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3295" w:rsidRDefault="00AD3295" w:rsidP="00AD3295">
      <w:pPr>
        <w:jc w:val="center"/>
        <w:rPr>
          <w:sz w:val="28"/>
        </w:rPr>
      </w:pPr>
      <w:r>
        <w:rPr>
          <w:b/>
          <w:bCs/>
          <w:sz w:val="28"/>
        </w:rPr>
        <w:t>LENGUA CASTELLANA</w:t>
      </w:r>
    </w:p>
    <w:p w:rsidR="00AD3295" w:rsidRDefault="00AD3295" w:rsidP="00AD3295">
      <w:pPr>
        <w:pStyle w:val="Ttulo1"/>
      </w:pPr>
    </w:p>
    <w:p w:rsidR="00AD3295" w:rsidRDefault="00AD3295" w:rsidP="00AD3295">
      <w:pPr>
        <w:pStyle w:val="Ttulo1"/>
      </w:pPr>
    </w:p>
    <w:p w:rsidR="00AD3295" w:rsidRDefault="00AD3295" w:rsidP="00AD3295">
      <w:pPr>
        <w:pStyle w:val="Ttulo1"/>
      </w:pPr>
      <w:r>
        <w:t>PRESENTACIÓN</w:t>
      </w:r>
    </w:p>
    <w:p w:rsidR="00AD3295" w:rsidRDefault="00AD3295" w:rsidP="00AD3295"/>
    <w:p w:rsidR="00AD3295" w:rsidRDefault="00AD3295" w:rsidP="00AD3295">
      <w:pPr>
        <w:pStyle w:val="Textoindependiente"/>
      </w:pPr>
      <w:r>
        <w:t>Partiendo del lenguaje como aspecto fundamental en la identificación del hombre  con su entorno y entendiendo que es a través de éste como se  configura el universo simbólico y se construyen los imaginarios colectivos en la cultura de los pueblos,  cobra validez la enseñanza de la Lengua Castellana y el Inglés, como segunda lengua en la formación de seres humanos íntegros.</w:t>
      </w:r>
    </w:p>
    <w:p w:rsidR="00AD3295" w:rsidRDefault="00AD3295" w:rsidP="00AD3295">
      <w:pPr>
        <w:jc w:val="both"/>
      </w:pPr>
    </w:p>
    <w:p w:rsidR="00AD3295" w:rsidRDefault="00AD3295" w:rsidP="00AD3295">
      <w:pPr>
        <w:pStyle w:val="Textoindependiente"/>
      </w:pPr>
      <w:r>
        <w:t>Hablar del  Área de Humanidades ( lengua castellana e inglés) en Colombia es hablar de una primera lengua materna.  Pero más allá del concepto de un sistema de signos que permiten la comunicación en sociedad, asumimos nuestra lengua desde un sentido mucho más amplio y la concebimos como el sistema de significación principal en nuestra sociedad, como el patrimonio cultural que ha permitido reseñar la historia, interpretar la realidad y determinar la constitución subjetiva de las personas.  Pero es también, hablar de una segunda lengua materna que nos permita interactuar con otras culturas del mundo.</w:t>
      </w:r>
    </w:p>
    <w:p w:rsidR="00AD3295" w:rsidRDefault="00AD3295" w:rsidP="00AD3295">
      <w:pPr>
        <w:jc w:val="both"/>
      </w:pPr>
      <w:r>
        <w:t xml:space="preserve"> </w:t>
      </w:r>
    </w:p>
    <w:p w:rsidR="00AD3295" w:rsidRDefault="00AD3295" w:rsidP="00AD3295">
      <w:pPr>
        <w:jc w:val="both"/>
      </w:pPr>
      <w:r>
        <w:rPr>
          <w:b/>
          <w:bCs/>
        </w:rPr>
        <w:t>La Significación</w:t>
      </w:r>
      <w:r>
        <w:t xml:space="preserve"> de la que hablamos debe ser entendida como una gran dimensión en la que los humanos exploramos las formas de dar significado y sentido a los diferentes signos que rigen una colectividad; de igual forma permite  proyectar la convivencia, la interacción e intercambio en la construcción del saber y la cultura. Todo esto para llegar a reafirmar esa función esencial del lenguaje que es </w:t>
      </w:r>
      <w:r>
        <w:rPr>
          <w:b/>
          <w:bCs/>
        </w:rPr>
        <w:t>La Comunicación</w:t>
      </w:r>
      <w:r>
        <w:t>.</w:t>
      </w:r>
    </w:p>
    <w:p w:rsidR="00AD3295" w:rsidRDefault="00AD3295" w:rsidP="00AD3295">
      <w:pPr>
        <w:jc w:val="both"/>
      </w:pPr>
    </w:p>
    <w:p w:rsidR="00AD3295" w:rsidRDefault="00AD3295" w:rsidP="00AD3295">
      <w:pPr>
        <w:jc w:val="both"/>
      </w:pPr>
      <w:r>
        <w:t>En este sentido, la significación y la comunicación como factores de producción de sentido en actos de interacción y convivencia, son aspectos fundamentales que desde el área en nuestra institución permiten trabajar en la formación de personas con principios y valores para el ejercicio de una ciudadanía plena desde el concepto de inclusión y respeto por la diferencia  dentro de la sociedad.</w:t>
      </w:r>
    </w:p>
    <w:p w:rsidR="00AD3295" w:rsidRDefault="00AD3295" w:rsidP="00AD3295">
      <w:pPr>
        <w:jc w:val="both"/>
      </w:pPr>
    </w:p>
    <w:p w:rsidR="00AD3295" w:rsidRDefault="00AD3295" w:rsidP="00AD3295">
      <w:pPr>
        <w:jc w:val="both"/>
      </w:pPr>
      <w:r>
        <w:t>La comunicación como concepto recoge en sí los usos sociales del lenguaje y el manejo del discurso; a partir de esto se puede reafirmar la validez del trabajo sobre las cuatro habilidades, pero vistas no sólo desde un plano instrumental, sino puestas en función de la construcción de sentido en los actos de comunicación.</w:t>
      </w:r>
    </w:p>
    <w:p w:rsidR="00AD3295" w:rsidRDefault="00AD3295" w:rsidP="00AD3295">
      <w:pPr>
        <w:jc w:val="both"/>
      </w:pPr>
    </w:p>
    <w:p w:rsidR="00AD3295" w:rsidRDefault="00AD3295" w:rsidP="00AD3295">
      <w:pPr>
        <w:jc w:val="both"/>
      </w:pPr>
      <w:r>
        <w:t xml:space="preserve">La </w:t>
      </w:r>
      <w:r>
        <w:rPr>
          <w:b/>
          <w:bCs/>
        </w:rPr>
        <w:t>lectura</w:t>
      </w:r>
      <w:r>
        <w:t xml:space="preserve">, entendida como comprensión significativa en todo tipo texto; la </w:t>
      </w:r>
      <w:r>
        <w:rPr>
          <w:b/>
          <w:bCs/>
        </w:rPr>
        <w:t xml:space="preserve">escritura </w:t>
      </w:r>
      <w:r>
        <w:t xml:space="preserve">como exploración de la conciencia y producción del mundo en el texto; la </w:t>
      </w:r>
      <w:r>
        <w:rPr>
          <w:b/>
          <w:bCs/>
        </w:rPr>
        <w:t>escucha</w:t>
      </w:r>
      <w:r>
        <w:t xml:space="preserve"> como reconocimiento de la intención  y del contexto sociocultural  del hablante y el </w:t>
      </w:r>
      <w:r>
        <w:rPr>
          <w:b/>
          <w:bCs/>
        </w:rPr>
        <w:t>habla</w:t>
      </w:r>
      <w:r>
        <w:t xml:space="preserve"> como la enunciación intencionada en la construcción de sentido, son las  habilidades que en todo el proceso educativo permiten el desarrollo de las competencias.  Estas competencias a su vez sólo se evidencian a través de los diferentes desempeños comunicativos de los estudiantes, como por ejemplo, en la producción de un texto, en la exposición de un tema, en un acto de habla, en una dramatización, u otros.</w:t>
      </w:r>
    </w:p>
    <w:p w:rsidR="00AD3295" w:rsidRDefault="00AD3295" w:rsidP="00AD3295">
      <w:pPr>
        <w:jc w:val="both"/>
      </w:pPr>
    </w:p>
    <w:p w:rsidR="00AD3295" w:rsidRDefault="00AD3295" w:rsidP="00AD3295">
      <w:pPr>
        <w:jc w:val="both"/>
      </w:pPr>
      <w:r>
        <w:lastRenderedPageBreak/>
        <w:t>El área de humanidades es entonces una base importante de todo  proyecto educativo porque dinamiza las funciones del lenguaje desde su conocimiento interno y los proyecta hacia desarrollos de producción en las diferentes áreas del conocimiento.  Ésta en sí no es una tarea exclusiva de los docentes de humanidades en lenguas;  lo que sí está en sus manos es la responsabilidad de concientizar a todas las disciplinas de la importancia de asumir un compromiso real con el desarrollo de la primera lengua materna, para  que se puedan apoyar en el trabajo interdisciplinario y de proyectos integrados.  De esta manera se justifica el trabajo con Lengua Castellana en la institución; debe estar dirigido hacia la significación y la comunicación, hacia la comprensión del universo simbólico de los sujetos, del diálogo con la cultura y de la interacción colectiva en un proceso de desarrollo social.</w:t>
      </w:r>
    </w:p>
    <w:p w:rsidR="00AD3295" w:rsidRDefault="00AD3295" w:rsidP="00AD3295">
      <w:pPr>
        <w:jc w:val="both"/>
      </w:pPr>
    </w:p>
    <w:p w:rsidR="00AD3295" w:rsidRDefault="00AD3295" w:rsidP="00AD3295">
      <w:pPr>
        <w:jc w:val="both"/>
        <w:rPr>
          <w:lang w:val="es-CO"/>
        </w:rPr>
      </w:pPr>
      <w:r>
        <w:t xml:space="preserve">En la I. E. R. La Sierra concebimos la educación como un proceso de formación permanente que busca mejorar las condiciones de vida del ser humano.  </w:t>
      </w:r>
      <w:r>
        <w:rPr>
          <w:lang w:val="es-CO"/>
        </w:rPr>
        <w:t>Pretendemos que nuestros estudiantes desarrollen un alto respeto por la convivencia pacífica y que ésta se rija por principios de</w:t>
      </w:r>
      <w:r>
        <w:rPr>
          <w:rFonts w:ascii="Arial" w:hAnsi="Arial" w:cs="Arial"/>
          <w:color w:val="003366"/>
          <w:lang w:val="es-CO"/>
        </w:rPr>
        <w:t xml:space="preserve"> </w:t>
      </w:r>
      <w:r>
        <w:rPr>
          <w:lang w:val="es-CO"/>
        </w:rPr>
        <w:t>AUTONOMÍA, SOLIDARIDAD, EQUIDAD, RESPONSABILIDAD Y CIENCIA</w:t>
      </w:r>
      <w:r>
        <w:rPr>
          <w:rFonts w:ascii="Arial" w:hAnsi="Arial" w:cs="Arial"/>
          <w:color w:val="003366"/>
          <w:lang w:val="es-CO"/>
        </w:rPr>
        <w:t xml:space="preserve">.  </w:t>
      </w:r>
      <w:r>
        <w:rPr>
          <w:lang w:val="es-CO"/>
        </w:rPr>
        <w:t>Desde allí es que el área de humanidades puede aportar para que niños, jóvenes y adultos adquieran competencias para la vida, fortaleciendo procesos de autonomía, que posibiliten la construcción de sus sueños e ideales.  En el lenguaje y la comunicación encuentran el espacio idóneo para desarrollar sus capacidades, para crear mundos posibles, para lograr ser tenidos en cuenta y respetados desde su individualidad; para fortalecer los procesos de análisis y crítica hacia posiciones argumentativas que fortalezcan su autonomía y proyección;  para desarrollar su nivel de liderazgo y la capacidad de autoevaluarse y tomar decisiones propias que le permitan dinamizar su participación en la construcción de su comunidad.</w:t>
      </w:r>
    </w:p>
    <w:p w:rsidR="00AD3295" w:rsidRDefault="00AD3295" w:rsidP="00AD3295">
      <w:pPr>
        <w:jc w:val="both"/>
        <w:rPr>
          <w:lang w:val="es-CO"/>
        </w:rPr>
      </w:pPr>
    </w:p>
    <w:p w:rsidR="00AD3295" w:rsidRDefault="00AD3295" w:rsidP="00AD3295">
      <w:pPr>
        <w:jc w:val="both"/>
        <w:rPr>
          <w:lang w:val="es-CO"/>
        </w:rPr>
      </w:pPr>
      <w:r>
        <w:rPr>
          <w:lang w:val="es-CO"/>
        </w:rPr>
        <w:t xml:space="preserve">En el contexto en el que se ubica nuestra institución, corregimiento de La Sierra-Puerto Nare, sector de concentración de varias industrias con trayectoria en el campo laboral (chicos y jóvenes se piensan para el trabajo) se requiere dar una respuesta adecuada a lo que busca su población; por eso debemos preocuparnos por aportar las herramientas que desde el saber y la calidad les permitan enfrentar el mundo competitivo de hoy que limita y discrimina cada vez más sus posibilidades. Debemos llevarlos a que lean su entorno, interpreten la realidad y a que desafíen la exclusión con el conocimiento de los aspectos que en derecho les permite manejar la oralidad y la escritura para reafirmarse dignamente en su identidad. </w:t>
      </w:r>
    </w:p>
    <w:p w:rsidR="00AD3295" w:rsidRDefault="00AD3295" w:rsidP="00AD3295">
      <w:pPr>
        <w:jc w:val="both"/>
        <w:rPr>
          <w:vanish/>
        </w:rPr>
      </w:pPr>
    </w:p>
    <w:p w:rsidR="00AD3295" w:rsidRDefault="00AD3295" w:rsidP="00AD3295">
      <w:pPr>
        <w:jc w:val="both"/>
      </w:pPr>
    </w:p>
    <w:p w:rsidR="00AD3295" w:rsidRDefault="00AD3295" w:rsidP="00AD3295">
      <w:pPr>
        <w:jc w:val="both"/>
      </w:pPr>
      <w:r>
        <w:t>Significar es dar sentido a lo que hacemos, es relacionar y contextualizar las experiencias y los discursos, es incorporar el sentido propio al sentido de la cultura y el mundo y es además, poder comprender el sinsentido de las propuestas y proyectos que frenan el desarrollo y que desconocen al ser humano en todas sus dimensiones.</w:t>
      </w:r>
    </w:p>
    <w:p w:rsidR="00AD3295" w:rsidRDefault="00AD3295" w:rsidP="00AD3295">
      <w:pPr>
        <w:jc w:val="both"/>
      </w:pPr>
    </w:p>
    <w:p w:rsidR="00AD3295" w:rsidRDefault="00AD3295" w:rsidP="00AD3295">
      <w:pPr>
        <w:jc w:val="both"/>
      </w:pPr>
      <w:r>
        <w:t xml:space="preserve">Nos dirigimos entonces en el colegio hacia una Comunicación que, producto de la construcción de sentido y significado, donde se valora el saber y la experiencia del sujeto, permita el desarrollo individual y colectivo de los estudiantes. La orientación definida, que lleva a comprender e interpretar el mundo, debe priorizar la generación de procesos de aprendizaje a partir del acceso a las </w:t>
      </w:r>
      <w:r>
        <w:rPr>
          <w:b/>
          <w:bCs/>
        </w:rPr>
        <w:t>formas para construir el conocimiento</w:t>
      </w:r>
      <w:r>
        <w:t xml:space="preserve"> y a las </w:t>
      </w:r>
      <w:r>
        <w:rPr>
          <w:b/>
          <w:bCs/>
        </w:rPr>
        <w:t>formas de interacción</w:t>
      </w:r>
      <w:r>
        <w:t xml:space="preserve"> (estudiantes, docentes, saberes), para llegar a construir la identidad cultural.</w:t>
      </w:r>
    </w:p>
    <w:p w:rsidR="00AD3295" w:rsidRDefault="00AD3295" w:rsidP="00AD3295">
      <w:pPr>
        <w:jc w:val="both"/>
      </w:pPr>
    </w:p>
    <w:p w:rsidR="00AD3295" w:rsidRDefault="00AD3295" w:rsidP="00AD3295">
      <w:pPr>
        <w:jc w:val="both"/>
      </w:pPr>
      <w:r>
        <w:lastRenderedPageBreak/>
        <w:t>Al priorizar el desarrollo de procesos más que de contenidos se busca articular todos los componentes de la práctica educativa:  Desarrollo de competencias y habilidades, desarrollo cognitivo y actitudinal, diversidad étnica y cultural, criterios de evaluación e implementación de proyectos particulares.</w:t>
      </w:r>
    </w:p>
    <w:p w:rsidR="00AD3295" w:rsidRDefault="00AD3295" w:rsidP="00AD3295">
      <w:pPr>
        <w:jc w:val="both"/>
      </w:pPr>
    </w:p>
    <w:p w:rsidR="00AD3295" w:rsidRDefault="00AD3295" w:rsidP="00AD3295">
      <w:pPr>
        <w:jc w:val="both"/>
      </w:pPr>
      <w:r>
        <w:t xml:space="preserve">Un enfoque significativo concibe al estudiante como un ser recontextualizador de su entorno y transformador de la realidad;  por esta razón debemos trabajar para que el estudiante desarrolle sus niveles de competencia asociados con el lenguaje y para que comprenda su verdadera dimensión y funcionalidad: </w:t>
      </w:r>
      <w:r>
        <w:rPr>
          <w:b/>
          <w:bCs/>
        </w:rPr>
        <w:t>La comunicación</w:t>
      </w:r>
      <w:r>
        <w:t xml:space="preserve"> (además de otras funciones inherentes a ésta).  Se concibe igualmente cómo desde el enfoque significativo, la comunicación se manifiesta en todas las formas del lenguaje para construir significados: Oral, gestual y de símbolos.</w:t>
      </w:r>
    </w:p>
    <w:p w:rsidR="00AD3295" w:rsidRDefault="00AD3295" w:rsidP="00AD3295">
      <w:pPr>
        <w:jc w:val="both"/>
      </w:pPr>
    </w:p>
    <w:p w:rsidR="00AD3295" w:rsidRDefault="00AD3295" w:rsidP="00AD3295">
      <w:pPr>
        <w:jc w:val="both"/>
      </w:pPr>
      <w:r>
        <w:t>Para redefinir el enfoque sustentado en los fines y objetivos expuestos, se parte de unos postulados conceptuales y teóricos propuestos por el Ministerio de Educación Nacional en sus lineamientos y que debemos profundizar.  Se trata de investigaciones en el campo de la Semiótica, la lingüística del texto, la pragmática y los trabajos del congnitivismo.  Nuestra propuesta parte igualmente de los presupuestos generados en la historia de la literatura y en el análisis del discurso.</w:t>
      </w:r>
    </w:p>
    <w:p w:rsidR="00AD3295" w:rsidRDefault="00AD3295" w:rsidP="00AD3295">
      <w:pPr>
        <w:jc w:val="both"/>
      </w:pPr>
    </w:p>
    <w:p w:rsidR="00AD3295" w:rsidRDefault="00AD3295" w:rsidP="00AD3295">
      <w:pPr>
        <w:jc w:val="both"/>
      </w:pPr>
      <w:r>
        <w:t xml:space="preserve">Teniendo en cuenta este marco teórico, vale la pena reseñar algunos conceptos que consideramos fundamentales en el área de Lengua Castellana e idioma extranjero porque atraviesan los procesos de enseñanza y aprendizaje de sus protagonistas (docente y estudiante): </w:t>
      </w:r>
    </w:p>
    <w:p w:rsidR="00AD3295" w:rsidRDefault="00AD3295" w:rsidP="00AD3295">
      <w:pPr>
        <w:jc w:val="both"/>
      </w:pPr>
    </w:p>
    <w:p w:rsidR="00AD3295" w:rsidRDefault="00AD3295" w:rsidP="00AD3295">
      <w:pPr>
        <w:jc w:val="both"/>
      </w:pPr>
      <w:r>
        <w:rPr>
          <w:b/>
          <w:bCs/>
        </w:rPr>
        <w:t>Lenguaje: Sistema</w:t>
      </w:r>
      <w:r>
        <w:t xml:space="preserve"> de significación que permite al ser humano representar el mundo que lo rodea.  El hombre es en el lenguaje, el ser nombrado le permite ocupar un lugar en el universo y definir el sistema de creencias y valores que regirán su vida.  Le permite igualmente desarrollar procesos de abstracción, conceptualización y clasificación. </w:t>
      </w:r>
    </w:p>
    <w:p w:rsidR="00AD3295" w:rsidRDefault="00AD3295" w:rsidP="00AD3295">
      <w:pPr>
        <w:jc w:val="both"/>
      </w:pPr>
    </w:p>
    <w:p w:rsidR="00AD3295" w:rsidRDefault="00AD3295" w:rsidP="00AD3295">
      <w:pPr>
        <w:jc w:val="both"/>
      </w:pPr>
      <w:r>
        <w:t xml:space="preserve"> La concepción de lenguaje que desarrollaremos en nuestro plan de área se orienta entonces hacia la construcción de la significación a través de los diferentes códigos y formas que tiene el hombre de simbolizar en el devenir histórico-cultural que le permite constituirse como Sujeto.</w:t>
      </w:r>
    </w:p>
    <w:p w:rsidR="00AD3295" w:rsidRDefault="00AD3295" w:rsidP="00AD3295">
      <w:pPr>
        <w:jc w:val="both"/>
      </w:pPr>
    </w:p>
    <w:p w:rsidR="00AD3295" w:rsidRDefault="00AD3295" w:rsidP="00AD3295">
      <w:pPr>
        <w:jc w:val="both"/>
      </w:pPr>
      <w:r>
        <w:rPr>
          <w:b/>
          <w:bCs/>
        </w:rPr>
        <w:t>Comunicación: Es</w:t>
      </w:r>
      <w:r>
        <w:t xml:space="preserve"> la acción mediante la cual el hombre puede interactuar con sus semejantes en un proceso de construcción de sentido y significado.  En el acto comunicativo se ponen en juego los imaginarios colectivos y las formas de representación de cada sujeto que busca, a través de la mediación llegar a acuerdos que permitan la convivencia.  Comunicar es poner en común e interrelacionar la lengua con otros códigos culturales que definen el tipo de relación del hombre con la sociedad.</w:t>
      </w:r>
    </w:p>
    <w:p w:rsidR="00AD3295" w:rsidRDefault="00AD3295" w:rsidP="00AD3295">
      <w:pPr>
        <w:jc w:val="both"/>
      </w:pPr>
    </w:p>
    <w:p w:rsidR="00AD3295" w:rsidRDefault="00AD3295" w:rsidP="00AD3295">
      <w:pPr>
        <w:jc w:val="both"/>
      </w:pPr>
      <w:r>
        <w:rPr>
          <w:b/>
          <w:bCs/>
        </w:rPr>
        <w:lastRenderedPageBreak/>
        <w:t>Competencias:</w:t>
      </w:r>
      <w:r>
        <w:t xml:space="preserve"> Son concebidas como potencialidades y/o capacidades orientadas a desempeños o acciones comunicativas.  Las competencias por sí solas no son observables, sino que tienen su expresión en los actos comunicativos.  El trabajo por competencias busca desarrollar la capacidad del estudiante para adquirir el conocimiento;  en nuestra área se pretende enfatizar en las competencias: gramatical, textual, semántica, pragmática, enciclopédica, literaria y poética.</w:t>
      </w:r>
    </w:p>
    <w:p w:rsidR="00AD3295" w:rsidRDefault="00AD3295" w:rsidP="00AD3295">
      <w:pPr>
        <w:jc w:val="both"/>
      </w:pPr>
    </w:p>
    <w:p w:rsidR="00AD3295" w:rsidRDefault="00AD3295" w:rsidP="00AD3295">
      <w:pPr>
        <w:jc w:val="both"/>
      </w:pPr>
      <w:r>
        <w:t>Competencia gramatical: referida a las reglas sintácticas, morfológicas, fonológicas y fonéticas que rigen los enunciados lingüísticos.</w:t>
      </w:r>
    </w:p>
    <w:p w:rsidR="00AD3295" w:rsidRDefault="00AD3295" w:rsidP="00AD3295">
      <w:pPr>
        <w:jc w:val="both"/>
      </w:pPr>
    </w:p>
    <w:p w:rsidR="00AD3295" w:rsidRDefault="00AD3295" w:rsidP="00AD3295">
      <w:pPr>
        <w:jc w:val="both"/>
      </w:pPr>
      <w:r>
        <w:t>Competencia textual: referida a los mecanismos que garantizan coherencia y cohesión a enunciados y textos. Igualmente se refiere a la estructura del texto (nivel micro y macro), a las jerarquías semánticas, el uso de conectores y al tipo de texto.</w:t>
      </w:r>
    </w:p>
    <w:p w:rsidR="00AD3295" w:rsidRDefault="00AD3295" w:rsidP="00AD3295">
      <w:pPr>
        <w:jc w:val="both"/>
      </w:pPr>
    </w:p>
    <w:p w:rsidR="00AD3295" w:rsidRDefault="00AD3295" w:rsidP="00AD3295">
      <w:pPr>
        <w:jc w:val="both"/>
      </w:pPr>
      <w:r>
        <w:t>Competencia semántica: referida a la capacidad para reconocer y usar el léxico y los significados pertinentes, lo mismo que el seguimiento de un hilo temático en la producción discursiva.</w:t>
      </w:r>
    </w:p>
    <w:p w:rsidR="00AD3295" w:rsidRDefault="00AD3295" w:rsidP="00AD3295">
      <w:pPr>
        <w:jc w:val="both"/>
      </w:pPr>
    </w:p>
    <w:p w:rsidR="00AD3295" w:rsidRDefault="00AD3295" w:rsidP="00AD3295">
      <w:pPr>
        <w:jc w:val="both"/>
      </w:pPr>
      <w:r>
        <w:t>Competencia pragmática: referida al reconocimiento y uso del contexto comunicativo, a su intencionalidad y variables (componente ideológico y político) y a las variaciones dialectales.</w:t>
      </w:r>
    </w:p>
    <w:p w:rsidR="00AD3295" w:rsidRDefault="00AD3295" w:rsidP="00AD3295">
      <w:pPr>
        <w:jc w:val="both"/>
      </w:pPr>
    </w:p>
    <w:p w:rsidR="00AD3295" w:rsidRDefault="00AD3295" w:rsidP="00AD3295">
      <w:pPr>
        <w:jc w:val="both"/>
      </w:pPr>
      <w:r>
        <w:t>Competencia enciclopédica: referida a la capacidad de poner en juego, en los actos de significación y comunicación, los saberes que ha construido el sujeto en el ámbito escolar y socio-cultural.</w:t>
      </w:r>
    </w:p>
    <w:p w:rsidR="00AD3295" w:rsidRDefault="00AD3295" w:rsidP="00AD3295">
      <w:pPr>
        <w:jc w:val="both"/>
      </w:pPr>
    </w:p>
    <w:p w:rsidR="00AD3295" w:rsidRDefault="00AD3295" w:rsidP="00AD3295">
      <w:pPr>
        <w:jc w:val="both"/>
      </w:pPr>
      <w:r>
        <w:t>Competencia literaria: referida a la capacidad de poner en juego un saber literario surgido de la experiencia de lectura, análisis y conocimiento de obras.</w:t>
      </w:r>
    </w:p>
    <w:p w:rsidR="00AD3295" w:rsidRDefault="00AD3295" w:rsidP="00AD3295">
      <w:pPr>
        <w:jc w:val="both"/>
      </w:pPr>
    </w:p>
    <w:p w:rsidR="00AD3295" w:rsidRDefault="00AD3295" w:rsidP="00AD3295">
      <w:pPr>
        <w:jc w:val="both"/>
      </w:pPr>
      <w:r>
        <w:t>Competencia poética: referida a la capacidad del sujeto para inventar mundos posibles a través de los lenguajes creativos. Esta competencia tiene que ver con la búsqueda de un estilo personal.</w:t>
      </w:r>
    </w:p>
    <w:p w:rsidR="00AD3295" w:rsidRDefault="00AD3295" w:rsidP="00AD3295">
      <w:pPr>
        <w:jc w:val="both"/>
      </w:pPr>
    </w:p>
    <w:p w:rsidR="00AD3295" w:rsidRDefault="00AD3295" w:rsidP="00AD3295">
      <w:pPr>
        <w:jc w:val="both"/>
      </w:pPr>
      <w:r>
        <w:rPr>
          <w:b/>
          <w:bCs/>
        </w:rPr>
        <w:t>Texto:</w:t>
      </w:r>
      <w:r>
        <w:t xml:space="preserve"> Es una unidad de significado que se produce en contextos reales de comunicación de cualquier dimensión y que puede ser oral o escrito.  Para nuestro trabajo partimos de asumir el texto como el producto o resultado de un proceso de reflexión, análisis y construcción de sentido.</w:t>
      </w:r>
    </w:p>
    <w:p w:rsidR="00AD3295" w:rsidRDefault="00AD3295" w:rsidP="00AD3295">
      <w:pPr>
        <w:jc w:val="both"/>
      </w:pPr>
    </w:p>
    <w:p w:rsidR="00AD3295" w:rsidRDefault="00AD3295" w:rsidP="00AD3295">
      <w:pPr>
        <w:jc w:val="both"/>
      </w:pPr>
      <w:r>
        <w:rPr>
          <w:b/>
          <w:bCs/>
        </w:rPr>
        <w:lastRenderedPageBreak/>
        <w:t>Literatura:</w:t>
      </w:r>
      <w:r>
        <w:t xml:space="preserve"> Es una expresión artística  y creativa del lenguaje que permite crear mundos.  Los mundos posibles de la literatura se dan por la palabra que construye historias y personajes en el ámbito de la realidad y la fantasía.  La literatura permite a su vez interpretar y reinventar la realidad y conocer la historia desde una dimensión humana sensibilizadora que promulga una incuestionable relación Vida / literatura.</w:t>
      </w:r>
    </w:p>
    <w:p w:rsidR="00AD3295" w:rsidRDefault="00AD3295" w:rsidP="00AD3295">
      <w:pPr>
        <w:jc w:val="center"/>
      </w:pPr>
    </w:p>
    <w:p w:rsidR="00AD3295" w:rsidRDefault="00AD3295" w:rsidP="00AD3295">
      <w:pPr>
        <w:jc w:val="both"/>
      </w:pPr>
      <w:r>
        <w:t>También,  es  importante  de  acuerdo  a  la  temática  trabajada  en  numerosos  ejes,  las  humanidades  tendrá  en  cuenta  los  siguientes  aspectos  incluidos  en  las  competencias  ciudadanas,  competencias  físicas  y  competencias  laborales.  Además, se  transversalizará  el  área  con  las  diferentes  áreas  y  asignaturas  del  plan  de  estudio  de  la  institución  y  los  proyectos  pedagógicos.</w:t>
      </w:r>
    </w:p>
    <w:p w:rsidR="00AD3295" w:rsidRDefault="00AD3295" w:rsidP="00AD3295">
      <w:pPr>
        <w:jc w:val="both"/>
      </w:pPr>
    </w:p>
    <w:p w:rsidR="00AD3295" w:rsidRDefault="00AD3295" w:rsidP="00AD3295">
      <w:pPr>
        <w:jc w:val="both"/>
      </w:pPr>
      <w:r>
        <w:t>COMPETENCIAS  CIUDADANAS</w:t>
      </w:r>
    </w:p>
    <w:p w:rsidR="00AD3295" w:rsidRDefault="00AD3295" w:rsidP="00AD3295">
      <w:pPr>
        <w:jc w:val="both"/>
      </w:pPr>
      <w:r>
        <w:t>-Respeto</w:t>
      </w:r>
    </w:p>
    <w:p w:rsidR="00AD3295" w:rsidRDefault="00AD3295" w:rsidP="00AD3295">
      <w:pPr>
        <w:jc w:val="both"/>
      </w:pPr>
      <w:r>
        <w:t>-Normas  de  cortesía</w:t>
      </w:r>
    </w:p>
    <w:p w:rsidR="00AD3295" w:rsidRDefault="00AD3295" w:rsidP="00AD3295">
      <w:pPr>
        <w:jc w:val="both"/>
      </w:pPr>
      <w:r>
        <w:t>-Colaboración</w:t>
      </w:r>
    </w:p>
    <w:p w:rsidR="00AD3295" w:rsidRDefault="00AD3295" w:rsidP="00AD3295">
      <w:pPr>
        <w:jc w:val="both"/>
      </w:pPr>
      <w:r>
        <w:t>-Solidaridad</w:t>
      </w:r>
    </w:p>
    <w:p w:rsidR="00AD3295" w:rsidRDefault="00AD3295" w:rsidP="00AD3295">
      <w:pPr>
        <w:jc w:val="both"/>
      </w:pPr>
      <w:r>
        <w:t>-Autoestima</w:t>
      </w:r>
    </w:p>
    <w:p w:rsidR="00AD3295" w:rsidRDefault="00AD3295" w:rsidP="00AD3295">
      <w:pPr>
        <w:jc w:val="both"/>
      </w:pPr>
      <w:r>
        <w:t xml:space="preserve">-Sentido  de  pertenencia  </w:t>
      </w:r>
    </w:p>
    <w:p w:rsidR="00AD3295" w:rsidRDefault="00AD3295" w:rsidP="00AD3295">
      <w:pPr>
        <w:jc w:val="both"/>
      </w:pPr>
      <w:r>
        <w:t>COMPETENCIAS   FÍSICAS</w:t>
      </w:r>
    </w:p>
    <w:p w:rsidR="00AD3295" w:rsidRDefault="00AD3295" w:rsidP="00AD3295">
      <w:pPr>
        <w:jc w:val="both"/>
      </w:pPr>
    </w:p>
    <w:p w:rsidR="00AD3295" w:rsidRDefault="00AD3295" w:rsidP="00AD3295">
      <w:pPr>
        <w:jc w:val="both"/>
      </w:pPr>
      <w:r>
        <w:t>El  área  de  humanidades  propone  realizar  ejercicios  de  relajación  corporal  durante  los  cinco  primeros  minutos  de  clase,  enfatizando  en  miembros  superiores  con  el  fin  de  mejorar  la  motricidad  fina.</w:t>
      </w:r>
    </w:p>
    <w:p w:rsidR="00AD3295" w:rsidRDefault="00AD3295" w:rsidP="00AD3295">
      <w:pPr>
        <w:jc w:val="both"/>
      </w:pPr>
    </w:p>
    <w:p w:rsidR="00AD3295" w:rsidRDefault="00AD3295" w:rsidP="00AD3295">
      <w:pPr>
        <w:jc w:val="both"/>
      </w:pPr>
      <w:r>
        <w:t>COMPETENCIAS  LABORALES</w:t>
      </w:r>
    </w:p>
    <w:p w:rsidR="00AD3295" w:rsidRDefault="00AD3295" w:rsidP="00AD3295">
      <w:pPr>
        <w:jc w:val="both"/>
      </w:pPr>
      <w:r>
        <w:t>-Pulcritud</w:t>
      </w:r>
    </w:p>
    <w:p w:rsidR="00AD3295" w:rsidRDefault="00AD3295" w:rsidP="00AD3295">
      <w:pPr>
        <w:jc w:val="both"/>
      </w:pPr>
      <w:r>
        <w:t>-Cuidado  de  su  entorno;  materiales,  aula, jardines,  útiles,  laboratorio,  equipos  utilizados  en  sus  actividades  escolares,  mobiliario del  salón</w:t>
      </w:r>
    </w:p>
    <w:p w:rsidR="00AD3295" w:rsidRDefault="00AD3295" w:rsidP="00AD3295">
      <w:pPr>
        <w:jc w:val="both"/>
      </w:pPr>
    </w:p>
    <w:p w:rsidR="00AD3295" w:rsidRDefault="00AD3295" w:rsidP="00AD3295">
      <w:pPr>
        <w:jc w:val="both"/>
      </w:pPr>
    </w:p>
    <w:p w:rsidR="00AD3295" w:rsidRDefault="00AD3295" w:rsidP="00AD3295">
      <w:pPr>
        <w:jc w:val="both"/>
      </w:pPr>
    </w:p>
    <w:p w:rsidR="00AD3295" w:rsidRDefault="00AD3295" w:rsidP="00AD3295">
      <w:pPr>
        <w:jc w:val="both"/>
      </w:pPr>
    </w:p>
    <w:p w:rsidR="00AD3295" w:rsidRDefault="00AD3295" w:rsidP="00AD3295">
      <w:pPr>
        <w:pStyle w:val="Ttulo2"/>
        <w:jc w:val="center"/>
        <w:rPr>
          <w:sz w:val="28"/>
        </w:rPr>
      </w:pPr>
      <w:r>
        <w:rPr>
          <w:sz w:val="28"/>
        </w:rPr>
        <w:lastRenderedPageBreak/>
        <w:t>REFERENTES LEGALES</w:t>
      </w:r>
    </w:p>
    <w:p w:rsidR="00AD3295" w:rsidRPr="007106AF" w:rsidRDefault="00AD3295" w:rsidP="00AD3295"/>
    <w:p w:rsidR="00AD3295" w:rsidRPr="00D0730E" w:rsidRDefault="00AD3295" w:rsidP="00AD3295"/>
    <w:p w:rsidR="00AD3295" w:rsidRDefault="00AD3295" w:rsidP="00AD3295">
      <w:pPr>
        <w:jc w:val="both"/>
      </w:pPr>
    </w:p>
    <w:p w:rsidR="00AD3295" w:rsidRDefault="00AD3295" w:rsidP="00AD3295">
      <w:pPr>
        <w:jc w:val="both"/>
      </w:pPr>
      <w:r>
        <w:t xml:space="preserve">Nos  ubicamos en  el horizonte que desde la Ley General de Educación definió un enfoque Semántico Comunicativo para el área de humanidades: Lengua Castellana; pero igualmente retomamos la ampliación que en lineamientos curriculares del Ministerio de Educación Nacional se propuso para orientar este enfoque hacia la </w:t>
      </w:r>
      <w:r>
        <w:rPr>
          <w:b/>
          <w:bCs/>
        </w:rPr>
        <w:t>SIGNIFICACIÓN</w:t>
      </w:r>
      <w:r>
        <w:t>.</w:t>
      </w:r>
    </w:p>
    <w:p w:rsidR="00AD3295" w:rsidRDefault="00AD3295" w:rsidP="00AD3295">
      <w:pPr>
        <w:jc w:val="both"/>
      </w:pPr>
    </w:p>
    <w:p w:rsidR="00AD3295" w:rsidRDefault="00AD3295" w:rsidP="00AD3295">
      <w:pPr>
        <w:jc w:val="both"/>
      </w:pPr>
      <w:r>
        <w:t xml:space="preserve">La perspectiva de este enfoque tiene sus raíces en los fines y en los objetivos definidos por la Ley 115, Ley General de Educación para el área y por niveles así: </w:t>
      </w:r>
    </w:p>
    <w:p w:rsidR="00AD3295" w:rsidRDefault="00AD3295" w:rsidP="00AD3295">
      <w:pPr>
        <w:jc w:val="both"/>
      </w:pPr>
    </w:p>
    <w:p w:rsidR="00AD3295" w:rsidRDefault="00AD3295" w:rsidP="00AD3295">
      <w:pPr>
        <w:jc w:val="both"/>
      </w:pPr>
      <w:r>
        <w:t>Fines, artículo 5º:</w:t>
      </w:r>
    </w:p>
    <w:p w:rsidR="00AD3295" w:rsidRDefault="00AD3295" w:rsidP="00AD3295">
      <w:pPr>
        <w:jc w:val="both"/>
      </w:pPr>
    </w:p>
    <w:p w:rsidR="00AD3295" w:rsidRDefault="00AD3295" w:rsidP="00AD3295">
      <w:pPr>
        <w:numPr>
          <w:ilvl w:val="0"/>
          <w:numId w:val="264"/>
        </w:numPr>
        <w:spacing w:after="0" w:line="240" w:lineRule="auto"/>
        <w:jc w:val="both"/>
      </w:pPr>
      <w:r>
        <w:t>El pleno desarrollo de la personalidad sin más limitaciones que las que le imponen los derechos de los demás y el orden jurídico, dentro de un proceso de formación integral, física, psíquica, intelectual, moral, espiritual, social, afectiva, ética, cívica y demás valores humanos.</w:t>
      </w:r>
    </w:p>
    <w:p w:rsidR="00AD3295" w:rsidRDefault="00AD3295" w:rsidP="00AD3295">
      <w:pPr>
        <w:numPr>
          <w:ilvl w:val="0"/>
          <w:numId w:val="265"/>
        </w:numPr>
        <w:spacing w:after="0" w:line="240" w:lineRule="auto"/>
        <w:jc w:val="both"/>
      </w:pPr>
      <w:r>
        <w:t>El desarrollo de la capacidad crítica, reflexiva y analítica que fortalezca el avance científico y tecnológico nacional, orientado con prioridad al mejoramiento cultural y de la calidad de vida de la población, a la participación en la búsqueda de alternativas de solución a los problemas y al progreso social y económico del país.</w:t>
      </w:r>
    </w:p>
    <w:p w:rsidR="00AD3295" w:rsidRDefault="00AD3295" w:rsidP="00AD3295">
      <w:pPr>
        <w:numPr>
          <w:ilvl w:val="0"/>
          <w:numId w:val="266"/>
        </w:numPr>
        <w:spacing w:after="0" w:line="240" w:lineRule="auto"/>
        <w:jc w:val="both"/>
      </w:pPr>
      <w:r>
        <w:t xml:space="preserve">  La promoción en la persona y en la sociedad de la capacidad para crear,    investigar, adoptar la tecnología que se requiere en los procesos de desarrollo del país y le permita al educando ingresar al sector productivo.</w:t>
      </w:r>
    </w:p>
    <w:p w:rsidR="00AD3295" w:rsidRDefault="00AD3295" w:rsidP="00AD3295">
      <w:pPr>
        <w:jc w:val="both"/>
      </w:pPr>
    </w:p>
    <w:p w:rsidR="00AD3295" w:rsidRDefault="00AD3295" w:rsidP="00AD3295">
      <w:pPr>
        <w:jc w:val="both"/>
      </w:pPr>
      <w:r>
        <w:t>Objetivos:</w:t>
      </w:r>
    </w:p>
    <w:p w:rsidR="00AD3295" w:rsidRDefault="00AD3295" w:rsidP="00AD3295">
      <w:pPr>
        <w:jc w:val="both"/>
      </w:pPr>
    </w:p>
    <w:p w:rsidR="00AD3295" w:rsidRDefault="00AD3295" w:rsidP="00AD3295">
      <w:pPr>
        <w:jc w:val="both"/>
      </w:pPr>
      <w:r>
        <w:t>Para la educación básica en el ciclo primaria, artículo 21:</w:t>
      </w:r>
    </w:p>
    <w:p w:rsidR="00AD3295" w:rsidRDefault="00AD3295" w:rsidP="00AD3295">
      <w:pPr>
        <w:jc w:val="both"/>
      </w:pPr>
    </w:p>
    <w:p w:rsidR="00AD3295" w:rsidRDefault="00AD3295" w:rsidP="00AD3295">
      <w:pPr>
        <w:numPr>
          <w:ilvl w:val="1"/>
          <w:numId w:val="264"/>
        </w:numPr>
        <w:spacing w:after="0" w:line="240" w:lineRule="auto"/>
        <w:jc w:val="both"/>
      </w:pPr>
      <w:r>
        <w:t>Desarrollo de las habilidades comunicativas básicas para leer, comprender, escribir, escuchar, hablar y expresarse correctamente en lengua castellana y también en la lengua materna, en el caso de los grupos étnicos con tradición lingüística propia, así como el fomento de la afición por la lectura.</w:t>
      </w:r>
    </w:p>
    <w:p w:rsidR="00AD3295" w:rsidRDefault="00AD3295" w:rsidP="00AD3295">
      <w:pPr>
        <w:numPr>
          <w:ilvl w:val="1"/>
          <w:numId w:val="264"/>
        </w:numPr>
        <w:spacing w:after="0" w:line="240" w:lineRule="auto"/>
        <w:jc w:val="both"/>
      </w:pPr>
      <w:r>
        <w:t>El desarrollo de la capacidad para apreciar y utilizar la lengua como medio de expresión estética.</w:t>
      </w:r>
    </w:p>
    <w:p w:rsidR="00AD3295" w:rsidRDefault="00AD3295" w:rsidP="00AD3295">
      <w:pPr>
        <w:numPr>
          <w:ilvl w:val="0"/>
          <w:numId w:val="267"/>
        </w:numPr>
        <w:spacing w:after="0" w:line="240" w:lineRule="auto"/>
        <w:jc w:val="both"/>
      </w:pPr>
      <w:r>
        <w:t>La formación artística mediante la expresión corporal, la representación, la música, la plástica y la literatura.</w:t>
      </w:r>
    </w:p>
    <w:p w:rsidR="00AD3295" w:rsidRDefault="00AD3295" w:rsidP="00AD3295">
      <w:pPr>
        <w:ind w:left="1080"/>
        <w:jc w:val="both"/>
      </w:pPr>
    </w:p>
    <w:p w:rsidR="00AD3295" w:rsidRDefault="00AD3295" w:rsidP="00AD3295">
      <w:pPr>
        <w:jc w:val="both"/>
      </w:pPr>
      <w:r>
        <w:t>Para la educación básica en el ciclo de secundaria, artículo 22:</w:t>
      </w:r>
    </w:p>
    <w:p w:rsidR="00AD3295" w:rsidRDefault="00AD3295" w:rsidP="00AD3295">
      <w:pPr>
        <w:jc w:val="both"/>
      </w:pPr>
    </w:p>
    <w:p w:rsidR="00AD3295" w:rsidRDefault="00AD3295" w:rsidP="00AD3295">
      <w:pPr>
        <w:numPr>
          <w:ilvl w:val="0"/>
          <w:numId w:val="268"/>
        </w:numPr>
        <w:spacing w:after="0" w:line="240" w:lineRule="auto"/>
        <w:jc w:val="both"/>
      </w:pPr>
      <w:r>
        <w:t>El desarrollo de la capacidad para comprender textos y expresar correctamente mensajes completos, orales y escritos en lengua castellana, así como para entender, mediante un estudio sistemático, los diferentes elementos constitutivos de la lengua.</w:t>
      </w:r>
    </w:p>
    <w:p w:rsidR="00AD3295" w:rsidRDefault="00AD3295" w:rsidP="00AD3295">
      <w:pPr>
        <w:numPr>
          <w:ilvl w:val="0"/>
          <w:numId w:val="268"/>
        </w:numPr>
        <w:spacing w:after="0" w:line="240" w:lineRule="auto"/>
        <w:jc w:val="both"/>
      </w:pPr>
      <w:r>
        <w:t>La valoración y utilización de la lengua castellana como medio de expresión literaria y el estudio de la creación literaria en el país y el mundo.</w:t>
      </w:r>
    </w:p>
    <w:p w:rsidR="00AD3295" w:rsidRDefault="00AD3295" w:rsidP="00AD3295">
      <w:pPr>
        <w:numPr>
          <w:ilvl w:val="0"/>
          <w:numId w:val="269"/>
        </w:numPr>
        <w:spacing w:after="0" w:line="240" w:lineRule="auto"/>
        <w:jc w:val="both"/>
      </w:pPr>
      <w:r>
        <w:t>La apreciación artística, la comprensión estética, la creatividad, la familiarización con los diferentes medios de expresión artística y el conocimiento, valoración y respeto por los bienes artísticos y culturales.</w:t>
      </w:r>
    </w:p>
    <w:p w:rsidR="00AD3295" w:rsidRDefault="00AD3295" w:rsidP="00AD3295">
      <w:pPr>
        <w:ind w:left="360"/>
        <w:jc w:val="both"/>
      </w:pPr>
    </w:p>
    <w:p w:rsidR="00AD3295" w:rsidRDefault="00AD3295" w:rsidP="00AD3295">
      <w:pPr>
        <w:jc w:val="both"/>
      </w:pPr>
      <w:r>
        <w:t>Para la educación media académica, artículo 30:</w:t>
      </w:r>
    </w:p>
    <w:p w:rsidR="00AD3295" w:rsidRDefault="00AD3295" w:rsidP="00AD3295">
      <w:pPr>
        <w:jc w:val="both"/>
      </w:pPr>
    </w:p>
    <w:p w:rsidR="00AD3295" w:rsidRDefault="00AD3295" w:rsidP="00AD3295">
      <w:pPr>
        <w:ind w:left="720"/>
        <w:jc w:val="both"/>
      </w:pPr>
      <w:r>
        <w:t>d. El desarrollo de la capacidad para profundizar en un campo del   conocimiento, de acuerdo con las potencialidades e intereses.</w:t>
      </w:r>
    </w:p>
    <w:p w:rsidR="00AD3295" w:rsidRDefault="00AD3295" w:rsidP="00AD3295">
      <w:pPr>
        <w:numPr>
          <w:ilvl w:val="0"/>
          <w:numId w:val="270"/>
        </w:numPr>
        <w:spacing w:after="0" w:line="240" w:lineRule="auto"/>
        <w:jc w:val="both"/>
      </w:pPr>
      <w:r>
        <w:t>La capacidad reflexiva y crítica sobre los múltiples aspectos de la realidad y la comprensión de los valores éticos, morales, religiosos y de convivencia en sociedad.</w:t>
      </w:r>
    </w:p>
    <w:p w:rsidR="00AD3295" w:rsidRDefault="00AD3295" w:rsidP="00AD3295">
      <w:pPr>
        <w:ind w:left="720"/>
        <w:jc w:val="both"/>
      </w:pPr>
    </w:p>
    <w:p w:rsidR="00AD3295" w:rsidRDefault="00AD3295" w:rsidP="00AD3295">
      <w:pPr>
        <w:jc w:val="center"/>
      </w:pPr>
    </w:p>
    <w:p w:rsidR="00AD3295" w:rsidRDefault="00AD3295" w:rsidP="00AD3295">
      <w:pPr>
        <w:jc w:val="center"/>
      </w:pPr>
    </w:p>
    <w:p w:rsidR="00AD3295" w:rsidRDefault="00AD3295" w:rsidP="00AD3295">
      <w:pPr>
        <w:jc w:val="center"/>
      </w:pPr>
    </w:p>
    <w:p w:rsidR="00AD3295" w:rsidRDefault="00AD3295" w:rsidP="00AD3295">
      <w:pPr>
        <w:jc w:val="center"/>
      </w:pPr>
    </w:p>
    <w:p w:rsidR="00AD3295" w:rsidRDefault="00AD3295" w:rsidP="00AD3295">
      <w:pPr>
        <w:jc w:val="center"/>
      </w:pPr>
    </w:p>
    <w:p w:rsidR="00AD3295" w:rsidRDefault="00AD3295" w:rsidP="00AD3295">
      <w:pPr>
        <w:jc w:val="center"/>
      </w:pPr>
    </w:p>
    <w:p w:rsidR="00AD3295" w:rsidRDefault="00AD3295" w:rsidP="00AD3295">
      <w:pPr>
        <w:jc w:val="center"/>
      </w:pPr>
    </w:p>
    <w:p w:rsidR="00AD3295" w:rsidRDefault="00AD3295" w:rsidP="00AD3295">
      <w:pPr>
        <w:jc w:val="center"/>
      </w:pPr>
    </w:p>
    <w:p w:rsidR="00AD3295" w:rsidRDefault="00AD3295" w:rsidP="00AD3295">
      <w:pPr>
        <w:jc w:val="center"/>
      </w:pPr>
    </w:p>
    <w:p w:rsidR="00AD3295" w:rsidRDefault="00AD3295" w:rsidP="00AD3295">
      <w:pPr>
        <w:jc w:val="center"/>
      </w:pPr>
    </w:p>
    <w:p w:rsidR="00AD3295" w:rsidRDefault="00AD3295" w:rsidP="00AD3295">
      <w:pPr>
        <w:jc w:val="center"/>
      </w:pPr>
    </w:p>
    <w:p w:rsidR="00AD3295" w:rsidRDefault="00AD3295" w:rsidP="00AD3295">
      <w:pPr>
        <w:jc w:val="center"/>
      </w:pPr>
    </w:p>
    <w:p w:rsidR="00AD3295" w:rsidRDefault="00AD3295" w:rsidP="00AD3295">
      <w:pPr>
        <w:jc w:val="center"/>
      </w:pPr>
    </w:p>
    <w:p w:rsidR="00AD3295" w:rsidRDefault="00AD3295" w:rsidP="00AD3295">
      <w:pPr>
        <w:jc w:val="center"/>
      </w:pPr>
    </w:p>
    <w:p w:rsidR="00AD3295" w:rsidRDefault="00AD3295" w:rsidP="00AD3295">
      <w:pPr>
        <w:jc w:val="center"/>
      </w:pPr>
    </w:p>
    <w:p w:rsidR="00AD3295" w:rsidRDefault="00AD3295" w:rsidP="00AD3295">
      <w:pPr>
        <w:pStyle w:val="Ttulo"/>
      </w:pPr>
      <w:r>
        <w:lastRenderedPageBreak/>
        <w:t>PROPÓSITOS</w:t>
      </w:r>
    </w:p>
    <w:p w:rsidR="00AD3295" w:rsidRDefault="00AD3295" w:rsidP="00AD3295">
      <w:pPr>
        <w:pStyle w:val="Ttulo"/>
      </w:pPr>
    </w:p>
    <w:p w:rsidR="00AD3295" w:rsidRDefault="00AD3295" w:rsidP="00AD3295">
      <w:pPr>
        <w:pStyle w:val="Ttulo"/>
      </w:pPr>
    </w:p>
    <w:p w:rsidR="00AD3295" w:rsidRDefault="00AD3295" w:rsidP="00AD3295">
      <w:pPr>
        <w:pStyle w:val="Ttulo4"/>
      </w:pPr>
      <w:r>
        <w:t>OBJETIVO GENERAL</w:t>
      </w:r>
    </w:p>
    <w:p w:rsidR="00AD3295" w:rsidRDefault="00AD3295" w:rsidP="00AD3295">
      <w:pPr>
        <w:jc w:val="both"/>
        <w:rPr>
          <w:b/>
          <w:bCs/>
        </w:rPr>
      </w:pPr>
    </w:p>
    <w:p w:rsidR="00AD3295" w:rsidRDefault="00AD3295" w:rsidP="00AD3295">
      <w:pPr>
        <w:jc w:val="both"/>
        <w:rPr>
          <w:b/>
          <w:bCs/>
        </w:rPr>
      </w:pPr>
      <w:r>
        <w:rPr>
          <w:b/>
          <w:bCs/>
        </w:rPr>
        <w:t>Desarrollar  en  el  estudiante  las  habilidades  comunicativas  para  escribir,  escuchar,  leer´ y  hablar,  para  comprender  y  expresarse  correctamente  en  un  contexto  determinado;  buscando  así  un  desarrollo  integral  y  permanente  a  fin  de  posibilitar  la  construcción  de  su  proyecto  de  vida  de  manera  responsable  y  autónoma.</w:t>
      </w:r>
    </w:p>
    <w:p w:rsidR="00AD3295" w:rsidRDefault="00AD3295" w:rsidP="00AD3295">
      <w:pPr>
        <w:jc w:val="both"/>
        <w:rPr>
          <w:b/>
          <w:bCs/>
        </w:rPr>
      </w:pPr>
    </w:p>
    <w:p w:rsidR="00AD3295" w:rsidRDefault="00AD3295" w:rsidP="00AD3295">
      <w:pPr>
        <w:pStyle w:val="Textoindependiente"/>
      </w:pPr>
      <w:r>
        <w:t>En el área de humanidades: Lengua Castellana e inglés pretendemos  formar niños y jóvenes PRODUCTORES DE TEXTO orientados hacia la significación.</w:t>
      </w:r>
    </w:p>
    <w:p w:rsidR="00AD3295" w:rsidRDefault="00AD3295" w:rsidP="00AD3295">
      <w:pPr>
        <w:pStyle w:val="Textoindependiente"/>
      </w:pPr>
    </w:p>
    <w:p w:rsidR="00AD3295" w:rsidRDefault="00AD3295" w:rsidP="00AD3295">
      <w:pPr>
        <w:jc w:val="both"/>
      </w:pPr>
      <w:r>
        <w:t>Significar es dar sentido a lo que hacemos, es relacionar y contextualizar las experiencias y los discursos y es incorporar el sentido propio al sentido de la cultura y del mundo.  Desde esta perspectiva es que llevaremos a los estudiantes a desarrollar sus habilidades comunicativas para generar textos, entendidos éstos como un tejido o entramado de significaciones que se entrecruzan coherentemente y que pueden ser en forma oral, escrita o de cualquier otra índole.</w:t>
      </w:r>
    </w:p>
    <w:p w:rsidR="00AD3295" w:rsidRDefault="00AD3295" w:rsidP="00AD3295">
      <w:pPr>
        <w:jc w:val="both"/>
      </w:pPr>
    </w:p>
    <w:p w:rsidR="00AD3295" w:rsidRDefault="00AD3295" w:rsidP="00AD3295">
      <w:pPr>
        <w:jc w:val="both"/>
      </w:pPr>
      <w:r>
        <w:t>Propiciaremos que chicos y jóvenes vayan construyendo un discurso propio, que se conviertan en SUJETOS DE LA ARGUMENTACIÓN y que desde las formas variadas y creativas del lenguaje asuman el conocimiento como posibilidad para leer, interpretar, recrear y transformar su entorno y el de la colectividad a la que pertenecen.</w:t>
      </w:r>
    </w:p>
    <w:p w:rsidR="00AD3295" w:rsidRDefault="00AD3295" w:rsidP="00AD3295">
      <w:pPr>
        <w:jc w:val="both"/>
      </w:pPr>
    </w:p>
    <w:p w:rsidR="00AD3295" w:rsidRDefault="00AD3295" w:rsidP="00AD3295">
      <w:pPr>
        <w:pStyle w:val="Ttulo4"/>
        <w:rPr>
          <w:sz w:val="24"/>
        </w:rPr>
      </w:pPr>
    </w:p>
    <w:p w:rsidR="00AD3295" w:rsidRDefault="00AD3295" w:rsidP="00AD3295">
      <w:pPr>
        <w:jc w:val="center"/>
      </w:pPr>
    </w:p>
    <w:p w:rsidR="00AD3295" w:rsidRDefault="00AD3295" w:rsidP="00AD3295">
      <w:pPr>
        <w:pStyle w:val="Ttulo4"/>
      </w:pPr>
      <w:r>
        <w:t>OBJETIVO POR GRADO</w:t>
      </w:r>
    </w:p>
    <w:p w:rsidR="00AD3295" w:rsidRDefault="00AD3295" w:rsidP="00AD3295">
      <w:pPr>
        <w:jc w:val="center"/>
        <w:rPr>
          <w:b/>
          <w:bCs/>
          <w:sz w:val="28"/>
        </w:rPr>
      </w:pPr>
    </w:p>
    <w:p w:rsidR="00AD3295" w:rsidRDefault="00AD3295" w:rsidP="00AD3295">
      <w:pPr>
        <w:pStyle w:val="Ttulo2"/>
      </w:pPr>
      <w:r>
        <w:t>PRIMERO</w:t>
      </w:r>
    </w:p>
    <w:p w:rsidR="00AD3295" w:rsidRDefault="00AD3295" w:rsidP="00AD3295">
      <w:pPr>
        <w:jc w:val="both"/>
      </w:pPr>
    </w:p>
    <w:p w:rsidR="00AD3295" w:rsidRDefault="00AD3295" w:rsidP="00AD3295">
      <w:pPr>
        <w:jc w:val="both"/>
      </w:pPr>
      <w:r>
        <w:t xml:space="preserve">El desempeño comunicativo en este curso, desde la producción de textos, debe llevar al estudiante a construir </w:t>
      </w:r>
      <w:r>
        <w:rPr>
          <w:b/>
          <w:bCs/>
        </w:rPr>
        <w:t xml:space="preserve">oraciones con sentido completo </w:t>
      </w:r>
      <w:r>
        <w:t>para expresar diferentes situaciones de la vida cotidiana.</w:t>
      </w:r>
    </w:p>
    <w:p w:rsidR="00AD3295" w:rsidRDefault="00AD3295" w:rsidP="00AD3295">
      <w:pPr>
        <w:jc w:val="both"/>
      </w:pPr>
    </w:p>
    <w:p w:rsidR="00AD3295" w:rsidRDefault="00AD3295" w:rsidP="00AD3295">
      <w:pPr>
        <w:jc w:val="both"/>
      </w:pPr>
      <w:r>
        <w:t>La lectura y la escritura de sus vivencias de acuerdo a la iniciativa personal en el proceso de escritura parten, como unidades menores, del conocimiento del alfabeto y la identificación de palabras significativas para lograr establecer un buen inicio en el proceso de lecto-escritura.</w:t>
      </w:r>
    </w:p>
    <w:p w:rsidR="00AD3295" w:rsidRDefault="00AD3295" w:rsidP="00AD3295">
      <w:pPr>
        <w:jc w:val="both"/>
      </w:pPr>
    </w:p>
    <w:p w:rsidR="00AD3295" w:rsidRDefault="00AD3295" w:rsidP="00AD3295">
      <w:pPr>
        <w:pStyle w:val="Ttulo2"/>
      </w:pPr>
      <w:r>
        <w:t>SEGUNDO</w:t>
      </w:r>
    </w:p>
    <w:p w:rsidR="00AD3295" w:rsidRDefault="00AD3295" w:rsidP="00AD3295">
      <w:pPr>
        <w:jc w:val="both"/>
        <w:rPr>
          <w:b/>
          <w:bCs/>
        </w:rPr>
      </w:pPr>
    </w:p>
    <w:p w:rsidR="00AD3295" w:rsidRDefault="00AD3295" w:rsidP="00AD3295">
      <w:pPr>
        <w:jc w:val="both"/>
      </w:pPr>
      <w:r>
        <w:t xml:space="preserve">El desempeño comunicativo de este curso enfatiza en la identificación y redacción de </w:t>
      </w:r>
      <w:r>
        <w:rPr>
          <w:b/>
          <w:bCs/>
        </w:rPr>
        <w:t>pequeñas composiciones</w:t>
      </w:r>
      <w:r>
        <w:t xml:space="preserve"> como estructura para recoger una idea expresada en oraciones organizadas coherentemente.</w:t>
      </w:r>
    </w:p>
    <w:p w:rsidR="00AD3295" w:rsidRDefault="00AD3295" w:rsidP="00AD3295">
      <w:pPr>
        <w:jc w:val="both"/>
      </w:pPr>
    </w:p>
    <w:p w:rsidR="00AD3295" w:rsidRDefault="00AD3295" w:rsidP="00AD3295">
      <w:pPr>
        <w:jc w:val="both"/>
      </w:pPr>
      <w:r>
        <w:t>Las unidades menores en este proceso son la oración simple y el uso de signos de puntuación básicos como el punto y la coma.</w:t>
      </w:r>
    </w:p>
    <w:p w:rsidR="00AD3295" w:rsidRDefault="00AD3295" w:rsidP="00AD3295">
      <w:pPr>
        <w:jc w:val="both"/>
      </w:pPr>
    </w:p>
    <w:p w:rsidR="00AD3295" w:rsidRDefault="00AD3295" w:rsidP="00AD3295">
      <w:pPr>
        <w:pStyle w:val="Ttulo2"/>
      </w:pPr>
      <w:r>
        <w:t>TERCERO</w:t>
      </w:r>
    </w:p>
    <w:p w:rsidR="00AD3295" w:rsidRDefault="00AD3295" w:rsidP="00AD3295">
      <w:pPr>
        <w:jc w:val="both"/>
        <w:rPr>
          <w:b/>
          <w:bCs/>
        </w:rPr>
      </w:pPr>
    </w:p>
    <w:p w:rsidR="00AD3295" w:rsidRDefault="00AD3295" w:rsidP="00AD3295">
      <w:pPr>
        <w:jc w:val="both"/>
      </w:pPr>
      <w:r>
        <w:t xml:space="preserve">El desempeño comunicativo en este curso debe enfatizar la construcción de </w:t>
      </w:r>
      <w:r>
        <w:rPr>
          <w:b/>
          <w:bCs/>
        </w:rPr>
        <w:t>pequeños textos con secuencia lógica.</w:t>
      </w:r>
      <w:r>
        <w:t xml:space="preserve">  Las unidades menores en este caso corresponden a la identificación de la oración como expresión con sentido completo y al manejo del párrafo como estructura básica para organizar el proceso de la escritura.</w:t>
      </w:r>
    </w:p>
    <w:p w:rsidR="00AD3295" w:rsidRDefault="00AD3295" w:rsidP="00AD3295">
      <w:pPr>
        <w:jc w:val="both"/>
      </w:pPr>
    </w:p>
    <w:p w:rsidR="00AD3295" w:rsidRDefault="00AD3295" w:rsidP="00AD3295">
      <w:pPr>
        <w:pStyle w:val="Ttulo2"/>
      </w:pPr>
      <w:r>
        <w:t>CUARTO</w:t>
      </w:r>
    </w:p>
    <w:p w:rsidR="00AD3295" w:rsidRDefault="00AD3295" w:rsidP="00AD3295">
      <w:pPr>
        <w:jc w:val="both"/>
        <w:rPr>
          <w:b/>
          <w:bCs/>
        </w:rPr>
      </w:pPr>
    </w:p>
    <w:p w:rsidR="00AD3295" w:rsidRDefault="00AD3295" w:rsidP="00AD3295">
      <w:pPr>
        <w:jc w:val="both"/>
      </w:pPr>
      <w:r>
        <w:t xml:space="preserve">El desempeño comunicativo de los estudiantes en este curso, desde la producción de textos, debe enfatizar en el manejo de la </w:t>
      </w:r>
      <w:r>
        <w:rPr>
          <w:b/>
          <w:bCs/>
        </w:rPr>
        <w:t>estructura básica de toda narración</w:t>
      </w:r>
      <w:r>
        <w:t xml:space="preserve"> (Inicio, Nudo y Desenlace).</w:t>
      </w:r>
    </w:p>
    <w:p w:rsidR="00AD3295" w:rsidRDefault="00AD3295" w:rsidP="00AD3295">
      <w:pPr>
        <w:jc w:val="both"/>
      </w:pPr>
    </w:p>
    <w:p w:rsidR="00AD3295" w:rsidRDefault="00AD3295" w:rsidP="00AD3295">
      <w:pPr>
        <w:jc w:val="both"/>
      </w:pPr>
      <w:r>
        <w:t>Como unidades menores al respecto está la consolidación del concepto de párrafo como base estructural en el desarrollo de una idea que se concatena con otras ideas de párrafos diferentes.</w:t>
      </w:r>
    </w:p>
    <w:p w:rsidR="00AD3295" w:rsidRDefault="00AD3295" w:rsidP="00AD3295">
      <w:pPr>
        <w:jc w:val="both"/>
      </w:pPr>
    </w:p>
    <w:p w:rsidR="00AD3295" w:rsidRDefault="00AD3295" w:rsidP="00AD3295">
      <w:pPr>
        <w:pStyle w:val="Ttulo2"/>
      </w:pPr>
      <w:r>
        <w:t>QUINTO</w:t>
      </w:r>
    </w:p>
    <w:p w:rsidR="00AD3295" w:rsidRDefault="00AD3295" w:rsidP="00AD3295"/>
    <w:p w:rsidR="00AD3295" w:rsidRDefault="00AD3295" w:rsidP="00AD3295">
      <w:pPr>
        <w:jc w:val="both"/>
      </w:pPr>
      <w:r>
        <w:t xml:space="preserve">El desempeño comunicativo en este curso enfatiza en la producción de algunos </w:t>
      </w:r>
      <w:r>
        <w:rPr>
          <w:b/>
          <w:bCs/>
        </w:rPr>
        <w:t>Textos narrativos</w:t>
      </w:r>
      <w:r>
        <w:t xml:space="preserve"> con su estructura básica;  textos como: autobiografía, biografía, retrato, carta, anécdota y cuento.</w:t>
      </w:r>
    </w:p>
    <w:p w:rsidR="00AD3295" w:rsidRDefault="00AD3295" w:rsidP="00AD3295"/>
    <w:p w:rsidR="00AD3295" w:rsidRDefault="00AD3295" w:rsidP="00AD3295">
      <w:pPr>
        <w:pStyle w:val="Textoindependiente2"/>
      </w:pPr>
      <w:r>
        <w:t>En la estructura de estos textos se pasará a unidades mayores con manejo del párrafo en niveles de  mayor coherencia y cohesión para la producción de sentido.</w:t>
      </w:r>
    </w:p>
    <w:p w:rsidR="00AD3295" w:rsidRDefault="00AD3295" w:rsidP="00AD3295"/>
    <w:p w:rsidR="00AD3295" w:rsidRDefault="00AD3295" w:rsidP="00AD3295">
      <w:pPr>
        <w:pStyle w:val="Ttulo3"/>
      </w:pPr>
      <w:r>
        <w:t>SEXTO</w:t>
      </w:r>
    </w:p>
    <w:p w:rsidR="00AD3295" w:rsidRDefault="00AD3295" w:rsidP="00AD3295">
      <w:pPr>
        <w:rPr>
          <w:b/>
          <w:bCs/>
        </w:rPr>
      </w:pPr>
    </w:p>
    <w:p w:rsidR="00AD3295" w:rsidRDefault="00AD3295" w:rsidP="00AD3295">
      <w:pPr>
        <w:jc w:val="both"/>
      </w:pPr>
      <w:r>
        <w:lastRenderedPageBreak/>
        <w:t xml:space="preserve">El desempeño comunicativo en este curso enfatiza en el </w:t>
      </w:r>
      <w:r>
        <w:rPr>
          <w:b/>
          <w:bCs/>
        </w:rPr>
        <w:t>Texto narrativo</w:t>
      </w:r>
      <w:r>
        <w:t xml:space="preserve"> con identificación de estructura en la producción de mitos, leyendas, fábulas.  Igualmente, el curso podrá diferenciar claramente los </w:t>
      </w:r>
      <w:r>
        <w:rPr>
          <w:b/>
          <w:bCs/>
        </w:rPr>
        <w:t xml:space="preserve">Géneros literarios </w:t>
      </w:r>
      <w:r>
        <w:t xml:space="preserve">e iniciará el proceso de </w:t>
      </w:r>
      <w:r>
        <w:rPr>
          <w:b/>
          <w:bCs/>
        </w:rPr>
        <w:t>la descripción</w:t>
      </w:r>
      <w:r>
        <w:t>.  En la estructura de textos, el manejo de las palabras de enlace como conectores necesarios para la concordancia y el significado serán fundamentales.</w:t>
      </w:r>
    </w:p>
    <w:p w:rsidR="00AD3295" w:rsidRDefault="00AD3295" w:rsidP="00AD3295">
      <w:pPr>
        <w:jc w:val="both"/>
        <w:rPr>
          <w:b/>
          <w:bCs/>
        </w:rPr>
      </w:pPr>
    </w:p>
    <w:p w:rsidR="00AD3295" w:rsidRDefault="00AD3295" w:rsidP="00AD3295">
      <w:pPr>
        <w:jc w:val="both"/>
        <w:rPr>
          <w:b/>
          <w:bCs/>
        </w:rPr>
      </w:pPr>
      <w:r>
        <w:rPr>
          <w:b/>
          <w:bCs/>
        </w:rPr>
        <w:t>SÉPTIMO</w:t>
      </w:r>
    </w:p>
    <w:p w:rsidR="00AD3295" w:rsidRDefault="00AD3295" w:rsidP="00AD3295">
      <w:pPr>
        <w:jc w:val="both"/>
        <w:rPr>
          <w:b/>
          <w:bCs/>
        </w:rPr>
      </w:pPr>
    </w:p>
    <w:p w:rsidR="00AD3295" w:rsidRDefault="00AD3295" w:rsidP="00AD3295">
      <w:pPr>
        <w:jc w:val="both"/>
      </w:pPr>
      <w:r>
        <w:t xml:space="preserve">El desempeño comunicativo de este curso se centra en la diferenciación de los </w:t>
      </w:r>
      <w:r>
        <w:rPr>
          <w:b/>
          <w:bCs/>
        </w:rPr>
        <w:t>Tipos de texto</w:t>
      </w:r>
      <w:r>
        <w:t xml:space="preserve"> experimentando en la producción </w:t>
      </w:r>
      <w:r>
        <w:rPr>
          <w:b/>
          <w:bCs/>
        </w:rPr>
        <w:t>el Texto informativo</w:t>
      </w:r>
      <w:r>
        <w:t xml:space="preserve">.  En la estructura textual se desarrollarán unidades mayores con el párrafo e identificación del </w:t>
      </w:r>
      <w:r>
        <w:rPr>
          <w:b/>
          <w:bCs/>
        </w:rPr>
        <w:t>tema</w:t>
      </w:r>
      <w:r>
        <w:t>.  En el mismo sentido se trabajará la construcción y comprensión de ideas principales y secundarias.</w:t>
      </w:r>
    </w:p>
    <w:p w:rsidR="00AD3295" w:rsidRDefault="00AD3295" w:rsidP="00AD3295">
      <w:pPr>
        <w:jc w:val="both"/>
      </w:pPr>
    </w:p>
    <w:p w:rsidR="00AD3295" w:rsidRDefault="00AD3295" w:rsidP="00AD3295">
      <w:pPr>
        <w:pStyle w:val="Ttulo2"/>
      </w:pPr>
      <w:r>
        <w:t>OCTAVO</w:t>
      </w:r>
    </w:p>
    <w:p w:rsidR="00AD3295" w:rsidRDefault="00AD3295" w:rsidP="00AD3295">
      <w:pPr>
        <w:jc w:val="both"/>
      </w:pPr>
    </w:p>
    <w:p w:rsidR="00AD3295" w:rsidRDefault="00AD3295" w:rsidP="00AD3295">
      <w:pPr>
        <w:jc w:val="both"/>
      </w:pPr>
      <w:r>
        <w:t xml:space="preserve">En este curso el desempeño comunicativo se centrará en el </w:t>
      </w:r>
      <w:r>
        <w:rPr>
          <w:b/>
          <w:bCs/>
        </w:rPr>
        <w:t>Texto argumentativo</w:t>
      </w:r>
      <w:r>
        <w:t xml:space="preserve"> produciendo </w:t>
      </w:r>
      <w:r>
        <w:rPr>
          <w:b/>
          <w:bCs/>
        </w:rPr>
        <w:t>Artículos de opinión</w:t>
      </w:r>
      <w:r>
        <w:t xml:space="preserve"> y relación de textos desde la comparación.  Como unidades mayores se maneja el concepto de texto y sus características básicas de coherencia, cohesión y unidad.</w:t>
      </w:r>
    </w:p>
    <w:p w:rsidR="00AD3295" w:rsidRDefault="00AD3295" w:rsidP="00AD3295">
      <w:pPr>
        <w:jc w:val="both"/>
      </w:pPr>
    </w:p>
    <w:p w:rsidR="00AD3295" w:rsidRDefault="00AD3295" w:rsidP="00AD3295">
      <w:pPr>
        <w:pStyle w:val="Ttulo2"/>
      </w:pPr>
      <w:r>
        <w:t>NOVENO</w:t>
      </w:r>
    </w:p>
    <w:p w:rsidR="00AD3295" w:rsidRDefault="00AD3295" w:rsidP="00AD3295">
      <w:pPr>
        <w:jc w:val="both"/>
      </w:pPr>
    </w:p>
    <w:p w:rsidR="00AD3295" w:rsidRDefault="00AD3295" w:rsidP="00AD3295">
      <w:pPr>
        <w:jc w:val="both"/>
      </w:pPr>
      <w:r>
        <w:t xml:space="preserve">Este curso enfatizará su desempeño comunicativo en el </w:t>
      </w:r>
      <w:r>
        <w:rPr>
          <w:b/>
          <w:bCs/>
        </w:rPr>
        <w:t>Texto expositivo</w:t>
      </w:r>
      <w:r>
        <w:t>;  en el manejo y presentación de todo tipo de información temática y en la implementación de notas de pie de página y reseñas bibliográficas.  En la estructura textual las unidades mayores en la producción parten de la diferenciación del tipo de texto y del manejo de las características propias de cada uno.</w:t>
      </w:r>
    </w:p>
    <w:p w:rsidR="00AD3295" w:rsidRDefault="00AD3295" w:rsidP="00AD3295">
      <w:pPr>
        <w:jc w:val="both"/>
      </w:pPr>
    </w:p>
    <w:p w:rsidR="00AD3295" w:rsidRDefault="00AD3295" w:rsidP="00AD3295">
      <w:pPr>
        <w:pStyle w:val="Ttulo2"/>
      </w:pPr>
      <w:r>
        <w:t>DÉCIMO</w:t>
      </w:r>
    </w:p>
    <w:p w:rsidR="00AD3295" w:rsidRDefault="00AD3295" w:rsidP="00AD3295">
      <w:pPr>
        <w:jc w:val="both"/>
      </w:pPr>
    </w:p>
    <w:p w:rsidR="00AD3295" w:rsidRDefault="00AD3295" w:rsidP="00AD3295">
      <w:pPr>
        <w:jc w:val="both"/>
      </w:pPr>
      <w:r>
        <w:t xml:space="preserve">En este curso el desempeño comunicativo enfatizará en el </w:t>
      </w:r>
      <w:r>
        <w:rPr>
          <w:b/>
          <w:bCs/>
        </w:rPr>
        <w:t>Texto Argumentativo</w:t>
      </w:r>
      <w:r>
        <w:t xml:space="preserve"> con la producción de </w:t>
      </w:r>
      <w:r>
        <w:rPr>
          <w:b/>
          <w:bCs/>
        </w:rPr>
        <w:t>Reseñas críticas</w:t>
      </w:r>
      <w:r>
        <w:t xml:space="preserve"> y comentadas de obras literarias o de autores leídos.  En este nivel ya se debe manejar toda la estructura textual (tema, párrafos, oraciones, conectores, intención comunicativa, etc.) y se debe enfocar a la producción significativa.</w:t>
      </w:r>
    </w:p>
    <w:p w:rsidR="00AD3295" w:rsidRDefault="00AD3295" w:rsidP="00AD3295">
      <w:pPr>
        <w:jc w:val="both"/>
      </w:pPr>
    </w:p>
    <w:p w:rsidR="00AD3295" w:rsidRDefault="00AD3295" w:rsidP="00AD3295">
      <w:pPr>
        <w:pStyle w:val="Ttulo2"/>
      </w:pPr>
      <w:r>
        <w:t>UNDÉCIMO</w:t>
      </w:r>
    </w:p>
    <w:p w:rsidR="00AD3295" w:rsidRDefault="00AD3295" w:rsidP="00AD3295">
      <w:pPr>
        <w:jc w:val="both"/>
      </w:pPr>
    </w:p>
    <w:p w:rsidR="00AD3295" w:rsidRDefault="00AD3295" w:rsidP="00AD3295">
      <w:pPr>
        <w:jc w:val="both"/>
      </w:pPr>
      <w:r>
        <w:lastRenderedPageBreak/>
        <w:t xml:space="preserve">El desempeño comunicativo de este curso enfatizará en el </w:t>
      </w:r>
      <w:r>
        <w:rPr>
          <w:b/>
          <w:bCs/>
        </w:rPr>
        <w:t>Texto Argumentativo</w:t>
      </w:r>
      <w:r>
        <w:t xml:space="preserve"> para producir </w:t>
      </w:r>
      <w:r>
        <w:rPr>
          <w:b/>
          <w:bCs/>
        </w:rPr>
        <w:t>Ensayos</w:t>
      </w:r>
      <w:r>
        <w:t xml:space="preserve"> con el desarrollo de hipótesis, tesis, ejemplificaciones, citas de referencia.  En la producción de ensayos se debe evidenciar el nivel de comprensión lectora y expresar claramente una posición personal frente a lo leído.</w:t>
      </w:r>
    </w:p>
    <w:p w:rsidR="00AD3295" w:rsidRDefault="00AD3295" w:rsidP="00AD3295">
      <w:pPr>
        <w:jc w:val="both"/>
      </w:pPr>
    </w:p>
    <w:p w:rsidR="00AD3295" w:rsidRDefault="00AD3295" w:rsidP="00AD3295">
      <w:pPr>
        <w:jc w:val="both"/>
      </w:pPr>
    </w:p>
    <w:p w:rsidR="00AD3295" w:rsidRDefault="00AD3295" w:rsidP="00AD3295">
      <w:pPr>
        <w:jc w:val="both"/>
      </w:pPr>
    </w:p>
    <w:p w:rsidR="00AD3295" w:rsidRDefault="00AD3295" w:rsidP="00AD3295">
      <w:pPr>
        <w:jc w:val="both"/>
      </w:pPr>
    </w:p>
    <w:p w:rsidR="00AD3295" w:rsidRDefault="00AD3295" w:rsidP="00AD3295">
      <w:pPr>
        <w:jc w:val="both"/>
      </w:pPr>
    </w:p>
    <w:p w:rsidR="00AD3295" w:rsidRDefault="00AD3295" w:rsidP="00AD3295">
      <w:pPr>
        <w:pStyle w:val="Ttulo5"/>
        <w:jc w:val="center"/>
      </w:pPr>
      <w:r>
        <w:t>ESTRUCTURA CURRICULAR</w:t>
      </w:r>
    </w:p>
    <w:p w:rsidR="00AD3295" w:rsidRDefault="00AD3295" w:rsidP="00AD3295">
      <w:pPr>
        <w:jc w:val="both"/>
      </w:pPr>
    </w:p>
    <w:p w:rsidR="00AD3295" w:rsidRDefault="00AD3295" w:rsidP="00AD3295">
      <w:pPr>
        <w:jc w:val="both"/>
      </w:pPr>
    </w:p>
    <w:p w:rsidR="00AD3295" w:rsidRDefault="00AD3295" w:rsidP="00AD3295">
      <w:r>
        <w:t xml:space="preserve">A continuación se presentan los cuadros o rejillas de estructura curricular  que se adecuan a los principios de la metodología y la didáctica desde </w:t>
      </w:r>
    </w:p>
    <w:p w:rsidR="00AD3295" w:rsidRDefault="00AD3295" w:rsidP="00781E91">
      <w:pPr>
        <w:pStyle w:val="Sinespaciado"/>
        <w:jc w:val="center"/>
        <w:rPr>
          <w:rFonts w:ascii="Times New Roman" w:hAnsi="Times New Roman" w:cs="Times New Roman"/>
          <w:b/>
          <w:sz w:val="20"/>
          <w:szCs w:val="20"/>
          <w:lang w:val="es-ES_tradnl"/>
        </w:rPr>
        <w:sectPr w:rsidR="00AD3295" w:rsidSect="00AD3295">
          <w:pgSz w:w="12240" w:h="15840"/>
          <w:pgMar w:top="1134" w:right="851" w:bottom="1134" w:left="851" w:header="709" w:footer="709" w:gutter="0"/>
          <w:cols w:space="708"/>
          <w:docGrid w:linePitch="360"/>
        </w:sectPr>
      </w:pPr>
    </w:p>
    <w:p w:rsidR="00781E91" w:rsidRPr="00CA4FB3" w:rsidRDefault="00D2320B" w:rsidP="00781E91">
      <w:pPr>
        <w:pStyle w:val="Sinespaciado"/>
        <w:jc w:val="center"/>
        <w:rPr>
          <w:rFonts w:ascii="Times New Roman" w:hAnsi="Times New Roman" w:cs="Times New Roman"/>
          <w:b/>
          <w:sz w:val="20"/>
          <w:szCs w:val="20"/>
          <w:lang w:val="es-ES_tradnl"/>
        </w:rPr>
      </w:pPr>
      <w:r>
        <w:rPr>
          <w:rFonts w:ascii="Times New Roman" w:hAnsi="Times New Roman" w:cs="Times New Roman"/>
          <w:b/>
          <w:sz w:val="20"/>
          <w:szCs w:val="20"/>
          <w:lang w:val="es-ES_tradnl"/>
        </w:rPr>
        <w:lastRenderedPageBreak/>
        <w:t xml:space="preserve"> </w:t>
      </w:r>
      <w:r w:rsidR="00781E91" w:rsidRPr="00CA4FB3">
        <w:rPr>
          <w:rFonts w:ascii="Times New Roman" w:hAnsi="Times New Roman" w:cs="Times New Roman"/>
          <w:b/>
          <w:sz w:val="20"/>
          <w:szCs w:val="20"/>
          <w:lang w:val="es-ES_tradnl"/>
        </w:rPr>
        <w:t>INSTITUCION</w:t>
      </w:r>
      <w:r w:rsidR="00781E91" w:rsidRPr="00CA4FB3">
        <w:rPr>
          <w:rFonts w:ascii="Times New Roman" w:hAnsi="Times New Roman" w:cs="Times New Roman"/>
          <w:sz w:val="20"/>
          <w:szCs w:val="20"/>
          <w:lang w:val="es-ES_tradnl"/>
        </w:rPr>
        <w:t xml:space="preserve"> </w:t>
      </w:r>
      <w:r w:rsidR="00781E91" w:rsidRPr="00CA4FB3">
        <w:rPr>
          <w:rFonts w:ascii="Times New Roman" w:hAnsi="Times New Roman" w:cs="Times New Roman"/>
          <w:b/>
          <w:sz w:val="20"/>
          <w:szCs w:val="20"/>
          <w:lang w:val="es-ES_tradnl"/>
        </w:rPr>
        <w:t>EDUCATIVA</w:t>
      </w:r>
      <w:r w:rsidR="008766A6">
        <w:rPr>
          <w:rFonts w:ascii="Times New Roman" w:hAnsi="Times New Roman" w:cs="Times New Roman"/>
          <w:b/>
          <w:sz w:val="20"/>
          <w:szCs w:val="20"/>
          <w:lang w:val="es-ES_tradnl"/>
        </w:rPr>
        <w:t xml:space="preserve"> CARLOS ARTURO DUQUE RAMIREZ</w:t>
      </w:r>
    </w:p>
    <w:p w:rsidR="00781E91" w:rsidRPr="00CA4FB3" w:rsidRDefault="00781E91" w:rsidP="00781E91">
      <w:pPr>
        <w:pStyle w:val="Sinespaciado"/>
        <w:jc w:val="center"/>
        <w:rPr>
          <w:rFonts w:ascii="Times New Roman" w:hAnsi="Times New Roman" w:cs="Times New Roman"/>
          <w:b/>
          <w:sz w:val="20"/>
          <w:szCs w:val="20"/>
          <w:lang w:val="es-ES_tradnl"/>
        </w:rPr>
      </w:pPr>
    </w:p>
    <w:p w:rsidR="00781E91" w:rsidRPr="00CA4FB3" w:rsidRDefault="00781E91" w:rsidP="00781E91">
      <w:pPr>
        <w:pStyle w:val="Sinespaciado"/>
        <w:jc w:val="both"/>
        <w:rPr>
          <w:rFonts w:ascii="Times New Roman" w:hAnsi="Times New Roman" w:cs="Times New Roman"/>
          <w:b/>
          <w:sz w:val="20"/>
          <w:szCs w:val="20"/>
          <w:lang w:val="es-ES_tradnl"/>
        </w:rPr>
      </w:pPr>
      <w:r w:rsidRPr="00CA4FB3">
        <w:rPr>
          <w:rFonts w:ascii="Times New Roman" w:hAnsi="Times New Roman" w:cs="Times New Roman"/>
          <w:b/>
          <w:sz w:val="20"/>
          <w:szCs w:val="20"/>
          <w:lang w:val="es-ES_tradnl"/>
        </w:rPr>
        <w:t>AREA: HUMANIDADES    LENGUA CASTELLANA                                     GRADO: PRIMERO</w:t>
      </w:r>
    </w:p>
    <w:p w:rsidR="00781E91" w:rsidRPr="00CA4FB3" w:rsidRDefault="00781E91" w:rsidP="00781E91">
      <w:pPr>
        <w:pStyle w:val="Sinespaciado"/>
        <w:jc w:val="both"/>
        <w:rPr>
          <w:rFonts w:ascii="Times New Roman" w:hAnsi="Times New Roman" w:cs="Times New Roman"/>
          <w:b/>
          <w:sz w:val="20"/>
          <w:szCs w:val="20"/>
          <w:lang w:val="es-ES_tradnl"/>
        </w:rPr>
      </w:pPr>
      <w:r w:rsidRPr="00CA4FB3">
        <w:rPr>
          <w:rFonts w:ascii="Times New Roman" w:hAnsi="Times New Roman" w:cs="Times New Roman"/>
          <w:b/>
          <w:sz w:val="20"/>
          <w:szCs w:val="20"/>
          <w:lang w:val="es-ES_tradnl"/>
        </w:rPr>
        <w:t>INTENSIDAD HORARIA:</w:t>
      </w:r>
      <w:r w:rsidRPr="00CA4FB3">
        <w:rPr>
          <w:rFonts w:ascii="Times New Roman" w:hAnsi="Times New Roman" w:cs="Times New Roman"/>
          <w:b/>
          <w:sz w:val="20"/>
          <w:szCs w:val="20"/>
          <w:lang w:val="es-ES_tradnl"/>
        </w:rPr>
        <w:tab/>
        <w:t>5 HORAS SEMANALES</w:t>
      </w:r>
      <w:r w:rsidRPr="00CA4FB3">
        <w:rPr>
          <w:rFonts w:ascii="Times New Roman" w:hAnsi="Times New Roman" w:cs="Times New Roman"/>
          <w:b/>
          <w:sz w:val="20"/>
          <w:szCs w:val="20"/>
          <w:lang w:val="es-ES_tradnl"/>
        </w:rPr>
        <w:tab/>
      </w:r>
      <w:r w:rsidRPr="00CA4FB3">
        <w:rPr>
          <w:rFonts w:ascii="Times New Roman" w:hAnsi="Times New Roman" w:cs="Times New Roman"/>
          <w:b/>
          <w:sz w:val="20"/>
          <w:szCs w:val="20"/>
          <w:lang w:val="es-ES_tradnl"/>
        </w:rPr>
        <w:tab/>
      </w:r>
      <w:r w:rsidRPr="00CA4FB3">
        <w:rPr>
          <w:rFonts w:ascii="Times New Roman" w:hAnsi="Times New Roman" w:cs="Times New Roman"/>
          <w:b/>
          <w:sz w:val="20"/>
          <w:szCs w:val="20"/>
          <w:lang w:val="es-ES_tradnl"/>
        </w:rPr>
        <w:tab/>
        <w:t>PERIODO:</w:t>
      </w:r>
      <w:r w:rsidRPr="00CA4FB3">
        <w:rPr>
          <w:rFonts w:ascii="Times New Roman" w:hAnsi="Times New Roman" w:cs="Times New Roman"/>
          <w:b/>
          <w:sz w:val="20"/>
          <w:szCs w:val="20"/>
          <w:lang w:val="es-ES_tradnl"/>
        </w:rPr>
        <w:tab/>
        <w:t>1</w:t>
      </w:r>
      <w:r w:rsidRPr="00CA4FB3">
        <w:rPr>
          <w:rFonts w:ascii="Times New Roman" w:hAnsi="Times New Roman" w:cs="Times New Roman"/>
          <w:b/>
          <w:sz w:val="20"/>
          <w:szCs w:val="20"/>
          <w:lang w:val="es-ES_tradnl"/>
        </w:rPr>
        <w:tab/>
      </w:r>
      <w:r w:rsidRPr="00CA4FB3">
        <w:rPr>
          <w:rFonts w:ascii="Times New Roman" w:hAnsi="Times New Roman" w:cs="Times New Roman"/>
          <w:b/>
          <w:sz w:val="20"/>
          <w:szCs w:val="20"/>
          <w:lang w:val="es-ES_tradnl"/>
        </w:rPr>
        <w:tab/>
      </w:r>
      <w:r w:rsidRPr="00CA4FB3">
        <w:rPr>
          <w:rFonts w:ascii="Times New Roman" w:hAnsi="Times New Roman" w:cs="Times New Roman"/>
          <w:b/>
          <w:sz w:val="20"/>
          <w:szCs w:val="20"/>
          <w:lang w:val="es-ES_tradnl"/>
        </w:rPr>
        <w:tab/>
        <w:t>TIEMPO</w:t>
      </w:r>
    </w:p>
    <w:tbl>
      <w:tblPr>
        <w:tblStyle w:val="Tablaconcuadrcula"/>
        <w:tblW w:w="0" w:type="auto"/>
        <w:tblLayout w:type="fixed"/>
        <w:tblLook w:val="04A0"/>
      </w:tblPr>
      <w:tblGrid>
        <w:gridCol w:w="959"/>
        <w:gridCol w:w="2693"/>
        <w:gridCol w:w="1134"/>
        <w:gridCol w:w="1276"/>
        <w:gridCol w:w="2693"/>
        <w:gridCol w:w="1276"/>
        <w:gridCol w:w="3191"/>
      </w:tblGrid>
      <w:tr w:rsidR="00781E91" w:rsidRPr="00CA4FB3" w:rsidTr="00FF2DFD">
        <w:tc>
          <w:tcPr>
            <w:tcW w:w="959" w:type="dxa"/>
          </w:tcPr>
          <w:p w:rsidR="00781E91" w:rsidRPr="00CA4FB3" w:rsidRDefault="00781E91" w:rsidP="00F12A29">
            <w:pPr>
              <w:pStyle w:val="Sinespaciado"/>
              <w:jc w:val="center"/>
              <w:rPr>
                <w:rFonts w:ascii="Times New Roman" w:hAnsi="Times New Roman" w:cs="Times New Roman"/>
                <w:b/>
                <w:sz w:val="20"/>
                <w:szCs w:val="20"/>
                <w:lang w:val="es-ES_tradnl"/>
              </w:rPr>
            </w:pPr>
            <w:r w:rsidRPr="00CA4FB3">
              <w:rPr>
                <w:rFonts w:ascii="Times New Roman" w:hAnsi="Times New Roman" w:cs="Times New Roman"/>
                <w:b/>
                <w:sz w:val="20"/>
                <w:szCs w:val="20"/>
                <w:lang w:val="es-ES_tradnl"/>
              </w:rPr>
              <w:t>EJE</w:t>
            </w:r>
          </w:p>
        </w:tc>
        <w:tc>
          <w:tcPr>
            <w:tcW w:w="2693" w:type="dxa"/>
          </w:tcPr>
          <w:p w:rsidR="00781E91" w:rsidRPr="00CA4FB3" w:rsidRDefault="00781E91" w:rsidP="00F12A29">
            <w:pPr>
              <w:pStyle w:val="Sinespaciado"/>
              <w:jc w:val="center"/>
              <w:rPr>
                <w:rFonts w:ascii="Times New Roman" w:hAnsi="Times New Roman" w:cs="Times New Roman"/>
                <w:b/>
                <w:sz w:val="20"/>
                <w:szCs w:val="20"/>
                <w:lang w:val="es-ES_tradnl"/>
              </w:rPr>
            </w:pPr>
            <w:r w:rsidRPr="00CA4FB3">
              <w:rPr>
                <w:rFonts w:ascii="Times New Roman" w:hAnsi="Times New Roman" w:cs="Times New Roman"/>
                <w:b/>
                <w:sz w:val="20"/>
                <w:szCs w:val="20"/>
                <w:lang w:val="es-ES_tradnl"/>
              </w:rPr>
              <w:t>ESTANDAR</w:t>
            </w:r>
          </w:p>
        </w:tc>
        <w:tc>
          <w:tcPr>
            <w:tcW w:w="1134" w:type="dxa"/>
          </w:tcPr>
          <w:p w:rsidR="00781E91" w:rsidRPr="00CA4FB3" w:rsidRDefault="00781E91" w:rsidP="00F12A29">
            <w:pPr>
              <w:pStyle w:val="Sinespaciado"/>
              <w:jc w:val="center"/>
              <w:rPr>
                <w:rFonts w:ascii="Times New Roman" w:hAnsi="Times New Roman" w:cs="Times New Roman"/>
                <w:b/>
                <w:sz w:val="20"/>
                <w:szCs w:val="20"/>
                <w:lang w:val="es-ES_tradnl"/>
              </w:rPr>
            </w:pPr>
            <w:r w:rsidRPr="00CA4FB3">
              <w:rPr>
                <w:rFonts w:ascii="Times New Roman" w:hAnsi="Times New Roman" w:cs="Times New Roman"/>
                <w:b/>
                <w:sz w:val="20"/>
                <w:szCs w:val="20"/>
                <w:lang w:val="es-ES_tradnl"/>
              </w:rPr>
              <w:t>CONTENIDO</w:t>
            </w:r>
          </w:p>
        </w:tc>
        <w:tc>
          <w:tcPr>
            <w:tcW w:w="1276" w:type="dxa"/>
          </w:tcPr>
          <w:p w:rsidR="00781E91" w:rsidRPr="00CA4FB3" w:rsidRDefault="00781E91" w:rsidP="00F12A29">
            <w:pPr>
              <w:pStyle w:val="Sinespaciado"/>
              <w:jc w:val="center"/>
              <w:rPr>
                <w:rFonts w:ascii="Times New Roman" w:hAnsi="Times New Roman" w:cs="Times New Roman"/>
                <w:b/>
                <w:sz w:val="20"/>
                <w:szCs w:val="20"/>
                <w:lang w:val="es-ES_tradnl"/>
              </w:rPr>
            </w:pPr>
            <w:r w:rsidRPr="00CA4FB3">
              <w:rPr>
                <w:rFonts w:ascii="Times New Roman" w:hAnsi="Times New Roman" w:cs="Times New Roman"/>
                <w:b/>
                <w:sz w:val="20"/>
                <w:szCs w:val="20"/>
                <w:lang w:val="es-ES_tradnl"/>
              </w:rPr>
              <w:t>LOGRO</w:t>
            </w:r>
          </w:p>
        </w:tc>
        <w:tc>
          <w:tcPr>
            <w:tcW w:w="2693" w:type="dxa"/>
          </w:tcPr>
          <w:p w:rsidR="00781E91" w:rsidRPr="00CA4FB3" w:rsidRDefault="00781E91" w:rsidP="00F12A29">
            <w:pPr>
              <w:pStyle w:val="Sinespaciado"/>
              <w:jc w:val="center"/>
              <w:rPr>
                <w:rFonts w:ascii="Times New Roman" w:hAnsi="Times New Roman" w:cs="Times New Roman"/>
                <w:b/>
                <w:sz w:val="20"/>
                <w:szCs w:val="20"/>
                <w:lang w:val="es-ES_tradnl"/>
              </w:rPr>
            </w:pPr>
            <w:r w:rsidRPr="00CA4FB3">
              <w:rPr>
                <w:rFonts w:ascii="Times New Roman" w:hAnsi="Times New Roman" w:cs="Times New Roman"/>
                <w:b/>
                <w:sz w:val="20"/>
                <w:szCs w:val="20"/>
                <w:lang w:val="es-ES_tradnl"/>
              </w:rPr>
              <w:t>INDICADOR DE LOGRO</w:t>
            </w:r>
          </w:p>
        </w:tc>
        <w:tc>
          <w:tcPr>
            <w:tcW w:w="1276" w:type="dxa"/>
          </w:tcPr>
          <w:p w:rsidR="00781E91" w:rsidRPr="00CA4FB3" w:rsidRDefault="00781E91" w:rsidP="00F12A29">
            <w:pPr>
              <w:pStyle w:val="Sinespaciado"/>
              <w:jc w:val="center"/>
              <w:rPr>
                <w:rFonts w:ascii="Times New Roman" w:hAnsi="Times New Roman" w:cs="Times New Roman"/>
                <w:b/>
                <w:sz w:val="20"/>
                <w:szCs w:val="20"/>
                <w:lang w:val="es-ES_tradnl"/>
              </w:rPr>
            </w:pPr>
            <w:r w:rsidRPr="00CA4FB3">
              <w:rPr>
                <w:rFonts w:ascii="Times New Roman" w:hAnsi="Times New Roman" w:cs="Times New Roman"/>
                <w:b/>
                <w:sz w:val="20"/>
                <w:szCs w:val="20"/>
                <w:lang w:val="es-ES_tradnl"/>
              </w:rPr>
              <w:t>COMPETENCIA</w:t>
            </w:r>
          </w:p>
        </w:tc>
        <w:tc>
          <w:tcPr>
            <w:tcW w:w="3191" w:type="dxa"/>
          </w:tcPr>
          <w:p w:rsidR="00781E91" w:rsidRPr="00CA4FB3" w:rsidRDefault="00781E91" w:rsidP="00F12A29">
            <w:pPr>
              <w:pStyle w:val="Sinespaciado"/>
              <w:jc w:val="center"/>
              <w:rPr>
                <w:rFonts w:ascii="Times New Roman" w:hAnsi="Times New Roman" w:cs="Times New Roman"/>
                <w:b/>
                <w:sz w:val="20"/>
                <w:szCs w:val="20"/>
                <w:lang w:val="es-ES_tradnl"/>
              </w:rPr>
            </w:pPr>
            <w:r w:rsidRPr="00CA4FB3">
              <w:rPr>
                <w:rFonts w:ascii="Times New Roman" w:hAnsi="Times New Roman" w:cs="Times New Roman"/>
                <w:b/>
                <w:sz w:val="20"/>
                <w:szCs w:val="20"/>
                <w:lang w:val="es-ES_tradnl"/>
              </w:rPr>
              <w:t>ACTIVIDAD PEDAGOGICA</w:t>
            </w:r>
          </w:p>
        </w:tc>
      </w:tr>
      <w:tr w:rsidR="00781E91" w:rsidRPr="00367C0F" w:rsidTr="00FF2DFD">
        <w:tc>
          <w:tcPr>
            <w:tcW w:w="959" w:type="dxa"/>
          </w:tcPr>
          <w:p w:rsidR="00781E91" w:rsidRPr="00F405B6" w:rsidRDefault="00781E91" w:rsidP="00F12A29">
            <w:pPr>
              <w:pStyle w:val="Sinespaciado"/>
              <w:jc w:val="both"/>
              <w:rPr>
                <w:rFonts w:ascii="Times New Roman" w:hAnsi="Times New Roman" w:cs="Times New Roman"/>
                <w:sz w:val="20"/>
                <w:szCs w:val="20"/>
                <w:lang w:val="es-ES_tradnl"/>
              </w:rPr>
            </w:pPr>
            <w:r>
              <w:rPr>
                <w:rFonts w:ascii="Times New Roman" w:hAnsi="Times New Roman" w:cs="Times New Roman"/>
                <w:sz w:val="20"/>
                <w:szCs w:val="20"/>
                <w:lang w:val="es-ES_tradnl"/>
              </w:rPr>
              <w:t xml:space="preserve">Producción textual </w:t>
            </w:r>
          </w:p>
        </w:tc>
        <w:tc>
          <w:tcPr>
            <w:tcW w:w="2693" w:type="dxa"/>
          </w:tcPr>
          <w:p w:rsidR="00781E91" w:rsidRPr="00891335" w:rsidRDefault="00781E91" w:rsidP="00F12A29">
            <w:pPr>
              <w:suppressAutoHyphens/>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Producir </w:t>
            </w:r>
            <w:r w:rsidRPr="00891335">
              <w:rPr>
                <w:rFonts w:ascii="Times New Roman" w:eastAsia="Calibri" w:hAnsi="Times New Roman" w:cs="Times New Roman"/>
                <w:sz w:val="20"/>
                <w:szCs w:val="20"/>
              </w:rPr>
              <w:t xml:space="preserve">textos orales y </w:t>
            </w:r>
            <w:r>
              <w:rPr>
                <w:rFonts w:ascii="Times New Roman" w:eastAsia="Calibri" w:hAnsi="Times New Roman" w:cs="Times New Roman"/>
                <w:sz w:val="20"/>
                <w:szCs w:val="20"/>
              </w:rPr>
              <w:t>e</w:t>
            </w:r>
            <w:r w:rsidRPr="00891335">
              <w:rPr>
                <w:rFonts w:ascii="Times New Roman" w:eastAsia="Calibri" w:hAnsi="Times New Roman" w:cs="Times New Roman"/>
                <w:sz w:val="20"/>
                <w:szCs w:val="20"/>
              </w:rPr>
              <w:t>scritos que respondan a distintos propósitos comunicativos</w:t>
            </w:r>
          </w:p>
          <w:p w:rsidR="00781E91" w:rsidRPr="00F405B6" w:rsidRDefault="00781E91" w:rsidP="00F12A29">
            <w:pPr>
              <w:pStyle w:val="Sinespaciado"/>
              <w:jc w:val="both"/>
              <w:rPr>
                <w:rFonts w:ascii="Times New Roman" w:hAnsi="Times New Roman" w:cs="Times New Roman"/>
                <w:sz w:val="20"/>
                <w:szCs w:val="20"/>
                <w:lang w:val="es-ES_tradnl"/>
              </w:rPr>
            </w:pPr>
          </w:p>
        </w:tc>
        <w:tc>
          <w:tcPr>
            <w:tcW w:w="1134" w:type="dxa"/>
          </w:tcPr>
          <w:p w:rsidR="00781E91" w:rsidRPr="00F405B6" w:rsidRDefault="00781E91" w:rsidP="00F12A29">
            <w:pPr>
              <w:suppressAutoHyphens/>
              <w:jc w:val="both"/>
              <w:rPr>
                <w:rFonts w:ascii="Times New Roman" w:eastAsia="Calibri" w:hAnsi="Times New Roman" w:cs="Times New Roman"/>
                <w:sz w:val="20"/>
                <w:szCs w:val="20"/>
              </w:rPr>
            </w:pPr>
            <w:r w:rsidRPr="00F405B6">
              <w:rPr>
                <w:rFonts w:ascii="Times New Roman" w:eastAsia="Calibri" w:hAnsi="Times New Roman" w:cs="Times New Roman"/>
                <w:sz w:val="20"/>
                <w:szCs w:val="20"/>
              </w:rPr>
              <w:t>Aprestamiento</w:t>
            </w:r>
          </w:p>
          <w:p w:rsidR="00781E91" w:rsidRDefault="00781E91" w:rsidP="00F12A29">
            <w:pPr>
              <w:pStyle w:val="Sinespaciado"/>
              <w:jc w:val="both"/>
              <w:rPr>
                <w:rFonts w:ascii="Times New Roman" w:hAnsi="Times New Roman" w:cs="Times New Roman"/>
                <w:sz w:val="20"/>
                <w:szCs w:val="20"/>
                <w:lang w:val="es-ES_tradnl"/>
              </w:rPr>
            </w:pPr>
          </w:p>
          <w:p w:rsidR="00781E91" w:rsidRDefault="00781E91" w:rsidP="00F12A29">
            <w:pPr>
              <w:pStyle w:val="Sinespaciado"/>
              <w:jc w:val="both"/>
              <w:rPr>
                <w:rFonts w:ascii="Times New Roman" w:hAnsi="Times New Roman" w:cs="Times New Roman"/>
                <w:sz w:val="20"/>
                <w:szCs w:val="20"/>
                <w:lang w:val="es-ES_tradnl"/>
              </w:rPr>
            </w:pPr>
          </w:p>
          <w:p w:rsidR="00781E91" w:rsidRDefault="00781E91" w:rsidP="00F12A29">
            <w:pPr>
              <w:pStyle w:val="Sinespaciado"/>
              <w:jc w:val="both"/>
              <w:rPr>
                <w:rFonts w:ascii="Times New Roman" w:hAnsi="Times New Roman" w:cs="Times New Roman"/>
                <w:sz w:val="20"/>
                <w:szCs w:val="20"/>
                <w:lang w:val="es-ES_tradnl"/>
              </w:rPr>
            </w:pPr>
          </w:p>
          <w:p w:rsidR="00781E91" w:rsidRDefault="00781E91" w:rsidP="00F12A29">
            <w:pPr>
              <w:pStyle w:val="Sinespaciado"/>
              <w:jc w:val="both"/>
              <w:rPr>
                <w:rFonts w:ascii="Times New Roman" w:hAnsi="Times New Roman" w:cs="Times New Roman"/>
                <w:sz w:val="20"/>
                <w:szCs w:val="20"/>
                <w:lang w:val="es-ES_tradnl"/>
              </w:rPr>
            </w:pPr>
          </w:p>
          <w:p w:rsidR="00781E91" w:rsidRDefault="00781E91" w:rsidP="00F12A29">
            <w:pPr>
              <w:pStyle w:val="Sinespaciado"/>
              <w:jc w:val="both"/>
              <w:rPr>
                <w:rFonts w:ascii="Times New Roman" w:hAnsi="Times New Roman" w:cs="Times New Roman"/>
                <w:sz w:val="20"/>
                <w:szCs w:val="20"/>
                <w:lang w:val="es-ES_tradnl"/>
              </w:rPr>
            </w:pPr>
          </w:p>
          <w:p w:rsidR="00781E91" w:rsidRDefault="00781E91" w:rsidP="00F12A29">
            <w:pPr>
              <w:pStyle w:val="Sinespaciado"/>
              <w:jc w:val="both"/>
              <w:rPr>
                <w:rFonts w:ascii="Times New Roman" w:hAnsi="Times New Roman" w:cs="Times New Roman"/>
                <w:sz w:val="20"/>
                <w:szCs w:val="20"/>
                <w:lang w:val="es-ES_tradnl"/>
              </w:rPr>
            </w:pPr>
          </w:p>
          <w:p w:rsidR="00781E91" w:rsidRDefault="00781E91" w:rsidP="00F12A29">
            <w:pPr>
              <w:pStyle w:val="Sinespaciado"/>
              <w:jc w:val="both"/>
              <w:rPr>
                <w:rFonts w:ascii="Times New Roman" w:hAnsi="Times New Roman" w:cs="Times New Roman"/>
                <w:sz w:val="20"/>
                <w:szCs w:val="20"/>
                <w:lang w:val="es-ES_tradnl"/>
              </w:rPr>
            </w:pPr>
          </w:p>
          <w:p w:rsidR="00781E91" w:rsidRPr="00393926" w:rsidRDefault="008D3D2C" w:rsidP="00F12A29">
            <w:pPr>
              <w:pStyle w:val="Sinespaciado"/>
              <w:jc w:val="both"/>
              <w:rPr>
                <w:rFonts w:ascii="Times New Roman" w:eastAsia="Calibri" w:hAnsi="Times New Roman" w:cs="Times New Roman"/>
                <w:sz w:val="20"/>
                <w:szCs w:val="20"/>
              </w:rPr>
            </w:pPr>
            <w:r w:rsidRPr="00393926">
              <w:rPr>
                <w:rFonts w:ascii="Times New Roman" w:eastAsia="Calibri" w:hAnsi="Times New Roman" w:cs="Times New Roman"/>
                <w:sz w:val="20"/>
                <w:szCs w:val="20"/>
              </w:rPr>
              <w:t>Consonantes:</w:t>
            </w:r>
            <w:r w:rsidR="00781E91" w:rsidRPr="00393926">
              <w:rPr>
                <w:rFonts w:ascii="Times New Roman" w:eastAsia="Calibri" w:hAnsi="Times New Roman" w:cs="Times New Roman"/>
                <w:sz w:val="20"/>
                <w:szCs w:val="20"/>
              </w:rPr>
              <w:t xml:space="preserve"> M, P, S, L, N, T, D, R, RR, LL, C.</w:t>
            </w:r>
          </w:p>
          <w:p w:rsidR="00781E91" w:rsidRPr="00393926" w:rsidRDefault="00781E91" w:rsidP="00F12A29">
            <w:pPr>
              <w:pStyle w:val="Sinespaciado"/>
              <w:jc w:val="both"/>
              <w:rPr>
                <w:rFonts w:ascii="Times New Roman" w:eastAsia="Calibri" w:hAnsi="Times New Roman" w:cs="Times New Roman"/>
                <w:sz w:val="20"/>
                <w:szCs w:val="20"/>
              </w:rPr>
            </w:pPr>
          </w:p>
          <w:p w:rsidR="00781E91" w:rsidRPr="00393926" w:rsidRDefault="00781E91" w:rsidP="00F12A29">
            <w:pPr>
              <w:pStyle w:val="Sinespaciado"/>
              <w:jc w:val="both"/>
              <w:rPr>
                <w:rFonts w:ascii="Times New Roman" w:eastAsia="Calibri" w:hAnsi="Times New Roman" w:cs="Times New Roman"/>
                <w:sz w:val="20"/>
                <w:szCs w:val="20"/>
              </w:rPr>
            </w:pPr>
          </w:p>
          <w:p w:rsidR="00781E91" w:rsidRDefault="00781E91" w:rsidP="00781E91">
            <w:pPr>
              <w:pStyle w:val="Sinespaciado"/>
              <w:jc w:val="both"/>
              <w:rPr>
                <w:rFonts w:ascii="Times New Roman" w:hAnsi="Times New Roman" w:cs="Times New Roman"/>
                <w:sz w:val="20"/>
                <w:szCs w:val="20"/>
                <w:lang w:val="es-ES_tradnl"/>
              </w:rPr>
            </w:pPr>
            <w:r>
              <w:rPr>
                <w:rFonts w:ascii="Times New Roman" w:hAnsi="Times New Roman" w:cs="Times New Roman"/>
                <w:sz w:val="20"/>
                <w:szCs w:val="20"/>
                <w:lang w:val="es-ES_tradnl"/>
              </w:rPr>
              <w:t xml:space="preserve">Producción </w:t>
            </w:r>
          </w:p>
          <w:p w:rsidR="00781E91" w:rsidRDefault="00781E91" w:rsidP="00781E91">
            <w:pPr>
              <w:pStyle w:val="Sinespaciado"/>
              <w:jc w:val="both"/>
              <w:rPr>
                <w:rFonts w:ascii="Times New Roman" w:eastAsia="Calibri" w:hAnsi="Times New Roman" w:cs="Times New Roman"/>
                <w:sz w:val="20"/>
                <w:szCs w:val="20"/>
                <w:lang w:val="en-US"/>
              </w:rPr>
            </w:pPr>
            <w:r>
              <w:rPr>
                <w:rFonts w:ascii="Times New Roman" w:hAnsi="Times New Roman" w:cs="Times New Roman"/>
                <w:sz w:val="20"/>
                <w:szCs w:val="20"/>
                <w:lang w:val="es-ES_tradnl"/>
              </w:rPr>
              <w:t>De textos</w:t>
            </w:r>
          </w:p>
          <w:p w:rsidR="00781E91" w:rsidRPr="00781E91" w:rsidRDefault="00781E91" w:rsidP="00F12A29">
            <w:pPr>
              <w:pStyle w:val="Sinespaciado"/>
              <w:jc w:val="both"/>
              <w:rPr>
                <w:rFonts w:ascii="Times New Roman" w:hAnsi="Times New Roman" w:cs="Times New Roman"/>
                <w:sz w:val="20"/>
                <w:szCs w:val="20"/>
                <w:lang w:val="es-CO"/>
              </w:rPr>
            </w:pPr>
          </w:p>
        </w:tc>
        <w:tc>
          <w:tcPr>
            <w:tcW w:w="1276" w:type="dxa"/>
          </w:tcPr>
          <w:p w:rsidR="00781E91" w:rsidRDefault="00781E91" w:rsidP="00781E91">
            <w:pPr>
              <w:suppressAutoHyphens/>
              <w:snapToGrid w:val="0"/>
              <w:jc w:val="both"/>
              <w:rPr>
                <w:rFonts w:ascii="Times New Roman" w:eastAsia="Calibri" w:hAnsi="Times New Roman" w:cs="Times New Roman"/>
                <w:bCs/>
                <w:sz w:val="20"/>
                <w:szCs w:val="20"/>
              </w:rPr>
            </w:pPr>
            <w:r>
              <w:rPr>
                <w:rFonts w:ascii="Times New Roman" w:eastAsia="Calibri" w:hAnsi="Times New Roman" w:cs="Times New Roman"/>
                <w:bCs/>
                <w:sz w:val="20"/>
                <w:szCs w:val="20"/>
              </w:rPr>
              <w:t>Reconocer  y leer l</w:t>
            </w:r>
            <w:r w:rsidRPr="007B0776">
              <w:rPr>
                <w:rFonts w:ascii="Times New Roman" w:eastAsia="Calibri" w:hAnsi="Times New Roman" w:cs="Times New Roman"/>
                <w:bCs/>
                <w:sz w:val="20"/>
                <w:szCs w:val="20"/>
              </w:rPr>
              <w:t>as vocales en diferentes situaciones comunicativas</w:t>
            </w:r>
          </w:p>
          <w:p w:rsidR="00781E91" w:rsidRDefault="00781E91" w:rsidP="00781E91">
            <w:pPr>
              <w:suppressAutoHyphens/>
              <w:snapToGrid w:val="0"/>
              <w:jc w:val="both"/>
              <w:rPr>
                <w:rFonts w:ascii="Times New Roman" w:eastAsia="Calibri" w:hAnsi="Times New Roman" w:cs="Times New Roman"/>
                <w:bCs/>
                <w:sz w:val="20"/>
                <w:szCs w:val="20"/>
              </w:rPr>
            </w:pPr>
          </w:p>
          <w:p w:rsidR="00781E91" w:rsidRDefault="00781E91" w:rsidP="00781E91">
            <w:pPr>
              <w:suppressAutoHyphens/>
              <w:snapToGrid w:val="0"/>
              <w:jc w:val="both"/>
              <w:rPr>
                <w:rFonts w:ascii="Times New Roman" w:eastAsia="Calibri" w:hAnsi="Times New Roman" w:cs="Times New Roman"/>
                <w:bCs/>
                <w:sz w:val="20"/>
                <w:szCs w:val="20"/>
              </w:rPr>
            </w:pPr>
          </w:p>
          <w:p w:rsidR="00781E91" w:rsidRDefault="00781E91" w:rsidP="00781E91">
            <w:pPr>
              <w:suppressAutoHyphens/>
              <w:snapToGrid w:val="0"/>
              <w:jc w:val="both"/>
              <w:rPr>
                <w:rFonts w:ascii="Times New Roman" w:eastAsia="Calibri" w:hAnsi="Times New Roman" w:cs="Times New Roman"/>
                <w:bCs/>
                <w:sz w:val="20"/>
                <w:szCs w:val="20"/>
              </w:rPr>
            </w:pPr>
            <w:r>
              <w:rPr>
                <w:rFonts w:ascii="Times New Roman" w:eastAsia="Calibri" w:hAnsi="Times New Roman" w:cs="Times New Roman"/>
                <w:bCs/>
                <w:sz w:val="20"/>
                <w:szCs w:val="20"/>
              </w:rPr>
              <w:t xml:space="preserve">Desarrollar </w:t>
            </w:r>
            <w:r w:rsidRPr="00F405B6">
              <w:rPr>
                <w:rFonts w:ascii="Times New Roman" w:eastAsia="Calibri" w:hAnsi="Times New Roman" w:cs="Times New Roman"/>
                <w:bCs/>
                <w:sz w:val="20"/>
                <w:szCs w:val="20"/>
              </w:rPr>
              <w:t>habilidades para el aprendizaje de la lectura y la escritura</w:t>
            </w:r>
          </w:p>
          <w:p w:rsidR="00781E91" w:rsidRDefault="00781E91" w:rsidP="00781E91">
            <w:pPr>
              <w:suppressAutoHyphens/>
              <w:snapToGrid w:val="0"/>
              <w:jc w:val="both"/>
              <w:rPr>
                <w:rFonts w:ascii="Times New Roman" w:eastAsia="Calibri" w:hAnsi="Times New Roman" w:cs="Times New Roman"/>
                <w:bCs/>
                <w:sz w:val="20"/>
                <w:szCs w:val="20"/>
              </w:rPr>
            </w:pPr>
          </w:p>
          <w:p w:rsidR="00781E91" w:rsidRPr="007B0776" w:rsidRDefault="00781E91" w:rsidP="00781E91">
            <w:pPr>
              <w:suppressAutoHyphens/>
              <w:snapToGrid w:val="0"/>
              <w:jc w:val="both"/>
              <w:rPr>
                <w:rFonts w:ascii="Times New Roman" w:hAnsi="Times New Roman" w:cs="Times New Roman"/>
                <w:b/>
                <w:bCs/>
                <w:sz w:val="20"/>
                <w:szCs w:val="20"/>
              </w:rPr>
            </w:pPr>
            <w:r>
              <w:rPr>
                <w:rFonts w:ascii="Times New Roman" w:hAnsi="Times New Roman" w:cs="Times New Roman"/>
                <w:sz w:val="20"/>
                <w:szCs w:val="20"/>
                <w:lang w:val="es-ES_tradnl"/>
              </w:rPr>
              <w:t>Leer y escribir palabras con letras enseñadas</w:t>
            </w:r>
          </w:p>
        </w:tc>
        <w:tc>
          <w:tcPr>
            <w:tcW w:w="2693" w:type="dxa"/>
          </w:tcPr>
          <w:p w:rsidR="00781E91" w:rsidRPr="004A7C50" w:rsidRDefault="00781E91" w:rsidP="00F12A29">
            <w:pPr>
              <w:pStyle w:val="Prrafodelista"/>
              <w:numPr>
                <w:ilvl w:val="0"/>
                <w:numId w:val="5"/>
              </w:numPr>
              <w:jc w:val="both"/>
              <w:rPr>
                <w:rFonts w:eastAsia="Calibri"/>
                <w:sz w:val="20"/>
                <w:szCs w:val="20"/>
              </w:rPr>
            </w:pPr>
            <w:r w:rsidRPr="004A7C50">
              <w:rPr>
                <w:rFonts w:eastAsia="Calibri"/>
                <w:sz w:val="20"/>
                <w:szCs w:val="20"/>
              </w:rPr>
              <w:t>Realiza actividades para el refuerzo de la motricidad fina y gruesa.</w:t>
            </w:r>
          </w:p>
          <w:p w:rsidR="00781E91" w:rsidRDefault="00781E91" w:rsidP="00F12A29">
            <w:pPr>
              <w:pStyle w:val="Sinespaciado"/>
              <w:jc w:val="both"/>
              <w:rPr>
                <w:rFonts w:ascii="Times New Roman" w:hAnsi="Times New Roman" w:cs="Times New Roman"/>
                <w:sz w:val="20"/>
                <w:szCs w:val="20"/>
                <w:lang w:val="es-ES_tradnl"/>
              </w:rPr>
            </w:pPr>
          </w:p>
          <w:p w:rsidR="00781E91" w:rsidRDefault="00781E91" w:rsidP="00F12A29">
            <w:pPr>
              <w:pStyle w:val="Sinespaciado"/>
              <w:jc w:val="both"/>
              <w:rPr>
                <w:rFonts w:ascii="Times New Roman" w:hAnsi="Times New Roman" w:cs="Times New Roman"/>
                <w:sz w:val="20"/>
                <w:szCs w:val="20"/>
                <w:lang w:val="es-ES_tradnl"/>
              </w:rPr>
            </w:pPr>
          </w:p>
          <w:p w:rsidR="00781E91" w:rsidRDefault="00781E91" w:rsidP="00F12A29">
            <w:pPr>
              <w:pStyle w:val="Sinespaciado"/>
              <w:jc w:val="both"/>
              <w:rPr>
                <w:rFonts w:ascii="Times New Roman" w:hAnsi="Times New Roman" w:cs="Times New Roman"/>
                <w:sz w:val="20"/>
                <w:szCs w:val="20"/>
                <w:lang w:val="es-ES_tradnl"/>
              </w:rPr>
            </w:pPr>
          </w:p>
          <w:p w:rsidR="00781E91" w:rsidRDefault="00781E91" w:rsidP="00F12A29">
            <w:pPr>
              <w:pStyle w:val="Sinespaciado"/>
              <w:jc w:val="both"/>
              <w:rPr>
                <w:rFonts w:ascii="Times New Roman" w:hAnsi="Times New Roman" w:cs="Times New Roman"/>
                <w:sz w:val="20"/>
                <w:szCs w:val="20"/>
                <w:lang w:val="es-ES_tradnl"/>
              </w:rPr>
            </w:pPr>
          </w:p>
          <w:p w:rsidR="00781E91" w:rsidRDefault="00781E91" w:rsidP="00F12A29">
            <w:pPr>
              <w:pStyle w:val="Sinespaciado"/>
              <w:jc w:val="both"/>
              <w:rPr>
                <w:rFonts w:ascii="Times New Roman" w:hAnsi="Times New Roman" w:cs="Times New Roman"/>
                <w:sz w:val="20"/>
                <w:szCs w:val="20"/>
                <w:lang w:val="es-ES_tradnl"/>
              </w:rPr>
            </w:pPr>
          </w:p>
          <w:p w:rsidR="00781E91" w:rsidRDefault="00781E91" w:rsidP="00F12A29">
            <w:pPr>
              <w:pStyle w:val="Sinespaciado"/>
              <w:jc w:val="both"/>
              <w:rPr>
                <w:rFonts w:ascii="Times New Roman" w:hAnsi="Times New Roman" w:cs="Times New Roman"/>
                <w:sz w:val="20"/>
                <w:szCs w:val="20"/>
                <w:lang w:val="es-ES_tradnl"/>
              </w:rPr>
            </w:pPr>
          </w:p>
          <w:p w:rsidR="00781E91" w:rsidRDefault="00781E91" w:rsidP="00781E91">
            <w:pPr>
              <w:pStyle w:val="Prrafodelista"/>
              <w:numPr>
                <w:ilvl w:val="0"/>
                <w:numId w:val="1"/>
              </w:numPr>
              <w:jc w:val="both"/>
              <w:rPr>
                <w:rFonts w:eastAsia="Calibri"/>
                <w:sz w:val="20"/>
                <w:szCs w:val="20"/>
              </w:rPr>
            </w:pPr>
            <w:r w:rsidRPr="006D6C66">
              <w:rPr>
                <w:rFonts w:eastAsia="Calibri"/>
                <w:sz w:val="20"/>
                <w:szCs w:val="20"/>
              </w:rPr>
              <w:t xml:space="preserve">Identifica las consonantes: </w:t>
            </w:r>
            <w:r>
              <w:rPr>
                <w:rFonts w:eastAsia="Calibri"/>
                <w:sz w:val="20"/>
                <w:szCs w:val="20"/>
              </w:rPr>
              <w:t xml:space="preserve"> M ,P, S. L, N, T, D, R, RR, LL, C, </w:t>
            </w:r>
          </w:p>
          <w:p w:rsidR="00781E91" w:rsidRDefault="00781E91" w:rsidP="00781E91">
            <w:pPr>
              <w:pStyle w:val="Prrafodelista"/>
              <w:numPr>
                <w:ilvl w:val="0"/>
                <w:numId w:val="1"/>
              </w:numPr>
              <w:jc w:val="both"/>
              <w:rPr>
                <w:rFonts w:eastAsia="Calibri"/>
                <w:sz w:val="20"/>
                <w:szCs w:val="20"/>
              </w:rPr>
            </w:pPr>
            <w:r w:rsidRPr="00781E91">
              <w:rPr>
                <w:rFonts w:eastAsia="Calibri"/>
                <w:sz w:val="20"/>
                <w:szCs w:val="20"/>
              </w:rPr>
              <w:t>Realiza dictado con las consonantes aprendidas M ,P, S. L, N, T, D, R, RR, LL, C,</w:t>
            </w:r>
          </w:p>
          <w:p w:rsidR="00781E91" w:rsidRDefault="00781E91" w:rsidP="00781E91">
            <w:pPr>
              <w:jc w:val="both"/>
              <w:rPr>
                <w:rFonts w:eastAsia="Calibri"/>
                <w:sz w:val="20"/>
                <w:szCs w:val="20"/>
              </w:rPr>
            </w:pPr>
          </w:p>
          <w:p w:rsidR="008D3D2C" w:rsidRPr="00537B92" w:rsidRDefault="008D3D2C" w:rsidP="008D3D2C">
            <w:pPr>
              <w:pStyle w:val="Prrafodelista"/>
              <w:numPr>
                <w:ilvl w:val="0"/>
                <w:numId w:val="2"/>
              </w:numPr>
              <w:jc w:val="both"/>
              <w:rPr>
                <w:rFonts w:eastAsia="Calibri"/>
                <w:sz w:val="20"/>
                <w:szCs w:val="20"/>
              </w:rPr>
            </w:pPr>
            <w:r w:rsidRPr="00316C64">
              <w:rPr>
                <w:rFonts w:eastAsia="Calibri"/>
                <w:sz w:val="20"/>
                <w:szCs w:val="20"/>
              </w:rPr>
              <w:t>Escribe palabras con las letras enseñadas.</w:t>
            </w:r>
          </w:p>
          <w:p w:rsidR="008D3D2C" w:rsidRPr="00316C64" w:rsidRDefault="008D3D2C" w:rsidP="008D3D2C">
            <w:pPr>
              <w:pStyle w:val="Prrafodelista"/>
              <w:numPr>
                <w:ilvl w:val="0"/>
                <w:numId w:val="2"/>
              </w:numPr>
              <w:jc w:val="both"/>
              <w:rPr>
                <w:rFonts w:eastAsia="Calibri"/>
                <w:sz w:val="20"/>
                <w:szCs w:val="20"/>
              </w:rPr>
            </w:pPr>
            <w:r w:rsidRPr="00316C64">
              <w:rPr>
                <w:rFonts w:eastAsia="Calibri"/>
                <w:sz w:val="20"/>
                <w:szCs w:val="20"/>
              </w:rPr>
              <w:t>Escribe con claridad los dictados que se le hacen.</w:t>
            </w:r>
          </w:p>
          <w:p w:rsidR="00781E91" w:rsidRPr="00781E91" w:rsidRDefault="00781E91" w:rsidP="00781E91">
            <w:pPr>
              <w:jc w:val="both"/>
              <w:rPr>
                <w:rFonts w:eastAsia="Calibri"/>
                <w:sz w:val="20"/>
                <w:szCs w:val="20"/>
              </w:rPr>
            </w:pPr>
          </w:p>
        </w:tc>
        <w:tc>
          <w:tcPr>
            <w:tcW w:w="1276" w:type="dxa"/>
          </w:tcPr>
          <w:p w:rsidR="00781E91" w:rsidRDefault="00781E91" w:rsidP="00F12A29">
            <w:pPr>
              <w:pStyle w:val="Sinespaciado"/>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Textual </w:t>
            </w:r>
          </w:p>
          <w:p w:rsidR="00781E91" w:rsidRDefault="00781E91" w:rsidP="00F12A29">
            <w:pPr>
              <w:pStyle w:val="Sinespaciado"/>
              <w:jc w:val="both"/>
              <w:rPr>
                <w:rFonts w:ascii="Times New Roman" w:eastAsia="Calibri" w:hAnsi="Times New Roman" w:cs="Times New Roman"/>
                <w:sz w:val="20"/>
                <w:szCs w:val="20"/>
              </w:rPr>
            </w:pPr>
            <w:r>
              <w:rPr>
                <w:rFonts w:ascii="Times New Roman" w:eastAsia="Calibri" w:hAnsi="Times New Roman" w:cs="Times New Roman"/>
                <w:sz w:val="20"/>
                <w:szCs w:val="20"/>
              </w:rPr>
              <w:t>Desarrolla habilidades en el aprestamiento</w:t>
            </w:r>
          </w:p>
          <w:p w:rsidR="00781E91" w:rsidRDefault="00781E91" w:rsidP="00F12A29">
            <w:pPr>
              <w:pStyle w:val="Sinespaciado"/>
              <w:jc w:val="both"/>
              <w:rPr>
                <w:rFonts w:ascii="Times New Roman" w:eastAsia="Calibri" w:hAnsi="Times New Roman" w:cs="Times New Roman"/>
                <w:sz w:val="20"/>
                <w:szCs w:val="20"/>
              </w:rPr>
            </w:pPr>
          </w:p>
          <w:p w:rsidR="00781E91" w:rsidRDefault="00781E91" w:rsidP="00F12A29">
            <w:pPr>
              <w:pStyle w:val="Sinespaciado"/>
              <w:jc w:val="both"/>
              <w:rPr>
                <w:rFonts w:ascii="Times New Roman" w:eastAsia="Calibri" w:hAnsi="Times New Roman" w:cs="Times New Roman"/>
                <w:sz w:val="20"/>
                <w:szCs w:val="20"/>
              </w:rPr>
            </w:pPr>
          </w:p>
          <w:p w:rsidR="00781E91" w:rsidRDefault="00781E91" w:rsidP="00F12A29">
            <w:pPr>
              <w:pStyle w:val="Sinespaciado"/>
              <w:jc w:val="both"/>
              <w:rPr>
                <w:rFonts w:ascii="Times New Roman" w:eastAsia="Calibri" w:hAnsi="Times New Roman" w:cs="Times New Roman"/>
                <w:sz w:val="20"/>
                <w:szCs w:val="20"/>
              </w:rPr>
            </w:pPr>
          </w:p>
          <w:p w:rsidR="00781E91" w:rsidRDefault="00781E91" w:rsidP="00781E91">
            <w:pPr>
              <w:pStyle w:val="Sinespaciado"/>
              <w:jc w:val="both"/>
              <w:rPr>
                <w:rFonts w:ascii="Times New Roman" w:hAnsi="Times New Roman" w:cs="Times New Roman"/>
                <w:sz w:val="20"/>
                <w:szCs w:val="20"/>
                <w:lang w:val="es-ES_tradnl"/>
              </w:rPr>
            </w:pPr>
            <w:r>
              <w:rPr>
                <w:rFonts w:ascii="Times New Roman" w:hAnsi="Times New Roman" w:cs="Times New Roman"/>
                <w:sz w:val="20"/>
                <w:szCs w:val="20"/>
                <w:lang w:val="es-ES_tradnl"/>
              </w:rPr>
              <w:t xml:space="preserve">Gramatical </w:t>
            </w:r>
          </w:p>
          <w:p w:rsidR="00781E91" w:rsidRDefault="00781E91" w:rsidP="00781E91">
            <w:pPr>
              <w:pStyle w:val="Sinespaciado"/>
              <w:jc w:val="both"/>
              <w:rPr>
                <w:rFonts w:ascii="Times New Roman" w:eastAsia="Calibri" w:hAnsi="Times New Roman" w:cs="Times New Roman"/>
                <w:sz w:val="20"/>
                <w:szCs w:val="20"/>
              </w:rPr>
            </w:pPr>
            <w:r>
              <w:rPr>
                <w:rFonts w:ascii="Times New Roman" w:hAnsi="Times New Roman" w:cs="Times New Roman"/>
                <w:sz w:val="20"/>
                <w:szCs w:val="20"/>
                <w:lang w:val="es-ES_tradnl"/>
              </w:rPr>
              <w:t xml:space="preserve">Identifica las letras  </w:t>
            </w:r>
            <w:r w:rsidRPr="00F405B6">
              <w:rPr>
                <w:rFonts w:ascii="Times New Roman" w:eastAsia="Calibri" w:hAnsi="Times New Roman" w:cs="Times New Roman"/>
                <w:sz w:val="20"/>
                <w:szCs w:val="20"/>
              </w:rPr>
              <w:t>M, P, S, L, N, T, D, R, RR, LL, C.</w:t>
            </w:r>
            <w:r>
              <w:rPr>
                <w:rFonts w:ascii="Times New Roman" w:eastAsia="Calibri" w:hAnsi="Times New Roman" w:cs="Times New Roman"/>
                <w:sz w:val="20"/>
                <w:szCs w:val="20"/>
              </w:rPr>
              <w:t xml:space="preserve"> palabras y textos</w:t>
            </w:r>
          </w:p>
          <w:p w:rsidR="008D3D2C" w:rsidRDefault="008D3D2C" w:rsidP="00781E91">
            <w:pPr>
              <w:pStyle w:val="Sinespaciado"/>
              <w:jc w:val="both"/>
              <w:rPr>
                <w:rFonts w:ascii="Times New Roman" w:eastAsia="Calibri" w:hAnsi="Times New Roman" w:cs="Times New Roman"/>
                <w:sz w:val="20"/>
                <w:szCs w:val="20"/>
              </w:rPr>
            </w:pPr>
          </w:p>
          <w:p w:rsidR="008D3D2C" w:rsidRDefault="008D3D2C" w:rsidP="008D3D2C">
            <w:pPr>
              <w:pStyle w:val="Sinespaciado"/>
              <w:jc w:val="both"/>
              <w:rPr>
                <w:rFonts w:ascii="Times New Roman" w:hAnsi="Times New Roman" w:cs="Times New Roman"/>
                <w:sz w:val="20"/>
                <w:szCs w:val="20"/>
                <w:lang w:val="es-ES_tradnl"/>
              </w:rPr>
            </w:pPr>
            <w:r>
              <w:rPr>
                <w:rFonts w:ascii="Times New Roman" w:hAnsi="Times New Roman" w:cs="Times New Roman"/>
                <w:sz w:val="20"/>
                <w:szCs w:val="20"/>
                <w:lang w:val="es-ES_tradnl"/>
              </w:rPr>
              <w:t xml:space="preserve">Textual </w:t>
            </w:r>
          </w:p>
          <w:p w:rsidR="008D3D2C" w:rsidRPr="00F405B6" w:rsidRDefault="008D3D2C" w:rsidP="008D3D2C">
            <w:pPr>
              <w:pStyle w:val="Sinespaciado"/>
              <w:jc w:val="both"/>
              <w:rPr>
                <w:rFonts w:ascii="Times New Roman" w:hAnsi="Times New Roman" w:cs="Times New Roman"/>
                <w:sz w:val="20"/>
                <w:szCs w:val="20"/>
                <w:lang w:val="es-ES_tradnl"/>
              </w:rPr>
            </w:pPr>
            <w:r>
              <w:rPr>
                <w:rFonts w:ascii="Times New Roman" w:hAnsi="Times New Roman" w:cs="Times New Roman"/>
                <w:sz w:val="20"/>
                <w:szCs w:val="20"/>
                <w:lang w:val="es-ES_tradnl"/>
              </w:rPr>
              <w:t xml:space="preserve">Escribe y lees con las letras </w:t>
            </w:r>
            <w:r w:rsidRPr="00F405B6">
              <w:rPr>
                <w:rFonts w:ascii="Times New Roman" w:eastAsia="Calibri" w:hAnsi="Times New Roman" w:cs="Times New Roman"/>
                <w:sz w:val="20"/>
                <w:szCs w:val="20"/>
              </w:rPr>
              <w:t>M, P, S, L, N, T, D, R, RR, LL, C.</w:t>
            </w:r>
          </w:p>
        </w:tc>
        <w:tc>
          <w:tcPr>
            <w:tcW w:w="3191" w:type="dxa"/>
          </w:tcPr>
          <w:p w:rsidR="00781E91" w:rsidRPr="002322EA" w:rsidRDefault="00781E91" w:rsidP="00F12A29">
            <w:pPr>
              <w:jc w:val="both"/>
              <w:rPr>
                <w:rFonts w:ascii="Times New Roman" w:eastAsia="Calibri" w:hAnsi="Times New Roman" w:cs="Times New Roman"/>
                <w:sz w:val="20"/>
                <w:szCs w:val="20"/>
              </w:rPr>
            </w:pPr>
            <w:r w:rsidRPr="002322EA">
              <w:rPr>
                <w:rFonts w:ascii="Times New Roman" w:eastAsia="Calibri" w:hAnsi="Times New Roman" w:cs="Times New Roman"/>
                <w:sz w:val="20"/>
                <w:szCs w:val="20"/>
              </w:rPr>
              <w:t>Trazos, representaciones, desarrollo de actividades manuales: recortar, pegar, dibujar, colorear, entre otras.</w:t>
            </w:r>
          </w:p>
          <w:p w:rsidR="00781E91" w:rsidRPr="002322EA" w:rsidRDefault="00781E91" w:rsidP="00F12A29">
            <w:pPr>
              <w:jc w:val="both"/>
              <w:rPr>
                <w:rFonts w:ascii="Times New Roman" w:eastAsia="Calibri" w:hAnsi="Times New Roman" w:cs="Times New Roman"/>
                <w:sz w:val="20"/>
                <w:szCs w:val="20"/>
              </w:rPr>
            </w:pPr>
          </w:p>
          <w:p w:rsidR="00781E91" w:rsidRDefault="00781E91" w:rsidP="00F12A29">
            <w:pPr>
              <w:pStyle w:val="Sinespaciado"/>
              <w:jc w:val="both"/>
              <w:rPr>
                <w:rFonts w:ascii="Times New Roman" w:hAnsi="Times New Roman" w:cs="Times New Roman"/>
                <w:sz w:val="20"/>
                <w:szCs w:val="20"/>
                <w:lang w:val="es-ES_tradnl"/>
              </w:rPr>
            </w:pPr>
          </w:p>
          <w:p w:rsidR="00781E91" w:rsidRDefault="00781E91" w:rsidP="00F12A29">
            <w:pPr>
              <w:pStyle w:val="Sinespaciado"/>
              <w:jc w:val="both"/>
              <w:rPr>
                <w:rFonts w:ascii="Times New Roman" w:hAnsi="Times New Roman" w:cs="Times New Roman"/>
                <w:sz w:val="20"/>
                <w:szCs w:val="20"/>
                <w:lang w:val="es-ES_tradnl"/>
              </w:rPr>
            </w:pPr>
          </w:p>
          <w:p w:rsidR="00781E91" w:rsidRDefault="00781E91" w:rsidP="00F12A29">
            <w:pPr>
              <w:pStyle w:val="Sinespaciado"/>
              <w:jc w:val="both"/>
              <w:rPr>
                <w:rFonts w:ascii="Times New Roman" w:hAnsi="Times New Roman" w:cs="Times New Roman"/>
                <w:sz w:val="20"/>
                <w:szCs w:val="20"/>
                <w:lang w:val="es-ES_tradnl"/>
              </w:rPr>
            </w:pPr>
          </w:p>
          <w:p w:rsidR="00781E91" w:rsidRDefault="00781E91" w:rsidP="00F12A29">
            <w:pPr>
              <w:pStyle w:val="Sinespaciado"/>
              <w:jc w:val="both"/>
              <w:rPr>
                <w:rFonts w:ascii="Times New Roman" w:hAnsi="Times New Roman" w:cs="Times New Roman"/>
                <w:sz w:val="20"/>
                <w:szCs w:val="20"/>
                <w:lang w:val="es-ES_tradnl"/>
              </w:rPr>
            </w:pPr>
          </w:p>
          <w:p w:rsidR="00781E91" w:rsidRDefault="00781E91" w:rsidP="00F12A29">
            <w:pPr>
              <w:pStyle w:val="Sinespaciado"/>
              <w:jc w:val="both"/>
              <w:rPr>
                <w:rFonts w:ascii="Times New Roman" w:hAnsi="Times New Roman" w:cs="Times New Roman"/>
                <w:sz w:val="20"/>
                <w:szCs w:val="20"/>
                <w:lang w:val="es-ES_tradnl"/>
              </w:rPr>
            </w:pPr>
          </w:p>
          <w:p w:rsidR="00781E91" w:rsidRDefault="00781E91" w:rsidP="00F12A29">
            <w:pPr>
              <w:pStyle w:val="Sinespaciado"/>
              <w:jc w:val="both"/>
              <w:rPr>
                <w:rFonts w:ascii="Times New Roman" w:eastAsia="Calibri" w:hAnsi="Times New Roman" w:cs="Times New Roman"/>
                <w:sz w:val="20"/>
                <w:szCs w:val="20"/>
              </w:rPr>
            </w:pPr>
            <w:r w:rsidRPr="007B0776">
              <w:rPr>
                <w:rFonts w:ascii="Times New Roman" w:eastAsia="Calibri" w:hAnsi="Times New Roman" w:cs="Times New Roman"/>
                <w:sz w:val="20"/>
                <w:szCs w:val="20"/>
              </w:rPr>
              <w:t>Ronda de las vocales, representaciones,  asociaciones, historietas, dibujos, recortado, modelados</w:t>
            </w:r>
            <w:r>
              <w:rPr>
                <w:rFonts w:ascii="Times New Roman" w:eastAsia="Calibri" w:hAnsi="Times New Roman" w:cs="Times New Roman"/>
                <w:sz w:val="20"/>
                <w:szCs w:val="20"/>
              </w:rPr>
              <w:t>, dictado</w:t>
            </w:r>
          </w:p>
          <w:p w:rsidR="008D3D2C" w:rsidRDefault="008D3D2C" w:rsidP="00F12A29">
            <w:pPr>
              <w:pStyle w:val="Sinespaciado"/>
              <w:jc w:val="both"/>
              <w:rPr>
                <w:rFonts w:ascii="Times New Roman" w:eastAsia="Calibri" w:hAnsi="Times New Roman" w:cs="Times New Roman"/>
                <w:sz w:val="20"/>
                <w:szCs w:val="20"/>
              </w:rPr>
            </w:pPr>
          </w:p>
          <w:p w:rsidR="008D3D2C" w:rsidRDefault="008D3D2C" w:rsidP="00F12A29">
            <w:pPr>
              <w:pStyle w:val="Sinespaciado"/>
              <w:jc w:val="both"/>
              <w:rPr>
                <w:rFonts w:ascii="Times New Roman" w:eastAsia="Calibri" w:hAnsi="Times New Roman" w:cs="Times New Roman"/>
                <w:sz w:val="20"/>
                <w:szCs w:val="20"/>
              </w:rPr>
            </w:pPr>
          </w:p>
          <w:p w:rsidR="008D3D2C" w:rsidRDefault="008D3D2C" w:rsidP="00F12A29">
            <w:pPr>
              <w:pStyle w:val="Sinespaciado"/>
              <w:jc w:val="both"/>
              <w:rPr>
                <w:rFonts w:ascii="Times New Roman" w:eastAsia="Calibri" w:hAnsi="Times New Roman" w:cs="Times New Roman"/>
                <w:sz w:val="20"/>
                <w:szCs w:val="20"/>
              </w:rPr>
            </w:pPr>
          </w:p>
          <w:p w:rsidR="008D3D2C" w:rsidRDefault="008D3D2C" w:rsidP="00F12A29">
            <w:pPr>
              <w:pStyle w:val="Sinespaciado"/>
              <w:jc w:val="both"/>
              <w:rPr>
                <w:rFonts w:ascii="Times New Roman" w:eastAsia="Calibri" w:hAnsi="Times New Roman" w:cs="Times New Roman"/>
                <w:sz w:val="20"/>
                <w:szCs w:val="20"/>
              </w:rPr>
            </w:pPr>
          </w:p>
          <w:p w:rsidR="008D3D2C" w:rsidRDefault="008D3D2C" w:rsidP="00F12A29">
            <w:pPr>
              <w:pStyle w:val="Sinespaciado"/>
              <w:jc w:val="both"/>
              <w:rPr>
                <w:rFonts w:ascii="Times New Roman" w:eastAsia="Calibri" w:hAnsi="Times New Roman" w:cs="Times New Roman"/>
                <w:sz w:val="20"/>
                <w:szCs w:val="20"/>
              </w:rPr>
            </w:pPr>
          </w:p>
          <w:p w:rsidR="008D3D2C" w:rsidRPr="007B0776" w:rsidRDefault="008D3D2C" w:rsidP="008D3D2C">
            <w:pPr>
              <w:jc w:val="both"/>
              <w:rPr>
                <w:rFonts w:ascii="Times New Roman" w:eastAsia="Calibri" w:hAnsi="Times New Roman" w:cs="Times New Roman"/>
                <w:sz w:val="20"/>
                <w:szCs w:val="20"/>
              </w:rPr>
            </w:pPr>
            <w:r w:rsidRPr="007B0776">
              <w:rPr>
                <w:rFonts w:ascii="Times New Roman" w:eastAsia="Calibri" w:hAnsi="Times New Roman" w:cs="Times New Roman"/>
                <w:sz w:val="20"/>
                <w:szCs w:val="20"/>
              </w:rPr>
              <w:t>Canciones, retahílas y trabalenguas, deletreo de palabras y oraciones. Sopas de letras, solución de cruciletras</w:t>
            </w:r>
          </w:p>
          <w:p w:rsidR="008D3D2C" w:rsidRPr="00F405B6" w:rsidRDefault="008D3D2C" w:rsidP="00F12A29">
            <w:pPr>
              <w:pStyle w:val="Sinespaciado"/>
              <w:jc w:val="both"/>
              <w:rPr>
                <w:rFonts w:ascii="Times New Roman" w:hAnsi="Times New Roman" w:cs="Times New Roman"/>
                <w:sz w:val="20"/>
                <w:szCs w:val="20"/>
                <w:lang w:val="es-ES_tradnl"/>
              </w:rPr>
            </w:pPr>
          </w:p>
        </w:tc>
      </w:tr>
      <w:tr w:rsidR="00781E91" w:rsidRPr="00367C0F" w:rsidTr="00FF2DFD">
        <w:tc>
          <w:tcPr>
            <w:tcW w:w="959" w:type="dxa"/>
          </w:tcPr>
          <w:p w:rsidR="00781E91" w:rsidRPr="00F405B6" w:rsidRDefault="00781E91" w:rsidP="00F12A29">
            <w:pPr>
              <w:pStyle w:val="Sinespaciado"/>
              <w:jc w:val="both"/>
              <w:rPr>
                <w:rFonts w:ascii="Times New Roman" w:hAnsi="Times New Roman" w:cs="Times New Roman"/>
                <w:sz w:val="20"/>
                <w:szCs w:val="20"/>
                <w:lang w:val="es-ES_tradnl"/>
              </w:rPr>
            </w:pPr>
            <w:r>
              <w:rPr>
                <w:rFonts w:ascii="Times New Roman" w:hAnsi="Times New Roman" w:cs="Times New Roman"/>
                <w:sz w:val="20"/>
                <w:szCs w:val="20"/>
                <w:lang w:val="es-ES_tradnl"/>
              </w:rPr>
              <w:t>Comprensión e interpretación de textos</w:t>
            </w:r>
          </w:p>
        </w:tc>
        <w:tc>
          <w:tcPr>
            <w:tcW w:w="2693" w:type="dxa"/>
          </w:tcPr>
          <w:p w:rsidR="00781E91" w:rsidRPr="00F405B6" w:rsidRDefault="00781E91" w:rsidP="00F12A29">
            <w:pPr>
              <w:pStyle w:val="Sinespaciado"/>
              <w:jc w:val="both"/>
              <w:rPr>
                <w:rFonts w:ascii="Times New Roman" w:hAnsi="Times New Roman" w:cs="Times New Roman"/>
                <w:sz w:val="20"/>
                <w:szCs w:val="20"/>
                <w:lang w:val="es-ES_tradnl"/>
              </w:rPr>
            </w:pPr>
            <w:r>
              <w:rPr>
                <w:rFonts w:ascii="Times New Roman" w:hAnsi="Times New Roman" w:cs="Times New Roman"/>
                <w:sz w:val="20"/>
                <w:szCs w:val="20"/>
                <w:lang w:val="es-ES_tradnl"/>
              </w:rPr>
              <w:t>Comprende textos que tienen diferentes formatos y finalidades</w:t>
            </w:r>
          </w:p>
        </w:tc>
        <w:tc>
          <w:tcPr>
            <w:tcW w:w="1134" w:type="dxa"/>
          </w:tcPr>
          <w:p w:rsidR="00781E91" w:rsidRDefault="00781E91" w:rsidP="00F12A29">
            <w:pPr>
              <w:pStyle w:val="Sinespaciado"/>
              <w:jc w:val="both"/>
              <w:rPr>
                <w:rFonts w:ascii="Times New Roman" w:hAnsi="Times New Roman" w:cs="Times New Roman"/>
                <w:sz w:val="20"/>
                <w:szCs w:val="20"/>
                <w:lang w:val="es-ES_tradnl"/>
              </w:rPr>
            </w:pPr>
            <w:r>
              <w:rPr>
                <w:rFonts w:ascii="Times New Roman" w:hAnsi="Times New Roman" w:cs="Times New Roman"/>
                <w:sz w:val="20"/>
                <w:szCs w:val="20"/>
                <w:lang w:val="es-ES_tradnl"/>
              </w:rPr>
              <w:t>La lectura</w:t>
            </w:r>
          </w:p>
          <w:p w:rsidR="008D3D2C" w:rsidRDefault="008D3D2C" w:rsidP="00F12A29">
            <w:pPr>
              <w:pStyle w:val="Sinespaciado"/>
              <w:jc w:val="both"/>
              <w:rPr>
                <w:rFonts w:ascii="Times New Roman" w:hAnsi="Times New Roman" w:cs="Times New Roman"/>
                <w:sz w:val="20"/>
                <w:szCs w:val="20"/>
                <w:lang w:val="es-ES_tradnl"/>
              </w:rPr>
            </w:pPr>
          </w:p>
          <w:p w:rsidR="008D3D2C" w:rsidRDefault="008D3D2C" w:rsidP="00F12A29">
            <w:pPr>
              <w:pStyle w:val="Sinespaciado"/>
              <w:jc w:val="both"/>
              <w:rPr>
                <w:rFonts w:ascii="Times New Roman" w:hAnsi="Times New Roman" w:cs="Times New Roman"/>
                <w:sz w:val="20"/>
                <w:szCs w:val="20"/>
                <w:lang w:val="es-ES_tradnl"/>
              </w:rPr>
            </w:pPr>
          </w:p>
          <w:p w:rsidR="008D3D2C" w:rsidRDefault="008D3D2C" w:rsidP="00F12A29">
            <w:pPr>
              <w:pStyle w:val="Sinespaciado"/>
              <w:jc w:val="both"/>
              <w:rPr>
                <w:rFonts w:ascii="Times New Roman" w:hAnsi="Times New Roman" w:cs="Times New Roman"/>
                <w:sz w:val="20"/>
                <w:szCs w:val="20"/>
                <w:lang w:val="es-ES_tradnl"/>
              </w:rPr>
            </w:pPr>
          </w:p>
          <w:p w:rsidR="008D3D2C" w:rsidRDefault="008D3D2C" w:rsidP="00F12A29">
            <w:pPr>
              <w:pStyle w:val="Sinespaciado"/>
              <w:jc w:val="both"/>
              <w:rPr>
                <w:rFonts w:ascii="Times New Roman" w:hAnsi="Times New Roman" w:cs="Times New Roman"/>
                <w:sz w:val="20"/>
                <w:szCs w:val="20"/>
                <w:lang w:val="es-ES_tradnl"/>
              </w:rPr>
            </w:pPr>
          </w:p>
          <w:p w:rsidR="008D3D2C" w:rsidRDefault="008D3D2C" w:rsidP="00F12A29">
            <w:pPr>
              <w:pStyle w:val="Sinespaciado"/>
              <w:jc w:val="both"/>
              <w:rPr>
                <w:rFonts w:ascii="Times New Roman" w:hAnsi="Times New Roman" w:cs="Times New Roman"/>
                <w:sz w:val="20"/>
                <w:szCs w:val="20"/>
                <w:lang w:val="es-ES_tradnl"/>
              </w:rPr>
            </w:pPr>
          </w:p>
          <w:p w:rsidR="008D3D2C" w:rsidRDefault="008D3D2C" w:rsidP="00F12A29">
            <w:pPr>
              <w:pStyle w:val="Sinespaciado"/>
              <w:jc w:val="both"/>
              <w:rPr>
                <w:rFonts w:ascii="Times New Roman" w:hAnsi="Times New Roman" w:cs="Times New Roman"/>
                <w:sz w:val="20"/>
                <w:szCs w:val="20"/>
                <w:lang w:val="es-ES_tradnl"/>
              </w:rPr>
            </w:pPr>
          </w:p>
          <w:p w:rsidR="008D3D2C" w:rsidRDefault="008D3D2C" w:rsidP="00F12A29">
            <w:pPr>
              <w:pStyle w:val="Sinespaciado"/>
              <w:jc w:val="both"/>
              <w:rPr>
                <w:rFonts w:ascii="Times New Roman" w:hAnsi="Times New Roman" w:cs="Times New Roman"/>
                <w:sz w:val="20"/>
                <w:szCs w:val="20"/>
                <w:lang w:val="es-ES_tradnl"/>
              </w:rPr>
            </w:pPr>
          </w:p>
          <w:p w:rsidR="008D3D2C" w:rsidRPr="00F405B6" w:rsidRDefault="008D3D2C" w:rsidP="00F12A29">
            <w:pPr>
              <w:pStyle w:val="Sinespaciado"/>
              <w:jc w:val="both"/>
              <w:rPr>
                <w:rFonts w:ascii="Times New Roman" w:hAnsi="Times New Roman" w:cs="Times New Roman"/>
                <w:sz w:val="20"/>
                <w:szCs w:val="20"/>
                <w:lang w:val="es-ES_tradnl"/>
              </w:rPr>
            </w:pPr>
            <w:r>
              <w:rPr>
                <w:rFonts w:ascii="Times New Roman" w:hAnsi="Times New Roman" w:cs="Times New Roman"/>
                <w:sz w:val="20"/>
                <w:szCs w:val="20"/>
                <w:lang w:val="es-ES_tradnl"/>
              </w:rPr>
              <w:t>La narración</w:t>
            </w:r>
          </w:p>
        </w:tc>
        <w:tc>
          <w:tcPr>
            <w:tcW w:w="1276" w:type="dxa"/>
          </w:tcPr>
          <w:p w:rsidR="00781E91" w:rsidRDefault="00781E91" w:rsidP="008D3D2C">
            <w:pPr>
              <w:rPr>
                <w:rFonts w:ascii="Times New Roman" w:eastAsia="Calibri" w:hAnsi="Times New Roman" w:cs="Times New Roman"/>
                <w:sz w:val="20"/>
                <w:szCs w:val="20"/>
              </w:rPr>
            </w:pPr>
            <w:r>
              <w:rPr>
                <w:rFonts w:ascii="Times New Roman" w:eastAsia="Calibri" w:hAnsi="Times New Roman" w:cs="Times New Roman"/>
                <w:sz w:val="20"/>
                <w:szCs w:val="20"/>
              </w:rPr>
              <w:t xml:space="preserve">Leer diversas clases de palabras </w:t>
            </w:r>
          </w:p>
          <w:p w:rsidR="008D3D2C" w:rsidRDefault="008D3D2C" w:rsidP="008D3D2C">
            <w:pPr>
              <w:rPr>
                <w:rFonts w:ascii="Times New Roman" w:eastAsia="Calibri" w:hAnsi="Times New Roman" w:cs="Times New Roman"/>
                <w:sz w:val="20"/>
                <w:szCs w:val="20"/>
              </w:rPr>
            </w:pPr>
          </w:p>
          <w:p w:rsidR="008D3D2C" w:rsidRDefault="008D3D2C" w:rsidP="008D3D2C">
            <w:pPr>
              <w:rPr>
                <w:rFonts w:ascii="Times New Roman" w:eastAsia="Calibri" w:hAnsi="Times New Roman" w:cs="Times New Roman"/>
                <w:sz w:val="20"/>
                <w:szCs w:val="20"/>
              </w:rPr>
            </w:pPr>
          </w:p>
          <w:p w:rsidR="008D3D2C" w:rsidRDefault="008D3D2C" w:rsidP="008D3D2C">
            <w:pPr>
              <w:rPr>
                <w:rFonts w:ascii="Times New Roman" w:eastAsia="Calibri" w:hAnsi="Times New Roman" w:cs="Times New Roman"/>
                <w:sz w:val="20"/>
                <w:szCs w:val="20"/>
              </w:rPr>
            </w:pPr>
          </w:p>
          <w:p w:rsidR="008D3D2C" w:rsidRDefault="008D3D2C" w:rsidP="008D3D2C">
            <w:pPr>
              <w:rPr>
                <w:rFonts w:ascii="Times New Roman" w:eastAsia="Calibri" w:hAnsi="Times New Roman" w:cs="Times New Roman"/>
                <w:sz w:val="20"/>
                <w:szCs w:val="20"/>
              </w:rPr>
            </w:pPr>
          </w:p>
          <w:p w:rsidR="008D3D2C" w:rsidRPr="007B0776" w:rsidRDefault="008D3D2C" w:rsidP="008D3D2C">
            <w:pPr>
              <w:rPr>
                <w:rFonts w:ascii="Times New Roman" w:eastAsia="Calibri" w:hAnsi="Times New Roman" w:cs="Times New Roman"/>
                <w:sz w:val="20"/>
                <w:szCs w:val="20"/>
              </w:rPr>
            </w:pPr>
            <w:r>
              <w:rPr>
                <w:rFonts w:ascii="Times New Roman" w:eastAsia="Calibri" w:hAnsi="Times New Roman" w:cs="Times New Roman"/>
                <w:bCs/>
                <w:sz w:val="20"/>
                <w:szCs w:val="20"/>
              </w:rPr>
              <w:t xml:space="preserve">Leer y comprender </w:t>
            </w:r>
            <w:r w:rsidRPr="00F405B6">
              <w:rPr>
                <w:rFonts w:ascii="Times New Roman" w:eastAsia="Calibri" w:hAnsi="Times New Roman" w:cs="Times New Roman"/>
                <w:bCs/>
                <w:sz w:val="20"/>
                <w:szCs w:val="20"/>
              </w:rPr>
              <w:t xml:space="preserve">situaciones cotidianas para afianzar valores y </w:t>
            </w:r>
            <w:r w:rsidRPr="00F405B6">
              <w:rPr>
                <w:rFonts w:ascii="Times New Roman" w:eastAsia="Calibri" w:hAnsi="Times New Roman" w:cs="Times New Roman"/>
                <w:bCs/>
                <w:sz w:val="20"/>
                <w:szCs w:val="20"/>
              </w:rPr>
              <w:lastRenderedPageBreak/>
              <w:t>actitudes.</w:t>
            </w:r>
          </w:p>
        </w:tc>
        <w:tc>
          <w:tcPr>
            <w:tcW w:w="2693" w:type="dxa"/>
          </w:tcPr>
          <w:p w:rsidR="00781E91" w:rsidRPr="00537B92" w:rsidRDefault="00781E91" w:rsidP="00F12A29">
            <w:pPr>
              <w:pStyle w:val="Textoindependiente"/>
              <w:numPr>
                <w:ilvl w:val="0"/>
                <w:numId w:val="2"/>
              </w:numPr>
              <w:jc w:val="both"/>
              <w:rPr>
                <w:sz w:val="20"/>
                <w:szCs w:val="20"/>
              </w:rPr>
            </w:pPr>
            <w:r w:rsidRPr="00F405B6">
              <w:rPr>
                <w:sz w:val="20"/>
                <w:szCs w:val="20"/>
              </w:rPr>
              <w:lastRenderedPageBreak/>
              <w:t>Lee palabras y oraciones.</w:t>
            </w:r>
          </w:p>
          <w:p w:rsidR="00781E91" w:rsidRPr="008D3D2C" w:rsidRDefault="00781E91" w:rsidP="00F12A29">
            <w:pPr>
              <w:pStyle w:val="Sinespaciado"/>
              <w:numPr>
                <w:ilvl w:val="0"/>
                <w:numId w:val="2"/>
              </w:numPr>
              <w:jc w:val="both"/>
              <w:rPr>
                <w:rFonts w:ascii="Times New Roman" w:hAnsi="Times New Roman" w:cs="Times New Roman"/>
                <w:sz w:val="20"/>
                <w:szCs w:val="20"/>
                <w:lang w:val="es-ES_tradnl"/>
              </w:rPr>
            </w:pPr>
            <w:r>
              <w:rPr>
                <w:rFonts w:ascii="Times New Roman" w:eastAsia="Calibri" w:hAnsi="Times New Roman" w:cs="Times New Roman"/>
                <w:sz w:val="20"/>
                <w:szCs w:val="20"/>
              </w:rPr>
              <w:t xml:space="preserve">Lee imágenes </w:t>
            </w:r>
          </w:p>
          <w:p w:rsidR="008D3D2C" w:rsidRDefault="008D3D2C" w:rsidP="008D3D2C">
            <w:pPr>
              <w:pStyle w:val="Sinespaciado"/>
              <w:jc w:val="both"/>
              <w:rPr>
                <w:rFonts w:ascii="Times New Roman" w:eastAsia="Calibri" w:hAnsi="Times New Roman" w:cs="Times New Roman"/>
                <w:sz w:val="20"/>
                <w:szCs w:val="20"/>
              </w:rPr>
            </w:pPr>
          </w:p>
          <w:p w:rsidR="008D3D2C" w:rsidRDefault="008D3D2C" w:rsidP="008D3D2C">
            <w:pPr>
              <w:pStyle w:val="Sinespaciado"/>
              <w:jc w:val="both"/>
              <w:rPr>
                <w:rFonts w:ascii="Times New Roman" w:eastAsia="Calibri" w:hAnsi="Times New Roman" w:cs="Times New Roman"/>
                <w:sz w:val="20"/>
                <w:szCs w:val="20"/>
              </w:rPr>
            </w:pPr>
          </w:p>
          <w:p w:rsidR="008D3D2C" w:rsidRDefault="008D3D2C" w:rsidP="008D3D2C">
            <w:pPr>
              <w:pStyle w:val="Sinespaciado"/>
              <w:jc w:val="both"/>
              <w:rPr>
                <w:rFonts w:ascii="Times New Roman" w:eastAsia="Calibri" w:hAnsi="Times New Roman" w:cs="Times New Roman"/>
                <w:sz w:val="20"/>
                <w:szCs w:val="20"/>
              </w:rPr>
            </w:pPr>
          </w:p>
          <w:p w:rsidR="008D3D2C" w:rsidRDefault="008D3D2C" w:rsidP="008D3D2C">
            <w:pPr>
              <w:pStyle w:val="Sinespaciado"/>
              <w:jc w:val="both"/>
              <w:rPr>
                <w:rFonts w:ascii="Times New Roman" w:eastAsia="Calibri" w:hAnsi="Times New Roman" w:cs="Times New Roman"/>
                <w:sz w:val="20"/>
                <w:szCs w:val="20"/>
              </w:rPr>
            </w:pPr>
          </w:p>
          <w:p w:rsidR="008D3D2C" w:rsidRDefault="008D3D2C" w:rsidP="008D3D2C">
            <w:pPr>
              <w:pStyle w:val="Sinespaciado"/>
              <w:jc w:val="both"/>
              <w:rPr>
                <w:rFonts w:ascii="Times New Roman" w:eastAsia="Calibri" w:hAnsi="Times New Roman" w:cs="Times New Roman"/>
                <w:sz w:val="20"/>
                <w:szCs w:val="20"/>
              </w:rPr>
            </w:pPr>
          </w:p>
          <w:p w:rsidR="008D3D2C" w:rsidRDefault="008D3D2C" w:rsidP="008D3D2C">
            <w:pPr>
              <w:pStyle w:val="Sinespaciado"/>
              <w:jc w:val="both"/>
              <w:rPr>
                <w:rFonts w:ascii="Times New Roman" w:eastAsia="Calibri" w:hAnsi="Times New Roman" w:cs="Times New Roman"/>
                <w:sz w:val="20"/>
                <w:szCs w:val="20"/>
              </w:rPr>
            </w:pPr>
          </w:p>
          <w:p w:rsidR="008D3D2C" w:rsidRDefault="008D3D2C" w:rsidP="008D3D2C">
            <w:pPr>
              <w:pStyle w:val="Sinespaciado"/>
              <w:numPr>
                <w:ilvl w:val="0"/>
                <w:numId w:val="3"/>
              </w:numPr>
              <w:jc w:val="both"/>
              <w:rPr>
                <w:rFonts w:ascii="Times New Roman" w:hAnsi="Times New Roman" w:cs="Times New Roman"/>
                <w:sz w:val="20"/>
                <w:szCs w:val="20"/>
                <w:lang w:val="es-ES_tradnl"/>
              </w:rPr>
            </w:pPr>
            <w:r w:rsidRPr="00F405B6">
              <w:rPr>
                <w:rFonts w:ascii="Times New Roman" w:eastAsia="Calibri" w:hAnsi="Times New Roman" w:cs="Times New Roman"/>
                <w:sz w:val="20"/>
                <w:szCs w:val="20"/>
              </w:rPr>
              <w:t>Participa en dramatizaciones de fábulas, cuentos, anécdotas y refranes</w:t>
            </w:r>
          </w:p>
          <w:p w:rsidR="008D3D2C" w:rsidRPr="008D3D2C" w:rsidRDefault="008D3D2C" w:rsidP="008D3D2C">
            <w:pPr>
              <w:pStyle w:val="Sinespaciado"/>
              <w:numPr>
                <w:ilvl w:val="0"/>
                <w:numId w:val="3"/>
              </w:numPr>
              <w:jc w:val="both"/>
              <w:rPr>
                <w:rFonts w:ascii="Times New Roman" w:hAnsi="Times New Roman" w:cs="Times New Roman"/>
                <w:sz w:val="20"/>
                <w:szCs w:val="20"/>
                <w:lang w:val="es-ES_tradnl"/>
              </w:rPr>
            </w:pPr>
            <w:r>
              <w:rPr>
                <w:rFonts w:ascii="Times New Roman" w:hAnsi="Times New Roman" w:cs="Times New Roman"/>
                <w:sz w:val="20"/>
                <w:szCs w:val="20"/>
                <w:lang w:val="es-ES_tradnl"/>
              </w:rPr>
              <w:t>n</w:t>
            </w:r>
            <w:r>
              <w:rPr>
                <w:rFonts w:ascii="Times New Roman" w:eastAsia="Calibri" w:hAnsi="Times New Roman" w:cs="Times New Roman"/>
                <w:sz w:val="20"/>
                <w:szCs w:val="20"/>
              </w:rPr>
              <w:t xml:space="preserve">ara </w:t>
            </w:r>
            <w:r w:rsidRPr="008D3D2C">
              <w:rPr>
                <w:rFonts w:ascii="Times New Roman" w:eastAsia="Calibri" w:hAnsi="Times New Roman" w:cs="Times New Roman"/>
                <w:sz w:val="20"/>
                <w:szCs w:val="20"/>
              </w:rPr>
              <w:t xml:space="preserve"> historias cotidianas</w:t>
            </w:r>
          </w:p>
        </w:tc>
        <w:tc>
          <w:tcPr>
            <w:tcW w:w="1276" w:type="dxa"/>
          </w:tcPr>
          <w:p w:rsidR="00781E91" w:rsidRDefault="00781E91" w:rsidP="00F12A29">
            <w:pPr>
              <w:pStyle w:val="Sinespaciado"/>
              <w:jc w:val="both"/>
              <w:rPr>
                <w:rFonts w:ascii="Times New Roman" w:hAnsi="Times New Roman" w:cs="Times New Roman"/>
                <w:sz w:val="20"/>
                <w:szCs w:val="20"/>
                <w:lang w:val="es-ES_tradnl"/>
              </w:rPr>
            </w:pPr>
            <w:r>
              <w:rPr>
                <w:rFonts w:ascii="Times New Roman" w:hAnsi="Times New Roman" w:cs="Times New Roman"/>
                <w:sz w:val="20"/>
                <w:szCs w:val="20"/>
                <w:lang w:val="es-ES_tradnl"/>
              </w:rPr>
              <w:t>Literaria</w:t>
            </w:r>
          </w:p>
          <w:p w:rsidR="00781E91" w:rsidRDefault="00781E91" w:rsidP="00F12A29">
            <w:pPr>
              <w:pStyle w:val="Sinespaciado"/>
              <w:jc w:val="both"/>
              <w:rPr>
                <w:rFonts w:ascii="Times New Roman" w:hAnsi="Times New Roman" w:cs="Times New Roman"/>
                <w:sz w:val="20"/>
                <w:szCs w:val="20"/>
                <w:lang w:val="es-ES_tradnl"/>
              </w:rPr>
            </w:pPr>
            <w:r>
              <w:rPr>
                <w:rFonts w:ascii="Times New Roman" w:hAnsi="Times New Roman" w:cs="Times New Roman"/>
                <w:sz w:val="20"/>
                <w:szCs w:val="20"/>
                <w:lang w:val="es-ES_tradnl"/>
              </w:rPr>
              <w:t>Lee palabras y oraciones en la visita a la biblioteca</w:t>
            </w:r>
          </w:p>
          <w:p w:rsidR="008D3D2C" w:rsidRDefault="008D3D2C" w:rsidP="00F12A29">
            <w:pPr>
              <w:pStyle w:val="Sinespaciado"/>
              <w:jc w:val="both"/>
              <w:rPr>
                <w:rFonts w:ascii="Times New Roman" w:hAnsi="Times New Roman" w:cs="Times New Roman"/>
                <w:sz w:val="20"/>
                <w:szCs w:val="20"/>
                <w:lang w:val="es-ES_tradnl"/>
              </w:rPr>
            </w:pPr>
          </w:p>
          <w:p w:rsidR="008D3D2C" w:rsidRDefault="008D3D2C" w:rsidP="008D3D2C">
            <w:pPr>
              <w:pStyle w:val="Sinespaciado"/>
              <w:jc w:val="both"/>
              <w:rPr>
                <w:rFonts w:ascii="Times New Roman" w:hAnsi="Times New Roman" w:cs="Times New Roman"/>
                <w:sz w:val="20"/>
                <w:szCs w:val="20"/>
                <w:lang w:val="es-ES_tradnl"/>
              </w:rPr>
            </w:pPr>
            <w:r>
              <w:rPr>
                <w:rFonts w:ascii="Times New Roman" w:hAnsi="Times New Roman" w:cs="Times New Roman"/>
                <w:sz w:val="20"/>
                <w:szCs w:val="20"/>
                <w:lang w:val="es-ES_tradnl"/>
              </w:rPr>
              <w:t>literaria</w:t>
            </w:r>
          </w:p>
          <w:p w:rsidR="008D3D2C" w:rsidRPr="00F405B6" w:rsidRDefault="008D3D2C" w:rsidP="008D3D2C">
            <w:pPr>
              <w:pStyle w:val="Sinespaciado"/>
              <w:jc w:val="both"/>
              <w:rPr>
                <w:rFonts w:ascii="Times New Roman" w:hAnsi="Times New Roman" w:cs="Times New Roman"/>
                <w:sz w:val="20"/>
                <w:szCs w:val="20"/>
                <w:lang w:val="es-ES_tradnl"/>
              </w:rPr>
            </w:pPr>
            <w:r>
              <w:rPr>
                <w:rFonts w:ascii="Times New Roman" w:hAnsi="Times New Roman" w:cs="Times New Roman"/>
                <w:sz w:val="20"/>
                <w:szCs w:val="20"/>
                <w:lang w:val="es-ES_tradnl"/>
              </w:rPr>
              <w:t>Narra fabulas  y anécdotas significativas</w:t>
            </w:r>
          </w:p>
        </w:tc>
        <w:tc>
          <w:tcPr>
            <w:tcW w:w="3191" w:type="dxa"/>
          </w:tcPr>
          <w:p w:rsidR="00781E91" w:rsidRDefault="00781E91" w:rsidP="00F12A29">
            <w:pPr>
              <w:jc w:val="both"/>
              <w:rPr>
                <w:rFonts w:ascii="Times New Roman" w:hAnsi="Times New Roman"/>
                <w:sz w:val="20"/>
                <w:szCs w:val="20"/>
              </w:rPr>
            </w:pPr>
            <w:r w:rsidRPr="00F25BD8">
              <w:rPr>
                <w:rFonts w:ascii="Times New Roman" w:eastAsia="Calibri" w:hAnsi="Times New Roman" w:cs="Times New Roman"/>
                <w:sz w:val="20"/>
                <w:szCs w:val="20"/>
              </w:rPr>
              <w:t>Lectura de frases e imágenes.</w:t>
            </w:r>
          </w:p>
          <w:p w:rsidR="00781E91" w:rsidRPr="00F25BD8" w:rsidRDefault="00781E91" w:rsidP="00F12A29">
            <w:pPr>
              <w:jc w:val="both"/>
              <w:rPr>
                <w:rFonts w:ascii="Times New Roman" w:eastAsia="Calibri" w:hAnsi="Times New Roman" w:cs="Times New Roman"/>
                <w:sz w:val="20"/>
                <w:szCs w:val="20"/>
              </w:rPr>
            </w:pPr>
            <w:r>
              <w:rPr>
                <w:rFonts w:ascii="Times New Roman" w:hAnsi="Times New Roman"/>
                <w:sz w:val="20"/>
                <w:szCs w:val="20"/>
              </w:rPr>
              <w:t>Canciones, sopa de letras, lectura de imágenes</w:t>
            </w:r>
          </w:p>
          <w:p w:rsidR="00781E91" w:rsidRPr="00F25BD8" w:rsidRDefault="00781E91" w:rsidP="00F12A29">
            <w:pPr>
              <w:jc w:val="both"/>
              <w:rPr>
                <w:rFonts w:ascii="Times New Roman" w:eastAsia="Calibri" w:hAnsi="Times New Roman" w:cs="Times New Roman"/>
                <w:sz w:val="20"/>
                <w:szCs w:val="20"/>
              </w:rPr>
            </w:pPr>
          </w:p>
          <w:p w:rsidR="00781E91" w:rsidRDefault="00781E91" w:rsidP="00F12A29">
            <w:pPr>
              <w:jc w:val="both"/>
              <w:rPr>
                <w:rFonts w:ascii="Times New Roman" w:hAnsi="Times New Roman" w:cs="Times New Roman"/>
                <w:sz w:val="20"/>
                <w:szCs w:val="20"/>
                <w:lang w:val="es-ES_tradnl"/>
              </w:rPr>
            </w:pPr>
          </w:p>
          <w:p w:rsidR="008D3D2C" w:rsidRDefault="008D3D2C" w:rsidP="00F12A29">
            <w:pPr>
              <w:jc w:val="both"/>
              <w:rPr>
                <w:rFonts w:ascii="Times New Roman" w:hAnsi="Times New Roman" w:cs="Times New Roman"/>
                <w:sz w:val="20"/>
                <w:szCs w:val="20"/>
                <w:lang w:val="es-ES_tradnl"/>
              </w:rPr>
            </w:pPr>
          </w:p>
          <w:p w:rsidR="008D3D2C" w:rsidRDefault="008D3D2C" w:rsidP="00F12A29">
            <w:pPr>
              <w:jc w:val="both"/>
              <w:rPr>
                <w:rFonts w:ascii="Times New Roman" w:hAnsi="Times New Roman" w:cs="Times New Roman"/>
                <w:sz w:val="20"/>
                <w:szCs w:val="20"/>
                <w:lang w:val="es-ES_tradnl"/>
              </w:rPr>
            </w:pPr>
          </w:p>
          <w:p w:rsidR="008D3D2C" w:rsidRDefault="008D3D2C" w:rsidP="00F12A29">
            <w:pPr>
              <w:jc w:val="both"/>
              <w:rPr>
                <w:rFonts w:ascii="Times New Roman" w:hAnsi="Times New Roman" w:cs="Times New Roman"/>
                <w:sz w:val="20"/>
                <w:szCs w:val="20"/>
                <w:lang w:val="es-ES_tradnl"/>
              </w:rPr>
            </w:pPr>
          </w:p>
          <w:p w:rsidR="008D3D2C" w:rsidRPr="00F25BD8" w:rsidRDefault="008D3D2C" w:rsidP="008D3D2C">
            <w:pPr>
              <w:jc w:val="both"/>
              <w:rPr>
                <w:rFonts w:ascii="Times New Roman" w:eastAsia="Calibri" w:hAnsi="Times New Roman" w:cs="Times New Roman"/>
                <w:sz w:val="20"/>
                <w:szCs w:val="20"/>
              </w:rPr>
            </w:pPr>
            <w:r w:rsidRPr="00F25BD8">
              <w:rPr>
                <w:rFonts w:ascii="Times New Roman" w:eastAsia="Calibri" w:hAnsi="Times New Roman" w:cs="Times New Roman"/>
                <w:sz w:val="20"/>
                <w:szCs w:val="20"/>
              </w:rPr>
              <w:t>Elaboración de disfraces, imitación de personajes, narrar anécdotas, investigar refranes con los abuelos.</w:t>
            </w:r>
          </w:p>
          <w:p w:rsidR="008D3D2C" w:rsidRPr="00F25BD8" w:rsidRDefault="008D3D2C" w:rsidP="008D3D2C">
            <w:pPr>
              <w:jc w:val="both"/>
              <w:rPr>
                <w:rFonts w:ascii="Times New Roman" w:eastAsia="Calibri" w:hAnsi="Times New Roman" w:cs="Times New Roman"/>
                <w:sz w:val="20"/>
                <w:szCs w:val="20"/>
              </w:rPr>
            </w:pPr>
            <w:r w:rsidRPr="00F25BD8">
              <w:rPr>
                <w:rFonts w:ascii="Times New Roman" w:eastAsia="Calibri" w:hAnsi="Times New Roman" w:cs="Times New Roman"/>
                <w:sz w:val="20"/>
                <w:szCs w:val="20"/>
              </w:rPr>
              <w:t>Contar anécdotas del hogar, dibujos.</w:t>
            </w:r>
          </w:p>
          <w:p w:rsidR="008D3D2C" w:rsidRDefault="008D3D2C" w:rsidP="008D3D2C">
            <w:pPr>
              <w:jc w:val="both"/>
              <w:rPr>
                <w:rFonts w:ascii="Times New Roman" w:eastAsia="Calibri" w:hAnsi="Times New Roman" w:cs="Times New Roman"/>
                <w:sz w:val="24"/>
                <w:szCs w:val="20"/>
              </w:rPr>
            </w:pPr>
          </w:p>
          <w:p w:rsidR="008D3D2C" w:rsidRPr="008D3D2C" w:rsidRDefault="008D3D2C" w:rsidP="00F12A29">
            <w:pPr>
              <w:jc w:val="both"/>
              <w:rPr>
                <w:rFonts w:ascii="Times New Roman" w:hAnsi="Times New Roman" w:cs="Times New Roman"/>
                <w:sz w:val="20"/>
                <w:szCs w:val="20"/>
              </w:rPr>
            </w:pPr>
          </w:p>
        </w:tc>
      </w:tr>
      <w:tr w:rsidR="00781E91" w:rsidRPr="00367C0F" w:rsidTr="00FF2DFD">
        <w:tc>
          <w:tcPr>
            <w:tcW w:w="959" w:type="dxa"/>
          </w:tcPr>
          <w:p w:rsidR="00781E91" w:rsidRPr="00F405B6" w:rsidRDefault="00781E91" w:rsidP="00F12A29">
            <w:pPr>
              <w:pStyle w:val="Sinespaciado"/>
              <w:jc w:val="both"/>
              <w:rPr>
                <w:rFonts w:ascii="Times New Roman" w:hAnsi="Times New Roman" w:cs="Times New Roman"/>
                <w:sz w:val="20"/>
                <w:szCs w:val="20"/>
                <w:lang w:val="es-ES_tradnl"/>
              </w:rPr>
            </w:pPr>
            <w:r>
              <w:rPr>
                <w:rFonts w:ascii="Times New Roman" w:hAnsi="Times New Roman" w:cs="Times New Roman"/>
                <w:sz w:val="20"/>
                <w:szCs w:val="20"/>
                <w:lang w:val="es-ES_tradnl"/>
              </w:rPr>
              <w:lastRenderedPageBreak/>
              <w:t xml:space="preserve">Ética de la comunicación </w:t>
            </w:r>
          </w:p>
        </w:tc>
        <w:tc>
          <w:tcPr>
            <w:tcW w:w="2693" w:type="dxa"/>
          </w:tcPr>
          <w:p w:rsidR="00781E91" w:rsidRPr="00F405B6" w:rsidRDefault="00781E91" w:rsidP="00F12A29">
            <w:pPr>
              <w:pStyle w:val="Sinespaciado"/>
              <w:jc w:val="both"/>
              <w:rPr>
                <w:rFonts w:ascii="Times New Roman" w:hAnsi="Times New Roman" w:cs="Times New Roman"/>
                <w:sz w:val="20"/>
                <w:szCs w:val="20"/>
                <w:lang w:val="es-ES_tradnl"/>
              </w:rPr>
            </w:pPr>
            <w:r>
              <w:rPr>
                <w:rFonts w:ascii="Times New Roman" w:hAnsi="Times New Roman" w:cs="Times New Roman"/>
                <w:sz w:val="20"/>
                <w:szCs w:val="20"/>
                <w:lang w:val="es-ES_tradnl"/>
              </w:rPr>
              <w:t>Identifica los principales roles  de la comunicación para enriquecer procesos comunicativos auténticos</w:t>
            </w:r>
          </w:p>
        </w:tc>
        <w:tc>
          <w:tcPr>
            <w:tcW w:w="1134" w:type="dxa"/>
          </w:tcPr>
          <w:p w:rsidR="00781E91" w:rsidRDefault="00781E91" w:rsidP="00F12A29">
            <w:pPr>
              <w:pStyle w:val="Sinespaciado"/>
              <w:jc w:val="both"/>
              <w:rPr>
                <w:rFonts w:ascii="Times New Roman" w:hAnsi="Times New Roman" w:cs="Times New Roman"/>
                <w:sz w:val="20"/>
                <w:szCs w:val="20"/>
                <w:lang w:val="es-ES_tradnl"/>
              </w:rPr>
            </w:pPr>
            <w:r>
              <w:rPr>
                <w:rFonts w:ascii="Times New Roman" w:hAnsi="Times New Roman" w:cs="Times New Roman"/>
                <w:sz w:val="20"/>
                <w:szCs w:val="20"/>
                <w:lang w:val="es-ES_tradnl"/>
              </w:rPr>
              <w:t>Expresión oral</w:t>
            </w:r>
          </w:p>
        </w:tc>
        <w:tc>
          <w:tcPr>
            <w:tcW w:w="1276" w:type="dxa"/>
          </w:tcPr>
          <w:p w:rsidR="00781E91" w:rsidRPr="00F405B6" w:rsidRDefault="00781E91" w:rsidP="00F12A29">
            <w:pPr>
              <w:pStyle w:val="Sinespaciado"/>
              <w:jc w:val="both"/>
              <w:rPr>
                <w:rFonts w:ascii="Times New Roman" w:hAnsi="Times New Roman" w:cs="Times New Roman"/>
                <w:sz w:val="20"/>
                <w:szCs w:val="20"/>
                <w:lang w:val="es-ES_tradnl"/>
              </w:rPr>
            </w:pPr>
            <w:r>
              <w:rPr>
                <w:rFonts w:ascii="Times New Roman" w:hAnsi="Times New Roman" w:cs="Times New Roman"/>
                <w:sz w:val="20"/>
                <w:szCs w:val="20"/>
                <w:lang w:val="es-ES_tradnl"/>
              </w:rPr>
              <w:t>Comprender textos gráficos y establece semejanzas y diferencias</w:t>
            </w:r>
          </w:p>
        </w:tc>
        <w:tc>
          <w:tcPr>
            <w:tcW w:w="2693" w:type="dxa"/>
          </w:tcPr>
          <w:p w:rsidR="00781E91" w:rsidRPr="008B4542" w:rsidRDefault="00781E91" w:rsidP="00F12A29">
            <w:pPr>
              <w:pStyle w:val="Prrafodelista"/>
              <w:numPr>
                <w:ilvl w:val="0"/>
                <w:numId w:val="4"/>
              </w:numPr>
              <w:jc w:val="both"/>
              <w:rPr>
                <w:rFonts w:eastAsia="Calibri"/>
                <w:sz w:val="20"/>
                <w:szCs w:val="20"/>
              </w:rPr>
            </w:pPr>
            <w:r w:rsidRPr="008B4542">
              <w:rPr>
                <w:rFonts w:eastAsia="Calibri"/>
                <w:sz w:val="20"/>
                <w:szCs w:val="20"/>
              </w:rPr>
              <w:t>Produce textos gráficos para representar narraciones</w:t>
            </w:r>
          </w:p>
        </w:tc>
        <w:tc>
          <w:tcPr>
            <w:tcW w:w="1276" w:type="dxa"/>
          </w:tcPr>
          <w:p w:rsidR="00781E91" w:rsidRPr="00F405B6" w:rsidRDefault="00781E91" w:rsidP="00F12A29">
            <w:pPr>
              <w:pStyle w:val="Sinespaciado"/>
              <w:jc w:val="both"/>
              <w:rPr>
                <w:rFonts w:ascii="Times New Roman" w:hAnsi="Times New Roman" w:cs="Times New Roman"/>
                <w:sz w:val="20"/>
                <w:szCs w:val="20"/>
                <w:lang w:val="es-ES_tradnl"/>
              </w:rPr>
            </w:pPr>
            <w:r>
              <w:rPr>
                <w:rFonts w:ascii="Times New Roman" w:hAnsi="Times New Roman" w:cs="Times New Roman"/>
                <w:sz w:val="20"/>
                <w:szCs w:val="20"/>
                <w:lang w:val="es-ES_tradnl"/>
              </w:rPr>
              <w:t>Comunicativa Elabora  dibujos para representar fabulas, cuentos y anécdotas</w:t>
            </w:r>
          </w:p>
        </w:tc>
        <w:tc>
          <w:tcPr>
            <w:tcW w:w="3191" w:type="dxa"/>
          </w:tcPr>
          <w:p w:rsidR="00781E91" w:rsidRPr="006B2027" w:rsidRDefault="00781E91" w:rsidP="00F12A29">
            <w:pPr>
              <w:jc w:val="both"/>
              <w:rPr>
                <w:rFonts w:ascii="Times New Roman" w:eastAsia="Calibri" w:hAnsi="Times New Roman" w:cs="Times New Roman"/>
                <w:sz w:val="20"/>
                <w:szCs w:val="20"/>
              </w:rPr>
            </w:pPr>
            <w:r w:rsidRPr="006B2027">
              <w:rPr>
                <w:rFonts w:ascii="Times New Roman" w:eastAsia="Calibri" w:hAnsi="Times New Roman" w:cs="Times New Roman"/>
                <w:sz w:val="20"/>
                <w:szCs w:val="20"/>
              </w:rPr>
              <w:t>Relatar fábulas, videos, representación gráfica</w:t>
            </w:r>
          </w:p>
          <w:p w:rsidR="00781E91" w:rsidRPr="006B2027" w:rsidRDefault="00781E91" w:rsidP="00F12A29">
            <w:pPr>
              <w:jc w:val="both"/>
              <w:rPr>
                <w:rFonts w:ascii="Times New Roman" w:eastAsia="Calibri" w:hAnsi="Times New Roman" w:cs="Times New Roman"/>
                <w:sz w:val="20"/>
                <w:szCs w:val="20"/>
              </w:rPr>
            </w:pPr>
          </w:p>
          <w:p w:rsidR="00781E91" w:rsidRPr="00F405B6" w:rsidRDefault="00781E91" w:rsidP="00F12A29">
            <w:pPr>
              <w:pStyle w:val="Sinespaciado"/>
              <w:jc w:val="both"/>
              <w:rPr>
                <w:rFonts w:ascii="Times New Roman" w:hAnsi="Times New Roman" w:cs="Times New Roman"/>
                <w:sz w:val="20"/>
                <w:szCs w:val="20"/>
                <w:lang w:val="es-ES_tradnl"/>
              </w:rPr>
            </w:pPr>
          </w:p>
        </w:tc>
      </w:tr>
      <w:tr w:rsidR="00781E91" w:rsidRPr="00367C0F" w:rsidTr="00FF2DFD">
        <w:tc>
          <w:tcPr>
            <w:tcW w:w="959" w:type="dxa"/>
          </w:tcPr>
          <w:p w:rsidR="00781E91" w:rsidRPr="00F405B6" w:rsidRDefault="00393926" w:rsidP="00F12A29">
            <w:pPr>
              <w:pStyle w:val="Sinespaciado"/>
              <w:jc w:val="both"/>
              <w:rPr>
                <w:rFonts w:ascii="Times New Roman" w:hAnsi="Times New Roman" w:cs="Times New Roman"/>
                <w:sz w:val="20"/>
                <w:szCs w:val="20"/>
                <w:lang w:val="es-ES_tradnl"/>
              </w:rPr>
            </w:pPr>
            <w:r>
              <w:rPr>
                <w:rFonts w:ascii="Times New Roman" w:hAnsi="Times New Roman" w:cs="Times New Roman"/>
                <w:sz w:val="20"/>
                <w:szCs w:val="20"/>
                <w:lang w:val="es-ES_tradnl"/>
              </w:rPr>
              <w:t>L</w:t>
            </w:r>
            <w:r w:rsidR="00781E91">
              <w:rPr>
                <w:rFonts w:ascii="Times New Roman" w:hAnsi="Times New Roman" w:cs="Times New Roman"/>
                <w:sz w:val="20"/>
                <w:szCs w:val="20"/>
                <w:lang w:val="es-ES_tradnl"/>
              </w:rPr>
              <w:t>itera</w:t>
            </w:r>
            <w:r>
              <w:rPr>
                <w:rFonts w:ascii="Times New Roman" w:hAnsi="Times New Roman" w:cs="Times New Roman"/>
                <w:sz w:val="20"/>
                <w:szCs w:val="20"/>
                <w:lang w:val="es-ES_tradnl"/>
              </w:rPr>
              <w:t xml:space="preserve">tura </w:t>
            </w:r>
          </w:p>
        </w:tc>
        <w:tc>
          <w:tcPr>
            <w:tcW w:w="2693" w:type="dxa"/>
          </w:tcPr>
          <w:p w:rsidR="00781E91" w:rsidRPr="00F405B6" w:rsidRDefault="00781E91" w:rsidP="00F12A29">
            <w:pPr>
              <w:pStyle w:val="Sinespaciado"/>
              <w:jc w:val="both"/>
              <w:rPr>
                <w:rFonts w:ascii="Times New Roman" w:hAnsi="Times New Roman" w:cs="Times New Roman"/>
                <w:sz w:val="20"/>
                <w:szCs w:val="20"/>
                <w:lang w:val="es-ES_tradnl"/>
              </w:rPr>
            </w:pPr>
            <w:r>
              <w:rPr>
                <w:rFonts w:ascii="Times New Roman" w:hAnsi="Times New Roman" w:cs="Times New Roman"/>
                <w:sz w:val="20"/>
                <w:szCs w:val="20"/>
                <w:lang w:val="es-ES_tradnl"/>
              </w:rPr>
              <w:t>Comprende textos literarios para propiciar el desarrollo  de la capacidad  creativa y lúdica</w:t>
            </w:r>
          </w:p>
        </w:tc>
        <w:tc>
          <w:tcPr>
            <w:tcW w:w="1134" w:type="dxa"/>
          </w:tcPr>
          <w:p w:rsidR="00781E91" w:rsidRDefault="00781E91" w:rsidP="00F12A29">
            <w:pPr>
              <w:pStyle w:val="Sinespaciado"/>
              <w:jc w:val="both"/>
              <w:rPr>
                <w:rFonts w:ascii="Times New Roman" w:hAnsi="Times New Roman" w:cs="Times New Roman"/>
                <w:sz w:val="20"/>
                <w:szCs w:val="20"/>
                <w:lang w:val="es-ES_tradnl"/>
              </w:rPr>
            </w:pPr>
            <w:r>
              <w:rPr>
                <w:rFonts w:ascii="Times New Roman" w:hAnsi="Times New Roman" w:cs="Times New Roman"/>
                <w:sz w:val="20"/>
                <w:szCs w:val="20"/>
                <w:lang w:val="es-ES_tradnl"/>
              </w:rPr>
              <w:t>Textos poéticos</w:t>
            </w:r>
          </w:p>
        </w:tc>
        <w:tc>
          <w:tcPr>
            <w:tcW w:w="1276" w:type="dxa"/>
          </w:tcPr>
          <w:p w:rsidR="00781E91" w:rsidRPr="00F405B6" w:rsidRDefault="00781E91" w:rsidP="00F12A29">
            <w:pPr>
              <w:pStyle w:val="Sinespaciado"/>
              <w:jc w:val="both"/>
              <w:rPr>
                <w:rFonts w:ascii="Times New Roman" w:hAnsi="Times New Roman" w:cs="Times New Roman"/>
                <w:sz w:val="20"/>
                <w:szCs w:val="20"/>
                <w:lang w:val="es-ES_tradnl"/>
              </w:rPr>
            </w:pPr>
            <w:r>
              <w:rPr>
                <w:rFonts w:ascii="Times New Roman" w:hAnsi="Times New Roman" w:cs="Times New Roman"/>
                <w:sz w:val="20"/>
                <w:szCs w:val="20"/>
                <w:lang w:val="es-ES_tradnl"/>
              </w:rPr>
              <w:t>Leer poemas, coplas o cualquier texto literario</w:t>
            </w:r>
          </w:p>
        </w:tc>
        <w:tc>
          <w:tcPr>
            <w:tcW w:w="2693" w:type="dxa"/>
          </w:tcPr>
          <w:p w:rsidR="00781E91" w:rsidRPr="006B2027" w:rsidRDefault="00781E91" w:rsidP="00F12A29">
            <w:pPr>
              <w:pStyle w:val="Prrafodelista"/>
              <w:numPr>
                <w:ilvl w:val="0"/>
                <w:numId w:val="4"/>
              </w:numPr>
              <w:jc w:val="both"/>
              <w:rPr>
                <w:sz w:val="20"/>
                <w:szCs w:val="20"/>
                <w:lang w:val="es-ES_tradnl"/>
              </w:rPr>
            </w:pPr>
            <w:r w:rsidRPr="006B2027">
              <w:rPr>
                <w:rFonts w:eastAsia="Calibri"/>
                <w:sz w:val="20"/>
                <w:szCs w:val="20"/>
              </w:rPr>
              <w:t>Declama poesías e interpreta canciones y coplas</w:t>
            </w:r>
          </w:p>
        </w:tc>
        <w:tc>
          <w:tcPr>
            <w:tcW w:w="1276" w:type="dxa"/>
          </w:tcPr>
          <w:p w:rsidR="00781E91" w:rsidRDefault="00781E91" w:rsidP="00F12A29">
            <w:pPr>
              <w:pStyle w:val="Sinespaciado"/>
              <w:jc w:val="both"/>
              <w:rPr>
                <w:rFonts w:ascii="Times New Roman" w:hAnsi="Times New Roman" w:cs="Times New Roman"/>
                <w:sz w:val="20"/>
                <w:szCs w:val="20"/>
                <w:lang w:val="es-ES_tradnl"/>
              </w:rPr>
            </w:pPr>
            <w:r>
              <w:rPr>
                <w:rFonts w:ascii="Times New Roman" w:hAnsi="Times New Roman" w:cs="Times New Roman"/>
                <w:sz w:val="20"/>
                <w:szCs w:val="20"/>
                <w:lang w:val="es-ES_tradnl"/>
              </w:rPr>
              <w:t xml:space="preserve">Literaria </w:t>
            </w:r>
          </w:p>
          <w:p w:rsidR="00781E91" w:rsidRPr="00F405B6" w:rsidRDefault="00781E91" w:rsidP="00F12A29">
            <w:pPr>
              <w:pStyle w:val="Sinespaciado"/>
              <w:jc w:val="both"/>
              <w:rPr>
                <w:rFonts w:ascii="Times New Roman" w:hAnsi="Times New Roman" w:cs="Times New Roman"/>
                <w:sz w:val="20"/>
                <w:szCs w:val="20"/>
                <w:lang w:val="es-ES_tradnl"/>
              </w:rPr>
            </w:pPr>
            <w:r>
              <w:rPr>
                <w:rFonts w:ascii="Times New Roman" w:hAnsi="Times New Roman" w:cs="Times New Roman"/>
                <w:sz w:val="20"/>
                <w:szCs w:val="20"/>
                <w:lang w:val="es-ES_tradnl"/>
              </w:rPr>
              <w:t xml:space="preserve">Lee y crea poemas  </w:t>
            </w:r>
          </w:p>
        </w:tc>
        <w:tc>
          <w:tcPr>
            <w:tcW w:w="3191" w:type="dxa"/>
          </w:tcPr>
          <w:p w:rsidR="00781E91" w:rsidRPr="00891335" w:rsidRDefault="00781E91" w:rsidP="00F12A29">
            <w:pPr>
              <w:pStyle w:val="Sinespaciado"/>
              <w:jc w:val="both"/>
              <w:rPr>
                <w:rFonts w:ascii="Times New Roman" w:hAnsi="Times New Roman" w:cs="Times New Roman"/>
                <w:sz w:val="20"/>
                <w:szCs w:val="20"/>
                <w:lang w:val="es-ES_tradnl"/>
              </w:rPr>
            </w:pPr>
            <w:r w:rsidRPr="00891335">
              <w:rPr>
                <w:rFonts w:ascii="Times New Roman" w:eastAsia="Calibri" w:hAnsi="Times New Roman" w:cs="Times New Roman"/>
                <w:sz w:val="20"/>
                <w:szCs w:val="20"/>
              </w:rPr>
              <w:t>Festival y encuentro literario, creación de rimas y versos</w:t>
            </w:r>
          </w:p>
        </w:tc>
      </w:tr>
    </w:tbl>
    <w:p w:rsidR="00781E91" w:rsidRDefault="00781E91" w:rsidP="00781E91">
      <w:pPr>
        <w:rPr>
          <w:rFonts w:ascii="Arial" w:eastAsia="Calibri" w:hAnsi="Arial" w:cs="Arial"/>
          <w:b/>
          <w:bCs/>
        </w:rPr>
      </w:pPr>
      <w:r w:rsidRPr="00FE6B6D">
        <w:rPr>
          <w:rFonts w:ascii="Arial" w:eastAsia="Calibri" w:hAnsi="Arial" w:cs="Arial"/>
          <w:b/>
          <w:bCs/>
        </w:rPr>
        <w:t xml:space="preserve">                           </w:t>
      </w:r>
    </w:p>
    <w:p w:rsidR="00781E91" w:rsidRDefault="00781E91" w:rsidP="00781E91">
      <w:pPr>
        <w:rPr>
          <w:rFonts w:ascii="Arial" w:eastAsia="Calibri" w:hAnsi="Arial" w:cs="Arial"/>
          <w:b/>
          <w:bCs/>
        </w:rPr>
      </w:pPr>
    </w:p>
    <w:p w:rsidR="00781E91" w:rsidRDefault="00781E91" w:rsidP="00781E91">
      <w:pPr>
        <w:rPr>
          <w:rFonts w:ascii="Arial" w:eastAsia="Calibri" w:hAnsi="Arial" w:cs="Arial"/>
          <w:b/>
          <w:bCs/>
        </w:rPr>
      </w:pPr>
    </w:p>
    <w:p w:rsidR="00781E91" w:rsidRDefault="00781E91" w:rsidP="00781E91">
      <w:pPr>
        <w:rPr>
          <w:rFonts w:ascii="Arial" w:eastAsia="Calibri" w:hAnsi="Arial" w:cs="Arial"/>
          <w:b/>
          <w:bCs/>
        </w:rPr>
      </w:pPr>
    </w:p>
    <w:p w:rsidR="00781E91" w:rsidRDefault="00781E91" w:rsidP="00781E91">
      <w:pPr>
        <w:rPr>
          <w:rFonts w:ascii="Arial" w:eastAsia="Calibri" w:hAnsi="Arial" w:cs="Arial"/>
          <w:b/>
          <w:bCs/>
        </w:rPr>
      </w:pPr>
    </w:p>
    <w:p w:rsidR="00670EF0" w:rsidRDefault="00670EF0" w:rsidP="00781E91">
      <w:pPr>
        <w:rPr>
          <w:rFonts w:ascii="Arial" w:eastAsia="Calibri" w:hAnsi="Arial" w:cs="Arial"/>
          <w:b/>
          <w:bCs/>
        </w:rPr>
      </w:pPr>
    </w:p>
    <w:p w:rsidR="008766A6" w:rsidRDefault="008766A6" w:rsidP="00781E91">
      <w:pPr>
        <w:rPr>
          <w:rFonts w:ascii="Arial" w:eastAsia="Calibri" w:hAnsi="Arial" w:cs="Arial"/>
          <w:b/>
          <w:bCs/>
        </w:rPr>
      </w:pPr>
    </w:p>
    <w:p w:rsidR="008766A6" w:rsidRDefault="008766A6" w:rsidP="00781E91">
      <w:pPr>
        <w:rPr>
          <w:rFonts w:ascii="Arial" w:eastAsia="Calibri" w:hAnsi="Arial" w:cs="Arial"/>
          <w:b/>
          <w:bCs/>
        </w:rPr>
      </w:pPr>
    </w:p>
    <w:p w:rsidR="008766A6" w:rsidRDefault="008766A6" w:rsidP="00781E91">
      <w:pPr>
        <w:rPr>
          <w:rFonts w:ascii="Arial" w:eastAsia="Calibri" w:hAnsi="Arial" w:cs="Arial"/>
          <w:b/>
          <w:bCs/>
        </w:rPr>
      </w:pPr>
    </w:p>
    <w:p w:rsidR="008766A6" w:rsidRDefault="008766A6" w:rsidP="00781E91">
      <w:pPr>
        <w:rPr>
          <w:rFonts w:ascii="Arial" w:eastAsia="Calibri" w:hAnsi="Arial" w:cs="Arial"/>
          <w:b/>
          <w:bCs/>
        </w:rPr>
      </w:pPr>
    </w:p>
    <w:p w:rsidR="008766A6" w:rsidRDefault="008766A6" w:rsidP="00781E91">
      <w:pPr>
        <w:rPr>
          <w:rFonts w:ascii="Arial" w:eastAsia="Calibri" w:hAnsi="Arial" w:cs="Arial"/>
          <w:b/>
          <w:bCs/>
        </w:rPr>
      </w:pPr>
    </w:p>
    <w:p w:rsidR="008766A6" w:rsidRDefault="008766A6" w:rsidP="00781E91">
      <w:pPr>
        <w:rPr>
          <w:rFonts w:ascii="Arial" w:eastAsia="Calibri" w:hAnsi="Arial" w:cs="Arial"/>
          <w:b/>
          <w:bCs/>
        </w:rPr>
      </w:pPr>
    </w:p>
    <w:p w:rsidR="008766A6" w:rsidRDefault="008766A6" w:rsidP="00781E91">
      <w:pPr>
        <w:rPr>
          <w:rFonts w:ascii="Arial" w:eastAsia="Calibri" w:hAnsi="Arial" w:cs="Arial"/>
          <w:b/>
          <w:bCs/>
        </w:rPr>
      </w:pPr>
    </w:p>
    <w:p w:rsidR="00781E91" w:rsidRDefault="00781E91" w:rsidP="00781E91">
      <w:pPr>
        <w:rPr>
          <w:rFonts w:ascii="Arial" w:eastAsia="Calibri" w:hAnsi="Arial" w:cs="Arial"/>
          <w:b/>
          <w:bCs/>
        </w:rPr>
      </w:pPr>
    </w:p>
    <w:p w:rsidR="00781E91" w:rsidRPr="00791DAC" w:rsidRDefault="00781E91" w:rsidP="00781E91">
      <w:pPr>
        <w:rPr>
          <w:rFonts w:ascii="Arial" w:eastAsia="Calibri" w:hAnsi="Arial" w:cs="Arial"/>
          <w:b/>
          <w:bCs/>
        </w:rPr>
      </w:pPr>
    </w:p>
    <w:p w:rsidR="008766A6" w:rsidRPr="00CA4FB3" w:rsidRDefault="008766A6" w:rsidP="008766A6">
      <w:pPr>
        <w:pStyle w:val="Sinespaciado"/>
        <w:jc w:val="center"/>
        <w:rPr>
          <w:rFonts w:ascii="Times New Roman" w:hAnsi="Times New Roman" w:cs="Times New Roman"/>
          <w:b/>
          <w:sz w:val="20"/>
          <w:szCs w:val="20"/>
          <w:lang w:val="es-ES_tradnl"/>
        </w:rPr>
      </w:pPr>
      <w:r w:rsidRPr="00CA4FB3">
        <w:rPr>
          <w:rFonts w:ascii="Times New Roman" w:hAnsi="Times New Roman" w:cs="Times New Roman"/>
          <w:b/>
          <w:sz w:val="20"/>
          <w:szCs w:val="20"/>
          <w:lang w:val="es-ES_tradnl"/>
        </w:rPr>
        <w:lastRenderedPageBreak/>
        <w:t>INSTITUCION</w:t>
      </w:r>
      <w:r w:rsidRPr="00CA4FB3">
        <w:rPr>
          <w:rFonts w:ascii="Times New Roman" w:hAnsi="Times New Roman" w:cs="Times New Roman"/>
          <w:sz w:val="20"/>
          <w:szCs w:val="20"/>
          <w:lang w:val="es-ES_tradnl"/>
        </w:rPr>
        <w:t xml:space="preserve"> </w:t>
      </w:r>
      <w:r w:rsidRPr="00CA4FB3">
        <w:rPr>
          <w:rFonts w:ascii="Times New Roman" w:hAnsi="Times New Roman" w:cs="Times New Roman"/>
          <w:b/>
          <w:sz w:val="20"/>
          <w:szCs w:val="20"/>
          <w:lang w:val="es-ES_tradnl"/>
        </w:rPr>
        <w:t>EDUCATIVA</w:t>
      </w:r>
      <w:r>
        <w:rPr>
          <w:rFonts w:ascii="Times New Roman" w:hAnsi="Times New Roman" w:cs="Times New Roman"/>
          <w:b/>
          <w:sz w:val="20"/>
          <w:szCs w:val="20"/>
          <w:lang w:val="es-ES_tradnl"/>
        </w:rPr>
        <w:t xml:space="preserve"> CARLOS ARTURO DUQUE RAMIREZ</w:t>
      </w:r>
    </w:p>
    <w:p w:rsidR="00781E91" w:rsidRPr="00943299" w:rsidRDefault="00781E91" w:rsidP="00781E91">
      <w:pPr>
        <w:pStyle w:val="Sinespaciado"/>
        <w:jc w:val="both"/>
        <w:rPr>
          <w:rFonts w:ascii="Times New Roman" w:hAnsi="Times New Roman" w:cs="Times New Roman"/>
          <w:b/>
          <w:sz w:val="20"/>
          <w:szCs w:val="20"/>
          <w:lang w:val="es-ES_tradnl"/>
        </w:rPr>
      </w:pPr>
    </w:p>
    <w:p w:rsidR="00781E91" w:rsidRPr="00943299" w:rsidRDefault="00781E91" w:rsidP="00781E91">
      <w:pPr>
        <w:pStyle w:val="Sinespaciado"/>
        <w:jc w:val="both"/>
        <w:rPr>
          <w:rFonts w:ascii="Times New Roman" w:hAnsi="Times New Roman" w:cs="Times New Roman"/>
          <w:b/>
          <w:sz w:val="20"/>
          <w:szCs w:val="20"/>
          <w:lang w:val="es-ES_tradnl"/>
        </w:rPr>
      </w:pPr>
      <w:r w:rsidRPr="00943299">
        <w:rPr>
          <w:rFonts w:ascii="Times New Roman" w:hAnsi="Times New Roman" w:cs="Times New Roman"/>
          <w:b/>
          <w:sz w:val="20"/>
          <w:szCs w:val="20"/>
          <w:lang w:val="es-ES_tradnl"/>
        </w:rPr>
        <w:t xml:space="preserve">AREA: HUMANIDADES     LENGUA CASTELLANA                  </w:t>
      </w:r>
      <w:r>
        <w:rPr>
          <w:rFonts w:ascii="Times New Roman" w:hAnsi="Times New Roman" w:cs="Times New Roman"/>
          <w:b/>
          <w:sz w:val="20"/>
          <w:szCs w:val="20"/>
          <w:lang w:val="es-ES_tradnl"/>
        </w:rPr>
        <w:t xml:space="preserve">                  GRADO: PRIMERO</w:t>
      </w:r>
    </w:p>
    <w:p w:rsidR="00781E91" w:rsidRPr="00943299" w:rsidRDefault="00781E91" w:rsidP="00781E91">
      <w:pPr>
        <w:pStyle w:val="Sinespaciado"/>
        <w:jc w:val="both"/>
        <w:rPr>
          <w:rFonts w:ascii="Times New Roman" w:hAnsi="Times New Roman" w:cs="Times New Roman"/>
          <w:b/>
          <w:sz w:val="20"/>
          <w:szCs w:val="20"/>
          <w:lang w:val="es-ES_tradnl"/>
        </w:rPr>
      </w:pPr>
      <w:r w:rsidRPr="00943299">
        <w:rPr>
          <w:rFonts w:ascii="Times New Roman" w:hAnsi="Times New Roman" w:cs="Times New Roman"/>
          <w:b/>
          <w:sz w:val="20"/>
          <w:szCs w:val="20"/>
          <w:lang w:val="es-ES_tradnl"/>
        </w:rPr>
        <w:t>INTENSIDAD HORARIA:</w:t>
      </w:r>
      <w:r w:rsidRPr="00943299">
        <w:rPr>
          <w:rFonts w:ascii="Times New Roman" w:hAnsi="Times New Roman" w:cs="Times New Roman"/>
          <w:b/>
          <w:sz w:val="20"/>
          <w:szCs w:val="20"/>
          <w:lang w:val="es-ES_tradnl"/>
        </w:rPr>
        <w:tab/>
        <w:t xml:space="preserve"> 5 HORAS</w:t>
      </w:r>
      <w:r w:rsidRPr="00943299">
        <w:rPr>
          <w:rFonts w:ascii="Times New Roman" w:hAnsi="Times New Roman" w:cs="Times New Roman"/>
          <w:b/>
          <w:sz w:val="20"/>
          <w:szCs w:val="20"/>
          <w:lang w:val="es-ES_tradnl"/>
        </w:rPr>
        <w:tab/>
        <w:t>SEMANALES</w:t>
      </w:r>
      <w:r w:rsidRPr="00943299">
        <w:rPr>
          <w:rFonts w:ascii="Times New Roman" w:hAnsi="Times New Roman" w:cs="Times New Roman"/>
          <w:b/>
          <w:sz w:val="20"/>
          <w:szCs w:val="20"/>
          <w:lang w:val="es-ES_tradnl"/>
        </w:rPr>
        <w:tab/>
      </w:r>
      <w:r w:rsidRPr="00943299">
        <w:rPr>
          <w:rFonts w:ascii="Times New Roman" w:hAnsi="Times New Roman" w:cs="Times New Roman"/>
          <w:b/>
          <w:sz w:val="20"/>
          <w:szCs w:val="20"/>
          <w:lang w:val="es-ES_tradnl"/>
        </w:rPr>
        <w:tab/>
        <w:t>PERIODO: 1</w:t>
      </w:r>
      <w:r w:rsidRPr="00943299">
        <w:rPr>
          <w:rFonts w:ascii="Times New Roman" w:hAnsi="Times New Roman" w:cs="Times New Roman"/>
          <w:b/>
          <w:sz w:val="20"/>
          <w:szCs w:val="20"/>
          <w:lang w:val="es-ES_tradnl"/>
        </w:rPr>
        <w:tab/>
      </w:r>
      <w:r w:rsidRPr="00943299">
        <w:rPr>
          <w:rFonts w:ascii="Times New Roman" w:hAnsi="Times New Roman" w:cs="Times New Roman"/>
          <w:b/>
          <w:sz w:val="20"/>
          <w:szCs w:val="20"/>
          <w:lang w:val="es-ES_tradnl"/>
        </w:rPr>
        <w:tab/>
        <w:t xml:space="preserve">TIEMPO:  </w:t>
      </w:r>
    </w:p>
    <w:p w:rsidR="00781E91" w:rsidRPr="00943299" w:rsidRDefault="00781E91" w:rsidP="00781E91">
      <w:pPr>
        <w:jc w:val="center"/>
        <w:rPr>
          <w:rFonts w:ascii="Times New Roman" w:hAnsi="Times New Roman" w:cs="Times New Roman"/>
          <w:b/>
          <w:sz w:val="20"/>
          <w:szCs w:val="20"/>
          <w:lang w:val="es-ES_tradnl"/>
        </w:rPr>
      </w:pPr>
      <w:r w:rsidRPr="00943299">
        <w:rPr>
          <w:rFonts w:ascii="Times New Roman" w:hAnsi="Times New Roman" w:cs="Times New Roman"/>
          <w:b/>
          <w:sz w:val="20"/>
          <w:szCs w:val="20"/>
          <w:lang w:val="es-ES_tradnl"/>
        </w:rPr>
        <w:t>INDICADORES DE EVALUACION</w:t>
      </w:r>
    </w:p>
    <w:tbl>
      <w:tblPr>
        <w:tblStyle w:val="Tablaconcuadrcula"/>
        <w:tblW w:w="13146" w:type="dxa"/>
        <w:tblLook w:val="04A0"/>
      </w:tblPr>
      <w:tblGrid>
        <w:gridCol w:w="4382"/>
        <w:gridCol w:w="4382"/>
        <w:gridCol w:w="4382"/>
      </w:tblGrid>
      <w:tr w:rsidR="00781E91" w:rsidRPr="00943299" w:rsidTr="00F12A29">
        <w:tc>
          <w:tcPr>
            <w:tcW w:w="4382" w:type="dxa"/>
          </w:tcPr>
          <w:p w:rsidR="00781E91" w:rsidRPr="00943299" w:rsidRDefault="00781E91" w:rsidP="00F12A29">
            <w:pPr>
              <w:pStyle w:val="Sinespaciado"/>
              <w:jc w:val="center"/>
              <w:rPr>
                <w:rFonts w:ascii="Times New Roman" w:hAnsi="Times New Roman" w:cs="Times New Roman"/>
                <w:b/>
                <w:sz w:val="20"/>
                <w:szCs w:val="20"/>
                <w:lang w:val="es-ES_tradnl"/>
              </w:rPr>
            </w:pPr>
            <w:r w:rsidRPr="00943299">
              <w:rPr>
                <w:rFonts w:ascii="Times New Roman" w:hAnsi="Times New Roman" w:cs="Times New Roman"/>
                <w:b/>
                <w:sz w:val="20"/>
                <w:szCs w:val="20"/>
                <w:lang w:val="es-ES_tradnl"/>
              </w:rPr>
              <w:t>FORTALEZAS</w:t>
            </w:r>
          </w:p>
        </w:tc>
        <w:tc>
          <w:tcPr>
            <w:tcW w:w="4382" w:type="dxa"/>
          </w:tcPr>
          <w:p w:rsidR="00781E91" w:rsidRPr="00943299" w:rsidRDefault="00781E91" w:rsidP="00F12A29">
            <w:pPr>
              <w:pStyle w:val="Sinespaciado"/>
              <w:jc w:val="center"/>
              <w:rPr>
                <w:rFonts w:ascii="Times New Roman" w:hAnsi="Times New Roman" w:cs="Times New Roman"/>
                <w:b/>
                <w:sz w:val="20"/>
                <w:szCs w:val="20"/>
                <w:lang w:val="es-ES_tradnl"/>
              </w:rPr>
            </w:pPr>
            <w:r w:rsidRPr="00943299">
              <w:rPr>
                <w:rFonts w:ascii="Times New Roman" w:hAnsi="Times New Roman" w:cs="Times New Roman"/>
                <w:b/>
                <w:sz w:val="20"/>
                <w:szCs w:val="20"/>
                <w:lang w:val="es-ES_tradnl"/>
              </w:rPr>
              <w:t>OPORTUNIDADES DE MEJORAMIENTO</w:t>
            </w:r>
          </w:p>
        </w:tc>
        <w:tc>
          <w:tcPr>
            <w:tcW w:w="4382" w:type="dxa"/>
          </w:tcPr>
          <w:p w:rsidR="00781E91" w:rsidRPr="00943299" w:rsidRDefault="00781E91" w:rsidP="00F12A29">
            <w:pPr>
              <w:pStyle w:val="Sinespaciado"/>
              <w:jc w:val="center"/>
              <w:rPr>
                <w:rFonts w:ascii="Times New Roman" w:hAnsi="Times New Roman" w:cs="Times New Roman"/>
                <w:b/>
                <w:sz w:val="20"/>
                <w:szCs w:val="20"/>
                <w:lang w:val="es-ES_tradnl"/>
              </w:rPr>
            </w:pPr>
            <w:r w:rsidRPr="00943299">
              <w:rPr>
                <w:rFonts w:ascii="Times New Roman" w:hAnsi="Times New Roman" w:cs="Times New Roman"/>
                <w:b/>
                <w:sz w:val="20"/>
                <w:szCs w:val="20"/>
                <w:lang w:val="es-ES_tradnl"/>
              </w:rPr>
              <w:t>RECOMENDACIONES</w:t>
            </w:r>
          </w:p>
        </w:tc>
      </w:tr>
      <w:tr w:rsidR="00781E91" w:rsidRPr="00367C0F" w:rsidTr="00F12A29">
        <w:tc>
          <w:tcPr>
            <w:tcW w:w="4382" w:type="dxa"/>
          </w:tcPr>
          <w:p w:rsidR="00781E91" w:rsidRPr="00761706" w:rsidRDefault="00781E91" w:rsidP="00F12A29">
            <w:pPr>
              <w:pStyle w:val="Prrafodelista"/>
              <w:numPr>
                <w:ilvl w:val="0"/>
                <w:numId w:val="5"/>
              </w:numPr>
              <w:jc w:val="both"/>
              <w:rPr>
                <w:rFonts w:eastAsia="Calibri"/>
                <w:sz w:val="20"/>
                <w:szCs w:val="20"/>
              </w:rPr>
            </w:pPr>
            <w:r w:rsidRPr="004A7C50">
              <w:rPr>
                <w:rFonts w:eastAsia="Calibri"/>
                <w:sz w:val="20"/>
                <w:szCs w:val="20"/>
              </w:rPr>
              <w:t>Realiza actividades para el refuerzo de la motricidad fina y gruesa.</w:t>
            </w:r>
          </w:p>
        </w:tc>
        <w:tc>
          <w:tcPr>
            <w:tcW w:w="4382" w:type="dxa"/>
          </w:tcPr>
          <w:p w:rsidR="00781E91" w:rsidRPr="00761706" w:rsidRDefault="00781E91" w:rsidP="00F12A29">
            <w:pPr>
              <w:pStyle w:val="Prrafodelista"/>
              <w:numPr>
                <w:ilvl w:val="0"/>
                <w:numId w:val="5"/>
              </w:numPr>
              <w:jc w:val="both"/>
              <w:rPr>
                <w:rFonts w:eastAsia="Calibri"/>
                <w:sz w:val="20"/>
                <w:szCs w:val="20"/>
              </w:rPr>
            </w:pPr>
            <w:r>
              <w:rPr>
                <w:rFonts w:eastAsia="Calibri"/>
                <w:bCs/>
                <w:sz w:val="20"/>
                <w:szCs w:val="20"/>
              </w:rPr>
              <w:t xml:space="preserve"> Poco r</w:t>
            </w:r>
            <w:r w:rsidRPr="004A7C50">
              <w:rPr>
                <w:rFonts w:eastAsia="Calibri"/>
                <w:sz w:val="20"/>
                <w:szCs w:val="20"/>
              </w:rPr>
              <w:t>ealiza actividades para el refuerzo de la motricidad fina y gruesa.</w:t>
            </w:r>
          </w:p>
        </w:tc>
        <w:tc>
          <w:tcPr>
            <w:tcW w:w="4382" w:type="dxa"/>
          </w:tcPr>
          <w:p w:rsidR="00781E91" w:rsidRPr="005202ED" w:rsidRDefault="00474879" w:rsidP="00F12A29">
            <w:pPr>
              <w:pStyle w:val="Sinespaciado"/>
              <w:rPr>
                <w:rFonts w:ascii="Times New Roman" w:hAnsi="Times New Roman" w:cs="Times New Roman"/>
                <w:sz w:val="20"/>
                <w:szCs w:val="20"/>
                <w:lang w:val="es-ES_tradnl"/>
              </w:rPr>
            </w:pPr>
            <w:r>
              <w:rPr>
                <w:rFonts w:ascii="Times New Roman" w:hAnsi="Times New Roman" w:cs="Times New Roman"/>
                <w:sz w:val="20"/>
                <w:szCs w:val="20"/>
                <w:lang w:val="es-ES_tradnl"/>
              </w:rPr>
              <w:t>-</w:t>
            </w:r>
            <w:r w:rsidR="00781E91">
              <w:rPr>
                <w:rFonts w:ascii="Times New Roman" w:hAnsi="Times New Roman" w:cs="Times New Roman"/>
                <w:sz w:val="20"/>
                <w:szCs w:val="20"/>
                <w:lang w:val="es-ES_tradnl"/>
              </w:rPr>
              <w:t>realizar actividades manuales como pegar, cortar, pintar, rasgar,  presentar trabajo de nivelación,</w:t>
            </w:r>
          </w:p>
        </w:tc>
      </w:tr>
      <w:tr w:rsidR="00781E91" w:rsidRPr="00367C0F" w:rsidTr="00F12A29">
        <w:tc>
          <w:tcPr>
            <w:tcW w:w="4382" w:type="dxa"/>
          </w:tcPr>
          <w:p w:rsidR="00781E91" w:rsidRDefault="00781E91" w:rsidP="00F12A29">
            <w:pPr>
              <w:pStyle w:val="Prrafodelista"/>
              <w:numPr>
                <w:ilvl w:val="0"/>
                <w:numId w:val="1"/>
              </w:numPr>
              <w:jc w:val="both"/>
              <w:rPr>
                <w:rFonts w:eastAsia="Calibri"/>
                <w:sz w:val="20"/>
                <w:szCs w:val="20"/>
              </w:rPr>
            </w:pPr>
            <w:r w:rsidRPr="006D6C66">
              <w:rPr>
                <w:rFonts w:eastAsia="Calibri"/>
                <w:sz w:val="20"/>
                <w:szCs w:val="20"/>
              </w:rPr>
              <w:t xml:space="preserve">Identifica las consonantes: </w:t>
            </w:r>
            <w:r>
              <w:rPr>
                <w:rFonts w:eastAsia="Calibri"/>
                <w:sz w:val="20"/>
                <w:szCs w:val="20"/>
              </w:rPr>
              <w:t xml:space="preserve"> M ,P, S. L, N, T, D, R, RR, LL, C, </w:t>
            </w:r>
          </w:p>
          <w:p w:rsidR="00781E91" w:rsidRPr="006D6C66" w:rsidRDefault="00781E91" w:rsidP="00F12A29">
            <w:pPr>
              <w:pStyle w:val="Prrafodelista"/>
              <w:numPr>
                <w:ilvl w:val="0"/>
                <w:numId w:val="1"/>
              </w:numPr>
              <w:jc w:val="both"/>
              <w:rPr>
                <w:rFonts w:eastAsia="Calibri"/>
                <w:sz w:val="20"/>
                <w:szCs w:val="20"/>
              </w:rPr>
            </w:pPr>
            <w:r>
              <w:rPr>
                <w:rFonts w:eastAsia="Calibri"/>
                <w:sz w:val="20"/>
                <w:szCs w:val="20"/>
              </w:rPr>
              <w:t xml:space="preserve">Realiza dictado con las consonantes aprendidas M ,P, S. L, N, T, D, R, RR, LL, C, </w:t>
            </w:r>
          </w:p>
        </w:tc>
        <w:tc>
          <w:tcPr>
            <w:tcW w:w="4382" w:type="dxa"/>
          </w:tcPr>
          <w:p w:rsidR="00781E91" w:rsidRDefault="00781E91" w:rsidP="00F12A29">
            <w:pPr>
              <w:pStyle w:val="Prrafodelista"/>
              <w:numPr>
                <w:ilvl w:val="0"/>
                <w:numId w:val="1"/>
              </w:numPr>
              <w:jc w:val="both"/>
              <w:rPr>
                <w:rFonts w:eastAsia="Calibri"/>
                <w:sz w:val="20"/>
                <w:szCs w:val="20"/>
              </w:rPr>
            </w:pPr>
            <w:r>
              <w:rPr>
                <w:rFonts w:eastAsia="Calibri"/>
                <w:sz w:val="20"/>
                <w:szCs w:val="20"/>
              </w:rPr>
              <w:t xml:space="preserve">Confunde </w:t>
            </w:r>
            <w:r w:rsidRPr="006D6C66">
              <w:rPr>
                <w:rFonts w:eastAsia="Calibri"/>
                <w:sz w:val="20"/>
                <w:szCs w:val="20"/>
              </w:rPr>
              <w:t xml:space="preserve"> las consonantes: </w:t>
            </w:r>
            <w:r>
              <w:rPr>
                <w:rFonts w:eastAsia="Calibri"/>
                <w:sz w:val="20"/>
                <w:szCs w:val="20"/>
              </w:rPr>
              <w:t xml:space="preserve"> M ,P, S. L, N, T, D, R, RR, LL, C, </w:t>
            </w:r>
          </w:p>
          <w:p w:rsidR="00781E91" w:rsidRPr="006D6C66" w:rsidRDefault="00781E91" w:rsidP="00F12A29">
            <w:pPr>
              <w:pStyle w:val="Prrafodelista"/>
              <w:numPr>
                <w:ilvl w:val="0"/>
                <w:numId w:val="1"/>
              </w:numPr>
              <w:jc w:val="both"/>
              <w:rPr>
                <w:rFonts w:eastAsia="Calibri"/>
                <w:sz w:val="20"/>
                <w:szCs w:val="20"/>
              </w:rPr>
            </w:pPr>
            <w:r>
              <w:rPr>
                <w:rFonts w:eastAsia="Calibri"/>
                <w:sz w:val="20"/>
                <w:szCs w:val="20"/>
              </w:rPr>
              <w:t xml:space="preserve">Poco realiza dictado con las consonantes aprendidas M ,P, S. L, N, T, D, R, RR, LL, C, </w:t>
            </w:r>
          </w:p>
        </w:tc>
        <w:tc>
          <w:tcPr>
            <w:tcW w:w="4382" w:type="dxa"/>
          </w:tcPr>
          <w:p w:rsidR="00781E91" w:rsidRDefault="00781E91" w:rsidP="00F12A29">
            <w:pPr>
              <w:jc w:val="both"/>
              <w:rPr>
                <w:sz w:val="20"/>
                <w:szCs w:val="20"/>
                <w:lang w:val="es-ES_tradnl"/>
              </w:rPr>
            </w:pPr>
            <w:r>
              <w:rPr>
                <w:sz w:val="20"/>
                <w:szCs w:val="20"/>
                <w:lang w:val="es-ES_tradnl"/>
              </w:rPr>
              <w:t>-</w:t>
            </w:r>
            <w:r w:rsidRPr="005202ED">
              <w:rPr>
                <w:sz w:val="20"/>
                <w:szCs w:val="20"/>
                <w:lang w:val="es-ES_tradnl"/>
              </w:rPr>
              <w:t xml:space="preserve">Trabajo de asociaciones, </w:t>
            </w:r>
          </w:p>
          <w:p w:rsidR="00781E91" w:rsidRPr="005202ED" w:rsidRDefault="00781E91" w:rsidP="00F12A29">
            <w:pPr>
              <w:jc w:val="both"/>
              <w:rPr>
                <w:rFonts w:eastAsia="Calibri"/>
                <w:sz w:val="20"/>
                <w:szCs w:val="20"/>
              </w:rPr>
            </w:pPr>
            <w:r>
              <w:rPr>
                <w:sz w:val="20"/>
                <w:szCs w:val="20"/>
                <w:lang w:val="es-ES_tradnl"/>
              </w:rPr>
              <w:t>-</w:t>
            </w:r>
            <w:r w:rsidRPr="005202ED">
              <w:rPr>
                <w:sz w:val="20"/>
                <w:szCs w:val="20"/>
                <w:lang w:val="es-ES_tradnl"/>
              </w:rPr>
              <w:t xml:space="preserve">trabajar en clase, repaso, lectura de palabras </w:t>
            </w:r>
            <w:r>
              <w:rPr>
                <w:sz w:val="20"/>
                <w:szCs w:val="20"/>
                <w:lang w:val="es-ES_tradnl"/>
              </w:rPr>
              <w:t xml:space="preserve">con </w:t>
            </w:r>
            <w:r w:rsidRPr="005202ED">
              <w:rPr>
                <w:sz w:val="20"/>
                <w:szCs w:val="20"/>
                <w:lang w:val="es-ES_tradnl"/>
              </w:rPr>
              <w:t xml:space="preserve"> </w:t>
            </w:r>
            <w:r w:rsidRPr="005202ED">
              <w:rPr>
                <w:rFonts w:eastAsia="Calibri"/>
                <w:sz w:val="20"/>
                <w:szCs w:val="20"/>
              </w:rPr>
              <w:t xml:space="preserve">consonantes:  M ,P, S. L, N, T, D, R, RR, LL, C, </w:t>
            </w:r>
          </w:p>
          <w:p w:rsidR="00781E91" w:rsidRPr="005202ED" w:rsidRDefault="00781E91" w:rsidP="00F12A29">
            <w:pPr>
              <w:pStyle w:val="Sinespaciado"/>
              <w:rPr>
                <w:rFonts w:ascii="Times New Roman" w:hAnsi="Times New Roman" w:cs="Times New Roman"/>
                <w:sz w:val="20"/>
                <w:szCs w:val="20"/>
                <w:lang w:val="es-ES_tradnl"/>
              </w:rPr>
            </w:pPr>
          </w:p>
        </w:tc>
      </w:tr>
      <w:tr w:rsidR="00781E91" w:rsidRPr="00367C0F" w:rsidTr="00F12A29">
        <w:tc>
          <w:tcPr>
            <w:tcW w:w="4382" w:type="dxa"/>
          </w:tcPr>
          <w:p w:rsidR="00781E91" w:rsidRPr="00537B92" w:rsidRDefault="00781E91" w:rsidP="00F12A29">
            <w:pPr>
              <w:pStyle w:val="Prrafodelista"/>
              <w:numPr>
                <w:ilvl w:val="0"/>
                <w:numId w:val="2"/>
              </w:numPr>
              <w:jc w:val="both"/>
              <w:rPr>
                <w:rFonts w:eastAsia="Calibri"/>
                <w:sz w:val="20"/>
                <w:szCs w:val="20"/>
              </w:rPr>
            </w:pPr>
            <w:r w:rsidRPr="00316C64">
              <w:rPr>
                <w:rFonts w:eastAsia="Calibri"/>
                <w:sz w:val="20"/>
                <w:szCs w:val="20"/>
              </w:rPr>
              <w:t>Escribe palabras con las letras enseñadas.</w:t>
            </w:r>
          </w:p>
          <w:p w:rsidR="00781E91" w:rsidRPr="00761706" w:rsidRDefault="00781E91" w:rsidP="00F12A29">
            <w:pPr>
              <w:pStyle w:val="Prrafodelista"/>
              <w:numPr>
                <w:ilvl w:val="0"/>
                <w:numId w:val="2"/>
              </w:numPr>
              <w:jc w:val="both"/>
              <w:rPr>
                <w:rFonts w:eastAsia="Calibri"/>
                <w:sz w:val="20"/>
                <w:szCs w:val="20"/>
              </w:rPr>
            </w:pPr>
            <w:r w:rsidRPr="00316C64">
              <w:rPr>
                <w:rFonts w:eastAsia="Calibri"/>
                <w:sz w:val="20"/>
                <w:szCs w:val="20"/>
              </w:rPr>
              <w:t>Escribe con clarida</w:t>
            </w:r>
            <w:r>
              <w:rPr>
                <w:rFonts w:eastAsia="Calibri"/>
                <w:sz w:val="20"/>
                <w:szCs w:val="20"/>
              </w:rPr>
              <w:t>d los dictados que se le hacen.</w:t>
            </w:r>
          </w:p>
        </w:tc>
        <w:tc>
          <w:tcPr>
            <w:tcW w:w="4382" w:type="dxa"/>
          </w:tcPr>
          <w:p w:rsidR="00781E91" w:rsidRPr="00537B92" w:rsidRDefault="00781E91" w:rsidP="00F12A29">
            <w:pPr>
              <w:pStyle w:val="Prrafodelista"/>
              <w:numPr>
                <w:ilvl w:val="0"/>
                <w:numId w:val="2"/>
              </w:numPr>
              <w:jc w:val="both"/>
              <w:rPr>
                <w:rFonts w:eastAsia="Calibri"/>
                <w:sz w:val="20"/>
                <w:szCs w:val="20"/>
              </w:rPr>
            </w:pPr>
            <w:r>
              <w:rPr>
                <w:rFonts w:eastAsia="Calibri"/>
                <w:sz w:val="20"/>
                <w:szCs w:val="20"/>
              </w:rPr>
              <w:t>Se le dificulta escribir</w:t>
            </w:r>
            <w:r w:rsidRPr="00316C64">
              <w:rPr>
                <w:rFonts w:eastAsia="Calibri"/>
                <w:sz w:val="20"/>
                <w:szCs w:val="20"/>
              </w:rPr>
              <w:t xml:space="preserve"> palabras con las letras enseñadas.</w:t>
            </w:r>
          </w:p>
          <w:p w:rsidR="00781E91" w:rsidRPr="00761706" w:rsidRDefault="00781E91" w:rsidP="00F12A29">
            <w:pPr>
              <w:pStyle w:val="Prrafodelista"/>
              <w:numPr>
                <w:ilvl w:val="0"/>
                <w:numId w:val="2"/>
              </w:numPr>
              <w:jc w:val="both"/>
              <w:rPr>
                <w:rFonts w:eastAsia="Calibri"/>
                <w:sz w:val="20"/>
                <w:szCs w:val="20"/>
              </w:rPr>
            </w:pPr>
            <w:r>
              <w:rPr>
                <w:rFonts w:eastAsia="Calibri"/>
                <w:sz w:val="20"/>
                <w:szCs w:val="20"/>
              </w:rPr>
              <w:t>Se le dificulta coger dictados que se le hacen.</w:t>
            </w:r>
          </w:p>
        </w:tc>
        <w:tc>
          <w:tcPr>
            <w:tcW w:w="4382" w:type="dxa"/>
          </w:tcPr>
          <w:p w:rsidR="008D3D2C" w:rsidRPr="005202ED" w:rsidRDefault="00781E91" w:rsidP="008D3D2C">
            <w:pPr>
              <w:jc w:val="both"/>
              <w:rPr>
                <w:rFonts w:eastAsia="Calibri"/>
                <w:sz w:val="20"/>
                <w:szCs w:val="20"/>
              </w:rPr>
            </w:pPr>
            <w:r>
              <w:rPr>
                <w:rFonts w:ascii="Times New Roman" w:hAnsi="Times New Roman" w:cs="Times New Roman"/>
                <w:sz w:val="20"/>
                <w:szCs w:val="20"/>
                <w:lang w:val="es-ES_tradnl"/>
              </w:rPr>
              <w:t xml:space="preserve">Presentar plan de nivelación </w:t>
            </w:r>
            <w:r w:rsidR="008D3D2C">
              <w:rPr>
                <w:rFonts w:ascii="Times New Roman" w:hAnsi="Times New Roman" w:cs="Times New Roman"/>
                <w:sz w:val="20"/>
                <w:szCs w:val="20"/>
                <w:lang w:val="es-ES_tradnl"/>
              </w:rPr>
              <w:t xml:space="preserve"> </w:t>
            </w:r>
            <w:r w:rsidR="008D3D2C" w:rsidRPr="005202ED">
              <w:rPr>
                <w:rFonts w:eastAsia="Calibri"/>
                <w:sz w:val="20"/>
                <w:szCs w:val="20"/>
              </w:rPr>
              <w:t xml:space="preserve">M ,P, S. L, N, T, D, R, RR, LL, C, </w:t>
            </w:r>
          </w:p>
          <w:p w:rsidR="00781E91" w:rsidRPr="008D3D2C" w:rsidRDefault="00781E91" w:rsidP="00F12A29">
            <w:pPr>
              <w:pStyle w:val="Sinespaciado"/>
              <w:rPr>
                <w:rFonts w:ascii="Times New Roman" w:hAnsi="Times New Roman" w:cs="Times New Roman"/>
                <w:sz w:val="20"/>
                <w:szCs w:val="20"/>
              </w:rPr>
            </w:pPr>
          </w:p>
        </w:tc>
      </w:tr>
      <w:tr w:rsidR="00781E91" w:rsidRPr="00367C0F" w:rsidTr="00F12A29">
        <w:tc>
          <w:tcPr>
            <w:tcW w:w="4382" w:type="dxa"/>
          </w:tcPr>
          <w:p w:rsidR="00781E91" w:rsidRPr="00537B92" w:rsidRDefault="00781E91" w:rsidP="00F12A29">
            <w:pPr>
              <w:pStyle w:val="Textoindependiente"/>
              <w:numPr>
                <w:ilvl w:val="0"/>
                <w:numId w:val="2"/>
              </w:numPr>
              <w:jc w:val="both"/>
              <w:rPr>
                <w:sz w:val="20"/>
                <w:szCs w:val="20"/>
              </w:rPr>
            </w:pPr>
            <w:r w:rsidRPr="00F405B6">
              <w:rPr>
                <w:sz w:val="20"/>
                <w:szCs w:val="20"/>
              </w:rPr>
              <w:t>Lee palabras y oraciones.</w:t>
            </w:r>
          </w:p>
          <w:p w:rsidR="00781E91" w:rsidRPr="00F405B6" w:rsidRDefault="00781E91" w:rsidP="00F12A29">
            <w:pPr>
              <w:pStyle w:val="Sinespaciado"/>
              <w:numPr>
                <w:ilvl w:val="0"/>
                <w:numId w:val="2"/>
              </w:numPr>
              <w:jc w:val="both"/>
              <w:rPr>
                <w:rFonts w:ascii="Times New Roman" w:hAnsi="Times New Roman" w:cs="Times New Roman"/>
                <w:sz w:val="20"/>
                <w:szCs w:val="20"/>
                <w:lang w:val="es-ES_tradnl"/>
              </w:rPr>
            </w:pPr>
            <w:r>
              <w:rPr>
                <w:rFonts w:ascii="Times New Roman" w:eastAsia="Calibri" w:hAnsi="Times New Roman" w:cs="Times New Roman"/>
                <w:sz w:val="20"/>
                <w:szCs w:val="20"/>
              </w:rPr>
              <w:t>Lee imágenes</w:t>
            </w:r>
          </w:p>
        </w:tc>
        <w:tc>
          <w:tcPr>
            <w:tcW w:w="4382" w:type="dxa"/>
          </w:tcPr>
          <w:p w:rsidR="00781E91" w:rsidRPr="00537B92" w:rsidRDefault="00781E91" w:rsidP="00F12A29">
            <w:pPr>
              <w:pStyle w:val="Textoindependiente"/>
              <w:numPr>
                <w:ilvl w:val="0"/>
                <w:numId w:val="2"/>
              </w:numPr>
              <w:jc w:val="both"/>
              <w:rPr>
                <w:sz w:val="20"/>
                <w:szCs w:val="20"/>
              </w:rPr>
            </w:pPr>
            <w:r>
              <w:rPr>
                <w:sz w:val="20"/>
                <w:szCs w:val="20"/>
              </w:rPr>
              <w:t>No l</w:t>
            </w:r>
            <w:r w:rsidRPr="00F405B6">
              <w:rPr>
                <w:sz w:val="20"/>
                <w:szCs w:val="20"/>
              </w:rPr>
              <w:t>ee palabras y oraciones.</w:t>
            </w:r>
          </w:p>
          <w:p w:rsidR="00781E91" w:rsidRPr="00F405B6" w:rsidRDefault="00781E91" w:rsidP="00F12A29">
            <w:pPr>
              <w:pStyle w:val="Sinespaciado"/>
              <w:numPr>
                <w:ilvl w:val="0"/>
                <w:numId w:val="2"/>
              </w:numPr>
              <w:jc w:val="both"/>
              <w:rPr>
                <w:rFonts w:ascii="Times New Roman" w:hAnsi="Times New Roman" w:cs="Times New Roman"/>
                <w:sz w:val="20"/>
                <w:szCs w:val="20"/>
                <w:lang w:val="es-ES_tradnl"/>
              </w:rPr>
            </w:pPr>
            <w:r>
              <w:rPr>
                <w:rFonts w:ascii="Times New Roman" w:hAnsi="Times New Roman" w:cs="Times New Roman"/>
                <w:sz w:val="20"/>
                <w:szCs w:val="20"/>
                <w:lang w:val="es-ES_tradnl"/>
              </w:rPr>
              <w:t>Se interesa poco por leer imágenes</w:t>
            </w:r>
          </w:p>
        </w:tc>
        <w:tc>
          <w:tcPr>
            <w:tcW w:w="4382" w:type="dxa"/>
          </w:tcPr>
          <w:p w:rsidR="00781E91" w:rsidRDefault="00474879" w:rsidP="00F12A29">
            <w:pPr>
              <w:pStyle w:val="Sinespaciado"/>
              <w:rPr>
                <w:rFonts w:ascii="Times New Roman" w:hAnsi="Times New Roman" w:cs="Times New Roman"/>
                <w:sz w:val="20"/>
                <w:szCs w:val="20"/>
                <w:lang w:val="es-ES_tradnl"/>
              </w:rPr>
            </w:pPr>
            <w:r>
              <w:rPr>
                <w:rFonts w:ascii="Times New Roman" w:hAnsi="Times New Roman" w:cs="Times New Roman"/>
                <w:sz w:val="20"/>
                <w:szCs w:val="20"/>
                <w:lang w:val="es-ES_tradnl"/>
              </w:rPr>
              <w:t>-</w:t>
            </w:r>
            <w:r w:rsidR="00781E91">
              <w:rPr>
                <w:rFonts w:ascii="Times New Roman" w:hAnsi="Times New Roman" w:cs="Times New Roman"/>
                <w:sz w:val="20"/>
                <w:szCs w:val="20"/>
                <w:lang w:val="es-ES_tradnl"/>
              </w:rPr>
              <w:t>Practicar lecturas en casa y clase</w:t>
            </w:r>
            <w:r w:rsidR="008D3D2C">
              <w:rPr>
                <w:rFonts w:ascii="Times New Roman" w:hAnsi="Times New Roman" w:cs="Times New Roman"/>
                <w:sz w:val="20"/>
                <w:szCs w:val="20"/>
                <w:lang w:val="es-ES_tradnl"/>
              </w:rPr>
              <w:t xml:space="preserve"> con las palabras y oraciones</w:t>
            </w:r>
            <w:r w:rsidR="00DD4302">
              <w:rPr>
                <w:rFonts w:ascii="Times New Roman" w:hAnsi="Times New Roman" w:cs="Times New Roman"/>
                <w:sz w:val="20"/>
                <w:szCs w:val="20"/>
                <w:lang w:val="es-ES_tradnl"/>
              </w:rPr>
              <w:t xml:space="preserve">  enseñadas,</w:t>
            </w:r>
          </w:p>
          <w:p w:rsidR="00781E91" w:rsidRPr="005202ED" w:rsidRDefault="00474879" w:rsidP="00F12A29">
            <w:pPr>
              <w:pStyle w:val="Sinespaciado"/>
              <w:rPr>
                <w:rFonts w:ascii="Times New Roman" w:hAnsi="Times New Roman" w:cs="Times New Roman"/>
                <w:sz w:val="20"/>
                <w:szCs w:val="20"/>
                <w:lang w:val="es-ES_tradnl"/>
              </w:rPr>
            </w:pPr>
            <w:r>
              <w:rPr>
                <w:rFonts w:ascii="Times New Roman" w:hAnsi="Times New Roman" w:cs="Times New Roman"/>
                <w:sz w:val="20"/>
                <w:szCs w:val="20"/>
                <w:lang w:val="es-ES_tradnl"/>
              </w:rPr>
              <w:t>-</w:t>
            </w:r>
            <w:r w:rsidR="00781E91">
              <w:rPr>
                <w:rFonts w:ascii="Times New Roman" w:hAnsi="Times New Roman" w:cs="Times New Roman"/>
                <w:sz w:val="20"/>
                <w:szCs w:val="20"/>
                <w:lang w:val="es-ES_tradnl"/>
              </w:rPr>
              <w:t>Preocuparse mas por aprender</w:t>
            </w:r>
            <w:r w:rsidR="00DD4302">
              <w:rPr>
                <w:rFonts w:ascii="Times New Roman" w:hAnsi="Times New Roman" w:cs="Times New Roman"/>
                <w:sz w:val="20"/>
                <w:szCs w:val="20"/>
                <w:lang w:val="es-ES_tradnl"/>
              </w:rPr>
              <w:t xml:space="preserve"> las clases de oraciones</w:t>
            </w:r>
          </w:p>
        </w:tc>
      </w:tr>
      <w:tr w:rsidR="00781E91" w:rsidRPr="00367C0F" w:rsidTr="00F12A29">
        <w:tc>
          <w:tcPr>
            <w:tcW w:w="4382" w:type="dxa"/>
          </w:tcPr>
          <w:p w:rsidR="00781E91" w:rsidRPr="00F25BD8" w:rsidRDefault="00781E91" w:rsidP="00F12A29">
            <w:pPr>
              <w:pStyle w:val="Sinespaciado"/>
              <w:numPr>
                <w:ilvl w:val="0"/>
                <w:numId w:val="3"/>
              </w:numPr>
              <w:jc w:val="both"/>
              <w:rPr>
                <w:rFonts w:ascii="Times New Roman" w:hAnsi="Times New Roman" w:cs="Times New Roman"/>
                <w:sz w:val="20"/>
                <w:szCs w:val="20"/>
                <w:lang w:val="es-ES_tradnl"/>
              </w:rPr>
            </w:pPr>
            <w:r w:rsidRPr="00F405B6">
              <w:rPr>
                <w:rFonts w:ascii="Times New Roman" w:eastAsia="Calibri" w:hAnsi="Times New Roman" w:cs="Times New Roman"/>
                <w:sz w:val="20"/>
                <w:szCs w:val="20"/>
              </w:rPr>
              <w:t>Participa en dramatizaciones de fábulas, cuentos, anécdotas y refranes</w:t>
            </w:r>
          </w:p>
          <w:p w:rsidR="00781E91" w:rsidRPr="00F405B6" w:rsidRDefault="00781E91" w:rsidP="00F12A29">
            <w:pPr>
              <w:pStyle w:val="Sinespaciado"/>
              <w:numPr>
                <w:ilvl w:val="0"/>
                <w:numId w:val="3"/>
              </w:numPr>
              <w:jc w:val="both"/>
              <w:rPr>
                <w:rFonts w:ascii="Times New Roman" w:hAnsi="Times New Roman" w:cs="Times New Roman"/>
                <w:sz w:val="20"/>
                <w:szCs w:val="20"/>
                <w:lang w:val="es-ES_tradnl"/>
              </w:rPr>
            </w:pPr>
            <w:r w:rsidRPr="00F405B6">
              <w:rPr>
                <w:rFonts w:ascii="Times New Roman" w:eastAsia="Calibri" w:hAnsi="Times New Roman" w:cs="Times New Roman"/>
                <w:sz w:val="20"/>
                <w:szCs w:val="20"/>
              </w:rPr>
              <w:t>Narra historias cotidianas</w:t>
            </w:r>
          </w:p>
        </w:tc>
        <w:tc>
          <w:tcPr>
            <w:tcW w:w="4382" w:type="dxa"/>
          </w:tcPr>
          <w:p w:rsidR="00781E91" w:rsidRPr="00F25BD8" w:rsidRDefault="00781E91" w:rsidP="00F12A29">
            <w:pPr>
              <w:pStyle w:val="Sinespaciado"/>
              <w:numPr>
                <w:ilvl w:val="0"/>
                <w:numId w:val="3"/>
              </w:numPr>
              <w:jc w:val="both"/>
              <w:rPr>
                <w:rFonts w:ascii="Times New Roman" w:hAnsi="Times New Roman" w:cs="Times New Roman"/>
                <w:sz w:val="20"/>
                <w:szCs w:val="20"/>
                <w:lang w:val="es-ES_tradnl"/>
              </w:rPr>
            </w:pPr>
            <w:r>
              <w:rPr>
                <w:rFonts w:ascii="Times New Roman" w:eastAsia="Calibri" w:hAnsi="Times New Roman" w:cs="Times New Roman"/>
                <w:sz w:val="20"/>
                <w:szCs w:val="20"/>
              </w:rPr>
              <w:t>Necesita p</w:t>
            </w:r>
            <w:r w:rsidRPr="00F405B6">
              <w:rPr>
                <w:rFonts w:ascii="Times New Roman" w:eastAsia="Calibri" w:hAnsi="Times New Roman" w:cs="Times New Roman"/>
                <w:sz w:val="20"/>
                <w:szCs w:val="20"/>
              </w:rPr>
              <w:t>articipa</w:t>
            </w:r>
            <w:r>
              <w:rPr>
                <w:rFonts w:ascii="Times New Roman" w:eastAsia="Calibri" w:hAnsi="Times New Roman" w:cs="Times New Roman"/>
                <w:sz w:val="20"/>
                <w:szCs w:val="20"/>
              </w:rPr>
              <w:t>r</w:t>
            </w:r>
            <w:r w:rsidRPr="00F405B6">
              <w:rPr>
                <w:rFonts w:ascii="Times New Roman" w:eastAsia="Calibri" w:hAnsi="Times New Roman" w:cs="Times New Roman"/>
                <w:sz w:val="20"/>
                <w:szCs w:val="20"/>
              </w:rPr>
              <w:t xml:space="preserve"> en dramatizaciones de fábulas, cuentos, anécdotas y refranes</w:t>
            </w:r>
          </w:p>
          <w:p w:rsidR="00781E91" w:rsidRPr="00F405B6" w:rsidRDefault="00781E91" w:rsidP="00F12A29">
            <w:pPr>
              <w:pStyle w:val="Sinespaciado"/>
              <w:numPr>
                <w:ilvl w:val="0"/>
                <w:numId w:val="3"/>
              </w:numPr>
              <w:jc w:val="both"/>
              <w:rPr>
                <w:rFonts w:ascii="Times New Roman" w:hAnsi="Times New Roman" w:cs="Times New Roman"/>
                <w:sz w:val="20"/>
                <w:szCs w:val="20"/>
                <w:lang w:val="es-ES_tradnl"/>
              </w:rPr>
            </w:pPr>
            <w:r>
              <w:rPr>
                <w:rFonts w:ascii="Times New Roman" w:eastAsia="Calibri" w:hAnsi="Times New Roman" w:cs="Times New Roman"/>
                <w:sz w:val="20"/>
                <w:szCs w:val="20"/>
              </w:rPr>
              <w:t>Poco n</w:t>
            </w:r>
            <w:r w:rsidRPr="00F405B6">
              <w:rPr>
                <w:rFonts w:ascii="Times New Roman" w:eastAsia="Calibri" w:hAnsi="Times New Roman" w:cs="Times New Roman"/>
                <w:sz w:val="20"/>
                <w:szCs w:val="20"/>
              </w:rPr>
              <w:t>arra historias cotidianas</w:t>
            </w:r>
          </w:p>
        </w:tc>
        <w:tc>
          <w:tcPr>
            <w:tcW w:w="4382" w:type="dxa"/>
          </w:tcPr>
          <w:p w:rsidR="00781E91" w:rsidRDefault="00474879" w:rsidP="00F12A29">
            <w:pPr>
              <w:pStyle w:val="Sinespaciado"/>
              <w:rPr>
                <w:rFonts w:ascii="Times New Roman" w:hAnsi="Times New Roman" w:cs="Times New Roman"/>
                <w:sz w:val="20"/>
                <w:szCs w:val="20"/>
                <w:lang w:val="es-ES_tradnl"/>
              </w:rPr>
            </w:pPr>
            <w:r>
              <w:rPr>
                <w:rFonts w:ascii="Times New Roman" w:hAnsi="Times New Roman" w:cs="Times New Roman"/>
                <w:sz w:val="20"/>
                <w:szCs w:val="20"/>
                <w:lang w:val="es-ES_tradnl"/>
              </w:rPr>
              <w:t>-</w:t>
            </w:r>
            <w:r w:rsidR="00781E91">
              <w:rPr>
                <w:rFonts w:ascii="Times New Roman" w:hAnsi="Times New Roman" w:cs="Times New Roman"/>
                <w:sz w:val="20"/>
                <w:szCs w:val="20"/>
                <w:lang w:val="es-ES_tradnl"/>
              </w:rPr>
              <w:t>Participar activamente en clase</w:t>
            </w:r>
            <w:r w:rsidR="00DD4302">
              <w:rPr>
                <w:rFonts w:ascii="Times New Roman" w:hAnsi="Times New Roman" w:cs="Times New Roman"/>
                <w:sz w:val="20"/>
                <w:szCs w:val="20"/>
                <w:lang w:val="es-ES_tradnl"/>
              </w:rPr>
              <w:t xml:space="preserve"> con la fábula </w:t>
            </w:r>
          </w:p>
          <w:p w:rsidR="00781E91" w:rsidRPr="005202ED" w:rsidRDefault="00781E91" w:rsidP="00F12A29">
            <w:pPr>
              <w:pStyle w:val="Sinespaciado"/>
              <w:rPr>
                <w:rFonts w:ascii="Times New Roman" w:hAnsi="Times New Roman" w:cs="Times New Roman"/>
                <w:sz w:val="20"/>
                <w:szCs w:val="20"/>
                <w:lang w:val="es-ES_tradnl"/>
              </w:rPr>
            </w:pPr>
          </w:p>
        </w:tc>
      </w:tr>
      <w:tr w:rsidR="00781E91" w:rsidRPr="00367C0F" w:rsidTr="00F12A29">
        <w:tc>
          <w:tcPr>
            <w:tcW w:w="4382" w:type="dxa"/>
          </w:tcPr>
          <w:p w:rsidR="00781E91" w:rsidRPr="008B4542" w:rsidRDefault="00781E91" w:rsidP="00F12A29">
            <w:pPr>
              <w:pStyle w:val="Prrafodelista"/>
              <w:numPr>
                <w:ilvl w:val="0"/>
                <w:numId w:val="4"/>
              </w:numPr>
              <w:jc w:val="both"/>
              <w:rPr>
                <w:rFonts w:eastAsia="Calibri"/>
                <w:sz w:val="20"/>
                <w:szCs w:val="20"/>
              </w:rPr>
            </w:pPr>
            <w:r w:rsidRPr="008B4542">
              <w:rPr>
                <w:rFonts w:eastAsia="Calibri"/>
                <w:sz w:val="20"/>
                <w:szCs w:val="20"/>
              </w:rPr>
              <w:t>Produce textos gráficos para representar narraciones</w:t>
            </w:r>
          </w:p>
        </w:tc>
        <w:tc>
          <w:tcPr>
            <w:tcW w:w="4382" w:type="dxa"/>
          </w:tcPr>
          <w:p w:rsidR="00781E91" w:rsidRPr="008B4542" w:rsidRDefault="00781E91" w:rsidP="00F12A29">
            <w:pPr>
              <w:pStyle w:val="Prrafodelista"/>
              <w:numPr>
                <w:ilvl w:val="0"/>
                <w:numId w:val="4"/>
              </w:numPr>
              <w:jc w:val="both"/>
              <w:rPr>
                <w:rFonts w:eastAsia="Calibri"/>
                <w:sz w:val="20"/>
                <w:szCs w:val="20"/>
              </w:rPr>
            </w:pPr>
            <w:r>
              <w:rPr>
                <w:rFonts w:eastAsia="Calibri"/>
                <w:sz w:val="20"/>
                <w:szCs w:val="20"/>
              </w:rPr>
              <w:t>Se le dificulta producir</w:t>
            </w:r>
            <w:r w:rsidRPr="008B4542">
              <w:rPr>
                <w:rFonts w:eastAsia="Calibri"/>
                <w:sz w:val="20"/>
                <w:szCs w:val="20"/>
              </w:rPr>
              <w:t xml:space="preserve"> textos gráficos para representar narraciones</w:t>
            </w:r>
          </w:p>
        </w:tc>
        <w:tc>
          <w:tcPr>
            <w:tcW w:w="4382" w:type="dxa"/>
          </w:tcPr>
          <w:p w:rsidR="00781E91" w:rsidRPr="005202ED" w:rsidRDefault="00474879" w:rsidP="00F12A29">
            <w:pPr>
              <w:pStyle w:val="Sinespaciado"/>
              <w:rPr>
                <w:rFonts w:ascii="Times New Roman" w:hAnsi="Times New Roman" w:cs="Times New Roman"/>
                <w:sz w:val="20"/>
                <w:szCs w:val="20"/>
                <w:lang w:val="es-ES_tradnl"/>
              </w:rPr>
            </w:pPr>
            <w:r>
              <w:rPr>
                <w:rFonts w:ascii="Times New Roman" w:hAnsi="Times New Roman" w:cs="Times New Roman"/>
                <w:sz w:val="20"/>
                <w:szCs w:val="20"/>
                <w:lang w:val="es-ES_tradnl"/>
              </w:rPr>
              <w:t>-</w:t>
            </w:r>
            <w:r w:rsidR="00781E91">
              <w:rPr>
                <w:rFonts w:ascii="Times New Roman" w:hAnsi="Times New Roman" w:cs="Times New Roman"/>
                <w:sz w:val="20"/>
                <w:szCs w:val="20"/>
                <w:lang w:val="es-ES_tradnl"/>
              </w:rPr>
              <w:t xml:space="preserve">Hacer ejercicios dibujos para mejorar la letra </w:t>
            </w:r>
          </w:p>
        </w:tc>
      </w:tr>
      <w:tr w:rsidR="00781E91" w:rsidRPr="00367C0F" w:rsidTr="00F12A29">
        <w:tc>
          <w:tcPr>
            <w:tcW w:w="4382" w:type="dxa"/>
          </w:tcPr>
          <w:p w:rsidR="00781E91" w:rsidRPr="006B2027" w:rsidRDefault="00781E91" w:rsidP="00F12A29">
            <w:pPr>
              <w:pStyle w:val="Prrafodelista"/>
              <w:numPr>
                <w:ilvl w:val="0"/>
                <w:numId w:val="4"/>
              </w:numPr>
              <w:jc w:val="both"/>
              <w:rPr>
                <w:sz w:val="20"/>
                <w:szCs w:val="20"/>
                <w:lang w:val="es-ES_tradnl"/>
              </w:rPr>
            </w:pPr>
            <w:r w:rsidRPr="006B2027">
              <w:rPr>
                <w:rFonts w:eastAsia="Calibri"/>
                <w:sz w:val="20"/>
                <w:szCs w:val="20"/>
              </w:rPr>
              <w:t>Declama poesías e interpreta canciones y coplas</w:t>
            </w:r>
          </w:p>
        </w:tc>
        <w:tc>
          <w:tcPr>
            <w:tcW w:w="4382" w:type="dxa"/>
          </w:tcPr>
          <w:p w:rsidR="00781E91" w:rsidRPr="006B2027" w:rsidRDefault="00781E91" w:rsidP="00F12A29">
            <w:pPr>
              <w:pStyle w:val="Prrafodelista"/>
              <w:numPr>
                <w:ilvl w:val="0"/>
                <w:numId w:val="4"/>
              </w:numPr>
              <w:jc w:val="both"/>
              <w:rPr>
                <w:sz w:val="20"/>
                <w:szCs w:val="20"/>
                <w:lang w:val="es-ES_tradnl"/>
              </w:rPr>
            </w:pPr>
            <w:r>
              <w:rPr>
                <w:rFonts w:eastAsia="Calibri"/>
                <w:sz w:val="20"/>
                <w:szCs w:val="20"/>
              </w:rPr>
              <w:t>Poco d</w:t>
            </w:r>
            <w:r w:rsidRPr="006B2027">
              <w:rPr>
                <w:rFonts w:eastAsia="Calibri"/>
                <w:sz w:val="20"/>
                <w:szCs w:val="20"/>
              </w:rPr>
              <w:t>eclama poesías e interpreta canciones y coplas</w:t>
            </w:r>
          </w:p>
        </w:tc>
        <w:tc>
          <w:tcPr>
            <w:tcW w:w="4382" w:type="dxa"/>
          </w:tcPr>
          <w:p w:rsidR="00781E91" w:rsidRPr="005202ED" w:rsidRDefault="00474879" w:rsidP="00F12A29">
            <w:pPr>
              <w:pStyle w:val="Sinespaciado"/>
              <w:rPr>
                <w:rFonts w:ascii="Times New Roman" w:hAnsi="Times New Roman" w:cs="Times New Roman"/>
                <w:sz w:val="20"/>
                <w:szCs w:val="20"/>
                <w:lang w:val="es-ES_tradnl"/>
              </w:rPr>
            </w:pPr>
            <w:r>
              <w:rPr>
                <w:rFonts w:ascii="Times New Roman" w:hAnsi="Times New Roman" w:cs="Times New Roman"/>
                <w:sz w:val="20"/>
                <w:szCs w:val="20"/>
                <w:lang w:val="es-ES_tradnl"/>
              </w:rPr>
              <w:t>-</w:t>
            </w:r>
            <w:r w:rsidR="00781E91">
              <w:rPr>
                <w:rFonts w:ascii="Times New Roman" w:hAnsi="Times New Roman" w:cs="Times New Roman"/>
                <w:sz w:val="20"/>
                <w:szCs w:val="20"/>
                <w:lang w:val="es-ES_tradnl"/>
              </w:rPr>
              <w:t>Escribir una poesía y declamarla en clase</w:t>
            </w:r>
          </w:p>
        </w:tc>
      </w:tr>
    </w:tbl>
    <w:p w:rsidR="00781E91" w:rsidRDefault="00781E91" w:rsidP="00781E91"/>
    <w:p w:rsidR="00781E91" w:rsidRDefault="00781E91" w:rsidP="00781E91"/>
    <w:p w:rsidR="00DD4302" w:rsidRDefault="00DD4302" w:rsidP="00781E91"/>
    <w:p w:rsidR="00DD4302" w:rsidRDefault="00DD4302" w:rsidP="00781E91"/>
    <w:p w:rsidR="008766A6" w:rsidRDefault="008766A6" w:rsidP="00781E91"/>
    <w:p w:rsidR="008766A6" w:rsidRDefault="008766A6" w:rsidP="00781E91"/>
    <w:p w:rsidR="008766A6" w:rsidRDefault="008766A6" w:rsidP="00781E91"/>
    <w:p w:rsidR="00111E7D" w:rsidRDefault="00111E7D" w:rsidP="00781E91"/>
    <w:p w:rsidR="008766A6" w:rsidRPr="00CA4FB3" w:rsidRDefault="008766A6" w:rsidP="008766A6">
      <w:pPr>
        <w:pStyle w:val="Sinespaciado"/>
        <w:jc w:val="center"/>
        <w:rPr>
          <w:rFonts w:ascii="Times New Roman" w:hAnsi="Times New Roman" w:cs="Times New Roman"/>
          <w:b/>
          <w:sz w:val="20"/>
          <w:szCs w:val="20"/>
          <w:lang w:val="es-ES_tradnl"/>
        </w:rPr>
      </w:pPr>
      <w:r w:rsidRPr="00CA4FB3">
        <w:rPr>
          <w:rFonts w:ascii="Times New Roman" w:hAnsi="Times New Roman" w:cs="Times New Roman"/>
          <w:b/>
          <w:sz w:val="20"/>
          <w:szCs w:val="20"/>
          <w:lang w:val="es-ES_tradnl"/>
        </w:rPr>
        <w:lastRenderedPageBreak/>
        <w:t>INSTITUCION</w:t>
      </w:r>
      <w:r w:rsidRPr="00CA4FB3">
        <w:rPr>
          <w:rFonts w:ascii="Times New Roman" w:hAnsi="Times New Roman" w:cs="Times New Roman"/>
          <w:sz w:val="20"/>
          <w:szCs w:val="20"/>
          <w:lang w:val="es-ES_tradnl"/>
        </w:rPr>
        <w:t xml:space="preserve"> </w:t>
      </w:r>
      <w:r w:rsidRPr="00CA4FB3">
        <w:rPr>
          <w:rFonts w:ascii="Times New Roman" w:hAnsi="Times New Roman" w:cs="Times New Roman"/>
          <w:b/>
          <w:sz w:val="20"/>
          <w:szCs w:val="20"/>
          <w:lang w:val="es-ES_tradnl"/>
        </w:rPr>
        <w:t>EDUCATIVA</w:t>
      </w:r>
      <w:r>
        <w:rPr>
          <w:rFonts w:ascii="Times New Roman" w:hAnsi="Times New Roman" w:cs="Times New Roman"/>
          <w:b/>
          <w:sz w:val="20"/>
          <w:szCs w:val="20"/>
          <w:lang w:val="es-ES_tradnl"/>
        </w:rPr>
        <w:t xml:space="preserve"> CARLOS ARTURO DUQUE RAMIREZ</w:t>
      </w:r>
    </w:p>
    <w:p w:rsidR="00111E7D" w:rsidRPr="00943299" w:rsidRDefault="00111E7D" w:rsidP="00111E7D">
      <w:pPr>
        <w:pStyle w:val="Sinespaciado"/>
        <w:jc w:val="center"/>
        <w:rPr>
          <w:rFonts w:ascii="Times New Roman" w:hAnsi="Times New Roman" w:cs="Times New Roman"/>
          <w:b/>
          <w:sz w:val="20"/>
          <w:szCs w:val="20"/>
          <w:lang w:val="es-ES_tradnl"/>
        </w:rPr>
      </w:pPr>
    </w:p>
    <w:p w:rsidR="00111E7D" w:rsidRPr="00943299" w:rsidRDefault="00111E7D" w:rsidP="00111E7D">
      <w:pPr>
        <w:pStyle w:val="Sinespaciado"/>
        <w:jc w:val="both"/>
        <w:rPr>
          <w:rFonts w:ascii="Times New Roman" w:hAnsi="Times New Roman" w:cs="Times New Roman"/>
          <w:b/>
          <w:sz w:val="20"/>
          <w:szCs w:val="20"/>
          <w:lang w:val="es-ES_tradnl"/>
        </w:rPr>
      </w:pPr>
      <w:r w:rsidRPr="00943299">
        <w:rPr>
          <w:rFonts w:ascii="Times New Roman" w:hAnsi="Times New Roman" w:cs="Times New Roman"/>
          <w:b/>
          <w:sz w:val="20"/>
          <w:szCs w:val="20"/>
          <w:lang w:val="es-ES_tradnl"/>
        </w:rPr>
        <w:t>AREA: HUMANIDADES      LENGUA CASTELLANA                                   GRADO: PRIMERO</w:t>
      </w:r>
    </w:p>
    <w:p w:rsidR="00111E7D" w:rsidRPr="00943299" w:rsidRDefault="00111E7D" w:rsidP="00111E7D">
      <w:pPr>
        <w:pStyle w:val="Sinespaciado"/>
        <w:jc w:val="both"/>
        <w:rPr>
          <w:rFonts w:ascii="Times New Roman" w:hAnsi="Times New Roman" w:cs="Times New Roman"/>
          <w:b/>
          <w:sz w:val="20"/>
          <w:szCs w:val="20"/>
          <w:lang w:val="es-ES_tradnl"/>
        </w:rPr>
      </w:pPr>
      <w:r w:rsidRPr="00943299">
        <w:rPr>
          <w:rFonts w:ascii="Times New Roman" w:hAnsi="Times New Roman" w:cs="Times New Roman"/>
          <w:b/>
          <w:sz w:val="20"/>
          <w:szCs w:val="20"/>
          <w:lang w:val="es-ES_tradnl"/>
        </w:rPr>
        <w:t>INTENSIDAD HORARIA:</w:t>
      </w:r>
      <w:r w:rsidRPr="00943299">
        <w:rPr>
          <w:rFonts w:ascii="Times New Roman" w:hAnsi="Times New Roman" w:cs="Times New Roman"/>
          <w:b/>
          <w:sz w:val="20"/>
          <w:szCs w:val="20"/>
          <w:lang w:val="es-ES_tradnl"/>
        </w:rPr>
        <w:tab/>
        <w:t>5 HORAS SEMANALES</w:t>
      </w:r>
      <w:r w:rsidRPr="00943299">
        <w:rPr>
          <w:rFonts w:ascii="Times New Roman" w:hAnsi="Times New Roman" w:cs="Times New Roman"/>
          <w:b/>
          <w:sz w:val="20"/>
          <w:szCs w:val="20"/>
          <w:lang w:val="es-ES_tradnl"/>
        </w:rPr>
        <w:tab/>
      </w:r>
      <w:r w:rsidRPr="00943299">
        <w:rPr>
          <w:rFonts w:ascii="Times New Roman" w:hAnsi="Times New Roman" w:cs="Times New Roman"/>
          <w:b/>
          <w:sz w:val="20"/>
          <w:szCs w:val="20"/>
          <w:lang w:val="es-ES_tradnl"/>
        </w:rPr>
        <w:tab/>
        <w:t>PERIODO: 2</w:t>
      </w:r>
      <w:r w:rsidRPr="00943299">
        <w:rPr>
          <w:rFonts w:ascii="Times New Roman" w:hAnsi="Times New Roman" w:cs="Times New Roman"/>
          <w:b/>
          <w:sz w:val="20"/>
          <w:szCs w:val="20"/>
          <w:lang w:val="es-ES_tradnl"/>
        </w:rPr>
        <w:tab/>
      </w:r>
      <w:r w:rsidRPr="00943299">
        <w:rPr>
          <w:rFonts w:ascii="Times New Roman" w:hAnsi="Times New Roman" w:cs="Times New Roman"/>
          <w:b/>
          <w:sz w:val="20"/>
          <w:szCs w:val="20"/>
          <w:lang w:val="es-ES_tradnl"/>
        </w:rPr>
        <w:tab/>
        <w:t>TIEMPO:</w:t>
      </w:r>
    </w:p>
    <w:tbl>
      <w:tblPr>
        <w:tblStyle w:val="Tablaconcuadrcula"/>
        <w:tblW w:w="0" w:type="auto"/>
        <w:tblLayout w:type="fixed"/>
        <w:tblLook w:val="04A0"/>
      </w:tblPr>
      <w:tblGrid>
        <w:gridCol w:w="959"/>
        <w:gridCol w:w="2693"/>
        <w:gridCol w:w="1134"/>
        <w:gridCol w:w="1276"/>
        <w:gridCol w:w="2551"/>
        <w:gridCol w:w="1418"/>
        <w:gridCol w:w="3191"/>
      </w:tblGrid>
      <w:tr w:rsidR="00111E7D" w:rsidRPr="00943299" w:rsidTr="00FF2DFD">
        <w:tc>
          <w:tcPr>
            <w:tcW w:w="959" w:type="dxa"/>
          </w:tcPr>
          <w:p w:rsidR="00111E7D" w:rsidRPr="00943299" w:rsidRDefault="00111E7D" w:rsidP="00111E7D">
            <w:pPr>
              <w:pStyle w:val="Sinespaciado"/>
              <w:jc w:val="center"/>
              <w:rPr>
                <w:rFonts w:ascii="Times New Roman" w:hAnsi="Times New Roman" w:cs="Times New Roman"/>
                <w:b/>
                <w:sz w:val="20"/>
                <w:szCs w:val="20"/>
                <w:lang w:val="es-ES_tradnl"/>
              </w:rPr>
            </w:pPr>
            <w:r w:rsidRPr="00943299">
              <w:rPr>
                <w:rFonts w:ascii="Times New Roman" w:hAnsi="Times New Roman" w:cs="Times New Roman"/>
                <w:b/>
                <w:sz w:val="20"/>
                <w:szCs w:val="20"/>
                <w:lang w:val="es-ES_tradnl"/>
              </w:rPr>
              <w:t>EJE</w:t>
            </w:r>
          </w:p>
        </w:tc>
        <w:tc>
          <w:tcPr>
            <w:tcW w:w="2693" w:type="dxa"/>
          </w:tcPr>
          <w:p w:rsidR="00111E7D" w:rsidRPr="00943299" w:rsidRDefault="00111E7D" w:rsidP="00111E7D">
            <w:pPr>
              <w:pStyle w:val="Sinespaciado"/>
              <w:jc w:val="center"/>
              <w:rPr>
                <w:rFonts w:ascii="Times New Roman" w:hAnsi="Times New Roman" w:cs="Times New Roman"/>
                <w:b/>
                <w:sz w:val="20"/>
                <w:szCs w:val="20"/>
                <w:lang w:val="es-ES_tradnl"/>
              </w:rPr>
            </w:pPr>
            <w:r w:rsidRPr="00943299">
              <w:rPr>
                <w:rFonts w:ascii="Times New Roman" w:hAnsi="Times New Roman" w:cs="Times New Roman"/>
                <w:b/>
                <w:sz w:val="20"/>
                <w:szCs w:val="20"/>
                <w:lang w:val="es-ES_tradnl"/>
              </w:rPr>
              <w:t>ESTANDAR</w:t>
            </w:r>
          </w:p>
        </w:tc>
        <w:tc>
          <w:tcPr>
            <w:tcW w:w="1134" w:type="dxa"/>
          </w:tcPr>
          <w:p w:rsidR="00111E7D" w:rsidRPr="00943299" w:rsidRDefault="00111E7D" w:rsidP="00111E7D">
            <w:pPr>
              <w:pStyle w:val="Sinespaciado"/>
              <w:jc w:val="center"/>
              <w:rPr>
                <w:rFonts w:ascii="Times New Roman" w:hAnsi="Times New Roman" w:cs="Times New Roman"/>
                <w:b/>
                <w:sz w:val="20"/>
                <w:szCs w:val="20"/>
                <w:lang w:val="es-ES_tradnl"/>
              </w:rPr>
            </w:pPr>
            <w:r w:rsidRPr="00943299">
              <w:rPr>
                <w:rFonts w:ascii="Times New Roman" w:hAnsi="Times New Roman" w:cs="Times New Roman"/>
                <w:b/>
                <w:sz w:val="20"/>
                <w:szCs w:val="20"/>
                <w:lang w:val="es-ES_tradnl"/>
              </w:rPr>
              <w:t>CONTENIDO</w:t>
            </w:r>
          </w:p>
        </w:tc>
        <w:tc>
          <w:tcPr>
            <w:tcW w:w="1276" w:type="dxa"/>
          </w:tcPr>
          <w:p w:rsidR="00111E7D" w:rsidRPr="00943299" w:rsidRDefault="00111E7D" w:rsidP="00111E7D">
            <w:pPr>
              <w:pStyle w:val="Sinespaciado"/>
              <w:jc w:val="center"/>
              <w:rPr>
                <w:rFonts w:ascii="Times New Roman" w:hAnsi="Times New Roman" w:cs="Times New Roman"/>
                <w:b/>
                <w:sz w:val="20"/>
                <w:szCs w:val="20"/>
                <w:lang w:val="es-ES_tradnl"/>
              </w:rPr>
            </w:pPr>
            <w:r w:rsidRPr="00943299">
              <w:rPr>
                <w:rFonts w:ascii="Times New Roman" w:hAnsi="Times New Roman" w:cs="Times New Roman"/>
                <w:b/>
                <w:sz w:val="20"/>
                <w:szCs w:val="20"/>
                <w:lang w:val="es-ES_tradnl"/>
              </w:rPr>
              <w:t>LOGRO</w:t>
            </w:r>
          </w:p>
        </w:tc>
        <w:tc>
          <w:tcPr>
            <w:tcW w:w="2551" w:type="dxa"/>
          </w:tcPr>
          <w:p w:rsidR="00111E7D" w:rsidRPr="00943299" w:rsidRDefault="00111E7D" w:rsidP="00111E7D">
            <w:pPr>
              <w:pStyle w:val="Sinespaciado"/>
              <w:jc w:val="center"/>
              <w:rPr>
                <w:rFonts w:ascii="Times New Roman" w:hAnsi="Times New Roman" w:cs="Times New Roman"/>
                <w:b/>
                <w:sz w:val="20"/>
                <w:szCs w:val="20"/>
                <w:lang w:val="es-ES_tradnl"/>
              </w:rPr>
            </w:pPr>
            <w:r w:rsidRPr="00943299">
              <w:rPr>
                <w:rFonts w:ascii="Times New Roman" w:hAnsi="Times New Roman" w:cs="Times New Roman"/>
                <w:b/>
                <w:sz w:val="20"/>
                <w:szCs w:val="20"/>
                <w:lang w:val="es-ES_tradnl"/>
              </w:rPr>
              <w:t>INDICADOR DE LOGRO</w:t>
            </w:r>
          </w:p>
        </w:tc>
        <w:tc>
          <w:tcPr>
            <w:tcW w:w="1418" w:type="dxa"/>
          </w:tcPr>
          <w:p w:rsidR="00111E7D" w:rsidRPr="00943299" w:rsidRDefault="00111E7D" w:rsidP="00111E7D">
            <w:pPr>
              <w:pStyle w:val="Sinespaciado"/>
              <w:jc w:val="center"/>
              <w:rPr>
                <w:rFonts w:ascii="Times New Roman" w:hAnsi="Times New Roman" w:cs="Times New Roman"/>
                <w:b/>
                <w:sz w:val="20"/>
                <w:szCs w:val="20"/>
                <w:lang w:val="es-ES_tradnl"/>
              </w:rPr>
            </w:pPr>
            <w:r w:rsidRPr="00943299">
              <w:rPr>
                <w:rFonts w:ascii="Times New Roman" w:hAnsi="Times New Roman" w:cs="Times New Roman"/>
                <w:b/>
                <w:sz w:val="20"/>
                <w:szCs w:val="20"/>
                <w:lang w:val="es-ES_tradnl"/>
              </w:rPr>
              <w:t>COMPETENCIA</w:t>
            </w:r>
          </w:p>
        </w:tc>
        <w:tc>
          <w:tcPr>
            <w:tcW w:w="3191" w:type="dxa"/>
          </w:tcPr>
          <w:p w:rsidR="00111E7D" w:rsidRPr="00943299" w:rsidRDefault="00111E7D" w:rsidP="00111E7D">
            <w:pPr>
              <w:pStyle w:val="Sinespaciado"/>
              <w:jc w:val="center"/>
              <w:rPr>
                <w:rFonts w:ascii="Times New Roman" w:hAnsi="Times New Roman" w:cs="Times New Roman"/>
                <w:b/>
                <w:sz w:val="20"/>
                <w:szCs w:val="20"/>
                <w:lang w:val="es-ES_tradnl"/>
              </w:rPr>
            </w:pPr>
            <w:r w:rsidRPr="00943299">
              <w:rPr>
                <w:rFonts w:ascii="Times New Roman" w:hAnsi="Times New Roman" w:cs="Times New Roman"/>
                <w:b/>
                <w:sz w:val="20"/>
                <w:szCs w:val="20"/>
                <w:lang w:val="es-ES_tradnl"/>
              </w:rPr>
              <w:t>ACTIVIDAD PEDAGOGICA</w:t>
            </w:r>
          </w:p>
        </w:tc>
      </w:tr>
      <w:tr w:rsidR="00111E7D" w:rsidRPr="00367C0F" w:rsidTr="00FF2DFD">
        <w:tc>
          <w:tcPr>
            <w:tcW w:w="959" w:type="dxa"/>
          </w:tcPr>
          <w:p w:rsidR="00111E7D" w:rsidRPr="00F3158C" w:rsidRDefault="00111E7D" w:rsidP="00111E7D">
            <w:pPr>
              <w:pStyle w:val="Sinespaciado"/>
              <w:jc w:val="both"/>
              <w:rPr>
                <w:rFonts w:ascii="Times New Roman" w:hAnsi="Times New Roman" w:cs="Times New Roman"/>
                <w:sz w:val="20"/>
                <w:szCs w:val="20"/>
                <w:lang w:val="es-ES_tradnl"/>
              </w:rPr>
            </w:pPr>
            <w:r>
              <w:rPr>
                <w:rFonts w:ascii="Times New Roman" w:hAnsi="Times New Roman" w:cs="Times New Roman"/>
                <w:sz w:val="20"/>
                <w:szCs w:val="20"/>
                <w:lang w:val="es-ES_tradnl"/>
              </w:rPr>
              <w:t>Producción textual</w:t>
            </w:r>
          </w:p>
        </w:tc>
        <w:tc>
          <w:tcPr>
            <w:tcW w:w="2693" w:type="dxa"/>
          </w:tcPr>
          <w:p w:rsidR="00111E7D" w:rsidRDefault="00111E7D" w:rsidP="00111E7D">
            <w:pPr>
              <w:suppressAutoHyphens/>
              <w:jc w:val="both"/>
              <w:rPr>
                <w:rFonts w:ascii="Times New Roman" w:eastAsia="Calibri" w:hAnsi="Times New Roman" w:cs="Times New Roman"/>
                <w:sz w:val="20"/>
                <w:szCs w:val="20"/>
              </w:rPr>
            </w:pPr>
            <w:r w:rsidRPr="004A4A86">
              <w:rPr>
                <w:rFonts w:ascii="Times New Roman" w:eastAsia="Calibri" w:hAnsi="Times New Roman" w:cs="Times New Roman"/>
                <w:sz w:val="20"/>
                <w:szCs w:val="20"/>
              </w:rPr>
              <w:t>P</w:t>
            </w:r>
            <w:r w:rsidR="00474879">
              <w:rPr>
                <w:rFonts w:ascii="Times New Roman" w:eastAsia="Calibri" w:hAnsi="Times New Roman" w:cs="Times New Roman"/>
                <w:sz w:val="20"/>
                <w:szCs w:val="20"/>
              </w:rPr>
              <w:t xml:space="preserve">roducir textos orales </w:t>
            </w:r>
            <w:r w:rsidRPr="004A4A86">
              <w:rPr>
                <w:rFonts w:ascii="Times New Roman" w:eastAsia="Calibri" w:hAnsi="Times New Roman" w:cs="Times New Roman"/>
                <w:sz w:val="20"/>
                <w:szCs w:val="20"/>
              </w:rPr>
              <w:t xml:space="preserve"> que respondan a distintos propósitos comunicativos</w:t>
            </w:r>
          </w:p>
          <w:p w:rsidR="00474879" w:rsidRDefault="00474879" w:rsidP="00111E7D">
            <w:pPr>
              <w:suppressAutoHyphens/>
              <w:jc w:val="both"/>
              <w:rPr>
                <w:rFonts w:ascii="Times New Roman" w:eastAsia="Calibri" w:hAnsi="Times New Roman" w:cs="Times New Roman"/>
                <w:sz w:val="20"/>
                <w:szCs w:val="20"/>
              </w:rPr>
            </w:pPr>
          </w:p>
          <w:p w:rsidR="00474879" w:rsidRDefault="00474879" w:rsidP="00111E7D">
            <w:pPr>
              <w:suppressAutoHyphens/>
              <w:jc w:val="both"/>
              <w:rPr>
                <w:rFonts w:ascii="Times New Roman" w:eastAsia="Calibri" w:hAnsi="Times New Roman" w:cs="Times New Roman"/>
                <w:sz w:val="20"/>
                <w:szCs w:val="20"/>
              </w:rPr>
            </w:pPr>
          </w:p>
          <w:p w:rsidR="00474879" w:rsidRPr="004A4A86" w:rsidRDefault="00474879" w:rsidP="00111E7D">
            <w:pPr>
              <w:suppressAutoHyphens/>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Produzco textos escritos que respondan  a diversas  necesidades comunicativas </w:t>
            </w:r>
          </w:p>
          <w:p w:rsidR="00111E7D" w:rsidRDefault="00111E7D" w:rsidP="00111E7D">
            <w:pPr>
              <w:pStyle w:val="Sinespaciado"/>
              <w:jc w:val="both"/>
              <w:rPr>
                <w:rFonts w:ascii="Times New Roman" w:hAnsi="Times New Roman" w:cs="Times New Roman"/>
                <w:sz w:val="24"/>
                <w:szCs w:val="24"/>
                <w:lang w:val="es-ES_tradnl"/>
              </w:rPr>
            </w:pPr>
          </w:p>
          <w:p w:rsidR="00474879" w:rsidRDefault="00474879" w:rsidP="00111E7D">
            <w:pPr>
              <w:pStyle w:val="Sinespaciado"/>
              <w:jc w:val="both"/>
              <w:rPr>
                <w:rFonts w:ascii="Times New Roman" w:hAnsi="Times New Roman" w:cs="Times New Roman"/>
                <w:sz w:val="24"/>
                <w:szCs w:val="24"/>
                <w:lang w:val="es-ES_tradnl"/>
              </w:rPr>
            </w:pPr>
          </w:p>
          <w:p w:rsidR="00474879" w:rsidRPr="004A4A86" w:rsidRDefault="00474879" w:rsidP="00111E7D">
            <w:pPr>
              <w:pStyle w:val="Sinespaciado"/>
              <w:jc w:val="both"/>
              <w:rPr>
                <w:rFonts w:ascii="Times New Roman" w:hAnsi="Times New Roman" w:cs="Times New Roman"/>
                <w:sz w:val="24"/>
                <w:szCs w:val="24"/>
                <w:lang w:val="es-ES_tradnl"/>
              </w:rPr>
            </w:pPr>
          </w:p>
        </w:tc>
        <w:tc>
          <w:tcPr>
            <w:tcW w:w="1134" w:type="dxa"/>
          </w:tcPr>
          <w:p w:rsidR="00111E7D" w:rsidRPr="00891335" w:rsidRDefault="00111E7D" w:rsidP="00111E7D">
            <w:pPr>
              <w:suppressAutoHyphens/>
              <w:jc w:val="both"/>
              <w:rPr>
                <w:rFonts w:ascii="Times New Roman" w:eastAsia="Calibri" w:hAnsi="Times New Roman" w:cs="Times New Roman"/>
                <w:sz w:val="20"/>
                <w:szCs w:val="20"/>
              </w:rPr>
            </w:pPr>
            <w:r w:rsidRPr="00891335">
              <w:rPr>
                <w:rFonts w:ascii="Times New Roman" w:eastAsia="Calibri" w:hAnsi="Times New Roman" w:cs="Times New Roman"/>
                <w:sz w:val="20"/>
                <w:szCs w:val="20"/>
              </w:rPr>
              <w:t>La descripción</w:t>
            </w:r>
          </w:p>
          <w:p w:rsidR="00111E7D" w:rsidRDefault="00111E7D" w:rsidP="00111E7D">
            <w:pPr>
              <w:pStyle w:val="Sinespaciado"/>
              <w:jc w:val="both"/>
              <w:rPr>
                <w:rFonts w:ascii="Times New Roman" w:hAnsi="Times New Roman" w:cs="Times New Roman"/>
                <w:sz w:val="24"/>
                <w:szCs w:val="24"/>
                <w:lang w:val="es-ES_tradnl"/>
              </w:rPr>
            </w:pPr>
          </w:p>
          <w:p w:rsidR="00111E7D" w:rsidRDefault="00111E7D" w:rsidP="00111E7D">
            <w:pPr>
              <w:pStyle w:val="Sinespaciado"/>
              <w:jc w:val="both"/>
              <w:rPr>
                <w:rFonts w:ascii="Times New Roman" w:hAnsi="Times New Roman" w:cs="Times New Roman"/>
                <w:sz w:val="24"/>
                <w:szCs w:val="24"/>
                <w:lang w:val="es-ES_tradnl"/>
              </w:rPr>
            </w:pPr>
          </w:p>
          <w:p w:rsidR="00111E7D" w:rsidRPr="00891335" w:rsidRDefault="00111E7D" w:rsidP="00111E7D">
            <w:pPr>
              <w:suppressAutoHyphens/>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Consonantes </w:t>
            </w:r>
          </w:p>
          <w:p w:rsidR="00111E7D" w:rsidRDefault="00111E7D" w:rsidP="00111E7D">
            <w:pPr>
              <w:pStyle w:val="Sinespaciado"/>
              <w:jc w:val="both"/>
              <w:rPr>
                <w:rFonts w:ascii="Times New Roman" w:eastAsia="Calibri" w:hAnsi="Times New Roman" w:cs="Times New Roman"/>
                <w:sz w:val="20"/>
                <w:szCs w:val="20"/>
              </w:rPr>
            </w:pPr>
            <w:r w:rsidRPr="00891335">
              <w:rPr>
                <w:rFonts w:ascii="Times New Roman" w:eastAsia="Calibri" w:hAnsi="Times New Roman" w:cs="Times New Roman"/>
                <w:sz w:val="20"/>
                <w:szCs w:val="20"/>
              </w:rPr>
              <w:t>F, Y, CH B, V G, J, Ñ, H. Z. Q. K. W. X.</w:t>
            </w:r>
          </w:p>
          <w:p w:rsidR="00111E7D" w:rsidRDefault="00111E7D" w:rsidP="00111E7D">
            <w:pPr>
              <w:pStyle w:val="Sinespaciado"/>
              <w:jc w:val="both"/>
              <w:rPr>
                <w:rFonts w:ascii="Times New Roman" w:eastAsia="Calibri" w:hAnsi="Times New Roman" w:cs="Times New Roman"/>
                <w:sz w:val="20"/>
                <w:szCs w:val="20"/>
              </w:rPr>
            </w:pPr>
          </w:p>
          <w:p w:rsidR="00111E7D" w:rsidRDefault="00111E7D" w:rsidP="00111E7D">
            <w:pPr>
              <w:pStyle w:val="Sinespaciado"/>
              <w:jc w:val="both"/>
              <w:rPr>
                <w:rFonts w:ascii="Times New Roman" w:eastAsia="Calibri" w:hAnsi="Times New Roman" w:cs="Times New Roman"/>
                <w:sz w:val="20"/>
                <w:szCs w:val="20"/>
              </w:rPr>
            </w:pPr>
          </w:p>
          <w:p w:rsidR="00111E7D" w:rsidRDefault="00111E7D" w:rsidP="00111E7D">
            <w:pPr>
              <w:pStyle w:val="Sinespaciado"/>
              <w:jc w:val="both"/>
              <w:rPr>
                <w:rFonts w:ascii="Times New Roman" w:eastAsia="Calibri" w:hAnsi="Times New Roman" w:cs="Times New Roman"/>
                <w:sz w:val="20"/>
                <w:szCs w:val="20"/>
              </w:rPr>
            </w:pPr>
          </w:p>
          <w:p w:rsidR="00111E7D" w:rsidRPr="00367C0F" w:rsidRDefault="00111E7D" w:rsidP="00111E7D">
            <w:pPr>
              <w:pStyle w:val="Sinespaciado"/>
              <w:jc w:val="both"/>
              <w:rPr>
                <w:rFonts w:ascii="Times New Roman" w:hAnsi="Times New Roman" w:cs="Times New Roman"/>
                <w:sz w:val="24"/>
                <w:szCs w:val="24"/>
                <w:lang w:val="es-ES_tradnl"/>
              </w:rPr>
            </w:pPr>
            <w:r>
              <w:rPr>
                <w:rFonts w:ascii="Times New Roman" w:eastAsia="Calibri" w:hAnsi="Times New Roman" w:cs="Times New Roman"/>
                <w:sz w:val="20"/>
                <w:szCs w:val="20"/>
              </w:rPr>
              <w:t>Escritura creativa</w:t>
            </w:r>
          </w:p>
        </w:tc>
        <w:tc>
          <w:tcPr>
            <w:tcW w:w="1276" w:type="dxa"/>
          </w:tcPr>
          <w:p w:rsidR="00111E7D" w:rsidRPr="00891335" w:rsidRDefault="00111E7D" w:rsidP="00111E7D">
            <w:pPr>
              <w:jc w:val="both"/>
              <w:rPr>
                <w:rFonts w:ascii="Times New Roman" w:eastAsia="Calibri" w:hAnsi="Times New Roman" w:cs="Times New Roman"/>
                <w:sz w:val="20"/>
                <w:szCs w:val="20"/>
              </w:rPr>
            </w:pPr>
            <w:r>
              <w:rPr>
                <w:rFonts w:ascii="Times New Roman" w:eastAsia="Calibri" w:hAnsi="Times New Roman" w:cs="Times New Roman"/>
                <w:sz w:val="20"/>
                <w:szCs w:val="20"/>
              </w:rPr>
              <w:t>Leer textos   de acuerdo a su temática los describe</w:t>
            </w:r>
          </w:p>
          <w:p w:rsidR="00111E7D" w:rsidRDefault="00111E7D" w:rsidP="00111E7D">
            <w:pPr>
              <w:pStyle w:val="Sinespaciado"/>
              <w:jc w:val="both"/>
              <w:rPr>
                <w:rFonts w:ascii="Times New Roman" w:hAnsi="Times New Roman" w:cs="Times New Roman"/>
                <w:sz w:val="24"/>
                <w:szCs w:val="24"/>
                <w:lang w:val="es-ES_tradnl"/>
              </w:rPr>
            </w:pPr>
          </w:p>
          <w:p w:rsidR="00111E7D" w:rsidRDefault="00111E7D" w:rsidP="00111E7D">
            <w:pPr>
              <w:pStyle w:val="Sinespaciado"/>
              <w:jc w:val="both"/>
              <w:rPr>
                <w:rFonts w:ascii="Times New Roman" w:hAnsi="Times New Roman" w:cs="Times New Roman"/>
                <w:sz w:val="20"/>
                <w:szCs w:val="20"/>
                <w:lang w:val="es-ES_tradnl"/>
              </w:rPr>
            </w:pPr>
            <w:r>
              <w:rPr>
                <w:rFonts w:ascii="Times New Roman" w:hAnsi="Times New Roman" w:cs="Times New Roman"/>
                <w:sz w:val="20"/>
                <w:szCs w:val="20"/>
                <w:lang w:val="es-ES_tradnl"/>
              </w:rPr>
              <w:t>Usa</w:t>
            </w:r>
            <w:r w:rsidR="00D9575C">
              <w:rPr>
                <w:rFonts w:ascii="Times New Roman" w:hAnsi="Times New Roman" w:cs="Times New Roman"/>
                <w:sz w:val="20"/>
                <w:szCs w:val="20"/>
                <w:lang w:val="es-ES_tradnl"/>
              </w:rPr>
              <w:t>r</w:t>
            </w:r>
            <w:r>
              <w:rPr>
                <w:rFonts w:ascii="Times New Roman" w:hAnsi="Times New Roman" w:cs="Times New Roman"/>
                <w:sz w:val="20"/>
                <w:szCs w:val="20"/>
                <w:lang w:val="es-ES_tradnl"/>
              </w:rPr>
              <w:t xml:space="preserve"> las  consonantes  </w:t>
            </w:r>
            <w:r w:rsidRPr="00891335">
              <w:rPr>
                <w:rFonts w:ascii="Times New Roman" w:eastAsia="Calibri" w:hAnsi="Times New Roman" w:cs="Times New Roman"/>
                <w:sz w:val="20"/>
                <w:szCs w:val="20"/>
              </w:rPr>
              <w:t>F, Y, CH B, V G, J, Ñ, H. Z. Q. K. W. X</w:t>
            </w:r>
            <w:r>
              <w:rPr>
                <w:rFonts w:ascii="Times New Roman" w:eastAsia="Calibri" w:hAnsi="Times New Roman" w:cs="Times New Roman"/>
                <w:sz w:val="20"/>
                <w:szCs w:val="20"/>
              </w:rPr>
              <w:t xml:space="preserve"> </w:t>
            </w:r>
            <w:r w:rsidRPr="00891335">
              <w:rPr>
                <w:rFonts w:ascii="Times New Roman" w:eastAsia="Calibri" w:hAnsi="Times New Roman" w:cs="Times New Roman"/>
                <w:sz w:val="20"/>
                <w:szCs w:val="20"/>
              </w:rPr>
              <w:t>.</w:t>
            </w:r>
            <w:r w:rsidRPr="00867A21">
              <w:rPr>
                <w:rFonts w:ascii="Times New Roman" w:hAnsi="Times New Roman" w:cs="Times New Roman"/>
                <w:sz w:val="20"/>
                <w:szCs w:val="20"/>
                <w:lang w:val="es-ES_tradnl"/>
              </w:rPr>
              <w:t>para producir textos</w:t>
            </w:r>
          </w:p>
          <w:p w:rsidR="00111E7D" w:rsidRDefault="00111E7D" w:rsidP="00111E7D">
            <w:pPr>
              <w:pStyle w:val="Sinespaciado"/>
              <w:jc w:val="both"/>
              <w:rPr>
                <w:rFonts w:ascii="Times New Roman" w:hAnsi="Times New Roman" w:cs="Times New Roman"/>
                <w:sz w:val="20"/>
                <w:szCs w:val="20"/>
                <w:lang w:val="es-ES_tradnl"/>
              </w:rPr>
            </w:pPr>
          </w:p>
          <w:p w:rsidR="00111E7D" w:rsidRPr="00FF2DFD" w:rsidRDefault="00111E7D" w:rsidP="00FF2DFD">
            <w:pPr>
              <w:suppressAutoHyphens/>
              <w:jc w:val="both"/>
              <w:rPr>
                <w:rFonts w:ascii="Times New Roman" w:eastAsia="Calibri" w:hAnsi="Times New Roman" w:cs="Times New Roman"/>
                <w:sz w:val="20"/>
                <w:szCs w:val="20"/>
              </w:rPr>
            </w:pPr>
            <w:r>
              <w:rPr>
                <w:rFonts w:ascii="Times New Roman" w:eastAsia="Calibri" w:hAnsi="Times New Roman" w:cs="Times New Roman"/>
                <w:sz w:val="20"/>
                <w:szCs w:val="20"/>
              </w:rPr>
              <w:t>Producir textos de forma clara</w:t>
            </w:r>
          </w:p>
        </w:tc>
        <w:tc>
          <w:tcPr>
            <w:tcW w:w="2551" w:type="dxa"/>
          </w:tcPr>
          <w:p w:rsidR="00111E7D" w:rsidRDefault="00111E7D" w:rsidP="00111E7D">
            <w:pPr>
              <w:pStyle w:val="Prrafodelista"/>
              <w:numPr>
                <w:ilvl w:val="0"/>
                <w:numId w:val="4"/>
              </w:numPr>
              <w:jc w:val="both"/>
              <w:rPr>
                <w:rFonts w:eastAsia="Calibri"/>
                <w:sz w:val="20"/>
                <w:szCs w:val="20"/>
              </w:rPr>
            </w:pPr>
            <w:r w:rsidRPr="00D96BC4">
              <w:rPr>
                <w:rFonts w:eastAsia="Calibri"/>
                <w:sz w:val="20"/>
                <w:szCs w:val="20"/>
              </w:rPr>
              <w:t>Describe animales, personas y objetos</w:t>
            </w:r>
          </w:p>
          <w:p w:rsidR="00111E7D" w:rsidRPr="00D96BC4" w:rsidRDefault="00111E7D" w:rsidP="00111E7D">
            <w:pPr>
              <w:pStyle w:val="Prrafodelista"/>
              <w:numPr>
                <w:ilvl w:val="0"/>
                <w:numId w:val="4"/>
              </w:numPr>
              <w:jc w:val="both"/>
              <w:rPr>
                <w:rFonts w:eastAsia="Calibri"/>
                <w:sz w:val="20"/>
                <w:szCs w:val="20"/>
              </w:rPr>
            </w:pPr>
            <w:r>
              <w:rPr>
                <w:rFonts w:eastAsia="Calibri"/>
                <w:sz w:val="20"/>
                <w:szCs w:val="20"/>
              </w:rPr>
              <w:t>Describe las personas de su hogar</w:t>
            </w:r>
          </w:p>
          <w:p w:rsidR="00111E7D" w:rsidRDefault="00111E7D" w:rsidP="00111E7D">
            <w:pPr>
              <w:pStyle w:val="Sinespaciado"/>
              <w:jc w:val="both"/>
              <w:rPr>
                <w:rFonts w:ascii="Times New Roman" w:hAnsi="Times New Roman" w:cs="Times New Roman"/>
                <w:sz w:val="24"/>
                <w:szCs w:val="24"/>
                <w:lang w:val="es-ES_tradnl"/>
              </w:rPr>
            </w:pPr>
          </w:p>
          <w:p w:rsidR="00111E7D" w:rsidRPr="00111E7D" w:rsidRDefault="00111E7D" w:rsidP="00111E7D">
            <w:pPr>
              <w:pStyle w:val="Sinespaciado"/>
              <w:numPr>
                <w:ilvl w:val="0"/>
                <w:numId w:val="4"/>
              </w:numPr>
              <w:jc w:val="both"/>
              <w:rPr>
                <w:rFonts w:ascii="Times New Roman" w:hAnsi="Times New Roman" w:cs="Times New Roman"/>
                <w:sz w:val="24"/>
                <w:szCs w:val="24"/>
                <w:lang w:val="es-ES_tradnl"/>
              </w:rPr>
            </w:pPr>
            <w:r w:rsidRPr="006D6C66">
              <w:rPr>
                <w:rFonts w:eastAsia="Calibri"/>
                <w:sz w:val="20"/>
                <w:szCs w:val="20"/>
              </w:rPr>
              <w:t xml:space="preserve">Enuncia y escribe </w:t>
            </w:r>
            <w:r>
              <w:rPr>
                <w:rFonts w:eastAsia="Calibri"/>
                <w:sz w:val="20"/>
                <w:szCs w:val="20"/>
              </w:rPr>
              <w:t xml:space="preserve">palabras con </w:t>
            </w:r>
            <w:r w:rsidRPr="006D6C66">
              <w:rPr>
                <w:rFonts w:eastAsia="Calibri"/>
                <w:sz w:val="20"/>
                <w:szCs w:val="20"/>
              </w:rPr>
              <w:t>consonantes correctamente: F, Y, CH B, V G, J, Ñ, H. Z. Q. K. W. X.</w:t>
            </w:r>
          </w:p>
          <w:p w:rsidR="00111E7D" w:rsidRDefault="00111E7D" w:rsidP="00111E7D">
            <w:pPr>
              <w:pStyle w:val="Prrafodelista"/>
              <w:rPr>
                <w:lang w:val="es-ES_tradnl"/>
              </w:rPr>
            </w:pPr>
          </w:p>
          <w:p w:rsidR="00111E7D" w:rsidRDefault="00111E7D" w:rsidP="00111E7D">
            <w:pPr>
              <w:pStyle w:val="Sinespaciado"/>
              <w:jc w:val="both"/>
              <w:rPr>
                <w:rFonts w:ascii="Times New Roman" w:hAnsi="Times New Roman" w:cs="Times New Roman"/>
                <w:sz w:val="24"/>
                <w:szCs w:val="24"/>
                <w:lang w:val="es-ES_tradnl"/>
              </w:rPr>
            </w:pPr>
          </w:p>
          <w:p w:rsidR="00111E7D" w:rsidRDefault="00111E7D" w:rsidP="00111E7D">
            <w:pPr>
              <w:pStyle w:val="Prrafodelista"/>
              <w:numPr>
                <w:ilvl w:val="0"/>
                <w:numId w:val="4"/>
              </w:numPr>
              <w:jc w:val="both"/>
              <w:rPr>
                <w:rFonts w:eastAsia="Calibri"/>
                <w:sz w:val="20"/>
                <w:szCs w:val="20"/>
              </w:rPr>
            </w:pPr>
            <w:r w:rsidRPr="00D96BC4">
              <w:rPr>
                <w:rFonts w:eastAsia="Calibri"/>
                <w:sz w:val="20"/>
                <w:szCs w:val="20"/>
              </w:rPr>
              <w:t>Expresa por escrito sus ideas</w:t>
            </w:r>
          </w:p>
          <w:p w:rsidR="00111E7D" w:rsidRPr="00111E7D" w:rsidRDefault="00111E7D" w:rsidP="00111E7D">
            <w:pPr>
              <w:pStyle w:val="Prrafodelista"/>
              <w:numPr>
                <w:ilvl w:val="0"/>
                <w:numId w:val="4"/>
              </w:numPr>
              <w:jc w:val="both"/>
              <w:rPr>
                <w:rFonts w:eastAsia="Calibri"/>
                <w:sz w:val="20"/>
                <w:szCs w:val="20"/>
              </w:rPr>
            </w:pPr>
            <w:r w:rsidRPr="00111E7D">
              <w:rPr>
                <w:rFonts w:eastAsia="Calibri"/>
                <w:sz w:val="20"/>
                <w:szCs w:val="20"/>
              </w:rPr>
              <w:t>Escribe con claridad los dictados que se le hacen</w:t>
            </w:r>
          </w:p>
        </w:tc>
        <w:tc>
          <w:tcPr>
            <w:tcW w:w="1418" w:type="dxa"/>
          </w:tcPr>
          <w:p w:rsidR="00111E7D" w:rsidRDefault="00111E7D" w:rsidP="00111E7D">
            <w:pPr>
              <w:pStyle w:val="Sinespaciado"/>
              <w:jc w:val="both"/>
              <w:rPr>
                <w:rFonts w:ascii="Times New Roman" w:hAnsi="Times New Roman" w:cs="Times New Roman"/>
                <w:sz w:val="20"/>
                <w:szCs w:val="20"/>
                <w:lang w:val="es-ES_tradnl"/>
              </w:rPr>
            </w:pPr>
            <w:r>
              <w:rPr>
                <w:rFonts w:ascii="Times New Roman" w:hAnsi="Times New Roman" w:cs="Times New Roman"/>
                <w:sz w:val="20"/>
                <w:szCs w:val="20"/>
                <w:lang w:val="es-ES_tradnl"/>
              </w:rPr>
              <w:t xml:space="preserve"> Gramatical </w:t>
            </w:r>
          </w:p>
          <w:p w:rsidR="00111E7D" w:rsidRDefault="00111E7D" w:rsidP="00111E7D">
            <w:pPr>
              <w:pStyle w:val="Sinespaciado"/>
              <w:jc w:val="both"/>
              <w:rPr>
                <w:rFonts w:ascii="Times New Roman" w:hAnsi="Times New Roman" w:cs="Times New Roman"/>
                <w:sz w:val="20"/>
                <w:szCs w:val="20"/>
                <w:lang w:val="es-ES_tradnl"/>
              </w:rPr>
            </w:pPr>
            <w:r>
              <w:rPr>
                <w:rFonts w:ascii="Times New Roman" w:hAnsi="Times New Roman" w:cs="Times New Roman"/>
                <w:sz w:val="20"/>
                <w:szCs w:val="20"/>
                <w:lang w:val="es-ES_tradnl"/>
              </w:rPr>
              <w:t>Descripción de la persona que admiras</w:t>
            </w:r>
          </w:p>
          <w:p w:rsidR="00111E7D" w:rsidRDefault="00111E7D" w:rsidP="00111E7D">
            <w:pPr>
              <w:pStyle w:val="Sinespaciado"/>
              <w:jc w:val="both"/>
              <w:rPr>
                <w:rFonts w:ascii="Times New Roman" w:hAnsi="Times New Roman" w:cs="Times New Roman"/>
                <w:sz w:val="20"/>
                <w:szCs w:val="20"/>
                <w:lang w:val="es-ES_tradnl"/>
              </w:rPr>
            </w:pPr>
          </w:p>
          <w:p w:rsidR="00111E7D" w:rsidRDefault="00111E7D" w:rsidP="00111E7D">
            <w:pPr>
              <w:pStyle w:val="Sinespaciado"/>
              <w:jc w:val="both"/>
              <w:rPr>
                <w:rFonts w:ascii="Times New Roman" w:hAnsi="Times New Roman" w:cs="Times New Roman"/>
                <w:sz w:val="20"/>
                <w:szCs w:val="20"/>
                <w:lang w:val="es-ES_tradnl"/>
              </w:rPr>
            </w:pPr>
            <w:r>
              <w:rPr>
                <w:rFonts w:ascii="Times New Roman" w:hAnsi="Times New Roman" w:cs="Times New Roman"/>
                <w:sz w:val="20"/>
                <w:szCs w:val="20"/>
                <w:lang w:val="es-ES_tradnl"/>
              </w:rPr>
              <w:t xml:space="preserve">Gramatical </w:t>
            </w:r>
          </w:p>
          <w:p w:rsidR="00111E7D" w:rsidRPr="00891335" w:rsidRDefault="00111E7D" w:rsidP="00111E7D">
            <w:pPr>
              <w:suppressAutoHyphens/>
              <w:jc w:val="both"/>
              <w:rPr>
                <w:rFonts w:ascii="Times New Roman" w:eastAsia="Calibri" w:hAnsi="Times New Roman" w:cs="Times New Roman"/>
                <w:sz w:val="20"/>
                <w:szCs w:val="20"/>
              </w:rPr>
            </w:pPr>
            <w:r>
              <w:rPr>
                <w:rFonts w:ascii="Times New Roman" w:hAnsi="Times New Roman" w:cs="Times New Roman"/>
                <w:sz w:val="20"/>
                <w:szCs w:val="20"/>
                <w:lang w:val="es-ES_tradnl"/>
              </w:rPr>
              <w:t xml:space="preserve">Usa palabras con </w:t>
            </w:r>
            <w:r w:rsidRPr="00891335">
              <w:rPr>
                <w:rFonts w:ascii="Times New Roman" w:eastAsia="Calibri" w:hAnsi="Times New Roman" w:cs="Times New Roman"/>
                <w:sz w:val="20"/>
                <w:szCs w:val="20"/>
              </w:rPr>
              <w:t>F, Y, CH B, V G, J, Ñ, H. Z. Q. K. W. X.</w:t>
            </w:r>
          </w:p>
          <w:p w:rsidR="00111E7D" w:rsidRDefault="00111E7D" w:rsidP="00111E7D">
            <w:pPr>
              <w:pStyle w:val="Sinespaciado"/>
              <w:jc w:val="both"/>
              <w:rPr>
                <w:rFonts w:ascii="Times New Roman" w:hAnsi="Times New Roman" w:cs="Times New Roman"/>
                <w:sz w:val="20"/>
                <w:szCs w:val="20"/>
                <w:lang w:val="es-ES_tradnl"/>
              </w:rPr>
            </w:pPr>
            <w:r>
              <w:rPr>
                <w:rFonts w:ascii="Times New Roman" w:hAnsi="Times New Roman" w:cs="Times New Roman"/>
                <w:sz w:val="20"/>
                <w:szCs w:val="20"/>
                <w:lang w:val="es-ES_tradnl"/>
              </w:rPr>
              <w:t>En lectura y escritura</w:t>
            </w:r>
          </w:p>
          <w:p w:rsidR="00111E7D" w:rsidRPr="00F3158C" w:rsidRDefault="00111E7D" w:rsidP="00111E7D">
            <w:pPr>
              <w:pStyle w:val="Sinespaciado"/>
              <w:jc w:val="both"/>
              <w:rPr>
                <w:rFonts w:ascii="Times New Roman" w:hAnsi="Times New Roman" w:cs="Times New Roman"/>
                <w:sz w:val="20"/>
                <w:szCs w:val="20"/>
                <w:lang w:val="es-ES_tradnl"/>
              </w:rPr>
            </w:pPr>
          </w:p>
          <w:p w:rsidR="00111E7D" w:rsidRDefault="00111E7D" w:rsidP="00111E7D">
            <w:pPr>
              <w:pStyle w:val="Sinespaciado"/>
              <w:jc w:val="both"/>
              <w:rPr>
                <w:rFonts w:ascii="Times New Roman" w:hAnsi="Times New Roman" w:cs="Times New Roman"/>
                <w:sz w:val="20"/>
                <w:szCs w:val="20"/>
                <w:lang w:val="es-ES_tradnl"/>
              </w:rPr>
            </w:pPr>
            <w:r>
              <w:rPr>
                <w:rFonts w:ascii="Times New Roman" w:hAnsi="Times New Roman" w:cs="Times New Roman"/>
                <w:sz w:val="20"/>
                <w:szCs w:val="20"/>
                <w:lang w:val="es-ES_tradnl"/>
              </w:rPr>
              <w:t xml:space="preserve">Gramatical </w:t>
            </w:r>
          </w:p>
          <w:p w:rsidR="00111E7D" w:rsidRPr="00F3158C" w:rsidRDefault="00111E7D" w:rsidP="00111E7D">
            <w:pPr>
              <w:pStyle w:val="Sinespaciado"/>
              <w:jc w:val="both"/>
              <w:rPr>
                <w:rFonts w:ascii="Times New Roman" w:hAnsi="Times New Roman" w:cs="Times New Roman"/>
                <w:sz w:val="20"/>
                <w:szCs w:val="20"/>
                <w:lang w:val="es-ES_tradnl"/>
              </w:rPr>
            </w:pPr>
            <w:r>
              <w:rPr>
                <w:rFonts w:ascii="Times New Roman" w:hAnsi="Times New Roman" w:cs="Times New Roman"/>
                <w:sz w:val="20"/>
                <w:szCs w:val="20"/>
                <w:lang w:val="es-ES_tradnl"/>
              </w:rPr>
              <w:t>Escribe sobre lo que siente</w:t>
            </w:r>
          </w:p>
        </w:tc>
        <w:tc>
          <w:tcPr>
            <w:tcW w:w="3191" w:type="dxa"/>
          </w:tcPr>
          <w:p w:rsidR="00111E7D" w:rsidRPr="00537B92" w:rsidRDefault="00111E7D" w:rsidP="00111E7D">
            <w:pPr>
              <w:jc w:val="both"/>
              <w:rPr>
                <w:rFonts w:ascii="Times New Roman" w:eastAsia="Calibri" w:hAnsi="Times New Roman" w:cs="Times New Roman"/>
                <w:sz w:val="20"/>
                <w:szCs w:val="20"/>
              </w:rPr>
            </w:pPr>
            <w:r w:rsidRPr="00537B92">
              <w:rPr>
                <w:rFonts w:ascii="Times New Roman" w:eastAsia="Calibri" w:hAnsi="Times New Roman" w:cs="Times New Roman"/>
                <w:sz w:val="20"/>
                <w:szCs w:val="20"/>
              </w:rPr>
              <w:t xml:space="preserve">Descripciones  orales y/o escritas, lectura </w:t>
            </w:r>
          </w:p>
          <w:p w:rsidR="00111E7D" w:rsidRDefault="00111E7D" w:rsidP="00111E7D">
            <w:pPr>
              <w:jc w:val="both"/>
              <w:rPr>
                <w:rFonts w:ascii="Times New Roman" w:hAnsi="Times New Roman" w:cs="Times New Roman"/>
                <w:sz w:val="20"/>
                <w:szCs w:val="20"/>
                <w:lang w:val="es-ES_tradnl"/>
              </w:rPr>
            </w:pPr>
          </w:p>
          <w:p w:rsidR="00111E7D" w:rsidRDefault="00111E7D" w:rsidP="00111E7D">
            <w:pPr>
              <w:jc w:val="both"/>
              <w:rPr>
                <w:rFonts w:ascii="Times New Roman" w:hAnsi="Times New Roman" w:cs="Times New Roman"/>
                <w:sz w:val="20"/>
                <w:szCs w:val="20"/>
                <w:lang w:val="es-ES_tradnl"/>
              </w:rPr>
            </w:pPr>
          </w:p>
          <w:p w:rsidR="00111E7D" w:rsidRDefault="00111E7D" w:rsidP="00111E7D">
            <w:pPr>
              <w:jc w:val="both"/>
              <w:rPr>
                <w:rFonts w:ascii="Times New Roman" w:hAnsi="Times New Roman" w:cs="Times New Roman"/>
                <w:sz w:val="20"/>
                <w:szCs w:val="20"/>
                <w:lang w:val="es-ES_tradnl"/>
              </w:rPr>
            </w:pPr>
          </w:p>
          <w:p w:rsidR="00111E7D" w:rsidRPr="00537B92" w:rsidRDefault="00111E7D" w:rsidP="00111E7D">
            <w:pPr>
              <w:jc w:val="both"/>
              <w:rPr>
                <w:rFonts w:ascii="Times New Roman" w:eastAsia="Calibri" w:hAnsi="Times New Roman" w:cs="Times New Roman"/>
                <w:sz w:val="20"/>
                <w:szCs w:val="20"/>
              </w:rPr>
            </w:pPr>
            <w:r w:rsidRPr="00537B92">
              <w:rPr>
                <w:rFonts w:ascii="Times New Roman" w:eastAsia="Calibri" w:hAnsi="Times New Roman" w:cs="Times New Roman"/>
                <w:sz w:val="20"/>
                <w:szCs w:val="20"/>
              </w:rPr>
              <w:t>Construcción de un abecedario con materiales de reciclaje, guardar palabras que empiecen con cada letra, ronda del alfabeto</w:t>
            </w:r>
          </w:p>
          <w:p w:rsidR="00111E7D" w:rsidRPr="00537B92" w:rsidRDefault="00111E7D" w:rsidP="00111E7D">
            <w:pPr>
              <w:jc w:val="both"/>
              <w:rPr>
                <w:rFonts w:ascii="Times New Roman" w:eastAsia="Calibri" w:hAnsi="Times New Roman" w:cs="Times New Roman"/>
                <w:sz w:val="20"/>
                <w:szCs w:val="20"/>
              </w:rPr>
            </w:pPr>
          </w:p>
          <w:p w:rsidR="00111E7D" w:rsidRDefault="00111E7D" w:rsidP="00111E7D">
            <w:pPr>
              <w:jc w:val="both"/>
              <w:rPr>
                <w:rFonts w:ascii="Times New Roman" w:hAnsi="Times New Roman" w:cs="Times New Roman"/>
                <w:sz w:val="20"/>
                <w:szCs w:val="20"/>
                <w:lang w:val="es-ES_tradnl"/>
              </w:rPr>
            </w:pPr>
          </w:p>
          <w:p w:rsidR="00111E7D" w:rsidRDefault="00111E7D" w:rsidP="00111E7D">
            <w:pPr>
              <w:jc w:val="both"/>
              <w:rPr>
                <w:rFonts w:ascii="Times New Roman" w:hAnsi="Times New Roman" w:cs="Times New Roman"/>
                <w:sz w:val="20"/>
                <w:szCs w:val="20"/>
                <w:lang w:val="es-ES_tradnl"/>
              </w:rPr>
            </w:pPr>
          </w:p>
          <w:p w:rsidR="00111E7D" w:rsidRDefault="00111E7D" w:rsidP="00111E7D">
            <w:pPr>
              <w:jc w:val="both"/>
              <w:rPr>
                <w:rFonts w:ascii="Times New Roman" w:hAnsi="Times New Roman" w:cs="Times New Roman"/>
                <w:sz w:val="20"/>
                <w:szCs w:val="20"/>
                <w:lang w:val="es-ES_tradnl"/>
              </w:rPr>
            </w:pPr>
          </w:p>
          <w:p w:rsidR="00111E7D" w:rsidRDefault="00111E7D" w:rsidP="00111E7D">
            <w:pPr>
              <w:jc w:val="both"/>
              <w:rPr>
                <w:rFonts w:ascii="Times New Roman" w:hAnsi="Times New Roman" w:cs="Times New Roman"/>
                <w:sz w:val="20"/>
                <w:szCs w:val="20"/>
                <w:lang w:val="es-ES_tradnl"/>
              </w:rPr>
            </w:pPr>
          </w:p>
          <w:p w:rsidR="00111E7D" w:rsidRDefault="00111E7D" w:rsidP="00111E7D">
            <w:pPr>
              <w:jc w:val="both"/>
              <w:rPr>
                <w:rFonts w:ascii="Times New Roman" w:eastAsia="Calibri" w:hAnsi="Times New Roman" w:cs="Times New Roman"/>
                <w:sz w:val="20"/>
                <w:szCs w:val="20"/>
              </w:rPr>
            </w:pPr>
            <w:r>
              <w:rPr>
                <w:rFonts w:ascii="Times New Roman" w:eastAsia="Calibri" w:hAnsi="Times New Roman" w:cs="Times New Roman"/>
                <w:sz w:val="20"/>
                <w:szCs w:val="20"/>
              </w:rPr>
              <w:t>-</w:t>
            </w:r>
            <w:r w:rsidRPr="00891335">
              <w:rPr>
                <w:rFonts w:ascii="Times New Roman" w:eastAsia="Calibri" w:hAnsi="Times New Roman" w:cs="Times New Roman"/>
                <w:sz w:val="20"/>
                <w:szCs w:val="20"/>
              </w:rPr>
              <w:t>Video de un cuento</w:t>
            </w:r>
            <w:r>
              <w:rPr>
                <w:rFonts w:ascii="Times New Roman" w:eastAsia="Calibri" w:hAnsi="Times New Roman" w:cs="Times New Roman"/>
                <w:sz w:val="20"/>
                <w:szCs w:val="20"/>
              </w:rPr>
              <w:t xml:space="preserve">, </w:t>
            </w:r>
          </w:p>
          <w:p w:rsidR="00111E7D" w:rsidRDefault="00111E7D" w:rsidP="00111E7D">
            <w:pPr>
              <w:jc w:val="both"/>
              <w:rPr>
                <w:rFonts w:ascii="Times New Roman" w:eastAsia="Calibri" w:hAnsi="Times New Roman" w:cs="Times New Roman"/>
                <w:sz w:val="20"/>
                <w:szCs w:val="20"/>
              </w:rPr>
            </w:pPr>
            <w:r>
              <w:rPr>
                <w:rFonts w:ascii="Times New Roman" w:eastAsia="Calibri" w:hAnsi="Times New Roman" w:cs="Times New Roman"/>
                <w:sz w:val="20"/>
                <w:szCs w:val="20"/>
              </w:rPr>
              <w:t>-</w:t>
            </w:r>
            <w:r w:rsidRPr="00891335">
              <w:rPr>
                <w:rFonts w:ascii="Times New Roman" w:eastAsia="Calibri" w:hAnsi="Times New Roman" w:cs="Times New Roman"/>
                <w:sz w:val="20"/>
                <w:szCs w:val="20"/>
              </w:rPr>
              <w:t xml:space="preserve"> escritura libre, </w:t>
            </w:r>
          </w:p>
          <w:p w:rsidR="00111E7D" w:rsidRPr="00891335" w:rsidRDefault="00111E7D" w:rsidP="00111E7D">
            <w:pPr>
              <w:jc w:val="both"/>
              <w:rPr>
                <w:rFonts w:ascii="Times New Roman" w:eastAsia="Calibri" w:hAnsi="Times New Roman" w:cs="Times New Roman"/>
                <w:sz w:val="20"/>
                <w:szCs w:val="20"/>
              </w:rPr>
            </w:pPr>
            <w:r>
              <w:rPr>
                <w:rFonts w:ascii="Times New Roman" w:eastAsia="Calibri" w:hAnsi="Times New Roman" w:cs="Times New Roman"/>
                <w:sz w:val="20"/>
                <w:szCs w:val="20"/>
              </w:rPr>
              <w:t>-</w:t>
            </w:r>
            <w:r w:rsidRPr="00891335">
              <w:rPr>
                <w:rFonts w:ascii="Times New Roman" w:eastAsia="Calibri" w:hAnsi="Times New Roman" w:cs="Times New Roman"/>
                <w:sz w:val="20"/>
                <w:szCs w:val="20"/>
              </w:rPr>
              <w:t>lectura de su texto.</w:t>
            </w:r>
          </w:p>
          <w:p w:rsidR="00111E7D" w:rsidRPr="00537B92" w:rsidRDefault="00111E7D" w:rsidP="00111E7D">
            <w:pPr>
              <w:jc w:val="both"/>
              <w:rPr>
                <w:rFonts w:ascii="Times New Roman" w:hAnsi="Times New Roman" w:cs="Times New Roman"/>
                <w:sz w:val="20"/>
                <w:szCs w:val="20"/>
                <w:lang w:val="es-ES_tradnl"/>
              </w:rPr>
            </w:pPr>
          </w:p>
        </w:tc>
      </w:tr>
      <w:tr w:rsidR="00111E7D" w:rsidRPr="00367C0F" w:rsidTr="00FF2DFD">
        <w:tc>
          <w:tcPr>
            <w:tcW w:w="959" w:type="dxa"/>
          </w:tcPr>
          <w:p w:rsidR="00111E7D" w:rsidRPr="00867A21" w:rsidRDefault="00111E7D" w:rsidP="00111E7D">
            <w:pPr>
              <w:pStyle w:val="Sinespaciado"/>
              <w:jc w:val="both"/>
              <w:rPr>
                <w:rFonts w:ascii="Times New Roman" w:hAnsi="Times New Roman" w:cs="Times New Roman"/>
                <w:sz w:val="20"/>
                <w:szCs w:val="20"/>
                <w:lang w:val="es-ES_tradnl"/>
              </w:rPr>
            </w:pPr>
            <w:r>
              <w:rPr>
                <w:rFonts w:ascii="Times New Roman" w:hAnsi="Times New Roman" w:cs="Times New Roman"/>
                <w:sz w:val="20"/>
                <w:szCs w:val="20"/>
                <w:lang w:val="es-ES_tradnl"/>
              </w:rPr>
              <w:t>Medios de comunicación y otros sistemas simbólicos</w:t>
            </w:r>
          </w:p>
        </w:tc>
        <w:tc>
          <w:tcPr>
            <w:tcW w:w="2693" w:type="dxa"/>
          </w:tcPr>
          <w:p w:rsidR="00111E7D" w:rsidRPr="00867A21" w:rsidRDefault="00111E7D" w:rsidP="00111E7D">
            <w:pPr>
              <w:pStyle w:val="Sinespaciado"/>
              <w:jc w:val="both"/>
              <w:rPr>
                <w:rFonts w:ascii="Times New Roman" w:hAnsi="Times New Roman" w:cs="Times New Roman"/>
                <w:sz w:val="20"/>
                <w:szCs w:val="20"/>
                <w:lang w:val="es-ES_tradnl"/>
              </w:rPr>
            </w:pPr>
            <w:r w:rsidRPr="00867A21">
              <w:rPr>
                <w:rFonts w:ascii="Times New Roman" w:hAnsi="Times New Roman" w:cs="Times New Roman"/>
                <w:sz w:val="20"/>
                <w:szCs w:val="20"/>
                <w:lang w:val="es-ES_tradnl"/>
              </w:rPr>
              <w:t>Reconoce</w:t>
            </w:r>
            <w:r>
              <w:rPr>
                <w:rFonts w:ascii="Times New Roman" w:hAnsi="Times New Roman" w:cs="Times New Roman"/>
                <w:sz w:val="20"/>
                <w:szCs w:val="20"/>
                <w:lang w:val="es-ES_tradnl"/>
              </w:rPr>
              <w:t xml:space="preserve"> los medios de comunicación masiva y caracteriza la información que difunde</w:t>
            </w:r>
          </w:p>
        </w:tc>
        <w:tc>
          <w:tcPr>
            <w:tcW w:w="1134" w:type="dxa"/>
          </w:tcPr>
          <w:p w:rsidR="00111E7D" w:rsidRPr="00891335" w:rsidRDefault="00111E7D" w:rsidP="00111E7D">
            <w:pPr>
              <w:suppressAutoHyphens/>
              <w:jc w:val="both"/>
              <w:rPr>
                <w:rFonts w:ascii="Times New Roman" w:eastAsia="Calibri" w:hAnsi="Times New Roman" w:cs="Times New Roman"/>
                <w:sz w:val="20"/>
                <w:szCs w:val="20"/>
              </w:rPr>
            </w:pPr>
            <w:r w:rsidRPr="00891335">
              <w:rPr>
                <w:rFonts w:ascii="Times New Roman" w:eastAsia="Calibri" w:hAnsi="Times New Roman" w:cs="Times New Roman"/>
                <w:sz w:val="20"/>
                <w:szCs w:val="20"/>
              </w:rPr>
              <w:t>Medios de comunicación</w:t>
            </w:r>
          </w:p>
          <w:p w:rsidR="00111E7D" w:rsidRPr="00891335" w:rsidRDefault="00111E7D" w:rsidP="00111E7D">
            <w:pPr>
              <w:ind w:left="360"/>
              <w:jc w:val="both"/>
              <w:rPr>
                <w:rFonts w:ascii="Times New Roman" w:eastAsia="Calibri" w:hAnsi="Times New Roman" w:cs="Times New Roman"/>
                <w:sz w:val="20"/>
                <w:szCs w:val="20"/>
              </w:rPr>
            </w:pPr>
          </w:p>
          <w:p w:rsidR="00111E7D" w:rsidRPr="00367C0F" w:rsidRDefault="00111E7D" w:rsidP="00111E7D">
            <w:pPr>
              <w:pStyle w:val="Sinespaciado"/>
              <w:jc w:val="both"/>
              <w:rPr>
                <w:rFonts w:ascii="Times New Roman" w:hAnsi="Times New Roman" w:cs="Times New Roman"/>
                <w:sz w:val="24"/>
                <w:szCs w:val="24"/>
                <w:lang w:val="es-ES_tradnl"/>
              </w:rPr>
            </w:pPr>
          </w:p>
        </w:tc>
        <w:tc>
          <w:tcPr>
            <w:tcW w:w="1276" w:type="dxa"/>
          </w:tcPr>
          <w:p w:rsidR="00111E7D" w:rsidRPr="00867A21" w:rsidRDefault="00111E7D" w:rsidP="00111E7D">
            <w:pPr>
              <w:pStyle w:val="Sinespaciado"/>
              <w:jc w:val="both"/>
              <w:rPr>
                <w:rFonts w:ascii="Times New Roman" w:hAnsi="Times New Roman" w:cs="Times New Roman"/>
                <w:sz w:val="20"/>
                <w:szCs w:val="20"/>
                <w:lang w:val="es-ES_tradnl"/>
              </w:rPr>
            </w:pPr>
            <w:r>
              <w:rPr>
                <w:rFonts w:ascii="Times New Roman" w:hAnsi="Times New Roman" w:cs="Times New Roman"/>
                <w:sz w:val="20"/>
                <w:szCs w:val="20"/>
                <w:lang w:val="es-ES_tradnl"/>
              </w:rPr>
              <w:t>Reconocer algunos medios d e comunicación masiva</w:t>
            </w:r>
          </w:p>
        </w:tc>
        <w:tc>
          <w:tcPr>
            <w:tcW w:w="2551" w:type="dxa"/>
          </w:tcPr>
          <w:p w:rsidR="00111E7D" w:rsidRPr="00367C0F" w:rsidRDefault="00111E7D" w:rsidP="00111E7D">
            <w:pPr>
              <w:pStyle w:val="Sinespaciado"/>
              <w:numPr>
                <w:ilvl w:val="0"/>
                <w:numId w:val="4"/>
              </w:numPr>
              <w:jc w:val="both"/>
              <w:rPr>
                <w:rFonts w:ascii="Times New Roman" w:hAnsi="Times New Roman" w:cs="Times New Roman"/>
                <w:sz w:val="24"/>
                <w:szCs w:val="24"/>
                <w:lang w:val="es-ES_tradnl"/>
              </w:rPr>
            </w:pPr>
            <w:r w:rsidRPr="00891335">
              <w:rPr>
                <w:rFonts w:ascii="Times New Roman" w:eastAsia="Calibri" w:hAnsi="Times New Roman" w:cs="Times New Roman"/>
                <w:sz w:val="20"/>
                <w:szCs w:val="20"/>
              </w:rPr>
              <w:t>Identifica el teléfono, la radio y la televisión como medios de comunicación</w:t>
            </w:r>
          </w:p>
        </w:tc>
        <w:tc>
          <w:tcPr>
            <w:tcW w:w="1418" w:type="dxa"/>
          </w:tcPr>
          <w:p w:rsidR="00111E7D" w:rsidRDefault="00111E7D" w:rsidP="00111E7D">
            <w:pPr>
              <w:pStyle w:val="Sinespaciado"/>
              <w:jc w:val="both"/>
              <w:rPr>
                <w:rFonts w:ascii="Times New Roman" w:hAnsi="Times New Roman" w:cs="Times New Roman"/>
                <w:sz w:val="20"/>
                <w:szCs w:val="20"/>
                <w:lang w:val="es-ES_tradnl"/>
              </w:rPr>
            </w:pPr>
            <w:r w:rsidRPr="00867A21">
              <w:rPr>
                <w:rFonts w:ascii="Times New Roman" w:hAnsi="Times New Roman" w:cs="Times New Roman"/>
                <w:sz w:val="20"/>
                <w:szCs w:val="20"/>
                <w:lang w:val="es-ES_tradnl"/>
              </w:rPr>
              <w:t xml:space="preserve">Comunicativa </w:t>
            </w:r>
          </w:p>
          <w:p w:rsidR="00111E7D" w:rsidRDefault="00111E7D" w:rsidP="00111E7D">
            <w:pPr>
              <w:pStyle w:val="Sinespaciado"/>
              <w:jc w:val="both"/>
              <w:rPr>
                <w:rFonts w:ascii="Times New Roman" w:hAnsi="Times New Roman" w:cs="Times New Roman"/>
                <w:sz w:val="20"/>
                <w:szCs w:val="20"/>
                <w:lang w:val="es-ES_tradnl"/>
              </w:rPr>
            </w:pPr>
            <w:r>
              <w:rPr>
                <w:rFonts w:ascii="Times New Roman" w:hAnsi="Times New Roman" w:cs="Times New Roman"/>
                <w:sz w:val="20"/>
                <w:szCs w:val="20"/>
                <w:lang w:val="es-ES_tradnl"/>
              </w:rPr>
              <w:t>Representan en clase comerciales de televisión</w:t>
            </w:r>
          </w:p>
          <w:p w:rsidR="00111E7D" w:rsidRPr="00867A21" w:rsidRDefault="00111E7D" w:rsidP="00111E7D">
            <w:pPr>
              <w:pStyle w:val="Sinespaciado"/>
              <w:jc w:val="both"/>
              <w:rPr>
                <w:rFonts w:ascii="Times New Roman" w:hAnsi="Times New Roman" w:cs="Times New Roman"/>
                <w:sz w:val="20"/>
                <w:szCs w:val="20"/>
                <w:lang w:val="es-ES_tradnl"/>
              </w:rPr>
            </w:pPr>
          </w:p>
        </w:tc>
        <w:tc>
          <w:tcPr>
            <w:tcW w:w="3191" w:type="dxa"/>
          </w:tcPr>
          <w:p w:rsidR="00111E7D" w:rsidRPr="006D6C66" w:rsidRDefault="00111E7D" w:rsidP="00111E7D">
            <w:pPr>
              <w:jc w:val="both"/>
              <w:rPr>
                <w:rFonts w:ascii="Times New Roman" w:eastAsia="Calibri" w:hAnsi="Times New Roman" w:cs="Times New Roman"/>
                <w:sz w:val="20"/>
                <w:szCs w:val="20"/>
              </w:rPr>
            </w:pPr>
            <w:r w:rsidRPr="00867A21">
              <w:rPr>
                <w:rFonts w:ascii="Times New Roman" w:eastAsia="Calibri" w:hAnsi="Times New Roman" w:cs="Times New Roman"/>
                <w:sz w:val="20"/>
                <w:szCs w:val="20"/>
              </w:rPr>
              <w:t>Hacer un teléfono con vasos y representar charlas telefónicas, escuchar la emisora local, dibujar  programas de TV, representar comerciales con títeres, publicar en el salón etiquetas de golosinas</w:t>
            </w:r>
            <w:r>
              <w:rPr>
                <w:rFonts w:ascii="Times New Roman" w:eastAsia="Calibri" w:hAnsi="Times New Roman" w:cs="Times New Roman"/>
                <w:sz w:val="20"/>
                <w:szCs w:val="20"/>
              </w:rPr>
              <w:t>, juego de clase el teléfono roto.</w:t>
            </w:r>
          </w:p>
        </w:tc>
      </w:tr>
      <w:tr w:rsidR="00111E7D" w:rsidRPr="00367C0F" w:rsidTr="00FF2DFD">
        <w:tc>
          <w:tcPr>
            <w:tcW w:w="959" w:type="dxa"/>
          </w:tcPr>
          <w:p w:rsidR="00111E7D" w:rsidRPr="00367C0F" w:rsidRDefault="00111E7D" w:rsidP="00111E7D">
            <w:pPr>
              <w:pStyle w:val="Sinespaciado"/>
              <w:jc w:val="both"/>
              <w:rPr>
                <w:rFonts w:ascii="Times New Roman" w:hAnsi="Times New Roman" w:cs="Times New Roman"/>
                <w:sz w:val="24"/>
                <w:szCs w:val="24"/>
                <w:lang w:val="es-ES_tradnl"/>
              </w:rPr>
            </w:pPr>
            <w:r>
              <w:rPr>
                <w:rFonts w:ascii="Times New Roman" w:hAnsi="Times New Roman" w:cs="Times New Roman"/>
                <w:sz w:val="20"/>
                <w:szCs w:val="20"/>
                <w:lang w:val="es-ES_tradnl"/>
              </w:rPr>
              <w:t>literaria</w:t>
            </w:r>
          </w:p>
        </w:tc>
        <w:tc>
          <w:tcPr>
            <w:tcW w:w="2693" w:type="dxa"/>
          </w:tcPr>
          <w:p w:rsidR="00111E7D" w:rsidRPr="00367C0F" w:rsidRDefault="00111E7D" w:rsidP="00111E7D">
            <w:pPr>
              <w:pStyle w:val="Sinespaciado"/>
              <w:jc w:val="both"/>
              <w:rPr>
                <w:rFonts w:ascii="Times New Roman" w:hAnsi="Times New Roman" w:cs="Times New Roman"/>
                <w:sz w:val="24"/>
                <w:szCs w:val="24"/>
                <w:lang w:val="es-ES_tradnl"/>
              </w:rPr>
            </w:pPr>
            <w:r>
              <w:rPr>
                <w:rFonts w:ascii="Times New Roman" w:hAnsi="Times New Roman" w:cs="Times New Roman"/>
                <w:sz w:val="20"/>
                <w:szCs w:val="20"/>
                <w:lang w:val="es-ES_tradnl"/>
              </w:rPr>
              <w:t>Comprende textos literarios para propiciar el desarrollo  de la capacidad  creativa y lúdica</w:t>
            </w:r>
          </w:p>
        </w:tc>
        <w:tc>
          <w:tcPr>
            <w:tcW w:w="1134" w:type="dxa"/>
          </w:tcPr>
          <w:p w:rsidR="00111E7D" w:rsidRPr="00891335" w:rsidRDefault="00111E7D" w:rsidP="00111E7D">
            <w:pPr>
              <w:suppressAutoHyphens/>
              <w:jc w:val="both"/>
              <w:rPr>
                <w:rFonts w:ascii="Times New Roman" w:eastAsia="Calibri" w:hAnsi="Times New Roman" w:cs="Times New Roman"/>
                <w:sz w:val="20"/>
                <w:szCs w:val="20"/>
              </w:rPr>
            </w:pPr>
            <w:r w:rsidRPr="00891335">
              <w:rPr>
                <w:rFonts w:ascii="Times New Roman" w:eastAsia="Calibri" w:hAnsi="Times New Roman" w:cs="Times New Roman"/>
                <w:sz w:val="20"/>
                <w:szCs w:val="20"/>
              </w:rPr>
              <w:t>Comprensión</w:t>
            </w:r>
          </w:p>
          <w:p w:rsidR="00111E7D" w:rsidRDefault="00111E7D" w:rsidP="00111E7D">
            <w:pPr>
              <w:pStyle w:val="Sinespaciado"/>
              <w:jc w:val="both"/>
              <w:rPr>
                <w:rFonts w:ascii="Times New Roman" w:hAnsi="Times New Roman" w:cs="Times New Roman"/>
                <w:sz w:val="24"/>
                <w:szCs w:val="24"/>
                <w:lang w:val="es-ES_tradnl"/>
              </w:rPr>
            </w:pPr>
          </w:p>
          <w:p w:rsidR="00111E7D" w:rsidRDefault="00111E7D" w:rsidP="00111E7D">
            <w:pPr>
              <w:pStyle w:val="Sinespaciado"/>
              <w:jc w:val="both"/>
              <w:rPr>
                <w:rFonts w:ascii="Times New Roman" w:hAnsi="Times New Roman" w:cs="Times New Roman"/>
                <w:sz w:val="24"/>
                <w:szCs w:val="24"/>
                <w:lang w:val="es-ES_tradnl"/>
              </w:rPr>
            </w:pPr>
          </w:p>
          <w:p w:rsidR="00FF2DFD" w:rsidRDefault="00FF2DFD" w:rsidP="00111E7D">
            <w:pPr>
              <w:pStyle w:val="Sinespaciado"/>
              <w:jc w:val="both"/>
              <w:rPr>
                <w:rFonts w:ascii="Times New Roman" w:hAnsi="Times New Roman" w:cs="Times New Roman"/>
                <w:sz w:val="24"/>
                <w:szCs w:val="24"/>
                <w:lang w:val="es-ES_tradnl"/>
              </w:rPr>
            </w:pPr>
          </w:p>
          <w:p w:rsidR="00FF2DFD" w:rsidRDefault="00FF2DFD" w:rsidP="00111E7D">
            <w:pPr>
              <w:pStyle w:val="Sinespaciado"/>
              <w:jc w:val="both"/>
              <w:rPr>
                <w:rFonts w:ascii="Times New Roman" w:hAnsi="Times New Roman" w:cs="Times New Roman"/>
                <w:sz w:val="24"/>
                <w:szCs w:val="24"/>
                <w:lang w:val="es-ES_tradnl"/>
              </w:rPr>
            </w:pPr>
          </w:p>
          <w:p w:rsidR="00111E7D" w:rsidRDefault="00111E7D" w:rsidP="00111E7D">
            <w:pPr>
              <w:pStyle w:val="Sinespaciado"/>
              <w:jc w:val="both"/>
              <w:rPr>
                <w:rFonts w:ascii="Times New Roman" w:hAnsi="Times New Roman" w:cs="Times New Roman"/>
                <w:sz w:val="24"/>
                <w:szCs w:val="24"/>
                <w:lang w:val="es-ES_tradnl"/>
              </w:rPr>
            </w:pPr>
            <w:r>
              <w:rPr>
                <w:rFonts w:ascii="Times New Roman" w:eastAsia="Calibri" w:hAnsi="Times New Roman" w:cs="Times New Roman"/>
                <w:sz w:val="20"/>
                <w:szCs w:val="20"/>
              </w:rPr>
              <w:t>Trabalenguas y retahílas</w:t>
            </w:r>
          </w:p>
          <w:p w:rsidR="00111E7D" w:rsidRPr="00367C0F" w:rsidRDefault="00111E7D" w:rsidP="00111E7D">
            <w:pPr>
              <w:pStyle w:val="Sinespaciado"/>
              <w:jc w:val="both"/>
              <w:rPr>
                <w:rFonts w:ascii="Times New Roman" w:hAnsi="Times New Roman" w:cs="Times New Roman"/>
                <w:sz w:val="24"/>
                <w:szCs w:val="24"/>
                <w:lang w:val="es-ES_tradnl"/>
              </w:rPr>
            </w:pPr>
          </w:p>
        </w:tc>
        <w:tc>
          <w:tcPr>
            <w:tcW w:w="1276" w:type="dxa"/>
          </w:tcPr>
          <w:p w:rsidR="00111E7D" w:rsidRDefault="00111E7D" w:rsidP="00111E7D">
            <w:pPr>
              <w:suppressAutoHyphens/>
              <w:jc w:val="both"/>
              <w:rPr>
                <w:rFonts w:ascii="Times New Roman" w:eastAsia="Calibri" w:hAnsi="Times New Roman" w:cs="Times New Roman"/>
                <w:sz w:val="20"/>
                <w:szCs w:val="20"/>
              </w:rPr>
            </w:pPr>
            <w:r>
              <w:rPr>
                <w:rFonts w:ascii="Times New Roman" w:eastAsia="Calibri" w:hAnsi="Times New Roman" w:cs="Times New Roman"/>
                <w:sz w:val="20"/>
                <w:szCs w:val="20"/>
              </w:rPr>
              <w:t>Leer algunos tipos de textos</w:t>
            </w:r>
            <w:r w:rsidRPr="00891335">
              <w:rPr>
                <w:rFonts w:ascii="Times New Roman" w:eastAsia="Calibri" w:hAnsi="Times New Roman" w:cs="Times New Roman"/>
                <w:sz w:val="20"/>
                <w:szCs w:val="20"/>
              </w:rPr>
              <w:t xml:space="preserve"> narrativos</w:t>
            </w:r>
          </w:p>
          <w:p w:rsidR="00111E7D" w:rsidRDefault="00111E7D" w:rsidP="00111E7D">
            <w:pPr>
              <w:suppressAutoHyphens/>
              <w:jc w:val="both"/>
              <w:rPr>
                <w:rFonts w:ascii="Times New Roman" w:eastAsia="Calibri" w:hAnsi="Times New Roman" w:cs="Times New Roman"/>
                <w:sz w:val="20"/>
                <w:szCs w:val="20"/>
              </w:rPr>
            </w:pPr>
          </w:p>
          <w:p w:rsidR="00FF2DFD" w:rsidRDefault="00FF2DFD" w:rsidP="00111E7D">
            <w:pPr>
              <w:suppressAutoHyphens/>
              <w:jc w:val="both"/>
              <w:rPr>
                <w:rFonts w:ascii="Times New Roman" w:eastAsia="Calibri" w:hAnsi="Times New Roman" w:cs="Times New Roman"/>
                <w:sz w:val="20"/>
                <w:szCs w:val="20"/>
              </w:rPr>
            </w:pPr>
          </w:p>
          <w:p w:rsidR="00FF2DFD" w:rsidRDefault="00FF2DFD" w:rsidP="00111E7D">
            <w:pPr>
              <w:suppressAutoHyphens/>
              <w:jc w:val="both"/>
              <w:rPr>
                <w:rFonts w:ascii="Times New Roman" w:eastAsia="Calibri" w:hAnsi="Times New Roman" w:cs="Times New Roman"/>
                <w:sz w:val="20"/>
                <w:szCs w:val="20"/>
              </w:rPr>
            </w:pPr>
          </w:p>
          <w:p w:rsidR="00111E7D" w:rsidRPr="007B3C42" w:rsidRDefault="00111E7D" w:rsidP="00111E7D">
            <w:pPr>
              <w:suppressAutoHyphens/>
              <w:jc w:val="both"/>
              <w:rPr>
                <w:rFonts w:ascii="Times New Roman" w:eastAsia="Calibri" w:hAnsi="Times New Roman" w:cs="Times New Roman"/>
                <w:sz w:val="20"/>
                <w:szCs w:val="20"/>
              </w:rPr>
            </w:pPr>
            <w:r w:rsidRPr="00D31E26">
              <w:rPr>
                <w:rFonts w:ascii="Times New Roman" w:hAnsi="Times New Roman" w:cs="Times New Roman"/>
                <w:sz w:val="20"/>
                <w:szCs w:val="20"/>
                <w:lang w:val="es-ES_tradnl"/>
              </w:rPr>
              <w:t>Lee</w:t>
            </w:r>
            <w:r>
              <w:rPr>
                <w:rFonts w:ascii="Times New Roman" w:hAnsi="Times New Roman" w:cs="Times New Roman"/>
                <w:sz w:val="20"/>
                <w:szCs w:val="20"/>
                <w:lang w:val="es-ES_tradnl"/>
              </w:rPr>
              <w:t>r</w:t>
            </w:r>
            <w:r w:rsidRPr="00D31E26">
              <w:rPr>
                <w:rFonts w:ascii="Times New Roman" w:hAnsi="Times New Roman" w:cs="Times New Roman"/>
                <w:sz w:val="20"/>
                <w:szCs w:val="20"/>
                <w:lang w:val="es-ES_tradnl"/>
              </w:rPr>
              <w:t xml:space="preserve"> </w:t>
            </w:r>
            <w:r>
              <w:rPr>
                <w:rFonts w:ascii="Times New Roman" w:hAnsi="Times New Roman" w:cs="Times New Roman"/>
                <w:sz w:val="20"/>
                <w:szCs w:val="20"/>
                <w:lang w:val="es-ES_tradnl"/>
              </w:rPr>
              <w:t>trabalenguas y retahílas</w:t>
            </w:r>
          </w:p>
        </w:tc>
        <w:tc>
          <w:tcPr>
            <w:tcW w:w="2551" w:type="dxa"/>
          </w:tcPr>
          <w:p w:rsidR="00111E7D" w:rsidRPr="007B3C42" w:rsidRDefault="00111E7D" w:rsidP="00167ED9">
            <w:pPr>
              <w:pStyle w:val="Prrafodelista"/>
              <w:numPr>
                <w:ilvl w:val="0"/>
                <w:numId w:val="93"/>
              </w:numPr>
              <w:jc w:val="both"/>
              <w:rPr>
                <w:rFonts w:eastAsia="Calibri"/>
                <w:sz w:val="20"/>
                <w:szCs w:val="20"/>
              </w:rPr>
            </w:pPr>
            <w:r w:rsidRPr="007B3C42">
              <w:rPr>
                <w:rFonts w:eastAsia="Calibri"/>
                <w:sz w:val="20"/>
                <w:szCs w:val="20"/>
              </w:rPr>
              <w:t>Escribe textos sencillos a partir de imágenes y situaciones dadas.</w:t>
            </w:r>
          </w:p>
          <w:p w:rsidR="00111E7D" w:rsidRDefault="00111E7D" w:rsidP="00167ED9">
            <w:pPr>
              <w:pStyle w:val="Prrafodelista"/>
              <w:numPr>
                <w:ilvl w:val="0"/>
                <w:numId w:val="93"/>
              </w:numPr>
              <w:jc w:val="both"/>
              <w:rPr>
                <w:rFonts w:eastAsia="Calibri"/>
                <w:sz w:val="20"/>
                <w:szCs w:val="20"/>
              </w:rPr>
            </w:pPr>
            <w:r w:rsidRPr="007B3C42">
              <w:rPr>
                <w:rFonts w:eastAsia="Calibri"/>
                <w:sz w:val="20"/>
                <w:szCs w:val="20"/>
              </w:rPr>
              <w:t>Lee correctamente textos sencillos.</w:t>
            </w:r>
          </w:p>
          <w:p w:rsidR="00FF2DFD" w:rsidRDefault="00FF2DFD" w:rsidP="00FF2DFD">
            <w:pPr>
              <w:pStyle w:val="Prrafodelista"/>
              <w:ind w:left="360"/>
              <w:jc w:val="both"/>
              <w:rPr>
                <w:rFonts w:eastAsia="Calibri"/>
                <w:sz w:val="20"/>
                <w:szCs w:val="20"/>
              </w:rPr>
            </w:pPr>
          </w:p>
          <w:p w:rsidR="00FF2DFD" w:rsidRDefault="00FF2DFD" w:rsidP="00FF2DFD">
            <w:pPr>
              <w:pStyle w:val="Prrafodelista"/>
              <w:ind w:left="360"/>
              <w:jc w:val="both"/>
              <w:rPr>
                <w:rFonts w:eastAsia="Calibri"/>
                <w:sz w:val="20"/>
                <w:szCs w:val="20"/>
              </w:rPr>
            </w:pPr>
          </w:p>
          <w:p w:rsidR="00111E7D" w:rsidRPr="001E76E1" w:rsidRDefault="00111E7D" w:rsidP="00167ED9">
            <w:pPr>
              <w:pStyle w:val="Prrafodelista"/>
              <w:numPr>
                <w:ilvl w:val="0"/>
                <w:numId w:val="94"/>
              </w:numPr>
              <w:jc w:val="both"/>
              <w:rPr>
                <w:rFonts w:eastAsia="Calibri"/>
                <w:sz w:val="20"/>
                <w:szCs w:val="20"/>
              </w:rPr>
            </w:pPr>
            <w:r w:rsidRPr="001E76E1">
              <w:rPr>
                <w:rFonts w:eastAsia="Calibri"/>
                <w:sz w:val="20"/>
                <w:szCs w:val="20"/>
              </w:rPr>
              <w:t>Relaciona los textos que se le narran con su entorno.</w:t>
            </w:r>
          </w:p>
          <w:p w:rsidR="00111E7D" w:rsidRPr="001E76E1" w:rsidRDefault="00111E7D" w:rsidP="00167ED9">
            <w:pPr>
              <w:pStyle w:val="Prrafodelista"/>
              <w:numPr>
                <w:ilvl w:val="0"/>
                <w:numId w:val="93"/>
              </w:numPr>
              <w:jc w:val="both"/>
              <w:rPr>
                <w:rFonts w:eastAsia="Calibri"/>
                <w:sz w:val="20"/>
                <w:szCs w:val="20"/>
              </w:rPr>
            </w:pPr>
            <w:r>
              <w:rPr>
                <w:rFonts w:eastAsia="Calibri"/>
                <w:sz w:val="20"/>
                <w:szCs w:val="20"/>
              </w:rPr>
              <w:t>Aprende y declama</w:t>
            </w:r>
            <w:r w:rsidRPr="001E76E1">
              <w:rPr>
                <w:rFonts w:eastAsia="Calibri"/>
                <w:sz w:val="20"/>
                <w:szCs w:val="20"/>
              </w:rPr>
              <w:t xml:space="preserve"> trabalenguas y retahílas</w:t>
            </w:r>
          </w:p>
        </w:tc>
        <w:tc>
          <w:tcPr>
            <w:tcW w:w="1418" w:type="dxa"/>
          </w:tcPr>
          <w:p w:rsidR="00111E7D" w:rsidRDefault="00111E7D" w:rsidP="00111E7D">
            <w:pPr>
              <w:pStyle w:val="Sinespaciado"/>
              <w:jc w:val="both"/>
              <w:rPr>
                <w:rFonts w:ascii="Times New Roman" w:hAnsi="Times New Roman" w:cs="Times New Roman"/>
                <w:sz w:val="20"/>
                <w:szCs w:val="20"/>
                <w:lang w:val="es-ES_tradnl"/>
              </w:rPr>
            </w:pPr>
            <w:r w:rsidRPr="001E76E1">
              <w:rPr>
                <w:rFonts w:ascii="Times New Roman" w:hAnsi="Times New Roman" w:cs="Times New Roman"/>
                <w:sz w:val="20"/>
                <w:szCs w:val="20"/>
                <w:lang w:val="es-ES_tradnl"/>
              </w:rPr>
              <w:t>Literari</w:t>
            </w:r>
            <w:r>
              <w:rPr>
                <w:rFonts w:ascii="Times New Roman" w:hAnsi="Times New Roman" w:cs="Times New Roman"/>
                <w:sz w:val="20"/>
                <w:szCs w:val="20"/>
                <w:lang w:val="es-ES_tradnl"/>
              </w:rPr>
              <w:t>a</w:t>
            </w:r>
          </w:p>
          <w:p w:rsidR="00111E7D" w:rsidRDefault="00111E7D" w:rsidP="00111E7D">
            <w:pPr>
              <w:pStyle w:val="Sinespaciado"/>
              <w:jc w:val="both"/>
              <w:rPr>
                <w:rFonts w:ascii="Times New Roman" w:hAnsi="Times New Roman" w:cs="Times New Roman"/>
                <w:sz w:val="20"/>
                <w:szCs w:val="20"/>
                <w:lang w:val="es-ES_tradnl"/>
              </w:rPr>
            </w:pPr>
            <w:r>
              <w:rPr>
                <w:rFonts w:ascii="Times New Roman" w:hAnsi="Times New Roman" w:cs="Times New Roman"/>
                <w:sz w:val="20"/>
                <w:szCs w:val="20"/>
                <w:lang w:val="es-ES_tradnl"/>
              </w:rPr>
              <w:t xml:space="preserve">Lee  y cuenta historietas en clase y en la biblioteca </w:t>
            </w:r>
          </w:p>
          <w:p w:rsidR="00FF2DFD" w:rsidRDefault="00FF2DFD" w:rsidP="00111E7D">
            <w:pPr>
              <w:pStyle w:val="Sinespaciado"/>
              <w:jc w:val="both"/>
              <w:rPr>
                <w:rFonts w:ascii="Times New Roman" w:hAnsi="Times New Roman" w:cs="Times New Roman"/>
                <w:sz w:val="20"/>
                <w:szCs w:val="20"/>
                <w:lang w:val="es-ES_tradnl"/>
              </w:rPr>
            </w:pPr>
          </w:p>
          <w:p w:rsidR="00FF2DFD" w:rsidRDefault="00FF2DFD" w:rsidP="00FF2DFD">
            <w:pPr>
              <w:pStyle w:val="Sinespaciado"/>
              <w:jc w:val="both"/>
              <w:rPr>
                <w:rFonts w:ascii="Times New Roman" w:hAnsi="Times New Roman" w:cs="Times New Roman"/>
                <w:sz w:val="20"/>
                <w:szCs w:val="20"/>
                <w:lang w:val="es-ES_tradnl"/>
              </w:rPr>
            </w:pPr>
            <w:r w:rsidRPr="001E76E1">
              <w:rPr>
                <w:rFonts w:ascii="Times New Roman" w:hAnsi="Times New Roman" w:cs="Times New Roman"/>
                <w:sz w:val="20"/>
                <w:szCs w:val="20"/>
                <w:lang w:val="es-ES_tradnl"/>
              </w:rPr>
              <w:t>Literaria</w:t>
            </w:r>
          </w:p>
          <w:p w:rsidR="00111E7D" w:rsidRPr="001E76E1" w:rsidRDefault="00FF2DFD" w:rsidP="00111E7D">
            <w:pPr>
              <w:pStyle w:val="Sinespaciado"/>
              <w:jc w:val="both"/>
              <w:rPr>
                <w:rFonts w:ascii="Times New Roman" w:hAnsi="Times New Roman" w:cs="Times New Roman"/>
                <w:sz w:val="20"/>
                <w:szCs w:val="20"/>
                <w:lang w:val="es-ES_tradnl"/>
              </w:rPr>
            </w:pPr>
            <w:r>
              <w:rPr>
                <w:rFonts w:ascii="Times New Roman" w:hAnsi="Times New Roman" w:cs="Times New Roman"/>
                <w:sz w:val="20"/>
                <w:szCs w:val="20"/>
                <w:lang w:val="es-ES_tradnl"/>
              </w:rPr>
              <w:t xml:space="preserve">Investiga y declama </w:t>
            </w:r>
            <w:r w:rsidRPr="001E76E1">
              <w:rPr>
                <w:rFonts w:eastAsia="Calibri"/>
                <w:sz w:val="20"/>
                <w:szCs w:val="20"/>
              </w:rPr>
              <w:t>trabalenguas y retahílas</w:t>
            </w:r>
            <w:r>
              <w:rPr>
                <w:rFonts w:eastAsia="Calibri"/>
                <w:sz w:val="20"/>
                <w:szCs w:val="20"/>
              </w:rPr>
              <w:t xml:space="preserve"> en clase y cas</w:t>
            </w:r>
          </w:p>
        </w:tc>
        <w:tc>
          <w:tcPr>
            <w:tcW w:w="3191" w:type="dxa"/>
          </w:tcPr>
          <w:p w:rsidR="00111E7D" w:rsidRPr="00891335" w:rsidRDefault="00111E7D" w:rsidP="00111E7D">
            <w:pPr>
              <w:jc w:val="both"/>
              <w:rPr>
                <w:rFonts w:ascii="Times New Roman" w:eastAsia="Calibri" w:hAnsi="Times New Roman" w:cs="Times New Roman"/>
                <w:sz w:val="20"/>
                <w:szCs w:val="20"/>
              </w:rPr>
            </w:pPr>
            <w:r w:rsidRPr="00891335">
              <w:rPr>
                <w:rFonts w:ascii="Times New Roman" w:eastAsia="Calibri" w:hAnsi="Times New Roman" w:cs="Times New Roman"/>
                <w:sz w:val="20"/>
                <w:szCs w:val="20"/>
              </w:rPr>
              <w:t>Construcción de frases con palabras dadas</w:t>
            </w:r>
            <w:r>
              <w:rPr>
                <w:rFonts w:ascii="Times New Roman" w:eastAsia="Calibri" w:hAnsi="Times New Roman" w:cs="Times New Roman"/>
                <w:sz w:val="20"/>
                <w:szCs w:val="20"/>
              </w:rPr>
              <w:t>.-</w:t>
            </w:r>
            <w:r w:rsidRPr="00891335">
              <w:rPr>
                <w:rFonts w:ascii="Times New Roman" w:eastAsia="Calibri" w:hAnsi="Times New Roman" w:cs="Times New Roman"/>
                <w:sz w:val="20"/>
                <w:szCs w:val="20"/>
              </w:rPr>
              <w:t>Realización de dictados, correcciones</w:t>
            </w:r>
            <w:r>
              <w:rPr>
                <w:rFonts w:ascii="Times New Roman" w:eastAsia="Calibri" w:hAnsi="Times New Roman" w:cs="Times New Roman"/>
                <w:sz w:val="20"/>
                <w:szCs w:val="20"/>
              </w:rPr>
              <w:t>.-</w:t>
            </w:r>
            <w:r w:rsidRPr="00891335">
              <w:rPr>
                <w:rFonts w:ascii="Times New Roman" w:eastAsia="Calibri" w:hAnsi="Times New Roman" w:cs="Times New Roman"/>
                <w:sz w:val="20"/>
                <w:szCs w:val="20"/>
              </w:rPr>
              <w:t xml:space="preserve">Escribir lo sucedido en una historieta </w:t>
            </w:r>
            <w:r>
              <w:rPr>
                <w:rFonts w:ascii="Times New Roman" w:eastAsia="Calibri" w:hAnsi="Times New Roman" w:cs="Times New Roman"/>
                <w:sz w:val="20"/>
                <w:szCs w:val="20"/>
              </w:rPr>
              <w:t>-</w:t>
            </w:r>
            <w:r w:rsidRPr="00891335">
              <w:rPr>
                <w:rFonts w:ascii="Times New Roman" w:eastAsia="Calibri" w:hAnsi="Times New Roman" w:cs="Times New Roman"/>
                <w:sz w:val="20"/>
                <w:szCs w:val="20"/>
              </w:rPr>
              <w:t>Lectura de textos sencillos</w:t>
            </w:r>
            <w:r>
              <w:rPr>
                <w:rFonts w:ascii="Times New Roman" w:eastAsia="Calibri" w:hAnsi="Times New Roman" w:cs="Times New Roman"/>
                <w:sz w:val="20"/>
                <w:szCs w:val="20"/>
              </w:rPr>
              <w:t>.</w:t>
            </w:r>
          </w:p>
          <w:p w:rsidR="00111E7D" w:rsidRDefault="00111E7D" w:rsidP="00111E7D">
            <w:pPr>
              <w:jc w:val="both"/>
              <w:rPr>
                <w:rFonts w:ascii="Times New Roman" w:eastAsia="Calibri" w:hAnsi="Times New Roman" w:cs="Times New Roman"/>
                <w:sz w:val="20"/>
                <w:szCs w:val="20"/>
              </w:rPr>
            </w:pPr>
            <w:r>
              <w:rPr>
                <w:rFonts w:ascii="Times New Roman" w:eastAsia="Calibri" w:hAnsi="Times New Roman" w:cs="Times New Roman"/>
                <w:sz w:val="20"/>
                <w:szCs w:val="20"/>
              </w:rPr>
              <w:t>-</w:t>
            </w:r>
            <w:r w:rsidRPr="00891335">
              <w:rPr>
                <w:rFonts w:ascii="Times New Roman" w:eastAsia="Calibri" w:hAnsi="Times New Roman" w:cs="Times New Roman"/>
                <w:sz w:val="20"/>
                <w:szCs w:val="20"/>
              </w:rPr>
              <w:t>Imaginar historias, realizar textos gráficos y/o escritos</w:t>
            </w:r>
          </w:p>
          <w:p w:rsidR="00FF2DFD" w:rsidRPr="001E76E1" w:rsidRDefault="00FF2DFD" w:rsidP="00111E7D">
            <w:pPr>
              <w:jc w:val="both"/>
              <w:rPr>
                <w:rFonts w:ascii="Times New Roman" w:eastAsia="Calibri" w:hAnsi="Times New Roman" w:cs="Times New Roman"/>
                <w:sz w:val="20"/>
                <w:szCs w:val="20"/>
              </w:rPr>
            </w:pPr>
            <w:r w:rsidRPr="00891335">
              <w:rPr>
                <w:rFonts w:ascii="Times New Roman" w:eastAsia="Calibri" w:hAnsi="Times New Roman" w:cs="Times New Roman"/>
                <w:sz w:val="20"/>
                <w:szCs w:val="20"/>
              </w:rPr>
              <w:t>Recitar poemas, trabalenguas y retahílas con movimientos corporales y</w:t>
            </w:r>
            <w:r>
              <w:rPr>
                <w:rFonts w:ascii="Times New Roman" w:eastAsia="Calibri" w:hAnsi="Times New Roman" w:cs="Times New Roman"/>
                <w:sz w:val="20"/>
                <w:szCs w:val="20"/>
              </w:rPr>
              <w:t xml:space="preserve"> entonación.</w:t>
            </w:r>
          </w:p>
        </w:tc>
      </w:tr>
    </w:tbl>
    <w:p w:rsidR="008766A6" w:rsidRPr="00CA4FB3" w:rsidRDefault="008766A6" w:rsidP="008766A6">
      <w:pPr>
        <w:pStyle w:val="Sinespaciado"/>
        <w:jc w:val="center"/>
        <w:rPr>
          <w:rFonts w:ascii="Times New Roman" w:hAnsi="Times New Roman" w:cs="Times New Roman"/>
          <w:b/>
          <w:sz w:val="20"/>
          <w:szCs w:val="20"/>
          <w:lang w:val="es-ES_tradnl"/>
        </w:rPr>
      </w:pPr>
      <w:r w:rsidRPr="00CA4FB3">
        <w:rPr>
          <w:rFonts w:ascii="Times New Roman" w:hAnsi="Times New Roman" w:cs="Times New Roman"/>
          <w:b/>
          <w:sz w:val="20"/>
          <w:szCs w:val="20"/>
          <w:lang w:val="es-ES_tradnl"/>
        </w:rPr>
        <w:lastRenderedPageBreak/>
        <w:t>INSTITUCION</w:t>
      </w:r>
      <w:r w:rsidRPr="00CA4FB3">
        <w:rPr>
          <w:rFonts w:ascii="Times New Roman" w:hAnsi="Times New Roman" w:cs="Times New Roman"/>
          <w:sz w:val="20"/>
          <w:szCs w:val="20"/>
          <w:lang w:val="es-ES_tradnl"/>
        </w:rPr>
        <w:t xml:space="preserve"> </w:t>
      </w:r>
      <w:r w:rsidRPr="00CA4FB3">
        <w:rPr>
          <w:rFonts w:ascii="Times New Roman" w:hAnsi="Times New Roman" w:cs="Times New Roman"/>
          <w:b/>
          <w:sz w:val="20"/>
          <w:szCs w:val="20"/>
          <w:lang w:val="es-ES_tradnl"/>
        </w:rPr>
        <w:t>EDUCATIVA</w:t>
      </w:r>
      <w:r>
        <w:rPr>
          <w:rFonts w:ascii="Times New Roman" w:hAnsi="Times New Roman" w:cs="Times New Roman"/>
          <w:b/>
          <w:sz w:val="20"/>
          <w:szCs w:val="20"/>
          <w:lang w:val="es-ES_tradnl"/>
        </w:rPr>
        <w:t xml:space="preserve"> CARLOS ARTURO DUQUE RAMIREZ</w:t>
      </w:r>
    </w:p>
    <w:p w:rsidR="000074EF" w:rsidRPr="00943299" w:rsidRDefault="000074EF" w:rsidP="000074EF">
      <w:pPr>
        <w:pStyle w:val="Sinespaciado"/>
        <w:jc w:val="both"/>
        <w:rPr>
          <w:rFonts w:ascii="Times New Roman" w:hAnsi="Times New Roman" w:cs="Times New Roman"/>
          <w:b/>
          <w:sz w:val="20"/>
          <w:szCs w:val="20"/>
          <w:lang w:val="es-ES_tradnl"/>
        </w:rPr>
      </w:pPr>
    </w:p>
    <w:p w:rsidR="000074EF" w:rsidRDefault="000074EF" w:rsidP="000074EF">
      <w:pPr>
        <w:pStyle w:val="Sinespaciado"/>
        <w:jc w:val="both"/>
        <w:rPr>
          <w:rFonts w:ascii="Times New Roman" w:hAnsi="Times New Roman" w:cs="Times New Roman"/>
          <w:b/>
          <w:sz w:val="20"/>
          <w:szCs w:val="20"/>
          <w:lang w:val="es-ES_tradnl"/>
        </w:rPr>
      </w:pPr>
      <w:r w:rsidRPr="00943299">
        <w:rPr>
          <w:rFonts w:ascii="Times New Roman" w:hAnsi="Times New Roman" w:cs="Times New Roman"/>
          <w:b/>
          <w:sz w:val="20"/>
          <w:szCs w:val="20"/>
          <w:lang w:val="es-ES_tradnl"/>
        </w:rPr>
        <w:t xml:space="preserve">AREA: HUMANIDADES     LENGUA CASTELLANA                                    GRADO: </w:t>
      </w:r>
      <w:r>
        <w:rPr>
          <w:rFonts w:ascii="Times New Roman" w:hAnsi="Times New Roman" w:cs="Times New Roman"/>
          <w:b/>
          <w:sz w:val="20"/>
          <w:szCs w:val="20"/>
          <w:lang w:val="es-ES_tradnl"/>
        </w:rPr>
        <w:t>PRIMERO</w:t>
      </w:r>
    </w:p>
    <w:p w:rsidR="000074EF" w:rsidRPr="00943299" w:rsidRDefault="000074EF" w:rsidP="000074EF">
      <w:pPr>
        <w:pStyle w:val="Sinespaciado"/>
        <w:jc w:val="both"/>
        <w:rPr>
          <w:rFonts w:ascii="Times New Roman" w:hAnsi="Times New Roman" w:cs="Times New Roman"/>
          <w:b/>
          <w:sz w:val="20"/>
          <w:szCs w:val="20"/>
          <w:lang w:val="es-ES_tradnl"/>
        </w:rPr>
      </w:pPr>
      <w:r w:rsidRPr="00943299">
        <w:rPr>
          <w:rFonts w:ascii="Times New Roman" w:hAnsi="Times New Roman" w:cs="Times New Roman"/>
          <w:b/>
          <w:sz w:val="20"/>
          <w:szCs w:val="20"/>
          <w:lang w:val="es-ES_tradnl"/>
        </w:rPr>
        <w:t>INTENSIDAD HORARIA:</w:t>
      </w:r>
      <w:r w:rsidRPr="00943299">
        <w:rPr>
          <w:rFonts w:ascii="Times New Roman" w:hAnsi="Times New Roman" w:cs="Times New Roman"/>
          <w:b/>
          <w:sz w:val="20"/>
          <w:szCs w:val="20"/>
          <w:lang w:val="es-ES_tradnl"/>
        </w:rPr>
        <w:tab/>
        <w:t xml:space="preserve"> 5 HORAS</w:t>
      </w:r>
      <w:r w:rsidRPr="00943299">
        <w:rPr>
          <w:rFonts w:ascii="Times New Roman" w:hAnsi="Times New Roman" w:cs="Times New Roman"/>
          <w:b/>
          <w:sz w:val="20"/>
          <w:szCs w:val="20"/>
          <w:lang w:val="es-ES_tradnl"/>
        </w:rPr>
        <w:tab/>
        <w:t>SEMANALES</w:t>
      </w:r>
      <w:r w:rsidRPr="00943299">
        <w:rPr>
          <w:rFonts w:ascii="Times New Roman" w:hAnsi="Times New Roman" w:cs="Times New Roman"/>
          <w:b/>
          <w:sz w:val="20"/>
          <w:szCs w:val="20"/>
          <w:lang w:val="es-ES_tradnl"/>
        </w:rPr>
        <w:tab/>
      </w:r>
      <w:r w:rsidRPr="00943299">
        <w:rPr>
          <w:rFonts w:ascii="Times New Roman" w:hAnsi="Times New Roman" w:cs="Times New Roman"/>
          <w:b/>
          <w:sz w:val="20"/>
          <w:szCs w:val="20"/>
          <w:lang w:val="es-ES_tradnl"/>
        </w:rPr>
        <w:tab/>
        <w:t xml:space="preserve">PERIODO: </w:t>
      </w:r>
      <w:r>
        <w:rPr>
          <w:rFonts w:ascii="Times New Roman" w:hAnsi="Times New Roman" w:cs="Times New Roman"/>
          <w:b/>
          <w:sz w:val="20"/>
          <w:szCs w:val="20"/>
          <w:lang w:val="es-ES_tradnl"/>
        </w:rPr>
        <w:t xml:space="preserve"> 2</w:t>
      </w:r>
      <w:r w:rsidRPr="00943299">
        <w:rPr>
          <w:rFonts w:ascii="Times New Roman" w:hAnsi="Times New Roman" w:cs="Times New Roman"/>
          <w:b/>
          <w:sz w:val="20"/>
          <w:szCs w:val="20"/>
          <w:lang w:val="es-ES_tradnl"/>
        </w:rPr>
        <w:tab/>
        <w:t xml:space="preserve">TIEMPO:  </w:t>
      </w:r>
    </w:p>
    <w:p w:rsidR="000074EF" w:rsidRPr="00943299" w:rsidRDefault="000074EF" w:rsidP="000074EF">
      <w:pPr>
        <w:jc w:val="center"/>
        <w:rPr>
          <w:rFonts w:ascii="Times New Roman" w:hAnsi="Times New Roman" w:cs="Times New Roman"/>
          <w:b/>
          <w:sz w:val="20"/>
          <w:szCs w:val="20"/>
          <w:lang w:val="es-ES_tradnl"/>
        </w:rPr>
      </w:pPr>
      <w:r w:rsidRPr="00943299">
        <w:rPr>
          <w:rFonts w:ascii="Times New Roman" w:hAnsi="Times New Roman" w:cs="Times New Roman"/>
          <w:b/>
          <w:sz w:val="20"/>
          <w:szCs w:val="20"/>
          <w:lang w:val="es-ES_tradnl"/>
        </w:rPr>
        <w:t>INDICADORES DE EVALUACION</w:t>
      </w:r>
    </w:p>
    <w:tbl>
      <w:tblPr>
        <w:tblStyle w:val="Tablaconcuadrcula"/>
        <w:tblW w:w="0" w:type="auto"/>
        <w:tblLook w:val="04A0"/>
      </w:tblPr>
      <w:tblGrid>
        <w:gridCol w:w="4382"/>
        <w:gridCol w:w="4382"/>
        <w:gridCol w:w="4382"/>
      </w:tblGrid>
      <w:tr w:rsidR="000074EF" w:rsidRPr="00943299" w:rsidTr="006A4FB5">
        <w:tc>
          <w:tcPr>
            <w:tcW w:w="4382" w:type="dxa"/>
          </w:tcPr>
          <w:p w:rsidR="000074EF" w:rsidRPr="00943299" w:rsidRDefault="000074EF" w:rsidP="006A4FB5">
            <w:pPr>
              <w:pStyle w:val="Sinespaciado"/>
              <w:jc w:val="center"/>
              <w:rPr>
                <w:rFonts w:ascii="Times New Roman" w:hAnsi="Times New Roman" w:cs="Times New Roman"/>
                <w:b/>
                <w:sz w:val="20"/>
                <w:szCs w:val="20"/>
                <w:lang w:val="es-ES_tradnl"/>
              </w:rPr>
            </w:pPr>
            <w:r w:rsidRPr="00943299">
              <w:rPr>
                <w:rFonts w:ascii="Times New Roman" w:hAnsi="Times New Roman" w:cs="Times New Roman"/>
                <w:b/>
                <w:sz w:val="20"/>
                <w:szCs w:val="20"/>
                <w:lang w:val="es-ES_tradnl"/>
              </w:rPr>
              <w:t>FORTALEZAS</w:t>
            </w:r>
          </w:p>
        </w:tc>
        <w:tc>
          <w:tcPr>
            <w:tcW w:w="4382" w:type="dxa"/>
          </w:tcPr>
          <w:p w:rsidR="000074EF" w:rsidRPr="00943299" w:rsidRDefault="000074EF" w:rsidP="006A4FB5">
            <w:pPr>
              <w:pStyle w:val="Sinespaciado"/>
              <w:jc w:val="center"/>
              <w:rPr>
                <w:rFonts w:ascii="Times New Roman" w:hAnsi="Times New Roman" w:cs="Times New Roman"/>
                <w:b/>
                <w:sz w:val="20"/>
                <w:szCs w:val="20"/>
                <w:lang w:val="es-ES_tradnl"/>
              </w:rPr>
            </w:pPr>
            <w:r w:rsidRPr="00943299">
              <w:rPr>
                <w:rFonts w:ascii="Times New Roman" w:hAnsi="Times New Roman" w:cs="Times New Roman"/>
                <w:b/>
                <w:sz w:val="20"/>
                <w:szCs w:val="20"/>
                <w:lang w:val="es-ES_tradnl"/>
              </w:rPr>
              <w:t>OPORTUNIDADES DE MEJORAMIENTO</w:t>
            </w:r>
          </w:p>
        </w:tc>
        <w:tc>
          <w:tcPr>
            <w:tcW w:w="4382" w:type="dxa"/>
          </w:tcPr>
          <w:p w:rsidR="000074EF" w:rsidRPr="00943299" w:rsidRDefault="000074EF" w:rsidP="006A4FB5">
            <w:pPr>
              <w:pStyle w:val="Sinespaciado"/>
              <w:jc w:val="center"/>
              <w:rPr>
                <w:rFonts w:ascii="Times New Roman" w:hAnsi="Times New Roman" w:cs="Times New Roman"/>
                <w:b/>
                <w:sz w:val="20"/>
                <w:szCs w:val="20"/>
                <w:lang w:val="es-ES_tradnl"/>
              </w:rPr>
            </w:pPr>
            <w:r w:rsidRPr="00943299">
              <w:rPr>
                <w:rFonts w:ascii="Times New Roman" w:hAnsi="Times New Roman" w:cs="Times New Roman"/>
                <w:b/>
                <w:sz w:val="20"/>
                <w:szCs w:val="20"/>
                <w:lang w:val="es-ES_tradnl"/>
              </w:rPr>
              <w:t>RECOMENDACIONES</w:t>
            </w:r>
          </w:p>
        </w:tc>
      </w:tr>
      <w:tr w:rsidR="000074EF" w:rsidRPr="00943299" w:rsidTr="006A4FB5">
        <w:tc>
          <w:tcPr>
            <w:tcW w:w="4382" w:type="dxa"/>
          </w:tcPr>
          <w:p w:rsidR="000074EF" w:rsidRDefault="000074EF" w:rsidP="006A4FB5">
            <w:pPr>
              <w:pStyle w:val="Prrafodelista"/>
              <w:numPr>
                <w:ilvl w:val="0"/>
                <w:numId w:val="4"/>
              </w:numPr>
              <w:jc w:val="both"/>
              <w:rPr>
                <w:rFonts w:eastAsia="Calibri"/>
                <w:sz w:val="20"/>
                <w:szCs w:val="20"/>
              </w:rPr>
            </w:pPr>
            <w:r w:rsidRPr="00D96BC4">
              <w:rPr>
                <w:rFonts w:eastAsia="Calibri"/>
                <w:sz w:val="20"/>
                <w:szCs w:val="20"/>
              </w:rPr>
              <w:t>Describe animales, personas y objetos</w:t>
            </w:r>
          </w:p>
          <w:p w:rsidR="000074EF" w:rsidRPr="00D96BC4" w:rsidRDefault="000074EF" w:rsidP="006A4FB5">
            <w:pPr>
              <w:pStyle w:val="Prrafodelista"/>
              <w:numPr>
                <w:ilvl w:val="0"/>
                <w:numId w:val="4"/>
              </w:numPr>
              <w:jc w:val="both"/>
              <w:rPr>
                <w:rFonts w:eastAsia="Calibri"/>
                <w:sz w:val="20"/>
                <w:szCs w:val="20"/>
              </w:rPr>
            </w:pPr>
            <w:r>
              <w:rPr>
                <w:rFonts w:eastAsia="Calibri"/>
                <w:sz w:val="20"/>
                <w:szCs w:val="20"/>
              </w:rPr>
              <w:t>Describe las personas de su hogar</w:t>
            </w:r>
          </w:p>
          <w:p w:rsidR="000074EF" w:rsidRPr="00943299" w:rsidRDefault="000074EF" w:rsidP="006A4FB5">
            <w:pPr>
              <w:pStyle w:val="Sinespaciado"/>
              <w:jc w:val="both"/>
              <w:rPr>
                <w:rFonts w:ascii="Times New Roman" w:hAnsi="Times New Roman" w:cs="Times New Roman"/>
                <w:sz w:val="20"/>
                <w:szCs w:val="20"/>
                <w:lang w:val="es-ES_tradnl"/>
              </w:rPr>
            </w:pPr>
          </w:p>
        </w:tc>
        <w:tc>
          <w:tcPr>
            <w:tcW w:w="4382" w:type="dxa"/>
          </w:tcPr>
          <w:p w:rsidR="000074EF" w:rsidRDefault="000074EF" w:rsidP="006A4FB5">
            <w:pPr>
              <w:pStyle w:val="Prrafodelista"/>
              <w:numPr>
                <w:ilvl w:val="0"/>
                <w:numId w:val="4"/>
              </w:numPr>
              <w:jc w:val="both"/>
              <w:rPr>
                <w:rFonts w:eastAsia="Calibri"/>
                <w:sz w:val="20"/>
                <w:szCs w:val="20"/>
              </w:rPr>
            </w:pPr>
            <w:r w:rsidRPr="00D96BC4">
              <w:rPr>
                <w:rFonts w:eastAsia="Calibri"/>
                <w:sz w:val="20"/>
                <w:szCs w:val="20"/>
              </w:rPr>
              <w:t xml:space="preserve">Describe </w:t>
            </w:r>
            <w:r>
              <w:rPr>
                <w:rFonts w:eastAsia="Calibri"/>
                <w:sz w:val="20"/>
                <w:szCs w:val="20"/>
              </w:rPr>
              <w:t xml:space="preserve">poco </w:t>
            </w:r>
            <w:r w:rsidRPr="00D96BC4">
              <w:rPr>
                <w:rFonts w:eastAsia="Calibri"/>
                <w:sz w:val="20"/>
                <w:szCs w:val="20"/>
              </w:rPr>
              <w:t>animales, personas y objetos</w:t>
            </w:r>
          </w:p>
          <w:p w:rsidR="000074EF" w:rsidRPr="00D96BC4" w:rsidRDefault="000074EF" w:rsidP="006A4FB5">
            <w:pPr>
              <w:pStyle w:val="Prrafodelista"/>
              <w:numPr>
                <w:ilvl w:val="0"/>
                <w:numId w:val="4"/>
              </w:numPr>
              <w:jc w:val="both"/>
              <w:rPr>
                <w:rFonts w:eastAsia="Calibri"/>
                <w:sz w:val="20"/>
                <w:szCs w:val="20"/>
              </w:rPr>
            </w:pPr>
            <w:r>
              <w:rPr>
                <w:rFonts w:eastAsia="Calibri"/>
                <w:sz w:val="20"/>
                <w:szCs w:val="20"/>
              </w:rPr>
              <w:t>Poco Describe las personas de su hogar</w:t>
            </w:r>
          </w:p>
          <w:p w:rsidR="000074EF" w:rsidRPr="00943299" w:rsidRDefault="000074EF" w:rsidP="006A4FB5">
            <w:pPr>
              <w:pStyle w:val="Sinespaciado"/>
              <w:jc w:val="both"/>
              <w:rPr>
                <w:rFonts w:ascii="Times New Roman" w:hAnsi="Times New Roman" w:cs="Times New Roman"/>
                <w:sz w:val="20"/>
                <w:szCs w:val="20"/>
                <w:lang w:val="es-ES_tradnl"/>
              </w:rPr>
            </w:pPr>
          </w:p>
        </w:tc>
        <w:tc>
          <w:tcPr>
            <w:tcW w:w="4382" w:type="dxa"/>
          </w:tcPr>
          <w:p w:rsidR="000074EF" w:rsidRPr="00943299" w:rsidRDefault="000074EF" w:rsidP="006A4FB5">
            <w:pPr>
              <w:pStyle w:val="Sinespaciado"/>
              <w:jc w:val="both"/>
              <w:rPr>
                <w:rFonts w:ascii="Times New Roman" w:hAnsi="Times New Roman" w:cs="Times New Roman"/>
                <w:sz w:val="20"/>
                <w:szCs w:val="20"/>
                <w:lang w:val="es-ES_tradnl"/>
              </w:rPr>
            </w:pPr>
            <w:r>
              <w:rPr>
                <w:rFonts w:ascii="Times New Roman" w:hAnsi="Times New Roman" w:cs="Times New Roman"/>
                <w:sz w:val="20"/>
                <w:szCs w:val="20"/>
                <w:lang w:val="es-ES_tradnl"/>
              </w:rPr>
              <w:t xml:space="preserve">Realizar ejercicios de aplicación sobre la descripción </w:t>
            </w:r>
          </w:p>
        </w:tc>
      </w:tr>
      <w:tr w:rsidR="000074EF" w:rsidRPr="00943299" w:rsidTr="006A4FB5">
        <w:tc>
          <w:tcPr>
            <w:tcW w:w="4382" w:type="dxa"/>
          </w:tcPr>
          <w:p w:rsidR="000074EF" w:rsidRPr="00943299" w:rsidRDefault="000074EF" w:rsidP="006A4FB5">
            <w:pPr>
              <w:pStyle w:val="Sinespaciado"/>
              <w:numPr>
                <w:ilvl w:val="0"/>
                <w:numId w:val="4"/>
              </w:numPr>
              <w:jc w:val="both"/>
              <w:rPr>
                <w:rFonts w:ascii="Times New Roman" w:hAnsi="Times New Roman" w:cs="Times New Roman"/>
                <w:sz w:val="20"/>
                <w:szCs w:val="20"/>
                <w:lang w:val="es-ES_tradnl"/>
              </w:rPr>
            </w:pPr>
            <w:r w:rsidRPr="006D6C66">
              <w:rPr>
                <w:rFonts w:eastAsia="Calibri"/>
                <w:sz w:val="20"/>
                <w:szCs w:val="20"/>
              </w:rPr>
              <w:t xml:space="preserve">Enuncia y escribe </w:t>
            </w:r>
            <w:r>
              <w:rPr>
                <w:rFonts w:eastAsia="Calibri"/>
                <w:sz w:val="20"/>
                <w:szCs w:val="20"/>
              </w:rPr>
              <w:t xml:space="preserve">palabras con </w:t>
            </w:r>
            <w:r w:rsidRPr="006D6C66">
              <w:rPr>
                <w:rFonts w:eastAsia="Calibri"/>
                <w:sz w:val="20"/>
                <w:szCs w:val="20"/>
              </w:rPr>
              <w:t>consonantes correctamente: F, Y, CH B, V G, J, Ñ, H. Z. Q. K. W. X.</w:t>
            </w:r>
          </w:p>
        </w:tc>
        <w:tc>
          <w:tcPr>
            <w:tcW w:w="4382" w:type="dxa"/>
          </w:tcPr>
          <w:p w:rsidR="000074EF" w:rsidRPr="00943299" w:rsidRDefault="000074EF" w:rsidP="00167ED9">
            <w:pPr>
              <w:pStyle w:val="Sinespaciado"/>
              <w:numPr>
                <w:ilvl w:val="0"/>
                <w:numId w:val="95"/>
              </w:numPr>
              <w:jc w:val="both"/>
              <w:rPr>
                <w:rFonts w:ascii="Times New Roman" w:hAnsi="Times New Roman" w:cs="Times New Roman"/>
                <w:sz w:val="20"/>
                <w:szCs w:val="20"/>
                <w:lang w:val="es-ES_tradnl"/>
              </w:rPr>
            </w:pPr>
            <w:r w:rsidRPr="006D6C66">
              <w:rPr>
                <w:rFonts w:eastAsia="Calibri"/>
                <w:sz w:val="20"/>
                <w:szCs w:val="20"/>
              </w:rPr>
              <w:t xml:space="preserve">Enuncia y escribe </w:t>
            </w:r>
            <w:r>
              <w:rPr>
                <w:rFonts w:eastAsia="Calibri"/>
                <w:sz w:val="20"/>
                <w:szCs w:val="20"/>
              </w:rPr>
              <w:t xml:space="preserve">poco palabras con </w:t>
            </w:r>
            <w:r w:rsidRPr="006D6C66">
              <w:rPr>
                <w:rFonts w:eastAsia="Calibri"/>
                <w:sz w:val="20"/>
                <w:szCs w:val="20"/>
              </w:rPr>
              <w:t>consonantes correctamente: F, Y, CH B, V G, J, Ñ, H. Z. Q. K. W. X.</w:t>
            </w:r>
          </w:p>
        </w:tc>
        <w:tc>
          <w:tcPr>
            <w:tcW w:w="4382" w:type="dxa"/>
          </w:tcPr>
          <w:p w:rsidR="000074EF" w:rsidRPr="00943299" w:rsidRDefault="000074EF" w:rsidP="006A4FB5">
            <w:pPr>
              <w:pStyle w:val="Sinespaciado"/>
              <w:jc w:val="both"/>
              <w:rPr>
                <w:rFonts w:ascii="Times New Roman" w:hAnsi="Times New Roman" w:cs="Times New Roman"/>
                <w:sz w:val="20"/>
                <w:szCs w:val="20"/>
                <w:lang w:val="es-ES_tradnl"/>
              </w:rPr>
            </w:pPr>
            <w:r>
              <w:rPr>
                <w:rFonts w:eastAsia="Calibri"/>
                <w:sz w:val="20"/>
                <w:szCs w:val="20"/>
              </w:rPr>
              <w:t xml:space="preserve">Escribe  distado y taller  de nivelación con palabras </w:t>
            </w:r>
            <w:r w:rsidRPr="006D6C66">
              <w:rPr>
                <w:rFonts w:eastAsia="Calibri"/>
                <w:sz w:val="20"/>
                <w:szCs w:val="20"/>
              </w:rPr>
              <w:t>F, Y, CH B, V G, J, Ñ, H. Z. Q. K. W. X.</w:t>
            </w:r>
          </w:p>
        </w:tc>
      </w:tr>
      <w:tr w:rsidR="000074EF" w:rsidRPr="00943299" w:rsidTr="006A4FB5">
        <w:tc>
          <w:tcPr>
            <w:tcW w:w="4382" w:type="dxa"/>
          </w:tcPr>
          <w:p w:rsidR="000074EF" w:rsidRPr="00943299" w:rsidRDefault="000074EF" w:rsidP="00167ED9">
            <w:pPr>
              <w:pStyle w:val="Sinespaciado"/>
              <w:numPr>
                <w:ilvl w:val="0"/>
                <w:numId w:val="95"/>
              </w:numPr>
              <w:jc w:val="both"/>
              <w:rPr>
                <w:rFonts w:ascii="Times New Roman" w:hAnsi="Times New Roman" w:cs="Times New Roman"/>
                <w:sz w:val="20"/>
                <w:szCs w:val="20"/>
                <w:lang w:val="es-ES_tradnl"/>
              </w:rPr>
            </w:pPr>
            <w:r w:rsidRPr="00891335">
              <w:rPr>
                <w:rFonts w:ascii="Times New Roman" w:eastAsia="Calibri" w:hAnsi="Times New Roman" w:cs="Times New Roman"/>
                <w:sz w:val="20"/>
                <w:szCs w:val="20"/>
              </w:rPr>
              <w:t>Identifica el teléfono, la radio y la televisión como medios de comunicación</w:t>
            </w:r>
          </w:p>
        </w:tc>
        <w:tc>
          <w:tcPr>
            <w:tcW w:w="4382" w:type="dxa"/>
          </w:tcPr>
          <w:p w:rsidR="000074EF" w:rsidRPr="00943299" w:rsidRDefault="000074EF" w:rsidP="00167ED9">
            <w:pPr>
              <w:pStyle w:val="Sinespaciado"/>
              <w:numPr>
                <w:ilvl w:val="0"/>
                <w:numId w:val="95"/>
              </w:numPr>
              <w:jc w:val="both"/>
              <w:rPr>
                <w:rFonts w:ascii="Times New Roman" w:hAnsi="Times New Roman" w:cs="Times New Roman"/>
                <w:sz w:val="20"/>
                <w:szCs w:val="20"/>
                <w:lang w:val="es-ES_tradnl"/>
              </w:rPr>
            </w:pPr>
            <w:r>
              <w:rPr>
                <w:rFonts w:ascii="Times New Roman" w:eastAsia="Calibri" w:hAnsi="Times New Roman" w:cs="Times New Roman"/>
                <w:sz w:val="20"/>
                <w:szCs w:val="20"/>
              </w:rPr>
              <w:t>No i</w:t>
            </w:r>
            <w:r w:rsidRPr="00891335">
              <w:rPr>
                <w:rFonts w:ascii="Times New Roman" w:eastAsia="Calibri" w:hAnsi="Times New Roman" w:cs="Times New Roman"/>
                <w:sz w:val="20"/>
                <w:szCs w:val="20"/>
              </w:rPr>
              <w:t>dentifica el teléfono, la radio y la televisión como medios de comunicación</w:t>
            </w:r>
          </w:p>
        </w:tc>
        <w:tc>
          <w:tcPr>
            <w:tcW w:w="4382" w:type="dxa"/>
          </w:tcPr>
          <w:p w:rsidR="000074EF" w:rsidRPr="00943299" w:rsidRDefault="000074EF" w:rsidP="006A4FB5">
            <w:pPr>
              <w:pStyle w:val="Sinespaciado"/>
              <w:jc w:val="both"/>
              <w:rPr>
                <w:rFonts w:ascii="Times New Roman" w:hAnsi="Times New Roman" w:cs="Times New Roman"/>
                <w:sz w:val="20"/>
                <w:szCs w:val="20"/>
                <w:lang w:val="es-ES_tradnl"/>
              </w:rPr>
            </w:pPr>
            <w:r>
              <w:rPr>
                <w:rFonts w:ascii="Times New Roman" w:hAnsi="Times New Roman" w:cs="Times New Roman"/>
                <w:sz w:val="20"/>
                <w:szCs w:val="20"/>
                <w:lang w:val="es-ES_tradnl"/>
              </w:rPr>
              <w:t>Trabajar en clase  y presentar  nivelación sobre los medios de comunicación</w:t>
            </w:r>
          </w:p>
        </w:tc>
      </w:tr>
      <w:tr w:rsidR="000074EF" w:rsidRPr="00943299" w:rsidTr="006A4FB5">
        <w:tc>
          <w:tcPr>
            <w:tcW w:w="4382" w:type="dxa"/>
          </w:tcPr>
          <w:p w:rsidR="000074EF" w:rsidRDefault="000074EF" w:rsidP="006A4FB5">
            <w:pPr>
              <w:pStyle w:val="Prrafodelista"/>
              <w:numPr>
                <w:ilvl w:val="0"/>
                <w:numId w:val="4"/>
              </w:numPr>
              <w:jc w:val="both"/>
              <w:rPr>
                <w:rFonts w:eastAsia="Calibri"/>
                <w:sz w:val="20"/>
                <w:szCs w:val="20"/>
              </w:rPr>
            </w:pPr>
            <w:r w:rsidRPr="00D96BC4">
              <w:rPr>
                <w:rFonts w:eastAsia="Calibri"/>
                <w:sz w:val="20"/>
                <w:szCs w:val="20"/>
              </w:rPr>
              <w:t>Expresa por escrito sus ideas</w:t>
            </w:r>
          </w:p>
          <w:p w:rsidR="000074EF" w:rsidRPr="00111E7D" w:rsidRDefault="000074EF" w:rsidP="006A4FB5">
            <w:pPr>
              <w:pStyle w:val="Prrafodelista"/>
              <w:numPr>
                <w:ilvl w:val="0"/>
                <w:numId w:val="4"/>
              </w:numPr>
              <w:jc w:val="both"/>
              <w:rPr>
                <w:rFonts w:eastAsia="Calibri"/>
                <w:sz w:val="20"/>
                <w:szCs w:val="20"/>
              </w:rPr>
            </w:pPr>
            <w:r w:rsidRPr="00111E7D">
              <w:rPr>
                <w:rFonts w:eastAsia="Calibri"/>
                <w:sz w:val="20"/>
                <w:szCs w:val="20"/>
              </w:rPr>
              <w:t>Escribe con claridad los dictados que se le hacen</w:t>
            </w:r>
          </w:p>
        </w:tc>
        <w:tc>
          <w:tcPr>
            <w:tcW w:w="4382" w:type="dxa"/>
          </w:tcPr>
          <w:p w:rsidR="000074EF" w:rsidRDefault="000074EF" w:rsidP="006A4FB5">
            <w:pPr>
              <w:pStyle w:val="Prrafodelista"/>
              <w:numPr>
                <w:ilvl w:val="0"/>
                <w:numId w:val="4"/>
              </w:numPr>
              <w:jc w:val="both"/>
              <w:rPr>
                <w:rFonts w:eastAsia="Calibri"/>
                <w:sz w:val="20"/>
                <w:szCs w:val="20"/>
              </w:rPr>
            </w:pPr>
            <w:r>
              <w:rPr>
                <w:rFonts w:eastAsia="Calibri"/>
                <w:sz w:val="20"/>
                <w:szCs w:val="20"/>
              </w:rPr>
              <w:t>Se le dificulta e</w:t>
            </w:r>
            <w:r w:rsidRPr="00D96BC4">
              <w:rPr>
                <w:rFonts w:eastAsia="Calibri"/>
                <w:sz w:val="20"/>
                <w:szCs w:val="20"/>
              </w:rPr>
              <w:t>xpresa</w:t>
            </w:r>
            <w:r>
              <w:rPr>
                <w:rFonts w:eastAsia="Calibri"/>
                <w:sz w:val="20"/>
                <w:szCs w:val="20"/>
              </w:rPr>
              <w:t xml:space="preserve">r </w:t>
            </w:r>
            <w:r w:rsidRPr="00D96BC4">
              <w:rPr>
                <w:rFonts w:eastAsia="Calibri"/>
                <w:sz w:val="20"/>
                <w:szCs w:val="20"/>
              </w:rPr>
              <w:t xml:space="preserve"> por escrito sus ideas</w:t>
            </w:r>
          </w:p>
          <w:p w:rsidR="000074EF" w:rsidRPr="00111E7D" w:rsidRDefault="000074EF" w:rsidP="006A4FB5">
            <w:pPr>
              <w:pStyle w:val="Prrafodelista"/>
              <w:numPr>
                <w:ilvl w:val="0"/>
                <w:numId w:val="4"/>
              </w:numPr>
              <w:jc w:val="both"/>
              <w:rPr>
                <w:rFonts w:eastAsia="Calibri"/>
                <w:sz w:val="20"/>
                <w:szCs w:val="20"/>
              </w:rPr>
            </w:pPr>
            <w:r w:rsidRPr="00111E7D">
              <w:rPr>
                <w:rFonts w:eastAsia="Calibri"/>
                <w:sz w:val="20"/>
                <w:szCs w:val="20"/>
              </w:rPr>
              <w:t xml:space="preserve">Escribe </w:t>
            </w:r>
            <w:r>
              <w:rPr>
                <w:rFonts w:eastAsia="Calibri"/>
                <w:sz w:val="20"/>
                <w:szCs w:val="20"/>
              </w:rPr>
              <w:t xml:space="preserve">poco </w:t>
            </w:r>
            <w:r w:rsidRPr="00111E7D">
              <w:rPr>
                <w:rFonts w:eastAsia="Calibri"/>
                <w:sz w:val="20"/>
                <w:szCs w:val="20"/>
              </w:rPr>
              <w:t>con claridad los dictados que se le hacen</w:t>
            </w:r>
          </w:p>
        </w:tc>
        <w:tc>
          <w:tcPr>
            <w:tcW w:w="4382" w:type="dxa"/>
          </w:tcPr>
          <w:p w:rsidR="000074EF" w:rsidRDefault="000074EF" w:rsidP="006A4FB5">
            <w:pPr>
              <w:pStyle w:val="Sinespaciado"/>
              <w:jc w:val="both"/>
              <w:rPr>
                <w:rFonts w:ascii="Times New Roman" w:hAnsi="Times New Roman" w:cs="Times New Roman"/>
                <w:sz w:val="20"/>
                <w:szCs w:val="20"/>
                <w:lang w:val="es-ES_tradnl"/>
              </w:rPr>
            </w:pPr>
            <w:r>
              <w:rPr>
                <w:rFonts w:ascii="Times New Roman" w:hAnsi="Times New Roman" w:cs="Times New Roman"/>
                <w:sz w:val="20"/>
                <w:szCs w:val="20"/>
                <w:lang w:val="es-ES_tradnl"/>
              </w:rPr>
              <w:t>-practicar la lectura  y escritura en casa y clase</w:t>
            </w:r>
          </w:p>
          <w:p w:rsidR="000074EF" w:rsidRPr="00943299" w:rsidRDefault="000074EF" w:rsidP="006A4FB5">
            <w:pPr>
              <w:pStyle w:val="Sinespaciado"/>
              <w:jc w:val="both"/>
              <w:rPr>
                <w:rFonts w:ascii="Times New Roman" w:hAnsi="Times New Roman" w:cs="Times New Roman"/>
                <w:sz w:val="20"/>
                <w:szCs w:val="20"/>
                <w:lang w:val="es-ES_tradnl"/>
              </w:rPr>
            </w:pPr>
            <w:r>
              <w:rPr>
                <w:rFonts w:ascii="Times New Roman" w:hAnsi="Times New Roman" w:cs="Times New Roman"/>
                <w:sz w:val="20"/>
                <w:szCs w:val="20"/>
                <w:lang w:val="es-ES_tradnl"/>
              </w:rPr>
              <w:t>-realizar plan de nivelación  sobre  dictado  y la escritura</w:t>
            </w:r>
          </w:p>
        </w:tc>
      </w:tr>
      <w:tr w:rsidR="000074EF" w:rsidRPr="00943299" w:rsidTr="006A4FB5">
        <w:tc>
          <w:tcPr>
            <w:tcW w:w="4382" w:type="dxa"/>
          </w:tcPr>
          <w:p w:rsidR="000074EF" w:rsidRDefault="000074EF" w:rsidP="00167ED9">
            <w:pPr>
              <w:pStyle w:val="Prrafodelista"/>
              <w:numPr>
                <w:ilvl w:val="0"/>
                <w:numId w:val="94"/>
              </w:numPr>
              <w:jc w:val="both"/>
              <w:rPr>
                <w:rFonts w:eastAsia="Calibri"/>
                <w:sz w:val="20"/>
                <w:szCs w:val="20"/>
              </w:rPr>
            </w:pPr>
            <w:r w:rsidRPr="001E76E1">
              <w:rPr>
                <w:rFonts w:eastAsia="Calibri"/>
                <w:sz w:val="20"/>
                <w:szCs w:val="20"/>
              </w:rPr>
              <w:t>Relaciona los textos que se le narran con su entorno.</w:t>
            </w:r>
          </w:p>
          <w:p w:rsidR="000074EF" w:rsidRPr="00111E7D" w:rsidRDefault="000074EF" w:rsidP="00167ED9">
            <w:pPr>
              <w:pStyle w:val="Prrafodelista"/>
              <w:numPr>
                <w:ilvl w:val="0"/>
                <w:numId w:val="94"/>
              </w:numPr>
              <w:jc w:val="both"/>
              <w:rPr>
                <w:rFonts w:eastAsia="Calibri"/>
                <w:sz w:val="20"/>
                <w:szCs w:val="20"/>
              </w:rPr>
            </w:pPr>
            <w:r w:rsidRPr="00111E7D">
              <w:rPr>
                <w:rFonts w:eastAsia="Calibri"/>
                <w:sz w:val="20"/>
                <w:szCs w:val="20"/>
              </w:rPr>
              <w:t>Aprende y declama trabalenguas y retahílas</w:t>
            </w:r>
          </w:p>
        </w:tc>
        <w:tc>
          <w:tcPr>
            <w:tcW w:w="4382" w:type="dxa"/>
          </w:tcPr>
          <w:p w:rsidR="000074EF" w:rsidRDefault="000074EF" w:rsidP="00167ED9">
            <w:pPr>
              <w:pStyle w:val="Prrafodelista"/>
              <w:numPr>
                <w:ilvl w:val="0"/>
                <w:numId w:val="94"/>
              </w:numPr>
              <w:jc w:val="both"/>
              <w:rPr>
                <w:rFonts w:eastAsia="Calibri"/>
                <w:sz w:val="20"/>
                <w:szCs w:val="20"/>
              </w:rPr>
            </w:pPr>
            <w:r>
              <w:rPr>
                <w:rFonts w:eastAsia="Calibri"/>
                <w:sz w:val="20"/>
                <w:szCs w:val="20"/>
              </w:rPr>
              <w:t>Se le dificulta r</w:t>
            </w:r>
            <w:r w:rsidRPr="001E76E1">
              <w:rPr>
                <w:rFonts w:eastAsia="Calibri"/>
                <w:sz w:val="20"/>
                <w:szCs w:val="20"/>
              </w:rPr>
              <w:t>elaciona</w:t>
            </w:r>
            <w:r>
              <w:rPr>
                <w:rFonts w:eastAsia="Calibri"/>
                <w:sz w:val="20"/>
                <w:szCs w:val="20"/>
              </w:rPr>
              <w:t>r</w:t>
            </w:r>
            <w:r w:rsidRPr="001E76E1">
              <w:rPr>
                <w:rFonts w:eastAsia="Calibri"/>
                <w:sz w:val="20"/>
                <w:szCs w:val="20"/>
              </w:rPr>
              <w:t xml:space="preserve"> los textos que se le narran con su entorno.</w:t>
            </w:r>
          </w:p>
          <w:p w:rsidR="000074EF" w:rsidRPr="00111E7D" w:rsidRDefault="000074EF" w:rsidP="00167ED9">
            <w:pPr>
              <w:pStyle w:val="Prrafodelista"/>
              <w:numPr>
                <w:ilvl w:val="0"/>
                <w:numId w:val="94"/>
              </w:numPr>
              <w:jc w:val="both"/>
              <w:rPr>
                <w:rFonts w:eastAsia="Calibri"/>
                <w:sz w:val="20"/>
                <w:szCs w:val="20"/>
              </w:rPr>
            </w:pPr>
            <w:r>
              <w:rPr>
                <w:rFonts w:eastAsia="Calibri"/>
                <w:sz w:val="20"/>
                <w:szCs w:val="20"/>
              </w:rPr>
              <w:t xml:space="preserve">Poco </w:t>
            </w:r>
            <w:r w:rsidRPr="00111E7D">
              <w:rPr>
                <w:rFonts w:eastAsia="Calibri"/>
                <w:sz w:val="20"/>
                <w:szCs w:val="20"/>
              </w:rPr>
              <w:t>Aprende y declama trabalenguas y retahílas</w:t>
            </w:r>
          </w:p>
        </w:tc>
        <w:tc>
          <w:tcPr>
            <w:tcW w:w="4382" w:type="dxa"/>
          </w:tcPr>
          <w:p w:rsidR="000074EF" w:rsidRDefault="000074EF" w:rsidP="006A4FB5">
            <w:pPr>
              <w:pStyle w:val="Sinespaciado"/>
              <w:jc w:val="both"/>
              <w:rPr>
                <w:rFonts w:ascii="Times New Roman" w:hAnsi="Times New Roman" w:cs="Times New Roman"/>
                <w:sz w:val="20"/>
                <w:szCs w:val="20"/>
                <w:lang w:val="es-ES_tradnl"/>
              </w:rPr>
            </w:pPr>
            <w:r>
              <w:rPr>
                <w:rFonts w:ascii="Times New Roman" w:hAnsi="Times New Roman" w:cs="Times New Roman"/>
                <w:sz w:val="20"/>
                <w:szCs w:val="20"/>
                <w:lang w:val="es-ES_tradnl"/>
              </w:rPr>
              <w:t xml:space="preserve">-practicar la  lectura en casa  y clase los textos narrativos </w:t>
            </w:r>
          </w:p>
          <w:p w:rsidR="000074EF" w:rsidRPr="00943299" w:rsidRDefault="000074EF" w:rsidP="006A4FB5">
            <w:pPr>
              <w:pStyle w:val="Sinespaciado"/>
              <w:jc w:val="both"/>
              <w:rPr>
                <w:rFonts w:ascii="Times New Roman" w:hAnsi="Times New Roman" w:cs="Times New Roman"/>
                <w:sz w:val="20"/>
                <w:szCs w:val="20"/>
                <w:lang w:val="es-ES_tradnl"/>
              </w:rPr>
            </w:pPr>
            <w:r>
              <w:rPr>
                <w:rFonts w:ascii="Times New Roman" w:hAnsi="Times New Roman" w:cs="Times New Roman"/>
                <w:sz w:val="20"/>
                <w:szCs w:val="20"/>
                <w:lang w:val="es-ES_tradnl"/>
              </w:rPr>
              <w:t xml:space="preserve">-presentar a tiempo  el plan  de recuperación  sobre trabalenguas  y retahílas </w:t>
            </w:r>
          </w:p>
        </w:tc>
      </w:tr>
      <w:tr w:rsidR="000074EF" w:rsidRPr="00943299" w:rsidTr="006A4FB5">
        <w:tc>
          <w:tcPr>
            <w:tcW w:w="4382" w:type="dxa"/>
          </w:tcPr>
          <w:p w:rsidR="000074EF" w:rsidRDefault="000074EF" w:rsidP="00167ED9">
            <w:pPr>
              <w:pStyle w:val="Prrafodelista"/>
              <w:numPr>
                <w:ilvl w:val="0"/>
                <w:numId w:val="93"/>
              </w:numPr>
              <w:jc w:val="both"/>
              <w:rPr>
                <w:rFonts w:eastAsia="Calibri"/>
                <w:sz w:val="20"/>
                <w:szCs w:val="20"/>
              </w:rPr>
            </w:pPr>
            <w:r w:rsidRPr="007B3C42">
              <w:rPr>
                <w:rFonts w:eastAsia="Calibri"/>
                <w:sz w:val="20"/>
                <w:szCs w:val="20"/>
              </w:rPr>
              <w:t>Escribe textos sencillos a partir de imágenes y situaciones dadas.</w:t>
            </w:r>
          </w:p>
          <w:p w:rsidR="000074EF" w:rsidRPr="00111E7D" w:rsidRDefault="000074EF" w:rsidP="00167ED9">
            <w:pPr>
              <w:pStyle w:val="Prrafodelista"/>
              <w:numPr>
                <w:ilvl w:val="0"/>
                <w:numId w:val="93"/>
              </w:numPr>
              <w:jc w:val="both"/>
              <w:rPr>
                <w:rFonts w:eastAsia="Calibri"/>
                <w:sz w:val="20"/>
                <w:szCs w:val="20"/>
              </w:rPr>
            </w:pPr>
            <w:r w:rsidRPr="00111E7D">
              <w:rPr>
                <w:rFonts w:eastAsia="Calibri"/>
                <w:sz w:val="20"/>
                <w:szCs w:val="20"/>
              </w:rPr>
              <w:t>Lee correctamente textos sencillos.</w:t>
            </w:r>
          </w:p>
        </w:tc>
        <w:tc>
          <w:tcPr>
            <w:tcW w:w="4382" w:type="dxa"/>
          </w:tcPr>
          <w:p w:rsidR="000074EF" w:rsidRDefault="000074EF" w:rsidP="00167ED9">
            <w:pPr>
              <w:pStyle w:val="Prrafodelista"/>
              <w:numPr>
                <w:ilvl w:val="0"/>
                <w:numId w:val="93"/>
              </w:numPr>
              <w:jc w:val="both"/>
              <w:rPr>
                <w:rFonts w:eastAsia="Calibri"/>
                <w:sz w:val="20"/>
                <w:szCs w:val="20"/>
              </w:rPr>
            </w:pPr>
            <w:r>
              <w:rPr>
                <w:rFonts w:eastAsia="Calibri"/>
                <w:sz w:val="20"/>
                <w:szCs w:val="20"/>
              </w:rPr>
              <w:t>Poco e</w:t>
            </w:r>
            <w:r w:rsidRPr="007B3C42">
              <w:rPr>
                <w:rFonts w:eastAsia="Calibri"/>
                <w:sz w:val="20"/>
                <w:szCs w:val="20"/>
              </w:rPr>
              <w:t>scribe textos sencillos a partir de imágenes y situaciones dadas.</w:t>
            </w:r>
          </w:p>
          <w:p w:rsidR="000074EF" w:rsidRPr="00111E7D" w:rsidRDefault="000074EF" w:rsidP="00167ED9">
            <w:pPr>
              <w:pStyle w:val="Prrafodelista"/>
              <w:numPr>
                <w:ilvl w:val="0"/>
                <w:numId w:val="93"/>
              </w:numPr>
              <w:jc w:val="both"/>
              <w:rPr>
                <w:rFonts w:eastAsia="Calibri"/>
                <w:sz w:val="20"/>
                <w:szCs w:val="20"/>
              </w:rPr>
            </w:pPr>
            <w:r>
              <w:rPr>
                <w:rFonts w:eastAsia="Calibri"/>
                <w:sz w:val="20"/>
                <w:szCs w:val="20"/>
              </w:rPr>
              <w:t>No l</w:t>
            </w:r>
            <w:r w:rsidRPr="00111E7D">
              <w:rPr>
                <w:rFonts w:eastAsia="Calibri"/>
                <w:sz w:val="20"/>
                <w:szCs w:val="20"/>
              </w:rPr>
              <w:t>ee correctamente textos sencillos.</w:t>
            </w:r>
          </w:p>
        </w:tc>
        <w:tc>
          <w:tcPr>
            <w:tcW w:w="4382" w:type="dxa"/>
          </w:tcPr>
          <w:p w:rsidR="000074EF" w:rsidRDefault="000074EF" w:rsidP="006A4FB5">
            <w:pPr>
              <w:pStyle w:val="Sinespaciado"/>
              <w:jc w:val="both"/>
              <w:rPr>
                <w:rFonts w:ascii="Times New Roman" w:hAnsi="Times New Roman" w:cs="Times New Roman"/>
                <w:sz w:val="20"/>
                <w:szCs w:val="20"/>
                <w:lang w:val="es-ES_tradnl"/>
              </w:rPr>
            </w:pPr>
            <w:r>
              <w:rPr>
                <w:rFonts w:ascii="Times New Roman" w:hAnsi="Times New Roman" w:cs="Times New Roman"/>
                <w:sz w:val="20"/>
                <w:szCs w:val="20"/>
                <w:lang w:val="es-ES_tradnl"/>
              </w:rPr>
              <w:t>-debe practicar la lectura  comprensiva de  textos cortos</w:t>
            </w:r>
          </w:p>
          <w:p w:rsidR="000074EF" w:rsidRPr="00943299" w:rsidRDefault="000074EF" w:rsidP="006A4FB5">
            <w:pPr>
              <w:pStyle w:val="Sinespaciado"/>
              <w:jc w:val="both"/>
              <w:rPr>
                <w:rFonts w:ascii="Times New Roman" w:hAnsi="Times New Roman" w:cs="Times New Roman"/>
                <w:sz w:val="20"/>
                <w:szCs w:val="20"/>
                <w:lang w:val="es-ES_tradnl"/>
              </w:rPr>
            </w:pPr>
            <w:r>
              <w:rPr>
                <w:rFonts w:ascii="Times New Roman" w:hAnsi="Times New Roman" w:cs="Times New Roman"/>
                <w:sz w:val="20"/>
                <w:szCs w:val="20"/>
                <w:lang w:val="es-ES_tradnl"/>
              </w:rPr>
              <w:t xml:space="preserve">-nivelar  el tema de loa  textos sencillos y cortos </w:t>
            </w:r>
          </w:p>
        </w:tc>
      </w:tr>
    </w:tbl>
    <w:p w:rsidR="000074EF" w:rsidRPr="00943299" w:rsidRDefault="000074EF" w:rsidP="000074EF">
      <w:pPr>
        <w:pStyle w:val="Sinespaciado"/>
        <w:rPr>
          <w:rFonts w:ascii="Times New Roman" w:hAnsi="Times New Roman" w:cs="Times New Roman"/>
          <w:sz w:val="20"/>
          <w:szCs w:val="20"/>
          <w:lang w:val="es-ES_tradnl"/>
        </w:rPr>
      </w:pPr>
    </w:p>
    <w:p w:rsidR="000074EF" w:rsidRPr="00943299" w:rsidRDefault="000074EF" w:rsidP="000074EF">
      <w:pPr>
        <w:pStyle w:val="Sinespaciado"/>
        <w:rPr>
          <w:rFonts w:ascii="Times New Roman" w:hAnsi="Times New Roman" w:cs="Times New Roman"/>
          <w:sz w:val="20"/>
          <w:szCs w:val="20"/>
          <w:lang w:val="es-ES_tradnl"/>
        </w:rPr>
      </w:pPr>
    </w:p>
    <w:p w:rsidR="000074EF" w:rsidRDefault="000074EF" w:rsidP="000074EF">
      <w:pPr>
        <w:pStyle w:val="Sinespaciado"/>
        <w:rPr>
          <w:rFonts w:ascii="Times New Roman" w:hAnsi="Times New Roman" w:cs="Times New Roman"/>
          <w:lang w:val="es-ES_tradnl"/>
        </w:rPr>
      </w:pPr>
    </w:p>
    <w:p w:rsidR="000074EF" w:rsidRPr="00367C0F" w:rsidRDefault="000074EF" w:rsidP="000074EF">
      <w:pPr>
        <w:rPr>
          <w:rFonts w:ascii="Times New Roman" w:hAnsi="Times New Roman" w:cs="Times New Roman"/>
          <w:b/>
          <w:sz w:val="24"/>
          <w:szCs w:val="24"/>
          <w:lang w:val="es-ES_tradnl"/>
        </w:rPr>
      </w:pPr>
    </w:p>
    <w:p w:rsidR="00111E7D" w:rsidRDefault="00111E7D" w:rsidP="00167ED9">
      <w:pPr>
        <w:pStyle w:val="Ttulo1"/>
        <w:numPr>
          <w:ilvl w:val="0"/>
          <w:numId w:val="92"/>
        </w:numPr>
        <w:jc w:val="left"/>
        <w:rPr>
          <w:rFonts w:ascii="Times New Roman" w:hAnsi="Times New Roman"/>
          <w:sz w:val="24"/>
        </w:rPr>
      </w:pPr>
    </w:p>
    <w:p w:rsidR="00111E7D" w:rsidRDefault="00111E7D" w:rsidP="00167ED9">
      <w:pPr>
        <w:pStyle w:val="Ttulo1"/>
        <w:numPr>
          <w:ilvl w:val="0"/>
          <w:numId w:val="92"/>
        </w:numPr>
        <w:jc w:val="left"/>
        <w:rPr>
          <w:rFonts w:ascii="Times New Roman" w:hAnsi="Times New Roman"/>
          <w:sz w:val="24"/>
        </w:rPr>
      </w:pPr>
    </w:p>
    <w:p w:rsidR="00111E7D" w:rsidRDefault="00111E7D" w:rsidP="00111E7D">
      <w:pPr>
        <w:rPr>
          <w:rFonts w:ascii="Times New Roman" w:hAnsi="Times New Roman"/>
          <w:sz w:val="24"/>
        </w:rPr>
      </w:pPr>
      <w:r>
        <w:rPr>
          <w:rFonts w:ascii="Times New Roman" w:hAnsi="Times New Roman"/>
          <w:sz w:val="24"/>
        </w:rPr>
        <w:t xml:space="preserve">               </w:t>
      </w:r>
    </w:p>
    <w:p w:rsidR="008766A6" w:rsidRDefault="008766A6" w:rsidP="00111E7D">
      <w:pPr>
        <w:rPr>
          <w:rFonts w:ascii="Times New Roman" w:hAnsi="Times New Roman"/>
          <w:sz w:val="24"/>
        </w:rPr>
      </w:pPr>
    </w:p>
    <w:p w:rsidR="008766A6" w:rsidRDefault="008766A6" w:rsidP="00111E7D">
      <w:pPr>
        <w:rPr>
          <w:rFonts w:ascii="Times New Roman" w:hAnsi="Times New Roman"/>
          <w:sz w:val="24"/>
        </w:rPr>
      </w:pPr>
    </w:p>
    <w:p w:rsidR="008766A6" w:rsidRDefault="008766A6" w:rsidP="00111E7D">
      <w:pPr>
        <w:rPr>
          <w:rFonts w:ascii="Times New Roman" w:hAnsi="Times New Roman"/>
          <w:sz w:val="24"/>
        </w:rPr>
      </w:pPr>
    </w:p>
    <w:p w:rsidR="00FF2DFD" w:rsidRDefault="00FF2DFD" w:rsidP="00111E7D">
      <w:pPr>
        <w:rPr>
          <w:rFonts w:ascii="Times New Roman" w:hAnsi="Times New Roman"/>
          <w:sz w:val="24"/>
        </w:rPr>
      </w:pPr>
    </w:p>
    <w:p w:rsidR="008766A6" w:rsidRPr="00CA4FB3" w:rsidRDefault="008766A6" w:rsidP="008766A6">
      <w:pPr>
        <w:pStyle w:val="Sinespaciado"/>
        <w:jc w:val="center"/>
        <w:rPr>
          <w:rFonts w:ascii="Times New Roman" w:hAnsi="Times New Roman" w:cs="Times New Roman"/>
          <w:b/>
          <w:sz w:val="20"/>
          <w:szCs w:val="20"/>
          <w:lang w:val="es-ES_tradnl"/>
        </w:rPr>
      </w:pPr>
      <w:r w:rsidRPr="00CA4FB3">
        <w:rPr>
          <w:rFonts w:ascii="Times New Roman" w:hAnsi="Times New Roman" w:cs="Times New Roman"/>
          <w:b/>
          <w:sz w:val="20"/>
          <w:szCs w:val="20"/>
          <w:lang w:val="es-ES_tradnl"/>
        </w:rPr>
        <w:lastRenderedPageBreak/>
        <w:t>INSTITUCION</w:t>
      </w:r>
      <w:r w:rsidRPr="00CA4FB3">
        <w:rPr>
          <w:rFonts w:ascii="Times New Roman" w:hAnsi="Times New Roman" w:cs="Times New Roman"/>
          <w:sz w:val="20"/>
          <w:szCs w:val="20"/>
          <w:lang w:val="es-ES_tradnl"/>
        </w:rPr>
        <w:t xml:space="preserve"> </w:t>
      </w:r>
      <w:r w:rsidRPr="00CA4FB3">
        <w:rPr>
          <w:rFonts w:ascii="Times New Roman" w:hAnsi="Times New Roman" w:cs="Times New Roman"/>
          <w:b/>
          <w:sz w:val="20"/>
          <w:szCs w:val="20"/>
          <w:lang w:val="es-ES_tradnl"/>
        </w:rPr>
        <w:t>EDUCATIVA</w:t>
      </w:r>
      <w:r>
        <w:rPr>
          <w:rFonts w:ascii="Times New Roman" w:hAnsi="Times New Roman" w:cs="Times New Roman"/>
          <w:b/>
          <w:sz w:val="20"/>
          <w:szCs w:val="20"/>
          <w:lang w:val="es-ES_tradnl"/>
        </w:rPr>
        <w:t xml:space="preserve"> CARLOS ARTURO DUQUE RAMIREZ</w:t>
      </w:r>
    </w:p>
    <w:p w:rsidR="000074EF" w:rsidRPr="00943299" w:rsidRDefault="000074EF" w:rsidP="000074EF">
      <w:pPr>
        <w:pStyle w:val="Sinespaciado"/>
        <w:jc w:val="both"/>
        <w:rPr>
          <w:rFonts w:ascii="Times New Roman" w:hAnsi="Times New Roman" w:cs="Times New Roman"/>
          <w:b/>
          <w:sz w:val="20"/>
          <w:szCs w:val="20"/>
          <w:lang w:val="es-ES_tradnl"/>
        </w:rPr>
      </w:pPr>
      <w:r w:rsidRPr="00943299">
        <w:rPr>
          <w:rFonts w:ascii="Times New Roman" w:hAnsi="Times New Roman" w:cs="Times New Roman"/>
          <w:b/>
          <w:sz w:val="20"/>
          <w:szCs w:val="20"/>
          <w:lang w:val="es-ES_tradnl"/>
        </w:rPr>
        <w:t>AREA: HUMANIDADES      LENGUA CASTELLANA                                   GRADO: PRIMERO</w:t>
      </w:r>
    </w:p>
    <w:p w:rsidR="000074EF" w:rsidRPr="00943299" w:rsidRDefault="000074EF" w:rsidP="000074EF">
      <w:pPr>
        <w:pStyle w:val="Sinespaciado"/>
        <w:jc w:val="both"/>
        <w:rPr>
          <w:rFonts w:ascii="Times New Roman" w:hAnsi="Times New Roman" w:cs="Times New Roman"/>
          <w:b/>
          <w:sz w:val="20"/>
          <w:szCs w:val="20"/>
          <w:lang w:val="es-ES_tradnl"/>
        </w:rPr>
      </w:pPr>
      <w:r w:rsidRPr="00943299">
        <w:rPr>
          <w:rFonts w:ascii="Times New Roman" w:hAnsi="Times New Roman" w:cs="Times New Roman"/>
          <w:b/>
          <w:sz w:val="20"/>
          <w:szCs w:val="20"/>
          <w:lang w:val="es-ES_tradnl"/>
        </w:rPr>
        <w:t>INTENSIDAD HORARIA:</w:t>
      </w:r>
      <w:r w:rsidRPr="00943299">
        <w:rPr>
          <w:rFonts w:ascii="Times New Roman" w:hAnsi="Times New Roman" w:cs="Times New Roman"/>
          <w:b/>
          <w:sz w:val="20"/>
          <w:szCs w:val="20"/>
          <w:lang w:val="es-ES_tradnl"/>
        </w:rPr>
        <w:tab/>
        <w:t>5 HORAS SEMANALES</w:t>
      </w:r>
      <w:r w:rsidRPr="00943299">
        <w:rPr>
          <w:rFonts w:ascii="Times New Roman" w:hAnsi="Times New Roman" w:cs="Times New Roman"/>
          <w:b/>
          <w:sz w:val="20"/>
          <w:szCs w:val="20"/>
          <w:lang w:val="es-ES_tradnl"/>
        </w:rPr>
        <w:tab/>
      </w:r>
      <w:r w:rsidRPr="00943299">
        <w:rPr>
          <w:rFonts w:ascii="Times New Roman" w:hAnsi="Times New Roman" w:cs="Times New Roman"/>
          <w:b/>
          <w:sz w:val="20"/>
          <w:szCs w:val="20"/>
          <w:lang w:val="es-ES_tradnl"/>
        </w:rPr>
        <w:tab/>
        <w:t xml:space="preserve">PERIODO: </w:t>
      </w:r>
      <w:r w:rsidRPr="00943299">
        <w:rPr>
          <w:rFonts w:ascii="Times New Roman" w:hAnsi="Times New Roman" w:cs="Times New Roman"/>
          <w:b/>
          <w:sz w:val="20"/>
          <w:szCs w:val="20"/>
          <w:lang w:val="es-ES_tradnl"/>
        </w:rPr>
        <w:tab/>
        <w:t>3</w:t>
      </w:r>
      <w:r w:rsidRPr="00943299">
        <w:rPr>
          <w:rFonts w:ascii="Times New Roman" w:hAnsi="Times New Roman" w:cs="Times New Roman"/>
          <w:b/>
          <w:sz w:val="20"/>
          <w:szCs w:val="20"/>
          <w:lang w:val="es-ES_tradnl"/>
        </w:rPr>
        <w:tab/>
        <w:t>TIEMPO:</w:t>
      </w:r>
    </w:p>
    <w:tbl>
      <w:tblPr>
        <w:tblStyle w:val="Tablaconcuadrcula"/>
        <w:tblW w:w="0" w:type="auto"/>
        <w:tblLayout w:type="fixed"/>
        <w:tblLook w:val="04A0"/>
      </w:tblPr>
      <w:tblGrid>
        <w:gridCol w:w="959"/>
        <w:gridCol w:w="2693"/>
        <w:gridCol w:w="1134"/>
        <w:gridCol w:w="1276"/>
        <w:gridCol w:w="2551"/>
        <w:gridCol w:w="1276"/>
        <w:gridCol w:w="3333"/>
      </w:tblGrid>
      <w:tr w:rsidR="000074EF" w:rsidRPr="00EC3E3A" w:rsidTr="006A4FB5">
        <w:tc>
          <w:tcPr>
            <w:tcW w:w="959" w:type="dxa"/>
          </w:tcPr>
          <w:p w:rsidR="000074EF" w:rsidRPr="00EC3E3A" w:rsidRDefault="000074EF" w:rsidP="006A4FB5">
            <w:pPr>
              <w:pStyle w:val="Sinespaciado"/>
              <w:jc w:val="center"/>
              <w:rPr>
                <w:rFonts w:ascii="Times New Roman" w:hAnsi="Times New Roman" w:cs="Times New Roman"/>
                <w:b/>
                <w:sz w:val="20"/>
                <w:szCs w:val="20"/>
                <w:lang w:val="es-ES_tradnl"/>
              </w:rPr>
            </w:pPr>
            <w:r w:rsidRPr="00EC3E3A">
              <w:rPr>
                <w:rFonts w:ascii="Times New Roman" w:hAnsi="Times New Roman" w:cs="Times New Roman"/>
                <w:b/>
                <w:sz w:val="20"/>
                <w:szCs w:val="20"/>
                <w:lang w:val="es-ES_tradnl"/>
              </w:rPr>
              <w:t>EJE</w:t>
            </w:r>
          </w:p>
        </w:tc>
        <w:tc>
          <w:tcPr>
            <w:tcW w:w="2693" w:type="dxa"/>
          </w:tcPr>
          <w:p w:rsidR="000074EF" w:rsidRPr="00EC3E3A" w:rsidRDefault="000074EF" w:rsidP="006A4FB5">
            <w:pPr>
              <w:pStyle w:val="Sinespaciado"/>
              <w:jc w:val="center"/>
              <w:rPr>
                <w:rFonts w:ascii="Times New Roman" w:hAnsi="Times New Roman" w:cs="Times New Roman"/>
                <w:b/>
                <w:sz w:val="20"/>
                <w:szCs w:val="20"/>
                <w:lang w:val="es-ES_tradnl"/>
              </w:rPr>
            </w:pPr>
            <w:r w:rsidRPr="00EC3E3A">
              <w:rPr>
                <w:rFonts w:ascii="Times New Roman" w:hAnsi="Times New Roman" w:cs="Times New Roman"/>
                <w:b/>
                <w:sz w:val="20"/>
                <w:szCs w:val="20"/>
                <w:lang w:val="es-ES_tradnl"/>
              </w:rPr>
              <w:t>ESTANDAR</w:t>
            </w:r>
          </w:p>
        </w:tc>
        <w:tc>
          <w:tcPr>
            <w:tcW w:w="1134" w:type="dxa"/>
          </w:tcPr>
          <w:p w:rsidR="000074EF" w:rsidRPr="00EC3E3A" w:rsidRDefault="000074EF" w:rsidP="006A4FB5">
            <w:pPr>
              <w:pStyle w:val="Sinespaciado"/>
              <w:jc w:val="center"/>
              <w:rPr>
                <w:rFonts w:ascii="Times New Roman" w:hAnsi="Times New Roman" w:cs="Times New Roman"/>
                <w:b/>
                <w:sz w:val="20"/>
                <w:szCs w:val="20"/>
                <w:lang w:val="es-ES_tradnl"/>
              </w:rPr>
            </w:pPr>
            <w:r w:rsidRPr="00EC3E3A">
              <w:rPr>
                <w:rFonts w:ascii="Times New Roman" w:hAnsi="Times New Roman" w:cs="Times New Roman"/>
                <w:b/>
                <w:sz w:val="20"/>
                <w:szCs w:val="20"/>
                <w:lang w:val="es-ES_tradnl"/>
              </w:rPr>
              <w:t>CONTENIDO</w:t>
            </w:r>
          </w:p>
        </w:tc>
        <w:tc>
          <w:tcPr>
            <w:tcW w:w="1276" w:type="dxa"/>
          </w:tcPr>
          <w:p w:rsidR="000074EF" w:rsidRPr="00EC3E3A" w:rsidRDefault="000074EF" w:rsidP="006A4FB5">
            <w:pPr>
              <w:pStyle w:val="Sinespaciado"/>
              <w:jc w:val="center"/>
              <w:rPr>
                <w:rFonts w:ascii="Times New Roman" w:hAnsi="Times New Roman" w:cs="Times New Roman"/>
                <w:b/>
                <w:sz w:val="20"/>
                <w:szCs w:val="20"/>
                <w:lang w:val="es-ES_tradnl"/>
              </w:rPr>
            </w:pPr>
            <w:r w:rsidRPr="00EC3E3A">
              <w:rPr>
                <w:rFonts w:ascii="Times New Roman" w:hAnsi="Times New Roman" w:cs="Times New Roman"/>
                <w:b/>
                <w:sz w:val="20"/>
                <w:szCs w:val="20"/>
                <w:lang w:val="es-ES_tradnl"/>
              </w:rPr>
              <w:t>LOGRO</w:t>
            </w:r>
          </w:p>
        </w:tc>
        <w:tc>
          <w:tcPr>
            <w:tcW w:w="2551" w:type="dxa"/>
          </w:tcPr>
          <w:p w:rsidR="000074EF" w:rsidRPr="00EC3E3A" w:rsidRDefault="000074EF" w:rsidP="006A4FB5">
            <w:pPr>
              <w:pStyle w:val="Sinespaciado"/>
              <w:jc w:val="center"/>
              <w:rPr>
                <w:rFonts w:ascii="Times New Roman" w:hAnsi="Times New Roman" w:cs="Times New Roman"/>
                <w:b/>
                <w:sz w:val="20"/>
                <w:szCs w:val="20"/>
                <w:lang w:val="es-ES_tradnl"/>
              </w:rPr>
            </w:pPr>
            <w:r w:rsidRPr="00EC3E3A">
              <w:rPr>
                <w:rFonts w:ascii="Times New Roman" w:hAnsi="Times New Roman" w:cs="Times New Roman"/>
                <w:b/>
                <w:sz w:val="20"/>
                <w:szCs w:val="20"/>
                <w:lang w:val="es-ES_tradnl"/>
              </w:rPr>
              <w:t>INDICADOR DE LOGRO</w:t>
            </w:r>
          </w:p>
        </w:tc>
        <w:tc>
          <w:tcPr>
            <w:tcW w:w="1276" w:type="dxa"/>
          </w:tcPr>
          <w:p w:rsidR="000074EF" w:rsidRPr="00EC3E3A" w:rsidRDefault="000074EF" w:rsidP="006A4FB5">
            <w:pPr>
              <w:pStyle w:val="Sinespaciado"/>
              <w:jc w:val="center"/>
              <w:rPr>
                <w:rFonts w:ascii="Times New Roman" w:hAnsi="Times New Roman" w:cs="Times New Roman"/>
                <w:b/>
                <w:sz w:val="20"/>
                <w:szCs w:val="20"/>
                <w:lang w:val="es-ES_tradnl"/>
              </w:rPr>
            </w:pPr>
            <w:r w:rsidRPr="00EC3E3A">
              <w:rPr>
                <w:rFonts w:ascii="Times New Roman" w:hAnsi="Times New Roman" w:cs="Times New Roman"/>
                <w:b/>
                <w:sz w:val="20"/>
                <w:szCs w:val="20"/>
                <w:lang w:val="es-ES_tradnl"/>
              </w:rPr>
              <w:t>COMPETENCIA</w:t>
            </w:r>
          </w:p>
        </w:tc>
        <w:tc>
          <w:tcPr>
            <w:tcW w:w="3333" w:type="dxa"/>
          </w:tcPr>
          <w:p w:rsidR="000074EF" w:rsidRPr="00EC3E3A" w:rsidRDefault="000074EF" w:rsidP="006A4FB5">
            <w:pPr>
              <w:pStyle w:val="Sinespaciado"/>
              <w:jc w:val="center"/>
              <w:rPr>
                <w:rFonts w:ascii="Times New Roman" w:hAnsi="Times New Roman" w:cs="Times New Roman"/>
                <w:b/>
                <w:sz w:val="20"/>
                <w:szCs w:val="20"/>
                <w:lang w:val="es-ES_tradnl"/>
              </w:rPr>
            </w:pPr>
            <w:r w:rsidRPr="00EC3E3A">
              <w:rPr>
                <w:rFonts w:ascii="Times New Roman" w:hAnsi="Times New Roman" w:cs="Times New Roman"/>
                <w:b/>
                <w:sz w:val="20"/>
                <w:szCs w:val="20"/>
                <w:lang w:val="es-ES_tradnl"/>
              </w:rPr>
              <w:t>ACTIVIDAD PEDAGOGICA</w:t>
            </w:r>
          </w:p>
        </w:tc>
      </w:tr>
      <w:tr w:rsidR="00474879" w:rsidRPr="00EC3E3A" w:rsidTr="006A4FB5">
        <w:tc>
          <w:tcPr>
            <w:tcW w:w="959" w:type="dxa"/>
          </w:tcPr>
          <w:p w:rsidR="00474879" w:rsidRPr="00EC3E3A" w:rsidRDefault="00474879" w:rsidP="006A4FB5">
            <w:pPr>
              <w:pStyle w:val="Sinespaciado"/>
              <w:jc w:val="both"/>
              <w:rPr>
                <w:rFonts w:ascii="Times New Roman" w:hAnsi="Times New Roman" w:cs="Times New Roman"/>
                <w:sz w:val="20"/>
                <w:szCs w:val="20"/>
                <w:lang w:val="es-ES_tradnl"/>
              </w:rPr>
            </w:pPr>
            <w:r w:rsidRPr="00EC3E3A">
              <w:rPr>
                <w:rFonts w:ascii="Times New Roman" w:hAnsi="Times New Roman" w:cs="Times New Roman"/>
                <w:sz w:val="20"/>
                <w:szCs w:val="20"/>
                <w:lang w:val="es-ES_tradnl"/>
              </w:rPr>
              <w:t>Producción textual</w:t>
            </w:r>
          </w:p>
        </w:tc>
        <w:tc>
          <w:tcPr>
            <w:tcW w:w="2693" w:type="dxa"/>
          </w:tcPr>
          <w:p w:rsidR="00474879" w:rsidRDefault="00474879" w:rsidP="00EC2214">
            <w:pPr>
              <w:suppressAutoHyphens/>
              <w:jc w:val="both"/>
              <w:rPr>
                <w:rFonts w:ascii="Times New Roman" w:eastAsia="Calibri" w:hAnsi="Times New Roman" w:cs="Times New Roman"/>
                <w:sz w:val="20"/>
                <w:szCs w:val="20"/>
              </w:rPr>
            </w:pPr>
            <w:r w:rsidRPr="004A4A86">
              <w:rPr>
                <w:rFonts w:ascii="Times New Roman" w:eastAsia="Calibri" w:hAnsi="Times New Roman" w:cs="Times New Roman"/>
                <w:sz w:val="20"/>
                <w:szCs w:val="20"/>
              </w:rPr>
              <w:t>P</w:t>
            </w:r>
            <w:r>
              <w:rPr>
                <w:rFonts w:ascii="Times New Roman" w:eastAsia="Calibri" w:hAnsi="Times New Roman" w:cs="Times New Roman"/>
                <w:sz w:val="20"/>
                <w:szCs w:val="20"/>
              </w:rPr>
              <w:t xml:space="preserve">roducir textos orales </w:t>
            </w:r>
            <w:r w:rsidRPr="004A4A86">
              <w:rPr>
                <w:rFonts w:ascii="Times New Roman" w:eastAsia="Calibri" w:hAnsi="Times New Roman" w:cs="Times New Roman"/>
                <w:sz w:val="20"/>
                <w:szCs w:val="20"/>
              </w:rPr>
              <w:t xml:space="preserve"> que respondan a distintos propósitos comunicativos</w:t>
            </w:r>
          </w:p>
          <w:p w:rsidR="00474879" w:rsidRDefault="00474879" w:rsidP="00EC2214">
            <w:pPr>
              <w:suppressAutoHyphens/>
              <w:jc w:val="both"/>
              <w:rPr>
                <w:rFonts w:ascii="Times New Roman" w:eastAsia="Calibri" w:hAnsi="Times New Roman" w:cs="Times New Roman"/>
                <w:sz w:val="20"/>
                <w:szCs w:val="20"/>
              </w:rPr>
            </w:pPr>
          </w:p>
          <w:p w:rsidR="00474879" w:rsidRDefault="00474879" w:rsidP="00EC2214">
            <w:pPr>
              <w:suppressAutoHyphens/>
              <w:jc w:val="both"/>
              <w:rPr>
                <w:rFonts w:ascii="Times New Roman" w:eastAsia="Calibri" w:hAnsi="Times New Roman" w:cs="Times New Roman"/>
                <w:sz w:val="20"/>
                <w:szCs w:val="20"/>
              </w:rPr>
            </w:pPr>
          </w:p>
          <w:p w:rsidR="00474879" w:rsidRPr="004A4A86" w:rsidRDefault="00474879" w:rsidP="00EC2214">
            <w:pPr>
              <w:suppressAutoHyphens/>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Produzco textos escritos que respondan  a diversas  necesidades comunicativas </w:t>
            </w:r>
          </w:p>
          <w:p w:rsidR="00474879" w:rsidRDefault="00474879" w:rsidP="00EC2214">
            <w:pPr>
              <w:pStyle w:val="Sinespaciado"/>
              <w:jc w:val="both"/>
              <w:rPr>
                <w:rFonts w:ascii="Times New Roman" w:hAnsi="Times New Roman" w:cs="Times New Roman"/>
                <w:sz w:val="24"/>
                <w:szCs w:val="24"/>
                <w:lang w:val="es-ES_tradnl"/>
              </w:rPr>
            </w:pPr>
          </w:p>
          <w:p w:rsidR="00474879" w:rsidRDefault="00474879" w:rsidP="00EC2214">
            <w:pPr>
              <w:pStyle w:val="Sinespaciado"/>
              <w:jc w:val="both"/>
              <w:rPr>
                <w:rFonts w:ascii="Times New Roman" w:hAnsi="Times New Roman" w:cs="Times New Roman"/>
                <w:sz w:val="24"/>
                <w:szCs w:val="24"/>
                <w:lang w:val="es-ES_tradnl"/>
              </w:rPr>
            </w:pPr>
          </w:p>
          <w:p w:rsidR="00474879" w:rsidRPr="004A4A86" w:rsidRDefault="00474879" w:rsidP="00EC2214">
            <w:pPr>
              <w:pStyle w:val="Sinespaciado"/>
              <w:jc w:val="both"/>
              <w:rPr>
                <w:rFonts w:ascii="Times New Roman" w:hAnsi="Times New Roman" w:cs="Times New Roman"/>
                <w:sz w:val="24"/>
                <w:szCs w:val="24"/>
                <w:lang w:val="es-ES_tradnl"/>
              </w:rPr>
            </w:pPr>
          </w:p>
        </w:tc>
        <w:tc>
          <w:tcPr>
            <w:tcW w:w="1134" w:type="dxa"/>
          </w:tcPr>
          <w:p w:rsidR="00474879" w:rsidRPr="00EC3E3A" w:rsidRDefault="00474879" w:rsidP="006A4FB5">
            <w:pPr>
              <w:suppressAutoHyphens/>
              <w:rPr>
                <w:rFonts w:ascii="Times New Roman" w:eastAsia="Calibri" w:hAnsi="Times New Roman" w:cs="Times New Roman"/>
                <w:sz w:val="20"/>
                <w:szCs w:val="20"/>
                <w:lang w:val="fr-FR"/>
              </w:rPr>
            </w:pPr>
            <w:r w:rsidRPr="00EC3E3A">
              <w:rPr>
                <w:rFonts w:ascii="Times New Roman" w:eastAsia="Calibri" w:hAnsi="Times New Roman" w:cs="Times New Roman"/>
                <w:sz w:val="20"/>
                <w:szCs w:val="20"/>
                <w:lang w:val="fr-FR"/>
              </w:rPr>
              <w:t xml:space="preserve">El </w:t>
            </w:r>
            <w:r w:rsidRPr="00EC3E3A">
              <w:rPr>
                <w:rFonts w:ascii="Times New Roman" w:eastAsia="Calibri" w:hAnsi="Times New Roman" w:cs="Times New Roman"/>
                <w:sz w:val="20"/>
                <w:szCs w:val="20"/>
                <w:lang w:val="es-ES_tradnl"/>
              </w:rPr>
              <w:t>alfabeto</w:t>
            </w:r>
          </w:p>
          <w:p w:rsidR="00474879" w:rsidRPr="00EC3E3A" w:rsidRDefault="00474879" w:rsidP="006A4FB5">
            <w:pPr>
              <w:pStyle w:val="Sinespaciado"/>
              <w:jc w:val="both"/>
              <w:rPr>
                <w:rFonts w:ascii="Times New Roman" w:hAnsi="Times New Roman" w:cs="Times New Roman"/>
                <w:sz w:val="20"/>
                <w:szCs w:val="20"/>
                <w:lang w:val="es-ES_tradnl"/>
              </w:rPr>
            </w:pPr>
          </w:p>
          <w:p w:rsidR="00474879" w:rsidRPr="00EC3E3A" w:rsidRDefault="00474879" w:rsidP="006A4FB5">
            <w:pPr>
              <w:pStyle w:val="Sinespaciado"/>
              <w:jc w:val="both"/>
              <w:rPr>
                <w:rFonts w:ascii="Times New Roman" w:hAnsi="Times New Roman" w:cs="Times New Roman"/>
                <w:sz w:val="20"/>
                <w:szCs w:val="20"/>
                <w:lang w:val="es-ES_tradnl"/>
              </w:rPr>
            </w:pPr>
          </w:p>
          <w:p w:rsidR="00474879" w:rsidRPr="00EC3E3A" w:rsidRDefault="00474879" w:rsidP="006A4FB5">
            <w:pPr>
              <w:pStyle w:val="Sinespaciado"/>
              <w:jc w:val="both"/>
              <w:rPr>
                <w:rFonts w:ascii="Times New Roman" w:hAnsi="Times New Roman" w:cs="Times New Roman"/>
                <w:sz w:val="20"/>
                <w:szCs w:val="20"/>
                <w:lang w:val="es-ES_tradnl"/>
              </w:rPr>
            </w:pPr>
          </w:p>
          <w:p w:rsidR="00474879" w:rsidRPr="00EC3E3A" w:rsidRDefault="00474879" w:rsidP="006A4FB5">
            <w:pPr>
              <w:pStyle w:val="Sinespaciado"/>
              <w:jc w:val="both"/>
              <w:rPr>
                <w:rFonts w:ascii="Times New Roman" w:hAnsi="Times New Roman" w:cs="Times New Roman"/>
                <w:sz w:val="20"/>
                <w:szCs w:val="20"/>
                <w:lang w:val="es-ES_tradnl"/>
              </w:rPr>
            </w:pPr>
          </w:p>
          <w:p w:rsidR="00474879" w:rsidRPr="00EC3E3A" w:rsidRDefault="00474879" w:rsidP="006A4FB5">
            <w:pPr>
              <w:pStyle w:val="Sinespaciado"/>
              <w:jc w:val="both"/>
              <w:rPr>
                <w:rFonts w:ascii="Times New Roman" w:hAnsi="Times New Roman" w:cs="Times New Roman"/>
                <w:sz w:val="20"/>
                <w:szCs w:val="20"/>
                <w:lang w:val="es-ES_tradnl"/>
              </w:rPr>
            </w:pPr>
          </w:p>
          <w:p w:rsidR="00474879" w:rsidRPr="00EC3E3A" w:rsidRDefault="00474879" w:rsidP="006A4FB5">
            <w:pPr>
              <w:pStyle w:val="Sinespaciado"/>
              <w:jc w:val="both"/>
              <w:rPr>
                <w:rFonts w:ascii="Times New Roman" w:hAnsi="Times New Roman" w:cs="Times New Roman"/>
                <w:sz w:val="20"/>
                <w:szCs w:val="20"/>
                <w:lang w:val="es-ES_tradnl"/>
              </w:rPr>
            </w:pPr>
          </w:p>
          <w:p w:rsidR="00474879" w:rsidRPr="00EC3E3A" w:rsidRDefault="00474879" w:rsidP="006A4FB5">
            <w:pPr>
              <w:pStyle w:val="Sinespaciado"/>
              <w:jc w:val="both"/>
              <w:rPr>
                <w:rFonts w:ascii="Times New Roman" w:hAnsi="Times New Roman" w:cs="Times New Roman"/>
                <w:sz w:val="20"/>
                <w:szCs w:val="20"/>
                <w:lang w:val="es-ES_tradnl"/>
              </w:rPr>
            </w:pPr>
          </w:p>
          <w:p w:rsidR="00474879" w:rsidRPr="00EC3E3A" w:rsidRDefault="00474879" w:rsidP="006A4FB5">
            <w:pPr>
              <w:pStyle w:val="Sinespaciado"/>
              <w:jc w:val="both"/>
              <w:rPr>
                <w:rFonts w:ascii="Times New Roman" w:hAnsi="Times New Roman" w:cs="Times New Roman"/>
                <w:sz w:val="20"/>
                <w:szCs w:val="20"/>
                <w:lang w:val="es-ES_tradnl"/>
              </w:rPr>
            </w:pPr>
          </w:p>
          <w:p w:rsidR="00474879" w:rsidRPr="00EC3E3A" w:rsidRDefault="00474879" w:rsidP="000074EF">
            <w:pPr>
              <w:suppressAutoHyphens/>
              <w:rPr>
                <w:rFonts w:ascii="Times New Roman" w:eastAsia="Calibri" w:hAnsi="Times New Roman" w:cs="Times New Roman"/>
                <w:sz w:val="20"/>
                <w:szCs w:val="20"/>
              </w:rPr>
            </w:pPr>
            <w:r w:rsidRPr="00EC3E3A">
              <w:rPr>
                <w:rFonts w:ascii="Times New Roman" w:eastAsia="Calibri" w:hAnsi="Times New Roman" w:cs="Times New Roman"/>
                <w:sz w:val="20"/>
                <w:szCs w:val="20"/>
              </w:rPr>
              <w:t>Combinaciones:</w:t>
            </w:r>
          </w:p>
          <w:p w:rsidR="00474879" w:rsidRPr="00EC3E3A" w:rsidRDefault="00474879" w:rsidP="000074EF">
            <w:pPr>
              <w:pStyle w:val="Sinespaciado"/>
              <w:jc w:val="both"/>
              <w:rPr>
                <w:rFonts w:ascii="Times New Roman" w:hAnsi="Times New Roman" w:cs="Times New Roman"/>
                <w:sz w:val="20"/>
                <w:szCs w:val="20"/>
                <w:lang w:val="es-ES_tradnl"/>
              </w:rPr>
            </w:pPr>
            <w:r w:rsidRPr="00EC3E3A">
              <w:rPr>
                <w:rFonts w:ascii="Times New Roman" w:eastAsia="Calibri" w:hAnsi="Times New Roman" w:cs="Times New Roman"/>
                <w:sz w:val="20"/>
                <w:szCs w:val="20"/>
                <w:lang w:val="pt-BR"/>
              </w:rPr>
              <w:t xml:space="preserve">Pr. Br. Tr. Dr. Gr. Cr. </w:t>
            </w:r>
            <w:r w:rsidRPr="00EC3E3A">
              <w:rPr>
                <w:rFonts w:ascii="Times New Roman" w:eastAsia="Calibri" w:hAnsi="Times New Roman" w:cs="Times New Roman"/>
                <w:sz w:val="20"/>
                <w:szCs w:val="20"/>
              </w:rPr>
              <w:t>Fr. Fl. Gl. Cl. Pl. Tl. Bl.</w:t>
            </w:r>
          </w:p>
          <w:p w:rsidR="00474879" w:rsidRDefault="00474879" w:rsidP="006A4FB5">
            <w:pPr>
              <w:pStyle w:val="Sinespaciado"/>
              <w:jc w:val="both"/>
              <w:rPr>
                <w:rFonts w:ascii="Times New Roman" w:hAnsi="Times New Roman" w:cs="Times New Roman"/>
                <w:sz w:val="20"/>
                <w:szCs w:val="20"/>
                <w:lang w:val="es-ES_tradnl"/>
              </w:rPr>
            </w:pPr>
          </w:p>
          <w:p w:rsidR="00474879" w:rsidRDefault="00474879" w:rsidP="006A4FB5">
            <w:pPr>
              <w:pStyle w:val="Sinespaciado"/>
              <w:jc w:val="both"/>
              <w:rPr>
                <w:rFonts w:ascii="Times New Roman" w:hAnsi="Times New Roman" w:cs="Times New Roman"/>
                <w:sz w:val="20"/>
                <w:szCs w:val="20"/>
                <w:lang w:val="es-ES_tradnl"/>
              </w:rPr>
            </w:pPr>
          </w:p>
          <w:p w:rsidR="00474879" w:rsidRPr="00EC3E3A" w:rsidRDefault="00474879" w:rsidP="006A4FB5">
            <w:pPr>
              <w:pStyle w:val="Sinespaciado"/>
              <w:jc w:val="both"/>
              <w:rPr>
                <w:rFonts w:ascii="Times New Roman" w:hAnsi="Times New Roman" w:cs="Times New Roman"/>
                <w:sz w:val="20"/>
                <w:szCs w:val="20"/>
                <w:lang w:val="es-ES_tradnl"/>
              </w:rPr>
            </w:pPr>
          </w:p>
          <w:p w:rsidR="00474879" w:rsidRPr="00EC3E3A" w:rsidRDefault="00474879" w:rsidP="006A4FB5">
            <w:pPr>
              <w:pStyle w:val="Sinespaciado"/>
              <w:jc w:val="both"/>
              <w:rPr>
                <w:rFonts w:ascii="Times New Roman" w:hAnsi="Times New Roman" w:cs="Times New Roman"/>
                <w:sz w:val="20"/>
                <w:szCs w:val="20"/>
                <w:lang w:val="es-ES_tradnl"/>
              </w:rPr>
            </w:pPr>
          </w:p>
          <w:p w:rsidR="00474879" w:rsidRPr="00EC3E3A" w:rsidRDefault="00474879" w:rsidP="006A4FB5">
            <w:pPr>
              <w:pStyle w:val="Sinespaciado"/>
              <w:jc w:val="both"/>
              <w:rPr>
                <w:rFonts w:ascii="Times New Roman" w:hAnsi="Times New Roman" w:cs="Times New Roman"/>
                <w:sz w:val="20"/>
                <w:szCs w:val="20"/>
                <w:lang w:val="es-ES_tradnl"/>
              </w:rPr>
            </w:pPr>
            <w:r w:rsidRPr="00EC3E3A">
              <w:rPr>
                <w:rFonts w:ascii="Times New Roman" w:hAnsi="Times New Roman" w:cs="Times New Roman"/>
                <w:sz w:val="20"/>
                <w:szCs w:val="20"/>
                <w:lang w:val="es-ES_tradnl"/>
              </w:rPr>
              <w:t>Producción textual</w:t>
            </w:r>
          </w:p>
        </w:tc>
        <w:tc>
          <w:tcPr>
            <w:tcW w:w="1276" w:type="dxa"/>
          </w:tcPr>
          <w:p w:rsidR="00474879" w:rsidRPr="00EC3E3A" w:rsidRDefault="00474879" w:rsidP="006A4FB5">
            <w:pPr>
              <w:pStyle w:val="Sinespaciado"/>
              <w:jc w:val="both"/>
              <w:rPr>
                <w:rFonts w:ascii="Times New Roman" w:hAnsi="Times New Roman" w:cs="Times New Roman"/>
                <w:sz w:val="20"/>
                <w:szCs w:val="20"/>
                <w:lang w:val="es-ES_tradnl"/>
              </w:rPr>
            </w:pPr>
            <w:r w:rsidRPr="00EC3E3A">
              <w:rPr>
                <w:rFonts w:ascii="Times New Roman" w:hAnsi="Times New Roman" w:cs="Times New Roman"/>
                <w:sz w:val="20"/>
                <w:szCs w:val="20"/>
                <w:lang w:val="es-ES_tradnl"/>
              </w:rPr>
              <w:t>Reconocer y usa el alfabeto minúsculo y mayúsculo</w:t>
            </w:r>
          </w:p>
          <w:p w:rsidR="00474879" w:rsidRPr="00EC3E3A" w:rsidRDefault="00474879" w:rsidP="006A4FB5">
            <w:pPr>
              <w:pStyle w:val="Sinespaciado"/>
              <w:jc w:val="both"/>
              <w:rPr>
                <w:rFonts w:ascii="Times New Roman" w:hAnsi="Times New Roman" w:cs="Times New Roman"/>
                <w:sz w:val="20"/>
                <w:szCs w:val="20"/>
                <w:lang w:val="es-ES_tradnl"/>
              </w:rPr>
            </w:pPr>
          </w:p>
          <w:p w:rsidR="00474879" w:rsidRPr="00EC3E3A" w:rsidRDefault="00474879" w:rsidP="006A4FB5">
            <w:pPr>
              <w:pStyle w:val="Sinespaciado"/>
              <w:jc w:val="both"/>
              <w:rPr>
                <w:rFonts w:ascii="Times New Roman" w:hAnsi="Times New Roman" w:cs="Times New Roman"/>
                <w:sz w:val="20"/>
                <w:szCs w:val="20"/>
                <w:lang w:val="es-ES_tradnl"/>
              </w:rPr>
            </w:pPr>
          </w:p>
          <w:p w:rsidR="00474879" w:rsidRPr="00EC3E3A" w:rsidRDefault="00474879" w:rsidP="006A4FB5">
            <w:pPr>
              <w:pStyle w:val="Sinespaciado"/>
              <w:jc w:val="both"/>
              <w:rPr>
                <w:rFonts w:ascii="Times New Roman" w:hAnsi="Times New Roman" w:cs="Times New Roman"/>
                <w:sz w:val="20"/>
                <w:szCs w:val="20"/>
                <w:lang w:val="es-ES_tradnl"/>
              </w:rPr>
            </w:pPr>
          </w:p>
          <w:p w:rsidR="00474879" w:rsidRPr="00EC3E3A" w:rsidRDefault="00474879" w:rsidP="006A4FB5">
            <w:pPr>
              <w:pStyle w:val="Sinespaciado"/>
              <w:jc w:val="both"/>
              <w:rPr>
                <w:rFonts w:ascii="Times New Roman" w:hAnsi="Times New Roman" w:cs="Times New Roman"/>
                <w:sz w:val="20"/>
                <w:szCs w:val="20"/>
                <w:lang w:val="es-ES_tradnl"/>
              </w:rPr>
            </w:pPr>
          </w:p>
          <w:p w:rsidR="00474879" w:rsidRPr="00EC3E3A" w:rsidRDefault="00474879" w:rsidP="006A4FB5">
            <w:pPr>
              <w:pStyle w:val="Sinespaciado"/>
              <w:jc w:val="both"/>
              <w:rPr>
                <w:rFonts w:ascii="Times New Roman" w:eastAsia="Calibri" w:hAnsi="Times New Roman" w:cs="Times New Roman"/>
                <w:sz w:val="20"/>
                <w:szCs w:val="20"/>
              </w:rPr>
            </w:pPr>
            <w:r w:rsidRPr="00EC3E3A">
              <w:rPr>
                <w:rFonts w:ascii="Times New Roman" w:eastAsia="Calibri" w:hAnsi="Times New Roman" w:cs="Times New Roman"/>
                <w:sz w:val="20"/>
                <w:szCs w:val="20"/>
              </w:rPr>
              <w:t>Reconocer las combinaciones de las letras para un buen proceso en la lectura y la escritura</w:t>
            </w:r>
          </w:p>
          <w:p w:rsidR="00474879" w:rsidRDefault="00474879" w:rsidP="006A4FB5">
            <w:pPr>
              <w:pStyle w:val="Sinespaciado"/>
              <w:jc w:val="both"/>
              <w:rPr>
                <w:rFonts w:ascii="Times New Roman" w:eastAsia="Calibri" w:hAnsi="Times New Roman" w:cs="Times New Roman"/>
                <w:sz w:val="20"/>
                <w:szCs w:val="20"/>
              </w:rPr>
            </w:pPr>
          </w:p>
          <w:p w:rsidR="00474879" w:rsidRPr="00EC3E3A" w:rsidRDefault="00474879" w:rsidP="006A4FB5">
            <w:pPr>
              <w:pStyle w:val="Sinespaciado"/>
              <w:jc w:val="both"/>
              <w:rPr>
                <w:rFonts w:ascii="Times New Roman" w:eastAsia="Calibri" w:hAnsi="Times New Roman" w:cs="Times New Roman"/>
                <w:sz w:val="20"/>
                <w:szCs w:val="20"/>
              </w:rPr>
            </w:pPr>
          </w:p>
          <w:p w:rsidR="00474879" w:rsidRPr="00EC3E3A" w:rsidRDefault="00474879" w:rsidP="006A4FB5">
            <w:pPr>
              <w:pStyle w:val="Sinespaciado"/>
              <w:jc w:val="both"/>
              <w:rPr>
                <w:rFonts w:ascii="Times New Roman" w:hAnsi="Times New Roman" w:cs="Times New Roman"/>
                <w:sz w:val="20"/>
                <w:szCs w:val="20"/>
                <w:lang w:val="es-ES_tradnl"/>
              </w:rPr>
            </w:pPr>
            <w:r w:rsidRPr="00EC3E3A">
              <w:rPr>
                <w:rFonts w:ascii="Times New Roman" w:hAnsi="Times New Roman" w:cs="Times New Roman"/>
                <w:sz w:val="20"/>
                <w:szCs w:val="20"/>
                <w:lang w:val="es-ES_tradnl"/>
              </w:rPr>
              <w:t>Demostrar capacidad para producir textos orales y escritos</w:t>
            </w:r>
          </w:p>
        </w:tc>
        <w:tc>
          <w:tcPr>
            <w:tcW w:w="2551" w:type="dxa"/>
          </w:tcPr>
          <w:p w:rsidR="00474879" w:rsidRPr="00EC3E3A" w:rsidRDefault="00474879" w:rsidP="00167ED9">
            <w:pPr>
              <w:pStyle w:val="Prrafodelista"/>
              <w:numPr>
                <w:ilvl w:val="0"/>
                <w:numId w:val="93"/>
              </w:numPr>
              <w:jc w:val="both"/>
              <w:rPr>
                <w:rFonts w:eastAsia="Calibri"/>
                <w:sz w:val="20"/>
                <w:szCs w:val="20"/>
              </w:rPr>
            </w:pPr>
            <w:r w:rsidRPr="00EC3E3A">
              <w:rPr>
                <w:rFonts w:eastAsia="Calibri"/>
                <w:sz w:val="20"/>
                <w:szCs w:val="20"/>
              </w:rPr>
              <w:t>Identifica el abecedario mayúsculo y minúsculo.</w:t>
            </w:r>
          </w:p>
          <w:p w:rsidR="00474879" w:rsidRPr="00EC3E3A" w:rsidRDefault="00474879" w:rsidP="00167ED9">
            <w:pPr>
              <w:pStyle w:val="Prrafodelista"/>
              <w:numPr>
                <w:ilvl w:val="0"/>
                <w:numId w:val="136"/>
              </w:numPr>
              <w:jc w:val="both"/>
              <w:rPr>
                <w:rFonts w:eastAsia="Calibri"/>
                <w:sz w:val="20"/>
                <w:szCs w:val="20"/>
              </w:rPr>
            </w:pPr>
            <w:r w:rsidRPr="00EC3E3A">
              <w:rPr>
                <w:rFonts w:eastAsia="Calibri"/>
                <w:sz w:val="20"/>
                <w:szCs w:val="20"/>
              </w:rPr>
              <w:t>Escribe con claridad los dictados que se le hacen.</w:t>
            </w:r>
          </w:p>
          <w:p w:rsidR="00474879" w:rsidRPr="00EC3E3A" w:rsidRDefault="00474879" w:rsidP="006A4FB5">
            <w:pPr>
              <w:jc w:val="both"/>
              <w:rPr>
                <w:rFonts w:ascii="Times New Roman" w:eastAsia="Calibri" w:hAnsi="Times New Roman" w:cs="Times New Roman"/>
                <w:sz w:val="20"/>
                <w:szCs w:val="20"/>
              </w:rPr>
            </w:pPr>
          </w:p>
          <w:p w:rsidR="00474879" w:rsidRPr="00EC3E3A" w:rsidRDefault="00474879" w:rsidP="000074EF">
            <w:pPr>
              <w:jc w:val="both"/>
              <w:rPr>
                <w:rFonts w:ascii="Times New Roman" w:eastAsia="Calibri" w:hAnsi="Times New Roman" w:cs="Times New Roman"/>
                <w:sz w:val="20"/>
                <w:szCs w:val="20"/>
              </w:rPr>
            </w:pPr>
          </w:p>
          <w:p w:rsidR="00474879" w:rsidRPr="00EC3E3A" w:rsidRDefault="00474879" w:rsidP="000074EF">
            <w:pPr>
              <w:jc w:val="both"/>
              <w:rPr>
                <w:rFonts w:ascii="Times New Roman" w:eastAsia="Calibri" w:hAnsi="Times New Roman" w:cs="Times New Roman"/>
                <w:sz w:val="20"/>
                <w:szCs w:val="20"/>
              </w:rPr>
            </w:pPr>
          </w:p>
          <w:p w:rsidR="00474879" w:rsidRPr="00EC3E3A" w:rsidRDefault="00474879" w:rsidP="00167ED9">
            <w:pPr>
              <w:pStyle w:val="Sinespaciado"/>
              <w:numPr>
                <w:ilvl w:val="0"/>
                <w:numId w:val="93"/>
              </w:numPr>
              <w:jc w:val="both"/>
              <w:rPr>
                <w:rFonts w:ascii="Times New Roman" w:hAnsi="Times New Roman" w:cs="Times New Roman"/>
                <w:sz w:val="20"/>
                <w:szCs w:val="20"/>
                <w:lang w:val="es-ES_tradnl"/>
              </w:rPr>
            </w:pPr>
            <w:r w:rsidRPr="00EC3E3A">
              <w:rPr>
                <w:rFonts w:ascii="Times New Roman" w:eastAsia="Calibri" w:hAnsi="Times New Roman" w:cs="Times New Roman"/>
                <w:sz w:val="20"/>
                <w:szCs w:val="20"/>
              </w:rPr>
              <w:t xml:space="preserve">Escribe oraciones con las combinaciones </w:t>
            </w:r>
            <w:r w:rsidRPr="00EC3E3A">
              <w:rPr>
                <w:rFonts w:ascii="Times New Roman" w:eastAsia="Calibri" w:hAnsi="Times New Roman" w:cs="Times New Roman"/>
                <w:sz w:val="20"/>
                <w:szCs w:val="20"/>
                <w:lang w:val="pt-BR"/>
              </w:rPr>
              <w:t xml:space="preserve">Pr. Br. Tr. Dr. Gr. Cr. </w:t>
            </w:r>
            <w:r w:rsidRPr="00EC3E3A">
              <w:rPr>
                <w:rFonts w:ascii="Times New Roman" w:eastAsia="Calibri" w:hAnsi="Times New Roman" w:cs="Times New Roman"/>
                <w:sz w:val="20"/>
                <w:szCs w:val="20"/>
              </w:rPr>
              <w:t>Fr. Fl. Gl. Cl. Pl. Tl. Bl.</w:t>
            </w:r>
          </w:p>
          <w:p w:rsidR="00474879" w:rsidRPr="00EC3E3A" w:rsidRDefault="00474879" w:rsidP="00167ED9">
            <w:pPr>
              <w:pStyle w:val="Sinespaciado"/>
              <w:numPr>
                <w:ilvl w:val="0"/>
                <w:numId w:val="93"/>
              </w:numPr>
              <w:jc w:val="both"/>
              <w:rPr>
                <w:rFonts w:ascii="Times New Roman" w:hAnsi="Times New Roman" w:cs="Times New Roman"/>
                <w:sz w:val="20"/>
                <w:szCs w:val="20"/>
                <w:lang w:val="es-ES_tradnl"/>
              </w:rPr>
            </w:pPr>
            <w:r w:rsidRPr="00EC3E3A">
              <w:rPr>
                <w:rFonts w:ascii="Times New Roman" w:eastAsia="Calibri" w:hAnsi="Times New Roman" w:cs="Times New Roman"/>
                <w:sz w:val="20"/>
                <w:szCs w:val="20"/>
              </w:rPr>
              <w:t>Lee textos  con las combinaciones</w:t>
            </w:r>
          </w:p>
          <w:p w:rsidR="00474879" w:rsidRPr="00EC3E3A" w:rsidRDefault="00474879" w:rsidP="001269D0">
            <w:pPr>
              <w:pStyle w:val="Sinespaciado"/>
              <w:jc w:val="both"/>
              <w:rPr>
                <w:rFonts w:ascii="Times New Roman" w:eastAsia="Calibri" w:hAnsi="Times New Roman" w:cs="Times New Roman"/>
                <w:sz w:val="20"/>
                <w:szCs w:val="20"/>
              </w:rPr>
            </w:pPr>
          </w:p>
          <w:p w:rsidR="00474879" w:rsidRPr="00EC3E3A" w:rsidRDefault="00474879" w:rsidP="001269D0">
            <w:pPr>
              <w:pStyle w:val="Sinespaciado"/>
              <w:jc w:val="both"/>
              <w:rPr>
                <w:rFonts w:ascii="Times New Roman" w:eastAsia="Calibri" w:hAnsi="Times New Roman" w:cs="Times New Roman"/>
                <w:sz w:val="20"/>
                <w:szCs w:val="20"/>
              </w:rPr>
            </w:pPr>
          </w:p>
          <w:p w:rsidR="00474879" w:rsidRDefault="00474879" w:rsidP="001269D0">
            <w:pPr>
              <w:pStyle w:val="Sinespaciado"/>
              <w:jc w:val="both"/>
              <w:rPr>
                <w:rFonts w:ascii="Times New Roman" w:eastAsia="Calibri" w:hAnsi="Times New Roman" w:cs="Times New Roman"/>
                <w:sz w:val="20"/>
                <w:szCs w:val="20"/>
              </w:rPr>
            </w:pPr>
          </w:p>
          <w:p w:rsidR="00474879" w:rsidRDefault="00474879" w:rsidP="001269D0">
            <w:pPr>
              <w:pStyle w:val="Sinespaciado"/>
              <w:jc w:val="both"/>
              <w:rPr>
                <w:rFonts w:ascii="Times New Roman" w:eastAsia="Calibri" w:hAnsi="Times New Roman" w:cs="Times New Roman"/>
                <w:sz w:val="20"/>
                <w:szCs w:val="20"/>
              </w:rPr>
            </w:pPr>
          </w:p>
          <w:p w:rsidR="00474879" w:rsidRDefault="00474879" w:rsidP="001269D0">
            <w:pPr>
              <w:pStyle w:val="Sinespaciado"/>
              <w:jc w:val="both"/>
              <w:rPr>
                <w:rFonts w:ascii="Times New Roman" w:eastAsia="Calibri" w:hAnsi="Times New Roman" w:cs="Times New Roman"/>
                <w:sz w:val="20"/>
                <w:szCs w:val="20"/>
              </w:rPr>
            </w:pPr>
          </w:p>
          <w:p w:rsidR="00474879" w:rsidRPr="00EC3E3A" w:rsidRDefault="00474879" w:rsidP="001269D0">
            <w:pPr>
              <w:pStyle w:val="Sinespaciado"/>
              <w:jc w:val="both"/>
              <w:rPr>
                <w:rFonts w:ascii="Times New Roman" w:eastAsia="Calibri" w:hAnsi="Times New Roman" w:cs="Times New Roman"/>
                <w:sz w:val="20"/>
                <w:szCs w:val="20"/>
              </w:rPr>
            </w:pPr>
          </w:p>
          <w:p w:rsidR="00474879" w:rsidRPr="00EC3E3A" w:rsidRDefault="00474879" w:rsidP="00167ED9">
            <w:pPr>
              <w:pStyle w:val="Prrafodelista"/>
              <w:numPr>
                <w:ilvl w:val="0"/>
                <w:numId w:val="136"/>
              </w:numPr>
              <w:jc w:val="both"/>
              <w:rPr>
                <w:rFonts w:eastAsia="Calibri"/>
                <w:sz w:val="20"/>
                <w:szCs w:val="20"/>
              </w:rPr>
            </w:pPr>
            <w:r w:rsidRPr="00EC3E3A">
              <w:rPr>
                <w:rFonts w:eastAsia="Calibri"/>
                <w:sz w:val="20"/>
                <w:szCs w:val="20"/>
              </w:rPr>
              <w:t>Escribe con claridad los dictados que se le hacen.</w:t>
            </w:r>
          </w:p>
          <w:p w:rsidR="00474879" w:rsidRPr="00EC3E3A" w:rsidRDefault="00474879" w:rsidP="00167ED9">
            <w:pPr>
              <w:pStyle w:val="Prrafodelista"/>
              <w:numPr>
                <w:ilvl w:val="0"/>
                <w:numId w:val="136"/>
              </w:numPr>
              <w:jc w:val="both"/>
              <w:rPr>
                <w:rFonts w:eastAsia="Calibri"/>
                <w:sz w:val="20"/>
                <w:szCs w:val="20"/>
              </w:rPr>
            </w:pPr>
            <w:r w:rsidRPr="00EC3E3A">
              <w:rPr>
                <w:rFonts w:eastAsia="Calibri"/>
                <w:sz w:val="20"/>
                <w:szCs w:val="20"/>
              </w:rPr>
              <w:t>Produce textos escritos</w:t>
            </w:r>
          </w:p>
          <w:p w:rsidR="00474879" w:rsidRPr="00EC3E3A" w:rsidRDefault="00474879" w:rsidP="001269D0">
            <w:pPr>
              <w:pStyle w:val="Prrafodelista"/>
              <w:ind w:left="360"/>
              <w:jc w:val="both"/>
              <w:rPr>
                <w:rFonts w:eastAsia="Calibri"/>
                <w:sz w:val="20"/>
                <w:szCs w:val="20"/>
              </w:rPr>
            </w:pPr>
          </w:p>
          <w:p w:rsidR="00474879" w:rsidRPr="00EC3E3A" w:rsidRDefault="00474879" w:rsidP="006A4FB5">
            <w:pPr>
              <w:pStyle w:val="Sinespaciado"/>
              <w:jc w:val="both"/>
              <w:rPr>
                <w:rFonts w:ascii="Times New Roman" w:hAnsi="Times New Roman" w:cs="Times New Roman"/>
                <w:sz w:val="20"/>
                <w:szCs w:val="20"/>
                <w:lang w:val="es-ES_tradnl"/>
              </w:rPr>
            </w:pPr>
          </w:p>
        </w:tc>
        <w:tc>
          <w:tcPr>
            <w:tcW w:w="1276" w:type="dxa"/>
          </w:tcPr>
          <w:p w:rsidR="00474879" w:rsidRPr="00EC3E3A" w:rsidRDefault="00474879" w:rsidP="006A4FB5">
            <w:pPr>
              <w:pStyle w:val="Sinespaciado"/>
              <w:jc w:val="both"/>
              <w:rPr>
                <w:rFonts w:ascii="Times New Roman" w:hAnsi="Times New Roman" w:cs="Times New Roman"/>
                <w:sz w:val="20"/>
                <w:szCs w:val="20"/>
                <w:lang w:val="es-ES_tradnl"/>
              </w:rPr>
            </w:pPr>
            <w:r w:rsidRPr="00EC3E3A">
              <w:rPr>
                <w:rFonts w:ascii="Times New Roman" w:hAnsi="Times New Roman" w:cs="Times New Roman"/>
                <w:sz w:val="20"/>
                <w:szCs w:val="20"/>
                <w:lang w:val="es-ES_tradnl"/>
              </w:rPr>
              <w:t>Gramatical</w:t>
            </w:r>
          </w:p>
          <w:p w:rsidR="00474879" w:rsidRPr="00EC3E3A" w:rsidRDefault="00474879" w:rsidP="006A4FB5">
            <w:pPr>
              <w:pStyle w:val="Sinespaciado"/>
              <w:jc w:val="both"/>
              <w:rPr>
                <w:rFonts w:ascii="Times New Roman" w:hAnsi="Times New Roman" w:cs="Times New Roman"/>
                <w:sz w:val="20"/>
                <w:szCs w:val="20"/>
                <w:lang w:val="es-ES_tradnl"/>
              </w:rPr>
            </w:pPr>
            <w:r w:rsidRPr="00EC3E3A">
              <w:rPr>
                <w:rFonts w:ascii="Times New Roman" w:hAnsi="Times New Roman" w:cs="Times New Roman"/>
                <w:sz w:val="20"/>
                <w:szCs w:val="20"/>
                <w:lang w:val="es-ES_tradnl"/>
              </w:rPr>
              <w:t xml:space="preserve">Lee y construye palabras y oraciones corta con las letras  del alfabeto   </w:t>
            </w:r>
          </w:p>
          <w:p w:rsidR="00474879" w:rsidRPr="00EC3E3A" w:rsidRDefault="00474879" w:rsidP="006A4FB5">
            <w:pPr>
              <w:pStyle w:val="Sinespaciado"/>
              <w:jc w:val="both"/>
              <w:rPr>
                <w:rFonts w:ascii="Times New Roman" w:hAnsi="Times New Roman" w:cs="Times New Roman"/>
                <w:sz w:val="20"/>
                <w:szCs w:val="20"/>
                <w:lang w:val="es-ES_tradnl"/>
              </w:rPr>
            </w:pPr>
          </w:p>
          <w:p w:rsidR="00474879" w:rsidRPr="00EC3E3A" w:rsidRDefault="00474879" w:rsidP="006A4FB5">
            <w:pPr>
              <w:pStyle w:val="Sinespaciado"/>
              <w:jc w:val="both"/>
              <w:rPr>
                <w:rFonts w:ascii="Times New Roman" w:hAnsi="Times New Roman" w:cs="Times New Roman"/>
                <w:sz w:val="20"/>
                <w:szCs w:val="20"/>
                <w:lang w:val="es-ES_tradnl"/>
              </w:rPr>
            </w:pPr>
          </w:p>
          <w:p w:rsidR="00474879" w:rsidRPr="00EC3E3A" w:rsidRDefault="00474879" w:rsidP="006A4FB5">
            <w:pPr>
              <w:pStyle w:val="Sinespaciado"/>
              <w:jc w:val="both"/>
              <w:rPr>
                <w:rFonts w:ascii="Times New Roman" w:hAnsi="Times New Roman" w:cs="Times New Roman"/>
                <w:sz w:val="20"/>
                <w:szCs w:val="20"/>
                <w:lang w:val="es-ES_tradnl"/>
              </w:rPr>
            </w:pPr>
          </w:p>
          <w:p w:rsidR="00474879" w:rsidRPr="00EC3E3A" w:rsidRDefault="00474879" w:rsidP="006A4FB5">
            <w:pPr>
              <w:pStyle w:val="Sinespaciado"/>
              <w:jc w:val="both"/>
              <w:rPr>
                <w:rFonts w:ascii="Times New Roman" w:hAnsi="Times New Roman" w:cs="Times New Roman"/>
                <w:sz w:val="20"/>
                <w:szCs w:val="20"/>
                <w:lang w:val="es-ES_tradnl"/>
              </w:rPr>
            </w:pPr>
          </w:p>
          <w:p w:rsidR="00474879" w:rsidRPr="00EC3E3A" w:rsidRDefault="00474879" w:rsidP="006A4FB5">
            <w:pPr>
              <w:pStyle w:val="Sinespaciado"/>
              <w:jc w:val="both"/>
              <w:rPr>
                <w:rFonts w:ascii="Times New Roman" w:hAnsi="Times New Roman" w:cs="Times New Roman"/>
                <w:sz w:val="20"/>
                <w:szCs w:val="20"/>
                <w:lang w:val="es-ES_tradnl"/>
              </w:rPr>
            </w:pPr>
          </w:p>
          <w:p w:rsidR="00474879" w:rsidRPr="00EC3E3A" w:rsidRDefault="00474879" w:rsidP="006A4FB5">
            <w:pPr>
              <w:pStyle w:val="Sinespaciado"/>
              <w:jc w:val="both"/>
              <w:rPr>
                <w:rFonts w:ascii="Times New Roman" w:hAnsi="Times New Roman" w:cs="Times New Roman"/>
                <w:sz w:val="20"/>
                <w:szCs w:val="20"/>
                <w:lang w:val="es-ES_tradnl"/>
              </w:rPr>
            </w:pPr>
          </w:p>
          <w:p w:rsidR="00474879" w:rsidRPr="00EC3E3A" w:rsidRDefault="00474879" w:rsidP="006A4FB5">
            <w:pPr>
              <w:pStyle w:val="Sinespaciado"/>
              <w:jc w:val="both"/>
              <w:rPr>
                <w:rFonts w:ascii="Times New Roman" w:hAnsi="Times New Roman" w:cs="Times New Roman"/>
                <w:sz w:val="20"/>
                <w:szCs w:val="20"/>
                <w:lang w:val="es-ES_tradnl"/>
              </w:rPr>
            </w:pPr>
          </w:p>
          <w:p w:rsidR="00474879" w:rsidRPr="00EC3E3A" w:rsidRDefault="00474879" w:rsidP="006A4FB5">
            <w:pPr>
              <w:pStyle w:val="Sinespaciado"/>
              <w:jc w:val="both"/>
              <w:rPr>
                <w:rFonts w:ascii="Times New Roman" w:hAnsi="Times New Roman" w:cs="Times New Roman"/>
                <w:sz w:val="20"/>
                <w:szCs w:val="20"/>
                <w:lang w:val="es-ES_tradnl"/>
              </w:rPr>
            </w:pPr>
          </w:p>
          <w:p w:rsidR="00474879" w:rsidRPr="00EC3E3A" w:rsidRDefault="00474879" w:rsidP="006A4FB5">
            <w:pPr>
              <w:pStyle w:val="Sinespaciado"/>
              <w:jc w:val="both"/>
              <w:rPr>
                <w:rFonts w:ascii="Times New Roman" w:hAnsi="Times New Roman" w:cs="Times New Roman"/>
                <w:sz w:val="20"/>
                <w:szCs w:val="20"/>
                <w:lang w:val="es-ES_tradnl"/>
              </w:rPr>
            </w:pPr>
          </w:p>
          <w:p w:rsidR="00474879" w:rsidRDefault="00474879" w:rsidP="006A4FB5">
            <w:pPr>
              <w:pStyle w:val="Sinespaciado"/>
              <w:jc w:val="both"/>
              <w:rPr>
                <w:rFonts w:ascii="Times New Roman" w:hAnsi="Times New Roman" w:cs="Times New Roman"/>
                <w:sz w:val="20"/>
                <w:szCs w:val="20"/>
                <w:lang w:val="es-ES_tradnl"/>
              </w:rPr>
            </w:pPr>
          </w:p>
          <w:p w:rsidR="00474879" w:rsidRPr="00EC3E3A" w:rsidRDefault="00474879" w:rsidP="006A4FB5">
            <w:pPr>
              <w:pStyle w:val="Sinespaciado"/>
              <w:jc w:val="both"/>
              <w:rPr>
                <w:rFonts w:ascii="Times New Roman" w:hAnsi="Times New Roman" w:cs="Times New Roman"/>
                <w:sz w:val="20"/>
                <w:szCs w:val="20"/>
                <w:lang w:val="es-ES_tradnl"/>
              </w:rPr>
            </w:pPr>
          </w:p>
          <w:p w:rsidR="00474879" w:rsidRPr="00EC3E3A" w:rsidRDefault="00474879" w:rsidP="006A4FB5">
            <w:pPr>
              <w:pStyle w:val="Sinespaciado"/>
              <w:jc w:val="both"/>
              <w:rPr>
                <w:rFonts w:ascii="Times New Roman" w:hAnsi="Times New Roman" w:cs="Times New Roman"/>
                <w:sz w:val="20"/>
                <w:szCs w:val="20"/>
                <w:lang w:val="es-ES_tradnl"/>
              </w:rPr>
            </w:pPr>
          </w:p>
          <w:p w:rsidR="00474879" w:rsidRPr="00EC3E3A" w:rsidRDefault="00474879" w:rsidP="006A4FB5">
            <w:pPr>
              <w:pStyle w:val="Sinespaciado"/>
              <w:jc w:val="both"/>
              <w:rPr>
                <w:rFonts w:ascii="Times New Roman" w:hAnsi="Times New Roman" w:cs="Times New Roman"/>
                <w:sz w:val="20"/>
                <w:szCs w:val="20"/>
                <w:lang w:val="es-ES_tradnl"/>
              </w:rPr>
            </w:pPr>
            <w:r w:rsidRPr="00EC3E3A">
              <w:rPr>
                <w:rFonts w:ascii="Times New Roman" w:hAnsi="Times New Roman" w:cs="Times New Roman"/>
                <w:sz w:val="20"/>
                <w:szCs w:val="20"/>
                <w:lang w:val="es-ES_tradnl"/>
              </w:rPr>
              <w:t>Gramatical</w:t>
            </w:r>
          </w:p>
          <w:p w:rsidR="00474879" w:rsidRPr="00EC3E3A" w:rsidRDefault="00474879" w:rsidP="006A4FB5">
            <w:pPr>
              <w:pStyle w:val="Sinespaciado"/>
              <w:jc w:val="both"/>
              <w:rPr>
                <w:rFonts w:ascii="Times New Roman" w:hAnsi="Times New Roman" w:cs="Times New Roman"/>
                <w:sz w:val="20"/>
                <w:szCs w:val="20"/>
                <w:lang w:val="es-ES_tradnl"/>
              </w:rPr>
            </w:pPr>
            <w:r w:rsidRPr="00EC3E3A">
              <w:rPr>
                <w:rFonts w:ascii="Times New Roman" w:hAnsi="Times New Roman" w:cs="Times New Roman"/>
                <w:sz w:val="20"/>
                <w:szCs w:val="20"/>
                <w:lang w:val="es-ES_tradnl"/>
              </w:rPr>
              <w:t xml:space="preserve">Escribe dictados con mucha claridad </w:t>
            </w:r>
          </w:p>
        </w:tc>
        <w:tc>
          <w:tcPr>
            <w:tcW w:w="3333" w:type="dxa"/>
          </w:tcPr>
          <w:p w:rsidR="00474879" w:rsidRPr="00EC3E3A" w:rsidRDefault="00474879" w:rsidP="006A4FB5">
            <w:pPr>
              <w:jc w:val="both"/>
              <w:rPr>
                <w:rFonts w:ascii="Times New Roman" w:hAnsi="Times New Roman" w:cs="Times New Roman"/>
                <w:sz w:val="20"/>
                <w:szCs w:val="20"/>
              </w:rPr>
            </w:pPr>
            <w:r w:rsidRPr="00EC3E3A">
              <w:rPr>
                <w:rFonts w:ascii="Times New Roman" w:hAnsi="Times New Roman" w:cs="Times New Roman"/>
                <w:sz w:val="20"/>
                <w:szCs w:val="20"/>
              </w:rPr>
              <w:t>-Elaboración de un abecedario con imágenes, comparar  nombres propios y comunes, asociar letras mayúsculas con minúsculas.</w:t>
            </w:r>
          </w:p>
          <w:p w:rsidR="00474879" w:rsidRPr="00EC3E3A" w:rsidRDefault="00474879" w:rsidP="006A4FB5">
            <w:pPr>
              <w:jc w:val="both"/>
              <w:rPr>
                <w:rFonts w:ascii="Times New Roman" w:hAnsi="Times New Roman" w:cs="Times New Roman"/>
                <w:sz w:val="20"/>
                <w:szCs w:val="20"/>
              </w:rPr>
            </w:pPr>
          </w:p>
          <w:p w:rsidR="00474879" w:rsidRPr="00EC3E3A" w:rsidRDefault="00474879" w:rsidP="006A4FB5">
            <w:pPr>
              <w:jc w:val="both"/>
              <w:rPr>
                <w:rFonts w:ascii="Times New Roman" w:hAnsi="Times New Roman" w:cs="Times New Roman"/>
                <w:sz w:val="20"/>
                <w:szCs w:val="20"/>
              </w:rPr>
            </w:pPr>
          </w:p>
          <w:p w:rsidR="00474879" w:rsidRPr="00EC3E3A" w:rsidRDefault="00474879" w:rsidP="006A4FB5">
            <w:pPr>
              <w:jc w:val="both"/>
              <w:rPr>
                <w:rFonts w:ascii="Times New Roman" w:hAnsi="Times New Roman" w:cs="Times New Roman"/>
                <w:sz w:val="20"/>
                <w:szCs w:val="20"/>
              </w:rPr>
            </w:pPr>
          </w:p>
          <w:p w:rsidR="00474879" w:rsidRPr="00EC3E3A" w:rsidRDefault="00474879" w:rsidP="006A4FB5">
            <w:pPr>
              <w:jc w:val="both"/>
              <w:rPr>
                <w:rFonts w:ascii="Times New Roman" w:hAnsi="Times New Roman" w:cs="Times New Roman"/>
                <w:sz w:val="20"/>
                <w:szCs w:val="20"/>
              </w:rPr>
            </w:pPr>
          </w:p>
          <w:p w:rsidR="00474879" w:rsidRPr="00EC3E3A" w:rsidRDefault="00474879" w:rsidP="006A4FB5">
            <w:pPr>
              <w:jc w:val="both"/>
              <w:rPr>
                <w:rFonts w:ascii="Times New Roman" w:hAnsi="Times New Roman" w:cs="Times New Roman"/>
                <w:sz w:val="20"/>
                <w:szCs w:val="20"/>
              </w:rPr>
            </w:pPr>
          </w:p>
          <w:p w:rsidR="00474879" w:rsidRPr="00EC3E3A" w:rsidRDefault="00474879" w:rsidP="000074EF">
            <w:pPr>
              <w:jc w:val="both"/>
              <w:rPr>
                <w:rFonts w:ascii="Times New Roman" w:hAnsi="Times New Roman" w:cs="Times New Roman"/>
                <w:sz w:val="20"/>
                <w:szCs w:val="20"/>
              </w:rPr>
            </w:pPr>
            <w:r w:rsidRPr="00EC3E3A">
              <w:rPr>
                <w:rFonts w:ascii="Times New Roman" w:hAnsi="Times New Roman" w:cs="Times New Roman"/>
                <w:sz w:val="20"/>
                <w:szCs w:val="20"/>
              </w:rPr>
              <w:t>Lectoescritura de palabras y/o oraciones con cada combinación, repaso de retahílas y poemas.</w:t>
            </w:r>
          </w:p>
          <w:p w:rsidR="00474879" w:rsidRPr="00EC3E3A" w:rsidRDefault="00474879" w:rsidP="000074EF">
            <w:pPr>
              <w:jc w:val="both"/>
              <w:rPr>
                <w:rFonts w:ascii="Times New Roman" w:hAnsi="Times New Roman" w:cs="Times New Roman"/>
                <w:sz w:val="20"/>
                <w:szCs w:val="20"/>
              </w:rPr>
            </w:pPr>
            <w:r w:rsidRPr="00EC3E3A">
              <w:rPr>
                <w:rFonts w:ascii="Times New Roman" w:hAnsi="Times New Roman" w:cs="Times New Roman"/>
                <w:sz w:val="20"/>
                <w:szCs w:val="20"/>
              </w:rPr>
              <w:t>Construcción de frases con un grupo de palabras determinado</w:t>
            </w:r>
          </w:p>
          <w:p w:rsidR="00474879" w:rsidRPr="00EC3E3A" w:rsidRDefault="00474879" w:rsidP="000074EF">
            <w:pPr>
              <w:jc w:val="both"/>
              <w:rPr>
                <w:rFonts w:ascii="Times New Roman" w:hAnsi="Times New Roman" w:cs="Times New Roman"/>
                <w:sz w:val="20"/>
                <w:szCs w:val="20"/>
              </w:rPr>
            </w:pPr>
          </w:p>
          <w:p w:rsidR="00474879" w:rsidRPr="00EC3E3A" w:rsidRDefault="00474879" w:rsidP="000074EF">
            <w:pPr>
              <w:jc w:val="both"/>
              <w:rPr>
                <w:rFonts w:ascii="Times New Roman" w:hAnsi="Times New Roman" w:cs="Times New Roman"/>
                <w:sz w:val="20"/>
                <w:szCs w:val="20"/>
              </w:rPr>
            </w:pPr>
          </w:p>
          <w:p w:rsidR="00474879" w:rsidRDefault="00474879" w:rsidP="000074EF">
            <w:pPr>
              <w:jc w:val="both"/>
              <w:rPr>
                <w:rFonts w:ascii="Times New Roman" w:hAnsi="Times New Roman" w:cs="Times New Roman"/>
                <w:sz w:val="20"/>
                <w:szCs w:val="20"/>
              </w:rPr>
            </w:pPr>
          </w:p>
          <w:p w:rsidR="00474879" w:rsidRPr="00EC3E3A" w:rsidRDefault="00474879" w:rsidP="000074EF">
            <w:pPr>
              <w:jc w:val="both"/>
              <w:rPr>
                <w:rFonts w:ascii="Times New Roman" w:hAnsi="Times New Roman" w:cs="Times New Roman"/>
                <w:sz w:val="20"/>
                <w:szCs w:val="20"/>
              </w:rPr>
            </w:pPr>
          </w:p>
          <w:p w:rsidR="00474879" w:rsidRPr="00EC3E3A" w:rsidRDefault="00474879" w:rsidP="000074EF">
            <w:pPr>
              <w:jc w:val="both"/>
              <w:rPr>
                <w:rFonts w:ascii="Times New Roman" w:hAnsi="Times New Roman" w:cs="Times New Roman"/>
                <w:sz w:val="20"/>
                <w:szCs w:val="20"/>
              </w:rPr>
            </w:pPr>
          </w:p>
          <w:p w:rsidR="00474879" w:rsidRPr="00EC3E3A" w:rsidRDefault="00474879" w:rsidP="000074EF">
            <w:pPr>
              <w:jc w:val="both"/>
              <w:rPr>
                <w:rFonts w:ascii="Times New Roman" w:hAnsi="Times New Roman" w:cs="Times New Roman"/>
                <w:sz w:val="20"/>
                <w:szCs w:val="20"/>
              </w:rPr>
            </w:pPr>
          </w:p>
          <w:p w:rsidR="00474879" w:rsidRPr="00EC3E3A" w:rsidRDefault="00474879" w:rsidP="001269D0">
            <w:pPr>
              <w:jc w:val="both"/>
              <w:rPr>
                <w:rFonts w:ascii="Times New Roman" w:eastAsia="Calibri" w:hAnsi="Times New Roman" w:cs="Times New Roman"/>
                <w:sz w:val="20"/>
                <w:szCs w:val="20"/>
              </w:rPr>
            </w:pPr>
            <w:r w:rsidRPr="00EC3E3A">
              <w:rPr>
                <w:rFonts w:ascii="Times New Roman" w:hAnsi="Times New Roman" w:cs="Times New Roman"/>
                <w:sz w:val="20"/>
                <w:szCs w:val="20"/>
              </w:rPr>
              <w:t>-</w:t>
            </w:r>
            <w:r w:rsidRPr="00EC3E3A">
              <w:rPr>
                <w:rFonts w:ascii="Times New Roman" w:eastAsia="Calibri" w:hAnsi="Times New Roman" w:cs="Times New Roman"/>
                <w:sz w:val="20"/>
                <w:szCs w:val="20"/>
              </w:rPr>
              <w:t xml:space="preserve"> Escribe con claridad los dictados que se le hacen.</w:t>
            </w:r>
          </w:p>
          <w:p w:rsidR="00474879" w:rsidRPr="00EC3E3A" w:rsidRDefault="00474879" w:rsidP="001269D0">
            <w:pPr>
              <w:jc w:val="both"/>
              <w:rPr>
                <w:rFonts w:ascii="Times New Roman" w:eastAsia="Calibri" w:hAnsi="Times New Roman" w:cs="Times New Roman"/>
                <w:sz w:val="20"/>
                <w:szCs w:val="20"/>
              </w:rPr>
            </w:pPr>
            <w:r w:rsidRPr="00EC3E3A">
              <w:rPr>
                <w:rFonts w:ascii="Times New Roman" w:eastAsia="Calibri" w:hAnsi="Times New Roman" w:cs="Times New Roman"/>
                <w:sz w:val="20"/>
                <w:szCs w:val="20"/>
              </w:rPr>
              <w:t>-construye textos de forma claro</w:t>
            </w:r>
          </w:p>
          <w:p w:rsidR="00474879" w:rsidRPr="00EC3E3A" w:rsidRDefault="00474879" w:rsidP="000074EF">
            <w:pPr>
              <w:jc w:val="both"/>
              <w:rPr>
                <w:rFonts w:ascii="Times New Roman" w:hAnsi="Times New Roman" w:cs="Times New Roman"/>
                <w:sz w:val="20"/>
                <w:szCs w:val="20"/>
              </w:rPr>
            </w:pPr>
          </w:p>
        </w:tc>
      </w:tr>
      <w:tr w:rsidR="000074EF" w:rsidRPr="00EC3E3A" w:rsidTr="006A4FB5">
        <w:tc>
          <w:tcPr>
            <w:tcW w:w="959" w:type="dxa"/>
          </w:tcPr>
          <w:p w:rsidR="000074EF" w:rsidRPr="00EC3E3A" w:rsidRDefault="000074EF" w:rsidP="006A4FB5">
            <w:pPr>
              <w:pStyle w:val="Sinespaciado"/>
              <w:jc w:val="both"/>
              <w:rPr>
                <w:rFonts w:ascii="Times New Roman" w:hAnsi="Times New Roman" w:cs="Times New Roman"/>
                <w:sz w:val="20"/>
                <w:szCs w:val="20"/>
                <w:lang w:val="es-ES_tradnl"/>
              </w:rPr>
            </w:pPr>
            <w:r w:rsidRPr="00EC3E3A">
              <w:rPr>
                <w:rFonts w:ascii="Times New Roman" w:hAnsi="Times New Roman" w:cs="Times New Roman"/>
                <w:sz w:val="20"/>
                <w:szCs w:val="20"/>
                <w:lang w:val="es-ES_tradnl"/>
              </w:rPr>
              <w:t>literaria</w:t>
            </w:r>
          </w:p>
        </w:tc>
        <w:tc>
          <w:tcPr>
            <w:tcW w:w="2693" w:type="dxa"/>
          </w:tcPr>
          <w:p w:rsidR="000074EF" w:rsidRPr="00EC3E3A" w:rsidRDefault="000074EF" w:rsidP="006A4FB5">
            <w:pPr>
              <w:jc w:val="both"/>
              <w:rPr>
                <w:rFonts w:ascii="Times New Roman" w:hAnsi="Times New Roman" w:cs="Times New Roman"/>
                <w:sz w:val="20"/>
                <w:szCs w:val="20"/>
                <w:lang w:val="es-ES_tradnl"/>
              </w:rPr>
            </w:pPr>
            <w:r w:rsidRPr="00EC3E3A">
              <w:rPr>
                <w:rFonts w:ascii="Times New Roman" w:hAnsi="Times New Roman" w:cs="Times New Roman"/>
                <w:sz w:val="20"/>
                <w:szCs w:val="20"/>
                <w:lang w:val="es-ES_tradnl"/>
              </w:rPr>
              <w:t>Comprende textos literarios para propiciar el desarrollo  de la capacidad  creativa y lúdica</w:t>
            </w:r>
          </w:p>
        </w:tc>
        <w:tc>
          <w:tcPr>
            <w:tcW w:w="1134" w:type="dxa"/>
          </w:tcPr>
          <w:p w:rsidR="000074EF" w:rsidRPr="00EC3E3A" w:rsidRDefault="000074EF" w:rsidP="006A4FB5">
            <w:pPr>
              <w:suppressAutoHyphens/>
              <w:rPr>
                <w:rFonts w:ascii="Times New Roman" w:eastAsia="Calibri" w:hAnsi="Times New Roman" w:cs="Times New Roman"/>
                <w:sz w:val="20"/>
                <w:szCs w:val="20"/>
              </w:rPr>
            </w:pPr>
            <w:r w:rsidRPr="00EC3E3A">
              <w:rPr>
                <w:rFonts w:ascii="Times New Roman" w:eastAsia="Calibri" w:hAnsi="Times New Roman" w:cs="Times New Roman"/>
                <w:sz w:val="20"/>
                <w:szCs w:val="20"/>
              </w:rPr>
              <w:t>Los libros.</w:t>
            </w:r>
          </w:p>
          <w:p w:rsidR="006A4FB5" w:rsidRPr="00EC3E3A" w:rsidRDefault="006A4FB5" w:rsidP="006A4FB5">
            <w:pPr>
              <w:suppressAutoHyphens/>
              <w:rPr>
                <w:rFonts w:ascii="Times New Roman" w:eastAsia="Calibri" w:hAnsi="Times New Roman" w:cs="Times New Roman"/>
                <w:sz w:val="20"/>
                <w:szCs w:val="20"/>
              </w:rPr>
            </w:pPr>
          </w:p>
          <w:p w:rsidR="006A4FB5" w:rsidRPr="00EC3E3A" w:rsidRDefault="006A4FB5" w:rsidP="006A4FB5">
            <w:pPr>
              <w:suppressAutoHyphens/>
              <w:rPr>
                <w:rFonts w:ascii="Times New Roman" w:eastAsia="Calibri" w:hAnsi="Times New Roman" w:cs="Times New Roman"/>
                <w:sz w:val="20"/>
                <w:szCs w:val="20"/>
              </w:rPr>
            </w:pPr>
          </w:p>
          <w:p w:rsidR="006A4FB5" w:rsidRPr="00EC3E3A" w:rsidRDefault="006A4FB5" w:rsidP="006A4FB5">
            <w:pPr>
              <w:suppressAutoHyphens/>
              <w:rPr>
                <w:rFonts w:ascii="Times New Roman" w:eastAsia="Calibri" w:hAnsi="Times New Roman" w:cs="Times New Roman"/>
                <w:sz w:val="20"/>
                <w:szCs w:val="20"/>
              </w:rPr>
            </w:pPr>
          </w:p>
          <w:p w:rsidR="006A4FB5" w:rsidRPr="00EC3E3A" w:rsidRDefault="006A4FB5" w:rsidP="006A4FB5">
            <w:pPr>
              <w:suppressAutoHyphens/>
              <w:rPr>
                <w:rFonts w:ascii="Times New Roman" w:eastAsia="Calibri" w:hAnsi="Times New Roman" w:cs="Times New Roman"/>
                <w:sz w:val="20"/>
                <w:szCs w:val="20"/>
              </w:rPr>
            </w:pPr>
          </w:p>
          <w:p w:rsidR="006A4FB5" w:rsidRPr="00EC3E3A" w:rsidRDefault="006A4FB5" w:rsidP="006A4FB5">
            <w:pPr>
              <w:suppressAutoHyphens/>
              <w:rPr>
                <w:rFonts w:ascii="Times New Roman" w:eastAsia="Calibri" w:hAnsi="Times New Roman" w:cs="Times New Roman"/>
                <w:sz w:val="20"/>
                <w:szCs w:val="20"/>
              </w:rPr>
            </w:pPr>
          </w:p>
          <w:p w:rsidR="006A4FB5" w:rsidRDefault="006A4FB5" w:rsidP="006A4FB5">
            <w:pPr>
              <w:suppressAutoHyphens/>
              <w:rPr>
                <w:rFonts w:ascii="Times New Roman" w:eastAsia="Calibri" w:hAnsi="Times New Roman" w:cs="Times New Roman"/>
                <w:sz w:val="20"/>
                <w:szCs w:val="20"/>
              </w:rPr>
            </w:pPr>
          </w:p>
          <w:p w:rsidR="000816ED" w:rsidRPr="00EC3E3A" w:rsidRDefault="000816ED" w:rsidP="006A4FB5">
            <w:pPr>
              <w:suppressAutoHyphens/>
              <w:rPr>
                <w:rFonts w:ascii="Times New Roman" w:eastAsia="Calibri" w:hAnsi="Times New Roman" w:cs="Times New Roman"/>
                <w:sz w:val="20"/>
                <w:szCs w:val="20"/>
              </w:rPr>
            </w:pPr>
          </w:p>
          <w:p w:rsidR="006A4FB5" w:rsidRPr="00EC3E3A" w:rsidRDefault="006A4FB5" w:rsidP="006A4FB5">
            <w:pPr>
              <w:suppressAutoHyphens/>
              <w:rPr>
                <w:rFonts w:ascii="Times New Roman" w:eastAsia="Calibri" w:hAnsi="Times New Roman" w:cs="Times New Roman"/>
                <w:bCs/>
                <w:sz w:val="20"/>
                <w:szCs w:val="20"/>
              </w:rPr>
            </w:pPr>
            <w:r w:rsidRPr="00EC3E3A">
              <w:rPr>
                <w:rFonts w:ascii="Times New Roman" w:eastAsia="Calibri" w:hAnsi="Times New Roman" w:cs="Times New Roman"/>
                <w:bCs/>
                <w:sz w:val="20"/>
                <w:szCs w:val="20"/>
              </w:rPr>
              <w:t>El cuento</w:t>
            </w:r>
          </w:p>
          <w:p w:rsidR="006A4FB5" w:rsidRPr="00EC3E3A" w:rsidRDefault="006A4FB5" w:rsidP="006A4FB5">
            <w:pPr>
              <w:suppressAutoHyphens/>
              <w:rPr>
                <w:rFonts w:ascii="Times New Roman" w:eastAsia="Calibri" w:hAnsi="Times New Roman" w:cs="Times New Roman"/>
                <w:sz w:val="20"/>
                <w:szCs w:val="20"/>
              </w:rPr>
            </w:pPr>
          </w:p>
          <w:p w:rsidR="000074EF" w:rsidRPr="00EC3E3A" w:rsidRDefault="000074EF" w:rsidP="006A4FB5">
            <w:pPr>
              <w:pStyle w:val="Sinespaciado"/>
              <w:jc w:val="both"/>
              <w:rPr>
                <w:rFonts w:ascii="Times New Roman" w:hAnsi="Times New Roman" w:cs="Times New Roman"/>
                <w:sz w:val="20"/>
                <w:szCs w:val="20"/>
                <w:lang w:val="es-ES_tradnl"/>
              </w:rPr>
            </w:pPr>
          </w:p>
        </w:tc>
        <w:tc>
          <w:tcPr>
            <w:tcW w:w="1276" w:type="dxa"/>
          </w:tcPr>
          <w:p w:rsidR="000074EF" w:rsidRPr="00EC3E3A" w:rsidRDefault="000074EF" w:rsidP="006A4FB5">
            <w:pPr>
              <w:pStyle w:val="Sinespaciado"/>
              <w:jc w:val="both"/>
              <w:rPr>
                <w:rFonts w:ascii="Times New Roman" w:hAnsi="Times New Roman" w:cs="Times New Roman"/>
                <w:sz w:val="20"/>
                <w:szCs w:val="20"/>
                <w:lang w:val="es-ES_tradnl"/>
              </w:rPr>
            </w:pPr>
            <w:r w:rsidRPr="00EC3E3A">
              <w:rPr>
                <w:rFonts w:ascii="Times New Roman" w:hAnsi="Times New Roman" w:cs="Times New Roman"/>
                <w:sz w:val="20"/>
                <w:szCs w:val="20"/>
                <w:lang w:val="es-ES_tradnl"/>
              </w:rPr>
              <w:t>Comprender la importancia que tiene los libros y su uso</w:t>
            </w:r>
          </w:p>
          <w:p w:rsidR="006A4FB5" w:rsidRPr="00EC3E3A" w:rsidRDefault="006A4FB5" w:rsidP="006A4FB5">
            <w:pPr>
              <w:pStyle w:val="Sinespaciado"/>
              <w:jc w:val="both"/>
              <w:rPr>
                <w:rFonts w:ascii="Times New Roman" w:hAnsi="Times New Roman" w:cs="Times New Roman"/>
                <w:sz w:val="20"/>
                <w:szCs w:val="20"/>
                <w:lang w:val="es-ES_tradnl"/>
              </w:rPr>
            </w:pPr>
          </w:p>
          <w:p w:rsidR="006A4FB5" w:rsidRPr="00EC3E3A" w:rsidRDefault="006A4FB5" w:rsidP="006A4FB5">
            <w:pPr>
              <w:pStyle w:val="Sinespaciado"/>
              <w:jc w:val="both"/>
              <w:rPr>
                <w:rFonts w:ascii="Times New Roman" w:hAnsi="Times New Roman" w:cs="Times New Roman"/>
                <w:sz w:val="20"/>
                <w:szCs w:val="20"/>
                <w:lang w:val="es-ES_tradnl"/>
              </w:rPr>
            </w:pPr>
          </w:p>
          <w:p w:rsidR="006A4FB5" w:rsidRPr="00EC3E3A" w:rsidRDefault="006A4FB5" w:rsidP="006A4FB5">
            <w:pPr>
              <w:pStyle w:val="Sinespaciado"/>
              <w:jc w:val="both"/>
              <w:rPr>
                <w:rFonts w:ascii="Times New Roman" w:hAnsi="Times New Roman" w:cs="Times New Roman"/>
                <w:sz w:val="20"/>
                <w:szCs w:val="20"/>
                <w:lang w:val="es-ES_tradnl"/>
              </w:rPr>
            </w:pPr>
            <w:r w:rsidRPr="00EC3E3A">
              <w:rPr>
                <w:rFonts w:ascii="Times New Roman" w:hAnsi="Times New Roman" w:cs="Times New Roman"/>
                <w:sz w:val="20"/>
                <w:szCs w:val="20"/>
                <w:lang w:val="es-ES_tradnl"/>
              </w:rPr>
              <w:t>Leer cuentos u otros textos literarios</w:t>
            </w:r>
          </w:p>
        </w:tc>
        <w:tc>
          <w:tcPr>
            <w:tcW w:w="2551" w:type="dxa"/>
          </w:tcPr>
          <w:p w:rsidR="000074EF" w:rsidRPr="00EC3E3A" w:rsidRDefault="000074EF" w:rsidP="00167ED9">
            <w:pPr>
              <w:pStyle w:val="Prrafodelista"/>
              <w:numPr>
                <w:ilvl w:val="0"/>
                <w:numId w:val="134"/>
              </w:numPr>
              <w:rPr>
                <w:rFonts w:eastAsia="Calibri"/>
                <w:sz w:val="20"/>
                <w:szCs w:val="20"/>
              </w:rPr>
            </w:pPr>
            <w:r w:rsidRPr="00EC3E3A">
              <w:rPr>
                <w:rFonts w:eastAsia="Calibri"/>
                <w:sz w:val="20"/>
                <w:szCs w:val="20"/>
              </w:rPr>
              <w:t>Reconoce la utilidad que prestan los libros y los materiales impresos.</w:t>
            </w:r>
          </w:p>
          <w:p w:rsidR="000074EF" w:rsidRPr="00EC3E3A" w:rsidRDefault="000074EF" w:rsidP="00167ED9">
            <w:pPr>
              <w:pStyle w:val="Sinespaciado"/>
              <w:numPr>
                <w:ilvl w:val="0"/>
                <w:numId w:val="134"/>
              </w:numPr>
              <w:jc w:val="both"/>
              <w:rPr>
                <w:rFonts w:ascii="Times New Roman" w:hAnsi="Times New Roman" w:cs="Times New Roman"/>
                <w:sz w:val="20"/>
                <w:szCs w:val="20"/>
                <w:lang w:val="es-ES_tradnl"/>
              </w:rPr>
            </w:pPr>
            <w:r w:rsidRPr="00EC3E3A">
              <w:rPr>
                <w:rFonts w:ascii="Times New Roman" w:eastAsia="Calibri" w:hAnsi="Times New Roman" w:cs="Times New Roman"/>
                <w:sz w:val="20"/>
                <w:szCs w:val="20"/>
                <w:lang w:val="pt-BR"/>
              </w:rPr>
              <w:t xml:space="preserve">Lee e interpreta textos </w:t>
            </w:r>
            <w:r w:rsidRPr="00EC3E3A">
              <w:rPr>
                <w:rFonts w:ascii="Times New Roman" w:eastAsia="Calibri" w:hAnsi="Times New Roman" w:cs="Times New Roman"/>
                <w:sz w:val="20"/>
                <w:szCs w:val="20"/>
                <w:lang w:val="es-ES_tradnl"/>
              </w:rPr>
              <w:t>cortos</w:t>
            </w:r>
          </w:p>
          <w:p w:rsidR="006A4FB5" w:rsidRPr="00EC3E3A" w:rsidRDefault="006A4FB5" w:rsidP="006A4FB5">
            <w:pPr>
              <w:pStyle w:val="Sinespaciado"/>
              <w:jc w:val="both"/>
              <w:rPr>
                <w:rFonts w:ascii="Times New Roman" w:eastAsia="Calibri" w:hAnsi="Times New Roman" w:cs="Times New Roman"/>
                <w:sz w:val="20"/>
                <w:szCs w:val="20"/>
                <w:lang w:val="es-ES_tradnl"/>
              </w:rPr>
            </w:pPr>
          </w:p>
          <w:p w:rsidR="006A4FB5" w:rsidRDefault="006A4FB5" w:rsidP="006A4FB5">
            <w:pPr>
              <w:pStyle w:val="Sinespaciado"/>
              <w:jc w:val="both"/>
              <w:rPr>
                <w:rFonts w:ascii="Times New Roman" w:hAnsi="Times New Roman" w:cs="Times New Roman"/>
                <w:sz w:val="20"/>
                <w:szCs w:val="20"/>
                <w:lang w:val="es-ES_tradnl"/>
              </w:rPr>
            </w:pPr>
          </w:p>
          <w:p w:rsidR="000816ED" w:rsidRPr="00EC3E3A" w:rsidRDefault="000816ED" w:rsidP="006A4FB5">
            <w:pPr>
              <w:pStyle w:val="Sinespaciado"/>
              <w:jc w:val="both"/>
              <w:rPr>
                <w:rFonts w:ascii="Times New Roman" w:hAnsi="Times New Roman" w:cs="Times New Roman"/>
                <w:sz w:val="20"/>
                <w:szCs w:val="20"/>
                <w:lang w:val="es-ES_tradnl"/>
              </w:rPr>
            </w:pPr>
          </w:p>
          <w:p w:rsidR="006A4FB5" w:rsidRPr="00EC3E3A" w:rsidRDefault="006A4FB5" w:rsidP="00167ED9">
            <w:pPr>
              <w:pStyle w:val="Sinespaciado"/>
              <w:numPr>
                <w:ilvl w:val="0"/>
                <w:numId w:val="133"/>
              </w:numPr>
              <w:jc w:val="both"/>
              <w:rPr>
                <w:rFonts w:ascii="Times New Roman" w:hAnsi="Times New Roman" w:cs="Times New Roman"/>
                <w:sz w:val="20"/>
                <w:szCs w:val="20"/>
                <w:lang w:val="es-ES_tradnl"/>
              </w:rPr>
            </w:pPr>
            <w:r w:rsidRPr="00EC3E3A">
              <w:rPr>
                <w:rFonts w:ascii="Times New Roman" w:eastAsia="Calibri" w:hAnsi="Times New Roman" w:cs="Times New Roman"/>
                <w:sz w:val="20"/>
                <w:szCs w:val="20"/>
              </w:rPr>
              <w:t>Construye cuentos de su propia imaginación</w:t>
            </w:r>
          </w:p>
          <w:p w:rsidR="006A4FB5" w:rsidRPr="00EC3E3A" w:rsidRDefault="006A4FB5" w:rsidP="00167ED9">
            <w:pPr>
              <w:pStyle w:val="Sinespaciado"/>
              <w:numPr>
                <w:ilvl w:val="0"/>
                <w:numId w:val="133"/>
              </w:numPr>
              <w:jc w:val="both"/>
              <w:rPr>
                <w:rFonts w:ascii="Times New Roman" w:hAnsi="Times New Roman" w:cs="Times New Roman"/>
                <w:sz w:val="20"/>
                <w:szCs w:val="20"/>
                <w:lang w:val="es-ES_tradnl"/>
              </w:rPr>
            </w:pPr>
            <w:r w:rsidRPr="00EC3E3A">
              <w:rPr>
                <w:rFonts w:ascii="Times New Roman" w:eastAsia="Calibri" w:hAnsi="Times New Roman" w:cs="Times New Roman"/>
                <w:sz w:val="20"/>
                <w:szCs w:val="20"/>
              </w:rPr>
              <w:t>Reconoce el cuento como símbolo de imaginación infinita</w:t>
            </w:r>
          </w:p>
        </w:tc>
        <w:tc>
          <w:tcPr>
            <w:tcW w:w="1276" w:type="dxa"/>
          </w:tcPr>
          <w:p w:rsidR="006A4FB5" w:rsidRPr="00EC3E3A" w:rsidRDefault="006A4FB5" w:rsidP="006A4FB5">
            <w:pPr>
              <w:pStyle w:val="Sinespaciado"/>
              <w:jc w:val="both"/>
              <w:rPr>
                <w:rFonts w:ascii="Times New Roman" w:hAnsi="Times New Roman" w:cs="Times New Roman"/>
                <w:sz w:val="20"/>
                <w:szCs w:val="20"/>
                <w:lang w:val="es-ES_tradnl"/>
              </w:rPr>
            </w:pPr>
            <w:r w:rsidRPr="00EC3E3A">
              <w:rPr>
                <w:rFonts w:ascii="Times New Roman" w:hAnsi="Times New Roman" w:cs="Times New Roman"/>
                <w:sz w:val="20"/>
                <w:szCs w:val="20"/>
                <w:lang w:val="es-ES_tradnl"/>
              </w:rPr>
              <w:t>Lectora</w:t>
            </w:r>
          </w:p>
          <w:p w:rsidR="006A4FB5" w:rsidRPr="00EC3E3A" w:rsidRDefault="006A4FB5" w:rsidP="001269D0">
            <w:pPr>
              <w:pStyle w:val="Sinespaciado"/>
              <w:jc w:val="both"/>
              <w:rPr>
                <w:rFonts w:ascii="Times New Roman" w:hAnsi="Times New Roman" w:cs="Times New Roman"/>
                <w:sz w:val="20"/>
                <w:szCs w:val="20"/>
                <w:lang w:val="es-ES_tradnl"/>
              </w:rPr>
            </w:pPr>
            <w:r w:rsidRPr="00EC3E3A">
              <w:rPr>
                <w:rFonts w:ascii="Times New Roman" w:hAnsi="Times New Roman" w:cs="Times New Roman"/>
                <w:sz w:val="20"/>
                <w:szCs w:val="20"/>
                <w:lang w:val="es-ES_tradnl"/>
              </w:rPr>
              <w:t xml:space="preserve">Lee </w:t>
            </w:r>
            <w:r w:rsidR="001269D0" w:rsidRPr="00EC3E3A">
              <w:rPr>
                <w:rFonts w:ascii="Times New Roman" w:hAnsi="Times New Roman" w:cs="Times New Roman"/>
                <w:sz w:val="20"/>
                <w:szCs w:val="20"/>
                <w:lang w:val="es-ES_tradnl"/>
              </w:rPr>
              <w:t xml:space="preserve">y analiza </w:t>
            </w:r>
            <w:r w:rsidRPr="00EC3E3A">
              <w:rPr>
                <w:rFonts w:ascii="Times New Roman" w:hAnsi="Times New Roman" w:cs="Times New Roman"/>
                <w:sz w:val="20"/>
                <w:szCs w:val="20"/>
                <w:lang w:val="es-ES_tradnl"/>
              </w:rPr>
              <w:t>cuentos</w:t>
            </w:r>
            <w:r w:rsidR="001269D0" w:rsidRPr="00EC3E3A">
              <w:rPr>
                <w:rFonts w:ascii="Times New Roman" w:hAnsi="Times New Roman" w:cs="Times New Roman"/>
                <w:sz w:val="20"/>
                <w:szCs w:val="20"/>
                <w:lang w:val="es-ES_tradnl"/>
              </w:rPr>
              <w:t xml:space="preserve"> y libros  cortos</w:t>
            </w:r>
            <w:r w:rsidRPr="00EC3E3A">
              <w:rPr>
                <w:rFonts w:ascii="Times New Roman" w:hAnsi="Times New Roman" w:cs="Times New Roman"/>
                <w:sz w:val="20"/>
                <w:szCs w:val="20"/>
                <w:lang w:val="es-ES_tradnl"/>
              </w:rPr>
              <w:t xml:space="preserve"> </w:t>
            </w:r>
          </w:p>
        </w:tc>
        <w:tc>
          <w:tcPr>
            <w:tcW w:w="3333" w:type="dxa"/>
          </w:tcPr>
          <w:p w:rsidR="000074EF" w:rsidRPr="00EC3E3A" w:rsidRDefault="006A4FB5" w:rsidP="006A4FB5">
            <w:pPr>
              <w:rPr>
                <w:rFonts w:ascii="Times New Roman" w:hAnsi="Times New Roman" w:cs="Times New Roman"/>
                <w:sz w:val="20"/>
                <w:szCs w:val="20"/>
              </w:rPr>
            </w:pPr>
            <w:r w:rsidRPr="00EC3E3A">
              <w:rPr>
                <w:rFonts w:ascii="Times New Roman" w:hAnsi="Times New Roman" w:cs="Times New Roman"/>
                <w:sz w:val="20"/>
                <w:szCs w:val="20"/>
              </w:rPr>
              <w:t>-</w:t>
            </w:r>
            <w:r w:rsidR="000074EF" w:rsidRPr="00EC3E3A">
              <w:rPr>
                <w:rFonts w:ascii="Times New Roman" w:hAnsi="Times New Roman" w:cs="Times New Roman"/>
                <w:sz w:val="20"/>
                <w:szCs w:val="20"/>
              </w:rPr>
              <w:t>Visita a la biblioteca, lectura de cuentos, recomendaciones al respecto.</w:t>
            </w:r>
          </w:p>
          <w:p w:rsidR="006A4FB5" w:rsidRPr="00EC3E3A" w:rsidRDefault="006A4FB5" w:rsidP="006A4FB5">
            <w:pPr>
              <w:rPr>
                <w:rFonts w:ascii="Times New Roman" w:hAnsi="Times New Roman" w:cs="Times New Roman"/>
                <w:sz w:val="20"/>
                <w:szCs w:val="20"/>
              </w:rPr>
            </w:pPr>
          </w:p>
          <w:p w:rsidR="006A4FB5" w:rsidRPr="00EC3E3A" w:rsidRDefault="006A4FB5" w:rsidP="006A4FB5">
            <w:pPr>
              <w:rPr>
                <w:rFonts w:ascii="Times New Roman" w:hAnsi="Times New Roman" w:cs="Times New Roman"/>
                <w:sz w:val="20"/>
                <w:szCs w:val="20"/>
              </w:rPr>
            </w:pPr>
          </w:p>
          <w:p w:rsidR="006A4FB5" w:rsidRPr="00EC3E3A" w:rsidRDefault="006A4FB5" w:rsidP="006A4FB5">
            <w:pPr>
              <w:rPr>
                <w:rFonts w:ascii="Times New Roman" w:hAnsi="Times New Roman" w:cs="Times New Roman"/>
                <w:sz w:val="20"/>
                <w:szCs w:val="20"/>
              </w:rPr>
            </w:pPr>
          </w:p>
          <w:p w:rsidR="006A4FB5" w:rsidRPr="00EC3E3A" w:rsidRDefault="006A4FB5" w:rsidP="006A4FB5">
            <w:pPr>
              <w:rPr>
                <w:rFonts w:ascii="Times New Roman" w:hAnsi="Times New Roman" w:cs="Times New Roman"/>
                <w:sz w:val="20"/>
                <w:szCs w:val="20"/>
              </w:rPr>
            </w:pPr>
          </w:p>
          <w:p w:rsidR="006A4FB5" w:rsidRDefault="006A4FB5" w:rsidP="006A4FB5">
            <w:pPr>
              <w:rPr>
                <w:rFonts w:ascii="Times New Roman" w:hAnsi="Times New Roman" w:cs="Times New Roman"/>
                <w:sz w:val="20"/>
                <w:szCs w:val="20"/>
              </w:rPr>
            </w:pPr>
          </w:p>
          <w:p w:rsidR="000816ED" w:rsidRPr="00EC3E3A" w:rsidRDefault="000816ED" w:rsidP="006A4FB5">
            <w:pPr>
              <w:rPr>
                <w:rFonts w:ascii="Times New Roman" w:hAnsi="Times New Roman" w:cs="Times New Roman"/>
                <w:sz w:val="20"/>
                <w:szCs w:val="20"/>
              </w:rPr>
            </w:pPr>
          </w:p>
          <w:p w:rsidR="006A4FB5" w:rsidRPr="00EC3E3A" w:rsidRDefault="006A4FB5" w:rsidP="006A4FB5">
            <w:pPr>
              <w:rPr>
                <w:rFonts w:ascii="Times New Roman" w:hAnsi="Times New Roman" w:cs="Times New Roman"/>
                <w:sz w:val="20"/>
                <w:szCs w:val="20"/>
              </w:rPr>
            </w:pPr>
            <w:r w:rsidRPr="00EC3E3A">
              <w:rPr>
                <w:rFonts w:ascii="Times New Roman" w:hAnsi="Times New Roman" w:cs="Times New Roman"/>
                <w:sz w:val="20"/>
                <w:szCs w:val="20"/>
              </w:rPr>
              <w:t>- Recreación e invención  de cuentos, escritura de sus propias historias</w:t>
            </w:r>
          </w:p>
          <w:p w:rsidR="000074EF" w:rsidRPr="00EC3E3A" w:rsidRDefault="000074EF" w:rsidP="006A4FB5">
            <w:pPr>
              <w:pStyle w:val="Sinespaciado"/>
              <w:jc w:val="both"/>
              <w:rPr>
                <w:rFonts w:ascii="Times New Roman" w:hAnsi="Times New Roman" w:cs="Times New Roman"/>
                <w:sz w:val="20"/>
                <w:szCs w:val="20"/>
                <w:lang w:val="es-ES_tradnl"/>
              </w:rPr>
            </w:pPr>
          </w:p>
        </w:tc>
      </w:tr>
      <w:tr w:rsidR="000074EF" w:rsidRPr="00EC3E3A" w:rsidTr="006A4FB5">
        <w:tc>
          <w:tcPr>
            <w:tcW w:w="959" w:type="dxa"/>
          </w:tcPr>
          <w:p w:rsidR="000074EF" w:rsidRPr="00EC3E3A" w:rsidRDefault="000074EF" w:rsidP="006A4FB5">
            <w:pPr>
              <w:pStyle w:val="Sinespaciado"/>
              <w:jc w:val="both"/>
              <w:rPr>
                <w:rFonts w:ascii="Times New Roman" w:hAnsi="Times New Roman" w:cs="Times New Roman"/>
                <w:sz w:val="20"/>
                <w:szCs w:val="20"/>
                <w:lang w:val="es-ES_tradnl"/>
              </w:rPr>
            </w:pPr>
            <w:r w:rsidRPr="00EC3E3A">
              <w:rPr>
                <w:rFonts w:ascii="Times New Roman" w:hAnsi="Times New Roman" w:cs="Times New Roman"/>
                <w:sz w:val="20"/>
                <w:szCs w:val="20"/>
                <w:lang w:val="es-ES_tradnl"/>
              </w:rPr>
              <w:lastRenderedPageBreak/>
              <w:t>Comprensión  e interpretación de textos</w:t>
            </w:r>
          </w:p>
        </w:tc>
        <w:tc>
          <w:tcPr>
            <w:tcW w:w="2693" w:type="dxa"/>
          </w:tcPr>
          <w:p w:rsidR="000074EF" w:rsidRPr="00EC3E3A" w:rsidRDefault="000074EF" w:rsidP="006A4FB5">
            <w:pPr>
              <w:pStyle w:val="Sinespaciado"/>
              <w:jc w:val="both"/>
              <w:rPr>
                <w:rFonts w:ascii="Times New Roman" w:hAnsi="Times New Roman" w:cs="Times New Roman"/>
                <w:sz w:val="20"/>
                <w:szCs w:val="20"/>
                <w:lang w:val="es-ES_tradnl"/>
              </w:rPr>
            </w:pPr>
            <w:r w:rsidRPr="00EC3E3A">
              <w:rPr>
                <w:rFonts w:ascii="Times New Roman" w:hAnsi="Times New Roman" w:cs="Times New Roman"/>
                <w:sz w:val="20"/>
                <w:szCs w:val="20"/>
                <w:lang w:val="es-ES_tradnl"/>
              </w:rPr>
              <w:t>Comprende textos que tiene diferentes formatos y finalidades</w:t>
            </w:r>
          </w:p>
        </w:tc>
        <w:tc>
          <w:tcPr>
            <w:tcW w:w="1134" w:type="dxa"/>
          </w:tcPr>
          <w:p w:rsidR="000074EF" w:rsidRPr="00EC3E3A" w:rsidRDefault="000074EF" w:rsidP="006A4FB5">
            <w:pPr>
              <w:suppressAutoHyphens/>
              <w:rPr>
                <w:rFonts w:ascii="Times New Roman" w:eastAsia="Calibri" w:hAnsi="Times New Roman" w:cs="Times New Roman"/>
                <w:sz w:val="20"/>
                <w:szCs w:val="20"/>
              </w:rPr>
            </w:pPr>
            <w:r w:rsidRPr="00EC3E3A">
              <w:rPr>
                <w:rFonts w:ascii="Times New Roman" w:eastAsia="Calibri" w:hAnsi="Times New Roman" w:cs="Times New Roman"/>
                <w:sz w:val="20"/>
                <w:szCs w:val="20"/>
              </w:rPr>
              <w:t>Interpretación.</w:t>
            </w:r>
          </w:p>
          <w:p w:rsidR="000074EF" w:rsidRPr="00EC3E3A" w:rsidRDefault="000074EF" w:rsidP="006A4FB5">
            <w:pPr>
              <w:suppressAutoHyphens/>
              <w:rPr>
                <w:rFonts w:ascii="Times New Roman" w:eastAsia="Calibri" w:hAnsi="Times New Roman" w:cs="Times New Roman"/>
                <w:sz w:val="20"/>
                <w:szCs w:val="20"/>
              </w:rPr>
            </w:pPr>
          </w:p>
        </w:tc>
        <w:tc>
          <w:tcPr>
            <w:tcW w:w="1276" w:type="dxa"/>
          </w:tcPr>
          <w:p w:rsidR="000074EF" w:rsidRPr="00EC3E3A" w:rsidRDefault="000074EF" w:rsidP="006A4FB5">
            <w:pPr>
              <w:suppressAutoHyphens/>
              <w:rPr>
                <w:rFonts w:ascii="Times New Roman" w:eastAsia="Calibri" w:hAnsi="Times New Roman" w:cs="Times New Roman"/>
                <w:sz w:val="20"/>
                <w:szCs w:val="20"/>
              </w:rPr>
            </w:pPr>
            <w:r w:rsidRPr="00EC3E3A">
              <w:rPr>
                <w:rFonts w:ascii="Times New Roman" w:eastAsia="Calibri" w:hAnsi="Times New Roman" w:cs="Times New Roman"/>
                <w:sz w:val="20"/>
                <w:szCs w:val="20"/>
              </w:rPr>
              <w:t>Expresar  en forma clara sus ideas y sentimientos, según lo amerite la situación comunicativa</w:t>
            </w:r>
          </w:p>
        </w:tc>
        <w:tc>
          <w:tcPr>
            <w:tcW w:w="2551" w:type="dxa"/>
          </w:tcPr>
          <w:p w:rsidR="000074EF" w:rsidRPr="00EC3E3A" w:rsidRDefault="000074EF" w:rsidP="00167ED9">
            <w:pPr>
              <w:pStyle w:val="Prrafodelista"/>
              <w:numPr>
                <w:ilvl w:val="0"/>
                <w:numId w:val="136"/>
              </w:numPr>
              <w:jc w:val="both"/>
              <w:rPr>
                <w:rFonts w:eastAsia="Calibri"/>
                <w:sz w:val="20"/>
                <w:szCs w:val="20"/>
              </w:rPr>
            </w:pPr>
            <w:r w:rsidRPr="00EC3E3A">
              <w:rPr>
                <w:rFonts w:eastAsia="Calibri"/>
                <w:sz w:val="20"/>
                <w:szCs w:val="20"/>
              </w:rPr>
              <w:t>Escribe</w:t>
            </w:r>
            <w:r w:rsidR="001269D0" w:rsidRPr="00EC3E3A">
              <w:rPr>
                <w:rFonts w:eastAsia="Calibri"/>
                <w:sz w:val="20"/>
                <w:szCs w:val="20"/>
              </w:rPr>
              <w:t xml:space="preserve"> e interpretan</w:t>
            </w:r>
            <w:r w:rsidRPr="00EC3E3A">
              <w:rPr>
                <w:rFonts w:eastAsia="Calibri"/>
                <w:sz w:val="20"/>
                <w:szCs w:val="20"/>
              </w:rPr>
              <w:t xml:space="preserve"> textos sencillos a partir de imágenes y situaciones dadas.</w:t>
            </w:r>
          </w:p>
          <w:p w:rsidR="000074EF" w:rsidRPr="00EC3E3A" w:rsidRDefault="000074EF" w:rsidP="006A4FB5">
            <w:pPr>
              <w:rPr>
                <w:rFonts w:ascii="Times New Roman" w:eastAsia="Calibri" w:hAnsi="Times New Roman" w:cs="Times New Roman"/>
                <w:sz w:val="20"/>
                <w:szCs w:val="20"/>
              </w:rPr>
            </w:pPr>
          </w:p>
          <w:p w:rsidR="000074EF" w:rsidRPr="00EC3E3A" w:rsidRDefault="000074EF" w:rsidP="006A4FB5">
            <w:pPr>
              <w:rPr>
                <w:rFonts w:ascii="Times New Roman" w:hAnsi="Times New Roman" w:cs="Times New Roman"/>
                <w:sz w:val="20"/>
                <w:szCs w:val="20"/>
                <w:lang w:val="es-ES_tradnl"/>
              </w:rPr>
            </w:pPr>
          </w:p>
        </w:tc>
        <w:tc>
          <w:tcPr>
            <w:tcW w:w="1276" w:type="dxa"/>
          </w:tcPr>
          <w:p w:rsidR="000074EF" w:rsidRPr="00EC3E3A" w:rsidRDefault="001269D0" w:rsidP="006A4FB5">
            <w:pPr>
              <w:pStyle w:val="Sinespaciado"/>
              <w:jc w:val="both"/>
              <w:rPr>
                <w:rFonts w:ascii="Times New Roman" w:hAnsi="Times New Roman" w:cs="Times New Roman"/>
                <w:sz w:val="20"/>
                <w:szCs w:val="20"/>
                <w:lang w:val="es-ES_tradnl"/>
              </w:rPr>
            </w:pPr>
            <w:r w:rsidRPr="00EC3E3A">
              <w:rPr>
                <w:rFonts w:ascii="Times New Roman" w:hAnsi="Times New Roman" w:cs="Times New Roman"/>
                <w:sz w:val="20"/>
                <w:szCs w:val="20"/>
                <w:lang w:val="es-ES_tradnl"/>
              </w:rPr>
              <w:t xml:space="preserve">Lectora </w:t>
            </w:r>
          </w:p>
          <w:p w:rsidR="001269D0" w:rsidRPr="00EC3E3A" w:rsidRDefault="001269D0" w:rsidP="006A4FB5">
            <w:pPr>
              <w:pStyle w:val="Sinespaciado"/>
              <w:jc w:val="both"/>
              <w:rPr>
                <w:rFonts w:ascii="Times New Roman" w:hAnsi="Times New Roman" w:cs="Times New Roman"/>
                <w:sz w:val="20"/>
                <w:szCs w:val="20"/>
                <w:lang w:val="es-ES_tradnl"/>
              </w:rPr>
            </w:pPr>
            <w:r w:rsidRPr="00EC3E3A">
              <w:rPr>
                <w:rFonts w:ascii="Times New Roman" w:hAnsi="Times New Roman" w:cs="Times New Roman"/>
                <w:sz w:val="20"/>
                <w:szCs w:val="20"/>
                <w:lang w:val="es-ES_tradnl"/>
              </w:rPr>
              <w:t>Representa fabulas reconocidas</w:t>
            </w:r>
          </w:p>
          <w:p w:rsidR="001269D0" w:rsidRPr="00EC3E3A" w:rsidRDefault="001269D0" w:rsidP="006A4FB5">
            <w:pPr>
              <w:pStyle w:val="Sinespaciado"/>
              <w:jc w:val="both"/>
              <w:rPr>
                <w:rFonts w:ascii="Times New Roman" w:hAnsi="Times New Roman" w:cs="Times New Roman"/>
                <w:sz w:val="20"/>
                <w:szCs w:val="20"/>
                <w:lang w:val="es-ES_tradnl"/>
              </w:rPr>
            </w:pPr>
          </w:p>
        </w:tc>
        <w:tc>
          <w:tcPr>
            <w:tcW w:w="3333" w:type="dxa"/>
          </w:tcPr>
          <w:p w:rsidR="000074EF" w:rsidRPr="00EC3E3A" w:rsidRDefault="006A4FB5" w:rsidP="006A4FB5">
            <w:pPr>
              <w:rPr>
                <w:rFonts w:ascii="Times New Roman" w:hAnsi="Times New Roman" w:cs="Times New Roman"/>
                <w:sz w:val="20"/>
                <w:szCs w:val="20"/>
              </w:rPr>
            </w:pPr>
            <w:r w:rsidRPr="00EC3E3A">
              <w:rPr>
                <w:rFonts w:ascii="Times New Roman" w:hAnsi="Times New Roman" w:cs="Times New Roman"/>
                <w:sz w:val="20"/>
                <w:szCs w:val="20"/>
              </w:rPr>
              <w:t>-</w:t>
            </w:r>
            <w:r w:rsidR="000074EF" w:rsidRPr="00EC3E3A">
              <w:rPr>
                <w:rFonts w:ascii="Times New Roman" w:hAnsi="Times New Roman" w:cs="Times New Roman"/>
                <w:sz w:val="20"/>
                <w:szCs w:val="20"/>
              </w:rPr>
              <w:t>Lectura y dramatizaciones de fábulas.</w:t>
            </w:r>
          </w:p>
          <w:p w:rsidR="000074EF" w:rsidRPr="00EC3E3A" w:rsidRDefault="000074EF" w:rsidP="006A4FB5">
            <w:pPr>
              <w:rPr>
                <w:rFonts w:ascii="Times New Roman" w:hAnsi="Times New Roman" w:cs="Times New Roman"/>
                <w:sz w:val="20"/>
                <w:szCs w:val="20"/>
                <w:lang w:val="es-ES_tradnl"/>
              </w:rPr>
            </w:pPr>
          </w:p>
        </w:tc>
      </w:tr>
      <w:tr w:rsidR="000074EF" w:rsidRPr="00EC3E3A" w:rsidTr="006A4FB5">
        <w:tc>
          <w:tcPr>
            <w:tcW w:w="959" w:type="dxa"/>
          </w:tcPr>
          <w:p w:rsidR="000074EF" w:rsidRPr="00EC3E3A" w:rsidRDefault="000074EF" w:rsidP="006A4FB5">
            <w:pPr>
              <w:pStyle w:val="Sinespaciado"/>
              <w:jc w:val="both"/>
              <w:rPr>
                <w:rFonts w:ascii="Times New Roman" w:hAnsi="Times New Roman" w:cs="Times New Roman"/>
                <w:sz w:val="20"/>
                <w:szCs w:val="20"/>
                <w:lang w:val="es-ES_tradnl"/>
              </w:rPr>
            </w:pPr>
            <w:r w:rsidRPr="00EC3E3A">
              <w:rPr>
                <w:rFonts w:ascii="Times New Roman" w:hAnsi="Times New Roman" w:cs="Times New Roman"/>
                <w:sz w:val="20"/>
                <w:szCs w:val="20"/>
                <w:lang w:val="es-ES_tradnl"/>
              </w:rPr>
              <w:t>Medios de comunicación y otros sistemas simbólicos</w:t>
            </w:r>
          </w:p>
        </w:tc>
        <w:tc>
          <w:tcPr>
            <w:tcW w:w="2693" w:type="dxa"/>
          </w:tcPr>
          <w:p w:rsidR="000074EF" w:rsidRPr="00EC3E3A" w:rsidRDefault="000074EF" w:rsidP="006A4FB5">
            <w:pPr>
              <w:pStyle w:val="Sinespaciado"/>
              <w:jc w:val="both"/>
              <w:rPr>
                <w:rFonts w:ascii="Times New Roman" w:hAnsi="Times New Roman" w:cs="Times New Roman"/>
                <w:sz w:val="20"/>
                <w:szCs w:val="20"/>
                <w:lang w:val="es-ES_tradnl"/>
              </w:rPr>
            </w:pPr>
            <w:r w:rsidRPr="00EC3E3A">
              <w:rPr>
                <w:rFonts w:ascii="Times New Roman" w:hAnsi="Times New Roman" w:cs="Times New Roman"/>
                <w:sz w:val="20"/>
                <w:szCs w:val="20"/>
                <w:lang w:val="es-ES_tradnl"/>
              </w:rPr>
              <w:t xml:space="preserve">Comprende la información que circula a través de algunos sistemas de comunicación no verbal </w:t>
            </w:r>
          </w:p>
        </w:tc>
        <w:tc>
          <w:tcPr>
            <w:tcW w:w="1134" w:type="dxa"/>
          </w:tcPr>
          <w:p w:rsidR="000074EF" w:rsidRPr="00EC3E3A" w:rsidRDefault="000074EF" w:rsidP="006A4FB5">
            <w:pPr>
              <w:suppressAutoHyphens/>
              <w:rPr>
                <w:rFonts w:ascii="Times New Roman" w:eastAsia="Calibri" w:hAnsi="Times New Roman" w:cs="Times New Roman"/>
                <w:sz w:val="20"/>
                <w:szCs w:val="20"/>
              </w:rPr>
            </w:pPr>
            <w:r w:rsidRPr="00EC3E3A">
              <w:rPr>
                <w:rFonts w:ascii="Times New Roman" w:eastAsia="Calibri" w:hAnsi="Times New Roman" w:cs="Times New Roman"/>
                <w:sz w:val="20"/>
                <w:szCs w:val="20"/>
              </w:rPr>
              <w:t>Código no verbal</w:t>
            </w:r>
          </w:p>
          <w:p w:rsidR="000074EF" w:rsidRPr="00EC3E3A" w:rsidRDefault="000074EF" w:rsidP="006A4FB5">
            <w:pPr>
              <w:pStyle w:val="Sinespaciado"/>
              <w:jc w:val="both"/>
              <w:rPr>
                <w:rFonts w:ascii="Times New Roman" w:hAnsi="Times New Roman" w:cs="Times New Roman"/>
                <w:sz w:val="20"/>
                <w:szCs w:val="20"/>
                <w:lang w:val="es-ES_tradnl"/>
              </w:rPr>
            </w:pPr>
          </w:p>
        </w:tc>
        <w:tc>
          <w:tcPr>
            <w:tcW w:w="1276" w:type="dxa"/>
          </w:tcPr>
          <w:p w:rsidR="000074EF" w:rsidRPr="00EC3E3A" w:rsidRDefault="000074EF" w:rsidP="006A4FB5">
            <w:pPr>
              <w:suppressAutoHyphens/>
              <w:jc w:val="both"/>
              <w:rPr>
                <w:rFonts w:ascii="Times New Roman" w:eastAsia="Calibri" w:hAnsi="Times New Roman" w:cs="Times New Roman"/>
                <w:sz w:val="20"/>
                <w:szCs w:val="20"/>
              </w:rPr>
            </w:pPr>
            <w:r w:rsidRPr="00EC3E3A">
              <w:rPr>
                <w:rFonts w:ascii="Times New Roman" w:eastAsia="Calibri" w:hAnsi="Times New Roman" w:cs="Times New Roman"/>
                <w:sz w:val="20"/>
                <w:szCs w:val="20"/>
              </w:rPr>
              <w:t>Interactuar  a través de la comunicación haciendo uso adecuado del lenguaje</w:t>
            </w:r>
          </w:p>
        </w:tc>
        <w:tc>
          <w:tcPr>
            <w:tcW w:w="2551" w:type="dxa"/>
          </w:tcPr>
          <w:p w:rsidR="000074EF" w:rsidRPr="00EC3E3A" w:rsidRDefault="000074EF" w:rsidP="00167ED9">
            <w:pPr>
              <w:pStyle w:val="Prrafodelista"/>
              <w:numPr>
                <w:ilvl w:val="0"/>
                <w:numId w:val="136"/>
              </w:numPr>
              <w:jc w:val="both"/>
              <w:rPr>
                <w:sz w:val="20"/>
                <w:szCs w:val="20"/>
                <w:lang w:val="es-ES_tradnl"/>
              </w:rPr>
            </w:pPr>
            <w:r w:rsidRPr="00EC3E3A">
              <w:rPr>
                <w:rFonts w:eastAsia="Calibri"/>
                <w:sz w:val="20"/>
                <w:szCs w:val="20"/>
                <w:lang w:val="pt-BR"/>
              </w:rPr>
              <w:t xml:space="preserve">Interpreta códigos no </w:t>
            </w:r>
            <w:r w:rsidRPr="00EC3E3A">
              <w:rPr>
                <w:rFonts w:eastAsia="Calibri"/>
                <w:sz w:val="20"/>
                <w:szCs w:val="20"/>
                <w:lang w:val="es-ES_tradnl"/>
              </w:rPr>
              <w:t>verbales</w:t>
            </w:r>
            <w:r w:rsidR="001269D0" w:rsidRPr="00EC3E3A">
              <w:rPr>
                <w:rFonts w:eastAsia="Calibri"/>
                <w:sz w:val="20"/>
                <w:szCs w:val="20"/>
                <w:lang w:val="es-ES_tradnl"/>
              </w:rPr>
              <w:t xml:space="preserve"> </w:t>
            </w:r>
          </w:p>
          <w:p w:rsidR="00EC3E3A" w:rsidRPr="00EC3E3A" w:rsidRDefault="00EC3E3A" w:rsidP="00167ED9">
            <w:pPr>
              <w:pStyle w:val="Prrafodelista"/>
              <w:numPr>
                <w:ilvl w:val="0"/>
                <w:numId w:val="136"/>
              </w:numPr>
              <w:jc w:val="both"/>
              <w:rPr>
                <w:sz w:val="20"/>
                <w:szCs w:val="20"/>
                <w:lang w:val="es-ES_tradnl"/>
              </w:rPr>
            </w:pPr>
            <w:r w:rsidRPr="00EC3E3A">
              <w:rPr>
                <w:rFonts w:eastAsia="Calibri"/>
                <w:sz w:val="20"/>
                <w:szCs w:val="20"/>
                <w:lang w:val="es-ES_tradnl"/>
              </w:rPr>
              <w:t>Construye  códigos no verbales</w:t>
            </w:r>
          </w:p>
        </w:tc>
        <w:tc>
          <w:tcPr>
            <w:tcW w:w="1276" w:type="dxa"/>
          </w:tcPr>
          <w:p w:rsidR="000074EF" w:rsidRPr="00EC3E3A" w:rsidRDefault="001269D0" w:rsidP="006A4FB5">
            <w:pPr>
              <w:pStyle w:val="Sinespaciado"/>
              <w:jc w:val="both"/>
              <w:rPr>
                <w:rFonts w:ascii="Times New Roman" w:hAnsi="Times New Roman" w:cs="Times New Roman"/>
                <w:sz w:val="20"/>
                <w:szCs w:val="20"/>
                <w:lang w:val="es-ES_tradnl"/>
              </w:rPr>
            </w:pPr>
            <w:r w:rsidRPr="00EC3E3A">
              <w:rPr>
                <w:rFonts w:ascii="Times New Roman" w:hAnsi="Times New Roman" w:cs="Times New Roman"/>
                <w:sz w:val="20"/>
                <w:szCs w:val="20"/>
                <w:lang w:val="es-ES_tradnl"/>
              </w:rPr>
              <w:t>C</w:t>
            </w:r>
            <w:r w:rsidR="00EC3E3A" w:rsidRPr="00EC3E3A">
              <w:rPr>
                <w:rFonts w:ascii="Times New Roman" w:hAnsi="Times New Roman" w:cs="Times New Roman"/>
                <w:sz w:val="20"/>
                <w:szCs w:val="20"/>
                <w:lang w:val="es-ES_tradnl"/>
              </w:rPr>
              <w:t>omunicativa</w:t>
            </w:r>
          </w:p>
          <w:p w:rsidR="00EC3E3A" w:rsidRPr="00EC3E3A" w:rsidRDefault="00EC3E3A" w:rsidP="006A4FB5">
            <w:pPr>
              <w:pStyle w:val="Sinespaciado"/>
              <w:jc w:val="both"/>
              <w:rPr>
                <w:rFonts w:ascii="Times New Roman" w:hAnsi="Times New Roman" w:cs="Times New Roman"/>
                <w:sz w:val="20"/>
                <w:szCs w:val="20"/>
                <w:lang w:val="es-ES_tradnl"/>
              </w:rPr>
            </w:pPr>
            <w:r w:rsidRPr="00EC3E3A">
              <w:rPr>
                <w:rFonts w:ascii="Times New Roman" w:hAnsi="Times New Roman" w:cs="Times New Roman"/>
                <w:sz w:val="20"/>
                <w:szCs w:val="20"/>
                <w:lang w:val="es-ES_tradnl"/>
              </w:rPr>
              <w:t xml:space="preserve">Construye  símbolos y signos para comunicarse </w:t>
            </w:r>
          </w:p>
          <w:p w:rsidR="001269D0" w:rsidRPr="00EC3E3A" w:rsidRDefault="001269D0" w:rsidP="006A4FB5">
            <w:pPr>
              <w:pStyle w:val="Sinespaciado"/>
              <w:jc w:val="both"/>
              <w:rPr>
                <w:rFonts w:ascii="Times New Roman" w:hAnsi="Times New Roman" w:cs="Times New Roman"/>
                <w:sz w:val="20"/>
                <w:szCs w:val="20"/>
                <w:lang w:val="es-ES_tradnl"/>
              </w:rPr>
            </w:pPr>
          </w:p>
        </w:tc>
        <w:tc>
          <w:tcPr>
            <w:tcW w:w="3333" w:type="dxa"/>
          </w:tcPr>
          <w:p w:rsidR="000074EF" w:rsidRPr="00EC3E3A" w:rsidRDefault="006A4FB5" w:rsidP="006A4FB5">
            <w:pPr>
              <w:jc w:val="both"/>
              <w:rPr>
                <w:rFonts w:ascii="Times New Roman" w:hAnsi="Times New Roman" w:cs="Times New Roman"/>
                <w:sz w:val="20"/>
                <w:szCs w:val="20"/>
              </w:rPr>
            </w:pPr>
            <w:r w:rsidRPr="00EC3E3A">
              <w:rPr>
                <w:rFonts w:ascii="Times New Roman" w:hAnsi="Times New Roman" w:cs="Times New Roman"/>
                <w:sz w:val="20"/>
                <w:szCs w:val="20"/>
              </w:rPr>
              <w:t>-</w:t>
            </w:r>
            <w:r w:rsidR="000074EF" w:rsidRPr="00EC3E3A">
              <w:rPr>
                <w:rFonts w:ascii="Times New Roman" w:hAnsi="Times New Roman" w:cs="Times New Roman"/>
                <w:sz w:val="20"/>
                <w:szCs w:val="20"/>
              </w:rPr>
              <w:t>Inferir mensajes de símbolos y signos.</w:t>
            </w:r>
          </w:p>
          <w:p w:rsidR="000074EF" w:rsidRPr="00EC3E3A" w:rsidRDefault="006A4FB5" w:rsidP="006A4FB5">
            <w:pPr>
              <w:jc w:val="both"/>
              <w:rPr>
                <w:rFonts w:ascii="Times New Roman" w:hAnsi="Times New Roman" w:cs="Times New Roman"/>
                <w:sz w:val="20"/>
                <w:szCs w:val="20"/>
              </w:rPr>
            </w:pPr>
            <w:r w:rsidRPr="00EC3E3A">
              <w:rPr>
                <w:rFonts w:ascii="Times New Roman" w:hAnsi="Times New Roman" w:cs="Times New Roman"/>
                <w:sz w:val="20"/>
                <w:szCs w:val="20"/>
              </w:rPr>
              <w:t>-</w:t>
            </w:r>
            <w:r w:rsidR="000074EF" w:rsidRPr="00EC3E3A">
              <w:rPr>
                <w:rFonts w:ascii="Times New Roman" w:hAnsi="Times New Roman" w:cs="Times New Roman"/>
                <w:sz w:val="20"/>
                <w:szCs w:val="20"/>
              </w:rPr>
              <w:t>Lectura de historietas. Observación de gráficas, escritura de textos cortos</w:t>
            </w:r>
          </w:p>
          <w:p w:rsidR="000074EF" w:rsidRPr="00EC3E3A" w:rsidRDefault="000074EF" w:rsidP="006A4FB5">
            <w:pPr>
              <w:jc w:val="both"/>
              <w:rPr>
                <w:rFonts w:ascii="Times New Roman" w:hAnsi="Times New Roman" w:cs="Times New Roman"/>
                <w:sz w:val="20"/>
                <w:szCs w:val="20"/>
              </w:rPr>
            </w:pPr>
          </w:p>
          <w:p w:rsidR="000074EF" w:rsidRPr="00EC3E3A" w:rsidRDefault="000074EF" w:rsidP="006A4FB5">
            <w:pPr>
              <w:jc w:val="both"/>
              <w:rPr>
                <w:rFonts w:ascii="Times New Roman" w:hAnsi="Times New Roman" w:cs="Times New Roman"/>
                <w:sz w:val="20"/>
                <w:szCs w:val="20"/>
              </w:rPr>
            </w:pPr>
          </w:p>
          <w:p w:rsidR="000074EF" w:rsidRPr="00EC3E3A" w:rsidRDefault="000074EF" w:rsidP="006A4FB5">
            <w:pPr>
              <w:pStyle w:val="Sinespaciado"/>
              <w:jc w:val="both"/>
              <w:rPr>
                <w:rFonts w:ascii="Times New Roman" w:hAnsi="Times New Roman" w:cs="Times New Roman"/>
                <w:sz w:val="20"/>
                <w:szCs w:val="20"/>
                <w:lang w:val="es-ES_tradnl"/>
              </w:rPr>
            </w:pPr>
          </w:p>
        </w:tc>
      </w:tr>
    </w:tbl>
    <w:p w:rsidR="000074EF" w:rsidRDefault="000074EF" w:rsidP="000074EF">
      <w:pPr>
        <w:rPr>
          <w:rFonts w:ascii="Times New Roman" w:hAnsi="Times New Roman" w:cs="Times New Roman"/>
          <w:sz w:val="20"/>
          <w:szCs w:val="20"/>
          <w:lang w:eastAsia="ar-SA"/>
        </w:rPr>
      </w:pPr>
    </w:p>
    <w:p w:rsidR="000074EF" w:rsidRDefault="000074EF" w:rsidP="000074EF">
      <w:pPr>
        <w:rPr>
          <w:rFonts w:ascii="Times New Roman" w:hAnsi="Times New Roman" w:cs="Times New Roman"/>
          <w:sz w:val="20"/>
          <w:szCs w:val="20"/>
          <w:lang w:eastAsia="ar-SA"/>
        </w:rPr>
      </w:pPr>
    </w:p>
    <w:p w:rsidR="000074EF" w:rsidRDefault="000074EF" w:rsidP="000074EF">
      <w:pPr>
        <w:rPr>
          <w:rFonts w:ascii="Times New Roman" w:hAnsi="Times New Roman" w:cs="Times New Roman"/>
          <w:sz w:val="20"/>
          <w:szCs w:val="20"/>
          <w:lang w:eastAsia="ar-SA"/>
        </w:rPr>
      </w:pPr>
    </w:p>
    <w:p w:rsidR="000074EF" w:rsidRDefault="000074EF" w:rsidP="000074EF">
      <w:pPr>
        <w:rPr>
          <w:rFonts w:ascii="Times New Roman" w:hAnsi="Times New Roman" w:cs="Times New Roman"/>
          <w:sz w:val="20"/>
          <w:szCs w:val="20"/>
          <w:lang w:eastAsia="ar-SA"/>
        </w:rPr>
      </w:pPr>
    </w:p>
    <w:p w:rsidR="000074EF" w:rsidRDefault="000074EF" w:rsidP="000074EF">
      <w:pPr>
        <w:rPr>
          <w:rFonts w:ascii="Times New Roman" w:hAnsi="Times New Roman" w:cs="Times New Roman"/>
          <w:sz w:val="20"/>
          <w:szCs w:val="20"/>
          <w:lang w:eastAsia="ar-SA"/>
        </w:rPr>
      </w:pPr>
    </w:p>
    <w:p w:rsidR="00EC3E3A" w:rsidRDefault="00EC3E3A" w:rsidP="000074EF">
      <w:pPr>
        <w:rPr>
          <w:rFonts w:ascii="Times New Roman" w:hAnsi="Times New Roman" w:cs="Times New Roman"/>
          <w:sz w:val="20"/>
          <w:szCs w:val="20"/>
          <w:lang w:eastAsia="ar-SA"/>
        </w:rPr>
      </w:pPr>
    </w:p>
    <w:p w:rsidR="008766A6" w:rsidRDefault="008766A6" w:rsidP="000074EF">
      <w:pPr>
        <w:rPr>
          <w:rFonts w:ascii="Times New Roman" w:hAnsi="Times New Roman" w:cs="Times New Roman"/>
          <w:sz w:val="20"/>
          <w:szCs w:val="20"/>
          <w:lang w:eastAsia="ar-SA"/>
        </w:rPr>
      </w:pPr>
    </w:p>
    <w:p w:rsidR="008766A6" w:rsidRDefault="008766A6" w:rsidP="000074EF">
      <w:pPr>
        <w:rPr>
          <w:rFonts w:ascii="Times New Roman" w:hAnsi="Times New Roman" w:cs="Times New Roman"/>
          <w:sz w:val="20"/>
          <w:szCs w:val="20"/>
          <w:lang w:eastAsia="ar-SA"/>
        </w:rPr>
      </w:pPr>
    </w:p>
    <w:p w:rsidR="008766A6" w:rsidRDefault="008766A6" w:rsidP="000074EF">
      <w:pPr>
        <w:rPr>
          <w:rFonts w:ascii="Times New Roman" w:hAnsi="Times New Roman" w:cs="Times New Roman"/>
          <w:sz w:val="20"/>
          <w:szCs w:val="20"/>
          <w:lang w:eastAsia="ar-SA"/>
        </w:rPr>
      </w:pPr>
    </w:p>
    <w:p w:rsidR="008766A6" w:rsidRDefault="008766A6" w:rsidP="000074EF">
      <w:pPr>
        <w:rPr>
          <w:rFonts w:ascii="Times New Roman" w:hAnsi="Times New Roman" w:cs="Times New Roman"/>
          <w:sz w:val="20"/>
          <w:szCs w:val="20"/>
          <w:lang w:eastAsia="ar-SA"/>
        </w:rPr>
      </w:pPr>
    </w:p>
    <w:p w:rsidR="008766A6" w:rsidRDefault="008766A6" w:rsidP="000074EF">
      <w:pPr>
        <w:rPr>
          <w:rFonts w:ascii="Times New Roman" w:hAnsi="Times New Roman" w:cs="Times New Roman"/>
          <w:sz w:val="20"/>
          <w:szCs w:val="20"/>
          <w:lang w:eastAsia="ar-SA"/>
        </w:rPr>
      </w:pPr>
    </w:p>
    <w:p w:rsidR="008766A6" w:rsidRDefault="008766A6" w:rsidP="000074EF">
      <w:pPr>
        <w:rPr>
          <w:rFonts w:ascii="Times New Roman" w:hAnsi="Times New Roman" w:cs="Times New Roman"/>
          <w:sz w:val="20"/>
          <w:szCs w:val="20"/>
          <w:lang w:eastAsia="ar-SA"/>
        </w:rPr>
      </w:pPr>
    </w:p>
    <w:p w:rsidR="008766A6" w:rsidRDefault="008766A6" w:rsidP="000074EF">
      <w:pPr>
        <w:rPr>
          <w:rFonts w:ascii="Times New Roman" w:hAnsi="Times New Roman" w:cs="Times New Roman"/>
          <w:sz w:val="20"/>
          <w:szCs w:val="20"/>
          <w:lang w:eastAsia="ar-SA"/>
        </w:rPr>
      </w:pPr>
    </w:p>
    <w:p w:rsidR="000074EF" w:rsidRDefault="000074EF" w:rsidP="000074EF">
      <w:pPr>
        <w:rPr>
          <w:rFonts w:ascii="Times New Roman" w:hAnsi="Times New Roman" w:cs="Times New Roman"/>
          <w:sz w:val="20"/>
          <w:szCs w:val="20"/>
        </w:rPr>
      </w:pPr>
    </w:p>
    <w:p w:rsidR="008766A6" w:rsidRPr="00CA4FB3" w:rsidRDefault="008766A6" w:rsidP="008766A6">
      <w:pPr>
        <w:pStyle w:val="Sinespaciado"/>
        <w:jc w:val="center"/>
        <w:rPr>
          <w:rFonts w:ascii="Times New Roman" w:hAnsi="Times New Roman" w:cs="Times New Roman"/>
          <w:b/>
          <w:sz w:val="20"/>
          <w:szCs w:val="20"/>
          <w:lang w:val="es-ES_tradnl"/>
        </w:rPr>
      </w:pPr>
      <w:r w:rsidRPr="00CA4FB3">
        <w:rPr>
          <w:rFonts w:ascii="Times New Roman" w:hAnsi="Times New Roman" w:cs="Times New Roman"/>
          <w:b/>
          <w:sz w:val="20"/>
          <w:szCs w:val="20"/>
          <w:lang w:val="es-ES_tradnl"/>
        </w:rPr>
        <w:lastRenderedPageBreak/>
        <w:t>INSTITUCION</w:t>
      </w:r>
      <w:r w:rsidRPr="00CA4FB3">
        <w:rPr>
          <w:rFonts w:ascii="Times New Roman" w:hAnsi="Times New Roman" w:cs="Times New Roman"/>
          <w:sz w:val="20"/>
          <w:szCs w:val="20"/>
          <w:lang w:val="es-ES_tradnl"/>
        </w:rPr>
        <w:t xml:space="preserve"> </w:t>
      </w:r>
      <w:r w:rsidRPr="00CA4FB3">
        <w:rPr>
          <w:rFonts w:ascii="Times New Roman" w:hAnsi="Times New Roman" w:cs="Times New Roman"/>
          <w:b/>
          <w:sz w:val="20"/>
          <w:szCs w:val="20"/>
          <w:lang w:val="es-ES_tradnl"/>
        </w:rPr>
        <w:t>EDUCATIVA</w:t>
      </w:r>
      <w:r>
        <w:rPr>
          <w:rFonts w:ascii="Times New Roman" w:hAnsi="Times New Roman" w:cs="Times New Roman"/>
          <w:b/>
          <w:sz w:val="20"/>
          <w:szCs w:val="20"/>
          <w:lang w:val="es-ES_tradnl"/>
        </w:rPr>
        <w:t xml:space="preserve"> CARLOS ARTURO DUQUE RAMIREZ</w:t>
      </w:r>
    </w:p>
    <w:p w:rsidR="000074EF" w:rsidRPr="00943299" w:rsidRDefault="000074EF" w:rsidP="000074EF">
      <w:pPr>
        <w:pStyle w:val="Sinespaciado"/>
        <w:jc w:val="both"/>
        <w:rPr>
          <w:rFonts w:ascii="Times New Roman" w:hAnsi="Times New Roman" w:cs="Times New Roman"/>
          <w:b/>
          <w:sz w:val="20"/>
          <w:szCs w:val="20"/>
          <w:lang w:val="es-ES_tradnl"/>
        </w:rPr>
      </w:pPr>
    </w:p>
    <w:p w:rsidR="000074EF" w:rsidRDefault="000074EF" w:rsidP="000074EF">
      <w:pPr>
        <w:pStyle w:val="Sinespaciado"/>
        <w:jc w:val="both"/>
        <w:rPr>
          <w:rFonts w:ascii="Times New Roman" w:hAnsi="Times New Roman" w:cs="Times New Roman"/>
          <w:b/>
          <w:sz w:val="20"/>
          <w:szCs w:val="20"/>
          <w:lang w:val="es-ES_tradnl"/>
        </w:rPr>
      </w:pPr>
      <w:r w:rsidRPr="00943299">
        <w:rPr>
          <w:rFonts w:ascii="Times New Roman" w:hAnsi="Times New Roman" w:cs="Times New Roman"/>
          <w:b/>
          <w:sz w:val="20"/>
          <w:szCs w:val="20"/>
          <w:lang w:val="es-ES_tradnl"/>
        </w:rPr>
        <w:t xml:space="preserve">AREA: HUMANIDADES     LENGUA CASTELLANA           </w:t>
      </w:r>
      <w:r>
        <w:rPr>
          <w:rFonts w:ascii="Times New Roman" w:hAnsi="Times New Roman" w:cs="Times New Roman"/>
          <w:b/>
          <w:sz w:val="20"/>
          <w:szCs w:val="20"/>
          <w:lang w:val="es-ES_tradnl"/>
        </w:rPr>
        <w:t xml:space="preserve">                         GRADO: PRIMERO</w:t>
      </w:r>
    </w:p>
    <w:p w:rsidR="000074EF" w:rsidRPr="00943299" w:rsidRDefault="000074EF" w:rsidP="000074EF">
      <w:pPr>
        <w:pStyle w:val="Sinespaciado"/>
        <w:jc w:val="both"/>
        <w:rPr>
          <w:rFonts w:ascii="Times New Roman" w:hAnsi="Times New Roman" w:cs="Times New Roman"/>
          <w:b/>
          <w:sz w:val="20"/>
          <w:szCs w:val="20"/>
          <w:lang w:val="es-ES_tradnl"/>
        </w:rPr>
      </w:pPr>
      <w:r w:rsidRPr="00943299">
        <w:rPr>
          <w:rFonts w:ascii="Times New Roman" w:hAnsi="Times New Roman" w:cs="Times New Roman"/>
          <w:b/>
          <w:sz w:val="20"/>
          <w:szCs w:val="20"/>
          <w:lang w:val="es-ES_tradnl"/>
        </w:rPr>
        <w:t>INTENSIDAD HORARIA:</w:t>
      </w:r>
      <w:r w:rsidRPr="00943299">
        <w:rPr>
          <w:rFonts w:ascii="Times New Roman" w:hAnsi="Times New Roman" w:cs="Times New Roman"/>
          <w:b/>
          <w:sz w:val="20"/>
          <w:szCs w:val="20"/>
          <w:lang w:val="es-ES_tradnl"/>
        </w:rPr>
        <w:tab/>
        <w:t xml:space="preserve"> 5 HORAS</w:t>
      </w:r>
      <w:r w:rsidRPr="00943299">
        <w:rPr>
          <w:rFonts w:ascii="Times New Roman" w:hAnsi="Times New Roman" w:cs="Times New Roman"/>
          <w:b/>
          <w:sz w:val="20"/>
          <w:szCs w:val="20"/>
          <w:lang w:val="es-ES_tradnl"/>
        </w:rPr>
        <w:tab/>
        <w:t>SEMANALES</w:t>
      </w:r>
      <w:r w:rsidRPr="00943299">
        <w:rPr>
          <w:rFonts w:ascii="Times New Roman" w:hAnsi="Times New Roman" w:cs="Times New Roman"/>
          <w:b/>
          <w:sz w:val="20"/>
          <w:szCs w:val="20"/>
          <w:lang w:val="es-ES_tradnl"/>
        </w:rPr>
        <w:tab/>
      </w:r>
      <w:r w:rsidRPr="00943299">
        <w:rPr>
          <w:rFonts w:ascii="Times New Roman" w:hAnsi="Times New Roman" w:cs="Times New Roman"/>
          <w:b/>
          <w:sz w:val="20"/>
          <w:szCs w:val="20"/>
          <w:lang w:val="es-ES_tradnl"/>
        </w:rPr>
        <w:tab/>
        <w:t xml:space="preserve">PERIODO: </w:t>
      </w:r>
      <w:r w:rsidRPr="00943299">
        <w:rPr>
          <w:rFonts w:ascii="Times New Roman" w:hAnsi="Times New Roman" w:cs="Times New Roman"/>
          <w:b/>
          <w:sz w:val="20"/>
          <w:szCs w:val="20"/>
          <w:lang w:val="es-ES_tradnl"/>
        </w:rPr>
        <w:tab/>
      </w:r>
      <w:r>
        <w:rPr>
          <w:rFonts w:ascii="Times New Roman" w:hAnsi="Times New Roman" w:cs="Times New Roman"/>
          <w:b/>
          <w:sz w:val="20"/>
          <w:szCs w:val="20"/>
          <w:lang w:val="es-ES_tradnl"/>
        </w:rPr>
        <w:t xml:space="preserve"> 3  </w:t>
      </w:r>
      <w:r w:rsidR="008766A6">
        <w:rPr>
          <w:rFonts w:ascii="Times New Roman" w:hAnsi="Times New Roman" w:cs="Times New Roman"/>
          <w:b/>
          <w:sz w:val="20"/>
          <w:szCs w:val="20"/>
          <w:lang w:val="es-ES_tradnl"/>
        </w:rPr>
        <w:t xml:space="preserve">                                 </w:t>
      </w:r>
      <w:r>
        <w:rPr>
          <w:rFonts w:ascii="Times New Roman" w:hAnsi="Times New Roman" w:cs="Times New Roman"/>
          <w:b/>
          <w:sz w:val="20"/>
          <w:szCs w:val="20"/>
          <w:lang w:val="es-ES_tradnl"/>
        </w:rPr>
        <w:t xml:space="preserve"> </w:t>
      </w:r>
      <w:r w:rsidRPr="00943299">
        <w:rPr>
          <w:rFonts w:ascii="Times New Roman" w:hAnsi="Times New Roman" w:cs="Times New Roman"/>
          <w:b/>
          <w:sz w:val="20"/>
          <w:szCs w:val="20"/>
          <w:lang w:val="es-ES_tradnl"/>
        </w:rPr>
        <w:t xml:space="preserve">TIEMPO:  </w:t>
      </w:r>
    </w:p>
    <w:p w:rsidR="000074EF" w:rsidRPr="00943299" w:rsidRDefault="000074EF" w:rsidP="000074EF">
      <w:pPr>
        <w:jc w:val="center"/>
        <w:rPr>
          <w:rFonts w:ascii="Times New Roman" w:hAnsi="Times New Roman" w:cs="Times New Roman"/>
          <w:b/>
          <w:sz w:val="20"/>
          <w:szCs w:val="20"/>
          <w:lang w:val="es-ES_tradnl"/>
        </w:rPr>
      </w:pPr>
      <w:r w:rsidRPr="00943299">
        <w:rPr>
          <w:rFonts w:ascii="Times New Roman" w:hAnsi="Times New Roman" w:cs="Times New Roman"/>
          <w:b/>
          <w:sz w:val="20"/>
          <w:szCs w:val="20"/>
          <w:lang w:val="es-ES_tradnl"/>
        </w:rPr>
        <w:t>INDICADORES DE EVALUACION</w:t>
      </w:r>
    </w:p>
    <w:tbl>
      <w:tblPr>
        <w:tblStyle w:val="Tablaconcuadrcula"/>
        <w:tblW w:w="0" w:type="auto"/>
        <w:tblLook w:val="04A0"/>
      </w:tblPr>
      <w:tblGrid>
        <w:gridCol w:w="4382"/>
        <w:gridCol w:w="4382"/>
        <w:gridCol w:w="4382"/>
      </w:tblGrid>
      <w:tr w:rsidR="000074EF" w:rsidRPr="007F6556" w:rsidTr="006A4FB5">
        <w:tc>
          <w:tcPr>
            <w:tcW w:w="4382" w:type="dxa"/>
          </w:tcPr>
          <w:p w:rsidR="000074EF" w:rsidRPr="007F6556" w:rsidRDefault="000074EF" w:rsidP="006A4FB5">
            <w:pPr>
              <w:pStyle w:val="Sinespaciado"/>
              <w:jc w:val="center"/>
              <w:rPr>
                <w:rFonts w:ascii="Times New Roman" w:hAnsi="Times New Roman" w:cs="Times New Roman"/>
                <w:b/>
                <w:sz w:val="20"/>
                <w:szCs w:val="20"/>
                <w:lang w:val="es-ES_tradnl"/>
              </w:rPr>
            </w:pPr>
            <w:r w:rsidRPr="007F6556">
              <w:rPr>
                <w:rFonts w:ascii="Times New Roman" w:hAnsi="Times New Roman" w:cs="Times New Roman"/>
                <w:b/>
                <w:sz w:val="20"/>
                <w:szCs w:val="20"/>
                <w:lang w:val="es-ES_tradnl"/>
              </w:rPr>
              <w:t>FORTALEZAS</w:t>
            </w:r>
          </w:p>
        </w:tc>
        <w:tc>
          <w:tcPr>
            <w:tcW w:w="4382" w:type="dxa"/>
          </w:tcPr>
          <w:p w:rsidR="000074EF" w:rsidRPr="007F6556" w:rsidRDefault="000074EF" w:rsidP="006A4FB5">
            <w:pPr>
              <w:pStyle w:val="Sinespaciado"/>
              <w:jc w:val="center"/>
              <w:rPr>
                <w:rFonts w:ascii="Times New Roman" w:hAnsi="Times New Roman" w:cs="Times New Roman"/>
                <w:b/>
                <w:sz w:val="20"/>
                <w:szCs w:val="20"/>
                <w:lang w:val="es-ES_tradnl"/>
              </w:rPr>
            </w:pPr>
            <w:r w:rsidRPr="007F6556">
              <w:rPr>
                <w:rFonts w:ascii="Times New Roman" w:hAnsi="Times New Roman" w:cs="Times New Roman"/>
                <w:b/>
                <w:sz w:val="20"/>
                <w:szCs w:val="20"/>
                <w:lang w:val="es-ES_tradnl"/>
              </w:rPr>
              <w:t>OPORTUNIDADES DE MEJORAMIENTO</w:t>
            </w:r>
          </w:p>
        </w:tc>
        <w:tc>
          <w:tcPr>
            <w:tcW w:w="4382" w:type="dxa"/>
          </w:tcPr>
          <w:p w:rsidR="000074EF" w:rsidRPr="007F6556" w:rsidRDefault="000074EF" w:rsidP="006A4FB5">
            <w:pPr>
              <w:pStyle w:val="Sinespaciado"/>
              <w:jc w:val="center"/>
              <w:rPr>
                <w:rFonts w:ascii="Times New Roman" w:hAnsi="Times New Roman" w:cs="Times New Roman"/>
                <w:b/>
                <w:sz w:val="20"/>
                <w:szCs w:val="20"/>
                <w:lang w:val="es-ES_tradnl"/>
              </w:rPr>
            </w:pPr>
            <w:r w:rsidRPr="007F6556">
              <w:rPr>
                <w:rFonts w:ascii="Times New Roman" w:hAnsi="Times New Roman" w:cs="Times New Roman"/>
                <w:b/>
                <w:sz w:val="20"/>
                <w:szCs w:val="20"/>
                <w:lang w:val="es-ES_tradnl"/>
              </w:rPr>
              <w:t>RECOMENDACIONES</w:t>
            </w:r>
          </w:p>
        </w:tc>
      </w:tr>
      <w:tr w:rsidR="000074EF" w:rsidRPr="007F6556" w:rsidTr="006A4FB5">
        <w:tc>
          <w:tcPr>
            <w:tcW w:w="4382" w:type="dxa"/>
          </w:tcPr>
          <w:p w:rsidR="00EC3E3A" w:rsidRPr="007F6556" w:rsidRDefault="00EC3E3A" w:rsidP="00167ED9">
            <w:pPr>
              <w:pStyle w:val="Prrafodelista"/>
              <w:numPr>
                <w:ilvl w:val="0"/>
                <w:numId w:val="93"/>
              </w:numPr>
              <w:jc w:val="both"/>
              <w:rPr>
                <w:rFonts w:eastAsia="Calibri"/>
                <w:sz w:val="20"/>
                <w:szCs w:val="20"/>
              </w:rPr>
            </w:pPr>
            <w:r w:rsidRPr="007F6556">
              <w:rPr>
                <w:rFonts w:eastAsia="Calibri"/>
                <w:sz w:val="20"/>
                <w:szCs w:val="20"/>
              </w:rPr>
              <w:t>Identifica el abecedario mayúsculo y minúsculo.</w:t>
            </w:r>
          </w:p>
          <w:p w:rsidR="000074EF" w:rsidRPr="007F6556" w:rsidRDefault="00EC3E3A" w:rsidP="00167ED9">
            <w:pPr>
              <w:pStyle w:val="Prrafodelista"/>
              <w:numPr>
                <w:ilvl w:val="0"/>
                <w:numId w:val="136"/>
              </w:numPr>
              <w:jc w:val="both"/>
              <w:rPr>
                <w:rFonts w:eastAsia="Calibri"/>
                <w:sz w:val="20"/>
                <w:szCs w:val="20"/>
              </w:rPr>
            </w:pPr>
            <w:r w:rsidRPr="007F6556">
              <w:rPr>
                <w:rFonts w:eastAsia="Calibri"/>
                <w:sz w:val="20"/>
                <w:szCs w:val="20"/>
              </w:rPr>
              <w:t>Escribe con claridad los dictados que se le hacen.</w:t>
            </w:r>
          </w:p>
        </w:tc>
        <w:tc>
          <w:tcPr>
            <w:tcW w:w="4382" w:type="dxa"/>
          </w:tcPr>
          <w:p w:rsidR="00EC3E3A" w:rsidRPr="007F6556" w:rsidRDefault="000816ED" w:rsidP="00167ED9">
            <w:pPr>
              <w:pStyle w:val="Prrafodelista"/>
              <w:numPr>
                <w:ilvl w:val="0"/>
                <w:numId w:val="93"/>
              </w:numPr>
              <w:jc w:val="both"/>
              <w:rPr>
                <w:rFonts w:eastAsia="Calibri"/>
                <w:sz w:val="20"/>
                <w:szCs w:val="20"/>
              </w:rPr>
            </w:pPr>
            <w:r w:rsidRPr="007F6556">
              <w:rPr>
                <w:rFonts w:eastAsia="Calibri"/>
                <w:sz w:val="20"/>
                <w:szCs w:val="20"/>
              </w:rPr>
              <w:t xml:space="preserve">Confunde </w:t>
            </w:r>
            <w:r w:rsidR="00EC3E3A" w:rsidRPr="007F6556">
              <w:rPr>
                <w:rFonts w:eastAsia="Calibri"/>
                <w:sz w:val="20"/>
                <w:szCs w:val="20"/>
              </w:rPr>
              <w:t xml:space="preserve"> el abecedario mayúsculo y minúsculo.</w:t>
            </w:r>
          </w:p>
          <w:p w:rsidR="000074EF" w:rsidRPr="007F6556" w:rsidRDefault="000816ED" w:rsidP="00167ED9">
            <w:pPr>
              <w:pStyle w:val="Prrafodelista"/>
              <w:numPr>
                <w:ilvl w:val="0"/>
                <w:numId w:val="136"/>
              </w:numPr>
              <w:jc w:val="both"/>
              <w:rPr>
                <w:rFonts w:eastAsia="Calibri"/>
                <w:sz w:val="20"/>
                <w:szCs w:val="20"/>
              </w:rPr>
            </w:pPr>
            <w:r w:rsidRPr="007F6556">
              <w:rPr>
                <w:rFonts w:eastAsia="Calibri"/>
                <w:sz w:val="20"/>
                <w:szCs w:val="20"/>
              </w:rPr>
              <w:t>Poco e</w:t>
            </w:r>
            <w:r w:rsidR="00EC3E3A" w:rsidRPr="007F6556">
              <w:rPr>
                <w:rFonts w:eastAsia="Calibri"/>
                <w:sz w:val="20"/>
                <w:szCs w:val="20"/>
              </w:rPr>
              <w:t>scribe con claridad los dictados que se le hacen.</w:t>
            </w:r>
          </w:p>
        </w:tc>
        <w:tc>
          <w:tcPr>
            <w:tcW w:w="4382" w:type="dxa"/>
          </w:tcPr>
          <w:p w:rsidR="000074EF" w:rsidRPr="007F6556" w:rsidRDefault="000816ED" w:rsidP="000816ED">
            <w:pPr>
              <w:pStyle w:val="Sinespaciado"/>
              <w:jc w:val="both"/>
              <w:rPr>
                <w:rFonts w:ascii="Times New Roman" w:hAnsi="Times New Roman" w:cs="Times New Roman"/>
                <w:sz w:val="20"/>
                <w:szCs w:val="20"/>
                <w:lang w:val="es-ES_tradnl"/>
              </w:rPr>
            </w:pPr>
            <w:r w:rsidRPr="007F6556">
              <w:rPr>
                <w:rFonts w:ascii="Times New Roman" w:hAnsi="Times New Roman" w:cs="Times New Roman"/>
                <w:sz w:val="20"/>
                <w:szCs w:val="20"/>
                <w:lang w:val="es-ES_tradnl"/>
              </w:rPr>
              <w:t>-nivelar con taller de aplicación  referente al  abecedario mayúsculo  y  minúsculo</w:t>
            </w:r>
          </w:p>
        </w:tc>
      </w:tr>
      <w:tr w:rsidR="000074EF" w:rsidRPr="007F6556" w:rsidTr="006A4FB5">
        <w:tc>
          <w:tcPr>
            <w:tcW w:w="4382" w:type="dxa"/>
          </w:tcPr>
          <w:p w:rsidR="00EC3E3A" w:rsidRPr="007F6556" w:rsidRDefault="00EC3E3A" w:rsidP="00167ED9">
            <w:pPr>
              <w:pStyle w:val="Sinespaciado"/>
              <w:numPr>
                <w:ilvl w:val="0"/>
                <w:numId w:val="93"/>
              </w:numPr>
              <w:jc w:val="both"/>
              <w:rPr>
                <w:rFonts w:ascii="Times New Roman" w:hAnsi="Times New Roman" w:cs="Times New Roman"/>
                <w:sz w:val="20"/>
                <w:szCs w:val="20"/>
                <w:lang w:val="es-ES_tradnl"/>
              </w:rPr>
            </w:pPr>
            <w:r w:rsidRPr="007F6556">
              <w:rPr>
                <w:rFonts w:ascii="Times New Roman" w:eastAsia="Calibri" w:hAnsi="Times New Roman" w:cs="Times New Roman"/>
                <w:sz w:val="20"/>
                <w:szCs w:val="20"/>
              </w:rPr>
              <w:t xml:space="preserve">Escribe oraciones con las combinaciones </w:t>
            </w:r>
            <w:r w:rsidRPr="007F6556">
              <w:rPr>
                <w:rFonts w:ascii="Times New Roman" w:eastAsia="Calibri" w:hAnsi="Times New Roman" w:cs="Times New Roman"/>
                <w:sz w:val="20"/>
                <w:szCs w:val="20"/>
                <w:lang w:val="pt-BR"/>
              </w:rPr>
              <w:t xml:space="preserve">Pr. Br. Tr. Dr. Gr. Cr. </w:t>
            </w:r>
            <w:r w:rsidRPr="007F6556">
              <w:rPr>
                <w:rFonts w:ascii="Times New Roman" w:eastAsia="Calibri" w:hAnsi="Times New Roman" w:cs="Times New Roman"/>
                <w:sz w:val="20"/>
                <w:szCs w:val="20"/>
              </w:rPr>
              <w:t>Fr. Fl. Gl. Cl. Pl. Tl. Bl.</w:t>
            </w:r>
          </w:p>
          <w:p w:rsidR="000074EF" w:rsidRPr="007F6556" w:rsidRDefault="00EC3E3A" w:rsidP="00167ED9">
            <w:pPr>
              <w:pStyle w:val="Sinespaciado"/>
              <w:numPr>
                <w:ilvl w:val="0"/>
                <w:numId w:val="93"/>
              </w:numPr>
              <w:jc w:val="both"/>
              <w:rPr>
                <w:rFonts w:ascii="Times New Roman" w:hAnsi="Times New Roman" w:cs="Times New Roman"/>
                <w:sz w:val="20"/>
                <w:szCs w:val="20"/>
                <w:lang w:val="es-ES_tradnl"/>
              </w:rPr>
            </w:pPr>
            <w:r w:rsidRPr="007F6556">
              <w:rPr>
                <w:rFonts w:ascii="Times New Roman" w:eastAsia="Calibri" w:hAnsi="Times New Roman" w:cs="Times New Roman"/>
                <w:sz w:val="20"/>
                <w:szCs w:val="20"/>
              </w:rPr>
              <w:t xml:space="preserve">Lee textos  con las combinaciones </w:t>
            </w:r>
            <w:r w:rsidRPr="007F6556">
              <w:rPr>
                <w:rFonts w:ascii="Times New Roman" w:eastAsia="Calibri" w:hAnsi="Times New Roman" w:cs="Times New Roman"/>
                <w:sz w:val="20"/>
                <w:szCs w:val="20"/>
                <w:lang w:val="pt-BR"/>
              </w:rPr>
              <w:t xml:space="preserve">Pr. Br. Tr. Dr. Gr. Cr. </w:t>
            </w:r>
            <w:r w:rsidRPr="007F6556">
              <w:rPr>
                <w:rFonts w:ascii="Times New Roman" w:eastAsia="Calibri" w:hAnsi="Times New Roman" w:cs="Times New Roman"/>
                <w:sz w:val="20"/>
                <w:szCs w:val="20"/>
              </w:rPr>
              <w:t>Fr. Fl. Gl. Cl. Pl. Tl. Bl.</w:t>
            </w:r>
          </w:p>
        </w:tc>
        <w:tc>
          <w:tcPr>
            <w:tcW w:w="4382" w:type="dxa"/>
          </w:tcPr>
          <w:p w:rsidR="00EC3E3A" w:rsidRPr="007F6556" w:rsidRDefault="00EC3E3A" w:rsidP="00167ED9">
            <w:pPr>
              <w:pStyle w:val="Sinespaciado"/>
              <w:numPr>
                <w:ilvl w:val="0"/>
                <w:numId w:val="93"/>
              </w:numPr>
              <w:jc w:val="both"/>
              <w:rPr>
                <w:rFonts w:ascii="Times New Roman" w:hAnsi="Times New Roman" w:cs="Times New Roman"/>
                <w:sz w:val="20"/>
                <w:szCs w:val="20"/>
                <w:lang w:val="es-ES_tradnl"/>
              </w:rPr>
            </w:pPr>
            <w:r w:rsidRPr="007F6556">
              <w:rPr>
                <w:rFonts w:ascii="Times New Roman" w:eastAsia="Calibri" w:hAnsi="Times New Roman" w:cs="Times New Roman"/>
                <w:sz w:val="20"/>
                <w:szCs w:val="20"/>
              </w:rPr>
              <w:t xml:space="preserve">Escribe </w:t>
            </w:r>
            <w:r w:rsidR="000816ED" w:rsidRPr="007F6556">
              <w:rPr>
                <w:rFonts w:ascii="Times New Roman" w:eastAsia="Calibri" w:hAnsi="Times New Roman" w:cs="Times New Roman"/>
                <w:sz w:val="20"/>
                <w:szCs w:val="20"/>
              </w:rPr>
              <w:t xml:space="preserve">poco </w:t>
            </w:r>
            <w:r w:rsidRPr="007F6556">
              <w:rPr>
                <w:rFonts w:ascii="Times New Roman" w:eastAsia="Calibri" w:hAnsi="Times New Roman" w:cs="Times New Roman"/>
                <w:sz w:val="20"/>
                <w:szCs w:val="20"/>
              </w:rPr>
              <w:t xml:space="preserve">oraciones con las combinaciones </w:t>
            </w:r>
            <w:r w:rsidRPr="007F6556">
              <w:rPr>
                <w:rFonts w:ascii="Times New Roman" w:eastAsia="Calibri" w:hAnsi="Times New Roman" w:cs="Times New Roman"/>
                <w:sz w:val="20"/>
                <w:szCs w:val="20"/>
                <w:lang w:val="pt-BR"/>
              </w:rPr>
              <w:t xml:space="preserve">Pr. Br. Tr. Dr. Gr. Cr. </w:t>
            </w:r>
            <w:r w:rsidRPr="007F6556">
              <w:rPr>
                <w:rFonts w:ascii="Times New Roman" w:eastAsia="Calibri" w:hAnsi="Times New Roman" w:cs="Times New Roman"/>
                <w:sz w:val="20"/>
                <w:szCs w:val="20"/>
              </w:rPr>
              <w:t>Fr. Fl. Gl. Cl. Pl. Tl. Bl.</w:t>
            </w:r>
          </w:p>
          <w:p w:rsidR="000074EF" w:rsidRPr="007F6556" w:rsidRDefault="00EC3E3A" w:rsidP="00167ED9">
            <w:pPr>
              <w:pStyle w:val="Sinespaciado"/>
              <w:numPr>
                <w:ilvl w:val="0"/>
                <w:numId w:val="93"/>
              </w:numPr>
              <w:jc w:val="both"/>
              <w:rPr>
                <w:rFonts w:ascii="Times New Roman" w:hAnsi="Times New Roman" w:cs="Times New Roman"/>
                <w:sz w:val="20"/>
                <w:szCs w:val="20"/>
                <w:lang w:val="es-ES_tradnl"/>
              </w:rPr>
            </w:pPr>
            <w:r w:rsidRPr="007F6556">
              <w:rPr>
                <w:rFonts w:ascii="Times New Roman" w:eastAsia="Calibri" w:hAnsi="Times New Roman" w:cs="Times New Roman"/>
                <w:sz w:val="20"/>
                <w:szCs w:val="20"/>
              </w:rPr>
              <w:t>Lee</w:t>
            </w:r>
            <w:r w:rsidR="000816ED" w:rsidRPr="007F6556">
              <w:rPr>
                <w:rFonts w:ascii="Times New Roman" w:eastAsia="Calibri" w:hAnsi="Times New Roman" w:cs="Times New Roman"/>
                <w:sz w:val="20"/>
                <w:szCs w:val="20"/>
              </w:rPr>
              <w:t xml:space="preserve"> pocos</w:t>
            </w:r>
            <w:r w:rsidRPr="007F6556">
              <w:rPr>
                <w:rFonts w:ascii="Times New Roman" w:eastAsia="Calibri" w:hAnsi="Times New Roman" w:cs="Times New Roman"/>
                <w:sz w:val="20"/>
                <w:szCs w:val="20"/>
              </w:rPr>
              <w:t xml:space="preserve"> textos  con las combinaciones </w:t>
            </w:r>
            <w:r w:rsidRPr="007F6556">
              <w:rPr>
                <w:rFonts w:ascii="Times New Roman" w:eastAsia="Calibri" w:hAnsi="Times New Roman" w:cs="Times New Roman"/>
                <w:sz w:val="20"/>
                <w:szCs w:val="20"/>
                <w:lang w:val="pt-BR"/>
              </w:rPr>
              <w:t xml:space="preserve">Pr. Br. Tr. Dr. Gr. Cr. </w:t>
            </w:r>
            <w:r w:rsidRPr="007F6556">
              <w:rPr>
                <w:rFonts w:ascii="Times New Roman" w:eastAsia="Calibri" w:hAnsi="Times New Roman" w:cs="Times New Roman"/>
                <w:sz w:val="20"/>
                <w:szCs w:val="20"/>
              </w:rPr>
              <w:t>Fr. Fl. Gl. Cl. Pl. Tl. Bl.</w:t>
            </w:r>
          </w:p>
        </w:tc>
        <w:tc>
          <w:tcPr>
            <w:tcW w:w="4382" w:type="dxa"/>
          </w:tcPr>
          <w:p w:rsidR="0043225E" w:rsidRPr="007F6556" w:rsidRDefault="0043225E" w:rsidP="007F6556">
            <w:pPr>
              <w:pStyle w:val="Sinespaciado"/>
              <w:jc w:val="both"/>
              <w:rPr>
                <w:rFonts w:ascii="Times New Roman" w:eastAsia="Calibri" w:hAnsi="Times New Roman" w:cs="Times New Roman"/>
                <w:sz w:val="20"/>
                <w:szCs w:val="20"/>
              </w:rPr>
            </w:pPr>
            <w:r w:rsidRPr="007F6556">
              <w:rPr>
                <w:rFonts w:ascii="Times New Roman" w:hAnsi="Times New Roman" w:cs="Times New Roman"/>
                <w:sz w:val="20"/>
                <w:szCs w:val="20"/>
                <w:lang w:val="es-ES_tradnl"/>
              </w:rPr>
              <w:t xml:space="preserve">-escribir y leer palabras y oraciones con las combinaciones  </w:t>
            </w:r>
            <w:r w:rsidRPr="007F6556">
              <w:rPr>
                <w:rFonts w:ascii="Times New Roman" w:eastAsia="Calibri" w:hAnsi="Times New Roman" w:cs="Times New Roman"/>
                <w:sz w:val="20"/>
                <w:szCs w:val="20"/>
                <w:lang w:val="pt-BR"/>
              </w:rPr>
              <w:t xml:space="preserve">Pr. Br. Tr. Dr. Gr. Cr. </w:t>
            </w:r>
            <w:r w:rsidRPr="007F6556">
              <w:rPr>
                <w:rFonts w:ascii="Times New Roman" w:eastAsia="Calibri" w:hAnsi="Times New Roman" w:cs="Times New Roman"/>
                <w:sz w:val="20"/>
                <w:szCs w:val="20"/>
              </w:rPr>
              <w:t>Fr. Fl. Gl. Cl. Pl. Tl. Bl.</w:t>
            </w:r>
          </w:p>
          <w:p w:rsidR="000074EF" w:rsidRPr="007F6556" w:rsidRDefault="007F6556" w:rsidP="000816ED">
            <w:pPr>
              <w:pStyle w:val="Sinespaciado"/>
              <w:jc w:val="both"/>
              <w:rPr>
                <w:rFonts w:ascii="Times New Roman" w:hAnsi="Times New Roman" w:cs="Times New Roman"/>
                <w:sz w:val="20"/>
                <w:szCs w:val="20"/>
                <w:lang w:val="es-ES_tradnl"/>
              </w:rPr>
            </w:pPr>
            <w:r w:rsidRPr="007F6556">
              <w:rPr>
                <w:rFonts w:ascii="Times New Roman" w:eastAsia="Calibri" w:hAnsi="Times New Roman" w:cs="Times New Roman"/>
                <w:sz w:val="20"/>
                <w:szCs w:val="20"/>
              </w:rPr>
              <w:t xml:space="preserve">-presentar taller de aplicación de las combinaciones </w:t>
            </w:r>
            <w:r w:rsidRPr="007F6556">
              <w:rPr>
                <w:rFonts w:ascii="Times New Roman" w:eastAsia="Calibri" w:hAnsi="Times New Roman" w:cs="Times New Roman"/>
                <w:sz w:val="20"/>
                <w:szCs w:val="20"/>
                <w:lang w:val="pt-BR"/>
              </w:rPr>
              <w:t xml:space="preserve">Pr. Br. Tr. Dr. Gr. Cr. </w:t>
            </w:r>
            <w:r w:rsidRPr="007F6556">
              <w:rPr>
                <w:rFonts w:ascii="Times New Roman" w:eastAsia="Calibri" w:hAnsi="Times New Roman" w:cs="Times New Roman"/>
                <w:sz w:val="20"/>
                <w:szCs w:val="20"/>
              </w:rPr>
              <w:t>Fr. Fl. Gl. Cl. Pl. Tl. Bl.</w:t>
            </w:r>
          </w:p>
        </w:tc>
      </w:tr>
      <w:tr w:rsidR="000074EF" w:rsidRPr="007F6556" w:rsidTr="006A4FB5">
        <w:tc>
          <w:tcPr>
            <w:tcW w:w="4382" w:type="dxa"/>
          </w:tcPr>
          <w:p w:rsidR="00EC3E3A" w:rsidRPr="007F6556" w:rsidRDefault="00EC3E3A" w:rsidP="00167ED9">
            <w:pPr>
              <w:pStyle w:val="Prrafodelista"/>
              <w:numPr>
                <w:ilvl w:val="0"/>
                <w:numId w:val="136"/>
              </w:numPr>
              <w:jc w:val="both"/>
              <w:rPr>
                <w:rFonts w:eastAsia="Calibri"/>
                <w:sz w:val="20"/>
                <w:szCs w:val="20"/>
              </w:rPr>
            </w:pPr>
            <w:r w:rsidRPr="007F6556">
              <w:rPr>
                <w:rFonts w:eastAsia="Calibri"/>
                <w:sz w:val="20"/>
                <w:szCs w:val="20"/>
              </w:rPr>
              <w:t>Escribe con claridad los dictados que se le hacen.</w:t>
            </w:r>
          </w:p>
          <w:p w:rsidR="000074EF" w:rsidRPr="007F6556" w:rsidRDefault="00EC3E3A" w:rsidP="00167ED9">
            <w:pPr>
              <w:pStyle w:val="Prrafodelista"/>
              <w:numPr>
                <w:ilvl w:val="0"/>
                <w:numId w:val="136"/>
              </w:numPr>
              <w:jc w:val="both"/>
              <w:rPr>
                <w:rFonts w:eastAsia="Calibri"/>
                <w:sz w:val="20"/>
                <w:szCs w:val="20"/>
              </w:rPr>
            </w:pPr>
            <w:r w:rsidRPr="007F6556">
              <w:rPr>
                <w:rFonts w:eastAsia="Calibri"/>
                <w:sz w:val="20"/>
                <w:szCs w:val="20"/>
              </w:rPr>
              <w:t>Produce textos escritos</w:t>
            </w:r>
          </w:p>
        </w:tc>
        <w:tc>
          <w:tcPr>
            <w:tcW w:w="4382" w:type="dxa"/>
          </w:tcPr>
          <w:p w:rsidR="00EC3E3A" w:rsidRPr="007F6556" w:rsidRDefault="00EC3E3A" w:rsidP="00167ED9">
            <w:pPr>
              <w:pStyle w:val="Prrafodelista"/>
              <w:numPr>
                <w:ilvl w:val="0"/>
                <w:numId w:val="136"/>
              </w:numPr>
              <w:jc w:val="both"/>
              <w:rPr>
                <w:rFonts w:eastAsia="Calibri"/>
                <w:sz w:val="20"/>
                <w:szCs w:val="20"/>
              </w:rPr>
            </w:pPr>
            <w:r w:rsidRPr="007F6556">
              <w:rPr>
                <w:rFonts w:eastAsia="Calibri"/>
                <w:sz w:val="20"/>
                <w:szCs w:val="20"/>
              </w:rPr>
              <w:t xml:space="preserve">Escribe </w:t>
            </w:r>
            <w:r w:rsidR="000816ED" w:rsidRPr="007F6556">
              <w:rPr>
                <w:rFonts w:eastAsia="Calibri"/>
                <w:sz w:val="20"/>
                <w:szCs w:val="20"/>
              </w:rPr>
              <w:t xml:space="preserve">poco </w:t>
            </w:r>
            <w:r w:rsidRPr="007F6556">
              <w:rPr>
                <w:rFonts w:eastAsia="Calibri"/>
                <w:sz w:val="20"/>
                <w:szCs w:val="20"/>
              </w:rPr>
              <w:t>con claridad los dictados que se le hacen.</w:t>
            </w:r>
          </w:p>
          <w:p w:rsidR="000074EF" w:rsidRPr="007F6556" w:rsidRDefault="000816ED" w:rsidP="00167ED9">
            <w:pPr>
              <w:pStyle w:val="Prrafodelista"/>
              <w:numPr>
                <w:ilvl w:val="0"/>
                <w:numId w:val="136"/>
              </w:numPr>
              <w:jc w:val="both"/>
              <w:rPr>
                <w:rFonts w:eastAsia="Calibri"/>
                <w:sz w:val="20"/>
                <w:szCs w:val="20"/>
              </w:rPr>
            </w:pPr>
            <w:r w:rsidRPr="007F6556">
              <w:rPr>
                <w:rFonts w:eastAsia="Calibri"/>
                <w:sz w:val="20"/>
                <w:szCs w:val="20"/>
              </w:rPr>
              <w:t xml:space="preserve">Poco </w:t>
            </w:r>
            <w:r w:rsidR="00EC3E3A" w:rsidRPr="007F6556">
              <w:rPr>
                <w:rFonts w:eastAsia="Calibri"/>
                <w:sz w:val="20"/>
                <w:szCs w:val="20"/>
              </w:rPr>
              <w:t>Produce textos escritos</w:t>
            </w:r>
          </w:p>
        </w:tc>
        <w:tc>
          <w:tcPr>
            <w:tcW w:w="4382" w:type="dxa"/>
          </w:tcPr>
          <w:p w:rsidR="000074EF" w:rsidRPr="007F6556" w:rsidRDefault="007F6556" w:rsidP="000816ED">
            <w:pPr>
              <w:pStyle w:val="Sinespaciado"/>
              <w:jc w:val="both"/>
              <w:rPr>
                <w:rFonts w:ascii="Times New Roman" w:hAnsi="Times New Roman" w:cs="Times New Roman"/>
                <w:sz w:val="20"/>
                <w:szCs w:val="20"/>
                <w:lang w:val="es-ES_tradnl"/>
              </w:rPr>
            </w:pPr>
            <w:r w:rsidRPr="007F6556">
              <w:rPr>
                <w:rFonts w:ascii="Times New Roman" w:hAnsi="Times New Roman" w:cs="Times New Roman"/>
                <w:sz w:val="20"/>
                <w:szCs w:val="20"/>
                <w:lang w:val="es-ES_tradnl"/>
              </w:rPr>
              <w:t xml:space="preserve">-producir trabajos textuales </w:t>
            </w:r>
          </w:p>
          <w:p w:rsidR="007F6556" w:rsidRPr="007F6556" w:rsidRDefault="007F6556" w:rsidP="000816ED">
            <w:pPr>
              <w:pStyle w:val="Sinespaciado"/>
              <w:jc w:val="both"/>
              <w:rPr>
                <w:rFonts w:ascii="Times New Roman" w:hAnsi="Times New Roman" w:cs="Times New Roman"/>
                <w:sz w:val="20"/>
                <w:szCs w:val="20"/>
                <w:lang w:val="es-ES_tradnl"/>
              </w:rPr>
            </w:pPr>
            <w:r w:rsidRPr="007F6556">
              <w:rPr>
                <w:rFonts w:ascii="Times New Roman" w:hAnsi="Times New Roman" w:cs="Times New Roman"/>
                <w:sz w:val="20"/>
                <w:szCs w:val="20"/>
                <w:lang w:val="es-ES_tradnl"/>
              </w:rPr>
              <w:t xml:space="preserve">-practicar dictados en casa y clase </w:t>
            </w:r>
          </w:p>
          <w:p w:rsidR="007F6556" w:rsidRPr="007F6556" w:rsidRDefault="007F6556" w:rsidP="000816ED">
            <w:pPr>
              <w:pStyle w:val="Sinespaciado"/>
              <w:jc w:val="both"/>
              <w:rPr>
                <w:rFonts w:ascii="Times New Roman" w:hAnsi="Times New Roman" w:cs="Times New Roman"/>
                <w:sz w:val="20"/>
                <w:szCs w:val="20"/>
                <w:lang w:val="es-ES_tradnl"/>
              </w:rPr>
            </w:pPr>
          </w:p>
        </w:tc>
      </w:tr>
      <w:tr w:rsidR="000074EF" w:rsidRPr="007F6556" w:rsidTr="006A4FB5">
        <w:tc>
          <w:tcPr>
            <w:tcW w:w="4382" w:type="dxa"/>
          </w:tcPr>
          <w:p w:rsidR="00EC3E3A" w:rsidRPr="007F6556" w:rsidRDefault="00EC3E3A" w:rsidP="00167ED9">
            <w:pPr>
              <w:pStyle w:val="Prrafodelista"/>
              <w:numPr>
                <w:ilvl w:val="0"/>
                <w:numId w:val="134"/>
              </w:numPr>
              <w:jc w:val="both"/>
              <w:rPr>
                <w:rFonts w:eastAsia="Calibri"/>
                <w:sz w:val="20"/>
                <w:szCs w:val="20"/>
              </w:rPr>
            </w:pPr>
            <w:r w:rsidRPr="007F6556">
              <w:rPr>
                <w:rFonts w:eastAsia="Calibri"/>
                <w:sz w:val="20"/>
                <w:szCs w:val="20"/>
              </w:rPr>
              <w:t>Reconoce la utilidad que prestan los libros y los materiales impresos.</w:t>
            </w:r>
          </w:p>
          <w:p w:rsidR="000074EF" w:rsidRPr="007F6556" w:rsidRDefault="00EC3E3A" w:rsidP="00167ED9">
            <w:pPr>
              <w:pStyle w:val="Sinespaciado"/>
              <w:numPr>
                <w:ilvl w:val="0"/>
                <w:numId w:val="134"/>
              </w:numPr>
              <w:jc w:val="both"/>
              <w:rPr>
                <w:rFonts w:ascii="Times New Roman" w:hAnsi="Times New Roman" w:cs="Times New Roman"/>
                <w:sz w:val="20"/>
                <w:szCs w:val="20"/>
                <w:lang w:val="es-ES_tradnl"/>
              </w:rPr>
            </w:pPr>
            <w:r w:rsidRPr="007F6556">
              <w:rPr>
                <w:rFonts w:ascii="Times New Roman" w:eastAsia="Calibri" w:hAnsi="Times New Roman" w:cs="Times New Roman"/>
                <w:sz w:val="20"/>
                <w:szCs w:val="20"/>
                <w:lang w:val="pt-BR"/>
              </w:rPr>
              <w:t xml:space="preserve">Lee e interpreta textos </w:t>
            </w:r>
            <w:r w:rsidRPr="007F6556">
              <w:rPr>
                <w:rFonts w:ascii="Times New Roman" w:eastAsia="Calibri" w:hAnsi="Times New Roman" w:cs="Times New Roman"/>
                <w:sz w:val="20"/>
                <w:szCs w:val="20"/>
                <w:lang w:val="es-ES_tradnl"/>
              </w:rPr>
              <w:t>cortos</w:t>
            </w:r>
          </w:p>
        </w:tc>
        <w:tc>
          <w:tcPr>
            <w:tcW w:w="4382" w:type="dxa"/>
          </w:tcPr>
          <w:p w:rsidR="00EC3E3A" w:rsidRPr="007F6556" w:rsidRDefault="00EC3E3A" w:rsidP="00167ED9">
            <w:pPr>
              <w:pStyle w:val="Prrafodelista"/>
              <w:numPr>
                <w:ilvl w:val="0"/>
                <w:numId w:val="134"/>
              </w:numPr>
              <w:jc w:val="both"/>
              <w:rPr>
                <w:rFonts w:eastAsia="Calibri"/>
                <w:sz w:val="20"/>
                <w:szCs w:val="20"/>
              </w:rPr>
            </w:pPr>
            <w:r w:rsidRPr="007F6556">
              <w:rPr>
                <w:rFonts w:eastAsia="Calibri"/>
                <w:sz w:val="20"/>
                <w:szCs w:val="20"/>
              </w:rPr>
              <w:t>Reconoce la utilidad que prestan los libros y los materiales impresos.</w:t>
            </w:r>
          </w:p>
          <w:p w:rsidR="000074EF" w:rsidRPr="007F6556" w:rsidRDefault="00EC3E3A" w:rsidP="00167ED9">
            <w:pPr>
              <w:pStyle w:val="Sinespaciado"/>
              <w:numPr>
                <w:ilvl w:val="0"/>
                <w:numId w:val="134"/>
              </w:numPr>
              <w:jc w:val="both"/>
              <w:rPr>
                <w:rFonts w:ascii="Times New Roman" w:hAnsi="Times New Roman" w:cs="Times New Roman"/>
                <w:sz w:val="20"/>
                <w:szCs w:val="20"/>
                <w:lang w:val="es-ES_tradnl"/>
              </w:rPr>
            </w:pPr>
            <w:r w:rsidRPr="007F6556">
              <w:rPr>
                <w:rFonts w:ascii="Times New Roman" w:eastAsia="Calibri" w:hAnsi="Times New Roman" w:cs="Times New Roman"/>
                <w:sz w:val="20"/>
                <w:szCs w:val="20"/>
                <w:lang w:val="pt-BR"/>
              </w:rPr>
              <w:t xml:space="preserve">Lee e interpreta textos </w:t>
            </w:r>
            <w:r w:rsidRPr="007F6556">
              <w:rPr>
                <w:rFonts w:ascii="Times New Roman" w:eastAsia="Calibri" w:hAnsi="Times New Roman" w:cs="Times New Roman"/>
                <w:sz w:val="20"/>
                <w:szCs w:val="20"/>
                <w:lang w:val="es-ES_tradnl"/>
              </w:rPr>
              <w:t>cortos</w:t>
            </w:r>
          </w:p>
        </w:tc>
        <w:tc>
          <w:tcPr>
            <w:tcW w:w="4382" w:type="dxa"/>
          </w:tcPr>
          <w:p w:rsidR="000074EF" w:rsidRPr="007F6556" w:rsidRDefault="007F6556" w:rsidP="000816ED">
            <w:pPr>
              <w:pStyle w:val="Sinespaciado"/>
              <w:jc w:val="both"/>
              <w:rPr>
                <w:rFonts w:ascii="Times New Roman" w:hAnsi="Times New Roman" w:cs="Times New Roman"/>
                <w:sz w:val="20"/>
                <w:szCs w:val="20"/>
                <w:lang w:val="es-ES_tradnl"/>
              </w:rPr>
            </w:pPr>
            <w:r w:rsidRPr="007F6556">
              <w:rPr>
                <w:rFonts w:ascii="Times New Roman" w:hAnsi="Times New Roman" w:cs="Times New Roman"/>
                <w:sz w:val="20"/>
                <w:szCs w:val="20"/>
                <w:lang w:val="es-ES_tradnl"/>
              </w:rPr>
              <w:t xml:space="preserve">-leer y interpretar textos cortos para  realizar taller de nivelación </w:t>
            </w:r>
          </w:p>
        </w:tc>
      </w:tr>
      <w:tr w:rsidR="00EC3E3A" w:rsidRPr="007F6556" w:rsidTr="006A4FB5">
        <w:tc>
          <w:tcPr>
            <w:tcW w:w="4382" w:type="dxa"/>
          </w:tcPr>
          <w:p w:rsidR="00EC3E3A" w:rsidRPr="007F6556" w:rsidRDefault="00EC3E3A" w:rsidP="00167ED9">
            <w:pPr>
              <w:pStyle w:val="Sinespaciado"/>
              <w:numPr>
                <w:ilvl w:val="0"/>
                <w:numId w:val="133"/>
              </w:numPr>
              <w:jc w:val="both"/>
              <w:rPr>
                <w:rFonts w:ascii="Times New Roman" w:hAnsi="Times New Roman" w:cs="Times New Roman"/>
                <w:sz w:val="20"/>
                <w:szCs w:val="20"/>
                <w:lang w:val="es-ES_tradnl"/>
              </w:rPr>
            </w:pPr>
            <w:r w:rsidRPr="007F6556">
              <w:rPr>
                <w:rFonts w:ascii="Times New Roman" w:eastAsia="Calibri" w:hAnsi="Times New Roman" w:cs="Times New Roman"/>
                <w:sz w:val="20"/>
                <w:szCs w:val="20"/>
              </w:rPr>
              <w:t>Construye cuentos de su propia imaginación</w:t>
            </w:r>
          </w:p>
          <w:p w:rsidR="00EC3E3A" w:rsidRPr="007F6556" w:rsidRDefault="00EC3E3A" w:rsidP="00167ED9">
            <w:pPr>
              <w:pStyle w:val="Sinespaciado"/>
              <w:numPr>
                <w:ilvl w:val="0"/>
                <w:numId w:val="133"/>
              </w:numPr>
              <w:jc w:val="both"/>
              <w:rPr>
                <w:rFonts w:ascii="Times New Roman" w:hAnsi="Times New Roman" w:cs="Times New Roman"/>
                <w:sz w:val="20"/>
                <w:szCs w:val="20"/>
                <w:lang w:val="es-ES_tradnl"/>
              </w:rPr>
            </w:pPr>
            <w:r w:rsidRPr="007F6556">
              <w:rPr>
                <w:rFonts w:ascii="Times New Roman" w:eastAsia="Calibri" w:hAnsi="Times New Roman" w:cs="Times New Roman"/>
                <w:sz w:val="20"/>
                <w:szCs w:val="20"/>
              </w:rPr>
              <w:t>Reconoce el cuento como símbolo de imaginación infinita</w:t>
            </w:r>
          </w:p>
        </w:tc>
        <w:tc>
          <w:tcPr>
            <w:tcW w:w="4382" w:type="dxa"/>
          </w:tcPr>
          <w:p w:rsidR="00EC3E3A" w:rsidRPr="007F6556" w:rsidRDefault="000816ED" w:rsidP="00167ED9">
            <w:pPr>
              <w:pStyle w:val="Sinespaciado"/>
              <w:numPr>
                <w:ilvl w:val="0"/>
                <w:numId w:val="133"/>
              </w:numPr>
              <w:jc w:val="both"/>
              <w:rPr>
                <w:rFonts w:ascii="Times New Roman" w:hAnsi="Times New Roman" w:cs="Times New Roman"/>
                <w:sz w:val="20"/>
                <w:szCs w:val="20"/>
                <w:lang w:val="es-ES_tradnl"/>
              </w:rPr>
            </w:pPr>
            <w:r w:rsidRPr="007F6556">
              <w:rPr>
                <w:rFonts w:ascii="Times New Roman" w:eastAsia="Calibri" w:hAnsi="Times New Roman" w:cs="Times New Roman"/>
                <w:sz w:val="20"/>
                <w:szCs w:val="20"/>
              </w:rPr>
              <w:t>Se le dificulta construir</w:t>
            </w:r>
            <w:r w:rsidR="00EC3E3A" w:rsidRPr="007F6556">
              <w:rPr>
                <w:rFonts w:ascii="Times New Roman" w:eastAsia="Calibri" w:hAnsi="Times New Roman" w:cs="Times New Roman"/>
                <w:sz w:val="20"/>
                <w:szCs w:val="20"/>
              </w:rPr>
              <w:t xml:space="preserve"> cuentos de su propia imaginación</w:t>
            </w:r>
          </w:p>
          <w:p w:rsidR="00EC3E3A" w:rsidRPr="007F6556" w:rsidRDefault="000816ED" w:rsidP="00167ED9">
            <w:pPr>
              <w:pStyle w:val="Sinespaciado"/>
              <w:numPr>
                <w:ilvl w:val="0"/>
                <w:numId w:val="133"/>
              </w:numPr>
              <w:jc w:val="both"/>
              <w:rPr>
                <w:rFonts w:ascii="Times New Roman" w:hAnsi="Times New Roman" w:cs="Times New Roman"/>
                <w:sz w:val="20"/>
                <w:szCs w:val="20"/>
                <w:lang w:val="es-ES_tradnl"/>
              </w:rPr>
            </w:pPr>
            <w:r w:rsidRPr="007F6556">
              <w:rPr>
                <w:rFonts w:ascii="Times New Roman" w:eastAsia="Calibri" w:hAnsi="Times New Roman" w:cs="Times New Roman"/>
                <w:sz w:val="20"/>
                <w:szCs w:val="20"/>
              </w:rPr>
              <w:t>Poco r</w:t>
            </w:r>
            <w:r w:rsidR="00EC3E3A" w:rsidRPr="007F6556">
              <w:rPr>
                <w:rFonts w:ascii="Times New Roman" w:eastAsia="Calibri" w:hAnsi="Times New Roman" w:cs="Times New Roman"/>
                <w:sz w:val="20"/>
                <w:szCs w:val="20"/>
              </w:rPr>
              <w:t>econoce el cuento como símbolo de imaginación infinita</w:t>
            </w:r>
          </w:p>
        </w:tc>
        <w:tc>
          <w:tcPr>
            <w:tcW w:w="4382" w:type="dxa"/>
          </w:tcPr>
          <w:p w:rsidR="00EC3E3A" w:rsidRPr="007F6556" w:rsidRDefault="007F6556" w:rsidP="000816ED">
            <w:pPr>
              <w:pStyle w:val="Sinespaciado"/>
              <w:jc w:val="both"/>
              <w:rPr>
                <w:rFonts w:ascii="Times New Roman" w:hAnsi="Times New Roman" w:cs="Times New Roman"/>
                <w:sz w:val="20"/>
                <w:szCs w:val="20"/>
                <w:lang w:val="es-ES_tradnl"/>
              </w:rPr>
            </w:pPr>
            <w:r w:rsidRPr="007F6556">
              <w:rPr>
                <w:rFonts w:ascii="Times New Roman" w:hAnsi="Times New Roman" w:cs="Times New Roman"/>
                <w:sz w:val="20"/>
                <w:szCs w:val="20"/>
                <w:lang w:val="es-ES_tradnl"/>
              </w:rPr>
              <w:t>-escribe cuentos  de su autoría</w:t>
            </w:r>
          </w:p>
          <w:p w:rsidR="007F6556" w:rsidRPr="007F6556" w:rsidRDefault="007F6556" w:rsidP="000816ED">
            <w:pPr>
              <w:pStyle w:val="Sinespaciado"/>
              <w:jc w:val="both"/>
              <w:rPr>
                <w:rFonts w:ascii="Times New Roman" w:hAnsi="Times New Roman" w:cs="Times New Roman"/>
                <w:sz w:val="20"/>
                <w:szCs w:val="20"/>
                <w:lang w:val="es-ES_tradnl"/>
              </w:rPr>
            </w:pPr>
            <w:r w:rsidRPr="007F6556">
              <w:rPr>
                <w:rFonts w:ascii="Times New Roman" w:hAnsi="Times New Roman" w:cs="Times New Roman"/>
                <w:sz w:val="20"/>
                <w:szCs w:val="20"/>
                <w:lang w:val="es-ES_tradnl"/>
              </w:rPr>
              <w:t>-presenta  nivelación  sobre el cuento</w:t>
            </w:r>
          </w:p>
          <w:p w:rsidR="007F6556" w:rsidRPr="007F6556" w:rsidRDefault="007F6556" w:rsidP="000816ED">
            <w:pPr>
              <w:pStyle w:val="Sinespaciado"/>
              <w:jc w:val="both"/>
              <w:rPr>
                <w:rFonts w:ascii="Times New Roman" w:hAnsi="Times New Roman" w:cs="Times New Roman"/>
                <w:sz w:val="20"/>
                <w:szCs w:val="20"/>
                <w:lang w:val="es-ES_tradnl"/>
              </w:rPr>
            </w:pPr>
          </w:p>
          <w:p w:rsidR="007F6556" w:rsidRPr="007F6556" w:rsidRDefault="007F6556" w:rsidP="000816ED">
            <w:pPr>
              <w:pStyle w:val="Sinespaciado"/>
              <w:jc w:val="both"/>
              <w:rPr>
                <w:rFonts w:ascii="Times New Roman" w:hAnsi="Times New Roman" w:cs="Times New Roman"/>
                <w:sz w:val="20"/>
                <w:szCs w:val="20"/>
                <w:lang w:val="es-ES_tradnl"/>
              </w:rPr>
            </w:pPr>
          </w:p>
        </w:tc>
      </w:tr>
      <w:tr w:rsidR="00EC3E3A" w:rsidRPr="007F6556" w:rsidTr="006A4FB5">
        <w:tc>
          <w:tcPr>
            <w:tcW w:w="4382" w:type="dxa"/>
          </w:tcPr>
          <w:p w:rsidR="00EC3E3A" w:rsidRPr="007F6556" w:rsidRDefault="00EC3E3A" w:rsidP="00167ED9">
            <w:pPr>
              <w:pStyle w:val="Prrafodelista"/>
              <w:numPr>
                <w:ilvl w:val="0"/>
                <w:numId w:val="136"/>
              </w:numPr>
              <w:jc w:val="both"/>
              <w:rPr>
                <w:rFonts w:eastAsia="Calibri"/>
                <w:sz w:val="20"/>
                <w:szCs w:val="20"/>
              </w:rPr>
            </w:pPr>
            <w:r w:rsidRPr="007F6556">
              <w:rPr>
                <w:rFonts w:eastAsia="Calibri"/>
                <w:sz w:val="20"/>
                <w:szCs w:val="20"/>
              </w:rPr>
              <w:t>Escribe e interpretan textos sencillos a partir de imágenes y situaciones dadas.</w:t>
            </w:r>
          </w:p>
        </w:tc>
        <w:tc>
          <w:tcPr>
            <w:tcW w:w="4382" w:type="dxa"/>
          </w:tcPr>
          <w:p w:rsidR="00EC3E3A" w:rsidRPr="007F6556" w:rsidRDefault="000816ED" w:rsidP="00167ED9">
            <w:pPr>
              <w:pStyle w:val="Prrafodelista"/>
              <w:numPr>
                <w:ilvl w:val="0"/>
                <w:numId w:val="136"/>
              </w:numPr>
              <w:jc w:val="both"/>
              <w:rPr>
                <w:rFonts w:eastAsia="Calibri"/>
                <w:sz w:val="20"/>
                <w:szCs w:val="20"/>
              </w:rPr>
            </w:pPr>
            <w:r w:rsidRPr="007F6556">
              <w:rPr>
                <w:rFonts w:eastAsia="Calibri"/>
                <w:sz w:val="20"/>
                <w:szCs w:val="20"/>
              </w:rPr>
              <w:t>Se le dificulta escribir e interpretar</w:t>
            </w:r>
            <w:r w:rsidR="00EC3E3A" w:rsidRPr="007F6556">
              <w:rPr>
                <w:rFonts w:eastAsia="Calibri"/>
                <w:sz w:val="20"/>
                <w:szCs w:val="20"/>
              </w:rPr>
              <w:t xml:space="preserve"> textos sencillos a partir de imágenes y situaciones dadas.</w:t>
            </w:r>
          </w:p>
        </w:tc>
        <w:tc>
          <w:tcPr>
            <w:tcW w:w="4382" w:type="dxa"/>
          </w:tcPr>
          <w:p w:rsidR="00EC3E3A" w:rsidRPr="007F6556" w:rsidRDefault="007F6556" w:rsidP="006A4FB5">
            <w:pPr>
              <w:pStyle w:val="Sinespaciado"/>
              <w:rPr>
                <w:rFonts w:ascii="Times New Roman" w:hAnsi="Times New Roman" w:cs="Times New Roman"/>
                <w:sz w:val="20"/>
                <w:szCs w:val="20"/>
                <w:lang w:val="es-ES_tradnl"/>
              </w:rPr>
            </w:pPr>
            <w:r w:rsidRPr="007F6556">
              <w:rPr>
                <w:rFonts w:ascii="Times New Roman" w:hAnsi="Times New Roman" w:cs="Times New Roman"/>
                <w:sz w:val="20"/>
                <w:szCs w:val="20"/>
                <w:lang w:val="es-ES_tradnl"/>
              </w:rPr>
              <w:t>-practica lecturas en casa y clase</w:t>
            </w:r>
          </w:p>
          <w:p w:rsidR="007F6556" w:rsidRPr="007F6556" w:rsidRDefault="007F6556" w:rsidP="006A4FB5">
            <w:pPr>
              <w:pStyle w:val="Sinespaciado"/>
              <w:rPr>
                <w:rFonts w:ascii="Times New Roman" w:hAnsi="Times New Roman" w:cs="Times New Roman"/>
                <w:sz w:val="20"/>
                <w:szCs w:val="20"/>
                <w:lang w:val="es-ES_tradnl"/>
              </w:rPr>
            </w:pPr>
            <w:r w:rsidRPr="007F6556">
              <w:rPr>
                <w:rFonts w:ascii="Times New Roman" w:hAnsi="Times New Roman" w:cs="Times New Roman"/>
                <w:sz w:val="20"/>
                <w:szCs w:val="20"/>
                <w:lang w:val="es-ES_tradnl"/>
              </w:rPr>
              <w:t>-lee  de f roma clara y  interpreta textos para presentar taller</w:t>
            </w:r>
          </w:p>
        </w:tc>
      </w:tr>
      <w:tr w:rsidR="00EC3E3A" w:rsidRPr="007F6556" w:rsidTr="006A4FB5">
        <w:tc>
          <w:tcPr>
            <w:tcW w:w="4382" w:type="dxa"/>
          </w:tcPr>
          <w:p w:rsidR="00EC3E3A" w:rsidRPr="007F6556" w:rsidRDefault="00EC3E3A" w:rsidP="00167ED9">
            <w:pPr>
              <w:pStyle w:val="Prrafodelista"/>
              <w:numPr>
                <w:ilvl w:val="0"/>
                <w:numId w:val="136"/>
              </w:numPr>
              <w:jc w:val="both"/>
              <w:rPr>
                <w:sz w:val="20"/>
                <w:szCs w:val="20"/>
                <w:lang w:val="es-ES_tradnl"/>
              </w:rPr>
            </w:pPr>
            <w:r w:rsidRPr="007F6556">
              <w:rPr>
                <w:rFonts w:eastAsia="Calibri"/>
                <w:sz w:val="20"/>
                <w:szCs w:val="20"/>
                <w:lang w:val="pt-BR"/>
              </w:rPr>
              <w:t xml:space="preserve">Interpreta códigos no </w:t>
            </w:r>
            <w:r w:rsidRPr="007F6556">
              <w:rPr>
                <w:rFonts w:eastAsia="Calibri"/>
                <w:sz w:val="20"/>
                <w:szCs w:val="20"/>
                <w:lang w:val="es-ES_tradnl"/>
              </w:rPr>
              <w:t xml:space="preserve">verbales </w:t>
            </w:r>
          </w:p>
          <w:p w:rsidR="00EC3E3A" w:rsidRPr="007F6556" w:rsidRDefault="00EC3E3A" w:rsidP="00167ED9">
            <w:pPr>
              <w:pStyle w:val="Prrafodelista"/>
              <w:numPr>
                <w:ilvl w:val="0"/>
                <w:numId w:val="136"/>
              </w:numPr>
              <w:jc w:val="both"/>
              <w:rPr>
                <w:rFonts w:eastAsia="Calibri"/>
                <w:sz w:val="20"/>
                <w:szCs w:val="20"/>
              </w:rPr>
            </w:pPr>
            <w:r w:rsidRPr="007F6556">
              <w:rPr>
                <w:rFonts w:eastAsia="Calibri"/>
                <w:sz w:val="20"/>
                <w:szCs w:val="20"/>
                <w:lang w:val="es-ES_tradnl"/>
              </w:rPr>
              <w:t>Construye  códigos no verbales</w:t>
            </w:r>
          </w:p>
        </w:tc>
        <w:tc>
          <w:tcPr>
            <w:tcW w:w="4382" w:type="dxa"/>
          </w:tcPr>
          <w:p w:rsidR="00EC3E3A" w:rsidRPr="007F6556" w:rsidRDefault="000816ED" w:rsidP="00167ED9">
            <w:pPr>
              <w:pStyle w:val="Prrafodelista"/>
              <w:numPr>
                <w:ilvl w:val="0"/>
                <w:numId w:val="136"/>
              </w:numPr>
              <w:jc w:val="both"/>
              <w:rPr>
                <w:sz w:val="20"/>
                <w:szCs w:val="20"/>
                <w:lang w:val="es-ES_tradnl"/>
              </w:rPr>
            </w:pPr>
            <w:r w:rsidRPr="007F6556">
              <w:rPr>
                <w:rFonts w:eastAsia="Calibri"/>
                <w:sz w:val="20"/>
                <w:szCs w:val="20"/>
                <w:lang w:val="pt-BR"/>
              </w:rPr>
              <w:t>Poço i</w:t>
            </w:r>
            <w:r w:rsidR="00EC3E3A" w:rsidRPr="007F6556">
              <w:rPr>
                <w:rFonts w:eastAsia="Calibri"/>
                <w:sz w:val="20"/>
                <w:szCs w:val="20"/>
                <w:lang w:val="pt-BR"/>
              </w:rPr>
              <w:t xml:space="preserve">nterpreta códigos no </w:t>
            </w:r>
            <w:r w:rsidR="00EC3E3A" w:rsidRPr="007F6556">
              <w:rPr>
                <w:rFonts w:eastAsia="Calibri"/>
                <w:sz w:val="20"/>
                <w:szCs w:val="20"/>
                <w:lang w:val="es-ES_tradnl"/>
              </w:rPr>
              <w:t xml:space="preserve">verbales </w:t>
            </w:r>
          </w:p>
          <w:p w:rsidR="00EC3E3A" w:rsidRPr="007F6556" w:rsidRDefault="00EC3E3A" w:rsidP="00167ED9">
            <w:pPr>
              <w:pStyle w:val="Prrafodelista"/>
              <w:numPr>
                <w:ilvl w:val="0"/>
                <w:numId w:val="136"/>
              </w:numPr>
              <w:jc w:val="both"/>
              <w:rPr>
                <w:rFonts w:eastAsia="Calibri"/>
                <w:sz w:val="20"/>
                <w:szCs w:val="20"/>
              </w:rPr>
            </w:pPr>
            <w:r w:rsidRPr="007F6556">
              <w:rPr>
                <w:rFonts w:eastAsia="Calibri"/>
                <w:sz w:val="20"/>
                <w:szCs w:val="20"/>
                <w:lang w:val="es-ES_tradnl"/>
              </w:rPr>
              <w:t xml:space="preserve">Construye </w:t>
            </w:r>
            <w:r w:rsidR="000816ED" w:rsidRPr="007F6556">
              <w:rPr>
                <w:rFonts w:eastAsia="Calibri"/>
                <w:sz w:val="20"/>
                <w:szCs w:val="20"/>
                <w:lang w:val="es-ES_tradnl"/>
              </w:rPr>
              <w:t xml:space="preserve"> poco </w:t>
            </w:r>
            <w:r w:rsidRPr="007F6556">
              <w:rPr>
                <w:rFonts w:eastAsia="Calibri"/>
                <w:sz w:val="20"/>
                <w:szCs w:val="20"/>
                <w:lang w:val="es-ES_tradnl"/>
              </w:rPr>
              <w:t xml:space="preserve"> códigos no verbales</w:t>
            </w:r>
          </w:p>
        </w:tc>
        <w:tc>
          <w:tcPr>
            <w:tcW w:w="4382" w:type="dxa"/>
          </w:tcPr>
          <w:p w:rsidR="00EC3E3A" w:rsidRPr="007F6556" w:rsidRDefault="007F6556" w:rsidP="007F6556">
            <w:pPr>
              <w:pStyle w:val="Sinespaciado"/>
              <w:jc w:val="both"/>
              <w:rPr>
                <w:rFonts w:ascii="Times New Roman" w:hAnsi="Times New Roman" w:cs="Times New Roman"/>
                <w:sz w:val="20"/>
                <w:szCs w:val="20"/>
                <w:lang w:val="es-ES_tradnl"/>
              </w:rPr>
            </w:pPr>
            <w:r w:rsidRPr="007F6556">
              <w:rPr>
                <w:rFonts w:ascii="Times New Roman" w:hAnsi="Times New Roman" w:cs="Times New Roman"/>
                <w:sz w:val="20"/>
                <w:szCs w:val="20"/>
                <w:lang w:val="es-ES_tradnl"/>
              </w:rPr>
              <w:t>-construye  códigos no verbales</w:t>
            </w:r>
          </w:p>
          <w:p w:rsidR="007F6556" w:rsidRPr="007F6556" w:rsidRDefault="007F6556" w:rsidP="007F6556">
            <w:pPr>
              <w:pStyle w:val="Sinespaciado"/>
              <w:jc w:val="both"/>
              <w:rPr>
                <w:rFonts w:ascii="Times New Roman" w:hAnsi="Times New Roman" w:cs="Times New Roman"/>
                <w:sz w:val="20"/>
                <w:szCs w:val="20"/>
                <w:lang w:val="es-ES_tradnl"/>
              </w:rPr>
            </w:pPr>
            <w:r w:rsidRPr="007F6556">
              <w:rPr>
                <w:rFonts w:ascii="Times New Roman" w:hAnsi="Times New Roman" w:cs="Times New Roman"/>
                <w:sz w:val="20"/>
                <w:szCs w:val="20"/>
                <w:lang w:val="es-ES_tradnl"/>
              </w:rPr>
              <w:t xml:space="preserve">-realiza  códigos no verbales para plan de nivelación </w:t>
            </w:r>
          </w:p>
        </w:tc>
      </w:tr>
    </w:tbl>
    <w:p w:rsidR="000074EF" w:rsidRPr="00943299" w:rsidRDefault="000074EF" w:rsidP="000074EF">
      <w:pPr>
        <w:jc w:val="both"/>
        <w:rPr>
          <w:rFonts w:ascii="Times New Roman" w:hAnsi="Times New Roman" w:cs="Times New Roman"/>
          <w:b/>
          <w:sz w:val="20"/>
          <w:szCs w:val="20"/>
          <w:lang w:val="es-ES_tradnl"/>
        </w:rPr>
      </w:pPr>
    </w:p>
    <w:p w:rsidR="000074EF" w:rsidRDefault="000074EF" w:rsidP="000074EF">
      <w:pPr>
        <w:rPr>
          <w:rFonts w:ascii="Times New Roman" w:hAnsi="Times New Roman" w:cs="Times New Roman"/>
          <w:sz w:val="20"/>
          <w:szCs w:val="20"/>
          <w:lang w:eastAsia="ar-SA"/>
        </w:rPr>
      </w:pPr>
    </w:p>
    <w:p w:rsidR="000074EF" w:rsidRDefault="000074EF" w:rsidP="000074EF">
      <w:pPr>
        <w:rPr>
          <w:rFonts w:ascii="Arial" w:eastAsia="Calibri" w:hAnsi="Arial" w:cs="Arial"/>
          <w:b/>
          <w:bCs/>
        </w:rPr>
      </w:pPr>
    </w:p>
    <w:p w:rsidR="008766A6" w:rsidRDefault="008766A6" w:rsidP="000074EF">
      <w:pPr>
        <w:rPr>
          <w:rFonts w:ascii="Arial" w:eastAsia="Calibri" w:hAnsi="Arial" w:cs="Arial"/>
          <w:b/>
          <w:bCs/>
        </w:rPr>
      </w:pPr>
    </w:p>
    <w:p w:rsidR="008766A6" w:rsidRDefault="008766A6" w:rsidP="000074EF">
      <w:pPr>
        <w:rPr>
          <w:rFonts w:ascii="Arial" w:eastAsia="Calibri" w:hAnsi="Arial" w:cs="Arial"/>
          <w:b/>
          <w:bCs/>
        </w:rPr>
      </w:pPr>
    </w:p>
    <w:p w:rsidR="008766A6" w:rsidRDefault="008766A6" w:rsidP="000074EF">
      <w:pPr>
        <w:rPr>
          <w:rFonts w:ascii="Arial" w:eastAsia="Calibri" w:hAnsi="Arial" w:cs="Arial"/>
          <w:b/>
          <w:bCs/>
        </w:rPr>
      </w:pPr>
    </w:p>
    <w:p w:rsidR="008766A6" w:rsidRPr="00CA4FB3" w:rsidRDefault="008766A6" w:rsidP="008766A6">
      <w:pPr>
        <w:pStyle w:val="Sinespaciado"/>
        <w:jc w:val="center"/>
        <w:rPr>
          <w:rFonts w:ascii="Times New Roman" w:hAnsi="Times New Roman" w:cs="Times New Roman"/>
          <w:b/>
          <w:sz w:val="20"/>
          <w:szCs w:val="20"/>
          <w:lang w:val="es-ES_tradnl"/>
        </w:rPr>
      </w:pPr>
      <w:r w:rsidRPr="00CA4FB3">
        <w:rPr>
          <w:rFonts w:ascii="Times New Roman" w:hAnsi="Times New Roman" w:cs="Times New Roman"/>
          <w:b/>
          <w:sz w:val="20"/>
          <w:szCs w:val="20"/>
          <w:lang w:val="es-ES_tradnl"/>
        </w:rPr>
        <w:lastRenderedPageBreak/>
        <w:t>INSTITUCION</w:t>
      </w:r>
      <w:r w:rsidRPr="00CA4FB3">
        <w:rPr>
          <w:rFonts w:ascii="Times New Roman" w:hAnsi="Times New Roman" w:cs="Times New Roman"/>
          <w:sz w:val="20"/>
          <w:szCs w:val="20"/>
          <w:lang w:val="es-ES_tradnl"/>
        </w:rPr>
        <w:t xml:space="preserve"> </w:t>
      </w:r>
      <w:r w:rsidRPr="00CA4FB3">
        <w:rPr>
          <w:rFonts w:ascii="Times New Roman" w:hAnsi="Times New Roman" w:cs="Times New Roman"/>
          <w:b/>
          <w:sz w:val="20"/>
          <w:szCs w:val="20"/>
          <w:lang w:val="es-ES_tradnl"/>
        </w:rPr>
        <w:t>EDUCATIVA</w:t>
      </w:r>
      <w:r>
        <w:rPr>
          <w:rFonts w:ascii="Times New Roman" w:hAnsi="Times New Roman" w:cs="Times New Roman"/>
          <w:b/>
          <w:sz w:val="20"/>
          <w:szCs w:val="20"/>
          <w:lang w:val="es-ES_tradnl"/>
        </w:rPr>
        <w:t xml:space="preserve"> CARLOS ARTURO DUQUE RAMIREZ</w:t>
      </w:r>
    </w:p>
    <w:p w:rsidR="000074EF" w:rsidRPr="00943299" w:rsidRDefault="000074EF" w:rsidP="000074EF">
      <w:pPr>
        <w:pStyle w:val="Sinespaciado"/>
        <w:jc w:val="center"/>
        <w:rPr>
          <w:rFonts w:ascii="Times New Roman" w:hAnsi="Times New Roman" w:cs="Times New Roman"/>
          <w:b/>
          <w:sz w:val="20"/>
          <w:szCs w:val="20"/>
          <w:lang w:val="es-ES_tradnl"/>
        </w:rPr>
      </w:pPr>
    </w:p>
    <w:p w:rsidR="000074EF" w:rsidRPr="00943299" w:rsidRDefault="000074EF" w:rsidP="000074EF">
      <w:pPr>
        <w:pStyle w:val="Sinespaciado"/>
        <w:jc w:val="both"/>
        <w:rPr>
          <w:rFonts w:ascii="Times New Roman" w:hAnsi="Times New Roman" w:cs="Times New Roman"/>
          <w:b/>
          <w:sz w:val="20"/>
          <w:szCs w:val="20"/>
          <w:lang w:val="es-ES_tradnl"/>
        </w:rPr>
      </w:pPr>
      <w:r w:rsidRPr="00943299">
        <w:rPr>
          <w:rFonts w:ascii="Times New Roman" w:hAnsi="Times New Roman" w:cs="Times New Roman"/>
          <w:b/>
          <w:sz w:val="20"/>
          <w:szCs w:val="20"/>
          <w:lang w:val="es-ES_tradnl"/>
        </w:rPr>
        <w:t>AREA: HUMANIDADES      LENGUA CASTELLANA                                   GRADO: PRIMERO</w:t>
      </w:r>
    </w:p>
    <w:p w:rsidR="000074EF" w:rsidRPr="00943299" w:rsidRDefault="000074EF" w:rsidP="000074EF">
      <w:pPr>
        <w:pStyle w:val="Sinespaciado"/>
        <w:jc w:val="both"/>
        <w:rPr>
          <w:rFonts w:ascii="Times New Roman" w:hAnsi="Times New Roman" w:cs="Times New Roman"/>
          <w:b/>
          <w:sz w:val="20"/>
          <w:szCs w:val="20"/>
          <w:lang w:val="es-ES_tradnl"/>
        </w:rPr>
      </w:pPr>
      <w:r w:rsidRPr="00943299">
        <w:rPr>
          <w:rFonts w:ascii="Times New Roman" w:hAnsi="Times New Roman" w:cs="Times New Roman"/>
          <w:b/>
          <w:sz w:val="20"/>
          <w:szCs w:val="20"/>
          <w:lang w:val="es-ES_tradnl"/>
        </w:rPr>
        <w:t>INTENSIDAD HORARIA:</w:t>
      </w:r>
      <w:r w:rsidRPr="00943299">
        <w:rPr>
          <w:rFonts w:ascii="Times New Roman" w:hAnsi="Times New Roman" w:cs="Times New Roman"/>
          <w:b/>
          <w:sz w:val="20"/>
          <w:szCs w:val="20"/>
          <w:lang w:val="es-ES_tradnl"/>
        </w:rPr>
        <w:tab/>
        <w:t>5 HORAS SEMANALES</w:t>
      </w:r>
      <w:r w:rsidRPr="00943299">
        <w:rPr>
          <w:rFonts w:ascii="Times New Roman" w:hAnsi="Times New Roman" w:cs="Times New Roman"/>
          <w:b/>
          <w:sz w:val="20"/>
          <w:szCs w:val="20"/>
          <w:lang w:val="es-ES_tradnl"/>
        </w:rPr>
        <w:tab/>
      </w:r>
      <w:r w:rsidRPr="00943299">
        <w:rPr>
          <w:rFonts w:ascii="Times New Roman" w:hAnsi="Times New Roman" w:cs="Times New Roman"/>
          <w:b/>
          <w:sz w:val="20"/>
          <w:szCs w:val="20"/>
          <w:lang w:val="es-ES_tradnl"/>
        </w:rPr>
        <w:tab/>
        <w:t xml:space="preserve">PERIODO: 4 </w:t>
      </w:r>
      <w:r w:rsidRPr="00943299">
        <w:rPr>
          <w:rFonts w:ascii="Times New Roman" w:hAnsi="Times New Roman" w:cs="Times New Roman"/>
          <w:b/>
          <w:sz w:val="20"/>
          <w:szCs w:val="20"/>
          <w:lang w:val="es-ES_tradnl"/>
        </w:rPr>
        <w:tab/>
      </w:r>
      <w:r w:rsidR="008766A6">
        <w:rPr>
          <w:rFonts w:ascii="Times New Roman" w:hAnsi="Times New Roman" w:cs="Times New Roman"/>
          <w:b/>
          <w:sz w:val="20"/>
          <w:szCs w:val="20"/>
          <w:lang w:val="es-ES_tradnl"/>
        </w:rPr>
        <w:t xml:space="preserve">                                       </w:t>
      </w:r>
      <w:r w:rsidRPr="00943299">
        <w:rPr>
          <w:rFonts w:ascii="Times New Roman" w:hAnsi="Times New Roman" w:cs="Times New Roman"/>
          <w:b/>
          <w:sz w:val="20"/>
          <w:szCs w:val="20"/>
          <w:lang w:val="es-ES_tradnl"/>
        </w:rPr>
        <w:t>TIEMPO:</w:t>
      </w:r>
    </w:p>
    <w:tbl>
      <w:tblPr>
        <w:tblStyle w:val="Tablaconcuadrcula"/>
        <w:tblW w:w="0" w:type="auto"/>
        <w:tblInd w:w="108" w:type="dxa"/>
        <w:tblLayout w:type="fixed"/>
        <w:tblLook w:val="04A0"/>
      </w:tblPr>
      <w:tblGrid>
        <w:gridCol w:w="851"/>
        <w:gridCol w:w="2693"/>
        <w:gridCol w:w="1134"/>
        <w:gridCol w:w="1276"/>
        <w:gridCol w:w="2693"/>
        <w:gridCol w:w="1418"/>
        <w:gridCol w:w="3049"/>
      </w:tblGrid>
      <w:tr w:rsidR="000074EF" w:rsidRPr="007648A5" w:rsidTr="002A2E85">
        <w:tc>
          <w:tcPr>
            <w:tcW w:w="851" w:type="dxa"/>
          </w:tcPr>
          <w:p w:rsidR="000074EF" w:rsidRPr="007648A5" w:rsidRDefault="000074EF" w:rsidP="006A4FB5">
            <w:pPr>
              <w:pStyle w:val="Sinespaciado"/>
              <w:jc w:val="center"/>
              <w:rPr>
                <w:rFonts w:ascii="Times New Roman" w:hAnsi="Times New Roman" w:cs="Times New Roman"/>
                <w:b/>
                <w:sz w:val="20"/>
                <w:szCs w:val="20"/>
                <w:lang w:val="es-ES_tradnl"/>
              </w:rPr>
            </w:pPr>
            <w:r w:rsidRPr="007648A5">
              <w:rPr>
                <w:rFonts w:ascii="Times New Roman" w:hAnsi="Times New Roman" w:cs="Times New Roman"/>
                <w:b/>
                <w:sz w:val="20"/>
                <w:szCs w:val="20"/>
                <w:lang w:val="es-ES_tradnl"/>
              </w:rPr>
              <w:t>EJE</w:t>
            </w:r>
          </w:p>
        </w:tc>
        <w:tc>
          <w:tcPr>
            <w:tcW w:w="2693" w:type="dxa"/>
          </w:tcPr>
          <w:p w:rsidR="000074EF" w:rsidRPr="007648A5" w:rsidRDefault="000074EF" w:rsidP="006A4FB5">
            <w:pPr>
              <w:pStyle w:val="Sinespaciado"/>
              <w:jc w:val="center"/>
              <w:rPr>
                <w:rFonts w:ascii="Times New Roman" w:hAnsi="Times New Roman" w:cs="Times New Roman"/>
                <w:b/>
                <w:sz w:val="20"/>
                <w:szCs w:val="20"/>
                <w:lang w:val="es-ES_tradnl"/>
              </w:rPr>
            </w:pPr>
            <w:r w:rsidRPr="007648A5">
              <w:rPr>
                <w:rFonts w:ascii="Times New Roman" w:hAnsi="Times New Roman" w:cs="Times New Roman"/>
                <w:b/>
                <w:sz w:val="20"/>
                <w:szCs w:val="20"/>
                <w:lang w:val="es-ES_tradnl"/>
              </w:rPr>
              <w:t>ESTANDAR</w:t>
            </w:r>
          </w:p>
        </w:tc>
        <w:tc>
          <w:tcPr>
            <w:tcW w:w="1134" w:type="dxa"/>
          </w:tcPr>
          <w:p w:rsidR="000074EF" w:rsidRPr="007648A5" w:rsidRDefault="000074EF" w:rsidP="006A4FB5">
            <w:pPr>
              <w:pStyle w:val="Sinespaciado"/>
              <w:jc w:val="center"/>
              <w:rPr>
                <w:rFonts w:ascii="Times New Roman" w:hAnsi="Times New Roman" w:cs="Times New Roman"/>
                <w:b/>
                <w:sz w:val="20"/>
                <w:szCs w:val="20"/>
                <w:lang w:val="es-ES_tradnl"/>
              </w:rPr>
            </w:pPr>
            <w:r w:rsidRPr="007648A5">
              <w:rPr>
                <w:rFonts w:ascii="Times New Roman" w:hAnsi="Times New Roman" w:cs="Times New Roman"/>
                <w:b/>
                <w:sz w:val="20"/>
                <w:szCs w:val="20"/>
                <w:lang w:val="es-ES_tradnl"/>
              </w:rPr>
              <w:t>CONTENIDO</w:t>
            </w:r>
          </w:p>
        </w:tc>
        <w:tc>
          <w:tcPr>
            <w:tcW w:w="1276" w:type="dxa"/>
          </w:tcPr>
          <w:p w:rsidR="000074EF" w:rsidRPr="007648A5" w:rsidRDefault="000074EF" w:rsidP="006A4FB5">
            <w:pPr>
              <w:pStyle w:val="Sinespaciado"/>
              <w:jc w:val="center"/>
              <w:rPr>
                <w:rFonts w:ascii="Times New Roman" w:hAnsi="Times New Roman" w:cs="Times New Roman"/>
                <w:b/>
                <w:sz w:val="20"/>
                <w:szCs w:val="20"/>
                <w:lang w:val="es-ES_tradnl"/>
              </w:rPr>
            </w:pPr>
            <w:r w:rsidRPr="007648A5">
              <w:rPr>
                <w:rFonts w:ascii="Times New Roman" w:hAnsi="Times New Roman" w:cs="Times New Roman"/>
                <w:b/>
                <w:sz w:val="20"/>
                <w:szCs w:val="20"/>
                <w:lang w:val="es-ES_tradnl"/>
              </w:rPr>
              <w:t>LOGRO</w:t>
            </w:r>
          </w:p>
        </w:tc>
        <w:tc>
          <w:tcPr>
            <w:tcW w:w="2693" w:type="dxa"/>
          </w:tcPr>
          <w:p w:rsidR="000074EF" w:rsidRPr="007648A5" w:rsidRDefault="000074EF" w:rsidP="006A4FB5">
            <w:pPr>
              <w:pStyle w:val="Sinespaciado"/>
              <w:jc w:val="center"/>
              <w:rPr>
                <w:rFonts w:ascii="Times New Roman" w:hAnsi="Times New Roman" w:cs="Times New Roman"/>
                <w:b/>
                <w:sz w:val="20"/>
                <w:szCs w:val="20"/>
                <w:lang w:val="es-ES_tradnl"/>
              </w:rPr>
            </w:pPr>
            <w:r w:rsidRPr="007648A5">
              <w:rPr>
                <w:rFonts w:ascii="Times New Roman" w:hAnsi="Times New Roman" w:cs="Times New Roman"/>
                <w:b/>
                <w:sz w:val="20"/>
                <w:szCs w:val="20"/>
                <w:lang w:val="es-ES_tradnl"/>
              </w:rPr>
              <w:t>INDICADOR DE LOGRO</w:t>
            </w:r>
          </w:p>
        </w:tc>
        <w:tc>
          <w:tcPr>
            <w:tcW w:w="1418" w:type="dxa"/>
          </w:tcPr>
          <w:p w:rsidR="000074EF" w:rsidRPr="007648A5" w:rsidRDefault="000074EF" w:rsidP="006A4FB5">
            <w:pPr>
              <w:pStyle w:val="Sinespaciado"/>
              <w:jc w:val="center"/>
              <w:rPr>
                <w:rFonts w:ascii="Times New Roman" w:hAnsi="Times New Roman" w:cs="Times New Roman"/>
                <w:b/>
                <w:sz w:val="20"/>
                <w:szCs w:val="20"/>
                <w:lang w:val="es-ES_tradnl"/>
              </w:rPr>
            </w:pPr>
            <w:r w:rsidRPr="007648A5">
              <w:rPr>
                <w:rFonts w:ascii="Times New Roman" w:hAnsi="Times New Roman" w:cs="Times New Roman"/>
                <w:b/>
                <w:sz w:val="20"/>
                <w:szCs w:val="20"/>
                <w:lang w:val="es-ES_tradnl"/>
              </w:rPr>
              <w:t>COMPETENCIA</w:t>
            </w:r>
          </w:p>
        </w:tc>
        <w:tc>
          <w:tcPr>
            <w:tcW w:w="3049" w:type="dxa"/>
          </w:tcPr>
          <w:p w:rsidR="000074EF" w:rsidRPr="007648A5" w:rsidRDefault="000074EF" w:rsidP="006A4FB5">
            <w:pPr>
              <w:pStyle w:val="Sinespaciado"/>
              <w:jc w:val="center"/>
              <w:rPr>
                <w:rFonts w:ascii="Times New Roman" w:hAnsi="Times New Roman" w:cs="Times New Roman"/>
                <w:b/>
                <w:sz w:val="20"/>
                <w:szCs w:val="20"/>
                <w:lang w:val="es-ES_tradnl"/>
              </w:rPr>
            </w:pPr>
            <w:r w:rsidRPr="007648A5">
              <w:rPr>
                <w:rFonts w:ascii="Times New Roman" w:hAnsi="Times New Roman" w:cs="Times New Roman"/>
                <w:b/>
                <w:sz w:val="20"/>
                <w:szCs w:val="20"/>
                <w:lang w:val="es-ES_tradnl"/>
              </w:rPr>
              <w:t>ACTIVIDAD PEDAGOGICA</w:t>
            </w:r>
          </w:p>
        </w:tc>
      </w:tr>
      <w:tr w:rsidR="00474879" w:rsidRPr="007648A5" w:rsidTr="002A2E85">
        <w:tc>
          <w:tcPr>
            <w:tcW w:w="851" w:type="dxa"/>
          </w:tcPr>
          <w:p w:rsidR="00474879" w:rsidRPr="007648A5" w:rsidRDefault="00474879" w:rsidP="006A4FB5">
            <w:pPr>
              <w:pStyle w:val="Sinespaciado"/>
              <w:jc w:val="both"/>
              <w:rPr>
                <w:rFonts w:ascii="Times New Roman" w:hAnsi="Times New Roman" w:cs="Times New Roman"/>
                <w:sz w:val="20"/>
                <w:szCs w:val="20"/>
                <w:lang w:val="es-ES_tradnl"/>
              </w:rPr>
            </w:pPr>
            <w:r w:rsidRPr="007648A5">
              <w:rPr>
                <w:rFonts w:ascii="Times New Roman" w:hAnsi="Times New Roman" w:cs="Times New Roman"/>
                <w:sz w:val="20"/>
                <w:szCs w:val="20"/>
                <w:lang w:val="es-ES_tradnl"/>
              </w:rPr>
              <w:t>Producción textual</w:t>
            </w:r>
          </w:p>
        </w:tc>
        <w:tc>
          <w:tcPr>
            <w:tcW w:w="2693" w:type="dxa"/>
          </w:tcPr>
          <w:p w:rsidR="00474879" w:rsidRDefault="00474879" w:rsidP="00EC2214">
            <w:pPr>
              <w:suppressAutoHyphens/>
              <w:jc w:val="both"/>
              <w:rPr>
                <w:rFonts w:ascii="Times New Roman" w:eastAsia="Calibri" w:hAnsi="Times New Roman" w:cs="Times New Roman"/>
                <w:sz w:val="20"/>
                <w:szCs w:val="20"/>
              </w:rPr>
            </w:pPr>
            <w:r w:rsidRPr="004A4A86">
              <w:rPr>
                <w:rFonts w:ascii="Times New Roman" w:eastAsia="Calibri" w:hAnsi="Times New Roman" w:cs="Times New Roman"/>
                <w:sz w:val="20"/>
                <w:szCs w:val="20"/>
              </w:rPr>
              <w:t>P</w:t>
            </w:r>
            <w:r>
              <w:rPr>
                <w:rFonts w:ascii="Times New Roman" w:eastAsia="Calibri" w:hAnsi="Times New Roman" w:cs="Times New Roman"/>
                <w:sz w:val="20"/>
                <w:szCs w:val="20"/>
              </w:rPr>
              <w:t xml:space="preserve">roducir textos orales </w:t>
            </w:r>
            <w:r w:rsidRPr="004A4A86">
              <w:rPr>
                <w:rFonts w:ascii="Times New Roman" w:eastAsia="Calibri" w:hAnsi="Times New Roman" w:cs="Times New Roman"/>
                <w:sz w:val="20"/>
                <w:szCs w:val="20"/>
              </w:rPr>
              <w:t xml:space="preserve"> que respondan a distintos propósitos comunicativos</w:t>
            </w:r>
          </w:p>
          <w:p w:rsidR="00474879" w:rsidRDefault="00474879" w:rsidP="00EC2214">
            <w:pPr>
              <w:suppressAutoHyphens/>
              <w:jc w:val="both"/>
              <w:rPr>
                <w:rFonts w:ascii="Times New Roman" w:eastAsia="Calibri" w:hAnsi="Times New Roman" w:cs="Times New Roman"/>
                <w:sz w:val="20"/>
                <w:szCs w:val="20"/>
              </w:rPr>
            </w:pPr>
          </w:p>
          <w:p w:rsidR="00474879" w:rsidRDefault="00474879" w:rsidP="00EC2214">
            <w:pPr>
              <w:suppressAutoHyphens/>
              <w:jc w:val="both"/>
              <w:rPr>
                <w:rFonts w:ascii="Times New Roman" w:eastAsia="Calibri" w:hAnsi="Times New Roman" w:cs="Times New Roman"/>
                <w:sz w:val="20"/>
                <w:szCs w:val="20"/>
              </w:rPr>
            </w:pPr>
          </w:p>
          <w:p w:rsidR="00474879" w:rsidRPr="004A4A86" w:rsidRDefault="00474879" w:rsidP="00EC2214">
            <w:pPr>
              <w:suppressAutoHyphens/>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Produzco textos escritos que respondan  a diversas  necesidades comunicativas </w:t>
            </w:r>
          </w:p>
          <w:p w:rsidR="00474879" w:rsidRDefault="00474879" w:rsidP="00EC2214">
            <w:pPr>
              <w:pStyle w:val="Sinespaciado"/>
              <w:jc w:val="both"/>
              <w:rPr>
                <w:rFonts w:ascii="Times New Roman" w:hAnsi="Times New Roman" w:cs="Times New Roman"/>
                <w:sz w:val="24"/>
                <w:szCs w:val="24"/>
                <w:lang w:val="es-ES_tradnl"/>
              </w:rPr>
            </w:pPr>
          </w:p>
          <w:p w:rsidR="00474879" w:rsidRDefault="00474879" w:rsidP="00EC2214">
            <w:pPr>
              <w:pStyle w:val="Sinespaciado"/>
              <w:jc w:val="both"/>
              <w:rPr>
                <w:rFonts w:ascii="Times New Roman" w:hAnsi="Times New Roman" w:cs="Times New Roman"/>
                <w:sz w:val="24"/>
                <w:szCs w:val="24"/>
                <w:lang w:val="es-ES_tradnl"/>
              </w:rPr>
            </w:pPr>
          </w:p>
          <w:p w:rsidR="00474879" w:rsidRPr="004A4A86" w:rsidRDefault="00474879" w:rsidP="00EC2214">
            <w:pPr>
              <w:pStyle w:val="Sinespaciado"/>
              <w:jc w:val="both"/>
              <w:rPr>
                <w:rFonts w:ascii="Times New Roman" w:hAnsi="Times New Roman" w:cs="Times New Roman"/>
                <w:sz w:val="24"/>
                <w:szCs w:val="24"/>
                <w:lang w:val="es-ES_tradnl"/>
              </w:rPr>
            </w:pPr>
          </w:p>
        </w:tc>
        <w:tc>
          <w:tcPr>
            <w:tcW w:w="1134" w:type="dxa"/>
          </w:tcPr>
          <w:p w:rsidR="00474879" w:rsidRPr="007648A5" w:rsidRDefault="00474879" w:rsidP="006A4FB5">
            <w:pPr>
              <w:suppressAutoHyphens/>
              <w:jc w:val="both"/>
              <w:rPr>
                <w:rFonts w:ascii="Times New Roman" w:eastAsia="Calibri" w:hAnsi="Times New Roman" w:cs="Times New Roman"/>
                <w:sz w:val="20"/>
                <w:szCs w:val="20"/>
              </w:rPr>
            </w:pPr>
            <w:r w:rsidRPr="007648A5">
              <w:rPr>
                <w:rFonts w:ascii="Times New Roman" w:eastAsia="Calibri" w:hAnsi="Times New Roman" w:cs="Times New Roman"/>
                <w:sz w:val="20"/>
                <w:szCs w:val="20"/>
              </w:rPr>
              <w:t xml:space="preserve">Grupos consonánticos: que- qui -  gui – gue- güi – güe </w:t>
            </w:r>
          </w:p>
          <w:p w:rsidR="00474879" w:rsidRPr="007648A5" w:rsidRDefault="00474879" w:rsidP="006A4FB5">
            <w:pPr>
              <w:pStyle w:val="Sinespaciado"/>
              <w:jc w:val="both"/>
              <w:rPr>
                <w:rFonts w:ascii="Times New Roman" w:hAnsi="Times New Roman" w:cs="Times New Roman"/>
                <w:sz w:val="20"/>
                <w:szCs w:val="20"/>
                <w:lang w:val="es-ES_tradnl"/>
              </w:rPr>
            </w:pPr>
          </w:p>
          <w:p w:rsidR="00474879" w:rsidRPr="007648A5" w:rsidRDefault="00474879" w:rsidP="006A4FB5">
            <w:pPr>
              <w:pStyle w:val="Sinespaciado"/>
              <w:jc w:val="both"/>
              <w:rPr>
                <w:rFonts w:ascii="Times New Roman" w:hAnsi="Times New Roman" w:cs="Times New Roman"/>
                <w:sz w:val="20"/>
                <w:szCs w:val="20"/>
                <w:lang w:val="es-ES_tradnl"/>
              </w:rPr>
            </w:pPr>
          </w:p>
          <w:p w:rsidR="00474879" w:rsidRPr="007648A5" w:rsidRDefault="00474879" w:rsidP="006A4FB5">
            <w:pPr>
              <w:pStyle w:val="Sinespaciado"/>
              <w:jc w:val="both"/>
              <w:rPr>
                <w:rFonts w:ascii="Times New Roman" w:hAnsi="Times New Roman" w:cs="Times New Roman"/>
                <w:sz w:val="20"/>
                <w:szCs w:val="20"/>
                <w:lang w:val="es-ES_tradnl"/>
              </w:rPr>
            </w:pPr>
          </w:p>
          <w:p w:rsidR="00474879" w:rsidRPr="007648A5" w:rsidRDefault="00474879" w:rsidP="006A4FB5">
            <w:pPr>
              <w:pStyle w:val="Sinespaciado"/>
              <w:jc w:val="both"/>
              <w:rPr>
                <w:rFonts w:ascii="Times New Roman" w:hAnsi="Times New Roman" w:cs="Times New Roman"/>
                <w:sz w:val="20"/>
                <w:szCs w:val="20"/>
                <w:lang w:val="es-ES_tradnl"/>
              </w:rPr>
            </w:pPr>
          </w:p>
          <w:p w:rsidR="00474879" w:rsidRPr="007648A5" w:rsidRDefault="00474879" w:rsidP="006A4FB5">
            <w:pPr>
              <w:pStyle w:val="Sinespaciado"/>
              <w:jc w:val="both"/>
              <w:rPr>
                <w:rFonts w:ascii="Times New Roman" w:hAnsi="Times New Roman" w:cs="Times New Roman"/>
                <w:sz w:val="20"/>
                <w:szCs w:val="20"/>
                <w:lang w:val="es-ES_tradnl"/>
              </w:rPr>
            </w:pPr>
          </w:p>
          <w:p w:rsidR="00474879" w:rsidRPr="007648A5" w:rsidRDefault="00474879" w:rsidP="006A4FB5">
            <w:pPr>
              <w:pStyle w:val="Sinespaciado"/>
              <w:jc w:val="both"/>
              <w:rPr>
                <w:rFonts w:ascii="Times New Roman" w:hAnsi="Times New Roman" w:cs="Times New Roman"/>
                <w:sz w:val="20"/>
                <w:szCs w:val="20"/>
                <w:lang w:val="es-ES_tradnl"/>
              </w:rPr>
            </w:pPr>
            <w:r w:rsidRPr="007648A5">
              <w:rPr>
                <w:rFonts w:ascii="Times New Roman" w:hAnsi="Times New Roman" w:cs="Times New Roman"/>
                <w:sz w:val="20"/>
                <w:szCs w:val="20"/>
                <w:lang w:val="es-ES_tradnl"/>
              </w:rPr>
              <w:t>Escribe bien</w:t>
            </w:r>
          </w:p>
          <w:p w:rsidR="00474879" w:rsidRPr="007648A5" w:rsidRDefault="00474879" w:rsidP="006A4FB5">
            <w:pPr>
              <w:pStyle w:val="Sinespaciado"/>
              <w:jc w:val="both"/>
              <w:rPr>
                <w:rFonts w:ascii="Times New Roman" w:hAnsi="Times New Roman" w:cs="Times New Roman"/>
                <w:sz w:val="20"/>
                <w:szCs w:val="20"/>
                <w:lang w:val="es-ES_tradnl"/>
              </w:rPr>
            </w:pPr>
          </w:p>
          <w:p w:rsidR="00474879" w:rsidRPr="007648A5" w:rsidRDefault="00474879" w:rsidP="006A4FB5">
            <w:pPr>
              <w:pStyle w:val="Sinespaciado"/>
              <w:jc w:val="both"/>
              <w:rPr>
                <w:rFonts w:ascii="Times New Roman" w:hAnsi="Times New Roman" w:cs="Times New Roman"/>
                <w:sz w:val="20"/>
                <w:szCs w:val="20"/>
                <w:lang w:val="es-ES_tradnl"/>
              </w:rPr>
            </w:pPr>
          </w:p>
          <w:p w:rsidR="00474879" w:rsidRPr="007648A5" w:rsidRDefault="00474879" w:rsidP="006A4FB5">
            <w:pPr>
              <w:pStyle w:val="Sinespaciado"/>
              <w:jc w:val="both"/>
              <w:rPr>
                <w:rFonts w:ascii="Times New Roman" w:hAnsi="Times New Roman" w:cs="Times New Roman"/>
                <w:sz w:val="20"/>
                <w:szCs w:val="20"/>
                <w:lang w:val="es-ES_tradnl"/>
              </w:rPr>
            </w:pPr>
          </w:p>
          <w:p w:rsidR="00474879" w:rsidRPr="007648A5" w:rsidRDefault="00474879" w:rsidP="006A4FB5">
            <w:pPr>
              <w:pStyle w:val="Sinespaciado"/>
              <w:jc w:val="both"/>
              <w:rPr>
                <w:rFonts w:ascii="Times New Roman" w:hAnsi="Times New Roman" w:cs="Times New Roman"/>
                <w:sz w:val="20"/>
                <w:szCs w:val="20"/>
                <w:lang w:val="es-ES_tradnl"/>
              </w:rPr>
            </w:pPr>
          </w:p>
          <w:p w:rsidR="00474879" w:rsidRPr="007648A5" w:rsidRDefault="00474879" w:rsidP="006A4FB5">
            <w:pPr>
              <w:pStyle w:val="Sinespaciado"/>
              <w:jc w:val="both"/>
              <w:rPr>
                <w:rFonts w:ascii="Times New Roman" w:hAnsi="Times New Roman" w:cs="Times New Roman"/>
                <w:sz w:val="20"/>
                <w:szCs w:val="20"/>
                <w:lang w:val="es-ES_tradnl"/>
              </w:rPr>
            </w:pPr>
          </w:p>
          <w:p w:rsidR="00474879" w:rsidRPr="007648A5" w:rsidRDefault="00474879" w:rsidP="006A4FB5">
            <w:pPr>
              <w:pStyle w:val="Sinespaciado"/>
              <w:jc w:val="both"/>
              <w:rPr>
                <w:rFonts w:ascii="Times New Roman" w:hAnsi="Times New Roman" w:cs="Times New Roman"/>
                <w:sz w:val="20"/>
                <w:szCs w:val="20"/>
                <w:lang w:val="es-ES_tradnl"/>
              </w:rPr>
            </w:pPr>
          </w:p>
          <w:p w:rsidR="00474879" w:rsidRPr="007648A5" w:rsidRDefault="00474879" w:rsidP="006A4FB5">
            <w:pPr>
              <w:pStyle w:val="Sinespaciado"/>
              <w:jc w:val="both"/>
              <w:rPr>
                <w:rFonts w:ascii="Times New Roman" w:hAnsi="Times New Roman" w:cs="Times New Roman"/>
                <w:sz w:val="20"/>
                <w:szCs w:val="20"/>
                <w:lang w:val="es-ES_tradnl"/>
              </w:rPr>
            </w:pPr>
          </w:p>
          <w:p w:rsidR="00474879" w:rsidRPr="007648A5" w:rsidRDefault="00474879" w:rsidP="006A4FB5">
            <w:pPr>
              <w:pStyle w:val="Sinespaciado"/>
              <w:jc w:val="both"/>
              <w:rPr>
                <w:rFonts w:ascii="Times New Roman" w:hAnsi="Times New Roman" w:cs="Times New Roman"/>
                <w:sz w:val="20"/>
                <w:szCs w:val="20"/>
                <w:lang w:val="es-ES_tradnl"/>
              </w:rPr>
            </w:pPr>
          </w:p>
          <w:p w:rsidR="00474879" w:rsidRPr="007648A5" w:rsidRDefault="00474879" w:rsidP="006A4FB5">
            <w:pPr>
              <w:pStyle w:val="Sinespaciado"/>
              <w:jc w:val="both"/>
              <w:rPr>
                <w:rFonts w:ascii="Times New Roman" w:hAnsi="Times New Roman" w:cs="Times New Roman"/>
                <w:sz w:val="20"/>
                <w:szCs w:val="20"/>
                <w:lang w:val="es-ES_tradnl"/>
              </w:rPr>
            </w:pPr>
          </w:p>
          <w:p w:rsidR="00474879" w:rsidRPr="007648A5" w:rsidRDefault="00474879" w:rsidP="006A4FB5">
            <w:pPr>
              <w:pStyle w:val="Sinespaciado"/>
              <w:jc w:val="both"/>
              <w:rPr>
                <w:rFonts w:ascii="Times New Roman" w:eastAsia="Calibri" w:hAnsi="Times New Roman" w:cs="Times New Roman"/>
                <w:sz w:val="20"/>
                <w:szCs w:val="20"/>
              </w:rPr>
            </w:pPr>
            <w:r w:rsidRPr="007648A5">
              <w:rPr>
                <w:rFonts w:ascii="Times New Roman" w:eastAsia="Calibri" w:hAnsi="Times New Roman" w:cs="Times New Roman"/>
                <w:sz w:val="20"/>
                <w:szCs w:val="20"/>
              </w:rPr>
              <w:t>Gramática</w:t>
            </w:r>
          </w:p>
          <w:p w:rsidR="00474879" w:rsidRPr="007648A5" w:rsidRDefault="00474879" w:rsidP="006A4FB5">
            <w:pPr>
              <w:pStyle w:val="Sinespaciado"/>
              <w:jc w:val="both"/>
              <w:rPr>
                <w:rFonts w:ascii="Times New Roman" w:eastAsia="Calibri" w:hAnsi="Times New Roman" w:cs="Times New Roman"/>
                <w:sz w:val="20"/>
                <w:szCs w:val="20"/>
              </w:rPr>
            </w:pPr>
          </w:p>
          <w:p w:rsidR="00474879" w:rsidRPr="007648A5" w:rsidRDefault="00474879" w:rsidP="006A4FB5">
            <w:pPr>
              <w:pStyle w:val="Sinespaciado"/>
              <w:jc w:val="both"/>
              <w:rPr>
                <w:rFonts w:ascii="Times New Roman" w:eastAsia="Calibri" w:hAnsi="Times New Roman" w:cs="Times New Roman"/>
                <w:sz w:val="20"/>
                <w:szCs w:val="20"/>
              </w:rPr>
            </w:pPr>
          </w:p>
          <w:p w:rsidR="00474879" w:rsidRPr="007648A5" w:rsidRDefault="00474879" w:rsidP="006A4FB5">
            <w:pPr>
              <w:pStyle w:val="Sinespaciado"/>
              <w:jc w:val="both"/>
              <w:rPr>
                <w:rFonts w:ascii="Times New Roman" w:eastAsia="Calibri" w:hAnsi="Times New Roman" w:cs="Times New Roman"/>
                <w:sz w:val="20"/>
                <w:szCs w:val="20"/>
              </w:rPr>
            </w:pPr>
          </w:p>
          <w:p w:rsidR="00474879" w:rsidRPr="007648A5" w:rsidRDefault="00474879" w:rsidP="006A4FB5">
            <w:pPr>
              <w:pStyle w:val="Sinespaciado"/>
              <w:jc w:val="both"/>
              <w:rPr>
                <w:rFonts w:ascii="Times New Roman" w:eastAsia="Calibri" w:hAnsi="Times New Roman" w:cs="Times New Roman"/>
                <w:sz w:val="20"/>
                <w:szCs w:val="20"/>
              </w:rPr>
            </w:pPr>
          </w:p>
          <w:p w:rsidR="00474879" w:rsidRPr="007648A5" w:rsidRDefault="00474879" w:rsidP="006A4FB5">
            <w:pPr>
              <w:pStyle w:val="Sinespaciado"/>
              <w:jc w:val="both"/>
              <w:rPr>
                <w:rFonts w:ascii="Times New Roman" w:eastAsia="Calibri" w:hAnsi="Times New Roman" w:cs="Times New Roman"/>
                <w:sz w:val="20"/>
                <w:szCs w:val="20"/>
              </w:rPr>
            </w:pPr>
          </w:p>
          <w:p w:rsidR="00474879" w:rsidRPr="007648A5" w:rsidRDefault="00474879" w:rsidP="006A4FB5">
            <w:pPr>
              <w:pStyle w:val="Sinespaciado"/>
              <w:jc w:val="both"/>
              <w:rPr>
                <w:rFonts w:ascii="Times New Roman" w:eastAsia="Calibri" w:hAnsi="Times New Roman" w:cs="Times New Roman"/>
                <w:sz w:val="20"/>
                <w:szCs w:val="20"/>
              </w:rPr>
            </w:pPr>
          </w:p>
          <w:p w:rsidR="00474879" w:rsidRPr="007648A5" w:rsidRDefault="00474879" w:rsidP="006A4FB5">
            <w:pPr>
              <w:pStyle w:val="Sinespaciado"/>
              <w:jc w:val="both"/>
              <w:rPr>
                <w:rFonts w:ascii="Times New Roman" w:eastAsia="Calibri" w:hAnsi="Times New Roman" w:cs="Times New Roman"/>
                <w:sz w:val="20"/>
                <w:szCs w:val="20"/>
              </w:rPr>
            </w:pPr>
          </w:p>
          <w:p w:rsidR="00474879" w:rsidRPr="007648A5" w:rsidRDefault="00474879" w:rsidP="006A4FB5">
            <w:pPr>
              <w:pStyle w:val="Sinespaciado"/>
              <w:jc w:val="both"/>
              <w:rPr>
                <w:rFonts w:ascii="Times New Roman" w:eastAsia="Calibri" w:hAnsi="Times New Roman" w:cs="Times New Roman"/>
                <w:sz w:val="20"/>
                <w:szCs w:val="20"/>
              </w:rPr>
            </w:pPr>
          </w:p>
          <w:p w:rsidR="00474879" w:rsidRPr="007648A5" w:rsidRDefault="00474879" w:rsidP="006A4FB5">
            <w:pPr>
              <w:pStyle w:val="Sinespaciado"/>
              <w:jc w:val="both"/>
              <w:rPr>
                <w:rFonts w:ascii="Times New Roman" w:eastAsia="Calibri" w:hAnsi="Times New Roman" w:cs="Times New Roman"/>
                <w:sz w:val="20"/>
                <w:szCs w:val="20"/>
              </w:rPr>
            </w:pPr>
          </w:p>
          <w:p w:rsidR="00474879" w:rsidRPr="007648A5" w:rsidRDefault="00474879" w:rsidP="006A4FB5">
            <w:pPr>
              <w:pStyle w:val="Sinespaciado"/>
              <w:jc w:val="both"/>
              <w:rPr>
                <w:rFonts w:ascii="Times New Roman" w:hAnsi="Times New Roman" w:cs="Times New Roman"/>
                <w:sz w:val="20"/>
                <w:szCs w:val="20"/>
                <w:lang w:val="es-ES_tradnl"/>
              </w:rPr>
            </w:pPr>
            <w:r w:rsidRPr="007648A5">
              <w:rPr>
                <w:rFonts w:ascii="Times New Roman" w:eastAsia="Calibri" w:hAnsi="Times New Roman" w:cs="Times New Roman"/>
                <w:sz w:val="20"/>
                <w:szCs w:val="20"/>
              </w:rPr>
              <w:t xml:space="preserve">Ortografía </w:t>
            </w:r>
          </w:p>
        </w:tc>
        <w:tc>
          <w:tcPr>
            <w:tcW w:w="1276" w:type="dxa"/>
          </w:tcPr>
          <w:p w:rsidR="00474879" w:rsidRPr="007648A5" w:rsidRDefault="00474879" w:rsidP="006A4FB5">
            <w:pPr>
              <w:pStyle w:val="Sinespaciado"/>
              <w:jc w:val="both"/>
              <w:rPr>
                <w:rFonts w:ascii="Times New Roman" w:eastAsia="Calibri" w:hAnsi="Times New Roman" w:cs="Times New Roman"/>
                <w:sz w:val="20"/>
                <w:szCs w:val="20"/>
              </w:rPr>
            </w:pPr>
            <w:r w:rsidRPr="007648A5">
              <w:rPr>
                <w:rFonts w:ascii="Times New Roman" w:eastAsia="Calibri" w:hAnsi="Times New Roman" w:cs="Times New Roman"/>
                <w:sz w:val="20"/>
                <w:szCs w:val="20"/>
              </w:rPr>
              <w:t>Reconocer las combinaciones de las letras para un buen proceso en la lectura y la escritura</w:t>
            </w:r>
          </w:p>
          <w:p w:rsidR="00474879" w:rsidRPr="007648A5" w:rsidRDefault="00474879" w:rsidP="006A4FB5">
            <w:pPr>
              <w:pStyle w:val="Sinespaciado"/>
              <w:jc w:val="both"/>
              <w:rPr>
                <w:rFonts w:ascii="Times New Roman" w:eastAsia="Calibri" w:hAnsi="Times New Roman" w:cs="Times New Roman"/>
                <w:sz w:val="20"/>
                <w:szCs w:val="20"/>
              </w:rPr>
            </w:pPr>
          </w:p>
          <w:p w:rsidR="00474879" w:rsidRPr="007648A5" w:rsidRDefault="00474879" w:rsidP="006A4FB5">
            <w:pPr>
              <w:pStyle w:val="Sinespaciado"/>
              <w:jc w:val="both"/>
              <w:rPr>
                <w:rFonts w:ascii="Times New Roman" w:eastAsia="Calibri" w:hAnsi="Times New Roman" w:cs="Times New Roman"/>
                <w:sz w:val="20"/>
                <w:szCs w:val="20"/>
              </w:rPr>
            </w:pPr>
          </w:p>
          <w:p w:rsidR="00474879" w:rsidRPr="007648A5" w:rsidRDefault="00474879" w:rsidP="006A4FB5">
            <w:pPr>
              <w:pStyle w:val="Sinespaciado"/>
              <w:jc w:val="both"/>
              <w:rPr>
                <w:rFonts w:ascii="Times New Roman" w:hAnsi="Times New Roman" w:cs="Times New Roman"/>
                <w:sz w:val="20"/>
                <w:szCs w:val="20"/>
                <w:lang w:val="es-ES_tradnl"/>
              </w:rPr>
            </w:pPr>
            <w:r w:rsidRPr="007648A5">
              <w:rPr>
                <w:rFonts w:ascii="Times New Roman" w:hAnsi="Times New Roman" w:cs="Times New Roman"/>
                <w:sz w:val="20"/>
                <w:szCs w:val="20"/>
                <w:lang w:val="es-ES_tradnl"/>
              </w:rPr>
              <w:t>Demostrar  capacidad para producir textos orales y escritos</w:t>
            </w:r>
          </w:p>
          <w:p w:rsidR="00474879" w:rsidRPr="007648A5" w:rsidRDefault="00474879" w:rsidP="006A4FB5">
            <w:pPr>
              <w:pStyle w:val="Sinespaciado"/>
              <w:jc w:val="both"/>
              <w:rPr>
                <w:rFonts w:ascii="Times New Roman" w:hAnsi="Times New Roman" w:cs="Times New Roman"/>
                <w:sz w:val="20"/>
                <w:szCs w:val="20"/>
                <w:lang w:val="es-ES_tradnl"/>
              </w:rPr>
            </w:pPr>
          </w:p>
          <w:p w:rsidR="00474879" w:rsidRPr="007648A5" w:rsidRDefault="00474879" w:rsidP="006A4FB5">
            <w:pPr>
              <w:pStyle w:val="Sinespaciado"/>
              <w:jc w:val="both"/>
              <w:rPr>
                <w:rFonts w:ascii="Times New Roman" w:hAnsi="Times New Roman" w:cs="Times New Roman"/>
                <w:sz w:val="20"/>
                <w:szCs w:val="20"/>
                <w:lang w:val="es-ES_tradnl"/>
              </w:rPr>
            </w:pPr>
          </w:p>
          <w:p w:rsidR="00474879" w:rsidRPr="007648A5" w:rsidRDefault="00474879" w:rsidP="006A4FB5">
            <w:pPr>
              <w:pStyle w:val="Sinespaciado"/>
              <w:jc w:val="both"/>
              <w:rPr>
                <w:rFonts w:ascii="Times New Roman" w:hAnsi="Times New Roman" w:cs="Times New Roman"/>
                <w:sz w:val="20"/>
                <w:szCs w:val="20"/>
                <w:lang w:val="es-ES_tradnl"/>
              </w:rPr>
            </w:pPr>
          </w:p>
          <w:p w:rsidR="00474879" w:rsidRDefault="00474879" w:rsidP="006A4FB5">
            <w:pPr>
              <w:pStyle w:val="Sinespaciado"/>
              <w:jc w:val="both"/>
              <w:rPr>
                <w:rFonts w:ascii="Times New Roman" w:hAnsi="Times New Roman" w:cs="Times New Roman"/>
                <w:sz w:val="20"/>
                <w:szCs w:val="20"/>
                <w:lang w:val="es-ES_tradnl"/>
              </w:rPr>
            </w:pPr>
          </w:p>
          <w:p w:rsidR="00474879" w:rsidRPr="007648A5" w:rsidRDefault="00474879" w:rsidP="006A4FB5">
            <w:pPr>
              <w:pStyle w:val="Sinespaciado"/>
              <w:jc w:val="both"/>
              <w:rPr>
                <w:rFonts w:ascii="Times New Roman" w:hAnsi="Times New Roman" w:cs="Times New Roman"/>
                <w:sz w:val="20"/>
                <w:szCs w:val="20"/>
                <w:lang w:val="es-ES_tradnl"/>
              </w:rPr>
            </w:pPr>
          </w:p>
          <w:p w:rsidR="00474879" w:rsidRPr="007648A5" w:rsidRDefault="00474879" w:rsidP="006A4FB5">
            <w:pPr>
              <w:pStyle w:val="Sinespaciado"/>
              <w:jc w:val="both"/>
              <w:rPr>
                <w:rFonts w:ascii="Times New Roman" w:hAnsi="Times New Roman" w:cs="Times New Roman"/>
                <w:sz w:val="20"/>
                <w:szCs w:val="20"/>
                <w:lang w:val="es-ES_tradnl"/>
              </w:rPr>
            </w:pPr>
            <w:r w:rsidRPr="007648A5">
              <w:rPr>
                <w:rFonts w:ascii="Times New Roman" w:hAnsi="Times New Roman" w:cs="Times New Roman"/>
                <w:sz w:val="20"/>
                <w:szCs w:val="20"/>
                <w:lang w:val="es-ES_tradnl"/>
              </w:rPr>
              <w:t>Elaborar de forma clara las ideas, de acuerdo a la situación comunicativa</w:t>
            </w:r>
          </w:p>
          <w:p w:rsidR="00474879" w:rsidRPr="007648A5" w:rsidRDefault="00474879" w:rsidP="006A4FB5">
            <w:pPr>
              <w:pStyle w:val="Sinespaciado"/>
              <w:jc w:val="both"/>
              <w:rPr>
                <w:rFonts w:ascii="Times New Roman" w:hAnsi="Times New Roman" w:cs="Times New Roman"/>
                <w:sz w:val="20"/>
                <w:szCs w:val="20"/>
                <w:lang w:val="es-ES_tradnl"/>
              </w:rPr>
            </w:pPr>
          </w:p>
          <w:p w:rsidR="00474879" w:rsidRPr="007648A5" w:rsidRDefault="00474879" w:rsidP="006A4FB5">
            <w:pPr>
              <w:pStyle w:val="Sinespaciado"/>
              <w:jc w:val="both"/>
              <w:rPr>
                <w:rFonts w:ascii="Times New Roman" w:hAnsi="Times New Roman" w:cs="Times New Roman"/>
                <w:sz w:val="20"/>
                <w:szCs w:val="20"/>
                <w:lang w:val="es-ES_tradnl"/>
              </w:rPr>
            </w:pPr>
          </w:p>
          <w:p w:rsidR="00474879" w:rsidRPr="007648A5" w:rsidRDefault="00474879" w:rsidP="0073711B">
            <w:pPr>
              <w:pStyle w:val="Sinespaciado"/>
              <w:jc w:val="both"/>
              <w:rPr>
                <w:rFonts w:ascii="Times New Roman" w:hAnsi="Times New Roman" w:cs="Times New Roman"/>
                <w:sz w:val="20"/>
                <w:szCs w:val="20"/>
                <w:lang w:val="es-ES_tradnl"/>
              </w:rPr>
            </w:pPr>
            <w:r w:rsidRPr="007648A5">
              <w:rPr>
                <w:rFonts w:ascii="Times New Roman" w:hAnsi="Times New Roman" w:cs="Times New Roman"/>
                <w:sz w:val="20"/>
                <w:szCs w:val="20"/>
                <w:lang w:val="es-ES_tradnl"/>
              </w:rPr>
              <w:t xml:space="preserve">Usar de forma coherente las mayúsculas </w:t>
            </w:r>
          </w:p>
        </w:tc>
        <w:tc>
          <w:tcPr>
            <w:tcW w:w="2693" w:type="dxa"/>
          </w:tcPr>
          <w:p w:rsidR="00474879" w:rsidRPr="007648A5" w:rsidRDefault="00474879" w:rsidP="00167ED9">
            <w:pPr>
              <w:pStyle w:val="Prrafodelista"/>
              <w:numPr>
                <w:ilvl w:val="0"/>
                <w:numId w:val="137"/>
              </w:numPr>
              <w:suppressAutoHyphens/>
              <w:jc w:val="both"/>
              <w:rPr>
                <w:rFonts w:eastAsia="Calibri"/>
                <w:sz w:val="20"/>
                <w:szCs w:val="20"/>
              </w:rPr>
            </w:pPr>
            <w:r w:rsidRPr="007648A5">
              <w:rPr>
                <w:rFonts w:eastAsia="Calibri"/>
                <w:sz w:val="20"/>
                <w:szCs w:val="20"/>
              </w:rPr>
              <w:t xml:space="preserve">Escribe textos con los grupos consonánticos: que- qui -  gui – gue- güi – güe </w:t>
            </w:r>
          </w:p>
          <w:p w:rsidR="00474879" w:rsidRPr="007648A5" w:rsidRDefault="00474879" w:rsidP="00167ED9">
            <w:pPr>
              <w:pStyle w:val="Prrafodelista"/>
              <w:numPr>
                <w:ilvl w:val="0"/>
                <w:numId w:val="137"/>
              </w:numPr>
              <w:suppressAutoHyphens/>
              <w:jc w:val="both"/>
              <w:rPr>
                <w:rFonts w:eastAsia="Calibri"/>
                <w:sz w:val="20"/>
                <w:szCs w:val="20"/>
              </w:rPr>
            </w:pPr>
            <w:r w:rsidRPr="007648A5">
              <w:rPr>
                <w:sz w:val="20"/>
                <w:szCs w:val="20"/>
              </w:rPr>
              <w:t>Lee textos  con los g</w:t>
            </w:r>
            <w:r w:rsidRPr="007648A5">
              <w:rPr>
                <w:rFonts w:eastAsia="Calibri"/>
                <w:sz w:val="20"/>
                <w:szCs w:val="20"/>
              </w:rPr>
              <w:t xml:space="preserve">rupos consonánticos: que- qui -  gui – gue- güi – güe </w:t>
            </w:r>
          </w:p>
          <w:p w:rsidR="00474879" w:rsidRPr="007648A5" w:rsidRDefault="00474879" w:rsidP="00EE5C5A">
            <w:pPr>
              <w:pStyle w:val="Sinespaciado"/>
              <w:jc w:val="both"/>
              <w:rPr>
                <w:rFonts w:ascii="Times New Roman" w:hAnsi="Times New Roman" w:cs="Times New Roman"/>
                <w:sz w:val="20"/>
                <w:szCs w:val="20"/>
                <w:lang w:val="es-ES_tradnl"/>
              </w:rPr>
            </w:pPr>
          </w:p>
          <w:p w:rsidR="00474879" w:rsidRDefault="00474879" w:rsidP="007F6556">
            <w:pPr>
              <w:pStyle w:val="Sinespaciado"/>
              <w:jc w:val="both"/>
              <w:rPr>
                <w:rFonts w:ascii="Times New Roman" w:hAnsi="Times New Roman" w:cs="Times New Roman"/>
                <w:sz w:val="20"/>
                <w:szCs w:val="20"/>
              </w:rPr>
            </w:pPr>
          </w:p>
          <w:p w:rsidR="00474879" w:rsidRDefault="00474879" w:rsidP="007F6556">
            <w:pPr>
              <w:pStyle w:val="Sinespaciado"/>
              <w:jc w:val="both"/>
              <w:rPr>
                <w:rFonts w:ascii="Times New Roman" w:hAnsi="Times New Roman" w:cs="Times New Roman"/>
                <w:sz w:val="20"/>
                <w:szCs w:val="20"/>
              </w:rPr>
            </w:pPr>
          </w:p>
          <w:p w:rsidR="00474879" w:rsidRPr="007648A5" w:rsidRDefault="00474879" w:rsidP="007F6556">
            <w:pPr>
              <w:pStyle w:val="Sinespaciado"/>
              <w:jc w:val="both"/>
              <w:rPr>
                <w:rFonts w:ascii="Times New Roman" w:hAnsi="Times New Roman" w:cs="Times New Roman"/>
                <w:sz w:val="20"/>
                <w:szCs w:val="20"/>
              </w:rPr>
            </w:pPr>
          </w:p>
          <w:p w:rsidR="00474879" w:rsidRPr="007648A5" w:rsidRDefault="00474879" w:rsidP="00167ED9">
            <w:pPr>
              <w:pStyle w:val="Prrafodelista"/>
              <w:numPr>
                <w:ilvl w:val="0"/>
                <w:numId w:val="135"/>
              </w:numPr>
              <w:jc w:val="both"/>
              <w:rPr>
                <w:rFonts w:eastAsia="Calibri"/>
                <w:sz w:val="20"/>
                <w:szCs w:val="20"/>
              </w:rPr>
            </w:pPr>
            <w:r w:rsidRPr="007648A5">
              <w:rPr>
                <w:rFonts w:eastAsia="Calibri"/>
                <w:sz w:val="20"/>
                <w:szCs w:val="20"/>
              </w:rPr>
              <w:t>Escribe situaciones siguiendo el orden cronológico de los hechos</w:t>
            </w:r>
          </w:p>
          <w:p w:rsidR="00474879" w:rsidRPr="007648A5" w:rsidRDefault="00474879" w:rsidP="00167ED9">
            <w:pPr>
              <w:pStyle w:val="Prrafodelista"/>
              <w:numPr>
                <w:ilvl w:val="0"/>
                <w:numId w:val="135"/>
              </w:numPr>
              <w:jc w:val="both"/>
              <w:rPr>
                <w:rFonts w:eastAsia="Calibri"/>
                <w:bCs/>
                <w:sz w:val="20"/>
                <w:szCs w:val="20"/>
              </w:rPr>
            </w:pPr>
            <w:r w:rsidRPr="007648A5">
              <w:rPr>
                <w:rFonts w:eastAsia="Calibri"/>
                <w:bCs/>
                <w:sz w:val="20"/>
                <w:szCs w:val="20"/>
              </w:rPr>
              <w:t>Escribe textos de manera clara y correcta</w:t>
            </w:r>
          </w:p>
          <w:p w:rsidR="00474879" w:rsidRPr="007648A5" w:rsidRDefault="00474879" w:rsidP="00167ED9">
            <w:pPr>
              <w:pStyle w:val="Prrafodelista"/>
              <w:numPr>
                <w:ilvl w:val="0"/>
                <w:numId w:val="135"/>
              </w:numPr>
              <w:jc w:val="both"/>
              <w:rPr>
                <w:rFonts w:eastAsia="Calibri"/>
                <w:bCs/>
                <w:sz w:val="20"/>
                <w:szCs w:val="20"/>
              </w:rPr>
            </w:pPr>
            <w:r w:rsidRPr="007648A5">
              <w:rPr>
                <w:rFonts w:eastAsia="Calibri"/>
                <w:sz w:val="20"/>
                <w:szCs w:val="20"/>
              </w:rPr>
              <w:t>Escribe textos  a partir de imágenes y situaciones dadas.</w:t>
            </w:r>
          </w:p>
          <w:p w:rsidR="00474879" w:rsidRPr="007648A5" w:rsidRDefault="00474879" w:rsidP="002A2E85">
            <w:pPr>
              <w:jc w:val="both"/>
              <w:rPr>
                <w:rFonts w:ascii="Times New Roman" w:eastAsia="Calibri" w:hAnsi="Times New Roman" w:cs="Times New Roman"/>
                <w:bCs/>
                <w:sz w:val="20"/>
                <w:szCs w:val="20"/>
              </w:rPr>
            </w:pPr>
          </w:p>
          <w:p w:rsidR="00474879" w:rsidRPr="007648A5" w:rsidRDefault="00474879" w:rsidP="002A2E85">
            <w:pPr>
              <w:jc w:val="both"/>
              <w:rPr>
                <w:rFonts w:ascii="Times New Roman" w:eastAsia="Calibri" w:hAnsi="Times New Roman" w:cs="Times New Roman"/>
                <w:bCs/>
                <w:sz w:val="20"/>
                <w:szCs w:val="20"/>
              </w:rPr>
            </w:pPr>
          </w:p>
          <w:p w:rsidR="00474879" w:rsidRPr="007648A5" w:rsidRDefault="00474879" w:rsidP="00167ED9">
            <w:pPr>
              <w:pStyle w:val="Prrafodelista"/>
              <w:numPr>
                <w:ilvl w:val="0"/>
                <w:numId w:val="135"/>
              </w:numPr>
              <w:jc w:val="both"/>
              <w:rPr>
                <w:rFonts w:eastAsia="Calibri"/>
                <w:bCs/>
                <w:sz w:val="20"/>
                <w:szCs w:val="20"/>
              </w:rPr>
            </w:pPr>
            <w:r w:rsidRPr="007648A5">
              <w:rPr>
                <w:rFonts w:eastAsia="Calibri"/>
                <w:sz w:val="20"/>
                <w:szCs w:val="20"/>
              </w:rPr>
              <w:t>Identifica  al interior de un texto los nombres de los seres</w:t>
            </w:r>
          </w:p>
          <w:p w:rsidR="00474879" w:rsidRPr="007648A5" w:rsidRDefault="00474879" w:rsidP="00167ED9">
            <w:pPr>
              <w:pStyle w:val="Prrafodelista"/>
              <w:numPr>
                <w:ilvl w:val="0"/>
                <w:numId w:val="135"/>
              </w:numPr>
              <w:jc w:val="both"/>
              <w:rPr>
                <w:rFonts w:eastAsia="Calibri"/>
                <w:bCs/>
                <w:sz w:val="20"/>
                <w:szCs w:val="20"/>
              </w:rPr>
            </w:pPr>
            <w:r w:rsidRPr="007648A5">
              <w:rPr>
                <w:rFonts w:eastAsia="Calibri"/>
                <w:sz w:val="20"/>
                <w:szCs w:val="20"/>
              </w:rPr>
              <w:t xml:space="preserve">Construye  textos de acuerdo a  la situación comunicativa </w:t>
            </w:r>
          </w:p>
          <w:p w:rsidR="00474879" w:rsidRPr="007648A5" w:rsidRDefault="00474879" w:rsidP="002A2E85">
            <w:pPr>
              <w:jc w:val="both"/>
              <w:rPr>
                <w:rFonts w:ascii="Times New Roman" w:eastAsia="Calibri" w:hAnsi="Times New Roman" w:cs="Times New Roman"/>
                <w:bCs/>
                <w:sz w:val="20"/>
                <w:szCs w:val="20"/>
              </w:rPr>
            </w:pPr>
          </w:p>
          <w:p w:rsidR="00474879" w:rsidRDefault="00474879" w:rsidP="002A2E85">
            <w:pPr>
              <w:jc w:val="both"/>
              <w:rPr>
                <w:rFonts w:ascii="Times New Roman" w:eastAsia="Calibri" w:hAnsi="Times New Roman" w:cs="Times New Roman"/>
                <w:bCs/>
                <w:sz w:val="20"/>
                <w:szCs w:val="20"/>
              </w:rPr>
            </w:pPr>
          </w:p>
          <w:p w:rsidR="00474879" w:rsidRPr="007648A5" w:rsidRDefault="00474879" w:rsidP="002A2E85">
            <w:pPr>
              <w:jc w:val="both"/>
              <w:rPr>
                <w:rFonts w:ascii="Times New Roman" w:eastAsia="Calibri" w:hAnsi="Times New Roman" w:cs="Times New Roman"/>
                <w:bCs/>
                <w:sz w:val="20"/>
                <w:szCs w:val="20"/>
              </w:rPr>
            </w:pPr>
          </w:p>
          <w:p w:rsidR="00474879" w:rsidRPr="007648A5" w:rsidRDefault="00474879" w:rsidP="00167ED9">
            <w:pPr>
              <w:pStyle w:val="Prrafodelista"/>
              <w:numPr>
                <w:ilvl w:val="0"/>
                <w:numId w:val="135"/>
              </w:numPr>
              <w:jc w:val="both"/>
              <w:rPr>
                <w:rFonts w:eastAsia="Calibri"/>
                <w:bCs/>
                <w:sz w:val="20"/>
                <w:szCs w:val="20"/>
              </w:rPr>
            </w:pPr>
            <w:r w:rsidRPr="007648A5">
              <w:rPr>
                <w:rFonts w:eastAsia="Calibri"/>
                <w:sz w:val="20"/>
                <w:szCs w:val="20"/>
              </w:rPr>
              <w:t>Aplica la  mayúscula inicial en los nombres propios.</w:t>
            </w:r>
          </w:p>
          <w:p w:rsidR="00474879" w:rsidRPr="007648A5" w:rsidRDefault="00474879" w:rsidP="00167ED9">
            <w:pPr>
              <w:pStyle w:val="Prrafodelista"/>
              <w:numPr>
                <w:ilvl w:val="0"/>
                <w:numId w:val="135"/>
              </w:numPr>
              <w:jc w:val="both"/>
              <w:rPr>
                <w:rFonts w:eastAsia="Calibri"/>
                <w:bCs/>
                <w:sz w:val="20"/>
                <w:szCs w:val="20"/>
              </w:rPr>
            </w:pPr>
            <w:r w:rsidRPr="007648A5">
              <w:rPr>
                <w:rFonts w:eastAsia="Calibri"/>
                <w:bCs/>
                <w:sz w:val="20"/>
                <w:szCs w:val="20"/>
              </w:rPr>
              <w:t xml:space="preserve">Aplica la regla de la utilización de la mayúscula </w:t>
            </w:r>
          </w:p>
        </w:tc>
        <w:tc>
          <w:tcPr>
            <w:tcW w:w="1418" w:type="dxa"/>
          </w:tcPr>
          <w:p w:rsidR="00474879" w:rsidRPr="007648A5" w:rsidRDefault="00474879" w:rsidP="006A4FB5">
            <w:pPr>
              <w:pStyle w:val="Sinespaciado"/>
              <w:jc w:val="both"/>
              <w:rPr>
                <w:rFonts w:ascii="Times New Roman" w:hAnsi="Times New Roman" w:cs="Times New Roman"/>
                <w:sz w:val="20"/>
                <w:szCs w:val="20"/>
                <w:lang w:val="es-ES_tradnl"/>
              </w:rPr>
            </w:pPr>
            <w:r w:rsidRPr="007648A5">
              <w:rPr>
                <w:rFonts w:ascii="Times New Roman" w:hAnsi="Times New Roman" w:cs="Times New Roman"/>
                <w:sz w:val="20"/>
                <w:szCs w:val="20"/>
                <w:lang w:val="es-ES_tradnl"/>
              </w:rPr>
              <w:t>Gramatical</w:t>
            </w:r>
          </w:p>
          <w:p w:rsidR="00474879" w:rsidRPr="007648A5" w:rsidRDefault="00474879" w:rsidP="00EE5C5A">
            <w:pPr>
              <w:suppressAutoHyphens/>
              <w:jc w:val="both"/>
              <w:rPr>
                <w:rFonts w:ascii="Times New Roman" w:eastAsia="Calibri" w:hAnsi="Times New Roman" w:cs="Times New Roman"/>
                <w:sz w:val="20"/>
                <w:szCs w:val="20"/>
              </w:rPr>
            </w:pPr>
            <w:r w:rsidRPr="007648A5">
              <w:rPr>
                <w:rFonts w:ascii="Times New Roman" w:hAnsi="Times New Roman" w:cs="Times New Roman"/>
                <w:sz w:val="20"/>
                <w:szCs w:val="20"/>
                <w:lang w:val="es-ES_tradnl"/>
              </w:rPr>
              <w:t>Lee y escribe palabras con los g</w:t>
            </w:r>
            <w:r w:rsidRPr="007648A5">
              <w:rPr>
                <w:rFonts w:ascii="Times New Roman" w:eastAsia="Calibri" w:hAnsi="Times New Roman" w:cs="Times New Roman"/>
                <w:sz w:val="20"/>
                <w:szCs w:val="20"/>
              </w:rPr>
              <w:t>rupos consonánticos: que- qui -  gui – gue- güi – güe   y tiene orden cronológico en la producción de textos.</w:t>
            </w:r>
          </w:p>
          <w:p w:rsidR="00474879" w:rsidRPr="007648A5" w:rsidRDefault="00474879" w:rsidP="00EE5C5A">
            <w:pPr>
              <w:suppressAutoHyphens/>
              <w:jc w:val="both"/>
              <w:rPr>
                <w:rFonts w:ascii="Times New Roman" w:eastAsia="Calibri" w:hAnsi="Times New Roman" w:cs="Times New Roman"/>
                <w:sz w:val="20"/>
                <w:szCs w:val="20"/>
              </w:rPr>
            </w:pPr>
          </w:p>
          <w:p w:rsidR="00474879" w:rsidRPr="007648A5" w:rsidRDefault="00474879" w:rsidP="00EE5C5A">
            <w:pPr>
              <w:suppressAutoHyphens/>
              <w:jc w:val="both"/>
              <w:rPr>
                <w:rFonts w:ascii="Times New Roman" w:eastAsia="Calibri" w:hAnsi="Times New Roman" w:cs="Times New Roman"/>
                <w:sz w:val="20"/>
                <w:szCs w:val="20"/>
              </w:rPr>
            </w:pPr>
          </w:p>
          <w:p w:rsidR="00474879" w:rsidRPr="007648A5" w:rsidRDefault="00474879" w:rsidP="00EE5C5A">
            <w:pPr>
              <w:suppressAutoHyphens/>
              <w:jc w:val="both"/>
              <w:rPr>
                <w:rFonts w:ascii="Times New Roman" w:eastAsia="Calibri" w:hAnsi="Times New Roman" w:cs="Times New Roman"/>
                <w:sz w:val="20"/>
                <w:szCs w:val="20"/>
              </w:rPr>
            </w:pPr>
          </w:p>
          <w:p w:rsidR="00474879" w:rsidRPr="007648A5" w:rsidRDefault="00474879" w:rsidP="00EE5C5A">
            <w:pPr>
              <w:suppressAutoHyphens/>
              <w:jc w:val="both"/>
              <w:rPr>
                <w:rFonts w:ascii="Times New Roman" w:eastAsia="Calibri" w:hAnsi="Times New Roman" w:cs="Times New Roman"/>
                <w:sz w:val="20"/>
                <w:szCs w:val="20"/>
              </w:rPr>
            </w:pPr>
          </w:p>
          <w:p w:rsidR="00474879" w:rsidRPr="007648A5" w:rsidRDefault="00474879" w:rsidP="00EE5C5A">
            <w:pPr>
              <w:suppressAutoHyphens/>
              <w:jc w:val="both"/>
              <w:rPr>
                <w:rFonts w:ascii="Times New Roman" w:eastAsia="Calibri" w:hAnsi="Times New Roman" w:cs="Times New Roman"/>
                <w:sz w:val="20"/>
                <w:szCs w:val="20"/>
              </w:rPr>
            </w:pPr>
          </w:p>
          <w:p w:rsidR="00474879" w:rsidRPr="007648A5" w:rsidRDefault="00474879" w:rsidP="00EE5C5A">
            <w:pPr>
              <w:suppressAutoHyphens/>
              <w:jc w:val="both"/>
              <w:rPr>
                <w:rFonts w:ascii="Times New Roman" w:eastAsia="Calibri" w:hAnsi="Times New Roman" w:cs="Times New Roman"/>
                <w:sz w:val="20"/>
                <w:szCs w:val="20"/>
              </w:rPr>
            </w:pPr>
          </w:p>
          <w:p w:rsidR="00474879" w:rsidRPr="007648A5" w:rsidRDefault="00474879" w:rsidP="00EE5C5A">
            <w:pPr>
              <w:suppressAutoHyphens/>
              <w:jc w:val="both"/>
              <w:rPr>
                <w:rFonts w:ascii="Times New Roman" w:eastAsia="Calibri" w:hAnsi="Times New Roman" w:cs="Times New Roman"/>
                <w:sz w:val="20"/>
                <w:szCs w:val="20"/>
              </w:rPr>
            </w:pPr>
          </w:p>
          <w:p w:rsidR="00474879" w:rsidRPr="007648A5" w:rsidRDefault="00474879" w:rsidP="00EE5C5A">
            <w:pPr>
              <w:suppressAutoHyphens/>
              <w:jc w:val="both"/>
              <w:rPr>
                <w:rFonts w:ascii="Times New Roman" w:eastAsia="Calibri" w:hAnsi="Times New Roman" w:cs="Times New Roman"/>
                <w:sz w:val="20"/>
                <w:szCs w:val="20"/>
              </w:rPr>
            </w:pPr>
          </w:p>
          <w:p w:rsidR="00474879" w:rsidRPr="007648A5" w:rsidRDefault="00474879" w:rsidP="00EE5C5A">
            <w:pPr>
              <w:suppressAutoHyphens/>
              <w:jc w:val="both"/>
              <w:rPr>
                <w:rFonts w:ascii="Times New Roman" w:eastAsia="Calibri" w:hAnsi="Times New Roman" w:cs="Times New Roman"/>
                <w:sz w:val="20"/>
                <w:szCs w:val="20"/>
              </w:rPr>
            </w:pPr>
          </w:p>
          <w:p w:rsidR="00474879" w:rsidRPr="007648A5" w:rsidRDefault="00474879" w:rsidP="00EE5C5A">
            <w:pPr>
              <w:suppressAutoHyphens/>
              <w:jc w:val="both"/>
              <w:rPr>
                <w:rFonts w:ascii="Times New Roman" w:eastAsia="Calibri" w:hAnsi="Times New Roman" w:cs="Times New Roman"/>
                <w:sz w:val="20"/>
                <w:szCs w:val="20"/>
              </w:rPr>
            </w:pPr>
          </w:p>
          <w:p w:rsidR="00474879" w:rsidRPr="007648A5" w:rsidRDefault="00474879" w:rsidP="00EE5C5A">
            <w:pPr>
              <w:suppressAutoHyphens/>
              <w:jc w:val="both"/>
              <w:rPr>
                <w:rFonts w:ascii="Times New Roman" w:eastAsia="Calibri" w:hAnsi="Times New Roman" w:cs="Times New Roman"/>
                <w:sz w:val="20"/>
                <w:szCs w:val="20"/>
              </w:rPr>
            </w:pPr>
          </w:p>
          <w:p w:rsidR="00474879" w:rsidRPr="007648A5" w:rsidRDefault="00474879" w:rsidP="00EE5C5A">
            <w:pPr>
              <w:suppressAutoHyphens/>
              <w:jc w:val="both"/>
              <w:rPr>
                <w:rFonts w:ascii="Times New Roman" w:eastAsia="Calibri" w:hAnsi="Times New Roman" w:cs="Times New Roman"/>
                <w:sz w:val="20"/>
                <w:szCs w:val="20"/>
              </w:rPr>
            </w:pPr>
          </w:p>
          <w:p w:rsidR="00474879" w:rsidRPr="007648A5" w:rsidRDefault="00474879" w:rsidP="00EE5C5A">
            <w:pPr>
              <w:pStyle w:val="Sinespaciado"/>
              <w:jc w:val="both"/>
              <w:rPr>
                <w:rFonts w:ascii="Times New Roman" w:hAnsi="Times New Roman" w:cs="Times New Roman"/>
                <w:sz w:val="20"/>
                <w:szCs w:val="20"/>
                <w:lang w:val="es-ES_tradnl"/>
              </w:rPr>
            </w:pPr>
          </w:p>
          <w:p w:rsidR="00474879" w:rsidRPr="007648A5" w:rsidRDefault="00474879" w:rsidP="006A4FB5">
            <w:pPr>
              <w:pStyle w:val="Sinespaciado"/>
              <w:jc w:val="both"/>
              <w:rPr>
                <w:rFonts w:ascii="Times New Roman" w:hAnsi="Times New Roman" w:cs="Times New Roman"/>
                <w:sz w:val="20"/>
                <w:szCs w:val="20"/>
                <w:lang w:val="es-ES_tradnl"/>
              </w:rPr>
            </w:pPr>
          </w:p>
          <w:p w:rsidR="00474879" w:rsidRPr="007648A5" w:rsidRDefault="00474879" w:rsidP="006A4FB5">
            <w:pPr>
              <w:pStyle w:val="Sinespaciado"/>
              <w:jc w:val="both"/>
              <w:rPr>
                <w:rFonts w:ascii="Times New Roman" w:hAnsi="Times New Roman" w:cs="Times New Roman"/>
                <w:sz w:val="20"/>
                <w:szCs w:val="20"/>
                <w:lang w:val="es-ES_tradnl"/>
              </w:rPr>
            </w:pPr>
          </w:p>
          <w:p w:rsidR="00474879" w:rsidRPr="007648A5" w:rsidRDefault="00474879" w:rsidP="006A4FB5">
            <w:pPr>
              <w:pStyle w:val="Sinespaciado"/>
              <w:jc w:val="both"/>
              <w:rPr>
                <w:rFonts w:ascii="Times New Roman" w:hAnsi="Times New Roman" w:cs="Times New Roman"/>
                <w:sz w:val="20"/>
                <w:szCs w:val="20"/>
                <w:lang w:val="es-ES_tradnl"/>
              </w:rPr>
            </w:pPr>
          </w:p>
          <w:p w:rsidR="00474879" w:rsidRDefault="00474879" w:rsidP="006A4FB5">
            <w:pPr>
              <w:pStyle w:val="Sinespaciado"/>
              <w:jc w:val="both"/>
              <w:rPr>
                <w:rFonts w:ascii="Times New Roman" w:hAnsi="Times New Roman" w:cs="Times New Roman"/>
                <w:sz w:val="20"/>
                <w:szCs w:val="20"/>
                <w:lang w:val="es-ES_tradnl"/>
              </w:rPr>
            </w:pPr>
          </w:p>
          <w:p w:rsidR="00474879" w:rsidRPr="007648A5" w:rsidRDefault="00474879" w:rsidP="006A4FB5">
            <w:pPr>
              <w:pStyle w:val="Sinespaciado"/>
              <w:jc w:val="both"/>
              <w:rPr>
                <w:rFonts w:ascii="Times New Roman" w:hAnsi="Times New Roman" w:cs="Times New Roman"/>
                <w:sz w:val="20"/>
                <w:szCs w:val="20"/>
                <w:lang w:val="es-ES_tradnl"/>
              </w:rPr>
            </w:pPr>
          </w:p>
          <w:p w:rsidR="00474879" w:rsidRPr="007648A5" w:rsidRDefault="00474879" w:rsidP="006A4FB5">
            <w:pPr>
              <w:pStyle w:val="Sinespaciado"/>
              <w:jc w:val="both"/>
              <w:rPr>
                <w:rFonts w:ascii="Times New Roman" w:hAnsi="Times New Roman" w:cs="Times New Roman"/>
                <w:sz w:val="20"/>
                <w:szCs w:val="20"/>
                <w:lang w:val="es-ES_tradnl"/>
              </w:rPr>
            </w:pPr>
          </w:p>
          <w:p w:rsidR="00474879" w:rsidRPr="007648A5" w:rsidRDefault="00474879" w:rsidP="006A4FB5">
            <w:pPr>
              <w:pStyle w:val="Sinespaciado"/>
              <w:jc w:val="both"/>
              <w:rPr>
                <w:rFonts w:ascii="Times New Roman" w:hAnsi="Times New Roman" w:cs="Times New Roman"/>
                <w:sz w:val="20"/>
                <w:szCs w:val="20"/>
                <w:lang w:val="es-ES_tradnl"/>
              </w:rPr>
            </w:pPr>
            <w:r w:rsidRPr="007648A5">
              <w:rPr>
                <w:rFonts w:ascii="Times New Roman" w:hAnsi="Times New Roman" w:cs="Times New Roman"/>
                <w:sz w:val="20"/>
                <w:szCs w:val="20"/>
                <w:lang w:val="es-ES_tradnl"/>
              </w:rPr>
              <w:t>Ortográfica</w:t>
            </w:r>
          </w:p>
          <w:p w:rsidR="00474879" w:rsidRDefault="00474879" w:rsidP="006A4FB5">
            <w:pPr>
              <w:pStyle w:val="Sinespaciado"/>
              <w:jc w:val="both"/>
              <w:rPr>
                <w:rFonts w:ascii="Times New Roman" w:hAnsi="Times New Roman" w:cs="Times New Roman"/>
                <w:sz w:val="20"/>
                <w:szCs w:val="20"/>
                <w:lang w:val="es-ES_tradnl"/>
              </w:rPr>
            </w:pPr>
            <w:r w:rsidRPr="007648A5">
              <w:rPr>
                <w:rFonts w:ascii="Times New Roman" w:hAnsi="Times New Roman" w:cs="Times New Roman"/>
                <w:sz w:val="20"/>
                <w:szCs w:val="20"/>
                <w:lang w:val="es-ES_tradnl"/>
              </w:rPr>
              <w:t>Usa la mayúscula en la escritura de losa nombres de los compañeros</w:t>
            </w:r>
          </w:p>
          <w:p w:rsidR="008766A6" w:rsidRPr="007648A5" w:rsidRDefault="008766A6" w:rsidP="006A4FB5">
            <w:pPr>
              <w:pStyle w:val="Sinespaciado"/>
              <w:jc w:val="both"/>
              <w:rPr>
                <w:rFonts w:ascii="Times New Roman" w:hAnsi="Times New Roman" w:cs="Times New Roman"/>
                <w:sz w:val="20"/>
                <w:szCs w:val="20"/>
                <w:lang w:val="es-ES_tradnl"/>
              </w:rPr>
            </w:pPr>
          </w:p>
        </w:tc>
        <w:tc>
          <w:tcPr>
            <w:tcW w:w="3049" w:type="dxa"/>
          </w:tcPr>
          <w:p w:rsidR="00474879" w:rsidRPr="007648A5" w:rsidRDefault="00474879" w:rsidP="006A4FB5">
            <w:pPr>
              <w:jc w:val="both"/>
              <w:rPr>
                <w:rFonts w:ascii="Times New Roman" w:eastAsia="Calibri" w:hAnsi="Times New Roman" w:cs="Times New Roman"/>
                <w:sz w:val="20"/>
                <w:szCs w:val="20"/>
              </w:rPr>
            </w:pPr>
            <w:r w:rsidRPr="007648A5">
              <w:rPr>
                <w:rFonts w:ascii="Times New Roman" w:eastAsia="Calibri" w:hAnsi="Times New Roman" w:cs="Times New Roman"/>
                <w:sz w:val="20"/>
                <w:szCs w:val="20"/>
              </w:rPr>
              <w:t>-Escritura de retahílas y trabalenguas: la ciudad de Pamplona, Pablito etc.</w:t>
            </w:r>
          </w:p>
          <w:p w:rsidR="00474879" w:rsidRPr="007648A5" w:rsidRDefault="00474879" w:rsidP="006A4FB5">
            <w:pPr>
              <w:pStyle w:val="Textoindependiente31"/>
              <w:jc w:val="both"/>
              <w:rPr>
                <w:sz w:val="20"/>
                <w:szCs w:val="20"/>
              </w:rPr>
            </w:pPr>
            <w:r w:rsidRPr="007648A5">
              <w:rPr>
                <w:sz w:val="20"/>
                <w:szCs w:val="20"/>
              </w:rPr>
              <w:t>Buscar en casa textos con las combinaciones para releerlos en la clase.</w:t>
            </w:r>
          </w:p>
          <w:p w:rsidR="00474879" w:rsidRPr="007648A5" w:rsidRDefault="00474879" w:rsidP="006A4FB5">
            <w:pPr>
              <w:pStyle w:val="Textoindependiente31"/>
              <w:jc w:val="both"/>
              <w:rPr>
                <w:sz w:val="20"/>
                <w:szCs w:val="20"/>
              </w:rPr>
            </w:pPr>
          </w:p>
          <w:p w:rsidR="00474879" w:rsidRPr="007648A5" w:rsidRDefault="00474879" w:rsidP="006A4FB5">
            <w:pPr>
              <w:pStyle w:val="Textoindependiente31"/>
              <w:jc w:val="both"/>
              <w:rPr>
                <w:sz w:val="20"/>
                <w:szCs w:val="20"/>
              </w:rPr>
            </w:pPr>
          </w:p>
          <w:p w:rsidR="00474879" w:rsidRPr="007648A5" w:rsidRDefault="00474879" w:rsidP="006A4FB5">
            <w:pPr>
              <w:pStyle w:val="Textoindependiente31"/>
              <w:jc w:val="both"/>
              <w:rPr>
                <w:sz w:val="20"/>
                <w:szCs w:val="20"/>
              </w:rPr>
            </w:pPr>
          </w:p>
          <w:p w:rsidR="00474879" w:rsidRPr="007648A5" w:rsidRDefault="00474879" w:rsidP="006A4FB5">
            <w:pPr>
              <w:pStyle w:val="Textoindependiente31"/>
              <w:jc w:val="both"/>
              <w:rPr>
                <w:sz w:val="20"/>
                <w:szCs w:val="20"/>
              </w:rPr>
            </w:pPr>
          </w:p>
          <w:p w:rsidR="00474879" w:rsidRPr="007648A5" w:rsidRDefault="00474879" w:rsidP="006A4FB5">
            <w:pPr>
              <w:pStyle w:val="Textoindependiente31"/>
              <w:jc w:val="both"/>
              <w:rPr>
                <w:sz w:val="20"/>
                <w:szCs w:val="20"/>
              </w:rPr>
            </w:pPr>
          </w:p>
          <w:p w:rsidR="00474879" w:rsidRPr="007648A5" w:rsidRDefault="00474879" w:rsidP="006A4FB5">
            <w:pPr>
              <w:pStyle w:val="Textoindependiente31"/>
              <w:jc w:val="both"/>
              <w:rPr>
                <w:sz w:val="20"/>
                <w:szCs w:val="20"/>
              </w:rPr>
            </w:pPr>
          </w:p>
          <w:p w:rsidR="00474879" w:rsidRPr="007648A5" w:rsidRDefault="00474879" w:rsidP="007F6556">
            <w:pPr>
              <w:pStyle w:val="Textoindependiente"/>
              <w:jc w:val="both"/>
              <w:rPr>
                <w:sz w:val="20"/>
                <w:szCs w:val="20"/>
              </w:rPr>
            </w:pPr>
            <w:r w:rsidRPr="007648A5">
              <w:rPr>
                <w:sz w:val="20"/>
                <w:szCs w:val="20"/>
              </w:rPr>
              <w:t>- Escribir su recorrido de la casa al colegio, la preparación de una receta, las acciones desde que se levanta.</w:t>
            </w:r>
          </w:p>
          <w:p w:rsidR="00474879" w:rsidRPr="007648A5" w:rsidRDefault="00474879" w:rsidP="007F6556">
            <w:pPr>
              <w:jc w:val="both"/>
              <w:rPr>
                <w:rFonts w:ascii="Times New Roman" w:eastAsia="Calibri" w:hAnsi="Times New Roman" w:cs="Times New Roman"/>
                <w:sz w:val="20"/>
                <w:szCs w:val="20"/>
              </w:rPr>
            </w:pPr>
            <w:r w:rsidRPr="007648A5">
              <w:rPr>
                <w:rFonts w:ascii="Times New Roman" w:eastAsia="Calibri" w:hAnsi="Times New Roman" w:cs="Times New Roman"/>
                <w:sz w:val="20"/>
                <w:szCs w:val="20"/>
              </w:rPr>
              <w:t>-Revisión de la escritura permanentemente</w:t>
            </w:r>
          </w:p>
          <w:p w:rsidR="00474879" w:rsidRPr="007648A5" w:rsidRDefault="00474879" w:rsidP="006A4FB5">
            <w:pPr>
              <w:pStyle w:val="Textoindependiente31"/>
              <w:jc w:val="both"/>
              <w:rPr>
                <w:sz w:val="20"/>
                <w:szCs w:val="20"/>
              </w:rPr>
            </w:pPr>
          </w:p>
          <w:p w:rsidR="00474879" w:rsidRPr="007648A5" w:rsidRDefault="00474879" w:rsidP="006A4FB5">
            <w:pPr>
              <w:pStyle w:val="Textoindependiente31"/>
              <w:jc w:val="both"/>
              <w:rPr>
                <w:sz w:val="20"/>
                <w:szCs w:val="20"/>
              </w:rPr>
            </w:pPr>
          </w:p>
          <w:p w:rsidR="00474879" w:rsidRPr="007648A5" w:rsidRDefault="00474879" w:rsidP="006A4FB5">
            <w:pPr>
              <w:pStyle w:val="Textoindependiente31"/>
              <w:jc w:val="both"/>
              <w:rPr>
                <w:sz w:val="20"/>
                <w:szCs w:val="20"/>
              </w:rPr>
            </w:pPr>
          </w:p>
          <w:p w:rsidR="00474879" w:rsidRPr="007648A5" w:rsidRDefault="00474879" w:rsidP="006A4FB5">
            <w:pPr>
              <w:pStyle w:val="Textoindependiente31"/>
              <w:jc w:val="both"/>
              <w:rPr>
                <w:sz w:val="20"/>
                <w:szCs w:val="20"/>
              </w:rPr>
            </w:pPr>
          </w:p>
          <w:p w:rsidR="00474879" w:rsidRPr="007648A5" w:rsidRDefault="00474879" w:rsidP="006A4FB5">
            <w:pPr>
              <w:pStyle w:val="Textoindependiente31"/>
              <w:jc w:val="both"/>
              <w:rPr>
                <w:sz w:val="20"/>
                <w:szCs w:val="20"/>
              </w:rPr>
            </w:pPr>
            <w:r w:rsidRPr="007648A5">
              <w:rPr>
                <w:sz w:val="20"/>
                <w:szCs w:val="20"/>
              </w:rPr>
              <w:t>-Buscar en un texto las palabras que expresan nombres</w:t>
            </w:r>
          </w:p>
          <w:p w:rsidR="00474879" w:rsidRPr="007648A5" w:rsidRDefault="00474879" w:rsidP="006A4FB5">
            <w:pPr>
              <w:pStyle w:val="Textoindependiente31"/>
              <w:jc w:val="both"/>
              <w:rPr>
                <w:sz w:val="20"/>
                <w:szCs w:val="20"/>
              </w:rPr>
            </w:pPr>
          </w:p>
          <w:p w:rsidR="00474879" w:rsidRPr="007648A5" w:rsidRDefault="00474879" w:rsidP="006A4FB5">
            <w:pPr>
              <w:pStyle w:val="Textoindependiente31"/>
              <w:jc w:val="both"/>
              <w:rPr>
                <w:sz w:val="20"/>
                <w:szCs w:val="20"/>
              </w:rPr>
            </w:pPr>
          </w:p>
          <w:p w:rsidR="00474879" w:rsidRPr="007648A5" w:rsidRDefault="00474879" w:rsidP="006A4FB5">
            <w:pPr>
              <w:pStyle w:val="Textoindependiente31"/>
              <w:jc w:val="both"/>
              <w:rPr>
                <w:sz w:val="20"/>
                <w:szCs w:val="20"/>
              </w:rPr>
            </w:pPr>
          </w:p>
          <w:p w:rsidR="00474879" w:rsidRPr="007648A5" w:rsidRDefault="00474879" w:rsidP="006A4FB5">
            <w:pPr>
              <w:pStyle w:val="Textoindependiente31"/>
              <w:jc w:val="both"/>
              <w:rPr>
                <w:sz w:val="20"/>
                <w:szCs w:val="20"/>
              </w:rPr>
            </w:pPr>
          </w:p>
          <w:p w:rsidR="00474879" w:rsidRDefault="00474879" w:rsidP="006A4FB5">
            <w:pPr>
              <w:pStyle w:val="Textoindependiente31"/>
              <w:jc w:val="both"/>
              <w:rPr>
                <w:sz w:val="20"/>
                <w:szCs w:val="20"/>
              </w:rPr>
            </w:pPr>
          </w:p>
          <w:p w:rsidR="00474879" w:rsidRPr="007648A5" w:rsidRDefault="00474879" w:rsidP="006A4FB5">
            <w:pPr>
              <w:pStyle w:val="Textoindependiente31"/>
              <w:jc w:val="both"/>
              <w:rPr>
                <w:sz w:val="20"/>
                <w:szCs w:val="20"/>
              </w:rPr>
            </w:pPr>
          </w:p>
          <w:p w:rsidR="00474879" w:rsidRPr="007648A5" w:rsidRDefault="00474879" w:rsidP="006A4FB5">
            <w:pPr>
              <w:pStyle w:val="Textoindependiente31"/>
              <w:jc w:val="both"/>
              <w:rPr>
                <w:sz w:val="20"/>
                <w:szCs w:val="20"/>
              </w:rPr>
            </w:pPr>
          </w:p>
          <w:p w:rsidR="00474879" w:rsidRPr="007648A5" w:rsidRDefault="00474879" w:rsidP="006A4FB5">
            <w:pPr>
              <w:pStyle w:val="Textoindependiente31"/>
              <w:jc w:val="both"/>
              <w:rPr>
                <w:sz w:val="20"/>
                <w:szCs w:val="20"/>
              </w:rPr>
            </w:pPr>
            <w:r w:rsidRPr="007648A5">
              <w:rPr>
                <w:sz w:val="20"/>
                <w:szCs w:val="20"/>
              </w:rPr>
              <w:t>--Agregar la mayúscula donde hace falta, escribir nombres de compañeros</w:t>
            </w:r>
          </w:p>
          <w:p w:rsidR="00474879" w:rsidRPr="007648A5" w:rsidRDefault="00474879" w:rsidP="006A4FB5">
            <w:pPr>
              <w:pStyle w:val="Textoindependiente31"/>
              <w:jc w:val="both"/>
              <w:rPr>
                <w:sz w:val="20"/>
                <w:szCs w:val="20"/>
              </w:rPr>
            </w:pPr>
            <w:r w:rsidRPr="007648A5">
              <w:rPr>
                <w:sz w:val="20"/>
                <w:szCs w:val="20"/>
              </w:rPr>
              <w:t>-Taller de aplicación</w:t>
            </w:r>
          </w:p>
        </w:tc>
      </w:tr>
      <w:tr w:rsidR="000074EF" w:rsidRPr="007648A5" w:rsidTr="002A2E85">
        <w:tc>
          <w:tcPr>
            <w:tcW w:w="851" w:type="dxa"/>
          </w:tcPr>
          <w:p w:rsidR="000074EF" w:rsidRPr="007648A5" w:rsidRDefault="000074EF" w:rsidP="006A4FB5">
            <w:pPr>
              <w:pStyle w:val="Sinespaciado"/>
              <w:jc w:val="both"/>
              <w:rPr>
                <w:rFonts w:ascii="Times New Roman" w:hAnsi="Times New Roman" w:cs="Times New Roman"/>
                <w:sz w:val="20"/>
                <w:szCs w:val="20"/>
                <w:lang w:val="es-ES_tradnl"/>
              </w:rPr>
            </w:pPr>
            <w:r w:rsidRPr="007648A5">
              <w:rPr>
                <w:rFonts w:ascii="Times New Roman" w:hAnsi="Times New Roman" w:cs="Times New Roman"/>
                <w:sz w:val="20"/>
                <w:szCs w:val="20"/>
                <w:lang w:val="es-ES_tradnl"/>
              </w:rPr>
              <w:lastRenderedPageBreak/>
              <w:t>Medios de comunicación y otros sistemas simbólicos</w:t>
            </w:r>
          </w:p>
        </w:tc>
        <w:tc>
          <w:tcPr>
            <w:tcW w:w="2693" w:type="dxa"/>
          </w:tcPr>
          <w:p w:rsidR="000074EF" w:rsidRPr="007648A5" w:rsidRDefault="000074EF" w:rsidP="006A4FB5">
            <w:pPr>
              <w:pStyle w:val="Sinespaciado"/>
              <w:jc w:val="both"/>
              <w:rPr>
                <w:rFonts w:ascii="Times New Roman" w:hAnsi="Times New Roman" w:cs="Times New Roman"/>
                <w:sz w:val="20"/>
                <w:szCs w:val="20"/>
                <w:lang w:val="es-ES_tradnl"/>
              </w:rPr>
            </w:pPr>
            <w:r w:rsidRPr="007648A5">
              <w:rPr>
                <w:rFonts w:ascii="Times New Roman" w:hAnsi="Times New Roman" w:cs="Times New Roman"/>
                <w:sz w:val="20"/>
                <w:szCs w:val="20"/>
                <w:lang w:val="es-ES_tradnl"/>
              </w:rPr>
              <w:t xml:space="preserve">Comprende la información que circula a través de algunos sistemas de comunicación no verbal </w:t>
            </w:r>
          </w:p>
        </w:tc>
        <w:tc>
          <w:tcPr>
            <w:tcW w:w="1134" w:type="dxa"/>
          </w:tcPr>
          <w:p w:rsidR="000074EF" w:rsidRPr="007648A5" w:rsidRDefault="000074EF" w:rsidP="006A4FB5">
            <w:pPr>
              <w:suppressAutoHyphens/>
              <w:jc w:val="both"/>
              <w:rPr>
                <w:rFonts w:ascii="Times New Roman" w:eastAsia="Calibri" w:hAnsi="Times New Roman" w:cs="Times New Roman"/>
                <w:sz w:val="20"/>
                <w:szCs w:val="20"/>
              </w:rPr>
            </w:pPr>
            <w:r w:rsidRPr="007648A5">
              <w:rPr>
                <w:rFonts w:ascii="Times New Roman" w:eastAsia="Calibri" w:hAnsi="Times New Roman" w:cs="Times New Roman"/>
                <w:sz w:val="20"/>
                <w:szCs w:val="20"/>
              </w:rPr>
              <w:t>Lenguaje no verbal</w:t>
            </w:r>
          </w:p>
        </w:tc>
        <w:tc>
          <w:tcPr>
            <w:tcW w:w="1276" w:type="dxa"/>
          </w:tcPr>
          <w:p w:rsidR="000074EF" w:rsidRPr="007648A5" w:rsidRDefault="000074EF" w:rsidP="0073711B">
            <w:pPr>
              <w:pStyle w:val="Sinespaciado"/>
              <w:jc w:val="both"/>
              <w:rPr>
                <w:rFonts w:ascii="Times New Roman" w:hAnsi="Times New Roman" w:cs="Times New Roman"/>
                <w:sz w:val="20"/>
                <w:szCs w:val="20"/>
                <w:lang w:val="es-ES_tradnl"/>
              </w:rPr>
            </w:pPr>
            <w:r w:rsidRPr="007648A5">
              <w:rPr>
                <w:rFonts w:ascii="Times New Roman" w:eastAsia="Calibri" w:hAnsi="Times New Roman" w:cs="Times New Roman"/>
                <w:sz w:val="20"/>
                <w:szCs w:val="20"/>
              </w:rPr>
              <w:t xml:space="preserve">Comprender gestos y señales </w:t>
            </w:r>
          </w:p>
        </w:tc>
        <w:tc>
          <w:tcPr>
            <w:tcW w:w="2693" w:type="dxa"/>
          </w:tcPr>
          <w:p w:rsidR="000074EF" w:rsidRPr="007648A5" w:rsidRDefault="000074EF" w:rsidP="002A2E85">
            <w:pPr>
              <w:pStyle w:val="Prrafodelista"/>
              <w:numPr>
                <w:ilvl w:val="0"/>
                <w:numId w:val="6"/>
              </w:numPr>
              <w:jc w:val="both"/>
              <w:rPr>
                <w:rFonts w:eastAsia="Calibri"/>
                <w:sz w:val="20"/>
                <w:szCs w:val="20"/>
              </w:rPr>
            </w:pPr>
            <w:r w:rsidRPr="007648A5">
              <w:rPr>
                <w:rFonts w:eastAsia="Calibri"/>
                <w:sz w:val="20"/>
                <w:szCs w:val="20"/>
              </w:rPr>
              <w:t>Explica el significado de símbolos, gestos y señales</w:t>
            </w:r>
          </w:p>
          <w:p w:rsidR="000074EF" w:rsidRPr="007648A5" w:rsidRDefault="000074EF" w:rsidP="002A2E85">
            <w:pPr>
              <w:pStyle w:val="Prrafodelista"/>
              <w:numPr>
                <w:ilvl w:val="0"/>
                <w:numId w:val="6"/>
              </w:numPr>
              <w:jc w:val="both"/>
              <w:rPr>
                <w:rFonts w:eastAsia="Calibri"/>
                <w:sz w:val="20"/>
                <w:szCs w:val="20"/>
              </w:rPr>
            </w:pPr>
            <w:r w:rsidRPr="007648A5">
              <w:rPr>
                <w:rFonts w:eastAsia="Calibri"/>
                <w:sz w:val="20"/>
                <w:szCs w:val="20"/>
              </w:rPr>
              <w:t>Realiza símbolos, gestos y señales</w:t>
            </w:r>
          </w:p>
          <w:p w:rsidR="000074EF" w:rsidRPr="007648A5" w:rsidRDefault="000074EF" w:rsidP="002A2E85">
            <w:pPr>
              <w:pStyle w:val="Sinespaciado"/>
              <w:jc w:val="both"/>
              <w:rPr>
                <w:rFonts w:ascii="Times New Roman" w:hAnsi="Times New Roman" w:cs="Times New Roman"/>
                <w:sz w:val="20"/>
                <w:szCs w:val="20"/>
                <w:lang w:val="es-ES_tradnl"/>
              </w:rPr>
            </w:pPr>
          </w:p>
        </w:tc>
        <w:tc>
          <w:tcPr>
            <w:tcW w:w="1418" w:type="dxa"/>
          </w:tcPr>
          <w:p w:rsidR="000074EF" w:rsidRPr="007648A5" w:rsidRDefault="0073711B" w:rsidP="006A4FB5">
            <w:pPr>
              <w:pStyle w:val="Sinespaciado"/>
              <w:jc w:val="both"/>
              <w:rPr>
                <w:rFonts w:ascii="Times New Roman" w:hAnsi="Times New Roman" w:cs="Times New Roman"/>
                <w:sz w:val="20"/>
                <w:szCs w:val="20"/>
                <w:lang w:val="es-ES_tradnl"/>
              </w:rPr>
            </w:pPr>
            <w:r w:rsidRPr="007648A5">
              <w:rPr>
                <w:rFonts w:ascii="Times New Roman" w:hAnsi="Times New Roman" w:cs="Times New Roman"/>
                <w:sz w:val="20"/>
                <w:szCs w:val="20"/>
                <w:lang w:val="es-ES_tradnl"/>
              </w:rPr>
              <w:t xml:space="preserve">Comunicativa </w:t>
            </w:r>
          </w:p>
          <w:p w:rsidR="0073711B" w:rsidRPr="007648A5" w:rsidRDefault="0073711B" w:rsidP="006A4FB5">
            <w:pPr>
              <w:pStyle w:val="Sinespaciado"/>
              <w:jc w:val="both"/>
              <w:rPr>
                <w:rFonts w:ascii="Times New Roman" w:hAnsi="Times New Roman" w:cs="Times New Roman"/>
                <w:sz w:val="20"/>
                <w:szCs w:val="20"/>
                <w:lang w:val="es-ES_tradnl"/>
              </w:rPr>
            </w:pPr>
            <w:r w:rsidRPr="007648A5">
              <w:rPr>
                <w:rFonts w:ascii="Times New Roman" w:hAnsi="Times New Roman" w:cs="Times New Roman"/>
                <w:sz w:val="20"/>
                <w:szCs w:val="20"/>
                <w:lang w:val="es-ES_tradnl"/>
              </w:rPr>
              <w:t>Se comunica por medios de gestos y señales</w:t>
            </w:r>
          </w:p>
        </w:tc>
        <w:tc>
          <w:tcPr>
            <w:tcW w:w="3049" w:type="dxa"/>
          </w:tcPr>
          <w:p w:rsidR="000074EF" w:rsidRPr="007648A5" w:rsidRDefault="000074EF" w:rsidP="006A4FB5">
            <w:pPr>
              <w:pStyle w:val="Textoindependiente"/>
              <w:jc w:val="both"/>
              <w:rPr>
                <w:sz w:val="20"/>
                <w:szCs w:val="20"/>
              </w:rPr>
            </w:pPr>
            <w:r w:rsidRPr="007648A5">
              <w:rPr>
                <w:sz w:val="20"/>
                <w:szCs w:val="20"/>
              </w:rPr>
              <w:t>-Describir fenómenos de la naturaleza: rayos, nubes arco iris, huellas etc.</w:t>
            </w:r>
          </w:p>
          <w:p w:rsidR="000074EF" w:rsidRPr="007648A5" w:rsidRDefault="000074EF" w:rsidP="006A4FB5">
            <w:pPr>
              <w:pStyle w:val="Textoindependiente"/>
              <w:jc w:val="both"/>
              <w:rPr>
                <w:sz w:val="20"/>
                <w:szCs w:val="20"/>
              </w:rPr>
            </w:pPr>
            <w:r w:rsidRPr="007648A5">
              <w:rPr>
                <w:sz w:val="20"/>
                <w:szCs w:val="20"/>
              </w:rPr>
              <w:t>-</w:t>
            </w:r>
            <w:r w:rsidR="0073711B" w:rsidRPr="007648A5">
              <w:rPr>
                <w:sz w:val="20"/>
                <w:szCs w:val="20"/>
              </w:rPr>
              <w:t xml:space="preserve">realiza </w:t>
            </w:r>
            <w:r w:rsidRPr="007648A5">
              <w:rPr>
                <w:sz w:val="20"/>
                <w:szCs w:val="20"/>
              </w:rPr>
              <w:t xml:space="preserve"> gestos y señales para su salón </w:t>
            </w:r>
          </w:p>
          <w:p w:rsidR="000074EF" w:rsidRPr="007648A5" w:rsidRDefault="000074EF" w:rsidP="006A4FB5">
            <w:pPr>
              <w:pStyle w:val="Textoindependiente"/>
              <w:jc w:val="both"/>
              <w:rPr>
                <w:sz w:val="20"/>
                <w:szCs w:val="20"/>
              </w:rPr>
            </w:pPr>
          </w:p>
        </w:tc>
      </w:tr>
    </w:tbl>
    <w:p w:rsidR="000074EF" w:rsidRPr="00367C0F" w:rsidRDefault="000074EF" w:rsidP="000074EF">
      <w:pPr>
        <w:jc w:val="both"/>
        <w:rPr>
          <w:rFonts w:ascii="Times New Roman" w:hAnsi="Times New Roman" w:cs="Times New Roman"/>
          <w:b/>
          <w:sz w:val="24"/>
          <w:szCs w:val="24"/>
          <w:lang w:val="es-ES_tradnl"/>
        </w:rPr>
      </w:pPr>
    </w:p>
    <w:p w:rsidR="000074EF" w:rsidRDefault="000074EF" w:rsidP="000074EF">
      <w:pPr>
        <w:rPr>
          <w:rFonts w:ascii="Times New Roman" w:hAnsi="Times New Roman" w:cs="Times New Roman"/>
          <w:sz w:val="20"/>
          <w:szCs w:val="20"/>
        </w:rPr>
      </w:pPr>
    </w:p>
    <w:p w:rsidR="007648A5" w:rsidRDefault="007648A5" w:rsidP="000074EF">
      <w:pPr>
        <w:rPr>
          <w:rFonts w:ascii="Times New Roman" w:hAnsi="Times New Roman" w:cs="Times New Roman"/>
          <w:sz w:val="20"/>
          <w:szCs w:val="20"/>
        </w:rPr>
      </w:pPr>
    </w:p>
    <w:p w:rsidR="007648A5" w:rsidRDefault="007648A5" w:rsidP="000074EF">
      <w:pPr>
        <w:rPr>
          <w:rFonts w:ascii="Times New Roman" w:hAnsi="Times New Roman" w:cs="Times New Roman"/>
          <w:sz w:val="20"/>
          <w:szCs w:val="20"/>
        </w:rPr>
      </w:pPr>
    </w:p>
    <w:p w:rsidR="007648A5" w:rsidRDefault="007648A5" w:rsidP="000074EF">
      <w:pPr>
        <w:rPr>
          <w:rFonts w:ascii="Times New Roman" w:hAnsi="Times New Roman" w:cs="Times New Roman"/>
          <w:sz w:val="20"/>
          <w:szCs w:val="20"/>
        </w:rPr>
      </w:pPr>
    </w:p>
    <w:p w:rsidR="007648A5" w:rsidRDefault="007648A5" w:rsidP="000074EF">
      <w:pPr>
        <w:rPr>
          <w:rFonts w:ascii="Times New Roman" w:hAnsi="Times New Roman" w:cs="Times New Roman"/>
          <w:sz w:val="20"/>
          <w:szCs w:val="20"/>
        </w:rPr>
      </w:pPr>
    </w:p>
    <w:p w:rsidR="007648A5" w:rsidRDefault="007648A5" w:rsidP="000074EF">
      <w:pPr>
        <w:rPr>
          <w:rFonts w:ascii="Times New Roman" w:hAnsi="Times New Roman" w:cs="Times New Roman"/>
          <w:sz w:val="20"/>
          <w:szCs w:val="20"/>
        </w:rPr>
      </w:pPr>
    </w:p>
    <w:p w:rsidR="007648A5" w:rsidRDefault="007648A5" w:rsidP="000074EF">
      <w:pPr>
        <w:rPr>
          <w:rFonts w:ascii="Times New Roman" w:hAnsi="Times New Roman" w:cs="Times New Roman"/>
          <w:sz w:val="20"/>
          <w:szCs w:val="20"/>
        </w:rPr>
      </w:pPr>
    </w:p>
    <w:p w:rsidR="007648A5" w:rsidRDefault="007648A5" w:rsidP="000074EF">
      <w:pPr>
        <w:rPr>
          <w:rFonts w:ascii="Times New Roman" w:hAnsi="Times New Roman" w:cs="Times New Roman"/>
          <w:sz w:val="20"/>
          <w:szCs w:val="20"/>
        </w:rPr>
      </w:pPr>
    </w:p>
    <w:p w:rsidR="007648A5" w:rsidRDefault="007648A5" w:rsidP="000074EF">
      <w:pPr>
        <w:rPr>
          <w:rFonts w:ascii="Times New Roman" w:hAnsi="Times New Roman" w:cs="Times New Roman"/>
          <w:sz w:val="20"/>
          <w:szCs w:val="20"/>
        </w:rPr>
      </w:pPr>
    </w:p>
    <w:p w:rsidR="007648A5" w:rsidRDefault="007648A5" w:rsidP="000074EF">
      <w:pPr>
        <w:rPr>
          <w:rFonts w:ascii="Times New Roman" w:hAnsi="Times New Roman" w:cs="Times New Roman"/>
          <w:sz w:val="20"/>
          <w:szCs w:val="20"/>
        </w:rPr>
      </w:pPr>
    </w:p>
    <w:p w:rsidR="008766A6" w:rsidRDefault="008766A6" w:rsidP="000074EF">
      <w:pPr>
        <w:rPr>
          <w:rFonts w:ascii="Times New Roman" w:hAnsi="Times New Roman" w:cs="Times New Roman"/>
          <w:sz w:val="20"/>
          <w:szCs w:val="20"/>
        </w:rPr>
      </w:pPr>
    </w:p>
    <w:p w:rsidR="008766A6" w:rsidRDefault="008766A6" w:rsidP="000074EF">
      <w:pPr>
        <w:rPr>
          <w:rFonts w:ascii="Times New Roman" w:hAnsi="Times New Roman" w:cs="Times New Roman"/>
          <w:sz w:val="20"/>
          <w:szCs w:val="20"/>
        </w:rPr>
      </w:pPr>
    </w:p>
    <w:p w:rsidR="008766A6" w:rsidRDefault="008766A6" w:rsidP="000074EF">
      <w:pPr>
        <w:rPr>
          <w:rFonts w:ascii="Times New Roman" w:hAnsi="Times New Roman" w:cs="Times New Roman"/>
          <w:sz w:val="20"/>
          <w:szCs w:val="20"/>
        </w:rPr>
      </w:pPr>
    </w:p>
    <w:p w:rsidR="008766A6" w:rsidRDefault="008766A6" w:rsidP="000074EF">
      <w:pPr>
        <w:rPr>
          <w:rFonts w:ascii="Times New Roman" w:hAnsi="Times New Roman" w:cs="Times New Roman"/>
          <w:sz w:val="20"/>
          <w:szCs w:val="20"/>
        </w:rPr>
      </w:pPr>
    </w:p>
    <w:p w:rsidR="008766A6" w:rsidRDefault="008766A6" w:rsidP="000074EF">
      <w:pPr>
        <w:rPr>
          <w:rFonts w:ascii="Times New Roman" w:hAnsi="Times New Roman" w:cs="Times New Roman"/>
          <w:sz w:val="20"/>
          <w:szCs w:val="20"/>
        </w:rPr>
      </w:pPr>
    </w:p>
    <w:p w:rsidR="008766A6" w:rsidRDefault="008766A6" w:rsidP="000074EF">
      <w:pPr>
        <w:rPr>
          <w:rFonts w:ascii="Times New Roman" w:hAnsi="Times New Roman" w:cs="Times New Roman"/>
          <w:sz w:val="20"/>
          <w:szCs w:val="20"/>
        </w:rPr>
      </w:pPr>
    </w:p>
    <w:p w:rsidR="008766A6" w:rsidRDefault="008766A6" w:rsidP="000074EF">
      <w:pPr>
        <w:rPr>
          <w:rFonts w:ascii="Times New Roman" w:hAnsi="Times New Roman" w:cs="Times New Roman"/>
          <w:sz w:val="20"/>
          <w:szCs w:val="20"/>
        </w:rPr>
      </w:pPr>
    </w:p>
    <w:p w:rsidR="008766A6" w:rsidRPr="00CA4FB3" w:rsidRDefault="008766A6" w:rsidP="008766A6">
      <w:pPr>
        <w:pStyle w:val="Sinespaciado"/>
        <w:jc w:val="center"/>
        <w:rPr>
          <w:rFonts w:ascii="Times New Roman" w:hAnsi="Times New Roman" w:cs="Times New Roman"/>
          <w:b/>
          <w:sz w:val="20"/>
          <w:szCs w:val="20"/>
          <w:lang w:val="es-ES_tradnl"/>
        </w:rPr>
      </w:pPr>
      <w:r w:rsidRPr="00CA4FB3">
        <w:rPr>
          <w:rFonts w:ascii="Times New Roman" w:hAnsi="Times New Roman" w:cs="Times New Roman"/>
          <w:b/>
          <w:sz w:val="20"/>
          <w:szCs w:val="20"/>
          <w:lang w:val="es-ES_tradnl"/>
        </w:rPr>
        <w:lastRenderedPageBreak/>
        <w:t>INSTITUCION</w:t>
      </w:r>
      <w:r w:rsidRPr="00CA4FB3">
        <w:rPr>
          <w:rFonts w:ascii="Times New Roman" w:hAnsi="Times New Roman" w:cs="Times New Roman"/>
          <w:sz w:val="20"/>
          <w:szCs w:val="20"/>
          <w:lang w:val="es-ES_tradnl"/>
        </w:rPr>
        <w:t xml:space="preserve"> </w:t>
      </w:r>
      <w:r w:rsidRPr="00CA4FB3">
        <w:rPr>
          <w:rFonts w:ascii="Times New Roman" w:hAnsi="Times New Roman" w:cs="Times New Roman"/>
          <w:b/>
          <w:sz w:val="20"/>
          <w:szCs w:val="20"/>
          <w:lang w:val="es-ES_tradnl"/>
        </w:rPr>
        <w:t>EDUCATIVA</w:t>
      </w:r>
      <w:r>
        <w:rPr>
          <w:rFonts w:ascii="Times New Roman" w:hAnsi="Times New Roman" w:cs="Times New Roman"/>
          <w:b/>
          <w:sz w:val="20"/>
          <w:szCs w:val="20"/>
          <w:lang w:val="es-ES_tradnl"/>
        </w:rPr>
        <w:t xml:space="preserve"> CARLOS ARTURO DUQUE RAMIREZ</w:t>
      </w:r>
    </w:p>
    <w:p w:rsidR="000074EF" w:rsidRPr="00943299" w:rsidRDefault="000074EF" w:rsidP="000074EF">
      <w:pPr>
        <w:pStyle w:val="Sinespaciado"/>
        <w:jc w:val="both"/>
        <w:rPr>
          <w:rFonts w:ascii="Times New Roman" w:hAnsi="Times New Roman" w:cs="Times New Roman"/>
          <w:b/>
          <w:sz w:val="20"/>
          <w:szCs w:val="20"/>
          <w:lang w:val="es-ES_tradnl"/>
        </w:rPr>
      </w:pPr>
    </w:p>
    <w:p w:rsidR="000074EF" w:rsidRDefault="000074EF" w:rsidP="000074EF">
      <w:pPr>
        <w:pStyle w:val="Sinespaciado"/>
        <w:jc w:val="both"/>
        <w:rPr>
          <w:rFonts w:ascii="Times New Roman" w:hAnsi="Times New Roman" w:cs="Times New Roman"/>
          <w:b/>
          <w:sz w:val="20"/>
          <w:szCs w:val="20"/>
          <w:lang w:val="es-ES_tradnl"/>
        </w:rPr>
      </w:pPr>
      <w:r w:rsidRPr="00943299">
        <w:rPr>
          <w:rFonts w:ascii="Times New Roman" w:hAnsi="Times New Roman" w:cs="Times New Roman"/>
          <w:b/>
          <w:sz w:val="20"/>
          <w:szCs w:val="20"/>
          <w:lang w:val="es-ES_tradnl"/>
        </w:rPr>
        <w:t xml:space="preserve">AREA: HUMANIDADES     LENGUA CASTELLANA           </w:t>
      </w:r>
      <w:r>
        <w:rPr>
          <w:rFonts w:ascii="Times New Roman" w:hAnsi="Times New Roman" w:cs="Times New Roman"/>
          <w:b/>
          <w:sz w:val="20"/>
          <w:szCs w:val="20"/>
          <w:lang w:val="es-ES_tradnl"/>
        </w:rPr>
        <w:t xml:space="preserve">                         GRADO: PRIMERO</w:t>
      </w:r>
    </w:p>
    <w:p w:rsidR="000074EF" w:rsidRPr="00943299" w:rsidRDefault="000074EF" w:rsidP="000074EF">
      <w:pPr>
        <w:pStyle w:val="Sinespaciado"/>
        <w:jc w:val="both"/>
        <w:rPr>
          <w:rFonts w:ascii="Times New Roman" w:hAnsi="Times New Roman" w:cs="Times New Roman"/>
          <w:b/>
          <w:sz w:val="20"/>
          <w:szCs w:val="20"/>
          <w:lang w:val="es-ES_tradnl"/>
        </w:rPr>
      </w:pPr>
      <w:r w:rsidRPr="00943299">
        <w:rPr>
          <w:rFonts w:ascii="Times New Roman" w:hAnsi="Times New Roman" w:cs="Times New Roman"/>
          <w:b/>
          <w:sz w:val="20"/>
          <w:szCs w:val="20"/>
          <w:lang w:val="es-ES_tradnl"/>
        </w:rPr>
        <w:t>INTENSIDAD HORARIA:</w:t>
      </w:r>
      <w:r w:rsidRPr="00943299">
        <w:rPr>
          <w:rFonts w:ascii="Times New Roman" w:hAnsi="Times New Roman" w:cs="Times New Roman"/>
          <w:b/>
          <w:sz w:val="20"/>
          <w:szCs w:val="20"/>
          <w:lang w:val="es-ES_tradnl"/>
        </w:rPr>
        <w:tab/>
        <w:t xml:space="preserve"> 5 HORAS</w:t>
      </w:r>
      <w:r w:rsidRPr="00943299">
        <w:rPr>
          <w:rFonts w:ascii="Times New Roman" w:hAnsi="Times New Roman" w:cs="Times New Roman"/>
          <w:b/>
          <w:sz w:val="20"/>
          <w:szCs w:val="20"/>
          <w:lang w:val="es-ES_tradnl"/>
        </w:rPr>
        <w:tab/>
        <w:t>SEMANALES</w:t>
      </w:r>
      <w:r w:rsidRPr="00943299">
        <w:rPr>
          <w:rFonts w:ascii="Times New Roman" w:hAnsi="Times New Roman" w:cs="Times New Roman"/>
          <w:b/>
          <w:sz w:val="20"/>
          <w:szCs w:val="20"/>
          <w:lang w:val="es-ES_tradnl"/>
        </w:rPr>
        <w:tab/>
      </w:r>
      <w:r w:rsidRPr="00943299">
        <w:rPr>
          <w:rFonts w:ascii="Times New Roman" w:hAnsi="Times New Roman" w:cs="Times New Roman"/>
          <w:b/>
          <w:sz w:val="20"/>
          <w:szCs w:val="20"/>
          <w:lang w:val="es-ES_tradnl"/>
        </w:rPr>
        <w:tab/>
        <w:t xml:space="preserve">PERIODO: </w:t>
      </w:r>
      <w:r w:rsidRPr="00943299">
        <w:rPr>
          <w:rFonts w:ascii="Times New Roman" w:hAnsi="Times New Roman" w:cs="Times New Roman"/>
          <w:b/>
          <w:sz w:val="20"/>
          <w:szCs w:val="20"/>
          <w:lang w:val="es-ES_tradnl"/>
        </w:rPr>
        <w:tab/>
      </w:r>
      <w:r>
        <w:rPr>
          <w:rFonts w:ascii="Times New Roman" w:hAnsi="Times New Roman" w:cs="Times New Roman"/>
          <w:b/>
          <w:sz w:val="20"/>
          <w:szCs w:val="20"/>
          <w:lang w:val="es-ES_tradnl"/>
        </w:rPr>
        <w:t xml:space="preserve"> 4</w:t>
      </w:r>
      <w:r w:rsidR="008766A6">
        <w:rPr>
          <w:rFonts w:ascii="Times New Roman" w:hAnsi="Times New Roman" w:cs="Times New Roman"/>
          <w:b/>
          <w:sz w:val="20"/>
          <w:szCs w:val="20"/>
          <w:lang w:val="es-ES_tradnl"/>
        </w:rPr>
        <w:t xml:space="preserve">                  </w:t>
      </w:r>
      <w:r>
        <w:rPr>
          <w:rFonts w:ascii="Times New Roman" w:hAnsi="Times New Roman" w:cs="Times New Roman"/>
          <w:b/>
          <w:sz w:val="20"/>
          <w:szCs w:val="20"/>
          <w:lang w:val="es-ES_tradnl"/>
        </w:rPr>
        <w:t xml:space="preserve">  </w:t>
      </w:r>
      <w:r w:rsidRPr="00943299">
        <w:rPr>
          <w:rFonts w:ascii="Times New Roman" w:hAnsi="Times New Roman" w:cs="Times New Roman"/>
          <w:b/>
          <w:sz w:val="20"/>
          <w:szCs w:val="20"/>
          <w:lang w:val="es-ES_tradnl"/>
        </w:rPr>
        <w:t xml:space="preserve">TIEMPO:  </w:t>
      </w:r>
    </w:p>
    <w:p w:rsidR="000074EF" w:rsidRPr="00943299" w:rsidRDefault="000074EF" w:rsidP="000074EF">
      <w:pPr>
        <w:jc w:val="center"/>
        <w:rPr>
          <w:rFonts w:ascii="Times New Roman" w:hAnsi="Times New Roman" w:cs="Times New Roman"/>
          <w:b/>
          <w:sz w:val="20"/>
          <w:szCs w:val="20"/>
          <w:lang w:val="es-ES_tradnl"/>
        </w:rPr>
      </w:pPr>
      <w:r w:rsidRPr="00943299">
        <w:rPr>
          <w:rFonts w:ascii="Times New Roman" w:hAnsi="Times New Roman" w:cs="Times New Roman"/>
          <w:b/>
          <w:sz w:val="20"/>
          <w:szCs w:val="20"/>
          <w:lang w:val="es-ES_tradnl"/>
        </w:rPr>
        <w:t>INDICADORES DE EVALUACION</w:t>
      </w:r>
    </w:p>
    <w:tbl>
      <w:tblPr>
        <w:tblStyle w:val="Tablaconcuadrcula"/>
        <w:tblW w:w="0" w:type="auto"/>
        <w:tblLook w:val="04A0"/>
      </w:tblPr>
      <w:tblGrid>
        <w:gridCol w:w="4382"/>
        <w:gridCol w:w="4382"/>
        <w:gridCol w:w="4382"/>
      </w:tblGrid>
      <w:tr w:rsidR="000074EF" w:rsidRPr="007648A5" w:rsidTr="006A4FB5">
        <w:tc>
          <w:tcPr>
            <w:tcW w:w="4382" w:type="dxa"/>
          </w:tcPr>
          <w:p w:rsidR="000074EF" w:rsidRPr="007648A5" w:rsidRDefault="000074EF" w:rsidP="006A4FB5">
            <w:pPr>
              <w:pStyle w:val="Sinespaciado"/>
              <w:jc w:val="center"/>
              <w:rPr>
                <w:rFonts w:ascii="Times New Roman" w:hAnsi="Times New Roman" w:cs="Times New Roman"/>
                <w:b/>
                <w:sz w:val="20"/>
                <w:szCs w:val="20"/>
                <w:lang w:val="es-ES_tradnl"/>
              </w:rPr>
            </w:pPr>
            <w:r w:rsidRPr="007648A5">
              <w:rPr>
                <w:rFonts w:ascii="Times New Roman" w:hAnsi="Times New Roman" w:cs="Times New Roman"/>
                <w:b/>
                <w:sz w:val="20"/>
                <w:szCs w:val="20"/>
                <w:lang w:val="es-ES_tradnl"/>
              </w:rPr>
              <w:t>FORTALEZAS</w:t>
            </w:r>
          </w:p>
        </w:tc>
        <w:tc>
          <w:tcPr>
            <w:tcW w:w="4382" w:type="dxa"/>
          </w:tcPr>
          <w:p w:rsidR="000074EF" w:rsidRPr="007648A5" w:rsidRDefault="000074EF" w:rsidP="006A4FB5">
            <w:pPr>
              <w:pStyle w:val="Sinespaciado"/>
              <w:jc w:val="center"/>
              <w:rPr>
                <w:rFonts w:ascii="Times New Roman" w:hAnsi="Times New Roman" w:cs="Times New Roman"/>
                <w:b/>
                <w:sz w:val="20"/>
                <w:szCs w:val="20"/>
                <w:lang w:val="es-ES_tradnl"/>
              </w:rPr>
            </w:pPr>
            <w:r w:rsidRPr="007648A5">
              <w:rPr>
                <w:rFonts w:ascii="Times New Roman" w:hAnsi="Times New Roman" w:cs="Times New Roman"/>
                <w:b/>
                <w:sz w:val="20"/>
                <w:szCs w:val="20"/>
                <w:lang w:val="es-ES_tradnl"/>
              </w:rPr>
              <w:t>OPORTUNIDADES DE MEJORAMIENTO</w:t>
            </w:r>
          </w:p>
        </w:tc>
        <w:tc>
          <w:tcPr>
            <w:tcW w:w="4382" w:type="dxa"/>
          </w:tcPr>
          <w:p w:rsidR="000074EF" w:rsidRPr="007648A5" w:rsidRDefault="000074EF" w:rsidP="006A4FB5">
            <w:pPr>
              <w:pStyle w:val="Sinespaciado"/>
              <w:jc w:val="center"/>
              <w:rPr>
                <w:rFonts w:ascii="Times New Roman" w:hAnsi="Times New Roman" w:cs="Times New Roman"/>
                <w:b/>
                <w:sz w:val="20"/>
                <w:szCs w:val="20"/>
                <w:lang w:val="es-ES_tradnl"/>
              </w:rPr>
            </w:pPr>
            <w:r w:rsidRPr="007648A5">
              <w:rPr>
                <w:rFonts w:ascii="Times New Roman" w:hAnsi="Times New Roman" w:cs="Times New Roman"/>
                <w:b/>
                <w:sz w:val="20"/>
                <w:szCs w:val="20"/>
                <w:lang w:val="es-ES_tradnl"/>
              </w:rPr>
              <w:t>RECOMENDACIONES</w:t>
            </w:r>
          </w:p>
        </w:tc>
      </w:tr>
      <w:tr w:rsidR="000074EF" w:rsidRPr="007648A5" w:rsidTr="006A4FB5">
        <w:tc>
          <w:tcPr>
            <w:tcW w:w="4382" w:type="dxa"/>
          </w:tcPr>
          <w:p w:rsidR="00EE5C5A" w:rsidRPr="007648A5" w:rsidRDefault="00EE5C5A" w:rsidP="00167ED9">
            <w:pPr>
              <w:pStyle w:val="Prrafodelista"/>
              <w:numPr>
                <w:ilvl w:val="0"/>
                <w:numId w:val="137"/>
              </w:numPr>
              <w:suppressAutoHyphens/>
              <w:jc w:val="both"/>
              <w:rPr>
                <w:rFonts w:eastAsia="Calibri"/>
                <w:sz w:val="20"/>
                <w:szCs w:val="20"/>
              </w:rPr>
            </w:pPr>
            <w:r w:rsidRPr="007648A5">
              <w:rPr>
                <w:rFonts w:eastAsia="Calibri"/>
                <w:sz w:val="20"/>
                <w:szCs w:val="20"/>
              </w:rPr>
              <w:t xml:space="preserve">Escribe textos con los grupos consonánticos: que- qui -  gui – gue- güi – güe </w:t>
            </w:r>
          </w:p>
          <w:p w:rsidR="000074EF" w:rsidRPr="007648A5" w:rsidRDefault="00EE5C5A" w:rsidP="00167ED9">
            <w:pPr>
              <w:pStyle w:val="Prrafodelista"/>
              <w:numPr>
                <w:ilvl w:val="0"/>
                <w:numId w:val="137"/>
              </w:numPr>
              <w:suppressAutoHyphens/>
              <w:jc w:val="both"/>
              <w:rPr>
                <w:rFonts w:eastAsia="Calibri"/>
                <w:sz w:val="20"/>
                <w:szCs w:val="20"/>
              </w:rPr>
            </w:pPr>
            <w:r w:rsidRPr="007648A5">
              <w:rPr>
                <w:sz w:val="20"/>
                <w:szCs w:val="20"/>
              </w:rPr>
              <w:t>Lee textos  con los g</w:t>
            </w:r>
            <w:r w:rsidRPr="007648A5">
              <w:rPr>
                <w:rFonts w:eastAsia="Calibri"/>
                <w:sz w:val="20"/>
                <w:szCs w:val="20"/>
              </w:rPr>
              <w:t xml:space="preserve">rupos consonánticos: que- qui -  gui – gue- güi – güe </w:t>
            </w:r>
          </w:p>
        </w:tc>
        <w:tc>
          <w:tcPr>
            <w:tcW w:w="4382" w:type="dxa"/>
          </w:tcPr>
          <w:p w:rsidR="00EE5C5A" w:rsidRPr="007648A5" w:rsidRDefault="009C090F" w:rsidP="00167ED9">
            <w:pPr>
              <w:pStyle w:val="Prrafodelista"/>
              <w:numPr>
                <w:ilvl w:val="0"/>
                <w:numId w:val="137"/>
              </w:numPr>
              <w:suppressAutoHyphens/>
              <w:jc w:val="both"/>
              <w:rPr>
                <w:rFonts w:eastAsia="Calibri"/>
                <w:sz w:val="20"/>
                <w:szCs w:val="20"/>
              </w:rPr>
            </w:pPr>
            <w:r w:rsidRPr="007648A5">
              <w:rPr>
                <w:rFonts w:eastAsia="Calibri"/>
                <w:sz w:val="20"/>
                <w:szCs w:val="20"/>
              </w:rPr>
              <w:t xml:space="preserve">Confunde los </w:t>
            </w:r>
            <w:r w:rsidR="00EE5C5A" w:rsidRPr="007648A5">
              <w:rPr>
                <w:rFonts w:eastAsia="Calibri"/>
                <w:sz w:val="20"/>
                <w:szCs w:val="20"/>
              </w:rPr>
              <w:t xml:space="preserve">textos con los grupos consonánticos: que- qui -  gui – gue- güi – güe </w:t>
            </w:r>
          </w:p>
          <w:p w:rsidR="000074EF" w:rsidRPr="007648A5" w:rsidRDefault="009C090F" w:rsidP="00167ED9">
            <w:pPr>
              <w:pStyle w:val="Prrafodelista"/>
              <w:numPr>
                <w:ilvl w:val="0"/>
                <w:numId w:val="137"/>
              </w:numPr>
              <w:suppressAutoHyphens/>
              <w:jc w:val="both"/>
              <w:rPr>
                <w:rFonts w:eastAsia="Calibri"/>
                <w:sz w:val="20"/>
                <w:szCs w:val="20"/>
              </w:rPr>
            </w:pPr>
            <w:r w:rsidRPr="007648A5">
              <w:rPr>
                <w:sz w:val="20"/>
                <w:szCs w:val="20"/>
              </w:rPr>
              <w:t>Poco l</w:t>
            </w:r>
            <w:r w:rsidR="00EE5C5A" w:rsidRPr="007648A5">
              <w:rPr>
                <w:sz w:val="20"/>
                <w:szCs w:val="20"/>
              </w:rPr>
              <w:t>ee textos  con los g</w:t>
            </w:r>
            <w:r w:rsidR="00EE5C5A" w:rsidRPr="007648A5">
              <w:rPr>
                <w:rFonts w:eastAsia="Calibri"/>
                <w:sz w:val="20"/>
                <w:szCs w:val="20"/>
              </w:rPr>
              <w:t xml:space="preserve">rupos consonánticos: que- qui -  gui – gue- güi – güe </w:t>
            </w:r>
          </w:p>
        </w:tc>
        <w:tc>
          <w:tcPr>
            <w:tcW w:w="4382" w:type="dxa"/>
          </w:tcPr>
          <w:p w:rsidR="009C090F" w:rsidRPr="007648A5" w:rsidRDefault="009C090F" w:rsidP="009C090F">
            <w:pPr>
              <w:suppressAutoHyphens/>
              <w:jc w:val="both"/>
              <w:rPr>
                <w:rFonts w:ascii="Times New Roman" w:eastAsia="Calibri" w:hAnsi="Times New Roman" w:cs="Times New Roman"/>
                <w:sz w:val="20"/>
                <w:szCs w:val="20"/>
              </w:rPr>
            </w:pPr>
            <w:r w:rsidRPr="007648A5">
              <w:rPr>
                <w:rFonts w:ascii="Times New Roman" w:hAnsi="Times New Roman" w:cs="Times New Roman"/>
                <w:sz w:val="20"/>
                <w:szCs w:val="20"/>
                <w:lang w:val="es-ES_tradnl"/>
              </w:rPr>
              <w:t xml:space="preserve">-leer y construir textos con los grupos consonánticos </w:t>
            </w:r>
            <w:r w:rsidRPr="007648A5">
              <w:rPr>
                <w:rFonts w:ascii="Times New Roman" w:eastAsia="Calibri" w:hAnsi="Times New Roman" w:cs="Times New Roman"/>
                <w:sz w:val="20"/>
                <w:szCs w:val="20"/>
              </w:rPr>
              <w:t xml:space="preserve">que- qui -  gui – gue- güi – güe </w:t>
            </w:r>
          </w:p>
          <w:p w:rsidR="009C090F" w:rsidRPr="007648A5" w:rsidRDefault="009C090F" w:rsidP="009C090F">
            <w:pPr>
              <w:suppressAutoHyphens/>
              <w:jc w:val="both"/>
              <w:rPr>
                <w:rFonts w:ascii="Times New Roman" w:eastAsia="Calibri" w:hAnsi="Times New Roman" w:cs="Times New Roman"/>
                <w:sz w:val="20"/>
                <w:szCs w:val="20"/>
              </w:rPr>
            </w:pPr>
            <w:r w:rsidRPr="007648A5">
              <w:rPr>
                <w:rFonts w:ascii="Times New Roman" w:hAnsi="Times New Roman" w:cs="Times New Roman"/>
                <w:sz w:val="20"/>
                <w:szCs w:val="20"/>
                <w:lang w:val="es-ES_tradnl"/>
              </w:rPr>
              <w:t xml:space="preserve">-presentar plan de  nivelación con los grupos  consonánticos </w:t>
            </w:r>
            <w:r w:rsidRPr="007648A5">
              <w:rPr>
                <w:rFonts w:ascii="Times New Roman" w:eastAsia="Calibri" w:hAnsi="Times New Roman" w:cs="Times New Roman"/>
                <w:sz w:val="20"/>
                <w:szCs w:val="20"/>
              </w:rPr>
              <w:t xml:space="preserve">que- qui -  gui – gue- güi – güe </w:t>
            </w:r>
          </w:p>
          <w:p w:rsidR="000074EF" w:rsidRPr="007648A5" w:rsidRDefault="009C090F" w:rsidP="009C090F">
            <w:pPr>
              <w:pStyle w:val="Sinespaciado"/>
              <w:jc w:val="both"/>
              <w:rPr>
                <w:rFonts w:ascii="Times New Roman" w:hAnsi="Times New Roman" w:cs="Times New Roman"/>
                <w:sz w:val="20"/>
                <w:szCs w:val="20"/>
                <w:lang w:val="es-ES_tradnl"/>
              </w:rPr>
            </w:pPr>
            <w:r w:rsidRPr="007648A5">
              <w:rPr>
                <w:rFonts w:ascii="Times New Roman" w:hAnsi="Times New Roman" w:cs="Times New Roman"/>
                <w:sz w:val="20"/>
                <w:szCs w:val="20"/>
                <w:lang w:val="es-ES_tradnl"/>
              </w:rPr>
              <w:t xml:space="preserve"> </w:t>
            </w:r>
          </w:p>
        </w:tc>
      </w:tr>
      <w:tr w:rsidR="000074EF" w:rsidRPr="007648A5" w:rsidTr="006A4FB5">
        <w:tc>
          <w:tcPr>
            <w:tcW w:w="4382" w:type="dxa"/>
          </w:tcPr>
          <w:p w:rsidR="0073711B" w:rsidRPr="007648A5" w:rsidRDefault="0073711B" w:rsidP="00167ED9">
            <w:pPr>
              <w:pStyle w:val="Prrafodelista"/>
              <w:numPr>
                <w:ilvl w:val="0"/>
                <w:numId w:val="137"/>
              </w:numPr>
              <w:jc w:val="both"/>
              <w:rPr>
                <w:rFonts w:eastAsia="Calibri"/>
                <w:sz w:val="20"/>
                <w:szCs w:val="20"/>
              </w:rPr>
            </w:pPr>
            <w:r w:rsidRPr="007648A5">
              <w:rPr>
                <w:rFonts w:eastAsia="Calibri"/>
                <w:sz w:val="20"/>
                <w:szCs w:val="20"/>
              </w:rPr>
              <w:t>Escribe situaciones siguiendo el orden cronológico de los hechos</w:t>
            </w:r>
          </w:p>
          <w:p w:rsidR="0073711B" w:rsidRPr="007648A5" w:rsidRDefault="0073711B" w:rsidP="00167ED9">
            <w:pPr>
              <w:pStyle w:val="Prrafodelista"/>
              <w:numPr>
                <w:ilvl w:val="0"/>
                <w:numId w:val="135"/>
              </w:numPr>
              <w:jc w:val="both"/>
              <w:rPr>
                <w:rFonts w:eastAsia="Calibri"/>
                <w:bCs/>
                <w:sz w:val="20"/>
                <w:szCs w:val="20"/>
              </w:rPr>
            </w:pPr>
            <w:r w:rsidRPr="007648A5">
              <w:rPr>
                <w:rFonts w:eastAsia="Calibri"/>
                <w:bCs/>
                <w:sz w:val="20"/>
                <w:szCs w:val="20"/>
              </w:rPr>
              <w:t>Escribe textos de manera clara y correcta</w:t>
            </w:r>
          </w:p>
          <w:p w:rsidR="0073711B" w:rsidRPr="007648A5" w:rsidRDefault="0073711B" w:rsidP="00167ED9">
            <w:pPr>
              <w:pStyle w:val="Prrafodelista"/>
              <w:numPr>
                <w:ilvl w:val="0"/>
                <w:numId w:val="135"/>
              </w:numPr>
              <w:jc w:val="both"/>
              <w:rPr>
                <w:rFonts w:eastAsia="Calibri"/>
                <w:bCs/>
                <w:sz w:val="20"/>
                <w:szCs w:val="20"/>
              </w:rPr>
            </w:pPr>
            <w:r w:rsidRPr="007648A5">
              <w:rPr>
                <w:rFonts w:eastAsia="Calibri"/>
                <w:sz w:val="20"/>
                <w:szCs w:val="20"/>
              </w:rPr>
              <w:t>Escribe textos  a partir de imágenes y situaciones dadas.</w:t>
            </w:r>
          </w:p>
          <w:p w:rsidR="000074EF" w:rsidRPr="007648A5" w:rsidRDefault="000074EF" w:rsidP="006A4FB5">
            <w:pPr>
              <w:pStyle w:val="Sinespaciado"/>
              <w:rPr>
                <w:rFonts w:ascii="Times New Roman" w:hAnsi="Times New Roman" w:cs="Times New Roman"/>
                <w:sz w:val="20"/>
                <w:szCs w:val="20"/>
                <w:lang w:val="es-ES_tradnl"/>
              </w:rPr>
            </w:pPr>
          </w:p>
        </w:tc>
        <w:tc>
          <w:tcPr>
            <w:tcW w:w="4382" w:type="dxa"/>
          </w:tcPr>
          <w:p w:rsidR="0073711B" w:rsidRPr="007648A5" w:rsidRDefault="009C090F" w:rsidP="00167ED9">
            <w:pPr>
              <w:pStyle w:val="Prrafodelista"/>
              <w:numPr>
                <w:ilvl w:val="0"/>
                <w:numId w:val="135"/>
              </w:numPr>
              <w:jc w:val="both"/>
              <w:rPr>
                <w:rFonts w:eastAsia="Calibri"/>
                <w:sz w:val="20"/>
                <w:szCs w:val="20"/>
              </w:rPr>
            </w:pPr>
            <w:r w:rsidRPr="007648A5">
              <w:rPr>
                <w:rFonts w:eastAsia="Calibri"/>
                <w:sz w:val="20"/>
                <w:szCs w:val="20"/>
              </w:rPr>
              <w:t xml:space="preserve">Se le dificulta escribir </w:t>
            </w:r>
            <w:r w:rsidR="0073711B" w:rsidRPr="007648A5">
              <w:rPr>
                <w:rFonts w:eastAsia="Calibri"/>
                <w:sz w:val="20"/>
                <w:szCs w:val="20"/>
              </w:rPr>
              <w:t xml:space="preserve"> situaciones siguiendo el orden cronológico de los hechos</w:t>
            </w:r>
          </w:p>
          <w:p w:rsidR="0073711B" w:rsidRPr="007648A5" w:rsidRDefault="0073711B" w:rsidP="00167ED9">
            <w:pPr>
              <w:pStyle w:val="Prrafodelista"/>
              <w:numPr>
                <w:ilvl w:val="0"/>
                <w:numId w:val="135"/>
              </w:numPr>
              <w:jc w:val="both"/>
              <w:rPr>
                <w:rFonts w:eastAsia="Calibri"/>
                <w:bCs/>
                <w:sz w:val="20"/>
                <w:szCs w:val="20"/>
              </w:rPr>
            </w:pPr>
            <w:r w:rsidRPr="007648A5">
              <w:rPr>
                <w:rFonts w:eastAsia="Calibri"/>
                <w:bCs/>
                <w:sz w:val="20"/>
                <w:szCs w:val="20"/>
              </w:rPr>
              <w:t xml:space="preserve">Escribe </w:t>
            </w:r>
            <w:r w:rsidR="009C090F" w:rsidRPr="007648A5">
              <w:rPr>
                <w:rFonts w:eastAsia="Calibri"/>
                <w:bCs/>
                <w:sz w:val="20"/>
                <w:szCs w:val="20"/>
              </w:rPr>
              <w:t xml:space="preserve">pocos </w:t>
            </w:r>
            <w:r w:rsidRPr="007648A5">
              <w:rPr>
                <w:rFonts w:eastAsia="Calibri"/>
                <w:bCs/>
                <w:sz w:val="20"/>
                <w:szCs w:val="20"/>
              </w:rPr>
              <w:t>textos de manera clara y correcta</w:t>
            </w:r>
          </w:p>
          <w:p w:rsidR="000074EF" w:rsidRPr="007648A5" w:rsidRDefault="009C090F" w:rsidP="00167ED9">
            <w:pPr>
              <w:pStyle w:val="Prrafodelista"/>
              <w:numPr>
                <w:ilvl w:val="0"/>
                <w:numId w:val="135"/>
              </w:numPr>
              <w:jc w:val="both"/>
              <w:rPr>
                <w:rFonts w:eastAsia="Calibri"/>
                <w:bCs/>
                <w:sz w:val="20"/>
                <w:szCs w:val="20"/>
              </w:rPr>
            </w:pPr>
            <w:r w:rsidRPr="007648A5">
              <w:rPr>
                <w:rFonts w:eastAsia="Calibri"/>
                <w:sz w:val="20"/>
                <w:szCs w:val="20"/>
              </w:rPr>
              <w:t>Poco e</w:t>
            </w:r>
            <w:r w:rsidR="0073711B" w:rsidRPr="007648A5">
              <w:rPr>
                <w:rFonts w:eastAsia="Calibri"/>
                <w:sz w:val="20"/>
                <w:szCs w:val="20"/>
              </w:rPr>
              <w:t>scribe textos  a partir de imágenes y situaciones dadas.</w:t>
            </w:r>
          </w:p>
        </w:tc>
        <w:tc>
          <w:tcPr>
            <w:tcW w:w="4382" w:type="dxa"/>
          </w:tcPr>
          <w:p w:rsidR="000074EF" w:rsidRPr="007648A5" w:rsidRDefault="009C090F" w:rsidP="009C090F">
            <w:pPr>
              <w:pStyle w:val="Sinespaciado"/>
              <w:jc w:val="both"/>
              <w:rPr>
                <w:rFonts w:ascii="Times New Roman" w:hAnsi="Times New Roman" w:cs="Times New Roman"/>
                <w:sz w:val="20"/>
                <w:szCs w:val="20"/>
                <w:lang w:val="es-ES_tradnl"/>
              </w:rPr>
            </w:pPr>
            <w:r w:rsidRPr="007648A5">
              <w:rPr>
                <w:rFonts w:ascii="Times New Roman" w:hAnsi="Times New Roman" w:cs="Times New Roman"/>
                <w:sz w:val="20"/>
                <w:szCs w:val="20"/>
                <w:lang w:val="es-ES_tradnl"/>
              </w:rPr>
              <w:t>-escribir textos siguiendo el orden cronológico</w:t>
            </w:r>
          </w:p>
          <w:p w:rsidR="009C090F" w:rsidRPr="007648A5" w:rsidRDefault="009C090F" w:rsidP="009C090F">
            <w:pPr>
              <w:pStyle w:val="Sinespaciado"/>
              <w:jc w:val="both"/>
              <w:rPr>
                <w:rFonts w:ascii="Times New Roman" w:hAnsi="Times New Roman" w:cs="Times New Roman"/>
                <w:sz w:val="20"/>
                <w:szCs w:val="20"/>
                <w:lang w:val="es-ES_tradnl"/>
              </w:rPr>
            </w:pPr>
            <w:r w:rsidRPr="007648A5">
              <w:rPr>
                <w:rFonts w:ascii="Times New Roman" w:hAnsi="Times New Roman" w:cs="Times New Roman"/>
                <w:sz w:val="20"/>
                <w:szCs w:val="20"/>
                <w:lang w:val="es-ES_tradnl"/>
              </w:rPr>
              <w:t xml:space="preserve">-presentar taller de  aplicación para construir textos de situaciones dadas </w:t>
            </w:r>
          </w:p>
        </w:tc>
      </w:tr>
      <w:tr w:rsidR="000074EF" w:rsidRPr="007648A5" w:rsidTr="006A4FB5">
        <w:tc>
          <w:tcPr>
            <w:tcW w:w="4382" w:type="dxa"/>
          </w:tcPr>
          <w:p w:rsidR="0073711B" w:rsidRPr="007648A5" w:rsidRDefault="0073711B" w:rsidP="00167ED9">
            <w:pPr>
              <w:pStyle w:val="Prrafodelista"/>
              <w:numPr>
                <w:ilvl w:val="0"/>
                <w:numId w:val="135"/>
              </w:numPr>
              <w:jc w:val="both"/>
              <w:rPr>
                <w:rFonts w:eastAsia="Calibri"/>
                <w:bCs/>
                <w:sz w:val="20"/>
                <w:szCs w:val="20"/>
              </w:rPr>
            </w:pPr>
            <w:r w:rsidRPr="007648A5">
              <w:rPr>
                <w:rFonts w:eastAsia="Calibri"/>
                <w:sz w:val="20"/>
                <w:szCs w:val="20"/>
              </w:rPr>
              <w:t>Identifica  al interior de un texto los nombres de los seres</w:t>
            </w:r>
          </w:p>
          <w:p w:rsidR="000074EF" w:rsidRPr="007648A5" w:rsidRDefault="0073711B" w:rsidP="00167ED9">
            <w:pPr>
              <w:pStyle w:val="Prrafodelista"/>
              <w:numPr>
                <w:ilvl w:val="0"/>
                <w:numId w:val="135"/>
              </w:numPr>
              <w:jc w:val="both"/>
              <w:rPr>
                <w:rFonts w:eastAsia="Calibri"/>
                <w:bCs/>
                <w:sz w:val="20"/>
                <w:szCs w:val="20"/>
              </w:rPr>
            </w:pPr>
            <w:r w:rsidRPr="007648A5">
              <w:rPr>
                <w:rFonts w:eastAsia="Calibri"/>
                <w:sz w:val="20"/>
                <w:szCs w:val="20"/>
              </w:rPr>
              <w:t xml:space="preserve">Construye  textos de acuerdo a  la situación comunicativa </w:t>
            </w:r>
          </w:p>
        </w:tc>
        <w:tc>
          <w:tcPr>
            <w:tcW w:w="4382" w:type="dxa"/>
          </w:tcPr>
          <w:p w:rsidR="0073711B" w:rsidRPr="007648A5" w:rsidRDefault="0073711B" w:rsidP="00167ED9">
            <w:pPr>
              <w:pStyle w:val="Prrafodelista"/>
              <w:numPr>
                <w:ilvl w:val="0"/>
                <w:numId w:val="135"/>
              </w:numPr>
              <w:jc w:val="both"/>
              <w:rPr>
                <w:rFonts w:eastAsia="Calibri"/>
                <w:bCs/>
                <w:sz w:val="20"/>
                <w:szCs w:val="20"/>
              </w:rPr>
            </w:pPr>
            <w:r w:rsidRPr="007648A5">
              <w:rPr>
                <w:rFonts w:eastAsia="Calibri"/>
                <w:sz w:val="20"/>
                <w:szCs w:val="20"/>
              </w:rPr>
              <w:t xml:space="preserve">Identifica </w:t>
            </w:r>
            <w:r w:rsidR="009C090F" w:rsidRPr="007648A5">
              <w:rPr>
                <w:rFonts w:eastAsia="Calibri"/>
                <w:sz w:val="20"/>
                <w:szCs w:val="20"/>
              </w:rPr>
              <w:t xml:space="preserve">poco </w:t>
            </w:r>
            <w:r w:rsidRPr="007648A5">
              <w:rPr>
                <w:rFonts w:eastAsia="Calibri"/>
                <w:sz w:val="20"/>
                <w:szCs w:val="20"/>
              </w:rPr>
              <w:t xml:space="preserve"> al interior de un texto los nombres de los seres</w:t>
            </w:r>
          </w:p>
          <w:p w:rsidR="000074EF" w:rsidRPr="007648A5" w:rsidRDefault="009C090F" w:rsidP="00167ED9">
            <w:pPr>
              <w:pStyle w:val="Prrafodelista"/>
              <w:numPr>
                <w:ilvl w:val="0"/>
                <w:numId w:val="135"/>
              </w:numPr>
              <w:jc w:val="both"/>
              <w:rPr>
                <w:rFonts w:eastAsia="Calibri"/>
                <w:bCs/>
                <w:sz w:val="20"/>
                <w:szCs w:val="20"/>
              </w:rPr>
            </w:pPr>
            <w:r w:rsidRPr="007648A5">
              <w:rPr>
                <w:rFonts w:eastAsia="Calibri"/>
                <w:sz w:val="20"/>
                <w:szCs w:val="20"/>
              </w:rPr>
              <w:t xml:space="preserve">Se le dificulta construir </w:t>
            </w:r>
            <w:r w:rsidR="0073711B" w:rsidRPr="007648A5">
              <w:rPr>
                <w:rFonts w:eastAsia="Calibri"/>
                <w:sz w:val="20"/>
                <w:szCs w:val="20"/>
              </w:rPr>
              <w:t xml:space="preserve">  textos de acuerdo a  la situación comunicativa </w:t>
            </w:r>
          </w:p>
        </w:tc>
        <w:tc>
          <w:tcPr>
            <w:tcW w:w="4382" w:type="dxa"/>
          </w:tcPr>
          <w:p w:rsidR="000074EF" w:rsidRPr="007648A5" w:rsidRDefault="00282B75" w:rsidP="009C090F">
            <w:pPr>
              <w:pStyle w:val="Sinespaciado"/>
              <w:jc w:val="both"/>
              <w:rPr>
                <w:rFonts w:ascii="Times New Roman" w:hAnsi="Times New Roman" w:cs="Times New Roman"/>
                <w:sz w:val="20"/>
                <w:szCs w:val="20"/>
                <w:lang w:val="es-ES_tradnl"/>
              </w:rPr>
            </w:pPr>
            <w:r w:rsidRPr="007648A5">
              <w:rPr>
                <w:rFonts w:ascii="Times New Roman" w:hAnsi="Times New Roman" w:cs="Times New Roman"/>
                <w:sz w:val="20"/>
                <w:szCs w:val="20"/>
                <w:lang w:val="es-ES_tradnl"/>
              </w:rPr>
              <w:t>-presentar taller de aplicación  de construcción gramatical</w:t>
            </w:r>
          </w:p>
        </w:tc>
      </w:tr>
      <w:tr w:rsidR="000074EF" w:rsidRPr="007648A5" w:rsidTr="006A4FB5">
        <w:tc>
          <w:tcPr>
            <w:tcW w:w="4382" w:type="dxa"/>
          </w:tcPr>
          <w:p w:rsidR="0073711B" w:rsidRPr="007648A5" w:rsidRDefault="0073711B" w:rsidP="00167ED9">
            <w:pPr>
              <w:pStyle w:val="Prrafodelista"/>
              <w:numPr>
                <w:ilvl w:val="0"/>
                <w:numId w:val="135"/>
              </w:numPr>
              <w:jc w:val="both"/>
              <w:rPr>
                <w:rFonts w:eastAsia="Calibri"/>
                <w:bCs/>
                <w:sz w:val="20"/>
                <w:szCs w:val="20"/>
              </w:rPr>
            </w:pPr>
            <w:r w:rsidRPr="007648A5">
              <w:rPr>
                <w:rFonts w:eastAsia="Calibri"/>
                <w:sz w:val="20"/>
                <w:szCs w:val="20"/>
              </w:rPr>
              <w:t>Aplica la  mayúscula inicial en los nombres propios.</w:t>
            </w:r>
          </w:p>
          <w:p w:rsidR="000074EF" w:rsidRPr="007648A5" w:rsidRDefault="0073711B" w:rsidP="00167ED9">
            <w:pPr>
              <w:pStyle w:val="Prrafodelista"/>
              <w:numPr>
                <w:ilvl w:val="0"/>
                <w:numId w:val="135"/>
              </w:numPr>
              <w:jc w:val="both"/>
              <w:rPr>
                <w:rFonts w:eastAsia="Calibri"/>
                <w:bCs/>
                <w:sz w:val="20"/>
                <w:szCs w:val="20"/>
              </w:rPr>
            </w:pPr>
            <w:r w:rsidRPr="007648A5">
              <w:rPr>
                <w:rFonts w:eastAsia="Calibri"/>
                <w:bCs/>
                <w:sz w:val="20"/>
                <w:szCs w:val="20"/>
              </w:rPr>
              <w:t>Aplica la regla de la utilización de la mayúscula</w:t>
            </w:r>
          </w:p>
        </w:tc>
        <w:tc>
          <w:tcPr>
            <w:tcW w:w="4382" w:type="dxa"/>
          </w:tcPr>
          <w:p w:rsidR="0073711B" w:rsidRPr="007648A5" w:rsidRDefault="009C090F" w:rsidP="00167ED9">
            <w:pPr>
              <w:pStyle w:val="Prrafodelista"/>
              <w:numPr>
                <w:ilvl w:val="0"/>
                <w:numId w:val="135"/>
              </w:numPr>
              <w:jc w:val="both"/>
              <w:rPr>
                <w:rFonts w:eastAsia="Calibri"/>
                <w:bCs/>
                <w:sz w:val="20"/>
                <w:szCs w:val="20"/>
              </w:rPr>
            </w:pPr>
            <w:r w:rsidRPr="007648A5">
              <w:rPr>
                <w:rFonts w:eastAsia="Calibri"/>
                <w:sz w:val="20"/>
                <w:szCs w:val="20"/>
              </w:rPr>
              <w:t>No a</w:t>
            </w:r>
            <w:r w:rsidR="0073711B" w:rsidRPr="007648A5">
              <w:rPr>
                <w:rFonts w:eastAsia="Calibri"/>
                <w:sz w:val="20"/>
                <w:szCs w:val="20"/>
              </w:rPr>
              <w:t>plica la  mayúscula inicial en los nombres propios.</w:t>
            </w:r>
          </w:p>
          <w:p w:rsidR="000074EF" w:rsidRPr="007648A5" w:rsidRDefault="009C090F" w:rsidP="00167ED9">
            <w:pPr>
              <w:pStyle w:val="Prrafodelista"/>
              <w:numPr>
                <w:ilvl w:val="0"/>
                <w:numId w:val="135"/>
              </w:numPr>
              <w:jc w:val="both"/>
              <w:rPr>
                <w:rFonts w:eastAsia="Calibri"/>
                <w:bCs/>
                <w:sz w:val="20"/>
                <w:szCs w:val="20"/>
              </w:rPr>
            </w:pPr>
            <w:r w:rsidRPr="007648A5">
              <w:rPr>
                <w:rFonts w:eastAsia="Calibri"/>
                <w:bCs/>
                <w:sz w:val="20"/>
                <w:szCs w:val="20"/>
              </w:rPr>
              <w:t xml:space="preserve">Confunde la regla del uso </w:t>
            </w:r>
            <w:r w:rsidR="0073711B" w:rsidRPr="007648A5">
              <w:rPr>
                <w:rFonts w:eastAsia="Calibri"/>
                <w:bCs/>
                <w:sz w:val="20"/>
                <w:szCs w:val="20"/>
              </w:rPr>
              <w:t>de la mayúscula</w:t>
            </w:r>
          </w:p>
        </w:tc>
        <w:tc>
          <w:tcPr>
            <w:tcW w:w="4382" w:type="dxa"/>
          </w:tcPr>
          <w:p w:rsidR="000074EF" w:rsidRPr="007648A5" w:rsidRDefault="00282B75" w:rsidP="009C090F">
            <w:pPr>
              <w:pStyle w:val="Sinespaciado"/>
              <w:jc w:val="both"/>
              <w:rPr>
                <w:rFonts w:ascii="Times New Roman" w:hAnsi="Times New Roman" w:cs="Times New Roman"/>
                <w:sz w:val="20"/>
                <w:szCs w:val="20"/>
                <w:lang w:val="es-ES_tradnl"/>
              </w:rPr>
            </w:pPr>
            <w:r w:rsidRPr="007648A5">
              <w:rPr>
                <w:rFonts w:ascii="Times New Roman" w:hAnsi="Times New Roman" w:cs="Times New Roman"/>
                <w:sz w:val="20"/>
                <w:szCs w:val="20"/>
                <w:lang w:val="es-ES_tradnl"/>
              </w:rPr>
              <w:t>-hacer investigación  de todos los  departamentos de Colombia y colocarle la mayúscula</w:t>
            </w:r>
          </w:p>
        </w:tc>
      </w:tr>
      <w:tr w:rsidR="0073711B" w:rsidRPr="007648A5" w:rsidTr="006A4FB5">
        <w:tc>
          <w:tcPr>
            <w:tcW w:w="4382" w:type="dxa"/>
          </w:tcPr>
          <w:p w:rsidR="0073711B" w:rsidRPr="007648A5" w:rsidRDefault="0073711B" w:rsidP="0073711B">
            <w:pPr>
              <w:pStyle w:val="Prrafodelista"/>
              <w:numPr>
                <w:ilvl w:val="0"/>
                <w:numId w:val="6"/>
              </w:numPr>
              <w:jc w:val="both"/>
              <w:rPr>
                <w:rFonts w:eastAsia="Calibri"/>
                <w:sz w:val="20"/>
                <w:szCs w:val="20"/>
              </w:rPr>
            </w:pPr>
            <w:r w:rsidRPr="007648A5">
              <w:rPr>
                <w:rFonts w:eastAsia="Calibri"/>
                <w:sz w:val="20"/>
                <w:szCs w:val="20"/>
              </w:rPr>
              <w:t>Explica el significado de símbolos, gestos y señales</w:t>
            </w:r>
          </w:p>
          <w:p w:rsidR="0073711B" w:rsidRPr="007648A5" w:rsidRDefault="0073711B" w:rsidP="0073711B">
            <w:pPr>
              <w:pStyle w:val="Prrafodelista"/>
              <w:numPr>
                <w:ilvl w:val="0"/>
                <w:numId w:val="6"/>
              </w:numPr>
              <w:jc w:val="both"/>
              <w:rPr>
                <w:rFonts w:eastAsia="Calibri"/>
                <w:sz w:val="20"/>
                <w:szCs w:val="20"/>
              </w:rPr>
            </w:pPr>
            <w:r w:rsidRPr="007648A5">
              <w:rPr>
                <w:rFonts w:eastAsia="Calibri"/>
                <w:sz w:val="20"/>
                <w:szCs w:val="20"/>
              </w:rPr>
              <w:t>Realiza símbolos, gestos y señales</w:t>
            </w:r>
          </w:p>
        </w:tc>
        <w:tc>
          <w:tcPr>
            <w:tcW w:w="4382" w:type="dxa"/>
          </w:tcPr>
          <w:p w:rsidR="0073711B" w:rsidRPr="007648A5" w:rsidRDefault="0073711B" w:rsidP="0073711B">
            <w:pPr>
              <w:pStyle w:val="Prrafodelista"/>
              <w:numPr>
                <w:ilvl w:val="0"/>
                <w:numId w:val="6"/>
              </w:numPr>
              <w:jc w:val="both"/>
              <w:rPr>
                <w:rFonts w:eastAsia="Calibri"/>
                <w:sz w:val="20"/>
                <w:szCs w:val="20"/>
              </w:rPr>
            </w:pPr>
            <w:r w:rsidRPr="007648A5">
              <w:rPr>
                <w:rFonts w:eastAsia="Calibri"/>
                <w:sz w:val="20"/>
                <w:szCs w:val="20"/>
              </w:rPr>
              <w:t>Explica</w:t>
            </w:r>
            <w:r w:rsidR="009C090F" w:rsidRPr="007648A5">
              <w:rPr>
                <w:rFonts w:eastAsia="Calibri"/>
                <w:sz w:val="20"/>
                <w:szCs w:val="20"/>
              </w:rPr>
              <w:t xml:space="preserve"> poco </w:t>
            </w:r>
            <w:r w:rsidRPr="007648A5">
              <w:rPr>
                <w:rFonts w:eastAsia="Calibri"/>
                <w:sz w:val="20"/>
                <w:szCs w:val="20"/>
              </w:rPr>
              <w:t xml:space="preserve"> el significado de símbolos, gestos y señales</w:t>
            </w:r>
          </w:p>
          <w:p w:rsidR="0073711B" w:rsidRPr="007648A5" w:rsidRDefault="009C090F" w:rsidP="009C090F">
            <w:pPr>
              <w:pStyle w:val="Prrafodelista"/>
              <w:numPr>
                <w:ilvl w:val="0"/>
                <w:numId w:val="6"/>
              </w:numPr>
              <w:jc w:val="both"/>
              <w:rPr>
                <w:rFonts w:eastAsia="Calibri"/>
                <w:sz w:val="20"/>
                <w:szCs w:val="20"/>
              </w:rPr>
            </w:pPr>
            <w:r w:rsidRPr="007648A5">
              <w:rPr>
                <w:rFonts w:eastAsia="Calibri"/>
                <w:sz w:val="20"/>
                <w:szCs w:val="20"/>
              </w:rPr>
              <w:t>Se le dificulta r</w:t>
            </w:r>
            <w:r w:rsidR="0073711B" w:rsidRPr="007648A5">
              <w:rPr>
                <w:rFonts w:eastAsia="Calibri"/>
                <w:sz w:val="20"/>
                <w:szCs w:val="20"/>
              </w:rPr>
              <w:t>ealiza símbolos, gestos y señales</w:t>
            </w:r>
          </w:p>
        </w:tc>
        <w:tc>
          <w:tcPr>
            <w:tcW w:w="4382" w:type="dxa"/>
          </w:tcPr>
          <w:p w:rsidR="0073711B" w:rsidRPr="007648A5" w:rsidRDefault="007648A5" w:rsidP="009C090F">
            <w:pPr>
              <w:pStyle w:val="Sinespaciado"/>
              <w:jc w:val="both"/>
              <w:rPr>
                <w:rFonts w:ascii="Times New Roman" w:hAnsi="Times New Roman" w:cs="Times New Roman"/>
                <w:sz w:val="20"/>
                <w:szCs w:val="20"/>
                <w:lang w:val="es-ES_tradnl"/>
              </w:rPr>
            </w:pPr>
            <w:r w:rsidRPr="007648A5">
              <w:rPr>
                <w:rFonts w:ascii="Times New Roman" w:hAnsi="Times New Roman" w:cs="Times New Roman"/>
                <w:sz w:val="20"/>
                <w:szCs w:val="20"/>
                <w:lang w:val="es-ES_tradnl"/>
              </w:rPr>
              <w:t>-hace una fonomimica para presentar en el salón</w:t>
            </w:r>
          </w:p>
          <w:p w:rsidR="007648A5" w:rsidRPr="007648A5" w:rsidRDefault="007648A5" w:rsidP="009C090F">
            <w:pPr>
              <w:pStyle w:val="Sinespaciado"/>
              <w:jc w:val="both"/>
              <w:rPr>
                <w:rFonts w:ascii="Times New Roman" w:hAnsi="Times New Roman" w:cs="Times New Roman"/>
                <w:sz w:val="20"/>
                <w:szCs w:val="20"/>
                <w:lang w:val="es-ES_tradnl"/>
              </w:rPr>
            </w:pPr>
            <w:r w:rsidRPr="007648A5">
              <w:rPr>
                <w:rFonts w:ascii="Times New Roman" w:hAnsi="Times New Roman" w:cs="Times New Roman"/>
                <w:sz w:val="20"/>
                <w:szCs w:val="20"/>
                <w:lang w:val="es-ES_tradnl"/>
              </w:rPr>
              <w:t>-representar propagandas por medio de gestos y señales</w:t>
            </w:r>
          </w:p>
          <w:p w:rsidR="007648A5" w:rsidRPr="007648A5" w:rsidRDefault="007648A5" w:rsidP="009C090F">
            <w:pPr>
              <w:pStyle w:val="Sinespaciado"/>
              <w:jc w:val="both"/>
              <w:rPr>
                <w:rFonts w:ascii="Times New Roman" w:hAnsi="Times New Roman" w:cs="Times New Roman"/>
                <w:sz w:val="20"/>
                <w:szCs w:val="20"/>
                <w:lang w:val="es-ES_tradnl"/>
              </w:rPr>
            </w:pPr>
          </w:p>
        </w:tc>
      </w:tr>
    </w:tbl>
    <w:p w:rsidR="000074EF" w:rsidRPr="00943299" w:rsidRDefault="000074EF" w:rsidP="000074EF">
      <w:pPr>
        <w:jc w:val="both"/>
        <w:rPr>
          <w:rFonts w:ascii="Times New Roman" w:hAnsi="Times New Roman" w:cs="Times New Roman"/>
          <w:b/>
          <w:sz w:val="20"/>
          <w:szCs w:val="20"/>
          <w:lang w:val="es-ES_tradnl"/>
        </w:rPr>
      </w:pPr>
    </w:p>
    <w:p w:rsidR="000074EF" w:rsidRDefault="000074EF" w:rsidP="000074EF">
      <w:pPr>
        <w:rPr>
          <w:rFonts w:ascii="Times New Roman" w:hAnsi="Times New Roman" w:cs="Times New Roman"/>
          <w:sz w:val="20"/>
          <w:szCs w:val="20"/>
          <w:lang w:eastAsia="ar-SA"/>
        </w:rPr>
      </w:pPr>
    </w:p>
    <w:p w:rsidR="00FF2DFD" w:rsidRDefault="00FF2DFD" w:rsidP="00781E91">
      <w:pPr>
        <w:rPr>
          <w:rFonts w:ascii="Times New Roman" w:hAnsi="Times New Roman" w:cs="Times New Roman"/>
          <w:sz w:val="20"/>
          <w:szCs w:val="20"/>
          <w:lang w:eastAsia="ar-SA"/>
        </w:rPr>
      </w:pPr>
    </w:p>
    <w:p w:rsidR="008766A6" w:rsidRDefault="008766A6" w:rsidP="00781E91">
      <w:pPr>
        <w:rPr>
          <w:rFonts w:ascii="Times New Roman" w:hAnsi="Times New Roman" w:cs="Times New Roman"/>
          <w:sz w:val="20"/>
          <w:szCs w:val="20"/>
          <w:lang w:eastAsia="ar-SA"/>
        </w:rPr>
      </w:pPr>
    </w:p>
    <w:p w:rsidR="008766A6" w:rsidRDefault="008766A6" w:rsidP="00781E91">
      <w:pPr>
        <w:rPr>
          <w:rFonts w:ascii="Times New Roman" w:hAnsi="Times New Roman" w:cs="Times New Roman"/>
          <w:sz w:val="20"/>
          <w:szCs w:val="20"/>
          <w:lang w:eastAsia="ar-SA"/>
        </w:rPr>
      </w:pPr>
    </w:p>
    <w:p w:rsidR="008766A6" w:rsidRDefault="008766A6" w:rsidP="00781E91">
      <w:pPr>
        <w:rPr>
          <w:rFonts w:ascii="Times New Roman" w:hAnsi="Times New Roman" w:cs="Times New Roman"/>
          <w:sz w:val="20"/>
          <w:szCs w:val="20"/>
          <w:lang w:eastAsia="ar-SA"/>
        </w:rPr>
      </w:pPr>
    </w:p>
    <w:p w:rsidR="007648A5" w:rsidRDefault="007648A5" w:rsidP="00781E91"/>
    <w:p w:rsidR="008766A6" w:rsidRPr="00CA4FB3" w:rsidRDefault="008766A6" w:rsidP="008766A6">
      <w:pPr>
        <w:pStyle w:val="Sinespaciado"/>
        <w:jc w:val="center"/>
        <w:rPr>
          <w:rFonts w:ascii="Times New Roman" w:hAnsi="Times New Roman" w:cs="Times New Roman"/>
          <w:b/>
          <w:sz w:val="20"/>
          <w:szCs w:val="20"/>
          <w:lang w:val="es-ES_tradnl"/>
        </w:rPr>
      </w:pPr>
      <w:r w:rsidRPr="00CA4FB3">
        <w:rPr>
          <w:rFonts w:ascii="Times New Roman" w:hAnsi="Times New Roman" w:cs="Times New Roman"/>
          <w:b/>
          <w:sz w:val="20"/>
          <w:szCs w:val="20"/>
          <w:lang w:val="es-ES_tradnl"/>
        </w:rPr>
        <w:lastRenderedPageBreak/>
        <w:t>INSTITUCION</w:t>
      </w:r>
      <w:r w:rsidRPr="00CA4FB3">
        <w:rPr>
          <w:rFonts w:ascii="Times New Roman" w:hAnsi="Times New Roman" w:cs="Times New Roman"/>
          <w:sz w:val="20"/>
          <w:szCs w:val="20"/>
          <w:lang w:val="es-ES_tradnl"/>
        </w:rPr>
        <w:t xml:space="preserve"> </w:t>
      </w:r>
      <w:r w:rsidRPr="00CA4FB3">
        <w:rPr>
          <w:rFonts w:ascii="Times New Roman" w:hAnsi="Times New Roman" w:cs="Times New Roman"/>
          <w:b/>
          <w:sz w:val="20"/>
          <w:szCs w:val="20"/>
          <w:lang w:val="es-ES_tradnl"/>
        </w:rPr>
        <w:t>EDUCATIVA</w:t>
      </w:r>
      <w:r>
        <w:rPr>
          <w:rFonts w:ascii="Times New Roman" w:hAnsi="Times New Roman" w:cs="Times New Roman"/>
          <w:b/>
          <w:sz w:val="20"/>
          <w:szCs w:val="20"/>
          <w:lang w:val="es-ES_tradnl"/>
        </w:rPr>
        <w:t xml:space="preserve"> CARLOS ARTURO DUQUE RAMIREZ</w:t>
      </w:r>
    </w:p>
    <w:p w:rsidR="00DD4302" w:rsidRPr="00943299" w:rsidRDefault="00DD4302" w:rsidP="00DD4302">
      <w:pPr>
        <w:pStyle w:val="Sinespaciado"/>
        <w:jc w:val="center"/>
        <w:rPr>
          <w:rFonts w:ascii="Times New Roman" w:hAnsi="Times New Roman" w:cs="Times New Roman"/>
          <w:b/>
          <w:sz w:val="20"/>
          <w:szCs w:val="20"/>
          <w:lang w:val="es-ES_tradnl"/>
        </w:rPr>
      </w:pPr>
    </w:p>
    <w:p w:rsidR="00DD4302" w:rsidRPr="00943299" w:rsidRDefault="00DD4302" w:rsidP="00DD4302">
      <w:pPr>
        <w:pStyle w:val="Sinespaciado"/>
        <w:jc w:val="both"/>
        <w:rPr>
          <w:rFonts w:ascii="Times New Roman" w:hAnsi="Times New Roman" w:cs="Times New Roman"/>
          <w:b/>
          <w:sz w:val="20"/>
          <w:szCs w:val="20"/>
          <w:lang w:val="es-ES_tradnl"/>
        </w:rPr>
      </w:pPr>
      <w:r w:rsidRPr="00943299">
        <w:rPr>
          <w:rFonts w:ascii="Times New Roman" w:hAnsi="Times New Roman" w:cs="Times New Roman"/>
          <w:b/>
          <w:sz w:val="20"/>
          <w:szCs w:val="20"/>
          <w:lang w:val="es-ES_tradnl"/>
        </w:rPr>
        <w:t>AREA: HUMANIDADES      LENGUA CASTELLANA                                   GRADO: SEGUNDO</w:t>
      </w:r>
    </w:p>
    <w:p w:rsidR="00DD4302" w:rsidRPr="00943299" w:rsidRDefault="00DD4302" w:rsidP="00DD4302">
      <w:pPr>
        <w:pStyle w:val="Sinespaciado"/>
        <w:jc w:val="both"/>
        <w:rPr>
          <w:rFonts w:ascii="Times New Roman" w:hAnsi="Times New Roman" w:cs="Times New Roman"/>
          <w:b/>
          <w:sz w:val="20"/>
          <w:szCs w:val="20"/>
          <w:lang w:val="es-ES_tradnl"/>
        </w:rPr>
      </w:pPr>
      <w:r w:rsidRPr="00943299">
        <w:rPr>
          <w:rFonts w:ascii="Times New Roman" w:hAnsi="Times New Roman" w:cs="Times New Roman"/>
          <w:b/>
          <w:sz w:val="20"/>
          <w:szCs w:val="20"/>
          <w:lang w:val="es-ES_tradnl"/>
        </w:rPr>
        <w:t>INTENSIDAD HORARIA:</w:t>
      </w:r>
      <w:r w:rsidRPr="00943299">
        <w:rPr>
          <w:rFonts w:ascii="Times New Roman" w:hAnsi="Times New Roman" w:cs="Times New Roman"/>
          <w:b/>
          <w:sz w:val="20"/>
          <w:szCs w:val="20"/>
          <w:lang w:val="es-ES_tradnl"/>
        </w:rPr>
        <w:tab/>
        <w:t>5 HORAS SEMANALES</w:t>
      </w:r>
      <w:r w:rsidRPr="00943299">
        <w:rPr>
          <w:rFonts w:ascii="Times New Roman" w:hAnsi="Times New Roman" w:cs="Times New Roman"/>
          <w:b/>
          <w:sz w:val="20"/>
          <w:szCs w:val="20"/>
          <w:lang w:val="es-ES_tradnl"/>
        </w:rPr>
        <w:tab/>
      </w:r>
      <w:r w:rsidRPr="00943299">
        <w:rPr>
          <w:rFonts w:ascii="Times New Roman" w:hAnsi="Times New Roman" w:cs="Times New Roman"/>
          <w:b/>
          <w:sz w:val="20"/>
          <w:szCs w:val="20"/>
          <w:lang w:val="es-ES_tradnl"/>
        </w:rPr>
        <w:tab/>
        <w:t>PERIODO: 1</w:t>
      </w:r>
      <w:r w:rsidRPr="00943299">
        <w:rPr>
          <w:rFonts w:ascii="Times New Roman" w:hAnsi="Times New Roman" w:cs="Times New Roman"/>
          <w:b/>
          <w:sz w:val="20"/>
          <w:szCs w:val="20"/>
          <w:lang w:val="es-ES_tradnl"/>
        </w:rPr>
        <w:tab/>
      </w:r>
      <w:r w:rsidRPr="00943299">
        <w:rPr>
          <w:rFonts w:ascii="Times New Roman" w:hAnsi="Times New Roman" w:cs="Times New Roman"/>
          <w:b/>
          <w:sz w:val="20"/>
          <w:szCs w:val="20"/>
          <w:lang w:val="es-ES_tradnl"/>
        </w:rPr>
        <w:tab/>
        <w:t>TIEMPO:</w:t>
      </w:r>
    </w:p>
    <w:tbl>
      <w:tblPr>
        <w:tblStyle w:val="Tablaconcuadrcula"/>
        <w:tblW w:w="0" w:type="auto"/>
        <w:tblLayout w:type="fixed"/>
        <w:tblLook w:val="04A0"/>
      </w:tblPr>
      <w:tblGrid>
        <w:gridCol w:w="959"/>
        <w:gridCol w:w="2693"/>
        <w:gridCol w:w="1134"/>
        <w:gridCol w:w="1276"/>
        <w:gridCol w:w="2693"/>
        <w:gridCol w:w="1276"/>
        <w:gridCol w:w="3191"/>
      </w:tblGrid>
      <w:tr w:rsidR="00DD4302" w:rsidRPr="00943299" w:rsidTr="0087429A">
        <w:tc>
          <w:tcPr>
            <w:tcW w:w="959" w:type="dxa"/>
          </w:tcPr>
          <w:p w:rsidR="00DD4302" w:rsidRPr="00943299" w:rsidRDefault="00DD4302" w:rsidP="00F12A29">
            <w:pPr>
              <w:pStyle w:val="Sinespaciado"/>
              <w:jc w:val="center"/>
              <w:rPr>
                <w:rFonts w:ascii="Times New Roman" w:hAnsi="Times New Roman" w:cs="Times New Roman"/>
                <w:b/>
                <w:sz w:val="20"/>
                <w:szCs w:val="20"/>
                <w:lang w:val="es-ES_tradnl"/>
              </w:rPr>
            </w:pPr>
            <w:r w:rsidRPr="00943299">
              <w:rPr>
                <w:rFonts w:ascii="Times New Roman" w:hAnsi="Times New Roman" w:cs="Times New Roman"/>
                <w:b/>
                <w:sz w:val="20"/>
                <w:szCs w:val="20"/>
                <w:lang w:val="es-ES_tradnl"/>
              </w:rPr>
              <w:t>EJE</w:t>
            </w:r>
          </w:p>
        </w:tc>
        <w:tc>
          <w:tcPr>
            <w:tcW w:w="2693" w:type="dxa"/>
          </w:tcPr>
          <w:p w:rsidR="00DD4302" w:rsidRPr="00943299" w:rsidRDefault="00DD4302" w:rsidP="00F12A29">
            <w:pPr>
              <w:pStyle w:val="Sinespaciado"/>
              <w:jc w:val="center"/>
              <w:rPr>
                <w:rFonts w:ascii="Times New Roman" w:hAnsi="Times New Roman" w:cs="Times New Roman"/>
                <w:b/>
                <w:sz w:val="20"/>
                <w:szCs w:val="20"/>
                <w:lang w:val="es-ES_tradnl"/>
              </w:rPr>
            </w:pPr>
            <w:r w:rsidRPr="00943299">
              <w:rPr>
                <w:rFonts w:ascii="Times New Roman" w:hAnsi="Times New Roman" w:cs="Times New Roman"/>
                <w:b/>
                <w:sz w:val="20"/>
                <w:szCs w:val="20"/>
                <w:lang w:val="es-ES_tradnl"/>
              </w:rPr>
              <w:t>ESTANDAR</w:t>
            </w:r>
          </w:p>
        </w:tc>
        <w:tc>
          <w:tcPr>
            <w:tcW w:w="1134" w:type="dxa"/>
          </w:tcPr>
          <w:p w:rsidR="00DD4302" w:rsidRPr="00943299" w:rsidRDefault="00DD4302" w:rsidP="00F12A29">
            <w:pPr>
              <w:pStyle w:val="Sinespaciado"/>
              <w:jc w:val="center"/>
              <w:rPr>
                <w:rFonts w:ascii="Times New Roman" w:hAnsi="Times New Roman" w:cs="Times New Roman"/>
                <w:b/>
                <w:sz w:val="20"/>
                <w:szCs w:val="20"/>
                <w:lang w:val="es-ES_tradnl"/>
              </w:rPr>
            </w:pPr>
            <w:r w:rsidRPr="00943299">
              <w:rPr>
                <w:rFonts w:ascii="Times New Roman" w:hAnsi="Times New Roman" w:cs="Times New Roman"/>
                <w:b/>
                <w:sz w:val="20"/>
                <w:szCs w:val="20"/>
                <w:lang w:val="es-ES_tradnl"/>
              </w:rPr>
              <w:t>CONTENIDO</w:t>
            </w:r>
          </w:p>
        </w:tc>
        <w:tc>
          <w:tcPr>
            <w:tcW w:w="1276" w:type="dxa"/>
          </w:tcPr>
          <w:p w:rsidR="00DD4302" w:rsidRPr="00943299" w:rsidRDefault="00DD4302" w:rsidP="00F12A29">
            <w:pPr>
              <w:pStyle w:val="Sinespaciado"/>
              <w:jc w:val="center"/>
              <w:rPr>
                <w:rFonts w:ascii="Times New Roman" w:hAnsi="Times New Roman" w:cs="Times New Roman"/>
                <w:b/>
                <w:sz w:val="20"/>
                <w:szCs w:val="20"/>
                <w:lang w:val="es-ES_tradnl"/>
              </w:rPr>
            </w:pPr>
            <w:r w:rsidRPr="00943299">
              <w:rPr>
                <w:rFonts w:ascii="Times New Roman" w:hAnsi="Times New Roman" w:cs="Times New Roman"/>
                <w:b/>
                <w:sz w:val="20"/>
                <w:szCs w:val="20"/>
                <w:lang w:val="es-ES_tradnl"/>
              </w:rPr>
              <w:t>LOGRO</w:t>
            </w:r>
          </w:p>
        </w:tc>
        <w:tc>
          <w:tcPr>
            <w:tcW w:w="2693" w:type="dxa"/>
          </w:tcPr>
          <w:p w:rsidR="00DD4302" w:rsidRPr="00943299" w:rsidRDefault="00DD4302" w:rsidP="00F12A29">
            <w:pPr>
              <w:pStyle w:val="Sinespaciado"/>
              <w:jc w:val="center"/>
              <w:rPr>
                <w:rFonts w:ascii="Times New Roman" w:hAnsi="Times New Roman" w:cs="Times New Roman"/>
                <w:b/>
                <w:sz w:val="20"/>
                <w:szCs w:val="20"/>
                <w:lang w:val="es-ES_tradnl"/>
              </w:rPr>
            </w:pPr>
            <w:r w:rsidRPr="00943299">
              <w:rPr>
                <w:rFonts w:ascii="Times New Roman" w:hAnsi="Times New Roman" w:cs="Times New Roman"/>
                <w:b/>
                <w:sz w:val="20"/>
                <w:szCs w:val="20"/>
                <w:lang w:val="es-ES_tradnl"/>
              </w:rPr>
              <w:t>INDICADOR DE LOGRO</w:t>
            </w:r>
          </w:p>
        </w:tc>
        <w:tc>
          <w:tcPr>
            <w:tcW w:w="1276" w:type="dxa"/>
          </w:tcPr>
          <w:p w:rsidR="00DD4302" w:rsidRPr="00943299" w:rsidRDefault="00DD4302" w:rsidP="00F12A29">
            <w:pPr>
              <w:pStyle w:val="Sinespaciado"/>
              <w:jc w:val="center"/>
              <w:rPr>
                <w:rFonts w:ascii="Times New Roman" w:hAnsi="Times New Roman" w:cs="Times New Roman"/>
                <w:b/>
                <w:sz w:val="20"/>
                <w:szCs w:val="20"/>
                <w:lang w:val="es-ES_tradnl"/>
              </w:rPr>
            </w:pPr>
            <w:r w:rsidRPr="00943299">
              <w:rPr>
                <w:rFonts w:ascii="Times New Roman" w:hAnsi="Times New Roman" w:cs="Times New Roman"/>
                <w:b/>
                <w:sz w:val="20"/>
                <w:szCs w:val="20"/>
                <w:lang w:val="es-ES_tradnl"/>
              </w:rPr>
              <w:t>COMPETENCIA</w:t>
            </w:r>
          </w:p>
        </w:tc>
        <w:tc>
          <w:tcPr>
            <w:tcW w:w="3191" w:type="dxa"/>
          </w:tcPr>
          <w:p w:rsidR="00DD4302" w:rsidRPr="00943299" w:rsidRDefault="00DD4302" w:rsidP="00F12A29">
            <w:pPr>
              <w:pStyle w:val="Sinespaciado"/>
              <w:jc w:val="center"/>
              <w:rPr>
                <w:rFonts w:ascii="Times New Roman" w:hAnsi="Times New Roman" w:cs="Times New Roman"/>
                <w:b/>
                <w:sz w:val="20"/>
                <w:szCs w:val="20"/>
                <w:lang w:val="es-ES_tradnl"/>
              </w:rPr>
            </w:pPr>
            <w:r w:rsidRPr="00943299">
              <w:rPr>
                <w:rFonts w:ascii="Times New Roman" w:hAnsi="Times New Roman" w:cs="Times New Roman"/>
                <w:b/>
                <w:sz w:val="20"/>
                <w:szCs w:val="20"/>
                <w:lang w:val="es-ES_tradnl"/>
              </w:rPr>
              <w:t>ACTIVIDAD PEDAGOGICA</w:t>
            </w:r>
          </w:p>
        </w:tc>
      </w:tr>
      <w:tr w:rsidR="00474879" w:rsidRPr="00367C0F" w:rsidTr="0087429A">
        <w:tc>
          <w:tcPr>
            <w:tcW w:w="959" w:type="dxa"/>
          </w:tcPr>
          <w:p w:rsidR="00474879" w:rsidRPr="00AB3AED" w:rsidRDefault="00474879" w:rsidP="00F12A29">
            <w:pPr>
              <w:pStyle w:val="Sinespaciado"/>
              <w:jc w:val="both"/>
              <w:rPr>
                <w:rFonts w:ascii="Times New Roman" w:hAnsi="Times New Roman" w:cs="Times New Roman"/>
                <w:sz w:val="20"/>
                <w:szCs w:val="20"/>
                <w:lang w:val="es-ES_tradnl"/>
              </w:rPr>
            </w:pPr>
            <w:r w:rsidRPr="00AB3AED">
              <w:rPr>
                <w:rFonts w:ascii="Times New Roman" w:hAnsi="Times New Roman" w:cs="Times New Roman"/>
                <w:sz w:val="20"/>
                <w:szCs w:val="20"/>
                <w:lang w:val="es-ES_tradnl"/>
              </w:rPr>
              <w:t>Producción textual</w:t>
            </w:r>
          </w:p>
        </w:tc>
        <w:tc>
          <w:tcPr>
            <w:tcW w:w="2693" w:type="dxa"/>
          </w:tcPr>
          <w:p w:rsidR="00474879" w:rsidRDefault="00474879" w:rsidP="00EC2214">
            <w:pPr>
              <w:suppressAutoHyphens/>
              <w:jc w:val="both"/>
              <w:rPr>
                <w:rFonts w:ascii="Times New Roman" w:eastAsia="Calibri" w:hAnsi="Times New Roman" w:cs="Times New Roman"/>
                <w:sz w:val="20"/>
                <w:szCs w:val="20"/>
              </w:rPr>
            </w:pPr>
            <w:r w:rsidRPr="004A4A86">
              <w:rPr>
                <w:rFonts w:ascii="Times New Roman" w:eastAsia="Calibri" w:hAnsi="Times New Roman" w:cs="Times New Roman"/>
                <w:sz w:val="20"/>
                <w:szCs w:val="20"/>
              </w:rPr>
              <w:t>P</w:t>
            </w:r>
            <w:r>
              <w:rPr>
                <w:rFonts w:ascii="Times New Roman" w:eastAsia="Calibri" w:hAnsi="Times New Roman" w:cs="Times New Roman"/>
                <w:sz w:val="20"/>
                <w:szCs w:val="20"/>
              </w:rPr>
              <w:t xml:space="preserve">roducir textos orales </w:t>
            </w:r>
            <w:r w:rsidRPr="004A4A86">
              <w:rPr>
                <w:rFonts w:ascii="Times New Roman" w:eastAsia="Calibri" w:hAnsi="Times New Roman" w:cs="Times New Roman"/>
                <w:sz w:val="20"/>
                <w:szCs w:val="20"/>
              </w:rPr>
              <w:t xml:space="preserve"> que respondan a distintos propósitos comunicativos</w:t>
            </w:r>
          </w:p>
          <w:p w:rsidR="00474879" w:rsidRDefault="00474879" w:rsidP="00EC2214">
            <w:pPr>
              <w:suppressAutoHyphens/>
              <w:jc w:val="both"/>
              <w:rPr>
                <w:rFonts w:ascii="Times New Roman" w:eastAsia="Calibri" w:hAnsi="Times New Roman" w:cs="Times New Roman"/>
                <w:sz w:val="20"/>
                <w:szCs w:val="20"/>
              </w:rPr>
            </w:pPr>
          </w:p>
          <w:p w:rsidR="00474879" w:rsidRDefault="00474879" w:rsidP="00EC2214">
            <w:pPr>
              <w:suppressAutoHyphens/>
              <w:jc w:val="both"/>
              <w:rPr>
                <w:rFonts w:ascii="Times New Roman" w:eastAsia="Calibri" w:hAnsi="Times New Roman" w:cs="Times New Roman"/>
                <w:sz w:val="20"/>
                <w:szCs w:val="20"/>
              </w:rPr>
            </w:pPr>
          </w:p>
          <w:p w:rsidR="00474879" w:rsidRPr="004A4A86" w:rsidRDefault="00474879" w:rsidP="00EC2214">
            <w:pPr>
              <w:suppressAutoHyphens/>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Produzco textos escritos que respondan  a diversas  necesidades comunicativas </w:t>
            </w:r>
          </w:p>
          <w:p w:rsidR="00474879" w:rsidRDefault="00474879" w:rsidP="00EC2214">
            <w:pPr>
              <w:pStyle w:val="Sinespaciado"/>
              <w:jc w:val="both"/>
              <w:rPr>
                <w:rFonts w:ascii="Times New Roman" w:hAnsi="Times New Roman" w:cs="Times New Roman"/>
                <w:sz w:val="24"/>
                <w:szCs w:val="24"/>
                <w:lang w:val="es-ES_tradnl"/>
              </w:rPr>
            </w:pPr>
          </w:p>
          <w:p w:rsidR="00474879" w:rsidRDefault="00474879" w:rsidP="00EC2214">
            <w:pPr>
              <w:pStyle w:val="Sinespaciado"/>
              <w:jc w:val="both"/>
              <w:rPr>
                <w:rFonts w:ascii="Times New Roman" w:hAnsi="Times New Roman" w:cs="Times New Roman"/>
                <w:sz w:val="24"/>
                <w:szCs w:val="24"/>
                <w:lang w:val="es-ES_tradnl"/>
              </w:rPr>
            </w:pPr>
          </w:p>
          <w:p w:rsidR="00474879" w:rsidRPr="004A4A86" w:rsidRDefault="00474879" w:rsidP="00EC2214">
            <w:pPr>
              <w:pStyle w:val="Sinespaciado"/>
              <w:jc w:val="both"/>
              <w:rPr>
                <w:rFonts w:ascii="Times New Roman" w:hAnsi="Times New Roman" w:cs="Times New Roman"/>
                <w:sz w:val="24"/>
                <w:szCs w:val="24"/>
                <w:lang w:val="es-ES_tradnl"/>
              </w:rPr>
            </w:pPr>
          </w:p>
        </w:tc>
        <w:tc>
          <w:tcPr>
            <w:tcW w:w="1134" w:type="dxa"/>
          </w:tcPr>
          <w:p w:rsidR="00474879" w:rsidRDefault="00474879" w:rsidP="00F12A29">
            <w:pPr>
              <w:suppressAutoHyphens/>
              <w:jc w:val="both"/>
              <w:rPr>
                <w:rFonts w:ascii="Times New Roman" w:eastAsia="Calibri" w:hAnsi="Times New Roman" w:cs="Times New Roman"/>
                <w:sz w:val="20"/>
                <w:szCs w:val="20"/>
              </w:rPr>
            </w:pPr>
            <w:r w:rsidRPr="00B80346">
              <w:rPr>
                <w:rFonts w:ascii="Times New Roman" w:eastAsia="Calibri" w:hAnsi="Times New Roman" w:cs="Times New Roman"/>
                <w:sz w:val="20"/>
                <w:szCs w:val="20"/>
              </w:rPr>
              <w:t>Refuerzo de combinaciones.</w:t>
            </w:r>
          </w:p>
          <w:p w:rsidR="00474879" w:rsidRDefault="00474879" w:rsidP="00F12A29">
            <w:pPr>
              <w:suppressAutoHyphens/>
              <w:jc w:val="both"/>
              <w:rPr>
                <w:rFonts w:ascii="Times New Roman" w:eastAsia="Calibri" w:hAnsi="Times New Roman" w:cs="Times New Roman"/>
                <w:sz w:val="20"/>
                <w:szCs w:val="20"/>
              </w:rPr>
            </w:pPr>
          </w:p>
          <w:p w:rsidR="00474879" w:rsidRDefault="00474879" w:rsidP="00F12A29">
            <w:pPr>
              <w:suppressAutoHyphens/>
              <w:jc w:val="both"/>
              <w:rPr>
                <w:rFonts w:ascii="Times New Roman" w:eastAsia="Calibri" w:hAnsi="Times New Roman" w:cs="Times New Roman"/>
                <w:sz w:val="20"/>
                <w:szCs w:val="20"/>
              </w:rPr>
            </w:pPr>
          </w:p>
          <w:p w:rsidR="00474879" w:rsidRDefault="00474879" w:rsidP="00F12A29">
            <w:pPr>
              <w:suppressAutoHyphens/>
              <w:jc w:val="both"/>
              <w:rPr>
                <w:rFonts w:ascii="Times New Roman" w:eastAsia="Calibri" w:hAnsi="Times New Roman" w:cs="Times New Roman"/>
                <w:sz w:val="20"/>
                <w:szCs w:val="20"/>
              </w:rPr>
            </w:pPr>
          </w:p>
          <w:p w:rsidR="00474879" w:rsidRDefault="00474879" w:rsidP="00F12A29">
            <w:pPr>
              <w:suppressAutoHyphens/>
              <w:jc w:val="both"/>
              <w:rPr>
                <w:rFonts w:ascii="Times New Roman" w:eastAsia="Calibri" w:hAnsi="Times New Roman" w:cs="Times New Roman"/>
                <w:sz w:val="20"/>
                <w:szCs w:val="20"/>
              </w:rPr>
            </w:pPr>
          </w:p>
          <w:p w:rsidR="00474879" w:rsidRDefault="00474879" w:rsidP="00F12A29">
            <w:pPr>
              <w:suppressAutoHyphens/>
              <w:jc w:val="both"/>
              <w:rPr>
                <w:rFonts w:ascii="Times New Roman" w:eastAsia="Calibri" w:hAnsi="Times New Roman" w:cs="Times New Roman"/>
                <w:sz w:val="20"/>
                <w:szCs w:val="20"/>
              </w:rPr>
            </w:pPr>
          </w:p>
          <w:p w:rsidR="00474879" w:rsidRDefault="00474879" w:rsidP="00F12A29">
            <w:pPr>
              <w:suppressAutoHyphens/>
              <w:jc w:val="both"/>
              <w:rPr>
                <w:rFonts w:ascii="Times New Roman" w:eastAsia="Calibri" w:hAnsi="Times New Roman" w:cs="Times New Roman"/>
                <w:sz w:val="20"/>
                <w:szCs w:val="20"/>
              </w:rPr>
            </w:pPr>
          </w:p>
          <w:p w:rsidR="00474879" w:rsidRDefault="00474879" w:rsidP="00F12A29">
            <w:pPr>
              <w:suppressAutoHyphens/>
              <w:jc w:val="both"/>
              <w:rPr>
                <w:rFonts w:ascii="Times New Roman" w:eastAsia="Calibri" w:hAnsi="Times New Roman" w:cs="Times New Roman"/>
                <w:sz w:val="20"/>
                <w:szCs w:val="20"/>
              </w:rPr>
            </w:pPr>
          </w:p>
          <w:p w:rsidR="00474879" w:rsidRPr="00B80346" w:rsidRDefault="00474879" w:rsidP="00F12A29">
            <w:pPr>
              <w:suppressAutoHyphens/>
              <w:jc w:val="both"/>
              <w:rPr>
                <w:rFonts w:ascii="Times New Roman" w:eastAsia="Calibri" w:hAnsi="Times New Roman" w:cs="Times New Roman"/>
                <w:sz w:val="20"/>
                <w:szCs w:val="20"/>
              </w:rPr>
            </w:pPr>
            <w:r>
              <w:rPr>
                <w:rFonts w:ascii="Times New Roman" w:eastAsia="Calibri" w:hAnsi="Times New Roman" w:cs="Times New Roman"/>
                <w:sz w:val="20"/>
                <w:szCs w:val="20"/>
              </w:rPr>
              <w:t>Sustantivo</w:t>
            </w:r>
          </w:p>
          <w:p w:rsidR="00474879" w:rsidRDefault="00474879" w:rsidP="00393926">
            <w:pPr>
              <w:suppressAutoHyphens/>
              <w:ind w:left="720"/>
              <w:jc w:val="both"/>
              <w:rPr>
                <w:rFonts w:ascii="Times New Roman" w:hAnsi="Times New Roman" w:cs="Times New Roman"/>
                <w:sz w:val="24"/>
                <w:szCs w:val="24"/>
                <w:lang w:val="es-ES_tradnl"/>
              </w:rPr>
            </w:pPr>
            <w:r w:rsidRPr="00367C0F">
              <w:rPr>
                <w:rFonts w:ascii="Times New Roman" w:hAnsi="Times New Roman" w:cs="Times New Roman"/>
                <w:sz w:val="24"/>
                <w:szCs w:val="24"/>
                <w:lang w:val="es-ES_tradnl"/>
              </w:rPr>
              <w:t xml:space="preserve"> </w:t>
            </w:r>
          </w:p>
          <w:p w:rsidR="00474879" w:rsidRDefault="00474879" w:rsidP="00393926">
            <w:pPr>
              <w:suppressAutoHyphens/>
              <w:ind w:left="720"/>
              <w:jc w:val="both"/>
              <w:rPr>
                <w:rFonts w:ascii="Times New Roman" w:hAnsi="Times New Roman" w:cs="Times New Roman"/>
                <w:sz w:val="24"/>
                <w:szCs w:val="24"/>
                <w:lang w:val="es-ES_tradnl"/>
              </w:rPr>
            </w:pPr>
          </w:p>
          <w:p w:rsidR="00474879" w:rsidRDefault="00474879" w:rsidP="00393926">
            <w:pPr>
              <w:suppressAutoHyphens/>
              <w:ind w:left="720"/>
              <w:jc w:val="both"/>
              <w:rPr>
                <w:rFonts w:ascii="Times New Roman" w:hAnsi="Times New Roman" w:cs="Times New Roman"/>
                <w:sz w:val="24"/>
                <w:szCs w:val="24"/>
                <w:lang w:val="es-ES_tradnl"/>
              </w:rPr>
            </w:pPr>
          </w:p>
          <w:p w:rsidR="00474879" w:rsidRDefault="00474879" w:rsidP="00393926">
            <w:pPr>
              <w:suppressAutoHyphens/>
              <w:ind w:left="720"/>
              <w:jc w:val="both"/>
              <w:rPr>
                <w:rFonts w:ascii="Times New Roman" w:hAnsi="Times New Roman" w:cs="Times New Roman"/>
                <w:sz w:val="24"/>
                <w:szCs w:val="24"/>
                <w:lang w:val="es-ES_tradnl"/>
              </w:rPr>
            </w:pPr>
          </w:p>
          <w:p w:rsidR="00474879" w:rsidRDefault="00474879" w:rsidP="00393926">
            <w:pPr>
              <w:suppressAutoHyphens/>
              <w:ind w:left="720"/>
              <w:jc w:val="both"/>
              <w:rPr>
                <w:rFonts w:ascii="Times New Roman" w:hAnsi="Times New Roman" w:cs="Times New Roman"/>
                <w:sz w:val="24"/>
                <w:szCs w:val="24"/>
                <w:lang w:val="es-ES_tradnl"/>
              </w:rPr>
            </w:pPr>
          </w:p>
          <w:p w:rsidR="00474879" w:rsidRDefault="00474879" w:rsidP="00393926">
            <w:pPr>
              <w:suppressAutoHyphens/>
              <w:ind w:left="720"/>
              <w:jc w:val="both"/>
              <w:rPr>
                <w:rFonts w:ascii="Times New Roman" w:hAnsi="Times New Roman" w:cs="Times New Roman"/>
                <w:sz w:val="24"/>
                <w:szCs w:val="24"/>
                <w:lang w:val="es-ES_tradnl"/>
              </w:rPr>
            </w:pPr>
          </w:p>
          <w:p w:rsidR="00474879" w:rsidRDefault="00474879" w:rsidP="00393926">
            <w:pPr>
              <w:suppressAutoHyphens/>
              <w:jc w:val="both"/>
              <w:rPr>
                <w:rFonts w:ascii="Times New Roman" w:eastAsia="Calibri" w:hAnsi="Times New Roman" w:cs="Times New Roman"/>
                <w:sz w:val="20"/>
                <w:szCs w:val="20"/>
              </w:rPr>
            </w:pPr>
            <w:r w:rsidRPr="00B80346">
              <w:rPr>
                <w:rFonts w:ascii="Times New Roman" w:eastAsia="Calibri" w:hAnsi="Times New Roman" w:cs="Times New Roman"/>
                <w:sz w:val="20"/>
                <w:szCs w:val="20"/>
              </w:rPr>
              <w:t>Ortografía</w:t>
            </w:r>
          </w:p>
          <w:p w:rsidR="00474879" w:rsidRDefault="00474879" w:rsidP="00393926">
            <w:pPr>
              <w:suppressAutoHyphens/>
              <w:jc w:val="both"/>
              <w:rPr>
                <w:rFonts w:ascii="Times New Roman" w:eastAsia="Calibri" w:hAnsi="Times New Roman" w:cs="Times New Roman"/>
                <w:sz w:val="20"/>
                <w:szCs w:val="20"/>
              </w:rPr>
            </w:pPr>
            <w:r>
              <w:rPr>
                <w:rFonts w:ascii="Times New Roman" w:eastAsia="Calibri" w:hAnsi="Times New Roman" w:cs="Times New Roman"/>
                <w:sz w:val="20"/>
                <w:szCs w:val="20"/>
              </w:rPr>
              <w:t>G y j</w:t>
            </w:r>
          </w:p>
          <w:p w:rsidR="00474879" w:rsidRDefault="00474879" w:rsidP="00393926">
            <w:pPr>
              <w:suppressAutoHyphens/>
              <w:jc w:val="both"/>
              <w:rPr>
                <w:rFonts w:ascii="Times New Roman" w:eastAsia="Calibri" w:hAnsi="Times New Roman" w:cs="Times New Roman"/>
                <w:sz w:val="20"/>
                <w:szCs w:val="20"/>
              </w:rPr>
            </w:pPr>
            <w:r>
              <w:rPr>
                <w:rFonts w:ascii="Times New Roman" w:eastAsia="Calibri" w:hAnsi="Times New Roman" w:cs="Times New Roman"/>
                <w:sz w:val="20"/>
                <w:szCs w:val="20"/>
              </w:rPr>
              <w:t>Mp-mb</w:t>
            </w:r>
          </w:p>
          <w:p w:rsidR="00474879" w:rsidRDefault="00474879" w:rsidP="00393926">
            <w:pPr>
              <w:suppressAutoHyphens/>
              <w:jc w:val="both"/>
              <w:rPr>
                <w:rFonts w:ascii="Times New Roman" w:eastAsia="Calibri" w:hAnsi="Times New Roman" w:cs="Times New Roman"/>
                <w:sz w:val="20"/>
                <w:szCs w:val="20"/>
              </w:rPr>
            </w:pPr>
          </w:p>
          <w:p w:rsidR="00474879" w:rsidRDefault="00474879" w:rsidP="00393926">
            <w:pPr>
              <w:suppressAutoHyphens/>
              <w:jc w:val="both"/>
              <w:rPr>
                <w:rFonts w:ascii="Times New Roman" w:eastAsia="Calibri" w:hAnsi="Times New Roman" w:cs="Times New Roman"/>
                <w:sz w:val="20"/>
                <w:szCs w:val="20"/>
              </w:rPr>
            </w:pPr>
          </w:p>
          <w:p w:rsidR="00474879" w:rsidRDefault="00474879" w:rsidP="00393926">
            <w:pPr>
              <w:suppressAutoHyphens/>
              <w:jc w:val="both"/>
              <w:rPr>
                <w:rFonts w:ascii="Times New Roman" w:eastAsia="Calibri" w:hAnsi="Times New Roman" w:cs="Times New Roman"/>
                <w:sz w:val="20"/>
                <w:szCs w:val="20"/>
              </w:rPr>
            </w:pPr>
          </w:p>
          <w:p w:rsidR="00474879" w:rsidRDefault="00474879" w:rsidP="00393926">
            <w:pPr>
              <w:suppressAutoHyphens/>
              <w:jc w:val="both"/>
              <w:rPr>
                <w:rFonts w:ascii="Times New Roman" w:eastAsia="Calibri" w:hAnsi="Times New Roman" w:cs="Times New Roman"/>
                <w:sz w:val="20"/>
                <w:szCs w:val="20"/>
              </w:rPr>
            </w:pPr>
          </w:p>
          <w:p w:rsidR="00474879" w:rsidRDefault="00474879" w:rsidP="00393926">
            <w:pPr>
              <w:suppressAutoHyphens/>
              <w:jc w:val="both"/>
              <w:rPr>
                <w:rFonts w:ascii="Times New Roman" w:eastAsia="Calibri" w:hAnsi="Times New Roman" w:cs="Times New Roman"/>
                <w:sz w:val="20"/>
                <w:szCs w:val="20"/>
              </w:rPr>
            </w:pPr>
          </w:p>
          <w:p w:rsidR="00474879" w:rsidRDefault="00474879" w:rsidP="00393926">
            <w:pPr>
              <w:suppressAutoHyphens/>
              <w:jc w:val="both"/>
              <w:rPr>
                <w:rFonts w:ascii="Times New Roman" w:eastAsia="Calibri" w:hAnsi="Times New Roman" w:cs="Times New Roman"/>
                <w:sz w:val="20"/>
                <w:szCs w:val="20"/>
              </w:rPr>
            </w:pPr>
          </w:p>
          <w:p w:rsidR="00474879" w:rsidRDefault="00474879" w:rsidP="00393926">
            <w:pPr>
              <w:suppressAutoHyphens/>
              <w:jc w:val="both"/>
              <w:rPr>
                <w:rFonts w:ascii="Times New Roman" w:eastAsia="Calibri" w:hAnsi="Times New Roman" w:cs="Times New Roman"/>
                <w:sz w:val="20"/>
                <w:szCs w:val="20"/>
              </w:rPr>
            </w:pPr>
          </w:p>
          <w:p w:rsidR="00474879" w:rsidRDefault="00474879" w:rsidP="00393926">
            <w:pPr>
              <w:suppressAutoHyphens/>
              <w:jc w:val="both"/>
              <w:rPr>
                <w:rFonts w:ascii="Times New Roman" w:eastAsia="Calibri" w:hAnsi="Times New Roman" w:cs="Times New Roman"/>
                <w:sz w:val="20"/>
                <w:szCs w:val="20"/>
              </w:rPr>
            </w:pPr>
          </w:p>
          <w:p w:rsidR="00474879" w:rsidRDefault="00474879" w:rsidP="00393926">
            <w:pPr>
              <w:suppressAutoHyphens/>
              <w:jc w:val="both"/>
              <w:rPr>
                <w:rFonts w:ascii="Times New Roman" w:eastAsia="Calibri" w:hAnsi="Times New Roman" w:cs="Times New Roman"/>
                <w:sz w:val="20"/>
                <w:szCs w:val="20"/>
              </w:rPr>
            </w:pPr>
          </w:p>
          <w:p w:rsidR="00474879" w:rsidRDefault="00474879" w:rsidP="00393926">
            <w:pPr>
              <w:suppressAutoHyphens/>
              <w:jc w:val="both"/>
              <w:rPr>
                <w:rFonts w:ascii="Times New Roman" w:eastAsia="Calibri" w:hAnsi="Times New Roman" w:cs="Times New Roman"/>
                <w:sz w:val="20"/>
                <w:szCs w:val="20"/>
              </w:rPr>
            </w:pPr>
          </w:p>
          <w:p w:rsidR="00474879" w:rsidRPr="00367C0F" w:rsidRDefault="00474879" w:rsidP="00393926">
            <w:pPr>
              <w:suppressAutoHyphens/>
              <w:jc w:val="both"/>
              <w:rPr>
                <w:rFonts w:ascii="Times New Roman" w:hAnsi="Times New Roman" w:cs="Times New Roman"/>
                <w:sz w:val="24"/>
                <w:szCs w:val="24"/>
                <w:lang w:val="es-ES_tradnl"/>
              </w:rPr>
            </w:pPr>
            <w:r>
              <w:rPr>
                <w:rFonts w:ascii="Times New Roman" w:eastAsia="Calibri" w:hAnsi="Times New Roman" w:cs="Times New Roman"/>
                <w:sz w:val="20"/>
                <w:szCs w:val="20"/>
              </w:rPr>
              <w:t xml:space="preserve">Producción de textos </w:t>
            </w:r>
          </w:p>
        </w:tc>
        <w:tc>
          <w:tcPr>
            <w:tcW w:w="1276" w:type="dxa"/>
          </w:tcPr>
          <w:p w:rsidR="00474879" w:rsidRDefault="00474879" w:rsidP="00F12A29">
            <w:pPr>
              <w:pStyle w:val="Sinespaciado"/>
              <w:jc w:val="both"/>
              <w:rPr>
                <w:rFonts w:ascii="Times New Roman" w:eastAsia="Calibri" w:hAnsi="Times New Roman" w:cs="Times New Roman"/>
                <w:sz w:val="20"/>
                <w:szCs w:val="20"/>
              </w:rPr>
            </w:pPr>
            <w:r w:rsidRPr="00AA6492">
              <w:rPr>
                <w:rFonts w:ascii="Times New Roman" w:eastAsia="Calibri" w:hAnsi="Times New Roman" w:cs="Times New Roman"/>
                <w:sz w:val="20"/>
                <w:szCs w:val="20"/>
              </w:rPr>
              <w:lastRenderedPageBreak/>
              <w:t>Reconoce</w:t>
            </w:r>
            <w:r>
              <w:rPr>
                <w:rFonts w:ascii="Times New Roman" w:eastAsia="Calibri" w:hAnsi="Times New Roman" w:cs="Times New Roman"/>
                <w:sz w:val="20"/>
                <w:szCs w:val="20"/>
              </w:rPr>
              <w:t>r</w:t>
            </w:r>
            <w:r w:rsidRPr="00AA6492">
              <w:rPr>
                <w:rFonts w:ascii="Times New Roman" w:eastAsia="Calibri" w:hAnsi="Times New Roman" w:cs="Times New Roman"/>
                <w:sz w:val="20"/>
                <w:szCs w:val="20"/>
              </w:rPr>
              <w:t xml:space="preserve"> las combinaciones de las letras para un buen proceso en la lectura y la escritura</w:t>
            </w:r>
            <w:r>
              <w:rPr>
                <w:rFonts w:ascii="Times New Roman" w:eastAsia="Calibri" w:hAnsi="Times New Roman" w:cs="Times New Roman"/>
                <w:sz w:val="20"/>
                <w:szCs w:val="20"/>
              </w:rPr>
              <w:t xml:space="preserve"> </w:t>
            </w:r>
          </w:p>
          <w:p w:rsidR="00474879" w:rsidRDefault="00474879" w:rsidP="00F12A29">
            <w:pPr>
              <w:pStyle w:val="Sinespaciado"/>
              <w:jc w:val="both"/>
              <w:rPr>
                <w:rFonts w:ascii="Times New Roman" w:eastAsia="Calibri" w:hAnsi="Times New Roman" w:cs="Times New Roman"/>
                <w:sz w:val="20"/>
                <w:szCs w:val="20"/>
              </w:rPr>
            </w:pPr>
          </w:p>
          <w:p w:rsidR="00474879" w:rsidRDefault="00474879" w:rsidP="00F12A29">
            <w:pPr>
              <w:pStyle w:val="Sinespaciado"/>
              <w:jc w:val="both"/>
              <w:rPr>
                <w:rFonts w:ascii="Times New Roman" w:eastAsia="Calibri" w:hAnsi="Times New Roman" w:cs="Times New Roman"/>
                <w:sz w:val="20"/>
                <w:szCs w:val="20"/>
              </w:rPr>
            </w:pPr>
          </w:p>
          <w:p w:rsidR="00474879" w:rsidRDefault="00474879" w:rsidP="00F12A29">
            <w:pPr>
              <w:pStyle w:val="Sinespaciado"/>
              <w:jc w:val="both"/>
              <w:rPr>
                <w:rFonts w:ascii="Times New Roman" w:hAnsi="Times New Roman" w:cs="Times New Roman"/>
                <w:sz w:val="20"/>
                <w:szCs w:val="20"/>
                <w:lang w:val="es-ES_tradnl"/>
              </w:rPr>
            </w:pPr>
            <w:r w:rsidRPr="00D66E99">
              <w:rPr>
                <w:rFonts w:ascii="Times New Roman" w:hAnsi="Times New Roman" w:cs="Times New Roman"/>
                <w:sz w:val="20"/>
                <w:szCs w:val="20"/>
                <w:lang w:val="es-ES_tradnl"/>
              </w:rPr>
              <w:t>Reconoce</w:t>
            </w:r>
            <w:r>
              <w:rPr>
                <w:rFonts w:ascii="Times New Roman" w:hAnsi="Times New Roman" w:cs="Times New Roman"/>
                <w:sz w:val="20"/>
                <w:szCs w:val="20"/>
                <w:lang w:val="es-ES_tradnl"/>
              </w:rPr>
              <w:t>r</w:t>
            </w:r>
            <w:r w:rsidRPr="00D66E99">
              <w:rPr>
                <w:rFonts w:ascii="Times New Roman" w:hAnsi="Times New Roman" w:cs="Times New Roman"/>
                <w:sz w:val="20"/>
                <w:szCs w:val="20"/>
                <w:lang w:val="es-ES_tradnl"/>
              </w:rPr>
              <w:t xml:space="preserve"> el sustantivo propio y común</w:t>
            </w:r>
          </w:p>
          <w:p w:rsidR="00474879" w:rsidRDefault="00474879" w:rsidP="00F12A29">
            <w:pPr>
              <w:pStyle w:val="Sinespaciado"/>
              <w:jc w:val="both"/>
              <w:rPr>
                <w:rFonts w:ascii="Times New Roman" w:hAnsi="Times New Roman" w:cs="Times New Roman"/>
                <w:sz w:val="20"/>
                <w:szCs w:val="20"/>
                <w:lang w:val="es-ES_tradnl"/>
              </w:rPr>
            </w:pPr>
          </w:p>
          <w:p w:rsidR="00474879" w:rsidRDefault="00474879" w:rsidP="00F12A29">
            <w:pPr>
              <w:pStyle w:val="Sinespaciado"/>
              <w:jc w:val="both"/>
              <w:rPr>
                <w:rFonts w:ascii="Times New Roman" w:hAnsi="Times New Roman" w:cs="Times New Roman"/>
                <w:sz w:val="20"/>
                <w:szCs w:val="20"/>
                <w:lang w:val="es-ES_tradnl"/>
              </w:rPr>
            </w:pPr>
          </w:p>
          <w:p w:rsidR="00474879" w:rsidRDefault="00474879" w:rsidP="00F12A29">
            <w:pPr>
              <w:pStyle w:val="Sinespaciado"/>
              <w:jc w:val="both"/>
              <w:rPr>
                <w:rFonts w:ascii="Times New Roman" w:hAnsi="Times New Roman" w:cs="Times New Roman"/>
                <w:sz w:val="20"/>
                <w:szCs w:val="20"/>
                <w:lang w:val="es-ES_tradnl"/>
              </w:rPr>
            </w:pPr>
          </w:p>
          <w:p w:rsidR="00474879" w:rsidRDefault="00474879" w:rsidP="00F12A29">
            <w:pPr>
              <w:pStyle w:val="Sinespaciado"/>
              <w:jc w:val="both"/>
              <w:rPr>
                <w:rFonts w:ascii="Times New Roman" w:hAnsi="Times New Roman" w:cs="Times New Roman"/>
                <w:sz w:val="20"/>
                <w:szCs w:val="20"/>
                <w:lang w:val="es-ES_tradnl"/>
              </w:rPr>
            </w:pPr>
          </w:p>
          <w:p w:rsidR="00474879" w:rsidRDefault="00474879" w:rsidP="00F12A29">
            <w:pPr>
              <w:pStyle w:val="Sinespaciado"/>
              <w:jc w:val="both"/>
              <w:rPr>
                <w:rFonts w:ascii="Times New Roman" w:hAnsi="Times New Roman" w:cs="Times New Roman"/>
                <w:sz w:val="20"/>
                <w:szCs w:val="20"/>
                <w:lang w:val="es-ES_tradnl"/>
              </w:rPr>
            </w:pPr>
            <w:r>
              <w:rPr>
                <w:rFonts w:ascii="Times New Roman" w:hAnsi="Times New Roman" w:cs="Times New Roman"/>
                <w:sz w:val="20"/>
                <w:szCs w:val="20"/>
                <w:lang w:val="es-ES_tradnl"/>
              </w:rPr>
              <w:t xml:space="preserve">Realizar textos con claridad y buena ortografía  </w:t>
            </w:r>
          </w:p>
          <w:p w:rsidR="00474879" w:rsidRDefault="00474879" w:rsidP="00F12A29">
            <w:pPr>
              <w:pStyle w:val="Sinespaciado"/>
              <w:jc w:val="both"/>
              <w:rPr>
                <w:rFonts w:ascii="Times New Roman" w:hAnsi="Times New Roman" w:cs="Times New Roman"/>
                <w:sz w:val="20"/>
                <w:szCs w:val="20"/>
                <w:lang w:val="es-ES_tradnl"/>
              </w:rPr>
            </w:pPr>
          </w:p>
          <w:p w:rsidR="00474879" w:rsidRDefault="00474879" w:rsidP="00F12A29">
            <w:pPr>
              <w:pStyle w:val="Sinespaciado"/>
              <w:jc w:val="both"/>
              <w:rPr>
                <w:rFonts w:ascii="Times New Roman" w:hAnsi="Times New Roman" w:cs="Times New Roman"/>
                <w:sz w:val="20"/>
                <w:szCs w:val="20"/>
                <w:lang w:val="es-ES_tradnl"/>
              </w:rPr>
            </w:pPr>
          </w:p>
          <w:p w:rsidR="00474879" w:rsidRDefault="00474879" w:rsidP="00F12A29">
            <w:pPr>
              <w:pStyle w:val="Sinespaciado"/>
              <w:jc w:val="both"/>
              <w:rPr>
                <w:rFonts w:ascii="Times New Roman" w:hAnsi="Times New Roman" w:cs="Times New Roman"/>
                <w:sz w:val="20"/>
                <w:szCs w:val="20"/>
                <w:lang w:val="es-ES_tradnl"/>
              </w:rPr>
            </w:pPr>
          </w:p>
          <w:p w:rsidR="00474879" w:rsidRDefault="00474879" w:rsidP="00F12A29">
            <w:pPr>
              <w:pStyle w:val="Sinespaciado"/>
              <w:jc w:val="both"/>
              <w:rPr>
                <w:rFonts w:ascii="Times New Roman" w:hAnsi="Times New Roman" w:cs="Times New Roman"/>
                <w:sz w:val="20"/>
                <w:szCs w:val="20"/>
                <w:lang w:val="es-ES_tradnl"/>
              </w:rPr>
            </w:pPr>
          </w:p>
          <w:p w:rsidR="00474879" w:rsidRDefault="00474879" w:rsidP="00F12A29">
            <w:pPr>
              <w:pStyle w:val="Sinespaciado"/>
              <w:jc w:val="both"/>
              <w:rPr>
                <w:rFonts w:ascii="Times New Roman" w:hAnsi="Times New Roman" w:cs="Times New Roman"/>
                <w:sz w:val="20"/>
                <w:szCs w:val="20"/>
                <w:lang w:val="es-ES_tradnl"/>
              </w:rPr>
            </w:pPr>
          </w:p>
          <w:p w:rsidR="00474879" w:rsidRDefault="00474879" w:rsidP="00F12A29">
            <w:pPr>
              <w:pStyle w:val="Sinespaciado"/>
              <w:jc w:val="both"/>
              <w:rPr>
                <w:rFonts w:ascii="Times New Roman" w:hAnsi="Times New Roman" w:cs="Times New Roman"/>
                <w:sz w:val="20"/>
                <w:szCs w:val="20"/>
                <w:lang w:val="es-ES_tradnl"/>
              </w:rPr>
            </w:pPr>
          </w:p>
          <w:p w:rsidR="00474879" w:rsidRDefault="00474879" w:rsidP="00F12A29">
            <w:pPr>
              <w:pStyle w:val="Sinespaciado"/>
              <w:jc w:val="both"/>
              <w:rPr>
                <w:rFonts w:ascii="Times New Roman" w:hAnsi="Times New Roman" w:cs="Times New Roman"/>
                <w:sz w:val="20"/>
                <w:szCs w:val="20"/>
                <w:lang w:val="es-ES_tradnl"/>
              </w:rPr>
            </w:pPr>
          </w:p>
          <w:p w:rsidR="00474879" w:rsidRDefault="00474879" w:rsidP="00F12A29">
            <w:pPr>
              <w:pStyle w:val="Sinespaciado"/>
              <w:jc w:val="both"/>
              <w:rPr>
                <w:rFonts w:ascii="Times New Roman" w:hAnsi="Times New Roman" w:cs="Times New Roman"/>
                <w:sz w:val="20"/>
                <w:szCs w:val="20"/>
                <w:lang w:val="es-ES_tradnl"/>
              </w:rPr>
            </w:pPr>
          </w:p>
          <w:p w:rsidR="00474879" w:rsidRPr="001952C3" w:rsidRDefault="00474879" w:rsidP="00F12A29">
            <w:pPr>
              <w:pStyle w:val="Sinespaciado"/>
              <w:jc w:val="both"/>
              <w:rPr>
                <w:rFonts w:ascii="Times New Roman" w:hAnsi="Times New Roman" w:cs="Times New Roman"/>
                <w:sz w:val="24"/>
                <w:szCs w:val="24"/>
                <w:lang w:val="es-ES_tradnl"/>
              </w:rPr>
            </w:pPr>
            <w:r w:rsidRPr="001952C3">
              <w:rPr>
                <w:rFonts w:ascii="Times New Roman" w:hAnsi="Times New Roman" w:cs="Times New Roman"/>
                <w:sz w:val="20"/>
                <w:szCs w:val="20"/>
                <w:lang w:val="es-ES_tradnl"/>
              </w:rPr>
              <w:t>Realizar textos siguiendo las ideas comunicativas</w:t>
            </w:r>
          </w:p>
        </w:tc>
        <w:tc>
          <w:tcPr>
            <w:tcW w:w="2693" w:type="dxa"/>
          </w:tcPr>
          <w:p w:rsidR="00474879" w:rsidRPr="00DD4302" w:rsidRDefault="00474879" w:rsidP="00F12A29">
            <w:pPr>
              <w:pStyle w:val="Sinespaciado"/>
              <w:numPr>
                <w:ilvl w:val="0"/>
                <w:numId w:val="6"/>
              </w:numPr>
              <w:jc w:val="both"/>
              <w:rPr>
                <w:rFonts w:ascii="Times New Roman" w:hAnsi="Times New Roman" w:cs="Times New Roman"/>
                <w:sz w:val="20"/>
                <w:szCs w:val="20"/>
                <w:lang w:val="es-ES_tradnl"/>
              </w:rPr>
            </w:pPr>
            <w:r w:rsidRPr="00C27F7D">
              <w:rPr>
                <w:rFonts w:ascii="Times New Roman" w:eastAsia="Calibri" w:hAnsi="Times New Roman" w:cs="Times New Roman"/>
                <w:sz w:val="20"/>
                <w:szCs w:val="20"/>
              </w:rPr>
              <w:lastRenderedPageBreak/>
              <w:t>Ejercita la lectura  y escritura de textos con las combinaciones</w:t>
            </w:r>
          </w:p>
          <w:p w:rsidR="00474879" w:rsidRDefault="00474879" w:rsidP="00DD4302">
            <w:pPr>
              <w:pStyle w:val="Sinespaciado"/>
              <w:jc w:val="both"/>
              <w:rPr>
                <w:rFonts w:ascii="Times New Roman" w:eastAsia="Calibri" w:hAnsi="Times New Roman" w:cs="Times New Roman"/>
                <w:sz w:val="20"/>
                <w:szCs w:val="20"/>
              </w:rPr>
            </w:pPr>
          </w:p>
          <w:p w:rsidR="00474879" w:rsidRDefault="00474879" w:rsidP="00DD4302">
            <w:pPr>
              <w:pStyle w:val="Sinespaciado"/>
              <w:jc w:val="both"/>
              <w:rPr>
                <w:rFonts w:ascii="Times New Roman" w:eastAsia="Calibri" w:hAnsi="Times New Roman" w:cs="Times New Roman"/>
                <w:sz w:val="20"/>
                <w:szCs w:val="20"/>
              </w:rPr>
            </w:pPr>
          </w:p>
          <w:p w:rsidR="00474879" w:rsidRDefault="00474879" w:rsidP="00DD4302">
            <w:pPr>
              <w:pStyle w:val="Sinespaciado"/>
              <w:jc w:val="both"/>
              <w:rPr>
                <w:rFonts w:ascii="Times New Roman" w:eastAsia="Calibri" w:hAnsi="Times New Roman" w:cs="Times New Roman"/>
                <w:sz w:val="20"/>
                <w:szCs w:val="20"/>
              </w:rPr>
            </w:pPr>
          </w:p>
          <w:p w:rsidR="00474879" w:rsidRDefault="00474879" w:rsidP="00DD4302">
            <w:pPr>
              <w:pStyle w:val="Sinespaciado"/>
              <w:jc w:val="both"/>
              <w:rPr>
                <w:rFonts w:ascii="Times New Roman" w:eastAsia="Calibri" w:hAnsi="Times New Roman" w:cs="Times New Roman"/>
                <w:sz w:val="20"/>
                <w:szCs w:val="20"/>
              </w:rPr>
            </w:pPr>
          </w:p>
          <w:p w:rsidR="00474879" w:rsidRDefault="00474879" w:rsidP="00DD4302">
            <w:pPr>
              <w:pStyle w:val="Sinespaciado"/>
              <w:jc w:val="both"/>
              <w:rPr>
                <w:rFonts w:ascii="Times New Roman" w:eastAsia="Calibri" w:hAnsi="Times New Roman" w:cs="Times New Roman"/>
                <w:sz w:val="20"/>
                <w:szCs w:val="20"/>
              </w:rPr>
            </w:pPr>
          </w:p>
          <w:p w:rsidR="00474879" w:rsidRDefault="00474879" w:rsidP="00DD4302">
            <w:pPr>
              <w:pStyle w:val="Sinespaciado"/>
              <w:jc w:val="both"/>
              <w:rPr>
                <w:rFonts w:ascii="Times New Roman" w:eastAsia="Calibri" w:hAnsi="Times New Roman" w:cs="Times New Roman"/>
                <w:sz w:val="20"/>
                <w:szCs w:val="20"/>
              </w:rPr>
            </w:pPr>
          </w:p>
          <w:p w:rsidR="00474879" w:rsidRDefault="00474879" w:rsidP="00DD4302">
            <w:pPr>
              <w:pStyle w:val="Sinespaciado"/>
              <w:jc w:val="both"/>
              <w:rPr>
                <w:rFonts w:ascii="Times New Roman" w:eastAsia="Calibri" w:hAnsi="Times New Roman" w:cs="Times New Roman"/>
                <w:sz w:val="20"/>
                <w:szCs w:val="20"/>
              </w:rPr>
            </w:pPr>
          </w:p>
          <w:p w:rsidR="00474879" w:rsidRDefault="00474879" w:rsidP="00DD4302">
            <w:pPr>
              <w:pStyle w:val="Sinespaciado"/>
              <w:jc w:val="both"/>
              <w:rPr>
                <w:rFonts w:ascii="Times New Roman" w:eastAsia="Calibri" w:hAnsi="Times New Roman" w:cs="Times New Roman"/>
                <w:sz w:val="20"/>
                <w:szCs w:val="20"/>
              </w:rPr>
            </w:pPr>
          </w:p>
          <w:p w:rsidR="00474879" w:rsidRDefault="00474879" w:rsidP="00DD4302">
            <w:pPr>
              <w:pStyle w:val="Prrafodelista"/>
              <w:numPr>
                <w:ilvl w:val="0"/>
                <w:numId w:val="6"/>
              </w:numPr>
              <w:jc w:val="both"/>
              <w:rPr>
                <w:rFonts w:eastAsia="Calibri"/>
                <w:sz w:val="20"/>
                <w:szCs w:val="20"/>
              </w:rPr>
            </w:pPr>
            <w:r w:rsidRPr="000B1572">
              <w:rPr>
                <w:rFonts w:eastAsia="Calibri"/>
                <w:sz w:val="20"/>
                <w:szCs w:val="20"/>
              </w:rPr>
              <w:t>Identifica sustantivos  propios y comunes</w:t>
            </w:r>
          </w:p>
          <w:p w:rsidR="00474879" w:rsidRDefault="00474879" w:rsidP="00DD4302">
            <w:pPr>
              <w:pStyle w:val="Prrafodelista"/>
              <w:numPr>
                <w:ilvl w:val="0"/>
                <w:numId w:val="6"/>
              </w:numPr>
              <w:jc w:val="both"/>
              <w:rPr>
                <w:rFonts w:eastAsia="Calibri"/>
                <w:sz w:val="20"/>
                <w:szCs w:val="20"/>
              </w:rPr>
            </w:pPr>
            <w:r>
              <w:rPr>
                <w:rFonts w:eastAsia="Calibri"/>
                <w:sz w:val="20"/>
                <w:szCs w:val="20"/>
              </w:rPr>
              <w:t>id</w:t>
            </w:r>
            <w:r w:rsidRPr="00DD4302">
              <w:rPr>
                <w:rFonts w:eastAsia="Calibri"/>
                <w:sz w:val="20"/>
                <w:szCs w:val="20"/>
              </w:rPr>
              <w:t>entifica dentro de un texto palabras que expresan características</w:t>
            </w:r>
          </w:p>
          <w:p w:rsidR="00474879" w:rsidRDefault="00474879" w:rsidP="00393926">
            <w:pPr>
              <w:jc w:val="both"/>
              <w:rPr>
                <w:rFonts w:eastAsia="Calibri"/>
                <w:sz w:val="20"/>
                <w:szCs w:val="20"/>
              </w:rPr>
            </w:pPr>
          </w:p>
          <w:p w:rsidR="00474879" w:rsidRDefault="00474879" w:rsidP="00393926">
            <w:pPr>
              <w:jc w:val="both"/>
              <w:rPr>
                <w:rFonts w:eastAsia="Calibri"/>
                <w:sz w:val="20"/>
                <w:szCs w:val="20"/>
              </w:rPr>
            </w:pPr>
          </w:p>
          <w:p w:rsidR="00474879" w:rsidRDefault="00474879" w:rsidP="00393926">
            <w:pPr>
              <w:jc w:val="both"/>
              <w:rPr>
                <w:rFonts w:eastAsia="Calibri"/>
                <w:sz w:val="20"/>
                <w:szCs w:val="20"/>
              </w:rPr>
            </w:pPr>
          </w:p>
          <w:p w:rsidR="00474879" w:rsidRDefault="00474879" w:rsidP="00393926">
            <w:pPr>
              <w:pStyle w:val="Prrafodelista"/>
              <w:numPr>
                <w:ilvl w:val="0"/>
                <w:numId w:val="10"/>
              </w:numPr>
              <w:jc w:val="both"/>
              <w:rPr>
                <w:rFonts w:eastAsia="Calibri"/>
                <w:sz w:val="20"/>
                <w:szCs w:val="20"/>
              </w:rPr>
            </w:pPr>
            <w:r w:rsidRPr="00393926">
              <w:rPr>
                <w:rFonts w:eastAsia="Calibri"/>
                <w:sz w:val="20"/>
                <w:szCs w:val="20"/>
              </w:rPr>
              <w:t>Aplica en sus escritos normas sencillas de ortografía</w:t>
            </w:r>
            <w:r>
              <w:rPr>
                <w:rFonts w:eastAsia="Calibri"/>
                <w:sz w:val="20"/>
                <w:szCs w:val="20"/>
              </w:rPr>
              <w:t xml:space="preserve"> g y j</w:t>
            </w:r>
          </w:p>
          <w:p w:rsidR="00474879" w:rsidRDefault="00474879" w:rsidP="00DE3CC1">
            <w:pPr>
              <w:pStyle w:val="Prrafodelista"/>
              <w:numPr>
                <w:ilvl w:val="0"/>
                <w:numId w:val="10"/>
              </w:numPr>
              <w:jc w:val="both"/>
              <w:rPr>
                <w:rFonts w:eastAsia="Calibri"/>
                <w:sz w:val="20"/>
                <w:szCs w:val="20"/>
              </w:rPr>
            </w:pPr>
            <w:r w:rsidRPr="00393926">
              <w:rPr>
                <w:rFonts w:eastAsia="Calibri"/>
                <w:sz w:val="20"/>
                <w:szCs w:val="20"/>
              </w:rPr>
              <w:t>Aplica en sus escritos normas sencillas de ortografía</w:t>
            </w:r>
            <w:r>
              <w:rPr>
                <w:rFonts w:eastAsia="Calibri"/>
                <w:sz w:val="20"/>
                <w:szCs w:val="20"/>
              </w:rPr>
              <w:t xml:space="preserve"> mp-mb</w:t>
            </w:r>
          </w:p>
          <w:p w:rsidR="00474879" w:rsidRDefault="00474879" w:rsidP="00DE3CC1">
            <w:pPr>
              <w:jc w:val="both"/>
              <w:rPr>
                <w:rFonts w:eastAsia="Calibri"/>
                <w:sz w:val="20"/>
                <w:szCs w:val="20"/>
              </w:rPr>
            </w:pPr>
          </w:p>
          <w:p w:rsidR="00474879" w:rsidRPr="001952C3" w:rsidRDefault="00474879" w:rsidP="001952C3">
            <w:pPr>
              <w:jc w:val="both"/>
              <w:rPr>
                <w:rFonts w:eastAsia="Calibri"/>
                <w:sz w:val="20"/>
                <w:szCs w:val="20"/>
              </w:rPr>
            </w:pPr>
          </w:p>
          <w:p w:rsidR="00474879" w:rsidRDefault="00474879" w:rsidP="009C67C1">
            <w:pPr>
              <w:jc w:val="both"/>
              <w:rPr>
                <w:rFonts w:eastAsia="Calibri"/>
                <w:sz w:val="20"/>
                <w:szCs w:val="20"/>
              </w:rPr>
            </w:pPr>
          </w:p>
          <w:p w:rsidR="00474879" w:rsidRDefault="00474879" w:rsidP="009C67C1">
            <w:pPr>
              <w:jc w:val="both"/>
              <w:rPr>
                <w:rFonts w:eastAsia="Calibri"/>
                <w:sz w:val="20"/>
                <w:szCs w:val="20"/>
              </w:rPr>
            </w:pPr>
          </w:p>
          <w:p w:rsidR="00474879" w:rsidRDefault="00474879" w:rsidP="009C67C1">
            <w:pPr>
              <w:jc w:val="both"/>
              <w:rPr>
                <w:rFonts w:eastAsia="Calibri"/>
                <w:sz w:val="20"/>
                <w:szCs w:val="20"/>
              </w:rPr>
            </w:pPr>
          </w:p>
          <w:p w:rsidR="00474879" w:rsidRDefault="00474879" w:rsidP="009C67C1">
            <w:pPr>
              <w:jc w:val="both"/>
              <w:rPr>
                <w:rFonts w:eastAsia="Calibri"/>
                <w:sz w:val="20"/>
                <w:szCs w:val="20"/>
              </w:rPr>
            </w:pPr>
          </w:p>
          <w:p w:rsidR="00474879" w:rsidRDefault="00474879" w:rsidP="009C67C1">
            <w:pPr>
              <w:pStyle w:val="Prrafodelista"/>
              <w:numPr>
                <w:ilvl w:val="0"/>
                <w:numId w:val="7"/>
              </w:numPr>
              <w:jc w:val="both"/>
              <w:rPr>
                <w:rFonts w:eastAsia="Calibri"/>
                <w:sz w:val="20"/>
                <w:szCs w:val="20"/>
              </w:rPr>
            </w:pPr>
            <w:r w:rsidRPr="00C52A26">
              <w:rPr>
                <w:rFonts w:eastAsia="Calibri"/>
                <w:sz w:val="20"/>
                <w:szCs w:val="20"/>
              </w:rPr>
              <w:t>Escribe con claridad los dictados que se le hacen.</w:t>
            </w:r>
          </w:p>
          <w:p w:rsidR="00474879" w:rsidRDefault="00474879" w:rsidP="009C67C1">
            <w:pPr>
              <w:pStyle w:val="Prrafodelista"/>
              <w:numPr>
                <w:ilvl w:val="0"/>
                <w:numId w:val="7"/>
              </w:numPr>
              <w:jc w:val="both"/>
              <w:rPr>
                <w:rFonts w:eastAsia="Calibri"/>
                <w:sz w:val="20"/>
                <w:szCs w:val="20"/>
              </w:rPr>
            </w:pPr>
            <w:r w:rsidRPr="009C67C1">
              <w:rPr>
                <w:rFonts w:eastAsia="Calibri"/>
                <w:sz w:val="20"/>
                <w:szCs w:val="20"/>
              </w:rPr>
              <w:t>Expresa por escrito ideas y opiniones sobre diferentes situaciones comunicativas</w:t>
            </w:r>
          </w:p>
          <w:p w:rsidR="008766A6" w:rsidRPr="009C67C1" w:rsidRDefault="008766A6" w:rsidP="008766A6">
            <w:pPr>
              <w:pStyle w:val="Prrafodelista"/>
              <w:ind w:left="360"/>
              <w:jc w:val="both"/>
              <w:rPr>
                <w:rFonts w:eastAsia="Calibri"/>
                <w:sz w:val="20"/>
                <w:szCs w:val="20"/>
              </w:rPr>
            </w:pPr>
          </w:p>
        </w:tc>
        <w:tc>
          <w:tcPr>
            <w:tcW w:w="1276" w:type="dxa"/>
          </w:tcPr>
          <w:p w:rsidR="00474879" w:rsidRDefault="00474879" w:rsidP="00F12A29">
            <w:pPr>
              <w:pStyle w:val="Sinespaciado"/>
              <w:jc w:val="both"/>
              <w:rPr>
                <w:rFonts w:ascii="Times New Roman" w:hAnsi="Times New Roman" w:cs="Times New Roman"/>
                <w:sz w:val="20"/>
                <w:szCs w:val="20"/>
                <w:lang w:val="es-ES_tradnl"/>
              </w:rPr>
            </w:pPr>
            <w:r w:rsidRPr="006D6C66">
              <w:rPr>
                <w:rFonts w:ascii="Times New Roman" w:hAnsi="Times New Roman" w:cs="Times New Roman"/>
                <w:sz w:val="20"/>
                <w:szCs w:val="20"/>
                <w:lang w:val="es-ES_tradnl"/>
              </w:rPr>
              <w:lastRenderedPageBreak/>
              <w:t>Gramatical</w:t>
            </w:r>
          </w:p>
          <w:p w:rsidR="00474879" w:rsidRPr="006D6C66" w:rsidRDefault="00474879" w:rsidP="00F12A29">
            <w:pPr>
              <w:pStyle w:val="Sinespaciado"/>
              <w:jc w:val="both"/>
              <w:rPr>
                <w:rFonts w:ascii="Times New Roman" w:hAnsi="Times New Roman" w:cs="Times New Roman"/>
                <w:sz w:val="20"/>
                <w:szCs w:val="20"/>
                <w:lang w:val="es-ES_tradnl"/>
              </w:rPr>
            </w:pPr>
            <w:r>
              <w:rPr>
                <w:rFonts w:ascii="Times New Roman" w:hAnsi="Times New Roman" w:cs="Times New Roman"/>
                <w:sz w:val="20"/>
                <w:szCs w:val="20"/>
                <w:lang w:val="es-ES_tradnl"/>
              </w:rPr>
              <w:t xml:space="preserve">Lee y escribe palabras con combinaciones </w:t>
            </w:r>
          </w:p>
          <w:p w:rsidR="00474879" w:rsidRDefault="00474879" w:rsidP="00F12A29">
            <w:pPr>
              <w:pStyle w:val="Sinespaciado"/>
              <w:jc w:val="both"/>
              <w:rPr>
                <w:rFonts w:ascii="Times New Roman" w:hAnsi="Times New Roman" w:cs="Times New Roman"/>
                <w:sz w:val="24"/>
                <w:szCs w:val="24"/>
                <w:lang w:val="es-ES_tradnl"/>
              </w:rPr>
            </w:pPr>
          </w:p>
          <w:p w:rsidR="00474879" w:rsidRDefault="00474879" w:rsidP="00F12A29">
            <w:pPr>
              <w:pStyle w:val="Sinespaciado"/>
              <w:jc w:val="both"/>
              <w:rPr>
                <w:rFonts w:ascii="Times New Roman" w:hAnsi="Times New Roman" w:cs="Times New Roman"/>
                <w:sz w:val="24"/>
                <w:szCs w:val="24"/>
                <w:lang w:val="es-ES_tradnl"/>
              </w:rPr>
            </w:pPr>
          </w:p>
          <w:p w:rsidR="00474879" w:rsidRDefault="00474879" w:rsidP="00F12A29">
            <w:pPr>
              <w:pStyle w:val="Sinespaciado"/>
              <w:jc w:val="both"/>
              <w:rPr>
                <w:rFonts w:ascii="Times New Roman" w:hAnsi="Times New Roman" w:cs="Times New Roman"/>
                <w:sz w:val="24"/>
                <w:szCs w:val="24"/>
                <w:lang w:val="es-ES_tradnl"/>
              </w:rPr>
            </w:pPr>
          </w:p>
          <w:p w:rsidR="00474879" w:rsidRDefault="00474879" w:rsidP="00393926">
            <w:pPr>
              <w:pStyle w:val="Sinespaciado"/>
              <w:jc w:val="both"/>
              <w:rPr>
                <w:rFonts w:ascii="Times New Roman" w:hAnsi="Times New Roman" w:cs="Times New Roman"/>
                <w:sz w:val="20"/>
                <w:szCs w:val="20"/>
                <w:lang w:val="es-ES_tradnl"/>
              </w:rPr>
            </w:pPr>
            <w:r>
              <w:rPr>
                <w:rFonts w:ascii="Times New Roman" w:hAnsi="Times New Roman" w:cs="Times New Roman"/>
                <w:sz w:val="20"/>
                <w:szCs w:val="20"/>
                <w:lang w:val="es-ES_tradnl"/>
              </w:rPr>
              <w:t>Gramatical</w:t>
            </w:r>
          </w:p>
          <w:p w:rsidR="00474879" w:rsidRDefault="00474879" w:rsidP="00393926">
            <w:pPr>
              <w:pStyle w:val="Sinespaciado"/>
              <w:jc w:val="both"/>
              <w:rPr>
                <w:rFonts w:ascii="Times New Roman" w:hAnsi="Times New Roman" w:cs="Times New Roman"/>
                <w:sz w:val="20"/>
                <w:szCs w:val="20"/>
                <w:lang w:val="es-ES_tradnl"/>
              </w:rPr>
            </w:pPr>
            <w:r>
              <w:rPr>
                <w:rFonts w:ascii="Times New Roman" w:hAnsi="Times New Roman" w:cs="Times New Roman"/>
                <w:sz w:val="20"/>
                <w:szCs w:val="20"/>
                <w:lang w:val="es-ES_tradnl"/>
              </w:rPr>
              <w:t>Identifica los sustantivos propios y comunes en lecturas</w:t>
            </w:r>
          </w:p>
          <w:p w:rsidR="00474879" w:rsidRDefault="00474879" w:rsidP="00393926">
            <w:pPr>
              <w:pStyle w:val="Sinespaciado"/>
              <w:jc w:val="both"/>
              <w:rPr>
                <w:rFonts w:ascii="Times New Roman" w:hAnsi="Times New Roman" w:cs="Times New Roman"/>
                <w:sz w:val="20"/>
                <w:szCs w:val="20"/>
                <w:lang w:val="es-ES_tradnl"/>
              </w:rPr>
            </w:pPr>
          </w:p>
          <w:p w:rsidR="00474879" w:rsidRDefault="00474879" w:rsidP="00393926">
            <w:pPr>
              <w:pStyle w:val="Sinespaciado"/>
              <w:jc w:val="both"/>
              <w:rPr>
                <w:rFonts w:ascii="Times New Roman" w:hAnsi="Times New Roman" w:cs="Times New Roman"/>
                <w:sz w:val="20"/>
                <w:szCs w:val="20"/>
                <w:lang w:val="es-ES_tradnl"/>
              </w:rPr>
            </w:pPr>
          </w:p>
          <w:p w:rsidR="00474879" w:rsidRDefault="00474879" w:rsidP="00393926">
            <w:pPr>
              <w:pStyle w:val="Sinespaciado"/>
              <w:jc w:val="both"/>
              <w:rPr>
                <w:rFonts w:ascii="Times New Roman" w:hAnsi="Times New Roman" w:cs="Times New Roman"/>
                <w:sz w:val="20"/>
                <w:szCs w:val="20"/>
                <w:lang w:val="es-ES_tradnl"/>
              </w:rPr>
            </w:pPr>
          </w:p>
          <w:p w:rsidR="00474879" w:rsidRDefault="00474879" w:rsidP="00393926">
            <w:pPr>
              <w:jc w:val="both"/>
              <w:rPr>
                <w:rFonts w:ascii="Times New Roman" w:hAnsi="Times New Roman" w:cs="Times New Roman"/>
                <w:sz w:val="20"/>
                <w:szCs w:val="20"/>
                <w:lang w:val="es-ES_tradnl"/>
              </w:rPr>
            </w:pPr>
            <w:r>
              <w:rPr>
                <w:rFonts w:ascii="Times New Roman" w:hAnsi="Times New Roman" w:cs="Times New Roman"/>
                <w:sz w:val="20"/>
                <w:szCs w:val="20"/>
                <w:lang w:val="es-ES_tradnl"/>
              </w:rPr>
              <w:t xml:space="preserve">Ortografía </w:t>
            </w:r>
          </w:p>
          <w:p w:rsidR="00474879" w:rsidRDefault="00474879" w:rsidP="00393926">
            <w:pPr>
              <w:pStyle w:val="Sinespaciado"/>
              <w:jc w:val="both"/>
              <w:rPr>
                <w:rFonts w:ascii="Times New Roman" w:hAnsi="Times New Roman" w:cs="Times New Roman"/>
                <w:sz w:val="20"/>
                <w:szCs w:val="20"/>
                <w:lang w:val="es-ES_tradnl"/>
              </w:rPr>
            </w:pPr>
            <w:r>
              <w:rPr>
                <w:rFonts w:ascii="Times New Roman" w:hAnsi="Times New Roman" w:cs="Times New Roman"/>
                <w:sz w:val="20"/>
                <w:szCs w:val="20"/>
                <w:lang w:val="es-ES_tradnl"/>
              </w:rPr>
              <w:t>Aplica los usos  de algunos signos ortográfico</w:t>
            </w:r>
          </w:p>
          <w:p w:rsidR="00474879" w:rsidRDefault="00474879" w:rsidP="00393926">
            <w:pPr>
              <w:pStyle w:val="Sinespaciado"/>
              <w:jc w:val="both"/>
              <w:rPr>
                <w:rFonts w:ascii="Times New Roman" w:hAnsi="Times New Roman" w:cs="Times New Roman"/>
                <w:sz w:val="20"/>
                <w:szCs w:val="20"/>
                <w:lang w:val="es-ES_tradnl"/>
              </w:rPr>
            </w:pPr>
          </w:p>
          <w:p w:rsidR="00474879" w:rsidRDefault="00474879" w:rsidP="00393926">
            <w:pPr>
              <w:pStyle w:val="Sinespaciado"/>
              <w:jc w:val="both"/>
              <w:rPr>
                <w:rFonts w:ascii="Times New Roman" w:hAnsi="Times New Roman" w:cs="Times New Roman"/>
                <w:sz w:val="20"/>
                <w:szCs w:val="20"/>
                <w:lang w:val="es-ES_tradnl"/>
              </w:rPr>
            </w:pPr>
          </w:p>
          <w:p w:rsidR="00474879" w:rsidRDefault="00474879" w:rsidP="00393926">
            <w:pPr>
              <w:pStyle w:val="Sinespaciado"/>
              <w:jc w:val="both"/>
              <w:rPr>
                <w:rFonts w:ascii="Times New Roman" w:hAnsi="Times New Roman" w:cs="Times New Roman"/>
                <w:sz w:val="20"/>
                <w:szCs w:val="20"/>
                <w:lang w:val="es-ES_tradnl"/>
              </w:rPr>
            </w:pPr>
          </w:p>
          <w:p w:rsidR="00474879" w:rsidRDefault="00474879" w:rsidP="00393926">
            <w:pPr>
              <w:pStyle w:val="Sinespaciado"/>
              <w:jc w:val="both"/>
              <w:rPr>
                <w:rFonts w:ascii="Times New Roman" w:hAnsi="Times New Roman" w:cs="Times New Roman"/>
                <w:sz w:val="20"/>
                <w:szCs w:val="20"/>
                <w:lang w:val="es-ES_tradnl"/>
              </w:rPr>
            </w:pPr>
          </w:p>
          <w:p w:rsidR="00474879" w:rsidRDefault="00474879" w:rsidP="00393926">
            <w:pPr>
              <w:pStyle w:val="Sinespaciado"/>
              <w:jc w:val="both"/>
              <w:rPr>
                <w:rFonts w:ascii="Times New Roman" w:hAnsi="Times New Roman" w:cs="Times New Roman"/>
                <w:sz w:val="20"/>
                <w:szCs w:val="20"/>
                <w:lang w:val="es-ES_tradnl"/>
              </w:rPr>
            </w:pPr>
          </w:p>
          <w:p w:rsidR="00474879" w:rsidRDefault="00474879" w:rsidP="00393926">
            <w:pPr>
              <w:pStyle w:val="Sinespaciado"/>
              <w:jc w:val="both"/>
              <w:rPr>
                <w:rFonts w:ascii="Times New Roman" w:hAnsi="Times New Roman" w:cs="Times New Roman"/>
                <w:sz w:val="20"/>
                <w:szCs w:val="20"/>
                <w:lang w:val="es-ES_tradnl"/>
              </w:rPr>
            </w:pPr>
          </w:p>
          <w:p w:rsidR="00474879" w:rsidRDefault="00474879" w:rsidP="00393926">
            <w:pPr>
              <w:pStyle w:val="Sinespaciado"/>
              <w:jc w:val="both"/>
              <w:rPr>
                <w:rFonts w:ascii="Times New Roman" w:hAnsi="Times New Roman" w:cs="Times New Roman"/>
                <w:sz w:val="20"/>
                <w:szCs w:val="20"/>
                <w:lang w:val="es-ES_tradnl"/>
              </w:rPr>
            </w:pPr>
          </w:p>
          <w:p w:rsidR="00474879" w:rsidRDefault="00474879" w:rsidP="009C67C1">
            <w:pPr>
              <w:pStyle w:val="Sinespaciado"/>
              <w:jc w:val="both"/>
              <w:rPr>
                <w:rFonts w:ascii="Times New Roman" w:hAnsi="Times New Roman" w:cs="Times New Roman"/>
                <w:sz w:val="20"/>
                <w:szCs w:val="20"/>
                <w:lang w:val="es-ES_tradnl"/>
              </w:rPr>
            </w:pPr>
            <w:r>
              <w:rPr>
                <w:rFonts w:ascii="Times New Roman" w:hAnsi="Times New Roman" w:cs="Times New Roman"/>
                <w:sz w:val="20"/>
                <w:szCs w:val="20"/>
                <w:lang w:val="es-ES_tradnl"/>
              </w:rPr>
              <w:t>Gramatical escribe con claridad los dictados</w:t>
            </w:r>
          </w:p>
          <w:p w:rsidR="00474879" w:rsidRDefault="00474879" w:rsidP="00393926">
            <w:pPr>
              <w:pStyle w:val="Sinespaciado"/>
              <w:jc w:val="both"/>
              <w:rPr>
                <w:rFonts w:ascii="Times New Roman" w:hAnsi="Times New Roman" w:cs="Times New Roman"/>
                <w:sz w:val="20"/>
                <w:szCs w:val="20"/>
                <w:lang w:val="es-ES_tradnl"/>
              </w:rPr>
            </w:pPr>
          </w:p>
          <w:p w:rsidR="00474879" w:rsidRPr="00367C0F" w:rsidRDefault="00474879" w:rsidP="00393926">
            <w:pPr>
              <w:pStyle w:val="Sinespaciado"/>
              <w:jc w:val="both"/>
              <w:rPr>
                <w:rFonts w:ascii="Times New Roman" w:hAnsi="Times New Roman" w:cs="Times New Roman"/>
                <w:sz w:val="24"/>
                <w:szCs w:val="24"/>
                <w:lang w:val="es-ES_tradnl"/>
              </w:rPr>
            </w:pPr>
          </w:p>
        </w:tc>
        <w:tc>
          <w:tcPr>
            <w:tcW w:w="3191" w:type="dxa"/>
          </w:tcPr>
          <w:p w:rsidR="00474879" w:rsidRPr="00B80346" w:rsidRDefault="00474879" w:rsidP="00F12A29">
            <w:pPr>
              <w:jc w:val="both"/>
              <w:rPr>
                <w:rFonts w:ascii="Times New Roman" w:eastAsia="Calibri" w:hAnsi="Times New Roman" w:cs="Times New Roman"/>
                <w:sz w:val="20"/>
                <w:szCs w:val="20"/>
              </w:rPr>
            </w:pPr>
            <w:r w:rsidRPr="00B80346">
              <w:rPr>
                <w:rFonts w:ascii="Times New Roman" w:eastAsia="Calibri" w:hAnsi="Times New Roman" w:cs="Times New Roman"/>
                <w:sz w:val="20"/>
                <w:szCs w:val="20"/>
              </w:rPr>
              <w:lastRenderedPageBreak/>
              <w:t>Lectura  de textos con las combinaciones, concursos por parejas. Dictados.</w:t>
            </w:r>
          </w:p>
          <w:p w:rsidR="00474879" w:rsidRDefault="00474879" w:rsidP="00F12A29">
            <w:pPr>
              <w:pStyle w:val="Sinespaciado"/>
              <w:jc w:val="both"/>
              <w:rPr>
                <w:rFonts w:ascii="Times New Roman" w:hAnsi="Times New Roman" w:cs="Times New Roman"/>
                <w:sz w:val="24"/>
                <w:szCs w:val="24"/>
                <w:lang w:val="es-ES_tradnl"/>
              </w:rPr>
            </w:pPr>
          </w:p>
          <w:p w:rsidR="00474879" w:rsidRDefault="00474879" w:rsidP="00F12A29">
            <w:pPr>
              <w:pStyle w:val="Sinespaciado"/>
              <w:jc w:val="both"/>
              <w:rPr>
                <w:rFonts w:ascii="Times New Roman" w:hAnsi="Times New Roman" w:cs="Times New Roman"/>
                <w:sz w:val="24"/>
                <w:szCs w:val="24"/>
                <w:lang w:val="es-ES_tradnl"/>
              </w:rPr>
            </w:pPr>
          </w:p>
          <w:p w:rsidR="00474879" w:rsidRDefault="00474879" w:rsidP="00F12A29">
            <w:pPr>
              <w:pStyle w:val="Sinespaciado"/>
              <w:jc w:val="both"/>
              <w:rPr>
                <w:rFonts w:ascii="Times New Roman" w:hAnsi="Times New Roman" w:cs="Times New Roman"/>
                <w:sz w:val="24"/>
                <w:szCs w:val="24"/>
                <w:lang w:val="es-ES_tradnl"/>
              </w:rPr>
            </w:pPr>
          </w:p>
          <w:p w:rsidR="00474879" w:rsidRDefault="00474879" w:rsidP="00F12A29">
            <w:pPr>
              <w:pStyle w:val="Sinespaciado"/>
              <w:jc w:val="both"/>
              <w:rPr>
                <w:rFonts w:ascii="Times New Roman" w:hAnsi="Times New Roman" w:cs="Times New Roman"/>
                <w:sz w:val="24"/>
                <w:szCs w:val="24"/>
                <w:lang w:val="es-ES_tradnl"/>
              </w:rPr>
            </w:pPr>
          </w:p>
          <w:p w:rsidR="00474879" w:rsidRDefault="00474879" w:rsidP="00F12A29">
            <w:pPr>
              <w:pStyle w:val="Sinespaciado"/>
              <w:jc w:val="both"/>
              <w:rPr>
                <w:rFonts w:ascii="Times New Roman" w:hAnsi="Times New Roman" w:cs="Times New Roman"/>
                <w:sz w:val="24"/>
                <w:szCs w:val="24"/>
                <w:lang w:val="es-ES_tradnl"/>
              </w:rPr>
            </w:pPr>
          </w:p>
          <w:p w:rsidR="00474879" w:rsidRDefault="00474879" w:rsidP="00F12A29">
            <w:pPr>
              <w:pStyle w:val="Sinespaciado"/>
              <w:jc w:val="both"/>
              <w:rPr>
                <w:rFonts w:ascii="Times New Roman" w:hAnsi="Times New Roman" w:cs="Times New Roman"/>
                <w:sz w:val="24"/>
                <w:szCs w:val="24"/>
                <w:lang w:val="es-ES_tradnl"/>
              </w:rPr>
            </w:pPr>
          </w:p>
          <w:p w:rsidR="00474879" w:rsidRPr="00B80346" w:rsidRDefault="00474879" w:rsidP="00393926">
            <w:pPr>
              <w:jc w:val="both"/>
              <w:rPr>
                <w:rFonts w:ascii="Times New Roman" w:eastAsia="Calibri" w:hAnsi="Times New Roman" w:cs="Times New Roman"/>
                <w:sz w:val="20"/>
                <w:szCs w:val="20"/>
              </w:rPr>
            </w:pPr>
            <w:r>
              <w:rPr>
                <w:rFonts w:ascii="Times New Roman" w:eastAsia="Calibri" w:hAnsi="Times New Roman" w:cs="Times New Roman"/>
                <w:sz w:val="20"/>
                <w:szCs w:val="20"/>
              </w:rPr>
              <w:t>-</w:t>
            </w:r>
            <w:r w:rsidRPr="00B80346">
              <w:rPr>
                <w:rFonts w:ascii="Times New Roman" w:eastAsia="Calibri" w:hAnsi="Times New Roman" w:cs="Times New Roman"/>
                <w:sz w:val="20"/>
                <w:szCs w:val="20"/>
              </w:rPr>
              <w:t>Aplicación de mayúsculas en nombres propios, clasificación, construcción del concepto.</w:t>
            </w:r>
          </w:p>
          <w:p w:rsidR="00474879" w:rsidRDefault="00474879" w:rsidP="00393926">
            <w:pPr>
              <w:pStyle w:val="Sinespaciado"/>
              <w:jc w:val="both"/>
              <w:rPr>
                <w:rFonts w:ascii="Times New Roman" w:eastAsia="Calibri" w:hAnsi="Times New Roman" w:cs="Times New Roman"/>
                <w:sz w:val="20"/>
                <w:szCs w:val="20"/>
              </w:rPr>
            </w:pPr>
            <w:r>
              <w:rPr>
                <w:rFonts w:ascii="Times New Roman" w:eastAsia="Calibri" w:hAnsi="Times New Roman" w:cs="Times New Roman"/>
                <w:sz w:val="20"/>
                <w:szCs w:val="20"/>
              </w:rPr>
              <w:t>-</w:t>
            </w:r>
            <w:r w:rsidRPr="00B80346">
              <w:rPr>
                <w:rFonts w:ascii="Times New Roman" w:eastAsia="Calibri" w:hAnsi="Times New Roman" w:cs="Times New Roman"/>
                <w:sz w:val="20"/>
                <w:szCs w:val="20"/>
              </w:rPr>
              <w:t>Lectura de textos. Buscar palabras que designan características, calificar objetos.</w:t>
            </w:r>
          </w:p>
          <w:p w:rsidR="00474879" w:rsidRDefault="00474879" w:rsidP="00393926">
            <w:pPr>
              <w:pStyle w:val="Sinespaciado"/>
              <w:jc w:val="both"/>
              <w:rPr>
                <w:rFonts w:ascii="Times New Roman" w:eastAsia="Calibri" w:hAnsi="Times New Roman" w:cs="Times New Roman"/>
                <w:sz w:val="20"/>
                <w:szCs w:val="20"/>
              </w:rPr>
            </w:pPr>
          </w:p>
          <w:p w:rsidR="00474879" w:rsidRDefault="00474879" w:rsidP="00393926">
            <w:pPr>
              <w:pStyle w:val="Sinespaciado"/>
              <w:jc w:val="both"/>
              <w:rPr>
                <w:rFonts w:ascii="Times New Roman" w:eastAsia="Calibri" w:hAnsi="Times New Roman" w:cs="Times New Roman"/>
                <w:sz w:val="20"/>
                <w:szCs w:val="20"/>
              </w:rPr>
            </w:pPr>
          </w:p>
          <w:p w:rsidR="00474879" w:rsidRDefault="00474879" w:rsidP="00393926">
            <w:pPr>
              <w:pStyle w:val="Sinespaciado"/>
              <w:jc w:val="both"/>
              <w:rPr>
                <w:rFonts w:ascii="Times New Roman" w:eastAsia="Calibri" w:hAnsi="Times New Roman" w:cs="Times New Roman"/>
                <w:sz w:val="20"/>
                <w:szCs w:val="20"/>
              </w:rPr>
            </w:pPr>
          </w:p>
          <w:p w:rsidR="00474879" w:rsidRDefault="00474879" w:rsidP="00393926">
            <w:pPr>
              <w:jc w:val="both"/>
              <w:rPr>
                <w:rFonts w:ascii="Times New Roman" w:eastAsia="Calibri" w:hAnsi="Times New Roman" w:cs="Times New Roman"/>
                <w:sz w:val="20"/>
                <w:szCs w:val="20"/>
              </w:rPr>
            </w:pPr>
            <w:r>
              <w:rPr>
                <w:rFonts w:ascii="Times New Roman" w:eastAsia="Calibri" w:hAnsi="Times New Roman" w:cs="Times New Roman"/>
                <w:sz w:val="20"/>
                <w:szCs w:val="20"/>
              </w:rPr>
              <w:t>-</w:t>
            </w:r>
            <w:r w:rsidRPr="00C52A26">
              <w:rPr>
                <w:rFonts w:ascii="Times New Roman" w:eastAsia="Calibri" w:hAnsi="Times New Roman" w:cs="Times New Roman"/>
                <w:sz w:val="20"/>
                <w:szCs w:val="20"/>
              </w:rPr>
              <w:t>Revisar las producciones de los niños.</w:t>
            </w:r>
          </w:p>
          <w:p w:rsidR="00474879" w:rsidRPr="00C52A26" w:rsidRDefault="00474879" w:rsidP="00393926">
            <w:pPr>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-lectura con buena entonación </w:t>
            </w:r>
          </w:p>
          <w:p w:rsidR="00474879" w:rsidRDefault="00474879" w:rsidP="00393926">
            <w:pPr>
              <w:pStyle w:val="Sinespaciado"/>
              <w:jc w:val="both"/>
              <w:rPr>
                <w:rFonts w:ascii="Times New Roman" w:hAnsi="Times New Roman" w:cs="Times New Roman"/>
                <w:sz w:val="24"/>
                <w:szCs w:val="24"/>
                <w:lang w:val="es-ES_tradnl"/>
              </w:rPr>
            </w:pPr>
            <w:r>
              <w:rPr>
                <w:rFonts w:ascii="Times New Roman" w:hAnsi="Times New Roman" w:cs="Times New Roman"/>
                <w:sz w:val="24"/>
                <w:szCs w:val="24"/>
                <w:lang w:val="es-ES_tradnl"/>
              </w:rPr>
              <w:t>-construcción de oraciones y palabras con g y j,  mb-mp</w:t>
            </w:r>
          </w:p>
          <w:p w:rsidR="00474879" w:rsidRPr="00B80346" w:rsidRDefault="00474879" w:rsidP="009C67C1">
            <w:pPr>
              <w:jc w:val="both"/>
              <w:rPr>
                <w:rFonts w:ascii="Times New Roman" w:eastAsia="Calibri" w:hAnsi="Times New Roman" w:cs="Times New Roman"/>
                <w:sz w:val="20"/>
                <w:szCs w:val="20"/>
              </w:rPr>
            </w:pPr>
            <w:r>
              <w:rPr>
                <w:rFonts w:ascii="Times New Roman" w:eastAsia="Calibri" w:hAnsi="Times New Roman" w:cs="Times New Roman"/>
                <w:sz w:val="20"/>
                <w:szCs w:val="20"/>
              </w:rPr>
              <w:t>-</w:t>
            </w:r>
            <w:r w:rsidRPr="00B80346">
              <w:rPr>
                <w:rFonts w:ascii="Times New Roman" w:eastAsia="Calibri" w:hAnsi="Times New Roman" w:cs="Times New Roman"/>
                <w:sz w:val="20"/>
                <w:szCs w:val="20"/>
              </w:rPr>
              <w:t>Completar fichas: título, tema, lugar, personajes, tiempo, narrador.</w:t>
            </w:r>
          </w:p>
          <w:p w:rsidR="00474879" w:rsidRDefault="00474879" w:rsidP="009C67C1">
            <w:pPr>
              <w:jc w:val="both"/>
              <w:rPr>
                <w:rFonts w:ascii="Times New Roman" w:eastAsia="Calibri" w:hAnsi="Times New Roman" w:cs="Times New Roman"/>
                <w:sz w:val="20"/>
                <w:szCs w:val="20"/>
              </w:rPr>
            </w:pPr>
          </w:p>
          <w:p w:rsidR="00474879" w:rsidRDefault="00474879" w:rsidP="009C67C1">
            <w:pPr>
              <w:jc w:val="both"/>
              <w:rPr>
                <w:rFonts w:ascii="Times New Roman" w:eastAsia="Calibri" w:hAnsi="Times New Roman" w:cs="Times New Roman"/>
                <w:sz w:val="20"/>
                <w:szCs w:val="20"/>
              </w:rPr>
            </w:pPr>
          </w:p>
          <w:p w:rsidR="00474879" w:rsidRDefault="00474879" w:rsidP="009C67C1">
            <w:pPr>
              <w:jc w:val="both"/>
              <w:rPr>
                <w:rFonts w:ascii="Times New Roman" w:eastAsia="Calibri" w:hAnsi="Times New Roman" w:cs="Times New Roman"/>
                <w:sz w:val="20"/>
                <w:szCs w:val="20"/>
              </w:rPr>
            </w:pPr>
          </w:p>
          <w:p w:rsidR="00474879" w:rsidRDefault="00474879" w:rsidP="009C67C1">
            <w:pPr>
              <w:jc w:val="both"/>
              <w:rPr>
                <w:rFonts w:ascii="Times New Roman" w:eastAsia="Calibri" w:hAnsi="Times New Roman" w:cs="Times New Roman"/>
                <w:sz w:val="20"/>
                <w:szCs w:val="20"/>
              </w:rPr>
            </w:pPr>
          </w:p>
          <w:p w:rsidR="00474879" w:rsidRDefault="00474879" w:rsidP="009C67C1">
            <w:pPr>
              <w:jc w:val="both"/>
              <w:rPr>
                <w:rFonts w:ascii="Times New Roman" w:eastAsia="Calibri" w:hAnsi="Times New Roman" w:cs="Times New Roman"/>
                <w:sz w:val="20"/>
                <w:szCs w:val="20"/>
              </w:rPr>
            </w:pPr>
          </w:p>
          <w:p w:rsidR="00474879" w:rsidRDefault="00474879" w:rsidP="009C67C1">
            <w:pPr>
              <w:jc w:val="both"/>
              <w:rPr>
                <w:rFonts w:ascii="Times New Roman" w:eastAsia="Calibri" w:hAnsi="Times New Roman" w:cs="Times New Roman"/>
                <w:sz w:val="24"/>
              </w:rPr>
            </w:pPr>
            <w:r>
              <w:rPr>
                <w:rFonts w:ascii="Times New Roman" w:eastAsia="Calibri" w:hAnsi="Times New Roman" w:cs="Times New Roman"/>
                <w:sz w:val="20"/>
                <w:szCs w:val="20"/>
              </w:rPr>
              <w:t>-</w:t>
            </w:r>
            <w:r w:rsidRPr="00C52A26">
              <w:rPr>
                <w:rFonts w:ascii="Times New Roman" w:eastAsia="Calibri" w:hAnsi="Times New Roman" w:cs="Times New Roman"/>
                <w:sz w:val="20"/>
                <w:szCs w:val="20"/>
              </w:rPr>
              <w:t>Escritura mecánica, dictados y correcciones</w:t>
            </w:r>
            <w:r>
              <w:rPr>
                <w:rFonts w:ascii="Times New Roman" w:eastAsia="Calibri" w:hAnsi="Times New Roman" w:cs="Times New Roman"/>
                <w:sz w:val="24"/>
              </w:rPr>
              <w:t>.</w:t>
            </w:r>
          </w:p>
          <w:p w:rsidR="00474879" w:rsidRPr="009C67C1" w:rsidRDefault="00474879" w:rsidP="00393926">
            <w:pPr>
              <w:pStyle w:val="Sinespaciado"/>
              <w:jc w:val="both"/>
              <w:rPr>
                <w:rFonts w:ascii="Times New Roman" w:hAnsi="Times New Roman" w:cs="Times New Roman"/>
                <w:sz w:val="24"/>
                <w:szCs w:val="24"/>
              </w:rPr>
            </w:pPr>
          </w:p>
        </w:tc>
      </w:tr>
      <w:tr w:rsidR="00DD4302" w:rsidRPr="00367C0F" w:rsidTr="0087429A">
        <w:tc>
          <w:tcPr>
            <w:tcW w:w="959" w:type="dxa"/>
          </w:tcPr>
          <w:p w:rsidR="00DD4302" w:rsidRPr="001E76E1" w:rsidRDefault="00DD4302" w:rsidP="00F12A29">
            <w:pPr>
              <w:pStyle w:val="Sinespaciado"/>
              <w:jc w:val="both"/>
              <w:rPr>
                <w:rFonts w:ascii="Times New Roman" w:hAnsi="Times New Roman" w:cs="Times New Roman"/>
                <w:sz w:val="20"/>
                <w:szCs w:val="20"/>
                <w:lang w:val="es-ES_tradnl"/>
              </w:rPr>
            </w:pPr>
            <w:r w:rsidRPr="001E76E1">
              <w:rPr>
                <w:rFonts w:ascii="Times New Roman" w:hAnsi="Times New Roman" w:cs="Times New Roman"/>
                <w:sz w:val="20"/>
                <w:szCs w:val="20"/>
                <w:lang w:val="es-ES_tradnl"/>
              </w:rPr>
              <w:lastRenderedPageBreak/>
              <w:t>Lit</w:t>
            </w:r>
            <w:r>
              <w:rPr>
                <w:rFonts w:ascii="Times New Roman" w:hAnsi="Times New Roman" w:cs="Times New Roman"/>
                <w:sz w:val="20"/>
                <w:szCs w:val="20"/>
                <w:lang w:val="es-ES_tradnl"/>
              </w:rPr>
              <w:t xml:space="preserve">eratura </w:t>
            </w:r>
          </w:p>
        </w:tc>
        <w:tc>
          <w:tcPr>
            <w:tcW w:w="2693" w:type="dxa"/>
          </w:tcPr>
          <w:p w:rsidR="00DD4302" w:rsidRPr="001E76E1" w:rsidRDefault="00DD4302" w:rsidP="00F12A29">
            <w:pPr>
              <w:jc w:val="both"/>
              <w:rPr>
                <w:lang w:val="es-ES_tradnl"/>
              </w:rPr>
            </w:pPr>
            <w:r>
              <w:rPr>
                <w:rFonts w:ascii="Times New Roman" w:hAnsi="Times New Roman" w:cs="Times New Roman"/>
                <w:sz w:val="20"/>
                <w:szCs w:val="20"/>
                <w:lang w:val="es-ES_tradnl"/>
              </w:rPr>
              <w:t>Comprende textos literarios para propiciar el desarrollo  de la capacidad  creativa y lúdica</w:t>
            </w:r>
          </w:p>
        </w:tc>
        <w:tc>
          <w:tcPr>
            <w:tcW w:w="1134" w:type="dxa"/>
          </w:tcPr>
          <w:p w:rsidR="00DD4302" w:rsidRPr="00367C0F" w:rsidRDefault="00DD4302" w:rsidP="00F12A29">
            <w:pPr>
              <w:pStyle w:val="Sinespaciado"/>
              <w:jc w:val="both"/>
              <w:rPr>
                <w:rFonts w:ascii="Times New Roman" w:hAnsi="Times New Roman" w:cs="Times New Roman"/>
                <w:sz w:val="24"/>
                <w:szCs w:val="24"/>
                <w:lang w:val="es-ES_tradnl"/>
              </w:rPr>
            </w:pPr>
            <w:r w:rsidRPr="00B80346">
              <w:rPr>
                <w:rFonts w:ascii="Times New Roman" w:eastAsia="Calibri" w:hAnsi="Times New Roman" w:cs="Times New Roman"/>
                <w:sz w:val="20"/>
                <w:szCs w:val="20"/>
              </w:rPr>
              <w:t>La narración</w:t>
            </w:r>
          </w:p>
        </w:tc>
        <w:tc>
          <w:tcPr>
            <w:tcW w:w="1276" w:type="dxa"/>
          </w:tcPr>
          <w:p w:rsidR="00DD4302" w:rsidRPr="00397059" w:rsidRDefault="00DD4302" w:rsidP="00F12A29">
            <w:pPr>
              <w:suppressAutoHyphens/>
              <w:snapToGrid w:val="0"/>
              <w:rPr>
                <w:rFonts w:ascii="Times New Roman" w:eastAsia="Calibri" w:hAnsi="Times New Roman" w:cs="Times New Roman"/>
                <w:bCs/>
                <w:sz w:val="20"/>
                <w:szCs w:val="20"/>
              </w:rPr>
            </w:pPr>
            <w:r>
              <w:rPr>
                <w:rFonts w:ascii="Times New Roman" w:eastAsia="Calibri" w:hAnsi="Times New Roman" w:cs="Times New Roman"/>
                <w:bCs/>
                <w:sz w:val="20"/>
                <w:szCs w:val="20"/>
              </w:rPr>
              <w:t xml:space="preserve">Expresar </w:t>
            </w:r>
            <w:r w:rsidRPr="00B80346">
              <w:rPr>
                <w:rFonts w:ascii="Times New Roman" w:eastAsia="Calibri" w:hAnsi="Times New Roman" w:cs="Times New Roman"/>
                <w:bCs/>
                <w:sz w:val="20"/>
                <w:szCs w:val="20"/>
              </w:rPr>
              <w:t>ideas y sentimientos en forma oral, grafica y escrita</w:t>
            </w:r>
          </w:p>
        </w:tc>
        <w:tc>
          <w:tcPr>
            <w:tcW w:w="2693" w:type="dxa"/>
          </w:tcPr>
          <w:p w:rsidR="00DD4302" w:rsidRPr="00AF1E0D" w:rsidRDefault="00DD4302" w:rsidP="00F12A29">
            <w:pPr>
              <w:pStyle w:val="Prrafodelista"/>
              <w:numPr>
                <w:ilvl w:val="0"/>
                <w:numId w:val="6"/>
              </w:numPr>
              <w:rPr>
                <w:rFonts w:eastAsia="Calibri"/>
                <w:sz w:val="20"/>
                <w:szCs w:val="20"/>
              </w:rPr>
            </w:pPr>
            <w:r w:rsidRPr="00AF1E0D">
              <w:rPr>
                <w:rFonts w:eastAsia="Calibri"/>
                <w:sz w:val="20"/>
                <w:szCs w:val="20"/>
              </w:rPr>
              <w:t>Lee  cuentos y  fábulas, y los identifica como narraciones.</w:t>
            </w:r>
          </w:p>
          <w:p w:rsidR="00DD4302" w:rsidRPr="00B80346" w:rsidRDefault="00DD4302" w:rsidP="00F12A29">
            <w:pPr>
              <w:jc w:val="both"/>
              <w:rPr>
                <w:rFonts w:ascii="Times New Roman" w:eastAsia="Calibri" w:hAnsi="Times New Roman" w:cs="Times New Roman"/>
                <w:sz w:val="20"/>
                <w:szCs w:val="20"/>
              </w:rPr>
            </w:pPr>
          </w:p>
          <w:p w:rsidR="00DD4302" w:rsidRPr="00367C0F" w:rsidRDefault="00DD4302" w:rsidP="00F12A29">
            <w:pPr>
              <w:pStyle w:val="Sinespaciado"/>
              <w:jc w:val="both"/>
              <w:rPr>
                <w:rFonts w:ascii="Times New Roman" w:hAnsi="Times New Roman" w:cs="Times New Roman"/>
                <w:sz w:val="24"/>
                <w:szCs w:val="24"/>
                <w:lang w:val="es-ES_tradnl"/>
              </w:rPr>
            </w:pPr>
          </w:p>
        </w:tc>
        <w:tc>
          <w:tcPr>
            <w:tcW w:w="1276" w:type="dxa"/>
          </w:tcPr>
          <w:p w:rsidR="00DD4302" w:rsidRDefault="00DD4302" w:rsidP="00F12A29">
            <w:pPr>
              <w:pStyle w:val="Sinespaciado"/>
              <w:jc w:val="both"/>
              <w:rPr>
                <w:rFonts w:ascii="Times New Roman" w:hAnsi="Times New Roman" w:cs="Times New Roman"/>
                <w:sz w:val="20"/>
                <w:szCs w:val="20"/>
                <w:lang w:val="es-ES_tradnl"/>
              </w:rPr>
            </w:pPr>
            <w:r>
              <w:rPr>
                <w:rFonts w:ascii="Times New Roman" w:hAnsi="Times New Roman" w:cs="Times New Roman"/>
                <w:sz w:val="20"/>
                <w:szCs w:val="20"/>
                <w:lang w:val="es-ES_tradnl"/>
              </w:rPr>
              <w:t xml:space="preserve">Literaria </w:t>
            </w:r>
          </w:p>
          <w:p w:rsidR="00DD4302" w:rsidRPr="006D6C66" w:rsidRDefault="00DD4302" w:rsidP="00F12A29">
            <w:pPr>
              <w:pStyle w:val="Sinespaciado"/>
              <w:jc w:val="both"/>
              <w:rPr>
                <w:rFonts w:ascii="Times New Roman" w:hAnsi="Times New Roman" w:cs="Times New Roman"/>
                <w:sz w:val="20"/>
                <w:szCs w:val="20"/>
                <w:lang w:val="es-ES_tradnl"/>
              </w:rPr>
            </w:pPr>
            <w:r>
              <w:rPr>
                <w:rFonts w:ascii="Times New Roman" w:hAnsi="Times New Roman" w:cs="Times New Roman"/>
                <w:sz w:val="20"/>
                <w:szCs w:val="20"/>
                <w:lang w:val="es-ES_tradnl"/>
              </w:rPr>
              <w:t>Hace dramatizaciones de fabulas</w:t>
            </w:r>
          </w:p>
        </w:tc>
        <w:tc>
          <w:tcPr>
            <w:tcW w:w="3191" w:type="dxa"/>
          </w:tcPr>
          <w:p w:rsidR="00DD4302" w:rsidRPr="00B80346" w:rsidRDefault="00DD4302" w:rsidP="00F12A29">
            <w:pPr>
              <w:jc w:val="both"/>
              <w:rPr>
                <w:rFonts w:ascii="Times New Roman" w:eastAsia="Calibri" w:hAnsi="Times New Roman" w:cs="Times New Roman"/>
                <w:sz w:val="20"/>
                <w:szCs w:val="20"/>
              </w:rPr>
            </w:pPr>
            <w:r w:rsidRPr="00B80346">
              <w:rPr>
                <w:rFonts w:ascii="Times New Roman" w:eastAsia="Calibri" w:hAnsi="Times New Roman" w:cs="Times New Roman"/>
                <w:sz w:val="20"/>
                <w:szCs w:val="20"/>
              </w:rPr>
              <w:t>Completar cuentos y fábulas.</w:t>
            </w:r>
          </w:p>
          <w:p w:rsidR="00DD4302" w:rsidRPr="00B80346" w:rsidRDefault="00DD4302" w:rsidP="00F12A29">
            <w:pPr>
              <w:jc w:val="both"/>
              <w:rPr>
                <w:rFonts w:ascii="Times New Roman" w:eastAsia="Calibri" w:hAnsi="Times New Roman" w:cs="Times New Roman"/>
                <w:sz w:val="20"/>
                <w:szCs w:val="20"/>
              </w:rPr>
            </w:pPr>
            <w:r w:rsidRPr="00B80346">
              <w:rPr>
                <w:rFonts w:ascii="Times New Roman" w:eastAsia="Calibri" w:hAnsi="Times New Roman" w:cs="Times New Roman"/>
                <w:sz w:val="20"/>
                <w:szCs w:val="20"/>
              </w:rPr>
              <w:t>Análisis y dramatizaciones.</w:t>
            </w:r>
          </w:p>
          <w:p w:rsidR="00DD4302" w:rsidRPr="00367C0F" w:rsidRDefault="00DD4302" w:rsidP="00F12A29">
            <w:pPr>
              <w:pStyle w:val="Sinespaciado"/>
              <w:jc w:val="both"/>
              <w:rPr>
                <w:rFonts w:ascii="Times New Roman" w:hAnsi="Times New Roman" w:cs="Times New Roman"/>
                <w:sz w:val="24"/>
                <w:szCs w:val="24"/>
                <w:lang w:val="es-ES_tradnl"/>
              </w:rPr>
            </w:pPr>
          </w:p>
        </w:tc>
      </w:tr>
      <w:tr w:rsidR="00DD4302" w:rsidRPr="00367C0F" w:rsidTr="0087429A">
        <w:tc>
          <w:tcPr>
            <w:tcW w:w="959" w:type="dxa"/>
          </w:tcPr>
          <w:p w:rsidR="00DD4302" w:rsidRPr="00AB3AED" w:rsidRDefault="00DD4302" w:rsidP="00F12A29">
            <w:pPr>
              <w:pStyle w:val="Sinespaciado"/>
              <w:jc w:val="both"/>
              <w:rPr>
                <w:rFonts w:ascii="Times New Roman" w:hAnsi="Times New Roman" w:cs="Times New Roman"/>
                <w:sz w:val="20"/>
                <w:szCs w:val="20"/>
                <w:lang w:val="es-ES_tradnl"/>
              </w:rPr>
            </w:pPr>
            <w:r>
              <w:rPr>
                <w:rFonts w:ascii="Times New Roman" w:hAnsi="Times New Roman" w:cs="Times New Roman"/>
                <w:sz w:val="20"/>
                <w:szCs w:val="20"/>
                <w:lang w:val="es-ES_tradnl"/>
              </w:rPr>
              <w:t>Medios de comunicación y otros sistemas simbólicos</w:t>
            </w:r>
          </w:p>
        </w:tc>
        <w:tc>
          <w:tcPr>
            <w:tcW w:w="2693" w:type="dxa"/>
          </w:tcPr>
          <w:p w:rsidR="00DD4302" w:rsidRPr="00AB3AED" w:rsidRDefault="00DD4302" w:rsidP="00F12A29">
            <w:pPr>
              <w:pStyle w:val="Sinespaciado"/>
              <w:jc w:val="both"/>
              <w:rPr>
                <w:rFonts w:ascii="Times New Roman" w:hAnsi="Times New Roman" w:cs="Times New Roman"/>
                <w:sz w:val="20"/>
                <w:szCs w:val="20"/>
                <w:lang w:val="es-ES_tradnl"/>
              </w:rPr>
            </w:pPr>
            <w:r>
              <w:rPr>
                <w:rFonts w:ascii="Times New Roman" w:hAnsi="Times New Roman" w:cs="Times New Roman"/>
                <w:sz w:val="20"/>
                <w:szCs w:val="20"/>
                <w:lang w:val="es-ES_tradnl"/>
              </w:rPr>
              <w:t xml:space="preserve">Comprende la información que circula a través de algunos sistemas de comunicación no verbal </w:t>
            </w:r>
          </w:p>
        </w:tc>
        <w:tc>
          <w:tcPr>
            <w:tcW w:w="1134" w:type="dxa"/>
          </w:tcPr>
          <w:p w:rsidR="00DD4302" w:rsidRPr="00367C0F" w:rsidRDefault="00DE3CC1" w:rsidP="00F12A29">
            <w:pPr>
              <w:pStyle w:val="Sinespaciado"/>
              <w:jc w:val="both"/>
              <w:rPr>
                <w:rFonts w:ascii="Times New Roman" w:hAnsi="Times New Roman" w:cs="Times New Roman"/>
                <w:sz w:val="24"/>
                <w:szCs w:val="24"/>
                <w:lang w:val="es-ES_tradnl"/>
              </w:rPr>
            </w:pPr>
            <w:r>
              <w:rPr>
                <w:rFonts w:ascii="Times New Roman" w:eastAsia="Calibri" w:hAnsi="Times New Roman" w:cs="Times New Roman"/>
                <w:sz w:val="20"/>
                <w:szCs w:val="20"/>
              </w:rPr>
              <w:t>Símbolos, y señales</w:t>
            </w:r>
          </w:p>
        </w:tc>
        <w:tc>
          <w:tcPr>
            <w:tcW w:w="1276" w:type="dxa"/>
          </w:tcPr>
          <w:p w:rsidR="00DD4302" w:rsidRPr="000B1572" w:rsidRDefault="00DD4302" w:rsidP="00F12A29">
            <w:pPr>
              <w:pStyle w:val="Sinespaciado"/>
              <w:rPr>
                <w:rFonts w:ascii="Times New Roman" w:hAnsi="Times New Roman" w:cs="Times New Roman"/>
                <w:sz w:val="20"/>
                <w:szCs w:val="20"/>
                <w:lang w:val="es-ES_tradnl"/>
              </w:rPr>
            </w:pPr>
            <w:r>
              <w:rPr>
                <w:rFonts w:ascii="Times New Roman" w:hAnsi="Times New Roman" w:cs="Times New Roman"/>
                <w:sz w:val="20"/>
                <w:szCs w:val="20"/>
                <w:lang w:val="es-ES_tradnl"/>
              </w:rPr>
              <w:t>Reconocer algunos símbolos y señales como medio de comunicación</w:t>
            </w:r>
          </w:p>
        </w:tc>
        <w:tc>
          <w:tcPr>
            <w:tcW w:w="2693" w:type="dxa"/>
          </w:tcPr>
          <w:p w:rsidR="00DD4302" w:rsidRPr="00AF1E0D" w:rsidRDefault="00DD4302" w:rsidP="00F12A29">
            <w:pPr>
              <w:pStyle w:val="Prrafodelista"/>
              <w:numPr>
                <w:ilvl w:val="0"/>
                <w:numId w:val="6"/>
              </w:numPr>
              <w:snapToGrid w:val="0"/>
              <w:jc w:val="both"/>
              <w:rPr>
                <w:rFonts w:eastAsia="Calibri"/>
                <w:b/>
                <w:bCs/>
                <w:sz w:val="20"/>
                <w:szCs w:val="20"/>
              </w:rPr>
            </w:pPr>
            <w:r w:rsidRPr="00AF1E0D">
              <w:rPr>
                <w:rFonts w:eastAsia="Calibri"/>
                <w:sz w:val="20"/>
                <w:szCs w:val="20"/>
              </w:rPr>
              <w:t>Comprende que las imágenes, gestos y  señales son un sistema de comunicación no verbal.</w:t>
            </w:r>
          </w:p>
          <w:p w:rsidR="00DD4302" w:rsidRPr="00B80346" w:rsidRDefault="00DD4302" w:rsidP="00F12A29">
            <w:pPr>
              <w:jc w:val="both"/>
              <w:rPr>
                <w:rFonts w:ascii="Times New Roman" w:eastAsia="Calibri" w:hAnsi="Times New Roman" w:cs="Times New Roman"/>
                <w:sz w:val="20"/>
                <w:szCs w:val="20"/>
              </w:rPr>
            </w:pPr>
          </w:p>
          <w:p w:rsidR="00DD4302" w:rsidRPr="00367C0F" w:rsidRDefault="00DD4302" w:rsidP="00F12A29">
            <w:pPr>
              <w:pStyle w:val="Sinespaciado"/>
              <w:jc w:val="both"/>
              <w:rPr>
                <w:rFonts w:ascii="Times New Roman" w:hAnsi="Times New Roman" w:cs="Times New Roman"/>
                <w:sz w:val="24"/>
                <w:szCs w:val="24"/>
                <w:lang w:val="es-ES_tradnl"/>
              </w:rPr>
            </w:pPr>
          </w:p>
        </w:tc>
        <w:tc>
          <w:tcPr>
            <w:tcW w:w="1276" w:type="dxa"/>
          </w:tcPr>
          <w:p w:rsidR="00DD4302" w:rsidRDefault="00DD4302" w:rsidP="00F12A29">
            <w:pPr>
              <w:pStyle w:val="Sinespaciado"/>
              <w:jc w:val="both"/>
              <w:rPr>
                <w:rFonts w:ascii="Times New Roman" w:hAnsi="Times New Roman" w:cs="Times New Roman"/>
                <w:sz w:val="20"/>
                <w:szCs w:val="20"/>
                <w:lang w:val="es-ES_tradnl"/>
              </w:rPr>
            </w:pPr>
            <w:r>
              <w:rPr>
                <w:rFonts w:ascii="Times New Roman" w:hAnsi="Times New Roman" w:cs="Times New Roman"/>
                <w:sz w:val="20"/>
                <w:szCs w:val="20"/>
                <w:lang w:val="es-ES_tradnl"/>
              </w:rPr>
              <w:t>comunicativa</w:t>
            </w:r>
          </w:p>
          <w:p w:rsidR="00DD4302" w:rsidRPr="006D6C66" w:rsidRDefault="00DD4302" w:rsidP="00F12A29">
            <w:pPr>
              <w:pStyle w:val="Sinespaciado"/>
              <w:jc w:val="both"/>
              <w:rPr>
                <w:rFonts w:ascii="Times New Roman" w:hAnsi="Times New Roman" w:cs="Times New Roman"/>
                <w:sz w:val="20"/>
                <w:szCs w:val="20"/>
                <w:lang w:val="es-ES_tradnl"/>
              </w:rPr>
            </w:pPr>
            <w:r>
              <w:rPr>
                <w:rFonts w:ascii="Times New Roman" w:hAnsi="Times New Roman" w:cs="Times New Roman"/>
                <w:sz w:val="20"/>
                <w:szCs w:val="20"/>
                <w:lang w:val="es-ES_tradnl"/>
              </w:rPr>
              <w:t xml:space="preserve">crea símbolos y señales para el salón de clase </w:t>
            </w:r>
          </w:p>
        </w:tc>
        <w:tc>
          <w:tcPr>
            <w:tcW w:w="3191" w:type="dxa"/>
          </w:tcPr>
          <w:p w:rsidR="00DD4302" w:rsidRPr="00397059" w:rsidRDefault="00DD4302" w:rsidP="00F12A29">
            <w:pPr>
              <w:jc w:val="both"/>
              <w:rPr>
                <w:rFonts w:ascii="Times New Roman" w:eastAsia="Calibri" w:hAnsi="Times New Roman" w:cs="Times New Roman"/>
                <w:sz w:val="20"/>
                <w:szCs w:val="20"/>
              </w:rPr>
            </w:pPr>
            <w:r w:rsidRPr="00B80346">
              <w:rPr>
                <w:rFonts w:ascii="Times New Roman" w:eastAsia="Calibri" w:hAnsi="Times New Roman" w:cs="Times New Roman"/>
                <w:sz w:val="20"/>
                <w:szCs w:val="20"/>
              </w:rPr>
              <w:t>Interpretación de señales y jeroglíficos, creación de símbolos, representación de mensajes por medio de gestos</w:t>
            </w:r>
            <w:r>
              <w:rPr>
                <w:rFonts w:ascii="Times New Roman" w:eastAsia="Calibri" w:hAnsi="Times New Roman" w:cs="Times New Roman"/>
                <w:sz w:val="24"/>
              </w:rPr>
              <w:t>.</w:t>
            </w:r>
          </w:p>
          <w:p w:rsidR="00DD4302" w:rsidRDefault="00DD4302" w:rsidP="00F12A29">
            <w:pPr>
              <w:jc w:val="both"/>
              <w:rPr>
                <w:rFonts w:ascii="Times New Roman" w:eastAsia="Calibri" w:hAnsi="Times New Roman" w:cs="Times New Roman"/>
                <w:sz w:val="24"/>
              </w:rPr>
            </w:pPr>
          </w:p>
          <w:p w:rsidR="00DD4302" w:rsidRPr="00367C0F" w:rsidRDefault="00DD4302" w:rsidP="00F12A29">
            <w:pPr>
              <w:pStyle w:val="Sinespaciado"/>
              <w:jc w:val="both"/>
              <w:rPr>
                <w:rFonts w:ascii="Times New Roman" w:hAnsi="Times New Roman" w:cs="Times New Roman"/>
                <w:sz w:val="24"/>
                <w:szCs w:val="24"/>
                <w:lang w:val="es-ES_tradnl"/>
              </w:rPr>
            </w:pPr>
          </w:p>
        </w:tc>
      </w:tr>
      <w:tr w:rsidR="00DD4302" w:rsidRPr="00367C0F" w:rsidTr="0087429A">
        <w:tc>
          <w:tcPr>
            <w:tcW w:w="959" w:type="dxa"/>
          </w:tcPr>
          <w:p w:rsidR="00DD4302" w:rsidRPr="00AB3AED" w:rsidRDefault="00DD4302" w:rsidP="00F12A29">
            <w:pPr>
              <w:pStyle w:val="Sinespaciado"/>
              <w:jc w:val="both"/>
              <w:rPr>
                <w:rFonts w:ascii="Times New Roman" w:hAnsi="Times New Roman" w:cs="Times New Roman"/>
                <w:sz w:val="20"/>
                <w:szCs w:val="20"/>
                <w:lang w:val="es-ES_tradnl"/>
              </w:rPr>
            </w:pPr>
            <w:r>
              <w:rPr>
                <w:rFonts w:ascii="Times New Roman" w:hAnsi="Times New Roman" w:cs="Times New Roman"/>
                <w:sz w:val="20"/>
                <w:szCs w:val="20"/>
                <w:lang w:val="es-ES_tradnl"/>
              </w:rPr>
              <w:t>Comprensión  e interpretación de textos</w:t>
            </w:r>
          </w:p>
        </w:tc>
        <w:tc>
          <w:tcPr>
            <w:tcW w:w="2693" w:type="dxa"/>
          </w:tcPr>
          <w:p w:rsidR="00DD4302" w:rsidRPr="00AB3AED" w:rsidRDefault="00DD4302" w:rsidP="00F12A29">
            <w:pPr>
              <w:pStyle w:val="Sinespaciado"/>
              <w:jc w:val="both"/>
              <w:rPr>
                <w:rFonts w:ascii="Times New Roman" w:hAnsi="Times New Roman" w:cs="Times New Roman"/>
                <w:sz w:val="20"/>
                <w:szCs w:val="20"/>
                <w:lang w:val="es-ES_tradnl"/>
              </w:rPr>
            </w:pPr>
            <w:r>
              <w:rPr>
                <w:rFonts w:ascii="Times New Roman" w:hAnsi="Times New Roman" w:cs="Times New Roman"/>
                <w:sz w:val="20"/>
                <w:szCs w:val="20"/>
                <w:lang w:val="es-ES_tradnl"/>
              </w:rPr>
              <w:t>Comprende textos que tiene diferentes formatos y finalidades</w:t>
            </w:r>
          </w:p>
        </w:tc>
        <w:tc>
          <w:tcPr>
            <w:tcW w:w="1134" w:type="dxa"/>
          </w:tcPr>
          <w:p w:rsidR="00DD4302" w:rsidRPr="00B80346" w:rsidRDefault="00DD4302" w:rsidP="00F12A29">
            <w:pPr>
              <w:suppressAutoHyphens/>
              <w:jc w:val="both"/>
              <w:rPr>
                <w:rFonts w:ascii="Times New Roman" w:eastAsia="Calibri" w:hAnsi="Times New Roman" w:cs="Times New Roman"/>
                <w:sz w:val="20"/>
                <w:szCs w:val="20"/>
              </w:rPr>
            </w:pPr>
            <w:r>
              <w:rPr>
                <w:rFonts w:ascii="Times New Roman" w:eastAsia="Calibri" w:hAnsi="Times New Roman" w:cs="Times New Roman"/>
                <w:sz w:val="20"/>
                <w:szCs w:val="20"/>
              </w:rPr>
              <w:t>Comprensión de textos</w:t>
            </w:r>
          </w:p>
        </w:tc>
        <w:tc>
          <w:tcPr>
            <w:tcW w:w="1276" w:type="dxa"/>
          </w:tcPr>
          <w:p w:rsidR="00DD4302" w:rsidRPr="00D66E99" w:rsidRDefault="00DD4302" w:rsidP="00F12A29">
            <w:pPr>
              <w:pStyle w:val="Sinespaciado"/>
              <w:jc w:val="both"/>
              <w:rPr>
                <w:rFonts w:ascii="Times New Roman" w:hAnsi="Times New Roman" w:cs="Times New Roman"/>
                <w:sz w:val="20"/>
                <w:szCs w:val="20"/>
                <w:lang w:val="es-ES_tradnl"/>
              </w:rPr>
            </w:pPr>
            <w:r w:rsidRPr="00D66E99">
              <w:rPr>
                <w:rFonts w:ascii="Times New Roman" w:hAnsi="Times New Roman" w:cs="Times New Roman"/>
                <w:sz w:val="20"/>
                <w:szCs w:val="20"/>
                <w:lang w:val="es-ES_tradnl"/>
              </w:rPr>
              <w:t>Lee</w:t>
            </w:r>
            <w:r>
              <w:rPr>
                <w:rFonts w:ascii="Times New Roman" w:hAnsi="Times New Roman" w:cs="Times New Roman"/>
                <w:sz w:val="20"/>
                <w:szCs w:val="20"/>
                <w:lang w:val="es-ES_tradnl"/>
              </w:rPr>
              <w:t>r</w:t>
            </w:r>
            <w:r w:rsidRPr="00D66E99">
              <w:rPr>
                <w:rFonts w:ascii="Times New Roman" w:hAnsi="Times New Roman" w:cs="Times New Roman"/>
                <w:sz w:val="20"/>
                <w:szCs w:val="20"/>
                <w:lang w:val="es-ES_tradnl"/>
              </w:rPr>
              <w:t xml:space="preserve"> diferentes clases de textos literarios</w:t>
            </w:r>
          </w:p>
        </w:tc>
        <w:tc>
          <w:tcPr>
            <w:tcW w:w="2693" w:type="dxa"/>
          </w:tcPr>
          <w:p w:rsidR="00DD4302" w:rsidRDefault="00DD4302" w:rsidP="00F12A29">
            <w:pPr>
              <w:pStyle w:val="Prrafodelista"/>
              <w:numPr>
                <w:ilvl w:val="0"/>
                <w:numId w:val="8"/>
              </w:numPr>
              <w:jc w:val="both"/>
              <w:rPr>
                <w:rFonts w:eastAsia="Calibri"/>
                <w:sz w:val="20"/>
                <w:szCs w:val="20"/>
              </w:rPr>
            </w:pPr>
            <w:r w:rsidRPr="00AF1E0D">
              <w:rPr>
                <w:rFonts w:eastAsia="Calibri"/>
                <w:sz w:val="20"/>
                <w:szCs w:val="20"/>
              </w:rPr>
              <w:t>Lee  con fluidez y buena entonación.</w:t>
            </w:r>
          </w:p>
          <w:p w:rsidR="00DD4302" w:rsidRPr="00AF1E0D" w:rsidRDefault="00DD4302" w:rsidP="00F12A29">
            <w:pPr>
              <w:pStyle w:val="Prrafodelista"/>
              <w:numPr>
                <w:ilvl w:val="0"/>
                <w:numId w:val="8"/>
              </w:numPr>
              <w:jc w:val="both"/>
              <w:rPr>
                <w:rFonts w:eastAsia="Calibri"/>
                <w:sz w:val="20"/>
                <w:szCs w:val="20"/>
              </w:rPr>
            </w:pPr>
            <w:r>
              <w:rPr>
                <w:rFonts w:eastAsia="Calibri"/>
                <w:sz w:val="20"/>
                <w:szCs w:val="20"/>
              </w:rPr>
              <w:t xml:space="preserve">Argumenta lo que lee </w:t>
            </w:r>
          </w:p>
        </w:tc>
        <w:tc>
          <w:tcPr>
            <w:tcW w:w="1276" w:type="dxa"/>
          </w:tcPr>
          <w:p w:rsidR="00DD4302" w:rsidRDefault="00DD4302" w:rsidP="00F12A29">
            <w:pPr>
              <w:pStyle w:val="Sinespaciado"/>
              <w:jc w:val="both"/>
              <w:rPr>
                <w:rFonts w:ascii="Times New Roman" w:hAnsi="Times New Roman" w:cs="Times New Roman"/>
                <w:sz w:val="20"/>
                <w:szCs w:val="20"/>
                <w:lang w:val="es-ES_tradnl"/>
              </w:rPr>
            </w:pPr>
            <w:r>
              <w:rPr>
                <w:rFonts w:ascii="Times New Roman" w:hAnsi="Times New Roman" w:cs="Times New Roman"/>
                <w:sz w:val="20"/>
                <w:szCs w:val="20"/>
                <w:lang w:val="es-ES_tradnl"/>
              </w:rPr>
              <w:t xml:space="preserve">Lectora </w:t>
            </w:r>
          </w:p>
          <w:p w:rsidR="00DD4302" w:rsidRPr="006D6C66" w:rsidRDefault="00DD4302" w:rsidP="00F12A29">
            <w:pPr>
              <w:pStyle w:val="Sinespaciado"/>
              <w:jc w:val="both"/>
              <w:rPr>
                <w:rFonts w:ascii="Times New Roman" w:hAnsi="Times New Roman" w:cs="Times New Roman"/>
                <w:sz w:val="20"/>
                <w:szCs w:val="20"/>
                <w:lang w:val="es-ES_tradnl"/>
              </w:rPr>
            </w:pPr>
            <w:r>
              <w:rPr>
                <w:rFonts w:ascii="Times New Roman" w:hAnsi="Times New Roman" w:cs="Times New Roman"/>
                <w:sz w:val="20"/>
                <w:szCs w:val="20"/>
                <w:lang w:val="es-ES_tradnl"/>
              </w:rPr>
              <w:t>Lee en voz alta y buena entonación</w:t>
            </w:r>
          </w:p>
        </w:tc>
        <w:tc>
          <w:tcPr>
            <w:tcW w:w="3191" w:type="dxa"/>
          </w:tcPr>
          <w:p w:rsidR="00DD4302" w:rsidRPr="000B1572" w:rsidRDefault="00DD4302" w:rsidP="00F12A29">
            <w:pPr>
              <w:jc w:val="both"/>
              <w:rPr>
                <w:rFonts w:ascii="Times New Roman" w:eastAsia="Calibri" w:hAnsi="Times New Roman" w:cs="Times New Roman"/>
                <w:sz w:val="20"/>
                <w:szCs w:val="20"/>
              </w:rPr>
            </w:pPr>
            <w:r w:rsidRPr="00B80346">
              <w:rPr>
                <w:rFonts w:ascii="Times New Roman" w:eastAsia="Calibri" w:hAnsi="Times New Roman" w:cs="Times New Roman"/>
                <w:sz w:val="20"/>
                <w:szCs w:val="20"/>
              </w:rPr>
              <w:t>Encuentros de lectura en voz alta aplicando matices de la voz.</w:t>
            </w:r>
          </w:p>
        </w:tc>
      </w:tr>
    </w:tbl>
    <w:p w:rsidR="00DD4302" w:rsidRDefault="00DD4302" w:rsidP="00DD4302">
      <w:pPr>
        <w:pStyle w:val="Sinespaciado"/>
        <w:rPr>
          <w:rFonts w:ascii="Times New Roman" w:hAnsi="Times New Roman" w:cs="Times New Roman"/>
          <w:b/>
          <w:sz w:val="24"/>
          <w:szCs w:val="24"/>
          <w:lang w:val="es-ES_tradnl"/>
        </w:rPr>
      </w:pPr>
    </w:p>
    <w:p w:rsidR="00DD4302" w:rsidRDefault="00DD4302" w:rsidP="00DD4302">
      <w:pPr>
        <w:pStyle w:val="Sinespaciado"/>
        <w:jc w:val="center"/>
        <w:rPr>
          <w:rFonts w:ascii="Times New Roman" w:hAnsi="Times New Roman" w:cs="Times New Roman"/>
          <w:b/>
          <w:sz w:val="24"/>
          <w:szCs w:val="24"/>
          <w:lang w:val="es-ES_tradnl"/>
        </w:rPr>
      </w:pPr>
    </w:p>
    <w:p w:rsidR="00DD4302" w:rsidRDefault="00DD4302" w:rsidP="00DD4302">
      <w:pPr>
        <w:pStyle w:val="Sinespaciado"/>
        <w:jc w:val="center"/>
        <w:rPr>
          <w:rFonts w:ascii="Times New Roman" w:hAnsi="Times New Roman" w:cs="Times New Roman"/>
          <w:b/>
          <w:sz w:val="24"/>
          <w:szCs w:val="24"/>
          <w:lang w:val="es-ES_tradnl"/>
        </w:rPr>
      </w:pPr>
    </w:p>
    <w:p w:rsidR="00DD4302" w:rsidRDefault="00DD4302" w:rsidP="00DD4302">
      <w:pPr>
        <w:pStyle w:val="Sinespaciado"/>
        <w:jc w:val="center"/>
        <w:rPr>
          <w:rFonts w:ascii="Times New Roman" w:hAnsi="Times New Roman" w:cs="Times New Roman"/>
          <w:b/>
          <w:sz w:val="24"/>
          <w:szCs w:val="24"/>
          <w:lang w:val="es-ES_tradnl"/>
        </w:rPr>
      </w:pPr>
    </w:p>
    <w:p w:rsidR="00DD4302" w:rsidRDefault="00DD4302" w:rsidP="00DD4302">
      <w:pPr>
        <w:pStyle w:val="Sinespaciado"/>
        <w:jc w:val="center"/>
        <w:rPr>
          <w:rFonts w:ascii="Times New Roman" w:hAnsi="Times New Roman" w:cs="Times New Roman"/>
          <w:b/>
          <w:sz w:val="24"/>
          <w:szCs w:val="24"/>
          <w:lang w:val="es-ES_tradnl"/>
        </w:rPr>
      </w:pPr>
    </w:p>
    <w:p w:rsidR="00DD4302" w:rsidRDefault="00DD4302" w:rsidP="00DD4302">
      <w:pPr>
        <w:pStyle w:val="Sinespaciado"/>
        <w:jc w:val="center"/>
        <w:rPr>
          <w:rFonts w:ascii="Times New Roman" w:hAnsi="Times New Roman" w:cs="Times New Roman"/>
          <w:b/>
          <w:sz w:val="24"/>
          <w:szCs w:val="24"/>
          <w:lang w:val="es-ES_tradnl"/>
        </w:rPr>
      </w:pPr>
    </w:p>
    <w:p w:rsidR="00DD4302" w:rsidRDefault="00DD4302" w:rsidP="00DD4302">
      <w:pPr>
        <w:pStyle w:val="Sinespaciado"/>
        <w:jc w:val="center"/>
        <w:rPr>
          <w:rFonts w:ascii="Times New Roman" w:hAnsi="Times New Roman" w:cs="Times New Roman"/>
          <w:b/>
          <w:sz w:val="24"/>
          <w:szCs w:val="24"/>
          <w:lang w:val="es-ES_tradnl"/>
        </w:rPr>
      </w:pPr>
    </w:p>
    <w:p w:rsidR="00DD4302" w:rsidRDefault="00DD4302" w:rsidP="00DD4302">
      <w:pPr>
        <w:pStyle w:val="Sinespaciado"/>
        <w:jc w:val="center"/>
        <w:rPr>
          <w:rFonts w:ascii="Times New Roman" w:hAnsi="Times New Roman" w:cs="Times New Roman"/>
          <w:b/>
          <w:sz w:val="24"/>
          <w:szCs w:val="24"/>
          <w:lang w:val="es-ES_tradnl"/>
        </w:rPr>
      </w:pPr>
    </w:p>
    <w:p w:rsidR="00DD4302" w:rsidRDefault="00DD4302" w:rsidP="00DD4302">
      <w:pPr>
        <w:pStyle w:val="Sinespaciado"/>
        <w:jc w:val="center"/>
        <w:rPr>
          <w:rFonts w:ascii="Times New Roman" w:hAnsi="Times New Roman" w:cs="Times New Roman"/>
          <w:b/>
          <w:sz w:val="24"/>
          <w:szCs w:val="24"/>
          <w:lang w:val="es-ES_tradnl"/>
        </w:rPr>
      </w:pPr>
    </w:p>
    <w:p w:rsidR="0087429A" w:rsidRDefault="0087429A" w:rsidP="00DE3CC1">
      <w:pPr>
        <w:pStyle w:val="Sinespaciado"/>
        <w:rPr>
          <w:rFonts w:ascii="Times New Roman" w:hAnsi="Times New Roman" w:cs="Times New Roman"/>
          <w:b/>
          <w:sz w:val="24"/>
          <w:szCs w:val="24"/>
          <w:lang w:val="es-ES_tradnl"/>
        </w:rPr>
      </w:pPr>
    </w:p>
    <w:p w:rsidR="008766A6" w:rsidRDefault="008766A6" w:rsidP="00DE3CC1">
      <w:pPr>
        <w:pStyle w:val="Sinespaciado"/>
        <w:rPr>
          <w:rFonts w:ascii="Times New Roman" w:hAnsi="Times New Roman" w:cs="Times New Roman"/>
          <w:b/>
          <w:sz w:val="24"/>
          <w:szCs w:val="24"/>
          <w:lang w:val="es-ES_tradnl"/>
        </w:rPr>
      </w:pPr>
    </w:p>
    <w:p w:rsidR="008766A6" w:rsidRDefault="008766A6" w:rsidP="00DE3CC1">
      <w:pPr>
        <w:pStyle w:val="Sinespaciado"/>
        <w:rPr>
          <w:rFonts w:ascii="Times New Roman" w:hAnsi="Times New Roman" w:cs="Times New Roman"/>
          <w:b/>
          <w:sz w:val="24"/>
          <w:szCs w:val="24"/>
          <w:lang w:val="es-ES_tradnl"/>
        </w:rPr>
      </w:pPr>
    </w:p>
    <w:p w:rsidR="008766A6" w:rsidRDefault="008766A6" w:rsidP="00DE3CC1">
      <w:pPr>
        <w:pStyle w:val="Sinespaciado"/>
        <w:rPr>
          <w:rFonts w:ascii="Times New Roman" w:hAnsi="Times New Roman" w:cs="Times New Roman"/>
          <w:b/>
          <w:sz w:val="24"/>
          <w:szCs w:val="24"/>
          <w:lang w:val="es-ES_tradnl"/>
        </w:rPr>
      </w:pPr>
    </w:p>
    <w:p w:rsidR="008766A6" w:rsidRDefault="008766A6" w:rsidP="00DE3CC1">
      <w:pPr>
        <w:pStyle w:val="Sinespaciado"/>
        <w:rPr>
          <w:rFonts w:ascii="Times New Roman" w:hAnsi="Times New Roman" w:cs="Times New Roman"/>
          <w:b/>
          <w:sz w:val="24"/>
          <w:szCs w:val="24"/>
          <w:lang w:val="es-ES_tradnl"/>
        </w:rPr>
      </w:pPr>
    </w:p>
    <w:p w:rsidR="008766A6" w:rsidRDefault="008766A6" w:rsidP="00DE3CC1">
      <w:pPr>
        <w:pStyle w:val="Sinespaciado"/>
        <w:rPr>
          <w:rFonts w:ascii="Times New Roman" w:hAnsi="Times New Roman" w:cs="Times New Roman"/>
          <w:b/>
          <w:sz w:val="24"/>
          <w:szCs w:val="24"/>
          <w:lang w:val="es-ES_tradnl"/>
        </w:rPr>
      </w:pPr>
    </w:p>
    <w:p w:rsidR="008766A6" w:rsidRDefault="008766A6" w:rsidP="00DE3CC1">
      <w:pPr>
        <w:pStyle w:val="Sinespaciado"/>
        <w:rPr>
          <w:rFonts w:ascii="Times New Roman" w:hAnsi="Times New Roman" w:cs="Times New Roman"/>
          <w:b/>
          <w:sz w:val="24"/>
          <w:szCs w:val="24"/>
          <w:lang w:val="es-ES_tradnl"/>
        </w:rPr>
      </w:pPr>
    </w:p>
    <w:p w:rsidR="008766A6" w:rsidRDefault="008766A6" w:rsidP="00DE3CC1">
      <w:pPr>
        <w:pStyle w:val="Sinespaciado"/>
        <w:rPr>
          <w:rFonts w:ascii="Times New Roman" w:hAnsi="Times New Roman" w:cs="Times New Roman"/>
          <w:b/>
          <w:sz w:val="24"/>
          <w:szCs w:val="24"/>
          <w:lang w:val="es-ES_tradnl"/>
        </w:rPr>
      </w:pPr>
    </w:p>
    <w:p w:rsidR="008766A6" w:rsidRDefault="008766A6" w:rsidP="00DE3CC1">
      <w:pPr>
        <w:pStyle w:val="Sinespaciado"/>
        <w:rPr>
          <w:rFonts w:ascii="Times New Roman" w:hAnsi="Times New Roman" w:cs="Times New Roman"/>
          <w:b/>
          <w:sz w:val="24"/>
          <w:szCs w:val="24"/>
          <w:lang w:val="es-ES_tradnl"/>
        </w:rPr>
      </w:pPr>
    </w:p>
    <w:p w:rsidR="008766A6" w:rsidRDefault="008766A6" w:rsidP="00DE3CC1">
      <w:pPr>
        <w:pStyle w:val="Sinespaciado"/>
        <w:rPr>
          <w:rFonts w:ascii="Times New Roman" w:hAnsi="Times New Roman" w:cs="Times New Roman"/>
          <w:b/>
          <w:sz w:val="24"/>
          <w:szCs w:val="24"/>
          <w:lang w:val="es-ES_tradnl"/>
        </w:rPr>
      </w:pPr>
    </w:p>
    <w:p w:rsidR="008766A6" w:rsidRDefault="008766A6" w:rsidP="00DE3CC1">
      <w:pPr>
        <w:pStyle w:val="Sinespaciado"/>
        <w:rPr>
          <w:rFonts w:ascii="Times New Roman" w:hAnsi="Times New Roman" w:cs="Times New Roman"/>
          <w:b/>
          <w:sz w:val="24"/>
          <w:szCs w:val="24"/>
          <w:lang w:val="es-ES_tradnl"/>
        </w:rPr>
      </w:pPr>
    </w:p>
    <w:p w:rsidR="008766A6" w:rsidRDefault="008766A6" w:rsidP="00DE3CC1">
      <w:pPr>
        <w:pStyle w:val="Sinespaciado"/>
        <w:rPr>
          <w:rFonts w:ascii="Times New Roman" w:hAnsi="Times New Roman" w:cs="Times New Roman"/>
          <w:b/>
          <w:sz w:val="24"/>
          <w:szCs w:val="24"/>
          <w:lang w:val="es-ES_tradnl"/>
        </w:rPr>
      </w:pPr>
    </w:p>
    <w:p w:rsidR="00DD4302" w:rsidRDefault="00DD4302" w:rsidP="00DD4302">
      <w:pPr>
        <w:pStyle w:val="Sinespaciado"/>
        <w:jc w:val="center"/>
        <w:rPr>
          <w:rFonts w:ascii="Times New Roman" w:hAnsi="Times New Roman" w:cs="Times New Roman"/>
          <w:b/>
          <w:sz w:val="24"/>
          <w:szCs w:val="24"/>
          <w:lang w:val="es-ES_tradnl"/>
        </w:rPr>
      </w:pPr>
    </w:p>
    <w:p w:rsidR="008766A6" w:rsidRPr="00CA4FB3" w:rsidRDefault="008766A6" w:rsidP="008766A6">
      <w:pPr>
        <w:pStyle w:val="Sinespaciado"/>
        <w:jc w:val="center"/>
        <w:rPr>
          <w:rFonts w:ascii="Times New Roman" w:hAnsi="Times New Roman" w:cs="Times New Roman"/>
          <w:b/>
          <w:sz w:val="20"/>
          <w:szCs w:val="20"/>
          <w:lang w:val="es-ES_tradnl"/>
        </w:rPr>
      </w:pPr>
      <w:r w:rsidRPr="00CA4FB3">
        <w:rPr>
          <w:rFonts w:ascii="Times New Roman" w:hAnsi="Times New Roman" w:cs="Times New Roman"/>
          <w:b/>
          <w:sz w:val="20"/>
          <w:szCs w:val="20"/>
          <w:lang w:val="es-ES_tradnl"/>
        </w:rPr>
        <w:t>INSTITUCION</w:t>
      </w:r>
      <w:r w:rsidRPr="00CA4FB3">
        <w:rPr>
          <w:rFonts w:ascii="Times New Roman" w:hAnsi="Times New Roman" w:cs="Times New Roman"/>
          <w:sz w:val="20"/>
          <w:szCs w:val="20"/>
          <w:lang w:val="es-ES_tradnl"/>
        </w:rPr>
        <w:t xml:space="preserve"> </w:t>
      </w:r>
      <w:r w:rsidRPr="00CA4FB3">
        <w:rPr>
          <w:rFonts w:ascii="Times New Roman" w:hAnsi="Times New Roman" w:cs="Times New Roman"/>
          <w:b/>
          <w:sz w:val="20"/>
          <w:szCs w:val="20"/>
          <w:lang w:val="es-ES_tradnl"/>
        </w:rPr>
        <w:t>EDUCATIVA</w:t>
      </w:r>
      <w:r>
        <w:rPr>
          <w:rFonts w:ascii="Times New Roman" w:hAnsi="Times New Roman" w:cs="Times New Roman"/>
          <w:b/>
          <w:sz w:val="20"/>
          <w:szCs w:val="20"/>
          <w:lang w:val="es-ES_tradnl"/>
        </w:rPr>
        <w:t xml:space="preserve"> CARLOS ARTURO DUQUE RAMIREZ</w:t>
      </w:r>
    </w:p>
    <w:p w:rsidR="00DD4302" w:rsidRPr="00943299" w:rsidRDefault="00DD4302" w:rsidP="00DD4302">
      <w:pPr>
        <w:pStyle w:val="Sinespaciado"/>
        <w:jc w:val="both"/>
        <w:rPr>
          <w:rFonts w:ascii="Times New Roman" w:hAnsi="Times New Roman" w:cs="Times New Roman"/>
          <w:b/>
          <w:sz w:val="20"/>
          <w:szCs w:val="20"/>
          <w:lang w:val="es-ES_tradnl"/>
        </w:rPr>
      </w:pPr>
    </w:p>
    <w:p w:rsidR="00DD4302" w:rsidRPr="00943299" w:rsidRDefault="00DD4302" w:rsidP="00DD4302">
      <w:pPr>
        <w:pStyle w:val="Sinespaciado"/>
        <w:jc w:val="both"/>
        <w:rPr>
          <w:rFonts w:ascii="Times New Roman" w:hAnsi="Times New Roman" w:cs="Times New Roman"/>
          <w:b/>
          <w:sz w:val="20"/>
          <w:szCs w:val="20"/>
          <w:lang w:val="es-ES_tradnl"/>
        </w:rPr>
      </w:pPr>
      <w:r w:rsidRPr="00943299">
        <w:rPr>
          <w:rFonts w:ascii="Times New Roman" w:hAnsi="Times New Roman" w:cs="Times New Roman"/>
          <w:b/>
          <w:sz w:val="20"/>
          <w:szCs w:val="20"/>
          <w:lang w:val="es-ES_tradnl"/>
        </w:rPr>
        <w:t xml:space="preserve">AREA: HUMANIDADES     LENGUA CASTELLANA                                    GRADO: </w:t>
      </w:r>
      <w:r>
        <w:rPr>
          <w:rFonts w:ascii="Times New Roman" w:hAnsi="Times New Roman" w:cs="Times New Roman"/>
          <w:b/>
          <w:sz w:val="20"/>
          <w:szCs w:val="20"/>
          <w:lang w:val="es-ES_tradnl"/>
        </w:rPr>
        <w:t>SEGUNDO</w:t>
      </w:r>
    </w:p>
    <w:p w:rsidR="00DD4302" w:rsidRPr="00943299" w:rsidRDefault="00DD4302" w:rsidP="00DD4302">
      <w:pPr>
        <w:pStyle w:val="Sinespaciado"/>
        <w:jc w:val="both"/>
        <w:rPr>
          <w:rFonts w:ascii="Times New Roman" w:hAnsi="Times New Roman" w:cs="Times New Roman"/>
          <w:b/>
          <w:sz w:val="20"/>
          <w:szCs w:val="20"/>
          <w:lang w:val="es-ES_tradnl"/>
        </w:rPr>
      </w:pPr>
      <w:r w:rsidRPr="00943299">
        <w:rPr>
          <w:rFonts w:ascii="Times New Roman" w:hAnsi="Times New Roman" w:cs="Times New Roman"/>
          <w:b/>
          <w:sz w:val="20"/>
          <w:szCs w:val="20"/>
          <w:lang w:val="es-ES_tradnl"/>
        </w:rPr>
        <w:t>INTENSIDAD HORARIA:</w:t>
      </w:r>
      <w:r>
        <w:rPr>
          <w:rFonts w:ascii="Times New Roman" w:hAnsi="Times New Roman" w:cs="Times New Roman"/>
          <w:b/>
          <w:sz w:val="20"/>
          <w:szCs w:val="20"/>
          <w:lang w:val="es-ES_tradnl"/>
        </w:rPr>
        <w:tab/>
        <w:t xml:space="preserve"> 5 HORAS</w:t>
      </w:r>
      <w:r>
        <w:rPr>
          <w:rFonts w:ascii="Times New Roman" w:hAnsi="Times New Roman" w:cs="Times New Roman"/>
          <w:b/>
          <w:sz w:val="20"/>
          <w:szCs w:val="20"/>
          <w:lang w:val="es-ES_tradnl"/>
        </w:rPr>
        <w:tab/>
        <w:t>SEMANALES</w:t>
      </w:r>
      <w:r>
        <w:rPr>
          <w:rFonts w:ascii="Times New Roman" w:hAnsi="Times New Roman" w:cs="Times New Roman"/>
          <w:b/>
          <w:sz w:val="20"/>
          <w:szCs w:val="20"/>
          <w:lang w:val="es-ES_tradnl"/>
        </w:rPr>
        <w:tab/>
      </w:r>
      <w:r>
        <w:rPr>
          <w:rFonts w:ascii="Times New Roman" w:hAnsi="Times New Roman" w:cs="Times New Roman"/>
          <w:b/>
          <w:sz w:val="20"/>
          <w:szCs w:val="20"/>
          <w:lang w:val="es-ES_tradnl"/>
        </w:rPr>
        <w:tab/>
        <w:t>PERIODO: 1</w:t>
      </w:r>
      <w:r w:rsidRPr="00943299">
        <w:rPr>
          <w:rFonts w:ascii="Times New Roman" w:hAnsi="Times New Roman" w:cs="Times New Roman"/>
          <w:b/>
          <w:sz w:val="20"/>
          <w:szCs w:val="20"/>
          <w:lang w:val="es-ES_tradnl"/>
        </w:rPr>
        <w:t xml:space="preserve"> </w:t>
      </w:r>
      <w:r w:rsidRPr="00943299">
        <w:rPr>
          <w:rFonts w:ascii="Times New Roman" w:hAnsi="Times New Roman" w:cs="Times New Roman"/>
          <w:b/>
          <w:sz w:val="20"/>
          <w:szCs w:val="20"/>
          <w:lang w:val="es-ES_tradnl"/>
        </w:rPr>
        <w:tab/>
        <w:t xml:space="preserve">TIEMPO:  </w:t>
      </w:r>
    </w:p>
    <w:p w:rsidR="00DD4302" w:rsidRPr="00943299" w:rsidRDefault="00DD4302" w:rsidP="00DD4302">
      <w:pPr>
        <w:jc w:val="center"/>
        <w:rPr>
          <w:rFonts w:ascii="Times New Roman" w:hAnsi="Times New Roman" w:cs="Times New Roman"/>
          <w:b/>
          <w:sz w:val="20"/>
          <w:szCs w:val="20"/>
          <w:lang w:val="es-ES_tradnl"/>
        </w:rPr>
      </w:pPr>
      <w:r w:rsidRPr="00943299">
        <w:rPr>
          <w:rFonts w:ascii="Times New Roman" w:hAnsi="Times New Roman" w:cs="Times New Roman"/>
          <w:b/>
          <w:sz w:val="20"/>
          <w:szCs w:val="20"/>
          <w:lang w:val="es-ES_tradnl"/>
        </w:rPr>
        <w:t>INDICADORES DE EVALUACION</w:t>
      </w:r>
    </w:p>
    <w:tbl>
      <w:tblPr>
        <w:tblStyle w:val="Tablaconcuadrcula"/>
        <w:tblW w:w="0" w:type="auto"/>
        <w:tblLook w:val="04A0"/>
      </w:tblPr>
      <w:tblGrid>
        <w:gridCol w:w="4382"/>
        <w:gridCol w:w="4382"/>
        <w:gridCol w:w="4382"/>
      </w:tblGrid>
      <w:tr w:rsidR="00DD4302" w:rsidRPr="00D67879" w:rsidTr="00F12A29">
        <w:tc>
          <w:tcPr>
            <w:tcW w:w="4382" w:type="dxa"/>
          </w:tcPr>
          <w:p w:rsidR="00DD4302" w:rsidRPr="00D67879" w:rsidRDefault="00DD4302" w:rsidP="00F12A29">
            <w:pPr>
              <w:pStyle w:val="Sinespaciado"/>
              <w:jc w:val="center"/>
              <w:rPr>
                <w:rFonts w:ascii="Times New Roman" w:hAnsi="Times New Roman" w:cs="Times New Roman"/>
                <w:b/>
                <w:sz w:val="20"/>
                <w:szCs w:val="20"/>
                <w:lang w:val="es-ES_tradnl"/>
              </w:rPr>
            </w:pPr>
            <w:r w:rsidRPr="00D67879">
              <w:rPr>
                <w:rFonts w:ascii="Times New Roman" w:hAnsi="Times New Roman" w:cs="Times New Roman"/>
                <w:b/>
                <w:sz w:val="20"/>
                <w:szCs w:val="20"/>
                <w:lang w:val="es-ES_tradnl"/>
              </w:rPr>
              <w:t>FORTALEZAS</w:t>
            </w:r>
          </w:p>
        </w:tc>
        <w:tc>
          <w:tcPr>
            <w:tcW w:w="4382" w:type="dxa"/>
          </w:tcPr>
          <w:p w:rsidR="00DD4302" w:rsidRPr="00D67879" w:rsidRDefault="00DD4302" w:rsidP="00F12A29">
            <w:pPr>
              <w:pStyle w:val="Sinespaciado"/>
              <w:jc w:val="center"/>
              <w:rPr>
                <w:rFonts w:ascii="Times New Roman" w:hAnsi="Times New Roman" w:cs="Times New Roman"/>
                <w:b/>
                <w:sz w:val="20"/>
                <w:szCs w:val="20"/>
                <w:lang w:val="es-ES_tradnl"/>
              </w:rPr>
            </w:pPr>
            <w:r w:rsidRPr="00D67879">
              <w:rPr>
                <w:rFonts w:ascii="Times New Roman" w:hAnsi="Times New Roman" w:cs="Times New Roman"/>
                <w:b/>
                <w:sz w:val="20"/>
                <w:szCs w:val="20"/>
                <w:lang w:val="es-ES_tradnl"/>
              </w:rPr>
              <w:t>OPORTUNIDADES DE MEJORAMIENTO</w:t>
            </w:r>
          </w:p>
        </w:tc>
        <w:tc>
          <w:tcPr>
            <w:tcW w:w="4382" w:type="dxa"/>
          </w:tcPr>
          <w:p w:rsidR="00DD4302" w:rsidRPr="00D67879" w:rsidRDefault="00DD4302" w:rsidP="00F12A29">
            <w:pPr>
              <w:pStyle w:val="Sinespaciado"/>
              <w:jc w:val="center"/>
              <w:rPr>
                <w:rFonts w:ascii="Times New Roman" w:hAnsi="Times New Roman" w:cs="Times New Roman"/>
                <w:b/>
                <w:sz w:val="20"/>
                <w:szCs w:val="20"/>
                <w:lang w:val="es-ES_tradnl"/>
              </w:rPr>
            </w:pPr>
            <w:r w:rsidRPr="00D67879">
              <w:rPr>
                <w:rFonts w:ascii="Times New Roman" w:hAnsi="Times New Roman" w:cs="Times New Roman"/>
                <w:b/>
                <w:sz w:val="20"/>
                <w:szCs w:val="20"/>
                <w:lang w:val="es-ES_tradnl"/>
              </w:rPr>
              <w:t>RECOMENDACIONES</w:t>
            </w:r>
          </w:p>
        </w:tc>
      </w:tr>
      <w:tr w:rsidR="00DD4302" w:rsidRPr="00D67879" w:rsidTr="00F12A29">
        <w:tc>
          <w:tcPr>
            <w:tcW w:w="4382" w:type="dxa"/>
          </w:tcPr>
          <w:p w:rsidR="00DD4302" w:rsidRPr="00D67879" w:rsidRDefault="00DD4302" w:rsidP="00F12A29">
            <w:pPr>
              <w:pStyle w:val="Sinespaciado"/>
              <w:numPr>
                <w:ilvl w:val="0"/>
                <w:numId w:val="6"/>
              </w:numPr>
              <w:jc w:val="both"/>
              <w:rPr>
                <w:rFonts w:ascii="Times New Roman" w:hAnsi="Times New Roman" w:cs="Times New Roman"/>
                <w:sz w:val="20"/>
                <w:szCs w:val="20"/>
                <w:lang w:val="es-ES_tradnl"/>
              </w:rPr>
            </w:pPr>
            <w:r w:rsidRPr="00D67879">
              <w:rPr>
                <w:rFonts w:ascii="Times New Roman" w:eastAsia="Calibri" w:hAnsi="Times New Roman" w:cs="Times New Roman"/>
                <w:sz w:val="20"/>
                <w:szCs w:val="20"/>
              </w:rPr>
              <w:t>Ejercita la lectura  y escritura de textos con las combinaciones</w:t>
            </w:r>
          </w:p>
        </w:tc>
        <w:tc>
          <w:tcPr>
            <w:tcW w:w="4382" w:type="dxa"/>
          </w:tcPr>
          <w:p w:rsidR="00DD4302" w:rsidRPr="00D67879" w:rsidRDefault="00DD4302" w:rsidP="00F12A29">
            <w:pPr>
              <w:pStyle w:val="Sinespaciado"/>
              <w:numPr>
                <w:ilvl w:val="0"/>
                <w:numId w:val="6"/>
              </w:numPr>
              <w:jc w:val="both"/>
              <w:rPr>
                <w:rFonts w:ascii="Times New Roman" w:hAnsi="Times New Roman" w:cs="Times New Roman"/>
                <w:sz w:val="20"/>
                <w:szCs w:val="20"/>
                <w:lang w:val="es-ES_tradnl"/>
              </w:rPr>
            </w:pPr>
            <w:r w:rsidRPr="00D67879">
              <w:rPr>
                <w:rFonts w:ascii="Times New Roman" w:eastAsia="Calibri" w:hAnsi="Times New Roman" w:cs="Times New Roman"/>
                <w:sz w:val="20"/>
                <w:szCs w:val="20"/>
              </w:rPr>
              <w:t>Poco ejercita la lectura  y escritura de textos con las combinaciones</w:t>
            </w:r>
          </w:p>
        </w:tc>
        <w:tc>
          <w:tcPr>
            <w:tcW w:w="4382" w:type="dxa"/>
          </w:tcPr>
          <w:p w:rsidR="00DD4302" w:rsidRPr="00D67879" w:rsidRDefault="00DD4302" w:rsidP="00F12A29">
            <w:pPr>
              <w:pStyle w:val="Sinespaciado"/>
              <w:rPr>
                <w:rFonts w:ascii="Times New Roman" w:hAnsi="Times New Roman" w:cs="Times New Roman"/>
                <w:sz w:val="20"/>
                <w:szCs w:val="20"/>
                <w:lang w:val="es-ES_tradnl"/>
              </w:rPr>
            </w:pPr>
            <w:r w:rsidRPr="00D67879">
              <w:rPr>
                <w:rFonts w:ascii="Times New Roman" w:hAnsi="Times New Roman" w:cs="Times New Roman"/>
                <w:sz w:val="20"/>
                <w:szCs w:val="20"/>
                <w:lang w:val="es-ES_tradnl"/>
              </w:rPr>
              <w:t>Participar en los dictados;  presentarse para nivelar;  leer palabras con combinaciones</w:t>
            </w:r>
          </w:p>
        </w:tc>
      </w:tr>
      <w:tr w:rsidR="00DD4302" w:rsidRPr="00D67879" w:rsidTr="00F12A29">
        <w:tc>
          <w:tcPr>
            <w:tcW w:w="4382" w:type="dxa"/>
          </w:tcPr>
          <w:p w:rsidR="00DD4302" w:rsidRPr="00D67879" w:rsidRDefault="00DD4302" w:rsidP="00F12A29">
            <w:pPr>
              <w:pStyle w:val="Prrafodelista"/>
              <w:numPr>
                <w:ilvl w:val="0"/>
                <w:numId w:val="6"/>
              </w:numPr>
              <w:rPr>
                <w:rFonts w:eastAsia="Calibri"/>
                <w:sz w:val="20"/>
                <w:szCs w:val="20"/>
              </w:rPr>
            </w:pPr>
            <w:r w:rsidRPr="00D67879">
              <w:rPr>
                <w:rFonts w:eastAsia="Calibri"/>
                <w:sz w:val="20"/>
                <w:szCs w:val="20"/>
              </w:rPr>
              <w:t>Lee  cuentos y  fábulas, y los identifica como narraciones.</w:t>
            </w:r>
          </w:p>
        </w:tc>
        <w:tc>
          <w:tcPr>
            <w:tcW w:w="4382" w:type="dxa"/>
          </w:tcPr>
          <w:p w:rsidR="00DD4302" w:rsidRPr="00D67879" w:rsidRDefault="00DD4302" w:rsidP="00F12A29">
            <w:pPr>
              <w:pStyle w:val="Prrafodelista"/>
              <w:numPr>
                <w:ilvl w:val="0"/>
                <w:numId w:val="6"/>
              </w:numPr>
              <w:rPr>
                <w:rFonts w:eastAsia="Calibri"/>
                <w:sz w:val="20"/>
                <w:szCs w:val="20"/>
              </w:rPr>
            </w:pPr>
            <w:r w:rsidRPr="00D67879">
              <w:rPr>
                <w:rFonts w:eastAsia="Calibri"/>
                <w:sz w:val="20"/>
                <w:szCs w:val="20"/>
              </w:rPr>
              <w:t>No se interesa por leer  cuentos y  fábulas, y los identifica como narraciones.</w:t>
            </w:r>
          </w:p>
        </w:tc>
        <w:tc>
          <w:tcPr>
            <w:tcW w:w="4382" w:type="dxa"/>
          </w:tcPr>
          <w:p w:rsidR="00DD4302" w:rsidRPr="00D67879" w:rsidRDefault="00DD4302" w:rsidP="00F12A29">
            <w:pPr>
              <w:pStyle w:val="Sinespaciado"/>
              <w:rPr>
                <w:rFonts w:ascii="Times New Roman" w:hAnsi="Times New Roman" w:cs="Times New Roman"/>
                <w:sz w:val="20"/>
                <w:szCs w:val="20"/>
                <w:lang w:val="es-ES_tradnl"/>
              </w:rPr>
            </w:pPr>
            <w:r w:rsidRPr="00D67879">
              <w:rPr>
                <w:rFonts w:ascii="Times New Roman" w:hAnsi="Times New Roman" w:cs="Times New Roman"/>
                <w:sz w:val="20"/>
                <w:szCs w:val="20"/>
                <w:lang w:val="es-ES_tradnl"/>
              </w:rPr>
              <w:t xml:space="preserve">Leer y narrar cuentos y fabulas  </w:t>
            </w:r>
          </w:p>
          <w:p w:rsidR="00DD4302" w:rsidRPr="00D67879" w:rsidRDefault="00DD4302" w:rsidP="00F12A29">
            <w:pPr>
              <w:pStyle w:val="Sinespaciado"/>
              <w:rPr>
                <w:rFonts w:ascii="Times New Roman" w:hAnsi="Times New Roman" w:cs="Times New Roman"/>
                <w:sz w:val="20"/>
                <w:szCs w:val="20"/>
                <w:lang w:val="es-ES_tradnl"/>
              </w:rPr>
            </w:pPr>
            <w:r w:rsidRPr="00D67879">
              <w:rPr>
                <w:rFonts w:ascii="Times New Roman" w:hAnsi="Times New Roman" w:cs="Times New Roman"/>
                <w:sz w:val="20"/>
                <w:szCs w:val="20"/>
                <w:lang w:val="es-ES_tradnl"/>
              </w:rPr>
              <w:t>Presentar  tereas a tiempo</w:t>
            </w:r>
          </w:p>
        </w:tc>
      </w:tr>
      <w:tr w:rsidR="00DD4302" w:rsidRPr="00D67879" w:rsidTr="00F12A29">
        <w:tc>
          <w:tcPr>
            <w:tcW w:w="4382" w:type="dxa"/>
          </w:tcPr>
          <w:p w:rsidR="00DD4302" w:rsidRPr="00D67879" w:rsidRDefault="00DD4302" w:rsidP="00F12A29">
            <w:pPr>
              <w:pStyle w:val="Prrafodelista"/>
              <w:numPr>
                <w:ilvl w:val="0"/>
                <w:numId w:val="6"/>
              </w:numPr>
              <w:snapToGrid w:val="0"/>
              <w:jc w:val="both"/>
              <w:rPr>
                <w:rFonts w:eastAsia="Calibri"/>
                <w:b/>
                <w:bCs/>
                <w:sz w:val="20"/>
                <w:szCs w:val="20"/>
              </w:rPr>
            </w:pPr>
            <w:r w:rsidRPr="00D67879">
              <w:rPr>
                <w:rFonts w:eastAsia="Calibri"/>
                <w:sz w:val="20"/>
                <w:szCs w:val="20"/>
              </w:rPr>
              <w:t>Comprende que las imágenes, gestos y  señales son un sistema de comunicación no verbal.</w:t>
            </w:r>
          </w:p>
        </w:tc>
        <w:tc>
          <w:tcPr>
            <w:tcW w:w="4382" w:type="dxa"/>
          </w:tcPr>
          <w:p w:rsidR="00DD4302" w:rsidRPr="00D67879" w:rsidRDefault="00DD4302" w:rsidP="00F12A29">
            <w:pPr>
              <w:pStyle w:val="Prrafodelista"/>
              <w:numPr>
                <w:ilvl w:val="0"/>
                <w:numId w:val="6"/>
              </w:numPr>
              <w:snapToGrid w:val="0"/>
              <w:jc w:val="both"/>
              <w:rPr>
                <w:rFonts w:eastAsia="Calibri"/>
                <w:b/>
                <w:bCs/>
                <w:sz w:val="20"/>
                <w:szCs w:val="20"/>
              </w:rPr>
            </w:pPr>
            <w:r w:rsidRPr="00D67879">
              <w:rPr>
                <w:rFonts w:eastAsia="Calibri"/>
                <w:sz w:val="20"/>
                <w:szCs w:val="20"/>
              </w:rPr>
              <w:t>Confunde  las imágenes, gestos y  señales son un sistema de comunicación no verbal</w:t>
            </w:r>
          </w:p>
        </w:tc>
        <w:tc>
          <w:tcPr>
            <w:tcW w:w="4382" w:type="dxa"/>
          </w:tcPr>
          <w:p w:rsidR="00DD4302" w:rsidRPr="00D67879" w:rsidRDefault="00DD4302" w:rsidP="00F12A29">
            <w:pPr>
              <w:pStyle w:val="Sinespaciado"/>
              <w:rPr>
                <w:rFonts w:ascii="Times New Roman" w:hAnsi="Times New Roman" w:cs="Times New Roman"/>
                <w:sz w:val="20"/>
                <w:szCs w:val="20"/>
                <w:lang w:val="es-ES_tradnl"/>
              </w:rPr>
            </w:pPr>
            <w:r w:rsidRPr="00D67879">
              <w:rPr>
                <w:rFonts w:ascii="Times New Roman" w:hAnsi="Times New Roman" w:cs="Times New Roman"/>
                <w:sz w:val="20"/>
                <w:szCs w:val="20"/>
                <w:lang w:val="es-ES_tradnl"/>
              </w:rPr>
              <w:t xml:space="preserve">Investigar y realizar </w:t>
            </w:r>
            <w:r w:rsidRPr="00D67879">
              <w:rPr>
                <w:rFonts w:eastAsia="Calibri"/>
                <w:sz w:val="20"/>
                <w:szCs w:val="20"/>
              </w:rPr>
              <w:t xml:space="preserve">imágenes, gestos y  señales para sus entorno </w:t>
            </w:r>
          </w:p>
        </w:tc>
      </w:tr>
      <w:tr w:rsidR="00DD4302" w:rsidRPr="00D67879" w:rsidTr="00F12A29">
        <w:tc>
          <w:tcPr>
            <w:tcW w:w="4382" w:type="dxa"/>
          </w:tcPr>
          <w:p w:rsidR="00DD4302" w:rsidRPr="00D67879" w:rsidRDefault="00DD4302" w:rsidP="00F12A29">
            <w:pPr>
              <w:pStyle w:val="Prrafodelista"/>
              <w:numPr>
                <w:ilvl w:val="0"/>
                <w:numId w:val="6"/>
              </w:numPr>
              <w:jc w:val="both"/>
              <w:rPr>
                <w:rFonts w:eastAsia="Calibri"/>
                <w:sz w:val="20"/>
                <w:szCs w:val="20"/>
              </w:rPr>
            </w:pPr>
            <w:r w:rsidRPr="00D67879">
              <w:rPr>
                <w:rFonts w:eastAsia="Calibri"/>
                <w:sz w:val="20"/>
                <w:szCs w:val="20"/>
              </w:rPr>
              <w:t>Identifica sustantivos  propios y comunes</w:t>
            </w:r>
          </w:p>
          <w:p w:rsidR="00DD4302" w:rsidRPr="00D67879" w:rsidRDefault="00DD4302" w:rsidP="00F12A29">
            <w:pPr>
              <w:pStyle w:val="Prrafodelista"/>
              <w:numPr>
                <w:ilvl w:val="0"/>
                <w:numId w:val="6"/>
              </w:numPr>
              <w:jc w:val="both"/>
              <w:rPr>
                <w:rFonts w:eastAsia="Calibri"/>
                <w:sz w:val="20"/>
                <w:szCs w:val="20"/>
              </w:rPr>
            </w:pPr>
            <w:r w:rsidRPr="00D67879">
              <w:rPr>
                <w:rFonts w:eastAsia="Calibri"/>
                <w:sz w:val="20"/>
                <w:szCs w:val="20"/>
              </w:rPr>
              <w:t>Identifica dentro de un texto palabras que expresan características.</w:t>
            </w:r>
          </w:p>
        </w:tc>
        <w:tc>
          <w:tcPr>
            <w:tcW w:w="4382" w:type="dxa"/>
          </w:tcPr>
          <w:p w:rsidR="00DD4302" w:rsidRPr="00D67879" w:rsidRDefault="00DD4302" w:rsidP="00F12A29">
            <w:pPr>
              <w:pStyle w:val="Prrafodelista"/>
              <w:numPr>
                <w:ilvl w:val="0"/>
                <w:numId w:val="6"/>
              </w:numPr>
              <w:jc w:val="both"/>
              <w:rPr>
                <w:rFonts w:eastAsia="Calibri"/>
                <w:sz w:val="20"/>
                <w:szCs w:val="20"/>
              </w:rPr>
            </w:pPr>
            <w:r w:rsidRPr="00D67879">
              <w:rPr>
                <w:rFonts w:eastAsia="Calibri"/>
                <w:sz w:val="20"/>
                <w:szCs w:val="20"/>
              </w:rPr>
              <w:t>Se le dificulta identificar sustantivos  propios y comunes</w:t>
            </w:r>
          </w:p>
          <w:p w:rsidR="00DD4302" w:rsidRPr="00D67879" w:rsidRDefault="00DD4302" w:rsidP="00F12A29">
            <w:pPr>
              <w:pStyle w:val="Prrafodelista"/>
              <w:numPr>
                <w:ilvl w:val="0"/>
                <w:numId w:val="6"/>
              </w:numPr>
              <w:jc w:val="both"/>
              <w:rPr>
                <w:rFonts w:eastAsia="Calibri"/>
                <w:sz w:val="20"/>
                <w:szCs w:val="20"/>
              </w:rPr>
            </w:pPr>
            <w:r w:rsidRPr="00D67879">
              <w:rPr>
                <w:rFonts w:eastAsia="Calibri"/>
                <w:sz w:val="20"/>
                <w:szCs w:val="20"/>
              </w:rPr>
              <w:t>Se le dificulta identificar dentro de un texto palabras que expresan características.</w:t>
            </w:r>
          </w:p>
        </w:tc>
        <w:tc>
          <w:tcPr>
            <w:tcW w:w="4382" w:type="dxa"/>
          </w:tcPr>
          <w:p w:rsidR="00DD4302" w:rsidRPr="00D67879" w:rsidRDefault="00DD4302" w:rsidP="00F12A29">
            <w:pPr>
              <w:pStyle w:val="Sinespaciado"/>
              <w:rPr>
                <w:rFonts w:ascii="Times New Roman" w:hAnsi="Times New Roman" w:cs="Times New Roman"/>
                <w:sz w:val="20"/>
                <w:szCs w:val="20"/>
                <w:lang w:val="es-ES_tradnl"/>
              </w:rPr>
            </w:pPr>
            <w:r w:rsidRPr="00D67879">
              <w:rPr>
                <w:rFonts w:ascii="Times New Roman" w:hAnsi="Times New Roman" w:cs="Times New Roman"/>
                <w:sz w:val="20"/>
                <w:szCs w:val="20"/>
                <w:lang w:val="es-ES_tradnl"/>
              </w:rPr>
              <w:t>Realizar taller de aplicación,  construir oraciones con sustantivos propios y comunes</w:t>
            </w:r>
          </w:p>
        </w:tc>
      </w:tr>
      <w:tr w:rsidR="00DD4302" w:rsidRPr="00D67879" w:rsidTr="00F12A29">
        <w:tc>
          <w:tcPr>
            <w:tcW w:w="4382" w:type="dxa"/>
          </w:tcPr>
          <w:p w:rsidR="00DD4302" w:rsidRPr="00D67879" w:rsidRDefault="00DD4302" w:rsidP="00F12A29">
            <w:pPr>
              <w:pStyle w:val="Prrafodelista"/>
              <w:numPr>
                <w:ilvl w:val="0"/>
                <w:numId w:val="8"/>
              </w:numPr>
              <w:jc w:val="both"/>
              <w:rPr>
                <w:rFonts w:eastAsia="Calibri"/>
                <w:sz w:val="20"/>
                <w:szCs w:val="20"/>
              </w:rPr>
            </w:pPr>
            <w:r w:rsidRPr="00D67879">
              <w:rPr>
                <w:rFonts w:eastAsia="Calibri"/>
                <w:sz w:val="20"/>
                <w:szCs w:val="20"/>
              </w:rPr>
              <w:t>Lee  con fluidez y buena entonación.</w:t>
            </w:r>
          </w:p>
          <w:p w:rsidR="00DD4302" w:rsidRPr="00D67879" w:rsidRDefault="00DD4302" w:rsidP="00F12A29">
            <w:pPr>
              <w:pStyle w:val="Prrafodelista"/>
              <w:numPr>
                <w:ilvl w:val="0"/>
                <w:numId w:val="8"/>
              </w:numPr>
              <w:jc w:val="both"/>
              <w:rPr>
                <w:rFonts w:eastAsia="Calibri"/>
                <w:sz w:val="20"/>
                <w:szCs w:val="20"/>
              </w:rPr>
            </w:pPr>
            <w:r w:rsidRPr="00D67879">
              <w:rPr>
                <w:rFonts w:eastAsia="Calibri"/>
                <w:sz w:val="20"/>
                <w:szCs w:val="20"/>
              </w:rPr>
              <w:t xml:space="preserve">Argumenta lo que lee </w:t>
            </w:r>
          </w:p>
        </w:tc>
        <w:tc>
          <w:tcPr>
            <w:tcW w:w="4382" w:type="dxa"/>
          </w:tcPr>
          <w:p w:rsidR="00DD4302" w:rsidRPr="00D67879" w:rsidRDefault="00DD4302" w:rsidP="00F12A29">
            <w:pPr>
              <w:pStyle w:val="Prrafodelista"/>
              <w:numPr>
                <w:ilvl w:val="0"/>
                <w:numId w:val="8"/>
              </w:numPr>
              <w:jc w:val="both"/>
              <w:rPr>
                <w:rFonts w:eastAsia="Calibri"/>
                <w:sz w:val="20"/>
                <w:szCs w:val="20"/>
              </w:rPr>
            </w:pPr>
            <w:r w:rsidRPr="00D67879">
              <w:rPr>
                <w:rFonts w:eastAsia="Calibri"/>
                <w:sz w:val="20"/>
                <w:szCs w:val="20"/>
              </w:rPr>
              <w:t>Poco lee  con fluidez y buena entonación.</w:t>
            </w:r>
          </w:p>
          <w:p w:rsidR="00DD4302" w:rsidRPr="00D67879" w:rsidRDefault="00DD4302" w:rsidP="00F12A29">
            <w:pPr>
              <w:pStyle w:val="Prrafodelista"/>
              <w:numPr>
                <w:ilvl w:val="0"/>
                <w:numId w:val="8"/>
              </w:numPr>
              <w:jc w:val="both"/>
              <w:rPr>
                <w:rFonts w:eastAsia="Calibri"/>
                <w:sz w:val="20"/>
                <w:szCs w:val="20"/>
              </w:rPr>
            </w:pPr>
            <w:r w:rsidRPr="00D67879">
              <w:rPr>
                <w:rFonts w:eastAsia="Calibri"/>
                <w:sz w:val="20"/>
                <w:szCs w:val="20"/>
              </w:rPr>
              <w:t xml:space="preserve">Argumenta  poco lo que lee </w:t>
            </w:r>
          </w:p>
        </w:tc>
        <w:tc>
          <w:tcPr>
            <w:tcW w:w="4382" w:type="dxa"/>
          </w:tcPr>
          <w:p w:rsidR="00DD4302" w:rsidRPr="00D67879" w:rsidRDefault="00DD4302" w:rsidP="00F12A29">
            <w:pPr>
              <w:pStyle w:val="Sinespaciado"/>
              <w:rPr>
                <w:rFonts w:ascii="Times New Roman" w:hAnsi="Times New Roman" w:cs="Times New Roman"/>
                <w:sz w:val="20"/>
                <w:szCs w:val="20"/>
                <w:lang w:val="es-ES_tradnl"/>
              </w:rPr>
            </w:pPr>
            <w:r w:rsidRPr="00D67879">
              <w:rPr>
                <w:rFonts w:ascii="Times New Roman" w:hAnsi="Times New Roman" w:cs="Times New Roman"/>
                <w:sz w:val="20"/>
                <w:szCs w:val="20"/>
                <w:lang w:val="es-ES_tradnl"/>
              </w:rPr>
              <w:t>Practicar la lectura en casa y clase</w:t>
            </w:r>
            <w:r w:rsidR="00D67879" w:rsidRPr="00D67879">
              <w:rPr>
                <w:rFonts w:ascii="Times New Roman" w:hAnsi="Times New Roman" w:cs="Times New Roman"/>
                <w:sz w:val="20"/>
                <w:szCs w:val="20"/>
                <w:lang w:val="es-ES_tradnl"/>
              </w:rPr>
              <w:t>, presentar taller</w:t>
            </w:r>
          </w:p>
          <w:p w:rsidR="00DD4302" w:rsidRPr="00D67879" w:rsidRDefault="00DD4302" w:rsidP="00F12A29">
            <w:pPr>
              <w:pStyle w:val="Sinespaciado"/>
              <w:rPr>
                <w:rFonts w:ascii="Times New Roman" w:hAnsi="Times New Roman" w:cs="Times New Roman"/>
                <w:sz w:val="20"/>
                <w:szCs w:val="20"/>
                <w:lang w:val="es-ES_tradnl"/>
              </w:rPr>
            </w:pPr>
          </w:p>
        </w:tc>
      </w:tr>
      <w:tr w:rsidR="00DD4302" w:rsidRPr="00D67879" w:rsidTr="00F12A29">
        <w:tc>
          <w:tcPr>
            <w:tcW w:w="4382" w:type="dxa"/>
          </w:tcPr>
          <w:p w:rsidR="00DD4302" w:rsidRPr="00D67879" w:rsidRDefault="00DD4302" w:rsidP="00F12A29">
            <w:pPr>
              <w:pStyle w:val="Prrafodelista"/>
              <w:numPr>
                <w:ilvl w:val="0"/>
                <w:numId w:val="7"/>
              </w:numPr>
              <w:jc w:val="both"/>
              <w:rPr>
                <w:rFonts w:eastAsia="Calibri"/>
                <w:sz w:val="20"/>
                <w:szCs w:val="20"/>
              </w:rPr>
            </w:pPr>
            <w:r w:rsidRPr="00D67879">
              <w:rPr>
                <w:rFonts w:eastAsia="Calibri"/>
                <w:sz w:val="20"/>
                <w:szCs w:val="20"/>
              </w:rPr>
              <w:t>Escribe con claridad los dictados que se le hacen.</w:t>
            </w:r>
          </w:p>
          <w:p w:rsidR="00DD4302" w:rsidRPr="00D67879" w:rsidRDefault="00DD4302" w:rsidP="00F12A29">
            <w:pPr>
              <w:pStyle w:val="Prrafodelista"/>
              <w:numPr>
                <w:ilvl w:val="0"/>
                <w:numId w:val="7"/>
              </w:numPr>
              <w:jc w:val="both"/>
              <w:rPr>
                <w:rFonts w:eastAsia="Calibri"/>
                <w:sz w:val="20"/>
                <w:szCs w:val="20"/>
              </w:rPr>
            </w:pPr>
            <w:r w:rsidRPr="00D67879">
              <w:rPr>
                <w:rFonts w:eastAsia="Calibri"/>
                <w:sz w:val="20"/>
                <w:szCs w:val="20"/>
              </w:rPr>
              <w:t>Expresa por escrito ideas y opiniones sobre diferentes situaciones comunicativas</w:t>
            </w:r>
          </w:p>
        </w:tc>
        <w:tc>
          <w:tcPr>
            <w:tcW w:w="4382" w:type="dxa"/>
          </w:tcPr>
          <w:p w:rsidR="00DD4302" w:rsidRPr="00D67879" w:rsidRDefault="00DD4302" w:rsidP="00F12A29">
            <w:pPr>
              <w:pStyle w:val="Prrafodelista"/>
              <w:numPr>
                <w:ilvl w:val="0"/>
                <w:numId w:val="7"/>
              </w:numPr>
              <w:jc w:val="both"/>
              <w:rPr>
                <w:rFonts w:eastAsia="Calibri"/>
                <w:sz w:val="20"/>
                <w:szCs w:val="20"/>
              </w:rPr>
            </w:pPr>
            <w:r w:rsidRPr="00D67879">
              <w:rPr>
                <w:rFonts w:eastAsia="Calibri"/>
                <w:sz w:val="20"/>
                <w:szCs w:val="20"/>
              </w:rPr>
              <w:t>Confunde escribir los dictados que se le hacen.</w:t>
            </w:r>
          </w:p>
          <w:p w:rsidR="00DD4302" w:rsidRPr="00D67879" w:rsidRDefault="00DD4302" w:rsidP="00F12A29">
            <w:pPr>
              <w:pStyle w:val="Prrafodelista"/>
              <w:numPr>
                <w:ilvl w:val="0"/>
                <w:numId w:val="7"/>
              </w:numPr>
              <w:jc w:val="both"/>
              <w:rPr>
                <w:rFonts w:eastAsia="Calibri"/>
                <w:sz w:val="20"/>
                <w:szCs w:val="20"/>
              </w:rPr>
            </w:pPr>
            <w:r w:rsidRPr="00D67879">
              <w:rPr>
                <w:rFonts w:eastAsia="Calibri"/>
                <w:sz w:val="20"/>
                <w:szCs w:val="20"/>
              </w:rPr>
              <w:t>No expresa por escrito ideas y opiniones sobre diferentes situaciones comunicativas</w:t>
            </w:r>
          </w:p>
        </w:tc>
        <w:tc>
          <w:tcPr>
            <w:tcW w:w="4382" w:type="dxa"/>
          </w:tcPr>
          <w:p w:rsidR="00DD4302" w:rsidRPr="00D67879" w:rsidRDefault="00DE3CC1" w:rsidP="00F12A29">
            <w:pPr>
              <w:pStyle w:val="Sinespaciado"/>
              <w:rPr>
                <w:rFonts w:ascii="Times New Roman" w:hAnsi="Times New Roman" w:cs="Times New Roman"/>
                <w:sz w:val="20"/>
                <w:szCs w:val="20"/>
                <w:lang w:val="es-ES_tradnl"/>
              </w:rPr>
            </w:pPr>
            <w:r>
              <w:rPr>
                <w:rFonts w:ascii="Times New Roman" w:hAnsi="Times New Roman" w:cs="Times New Roman"/>
                <w:sz w:val="20"/>
                <w:szCs w:val="20"/>
                <w:lang w:val="es-ES_tradnl"/>
              </w:rPr>
              <w:t>-</w:t>
            </w:r>
            <w:r w:rsidR="00DD4302" w:rsidRPr="00D67879">
              <w:rPr>
                <w:rFonts w:ascii="Times New Roman" w:hAnsi="Times New Roman" w:cs="Times New Roman"/>
                <w:sz w:val="20"/>
                <w:szCs w:val="20"/>
                <w:lang w:val="es-ES_tradnl"/>
              </w:rPr>
              <w:t>Presentar trabajo de de nivelación</w:t>
            </w:r>
            <w:r w:rsidR="00D67879" w:rsidRPr="00D67879">
              <w:rPr>
                <w:rFonts w:ascii="Times New Roman" w:hAnsi="Times New Roman" w:cs="Times New Roman"/>
                <w:sz w:val="20"/>
                <w:szCs w:val="20"/>
                <w:lang w:val="es-ES_tradnl"/>
              </w:rPr>
              <w:t xml:space="preserve"> sobre los dictados</w:t>
            </w:r>
          </w:p>
          <w:p w:rsidR="00DD4302" w:rsidRPr="00D67879" w:rsidRDefault="00DE3CC1" w:rsidP="00F12A29">
            <w:pPr>
              <w:pStyle w:val="Sinespaciado"/>
              <w:rPr>
                <w:rFonts w:ascii="Times New Roman" w:hAnsi="Times New Roman" w:cs="Times New Roman"/>
                <w:sz w:val="20"/>
                <w:szCs w:val="20"/>
                <w:lang w:val="es-ES_tradnl"/>
              </w:rPr>
            </w:pPr>
            <w:r>
              <w:rPr>
                <w:rFonts w:ascii="Times New Roman" w:hAnsi="Times New Roman" w:cs="Times New Roman"/>
                <w:sz w:val="20"/>
                <w:szCs w:val="20"/>
                <w:lang w:val="es-ES_tradnl"/>
              </w:rPr>
              <w:t>-</w:t>
            </w:r>
            <w:r w:rsidR="00DD4302" w:rsidRPr="00D67879">
              <w:rPr>
                <w:rFonts w:ascii="Times New Roman" w:hAnsi="Times New Roman" w:cs="Times New Roman"/>
                <w:sz w:val="20"/>
                <w:szCs w:val="20"/>
                <w:lang w:val="es-ES_tradnl"/>
              </w:rPr>
              <w:t>Presentar trabajos a tiempo</w:t>
            </w:r>
          </w:p>
        </w:tc>
      </w:tr>
      <w:tr w:rsidR="00DD4302" w:rsidRPr="00D67879" w:rsidTr="00F12A29">
        <w:tc>
          <w:tcPr>
            <w:tcW w:w="4382" w:type="dxa"/>
          </w:tcPr>
          <w:p w:rsidR="00DE3CC1" w:rsidRDefault="00DE3CC1" w:rsidP="00DE3CC1">
            <w:pPr>
              <w:pStyle w:val="Prrafodelista"/>
              <w:numPr>
                <w:ilvl w:val="0"/>
                <w:numId w:val="10"/>
              </w:numPr>
              <w:jc w:val="both"/>
              <w:rPr>
                <w:rFonts w:eastAsia="Calibri"/>
                <w:sz w:val="20"/>
                <w:szCs w:val="20"/>
              </w:rPr>
            </w:pPr>
            <w:r w:rsidRPr="00393926">
              <w:rPr>
                <w:rFonts w:eastAsia="Calibri"/>
                <w:sz w:val="20"/>
                <w:szCs w:val="20"/>
              </w:rPr>
              <w:t>Aplica en sus escritos normas sencillas de ortografía</w:t>
            </w:r>
            <w:r>
              <w:rPr>
                <w:rFonts w:eastAsia="Calibri"/>
                <w:sz w:val="20"/>
                <w:szCs w:val="20"/>
              </w:rPr>
              <w:t xml:space="preserve"> g y j</w:t>
            </w:r>
          </w:p>
          <w:p w:rsidR="00DD4302" w:rsidRPr="00DE3CC1" w:rsidRDefault="00DE3CC1" w:rsidP="00DE3CC1">
            <w:pPr>
              <w:pStyle w:val="Prrafodelista"/>
              <w:numPr>
                <w:ilvl w:val="0"/>
                <w:numId w:val="10"/>
              </w:numPr>
              <w:jc w:val="both"/>
              <w:rPr>
                <w:rFonts w:eastAsia="Calibri"/>
                <w:sz w:val="20"/>
                <w:szCs w:val="20"/>
              </w:rPr>
            </w:pPr>
            <w:r w:rsidRPr="00393926">
              <w:rPr>
                <w:rFonts w:eastAsia="Calibri"/>
                <w:sz w:val="20"/>
                <w:szCs w:val="20"/>
              </w:rPr>
              <w:t>Aplica en sus escritos normas sencillas de ortografía</w:t>
            </w:r>
            <w:r>
              <w:rPr>
                <w:rFonts w:eastAsia="Calibri"/>
                <w:sz w:val="20"/>
                <w:szCs w:val="20"/>
              </w:rPr>
              <w:t xml:space="preserve"> mp-mb</w:t>
            </w:r>
          </w:p>
        </w:tc>
        <w:tc>
          <w:tcPr>
            <w:tcW w:w="4382" w:type="dxa"/>
          </w:tcPr>
          <w:p w:rsidR="00DE3CC1" w:rsidRDefault="00DE3CC1" w:rsidP="00DE3CC1">
            <w:pPr>
              <w:pStyle w:val="Prrafodelista"/>
              <w:numPr>
                <w:ilvl w:val="0"/>
                <w:numId w:val="10"/>
              </w:numPr>
              <w:jc w:val="both"/>
              <w:rPr>
                <w:rFonts w:eastAsia="Calibri"/>
                <w:sz w:val="20"/>
                <w:szCs w:val="20"/>
              </w:rPr>
            </w:pPr>
            <w:r w:rsidRPr="00393926">
              <w:rPr>
                <w:rFonts w:eastAsia="Calibri"/>
                <w:sz w:val="20"/>
                <w:szCs w:val="20"/>
              </w:rPr>
              <w:t>Aplica</w:t>
            </w:r>
            <w:r>
              <w:rPr>
                <w:rFonts w:eastAsia="Calibri"/>
                <w:sz w:val="20"/>
                <w:szCs w:val="20"/>
              </w:rPr>
              <w:t xml:space="preserve"> poco </w:t>
            </w:r>
            <w:r w:rsidRPr="00393926">
              <w:rPr>
                <w:rFonts w:eastAsia="Calibri"/>
                <w:sz w:val="20"/>
                <w:szCs w:val="20"/>
              </w:rPr>
              <w:t xml:space="preserve"> en sus escritos normas sencillas de ortografía</w:t>
            </w:r>
            <w:r>
              <w:rPr>
                <w:rFonts w:eastAsia="Calibri"/>
                <w:sz w:val="20"/>
                <w:szCs w:val="20"/>
              </w:rPr>
              <w:t xml:space="preserve"> g y j</w:t>
            </w:r>
          </w:p>
          <w:p w:rsidR="00DD4302" w:rsidRPr="00DE3CC1" w:rsidRDefault="00DE3CC1" w:rsidP="00DE3CC1">
            <w:pPr>
              <w:pStyle w:val="Prrafodelista"/>
              <w:numPr>
                <w:ilvl w:val="0"/>
                <w:numId w:val="10"/>
              </w:numPr>
              <w:jc w:val="both"/>
              <w:rPr>
                <w:rFonts w:eastAsia="Calibri"/>
                <w:sz w:val="20"/>
                <w:szCs w:val="20"/>
              </w:rPr>
            </w:pPr>
            <w:r w:rsidRPr="00393926">
              <w:rPr>
                <w:rFonts w:eastAsia="Calibri"/>
                <w:sz w:val="20"/>
                <w:szCs w:val="20"/>
              </w:rPr>
              <w:t xml:space="preserve">Aplica </w:t>
            </w:r>
            <w:r>
              <w:rPr>
                <w:rFonts w:eastAsia="Calibri"/>
                <w:sz w:val="20"/>
                <w:szCs w:val="20"/>
              </w:rPr>
              <w:t xml:space="preserve">poco </w:t>
            </w:r>
            <w:r w:rsidRPr="00393926">
              <w:rPr>
                <w:rFonts w:eastAsia="Calibri"/>
                <w:sz w:val="20"/>
                <w:szCs w:val="20"/>
              </w:rPr>
              <w:t>en sus escritos normas sencillas de ortografía</w:t>
            </w:r>
            <w:r>
              <w:rPr>
                <w:rFonts w:eastAsia="Calibri"/>
                <w:sz w:val="20"/>
                <w:szCs w:val="20"/>
              </w:rPr>
              <w:t xml:space="preserve"> mp-mb</w:t>
            </w:r>
          </w:p>
        </w:tc>
        <w:tc>
          <w:tcPr>
            <w:tcW w:w="4382" w:type="dxa"/>
          </w:tcPr>
          <w:p w:rsidR="00DD4302" w:rsidRPr="00D67879" w:rsidRDefault="00DE3CC1" w:rsidP="00F12A29">
            <w:pPr>
              <w:pStyle w:val="Sinespaciado"/>
              <w:rPr>
                <w:rFonts w:ascii="Times New Roman" w:hAnsi="Times New Roman" w:cs="Times New Roman"/>
                <w:sz w:val="20"/>
                <w:szCs w:val="20"/>
                <w:lang w:val="es-ES_tradnl"/>
              </w:rPr>
            </w:pPr>
            <w:r>
              <w:rPr>
                <w:rFonts w:ascii="Times New Roman" w:hAnsi="Times New Roman" w:cs="Times New Roman"/>
                <w:sz w:val="20"/>
                <w:szCs w:val="20"/>
                <w:lang w:val="es-ES_tradnl"/>
              </w:rPr>
              <w:t>--</w:t>
            </w:r>
            <w:r w:rsidR="00DD4302" w:rsidRPr="00D67879">
              <w:rPr>
                <w:rFonts w:ascii="Times New Roman" w:hAnsi="Times New Roman" w:cs="Times New Roman"/>
                <w:sz w:val="20"/>
                <w:szCs w:val="20"/>
                <w:lang w:val="es-ES_tradnl"/>
              </w:rPr>
              <w:t>Procura trabajar en clase</w:t>
            </w:r>
            <w:r w:rsidR="00D67879" w:rsidRPr="00D67879">
              <w:rPr>
                <w:rFonts w:ascii="Times New Roman" w:hAnsi="Times New Roman" w:cs="Times New Roman"/>
                <w:sz w:val="20"/>
                <w:szCs w:val="20"/>
                <w:lang w:val="es-ES_tradnl"/>
              </w:rPr>
              <w:t xml:space="preserve"> las normas ortográficas</w:t>
            </w:r>
          </w:p>
          <w:p w:rsidR="00DD4302" w:rsidRPr="00D67879" w:rsidRDefault="00DE3CC1" w:rsidP="00F12A29">
            <w:pPr>
              <w:pStyle w:val="Sinespaciado"/>
              <w:rPr>
                <w:rFonts w:ascii="Times New Roman" w:hAnsi="Times New Roman" w:cs="Times New Roman"/>
                <w:sz w:val="20"/>
                <w:szCs w:val="20"/>
                <w:lang w:val="es-ES_tradnl"/>
              </w:rPr>
            </w:pPr>
            <w:r>
              <w:rPr>
                <w:rFonts w:ascii="Times New Roman" w:hAnsi="Times New Roman" w:cs="Times New Roman"/>
                <w:sz w:val="20"/>
                <w:szCs w:val="20"/>
                <w:lang w:val="es-ES_tradnl"/>
              </w:rPr>
              <w:t>-</w:t>
            </w:r>
            <w:r w:rsidR="00DD4302" w:rsidRPr="00D67879">
              <w:rPr>
                <w:rFonts w:ascii="Times New Roman" w:hAnsi="Times New Roman" w:cs="Times New Roman"/>
                <w:sz w:val="20"/>
                <w:szCs w:val="20"/>
                <w:lang w:val="es-ES_tradnl"/>
              </w:rPr>
              <w:t>Participa activamente en clase</w:t>
            </w:r>
            <w:r w:rsidR="00D67879" w:rsidRPr="00D67879">
              <w:rPr>
                <w:rFonts w:ascii="Times New Roman" w:hAnsi="Times New Roman" w:cs="Times New Roman"/>
                <w:sz w:val="20"/>
                <w:szCs w:val="20"/>
                <w:lang w:val="es-ES_tradnl"/>
              </w:rPr>
              <w:t xml:space="preserve"> en las actividades de las normas ortográficas</w:t>
            </w:r>
            <w:r>
              <w:rPr>
                <w:rFonts w:ascii="Times New Roman" w:hAnsi="Times New Roman" w:cs="Times New Roman"/>
                <w:sz w:val="20"/>
                <w:szCs w:val="20"/>
                <w:lang w:val="es-ES_tradnl"/>
              </w:rPr>
              <w:t xml:space="preserve"> de g y j, mb-mp </w:t>
            </w:r>
          </w:p>
          <w:p w:rsidR="00DD4302" w:rsidRPr="00D67879" w:rsidRDefault="00DD4302" w:rsidP="00F12A29">
            <w:pPr>
              <w:pStyle w:val="Sinespaciado"/>
              <w:rPr>
                <w:rFonts w:ascii="Times New Roman" w:hAnsi="Times New Roman" w:cs="Times New Roman"/>
                <w:sz w:val="20"/>
                <w:szCs w:val="20"/>
                <w:lang w:val="es-ES_tradnl"/>
              </w:rPr>
            </w:pPr>
          </w:p>
        </w:tc>
      </w:tr>
    </w:tbl>
    <w:p w:rsidR="00DD4302" w:rsidRDefault="00DD4302" w:rsidP="00DD4302">
      <w:pPr>
        <w:pStyle w:val="Sinespaciado"/>
        <w:rPr>
          <w:rFonts w:ascii="Times New Roman" w:hAnsi="Times New Roman" w:cs="Times New Roman"/>
          <w:lang w:val="es-ES_tradnl"/>
        </w:rPr>
      </w:pPr>
    </w:p>
    <w:p w:rsidR="007648A5" w:rsidRDefault="007648A5" w:rsidP="004B22A7">
      <w:pPr>
        <w:jc w:val="both"/>
        <w:rPr>
          <w:rFonts w:ascii="Times New Roman" w:hAnsi="Times New Roman" w:cs="Times New Roman"/>
          <w:b/>
          <w:sz w:val="24"/>
          <w:szCs w:val="24"/>
          <w:lang w:val="es-ES_tradnl"/>
        </w:rPr>
      </w:pPr>
    </w:p>
    <w:p w:rsidR="00DE3CC1" w:rsidRDefault="00DE3CC1" w:rsidP="004B22A7">
      <w:pPr>
        <w:jc w:val="both"/>
        <w:rPr>
          <w:rFonts w:ascii="Times New Roman" w:hAnsi="Times New Roman" w:cs="Times New Roman"/>
          <w:b/>
          <w:sz w:val="24"/>
          <w:szCs w:val="24"/>
          <w:lang w:val="es-ES_tradnl"/>
        </w:rPr>
      </w:pPr>
    </w:p>
    <w:p w:rsidR="003C1353" w:rsidRDefault="003C1353" w:rsidP="004B22A7">
      <w:pPr>
        <w:jc w:val="both"/>
        <w:rPr>
          <w:rFonts w:ascii="Times New Roman" w:hAnsi="Times New Roman" w:cs="Times New Roman"/>
          <w:b/>
          <w:sz w:val="24"/>
          <w:szCs w:val="24"/>
          <w:lang w:val="es-ES_tradnl"/>
        </w:rPr>
      </w:pPr>
    </w:p>
    <w:p w:rsidR="008766A6" w:rsidRDefault="008766A6" w:rsidP="004B22A7">
      <w:pPr>
        <w:jc w:val="both"/>
        <w:rPr>
          <w:rFonts w:ascii="Times New Roman" w:hAnsi="Times New Roman" w:cs="Times New Roman"/>
          <w:b/>
          <w:sz w:val="24"/>
          <w:szCs w:val="24"/>
          <w:lang w:val="es-ES_tradnl"/>
        </w:rPr>
      </w:pPr>
    </w:p>
    <w:p w:rsidR="008766A6" w:rsidRDefault="008766A6" w:rsidP="004B22A7">
      <w:pPr>
        <w:jc w:val="both"/>
        <w:rPr>
          <w:rFonts w:ascii="Times New Roman" w:hAnsi="Times New Roman" w:cs="Times New Roman"/>
          <w:b/>
          <w:sz w:val="24"/>
          <w:szCs w:val="24"/>
          <w:lang w:val="es-ES_tradnl"/>
        </w:rPr>
      </w:pPr>
    </w:p>
    <w:p w:rsidR="008766A6" w:rsidRDefault="008766A6" w:rsidP="004B22A7">
      <w:pPr>
        <w:jc w:val="both"/>
        <w:rPr>
          <w:rFonts w:ascii="Times New Roman" w:hAnsi="Times New Roman" w:cs="Times New Roman"/>
          <w:b/>
          <w:sz w:val="24"/>
          <w:szCs w:val="24"/>
          <w:lang w:val="es-ES_tradnl"/>
        </w:rPr>
      </w:pPr>
    </w:p>
    <w:p w:rsidR="008766A6" w:rsidRDefault="008766A6" w:rsidP="004B22A7">
      <w:pPr>
        <w:pStyle w:val="Sinespaciado"/>
        <w:jc w:val="center"/>
        <w:rPr>
          <w:rFonts w:ascii="Times New Roman" w:hAnsi="Times New Roman" w:cs="Times New Roman"/>
          <w:b/>
          <w:sz w:val="20"/>
          <w:szCs w:val="20"/>
          <w:lang w:val="es-ES_tradnl"/>
        </w:rPr>
      </w:pPr>
    </w:p>
    <w:p w:rsidR="008766A6" w:rsidRDefault="008766A6" w:rsidP="004B22A7">
      <w:pPr>
        <w:pStyle w:val="Sinespaciado"/>
        <w:jc w:val="center"/>
        <w:rPr>
          <w:rFonts w:ascii="Times New Roman" w:hAnsi="Times New Roman" w:cs="Times New Roman"/>
          <w:b/>
          <w:sz w:val="20"/>
          <w:szCs w:val="20"/>
          <w:lang w:val="es-ES_tradnl"/>
        </w:rPr>
      </w:pPr>
    </w:p>
    <w:p w:rsidR="008766A6" w:rsidRDefault="008766A6" w:rsidP="004B22A7">
      <w:pPr>
        <w:pStyle w:val="Sinespaciado"/>
        <w:jc w:val="center"/>
        <w:rPr>
          <w:rFonts w:ascii="Times New Roman" w:hAnsi="Times New Roman" w:cs="Times New Roman"/>
          <w:b/>
          <w:sz w:val="20"/>
          <w:szCs w:val="20"/>
          <w:lang w:val="es-ES_tradnl"/>
        </w:rPr>
      </w:pPr>
    </w:p>
    <w:p w:rsidR="008766A6" w:rsidRPr="00CA4FB3" w:rsidRDefault="008766A6" w:rsidP="008766A6">
      <w:pPr>
        <w:pStyle w:val="Sinespaciado"/>
        <w:jc w:val="center"/>
        <w:rPr>
          <w:rFonts w:ascii="Times New Roman" w:hAnsi="Times New Roman" w:cs="Times New Roman"/>
          <w:b/>
          <w:sz w:val="20"/>
          <w:szCs w:val="20"/>
          <w:lang w:val="es-ES_tradnl"/>
        </w:rPr>
      </w:pPr>
      <w:r w:rsidRPr="00CA4FB3">
        <w:rPr>
          <w:rFonts w:ascii="Times New Roman" w:hAnsi="Times New Roman" w:cs="Times New Roman"/>
          <w:b/>
          <w:sz w:val="20"/>
          <w:szCs w:val="20"/>
          <w:lang w:val="es-ES_tradnl"/>
        </w:rPr>
        <w:t>INSTITUCION</w:t>
      </w:r>
      <w:r w:rsidRPr="00CA4FB3">
        <w:rPr>
          <w:rFonts w:ascii="Times New Roman" w:hAnsi="Times New Roman" w:cs="Times New Roman"/>
          <w:sz w:val="20"/>
          <w:szCs w:val="20"/>
          <w:lang w:val="es-ES_tradnl"/>
        </w:rPr>
        <w:t xml:space="preserve"> </w:t>
      </w:r>
      <w:r w:rsidRPr="00CA4FB3">
        <w:rPr>
          <w:rFonts w:ascii="Times New Roman" w:hAnsi="Times New Roman" w:cs="Times New Roman"/>
          <w:b/>
          <w:sz w:val="20"/>
          <w:szCs w:val="20"/>
          <w:lang w:val="es-ES_tradnl"/>
        </w:rPr>
        <w:t>EDUCATIVA</w:t>
      </w:r>
      <w:r>
        <w:rPr>
          <w:rFonts w:ascii="Times New Roman" w:hAnsi="Times New Roman" w:cs="Times New Roman"/>
          <w:b/>
          <w:sz w:val="20"/>
          <w:szCs w:val="20"/>
          <w:lang w:val="es-ES_tradnl"/>
        </w:rPr>
        <w:t xml:space="preserve"> CARLOS ARTURO DUQUE RAMIREZ</w:t>
      </w:r>
    </w:p>
    <w:p w:rsidR="004B22A7" w:rsidRPr="00943299" w:rsidRDefault="004B22A7" w:rsidP="004B22A7">
      <w:pPr>
        <w:pStyle w:val="Sinespaciado"/>
        <w:jc w:val="center"/>
        <w:rPr>
          <w:rFonts w:ascii="Times New Roman" w:hAnsi="Times New Roman" w:cs="Times New Roman"/>
          <w:b/>
          <w:sz w:val="20"/>
          <w:szCs w:val="20"/>
          <w:lang w:val="es-ES_tradnl"/>
        </w:rPr>
      </w:pPr>
    </w:p>
    <w:p w:rsidR="004B22A7" w:rsidRPr="00943299" w:rsidRDefault="004B22A7" w:rsidP="004B22A7">
      <w:pPr>
        <w:pStyle w:val="Sinespaciado"/>
        <w:jc w:val="both"/>
        <w:rPr>
          <w:rFonts w:ascii="Times New Roman" w:hAnsi="Times New Roman" w:cs="Times New Roman"/>
          <w:b/>
          <w:sz w:val="20"/>
          <w:szCs w:val="20"/>
          <w:lang w:val="es-ES_tradnl"/>
        </w:rPr>
      </w:pPr>
      <w:r w:rsidRPr="00943299">
        <w:rPr>
          <w:rFonts w:ascii="Times New Roman" w:hAnsi="Times New Roman" w:cs="Times New Roman"/>
          <w:b/>
          <w:sz w:val="20"/>
          <w:szCs w:val="20"/>
          <w:lang w:val="es-ES_tradnl"/>
        </w:rPr>
        <w:t>AREA: HUMANIDADES      LENGUA CASTELLANA                                   GRADO: SEGUNDO</w:t>
      </w:r>
    </w:p>
    <w:p w:rsidR="004B22A7" w:rsidRPr="00943299" w:rsidRDefault="004B22A7" w:rsidP="004B22A7">
      <w:pPr>
        <w:pStyle w:val="Sinespaciado"/>
        <w:jc w:val="both"/>
        <w:rPr>
          <w:rFonts w:ascii="Times New Roman" w:hAnsi="Times New Roman" w:cs="Times New Roman"/>
          <w:b/>
          <w:sz w:val="20"/>
          <w:szCs w:val="20"/>
          <w:lang w:val="es-ES_tradnl"/>
        </w:rPr>
      </w:pPr>
      <w:r w:rsidRPr="00943299">
        <w:rPr>
          <w:rFonts w:ascii="Times New Roman" w:hAnsi="Times New Roman" w:cs="Times New Roman"/>
          <w:b/>
          <w:sz w:val="20"/>
          <w:szCs w:val="20"/>
          <w:lang w:val="es-ES_tradnl"/>
        </w:rPr>
        <w:t>INTENSIDAD HORARIA:</w:t>
      </w:r>
      <w:r w:rsidRPr="00943299">
        <w:rPr>
          <w:rFonts w:ascii="Times New Roman" w:hAnsi="Times New Roman" w:cs="Times New Roman"/>
          <w:b/>
          <w:sz w:val="20"/>
          <w:szCs w:val="20"/>
          <w:lang w:val="es-ES_tradnl"/>
        </w:rPr>
        <w:tab/>
        <w:t>5 HORAS SEMANALES</w:t>
      </w:r>
      <w:r w:rsidRPr="00943299">
        <w:rPr>
          <w:rFonts w:ascii="Times New Roman" w:hAnsi="Times New Roman" w:cs="Times New Roman"/>
          <w:b/>
          <w:sz w:val="20"/>
          <w:szCs w:val="20"/>
          <w:lang w:val="es-ES_tradnl"/>
        </w:rPr>
        <w:tab/>
      </w:r>
      <w:r w:rsidRPr="00943299">
        <w:rPr>
          <w:rFonts w:ascii="Times New Roman" w:hAnsi="Times New Roman" w:cs="Times New Roman"/>
          <w:b/>
          <w:sz w:val="20"/>
          <w:szCs w:val="20"/>
          <w:lang w:val="es-ES_tradnl"/>
        </w:rPr>
        <w:tab/>
        <w:t xml:space="preserve">PERIODO: </w:t>
      </w:r>
      <w:r w:rsidRPr="00943299">
        <w:rPr>
          <w:rFonts w:ascii="Times New Roman" w:hAnsi="Times New Roman" w:cs="Times New Roman"/>
          <w:b/>
          <w:sz w:val="20"/>
          <w:szCs w:val="20"/>
          <w:lang w:val="es-ES_tradnl"/>
        </w:rPr>
        <w:tab/>
        <w:t>2</w:t>
      </w:r>
      <w:r w:rsidRPr="00943299">
        <w:rPr>
          <w:rFonts w:ascii="Times New Roman" w:hAnsi="Times New Roman" w:cs="Times New Roman"/>
          <w:b/>
          <w:sz w:val="20"/>
          <w:szCs w:val="20"/>
          <w:lang w:val="es-ES_tradnl"/>
        </w:rPr>
        <w:tab/>
        <w:t>TIEMPO:</w:t>
      </w:r>
    </w:p>
    <w:tbl>
      <w:tblPr>
        <w:tblStyle w:val="Tablaconcuadrcula"/>
        <w:tblW w:w="0" w:type="auto"/>
        <w:tblLayout w:type="fixed"/>
        <w:tblLook w:val="04A0"/>
      </w:tblPr>
      <w:tblGrid>
        <w:gridCol w:w="959"/>
        <w:gridCol w:w="2693"/>
        <w:gridCol w:w="1134"/>
        <w:gridCol w:w="1276"/>
        <w:gridCol w:w="2693"/>
        <w:gridCol w:w="1276"/>
        <w:gridCol w:w="3191"/>
      </w:tblGrid>
      <w:tr w:rsidR="004B22A7" w:rsidRPr="00943299" w:rsidTr="00B93971">
        <w:tc>
          <w:tcPr>
            <w:tcW w:w="959" w:type="dxa"/>
          </w:tcPr>
          <w:p w:rsidR="004B22A7" w:rsidRPr="00943299" w:rsidRDefault="004B22A7" w:rsidP="00435311">
            <w:pPr>
              <w:pStyle w:val="Sinespaciado"/>
              <w:jc w:val="center"/>
              <w:rPr>
                <w:rFonts w:ascii="Times New Roman" w:hAnsi="Times New Roman" w:cs="Times New Roman"/>
                <w:b/>
                <w:sz w:val="20"/>
                <w:szCs w:val="20"/>
                <w:lang w:val="es-ES_tradnl"/>
              </w:rPr>
            </w:pPr>
            <w:r w:rsidRPr="00943299">
              <w:rPr>
                <w:rFonts w:ascii="Times New Roman" w:hAnsi="Times New Roman" w:cs="Times New Roman"/>
                <w:b/>
                <w:sz w:val="20"/>
                <w:szCs w:val="20"/>
                <w:lang w:val="es-ES_tradnl"/>
              </w:rPr>
              <w:t>EJE</w:t>
            </w:r>
          </w:p>
        </w:tc>
        <w:tc>
          <w:tcPr>
            <w:tcW w:w="2693" w:type="dxa"/>
          </w:tcPr>
          <w:p w:rsidR="004B22A7" w:rsidRPr="00943299" w:rsidRDefault="004B22A7" w:rsidP="00435311">
            <w:pPr>
              <w:pStyle w:val="Sinespaciado"/>
              <w:jc w:val="center"/>
              <w:rPr>
                <w:rFonts w:ascii="Times New Roman" w:hAnsi="Times New Roman" w:cs="Times New Roman"/>
                <w:b/>
                <w:sz w:val="20"/>
                <w:szCs w:val="20"/>
                <w:lang w:val="es-ES_tradnl"/>
              </w:rPr>
            </w:pPr>
            <w:r w:rsidRPr="00943299">
              <w:rPr>
                <w:rFonts w:ascii="Times New Roman" w:hAnsi="Times New Roman" w:cs="Times New Roman"/>
                <w:b/>
                <w:sz w:val="20"/>
                <w:szCs w:val="20"/>
                <w:lang w:val="es-ES_tradnl"/>
              </w:rPr>
              <w:t>ESTANDAR</w:t>
            </w:r>
          </w:p>
        </w:tc>
        <w:tc>
          <w:tcPr>
            <w:tcW w:w="1134" w:type="dxa"/>
          </w:tcPr>
          <w:p w:rsidR="004B22A7" w:rsidRPr="00943299" w:rsidRDefault="004B22A7" w:rsidP="00435311">
            <w:pPr>
              <w:pStyle w:val="Sinespaciado"/>
              <w:jc w:val="center"/>
              <w:rPr>
                <w:rFonts w:ascii="Times New Roman" w:hAnsi="Times New Roman" w:cs="Times New Roman"/>
                <w:b/>
                <w:sz w:val="20"/>
                <w:szCs w:val="20"/>
                <w:lang w:val="es-ES_tradnl"/>
              </w:rPr>
            </w:pPr>
            <w:r w:rsidRPr="00943299">
              <w:rPr>
                <w:rFonts w:ascii="Times New Roman" w:hAnsi="Times New Roman" w:cs="Times New Roman"/>
                <w:b/>
                <w:sz w:val="20"/>
                <w:szCs w:val="20"/>
                <w:lang w:val="es-ES_tradnl"/>
              </w:rPr>
              <w:t>CONTENIDO</w:t>
            </w:r>
          </w:p>
        </w:tc>
        <w:tc>
          <w:tcPr>
            <w:tcW w:w="1276" w:type="dxa"/>
          </w:tcPr>
          <w:p w:rsidR="004B22A7" w:rsidRPr="00943299" w:rsidRDefault="004B22A7" w:rsidP="00435311">
            <w:pPr>
              <w:pStyle w:val="Sinespaciado"/>
              <w:jc w:val="center"/>
              <w:rPr>
                <w:rFonts w:ascii="Times New Roman" w:hAnsi="Times New Roman" w:cs="Times New Roman"/>
                <w:b/>
                <w:sz w:val="20"/>
                <w:szCs w:val="20"/>
                <w:lang w:val="es-ES_tradnl"/>
              </w:rPr>
            </w:pPr>
            <w:r w:rsidRPr="00943299">
              <w:rPr>
                <w:rFonts w:ascii="Times New Roman" w:hAnsi="Times New Roman" w:cs="Times New Roman"/>
                <w:b/>
                <w:sz w:val="20"/>
                <w:szCs w:val="20"/>
                <w:lang w:val="es-ES_tradnl"/>
              </w:rPr>
              <w:t>LOGRO</w:t>
            </w:r>
          </w:p>
        </w:tc>
        <w:tc>
          <w:tcPr>
            <w:tcW w:w="2693" w:type="dxa"/>
          </w:tcPr>
          <w:p w:rsidR="004B22A7" w:rsidRPr="00943299" w:rsidRDefault="004B22A7" w:rsidP="00435311">
            <w:pPr>
              <w:pStyle w:val="Sinespaciado"/>
              <w:jc w:val="center"/>
              <w:rPr>
                <w:rFonts w:ascii="Times New Roman" w:hAnsi="Times New Roman" w:cs="Times New Roman"/>
                <w:b/>
                <w:sz w:val="20"/>
                <w:szCs w:val="20"/>
                <w:lang w:val="es-ES_tradnl"/>
              </w:rPr>
            </w:pPr>
            <w:r w:rsidRPr="00943299">
              <w:rPr>
                <w:rFonts w:ascii="Times New Roman" w:hAnsi="Times New Roman" w:cs="Times New Roman"/>
                <w:b/>
                <w:sz w:val="20"/>
                <w:szCs w:val="20"/>
                <w:lang w:val="es-ES_tradnl"/>
              </w:rPr>
              <w:t>INDICADOR DE LOGRO</w:t>
            </w:r>
          </w:p>
        </w:tc>
        <w:tc>
          <w:tcPr>
            <w:tcW w:w="1276" w:type="dxa"/>
          </w:tcPr>
          <w:p w:rsidR="004B22A7" w:rsidRPr="00943299" w:rsidRDefault="004B22A7" w:rsidP="00435311">
            <w:pPr>
              <w:pStyle w:val="Sinespaciado"/>
              <w:jc w:val="center"/>
              <w:rPr>
                <w:rFonts w:ascii="Times New Roman" w:hAnsi="Times New Roman" w:cs="Times New Roman"/>
                <w:b/>
                <w:sz w:val="20"/>
                <w:szCs w:val="20"/>
                <w:lang w:val="es-ES_tradnl"/>
              </w:rPr>
            </w:pPr>
            <w:r w:rsidRPr="00943299">
              <w:rPr>
                <w:rFonts w:ascii="Times New Roman" w:hAnsi="Times New Roman" w:cs="Times New Roman"/>
                <w:b/>
                <w:sz w:val="20"/>
                <w:szCs w:val="20"/>
                <w:lang w:val="es-ES_tradnl"/>
              </w:rPr>
              <w:t>COMPETENCIA</w:t>
            </w:r>
          </w:p>
        </w:tc>
        <w:tc>
          <w:tcPr>
            <w:tcW w:w="3191" w:type="dxa"/>
          </w:tcPr>
          <w:p w:rsidR="004B22A7" w:rsidRPr="00943299" w:rsidRDefault="004B22A7" w:rsidP="00435311">
            <w:pPr>
              <w:pStyle w:val="Sinespaciado"/>
              <w:jc w:val="center"/>
              <w:rPr>
                <w:rFonts w:ascii="Times New Roman" w:hAnsi="Times New Roman" w:cs="Times New Roman"/>
                <w:b/>
                <w:sz w:val="20"/>
                <w:szCs w:val="20"/>
                <w:lang w:val="es-ES_tradnl"/>
              </w:rPr>
            </w:pPr>
            <w:r w:rsidRPr="00943299">
              <w:rPr>
                <w:rFonts w:ascii="Times New Roman" w:hAnsi="Times New Roman" w:cs="Times New Roman"/>
                <w:b/>
                <w:sz w:val="20"/>
                <w:szCs w:val="20"/>
                <w:lang w:val="es-ES_tradnl"/>
              </w:rPr>
              <w:t>ACTIVIDAD PEDAGOGICA</w:t>
            </w:r>
          </w:p>
        </w:tc>
      </w:tr>
      <w:tr w:rsidR="004B22A7" w:rsidRPr="00675505" w:rsidTr="00B93971">
        <w:tc>
          <w:tcPr>
            <w:tcW w:w="959" w:type="dxa"/>
          </w:tcPr>
          <w:p w:rsidR="004B22A7" w:rsidRPr="001E76E1" w:rsidRDefault="004B22A7" w:rsidP="00435311">
            <w:pPr>
              <w:pStyle w:val="Sinespaciado"/>
              <w:jc w:val="both"/>
              <w:rPr>
                <w:rFonts w:ascii="Times New Roman" w:hAnsi="Times New Roman" w:cs="Times New Roman"/>
                <w:sz w:val="20"/>
                <w:szCs w:val="20"/>
                <w:lang w:val="es-ES_tradnl"/>
              </w:rPr>
            </w:pPr>
            <w:r w:rsidRPr="001E76E1">
              <w:rPr>
                <w:rFonts w:ascii="Times New Roman" w:hAnsi="Times New Roman" w:cs="Times New Roman"/>
                <w:sz w:val="20"/>
                <w:szCs w:val="20"/>
                <w:lang w:val="es-ES_tradnl"/>
              </w:rPr>
              <w:t>literaria</w:t>
            </w:r>
          </w:p>
        </w:tc>
        <w:tc>
          <w:tcPr>
            <w:tcW w:w="2693" w:type="dxa"/>
          </w:tcPr>
          <w:p w:rsidR="004B22A7" w:rsidRPr="001E76E1" w:rsidRDefault="004B22A7" w:rsidP="00435311">
            <w:pPr>
              <w:jc w:val="both"/>
              <w:rPr>
                <w:lang w:val="es-ES_tradnl"/>
              </w:rPr>
            </w:pPr>
            <w:r>
              <w:rPr>
                <w:rFonts w:ascii="Times New Roman" w:hAnsi="Times New Roman" w:cs="Times New Roman"/>
                <w:sz w:val="20"/>
                <w:szCs w:val="20"/>
                <w:lang w:val="es-ES_tradnl"/>
              </w:rPr>
              <w:t>Comprende textos literarios para propiciar el desarrollo  de la capacidad  creativa y lúdica</w:t>
            </w:r>
          </w:p>
        </w:tc>
        <w:tc>
          <w:tcPr>
            <w:tcW w:w="1134" w:type="dxa"/>
          </w:tcPr>
          <w:p w:rsidR="004B22A7" w:rsidRPr="00367C0F" w:rsidRDefault="004B22A7" w:rsidP="00435311">
            <w:pPr>
              <w:pStyle w:val="Sinespaciado"/>
              <w:jc w:val="both"/>
              <w:rPr>
                <w:rFonts w:ascii="Times New Roman" w:hAnsi="Times New Roman" w:cs="Times New Roman"/>
                <w:sz w:val="24"/>
                <w:szCs w:val="24"/>
                <w:lang w:val="es-ES_tradnl"/>
              </w:rPr>
            </w:pPr>
            <w:r w:rsidRPr="00294B78">
              <w:rPr>
                <w:rFonts w:ascii="Times New Roman" w:eastAsia="Calibri" w:hAnsi="Times New Roman" w:cs="Times New Roman"/>
                <w:sz w:val="20"/>
                <w:szCs w:val="20"/>
              </w:rPr>
              <w:t>Elementos de la narración</w:t>
            </w:r>
          </w:p>
        </w:tc>
        <w:tc>
          <w:tcPr>
            <w:tcW w:w="1276" w:type="dxa"/>
          </w:tcPr>
          <w:p w:rsidR="004B22A7" w:rsidRPr="00675505" w:rsidRDefault="004B22A7" w:rsidP="00435311">
            <w:pPr>
              <w:pStyle w:val="Sinespaciado"/>
              <w:jc w:val="both"/>
              <w:rPr>
                <w:rFonts w:ascii="Times New Roman" w:hAnsi="Times New Roman" w:cs="Times New Roman"/>
                <w:sz w:val="20"/>
                <w:szCs w:val="20"/>
                <w:lang w:val="es-ES_tradnl"/>
              </w:rPr>
            </w:pPr>
            <w:r>
              <w:rPr>
                <w:rFonts w:ascii="Times New Roman" w:hAnsi="Times New Roman" w:cs="Times New Roman"/>
                <w:sz w:val="20"/>
                <w:szCs w:val="20"/>
                <w:lang w:val="es-ES_tradnl"/>
              </w:rPr>
              <w:t>Reconocer los elementos de la narración</w:t>
            </w:r>
          </w:p>
        </w:tc>
        <w:tc>
          <w:tcPr>
            <w:tcW w:w="2693" w:type="dxa"/>
          </w:tcPr>
          <w:p w:rsidR="004B22A7" w:rsidRDefault="004B22A7" w:rsidP="00D9575C">
            <w:pPr>
              <w:pStyle w:val="Prrafodelista"/>
              <w:numPr>
                <w:ilvl w:val="0"/>
                <w:numId w:val="9"/>
              </w:numPr>
              <w:jc w:val="both"/>
              <w:rPr>
                <w:rFonts w:eastAsia="Calibri"/>
                <w:sz w:val="20"/>
                <w:szCs w:val="20"/>
              </w:rPr>
            </w:pPr>
            <w:r w:rsidRPr="00233CC0">
              <w:rPr>
                <w:rFonts w:eastAsia="Calibri"/>
                <w:sz w:val="20"/>
                <w:szCs w:val="20"/>
              </w:rPr>
              <w:t>Identifica en una narración sus partes y elementos</w:t>
            </w:r>
          </w:p>
          <w:p w:rsidR="004B22A7" w:rsidRPr="00233CC0" w:rsidRDefault="004B22A7" w:rsidP="00D9575C">
            <w:pPr>
              <w:pStyle w:val="Prrafodelista"/>
              <w:numPr>
                <w:ilvl w:val="0"/>
                <w:numId w:val="9"/>
              </w:numPr>
              <w:jc w:val="both"/>
              <w:rPr>
                <w:rFonts w:eastAsia="Calibri"/>
                <w:sz w:val="20"/>
                <w:szCs w:val="20"/>
              </w:rPr>
            </w:pPr>
            <w:r>
              <w:rPr>
                <w:rFonts w:eastAsia="Calibri"/>
                <w:sz w:val="20"/>
                <w:szCs w:val="20"/>
              </w:rPr>
              <w:t xml:space="preserve">Escribe textos cortos narrativos </w:t>
            </w:r>
          </w:p>
          <w:p w:rsidR="004B22A7" w:rsidRPr="00675505" w:rsidRDefault="004B22A7" w:rsidP="00435311">
            <w:pPr>
              <w:pStyle w:val="Sinespaciado"/>
              <w:jc w:val="both"/>
              <w:rPr>
                <w:rFonts w:ascii="Times New Roman" w:hAnsi="Times New Roman" w:cs="Times New Roman"/>
                <w:sz w:val="20"/>
                <w:szCs w:val="20"/>
                <w:lang w:val="es-ES_tradnl"/>
              </w:rPr>
            </w:pPr>
          </w:p>
        </w:tc>
        <w:tc>
          <w:tcPr>
            <w:tcW w:w="1276" w:type="dxa"/>
          </w:tcPr>
          <w:p w:rsidR="004B22A7" w:rsidRDefault="004B22A7" w:rsidP="00435311">
            <w:pPr>
              <w:pStyle w:val="Sinespaciado"/>
              <w:jc w:val="both"/>
              <w:rPr>
                <w:rFonts w:ascii="Times New Roman" w:hAnsi="Times New Roman" w:cs="Times New Roman"/>
                <w:sz w:val="20"/>
                <w:szCs w:val="20"/>
                <w:lang w:val="es-ES_tradnl"/>
              </w:rPr>
            </w:pPr>
            <w:r w:rsidRPr="00D66E99">
              <w:rPr>
                <w:rFonts w:ascii="Times New Roman" w:hAnsi="Times New Roman" w:cs="Times New Roman"/>
                <w:sz w:val="20"/>
                <w:szCs w:val="20"/>
                <w:lang w:val="es-ES_tradnl"/>
              </w:rPr>
              <w:t>Literaria</w:t>
            </w:r>
            <w:r>
              <w:rPr>
                <w:rFonts w:ascii="Times New Roman" w:hAnsi="Times New Roman" w:cs="Times New Roman"/>
                <w:sz w:val="20"/>
                <w:szCs w:val="20"/>
                <w:lang w:val="es-ES_tradnl"/>
              </w:rPr>
              <w:t xml:space="preserve"> </w:t>
            </w:r>
          </w:p>
          <w:p w:rsidR="004B22A7" w:rsidRPr="00675505" w:rsidRDefault="004B22A7" w:rsidP="00435311">
            <w:pPr>
              <w:pStyle w:val="Sinespaciado"/>
              <w:jc w:val="both"/>
              <w:rPr>
                <w:rFonts w:ascii="Times New Roman" w:hAnsi="Times New Roman" w:cs="Times New Roman"/>
                <w:sz w:val="20"/>
                <w:szCs w:val="20"/>
                <w:lang w:val="es-ES_tradnl"/>
              </w:rPr>
            </w:pPr>
            <w:r>
              <w:rPr>
                <w:rFonts w:ascii="Times New Roman" w:hAnsi="Times New Roman" w:cs="Times New Roman"/>
                <w:sz w:val="20"/>
                <w:szCs w:val="20"/>
                <w:lang w:val="es-ES_tradnl"/>
              </w:rPr>
              <w:t>Lee y escribe textos narrativos con sus elementos</w:t>
            </w:r>
          </w:p>
        </w:tc>
        <w:tc>
          <w:tcPr>
            <w:tcW w:w="3191" w:type="dxa"/>
          </w:tcPr>
          <w:p w:rsidR="004B22A7" w:rsidRDefault="004B22A7" w:rsidP="003C1353">
            <w:pPr>
              <w:jc w:val="both"/>
              <w:rPr>
                <w:rFonts w:ascii="Times New Roman" w:eastAsia="Calibri" w:hAnsi="Times New Roman" w:cs="Times New Roman"/>
                <w:sz w:val="20"/>
                <w:szCs w:val="20"/>
              </w:rPr>
            </w:pPr>
            <w:r>
              <w:rPr>
                <w:rFonts w:ascii="Times New Roman" w:eastAsia="Calibri" w:hAnsi="Times New Roman" w:cs="Times New Roman"/>
                <w:sz w:val="20"/>
                <w:szCs w:val="20"/>
              </w:rPr>
              <w:t>-</w:t>
            </w:r>
            <w:r w:rsidRPr="00B80346">
              <w:rPr>
                <w:rFonts w:ascii="Times New Roman" w:eastAsia="Calibri" w:hAnsi="Times New Roman" w:cs="Times New Roman"/>
                <w:sz w:val="20"/>
                <w:szCs w:val="20"/>
              </w:rPr>
              <w:t>Demostrar los tres momentos de una narración, señalar tiempo, espacio, hechos  y personajes</w:t>
            </w:r>
          </w:p>
          <w:p w:rsidR="004B22A7" w:rsidRDefault="004B22A7" w:rsidP="003C1353">
            <w:pPr>
              <w:jc w:val="both"/>
              <w:rPr>
                <w:rFonts w:ascii="Times New Roman" w:eastAsia="Calibri" w:hAnsi="Times New Roman" w:cs="Times New Roman"/>
                <w:sz w:val="20"/>
                <w:szCs w:val="20"/>
              </w:rPr>
            </w:pPr>
            <w:r>
              <w:rPr>
                <w:rFonts w:ascii="Times New Roman" w:eastAsia="Calibri" w:hAnsi="Times New Roman" w:cs="Times New Roman"/>
                <w:sz w:val="20"/>
                <w:szCs w:val="20"/>
              </w:rPr>
              <w:t>-escribe textos</w:t>
            </w:r>
          </w:p>
          <w:p w:rsidR="004B22A7" w:rsidRDefault="004B22A7" w:rsidP="003C1353">
            <w:pPr>
              <w:jc w:val="both"/>
              <w:rPr>
                <w:rFonts w:ascii="Times New Roman" w:eastAsia="Calibri" w:hAnsi="Times New Roman" w:cs="Times New Roman"/>
                <w:sz w:val="20"/>
                <w:szCs w:val="20"/>
              </w:rPr>
            </w:pPr>
            <w:r>
              <w:rPr>
                <w:rFonts w:ascii="Times New Roman" w:eastAsia="Calibri" w:hAnsi="Times New Roman" w:cs="Times New Roman"/>
                <w:sz w:val="20"/>
                <w:szCs w:val="20"/>
              </w:rPr>
              <w:t>-visita a la biblioteca</w:t>
            </w:r>
          </w:p>
          <w:p w:rsidR="004B22A7" w:rsidRPr="00B80346" w:rsidRDefault="004B22A7" w:rsidP="003C1353">
            <w:pPr>
              <w:jc w:val="both"/>
              <w:rPr>
                <w:rFonts w:ascii="Times New Roman" w:eastAsia="Calibri" w:hAnsi="Times New Roman" w:cs="Times New Roman"/>
                <w:sz w:val="20"/>
                <w:szCs w:val="20"/>
              </w:rPr>
            </w:pPr>
            <w:r>
              <w:rPr>
                <w:rFonts w:ascii="Times New Roman" w:eastAsia="Calibri" w:hAnsi="Times New Roman" w:cs="Times New Roman"/>
                <w:sz w:val="20"/>
                <w:szCs w:val="20"/>
              </w:rPr>
              <w:t>-Charla de clase</w:t>
            </w:r>
          </w:p>
          <w:p w:rsidR="004B22A7" w:rsidRPr="00675505" w:rsidRDefault="004B22A7" w:rsidP="003C1353">
            <w:pPr>
              <w:pStyle w:val="Sinespaciado"/>
              <w:jc w:val="both"/>
              <w:rPr>
                <w:rFonts w:ascii="Times New Roman" w:hAnsi="Times New Roman" w:cs="Times New Roman"/>
                <w:sz w:val="20"/>
                <w:szCs w:val="20"/>
                <w:lang w:val="es-ES_tradnl"/>
              </w:rPr>
            </w:pPr>
          </w:p>
        </w:tc>
      </w:tr>
      <w:tr w:rsidR="00474879" w:rsidRPr="00675505" w:rsidTr="00B93971">
        <w:tc>
          <w:tcPr>
            <w:tcW w:w="959" w:type="dxa"/>
          </w:tcPr>
          <w:p w:rsidR="00474879" w:rsidRPr="00AB3AED" w:rsidRDefault="00474879" w:rsidP="00435311">
            <w:pPr>
              <w:pStyle w:val="Sinespaciado"/>
              <w:jc w:val="both"/>
              <w:rPr>
                <w:rFonts w:ascii="Times New Roman" w:hAnsi="Times New Roman" w:cs="Times New Roman"/>
                <w:sz w:val="20"/>
                <w:szCs w:val="20"/>
                <w:lang w:val="es-ES_tradnl"/>
              </w:rPr>
            </w:pPr>
            <w:r w:rsidRPr="00AB3AED">
              <w:rPr>
                <w:rFonts w:ascii="Times New Roman" w:hAnsi="Times New Roman" w:cs="Times New Roman"/>
                <w:sz w:val="20"/>
                <w:szCs w:val="20"/>
                <w:lang w:val="es-ES_tradnl"/>
              </w:rPr>
              <w:t>Producción textual</w:t>
            </w:r>
          </w:p>
        </w:tc>
        <w:tc>
          <w:tcPr>
            <w:tcW w:w="2693" w:type="dxa"/>
          </w:tcPr>
          <w:p w:rsidR="00474879" w:rsidRDefault="00474879" w:rsidP="00EC2214">
            <w:pPr>
              <w:suppressAutoHyphens/>
              <w:jc w:val="both"/>
              <w:rPr>
                <w:rFonts w:ascii="Times New Roman" w:eastAsia="Calibri" w:hAnsi="Times New Roman" w:cs="Times New Roman"/>
                <w:sz w:val="20"/>
                <w:szCs w:val="20"/>
              </w:rPr>
            </w:pPr>
            <w:r w:rsidRPr="004A4A86">
              <w:rPr>
                <w:rFonts w:ascii="Times New Roman" w:eastAsia="Calibri" w:hAnsi="Times New Roman" w:cs="Times New Roman"/>
                <w:sz w:val="20"/>
                <w:szCs w:val="20"/>
              </w:rPr>
              <w:t>P</w:t>
            </w:r>
            <w:r>
              <w:rPr>
                <w:rFonts w:ascii="Times New Roman" w:eastAsia="Calibri" w:hAnsi="Times New Roman" w:cs="Times New Roman"/>
                <w:sz w:val="20"/>
                <w:szCs w:val="20"/>
              </w:rPr>
              <w:t xml:space="preserve">roducir textos orales </w:t>
            </w:r>
            <w:r w:rsidRPr="004A4A86">
              <w:rPr>
                <w:rFonts w:ascii="Times New Roman" w:eastAsia="Calibri" w:hAnsi="Times New Roman" w:cs="Times New Roman"/>
                <w:sz w:val="20"/>
                <w:szCs w:val="20"/>
              </w:rPr>
              <w:t xml:space="preserve"> que respondan a distintos propósitos comunicativos</w:t>
            </w:r>
          </w:p>
          <w:p w:rsidR="00474879" w:rsidRDefault="00474879" w:rsidP="00EC2214">
            <w:pPr>
              <w:suppressAutoHyphens/>
              <w:jc w:val="both"/>
              <w:rPr>
                <w:rFonts w:ascii="Times New Roman" w:eastAsia="Calibri" w:hAnsi="Times New Roman" w:cs="Times New Roman"/>
                <w:sz w:val="20"/>
                <w:szCs w:val="20"/>
              </w:rPr>
            </w:pPr>
          </w:p>
          <w:p w:rsidR="00474879" w:rsidRDefault="00474879" w:rsidP="00EC2214">
            <w:pPr>
              <w:suppressAutoHyphens/>
              <w:jc w:val="both"/>
              <w:rPr>
                <w:rFonts w:ascii="Times New Roman" w:eastAsia="Calibri" w:hAnsi="Times New Roman" w:cs="Times New Roman"/>
                <w:sz w:val="20"/>
                <w:szCs w:val="20"/>
              </w:rPr>
            </w:pPr>
          </w:p>
          <w:p w:rsidR="00474879" w:rsidRPr="004A4A86" w:rsidRDefault="00474879" w:rsidP="00EC2214">
            <w:pPr>
              <w:suppressAutoHyphens/>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Produzco textos escritos que respondan  a diversas  necesidades comunicativas </w:t>
            </w:r>
          </w:p>
          <w:p w:rsidR="00474879" w:rsidRDefault="00474879" w:rsidP="00EC2214">
            <w:pPr>
              <w:pStyle w:val="Sinespaciado"/>
              <w:jc w:val="both"/>
              <w:rPr>
                <w:rFonts w:ascii="Times New Roman" w:hAnsi="Times New Roman" w:cs="Times New Roman"/>
                <w:sz w:val="24"/>
                <w:szCs w:val="24"/>
                <w:lang w:val="es-ES_tradnl"/>
              </w:rPr>
            </w:pPr>
          </w:p>
          <w:p w:rsidR="00474879" w:rsidRDefault="00474879" w:rsidP="00EC2214">
            <w:pPr>
              <w:pStyle w:val="Sinespaciado"/>
              <w:jc w:val="both"/>
              <w:rPr>
                <w:rFonts w:ascii="Times New Roman" w:hAnsi="Times New Roman" w:cs="Times New Roman"/>
                <w:sz w:val="24"/>
                <w:szCs w:val="24"/>
                <w:lang w:val="es-ES_tradnl"/>
              </w:rPr>
            </w:pPr>
          </w:p>
          <w:p w:rsidR="00474879" w:rsidRPr="004A4A86" w:rsidRDefault="00474879" w:rsidP="00EC2214">
            <w:pPr>
              <w:pStyle w:val="Sinespaciado"/>
              <w:jc w:val="both"/>
              <w:rPr>
                <w:rFonts w:ascii="Times New Roman" w:hAnsi="Times New Roman" w:cs="Times New Roman"/>
                <w:sz w:val="24"/>
                <w:szCs w:val="24"/>
                <w:lang w:val="es-ES_tradnl"/>
              </w:rPr>
            </w:pPr>
          </w:p>
        </w:tc>
        <w:tc>
          <w:tcPr>
            <w:tcW w:w="1134" w:type="dxa"/>
          </w:tcPr>
          <w:p w:rsidR="00474879" w:rsidRDefault="00474879" w:rsidP="00435311">
            <w:pPr>
              <w:suppressAutoHyphens/>
              <w:rPr>
                <w:rFonts w:ascii="Times New Roman" w:eastAsia="Calibri" w:hAnsi="Times New Roman" w:cs="Times New Roman"/>
                <w:sz w:val="20"/>
                <w:szCs w:val="20"/>
              </w:rPr>
            </w:pPr>
            <w:r>
              <w:rPr>
                <w:rFonts w:ascii="Times New Roman" w:eastAsia="Calibri" w:hAnsi="Times New Roman" w:cs="Times New Roman"/>
                <w:sz w:val="20"/>
                <w:szCs w:val="20"/>
              </w:rPr>
              <w:t xml:space="preserve">Sinónimos y antónimos </w:t>
            </w:r>
          </w:p>
          <w:p w:rsidR="00474879" w:rsidRDefault="00474879" w:rsidP="00435311">
            <w:pPr>
              <w:suppressAutoHyphens/>
              <w:rPr>
                <w:rFonts w:ascii="Times New Roman" w:eastAsia="Calibri" w:hAnsi="Times New Roman" w:cs="Times New Roman"/>
                <w:sz w:val="20"/>
                <w:szCs w:val="20"/>
              </w:rPr>
            </w:pPr>
          </w:p>
          <w:p w:rsidR="00474879" w:rsidRDefault="00474879" w:rsidP="00435311">
            <w:pPr>
              <w:suppressAutoHyphens/>
              <w:rPr>
                <w:rFonts w:ascii="Times New Roman" w:eastAsia="Calibri" w:hAnsi="Times New Roman" w:cs="Times New Roman"/>
                <w:sz w:val="20"/>
                <w:szCs w:val="20"/>
              </w:rPr>
            </w:pPr>
          </w:p>
          <w:p w:rsidR="00474879" w:rsidRDefault="00474879" w:rsidP="00435311">
            <w:pPr>
              <w:suppressAutoHyphens/>
              <w:rPr>
                <w:rFonts w:ascii="Times New Roman" w:eastAsia="Calibri" w:hAnsi="Times New Roman" w:cs="Times New Roman"/>
                <w:sz w:val="20"/>
                <w:szCs w:val="20"/>
              </w:rPr>
            </w:pPr>
          </w:p>
          <w:p w:rsidR="00474879" w:rsidRDefault="00474879" w:rsidP="00435311">
            <w:pPr>
              <w:suppressAutoHyphens/>
              <w:rPr>
                <w:rFonts w:ascii="Times New Roman" w:eastAsia="Calibri" w:hAnsi="Times New Roman" w:cs="Times New Roman"/>
                <w:sz w:val="20"/>
                <w:szCs w:val="20"/>
              </w:rPr>
            </w:pPr>
          </w:p>
          <w:p w:rsidR="00474879" w:rsidRDefault="00474879" w:rsidP="00435311">
            <w:pPr>
              <w:suppressAutoHyphens/>
              <w:rPr>
                <w:rFonts w:ascii="Times New Roman" w:eastAsia="Calibri" w:hAnsi="Times New Roman" w:cs="Times New Roman"/>
                <w:sz w:val="20"/>
                <w:szCs w:val="20"/>
              </w:rPr>
            </w:pPr>
          </w:p>
          <w:p w:rsidR="00474879" w:rsidRDefault="00474879" w:rsidP="00435311">
            <w:pPr>
              <w:suppressAutoHyphens/>
              <w:rPr>
                <w:rFonts w:ascii="Times New Roman" w:eastAsia="Calibri" w:hAnsi="Times New Roman" w:cs="Times New Roman"/>
                <w:sz w:val="20"/>
                <w:szCs w:val="20"/>
              </w:rPr>
            </w:pPr>
          </w:p>
          <w:p w:rsidR="00474879" w:rsidRDefault="00474879" w:rsidP="00435311">
            <w:pPr>
              <w:suppressAutoHyphens/>
              <w:rPr>
                <w:rFonts w:ascii="Times New Roman" w:eastAsia="Calibri" w:hAnsi="Times New Roman" w:cs="Times New Roman"/>
                <w:sz w:val="20"/>
                <w:szCs w:val="20"/>
              </w:rPr>
            </w:pPr>
          </w:p>
          <w:p w:rsidR="00474879" w:rsidRPr="00294B78" w:rsidRDefault="00474879" w:rsidP="00435311">
            <w:pPr>
              <w:suppressAutoHyphens/>
              <w:rPr>
                <w:rFonts w:ascii="Times New Roman" w:eastAsia="Calibri" w:hAnsi="Times New Roman" w:cs="Times New Roman"/>
                <w:sz w:val="20"/>
                <w:szCs w:val="20"/>
              </w:rPr>
            </w:pPr>
            <w:r>
              <w:rPr>
                <w:rFonts w:ascii="Times New Roman" w:eastAsia="Calibri" w:hAnsi="Times New Roman" w:cs="Times New Roman"/>
                <w:sz w:val="20"/>
                <w:szCs w:val="20"/>
              </w:rPr>
              <w:t>Los aumentativos</w:t>
            </w:r>
          </w:p>
          <w:p w:rsidR="00474879" w:rsidRDefault="00474879" w:rsidP="00435311">
            <w:pPr>
              <w:pStyle w:val="Sinespaciado"/>
              <w:jc w:val="both"/>
              <w:rPr>
                <w:rFonts w:ascii="Times New Roman" w:hAnsi="Times New Roman"/>
                <w:sz w:val="20"/>
                <w:szCs w:val="20"/>
              </w:rPr>
            </w:pPr>
          </w:p>
          <w:p w:rsidR="00474879" w:rsidRDefault="00474879" w:rsidP="00435311">
            <w:pPr>
              <w:pStyle w:val="Sinespaciado"/>
              <w:jc w:val="both"/>
              <w:rPr>
                <w:rFonts w:ascii="Times New Roman" w:hAnsi="Times New Roman"/>
                <w:sz w:val="20"/>
                <w:szCs w:val="20"/>
              </w:rPr>
            </w:pPr>
          </w:p>
          <w:p w:rsidR="00474879" w:rsidRDefault="00474879" w:rsidP="00435311">
            <w:pPr>
              <w:pStyle w:val="Sinespaciado"/>
              <w:jc w:val="both"/>
              <w:rPr>
                <w:rFonts w:ascii="Times New Roman" w:hAnsi="Times New Roman"/>
                <w:sz w:val="20"/>
                <w:szCs w:val="20"/>
              </w:rPr>
            </w:pPr>
          </w:p>
          <w:p w:rsidR="00474879" w:rsidRDefault="00474879" w:rsidP="00435311">
            <w:pPr>
              <w:pStyle w:val="Sinespaciado"/>
              <w:jc w:val="both"/>
              <w:rPr>
                <w:rFonts w:ascii="Times New Roman" w:hAnsi="Times New Roman"/>
                <w:sz w:val="20"/>
                <w:szCs w:val="20"/>
              </w:rPr>
            </w:pPr>
          </w:p>
          <w:p w:rsidR="00474879" w:rsidRDefault="00474879" w:rsidP="00435311">
            <w:pPr>
              <w:pStyle w:val="Sinespaciado"/>
              <w:jc w:val="both"/>
              <w:rPr>
                <w:rFonts w:ascii="Times New Roman" w:hAnsi="Times New Roman"/>
                <w:sz w:val="20"/>
                <w:szCs w:val="20"/>
              </w:rPr>
            </w:pPr>
          </w:p>
          <w:p w:rsidR="00474879" w:rsidRDefault="00474879" w:rsidP="00435311">
            <w:pPr>
              <w:pStyle w:val="Sinespaciado"/>
              <w:jc w:val="both"/>
              <w:rPr>
                <w:rFonts w:ascii="Times New Roman" w:hAnsi="Times New Roman"/>
                <w:sz w:val="20"/>
                <w:szCs w:val="20"/>
              </w:rPr>
            </w:pPr>
          </w:p>
          <w:p w:rsidR="00474879" w:rsidRDefault="00474879" w:rsidP="00435311">
            <w:pPr>
              <w:pStyle w:val="Sinespaciado"/>
              <w:jc w:val="both"/>
              <w:rPr>
                <w:rFonts w:ascii="Times New Roman" w:eastAsia="Calibri" w:hAnsi="Times New Roman" w:cs="Times New Roman"/>
                <w:sz w:val="20"/>
                <w:szCs w:val="20"/>
              </w:rPr>
            </w:pPr>
            <w:r>
              <w:rPr>
                <w:rFonts w:ascii="Times New Roman" w:eastAsia="Calibri" w:hAnsi="Times New Roman" w:cs="Times New Roman"/>
                <w:sz w:val="20"/>
                <w:szCs w:val="20"/>
              </w:rPr>
              <w:t>División silábica</w:t>
            </w:r>
          </w:p>
          <w:p w:rsidR="00474879" w:rsidRDefault="00474879" w:rsidP="00435311">
            <w:pPr>
              <w:pStyle w:val="Sinespaciado"/>
              <w:jc w:val="both"/>
              <w:rPr>
                <w:rFonts w:ascii="Times New Roman" w:eastAsia="Calibri" w:hAnsi="Times New Roman" w:cs="Times New Roman"/>
                <w:sz w:val="20"/>
                <w:szCs w:val="20"/>
              </w:rPr>
            </w:pPr>
          </w:p>
          <w:p w:rsidR="00474879" w:rsidRDefault="00474879" w:rsidP="00435311">
            <w:pPr>
              <w:pStyle w:val="Sinespaciado"/>
              <w:jc w:val="both"/>
              <w:rPr>
                <w:rFonts w:ascii="Times New Roman" w:eastAsia="Calibri" w:hAnsi="Times New Roman" w:cs="Times New Roman"/>
                <w:sz w:val="20"/>
                <w:szCs w:val="20"/>
              </w:rPr>
            </w:pPr>
          </w:p>
          <w:p w:rsidR="00474879" w:rsidRDefault="00474879" w:rsidP="00435311">
            <w:pPr>
              <w:pStyle w:val="Sinespaciado"/>
              <w:jc w:val="both"/>
              <w:rPr>
                <w:rFonts w:ascii="Times New Roman" w:eastAsia="Calibri" w:hAnsi="Times New Roman" w:cs="Times New Roman"/>
                <w:sz w:val="20"/>
                <w:szCs w:val="20"/>
              </w:rPr>
            </w:pPr>
          </w:p>
          <w:p w:rsidR="00474879" w:rsidRDefault="00474879" w:rsidP="00435311">
            <w:pPr>
              <w:pStyle w:val="Sinespaciado"/>
              <w:jc w:val="both"/>
              <w:rPr>
                <w:rFonts w:ascii="Times New Roman" w:eastAsia="Calibri" w:hAnsi="Times New Roman" w:cs="Times New Roman"/>
                <w:sz w:val="20"/>
                <w:szCs w:val="20"/>
              </w:rPr>
            </w:pPr>
          </w:p>
          <w:p w:rsidR="00474879" w:rsidRDefault="00474879" w:rsidP="00435311">
            <w:pPr>
              <w:pStyle w:val="Sinespaciado"/>
              <w:jc w:val="both"/>
              <w:rPr>
                <w:rFonts w:ascii="Times New Roman" w:eastAsia="Calibri" w:hAnsi="Times New Roman" w:cs="Times New Roman"/>
                <w:sz w:val="20"/>
                <w:szCs w:val="20"/>
              </w:rPr>
            </w:pPr>
          </w:p>
          <w:p w:rsidR="00474879" w:rsidRDefault="00474879" w:rsidP="00435311">
            <w:pPr>
              <w:pStyle w:val="Sinespaciado"/>
              <w:jc w:val="both"/>
              <w:rPr>
                <w:rFonts w:ascii="Times New Roman" w:eastAsia="Calibri" w:hAnsi="Times New Roman" w:cs="Times New Roman"/>
                <w:sz w:val="20"/>
                <w:szCs w:val="20"/>
              </w:rPr>
            </w:pPr>
          </w:p>
          <w:p w:rsidR="00474879" w:rsidRDefault="00474879" w:rsidP="00435311">
            <w:pPr>
              <w:pStyle w:val="Sinespaciado"/>
              <w:jc w:val="both"/>
              <w:rPr>
                <w:rFonts w:ascii="Times New Roman" w:eastAsia="Calibri" w:hAnsi="Times New Roman" w:cs="Times New Roman"/>
                <w:sz w:val="20"/>
                <w:szCs w:val="20"/>
              </w:rPr>
            </w:pPr>
          </w:p>
          <w:p w:rsidR="00474879" w:rsidRDefault="00474879" w:rsidP="00435311">
            <w:pPr>
              <w:pStyle w:val="Sinespaciado"/>
              <w:jc w:val="both"/>
              <w:rPr>
                <w:rFonts w:ascii="Times New Roman" w:eastAsia="Calibri" w:hAnsi="Times New Roman" w:cs="Times New Roman"/>
                <w:sz w:val="20"/>
                <w:szCs w:val="20"/>
              </w:rPr>
            </w:pPr>
            <w:r>
              <w:rPr>
                <w:rFonts w:ascii="Times New Roman" w:eastAsia="Calibri" w:hAnsi="Times New Roman" w:cs="Times New Roman"/>
                <w:sz w:val="20"/>
                <w:szCs w:val="20"/>
              </w:rPr>
              <w:t>Acentuación</w:t>
            </w:r>
          </w:p>
          <w:p w:rsidR="00474879" w:rsidRDefault="00474879" w:rsidP="00435311">
            <w:pPr>
              <w:pStyle w:val="Sinespaciado"/>
              <w:jc w:val="both"/>
              <w:rPr>
                <w:rFonts w:ascii="Times New Roman" w:eastAsia="Calibri" w:hAnsi="Times New Roman" w:cs="Times New Roman"/>
                <w:sz w:val="20"/>
                <w:szCs w:val="20"/>
              </w:rPr>
            </w:pPr>
          </w:p>
          <w:p w:rsidR="00474879" w:rsidRDefault="00474879" w:rsidP="00435311">
            <w:pPr>
              <w:pStyle w:val="Sinespaciado"/>
              <w:jc w:val="both"/>
              <w:rPr>
                <w:rFonts w:ascii="Times New Roman" w:eastAsia="Calibri" w:hAnsi="Times New Roman" w:cs="Times New Roman"/>
                <w:sz w:val="20"/>
                <w:szCs w:val="20"/>
              </w:rPr>
            </w:pPr>
          </w:p>
          <w:p w:rsidR="00474879" w:rsidRDefault="00474879" w:rsidP="00435311">
            <w:pPr>
              <w:pStyle w:val="Sinespaciado"/>
              <w:jc w:val="both"/>
              <w:rPr>
                <w:rFonts w:ascii="Times New Roman" w:eastAsia="Calibri" w:hAnsi="Times New Roman" w:cs="Times New Roman"/>
                <w:sz w:val="20"/>
                <w:szCs w:val="20"/>
              </w:rPr>
            </w:pPr>
          </w:p>
          <w:p w:rsidR="00474879" w:rsidRDefault="00474879" w:rsidP="00435311">
            <w:pPr>
              <w:pStyle w:val="Sinespaciado"/>
              <w:jc w:val="both"/>
              <w:rPr>
                <w:rFonts w:ascii="Times New Roman" w:eastAsia="Calibri" w:hAnsi="Times New Roman" w:cs="Times New Roman"/>
                <w:sz w:val="20"/>
                <w:szCs w:val="20"/>
              </w:rPr>
            </w:pPr>
          </w:p>
          <w:p w:rsidR="00474879" w:rsidRDefault="00474879" w:rsidP="00435311">
            <w:pPr>
              <w:pStyle w:val="Sinespaciado"/>
              <w:jc w:val="both"/>
              <w:rPr>
                <w:rFonts w:ascii="Times New Roman" w:eastAsia="Calibri" w:hAnsi="Times New Roman" w:cs="Times New Roman"/>
                <w:sz w:val="20"/>
                <w:szCs w:val="20"/>
              </w:rPr>
            </w:pPr>
          </w:p>
          <w:p w:rsidR="00474879" w:rsidRDefault="00474879" w:rsidP="00435311">
            <w:pPr>
              <w:pStyle w:val="Sinespaciado"/>
              <w:jc w:val="both"/>
              <w:rPr>
                <w:rFonts w:ascii="Times New Roman" w:eastAsia="Calibri" w:hAnsi="Times New Roman" w:cs="Times New Roman"/>
                <w:sz w:val="20"/>
                <w:szCs w:val="20"/>
              </w:rPr>
            </w:pPr>
          </w:p>
          <w:p w:rsidR="00474879" w:rsidRDefault="00474879" w:rsidP="00435311">
            <w:pPr>
              <w:pStyle w:val="Sinespaciado"/>
              <w:jc w:val="both"/>
              <w:rPr>
                <w:rFonts w:ascii="Times New Roman" w:eastAsia="Calibri" w:hAnsi="Times New Roman" w:cs="Times New Roman"/>
                <w:sz w:val="20"/>
                <w:szCs w:val="20"/>
              </w:rPr>
            </w:pPr>
          </w:p>
          <w:p w:rsidR="00474879" w:rsidRDefault="00474879" w:rsidP="00435311">
            <w:pPr>
              <w:pStyle w:val="Sinespaciado"/>
              <w:jc w:val="both"/>
              <w:rPr>
                <w:rFonts w:ascii="Times New Roman" w:eastAsia="Calibri" w:hAnsi="Times New Roman" w:cs="Times New Roman"/>
                <w:sz w:val="20"/>
                <w:szCs w:val="20"/>
              </w:rPr>
            </w:pPr>
          </w:p>
          <w:p w:rsidR="00474879" w:rsidRDefault="00474879" w:rsidP="00435311">
            <w:pPr>
              <w:pStyle w:val="Sinespaciado"/>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Los adjetivos y los verbos </w:t>
            </w:r>
          </w:p>
          <w:p w:rsidR="00474879" w:rsidRDefault="00474879" w:rsidP="00435311">
            <w:pPr>
              <w:pStyle w:val="Sinespaciado"/>
              <w:jc w:val="both"/>
              <w:rPr>
                <w:rFonts w:ascii="Times New Roman" w:eastAsia="Calibri" w:hAnsi="Times New Roman" w:cs="Times New Roman"/>
                <w:sz w:val="20"/>
                <w:szCs w:val="20"/>
              </w:rPr>
            </w:pPr>
          </w:p>
          <w:p w:rsidR="00474879" w:rsidRDefault="00474879" w:rsidP="00435311">
            <w:pPr>
              <w:pStyle w:val="Sinespaciado"/>
              <w:jc w:val="both"/>
              <w:rPr>
                <w:rFonts w:ascii="Times New Roman" w:eastAsia="Calibri" w:hAnsi="Times New Roman" w:cs="Times New Roman"/>
                <w:sz w:val="20"/>
                <w:szCs w:val="20"/>
              </w:rPr>
            </w:pPr>
          </w:p>
          <w:p w:rsidR="00474879" w:rsidRDefault="00474879" w:rsidP="00435311">
            <w:pPr>
              <w:pStyle w:val="Sinespaciado"/>
              <w:jc w:val="both"/>
              <w:rPr>
                <w:rFonts w:ascii="Times New Roman" w:eastAsia="Calibri" w:hAnsi="Times New Roman" w:cs="Times New Roman"/>
                <w:sz w:val="20"/>
                <w:szCs w:val="20"/>
              </w:rPr>
            </w:pPr>
          </w:p>
          <w:p w:rsidR="00474879" w:rsidRDefault="00474879" w:rsidP="00435311">
            <w:pPr>
              <w:pStyle w:val="Sinespaciado"/>
              <w:jc w:val="both"/>
              <w:rPr>
                <w:rFonts w:ascii="Times New Roman" w:eastAsia="Calibri" w:hAnsi="Times New Roman" w:cs="Times New Roman"/>
                <w:sz w:val="20"/>
                <w:szCs w:val="20"/>
              </w:rPr>
            </w:pPr>
          </w:p>
          <w:p w:rsidR="00474879" w:rsidRDefault="00474879" w:rsidP="00435311">
            <w:pPr>
              <w:pStyle w:val="Sinespaciado"/>
              <w:jc w:val="both"/>
              <w:rPr>
                <w:rFonts w:ascii="Times New Roman" w:eastAsia="Calibri" w:hAnsi="Times New Roman" w:cs="Times New Roman"/>
                <w:sz w:val="20"/>
                <w:szCs w:val="20"/>
              </w:rPr>
            </w:pPr>
          </w:p>
          <w:p w:rsidR="00474879" w:rsidRPr="00294B78" w:rsidRDefault="00474879" w:rsidP="00435311">
            <w:pPr>
              <w:pStyle w:val="Sinespaciado"/>
              <w:jc w:val="both"/>
              <w:rPr>
                <w:rFonts w:ascii="Times New Roman" w:hAnsi="Times New Roman"/>
                <w:sz w:val="20"/>
                <w:szCs w:val="20"/>
              </w:rPr>
            </w:pPr>
            <w:r>
              <w:rPr>
                <w:rFonts w:ascii="Times New Roman" w:eastAsia="Calibri" w:hAnsi="Times New Roman" w:cs="Times New Roman"/>
                <w:sz w:val="20"/>
                <w:szCs w:val="20"/>
              </w:rPr>
              <w:t>La noticia</w:t>
            </w:r>
          </w:p>
        </w:tc>
        <w:tc>
          <w:tcPr>
            <w:tcW w:w="1276" w:type="dxa"/>
          </w:tcPr>
          <w:p w:rsidR="00474879" w:rsidRDefault="00474879" w:rsidP="00435311">
            <w:pPr>
              <w:jc w:val="both"/>
              <w:rPr>
                <w:rFonts w:ascii="Times New Roman" w:eastAsia="Calibri" w:hAnsi="Times New Roman" w:cs="Times New Roman"/>
                <w:sz w:val="20"/>
                <w:szCs w:val="20"/>
              </w:rPr>
            </w:pPr>
            <w:r w:rsidRPr="00B80346">
              <w:rPr>
                <w:rFonts w:ascii="Times New Roman" w:eastAsia="Calibri" w:hAnsi="Times New Roman" w:cs="Times New Roman"/>
                <w:sz w:val="20"/>
                <w:szCs w:val="20"/>
              </w:rPr>
              <w:lastRenderedPageBreak/>
              <w:t>Lee</w:t>
            </w:r>
            <w:r>
              <w:rPr>
                <w:rFonts w:ascii="Times New Roman" w:eastAsia="Calibri" w:hAnsi="Times New Roman" w:cs="Times New Roman"/>
                <w:sz w:val="20"/>
                <w:szCs w:val="20"/>
              </w:rPr>
              <w:t>r</w:t>
            </w:r>
            <w:r w:rsidRPr="00B80346">
              <w:rPr>
                <w:rFonts w:ascii="Times New Roman" w:eastAsia="Calibri" w:hAnsi="Times New Roman" w:cs="Times New Roman"/>
                <w:sz w:val="20"/>
                <w:szCs w:val="20"/>
              </w:rPr>
              <w:t xml:space="preserve"> textos e identifica en ellos palabras sinónimas y antónimas.</w:t>
            </w:r>
          </w:p>
          <w:p w:rsidR="00474879" w:rsidRDefault="00474879" w:rsidP="00435311">
            <w:pPr>
              <w:jc w:val="both"/>
              <w:rPr>
                <w:rFonts w:ascii="Times New Roman" w:eastAsia="Calibri" w:hAnsi="Times New Roman" w:cs="Times New Roman"/>
                <w:sz w:val="20"/>
                <w:szCs w:val="20"/>
              </w:rPr>
            </w:pPr>
          </w:p>
          <w:p w:rsidR="00474879" w:rsidRDefault="00474879" w:rsidP="00435311">
            <w:pPr>
              <w:jc w:val="both"/>
              <w:rPr>
                <w:rFonts w:ascii="Times New Roman" w:eastAsia="Calibri" w:hAnsi="Times New Roman" w:cs="Times New Roman"/>
                <w:sz w:val="20"/>
                <w:szCs w:val="20"/>
              </w:rPr>
            </w:pPr>
          </w:p>
          <w:p w:rsidR="00474879" w:rsidRDefault="00474879" w:rsidP="00435311">
            <w:pPr>
              <w:jc w:val="both"/>
              <w:rPr>
                <w:rFonts w:ascii="Times New Roman" w:eastAsia="Calibri" w:hAnsi="Times New Roman" w:cs="Times New Roman"/>
                <w:sz w:val="20"/>
                <w:szCs w:val="20"/>
              </w:rPr>
            </w:pPr>
          </w:p>
          <w:p w:rsidR="00474879" w:rsidRDefault="00474879" w:rsidP="00435311">
            <w:pPr>
              <w:jc w:val="both"/>
              <w:rPr>
                <w:rFonts w:ascii="Times New Roman" w:eastAsia="Calibri" w:hAnsi="Times New Roman" w:cs="Times New Roman"/>
                <w:sz w:val="20"/>
                <w:szCs w:val="20"/>
              </w:rPr>
            </w:pPr>
          </w:p>
          <w:p w:rsidR="00474879" w:rsidRDefault="00474879" w:rsidP="00435311">
            <w:pPr>
              <w:jc w:val="both"/>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Reconocer</w:t>
            </w:r>
            <w:r w:rsidRPr="00B80346">
              <w:rPr>
                <w:rFonts w:ascii="Times New Roman" w:eastAsia="Calibri" w:hAnsi="Times New Roman" w:cs="Times New Roman"/>
                <w:color w:val="000000"/>
                <w:sz w:val="20"/>
                <w:szCs w:val="20"/>
              </w:rPr>
              <w:t xml:space="preserve"> y clasificar letras, silabas, nombres y familias de palabras</w:t>
            </w:r>
          </w:p>
          <w:p w:rsidR="00474879" w:rsidRDefault="00474879" w:rsidP="00435311">
            <w:pPr>
              <w:jc w:val="both"/>
              <w:rPr>
                <w:rFonts w:ascii="Times New Roman" w:eastAsia="Calibri" w:hAnsi="Times New Roman" w:cs="Times New Roman"/>
                <w:color w:val="000000"/>
                <w:sz w:val="20"/>
                <w:szCs w:val="20"/>
              </w:rPr>
            </w:pPr>
          </w:p>
          <w:p w:rsidR="00474879" w:rsidRDefault="00474879" w:rsidP="00435311">
            <w:pPr>
              <w:jc w:val="both"/>
              <w:rPr>
                <w:rFonts w:ascii="Times New Roman" w:eastAsia="Calibri" w:hAnsi="Times New Roman" w:cs="Times New Roman"/>
                <w:color w:val="000000"/>
                <w:sz w:val="20"/>
                <w:szCs w:val="20"/>
              </w:rPr>
            </w:pPr>
          </w:p>
          <w:p w:rsidR="00474879" w:rsidRDefault="00474879" w:rsidP="00435311">
            <w:pPr>
              <w:jc w:val="both"/>
              <w:rPr>
                <w:rFonts w:ascii="Times New Roman" w:hAnsi="Times New Roman" w:cs="Times New Roman"/>
                <w:sz w:val="20"/>
                <w:szCs w:val="20"/>
                <w:lang w:val="es-ES_tradnl"/>
              </w:rPr>
            </w:pPr>
            <w:r>
              <w:rPr>
                <w:rFonts w:ascii="Times New Roman" w:hAnsi="Times New Roman" w:cs="Times New Roman"/>
                <w:sz w:val="20"/>
                <w:szCs w:val="20"/>
                <w:lang w:val="es-ES_tradnl"/>
              </w:rPr>
              <w:t>Identificar las palabras según las silabas</w:t>
            </w:r>
          </w:p>
          <w:p w:rsidR="00474879" w:rsidRDefault="00474879" w:rsidP="00435311">
            <w:pPr>
              <w:jc w:val="both"/>
              <w:rPr>
                <w:rFonts w:ascii="Times New Roman" w:hAnsi="Times New Roman" w:cs="Times New Roman"/>
                <w:sz w:val="20"/>
                <w:szCs w:val="20"/>
                <w:lang w:val="es-ES_tradnl"/>
              </w:rPr>
            </w:pPr>
          </w:p>
          <w:p w:rsidR="00474879" w:rsidRDefault="00474879" w:rsidP="00435311">
            <w:pPr>
              <w:jc w:val="both"/>
              <w:rPr>
                <w:rFonts w:ascii="Times New Roman" w:hAnsi="Times New Roman" w:cs="Times New Roman"/>
                <w:sz w:val="20"/>
                <w:szCs w:val="20"/>
                <w:lang w:val="es-ES_tradnl"/>
              </w:rPr>
            </w:pPr>
          </w:p>
          <w:p w:rsidR="00474879" w:rsidRDefault="00474879" w:rsidP="00435311">
            <w:pPr>
              <w:jc w:val="both"/>
              <w:rPr>
                <w:rFonts w:ascii="Times New Roman" w:hAnsi="Times New Roman" w:cs="Times New Roman"/>
                <w:sz w:val="20"/>
                <w:szCs w:val="20"/>
                <w:lang w:val="es-ES_tradnl"/>
              </w:rPr>
            </w:pPr>
          </w:p>
          <w:p w:rsidR="00474879" w:rsidRDefault="00474879" w:rsidP="00435311">
            <w:pPr>
              <w:jc w:val="both"/>
              <w:rPr>
                <w:rFonts w:ascii="Times New Roman" w:hAnsi="Times New Roman" w:cs="Times New Roman"/>
                <w:sz w:val="20"/>
                <w:szCs w:val="20"/>
                <w:lang w:val="es-ES_tradnl"/>
              </w:rPr>
            </w:pPr>
          </w:p>
          <w:p w:rsidR="00474879" w:rsidRDefault="00474879" w:rsidP="00435311">
            <w:pPr>
              <w:jc w:val="both"/>
              <w:rPr>
                <w:rFonts w:ascii="Times New Roman" w:hAnsi="Times New Roman" w:cs="Times New Roman"/>
                <w:sz w:val="20"/>
                <w:szCs w:val="20"/>
                <w:lang w:val="es-ES_tradnl"/>
              </w:rPr>
            </w:pPr>
          </w:p>
          <w:p w:rsidR="00474879" w:rsidRDefault="00474879" w:rsidP="00435311">
            <w:pPr>
              <w:jc w:val="both"/>
              <w:rPr>
                <w:rFonts w:ascii="Times New Roman" w:eastAsia="Calibri" w:hAnsi="Times New Roman" w:cs="Times New Roman"/>
                <w:color w:val="000000"/>
                <w:sz w:val="20"/>
                <w:szCs w:val="20"/>
              </w:rPr>
            </w:pPr>
            <w:r w:rsidRPr="00B80346">
              <w:rPr>
                <w:rFonts w:ascii="Times New Roman" w:eastAsia="Calibri" w:hAnsi="Times New Roman" w:cs="Times New Roman"/>
                <w:color w:val="000000"/>
                <w:sz w:val="20"/>
                <w:szCs w:val="20"/>
              </w:rPr>
              <w:t>Aplicar reglas de ortografía en la escritura de textos</w:t>
            </w:r>
          </w:p>
          <w:p w:rsidR="00474879" w:rsidRDefault="00474879" w:rsidP="00435311">
            <w:pPr>
              <w:jc w:val="both"/>
              <w:rPr>
                <w:rFonts w:ascii="Times New Roman" w:eastAsia="Calibri" w:hAnsi="Times New Roman" w:cs="Times New Roman"/>
                <w:color w:val="000000"/>
                <w:sz w:val="20"/>
                <w:szCs w:val="20"/>
              </w:rPr>
            </w:pPr>
          </w:p>
          <w:p w:rsidR="00474879" w:rsidRDefault="00474879" w:rsidP="00435311">
            <w:pPr>
              <w:jc w:val="both"/>
              <w:rPr>
                <w:rFonts w:ascii="Times New Roman" w:eastAsia="Calibri" w:hAnsi="Times New Roman" w:cs="Times New Roman"/>
                <w:color w:val="000000"/>
                <w:sz w:val="20"/>
                <w:szCs w:val="20"/>
              </w:rPr>
            </w:pPr>
          </w:p>
          <w:p w:rsidR="00474879" w:rsidRDefault="00474879" w:rsidP="00435311">
            <w:pPr>
              <w:jc w:val="both"/>
              <w:rPr>
                <w:rFonts w:ascii="Times New Roman" w:eastAsia="Calibri" w:hAnsi="Times New Roman" w:cs="Times New Roman"/>
                <w:color w:val="000000"/>
                <w:sz w:val="20"/>
                <w:szCs w:val="20"/>
              </w:rPr>
            </w:pPr>
          </w:p>
          <w:p w:rsidR="00474879" w:rsidRDefault="00474879" w:rsidP="00435311">
            <w:pPr>
              <w:jc w:val="both"/>
              <w:rPr>
                <w:rFonts w:ascii="Times New Roman" w:eastAsia="Calibri" w:hAnsi="Times New Roman" w:cs="Times New Roman"/>
                <w:color w:val="000000"/>
                <w:sz w:val="20"/>
                <w:szCs w:val="20"/>
              </w:rPr>
            </w:pPr>
          </w:p>
          <w:p w:rsidR="00474879" w:rsidRDefault="00474879" w:rsidP="00435311">
            <w:pPr>
              <w:jc w:val="both"/>
              <w:rPr>
                <w:rFonts w:ascii="Times New Roman" w:eastAsia="Calibri" w:hAnsi="Times New Roman" w:cs="Times New Roman"/>
                <w:color w:val="000000"/>
                <w:sz w:val="20"/>
                <w:szCs w:val="20"/>
              </w:rPr>
            </w:pPr>
          </w:p>
          <w:p w:rsidR="00474879" w:rsidRDefault="00474879" w:rsidP="00435311">
            <w:pPr>
              <w:jc w:val="both"/>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Usar los verbos y adjetivos  en la producción de textos</w:t>
            </w:r>
          </w:p>
          <w:p w:rsidR="00474879" w:rsidRDefault="00474879" w:rsidP="00435311">
            <w:pPr>
              <w:jc w:val="both"/>
              <w:rPr>
                <w:rFonts w:ascii="Times New Roman" w:eastAsia="Calibri" w:hAnsi="Times New Roman" w:cs="Times New Roman"/>
                <w:color w:val="000000"/>
                <w:sz w:val="20"/>
                <w:szCs w:val="20"/>
              </w:rPr>
            </w:pPr>
          </w:p>
          <w:p w:rsidR="00474879" w:rsidRDefault="00474879" w:rsidP="00435311">
            <w:pPr>
              <w:jc w:val="both"/>
              <w:rPr>
                <w:rFonts w:ascii="Times New Roman" w:eastAsia="Calibri" w:hAnsi="Times New Roman" w:cs="Times New Roman"/>
                <w:color w:val="000000"/>
                <w:sz w:val="20"/>
                <w:szCs w:val="20"/>
              </w:rPr>
            </w:pPr>
          </w:p>
          <w:p w:rsidR="00474879" w:rsidRPr="00190A21" w:rsidRDefault="00474879" w:rsidP="00435311">
            <w:pPr>
              <w:jc w:val="both"/>
              <w:rPr>
                <w:rFonts w:ascii="Times New Roman" w:eastAsia="Calibri" w:hAnsi="Times New Roman" w:cs="Times New Roman"/>
                <w:b/>
                <w:sz w:val="20"/>
                <w:szCs w:val="20"/>
              </w:rPr>
            </w:pPr>
            <w:r>
              <w:rPr>
                <w:rFonts w:ascii="Times New Roman" w:eastAsia="Calibri" w:hAnsi="Times New Roman" w:cs="Times New Roman"/>
                <w:color w:val="000000"/>
                <w:sz w:val="20"/>
                <w:szCs w:val="20"/>
              </w:rPr>
              <w:t>Reconocer el tipo de noticias</w:t>
            </w:r>
          </w:p>
        </w:tc>
        <w:tc>
          <w:tcPr>
            <w:tcW w:w="2693" w:type="dxa"/>
          </w:tcPr>
          <w:p w:rsidR="00474879" w:rsidRDefault="00474879" w:rsidP="00167ED9">
            <w:pPr>
              <w:pStyle w:val="Sinespaciado"/>
              <w:numPr>
                <w:ilvl w:val="0"/>
                <w:numId w:val="96"/>
              </w:numPr>
              <w:jc w:val="both"/>
              <w:rPr>
                <w:rFonts w:ascii="Times New Roman" w:hAnsi="Times New Roman" w:cs="Times New Roman"/>
                <w:sz w:val="20"/>
                <w:szCs w:val="20"/>
                <w:lang w:val="es-ES_tradnl"/>
              </w:rPr>
            </w:pPr>
            <w:r>
              <w:rPr>
                <w:rFonts w:ascii="Times New Roman" w:hAnsi="Times New Roman" w:cs="Times New Roman"/>
                <w:sz w:val="20"/>
                <w:szCs w:val="20"/>
                <w:lang w:val="es-ES_tradnl"/>
              </w:rPr>
              <w:lastRenderedPageBreak/>
              <w:t>Usa palabras sinónimas y antónimas en la lectura y escritura</w:t>
            </w:r>
          </w:p>
          <w:p w:rsidR="00474879" w:rsidRDefault="00474879" w:rsidP="00167ED9">
            <w:pPr>
              <w:pStyle w:val="Sinespaciado"/>
              <w:numPr>
                <w:ilvl w:val="0"/>
                <w:numId w:val="96"/>
              </w:numPr>
              <w:jc w:val="both"/>
              <w:rPr>
                <w:rFonts w:ascii="Times New Roman" w:hAnsi="Times New Roman" w:cs="Times New Roman"/>
                <w:sz w:val="20"/>
                <w:szCs w:val="20"/>
                <w:lang w:val="es-ES_tradnl"/>
              </w:rPr>
            </w:pPr>
            <w:r>
              <w:rPr>
                <w:rFonts w:ascii="Times New Roman" w:hAnsi="Times New Roman" w:cs="Times New Roman"/>
                <w:sz w:val="20"/>
                <w:szCs w:val="20"/>
                <w:lang w:val="es-ES_tradnl"/>
              </w:rPr>
              <w:t xml:space="preserve">Usa el diccionario para investigar palabras sinónimas y antónimas </w:t>
            </w:r>
          </w:p>
          <w:p w:rsidR="00474879" w:rsidRDefault="00474879" w:rsidP="003A4CD8">
            <w:pPr>
              <w:pStyle w:val="Sinespaciado"/>
              <w:jc w:val="both"/>
              <w:rPr>
                <w:rFonts w:ascii="Times New Roman" w:hAnsi="Times New Roman" w:cs="Times New Roman"/>
                <w:sz w:val="20"/>
                <w:szCs w:val="20"/>
                <w:lang w:val="es-ES_tradnl"/>
              </w:rPr>
            </w:pPr>
          </w:p>
          <w:p w:rsidR="00474879" w:rsidRDefault="00474879" w:rsidP="003A4CD8">
            <w:pPr>
              <w:pStyle w:val="Sinespaciado"/>
              <w:jc w:val="both"/>
              <w:rPr>
                <w:rFonts w:ascii="Times New Roman" w:hAnsi="Times New Roman" w:cs="Times New Roman"/>
                <w:sz w:val="20"/>
                <w:szCs w:val="20"/>
                <w:lang w:val="es-ES_tradnl"/>
              </w:rPr>
            </w:pPr>
          </w:p>
          <w:p w:rsidR="00474879" w:rsidRDefault="00474879" w:rsidP="003A4CD8">
            <w:pPr>
              <w:pStyle w:val="Sinespaciado"/>
              <w:jc w:val="both"/>
              <w:rPr>
                <w:rFonts w:ascii="Times New Roman" w:hAnsi="Times New Roman" w:cs="Times New Roman"/>
                <w:sz w:val="20"/>
                <w:szCs w:val="20"/>
                <w:lang w:val="es-ES_tradnl"/>
              </w:rPr>
            </w:pPr>
          </w:p>
          <w:p w:rsidR="00474879" w:rsidRDefault="00474879" w:rsidP="003A4CD8">
            <w:pPr>
              <w:pStyle w:val="Sinespaciado"/>
              <w:jc w:val="both"/>
              <w:rPr>
                <w:rFonts w:ascii="Times New Roman" w:hAnsi="Times New Roman" w:cs="Times New Roman"/>
                <w:sz w:val="20"/>
                <w:szCs w:val="20"/>
                <w:lang w:val="es-ES_tradnl"/>
              </w:rPr>
            </w:pPr>
          </w:p>
          <w:p w:rsidR="00474879" w:rsidRPr="00B93971" w:rsidRDefault="00474879" w:rsidP="00167ED9">
            <w:pPr>
              <w:pStyle w:val="Sinespaciado"/>
              <w:numPr>
                <w:ilvl w:val="0"/>
                <w:numId w:val="96"/>
              </w:numPr>
              <w:jc w:val="both"/>
              <w:rPr>
                <w:rFonts w:ascii="Times New Roman" w:hAnsi="Times New Roman" w:cs="Times New Roman"/>
                <w:sz w:val="20"/>
                <w:szCs w:val="20"/>
                <w:lang w:val="es-ES_tradnl"/>
              </w:rPr>
            </w:pPr>
            <w:r w:rsidRPr="00B80346">
              <w:rPr>
                <w:rFonts w:ascii="Times New Roman" w:eastAsia="Calibri" w:hAnsi="Times New Roman" w:cs="Times New Roman"/>
                <w:sz w:val="20"/>
                <w:szCs w:val="20"/>
              </w:rPr>
              <w:t>Utiliza  aumentativos y  diminutivos en los textos que produce</w:t>
            </w:r>
          </w:p>
          <w:p w:rsidR="00474879" w:rsidRDefault="00474879" w:rsidP="003A4CD8">
            <w:pPr>
              <w:pStyle w:val="Sinespaciado"/>
              <w:jc w:val="both"/>
              <w:rPr>
                <w:rFonts w:ascii="Times New Roman" w:eastAsia="Calibri" w:hAnsi="Times New Roman" w:cs="Times New Roman"/>
                <w:sz w:val="20"/>
                <w:szCs w:val="20"/>
              </w:rPr>
            </w:pPr>
          </w:p>
          <w:p w:rsidR="00474879" w:rsidRDefault="00474879" w:rsidP="003A4CD8">
            <w:pPr>
              <w:pStyle w:val="Sinespaciado"/>
              <w:jc w:val="both"/>
              <w:rPr>
                <w:rFonts w:ascii="Times New Roman" w:eastAsia="Calibri" w:hAnsi="Times New Roman" w:cs="Times New Roman"/>
                <w:sz w:val="20"/>
                <w:szCs w:val="20"/>
              </w:rPr>
            </w:pPr>
          </w:p>
          <w:p w:rsidR="00474879" w:rsidRDefault="00474879" w:rsidP="003A4CD8">
            <w:pPr>
              <w:pStyle w:val="Sinespaciado"/>
              <w:jc w:val="both"/>
              <w:rPr>
                <w:rFonts w:ascii="Times New Roman" w:eastAsia="Calibri" w:hAnsi="Times New Roman" w:cs="Times New Roman"/>
                <w:sz w:val="20"/>
                <w:szCs w:val="20"/>
              </w:rPr>
            </w:pPr>
          </w:p>
          <w:p w:rsidR="00474879" w:rsidRDefault="00474879" w:rsidP="003A4CD8">
            <w:pPr>
              <w:pStyle w:val="Sinespaciado"/>
              <w:jc w:val="both"/>
              <w:rPr>
                <w:rFonts w:ascii="Times New Roman" w:eastAsia="Calibri" w:hAnsi="Times New Roman" w:cs="Times New Roman"/>
                <w:sz w:val="20"/>
                <w:szCs w:val="20"/>
              </w:rPr>
            </w:pPr>
          </w:p>
          <w:p w:rsidR="00474879" w:rsidRDefault="00474879" w:rsidP="003A4CD8">
            <w:pPr>
              <w:pStyle w:val="Sinespaciado"/>
              <w:jc w:val="both"/>
              <w:rPr>
                <w:rFonts w:ascii="Times New Roman" w:eastAsia="Calibri" w:hAnsi="Times New Roman" w:cs="Times New Roman"/>
                <w:sz w:val="20"/>
                <w:szCs w:val="20"/>
              </w:rPr>
            </w:pPr>
          </w:p>
          <w:p w:rsidR="00474879" w:rsidRDefault="00474879" w:rsidP="003A4CD8">
            <w:pPr>
              <w:pStyle w:val="Sinespaciado"/>
              <w:jc w:val="both"/>
              <w:rPr>
                <w:rFonts w:ascii="Times New Roman" w:eastAsia="Calibri" w:hAnsi="Times New Roman" w:cs="Times New Roman"/>
                <w:sz w:val="20"/>
                <w:szCs w:val="20"/>
              </w:rPr>
            </w:pPr>
          </w:p>
          <w:p w:rsidR="00474879" w:rsidRPr="00BE6BF8" w:rsidRDefault="00474879" w:rsidP="00167ED9">
            <w:pPr>
              <w:pStyle w:val="Prrafodelista"/>
              <w:numPr>
                <w:ilvl w:val="0"/>
                <w:numId w:val="97"/>
              </w:numPr>
              <w:jc w:val="both"/>
              <w:rPr>
                <w:rFonts w:eastAsia="Calibri"/>
                <w:sz w:val="20"/>
                <w:szCs w:val="20"/>
              </w:rPr>
            </w:pPr>
            <w:r w:rsidRPr="00BE6BF8">
              <w:rPr>
                <w:rFonts w:eastAsia="Calibri"/>
                <w:sz w:val="20"/>
                <w:szCs w:val="20"/>
              </w:rPr>
              <w:t>Escribe con claridad los dictados que se le hacen</w:t>
            </w:r>
          </w:p>
          <w:p w:rsidR="00474879" w:rsidRPr="00BE6BF8" w:rsidRDefault="00474879" w:rsidP="00167ED9">
            <w:pPr>
              <w:pStyle w:val="Prrafodelista"/>
              <w:numPr>
                <w:ilvl w:val="0"/>
                <w:numId w:val="97"/>
              </w:numPr>
              <w:jc w:val="both"/>
              <w:rPr>
                <w:rFonts w:eastAsia="Calibri"/>
                <w:sz w:val="20"/>
                <w:szCs w:val="20"/>
              </w:rPr>
            </w:pPr>
            <w:r w:rsidRPr="00BE6BF8">
              <w:rPr>
                <w:rFonts w:eastAsia="Calibri"/>
                <w:sz w:val="20"/>
                <w:szCs w:val="20"/>
              </w:rPr>
              <w:t>Construye oraciones en las que concuerda el género y el número</w:t>
            </w:r>
          </w:p>
          <w:p w:rsidR="00474879" w:rsidRDefault="00474879" w:rsidP="003A4CD8">
            <w:pPr>
              <w:pStyle w:val="Sinespaciado"/>
              <w:jc w:val="both"/>
              <w:rPr>
                <w:rFonts w:ascii="Times New Roman" w:eastAsia="Calibri" w:hAnsi="Times New Roman" w:cs="Times New Roman"/>
                <w:sz w:val="20"/>
                <w:szCs w:val="20"/>
              </w:rPr>
            </w:pPr>
            <w:r w:rsidRPr="00B80346">
              <w:rPr>
                <w:rFonts w:ascii="Times New Roman" w:eastAsia="Calibri" w:hAnsi="Times New Roman" w:cs="Times New Roman"/>
                <w:sz w:val="20"/>
                <w:szCs w:val="20"/>
              </w:rPr>
              <w:lastRenderedPageBreak/>
              <w:t>Divide y clasifica  palabras según su número de sílabas</w:t>
            </w:r>
          </w:p>
          <w:p w:rsidR="00474879" w:rsidRDefault="00474879" w:rsidP="003A4CD8">
            <w:pPr>
              <w:pStyle w:val="Sinespaciado"/>
              <w:jc w:val="both"/>
              <w:rPr>
                <w:rFonts w:ascii="Times New Roman" w:eastAsia="Calibri" w:hAnsi="Times New Roman" w:cs="Times New Roman"/>
                <w:sz w:val="20"/>
                <w:szCs w:val="20"/>
              </w:rPr>
            </w:pPr>
          </w:p>
          <w:p w:rsidR="00474879" w:rsidRPr="00BE6BF8" w:rsidRDefault="00474879" w:rsidP="00167ED9">
            <w:pPr>
              <w:pStyle w:val="Prrafodelista"/>
              <w:numPr>
                <w:ilvl w:val="0"/>
                <w:numId w:val="98"/>
              </w:numPr>
              <w:jc w:val="both"/>
              <w:rPr>
                <w:rFonts w:eastAsia="Calibri"/>
                <w:sz w:val="20"/>
                <w:szCs w:val="20"/>
              </w:rPr>
            </w:pPr>
            <w:r w:rsidRPr="00BE6BF8">
              <w:rPr>
                <w:rFonts w:eastAsia="Calibri"/>
                <w:sz w:val="20"/>
                <w:szCs w:val="20"/>
              </w:rPr>
              <w:t>Acentúa bien las silabas al pronunciar las palabras.</w:t>
            </w:r>
          </w:p>
          <w:p w:rsidR="00474879" w:rsidRDefault="00474879" w:rsidP="00167ED9">
            <w:pPr>
              <w:pStyle w:val="Prrafodelista"/>
              <w:numPr>
                <w:ilvl w:val="0"/>
                <w:numId w:val="98"/>
              </w:numPr>
              <w:jc w:val="both"/>
              <w:rPr>
                <w:rFonts w:eastAsia="Calibri"/>
                <w:sz w:val="20"/>
                <w:szCs w:val="20"/>
              </w:rPr>
            </w:pPr>
            <w:r w:rsidRPr="00BE6BF8">
              <w:rPr>
                <w:rFonts w:eastAsia="Calibri"/>
                <w:sz w:val="20"/>
                <w:szCs w:val="20"/>
              </w:rPr>
              <w:t>Expresa por escrito ideas y opiniones sobre diferentes situaciones comunicativas</w:t>
            </w:r>
          </w:p>
          <w:p w:rsidR="00474879" w:rsidRDefault="00474879" w:rsidP="00167ED9">
            <w:pPr>
              <w:pStyle w:val="Prrafodelista"/>
              <w:numPr>
                <w:ilvl w:val="0"/>
                <w:numId w:val="98"/>
              </w:numPr>
              <w:jc w:val="both"/>
              <w:rPr>
                <w:rFonts w:eastAsia="Calibri"/>
                <w:sz w:val="20"/>
                <w:szCs w:val="20"/>
              </w:rPr>
            </w:pPr>
            <w:r w:rsidRPr="00B93971">
              <w:rPr>
                <w:rFonts w:eastAsia="Calibri"/>
                <w:sz w:val="20"/>
                <w:szCs w:val="20"/>
              </w:rPr>
              <w:t>Aplica en sus escritos normas sencillas de ortografía</w:t>
            </w:r>
          </w:p>
          <w:p w:rsidR="00474879" w:rsidRDefault="00474879" w:rsidP="003A4CD8">
            <w:pPr>
              <w:jc w:val="both"/>
              <w:rPr>
                <w:rFonts w:eastAsia="Calibri"/>
                <w:sz w:val="20"/>
                <w:szCs w:val="20"/>
              </w:rPr>
            </w:pPr>
          </w:p>
          <w:p w:rsidR="00474879" w:rsidRDefault="00474879" w:rsidP="00167ED9">
            <w:pPr>
              <w:pStyle w:val="Prrafodelista"/>
              <w:numPr>
                <w:ilvl w:val="0"/>
                <w:numId w:val="148"/>
              </w:numPr>
              <w:jc w:val="both"/>
              <w:rPr>
                <w:rFonts w:eastAsia="Calibri"/>
                <w:sz w:val="20"/>
                <w:szCs w:val="20"/>
              </w:rPr>
            </w:pPr>
            <w:r>
              <w:rPr>
                <w:rFonts w:eastAsia="Calibri"/>
                <w:sz w:val="20"/>
                <w:szCs w:val="20"/>
              </w:rPr>
              <w:t>Reconoce los verbos y adjetivos en oraciones y textos</w:t>
            </w:r>
          </w:p>
          <w:p w:rsidR="00474879" w:rsidRDefault="00474879" w:rsidP="00167ED9">
            <w:pPr>
              <w:pStyle w:val="Prrafodelista"/>
              <w:numPr>
                <w:ilvl w:val="0"/>
                <w:numId w:val="148"/>
              </w:numPr>
              <w:jc w:val="both"/>
              <w:rPr>
                <w:rFonts w:eastAsia="Calibri"/>
                <w:sz w:val="20"/>
                <w:szCs w:val="20"/>
              </w:rPr>
            </w:pPr>
            <w:r>
              <w:rPr>
                <w:rFonts w:eastAsia="Calibri"/>
                <w:sz w:val="20"/>
                <w:szCs w:val="20"/>
              </w:rPr>
              <w:t>Comprende  y pone en práctica las definiciones  de verbo y  objetivo</w:t>
            </w:r>
          </w:p>
          <w:p w:rsidR="00474879" w:rsidRDefault="00474879" w:rsidP="00782388">
            <w:pPr>
              <w:jc w:val="both"/>
              <w:rPr>
                <w:rFonts w:eastAsia="Calibri"/>
                <w:sz w:val="20"/>
                <w:szCs w:val="20"/>
              </w:rPr>
            </w:pPr>
          </w:p>
          <w:p w:rsidR="00474879" w:rsidRDefault="00474879" w:rsidP="00782388">
            <w:pPr>
              <w:jc w:val="both"/>
              <w:rPr>
                <w:rFonts w:eastAsia="Calibri"/>
                <w:sz w:val="20"/>
                <w:szCs w:val="20"/>
              </w:rPr>
            </w:pPr>
          </w:p>
          <w:p w:rsidR="00474879" w:rsidRDefault="00474879" w:rsidP="00167ED9">
            <w:pPr>
              <w:pStyle w:val="Prrafodelista"/>
              <w:numPr>
                <w:ilvl w:val="0"/>
                <w:numId w:val="148"/>
              </w:numPr>
              <w:jc w:val="both"/>
              <w:rPr>
                <w:rFonts w:eastAsia="Calibri"/>
                <w:sz w:val="20"/>
                <w:szCs w:val="20"/>
              </w:rPr>
            </w:pPr>
            <w:r>
              <w:rPr>
                <w:rFonts w:eastAsia="Calibri"/>
                <w:sz w:val="20"/>
                <w:szCs w:val="20"/>
              </w:rPr>
              <w:t>Escribe  noticias del entorno</w:t>
            </w:r>
          </w:p>
          <w:p w:rsidR="00474879" w:rsidRPr="00782388" w:rsidRDefault="00474879" w:rsidP="00167ED9">
            <w:pPr>
              <w:pStyle w:val="Prrafodelista"/>
              <w:numPr>
                <w:ilvl w:val="0"/>
                <w:numId w:val="148"/>
              </w:numPr>
              <w:jc w:val="both"/>
              <w:rPr>
                <w:rFonts w:eastAsia="Calibri"/>
                <w:sz w:val="20"/>
                <w:szCs w:val="20"/>
              </w:rPr>
            </w:pPr>
            <w:r>
              <w:rPr>
                <w:rFonts w:eastAsia="Calibri"/>
                <w:sz w:val="20"/>
                <w:szCs w:val="20"/>
              </w:rPr>
              <w:t>Analiza  las clase de noticias</w:t>
            </w:r>
          </w:p>
        </w:tc>
        <w:tc>
          <w:tcPr>
            <w:tcW w:w="1276" w:type="dxa"/>
          </w:tcPr>
          <w:p w:rsidR="00474879" w:rsidRDefault="00474879" w:rsidP="00435311">
            <w:pPr>
              <w:pStyle w:val="Sinespaciado"/>
              <w:jc w:val="both"/>
              <w:rPr>
                <w:rFonts w:ascii="Times New Roman" w:hAnsi="Times New Roman" w:cs="Times New Roman"/>
                <w:sz w:val="20"/>
                <w:szCs w:val="20"/>
                <w:lang w:val="es-ES_tradnl"/>
              </w:rPr>
            </w:pPr>
            <w:r>
              <w:rPr>
                <w:rFonts w:ascii="Times New Roman" w:hAnsi="Times New Roman" w:cs="Times New Roman"/>
                <w:sz w:val="20"/>
                <w:szCs w:val="20"/>
                <w:lang w:val="es-ES_tradnl"/>
              </w:rPr>
              <w:lastRenderedPageBreak/>
              <w:t xml:space="preserve">Semántica </w:t>
            </w:r>
          </w:p>
          <w:p w:rsidR="00474879" w:rsidRDefault="00474879" w:rsidP="00435311">
            <w:pPr>
              <w:pStyle w:val="Sinespaciado"/>
              <w:jc w:val="both"/>
              <w:rPr>
                <w:rFonts w:ascii="Times New Roman" w:hAnsi="Times New Roman" w:cs="Times New Roman"/>
                <w:sz w:val="20"/>
                <w:szCs w:val="20"/>
                <w:lang w:val="es-ES_tradnl"/>
              </w:rPr>
            </w:pPr>
            <w:r>
              <w:rPr>
                <w:rFonts w:ascii="Times New Roman" w:hAnsi="Times New Roman" w:cs="Times New Roman"/>
                <w:sz w:val="20"/>
                <w:szCs w:val="20"/>
                <w:lang w:val="es-ES_tradnl"/>
              </w:rPr>
              <w:t xml:space="preserve">Reconoce y usa los sinónimos y antónimos, aumentativos y diminutivos  en oraciones y textos </w:t>
            </w:r>
          </w:p>
          <w:p w:rsidR="00474879" w:rsidRDefault="00474879" w:rsidP="00435311">
            <w:pPr>
              <w:pStyle w:val="Sinespaciado"/>
              <w:jc w:val="both"/>
              <w:rPr>
                <w:rFonts w:ascii="Times New Roman" w:hAnsi="Times New Roman" w:cs="Times New Roman"/>
                <w:sz w:val="20"/>
                <w:szCs w:val="20"/>
                <w:lang w:val="es-ES_tradnl"/>
              </w:rPr>
            </w:pPr>
          </w:p>
          <w:p w:rsidR="00474879" w:rsidRDefault="00474879" w:rsidP="00435311">
            <w:pPr>
              <w:pStyle w:val="Sinespaciado"/>
              <w:jc w:val="both"/>
              <w:rPr>
                <w:rFonts w:ascii="Times New Roman" w:hAnsi="Times New Roman" w:cs="Times New Roman"/>
                <w:sz w:val="20"/>
                <w:szCs w:val="20"/>
                <w:lang w:val="es-ES_tradnl"/>
              </w:rPr>
            </w:pPr>
          </w:p>
          <w:p w:rsidR="00474879" w:rsidRDefault="00474879" w:rsidP="00435311">
            <w:pPr>
              <w:pStyle w:val="Sinespaciado"/>
              <w:jc w:val="both"/>
              <w:rPr>
                <w:rFonts w:ascii="Times New Roman" w:hAnsi="Times New Roman" w:cs="Times New Roman"/>
                <w:sz w:val="20"/>
                <w:szCs w:val="20"/>
                <w:lang w:val="es-ES_tradnl"/>
              </w:rPr>
            </w:pPr>
          </w:p>
          <w:p w:rsidR="00474879" w:rsidRDefault="00474879" w:rsidP="00435311">
            <w:pPr>
              <w:pStyle w:val="Sinespaciado"/>
              <w:jc w:val="both"/>
              <w:rPr>
                <w:rFonts w:ascii="Times New Roman" w:hAnsi="Times New Roman" w:cs="Times New Roman"/>
                <w:sz w:val="20"/>
                <w:szCs w:val="20"/>
                <w:lang w:val="es-ES_tradnl"/>
              </w:rPr>
            </w:pPr>
          </w:p>
          <w:p w:rsidR="00474879" w:rsidRDefault="00474879" w:rsidP="00435311">
            <w:pPr>
              <w:pStyle w:val="Sinespaciado"/>
              <w:jc w:val="both"/>
              <w:rPr>
                <w:rFonts w:ascii="Times New Roman" w:hAnsi="Times New Roman" w:cs="Times New Roman"/>
                <w:sz w:val="20"/>
                <w:szCs w:val="20"/>
                <w:lang w:val="es-ES_tradnl"/>
              </w:rPr>
            </w:pPr>
          </w:p>
          <w:p w:rsidR="00474879" w:rsidRDefault="00474879" w:rsidP="00435311">
            <w:pPr>
              <w:pStyle w:val="Sinespaciado"/>
              <w:jc w:val="both"/>
              <w:rPr>
                <w:rFonts w:ascii="Times New Roman" w:hAnsi="Times New Roman" w:cs="Times New Roman"/>
                <w:sz w:val="20"/>
                <w:szCs w:val="20"/>
                <w:lang w:val="es-ES_tradnl"/>
              </w:rPr>
            </w:pPr>
          </w:p>
          <w:p w:rsidR="00474879" w:rsidRDefault="00474879" w:rsidP="00435311">
            <w:pPr>
              <w:pStyle w:val="Sinespaciado"/>
              <w:jc w:val="both"/>
              <w:rPr>
                <w:rFonts w:ascii="Times New Roman" w:hAnsi="Times New Roman" w:cs="Times New Roman"/>
                <w:sz w:val="20"/>
                <w:szCs w:val="20"/>
                <w:lang w:val="es-ES_tradnl"/>
              </w:rPr>
            </w:pPr>
          </w:p>
          <w:p w:rsidR="00474879" w:rsidRDefault="00474879" w:rsidP="00435311">
            <w:pPr>
              <w:pStyle w:val="Sinespaciado"/>
              <w:jc w:val="both"/>
              <w:rPr>
                <w:rFonts w:ascii="Times New Roman" w:hAnsi="Times New Roman" w:cs="Times New Roman"/>
                <w:sz w:val="20"/>
                <w:szCs w:val="20"/>
                <w:lang w:val="es-ES_tradnl"/>
              </w:rPr>
            </w:pPr>
          </w:p>
          <w:p w:rsidR="00474879" w:rsidRDefault="00474879" w:rsidP="00435311">
            <w:pPr>
              <w:pStyle w:val="Sinespaciado"/>
              <w:jc w:val="both"/>
              <w:rPr>
                <w:rFonts w:ascii="Times New Roman" w:hAnsi="Times New Roman" w:cs="Times New Roman"/>
                <w:sz w:val="20"/>
                <w:szCs w:val="20"/>
                <w:lang w:val="es-ES_tradnl"/>
              </w:rPr>
            </w:pPr>
          </w:p>
          <w:p w:rsidR="00474879" w:rsidRDefault="00474879" w:rsidP="00B93971">
            <w:pPr>
              <w:pStyle w:val="Sinespaciado"/>
              <w:jc w:val="both"/>
              <w:rPr>
                <w:rFonts w:ascii="Times New Roman" w:hAnsi="Times New Roman" w:cs="Times New Roman"/>
                <w:sz w:val="20"/>
                <w:szCs w:val="20"/>
                <w:lang w:val="es-ES_tradnl"/>
              </w:rPr>
            </w:pPr>
            <w:r>
              <w:rPr>
                <w:rFonts w:ascii="Times New Roman" w:hAnsi="Times New Roman" w:cs="Times New Roman"/>
                <w:sz w:val="20"/>
                <w:szCs w:val="20"/>
                <w:lang w:val="es-ES_tradnl"/>
              </w:rPr>
              <w:t xml:space="preserve">Ortográfica </w:t>
            </w:r>
          </w:p>
          <w:p w:rsidR="00474879" w:rsidRDefault="00474879" w:rsidP="00B93971">
            <w:pPr>
              <w:pStyle w:val="Sinespaciado"/>
              <w:jc w:val="both"/>
              <w:rPr>
                <w:rFonts w:ascii="Times New Roman" w:hAnsi="Times New Roman" w:cs="Times New Roman"/>
                <w:sz w:val="20"/>
                <w:szCs w:val="20"/>
                <w:lang w:val="es-ES_tradnl"/>
              </w:rPr>
            </w:pPr>
            <w:r>
              <w:rPr>
                <w:rFonts w:ascii="Times New Roman" w:hAnsi="Times New Roman" w:cs="Times New Roman"/>
                <w:sz w:val="20"/>
                <w:szCs w:val="20"/>
                <w:lang w:val="es-ES_tradnl"/>
              </w:rPr>
              <w:t>Reconoce y clasifica las palabras según las silabas</w:t>
            </w:r>
          </w:p>
          <w:p w:rsidR="00474879" w:rsidRDefault="00474879" w:rsidP="00B93971">
            <w:pPr>
              <w:pStyle w:val="Sinespaciado"/>
              <w:jc w:val="both"/>
              <w:rPr>
                <w:rFonts w:ascii="Times New Roman" w:hAnsi="Times New Roman" w:cs="Times New Roman"/>
                <w:sz w:val="20"/>
                <w:szCs w:val="20"/>
                <w:lang w:val="es-ES_tradnl"/>
              </w:rPr>
            </w:pPr>
          </w:p>
          <w:p w:rsidR="00474879" w:rsidRDefault="00474879" w:rsidP="00B93971">
            <w:pPr>
              <w:pStyle w:val="Sinespaciado"/>
              <w:jc w:val="both"/>
              <w:rPr>
                <w:rFonts w:ascii="Times New Roman" w:hAnsi="Times New Roman" w:cs="Times New Roman"/>
                <w:sz w:val="20"/>
                <w:szCs w:val="20"/>
                <w:lang w:val="es-ES_tradnl"/>
              </w:rPr>
            </w:pPr>
          </w:p>
          <w:p w:rsidR="00474879" w:rsidRDefault="00474879" w:rsidP="00B93971">
            <w:pPr>
              <w:pStyle w:val="Sinespaciado"/>
              <w:jc w:val="both"/>
              <w:rPr>
                <w:rFonts w:ascii="Times New Roman" w:hAnsi="Times New Roman" w:cs="Times New Roman"/>
                <w:sz w:val="20"/>
                <w:szCs w:val="20"/>
                <w:lang w:val="es-ES_tradnl"/>
              </w:rPr>
            </w:pPr>
          </w:p>
          <w:p w:rsidR="00474879" w:rsidRDefault="00474879" w:rsidP="00B93971">
            <w:pPr>
              <w:pStyle w:val="Sinespaciado"/>
              <w:jc w:val="both"/>
              <w:rPr>
                <w:rFonts w:ascii="Times New Roman" w:hAnsi="Times New Roman" w:cs="Times New Roman"/>
                <w:sz w:val="20"/>
                <w:szCs w:val="20"/>
                <w:lang w:val="es-ES_tradnl"/>
              </w:rPr>
            </w:pPr>
            <w:r>
              <w:rPr>
                <w:rFonts w:ascii="Times New Roman" w:hAnsi="Times New Roman" w:cs="Times New Roman"/>
                <w:sz w:val="20"/>
                <w:szCs w:val="20"/>
                <w:lang w:val="es-ES_tradnl"/>
              </w:rPr>
              <w:t>Ortográfica emplea en los escritos normas sencillas de acentuación</w:t>
            </w:r>
          </w:p>
          <w:p w:rsidR="00474879" w:rsidRDefault="00474879" w:rsidP="00435311">
            <w:pPr>
              <w:pStyle w:val="Sinespaciado"/>
              <w:jc w:val="both"/>
              <w:rPr>
                <w:rFonts w:ascii="Times New Roman" w:hAnsi="Times New Roman" w:cs="Times New Roman"/>
                <w:sz w:val="20"/>
                <w:szCs w:val="20"/>
                <w:lang w:val="es-ES_tradnl"/>
              </w:rPr>
            </w:pPr>
          </w:p>
          <w:p w:rsidR="00474879" w:rsidRDefault="00474879" w:rsidP="00B93971">
            <w:pPr>
              <w:pStyle w:val="Sinespaciado"/>
              <w:jc w:val="both"/>
              <w:rPr>
                <w:rFonts w:ascii="Times New Roman" w:hAnsi="Times New Roman" w:cs="Times New Roman"/>
                <w:sz w:val="20"/>
                <w:szCs w:val="20"/>
                <w:lang w:val="es-ES_tradnl"/>
              </w:rPr>
            </w:pPr>
            <w:r>
              <w:rPr>
                <w:rFonts w:ascii="Times New Roman" w:hAnsi="Times New Roman" w:cs="Times New Roman"/>
                <w:sz w:val="20"/>
                <w:szCs w:val="20"/>
                <w:lang w:val="es-ES_tradnl"/>
              </w:rPr>
              <w:t xml:space="preserve"> </w:t>
            </w:r>
          </w:p>
          <w:p w:rsidR="00474879" w:rsidRDefault="00474879" w:rsidP="00B93971">
            <w:pPr>
              <w:pStyle w:val="Sinespaciado"/>
              <w:jc w:val="both"/>
              <w:rPr>
                <w:rFonts w:ascii="Times New Roman" w:hAnsi="Times New Roman" w:cs="Times New Roman"/>
                <w:sz w:val="20"/>
                <w:szCs w:val="20"/>
                <w:lang w:val="es-ES_tradnl"/>
              </w:rPr>
            </w:pPr>
          </w:p>
          <w:p w:rsidR="00474879" w:rsidRDefault="00474879" w:rsidP="00B93971">
            <w:pPr>
              <w:pStyle w:val="Sinespaciado"/>
              <w:jc w:val="both"/>
              <w:rPr>
                <w:rFonts w:ascii="Times New Roman" w:hAnsi="Times New Roman" w:cs="Times New Roman"/>
                <w:sz w:val="20"/>
                <w:szCs w:val="20"/>
                <w:lang w:val="es-ES_tradnl"/>
              </w:rPr>
            </w:pPr>
          </w:p>
          <w:p w:rsidR="00474879" w:rsidRDefault="00474879" w:rsidP="00B93971">
            <w:pPr>
              <w:pStyle w:val="Sinespaciado"/>
              <w:jc w:val="both"/>
              <w:rPr>
                <w:rFonts w:ascii="Times New Roman" w:hAnsi="Times New Roman" w:cs="Times New Roman"/>
                <w:sz w:val="20"/>
                <w:szCs w:val="20"/>
                <w:lang w:val="es-ES_tradnl"/>
              </w:rPr>
            </w:pPr>
            <w:r>
              <w:rPr>
                <w:rFonts w:ascii="Times New Roman" w:hAnsi="Times New Roman" w:cs="Times New Roman"/>
                <w:sz w:val="20"/>
                <w:szCs w:val="20"/>
                <w:lang w:val="es-ES_tradnl"/>
              </w:rPr>
              <w:t xml:space="preserve">Gramatical </w:t>
            </w:r>
          </w:p>
          <w:p w:rsidR="00474879" w:rsidRDefault="00474879" w:rsidP="00782388">
            <w:pPr>
              <w:pStyle w:val="Sinespaciado"/>
              <w:jc w:val="both"/>
              <w:rPr>
                <w:rFonts w:ascii="Times New Roman" w:hAnsi="Times New Roman" w:cs="Times New Roman"/>
                <w:sz w:val="20"/>
                <w:szCs w:val="20"/>
                <w:lang w:val="es-ES_tradnl"/>
              </w:rPr>
            </w:pPr>
            <w:r>
              <w:rPr>
                <w:rFonts w:ascii="Times New Roman" w:hAnsi="Times New Roman" w:cs="Times New Roman"/>
                <w:sz w:val="20"/>
                <w:szCs w:val="20"/>
                <w:lang w:val="es-ES_tradnl"/>
              </w:rPr>
              <w:t xml:space="preserve">Identifica y escribe textos correctamente con verbos  y adjetivos </w:t>
            </w:r>
          </w:p>
          <w:p w:rsidR="00474879" w:rsidRDefault="00474879" w:rsidP="00782388">
            <w:pPr>
              <w:pStyle w:val="Sinespaciado"/>
              <w:jc w:val="both"/>
              <w:rPr>
                <w:rFonts w:ascii="Times New Roman" w:hAnsi="Times New Roman" w:cs="Times New Roman"/>
                <w:sz w:val="20"/>
                <w:szCs w:val="20"/>
                <w:lang w:val="es-ES_tradnl"/>
              </w:rPr>
            </w:pPr>
          </w:p>
          <w:p w:rsidR="00474879" w:rsidRDefault="00474879" w:rsidP="00782388">
            <w:pPr>
              <w:pStyle w:val="Sinespaciado"/>
              <w:jc w:val="both"/>
              <w:rPr>
                <w:rFonts w:ascii="Times New Roman" w:hAnsi="Times New Roman" w:cs="Times New Roman"/>
                <w:sz w:val="20"/>
                <w:szCs w:val="20"/>
                <w:lang w:val="es-ES_tradnl"/>
              </w:rPr>
            </w:pPr>
            <w:r>
              <w:rPr>
                <w:rFonts w:ascii="Times New Roman" w:hAnsi="Times New Roman" w:cs="Times New Roman"/>
                <w:sz w:val="20"/>
                <w:szCs w:val="20"/>
                <w:lang w:val="es-ES_tradnl"/>
              </w:rPr>
              <w:t>Textual</w:t>
            </w:r>
          </w:p>
          <w:p w:rsidR="00474879" w:rsidRPr="00675505" w:rsidRDefault="00474879" w:rsidP="00782388">
            <w:pPr>
              <w:pStyle w:val="Sinespaciado"/>
              <w:jc w:val="both"/>
              <w:rPr>
                <w:rFonts w:ascii="Times New Roman" w:hAnsi="Times New Roman" w:cs="Times New Roman"/>
                <w:sz w:val="20"/>
                <w:szCs w:val="20"/>
                <w:lang w:val="es-ES_tradnl"/>
              </w:rPr>
            </w:pPr>
            <w:r>
              <w:rPr>
                <w:rFonts w:ascii="Times New Roman" w:hAnsi="Times New Roman" w:cs="Times New Roman"/>
                <w:sz w:val="20"/>
                <w:szCs w:val="20"/>
                <w:lang w:val="es-ES_tradnl"/>
              </w:rPr>
              <w:t xml:space="preserve">Investiga y reconoce las clase de  noticias </w:t>
            </w:r>
          </w:p>
        </w:tc>
        <w:tc>
          <w:tcPr>
            <w:tcW w:w="3191" w:type="dxa"/>
          </w:tcPr>
          <w:p w:rsidR="00474879" w:rsidRDefault="00474879" w:rsidP="003C1353">
            <w:pPr>
              <w:jc w:val="both"/>
              <w:rPr>
                <w:rFonts w:ascii="Times New Roman" w:eastAsia="Calibri" w:hAnsi="Times New Roman" w:cs="Times New Roman"/>
                <w:sz w:val="20"/>
                <w:szCs w:val="20"/>
              </w:rPr>
            </w:pPr>
            <w:r>
              <w:rPr>
                <w:rFonts w:ascii="Times New Roman" w:eastAsia="Calibri" w:hAnsi="Times New Roman" w:cs="Times New Roman"/>
                <w:sz w:val="20"/>
                <w:szCs w:val="20"/>
              </w:rPr>
              <w:lastRenderedPageBreak/>
              <w:t>-</w:t>
            </w:r>
            <w:r w:rsidRPr="00B80346">
              <w:rPr>
                <w:rFonts w:ascii="Times New Roman" w:eastAsia="Calibri" w:hAnsi="Times New Roman" w:cs="Times New Roman"/>
                <w:sz w:val="20"/>
                <w:szCs w:val="20"/>
              </w:rPr>
              <w:t xml:space="preserve">Aprendizaje  de poemas, cambiarle el sentido o  el tiempo a un texto. </w:t>
            </w:r>
          </w:p>
          <w:p w:rsidR="00474879" w:rsidRDefault="00474879" w:rsidP="003C1353">
            <w:pPr>
              <w:jc w:val="both"/>
              <w:rPr>
                <w:rFonts w:ascii="Times New Roman" w:eastAsia="Calibri" w:hAnsi="Times New Roman" w:cs="Times New Roman"/>
                <w:sz w:val="20"/>
                <w:szCs w:val="20"/>
              </w:rPr>
            </w:pPr>
            <w:r>
              <w:rPr>
                <w:rFonts w:ascii="Times New Roman" w:eastAsia="Calibri" w:hAnsi="Times New Roman" w:cs="Times New Roman"/>
                <w:sz w:val="20"/>
                <w:szCs w:val="20"/>
              </w:rPr>
              <w:t>-</w:t>
            </w:r>
            <w:r w:rsidRPr="00B80346">
              <w:rPr>
                <w:rFonts w:ascii="Times New Roman" w:eastAsia="Calibri" w:hAnsi="Times New Roman" w:cs="Times New Roman"/>
                <w:sz w:val="20"/>
                <w:szCs w:val="20"/>
              </w:rPr>
              <w:t>Usar el diccionario</w:t>
            </w:r>
          </w:p>
          <w:p w:rsidR="00474879" w:rsidRPr="00B80346" w:rsidRDefault="00474879" w:rsidP="003C1353">
            <w:pPr>
              <w:jc w:val="both"/>
              <w:rPr>
                <w:rFonts w:ascii="Times New Roman" w:eastAsia="Calibri" w:hAnsi="Times New Roman" w:cs="Times New Roman"/>
                <w:sz w:val="20"/>
                <w:szCs w:val="20"/>
              </w:rPr>
            </w:pPr>
            <w:r>
              <w:rPr>
                <w:rFonts w:ascii="Times New Roman" w:eastAsia="Calibri" w:hAnsi="Times New Roman" w:cs="Times New Roman"/>
                <w:sz w:val="20"/>
                <w:szCs w:val="20"/>
              </w:rPr>
              <w:t>-Construcción de textos</w:t>
            </w:r>
          </w:p>
          <w:p w:rsidR="00474879" w:rsidRDefault="00474879" w:rsidP="003C1353">
            <w:pPr>
              <w:pStyle w:val="Sinespaciado"/>
              <w:jc w:val="both"/>
              <w:rPr>
                <w:rFonts w:ascii="Times New Roman" w:hAnsi="Times New Roman" w:cs="Times New Roman"/>
                <w:sz w:val="20"/>
                <w:szCs w:val="20"/>
                <w:lang w:val="es-ES_tradnl"/>
              </w:rPr>
            </w:pPr>
          </w:p>
          <w:p w:rsidR="00474879" w:rsidRDefault="00474879" w:rsidP="003C1353">
            <w:pPr>
              <w:pStyle w:val="Sinespaciado"/>
              <w:jc w:val="both"/>
              <w:rPr>
                <w:rFonts w:ascii="Times New Roman" w:hAnsi="Times New Roman" w:cs="Times New Roman"/>
                <w:sz w:val="20"/>
                <w:szCs w:val="20"/>
                <w:lang w:val="es-ES_tradnl"/>
              </w:rPr>
            </w:pPr>
          </w:p>
          <w:p w:rsidR="00474879" w:rsidRDefault="00474879" w:rsidP="003C1353">
            <w:pPr>
              <w:pStyle w:val="Sinespaciado"/>
              <w:jc w:val="both"/>
              <w:rPr>
                <w:rFonts w:ascii="Times New Roman" w:hAnsi="Times New Roman" w:cs="Times New Roman"/>
                <w:sz w:val="20"/>
                <w:szCs w:val="20"/>
                <w:lang w:val="es-ES_tradnl"/>
              </w:rPr>
            </w:pPr>
          </w:p>
          <w:p w:rsidR="00474879" w:rsidRDefault="00474879" w:rsidP="003C1353">
            <w:pPr>
              <w:pStyle w:val="Sinespaciado"/>
              <w:jc w:val="both"/>
              <w:rPr>
                <w:rFonts w:ascii="Times New Roman" w:hAnsi="Times New Roman" w:cs="Times New Roman"/>
                <w:sz w:val="20"/>
                <w:szCs w:val="20"/>
                <w:lang w:val="es-ES_tradnl"/>
              </w:rPr>
            </w:pPr>
          </w:p>
          <w:p w:rsidR="00474879" w:rsidRDefault="00474879" w:rsidP="003C1353">
            <w:pPr>
              <w:pStyle w:val="Sinespaciado"/>
              <w:jc w:val="both"/>
              <w:rPr>
                <w:rFonts w:ascii="Times New Roman" w:hAnsi="Times New Roman" w:cs="Times New Roman"/>
                <w:sz w:val="20"/>
                <w:szCs w:val="20"/>
                <w:lang w:val="es-ES_tradnl"/>
              </w:rPr>
            </w:pPr>
          </w:p>
          <w:p w:rsidR="00474879" w:rsidRDefault="00474879" w:rsidP="003C1353">
            <w:pPr>
              <w:pStyle w:val="Sinespaciado"/>
              <w:jc w:val="both"/>
              <w:rPr>
                <w:rFonts w:ascii="Times New Roman" w:hAnsi="Times New Roman" w:cs="Times New Roman"/>
                <w:sz w:val="20"/>
                <w:szCs w:val="20"/>
                <w:lang w:val="es-ES_tradnl"/>
              </w:rPr>
            </w:pPr>
          </w:p>
          <w:p w:rsidR="00474879" w:rsidRPr="00B80346" w:rsidRDefault="00474879" w:rsidP="003C1353">
            <w:pPr>
              <w:jc w:val="both"/>
              <w:rPr>
                <w:rFonts w:ascii="Times New Roman" w:eastAsia="Calibri" w:hAnsi="Times New Roman" w:cs="Times New Roman"/>
                <w:sz w:val="20"/>
                <w:szCs w:val="20"/>
              </w:rPr>
            </w:pPr>
            <w:r>
              <w:rPr>
                <w:rFonts w:ascii="Times New Roman" w:eastAsia="Calibri" w:hAnsi="Times New Roman" w:cs="Times New Roman"/>
                <w:sz w:val="20"/>
                <w:szCs w:val="20"/>
              </w:rPr>
              <w:t>-</w:t>
            </w:r>
            <w:r w:rsidRPr="00B80346">
              <w:rPr>
                <w:rFonts w:ascii="Times New Roman" w:eastAsia="Calibri" w:hAnsi="Times New Roman" w:cs="Times New Roman"/>
                <w:sz w:val="20"/>
                <w:szCs w:val="20"/>
              </w:rPr>
              <w:t>Comparación de objetos, realizar gráficas y textos escritos.</w:t>
            </w:r>
          </w:p>
          <w:p w:rsidR="00474879" w:rsidRPr="00B80346" w:rsidRDefault="00474879" w:rsidP="003C1353">
            <w:pPr>
              <w:jc w:val="both"/>
              <w:rPr>
                <w:rFonts w:ascii="Times New Roman" w:eastAsia="Calibri" w:hAnsi="Times New Roman" w:cs="Times New Roman"/>
                <w:sz w:val="20"/>
                <w:szCs w:val="20"/>
              </w:rPr>
            </w:pPr>
            <w:r>
              <w:rPr>
                <w:rFonts w:ascii="Times New Roman" w:eastAsia="Calibri" w:hAnsi="Times New Roman" w:cs="Times New Roman"/>
                <w:sz w:val="20"/>
                <w:szCs w:val="20"/>
              </w:rPr>
              <w:t>-</w:t>
            </w:r>
            <w:r w:rsidRPr="00B80346">
              <w:rPr>
                <w:rFonts w:ascii="Times New Roman" w:eastAsia="Calibri" w:hAnsi="Times New Roman" w:cs="Times New Roman"/>
                <w:sz w:val="20"/>
                <w:szCs w:val="20"/>
              </w:rPr>
              <w:t>Clasificar  palabras de un texto según género y número, escritura de oraciones</w:t>
            </w:r>
          </w:p>
          <w:p w:rsidR="00474879" w:rsidRDefault="00474879" w:rsidP="003C1353">
            <w:pPr>
              <w:pStyle w:val="Sinespaciado"/>
              <w:jc w:val="both"/>
              <w:rPr>
                <w:rFonts w:ascii="Times New Roman" w:eastAsia="Calibri" w:hAnsi="Times New Roman" w:cs="Times New Roman"/>
                <w:sz w:val="20"/>
                <w:szCs w:val="20"/>
              </w:rPr>
            </w:pPr>
            <w:r w:rsidRPr="00B80346">
              <w:rPr>
                <w:rFonts w:ascii="Times New Roman" w:eastAsia="Calibri" w:hAnsi="Times New Roman" w:cs="Times New Roman"/>
                <w:sz w:val="20"/>
                <w:szCs w:val="20"/>
              </w:rPr>
              <w:t>División de palabras con el pulso, clasificación. Buscar palabras en un texto</w:t>
            </w:r>
          </w:p>
          <w:p w:rsidR="00474879" w:rsidRDefault="00474879" w:rsidP="003C1353">
            <w:pPr>
              <w:pStyle w:val="Sinespaciado"/>
              <w:jc w:val="both"/>
              <w:rPr>
                <w:rFonts w:ascii="Times New Roman" w:eastAsia="Calibri" w:hAnsi="Times New Roman" w:cs="Times New Roman"/>
                <w:sz w:val="20"/>
                <w:szCs w:val="20"/>
              </w:rPr>
            </w:pPr>
          </w:p>
          <w:p w:rsidR="00474879" w:rsidRDefault="00474879" w:rsidP="003C1353">
            <w:pPr>
              <w:pStyle w:val="Sinespaciado"/>
              <w:jc w:val="both"/>
              <w:rPr>
                <w:rFonts w:ascii="Times New Roman" w:eastAsia="Calibri" w:hAnsi="Times New Roman" w:cs="Times New Roman"/>
                <w:sz w:val="20"/>
                <w:szCs w:val="20"/>
              </w:rPr>
            </w:pPr>
            <w:r>
              <w:rPr>
                <w:rFonts w:ascii="Times New Roman" w:eastAsia="Calibri" w:hAnsi="Times New Roman" w:cs="Times New Roman"/>
                <w:sz w:val="20"/>
                <w:szCs w:val="20"/>
              </w:rPr>
              <w:t>-</w:t>
            </w:r>
            <w:r w:rsidRPr="00B80346">
              <w:rPr>
                <w:rFonts w:ascii="Times New Roman" w:eastAsia="Calibri" w:hAnsi="Times New Roman" w:cs="Times New Roman"/>
                <w:sz w:val="20"/>
                <w:szCs w:val="20"/>
              </w:rPr>
              <w:t>Realización de dictados</w:t>
            </w:r>
          </w:p>
          <w:p w:rsidR="00474879" w:rsidRDefault="00474879" w:rsidP="003C1353">
            <w:pPr>
              <w:pStyle w:val="Sinespaciado"/>
              <w:jc w:val="both"/>
              <w:rPr>
                <w:rFonts w:ascii="Times New Roman" w:eastAsia="Calibri" w:hAnsi="Times New Roman" w:cs="Times New Roman"/>
                <w:sz w:val="20"/>
                <w:szCs w:val="20"/>
              </w:rPr>
            </w:pPr>
            <w:r>
              <w:rPr>
                <w:rFonts w:ascii="Times New Roman" w:eastAsia="Calibri" w:hAnsi="Times New Roman" w:cs="Times New Roman"/>
                <w:sz w:val="20"/>
                <w:szCs w:val="20"/>
              </w:rPr>
              <w:t>-</w:t>
            </w:r>
            <w:r w:rsidRPr="00B80346">
              <w:rPr>
                <w:rFonts w:ascii="Times New Roman" w:eastAsia="Calibri" w:hAnsi="Times New Roman" w:cs="Times New Roman"/>
                <w:sz w:val="20"/>
                <w:szCs w:val="20"/>
              </w:rPr>
              <w:t>escritura mecánica correccione</w:t>
            </w:r>
            <w:r>
              <w:rPr>
                <w:rFonts w:ascii="Times New Roman" w:eastAsia="Calibri" w:hAnsi="Times New Roman" w:cs="Times New Roman"/>
                <w:sz w:val="20"/>
                <w:szCs w:val="20"/>
              </w:rPr>
              <w:t>s</w:t>
            </w:r>
          </w:p>
          <w:p w:rsidR="00474879" w:rsidRDefault="00474879" w:rsidP="003C1353">
            <w:pPr>
              <w:pStyle w:val="Sinespaciado"/>
              <w:jc w:val="both"/>
              <w:rPr>
                <w:rFonts w:ascii="Times New Roman" w:eastAsia="Calibri" w:hAnsi="Times New Roman" w:cs="Times New Roman"/>
                <w:sz w:val="20"/>
                <w:szCs w:val="20"/>
              </w:rPr>
            </w:pPr>
            <w:r>
              <w:rPr>
                <w:rFonts w:ascii="Times New Roman" w:eastAsia="Calibri" w:hAnsi="Times New Roman" w:cs="Times New Roman"/>
                <w:sz w:val="20"/>
                <w:szCs w:val="20"/>
              </w:rPr>
              <w:t>-taller de aplicación</w:t>
            </w:r>
          </w:p>
          <w:p w:rsidR="00474879" w:rsidRDefault="00474879" w:rsidP="003C1353">
            <w:pPr>
              <w:pStyle w:val="Sinespaciado"/>
              <w:jc w:val="both"/>
              <w:rPr>
                <w:rFonts w:ascii="Times New Roman" w:eastAsia="Calibri" w:hAnsi="Times New Roman" w:cs="Times New Roman"/>
                <w:sz w:val="20"/>
                <w:szCs w:val="20"/>
              </w:rPr>
            </w:pPr>
          </w:p>
          <w:p w:rsidR="00474879" w:rsidRDefault="00474879" w:rsidP="003C1353">
            <w:pPr>
              <w:pStyle w:val="Sinespaciado"/>
              <w:jc w:val="both"/>
              <w:rPr>
                <w:rFonts w:ascii="Times New Roman" w:eastAsia="Calibri" w:hAnsi="Times New Roman" w:cs="Times New Roman"/>
                <w:sz w:val="20"/>
                <w:szCs w:val="20"/>
              </w:rPr>
            </w:pPr>
          </w:p>
          <w:p w:rsidR="00474879" w:rsidRDefault="00474879" w:rsidP="003C1353">
            <w:pPr>
              <w:pStyle w:val="Sinespaciado"/>
              <w:jc w:val="both"/>
              <w:rPr>
                <w:rFonts w:ascii="Times New Roman" w:eastAsia="Calibri" w:hAnsi="Times New Roman" w:cs="Times New Roman"/>
                <w:sz w:val="20"/>
                <w:szCs w:val="20"/>
              </w:rPr>
            </w:pPr>
          </w:p>
          <w:p w:rsidR="00474879" w:rsidRDefault="00474879" w:rsidP="003C1353">
            <w:pPr>
              <w:pStyle w:val="Sinespaciado"/>
              <w:jc w:val="both"/>
              <w:rPr>
                <w:rFonts w:ascii="Times New Roman" w:eastAsia="Calibri" w:hAnsi="Times New Roman" w:cs="Times New Roman"/>
                <w:sz w:val="20"/>
                <w:szCs w:val="20"/>
              </w:rPr>
            </w:pPr>
          </w:p>
          <w:p w:rsidR="00474879" w:rsidRDefault="00474879" w:rsidP="003C1353">
            <w:pPr>
              <w:pStyle w:val="Sinespaciado"/>
              <w:jc w:val="both"/>
              <w:rPr>
                <w:rFonts w:ascii="Times New Roman" w:eastAsia="Calibri" w:hAnsi="Times New Roman" w:cs="Times New Roman"/>
                <w:sz w:val="20"/>
                <w:szCs w:val="20"/>
              </w:rPr>
            </w:pPr>
          </w:p>
          <w:p w:rsidR="00474879" w:rsidRDefault="00474879" w:rsidP="003C1353">
            <w:pPr>
              <w:pStyle w:val="Sinespaciado"/>
              <w:jc w:val="both"/>
              <w:rPr>
                <w:rFonts w:ascii="Times New Roman" w:eastAsia="Calibri" w:hAnsi="Times New Roman" w:cs="Times New Roman"/>
                <w:sz w:val="20"/>
                <w:szCs w:val="20"/>
              </w:rPr>
            </w:pPr>
          </w:p>
          <w:p w:rsidR="00474879" w:rsidRPr="00B80346" w:rsidRDefault="00474879" w:rsidP="003C1353">
            <w:pPr>
              <w:jc w:val="both"/>
              <w:rPr>
                <w:rFonts w:ascii="Times New Roman" w:eastAsia="Calibri" w:hAnsi="Times New Roman" w:cs="Times New Roman"/>
                <w:sz w:val="20"/>
                <w:szCs w:val="20"/>
              </w:rPr>
            </w:pPr>
            <w:r w:rsidRPr="00B80346">
              <w:rPr>
                <w:rFonts w:ascii="Times New Roman" w:eastAsia="Calibri" w:hAnsi="Times New Roman" w:cs="Times New Roman"/>
                <w:sz w:val="20"/>
                <w:szCs w:val="20"/>
              </w:rPr>
              <w:t>Revisar  ortografía en  textos escritos por los niños.</w:t>
            </w:r>
          </w:p>
          <w:p w:rsidR="00474879" w:rsidRDefault="00474879" w:rsidP="003C1353">
            <w:pPr>
              <w:pStyle w:val="Sinespaciado"/>
              <w:jc w:val="both"/>
              <w:rPr>
                <w:rFonts w:ascii="Times New Roman" w:hAnsi="Times New Roman" w:cs="Times New Roman"/>
                <w:sz w:val="20"/>
                <w:szCs w:val="20"/>
                <w:lang w:val="es-ES_tradnl"/>
              </w:rPr>
            </w:pPr>
          </w:p>
          <w:p w:rsidR="00474879" w:rsidRDefault="00474879" w:rsidP="003C1353">
            <w:pPr>
              <w:pStyle w:val="Sinespaciado"/>
              <w:jc w:val="both"/>
              <w:rPr>
                <w:rFonts w:ascii="Times New Roman" w:hAnsi="Times New Roman" w:cs="Times New Roman"/>
                <w:sz w:val="20"/>
                <w:szCs w:val="20"/>
                <w:lang w:val="es-ES_tradnl"/>
              </w:rPr>
            </w:pPr>
          </w:p>
          <w:p w:rsidR="00474879" w:rsidRDefault="00474879" w:rsidP="003C1353">
            <w:pPr>
              <w:pStyle w:val="Sinespaciado"/>
              <w:jc w:val="both"/>
              <w:rPr>
                <w:rFonts w:ascii="Times New Roman" w:hAnsi="Times New Roman" w:cs="Times New Roman"/>
                <w:sz w:val="20"/>
                <w:szCs w:val="20"/>
                <w:lang w:val="es-ES_tradnl"/>
              </w:rPr>
            </w:pPr>
          </w:p>
          <w:p w:rsidR="00474879" w:rsidRDefault="00474879" w:rsidP="003C1353">
            <w:pPr>
              <w:pStyle w:val="Sinespaciado"/>
              <w:jc w:val="both"/>
              <w:rPr>
                <w:rFonts w:ascii="Times New Roman" w:hAnsi="Times New Roman" w:cs="Times New Roman"/>
                <w:sz w:val="20"/>
                <w:szCs w:val="20"/>
                <w:lang w:val="es-ES_tradnl"/>
              </w:rPr>
            </w:pPr>
          </w:p>
          <w:p w:rsidR="00474879" w:rsidRDefault="00474879" w:rsidP="003C1353">
            <w:pPr>
              <w:pStyle w:val="Sinespaciado"/>
              <w:jc w:val="both"/>
              <w:rPr>
                <w:rFonts w:ascii="Times New Roman" w:hAnsi="Times New Roman" w:cs="Times New Roman"/>
                <w:sz w:val="20"/>
                <w:szCs w:val="20"/>
                <w:lang w:val="es-ES_tradnl"/>
              </w:rPr>
            </w:pPr>
          </w:p>
          <w:p w:rsidR="00474879" w:rsidRDefault="00474879" w:rsidP="003C1353">
            <w:pPr>
              <w:pStyle w:val="Sinespaciado"/>
              <w:jc w:val="both"/>
              <w:rPr>
                <w:rFonts w:ascii="Times New Roman" w:hAnsi="Times New Roman" w:cs="Times New Roman"/>
                <w:sz w:val="20"/>
                <w:szCs w:val="20"/>
                <w:lang w:val="es-ES_tradnl"/>
              </w:rPr>
            </w:pPr>
          </w:p>
          <w:p w:rsidR="00474879" w:rsidRDefault="00474879" w:rsidP="003C1353">
            <w:pPr>
              <w:pStyle w:val="Sinespaciado"/>
              <w:jc w:val="both"/>
              <w:rPr>
                <w:rFonts w:ascii="Times New Roman" w:hAnsi="Times New Roman" w:cs="Times New Roman"/>
                <w:sz w:val="20"/>
                <w:szCs w:val="20"/>
                <w:lang w:val="es-ES_tradnl"/>
              </w:rPr>
            </w:pPr>
          </w:p>
          <w:p w:rsidR="00474879" w:rsidRDefault="00474879" w:rsidP="003C1353">
            <w:pPr>
              <w:pStyle w:val="Sinespaciado"/>
              <w:jc w:val="both"/>
              <w:rPr>
                <w:rFonts w:ascii="Times New Roman" w:hAnsi="Times New Roman" w:cs="Times New Roman"/>
                <w:sz w:val="20"/>
                <w:szCs w:val="20"/>
                <w:lang w:val="es-ES_tradnl"/>
              </w:rPr>
            </w:pPr>
          </w:p>
          <w:p w:rsidR="00474879" w:rsidRDefault="00474879" w:rsidP="003C1353">
            <w:pPr>
              <w:pStyle w:val="Sinespaciado"/>
              <w:jc w:val="both"/>
              <w:rPr>
                <w:rFonts w:ascii="Times New Roman" w:hAnsi="Times New Roman" w:cs="Times New Roman"/>
                <w:sz w:val="20"/>
                <w:szCs w:val="20"/>
                <w:lang w:val="es-ES_tradnl"/>
              </w:rPr>
            </w:pPr>
            <w:r>
              <w:rPr>
                <w:rFonts w:ascii="Times New Roman" w:hAnsi="Times New Roman" w:cs="Times New Roman"/>
                <w:sz w:val="20"/>
                <w:szCs w:val="20"/>
                <w:lang w:val="es-ES_tradnl"/>
              </w:rPr>
              <w:t>-realiza oraciones</w:t>
            </w:r>
          </w:p>
          <w:p w:rsidR="00474879" w:rsidRDefault="00474879" w:rsidP="003C1353">
            <w:pPr>
              <w:pStyle w:val="Sinespaciado"/>
              <w:jc w:val="both"/>
              <w:rPr>
                <w:rFonts w:ascii="Times New Roman" w:hAnsi="Times New Roman" w:cs="Times New Roman"/>
                <w:sz w:val="20"/>
                <w:szCs w:val="20"/>
                <w:lang w:val="es-ES_tradnl"/>
              </w:rPr>
            </w:pPr>
            <w:r>
              <w:rPr>
                <w:rFonts w:ascii="Times New Roman" w:hAnsi="Times New Roman" w:cs="Times New Roman"/>
                <w:sz w:val="20"/>
                <w:szCs w:val="20"/>
                <w:lang w:val="es-ES_tradnl"/>
              </w:rPr>
              <w:t>-reconocimiento de  adjetivos   y verbos  en textos</w:t>
            </w:r>
          </w:p>
          <w:p w:rsidR="00474879" w:rsidRDefault="00474879" w:rsidP="003C1353">
            <w:pPr>
              <w:pStyle w:val="Sinespaciado"/>
              <w:jc w:val="both"/>
              <w:rPr>
                <w:rFonts w:ascii="Times New Roman" w:hAnsi="Times New Roman" w:cs="Times New Roman"/>
                <w:sz w:val="20"/>
                <w:szCs w:val="20"/>
                <w:lang w:val="es-ES_tradnl"/>
              </w:rPr>
            </w:pPr>
            <w:r>
              <w:rPr>
                <w:rFonts w:ascii="Times New Roman" w:hAnsi="Times New Roman" w:cs="Times New Roman"/>
                <w:sz w:val="20"/>
                <w:szCs w:val="20"/>
                <w:lang w:val="es-ES_tradnl"/>
              </w:rPr>
              <w:t>-conjugar verbos</w:t>
            </w:r>
          </w:p>
          <w:p w:rsidR="00474879" w:rsidRDefault="00474879" w:rsidP="003C1353">
            <w:pPr>
              <w:pStyle w:val="Sinespaciado"/>
              <w:jc w:val="both"/>
              <w:rPr>
                <w:rFonts w:ascii="Times New Roman" w:hAnsi="Times New Roman" w:cs="Times New Roman"/>
                <w:sz w:val="20"/>
                <w:szCs w:val="20"/>
                <w:lang w:val="es-ES_tradnl"/>
              </w:rPr>
            </w:pPr>
            <w:r>
              <w:rPr>
                <w:rFonts w:ascii="Times New Roman" w:hAnsi="Times New Roman" w:cs="Times New Roman"/>
                <w:sz w:val="20"/>
                <w:szCs w:val="20"/>
                <w:lang w:val="es-ES_tradnl"/>
              </w:rPr>
              <w:t>-cambiar adjetivos</w:t>
            </w:r>
          </w:p>
          <w:p w:rsidR="00474879" w:rsidRDefault="00474879" w:rsidP="003C1353">
            <w:pPr>
              <w:pStyle w:val="Sinespaciado"/>
              <w:jc w:val="both"/>
              <w:rPr>
                <w:rFonts w:ascii="Times New Roman" w:hAnsi="Times New Roman" w:cs="Times New Roman"/>
                <w:sz w:val="20"/>
                <w:szCs w:val="20"/>
                <w:lang w:val="es-ES_tradnl"/>
              </w:rPr>
            </w:pPr>
          </w:p>
          <w:p w:rsidR="00474879" w:rsidRDefault="00474879" w:rsidP="003C1353">
            <w:pPr>
              <w:pStyle w:val="Sinespaciado"/>
              <w:jc w:val="both"/>
              <w:rPr>
                <w:rFonts w:ascii="Times New Roman" w:hAnsi="Times New Roman" w:cs="Times New Roman"/>
                <w:sz w:val="20"/>
                <w:szCs w:val="20"/>
                <w:lang w:val="es-ES_tradnl"/>
              </w:rPr>
            </w:pPr>
          </w:p>
          <w:p w:rsidR="00474879" w:rsidRDefault="00474879" w:rsidP="003C1353">
            <w:pPr>
              <w:pStyle w:val="Sinespaciado"/>
              <w:jc w:val="both"/>
              <w:rPr>
                <w:rFonts w:ascii="Times New Roman" w:hAnsi="Times New Roman" w:cs="Times New Roman"/>
                <w:sz w:val="20"/>
                <w:szCs w:val="20"/>
                <w:lang w:val="es-ES_tradnl"/>
              </w:rPr>
            </w:pPr>
          </w:p>
          <w:p w:rsidR="00474879" w:rsidRDefault="00474879" w:rsidP="003C1353">
            <w:pPr>
              <w:pStyle w:val="Sinespaciado"/>
              <w:jc w:val="both"/>
              <w:rPr>
                <w:rFonts w:ascii="Times New Roman" w:hAnsi="Times New Roman" w:cs="Times New Roman"/>
                <w:sz w:val="20"/>
                <w:szCs w:val="20"/>
                <w:lang w:val="es-ES_tradnl"/>
              </w:rPr>
            </w:pPr>
            <w:r>
              <w:rPr>
                <w:rFonts w:ascii="Times New Roman" w:hAnsi="Times New Roman" w:cs="Times New Roman"/>
                <w:sz w:val="20"/>
                <w:szCs w:val="20"/>
                <w:lang w:val="es-ES_tradnl"/>
              </w:rPr>
              <w:t>-busca noticias actuales</w:t>
            </w:r>
          </w:p>
          <w:p w:rsidR="00474879" w:rsidRDefault="00474879" w:rsidP="003C1353">
            <w:pPr>
              <w:pStyle w:val="Sinespaciado"/>
              <w:jc w:val="both"/>
              <w:rPr>
                <w:rFonts w:ascii="Times New Roman" w:hAnsi="Times New Roman" w:cs="Times New Roman"/>
                <w:sz w:val="20"/>
                <w:szCs w:val="20"/>
                <w:lang w:val="es-ES_tradnl"/>
              </w:rPr>
            </w:pPr>
            <w:r>
              <w:rPr>
                <w:rFonts w:ascii="Times New Roman" w:hAnsi="Times New Roman" w:cs="Times New Roman"/>
                <w:sz w:val="20"/>
                <w:szCs w:val="20"/>
                <w:lang w:val="es-ES_tradnl"/>
              </w:rPr>
              <w:t>-análisis de noticias</w:t>
            </w:r>
          </w:p>
          <w:p w:rsidR="00474879" w:rsidRDefault="00474879" w:rsidP="003C1353">
            <w:pPr>
              <w:pStyle w:val="Sinespaciado"/>
              <w:jc w:val="both"/>
              <w:rPr>
                <w:rFonts w:ascii="Times New Roman" w:hAnsi="Times New Roman" w:cs="Times New Roman"/>
                <w:sz w:val="20"/>
                <w:szCs w:val="20"/>
                <w:lang w:val="es-ES_tradnl"/>
              </w:rPr>
            </w:pPr>
            <w:r>
              <w:rPr>
                <w:rFonts w:ascii="Times New Roman" w:hAnsi="Times New Roman" w:cs="Times New Roman"/>
                <w:sz w:val="20"/>
                <w:szCs w:val="20"/>
                <w:lang w:val="es-ES_tradnl"/>
              </w:rPr>
              <w:t>-Escritura de  noticias</w:t>
            </w:r>
          </w:p>
          <w:p w:rsidR="00474879" w:rsidRPr="00675505" w:rsidRDefault="00474879" w:rsidP="003C1353">
            <w:pPr>
              <w:pStyle w:val="Sinespaciado"/>
              <w:jc w:val="both"/>
              <w:rPr>
                <w:rFonts w:ascii="Times New Roman" w:hAnsi="Times New Roman" w:cs="Times New Roman"/>
                <w:sz w:val="20"/>
                <w:szCs w:val="20"/>
                <w:lang w:val="es-ES_tradnl"/>
              </w:rPr>
            </w:pPr>
            <w:r>
              <w:rPr>
                <w:rFonts w:ascii="Times New Roman" w:hAnsi="Times New Roman" w:cs="Times New Roman"/>
                <w:sz w:val="20"/>
                <w:szCs w:val="20"/>
                <w:lang w:val="es-ES_tradnl"/>
              </w:rPr>
              <w:t>-observa noticias y luego charla en clase</w:t>
            </w:r>
          </w:p>
        </w:tc>
      </w:tr>
      <w:tr w:rsidR="004B22A7" w:rsidRPr="00675505" w:rsidTr="00B93971">
        <w:tc>
          <w:tcPr>
            <w:tcW w:w="959" w:type="dxa"/>
          </w:tcPr>
          <w:p w:rsidR="004B22A7" w:rsidRPr="00AB3AED" w:rsidRDefault="004B22A7" w:rsidP="00435311">
            <w:pPr>
              <w:pStyle w:val="Sinespaciado"/>
              <w:jc w:val="both"/>
              <w:rPr>
                <w:rFonts w:ascii="Times New Roman" w:hAnsi="Times New Roman" w:cs="Times New Roman"/>
                <w:sz w:val="20"/>
                <w:szCs w:val="20"/>
                <w:lang w:val="es-ES_tradnl"/>
              </w:rPr>
            </w:pPr>
            <w:r>
              <w:rPr>
                <w:rFonts w:ascii="Times New Roman" w:hAnsi="Times New Roman" w:cs="Times New Roman"/>
                <w:sz w:val="20"/>
                <w:szCs w:val="20"/>
                <w:lang w:val="es-ES_tradnl"/>
              </w:rPr>
              <w:lastRenderedPageBreak/>
              <w:t>Medios de comunicación y otros sistemas simbólicos</w:t>
            </w:r>
          </w:p>
        </w:tc>
        <w:tc>
          <w:tcPr>
            <w:tcW w:w="2693" w:type="dxa"/>
          </w:tcPr>
          <w:p w:rsidR="004B22A7" w:rsidRPr="00AB3AED" w:rsidRDefault="004B22A7" w:rsidP="00435311">
            <w:pPr>
              <w:pStyle w:val="Sinespaciado"/>
              <w:jc w:val="both"/>
              <w:rPr>
                <w:rFonts w:ascii="Times New Roman" w:hAnsi="Times New Roman" w:cs="Times New Roman"/>
                <w:sz w:val="20"/>
                <w:szCs w:val="20"/>
                <w:lang w:val="es-ES_tradnl"/>
              </w:rPr>
            </w:pPr>
            <w:r>
              <w:rPr>
                <w:rFonts w:ascii="Times New Roman" w:hAnsi="Times New Roman" w:cs="Times New Roman"/>
                <w:sz w:val="20"/>
                <w:szCs w:val="20"/>
                <w:lang w:val="es-ES_tradnl"/>
              </w:rPr>
              <w:t xml:space="preserve">Comprende la información que circula a través de algunos sistemas de comunicación no verbal </w:t>
            </w:r>
          </w:p>
        </w:tc>
        <w:tc>
          <w:tcPr>
            <w:tcW w:w="1134" w:type="dxa"/>
          </w:tcPr>
          <w:p w:rsidR="004B22A7" w:rsidRPr="00367C0F" w:rsidRDefault="004B22A7" w:rsidP="00435311">
            <w:pPr>
              <w:pStyle w:val="Sinespaciado"/>
              <w:jc w:val="both"/>
              <w:rPr>
                <w:rFonts w:ascii="Times New Roman" w:hAnsi="Times New Roman" w:cs="Times New Roman"/>
                <w:sz w:val="24"/>
                <w:szCs w:val="24"/>
                <w:lang w:val="es-ES_tradnl"/>
              </w:rPr>
            </w:pPr>
            <w:r>
              <w:rPr>
                <w:rFonts w:ascii="Times New Roman" w:eastAsia="Calibri" w:hAnsi="Times New Roman" w:cs="Times New Roman"/>
                <w:sz w:val="20"/>
                <w:szCs w:val="20"/>
              </w:rPr>
              <w:t xml:space="preserve">La carta </w:t>
            </w:r>
            <w:r w:rsidR="00782388">
              <w:rPr>
                <w:rFonts w:ascii="Times New Roman" w:eastAsia="Calibri" w:hAnsi="Times New Roman" w:cs="Times New Roman"/>
                <w:sz w:val="20"/>
                <w:szCs w:val="20"/>
              </w:rPr>
              <w:t xml:space="preserve">y el e-mail </w:t>
            </w:r>
          </w:p>
        </w:tc>
        <w:tc>
          <w:tcPr>
            <w:tcW w:w="1276" w:type="dxa"/>
          </w:tcPr>
          <w:p w:rsidR="004B22A7" w:rsidRPr="00190A21" w:rsidRDefault="004B22A7" w:rsidP="00435311">
            <w:pPr>
              <w:suppressAutoHyphens/>
              <w:snapToGrid w:val="0"/>
              <w:jc w:val="both"/>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Reconocer</w:t>
            </w:r>
            <w:r w:rsidRPr="00B80346">
              <w:rPr>
                <w:rFonts w:ascii="Times New Roman" w:eastAsia="Calibri" w:hAnsi="Times New Roman" w:cs="Times New Roman"/>
                <w:color w:val="000000"/>
                <w:sz w:val="20"/>
                <w:szCs w:val="20"/>
              </w:rPr>
              <w:t xml:space="preserve"> la función  e importancia de los medios de comunicación</w:t>
            </w:r>
          </w:p>
        </w:tc>
        <w:tc>
          <w:tcPr>
            <w:tcW w:w="2693" w:type="dxa"/>
          </w:tcPr>
          <w:p w:rsidR="004B22A7" w:rsidRDefault="004B22A7" w:rsidP="00167ED9">
            <w:pPr>
              <w:pStyle w:val="Prrafodelista"/>
              <w:numPr>
                <w:ilvl w:val="0"/>
                <w:numId w:val="99"/>
              </w:numPr>
              <w:jc w:val="both"/>
              <w:rPr>
                <w:rFonts w:eastAsia="Calibri"/>
                <w:sz w:val="20"/>
                <w:szCs w:val="20"/>
              </w:rPr>
            </w:pPr>
            <w:r>
              <w:rPr>
                <w:rFonts w:eastAsia="Calibri"/>
                <w:sz w:val="20"/>
                <w:szCs w:val="20"/>
              </w:rPr>
              <w:t xml:space="preserve">Identifica la carta </w:t>
            </w:r>
            <w:r w:rsidRPr="00AF1E0D">
              <w:rPr>
                <w:rFonts w:eastAsia="Calibri"/>
                <w:sz w:val="20"/>
                <w:szCs w:val="20"/>
              </w:rPr>
              <w:t>como  me</w:t>
            </w:r>
            <w:r>
              <w:rPr>
                <w:rFonts w:eastAsia="Calibri"/>
                <w:sz w:val="20"/>
                <w:szCs w:val="20"/>
              </w:rPr>
              <w:t>dio</w:t>
            </w:r>
            <w:r w:rsidRPr="00AF1E0D">
              <w:rPr>
                <w:rFonts w:eastAsia="Calibri"/>
                <w:sz w:val="20"/>
                <w:szCs w:val="20"/>
              </w:rPr>
              <w:t xml:space="preserve"> de comunicación escrita.</w:t>
            </w:r>
          </w:p>
          <w:p w:rsidR="004B22A7" w:rsidRDefault="004B22A7" w:rsidP="00167ED9">
            <w:pPr>
              <w:pStyle w:val="Prrafodelista"/>
              <w:numPr>
                <w:ilvl w:val="0"/>
                <w:numId w:val="99"/>
              </w:numPr>
              <w:jc w:val="both"/>
              <w:rPr>
                <w:rFonts w:eastAsia="Calibri"/>
                <w:sz w:val="20"/>
                <w:szCs w:val="20"/>
              </w:rPr>
            </w:pPr>
            <w:r>
              <w:rPr>
                <w:rFonts w:eastAsia="Calibri"/>
                <w:sz w:val="20"/>
                <w:szCs w:val="20"/>
              </w:rPr>
              <w:t>Escribe cartas</w:t>
            </w:r>
            <w:r w:rsidR="00782388">
              <w:rPr>
                <w:rFonts w:eastAsia="Calibri"/>
                <w:sz w:val="20"/>
                <w:szCs w:val="20"/>
              </w:rPr>
              <w:t xml:space="preserve"> para los amigos</w:t>
            </w:r>
          </w:p>
          <w:p w:rsidR="00782388" w:rsidRDefault="00782388" w:rsidP="00167ED9">
            <w:pPr>
              <w:pStyle w:val="Prrafodelista"/>
              <w:numPr>
                <w:ilvl w:val="0"/>
                <w:numId w:val="99"/>
              </w:numPr>
              <w:jc w:val="both"/>
              <w:rPr>
                <w:rFonts w:eastAsia="Calibri"/>
                <w:sz w:val="20"/>
                <w:szCs w:val="20"/>
              </w:rPr>
            </w:pPr>
            <w:r>
              <w:rPr>
                <w:rFonts w:eastAsia="Calibri"/>
                <w:sz w:val="20"/>
                <w:szCs w:val="20"/>
              </w:rPr>
              <w:t xml:space="preserve">Reconoce las partes de e-mail </w:t>
            </w:r>
          </w:p>
          <w:p w:rsidR="004B22A7" w:rsidRPr="003C1353" w:rsidRDefault="00782388" w:rsidP="00167ED9">
            <w:pPr>
              <w:pStyle w:val="Prrafodelista"/>
              <w:numPr>
                <w:ilvl w:val="0"/>
                <w:numId w:val="99"/>
              </w:numPr>
              <w:jc w:val="both"/>
              <w:rPr>
                <w:rFonts w:eastAsia="Calibri"/>
                <w:sz w:val="20"/>
                <w:szCs w:val="20"/>
              </w:rPr>
            </w:pPr>
            <w:r>
              <w:rPr>
                <w:rFonts w:eastAsia="Calibri"/>
                <w:sz w:val="20"/>
                <w:szCs w:val="20"/>
              </w:rPr>
              <w:t>Se comunica por medio de e-mail</w:t>
            </w:r>
          </w:p>
        </w:tc>
        <w:tc>
          <w:tcPr>
            <w:tcW w:w="1276" w:type="dxa"/>
          </w:tcPr>
          <w:p w:rsidR="004B22A7" w:rsidRDefault="004B22A7" w:rsidP="00435311">
            <w:pPr>
              <w:pStyle w:val="Sinespaciado"/>
              <w:jc w:val="both"/>
              <w:rPr>
                <w:rFonts w:ascii="Times New Roman" w:hAnsi="Times New Roman" w:cs="Times New Roman"/>
                <w:sz w:val="20"/>
                <w:szCs w:val="20"/>
                <w:lang w:val="es-ES_tradnl"/>
              </w:rPr>
            </w:pPr>
            <w:r>
              <w:rPr>
                <w:rFonts w:ascii="Times New Roman" w:hAnsi="Times New Roman" w:cs="Times New Roman"/>
                <w:sz w:val="20"/>
                <w:szCs w:val="20"/>
                <w:lang w:val="es-ES_tradnl"/>
              </w:rPr>
              <w:t>comunicativa</w:t>
            </w:r>
          </w:p>
          <w:p w:rsidR="004B22A7" w:rsidRPr="00675505" w:rsidRDefault="004B22A7" w:rsidP="00435311">
            <w:pPr>
              <w:pStyle w:val="Sinespaciado"/>
              <w:jc w:val="both"/>
              <w:rPr>
                <w:rFonts w:ascii="Times New Roman" w:hAnsi="Times New Roman" w:cs="Times New Roman"/>
                <w:sz w:val="20"/>
                <w:szCs w:val="20"/>
                <w:lang w:val="es-ES_tradnl"/>
              </w:rPr>
            </w:pPr>
            <w:r>
              <w:rPr>
                <w:rFonts w:ascii="Times New Roman" w:hAnsi="Times New Roman" w:cs="Times New Roman"/>
                <w:sz w:val="20"/>
                <w:szCs w:val="20"/>
                <w:lang w:val="es-ES_tradnl"/>
              </w:rPr>
              <w:t xml:space="preserve">escribe cartas </w:t>
            </w:r>
            <w:r w:rsidR="00782388">
              <w:rPr>
                <w:rFonts w:ascii="Times New Roman" w:hAnsi="Times New Roman" w:cs="Times New Roman"/>
                <w:sz w:val="20"/>
                <w:szCs w:val="20"/>
                <w:lang w:val="es-ES_tradnl"/>
              </w:rPr>
              <w:t xml:space="preserve">y e-mails </w:t>
            </w:r>
            <w:r>
              <w:rPr>
                <w:rFonts w:ascii="Times New Roman" w:hAnsi="Times New Roman" w:cs="Times New Roman"/>
                <w:sz w:val="20"/>
                <w:szCs w:val="20"/>
                <w:lang w:val="es-ES_tradnl"/>
              </w:rPr>
              <w:t>a familiares y amigos</w:t>
            </w:r>
          </w:p>
        </w:tc>
        <w:tc>
          <w:tcPr>
            <w:tcW w:w="3191" w:type="dxa"/>
          </w:tcPr>
          <w:p w:rsidR="004B22A7" w:rsidRDefault="004B22A7" w:rsidP="00435311">
            <w:pPr>
              <w:pStyle w:val="Sinespaciado"/>
              <w:jc w:val="both"/>
              <w:rPr>
                <w:rFonts w:ascii="Times New Roman" w:eastAsia="Calibri" w:hAnsi="Times New Roman" w:cs="Times New Roman"/>
                <w:sz w:val="20"/>
                <w:szCs w:val="20"/>
              </w:rPr>
            </w:pPr>
            <w:r>
              <w:rPr>
                <w:rFonts w:ascii="Times New Roman" w:eastAsia="Calibri" w:hAnsi="Times New Roman" w:cs="Times New Roman"/>
                <w:sz w:val="20"/>
                <w:szCs w:val="20"/>
              </w:rPr>
              <w:t>-</w:t>
            </w:r>
            <w:r w:rsidRPr="00B80346">
              <w:rPr>
                <w:rFonts w:ascii="Times New Roman" w:eastAsia="Calibri" w:hAnsi="Times New Roman" w:cs="Times New Roman"/>
                <w:sz w:val="20"/>
                <w:szCs w:val="20"/>
              </w:rPr>
              <w:t>Visitar la oficina de correo.</w:t>
            </w:r>
          </w:p>
          <w:p w:rsidR="004B22A7" w:rsidRDefault="004B22A7" w:rsidP="00435311">
            <w:pPr>
              <w:pStyle w:val="Sinespaciado"/>
              <w:jc w:val="both"/>
              <w:rPr>
                <w:rFonts w:ascii="Times New Roman" w:eastAsia="Calibri" w:hAnsi="Times New Roman" w:cs="Times New Roman"/>
                <w:sz w:val="20"/>
                <w:szCs w:val="20"/>
              </w:rPr>
            </w:pPr>
            <w:r>
              <w:rPr>
                <w:rFonts w:ascii="Times New Roman" w:eastAsia="Calibri" w:hAnsi="Times New Roman" w:cs="Times New Roman"/>
                <w:sz w:val="20"/>
                <w:szCs w:val="20"/>
              </w:rPr>
              <w:t>-</w:t>
            </w:r>
            <w:r w:rsidRPr="00B80346">
              <w:rPr>
                <w:rFonts w:ascii="Times New Roman" w:eastAsia="Calibri" w:hAnsi="Times New Roman" w:cs="Times New Roman"/>
                <w:sz w:val="20"/>
                <w:szCs w:val="20"/>
              </w:rPr>
              <w:t xml:space="preserve"> </w:t>
            </w:r>
            <w:r>
              <w:rPr>
                <w:rFonts w:ascii="Times New Roman" w:eastAsia="Calibri" w:hAnsi="Times New Roman" w:cs="Times New Roman"/>
                <w:sz w:val="20"/>
                <w:szCs w:val="20"/>
              </w:rPr>
              <w:t>Redacción de carta familiar</w:t>
            </w:r>
            <w:r w:rsidRPr="00B80346">
              <w:rPr>
                <w:rFonts w:ascii="Times New Roman" w:eastAsia="Calibri" w:hAnsi="Times New Roman" w:cs="Times New Roman"/>
                <w:sz w:val="20"/>
                <w:szCs w:val="20"/>
              </w:rPr>
              <w:t xml:space="preserve">, </w:t>
            </w:r>
            <w:r>
              <w:rPr>
                <w:rFonts w:ascii="Times New Roman" w:eastAsia="Calibri" w:hAnsi="Times New Roman" w:cs="Times New Roman"/>
                <w:sz w:val="20"/>
                <w:szCs w:val="20"/>
              </w:rPr>
              <w:t xml:space="preserve"> y amigos</w:t>
            </w:r>
          </w:p>
          <w:p w:rsidR="004B22A7" w:rsidRDefault="004B22A7" w:rsidP="00435311">
            <w:pPr>
              <w:pStyle w:val="Sinespaciado"/>
              <w:jc w:val="both"/>
              <w:rPr>
                <w:rFonts w:ascii="Times New Roman" w:eastAsia="Calibri" w:hAnsi="Times New Roman" w:cs="Times New Roman"/>
                <w:sz w:val="20"/>
                <w:szCs w:val="20"/>
              </w:rPr>
            </w:pPr>
            <w:r>
              <w:rPr>
                <w:rFonts w:ascii="Times New Roman" w:eastAsia="Calibri" w:hAnsi="Times New Roman" w:cs="Times New Roman"/>
                <w:sz w:val="20"/>
                <w:szCs w:val="20"/>
              </w:rPr>
              <w:t>-</w:t>
            </w:r>
            <w:r w:rsidRPr="00B80346">
              <w:rPr>
                <w:rFonts w:ascii="Times New Roman" w:eastAsia="Calibri" w:hAnsi="Times New Roman" w:cs="Times New Roman"/>
                <w:sz w:val="20"/>
                <w:szCs w:val="20"/>
              </w:rPr>
              <w:t>elaboración de sobres. Intercambio por grupos</w:t>
            </w:r>
          </w:p>
          <w:p w:rsidR="00782388" w:rsidRDefault="00782388" w:rsidP="00435311">
            <w:pPr>
              <w:pStyle w:val="Sinespaciado"/>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-visita a la  sala  de sistemas para  reconocer los e-mails </w:t>
            </w:r>
          </w:p>
          <w:p w:rsidR="00782388" w:rsidRDefault="00782388" w:rsidP="00435311">
            <w:pPr>
              <w:pStyle w:val="Sinespaciado"/>
              <w:jc w:val="both"/>
              <w:rPr>
                <w:rFonts w:ascii="Times New Roman" w:eastAsia="Calibri" w:hAnsi="Times New Roman" w:cs="Times New Roman"/>
                <w:sz w:val="20"/>
                <w:szCs w:val="20"/>
              </w:rPr>
            </w:pPr>
            <w:r>
              <w:rPr>
                <w:rFonts w:ascii="Times New Roman" w:eastAsia="Calibri" w:hAnsi="Times New Roman" w:cs="Times New Roman"/>
                <w:sz w:val="20"/>
                <w:szCs w:val="20"/>
              </w:rPr>
              <w:t>-</w:t>
            </w:r>
            <w:r w:rsidR="003C1353">
              <w:rPr>
                <w:rFonts w:ascii="Times New Roman" w:eastAsia="Calibri" w:hAnsi="Times New Roman" w:cs="Times New Roman"/>
                <w:sz w:val="20"/>
                <w:szCs w:val="20"/>
              </w:rPr>
              <w:t>envía</w:t>
            </w:r>
            <w:r>
              <w:rPr>
                <w:rFonts w:ascii="Times New Roman" w:eastAsia="Calibri" w:hAnsi="Times New Roman" w:cs="Times New Roman"/>
                <w:sz w:val="20"/>
                <w:szCs w:val="20"/>
              </w:rPr>
              <w:t xml:space="preserve"> e-mail</w:t>
            </w:r>
          </w:p>
          <w:p w:rsidR="004B22A7" w:rsidRPr="00233CC0" w:rsidRDefault="004B22A7" w:rsidP="00435311">
            <w:pPr>
              <w:pStyle w:val="Sinespaciado"/>
              <w:jc w:val="both"/>
              <w:rPr>
                <w:rFonts w:ascii="Times New Roman" w:eastAsia="Calibri" w:hAnsi="Times New Roman" w:cs="Times New Roman"/>
                <w:sz w:val="20"/>
                <w:szCs w:val="20"/>
              </w:rPr>
            </w:pPr>
          </w:p>
        </w:tc>
      </w:tr>
      <w:tr w:rsidR="004B22A7" w:rsidRPr="00675505" w:rsidTr="00B93971">
        <w:tc>
          <w:tcPr>
            <w:tcW w:w="959" w:type="dxa"/>
          </w:tcPr>
          <w:p w:rsidR="004B22A7" w:rsidRPr="00AB3AED" w:rsidRDefault="004B22A7" w:rsidP="00435311">
            <w:pPr>
              <w:pStyle w:val="Sinespaciado"/>
              <w:jc w:val="both"/>
              <w:rPr>
                <w:rFonts w:ascii="Times New Roman" w:hAnsi="Times New Roman" w:cs="Times New Roman"/>
                <w:sz w:val="20"/>
                <w:szCs w:val="20"/>
                <w:lang w:val="es-ES_tradnl"/>
              </w:rPr>
            </w:pPr>
            <w:r>
              <w:rPr>
                <w:rFonts w:ascii="Times New Roman" w:hAnsi="Times New Roman" w:cs="Times New Roman"/>
                <w:sz w:val="20"/>
                <w:szCs w:val="20"/>
                <w:lang w:val="es-ES_tradnl"/>
              </w:rPr>
              <w:t>Comprensión  e interpretación de textos</w:t>
            </w:r>
          </w:p>
        </w:tc>
        <w:tc>
          <w:tcPr>
            <w:tcW w:w="2693" w:type="dxa"/>
          </w:tcPr>
          <w:p w:rsidR="004B22A7" w:rsidRPr="00AB3AED" w:rsidRDefault="004B22A7" w:rsidP="00435311">
            <w:pPr>
              <w:pStyle w:val="Sinespaciado"/>
              <w:jc w:val="both"/>
              <w:rPr>
                <w:rFonts w:ascii="Times New Roman" w:hAnsi="Times New Roman" w:cs="Times New Roman"/>
                <w:sz w:val="20"/>
                <w:szCs w:val="20"/>
                <w:lang w:val="es-ES_tradnl"/>
              </w:rPr>
            </w:pPr>
            <w:r>
              <w:rPr>
                <w:rFonts w:ascii="Times New Roman" w:hAnsi="Times New Roman" w:cs="Times New Roman"/>
                <w:sz w:val="20"/>
                <w:szCs w:val="20"/>
                <w:lang w:val="es-ES_tradnl"/>
              </w:rPr>
              <w:t>Comprende textos que tiene diferentes formatos y finalidades</w:t>
            </w:r>
          </w:p>
        </w:tc>
        <w:tc>
          <w:tcPr>
            <w:tcW w:w="1134" w:type="dxa"/>
          </w:tcPr>
          <w:p w:rsidR="004B22A7" w:rsidRPr="00294B78" w:rsidRDefault="004B22A7" w:rsidP="00435311">
            <w:pPr>
              <w:suppressAutoHyphens/>
              <w:jc w:val="both"/>
              <w:rPr>
                <w:rFonts w:ascii="Times New Roman" w:eastAsia="Calibri" w:hAnsi="Times New Roman" w:cs="Times New Roman"/>
                <w:sz w:val="20"/>
                <w:szCs w:val="20"/>
              </w:rPr>
            </w:pPr>
            <w:r>
              <w:rPr>
                <w:rFonts w:ascii="Times New Roman" w:eastAsia="Calibri" w:hAnsi="Times New Roman" w:cs="Times New Roman"/>
                <w:sz w:val="20"/>
                <w:szCs w:val="20"/>
              </w:rPr>
              <w:t>Practica literaria</w:t>
            </w:r>
          </w:p>
          <w:p w:rsidR="004B22A7" w:rsidRPr="00367C0F" w:rsidRDefault="004B22A7" w:rsidP="00435311">
            <w:pPr>
              <w:pStyle w:val="Sinespaciado"/>
              <w:jc w:val="both"/>
              <w:rPr>
                <w:rFonts w:ascii="Times New Roman" w:hAnsi="Times New Roman" w:cs="Times New Roman"/>
                <w:sz w:val="24"/>
                <w:szCs w:val="24"/>
                <w:lang w:val="es-ES_tradnl"/>
              </w:rPr>
            </w:pPr>
          </w:p>
        </w:tc>
        <w:tc>
          <w:tcPr>
            <w:tcW w:w="1276" w:type="dxa"/>
          </w:tcPr>
          <w:p w:rsidR="004B22A7" w:rsidRPr="00675505" w:rsidRDefault="004B22A7" w:rsidP="00435311">
            <w:pPr>
              <w:pStyle w:val="Sinespaciado"/>
              <w:jc w:val="both"/>
              <w:rPr>
                <w:rFonts w:ascii="Times New Roman" w:hAnsi="Times New Roman" w:cs="Times New Roman"/>
                <w:sz w:val="20"/>
                <w:szCs w:val="20"/>
                <w:lang w:val="es-ES_tradnl"/>
              </w:rPr>
            </w:pPr>
            <w:r w:rsidRPr="00B80346">
              <w:rPr>
                <w:rFonts w:ascii="Times New Roman" w:eastAsia="Calibri" w:hAnsi="Times New Roman" w:cs="Times New Roman"/>
                <w:sz w:val="20"/>
                <w:szCs w:val="20"/>
              </w:rPr>
              <w:t>Lee</w:t>
            </w:r>
            <w:r>
              <w:rPr>
                <w:rFonts w:ascii="Times New Roman" w:eastAsia="Calibri" w:hAnsi="Times New Roman" w:cs="Times New Roman"/>
                <w:sz w:val="20"/>
                <w:szCs w:val="20"/>
              </w:rPr>
              <w:t>r</w:t>
            </w:r>
            <w:r w:rsidRPr="00B80346">
              <w:rPr>
                <w:rFonts w:ascii="Times New Roman" w:eastAsia="Calibri" w:hAnsi="Times New Roman" w:cs="Times New Roman"/>
                <w:sz w:val="20"/>
                <w:szCs w:val="20"/>
              </w:rPr>
              <w:t xml:space="preserve">  comprensivamente textos literarios</w:t>
            </w:r>
            <w:r>
              <w:rPr>
                <w:rFonts w:ascii="Times New Roman" w:eastAsia="Calibri" w:hAnsi="Times New Roman" w:cs="Times New Roman"/>
                <w:sz w:val="20"/>
                <w:szCs w:val="20"/>
              </w:rPr>
              <w:t xml:space="preserve"> y buena entonación</w:t>
            </w:r>
          </w:p>
        </w:tc>
        <w:tc>
          <w:tcPr>
            <w:tcW w:w="2693" w:type="dxa"/>
          </w:tcPr>
          <w:p w:rsidR="004B22A7" w:rsidRPr="003A46D2" w:rsidRDefault="004B22A7" w:rsidP="00167ED9">
            <w:pPr>
              <w:pStyle w:val="Prrafodelista"/>
              <w:numPr>
                <w:ilvl w:val="0"/>
                <w:numId w:val="99"/>
              </w:numPr>
              <w:rPr>
                <w:rFonts w:eastAsia="Calibri"/>
                <w:sz w:val="20"/>
                <w:szCs w:val="20"/>
              </w:rPr>
            </w:pPr>
            <w:r w:rsidRPr="003A46D2">
              <w:rPr>
                <w:rFonts w:eastAsia="Calibri"/>
                <w:sz w:val="20"/>
                <w:szCs w:val="20"/>
              </w:rPr>
              <w:t>Lee  con fluidez y buena entonación.</w:t>
            </w:r>
          </w:p>
          <w:p w:rsidR="004B22A7" w:rsidRPr="00B80346" w:rsidRDefault="004B22A7" w:rsidP="00435311">
            <w:pPr>
              <w:rPr>
                <w:rFonts w:ascii="Times New Roman" w:eastAsia="Calibri" w:hAnsi="Times New Roman" w:cs="Times New Roman"/>
                <w:sz w:val="20"/>
                <w:szCs w:val="20"/>
              </w:rPr>
            </w:pPr>
          </w:p>
          <w:p w:rsidR="004B22A7" w:rsidRPr="00D94866" w:rsidRDefault="004B22A7" w:rsidP="00435311">
            <w:pPr>
              <w:rPr>
                <w:lang w:val="es-ES_tradnl"/>
              </w:rPr>
            </w:pPr>
          </w:p>
        </w:tc>
        <w:tc>
          <w:tcPr>
            <w:tcW w:w="1276" w:type="dxa"/>
          </w:tcPr>
          <w:p w:rsidR="004B22A7" w:rsidRDefault="004B22A7" w:rsidP="00435311">
            <w:pPr>
              <w:pStyle w:val="Sinespaciado"/>
              <w:jc w:val="both"/>
              <w:rPr>
                <w:rFonts w:ascii="Times New Roman" w:hAnsi="Times New Roman" w:cs="Times New Roman"/>
                <w:sz w:val="20"/>
                <w:szCs w:val="20"/>
                <w:lang w:val="es-ES_tradnl"/>
              </w:rPr>
            </w:pPr>
            <w:r>
              <w:rPr>
                <w:rFonts w:ascii="Times New Roman" w:hAnsi="Times New Roman" w:cs="Times New Roman"/>
                <w:sz w:val="20"/>
                <w:szCs w:val="20"/>
                <w:lang w:val="es-ES_tradnl"/>
              </w:rPr>
              <w:t xml:space="preserve">Lectora </w:t>
            </w:r>
          </w:p>
          <w:p w:rsidR="004B22A7" w:rsidRPr="00675505" w:rsidRDefault="004B22A7" w:rsidP="00435311">
            <w:pPr>
              <w:pStyle w:val="Sinespaciado"/>
              <w:jc w:val="both"/>
              <w:rPr>
                <w:rFonts w:ascii="Times New Roman" w:hAnsi="Times New Roman" w:cs="Times New Roman"/>
                <w:sz w:val="20"/>
                <w:szCs w:val="20"/>
                <w:lang w:val="es-ES_tradnl"/>
              </w:rPr>
            </w:pPr>
            <w:r>
              <w:rPr>
                <w:rFonts w:ascii="Times New Roman" w:hAnsi="Times New Roman" w:cs="Times New Roman"/>
                <w:sz w:val="20"/>
                <w:szCs w:val="20"/>
                <w:lang w:val="es-ES_tradnl"/>
              </w:rPr>
              <w:t xml:space="preserve">Pone en </w:t>
            </w:r>
            <w:r w:rsidR="001952C3">
              <w:rPr>
                <w:rFonts w:ascii="Times New Roman" w:hAnsi="Times New Roman" w:cs="Times New Roman"/>
                <w:sz w:val="20"/>
                <w:szCs w:val="20"/>
                <w:lang w:val="es-ES_tradnl"/>
              </w:rPr>
              <w:t>práctica</w:t>
            </w:r>
            <w:r>
              <w:rPr>
                <w:rFonts w:ascii="Times New Roman" w:hAnsi="Times New Roman" w:cs="Times New Roman"/>
                <w:sz w:val="20"/>
                <w:szCs w:val="20"/>
                <w:lang w:val="es-ES_tradnl"/>
              </w:rPr>
              <w:t xml:space="preserve"> técnica de lectura </w:t>
            </w:r>
            <w:r w:rsidR="001952C3">
              <w:rPr>
                <w:rFonts w:ascii="Times New Roman" w:hAnsi="Times New Roman" w:cs="Times New Roman"/>
                <w:sz w:val="20"/>
                <w:szCs w:val="20"/>
                <w:lang w:val="es-ES_tradnl"/>
              </w:rPr>
              <w:t>en casa y clase</w:t>
            </w:r>
          </w:p>
        </w:tc>
        <w:tc>
          <w:tcPr>
            <w:tcW w:w="3191" w:type="dxa"/>
          </w:tcPr>
          <w:p w:rsidR="004B22A7" w:rsidRPr="00B80346" w:rsidRDefault="004B22A7" w:rsidP="00435311">
            <w:pPr>
              <w:rPr>
                <w:rFonts w:ascii="Times New Roman" w:eastAsia="Calibri" w:hAnsi="Times New Roman" w:cs="Times New Roman"/>
                <w:sz w:val="20"/>
                <w:szCs w:val="20"/>
              </w:rPr>
            </w:pPr>
            <w:r w:rsidRPr="00B80346">
              <w:rPr>
                <w:rFonts w:ascii="Times New Roman" w:eastAsia="Calibri" w:hAnsi="Times New Roman" w:cs="Times New Roman"/>
                <w:sz w:val="20"/>
                <w:szCs w:val="20"/>
              </w:rPr>
              <w:t xml:space="preserve">Aprendizaje de un poema, practicar el acento fónico. </w:t>
            </w:r>
          </w:p>
          <w:p w:rsidR="004B22A7" w:rsidRPr="00675505" w:rsidRDefault="004B22A7" w:rsidP="00435311">
            <w:pPr>
              <w:pStyle w:val="Sinespaciado"/>
              <w:jc w:val="both"/>
              <w:rPr>
                <w:rFonts w:ascii="Times New Roman" w:hAnsi="Times New Roman" w:cs="Times New Roman"/>
                <w:sz w:val="20"/>
                <w:szCs w:val="20"/>
                <w:lang w:val="es-ES_tradnl"/>
              </w:rPr>
            </w:pPr>
          </w:p>
        </w:tc>
      </w:tr>
    </w:tbl>
    <w:p w:rsidR="004B22A7" w:rsidRPr="00675505" w:rsidRDefault="004B22A7" w:rsidP="004B22A7">
      <w:pPr>
        <w:jc w:val="both"/>
        <w:rPr>
          <w:rFonts w:ascii="Times New Roman" w:hAnsi="Times New Roman" w:cs="Times New Roman"/>
          <w:b/>
          <w:sz w:val="20"/>
          <w:szCs w:val="20"/>
          <w:lang w:val="es-ES_tradnl"/>
        </w:rPr>
      </w:pPr>
    </w:p>
    <w:p w:rsidR="00F12A29" w:rsidRDefault="00F12A29" w:rsidP="00781E91">
      <w:pPr>
        <w:rPr>
          <w:lang w:val="es-ES_tradnl"/>
        </w:rPr>
      </w:pPr>
    </w:p>
    <w:p w:rsidR="00F12A29" w:rsidRDefault="00F12A29" w:rsidP="00781E91">
      <w:pPr>
        <w:rPr>
          <w:lang w:val="es-ES_tradnl"/>
        </w:rPr>
      </w:pPr>
    </w:p>
    <w:p w:rsidR="004B22A7" w:rsidRDefault="004B22A7" w:rsidP="004B22A7">
      <w:pPr>
        <w:jc w:val="both"/>
        <w:rPr>
          <w:rFonts w:ascii="Times New Roman" w:hAnsi="Times New Roman" w:cs="Times New Roman"/>
          <w:b/>
          <w:sz w:val="20"/>
          <w:szCs w:val="20"/>
          <w:lang w:val="es-ES_tradnl"/>
        </w:rPr>
      </w:pPr>
    </w:p>
    <w:p w:rsidR="00B93971" w:rsidRDefault="00B93971" w:rsidP="004B22A7">
      <w:pPr>
        <w:jc w:val="both"/>
        <w:rPr>
          <w:rFonts w:ascii="Times New Roman" w:hAnsi="Times New Roman" w:cs="Times New Roman"/>
          <w:b/>
          <w:sz w:val="20"/>
          <w:szCs w:val="20"/>
          <w:lang w:val="es-ES_tradnl"/>
        </w:rPr>
      </w:pPr>
    </w:p>
    <w:p w:rsidR="008766A6" w:rsidRPr="00CA4FB3" w:rsidRDefault="008766A6" w:rsidP="008766A6">
      <w:pPr>
        <w:pStyle w:val="Sinespaciado"/>
        <w:jc w:val="center"/>
        <w:rPr>
          <w:rFonts w:ascii="Times New Roman" w:hAnsi="Times New Roman" w:cs="Times New Roman"/>
          <w:b/>
          <w:sz w:val="20"/>
          <w:szCs w:val="20"/>
          <w:lang w:val="es-ES_tradnl"/>
        </w:rPr>
      </w:pPr>
      <w:r w:rsidRPr="00CA4FB3">
        <w:rPr>
          <w:rFonts w:ascii="Times New Roman" w:hAnsi="Times New Roman" w:cs="Times New Roman"/>
          <w:b/>
          <w:sz w:val="20"/>
          <w:szCs w:val="20"/>
          <w:lang w:val="es-ES_tradnl"/>
        </w:rPr>
        <w:t>INSTITUCION</w:t>
      </w:r>
      <w:r w:rsidRPr="00CA4FB3">
        <w:rPr>
          <w:rFonts w:ascii="Times New Roman" w:hAnsi="Times New Roman" w:cs="Times New Roman"/>
          <w:sz w:val="20"/>
          <w:szCs w:val="20"/>
          <w:lang w:val="es-ES_tradnl"/>
        </w:rPr>
        <w:t xml:space="preserve"> </w:t>
      </w:r>
      <w:r w:rsidRPr="00CA4FB3">
        <w:rPr>
          <w:rFonts w:ascii="Times New Roman" w:hAnsi="Times New Roman" w:cs="Times New Roman"/>
          <w:b/>
          <w:sz w:val="20"/>
          <w:szCs w:val="20"/>
          <w:lang w:val="es-ES_tradnl"/>
        </w:rPr>
        <w:t>EDUCATIVA</w:t>
      </w:r>
      <w:r>
        <w:rPr>
          <w:rFonts w:ascii="Times New Roman" w:hAnsi="Times New Roman" w:cs="Times New Roman"/>
          <w:b/>
          <w:sz w:val="20"/>
          <w:szCs w:val="20"/>
          <w:lang w:val="es-ES_tradnl"/>
        </w:rPr>
        <w:t xml:space="preserve"> CARLOS ARTURO DUQUE RAMIREZ</w:t>
      </w:r>
    </w:p>
    <w:p w:rsidR="00B93971" w:rsidRPr="00943299" w:rsidRDefault="00B93971" w:rsidP="00B93971">
      <w:pPr>
        <w:pStyle w:val="Sinespaciado"/>
        <w:jc w:val="both"/>
        <w:rPr>
          <w:rFonts w:ascii="Times New Roman" w:hAnsi="Times New Roman" w:cs="Times New Roman"/>
          <w:b/>
          <w:sz w:val="20"/>
          <w:szCs w:val="20"/>
          <w:lang w:val="es-ES_tradnl"/>
        </w:rPr>
      </w:pPr>
    </w:p>
    <w:p w:rsidR="00B93971" w:rsidRDefault="00B93971" w:rsidP="00B93971">
      <w:pPr>
        <w:pStyle w:val="Sinespaciado"/>
        <w:jc w:val="both"/>
        <w:rPr>
          <w:rFonts w:ascii="Times New Roman" w:hAnsi="Times New Roman" w:cs="Times New Roman"/>
          <w:b/>
          <w:sz w:val="20"/>
          <w:szCs w:val="20"/>
          <w:lang w:val="es-ES_tradnl"/>
        </w:rPr>
      </w:pPr>
      <w:r w:rsidRPr="00943299">
        <w:rPr>
          <w:rFonts w:ascii="Times New Roman" w:hAnsi="Times New Roman" w:cs="Times New Roman"/>
          <w:b/>
          <w:sz w:val="20"/>
          <w:szCs w:val="20"/>
          <w:lang w:val="es-ES_tradnl"/>
        </w:rPr>
        <w:t xml:space="preserve">AREA: HUMANIDADES     LENGUA CASTELLANA           </w:t>
      </w:r>
      <w:r>
        <w:rPr>
          <w:rFonts w:ascii="Times New Roman" w:hAnsi="Times New Roman" w:cs="Times New Roman"/>
          <w:b/>
          <w:sz w:val="20"/>
          <w:szCs w:val="20"/>
          <w:lang w:val="es-ES_tradnl"/>
        </w:rPr>
        <w:t xml:space="preserve">                         GRADO: SEGUNDO</w:t>
      </w:r>
    </w:p>
    <w:p w:rsidR="00B93971" w:rsidRPr="00943299" w:rsidRDefault="00B93971" w:rsidP="00B93971">
      <w:pPr>
        <w:pStyle w:val="Sinespaciado"/>
        <w:jc w:val="both"/>
        <w:rPr>
          <w:rFonts w:ascii="Times New Roman" w:hAnsi="Times New Roman" w:cs="Times New Roman"/>
          <w:b/>
          <w:sz w:val="20"/>
          <w:szCs w:val="20"/>
          <w:lang w:val="es-ES_tradnl"/>
        </w:rPr>
      </w:pPr>
      <w:r w:rsidRPr="00943299">
        <w:rPr>
          <w:rFonts w:ascii="Times New Roman" w:hAnsi="Times New Roman" w:cs="Times New Roman"/>
          <w:b/>
          <w:sz w:val="20"/>
          <w:szCs w:val="20"/>
          <w:lang w:val="es-ES_tradnl"/>
        </w:rPr>
        <w:t>INTENSIDAD HORARIA:</w:t>
      </w:r>
      <w:r w:rsidRPr="00943299">
        <w:rPr>
          <w:rFonts w:ascii="Times New Roman" w:hAnsi="Times New Roman" w:cs="Times New Roman"/>
          <w:b/>
          <w:sz w:val="20"/>
          <w:szCs w:val="20"/>
          <w:lang w:val="es-ES_tradnl"/>
        </w:rPr>
        <w:tab/>
        <w:t xml:space="preserve"> 5 HORAS</w:t>
      </w:r>
      <w:r w:rsidRPr="00943299">
        <w:rPr>
          <w:rFonts w:ascii="Times New Roman" w:hAnsi="Times New Roman" w:cs="Times New Roman"/>
          <w:b/>
          <w:sz w:val="20"/>
          <w:szCs w:val="20"/>
          <w:lang w:val="es-ES_tradnl"/>
        </w:rPr>
        <w:tab/>
        <w:t>SEMANALES</w:t>
      </w:r>
      <w:r w:rsidRPr="00943299">
        <w:rPr>
          <w:rFonts w:ascii="Times New Roman" w:hAnsi="Times New Roman" w:cs="Times New Roman"/>
          <w:b/>
          <w:sz w:val="20"/>
          <w:szCs w:val="20"/>
          <w:lang w:val="es-ES_tradnl"/>
        </w:rPr>
        <w:tab/>
      </w:r>
      <w:r w:rsidRPr="00943299">
        <w:rPr>
          <w:rFonts w:ascii="Times New Roman" w:hAnsi="Times New Roman" w:cs="Times New Roman"/>
          <w:b/>
          <w:sz w:val="20"/>
          <w:szCs w:val="20"/>
          <w:lang w:val="es-ES_tradnl"/>
        </w:rPr>
        <w:tab/>
        <w:t xml:space="preserve">PERIODO: </w:t>
      </w:r>
      <w:r w:rsidRPr="00943299">
        <w:rPr>
          <w:rFonts w:ascii="Times New Roman" w:hAnsi="Times New Roman" w:cs="Times New Roman"/>
          <w:b/>
          <w:sz w:val="20"/>
          <w:szCs w:val="20"/>
          <w:lang w:val="es-ES_tradnl"/>
        </w:rPr>
        <w:tab/>
      </w:r>
      <w:r>
        <w:rPr>
          <w:rFonts w:ascii="Times New Roman" w:hAnsi="Times New Roman" w:cs="Times New Roman"/>
          <w:b/>
          <w:sz w:val="20"/>
          <w:szCs w:val="20"/>
          <w:lang w:val="es-ES_tradnl"/>
        </w:rPr>
        <w:t xml:space="preserve">2  </w:t>
      </w:r>
      <w:r w:rsidRPr="00943299">
        <w:rPr>
          <w:rFonts w:ascii="Times New Roman" w:hAnsi="Times New Roman" w:cs="Times New Roman"/>
          <w:b/>
          <w:sz w:val="20"/>
          <w:szCs w:val="20"/>
          <w:lang w:val="es-ES_tradnl"/>
        </w:rPr>
        <w:t xml:space="preserve">TIEMPO:  </w:t>
      </w:r>
    </w:p>
    <w:p w:rsidR="00B93971" w:rsidRPr="00943299" w:rsidRDefault="00B93971" w:rsidP="00B93971">
      <w:pPr>
        <w:jc w:val="center"/>
        <w:rPr>
          <w:rFonts w:ascii="Times New Roman" w:hAnsi="Times New Roman" w:cs="Times New Roman"/>
          <w:b/>
          <w:sz w:val="20"/>
          <w:szCs w:val="20"/>
          <w:lang w:val="es-ES_tradnl"/>
        </w:rPr>
      </w:pPr>
      <w:r w:rsidRPr="00943299">
        <w:rPr>
          <w:rFonts w:ascii="Times New Roman" w:hAnsi="Times New Roman" w:cs="Times New Roman"/>
          <w:b/>
          <w:sz w:val="20"/>
          <w:szCs w:val="20"/>
          <w:lang w:val="es-ES_tradnl"/>
        </w:rPr>
        <w:t>INDICADORES DE EVALUACION</w:t>
      </w:r>
    </w:p>
    <w:tbl>
      <w:tblPr>
        <w:tblStyle w:val="Tablaconcuadrcula"/>
        <w:tblW w:w="0" w:type="auto"/>
        <w:tblLook w:val="04A0"/>
      </w:tblPr>
      <w:tblGrid>
        <w:gridCol w:w="4382"/>
        <w:gridCol w:w="4382"/>
        <w:gridCol w:w="4382"/>
      </w:tblGrid>
      <w:tr w:rsidR="00B93971" w:rsidRPr="00943299" w:rsidTr="00435311">
        <w:tc>
          <w:tcPr>
            <w:tcW w:w="4382" w:type="dxa"/>
          </w:tcPr>
          <w:p w:rsidR="00B93971" w:rsidRPr="00943299" w:rsidRDefault="00B93971" w:rsidP="00435311">
            <w:pPr>
              <w:pStyle w:val="Sinespaciado"/>
              <w:jc w:val="center"/>
              <w:rPr>
                <w:rFonts w:ascii="Times New Roman" w:hAnsi="Times New Roman" w:cs="Times New Roman"/>
                <w:b/>
                <w:sz w:val="20"/>
                <w:szCs w:val="20"/>
                <w:lang w:val="es-ES_tradnl"/>
              </w:rPr>
            </w:pPr>
            <w:r w:rsidRPr="00943299">
              <w:rPr>
                <w:rFonts w:ascii="Times New Roman" w:hAnsi="Times New Roman" w:cs="Times New Roman"/>
                <w:b/>
                <w:sz w:val="20"/>
                <w:szCs w:val="20"/>
                <w:lang w:val="es-ES_tradnl"/>
              </w:rPr>
              <w:t>FORTALEZAS</w:t>
            </w:r>
          </w:p>
        </w:tc>
        <w:tc>
          <w:tcPr>
            <w:tcW w:w="4382" w:type="dxa"/>
          </w:tcPr>
          <w:p w:rsidR="00B93971" w:rsidRPr="00943299" w:rsidRDefault="00B93971" w:rsidP="00435311">
            <w:pPr>
              <w:pStyle w:val="Sinespaciado"/>
              <w:jc w:val="center"/>
              <w:rPr>
                <w:rFonts w:ascii="Times New Roman" w:hAnsi="Times New Roman" w:cs="Times New Roman"/>
                <w:b/>
                <w:sz w:val="20"/>
                <w:szCs w:val="20"/>
                <w:lang w:val="es-ES_tradnl"/>
              </w:rPr>
            </w:pPr>
            <w:r w:rsidRPr="00943299">
              <w:rPr>
                <w:rFonts w:ascii="Times New Roman" w:hAnsi="Times New Roman" w:cs="Times New Roman"/>
                <w:b/>
                <w:sz w:val="20"/>
                <w:szCs w:val="20"/>
                <w:lang w:val="es-ES_tradnl"/>
              </w:rPr>
              <w:t>OPORTUNIDADES DE MEJORAMIENTO</w:t>
            </w:r>
          </w:p>
        </w:tc>
        <w:tc>
          <w:tcPr>
            <w:tcW w:w="4382" w:type="dxa"/>
          </w:tcPr>
          <w:p w:rsidR="00B93971" w:rsidRPr="00943299" w:rsidRDefault="00B93971" w:rsidP="00435311">
            <w:pPr>
              <w:pStyle w:val="Sinespaciado"/>
              <w:jc w:val="center"/>
              <w:rPr>
                <w:rFonts w:ascii="Times New Roman" w:hAnsi="Times New Roman" w:cs="Times New Roman"/>
                <w:b/>
                <w:sz w:val="20"/>
                <w:szCs w:val="20"/>
                <w:lang w:val="es-ES_tradnl"/>
              </w:rPr>
            </w:pPr>
            <w:r w:rsidRPr="00943299">
              <w:rPr>
                <w:rFonts w:ascii="Times New Roman" w:hAnsi="Times New Roman" w:cs="Times New Roman"/>
                <w:b/>
                <w:sz w:val="20"/>
                <w:szCs w:val="20"/>
                <w:lang w:val="es-ES_tradnl"/>
              </w:rPr>
              <w:t>RECOMENDACIONES</w:t>
            </w:r>
          </w:p>
        </w:tc>
      </w:tr>
      <w:tr w:rsidR="00B93971" w:rsidRPr="00943299" w:rsidTr="00435311">
        <w:tc>
          <w:tcPr>
            <w:tcW w:w="4382" w:type="dxa"/>
          </w:tcPr>
          <w:p w:rsidR="00B93971" w:rsidRDefault="00B93971" w:rsidP="001952C3">
            <w:pPr>
              <w:pStyle w:val="Prrafodelista"/>
              <w:numPr>
                <w:ilvl w:val="0"/>
                <w:numId w:val="9"/>
              </w:numPr>
              <w:jc w:val="both"/>
              <w:rPr>
                <w:rFonts w:eastAsia="Calibri"/>
                <w:sz w:val="20"/>
                <w:szCs w:val="20"/>
              </w:rPr>
            </w:pPr>
            <w:r w:rsidRPr="00233CC0">
              <w:rPr>
                <w:rFonts w:eastAsia="Calibri"/>
                <w:sz w:val="20"/>
                <w:szCs w:val="20"/>
              </w:rPr>
              <w:t>Identifica en una narración sus partes y elementos</w:t>
            </w:r>
          </w:p>
          <w:p w:rsidR="00B93971" w:rsidRPr="00B93971" w:rsidRDefault="00B93971" w:rsidP="001952C3">
            <w:pPr>
              <w:pStyle w:val="Prrafodelista"/>
              <w:numPr>
                <w:ilvl w:val="0"/>
                <w:numId w:val="9"/>
              </w:numPr>
              <w:jc w:val="both"/>
              <w:rPr>
                <w:rFonts w:eastAsia="Calibri"/>
                <w:sz w:val="20"/>
                <w:szCs w:val="20"/>
              </w:rPr>
            </w:pPr>
            <w:r>
              <w:rPr>
                <w:rFonts w:eastAsia="Calibri"/>
                <w:sz w:val="20"/>
                <w:szCs w:val="20"/>
              </w:rPr>
              <w:t xml:space="preserve">Escribe textos cortos narrativos </w:t>
            </w:r>
          </w:p>
        </w:tc>
        <w:tc>
          <w:tcPr>
            <w:tcW w:w="4382" w:type="dxa"/>
          </w:tcPr>
          <w:p w:rsidR="00B93971" w:rsidRDefault="00B93971" w:rsidP="001952C3">
            <w:pPr>
              <w:pStyle w:val="Prrafodelista"/>
              <w:numPr>
                <w:ilvl w:val="0"/>
                <w:numId w:val="9"/>
              </w:numPr>
              <w:jc w:val="both"/>
              <w:rPr>
                <w:rFonts w:eastAsia="Calibri"/>
                <w:sz w:val="20"/>
                <w:szCs w:val="20"/>
              </w:rPr>
            </w:pPr>
            <w:r w:rsidRPr="00233CC0">
              <w:rPr>
                <w:rFonts w:eastAsia="Calibri"/>
                <w:sz w:val="20"/>
                <w:szCs w:val="20"/>
              </w:rPr>
              <w:t xml:space="preserve">Identifica </w:t>
            </w:r>
            <w:r w:rsidR="00D9575C">
              <w:rPr>
                <w:rFonts w:eastAsia="Calibri"/>
                <w:sz w:val="20"/>
                <w:szCs w:val="20"/>
              </w:rPr>
              <w:t xml:space="preserve">poco </w:t>
            </w:r>
            <w:r w:rsidRPr="00233CC0">
              <w:rPr>
                <w:rFonts w:eastAsia="Calibri"/>
                <w:sz w:val="20"/>
                <w:szCs w:val="20"/>
              </w:rPr>
              <w:t>en una narración sus partes y elementos</w:t>
            </w:r>
          </w:p>
          <w:p w:rsidR="00B93971" w:rsidRPr="00B93971" w:rsidRDefault="00B93971" w:rsidP="001952C3">
            <w:pPr>
              <w:pStyle w:val="Prrafodelista"/>
              <w:numPr>
                <w:ilvl w:val="0"/>
                <w:numId w:val="9"/>
              </w:numPr>
              <w:jc w:val="both"/>
              <w:rPr>
                <w:rFonts w:eastAsia="Calibri"/>
                <w:sz w:val="20"/>
                <w:szCs w:val="20"/>
              </w:rPr>
            </w:pPr>
            <w:r>
              <w:rPr>
                <w:rFonts w:eastAsia="Calibri"/>
                <w:sz w:val="20"/>
                <w:szCs w:val="20"/>
              </w:rPr>
              <w:t xml:space="preserve">Escribe textos cortos narrativos </w:t>
            </w:r>
          </w:p>
        </w:tc>
        <w:tc>
          <w:tcPr>
            <w:tcW w:w="4382" w:type="dxa"/>
          </w:tcPr>
          <w:p w:rsidR="00B93971" w:rsidRPr="00943299" w:rsidRDefault="008351CC" w:rsidP="00D9575C">
            <w:pPr>
              <w:pStyle w:val="Sinespaciado"/>
              <w:jc w:val="both"/>
              <w:rPr>
                <w:rFonts w:ascii="Times New Roman" w:hAnsi="Times New Roman" w:cs="Times New Roman"/>
                <w:sz w:val="20"/>
                <w:szCs w:val="20"/>
                <w:lang w:val="es-ES_tradnl"/>
              </w:rPr>
            </w:pPr>
            <w:r>
              <w:rPr>
                <w:rFonts w:ascii="Times New Roman" w:hAnsi="Times New Roman" w:cs="Times New Roman"/>
                <w:sz w:val="20"/>
                <w:szCs w:val="20"/>
                <w:lang w:val="es-ES_tradnl"/>
              </w:rPr>
              <w:t xml:space="preserve">-analiza textos narrativos  y reconoce sus partes  en el plan  de  nivelación </w:t>
            </w:r>
          </w:p>
        </w:tc>
      </w:tr>
      <w:tr w:rsidR="00B93971" w:rsidRPr="00943299" w:rsidTr="00435311">
        <w:tc>
          <w:tcPr>
            <w:tcW w:w="4382" w:type="dxa"/>
          </w:tcPr>
          <w:p w:rsidR="00B93971" w:rsidRDefault="00B93971" w:rsidP="00167ED9">
            <w:pPr>
              <w:pStyle w:val="Sinespaciado"/>
              <w:numPr>
                <w:ilvl w:val="0"/>
                <w:numId w:val="96"/>
              </w:numPr>
              <w:jc w:val="both"/>
              <w:rPr>
                <w:rFonts w:ascii="Times New Roman" w:hAnsi="Times New Roman" w:cs="Times New Roman"/>
                <w:sz w:val="20"/>
                <w:szCs w:val="20"/>
                <w:lang w:val="es-ES_tradnl"/>
              </w:rPr>
            </w:pPr>
            <w:r>
              <w:rPr>
                <w:rFonts w:ascii="Times New Roman" w:hAnsi="Times New Roman" w:cs="Times New Roman"/>
                <w:sz w:val="20"/>
                <w:szCs w:val="20"/>
                <w:lang w:val="es-ES_tradnl"/>
              </w:rPr>
              <w:t>Usa palabras sinónimas y antónimas en la lectura y escritura</w:t>
            </w:r>
          </w:p>
          <w:p w:rsidR="00B93971" w:rsidRPr="00B93971" w:rsidRDefault="00B93971" w:rsidP="00167ED9">
            <w:pPr>
              <w:pStyle w:val="Sinespaciado"/>
              <w:numPr>
                <w:ilvl w:val="0"/>
                <w:numId w:val="96"/>
              </w:numPr>
              <w:jc w:val="both"/>
              <w:rPr>
                <w:rFonts w:ascii="Times New Roman" w:hAnsi="Times New Roman" w:cs="Times New Roman"/>
                <w:sz w:val="20"/>
                <w:szCs w:val="20"/>
                <w:lang w:val="es-ES_tradnl"/>
              </w:rPr>
            </w:pPr>
            <w:r>
              <w:rPr>
                <w:rFonts w:ascii="Times New Roman" w:hAnsi="Times New Roman" w:cs="Times New Roman"/>
                <w:sz w:val="20"/>
                <w:szCs w:val="20"/>
                <w:lang w:val="es-ES_tradnl"/>
              </w:rPr>
              <w:t xml:space="preserve">Usa el diccionario para investigar palabras sinónimas y antónimas </w:t>
            </w:r>
          </w:p>
        </w:tc>
        <w:tc>
          <w:tcPr>
            <w:tcW w:w="4382" w:type="dxa"/>
          </w:tcPr>
          <w:p w:rsidR="00B93971" w:rsidRDefault="00D9575C" w:rsidP="00167ED9">
            <w:pPr>
              <w:pStyle w:val="Sinespaciado"/>
              <w:numPr>
                <w:ilvl w:val="0"/>
                <w:numId w:val="96"/>
              </w:numPr>
              <w:jc w:val="both"/>
              <w:rPr>
                <w:rFonts w:ascii="Times New Roman" w:hAnsi="Times New Roman" w:cs="Times New Roman"/>
                <w:sz w:val="20"/>
                <w:szCs w:val="20"/>
                <w:lang w:val="es-ES_tradnl"/>
              </w:rPr>
            </w:pPr>
            <w:r>
              <w:rPr>
                <w:rFonts w:ascii="Times New Roman" w:hAnsi="Times New Roman" w:cs="Times New Roman"/>
                <w:sz w:val="20"/>
                <w:szCs w:val="20"/>
                <w:lang w:val="es-ES_tradnl"/>
              </w:rPr>
              <w:t>Poco u</w:t>
            </w:r>
            <w:r w:rsidR="00B93971">
              <w:rPr>
                <w:rFonts w:ascii="Times New Roman" w:hAnsi="Times New Roman" w:cs="Times New Roman"/>
                <w:sz w:val="20"/>
                <w:szCs w:val="20"/>
                <w:lang w:val="es-ES_tradnl"/>
              </w:rPr>
              <w:t>sa palabras sinónimas y antónimas en la lectura y escritura</w:t>
            </w:r>
          </w:p>
          <w:p w:rsidR="00B93971" w:rsidRPr="00B93971" w:rsidRDefault="00D9575C" w:rsidP="00167ED9">
            <w:pPr>
              <w:pStyle w:val="Sinespaciado"/>
              <w:numPr>
                <w:ilvl w:val="0"/>
                <w:numId w:val="96"/>
              </w:numPr>
              <w:jc w:val="both"/>
              <w:rPr>
                <w:rFonts w:ascii="Times New Roman" w:hAnsi="Times New Roman" w:cs="Times New Roman"/>
                <w:sz w:val="20"/>
                <w:szCs w:val="20"/>
                <w:lang w:val="es-ES_tradnl"/>
              </w:rPr>
            </w:pPr>
            <w:r>
              <w:rPr>
                <w:rFonts w:ascii="Times New Roman" w:hAnsi="Times New Roman" w:cs="Times New Roman"/>
                <w:sz w:val="20"/>
                <w:szCs w:val="20"/>
                <w:lang w:val="es-ES_tradnl"/>
              </w:rPr>
              <w:t>No u</w:t>
            </w:r>
            <w:r w:rsidR="00B93971">
              <w:rPr>
                <w:rFonts w:ascii="Times New Roman" w:hAnsi="Times New Roman" w:cs="Times New Roman"/>
                <w:sz w:val="20"/>
                <w:szCs w:val="20"/>
                <w:lang w:val="es-ES_tradnl"/>
              </w:rPr>
              <w:t xml:space="preserve">sa el diccionario para investigar palabras sinónimas y antónimas </w:t>
            </w:r>
          </w:p>
        </w:tc>
        <w:tc>
          <w:tcPr>
            <w:tcW w:w="4382" w:type="dxa"/>
          </w:tcPr>
          <w:p w:rsidR="00B93971" w:rsidRPr="00943299" w:rsidRDefault="008351CC" w:rsidP="00D9575C">
            <w:pPr>
              <w:pStyle w:val="Sinespaciado"/>
              <w:jc w:val="both"/>
              <w:rPr>
                <w:rFonts w:ascii="Times New Roman" w:hAnsi="Times New Roman" w:cs="Times New Roman"/>
                <w:sz w:val="20"/>
                <w:szCs w:val="20"/>
                <w:lang w:val="es-ES_tradnl"/>
              </w:rPr>
            </w:pPr>
            <w:r>
              <w:rPr>
                <w:rFonts w:ascii="Times New Roman" w:hAnsi="Times New Roman" w:cs="Times New Roman"/>
                <w:sz w:val="20"/>
                <w:szCs w:val="20"/>
                <w:lang w:val="es-ES_tradnl"/>
              </w:rPr>
              <w:t xml:space="preserve">-presentar  nivelación  a  tiempo sobre los sinónimos y antónimos </w:t>
            </w:r>
          </w:p>
        </w:tc>
      </w:tr>
      <w:tr w:rsidR="00B93971" w:rsidRPr="00943299" w:rsidTr="00435311">
        <w:tc>
          <w:tcPr>
            <w:tcW w:w="4382" w:type="dxa"/>
          </w:tcPr>
          <w:p w:rsidR="00B93971" w:rsidRPr="008351CC" w:rsidRDefault="00B93971" w:rsidP="00167ED9">
            <w:pPr>
              <w:pStyle w:val="Sinespaciado"/>
              <w:numPr>
                <w:ilvl w:val="0"/>
                <w:numId w:val="96"/>
              </w:numPr>
              <w:jc w:val="both"/>
              <w:rPr>
                <w:rFonts w:ascii="Times New Roman" w:hAnsi="Times New Roman" w:cs="Times New Roman"/>
                <w:sz w:val="20"/>
                <w:szCs w:val="20"/>
                <w:lang w:val="es-ES_tradnl"/>
              </w:rPr>
            </w:pPr>
            <w:r w:rsidRPr="00B80346">
              <w:rPr>
                <w:rFonts w:ascii="Times New Roman" w:eastAsia="Calibri" w:hAnsi="Times New Roman" w:cs="Times New Roman"/>
                <w:sz w:val="20"/>
                <w:szCs w:val="20"/>
              </w:rPr>
              <w:t>Utiliza  aumentativos y  diminutivos en los textos que produce</w:t>
            </w:r>
          </w:p>
        </w:tc>
        <w:tc>
          <w:tcPr>
            <w:tcW w:w="4382" w:type="dxa"/>
          </w:tcPr>
          <w:p w:rsidR="00B93971" w:rsidRPr="008351CC" w:rsidRDefault="00D9575C" w:rsidP="00167ED9">
            <w:pPr>
              <w:pStyle w:val="Sinespaciado"/>
              <w:numPr>
                <w:ilvl w:val="0"/>
                <w:numId w:val="96"/>
              </w:numPr>
              <w:jc w:val="both"/>
              <w:rPr>
                <w:rFonts w:ascii="Times New Roman" w:hAnsi="Times New Roman" w:cs="Times New Roman"/>
                <w:sz w:val="20"/>
                <w:szCs w:val="20"/>
                <w:lang w:val="es-ES_tradnl"/>
              </w:rPr>
            </w:pPr>
            <w:r>
              <w:rPr>
                <w:rFonts w:ascii="Times New Roman" w:eastAsia="Calibri" w:hAnsi="Times New Roman" w:cs="Times New Roman"/>
                <w:sz w:val="20"/>
                <w:szCs w:val="20"/>
              </w:rPr>
              <w:t>Se le dificulta u</w:t>
            </w:r>
            <w:r w:rsidRPr="00B80346">
              <w:rPr>
                <w:rFonts w:ascii="Times New Roman" w:eastAsia="Calibri" w:hAnsi="Times New Roman" w:cs="Times New Roman"/>
                <w:sz w:val="20"/>
                <w:szCs w:val="20"/>
              </w:rPr>
              <w:t>tiliz</w:t>
            </w:r>
            <w:r>
              <w:rPr>
                <w:rFonts w:ascii="Times New Roman" w:eastAsia="Calibri" w:hAnsi="Times New Roman" w:cs="Times New Roman"/>
                <w:sz w:val="20"/>
                <w:szCs w:val="20"/>
              </w:rPr>
              <w:t>ar</w:t>
            </w:r>
            <w:r w:rsidR="00B93971" w:rsidRPr="00B80346">
              <w:rPr>
                <w:rFonts w:ascii="Times New Roman" w:eastAsia="Calibri" w:hAnsi="Times New Roman" w:cs="Times New Roman"/>
                <w:sz w:val="20"/>
                <w:szCs w:val="20"/>
              </w:rPr>
              <w:t xml:space="preserve">  aumentativos y  diminutivos en los textos que produce</w:t>
            </w:r>
          </w:p>
        </w:tc>
        <w:tc>
          <w:tcPr>
            <w:tcW w:w="4382" w:type="dxa"/>
          </w:tcPr>
          <w:p w:rsidR="00B93971" w:rsidRPr="00943299" w:rsidRDefault="008351CC" w:rsidP="00D9575C">
            <w:pPr>
              <w:pStyle w:val="Sinespaciado"/>
              <w:jc w:val="both"/>
              <w:rPr>
                <w:rFonts w:ascii="Times New Roman" w:hAnsi="Times New Roman" w:cs="Times New Roman"/>
                <w:sz w:val="20"/>
                <w:szCs w:val="20"/>
                <w:lang w:val="es-ES_tradnl"/>
              </w:rPr>
            </w:pPr>
            <w:r>
              <w:rPr>
                <w:rFonts w:ascii="Times New Roman" w:hAnsi="Times New Roman" w:cs="Times New Roman"/>
                <w:sz w:val="20"/>
                <w:szCs w:val="20"/>
                <w:lang w:val="es-ES_tradnl"/>
              </w:rPr>
              <w:t xml:space="preserve">Realizar taller   de aplicación   de los aumentativos y diminutivos </w:t>
            </w:r>
          </w:p>
        </w:tc>
      </w:tr>
      <w:tr w:rsidR="00B93971" w:rsidRPr="00943299" w:rsidTr="00435311">
        <w:tc>
          <w:tcPr>
            <w:tcW w:w="4382" w:type="dxa"/>
          </w:tcPr>
          <w:p w:rsidR="00B93971" w:rsidRPr="00BE6BF8" w:rsidRDefault="00B93971" w:rsidP="00167ED9">
            <w:pPr>
              <w:pStyle w:val="Prrafodelista"/>
              <w:numPr>
                <w:ilvl w:val="0"/>
                <w:numId w:val="97"/>
              </w:numPr>
              <w:jc w:val="both"/>
              <w:rPr>
                <w:rFonts w:eastAsia="Calibri"/>
                <w:sz w:val="20"/>
                <w:szCs w:val="20"/>
              </w:rPr>
            </w:pPr>
            <w:r w:rsidRPr="00BE6BF8">
              <w:rPr>
                <w:rFonts w:eastAsia="Calibri"/>
                <w:sz w:val="20"/>
                <w:szCs w:val="20"/>
              </w:rPr>
              <w:t>Escribe con claridad los dictados que se le hacen</w:t>
            </w:r>
          </w:p>
          <w:p w:rsidR="00B93971" w:rsidRPr="008351CC" w:rsidRDefault="00B93971" w:rsidP="00167ED9">
            <w:pPr>
              <w:pStyle w:val="Prrafodelista"/>
              <w:numPr>
                <w:ilvl w:val="0"/>
                <w:numId w:val="97"/>
              </w:numPr>
              <w:jc w:val="both"/>
              <w:rPr>
                <w:rFonts w:eastAsia="Calibri"/>
                <w:sz w:val="20"/>
                <w:szCs w:val="20"/>
              </w:rPr>
            </w:pPr>
            <w:r w:rsidRPr="00BE6BF8">
              <w:rPr>
                <w:rFonts w:eastAsia="Calibri"/>
                <w:sz w:val="20"/>
                <w:szCs w:val="20"/>
              </w:rPr>
              <w:t>Construye oraciones en las que concuerda el género y el número</w:t>
            </w:r>
          </w:p>
        </w:tc>
        <w:tc>
          <w:tcPr>
            <w:tcW w:w="4382" w:type="dxa"/>
          </w:tcPr>
          <w:p w:rsidR="008351CC" w:rsidRPr="00BE6BF8" w:rsidRDefault="008351CC" w:rsidP="00167ED9">
            <w:pPr>
              <w:pStyle w:val="Prrafodelista"/>
              <w:numPr>
                <w:ilvl w:val="0"/>
                <w:numId w:val="97"/>
              </w:numPr>
              <w:jc w:val="both"/>
              <w:rPr>
                <w:rFonts w:eastAsia="Calibri"/>
                <w:sz w:val="20"/>
                <w:szCs w:val="20"/>
              </w:rPr>
            </w:pPr>
            <w:r w:rsidRPr="00BE6BF8">
              <w:rPr>
                <w:rFonts w:eastAsia="Calibri"/>
                <w:sz w:val="20"/>
                <w:szCs w:val="20"/>
              </w:rPr>
              <w:t xml:space="preserve">Escribe </w:t>
            </w:r>
            <w:r w:rsidR="00D9575C">
              <w:rPr>
                <w:rFonts w:eastAsia="Calibri"/>
                <w:sz w:val="20"/>
                <w:szCs w:val="20"/>
              </w:rPr>
              <w:t>poco</w:t>
            </w:r>
            <w:r w:rsidRPr="00BE6BF8">
              <w:rPr>
                <w:rFonts w:eastAsia="Calibri"/>
                <w:sz w:val="20"/>
                <w:szCs w:val="20"/>
              </w:rPr>
              <w:t xml:space="preserve"> los dictados que se le hacen</w:t>
            </w:r>
          </w:p>
          <w:p w:rsidR="00B93971" w:rsidRPr="008351CC" w:rsidRDefault="00D9575C" w:rsidP="00167ED9">
            <w:pPr>
              <w:pStyle w:val="Prrafodelista"/>
              <w:numPr>
                <w:ilvl w:val="0"/>
                <w:numId w:val="97"/>
              </w:numPr>
              <w:jc w:val="both"/>
              <w:rPr>
                <w:rFonts w:eastAsia="Calibri"/>
                <w:sz w:val="20"/>
                <w:szCs w:val="20"/>
              </w:rPr>
            </w:pPr>
            <w:r>
              <w:rPr>
                <w:rFonts w:eastAsia="Calibri"/>
                <w:sz w:val="20"/>
                <w:szCs w:val="20"/>
              </w:rPr>
              <w:t>Se le dificulta construir</w:t>
            </w:r>
            <w:r w:rsidR="008351CC" w:rsidRPr="00BE6BF8">
              <w:rPr>
                <w:rFonts w:eastAsia="Calibri"/>
                <w:sz w:val="20"/>
                <w:szCs w:val="20"/>
              </w:rPr>
              <w:t xml:space="preserve"> oraciones en las que concuerda el género y el número</w:t>
            </w:r>
          </w:p>
        </w:tc>
        <w:tc>
          <w:tcPr>
            <w:tcW w:w="4382" w:type="dxa"/>
          </w:tcPr>
          <w:p w:rsidR="00B93971" w:rsidRDefault="008351CC" w:rsidP="00D9575C">
            <w:pPr>
              <w:pStyle w:val="Sinespaciado"/>
              <w:jc w:val="both"/>
              <w:rPr>
                <w:rFonts w:ascii="Times New Roman" w:hAnsi="Times New Roman" w:cs="Times New Roman"/>
                <w:sz w:val="20"/>
                <w:szCs w:val="20"/>
                <w:lang w:val="es-ES_tradnl"/>
              </w:rPr>
            </w:pPr>
            <w:r>
              <w:rPr>
                <w:rFonts w:ascii="Times New Roman" w:hAnsi="Times New Roman" w:cs="Times New Roman"/>
                <w:sz w:val="20"/>
                <w:szCs w:val="20"/>
                <w:lang w:val="es-ES_tradnl"/>
              </w:rPr>
              <w:t xml:space="preserve">-construir oraciones  bien  formadas con genero y numero </w:t>
            </w:r>
          </w:p>
          <w:p w:rsidR="008351CC" w:rsidRPr="00943299" w:rsidRDefault="008351CC" w:rsidP="00D9575C">
            <w:pPr>
              <w:pStyle w:val="Sinespaciado"/>
              <w:jc w:val="both"/>
              <w:rPr>
                <w:rFonts w:ascii="Times New Roman" w:hAnsi="Times New Roman" w:cs="Times New Roman"/>
                <w:sz w:val="20"/>
                <w:szCs w:val="20"/>
                <w:lang w:val="es-ES_tradnl"/>
              </w:rPr>
            </w:pPr>
            <w:r>
              <w:rPr>
                <w:rFonts w:ascii="Times New Roman" w:hAnsi="Times New Roman" w:cs="Times New Roman"/>
                <w:sz w:val="20"/>
                <w:szCs w:val="20"/>
                <w:lang w:val="es-ES_tradnl"/>
              </w:rPr>
              <w:t xml:space="preserve">-presentar plan  de  recuperación </w:t>
            </w:r>
          </w:p>
        </w:tc>
      </w:tr>
      <w:tr w:rsidR="00B93971" w:rsidRPr="00943299" w:rsidTr="00435311">
        <w:tc>
          <w:tcPr>
            <w:tcW w:w="4382" w:type="dxa"/>
          </w:tcPr>
          <w:p w:rsidR="008351CC" w:rsidRPr="00BE6BF8" w:rsidRDefault="008351CC" w:rsidP="00167ED9">
            <w:pPr>
              <w:pStyle w:val="Prrafodelista"/>
              <w:numPr>
                <w:ilvl w:val="0"/>
                <w:numId w:val="98"/>
              </w:numPr>
              <w:jc w:val="both"/>
              <w:rPr>
                <w:rFonts w:eastAsia="Calibri"/>
                <w:sz w:val="20"/>
                <w:szCs w:val="20"/>
              </w:rPr>
            </w:pPr>
            <w:r w:rsidRPr="00BE6BF8">
              <w:rPr>
                <w:rFonts w:eastAsia="Calibri"/>
                <w:sz w:val="20"/>
                <w:szCs w:val="20"/>
              </w:rPr>
              <w:t>Acentúa bien las silabas al pronunciar las palabras.</w:t>
            </w:r>
          </w:p>
          <w:p w:rsidR="008351CC" w:rsidRDefault="008351CC" w:rsidP="00167ED9">
            <w:pPr>
              <w:pStyle w:val="Prrafodelista"/>
              <w:numPr>
                <w:ilvl w:val="0"/>
                <w:numId w:val="98"/>
              </w:numPr>
              <w:jc w:val="both"/>
              <w:rPr>
                <w:rFonts w:eastAsia="Calibri"/>
                <w:sz w:val="20"/>
                <w:szCs w:val="20"/>
              </w:rPr>
            </w:pPr>
            <w:r w:rsidRPr="00BE6BF8">
              <w:rPr>
                <w:rFonts w:eastAsia="Calibri"/>
                <w:sz w:val="20"/>
                <w:szCs w:val="20"/>
              </w:rPr>
              <w:t>Expresa por escrito ideas y opiniones sobre diferentes situaciones comunicativas</w:t>
            </w:r>
          </w:p>
          <w:p w:rsidR="00B93971" w:rsidRPr="008351CC" w:rsidRDefault="008351CC" w:rsidP="00167ED9">
            <w:pPr>
              <w:pStyle w:val="Prrafodelista"/>
              <w:numPr>
                <w:ilvl w:val="0"/>
                <w:numId w:val="98"/>
              </w:numPr>
              <w:jc w:val="both"/>
              <w:rPr>
                <w:rFonts w:eastAsia="Calibri"/>
                <w:sz w:val="20"/>
                <w:szCs w:val="20"/>
              </w:rPr>
            </w:pPr>
            <w:r w:rsidRPr="008351CC">
              <w:rPr>
                <w:rFonts w:eastAsia="Calibri"/>
                <w:sz w:val="20"/>
                <w:szCs w:val="20"/>
              </w:rPr>
              <w:t>Aplica en sus escritos normas sencillas de ortografía</w:t>
            </w:r>
          </w:p>
        </w:tc>
        <w:tc>
          <w:tcPr>
            <w:tcW w:w="4382" w:type="dxa"/>
          </w:tcPr>
          <w:p w:rsidR="008351CC" w:rsidRPr="00BE6BF8" w:rsidRDefault="00D9575C" w:rsidP="00167ED9">
            <w:pPr>
              <w:pStyle w:val="Prrafodelista"/>
              <w:numPr>
                <w:ilvl w:val="0"/>
                <w:numId w:val="98"/>
              </w:numPr>
              <w:jc w:val="both"/>
              <w:rPr>
                <w:rFonts w:eastAsia="Calibri"/>
                <w:sz w:val="20"/>
                <w:szCs w:val="20"/>
              </w:rPr>
            </w:pPr>
            <w:r>
              <w:rPr>
                <w:rFonts w:eastAsia="Calibri"/>
                <w:sz w:val="20"/>
                <w:szCs w:val="20"/>
              </w:rPr>
              <w:t>Se le dificulta a</w:t>
            </w:r>
            <w:r w:rsidRPr="00BE6BF8">
              <w:rPr>
                <w:rFonts w:eastAsia="Calibri"/>
                <w:sz w:val="20"/>
                <w:szCs w:val="20"/>
              </w:rPr>
              <w:t>centua</w:t>
            </w:r>
            <w:r>
              <w:rPr>
                <w:rFonts w:eastAsia="Calibri"/>
                <w:sz w:val="20"/>
                <w:szCs w:val="20"/>
              </w:rPr>
              <w:t xml:space="preserve">r </w:t>
            </w:r>
            <w:r w:rsidR="008351CC" w:rsidRPr="00BE6BF8">
              <w:rPr>
                <w:rFonts w:eastAsia="Calibri"/>
                <w:sz w:val="20"/>
                <w:szCs w:val="20"/>
              </w:rPr>
              <w:t xml:space="preserve"> bien las silabas al pronunciar las palabras.</w:t>
            </w:r>
          </w:p>
          <w:p w:rsidR="008351CC" w:rsidRDefault="008351CC" w:rsidP="00167ED9">
            <w:pPr>
              <w:pStyle w:val="Prrafodelista"/>
              <w:numPr>
                <w:ilvl w:val="0"/>
                <w:numId w:val="98"/>
              </w:numPr>
              <w:jc w:val="both"/>
              <w:rPr>
                <w:rFonts w:eastAsia="Calibri"/>
                <w:sz w:val="20"/>
                <w:szCs w:val="20"/>
              </w:rPr>
            </w:pPr>
            <w:r w:rsidRPr="00BE6BF8">
              <w:rPr>
                <w:rFonts w:eastAsia="Calibri"/>
                <w:sz w:val="20"/>
                <w:szCs w:val="20"/>
              </w:rPr>
              <w:t xml:space="preserve">Expresa </w:t>
            </w:r>
            <w:r w:rsidR="00D9575C">
              <w:rPr>
                <w:rFonts w:eastAsia="Calibri"/>
                <w:sz w:val="20"/>
                <w:szCs w:val="20"/>
              </w:rPr>
              <w:t xml:space="preserve">poco </w:t>
            </w:r>
            <w:r w:rsidRPr="00BE6BF8">
              <w:rPr>
                <w:rFonts w:eastAsia="Calibri"/>
                <w:sz w:val="20"/>
                <w:szCs w:val="20"/>
              </w:rPr>
              <w:t>por escrito ideas y opiniones sobre diferentes situaciones comunicativas</w:t>
            </w:r>
          </w:p>
          <w:p w:rsidR="00B93971" w:rsidRPr="008351CC" w:rsidRDefault="00D9575C" w:rsidP="00167ED9">
            <w:pPr>
              <w:pStyle w:val="Prrafodelista"/>
              <w:numPr>
                <w:ilvl w:val="0"/>
                <w:numId w:val="98"/>
              </w:numPr>
              <w:jc w:val="both"/>
              <w:rPr>
                <w:rFonts w:eastAsia="Calibri"/>
                <w:sz w:val="20"/>
                <w:szCs w:val="20"/>
              </w:rPr>
            </w:pPr>
            <w:r>
              <w:rPr>
                <w:rFonts w:eastAsia="Calibri"/>
                <w:sz w:val="20"/>
                <w:szCs w:val="20"/>
              </w:rPr>
              <w:t xml:space="preserve">No a </w:t>
            </w:r>
            <w:r w:rsidR="008351CC" w:rsidRPr="008351CC">
              <w:rPr>
                <w:rFonts w:eastAsia="Calibri"/>
                <w:sz w:val="20"/>
                <w:szCs w:val="20"/>
              </w:rPr>
              <w:t>plica en sus escritos normas sencillas de ortografía</w:t>
            </w:r>
          </w:p>
        </w:tc>
        <w:tc>
          <w:tcPr>
            <w:tcW w:w="4382" w:type="dxa"/>
          </w:tcPr>
          <w:p w:rsidR="00B93971" w:rsidRPr="00943299" w:rsidRDefault="008351CC" w:rsidP="00D9575C">
            <w:pPr>
              <w:pStyle w:val="Sinespaciado"/>
              <w:jc w:val="both"/>
              <w:rPr>
                <w:rFonts w:ascii="Times New Roman" w:hAnsi="Times New Roman" w:cs="Times New Roman"/>
                <w:sz w:val="20"/>
                <w:szCs w:val="20"/>
                <w:lang w:val="es-ES_tradnl"/>
              </w:rPr>
            </w:pPr>
            <w:r>
              <w:rPr>
                <w:rFonts w:ascii="Times New Roman" w:hAnsi="Times New Roman" w:cs="Times New Roman"/>
                <w:sz w:val="20"/>
                <w:szCs w:val="20"/>
                <w:lang w:val="es-ES_tradnl"/>
              </w:rPr>
              <w:t xml:space="preserve">-acentúa correctamente las palabras en plan de  recuperación </w:t>
            </w:r>
          </w:p>
        </w:tc>
      </w:tr>
      <w:tr w:rsidR="003C1353" w:rsidRPr="00943299" w:rsidTr="00435311">
        <w:tc>
          <w:tcPr>
            <w:tcW w:w="4382" w:type="dxa"/>
          </w:tcPr>
          <w:p w:rsidR="003C1353" w:rsidRDefault="003C1353" w:rsidP="00167ED9">
            <w:pPr>
              <w:pStyle w:val="Prrafodelista"/>
              <w:numPr>
                <w:ilvl w:val="0"/>
                <w:numId w:val="99"/>
              </w:numPr>
              <w:jc w:val="both"/>
              <w:rPr>
                <w:rFonts w:eastAsia="Calibri"/>
                <w:sz w:val="20"/>
                <w:szCs w:val="20"/>
              </w:rPr>
            </w:pPr>
            <w:r>
              <w:rPr>
                <w:rFonts w:eastAsia="Calibri"/>
                <w:sz w:val="20"/>
                <w:szCs w:val="20"/>
              </w:rPr>
              <w:t xml:space="preserve">Identifica la carta </w:t>
            </w:r>
            <w:r w:rsidRPr="00AF1E0D">
              <w:rPr>
                <w:rFonts w:eastAsia="Calibri"/>
                <w:sz w:val="20"/>
                <w:szCs w:val="20"/>
              </w:rPr>
              <w:t>como  me</w:t>
            </w:r>
            <w:r>
              <w:rPr>
                <w:rFonts w:eastAsia="Calibri"/>
                <w:sz w:val="20"/>
                <w:szCs w:val="20"/>
              </w:rPr>
              <w:t>dio</w:t>
            </w:r>
            <w:r w:rsidRPr="00AF1E0D">
              <w:rPr>
                <w:rFonts w:eastAsia="Calibri"/>
                <w:sz w:val="20"/>
                <w:szCs w:val="20"/>
              </w:rPr>
              <w:t xml:space="preserve"> de comunicación escrita.</w:t>
            </w:r>
          </w:p>
          <w:p w:rsidR="003C1353" w:rsidRDefault="003C1353" w:rsidP="00167ED9">
            <w:pPr>
              <w:pStyle w:val="Prrafodelista"/>
              <w:numPr>
                <w:ilvl w:val="0"/>
                <w:numId w:val="99"/>
              </w:numPr>
              <w:jc w:val="both"/>
              <w:rPr>
                <w:rFonts w:eastAsia="Calibri"/>
                <w:sz w:val="20"/>
                <w:szCs w:val="20"/>
              </w:rPr>
            </w:pPr>
            <w:r>
              <w:rPr>
                <w:rFonts w:eastAsia="Calibri"/>
                <w:sz w:val="20"/>
                <w:szCs w:val="20"/>
              </w:rPr>
              <w:t>Escribe cartas para los amigos</w:t>
            </w:r>
          </w:p>
          <w:p w:rsidR="003C1353" w:rsidRDefault="003C1353" w:rsidP="00167ED9">
            <w:pPr>
              <w:pStyle w:val="Prrafodelista"/>
              <w:numPr>
                <w:ilvl w:val="0"/>
                <w:numId w:val="99"/>
              </w:numPr>
              <w:jc w:val="both"/>
              <w:rPr>
                <w:rFonts w:eastAsia="Calibri"/>
                <w:sz w:val="20"/>
                <w:szCs w:val="20"/>
              </w:rPr>
            </w:pPr>
            <w:r>
              <w:rPr>
                <w:rFonts w:eastAsia="Calibri"/>
                <w:sz w:val="20"/>
                <w:szCs w:val="20"/>
              </w:rPr>
              <w:t xml:space="preserve">Reconoce las partes de e-mail </w:t>
            </w:r>
          </w:p>
          <w:p w:rsidR="003C1353" w:rsidRPr="003C1353" w:rsidRDefault="003C1353" w:rsidP="00167ED9">
            <w:pPr>
              <w:pStyle w:val="Prrafodelista"/>
              <w:numPr>
                <w:ilvl w:val="0"/>
                <w:numId w:val="99"/>
              </w:numPr>
              <w:jc w:val="both"/>
              <w:rPr>
                <w:rFonts w:eastAsia="Calibri"/>
                <w:sz w:val="20"/>
                <w:szCs w:val="20"/>
              </w:rPr>
            </w:pPr>
            <w:r>
              <w:rPr>
                <w:rFonts w:eastAsia="Calibri"/>
                <w:sz w:val="20"/>
                <w:szCs w:val="20"/>
              </w:rPr>
              <w:t>Se comunica por medio de e-mail</w:t>
            </w:r>
          </w:p>
        </w:tc>
        <w:tc>
          <w:tcPr>
            <w:tcW w:w="4382" w:type="dxa"/>
          </w:tcPr>
          <w:p w:rsidR="003C1353" w:rsidRDefault="00D90BE4" w:rsidP="00167ED9">
            <w:pPr>
              <w:pStyle w:val="Prrafodelista"/>
              <w:numPr>
                <w:ilvl w:val="0"/>
                <w:numId w:val="99"/>
              </w:numPr>
              <w:jc w:val="both"/>
              <w:rPr>
                <w:rFonts w:eastAsia="Calibri"/>
                <w:sz w:val="20"/>
                <w:szCs w:val="20"/>
              </w:rPr>
            </w:pPr>
            <w:r>
              <w:rPr>
                <w:rFonts w:eastAsia="Calibri"/>
                <w:sz w:val="20"/>
                <w:szCs w:val="20"/>
              </w:rPr>
              <w:t>Poco i</w:t>
            </w:r>
            <w:r w:rsidR="003C1353">
              <w:rPr>
                <w:rFonts w:eastAsia="Calibri"/>
                <w:sz w:val="20"/>
                <w:szCs w:val="20"/>
              </w:rPr>
              <w:t xml:space="preserve">dentifica la carta </w:t>
            </w:r>
            <w:r w:rsidR="003C1353" w:rsidRPr="00AF1E0D">
              <w:rPr>
                <w:rFonts w:eastAsia="Calibri"/>
                <w:sz w:val="20"/>
                <w:szCs w:val="20"/>
              </w:rPr>
              <w:t>como  me</w:t>
            </w:r>
            <w:r w:rsidR="003C1353">
              <w:rPr>
                <w:rFonts w:eastAsia="Calibri"/>
                <w:sz w:val="20"/>
                <w:szCs w:val="20"/>
              </w:rPr>
              <w:t>dio</w:t>
            </w:r>
            <w:r w:rsidR="003C1353" w:rsidRPr="00AF1E0D">
              <w:rPr>
                <w:rFonts w:eastAsia="Calibri"/>
                <w:sz w:val="20"/>
                <w:szCs w:val="20"/>
              </w:rPr>
              <w:t xml:space="preserve"> de comunicación escrita.</w:t>
            </w:r>
          </w:p>
          <w:p w:rsidR="003C1353" w:rsidRDefault="00D90BE4" w:rsidP="00167ED9">
            <w:pPr>
              <w:pStyle w:val="Prrafodelista"/>
              <w:numPr>
                <w:ilvl w:val="0"/>
                <w:numId w:val="99"/>
              </w:numPr>
              <w:jc w:val="both"/>
              <w:rPr>
                <w:rFonts w:eastAsia="Calibri"/>
                <w:sz w:val="20"/>
                <w:szCs w:val="20"/>
              </w:rPr>
            </w:pPr>
            <w:r>
              <w:rPr>
                <w:rFonts w:eastAsia="Calibri"/>
                <w:sz w:val="20"/>
                <w:szCs w:val="20"/>
              </w:rPr>
              <w:t>Se le dificultar e</w:t>
            </w:r>
            <w:r w:rsidR="003C1353">
              <w:rPr>
                <w:rFonts w:eastAsia="Calibri"/>
                <w:sz w:val="20"/>
                <w:szCs w:val="20"/>
              </w:rPr>
              <w:t>scrib</w:t>
            </w:r>
            <w:r>
              <w:rPr>
                <w:rFonts w:eastAsia="Calibri"/>
                <w:sz w:val="20"/>
                <w:szCs w:val="20"/>
              </w:rPr>
              <w:t>ir</w:t>
            </w:r>
            <w:r w:rsidR="003C1353">
              <w:rPr>
                <w:rFonts w:eastAsia="Calibri"/>
                <w:sz w:val="20"/>
                <w:szCs w:val="20"/>
              </w:rPr>
              <w:t xml:space="preserve"> cartas para los amigos</w:t>
            </w:r>
          </w:p>
          <w:p w:rsidR="003C1353" w:rsidRDefault="003C1353" w:rsidP="00167ED9">
            <w:pPr>
              <w:pStyle w:val="Prrafodelista"/>
              <w:numPr>
                <w:ilvl w:val="0"/>
                <w:numId w:val="99"/>
              </w:numPr>
              <w:jc w:val="both"/>
              <w:rPr>
                <w:rFonts w:eastAsia="Calibri"/>
                <w:sz w:val="20"/>
                <w:szCs w:val="20"/>
              </w:rPr>
            </w:pPr>
            <w:r>
              <w:rPr>
                <w:rFonts w:eastAsia="Calibri"/>
                <w:sz w:val="20"/>
                <w:szCs w:val="20"/>
              </w:rPr>
              <w:t>Reconoce</w:t>
            </w:r>
            <w:r w:rsidR="00D90BE4">
              <w:rPr>
                <w:rFonts w:eastAsia="Calibri"/>
                <w:sz w:val="20"/>
                <w:szCs w:val="20"/>
              </w:rPr>
              <w:t xml:space="preserve"> poco </w:t>
            </w:r>
            <w:r>
              <w:rPr>
                <w:rFonts w:eastAsia="Calibri"/>
                <w:sz w:val="20"/>
                <w:szCs w:val="20"/>
              </w:rPr>
              <w:t xml:space="preserve"> las partes de e-mail </w:t>
            </w:r>
          </w:p>
          <w:p w:rsidR="003C1353" w:rsidRPr="003C1353" w:rsidRDefault="003C1353" w:rsidP="00167ED9">
            <w:pPr>
              <w:pStyle w:val="Prrafodelista"/>
              <w:numPr>
                <w:ilvl w:val="0"/>
                <w:numId w:val="99"/>
              </w:numPr>
              <w:jc w:val="both"/>
              <w:rPr>
                <w:rFonts w:eastAsia="Calibri"/>
                <w:sz w:val="20"/>
                <w:szCs w:val="20"/>
              </w:rPr>
            </w:pPr>
            <w:r>
              <w:rPr>
                <w:rFonts w:eastAsia="Calibri"/>
                <w:sz w:val="20"/>
                <w:szCs w:val="20"/>
              </w:rPr>
              <w:t>Se comunica</w:t>
            </w:r>
            <w:r w:rsidR="00D90BE4">
              <w:rPr>
                <w:rFonts w:eastAsia="Calibri"/>
                <w:sz w:val="20"/>
                <w:szCs w:val="20"/>
              </w:rPr>
              <w:t xml:space="preserve"> poco </w:t>
            </w:r>
            <w:r>
              <w:rPr>
                <w:rFonts w:eastAsia="Calibri"/>
                <w:sz w:val="20"/>
                <w:szCs w:val="20"/>
              </w:rPr>
              <w:t xml:space="preserve"> por medio de e-mail</w:t>
            </w:r>
          </w:p>
        </w:tc>
        <w:tc>
          <w:tcPr>
            <w:tcW w:w="4382" w:type="dxa"/>
          </w:tcPr>
          <w:p w:rsidR="003C1353" w:rsidRDefault="003C1353" w:rsidP="00D9575C">
            <w:pPr>
              <w:pStyle w:val="Sinespaciado"/>
              <w:jc w:val="both"/>
              <w:rPr>
                <w:rFonts w:ascii="Times New Roman" w:hAnsi="Times New Roman" w:cs="Times New Roman"/>
                <w:sz w:val="20"/>
                <w:szCs w:val="20"/>
                <w:lang w:val="es-ES_tradnl"/>
              </w:rPr>
            </w:pPr>
            <w:r>
              <w:rPr>
                <w:rFonts w:ascii="Times New Roman" w:hAnsi="Times New Roman" w:cs="Times New Roman"/>
                <w:sz w:val="20"/>
                <w:szCs w:val="20"/>
                <w:lang w:val="es-ES_tradnl"/>
              </w:rPr>
              <w:t>-Escribe  e-mail  y cartas bien redactadas para amigos y  familiares</w:t>
            </w:r>
          </w:p>
          <w:p w:rsidR="003C1353" w:rsidRPr="00943299" w:rsidRDefault="003C1353" w:rsidP="00D9575C">
            <w:pPr>
              <w:pStyle w:val="Sinespaciado"/>
              <w:jc w:val="both"/>
              <w:rPr>
                <w:rFonts w:ascii="Times New Roman" w:hAnsi="Times New Roman" w:cs="Times New Roman"/>
                <w:sz w:val="20"/>
                <w:szCs w:val="20"/>
                <w:lang w:val="es-ES_tradnl"/>
              </w:rPr>
            </w:pPr>
          </w:p>
        </w:tc>
      </w:tr>
      <w:tr w:rsidR="00B93971" w:rsidRPr="00943299" w:rsidTr="00435311">
        <w:tc>
          <w:tcPr>
            <w:tcW w:w="4382" w:type="dxa"/>
          </w:tcPr>
          <w:p w:rsidR="00B93971" w:rsidRPr="008351CC" w:rsidRDefault="008351CC" w:rsidP="00167ED9">
            <w:pPr>
              <w:pStyle w:val="Prrafodelista"/>
              <w:numPr>
                <w:ilvl w:val="0"/>
                <w:numId w:val="99"/>
              </w:numPr>
              <w:rPr>
                <w:rFonts w:eastAsia="Calibri"/>
                <w:sz w:val="20"/>
                <w:szCs w:val="20"/>
              </w:rPr>
            </w:pPr>
            <w:r w:rsidRPr="003A46D2">
              <w:rPr>
                <w:rFonts w:eastAsia="Calibri"/>
                <w:sz w:val="20"/>
                <w:szCs w:val="20"/>
              </w:rPr>
              <w:t>Lee  con fluidez y buena entonación.</w:t>
            </w:r>
          </w:p>
        </w:tc>
        <w:tc>
          <w:tcPr>
            <w:tcW w:w="4382" w:type="dxa"/>
          </w:tcPr>
          <w:p w:rsidR="00B93971" w:rsidRPr="008351CC" w:rsidRDefault="00D90BE4" w:rsidP="00167ED9">
            <w:pPr>
              <w:pStyle w:val="Prrafodelista"/>
              <w:numPr>
                <w:ilvl w:val="0"/>
                <w:numId w:val="99"/>
              </w:numPr>
              <w:jc w:val="both"/>
              <w:rPr>
                <w:rFonts w:eastAsia="Calibri"/>
                <w:sz w:val="20"/>
                <w:szCs w:val="20"/>
              </w:rPr>
            </w:pPr>
            <w:r>
              <w:rPr>
                <w:rFonts w:eastAsia="Calibri"/>
                <w:sz w:val="20"/>
                <w:szCs w:val="20"/>
              </w:rPr>
              <w:t>Se le dificulta l</w:t>
            </w:r>
            <w:r w:rsidR="008351CC" w:rsidRPr="003A46D2">
              <w:rPr>
                <w:rFonts w:eastAsia="Calibri"/>
                <w:sz w:val="20"/>
                <w:szCs w:val="20"/>
              </w:rPr>
              <w:t>ee</w:t>
            </w:r>
            <w:r>
              <w:rPr>
                <w:rFonts w:eastAsia="Calibri"/>
                <w:sz w:val="20"/>
                <w:szCs w:val="20"/>
              </w:rPr>
              <w:t>r</w:t>
            </w:r>
            <w:r w:rsidR="008351CC" w:rsidRPr="003A46D2">
              <w:rPr>
                <w:rFonts w:eastAsia="Calibri"/>
                <w:sz w:val="20"/>
                <w:szCs w:val="20"/>
              </w:rPr>
              <w:t xml:space="preserve">  con fluidez y buena entonación.</w:t>
            </w:r>
          </w:p>
        </w:tc>
        <w:tc>
          <w:tcPr>
            <w:tcW w:w="4382" w:type="dxa"/>
          </w:tcPr>
          <w:p w:rsidR="00B93971" w:rsidRPr="00943299" w:rsidRDefault="003C1353" w:rsidP="00D9575C">
            <w:pPr>
              <w:pStyle w:val="Sinespaciado"/>
              <w:jc w:val="both"/>
              <w:rPr>
                <w:rFonts w:ascii="Times New Roman" w:hAnsi="Times New Roman" w:cs="Times New Roman"/>
                <w:sz w:val="20"/>
                <w:szCs w:val="20"/>
                <w:lang w:val="es-ES_tradnl"/>
              </w:rPr>
            </w:pPr>
            <w:r>
              <w:rPr>
                <w:rFonts w:ascii="Times New Roman" w:hAnsi="Times New Roman" w:cs="Times New Roman"/>
                <w:sz w:val="20"/>
                <w:szCs w:val="20"/>
                <w:lang w:val="es-ES_tradnl"/>
              </w:rPr>
              <w:t>-</w:t>
            </w:r>
            <w:r w:rsidR="005E37C3">
              <w:rPr>
                <w:rFonts w:ascii="Times New Roman" w:hAnsi="Times New Roman" w:cs="Times New Roman"/>
                <w:sz w:val="20"/>
                <w:szCs w:val="20"/>
                <w:lang w:val="es-ES_tradnl"/>
              </w:rPr>
              <w:t xml:space="preserve">Practicar la lectura en casa  y clase  para  realizar taller de aplicación </w:t>
            </w:r>
          </w:p>
        </w:tc>
      </w:tr>
      <w:tr w:rsidR="003C1353" w:rsidRPr="00943299" w:rsidTr="00435311">
        <w:tc>
          <w:tcPr>
            <w:tcW w:w="4382" w:type="dxa"/>
          </w:tcPr>
          <w:p w:rsidR="003C1353" w:rsidRPr="003C1353" w:rsidRDefault="003C1353" w:rsidP="00167ED9">
            <w:pPr>
              <w:pStyle w:val="Prrafodelista"/>
              <w:numPr>
                <w:ilvl w:val="0"/>
                <w:numId w:val="149"/>
              </w:numPr>
              <w:jc w:val="both"/>
              <w:rPr>
                <w:rFonts w:eastAsia="Calibri"/>
                <w:sz w:val="20"/>
                <w:szCs w:val="20"/>
              </w:rPr>
            </w:pPr>
            <w:r w:rsidRPr="003C1353">
              <w:rPr>
                <w:rFonts w:eastAsia="Calibri"/>
                <w:sz w:val="20"/>
                <w:szCs w:val="20"/>
              </w:rPr>
              <w:t>Reconoce los verbos y adjetivos en oraciones y textos</w:t>
            </w:r>
          </w:p>
          <w:p w:rsidR="003C1353" w:rsidRPr="003C1353" w:rsidRDefault="003C1353" w:rsidP="00167ED9">
            <w:pPr>
              <w:pStyle w:val="Prrafodelista"/>
              <w:numPr>
                <w:ilvl w:val="0"/>
                <w:numId w:val="148"/>
              </w:numPr>
              <w:jc w:val="both"/>
              <w:rPr>
                <w:rFonts w:eastAsia="Calibri"/>
                <w:sz w:val="20"/>
                <w:szCs w:val="20"/>
              </w:rPr>
            </w:pPr>
            <w:r>
              <w:rPr>
                <w:rFonts w:eastAsia="Calibri"/>
                <w:sz w:val="20"/>
                <w:szCs w:val="20"/>
              </w:rPr>
              <w:t xml:space="preserve">Comprende  y pone en </w:t>
            </w:r>
            <w:r w:rsidR="001952C3">
              <w:rPr>
                <w:rFonts w:eastAsia="Calibri"/>
                <w:sz w:val="20"/>
                <w:szCs w:val="20"/>
              </w:rPr>
              <w:t>práctica</w:t>
            </w:r>
            <w:r>
              <w:rPr>
                <w:rFonts w:eastAsia="Calibri"/>
                <w:sz w:val="20"/>
                <w:szCs w:val="20"/>
              </w:rPr>
              <w:t xml:space="preserve"> las definiciones  de verbo y  objetivo</w:t>
            </w:r>
          </w:p>
        </w:tc>
        <w:tc>
          <w:tcPr>
            <w:tcW w:w="4382" w:type="dxa"/>
          </w:tcPr>
          <w:p w:rsidR="003C1353" w:rsidRPr="003C1353" w:rsidRDefault="003C1353" w:rsidP="00167ED9">
            <w:pPr>
              <w:pStyle w:val="Prrafodelista"/>
              <w:numPr>
                <w:ilvl w:val="0"/>
                <w:numId w:val="99"/>
              </w:numPr>
              <w:jc w:val="both"/>
              <w:rPr>
                <w:rFonts w:eastAsia="Calibri"/>
                <w:sz w:val="20"/>
                <w:szCs w:val="20"/>
              </w:rPr>
            </w:pPr>
            <w:r w:rsidRPr="003C1353">
              <w:rPr>
                <w:rFonts w:eastAsia="Calibri"/>
                <w:sz w:val="20"/>
                <w:szCs w:val="20"/>
              </w:rPr>
              <w:t>Reconoce</w:t>
            </w:r>
            <w:r>
              <w:rPr>
                <w:rFonts w:eastAsia="Calibri"/>
                <w:sz w:val="20"/>
                <w:szCs w:val="20"/>
              </w:rPr>
              <w:t xml:space="preserve"> poco </w:t>
            </w:r>
            <w:r w:rsidRPr="003C1353">
              <w:rPr>
                <w:rFonts w:eastAsia="Calibri"/>
                <w:sz w:val="20"/>
                <w:szCs w:val="20"/>
              </w:rPr>
              <w:t xml:space="preserve"> los verbos y adjetivos en oraciones y textos</w:t>
            </w:r>
          </w:p>
          <w:p w:rsidR="003C1353" w:rsidRPr="003C1353" w:rsidRDefault="003C1353" w:rsidP="00167ED9">
            <w:pPr>
              <w:pStyle w:val="Prrafodelista"/>
              <w:numPr>
                <w:ilvl w:val="0"/>
                <w:numId w:val="148"/>
              </w:numPr>
              <w:jc w:val="both"/>
              <w:rPr>
                <w:rFonts w:eastAsia="Calibri"/>
                <w:sz w:val="20"/>
                <w:szCs w:val="20"/>
              </w:rPr>
            </w:pPr>
            <w:r>
              <w:rPr>
                <w:rFonts w:eastAsia="Calibri"/>
                <w:sz w:val="20"/>
                <w:szCs w:val="20"/>
              </w:rPr>
              <w:t xml:space="preserve">Poco comprende  y pone en </w:t>
            </w:r>
            <w:r w:rsidR="001952C3">
              <w:rPr>
                <w:rFonts w:eastAsia="Calibri"/>
                <w:sz w:val="20"/>
                <w:szCs w:val="20"/>
              </w:rPr>
              <w:t>práctica</w:t>
            </w:r>
            <w:r>
              <w:rPr>
                <w:rFonts w:eastAsia="Calibri"/>
                <w:sz w:val="20"/>
                <w:szCs w:val="20"/>
              </w:rPr>
              <w:t xml:space="preserve"> las definiciones  de verbo y  objetivo</w:t>
            </w:r>
          </w:p>
        </w:tc>
        <w:tc>
          <w:tcPr>
            <w:tcW w:w="4382" w:type="dxa"/>
          </w:tcPr>
          <w:p w:rsidR="003C1353" w:rsidRDefault="003C1353" w:rsidP="00D9575C">
            <w:pPr>
              <w:pStyle w:val="Sinespaciado"/>
              <w:jc w:val="both"/>
              <w:rPr>
                <w:rFonts w:ascii="Times New Roman" w:hAnsi="Times New Roman" w:cs="Times New Roman"/>
                <w:sz w:val="20"/>
                <w:szCs w:val="20"/>
                <w:lang w:val="es-ES_tradnl"/>
              </w:rPr>
            </w:pPr>
            <w:r>
              <w:rPr>
                <w:rFonts w:ascii="Times New Roman" w:hAnsi="Times New Roman" w:cs="Times New Roman"/>
                <w:sz w:val="20"/>
                <w:szCs w:val="20"/>
                <w:lang w:val="es-ES_tradnl"/>
              </w:rPr>
              <w:t>-nivelar con taller de aplicación de los verbos y adjetivos</w:t>
            </w:r>
          </w:p>
          <w:p w:rsidR="003C1353" w:rsidRDefault="003C1353" w:rsidP="00D9575C">
            <w:pPr>
              <w:pStyle w:val="Sinespaciado"/>
              <w:jc w:val="both"/>
              <w:rPr>
                <w:rFonts w:ascii="Times New Roman" w:hAnsi="Times New Roman" w:cs="Times New Roman"/>
                <w:sz w:val="20"/>
                <w:szCs w:val="20"/>
                <w:lang w:val="es-ES_tradnl"/>
              </w:rPr>
            </w:pPr>
            <w:r>
              <w:rPr>
                <w:rFonts w:ascii="Times New Roman" w:hAnsi="Times New Roman" w:cs="Times New Roman"/>
                <w:sz w:val="20"/>
                <w:szCs w:val="20"/>
                <w:lang w:val="es-ES_tradnl"/>
              </w:rPr>
              <w:t>- realizar oraciones con verbos y adjetivos</w:t>
            </w:r>
          </w:p>
          <w:p w:rsidR="003C1353" w:rsidRDefault="003C1353" w:rsidP="00D9575C">
            <w:pPr>
              <w:pStyle w:val="Sinespaciado"/>
              <w:jc w:val="both"/>
              <w:rPr>
                <w:rFonts w:ascii="Times New Roman" w:hAnsi="Times New Roman" w:cs="Times New Roman"/>
                <w:sz w:val="20"/>
                <w:szCs w:val="20"/>
                <w:lang w:val="es-ES_tradnl"/>
              </w:rPr>
            </w:pPr>
            <w:r>
              <w:rPr>
                <w:rFonts w:ascii="Times New Roman" w:hAnsi="Times New Roman" w:cs="Times New Roman"/>
                <w:sz w:val="20"/>
                <w:szCs w:val="20"/>
                <w:lang w:val="es-ES_tradnl"/>
              </w:rPr>
              <w:t xml:space="preserve">-Señalar en oración es  los verbos y adjetivos </w:t>
            </w:r>
          </w:p>
          <w:p w:rsidR="003C1353" w:rsidRDefault="003C1353" w:rsidP="00D9575C">
            <w:pPr>
              <w:pStyle w:val="Sinespaciado"/>
              <w:jc w:val="both"/>
              <w:rPr>
                <w:rFonts w:ascii="Times New Roman" w:hAnsi="Times New Roman" w:cs="Times New Roman"/>
                <w:sz w:val="20"/>
                <w:szCs w:val="20"/>
                <w:lang w:val="es-ES_tradnl"/>
              </w:rPr>
            </w:pPr>
          </w:p>
        </w:tc>
      </w:tr>
      <w:tr w:rsidR="003C1353" w:rsidRPr="00943299" w:rsidTr="00435311">
        <w:tc>
          <w:tcPr>
            <w:tcW w:w="4382" w:type="dxa"/>
          </w:tcPr>
          <w:p w:rsidR="003C1353" w:rsidRDefault="003C1353" w:rsidP="00167ED9">
            <w:pPr>
              <w:pStyle w:val="Prrafodelista"/>
              <w:numPr>
                <w:ilvl w:val="0"/>
                <w:numId w:val="148"/>
              </w:numPr>
              <w:jc w:val="both"/>
              <w:rPr>
                <w:rFonts w:eastAsia="Calibri"/>
                <w:sz w:val="20"/>
                <w:szCs w:val="20"/>
              </w:rPr>
            </w:pPr>
            <w:r>
              <w:rPr>
                <w:rFonts w:eastAsia="Calibri"/>
                <w:sz w:val="20"/>
                <w:szCs w:val="20"/>
              </w:rPr>
              <w:lastRenderedPageBreak/>
              <w:t>Escribe  noticias del entorno</w:t>
            </w:r>
          </w:p>
          <w:p w:rsidR="003C1353" w:rsidRPr="003C1353" w:rsidRDefault="003C1353" w:rsidP="00167ED9">
            <w:pPr>
              <w:pStyle w:val="Prrafodelista"/>
              <w:numPr>
                <w:ilvl w:val="0"/>
                <w:numId w:val="149"/>
              </w:numPr>
              <w:jc w:val="both"/>
              <w:rPr>
                <w:rFonts w:eastAsia="Calibri"/>
                <w:sz w:val="20"/>
                <w:szCs w:val="20"/>
              </w:rPr>
            </w:pPr>
            <w:r>
              <w:rPr>
                <w:rFonts w:eastAsia="Calibri"/>
                <w:sz w:val="20"/>
                <w:szCs w:val="20"/>
              </w:rPr>
              <w:t>Analiza  las clase de noticias</w:t>
            </w:r>
          </w:p>
        </w:tc>
        <w:tc>
          <w:tcPr>
            <w:tcW w:w="4382" w:type="dxa"/>
          </w:tcPr>
          <w:p w:rsidR="003C1353" w:rsidRDefault="003C1353" w:rsidP="00167ED9">
            <w:pPr>
              <w:pStyle w:val="Prrafodelista"/>
              <w:numPr>
                <w:ilvl w:val="0"/>
                <w:numId w:val="148"/>
              </w:numPr>
              <w:jc w:val="both"/>
              <w:rPr>
                <w:rFonts w:eastAsia="Calibri"/>
                <w:sz w:val="20"/>
                <w:szCs w:val="20"/>
              </w:rPr>
            </w:pPr>
            <w:r>
              <w:rPr>
                <w:rFonts w:eastAsia="Calibri"/>
                <w:sz w:val="20"/>
                <w:szCs w:val="20"/>
              </w:rPr>
              <w:t>Se le dificulta escribir    noticias del entorno</w:t>
            </w:r>
          </w:p>
          <w:p w:rsidR="003C1353" w:rsidRPr="003C1353" w:rsidRDefault="003C1353" w:rsidP="00167ED9">
            <w:pPr>
              <w:pStyle w:val="Prrafodelista"/>
              <w:numPr>
                <w:ilvl w:val="0"/>
                <w:numId w:val="99"/>
              </w:numPr>
              <w:jc w:val="both"/>
              <w:rPr>
                <w:rFonts w:eastAsia="Calibri"/>
                <w:sz w:val="20"/>
                <w:szCs w:val="20"/>
              </w:rPr>
            </w:pPr>
            <w:r>
              <w:rPr>
                <w:rFonts w:eastAsia="Calibri"/>
                <w:sz w:val="20"/>
                <w:szCs w:val="20"/>
              </w:rPr>
              <w:t>No analiza  las clase de noticias</w:t>
            </w:r>
          </w:p>
        </w:tc>
        <w:tc>
          <w:tcPr>
            <w:tcW w:w="4382" w:type="dxa"/>
          </w:tcPr>
          <w:p w:rsidR="003C1353" w:rsidRDefault="003C1353" w:rsidP="00D9575C">
            <w:pPr>
              <w:pStyle w:val="Sinespaciado"/>
              <w:jc w:val="both"/>
              <w:rPr>
                <w:rFonts w:ascii="Times New Roman" w:hAnsi="Times New Roman" w:cs="Times New Roman"/>
                <w:sz w:val="20"/>
                <w:szCs w:val="20"/>
                <w:lang w:val="es-ES_tradnl"/>
              </w:rPr>
            </w:pPr>
            <w:r>
              <w:rPr>
                <w:rFonts w:ascii="Times New Roman" w:hAnsi="Times New Roman" w:cs="Times New Roman"/>
                <w:sz w:val="20"/>
                <w:szCs w:val="20"/>
                <w:lang w:val="es-ES_tradnl"/>
              </w:rPr>
              <w:t xml:space="preserve">-redactar noticias  de las cosa  </w:t>
            </w:r>
            <w:r w:rsidR="001952C3">
              <w:rPr>
                <w:rFonts w:ascii="Times New Roman" w:hAnsi="Times New Roman" w:cs="Times New Roman"/>
                <w:sz w:val="20"/>
                <w:szCs w:val="20"/>
                <w:lang w:val="es-ES_tradnl"/>
              </w:rPr>
              <w:t>más</w:t>
            </w:r>
            <w:r>
              <w:rPr>
                <w:rFonts w:ascii="Times New Roman" w:hAnsi="Times New Roman" w:cs="Times New Roman"/>
                <w:sz w:val="20"/>
                <w:szCs w:val="20"/>
                <w:lang w:val="es-ES_tradnl"/>
              </w:rPr>
              <w:t xml:space="preserve"> importantes que han  pasado en  la comunidad</w:t>
            </w:r>
          </w:p>
          <w:p w:rsidR="003C1353" w:rsidRDefault="003C1353" w:rsidP="00D9575C">
            <w:pPr>
              <w:pStyle w:val="Sinespaciado"/>
              <w:jc w:val="both"/>
              <w:rPr>
                <w:rFonts w:ascii="Times New Roman" w:hAnsi="Times New Roman" w:cs="Times New Roman"/>
                <w:sz w:val="20"/>
                <w:szCs w:val="20"/>
                <w:lang w:val="es-ES_tradnl"/>
              </w:rPr>
            </w:pPr>
            <w:r>
              <w:rPr>
                <w:rFonts w:ascii="Times New Roman" w:hAnsi="Times New Roman" w:cs="Times New Roman"/>
                <w:sz w:val="20"/>
                <w:szCs w:val="20"/>
                <w:lang w:val="es-ES_tradnl"/>
              </w:rPr>
              <w:t xml:space="preserve">-analizar noticas y decir </w:t>
            </w:r>
            <w:r w:rsidR="001952C3">
              <w:rPr>
                <w:rFonts w:ascii="Times New Roman" w:hAnsi="Times New Roman" w:cs="Times New Roman"/>
                <w:sz w:val="20"/>
                <w:szCs w:val="20"/>
                <w:lang w:val="es-ES_tradnl"/>
              </w:rPr>
              <w:t>qué</w:t>
            </w:r>
            <w:r>
              <w:rPr>
                <w:rFonts w:ascii="Times New Roman" w:hAnsi="Times New Roman" w:cs="Times New Roman"/>
                <w:sz w:val="20"/>
                <w:szCs w:val="20"/>
                <w:lang w:val="es-ES_tradnl"/>
              </w:rPr>
              <w:t xml:space="preserve"> clase de noticias  son </w:t>
            </w:r>
          </w:p>
        </w:tc>
      </w:tr>
    </w:tbl>
    <w:p w:rsidR="00B93971" w:rsidRPr="00943299" w:rsidRDefault="00B93971" w:rsidP="00B93971">
      <w:pPr>
        <w:jc w:val="both"/>
        <w:rPr>
          <w:rFonts w:ascii="Times New Roman" w:hAnsi="Times New Roman" w:cs="Times New Roman"/>
          <w:b/>
          <w:sz w:val="20"/>
          <w:szCs w:val="20"/>
          <w:lang w:val="es-ES_tradnl"/>
        </w:rPr>
      </w:pPr>
    </w:p>
    <w:p w:rsidR="00B93971" w:rsidRDefault="00B93971" w:rsidP="00B93971">
      <w:pPr>
        <w:rPr>
          <w:rFonts w:ascii="Times New Roman" w:hAnsi="Times New Roman" w:cs="Times New Roman"/>
          <w:sz w:val="20"/>
          <w:szCs w:val="20"/>
        </w:rPr>
      </w:pPr>
    </w:p>
    <w:p w:rsidR="008766A6" w:rsidRPr="00CA4FB3" w:rsidRDefault="008766A6" w:rsidP="008766A6">
      <w:pPr>
        <w:pStyle w:val="Sinespaciado"/>
        <w:jc w:val="center"/>
        <w:rPr>
          <w:rFonts w:ascii="Times New Roman" w:hAnsi="Times New Roman" w:cs="Times New Roman"/>
          <w:b/>
          <w:sz w:val="20"/>
          <w:szCs w:val="20"/>
          <w:lang w:val="es-ES_tradnl"/>
        </w:rPr>
      </w:pPr>
      <w:r w:rsidRPr="00CA4FB3">
        <w:rPr>
          <w:rFonts w:ascii="Times New Roman" w:hAnsi="Times New Roman" w:cs="Times New Roman"/>
          <w:b/>
          <w:sz w:val="20"/>
          <w:szCs w:val="20"/>
          <w:lang w:val="es-ES_tradnl"/>
        </w:rPr>
        <w:t>INSTITUCION</w:t>
      </w:r>
      <w:r w:rsidRPr="00CA4FB3">
        <w:rPr>
          <w:rFonts w:ascii="Times New Roman" w:hAnsi="Times New Roman" w:cs="Times New Roman"/>
          <w:sz w:val="20"/>
          <w:szCs w:val="20"/>
          <w:lang w:val="es-ES_tradnl"/>
        </w:rPr>
        <w:t xml:space="preserve"> </w:t>
      </w:r>
      <w:r w:rsidRPr="00CA4FB3">
        <w:rPr>
          <w:rFonts w:ascii="Times New Roman" w:hAnsi="Times New Roman" w:cs="Times New Roman"/>
          <w:b/>
          <w:sz w:val="20"/>
          <w:szCs w:val="20"/>
          <w:lang w:val="es-ES_tradnl"/>
        </w:rPr>
        <w:t>EDUCATIVA</w:t>
      </w:r>
      <w:r>
        <w:rPr>
          <w:rFonts w:ascii="Times New Roman" w:hAnsi="Times New Roman" w:cs="Times New Roman"/>
          <w:b/>
          <w:sz w:val="20"/>
          <w:szCs w:val="20"/>
          <w:lang w:val="es-ES_tradnl"/>
        </w:rPr>
        <w:t xml:space="preserve"> CARLOS ARTURO DUQUE RAMIREZ</w:t>
      </w:r>
    </w:p>
    <w:p w:rsidR="007648A5" w:rsidRPr="00943299" w:rsidRDefault="007648A5" w:rsidP="007648A5">
      <w:pPr>
        <w:pStyle w:val="Sinespaciado"/>
        <w:jc w:val="center"/>
        <w:rPr>
          <w:rFonts w:ascii="Times New Roman" w:hAnsi="Times New Roman" w:cs="Times New Roman"/>
          <w:b/>
          <w:sz w:val="20"/>
          <w:szCs w:val="20"/>
          <w:lang w:val="es-ES_tradnl"/>
        </w:rPr>
      </w:pPr>
    </w:p>
    <w:p w:rsidR="007648A5" w:rsidRPr="00943299" w:rsidRDefault="007648A5" w:rsidP="007648A5">
      <w:pPr>
        <w:pStyle w:val="Sinespaciado"/>
        <w:jc w:val="both"/>
        <w:rPr>
          <w:rFonts w:ascii="Times New Roman" w:hAnsi="Times New Roman" w:cs="Times New Roman"/>
          <w:b/>
          <w:sz w:val="20"/>
          <w:szCs w:val="20"/>
          <w:lang w:val="es-ES_tradnl"/>
        </w:rPr>
      </w:pPr>
      <w:r w:rsidRPr="00943299">
        <w:rPr>
          <w:rFonts w:ascii="Times New Roman" w:hAnsi="Times New Roman" w:cs="Times New Roman"/>
          <w:b/>
          <w:sz w:val="20"/>
          <w:szCs w:val="20"/>
          <w:lang w:val="es-ES_tradnl"/>
        </w:rPr>
        <w:t>AREA: HUMANIDADES      LENGUA CASTELLANA                                   GRADO: SEGUNDO</w:t>
      </w:r>
    </w:p>
    <w:p w:rsidR="007648A5" w:rsidRPr="00943299" w:rsidRDefault="007648A5" w:rsidP="007648A5">
      <w:pPr>
        <w:pStyle w:val="Sinespaciado"/>
        <w:jc w:val="both"/>
        <w:rPr>
          <w:rFonts w:ascii="Times New Roman" w:hAnsi="Times New Roman" w:cs="Times New Roman"/>
          <w:b/>
          <w:sz w:val="20"/>
          <w:szCs w:val="20"/>
          <w:lang w:val="es-ES_tradnl"/>
        </w:rPr>
      </w:pPr>
      <w:r w:rsidRPr="00943299">
        <w:rPr>
          <w:rFonts w:ascii="Times New Roman" w:hAnsi="Times New Roman" w:cs="Times New Roman"/>
          <w:b/>
          <w:sz w:val="20"/>
          <w:szCs w:val="20"/>
          <w:lang w:val="es-ES_tradnl"/>
        </w:rPr>
        <w:t>INTENSIDAD HORARIA:</w:t>
      </w:r>
      <w:r w:rsidRPr="00943299">
        <w:rPr>
          <w:rFonts w:ascii="Times New Roman" w:hAnsi="Times New Roman" w:cs="Times New Roman"/>
          <w:b/>
          <w:sz w:val="20"/>
          <w:szCs w:val="20"/>
          <w:lang w:val="es-ES_tradnl"/>
        </w:rPr>
        <w:tab/>
        <w:t>5 HORAS SEMANALES</w:t>
      </w:r>
      <w:r w:rsidRPr="00943299">
        <w:rPr>
          <w:rFonts w:ascii="Times New Roman" w:hAnsi="Times New Roman" w:cs="Times New Roman"/>
          <w:b/>
          <w:sz w:val="20"/>
          <w:szCs w:val="20"/>
          <w:lang w:val="es-ES_tradnl"/>
        </w:rPr>
        <w:tab/>
      </w:r>
      <w:r w:rsidRPr="00943299">
        <w:rPr>
          <w:rFonts w:ascii="Times New Roman" w:hAnsi="Times New Roman" w:cs="Times New Roman"/>
          <w:b/>
          <w:sz w:val="20"/>
          <w:szCs w:val="20"/>
          <w:lang w:val="es-ES_tradnl"/>
        </w:rPr>
        <w:tab/>
        <w:t>PERIODO: 3</w:t>
      </w:r>
      <w:r w:rsidRPr="00943299">
        <w:rPr>
          <w:rFonts w:ascii="Times New Roman" w:hAnsi="Times New Roman" w:cs="Times New Roman"/>
          <w:b/>
          <w:sz w:val="20"/>
          <w:szCs w:val="20"/>
          <w:lang w:val="es-ES_tradnl"/>
        </w:rPr>
        <w:tab/>
        <w:t xml:space="preserve">     TIEMPO:</w:t>
      </w:r>
    </w:p>
    <w:tbl>
      <w:tblPr>
        <w:tblStyle w:val="Tablaconcuadrcula"/>
        <w:tblW w:w="0" w:type="auto"/>
        <w:tblLayout w:type="fixed"/>
        <w:tblLook w:val="04A0"/>
      </w:tblPr>
      <w:tblGrid>
        <w:gridCol w:w="959"/>
        <w:gridCol w:w="2693"/>
        <w:gridCol w:w="1134"/>
        <w:gridCol w:w="1276"/>
        <w:gridCol w:w="2693"/>
        <w:gridCol w:w="1276"/>
        <w:gridCol w:w="3191"/>
      </w:tblGrid>
      <w:tr w:rsidR="007648A5" w:rsidRPr="004830C1" w:rsidTr="0087429A">
        <w:tc>
          <w:tcPr>
            <w:tcW w:w="959" w:type="dxa"/>
          </w:tcPr>
          <w:p w:rsidR="007648A5" w:rsidRPr="004830C1" w:rsidRDefault="007648A5" w:rsidP="004655DE">
            <w:pPr>
              <w:pStyle w:val="Sinespaciado"/>
              <w:jc w:val="center"/>
              <w:rPr>
                <w:rFonts w:ascii="Times New Roman" w:hAnsi="Times New Roman" w:cs="Times New Roman"/>
                <w:b/>
                <w:sz w:val="20"/>
                <w:szCs w:val="20"/>
                <w:lang w:val="es-ES_tradnl"/>
              </w:rPr>
            </w:pPr>
            <w:r w:rsidRPr="004830C1">
              <w:rPr>
                <w:rFonts w:ascii="Times New Roman" w:hAnsi="Times New Roman" w:cs="Times New Roman"/>
                <w:b/>
                <w:sz w:val="20"/>
                <w:szCs w:val="20"/>
                <w:lang w:val="es-ES_tradnl"/>
              </w:rPr>
              <w:t>EJE</w:t>
            </w:r>
          </w:p>
        </w:tc>
        <w:tc>
          <w:tcPr>
            <w:tcW w:w="2693" w:type="dxa"/>
          </w:tcPr>
          <w:p w:rsidR="007648A5" w:rsidRPr="004830C1" w:rsidRDefault="007648A5" w:rsidP="004655DE">
            <w:pPr>
              <w:pStyle w:val="Sinespaciado"/>
              <w:jc w:val="center"/>
              <w:rPr>
                <w:rFonts w:ascii="Times New Roman" w:hAnsi="Times New Roman" w:cs="Times New Roman"/>
                <w:b/>
                <w:sz w:val="20"/>
                <w:szCs w:val="20"/>
                <w:lang w:val="es-ES_tradnl"/>
              </w:rPr>
            </w:pPr>
            <w:r w:rsidRPr="004830C1">
              <w:rPr>
                <w:rFonts w:ascii="Times New Roman" w:hAnsi="Times New Roman" w:cs="Times New Roman"/>
                <w:b/>
                <w:sz w:val="20"/>
                <w:szCs w:val="20"/>
                <w:lang w:val="es-ES_tradnl"/>
              </w:rPr>
              <w:t>ESTANDAR</w:t>
            </w:r>
          </w:p>
        </w:tc>
        <w:tc>
          <w:tcPr>
            <w:tcW w:w="1134" w:type="dxa"/>
          </w:tcPr>
          <w:p w:rsidR="007648A5" w:rsidRPr="004830C1" w:rsidRDefault="007648A5" w:rsidP="004655DE">
            <w:pPr>
              <w:pStyle w:val="Sinespaciado"/>
              <w:jc w:val="center"/>
              <w:rPr>
                <w:rFonts w:ascii="Times New Roman" w:hAnsi="Times New Roman" w:cs="Times New Roman"/>
                <w:b/>
                <w:sz w:val="20"/>
                <w:szCs w:val="20"/>
                <w:lang w:val="es-ES_tradnl"/>
              </w:rPr>
            </w:pPr>
            <w:r w:rsidRPr="004830C1">
              <w:rPr>
                <w:rFonts w:ascii="Times New Roman" w:hAnsi="Times New Roman" w:cs="Times New Roman"/>
                <w:b/>
                <w:sz w:val="20"/>
                <w:szCs w:val="20"/>
                <w:lang w:val="es-ES_tradnl"/>
              </w:rPr>
              <w:t>CONTENIDO</w:t>
            </w:r>
          </w:p>
        </w:tc>
        <w:tc>
          <w:tcPr>
            <w:tcW w:w="1276" w:type="dxa"/>
          </w:tcPr>
          <w:p w:rsidR="007648A5" w:rsidRPr="004830C1" w:rsidRDefault="007648A5" w:rsidP="004655DE">
            <w:pPr>
              <w:pStyle w:val="Sinespaciado"/>
              <w:jc w:val="center"/>
              <w:rPr>
                <w:rFonts w:ascii="Times New Roman" w:hAnsi="Times New Roman" w:cs="Times New Roman"/>
                <w:b/>
                <w:sz w:val="20"/>
                <w:szCs w:val="20"/>
                <w:lang w:val="es-ES_tradnl"/>
              </w:rPr>
            </w:pPr>
            <w:r w:rsidRPr="004830C1">
              <w:rPr>
                <w:rFonts w:ascii="Times New Roman" w:hAnsi="Times New Roman" w:cs="Times New Roman"/>
                <w:b/>
                <w:sz w:val="20"/>
                <w:szCs w:val="20"/>
                <w:lang w:val="es-ES_tradnl"/>
              </w:rPr>
              <w:t>LOGRO</w:t>
            </w:r>
          </w:p>
        </w:tc>
        <w:tc>
          <w:tcPr>
            <w:tcW w:w="2693" w:type="dxa"/>
          </w:tcPr>
          <w:p w:rsidR="007648A5" w:rsidRPr="004830C1" w:rsidRDefault="007648A5" w:rsidP="004655DE">
            <w:pPr>
              <w:pStyle w:val="Sinespaciado"/>
              <w:jc w:val="center"/>
              <w:rPr>
                <w:rFonts w:ascii="Times New Roman" w:hAnsi="Times New Roman" w:cs="Times New Roman"/>
                <w:b/>
                <w:sz w:val="20"/>
                <w:szCs w:val="20"/>
                <w:lang w:val="es-ES_tradnl"/>
              </w:rPr>
            </w:pPr>
            <w:r w:rsidRPr="004830C1">
              <w:rPr>
                <w:rFonts w:ascii="Times New Roman" w:hAnsi="Times New Roman" w:cs="Times New Roman"/>
                <w:b/>
                <w:sz w:val="20"/>
                <w:szCs w:val="20"/>
                <w:lang w:val="es-ES_tradnl"/>
              </w:rPr>
              <w:t>INDICADOR DE LOGRO</w:t>
            </w:r>
          </w:p>
        </w:tc>
        <w:tc>
          <w:tcPr>
            <w:tcW w:w="1276" w:type="dxa"/>
          </w:tcPr>
          <w:p w:rsidR="007648A5" w:rsidRPr="004830C1" w:rsidRDefault="007648A5" w:rsidP="004655DE">
            <w:pPr>
              <w:pStyle w:val="Sinespaciado"/>
              <w:jc w:val="center"/>
              <w:rPr>
                <w:rFonts w:ascii="Times New Roman" w:hAnsi="Times New Roman" w:cs="Times New Roman"/>
                <w:b/>
                <w:sz w:val="20"/>
                <w:szCs w:val="20"/>
                <w:lang w:val="es-ES_tradnl"/>
              </w:rPr>
            </w:pPr>
            <w:r w:rsidRPr="004830C1">
              <w:rPr>
                <w:rFonts w:ascii="Times New Roman" w:hAnsi="Times New Roman" w:cs="Times New Roman"/>
                <w:b/>
                <w:sz w:val="20"/>
                <w:szCs w:val="20"/>
                <w:lang w:val="es-ES_tradnl"/>
              </w:rPr>
              <w:t>COMPETENCIA</w:t>
            </w:r>
          </w:p>
        </w:tc>
        <w:tc>
          <w:tcPr>
            <w:tcW w:w="3191" w:type="dxa"/>
          </w:tcPr>
          <w:p w:rsidR="007648A5" w:rsidRPr="004830C1" w:rsidRDefault="007648A5" w:rsidP="004655DE">
            <w:pPr>
              <w:pStyle w:val="Sinespaciado"/>
              <w:jc w:val="center"/>
              <w:rPr>
                <w:rFonts w:ascii="Times New Roman" w:hAnsi="Times New Roman" w:cs="Times New Roman"/>
                <w:b/>
                <w:sz w:val="20"/>
                <w:szCs w:val="20"/>
                <w:lang w:val="es-ES_tradnl"/>
              </w:rPr>
            </w:pPr>
            <w:r w:rsidRPr="004830C1">
              <w:rPr>
                <w:rFonts w:ascii="Times New Roman" w:hAnsi="Times New Roman" w:cs="Times New Roman"/>
                <w:b/>
                <w:sz w:val="20"/>
                <w:szCs w:val="20"/>
                <w:lang w:val="es-ES_tradnl"/>
              </w:rPr>
              <w:t>ACTIVIDAD PEDAGOGICA</w:t>
            </w:r>
          </w:p>
        </w:tc>
      </w:tr>
      <w:tr w:rsidR="00474879" w:rsidRPr="004830C1" w:rsidTr="0087429A">
        <w:tc>
          <w:tcPr>
            <w:tcW w:w="959" w:type="dxa"/>
          </w:tcPr>
          <w:p w:rsidR="00474879" w:rsidRPr="004830C1" w:rsidRDefault="00474879" w:rsidP="004655DE">
            <w:pPr>
              <w:pStyle w:val="Sinespaciado"/>
              <w:jc w:val="both"/>
              <w:rPr>
                <w:rFonts w:ascii="Times New Roman" w:hAnsi="Times New Roman" w:cs="Times New Roman"/>
                <w:sz w:val="20"/>
                <w:szCs w:val="20"/>
                <w:lang w:val="es-ES_tradnl"/>
              </w:rPr>
            </w:pPr>
            <w:r w:rsidRPr="004830C1">
              <w:rPr>
                <w:rFonts w:ascii="Times New Roman" w:hAnsi="Times New Roman" w:cs="Times New Roman"/>
                <w:sz w:val="20"/>
                <w:szCs w:val="20"/>
                <w:lang w:val="es-ES_tradnl"/>
              </w:rPr>
              <w:t>Producción textual</w:t>
            </w:r>
          </w:p>
        </w:tc>
        <w:tc>
          <w:tcPr>
            <w:tcW w:w="2693" w:type="dxa"/>
          </w:tcPr>
          <w:p w:rsidR="00474879" w:rsidRDefault="00474879" w:rsidP="00EC2214">
            <w:pPr>
              <w:suppressAutoHyphens/>
              <w:jc w:val="both"/>
              <w:rPr>
                <w:rFonts w:ascii="Times New Roman" w:eastAsia="Calibri" w:hAnsi="Times New Roman" w:cs="Times New Roman"/>
                <w:sz w:val="20"/>
                <w:szCs w:val="20"/>
              </w:rPr>
            </w:pPr>
            <w:r w:rsidRPr="004A4A86">
              <w:rPr>
                <w:rFonts w:ascii="Times New Roman" w:eastAsia="Calibri" w:hAnsi="Times New Roman" w:cs="Times New Roman"/>
                <w:sz w:val="20"/>
                <w:szCs w:val="20"/>
              </w:rPr>
              <w:t>P</w:t>
            </w:r>
            <w:r>
              <w:rPr>
                <w:rFonts w:ascii="Times New Roman" w:eastAsia="Calibri" w:hAnsi="Times New Roman" w:cs="Times New Roman"/>
                <w:sz w:val="20"/>
                <w:szCs w:val="20"/>
              </w:rPr>
              <w:t xml:space="preserve">roducir textos orales </w:t>
            </w:r>
            <w:r w:rsidRPr="004A4A86">
              <w:rPr>
                <w:rFonts w:ascii="Times New Roman" w:eastAsia="Calibri" w:hAnsi="Times New Roman" w:cs="Times New Roman"/>
                <w:sz w:val="20"/>
                <w:szCs w:val="20"/>
              </w:rPr>
              <w:t xml:space="preserve"> que respondan a distintos propósitos comunicativos</w:t>
            </w:r>
          </w:p>
          <w:p w:rsidR="00474879" w:rsidRDefault="00474879" w:rsidP="00EC2214">
            <w:pPr>
              <w:suppressAutoHyphens/>
              <w:jc w:val="both"/>
              <w:rPr>
                <w:rFonts w:ascii="Times New Roman" w:eastAsia="Calibri" w:hAnsi="Times New Roman" w:cs="Times New Roman"/>
                <w:sz w:val="20"/>
                <w:szCs w:val="20"/>
              </w:rPr>
            </w:pPr>
          </w:p>
          <w:p w:rsidR="00474879" w:rsidRDefault="00474879" w:rsidP="00EC2214">
            <w:pPr>
              <w:suppressAutoHyphens/>
              <w:jc w:val="both"/>
              <w:rPr>
                <w:rFonts w:ascii="Times New Roman" w:eastAsia="Calibri" w:hAnsi="Times New Roman" w:cs="Times New Roman"/>
                <w:sz w:val="20"/>
                <w:szCs w:val="20"/>
              </w:rPr>
            </w:pPr>
          </w:p>
          <w:p w:rsidR="00474879" w:rsidRPr="004A4A86" w:rsidRDefault="00474879" w:rsidP="00EC2214">
            <w:pPr>
              <w:suppressAutoHyphens/>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Produzco textos escritos que respondan  a diversas  necesidades comunicativas </w:t>
            </w:r>
          </w:p>
          <w:p w:rsidR="00474879" w:rsidRDefault="00474879" w:rsidP="00EC2214">
            <w:pPr>
              <w:pStyle w:val="Sinespaciado"/>
              <w:jc w:val="both"/>
              <w:rPr>
                <w:rFonts w:ascii="Times New Roman" w:hAnsi="Times New Roman" w:cs="Times New Roman"/>
                <w:sz w:val="24"/>
                <w:szCs w:val="24"/>
                <w:lang w:val="es-ES_tradnl"/>
              </w:rPr>
            </w:pPr>
          </w:p>
          <w:p w:rsidR="00474879" w:rsidRDefault="00474879" w:rsidP="00EC2214">
            <w:pPr>
              <w:pStyle w:val="Sinespaciado"/>
              <w:jc w:val="both"/>
              <w:rPr>
                <w:rFonts w:ascii="Times New Roman" w:hAnsi="Times New Roman" w:cs="Times New Roman"/>
                <w:sz w:val="24"/>
                <w:szCs w:val="24"/>
                <w:lang w:val="es-ES_tradnl"/>
              </w:rPr>
            </w:pPr>
          </w:p>
          <w:p w:rsidR="00474879" w:rsidRPr="004A4A86" w:rsidRDefault="00474879" w:rsidP="00EC2214">
            <w:pPr>
              <w:pStyle w:val="Sinespaciado"/>
              <w:jc w:val="both"/>
              <w:rPr>
                <w:rFonts w:ascii="Times New Roman" w:hAnsi="Times New Roman" w:cs="Times New Roman"/>
                <w:sz w:val="24"/>
                <w:szCs w:val="24"/>
                <w:lang w:val="es-ES_tradnl"/>
              </w:rPr>
            </w:pPr>
          </w:p>
        </w:tc>
        <w:tc>
          <w:tcPr>
            <w:tcW w:w="1134" w:type="dxa"/>
          </w:tcPr>
          <w:p w:rsidR="00474879" w:rsidRPr="004830C1" w:rsidRDefault="00474879" w:rsidP="004655DE">
            <w:pPr>
              <w:suppressAutoHyphens/>
              <w:rPr>
                <w:rFonts w:ascii="Times New Roman" w:eastAsia="Calibri" w:hAnsi="Times New Roman" w:cs="Times New Roman"/>
                <w:sz w:val="20"/>
                <w:szCs w:val="20"/>
              </w:rPr>
            </w:pPr>
            <w:r w:rsidRPr="004830C1">
              <w:rPr>
                <w:rFonts w:ascii="Times New Roman" w:eastAsia="Calibri" w:hAnsi="Times New Roman" w:cs="Times New Roman"/>
                <w:sz w:val="20"/>
                <w:szCs w:val="20"/>
              </w:rPr>
              <w:t xml:space="preserve">Argumentación </w:t>
            </w:r>
          </w:p>
          <w:p w:rsidR="00474879" w:rsidRPr="004830C1" w:rsidRDefault="00474879" w:rsidP="004655DE">
            <w:pPr>
              <w:pStyle w:val="Sinespaciado"/>
              <w:jc w:val="both"/>
              <w:rPr>
                <w:rFonts w:ascii="Times New Roman" w:hAnsi="Times New Roman" w:cs="Times New Roman"/>
                <w:sz w:val="20"/>
                <w:szCs w:val="20"/>
                <w:lang w:val="es-ES_tradnl"/>
              </w:rPr>
            </w:pPr>
          </w:p>
          <w:p w:rsidR="00474879" w:rsidRPr="004830C1" w:rsidRDefault="00474879" w:rsidP="004655DE">
            <w:pPr>
              <w:pStyle w:val="Sinespaciado"/>
              <w:jc w:val="both"/>
              <w:rPr>
                <w:rFonts w:ascii="Times New Roman" w:hAnsi="Times New Roman" w:cs="Times New Roman"/>
                <w:sz w:val="20"/>
                <w:szCs w:val="20"/>
                <w:lang w:val="es-ES_tradnl"/>
              </w:rPr>
            </w:pPr>
          </w:p>
          <w:p w:rsidR="00474879" w:rsidRPr="004830C1" w:rsidRDefault="00474879" w:rsidP="004655DE">
            <w:pPr>
              <w:pStyle w:val="Sinespaciado"/>
              <w:jc w:val="both"/>
              <w:rPr>
                <w:rFonts w:ascii="Times New Roman" w:hAnsi="Times New Roman" w:cs="Times New Roman"/>
                <w:sz w:val="20"/>
                <w:szCs w:val="20"/>
                <w:lang w:val="es-ES_tradnl"/>
              </w:rPr>
            </w:pPr>
          </w:p>
          <w:p w:rsidR="00474879" w:rsidRPr="004830C1" w:rsidRDefault="00474879" w:rsidP="004655DE">
            <w:pPr>
              <w:pStyle w:val="Sinespaciado"/>
              <w:jc w:val="both"/>
              <w:rPr>
                <w:rFonts w:ascii="Times New Roman" w:hAnsi="Times New Roman" w:cs="Times New Roman"/>
                <w:sz w:val="20"/>
                <w:szCs w:val="20"/>
                <w:lang w:val="es-ES_tradnl"/>
              </w:rPr>
            </w:pPr>
          </w:p>
          <w:p w:rsidR="00474879" w:rsidRPr="004830C1" w:rsidRDefault="00474879" w:rsidP="004655DE">
            <w:pPr>
              <w:pStyle w:val="Sinespaciado"/>
              <w:jc w:val="both"/>
              <w:rPr>
                <w:rFonts w:ascii="Times New Roman" w:hAnsi="Times New Roman" w:cs="Times New Roman"/>
                <w:sz w:val="20"/>
                <w:szCs w:val="20"/>
                <w:lang w:val="es-ES_tradnl"/>
              </w:rPr>
            </w:pPr>
          </w:p>
          <w:p w:rsidR="00474879" w:rsidRPr="004830C1" w:rsidRDefault="00474879" w:rsidP="004655DE">
            <w:pPr>
              <w:pStyle w:val="Sinespaciado"/>
              <w:jc w:val="both"/>
              <w:rPr>
                <w:rFonts w:ascii="Times New Roman" w:hAnsi="Times New Roman" w:cs="Times New Roman"/>
                <w:sz w:val="20"/>
                <w:szCs w:val="20"/>
                <w:lang w:val="es-ES_tradnl"/>
              </w:rPr>
            </w:pPr>
          </w:p>
          <w:p w:rsidR="00474879" w:rsidRPr="004830C1" w:rsidRDefault="00474879" w:rsidP="004655DE">
            <w:pPr>
              <w:pStyle w:val="Sinespaciado"/>
              <w:jc w:val="both"/>
              <w:rPr>
                <w:rFonts w:ascii="Times New Roman" w:hAnsi="Times New Roman" w:cs="Times New Roman"/>
                <w:sz w:val="20"/>
                <w:szCs w:val="20"/>
                <w:lang w:val="es-ES_tradnl"/>
              </w:rPr>
            </w:pPr>
            <w:r w:rsidRPr="004830C1">
              <w:rPr>
                <w:rFonts w:ascii="Times New Roman" w:hAnsi="Times New Roman" w:cs="Times New Roman"/>
                <w:sz w:val="20"/>
                <w:szCs w:val="20"/>
                <w:lang w:val="es-ES_tradnl"/>
              </w:rPr>
              <w:t>La coma</w:t>
            </w:r>
          </w:p>
          <w:p w:rsidR="00474879" w:rsidRPr="004830C1" w:rsidRDefault="00474879" w:rsidP="004655DE">
            <w:pPr>
              <w:pStyle w:val="Sinespaciado"/>
              <w:jc w:val="both"/>
              <w:rPr>
                <w:rFonts w:ascii="Times New Roman" w:hAnsi="Times New Roman" w:cs="Times New Roman"/>
                <w:sz w:val="20"/>
                <w:szCs w:val="20"/>
                <w:lang w:val="es-ES_tradnl"/>
              </w:rPr>
            </w:pPr>
          </w:p>
          <w:p w:rsidR="00474879" w:rsidRPr="004830C1" w:rsidRDefault="00474879" w:rsidP="004655DE">
            <w:pPr>
              <w:pStyle w:val="Sinespaciado"/>
              <w:jc w:val="both"/>
              <w:rPr>
                <w:rFonts w:ascii="Times New Roman" w:hAnsi="Times New Roman" w:cs="Times New Roman"/>
                <w:sz w:val="20"/>
                <w:szCs w:val="20"/>
                <w:lang w:val="es-ES_tradnl"/>
              </w:rPr>
            </w:pPr>
          </w:p>
          <w:p w:rsidR="00474879" w:rsidRPr="004830C1" w:rsidRDefault="00474879" w:rsidP="004655DE">
            <w:pPr>
              <w:pStyle w:val="Sinespaciado"/>
              <w:jc w:val="both"/>
              <w:rPr>
                <w:rFonts w:ascii="Times New Roman" w:hAnsi="Times New Roman" w:cs="Times New Roman"/>
                <w:sz w:val="20"/>
                <w:szCs w:val="20"/>
                <w:lang w:val="es-ES_tradnl"/>
              </w:rPr>
            </w:pPr>
          </w:p>
          <w:p w:rsidR="00474879" w:rsidRPr="004830C1" w:rsidRDefault="00474879" w:rsidP="004655DE">
            <w:pPr>
              <w:pStyle w:val="Sinespaciado"/>
              <w:jc w:val="both"/>
              <w:rPr>
                <w:rFonts w:ascii="Times New Roman" w:hAnsi="Times New Roman" w:cs="Times New Roman"/>
                <w:sz w:val="20"/>
                <w:szCs w:val="20"/>
                <w:lang w:val="es-ES_tradnl"/>
              </w:rPr>
            </w:pPr>
          </w:p>
          <w:p w:rsidR="00474879" w:rsidRPr="004830C1" w:rsidRDefault="00474879" w:rsidP="004655DE">
            <w:pPr>
              <w:pStyle w:val="Sinespaciado"/>
              <w:jc w:val="both"/>
              <w:rPr>
                <w:rFonts w:ascii="Times New Roman" w:hAnsi="Times New Roman" w:cs="Times New Roman"/>
                <w:sz w:val="20"/>
                <w:szCs w:val="20"/>
                <w:lang w:val="es-ES_tradnl"/>
              </w:rPr>
            </w:pPr>
          </w:p>
          <w:p w:rsidR="00474879" w:rsidRPr="004830C1" w:rsidRDefault="00474879" w:rsidP="004655DE">
            <w:pPr>
              <w:pStyle w:val="Sinespaciado"/>
              <w:jc w:val="both"/>
              <w:rPr>
                <w:rFonts w:ascii="Times New Roman" w:hAnsi="Times New Roman" w:cs="Times New Roman"/>
                <w:sz w:val="20"/>
                <w:szCs w:val="20"/>
                <w:lang w:val="es-ES_tradnl"/>
              </w:rPr>
            </w:pPr>
          </w:p>
          <w:p w:rsidR="00474879" w:rsidRPr="004830C1" w:rsidRDefault="00474879" w:rsidP="004655DE">
            <w:pPr>
              <w:pStyle w:val="Sinespaciado"/>
              <w:jc w:val="both"/>
              <w:rPr>
                <w:rFonts w:ascii="Times New Roman" w:hAnsi="Times New Roman" w:cs="Times New Roman"/>
                <w:sz w:val="20"/>
                <w:szCs w:val="20"/>
                <w:lang w:val="es-ES_tradnl"/>
              </w:rPr>
            </w:pPr>
          </w:p>
          <w:p w:rsidR="00474879" w:rsidRPr="004830C1" w:rsidRDefault="00474879" w:rsidP="004655DE">
            <w:pPr>
              <w:pStyle w:val="Sinespaciado"/>
              <w:jc w:val="both"/>
              <w:rPr>
                <w:rFonts w:ascii="Times New Roman" w:hAnsi="Times New Roman" w:cs="Times New Roman"/>
                <w:sz w:val="20"/>
                <w:szCs w:val="20"/>
                <w:lang w:val="es-ES_tradnl"/>
              </w:rPr>
            </w:pPr>
            <w:r w:rsidRPr="004830C1">
              <w:rPr>
                <w:rFonts w:ascii="Times New Roman" w:hAnsi="Times New Roman" w:cs="Times New Roman"/>
                <w:sz w:val="20"/>
                <w:szCs w:val="20"/>
                <w:lang w:val="es-ES_tradnl"/>
              </w:rPr>
              <w:t xml:space="preserve">Uso de la v y b - ll  y la  y </w:t>
            </w:r>
          </w:p>
          <w:p w:rsidR="00474879" w:rsidRPr="004830C1" w:rsidRDefault="00474879" w:rsidP="004655DE">
            <w:pPr>
              <w:pStyle w:val="Sinespaciado"/>
              <w:jc w:val="both"/>
              <w:rPr>
                <w:rFonts w:ascii="Times New Roman" w:hAnsi="Times New Roman" w:cs="Times New Roman"/>
                <w:sz w:val="20"/>
                <w:szCs w:val="20"/>
                <w:lang w:val="es-ES_tradnl"/>
              </w:rPr>
            </w:pPr>
          </w:p>
          <w:p w:rsidR="00474879" w:rsidRPr="004830C1" w:rsidRDefault="00474879" w:rsidP="004655DE">
            <w:pPr>
              <w:pStyle w:val="Sinespaciado"/>
              <w:jc w:val="both"/>
              <w:rPr>
                <w:rFonts w:ascii="Times New Roman" w:hAnsi="Times New Roman" w:cs="Times New Roman"/>
                <w:sz w:val="20"/>
                <w:szCs w:val="20"/>
                <w:lang w:val="es-ES_tradnl"/>
              </w:rPr>
            </w:pPr>
          </w:p>
          <w:p w:rsidR="00474879" w:rsidRPr="004830C1" w:rsidRDefault="00474879" w:rsidP="004655DE">
            <w:pPr>
              <w:pStyle w:val="Sinespaciado"/>
              <w:jc w:val="both"/>
              <w:rPr>
                <w:rFonts w:ascii="Times New Roman" w:hAnsi="Times New Roman" w:cs="Times New Roman"/>
                <w:sz w:val="20"/>
                <w:szCs w:val="20"/>
                <w:lang w:val="es-ES_tradnl"/>
              </w:rPr>
            </w:pPr>
          </w:p>
          <w:p w:rsidR="00474879" w:rsidRPr="004830C1" w:rsidRDefault="00474879" w:rsidP="004655DE">
            <w:pPr>
              <w:pStyle w:val="Sinespaciado"/>
              <w:jc w:val="both"/>
              <w:rPr>
                <w:rFonts w:ascii="Times New Roman" w:hAnsi="Times New Roman" w:cs="Times New Roman"/>
                <w:sz w:val="20"/>
                <w:szCs w:val="20"/>
                <w:lang w:val="es-ES_tradnl"/>
              </w:rPr>
            </w:pPr>
          </w:p>
          <w:p w:rsidR="00474879" w:rsidRPr="004830C1" w:rsidRDefault="00474879" w:rsidP="004655DE">
            <w:pPr>
              <w:pStyle w:val="Sinespaciado"/>
              <w:jc w:val="both"/>
              <w:rPr>
                <w:rFonts w:ascii="Times New Roman" w:hAnsi="Times New Roman" w:cs="Times New Roman"/>
                <w:sz w:val="20"/>
                <w:szCs w:val="20"/>
                <w:lang w:val="es-ES_tradnl"/>
              </w:rPr>
            </w:pPr>
          </w:p>
          <w:p w:rsidR="00474879" w:rsidRPr="004830C1" w:rsidRDefault="00474879" w:rsidP="004655DE">
            <w:pPr>
              <w:pStyle w:val="Sinespaciado"/>
              <w:jc w:val="both"/>
              <w:rPr>
                <w:rFonts w:ascii="Times New Roman" w:hAnsi="Times New Roman" w:cs="Times New Roman"/>
                <w:sz w:val="20"/>
                <w:szCs w:val="20"/>
                <w:lang w:val="es-ES_tradnl"/>
              </w:rPr>
            </w:pPr>
          </w:p>
          <w:p w:rsidR="00474879" w:rsidRPr="004830C1" w:rsidRDefault="00474879" w:rsidP="004655DE">
            <w:pPr>
              <w:pStyle w:val="Sinespaciado"/>
              <w:jc w:val="both"/>
              <w:rPr>
                <w:rFonts w:ascii="Times New Roman" w:hAnsi="Times New Roman" w:cs="Times New Roman"/>
                <w:sz w:val="20"/>
                <w:szCs w:val="20"/>
                <w:lang w:val="es-ES_tradnl"/>
              </w:rPr>
            </w:pPr>
          </w:p>
          <w:p w:rsidR="00474879" w:rsidRPr="004830C1" w:rsidRDefault="00474879" w:rsidP="004655DE">
            <w:pPr>
              <w:pStyle w:val="Sinespaciado"/>
              <w:jc w:val="both"/>
              <w:rPr>
                <w:rFonts w:ascii="Times New Roman" w:hAnsi="Times New Roman" w:cs="Times New Roman"/>
                <w:sz w:val="20"/>
                <w:szCs w:val="20"/>
                <w:lang w:val="es-ES_tradnl"/>
              </w:rPr>
            </w:pPr>
            <w:r w:rsidRPr="004830C1">
              <w:rPr>
                <w:rFonts w:ascii="Times New Roman" w:hAnsi="Times New Roman" w:cs="Times New Roman"/>
                <w:sz w:val="20"/>
                <w:szCs w:val="20"/>
                <w:lang w:val="es-ES_tradnl"/>
              </w:rPr>
              <w:t xml:space="preserve">Los gentilicios </w:t>
            </w:r>
          </w:p>
        </w:tc>
        <w:tc>
          <w:tcPr>
            <w:tcW w:w="1276" w:type="dxa"/>
          </w:tcPr>
          <w:p w:rsidR="00474879" w:rsidRPr="004830C1" w:rsidRDefault="00474879" w:rsidP="004655DE">
            <w:pPr>
              <w:suppressAutoHyphens/>
              <w:snapToGrid w:val="0"/>
              <w:jc w:val="both"/>
              <w:rPr>
                <w:rFonts w:ascii="Times New Roman" w:eastAsia="Calibri" w:hAnsi="Times New Roman" w:cs="Times New Roman"/>
                <w:color w:val="000000"/>
                <w:sz w:val="20"/>
                <w:szCs w:val="20"/>
              </w:rPr>
            </w:pPr>
            <w:r w:rsidRPr="004830C1">
              <w:rPr>
                <w:rFonts w:ascii="Times New Roman" w:eastAsia="Calibri" w:hAnsi="Times New Roman" w:cs="Times New Roman"/>
                <w:color w:val="000000"/>
                <w:sz w:val="20"/>
                <w:szCs w:val="20"/>
              </w:rPr>
              <w:t>Argumentar ideas y opiniones en forma oral y escrita</w:t>
            </w:r>
          </w:p>
          <w:p w:rsidR="00474879" w:rsidRPr="004830C1" w:rsidRDefault="00474879" w:rsidP="004655DE">
            <w:pPr>
              <w:suppressAutoHyphens/>
              <w:snapToGrid w:val="0"/>
              <w:jc w:val="both"/>
              <w:rPr>
                <w:rFonts w:ascii="Times New Roman" w:eastAsia="Calibri" w:hAnsi="Times New Roman" w:cs="Times New Roman"/>
                <w:color w:val="000000"/>
                <w:sz w:val="20"/>
                <w:szCs w:val="20"/>
              </w:rPr>
            </w:pPr>
          </w:p>
          <w:p w:rsidR="00474879" w:rsidRPr="004830C1" w:rsidRDefault="00474879" w:rsidP="004655DE">
            <w:pPr>
              <w:suppressAutoHyphens/>
              <w:snapToGrid w:val="0"/>
              <w:jc w:val="both"/>
              <w:rPr>
                <w:rFonts w:ascii="Times New Roman" w:eastAsia="Calibri" w:hAnsi="Times New Roman" w:cs="Times New Roman"/>
                <w:color w:val="000000"/>
                <w:sz w:val="20"/>
                <w:szCs w:val="20"/>
              </w:rPr>
            </w:pPr>
          </w:p>
          <w:p w:rsidR="00474879" w:rsidRPr="004830C1" w:rsidRDefault="00474879" w:rsidP="004655DE">
            <w:pPr>
              <w:suppressAutoHyphens/>
              <w:snapToGrid w:val="0"/>
              <w:jc w:val="both"/>
              <w:rPr>
                <w:rFonts w:ascii="Times New Roman" w:eastAsia="Calibri" w:hAnsi="Times New Roman" w:cs="Times New Roman"/>
                <w:color w:val="000000"/>
                <w:sz w:val="20"/>
                <w:szCs w:val="20"/>
              </w:rPr>
            </w:pPr>
          </w:p>
          <w:p w:rsidR="00474879" w:rsidRPr="004830C1" w:rsidRDefault="00474879" w:rsidP="007648A5">
            <w:pPr>
              <w:jc w:val="both"/>
              <w:rPr>
                <w:rFonts w:ascii="Times New Roman" w:hAnsi="Times New Roman" w:cs="Times New Roman"/>
                <w:sz w:val="20"/>
                <w:szCs w:val="20"/>
                <w:lang w:val="es-ES_tradnl"/>
              </w:rPr>
            </w:pPr>
            <w:r w:rsidRPr="004830C1">
              <w:rPr>
                <w:rFonts w:ascii="Times New Roman" w:eastAsia="Calibri" w:hAnsi="Times New Roman" w:cs="Times New Roman"/>
                <w:sz w:val="20"/>
                <w:szCs w:val="20"/>
              </w:rPr>
              <w:t>Aplicar en sus escritos normas sencillas del uso de la coma</w:t>
            </w:r>
            <w:r w:rsidRPr="004830C1">
              <w:rPr>
                <w:rFonts w:ascii="Times New Roman" w:hAnsi="Times New Roman" w:cs="Times New Roman"/>
                <w:sz w:val="20"/>
                <w:szCs w:val="20"/>
                <w:lang w:val="es-ES_tradnl"/>
              </w:rPr>
              <w:t xml:space="preserve"> </w:t>
            </w:r>
          </w:p>
          <w:p w:rsidR="00474879" w:rsidRPr="004830C1" w:rsidRDefault="00474879" w:rsidP="007648A5">
            <w:pPr>
              <w:jc w:val="both"/>
              <w:rPr>
                <w:rFonts w:ascii="Times New Roman" w:hAnsi="Times New Roman" w:cs="Times New Roman"/>
                <w:sz w:val="20"/>
                <w:szCs w:val="20"/>
                <w:lang w:val="es-ES_tradnl"/>
              </w:rPr>
            </w:pPr>
          </w:p>
          <w:p w:rsidR="00474879" w:rsidRPr="004830C1" w:rsidRDefault="00474879" w:rsidP="007648A5">
            <w:pPr>
              <w:jc w:val="both"/>
              <w:rPr>
                <w:rFonts w:ascii="Times New Roman" w:hAnsi="Times New Roman" w:cs="Times New Roman"/>
                <w:sz w:val="20"/>
                <w:szCs w:val="20"/>
                <w:lang w:val="es-ES_tradnl"/>
              </w:rPr>
            </w:pPr>
          </w:p>
          <w:p w:rsidR="00474879" w:rsidRPr="004830C1" w:rsidRDefault="00474879" w:rsidP="007648A5">
            <w:pPr>
              <w:jc w:val="both"/>
              <w:rPr>
                <w:rFonts w:ascii="Times New Roman" w:hAnsi="Times New Roman" w:cs="Times New Roman"/>
                <w:sz w:val="20"/>
                <w:szCs w:val="20"/>
                <w:lang w:val="es-ES_tradnl"/>
              </w:rPr>
            </w:pPr>
            <w:r w:rsidRPr="004830C1">
              <w:rPr>
                <w:rFonts w:ascii="Times New Roman" w:hAnsi="Times New Roman" w:cs="Times New Roman"/>
                <w:sz w:val="20"/>
                <w:szCs w:val="20"/>
                <w:lang w:val="es-ES_tradnl"/>
              </w:rPr>
              <w:t>Usar las  normas  de normas ortográficas de la  v y  b, ll  y la y</w:t>
            </w:r>
          </w:p>
          <w:p w:rsidR="00474879" w:rsidRPr="004830C1" w:rsidRDefault="00474879" w:rsidP="004655DE">
            <w:pPr>
              <w:suppressAutoHyphens/>
              <w:snapToGrid w:val="0"/>
              <w:jc w:val="both"/>
              <w:rPr>
                <w:rFonts w:ascii="Times New Roman" w:eastAsia="Calibri" w:hAnsi="Times New Roman" w:cs="Times New Roman"/>
                <w:color w:val="000000"/>
                <w:sz w:val="20"/>
                <w:szCs w:val="20"/>
              </w:rPr>
            </w:pPr>
          </w:p>
          <w:p w:rsidR="00474879" w:rsidRDefault="00474879" w:rsidP="004655DE">
            <w:pPr>
              <w:suppressAutoHyphens/>
              <w:snapToGrid w:val="0"/>
              <w:jc w:val="both"/>
              <w:rPr>
                <w:rFonts w:ascii="Times New Roman" w:eastAsia="Calibri" w:hAnsi="Times New Roman" w:cs="Times New Roman"/>
                <w:color w:val="000000"/>
                <w:sz w:val="20"/>
                <w:szCs w:val="20"/>
              </w:rPr>
            </w:pPr>
          </w:p>
          <w:p w:rsidR="00474879" w:rsidRDefault="00474879" w:rsidP="004655DE">
            <w:pPr>
              <w:suppressAutoHyphens/>
              <w:snapToGrid w:val="0"/>
              <w:jc w:val="both"/>
              <w:rPr>
                <w:rFonts w:ascii="Times New Roman" w:eastAsia="Calibri" w:hAnsi="Times New Roman" w:cs="Times New Roman"/>
                <w:color w:val="000000"/>
                <w:sz w:val="20"/>
                <w:szCs w:val="20"/>
              </w:rPr>
            </w:pPr>
          </w:p>
          <w:p w:rsidR="00474879" w:rsidRPr="004830C1" w:rsidRDefault="00474879" w:rsidP="004655DE">
            <w:pPr>
              <w:suppressAutoHyphens/>
              <w:snapToGrid w:val="0"/>
              <w:jc w:val="both"/>
              <w:rPr>
                <w:rFonts w:ascii="Times New Roman" w:eastAsia="Calibri" w:hAnsi="Times New Roman" w:cs="Times New Roman"/>
                <w:color w:val="000000"/>
                <w:sz w:val="20"/>
                <w:szCs w:val="20"/>
              </w:rPr>
            </w:pPr>
          </w:p>
          <w:p w:rsidR="00474879" w:rsidRPr="004830C1" w:rsidRDefault="00474879" w:rsidP="004655DE">
            <w:pPr>
              <w:suppressAutoHyphens/>
              <w:snapToGrid w:val="0"/>
              <w:jc w:val="both"/>
              <w:rPr>
                <w:rFonts w:ascii="Times New Roman" w:eastAsia="Calibri" w:hAnsi="Times New Roman" w:cs="Times New Roman"/>
                <w:color w:val="000000"/>
                <w:sz w:val="20"/>
                <w:szCs w:val="20"/>
              </w:rPr>
            </w:pPr>
            <w:r w:rsidRPr="004830C1">
              <w:rPr>
                <w:rFonts w:ascii="Times New Roman" w:eastAsia="Calibri" w:hAnsi="Times New Roman" w:cs="Times New Roman"/>
                <w:color w:val="000000"/>
                <w:sz w:val="20"/>
                <w:szCs w:val="20"/>
              </w:rPr>
              <w:t xml:space="preserve">Reconocer los   lugares de  dónde  vienes </w:t>
            </w:r>
          </w:p>
        </w:tc>
        <w:tc>
          <w:tcPr>
            <w:tcW w:w="2693" w:type="dxa"/>
          </w:tcPr>
          <w:p w:rsidR="00474879" w:rsidRPr="004830C1" w:rsidRDefault="00474879" w:rsidP="00167ED9">
            <w:pPr>
              <w:pStyle w:val="Prrafodelista"/>
              <w:numPr>
                <w:ilvl w:val="0"/>
                <w:numId w:val="146"/>
              </w:numPr>
              <w:jc w:val="both"/>
              <w:rPr>
                <w:rFonts w:eastAsia="Calibri"/>
                <w:sz w:val="20"/>
                <w:szCs w:val="20"/>
              </w:rPr>
            </w:pPr>
            <w:r w:rsidRPr="004830C1">
              <w:rPr>
                <w:rFonts w:eastAsia="Calibri"/>
                <w:sz w:val="20"/>
                <w:szCs w:val="20"/>
              </w:rPr>
              <w:t>Escribe situaciones siguiendo el orden cronológico de los acontecimientos</w:t>
            </w:r>
          </w:p>
          <w:p w:rsidR="00474879" w:rsidRPr="004830C1" w:rsidRDefault="00474879" w:rsidP="007648A5">
            <w:pPr>
              <w:jc w:val="both"/>
              <w:rPr>
                <w:rFonts w:ascii="Times New Roman" w:eastAsia="Calibri" w:hAnsi="Times New Roman" w:cs="Times New Roman"/>
                <w:sz w:val="20"/>
                <w:szCs w:val="20"/>
              </w:rPr>
            </w:pPr>
          </w:p>
          <w:p w:rsidR="00474879" w:rsidRPr="004830C1" w:rsidRDefault="00474879" w:rsidP="007648A5">
            <w:pPr>
              <w:jc w:val="both"/>
              <w:rPr>
                <w:rFonts w:ascii="Times New Roman" w:eastAsia="Calibri" w:hAnsi="Times New Roman" w:cs="Times New Roman"/>
                <w:sz w:val="20"/>
                <w:szCs w:val="20"/>
              </w:rPr>
            </w:pPr>
          </w:p>
          <w:p w:rsidR="00474879" w:rsidRPr="004830C1" w:rsidRDefault="00474879" w:rsidP="007648A5">
            <w:pPr>
              <w:jc w:val="both"/>
              <w:rPr>
                <w:rFonts w:ascii="Times New Roman" w:eastAsia="Calibri" w:hAnsi="Times New Roman" w:cs="Times New Roman"/>
                <w:sz w:val="20"/>
                <w:szCs w:val="20"/>
              </w:rPr>
            </w:pPr>
          </w:p>
          <w:p w:rsidR="00474879" w:rsidRPr="004830C1" w:rsidRDefault="00474879" w:rsidP="007648A5">
            <w:pPr>
              <w:jc w:val="both"/>
              <w:rPr>
                <w:rFonts w:ascii="Times New Roman" w:eastAsia="Calibri" w:hAnsi="Times New Roman" w:cs="Times New Roman"/>
                <w:sz w:val="20"/>
                <w:szCs w:val="20"/>
              </w:rPr>
            </w:pPr>
          </w:p>
          <w:p w:rsidR="00474879" w:rsidRPr="004830C1" w:rsidRDefault="00474879" w:rsidP="00167ED9">
            <w:pPr>
              <w:pStyle w:val="Ttulo7"/>
              <w:numPr>
                <w:ilvl w:val="0"/>
                <w:numId w:val="146"/>
              </w:numPr>
              <w:jc w:val="both"/>
              <w:outlineLvl w:val="6"/>
              <w:rPr>
                <w:rFonts w:eastAsia="Calibri"/>
                <w:b w:val="0"/>
              </w:rPr>
            </w:pPr>
            <w:r w:rsidRPr="004830C1">
              <w:rPr>
                <w:rFonts w:eastAsia="Calibri"/>
                <w:b w:val="0"/>
              </w:rPr>
              <w:t>Reconoce  el uso de la coma en los escritos</w:t>
            </w:r>
          </w:p>
          <w:p w:rsidR="00474879" w:rsidRPr="004830C1" w:rsidRDefault="00474879" w:rsidP="00167ED9">
            <w:pPr>
              <w:pStyle w:val="Prrafodelista"/>
              <w:numPr>
                <w:ilvl w:val="0"/>
                <w:numId w:val="146"/>
              </w:numPr>
              <w:jc w:val="both"/>
              <w:rPr>
                <w:rFonts w:eastAsia="Calibri"/>
                <w:sz w:val="20"/>
                <w:szCs w:val="20"/>
              </w:rPr>
            </w:pPr>
            <w:r w:rsidRPr="004830C1">
              <w:rPr>
                <w:rFonts w:eastAsia="Calibri"/>
                <w:sz w:val="20"/>
                <w:szCs w:val="20"/>
              </w:rPr>
              <w:t>Aplica la coma  en la entonación de textos y  escritura</w:t>
            </w:r>
          </w:p>
          <w:p w:rsidR="00474879" w:rsidRPr="004830C1" w:rsidRDefault="00474879" w:rsidP="0039378B">
            <w:pPr>
              <w:jc w:val="both"/>
              <w:rPr>
                <w:rFonts w:ascii="Times New Roman" w:eastAsia="Calibri" w:hAnsi="Times New Roman" w:cs="Times New Roman"/>
                <w:sz w:val="20"/>
                <w:szCs w:val="20"/>
              </w:rPr>
            </w:pPr>
          </w:p>
          <w:p w:rsidR="00474879" w:rsidRPr="004830C1" w:rsidRDefault="00474879" w:rsidP="0039378B">
            <w:pPr>
              <w:jc w:val="both"/>
              <w:rPr>
                <w:rFonts w:ascii="Times New Roman" w:eastAsia="Calibri" w:hAnsi="Times New Roman" w:cs="Times New Roman"/>
                <w:sz w:val="20"/>
                <w:szCs w:val="20"/>
              </w:rPr>
            </w:pPr>
          </w:p>
          <w:p w:rsidR="00474879" w:rsidRPr="004830C1" w:rsidRDefault="00474879" w:rsidP="0039378B">
            <w:pPr>
              <w:jc w:val="both"/>
              <w:rPr>
                <w:rFonts w:ascii="Times New Roman" w:eastAsia="Calibri" w:hAnsi="Times New Roman" w:cs="Times New Roman"/>
                <w:sz w:val="20"/>
                <w:szCs w:val="20"/>
              </w:rPr>
            </w:pPr>
          </w:p>
          <w:p w:rsidR="00474879" w:rsidRPr="004830C1" w:rsidRDefault="00474879" w:rsidP="0039378B">
            <w:pPr>
              <w:pStyle w:val="Prrafodelista"/>
              <w:numPr>
                <w:ilvl w:val="0"/>
                <w:numId w:val="10"/>
              </w:numPr>
              <w:jc w:val="both"/>
              <w:rPr>
                <w:rFonts w:eastAsia="Calibri"/>
                <w:sz w:val="20"/>
                <w:szCs w:val="20"/>
              </w:rPr>
            </w:pPr>
            <w:r w:rsidRPr="004830C1">
              <w:rPr>
                <w:rFonts w:eastAsia="Calibri"/>
                <w:sz w:val="20"/>
                <w:szCs w:val="20"/>
              </w:rPr>
              <w:t>Aplica en sus escritos normas sencillas de ortografía  b y v</w:t>
            </w:r>
          </w:p>
          <w:p w:rsidR="00474879" w:rsidRPr="004830C1" w:rsidRDefault="00474879" w:rsidP="0039378B">
            <w:pPr>
              <w:pStyle w:val="Prrafodelista"/>
              <w:numPr>
                <w:ilvl w:val="0"/>
                <w:numId w:val="10"/>
              </w:numPr>
              <w:jc w:val="both"/>
              <w:rPr>
                <w:rFonts w:eastAsia="Calibri"/>
                <w:sz w:val="20"/>
                <w:szCs w:val="20"/>
              </w:rPr>
            </w:pPr>
            <w:r w:rsidRPr="004830C1">
              <w:rPr>
                <w:rFonts w:eastAsia="Calibri"/>
                <w:sz w:val="20"/>
                <w:szCs w:val="20"/>
              </w:rPr>
              <w:t>Aplica en sus escritos normas sencillas de ortografía  de la ll y la y</w:t>
            </w:r>
          </w:p>
          <w:p w:rsidR="00474879" w:rsidRPr="004830C1" w:rsidRDefault="00474879" w:rsidP="006F3AB6">
            <w:pPr>
              <w:jc w:val="both"/>
              <w:rPr>
                <w:rFonts w:eastAsia="Calibri"/>
                <w:sz w:val="20"/>
                <w:szCs w:val="20"/>
              </w:rPr>
            </w:pPr>
          </w:p>
          <w:p w:rsidR="00474879" w:rsidRDefault="00474879" w:rsidP="006F3AB6">
            <w:pPr>
              <w:jc w:val="both"/>
              <w:rPr>
                <w:rFonts w:eastAsia="Calibri"/>
                <w:sz w:val="20"/>
                <w:szCs w:val="20"/>
              </w:rPr>
            </w:pPr>
          </w:p>
          <w:p w:rsidR="00474879" w:rsidRDefault="00474879" w:rsidP="006F3AB6">
            <w:pPr>
              <w:jc w:val="both"/>
              <w:rPr>
                <w:rFonts w:eastAsia="Calibri"/>
                <w:sz w:val="20"/>
                <w:szCs w:val="20"/>
              </w:rPr>
            </w:pPr>
          </w:p>
          <w:p w:rsidR="00474879" w:rsidRPr="004830C1" w:rsidRDefault="00474879" w:rsidP="006F3AB6">
            <w:pPr>
              <w:jc w:val="both"/>
              <w:rPr>
                <w:rFonts w:eastAsia="Calibri"/>
                <w:sz w:val="20"/>
                <w:szCs w:val="20"/>
              </w:rPr>
            </w:pPr>
          </w:p>
          <w:p w:rsidR="00474879" w:rsidRPr="004830C1" w:rsidRDefault="00474879" w:rsidP="00167ED9">
            <w:pPr>
              <w:pStyle w:val="Sinespaciado"/>
              <w:numPr>
                <w:ilvl w:val="0"/>
                <w:numId w:val="150"/>
              </w:numPr>
              <w:jc w:val="both"/>
              <w:rPr>
                <w:rFonts w:ascii="Times New Roman" w:hAnsi="Times New Roman" w:cs="Times New Roman"/>
                <w:sz w:val="20"/>
                <w:szCs w:val="20"/>
                <w:lang w:val="es-ES_tradnl"/>
              </w:rPr>
            </w:pPr>
            <w:r w:rsidRPr="004830C1">
              <w:rPr>
                <w:rFonts w:ascii="Times New Roman" w:hAnsi="Times New Roman" w:cs="Times New Roman"/>
                <w:sz w:val="20"/>
                <w:szCs w:val="20"/>
                <w:lang w:val="es-ES_tradnl"/>
              </w:rPr>
              <w:t>Comprende el uso  de los gentilicios</w:t>
            </w:r>
          </w:p>
          <w:p w:rsidR="00474879" w:rsidRPr="004830C1" w:rsidRDefault="00474879" w:rsidP="006F3AB6">
            <w:pPr>
              <w:pStyle w:val="Sinespaciado"/>
              <w:ind w:left="360"/>
              <w:jc w:val="both"/>
              <w:rPr>
                <w:rFonts w:ascii="Times New Roman" w:hAnsi="Times New Roman" w:cs="Times New Roman"/>
                <w:sz w:val="20"/>
                <w:szCs w:val="20"/>
                <w:lang w:val="es-ES_tradnl"/>
              </w:rPr>
            </w:pPr>
          </w:p>
        </w:tc>
        <w:tc>
          <w:tcPr>
            <w:tcW w:w="1276" w:type="dxa"/>
          </w:tcPr>
          <w:p w:rsidR="00474879" w:rsidRPr="004830C1" w:rsidRDefault="00474879" w:rsidP="004655DE">
            <w:pPr>
              <w:pStyle w:val="Sinespaciado"/>
              <w:jc w:val="both"/>
              <w:rPr>
                <w:rFonts w:ascii="Times New Roman" w:hAnsi="Times New Roman" w:cs="Times New Roman"/>
                <w:sz w:val="20"/>
                <w:szCs w:val="20"/>
                <w:lang w:val="es-ES_tradnl"/>
              </w:rPr>
            </w:pPr>
            <w:r w:rsidRPr="004830C1">
              <w:rPr>
                <w:rFonts w:ascii="Times New Roman" w:hAnsi="Times New Roman" w:cs="Times New Roman"/>
                <w:sz w:val="20"/>
                <w:szCs w:val="20"/>
                <w:lang w:val="es-ES_tradnl"/>
              </w:rPr>
              <w:t>textual argumenta de forma clara lo que percibe del entorno</w:t>
            </w:r>
          </w:p>
          <w:p w:rsidR="00474879" w:rsidRPr="004830C1" w:rsidRDefault="00474879" w:rsidP="004655DE">
            <w:pPr>
              <w:pStyle w:val="Sinespaciado"/>
              <w:jc w:val="both"/>
              <w:rPr>
                <w:rFonts w:ascii="Times New Roman" w:hAnsi="Times New Roman" w:cs="Times New Roman"/>
                <w:sz w:val="20"/>
                <w:szCs w:val="20"/>
                <w:lang w:val="es-ES_tradnl"/>
              </w:rPr>
            </w:pPr>
          </w:p>
          <w:p w:rsidR="00474879" w:rsidRPr="004830C1" w:rsidRDefault="00474879" w:rsidP="007648A5">
            <w:pPr>
              <w:pStyle w:val="Ttulo7"/>
              <w:ind w:left="4037" w:firstLine="0"/>
              <w:outlineLvl w:val="6"/>
              <w:rPr>
                <w:rFonts w:eastAsia="Calibri"/>
              </w:rPr>
            </w:pPr>
            <w:r w:rsidRPr="004830C1">
              <w:t xml:space="preserve">       </w:t>
            </w:r>
          </w:p>
          <w:p w:rsidR="00474879" w:rsidRPr="004830C1" w:rsidRDefault="00474879" w:rsidP="0087429A">
            <w:pPr>
              <w:jc w:val="both"/>
              <w:rPr>
                <w:rFonts w:ascii="Times New Roman" w:eastAsia="Calibri" w:hAnsi="Times New Roman" w:cs="Times New Roman"/>
                <w:sz w:val="20"/>
                <w:szCs w:val="20"/>
              </w:rPr>
            </w:pPr>
            <w:r w:rsidRPr="004830C1">
              <w:rPr>
                <w:rFonts w:ascii="Times New Roman" w:eastAsia="Calibri" w:hAnsi="Times New Roman" w:cs="Times New Roman"/>
                <w:sz w:val="20"/>
                <w:szCs w:val="20"/>
              </w:rPr>
              <w:t>Escribe con claridad los dictados que se le hacen</w:t>
            </w:r>
          </w:p>
          <w:p w:rsidR="00474879" w:rsidRPr="004830C1" w:rsidRDefault="00474879" w:rsidP="004655DE">
            <w:pPr>
              <w:pStyle w:val="Sinespaciado"/>
              <w:jc w:val="both"/>
              <w:rPr>
                <w:rFonts w:ascii="Times New Roman" w:hAnsi="Times New Roman" w:cs="Times New Roman"/>
                <w:sz w:val="20"/>
                <w:szCs w:val="20"/>
                <w:lang w:val="es-ES_tradnl"/>
              </w:rPr>
            </w:pPr>
          </w:p>
          <w:p w:rsidR="00474879" w:rsidRPr="004830C1" w:rsidRDefault="00474879" w:rsidP="004655DE">
            <w:pPr>
              <w:pStyle w:val="Sinespaciado"/>
              <w:jc w:val="both"/>
              <w:rPr>
                <w:rFonts w:ascii="Times New Roman" w:hAnsi="Times New Roman" w:cs="Times New Roman"/>
                <w:sz w:val="20"/>
                <w:szCs w:val="20"/>
                <w:lang w:val="es-ES_tradnl"/>
              </w:rPr>
            </w:pPr>
          </w:p>
          <w:p w:rsidR="00474879" w:rsidRPr="004830C1" w:rsidRDefault="00474879" w:rsidP="004655DE">
            <w:pPr>
              <w:pStyle w:val="Sinespaciado"/>
              <w:jc w:val="both"/>
              <w:rPr>
                <w:rFonts w:ascii="Times New Roman" w:hAnsi="Times New Roman" w:cs="Times New Roman"/>
                <w:sz w:val="20"/>
                <w:szCs w:val="20"/>
                <w:lang w:val="es-ES_tradnl"/>
              </w:rPr>
            </w:pPr>
          </w:p>
          <w:p w:rsidR="00474879" w:rsidRPr="004830C1" w:rsidRDefault="00474879" w:rsidP="004655DE">
            <w:pPr>
              <w:pStyle w:val="Sinespaciado"/>
              <w:jc w:val="both"/>
              <w:rPr>
                <w:rFonts w:ascii="Times New Roman" w:hAnsi="Times New Roman" w:cs="Times New Roman"/>
                <w:sz w:val="20"/>
                <w:szCs w:val="20"/>
                <w:lang w:val="es-ES_tradnl"/>
              </w:rPr>
            </w:pPr>
          </w:p>
          <w:p w:rsidR="00474879" w:rsidRDefault="00474879" w:rsidP="004655DE">
            <w:pPr>
              <w:pStyle w:val="Sinespaciado"/>
              <w:jc w:val="both"/>
              <w:rPr>
                <w:rFonts w:ascii="Times New Roman" w:hAnsi="Times New Roman" w:cs="Times New Roman"/>
                <w:sz w:val="20"/>
                <w:szCs w:val="20"/>
                <w:lang w:val="es-ES_tradnl"/>
              </w:rPr>
            </w:pPr>
            <w:r w:rsidRPr="004830C1">
              <w:rPr>
                <w:rFonts w:ascii="Times New Roman" w:hAnsi="Times New Roman" w:cs="Times New Roman"/>
                <w:sz w:val="20"/>
                <w:szCs w:val="20"/>
                <w:lang w:val="es-ES_tradnl"/>
              </w:rPr>
              <w:t xml:space="preserve">Ortográfica  usa algunas reglas ortográficas </w:t>
            </w:r>
          </w:p>
          <w:p w:rsidR="00474879" w:rsidRDefault="00474879" w:rsidP="004655DE">
            <w:pPr>
              <w:pStyle w:val="Sinespaciado"/>
              <w:jc w:val="both"/>
              <w:rPr>
                <w:rFonts w:ascii="Times New Roman" w:hAnsi="Times New Roman" w:cs="Times New Roman"/>
                <w:sz w:val="20"/>
                <w:szCs w:val="20"/>
                <w:lang w:val="es-ES_tradnl"/>
              </w:rPr>
            </w:pPr>
          </w:p>
          <w:p w:rsidR="00474879" w:rsidRDefault="00474879" w:rsidP="004655DE">
            <w:pPr>
              <w:pStyle w:val="Sinespaciado"/>
              <w:jc w:val="both"/>
              <w:rPr>
                <w:rFonts w:ascii="Times New Roman" w:hAnsi="Times New Roman" w:cs="Times New Roman"/>
                <w:sz w:val="20"/>
                <w:szCs w:val="20"/>
                <w:lang w:val="es-ES_tradnl"/>
              </w:rPr>
            </w:pPr>
          </w:p>
          <w:p w:rsidR="00474879" w:rsidRDefault="00474879" w:rsidP="004655DE">
            <w:pPr>
              <w:pStyle w:val="Sinespaciado"/>
              <w:jc w:val="both"/>
              <w:rPr>
                <w:rFonts w:ascii="Times New Roman" w:hAnsi="Times New Roman" w:cs="Times New Roman"/>
                <w:sz w:val="20"/>
                <w:szCs w:val="20"/>
                <w:lang w:val="es-ES_tradnl"/>
              </w:rPr>
            </w:pPr>
          </w:p>
          <w:p w:rsidR="00474879" w:rsidRDefault="00474879" w:rsidP="004655DE">
            <w:pPr>
              <w:pStyle w:val="Sinespaciado"/>
              <w:jc w:val="both"/>
              <w:rPr>
                <w:rFonts w:ascii="Times New Roman" w:hAnsi="Times New Roman" w:cs="Times New Roman"/>
                <w:sz w:val="20"/>
                <w:szCs w:val="20"/>
                <w:lang w:val="es-ES_tradnl"/>
              </w:rPr>
            </w:pPr>
          </w:p>
          <w:p w:rsidR="00474879" w:rsidRDefault="00474879" w:rsidP="004655DE">
            <w:pPr>
              <w:pStyle w:val="Sinespaciado"/>
              <w:jc w:val="both"/>
              <w:rPr>
                <w:rFonts w:ascii="Times New Roman" w:hAnsi="Times New Roman" w:cs="Times New Roman"/>
                <w:sz w:val="20"/>
                <w:szCs w:val="20"/>
                <w:lang w:val="es-ES_tradnl"/>
              </w:rPr>
            </w:pPr>
          </w:p>
          <w:p w:rsidR="00474879" w:rsidRPr="004830C1" w:rsidRDefault="00474879" w:rsidP="004655DE">
            <w:pPr>
              <w:pStyle w:val="Sinespaciado"/>
              <w:jc w:val="both"/>
              <w:rPr>
                <w:rFonts w:ascii="Times New Roman" w:hAnsi="Times New Roman" w:cs="Times New Roman"/>
                <w:sz w:val="20"/>
                <w:szCs w:val="20"/>
                <w:lang w:val="es-ES_tradnl"/>
              </w:rPr>
            </w:pPr>
          </w:p>
          <w:p w:rsidR="00474879" w:rsidRPr="004830C1" w:rsidRDefault="00474879" w:rsidP="004655DE">
            <w:pPr>
              <w:pStyle w:val="Sinespaciado"/>
              <w:jc w:val="both"/>
              <w:rPr>
                <w:rFonts w:ascii="Times New Roman" w:hAnsi="Times New Roman" w:cs="Times New Roman"/>
                <w:sz w:val="20"/>
                <w:szCs w:val="20"/>
                <w:lang w:val="es-ES_tradnl"/>
              </w:rPr>
            </w:pPr>
            <w:r w:rsidRPr="004830C1">
              <w:rPr>
                <w:rFonts w:ascii="Times New Roman" w:hAnsi="Times New Roman" w:cs="Times New Roman"/>
                <w:sz w:val="20"/>
                <w:szCs w:val="20"/>
                <w:lang w:val="es-ES_tradnl"/>
              </w:rPr>
              <w:t xml:space="preserve">Semántica usa los  gentilicios  para comprender formas  y </w:t>
            </w:r>
            <w:r w:rsidRPr="004830C1">
              <w:rPr>
                <w:rFonts w:ascii="Times New Roman" w:hAnsi="Times New Roman" w:cs="Times New Roman"/>
                <w:sz w:val="20"/>
                <w:szCs w:val="20"/>
                <w:lang w:val="es-ES_tradnl"/>
              </w:rPr>
              <w:lastRenderedPageBreak/>
              <w:t>lugares de procedencia</w:t>
            </w:r>
          </w:p>
        </w:tc>
        <w:tc>
          <w:tcPr>
            <w:tcW w:w="3191" w:type="dxa"/>
          </w:tcPr>
          <w:p w:rsidR="00474879" w:rsidRPr="004830C1" w:rsidRDefault="00474879" w:rsidP="004655DE">
            <w:pPr>
              <w:pStyle w:val="Sinespaciado"/>
              <w:jc w:val="both"/>
              <w:rPr>
                <w:rFonts w:ascii="Times New Roman" w:eastAsia="Calibri" w:hAnsi="Times New Roman" w:cs="Times New Roman"/>
                <w:sz w:val="20"/>
                <w:szCs w:val="20"/>
              </w:rPr>
            </w:pPr>
            <w:r w:rsidRPr="004830C1">
              <w:rPr>
                <w:rFonts w:ascii="Times New Roman" w:eastAsia="Calibri" w:hAnsi="Times New Roman" w:cs="Times New Roman"/>
                <w:sz w:val="20"/>
                <w:szCs w:val="20"/>
              </w:rPr>
              <w:lastRenderedPageBreak/>
              <w:t>-Escritura mecánica, opinión sobre anuncios publicitarios y dibujos animados análisis de etiquetas, construir párrafos con oraciones dadas</w:t>
            </w:r>
          </w:p>
          <w:p w:rsidR="00474879" w:rsidRPr="004830C1" w:rsidRDefault="00474879" w:rsidP="004655DE">
            <w:pPr>
              <w:pStyle w:val="Sinespaciado"/>
              <w:jc w:val="both"/>
              <w:rPr>
                <w:rFonts w:ascii="Times New Roman" w:eastAsia="Calibri" w:hAnsi="Times New Roman" w:cs="Times New Roman"/>
                <w:sz w:val="20"/>
                <w:szCs w:val="20"/>
              </w:rPr>
            </w:pPr>
          </w:p>
          <w:p w:rsidR="00474879" w:rsidRPr="004830C1" w:rsidRDefault="00474879" w:rsidP="004655DE">
            <w:pPr>
              <w:pStyle w:val="Sinespaciado"/>
              <w:jc w:val="both"/>
              <w:rPr>
                <w:rFonts w:ascii="Times New Roman" w:eastAsia="Calibri" w:hAnsi="Times New Roman" w:cs="Times New Roman"/>
                <w:sz w:val="20"/>
                <w:szCs w:val="20"/>
              </w:rPr>
            </w:pPr>
          </w:p>
          <w:p w:rsidR="00474879" w:rsidRPr="004830C1" w:rsidRDefault="00474879" w:rsidP="004655DE">
            <w:pPr>
              <w:pStyle w:val="Sinespaciado"/>
              <w:jc w:val="both"/>
              <w:rPr>
                <w:rFonts w:ascii="Times New Roman" w:eastAsia="Calibri" w:hAnsi="Times New Roman" w:cs="Times New Roman"/>
                <w:sz w:val="20"/>
                <w:szCs w:val="20"/>
              </w:rPr>
            </w:pPr>
          </w:p>
          <w:p w:rsidR="00474879" w:rsidRPr="004830C1" w:rsidRDefault="00474879" w:rsidP="0087429A">
            <w:pPr>
              <w:jc w:val="both"/>
              <w:rPr>
                <w:rFonts w:ascii="Times New Roman" w:eastAsia="Calibri" w:hAnsi="Times New Roman" w:cs="Times New Roman"/>
                <w:sz w:val="20"/>
                <w:szCs w:val="20"/>
              </w:rPr>
            </w:pPr>
            <w:r w:rsidRPr="004830C1">
              <w:rPr>
                <w:rFonts w:ascii="Times New Roman" w:hAnsi="Times New Roman" w:cs="Times New Roman"/>
                <w:sz w:val="20"/>
                <w:szCs w:val="20"/>
                <w:lang w:val="es-ES_tradnl"/>
              </w:rPr>
              <w:t>-</w:t>
            </w:r>
            <w:r w:rsidRPr="004830C1">
              <w:rPr>
                <w:rFonts w:ascii="Times New Roman" w:eastAsia="Calibri" w:hAnsi="Times New Roman" w:cs="Times New Roman"/>
                <w:sz w:val="20"/>
                <w:szCs w:val="20"/>
              </w:rPr>
              <w:t xml:space="preserve"> Realización de dictados, auto correcciones</w:t>
            </w:r>
          </w:p>
          <w:p w:rsidR="00474879" w:rsidRPr="004830C1" w:rsidRDefault="00474879" w:rsidP="0087429A">
            <w:pPr>
              <w:jc w:val="both"/>
              <w:rPr>
                <w:rFonts w:ascii="Times New Roman" w:eastAsia="Calibri" w:hAnsi="Times New Roman" w:cs="Times New Roman"/>
                <w:sz w:val="20"/>
                <w:szCs w:val="20"/>
              </w:rPr>
            </w:pPr>
            <w:r w:rsidRPr="004830C1">
              <w:rPr>
                <w:rFonts w:ascii="Times New Roman" w:eastAsia="Calibri" w:hAnsi="Times New Roman" w:cs="Times New Roman"/>
                <w:sz w:val="20"/>
                <w:szCs w:val="20"/>
              </w:rPr>
              <w:t>-Colocar la coma en un listado de nombres</w:t>
            </w:r>
          </w:p>
          <w:p w:rsidR="00474879" w:rsidRPr="004830C1" w:rsidRDefault="00474879" w:rsidP="0087429A">
            <w:pPr>
              <w:jc w:val="both"/>
              <w:rPr>
                <w:rFonts w:ascii="Times New Roman" w:eastAsia="Calibri" w:hAnsi="Times New Roman" w:cs="Times New Roman"/>
                <w:sz w:val="20"/>
                <w:szCs w:val="20"/>
              </w:rPr>
            </w:pPr>
            <w:r w:rsidRPr="004830C1">
              <w:rPr>
                <w:rFonts w:ascii="Times New Roman" w:eastAsia="Calibri" w:hAnsi="Times New Roman" w:cs="Times New Roman"/>
                <w:sz w:val="20"/>
                <w:szCs w:val="20"/>
              </w:rPr>
              <w:t>-lectura y entonación</w:t>
            </w:r>
          </w:p>
          <w:p w:rsidR="00474879" w:rsidRPr="004830C1" w:rsidRDefault="00474879" w:rsidP="004655DE">
            <w:pPr>
              <w:pStyle w:val="Sinespaciado"/>
              <w:jc w:val="both"/>
              <w:rPr>
                <w:rFonts w:ascii="Times New Roman" w:hAnsi="Times New Roman" w:cs="Times New Roman"/>
                <w:sz w:val="20"/>
                <w:szCs w:val="20"/>
                <w:lang w:val="es-ES_tradnl"/>
              </w:rPr>
            </w:pPr>
          </w:p>
          <w:p w:rsidR="00474879" w:rsidRPr="004830C1" w:rsidRDefault="00474879" w:rsidP="004655DE">
            <w:pPr>
              <w:pStyle w:val="Sinespaciado"/>
              <w:jc w:val="both"/>
              <w:rPr>
                <w:rFonts w:ascii="Times New Roman" w:hAnsi="Times New Roman" w:cs="Times New Roman"/>
                <w:sz w:val="20"/>
                <w:szCs w:val="20"/>
                <w:lang w:val="es-ES_tradnl"/>
              </w:rPr>
            </w:pPr>
          </w:p>
          <w:p w:rsidR="00474879" w:rsidRPr="004830C1" w:rsidRDefault="00474879" w:rsidP="004655DE">
            <w:pPr>
              <w:pStyle w:val="Sinespaciado"/>
              <w:jc w:val="both"/>
              <w:rPr>
                <w:rFonts w:ascii="Times New Roman" w:hAnsi="Times New Roman" w:cs="Times New Roman"/>
                <w:sz w:val="20"/>
                <w:szCs w:val="20"/>
                <w:lang w:val="es-ES_tradnl"/>
              </w:rPr>
            </w:pPr>
          </w:p>
          <w:p w:rsidR="00474879" w:rsidRPr="004830C1" w:rsidRDefault="00474879" w:rsidP="0039378B">
            <w:pPr>
              <w:jc w:val="both"/>
              <w:rPr>
                <w:rFonts w:ascii="Times New Roman" w:eastAsia="Calibri" w:hAnsi="Times New Roman" w:cs="Times New Roman"/>
                <w:sz w:val="20"/>
                <w:szCs w:val="20"/>
              </w:rPr>
            </w:pPr>
            <w:r w:rsidRPr="004830C1">
              <w:rPr>
                <w:rFonts w:ascii="Times New Roman" w:hAnsi="Times New Roman" w:cs="Times New Roman"/>
                <w:sz w:val="20"/>
                <w:szCs w:val="20"/>
                <w:lang w:val="es-ES_tradnl"/>
              </w:rPr>
              <w:t>-</w:t>
            </w:r>
            <w:r w:rsidRPr="004830C1">
              <w:rPr>
                <w:rFonts w:ascii="Times New Roman" w:eastAsia="Calibri" w:hAnsi="Times New Roman" w:cs="Times New Roman"/>
                <w:sz w:val="20"/>
                <w:szCs w:val="20"/>
              </w:rPr>
              <w:t xml:space="preserve"> Revisar las producciones de los niños.</w:t>
            </w:r>
          </w:p>
          <w:p w:rsidR="00474879" w:rsidRPr="004830C1" w:rsidRDefault="00474879" w:rsidP="0039378B">
            <w:pPr>
              <w:jc w:val="both"/>
              <w:rPr>
                <w:rFonts w:ascii="Times New Roman" w:eastAsia="Calibri" w:hAnsi="Times New Roman" w:cs="Times New Roman"/>
                <w:sz w:val="20"/>
                <w:szCs w:val="20"/>
              </w:rPr>
            </w:pPr>
            <w:r w:rsidRPr="004830C1">
              <w:rPr>
                <w:rFonts w:ascii="Times New Roman" w:eastAsia="Calibri" w:hAnsi="Times New Roman" w:cs="Times New Roman"/>
                <w:sz w:val="20"/>
                <w:szCs w:val="20"/>
              </w:rPr>
              <w:t xml:space="preserve">-lectura con buena entonación </w:t>
            </w:r>
          </w:p>
          <w:p w:rsidR="00474879" w:rsidRPr="004830C1" w:rsidRDefault="00474879" w:rsidP="0039378B">
            <w:pPr>
              <w:pStyle w:val="Sinespaciado"/>
              <w:jc w:val="both"/>
              <w:rPr>
                <w:rFonts w:ascii="Times New Roman" w:hAnsi="Times New Roman" w:cs="Times New Roman"/>
                <w:sz w:val="20"/>
                <w:szCs w:val="20"/>
                <w:lang w:val="es-ES_tradnl"/>
              </w:rPr>
            </w:pPr>
            <w:r w:rsidRPr="004830C1">
              <w:rPr>
                <w:rFonts w:ascii="Times New Roman" w:hAnsi="Times New Roman" w:cs="Times New Roman"/>
                <w:sz w:val="20"/>
                <w:szCs w:val="20"/>
                <w:lang w:val="es-ES_tradnl"/>
              </w:rPr>
              <w:t>-construcción de oraciones y palabras con v y b, ll y la y</w:t>
            </w:r>
          </w:p>
          <w:p w:rsidR="00474879" w:rsidRPr="004830C1" w:rsidRDefault="00474879" w:rsidP="0039378B">
            <w:pPr>
              <w:jc w:val="both"/>
              <w:rPr>
                <w:rFonts w:ascii="Times New Roman" w:hAnsi="Times New Roman" w:cs="Times New Roman"/>
                <w:sz w:val="20"/>
                <w:szCs w:val="20"/>
                <w:lang w:val="es-ES_tradnl"/>
              </w:rPr>
            </w:pPr>
            <w:r w:rsidRPr="004830C1">
              <w:rPr>
                <w:rFonts w:ascii="Times New Roman" w:eastAsia="Calibri" w:hAnsi="Times New Roman" w:cs="Times New Roman"/>
                <w:sz w:val="20"/>
                <w:szCs w:val="20"/>
              </w:rPr>
              <w:t xml:space="preserve">Investigación de palabras con estas letras </w:t>
            </w:r>
            <w:r w:rsidRPr="004830C1">
              <w:rPr>
                <w:rFonts w:ascii="Times New Roman" w:hAnsi="Times New Roman" w:cs="Times New Roman"/>
                <w:sz w:val="20"/>
                <w:szCs w:val="20"/>
                <w:lang w:val="es-ES_tradnl"/>
              </w:rPr>
              <w:t xml:space="preserve"> </w:t>
            </w:r>
          </w:p>
          <w:p w:rsidR="00474879" w:rsidRPr="004830C1" w:rsidRDefault="00474879" w:rsidP="0039378B">
            <w:pPr>
              <w:jc w:val="both"/>
              <w:rPr>
                <w:rFonts w:ascii="Times New Roman" w:hAnsi="Times New Roman" w:cs="Times New Roman"/>
                <w:sz w:val="20"/>
                <w:szCs w:val="20"/>
                <w:lang w:val="es-ES_tradnl"/>
              </w:rPr>
            </w:pPr>
          </w:p>
          <w:p w:rsidR="00474879" w:rsidRPr="004830C1" w:rsidRDefault="00474879" w:rsidP="0039378B">
            <w:pPr>
              <w:jc w:val="both"/>
              <w:rPr>
                <w:rFonts w:ascii="Times New Roman" w:hAnsi="Times New Roman" w:cs="Times New Roman"/>
                <w:sz w:val="20"/>
                <w:szCs w:val="20"/>
                <w:lang w:val="es-ES_tradnl"/>
              </w:rPr>
            </w:pPr>
          </w:p>
          <w:p w:rsidR="00474879" w:rsidRPr="004830C1" w:rsidRDefault="00474879" w:rsidP="0039378B">
            <w:pPr>
              <w:jc w:val="both"/>
              <w:rPr>
                <w:rFonts w:ascii="Times New Roman" w:hAnsi="Times New Roman" w:cs="Times New Roman"/>
                <w:sz w:val="20"/>
                <w:szCs w:val="20"/>
                <w:lang w:val="es-ES_tradnl"/>
              </w:rPr>
            </w:pPr>
          </w:p>
          <w:p w:rsidR="00474879" w:rsidRPr="004830C1" w:rsidRDefault="00474879" w:rsidP="0039378B">
            <w:pPr>
              <w:jc w:val="both"/>
              <w:rPr>
                <w:rFonts w:ascii="Times New Roman" w:hAnsi="Times New Roman" w:cs="Times New Roman"/>
                <w:sz w:val="20"/>
                <w:szCs w:val="20"/>
                <w:lang w:val="es-ES_tradnl"/>
              </w:rPr>
            </w:pPr>
            <w:r w:rsidRPr="004830C1">
              <w:rPr>
                <w:rFonts w:ascii="Times New Roman" w:hAnsi="Times New Roman" w:cs="Times New Roman"/>
                <w:sz w:val="20"/>
                <w:szCs w:val="20"/>
                <w:lang w:val="es-ES_tradnl"/>
              </w:rPr>
              <w:t>-representación  de lugares</w:t>
            </w:r>
          </w:p>
          <w:p w:rsidR="00474879" w:rsidRPr="004830C1" w:rsidRDefault="00474879" w:rsidP="0039378B">
            <w:pPr>
              <w:jc w:val="both"/>
              <w:rPr>
                <w:rFonts w:ascii="Times New Roman" w:hAnsi="Times New Roman" w:cs="Times New Roman"/>
                <w:sz w:val="20"/>
                <w:szCs w:val="20"/>
                <w:lang w:val="es-ES_tradnl"/>
              </w:rPr>
            </w:pPr>
            <w:r w:rsidRPr="004830C1">
              <w:rPr>
                <w:rFonts w:ascii="Times New Roman" w:hAnsi="Times New Roman" w:cs="Times New Roman"/>
                <w:sz w:val="20"/>
                <w:szCs w:val="20"/>
                <w:lang w:val="es-ES_tradnl"/>
              </w:rPr>
              <w:t>-investigación de gentilicios</w:t>
            </w:r>
          </w:p>
          <w:p w:rsidR="00474879" w:rsidRPr="004830C1" w:rsidRDefault="00474879" w:rsidP="002876ED">
            <w:pPr>
              <w:jc w:val="both"/>
              <w:rPr>
                <w:rFonts w:ascii="Times New Roman" w:hAnsi="Times New Roman" w:cs="Times New Roman"/>
                <w:sz w:val="20"/>
                <w:szCs w:val="20"/>
                <w:lang w:val="es-ES_tradnl"/>
              </w:rPr>
            </w:pPr>
            <w:r w:rsidRPr="004830C1">
              <w:rPr>
                <w:rFonts w:ascii="Times New Roman" w:hAnsi="Times New Roman" w:cs="Times New Roman"/>
                <w:sz w:val="20"/>
                <w:szCs w:val="20"/>
                <w:lang w:val="es-ES_tradnl"/>
              </w:rPr>
              <w:t xml:space="preserve">-Charla de clase  según el lugar de  procedencia </w:t>
            </w:r>
          </w:p>
        </w:tc>
      </w:tr>
      <w:tr w:rsidR="007648A5" w:rsidRPr="004830C1" w:rsidTr="0087429A">
        <w:tc>
          <w:tcPr>
            <w:tcW w:w="959" w:type="dxa"/>
          </w:tcPr>
          <w:p w:rsidR="007648A5" w:rsidRPr="004830C1" w:rsidRDefault="007648A5" w:rsidP="004655DE">
            <w:pPr>
              <w:pStyle w:val="Sinespaciado"/>
              <w:jc w:val="both"/>
              <w:rPr>
                <w:rFonts w:ascii="Times New Roman" w:hAnsi="Times New Roman" w:cs="Times New Roman"/>
                <w:sz w:val="20"/>
                <w:szCs w:val="20"/>
                <w:lang w:val="es-ES_tradnl"/>
              </w:rPr>
            </w:pPr>
            <w:r w:rsidRPr="004830C1">
              <w:rPr>
                <w:rFonts w:ascii="Times New Roman" w:hAnsi="Times New Roman" w:cs="Times New Roman"/>
                <w:sz w:val="20"/>
                <w:szCs w:val="20"/>
                <w:lang w:val="es-ES_tradnl"/>
              </w:rPr>
              <w:lastRenderedPageBreak/>
              <w:t>Comprensión  e interpretación de textos</w:t>
            </w:r>
          </w:p>
        </w:tc>
        <w:tc>
          <w:tcPr>
            <w:tcW w:w="2693" w:type="dxa"/>
          </w:tcPr>
          <w:p w:rsidR="007648A5" w:rsidRPr="004830C1" w:rsidRDefault="007648A5" w:rsidP="004655DE">
            <w:pPr>
              <w:pStyle w:val="Sinespaciado"/>
              <w:jc w:val="both"/>
              <w:rPr>
                <w:rFonts w:ascii="Times New Roman" w:hAnsi="Times New Roman" w:cs="Times New Roman"/>
                <w:sz w:val="20"/>
                <w:szCs w:val="20"/>
                <w:lang w:val="es-ES_tradnl"/>
              </w:rPr>
            </w:pPr>
            <w:r w:rsidRPr="004830C1">
              <w:rPr>
                <w:rFonts w:ascii="Times New Roman" w:hAnsi="Times New Roman" w:cs="Times New Roman"/>
                <w:sz w:val="20"/>
                <w:szCs w:val="20"/>
                <w:lang w:val="es-ES_tradnl"/>
              </w:rPr>
              <w:t>Comprende textos que tiene diferentes formatos y finalidades</w:t>
            </w:r>
          </w:p>
        </w:tc>
        <w:tc>
          <w:tcPr>
            <w:tcW w:w="1134" w:type="dxa"/>
          </w:tcPr>
          <w:p w:rsidR="007648A5" w:rsidRPr="004830C1" w:rsidRDefault="007648A5" w:rsidP="004655DE">
            <w:pPr>
              <w:suppressAutoHyphens/>
              <w:rPr>
                <w:rFonts w:ascii="Times New Roman" w:eastAsia="Calibri" w:hAnsi="Times New Roman" w:cs="Times New Roman"/>
                <w:sz w:val="20"/>
                <w:szCs w:val="20"/>
              </w:rPr>
            </w:pPr>
            <w:r w:rsidRPr="004830C1">
              <w:rPr>
                <w:rFonts w:ascii="Times New Roman" w:eastAsia="Calibri" w:hAnsi="Times New Roman" w:cs="Times New Roman"/>
                <w:sz w:val="20"/>
                <w:szCs w:val="20"/>
              </w:rPr>
              <w:t>Fluidez verbal</w:t>
            </w:r>
          </w:p>
        </w:tc>
        <w:tc>
          <w:tcPr>
            <w:tcW w:w="1276" w:type="dxa"/>
          </w:tcPr>
          <w:p w:rsidR="007648A5" w:rsidRPr="004830C1" w:rsidRDefault="007648A5" w:rsidP="004655DE">
            <w:pPr>
              <w:pStyle w:val="Sinespaciado"/>
              <w:jc w:val="both"/>
              <w:rPr>
                <w:rFonts w:ascii="Times New Roman" w:hAnsi="Times New Roman" w:cs="Times New Roman"/>
                <w:sz w:val="20"/>
                <w:szCs w:val="20"/>
                <w:lang w:val="es-ES_tradnl"/>
              </w:rPr>
            </w:pPr>
            <w:r w:rsidRPr="004830C1">
              <w:rPr>
                <w:rFonts w:ascii="Times New Roman" w:eastAsia="Calibri" w:hAnsi="Times New Roman" w:cs="Times New Roman"/>
                <w:sz w:val="20"/>
                <w:szCs w:val="20"/>
              </w:rPr>
              <w:t xml:space="preserve">Leer  comprensivamente textos literarios y buena entonación </w:t>
            </w:r>
          </w:p>
        </w:tc>
        <w:tc>
          <w:tcPr>
            <w:tcW w:w="2693" w:type="dxa"/>
          </w:tcPr>
          <w:p w:rsidR="007648A5" w:rsidRPr="004830C1" w:rsidRDefault="007648A5" w:rsidP="00167ED9">
            <w:pPr>
              <w:pStyle w:val="Sinespaciado"/>
              <w:numPr>
                <w:ilvl w:val="0"/>
                <w:numId w:val="143"/>
              </w:numPr>
              <w:jc w:val="both"/>
              <w:rPr>
                <w:rFonts w:ascii="Times New Roman" w:hAnsi="Times New Roman" w:cs="Times New Roman"/>
                <w:sz w:val="20"/>
                <w:szCs w:val="20"/>
                <w:lang w:val="es-ES_tradnl"/>
              </w:rPr>
            </w:pPr>
            <w:r w:rsidRPr="004830C1">
              <w:rPr>
                <w:rFonts w:ascii="Times New Roman" w:eastAsia="Calibri" w:hAnsi="Times New Roman" w:cs="Times New Roman"/>
                <w:sz w:val="20"/>
                <w:szCs w:val="20"/>
              </w:rPr>
              <w:t>Lee   con fluidez y buena entonación</w:t>
            </w:r>
          </w:p>
        </w:tc>
        <w:tc>
          <w:tcPr>
            <w:tcW w:w="1276" w:type="dxa"/>
          </w:tcPr>
          <w:p w:rsidR="007648A5" w:rsidRPr="004830C1" w:rsidRDefault="007648A5" w:rsidP="004655DE">
            <w:pPr>
              <w:pStyle w:val="Sinespaciado"/>
              <w:jc w:val="both"/>
              <w:rPr>
                <w:rFonts w:ascii="Times New Roman" w:hAnsi="Times New Roman" w:cs="Times New Roman"/>
                <w:sz w:val="20"/>
                <w:szCs w:val="20"/>
                <w:lang w:val="es-ES_tradnl"/>
              </w:rPr>
            </w:pPr>
            <w:r w:rsidRPr="004830C1">
              <w:rPr>
                <w:rFonts w:ascii="Times New Roman" w:hAnsi="Times New Roman" w:cs="Times New Roman"/>
                <w:sz w:val="20"/>
                <w:szCs w:val="20"/>
                <w:lang w:val="es-ES_tradnl"/>
              </w:rPr>
              <w:t xml:space="preserve">Lectora </w:t>
            </w:r>
          </w:p>
          <w:p w:rsidR="007648A5" w:rsidRPr="004830C1" w:rsidRDefault="007648A5" w:rsidP="004655DE">
            <w:pPr>
              <w:pStyle w:val="Sinespaciado"/>
              <w:jc w:val="both"/>
              <w:rPr>
                <w:rFonts w:ascii="Times New Roman" w:hAnsi="Times New Roman" w:cs="Times New Roman"/>
                <w:sz w:val="20"/>
                <w:szCs w:val="20"/>
                <w:lang w:val="es-ES_tradnl"/>
              </w:rPr>
            </w:pPr>
            <w:r w:rsidRPr="004830C1">
              <w:rPr>
                <w:rFonts w:ascii="Times New Roman" w:hAnsi="Times New Roman" w:cs="Times New Roman"/>
                <w:sz w:val="20"/>
                <w:szCs w:val="20"/>
                <w:lang w:val="es-ES_tradnl"/>
              </w:rPr>
              <w:t xml:space="preserve">Lee de forma clara toda clase de textos </w:t>
            </w:r>
          </w:p>
        </w:tc>
        <w:tc>
          <w:tcPr>
            <w:tcW w:w="3191" w:type="dxa"/>
          </w:tcPr>
          <w:p w:rsidR="007648A5" w:rsidRPr="004830C1" w:rsidRDefault="007648A5" w:rsidP="004655DE">
            <w:pPr>
              <w:pStyle w:val="Sinespaciado"/>
              <w:jc w:val="both"/>
              <w:rPr>
                <w:rFonts w:ascii="Times New Roman" w:hAnsi="Times New Roman" w:cs="Times New Roman"/>
                <w:sz w:val="20"/>
                <w:szCs w:val="20"/>
                <w:lang w:val="es-ES_tradnl"/>
              </w:rPr>
            </w:pPr>
            <w:r w:rsidRPr="004830C1">
              <w:rPr>
                <w:rFonts w:ascii="Times New Roman" w:eastAsia="Calibri" w:hAnsi="Times New Roman" w:cs="Times New Roman"/>
                <w:sz w:val="20"/>
                <w:szCs w:val="20"/>
              </w:rPr>
              <w:t>Practicar  lectura de textos  cronometrando el tiempo</w:t>
            </w:r>
          </w:p>
        </w:tc>
      </w:tr>
      <w:tr w:rsidR="0087429A" w:rsidRPr="004830C1" w:rsidTr="0087429A">
        <w:tc>
          <w:tcPr>
            <w:tcW w:w="959" w:type="dxa"/>
          </w:tcPr>
          <w:p w:rsidR="0087429A" w:rsidRPr="004830C1" w:rsidRDefault="0087429A" w:rsidP="004655DE">
            <w:pPr>
              <w:pStyle w:val="Sinespaciado"/>
              <w:jc w:val="both"/>
              <w:rPr>
                <w:rFonts w:ascii="Times New Roman" w:hAnsi="Times New Roman" w:cs="Times New Roman"/>
                <w:sz w:val="20"/>
                <w:szCs w:val="20"/>
                <w:lang w:val="es-ES_tradnl"/>
              </w:rPr>
            </w:pPr>
            <w:r w:rsidRPr="004830C1">
              <w:rPr>
                <w:rFonts w:ascii="Times New Roman" w:hAnsi="Times New Roman" w:cs="Times New Roman"/>
                <w:sz w:val="20"/>
                <w:szCs w:val="20"/>
                <w:lang w:val="es-ES_tradnl"/>
              </w:rPr>
              <w:t>literaria</w:t>
            </w:r>
          </w:p>
        </w:tc>
        <w:tc>
          <w:tcPr>
            <w:tcW w:w="2693" w:type="dxa"/>
          </w:tcPr>
          <w:p w:rsidR="0087429A" w:rsidRPr="004830C1" w:rsidRDefault="0087429A" w:rsidP="004655DE">
            <w:pPr>
              <w:jc w:val="both"/>
              <w:rPr>
                <w:rFonts w:ascii="Times New Roman" w:hAnsi="Times New Roman" w:cs="Times New Roman"/>
                <w:sz w:val="20"/>
                <w:szCs w:val="20"/>
                <w:lang w:val="es-ES_tradnl"/>
              </w:rPr>
            </w:pPr>
            <w:r w:rsidRPr="004830C1">
              <w:rPr>
                <w:rFonts w:ascii="Times New Roman" w:hAnsi="Times New Roman" w:cs="Times New Roman"/>
                <w:sz w:val="20"/>
                <w:szCs w:val="20"/>
                <w:lang w:val="es-ES_tradnl"/>
              </w:rPr>
              <w:t>Comprende textos literarios para propiciar el desarrollo  de la capacidad  creativa y lúdica</w:t>
            </w:r>
          </w:p>
        </w:tc>
        <w:tc>
          <w:tcPr>
            <w:tcW w:w="1134" w:type="dxa"/>
          </w:tcPr>
          <w:p w:rsidR="0087429A" w:rsidRPr="004830C1" w:rsidRDefault="0087429A" w:rsidP="004655DE">
            <w:pPr>
              <w:suppressAutoHyphens/>
              <w:rPr>
                <w:rFonts w:ascii="Times New Roman" w:eastAsia="Calibri" w:hAnsi="Times New Roman" w:cs="Times New Roman"/>
                <w:sz w:val="20"/>
                <w:szCs w:val="20"/>
              </w:rPr>
            </w:pPr>
            <w:r w:rsidRPr="004830C1">
              <w:rPr>
                <w:rFonts w:ascii="Times New Roman" w:eastAsia="Calibri" w:hAnsi="Times New Roman" w:cs="Times New Roman"/>
                <w:sz w:val="20"/>
                <w:szCs w:val="20"/>
              </w:rPr>
              <w:t>Figuras literarias</w:t>
            </w:r>
          </w:p>
          <w:p w:rsidR="0087429A" w:rsidRPr="004830C1" w:rsidRDefault="0087429A" w:rsidP="004655DE">
            <w:pPr>
              <w:suppressAutoHyphens/>
              <w:rPr>
                <w:rFonts w:ascii="Times New Roman" w:eastAsia="Calibri" w:hAnsi="Times New Roman" w:cs="Times New Roman"/>
                <w:sz w:val="20"/>
                <w:szCs w:val="20"/>
              </w:rPr>
            </w:pPr>
          </w:p>
          <w:p w:rsidR="0087429A" w:rsidRPr="004830C1" w:rsidRDefault="0087429A" w:rsidP="004655DE">
            <w:pPr>
              <w:suppressAutoHyphens/>
              <w:rPr>
                <w:rFonts w:ascii="Times New Roman" w:eastAsia="Calibri" w:hAnsi="Times New Roman" w:cs="Times New Roman"/>
                <w:sz w:val="20"/>
                <w:szCs w:val="20"/>
              </w:rPr>
            </w:pPr>
          </w:p>
          <w:p w:rsidR="0087429A" w:rsidRPr="004830C1" w:rsidRDefault="0087429A" w:rsidP="004655DE">
            <w:pPr>
              <w:suppressAutoHyphens/>
              <w:rPr>
                <w:rFonts w:ascii="Times New Roman" w:eastAsia="Calibri" w:hAnsi="Times New Roman" w:cs="Times New Roman"/>
                <w:sz w:val="20"/>
                <w:szCs w:val="20"/>
              </w:rPr>
            </w:pPr>
          </w:p>
          <w:p w:rsidR="0087429A" w:rsidRPr="004830C1" w:rsidRDefault="0087429A" w:rsidP="004655DE">
            <w:pPr>
              <w:suppressAutoHyphens/>
              <w:rPr>
                <w:rFonts w:ascii="Times New Roman" w:eastAsia="Calibri" w:hAnsi="Times New Roman" w:cs="Times New Roman"/>
                <w:sz w:val="20"/>
                <w:szCs w:val="20"/>
              </w:rPr>
            </w:pPr>
          </w:p>
          <w:p w:rsidR="0087429A" w:rsidRPr="004830C1" w:rsidRDefault="0087429A" w:rsidP="004655DE">
            <w:pPr>
              <w:suppressAutoHyphens/>
              <w:rPr>
                <w:rFonts w:ascii="Times New Roman" w:eastAsia="Calibri" w:hAnsi="Times New Roman" w:cs="Times New Roman"/>
                <w:sz w:val="20"/>
                <w:szCs w:val="20"/>
              </w:rPr>
            </w:pPr>
          </w:p>
          <w:p w:rsidR="0087429A" w:rsidRPr="004830C1" w:rsidRDefault="003A4CD8" w:rsidP="004655DE">
            <w:pPr>
              <w:suppressAutoHyphens/>
              <w:rPr>
                <w:rFonts w:ascii="Times New Roman" w:eastAsia="Calibri" w:hAnsi="Times New Roman" w:cs="Times New Roman"/>
                <w:sz w:val="20"/>
                <w:szCs w:val="20"/>
              </w:rPr>
            </w:pPr>
            <w:r w:rsidRPr="004830C1">
              <w:rPr>
                <w:rFonts w:ascii="Times New Roman" w:eastAsia="Calibri" w:hAnsi="Times New Roman" w:cs="Times New Roman"/>
                <w:sz w:val="20"/>
                <w:szCs w:val="20"/>
              </w:rPr>
              <w:t xml:space="preserve">Leyendas, </w:t>
            </w:r>
            <w:r w:rsidR="0087429A" w:rsidRPr="004830C1">
              <w:rPr>
                <w:rFonts w:ascii="Times New Roman" w:eastAsia="Calibri" w:hAnsi="Times New Roman" w:cs="Times New Roman"/>
                <w:sz w:val="20"/>
                <w:szCs w:val="20"/>
              </w:rPr>
              <w:t>cuentos</w:t>
            </w:r>
            <w:r w:rsidRPr="004830C1">
              <w:rPr>
                <w:rFonts w:ascii="Times New Roman" w:eastAsia="Calibri" w:hAnsi="Times New Roman" w:cs="Times New Roman"/>
                <w:sz w:val="20"/>
                <w:szCs w:val="20"/>
              </w:rPr>
              <w:t xml:space="preserve"> y fabulas </w:t>
            </w:r>
          </w:p>
          <w:p w:rsidR="0087429A" w:rsidRPr="004830C1" w:rsidRDefault="0087429A" w:rsidP="004655DE">
            <w:pPr>
              <w:suppressAutoHyphens/>
              <w:rPr>
                <w:rFonts w:ascii="Times New Roman" w:eastAsia="Calibri" w:hAnsi="Times New Roman" w:cs="Times New Roman"/>
                <w:sz w:val="20"/>
                <w:szCs w:val="20"/>
              </w:rPr>
            </w:pPr>
          </w:p>
          <w:p w:rsidR="0087429A" w:rsidRPr="004830C1" w:rsidRDefault="0087429A" w:rsidP="004655DE">
            <w:pPr>
              <w:suppressAutoHyphens/>
              <w:rPr>
                <w:rFonts w:ascii="Times New Roman" w:eastAsia="Calibri" w:hAnsi="Times New Roman" w:cs="Times New Roman"/>
                <w:sz w:val="20"/>
                <w:szCs w:val="20"/>
              </w:rPr>
            </w:pPr>
          </w:p>
          <w:p w:rsidR="0087429A" w:rsidRPr="004830C1" w:rsidRDefault="0087429A" w:rsidP="004655DE">
            <w:pPr>
              <w:suppressAutoHyphens/>
              <w:rPr>
                <w:rFonts w:ascii="Times New Roman" w:eastAsia="Calibri" w:hAnsi="Times New Roman" w:cs="Times New Roman"/>
                <w:sz w:val="20"/>
                <w:szCs w:val="20"/>
              </w:rPr>
            </w:pPr>
          </w:p>
          <w:p w:rsidR="0087429A" w:rsidRPr="004830C1" w:rsidRDefault="0087429A" w:rsidP="004655DE">
            <w:pPr>
              <w:suppressAutoHyphens/>
              <w:rPr>
                <w:rFonts w:ascii="Times New Roman" w:eastAsia="Calibri" w:hAnsi="Times New Roman" w:cs="Times New Roman"/>
                <w:sz w:val="20"/>
                <w:szCs w:val="20"/>
              </w:rPr>
            </w:pPr>
          </w:p>
          <w:p w:rsidR="0087429A" w:rsidRPr="004830C1" w:rsidRDefault="0087429A" w:rsidP="0087429A">
            <w:pPr>
              <w:suppressAutoHyphens/>
              <w:rPr>
                <w:rFonts w:ascii="Times New Roman" w:eastAsia="Calibri" w:hAnsi="Times New Roman" w:cs="Times New Roman"/>
                <w:sz w:val="20"/>
                <w:szCs w:val="20"/>
              </w:rPr>
            </w:pPr>
            <w:r w:rsidRPr="004830C1">
              <w:rPr>
                <w:rFonts w:ascii="Times New Roman" w:eastAsia="Calibri" w:hAnsi="Times New Roman" w:cs="Times New Roman"/>
                <w:sz w:val="20"/>
                <w:szCs w:val="20"/>
              </w:rPr>
              <w:t>El diccionario</w:t>
            </w:r>
          </w:p>
          <w:p w:rsidR="0087429A" w:rsidRPr="004830C1" w:rsidRDefault="0087429A" w:rsidP="004655DE">
            <w:pPr>
              <w:suppressAutoHyphens/>
              <w:rPr>
                <w:rFonts w:ascii="Times New Roman" w:eastAsia="Calibri" w:hAnsi="Times New Roman" w:cs="Times New Roman"/>
                <w:sz w:val="20"/>
                <w:szCs w:val="20"/>
              </w:rPr>
            </w:pPr>
          </w:p>
          <w:p w:rsidR="0087429A" w:rsidRPr="004830C1" w:rsidRDefault="0087429A" w:rsidP="004655DE">
            <w:pPr>
              <w:pStyle w:val="Sinespaciado"/>
              <w:jc w:val="both"/>
              <w:rPr>
                <w:rFonts w:ascii="Times New Roman" w:hAnsi="Times New Roman" w:cs="Times New Roman"/>
                <w:sz w:val="20"/>
                <w:szCs w:val="20"/>
                <w:lang w:val="es-ES_tradnl"/>
              </w:rPr>
            </w:pPr>
          </w:p>
        </w:tc>
        <w:tc>
          <w:tcPr>
            <w:tcW w:w="1276" w:type="dxa"/>
          </w:tcPr>
          <w:p w:rsidR="0087429A" w:rsidRPr="004830C1" w:rsidRDefault="0087429A" w:rsidP="004655DE">
            <w:pPr>
              <w:jc w:val="both"/>
              <w:rPr>
                <w:rFonts w:ascii="Times New Roman" w:eastAsia="Calibri" w:hAnsi="Times New Roman" w:cs="Times New Roman"/>
                <w:sz w:val="20"/>
                <w:szCs w:val="20"/>
              </w:rPr>
            </w:pPr>
            <w:r w:rsidRPr="004830C1">
              <w:rPr>
                <w:rFonts w:ascii="Times New Roman" w:eastAsia="Calibri" w:hAnsi="Times New Roman" w:cs="Times New Roman"/>
                <w:sz w:val="20"/>
                <w:szCs w:val="20"/>
              </w:rPr>
              <w:t>Identificar  comparaciones y personificaciones en textos leídos</w:t>
            </w:r>
          </w:p>
          <w:p w:rsidR="0087429A" w:rsidRPr="004830C1" w:rsidRDefault="0087429A" w:rsidP="004655DE">
            <w:pPr>
              <w:jc w:val="both"/>
              <w:rPr>
                <w:rFonts w:ascii="Times New Roman" w:eastAsia="Calibri" w:hAnsi="Times New Roman" w:cs="Times New Roman"/>
                <w:sz w:val="20"/>
                <w:szCs w:val="20"/>
              </w:rPr>
            </w:pPr>
          </w:p>
          <w:p w:rsidR="0087429A" w:rsidRPr="004830C1" w:rsidRDefault="0087429A" w:rsidP="004655DE">
            <w:pPr>
              <w:jc w:val="both"/>
              <w:rPr>
                <w:rFonts w:ascii="Times New Roman" w:eastAsia="Calibri" w:hAnsi="Times New Roman" w:cs="Times New Roman"/>
                <w:color w:val="000000"/>
                <w:sz w:val="20"/>
                <w:szCs w:val="20"/>
              </w:rPr>
            </w:pPr>
            <w:r w:rsidRPr="004830C1">
              <w:rPr>
                <w:rFonts w:ascii="Times New Roman" w:eastAsia="Calibri" w:hAnsi="Times New Roman" w:cs="Times New Roman"/>
                <w:color w:val="000000"/>
                <w:sz w:val="20"/>
                <w:szCs w:val="20"/>
              </w:rPr>
              <w:t>Comprender y disfrutar fabulas, leyendas y cuentos tradicionales</w:t>
            </w:r>
          </w:p>
          <w:p w:rsidR="0087429A" w:rsidRPr="004830C1" w:rsidRDefault="0087429A" w:rsidP="004655DE">
            <w:pPr>
              <w:jc w:val="both"/>
              <w:rPr>
                <w:rFonts w:ascii="Times New Roman" w:eastAsia="Calibri" w:hAnsi="Times New Roman" w:cs="Times New Roman"/>
                <w:color w:val="000000"/>
                <w:sz w:val="20"/>
                <w:szCs w:val="20"/>
              </w:rPr>
            </w:pPr>
          </w:p>
          <w:p w:rsidR="0087429A" w:rsidRPr="004830C1" w:rsidRDefault="0087429A" w:rsidP="004655DE">
            <w:pPr>
              <w:jc w:val="both"/>
              <w:rPr>
                <w:rFonts w:ascii="Times New Roman" w:eastAsia="Calibri" w:hAnsi="Times New Roman" w:cs="Times New Roman"/>
                <w:color w:val="000000"/>
                <w:sz w:val="20"/>
                <w:szCs w:val="20"/>
              </w:rPr>
            </w:pPr>
          </w:p>
          <w:p w:rsidR="0087429A" w:rsidRPr="004830C1" w:rsidRDefault="0087429A" w:rsidP="004655DE">
            <w:pPr>
              <w:jc w:val="both"/>
              <w:rPr>
                <w:rFonts w:ascii="Times New Roman" w:eastAsia="Calibri" w:hAnsi="Times New Roman" w:cs="Times New Roman"/>
                <w:sz w:val="20"/>
                <w:szCs w:val="20"/>
              </w:rPr>
            </w:pPr>
            <w:r w:rsidRPr="004830C1">
              <w:rPr>
                <w:rFonts w:ascii="Times New Roman" w:eastAsia="Calibri" w:hAnsi="Times New Roman" w:cs="Times New Roman"/>
                <w:color w:val="000000"/>
                <w:sz w:val="20"/>
                <w:szCs w:val="20"/>
              </w:rPr>
              <w:t>Utilizar el diccionario como medio investigación</w:t>
            </w:r>
          </w:p>
        </w:tc>
        <w:tc>
          <w:tcPr>
            <w:tcW w:w="2693" w:type="dxa"/>
          </w:tcPr>
          <w:p w:rsidR="0087429A" w:rsidRPr="004830C1" w:rsidRDefault="0087429A" w:rsidP="00167ED9">
            <w:pPr>
              <w:pStyle w:val="Sinespaciado"/>
              <w:numPr>
                <w:ilvl w:val="0"/>
                <w:numId w:val="138"/>
              </w:numPr>
              <w:jc w:val="both"/>
              <w:rPr>
                <w:rFonts w:ascii="Times New Roman" w:hAnsi="Times New Roman" w:cs="Times New Roman"/>
                <w:sz w:val="20"/>
                <w:szCs w:val="20"/>
                <w:lang w:val="es-ES_tradnl"/>
              </w:rPr>
            </w:pPr>
            <w:r w:rsidRPr="004830C1">
              <w:rPr>
                <w:rFonts w:ascii="Times New Roman" w:hAnsi="Times New Roman" w:cs="Times New Roman"/>
                <w:sz w:val="20"/>
                <w:szCs w:val="20"/>
                <w:lang w:val="es-ES_tradnl"/>
              </w:rPr>
              <w:t>Reconoce las figuras literarias de las fabulas leídas</w:t>
            </w:r>
          </w:p>
          <w:p w:rsidR="0087429A" w:rsidRPr="004830C1" w:rsidRDefault="0087429A" w:rsidP="00167ED9">
            <w:pPr>
              <w:pStyle w:val="Sinespaciado"/>
              <w:numPr>
                <w:ilvl w:val="0"/>
                <w:numId w:val="138"/>
              </w:numPr>
              <w:jc w:val="both"/>
              <w:rPr>
                <w:rFonts w:ascii="Times New Roman" w:hAnsi="Times New Roman" w:cs="Times New Roman"/>
                <w:sz w:val="20"/>
                <w:szCs w:val="20"/>
                <w:lang w:val="es-ES_tradnl"/>
              </w:rPr>
            </w:pPr>
            <w:r w:rsidRPr="004830C1">
              <w:rPr>
                <w:rFonts w:ascii="Times New Roman" w:hAnsi="Times New Roman" w:cs="Times New Roman"/>
                <w:sz w:val="20"/>
                <w:szCs w:val="20"/>
                <w:lang w:val="es-ES_tradnl"/>
              </w:rPr>
              <w:t>Recrea fabulas reconocidas</w:t>
            </w:r>
          </w:p>
          <w:p w:rsidR="0087429A" w:rsidRPr="004830C1" w:rsidRDefault="0087429A" w:rsidP="0087429A">
            <w:pPr>
              <w:pStyle w:val="Sinespaciado"/>
              <w:jc w:val="both"/>
              <w:rPr>
                <w:rFonts w:ascii="Times New Roman" w:hAnsi="Times New Roman" w:cs="Times New Roman"/>
                <w:sz w:val="20"/>
                <w:szCs w:val="20"/>
                <w:lang w:val="es-ES_tradnl"/>
              </w:rPr>
            </w:pPr>
          </w:p>
          <w:p w:rsidR="0087429A" w:rsidRPr="004830C1" w:rsidRDefault="0087429A" w:rsidP="0087429A">
            <w:pPr>
              <w:pStyle w:val="Sinespaciado"/>
              <w:jc w:val="both"/>
              <w:rPr>
                <w:rFonts w:ascii="Times New Roman" w:hAnsi="Times New Roman" w:cs="Times New Roman"/>
                <w:sz w:val="20"/>
                <w:szCs w:val="20"/>
                <w:lang w:val="es-ES_tradnl"/>
              </w:rPr>
            </w:pPr>
          </w:p>
          <w:p w:rsidR="0087429A" w:rsidRDefault="0087429A" w:rsidP="00167ED9">
            <w:pPr>
              <w:pStyle w:val="Prrafodelista"/>
              <w:numPr>
                <w:ilvl w:val="0"/>
                <w:numId w:val="143"/>
              </w:numPr>
              <w:jc w:val="both"/>
              <w:rPr>
                <w:rFonts w:eastAsia="Calibri"/>
                <w:sz w:val="20"/>
                <w:szCs w:val="20"/>
              </w:rPr>
            </w:pPr>
            <w:r w:rsidRPr="004830C1">
              <w:rPr>
                <w:rFonts w:eastAsia="Calibri"/>
                <w:sz w:val="20"/>
                <w:szCs w:val="20"/>
              </w:rPr>
              <w:t xml:space="preserve">Lee comprensivamente textos literarios </w:t>
            </w:r>
          </w:p>
          <w:p w:rsidR="004A308F" w:rsidRPr="004830C1" w:rsidRDefault="004A308F" w:rsidP="00167ED9">
            <w:pPr>
              <w:pStyle w:val="Prrafodelista"/>
              <w:numPr>
                <w:ilvl w:val="0"/>
                <w:numId w:val="143"/>
              </w:numPr>
              <w:jc w:val="both"/>
              <w:rPr>
                <w:rFonts w:eastAsia="Calibri"/>
                <w:sz w:val="20"/>
                <w:szCs w:val="20"/>
              </w:rPr>
            </w:pPr>
            <w:r>
              <w:rPr>
                <w:rFonts w:eastAsia="Calibri"/>
                <w:sz w:val="20"/>
                <w:szCs w:val="20"/>
              </w:rPr>
              <w:t>Reconoce las características de la  fabula, el cuento y la leyenda</w:t>
            </w:r>
          </w:p>
          <w:p w:rsidR="0087429A" w:rsidRPr="004830C1" w:rsidRDefault="0087429A" w:rsidP="0087429A">
            <w:pPr>
              <w:pStyle w:val="Sinespaciado"/>
              <w:jc w:val="both"/>
              <w:rPr>
                <w:rFonts w:ascii="Times New Roman" w:hAnsi="Times New Roman" w:cs="Times New Roman"/>
                <w:sz w:val="20"/>
                <w:szCs w:val="20"/>
                <w:lang w:val="es-ES_tradnl"/>
              </w:rPr>
            </w:pPr>
          </w:p>
          <w:p w:rsidR="0087429A" w:rsidRPr="004830C1" w:rsidRDefault="0087429A" w:rsidP="0087429A">
            <w:pPr>
              <w:pStyle w:val="Sinespaciado"/>
              <w:jc w:val="both"/>
              <w:rPr>
                <w:rFonts w:ascii="Times New Roman" w:hAnsi="Times New Roman" w:cs="Times New Roman"/>
                <w:sz w:val="20"/>
                <w:szCs w:val="20"/>
                <w:lang w:val="es-ES_tradnl"/>
              </w:rPr>
            </w:pPr>
          </w:p>
          <w:p w:rsidR="0087429A" w:rsidRPr="004830C1" w:rsidRDefault="0087429A" w:rsidP="00167ED9">
            <w:pPr>
              <w:pStyle w:val="Prrafodelista"/>
              <w:numPr>
                <w:ilvl w:val="0"/>
                <w:numId w:val="144"/>
              </w:numPr>
              <w:jc w:val="both"/>
              <w:rPr>
                <w:rFonts w:eastAsia="Calibri"/>
                <w:sz w:val="20"/>
                <w:szCs w:val="20"/>
              </w:rPr>
            </w:pPr>
            <w:r w:rsidRPr="004830C1">
              <w:rPr>
                <w:rFonts w:eastAsia="Calibri"/>
                <w:sz w:val="20"/>
                <w:szCs w:val="20"/>
              </w:rPr>
              <w:t>Utiliza el diccionario como fuente de consulta.</w:t>
            </w:r>
          </w:p>
          <w:p w:rsidR="0087429A" w:rsidRPr="004830C1" w:rsidRDefault="0087429A" w:rsidP="0087429A">
            <w:pPr>
              <w:pStyle w:val="Sinespaciado"/>
              <w:jc w:val="both"/>
              <w:rPr>
                <w:rFonts w:ascii="Times New Roman" w:hAnsi="Times New Roman" w:cs="Times New Roman"/>
                <w:sz w:val="20"/>
                <w:szCs w:val="20"/>
                <w:lang w:val="es-ES_tradnl"/>
              </w:rPr>
            </w:pPr>
          </w:p>
        </w:tc>
        <w:tc>
          <w:tcPr>
            <w:tcW w:w="1276" w:type="dxa"/>
          </w:tcPr>
          <w:p w:rsidR="0087429A" w:rsidRPr="004830C1" w:rsidRDefault="0087429A" w:rsidP="004655DE">
            <w:pPr>
              <w:pStyle w:val="Sinespaciado"/>
              <w:jc w:val="both"/>
              <w:rPr>
                <w:rFonts w:ascii="Times New Roman" w:hAnsi="Times New Roman" w:cs="Times New Roman"/>
                <w:sz w:val="20"/>
                <w:szCs w:val="20"/>
                <w:lang w:val="es-ES_tradnl"/>
              </w:rPr>
            </w:pPr>
            <w:r w:rsidRPr="004830C1">
              <w:rPr>
                <w:rFonts w:ascii="Times New Roman" w:hAnsi="Times New Roman" w:cs="Times New Roman"/>
                <w:sz w:val="20"/>
                <w:szCs w:val="20"/>
                <w:lang w:val="es-ES_tradnl"/>
              </w:rPr>
              <w:t xml:space="preserve">Literaria </w:t>
            </w:r>
          </w:p>
          <w:p w:rsidR="0087429A" w:rsidRPr="004830C1" w:rsidRDefault="0087429A" w:rsidP="004655DE">
            <w:pPr>
              <w:pStyle w:val="Sinespaciado"/>
              <w:jc w:val="both"/>
              <w:rPr>
                <w:rFonts w:ascii="Times New Roman" w:hAnsi="Times New Roman" w:cs="Times New Roman"/>
                <w:sz w:val="20"/>
                <w:szCs w:val="20"/>
                <w:lang w:val="es-ES_tradnl"/>
              </w:rPr>
            </w:pPr>
            <w:r w:rsidRPr="004830C1">
              <w:rPr>
                <w:rFonts w:ascii="Times New Roman" w:hAnsi="Times New Roman" w:cs="Times New Roman"/>
                <w:sz w:val="20"/>
                <w:szCs w:val="20"/>
                <w:lang w:val="es-ES_tradnl"/>
              </w:rPr>
              <w:t>Investiga y disfru</w:t>
            </w:r>
            <w:r w:rsidR="004830C1">
              <w:rPr>
                <w:rFonts w:ascii="Times New Roman" w:hAnsi="Times New Roman" w:cs="Times New Roman"/>
                <w:sz w:val="20"/>
                <w:szCs w:val="20"/>
                <w:lang w:val="es-ES_tradnl"/>
              </w:rPr>
              <w:t>ta de la narración de cuentos ,</w:t>
            </w:r>
            <w:r w:rsidRPr="004830C1">
              <w:rPr>
                <w:rFonts w:ascii="Times New Roman" w:hAnsi="Times New Roman" w:cs="Times New Roman"/>
                <w:sz w:val="20"/>
                <w:szCs w:val="20"/>
                <w:lang w:val="es-ES_tradnl"/>
              </w:rPr>
              <w:t xml:space="preserve"> leyendas </w:t>
            </w:r>
            <w:r w:rsidR="004830C1">
              <w:rPr>
                <w:rFonts w:ascii="Times New Roman" w:hAnsi="Times New Roman" w:cs="Times New Roman"/>
                <w:sz w:val="20"/>
                <w:szCs w:val="20"/>
                <w:lang w:val="es-ES_tradnl"/>
              </w:rPr>
              <w:t xml:space="preserve"> y toda clase  de  libros </w:t>
            </w:r>
          </w:p>
          <w:p w:rsidR="0087429A" w:rsidRPr="004830C1" w:rsidRDefault="0087429A" w:rsidP="004655DE">
            <w:pPr>
              <w:pStyle w:val="Sinespaciado"/>
              <w:jc w:val="both"/>
              <w:rPr>
                <w:rFonts w:ascii="Times New Roman" w:hAnsi="Times New Roman" w:cs="Times New Roman"/>
                <w:sz w:val="20"/>
                <w:szCs w:val="20"/>
                <w:lang w:val="es-ES_tradnl"/>
              </w:rPr>
            </w:pPr>
          </w:p>
          <w:p w:rsidR="0087429A" w:rsidRPr="004830C1" w:rsidRDefault="0087429A" w:rsidP="004655DE">
            <w:pPr>
              <w:pStyle w:val="Sinespaciado"/>
              <w:jc w:val="both"/>
              <w:rPr>
                <w:rFonts w:ascii="Times New Roman" w:hAnsi="Times New Roman" w:cs="Times New Roman"/>
                <w:sz w:val="20"/>
                <w:szCs w:val="20"/>
                <w:lang w:val="es-ES_tradnl"/>
              </w:rPr>
            </w:pPr>
          </w:p>
          <w:p w:rsidR="0087429A" w:rsidRPr="004830C1" w:rsidRDefault="0087429A" w:rsidP="004655DE">
            <w:pPr>
              <w:pStyle w:val="Sinespaciado"/>
              <w:jc w:val="both"/>
              <w:rPr>
                <w:rFonts w:ascii="Times New Roman" w:hAnsi="Times New Roman" w:cs="Times New Roman"/>
                <w:sz w:val="20"/>
                <w:szCs w:val="20"/>
                <w:lang w:val="es-ES_tradnl"/>
              </w:rPr>
            </w:pPr>
          </w:p>
          <w:p w:rsidR="0087429A" w:rsidRPr="004830C1" w:rsidRDefault="0087429A" w:rsidP="004655DE">
            <w:pPr>
              <w:pStyle w:val="Sinespaciado"/>
              <w:jc w:val="both"/>
              <w:rPr>
                <w:rFonts w:ascii="Times New Roman" w:hAnsi="Times New Roman" w:cs="Times New Roman"/>
                <w:sz w:val="20"/>
                <w:szCs w:val="20"/>
                <w:lang w:val="es-ES_tradnl"/>
              </w:rPr>
            </w:pPr>
          </w:p>
          <w:p w:rsidR="0087429A" w:rsidRPr="004830C1" w:rsidRDefault="0087429A" w:rsidP="004655DE">
            <w:pPr>
              <w:pStyle w:val="Sinespaciado"/>
              <w:jc w:val="both"/>
              <w:rPr>
                <w:rFonts w:ascii="Times New Roman" w:hAnsi="Times New Roman" w:cs="Times New Roman"/>
                <w:sz w:val="20"/>
                <w:szCs w:val="20"/>
                <w:lang w:val="es-ES_tradnl"/>
              </w:rPr>
            </w:pPr>
          </w:p>
          <w:p w:rsidR="0087429A" w:rsidRPr="004830C1" w:rsidRDefault="0087429A" w:rsidP="004655DE">
            <w:pPr>
              <w:pStyle w:val="Sinespaciado"/>
              <w:jc w:val="both"/>
              <w:rPr>
                <w:rFonts w:ascii="Times New Roman" w:hAnsi="Times New Roman" w:cs="Times New Roman"/>
                <w:sz w:val="20"/>
                <w:szCs w:val="20"/>
                <w:lang w:val="es-ES_tradnl"/>
              </w:rPr>
            </w:pPr>
          </w:p>
          <w:p w:rsidR="0087429A" w:rsidRPr="004830C1" w:rsidRDefault="0087429A" w:rsidP="004655DE">
            <w:pPr>
              <w:pStyle w:val="Sinespaciado"/>
              <w:jc w:val="both"/>
              <w:rPr>
                <w:rFonts w:ascii="Times New Roman" w:hAnsi="Times New Roman" w:cs="Times New Roman"/>
                <w:sz w:val="20"/>
                <w:szCs w:val="20"/>
                <w:lang w:val="es-ES_tradnl"/>
              </w:rPr>
            </w:pPr>
          </w:p>
          <w:p w:rsidR="0087429A" w:rsidRPr="004830C1" w:rsidRDefault="0087429A" w:rsidP="0087429A">
            <w:pPr>
              <w:pStyle w:val="Sinespaciado"/>
              <w:jc w:val="both"/>
              <w:rPr>
                <w:rFonts w:ascii="Times New Roman" w:hAnsi="Times New Roman" w:cs="Times New Roman"/>
                <w:sz w:val="20"/>
                <w:szCs w:val="20"/>
                <w:lang w:val="es-ES_tradnl"/>
              </w:rPr>
            </w:pPr>
            <w:r w:rsidRPr="004830C1">
              <w:rPr>
                <w:rFonts w:ascii="Times New Roman" w:hAnsi="Times New Roman" w:cs="Times New Roman"/>
                <w:sz w:val="20"/>
                <w:szCs w:val="20"/>
                <w:lang w:val="es-ES_tradnl"/>
              </w:rPr>
              <w:t>Comunicativa</w:t>
            </w:r>
          </w:p>
          <w:p w:rsidR="0087429A" w:rsidRPr="004830C1" w:rsidRDefault="0087429A" w:rsidP="0087429A">
            <w:pPr>
              <w:pStyle w:val="Sinespaciado"/>
              <w:jc w:val="both"/>
              <w:rPr>
                <w:rFonts w:ascii="Times New Roman" w:hAnsi="Times New Roman" w:cs="Times New Roman"/>
                <w:sz w:val="20"/>
                <w:szCs w:val="20"/>
                <w:lang w:val="es-ES_tradnl"/>
              </w:rPr>
            </w:pPr>
            <w:r w:rsidRPr="004830C1">
              <w:rPr>
                <w:rFonts w:ascii="Times New Roman" w:hAnsi="Times New Roman" w:cs="Times New Roman"/>
                <w:sz w:val="20"/>
                <w:szCs w:val="20"/>
                <w:lang w:val="es-ES_tradnl"/>
              </w:rPr>
              <w:t xml:space="preserve">Emplea el diccionario para buscar nuevos significados  </w:t>
            </w:r>
          </w:p>
        </w:tc>
        <w:tc>
          <w:tcPr>
            <w:tcW w:w="3191" w:type="dxa"/>
          </w:tcPr>
          <w:p w:rsidR="0087429A" w:rsidRPr="004830C1" w:rsidRDefault="0087429A" w:rsidP="004655DE">
            <w:pPr>
              <w:jc w:val="both"/>
              <w:rPr>
                <w:rFonts w:ascii="Times New Roman" w:eastAsia="Calibri" w:hAnsi="Times New Roman" w:cs="Times New Roman"/>
                <w:sz w:val="20"/>
                <w:szCs w:val="20"/>
              </w:rPr>
            </w:pPr>
            <w:r w:rsidRPr="004830C1">
              <w:rPr>
                <w:rFonts w:ascii="Times New Roman" w:eastAsia="Calibri" w:hAnsi="Times New Roman" w:cs="Times New Roman"/>
                <w:sz w:val="20"/>
                <w:szCs w:val="20"/>
              </w:rPr>
              <w:t xml:space="preserve">Personificar animales y objetos mediante gráficas, establecer semejanzas y diferencias. </w:t>
            </w:r>
          </w:p>
          <w:p w:rsidR="0087429A" w:rsidRPr="004830C1" w:rsidRDefault="0087429A" w:rsidP="004655DE">
            <w:pPr>
              <w:jc w:val="both"/>
              <w:rPr>
                <w:rFonts w:ascii="Times New Roman" w:eastAsia="Calibri" w:hAnsi="Times New Roman" w:cs="Times New Roman"/>
                <w:sz w:val="20"/>
                <w:szCs w:val="20"/>
              </w:rPr>
            </w:pPr>
          </w:p>
          <w:p w:rsidR="0087429A" w:rsidRPr="004830C1" w:rsidRDefault="0087429A" w:rsidP="004655DE">
            <w:pPr>
              <w:jc w:val="both"/>
              <w:rPr>
                <w:rFonts w:ascii="Times New Roman" w:eastAsia="Calibri" w:hAnsi="Times New Roman" w:cs="Times New Roman"/>
                <w:sz w:val="20"/>
                <w:szCs w:val="20"/>
              </w:rPr>
            </w:pPr>
          </w:p>
          <w:p w:rsidR="0087429A" w:rsidRPr="004830C1" w:rsidRDefault="0087429A" w:rsidP="004655DE">
            <w:pPr>
              <w:jc w:val="both"/>
              <w:rPr>
                <w:rFonts w:ascii="Times New Roman" w:eastAsia="Calibri" w:hAnsi="Times New Roman" w:cs="Times New Roman"/>
                <w:sz w:val="20"/>
                <w:szCs w:val="20"/>
              </w:rPr>
            </w:pPr>
          </w:p>
          <w:p w:rsidR="0087429A" w:rsidRPr="004830C1" w:rsidRDefault="0087429A" w:rsidP="004655DE">
            <w:pPr>
              <w:jc w:val="both"/>
              <w:rPr>
                <w:rFonts w:ascii="Times New Roman" w:eastAsia="Calibri" w:hAnsi="Times New Roman" w:cs="Times New Roman"/>
                <w:sz w:val="20"/>
                <w:szCs w:val="20"/>
              </w:rPr>
            </w:pPr>
          </w:p>
          <w:p w:rsidR="0087429A" w:rsidRPr="004830C1" w:rsidRDefault="0087429A" w:rsidP="0087429A">
            <w:pPr>
              <w:jc w:val="both"/>
              <w:rPr>
                <w:rFonts w:ascii="Times New Roman" w:eastAsia="Calibri" w:hAnsi="Times New Roman" w:cs="Times New Roman"/>
                <w:sz w:val="20"/>
                <w:szCs w:val="20"/>
              </w:rPr>
            </w:pPr>
            <w:r w:rsidRPr="004830C1">
              <w:rPr>
                <w:rFonts w:ascii="Times New Roman" w:eastAsia="Calibri" w:hAnsi="Times New Roman" w:cs="Times New Roman"/>
                <w:sz w:val="20"/>
                <w:szCs w:val="20"/>
              </w:rPr>
              <w:t>-Talleres de comprensión lectora, completar fichas sobre  textos leído, diario de lectura.</w:t>
            </w:r>
          </w:p>
          <w:p w:rsidR="0087429A" w:rsidRPr="004830C1" w:rsidRDefault="0087429A" w:rsidP="0087429A">
            <w:pPr>
              <w:jc w:val="both"/>
              <w:rPr>
                <w:rFonts w:ascii="Times New Roman" w:eastAsia="Calibri" w:hAnsi="Times New Roman" w:cs="Times New Roman"/>
                <w:sz w:val="20"/>
                <w:szCs w:val="20"/>
              </w:rPr>
            </w:pPr>
            <w:r w:rsidRPr="004830C1">
              <w:rPr>
                <w:rFonts w:ascii="Times New Roman" w:eastAsia="Calibri" w:hAnsi="Times New Roman" w:cs="Times New Roman"/>
                <w:sz w:val="20"/>
                <w:szCs w:val="20"/>
              </w:rPr>
              <w:t>-visita a la biblioteca</w:t>
            </w:r>
          </w:p>
          <w:p w:rsidR="0087429A" w:rsidRPr="004830C1" w:rsidRDefault="0087429A" w:rsidP="0087429A">
            <w:pPr>
              <w:jc w:val="both"/>
              <w:rPr>
                <w:rFonts w:ascii="Times New Roman" w:eastAsia="Calibri" w:hAnsi="Times New Roman" w:cs="Times New Roman"/>
                <w:sz w:val="20"/>
                <w:szCs w:val="20"/>
              </w:rPr>
            </w:pPr>
            <w:r w:rsidRPr="004830C1">
              <w:rPr>
                <w:rFonts w:ascii="Times New Roman" w:eastAsia="Calibri" w:hAnsi="Times New Roman" w:cs="Times New Roman"/>
                <w:sz w:val="20"/>
                <w:szCs w:val="20"/>
              </w:rPr>
              <w:t>-participación en clase</w:t>
            </w:r>
          </w:p>
          <w:p w:rsidR="0087429A" w:rsidRPr="004830C1" w:rsidRDefault="0087429A" w:rsidP="0087429A">
            <w:pPr>
              <w:jc w:val="both"/>
              <w:rPr>
                <w:rFonts w:ascii="Times New Roman" w:eastAsia="Calibri" w:hAnsi="Times New Roman" w:cs="Times New Roman"/>
                <w:sz w:val="20"/>
                <w:szCs w:val="20"/>
              </w:rPr>
            </w:pPr>
          </w:p>
          <w:p w:rsidR="0087429A" w:rsidRPr="004830C1" w:rsidRDefault="0087429A" w:rsidP="0087429A">
            <w:pPr>
              <w:jc w:val="both"/>
              <w:rPr>
                <w:rFonts w:ascii="Times New Roman" w:eastAsia="Calibri" w:hAnsi="Times New Roman" w:cs="Times New Roman"/>
                <w:sz w:val="20"/>
                <w:szCs w:val="20"/>
              </w:rPr>
            </w:pPr>
          </w:p>
          <w:p w:rsidR="0087429A" w:rsidRPr="004830C1" w:rsidRDefault="0087429A" w:rsidP="0087429A">
            <w:pPr>
              <w:jc w:val="both"/>
              <w:rPr>
                <w:rFonts w:ascii="Times New Roman" w:eastAsia="Calibri" w:hAnsi="Times New Roman" w:cs="Times New Roman"/>
                <w:sz w:val="20"/>
                <w:szCs w:val="20"/>
              </w:rPr>
            </w:pPr>
          </w:p>
          <w:p w:rsidR="0087429A" w:rsidRPr="004830C1" w:rsidRDefault="0087429A" w:rsidP="0087429A">
            <w:pPr>
              <w:jc w:val="both"/>
              <w:rPr>
                <w:rFonts w:ascii="Times New Roman" w:eastAsia="Calibri" w:hAnsi="Times New Roman" w:cs="Times New Roman"/>
                <w:sz w:val="20"/>
                <w:szCs w:val="20"/>
              </w:rPr>
            </w:pPr>
            <w:r w:rsidRPr="004830C1">
              <w:rPr>
                <w:rFonts w:ascii="Times New Roman" w:eastAsia="Calibri" w:hAnsi="Times New Roman" w:cs="Times New Roman"/>
                <w:sz w:val="20"/>
                <w:szCs w:val="20"/>
              </w:rPr>
              <w:t>-Repaso del alfabeto, listado de palabras para ordenarlas y buscar significados, exploración de diferentes diccionarios.</w:t>
            </w:r>
          </w:p>
          <w:p w:rsidR="0087429A" w:rsidRPr="004830C1" w:rsidRDefault="0087429A" w:rsidP="004655DE">
            <w:pPr>
              <w:pStyle w:val="Sinespaciado"/>
              <w:jc w:val="both"/>
              <w:rPr>
                <w:rFonts w:ascii="Times New Roman" w:hAnsi="Times New Roman" w:cs="Times New Roman"/>
                <w:sz w:val="20"/>
                <w:szCs w:val="20"/>
                <w:lang w:val="es-ES_tradnl"/>
              </w:rPr>
            </w:pPr>
          </w:p>
        </w:tc>
      </w:tr>
      <w:tr w:rsidR="007648A5" w:rsidRPr="004830C1" w:rsidTr="0087429A">
        <w:tc>
          <w:tcPr>
            <w:tcW w:w="959" w:type="dxa"/>
          </w:tcPr>
          <w:p w:rsidR="007648A5" w:rsidRPr="004830C1" w:rsidRDefault="007648A5" w:rsidP="004655DE">
            <w:pPr>
              <w:pStyle w:val="Sinespaciado"/>
              <w:jc w:val="both"/>
              <w:rPr>
                <w:rFonts w:ascii="Times New Roman" w:hAnsi="Times New Roman" w:cs="Times New Roman"/>
                <w:sz w:val="20"/>
                <w:szCs w:val="20"/>
                <w:lang w:val="es-ES_tradnl"/>
              </w:rPr>
            </w:pPr>
            <w:r w:rsidRPr="004830C1">
              <w:rPr>
                <w:rFonts w:ascii="Times New Roman" w:hAnsi="Times New Roman" w:cs="Times New Roman"/>
                <w:sz w:val="20"/>
                <w:szCs w:val="20"/>
                <w:lang w:val="es-ES_tradnl"/>
              </w:rPr>
              <w:t>Medios de comunicación y otros sistemas simbólicos</w:t>
            </w:r>
          </w:p>
        </w:tc>
        <w:tc>
          <w:tcPr>
            <w:tcW w:w="2693" w:type="dxa"/>
          </w:tcPr>
          <w:p w:rsidR="007648A5" w:rsidRPr="004830C1" w:rsidRDefault="007648A5" w:rsidP="004655DE">
            <w:pPr>
              <w:pStyle w:val="Sinespaciado"/>
              <w:jc w:val="both"/>
              <w:rPr>
                <w:rFonts w:ascii="Times New Roman" w:hAnsi="Times New Roman" w:cs="Times New Roman"/>
                <w:sz w:val="20"/>
                <w:szCs w:val="20"/>
                <w:lang w:val="es-ES_tradnl"/>
              </w:rPr>
            </w:pPr>
            <w:r w:rsidRPr="004830C1">
              <w:rPr>
                <w:rFonts w:ascii="Times New Roman" w:hAnsi="Times New Roman" w:cs="Times New Roman"/>
                <w:sz w:val="20"/>
                <w:szCs w:val="20"/>
                <w:lang w:val="es-ES_tradnl"/>
              </w:rPr>
              <w:t xml:space="preserve">Comprende la información que circula a través de algunos sistemas de comunicación no verbal </w:t>
            </w:r>
          </w:p>
        </w:tc>
        <w:tc>
          <w:tcPr>
            <w:tcW w:w="1134" w:type="dxa"/>
          </w:tcPr>
          <w:p w:rsidR="007648A5" w:rsidRPr="004830C1" w:rsidRDefault="0039378B" w:rsidP="00F72A2D">
            <w:pPr>
              <w:suppressAutoHyphens/>
              <w:rPr>
                <w:rFonts w:ascii="Times New Roman" w:eastAsia="Calibri" w:hAnsi="Times New Roman" w:cs="Times New Roman"/>
                <w:sz w:val="20"/>
                <w:szCs w:val="20"/>
              </w:rPr>
            </w:pPr>
            <w:r w:rsidRPr="004830C1">
              <w:rPr>
                <w:rFonts w:ascii="Times New Roman" w:eastAsia="Calibri" w:hAnsi="Times New Roman" w:cs="Times New Roman"/>
                <w:sz w:val="20"/>
                <w:szCs w:val="20"/>
              </w:rPr>
              <w:t xml:space="preserve">El teléfono, la radio, </w:t>
            </w:r>
            <w:r w:rsidR="007648A5" w:rsidRPr="004830C1">
              <w:rPr>
                <w:rFonts w:ascii="Times New Roman" w:eastAsia="Calibri" w:hAnsi="Times New Roman" w:cs="Times New Roman"/>
                <w:sz w:val="20"/>
                <w:szCs w:val="20"/>
              </w:rPr>
              <w:t xml:space="preserve"> la televisión</w:t>
            </w:r>
            <w:r w:rsidRPr="004830C1">
              <w:rPr>
                <w:rFonts w:ascii="Times New Roman" w:eastAsia="Calibri" w:hAnsi="Times New Roman" w:cs="Times New Roman"/>
                <w:sz w:val="20"/>
                <w:szCs w:val="20"/>
              </w:rPr>
              <w:t xml:space="preserve"> </w:t>
            </w:r>
          </w:p>
        </w:tc>
        <w:tc>
          <w:tcPr>
            <w:tcW w:w="1276" w:type="dxa"/>
          </w:tcPr>
          <w:p w:rsidR="007648A5" w:rsidRPr="004830C1" w:rsidRDefault="007648A5" w:rsidP="004655DE">
            <w:pPr>
              <w:pStyle w:val="Sinespaciado"/>
              <w:jc w:val="both"/>
              <w:rPr>
                <w:rFonts w:ascii="Times New Roman" w:hAnsi="Times New Roman" w:cs="Times New Roman"/>
                <w:sz w:val="20"/>
                <w:szCs w:val="20"/>
                <w:lang w:val="es-ES_tradnl"/>
              </w:rPr>
            </w:pPr>
            <w:r w:rsidRPr="004830C1">
              <w:rPr>
                <w:rFonts w:ascii="Times New Roman" w:eastAsia="Calibri" w:hAnsi="Times New Roman" w:cs="Times New Roman"/>
                <w:sz w:val="20"/>
                <w:szCs w:val="20"/>
              </w:rPr>
              <w:t>Identificar  el teléfono, la radio y la televisión como medios  de comunicación oral</w:t>
            </w:r>
          </w:p>
        </w:tc>
        <w:tc>
          <w:tcPr>
            <w:tcW w:w="2693" w:type="dxa"/>
          </w:tcPr>
          <w:p w:rsidR="007648A5" w:rsidRPr="004830C1" w:rsidRDefault="007648A5" w:rsidP="00167ED9">
            <w:pPr>
              <w:pStyle w:val="Sinespaciado"/>
              <w:numPr>
                <w:ilvl w:val="0"/>
                <w:numId w:val="139"/>
              </w:numPr>
              <w:jc w:val="both"/>
              <w:rPr>
                <w:rFonts w:ascii="Times New Roman" w:hAnsi="Times New Roman" w:cs="Times New Roman"/>
                <w:sz w:val="20"/>
                <w:szCs w:val="20"/>
                <w:lang w:val="es-ES_tradnl"/>
              </w:rPr>
            </w:pPr>
            <w:r w:rsidRPr="004830C1">
              <w:rPr>
                <w:rFonts w:ascii="Times New Roman" w:hAnsi="Times New Roman" w:cs="Times New Roman"/>
                <w:sz w:val="20"/>
                <w:szCs w:val="20"/>
                <w:lang w:val="es-ES_tradnl"/>
              </w:rPr>
              <w:t>Identifica los medios de comunicación masiva</w:t>
            </w:r>
          </w:p>
          <w:p w:rsidR="007648A5" w:rsidRPr="004830C1" w:rsidRDefault="007648A5" w:rsidP="00167ED9">
            <w:pPr>
              <w:pStyle w:val="Sinespaciado"/>
              <w:numPr>
                <w:ilvl w:val="0"/>
                <w:numId w:val="139"/>
              </w:numPr>
              <w:jc w:val="both"/>
              <w:rPr>
                <w:rFonts w:ascii="Times New Roman" w:hAnsi="Times New Roman" w:cs="Times New Roman"/>
                <w:sz w:val="20"/>
                <w:szCs w:val="20"/>
                <w:lang w:val="es-ES_tradnl"/>
              </w:rPr>
            </w:pPr>
            <w:r w:rsidRPr="004830C1">
              <w:rPr>
                <w:rFonts w:ascii="Times New Roman" w:hAnsi="Times New Roman" w:cs="Times New Roman"/>
                <w:sz w:val="20"/>
                <w:szCs w:val="20"/>
                <w:lang w:val="es-ES_tradnl"/>
              </w:rPr>
              <w:t>Caracteriza los medios de comunicación masiva</w:t>
            </w:r>
          </w:p>
        </w:tc>
        <w:tc>
          <w:tcPr>
            <w:tcW w:w="1276" w:type="dxa"/>
          </w:tcPr>
          <w:p w:rsidR="007648A5" w:rsidRPr="004830C1" w:rsidRDefault="007648A5" w:rsidP="004655DE">
            <w:pPr>
              <w:pStyle w:val="Sinespaciado"/>
              <w:jc w:val="both"/>
              <w:rPr>
                <w:rFonts w:ascii="Times New Roman" w:hAnsi="Times New Roman" w:cs="Times New Roman"/>
                <w:sz w:val="20"/>
                <w:szCs w:val="20"/>
                <w:lang w:val="es-ES_tradnl"/>
              </w:rPr>
            </w:pPr>
            <w:r w:rsidRPr="004830C1">
              <w:rPr>
                <w:rFonts w:ascii="Times New Roman" w:hAnsi="Times New Roman" w:cs="Times New Roman"/>
                <w:sz w:val="20"/>
                <w:szCs w:val="20"/>
                <w:lang w:val="es-ES_tradnl"/>
              </w:rPr>
              <w:t xml:space="preserve">comunicativa </w:t>
            </w:r>
          </w:p>
          <w:p w:rsidR="007648A5" w:rsidRPr="004830C1" w:rsidRDefault="007648A5" w:rsidP="004655DE">
            <w:pPr>
              <w:pStyle w:val="Sinespaciado"/>
              <w:jc w:val="both"/>
              <w:rPr>
                <w:rFonts w:ascii="Times New Roman" w:hAnsi="Times New Roman" w:cs="Times New Roman"/>
                <w:sz w:val="20"/>
                <w:szCs w:val="20"/>
                <w:lang w:val="es-ES_tradnl"/>
              </w:rPr>
            </w:pPr>
            <w:r w:rsidRPr="004830C1">
              <w:rPr>
                <w:rFonts w:ascii="Times New Roman" w:hAnsi="Times New Roman" w:cs="Times New Roman"/>
                <w:sz w:val="20"/>
                <w:szCs w:val="20"/>
                <w:lang w:val="es-ES_tradnl"/>
              </w:rPr>
              <w:t xml:space="preserve">dramatiza escenas de medios de comunicación oral </w:t>
            </w:r>
          </w:p>
        </w:tc>
        <w:tc>
          <w:tcPr>
            <w:tcW w:w="3191" w:type="dxa"/>
          </w:tcPr>
          <w:p w:rsidR="00F72A2D" w:rsidRPr="004830C1" w:rsidRDefault="00F72A2D" w:rsidP="004655DE">
            <w:pPr>
              <w:rPr>
                <w:rFonts w:ascii="Times New Roman" w:eastAsia="Calibri" w:hAnsi="Times New Roman" w:cs="Times New Roman"/>
                <w:sz w:val="20"/>
                <w:szCs w:val="20"/>
              </w:rPr>
            </w:pPr>
            <w:r w:rsidRPr="004830C1">
              <w:rPr>
                <w:rFonts w:ascii="Times New Roman" w:eastAsia="Calibri" w:hAnsi="Times New Roman" w:cs="Times New Roman"/>
                <w:sz w:val="20"/>
                <w:szCs w:val="20"/>
              </w:rPr>
              <w:t>-</w:t>
            </w:r>
            <w:r w:rsidR="007648A5" w:rsidRPr="004830C1">
              <w:rPr>
                <w:rFonts w:ascii="Times New Roman" w:eastAsia="Calibri" w:hAnsi="Times New Roman" w:cs="Times New Roman"/>
                <w:sz w:val="20"/>
                <w:szCs w:val="20"/>
              </w:rPr>
              <w:t xml:space="preserve">Representar una invitación por teléfono, </w:t>
            </w:r>
          </w:p>
          <w:p w:rsidR="007648A5" w:rsidRPr="004830C1" w:rsidRDefault="00F72A2D" w:rsidP="004655DE">
            <w:pPr>
              <w:rPr>
                <w:rFonts w:ascii="Times New Roman" w:eastAsia="Calibri" w:hAnsi="Times New Roman" w:cs="Times New Roman"/>
                <w:sz w:val="20"/>
                <w:szCs w:val="20"/>
              </w:rPr>
            </w:pPr>
            <w:r w:rsidRPr="004830C1">
              <w:rPr>
                <w:rFonts w:ascii="Times New Roman" w:eastAsia="Calibri" w:hAnsi="Times New Roman" w:cs="Times New Roman"/>
                <w:sz w:val="20"/>
                <w:szCs w:val="20"/>
              </w:rPr>
              <w:t>-</w:t>
            </w:r>
            <w:r w:rsidR="007648A5" w:rsidRPr="004830C1">
              <w:rPr>
                <w:rFonts w:ascii="Times New Roman" w:eastAsia="Calibri" w:hAnsi="Times New Roman" w:cs="Times New Roman"/>
                <w:sz w:val="20"/>
                <w:szCs w:val="20"/>
              </w:rPr>
              <w:t xml:space="preserve">escuchar un programa de radio, dramatizar comerciales, </w:t>
            </w:r>
            <w:r w:rsidRPr="004830C1">
              <w:rPr>
                <w:rFonts w:ascii="Times New Roman" w:eastAsia="Calibri" w:hAnsi="Times New Roman" w:cs="Times New Roman"/>
                <w:sz w:val="20"/>
                <w:szCs w:val="20"/>
              </w:rPr>
              <w:t>-</w:t>
            </w:r>
            <w:r w:rsidR="007648A5" w:rsidRPr="004830C1">
              <w:rPr>
                <w:rFonts w:ascii="Times New Roman" w:eastAsia="Calibri" w:hAnsi="Times New Roman" w:cs="Times New Roman"/>
                <w:sz w:val="20"/>
                <w:szCs w:val="20"/>
              </w:rPr>
              <w:t>redactar cartas y excusas.</w:t>
            </w:r>
          </w:p>
          <w:p w:rsidR="007648A5" w:rsidRPr="004830C1" w:rsidRDefault="007648A5" w:rsidP="004655DE">
            <w:pPr>
              <w:pStyle w:val="Sinespaciado"/>
              <w:jc w:val="both"/>
              <w:rPr>
                <w:rFonts w:ascii="Times New Roman" w:hAnsi="Times New Roman" w:cs="Times New Roman"/>
                <w:sz w:val="20"/>
                <w:szCs w:val="20"/>
                <w:lang w:val="es-ES_tradnl"/>
              </w:rPr>
            </w:pPr>
          </w:p>
        </w:tc>
      </w:tr>
    </w:tbl>
    <w:p w:rsidR="008766A6" w:rsidRDefault="008766A6" w:rsidP="004830C1">
      <w:pPr>
        <w:jc w:val="center"/>
        <w:rPr>
          <w:rFonts w:ascii="Times New Roman" w:hAnsi="Times New Roman" w:cs="Times New Roman"/>
          <w:b/>
          <w:sz w:val="20"/>
          <w:szCs w:val="20"/>
          <w:lang w:val="es-ES_tradnl"/>
        </w:rPr>
      </w:pPr>
    </w:p>
    <w:p w:rsidR="008766A6" w:rsidRDefault="008766A6" w:rsidP="004830C1">
      <w:pPr>
        <w:jc w:val="center"/>
        <w:rPr>
          <w:rFonts w:ascii="Times New Roman" w:hAnsi="Times New Roman" w:cs="Times New Roman"/>
          <w:b/>
          <w:sz w:val="20"/>
          <w:szCs w:val="20"/>
          <w:lang w:val="es-ES_tradnl"/>
        </w:rPr>
      </w:pPr>
    </w:p>
    <w:p w:rsidR="008766A6" w:rsidRDefault="008766A6" w:rsidP="004830C1">
      <w:pPr>
        <w:jc w:val="center"/>
        <w:rPr>
          <w:rFonts w:ascii="Times New Roman" w:hAnsi="Times New Roman" w:cs="Times New Roman"/>
          <w:b/>
          <w:sz w:val="20"/>
          <w:szCs w:val="20"/>
          <w:lang w:val="es-ES_tradnl"/>
        </w:rPr>
      </w:pPr>
    </w:p>
    <w:p w:rsidR="008766A6" w:rsidRDefault="008766A6" w:rsidP="004830C1">
      <w:pPr>
        <w:jc w:val="center"/>
        <w:rPr>
          <w:rFonts w:ascii="Times New Roman" w:hAnsi="Times New Roman" w:cs="Times New Roman"/>
          <w:b/>
          <w:sz w:val="20"/>
          <w:szCs w:val="20"/>
          <w:lang w:val="es-ES_tradnl"/>
        </w:rPr>
      </w:pPr>
    </w:p>
    <w:p w:rsidR="008766A6" w:rsidRDefault="008766A6" w:rsidP="004830C1">
      <w:pPr>
        <w:jc w:val="center"/>
        <w:rPr>
          <w:rFonts w:ascii="Times New Roman" w:hAnsi="Times New Roman" w:cs="Times New Roman"/>
          <w:b/>
          <w:sz w:val="20"/>
          <w:szCs w:val="20"/>
          <w:lang w:val="es-ES_tradnl"/>
        </w:rPr>
      </w:pPr>
    </w:p>
    <w:p w:rsidR="008766A6" w:rsidRDefault="008766A6" w:rsidP="004830C1">
      <w:pPr>
        <w:jc w:val="center"/>
        <w:rPr>
          <w:rFonts w:ascii="Times New Roman" w:hAnsi="Times New Roman" w:cs="Times New Roman"/>
          <w:b/>
          <w:sz w:val="20"/>
          <w:szCs w:val="20"/>
          <w:lang w:val="es-ES_tradnl"/>
        </w:rPr>
      </w:pPr>
    </w:p>
    <w:p w:rsidR="008766A6" w:rsidRDefault="008766A6" w:rsidP="004830C1">
      <w:pPr>
        <w:jc w:val="center"/>
        <w:rPr>
          <w:rFonts w:ascii="Times New Roman" w:hAnsi="Times New Roman" w:cs="Times New Roman"/>
          <w:b/>
          <w:sz w:val="20"/>
          <w:szCs w:val="20"/>
          <w:lang w:val="es-ES_tradnl"/>
        </w:rPr>
      </w:pPr>
    </w:p>
    <w:p w:rsidR="008766A6" w:rsidRPr="00CA4FB3" w:rsidRDefault="008766A6" w:rsidP="008766A6">
      <w:pPr>
        <w:pStyle w:val="Sinespaciado"/>
        <w:jc w:val="center"/>
        <w:rPr>
          <w:rFonts w:ascii="Times New Roman" w:hAnsi="Times New Roman" w:cs="Times New Roman"/>
          <w:b/>
          <w:sz w:val="20"/>
          <w:szCs w:val="20"/>
          <w:lang w:val="es-ES_tradnl"/>
        </w:rPr>
      </w:pPr>
      <w:r w:rsidRPr="00CA4FB3">
        <w:rPr>
          <w:rFonts w:ascii="Times New Roman" w:hAnsi="Times New Roman" w:cs="Times New Roman"/>
          <w:b/>
          <w:sz w:val="20"/>
          <w:szCs w:val="20"/>
          <w:lang w:val="es-ES_tradnl"/>
        </w:rPr>
        <w:t>INSTITUCION</w:t>
      </w:r>
      <w:r w:rsidRPr="00CA4FB3">
        <w:rPr>
          <w:rFonts w:ascii="Times New Roman" w:hAnsi="Times New Roman" w:cs="Times New Roman"/>
          <w:sz w:val="20"/>
          <w:szCs w:val="20"/>
          <w:lang w:val="es-ES_tradnl"/>
        </w:rPr>
        <w:t xml:space="preserve"> </w:t>
      </w:r>
      <w:r w:rsidRPr="00CA4FB3">
        <w:rPr>
          <w:rFonts w:ascii="Times New Roman" w:hAnsi="Times New Roman" w:cs="Times New Roman"/>
          <w:b/>
          <w:sz w:val="20"/>
          <w:szCs w:val="20"/>
          <w:lang w:val="es-ES_tradnl"/>
        </w:rPr>
        <w:t>EDUCATIVA</w:t>
      </w:r>
      <w:r>
        <w:rPr>
          <w:rFonts w:ascii="Times New Roman" w:hAnsi="Times New Roman" w:cs="Times New Roman"/>
          <w:b/>
          <w:sz w:val="20"/>
          <w:szCs w:val="20"/>
          <w:lang w:val="es-ES_tradnl"/>
        </w:rPr>
        <w:t xml:space="preserve"> CARLOS ARTURO DUQUE RAMIREZ</w:t>
      </w:r>
    </w:p>
    <w:p w:rsidR="007648A5" w:rsidRPr="00943299" w:rsidRDefault="007648A5" w:rsidP="007648A5">
      <w:pPr>
        <w:pStyle w:val="Sinespaciado"/>
        <w:jc w:val="both"/>
        <w:rPr>
          <w:rFonts w:ascii="Times New Roman" w:hAnsi="Times New Roman" w:cs="Times New Roman"/>
          <w:b/>
          <w:sz w:val="20"/>
          <w:szCs w:val="20"/>
          <w:lang w:val="es-ES_tradnl"/>
        </w:rPr>
      </w:pPr>
    </w:p>
    <w:p w:rsidR="007648A5" w:rsidRDefault="007648A5" w:rsidP="007648A5">
      <w:pPr>
        <w:pStyle w:val="Sinespaciado"/>
        <w:jc w:val="both"/>
        <w:rPr>
          <w:rFonts w:ascii="Times New Roman" w:hAnsi="Times New Roman" w:cs="Times New Roman"/>
          <w:b/>
          <w:sz w:val="20"/>
          <w:szCs w:val="20"/>
          <w:lang w:val="es-ES_tradnl"/>
        </w:rPr>
      </w:pPr>
      <w:r w:rsidRPr="00943299">
        <w:rPr>
          <w:rFonts w:ascii="Times New Roman" w:hAnsi="Times New Roman" w:cs="Times New Roman"/>
          <w:b/>
          <w:sz w:val="20"/>
          <w:szCs w:val="20"/>
          <w:lang w:val="es-ES_tradnl"/>
        </w:rPr>
        <w:t xml:space="preserve">AREA: HUMANIDADES     LENGUA CASTELLANA           </w:t>
      </w:r>
      <w:r>
        <w:rPr>
          <w:rFonts w:ascii="Times New Roman" w:hAnsi="Times New Roman" w:cs="Times New Roman"/>
          <w:b/>
          <w:sz w:val="20"/>
          <w:szCs w:val="20"/>
          <w:lang w:val="es-ES_tradnl"/>
        </w:rPr>
        <w:t xml:space="preserve">                         GRADO: SEGUNDO</w:t>
      </w:r>
    </w:p>
    <w:p w:rsidR="007648A5" w:rsidRPr="00943299" w:rsidRDefault="007648A5" w:rsidP="007648A5">
      <w:pPr>
        <w:pStyle w:val="Sinespaciado"/>
        <w:jc w:val="both"/>
        <w:rPr>
          <w:rFonts w:ascii="Times New Roman" w:hAnsi="Times New Roman" w:cs="Times New Roman"/>
          <w:b/>
          <w:sz w:val="20"/>
          <w:szCs w:val="20"/>
          <w:lang w:val="es-ES_tradnl"/>
        </w:rPr>
      </w:pPr>
      <w:r w:rsidRPr="00943299">
        <w:rPr>
          <w:rFonts w:ascii="Times New Roman" w:hAnsi="Times New Roman" w:cs="Times New Roman"/>
          <w:b/>
          <w:sz w:val="20"/>
          <w:szCs w:val="20"/>
          <w:lang w:val="es-ES_tradnl"/>
        </w:rPr>
        <w:t>INTENSIDAD HORARIA</w:t>
      </w:r>
      <w:r>
        <w:rPr>
          <w:rFonts w:ascii="Times New Roman" w:hAnsi="Times New Roman" w:cs="Times New Roman"/>
          <w:b/>
          <w:sz w:val="20"/>
          <w:szCs w:val="20"/>
          <w:lang w:val="es-ES_tradnl"/>
        </w:rPr>
        <w:t>:</w:t>
      </w:r>
      <w:r>
        <w:rPr>
          <w:rFonts w:ascii="Times New Roman" w:hAnsi="Times New Roman" w:cs="Times New Roman"/>
          <w:b/>
          <w:sz w:val="20"/>
          <w:szCs w:val="20"/>
          <w:lang w:val="es-ES_tradnl"/>
        </w:rPr>
        <w:tab/>
        <w:t xml:space="preserve"> 5 HORAS</w:t>
      </w:r>
      <w:r>
        <w:rPr>
          <w:rFonts w:ascii="Times New Roman" w:hAnsi="Times New Roman" w:cs="Times New Roman"/>
          <w:b/>
          <w:sz w:val="20"/>
          <w:szCs w:val="20"/>
          <w:lang w:val="es-ES_tradnl"/>
        </w:rPr>
        <w:tab/>
        <w:t>SEMANALES</w:t>
      </w:r>
      <w:r>
        <w:rPr>
          <w:rFonts w:ascii="Times New Roman" w:hAnsi="Times New Roman" w:cs="Times New Roman"/>
          <w:b/>
          <w:sz w:val="20"/>
          <w:szCs w:val="20"/>
          <w:lang w:val="es-ES_tradnl"/>
        </w:rPr>
        <w:tab/>
      </w:r>
      <w:r>
        <w:rPr>
          <w:rFonts w:ascii="Times New Roman" w:hAnsi="Times New Roman" w:cs="Times New Roman"/>
          <w:b/>
          <w:sz w:val="20"/>
          <w:szCs w:val="20"/>
          <w:lang w:val="es-ES_tradnl"/>
        </w:rPr>
        <w:tab/>
        <w:t xml:space="preserve">PERIODO: 3  </w:t>
      </w:r>
      <w:r w:rsidRPr="00943299">
        <w:rPr>
          <w:rFonts w:ascii="Times New Roman" w:hAnsi="Times New Roman" w:cs="Times New Roman"/>
          <w:b/>
          <w:sz w:val="20"/>
          <w:szCs w:val="20"/>
          <w:lang w:val="es-ES_tradnl"/>
        </w:rPr>
        <w:t xml:space="preserve">TIEMPO:  </w:t>
      </w:r>
    </w:p>
    <w:p w:rsidR="007648A5" w:rsidRPr="00943299" w:rsidRDefault="007648A5" w:rsidP="007648A5">
      <w:pPr>
        <w:jc w:val="center"/>
        <w:rPr>
          <w:rFonts w:ascii="Times New Roman" w:hAnsi="Times New Roman" w:cs="Times New Roman"/>
          <w:b/>
          <w:sz w:val="20"/>
          <w:szCs w:val="20"/>
          <w:lang w:val="es-ES_tradnl"/>
        </w:rPr>
      </w:pPr>
      <w:r w:rsidRPr="00943299">
        <w:rPr>
          <w:rFonts w:ascii="Times New Roman" w:hAnsi="Times New Roman" w:cs="Times New Roman"/>
          <w:b/>
          <w:sz w:val="20"/>
          <w:szCs w:val="20"/>
          <w:lang w:val="es-ES_tradnl"/>
        </w:rPr>
        <w:t>INDICADORES DE EVALUACION</w:t>
      </w:r>
    </w:p>
    <w:tbl>
      <w:tblPr>
        <w:tblStyle w:val="Tablaconcuadrcula"/>
        <w:tblW w:w="0" w:type="auto"/>
        <w:tblLook w:val="04A0"/>
      </w:tblPr>
      <w:tblGrid>
        <w:gridCol w:w="4382"/>
        <w:gridCol w:w="4382"/>
        <w:gridCol w:w="4382"/>
      </w:tblGrid>
      <w:tr w:rsidR="007648A5" w:rsidRPr="004A308F" w:rsidTr="004655DE">
        <w:tc>
          <w:tcPr>
            <w:tcW w:w="4382" w:type="dxa"/>
          </w:tcPr>
          <w:p w:rsidR="007648A5" w:rsidRPr="004A308F" w:rsidRDefault="007648A5" w:rsidP="004655DE">
            <w:pPr>
              <w:pStyle w:val="Sinespaciado"/>
              <w:jc w:val="center"/>
              <w:rPr>
                <w:rFonts w:ascii="Times New Roman" w:hAnsi="Times New Roman" w:cs="Times New Roman"/>
                <w:b/>
                <w:sz w:val="20"/>
                <w:szCs w:val="20"/>
                <w:lang w:val="es-ES_tradnl"/>
              </w:rPr>
            </w:pPr>
            <w:r w:rsidRPr="004A308F">
              <w:rPr>
                <w:rFonts w:ascii="Times New Roman" w:hAnsi="Times New Roman" w:cs="Times New Roman"/>
                <w:b/>
                <w:sz w:val="20"/>
                <w:szCs w:val="20"/>
                <w:lang w:val="es-ES_tradnl"/>
              </w:rPr>
              <w:t>FORTALEZAS</w:t>
            </w:r>
          </w:p>
        </w:tc>
        <w:tc>
          <w:tcPr>
            <w:tcW w:w="4382" w:type="dxa"/>
          </w:tcPr>
          <w:p w:rsidR="007648A5" w:rsidRPr="004A308F" w:rsidRDefault="007648A5" w:rsidP="004655DE">
            <w:pPr>
              <w:pStyle w:val="Sinespaciado"/>
              <w:jc w:val="center"/>
              <w:rPr>
                <w:rFonts w:ascii="Times New Roman" w:hAnsi="Times New Roman" w:cs="Times New Roman"/>
                <w:b/>
                <w:sz w:val="20"/>
                <w:szCs w:val="20"/>
                <w:lang w:val="es-ES_tradnl"/>
              </w:rPr>
            </w:pPr>
            <w:r w:rsidRPr="004A308F">
              <w:rPr>
                <w:rFonts w:ascii="Times New Roman" w:hAnsi="Times New Roman" w:cs="Times New Roman"/>
                <w:b/>
                <w:sz w:val="20"/>
                <w:szCs w:val="20"/>
                <w:lang w:val="es-ES_tradnl"/>
              </w:rPr>
              <w:t>OPORTUNIDADES DE MEJORAMIENTO</w:t>
            </w:r>
          </w:p>
        </w:tc>
        <w:tc>
          <w:tcPr>
            <w:tcW w:w="4382" w:type="dxa"/>
          </w:tcPr>
          <w:p w:rsidR="007648A5" w:rsidRPr="004A308F" w:rsidRDefault="007648A5" w:rsidP="004655DE">
            <w:pPr>
              <w:pStyle w:val="Sinespaciado"/>
              <w:jc w:val="center"/>
              <w:rPr>
                <w:rFonts w:ascii="Times New Roman" w:hAnsi="Times New Roman" w:cs="Times New Roman"/>
                <w:b/>
                <w:sz w:val="20"/>
                <w:szCs w:val="20"/>
                <w:lang w:val="es-ES_tradnl"/>
              </w:rPr>
            </w:pPr>
            <w:r w:rsidRPr="004A308F">
              <w:rPr>
                <w:rFonts w:ascii="Times New Roman" w:hAnsi="Times New Roman" w:cs="Times New Roman"/>
                <w:b/>
                <w:sz w:val="20"/>
                <w:szCs w:val="20"/>
                <w:lang w:val="es-ES_tradnl"/>
              </w:rPr>
              <w:t>RECOMENDACIONES</w:t>
            </w:r>
          </w:p>
        </w:tc>
      </w:tr>
      <w:tr w:rsidR="007648A5" w:rsidRPr="004A308F" w:rsidTr="004655DE">
        <w:tc>
          <w:tcPr>
            <w:tcW w:w="4382" w:type="dxa"/>
          </w:tcPr>
          <w:p w:rsidR="007648A5" w:rsidRPr="004A308F" w:rsidRDefault="00DF083C" w:rsidP="00167ED9">
            <w:pPr>
              <w:pStyle w:val="Prrafodelista"/>
              <w:numPr>
                <w:ilvl w:val="0"/>
                <w:numId w:val="146"/>
              </w:numPr>
              <w:jc w:val="both"/>
              <w:rPr>
                <w:rFonts w:eastAsia="Calibri"/>
                <w:sz w:val="20"/>
                <w:szCs w:val="20"/>
              </w:rPr>
            </w:pPr>
            <w:r w:rsidRPr="004A308F">
              <w:rPr>
                <w:rFonts w:eastAsia="Calibri"/>
                <w:sz w:val="20"/>
                <w:szCs w:val="20"/>
              </w:rPr>
              <w:t>Escribe situaciones siguiendo el orden cronológico de los acontecimientos</w:t>
            </w:r>
          </w:p>
        </w:tc>
        <w:tc>
          <w:tcPr>
            <w:tcW w:w="4382" w:type="dxa"/>
          </w:tcPr>
          <w:p w:rsidR="007648A5" w:rsidRPr="004A308F" w:rsidRDefault="00DF083C" w:rsidP="00167ED9">
            <w:pPr>
              <w:pStyle w:val="Prrafodelista"/>
              <w:numPr>
                <w:ilvl w:val="0"/>
                <w:numId w:val="146"/>
              </w:numPr>
              <w:jc w:val="both"/>
              <w:rPr>
                <w:rFonts w:eastAsia="Calibri"/>
                <w:sz w:val="20"/>
                <w:szCs w:val="20"/>
              </w:rPr>
            </w:pPr>
            <w:r w:rsidRPr="004A308F">
              <w:rPr>
                <w:rFonts w:eastAsia="Calibri"/>
                <w:sz w:val="20"/>
                <w:szCs w:val="20"/>
              </w:rPr>
              <w:t>Se le dificulta escribir situaciones siguiendo el orden cronológico de los acontecimientos</w:t>
            </w:r>
          </w:p>
        </w:tc>
        <w:tc>
          <w:tcPr>
            <w:tcW w:w="4382" w:type="dxa"/>
          </w:tcPr>
          <w:p w:rsidR="007648A5" w:rsidRPr="004A308F" w:rsidRDefault="00825486" w:rsidP="00825486">
            <w:pPr>
              <w:pStyle w:val="Sinespaciado"/>
              <w:jc w:val="both"/>
              <w:rPr>
                <w:rFonts w:ascii="Times New Roman" w:hAnsi="Times New Roman" w:cs="Times New Roman"/>
                <w:sz w:val="20"/>
                <w:szCs w:val="20"/>
                <w:lang w:val="es-ES_tradnl"/>
              </w:rPr>
            </w:pPr>
            <w:r w:rsidRPr="004A308F">
              <w:rPr>
                <w:rFonts w:ascii="Times New Roman" w:hAnsi="Times New Roman" w:cs="Times New Roman"/>
                <w:sz w:val="20"/>
                <w:szCs w:val="20"/>
                <w:lang w:val="es-ES_tradnl"/>
              </w:rPr>
              <w:t>-construye textos siguiendo  el orden cronológico</w:t>
            </w:r>
          </w:p>
          <w:p w:rsidR="00825486" w:rsidRPr="004A308F" w:rsidRDefault="00825486" w:rsidP="00825486">
            <w:pPr>
              <w:pStyle w:val="Sinespaciado"/>
              <w:jc w:val="both"/>
              <w:rPr>
                <w:rFonts w:ascii="Times New Roman" w:hAnsi="Times New Roman" w:cs="Times New Roman"/>
                <w:sz w:val="20"/>
                <w:szCs w:val="20"/>
                <w:lang w:val="es-ES_tradnl"/>
              </w:rPr>
            </w:pPr>
            <w:r w:rsidRPr="004A308F">
              <w:rPr>
                <w:rFonts w:ascii="Times New Roman" w:hAnsi="Times New Roman" w:cs="Times New Roman"/>
                <w:sz w:val="20"/>
                <w:szCs w:val="20"/>
                <w:lang w:val="es-ES_tradnl"/>
              </w:rPr>
              <w:t>-Taller de aplicación  de construcción de textos  cronológicamente</w:t>
            </w:r>
          </w:p>
        </w:tc>
      </w:tr>
      <w:tr w:rsidR="007648A5" w:rsidRPr="004A308F" w:rsidTr="004655DE">
        <w:tc>
          <w:tcPr>
            <w:tcW w:w="4382" w:type="dxa"/>
          </w:tcPr>
          <w:p w:rsidR="00DF083C" w:rsidRPr="004A308F" w:rsidRDefault="00DF083C" w:rsidP="00167ED9">
            <w:pPr>
              <w:pStyle w:val="Ttulo7"/>
              <w:numPr>
                <w:ilvl w:val="0"/>
                <w:numId w:val="146"/>
              </w:numPr>
              <w:jc w:val="both"/>
              <w:outlineLvl w:val="6"/>
              <w:rPr>
                <w:rFonts w:eastAsia="Calibri"/>
                <w:b w:val="0"/>
              </w:rPr>
            </w:pPr>
            <w:r w:rsidRPr="004A308F">
              <w:rPr>
                <w:rFonts w:eastAsia="Calibri"/>
                <w:b w:val="0"/>
              </w:rPr>
              <w:t>Reconoce  el uso de la coma en los escritos</w:t>
            </w:r>
          </w:p>
          <w:p w:rsidR="007648A5" w:rsidRPr="004A308F" w:rsidRDefault="00DF083C" w:rsidP="00167ED9">
            <w:pPr>
              <w:pStyle w:val="Prrafodelista"/>
              <w:numPr>
                <w:ilvl w:val="0"/>
                <w:numId w:val="146"/>
              </w:numPr>
              <w:jc w:val="both"/>
              <w:rPr>
                <w:rFonts w:eastAsia="Calibri"/>
                <w:sz w:val="20"/>
                <w:szCs w:val="20"/>
              </w:rPr>
            </w:pPr>
            <w:r w:rsidRPr="004A308F">
              <w:rPr>
                <w:rFonts w:eastAsia="Calibri"/>
                <w:sz w:val="20"/>
                <w:szCs w:val="20"/>
              </w:rPr>
              <w:t>Aplica la coma  en la entonación de textos y  escritura</w:t>
            </w:r>
          </w:p>
        </w:tc>
        <w:tc>
          <w:tcPr>
            <w:tcW w:w="4382" w:type="dxa"/>
          </w:tcPr>
          <w:p w:rsidR="00DF083C" w:rsidRPr="004A308F" w:rsidRDefault="00DF083C" w:rsidP="00167ED9">
            <w:pPr>
              <w:pStyle w:val="Ttulo7"/>
              <w:numPr>
                <w:ilvl w:val="0"/>
                <w:numId w:val="146"/>
              </w:numPr>
              <w:jc w:val="both"/>
              <w:outlineLvl w:val="6"/>
              <w:rPr>
                <w:rFonts w:eastAsia="Calibri"/>
                <w:b w:val="0"/>
              </w:rPr>
            </w:pPr>
            <w:r w:rsidRPr="004A308F">
              <w:rPr>
                <w:rFonts w:eastAsia="Calibri"/>
                <w:b w:val="0"/>
              </w:rPr>
              <w:t>Reconoce poco  el uso de la coma en los escritos</w:t>
            </w:r>
          </w:p>
          <w:p w:rsidR="007648A5" w:rsidRPr="004A308F" w:rsidRDefault="00DF083C" w:rsidP="00167ED9">
            <w:pPr>
              <w:pStyle w:val="Prrafodelista"/>
              <w:numPr>
                <w:ilvl w:val="0"/>
                <w:numId w:val="146"/>
              </w:numPr>
              <w:jc w:val="both"/>
              <w:rPr>
                <w:rFonts w:eastAsia="Calibri"/>
                <w:sz w:val="20"/>
                <w:szCs w:val="20"/>
              </w:rPr>
            </w:pPr>
            <w:r w:rsidRPr="004A308F">
              <w:rPr>
                <w:rFonts w:eastAsia="Calibri"/>
                <w:sz w:val="20"/>
                <w:szCs w:val="20"/>
              </w:rPr>
              <w:t>Poco aplica la coma  en la entonación de textos y  escritura</w:t>
            </w:r>
          </w:p>
        </w:tc>
        <w:tc>
          <w:tcPr>
            <w:tcW w:w="4382" w:type="dxa"/>
          </w:tcPr>
          <w:p w:rsidR="007648A5" w:rsidRPr="004A308F" w:rsidRDefault="00825486" w:rsidP="00825486">
            <w:pPr>
              <w:pStyle w:val="Sinespaciado"/>
              <w:jc w:val="both"/>
              <w:rPr>
                <w:rFonts w:ascii="Times New Roman" w:hAnsi="Times New Roman" w:cs="Times New Roman"/>
                <w:sz w:val="20"/>
                <w:szCs w:val="20"/>
                <w:lang w:val="es-ES_tradnl"/>
              </w:rPr>
            </w:pPr>
            <w:r w:rsidRPr="004A308F">
              <w:rPr>
                <w:rFonts w:ascii="Times New Roman" w:hAnsi="Times New Roman" w:cs="Times New Roman"/>
                <w:sz w:val="20"/>
                <w:szCs w:val="20"/>
                <w:lang w:val="es-ES_tradnl"/>
              </w:rPr>
              <w:t>-presenta plan de nivelación  sobre el uso de la coma</w:t>
            </w:r>
          </w:p>
        </w:tc>
      </w:tr>
      <w:tr w:rsidR="006F3AB6" w:rsidRPr="004A308F" w:rsidTr="004655DE">
        <w:tc>
          <w:tcPr>
            <w:tcW w:w="4382" w:type="dxa"/>
          </w:tcPr>
          <w:p w:rsidR="006F3AB6" w:rsidRPr="004A308F" w:rsidRDefault="006F3AB6" w:rsidP="00167ED9">
            <w:pPr>
              <w:pStyle w:val="Sinespaciado"/>
              <w:numPr>
                <w:ilvl w:val="0"/>
                <w:numId w:val="150"/>
              </w:numPr>
              <w:jc w:val="both"/>
              <w:rPr>
                <w:rFonts w:ascii="Times New Roman" w:hAnsi="Times New Roman" w:cs="Times New Roman"/>
                <w:sz w:val="20"/>
                <w:szCs w:val="20"/>
                <w:lang w:val="es-ES_tradnl"/>
              </w:rPr>
            </w:pPr>
            <w:r w:rsidRPr="004A308F">
              <w:rPr>
                <w:rFonts w:ascii="Times New Roman" w:hAnsi="Times New Roman" w:cs="Times New Roman"/>
                <w:sz w:val="20"/>
                <w:szCs w:val="20"/>
                <w:lang w:val="es-ES_tradnl"/>
              </w:rPr>
              <w:t>Comprende el uso  de los gentilicios</w:t>
            </w:r>
          </w:p>
          <w:p w:rsidR="006F3AB6" w:rsidRPr="004A308F" w:rsidRDefault="006F3AB6" w:rsidP="006F3AB6">
            <w:pPr>
              <w:pStyle w:val="Ttulo7"/>
              <w:ind w:left="360" w:firstLine="0"/>
              <w:jc w:val="both"/>
              <w:outlineLvl w:val="6"/>
              <w:rPr>
                <w:rFonts w:eastAsia="Calibri"/>
                <w:b w:val="0"/>
              </w:rPr>
            </w:pPr>
          </w:p>
        </w:tc>
        <w:tc>
          <w:tcPr>
            <w:tcW w:w="4382" w:type="dxa"/>
          </w:tcPr>
          <w:p w:rsidR="006F3AB6" w:rsidRPr="004A308F" w:rsidRDefault="006F3AB6" w:rsidP="00167ED9">
            <w:pPr>
              <w:pStyle w:val="Sinespaciado"/>
              <w:numPr>
                <w:ilvl w:val="0"/>
                <w:numId w:val="150"/>
              </w:numPr>
              <w:jc w:val="both"/>
              <w:rPr>
                <w:rFonts w:ascii="Times New Roman" w:hAnsi="Times New Roman" w:cs="Times New Roman"/>
                <w:sz w:val="20"/>
                <w:szCs w:val="20"/>
                <w:lang w:val="es-ES_tradnl"/>
              </w:rPr>
            </w:pPr>
            <w:r w:rsidRPr="004A308F">
              <w:rPr>
                <w:rFonts w:ascii="Times New Roman" w:hAnsi="Times New Roman" w:cs="Times New Roman"/>
                <w:sz w:val="20"/>
                <w:szCs w:val="20"/>
                <w:lang w:val="es-ES_tradnl"/>
              </w:rPr>
              <w:t>Poco comprende el uso  de los gentilicios</w:t>
            </w:r>
          </w:p>
        </w:tc>
        <w:tc>
          <w:tcPr>
            <w:tcW w:w="4382" w:type="dxa"/>
          </w:tcPr>
          <w:p w:rsidR="006F3AB6" w:rsidRPr="004A308F" w:rsidRDefault="006F3AB6" w:rsidP="00825486">
            <w:pPr>
              <w:pStyle w:val="Sinespaciado"/>
              <w:jc w:val="both"/>
              <w:rPr>
                <w:rFonts w:ascii="Times New Roman" w:hAnsi="Times New Roman" w:cs="Times New Roman"/>
                <w:sz w:val="20"/>
                <w:szCs w:val="20"/>
                <w:lang w:val="es-ES_tradnl"/>
              </w:rPr>
            </w:pPr>
            <w:r w:rsidRPr="004A308F">
              <w:rPr>
                <w:rFonts w:ascii="Times New Roman" w:hAnsi="Times New Roman" w:cs="Times New Roman"/>
                <w:sz w:val="20"/>
                <w:szCs w:val="20"/>
                <w:lang w:val="es-ES_tradnl"/>
              </w:rPr>
              <w:t xml:space="preserve">-investigar los gentilicios </w:t>
            </w:r>
            <w:r w:rsidR="001952C3" w:rsidRPr="004A308F">
              <w:rPr>
                <w:rFonts w:ascii="Times New Roman" w:hAnsi="Times New Roman" w:cs="Times New Roman"/>
                <w:sz w:val="20"/>
                <w:szCs w:val="20"/>
                <w:lang w:val="es-ES_tradnl"/>
              </w:rPr>
              <w:t>más</w:t>
            </w:r>
            <w:r w:rsidRPr="004A308F">
              <w:rPr>
                <w:rFonts w:ascii="Times New Roman" w:hAnsi="Times New Roman" w:cs="Times New Roman"/>
                <w:sz w:val="20"/>
                <w:szCs w:val="20"/>
                <w:lang w:val="es-ES_tradnl"/>
              </w:rPr>
              <w:t xml:space="preserve">  comunes  de las personas  de tu barrio  o comunidad</w:t>
            </w:r>
          </w:p>
          <w:p w:rsidR="002876ED" w:rsidRPr="004A308F" w:rsidRDefault="002876ED" w:rsidP="00825486">
            <w:pPr>
              <w:pStyle w:val="Sinespaciado"/>
              <w:jc w:val="both"/>
              <w:rPr>
                <w:rFonts w:ascii="Times New Roman" w:hAnsi="Times New Roman" w:cs="Times New Roman"/>
                <w:sz w:val="20"/>
                <w:szCs w:val="20"/>
                <w:lang w:val="es-ES_tradnl"/>
              </w:rPr>
            </w:pPr>
            <w:r w:rsidRPr="004A308F">
              <w:rPr>
                <w:rFonts w:ascii="Times New Roman" w:hAnsi="Times New Roman" w:cs="Times New Roman"/>
                <w:sz w:val="20"/>
                <w:szCs w:val="20"/>
                <w:lang w:val="es-ES_tradnl"/>
              </w:rPr>
              <w:t>Investigar algunos gentilicios</w:t>
            </w:r>
          </w:p>
        </w:tc>
      </w:tr>
      <w:tr w:rsidR="007648A5" w:rsidRPr="004A308F" w:rsidTr="004655DE">
        <w:tc>
          <w:tcPr>
            <w:tcW w:w="4382" w:type="dxa"/>
          </w:tcPr>
          <w:p w:rsidR="007648A5" w:rsidRPr="004A308F" w:rsidRDefault="00DF083C" w:rsidP="00167ED9">
            <w:pPr>
              <w:pStyle w:val="Sinespaciado"/>
              <w:numPr>
                <w:ilvl w:val="0"/>
                <w:numId w:val="146"/>
              </w:numPr>
              <w:rPr>
                <w:rFonts w:ascii="Times New Roman" w:hAnsi="Times New Roman" w:cs="Times New Roman"/>
                <w:sz w:val="20"/>
                <w:szCs w:val="20"/>
                <w:lang w:val="es-ES_tradnl"/>
              </w:rPr>
            </w:pPr>
            <w:r w:rsidRPr="004A308F">
              <w:rPr>
                <w:rFonts w:ascii="Times New Roman" w:eastAsia="Calibri" w:hAnsi="Times New Roman" w:cs="Times New Roman"/>
                <w:sz w:val="20"/>
                <w:szCs w:val="20"/>
              </w:rPr>
              <w:t>Lee   con fluidez y buena entonación</w:t>
            </w:r>
          </w:p>
        </w:tc>
        <w:tc>
          <w:tcPr>
            <w:tcW w:w="4382" w:type="dxa"/>
          </w:tcPr>
          <w:p w:rsidR="007648A5" w:rsidRPr="004A308F" w:rsidRDefault="00DF083C" w:rsidP="00167ED9">
            <w:pPr>
              <w:pStyle w:val="Sinespaciado"/>
              <w:numPr>
                <w:ilvl w:val="0"/>
                <w:numId w:val="146"/>
              </w:numPr>
              <w:rPr>
                <w:rFonts w:ascii="Times New Roman" w:hAnsi="Times New Roman" w:cs="Times New Roman"/>
                <w:sz w:val="20"/>
                <w:szCs w:val="20"/>
                <w:lang w:val="es-ES_tradnl"/>
              </w:rPr>
            </w:pPr>
            <w:r w:rsidRPr="004A308F">
              <w:rPr>
                <w:rFonts w:ascii="Times New Roman" w:eastAsia="Calibri" w:hAnsi="Times New Roman" w:cs="Times New Roman"/>
                <w:sz w:val="20"/>
                <w:szCs w:val="20"/>
              </w:rPr>
              <w:t>No lee   con fluidez y buena entonación</w:t>
            </w:r>
          </w:p>
        </w:tc>
        <w:tc>
          <w:tcPr>
            <w:tcW w:w="4382" w:type="dxa"/>
          </w:tcPr>
          <w:p w:rsidR="00825486" w:rsidRPr="004A308F" w:rsidRDefault="00825486" w:rsidP="00825486">
            <w:pPr>
              <w:pStyle w:val="Sinespaciado"/>
              <w:jc w:val="both"/>
              <w:rPr>
                <w:rFonts w:ascii="Times New Roman" w:hAnsi="Times New Roman" w:cs="Times New Roman"/>
                <w:sz w:val="20"/>
                <w:szCs w:val="20"/>
                <w:lang w:val="es-ES_tradnl"/>
              </w:rPr>
            </w:pPr>
            <w:r w:rsidRPr="004A308F">
              <w:rPr>
                <w:rFonts w:ascii="Times New Roman" w:hAnsi="Times New Roman" w:cs="Times New Roman"/>
                <w:sz w:val="20"/>
                <w:szCs w:val="20"/>
                <w:lang w:val="es-ES_tradnl"/>
              </w:rPr>
              <w:t>-lecturas   de aplicación de taller de recuperación</w:t>
            </w:r>
          </w:p>
        </w:tc>
      </w:tr>
      <w:tr w:rsidR="007648A5" w:rsidRPr="004A308F" w:rsidTr="004655DE">
        <w:tc>
          <w:tcPr>
            <w:tcW w:w="4382" w:type="dxa"/>
          </w:tcPr>
          <w:p w:rsidR="00DF083C" w:rsidRPr="004A308F" w:rsidRDefault="00DF083C" w:rsidP="00167ED9">
            <w:pPr>
              <w:pStyle w:val="Sinespaciado"/>
              <w:numPr>
                <w:ilvl w:val="0"/>
                <w:numId w:val="138"/>
              </w:numPr>
              <w:jc w:val="both"/>
              <w:rPr>
                <w:rFonts w:ascii="Times New Roman" w:hAnsi="Times New Roman" w:cs="Times New Roman"/>
                <w:sz w:val="20"/>
                <w:szCs w:val="20"/>
                <w:lang w:val="es-ES_tradnl"/>
              </w:rPr>
            </w:pPr>
            <w:r w:rsidRPr="004A308F">
              <w:rPr>
                <w:rFonts w:ascii="Times New Roman" w:hAnsi="Times New Roman" w:cs="Times New Roman"/>
                <w:sz w:val="20"/>
                <w:szCs w:val="20"/>
                <w:lang w:val="es-ES_tradnl"/>
              </w:rPr>
              <w:t>Reconoce las figuras literarias de las fabulas leídas</w:t>
            </w:r>
          </w:p>
          <w:p w:rsidR="007648A5" w:rsidRPr="004A308F" w:rsidRDefault="00DF083C" w:rsidP="00167ED9">
            <w:pPr>
              <w:pStyle w:val="Sinespaciado"/>
              <w:numPr>
                <w:ilvl w:val="0"/>
                <w:numId w:val="138"/>
              </w:numPr>
              <w:jc w:val="both"/>
              <w:rPr>
                <w:rFonts w:ascii="Times New Roman" w:hAnsi="Times New Roman" w:cs="Times New Roman"/>
                <w:sz w:val="20"/>
                <w:szCs w:val="20"/>
                <w:lang w:val="es-ES_tradnl"/>
              </w:rPr>
            </w:pPr>
            <w:r w:rsidRPr="004A308F">
              <w:rPr>
                <w:rFonts w:ascii="Times New Roman" w:hAnsi="Times New Roman" w:cs="Times New Roman"/>
                <w:sz w:val="20"/>
                <w:szCs w:val="20"/>
                <w:lang w:val="es-ES_tradnl"/>
              </w:rPr>
              <w:t>Recrea fabulas reconocidas</w:t>
            </w:r>
          </w:p>
        </w:tc>
        <w:tc>
          <w:tcPr>
            <w:tcW w:w="4382" w:type="dxa"/>
          </w:tcPr>
          <w:p w:rsidR="00DF083C" w:rsidRPr="004A308F" w:rsidRDefault="00DF083C" w:rsidP="00167ED9">
            <w:pPr>
              <w:pStyle w:val="Sinespaciado"/>
              <w:numPr>
                <w:ilvl w:val="0"/>
                <w:numId w:val="138"/>
              </w:numPr>
              <w:jc w:val="both"/>
              <w:rPr>
                <w:rFonts w:ascii="Times New Roman" w:hAnsi="Times New Roman" w:cs="Times New Roman"/>
                <w:sz w:val="20"/>
                <w:szCs w:val="20"/>
                <w:lang w:val="es-ES_tradnl"/>
              </w:rPr>
            </w:pPr>
            <w:r w:rsidRPr="004A308F">
              <w:rPr>
                <w:rFonts w:ascii="Times New Roman" w:hAnsi="Times New Roman" w:cs="Times New Roman"/>
                <w:sz w:val="20"/>
                <w:szCs w:val="20"/>
                <w:lang w:val="es-ES_tradnl"/>
              </w:rPr>
              <w:t>Confunde las figuras literarias de las fabulas leídas</w:t>
            </w:r>
          </w:p>
          <w:p w:rsidR="007648A5" w:rsidRPr="004A308F" w:rsidRDefault="00DF083C" w:rsidP="00167ED9">
            <w:pPr>
              <w:pStyle w:val="Sinespaciado"/>
              <w:numPr>
                <w:ilvl w:val="0"/>
                <w:numId w:val="138"/>
              </w:numPr>
              <w:jc w:val="both"/>
              <w:rPr>
                <w:rFonts w:ascii="Times New Roman" w:hAnsi="Times New Roman" w:cs="Times New Roman"/>
                <w:sz w:val="20"/>
                <w:szCs w:val="20"/>
                <w:lang w:val="es-ES_tradnl"/>
              </w:rPr>
            </w:pPr>
            <w:r w:rsidRPr="004A308F">
              <w:rPr>
                <w:rFonts w:ascii="Times New Roman" w:hAnsi="Times New Roman" w:cs="Times New Roman"/>
                <w:sz w:val="20"/>
                <w:szCs w:val="20"/>
                <w:lang w:val="es-ES_tradnl"/>
              </w:rPr>
              <w:t>Recrea poco  fabulas reconocidas</w:t>
            </w:r>
          </w:p>
        </w:tc>
        <w:tc>
          <w:tcPr>
            <w:tcW w:w="4382" w:type="dxa"/>
          </w:tcPr>
          <w:p w:rsidR="007648A5" w:rsidRPr="004A308F" w:rsidRDefault="00825486" w:rsidP="00825486">
            <w:pPr>
              <w:pStyle w:val="Sinespaciado"/>
              <w:jc w:val="both"/>
              <w:rPr>
                <w:rFonts w:ascii="Times New Roman" w:hAnsi="Times New Roman" w:cs="Times New Roman"/>
                <w:sz w:val="20"/>
                <w:szCs w:val="20"/>
                <w:lang w:val="es-ES_tradnl"/>
              </w:rPr>
            </w:pPr>
            <w:r w:rsidRPr="004A308F">
              <w:rPr>
                <w:rFonts w:ascii="Times New Roman" w:hAnsi="Times New Roman" w:cs="Times New Roman"/>
                <w:sz w:val="20"/>
                <w:szCs w:val="20"/>
                <w:lang w:val="es-ES_tradnl"/>
              </w:rPr>
              <w:t>-lee  fabulas y reconoce las figuras literarias</w:t>
            </w:r>
          </w:p>
          <w:p w:rsidR="00825486" w:rsidRPr="004A308F" w:rsidRDefault="00825486" w:rsidP="00825486">
            <w:pPr>
              <w:pStyle w:val="Sinespaciado"/>
              <w:jc w:val="both"/>
              <w:rPr>
                <w:rFonts w:ascii="Times New Roman" w:hAnsi="Times New Roman" w:cs="Times New Roman"/>
                <w:sz w:val="20"/>
                <w:szCs w:val="20"/>
                <w:lang w:val="es-ES_tradnl"/>
              </w:rPr>
            </w:pPr>
            <w:r w:rsidRPr="004A308F">
              <w:rPr>
                <w:rFonts w:ascii="Times New Roman" w:hAnsi="Times New Roman" w:cs="Times New Roman"/>
                <w:sz w:val="20"/>
                <w:szCs w:val="20"/>
                <w:lang w:val="es-ES_tradnl"/>
              </w:rPr>
              <w:t>-Representar fabulas</w:t>
            </w:r>
          </w:p>
        </w:tc>
      </w:tr>
      <w:tr w:rsidR="00DF083C" w:rsidRPr="004A308F" w:rsidTr="004655DE">
        <w:tc>
          <w:tcPr>
            <w:tcW w:w="4382" w:type="dxa"/>
          </w:tcPr>
          <w:p w:rsidR="00DF083C" w:rsidRPr="004A308F" w:rsidRDefault="00DF083C" w:rsidP="00167ED9">
            <w:pPr>
              <w:pStyle w:val="Prrafodelista"/>
              <w:numPr>
                <w:ilvl w:val="0"/>
                <w:numId w:val="143"/>
              </w:numPr>
              <w:jc w:val="both"/>
              <w:rPr>
                <w:rFonts w:eastAsia="Calibri"/>
                <w:sz w:val="20"/>
                <w:szCs w:val="20"/>
              </w:rPr>
            </w:pPr>
            <w:r w:rsidRPr="004A308F">
              <w:rPr>
                <w:rFonts w:eastAsia="Calibri"/>
                <w:sz w:val="20"/>
                <w:szCs w:val="20"/>
              </w:rPr>
              <w:t xml:space="preserve">Lee comprensivamente textos literarios </w:t>
            </w:r>
          </w:p>
          <w:p w:rsidR="004A308F" w:rsidRPr="004A308F" w:rsidRDefault="004A308F" w:rsidP="00167ED9">
            <w:pPr>
              <w:pStyle w:val="Prrafodelista"/>
              <w:numPr>
                <w:ilvl w:val="0"/>
                <w:numId w:val="143"/>
              </w:numPr>
              <w:jc w:val="both"/>
              <w:rPr>
                <w:rFonts w:eastAsia="Calibri"/>
                <w:sz w:val="20"/>
                <w:szCs w:val="20"/>
              </w:rPr>
            </w:pPr>
            <w:r w:rsidRPr="004A308F">
              <w:rPr>
                <w:rFonts w:eastAsia="Calibri"/>
                <w:sz w:val="20"/>
                <w:szCs w:val="20"/>
              </w:rPr>
              <w:t>Reconoce las características de la  fabula, el cuento y la leyenda</w:t>
            </w:r>
          </w:p>
          <w:p w:rsidR="004A308F" w:rsidRPr="004A308F" w:rsidRDefault="004A308F" w:rsidP="004A308F">
            <w:pPr>
              <w:jc w:val="both"/>
              <w:rPr>
                <w:rFonts w:eastAsia="Calibri"/>
                <w:sz w:val="20"/>
                <w:szCs w:val="20"/>
              </w:rPr>
            </w:pPr>
          </w:p>
        </w:tc>
        <w:tc>
          <w:tcPr>
            <w:tcW w:w="4382" w:type="dxa"/>
          </w:tcPr>
          <w:p w:rsidR="00DF083C" w:rsidRPr="004A308F" w:rsidRDefault="00DF083C" w:rsidP="00167ED9">
            <w:pPr>
              <w:pStyle w:val="Prrafodelista"/>
              <w:numPr>
                <w:ilvl w:val="0"/>
                <w:numId w:val="143"/>
              </w:numPr>
              <w:jc w:val="both"/>
              <w:rPr>
                <w:rFonts w:eastAsia="Calibri"/>
                <w:sz w:val="20"/>
                <w:szCs w:val="20"/>
              </w:rPr>
            </w:pPr>
            <w:r w:rsidRPr="004A308F">
              <w:rPr>
                <w:rFonts w:eastAsia="Calibri"/>
                <w:sz w:val="20"/>
                <w:szCs w:val="20"/>
              </w:rPr>
              <w:t xml:space="preserve">Se le dificulta leer comprensivamente textos literarios </w:t>
            </w:r>
          </w:p>
          <w:p w:rsidR="004A308F" w:rsidRPr="004A308F" w:rsidRDefault="004A308F" w:rsidP="00167ED9">
            <w:pPr>
              <w:pStyle w:val="Prrafodelista"/>
              <w:numPr>
                <w:ilvl w:val="0"/>
                <w:numId w:val="143"/>
              </w:numPr>
              <w:jc w:val="both"/>
              <w:rPr>
                <w:rFonts w:eastAsia="Calibri"/>
                <w:sz w:val="20"/>
                <w:szCs w:val="20"/>
              </w:rPr>
            </w:pPr>
            <w:r w:rsidRPr="004A308F">
              <w:rPr>
                <w:rFonts w:eastAsia="Calibri"/>
                <w:sz w:val="20"/>
                <w:szCs w:val="20"/>
              </w:rPr>
              <w:t>Poco reconoce las características de la  fabula, el cuento y la leyenda</w:t>
            </w:r>
          </w:p>
        </w:tc>
        <w:tc>
          <w:tcPr>
            <w:tcW w:w="4382" w:type="dxa"/>
          </w:tcPr>
          <w:p w:rsidR="00DF083C" w:rsidRPr="004A308F" w:rsidRDefault="00825486" w:rsidP="00825486">
            <w:pPr>
              <w:pStyle w:val="Sinespaciado"/>
              <w:jc w:val="both"/>
              <w:rPr>
                <w:rFonts w:ascii="Times New Roman" w:hAnsi="Times New Roman" w:cs="Times New Roman"/>
                <w:sz w:val="20"/>
                <w:szCs w:val="20"/>
                <w:lang w:val="es-ES_tradnl"/>
              </w:rPr>
            </w:pPr>
            <w:r w:rsidRPr="004A308F">
              <w:rPr>
                <w:rFonts w:ascii="Times New Roman" w:hAnsi="Times New Roman" w:cs="Times New Roman"/>
                <w:sz w:val="20"/>
                <w:szCs w:val="20"/>
                <w:lang w:val="es-ES_tradnl"/>
              </w:rPr>
              <w:t>-lee cuentos  cortos  y hace taller de clase</w:t>
            </w:r>
          </w:p>
          <w:p w:rsidR="004A308F" w:rsidRPr="004A308F" w:rsidRDefault="004A308F" w:rsidP="00825486">
            <w:pPr>
              <w:pStyle w:val="Sinespaciado"/>
              <w:jc w:val="both"/>
              <w:rPr>
                <w:rFonts w:ascii="Times New Roman" w:hAnsi="Times New Roman" w:cs="Times New Roman"/>
                <w:sz w:val="20"/>
                <w:szCs w:val="20"/>
                <w:lang w:val="es-ES_tradnl"/>
              </w:rPr>
            </w:pPr>
            <w:r w:rsidRPr="004A308F">
              <w:rPr>
                <w:rFonts w:ascii="Times New Roman" w:hAnsi="Times New Roman" w:cs="Times New Roman"/>
                <w:sz w:val="20"/>
                <w:szCs w:val="20"/>
                <w:lang w:val="es-ES_tradnl"/>
              </w:rPr>
              <w:t xml:space="preserve">-lectura d cuentos, fabula y leyendas  para realizar taller de </w:t>
            </w:r>
            <w:r w:rsidR="001952C3" w:rsidRPr="004A308F">
              <w:rPr>
                <w:rFonts w:ascii="Times New Roman" w:hAnsi="Times New Roman" w:cs="Times New Roman"/>
                <w:sz w:val="20"/>
                <w:szCs w:val="20"/>
                <w:lang w:val="es-ES_tradnl"/>
              </w:rPr>
              <w:t>aplicación</w:t>
            </w:r>
          </w:p>
        </w:tc>
      </w:tr>
      <w:tr w:rsidR="00DF083C" w:rsidRPr="004A308F" w:rsidTr="004655DE">
        <w:tc>
          <w:tcPr>
            <w:tcW w:w="4382" w:type="dxa"/>
          </w:tcPr>
          <w:p w:rsidR="00DF083C" w:rsidRPr="004A308F" w:rsidRDefault="00DF083C" w:rsidP="00167ED9">
            <w:pPr>
              <w:pStyle w:val="Prrafodelista"/>
              <w:numPr>
                <w:ilvl w:val="0"/>
                <w:numId w:val="144"/>
              </w:numPr>
              <w:jc w:val="both"/>
              <w:rPr>
                <w:rFonts w:eastAsia="Calibri"/>
                <w:sz w:val="20"/>
                <w:szCs w:val="20"/>
              </w:rPr>
            </w:pPr>
            <w:r w:rsidRPr="004A308F">
              <w:rPr>
                <w:rFonts w:eastAsia="Calibri"/>
                <w:sz w:val="20"/>
                <w:szCs w:val="20"/>
              </w:rPr>
              <w:t>Utiliza el diccionario como fuente de consulta</w:t>
            </w:r>
          </w:p>
        </w:tc>
        <w:tc>
          <w:tcPr>
            <w:tcW w:w="4382" w:type="dxa"/>
          </w:tcPr>
          <w:p w:rsidR="00DF083C" w:rsidRPr="004A308F" w:rsidRDefault="00DF083C" w:rsidP="00167ED9">
            <w:pPr>
              <w:pStyle w:val="Prrafodelista"/>
              <w:numPr>
                <w:ilvl w:val="0"/>
                <w:numId w:val="144"/>
              </w:numPr>
              <w:jc w:val="both"/>
              <w:rPr>
                <w:rFonts w:eastAsia="Calibri"/>
                <w:sz w:val="20"/>
                <w:szCs w:val="20"/>
              </w:rPr>
            </w:pPr>
            <w:r w:rsidRPr="004A308F">
              <w:rPr>
                <w:rFonts w:eastAsia="Calibri"/>
                <w:sz w:val="20"/>
                <w:szCs w:val="20"/>
              </w:rPr>
              <w:t xml:space="preserve">Utiliza </w:t>
            </w:r>
            <w:r w:rsidR="00825486" w:rsidRPr="004A308F">
              <w:rPr>
                <w:rFonts w:eastAsia="Calibri"/>
                <w:sz w:val="20"/>
                <w:szCs w:val="20"/>
              </w:rPr>
              <w:t xml:space="preserve">poco </w:t>
            </w:r>
            <w:r w:rsidRPr="004A308F">
              <w:rPr>
                <w:rFonts w:eastAsia="Calibri"/>
                <w:sz w:val="20"/>
                <w:szCs w:val="20"/>
              </w:rPr>
              <w:t>el diccionario como fuente de consulta.</w:t>
            </w:r>
          </w:p>
        </w:tc>
        <w:tc>
          <w:tcPr>
            <w:tcW w:w="4382" w:type="dxa"/>
          </w:tcPr>
          <w:p w:rsidR="00DF083C" w:rsidRPr="004A308F" w:rsidRDefault="00825486" w:rsidP="00825486">
            <w:pPr>
              <w:pStyle w:val="Sinespaciado"/>
              <w:jc w:val="both"/>
              <w:rPr>
                <w:rFonts w:ascii="Times New Roman" w:hAnsi="Times New Roman" w:cs="Times New Roman"/>
                <w:sz w:val="20"/>
                <w:szCs w:val="20"/>
                <w:lang w:val="es-ES_tradnl"/>
              </w:rPr>
            </w:pPr>
            <w:r w:rsidRPr="004A308F">
              <w:rPr>
                <w:rFonts w:ascii="Times New Roman" w:hAnsi="Times New Roman" w:cs="Times New Roman"/>
                <w:sz w:val="20"/>
                <w:szCs w:val="20"/>
                <w:lang w:val="es-ES_tradnl"/>
              </w:rPr>
              <w:t>-usar el diccionario para taller de clase</w:t>
            </w:r>
          </w:p>
        </w:tc>
      </w:tr>
      <w:tr w:rsidR="00DF083C" w:rsidRPr="004A308F" w:rsidTr="004655DE">
        <w:tc>
          <w:tcPr>
            <w:tcW w:w="4382" w:type="dxa"/>
          </w:tcPr>
          <w:p w:rsidR="00DF083C" w:rsidRPr="004A308F" w:rsidRDefault="00DF083C" w:rsidP="00167ED9">
            <w:pPr>
              <w:pStyle w:val="Sinespaciado"/>
              <w:numPr>
                <w:ilvl w:val="0"/>
                <w:numId w:val="139"/>
              </w:numPr>
              <w:jc w:val="both"/>
              <w:rPr>
                <w:rFonts w:ascii="Times New Roman" w:hAnsi="Times New Roman" w:cs="Times New Roman"/>
                <w:sz w:val="20"/>
                <w:szCs w:val="20"/>
                <w:lang w:val="es-ES_tradnl"/>
              </w:rPr>
            </w:pPr>
            <w:r w:rsidRPr="004A308F">
              <w:rPr>
                <w:rFonts w:ascii="Times New Roman" w:hAnsi="Times New Roman" w:cs="Times New Roman"/>
                <w:sz w:val="20"/>
                <w:szCs w:val="20"/>
                <w:lang w:val="es-ES_tradnl"/>
              </w:rPr>
              <w:t>Identifica los medios de comunicación masiva</w:t>
            </w:r>
          </w:p>
          <w:p w:rsidR="00DF083C" w:rsidRPr="004A308F" w:rsidRDefault="00DF083C" w:rsidP="00167ED9">
            <w:pPr>
              <w:pStyle w:val="Sinespaciado"/>
              <w:numPr>
                <w:ilvl w:val="0"/>
                <w:numId w:val="139"/>
              </w:numPr>
              <w:jc w:val="both"/>
              <w:rPr>
                <w:rFonts w:ascii="Times New Roman" w:hAnsi="Times New Roman" w:cs="Times New Roman"/>
                <w:sz w:val="20"/>
                <w:szCs w:val="20"/>
                <w:lang w:val="es-ES_tradnl"/>
              </w:rPr>
            </w:pPr>
            <w:r w:rsidRPr="004A308F">
              <w:rPr>
                <w:rFonts w:ascii="Times New Roman" w:hAnsi="Times New Roman" w:cs="Times New Roman"/>
                <w:sz w:val="20"/>
                <w:szCs w:val="20"/>
                <w:lang w:val="es-ES_tradnl"/>
              </w:rPr>
              <w:t>Caracteriza los medios de comunicación masiva</w:t>
            </w:r>
          </w:p>
        </w:tc>
        <w:tc>
          <w:tcPr>
            <w:tcW w:w="4382" w:type="dxa"/>
          </w:tcPr>
          <w:p w:rsidR="00DF083C" w:rsidRPr="004A308F" w:rsidRDefault="00825486" w:rsidP="00167ED9">
            <w:pPr>
              <w:pStyle w:val="Sinespaciado"/>
              <w:numPr>
                <w:ilvl w:val="0"/>
                <w:numId w:val="139"/>
              </w:numPr>
              <w:jc w:val="both"/>
              <w:rPr>
                <w:rFonts w:ascii="Times New Roman" w:hAnsi="Times New Roman" w:cs="Times New Roman"/>
                <w:sz w:val="20"/>
                <w:szCs w:val="20"/>
                <w:lang w:val="es-ES_tradnl"/>
              </w:rPr>
            </w:pPr>
            <w:r w:rsidRPr="004A308F">
              <w:rPr>
                <w:rFonts w:ascii="Times New Roman" w:hAnsi="Times New Roman" w:cs="Times New Roman"/>
                <w:sz w:val="20"/>
                <w:szCs w:val="20"/>
                <w:lang w:val="es-ES_tradnl"/>
              </w:rPr>
              <w:t xml:space="preserve">Confunde </w:t>
            </w:r>
            <w:r w:rsidR="00DF083C" w:rsidRPr="004A308F">
              <w:rPr>
                <w:rFonts w:ascii="Times New Roman" w:hAnsi="Times New Roman" w:cs="Times New Roman"/>
                <w:sz w:val="20"/>
                <w:szCs w:val="20"/>
                <w:lang w:val="es-ES_tradnl"/>
              </w:rPr>
              <w:t>los medios de comunicación masiva</w:t>
            </w:r>
          </w:p>
          <w:p w:rsidR="00DF083C" w:rsidRPr="004A308F" w:rsidRDefault="00DF083C" w:rsidP="00167ED9">
            <w:pPr>
              <w:pStyle w:val="Sinespaciado"/>
              <w:numPr>
                <w:ilvl w:val="0"/>
                <w:numId w:val="139"/>
              </w:numPr>
              <w:jc w:val="both"/>
              <w:rPr>
                <w:rFonts w:ascii="Times New Roman" w:hAnsi="Times New Roman" w:cs="Times New Roman"/>
                <w:sz w:val="20"/>
                <w:szCs w:val="20"/>
                <w:lang w:val="es-ES_tradnl"/>
              </w:rPr>
            </w:pPr>
            <w:r w:rsidRPr="004A308F">
              <w:rPr>
                <w:rFonts w:ascii="Times New Roman" w:hAnsi="Times New Roman" w:cs="Times New Roman"/>
                <w:sz w:val="20"/>
                <w:szCs w:val="20"/>
                <w:lang w:val="es-ES_tradnl"/>
              </w:rPr>
              <w:t xml:space="preserve">Caracteriza </w:t>
            </w:r>
            <w:r w:rsidR="00825486" w:rsidRPr="004A308F">
              <w:rPr>
                <w:rFonts w:ascii="Times New Roman" w:hAnsi="Times New Roman" w:cs="Times New Roman"/>
                <w:sz w:val="20"/>
                <w:szCs w:val="20"/>
                <w:lang w:val="es-ES_tradnl"/>
              </w:rPr>
              <w:t xml:space="preserve">poco </w:t>
            </w:r>
            <w:r w:rsidRPr="004A308F">
              <w:rPr>
                <w:rFonts w:ascii="Times New Roman" w:hAnsi="Times New Roman" w:cs="Times New Roman"/>
                <w:sz w:val="20"/>
                <w:szCs w:val="20"/>
                <w:lang w:val="es-ES_tradnl"/>
              </w:rPr>
              <w:t>los medios de comunicación masiva</w:t>
            </w:r>
          </w:p>
        </w:tc>
        <w:tc>
          <w:tcPr>
            <w:tcW w:w="4382" w:type="dxa"/>
          </w:tcPr>
          <w:p w:rsidR="00DF083C" w:rsidRPr="004A308F" w:rsidRDefault="00825486" w:rsidP="00825486">
            <w:pPr>
              <w:pStyle w:val="Sinespaciado"/>
              <w:jc w:val="both"/>
              <w:rPr>
                <w:rFonts w:ascii="Times New Roman" w:hAnsi="Times New Roman" w:cs="Times New Roman"/>
                <w:sz w:val="20"/>
                <w:szCs w:val="20"/>
                <w:lang w:val="es-ES_tradnl"/>
              </w:rPr>
            </w:pPr>
            <w:r w:rsidRPr="004A308F">
              <w:rPr>
                <w:rFonts w:ascii="Times New Roman" w:hAnsi="Times New Roman" w:cs="Times New Roman"/>
                <w:sz w:val="20"/>
                <w:szCs w:val="20"/>
                <w:lang w:val="es-ES_tradnl"/>
              </w:rPr>
              <w:t xml:space="preserve">-investiga y expone los medios de comunicación </w:t>
            </w:r>
            <w:r w:rsidR="001952C3" w:rsidRPr="004A308F">
              <w:rPr>
                <w:rFonts w:ascii="Times New Roman" w:hAnsi="Times New Roman" w:cs="Times New Roman"/>
                <w:sz w:val="20"/>
                <w:szCs w:val="20"/>
                <w:lang w:val="es-ES_tradnl"/>
              </w:rPr>
              <w:t>más</w:t>
            </w:r>
            <w:r w:rsidRPr="004A308F">
              <w:rPr>
                <w:rFonts w:ascii="Times New Roman" w:hAnsi="Times New Roman" w:cs="Times New Roman"/>
                <w:sz w:val="20"/>
                <w:szCs w:val="20"/>
                <w:lang w:val="es-ES_tradnl"/>
              </w:rPr>
              <w:t xml:space="preserve"> utilizados en la comunidad </w:t>
            </w:r>
          </w:p>
          <w:p w:rsidR="00825486" w:rsidRPr="004A308F" w:rsidRDefault="00825486" w:rsidP="00825486">
            <w:pPr>
              <w:pStyle w:val="Sinespaciado"/>
              <w:jc w:val="both"/>
              <w:rPr>
                <w:rFonts w:ascii="Times New Roman" w:hAnsi="Times New Roman" w:cs="Times New Roman"/>
                <w:sz w:val="20"/>
                <w:szCs w:val="20"/>
                <w:lang w:val="es-ES_tradnl"/>
              </w:rPr>
            </w:pPr>
          </w:p>
        </w:tc>
      </w:tr>
      <w:tr w:rsidR="0039378B" w:rsidRPr="004A308F" w:rsidTr="004655DE">
        <w:tc>
          <w:tcPr>
            <w:tcW w:w="4382" w:type="dxa"/>
          </w:tcPr>
          <w:p w:rsidR="0039378B" w:rsidRPr="004A308F" w:rsidRDefault="0039378B" w:rsidP="0039378B">
            <w:pPr>
              <w:pStyle w:val="Prrafodelista"/>
              <w:numPr>
                <w:ilvl w:val="0"/>
                <w:numId w:val="10"/>
              </w:numPr>
              <w:jc w:val="both"/>
              <w:rPr>
                <w:rFonts w:eastAsia="Calibri"/>
                <w:sz w:val="20"/>
                <w:szCs w:val="20"/>
              </w:rPr>
            </w:pPr>
            <w:r w:rsidRPr="004A308F">
              <w:rPr>
                <w:rFonts w:eastAsia="Calibri"/>
                <w:sz w:val="20"/>
                <w:szCs w:val="20"/>
              </w:rPr>
              <w:t>Aplica en sus escritos normas sencillas de ortografía  b y v</w:t>
            </w:r>
          </w:p>
          <w:p w:rsidR="0039378B" w:rsidRPr="004A308F" w:rsidRDefault="0039378B" w:rsidP="00F72A2D">
            <w:pPr>
              <w:pStyle w:val="Prrafodelista"/>
              <w:numPr>
                <w:ilvl w:val="0"/>
                <w:numId w:val="10"/>
              </w:numPr>
              <w:jc w:val="both"/>
              <w:rPr>
                <w:rFonts w:eastAsia="Calibri"/>
                <w:sz w:val="20"/>
                <w:szCs w:val="20"/>
              </w:rPr>
            </w:pPr>
            <w:r w:rsidRPr="004A308F">
              <w:rPr>
                <w:rFonts w:eastAsia="Calibri"/>
                <w:sz w:val="20"/>
                <w:szCs w:val="20"/>
              </w:rPr>
              <w:t>Aplica en sus escritos normas sencillas de ortografía  de la ll y la y</w:t>
            </w:r>
          </w:p>
        </w:tc>
        <w:tc>
          <w:tcPr>
            <w:tcW w:w="4382" w:type="dxa"/>
          </w:tcPr>
          <w:p w:rsidR="0039378B" w:rsidRPr="004A308F" w:rsidRDefault="00F72A2D" w:rsidP="0039378B">
            <w:pPr>
              <w:pStyle w:val="Prrafodelista"/>
              <w:numPr>
                <w:ilvl w:val="0"/>
                <w:numId w:val="10"/>
              </w:numPr>
              <w:jc w:val="both"/>
              <w:rPr>
                <w:rFonts w:eastAsia="Calibri"/>
                <w:sz w:val="20"/>
                <w:szCs w:val="20"/>
              </w:rPr>
            </w:pPr>
            <w:r w:rsidRPr="004A308F">
              <w:rPr>
                <w:rFonts w:eastAsia="Calibri"/>
                <w:sz w:val="20"/>
                <w:szCs w:val="20"/>
              </w:rPr>
              <w:t xml:space="preserve">Confunde </w:t>
            </w:r>
            <w:r w:rsidR="0039378B" w:rsidRPr="004A308F">
              <w:rPr>
                <w:rFonts w:eastAsia="Calibri"/>
                <w:sz w:val="20"/>
                <w:szCs w:val="20"/>
              </w:rPr>
              <w:t xml:space="preserve"> en sus escritos normas sencillas de ortografía  b y v</w:t>
            </w:r>
          </w:p>
          <w:p w:rsidR="0039378B" w:rsidRPr="004A308F" w:rsidRDefault="00F72A2D" w:rsidP="00F72A2D">
            <w:pPr>
              <w:pStyle w:val="Prrafodelista"/>
              <w:numPr>
                <w:ilvl w:val="0"/>
                <w:numId w:val="10"/>
              </w:numPr>
              <w:jc w:val="both"/>
              <w:rPr>
                <w:rFonts w:eastAsia="Calibri"/>
                <w:sz w:val="20"/>
                <w:szCs w:val="20"/>
              </w:rPr>
            </w:pPr>
            <w:r w:rsidRPr="004A308F">
              <w:rPr>
                <w:rFonts w:eastAsia="Calibri"/>
                <w:sz w:val="20"/>
                <w:szCs w:val="20"/>
              </w:rPr>
              <w:t xml:space="preserve">Confunde </w:t>
            </w:r>
            <w:r w:rsidR="0039378B" w:rsidRPr="004A308F">
              <w:rPr>
                <w:rFonts w:eastAsia="Calibri"/>
                <w:sz w:val="20"/>
                <w:szCs w:val="20"/>
              </w:rPr>
              <w:t xml:space="preserve"> en sus escritos normas sencillas de ortografía  de la ll y la y</w:t>
            </w:r>
          </w:p>
        </w:tc>
        <w:tc>
          <w:tcPr>
            <w:tcW w:w="4382" w:type="dxa"/>
          </w:tcPr>
          <w:p w:rsidR="0039378B" w:rsidRPr="004A308F" w:rsidRDefault="00F72A2D" w:rsidP="00825486">
            <w:pPr>
              <w:pStyle w:val="Sinespaciado"/>
              <w:jc w:val="both"/>
              <w:rPr>
                <w:rFonts w:ascii="Times New Roman" w:hAnsi="Times New Roman" w:cs="Times New Roman"/>
                <w:sz w:val="20"/>
                <w:szCs w:val="20"/>
                <w:lang w:val="es-ES_tradnl"/>
              </w:rPr>
            </w:pPr>
            <w:r w:rsidRPr="004A308F">
              <w:rPr>
                <w:rFonts w:ascii="Times New Roman" w:hAnsi="Times New Roman" w:cs="Times New Roman"/>
                <w:sz w:val="20"/>
                <w:szCs w:val="20"/>
                <w:lang w:val="es-ES_tradnl"/>
              </w:rPr>
              <w:t>Realizar taller de aplicación  de ortografía de la v y b, ll y la y</w:t>
            </w:r>
          </w:p>
        </w:tc>
      </w:tr>
    </w:tbl>
    <w:p w:rsidR="004830C1" w:rsidRDefault="004830C1" w:rsidP="001952C3">
      <w:pPr>
        <w:pStyle w:val="Sinespaciado"/>
        <w:rPr>
          <w:rFonts w:ascii="Times New Roman" w:hAnsi="Times New Roman" w:cs="Times New Roman"/>
          <w:b/>
          <w:sz w:val="20"/>
          <w:szCs w:val="20"/>
          <w:lang w:val="es-ES_tradnl"/>
        </w:rPr>
      </w:pPr>
    </w:p>
    <w:p w:rsidR="001952C3" w:rsidRDefault="001952C3" w:rsidP="007648A5">
      <w:pPr>
        <w:pStyle w:val="Sinespaciado"/>
        <w:jc w:val="center"/>
        <w:rPr>
          <w:rFonts w:ascii="Times New Roman" w:hAnsi="Times New Roman" w:cs="Times New Roman"/>
          <w:b/>
          <w:sz w:val="20"/>
          <w:szCs w:val="20"/>
          <w:lang w:val="es-ES_tradnl"/>
        </w:rPr>
      </w:pPr>
    </w:p>
    <w:p w:rsidR="008766A6" w:rsidRDefault="008766A6" w:rsidP="007648A5">
      <w:pPr>
        <w:pStyle w:val="Sinespaciado"/>
        <w:jc w:val="center"/>
        <w:rPr>
          <w:rFonts w:ascii="Times New Roman" w:hAnsi="Times New Roman" w:cs="Times New Roman"/>
          <w:b/>
          <w:sz w:val="20"/>
          <w:szCs w:val="20"/>
          <w:lang w:val="es-ES_tradnl"/>
        </w:rPr>
      </w:pPr>
    </w:p>
    <w:p w:rsidR="008766A6" w:rsidRDefault="008766A6" w:rsidP="007648A5">
      <w:pPr>
        <w:pStyle w:val="Sinespaciado"/>
        <w:jc w:val="center"/>
        <w:rPr>
          <w:rFonts w:ascii="Times New Roman" w:hAnsi="Times New Roman" w:cs="Times New Roman"/>
          <w:b/>
          <w:sz w:val="20"/>
          <w:szCs w:val="20"/>
          <w:lang w:val="es-ES_tradnl"/>
        </w:rPr>
      </w:pPr>
    </w:p>
    <w:p w:rsidR="008766A6" w:rsidRDefault="008766A6" w:rsidP="007648A5">
      <w:pPr>
        <w:pStyle w:val="Sinespaciado"/>
        <w:jc w:val="center"/>
        <w:rPr>
          <w:rFonts w:ascii="Times New Roman" w:hAnsi="Times New Roman" w:cs="Times New Roman"/>
          <w:b/>
          <w:sz w:val="20"/>
          <w:szCs w:val="20"/>
          <w:lang w:val="es-ES_tradnl"/>
        </w:rPr>
      </w:pPr>
    </w:p>
    <w:p w:rsidR="008766A6" w:rsidRDefault="008766A6" w:rsidP="007648A5">
      <w:pPr>
        <w:pStyle w:val="Sinespaciado"/>
        <w:jc w:val="center"/>
        <w:rPr>
          <w:rFonts w:ascii="Times New Roman" w:hAnsi="Times New Roman" w:cs="Times New Roman"/>
          <w:b/>
          <w:sz w:val="20"/>
          <w:szCs w:val="20"/>
          <w:lang w:val="es-ES_tradnl"/>
        </w:rPr>
      </w:pPr>
    </w:p>
    <w:p w:rsidR="008766A6" w:rsidRDefault="008766A6" w:rsidP="007648A5">
      <w:pPr>
        <w:pStyle w:val="Sinespaciado"/>
        <w:jc w:val="center"/>
        <w:rPr>
          <w:rFonts w:ascii="Times New Roman" w:hAnsi="Times New Roman" w:cs="Times New Roman"/>
          <w:b/>
          <w:sz w:val="20"/>
          <w:szCs w:val="20"/>
          <w:lang w:val="es-ES_tradnl"/>
        </w:rPr>
      </w:pPr>
    </w:p>
    <w:p w:rsidR="008766A6" w:rsidRDefault="008766A6" w:rsidP="007648A5">
      <w:pPr>
        <w:pStyle w:val="Sinespaciado"/>
        <w:jc w:val="center"/>
        <w:rPr>
          <w:rFonts w:ascii="Times New Roman" w:hAnsi="Times New Roman" w:cs="Times New Roman"/>
          <w:b/>
          <w:sz w:val="20"/>
          <w:szCs w:val="20"/>
          <w:lang w:val="es-ES_tradnl"/>
        </w:rPr>
      </w:pPr>
    </w:p>
    <w:p w:rsidR="008766A6" w:rsidRDefault="008766A6" w:rsidP="007648A5">
      <w:pPr>
        <w:pStyle w:val="Sinespaciado"/>
        <w:jc w:val="center"/>
        <w:rPr>
          <w:rFonts w:ascii="Times New Roman" w:hAnsi="Times New Roman" w:cs="Times New Roman"/>
          <w:b/>
          <w:sz w:val="20"/>
          <w:szCs w:val="20"/>
          <w:lang w:val="es-ES_tradnl"/>
        </w:rPr>
      </w:pPr>
    </w:p>
    <w:p w:rsidR="008766A6" w:rsidRDefault="008766A6" w:rsidP="007648A5">
      <w:pPr>
        <w:pStyle w:val="Sinespaciado"/>
        <w:jc w:val="center"/>
        <w:rPr>
          <w:rFonts w:ascii="Times New Roman" w:hAnsi="Times New Roman" w:cs="Times New Roman"/>
          <w:b/>
          <w:sz w:val="20"/>
          <w:szCs w:val="20"/>
          <w:lang w:val="es-ES_tradnl"/>
        </w:rPr>
      </w:pPr>
    </w:p>
    <w:p w:rsidR="008766A6" w:rsidRPr="00CA4FB3" w:rsidRDefault="008766A6" w:rsidP="008766A6">
      <w:pPr>
        <w:pStyle w:val="Sinespaciado"/>
        <w:jc w:val="center"/>
        <w:rPr>
          <w:rFonts w:ascii="Times New Roman" w:hAnsi="Times New Roman" w:cs="Times New Roman"/>
          <w:b/>
          <w:sz w:val="20"/>
          <w:szCs w:val="20"/>
          <w:lang w:val="es-ES_tradnl"/>
        </w:rPr>
      </w:pPr>
      <w:r w:rsidRPr="00CA4FB3">
        <w:rPr>
          <w:rFonts w:ascii="Times New Roman" w:hAnsi="Times New Roman" w:cs="Times New Roman"/>
          <w:b/>
          <w:sz w:val="20"/>
          <w:szCs w:val="20"/>
          <w:lang w:val="es-ES_tradnl"/>
        </w:rPr>
        <w:t>INSTITUCION</w:t>
      </w:r>
      <w:r w:rsidRPr="00CA4FB3">
        <w:rPr>
          <w:rFonts w:ascii="Times New Roman" w:hAnsi="Times New Roman" w:cs="Times New Roman"/>
          <w:sz w:val="20"/>
          <w:szCs w:val="20"/>
          <w:lang w:val="es-ES_tradnl"/>
        </w:rPr>
        <w:t xml:space="preserve"> </w:t>
      </w:r>
      <w:r w:rsidRPr="00CA4FB3">
        <w:rPr>
          <w:rFonts w:ascii="Times New Roman" w:hAnsi="Times New Roman" w:cs="Times New Roman"/>
          <w:b/>
          <w:sz w:val="20"/>
          <w:szCs w:val="20"/>
          <w:lang w:val="es-ES_tradnl"/>
        </w:rPr>
        <w:t>EDUCATIVA</w:t>
      </w:r>
      <w:r>
        <w:rPr>
          <w:rFonts w:ascii="Times New Roman" w:hAnsi="Times New Roman" w:cs="Times New Roman"/>
          <w:b/>
          <w:sz w:val="20"/>
          <w:szCs w:val="20"/>
          <w:lang w:val="es-ES_tradnl"/>
        </w:rPr>
        <w:t xml:space="preserve"> CARLOS ARTURO DUQUE RAMIREZ</w:t>
      </w:r>
    </w:p>
    <w:p w:rsidR="007648A5" w:rsidRPr="00943299" w:rsidRDefault="007648A5" w:rsidP="007648A5">
      <w:pPr>
        <w:pStyle w:val="Sinespaciado"/>
        <w:jc w:val="center"/>
        <w:rPr>
          <w:rFonts w:ascii="Times New Roman" w:hAnsi="Times New Roman" w:cs="Times New Roman"/>
          <w:b/>
          <w:sz w:val="20"/>
          <w:szCs w:val="20"/>
          <w:lang w:val="es-ES_tradnl"/>
        </w:rPr>
      </w:pPr>
    </w:p>
    <w:p w:rsidR="007648A5" w:rsidRPr="00943299" w:rsidRDefault="007648A5" w:rsidP="007648A5">
      <w:pPr>
        <w:pStyle w:val="Sinespaciado"/>
        <w:jc w:val="both"/>
        <w:rPr>
          <w:rFonts w:ascii="Times New Roman" w:hAnsi="Times New Roman" w:cs="Times New Roman"/>
          <w:b/>
          <w:sz w:val="20"/>
          <w:szCs w:val="20"/>
          <w:lang w:val="es-ES_tradnl"/>
        </w:rPr>
      </w:pPr>
      <w:r w:rsidRPr="00943299">
        <w:rPr>
          <w:rFonts w:ascii="Times New Roman" w:hAnsi="Times New Roman" w:cs="Times New Roman"/>
          <w:b/>
          <w:sz w:val="20"/>
          <w:szCs w:val="20"/>
          <w:lang w:val="es-ES_tradnl"/>
        </w:rPr>
        <w:t>AREA: HUMANIDADES      LENGUA CASTELLANA                                   GRADO: SEGUNDO</w:t>
      </w:r>
    </w:p>
    <w:p w:rsidR="007648A5" w:rsidRPr="00943299" w:rsidRDefault="007648A5" w:rsidP="007648A5">
      <w:pPr>
        <w:pStyle w:val="Sinespaciado"/>
        <w:jc w:val="both"/>
        <w:rPr>
          <w:rFonts w:ascii="Times New Roman" w:hAnsi="Times New Roman" w:cs="Times New Roman"/>
          <w:b/>
          <w:sz w:val="20"/>
          <w:szCs w:val="20"/>
          <w:lang w:val="es-ES_tradnl"/>
        </w:rPr>
      </w:pPr>
      <w:r w:rsidRPr="00943299">
        <w:rPr>
          <w:rFonts w:ascii="Times New Roman" w:hAnsi="Times New Roman" w:cs="Times New Roman"/>
          <w:b/>
          <w:sz w:val="20"/>
          <w:szCs w:val="20"/>
          <w:lang w:val="es-ES_tradnl"/>
        </w:rPr>
        <w:t>INTENSIDAD HORARIA:</w:t>
      </w:r>
      <w:r w:rsidRPr="00943299">
        <w:rPr>
          <w:rFonts w:ascii="Times New Roman" w:hAnsi="Times New Roman" w:cs="Times New Roman"/>
          <w:b/>
          <w:sz w:val="20"/>
          <w:szCs w:val="20"/>
          <w:lang w:val="es-ES_tradnl"/>
        </w:rPr>
        <w:tab/>
        <w:t>5 HORAS SEMANALES</w:t>
      </w:r>
      <w:r w:rsidRPr="00943299">
        <w:rPr>
          <w:rFonts w:ascii="Times New Roman" w:hAnsi="Times New Roman" w:cs="Times New Roman"/>
          <w:b/>
          <w:sz w:val="20"/>
          <w:szCs w:val="20"/>
          <w:lang w:val="es-ES_tradnl"/>
        </w:rPr>
        <w:tab/>
      </w:r>
      <w:r w:rsidRPr="00943299">
        <w:rPr>
          <w:rFonts w:ascii="Times New Roman" w:hAnsi="Times New Roman" w:cs="Times New Roman"/>
          <w:b/>
          <w:sz w:val="20"/>
          <w:szCs w:val="20"/>
          <w:lang w:val="es-ES_tradnl"/>
        </w:rPr>
        <w:tab/>
        <w:t xml:space="preserve">PERIODO: </w:t>
      </w:r>
      <w:r w:rsidRPr="00943299">
        <w:rPr>
          <w:rFonts w:ascii="Times New Roman" w:hAnsi="Times New Roman" w:cs="Times New Roman"/>
          <w:b/>
          <w:sz w:val="20"/>
          <w:szCs w:val="20"/>
          <w:lang w:val="es-ES_tradnl"/>
        </w:rPr>
        <w:tab/>
        <w:t xml:space="preserve">4     </w:t>
      </w:r>
      <w:r w:rsidR="008766A6">
        <w:rPr>
          <w:rFonts w:ascii="Times New Roman" w:hAnsi="Times New Roman" w:cs="Times New Roman"/>
          <w:b/>
          <w:sz w:val="20"/>
          <w:szCs w:val="20"/>
          <w:lang w:val="es-ES_tradnl"/>
        </w:rPr>
        <w:t xml:space="preserve">                                   </w:t>
      </w:r>
      <w:r w:rsidRPr="00943299">
        <w:rPr>
          <w:rFonts w:ascii="Times New Roman" w:hAnsi="Times New Roman" w:cs="Times New Roman"/>
          <w:b/>
          <w:sz w:val="20"/>
          <w:szCs w:val="20"/>
          <w:lang w:val="es-ES_tradnl"/>
        </w:rPr>
        <w:t xml:space="preserve"> TIEMPO:</w:t>
      </w:r>
    </w:p>
    <w:tbl>
      <w:tblPr>
        <w:tblStyle w:val="Tablaconcuadrcula"/>
        <w:tblW w:w="0" w:type="auto"/>
        <w:tblLayout w:type="fixed"/>
        <w:tblLook w:val="04A0"/>
      </w:tblPr>
      <w:tblGrid>
        <w:gridCol w:w="959"/>
        <w:gridCol w:w="2693"/>
        <w:gridCol w:w="1134"/>
        <w:gridCol w:w="1276"/>
        <w:gridCol w:w="2693"/>
        <w:gridCol w:w="1276"/>
        <w:gridCol w:w="3191"/>
      </w:tblGrid>
      <w:tr w:rsidR="007648A5" w:rsidRPr="006646E9" w:rsidTr="004049E2">
        <w:tc>
          <w:tcPr>
            <w:tcW w:w="959" w:type="dxa"/>
          </w:tcPr>
          <w:p w:rsidR="007648A5" w:rsidRPr="006646E9" w:rsidRDefault="007648A5" w:rsidP="004655DE">
            <w:pPr>
              <w:pStyle w:val="Sinespaciado"/>
              <w:jc w:val="center"/>
              <w:rPr>
                <w:rFonts w:ascii="Times New Roman" w:hAnsi="Times New Roman" w:cs="Times New Roman"/>
                <w:b/>
                <w:sz w:val="20"/>
                <w:szCs w:val="20"/>
                <w:lang w:val="es-ES_tradnl"/>
              </w:rPr>
            </w:pPr>
            <w:r w:rsidRPr="006646E9">
              <w:rPr>
                <w:rFonts w:ascii="Times New Roman" w:hAnsi="Times New Roman" w:cs="Times New Roman"/>
                <w:b/>
                <w:sz w:val="20"/>
                <w:szCs w:val="20"/>
                <w:lang w:val="es-ES_tradnl"/>
              </w:rPr>
              <w:t>EJE</w:t>
            </w:r>
          </w:p>
        </w:tc>
        <w:tc>
          <w:tcPr>
            <w:tcW w:w="2693" w:type="dxa"/>
          </w:tcPr>
          <w:p w:rsidR="007648A5" w:rsidRPr="006646E9" w:rsidRDefault="007648A5" w:rsidP="004655DE">
            <w:pPr>
              <w:pStyle w:val="Sinespaciado"/>
              <w:jc w:val="center"/>
              <w:rPr>
                <w:rFonts w:ascii="Times New Roman" w:hAnsi="Times New Roman" w:cs="Times New Roman"/>
                <w:b/>
                <w:sz w:val="20"/>
                <w:szCs w:val="20"/>
                <w:lang w:val="es-ES_tradnl"/>
              </w:rPr>
            </w:pPr>
            <w:r w:rsidRPr="006646E9">
              <w:rPr>
                <w:rFonts w:ascii="Times New Roman" w:hAnsi="Times New Roman" w:cs="Times New Roman"/>
                <w:b/>
                <w:sz w:val="20"/>
                <w:szCs w:val="20"/>
                <w:lang w:val="es-ES_tradnl"/>
              </w:rPr>
              <w:t>ESTANDAR</w:t>
            </w:r>
          </w:p>
        </w:tc>
        <w:tc>
          <w:tcPr>
            <w:tcW w:w="1134" w:type="dxa"/>
          </w:tcPr>
          <w:p w:rsidR="007648A5" w:rsidRPr="006646E9" w:rsidRDefault="007648A5" w:rsidP="004655DE">
            <w:pPr>
              <w:pStyle w:val="Sinespaciado"/>
              <w:jc w:val="center"/>
              <w:rPr>
                <w:rFonts w:ascii="Times New Roman" w:hAnsi="Times New Roman" w:cs="Times New Roman"/>
                <w:b/>
                <w:sz w:val="20"/>
                <w:szCs w:val="20"/>
                <w:lang w:val="es-ES_tradnl"/>
              </w:rPr>
            </w:pPr>
            <w:r w:rsidRPr="006646E9">
              <w:rPr>
                <w:rFonts w:ascii="Times New Roman" w:hAnsi="Times New Roman" w:cs="Times New Roman"/>
                <w:b/>
                <w:sz w:val="20"/>
                <w:szCs w:val="20"/>
                <w:lang w:val="es-ES_tradnl"/>
              </w:rPr>
              <w:t>CONTENIDO</w:t>
            </w:r>
          </w:p>
        </w:tc>
        <w:tc>
          <w:tcPr>
            <w:tcW w:w="1276" w:type="dxa"/>
          </w:tcPr>
          <w:p w:rsidR="007648A5" w:rsidRPr="006646E9" w:rsidRDefault="007648A5" w:rsidP="004655DE">
            <w:pPr>
              <w:pStyle w:val="Sinespaciado"/>
              <w:jc w:val="center"/>
              <w:rPr>
                <w:rFonts w:ascii="Times New Roman" w:hAnsi="Times New Roman" w:cs="Times New Roman"/>
                <w:b/>
                <w:sz w:val="20"/>
                <w:szCs w:val="20"/>
                <w:lang w:val="es-ES_tradnl"/>
              </w:rPr>
            </w:pPr>
            <w:r w:rsidRPr="006646E9">
              <w:rPr>
                <w:rFonts w:ascii="Times New Roman" w:hAnsi="Times New Roman" w:cs="Times New Roman"/>
                <w:b/>
                <w:sz w:val="20"/>
                <w:szCs w:val="20"/>
                <w:lang w:val="es-ES_tradnl"/>
              </w:rPr>
              <w:t>LOGRO</w:t>
            </w:r>
          </w:p>
        </w:tc>
        <w:tc>
          <w:tcPr>
            <w:tcW w:w="2693" w:type="dxa"/>
          </w:tcPr>
          <w:p w:rsidR="007648A5" w:rsidRPr="006646E9" w:rsidRDefault="007648A5" w:rsidP="004655DE">
            <w:pPr>
              <w:pStyle w:val="Sinespaciado"/>
              <w:jc w:val="center"/>
              <w:rPr>
                <w:rFonts w:ascii="Times New Roman" w:hAnsi="Times New Roman" w:cs="Times New Roman"/>
                <w:b/>
                <w:sz w:val="20"/>
                <w:szCs w:val="20"/>
                <w:lang w:val="es-ES_tradnl"/>
              </w:rPr>
            </w:pPr>
            <w:r w:rsidRPr="006646E9">
              <w:rPr>
                <w:rFonts w:ascii="Times New Roman" w:hAnsi="Times New Roman" w:cs="Times New Roman"/>
                <w:b/>
                <w:sz w:val="20"/>
                <w:szCs w:val="20"/>
                <w:lang w:val="es-ES_tradnl"/>
              </w:rPr>
              <w:t>INDICADOR DE LOGRO</w:t>
            </w:r>
          </w:p>
        </w:tc>
        <w:tc>
          <w:tcPr>
            <w:tcW w:w="1276" w:type="dxa"/>
          </w:tcPr>
          <w:p w:rsidR="007648A5" w:rsidRPr="006646E9" w:rsidRDefault="007648A5" w:rsidP="004655DE">
            <w:pPr>
              <w:pStyle w:val="Sinespaciado"/>
              <w:jc w:val="center"/>
              <w:rPr>
                <w:rFonts w:ascii="Times New Roman" w:hAnsi="Times New Roman" w:cs="Times New Roman"/>
                <w:b/>
                <w:sz w:val="20"/>
                <w:szCs w:val="20"/>
                <w:lang w:val="es-ES_tradnl"/>
              </w:rPr>
            </w:pPr>
            <w:r w:rsidRPr="006646E9">
              <w:rPr>
                <w:rFonts w:ascii="Times New Roman" w:hAnsi="Times New Roman" w:cs="Times New Roman"/>
                <w:b/>
                <w:sz w:val="20"/>
                <w:szCs w:val="20"/>
                <w:lang w:val="es-ES_tradnl"/>
              </w:rPr>
              <w:t>COMPETENCIA</w:t>
            </w:r>
          </w:p>
        </w:tc>
        <w:tc>
          <w:tcPr>
            <w:tcW w:w="3191" w:type="dxa"/>
          </w:tcPr>
          <w:p w:rsidR="007648A5" w:rsidRPr="006646E9" w:rsidRDefault="007648A5" w:rsidP="004655DE">
            <w:pPr>
              <w:pStyle w:val="Sinespaciado"/>
              <w:jc w:val="center"/>
              <w:rPr>
                <w:rFonts w:ascii="Times New Roman" w:hAnsi="Times New Roman" w:cs="Times New Roman"/>
                <w:b/>
                <w:sz w:val="20"/>
                <w:szCs w:val="20"/>
                <w:lang w:val="es-ES_tradnl"/>
              </w:rPr>
            </w:pPr>
            <w:r w:rsidRPr="006646E9">
              <w:rPr>
                <w:rFonts w:ascii="Times New Roman" w:hAnsi="Times New Roman" w:cs="Times New Roman"/>
                <w:b/>
                <w:sz w:val="20"/>
                <w:szCs w:val="20"/>
                <w:lang w:val="es-ES_tradnl"/>
              </w:rPr>
              <w:t>ACTIVIDAD PEDAGOGICA</w:t>
            </w:r>
          </w:p>
        </w:tc>
      </w:tr>
      <w:tr w:rsidR="00D9575C" w:rsidRPr="006646E9" w:rsidTr="004049E2">
        <w:tc>
          <w:tcPr>
            <w:tcW w:w="959" w:type="dxa"/>
          </w:tcPr>
          <w:p w:rsidR="00D9575C" w:rsidRPr="006646E9" w:rsidRDefault="00D9575C" w:rsidP="004655DE">
            <w:pPr>
              <w:pStyle w:val="Sinespaciado"/>
              <w:jc w:val="both"/>
              <w:rPr>
                <w:rFonts w:ascii="Times New Roman" w:hAnsi="Times New Roman" w:cs="Times New Roman"/>
                <w:sz w:val="20"/>
                <w:szCs w:val="20"/>
                <w:lang w:val="es-ES_tradnl"/>
              </w:rPr>
            </w:pPr>
            <w:r w:rsidRPr="006646E9">
              <w:rPr>
                <w:rFonts w:ascii="Times New Roman" w:hAnsi="Times New Roman" w:cs="Times New Roman"/>
                <w:sz w:val="20"/>
                <w:szCs w:val="20"/>
                <w:lang w:val="es-ES_tradnl"/>
              </w:rPr>
              <w:t>Producción textual</w:t>
            </w:r>
          </w:p>
        </w:tc>
        <w:tc>
          <w:tcPr>
            <w:tcW w:w="2693" w:type="dxa"/>
          </w:tcPr>
          <w:p w:rsidR="00D9575C" w:rsidRDefault="00D9575C" w:rsidP="00EC2214">
            <w:pPr>
              <w:suppressAutoHyphens/>
              <w:jc w:val="both"/>
              <w:rPr>
                <w:rFonts w:ascii="Times New Roman" w:eastAsia="Calibri" w:hAnsi="Times New Roman" w:cs="Times New Roman"/>
                <w:sz w:val="20"/>
                <w:szCs w:val="20"/>
              </w:rPr>
            </w:pPr>
            <w:r w:rsidRPr="004A4A86">
              <w:rPr>
                <w:rFonts w:ascii="Times New Roman" w:eastAsia="Calibri" w:hAnsi="Times New Roman" w:cs="Times New Roman"/>
                <w:sz w:val="20"/>
                <w:szCs w:val="20"/>
              </w:rPr>
              <w:t>P</w:t>
            </w:r>
            <w:r>
              <w:rPr>
                <w:rFonts w:ascii="Times New Roman" w:eastAsia="Calibri" w:hAnsi="Times New Roman" w:cs="Times New Roman"/>
                <w:sz w:val="20"/>
                <w:szCs w:val="20"/>
              </w:rPr>
              <w:t xml:space="preserve">roducir textos orales </w:t>
            </w:r>
            <w:r w:rsidRPr="004A4A86">
              <w:rPr>
                <w:rFonts w:ascii="Times New Roman" w:eastAsia="Calibri" w:hAnsi="Times New Roman" w:cs="Times New Roman"/>
                <w:sz w:val="20"/>
                <w:szCs w:val="20"/>
              </w:rPr>
              <w:t xml:space="preserve"> que respondan a distintos propósitos comunicativos</w:t>
            </w:r>
          </w:p>
          <w:p w:rsidR="00D9575C" w:rsidRDefault="00D9575C" w:rsidP="00EC2214">
            <w:pPr>
              <w:suppressAutoHyphens/>
              <w:jc w:val="both"/>
              <w:rPr>
                <w:rFonts w:ascii="Times New Roman" w:eastAsia="Calibri" w:hAnsi="Times New Roman" w:cs="Times New Roman"/>
                <w:sz w:val="20"/>
                <w:szCs w:val="20"/>
              </w:rPr>
            </w:pPr>
          </w:p>
          <w:p w:rsidR="00D9575C" w:rsidRDefault="00D9575C" w:rsidP="00EC2214">
            <w:pPr>
              <w:suppressAutoHyphens/>
              <w:jc w:val="both"/>
              <w:rPr>
                <w:rFonts w:ascii="Times New Roman" w:eastAsia="Calibri" w:hAnsi="Times New Roman" w:cs="Times New Roman"/>
                <w:sz w:val="20"/>
                <w:szCs w:val="20"/>
              </w:rPr>
            </w:pPr>
          </w:p>
          <w:p w:rsidR="00D9575C" w:rsidRPr="004A4A86" w:rsidRDefault="00D9575C" w:rsidP="00EC2214">
            <w:pPr>
              <w:suppressAutoHyphens/>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Produzco textos escritos que respondan  a diversas  necesidades comunicativas </w:t>
            </w:r>
          </w:p>
          <w:p w:rsidR="00D9575C" w:rsidRDefault="00D9575C" w:rsidP="00EC2214">
            <w:pPr>
              <w:pStyle w:val="Sinespaciado"/>
              <w:jc w:val="both"/>
              <w:rPr>
                <w:rFonts w:ascii="Times New Roman" w:hAnsi="Times New Roman" w:cs="Times New Roman"/>
                <w:sz w:val="24"/>
                <w:szCs w:val="24"/>
                <w:lang w:val="es-ES_tradnl"/>
              </w:rPr>
            </w:pPr>
          </w:p>
          <w:p w:rsidR="00D9575C" w:rsidRDefault="00D9575C" w:rsidP="00EC2214">
            <w:pPr>
              <w:pStyle w:val="Sinespaciado"/>
              <w:jc w:val="both"/>
              <w:rPr>
                <w:rFonts w:ascii="Times New Roman" w:hAnsi="Times New Roman" w:cs="Times New Roman"/>
                <w:sz w:val="24"/>
                <w:szCs w:val="24"/>
                <w:lang w:val="es-ES_tradnl"/>
              </w:rPr>
            </w:pPr>
          </w:p>
          <w:p w:rsidR="00D9575C" w:rsidRPr="004A4A86" w:rsidRDefault="00D9575C" w:rsidP="00EC2214">
            <w:pPr>
              <w:pStyle w:val="Sinespaciado"/>
              <w:jc w:val="both"/>
              <w:rPr>
                <w:rFonts w:ascii="Times New Roman" w:hAnsi="Times New Roman" w:cs="Times New Roman"/>
                <w:sz w:val="24"/>
                <w:szCs w:val="24"/>
                <w:lang w:val="es-ES_tradnl"/>
              </w:rPr>
            </w:pPr>
          </w:p>
        </w:tc>
        <w:tc>
          <w:tcPr>
            <w:tcW w:w="1134" w:type="dxa"/>
          </w:tcPr>
          <w:p w:rsidR="00D9575C" w:rsidRPr="006646E9" w:rsidRDefault="00D9575C" w:rsidP="004655DE">
            <w:pPr>
              <w:suppressAutoHyphens/>
              <w:rPr>
                <w:rFonts w:ascii="Times New Roman" w:eastAsia="Calibri" w:hAnsi="Times New Roman" w:cs="Times New Roman"/>
                <w:sz w:val="20"/>
                <w:szCs w:val="20"/>
              </w:rPr>
            </w:pPr>
            <w:r w:rsidRPr="006646E9">
              <w:rPr>
                <w:rFonts w:ascii="Times New Roman" w:eastAsia="Calibri" w:hAnsi="Times New Roman" w:cs="Times New Roman"/>
                <w:sz w:val="20"/>
                <w:szCs w:val="20"/>
              </w:rPr>
              <w:t>El punto y punto y coma</w:t>
            </w:r>
          </w:p>
          <w:p w:rsidR="00D9575C" w:rsidRPr="006646E9" w:rsidRDefault="00D9575C" w:rsidP="004655DE">
            <w:pPr>
              <w:suppressAutoHyphens/>
              <w:rPr>
                <w:rFonts w:ascii="Times New Roman" w:eastAsia="Calibri" w:hAnsi="Times New Roman" w:cs="Times New Roman"/>
                <w:sz w:val="20"/>
                <w:szCs w:val="20"/>
              </w:rPr>
            </w:pPr>
          </w:p>
          <w:p w:rsidR="00D9575C" w:rsidRPr="006646E9" w:rsidRDefault="00D9575C" w:rsidP="004655DE">
            <w:pPr>
              <w:suppressAutoHyphens/>
              <w:rPr>
                <w:rFonts w:ascii="Times New Roman" w:eastAsia="Calibri" w:hAnsi="Times New Roman" w:cs="Times New Roman"/>
                <w:sz w:val="20"/>
                <w:szCs w:val="20"/>
              </w:rPr>
            </w:pPr>
          </w:p>
          <w:p w:rsidR="00D9575C" w:rsidRPr="006646E9" w:rsidRDefault="00D9575C" w:rsidP="004655DE">
            <w:pPr>
              <w:suppressAutoHyphens/>
              <w:rPr>
                <w:rFonts w:ascii="Times New Roman" w:eastAsia="Calibri" w:hAnsi="Times New Roman" w:cs="Times New Roman"/>
                <w:sz w:val="20"/>
                <w:szCs w:val="20"/>
              </w:rPr>
            </w:pPr>
          </w:p>
          <w:p w:rsidR="00D9575C" w:rsidRDefault="00D9575C" w:rsidP="004655DE">
            <w:pPr>
              <w:suppressAutoHyphens/>
              <w:rPr>
                <w:rFonts w:ascii="Times New Roman" w:eastAsia="Calibri" w:hAnsi="Times New Roman" w:cs="Times New Roman"/>
                <w:sz w:val="20"/>
                <w:szCs w:val="20"/>
              </w:rPr>
            </w:pPr>
          </w:p>
          <w:p w:rsidR="00D90BE4" w:rsidRPr="006646E9" w:rsidRDefault="00D90BE4" w:rsidP="004655DE">
            <w:pPr>
              <w:suppressAutoHyphens/>
              <w:rPr>
                <w:rFonts w:ascii="Times New Roman" w:eastAsia="Calibri" w:hAnsi="Times New Roman" w:cs="Times New Roman"/>
                <w:sz w:val="20"/>
                <w:szCs w:val="20"/>
              </w:rPr>
            </w:pPr>
          </w:p>
          <w:p w:rsidR="00D9575C" w:rsidRPr="006646E9" w:rsidRDefault="00D9575C" w:rsidP="004655DE">
            <w:pPr>
              <w:suppressAutoHyphens/>
              <w:rPr>
                <w:rFonts w:ascii="Times New Roman" w:eastAsia="Calibri" w:hAnsi="Times New Roman" w:cs="Times New Roman"/>
                <w:sz w:val="20"/>
                <w:szCs w:val="20"/>
              </w:rPr>
            </w:pPr>
            <w:r w:rsidRPr="006646E9">
              <w:rPr>
                <w:rFonts w:ascii="Times New Roman" w:eastAsia="Calibri" w:hAnsi="Times New Roman" w:cs="Times New Roman"/>
                <w:sz w:val="20"/>
                <w:szCs w:val="20"/>
              </w:rPr>
              <w:t xml:space="preserve">La oración </w:t>
            </w:r>
          </w:p>
          <w:p w:rsidR="00D9575C" w:rsidRPr="006646E9" w:rsidRDefault="00D9575C" w:rsidP="004655DE">
            <w:pPr>
              <w:suppressAutoHyphens/>
              <w:rPr>
                <w:rFonts w:ascii="Times New Roman" w:eastAsia="Calibri" w:hAnsi="Times New Roman" w:cs="Times New Roman"/>
                <w:sz w:val="20"/>
                <w:szCs w:val="20"/>
              </w:rPr>
            </w:pPr>
          </w:p>
          <w:p w:rsidR="00D9575C" w:rsidRPr="006646E9" w:rsidRDefault="00D9575C" w:rsidP="004655DE">
            <w:pPr>
              <w:suppressAutoHyphens/>
              <w:rPr>
                <w:rFonts w:ascii="Times New Roman" w:eastAsia="Calibri" w:hAnsi="Times New Roman" w:cs="Times New Roman"/>
                <w:sz w:val="20"/>
                <w:szCs w:val="20"/>
              </w:rPr>
            </w:pPr>
          </w:p>
          <w:p w:rsidR="00D9575C" w:rsidRPr="006646E9" w:rsidRDefault="00D9575C" w:rsidP="004655DE">
            <w:pPr>
              <w:suppressAutoHyphens/>
              <w:rPr>
                <w:rFonts w:ascii="Times New Roman" w:eastAsia="Calibri" w:hAnsi="Times New Roman" w:cs="Times New Roman"/>
                <w:sz w:val="20"/>
                <w:szCs w:val="20"/>
              </w:rPr>
            </w:pPr>
          </w:p>
          <w:p w:rsidR="00D9575C" w:rsidRPr="006646E9" w:rsidRDefault="00D9575C" w:rsidP="004655DE">
            <w:pPr>
              <w:suppressAutoHyphens/>
              <w:rPr>
                <w:rFonts w:ascii="Times New Roman" w:eastAsia="Calibri" w:hAnsi="Times New Roman" w:cs="Times New Roman"/>
                <w:sz w:val="20"/>
                <w:szCs w:val="20"/>
              </w:rPr>
            </w:pPr>
          </w:p>
          <w:p w:rsidR="00D9575C" w:rsidRPr="006646E9" w:rsidRDefault="00D9575C" w:rsidP="004655DE">
            <w:pPr>
              <w:suppressAutoHyphens/>
              <w:rPr>
                <w:rFonts w:ascii="Times New Roman" w:eastAsia="Calibri" w:hAnsi="Times New Roman" w:cs="Times New Roman"/>
                <w:sz w:val="20"/>
                <w:szCs w:val="20"/>
              </w:rPr>
            </w:pPr>
          </w:p>
          <w:p w:rsidR="00D9575C" w:rsidRPr="006646E9" w:rsidRDefault="00D9575C" w:rsidP="004655DE">
            <w:pPr>
              <w:suppressAutoHyphens/>
              <w:rPr>
                <w:rFonts w:ascii="Times New Roman" w:eastAsia="Calibri" w:hAnsi="Times New Roman" w:cs="Times New Roman"/>
                <w:sz w:val="20"/>
                <w:szCs w:val="20"/>
              </w:rPr>
            </w:pPr>
          </w:p>
          <w:p w:rsidR="00D9575C" w:rsidRPr="006646E9" w:rsidRDefault="00D9575C" w:rsidP="004655DE">
            <w:pPr>
              <w:suppressAutoHyphens/>
              <w:rPr>
                <w:rFonts w:ascii="Times New Roman" w:eastAsia="Calibri" w:hAnsi="Times New Roman" w:cs="Times New Roman"/>
                <w:sz w:val="20"/>
                <w:szCs w:val="20"/>
              </w:rPr>
            </w:pPr>
            <w:r w:rsidRPr="006646E9">
              <w:rPr>
                <w:rFonts w:ascii="Times New Roman" w:eastAsia="Calibri" w:hAnsi="Times New Roman" w:cs="Times New Roman"/>
                <w:sz w:val="20"/>
                <w:szCs w:val="20"/>
              </w:rPr>
              <w:t xml:space="preserve">El párrafo </w:t>
            </w:r>
          </w:p>
          <w:p w:rsidR="00D9575C" w:rsidRPr="006646E9" w:rsidRDefault="00D9575C" w:rsidP="004655DE">
            <w:pPr>
              <w:suppressAutoHyphens/>
              <w:rPr>
                <w:rFonts w:ascii="Times New Roman" w:eastAsia="Calibri" w:hAnsi="Times New Roman" w:cs="Times New Roman"/>
                <w:sz w:val="20"/>
                <w:szCs w:val="20"/>
              </w:rPr>
            </w:pPr>
          </w:p>
          <w:p w:rsidR="00D9575C" w:rsidRPr="006646E9" w:rsidRDefault="00D9575C" w:rsidP="004655DE">
            <w:pPr>
              <w:suppressAutoHyphens/>
              <w:rPr>
                <w:rFonts w:ascii="Times New Roman" w:eastAsia="Calibri" w:hAnsi="Times New Roman" w:cs="Times New Roman"/>
                <w:sz w:val="20"/>
                <w:szCs w:val="20"/>
              </w:rPr>
            </w:pPr>
          </w:p>
          <w:p w:rsidR="00D9575C" w:rsidRPr="006646E9" w:rsidRDefault="00D9575C" w:rsidP="004655DE">
            <w:pPr>
              <w:suppressAutoHyphens/>
              <w:rPr>
                <w:rFonts w:ascii="Times New Roman" w:eastAsia="Calibri" w:hAnsi="Times New Roman" w:cs="Times New Roman"/>
                <w:sz w:val="20"/>
                <w:szCs w:val="20"/>
              </w:rPr>
            </w:pPr>
          </w:p>
          <w:p w:rsidR="00D9575C" w:rsidRPr="006646E9" w:rsidRDefault="00D9575C" w:rsidP="004655DE">
            <w:pPr>
              <w:suppressAutoHyphens/>
              <w:rPr>
                <w:rFonts w:ascii="Times New Roman" w:eastAsia="Calibri" w:hAnsi="Times New Roman" w:cs="Times New Roman"/>
                <w:sz w:val="20"/>
                <w:szCs w:val="20"/>
              </w:rPr>
            </w:pPr>
          </w:p>
          <w:p w:rsidR="00D9575C" w:rsidRPr="006646E9" w:rsidRDefault="00D9575C" w:rsidP="004655DE">
            <w:pPr>
              <w:suppressAutoHyphens/>
              <w:rPr>
                <w:rFonts w:ascii="Times New Roman" w:eastAsia="Calibri" w:hAnsi="Times New Roman" w:cs="Times New Roman"/>
                <w:sz w:val="20"/>
                <w:szCs w:val="20"/>
              </w:rPr>
            </w:pPr>
          </w:p>
          <w:p w:rsidR="00D9575C" w:rsidRPr="006646E9" w:rsidRDefault="00D9575C" w:rsidP="004655DE">
            <w:pPr>
              <w:suppressAutoHyphens/>
              <w:rPr>
                <w:rFonts w:ascii="Times New Roman" w:eastAsia="Calibri" w:hAnsi="Times New Roman" w:cs="Times New Roman"/>
                <w:sz w:val="20"/>
                <w:szCs w:val="20"/>
              </w:rPr>
            </w:pPr>
          </w:p>
          <w:p w:rsidR="00D9575C" w:rsidRPr="006646E9" w:rsidRDefault="00D9575C" w:rsidP="004655DE">
            <w:pPr>
              <w:suppressAutoHyphens/>
              <w:rPr>
                <w:rFonts w:ascii="Times New Roman" w:eastAsia="Calibri" w:hAnsi="Times New Roman" w:cs="Times New Roman"/>
                <w:sz w:val="20"/>
                <w:szCs w:val="20"/>
              </w:rPr>
            </w:pPr>
          </w:p>
          <w:p w:rsidR="00D9575C" w:rsidRPr="006646E9" w:rsidRDefault="00D9575C" w:rsidP="004655DE">
            <w:pPr>
              <w:suppressAutoHyphens/>
              <w:rPr>
                <w:rFonts w:ascii="Times New Roman" w:eastAsia="Calibri" w:hAnsi="Times New Roman" w:cs="Times New Roman"/>
                <w:sz w:val="20"/>
                <w:szCs w:val="20"/>
              </w:rPr>
            </w:pPr>
          </w:p>
          <w:p w:rsidR="00D9575C" w:rsidRPr="006646E9" w:rsidRDefault="00D9575C" w:rsidP="004655DE">
            <w:pPr>
              <w:suppressAutoHyphens/>
              <w:rPr>
                <w:rFonts w:ascii="Times New Roman" w:eastAsia="Calibri" w:hAnsi="Times New Roman" w:cs="Times New Roman"/>
                <w:sz w:val="20"/>
                <w:szCs w:val="20"/>
              </w:rPr>
            </w:pPr>
            <w:r w:rsidRPr="006646E9">
              <w:rPr>
                <w:rFonts w:ascii="Times New Roman" w:eastAsia="Calibri" w:hAnsi="Times New Roman" w:cs="Times New Roman"/>
                <w:sz w:val="20"/>
                <w:szCs w:val="20"/>
              </w:rPr>
              <w:t xml:space="preserve">Familia  de palabras  y  palabras compuestas </w:t>
            </w:r>
          </w:p>
        </w:tc>
        <w:tc>
          <w:tcPr>
            <w:tcW w:w="1276" w:type="dxa"/>
          </w:tcPr>
          <w:p w:rsidR="00D9575C" w:rsidRPr="006646E9" w:rsidRDefault="00D9575C" w:rsidP="004655DE">
            <w:pPr>
              <w:pStyle w:val="Sinespaciado"/>
              <w:jc w:val="both"/>
              <w:rPr>
                <w:rFonts w:ascii="Times New Roman" w:eastAsia="Calibri" w:hAnsi="Times New Roman" w:cs="Times New Roman"/>
                <w:color w:val="000000"/>
                <w:sz w:val="20"/>
                <w:szCs w:val="20"/>
              </w:rPr>
            </w:pPr>
            <w:r w:rsidRPr="006646E9">
              <w:rPr>
                <w:rFonts w:ascii="Times New Roman" w:eastAsia="Calibri" w:hAnsi="Times New Roman" w:cs="Times New Roman"/>
                <w:color w:val="000000"/>
                <w:sz w:val="20"/>
                <w:szCs w:val="20"/>
              </w:rPr>
              <w:t>Aplicar reglas de ortografía en la escritura de textos</w:t>
            </w:r>
          </w:p>
          <w:p w:rsidR="00D9575C" w:rsidRPr="006646E9" w:rsidRDefault="00D9575C" w:rsidP="004655DE">
            <w:pPr>
              <w:pStyle w:val="Sinespaciado"/>
              <w:jc w:val="both"/>
              <w:rPr>
                <w:rFonts w:ascii="Times New Roman" w:eastAsia="Calibri" w:hAnsi="Times New Roman" w:cs="Times New Roman"/>
                <w:color w:val="000000"/>
                <w:sz w:val="20"/>
                <w:szCs w:val="20"/>
              </w:rPr>
            </w:pPr>
          </w:p>
          <w:p w:rsidR="00D9575C" w:rsidRDefault="00D9575C" w:rsidP="004655DE">
            <w:pPr>
              <w:pStyle w:val="Sinespaciado"/>
              <w:jc w:val="both"/>
              <w:rPr>
                <w:rFonts w:ascii="Times New Roman" w:eastAsia="Calibri" w:hAnsi="Times New Roman" w:cs="Times New Roman"/>
                <w:color w:val="000000"/>
                <w:sz w:val="20"/>
                <w:szCs w:val="20"/>
              </w:rPr>
            </w:pPr>
          </w:p>
          <w:p w:rsidR="00D90BE4" w:rsidRPr="006646E9" w:rsidRDefault="00D90BE4" w:rsidP="004655DE">
            <w:pPr>
              <w:pStyle w:val="Sinespaciado"/>
              <w:jc w:val="both"/>
              <w:rPr>
                <w:rFonts w:ascii="Times New Roman" w:eastAsia="Calibri" w:hAnsi="Times New Roman" w:cs="Times New Roman"/>
                <w:color w:val="000000"/>
                <w:sz w:val="20"/>
                <w:szCs w:val="20"/>
              </w:rPr>
            </w:pPr>
          </w:p>
          <w:p w:rsidR="00D9575C" w:rsidRPr="006646E9" w:rsidRDefault="00D9575C" w:rsidP="004655DE">
            <w:pPr>
              <w:pStyle w:val="Sinespaciado"/>
              <w:jc w:val="both"/>
              <w:rPr>
                <w:rFonts w:ascii="Times New Roman" w:eastAsia="Calibri" w:hAnsi="Times New Roman" w:cs="Times New Roman"/>
                <w:color w:val="000000"/>
                <w:sz w:val="20"/>
                <w:szCs w:val="20"/>
              </w:rPr>
            </w:pPr>
            <w:r w:rsidRPr="006646E9">
              <w:rPr>
                <w:rFonts w:ascii="Times New Roman" w:eastAsia="Calibri" w:hAnsi="Times New Roman" w:cs="Times New Roman"/>
                <w:color w:val="000000"/>
                <w:sz w:val="20"/>
                <w:szCs w:val="20"/>
              </w:rPr>
              <w:t xml:space="preserve">Recocer las partes de la oración </w:t>
            </w:r>
          </w:p>
          <w:p w:rsidR="00D9575C" w:rsidRPr="006646E9" w:rsidRDefault="00D9575C" w:rsidP="004655DE">
            <w:pPr>
              <w:pStyle w:val="Sinespaciado"/>
              <w:jc w:val="both"/>
              <w:rPr>
                <w:rFonts w:ascii="Times New Roman" w:eastAsia="Calibri" w:hAnsi="Times New Roman" w:cs="Times New Roman"/>
                <w:color w:val="000000"/>
                <w:sz w:val="20"/>
                <w:szCs w:val="20"/>
              </w:rPr>
            </w:pPr>
          </w:p>
          <w:p w:rsidR="00D9575C" w:rsidRPr="006646E9" w:rsidRDefault="00D9575C" w:rsidP="004655DE">
            <w:pPr>
              <w:pStyle w:val="Sinespaciado"/>
              <w:jc w:val="both"/>
              <w:rPr>
                <w:rFonts w:ascii="Times New Roman" w:eastAsia="Calibri" w:hAnsi="Times New Roman" w:cs="Times New Roman"/>
                <w:color w:val="000000"/>
                <w:sz w:val="20"/>
                <w:szCs w:val="20"/>
              </w:rPr>
            </w:pPr>
          </w:p>
          <w:p w:rsidR="00D9575C" w:rsidRPr="006646E9" w:rsidRDefault="00D9575C" w:rsidP="004655DE">
            <w:pPr>
              <w:pStyle w:val="Sinespaciado"/>
              <w:jc w:val="both"/>
              <w:rPr>
                <w:rFonts w:ascii="Times New Roman" w:eastAsia="Calibri" w:hAnsi="Times New Roman" w:cs="Times New Roman"/>
                <w:color w:val="000000"/>
                <w:sz w:val="20"/>
                <w:szCs w:val="20"/>
              </w:rPr>
            </w:pPr>
          </w:p>
          <w:p w:rsidR="00D9575C" w:rsidRPr="006646E9" w:rsidRDefault="00D9575C" w:rsidP="004655DE">
            <w:pPr>
              <w:pStyle w:val="Sinespaciado"/>
              <w:jc w:val="both"/>
              <w:rPr>
                <w:rFonts w:ascii="Times New Roman" w:eastAsia="Calibri" w:hAnsi="Times New Roman" w:cs="Times New Roman"/>
                <w:color w:val="000000"/>
                <w:sz w:val="20"/>
                <w:szCs w:val="20"/>
              </w:rPr>
            </w:pPr>
          </w:p>
          <w:p w:rsidR="00D9575C" w:rsidRPr="006646E9" w:rsidRDefault="00D9575C" w:rsidP="004655DE">
            <w:pPr>
              <w:pStyle w:val="Sinespaciado"/>
              <w:jc w:val="both"/>
              <w:rPr>
                <w:rFonts w:ascii="Times New Roman" w:eastAsia="Calibri" w:hAnsi="Times New Roman" w:cs="Times New Roman"/>
                <w:color w:val="000000"/>
                <w:sz w:val="20"/>
                <w:szCs w:val="20"/>
              </w:rPr>
            </w:pPr>
            <w:r w:rsidRPr="006646E9">
              <w:rPr>
                <w:rFonts w:ascii="Times New Roman" w:eastAsia="Calibri" w:hAnsi="Times New Roman" w:cs="Times New Roman"/>
                <w:color w:val="000000"/>
                <w:sz w:val="20"/>
                <w:szCs w:val="20"/>
              </w:rPr>
              <w:t>Reconocer las partes del párrafo</w:t>
            </w:r>
          </w:p>
          <w:p w:rsidR="00D9575C" w:rsidRPr="006646E9" w:rsidRDefault="00D9575C" w:rsidP="004655DE">
            <w:pPr>
              <w:pStyle w:val="Sinespaciado"/>
              <w:jc w:val="both"/>
              <w:rPr>
                <w:rFonts w:ascii="Times New Roman" w:eastAsia="Calibri" w:hAnsi="Times New Roman" w:cs="Times New Roman"/>
                <w:color w:val="000000"/>
                <w:sz w:val="20"/>
                <w:szCs w:val="20"/>
              </w:rPr>
            </w:pPr>
          </w:p>
          <w:p w:rsidR="00D9575C" w:rsidRPr="006646E9" w:rsidRDefault="00D9575C" w:rsidP="004655DE">
            <w:pPr>
              <w:pStyle w:val="Sinespaciado"/>
              <w:jc w:val="both"/>
              <w:rPr>
                <w:rFonts w:ascii="Times New Roman" w:eastAsia="Calibri" w:hAnsi="Times New Roman" w:cs="Times New Roman"/>
                <w:color w:val="000000"/>
                <w:sz w:val="20"/>
                <w:szCs w:val="20"/>
              </w:rPr>
            </w:pPr>
          </w:p>
          <w:p w:rsidR="00D9575C" w:rsidRPr="006646E9" w:rsidRDefault="00D9575C" w:rsidP="004655DE">
            <w:pPr>
              <w:pStyle w:val="Sinespaciado"/>
              <w:jc w:val="both"/>
              <w:rPr>
                <w:rFonts w:ascii="Times New Roman" w:eastAsia="Calibri" w:hAnsi="Times New Roman" w:cs="Times New Roman"/>
                <w:color w:val="000000"/>
                <w:sz w:val="20"/>
                <w:szCs w:val="20"/>
              </w:rPr>
            </w:pPr>
          </w:p>
          <w:p w:rsidR="00D9575C" w:rsidRPr="006646E9" w:rsidRDefault="00D9575C" w:rsidP="004655DE">
            <w:pPr>
              <w:pStyle w:val="Sinespaciado"/>
              <w:jc w:val="both"/>
              <w:rPr>
                <w:rFonts w:ascii="Times New Roman" w:eastAsia="Calibri" w:hAnsi="Times New Roman" w:cs="Times New Roman"/>
                <w:color w:val="000000"/>
                <w:sz w:val="20"/>
                <w:szCs w:val="20"/>
              </w:rPr>
            </w:pPr>
          </w:p>
          <w:p w:rsidR="00D9575C" w:rsidRPr="006646E9" w:rsidRDefault="00D9575C" w:rsidP="004655DE">
            <w:pPr>
              <w:pStyle w:val="Sinespaciado"/>
              <w:jc w:val="both"/>
              <w:rPr>
                <w:rFonts w:ascii="Times New Roman" w:eastAsia="Calibri" w:hAnsi="Times New Roman" w:cs="Times New Roman"/>
                <w:color w:val="000000"/>
                <w:sz w:val="20"/>
                <w:szCs w:val="20"/>
              </w:rPr>
            </w:pPr>
          </w:p>
          <w:p w:rsidR="00D9575C" w:rsidRPr="006646E9" w:rsidRDefault="00D9575C" w:rsidP="004655DE">
            <w:pPr>
              <w:pStyle w:val="Sinespaciado"/>
              <w:jc w:val="both"/>
              <w:rPr>
                <w:rFonts w:ascii="Times New Roman" w:eastAsia="Calibri" w:hAnsi="Times New Roman" w:cs="Times New Roman"/>
                <w:color w:val="000000"/>
                <w:sz w:val="20"/>
                <w:szCs w:val="20"/>
              </w:rPr>
            </w:pPr>
          </w:p>
          <w:p w:rsidR="00D9575C" w:rsidRPr="006646E9" w:rsidRDefault="00D9575C" w:rsidP="004655DE">
            <w:pPr>
              <w:pStyle w:val="Sinespaciado"/>
              <w:jc w:val="both"/>
              <w:rPr>
                <w:rFonts w:ascii="Times New Roman" w:hAnsi="Times New Roman" w:cs="Times New Roman"/>
                <w:sz w:val="20"/>
                <w:szCs w:val="20"/>
                <w:lang w:val="es-ES_tradnl"/>
              </w:rPr>
            </w:pPr>
            <w:r w:rsidRPr="006646E9">
              <w:rPr>
                <w:rFonts w:ascii="Times New Roman" w:hAnsi="Times New Roman" w:cs="Times New Roman"/>
                <w:sz w:val="20"/>
                <w:szCs w:val="20"/>
                <w:lang w:val="es-ES_tradnl"/>
              </w:rPr>
              <w:t>Identificar las  características de la familia de las palabras y las palabras compuestas</w:t>
            </w:r>
          </w:p>
        </w:tc>
        <w:tc>
          <w:tcPr>
            <w:tcW w:w="2693" w:type="dxa"/>
          </w:tcPr>
          <w:p w:rsidR="00D9575C" w:rsidRPr="006646E9" w:rsidRDefault="00D9575C" w:rsidP="00167ED9">
            <w:pPr>
              <w:pStyle w:val="Prrafodelista"/>
              <w:numPr>
                <w:ilvl w:val="0"/>
                <w:numId w:val="151"/>
              </w:numPr>
              <w:suppressAutoHyphens/>
              <w:ind w:left="360"/>
              <w:jc w:val="both"/>
              <w:rPr>
                <w:rFonts w:eastAsia="Calibri"/>
                <w:sz w:val="20"/>
                <w:szCs w:val="20"/>
              </w:rPr>
            </w:pPr>
            <w:r w:rsidRPr="006646E9">
              <w:rPr>
                <w:rFonts w:eastAsia="Calibri"/>
                <w:sz w:val="20"/>
                <w:szCs w:val="20"/>
              </w:rPr>
              <w:t>Identifica  en los textos los el punto y punto y coma</w:t>
            </w:r>
          </w:p>
          <w:p w:rsidR="00D9575C" w:rsidRPr="006646E9" w:rsidRDefault="00D9575C" w:rsidP="00167ED9">
            <w:pPr>
              <w:pStyle w:val="Prrafodelista"/>
              <w:numPr>
                <w:ilvl w:val="0"/>
                <w:numId w:val="144"/>
              </w:numPr>
              <w:ind w:left="0"/>
              <w:jc w:val="both"/>
              <w:rPr>
                <w:rFonts w:eastAsia="Calibri"/>
                <w:sz w:val="20"/>
                <w:szCs w:val="20"/>
              </w:rPr>
            </w:pPr>
          </w:p>
          <w:p w:rsidR="00D9575C" w:rsidRPr="006646E9" w:rsidRDefault="00D9575C" w:rsidP="004655DE">
            <w:pPr>
              <w:jc w:val="both"/>
              <w:rPr>
                <w:rFonts w:ascii="Times New Roman" w:eastAsia="Calibri" w:hAnsi="Times New Roman" w:cs="Times New Roman"/>
                <w:sz w:val="20"/>
                <w:szCs w:val="20"/>
              </w:rPr>
            </w:pPr>
          </w:p>
          <w:p w:rsidR="00D9575C" w:rsidRPr="006646E9" w:rsidRDefault="00D9575C" w:rsidP="004655DE">
            <w:pPr>
              <w:jc w:val="both"/>
              <w:rPr>
                <w:rFonts w:ascii="Times New Roman" w:eastAsia="Calibri" w:hAnsi="Times New Roman" w:cs="Times New Roman"/>
                <w:sz w:val="20"/>
                <w:szCs w:val="20"/>
              </w:rPr>
            </w:pPr>
          </w:p>
          <w:p w:rsidR="00D9575C" w:rsidRPr="006646E9" w:rsidRDefault="00D9575C" w:rsidP="004655DE">
            <w:pPr>
              <w:jc w:val="both"/>
              <w:rPr>
                <w:rFonts w:ascii="Times New Roman" w:eastAsia="Calibri" w:hAnsi="Times New Roman" w:cs="Times New Roman"/>
                <w:sz w:val="20"/>
                <w:szCs w:val="20"/>
              </w:rPr>
            </w:pPr>
          </w:p>
          <w:p w:rsidR="00D9575C" w:rsidRPr="006646E9" w:rsidRDefault="00D9575C" w:rsidP="004655DE">
            <w:pPr>
              <w:jc w:val="both"/>
              <w:rPr>
                <w:rFonts w:ascii="Times New Roman" w:eastAsia="Calibri" w:hAnsi="Times New Roman" w:cs="Times New Roman"/>
                <w:sz w:val="20"/>
                <w:szCs w:val="20"/>
              </w:rPr>
            </w:pPr>
          </w:p>
          <w:p w:rsidR="00D9575C" w:rsidRPr="006646E9" w:rsidRDefault="00D9575C" w:rsidP="00167ED9">
            <w:pPr>
              <w:pStyle w:val="Prrafodelista"/>
              <w:numPr>
                <w:ilvl w:val="0"/>
                <w:numId w:val="140"/>
              </w:numPr>
              <w:jc w:val="both"/>
              <w:rPr>
                <w:rFonts w:eastAsia="Calibri"/>
                <w:sz w:val="20"/>
                <w:szCs w:val="20"/>
              </w:rPr>
            </w:pPr>
            <w:r w:rsidRPr="006646E9">
              <w:rPr>
                <w:rFonts w:eastAsia="Calibri"/>
                <w:sz w:val="20"/>
                <w:szCs w:val="20"/>
              </w:rPr>
              <w:t>Identifica  la estructura de la oración.</w:t>
            </w:r>
          </w:p>
          <w:p w:rsidR="00D9575C" w:rsidRPr="006646E9" w:rsidRDefault="00D9575C" w:rsidP="00167ED9">
            <w:pPr>
              <w:pStyle w:val="Prrafodelista"/>
              <w:numPr>
                <w:ilvl w:val="0"/>
                <w:numId w:val="140"/>
              </w:numPr>
              <w:jc w:val="both"/>
              <w:rPr>
                <w:rFonts w:eastAsia="Calibri"/>
                <w:bCs/>
                <w:sz w:val="20"/>
                <w:szCs w:val="20"/>
              </w:rPr>
            </w:pPr>
            <w:r w:rsidRPr="006646E9">
              <w:rPr>
                <w:rFonts w:eastAsia="Calibri"/>
                <w:bCs/>
                <w:sz w:val="20"/>
                <w:szCs w:val="20"/>
              </w:rPr>
              <w:t>Escribe oraciones con  sentido completo</w:t>
            </w:r>
          </w:p>
          <w:p w:rsidR="00D9575C" w:rsidRPr="006646E9" w:rsidRDefault="00D9575C" w:rsidP="004049E2">
            <w:pPr>
              <w:jc w:val="both"/>
              <w:rPr>
                <w:rFonts w:ascii="Times New Roman" w:eastAsia="Calibri" w:hAnsi="Times New Roman" w:cs="Times New Roman"/>
                <w:bCs/>
                <w:sz w:val="20"/>
                <w:szCs w:val="20"/>
              </w:rPr>
            </w:pPr>
          </w:p>
          <w:p w:rsidR="00D9575C" w:rsidRPr="006646E9" w:rsidRDefault="00D9575C" w:rsidP="004049E2">
            <w:pPr>
              <w:jc w:val="both"/>
              <w:rPr>
                <w:rFonts w:ascii="Times New Roman" w:eastAsia="Calibri" w:hAnsi="Times New Roman" w:cs="Times New Roman"/>
                <w:bCs/>
                <w:sz w:val="20"/>
                <w:szCs w:val="20"/>
              </w:rPr>
            </w:pPr>
          </w:p>
          <w:p w:rsidR="00D9575C" w:rsidRPr="006646E9" w:rsidRDefault="00D9575C" w:rsidP="00167ED9">
            <w:pPr>
              <w:pStyle w:val="Textoindependiente"/>
              <w:numPr>
                <w:ilvl w:val="0"/>
                <w:numId w:val="142"/>
              </w:numPr>
              <w:jc w:val="both"/>
              <w:rPr>
                <w:sz w:val="20"/>
                <w:szCs w:val="20"/>
              </w:rPr>
            </w:pPr>
            <w:r w:rsidRPr="006646E9">
              <w:rPr>
                <w:sz w:val="20"/>
                <w:szCs w:val="20"/>
              </w:rPr>
              <w:t xml:space="preserve">Identifica en un  texto el orden sintáctico: palabra, oración y párrafo    </w:t>
            </w:r>
          </w:p>
          <w:p w:rsidR="00D9575C" w:rsidRPr="006646E9" w:rsidRDefault="00D9575C" w:rsidP="00167ED9">
            <w:pPr>
              <w:pStyle w:val="Prrafodelista"/>
              <w:numPr>
                <w:ilvl w:val="0"/>
                <w:numId w:val="142"/>
              </w:numPr>
              <w:suppressAutoHyphens/>
              <w:jc w:val="both"/>
              <w:rPr>
                <w:rFonts w:eastAsia="Calibri"/>
                <w:sz w:val="20"/>
                <w:szCs w:val="20"/>
              </w:rPr>
            </w:pPr>
            <w:r w:rsidRPr="006646E9">
              <w:rPr>
                <w:rFonts w:eastAsia="Calibri"/>
                <w:sz w:val="20"/>
                <w:szCs w:val="20"/>
              </w:rPr>
              <w:t>Escribe con claridad los dictados que se le hacen.</w:t>
            </w:r>
          </w:p>
          <w:p w:rsidR="00D9575C" w:rsidRPr="006646E9" w:rsidRDefault="00D9575C" w:rsidP="004830C1">
            <w:pPr>
              <w:suppressAutoHyphens/>
              <w:jc w:val="both"/>
              <w:rPr>
                <w:rFonts w:ascii="Times New Roman" w:eastAsia="Calibri" w:hAnsi="Times New Roman" w:cs="Times New Roman"/>
                <w:sz w:val="20"/>
                <w:szCs w:val="20"/>
              </w:rPr>
            </w:pPr>
          </w:p>
          <w:p w:rsidR="00D9575C" w:rsidRPr="006646E9" w:rsidRDefault="00D9575C" w:rsidP="004830C1">
            <w:pPr>
              <w:suppressAutoHyphens/>
              <w:jc w:val="both"/>
              <w:rPr>
                <w:rFonts w:ascii="Times New Roman" w:eastAsia="Calibri" w:hAnsi="Times New Roman" w:cs="Times New Roman"/>
                <w:sz w:val="20"/>
                <w:szCs w:val="20"/>
              </w:rPr>
            </w:pPr>
          </w:p>
          <w:p w:rsidR="00D9575C" w:rsidRDefault="00D9575C" w:rsidP="004830C1">
            <w:pPr>
              <w:suppressAutoHyphens/>
              <w:jc w:val="both"/>
              <w:rPr>
                <w:rFonts w:ascii="Times New Roman" w:eastAsia="Calibri" w:hAnsi="Times New Roman" w:cs="Times New Roman"/>
                <w:sz w:val="20"/>
                <w:szCs w:val="20"/>
              </w:rPr>
            </w:pPr>
          </w:p>
          <w:p w:rsidR="00D9575C" w:rsidRPr="006646E9" w:rsidRDefault="00D9575C" w:rsidP="004830C1">
            <w:pPr>
              <w:suppressAutoHyphens/>
              <w:jc w:val="both"/>
              <w:rPr>
                <w:rFonts w:ascii="Times New Roman" w:eastAsia="Calibri" w:hAnsi="Times New Roman" w:cs="Times New Roman"/>
                <w:sz w:val="20"/>
                <w:szCs w:val="20"/>
              </w:rPr>
            </w:pPr>
          </w:p>
          <w:p w:rsidR="00D9575C" w:rsidRPr="006646E9" w:rsidRDefault="00D9575C" w:rsidP="00167ED9">
            <w:pPr>
              <w:pStyle w:val="Prrafodelista"/>
              <w:numPr>
                <w:ilvl w:val="0"/>
                <w:numId w:val="142"/>
              </w:numPr>
              <w:suppressAutoHyphens/>
              <w:jc w:val="both"/>
              <w:rPr>
                <w:rFonts w:eastAsia="Calibri"/>
                <w:sz w:val="20"/>
                <w:szCs w:val="20"/>
              </w:rPr>
            </w:pPr>
            <w:r w:rsidRPr="006646E9">
              <w:rPr>
                <w:rFonts w:eastAsia="Calibri"/>
                <w:sz w:val="20"/>
                <w:szCs w:val="20"/>
              </w:rPr>
              <w:t>Realiza correctamente familia de  palabras</w:t>
            </w:r>
          </w:p>
          <w:p w:rsidR="00D9575C" w:rsidRPr="006646E9" w:rsidRDefault="00D9575C" w:rsidP="00167ED9">
            <w:pPr>
              <w:pStyle w:val="Prrafodelista"/>
              <w:numPr>
                <w:ilvl w:val="0"/>
                <w:numId w:val="142"/>
              </w:numPr>
              <w:suppressAutoHyphens/>
              <w:jc w:val="both"/>
              <w:rPr>
                <w:rFonts w:eastAsia="Calibri"/>
                <w:sz w:val="20"/>
                <w:szCs w:val="20"/>
              </w:rPr>
            </w:pPr>
            <w:r w:rsidRPr="006646E9">
              <w:rPr>
                <w:rFonts w:eastAsia="Calibri"/>
                <w:sz w:val="20"/>
                <w:szCs w:val="20"/>
              </w:rPr>
              <w:t xml:space="preserve">Reconoce las palabras compuestas </w:t>
            </w:r>
          </w:p>
          <w:p w:rsidR="00D9575C" w:rsidRPr="006646E9" w:rsidRDefault="00D9575C" w:rsidP="00CF5132">
            <w:pPr>
              <w:pStyle w:val="Prrafodelista"/>
              <w:suppressAutoHyphens/>
              <w:ind w:left="360"/>
              <w:jc w:val="both"/>
              <w:rPr>
                <w:rFonts w:eastAsia="Calibri"/>
                <w:sz w:val="20"/>
                <w:szCs w:val="20"/>
              </w:rPr>
            </w:pPr>
          </w:p>
          <w:p w:rsidR="00D9575C" w:rsidRPr="006646E9" w:rsidRDefault="00D9575C" w:rsidP="00CF5132">
            <w:pPr>
              <w:suppressAutoHyphens/>
              <w:jc w:val="both"/>
              <w:rPr>
                <w:rFonts w:ascii="Times New Roman" w:eastAsia="Calibri" w:hAnsi="Times New Roman" w:cs="Times New Roman"/>
                <w:sz w:val="20"/>
                <w:szCs w:val="20"/>
              </w:rPr>
            </w:pPr>
          </w:p>
          <w:p w:rsidR="00D9575C" w:rsidRPr="006646E9" w:rsidRDefault="00D9575C" w:rsidP="004655DE">
            <w:pPr>
              <w:jc w:val="both"/>
              <w:rPr>
                <w:rFonts w:ascii="Times New Roman" w:eastAsia="Calibri" w:hAnsi="Times New Roman" w:cs="Times New Roman"/>
                <w:sz w:val="20"/>
                <w:szCs w:val="20"/>
              </w:rPr>
            </w:pPr>
          </w:p>
          <w:p w:rsidR="00D9575C" w:rsidRPr="006646E9" w:rsidRDefault="00D9575C" w:rsidP="004655DE">
            <w:pPr>
              <w:suppressAutoHyphens/>
              <w:rPr>
                <w:rFonts w:ascii="Times New Roman" w:hAnsi="Times New Roman" w:cs="Times New Roman"/>
                <w:sz w:val="20"/>
                <w:szCs w:val="20"/>
                <w:lang w:val="es-ES_tradnl"/>
              </w:rPr>
            </w:pPr>
          </w:p>
        </w:tc>
        <w:tc>
          <w:tcPr>
            <w:tcW w:w="1276" w:type="dxa"/>
          </w:tcPr>
          <w:p w:rsidR="00D9575C" w:rsidRPr="006646E9" w:rsidRDefault="00D9575C" w:rsidP="004655DE">
            <w:pPr>
              <w:pStyle w:val="Sinespaciado"/>
              <w:jc w:val="both"/>
              <w:rPr>
                <w:rFonts w:ascii="Times New Roman" w:eastAsia="Calibri" w:hAnsi="Times New Roman" w:cs="Times New Roman"/>
                <w:color w:val="000000"/>
                <w:sz w:val="20"/>
                <w:szCs w:val="20"/>
              </w:rPr>
            </w:pPr>
            <w:r w:rsidRPr="006646E9">
              <w:rPr>
                <w:rFonts w:ascii="Times New Roman" w:eastAsia="Calibri" w:hAnsi="Times New Roman" w:cs="Times New Roman"/>
                <w:color w:val="000000"/>
                <w:sz w:val="20"/>
                <w:szCs w:val="20"/>
              </w:rPr>
              <w:t xml:space="preserve">Gramatical Argumentar ideas y opiniones en forma oral y escrita de forma sencilla y con  buena ortografía </w:t>
            </w:r>
          </w:p>
          <w:p w:rsidR="00D9575C" w:rsidRPr="006646E9" w:rsidRDefault="00D9575C" w:rsidP="004655DE">
            <w:pPr>
              <w:pStyle w:val="Sinespaciado"/>
              <w:jc w:val="both"/>
              <w:rPr>
                <w:rFonts w:ascii="Times New Roman" w:eastAsia="Calibri" w:hAnsi="Times New Roman" w:cs="Times New Roman"/>
                <w:color w:val="000000"/>
                <w:sz w:val="20"/>
                <w:szCs w:val="20"/>
              </w:rPr>
            </w:pPr>
          </w:p>
          <w:p w:rsidR="00D9575C" w:rsidRPr="006646E9" w:rsidRDefault="00D9575C" w:rsidP="004655DE">
            <w:pPr>
              <w:pStyle w:val="Sinespaciado"/>
              <w:jc w:val="both"/>
              <w:rPr>
                <w:rFonts w:ascii="Times New Roman" w:eastAsia="Calibri" w:hAnsi="Times New Roman" w:cs="Times New Roman"/>
                <w:color w:val="000000"/>
                <w:sz w:val="20"/>
                <w:szCs w:val="20"/>
              </w:rPr>
            </w:pPr>
          </w:p>
          <w:p w:rsidR="00D9575C" w:rsidRPr="006646E9" w:rsidRDefault="00D9575C" w:rsidP="004655DE">
            <w:pPr>
              <w:pStyle w:val="Sinespaciado"/>
              <w:jc w:val="both"/>
              <w:rPr>
                <w:rFonts w:ascii="Times New Roman" w:eastAsia="Calibri" w:hAnsi="Times New Roman" w:cs="Times New Roman"/>
                <w:color w:val="000000"/>
                <w:sz w:val="20"/>
                <w:szCs w:val="20"/>
              </w:rPr>
            </w:pPr>
          </w:p>
          <w:p w:rsidR="00D9575C" w:rsidRPr="006646E9" w:rsidRDefault="00D9575C" w:rsidP="004655DE">
            <w:pPr>
              <w:pStyle w:val="Sinespaciado"/>
              <w:jc w:val="both"/>
              <w:rPr>
                <w:rFonts w:ascii="Times New Roman" w:eastAsia="Calibri" w:hAnsi="Times New Roman" w:cs="Times New Roman"/>
                <w:color w:val="000000"/>
                <w:sz w:val="20"/>
                <w:szCs w:val="20"/>
              </w:rPr>
            </w:pPr>
          </w:p>
          <w:p w:rsidR="00D9575C" w:rsidRPr="006646E9" w:rsidRDefault="00D9575C" w:rsidP="004655DE">
            <w:pPr>
              <w:pStyle w:val="Sinespaciado"/>
              <w:jc w:val="both"/>
              <w:rPr>
                <w:rFonts w:ascii="Times New Roman" w:eastAsia="Calibri" w:hAnsi="Times New Roman" w:cs="Times New Roman"/>
                <w:color w:val="000000"/>
                <w:sz w:val="20"/>
                <w:szCs w:val="20"/>
              </w:rPr>
            </w:pPr>
          </w:p>
          <w:p w:rsidR="00D9575C" w:rsidRPr="006646E9" w:rsidRDefault="00D9575C" w:rsidP="004655DE">
            <w:pPr>
              <w:pStyle w:val="Sinespaciado"/>
              <w:jc w:val="both"/>
              <w:rPr>
                <w:rFonts w:ascii="Times New Roman" w:eastAsia="Calibri" w:hAnsi="Times New Roman" w:cs="Times New Roman"/>
                <w:color w:val="000000"/>
                <w:sz w:val="20"/>
                <w:szCs w:val="20"/>
              </w:rPr>
            </w:pPr>
          </w:p>
          <w:p w:rsidR="00D9575C" w:rsidRPr="006646E9" w:rsidRDefault="00D9575C" w:rsidP="004655DE">
            <w:pPr>
              <w:pStyle w:val="Sinespaciado"/>
              <w:jc w:val="both"/>
              <w:rPr>
                <w:rFonts w:ascii="Times New Roman" w:eastAsia="Calibri" w:hAnsi="Times New Roman" w:cs="Times New Roman"/>
                <w:color w:val="000000"/>
                <w:sz w:val="20"/>
                <w:szCs w:val="20"/>
              </w:rPr>
            </w:pPr>
          </w:p>
          <w:p w:rsidR="00D9575C" w:rsidRPr="006646E9" w:rsidRDefault="00D9575C" w:rsidP="004655DE">
            <w:pPr>
              <w:pStyle w:val="Sinespaciado"/>
              <w:jc w:val="both"/>
              <w:rPr>
                <w:rFonts w:ascii="Times New Roman" w:eastAsia="Calibri" w:hAnsi="Times New Roman" w:cs="Times New Roman"/>
                <w:color w:val="000000"/>
                <w:sz w:val="20"/>
                <w:szCs w:val="20"/>
              </w:rPr>
            </w:pPr>
          </w:p>
          <w:p w:rsidR="00D9575C" w:rsidRPr="006646E9" w:rsidRDefault="00D9575C" w:rsidP="004655DE">
            <w:pPr>
              <w:pStyle w:val="Sinespaciado"/>
              <w:jc w:val="both"/>
              <w:rPr>
                <w:rFonts w:ascii="Times New Roman" w:eastAsia="Calibri" w:hAnsi="Times New Roman" w:cs="Times New Roman"/>
                <w:color w:val="000000"/>
                <w:sz w:val="20"/>
                <w:szCs w:val="20"/>
              </w:rPr>
            </w:pPr>
          </w:p>
          <w:p w:rsidR="00D9575C" w:rsidRPr="006646E9" w:rsidRDefault="00D9575C" w:rsidP="004655DE">
            <w:pPr>
              <w:pStyle w:val="Sinespaciado"/>
              <w:jc w:val="both"/>
              <w:rPr>
                <w:rFonts w:ascii="Times New Roman" w:eastAsia="Calibri" w:hAnsi="Times New Roman" w:cs="Times New Roman"/>
                <w:color w:val="000000"/>
                <w:sz w:val="20"/>
                <w:szCs w:val="20"/>
              </w:rPr>
            </w:pPr>
          </w:p>
          <w:p w:rsidR="00D9575C" w:rsidRPr="006646E9" w:rsidRDefault="00D9575C" w:rsidP="004655DE">
            <w:pPr>
              <w:pStyle w:val="Sinespaciado"/>
              <w:jc w:val="both"/>
              <w:rPr>
                <w:rFonts w:ascii="Times New Roman" w:eastAsia="Calibri" w:hAnsi="Times New Roman" w:cs="Times New Roman"/>
                <w:color w:val="000000"/>
                <w:sz w:val="20"/>
                <w:szCs w:val="20"/>
              </w:rPr>
            </w:pPr>
          </w:p>
          <w:p w:rsidR="00D9575C" w:rsidRPr="006646E9" w:rsidRDefault="00D9575C" w:rsidP="004655DE">
            <w:pPr>
              <w:pStyle w:val="Sinespaciado"/>
              <w:jc w:val="both"/>
              <w:rPr>
                <w:rFonts w:ascii="Times New Roman" w:eastAsia="Calibri" w:hAnsi="Times New Roman" w:cs="Times New Roman"/>
                <w:color w:val="000000"/>
                <w:sz w:val="20"/>
                <w:szCs w:val="20"/>
              </w:rPr>
            </w:pPr>
          </w:p>
          <w:p w:rsidR="00D9575C" w:rsidRPr="006646E9" w:rsidRDefault="00D9575C" w:rsidP="004655DE">
            <w:pPr>
              <w:pStyle w:val="Sinespaciado"/>
              <w:jc w:val="both"/>
              <w:rPr>
                <w:rFonts w:ascii="Times New Roman" w:eastAsia="Calibri" w:hAnsi="Times New Roman" w:cs="Times New Roman"/>
                <w:color w:val="000000"/>
                <w:sz w:val="20"/>
                <w:szCs w:val="20"/>
              </w:rPr>
            </w:pPr>
          </w:p>
          <w:p w:rsidR="00D9575C" w:rsidRPr="006646E9" w:rsidRDefault="00D9575C" w:rsidP="004655DE">
            <w:pPr>
              <w:pStyle w:val="Sinespaciado"/>
              <w:jc w:val="both"/>
              <w:rPr>
                <w:rFonts w:ascii="Times New Roman" w:eastAsia="Calibri" w:hAnsi="Times New Roman" w:cs="Times New Roman"/>
                <w:color w:val="000000"/>
                <w:sz w:val="20"/>
                <w:szCs w:val="20"/>
              </w:rPr>
            </w:pPr>
          </w:p>
          <w:p w:rsidR="00D9575C" w:rsidRPr="006646E9" w:rsidRDefault="00D9575C" w:rsidP="004655DE">
            <w:pPr>
              <w:pStyle w:val="Sinespaciado"/>
              <w:jc w:val="both"/>
              <w:rPr>
                <w:rFonts w:ascii="Times New Roman" w:eastAsia="Calibri" w:hAnsi="Times New Roman" w:cs="Times New Roman"/>
                <w:color w:val="000000"/>
                <w:sz w:val="20"/>
                <w:szCs w:val="20"/>
              </w:rPr>
            </w:pPr>
            <w:r w:rsidRPr="006646E9">
              <w:rPr>
                <w:rFonts w:ascii="Times New Roman" w:eastAsia="Calibri" w:hAnsi="Times New Roman" w:cs="Times New Roman"/>
                <w:color w:val="000000"/>
                <w:sz w:val="20"/>
                <w:szCs w:val="20"/>
              </w:rPr>
              <w:t xml:space="preserve">Semántica </w:t>
            </w:r>
          </w:p>
          <w:p w:rsidR="00D9575C" w:rsidRPr="006646E9" w:rsidRDefault="00D9575C" w:rsidP="004655DE">
            <w:pPr>
              <w:pStyle w:val="Sinespaciado"/>
              <w:jc w:val="both"/>
              <w:rPr>
                <w:rFonts w:ascii="Times New Roman" w:hAnsi="Times New Roman" w:cs="Times New Roman"/>
                <w:sz w:val="20"/>
                <w:szCs w:val="20"/>
                <w:lang w:val="es-ES_tradnl"/>
              </w:rPr>
            </w:pPr>
            <w:r w:rsidRPr="006646E9">
              <w:rPr>
                <w:rFonts w:ascii="Times New Roman" w:eastAsia="Calibri" w:hAnsi="Times New Roman" w:cs="Times New Roman"/>
                <w:color w:val="000000"/>
                <w:sz w:val="20"/>
                <w:szCs w:val="20"/>
              </w:rPr>
              <w:t>Comprende la composición de las palabras  y  su función</w:t>
            </w:r>
          </w:p>
        </w:tc>
        <w:tc>
          <w:tcPr>
            <w:tcW w:w="3191" w:type="dxa"/>
          </w:tcPr>
          <w:p w:rsidR="00D9575C" w:rsidRPr="006646E9" w:rsidRDefault="00D9575C" w:rsidP="004655DE">
            <w:pPr>
              <w:jc w:val="both"/>
              <w:rPr>
                <w:rFonts w:ascii="Times New Roman" w:eastAsia="Calibri" w:hAnsi="Times New Roman" w:cs="Times New Roman"/>
                <w:sz w:val="20"/>
                <w:szCs w:val="20"/>
              </w:rPr>
            </w:pPr>
            <w:r w:rsidRPr="006646E9">
              <w:rPr>
                <w:rFonts w:ascii="Times New Roman" w:eastAsia="Calibri" w:hAnsi="Times New Roman" w:cs="Times New Roman"/>
                <w:sz w:val="20"/>
                <w:szCs w:val="20"/>
              </w:rPr>
              <w:t xml:space="preserve">-Ordenar oraciones de manera coherente. </w:t>
            </w:r>
          </w:p>
          <w:p w:rsidR="00D9575C" w:rsidRPr="006646E9" w:rsidRDefault="00D9575C" w:rsidP="004655DE">
            <w:pPr>
              <w:jc w:val="both"/>
              <w:rPr>
                <w:rFonts w:ascii="Times New Roman" w:eastAsia="Calibri" w:hAnsi="Times New Roman" w:cs="Times New Roman"/>
                <w:sz w:val="20"/>
                <w:szCs w:val="20"/>
              </w:rPr>
            </w:pPr>
            <w:r w:rsidRPr="006646E9">
              <w:rPr>
                <w:rFonts w:ascii="Times New Roman" w:eastAsia="Calibri" w:hAnsi="Times New Roman" w:cs="Times New Roman"/>
                <w:sz w:val="20"/>
                <w:szCs w:val="20"/>
              </w:rPr>
              <w:t>-Escritura libre Escritura libre, escribir un texto conocido, correcciones</w:t>
            </w:r>
          </w:p>
          <w:p w:rsidR="00D9575C" w:rsidRPr="006646E9" w:rsidRDefault="00D9575C" w:rsidP="004655DE">
            <w:pPr>
              <w:jc w:val="both"/>
              <w:rPr>
                <w:rFonts w:ascii="Times New Roman" w:eastAsia="Calibri" w:hAnsi="Times New Roman" w:cs="Times New Roman"/>
                <w:sz w:val="20"/>
                <w:szCs w:val="20"/>
              </w:rPr>
            </w:pPr>
          </w:p>
          <w:p w:rsidR="00D9575C" w:rsidRPr="006646E9" w:rsidRDefault="00D9575C" w:rsidP="004655DE">
            <w:pPr>
              <w:jc w:val="both"/>
              <w:rPr>
                <w:rFonts w:ascii="Times New Roman" w:eastAsia="Calibri" w:hAnsi="Times New Roman" w:cs="Times New Roman"/>
                <w:sz w:val="20"/>
                <w:szCs w:val="20"/>
              </w:rPr>
            </w:pPr>
          </w:p>
          <w:p w:rsidR="00D9575C" w:rsidRPr="006646E9" w:rsidRDefault="00D9575C" w:rsidP="004655DE">
            <w:pPr>
              <w:jc w:val="both"/>
              <w:rPr>
                <w:rFonts w:ascii="Times New Roman" w:eastAsia="Calibri" w:hAnsi="Times New Roman" w:cs="Times New Roman"/>
                <w:sz w:val="20"/>
                <w:szCs w:val="20"/>
              </w:rPr>
            </w:pPr>
          </w:p>
          <w:p w:rsidR="00D9575C" w:rsidRPr="006646E9" w:rsidRDefault="00D9575C" w:rsidP="004049E2">
            <w:pPr>
              <w:rPr>
                <w:rFonts w:ascii="Times New Roman" w:eastAsia="Calibri" w:hAnsi="Times New Roman" w:cs="Times New Roman"/>
                <w:sz w:val="20"/>
                <w:szCs w:val="20"/>
              </w:rPr>
            </w:pPr>
            <w:r w:rsidRPr="006646E9">
              <w:rPr>
                <w:rFonts w:ascii="Times New Roman" w:eastAsia="Calibri" w:hAnsi="Times New Roman" w:cs="Times New Roman"/>
                <w:sz w:val="20"/>
                <w:szCs w:val="20"/>
              </w:rPr>
              <w:t>-Organización de oraciones y párrafos</w:t>
            </w:r>
          </w:p>
          <w:p w:rsidR="00D9575C" w:rsidRPr="006646E9" w:rsidRDefault="00D9575C" w:rsidP="004049E2">
            <w:pPr>
              <w:jc w:val="both"/>
              <w:rPr>
                <w:rFonts w:ascii="Times New Roman" w:eastAsia="Calibri" w:hAnsi="Times New Roman" w:cs="Times New Roman"/>
                <w:sz w:val="20"/>
                <w:szCs w:val="20"/>
              </w:rPr>
            </w:pPr>
            <w:r w:rsidRPr="006646E9">
              <w:rPr>
                <w:rFonts w:ascii="Times New Roman" w:eastAsia="Calibri" w:hAnsi="Times New Roman" w:cs="Times New Roman"/>
                <w:sz w:val="20"/>
                <w:szCs w:val="20"/>
              </w:rPr>
              <w:t>-Asociación de las partes de la oración</w:t>
            </w:r>
          </w:p>
          <w:p w:rsidR="00D9575C" w:rsidRPr="006646E9" w:rsidRDefault="00D9575C" w:rsidP="004655DE">
            <w:pPr>
              <w:pStyle w:val="Sinespaciado"/>
              <w:jc w:val="both"/>
              <w:rPr>
                <w:rFonts w:ascii="Times New Roman" w:hAnsi="Times New Roman" w:cs="Times New Roman"/>
                <w:sz w:val="20"/>
                <w:szCs w:val="20"/>
                <w:lang w:val="es-ES_tradnl"/>
              </w:rPr>
            </w:pPr>
          </w:p>
          <w:p w:rsidR="00D9575C" w:rsidRPr="006646E9" w:rsidRDefault="00D9575C" w:rsidP="004655DE">
            <w:pPr>
              <w:pStyle w:val="Sinespaciado"/>
              <w:jc w:val="both"/>
              <w:rPr>
                <w:rFonts w:ascii="Times New Roman" w:hAnsi="Times New Roman" w:cs="Times New Roman"/>
                <w:sz w:val="20"/>
                <w:szCs w:val="20"/>
                <w:lang w:val="es-ES_tradnl"/>
              </w:rPr>
            </w:pPr>
          </w:p>
          <w:p w:rsidR="00D9575C" w:rsidRPr="006646E9" w:rsidRDefault="00D9575C" w:rsidP="004049E2">
            <w:pPr>
              <w:jc w:val="both"/>
              <w:rPr>
                <w:rFonts w:ascii="Times New Roman" w:eastAsia="Calibri" w:hAnsi="Times New Roman" w:cs="Times New Roman"/>
                <w:sz w:val="20"/>
                <w:szCs w:val="20"/>
              </w:rPr>
            </w:pPr>
            <w:r w:rsidRPr="006646E9">
              <w:rPr>
                <w:rFonts w:ascii="Times New Roman" w:eastAsia="Calibri" w:hAnsi="Times New Roman" w:cs="Times New Roman"/>
                <w:sz w:val="20"/>
                <w:szCs w:val="20"/>
              </w:rPr>
              <w:t xml:space="preserve">-Jugar al profesor con dictados a su compañero </w:t>
            </w:r>
          </w:p>
          <w:p w:rsidR="00D9575C" w:rsidRPr="006646E9" w:rsidRDefault="00D9575C" w:rsidP="004049E2">
            <w:pPr>
              <w:jc w:val="both"/>
              <w:rPr>
                <w:rFonts w:ascii="Times New Roman" w:eastAsia="Calibri" w:hAnsi="Times New Roman" w:cs="Times New Roman"/>
                <w:sz w:val="20"/>
                <w:szCs w:val="20"/>
              </w:rPr>
            </w:pPr>
            <w:r w:rsidRPr="006646E9">
              <w:rPr>
                <w:rFonts w:ascii="Times New Roman" w:eastAsia="Calibri" w:hAnsi="Times New Roman" w:cs="Times New Roman"/>
                <w:sz w:val="20"/>
                <w:szCs w:val="20"/>
              </w:rPr>
              <w:t>-Canción: era una paloma, realización de lecturas entonando los signos, composición de textos con ellos.</w:t>
            </w:r>
          </w:p>
          <w:p w:rsidR="00D9575C" w:rsidRDefault="00D9575C" w:rsidP="006646E9">
            <w:pPr>
              <w:jc w:val="both"/>
              <w:rPr>
                <w:rFonts w:ascii="Times New Roman" w:eastAsia="Calibri" w:hAnsi="Times New Roman" w:cs="Times New Roman"/>
                <w:sz w:val="20"/>
                <w:szCs w:val="20"/>
              </w:rPr>
            </w:pPr>
            <w:r w:rsidRPr="006646E9">
              <w:rPr>
                <w:rFonts w:ascii="Times New Roman" w:eastAsia="Calibri" w:hAnsi="Times New Roman" w:cs="Times New Roman"/>
                <w:sz w:val="20"/>
                <w:szCs w:val="20"/>
              </w:rPr>
              <w:t>-Escribo párrafos de mi entorno</w:t>
            </w:r>
          </w:p>
          <w:p w:rsidR="00D9575C" w:rsidRDefault="00D9575C" w:rsidP="006646E9">
            <w:pPr>
              <w:jc w:val="both"/>
              <w:rPr>
                <w:rFonts w:ascii="Times New Roman" w:eastAsia="Calibri" w:hAnsi="Times New Roman" w:cs="Times New Roman"/>
                <w:sz w:val="20"/>
                <w:szCs w:val="20"/>
              </w:rPr>
            </w:pPr>
          </w:p>
          <w:p w:rsidR="00D9575C" w:rsidRDefault="00D9575C" w:rsidP="006646E9">
            <w:pPr>
              <w:jc w:val="both"/>
              <w:rPr>
                <w:rFonts w:ascii="Times New Roman" w:eastAsia="Calibri" w:hAnsi="Times New Roman" w:cs="Times New Roman"/>
                <w:sz w:val="20"/>
                <w:szCs w:val="20"/>
              </w:rPr>
            </w:pPr>
          </w:p>
          <w:p w:rsidR="00D9575C" w:rsidRPr="006646E9" w:rsidRDefault="00D9575C" w:rsidP="006646E9">
            <w:pPr>
              <w:jc w:val="both"/>
              <w:rPr>
                <w:rFonts w:ascii="Times New Roman" w:eastAsia="Calibri" w:hAnsi="Times New Roman" w:cs="Times New Roman"/>
                <w:sz w:val="20"/>
                <w:szCs w:val="20"/>
              </w:rPr>
            </w:pPr>
          </w:p>
          <w:p w:rsidR="00D9575C" w:rsidRPr="006646E9" w:rsidRDefault="00D9575C" w:rsidP="004655DE">
            <w:pPr>
              <w:pStyle w:val="Sinespaciado"/>
              <w:jc w:val="both"/>
              <w:rPr>
                <w:rFonts w:ascii="Times New Roman" w:hAnsi="Times New Roman" w:cs="Times New Roman"/>
                <w:sz w:val="20"/>
                <w:szCs w:val="20"/>
                <w:lang w:val="es-ES_tradnl"/>
              </w:rPr>
            </w:pPr>
            <w:r w:rsidRPr="006646E9">
              <w:rPr>
                <w:rFonts w:ascii="Times New Roman" w:hAnsi="Times New Roman" w:cs="Times New Roman"/>
                <w:sz w:val="20"/>
                <w:szCs w:val="20"/>
                <w:lang w:val="es-ES_tradnl"/>
              </w:rPr>
              <w:t>-realización de familia de palabras  según la  palabra dada</w:t>
            </w:r>
          </w:p>
          <w:p w:rsidR="00D9575C" w:rsidRPr="006646E9" w:rsidRDefault="00D9575C" w:rsidP="004655DE">
            <w:pPr>
              <w:pStyle w:val="Sinespaciado"/>
              <w:jc w:val="both"/>
              <w:rPr>
                <w:rFonts w:ascii="Times New Roman" w:hAnsi="Times New Roman" w:cs="Times New Roman"/>
                <w:sz w:val="20"/>
                <w:szCs w:val="20"/>
                <w:lang w:val="es-ES_tradnl"/>
              </w:rPr>
            </w:pPr>
            <w:r w:rsidRPr="006646E9">
              <w:rPr>
                <w:rFonts w:ascii="Times New Roman" w:hAnsi="Times New Roman" w:cs="Times New Roman"/>
                <w:sz w:val="20"/>
                <w:szCs w:val="20"/>
                <w:lang w:val="es-ES_tradnl"/>
              </w:rPr>
              <w:t>-Realización  de oraciones</w:t>
            </w:r>
          </w:p>
          <w:p w:rsidR="00D9575C" w:rsidRPr="006646E9" w:rsidRDefault="00D9575C" w:rsidP="004655DE">
            <w:pPr>
              <w:pStyle w:val="Sinespaciado"/>
              <w:jc w:val="both"/>
              <w:rPr>
                <w:rFonts w:ascii="Times New Roman" w:hAnsi="Times New Roman" w:cs="Times New Roman"/>
                <w:sz w:val="20"/>
                <w:szCs w:val="20"/>
                <w:lang w:val="es-ES_tradnl"/>
              </w:rPr>
            </w:pPr>
            <w:r w:rsidRPr="006646E9">
              <w:rPr>
                <w:rFonts w:ascii="Times New Roman" w:hAnsi="Times New Roman" w:cs="Times New Roman"/>
                <w:sz w:val="20"/>
                <w:szCs w:val="20"/>
                <w:lang w:val="es-ES_tradnl"/>
              </w:rPr>
              <w:t>-construcción  de palabras compuestas</w:t>
            </w:r>
          </w:p>
          <w:p w:rsidR="00D9575C" w:rsidRPr="006646E9" w:rsidRDefault="00D9575C" w:rsidP="004655DE">
            <w:pPr>
              <w:pStyle w:val="Sinespaciado"/>
              <w:jc w:val="both"/>
              <w:rPr>
                <w:rFonts w:ascii="Times New Roman" w:hAnsi="Times New Roman" w:cs="Times New Roman"/>
                <w:sz w:val="20"/>
                <w:szCs w:val="20"/>
                <w:lang w:val="es-ES_tradnl"/>
              </w:rPr>
            </w:pPr>
            <w:r w:rsidRPr="006646E9">
              <w:rPr>
                <w:rFonts w:ascii="Times New Roman" w:hAnsi="Times New Roman" w:cs="Times New Roman"/>
                <w:sz w:val="20"/>
                <w:szCs w:val="20"/>
                <w:lang w:val="es-ES_tradnl"/>
              </w:rPr>
              <w:t>- reconocimiento   de palabras compuestas  y familia de palabras en textos cortos</w:t>
            </w:r>
          </w:p>
        </w:tc>
      </w:tr>
      <w:tr w:rsidR="007648A5" w:rsidRPr="006646E9" w:rsidTr="004049E2">
        <w:tc>
          <w:tcPr>
            <w:tcW w:w="959" w:type="dxa"/>
          </w:tcPr>
          <w:p w:rsidR="007648A5" w:rsidRPr="006646E9" w:rsidRDefault="004049E2" w:rsidP="004655DE">
            <w:pPr>
              <w:pStyle w:val="Sinespaciado"/>
              <w:jc w:val="both"/>
              <w:rPr>
                <w:rFonts w:ascii="Times New Roman" w:hAnsi="Times New Roman" w:cs="Times New Roman"/>
                <w:sz w:val="20"/>
                <w:szCs w:val="20"/>
                <w:lang w:val="es-ES_tradnl"/>
              </w:rPr>
            </w:pPr>
            <w:r w:rsidRPr="006646E9">
              <w:rPr>
                <w:rFonts w:ascii="Times New Roman" w:hAnsi="Times New Roman" w:cs="Times New Roman"/>
                <w:sz w:val="20"/>
                <w:szCs w:val="20"/>
                <w:lang w:val="es-ES_tradnl"/>
              </w:rPr>
              <w:lastRenderedPageBreak/>
              <w:t xml:space="preserve">Comprensión  e interpretación de textos </w:t>
            </w:r>
          </w:p>
        </w:tc>
        <w:tc>
          <w:tcPr>
            <w:tcW w:w="2693" w:type="dxa"/>
          </w:tcPr>
          <w:p w:rsidR="007648A5" w:rsidRPr="006646E9" w:rsidRDefault="007648A5" w:rsidP="004655DE">
            <w:pPr>
              <w:jc w:val="both"/>
              <w:rPr>
                <w:rFonts w:ascii="Times New Roman" w:hAnsi="Times New Roman" w:cs="Times New Roman"/>
                <w:sz w:val="20"/>
                <w:szCs w:val="20"/>
                <w:lang w:val="es-ES_tradnl"/>
              </w:rPr>
            </w:pPr>
            <w:r w:rsidRPr="006646E9">
              <w:rPr>
                <w:rFonts w:ascii="Times New Roman" w:hAnsi="Times New Roman" w:cs="Times New Roman"/>
                <w:sz w:val="20"/>
                <w:szCs w:val="20"/>
                <w:lang w:val="es-ES_tradnl"/>
              </w:rPr>
              <w:t>Comprende textos literarios para propiciar el desarrollo  de la capacidad  creativa y lúdica</w:t>
            </w:r>
          </w:p>
        </w:tc>
        <w:tc>
          <w:tcPr>
            <w:tcW w:w="1134" w:type="dxa"/>
          </w:tcPr>
          <w:p w:rsidR="007648A5" w:rsidRPr="006646E9" w:rsidRDefault="007648A5" w:rsidP="004655DE">
            <w:pPr>
              <w:suppressAutoHyphens/>
              <w:rPr>
                <w:rFonts w:ascii="Times New Roman" w:eastAsia="Calibri" w:hAnsi="Times New Roman" w:cs="Times New Roman"/>
                <w:sz w:val="20"/>
                <w:szCs w:val="20"/>
              </w:rPr>
            </w:pPr>
            <w:r w:rsidRPr="006646E9">
              <w:rPr>
                <w:rFonts w:ascii="Times New Roman" w:eastAsia="Calibri" w:hAnsi="Times New Roman" w:cs="Times New Roman"/>
                <w:sz w:val="20"/>
                <w:szCs w:val="20"/>
              </w:rPr>
              <w:t>Descripción- diálogo</w:t>
            </w:r>
          </w:p>
          <w:p w:rsidR="0017357D" w:rsidRPr="006646E9" w:rsidRDefault="0017357D" w:rsidP="004655DE">
            <w:pPr>
              <w:suppressAutoHyphens/>
              <w:rPr>
                <w:rFonts w:ascii="Times New Roman" w:eastAsia="Calibri" w:hAnsi="Times New Roman" w:cs="Times New Roman"/>
                <w:sz w:val="20"/>
                <w:szCs w:val="20"/>
              </w:rPr>
            </w:pPr>
          </w:p>
          <w:p w:rsidR="0017357D" w:rsidRPr="006646E9" w:rsidRDefault="0017357D" w:rsidP="004655DE">
            <w:pPr>
              <w:suppressAutoHyphens/>
              <w:rPr>
                <w:rFonts w:ascii="Times New Roman" w:eastAsia="Calibri" w:hAnsi="Times New Roman" w:cs="Times New Roman"/>
                <w:sz w:val="20"/>
                <w:szCs w:val="20"/>
              </w:rPr>
            </w:pPr>
          </w:p>
          <w:p w:rsidR="0017357D" w:rsidRPr="006646E9" w:rsidRDefault="0017357D" w:rsidP="004655DE">
            <w:pPr>
              <w:suppressAutoHyphens/>
              <w:rPr>
                <w:rFonts w:ascii="Times New Roman" w:eastAsia="Calibri" w:hAnsi="Times New Roman" w:cs="Times New Roman"/>
                <w:sz w:val="20"/>
                <w:szCs w:val="20"/>
              </w:rPr>
            </w:pPr>
          </w:p>
          <w:p w:rsidR="0017357D" w:rsidRPr="006646E9" w:rsidRDefault="0017357D" w:rsidP="004655DE">
            <w:pPr>
              <w:suppressAutoHyphens/>
              <w:rPr>
                <w:rFonts w:ascii="Times New Roman" w:eastAsia="Calibri" w:hAnsi="Times New Roman" w:cs="Times New Roman"/>
                <w:sz w:val="20"/>
                <w:szCs w:val="20"/>
              </w:rPr>
            </w:pPr>
          </w:p>
          <w:p w:rsidR="0017357D" w:rsidRPr="006646E9" w:rsidRDefault="0017357D" w:rsidP="004655DE">
            <w:pPr>
              <w:suppressAutoHyphens/>
              <w:rPr>
                <w:rFonts w:ascii="Times New Roman" w:eastAsia="Calibri" w:hAnsi="Times New Roman" w:cs="Times New Roman"/>
                <w:sz w:val="20"/>
                <w:szCs w:val="20"/>
              </w:rPr>
            </w:pPr>
          </w:p>
          <w:p w:rsidR="0017357D" w:rsidRPr="006646E9" w:rsidRDefault="0017357D" w:rsidP="004655DE">
            <w:pPr>
              <w:suppressAutoHyphens/>
              <w:rPr>
                <w:rFonts w:ascii="Times New Roman" w:eastAsia="Calibri" w:hAnsi="Times New Roman" w:cs="Times New Roman"/>
                <w:sz w:val="20"/>
                <w:szCs w:val="20"/>
              </w:rPr>
            </w:pPr>
          </w:p>
          <w:p w:rsidR="0017357D" w:rsidRPr="006646E9" w:rsidRDefault="0017357D" w:rsidP="004655DE">
            <w:pPr>
              <w:suppressAutoHyphens/>
              <w:rPr>
                <w:rFonts w:ascii="Times New Roman" w:eastAsia="Calibri" w:hAnsi="Times New Roman" w:cs="Times New Roman"/>
                <w:sz w:val="20"/>
                <w:szCs w:val="20"/>
              </w:rPr>
            </w:pPr>
            <w:r w:rsidRPr="006646E9">
              <w:rPr>
                <w:rFonts w:ascii="Times New Roman" w:eastAsia="Calibri" w:hAnsi="Times New Roman" w:cs="Times New Roman"/>
                <w:sz w:val="20"/>
                <w:szCs w:val="20"/>
              </w:rPr>
              <w:t xml:space="preserve">La  historieta </w:t>
            </w:r>
          </w:p>
          <w:p w:rsidR="007648A5" w:rsidRPr="006646E9" w:rsidRDefault="007648A5" w:rsidP="004655DE">
            <w:pPr>
              <w:pStyle w:val="Sinespaciado"/>
              <w:jc w:val="both"/>
              <w:rPr>
                <w:rFonts w:ascii="Times New Roman" w:hAnsi="Times New Roman" w:cs="Times New Roman"/>
                <w:sz w:val="20"/>
                <w:szCs w:val="20"/>
                <w:lang w:val="es-ES_tradnl"/>
              </w:rPr>
            </w:pPr>
          </w:p>
        </w:tc>
        <w:tc>
          <w:tcPr>
            <w:tcW w:w="1276" w:type="dxa"/>
          </w:tcPr>
          <w:p w:rsidR="007648A5" w:rsidRPr="006646E9" w:rsidRDefault="007648A5" w:rsidP="004655DE">
            <w:pPr>
              <w:suppressAutoHyphens/>
              <w:snapToGrid w:val="0"/>
              <w:jc w:val="both"/>
              <w:rPr>
                <w:rFonts w:ascii="Times New Roman" w:eastAsia="Calibri" w:hAnsi="Times New Roman" w:cs="Times New Roman"/>
                <w:color w:val="000000"/>
                <w:sz w:val="20"/>
                <w:szCs w:val="20"/>
              </w:rPr>
            </w:pPr>
            <w:r w:rsidRPr="006646E9">
              <w:rPr>
                <w:rFonts w:ascii="Times New Roman" w:eastAsia="Calibri" w:hAnsi="Times New Roman" w:cs="Times New Roman"/>
                <w:color w:val="000000"/>
                <w:sz w:val="20"/>
                <w:szCs w:val="20"/>
              </w:rPr>
              <w:t>Escuchar con atención  e interés las ideas de los demás</w:t>
            </w:r>
          </w:p>
          <w:p w:rsidR="0017357D" w:rsidRPr="006646E9" w:rsidRDefault="0017357D" w:rsidP="004655DE">
            <w:pPr>
              <w:suppressAutoHyphens/>
              <w:snapToGrid w:val="0"/>
              <w:jc w:val="both"/>
              <w:rPr>
                <w:rFonts w:ascii="Times New Roman" w:eastAsia="Calibri" w:hAnsi="Times New Roman" w:cs="Times New Roman"/>
                <w:color w:val="000000"/>
                <w:sz w:val="20"/>
                <w:szCs w:val="20"/>
              </w:rPr>
            </w:pPr>
          </w:p>
          <w:p w:rsidR="0017357D" w:rsidRPr="006646E9" w:rsidRDefault="0017357D" w:rsidP="004655DE">
            <w:pPr>
              <w:suppressAutoHyphens/>
              <w:snapToGrid w:val="0"/>
              <w:jc w:val="both"/>
              <w:rPr>
                <w:rFonts w:ascii="Times New Roman" w:eastAsia="Calibri" w:hAnsi="Times New Roman" w:cs="Times New Roman"/>
                <w:color w:val="000000"/>
                <w:sz w:val="20"/>
                <w:szCs w:val="20"/>
              </w:rPr>
            </w:pPr>
          </w:p>
          <w:p w:rsidR="00331347" w:rsidRPr="006646E9" w:rsidRDefault="00331347" w:rsidP="004655DE">
            <w:pPr>
              <w:suppressAutoHyphens/>
              <w:snapToGrid w:val="0"/>
              <w:jc w:val="both"/>
              <w:rPr>
                <w:rFonts w:ascii="Times New Roman" w:eastAsia="Calibri" w:hAnsi="Times New Roman" w:cs="Times New Roman"/>
                <w:color w:val="000000"/>
                <w:sz w:val="20"/>
                <w:szCs w:val="20"/>
              </w:rPr>
            </w:pPr>
          </w:p>
          <w:p w:rsidR="0017357D" w:rsidRPr="006646E9" w:rsidRDefault="0017357D" w:rsidP="004655DE">
            <w:pPr>
              <w:suppressAutoHyphens/>
              <w:snapToGrid w:val="0"/>
              <w:jc w:val="both"/>
              <w:rPr>
                <w:rFonts w:ascii="Times New Roman" w:eastAsia="Calibri" w:hAnsi="Times New Roman" w:cs="Times New Roman"/>
                <w:color w:val="000000"/>
                <w:sz w:val="20"/>
                <w:szCs w:val="20"/>
              </w:rPr>
            </w:pPr>
            <w:r w:rsidRPr="006646E9">
              <w:rPr>
                <w:rFonts w:ascii="Times New Roman" w:eastAsia="Calibri" w:hAnsi="Times New Roman" w:cs="Times New Roman"/>
                <w:color w:val="000000"/>
                <w:sz w:val="20"/>
                <w:szCs w:val="20"/>
              </w:rPr>
              <w:t>Interpretar historietas según su función comunicativa</w:t>
            </w:r>
          </w:p>
        </w:tc>
        <w:tc>
          <w:tcPr>
            <w:tcW w:w="2693" w:type="dxa"/>
          </w:tcPr>
          <w:p w:rsidR="00331347" w:rsidRPr="006646E9" w:rsidRDefault="007648A5" w:rsidP="00167ED9">
            <w:pPr>
              <w:pStyle w:val="Prrafodelista"/>
              <w:numPr>
                <w:ilvl w:val="0"/>
                <w:numId w:val="147"/>
              </w:numPr>
              <w:jc w:val="both"/>
              <w:rPr>
                <w:rFonts w:eastAsia="Calibri"/>
                <w:sz w:val="20"/>
                <w:szCs w:val="20"/>
              </w:rPr>
            </w:pPr>
            <w:r w:rsidRPr="006646E9">
              <w:rPr>
                <w:rFonts w:eastAsia="Calibri"/>
                <w:sz w:val="20"/>
                <w:szCs w:val="20"/>
              </w:rPr>
              <w:t>Identifica la descripción</w:t>
            </w:r>
            <w:r w:rsidR="00331347" w:rsidRPr="006646E9">
              <w:rPr>
                <w:rFonts w:eastAsia="Calibri"/>
                <w:sz w:val="20"/>
                <w:szCs w:val="20"/>
              </w:rPr>
              <w:t xml:space="preserve"> en textos narrativos</w:t>
            </w:r>
          </w:p>
          <w:p w:rsidR="007648A5" w:rsidRPr="006646E9" w:rsidRDefault="00331347" w:rsidP="00167ED9">
            <w:pPr>
              <w:pStyle w:val="Prrafodelista"/>
              <w:numPr>
                <w:ilvl w:val="0"/>
                <w:numId w:val="147"/>
              </w:numPr>
              <w:jc w:val="both"/>
              <w:rPr>
                <w:rFonts w:eastAsia="Calibri"/>
                <w:sz w:val="20"/>
                <w:szCs w:val="20"/>
              </w:rPr>
            </w:pPr>
            <w:r w:rsidRPr="006646E9">
              <w:rPr>
                <w:rFonts w:eastAsia="Calibri"/>
                <w:sz w:val="20"/>
                <w:szCs w:val="20"/>
              </w:rPr>
              <w:t xml:space="preserve">Reconoce cuando hay </w:t>
            </w:r>
            <w:r w:rsidR="007648A5" w:rsidRPr="006646E9">
              <w:rPr>
                <w:rFonts w:eastAsia="Calibri"/>
                <w:sz w:val="20"/>
                <w:szCs w:val="20"/>
              </w:rPr>
              <w:t xml:space="preserve">  diálogo en textos narrativos.</w:t>
            </w:r>
          </w:p>
          <w:p w:rsidR="0017357D" w:rsidRPr="006646E9" w:rsidRDefault="0017357D" w:rsidP="0017357D">
            <w:pPr>
              <w:jc w:val="both"/>
              <w:rPr>
                <w:rFonts w:ascii="Times New Roman" w:eastAsia="Calibri" w:hAnsi="Times New Roman" w:cs="Times New Roman"/>
                <w:sz w:val="20"/>
                <w:szCs w:val="20"/>
              </w:rPr>
            </w:pPr>
          </w:p>
          <w:p w:rsidR="0017357D" w:rsidRPr="006646E9" w:rsidRDefault="0017357D" w:rsidP="0017357D">
            <w:pPr>
              <w:jc w:val="both"/>
              <w:rPr>
                <w:rFonts w:ascii="Times New Roman" w:eastAsia="Calibri" w:hAnsi="Times New Roman" w:cs="Times New Roman"/>
                <w:sz w:val="20"/>
                <w:szCs w:val="20"/>
              </w:rPr>
            </w:pPr>
          </w:p>
          <w:p w:rsidR="00331347" w:rsidRPr="006646E9" w:rsidRDefault="00331347" w:rsidP="0017357D">
            <w:pPr>
              <w:jc w:val="both"/>
              <w:rPr>
                <w:rFonts w:ascii="Times New Roman" w:eastAsia="Calibri" w:hAnsi="Times New Roman" w:cs="Times New Roman"/>
                <w:sz w:val="20"/>
                <w:szCs w:val="20"/>
              </w:rPr>
            </w:pPr>
          </w:p>
          <w:p w:rsidR="0017357D" w:rsidRPr="006646E9" w:rsidRDefault="0017357D" w:rsidP="00167ED9">
            <w:pPr>
              <w:pStyle w:val="Prrafodelista"/>
              <w:numPr>
                <w:ilvl w:val="0"/>
                <w:numId w:val="141"/>
              </w:numPr>
              <w:jc w:val="both"/>
              <w:rPr>
                <w:rFonts w:eastAsia="Calibri"/>
                <w:sz w:val="20"/>
                <w:szCs w:val="20"/>
              </w:rPr>
            </w:pPr>
            <w:r w:rsidRPr="006646E9">
              <w:rPr>
                <w:rFonts w:eastAsia="Calibri"/>
                <w:bCs/>
                <w:sz w:val="20"/>
                <w:szCs w:val="20"/>
              </w:rPr>
              <w:t>Expresa por  escrito ideas y opiniones sobre diferentes situaciones comunicativas</w:t>
            </w:r>
            <w:r w:rsidRPr="006646E9">
              <w:rPr>
                <w:rFonts w:eastAsia="Calibri"/>
                <w:sz w:val="20"/>
                <w:szCs w:val="20"/>
              </w:rPr>
              <w:t xml:space="preserve">   </w:t>
            </w:r>
            <w:r w:rsidR="003E3F76">
              <w:rPr>
                <w:rFonts w:eastAsia="Calibri"/>
                <w:sz w:val="20"/>
                <w:szCs w:val="20"/>
              </w:rPr>
              <w:t xml:space="preserve">en historietas </w:t>
            </w:r>
            <w:r w:rsidRPr="006646E9">
              <w:rPr>
                <w:rFonts w:eastAsia="Calibri"/>
                <w:sz w:val="20"/>
                <w:szCs w:val="20"/>
              </w:rPr>
              <w:t xml:space="preserve">  </w:t>
            </w:r>
          </w:p>
          <w:p w:rsidR="0017357D" w:rsidRPr="006646E9" w:rsidRDefault="0017357D" w:rsidP="00167ED9">
            <w:pPr>
              <w:pStyle w:val="Prrafodelista"/>
              <w:numPr>
                <w:ilvl w:val="0"/>
                <w:numId w:val="141"/>
              </w:numPr>
              <w:jc w:val="both"/>
              <w:rPr>
                <w:rFonts w:eastAsia="Calibri"/>
                <w:sz w:val="20"/>
                <w:szCs w:val="20"/>
              </w:rPr>
            </w:pPr>
            <w:r w:rsidRPr="006646E9">
              <w:rPr>
                <w:rFonts w:eastAsia="Calibri"/>
                <w:bCs/>
                <w:sz w:val="20"/>
                <w:szCs w:val="20"/>
              </w:rPr>
              <w:t>Lee con fluidez y buena entonación</w:t>
            </w:r>
            <w:r w:rsidRPr="006646E9">
              <w:rPr>
                <w:rFonts w:eastAsia="Calibri"/>
                <w:sz w:val="20"/>
                <w:szCs w:val="20"/>
              </w:rPr>
              <w:t xml:space="preserve">  historias</w:t>
            </w:r>
          </w:p>
          <w:p w:rsidR="007648A5" w:rsidRPr="006646E9" w:rsidRDefault="007648A5" w:rsidP="004049E2">
            <w:pPr>
              <w:pStyle w:val="Sinespaciado"/>
              <w:jc w:val="both"/>
              <w:rPr>
                <w:rFonts w:ascii="Times New Roman" w:hAnsi="Times New Roman" w:cs="Times New Roman"/>
                <w:sz w:val="20"/>
                <w:szCs w:val="20"/>
                <w:lang w:val="es-ES_tradnl"/>
              </w:rPr>
            </w:pPr>
          </w:p>
        </w:tc>
        <w:tc>
          <w:tcPr>
            <w:tcW w:w="1276" w:type="dxa"/>
          </w:tcPr>
          <w:p w:rsidR="007648A5" w:rsidRPr="006646E9" w:rsidRDefault="007648A5" w:rsidP="004655DE">
            <w:pPr>
              <w:pStyle w:val="Sinespaciado"/>
              <w:jc w:val="both"/>
              <w:rPr>
                <w:rFonts w:ascii="Times New Roman" w:hAnsi="Times New Roman" w:cs="Times New Roman"/>
                <w:sz w:val="20"/>
                <w:szCs w:val="20"/>
                <w:lang w:val="es-ES_tradnl"/>
              </w:rPr>
            </w:pPr>
            <w:r w:rsidRPr="006646E9">
              <w:rPr>
                <w:rFonts w:ascii="Times New Roman" w:hAnsi="Times New Roman" w:cs="Times New Roman"/>
                <w:sz w:val="20"/>
                <w:szCs w:val="20"/>
                <w:lang w:val="es-ES_tradnl"/>
              </w:rPr>
              <w:t>L</w:t>
            </w:r>
            <w:r w:rsidR="004049E2" w:rsidRPr="006646E9">
              <w:rPr>
                <w:rFonts w:ascii="Times New Roman" w:hAnsi="Times New Roman" w:cs="Times New Roman"/>
                <w:sz w:val="20"/>
                <w:szCs w:val="20"/>
                <w:lang w:val="es-ES_tradnl"/>
              </w:rPr>
              <w:t xml:space="preserve">ectora </w:t>
            </w:r>
          </w:p>
          <w:p w:rsidR="004049E2" w:rsidRPr="006646E9" w:rsidRDefault="004049E2" w:rsidP="004655DE">
            <w:pPr>
              <w:pStyle w:val="Sinespaciado"/>
              <w:jc w:val="both"/>
              <w:rPr>
                <w:rFonts w:ascii="Times New Roman" w:hAnsi="Times New Roman" w:cs="Times New Roman"/>
                <w:sz w:val="20"/>
                <w:szCs w:val="20"/>
                <w:lang w:val="es-ES_tradnl"/>
              </w:rPr>
            </w:pPr>
            <w:r w:rsidRPr="006646E9">
              <w:rPr>
                <w:rFonts w:ascii="Times New Roman" w:hAnsi="Times New Roman" w:cs="Times New Roman"/>
                <w:sz w:val="20"/>
                <w:szCs w:val="20"/>
                <w:lang w:val="es-ES_tradnl"/>
              </w:rPr>
              <w:t>Lee  fabular  y reconoce  donde hay descripción  y dialogo</w:t>
            </w:r>
          </w:p>
          <w:p w:rsidR="0017357D" w:rsidRPr="006646E9" w:rsidRDefault="0017357D" w:rsidP="004655DE">
            <w:pPr>
              <w:pStyle w:val="Sinespaciado"/>
              <w:jc w:val="both"/>
              <w:rPr>
                <w:rFonts w:ascii="Times New Roman" w:hAnsi="Times New Roman" w:cs="Times New Roman"/>
                <w:sz w:val="20"/>
                <w:szCs w:val="20"/>
                <w:lang w:val="es-ES_tradnl"/>
              </w:rPr>
            </w:pPr>
          </w:p>
          <w:p w:rsidR="0017357D" w:rsidRPr="006646E9" w:rsidRDefault="0017357D" w:rsidP="004655DE">
            <w:pPr>
              <w:pStyle w:val="Sinespaciado"/>
              <w:jc w:val="both"/>
              <w:rPr>
                <w:rFonts w:ascii="Times New Roman" w:hAnsi="Times New Roman" w:cs="Times New Roman"/>
                <w:sz w:val="20"/>
                <w:szCs w:val="20"/>
                <w:lang w:val="es-ES_tradnl"/>
              </w:rPr>
            </w:pPr>
          </w:p>
          <w:p w:rsidR="0017357D" w:rsidRPr="006646E9" w:rsidRDefault="0017357D" w:rsidP="004655DE">
            <w:pPr>
              <w:pStyle w:val="Sinespaciado"/>
              <w:jc w:val="both"/>
              <w:rPr>
                <w:rFonts w:ascii="Times New Roman" w:hAnsi="Times New Roman" w:cs="Times New Roman"/>
                <w:sz w:val="20"/>
                <w:szCs w:val="20"/>
                <w:lang w:val="es-ES_tradnl"/>
              </w:rPr>
            </w:pPr>
            <w:r w:rsidRPr="006646E9">
              <w:rPr>
                <w:rFonts w:ascii="Times New Roman" w:hAnsi="Times New Roman" w:cs="Times New Roman"/>
                <w:sz w:val="20"/>
                <w:szCs w:val="20"/>
                <w:lang w:val="es-ES_tradnl"/>
              </w:rPr>
              <w:t xml:space="preserve">Lectora </w:t>
            </w:r>
          </w:p>
          <w:p w:rsidR="004049E2" w:rsidRPr="006646E9" w:rsidRDefault="0017357D" w:rsidP="004655DE">
            <w:pPr>
              <w:pStyle w:val="Sinespaciado"/>
              <w:jc w:val="both"/>
              <w:rPr>
                <w:rFonts w:ascii="Times New Roman" w:hAnsi="Times New Roman" w:cs="Times New Roman"/>
                <w:sz w:val="20"/>
                <w:szCs w:val="20"/>
                <w:lang w:val="es-ES_tradnl"/>
              </w:rPr>
            </w:pPr>
            <w:r w:rsidRPr="006646E9">
              <w:rPr>
                <w:rFonts w:ascii="Times New Roman" w:hAnsi="Times New Roman" w:cs="Times New Roman"/>
                <w:sz w:val="20"/>
                <w:szCs w:val="20"/>
                <w:lang w:val="es-ES_tradnl"/>
              </w:rPr>
              <w:t xml:space="preserve">Lee y escribe </w:t>
            </w:r>
            <w:r w:rsidR="00B321DD" w:rsidRPr="006646E9">
              <w:rPr>
                <w:rFonts w:ascii="Times New Roman" w:hAnsi="Times New Roman" w:cs="Times New Roman"/>
                <w:sz w:val="20"/>
                <w:szCs w:val="20"/>
                <w:lang w:val="es-ES_tradnl"/>
              </w:rPr>
              <w:t xml:space="preserve">con  fluidez historias importantes  de su vida </w:t>
            </w:r>
          </w:p>
        </w:tc>
        <w:tc>
          <w:tcPr>
            <w:tcW w:w="3191" w:type="dxa"/>
          </w:tcPr>
          <w:p w:rsidR="007648A5" w:rsidRPr="006646E9" w:rsidRDefault="007648A5" w:rsidP="004655DE">
            <w:pPr>
              <w:jc w:val="both"/>
              <w:rPr>
                <w:rFonts w:ascii="Times New Roman" w:eastAsia="Calibri" w:hAnsi="Times New Roman" w:cs="Times New Roman"/>
                <w:sz w:val="20"/>
                <w:szCs w:val="20"/>
              </w:rPr>
            </w:pPr>
            <w:r w:rsidRPr="006646E9">
              <w:rPr>
                <w:rFonts w:ascii="Times New Roman" w:eastAsia="Calibri" w:hAnsi="Times New Roman" w:cs="Times New Roman"/>
                <w:sz w:val="20"/>
                <w:szCs w:val="20"/>
              </w:rPr>
              <w:t>-Lectura  de fábulas, leer un diálogo en pareja. Juego del teléfono roto</w:t>
            </w:r>
          </w:p>
          <w:p w:rsidR="007648A5" w:rsidRPr="006646E9" w:rsidRDefault="007648A5" w:rsidP="004655DE">
            <w:pPr>
              <w:jc w:val="both"/>
              <w:rPr>
                <w:rFonts w:ascii="Times New Roman" w:eastAsia="Calibri" w:hAnsi="Times New Roman" w:cs="Times New Roman"/>
                <w:sz w:val="20"/>
                <w:szCs w:val="20"/>
              </w:rPr>
            </w:pPr>
            <w:r w:rsidRPr="006646E9">
              <w:rPr>
                <w:rFonts w:ascii="Times New Roman" w:eastAsia="Calibri" w:hAnsi="Times New Roman" w:cs="Times New Roman"/>
                <w:sz w:val="20"/>
                <w:szCs w:val="20"/>
              </w:rPr>
              <w:t>-Realizar descripciones en clase</w:t>
            </w:r>
          </w:p>
          <w:p w:rsidR="007648A5" w:rsidRPr="006646E9" w:rsidRDefault="007648A5" w:rsidP="004655DE">
            <w:pPr>
              <w:pStyle w:val="Sinespaciado"/>
              <w:jc w:val="both"/>
              <w:rPr>
                <w:rFonts w:ascii="Times New Roman" w:hAnsi="Times New Roman" w:cs="Times New Roman"/>
                <w:sz w:val="20"/>
                <w:szCs w:val="20"/>
                <w:lang w:val="es-ES_tradnl"/>
              </w:rPr>
            </w:pPr>
          </w:p>
          <w:p w:rsidR="0017357D" w:rsidRPr="006646E9" w:rsidRDefault="0017357D" w:rsidP="004655DE">
            <w:pPr>
              <w:pStyle w:val="Sinespaciado"/>
              <w:jc w:val="both"/>
              <w:rPr>
                <w:rFonts w:ascii="Times New Roman" w:hAnsi="Times New Roman" w:cs="Times New Roman"/>
                <w:sz w:val="20"/>
                <w:szCs w:val="20"/>
                <w:lang w:val="es-ES_tradnl"/>
              </w:rPr>
            </w:pPr>
          </w:p>
          <w:p w:rsidR="0017357D" w:rsidRPr="006646E9" w:rsidRDefault="0017357D" w:rsidP="004655DE">
            <w:pPr>
              <w:pStyle w:val="Sinespaciado"/>
              <w:jc w:val="both"/>
              <w:rPr>
                <w:rFonts w:ascii="Times New Roman" w:hAnsi="Times New Roman" w:cs="Times New Roman"/>
                <w:sz w:val="20"/>
                <w:szCs w:val="20"/>
                <w:lang w:val="es-ES_tradnl"/>
              </w:rPr>
            </w:pPr>
          </w:p>
          <w:p w:rsidR="0017357D" w:rsidRPr="006646E9" w:rsidRDefault="0017357D" w:rsidP="004655DE">
            <w:pPr>
              <w:pStyle w:val="Sinespaciado"/>
              <w:jc w:val="both"/>
              <w:rPr>
                <w:rFonts w:ascii="Times New Roman" w:hAnsi="Times New Roman" w:cs="Times New Roman"/>
                <w:sz w:val="20"/>
                <w:szCs w:val="20"/>
                <w:lang w:val="es-ES_tradnl"/>
              </w:rPr>
            </w:pPr>
          </w:p>
          <w:p w:rsidR="0017357D" w:rsidRPr="006646E9" w:rsidRDefault="0017357D" w:rsidP="004655DE">
            <w:pPr>
              <w:pStyle w:val="Sinespaciado"/>
              <w:jc w:val="both"/>
              <w:rPr>
                <w:rFonts w:ascii="Times New Roman" w:hAnsi="Times New Roman" w:cs="Times New Roman"/>
                <w:sz w:val="20"/>
                <w:szCs w:val="20"/>
                <w:lang w:val="es-ES_tradnl"/>
              </w:rPr>
            </w:pPr>
          </w:p>
          <w:p w:rsidR="0017357D" w:rsidRPr="006646E9" w:rsidRDefault="0017357D" w:rsidP="0017357D">
            <w:pPr>
              <w:jc w:val="both"/>
              <w:rPr>
                <w:rFonts w:ascii="Times New Roman" w:eastAsia="Calibri" w:hAnsi="Times New Roman" w:cs="Times New Roman"/>
                <w:sz w:val="20"/>
                <w:szCs w:val="20"/>
              </w:rPr>
            </w:pPr>
            <w:r w:rsidRPr="006646E9">
              <w:rPr>
                <w:rFonts w:ascii="Times New Roman" w:eastAsia="Calibri" w:hAnsi="Times New Roman" w:cs="Times New Roman"/>
                <w:sz w:val="20"/>
                <w:szCs w:val="20"/>
              </w:rPr>
              <w:t>- Olimpíadas de lectura.</w:t>
            </w:r>
          </w:p>
          <w:p w:rsidR="0017357D" w:rsidRPr="006646E9" w:rsidRDefault="0017357D" w:rsidP="0017357D">
            <w:pPr>
              <w:jc w:val="both"/>
              <w:rPr>
                <w:rFonts w:ascii="Times New Roman" w:eastAsia="Calibri" w:hAnsi="Times New Roman" w:cs="Times New Roman"/>
                <w:sz w:val="20"/>
                <w:szCs w:val="20"/>
              </w:rPr>
            </w:pPr>
            <w:r w:rsidRPr="006646E9">
              <w:rPr>
                <w:rFonts w:ascii="Times New Roman" w:eastAsia="Calibri" w:hAnsi="Times New Roman" w:cs="Times New Roman"/>
                <w:sz w:val="20"/>
                <w:szCs w:val="20"/>
              </w:rPr>
              <w:t>-hace una historieta de una anécdota personal</w:t>
            </w:r>
          </w:p>
          <w:p w:rsidR="0017357D" w:rsidRPr="006646E9" w:rsidRDefault="0017357D" w:rsidP="0017357D">
            <w:pPr>
              <w:pStyle w:val="Sinespaciado"/>
              <w:jc w:val="both"/>
              <w:rPr>
                <w:rFonts w:ascii="Times New Roman" w:hAnsi="Times New Roman" w:cs="Times New Roman"/>
                <w:sz w:val="20"/>
                <w:szCs w:val="20"/>
                <w:lang w:val="es-ES_tradnl"/>
              </w:rPr>
            </w:pPr>
            <w:r w:rsidRPr="006646E9">
              <w:rPr>
                <w:rFonts w:ascii="Times New Roman" w:eastAsia="Calibri" w:hAnsi="Times New Roman" w:cs="Times New Roman"/>
                <w:sz w:val="20"/>
                <w:szCs w:val="20"/>
              </w:rPr>
              <w:t>-cuenta anécdotas</w:t>
            </w:r>
          </w:p>
        </w:tc>
      </w:tr>
      <w:tr w:rsidR="007648A5" w:rsidRPr="006646E9" w:rsidTr="004049E2">
        <w:tc>
          <w:tcPr>
            <w:tcW w:w="959" w:type="dxa"/>
          </w:tcPr>
          <w:p w:rsidR="007648A5" w:rsidRPr="006646E9" w:rsidRDefault="007648A5" w:rsidP="004655DE">
            <w:pPr>
              <w:pStyle w:val="Sinespaciado"/>
              <w:jc w:val="both"/>
              <w:rPr>
                <w:rFonts w:ascii="Times New Roman" w:hAnsi="Times New Roman" w:cs="Times New Roman"/>
                <w:sz w:val="20"/>
                <w:szCs w:val="20"/>
                <w:lang w:val="es-ES_tradnl"/>
              </w:rPr>
            </w:pPr>
            <w:r w:rsidRPr="006646E9">
              <w:rPr>
                <w:rFonts w:ascii="Times New Roman" w:hAnsi="Times New Roman" w:cs="Times New Roman"/>
                <w:sz w:val="20"/>
                <w:szCs w:val="20"/>
                <w:lang w:val="es-ES_tradnl"/>
              </w:rPr>
              <w:t>literaria</w:t>
            </w:r>
          </w:p>
        </w:tc>
        <w:tc>
          <w:tcPr>
            <w:tcW w:w="2693" w:type="dxa"/>
          </w:tcPr>
          <w:p w:rsidR="007648A5" w:rsidRPr="006646E9" w:rsidRDefault="007648A5" w:rsidP="004655DE">
            <w:pPr>
              <w:jc w:val="both"/>
              <w:rPr>
                <w:rFonts w:ascii="Times New Roman" w:hAnsi="Times New Roman" w:cs="Times New Roman"/>
                <w:sz w:val="20"/>
                <w:szCs w:val="20"/>
                <w:lang w:val="es-ES_tradnl"/>
              </w:rPr>
            </w:pPr>
            <w:r w:rsidRPr="006646E9">
              <w:rPr>
                <w:rFonts w:ascii="Times New Roman" w:hAnsi="Times New Roman" w:cs="Times New Roman"/>
                <w:sz w:val="20"/>
                <w:szCs w:val="20"/>
                <w:lang w:val="es-ES_tradnl"/>
              </w:rPr>
              <w:t>Comprende textos literarios para propiciar el desarrollo  de la capacidad  creativa y lúdica</w:t>
            </w:r>
          </w:p>
        </w:tc>
        <w:tc>
          <w:tcPr>
            <w:tcW w:w="1134" w:type="dxa"/>
          </w:tcPr>
          <w:p w:rsidR="007648A5" w:rsidRPr="006646E9" w:rsidRDefault="007648A5" w:rsidP="004655DE">
            <w:pPr>
              <w:suppressAutoHyphens/>
              <w:rPr>
                <w:rFonts w:ascii="Times New Roman" w:eastAsia="Calibri" w:hAnsi="Times New Roman" w:cs="Times New Roman"/>
                <w:sz w:val="20"/>
                <w:szCs w:val="20"/>
              </w:rPr>
            </w:pPr>
            <w:r w:rsidRPr="006646E9">
              <w:rPr>
                <w:rFonts w:ascii="Times New Roman" w:eastAsia="Calibri" w:hAnsi="Times New Roman" w:cs="Times New Roman"/>
                <w:sz w:val="20"/>
                <w:szCs w:val="20"/>
              </w:rPr>
              <w:t>Textos poéticos</w:t>
            </w:r>
          </w:p>
          <w:p w:rsidR="007648A5" w:rsidRPr="006646E9" w:rsidRDefault="007648A5" w:rsidP="004655DE">
            <w:pPr>
              <w:pStyle w:val="Sinespaciado"/>
              <w:jc w:val="both"/>
              <w:rPr>
                <w:rFonts w:ascii="Times New Roman" w:hAnsi="Times New Roman" w:cs="Times New Roman"/>
                <w:sz w:val="20"/>
                <w:szCs w:val="20"/>
                <w:lang w:val="es-ES_tradnl"/>
              </w:rPr>
            </w:pPr>
          </w:p>
        </w:tc>
        <w:tc>
          <w:tcPr>
            <w:tcW w:w="1276" w:type="dxa"/>
          </w:tcPr>
          <w:p w:rsidR="007648A5" w:rsidRPr="006646E9" w:rsidRDefault="007648A5" w:rsidP="004655DE">
            <w:pPr>
              <w:suppressAutoHyphens/>
              <w:snapToGrid w:val="0"/>
              <w:jc w:val="both"/>
              <w:rPr>
                <w:rFonts w:ascii="Times New Roman" w:eastAsia="Calibri" w:hAnsi="Times New Roman" w:cs="Times New Roman"/>
                <w:color w:val="000000"/>
                <w:sz w:val="20"/>
                <w:szCs w:val="20"/>
              </w:rPr>
            </w:pPr>
            <w:r w:rsidRPr="006646E9">
              <w:rPr>
                <w:rFonts w:ascii="Times New Roman" w:eastAsia="Calibri" w:hAnsi="Times New Roman" w:cs="Times New Roman"/>
                <w:color w:val="000000"/>
                <w:sz w:val="20"/>
                <w:szCs w:val="20"/>
              </w:rPr>
              <w:t>Emplear la entonación adecuada en lecturas, poemas, dramatizaciones</w:t>
            </w:r>
          </w:p>
        </w:tc>
        <w:tc>
          <w:tcPr>
            <w:tcW w:w="2693" w:type="dxa"/>
          </w:tcPr>
          <w:p w:rsidR="007648A5" w:rsidRPr="006646E9" w:rsidRDefault="007648A5" w:rsidP="00167ED9">
            <w:pPr>
              <w:pStyle w:val="Textoindependiente"/>
              <w:numPr>
                <w:ilvl w:val="0"/>
                <w:numId w:val="144"/>
              </w:numPr>
              <w:jc w:val="both"/>
              <w:rPr>
                <w:sz w:val="20"/>
                <w:szCs w:val="20"/>
              </w:rPr>
            </w:pPr>
            <w:r w:rsidRPr="006646E9">
              <w:rPr>
                <w:sz w:val="20"/>
                <w:szCs w:val="20"/>
              </w:rPr>
              <w:t>Identifica la rima  en textos poéticos.</w:t>
            </w:r>
          </w:p>
          <w:p w:rsidR="007648A5" w:rsidRPr="006646E9" w:rsidRDefault="007648A5" w:rsidP="00167ED9">
            <w:pPr>
              <w:pStyle w:val="Textoindependiente"/>
              <w:numPr>
                <w:ilvl w:val="0"/>
                <w:numId w:val="144"/>
              </w:numPr>
              <w:jc w:val="both"/>
              <w:rPr>
                <w:sz w:val="20"/>
                <w:szCs w:val="20"/>
              </w:rPr>
            </w:pPr>
            <w:r w:rsidRPr="006646E9">
              <w:rPr>
                <w:sz w:val="20"/>
                <w:szCs w:val="20"/>
              </w:rPr>
              <w:t>Escribe versos que rimen</w:t>
            </w:r>
          </w:p>
          <w:p w:rsidR="00B321DD" w:rsidRPr="006646E9" w:rsidRDefault="00B321DD" w:rsidP="00167ED9">
            <w:pPr>
              <w:pStyle w:val="Textoindependiente"/>
              <w:numPr>
                <w:ilvl w:val="0"/>
                <w:numId w:val="144"/>
              </w:numPr>
              <w:jc w:val="both"/>
              <w:rPr>
                <w:sz w:val="20"/>
                <w:szCs w:val="20"/>
              </w:rPr>
            </w:pPr>
            <w:r w:rsidRPr="006646E9">
              <w:rPr>
                <w:sz w:val="20"/>
                <w:szCs w:val="20"/>
              </w:rPr>
              <w:t>Reconoce las diferencia  entre veros y estrofa</w:t>
            </w:r>
          </w:p>
          <w:p w:rsidR="007648A5" w:rsidRPr="006646E9" w:rsidRDefault="007648A5" w:rsidP="00331347">
            <w:pPr>
              <w:pStyle w:val="Sinespaciado"/>
              <w:jc w:val="both"/>
              <w:rPr>
                <w:rFonts w:ascii="Times New Roman" w:hAnsi="Times New Roman" w:cs="Times New Roman"/>
                <w:sz w:val="20"/>
                <w:szCs w:val="20"/>
                <w:lang w:val="es-ES_tradnl"/>
              </w:rPr>
            </w:pPr>
          </w:p>
        </w:tc>
        <w:tc>
          <w:tcPr>
            <w:tcW w:w="1276" w:type="dxa"/>
          </w:tcPr>
          <w:p w:rsidR="007648A5" w:rsidRPr="006646E9" w:rsidRDefault="00B321DD" w:rsidP="004655DE">
            <w:pPr>
              <w:pStyle w:val="Sinespaciado"/>
              <w:jc w:val="both"/>
              <w:rPr>
                <w:rFonts w:ascii="Times New Roman" w:hAnsi="Times New Roman" w:cs="Times New Roman"/>
                <w:sz w:val="20"/>
                <w:szCs w:val="20"/>
                <w:lang w:val="es-ES_tradnl"/>
              </w:rPr>
            </w:pPr>
            <w:r w:rsidRPr="006646E9">
              <w:rPr>
                <w:rFonts w:ascii="Times New Roman" w:hAnsi="Times New Roman" w:cs="Times New Roman"/>
                <w:sz w:val="20"/>
                <w:szCs w:val="20"/>
                <w:lang w:val="es-ES_tradnl"/>
              </w:rPr>
              <w:t xml:space="preserve">Literaria </w:t>
            </w:r>
          </w:p>
          <w:p w:rsidR="00B321DD" w:rsidRPr="006646E9" w:rsidRDefault="00B321DD" w:rsidP="004655DE">
            <w:pPr>
              <w:pStyle w:val="Sinespaciado"/>
              <w:jc w:val="both"/>
              <w:rPr>
                <w:rFonts w:ascii="Times New Roman" w:hAnsi="Times New Roman" w:cs="Times New Roman"/>
                <w:sz w:val="20"/>
                <w:szCs w:val="20"/>
                <w:lang w:val="es-ES_tradnl"/>
              </w:rPr>
            </w:pPr>
            <w:r w:rsidRPr="006646E9">
              <w:rPr>
                <w:rFonts w:ascii="Times New Roman" w:hAnsi="Times New Roman" w:cs="Times New Roman"/>
                <w:sz w:val="20"/>
                <w:szCs w:val="20"/>
                <w:lang w:val="es-ES_tradnl"/>
              </w:rPr>
              <w:t xml:space="preserve">Escribe  poesías y las  declama con   buena entonación </w:t>
            </w:r>
          </w:p>
        </w:tc>
        <w:tc>
          <w:tcPr>
            <w:tcW w:w="3191" w:type="dxa"/>
          </w:tcPr>
          <w:p w:rsidR="00B321DD" w:rsidRPr="006646E9" w:rsidRDefault="00B321DD" w:rsidP="004655DE">
            <w:pPr>
              <w:rPr>
                <w:rFonts w:ascii="Times New Roman" w:eastAsia="Calibri" w:hAnsi="Times New Roman" w:cs="Times New Roman"/>
                <w:sz w:val="20"/>
                <w:szCs w:val="20"/>
              </w:rPr>
            </w:pPr>
            <w:r w:rsidRPr="006646E9">
              <w:rPr>
                <w:rFonts w:ascii="Times New Roman" w:eastAsia="Calibri" w:hAnsi="Times New Roman" w:cs="Times New Roman"/>
                <w:sz w:val="20"/>
                <w:szCs w:val="20"/>
              </w:rPr>
              <w:t>-</w:t>
            </w:r>
            <w:r w:rsidR="007648A5" w:rsidRPr="006646E9">
              <w:rPr>
                <w:rFonts w:ascii="Times New Roman" w:eastAsia="Calibri" w:hAnsi="Times New Roman" w:cs="Times New Roman"/>
                <w:sz w:val="20"/>
                <w:szCs w:val="20"/>
              </w:rPr>
              <w:t>Declamar poemas, cancion</w:t>
            </w:r>
            <w:r w:rsidRPr="006646E9">
              <w:rPr>
                <w:rFonts w:ascii="Times New Roman" w:eastAsia="Calibri" w:hAnsi="Times New Roman" w:cs="Times New Roman"/>
                <w:sz w:val="20"/>
                <w:szCs w:val="20"/>
              </w:rPr>
              <w:t>es  y coplas, completar versos,</w:t>
            </w:r>
          </w:p>
          <w:p w:rsidR="007648A5" w:rsidRPr="006646E9" w:rsidRDefault="00B321DD" w:rsidP="004655DE">
            <w:pPr>
              <w:rPr>
                <w:rFonts w:ascii="Times New Roman" w:eastAsia="Calibri" w:hAnsi="Times New Roman" w:cs="Times New Roman"/>
                <w:sz w:val="20"/>
                <w:szCs w:val="20"/>
              </w:rPr>
            </w:pPr>
            <w:r w:rsidRPr="006646E9">
              <w:rPr>
                <w:rFonts w:ascii="Times New Roman" w:eastAsia="Calibri" w:hAnsi="Times New Roman" w:cs="Times New Roman"/>
                <w:sz w:val="20"/>
                <w:szCs w:val="20"/>
              </w:rPr>
              <w:t>-</w:t>
            </w:r>
            <w:r w:rsidR="007648A5" w:rsidRPr="006646E9">
              <w:rPr>
                <w:rFonts w:ascii="Times New Roman" w:eastAsia="Calibri" w:hAnsi="Times New Roman" w:cs="Times New Roman"/>
                <w:sz w:val="20"/>
                <w:szCs w:val="20"/>
              </w:rPr>
              <w:t xml:space="preserve">inventar rimas. </w:t>
            </w:r>
          </w:p>
          <w:p w:rsidR="00B321DD" w:rsidRPr="006646E9" w:rsidRDefault="00B321DD" w:rsidP="004655DE">
            <w:pPr>
              <w:rPr>
                <w:rFonts w:ascii="Times New Roman" w:eastAsia="Calibri" w:hAnsi="Times New Roman" w:cs="Times New Roman"/>
                <w:sz w:val="20"/>
                <w:szCs w:val="20"/>
              </w:rPr>
            </w:pPr>
            <w:r w:rsidRPr="006646E9">
              <w:rPr>
                <w:rFonts w:ascii="Times New Roman" w:eastAsia="Calibri" w:hAnsi="Times New Roman" w:cs="Times New Roman"/>
                <w:sz w:val="20"/>
                <w:szCs w:val="20"/>
              </w:rPr>
              <w:t>-Escribir poemas cortos</w:t>
            </w:r>
          </w:p>
          <w:p w:rsidR="007648A5" w:rsidRPr="006646E9" w:rsidRDefault="007648A5" w:rsidP="004655DE">
            <w:pPr>
              <w:pStyle w:val="Sinespaciado"/>
              <w:jc w:val="both"/>
              <w:rPr>
                <w:rFonts w:ascii="Times New Roman" w:hAnsi="Times New Roman" w:cs="Times New Roman"/>
                <w:sz w:val="20"/>
                <w:szCs w:val="20"/>
                <w:lang w:val="es-ES_tradnl"/>
              </w:rPr>
            </w:pPr>
          </w:p>
        </w:tc>
      </w:tr>
      <w:tr w:rsidR="007648A5" w:rsidRPr="006646E9" w:rsidTr="004049E2">
        <w:tc>
          <w:tcPr>
            <w:tcW w:w="959" w:type="dxa"/>
          </w:tcPr>
          <w:p w:rsidR="007648A5" w:rsidRPr="006646E9" w:rsidRDefault="007648A5" w:rsidP="004655DE">
            <w:pPr>
              <w:pStyle w:val="Sinespaciado"/>
              <w:jc w:val="both"/>
              <w:rPr>
                <w:rFonts w:ascii="Times New Roman" w:hAnsi="Times New Roman" w:cs="Times New Roman"/>
                <w:sz w:val="20"/>
                <w:szCs w:val="20"/>
                <w:lang w:val="es-ES_tradnl"/>
              </w:rPr>
            </w:pPr>
            <w:r w:rsidRPr="006646E9">
              <w:rPr>
                <w:rFonts w:ascii="Times New Roman" w:hAnsi="Times New Roman" w:cs="Times New Roman"/>
                <w:sz w:val="20"/>
                <w:szCs w:val="20"/>
                <w:lang w:val="es-ES_tradnl"/>
              </w:rPr>
              <w:t>Medios de comunicación y otros sistemas simbólicos</w:t>
            </w:r>
          </w:p>
        </w:tc>
        <w:tc>
          <w:tcPr>
            <w:tcW w:w="2693" w:type="dxa"/>
          </w:tcPr>
          <w:p w:rsidR="007648A5" w:rsidRPr="006646E9" w:rsidRDefault="007648A5" w:rsidP="004655DE">
            <w:pPr>
              <w:pStyle w:val="Sinespaciado"/>
              <w:jc w:val="both"/>
              <w:rPr>
                <w:rFonts w:ascii="Times New Roman" w:hAnsi="Times New Roman" w:cs="Times New Roman"/>
                <w:sz w:val="20"/>
                <w:szCs w:val="20"/>
                <w:lang w:val="es-ES_tradnl"/>
              </w:rPr>
            </w:pPr>
            <w:r w:rsidRPr="006646E9">
              <w:rPr>
                <w:rFonts w:ascii="Times New Roman" w:hAnsi="Times New Roman" w:cs="Times New Roman"/>
                <w:sz w:val="20"/>
                <w:szCs w:val="20"/>
                <w:lang w:val="es-ES_tradnl"/>
              </w:rPr>
              <w:t>Reconoce los medios de comunicación masiva y caracteriza la información que difunden</w:t>
            </w:r>
          </w:p>
        </w:tc>
        <w:tc>
          <w:tcPr>
            <w:tcW w:w="1134" w:type="dxa"/>
          </w:tcPr>
          <w:p w:rsidR="007648A5" w:rsidRPr="006646E9" w:rsidRDefault="003A4CD8" w:rsidP="004049E2">
            <w:pPr>
              <w:suppressAutoHyphens/>
              <w:rPr>
                <w:rFonts w:ascii="Times New Roman" w:eastAsia="Calibri" w:hAnsi="Times New Roman" w:cs="Times New Roman"/>
                <w:sz w:val="20"/>
                <w:szCs w:val="20"/>
              </w:rPr>
            </w:pPr>
            <w:r w:rsidRPr="006646E9">
              <w:rPr>
                <w:rFonts w:ascii="Times New Roman" w:eastAsia="Calibri" w:hAnsi="Times New Roman" w:cs="Times New Roman"/>
                <w:sz w:val="20"/>
                <w:szCs w:val="20"/>
              </w:rPr>
              <w:t xml:space="preserve">El </w:t>
            </w:r>
            <w:r w:rsidR="0017357D" w:rsidRPr="006646E9">
              <w:rPr>
                <w:rFonts w:ascii="Times New Roman" w:eastAsia="Calibri" w:hAnsi="Times New Roman" w:cs="Times New Roman"/>
                <w:sz w:val="20"/>
                <w:szCs w:val="20"/>
              </w:rPr>
              <w:t xml:space="preserve">periódico  </w:t>
            </w:r>
          </w:p>
        </w:tc>
        <w:tc>
          <w:tcPr>
            <w:tcW w:w="1276" w:type="dxa"/>
          </w:tcPr>
          <w:p w:rsidR="007648A5" w:rsidRPr="006646E9" w:rsidRDefault="007648A5" w:rsidP="00B321DD">
            <w:pPr>
              <w:pStyle w:val="Sinespaciado"/>
              <w:jc w:val="both"/>
              <w:rPr>
                <w:rFonts w:ascii="Times New Roman" w:hAnsi="Times New Roman" w:cs="Times New Roman"/>
                <w:sz w:val="20"/>
                <w:szCs w:val="20"/>
                <w:lang w:val="es-ES_tradnl"/>
              </w:rPr>
            </w:pPr>
            <w:r w:rsidRPr="006646E9">
              <w:rPr>
                <w:rFonts w:ascii="Times New Roman" w:hAnsi="Times New Roman" w:cs="Times New Roman"/>
                <w:sz w:val="20"/>
                <w:szCs w:val="20"/>
                <w:lang w:val="es-ES_tradnl"/>
              </w:rPr>
              <w:t xml:space="preserve">Utilizar </w:t>
            </w:r>
            <w:r w:rsidR="00B321DD" w:rsidRPr="006646E9">
              <w:rPr>
                <w:rFonts w:ascii="Times New Roman" w:hAnsi="Times New Roman" w:cs="Times New Roman"/>
                <w:sz w:val="20"/>
                <w:szCs w:val="20"/>
                <w:lang w:val="es-ES_tradnl"/>
              </w:rPr>
              <w:t xml:space="preserve">el periódico para comunicarse </w:t>
            </w:r>
          </w:p>
        </w:tc>
        <w:tc>
          <w:tcPr>
            <w:tcW w:w="2693" w:type="dxa"/>
          </w:tcPr>
          <w:p w:rsidR="007648A5" w:rsidRPr="006646E9" w:rsidRDefault="007648A5" w:rsidP="00167ED9">
            <w:pPr>
              <w:pStyle w:val="Prrafodelista"/>
              <w:numPr>
                <w:ilvl w:val="0"/>
                <w:numId w:val="145"/>
              </w:numPr>
              <w:jc w:val="both"/>
              <w:rPr>
                <w:rFonts w:eastAsia="Calibri"/>
                <w:sz w:val="20"/>
                <w:szCs w:val="20"/>
              </w:rPr>
            </w:pPr>
            <w:r w:rsidRPr="006646E9">
              <w:rPr>
                <w:rFonts w:eastAsia="Calibri"/>
                <w:sz w:val="20"/>
                <w:szCs w:val="20"/>
              </w:rPr>
              <w:t xml:space="preserve">Identifica </w:t>
            </w:r>
            <w:r w:rsidR="00B321DD" w:rsidRPr="006646E9">
              <w:rPr>
                <w:rFonts w:eastAsia="Calibri"/>
                <w:sz w:val="20"/>
                <w:szCs w:val="20"/>
              </w:rPr>
              <w:t xml:space="preserve">el periódico como </w:t>
            </w:r>
            <w:r w:rsidRPr="006646E9">
              <w:rPr>
                <w:rFonts w:eastAsia="Calibri"/>
                <w:sz w:val="20"/>
                <w:szCs w:val="20"/>
              </w:rPr>
              <w:t>medios de comunicación escrita.</w:t>
            </w:r>
          </w:p>
          <w:p w:rsidR="0004473C" w:rsidRPr="006646E9" w:rsidRDefault="00B321DD" w:rsidP="00167ED9">
            <w:pPr>
              <w:pStyle w:val="Prrafodelista"/>
              <w:numPr>
                <w:ilvl w:val="0"/>
                <w:numId w:val="145"/>
              </w:numPr>
              <w:jc w:val="both"/>
              <w:rPr>
                <w:rFonts w:eastAsia="Calibri"/>
                <w:sz w:val="20"/>
                <w:szCs w:val="20"/>
              </w:rPr>
            </w:pPr>
            <w:r w:rsidRPr="006646E9">
              <w:rPr>
                <w:rFonts w:eastAsia="Calibri"/>
                <w:sz w:val="20"/>
                <w:szCs w:val="20"/>
              </w:rPr>
              <w:t>Comprende las partes del periódico</w:t>
            </w:r>
          </w:p>
          <w:p w:rsidR="00B321DD" w:rsidRPr="006646E9" w:rsidRDefault="00B321DD" w:rsidP="00B321DD">
            <w:pPr>
              <w:pStyle w:val="Prrafodelista"/>
              <w:ind w:left="360"/>
              <w:jc w:val="both"/>
              <w:rPr>
                <w:rFonts w:eastAsia="Calibri"/>
                <w:sz w:val="20"/>
                <w:szCs w:val="20"/>
              </w:rPr>
            </w:pPr>
          </w:p>
          <w:p w:rsidR="00B321DD" w:rsidRPr="006646E9" w:rsidRDefault="00B321DD" w:rsidP="00B321DD">
            <w:pPr>
              <w:jc w:val="both"/>
              <w:rPr>
                <w:rFonts w:ascii="Times New Roman" w:eastAsia="Calibri" w:hAnsi="Times New Roman" w:cs="Times New Roman"/>
                <w:sz w:val="20"/>
                <w:szCs w:val="20"/>
              </w:rPr>
            </w:pPr>
          </w:p>
          <w:p w:rsidR="007648A5" w:rsidRPr="006646E9" w:rsidRDefault="007648A5" w:rsidP="004655DE">
            <w:pPr>
              <w:pStyle w:val="Sinespaciado"/>
              <w:jc w:val="both"/>
              <w:rPr>
                <w:rFonts w:ascii="Times New Roman" w:hAnsi="Times New Roman" w:cs="Times New Roman"/>
                <w:sz w:val="20"/>
                <w:szCs w:val="20"/>
                <w:lang w:val="es-ES_tradnl"/>
              </w:rPr>
            </w:pPr>
          </w:p>
        </w:tc>
        <w:tc>
          <w:tcPr>
            <w:tcW w:w="1276" w:type="dxa"/>
          </w:tcPr>
          <w:p w:rsidR="007648A5" w:rsidRPr="006646E9" w:rsidRDefault="00B321DD" w:rsidP="004655DE">
            <w:pPr>
              <w:pStyle w:val="Sinespaciado"/>
              <w:jc w:val="both"/>
              <w:rPr>
                <w:rFonts w:ascii="Times New Roman" w:hAnsi="Times New Roman" w:cs="Times New Roman"/>
                <w:sz w:val="20"/>
                <w:szCs w:val="20"/>
                <w:lang w:val="es-ES_tradnl"/>
              </w:rPr>
            </w:pPr>
            <w:r w:rsidRPr="006646E9">
              <w:rPr>
                <w:rFonts w:ascii="Times New Roman" w:hAnsi="Times New Roman" w:cs="Times New Roman"/>
                <w:sz w:val="20"/>
                <w:szCs w:val="20"/>
                <w:lang w:val="es-ES_tradnl"/>
              </w:rPr>
              <w:t xml:space="preserve">Comunicativa </w:t>
            </w:r>
          </w:p>
          <w:p w:rsidR="00B321DD" w:rsidRPr="006646E9" w:rsidRDefault="00B321DD" w:rsidP="004655DE">
            <w:pPr>
              <w:pStyle w:val="Sinespaciado"/>
              <w:jc w:val="both"/>
              <w:rPr>
                <w:rFonts w:ascii="Times New Roman" w:hAnsi="Times New Roman" w:cs="Times New Roman"/>
                <w:sz w:val="20"/>
                <w:szCs w:val="20"/>
                <w:lang w:val="es-ES_tradnl"/>
              </w:rPr>
            </w:pPr>
            <w:r w:rsidRPr="006646E9">
              <w:rPr>
                <w:rFonts w:ascii="Times New Roman" w:hAnsi="Times New Roman" w:cs="Times New Roman"/>
                <w:sz w:val="20"/>
                <w:szCs w:val="20"/>
                <w:lang w:val="es-ES_tradnl"/>
              </w:rPr>
              <w:t xml:space="preserve">Lee  y reconoce las partes del periódico </w:t>
            </w:r>
          </w:p>
        </w:tc>
        <w:tc>
          <w:tcPr>
            <w:tcW w:w="3191" w:type="dxa"/>
          </w:tcPr>
          <w:p w:rsidR="007648A5" w:rsidRPr="006646E9" w:rsidRDefault="00B321DD" w:rsidP="00B321DD">
            <w:pPr>
              <w:rPr>
                <w:rFonts w:ascii="Times New Roman" w:hAnsi="Times New Roman" w:cs="Times New Roman"/>
                <w:sz w:val="20"/>
                <w:szCs w:val="20"/>
                <w:lang w:val="es-ES_tradnl"/>
              </w:rPr>
            </w:pPr>
            <w:r w:rsidRPr="006646E9">
              <w:rPr>
                <w:rFonts w:ascii="Times New Roman" w:hAnsi="Times New Roman" w:cs="Times New Roman"/>
                <w:sz w:val="20"/>
                <w:szCs w:val="20"/>
                <w:lang w:val="es-ES_tradnl"/>
              </w:rPr>
              <w:t>-investigar las partes del periódico</w:t>
            </w:r>
          </w:p>
          <w:p w:rsidR="00B321DD" w:rsidRPr="006646E9" w:rsidRDefault="00B321DD" w:rsidP="00B321DD">
            <w:pPr>
              <w:rPr>
                <w:rFonts w:ascii="Times New Roman" w:hAnsi="Times New Roman" w:cs="Times New Roman"/>
                <w:sz w:val="20"/>
                <w:szCs w:val="20"/>
                <w:lang w:val="es-ES_tradnl"/>
              </w:rPr>
            </w:pPr>
            <w:r w:rsidRPr="006646E9">
              <w:rPr>
                <w:rFonts w:ascii="Times New Roman" w:hAnsi="Times New Roman" w:cs="Times New Roman"/>
                <w:sz w:val="20"/>
                <w:szCs w:val="20"/>
                <w:lang w:val="es-ES_tradnl"/>
              </w:rPr>
              <w:t xml:space="preserve">-llevar  periódicos completos para </w:t>
            </w:r>
            <w:r w:rsidR="004A308F" w:rsidRPr="006646E9">
              <w:rPr>
                <w:rFonts w:ascii="Times New Roman" w:hAnsi="Times New Roman" w:cs="Times New Roman"/>
                <w:sz w:val="20"/>
                <w:szCs w:val="20"/>
                <w:lang w:val="es-ES_tradnl"/>
              </w:rPr>
              <w:t>analizar las  noticias del momento</w:t>
            </w:r>
          </w:p>
          <w:p w:rsidR="004A308F" w:rsidRPr="006646E9" w:rsidRDefault="004A308F" w:rsidP="00B321DD">
            <w:pPr>
              <w:rPr>
                <w:rFonts w:ascii="Times New Roman" w:hAnsi="Times New Roman" w:cs="Times New Roman"/>
                <w:sz w:val="20"/>
                <w:szCs w:val="20"/>
                <w:lang w:val="es-ES_tradnl"/>
              </w:rPr>
            </w:pPr>
            <w:r w:rsidRPr="006646E9">
              <w:rPr>
                <w:rFonts w:ascii="Times New Roman" w:hAnsi="Times New Roman" w:cs="Times New Roman"/>
                <w:sz w:val="20"/>
                <w:szCs w:val="20"/>
                <w:lang w:val="es-ES_tradnl"/>
              </w:rPr>
              <w:t xml:space="preserve">-leer el </w:t>
            </w:r>
            <w:r w:rsidR="00331347" w:rsidRPr="006646E9">
              <w:rPr>
                <w:rFonts w:ascii="Times New Roman" w:hAnsi="Times New Roman" w:cs="Times New Roman"/>
                <w:sz w:val="20"/>
                <w:szCs w:val="20"/>
                <w:lang w:val="es-ES_tradnl"/>
              </w:rPr>
              <w:t>periódico</w:t>
            </w:r>
          </w:p>
        </w:tc>
      </w:tr>
    </w:tbl>
    <w:p w:rsidR="007648A5" w:rsidRDefault="007648A5" w:rsidP="007648A5">
      <w:pPr>
        <w:jc w:val="both"/>
        <w:rPr>
          <w:rFonts w:ascii="Times New Roman" w:hAnsi="Times New Roman" w:cs="Times New Roman"/>
          <w:b/>
          <w:sz w:val="20"/>
          <w:szCs w:val="20"/>
          <w:lang w:val="es-ES_tradnl"/>
        </w:rPr>
      </w:pPr>
    </w:p>
    <w:p w:rsidR="008766A6" w:rsidRDefault="008766A6" w:rsidP="007648A5">
      <w:pPr>
        <w:jc w:val="both"/>
        <w:rPr>
          <w:rFonts w:ascii="Times New Roman" w:hAnsi="Times New Roman" w:cs="Times New Roman"/>
          <w:b/>
          <w:sz w:val="20"/>
          <w:szCs w:val="20"/>
          <w:lang w:val="es-ES_tradnl"/>
        </w:rPr>
      </w:pPr>
    </w:p>
    <w:p w:rsidR="008766A6" w:rsidRDefault="008766A6" w:rsidP="007648A5">
      <w:pPr>
        <w:jc w:val="both"/>
        <w:rPr>
          <w:rFonts w:ascii="Times New Roman" w:hAnsi="Times New Roman" w:cs="Times New Roman"/>
          <w:b/>
          <w:sz w:val="20"/>
          <w:szCs w:val="20"/>
          <w:lang w:val="es-ES_tradnl"/>
        </w:rPr>
      </w:pPr>
    </w:p>
    <w:p w:rsidR="008766A6" w:rsidRDefault="008766A6" w:rsidP="007648A5">
      <w:pPr>
        <w:jc w:val="both"/>
        <w:rPr>
          <w:rFonts w:ascii="Times New Roman" w:hAnsi="Times New Roman" w:cs="Times New Roman"/>
          <w:b/>
          <w:sz w:val="20"/>
          <w:szCs w:val="20"/>
          <w:lang w:val="es-ES_tradnl"/>
        </w:rPr>
      </w:pPr>
    </w:p>
    <w:p w:rsidR="008766A6" w:rsidRDefault="008766A6" w:rsidP="007648A5">
      <w:pPr>
        <w:jc w:val="both"/>
        <w:rPr>
          <w:rFonts w:ascii="Times New Roman" w:hAnsi="Times New Roman" w:cs="Times New Roman"/>
          <w:b/>
          <w:sz w:val="20"/>
          <w:szCs w:val="20"/>
          <w:lang w:val="es-ES_tradnl"/>
        </w:rPr>
      </w:pPr>
    </w:p>
    <w:p w:rsidR="008766A6" w:rsidRDefault="008766A6" w:rsidP="007648A5">
      <w:pPr>
        <w:jc w:val="both"/>
        <w:rPr>
          <w:rFonts w:ascii="Times New Roman" w:hAnsi="Times New Roman" w:cs="Times New Roman"/>
          <w:b/>
          <w:sz w:val="20"/>
          <w:szCs w:val="20"/>
          <w:lang w:val="es-ES_tradnl"/>
        </w:rPr>
      </w:pPr>
    </w:p>
    <w:p w:rsidR="008766A6" w:rsidRDefault="008766A6" w:rsidP="007648A5">
      <w:pPr>
        <w:jc w:val="both"/>
        <w:rPr>
          <w:rFonts w:ascii="Times New Roman" w:hAnsi="Times New Roman" w:cs="Times New Roman"/>
          <w:b/>
          <w:sz w:val="20"/>
          <w:szCs w:val="20"/>
          <w:lang w:val="es-ES_tradnl"/>
        </w:rPr>
      </w:pPr>
    </w:p>
    <w:p w:rsidR="008766A6" w:rsidRPr="00675505" w:rsidRDefault="008766A6" w:rsidP="007648A5">
      <w:pPr>
        <w:jc w:val="both"/>
        <w:rPr>
          <w:rFonts w:ascii="Times New Roman" w:hAnsi="Times New Roman" w:cs="Times New Roman"/>
          <w:b/>
          <w:sz w:val="20"/>
          <w:szCs w:val="20"/>
          <w:lang w:val="es-ES_tradnl"/>
        </w:rPr>
      </w:pPr>
    </w:p>
    <w:p w:rsidR="006646E9" w:rsidRDefault="006646E9" w:rsidP="00B93971">
      <w:pPr>
        <w:jc w:val="both"/>
        <w:rPr>
          <w:rFonts w:ascii="Times New Roman" w:hAnsi="Times New Roman" w:cs="Times New Roman"/>
          <w:b/>
          <w:sz w:val="20"/>
          <w:szCs w:val="20"/>
          <w:lang w:val="es-ES_tradnl"/>
        </w:rPr>
      </w:pPr>
    </w:p>
    <w:p w:rsidR="001952C3" w:rsidRPr="00943299" w:rsidRDefault="001952C3" w:rsidP="00B93971">
      <w:pPr>
        <w:jc w:val="both"/>
        <w:rPr>
          <w:rFonts w:ascii="Times New Roman" w:hAnsi="Times New Roman" w:cs="Times New Roman"/>
          <w:b/>
          <w:sz w:val="20"/>
          <w:szCs w:val="20"/>
          <w:lang w:val="es-ES_tradnl"/>
        </w:rPr>
      </w:pPr>
    </w:p>
    <w:p w:rsidR="008766A6" w:rsidRPr="00CA4FB3" w:rsidRDefault="008766A6" w:rsidP="008766A6">
      <w:pPr>
        <w:pStyle w:val="Sinespaciado"/>
        <w:jc w:val="center"/>
        <w:rPr>
          <w:rFonts w:ascii="Times New Roman" w:hAnsi="Times New Roman" w:cs="Times New Roman"/>
          <w:b/>
          <w:sz w:val="20"/>
          <w:szCs w:val="20"/>
          <w:lang w:val="es-ES_tradnl"/>
        </w:rPr>
      </w:pPr>
      <w:r w:rsidRPr="00CA4FB3">
        <w:rPr>
          <w:rFonts w:ascii="Times New Roman" w:hAnsi="Times New Roman" w:cs="Times New Roman"/>
          <w:b/>
          <w:sz w:val="20"/>
          <w:szCs w:val="20"/>
          <w:lang w:val="es-ES_tradnl"/>
        </w:rPr>
        <w:t>INSTITUCION</w:t>
      </w:r>
      <w:r w:rsidRPr="00CA4FB3">
        <w:rPr>
          <w:rFonts w:ascii="Times New Roman" w:hAnsi="Times New Roman" w:cs="Times New Roman"/>
          <w:sz w:val="20"/>
          <w:szCs w:val="20"/>
          <w:lang w:val="es-ES_tradnl"/>
        </w:rPr>
        <w:t xml:space="preserve"> </w:t>
      </w:r>
      <w:r w:rsidRPr="00CA4FB3">
        <w:rPr>
          <w:rFonts w:ascii="Times New Roman" w:hAnsi="Times New Roman" w:cs="Times New Roman"/>
          <w:b/>
          <w:sz w:val="20"/>
          <w:szCs w:val="20"/>
          <w:lang w:val="es-ES_tradnl"/>
        </w:rPr>
        <w:t>EDUCATIVA</w:t>
      </w:r>
      <w:r>
        <w:rPr>
          <w:rFonts w:ascii="Times New Roman" w:hAnsi="Times New Roman" w:cs="Times New Roman"/>
          <w:b/>
          <w:sz w:val="20"/>
          <w:szCs w:val="20"/>
          <w:lang w:val="es-ES_tradnl"/>
        </w:rPr>
        <w:t xml:space="preserve"> CARLOS ARTURO DUQUE RAMIREZ</w:t>
      </w:r>
    </w:p>
    <w:p w:rsidR="00B93971" w:rsidRPr="00943299" w:rsidRDefault="00B93971" w:rsidP="00B93971">
      <w:pPr>
        <w:pStyle w:val="Sinespaciado"/>
        <w:jc w:val="both"/>
        <w:rPr>
          <w:rFonts w:ascii="Times New Roman" w:hAnsi="Times New Roman" w:cs="Times New Roman"/>
          <w:b/>
          <w:sz w:val="20"/>
          <w:szCs w:val="20"/>
          <w:lang w:val="es-ES_tradnl"/>
        </w:rPr>
      </w:pPr>
    </w:p>
    <w:p w:rsidR="00B93971" w:rsidRDefault="00B93971" w:rsidP="00B93971">
      <w:pPr>
        <w:pStyle w:val="Sinespaciado"/>
        <w:jc w:val="both"/>
        <w:rPr>
          <w:rFonts w:ascii="Times New Roman" w:hAnsi="Times New Roman" w:cs="Times New Roman"/>
          <w:b/>
          <w:sz w:val="20"/>
          <w:szCs w:val="20"/>
          <w:lang w:val="es-ES_tradnl"/>
        </w:rPr>
      </w:pPr>
      <w:r w:rsidRPr="00943299">
        <w:rPr>
          <w:rFonts w:ascii="Times New Roman" w:hAnsi="Times New Roman" w:cs="Times New Roman"/>
          <w:b/>
          <w:sz w:val="20"/>
          <w:szCs w:val="20"/>
          <w:lang w:val="es-ES_tradnl"/>
        </w:rPr>
        <w:t xml:space="preserve">AREA: HUMANIDADES     LENGUA CASTELLANA           </w:t>
      </w:r>
      <w:r>
        <w:rPr>
          <w:rFonts w:ascii="Times New Roman" w:hAnsi="Times New Roman" w:cs="Times New Roman"/>
          <w:b/>
          <w:sz w:val="20"/>
          <w:szCs w:val="20"/>
          <w:lang w:val="es-ES_tradnl"/>
        </w:rPr>
        <w:t xml:space="preserve"> </w:t>
      </w:r>
      <w:r w:rsidR="007648A5">
        <w:rPr>
          <w:rFonts w:ascii="Times New Roman" w:hAnsi="Times New Roman" w:cs="Times New Roman"/>
          <w:b/>
          <w:sz w:val="20"/>
          <w:szCs w:val="20"/>
          <w:lang w:val="es-ES_tradnl"/>
        </w:rPr>
        <w:t xml:space="preserve">                        GRADO: SEGUNDO</w:t>
      </w:r>
    </w:p>
    <w:p w:rsidR="00B93971" w:rsidRPr="00943299" w:rsidRDefault="00B93971" w:rsidP="00B93971">
      <w:pPr>
        <w:pStyle w:val="Sinespaciado"/>
        <w:jc w:val="both"/>
        <w:rPr>
          <w:rFonts w:ascii="Times New Roman" w:hAnsi="Times New Roman" w:cs="Times New Roman"/>
          <w:b/>
          <w:sz w:val="20"/>
          <w:szCs w:val="20"/>
          <w:lang w:val="es-ES_tradnl"/>
        </w:rPr>
      </w:pPr>
      <w:r w:rsidRPr="00943299">
        <w:rPr>
          <w:rFonts w:ascii="Times New Roman" w:hAnsi="Times New Roman" w:cs="Times New Roman"/>
          <w:b/>
          <w:sz w:val="20"/>
          <w:szCs w:val="20"/>
          <w:lang w:val="es-ES_tradnl"/>
        </w:rPr>
        <w:t>INTENSIDAD HORARIA:</w:t>
      </w:r>
      <w:r w:rsidRPr="00943299">
        <w:rPr>
          <w:rFonts w:ascii="Times New Roman" w:hAnsi="Times New Roman" w:cs="Times New Roman"/>
          <w:b/>
          <w:sz w:val="20"/>
          <w:szCs w:val="20"/>
          <w:lang w:val="es-ES_tradnl"/>
        </w:rPr>
        <w:tab/>
        <w:t xml:space="preserve"> 5 HORAS</w:t>
      </w:r>
      <w:r w:rsidRPr="00943299">
        <w:rPr>
          <w:rFonts w:ascii="Times New Roman" w:hAnsi="Times New Roman" w:cs="Times New Roman"/>
          <w:b/>
          <w:sz w:val="20"/>
          <w:szCs w:val="20"/>
          <w:lang w:val="es-ES_tradnl"/>
        </w:rPr>
        <w:tab/>
        <w:t>SEMANALES</w:t>
      </w:r>
      <w:r w:rsidRPr="00943299">
        <w:rPr>
          <w:rFonts w:ascii="Times New Roman" w:hAnsi="Times New Roman" w:cs="Times New Roman"/>
          <w:b/>
          <w:sz w:val="20"/>
          <w:szCs w:val="20"/>
          <w:lang w:val="es-ES_tradnl"/>
        </w:rPr>
        <w:tab/>
      </w:r>
      <w:r w:rsidRPr="00943299">
        <w:rPr>
          <w:rFonts w:ascii="Times New Roman" w:hAnsi="Times New Roman" w:cs="Times New Roman"/>
          <w:b/>
          <w:sz w:val="20"/>
          <w:szCs w:val="20"/>
          <w:lang w:val="es-ES_tradnl"/>
        </w:rPr>
        <w:tab/>
        <w:t xml:space="preserve">PERIODO: </w:t>
      </w:r>
      <w:r w:rsidRPr="00943299">
        <w:rPr>
          <w:rFonts w:ascii="Times New Roman" w:hAnsi="Times New Roman" w:cs="Times New Roman"/>
          <w:b/>
          <w:sz w:val="20"/>
          <w:szCs w:val="20"/>
          <w:lang w:val="es-ES_tradnl"/>
        </w:rPr>
        <w:tab/>
      </w:r>
      <w:r>
        <w:rPr>
          <w:rFonts w:ascii="Times New Roman" w:hAnsi="Times New Roman" w:cs="Times New Roman"/>
          <w:b/>
          <w:sz w:val="20"/>
          <w:szCs w:val="20"/>
          <w:lang w:val="es-ES_tradnl"/>
        </w:rPr>
        <w:t xml:space="preserve"> 4  </w:t>
      </w:r>
      <w:r w:rsidRPr="00943299">
        <w:rPr>
          <w:rFonts w:ascii="Times New Roman" w:hAnsi="Times New Roman" w:cs="Times New Roman"/>
          <w:b/>
          <w:sz w:val="20"/>
          <w:szCs w:val="20"/>
          <w:lang w:val="es-ES_tradnl"/>
        </w:rPr>
        <w:t xml:space="preserve">TIEMPO:  </w:t>
      </w:r>
    </w:p>
    <w:p w:rsidR="00B93971" w:rsidRPr="00943299" w:rsidRDefault="00B93971" w:rsidP="00B93971">
      <w:pPr>
        <w:jc w:val="center"/>
        <w:rPr>
          <w:rFonts w:ascii="Times New Roman" w:hAnsi="Times New Roman" w:cs="Times New Roman"/>
          <w:b/>
          <w:sz w:val="20"/>
          <w:szCs w:val="20"/>
          <w:lang w:val="es-ES_tradnl"/>
        </w:rPr>
      </w:pPr>
      <w:r w:rsidRPr="00943299">
        <w:rPr>
          <w:rFonts w:ascii="Times New Roman" w:hAnsi="Times New Roman" w:cs="Times New Roman"/>
          <w:b/>
          <w:sz w:val="20"/>
          <w:szCs w:val="20"/>
          <w:lang w:val="es-ES_tradnl"/>
        </w:rPr>
        <w:t>INDICADORES DE EVALUACION</w:t>
      </w:r>
    </w:p>
    <w:tbl>
      <w:tblPr>
        <w:tblStyle w:val="Tablaconcuadrcula"/>
        <w:tblW w:w="0" w:type="auto"/>
        <w:tblLook w:val="04A0"/>
      </w:tblPr>
      <w:tblGrid>
        <w:gridCol w:w="4382"/>
        <w:gridCol w:w="4382"/>
        <w:gridCol w:w="4382"/>
      </w:tblGrid>
      <w:tr w:rsidR="00B93971" w:rsidRPr="003E3F76" w:rsidTr="00435311">
        <w:tc>
          <w:tcPr>
            <w:tcW w:w="4382" w:type="dxa"/>
          </w:tcPr>
          <w:p w:rsidR="00B93971" w:rsidRPr="003E3F76" w:rsidRDefault="00B93971" w:rsidP="00435311">
            <w:pPr>
              <w:pStyle w:val="Sinespaciado"/>
              <w:jc w:val="center"/>
              <w:rPr>
                <w:rFonts w:ascii="Times New Roman" w:hAnsi="Times New Roman" w:cs="Times New Roman"/>
                <w:b/>
                <w:sz w:val="20"/>
                <w:szCs w:val="20"/>
                <w:lang w:val="es-ES_tradnl"/>
              </w:rPr>
            </w:pPr>
            <w:r w:rsidRPr="003E3F76">
              <w:rPr>
                <w:rFonts w:ascii="Times New Roman" w:hAnsi="Times New Roman" w:cs="Times New Roman"/>
                <w:b/>
                <w:sz w:val="20"/>
                <w:szCs w:val="20"/>
                <w:lang w:val="es-ES_tradnl"/>
              </w:rPr>
              <w:t>FORTALEZAS</w:t>
            </w:r>
          </w:p>
        </w:tc>
        <w:tc>
          <w:tcPr>
            <w:tcW w:w="4382" w:type="dxa"/>
          </w:tcPr>
          <w:p w:rsidR="00B93971" w:rsidRPr="003E3F76" w:rsidRDefault="00B93971" w:rsidP="00435311">
            <w:pPr>
              <w:pStyle w:val="Sinespaciado"/>
              <w:jc w:val="center"/>
              <w:rPr>
                <w:rFonts w:ascii="Times New Roman" w:hAnsi="Times New Roman" w:cs="Times New Roman"/>
                <w:b/>
                <w:sz w:val="20"/>
                <w:szCs w:val="20"/>
                <w:lang w:val="es-ES_tradnl"/>
              </w:rPr>
            </w:pPr>
            <w:r w:rsidRPr="003E3F76">
              <w:rPr>
                <w:rFonts w:ascii="Times New Roman" w:hAnsi="Times New Roman" w:cs="Times New Roman"/>
                <w:b/>
                <w:sz w:val="20"/>
                <w:szCs w:val="20"/>
                <w:lang w:val="es-ES_tradnl"/>
              </w:rPr>
              <w:t>OPORTUNIDADES DE MEJORAMIENTO</w:t>
            </w:r>
          </w:p>
        </w:tc>
        <w:tc>
          <w:tcPr>
            <w:tcW w:w="4382" w:type="dxa"/>
          </w:tcPr>
          <w:p w:rsidR="00B93971" w:rsidRPr="003E3F76" w:rsidRDefault="00B93971" w:rsidP="00435311">
            <w:pPr>
              <w:pStyle w:val="Sinespaciado"/>
              <w:jc w:val="center"/>
              <w:rPr>
                <w:rFonts w:ascii="Times New Roman" w:hAnsi="Times New Roman" w:cs="Times New Roman"/>
                <w:b/>
                <w:sz w:val="20"/>
                <w:szCs w:val="20"/>
                <w:lang w:val="es-ES_tradnl"/>
              </w:rPr>
            </w:pPr>
            <w:r w:rsidRPr="003E3F76">
              <w:rPr>
                <w:rFonts w:ascii="Times New Roman" w:hAnsi="Times New Roman" w:cs="Times New Roman"/>
                <w:b/>
                <w:sz w:val="20"/>
                <w:szCs w:val="20"/>
                <w:lang w:val="es-ES_tradnl"/>
              </w:rPr>
              <w:t>RECOMENDACIONES</w:t>
            </w:r>
          </w:p>
        </w:tc>
      </w:tr>
      <w:tr w:rsidR="00B93971" w:rsidRPr="003E3F76" w:rsidTr="00435311">
        <w:tc>
          <w:tcPr>
            <w:tcW w:w="4382" w:type="dxa"/>
          </w:tcPr>
          <w:p w:rsidR="00B93971" w:rsidRPr="003E3F76" w:rsidRDefault="00331347" w:rsidP="00167ED9">
            <w:pPr>
              <w:pStyle w:val="Prrafodelista"/>
              <w:numPr>
                <w:ilvl w:val="0"/>
                <w:numId w:val="151"/>
              </w:numPr>
              <w:suppressAutoHyphens/>
              <w:ind w:left="360"/>
              <w:jc w:val="both"/>
              <w:rPr>
                <w:rFonts w:eastAsia="Calibri"/>
                <w:sz w:val="20"/>
                <w:szCs w:val="20"/>
              </w:rPr>
            </w:pPr>
            <w:r w:rsidRPr="003E3F76">
              <w:rPr>
                <w:rFonts w:eastAsia="Calibri"/>
                <w:sz w:val="20"/>
                <w:szCs w:val="20"/>
              </w:rPr>
              <w:t>Identifica  en los textos los el punto y punto y coma</w:t>
            </w:r>
          </w:p>
        </w:tc>
        <w:tc>
          <w:tcPr>
            <w:tcW w:w="4382" w:type="dxa"/>
          </w:tcPr>
          <w:p w:rsidR="00B93971" w:rsidRPr="003E3F76" w:rsidRDefault="00331347" w:rsidP="00167ED9">
            <w:pPr>
              <w:pStyle w:val="Prrafodelista"/>
              <w:numPr>
                <w:ilvl w:val="0"/>
                <w:numId w:val="151"/>
              </w:numPr>
              <w:suppressAutoHyphens/>
              <w:ind w:left="360"/>
              <w:jc w:val="both"/>
              <w:rPr>
                <w:rFonts w:eastAsia="Calibri"/>
                <w:sz w:val="20"/>
                <w:szCs w:val="20"/>
              </w:rPr>
            </w:pPr>
            <w:r w:rsidRPr="003E3F76">
              <w:rPr>
                <w:rFonts w:eastAsia="Calibri"/>
                <w:sz w:val="20"/>
                <w:szCs w:val="20"/>
              </w:rPr>
              <w:t>Poco identifica  en los textos los el punto y punto y coma</w:t>
            </w:r>
          </w:p>
        </w:tc>
        <w:tc>
          <w:tcPr>
            <w:tcW w:w="4382" w:type="dxa"/>
          </w:tcPr>
          <w:p w:rsidR="00B93971" w:rsidRPr="003E3F76" w:rsidRDefault="006646E9" w:rsidP="00435311">
            <w:pPr>
              <w:pStyle w:val="Sinespaciado"/>
              <w:rPr>
                <w:rFonts w:ascii="Times New Roman" w:hAnsi="Times New Roman" w:cs="Times New Roman"/>
                <w:sz w:val="20"/>
                <w:szCs w:val="20"/>
                <w:lang w:val="es-ES_tradnl"/>
              </w:rPr>
            </w:pPr>
            <w:r w:rsidRPr="003E3F76">
              <w:rPr>
                <w:rFonts w:ascii="Times New Roman" w:hAnsi="Times New Roman" w:cs="Times New Roman"/>
                <w:sz w:val="20"/>
                <w:szCs w:val="20"/>
                <w:lang w:val="es-ES_tradnl"/>
              </w:rPr>
              <w:t xml:space="preserve">-realizar lecturas y  escritura para presentar plan de nivelación  sobre la coma y el punto y coma </w:t>
            </w:r>
          </w:p>
        </w:tc>
      </w:tr>
      <w:tr w:rsidR="00B93971" w:rsidRPr="003E3F76" w:rsidTr="00435311">
        <w:tc>
          <w:tcPr>
            <w:tcW w:w="4382" w:type="dxa"/>
          </w:tcPr>
          <w:p w:rsidR="00331347" w:rsidRPr="003E3F76" w:rsidRDefault="00331347" w:rsidP="00167ED9">
            <w:pPr>
              <w:pStyle w:val="Prrafodelista"/>
              <w:numPr>
                <w:ilvl w:val="0"/>
                <w:numId w:val="140"/>
              </w:numPr>
              <w:jc w:val="both"/>
              <w:rPr>
                <w:rFonts w:eastAsia="Calibri"/>
                <w:sz w:val="20"/>
                <w:szCs w:val="20"/>
              </w:rPr>
            </w:pPr>
            <w:r w:rsidRPr="003E3F76">
              <w:rPr>
                <w:rFonts w:eastAsia="Calibri"/>
                <w:sz w:val="20"/>
                <w:szCs w:val="20"/>
              </w:rPr>
              <w:t>Identifica  la estructura de la oración.</w:t>
            </w:r>
          </w:p>
          <w:p w:rsidR="00B93971" w:rsidRPr="003E3F76" w:rsidRDefault="00331347" w:rsidP="00167ED9">
            <w:pPr>
              <w:pStyle w:val="Prrafodelista"/>
              <w:numPr>
                <w:ilvl w:val="0"/>
                <w:numId w:val="140"/>
              </w:numPr>
              <w:jc w:val="both"/>
              <w:rPr>
                <w:rFonts w:eastAsia="Calibri"/>
                <w:bCs/>
                <w:sz w:val="20"/>
                <w:szCs w:val="20"/>
              </w:rPr>
            </w:pPr>
            <w:r w:rsidRPr="003E3F76">
              <w:rPr>
                <w:rFonts w:eastAsia="Calibri"/>
                <w:bCs/>
                <w:sz w:val="20"/>
                <w:szCs w:val="20"/>
              </w:rPr>
              <w:t>Escribe oraciones con  sentido completo</w:t>
            </w:r>
          </w:p>
        </w:tc>
        <w:tc>
          <w:tcPr>
            <w:tcW w:w="4382" w:type="dxa"/>
          </w:tcPr>
          <w:p w:rsidR="00331347" w:rsidRPr="003E3F76" w:rsidRDefault="00331347" w:rsidP="00167ED9">
            <w:pPr>
              <w:pStyle w:val="Prrafodelista"/>
              <w:numPr>
                <w:ilvl w:val="0"/>
                <w:numId w:val="140"/>
              </w:numPr>
              <w:jc w:val="both"/>
              <w:rPr>
                <w:rFonts w:eastAsia="Calibri"/>
                <w:sz w:val="20"/>
                <w:szCs w:val="20"/>
              </w:rPr>
            </w:pPr>
            <w:r w:rsidRPr="003E3F76">
              <w:rPr>
                <w:rFonts w:eastAsia="Calibri"/>
                <w:sz w:val="20"/>
                <w:szCs w:val="20"/>
              </w:rPr>
              <w:t>Confunde   la estructura de la oración.</w:t>
            </w:r>
          </w:p>
          <w:p w:rsidR="00B93971" w:rsidRPr="003E3F76" w:rsidRDefault="00331347" w:rsidP="00167ED9">
            <w:pPr>
              <w:pStyle w:val="Prrafodelista"/>
              <w:numPr>
                <w:ilvl w:val="0"/>
                <w:numId w:val="140"/>
              </w:numPr>
              <w:jc w:val="both"/>
              <w:rPr>
                <w:rFonts w:eastAsia="Calibri"/>
                <w:bCs/>
                <w:sz w:val="20"/>
                <w:szCs w:val="20"/>
              </w:rPr>
            </w:pPr>
            <w:r w:rsidRPr="003E3F76">
              <w:rPr>
                <w:rFonts w:eastAsia="Calibri"/>
                <w:bCs/>
                <w:sz w:val="20"/>
                <w:szCs w:val="20"/>
              </w:rPr>
              <w:t>Escribe poco oraciones con  sentido completo</w:t>
            </w:r>
          </w:p>
        </w:tc>
        <w:tc>
          <w:tcPr>
            <w:tcW w:w="4382" w:type="dxa"/>
          </w:tcPr>
          <w:p w:rsidR="00B93971" w:rsidRPr="003E3F76" w:rsidRDefault="006646E9" w:rsidP="00435311">
            <w:pPr>
              <w:pStyle w:val="Sinespaciado"/>
              <w:rPr>
                <w:rFonts w:ascii="Times New Roman" w:hAnsi="Times New Roman" w:cs="Times New Roman"/>
                <w:sz w:val="20"/>
                <w:szCs w:val="20"/>
                <w:lang w:val="es-ES_tradnl"/>
              </w:rPr>
            </w:pPr>
            <w:r w:rsidRPr="003E3F76">
              <w:rPr>
                <w:rFonts w:ascii="Times New Roman" w:hAnsi="Times New Roman" w:cs="Times New Roman"/>
                <w:sz w:val="20"/>
                <w:szCs w:val="20"/>
                <w:lang w:val="es-ES_tradnl"/>
              </w:rPr>
              <w:t>-realizar oraciones en las cuales identificar su estructura</w:t>
            </w:r>
          </w:p>
          <w:p w:rsidR="006646E9" w:rsidRPr="003E3F76" w:rsidRDefault="006646E9" w:rsidP="00435311">
            <w:pPr>
              <w:pStyle w:val="Sinespaciado"/>
              <w:rPr>
                <w:rFonts w:ascii="Times New Roman" w:hAnsi="Times New Roman" w:cs="Times New Roman"/>
                <w:sz w:val="20"/>
                <w:szCs w:val="20"/>
                <w:lang w:val="es-ES_tradnl"/>
              </w:rPr>
            </w:pPr>
            <w:r w:rsidRPr="003E3F76">
              <w:rPr>
                <w:rFonts w:ascii="Times New Roman" w:hAnsi="Times New Roman" w:cs="Times New Roman"/>
                <w:sz w:val="20"/>
                <w:szCs w:val="20"/>
                <w:lang w:val="es-ES_tradnl"/>
              </w:rPr>
              <w:t>-construye oraciones con sentido completo</w:t>
            </w:r>
          </w:p>
        </w:tc>
      </w:tr>
      <w:tr w:rsidR="00B93971" w:rsidRPr="003E3F76" w:rsidTr="00435311">
        <w:tc>
          <w:tcPr>
            <w:tcW w:w="4382" w:type="dxa"/>
          </w:tcPr>
          <w:p w:rsidR="00331347" w:rsidRPr="003E3F76" w:rsidRDefault="00331347" w:rsidP="00167ED9">
            <w:pPr>
              <w:pStyle w:val="Textoindependiente"/>
              <w:numPr>
                <w:ilvl w:val="0"/>
                <w:numId w:val="142"/>
              </w:numPr>
              <w:jc w:val="both"/>
              <w:rPr>
                <w:sz w:val="20"/>
                <w:szCs w:val="20"/>
              </w:rPr>
            </w:pPr>
            <w:r w:rsidRPr="003E3F76">
              <w:rPr>
                <w:sz w:val="20"/>
                <w:szCs w:val="20"/>
              </w:rPr>
              <w:t xml:space="preserve">Identifica en un  texto el orden sintáctico: palabra, oración y párrafo    </w:t>
            </w:r>
          </w:p>
          <w:p w:rsidR="00B93971" w:rsidRPr="003E3F76" w:rsidRDefault="00331347" w:rsidP="00167ED9">
            <w:pPr>
              <w:pStyle w:val="Prrafodelista"/>
              <w:numPr>
                <w:ilvl w:val="0"/>
                <w:numId w:val="142"/>
              </w:numPr>
              <w:suppressAutoHyphens/>
              <w:jc w:val="both"/>
              <w:rPr>
                <w:rFonts w:eastAsia="Calibri"/>
                <w:sz w:val="20"/>
                <w:szCs w:val="20"/>
              </w:rPr>
            </w:pPr>
            <w:r w:rsidRPr="003E3F76">
              <w:rPr>
                <w:rFonts w:eastAsia="Calibri"/>
                <w:sz w:val="20"/>
                <w:szCs w:val="20"/>
              </w:rPr>
              <w:t>Escribe con claridad los dictados que se le hacen</w:t>
            </w:r>
          </w:p>
        </w:tc>
        <w:tc>
          <w:tcPr>
            <w:tcW w:w="4382" w:type="dxa"/>
          </w:tcPr>
          <w:p w:rsidR="00331347" w:rsidRPr="003E3F76" w:rsidRDefault="00331347" w:rsidP="00167ED9">
            <w:pPr>
              <w:pStyle w:val="Textoindependiente"/>
              <w:numPr>
                <w:ilvl w:val="0"/>
                <w:numId w:val="142"/>
              </w:numPr>
              <w:jc w:val="both"/>
              <w:rPr>
                <w:sz w:val="20"/>
                <w:szCs w:val="20"/>
              </w:rPr>
            </w:pPr>
            <w:r w:rsidRPr="003E3F76">
              <w:rPr>
                <w:sz w:val="20"/>
                <w:szCs w:val="20"/>
              </w:rPr>
              <w:t xml:space="preserve">Confunde  en un  texto el orden sintáctico: palabra, oración y párrafo    </w:t>
            </w:r>
          </w:p>
          <w:p w:rsidR="00B93971" w:rsidRPr="003E3F76" w:rsidRDefault="00331347" w:rsidP="00167ED9">
            <w:pPr>
              <w:pStyle w:val="Prrafodelista"/>
              <w:numPr>
                <w:ilvl w:val="0"/>
                <w:numId w:val="142"/>
              </w:numPr>
              <w:suppressAutoHyphens/>
              <w:jc w:val="both"/>
              <w:rPr>
                <w:rFonts w:eastAsia="Calibri"/>
                <w:sz w:val="20"/>
                <w:szCs w:val="20"/>
              </w:rPr>
            </w:pPr>
            <w:r w:rsidRPr="003E3F76">
              <w:rPr>
                <w:rFonts w:eastAsia="Calibri"/>
                <w:sz w:val="20"/>
                <w:szCs w:val="20"/>
              </w:rPr>
              <w:t>Se le dificulta escribir con claridad los dictados que se le hacen.</w:t>
            </w:r>
          </w:p>
        </w:tc>
        <w:tc>
          <w:tcPr>
            <w:tcW w:w="4382" w:type="dxa"/>
          </w:tcPr>
          <w:p w:rsidR="00B93971" w:rsidRPr="003E3F76" w:rsidRDefault="006646E9" w:rsidP="00435311">
            <w:pPr>
              <w:pStyle w:val="Sinespaciado"/>
              <w:rPr>
                <w:rFonts w:ascii="Times New Roman" w:hAnsi="Times New Roman" w:cs="Times New Roman"/>
                <w:sz w:val="20"/>
                <w:szCs w:val="20"/>
                <w:lang w:val="es-ES_tradnl"/>
              </w:rPr>
            </w:pPr>
            <w:r w:rsidRPr="003E3F76">
              <w:rPr>
                <w:rFonts w:ascii="Times New Roman" w:hAnsi="Times New Roman" w:cs="Times New Roman"/>
                <w:sz w:val="20"/>
                <w:szCs w:val="20"/>
                <w:lang w:val="es-ES_tradnl"/>
              </w:rPr>
              <w:t>-realiza textos de orden  sintáctico hasta llegar al párrafo</w:t>
            </w:r>
          </w:p>
          <w:p w:rsidR="006646E9" w:rsidRPr="003E3F76" w:rsidRDefault="006646E9" w:rsidP="00435311">
            <w:pPr>
              <w:pStyle w:val="Sinespaciado"/>
              <w:rPr>
                <w:rFonts w:ascii="Times New Roman" w:hAnsi="Times New Roman" w:cs="Times New Roman"/>
                <w:sz w:val="20"/>
                <w:szCs w:val="20"/>
                <w:lang w:val="es-ES_tradnl"/>
              </w:rPr>
            </w:pPr>
            <w:r w:rsidRPr="003E3F76">
              <w:rPr>
                <w:rFonts w:ascii="Times New Roman" w:hAnsi="Times New Roman" w:cs="Times New Roman"/>
                <w:sz w:val="20"/>
                <w:szCs w:val="20"/>
                <w:lang w:val="es-ES_tradnl"/>
              </w:rPr>
              <w:t>-realiza párrafos  de termas  dados</w:t>
            </w:r>
          </w:p>
        </w:tc>
      </w:tr>
      <w:tr w:rsidR="00B93971" w:rsidRPr="003E3F76" w:rsidTr="00435311">
        <w:tc>
          <w:tcPr>
            <w:tcW w:w="4382" w:type="dxa"/>
          </w:tcPr>
          <w:p w:rsidR="00CF5132" w:rsidRPr="003E3F76" w:rsidRDefault="00CF5132" w:rsidP="00167ED9">
            <w:pPr>
              <w:pStyle w:val="Prrafodelista"/>
              <w:numPr>
                <w:ilvl w:val="0"/>
                <w:numId w:val="142"/>
              </w:numPr>
              <w:suppressAutoHyphens/>
              <w:jc w:val="both"/>
              <w:rPr>
                <w:rFonts w:eastAsia="Calibri"/>
                <w:sz w:val="20"/>
                <w:szCs w:val="20"/>
              </w:rPr>
            </w:pPr>
            <w:r w:rsidRPr="003E3F76">
              <w:rPr>
                <w:rFonts w:eastAsia="Calibri"/>
                <w:sz w:val="20"/>
                <w:szCs w:val="20"/>
              </w:rPr>
              <w:t>Realiza correctamente familia de  palabras</w:t>
            </w:r>
          </w:p>
          <w:p w:rsidR="00B93971" w:rsidRPr="003E3F76" w:rsidRDefault="00CF5132" w:rsidP="00167ED9">
            <w:pPr>
              <w:pStyle w:val="Prrafodelista"/>
              <w:numPr>
                <w:ilvl w:val="0"/>
                <w:numId w:val="142"/>
              </w:numPr>
              <w:suppressAutoHyphens/>
              <w:jc w:val="both"/>
              <w:rPr>
                <w:rFonts w:eastAsia="Calibri"/>
                <w:sz w:val="20"/>
                <w:szCs w:val="20"/>
              </w:rPr>
            </w:pPr>
            <w:r w:rsidRPr="003E3F76">
              <w:rPr>
                <w:rFonts w:eastAsia="Calibri"/>
                <w:sz w:val="20"/>
                <w:szCs w:val="20"/>
              </w:rPr>
              <w:t xml:space="preserve">Reconoce las palabras compuestas </w:t>
            </w:r>
          </w:p>
        </w:tc>
        <w:tc>
          <w:tcPr>
            <w:tcW w:w="4382" w:type="dxa"/>
          </w:tcPr>
          <w:p w:rsidR="00CF5132" w:rsidRPr="003E3F76" w:rsidRDefault="00331347" w:rsidP="00167ED9">
            <w:pPr>
              <w:pStyle w:val="Prrafodelista"/>
              <w:numPr>
                <w:ilvl w:val="0"/>
                <w:numId w:val="142"/>
              </w:numPr>
              <w:suppressAutoHyphens/>
              <w:jc w:val="both"/>
              <w:rPr>
                <w:rFonts w:eastAsia="Calibri"/>
                <w:sz w:val="20"/>
                <w:szCs w:val="20"/>
              </w:rPr>
            </w:pPr>
            <w:r w:rsidRPr="003E3F76">
              <w:rPr>
                <w:rFonts w:eastAsia="Calibri"/>
                <w:sz w:val="20"/>
                <w:szCs w:val="20"/>
              </w:rPr>
              <w:t>No r</w:t>
            </w:r>
            <w:r w:rsidR="00CF5132" w:rsidRPr="003E3F76">
              <w:rPr>
                <w:rFonts w:eastAsia="Calibri"/>
                <w:sz w:val="20"/>
                <w:szCs w:val="20"/>
              </w:rPr>
              <w:t>ealiza correctamente familia de  palabras</w:t>
            </w:r>
          </w:p>
          <w:p w:rsidR="00B93971" w:rsidRPr="003E3F76" w:rsidRDefault="00331347" w:rsidP="00167ED9">
            <w:pPr>
              <w:pStyle w:val="Prrafodelista"/>
              <w:numPr>
                <w:ilvl w:val="0"/>
                <w:numId w:val="142"/>
              </w:numPr>
              <w:suppressAutoHyphens/>
              <w:jc w:val="both"/>
              <w:rPr>
                <w:rFonts w:eastAsia="Calibri"/>
                <w:sz w:val="20"/>
                <w:szCs w:val="20"/>
              </w:rPr>
            </w:pPr>
            <w:r w:rsidRPr="003E3F76">
              <w:rPr>
                <w:rFonts w:eastAsia="Calibri"/>
                <w:sz w:val="20"/>
                <w:szCs w:val="20"/>
              </w:rPr>
              <w:t>Poco r</w:t>
            </w:r>
            <w:r w:rsidR="00CF5132" w:rsidRPr="003E3F76">
              <w:rPr>
                <w:rFonts w:eastAsia="Calibri"/>
                <w:sz w:val="20"/>
                <w:szCs w:val="20"/>
              </w:rPr>
              <w:t xml:space="preserve">econoce las palabras compuestas </w:t>
            </w:r>
          </w:p>
        </w:tc>
        <w:tc>
          <w:tcPr>
            <w:tcW w:w="4382" w:type="dxa"/>
          </w:tcPr>
          <w:p w:rsidR="006646E9" w:rsidRPr="003E3F76" w:rsidRDefault="006646E9" w:rsidP="00435311">
            <w:pPr>
              <w:pStyle w:val="Sinespaciado"/>
              <w:rPr>
                <w:rFonts w:ascii="Times New Roman" w:hAnsi="Times New Roman" w:cs="Times New Roman"/>
                <w:sz w:val="20"/>
                <w:szCs w:val="20"/>
                <w:lang w:val="es-ES_tradnl"/>
              </w:rPr>
            </w:pPr>
            <w:r w:rsidRPr="003E3F76">
              <w:rPr>
                <w:rFonts w:ascii="Times New Roman" w:hAnsi="Times New Roman" w:cs="Times New Roman"/>
                <w:sz w:val="20"/>
                <w:szCs w:val="20"/>
                <w:lang w:val="es-ES_tradnl"/>
              </w:rPr>
              <w:t>-hace taller de aplicación sobre la familia de palabras</w:t>
            </w:r>
          </w:p>
          <w:p w:rsidR="006646E9" w:rsidRPr="003E3F76" w:rsidRDefault="006646E9" w:rsidP="00435311">
            <w:pPr>
              <w:pStyle w:val="Sinespaciado"/>
              <w:rPr>
                <w:rFonts w:ascii="Times New Roman" w:hAnsi="Times New Roman" w:cs="Times New Roman"/>
                <w:sz w:val="20"/>
                <w:szCs w:val="20"/>
                <w:lang w:val="es-ES_tradnl"/>
              </w:rPr>
            </w:pPr>
            <w:r w:rsidRPr="003E3F76">
              <w:rPr>
                <w:rFonts w:ascii="Times New Roman" w:hAnsi="Times New Roman" w:cs="Times New Roman"/>
                <w:sz w:val="20"/>
                <w:szCs w:val="20"/>
                <w:lang w:val="es-ES_tradnl"/>
              </w:rPr>
              <w:t>-realiza  listado de palabras compuestas</w:t>
            </w:r>
          </w:p>
          <w:p w:rsidR="00B93971" w:rsidRPr="003E3F76" w:rsidRDefault="006646E9" w:rsidP="00435311">
            <w:pPr>
              <w:pStyle w:val="Sinespaciado"/>
              <w:rPr>
                <w:rFonts w:ascii="Times New Roman" w:hAnsi="Times New Roman" w:cs="Times New Roman"/>
                <w:sz w:val="20"/>
                <w:szCs w:val="20"/>
                <w:lang w:val="es-ES_tradnl"/>
              </w:rPr>
            </w:pPr>
            <w:r w:rsidRPr="003E3F76">
              <w:rPr>
                <w:rFonts w:ascii="Times New Roman" w:hAnsi="Times New Roman" w:cs="Times New Roman"/>
                <w:sz w:val="20"/>
                <w:szCs w:val="20"/>
                <w:lang w:val="es-ES_tradnl"/>
              </w:rPr>
              <w:t xml:space="preserve">-Realiza oraciones  con palabras compuestas </w:t>
            </w:r>
          </w:p>
        </w:tc>
      </w:tr>
      <w:tr w:rsidR="00331347" w:rsidRPr="003E3F76" w:rsidTr="00435311">
        <w:tc>
          <w:tcPr>
            <w:tcW w:w="4382" w:type="dxa"/>
          </w:tcPr>
          <w:p w:rsidR="00331347" w:rsidRPr="003E3F76" w:rsidRDefault="00331347" w:rsidP="00167ED9">
            <w:pPr>
              <w:pStyle w:val="Prrafodelista"/>
              <w:numPr>
                <w:ilvl w:val="0"/>
                <w:numId w:val="147"/>
              </w:numPr>
              <w:jc w:val="both"/>
              <w:rPr>
                <w:rFonts w:eastAsia="Calibri"/>
                <w:sz w:val="20"/>
                <w:szCs w:val="20"/>
              </w:rPr>
            </w:pPr>
            <w:r w:rsidRPr="003E3F76">
              <w:rPr>
                <w:rFonts w:eastAsia="Calibri"/>
                <w:sz w:val="20"/>
                <w:szCs w:val="20"/>
              </w:rPr>
              <w:t>Identifica la descripción en textos narrativos</w:t>
            </w:r>
          </w:p>
          <w:p w:rsidR="00331347" w:rsidRPr="003E3F76" w:rsidRDefault="00331347" w:rsidP="00167ED9">
            <w:pPr>
              <w:pStyle w:val="Prrafodelista"/>
              <w:numPr>
                <w:ilvl w:val="0"/>
                <w:numId w:val="142"/>
              </w:numPr>
              <w:suppressAutoHyphens/>
              <w:jc w:val="both"/>
              <w:rPr>
                <w:rFonts w:eastAsia="Calibri"/>
                <w:sz w:val="20"/>
                <w:szCs w:val="20"/>
              </w:rPr>
            </w:pPr>
            <w:r w:rsidRPr="003E3F76">
              <w:rPr>
                <w:rFonts w:eastAsia="Calibri"/>
                <w:sz w:val="20"/>
                <w:szCs w:val="20"/>
              </w:rPr>
              <w:t>Reconoce cuando hay   diálogo en textos narrativos</w:t>
            </w:r>
          </w:p>
        </w:tc>
        <w:tc>
          <w:tcPr>
            <w:tcW w:w="4382" w:type="dxa"/>
          </w:tcPr>
          <w:p w:rsidR="00331347" w:rsidRPr="003E3F76" w:rsidRDefault="00331347" w:rsidP="00167ED9">
            <w:pPr>
              <w:pStyle w:val="Prrafodelista"/>
              <w:numPr>
                <w:ilvl w:val="0"/>
                <w:numId w:val="147"/>
              </w:numPr>
              <w:jc w:val="both"/>
              <w:rPr>
                <w:rFonts w:eastAsia="Calibri"/>
                <w:sz w:val="20"/>
                <w:szCs w:val="20"/>
              </w:rPr>
            </w:pPr>
            <w:r w:rsidRPr="003E3F76">
              <w:rPr>
                <w:rFonts w:eastAsia="Calibri"/>
                <w:sz w:val="20"/>
                <w:szCs w:val="20"/>
              </w:rPr>
              <w:t xml:space="preserve">Identifica </w:t>
            </w:r>
            <w:r w:rsidR="006646E9" w:rsidRPr="003E3F76">
              <w:rPr>
                <w:rFonts w:eastAsia="Calibri"/>
                <w:sz w:val="20"/>
                <w:szCs w:val="20"/>
              </w:rPr>
              <w:t xml:space="preserve">poco </w:t>
            </w:r>
            <w:r w:rsidRPr="003E3F76">
              <w:rPr>
                <w:rFonts w:eastAsia="Calibri"/>
                <w:sz w:val="20"/>
                <w:szCs w:val="20"/>
              </w:rPr>
              <w:t>la descripción en textos narrativos</w:t>
            </w:r>
          </w:p>
          <w:p w:rsidR="00331347" w:rsidRPr="003E3F76" w:rsidRDefault="00331347" w:rsidP="00167ED9">
            <w:pPr>
              <w:pStyle w:val="Prrafodelista"/>
              <w:numPr>
                <w:ilvl w:val="0"/>
                <w:numId w:val="142"/>
              </w:numPr>
              <w:suppressAutoHyphens/>
              <w:jc w:val="both"/>
              <w:rPr>
                <w:rFonts w:eastAsia="Calibri"/>
                <w:sz w:val="20"/>
                <w:szCs w:val="20"/>
              </w:rPr>
            </w:pPr>
            <w:r w:rsidRPr="003E3F76">
              <w:rPr>
                <w:rFonts w:eastAsia="Calibri"/>
                <w:sz w:val="20"/>
                <w:szCs w:val="20"/>
              </w:rPr>
              <w:t xml:space="preserve">Reconoce </w:t>
            </w:r>
            <w:r w:rsidR="006646E9" w:rsidRPr="003E3F76">
              <w:rPr>
                <w:rFonts w:eastAsia="Calibri"/>
                <w:sz w:val="20"/>
                <w:szCs w:val="20"/>
              </w:rPr>
              <w:t xml:space="preserve">poco </w:t>
            </w:r>
            <w:r w:rsidRPr="003E3F76">
              <w:rPr>
                <w:rFonts w:eastAsia="Calibri"/>
                <w:sz w:val="20"/>
                <w:szCs w:val="20"/>
              </w:rPr>
              <w:t>cuando hay   diálogo en textos narrativos</w:t>
            </w:r>
          </w:p>
        </w:tc>
        <w:tc>
          <w:tcPr>
            <w:tcW w:w="4382" w:type="dxa"/>
          </w:tcPr>
          <w:p w:rsidR="00331347" w:rsidRPr="003E3F76" w:rsidRDefault="003E3F76" w:rsidP="00435311">
            <w:pPr>
              <w:pStyle w:val="Sinespaciado"/>
              <w:rPr>
                <w:rFonts w:ascii="Times New Roman" w:hAnsi="Times New Roman" w:cs="Times New Roman"/>
                <w:sz w:val="20"/>
                <w:szCs w:val="20"/>
                <w:lang w:val="es-ES_tradnl"/>
              </w:rPr>
            </w:pPr>
            <w:r w:rsidRPr="003E3F76">
              <w:rPr>
                <w:rFonts w:ascii="Times New Roman" w:hAnsi="Times New Roman" w:cs="Times New Roman"/>
                <w:sz w:val="20"/>
                <w:szCs w:val="20"/>
                <w:lang w:val="es-ES_tradnl"/>
              </w:rPr>
              <w:t xml:space="preserve">-realiza lecturas de las cuales  hace taller de aplicación sobre la descripción </w:t>
            </w:r>
          </w:p>
          <w:p w:rsidR="003E3F76" w:rsidRPr="003E3F76" w:rsidRDefault="003E3F76" w:rsidP="00435311">
            <w:pPr>
              <w:pStyle w:val="Sinespaciado"/>
              <w:rPr>
                <w:rFonts w:ascii="Times New Roman" w:hAnsi="Times New Roman" w:cs="Times New Roman"/>
                <w:sz w:val="20"/>
                <w:szCs w:val="20"/>
                <w:lang w:val="es-ES_tradnl"/>
              </w:rPr>
            </w:pPr>
            <w:r w:rsidRPr="003E3F76">
              <w:rPr>
                <w:rFonts w:ascii="Times New Roman" w:hAnsi="Times New Roman" w:cs="Times New Roman"/>
                <w:sz w:val="20"/>
                <w:szCs w:val="20"/>
                <w:lang w:val="es-ES_tradnl"/>
              </w:rPr>
              <w:t>-escribe un dialogo para un textos  de  su invención</w:t>
            </w:r>
          </w:p>
        </w:tc>
      </w:tr>
      <w:tr w:rsidR="00331347" w:rsidRPr="003E3F76" w:rsidTr="00435311">
        <w:tc>
          <w:tcPr>
            <w:tcW w:w="4382" w:type="dxa"/>
          </w:tcPr>
          <w:p w:rsidR="00331347" w:rsidRPr="003E3F76" w:rsidRDefault="00331347" w:rsidP="00167ED9">
            <w:pPr>
              <w:pStyle w:val="Prrafodelista"/>
              <w:numPr>
                <w:ilvl w:val="0"/>
                <w:numId w:val="141"/>
              </w:numPr>
              <w:jc w:val="both"/>
              <w:rPr>
                <w:rFonts w:eastAsia="Calibri"/>
                <w:sz w:val="20"/>
                <w:szCs w:val="20"/>
              </w:rPr>
            </w:pPr>
            <w:r w:rsidRPr="003E3F76">
              <w:rPr>
                <w:rFonts w:eastAsia="Calibri"/>
                <w:bCs/>
                <w:sz w:val="20"/>
                <w:szCs w:val="20"/>
              </w:rPr>
              <w:t>Expresa por  escrito ideas y opiniones sobre diferentes situaciones comunicativas</w:t>
            </w:r>
            <w:r w:rsidRPr="003E3F76">
              <w:rPr>
                <w:rFonts w:eastAsia="Calibri"/>
                <w:sz w:val="20"/>
                <w:szCs w:val="20"/>
              </w:rPr>
              <w:t xml:space="preserve">     </w:t>
            </w:r>
          </w:p>
          <w:p w:rsidR="00331347" w:rsidRPr="003E3F76" w:rsidRDefault="00331347" w:rsidP="00167ED9">
            <w:pPr>
              <w:pStyle w:val="Prrafodelista"/>
              <w:numPr>
                <w:ilvl w:val="0"/>
                <w:numId w:val="141"/>
              </w:numPr>
              <w:jc w:val="both"/>
              <w:rPr>
                <w:rFonts w:eastAsia="Calibri"/>
                <w:sz w:val="20"/>
                <w:szCs w:val="20"/>
              </w:rPr>
            </w:pPr>
            <w:r w:rsidRPr="003E3F76">
              <w:rPr>
                <w:rFonts w:eastAsia="Calibri"/>
                <w:bCs/>
                <w:sz w:val="20"/>
                <w:szCs w:val="20"/>
              </w:rPr>
              <w:t>Lee con fluidez y buena entonación</w:t>
            </w:r>
            <w:r w:rsidRPr="003E3F76">
              <w:rPr>
                <w:rFonts w:eastAsia="Calibri"/>
                <w:sz w:val="20"/>
                <w:szCs w:val="20"/>
              </w:rPr>
              <w:t xml:space="preserve">  historias</w:t>
            </w:r>
          </w:p>
        </w:tc>
        <w:tc>
          <w:tcPr>
            <w:tcW w:w="4382" w:type="dxa"/>
          </w:tcPr>
          <w:p w:rsidR="00331347" w:rsidRPr="003E3F76" w:rsidRDefault="006646E9" w:rsidP="00167ED9">
            <w:pPr>
              <w:pStyle w:val="Prrafodelista"/>
              <w:numPr>
                <w:ilvl w:val="0"/>
                <w:numId w:val="141"/>
              </w:numPr>
              <w:jc w:val="both"/>
              <w:rPr>
                <w:rFonts w:eastAsia="Calibri"/>
                <w:sz w:val="20"/>
                <w:szCs w:val="20"/>
              </w:rPr>
            </w:pPr>
            <w:r w:rsidRPr="003E3F76">
              <w:rPr>
                <w:rFonts w:eastAsia="Calibri"/>
                <w:bCs/>
                <w:sz w:val="20"/>
                <w:szCs w:val="20"/>
              </w:rPr>
              <w:t>Poco e</w:t>
            </w:r>
            <w:r w:rsidR="00331347" w:rsidRPr="003E3F76">
              <w:rPr>
                <w:rFonts w:eastAsia="Calibri"/>
                <w:bCs/>
                <w:sz w:val="20"/>
                <w:szCs w:val="20"/>
              </w:rPr>
              <w:t>xpresa por  escrito ideas y opiniones sobre diferentes situaciones comunicativas</w:t>
            </w:r>
            <w:r w:rsidR="00331347" w:rsidRPr="003E3F76">
              <w:rPr>
                <w:rFonts w:eastAsia="Calibri"/>
                <w:sz w:val="20"/>
                <w:szCs w:val="20"/>
              </w:rPr>
              <w:t xml:space="preserve">     </w:t>
            </w:r>
            <w:r w:rsidR="003E3F76" w:rsidRPr="003E3F76">
              <w:rPr>
                <w:rFonts w:eastAsia="Calibri"/>
                <w:sz w:val="20"/>
                <w:szCs w:val="20"/>
              </w:rPr>
              <w:t xml:space="preserve">en historietas  </w:t>
            </w:r>
          </w:p>
          <w:p w:rsidR="00331347" w:rsidRPr="003E3F76" w:rsidRDefault="00331347" w:rsidP="00167ED9">
            <w:pPr>
              <w:pStyle w:val="Prrafodelista"/>
              <w:numPr>
                <w:ilvl w:val="0"/>
                <w:numId w:val="141"/>
              </w:numPr>
              <w:jc w:val="both"/>
              <w:rPr>
                <w:rFonts w:eastAsia="Calibri"/>
                <w:sz w:val="20"/>
                <w:szCs w:val="20"/>
              </w:rPr>
            </w:pPr>
            <w:r w:rsidRPr="003E3F76">
              <w:rPr>
                <w:rFonts w:eastAsia="Calibri"/>
                <w:bCs/>
                <w:sz w:val="20"/>
                <w:szCs w:val="20"/>
              </w:rPr>
              <w:t xml:space="preserve">Lee </w:t>
            </w:r>
            <w:r w:rsidR="006646E9" w:rsidRPr="003E3F76">
              <w:rPr>
                <w:rFonts w:eastAsia="Calibri"/>
                <w:bCs/>
                <w:sz w:val="20"/>
                <w:szCs w:val="20"/>
              </w:rPr>
              <w:t xml:space="preserve">poco </w:t>
            </w:r>
            <w:r w:rsidRPr="003E3F76">
              <w:rPr>
                <w:rFonts w:eastAsia="Calibri"/>
                <w:bCs/>
                <w:sz w:val="20"/>
                <w:szCs w:val="20"/>
              </w:rPr>
              <w:t>con fluidez y buena entonación</w:t>
            </w:r>
            <w:r w:rsidRPr="003E3F76">
              <w:rPr>
                <w:rFonts w:eastAsia="Calibri"/>
                <w:sz w:val="20"/>
                <w:szCs w:val="20"/>
              </w:rPr>
              <w:t xml:space="preserve">  historias</w:t>
            </w:r>
          </w:p>
        </w:tc>
        <w:tc>
          <w:tcPr>
            <w:tcW w:w="4382" w:type="dxa"/>
          </w:tcPr>
          <w:p w:rsidR="00331347" w:rsidRPr="003E3F76" w:rsidRDefault="003E3F76" w:rsidP="00435311">
            <w:pPr>
              <w:pStyle w:val="Sinespaciado"/>
              <w:rPr>
                <w:rFonts w:ascii="Times New Roman" w:hAnsi="Times New Roman" w:cs="Times New Roman"/>
                <w:sz w:val="20"/>
                <w:szCs w:val="20"/>
                <w:lang w:val="es-ES_tradnl"/>
              </w:rPr>
            </w:pPr>
            <w:r w:rsidRPr="003E3F76">
              <w:rPr>
                <w:rFonts w:ascii="Times New Roman" w:hAnsi="Times New Roman" w:cs="Times New Roman"/>
                <w:sz w:val="20"/>
                <w:szCs w:val="20"/>
                <w:lang w:val="es-ES_tradnl"/>
              </w:rPr>
              <w:t xml:space="preserve">-inventar historietas para  problemas  ecológicos de tu comunidad </w:t>
            </w:r>
          </w:p>
        </w:tc>
      </w:tr>
      <w:tr w:rsidR="00331347" w:rsidRPr="003E3F76" w:rsidTr="00435311">
        <w:tc>
          <w:tcPr>
            <w:tcW w:w="4382" w:type="dxa"/>
          </w:tcPr>
          <w:p w:rsidR="00331347" w:rsidRPr="003E3F76" w:rsidRDefault="00331347" w:rsidP="00167ED9">
            <w:pPr>
              <w:pStyle w:val="Textoindependiente"/>
              <w:numPr>
                <w:ilvl w:val="0"/>
                <w:numId w:val="144"/>
              </w:numPr>
              <w:jc w:val="both"/>
              <w:rPr>
                <w:sz w:val="20"/>
                <w:szCs w:val="20"/>
              </w:rPr>
            </w:pPr>
            <w:r w:rsidRPr="003E3F76">
              <w:rPr>
                <w:sz w:val="20"/>
                <w:szCs w:val="20"/>
              </w:rPr>
              <w:t>Identifica la rima  en textos poéticos.</w:t>
            </w:r>
          </w:p>
          <w:p w:rsidR="00331347" w:rsidRPr="003E3F76" w:rsidRDefault="00331347" w:rsidP="00167ED9">
            <w:pPr>
              <w:pStyle w:val="Textoindependiente"/>
              <w:numPr>
                <w:ilvl w:val="0"/>
                <w:numId w:val="144"/>
              </w:numPr>
              <w:jc w:val="both"/>
              <w:rPr>
                <w:sz w:val="20"/>
                <w:szCs w:val="20"/>
              </w:rPr>
            </w:pPr>
            <w:r w:rsidRPr="003E3F76">
              <w:rPr>
                <w:sz w:val="20"/>
                <w:szCs w:val="20"/>
              </w:rPr>
              <w:t>Escribe versos que rimen</w:t>
            </w:r>
          </w:p>
          <w:p w:rsidR="00331347" w:rsidRPr="003E3F76" w:rsidRDefault="00331347" w:rsidP="00167ED9">
            <w:pPr>
              <w:pStyle w:val="Textoindependiente"/>
              <w:numPr>
                <w:ilvl w:val="0"/>
                <w:numId w:val="144"/>
              </w:numPr>
              <w:jc w:val="both"/>
              <w:rPr>
                <w:sz w:val="20"/>
                <w:szCs w:val="20"/>
              </w:rPr>
            </w:pPr>
            <w:r w:rsidRPr="003E3F76">
              <w:rPr>
                <w:sz w:val="20"/>
                <w:szCs w:val="20"/>
              </w:rPr>
              <w:t>Reconoce las diferencia  entre veros y estrofa</w:t>
            </w:r>
          </w:p>
          <w:p w:rsidR="00331347" w:rsidRPr="003E3F76" w:rsidRDefault="00331347" w:rsidP="006646E9">
            <w:pPr>
              <w:suppressAutoHyphens/>
              <w:jc w:val="both"/>
              <w:rPr>
                <w:rFonts w:ascii="Times New Roman" w:eastAsia="Calibri" w:hAnsi="Times New Roman" w:cs="Times New Roman"/>
                <w:sz w:val="20"/>
                <w:szCs w:val="20"/>
              </w:rPr>
            </w:pPr>
          </w:p>
        </w:tc>
        <w:tc>
          <w:tcPr>
            <w:tcW w:w="4382" w:type="dxa"/>
          </w:tcPr>
          <w:p w:rsidR="00331347" w:rsidRPr="003E3F76" w:rsidRDefault="006646E9" w:rsidP="00167ED9">
            <w:pPr>
              <w:pStyle w:val="Textoindependiente"/>
              <w:numPr>
                <w:ilvl w:val="0"/>
                <w:numId w:val="144"/>
              </w:numPr>
              <w:jc w:val="both"/>
              <w:rPr>
                <w:sz w:val="20"/>
                <w:szCs w:val="20"/>
              </w:rPr>
            </w:pPr>
            <w:r w:rsidRPr="003E3F76">
              <w:rPr>
                <w:sz w:val="20"/>
                <w:szCs w:val="20"/>
              </w:rPr>
              <w:t>No i</w:t>
            </w:r>
            <w:r w:rsidR="00331347" w:rsidRPr="003E3F76">
              <w:rPr>
                <w:sz w:val="20"/>
                <w:szCs w:val="20"/>
              </w:rPr>
              <w:t>dentifica la rima  en textos poéticos.</w:t>
            </w:r>
          </w:p>
          <w:p w:rsidR="00331347" w:rsidRPr="003E3F76" w:rsidRDefault="006646E9" w:rsidP="00167ED9">
            <w:pPr>
              <w:pStyle w:val="Textoindependiente"/>
              <w:numPr>
                <w:ilvl w:val="0"/>
                <w:numId w:val="144"/>
              </w:numPr>
              <w:jc w:val="both"/>
              <w:rPr>
                <w:sz w:val="20"/>
                <w:szCs w:val="20"/>
              </w:rPr>
            </w:pPr>
            <w:r w:rsidRPr="003E3F76">
              <w:rPr>
                <w:sz w:val="20"/>
                <w:szCs w:val="20"/>
              </w:rPr>
              <w:t>Poco e</w:t>
            </w:r>
            <w:r w:rsidR="00331347" w:rsidRPr="003E3F76">
              <w:rPr>
                <w:sz w:val="20"/>
                <w:szCs w:val="20"/>
              </w:rPr>
              <w:t xml:space="preserve">scribe </w:t>
            </w:r>
            <w:r w:rsidRPr="003E3F76">
              <w:rPr>
                <w:sz w:val="20"/>
                <w:szCs w:val="20"/>
              </w:rPr>
              <w:t xml:space="preserve"> </w:t>
            </w:r>
            <w:r w:rsidR="00331347" w:rsidRPr="003E3F76">
              <w:rPr>
                <w:sz w:val="20"/>
                <w:szCs w:val="20"/>
              </w:rPr>
              <w:t>versos que rimen</w:t>
            </w:r>
          </w:p>
          <w:p w:rsidR="00331347" w:rsidRPr="003E3F76" w:rsidRDefault="006646E9" w:rsidP="00167ED9">
            <w:pPr>
              <w:pStyle w:val="Textoindependiente"/>
              <w:numPr>
                <w:ilvl w:val="0"/>
                <w:numId w:val="144"/>
              </w:numPr>
              <w:jc w:val="both"/>
              <w:rPr>
                <w:sz w:val="20"/>
                <w:szCs w:val="20"/>
              </w:rPr>
            </w:pPr>
            <w:r w:rsidRPr="003E3F76">
              <w:rPr>
                <w:sz w:val="20"/>
                <w:szCs w:val="20"/>
              </w:rPr>
              <w:t>Poco r</w:t>
            </w:r>
            <w:r w:rsidR="00331347" w:rsidRPr="003E3F76">
              <w:rPr>
                <w:sz w:val="20"/>
                <w:szCs w:val="20"/>
              </w:rPr>
              <w:t>econoce las diferencia  entre ver</w:t>
            </w:r>
            <w:r w:rsidRPr="003E3F76">
              <w:rPr>
                <w:sz w:val="20"/>
                <w:szCs w:val="20"/>
              </w:rPr>
              <w:t>s</w:t>
            </w:r>
            <w:r w:rsidR="00331347" w:rsidRPr="003E3F76">
              <w:rPr>
                <w:sz w:val="20"/>
                <w:szCs w:val="20"/>
              </w:rPr>
              <w:t>os y estrofa</w:t>
            </w:r>
          </w:p>
        </w:tc>
        <w:tc>
          <w:tcPr>
            <w:tcW w:w="4382" w:type="dxa"/>
          </w:tcPr>
          <w:p w:rsidR="00331347" w:rsidRPr="003E3F76" w:rsidRDefault="003E3F76" w:rsidP="00435311">
            <w:pPr>
              <w:pStyle w:val="Sinespaciado"/>
              <w:rPr>
                <w:rFonts w:ascii="Times New Roman" w:hAnsi="Times New Roman" w:cs="Times New Roman"/>
                <w:sz w:val="20"/>
                <w:szCs w:val="20"/>
                <w:lang w:val="es-ES_tradnl"/>
              </w:rPr>
            </w:pPr>
            <w:r w:rsidRPr="003E3F76">
              <w:rPr>
                <w:rFonts w:ascii="Times New Roman" w:hAnsi="Times New Roman" w:cs="Times New Roman"/>
                <w:sz w:val="20"/>
                <w:szCs w:val="20"/>
                <w:lang w:val="es-ES_tradnl"/>
              </w:rPr>
              <w:t>-escribir  textos poéticos</w:t>
            </w:r>
          </w:p>
          <w:p w:rsidR="003E3F76" w:rsidRPr="003E3F76" w:rsidRDefault="003E3F76" w:rsidP="00435311">
            <w:pPr>
              <w:pStyle w:val="Sinespaciado"/>
              <w:rPr>
                <w:rFonts w:ascii="Times New Roman" w:hAnsi="Times New Roman" w:cs="Times New Roman"/>
                <w:sz w:val="20"/>
                <w:szCs w:val="20"/>
                <w:lang w:val="es-ES_tradnl"/>
              </w:rPr>
            </w:pPr>
            <w:r w:rsidRPr="003E3F76">
              <w:rPr>
                <w:rFonts w:ascii="Times New Roman" w:hAnsi="Times New Roman" w:cs="Times New Roman"/>
                <w:sz w:val="20"/>
                <w:szCs w:val="20"/>
                <w:lang w:val="es-ES_tradnl"/>
              </w:rPr>
              <w:t>Declamar las poesías  que inventaste</w:t>
            </w:r>
          </w:p>
        </w:tc>
      </w:tr>
      <w:tr w:rsidR="00331347" w:rsidRPr="003E3F76" w:rsidTr="00435311">
        <w:tc>
          <w:tcPr>
            <w:tcW w:w="4382" w:type="dxa"/>
          </w:tcPr>
          <w:p w:rsidR="00331347" w:rsidRPr="003E3F76" w:rsidRDefault="00331347" w:rsidP="00167ED9">
            <w:pPr>
              <w:pStyle w:val="Prrafodelista"/>
              <w:numPr>
                <w:ilvl w:val="0"/>
                <w:numId w:val="145"/>
              </w:numPr>
              <w:jc w:val="both"/>
              <w:rPr>
                <w:rFonts w:eastAsia="Calibri"/>
                <w:sz w:val="20"/>
                <w:szCs w:val="20"/>
              </w:rPr>
            </w:pPr>
            <w:r w:rsidRPr="003E3F76">
              <w:rPr>
                <w:rFonts w:eastAsia="Calibri"/>
                <w:sz w:val="20"/>
                <w:szCs w:val="20"/>
              </w:rPr>
              <w:t>Identifica el periódico como medios de comunicación escrita.</w:t>
            </w:r>
          </w:p>
          <w:p w:rsidR="00331347" w:rsidRPr="003E3F76" w:rsidRDefault="00331347" w:rsidP="00167ED9">
            <w:pPr>
              <w:pStyle w:val="Prrafodelista"/>
              <w:numPr>
                <w:ilvl w:val="0"/>
                <w:numId w:val="145"/>
              </w:numPr>
              <w:jc w:val="both"/>
              <w:rPr>
                <w:rFonts w:eastAsia="Calibri"/>
                <w:sz w:val="20"/>
                <w:szCs w:val="20"/>
              </w:rPr>
            </w:pPr>
            <w:r w:rsidRPr="003E3F76">
              <w:rPr>
                <w:rFonts w:eastAsia="Calibri"/>
                <w:sz w:val="20"/>
                <w:szCs w:val="20"/>
              </w:rPr>
              <w:t>Comprende las partes del periódico</w:t>
            </w:r>
          </w:p>
        </w:tc>
        <w:tc>
          <w:tcPr>
            <w:tcW w:w="4382" w:type="dxa"/>
          </w:tcPr>
          <w:p w:rsidR="00331347" w:rsidRPr="003E3F76" w:rsidRDefault="006646E9" w:rsidP="00167ED9">
            <w:pPr>
              <w:pStyle w:val="Prrafodelista"/>
              <w:numPr>
                <w:ilvl w:val="0"/>
                <w:numId w:val="145"/>
              </w:numPr>
              <w:jc w:val="both"/>
              <w:rPr>
                <w:rFonts w:eastAsia="Calibri"/>
                <w:sz w:val="20"/>
                <w:szCs w:val="20"/>
              </w:rPr>
            </w:pPr>
            <w:r w:rsidRPr="003E3F76">
              <w:rPr>
                <w:rFonts w:eastAsia="Calibri"/>
                <w:sz w:val="20"/>
                <w:szCs w:val="20"/>
              </w:rPr>
              <w:t xml:space="preserve">Poco </w:t>
            </w:r>
            <w:r w:rsidR="00331347" w:rsidRPr="003E3F76">
              <w:rPr>
                <w:rFonts w:eastAsia="Calibri"/>
                <w:sz w:val="20"/>
                <w:szCs w:val="20"/>
              </w:rPr>
              <w:t>Identifica el periódico como medios de comunicación escrita.</w:t>
            </w:r>
          </w:p>
          <w:p w:rsidR="00331347" w:rsidRPr="003E3F76" w:rsidRDefault="006646E9" w:rsidP="00167ED9">
            <w:pPr>
              <w:pStyle w:val="Prrafodelista"/>
              <w:numPr>
                <w:ilvl w:val="0"/>
                <w:numId w:val="145"/>
              </w:numPr>
              <w:jc w:val="both"/>
              <w:rPr>
                <w:rFonts w:eastAsia="Calibri"/>
                <w:sz w:val="20"/>
                <w:szCs w:val="20"/>
              </w:rPr>
            </w:pPr>
            <w:r w:rsidRPr="003E3F76">
              <w:rPr>
                <w:rFonts w:eastAsia="Calibri"/>
                <w:sz w:val="20"/>
                <w:szCs w:val="20"/>
              </w:rPr>
              <w:t>Se le dificulta c</w:t>
            </w:r>
            <w:r w:rsidR="00331347" w:rsidRPr="003E3F76">
              <w:rPr>
                <w:rFonts w:eastAsia="Calibri"/>
                <w:sz w:val="20"/>
                <w:szCs w:val="20"/>
              </w:rPr>
              <w:t>omprende</w:t>
            </w:r>
            <w:r w:rsidRPr="003E3F76">
              <w:rPr>
                <w:rFonts w:eastAsia="Calibri"/>
                <w:sz w:val="20"/>
                <w:szCs w:val="20"/>
              </w:rPr>
              <w:t>r</w:t>
            </w:r>
            <w:r w:rsidR="00331347" w:rsidRPr="003E3F76">
              <w:rPr>
                <w:rFonts w:eastAsia="Calibri"/>
                <w:sz w:val="20"/>
                <w:szCs w:val="20"/>
              </w:rPr>
              <w:t xml:space="preserve"> las partes del periódico</w:t>
            </w:r>
          </w:p>
        </w:tc>
        <w:tc>
          <w:tcPr>
            <w:tcW w:w="4382" w:type="dxa"/>
          </w:tcPr>
          <w:p w:rsidR="00331347" w:rsidRPr="003E3F76" w:rsidRDefault="003E3F76" w:rsidP="00435311">
            <w:pPr>
              <w:pStyle w:val="Sinespaciado"/>
              <w:rPr>
                <w:rFonts w:ascii="Times New Roman" w:hAnsi="Times New Roman" w:cs="Times New Roman"/>
                <w:sz w:val="20"/>
                <w:szCs w:val="20"/>
                <w:lang w:val="es-ES_tradnl"/>
              </w:rPr>
            </w:pPr>
            <w:r w:rsidRPr="003E3F76">
              <w:rPr>
                <w:rFonts w:ascii="Times New Roman" w:hAnsi="Times New Roman" w:cs="Times New Roman"/>
                <w:sz w:val="20"/>
                <w:szCs w:val="20"/>
                <w:lang w:val="es-ES_tradnl"/>
              </w:rPr>
              <w:t>-practicar la lectura  de periódico</w:t>
            </w:r>
          </w:p>
          <w:p w:rsidR="003E3F76" w:rsidRPr="003E3F76" w:rsidRDefault="003E3F76" w:rsidP="00435311">
            <w:pPr>
              <w:pStyle w:val="Sinespaciado"/>
              <w:rPr>
                <w:rFonts w:ascii="Times New Roman" w:hAnsi="Times New Roman" w:cs="Times New Roman"/>
                <w:sz w:val="20"/>
                <w:szCs w:val="20"/>
                <w:lang w:val="es-ES_tradnl"/>
              </w:rPr>
            </w:pPr>
            <w:r w:rsidRPr="003E3F76">
              <w:rPr>
                <w:rFonts w:ascii="Times New Roman" w:hAnsi="Times New Roman" w:cs="Times New Roman"/>
                <w:sz w:val="20"/>
                <w:szCs w:val="20"/>
                <w:lang w:val="es-ES_tradnl"/>
              </w:rPr>
              <w:t xml:space="preserve">-realizar taller de aplicación sobre el periódico </w:t>
            </w:r>
          </w:p>
        </w:tc>
      </w:tr>
    </w:tbl>
    <w:p w:rsidR="008766A6" w:rsidRDefault="008766A6" w:rsidP="003E3F76">
      <w:pPr>
        <w:pStyle w:val="Sinespaciado"/>
        <w:jc w:val="center"/>
        <w:rPr>
          <w:rFonts w:ascii="Times New Roman" w:hAnsi="Times New Roman" w:cs="Times New Roman"/>
          <w:b/>
          <w:sz w:val="20"/>
          <w:szCs w:val="20"/>
          <w:lang w:val="es-ES_tradnl"/>
        </w:rPr>
      </w:pPr>
    </w:p>
    <w:p w:rsidR="008766A6" w:rsidRDefault="008766A6" w:rsidP="003E3F76">
      <w:pPr>
        <w:pStyle w:val="Sinespaciado"/>
        <w:jc w:val="center"/>
        <w:rPr>
          <w:rFonts w:ascii="Times New Roman" w:hAnsi="Times New Roman" w:cs="Times New Roman"/>
          <w:b/>
          <w:sz w:val="20"/>
          <w:szCs w:val="20"/>
          <w:lang w:val="es-ES_tradnl"/>
        </w:rPr>
      </w:pPr>
    </w:p>
    <w:p w:rsidR="008766A6" w:rsidRDefault="008766A6" w:rsidP="003E3F76">
      <w:pPr>
        <w:pStyle w:val="Sinespaciado"/>
        <w:jc w:val="center"/>
        <w:rPr>
          <w:rFonts w:ascii="Times New Roman" w:hAnsi="Times New Roman" w:cs="Times New Roman"/>
          <w:b/>
          <w:sz w:val="20"/>
          <w:szCs w:val="20"/>
          <w:lang w:val="es-ES_tradnl"/>
        </w:rPr>
      </w:pPr>
    </w:p>
    <w:p w:rsidR="008766A6" w:rsidRDefault="008766A6" w:rsidP="003E3F76">
      <w:pPr>
        <w:pStyle w:val="Sinespaciado"/>
        <w:jc w:val="center"/>
        <w:rPr>
          <w:rFonts w:ascii="Times New Roman" w:hAnsi="Times New Roman" w:cs="Times New Roman"/>
          <w:b/>
          <w:sz w:val="20"/>
          <w:szCs w:val="20"/>
          <w:lang w:val="es-ES_tradnl"/>
        </w:rPr>
      </w:pPr>
    </w:p>
    <w:p w:rsidR="008766A6" w:rsidRDefault="008766A6" w:rsidP="003E3F76">
      <w:pPr>
        <w:pStyle w:val="Sinespaciado"/>
        <w:jc w:val="center"/>
        <w:rPr>
          <w:rFonts w:ascii="Times New Roman" w:hAnsi="Times New Roman" w:cs="Times New Roman"/>
          <w:b/>
          <w:sz w:val="20"/>
          <w:szCs w:val="20"/>
          <w:lang w:val="es-ES_tradnl"/>
        </w:rPr>
      </w:pPr>
    </w:p>
    <w:p w:rsidR="008766A6" w:rsidRDefault="008766A6" w:rsidP="003E3F76">
      <w:pPr>
        <w:pStyle w:val="Sinespaciado"/>
        <w:jc w:val="center"/>
        <w:rPr>
          <w:rFonts w:ascii="Times New Roman" w:hAnsi="Times New Roman" w:cs="Times New Roman"/>
          <w:b/>
          <w:sz w:val="20"/>
          <w:szCs w:val="20"/>
          <w:lang w:val="es-ES_tradnl"/>
        </w:rPr>
      </w:pPr>
    </w:p>
    <w:p w:rsidR="008766A6" w:rsidRDefault="008766A6" w:rsidP="003E3F76">
      <w:pPr>
        <w:pStyle w:val="Sinespaciado"/>
        <w:jc w:val="center"/>
        <w:rPr>
          <w:rFonts w:ascii="Times New Roman" w:hAnsi="Times New Roman" w:cs="Times New Roman"/>
          <w:b/>
          <w:sz w:val="20"/>
          <w:szCs w:val="20"/>
          <w:lang w:val="es-ES_tradnl"/>
        </w:rPr>
      </w:pPr>
    </w:p>
    <w:p w:rsidR="008766A6" w:rsidRPr="00CA4FB3" w:rsidRDefault="008766A6" w:rsidP="008766A6">
      <w:pPr>
        <w:pStyle w:val="Sinespaciado"/>
        <w:jc w:val="center"/>
        <w:rPr>
          <w:rFonts w:ascii="Times New Roman" w:hAnsi="Times New Roman" w:cs="Times New Roman"/>
          <w:b/>
          <w:sz w:val="20"/>
          <w:szCs w:val="20"/>
          <w:lang w:val="es-ES_tradnl"/>
        </w:rPr>
      </w:pPr>
      <w:r w:rsidRPr="00CA4FB3">
        <w:rPr>
          <w:rFonts w:ascii="Times New Roman" w:hAnsi="Times New Roman" w:cs="Times New Roman"/>
          <w:b/>
          <w:sz w:val="20"/>
          <w:szCs w:val="20"/>
          <w:lang w:val="es-ES_tradnl"/>
        </w:rPr>
        <w:t>INSTITUCION</w:t>
      </w:r>
      <w:r w:rsidRPr="00CA4FB3">
        <w:rPr>
          <w:rFonts w:ascii="Times New Roman" w:hAnsi="Times New Roman" w:cs="Times New Roman"/>
          <w:sz w:val="20"/>
          <w:szCs w:val="20"/>
          <w:lang w:val="es-ES_tradnl"/>
        </w:rPr>
        <w:t xml:space="preserve"> </w:t>
      </w:r>
      <w:r w:rsidRPr="00CA4FB3">
        <w:rPr>
          <w:rFonts w:ascii="Times New Roman" w:hAnsi="Times New Roman" w:cs="Times New Roman"/>
          <w:b/>
          <w:sz w:val="20"/>
          <w:szCs w:val="20"/>
          <w:lang w:val="es-ES_tradnl"/>
        </w:rPr>
        <w:t>EDUCATIVA</w:t>
      </w:r>
      <w:r>
        <w:rPr>
          <w:rFonts w:ascii="Times New Roman" w:hAnsi="Times New Roman" w:cs="Times New Roman"/>
          <w:b/>
          <w:sz w:val="20"/>
          <w:szCs w:val="20"/>
          <w:lang w:val="es-ES_tradnl"/>
        </w:rPr>
        <w:t xml:space="preserve"> CARLOS ARTURO DUQUE RAMIREZ</w:t>
      </w:r>
    </w:p>
    <w:p w:rsidR="00F12A29" w:rsidRPr="00943299" w:rsidRDefault="00F12A29" w:rsidP="00F12A29">
      <w:pPr>
        <w:pStyle w:val="Sinespaciado"/>
        <w:jc w:val="center"/>
        <w:rPr>
          <w:rFonts w:ascii="Times New Roman" w:hAnsi="Times New Roman" w:cs="Times New Roman"/>
          <w:b/>
          <w:sz w:val="20"/>
          <w:szCs w:val="20"/>
          <w:lang w:val="es-ES_tradnl"/>
        </w:rPr>
      </w:pPr>
    </w:p>
    <w:p w:rsidR="00F12A29" w:rsidRPr="00943299" w:rsidRDefault="00F12A29" w:rsidP="00F12A29">
      <w:pPr>
        <w:pStyle w:val="Sinespaciado"/>
        <w:jc w:val="both"/>
        <w:rPr>
          <w:rFonts w:ascii="Times New Roman" w:hAnsi="Times New Roman" w:cs="Times New Roman"/>
          <w:b/>
          <w:sz w:val="20"/>
          <w:szCs w:val="20"/>
          <w:lang w:val="es-ES_tradnl"/>
        </w:rPr>
      </w:pPr>
      <w:r w:rsidRPr="00943299">
        <w:rPr>
          <w:rFonts w:ascii="Times New Roman" w:hAnsi="Times New Roman" w:cs="Times New Roman"/>
          <w:b/>
          <w:sz w:val="20"/>
          <w:szCs w:val="20"/>
          <w:lang w:val="es-ES_tradnl"/>
        </w:rPr>
        <w:t xml:space="preserve">AREA: HUMANIDADES      LENGUA CASTELLANA                 </w:t>
      </w:r>
      <w:r>
        <w:rPr>
          <w:rFonts w:ascii="Times New Roman" w:hAnsi="Times New Roman" w:cs="Times New Roman"/>
          <w:b/>
          <w:sz w:val="20"/>
          <w:szCs w:val="20"/>
          <w:lang w:val="es-ES_tradnl"/>
        </w:rPr>
        <w:t xml:space="preserve">                  GRADO: TERCERO</w:t>
      </w:r>
    </w:p>
    <w:p w:rsidR="00F12A29" w:rsidRPr="00943299" w:rsidRDefault="00F12A29" w:rsidP="00F12A29">
      <w:pPr>
        <w:pStyle w:val="Sinespaciado"/>
        <w:jc w:val="both"/>
        <w:rPr>
          <w:rFonts w:ascii="Times New Roman" w:hAnsi="Times New Roman" w:cs="Times New Roman"/>
          <w:b/>
          <w:sz w:val="20"/>
          <w:szCs w:val="20"/>
          <w:lang w:val="es-ES_tradnl"/>
        </w:rPr>
      </w:pPr>
      <w:r w:rsidRPr="00943299">
        <w:rPr>
          <w:rFonts w:ascii="Times New Roman" w:hAnsi="Times New Roman" w:cs="Times New Roman"/>
          <w:b/>
          <w:sz w:val="20"/>
          <w:szCs w:val="20"/>
          <w:lang w:val="es-ES_tradnl"/>
        </w:rPr>
        <w:t>INTENSIDAD HORARIA</w:t>
      </w:r>
      <w:r>
        <w:rPr>
          <w:rFonts w:ascii="Times New Roman" w:hAnsi="Times New Roman" w:cs="Times New Roman"/>
          <w:b/>
          <w:sz w:val="20"/>
          <w:szCs w:val="20"/>
          <w:lang w:val="es-ES_tradnl"/>
        </w:rPr>
        <w:t>:</w:t>
      </w:r>
      <w:r>
        <w:rPr>
          <w:rFonts w:ascii="Times New Roman" w:hAnsi="Times New Roman" w:cs="Times New Roman"/>
          <w:b/>
          <w:sz w:val="20"/>
          <w:szCs w:val="20"/>
          <w:lang w:val="es-ES_tradnl"/>
        </w:rPr>
        <w:tab/>
        <w:t>5 HORAS SEMANALES</w:t>
      </w:r>
      <w:r>
        <w:rPr>
          <w:rFonts w:ascii="Times New Roman" w:hAnsi="Times New Roman" w:cs="Times New Roman"/>
          <w:b/>
          <w:sz w:val="20"/>
          <w:szCs w:val="20"/>
          <w:lang w:val="es-ES_tradnl"/>
        </w:rPr>
        <w:tab/>
      </w:r>
      <w:r>
        <w:rPr>
          <w:rFonts w:ascii="Times New Roman" w:hAnsi="Times New Roman" w:cs="Times New Roman"/>
          <w:b/>
          <w:sz w:val="20"/>
          <w:szCs w:val="20"/>
          <w:lang w:val="es-ES_tradnl"/>
        </w:rPr>
        <w:tab/>
        <w:t xml:space="preserve">PERIODO: </w:t>
      </w:r>
      <w:r>
        <w:rPr>
          <w:rFonts w:ascii="Times New Roman" w:hAnsi="Times New Roman" w:cs="Times New Roman"/>
          <w:b/>
          <w:sz w:val="20"/>
          <w:szCs w:val="20"/>
          <w:lang w:val="es-ES_tradnl"/>
        </w:rPr>
        <w:tab/>
        <w:t>1</w:t>
      </w:r>
      <w:r w:rsidRPr="00943299">
        <w:rPr>
          <w:rFonts w:ascii="Times New Roman" w:hAnsi="Times New Roman" w:cs="Times New Roman"/>
          <w:b/>
          <w:sz w:val="20"/>
          <w:szCs w:val="20"/>
          <w:lang w:val="es-ES_tradnl"/>
        </w:rPr>
        <w:tab/>
        <w:t>TIEMPO:</w:t>
      </w:r>
    </w:p>
    <w:tbl>
      <w:tblPr>
        <w:tblStyle w:val="Tablaconcuadrcula"/>
        <w:tblW w:w="0" w:type="auto"/>
        <w:tblLayout w:type="fixed"/>
        <w:tblLook w:val="04A0"/>
      </w:tblPr>
      <w:tblGrid>
        <w:gridCol w:w="959"/>
        <w:gridCol w:w="2693"/>
        <w:gridCol w:w="1134"/>
        <w:gridCol w:w="1276"/>
        <w:gridCol w:w="2693"/>
        <w:gridCol w:w="1134"/>
        <w:gridCol w:w="3333"/>
      </w:tblGrid>
      <w:tr w:rsidR="00F12A29" w:rsidRPr="00943299" w:rsidTr="00F12A29">
        <w:tc>
          <w:tcPr>
            <w:tcW w:w="959" w:type="dxa"/>
          </w:tcPr>
          <w:p w:rsidR="00F12A29" w:rsidRPr="00943299" w:rsidRDefault="00F12A29" w:rsidP="00F12A29">
            <w:pPr>
              <w:pStyle w:val="Sinespaciado"/>
              <w:jc w:val="center"/>
              <w:rPr>
                <w:rFonts w:ascii="Times New Roman" w:hAnsi="Times New Roman" w:cs="Times New Roman"/>
                <w:b/>
                <w:sz w:val="20"/>
                <w:szCs w:val="20"/>
                <w:lang w:val="es-ES_tradnl"/>
              </w:rPr>
            </w:pPr>
            <w:r w:rsidRPr="00943299">
              <w:rPr>
                <w:rFonts w:ascii="Times New Roman" w:hAnsi="Times New Roman" w:cs="Times New Roman"/>
                <w:b/>
                <w:sz w:val="20"/>
                <w:szCs w:val="20"/>
                <w:lang w:val="es-ES_tradnl"/>
              </w:rPr>
              <w:t>EJE</w:t>
            </w:r>
          </w:p>
        </w:tc>
        <w:tc>
          <w:tcPr>
            <w:tcW w:w="2693" w:type="dxa"/>
          </w:tcPr>
          <w:p w:rsidR="00F12A29" w:rsidRPr="00943299" w:rsidRDefault="00F12A29" w:rsidP="00F12A29">
            <w:pPr>
              <w:pStyle w:val="Sinespaciado"/>
              <w:jc w:val="center"/>
              <w:rPr>
                <w:rFonts w:ascii="Times New Roman" w:hAnsi="Times New Roman" w:cs="Times New Roman"/>
                <w:b/>
                <w:sz w:val="20"/>
                <w:szCs w:val="20"/>
                <w:lang w:val="es-ES_tradnl"/>
              </w:rPr>
            </w:pPr>
            <w:r w:rsidRPr="00943299">
              <w:rPr>
                <w:rFonts w:ascii="Times New Roman" w:hAnsi="Times New Roman" w:cs="Times New Roman"/>
                <w:b/>
                <w:sz w:val="20"/>
                <w:szCs w:val="20"/>
                <w:lang w:val="es-ES_tradnl"/>
              </w:rPr>
              <w:t>ESTANDAR</w:t>
            </w:r>
          </w:p>
        </w:tc>
        <w:tc>
          <w:tcPr>
            <w:tcW w:w="1134" w:type="dxa"/>
          </w:tcPr>
          <w:p w:rsidR="00F12A29" w:rsidRPr="00943299" w:rsidRDefault="00F12A29" w:rsidP="00F12A29">
            <w:pPr>
              <w:pStyle w:val="Sinespaciado"/>
              <w:jc w:val="center"/>
              <w:rPr>
                <w:rFonts w:ascii="Times New Roman" w:hAnsi="Times New Roman" w:cs="Times New Roman"/>
                <w:b/>
                <w:sz w:val="20"/>
                <w:szCs w:val="20"/>
                <w:lang w:val="es-ES_tradnl"/>
              </w:rPr>
            </w:pPr>
            <w:r w:rsidRPr="00943299">
              <w:rPr>
                <w:rFonts w:ascii="Times New Roman" w:hAnsi="Times New Roman" w:cs="Times New Roman"/>
                <w:b/>
                <w:sz w:val="20"/>
                <w:szCs w:val="20"/>
                <w:lang w:val="es-ES_tradnl"/>
              </w:rPr>
              <w:t>CONTENIDO</w:t>
            </w:r>
          </w:p>
        </w:tc>
        <w:tc>
          <w:tcPr>
            <w:tcW w:w="1276" w:type="dxa"/>
          </w:tcPr>
          <w:p w:rsidR="00F12A29" w:rsidRPr="00943299" w:rsidRDefault="00F12A29" w:rsidP="00F12A29">
            <w:pPr>
              <w:pStyle w:val="Sinespaciado"/>
              <w:jc w:val="center"/>
              <w:rPr>
                <w:rFonts w:ascii="Times New Roman" w:hAnsi="Times New Roman" w:cs="Times New Roman"/>
                <w:b/>
                <w:sz w:val="20"/>
                <w:szCs w:val="20"/>
                <w:lang w:val="es-ES_tradnl"/>
              </w:rPr>
            </w:pPr>
            <w:r w:rsidRPr="00943299">
              <w:rPr>
                <w:rFonts w:ascii="Times New Roman" w:hAnsi="Times New Roman" w:cs="Times New Roman"/>
                <w:b/>
                <w:sz w:val="20"/>
                <w:szCs w:val="20"/>
                <w:lang w:val="es-ES_tradnl"/>
              </w:rPr>
              <w:t>LOGRO</w:t>
            </w:r>
          </w:p>
        </w:tc>
        <w:tc>
          <w:tcPr>
            <w:tcW w:w="2693" w:type="dxa"/>
          </w:tcPr>
          <w:p w:rsidR="00F12A29" w:rsidRPr="00943299" w:rsidRDefault="00F12A29" w:rsidP="00F12A29">
            <w:pPr>
              <w:pStyle w:val="Sinespaciado"/>
              <w:jc w:val="center"/>
              <w:rPr>
                <w:rFonts w:ascii="Times New Roman" w:hAnsi="Times New Roman" w:cs="Times New Roman"/>
                <w:b/>
                <w:sz w:val="20"/>
                <w:szCs w:val="20"/>
                <w:lang w:val="es-ES_tradnl"/>
              </w:rPr>
            </w:pPr>
            <w:r w:rsidRPr="00943299">
              <w:rPr>
                <w:rFonts w:ascii="Times New Roman" w:hAnsi="Times New Roman" w:cs="Times New Roman"/>
                <w:b/>
                <w:sz w:val="20"/>
                <w:szCs w:val="20"/>
                <w:lang w:val="es-ES_tradnl"/>
              </w:rPr>
              <w:t>INDICADOR DE LOGRO</w:t>
            </w:r>
          </w:p>
        </w:tc>
        <w:tc>
          <w:tcPr>
            <w:tcW w:w="1134" w:type="dxa"/>
          </w:tcPr>
          <w:p w:rsidR="00F12A29" w:rsidRPr="00943299" w:rsidRDefault="00F12A29" w:rsidP="00F12A29">
            <w:pPr>
              <w:pStyle w:val="Sinespaciado"/>
              <w:jc w:val="center"/>
              <w:rPr>
                <w:rFonts w:ascii="Times New Roman" w:hAnsi="Times New Roman" w:cs="Times New Roman"/>
                <w:b/>
                <w:sz w:val="20"/>
                <w:szCs w:val="20"/>
                <w:lang w:val="es-ES_tradnl"/>
              </w:rPr>
            </w:pPr>
            <w:r w:rsidRPr="00943299">
              <w:rPr>
                <w:rFonts w:ascii="Times New Roman" w:hAnsi="Times New Roman" w:cs="Times New Roman"/>
                <w:b/>
                <w:sz w:val="20"/>
                <w:szCs w:val="20"/>
                <w:lang w:val="es-ES_tradnl"/>
              </w:rPr>
              <w:t>COMPETENCIA</w:t>
            </w:r>
          </w:p>
        </w:tc>
        <w:tc>
          <w:tcPr>
            <w:tcW w:w="3333" w:type="dxa"/>
          </w:tcPr>
          <w:p w:rsidR="00F12A29" w:rsidRPr="00943299" w:rsidRDefault="00F12A29" w:rsidP="00F12A29">
            <w:pPr>
              <w:pStyle w:val="Sinespaciado"/>
              <w:jc w:val="center"/>
              <w:rPr>
                <w:rFonts w:ascii="Times New Roman" w:hAnsi="Times New Roman" w:cs="Times New Roman"/>
                <w:b/>
                <w:sz w:val="20"/>
                <w:szCs w:val="20"/>
                <w:lang w:val="es-ES_tradnl"/>
              </w:rPr>
            </w:pPr>
            <w:r w:rsidRPr="00943299">
              <w:rPr>
                <w:rFonts w:ascii="Times New Roman" w:hAnsi="Times New Roman" w:cs="Times New Roman"/>
                <w:b/>
                <w:sz w:val="20"/>
                <w:szCs w:val="20"/>
                <w:lang w:val="es-ES_tradnl"/>
              </w:rPr>
              <w:t>ACTIVIDAD PEDAGOGICA</w:t>
            </w:r>
          </w:p>
        </w:tc>
      </w:tr>
      <w:tr w:rsidR="00F12A29" w:rsidRPr="00675505" w:rsidTr="00F12A29">
        <w:tc>
          <w:tcPr>
            <w:tcW w:w="959" w:type="dxa"/>
          </w:tcPr>
          <w:p w:rsidR="00F12A29" w:rsidRPr="00946BDC" w:rsidRDefault="00F12A29" w:rsidP="00F12A29">
            <w:pPr>
              <w:pStyle w:val="Subttulo"/>
              <w:rPr>
                <w:rFonts w:ascii="Times New Roman" w:hAnsi="Times New Roman" w:cs="Times New Roman"/>
                <w:b w:val="0"/>
                <w:sz w:val="20"/>
                <w:szCs w:val="20"/>
              </w:rPr>
            </w:pPr>
            <w:r>
              <w:rPr>
                <w:rFonts w:ascii="Times New Roman" w:hAnsi="Times New Roman" w:cs="Times New Roman"/>
                <w:b w:val="0"/>
                <w:sz w:val="20"/>
                <w:szCs w:val="20"/>
              </w:rPr>
              <w:t>Literatura</w:t>
            </w:r>
          </w:p>
        </w:tc>
        <w:tc>
          <w:tcPr>
            <w:tcW w:w="2693" w:type="dxa"/>
          </w:tcPr>
          <w:p w:rsidR="00F12A29" w:rsidRPr="004A060D" w:rsidRDefault="00F12A29" w:rsidP="00F12A29">
            <w:pPr>
              <w:jc w:val="both"/>
              <w:rPr>
                <w:rFonts w:ascii="Times New Roman" w:hAnsi="Times New Roman" w:cs="Times New Roman"/>
                <w:sz w:val="20"/>
                <w:szCs w:val="20"/>
              </w:rPr>
            </w:pPr>
            <w:r w:rsidRPr="00946BDC">
              <w:rPr>
                <w:rFonts w:ascii="Times New Roman" w:hAnsi="Times New Roman" w:cs="Times New Roman"/>
                <w:sz w:val="20"/>
                <w:szCs w:val="20"/>
              </w:rPr>
              <w:t>Comprendo textos literarios para propiciar el desarrollo de mi capacidad creativa y lúdica.</w:t>
            </w:r>
          </w:p>
        </w:tc>
        <w:tc>
          <w:tcPr>
            <w:tcW w:w="1134" w:type="dxa"/>
          </w:tcPr>
          <w:p w:rsidR="00F12A29" w:rsidRDefault="00F12A29" w:rsidP="00F12A29">
            <w:pPr>
              <w:pStyle w:val="Subttulo"/>
              <w:jc w:val="left"/>
              <w:rPr>
                <w:rFonts w:ascii="Times New Roman" w:hAnsi="Times New Roman" w:cs="Times New Roman"/>
                <w:b w:val="0"/>
                <w:sz w:val="20"/>
                <w:szCs w:val="20"/>
              </w:rPr>
            </w:pPr>
            <w:r>
              <w:rPr>
                <w:rFonts w:ascii="Times New Roman" w:hAnsi="Times New Roman" w:cs="Times New Roman"/>
                <w:b w:val="0"/>
                <w:sz w:val="20"/>
                <w:szCs w:val="20"/>
              </w:rPr>
              <w:t xml:space="preserve"> La       </w:t>
            </w:r>
            <w:r w:rsidRPr="00946BDC">
              <w:rPr>
                <w:rFonts w:ascii="Times New Roman" w:hAnsi="Times New Roman" w:cs="Times New Roman"/>
                <w:b w:val="0"/>
                <w:sz w:val="20"/>
                <w:szCs w:val="20"/>
              </w:rPr>
              <w:t>fabula</w:t>
            </w:r>
          </w:p>
          <w:p w:rsidR="00F12A29" w:rsidRDefault="00F12A29" w:rsidP="00F12A29">
            <w:pPr>
              <w:pStyle w:val="Subttulo"/>
              <w:jc w:val="left"/>
              <w:rPr>
                <w:rFonts w:ascii="Times New Roman" w:hAnsi="Times New Roman" w:cs="Times New Roman"/>
                <w:b w:val="0"/>
                <w:sz w:val="20"/>
                <w:szCs w:val="20"/>
              </w:rPr>
            </w:pPr>
          </w:p>
          <w:p w:rsidR="00F12A29" w:rsidRDefault="00F12A29" w:rsidP="00F12A29">
            <w:pPr>
              <w:pStyle w:val="Subttulo"/>
              <w:jc w:val="left"/>
              <w:rPr>
                <w:rFonts w:ascii="Times New Roman" w:hAnsi="Times New Roman" w:cs="Times New Roman"/>
                <w:b w:val="0"/>
                <w:sz w:val="20"/>
                <w:szCs w:val="20"/>
              </w:rPr>
            </w:pPr>
          </w:p>
          <w:p w:rsidR="00F12A29" w:rsidRDefault="00F12A29" w:rsidP="00F12A29">
            <w:pPr>
              <w:pStyle w:val="Subttulo"/>
              <w:jc w:val="left"/>
              <w:rPr>
                <w:rFonts w:ascii="Times New Roman" w:hAnsi="Times New Roman" w:cs="Times New Roman"/>
                <w:b w:val="0"/>
                <w:sz w:val="20"/>
                <w:szCs w:val="20"/>
              </w:rPr>
            </w:pPr>
          </w:p>
          <w:p w:rsidR="00F12A29" w:rsidRDefault="00F12A29" w:rsidP="00F12A29">
            <w:pPr>
              <w:pStyle w:val="Subttulo"/>
              <w:jc w:val="left"/>
              <w:rPr>
                <w:rFonts w:ascii="Times New Roman" w:hAnsi="Times New Roman" w:cs="Times New Roman"/>
                <w:b w:val="0"/>
                <w:sz w:val="20"/>
                <w:szCs w:val="20"/>
              </w:rPr>
            </w:pPr>
          </w:p>
          <w:p w:rsidR="00F12A29" w:rsidRDefault="00F12A29" w:rsidP="00F12A29">
            <w:pPr>
              <w:pStyle w:val="Subttulo"/>
              <w:jc w:val="left"/>
              <w:rPr>
                <w:rFonts w:ascii="Times New Roman" w:hAnsi="Times New Roman" w:cs="Times New Roman"/>
                <w:b w:val="0"/>
                <w:sz w:val="20"/>
                <w:szCs w:val="20"/>
              </w:rPr>
            </w:pPr>
          </w:p>
          <w:p w:rsidR="00F12A29" w:rsidRDefault="00F12A29" w:rsidP="00F12A29">
            <w:pPr>
              <w:pStyle w:val="Subttulo"/>
              <w:jc w:val="left"/>
              <w:rPr>
                <w:rFonts w:ascii="Times New Roman" w:hAnsi="Times New Roman" w:cs="Times New Roman"/>
                <w:b w:val="0"/>
                <w:sz w:val="20"/>
                <w:szCs w:val="20"/>
              </w:rPr>
            </w:pPr>
          </w:p>
          <w:p w:rsidR="00F12A29" w:rsidRDefault="00F12A29" w:rsidP="00F12A29">
            <w:pPr>
              <w:pStyle w:val="Subttulo"/>
              <w:jc w:val="left"/>
              <w:rPr>
                <w:rFonts w:ascii="Times New Roman" w:hAnsi="Times New Roman" w:cs="Times New Roman"/>
                <w:b w:val="0"/>
                <w:sz w:val="20"/>
                <w:szCs w:val="20"/>
              </w:rPr>
            </w:pPr>
          </w:p>
          <w:p w:rsidR="00F12A29" w:rsidRDefault="00F12A29" w:rsidP="00F12A29">
            <w:pPr>
              <w:pStyle w:val="Subttulo"/>
              <w:jc w:val="left"/>
              <w:rPr>
                <w:rFonts w:ascii="Times New Roman" w:hAnsi="Times New Roman" w:cs="Times New Roman"/>
                <w:b w:val="0"/>
                <w:sz w:val="20"/>
                <w:szCs w:val="20"/>
              </w:rPr>
            </w:pPr>
          </w:p>
          <w:p w:rsidR="00F12A29" w:rsidRDefault="00F12A29" w:rsidP="00F12A29">
            <w:pPr>
              <w:pStyle w:val="Subttulo"/>
              <w:jc w:val="left"/>
              <w:rPr>
                <w:rFonts w:ascii="Times New Roman" w:hAnsi="Times New Roman" w:cs="Times New Roman"/>
                <w:b w:val="0"/>
                <w:sz w:val="20"/>
                <w:szCs w:val="20"/>
              </w:rPr>
            </w:pPr>
          </w:p>
          <w:p w:rsidR="00F12A29" w:rsidRDefault="00F12A29" w:rsidP="00F12A29">
            <w:pPr>
              <w:pStyle w:val="Subttulo"/>
              <w:jc w:val="left"/>
              <w:rPr>
                <w:rFonts w:ascii="Times New Roman" w:hAnsi="Times New Roman" w:cs="Times New Roman"/>
                <w:b w:val="0"/>
                <w:sz w:val="20"/>
                <w:szCs w:val="20"/>
              </w:rPr>
            </w:pPr>
          </w:p>
          <w:p w:rsidR="00F12A29" w:rsidRDefault="002E60CD" w:rsidP="00F12A29">
            <w:pPr>
              <w:pStyle w:val="Subttulo"/>
              <w:jc w:val="left"/>
              <w:rPr>
                <w:rFonts w:ascii="Times New Roman" w:hAnsi="Times New Roman" w:cs="Times New Roman"/>
                <w:b w:val="0"/>
                <w:sz w:val="20"/>
                <w:szCs w:val="20"/>
              </w:rPr>
            </w:pPr>
            <w:r>
              <w:rPr>
                <w:rFonts w:ascii="Times New Roman" w:hAnsi="Times New Roman" w:cs="Times New Roman"/>
                <w:b w:val="0"/>
                <w:sz w:val="20"/>
                <w:szCs w:val="20"/>
              </w:rPr>
              <w:t xml:space="preserve">Coplas y refranes </w:t>
            </w:r>
          </w:p>
          <w:p w:rsidR="00F12A29" w:rsidRDefault="00F12A29" w:rsidP="00F12A29">
            <w:pPr>
              <w:pStyle w:val="Subttulo"/>
              <w:jc w:val="left"/>
              <w:rPr>
                <w:rFonts w:ascii="Times New Roman" w:hAnsi="Times New Roman" w:cs="Times New Roman"/>
                <w:b w:val="0"/>
                <w:sz w:val="20"/>
                <w:szCs w:val="20"/>
              </w:rPr>
            </w:pPr>
          </w:p>
          <w:p w:rsidR="00265BC3" w:rsidRDefault="00265BC3" w:rsidP="00F12A29">
            <w:pPr>
              <w:pStyle w:val="Subttulo"/>
              <w:jc w:val="left"/>
              <w:rPr>
                <w:rFonts w:ascii="Times New Roman" w:hAnsi="Times New Roman" w:cs="Times New Roman"/>
                <w:b w:val="0"/>
                <w:sz w:val="20"/>
                <w:szCs w:val="20"/>
              </w:rPr>
            </w:pPr>
          </w:p>
          <w:p w:rsidR="00265BC3" w:rsidRPr="00946BDC" w:rsidRDefault="00265BC3" w:rsidP="00F12A29">
            <w:pPr>
              <w:pStyle w:val="Subttulo"/>
              <w:jc w:val="left"/>
              <w:rPr>
                <w:rFonts w:ascii="Times New Roman" w:hAnsi="Times New Roman" w:cs="Times New Roman"/>
                <w:b w:val="0"/>
                <w:sz w:val="20"/>
                <w:szCs w:val="20"/>
              </w:rPr>
            </w:pPr>
          </w:p>
        </w:tc>
        <w:tc>
          <w:tcPr>
            <w:tcW w:w="1276" w:type="dxa"/>
          </w:tcPr>
          <w:p w:rsidR="00F12A29" w:rsidRDefault="00F12A29" w:rsidP="00F12A29">
            <w:pPr>
              <w:pStyle w:val="Subttulo"/>
              <w:rPr>
                <w:rFonts w:ascii="Times New Roman" w:hAnsi="Times New Roman" w:cs="Times New Roman"/>
                <w:b w:val="0"/>
                <w:sz w:val="20"/>
                <w:szCs w:val="20"/>
              </w:rPr>
            </w:pPr>
            <w:r>
              <w:rPr>
                <w:rFonts w:ascii="Times New Roman" w:hAnsi="Times New Roman" w:cs="Times New Roman"/>
                <w:b w:val="0"/>
                <w:sz w:val="20"/>
                <w:szCs w:val="20"/>
              </w:rPr>
              <w:t>Adquirir h</w:t>
            </w:r>
            <w:r w:rsidRPr="00946BDC">
              <w:rPr>
                <w:rFonts w:ascii="Times New Roman" w:hAnsi="Times New Roman" w:cs="Times New Roman"/>
                <w:b w:val="0"/>
                <w:sz w:val="20"/>
                <w:szCs w:val="20"/>
              </w:rPr>
              <w:t>abilidades para leer diversas clases de textos narrativos.</w:t>
            </w:r>
          </w:p>
          <w:p w:rsidR="002E60CD" w:rsidRDefault="002E60CD" w:rsidP="00F12A29">
            <w:pPr>
              <w:pStyle w:val="Subttulo"/>
              <w:rPr>
                <w:rFonts w:ascii="Times New Roman" w:hAnsi="Times New Roman" w:cs="Times New Roman"/>
                <w:b w:val="0"/>
                <w:sz w:val="20"/>
                <w:szCs w:val="20"/>
              </w:rPr>
            </w:pPr>
          </w:p>
          <w:p w:rsidR="002E60CD" w:rsidRDefault="002E60CD" w:rsidP="00F12A29">
            <w:pPr>
              <w:pStyle w:val="Subttulo"/>
              <w:rPr>
                <w:rFonts w:ascii="Times New Roman" w:hAnsi="Times New Roman" w:cs="Times New Roman"/>
                <w:b w:val="0"/>
                <w:sz w:val="20"/>
                <w:szCs w:val="20"/>
              </w:rPr>
            </w:pPr>
          </w:p>
          <w:p w:rsidR="002E60CD" w:rsidRDefault="002E60CD" w:rsidP="00F12A29">
            <w:pPr>
              <w:pStyle w:val="Subttulo"/>
              <w:rPr>
                <w:rFonts w:ascii="Times New Roman" w:hAnsi="Times New Roman" w:cs="Times New Roman"/>
                <w:b w:val="0"/>
                <w:sz w:val="20"/>
                <w:szCs w:val="20"/>
              </w:rPr>
            </w:pPr>
          </w:p>
          <w:p w:rsidR="002E60CD" w:rsidRDefault="002E60CD" w:rsidP="00F12A29">
            <w:pPr>
              <w:pStyle w:val="Subttulo"/>
              <w:rPr>
                <w:rFonts w:ascii="Times New Roman" w:hAnsi="Times New Roman" w:cs="Times New Roman"/>
                <w:b w:val="0"/>
                <w:sz w:val="20"/>
                <w:szCs w:val="20"/>
              </w:rPr>
            </w:pPr>
          </w:p>
          <w:p w:rsidR="002E60CD" w:rsidRDefault="002E60CD" w:rsidP="00F12A29">
            <w:pPr>
              <w:pStyle w:val="Subttulo"/>
              <w:rPr>
                <w:rFonts w:ascii="Times New Roman" w:hAnsi="Times New Roman" w:cs="Times New Roman"/>
                <w:b w:val="0"/>
                <w:sz w:val="20"/>
                <w:szCs w:val="20"/>
              </w:rPr>
            </w:pPr>
          </w:p>
          <w:p w:rsidR="002E60CD" w:rsidRPr="00330486" w:rsidRDefault="002E60CD" w:rsidP="002E60CD">
            <w:pPr>
              <w:pStyle w:val="Subttulo"/>
              <w:rPr>
                <w:rFonts w:ascii="Times New Roman" w:hAnsi="Times New Roman" w:cs="Times New Roman"/>
                <w:b w:val="0"/>
                <w:sz w:val="20"/>
                <w:szCs w:val="20"/>
              </w:rPr>
            </w:pPr>
            <w:r>
              <w:rPr>
                <w:rFonts w:ascii="Times New Roman" w:hAnsi="Times New Roman" w:cs="Times New Roman"/>
                <w:b w:val="0"/>
                <w:sz w:val="20"/>
                <w:szCs w:val="20"/>
              </w:rPr>
              <w:t xml:space="preserve">Reconocer </w:t>
            </w:r>
            <w:r w:rsidRPr="00330486">
              <w:rPr>
                <w:rFonts w:ascii="Times New Roman" w:hAnsi="Times New Roman" w:cs="Times New Roman"/>
                <w:b w:val="0"/>
                <w:sz w:val="20"/>
                <w:szCs w:val="20"/>
              </w:rPr>
              <w:t>las características de las coplas y los refranes.</w:t>
            </w:r>
          </w:p>
          <w:p w:rsidR="002E60CD" w:rsidRPr="00330486" w:rsidRDefault="002E60CD" w:rsidP="002E60CD">
            <w:pPr>
              <w:pStyle w:val="Subttulo"/>
              <w:rPr>
                <w:rFonts w:ascii="Times New Roman" w:hAnsi="Times New Roman" w:cs="Times New Roman"/>
                <w:b w:val="0"/>
                <w:sz w:val="20"/>
                <w:szCs w:val="20"/>
              </w:rPr>
            </w:pPr>
          </w:p>
          <w:p w:rsidR="00F12A29" w:rsidRPr="00946BDC" w:rsidRDefault="00F12A29" w:rsidP="00F12A29">
            <w:pPr>
              <w:pStyle w:val="Subttulo"/>
              <w:rPr>
                <w:rFonts w:ascii="Times New Roman" w:hAnsi="Times New Roman" w:cs="Times New Roman"/>
                <w:b w:val="0"/>
                <w:sz w:val="20"/>
                <w:szCs w:val="20"/>
              </w:rPr>
            </w:pPr>
          </w:p>
        </w:tc>
        <w:tc>
          <w:tcPr>
            <w:tcW w:w="2693" w:type="dxa"/>
          </w:tcPr>
          <w:p w:rsidR="00F12A29" w:rsidRPr="00E26D12" w:rsidRDefault="00F12A29" w:rsidP="00F12A29">
            <w:pPr>
              <w:pStyle w:val="Subttulo"/>
              <w:numPr>
                <w:ilvl w:val="0"/>
                <w:numId w:val="11"/>
              </w:numPr>
              <w:rPr>
                <w:rFonts w:ascii="Times New Roman" w:hAnsi="Times New Roman" w:cs="Times New Roman"/>
                <w:b w:val="0"/>
                <w:sz w:val="20"/>
                <w:szCs w:val="20"/>
              </w:rPr>
            </w:pPr>
            <w:r w:rsidRPr="00946BDC">
              <w:rPr>
                <w:rFonts w:ascii="Times New Roman" w:hAnsi="Times New Roman" w:cs="Times New Roman"/>
                <w:b w:val="0"/>
                <w:sz w:val="20"/>
                <w:szCs w:val="20"/>
              </w:rPr>
              <w:t>Identifica  y analiza diferentes textos literarios.</w:t>
            </w:r>
          </w:p>
          <w:p w:rsidR="00F12A29" w:rsidRPr="00E26D12" w:rsidRDefault="00F12A29" w:rsidP="00F12A29">
            <w:pPr>
              <w:pStyle w:val="Subttulo"/>
              <w:numPr>
                <w:ilvl w:val="0"/>
                <w:numId w:val="11"/>
              </w:numPr>
              <w:rPr>
                <w:rFonts w:ascii="Times New Roman" w:hAnsi="Times New Roman" w:cs="Times New Roman"/>
                <w:b w:val="0"/>
                <w:sz w:val="20"/>
                <w:szCs w:val="20"/>
              </w:rPr>
            </w:pPr>
            <w:r w:rsidRPr="00946BDC">
              <w:rPr>
                <w:rFonts w:ascii="Times New Roman" w:hAnsi="Times New Roman" w:cs="Times New Roman"/>
                <w:b w:val="0"/>
                <w:sz w:val="20"/>
                <w:szCs w:val="20"/>
              </w:rPr>
              <w:t>Reconoce características más significativas de algunos textos literarios.</w:t>
            </w:r>
          </w:p>
          <w:p w:rsidR="00F12A29" w:rsidRDefault="00F12A29" w:rsidP="00F12A29">
            <w:pPr>
              <w:pStyle w:val="Subttulo"/>
              <w:numPr>
                <w:ilvl w:val="0"/>
                <w:numId w:val="11"/>
              </w:numPr>
              <w:rPr>
                <w:rFonts w:ascii="Times New Roman" w:hAnsi="Times New Roman" w:cs="Times New Roman"/>
                <w:b w:val="0"/>
                <w:sz w:val="20"/>
                <w:szCs w:val="20"/>
              </w:rPr>
            </w:pPr>
            <w:r w:rsidRPr="00946BDC">
              <w:rPr>
                <w:rFonts w:ascii="Times New Roman" w:hAnsi="Times New Roman" w:cs="Times New Roman"/>
                <w:b w:val="0"/>
                <w:sz w:val="20"/>
                <w:szCs w:val="20"/>
              </w:rPr>
              <w:t xml:space="preserve"> </w:t>
            </w:r>
            <w:r>
              <w:rPr>
                <w:rFonts w:ascii="Times New Roman" w:hAnsi="Times New Roman" w:cs="Times New Roman"/>
                <w:b w:val="0"/>
                <w:sz w:val="20"/>
                <w:szCs w:val="20"/>
              </w:rPr>
              <w:t xml:space="preserve">Identifica </w:t>
            </w:r>
            <w:r w:rsidRPr="00946BDC">
              <w:rPr>
                <w:rFonts w:ascii="Times New Roman" w:hAnsi="Times New Roman" w:cs="Times New Roman"/>
                <w:b w:val="0"/>
                <w:sz w:val="20"/>
                <w:szCs w:val="20"/>
              </w:rPr>
              <w:t>las características de la fábula, la leyen</w:t>
            </w:r>
            <w:r>
              <w:rPr>
                <w:rFonts w:ascii="Times New Roman" w:hAnsi="Times New Roman" w:cs="Times New Roman"/>
                <w:b w:val="0"/>
                <w:sz w:val="20"/>
                <w:szCs w:val="20"/>
              </w:rPr>
              <w:t>da, e</w:t>
            </w:r>
            <w:r w:rsidRPr="00946BDC">
              <w:rPr>
                <w:rFonts w:ascii="Times New Roman" w:hAnsi="Times New Roman" w:cs="Times New Roman"/>
                <w:b w:val="0"/>
                <w:sz w:val="20"/>
                <w:szCs w:val="20"/>
              </w:rPr>
              <w:t>l mito y producir textos a partir de ellas.</w:t>
            </w:r>
          </w:p>
          <w:p w:rsidR="002E60CD" w:rsidRDefault="002E60CD" w:rsidP="002E60CD">
            <w:pPr>
              <w:pStyle w:val="Subttulo"/>
              <w:rPr>
                <w:rFonts w:ascii="Times New Roman" w:hAnsi="Times New Roman" w:cs="Times New Roman"/>
                <w:b w:val="0"/>
                <w:sz w:val="20"/>
                <w:szCs w:val="20"/>
              </w:rPr>
            </w:pPr>
          </w:p>
          <w:p w:rsidR="002E60CD" w:rsidRDefault="002E60CD" w:rsidP="002E60CD">
            <w:pPr>
              <w:pStyle w:val="Subttulo"/>
              <w:numPr>
                <w:ilvl w:val="0"/>
                <w:numId w:val="21"/>
              </w:numPr>
              <w:rPr>
                <w:rFonts w:ascii="Times New Roman" w:hAnsi="Times New Roman" w:cs="Times New Roman"/>
                <w:b w:val="0"/>
                <w:sz w:val="20"/>
                <w:szCs w:val="20"/>
              </w:rPr>
            </w:pPr>
            <w:r w:rsidRPr="00330486">
              <w:rPr>
                <w:rFonts w:ascii="Times New Roman" w:hAnsi="Times New Roman" w:cs="Times New Roman"/>
                <w:b w:val="0"/>
                <w:sz w:val="20"/>
                <w:szCs w:val="20"/>
              </w:rPr>
              <w:t>Identifica las características de coplas y refranes.</w:t>
            </w:r>
          </w:p>
          <w:p w:rsidR="002E60CD" w:rsidRDefault="002E60CD" w:rsidP="002E60CD">
            <w:pPr>
              <w:pStyle w:val="Subttulo"/>
              <w:numPr>
                <w:ilvl w:val="0"/>
                <w:numId w:val="21"/>
              </w:numPr>
              <w:rPr>
                <w:rFonts w:ascii="Times New Roman" w:hAnsi="Times New Roman" w:cs="Times New Roman"/>
                <w:b w:val="0"/>
                <w:sz w:val="20"/>
                <w:szCs w:val="20"/>
              </w:rPr>
            </w:pPr>
            <w:r w:rsidRPr="007F26FE">
              <w:rPr>
                <w:rFonts w:ascii="Times New Roman" w:hAnsi="Times New Roman" w:cs="Times New Roman"/>
                <w:b w:val="0"/>
                <w:sz w:val="20"/>
                <w:szCs w:val="20"/>
              </w:rPr>
              <w:t>Escribe sus propias coplas y refranes.</w:t>
            </w:r>
          </w:p>
          <w:p w:rsidR="00265BC3" w:rsidRPr="001D0C4C" w:rsidRDefault="002E60CD" w:rsidP="001D0C4C">
            <w:pPr>
              <w:pStyle w:val="Subttulo"/>
              <w:numPr>
                <w:ilvl w:val="0"/>
                <w:numId w:val="21"/>
              </w:numPr>
              <w:rPr>
                <w:rFonts w:ascii="Times New Roman" w:hAnsi="Times New Roman" w:cs="Times New Roman"/>
                <w:b w:val="0"/>
                <w:sz w:val="20"/>
                <w:szCs w:val="20"/>
              </w:rPr>
            </w:pPr>
            <w:r w:rsidRPr="002E60CD">
              <w:rPr>
                <w:rFonts w:ascii="Times New Roman" w:hAnsi="Times New Roman" w:cs="Times New Roman"/>
                <w:b w:val="0"/>
                <w:sz w:val="20"/>
                <w:szCs w:val="20"/>
              </w:rPr>
              <w:t>Reconoce la importancia de las coplas y refranes en el desarrollo de la cultura de un pueblo</w:t>
            </w:r>
          </w:p>
        </w:tc>
        <w:tc>
          <w:tcPr>
            <w:tcW w:w="1134" w:type="dxa"/>
          </w:tcPr>
          <w:p w:rsidR="00F12A29" w:rsidRDefault="00F12A29" w:rsidP="00F12A29">
            <w:pPr>
              <w:jc w:val="both"/>
              <w:rPr>
                <w:rFonts w:ascii="Times New Roman" w:hAnsi="Times New Roman" w:cs="Times New Roman"/>
                <w:sz w:val="20"/>
                <w:szCs w:val="20"/>
              </w:rPr>
            </w:pPr>
            <w:r>
              <w:rPr>
                <w:rFonts w:ascii="Times New Roman" w:hAnsi="Times New Roman" w:cs="Times New Roman"/>
                <w:sz w:val="20"/>
                <w:szCs w:val="20"/>
              </w:rPr>
              <w:t>Literatura</w:t>
            </w:r>
          </w:p>
          <w:p w:rsidR="002E60CD" w:rsidRDefault="00F12A29" w:rsidP="00F12A29">
            <w:pPr>
              <w:jc w:val="both"/>
              <w:rPr>
                <w:rFonts w:ascii="Times New Roman" w:hAnsi="Times New Roman" w:cs="Times New Roman"/>
                <w:sz w:val="20"/>
                <w:szCs w:val="20"/>
              </w:rPr>
            </w:pPr>
            <w:r>
              <w:rPr>
                <w:rFonts w:ascii="Times New Roman" w:hAnsi="Times New Roman" w:cs="Times New Roman"/>
                <w:sz w:val="20"/>
                <w:szCs w:val="20"/>
              </w:rPr>
              <w:t xml:space="preserve">Lee y narra fabulas con sus características </w:t>
            </w:r>
          </w:p>
          <w:p w:rsidR="002E60CD" w:rsidRDefault="002E60CD" w:rsidP="00F12A29">
            <w:pPr>
              <w:jc w:val="both"/>
              <w:rPr>
                <w:rFonts w:ascii="Times New Roman" w:hAnsi="Times New Roman" w:cs="Times New Roman"/>
                <w:sz w:val="20"/>
                <w:szCs w:val="20"/>
              </w:rPr>
            </w:pPr>
          </w:p>
          <w:p w:rsidR="002E60CD" w:rsidRDefault="002E60CD" w:rsidP="00F12A29">
            <w:pPr>
              <w:jc w:val="both"/>
              <w:rPr>
                <w:rFonts w:ascii="Times New Roman" w:hAnsi="Times New Roman" w:cs="Times New Roman"/>
                <w:sz w:val="20"/>
                <w:szCs w:val="20"/>
              </w:rPr>
            </w:pPr>
          </w:p>
          <w:p w:rsidR="002E60CD" w:rsidRDefault="002E60CD" w:rsidP="00F12A29">
            <w:pPr>
              <w:jc w:val="both"/>
              <w:rPr>
                <w:rFonts w:ascii="Times New Roman" w:hAnsi="Times New Roman" w:cs="Times New Roman"/>
                <w:sz w:val="20"/>
                <w:szCs w:val="20"/>
              </w:rPr>
            </w:pPr>
          </w:p>
          <w:p w:rsidR="002E60CD" w:rsidRDefault="002E60CD" w:rsidP="00F12A29">
            <w:pPr>
              <w:jc w:val="both"/>
              <w:rPr>
                <w:rFonts w:ascii="Times New Roman" w:hAnsi="Times New Roman" w:cs="Times New Roman"/>
                <w:sz w:val="20"/>
                <w:szCs w:val="20"/>
              </w:rPr>
            </w:pPr>
          </w:p>
          <w:p w:rsidR="002E60CD" w:rsidRDefault="002E60CD" w:rsidP="00F12A29">
            <w:pPr>
              <w:jc w:val="both"/>
              <w:rPr>
                <w:rFonts w:ascii="Times New Roman" w:hAnsi="Times New Roman" w:cs="Times New Roman"/>
                <w:sz w:val="20"/>
                <w:szCs w:val="20"/>
              </w:rPr>
            </w:pPr>
          </w:p>
          <w:p w:rsidR="002E60CD" w:rsidRDefault="002E60CD" w:rsidP="00F12A29">
            <w:pPr>
              <w:jc w:val="both"/>
              <w:rPr>
                <w:rFonts w:ascii="Times New Roman" w:hAnsi="Times New Roman" w:cs="Times New Roman"/>
                <w:sz w:val="20"/>
                <w:szCs w:val="20"/>
              </w:rPr>
            </w:pPr>
          </w:p>
          <w:p w:rsidR="002E60CD" w:rsidRDefault="002E60CD" w:rsidP="002E60CD">
            <w:pPr>
              <w:pStyle w:val="Subttulo"/>
              <w:rPr>
                <w:rFonts w:ascii="Times New Roman" w:hAnsi="Times New Roman" w:cs="Times New Roman"/>
                <w:b w:val="0"/>
                <w:sz w:val="20"/>
                <w:szCs w:val="20"/>
              </w:rPr>
            </w:pPr>
            <w:r>
              <w:rPr>
                <w:rFonts w:ascii="Times New Roman" w:hAnsi="Times New Roman" w:cs="Times New Roman"/>
                <w:b w:val="0"/>
                <w:sz w:val="20"/>
                <w:szCs w:val="20"/>
              </w:rPr>
              <w:t xml:space="preserve">Literaria </w:t>
            </w:r>
          </w:p>
          <w:p w:rsidR="00F12A29" w:rsidRDefault="002E60CD" w:rsidP="002E60CD">
            <w:pPr>
              <w:jc w:val="both"/>
              <w:rPr>
                <w:rFonts w:ascii="Times New Roman" w:hAnsi="Times New Roman" w:cs="Times New Roman"/>
                <w:sz w:val="20"/>
                <w:szCs w:val="20"/>
              </w:rPr>
            </w:pPr>
            <w:r w:rsidRPr="002E60CD">
              <w:rPr>
                <w:rFonts w:ascii="Times New Roman" w:hAnsi="Times New Roman" w:cs="Times New Roman"/>
                <w:sz w:val="20"/>
                <w:szCs w:val="20"/>
              </w:rPr>
              <w:t>Investiga, escribe y declama coplas y refrane</w:t>
            </w:r>
            <w:r>
              <w:rPr>
                <w:rFonts w:ascii="Times New Roman" w:hAnsi="Times New Roman" w:cs="Times New Roman"/>
                <w:sz w:val="20"/>
                <w:szCs w:val="20"/>
              </w:rPr>
              <w:t>s</w:t>
            </w:r>
          </w:p>
          <w:p w:rsidR="00265BC3" w:rsidRDefault="00265BC3" w:rsidP="002E60CD">
            <w:pPr>
              <w:jc w:val="both"/>
              <w:rPr>
                <w:rFonts w:ascii="Times New Roman" w:hAnsi="Times New Roman" w:cs="Times New Roman"/>
                <w:sz w:val="20"/>
                <w:szCs w:val="20"/>
              </w:rPr>
            </w:pPr>
          </w:p>
          <w:p w:rsidR="00265BC3" w:rsidRDefault="00265BC3" w:rsidP="002E60CD">
            <w:pPr>
              <w:jc w:val="both"/>
              <w:rPr>
                <w:rFonts w:ascii="Times New Roman" w:hAnsi="Times New Roman" w:cs="Times New Roman"/>
                <w:sz w:val="20"/>
                <w:szCs w:val="20"/>
              </w:rPr>
            </w:pPr>
          </w:p>
          <w:p w:rsidR="00265BC3" w:rsidRPr="00265BC3" w:rsidRDefault="00265BC3" w:rsidP="00265BC3">
            <w:pPr>
              <w:jc w:val="both"/>
              <w:rPr>
                <w:rFonts w:ascii="Times New Roman" w:hAnsi="Times New Roman" w:cs="Times New Roman"/>
                <w:sz w:val="20"/>
                <w:szCs w:val="20"/>
              </w:rPr>
            </w:pPr>
          </w:p>
        </w:tc>
        <w:tc>
          <w:tcPr>
            <w:tcW w:w="3333" w:type="dxa"/>
          </w:tcPr>
          <w:p w:rsidR="00F12A29" w:rsidRPr="00946BDC" w:rsidRDefault="00F12A29" w:rsidP="00F12A29">
            <w:pPr>
              <w:pStyle w:val="Subttulo"/>
              <w:rPr>
                <w:rFonts w:ascii="Times New Roman" w:hAnsi="Times New Roman" w:cs="Times New Roman"/>
                <w:b w:val="0"/>
                <w:sz w:val="20"/>
                <w:szCs w:val="20"/>
              </w:rPr>
            </w:pPr>
            <w:r>
              <w:rPr>
                <w:rFonts w:ascii="Times New Roman" w:hAnsi="Times New Roman" w:cs="Times New Roman"/>
                <w:b w:val="0"/>
                <w:sz w:val="20"/>
                <w:szCs w:val="20"/>
              </w:rPr>
              <w:t>-</w:t>
            </w:r>
            <w:r w:rsidRPr="00946BDC">
              <w:rPr>
                <w:rFonts w:ascii="Times New Roman" w:hAnsi="Times New Roman" w:cs="Times New Roman"/>
                <w:b w:val="0"/>
                <w:sz w:val="20"/>
                <w:szCs w:val="20"/>
              </w:rPr>
              <w:t>Lecturas de fábulas: análisis de ellas</w:t>
            </w:r>
          </w:p>
          <w:p w:rsidR="00F12A29" w:rsidRPr="00946BDC" w:rsidRDefault="00F12A29" w:rsidP="00F12A29">
            <w:pPr>
              <w:jc w:val="both"/>
              <w:rPr>
                <w:rFonts w:ascii="Times New Roman" w:hAnsi="Times New Roman" w:cs="Times New Roman"/>
                <w:sz w:val="20"/>
                <w:szCs w:val="20"/>
              </w:rPr>
            </w:pPr>
            <w:r>
              <w:rPr>
                <w:rFonts w:ascii="Times New Roman" w:hAnsi="Times New Roman" w:cs="Times New Roman"/>
                <w:sz w:val="20"/>
                <w:szCs w:val="20"/>
              </w:rPr>
              <w:t>-</w:t>
            </w:r>
            <w:r w:rsidRPr="00946BDC">
              <w:rPr>
                <w:rFonts w:ascii="Times New Roman" w:hAnsi="Times New Roman" w:cs="Times New Roman"/>
                <w:sz w:val="20"/>
                <w:szCs w:val="20"/>
              </w:rPr>
              <w:t>Consulta y socialización de fábulas.</w:t>
            </w:r>
          </w:p>
          <w:p w:rsidR="00F12A29" w:rsidRPr="00946BDC" w:rsidRDefault="00F12A29" w:rsidP="00F12A29">
            <w:pPr>
              <w:pStyle w:val="Subttulo"/>
              <w:rPr>
                <w:rFonts w:ascii="Times New Roman" w:hAnsi="Times New Roman" w:cs="Times New Roman"/>
                <w:b w:val="0"/>
                <w:sz w:val="20"/>
                <w:szCs w:val="20"/>
              </w:rPr>
            </w:pPr>
            <w:r>
              <w:rPr>
                <w:rFonts w:ascii="Times New Roman" w:hAnsi="Times New Roman" w:cs="Times New Roman"/>
                <w:b w:val="0"/>
                <w:sz w:val="20"/>
                <w:szCs w:val="20"/>
              </w:rPr>
              <w:t>-</w:t>
            </w:r>
            <w:r w:rsidRPr="00946BDC">
              <w:rPr>
                <w:rFonts w:ascii="Times New Roman" w:hAnsi="Times New Roman" w:cs="Times New Roman"/>
                <w:b w:val="0"/>
                <w:sz w:val="20"/>
                <w:szCs w:val="20"/>
              </w:rPr>
              <w:t>En grupos construir sus propias fábulas.</w:t>
            </w:r>
          </w:p>
          <w:p w:rsidR="00F12A29" w:rsidRDefault="00F12A29" w:rsidP="00F12A29">
            <w:pPr>
              <w:pStyle w:val="Subttulo"/>
              <w:rPr>
                <w:rFonts w:ascii="Times New Roman" w:hAnsi="Times New Roman" w:cs="Times New Roman"/>
                <w:b w:val="0"/>
                <w:sz w:val="20"/>
                <w:szCs w:val="20"/>
              </w:rPr>
            </w:pPr>
            <w:r>
              <w:rPr>
                <w:rFonts w:ascii="Times New Roman" w:hAnsi="Times New Roman" w:cs="Times New Roman"/>
                <w:b w:val="0"/>
                <w:sz w:val="20"/>
                <w:szCs w:val="20"/>
              </w:rPr>
              <w:t>-</w:t>
            </w:r>
            <w:r w:rsidRPr="00946BDC">
              <w:rPr>
                <w:rFonts w:ascii="Times New Roman" w:hAnsi="Times New Roman" w:cs="Times New Roman"/>
                <w:b w:val="0"/>
                <w:sz w:val="20"/>
                <w:szCs w:val="20"/>
              </w:rPr>
              <w:t>Consultar escritores colombianos destacados en las fábulas.</w:t>
            </w:r>
          </w:p>
          <w:p w:rsidR="00F12A29" w:rsidRDefault="00F12A29" w:rsidP="00F12A29">
            <w:pPr>
              <w:pStyle w:val="Subttulo"/>
              <w:rPr>
                <w:rFonts w:ascii="Times New Roman" w:hAnsi="Times New Roman" w:cs="Times New Roman"/>
                <w:b w:val="0"/>
                <w:sz w:val="20"/>
                <w:szCs w:val="20"/>
              </w:rPr>
            </w:pPr>
            <w:r>
              <w:rPr>
                <w:rFonts w:ascii="Times New Roman" w:hAnsi="Times New Roman" w:cs="Times New Roman"/>
                <w:b w:val="0"/>
                <w:sz w:val="20"/>
                <w:szCs w:val="20"/>
              </w:rPr>
              <w:t xml:space="preserve">-visita a la biblioteca </w:t>
            </w:r>
          </w:p>
          <w:p w:rsidR="002E60CD" w:rsidRDefault="002E60CD" w:rsidP="00F12A29">
            <w:pPr>
              <w:pStyle w:val="Subttulo"/>
              <w:rPr>
                <w:rFonts w:ascii="Times New Roman" w:hAnsi="Times New Roman" w:cs="Times New Roman"/>
                <w:b w:val="0"/>
                <w:sz w:val="20"/>
                <w:szCs w:val="20"/>
              </w:rPr>
            </w:pPr>
          </w:p>
          <w:p w:rsidR="002E60CD" w:rsidRDefault="002E60CD" w:rsidP="00F12A29">
            <w:pPr>
              <w:pStyle w:val="Subttulo"/>
              <w:rPr>
                <w:rFonts w:ascii="Times New Roman" w:hAnsi="Times New Roman" w:cs="Times New Roman"/>
                <w:b w:val="0"/>
                <w:sz w:val="20"/>
                <w:szCs w:val="20"/>
              </w:rPr>
            </w:pPr>
          </w:p>
          <w:p w:rsidR="002E60CD" w:rsidRDefault="002E60CD" w:rsidP="00F12A29">
            <w:pPr>
              <w:pStyle w:val="Subttulo"/>
              <w:rPr>
                <w:rFonts w:ascii="Times New Roman" w:hAnsi="Times New Roman" w:cs="Times New Roman"/>
                <w:b w:val="0"/>
                <w:sz w:val="20"/>
                <w:szCs w:val="20"/>
              </w:rPr>
            </w:pPr>
          </w:p>
          <w:p w:rsidR="002E60CD" w:rsidRDefault="002E60CD" w:rsidP="00F12A29">
            <w:pPr>
              <w:pStyle w:val="Subttulo"/>
              <w:rPr>
                <w:rFonts w:ascii="Times New Roman" w:hAnsi="Times New Roman" w:cs="Times New Roman"/>
                <w:b w:val="0"/>
                <w:sz w:val="20"/>
                <w:szCs w:val="20"/>
              </w:rPr>
            </w:pPr>
          </w:p>
          <w:p w:rsidR="002E60CD" w:rsidRDefault="002E60CD" w:rsidP="00F12A29">
            <w:pPr>
              <w:pStyle w:val="Subttulo"/>
              <w:rPr>
                <w:rFonts w:ascii="Times New Roman" w:hAnsi="Times New Roman" w:cs="Times New Roman"/>
                <w:b w:val="0"/>
                <w:sz w:val="20"/>
                <w:szCs w:val="20"/>
              </w:rPr>
            </w:pPr>
          </w:p>
          <w:p w:rsidR="002E60CD" w:rsidRPr="00330486" w:rsidRDefault="002E60CD" w:rsidP="002E60CD">
            <w:pPr>
              <w:pStyle w:val="Subttulo"/>
              <w:rPr>
                <w:rFonts w:ascii="Times New Roman" w:hAnsi="Times New Roman" w:cs="Times New Roman"/>
                <w:b w:val="0"/>
                <w:sz w:val="20"/>
                <w:szCs w:val="20"/>
              </w:rPr>
            </w:pPr>
            <w:r>
              <w:rPr>
                <w:rFonts w:ascii="Times New Roman" w:hAnsi="Times New Roman" w:cs="Times New Roman"/>
                <w:b w:val="0"/>
                <w:sz w:val="20"/>
                <w:szCs w:val="20"/>
              </w:rPr>
              <w:t>-</w:t>
            </w:r>
            <w:r w:rsidRPr="00330486">
              <w:rPr>
                <w:rFonts w:ascii="Times New Roman" w:hAnsi="Times New Roman" w:cs="Times New Roman"/>
                <w:b w:val="0"/>
                <w:sz w:val="20"/>
                <w:szCs w:val="20"/>
              </w:rPr>
              <w:t>entonan  y recitan en grupos algunas coplas y refranes en clase.</w:t>
            </w:r>
          </w:p>
          <w:p w:rsidR="002E60CD" w:rsidRPr="00330486" w:rsidRDefault="002E60CD" w:rsidP="002E60CD">
            <w:pPr>
              <w:pStyle w:val="Subttulo"/>
              <w:rPr>
                <w:rFonts w:ascii="Times New Roman" w:hAnsi="Times New Roman" w:cs="Times New Roman"/>
                <w:b w:val="0"/>
                <w:sz w:val="20"/>
                <w:szCs w:val="20"/>
              </w:rPr>
            </w:pPr>
            <w:r>
              <w:rPr>
                <w:rFonts w:ascii="Times New Roman" w:hAnsi="Times New Roman" w:cs="Times New Roman"/>
                <w:b w:val="0"/>
                <w:sz w:val="20"/>
                <w:szCs w:val="20"/>
              </w:rPr>
              <w:t>-</w:t>
            </w:r>
            <w:r w:rsidRPr="00330486">
              <w:rPr>
                <w:rFonts w:ascii="Times New Roman" w:hAnsi="Times New Roman" w:cs="Times New Roman"/>
                <w:b w:val="0"/>
                <w:sz w:val="20"/>
                <w:szCs w:val="20"/>
              </w:rPr>
              <w:t>.-escriben y entona coplas y refranes al colegio.</w:t>
            </w:r>
          </w:p>
          <w:p w:rsidR="002E60CD" w:rsidRDefault="002E60CD" w:rsidP="002E60CD">
            <w:pPr>
              <w:pStyle w:val="Subttulo"/>
              <w:rPr>
                <w:rFonts w:ascii="Times New Roman" w:hAnsi="Times New Roman" w:cs="Times New Roman"/>
                <w:b w:val="0"/>
                <w:sz w:val="20"/>
                <w:szCs w:val="20"/>
              </w:rPr>
            </w:pPr>
            <w:r w:rsidRPr="00330486">
              <w:rPr>
                <w:rFonts w:ascii="Times New Roman" w:hAnsi="Times New Roman" w:cs="Times New Roman"/>
                <w:b w:val="0"/>
                <w:sz w:val="20"/>
                <w:szCs w:val="20"/>
              </w:rPr>
              <w:t>-consulta y socializa algunas de otras regiones colombianas coplas.</w:t>
            </w:r>
          </w:p>
          <w:p w:rsidR="00265BC3" w:rsidRDefault="00265BC3" w:rsidP="002E60CD">
            <w:pPr>
              <w:pStyle w:val="Subttulo"/>
              <w:rPr>
                <w:rFonts w:ascii="Times New Roman" w:hAnsi="Times New Roman" w:cs="Times New Roman"/>
                <w:b w:val="0"/>
                <w:sz w:val="20"/>
                <w:szCs w:val="20"/>
              </w:rPr>
            </w:pPr>
          </w:p>
          <w:p w:rsidR="00265BC3" w:rsidRDefault="00265BC3" w:rsidP="002E60CD">
            <w:pPr>
              <w:pStyle w:val="Subttulo"/>
              <w:rPr>
                <w:rFonts w:ascii="Times New Roman" w:hAnsi="Times New Roman" w:cs="Times New Roman"/>
                <w:b w:val="0"/>
                <w:sz w:val="20"/>
                <w:szCs w:val="20"/>
              </w:rPr>
            </w:pPr>
          </w:p>
          <w:p w:rsidR="00265BC3" w:rsidRPr="00265BC3" w:rsidRDefault="00265BC3" w:rsidP="001D0C4C">
            <w:pPr>
              <w:jc w:val="both"/>
              <w:rPr>
                <w:rFonts w:ascii="Times New Roman" w:hAnsi="Times New Roman" w:cs="Times New Roman"/>
                <w:b/>
                <w:sz w:val="20"/>
                <w:szCs w:val="20"/>
              </w:rPr>
            </w:pPr>
          </w:p>
        </w:tc>
      </w:tr>
      <w:tr w:rsidR="00D9575C" w:rsidRPr="00675505" w:rsidTr="00F12A29">
        <w:tc>
          <w:tcPr>
            <w:tcW w:w="959" w:type="dxa"/>
          </w:tcPr>
          <w:p w:rsidR="00D9575C" w:rsidRPr="00946BDC" w:rsidRDefault="00D9575C" w:rsidP="00F12A29">
            <w:pPr>
              <w:pStyle w:val="Subttulo"/>
              <w:tabs>
                <w:tab w:val="left" w:pos="1470"/>
              </w:tabs>
              <w:rPr>
                <w:rFonts w:ascii="Times New Roman" w:hAnsi="Times New Roman" w:cs="Times New Roman"/>
                <w:b w:val="0"/>
                <w:sz w:val="20"/>
                <w:szCs w:val="20"/>
              </w:rPr>
            </w:pPr>
            <w:r>
              <w:rPr>
                <w:rFonts w:ascii="Times New Roman" w:hAnsi="Times New Roman" w:cs="Times New Roman"/>
                <w:b w:val="0"/>
                <w:sz w:val="20"/>
                <w:szCs w:val="20"/>
              </w:rPr>
              <w:t>Producción</w:t>
            </w:r>
            <w:r w:rsidRPr="00E26D12">
              <w:rPr>
                <w:rFonts w:ascii="Times New Roman" w:hAnsi="Times New Roman" w:cs="Times New Roman"/>
                <w:b w:val="0"/>
                <w:sz w:val="20"/>
                <w:szCs w:val="20"/>
                <w:lang w:val="es-ES_tradnl"/>
              </w:rPr>
              <w:t xml:space="preserve"> textual</w:t>
            </w:r>
          </w:p>
        </w:tc>
        <w:tc>
          <w:tcPr>
            <w:tcW w:w="2693" w:type="dxa"/>
          </w:tcPr>
          <w:p w:rsidR="00D9575C" w:rsidRDefault="00D9575C" w:rsidP="00EC2214">
            <w:pPr>
              <w:suppressAutoHyphens/>
              <w:jc w:val="both"/>
              <w:rPr>
                <w:rFonts w:ascii="Times New Roman" w:eastAsia="Calibri" w:hAnsi="Times New Roman" w:cs="Times New Roman"/>
                <w:sz w:val="20"/>
                <w:szCs w:val="20"/>
              </w:rPr>
            </w:pPr>
            <w:r w:rsidRPr="004A4A86">
              <w:rPr>
                <w:rFonts w:ascii="Times New Roman" w:eastAsia="Calibri" w:hAnsi="Times New Roman" w:cs="Times New Roman"/>
                <w:sz w:val="20"/>
                <w:szCs w:val="20"/>
              </w:rPr>
              <w:t>P</w:t>
            </w:r>
            <w:r>
              <w:rPr>
                <w:rFonts w:ascii="Times New Roman" w:eastAsia="Calibri" w:hAnsi="Times New Roman" w:cs="Times New Roman"/>
                <w:sz w:val="20"/>
                <w:szCs w:val="20"/>
              </w:rPr>
              <w:t xml:space="preserve">roducir textos orales </w:t>
            </w:r>
            <w:r w:rsidRPr="004A4A86">
              <w:rPr>
                <w:rFonts w:ascii="Times New Roman" w:eastAsia="Calibri" w:hAnsi="Times New Roman" w:cs="Times New Roman"/>
                <w:sz w:val="20"/>
                <w:szCs w:val="20"/>
              </w:rPr>
              <w:t xml:space="preserve"> que respondan a distintos propósitos comunicativos</w:t>
            </w:r>
          </w:p>
          <w:p w:rsidR="00D9575C" w:rsidRDefault="00D9575C" w:rsidP="00EC2214">
            <w:pPr>
              <w:suppressAutoHyphens/>
              <w:jc w:val="both"/>
              <w:rPr>
                <w:rFonts w:ascii="Times New Roman" w:eastAsia="Calibri" w:hAnsi="Times New Roman" w:cs="Times New Roman"/>
                <w:sz w:val="20"/>
                <w:szCs w:val="20"/>
              </w:rPr>
            </w:pPr>
          </w:p>
          <w:p w:rsidR="00D9575C" w:rsidRDefault="00D9575C" w:rsidP="00EC2214">
            <w:pPr>
              <w:suppressAutoHyphens/>
              <w:jc w:val="both"/>
              <w:rPr>
                <w:rFonts w:ascii="Times New Roman" w:eastAsia="Calibri" w:hAnsi="Times New Roman" w:cs="Times New Roman"/>
                <w:sz w:val="20"/>
                <w:szCs w:val="20"/>
              </w:rPr>
            </w:pPr>
          </w:p>
          <w:p w:rsidR="00D9575C" w:rsidRPr="004A4A86" w:rsidRDefault="00D9575C" w:rsidP="00EC2214">
            <w:pPr>
              <w:suppressAutoHyphens/>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Produzco textos escritos que respondan  a diversas  necesidades comunicativas </w:t>
            </w:r>
          </w:p>
          <w:p w:rsidR="00D9575C" w:rsidRDefault="00D9575C" w:rsidP="00EC2214">
            <w:pPr>
              <w:pStyle w:val="Sinespaciado"/>
              <w:jc w:val="both"/>
              <w:rPr>
                <w:rFonts w:ascii="Times New Roman" w:hAnsi="Times New Roman" w:cs="Times New Roman"/>
                <w:sz w:val="24"/>
                <w:szCs w:val="24"/>
                <w:lang w:val="es-ES_tradnl"/>
              </w:rPr>
            </w:pPr>
          </w:p>
          <w:p w:rsidR="00D9575C" w:rsidRDefault="00D9575C" w:rsidP="00EC2214">
            <w:pPr>
              <w:pStyle w:val="Sinespaciado"/>
              <w:jc w:val="both"/>
              <w:rPr>
                <w:rFonts w:ascii="Times New Roman" w:hAnsi="Times New Roman" w:cs="Times New Roman"/>
                <w:sz w:val="24"/>
                <w:szCs w:val="24"/>
                <w:lang w:val="es-ES_tradnl"/>
              </w:rPr>
            </w:pPr>
          </w:p>
          <w:p w:rsidR="00D9575C" w:rsidRPr="004A4A86" w:rsidRDefault="00D9575C" w:rsidP="00EC2214">
            <w:pPr>
              <w:pStyle w:val="Sinespaciado"/>
              <w:jc w:val="both"/>
              <w:rPr>
                <w:rFonts w:ascii="Times New Roman" w:hAnsi="Times New Roman" w:cs="Times New Roman"/>
                <w:sz w:val="24"/>
                <w:szCs w:val="24"/>
                <w:lang w:val="es-ES_tradnl"/>
              </w:rPr>
            </w:pPr>
          </w:p>
        </w:tc>
        <w:tc>
          <w:tcPr>
            <w:tcW w:w="1134" w:type="dxa"/>
          </w:tcPr>
          <w:p w:rsidR="00D9575C" w:rsidRDefault="00D9575C" w:rsidP="00F12A29">
            <w:pPr>
              <w:pStyle w:val="Subttulo"/>
              <w:rPr>
                <w:rFonts w:ascii="Times New Roman" w:hAnsi="Times New Roman" w:cs="Times New Roman"/>
                <w:b w:val="0"/>
                <w:sz w:val="20"/>
                <w:szCs w:val="20"/>
              </w:rPr>
            </w:pPr>
            <w:r>
              <w:rPr>
                <w:rFonts w:ascii="Times New Roman" w:hAnsi="Times New Roman" w:cs="Times New Roman"/>
                <w:b w:val="0"/>
                <w:sz w:val="20"/>
                <w:szCs w:val="20"/>
              </w:rPr>
              <w:t>La oración</w:t>
            </w:r>
          </w:p>
          <w:p w:rsidR="00D9575C" w:rsidRDefault="00D9575C" w:rsidP="00F12A29">
            <w:pPr>
              <w:pStyle w:val="Subttulo"/>
              <w:rPr>
                <w:rFonts w:ascii="Times New Roman" w:hAnsi="Times New Roman" w:cs="Times New Roman"/>
                <w:b w:val="0"/>
                <w:sz w:val="20"/>
                <w:szCs w:val="20"/>
              </w:rPr>
            </w:pPr>
          </w:p>
          <w:p w:rsidR="00D9575C" w:rsidRDefault="00D9575C" w:rsidP="00F12A29">
            <w:pPr>
              <w:pStyle w:val="Subttulo"/>
              <w:rPr>
                <w:rFonts w:ascii="Times New Roman" w:hAnsi="Times New Roman" w:cs="Times New Roman"/>
                <w:b w:val="0"/>
                <w:sz w:val="20"/>
                <w:szCs w:val="20"/>
              </w:rPr>
            </w:pPr>
          </w:p>
          <w:p w:rsidR="00D9575C" w:rsidRDefault="00D9575C" w:rsidP="00F12A29">
            <w:pPr>
              <w:pStyle w:val="Subttulo"/>
              <w:rPr>
                <w:rFonts w:ascii="Times New Roman" w:hAnsi="Times New Roman" w:cs="Times New Roman"/>
                <w:b w:val="0"/>
                <w:sz w:val="20"/>
                <w:szCs w:val="20"/>
              </w:rPr>
            </w:pPr>
          </w:p>
          <w:p w:rsidR="00D9575C" w:rsidRDefault="00D9575C" w:rsidP="00F12A29">
            <w:pPr>
              <w:pStyle w:val="Subttulo"/>
              <w:rPr>
                <w:rFonts w:ascii="Times New Roman" w:hAnsi="Times New Roman" w:cs="Times New Roman"/>
                <w:b w:val="0"/>
                <w:sz w:val="20"/>
                <w:szCs w:val="20"/>
              </w:rPr>
            </w:pPr>
          </w:p>
          <w:p w:rsidR="00D9575C" w:rsidRDefault="00D9575C" w:rsidP="00F12A29">
            <w:pPr>
              <w:pStyle w:val="Subttulo"/>
              <w:rPr>
                <w:rFonts w:ascii="Times New Roman" w:hAnsi="Times New Roman" w:cs="Times New Roman"/>
                <w:b w:val="0"/>
                <w:sz w:val="20"/>
                <w:szCs w:val="20"/>
              </w:rPr>
            </w:pPr>
          </w:p>
          <w:p w:rsidR="00D9575C" w:rsidRDefault="00D9575C" w:rsidP="00F12A29">
            <w:pPr>
              <w:pStyle w:val="Subttulo"/>
              <w:rPr>
                <w:rFonts w:ascii="Times New Roman" w:hAnsi="Times New Roman" w:cs="Times New Roman"/>
                <w:b w:val="0"/>
                <w:sz w:val="20"/>
                <w:szCs w:val="20"/>
              </w:rPr>
            </w:pPr>
          </w:p>
          <w:p w:rsidR="00D9575C" w:rsidRDefault="00D9575C" w:rsidP="00F12A29">
            <w:pPr>
              <w:pStyle w:val="Subttulo"/>
              <w:rPr>
                <w:rFonts w:ascii="Times New Roman" w:hAnsi="Times New Roman" w:cs="Times New Roman"/>
                <w:b w:val="0"/>
                <w:sz w:val="20"/>
                <w:szCs w:val="20"/>
              </w:rPr>
            </w:pPr>
          </w:p>
          <w:p w:rsidR="00D9575C" w:rsidRDefault="00D9575C" w:rsidP="00F12A29">
            <w:pPr>
              <w:pStyle w:val="Subttulo"/>
              <w:rPr>
                <w:rFonts w:ascii="Times New Roman" w:hAnsi="Times New Roman" w:cs="Times New Roman"/>
                <w:b w:val="0"/>
                <w:sz w:val="20"/>
                <w:szCs w:val="20"/>
              </w:rPr>
            </w:pPr>
          </w:p>
          <w:p w:rsidR="00D9575C" w:rsidRDefault="00D9575C" w:rsidP="00F12A29">
            <w:pPr>
              <w:pStyle w:val="Subttulo"/>
              <w:rPr>
                <w:rFonts w:ascii="Times New Roman" w:hAnsi="Times New Roman" w:cs="Times New Roman"/>
                <w:b w:val="0"/>
                <w:sz w:val="20"/>
                <w:szCs w:val="20"/>
              </w:rPr>
            </w:pPr>
          </w:p>
          <w:p w:rsidR="00D9575C" w:rsidRDefault="00D9575C" w:rsidP="00F12A29">
            <w:pPr>
              <w:pStyle w:val="Subttulo"/>
              <w:rPr>
                <w:rFonts w:ascii="Times New Roman" w:hAnsi="Times New Roman" w:cs="Times New Roman"/>
                <w:b w:val="0"/>
                <w:sz w:val="20"/>
                <w:szCs w:val="20"/>
              </w:rPr>
            </w:pPr>
            <w:r>
              <w:rPr>
                <w:rFonts w:ascii="Times New Roman" w:hAnsi="Times New Roman" w:cs="Times New Roman"/>
                <w:b w:val="0"/>
                <w:sz w:val="20"/>
                <w:szCs w:val="20"/>
              </w:rPr>
              <w:t>Clases de oraciones</w:t>
            </w:r>
          </w:p>
          <w:p w:rsidR="00D9575C" w:rsidRDefault="00D9575C" w:rsidP="00F12A29">
            <w:pPr>
              <w:pStyle w:val="Subttulo"/>
              <w:rPr>
                <w:rFonts w:ascii="Times New Roman" w:hAnsi="Times New Roman" w:cs="Times New Roman"/>
                <w:b w:val="0"/>
                <w:sz w:val="20"/>
                <w:szCs w:val="20"/>
              </w:rPr>
            </w:pPr>
          </w:p>
          <w:p w:rsidR="00D9575C" w:rsidRDefault="00D9575C" w:rsidP="00F12A29">
            <w:pPr>
              <w:pStyle w:val="Subttulo"/>
              <w:rPr>
                <w:rFonts w:ascii="Times New Roman" w:hAnsi="Times New Roman" w:cs="Times New Roman"/>
                <w:b w:val="0"/>
                <w:sz w:val="20"/>
                <w:szCs w:val="20"/>
              </w:rPr>
            </w:pPr>
          </w:p>
          <w:p w:rsidR="00D9575C" w:rsidRDefault="00D9575C" w:rsidP="00F12A29">
            <w:pPr>
              <w:pStyle w:val="Subttulo"/>
              <w:rPr>
                <w:rFonts w:ascii="Times New Roman" w:hAnsi="Times New Roman" w:cs="Times New Roman"/>
                <w:b w:val="0"/>
                <w:sz w:val="20"/>
                <w:szCs w:val="20"/>
              </w:rPr>
            </w:pPr>
          </w:p>
          <w:p w:rsidR="00D9575C" w:rsidRDefault="00D9575C" w:rsidP="00F12A29">
            <w:pPr>
              <w:pStyle w:val="Subttulo"/>
              <w:rPr>
                <w:rFonts w:ascii="Times New Roman" w:hAnsi="Times New Roman" w:cs="Times New Roman"/>
                <w:b w:val="0"/>
                <w:sz w:val="20"/>
                <w:szCs w:val="20"/>
              </w:rPr>
            </w:pPr>
          </w:p>
          <w:p w:rsidR="00D9575C" w:rsidRDefault="00D9575C" w:rsidP="00F12A29">
            <w:pPr>
              <w:pStyle w:val="Subttulo"/>
              <w:rPr>
                <w:rFonts w:ascii="Times New Roman" w:hAnsi="Times New Roman" w:cs="Times New Roman"/>
                <w:b w:val="0"/>
                <w:sz w:val="20"/>
                <w:szCs w:val="20"/>
              </w:rPr>
            </w:pPr>
          </w:p>
          <w:p w:rsidR="00D9575C" w:rsidRDefault="00D9575C" w:rsidP="00F12A29">
            <w:pPr>
              <w:pStyle w:val="Subttulo"/>
              <w:rPr>
                <w:rFonts w:ascii="Times New Roman" w:hAnsi="Times New Roman" w:cs="Times New Roman"/>
                <w:b w:val="0"/>
                <w:sz w:val="20"/>
                <w:szCs w:val="20"/>
              </w:rPr>
            </w:pPr>
          </w:p>
          <w:p w:rsidR="00D9575C" w:rsidRDefault="00D9575C" w:rsidP="00F12A29">
            <w:pPr>
              <w:pStyle w:val="Subttulo"/>
              <w:rPr>
                <w:rFonts w:ascii="Times New Roman" w:hAnsi="Times New Roman" w:cs="Times New Roman"/>
                <w:b w:val="0"/>
                <w:sz w:val="20"/>
                <w:szCs w:val="20"/>
              </w:rPr>
            </w:pPr>
          </w:p>
          <w:p w:rsidR="00D9575C" w:rsidRDefault="00D9575C" w:rsidP="00F12A29">
            <w:pPr>
              <w:pStyle w:val="Subttulo"/>
              <w:rPr>
                <w:rFonts w:ascii="Times New Roman" w:hAnsi="Times New Roman" w:cs="Times New Roman"/>
                <w:b w:val="0"/>
                <w:sz w:val="20"/>
                <w:szCs w:val="20"/>
              </w:rPr>
            </w:pPr>
          </w:p>
          <w:p w:rsidR="00D9575C" w:rsidRDefault="00D9575C" w:rsidP="00F12A29">
            <w:pPr>
              <w:pStyle w:val="Subttulo"/>
              <w:rPr>
                <w:rFonts w:ascii="Times New Roman" w:hAnsi="Times New Roman" w:cs="Times New Roman"/>
                <w:b w:val="0"/>
                <w:sz w:val="20"/>
                <w:szCs w:val="20"/>
              </w:rPr>
            </w:pPr>
          </w:p>
          <w:p w:rsidR="00D9575C" w:rsidRDefault="00D9575C" w:rsidP="00D67879">
            <w:pPr>
              <w:pStyle w:val="Subttulo"/>
              <w:rPr>
                <w:rFonts w:ascii="Times New Roman" w:hAnsi="Times New Roman" w:cs="Times New Roman"/>
                <w:b w:val="0"/>
                <w:sz w:val="20"/>
                <w:szCs w:val="20"/>
              </w:rPr>
            </w:pPr>
            <w:r>
              <w:rPr>
                <w:rFonts w:ascii="Times New Roman" w:hAnsi="Times New Roman" w:cs="Times New Roman"/>
                <w:b w:val="0"/>
                <w:sz w:val="20"/>
                <w:szCs w:val="20"/>
              </w:rPr>
              <w:t>Genero</w:t>
            </w:r>
          </w:p>
          <w:p w:rsidR="00D9575C" w:rsidRDefault="00D9575C" w:rsidP="00D67879">
            <w:pPr>
              <w:pStyle w:val="Subttulo"/>
              <w:rPr>
                <w:rFonts w:ascii="Times New Roman" w:hAnsi="Times New Roman" w:cs="Times New Roman"/>
                <w:b w:val="0"/>
                <w:sz w:val="20"/>
                <w:szCs w:val="20"/>
              </w:rPr>
            </w:pPr>
            <w:r>
              <w:rPr>
                <w:rFonts w:ascii="Times New Roman" w:hAnsi="Times New Roman" w:cs="Times New Roman"/>
                <w:b w:val="0"/>
                <w:sz w:val="20"/>
                <w:szCs w:val="20"/>
              </w:rPr>
              <w:t xml:space="preserve">Y </w:t>
            </w:r>
          </w:p>
          <w:p w:rsidR="00D9575C" w:rsidRDefault="00D9575C" w:rsidP="00D67879">
            <w:pPr>
              <w:pStyle w:val="Subttulo"/>
              <w:rPr>
                <w:rFonts w:ascii="Times New Roman" w:hAnsi="Times New Roman" w:cs="Times New Roman"/>
                <w:b w:val="0"/>
                <w:sz w:val="20"/>
                <w:szCs w:val="20"/>
              </w:rPr>
            </w:pPr>
            <w:r>
              <w:rPr>
                <w:rFonts w:ascii="Times New Roman" w:hAnsi="Times New Roman" w:cs="Times New Roman"/>
                <w:b w:val="0"/>
                <w:sz w:val="20"/>
                <w:szCs w:val="20"/>
              </w:rPr>
              <w:t xml:space="preserve">Numero en la oración </w:t>
            </w:r>
          </w:p>
          <w:p w:rsidR="00D9575C" w:rsidRDefault="00D9575C" w:rsidP="00D67879">
            <w:pPr>
              <w:pStyle w:val="Subttulo"/>
              <w:rPr>
                <w:rFonts w:ascii="Times New Roman" w:hAnsi="Times New Roman" w:cs="Times New Roman"/>
                <w:b w:val="0"/>
                <w:sz w:val="20"/>
                <w:szCs w:val="20"/>
              </w:rPr>
            </w:pPr>
          </w:p>
          <w:p w:rsidR="00D9575C" w:rsidRPr="00946BDC" w:rsidRDefault="00D9575C" w:rsidP="00D67879">
            <w:pPr>
              <w:pStyle w:val="Subttulo"/>
              <w:rPr>
                <w:rFonts w:ascii="Times New Roman" w:hAnsi="Times New Roman" w:cs="Times New Roman"/>
                <w:b w:val="0"/>
                <w:sz w:val="20"/>
                <w:szCs w:val="20"/>
              </w:rPr>
            </w:pPr>
          </w:p>
          <w:p w:rsidR="00D9575C" w:rsidRDefault="00D9575C" w:rsidP="00F12A29">
            <w:pPr>
              <w:pStyle w:val="Subttulo"/>
              <w:rPr>
                <w:rFonts w:ascii="Times New Roman" w:hAnsi="Times New Roman" w:cs="Times New Roman"/>
                <w:b w:val="0"/>
                <w:sz w:val="20"/>
                <w:szCs w:val="20"/>
              </w:rPr>
            </w:pPr>
          </w:p>
          <w:p w:rsidR="00D9575C" w:rsidRDefault="00D9575C" w:rsidP="00F12A29">
            <w:pPr>
              <w:pStyle w:val="Subttulo"/>
              <w:rPr>
                <w:rFonts w:ascii="Times New Roman" w:hAnsi="Times New Roman" w:cs="Times New Roman"/>
                <w:b w:val="0"/>
                <w:sz w:val="20"/>
                <w:szCs w:val="20"/>
              </w:rPr>
            </w:pPr>
          </w:p>
          <w:p w:rsidR="00D9575C" w:rsidRDefault="00D9575C" w:rsidP="00F12A29">
            <w:pPr>
              <w:pStyle w:val="Subttulo"/>
              <w:rPr>
                <w:rFonts w:ascii="Times New Roman" w:hAnsi="Times New Roman" w:cs="Times New Roman"/>
                <w:b w:val="0"/>
                <w:sz w:val="20"/>
                <w:szCs w:val="20"/>
              </w:rPr>
            </w:pPr>
          </w:p>
          <w:p w:rsidR="00D9575C" w:rsidRDefault="00D9575C" w:rsidP="00F12A29">
            <w:pPr>
              <w:pStyle w:val="Subttulo"/>
              <w:rPr>
                <w:rFonts w:ascii="Times New Roman" w:hAnsi="Times New Roman" w:cs="Times New Roman"/>
                <w:b w:val="0"/>
                <w:sz w:val="20"/>
                <w:szCs w:val="20"/>
              </w:rPr>
            </w:pPr>
            <w:r>
              <w:rPr>
                <w:rFonts w:ascii="Times New Roman" w:hAnsi="Times New Roman" w:cs="Times New Roman"/>
                <w:b w:val="0"/>
                <w:sz w:val="20"/>
                <w:szCs w:val="20"/>
              </w:rPr>
              <w:t>La silaba</w:t>
            </w:r>
          </w:p>
          <w:p w:rsidR="00D9575C" w:rsidRDefault="00D9575C" w:rsidP="00F12A29">
            <w:pPr>
              <w:pStyle w:val="Subttulo"/>
              <w:rPr>
                <w:rFonts w:ascii="Times New Roman" w:hAnsi="Times New Roman" w:cs="Times New Roman"/>
                <w:b w:val="0"/>
                <w:sz w:val="20"/>
                <w:szCs w:val="20"/>
              </w:rPr>
            </w:pPr>
          </w:p>
          <w:p w:rsidR="00D9575C" w:rsidRDefault="00D9575C" w:rsidP="00F12A29">
            <w:pPr>
              <w:pStyle w:val="Subttulo"/>
              <w:rPr>
                <w:rFonts w:ascii="Times New Roman" w:hAnsi="Times New Roman" w:cs="Times New Roman"/>
                <w:b w:val="0"/>
                <w:sz w:val="20"/>
                <w:szCs w:val="20"/>
              </w:rPr>
            </w:pPr>
          </w:p>
          <w:p w:rsidR="00D9575C" w:rsidRDefault="00D9575C" w:rsidP="00F12A29">
            <w:pPr>
              <w:pStyle w:val="Subttulo"/>
              <w:rPr>
                <w:rFonts w:ascii="Times New Roman" w:hAnsi="Times New Roman" w:cs="Times New Roman"/>
                <w:b w:val="0"/>
                <w:sz w:val="20"/>
                <w:szCs w:val="20"/>
              </w:rPr>
            </w:pPr>
          </w:p>
          <w:p w:rsidR="00D9575C" w:rsidRDefault="00D9575C" w:rsidP="00F12A29">
            <w:pPr>
              <w:pStyle w:val="Subttulo"/>
              <w:rPr>
                <w:rFonts w:ascii="Times New Roman" w:hAnsi="Times New Roman" w:cs="Times New Roman"/>
                <w:b w:val="0"/>
                <w:sz w:val="20"/>
                <w:szCs w:val="20"/>
              </w:rPr>
            </w:pPr>
          </w:p>
          <w:p w:rsidR="00D9575C" w:rsidRDefault="00D9575C" w:rsidP="00F12A29">
            <w:pPr>
              <w:pStyle w:val="Subttulo"/>
              <w:rPr>
                <w:rFonts w:ascii="Times New Roman" w:hAnsi="Times New Roman" w:cs="Times New Roman"/>
                <w:b w:val="0"/>
                <w:sz w:val="20"/>
                <w:szCs w:val="20"/>
              </w:rPr>
            </w:pPr>
          </w:p>
          <w:p w:rsidR="00D9575C" w:rsidRDefault="00D9575C" w:rsidP="00F12A29">
            <w:pPr>
              <w:pStyle w:val="Subttulo"/>
              <w:rPr>
                <w:rFonts w:ascii="Times New Roman" w:hAnsi="Times New Roman" w:cs="Times New Roman"/>
                <w:b w:val="0"/>
                <w:sz w:val="20"/>
                <w:szCs w:val="20"/>
              </w:rPr>
            </w:pPr>
          </w:p>
          <w:p w:rsidR="00D9575C" w:rsidRDefault="00D9575C" w:rsidP="00F12A29">
            <w:pPr>
              <w:pStyle w:val="Subttulo"/>
              <w:rPr>
                <w:rFonts w:ascii="Times New Roman" w:hAnsi="Times New Roman" w:cs="Times New Roman"/>
                <w:b w:val="0"/>
                <w:sz w:val="20"/>
                <w:szCs w:val="20"/>
              </w:rPr>
            </w:pPr>
          </w:p>
          <w:p w:rsidR="00D9575C" w:rsidRDefault="00D9575C" w:rsidP="00F12A29">
            <w:pPr>
              <w:pStyle w:val="Subttulo"/>
              <w:rPr>
                <w:rFonts w:ascii="Times New Roman" w:hAnsi="Times New Roman" w:cs="Times New Roman"/>
                <w:b w:val="0"/>
                <w:sz w:val="20"/>
                <w:szCs w:val="20"/>
              </w:rPr>
            </w:pPr>
          </w:p>
          <w:p w:rsidR="00D9575C" w:rsidRDefault="00D9575C" w:rsidP="00F12A29">
            <w:pPr>
              <w:pStyle w:val="Subttulo"/>
              <w:rPr>
                <w:rFonts w:ascii="Times New Roman" w:hAnsi="Times New Roman" w:cs="Times New Roman"/>
                <w:b w:val="0"/>
                <w:sz w:val="20"/>
                <w:szCs w:val="20"/>
              </w:rPr>
            </w:pPr>
          </w:p>
          <w:p w:rsidR="00D9575C" w:rsidRDefault="00D9575C" w:rsidP="00F12A29">
            <w:pPr>
              <w:pStyle w:val="Subttulo"/>
              <w:rPr>
                <w:rFonts w:ascii="Times New Roman" w:hAnsi="Times New Roman" w:cs="Times New Roman"/>
                <w:b w:val="0"/>
                <w:sz w:val="20"/>
                <w:szCs w:val="20"/>
              </w:rPr>
            </w:pPr>
          </w:p>
          <w:p w:rsidR="00D9575C" w:rsidRDefault="00D9575C" w:rsidP="00F12A29">
            <w:pPr>
              <w:pStyle w:val="Subttulo"/>
              <w:rPr>
                <w:rFonts w:ascii="Times New Roman" w:hAnsi="Times New Roman" w:cs="Times New Roman"/>
                <w:b w:val="0"/>
                <w:sz w:val="20"/>
                <w:szCs w:val="20"/>
              </w:rPr>
            </w:pPr>
            <w:r>
              <w:rPr>
                <w:rFonts w:ascii="Times New Roman" w:hAnsi="Times New Roman" w:cs="Times New Roman"/>
                <w:b w:val="0"/>
                <w:sz w:val="20"/>
                <w:szCs w:val="20"/>
              </w:rPr>
              <w:t xml:space="preserve">Los sustantivos </w:t>
            </w:r>
          </w:p>
          <w:p w:rsidR="00D9575C" w:rsidRDefault="00D9575C" w:rsidP="00F12A29">
            <w:pPr>
              <w:pStyle w:val="Subttulo"/>
              <w:rPr>
                <w:rFonts w:ascii="Times New Roman" w:hAnsi="Times New Roman" w:cs="Times New Roman"/>
                <w:b w:val="0"/>
                <w:sz w:val="20"/>
                <w:szCs w:val="20"/>
              </w:rPr>
            </w:pPr>
          </w:p>
          <w:p w:rsidR="00D9575C" w:rsidRDefault="00D9575C" w:rsidP="00F12A29">
            <w:pPr>
              <w:pStyle w:val="Subttulo"/>
              <w:rPr>
                <w:rFonts w:ascii="Times New Roman" w:hAnsi="Times New Roman" w:cs="Times New Roman"/>
                <w:b w:val="0"/>
                <w:sz w:val="20"/>
                <w:szCs w:val="20"/>
              </w:rPr>
            </w:pPr>
          </w:p>
          <w:p w:rsidR="00D9575C" w:rsidRDefault="00D9575C" w:rsidP="00F12A29">
            <w:pPr>
              <w:pStyle w:val="Subttulo"/>
              <w:rPr>
                <w:rFonts w:ascii="Times New Roman" w:hAnsi="Times New Roman" w:cs="Times New Roman"/>
                <w:b w:val="0"/>
                <w:sz w:val="20"/>
                <w:szCs w:val="20"/>
              </w:rPr>
            </w:pPr>
          </w:p>
          <w:p w:rsidR="00D9575C" w:rsidRDefault="00D9575C" w:rsidP="00F12A29">
            <w:pPr>
              <w:pStyle w:val="Subttulo"/>
              <w:rPr>
                <w:rFonts w:ascii="Times New Roman" w:hAnsi="Times New Roman" w:cs="Times New Roman"/>
                <w:b w:val="0"/>
                <w:sz w:val="20"/>
                <w:szCs w:val="20"/>
              </w:rPr>
            </w:pPr>
          </w:p>
          <w:p w:rsidR="00D9575C" w:rsidRDefault="00D9575C" w:rsidP="00F12A29">
            <w:pPr>
              <w:pStyle w:val="Subttulo"/>
              <w:rPr>
                <w:rFonts w:ascii="Times New Roman" w:hAnsi="Times New Roman" w:cs="Times New Roman"/>
                <w:b w:val="0"/>
                <w:sz w:val="20"/>
                <w:szCs w:val="20"/>
              </w:rPr>
            </w:pPr>
          </w:p>
          <w:p w:rsidR="00D9575C" w:rsidRDefault="00D9575C" w:rsidP="00F12A29">
            <w:pPr>
              <w:pStyle w:val="Subttulo"/>
              <w:rPr>
                <w:rFonts w:ascii="Times New Roman" w:hAnsi="Times New Roman" w:cs="Times New Roman"/>
                <w:b w:val="0"/>
                <w:sz w:val="20"/>
                <w:szCs w:val="20"/>
              </w:rPr>
            </w:pPr>
          </w:p>
          <w:p w:rsidR="00D9575C" w:rsidRDefault="00D9575C" w:rsidP="00F12A29">
            <w:pPr>
              <w:pStyle w:val="Subttulo"/>
              <w:rPr>
                <w:rFonts w:ascii="Times New Roman" w:hAnsi="Times New Roman" w:cs="Times New Roman"/>
                <w:b w:val="0"/>
                <w:sz w:val="20"/>
                <w:szCs w:val="20"/>
              </w:rPr>
            </w:pPr>
          </w:p>
          <w:p w:rsidR="00D9575C" w:rsidRDefault="00D9575C" w:rsidP="00F12A29">
            <w:pPr>
              <w:pStyle w:val="Subttulo"/>
              <w:rPr>
                <w:rFonts w:ascii="Times New Roman" w:hAnsi="Times New Roman" w:cs="Times New Roman"/>
                <w:b w:val="0"/>
                <w:sz w:val="20"/>
                <w:szCs w:val="20"/>
              </w:rPr>
            </w:pPr>
          </w:p>
          <w:p w:rsidR="00D9575C" w:rsidRDefault="00D9575C" w:rsidP="00F12A29">
            <w:pPr>
              <w:pStyle w:val="Subttulo"/>
              <w:rPr>
                <w:rFonts w:ascii="Times New Roman" w:hAnsi="Times New Roman" w:cs="Times New Roman"/>
                <w:b w:val="0"/>
                <w:sz w:val="20"/>
                <w:szCs w:val="20"/>
              </w:rPr>
            </w:pPr>
          </w:p>
          <w:p w:rsidR="00D9575C" w:rsidRDefault="00D9575C" w:rsidP="00F12A29">
            <w:pPr>
              <w:pStyle w:val="Subttulo"/>
              <w:rPr>
                <w:rFonts w:ascii="Times New Roman" w:hAnsi="Times New Roman" w:cs="Times New Roman"/>
                <w:b w:val="0"/>
                <w:sz w:val="20"/>
                <w:szCs w:val="20"/>
              </w:rPr>
            </w:pPr>
          </w:p>
          <w:p w:rsidR="00D9575C" w:rsidRDefault="00D9575C" w:rsidP="00F12A29">
            <w:pPr>
              <w:pStyle w:val="Subttulo"/>
              <w:rPr>
                <w:rFonts w:ascii="Times New Roman" w:hAnsi="Times New Roman" w:cs="Times New Roman"/>
                <w:b w:val="0"/>
                <w:sz w:val="20"/>
                <w:szCs w:val="20"/>
              </w:rPr>
            </w:pPr>
          </w:p>
          <w:p w:rsidR="00D9575C" w:rsidRDefault="00D9575C" w:rsidP="00F12A29">
            <w:pPr>
              <w:pStyle w:val="Subttulo"/>
              <w:rPr>
                <w:rFonts w:ascii="Times New Roman" w:hAnsi="Times New Roman" w:cs="Times New Roman"/>
                <w:b w:val="0"/>
                <w:sz w:val="20"/>
                <w:szCs w:val="20"/>
              </w:rPr>
            </w:pPr>
          </w:p>
          <w:p w:rsidR="00D9575C" w:rsidRPr="00330486" w:rsidRDefault="00D9575C" w:rsidP="00B6565F">
            <w:pPr>
              <w:pStyle w:val="Subttulo"/>
              <w:rPr>
                <w:rFonts w:ascii="Times New Roman" w:hAnsi="Times New Roman" w:cs="Times New Roman"/>
                <w:b w:val="0"/>
                <w:sz w:val="20"/>
                <w:szCs w:val="20"/>
              </w:rPr>
            </w:pPr>
            <w:r w:rsidRPr="00330486">
              <w:rPr>
                <w:rFonts w:ascii="Times New Roman" w:hAnsi="Times New Roman" w:cs="Times New Roman"/>
                <w:b w:val="0"/>
                <w:sz w:val="20"/>
                <w:szCs w:val="20"/>
              </w:rPr>
              <w:t xml:space="preserve">Los adjetivos y </w:t>
            </w:r>
            <w:r w:rsidRPr="00330486">
              <w:rPr>
                <w:rFonts w:ascii="Times New Roman" w:hAnsi="Times New Roman" w:cs="Times New Roman"/>
                <w:b w:val="0"/>
                <w:sz w:val="20"/>
                <w:szCs w:val="20"/>
              </w:rPr>
              <w:lastRenderedPageBreak/>
              <w:t>la descripción.</w:t>
            </w:r>
          </w:p>
          <w:p w:rsidR="00D9575C" w:rsidRPr="00330486" w:rsidRDefault="00D9575C" w:rsidP="00B6565F">
            <w:pPr>
              <w:pStyle w:val="Subttulo"/>
              <w:rPr>
                <w:rFonts w:ascii="Times New Roman" w:hAnsi="Times New Roman" w:cs="Times New Roman"/>
                <w:b w:val="0"/>
                <w:sz w:val="20"/>
                <w:szCs w:val="20"/>
              </w:rPr>
            </w:pPr>
          </w:p>
          <w:p w:rsidR="00D9575C" w:rsidRDefault="00D9575C" w:rsidP="00F12A29">
            <w:pPr>
              <w:pStyle w:val="Subttulo"/>
              <w:rPr>
                <w:rFonts w:ascii="Times New Roman" w:hAnsi="Times New Roman" w:cs="Times New Roman"/>
                <w:b w:val="0"/>
                <w:sz w:val="20"/>
                <w:szCs w:val="20"/>
              </w:rPr>
            </w:pPr>
          </w:p>
          <w:p w:rsidR="00D9575C" w:rsidRDefault="00D9575C" w:rsidP="00F12A29">
            <w:pPr>
              <w:pStyle w:val="Subttulo"/>
              <w:rPr>
                <w:rFonts w:ascii="Times New Roman" w:hAnsi="Times New Roman" w:cs="Times New Roman"/>
                <w:b w:val="0"/>
                <w:sz w:val="20"/>
                <w:szCs w:val="20"/>
              </w:rPr>
            </w:pPr>
          </w:p>
          <w:p w:rsidR="00D9575C" w:rsidRDefault="00D9575C" w:rsidP="00F12A29">
            <w:pPr>
              <w:pStyle w:val="Subttulo"/>
              <w:rPr>
                <w:rFonts w:ascii="Times New Roman" w:hAnsi="Times New Roman" w:cs="Times New Roman"/>
                <w:b w:val="0"/>
                <w:sz w:val="20"/>
                <w:szCs w:val="20"/>
              </w:rPr>
            </w:pPr>
          </w:p>
          <w:p w:rsidR="00D9575C" w:rsidRDefault="00D9575C" w:rsidP="00F12A29">
            <w:pPr>
              <w:pStyle w:val="Subttulo"/>
              <w:rPr>
                <w:rFonts w:ascii="Times New Roman" w:hAnsi="Times New Roman" w:cs="Times New Roman"/>
                <w:b w:val="0"/>
                <w:sz w:val="20"/>
                <w:szCs w:val="20"/>
              </w:rPr>
            </w:pPr>
          </w:p>
          <w:p w:rsidR="00D9575C" w:rsidRDefault="00D9575C" w:rsidP="00F12A29">
            <w:pPr>
              <w:pStyle w:val="Subttulo"/>
              <w:rPr>
                <w:rFonts w:ascii="Times New Roman" w:hAnsi="Times New Roman" w:cs="Times New Roman"/>
                <w:b w:val="0"/>
                <w:sz w:val="20"/>
                <w:szCs w:val="20"/>
              </w:rPr>
            </w:pPr>
          </w:p>
          <w:p w:rsidR="00D9575C" w:rsidRPr="00330486" w:rsidRDefault="00D9575C" w:rsidP="001B0F69">
            <w:pPr>
              <w:pStyle w:val="Subttulo"/>
              <w:rPr>
                <w:rFonts w:ascii="Times New Roman" w:hAnsi="Times New Roman" w:cs="Times New Roman"/>
                <w:b w:val="0"/>
                <w:sz w:val="20"/>
                <w:szCs w:val="20"/>
              </w:rPr>
            </w:pPr>
            <w:r w:rsidRPr="00330486">
              <w:rPr>
                <w:rFonts w:ascii="Times New Roman" w:hAnsi="Times New Roman" w:cs="Times New Roman"/>
                <w:b w:val="0"/>
                <w:sz w:val="20"/>
                <w:szCs w:val="20"/>
              </w:rPr>
              <w:t xml:space="preserve">Las palabras </w:t>
            </w:r>
          </w:p>
          <w:p w:rsidR="00D9575C" w:rsidRDefault="00D9575C" w:rsidP="001B0F69">
            <w:pPr>
              <w:pStyle w:val="Subttulo"/>
              <w:rPr>
                <w:rFonts w:ascii="Times New Roman" w:hAnsi="Times New Roman" w:cs="Times New Roman"/>
                <w:b w:val="0"/>
                <w:sz w:val="20"/>
                <w:szCs w:val="20"/>
              </w:rPr>
            </w:pPr>
            <w:r w:rsidRPr="00330486">
              <w:rPr>
                <w:rFonts w:ascii="Times New Roman" w:hAnsi="Times New Roman" w:cs="Times New Roman"/>
                <w:b w:val="0"/>
                <w:sz w:val="20"/>
                <w:szCs w:val="20"/>
              </w:rPr>
              <w:t>Agudas, graves y esdrújulas</w:t>
            </w:r>
          </w:p>
          <w:p w:rsidR="00D9575C" w:rsidRDefault="00D9575C" w:rsidP="00F12A29">
            <w:pPr>
              <w:pStyle w:val="Subttulo"/>
              <w:rPr>
                <w:rFonts w:ascii="Times New Roman" w:hAnsi="Times New Roman" w:cs="Times New Roman"/>
                <w:b w:val="0"/>
                <w:sz w:val="20"/>
                <w:szCs w:val="20"/>
              </w:rPr>
            </w:pPr>
          </w:p>
          <w:p w:rsidR="00D9575C" w:rsidRDefault="00D9575C" w:rsidP="00F12A29">
            <w:pPr>
              <w:pStyle w:val="Subttulo"/>
              <w:rPr>
                <w:rFonts w:ascii="Times New Roman" w:hAnsi="Times New Roman" w:cs="Times New Roman"/>
                <w:b w:val="0"/>
                <w:sz w:val="20"/>
                <w:szCs w:val="20"/>
              </w:rPr>
            </w:pPr>
          </w:p>
          <w:p w:rsidR="00D9575C" w:rsidRDefault="00D9575C" w:rsidP="00F12A29">
            <w:pPr>
              <w:pStyle w:val="Subttulo"/>
              <w:rPr>
                <w:rFonts w:ascii="Times New Roman" w:hAnsi="Times New Roman" w:cs="Times New Roman"/>
                <w:b w:val="0"/>
                <w:sz w:val="20"/>
                <w:szCs w:val="20"/>
              </w:rPr>
            </w:pPr>
          </w:p>
          <w:p w:rsidR="00D9575C" w:rsidRDefault="00D9575C" w:rsidP="00F12A29">
            <w:pPr>
              <w:pStyle w:val="Subttulo"/>
              <w:rPr>
                <w:rFonts w:ascii="Times New Roman" w:hAnsi="Times New Roman" w:cs="Times New Roman"/>
                <w:b w:val="0"/>
                <w:sz w:val="20"/>
                <w:szCs w:val="20"/>
              </w:rPr>
            </w:pPr>
          </w:p>
          <w:p w:rsidR="00D9575C" w:rsidRDefault="00D9575C" w:rsidP="00F12A29">
            <w:pPr>
              <w:pStyle w:val="Subttulo"/>
              <w:rPr>
                <w:rFonts w:ascii="Times New Roman" w:hAnsi="Times New Roman" w:cs="Times New Roman"/>
                <w:b w:val="0"/>
                <w:sz w:val="20"/>
                <w:szCs w:val="20"/>
              </w:rPr>
            </w:pPr>
          </w:p>
          <w:p w:rsidR="00D9575C" w:rsidRDefault="00D9575C" w:rsidP="00F12A29">
            <w:pPr>
              <w:pStyle w:val="Subttulo"/>
              <w:rPr>
                <w:rFonts w:ascii="Times New Roman" w:hAnsi="Times New Roman" w:cs="Times New Roman"/>
                <w:b w:val="0"/>
                <w:sz w:val="20"/>
                <w:szCs w:val="20"/>
              </w:rPr>
            </w:pPr>
          </w:p>
          <w:p w:rsidR="00D9575C" w:rsidRDefault="00D9575C" w:rsidP="00F12A29">
            <w:pPr>
              <w:pStyle w:val="Subttulo"/>
              <w:rPr>
                <w:rFonts w:ascii="Times New Roman" w:hAnsi="Times New Roman" w:cs="Times New Roman"/>
                <w:b w:val="0"/>
                <w:sz w:val="20"/>
                <w:szCs w:val="20"/>
              </w:rPr>
            </w:pPr>
          </w:p>
          <w:p w:rsidR="00D9575C" w:rsidRPr="00330486" w:rsidRDefault="00D9575C" w:rsidP="002E60CD">
            <w:pPr>
              <w:pStyle w:val="Subttulo"/>
              <w:rPr>
                <w:rFonts w:ascii="Times New Roman" w:hAnsi="Times New Roman" w:cs="Times New Roman"/>
                <w:b w:val="0"/>
                <w:sz w:val="20"/>
                <w:szCs w:val="20"/>
              </w:rPr>
            </w:pPr>
            <w:r w:rsidRPr="00330486">
              <w:rPr>
                <w:rFonts w:ascii="Times New Roman" w:hAnsi="Times New Roman" w:cs="Times New Roman"/>
                <w:b w:val="0"/>
                <w:sz w:val="20"/>
                <w:szCs w:val="20"/>
              </w:rPr>
              <w:t>Uso de la mayúscula</w:t>
            </w:r>
          </w:p>
          <w:p w:rsidR="00D9575C" w:rsidRDefault="00D9575C" w:rsidP="00F12A29">
            <w:pPr>
              <w:pStyle w:val="Subttulo"/>
              <w:rPr>
                <w:rFonts w:ascii="Times New Roman" w:hAnsi="Times New Roman" w:cs="Times New Roman"/>
                <w:b w:val="0"/>
                <w:sz w:val="20"/>
                <w:szCs w:val="20"/>
              </w:rPr>
            </w:pPr>
          </w:p>
          <w:p w:rsidR="00D9575C" w:rsidRDefault="00D9575C" w:rsidP="00F12A29">
            <w:pPr>
              <w:pStyle w:val="Subttulo"/>
              <w:rPr>
                <w:rFonts w:ascii="Times New Roman" w:hAnsi="Times New Roman" w:cs="Times New Roman"/>
                <w:b w:val="0"/>
                <w:sz w:val="20"/>
                <w:szCs w:val="20"/>
              </w:rPr>
            </w:pPr>
          </w:p>
          <w:p w:rsidR="00D9575C" w:rsidRDefault="00D9575C" w:rsidP="00F12A29">
            <w:pPr>
              <w:pStyle w:val="Subttulo"/>
              <w:rPr>
                <w:rFonts w:ascii="Times New Roman" w:hAnsi="Times New Roman" w:cs="Times New Roman"/>
                <w:b w:val="0"/>
                <w:sz w:val="20"/>
                <w:szCs w:val="20"/>
              </w:rPr>
            </w:pPr>
          </w:p>
          <w:p w:rsidR="00D9575C" w:rsidRDefault="00D9575C" w:rsidP="00F12A29">
            <w:pPr>
              <w:pStyle w:val="Subttulo"/>
              <w:rPr>
                <w:rFonts w:ascii="Times New Roman" w:hAnsi="Times New Roman" w:cs="Times New Roman"/>
                <w:b w:val="0"/>
                <w:sz w:val="20"/>
                <w:szCs w:val="20"/>
              </w:rPr>
            </w:pPr>
          </w:p>
          <w:p w:rsidR="00D9575C" w:rsidRDefault="00D9575C" w:rsidP="00F12A29">
            <w:pPr>
              <w:pStyle w:val="Subttulo"/>
              <w:rPr>
                <w:rFonts w:ascii="Times New Roman" w:hAnsi="Times New Roman" w:cs="Times New Roman"/>
                <w:b w:val="0"/>
                <w:sz w:val="20"/>
                <w:szCs w:val="20"/>
              </w:rPr>
            </w:pPr>
          </w:p>
          <w:p w:rsidR="00D9575C" w:rsidRDefault="00D9575C" w:rsidP="00F12A29">
            <w:pPr>
              <w:pStyle w:val="Subttulo"/>
              <w:rPr>
                <w:rFonts w:ascii="Times New Roman" w:hAnsi="Times New Roman" w:cs="Times New Roman"/>
                <w:b w:val="0"/>
                <w:sz w:val="20"/>
                <w:szCs w:val="20"/>
              </w:rPr>
            </w:pPr>
          </w:p>
          <w:p w:rsidR="00D9575C" w:rsidRDefault="00D9575C" w:rsidP="00F12A29">
            <w:pPr>
              <w:pStyle w:val="Subttulo"/>
              <w:rPr>
                <w:rFonts w:ascii="Times New Roman" w:hAnsi="Times New Roman" w:cs="Times New Roman"/>
                <w:b w:val="0"/>
                <w:sz w:val="20"/>
                <w:szCs w:val="20"/>
              </w:rPr>
            </w:pPr>
          </w:p>
          <w:p w:rsidR="00D9575C" w:rsidRDefault="00D9575C" w:rsidP="00F12A29">
            <w:pPr>
              <w:pStyle w:val="Subttulo"/>
              <w:rPr>
                <w:rFonts w:ascii="Times New Roman" w:hAnsi="Times New Roman" w:cs="Times New Roman"/>
                <w:b w:val="0"/>
                <w:sz w:val="20"/>
                <w:szCs w:val="20"/>
              </w:rPr>
            </w:pPr>
          </w:p>
          <w:p w:rsidR="00D9575C" w:rsidRDefault="00D9575C" w:rsidP="00F12A29">
            <w:pPr>
              <w:pStyle w:val="Subttulo"/>
              <w:rPr>
                <w:rFonts w:ascii="Times New Roman" w:hAnsi="Times New Roman" w:cs="Times New Roman"/>
                <w:b w:val="0"/>
                <w:sz w:val="20"/>
                <w:szCs w:val="20"/>
              </w:rPr>
            </w:pPr>
          </w:p>
          <w:p w:rsidR="00D9575C" w:rsidRDefault="00D9575C" w:rsidP="00F12A29">
            <w:pPr>
              <w:pStyle w:val="Subttulo"/>
              <w:rPr>
                <w:rFonts w:ascii="Times New Roman" w:hAnsi="Times New Roman" w:cs="Times New Roman"/>
                <w:b w:val="0"/>
                <w:sz w:val="20"/>
                <w:szCs w:val="20"/>
              </w:rPr>
            </w:pPr>
            <w:r>
              <w:rPr>
                <w:rFonts w:ascii="Times New Roman" w:hAnsi="Times New Roman" w:cs="Times New Roman"/>
                <w:b w:val="0"/>
                <w:sz w:val="20"/>
                <w:szCs w:val="20"/>
              </w:rPr>
              <w:t>El verbo</w:t>
            </w:r>
          </w:p>
          <w:p w:rsidR="00D9575C" w:rsidRDefault="00D9575C" w:rsidP="00F12A29">
            <w:pPr>
              <w:pStyle w:val="Subttulo"/>
              <w:rPr>
                <w:rFonts w:ascii="Times New Roman" w:hAnsi="Times New Roman" w:cs="Times New Roman"/>
                <w:b w:val="0"/>
                <w:sz w:val="20"/>
                <w:szCs w:val="20"/>
              </w:rPr>
            </w:pPr>
          </w:p>
          <w:p w:rsidR="00D9575C" w:rsidRDefault="00D9575C" w:rsidP="00F12A29">
            <w:pPr>
              <w:pStyle w:val="Subttulo"/>
              <w:rPr>
                <w:rFonts w:ascii="Times New Roman" w:hAnsi="Times New Roman" w:cs="Times New Roman"/>
                <w:b w:val="0"/>
                <w:sz w:val="20"/>
                <w:szCs w:val="20"/>
              </w:rPr>
            </w:pPr>
          </w:p>
          <w:p w:rsidR="00D9575C" w:rsidRDefault="00D9575C" w:rsidP="00F12A29">
            <w:pPr>
              <w:pStyle w:val="Subttulo"/>
              <w:rPr>
                <w:rFonts w:ascii="Times New Roman" w:hAnsi="Times New Roman" w:cs="Times New Roman"/>
                <w:b w:val="0"/>
                <w:sz w:val="20"/>
                <w:szCs w:val="20"/>
              </w:rPr>
            </w:pPr>
          </w:p>
          <w:p w:rsidR="00D9575C" w:rsidRDefault="00D9575C" w:rsidP="00F12A29">
            <w:pPr>
              <w:pStyle w:val="Subttulo"/>
              <w:rPr>
                <w:rFonts w:ascii="Times New Roman" w:hAnsi="Times New Roman" w:cs="Times New Roman"/>
                <w:b w:val="0"/>
                <w:sz w:val="20"/>
                <w:szCs w:val="20"/>
              </w:rPr>
            </w:pPr>
          </w:p>
          <w:p w:rsidR="00D9575C" w:rsidRDefault="00D9575C" w:rsidP="00F12A29">
            <w:pPr>
              <w:pStyle w:val="Subttulo"/>
              <w:rPr>
                <w:rFonts w:ascii="Times New Roman" w:hAnsi="Times New Roman" w:cs="Times New Roman"/>
                <w:b w:val="0"/>
                <w:sz w:val="20"/>
                <w:szCs w:val="20"/>
              </w:rPr>
            </w:pPr>
          </w:p>
          <w:p w:rsidR="00D9575C" w:rsidRDefault="00D9575C" w:rsidP="00F12A29">
            <w:pPr>
              <w:pStyle w:val="Subttulo"/>
              <w:rPr>
                <w:rFonts w:ascii="Times New Roman" w:hAnsi="Times New Roman" w:cs="Times New Roman"/>
                <w:b w:val="0"/>
                <w:sz w:val="20"/>
                <w:szCs w:val="20"/>
              </w:rPr>
            </w:pPr>
          </w:p>
          <w:p w:rsidR="00D9575C" w:rsidRPr="00946BDC" w:rsidRDefault="00D9575C" w:rsidP="00F12A29">
            <w:pPr>
              <w:pStyle w:val="Subttulo"/>
              <w:rPr>
                <w:rFonts w:ascii="Times New Roman" w:hAnsi="Times New Roman" w:cs="Times New Roman"/>
                <w:b w:val="0"/>
                <w:sz w:val="20"/>
                <w:szCs w:val="20"/>
              </w:rPr>
            </w:pPr>
            <w:r>
              <w:rPr>
                <w:rFonts w:ascii="Times New Roman" w:hAnsi="Times New Roman" w:cs="Times New Roman"/>
                <w:b w:val="0"/>
                <w:sz w:val="20"/>
                <w:szCs w:val="20"/>
              </w:rPr>
              <w:t xml:space="preserve">Toma de notas </w:t>
            </w:r>
          </w:p>
        </w:tc>
        <w:tc>
          <w:tcPr>
            <w:tcW w:w="1276" w:type="dxa"/>
          </w:tcPr>
          <w:p w:rsidR="00D9575C" w:rsidRPr="00946BDC" w:rsidRDefault="00D9575C" w:rsidP="00F12A29">
            <w:pPr>
              <w:pStyle w:val="Subttulo"/>
              <w:rPr>
                <w:rFonts w:ascii="Times New Roman" w:hAnsi="Times New Roman" w:cs="Times New Roman"/>
                <w:b w:val="0"/>
                <w:sz w:val="20"/>
                <w:szCs w:val="20"/>
              </w:rPr>
            </w:pPr>
            <w:r w:rsidRPr="00946BDC">
              <w:rPr>
                <w:rFonts w:ascii="Times New Roman" w:hAnsi="Times New Roman" w:cs="Times New Roman"/>
                <w:b w:val="0"/>
                <w:sz w:val="20"/>
                <w:szCs w:val="20"/>
              </w:rPr>
              <w:lastRenderedPageBreak/>
              <w:t>Conocer los elementos que componen una oración.</w:t>
            </w:r>
          </w:p>
          <w:p w:rsidR="00D9575C" w:rsidRPr="00946BDC" w:rsidRDefault="00D9575C" w:rsidP="00F12A29">
            <w:pPr>
              <w:pStyle w:val="Subttulo"/>
              <w:rPr>
                <w:rFonts w:ascii="Times New Roman" w:hAnsi="Times New Roman" w:cs="Times New Roman"/>
                <w:b w:val="0"/>
                <w:sz w:val="20"/>
                <w:szCs w:val="20"/>
              </w:rPr>
            </w:pPr>
          </w:p>
          <w:p w:rsidR="00D9575C" w:rsidRDefault="00D9575C" w:rsidP="00F12A29">
            <w:pPr>
              <w:pStyle w:val="Subttulo"/>
              <w:rPr>
                <w:rFonts w:ascii="Times New Roman" w:hAnsi="Times New Roman" w:cs="Times New Roman"/>
                <w:b w:val="0"/>
                <w:sz w:val="20"/>
                <w:szCs w:val="20"/>
              </w:rPr>
            </w:pPr>
          </w:p>
          <w:p w:rsidR="00D9575C" w:rsidRDefault="00D9575C" w:rsidP="00F12A29">
            <w:pPr>
              <w:pStyle w:val="Subttulo"/>
              <w:rPr>
                <w:rFonts w:ascii="Times New Roman" w:hAnsi="Times New Roman" w:cs="Times New Roman"/>
                <w:b w:val="0"/>
                <w:sz w:val="20"/>
                <w:szCs w:val="20"/>
              </w:rPr>
            </w:pPr>
          </w:p>
          <w:p w:rsidR="00D9575C" w:rsidRDefault="00D9575C" w:rsidP="00F12A29">
            <w:pPr>
              <w:pStyle w:val="Subttulo"/>
              <w:rPr>
                <w:rFonts w:ascii="Times New Roman" w:hAnsi="Times New Roman" w:cs="Times New Roman"/>
                <w:b w:val="0"/>
                <w:sz w:val="20"/>
                <w:szCs w:val="20"/>
              </w:rPr>
            </w:pPr>
          </w:p>
          <w:p w:rsidR="00D9575C" w:rsidRDefault="00D9575C" w:rsidP="00F12A29">
            <w:pPr>
              <w:pStyle w:val="Subttulo"/>
              <w:rPr>
                <w:rFonts w:ascii="Times New Roman" w:hAnsi="Times New Roman" w:cs="Times New Roman"/>
                <w:b w:val="0"/>
                <w:sz w:val="20"/>
                <w:szCs w:val="20"/>
              </w:rPr>
            </w:pPr>
          </w:p>
          <w:p w:rsidR="00D9575C" w:rsidRDefault="00D9575C" w:rsidP="00F12A29">
            <w:pPr>
              <w:pStyle w:val="Subttulo"/>
              <w:rPr>
                <w:rFonts w:ascii="Times New Roman" w:hAnsi="Times New Roman" w:cs="Times New Roman"/>
                <w:b w:val="0"/>
                <w:sz w:val="20"/>
                <w:szCs w:val="20"/>
              </w:rPr>
            </w:pPr>
            <w:r>
              <w:rPr>
                <w:rFonts w:ascii="Times New Roman" w:hAnsi="Times New Roman" w:cs="Times New Roman"/>
                <w:b w:val="0"/>
                <w:sz w:val="20"/>
                <w:szCs w:val="20"/>
              </w:rPr>
              <w:t>Conocer</w:t>
            </w:r>
            <w:r w:rsidRPr="00946BDC">
              <w:rPr>
                <w:rFonts w:ascii="Times New Roman" w:hAnsi="Times New Roman" w:cs="Times New Roman"/>
                <w:b w:val="0"/>
                <w:sz w:val="20"/>
                <w:szCs w:val="20"/>
              </w:rPr>
              <w:t xml:space="preserve"> los diferentes </w:t>
            </w:r>
            <w:r w:rsidRPr="00946BDC">
              <w:rPr>
                <w:rFonts w:ascii="Times New Roman" w:hAnsi="Times New Roman" w:cs="Times New Roman"/>
                <w:b w:val="0"/>
                <w:sz w:val="20"/>
                <w:szCs w:val="20"/>
              </w:rPr>
              <w:lastRenderedPageBreak/>
              <w:t>tipos de oración</w:t>
            </w:r>
          </w:p>
          <w:p w:rsidR="00D9575C" w:rsidRDefault="00D9575C" w:rsidP="00F12A29">
            <w:pPr>
              <w:pStyle w:val="Subttulo"/>
              <w:rPr>
                <w:rFonts w:ascii="Times New Roman" w:hAnsi="Times New Roman" w:cs="Times New Roman"/>
                <w:b w:val="0"/>
                <w:sz w:val="20"/>
                <w:szCs w:val="20"/>
              </w:rPr>
            </w:pPr>
          </w:p>
          <w:p w:rsidR="00D9575C" w:rsidRDefault="00D9575C" w:rsidP="00F12A29">
            <w:pPr>
              <w:pStyle w:val="Subttulo"/>
              <w:rPr>
                <w:rFonts w:ascii="Times New Roman" w:hAnsi="Times New Roman" w:cs="Times New Roman"/>
                <w:b w:val="0"/>
                <w:sz w:val="20"/>
                <w:szCs w:val="20"/>
              </w:rPr>
            </w:pPr>
          </w:p>
          <w:p w:rsidR="00D9575C" w:rsidRDefault="00D9575C" w:rsidP="00F12A29">
            <w:pPr>
              <w:pStyle w:val="Subttulo"/>
              <w:rPr>
                <w:rFonts w:ascii="Times New Roman" w:hAnsi="Times New Roman" w:cs="Times New Roman"/>
                <w:b w:val="0"/>
                <w:sz w:val="20"/>
                <w:szCs w:val="20"/>
              </w:rPr>
            </w:pPr>
          </w:p>
          <w:p w:rsidR="00D9575C" w:rsidRDefault="00D9575C" w:rsidP="00F12A29">
            <w:pPr>
              <w:pStyle w:val="Subttulo"/>
              <w:rPr>
                <w:rFonts w:ascii="Times New Roman" w:hAnsi="Times New Roman" w:cs="Times New Roman"/>
                <w:b w:val="0"/>
                <w:sz w:val="20"/>
                <w:szCs w:val="20"/>
              </w:rPr>
            </w:pPr>
          </w:p>
          <w:p w:rsidR="00D9575C" w:rsidRDefault="00D9575C" w:rsidP="00F12A29">
            <w:pPr>
              <w:pStyle w:val="Subttulo"/>
              <w:rPr>
                <w:rFonts w:ascii="Times New Roman" w:hAnsi="Times New Roman" w:cs="Times New Roman"/>
                <w:b w:val="0"/>
                <w:sz w:val="20"/>
                <w:szCs w:val="20"/>
              </w:rPr>
            </w:pPr>
          </w:p>
          <w:p w:rsidR="00D9575C" w:rsidRDefault="00D9575C" w:rsidP="00F12A29">
            <w:pPr>
              <w:pStyle w:val="Subttulo"/>
              <w:rPr>
                <w:rFonts w:ascii="Times New Roman" w:hAnsi="Times New Roman" w:cs="Times New Roman"/>
                <w:b w:val="0"/>
                <w:sz w:val="20"/>
                <w:szCs w:val="20"/>
              </w:rPr>
            </w:pPr>
          </w:p>
          <w:p w:rsidR="00D9575C" w:rsidRDefault="00D9575C" w:rsidP="00F12A29">
            <w:pPr>
              <w:pStyle w:val="Subttulo"/>
              <w:rPr>
                <w:rFonts w:ascii="Times New Roman" w:hAnsi="Times New Roman" w:cs="Times New Roman"/>
                <w:b w:val="0"/>
                <w:sz w:val="20"/>
                <w:szCs w:val="20"/>
              </w:rPr>
            </w:pPr>
          </w:p>
          <w:p w:rsidR="00D9575C" w:rsidRPr="00946BDC" w:rsidRDefault="00D9575C" w:rsidP="00D67879">
            <w:pPr>
              <w:jc w:val="both"/>
              <w:rPr>
                <w:rFonts w:ascii="Times New Roman" w:hAnsi="Times New Roman" w:cs="Times New Roman"/>
                <w:sz w:val="20"/>
                <w:szCs w:val="20"/>
              </w:rPr>
            </w:pPr>
            <w:r w:rsidRPr="00946BDC">
              <w:rPr>
                <w:rFonts w:ascii="Times New Roman" w:hAnsi="Times New Roman" w:cs="Times New Roman"/>
                <w:sz w:val="20"/>
                <w:szCs w:val="20"/>
              </w:rPr>
              <w:t>Identifica</w:t>
            </w:r>
            <w:r>
              <w:rPr>
                <w:rFonts w:ascii="Times New Roman" w:hAnsi="Times New Roman" w:cs="Times New Roman"/>
                <w:sz w:val="20"/>
                <w:szCs w:val="20"/>
              </w:rPr>
              <w:t>r</w:t>
            </w:r>
            <w:r w:rsidRPr="00946BDC">
              <w:rPr>
                <w:rFonts w:ascii="Times New Roman" w:hAnsi="Times New Roman" w:cs="Times New Roman"/>
                <w:sz w:val="20"/>
                <w:szCs w:val="20"/>
              </w:rPr>
              <w:t xml:space="preserve"> el género y el número </w:t>
            </w:r>
            <w:r>
              <w:rPr>
                <w:rFonts w:ascii="Times New Roman" w:hAnsi="Times New Roman" w:cs="Times New Roman"/>
                <w:sz w:val="20"/>
                <w:szCs w:val="20"/>
              </w:rPr>
              <w:t xml:space="preserve">en la oración gramatical </w:t>
            </w:r>
          </w:p>
          <w:p w:rsidR="00D9575C" w:rsidRPr="00946BDC" w:rsidRDefault="00D9575C" w:rsidP="00D67879">
            <w:pPr>
              <w:pStyle w:val="Subttulo"/>
              <w:rPr>
                <w:rFonts w:ascii="Times New Roman" w:hAnsi="Times New Roman" w:cs="Times New Roman"/>
                <w:b w:val="0"/>
                <w:sz w:val="20"/>
                <w:szCs w:val="20"/>
              </w:rPr>
            </w:pPr>
          </w:p>
          <w:p w:rsidR="00D9575C" w:rsidRDefault="00D9575C" w:rsidP="00F12A29">
            <w:pPr>
              <w:pStyle w:val="Subttulo"/>
              <w:rPr>
                <w:rFonts w:ascii="Times New Roman" w:hAnsi="Times New Roman" w:cs="Times New Roman"/>
                <w:b w:val="0"/>
                <w:sz w:val="20"/>
                <w:szCs w:val="20"/>
              </w:rPr>
            </w:pPr>
          </w:p>
          <w:p w:rsidR="00D9575C" w:rsidRDefault="00D9575C" w:rsidP="00F12A29">
            <w:pPr>
              <w:pStyle w:val="Subttulo"/>
              <w:rPr>
                <w:rFonts w:ascii="Times New Roman" w:hAnsi="Times New Roman" w:cs="Times New Roman"/>
                <w:b w:val="0"/>
                <w:sz w:val="20"/>
                <w:szCs w:val="20"/>
              </w:rPr>
            </w:pPr>
          </w:p>
          <w:p w:rsidR="00D9575C" w:rsidRDefault="00D9575C" w:rsidP="00F12A29">
            <w:pPr>
              <w:pStyle w:val="Subttulo"/>
              <w:rPr>
                <w:rFonts w:ascii="Times New Roman" w:hAnsi="Times New Roman" w:cs="Times New Roman"/>
                <w:b w:val="0"/>
                <w:sz w:val="20"/>
                <w:szCs w:val="20"/>
              </w:rPr>
            </w:pPr>
          </w:p>
          <w:p w:rsidR="00D9575C" w:rsidRDefault="00D9575C" w:rsidP="00B6565F">
            <w:pPr>
              <w:pStyle w:val="Subttulo"/>
              <w:rPr>
                <w:rFonts w:ascii="Times New Roman" w:hAnsi="Times New Roman" w:cs="Times New Roman"/>
                <w:b w:val="0"/>
                <w:sz w:val="20"/>
                <w:szCs w:val="20"/>
              </w:rPr>
            </w:pPr>
            <w:r>
              <w:rPr>
                <w:rFonts w:ascii="Times New Roman" w:hAnsi="Times New Roman" w:cs="Times New Roman"/>
                <w:b w:val="0"/>
                <w:sz w:val="20"/>
                <w:szCs w:val="20"/>
              </w:rPr>
              <w:t xml:space="preserve">Separar </w:t>
            </w:r>
            <w:r w:rsidRPr="00330486">
              <w:rPr>
                <w:rFonts w:ascii="Times New Roman" w:hAnsi="Times New Roman" w:cs="Times New Roman"/>
                <w:b w:val="0"/>
                <w:sz w:val="20"/>
                <w:szCs w:val="20"/>
              </w:rPr>
              <w:t>correctamente palabras por sílabas.</w:t>
            </w:r>
          </w:p>
          <w:p w:rsidR="00D9575C" w:rsidRDefault="00D9575C" w:rsidP="00B6565F">
            <w:pPr>
              <w:pStyle w:val="Subttulo"/>
              <w:rPr>
                <w:rFonts w:ascii="Times New Roman" w:hAnsi="Times New Roman" w:cs="Times New Roman"/>
                <w:b w:val="0"/>
                <w:sz w:val="20"/>
                <w:szCs w:val="20"/>
              </w:rPr>
            </w:pPr>
          </w:p>
          <w:p w:rsidR="00D9575C" w:rsidRDefault="00D9575C" w:rsidP="00B6565F">
            <w:pPr>
              <w:pStyle w:val="Subttulo"/>
              <w:rPr>
                <w:rFonts w:ascii="Times New Roman" w:hAnsi="Times New Roman" w:cs="Times New Roman"/>
                <w:b w:val="0"/>
                <w:sz w:val="20"/>
                <w:szCs w:val="20"/>
              </w:rPr>
            </w:pPr>
          </w:p>
          <w:p w:rsidR="00D9575C" w:rsidRDefault="00D9575C" w:rsidP="00B6565F">
            <w:pPr>
              <w:pStyle w:val="Subttulo"/>
              <w:rPr>
                <w:rFonts w:ascii="Times New Roman" w:hAnsi="Times New Roman" w:cs="Times New Roman"/>
                <w:b w:val="0"/>
                <w:sz w:val="20"/>
                <w:szCs w:val="20"/>
              </w:rPr>
            </w:pPr>
          </w:p>
          <w:p w:rsidR="00D9575C" w:rsidRDefault="00D9575C" w:rsidP="00B6565F">
            <w:pPr>
              <w:pStyle w:val="Subttulo"/>
              <w:rPr>
                <w:rFonts w:ascii="Times New Roman" w:hAnsi="Times New Roman" w:cs="Times New Roman"/>
                <w:b w:val="0"/>
                <w:sz w:val="20"/>
                <w:szCs w:val="20"/>
              </w:rPr>
            </w:pPr>
          </w:p>
          <w:p w:rsidR="00D9575C" w:rsidRDefault="00D9575C" w:rsidP="00B6565F">
            <w:pPr>
              <w:pStyle w:val="Subttulo"/>
              <w:rPr>
                <w:rFonts w:ascii="Times New Roman" w:hAnsi="Times New Roman" w:cs="Times New Roman"/>
                <w:b w:val="0"/>
                <w:sz w:val="20"/>
                <w:szCs w:val="20"/>
              </w:rPr>
            </w:pPr>
          </w:p>
          <w:p w:rsidR="00D9575C" w:rsidRDefault="00D9575C" w:rsidP="00B6565F">
            <w:pPr>
              <w:pStyle w:val="Subttulo"/>
              <w:rPr>
                <w:rFonts w:ascii="Times New Roman" w:hAnsi="Times New Roman" w:cs="Times New Roman"/>
                <w:b w:val="0"/>
                <w:sz w:val="20"/>
                <w:szCs w:val="20"/>
              </w:rPr>
            </w:pPr>
          </w:p>
          <w:p w:rsidR="00D9575C" w:rsidRPr="00330486" w:rsidRDefault="00D9575C" w:rsidP="00B6565F">
            <w:pPr>
              <w:pStyle w:val="Subttulo"/>
              <w:rPr>
                <w:rFonts w:ascii="Times New Roman" w:hAnsi="Times New Roman" w:cs="Times New Roman"/>
                <w:b w:val="0"/>
                <w:sz w:val="20"/>
                <w:szCs w:val="20"/>
              </w:rPr>
            </w:pPr>
          </w:p>
          <w:p w:rsidR="00D9575C" w:rsidRDefault="00D9575C" w:rsidP="00F12A29">
            <w:pPr>
              <w:pStyle w:val="Subttulo"/>
              <w:rPr>
                <w:rFonts w:ascii="Times New Roman" w:hAnsi="Times New Roman" w:cs="Times New Roman"/>
                <w:b w:val="0"/>
                <w:sz w:val="20"/>
                <w:szCs w:val="20"/>
              </w:rPr>
            </w:pPr>
            <w:r>
              <w:rPr>
                <w:rFonts w:ascii="Times New Roman" w:hAnsi="Times New Roman" w:cs="Times New Roman"/>
                <w:b w:val="0"/>
                <w:sz w:val="20"/>
                <w:szCs w:val="20"/>
              </w:rPr>
              <w:t xml:space="preserve">Identificar </w:t>
            </w:r>
            <w:r w:rsidRPr="00330486">
              <w:rPr>
                <w:rFonts w:ascii="Times New Roman" w:hAnsi="Times New Roman" w:cs="Times New Roman"/>
                <w:b w:val="0"/>
                <w:sz w:val="20"/>
                <w:szCs w:val="20"/>
              </w:rPr>
              <w:t xml:space="preserve"> </w:t>
            </w:r>
            <w:r>
              <w:rPr>
                <w:rFonts w:ascii="Times New Roman" w:hAnsi="Times New Roman" w:cs="Times New Roman"/>
                <w:b w:val="0"/>
                <w:sz w:val="20"/>
                <w:szCs w:val="20"/>
              </w:rPr>
              <w:t>las clases de sustantivos</w:t>
            </w:r>
          </w:p>
          <w:p w:rsidR="00D9575C" w:rsidRDefault="00D9575C" w:rsidP="00F12A29">
            <w:pPr>
              <w:pStyle w:val="Subttulo"/>
              <w:rPr>
                <w:rFonts w:ascii="Times New Roman" w:hAnsi="Times New Roman" w:cs="Times New Roman"/>
                <w:b w:val="0"/>
                <w:sz w:val="20"/>
                <w:szCs w:val="20"/>
              </w:rPr>
            </w:pPr>
          </w:p>
          <w:p w:rsidR="00D9575C" w:rsidRDefault="00D9575C" w:rsidP="00F12A29">
            <w:pPr>
              <w:pStyle w:val="Subttulo"/>
              <w:rPr>
                <w:rFonts w:ascii="Times New Roman" w:hAnsi="Times New Roman" w:cs="Times New Roman"/>
                <w:b w:val="0"/>
                <w:sz w:val="20"/>
                <w:szCs w:val="20"/>
              </w:rPr>
            </w:pPr>
          </w:p>
          <w:p w:rsidR="00D9575C" w:rsidRDefault="00D9575C" w:rsidP="00F12A29">
            <w:pPr>
              <w:pStyle w:val="Subttulo"/>
              <w:rPr>
                <w:rFonts w:ascii="Times New Roman" w:hAnsi="Times New Roman" w:cs="Times New Roman"/>
                <w:b w:val="0"/>
                <w:sz w:val="20"/>
                <w:szCs w:val="20"/>
              </w:rPr>
            </w:pPr>
          </w:p>
          <w:p w:rsidR="00D9575C" w:rsidRDefault="00D9575C" w:rsidP="00F12A29">
            <w:pPr>
              <w:pStyle w:val="Subttulo"/>
              <w:rPr>
                <w:rFonts w:ascii="Times New Roman" w:hAnsi="Times New Roman" w:cs="Times New Roman"/>
                <w:b w:val="0"/>
                <w:sz w:val="20"/>
                <w:szCs w:val="20"/>
              </w:rPr>
            </w:pPr>
          </w:p>
          <w:p w:rsidR="00D9575C" w:rsidRDefault="00D9575C" w:rsidP="00F12A29">
            <w:pPr>
              <w:pStyle w:val="Subttulo"/>
              <w:rPr>
                <w:rFonts w:ascii="Times New Roman" w:hAnsi="Times New Roman" w:cs="Times New Roman"/>
                <w:b w:val="0"/>
                <w:sz w:val="20"/>
                <w:szCs w:val="20"/>
              </w:rPr>
            </w:pPr>
          </w:p>
          <w:p w:rsidR="00D9575C" w:rsidRDefault="00D9575C" w:rsidP="00F12A29">
            <w:pPr>
              <w:pStyle w:val="Subttulo"/>
              <w:rPr>
                <w:rFonts w:ascii="Times New Roman" w:hAnsi="Times New Roman" w:cs="Times New Roman"/>
                <w:b w:val="0"/>
                <w:sz w:val="20"/>
                <w:szCs w:val="20"/>
              </w:rPr>
            </w:pPr>
          </w:p>
          <w:p w:rsidR="00D9575C" w:rsidRDefault="00D9575C" w:rsidP="00F12A29">
            <w:pPr>
              <w:pStyle w:val="Subttulo"/>
              <w:rPr>
                <w:rFonts w:ascii="Times New Roman" w:hAnsi="Times New Roman" w:cs="Times New Roman"/>
                <w:b w:val="0"/>
                <w:sz w:val="20"/>
                <w:szCs w:val="20"/>
              </w:rPr>
            </w:pPr>
          </w:p>
          <w:p w:rsidR="00D9575C" w:rsidRDefault="00D9575C" w:rsidP="00F12A29">
            <w:pPr>
              <w:pStyle w:val="Subttulo"/>
              <w:rPr>
                <w:rFonts w:ascii="Times New Roman" w:hAnsi="Times New Roman" w:cs="Times New Roman"/>
                <w:b w:val="0"/>
                <w:sz w:val="20"/>
                <w:szCs w:val="20"/>
              </w:rPr>
            </w:pPr>
          </w:p>
          <w:p w:rsidR="00D9575C" w:rsidRDefault="00D9575C" w:rsidP="00F12A29">
            <w:pPr>
              <w:pStyle w:val="Subttulo"/>
              <w:rPr>
                <w:rFonts w:ascii="Times New Roman" w:hAnsi="Times New Roman" w:cs="Times New Roman"/>
                <w:b w:val="0"/>
                <w:sz w:val="20"/>
                <w:szCs w:val="20"/>
              </w:rPr>
            </w:pPr>
          </w:p>
          <w:p w:rsidR="00D9575C" w:rsidRDefault="00D9575C" w:rsidP="00F12A29">
            <w:pPr>
              <w:pStyle w:val="Subttulo"/>
              <w:rPr>
                <w:rFonts w:ascii="Times New Roman" w:hAnsi="Times New Roman" w:cs="Times New Roman"/>
                <w:b w:val="0"/>
                <w:sz w:val="20"/>
                <w:szCs w:val="20"/>
              </w:rPr>
            </w:pPr>
          </w:p>
          <w:p w:rsidR="00D9575C" w:rsidRDefault="00D9575C" w:rsidP="00F12A29">
            <w:pPr>
              <w:pStyle w:val="Subttulo"/>
              <w:rPr>
                <w:rFonts w:ascii="Times New Roman" w:hAnsi="Times New Roman" w:cs="Times New Roman"/>
                <w:b w:val="0"/>
                <w:sz w:val="20"/>
                <w:szCs w:val="20"/>
              </w:rPr>
            </w:pPr>
          </w:p>
          <w:p w:rsidR="00D9575C" w:rsidRPr="00330486" w:rsidRDefault="00D9575C" w:rsidP="001B0F69">
            <w:pPr>
              <w:pStyle w:val="Subttulo"/>
              <w:rPr>
                <w:rFonts w:ascii="Times New Roman" w:hAnsi="Times New Roman" w:cs="Times New Roman"/>
                <w:b w:val="0"/>
                <w:sz w:val="20"/>
                <w:szCs w:val="20"/>
              </w:rPr>
            </w:pPr>
            <w:r w:rsidRPr="00330486">
              <w:rPr>
                <w:rFonts w:ascii="Times New Roman" w:hAnsi="Times New Roman" w:cs="Times New Roman"/>
                <w:b w:val="0"/>
                <w:sz w:val="20"/>
                <w:szCs w:val="20"/>
              </w:rPr>
              <w:t>Reconoce</w:t>
            </w:r>
            <w:r>
              <w:rPr>
                <w:rFonts w:ascii="Times New Roman" w:hAnsi="Times New Roman" w:cs="Times New Roman"/>
                <w:b w:val="0"/>
                <w:sz w:val="20"/>
                <w:szCs w:val="20"/>
              </w:rPr>
              <w:t>r</w:t>
            </w:r>
            <w:r w:rsidRPr="00330486">
              <w:rPr>
                <w:rFonts w:ascii="Times New Roman" w:hAnsi="Times New Roman" w:cs="Times New Roman"/>
                <w:b w:val="0"/>
                <w:sz w:val="20"/>
                <w:szCs w:val="20"/>
              </w:rPr>
              <w:t xml:space="preserve"> en un texto </w:t>
            </w:r>
            <w:r w:rsidRPr="00330486">
              <w:rPr>
                <w:rFonts w:ascii="Times New Roman" w:hAnsi="Times New Roman" w:cs="Times New Roman"/>
                <w:b w:val="0"/>
                <w:sz w:val="20"/>
                <w:szCs w:val="20"/>
              </w:rPr>
              <w:lastRenderedPageBreak/>
              <w:t>palabra</w:t>
            </w:r>
            <w:r>
              <w:rPr>
                <w:rFonts w:ascii="Times New Roman" w:hAnsi="Times New Roman" w:cs="Times New Roman"/>
                <w:b w:val="0"/>
                <w:sz w:val="20"/>
                <w:szCs w:val="20"/>
              </w:rPr>
              <w:t xml:space="preserve">s que expresan características o  </w:t>
            </w:r>
            <w:r w:rsidRPr="00330486">
              <w:rPr>
                <w:rFonts w:ascii="Times New Roman" w:hAnsi="Times New Roman" w:cs="Times New Roman"/>
                <w:b w:val="0"/>
                <w:sz w:val="20"/>
                <w:szCs w:val="20"/>
              </w:rPr>
              <w:t>adjetivos.</w:t>
            </w:r>
          </w:p>
          <w:p w:rsidR="00D9575C" w:rsidRDefault="00D9575C" w:rsidP="00F12A29">
            <w:pPr>
              <w:pStyle w:val="Subttulo"/>
              <w:rPr>
                <w:rFonts w:ascii="Times New Roman" w:hAnsi="Times New Roman" w:cs="Times New Roman"/>
                <w:b w:val="0"/>
                <w:sz w:val="20"/>
                <w:szCs w:val="20"/>
              </w:rPr>
            </w:pPr>
          </w:p>
          <w:p w:rsidR="00D9575C" w:rsidRDefault="00D9575C" w:rsidP="00F12A29">
            <w:pPr>
              <w:pStyle w:val="Subttulo"/>
              <w:rPr>
                <w:rFonts w:ascii="Times New Roman" w:hAnsi="Times New Roman" w:cs="Times New Roman"/>
                <w:b w:val="0"/>
                <w:sz w:val="20"/>
                <w:szCs w:val="20"/>
              </w:rPr>
            </w:pPr>
          </w:p>
          <w:p w:rsidR="00D9575C" w:rsidRDefault="00D9575C" w:rsidP="00F12A29">
            <w:pPr>
              <w:pStyle w:val="Subttulo"/>
              <w:rPr>
                <w:rFonts w:ascii="Times New Roman" w:hAnsi="Times New Roman" w:cs="Times New Roman"/>
                <w:b w:val="0"/>
                <w:sz w:val="20"/>
                <w:szCs w:val="20"/>
              </w:rPr>
            </w:pPr>
          </w:p>
          <w:p w:rsidR="00D9575C" w:rsidRDefault="00D9575C" w:rsidP="00F12A29">
            <w:pPr>
              <w:pStyle w:val="Subttulo"/>
              <w:rPr>
                <w:rFonts w:ascii="Times New Roman" w:hAnsi="Times New Roman" w:cs="Times New Roman"/>
                <w:b w:val="0"/>
                <w:sz w:val="20"/>
                <w:szCs w:val="20"/>
              </w:rPr>
            </w:pPr>
          </w:p>
          <w:p w:rsidR="00D9575C" w:rsidRDefault="00D9575C" w:rsidP="001B0F69">
            <w:pPr>
              <w:pStyle w:val="Subttulo"/>
              <w:rPr>
                <w:rFonts w:ascii="Times New Roman" w:hAnsi="Times New Roman" w:cs="Times New Roman"/>
                <w:b w:val="0"/>
                <w:sz w:val="20"/>
                <w:szCs w:val="20"/>
              </w:rPr>
            </w:pPr>
            <w:r>
              <w:rPr>
                <w:rFonts w:ascii="Times New Roman" w:hAnsi="Times New Roman" w:cs="Times New Roman"/>
                <w:b w:val="0"/>
                <w:sz w:val="20"/>
                <w:szCs w:val="20"/>
              </w:rPr>
              <w:t>Reconocer</w:t>
            </w:r>
            <w:r w:rsidRPr="00330486">
              <w:rPr>
                <w:rFonts w:ascii="Times New Roman" w:hAnsi="Times New Roman" w:cs="Times New Roman"/>
                <w:b w:val="0"/>
                <w:sz w:val="20"/>
                <w:szCs w:val="20"/>
              </w:rPr>
              <w:t>las palabras según el lugar que ocupe la sílaba tónica.</w:t>
            </w:r>
          </w:p>
          <w:p w:rsidR="00D9575C" w:rsidRDefault="00D9575C" w:rsidP="001B0F69">
            <w:pPr>
              <w:pStyle w:val="Subttulo"/>
              <w:rPr>
                <w:rFonts w:ascii="Times New Roman" w:hAnsi="Times New Roman" w:cs="Times New Roman"/>
                <w:b w:val="0"/>
                <w:sz w:val="20"/>
                <w:szCs w:val="20"/>
              </w:rPr>
            </w:pPr>
          </w:p>
          <w:p w:rsidR="00D9575C" w:rsidRDefault="00D9575C" w:rsidP="001B0F69">
            <w:pPr>
              <w:pStyle w:val="Subttulo"/>
              <w:rPr>
                <w:rFonts w:ascii="Times New Roman" w:hAnsi="Times New Roman" w:cs="Times New Roman"/>
                <w:b w:val="0"/>
                <w:sz w:val="20"/>
                <w:szCs w:val="20"/>
              </w:rPr>
            </w:pPr>
          </w:p>
          <w:p w:rsidR="00D9575C" w:rsidRDefault="00D9575C" w:rsidP="001B0F69">
            <w:pPr>
              <w:pStyle w:val="Subttulo"/>
              <w:rPr>
                <w:rFonts w:ascii="Times New Roman" w:hAnsi="Times New Roman" w:cs="Times New Roman"/>
                <w:b w:val="0"/>
                <w:sz w:val="20"/>
                <w:szCs w:val="20"/>
              </w:rPr>
            </w:pPr>
          </w:p>
          <w:p w:rsidR="00D9575C" w:rsidRDefault="00D9575C" w:rsidP="001B0F69">
            <w:pPr>
              <w:pStyle w:val="Subttulo"/>
              <w:rPr>
                <w:rFonts w:ascii="Times New Roman" w:hAnsi="Times New Roman" w:cs="Times New Roman"/>
                <w:b w:val="0"/>
                <w:sz w:val="20"/>
                <w:szCs w:val="20"/>
              </w:rPr>
            </w:pPr>
          </w:p>
          <w:p w:rsidR="00D9575C" w:rsidRDefault="00D9575C" w:rsidP="001B0F69">
            <w:pPr>
              <w:pStyle w:val="Subttulo"/>
              <w:rPr>
                <w:rFonts w:ascii="Times New Roman" w:hAnsi="Times New Roman" w:cs="Times New Roman"/>
                <w:b w:val="0"/>
                <w:sz w:val="20"/>
                <w:szCs w:val="20"/>
              </w:rPr>
            </w:pPr>
          </w:p>
          <w:p w:rsidR="00D9575C" w:rsidRDefault="00D9575C" w:rsidP="001B0F69">
            <w:pPr>
              <w:pStyle w:val="Subttulo"/>
              <w:rPr>
                <w:rFonts w:ascii="Times New Roman" w:hAnsi="Times New Roman" w:cs="Times New Roman"/>
                <w:b w:val="0"/>
                <w:sz w:val="20"/>
                <w:szCs w:val="20"/>
              </w:rPr>
            </w:pPr>
          </w:p>
          <w:p w:rsidR="00D9575C" w:rsidRPr="00330486" w:rsidRDefault="00D9575C" w:rsidP="002E60CD">
            <w:pPr>
              <w:pStyle w:val="Subttulo"/>
              <w:rPr>
                <w:rFonts w:ascii="Times New Roman" w:hAnsi="Times New Roman" w:cs="Times New Roman"/>
                <w:b w:val="0"/>
                <w:sz w:val="20"/>
                <w:szCs w:val="20"/>
              </w:rPr>
            </w:pPr>
            <w:r>
              <w:rPr>
                <w:rFonts w:ascii="Times New Roman" w:hAnsi="Times New Roman" w:cs="Times New Roman"/>
                <w:b w:val="0"/>
                <w:sz w:val="20"/>
                <w:szCs w:val="20"/>
              </w:rPr>
              <w:t xml:space="preserve">Utilizar </w:t>
            </w:r>
            <w:r w:rsidRPr="00330486">
              <w:rPr>
                <w:rFonts w:ascii="Times New Roman" w:hAnsi="Times New Roman" w:cs="Times New Roman"/>
                <w:b w:val="0"/>
                <w:sz w:val="20"/>
                <w:szCs w:val="20"/>
              </w:rPr>
              <w:t xml:space="preserve"> correctamente las letras mayúsculas.</w:t>
            </w:r>
          </w:p>
          <w:p w:rsidR="00D9575C" w:rsidRPr="00330486" w:rsidRDefault="00D9575C" w:rsidP="001B0F69">
            <w:pPr>
              <w:pStyle w:val="Subttulo"/>
              <w:rPr>
                <w:rFonts w:ascii="Times New Roman" w:hAnsi="Times New Roman" w:cs="Times New Roman"/>
                <w:b w:val="0"/>
                <w:sz w:val="20"/>
                <w:szCs w:val="20"/>
              </w:rPr>
            </w:pPr>
          </w:p>
          <w:p w:rsidR="00D9575C" w:rsidRDefault="00D9575C" w:rsidP="00F12A29">
            <w:pPr>
              <w:pStyle w:val="Subttulo"/>
              <w:rPr>
                <w:rFonts w:ascii="Times New Roman" w:hAnsi="Times New Roman" w:cs="Times New Roman"/>
                <w:b w:val="0"/>
                <w:sz w:val="20"/>
                <w:szCs w:val="20"/>
              </w:rPr>
            </w:pPr>
          </w:p>
          <w:p w:rsidR="00D9575C" w:rsidRDefault="00D9575C" w:rsidP="00F12A29">
            <w:pPr>
              <w:pStyle w:val="Subttulo"/>
              <w:rPr>
                <w:rFonts w:ascii="Times New Roman" w:hAnsi="Times New Roman" w:cs="Times New Roman"/>
                <w:b w:val="0"/>
                <w:sz w:val="20"/>
                <w:szCs w:val="20"/>
              </w:rPr>
            </w:pPr>
          </w:p>
          <w:p w:rsidR="00D9575C" w:rsidRDefault="00D9575C" w:rsidP="00F12A29">
            <w:pPr>
              <w:pStyle w:val="Subttulo"/>
              <w:rPr>
                <w:rFonts w:ascii="Times New Roman" w:hAnsi="Times New Roman" w:cs="Times New Roman"/>
                <w:b w:val="0"/>
                <w:sz w:val="20"/>
                <w:szCs w:val="20"/>
              </w:rPr>
            </w:pPr>
          </w:p>
          <w:p w:rsidR="00D9575C" w:rsidRDefault="00D9575C" w:rsidP="00F12A29">
            <w:pPr>
              <w:pStyle w:val="Subttulo"/>
              <w:rPr>
                <w:rFonts w:ascii="Times New Roman" w:hAnsi="Times New Roman" w:cs="Times New Roman"/>
                <w:b w:val="0"/>
                <w:sz w:val="20"/>
                <w:szCs w:val="20"/>
              </w:rPr>
            </w:pPr>
          </w:p>
          <w:p w:rsidR="00D9575C" w:rsidRDefault="00D9575C" w:rsidP="00F12A29">
            <w:pPr>
              <w:pStyle w:val="Subttulo"/>
              <w:rPr>
                <w:rFonts w:ascii="Times New Roman" w:hAnsi="Times New Roman" w:cs="Times New Roman"/>
                <w:b w:val="0"/>
                <w:sz w:val="20"/>
                <w:szCs w:val="20"/>
              </w:rPr>
            </w:pPr>
          </w:p>
          <w:p w:rsidR="00D9575C" w:rsidRDefault="00D9575C" w:rsidP="00F12A29">
            <w:pPr>
              <w:pStyle w:val="Subttulo"/>
              <w:rPr>
                <w:rFonts w:ascii="Times New Roman" w:hAnsi="Times New Roman" w:cs="Times New Roman"/>
                <w:b w:val="0"/>
                <w:sz w:val="20"/>
                <w:szCs w:val="20"/>
              </w:rPr>
            </w:pPr>
          </w:p>
          <w:p w:rsidR="00D9575C" w:rsidRDefault="00D9575C" w:rsidP="00F12A29">
            <w:pPr>
              <w:pStyle w:val="Subttulo"/>
              <w:rPr>
                <w:rFonts w:ascii="Times New Roman" w:hAnsi="Times New Roman" w:cs="Times New Roman"/>
                <w:b w:val="0"/>
                <w:sz w:val="20"/>
                <w:szCs w:val="20"/>
              </w:rPr>
            </w:pPr>
            <w:r w:rsidRPr="00330486">
              <w:rPr>
                <w:rFonts w:ascii="Times New Roman" w:hAnsi="Times New Roman" w:cs="Times New Roman"/>
                <w:b w:val="0"/>
                <w:sz w:val="20"/>
                <w:szCs w:val="20"/>
              </w:rPr>
              <w:t>Reconoce</w:t>
            </w:r>
            <w:r>
              <w:rPr>
                <w:rFonts w:ascii="Times New Roman" w:hAnsi="Times New Roman" w:cs="Times New Roman"/>
                <w:b w:val="0"/>
                <w:sz w:val="20"/>
                <w:szCs w:val="20"/>
              </w:rPr>
              <w:t xml:space="preserve">r </w:t>
            </w:r>
            <w:r w:rsidRPr="00330486">
              <w:rPr>
                <w:rFonts w:ascii="Times New Roman" w:hAnsi="Times New Roman" w:cs="Times New Roman"/>
                <w:b w:val="0"/>
                <w:sz w:val="20"/>
                <w:szCs w:val="20"/>
              </w:rPr>
              <w:t xml:space="preserve"> en la oración  las palabras que designan acciones</w:t>
            </w:r>
          </w:p>
          <w:p w:rsidR="00D9575C" w:rsidRDefault="00D9575C" w:rsidP="00F12A29">
            <w:pPr>
              <w:pStyle w:val="Subttulo"/>
              <w:rPr>
                <w:rFonts w:ascii="Times New Roman" w:hAnsi="Times New Roman" w:cs="Times New Roman"/>
                <w:b w:val="0"/>
                <w:sz w:val="20"/>
                <w:szCs w:val="20"/>
              </w:rPr>
            </w:pPr>
          </w:p>
          <w:p w:rsidR="00D9575C" w:rsidRDefault="00D9575C" w:rsidP="00F12A29">
            <w:pPr>
              <w:pStyle w:val="Subttulo"/>
              <w:rPr>
                <w:rFonts w:ascii="Times New Roman" w:hAnsi="Times New Roman" w:cs="Times New Roman"/>
                <w:b w:val="0"/>
                <w:sz w:val="20"/>
                <w:szCs w:val="20"/>
              </w:rPr>
            </w:pPr>
          </w:p>
          <w:p w:rsidR="00D9575C" w:rsidRPr="00946BDC" w:rsidRDefault="00D9575C" w:rsidP="004A060D">
            <w:pPr>
              <w:pStyle w:val="Subttulo"/>
              <w:rPr>
                <w:rFonts w:ascii="Times New Roman" w:hAnsi="Times New Roman" w:cs="Times New Roman"/>
                <w:b w:val="0"/>
                <w:sz w:val="20"/>
                <w:szCs w:val="20"/>
              </w:rPr>
            </w:pPr>
            <w:r w:rsidRPr="00330486">
              <w:rPr>
                <w:rFonts w:ascii="Times New Roman" w:hAnsi="Times New Roman" w:cs="Times New Roman"/>
                <w:b w:val="0"/>
                <w:sz w:val="20"/>
                <w:szCs w:val="20"/>
              </w:rPr>
              <w:t>U</w:t>
            </w:r>
            <w:r>
              <w:rPr>
                <w:rFonts w:ascii="Times New Roman" w:hAnsi="Times New Roman" w:cs="Times New Roman"/>
                <w:b w:val="0"/>
                <w:sz w:val="20"/>
                <w:szCs w:val="20"/>
              </w:rPr>
              <w:t xml:space="preserve">tilizar </w:t>
            </w:r>
            <w:r w:rsidRPr="00330486">
              <w:rPr>
                <w:rFonts w:ascii="Times New Roman" w:hAnsi="Times New Roman" w:cs="Times New Roman"/>
                <w:b w:val="0"/>
                <w:sz w:val="20"/>
                <w:szCs w:val="20"/>
              </w:rPr>
              <w:t xml:space="preserve"> la toma de notas para </w:t>
            </w:r>
            <w:r>
              <w:rPr>
                <w:rFonts w:ascii="Times New Roman" w:hAnsi="Times New Roman" w:cs="Times New Roman"/>
                <w:b w:val="0"/>
                <w:sz w:val="20"/>
                <w:szCs w:val="20"/>
              </w:rPr>
              <w:t xml:space="preserve">la significación </w:t>
            </w:r>
          </w:p>
        </w:tc>
        <w:tc>
          <w:tcPr>
            <w:tcW w:w="2693" w:type="dxa"/>
          </w:tcPr>
          <w:p w:rsidR="00D9575C" w:rsidRPr="00946BDC" w:rsidRDefault="00D9575C" w:rsidP="00F12A29">
            <w:pPr>
              <w:pStyle w:val="Subttulo"/>
              <w:numPr>
                <w:ilvl w:val="0"/>
                <w:numId w:val="12"/>
              </w:numPr>
              <w:rPr>
                <w:rFonts w:ascii="Times New Roman" w:hAnsi="Times New Roman" w:cs="Times New Roman"/>
                <w:b w:val="0"/>
                <w:sz w:val="20"/>
                <w:szCs w:val="20"/>
              </w:rPr>
            </w:pPr>
            <w:r w:rsidRPr="00946BDC">
              <w:rPr>
                <w:rFonts w:ascii="Times New Roman" w:hAnsi="Times New Roman" w:cs="Times New Roman"/>
                <w:b w:val="0"/>
                <w:sz w:val="20"/>
                <w:szCs w:val="20"/>
              </w:rPr>
              <w:lastRenderedPageBreak/>
              <w:t>Identificar el sujeto y predicado en una oración.</w:t>
            </w:r>
          </w:p>
          <w:p w:rsidR="00D9575C" w:rsidRPr="00946BDC" w:rsidRDefault="00D9575C" w:rsidP="00F12A29">
            <w:pPr>
              <w:pStyle w:val="Subttulo"/>
              <w:numPr>
                <w:ilvl w:val="0"/>
                <w:numId w:val="12"/>
              </w:numPr>
              <w:rPr>
                <w:rFonts w:ascii="Times New Roman" w:hAnsi="Times New Roman" w:cs="Times New Roman"/>
                <w:b w:val="0"/>
                <w:sz w:val="20"/>
                <w:szCs w:val="20"/>
              </w:rPr>
            </w:pPr>
            <w:r w:rsidRPr="00946BDC">
              <w:rPr>
                <w:rFonts w:ascii="Times New Roman" w:hAnsi="Times New Roman" w:cs="Times New Roman"/>
                <w:b w:val="0"/>
                <w:sz w:val="20"/>
                <w:szCs w:val="20"/>
              </w:rPr>
              <w:t>Identificar oraciones en un texto.</w:t>
            </w:r>
          </w:p>
          <w:p w:rsidR="00D9575C" w:rsidRPr="00946BDC" w:rsidRDefault="00D9575C" w:rsidP="00F12A29">
            <w:pPr>
              <w:pStyle w:val="Subttulo"/>
              <w:numPr>
                <w:ilvl w:val="0"/>
                <w:numId w:val="12"/>
              </w:numPr>
              <w:rPr>
                <w:rFonts w:ascii="Times New Roman" w:hAnsi="Times New Roman" w:cs="Times New Roman"/>
                <w:b w:val="0"/>
                <w:sz w:val="20"/>
                <w:szCs w:val="20"/>
              </w:rPr>
            </w:pPr>
            <w:r w:rsidRPr="00946BDC">
              <w:rPr>
                <w:rFonts w:ascii="Times New Roman" w:hAnsi="Times New Roman" w:cs="Times New Roman"/>
                <w:b w:val="0"/>
                <w:sz w:val="20"/>
                <w:szCs w:val="20"/>
              </w:rPr>
              <w:t>Extrae el sujeto y predicado de las oraciones.</w:t>
            </w:r>
          </w:p>
          <w:p w:rsidR="00D9575C" w:rsidRDefault="00D9575C" w:rsidP="00F12A29">
            <w:pPr>
              <w:pStyle w:val="Subttulo"/>
              <w:numPr>
                <w:ilvl w:val="0"/>
                <w:numId w:val="12"/>
              </w:numPr>
              <w:rPr>
                <w:rFonts w:ascii="Times New Roman" w:hAnsi="Times New Roman" w:cs="Times New Roman"/>
                <w:b w:val="0"/>
                <w:sz w:val="20"/>
                <w:szCs w:val="20"/>
              </w:rPr>
            </w:pPr>
            <w:r w:rsidRPr="00946BDC">
              <w:rPr>
                <w:rFonts w:ascii="Times New Roman" w:hAnsi="Times New Roman" w:cs="Times New Roman"/>
                <w:b w:val="0"/>
                <w:sz w:val="20"/>
                <w:szCs w:val="20"/>
              </w:rPr>
              <w:t>Construye oraciones utilizando sus elementos.</w:t>
            </w:r>
          </w:p>
          <w:p w:rsidR="00D9575C" w:rsidRDefault="00D9575C" w:rsidP="00C059C2">
            <w:pPr>
              <w:pStyle w:val="Subttulo"/>
              <w:rPr>
                <w:rFonts w:ascii="Times New Roman" w:hAnsi="Times New Roman" w:cs="Times New Roman"/>
                <w:b w:val="0"/>
                <w:sz w:val="20"/>
                <w:szCs w:val="20"/>
              </w:rPr>
            </w:pPr>
          </w:p>
          <w:p w:rsidR="00D9575C" w:rsidRPr="00946BDC" w:rsidRDefault="00D9575C" w:rsidP="00C059C2">
            <w:pPr>
              <w:pStyle w:val="Subttulo"/>
              <w:numPr>
                <w:ilvl w:val="0"/>
                <w:numId w:val="13"/>
              </w:numPr>
              <w:rPr>
                <w:rFonts w:ascii="Times New Roman" w:hAnsi="Times New Roman" w:cs="Times New Roman"/>
                <w:b w:val="0"/>
                <w:sz w:val="20"/>
                <w:szCs w:val="20"/>
              </w:rPr>
            </w:pPr>
            <w:r w:rsidRPr="00946BDC">
              <w:rPr>
                <w:rFonts w:ascii="Times New Roman" w:hAnsi="Times New Roman" w:cs="Times New Roman"/>
                <w:b w:val="0"/>
                <w:sz w:val="20"/>
                <w:szCs w:val="20"/>
              </w:rPr>
              <w:t xml:space="preserve">Conoce e identifica las </w:t>
            </w:r>
            <w:r w:rsidRPr="00946BDC">
              <w:rPr>
                <w:rFonts w:ascii="Times New Roman" w:hAnsi="Times New Roman" w:cs="Times New Roman"/>
                <w:b w:val="0"/>
                <w:sz w:val="20"/>
                <w:szCs w:val="20"/>
              </w:rPr>
              <w:lastRenderedPageBreak/>
              <w:t>oraciones: afirmativas, negativas,</w:t>
            </w:r>
            <w:r>
              <w:rPr>
                <w:rFonts w:ascii="Times New Roman" w:hAnsi="Times New Roman" w:cs="Times New Roman"/>
                <w:b w:val="0"/>
                <w:sz w:val="20"/>
                <w:szCs w:val="20"/>
              </w:rPr>
              <w:t xml:space="preserve"> interrogativas, desiderativas, </w:t>
            </w:r>
            <w:r w:rsidRPr="00946BDC">
              <w:rPr>
                <w:rFonts w:ascii="Times New Roman" w:hAnsi="Times New Roman" w:cs="Times New Roman"/>
                <w:b w:val="0"/>
                <w:sz w:val="20"/>
                <w:szCs w:val="20"/>
              </w:rPr>
              <w:t>imperativas, exclamativas.</w:t>
            </w:r>
          </w:p>
          <w:p w:rsidR="00D9575C" w:rsidRDefault="00D9575C" w:rsidP="00C059C2">
            <w:pPr>
              <w:pStyle w:val="Subttulo"/>
              <w:numPr>
                <w:ilvl w:val="0"/>
                <w:numId w:val="13"/>
              </w:numPr>
              <w:rPr>
                <w:rFonts w:ascii="Times New Roman" w:hAnsi="Times New Roman" w:cs="Times New Roman"/>
                <w:b w:val="0"/>
                <w:sz w:val="20"/>
                <w:szCs w:val="20"/>
              </w:rPr>
            </w:pPr>
            <w:r w:rsidRPr="00946BDC">
              <w:rPr>
                <w:rFonts w:ascii="Times New Roman" w:hAnsi="Times New Roman" w:cs="Times New Roman"/>
                <w:b w:val="0"/>
                <w:sz w:val="20"/>
                <w:szCs w:val="20"/>
              </w:rPr>
              <w:t>Escribe oraciones y hace correctamente su clasificación.</w:t>
            </w:r>
          </w:p>
          <w:p w:rsidR="00D9575C" w:rsidRDefault="00D9575C" w:rsidP="00D67879">
            <w:pPr>
              <w:pStyle w:val="Subttulo"/>
              <w:rPr>
                <w:rFonts w:ascii="Times New Roman" w:hAnsi="Times New Roman" w:cs="Times New Roman"/>
                <w:b w:val="0"/>
                <w:sz w:val="20"/>
                <w:szCs w:val="20"/>
              </w:rPr>
            </w:pPr>
          </w:p>
          <w:p w:rsidR="00D9575C" w:rsidRDefault="00D9575C" w:rsidP="00D67879">
            <w:pPr>
              <w:pStyle w:val="Subttulo"/>
              <w:numPr>
                <w:ilvl w:val="0"/>
                <w:numId w:val="14"/>
              </w:numPr>
              <w:rPr>
                <w:rFonts w:ascii="Times New Roman" w:hAnsi="Times New Roman" w:cs="Times New Roman"/>
                <w:b w:val="0"/>
                <w:sz w:val="20"/>
                <w:szCs w:val="20"/>
              </w:rPr>
            </w:pPr>
            <w:r w:rsidRPr="00946BDC">
              <w:rPr>
                <w:rFonts w:ascii="Times New Roman" w:hAnsi="Times New Roman" w:cs="Times New Roman"/>
                <w:b w:val="0"/>
                <w:sz w:val="20"/>
                <w:szCs w:val="20"/>
              </w:rPr>
              <w:t>Reconoce que el género y el  número deben tener concordancia en la oración</w:t>
            </w:r>
            <w:r>
              <w:rPr>
                <w:rFonts w:ascii="Times New Roman" w:hAnsi="Times New Roman" w:cs="Times New Roman"/>
                <w:b w:val="0"/>
                <w:sz w:val="20"/>
                <w:szCs w:val="20"/>
              </w:rPr>
              <w:t xml:space="preserve"> </w:t>
            </w:r>
          </w:p>
          <w:p w:rsidR="00D9575C" w:rsidRDefault="00D9575C" w:rsidP="00D67879">
            <w:pPr>
              <w:pStyle w:val="Subttulo"/>
              <w:numPr>
                <w:ilvl w:val="0"/>
                <w:numId w:val="14"/>
              </w:numPr>
              <w:rPr>
                <w:rFonts w:ascii="Times New Roman" w:hAnsi="Times New Roman" w:cs="Times New Roman"/>
                <w:b w:val="0"/>
                <w:sz w:val="20"/>
                <w:szCs w:val="20"/>
              </w:rPr>
            </w:pPr>
            <w:r w:rsidRPr="00D67879">
              <w:rPr>
                <w:rFonts w:ascii="Times New Roman" w:hAnsi="Times New Roman" w:cs="Times New Roman"/>
                <w:b w:val="0"/>
                <w:sz w:val="20"/>
                <w:szCs w:val="20"/>
              </w:rPr>
              <w:t>Utiliza los artículos para clasificar el género  femenino y masculino</w:t>
            </w:r>
          </w:p>
          <w:p w:rsidR="00D9575C" w:rsidRDefault="00D9575C" w:rsidP="00B6565F">
            <w:pPr>
              <w:pStyle w:val="Subttulo"/>
              <w:rPr>
                <w:rFonts w:ascii="Times New Roman" w:hAnsi="Times New Roman" w:cs="Times New Roman"/>
                <w:b w:val="0"/>
                <w:sz w:val="20"/>
                <w:szCs w:val="20"/>
              </w:rPr>
            </w:pPr>
          </w:p>
          <w:p w:rsidR="00D9575C" w:rsidRDefault="00D9575C" w:rsidP="00B6565F">
            <w:pPr>
              <w:pStyle w:val="Subttulo"/>
              <w:rPr>
                <w:rFonts w:ascii="Times New Roman" w:hAnsi="Times New Roman" w:cs="Times New Roman"/>
                <w:b w:val="0"/>
                <w:sz w:val="20"/>
                <w:szCs w:val="20"/>
              </w:rPr>
            </w:pPr>
          </w:p>
          <w:p w:rsidR="00D9575C" w:rsidRDefault="00D9575C" w:rsidP="00B6565F">
            <w:pPr>
              <w:pStyle w:val="Subttulo"/>
              <w:rPr>
                <w:rFonts w:ascii="Times New Roman" w:hAnsi="Times New Roman" w:cs="Times New Roman"/>
                <w:b w:val="0"/>
                <w:sz w:val="20"/>
                <w:szCs w:val="20"/>
              </w:rPr>
            </w:pPr>
          </w:p>
          <w:p w:rsidR="00D9575C" w:rsidRPr="00330486" w:rsidRDefault="00D9575C" w:rsidP="00B6565F">
            <w:pPr>
              <w:pStyle w:val="Subttulo"/>
              <w:numPr>
                <w:ilvl w:val="0"/>
                <w:numId w:val="15"/>
              </w:numPr>
              <w:rPr>
                <w:rFonts w:ascii="Times New Roman" w:hAnsi="Times New Roman" w:cs="Times New Roman"/>
                <w:b w:val="0"/>
                <w:sz w:val="20"/>
                <w:szCs w:val="20"/>
              </w:rPr>
            </w:pPr>
            <w:r w:rsidRPr="00330486">
              <w:rPr>
                <w:rFonts w:ascii="Times New Roman" w:hAnsi="Times New Roman" w:cs="Times New Roman"/>
                <w:b w:val="0"/>
                <w:sz w:val="20"/>
                <w:szCs w:val="20"/>
              </w:rPr>
              <w:t>Separa correctamente diferentes palabras por silabas.</w:t>
            </w:r>
          </w:p>
          <w:p w:rsidR="00D9575C" w:rsidRDefault="00D9575C" w:rsidP="00B6565F">
            <w:pPr>
              <w:pStyle w:val="Subttulo"/>
              <w:numPr>
                <w:ilvl w:val="0"/>
                <w:numId w:val="15"/>
              </w:numPr>
              <w:rPr>
                <w:rFonts w:ascii="Times New Roman" w:hAnsi="Times New Roman" w:cs="Times New Roman"/>
                <w:b w:val="0"/>
                <w:sz w:val="20"/>
                <w:szCs w:val="20"/>
              </w:rPr>
            </w:pPr>
            <w:r w:rsidRPr="00330486">
              <w:rPr>
                <w:rFonts w:ascii="Times New Roman" w:hAnsi="Times New Roman" w:cs="Times New Roman"/>
                <w:b w:val="0"/>
                <w:sz w:val="20"/>
                <w:szCs w:val="20"/>
              </w:rPr>
              <w:t>Diferencia el nombre de las silabas según su lugar.</w:t>
            </w:r>
          </w:p>
          <w:p w:rsidR="00D9575C" w:rsidRDefault="00D9575C" w:rsidP="00B6565F">
            <w:pPr>
              <w:pStyle w:val="Subttulo"/>
              <w:rPr>
                <w:rFonts w:ascii="Times New Roman" w:hAnsi="Times New Roman" w:cs="Times New Roman"/>
                <w:b w:val="0"/>
                <w:sz w:val="20"/>
                <w:szCs w:val="20"/>
              </w:rPr>
            </w:pPr>
          </w:p>
          <w:p w:rsidR="00D9575C" w:rsidRDefault="00D9575C" w:rsidP="00B6565F">
            <w:pPr>
              <w:pStyle w:val="Subttulo"/>
              <w:rPr>
                <w:rFonts w:ascii="Times New Roman" w:hAnsi="Times New Roman" w:cs="Times New Roman"/>
                <w:b w:val="0"/>
                <w:sz w:val="20"/>
                <w:szCs w:val="20"/>
              </w:rPr>
            </w:pPr>
          </w:p>
          <w:p w:rsidR="00D9575C" w:rsidRDefault="00D9575C" w:rsidP="00B6565F">
            <w:pPr>
              <w:pStyle w:val="Subttulo"/>
              <w:rPr>
                <w:rFonts w:ascii="Times New Roman" w:hAnsi="Times New Roman" w:cs="Times New Roman"/>
                <w:b w:val="0"/>
                <w:sz w:val="20"/>
                <w:szCs w:val="20"/>
              </w:rPr>
            </w:pPr>
          </w:p>
          <w:p w:rsidR="00D9575C" w:rsidRDefault="00D9575C" w:rsidP="00B6565F">
            <w:pPr>
              <w:pStyle w:val="Subttulo"/>
              <w:rPr>
                <w:rFonts w:ascii="Times New Roman" w:hAnsi="Times New Roman" w:cs="Times New Roman"/>
                <w:b w:val="0"/>
                <w:sz w:val="20"/>
                <w:szCs w:val="20"/>
              </w:rPr>
            </w:pPr>
          </w:p>
          <w:p w:rsidR="00D9575C" w:rsidRDefault="00D9575C" w:rsidP="00B6565F">
            <w:pPr>
              <w:pStyle w:val="Subttulo"/>
              <w:rPr>
                <w:rFonts w:ascii="Times New Roman" w:hAnsi="Times New Roman" w:cs="Times New Roman"/>
                <w:b w:val="0"/>
                <w:sz w:val="20"/>
                <w:szCs w:val="20"/>
              </w:rPr>
            </w:pPr>
          </w:p>
          <w:p w:rsidR="00D9575C" w:rsidRPr="00BB1155" w:rsidRDefault="00D9575C" w:rsidP="00B6565F">
            <w:pPr>
              <w:pStyle w:val="Subttulo"/>
              <w:rPr>
                <w:rFonts w:ascii="Times New Roman" w:hAnsi="Times New Roman" w:cs="Times New Roman"/>
                <w:b w:val="0"/>
                <w:sz w:val="20"/>
                <w:szCs w:val="20"/>
              </w:rPr>
            </w:pPr>
          </w:p>
          <w:p w:rsidR="00D9575C" w:rsidRPr="00330486" w:rsidRDefault="00D9575C" w:rsidP="00B6565F">
            <w:pPr>
              <w:pStyle w:val="Subttulo"/>
              <w:numPr>
                <w:ilvl w:val="0"/>
                <w:numId w:val="16"/>
              </w:numPr>
              <w:rPr>
                <w:rFonts w:ascii="Times New Roman" w:hAnsi="Times New Roman" w:cs="Times New Roman"/>
                <w:b w:val="0"/>
                <w:sz w:val="20"/>
                <w:szCs w:val="20"/>
              </w:rPr>
            </w:pPr>
            <w:r w:rsidRPr="00330486">
              <w:rPr>
                <w:rFonts w:ascii="Times New Roman" w:hAnsi="Times New Roman" w:cs="Times New Roman"/>
                <w:b w:val="0"/>
                <w:sz w:val="20"/>
                <w:szCs w:val="20"/>
              </w:rPr>
              <w:t>Identifica la importancia de los sustantivos.</w:t>
            </w:r>
          </w:p>
          <w:p w:rsidR="00D9575C" w:rsidRDefault="00D9575C" w:rsidP="00B6565F">
            <w:pPr>
              <w:pStyle w:val="Subttulo"/>
              <w:numPr>
                <w:ilvl w:val="0"/>
                <w:numId w:val="16"/>
              </w:numPr>
              <w:rPr>
                <w:rFonts w:ascii="Times New Roman" w:hAnsi="Times New Roman" w:cs="Times New Roman"/>
                <w:b w:val="0"/>
                <w:sz w:val="20"/>
                <w:szCs w:val="20"/>
              </w:rPr>
            </w:pPr>
            <w:r w:rsidRPr="00330486">
              <w:rPr>
                <w:rFonts w:ascii="Times New Roman" w:hAnsi="Times New Roman" w:cs="Times New Roman"/>
                <w:b w:val="0"/>
                <w:sz w:val="20"/>
                <w:szCs w:val="20"/>
              </w:rPr>
              <w:t>Identifica y utiliza correctamente los sustantivos en la construcción de oraciones.</w:t>
            </w:r>
            <w:r w:rsidRPr="00946BDC">
              <w:rPr>
                <w:rFonts w:ascii="Times New Roman" w:hAnsi="Times New Roman" w:cs="Times New Roman"/>
                <w:b w:val="0"/>
                <w:sz w:val="20"/>
                <w:szCs w:val="20"/>
              </w:rPr>
              <w:t xml:space="preserve"> </w:t>
            </w:r>
          </w:p>
          <w:p w:rsidR="00D9575C" w:rsidRDefault="00D9575C" w:rsidP="00B6565F">
            <w:pPr>
              <w:pStyle w:val="Subttulo"/>
              <w:numPr>
                <w:ilvl w:val="0"/>
                <w:numId w:val="16"/>
              </w:numPr>
              <w:rPr>
                <w:rFonts w:ascii="Times New Roman" w:hAnsi="Times New Roman" w:cs="Times New Roman"/>
                <w:b w:val="0"/>
                <w:sz w:val="20"/>
                <w:szCs w:val="20"/>
              </w:rPr>
            </w:pPr>
            <w:r w:rsidRPr="00946BDC">
              <w:rPr>
                <w:rFonts w:ascii="Times New Roman" w:hAnsi="Times New Roman" w:cs="Times New Roman"/>
                <w:b w:val="0"/>
                <w:sz w:val="20"/>
                <w:szCs w:val="20"/>
              </w:rPr>
              <w:t>Utilizar correctamente la mayúscula en los sustan</w:t>
            </w:r>
            <w:r>
              <w:rPr>
                <w:rFonts w:ascii="Times New Roman" w:hAnsi="Times New Roman" w:cs="Times New Roman"/>
                <w:b w:val="0"/>
                <w:sz w:val="20"/>
                <w:szCs w:val="20"/>
              </w:rPr>
              <w:t>tivos propios y comunes.</w:t>
            </w:r>
          </w:p>
          <w:p w:rsidR="00D9575C" w:rsidRDefault="00D9575C" w:rsidP="001B0F69">
            <w:pPr>
              <w:pStyle w:val="Subttulo"/>
              <w:rPr>
                <w:rFonts w:ascii="Times New Roman" w:hAnsi="Times New Roman" w:cs="Times New Roman"/>
                <w:b w:val="0"/>
                <w:sz w:val="20"/>
                <w:szCs w:val="20"/>
              </w:rPr>
            </w:pPr>
          </w:p>
          <w:p w:rsidR="00D9575C" w:rsidRDefault="00D9575C" w:rsidP="001B0F69">
            <w:pPr>
              <w:pStyle w:val="Subttulo"/>
              <w:rPr>
                <w:rFonts w:ascii="Times New Roman" w:hAnsi="Times New Roman" w:cs="Times New Roman"/>
                <w:b w:val="0"/>
                <w:sz w:val="20"/>
                <w:szCs w:val="20"/>
              </w:rPr>
            </w:pPr>
          </w:p>
          <w:p w:rsidR="00D9575C" w:rsidRDefault="00D9575C" w:rsidP="001B0F69">
            <w:pPr>
              <w:pStyle w:val="Subttulo"/>
              <w:numPr>
                <w:ilvl w:val="0"/>
                <w:numId w:val="17"/>
              </w:numPr>
              <w:rPr>
                <w:rFonts w:ascii="Times New Roman" w:hAnsi="Times New Roman" w:cs="Times New Roman"/>
                <w:b w:val="0"/>
                <w:sz w:val="20"/>
                <w:szCs w:val="20"/>
              </w:rPr>
            </w:pPr>
            <w:r w:rsidRPr="00330486">
              <w:rPr>
                <w:rFonts w:ascii="Times New Roman" w:hAnsi="Times New Roman" w:cs="Times New Roman"/>
                <w:b w:val="0"/>
                <w:sz w:val="20"/>
                <w:szCs w:val="20"/>
              </w:rPr>
              <w:t xml:space="preserve">Utiliza correctamente los adjetivos en la </w:t>
            </w:r>
            <w:r w:rsidRPr="00330486">
              <w:rPr>
                <w:rFonts w:ascii="Times New Roman" w:hAnsi="Times New Roman" w:cs="Times New Roman"/>
                <w:b w:val="0"/>
                <w:sz w:val="20"/>
                <w:szCs w:val="20"/>
              </w:rPr>
              <w:lastRenderedPageBreak/>
              <w:t>construcción de oraciones.</w:t>
            </w:r>
          </w:p>
          <w:p w:rsidR="00D9575C" w:rsidRDefault="00D9575C" w:rsidP="001B0F69">
            <w:pPr>
              <w:pStyle w:val="Subttulo"/>
              <w:numPr>
                <w:ilvl w:val="0"/>
                <w:numId w:val="17"/>
              </w:numPr>
              <w:rPr>
                <w:rFonts w:ascii="Times New Roman" w:hAnsi="Times New Roman" w:cs="Times New Roman"/>
                <w:b w:val="0"/>
                <w:sz w:val="20"/>
                <w:szCs w:val="20"/>
              </w:rPr>
            </w:pPr>
            <w:r w:rsidRPr="00871D76">
              <w:rPr>
                <w:rFonts w:ascii="Times New Roman" w:hAnsi="Times New Roman" w:cs="Times New Roman"/>
                <w:b w:val="0"/>
                <w:sz w:val="20"/>
                <w:szCs w:val="20"/>
              </w:rPr>
              <w:t>Maneja  adecuadamente los adjetivos en la descripción de un sustantivo.</w:t>
            </w:r>
          </w:p>
          <w:p w:rsidR="00D9575C" w:rsidRPr="001B0F69" w:rsidRDefault="00D9575C" w:rsidP="001B0F69">
            <w:pPr>
              <w:pStyle w:val="Subttulo"/>
              <w:numPr>
                <w:ilvl w:val="0"/>
                <w:numId w:val="17"/>
              </w:numPr>
              <w:rPr>
                <w:rFonts w:ascii="Times New Roman" w:hAnsi="Times New Roman" w:cs="Times New Roman"/>
                <w:b w:val="0"/>
                <w:sz w:val="20"/>
                <w:szCs w:val="20"/>
              </w:rPr>
            </w:pPr>
            <w:r w:rsidRPr="001B0F69">
              <w:rPr>
                <w:rFonts w:ascii="Times New Roman" w:hAnsi="Times New Roman" w:cs="Times New Roman"/>
                <w:b w:val="0"/>
                <w:sz w:val="20"/>
                <w:szCs w:val="20"/>
              </w:rPr>
              <w:t>Identifica los adjetivos en una oración o texto.</w:t>
            </w:r>
          </w:p>
          <w:p w:rsidR="00D9575C" w:rsidRDefault="00D9575C" w:rsidP="00B6565F">
            <w:pPr>
              <w:pStyle w:val="Subttulo"/>
              <w:rPr>
                <w:rFonts w:ascii="Times New Roman" w:hAnsi="Times New Roman" w:cs="Times New Roman"/>
                <w:b w:val="0"/>
                <w:sz w:val="20"/>
                <w:szCs w:val="20"/>
              </w:rPr>
            </w:pPr>
          </w:p>
          <w:p w:rsidR="00D9575C" w:rsidRDefault="00D9575C" w:rsidP="001B0F69">
            <w:pPr>
              <w:pStyle w:val="Subttulo"/>
              <w:numPr>
                <w:ilvl w:val="0"/>
                <w:numId w:val="19"/>
              </w:numPr>
              <w:rPr>
                <w:rFonts w:ascii="Times New Roman" w:hAnsi="Times New Roman" w:cs="Times New Roman"/>
                <w:b w:val="0"/>
                <w:sz w:val="20"/>
                <w:szCs w:val="20"/>
              </w:rPr>
            </w:pPr>
            <w:r w:rsidRPr="00330486">
              <w:rPr>
                <w:rFonts w:ascii="Times New Roman" w:hAnsi="Times New Roman" w:cs="Times New Roman"/>
                <w:b w:val="0"/>
                <w:sz w:val="20"/>
                <w:szCs w:val="20"/>
              </w:rPr>
              <w:t>Clasifica las palabras según el lugar que ocupe la sílaba tóni</w:t>
            </w:r>
            <w:r>
              <w:rPr>
                <w:rFonts w:ascii="Times New Roman" w:hAnsi="Times New Roman" w:cs="Times New Roman"/>
                <w:b w:val="0"/>
                <w:sz w:val="20"/>
                <w:szCs w:val="20"/>
              </w:rPr>
              <w:t>ca</w:t>
            </w:r>
          </w:p>
          <w:p w:rsidR="00D9575C" w:rsidRDefault="00D9575C" w:rsidP="001B0F69">
            <w:pPr>
              <w:pStyle w:val="Subttulo"/>
              <w:numPr>
                <w:ilvl w:val="0"/>
                <w:numId w:val="19"/>
              </w:numPr>
              <w:rPr>
                <w:rFonts w:ascii="Times New Roman" w:hAnsi="Times New Roman" w:cs="Times New Roman"/>
                <w:b w:val="0"/>
                <w:sz w:val="20"/>
                <w:szCs w:val="20"/>
              </w:rPr>
            </w:pPr>
            <w:r w:rsidRPr="00CC3A54">
              <w:rPr>
                <w:rFonts w:ascii="Times New Roman" w:hAnsi="Times New Roman" w:cs="Times New Roman"/>
                <w:b w:val="0"/>
                <w:sz w:val="20"/>
                <w:szCs w:val="20"/>
              </w:rPr>
              <w:t>Aplica correctamente la norma  utilizando   la tilde en sus escritos.</w:t>
            </w:r>
          </w:p>
          <w:p w:rsidR="00D9575C" w:rsidRDefault="00D9575C" w:rsidP="001B0F69">
            <w:pPr>
              <w:pStyle w:val="Subttulo"/>
              <w:numPr>
                <w:ilvl w:val="0"/>
                <w:numId w:val="19"/>
              </w:numPr>
              <w:rPr>
                <w:rFonts w:ascii="Times New Roman" w:hAnsi="Times New Roman" w:cs="Times New Roman"/>
                <w:b w:val="0"/>
                <w:sz w:val="20"/>
                <w:szCs w:val="20"/>
              </w:rPr>
            </w:pPr>
            <w:r w:rsidRPr="001B0F69">
              <w:rPr>
                <w:rFonts w:ascii="Times New Roman" w:hAnsi="Times New Roman" w:cs="Times New Roman"/>
                <w:b w:val="0"/>
                <w:sz w:val="20"/>
                <w:szCs w:val="20"/>
              </w:rPr>
              <w:t>Utilizar correctamente la tilde teniendo en cuenta el acento y sus normas ortográficas.</w:t>
            </w:r>
          </w:p>
          <w:p w:rsidR="00D9575C" w:rsidRDefault="00D9575C" w:rsidP="002E60CD">
            <w:pPr>
              <w:pStyle w:val="Subttulo"/>
              <w:rPr>
                <w:rFonts w:ascii="Times New Roman" w:hAnsi="Times New Roman" w:cs="Times New Roman"/>
                <w:b w:val="0"/>
                <w:sz w:val="20"/>
                <w:szCs w:val="20"/>
              </w:rPr>
            </w:pPr>
          </w:p>
          <w:p w:rsidR="00D9575C" w:rsidRDefault="00D9575C" w:rsidP="002E60CD">
            <w:pPr>
              <w:pStyle w:val="Subttulo"/>
              <w:rPr>
                <w:rFonts w:ascii="Times New Roman" w:hAnsi="Times New Roman" w:cs="Times New Roman"/>
                <w:b w:val="0"/>
                <w:sz w:val="20"/>
                <w:szCs w:val="20"/>
              </w:rPr>
            </w:pPr>
          </w:p>
          <w:p w:rsidR="00D9575C" w:rsidRDefault="00D9575C" w:rsidP="002E60CD">
            <w:pPr>
              <w:pStyle w:val="Subttulo"/>
              <w:numPr>
                <w:ilvl w:val="0"/>
                <w:numId w:val="22"/>
              </w:numPr>
              <w:rPr>
                <w:rFonts w:ascii="Times New Roman" w:hAnsi="Times New Roman" w:cs="Times New Roman"/>
                <w:b w:val="0"/>
                <w:sz w:val="20"/>
                <w:szCs w:val="20"/>
              </w:rPr>
            </w:pPr>
            <w:r w:rsidRPr="00330486">
              <w:rPr>
                <w:rFonts w:ascii="Times New Roman" w:hAnsi="Times New Roman" w:cs="Times New Roman"/>
                <w:b w:val="0"/>
                <w:sz w:val="20"/>
                <w:szCs w:val="20"/>
              </w:rPr>
              <w:t>Maneja  correctamente las letras mayúsculas en sus escritos.</w:t>
            </w:r>
          </w:p>
          <w:p w:rsidR="00D9575C" w:rsidRDefault="00D9575C" w:rsidP="002E60CD">
            <w:pPr>
              <w:pStyle w:val="Subttulo"/>
              <w:numPr>
                <w:ilvl w:val="0"/>
                <w:numId w:val="22"/>
              </w:numPr>
              <w:rPr>
                <w:rFonts w:ascii="Times New Roman" w:hAnsi="Times New Roman" w:cs="Times New Roman"/>
                <w:b w:val="0"/>
                <w:sz w:val="20"/>
                <w:szCs w:val="20"/>
              </w:rPr>
            </w:pPr>
            <w:r w:rsidRPr="002E60CD">
              <w:rPr>
                <w:rFonts w:ascii="Times New Roman" w:hAnsi="Times New Roman" w:cs="Times New Roman"/>
                <w:b w:val="0"/>
                <w:sz w:val="20"/>
                <w:szCs w:val="20"/>
              </w:rPr>
              <w:t>Escribe  correctamente los sustantivos propios haciendo buen uso de la mayúscula</w:t>
            </w:r>
          </w:p>
          <w:p w:rsidR="00D9575C" w:rsidRDefault="00D9575C" w:rsidP="00265BC3">
            <w:pPr>
              <w:pStyle w:val="Subttulo"/>
              <w:rPr>
                <w:rFonts w:ascii="Times New Roman" w:hAnsi="Times New Roman" w:cs="Times New Roman"/>
                <w:b w:val="0"/>
                <w:sz w:val="20"/>
                <w:szCs w:val="20"/>
              </w:rPr>
            </w:pPr>
          </w:p>
          <w:p w:rsidR="00D9575C" w:rsidRDefault="00D9575C" w:rsidP="00265BC3">
            <w:pPr>
              <w:pStyle w:val="Subttulo"/>
              <w:rPr>
                <w:rFonts w:ascii="Times New Roman" w:hAnsi="Times New Roman" w:cs="Times New Roman"/>
                <w:b w:val="0"/>
                <w:sz w:val="20"/>
                <w:szCs w:val="20"/>
              </w:rPr>
            </w:pPr>
          </w:p>
          <w:p w:rsidR="00D9575C" w:rsidRDefault="00D9575C" w:rsidP="00265BC3">
            <w:pPr>
              <w:pStyle w:val="Subttulo"/>
              <w:rPr>
                <w:rFonts w:ascii="Times New Roman" w:hAnsi="Times New Roman" w:cs="Times New Roman"/>
                <w:b w:val="0"/>
                <w:sz w:val="20"/>
                <w:szCs w:val="20"/>
              </w:rPr>
            </w:pPr>
          </w:p>
          <w:p w:rsidR="00D9575C" w:rsidRDefault="00D9575C" w:rsidP="00265BC3">
            <w:pPr>
              <w:pStyle w:val="Prrafodelista"/>
              <w:numPr>
                <w:ilvl w:val="0"/>
                <w:numId w:val="23"/>
              </w:numPr>
              <w:jc w:val="both"/>
              <w:rPr>
                <w:sz w:val="20"/>
                <w:szCs w:val="20"/>
              </w:rPr>
            </w:pPr>
            <w:r w:rsidRPr="004449BB">
              <w:rPr>
                <w:sz w:val="20"/>
                <w:szCs w:val="20"/>
              </w:rPr>
              <w:t>Diferencia</w:t>
            </w:r>
            <w:r>
              <w:rPr>
                <w:sz w:val="20"/>
                <w:szCs w:val="20"/>
              </w:rPr>
              <w:t xml:space="preserve"> </w:t>
            </w:r>
            <w:r w:rsidRPr="004449BB">
              <w:rPr>
                <w:sz w:val="20"/>
                <w:szCs w:val="20"/>
              </w:rPr>
              <w:t xml:space="preserve"> en un texto palabras</w:t>
            </w:r>
            <w:r>
              <w:rPr>
                <w:sz w:val="20"/>
                <w:szCs w:val="20"/>
              </w:rPr>
              <w:t xml:space="preserve"> que designan acciones </w:t>
            </w:r>
          </w:p>
          <w:p w:rsidR="00D9575C" w:rsidRDefault="00D9575C" w:rsidP="004A060D">
            <w:pPr>
              <w:pStyle w:val="Prrafodelista"/>
              <w:numPr>
                <w:ilvl w:val="0"/>
                <w:numId w:val="23"/>
              </w:numPr>
              <w:jc w:val="both"/>
              <w:rPr>
                <w:sz w:val="20"/>
                <w:szCs w:val="20"/>
              </w:rPr>
            </w:pPr>
            <w:r w:rsidRPr="004449BB">
              <w:rPr>
                <w:sz w:val="20"/>
                <w:szCs w:val="20"/>
              </w:rPr>
              <w:t>Conjuga</w:t>
            </w:r>
            <w:r>
              <w:rPr>
                <w:sz w:val="20"/>
                <w:szCs w:val="20"/>
              </w:rPr>
              <w:t xml:space="preserve"> </w:t>
            </w:r>
            <w:r w:rsidRPr="004449BB">
              <w:rPr>
                <w:sz w:val="20"/>
                <w:szCs w:val="20"/>
              </w:rPr>
              <w:t xml:space="preserve"> verbos en sus tiempos fundamentales </w:t>
            </w:r>
          </w:p>
          <w:p w:rsidR="00D9575C" w:rsidRDefault="00D9575C" w:rsidP="003B5415">
            <w:pPr>
              <w:jc w:val="both"/>
              <w:rPr>
                <w:sz w:val="20"/>
                <w:szCs w:val="20"/>
              </w:rPr>
            </w:pPr>
          </w:p>
          <w:p w:rsidR="00D9575C" w:rsidRPr="003B5415" w:rsidRDefault="00D9575C" w:rsidP="003B5415">
            <w:pPr>
              <w:jc w:val="both"/>
              <w:rPr>
                <w:sz w:val="20"/>
                <w:szCs w:val="20"/>
              </w:rPr>
            </w:pPr>
          </w:p>
          <w:p w:rsidR="00D9575C" w:rsidRDefault="00D9575C" w:rsidP="004A060D">
            <w:pPr>
              <w:pStyle w:val="Subttulo"/>
              <w:numPr>
                <w:ilvl w:val="0"/>
                <w:numId w:val="24"/>
              </w:numPr>
              <w:rPr>
                <w:rFonts w:ascii="Times New Roman" w:hAnsi="Times New Roman" w:cs="Times New Roman"/>
                <w:b w:val="0"/>
                <w:sz w:val="20"/>
                <w:szCs w:val="20"/>
              </w:rPr>
            </w:pPr>
            <w:r w:rsidRPr="00330486">
              <w:rPr>
                <w:rFonts w:ascii="Times New Roman" w:hAnsi="Times New Roman" w:cs="Times New Roman"/>
                <w:b w:val="0"/>
                <w:sz w:val="20"/>
                <w:szCs w:val="20"/>
              </w:rPr>
              <w:t>Utiliza la toma de notas en algunas ocasiones</w:t>
            </w:r>
          </w:p>
          <w:p w:rsidR="00D9575C" w:rsidRPr="004A060D" w:rsidRDefault="00D9575C" w:rsidP="004A060D">
            <w:pPr>
              <w:pStyle w:val="Subttulo"/>
              <w:numPr>
                <w:ilvl w:val="0"/>
                <w:numId w:val="24"/>
              </w:numPr>
              <w:rPr>
                <w:rFonts w:ascii="Times New Roman" w:hAnsi="Times New Roman" w:cs="Times New Roman"/>
                <w:b w:val="0"/>
                <w:sz w:val="20"/>
                <w:szCs w:val="20"/>
              </w:rPr>
            </w:pPr>
            <w:r w:rsidRPr="004A060D">
              <w:rPr>
                <w:rFonts w:ascii="Times New Roman" w:hAnsi="Times New Roman" w:cs="Times New Roman"/>
                <w:b w:val="0"/>
                <w:sz w:val="20"/>
                <w:szCs w:val="20"/>
              </w:rPr>
              <w:t>Toma notas en temas expuestos</w:t>
            </w:r>
          </w:p>
        </w:tc>
        <w:tc>
          <w:tcPr>
            <w:tcW w:w="1134" w:type="dxa"/>
          </w:tcPr>
          <w:p w:rsidR="00D9575C" w:rsidRPr="002E60CD" w:rsidRDefault="00D9575C" w:rsidP="00F12A29">
            <w:pPr>
              <w:jc w:val="both"/>
              <w:rPr>
                <w:rFonts w:ascii="Times New Roman" w:hAnsi="Times New Roman" w:cs="Times New Roman"/>
                <w:sz w:val="20"/>
                <w:szCs w:val="20"/>
              </w:rPr>
            </w:pPr>
            <w:r w:rsidRPr="002E60CD">
              <w:rPr>
                <w:rFonts w:ascii="Times New Roman" w:hAnsi="Times New Roman" w:cs="Times New Roman"/>
                <w:sz w:val="20"/>
                <w:szCs w:val="20"/>
              </w:rPr>
              <w:lastRenderedPageBreak/>
              <w:t>Gramatical</w:t>
            </w:r>
          </w:p>
          <w:p w:rsidR="00D9575C" w:rsidRPr="002E60CD" w:rsidRDefault="00D9575C" w:rsidP="00F12A29">
            <w:pPr>
              <w:jc w:val="both"/>
              <w:rPr>
                <w:rFonts w:ascii="Times New Roman" w:hAnsi="Times New Roman" w:cs="Times New Roman"/>
                <w:sz w:val="20"/>
                <w:szCs w:val="20"/>
              </w:rPr>
            </w:pPr>
            <w:r w:rsidRPr="002E60CD">
              <w:rPr>
                <w:rFonts w:ascii="Times New Roman" w:hAnsi="Times New Roman" w:cs="Times New Roman"/>
                <w:sz w:val="20"/>
                <w:szCs w:val="20"/>
              </w:rPr>
              <w:t xml:space="preserve">Escribe oraciones y reconoce los elementos que la  compones </w:t>
            </w:r>
          </w:p>
          <w:p w:rsidR="00D9575C" w:rsidRPr="002E60CD" w:rsidRDefault="00D9575C" w:rsidP="00F12A29">
            <w:pPr>
              <w:jc w:val="both"/>
              <w:rPr>
                <w:rFonts w:ascii="Times New Roman" w:hAnsi="Times New Roman" w:cs="Times New Roman"/>
                <w:sz w:val="20"/>
                <w:szCs w:val="20"/>
              </w:rPr>
            </w:pPr>
          </w:p>
          <w:p w:rsidR="00D9575C" w:rsidRPr="002E60CD" w:rsidRDefault="00D9575C" w:rsidP="00F12A29">
            <w:pPr>
              <w:jc w:val="both"/>
              <w:rPr>
                <w:rFonts w:ascii="Times New Roman" w:hAnsi="Times New Roman" w:cs="Times New Roman"/>
                <w:sz w:val="20"/>
                <w:szCs w:val="20"/>
              </w:rPr>
            </w:pPr>
          </w:p>
          <w:p w:rsidR="00D9575C" w:rsidRPr="002E60CD" w:rsidRDefault="00D9575C" w:rsidP="00C059C2">
            <w:pPr>
              <w:jc w:val="both"/>
              <w:rPr>
                <w:rFonts w:ascii="Times New Roman" w:hAnsi="Times New Roman" w:cs="Times New Roman"/>
                <w:sz w:val="20"/>
                <w:szCs w:val="20"/>
              </w:rPr>
            </w:pPr>
            <w:r w:rsidRPr="002E60CD">
              <w:rPr>
                <w:rFonts w:ascii="Times New Roman" w:hAnsi="Times New Roman" w:cs="Times New Roman"/>
                <w:sz w:val="20"/>
                <w:szCs w:val="20"/>
              </w:rPr>
              <w:t xml:space="preserve">Gramatical </w:t>
            </w:r>
          </w:p>
          <w:p w:rsidR="00D9575C" w:rsidRPr="002E60CD" w:rsidRDefault="00D9575C" w:rsidP="00C059C2">
            <w:pPr>
              <w:jc w:val="both"/>
              <w:rPr>
                <w:rFonts w:ascii="Times New Roman" w:hAnsi="Times New Roman" w:cs="Times New Roman"/>
                <w:sz w:val="20"/>
                <w:szCs w:val="20"/>
              </w:rPr>
            </w:pPr>
            <w:r w:rsidRPr="002E60CD">
              <w:rPr>
                <w:rFonts w:ascii="Times New Roman" w:hAnsi="Times New Roman" w:cs="Times New Roman"/>
                <w:sz w:val="20"/>
                <w:szCs w:val="20"/>
              </w:rPr>
              <w:t xml:space="preserve">Construye </w:t>
            </w:r>
            <w:r w:rsidRPr="002E60CD">
              <w:rPr>
                <w:rFonts w:ascii="Times New Roman" w:hAnsi="Times New Roman" w:cs="Times New Roman"/>
                <w:sz w:val="20"/>
                <w:szCs w:val="20"/>
              </w:rPr>
              <w:lastRenderedPageBreak/>
              <w:t>y reconoce las clases de oraciones</w:t>
            </w:r>
          </w:p>
          <w:p w:rsidR="00D9575C" w:rsidRPr="002E60CD" w:rsidRDefault="00D9575C" w:rsidP="00C059C2">
            <w:pPr>
              <w:jc w:val="both"/>
              <w:rPr>
                <w:rFonts w:ascii="Times New Roman" w:hAnsi="Times New Roman" w:cs="Times New Roman"/>
                <w:sz w:val="20"/>
                <w:szCs w:val="20"/>
              </w:rPr>
            </w:pPr>
          </w:p>
          <w:p w:rsidR="00D9575C" w:rsidRPr="002E60CD" w:rsidRDefault="00D9575C" w:rsidP="00C059C2">
            <w:pPr>
              <w:jc w:val="both"/>
              <w:rPr>
                <w:rFonts w:ascii="Times New Roman" w:hAnsi="Times New Roman" w:cs="Times New Roman"/>
                <w:sz w:val="20"/>
                <w:szCs w:val="20"/>
              </w:rPr>
            </w:pPr>
          </w:p>
          <w:p w:rsidR="00D9575C" w:rsidRPr="002E60CD" w:rsidRDefault="00D9575C" w:rsidP="00C059C2">
            <w:pPr>
              <w:jc w:val="both"/>
              <w:rPr>
                <w:rFonts w:ascii="Times New Roman" w:hAnsi="Times New Roman" w:cs="Times New Roman"/>
                <w:sz w:val="20"/>
                <w:szCs w:val="20"/>
              </w:rPr>
            </w:pPr>
          </w:p>
          <w:p w:rsidR="00D9575C" w:rsidRPr="002E60CD" w:rsidRDefault="00D9575C" w:rsidP="00C059C2">
            <w:pPr>
              <w:jc w:val="both"/>
              <w:rPr>
                <w:rFonts w:ascii="Times New Roman" w:hAnsi="Times New Roman" w:cs="Times New Roman"/>
                <w:sz w:val="20"/>
                <w:szCs w:val="20"/>
              </w:rPr>
            </w:pPr>
          </w:p>
          <w:p w:rsidR="00D9575C" w:rsidRPr="002E60CD" w:rsidRDefault="00D9575C" w:rsidP="00D67879">
            <w:pPr>
              <w:jc w:val="both"/>
              <w:rPr>
                <w:rFonts w:ascii="Times New Roman" w:hAnsi="Times New Roman" w:cs="Times New Roman"/>
                <w:sz w:val="20"/>
                <w:szCs w:val="20"/>
              </w:rPr>
            </w:pPr>
          </w:p>
          <w:p w:rsidR="00D9575C" w:rsidRPr="002E60CD" w:rsidRDefault="00D9575C" w:rsidP="00D67879">
            <w:pPr>
              <w:jc w:val="both"/>
              <w:rPr>
                <w:rFonts w:ascii="Times New Roman" w:hAnsi="Times New Roman" w:cs="Times New Roman"/>
                <w:sz w:val="20"/>
                <w:szCs w:val="20"/>
              </w:rPr>
            </w:pPr>
            <w:r w:rsidRPr="002E60CD">
              <w:rPr>
                <w:rFonts w:ascii="Times New Roman" w:hAnsi="Times New Roman" w:cs="Times New Roman"/>
                <w:sz w:val="20"/>
                <w:szCs w:val="20"/>
              </w:rPr>
              <w:t>Gramatical</w:t>
            </w:r>
          </w:p>
          <w:p w:rsidR="00D9575C" w:rsidRPr="002E60CD" w:rsidRDefault="00D9575C" w:rsidP="00C059C2">
            <w:pPr>
              <w:jc w:val="both"/>
              <w:rPr>
                <w:rFonts w:ascii="Times New Roman" w:hAnsi="Times New Roman" w:cs="Times New Roman"/>
                <w:sz w:val="20"/>
                <w:szCs w:val="20"/>
              </w:rPr>
            </w:pPr>
            <w:r w:rsidRPr="002E60CD">
              <w:rPr>
                <w:rFonts w:ascii="Times New Roman" w:hAnsi="Times New Roman" w:cs="Times New Roman"/>
                <w:sz w:val="20"/>
                <w:szCs w:val="20"/>
              </w:rPr>
              <w:t xml:space="preserve">Escribe oraciones con artículos determinantes  </w:t>
            </w:r>
          </w:p>
          <w:p w:rsidR="00D9575C" w:rsidRPr="002E60CD" w:rsidRDefault="00D9575C" w:rsidP="00C059C2">
            <w:pPr>
              <w:jc w:val="both"/>
              <w:rPr>
                <w:rFonts w:ascii="Times New Roman" w:hAnsi="Times New Roman" w:cs="Times New Roman"/>
                <w:sz w:val="20"/>
                <w:szCs w:val="20"/>
              </w:rPr>
            </w:pPr>
          </w:p>
          <w:p w:rsidR="00D9575C" w:rsidRPr="002E60CD" w:rsidRDefault="00D9575C" w:rsidP="00C059C2">
            <w:pPr>
              <w:jc w:val="both"/>
              <w:rPr>
                <w:rFonts w:ascii="Times New Roman" w:hAnsi="Times New Roman" w:cs="Times New Roman"/>
                <w:sz w:val="20"/>
                <w:szCs w:val="20"/>
              </w:rPr>
            </w:pPr>
          </w:p>
          <w:p w:rsidR="00D9575C" w:rsidRPr="002E60CD" w:rsidRDefault="00D9575C" w:rsidP="00B6565F">
            <w:pPr>
              <w:pStyle w:val="Sinespaciado"/>
              <w:jc w:val="both"/>
              <w:rPr>
                <w:rFonts w:ascii="Times New Roman" w:hAnsi="Times New Roman" w:cs="Times New Roman"/>
                <w:sz w:val="20"/>
                <w:szCs w:val="20"/>
                <w:lang w:val="es-ES_tradnl"/>
              </w:rPr>
            </w:pPr>
            <w:r w:rsidRPr="002E60CD">
              <w:rPr>
                <w:rFonts w:ascii="Times New Roman" w:hAnsi="Times New Roman" w:cs="Times New Roman"/>
                <w:sz w:val="20"/>
                <w:szCs w:val="20"/>
                <w:lang w:val="es-ES_tradnl"/>
              </w:rPr>
              <w:t xml:space="preserve">Ortográfica </w:t>
            </w:r>
          </w:p>
          <w:p w:rsidR="00D9575C" w:rsidRPr="002E60CD" w:rsidRDefault="00D9575C" w:rsidP="00B6565F">
            <w:pPr>
              <w:jc w:val="both"/>
              <w:rPr>
                <w:rFonts w:ascii="Times New Roman" w:hAnsi="Times New Roman" w:cs="Times New Roman"/>
                <w:sz w:val="20"/>
                <w:szCs w:val="20"/>
                <w:lang w:val="es-ES_tradnl"/>
              </w:rPr>
            </w:pPr>
            <w:r w:rsidRPr="002E60CD">
              <w:rPr>
                <w:rFonts w:ascii="Times New Roman" w:hAnsi="Times New Roman" w:cs="Times New Roman"/>
                <w:sz w:val="20"/>
                <w:szCs w:val="20"/>
                <w:lang w:val="es-ES_tradnl"/>
              </w:rPr>
              <w:t>Clasifica las  palabras según las silabas y toma dictado</w:t>
            </w:r>
          </w:p>
          <w:p w:rsidR="00D9575C" w:rsidRPr="002E60CD" w:rsidRDefault="00D9575C" w:rsidP="00B6565F">
            <w:pPr>
              <w:jc w:val="both"/>
              <w:rPr>
                <w:rFonts w:ascii="Times New Roman" w:hAnsi="Times New Roman" w:cs="Times New Roman"/>
                <w:sz w:val="20"/>
                <w:szCs w:val="20"/>
                <w:lang w:val="es-ES_tradnl"/>
              </w:rPr>
            </w:pPr>
          </w:p>
          <w:p w:rsidR="00D9575C" w:rsidRPr="002E60CD" w:rsidRDefault="00D9575C" w:rsidP="00B6565F">
            <w:pPr>
              <w:jc w:val="both"/>
              <w:rPr>
                <w:rFonts w:ascii="Times New Roman" w:hAnsi="Times New Roman" w:cs="Times New Roman"/>
                <w:sz w:val="20"/>
                <w:szCs w:val="20"/>
                <w:lang w:val="es-ES_tradnl"/>
              </w:rPr>
            </w:pPr>
          </w:p>
          <w:p w:rsidR="00D9575C" w:rsidRPr="002E60CD" w:rsidRDefault="00D9575C" w:rsidP="00B6565F">
            <w:pPr>
              <w:pStyle w:val="Subttulo"/>
              <w:rPr>
                <w:rFonts w:ascii="Times New Roman" w:hAnsi="Times New Roman" w:cs="Times New Roman"/>
                <w:b w:val="0"/>
                <w:sz w:val="20"/>
                <w:szCs w:val="20"/>
              </w:rPr>
            </w:pPr>
            <w:r w:rsidRPr="002E60CD">
              <w:rPr>
                <w:rFonts w:ascii="Times New Roman" w:hAnsi="Times New Roman" w:cs="Times New Roman"/>
                <w:b w:val="0"/>
                <w:sz w:val="20"/>
                <w:szCs w:val="20"/>
              </w:rPr>
              <w:t xml:space="preserve">Gramatical </w:t>
            </w:r>
          </w:p>
          <w:p w:rsidR="00D9575C" w:rsidRPr="002E60CD" w:rsidRDefault="00D9575C" w:rsidP="00B6565F">
            <w:pPr>
              <w:pStyle w:val="Subttulo"/>
              <w:rPr>
                <w:rFonts w:ascii="Times New Roman" w:hAnsi="Times New Roman" w:cs="Times New Roman"/>
                <w:b w:val="0"/>
                <w:sz w:val="20"/>
                <w:szCs w:val="20"/>
              </w:rPr>
            </w:pPr>
            <w:r w:rsidRPr="002E60CD">
              <w:rPr>
                <w:rFonts w:ascii="Times New Roman" w:hAnsi="Times New Roman" w:cs="Times New Roman"/>
                <w:b w:val="0"/>
                <w:sz w:val="20"/>
                <w:szCs w:val="20"/>
              </w:rPr>
              <w:t>Utiliza</w:t>
            </w:r>
          </w:p>
          <w:p w:rsidR="00D9575C" w:rsidRPr="002E60CD" w:rsidRDefault="00D9575C" w:rsidP="00B6565F">
            <w:pPr>
              <w:pStyle w:val="Subttulo"/>
              <w:rPr>
                <w:rFonts w:ascii="Times New Roman" w:hAnsi="Times New Roman" w:cs="Times New Roman"/>
                <w:b w:val="0"/>
                <w:sz w:val="20"/>
                <w:szCs w:val="20"/>
              </w:rPr>
            </w:pPr>
            <w:r w:rsidRPr="002E60CD">
              <w:rPr>
                <w:rFonts w:ascii="Times New Roman" w:hAnsi="Times New Roman" w:cs="Times New Roman"/>
                <w:b w:val="0"/>
                <w:sz w:val="20"/>
                <w:szCs w:val="20"/>
              </w:rPr>
              <w:t>Correctamente los sustantivos en la oración.</w:t>
            </w:r>
          </w:p>
          <w:p w:rsidR="00D9575C" w:rsidRPr="002E60CD" w:rsidRDefault="00D9575C" w:rsidP="00B6565F">
            <w:pPr>
              <w:jc w:val="both"/>
              <w:rPr>
                <w:rFonts w:ascii="Times New Roman" w:hAnsi="Times New Roman" w:cs="Times New Roman"/>
                <w:sz w:val="20"/>
                <w:szCs w:val="20"/>
              </w:rPr>
            </w:pPr>
          </w:p>
          <w:p w:rsidR="00D9575C" w:rsidRPr="002E60CD" w:rsidRDefault="00D9575C" w:rsidP="00F12A29">
            <w:pPr>
              <w:jc w:val="both"/>
              <w:rPr>
                <w:rFonts w:ascii="Times New Roman" w:hAnsi="Times New Roman" w:cs="Times New Roman"/>
                <w:sz w:val="20"/>
                <w:szCs w:val="20"/>
              </w:rPr>
            </w:pPr>
          </w:p>
          <w:p w:rsidR="00D9575C" w:rsidRPr="002E60CD" w:rsidRDefault="00D9575C" w:rsidP="00F12A29">
            <w:pPr>
              <w:jc w:val="both"/>
              <w:rPr>
                <w:rFonts w:ascii="Times New Roman" w:hAnsi="Times New Roman" w:cs="Times New Roman"/>
                <w:sz w:val="20"/>
                <w:szCs w:val="20"/>
              </w:rPr>
            </w:pPr>
          </w:p>
          <w:p w:rsidR="00D9575C" w:rsidRPr="002E60CD" w:rsidRDefault="00D9575C" w:rsidP="00F12A29">
            <w:pPr>
              <w:jc w:val="both"/>
              <w:rPr>
                <w:rFonts w:ascii="Times New Roman" w:hAnsi="Times New Roman" w:cs="Times New Roman"/>
                <w:sz w:val="20"/>
                <w:szCs w:val="20"/>
              </w:rPr>
            </w:pPr>
          </w:p>
          <w:p w:rsidR="00D9575C" w:rsidRPr="002E60CD" w:rsidRDefault="00D9575C" w:rsidP="00F12A29">
            <w:pPr>
              <w:jc w:val="both"/>
              <w:rPr>
                <w:rFonts w:ascii="Times New Roman" w:hAnsi="Times New Roman" w:cs="Times New Roman"/>
                <w:sz w:val="20"/>
                <w:szCs w:val="20"/>
              </w:rPr>
            </w:pPr>
          </w:p>
          <w:p w:rsidR="00D9575C" w:rsidRPr="002E60CD" w:rsidRDefault="00D9575C" w:rsidP="00F12A29">
            <w:pPr>
              <w:jc w:val="both"/>
              <w:rPr>
                <w:rFonts w:ascii="Times New Roman" w:hAnsi="Times New Roman" w:cs="Times New Roman"/>
                <w:sz w:val="20"/>
                <w:szCs w:val="20"/>
              </w:rPr>
            </w:pPr>
          </w:p>
          <w:p w:rsidR="00D9575C" w:rsidRPr="002E60CD" w:rsidRDefault="00D9575C" w:rsidP="00F12A29">
            <w:pPr>
              <w:jc w:val="both"/>
              <w:rPr>
                <w:rFonts w:ascii="Times New Roman" w:hAnsi="Times New Roman" w:cs="Times New Roman"/>
                <w:sz w:val="20"/>
                <w:szCs w:val="20"/>
              </w:rPr>
            </w:pPr>
          </w:p>
          <w:p w:rsidR="00D9575C" w:rsidRPr="002E60CD" w:rsidRDefault="00D9575C" w:rsidP="001B0F69">
            <w:pPr>
              <w:pStyle w:val="Subttulo"/>
              <w:rPr>
                <w:rFonts w:ascii="Times New Roman" w:hAnsi="Times New Roman" w:cs="Times New Roman"/>
                <w:b w:val="0"/>
                <w:sz w:val="20"/>
                <w:szCs w:val="20"/>
              </w:rPr>
            </w:pPr>
            <w:r w:rsidRPr="002E60CD">
              <w:rPr>
                <w:rFonts w:ascii="Times New Roman" w:hAnsi="Times New Roman" w:cs="Times New Roman"/>
                <w:b w:val="0"/>
                <w:sz w:val="20"/>
                <w:szCs w:val="20"/>
              </w:rPr>
              <w:t>Gramatical</w:t>
            </w:r>
          </w:p>
          <w:p w:rsidR="00D9575C" w:rsidRPr="002E60CD" w:rsidRDefault="00D9575C" w:rsidP="001B0F69">
            <w:pPr>
              <w:pStyle w:val="Subttulo"/>
              <w:rPr>
                <w:rFonts w:ascii="Times New Roman" w:hAnsi="Times New Roman" w:cs="Times New Roman"/>
                <w:b w:val="0"/>
                <w:sz w:val="20"/>
                <w:szCs w:val="20"/>
              </w:rPr>
            </w:pPr>
            <w:r w:rsidRPr="002E60CD">
              <w:rPr>
                <w:rFonts w:ascii="Times New Roman" w:hAnsi="Times New Roman" w:cs="Times New Roman"/>
                <w:b w:val="0"/>
                <w:sz w:val="20"/>
                <w:szCs w:val="20"/>
              </w:rPr>
              <w:t xml:space="preserve">Describe </w:t>
            </w:r>
            <w:r w:rsidRPr="002E60CD">
              <w:rPr>
                <w:rFonts w:ascii="Times New Roman" w:hAnsi="Times New Roman" w:cs="Times New Roman"/>
                <w:b w:val="0"/>
                <w:sz w:val="20"/>
                <w:szCs w:val="20"/>
              </w:rPr>
              <w:lastRenderedPageBreak/>
              <w:t>características de elementos del entorno</w:t>
            </w:r>
          </w:p>
          <w:p w:rsidR="00D9575C" w:rsidRPr="002E60CD" w:rsidRDefault="00D9575C" w:rsidP="00F12A29">
            <w:pPr>
              <w:jc w:val="both"/>
              <w:rPr>
                <w:rFonts w:ascii="Times New Roman" w:hAnsi="Times New Roman" w:cs="Times New Roman"/>
                <w:sz w:val="20"/>
                <w:szCs w:val="20"/>
              </w:rPr>
            </w:pPr>
          </w:p>
          <w:p w:rsidR="00D9575C" w:rsidRPr="002E60CD" w:rsidRDefault="00D9575C" w:rsidP="00F12A29">
            <w:pPr>
              <w:jc w:val="both"/>
              <w:rPr>
                <w:rFonts w:ascii="Times New Roman" w:hAnsi="Times New Roman" w:cs="Times New Roman"/>
                <w:sz w:val="20"/>
                <w:szCs w:val="20"/>
              </w:rPr>
            </w:pPr>
          </w:p>
          <w:p w:rsidR="00D9575C" w:rsidRPr="002E60CD" w:rsidRDefault="00D9575C" w:rsidP="00F12A29">
            <w:pPr>
              <w:jc w:val="both"/>
              <w:rPr>
                <w:rFonts w:ascii="Times New Roman" w:hAnsi="Times New Roman" w:cs="Times New Roman"/>
                <w:sz w:val="20"/>
                <w:szCs w:val="20"/>
              </w:rPr>
            </w:pPr>
          </w:p>
          <w:p w:rsidR="00D9575C" w:rsidRPr="002E60CD" w:rsidRDefault="00D9575C" w:rsidP="00F12A29">
            <w:pPr>
              <w:jc w:val="both"/>
              <w:rPr>
                <w:rFonts w:ascii="Times New Roman" w:hAnsi="Times New Roman" w:cs="Times New Roman"/>
                <w:sz w:val="20"/>
                <w:szCs w:val="20"/>
              </w:rPr>
            </w:pPr>
          </w:p>
          <w:p w:rsidR="00D9575C" w:rsidRPr="002E60CD" w:rsidRDefault="00D9575C" w:rsidP="00F12A29">
            <w:pPr>
              <w:jc w:val="both"/>
              <w:rPr>
                <w:rFonts w:ascii="Times New Roman" w:hAnsi="Times New Roman" w:cs="Times New Roman"/>
                <w:sz w:val="20"/>
                <w:szCs w:val="20"/>
              </w:rPr>
            </w:pPr>
          </w:p>
          <w:p w:rsidR="00D9575C" w:rsidRPr="002E60CD" w:rsidRDefault="00D9575C" w:rsidP="001B0F69">
            <w:pPr>
              <w:pStyle w:val="Subttulo"/>
              <w:rPr>
                <w:rFonts w:ascii="Times New Roman" w:hAnsi="Times New Roman" w:cs="Times New Roman"/>
                <w:b w:val="0"/>
                <w:sz w:val="20"/>
                <w:szCs w:val="20"/>
              </w:rPr>
            </w:pPr>
            <w:r w:rsidRPr="002E60CD">
              <w:rPr>
                <w:rFonts w:ascii="Times New Roman" w:hAnsi="Times New Roman" w:cs="Times New Roman"/>
                <w:b w:val="0"/>
                <w:sz w:val="20"/>
                <w:szCs w:val="20"/>
              </w:rPr>
              <w:t xml:space="preserve">Ortográfica </w:t>
            </w:r>
          </w:p>
          <w:p w:rsidR="00D9575C" w:rsidRPr="002E60CD" w:rsidRDefault="00D9575C" w:rsidP="001B0F69">
            <w:pPr>
              <w:jc w:val="both"/>
              <w:rPr>
                <w:rFonts w:ascii="Times New Roman" w:hAnsi="Times New Roman" w:cs="Times New Roman"/>
                <w:sz w:val="20"/>
                <w:szCs w:val="20"/>
              </w:rPr>
            </w:pPr>
            <w:r w:rsidRPr="002E60CD">
              <w:rPr>
                <w:rFonts w:ascii="Times New Roman" w:hAnsi="Times New Roman" w:cs="Times New Roman"/>
                <w:sz w:val="20"/>
                <w:szCs w:val="20"/>
              </w:rPr>
              <w:t>Escribe  y reconoce  palabras agudas, graves y esdrújulas en oraciones y textos</w:t>
            </w:r>
          </w:p>
          <w:p w:rsidR="00D9575C" w:rsidRPr="002E60CD" w:rsidRDefault="00D9575C" w:rsidP="001B0F69">
            <w:pPr>
              <w:jc w:val="both"/>
              <w:rPr>
                <w:rFonts w:ascii="Times New Roman" w:hAnsi="Times New Roman" w:cs="Times New Roman"/>
                <w:sz w:val="20"/>
                <w:szCs w:val="20"/>
              </w:rPr>
            </w:pPr>
          </w:p>
          <w:p w:rsidR="00D9575C" w:rsidRPr="002E60CD" w:rsidRDefault="00D9575C" w:rsidP="002E60CD">
            <w:pPr>
              <w:pStyle w:val="Subttulo"/>
              <w:rPr>
                <w:rFonts w:ascii="Times New Roman" w:hAnsi="Times New Roman" w:cs="Times New Roman"/>
                <w:b w:val="0"/>
                <w:sz w:val="20"/>
                <w:szCs w:val="20"/>
                <w:lang w:val="es-ES_tradnl"/>
              </w:rPr>
            </w:pPr>
            <w:r w:rsidRPr="002E60CD">
              <w:rPr>
                <w:rFonts w:ascii="Times New Roman" w:hAnsi="Times New Roman" w:cs="Times New Roman"/>
                <w:b w:val="0"/>
                <w:sz w:val="20"/>
                <w:szCs w:val="20"/>
                <w:lang w:val="es-ES_tradnl"/>
              </w:rPr>
              <w:t>Ortográfica</w:t>
            </w:r>
          </w:p>
          <w:p w:rsidR="00D9575C" w:rsidRDefault="00D9575C" w:rsidP="002E60CD">
            <w:pPr>
              <w:jc w:val="both"/>
              <w:rPr>
                <w:rFonts w:ascii="Times New Roman" w:hAnsi="Times New Roman" w:cs="Times New Roman"/>
                <w:sz w:val="20"/>
                <w:szCs w:val="20"/>
                <w:lang w:val="es-ES_tradnl"/>
              </w:rPr>
            </w:pPr>
            <w:r w:rsidRPr="002E60CD">
              <w:rPr>
                <w:rFonts w:ascii="Times New Roman" w:hAnsi="Times New Roman" w:cs="Times New Roman"/>
                <w:sz w:val="20"/>
                <w:szCs w:val="20"/>
                <w:lang w:val="es-ES_tradnl"/>
              </w:rPr>
              <w:t xml:space="preserve">Escribe textos utilizando las mayúsculas correctamente  </w:t>
            </w:r>
          </w:p>
          <w:p w:rsidR="00D9575C" w:rsidRDefault="00D9575C" w:rsidP="002E60CD">
            <w:pPr>
              <w:jc w:val="both"/>
              <w:rPr>
                <w:rFonts w:ascii="Times New Roman" w:hAnsi="Times New Roman" w:cs="Times New Roman"/>
                <w:sz w:val="20"/>
                <w:szCs w:val="20"/>
                <w:lang w:val="es-ES_tradnl"/>
              </w:rPr>
            </w:pPr>
          </w:p>
          <w:p w:rsidR="00D9575C" w:rsidRDefault="00D9575C" w:rsidP="00265BC3">
            <w:pPr>
              <w:pStyle w:val="Subttulo"/>
              <w:rPr>
                <w:rFonts w:ascii="Times New Roman" w:hAnsi="Times New Roman" w:cs="Times New Roman"/>
                <w:b w:val="0"/>
                <w:sz w:val="20"/>
                <w:szCs w:val="20"/>
              </w:rPr>
            </w:pPr>
            <w:r>
              <w:rPr>
                <w:rFonts w:ascii="Times New Roman" w:hAnsi="Times New Roman" w:cs="Times New Roman"/>
                <w:b w:val="0"/>
                <w:sz w:val="20"/>
                <w:szCs w:val="20"/>
              </w:rPr>
              <w:t>Gramatical</w:t>
            </w:r>
          </w:p>
          <w:p w:rsidR="00D9575C" w:rsidRDefault="00D9575C" w:rsidP="00265BC3">
            <w:pPr>
              <w:jc w:val="both"/>
              <w:rPr>
                <w:rFonts w:ascii="Times New Roman" w:hAnsi="Times New Roman" w:cs="Times New Roman"/>
                <w:sz w:val="20"/>
                <w:szCs w:val="20"/>
              </w:rPr>
            </w:pPr>
            <w:r w:rsidRPr="00265BC3">
              <w:rPr>
                <w:rFonts w:ascii="Times New Roman" w:hAnsi="Times New Roman" w:cs="Times New Roman"/>
                <w:sz w:val="20"/>
                <w:szCs w:val="20"/>
              </w:rPr>
              <w:t>Reconoce y conjuga verbos en oraciones y textos</w:t>
            </w:r>
          </w:p>
          <w:p w:rsidR="00D9575C" w:rsidRDefault="00D9575C" w:rsidP="00265BC3">
            <w:pPr>
              <w:jc w:val="both"/>
              <w:rPr>
                <w:rFonts w:ascii="Times New Roman" w:hAnsi="Times New Roman" w:cs="Times New Roman"/>
                <w:sz w:val="20"/>
                <w:szCs w:val="20"/>
              </w:rPr>
            </w:pPr>
          </w:p>
          <w:p w:rsidR="00D9575C" w:rsidRDefault="00D9575C" w:rsidP="004A060D">
            <w:pPr>
              <w:pStyle w:val="Subttulo"/>
              <w:tabs>
                <w:tab w:val="left" w:pos="1470"/>
                <w:tab w:val="right" w:pos="2505"/>
              </w:tabs>
              <w:rPr>
                <w:rFonts w:ascii="Times New Roman" w:hAnsi="Times New Roman" w:cs="Times New Roman"/>
                <w:b w:val="0"/>
                <w:sz w:val="20"/>
                <w:szCs w:val="20"/>
              </w:rPr>
            </w:pPr>
            <w:r>
              <w:rPr>
                <w:rFonts w:ascii="Times New Roman" w:hAnsi="Times New Roman" w:cs="Times New Roman"/>
                <w:b w:val="0"/>
                <w:sz w:val="20"/>
                <w:szCs w:val="20"/>
              </w:rPr>
              <w:t>Textual</w:t>
            </w:r>
          </w:p>
          <w:p w:rsidR="00D9575C" w:rsidRPr="004A060D" w:rsidRDefault="00D9575C" w:rsidP="004A060D">
            <w:pPr>
              <w:jc w:val="both"/>
              <w:rPr>
                <w:rFonts w:ascii="Times New Roman" w:hAnsi="Times New Roman" w:cs="Times New Roman"/>
                <w:sz w:val="20"/>
                <w:szCs w:val="20"/>
              </w:rPr>
            </w:pPr>
            <w:r w:rsidRPr="004A060D">
              <w:rPr>
                <w:rFonts w:ascii="Times New Roman" w:hAnsi="Times New Roman" w:cs="Times New Roman"/>
                <w:sz w:val="20"/>
                <w:szCs w:val="20"/>
              </w:rPr>
              <w:t>Toma  nota sencillas  de temas  expuestos</w:t>
            </w:r>
          </w:p>
        </w:tc>
        <w:tc>
          <w:tcPr>
            <w:tcW w:w="3333" w:type="dxa"/>
          </w:tcPr>
          <w:p w:rsidR="00D9575C" w:rsidRPr="00946BDC" w:rsidRDefault="00D9575C" w:rsidP="00F12A29">
            <w:pPr>
              <w:pStyle w:val="Subttulo"/>
              <w:rPr>
                <w:rFonts w:ascii="Times New Roman" w:hAnsi="Times New Roman" w:cs="Times New Roman"/>
                <w:b w:val="0"/>
                <w:sz w:val="20"/>
                <w:szCs w:val="20"/>
              </w:rPr>
            </w:pPr>
            <w:r>
              <w:rPr>
                <w:rFonts w:ascii="Times New Roman" w:hAnsi="Times New Roman" w:cs="Times New Roman"/>
                <w:b w:val="0"/>
                <w:sz w:val="20"/>
                <w:szCs w:val="20"/>
              </w:rPr>
              <w:lastRenderedPageBreak/>
              <w:t>-</w:t>
            </w:r>
            <w:r w:rsidRPr="00946BDC">
              <w:rPr>
                <w:rFonts w:ascii="Times New Roman" w:hAnsi="Times New Roman" w:cs="Times New Roman"/>
                <w:b w:val="0"/>
                <w:sz w:val="20"/>
                <w:szCs w:val="20"/>
              </w:rPr>
              <w:t>Escribe cuales son los elementos que componen una oración.</w:t>
            </w:r>
          </w:p>
          <w:p w:rsidR="00D9575C" w:rsidRPr="00946BDC" w:rsidRDefault="00D9575C" w:rsidP="00F12A29">
            <w:pPr>
              <w:pStyle w:val="Subttulo"/>
              <w:rPr>
                <w:rFonts w:ascii="Times New Roman" w:hAnsi="Times New Roman" w:cs="Times New Roman"/>
                <w:b w:val="0"/>
                <w:sz w:val="20"/>
                <w:szCs w:val="20"/>
              </w:rPr>
            </w:pPr>
            <w:r>
              <w:rPr>
                <w:rFonts w:ascii="Times New Roman" w:hAnsi="Times New Roman" w:cs="Times New Roman"/>
                <w:b w:val="0"/>
                <w:sz w:val="20"/>
                <w:szCs w:val="20"/>
              </w:rPr>
              <w:t>-</w:t>
            </w:r>
            <w:r w:rsidRPr="00946BDC">
              <w:rPr>
                <w:rFonts w:ascii="Times New Roman" w:hAnsi="Times New Roman" w:cs="Times New Roman"/>
                <w:b w:val="0"/>
                <w:sz w:val="20"/>
                <w:szCs w:val="20"/>
              </w:rPr>
              <w:t>Escribe oraciones identificando el sujeto y predicado.</w:t>
            </w:r>
          </w:p>
          <w:p w:rsidR="00D9575C" w:rsidRDefault="00D9575C" w:rsidP="00F12A29">
            <w:pPr>
              <w:pStyle w:val="Subttulo"/>
              <w:rPr>
                <w:rFonts w:ascii="Times New Roman" w:hAnsi="Times New Roman" w:cs="Times New Roman"/>
                <w:b w:val="0"/>
                <w:sz w:val="20"/>
                <w:szCs w:val="20"/>
              </w:rPr>
            </w:pPr>
            <w:r>
              <w:rPr>
                <w:rFonts w:ascii="Times New Roman" w:hAnsi="Times New Roman" w:cs="Times New Roman"/>
                <w:b w:val="0"/>
                <w:sz w:val="20"/>
                <w:szCs w:val="20"/>
              </w:rPr>
              <w:t>-</w:t>
            </w:r>
            <w:r w:rsidRPr="00946BDC">
              <w:rPr>
                <w:rFonts w:ascii="Times New Roman" w:hAnsi="Times New Roman" w:cs="Times New Roman"/>
                <w:b w:val="0"/>
                <w:sz w:val="20"/>
                <w:szCs w:val="20"/>
              </w:rPr>
              <w:t>Recorta y pega un texto y en el subraya con diferente color las oraciones encontradas.</w:t>
            </w:r>
          </w:p>
          <w:p w:rsidR="00D9575C" w:rsidRDefault="00D9575C" w:rsidP="00F12A29">
            <w:pPr>
              <w:pStyle w:val="Subttulo"/>
              <w:rPr>
                <w:rFonts w:ascii="Times New Roman" w:hAnsi="Times New Roman" w:cs="Times New Roman"/>
                <w:b w:val="0"/>
                <w:sz w:val="20"/>
                <w:szCs w:val="20"/>
              </w:rPr>
            </w:pPr>
            <w:r>
              <w:rPr>
                <w:rFonts w:ascii="Times New Roman" w:hAnsi="Times New Roman" w:cs="Times New Roman"/>
                <w:b w:val="0"/>
                <w:sz w:val="20"/>
                <w:szCs w:val="20"/>
              </w:rPr>
              <w:t>-salida al tablero</w:t>
            </w:r>
          </w:p>
          <w:p w:rsidR="00D9575C" w:rsidRDefault="00D9575C" w:rsidP="00F12A29">
            <w:pPr>
              <w:pStyle w:val="Subttulo"/>
              <w:rPr>
                <w:rFonts w:ascii="Times New Roman" w:hAnsi="Times New Roman" w:cs="Times New Roman"/>
                <w:b w:val="0"/>
                <w:sz w:val="20"/>
                <w:szCs w:val="20"/>
              </w:rPr>
            </w:pPr>
          </w:p>
          <w:p w:rsidR="00D9575C" w:rsidRDefault="00D9575C" w:rsidP="00F12A29">
            <w:pPr>
              <w:pStyle w:val="Subttulo"/>
              <w:rPr>
                <w:rFonts w:ascii="Times New Roman" w:hAnsi="Times New Roman" w:cs="Times New Roman"/>
                <w:b w:val="0"/>
                <w:sz w:val="20"/>
                <w:szCs w:val="20"/>
              </w:rPr>
            </w:pPr>
          </w:p>
          <w:p w:rsidR="00D9575C" w:rsidRPr="00946BDC" w:rsidRDefault="00D9575C" w:rsidP="00C059C2">
            <w:pPr>
              <w:pStyle w:val="Subttulo"/>
              <w:rPr>
                <w:rFonts w:ascii="Times New Roman" w:hAnsi="Times New Roman" w:cs="Times New Roman"/>
                <w:b w:val="0"/>
                <w:sz w:val="20"/>
                <w:szCs w:val="20"/>
              </w:rPr>
            </w:pPr>
            <w:r>
              <w:rPr>
                <w:rFonts w:ascii="Times New Roman" w:hAnsi="Times New Roman" w:cs="Times New Roman"/>
                <w:b w:val="0"/>
                <w:sz w:val="20"/>
                <w:szCs w:val="20"/>
              </w:rPr>
              <w:t>-</w:t>
            </w:r>
            <w:r w:rsidRPr="00946BDC">
              <w:rPr>
                <w:rFonts w:ascii="Times New Roman" w:hAnsi="Times New Roman" w:cs="Times New Roman"/>
                <w:b w:val="0"/>
                <w:sz w:val="20"/>
                <w:szCs w:val="20"/>
              </w:rPr>
              <w:t>Escribe conceptos y ejemplos de las diferentes clases de oraciones.</w:t>
            </w:r>
          </w:p>
          <w:p w:rsidR="00D9575C" w:rsidRPr="00946BDC" w:rsidRDefault="00D9575C" w:rsidP="00C059C2">
            <w:pPr>
              <w:pStyle w:val="Subttulo"/>
              <w:rPr>
                <w:rFonts w:ascii="Times New Roman" w:hAnsi="Times New Roman" w:cs="Times New Roman"/>
                <w:b w:val="0"/>
                <w:sz w:val="20"/>
                <w:szCs w:val="20"/>
              </w:rPr>
            </w:pPr>
            <w:r w:rsidRPr="00946BDC">
              <w:rPr>
                <w:rFonts w:ascii="Times New Roman" w:hAnsi="Times New Roman" w:cs="Times New Roman"/>
                <w:b w:val="0"/>
                <w:sz w:val="20"/>
                <w:szCs w:val="20"/>
              </w:rPr>
              <w:lastRenderedPageBreak/>
              <w:t>-Escribe diferentes oraciones y las clasifica según su contenido.</w:t>
            </w:r>
          </w:p>
          <w:p w:rsidR="00D9575C" w:rsidRPr="00946BDC" w:rsidRDefault="00D9575C" w:rsidP="00C059C2">
            <w:pPr>
              <w:pStyle w:val="Subttulo"/>
              <w:rPr>
                <w:rFonts w:ascii="Times New Roman" w:hAnsi="Times New Roman" w:cs="Times New Roman"/>
                <w:b w:val="0"/>
                <w:sz w:val="20"/>
                <w:szCs w:val="20"/>
              </w:rPr>
            </w:pPr>
            <w:r w:rsidRPr="00946BDC">
              <w:rPr>
                <w:rFonts w:ascii="Times New Roman" w:hAnsi="Times New Roman" w:cs="Times New Roman"/>
                <w:b w:val="0"/>
                <w:sz w:val="20"/>
                <w:szCs w:val="20"/>
              </w:rPr>
              <w:t>-Recorta, pega y subraya diferentes tipos de oraciones encontradas.</w:t>
            </w:r>
          </w:p>
          <w:p w:rsidR="00D9575C" w:rsidRDefault="00D9575C" w:rsidP="00C059C2">
            <w:pPr>
              <w:pStyle w:val="Subttulo"/>
              <w:rPr>
                <w:rFonts w:ascii="Times New Roman" w:hAnsi="Times New Roman" w:cs="Times New Roman"/>
                <w:b w:val="0"/>
                <w:sz w:val="20"/>
                <w:szCs w:val="20"/>
              </w:rPr>
            </w:pPr>
            <w:r w:rsidRPr="00946BDC">
              <w:rPr>
                <w:rFonts w:ascii="Times New Roman" w:hAnsi="Times New Roman" w:cs="Times New Roman"/>
                <w:b w:val="0"/>
                <w:sz w:val="20"/>
                <w:szCs w:val="20"/>
              </w:rPr>
              <w:t>-Escribe sus propias oraciones, la socializa en clase.</w:t>
            </w:r>
          </w:p>
          <w:p w:rsidR="00D9575C" w:rsidRDefault="00D9575C" w:rsidP="00C059C2">
            <w:pPr>
              <w:pStyle w:val="Subttulo"/>
              <w:rPr>
                <w:rFonts w:ascii="Times New Roman" w:hAnsi="Times New Roman" w:cs="Times New Roman"/>
                <w:b w:val="0"/>
                <w:sz w:val="20"/>
                <w:szCs w:val="20"/>
              </w:rPr>
            </w:pPr>
            <w:r>
              <w:rPr>
                <w:rFonts w:ascii="Times New Roman" w:hAnsi="Times New Roman" w:cs="Times New Roman"/>
                <w:b w:val="0"/>
                <w:sz w:val="20"/>
                <w:szCs w:val="20"/>
              </w:rPr>
              <w:t>-Trabajo en grupo e individual en el tablero</w:t>
            </w:r>
          </w:p>
          <w:p w:rsidR="00D9575C" w:rsidRDefault="00D9575C" w:rsidP="00C059C2">
            <w:pPr>
              <w:pStyle w:val="Subttulo"/>
              <w:rPr>
                <w:rFonts w:ascii="Times New Roman" w:hAnsi="Times New Roman" w:cs="Times New Roman"/>
                <w:b w:val="0"/>
                <w:sz w:val="20"/>
                <w:szCs w:val="20"/>
              </w:rPr>
            </w:pPr>
          </w:p>
          <w:p w:rsidR="00D9575C" w:rsidRPr="00946BDC" w:rsidRDefault="00D9575C" w:rsidP="00D67879">
            <w:pPr>
              <w:pStyle w:val="Subttulo"/>
              <w:rPr>
                <w:rFonts w:ascii="Times New Roman" w:hAnsi="Times New Roman" w:cs="Times New Roman"/>
                <w:b w:val="0"/>
                <w:sz w:val="20"/>
                <w:szCs w:val="20"/>
              </w:rPr>
            </w:pPr>
            <w:r>
              <w:rPr>
                <w:rFonts w:ascii="Times New Roman" w:hAnsi="Times New Roman" w:cs="Times New Roman"/>
                <w:b w:val="0"/>
                <w:sz w:val="20"/>
                <w:szCs w:val="20"/>
              </w:rPr>
              <w:t>-</w:t>
            </w:r>
            <w:r w:rsidRPr="00946BDC">
              <w:rPr>
                <w:rFonts w:ascii="Times New Roman" w:hAnsi="Times New Roman" w:cs="Times New Roman"/>
                <w:b w:val="0"/>
                <w:sz w:val="20"/>
                <w:szCs w:val="20"/>
              </w:rPr>
              <w:t>Conoce los artículos determinantes para el género masculino y femenino.</w:t>
            </w:r>
          </w:p>
          <w:p w:rsidR="00D9575C" w:rsidRPr="00946BDC" w:rsidRDefault="00D9575C" w:rsidP="00D67879">
            <w:pPr>
              <w:pStyle w:val="Subttulo"/>
              <w:rPr>
                <w:rFonts w:ascii="Times New Roman" w:hAnsi="Times New Roman" w:cs="Times New Roman"/>
                <w:b w:val="0"/>
                <w:sz w:val="20"/>
                <w:szCs w:val="20"/>
              </w:rPr>
            </w:pPr>
            <w:r w:rsidRPr="00946BDC">
              <w:rPr>
                <w:rFonts w:ascii="Times New Roman" w:hAnsi="Times New Roman" w:cs="Times New Roman"/>
                <w:b w:val="0"/>
                <w:sz w:val="20"/>
                <w:szCs w:val="20"/>
              </w:rPr>
              <w:t xml:space="preserve">-Escribe oraciones identificando el género y el número en el que se encuentra la oración. </w:t>
            </w:r>
          </w:p>
          <w:p w:rsidR="00D9575C" w:rsidRDefault="00D9575C" w:rsidP="00D67879">
            <w:pPr>
              <w:pStyle w:val="Subttulo"/>
              <w:rPr>
                <w:rFonts w:ascii="Times New Roman" w:hAnsi="Times New Roman" w:cs="Times New Roman"/>
                <w:b w:val="0"/>
                <w:sz w:val="20"/>
                <w:szCs w:val="20"/>
              </w:rPr>
            </w:pPr>
            <w:r w:rsidRPr="00946BDC">
              <w:rPr>
                <w:rFonts w:ascii="Times New Roman" w:hAnsi="Times New Roman" w:cs="Times New Roman"/>
                <w:b w:val="0"/>
                <w:sz w:val="20"/>
                <w:szCs w:val="20"/>
              </w:rPr>
              <w:t>-Utiliza bien el género y el número en las oraciones que escribe.</w:t>
            </w:r>
          </w:p>
          <w:p w:rsidR="00D9575C" w:rsidRDefault="00D9575C" w:rsidP="00D67879">
            <w:pPr>
              <w:pStyle w:val="Subttulo"/>
              <w:rPr>
                <w:rFonts w:ascii="Times New Roman" w:hAnsi="Times New Roman" w:cs="Times New Roman"/>
                <w:b w:val="0"/>
                <w:sz w:val="20"/>
                <w:szCs w:val="20"/>
              </w:rPr>
            </w:pPr>
            <w:r>
              <w:rPr>
                <w:rFonts w:ascii="Times New Roman" w:hAnsi="Times New Roman" w:cs="Times New Roman"/>
                <w:b w:val="0"/>
                <w:sz w:val="20"/>
                <w:szCs w:val="20"/>
              </w:rPr>
              <w:t>Juego en clase</w:t>
            </w:r>
          </w:p>
          <w:p w:rsidR="00D9575C" w:rsidRDefault="00D9575C" w:rsidP="00D67879">
            <w:pPr>
              <w:pStyle w:val="Subttulo"/>
              <w:rPr>
                <w:rFonts w:ascii="Times New Roman" w:hAnsi="Times New Roman" w:cs="Times New Roman"/>
                <w:b w:val="0"/>
                <w:sz w:val="20"/>
                <w:szCs w:val="20"/>
              </w:rPr>
            </w:pPr>
          </w:p>
          <w:p w:rsidR="00D9575C" w:rsidRPr="00330486" w:rsidRDefault="00D9575C" w:rsidP="00B6565F">
            <w:pPr>
              <w:pStyle w:val="Subttulo"/>
              <w:rPr>
                <w:rFonts w:ascii="Times New Roman" w:hAnsi="Times New Roman" w:cs="Times New Roman"/>
                <w:b w:val="0"/>
                <w:sz w:val="20"/>
                <w:szCs w:val="20"/>
              </w:rPr>
            </w:pPr>
            <w:r w:rsidRPr="00330486">
              <w:rPr>
                <w:rFonts w:ascii="Times New Roman" w:hAnsi="Times New Roman" w:cs="Times New Roman"/>
                <w:b w:val="0"/>
                <w:sz w:val="20"/>
                <w:szCs w:val="20"/>
              </w:rPr>
              <w:t>-separaran por silabas diferentes palabras.</w:t>
            </w:r>
          </w:p>
          <w:p w:rsidR="00D9575C" w:rsidRPr="00330486" w:rsidRDefault="00D9575C" w:rsidP="00B6565F">
            <w:pPr>
              <w:pStyle w:val="Subttulo"/>
              <w:rPr>
                <w:rFonts w:ascii="Times New Roman" w:hAnsi="Times New Roman" w:cs="Times New Roman"/>
                <w:b w:val="0"/>
                <w:sz w:val="20"/>
                <w:szCs w:val="20"/>
              </w:rPr>
            </w:pPr>
            <w:r w:rsidRPr="00330486">
              <w:rPr>
                <w:rFonts w:ascii="Times New Roman" w:hAnsi="Times New Roman" w:cs="Times New Roman"/>
                <w:b w:val="0"/>
                <w:sz w:val="20"/>
                <w:szCs w:val="20"/>
              </w:rPr>
              <w:t>-escriben diferentes palabras y las clasifican según sus sílabas.</w:t>
            </w:r>
          </w:p>
          <w:p w:rsidR="00D9575C" w:rsidRPr="00330486" w:rsidRDefault="00D9575C" w:rsidP="00B6565F">
            <w:pPr>
              <w:pStyle w:val="Subttulo"/>
              <w:rPr>
                <w:rFonts w:ascii="Times New Roman" w:hAnsi="Times New Roman" w:cs="Times New Roman"/>
                <w:b w:val="0"/>
                <w:sz w:val="20"/>
                <w:szCs w:val="20"/>
              </w:rPr>
            </w:pPr>
            <w:r w:rsidRPr="00330486">
              <w:rPr>
                <w:rFonts w:ascii="Times New Roman" w:hAnsi="Times New Roman" w:cs="Times New Roman"/>
                <w:b w:val="0"/>
                <w:sz w:val="20"/>
                <w:szCs w:val="20"/>
              </w:rPr>
              <w:t>-escriben palabras</w:t>
            </w:r>
          </w:p>
          <w:p w:rsidR="00D9575C" w:rsidRDefault="00D9575C" w:rsidP="00B6565F">
            <w:pPr>
              <w:jc w:val="both"/>
              <w:rPr>
                <w:rFonts w:ascii="Times New Roman" w:hAnsi="Times New Roman" w:cs="Times New Roman"/>
                <w:sz w:val="20"/>
                <w:szCs w:val="20"/>
              </w:rPr>
            </w:pPr>
            <w:r>
              <w:rPr>
                <w:rFonts w:ascii="Times New Roman" w:hAnsi="Times New Roman" w:cs="Times New Roman"/>
                <w:sz w:val="20"/>
                <w:szCs w:val="20"/>
              </w:rPr>
              <w:t>-</w:t>
            </w:r>
            <w:r w:rsidRPr="00330486">
              <w:rPr>
                <w:rFonts w:ascii="Times New Roman" w:hAnsi="Times New Roman" w:cs="Times New Roman"/>
                <w:sz w:val="20"/>
                <w:szCs w:val="20"/>
              </w:rPr>
              <w:t>dividir un poema en silabas y clasificar las palabras.</w:t>
            </w:r>
          </w:p>
          <w:p w:rsidR="00D9575C" w:rsidRDefault="00D9575C" w:rsidP="00B6565F">
            <w:pPr>
              <w:pStyle w:val="Subttulo"/>
              <w:rPr>
                <w:rFonts w:ascii="Times New Roman" w:hAnsi="Times New Roman" w:cs="Times New Roman"/>
                <w:b w:val="0"/>
                <w:sz w:val="20"/>
                <w:szCs w:val="20"/>
              </w:rPr>
            </w:pPr>
            <w:r>
              <w:rPr>
                <w:rFonts w:ascii="Times New Roman" w:hAnsi="Times New Roman" w:cs="Times New Roman"/>
                <w:sz w:val="20"/>
                <w:szCs w:val="20"/>
              </w:rPr>
              <w:t>-</w:t>
            </w:r>
            <w:r w:rsidRPr="00B6565F">
              <w:rPr>
                <w:rFonts w:ascii="Times New Roman" w:hAnsi="Times New Roman" w:cs="Times New Roman"/>
                <w:b w:val="0"/>
                <w:sz w:val="20"/>
                <w:szCs w:val="20"/>
              </w:rPr>
              <w:t>dictado</w:t>
            </w:r>
          </w:p>
          <w:p w:rsidR="00D9575C" w:rsidRDefault="00D9575C" w:rsidP="00B6565F">
            <w:pPr>
              <w:pStyle w:val="Subttulo"/>
              <w:rPr>
                <w:rFonts w:ascii="Times New Roman" w:hAnsi="Times New Roman" w:cs="Times New Roman"/>
                <w:b w:val="0"/>
                <w:sz w:val="20"/>
                <w:szCs w:val="20"/>
              </w:rPr>
            </w:pPr>
          </w:p>
          <w:p w:rsidR="00D9575C" w:rsidRDefault="00D9575C" w:rsidP="00B6565F">
            <w:pPr>
              <w:pStyle w:val="Subttulo"/>
              <w:rPr>
                <w:rFonts w:ascii="Times New Roman" w:hAnsi="Times New Roman" w:cs="Times New Roman"/>
                <w:b w:val="0"/>
                <w:sz w:val="20"/>
                <w:szCs w:val="20"/>
              </w:rPr>
            </w:pPr>
          </w:p>
          <w:p w:rsidR="00D9575C" w:rsidRDefault="00D9575C" w:rsidP="00B6565F">
            <w:pPr>
              <w:pStyle w:val="Subttulo"/>
              <w:rPr>
                <w:rFonts w:ascii="Times New Roman" w:hAnsi="Times New Roman" w:cs="Times New Roman"/>
                <w:b w:val="0"/>
                <w:sz w:val="20"/>
                <w:szCs w:val="20"/>
              </w:rPr>
            </w:pPr>
          </w:p>
          <w:p w:rsidR="00D9575C" w:rsidRPr="00330486" w:rsidRDefault="00D9575C" w:rsidP="00B6565F">
            <w:pPr>
              <w:pStyle w:val="Subttulo"/>
              <w:rPr>
                <w:rFonts w:ascii="Times New Roman" w:hAnsi="Times New Roman" w:cs="Times New Roman"/>
                <w:b w:val="0"/>
                <w:sz w:val="20"/>
                <w:szCs w:val="20"/>
              </w:rPr>
            </w:pPr>
            <w:r>
              <w:rPr>
                <w:rFonts w:ascii="Times New Roman" w:hAnsi="Times New Roman" w:cs="Times New Roman"/>
                <w:b w:val="0"/>
                <w:sz w:val="20"/>
                <w:szCs w:val="20"/>
              </w:rPr>
              <w:t>-</w:t>
            </w:r>
            <w:r w:rsidRPr="00330486">
              <w:rPr>
                <w:rFonts w:ascii="Times New Roman" w:hAnsi="Times New Roman" w:cs="Times New Roman"/>
                <w:b w:val="0"/>
                <w:sz w:val="20"/>
                <w:szCs w:val="20"/>
              </w:rPr>
              <w:t>explicación de conceptos de sustantivos utilizando el dibujo o imagen.</w:t>
            </w:r>
          </w:p>
          <w:p w:rsidR="00D9575C" w:rsidRPr="00330486" w:rsidRDefault="00D9575C" w:rsidP="00B6565F">
            <w:pPr>
              <w:pStyle w:val="Subttulo"/>
              <w:rPr>
                <w:rFonts w:ascii="Times New Roman" w:hAnsi="Times New Roman" w:cs="Times New Roman"/>
                <w:b w:val="0"/>
                <w:sz w:val="20"/>
                <w:szCs w:val="20"/>
              </w:rPr>
            </w:pPr>
            <w:r w:rsidRPr="00330486">
              <w:rPr>
                <w:rFonts w:ascii="Times New Roman" w:hAnsi="Times New Roman" w:cs="Times New Roman"/>
                <w:b w:val="0"/>
                <w:sz w:val="20"/>
                <w:szCs w:val="20"/>
              </w:rPr>
              <w:t xml:space="preserve">-dibujan diferente imágenes con sus respectivos nombres </w:t>
            </w:r>
          </w:p>
          <w:p w:rsidR="00D9575C" w:rsidRPr="00330486" w:rsidRDefault="00D9575C" w:rsidP="00B6565F">
            <w:pPr>
              <w:pStyle w:val="Subttulo"/>
              <w:rPr>
                <w:rFonts w:ascii="Times New Roman" w:hAnsi="Times New Roman" w:cs="Times New Roman"/>
                <w:b w:val="0"/>
                <w:sz w:val="20"/>
                <w:szCs w:val="20"/>
              </w:rPr>
            </w:pPr>
            <w:r w:rsidRPr="00330486">
              <w:rPr>
                <w:rFonts w:ascii="Times New Roman" w:hAnsi="Times New Roman" w:cs="Times New Roman"/>
                <w:b w:val="0"/>
                <w:sz w:val="20"/>
                <w:szCs w:val="20"/>
              </w:rPr>
              <w:t>y clasifican si son propios o comunes.</w:t>
            </w:r>
          </w:p>
          <w:p w:rsidR="00D9575C" w:rsidRPr="00330486" w:rsidRDefault="00D9575C" w:rsidP="00B6565F">
            <w:pPr>
              <w:pStyle w:val="Subttulo"/>
              <w:rPr>
                <w:rFonts w:ascii="Times New Roman" w:hAnsi="Times New Roman" w:cs="Times New Roman"/>
                <w:b w:val="0"/>
                <w:sz w:val="20"/>
                <w:szCs w:val="20"/>
              </w:rPr>
            </w:pPr>
            <w:r w:rsidRPr="00330486">
              <w:rPr>
                <w:rFonts w:ascii="Times New Roman" w:hAnsi="Times New Roman" w:cs="Times New Roman"/>
                <w:b w:val="0"/>
                <w:sz w:val="20"/>
                <w:szCs w:val="20"/>
              </w:rPr>
              <w:t>-consignan ejemplos de sustantivos concretos y abstractos, proponen otros ejemplos.</w:t>
            </w:r>
          </w:p>
          <w:p w:rsidR="00D9575C" w:rsidRDefault="00D9575C" w:rsidP="00B6565F">
            <w:pPr>
              <w:pStyle w:val="Subttulo"/>
              <w:rPr>
                <w:rFonts w:ascii="Times New Roman" w:hAnsi="Times New Roman" w:cs="Times New Roman"/>
                <w:b w:val="0"/>
                <w:sz w:val="20"/>
                <w:szCs w:val="20"/>
              </w:rPr>
            </w:pPr>
            <w:r w:rsidRPr="00330486">
              <w:rPr>
                <w:rFonts w:ascii="Times New Roman" w:hAnsi="Times New Roman" w:cs="Times New Roman"/>
                <w:b w:val="0"/>
                <w:sz w:val="20"/>
                <w:szCs w:val="20"/>
              </w:rPr>
              <w:t>-consignan concepto y dibujan ejemplos de sust</w:t>
            </w:r>
            <w:r>
              <w:rPr>
                <w:rFonts w:ascii="Times New Roman" w:hAnsi="Times New Roman" w:cs="Times New Roman"/>
                <w:b w:val="0"/>
                <w:sz w:val="20"/>
                <w:szCs w:val="20"/>
              </w:rPr>
              <w:t>antivos</w:t>
            </w:r>
            <w:r w:rsidRPr="00330486">
              <w:rPr>
                <w:rFonts w:ascii="Times New Roman" w:hAnsi="Times New Roman" w:cs="Times New Roman"/>
                <w:b w:val="0"/>
                <w:sz w:val="20"/>
                <w:szCs w:val="20"/>
              </w:rPr>
              <w:t xml:space="preserve"> individuales y colectivos.</w:t>
            </w:r>
          </w:p>
          <w:p w:rsidR="00D9575C" w:rsidRDefault="00D9575C" w:rsidP="00B6565F">
            <w:pPr>
              <w:pStyle w:val="Subttulo"/>
              <w:rPr>
                <w:rFonts w:ascii="Times New Roman" w:hAnsi="Times New Roman" w:cs="Times New Roman"/>
                <w:b w:val="0"/>
                <w:sz w:val="20"/>
                <w:szCs w:val="20"/>
              </w:rPr>
            </w:pPr>
          </w:p>
          <w:p w:rsidR="00D9575C" w:rsidRDefault="00D9575C" w:rsidP="00B6565F">
            <w:pPr>
              <w:pStyle w:val="Subttulo"/>
              <w:rPr>
                <w:rFonts w:ascii="Times New Roman" w:hAnsi="Times New Roman" w:cs="Times New Roman"/>
                <w:b w:val="0"/>
                <w:sz w:val="20"/>
                <w:szCs w:val="20"/>
              </w:rPr>
            </w:pPr>
          </w:p>
          <w:p w:rsidR="00D9575C" w:rsidRPr="00330486" w:rsidRDefault="00D9575C" w:rsidP="001B0F69">
            <w:pPr>
              <w:pStyle w:val="Subttulo"/>
              <w:rPr>
                <w:rFonts w:ascii="Times New Roman" w:hAnsi="Times New Roman" w:cs="Times New Roman"/>
                <w:b w:val="0"/>
                <w:sz w:val="20"/>
                <w:szCs w:val="20"/>
              </w:rPr>
            </w:pPr>
            <w:r>
              <w:rPr>
                <w:rFonts w:ascii="Times New Roman" w:hAnsi="Times New Roman" w:cs="Times New Roman"/>
                <w:b w:val="0"/>
                <w:sz w:val="20"/>
                <w:szCs w:val="20"/>
              </w:rPr>
              <w:t>- D</w:t>
            </w:r>
            <w:r w:rsidRPr="00330486">
              <w:rPr>
                <w:rFonts w:ascii="Times New Roman" w:hAnsi="Times New Roman" w:cs="Times New Roman"/>
                <w:b w:val="0"/>
                <w:sz w:val="20"/>
                <w:szCs w:val="20"/>
              </w:rPr>
              <w:t xml:space="preserve">ibujan algunos elementos del salón los observan y escriben sus </w:t>
            </w:r>
            <w:r w:rsidRPr="00330486">
              <w:rPr>
                <w:rFonts w:ascii="Times New Roman" w:hAnsi="Times New Roman" w:cs="Times New Roman"/>
                <w:b w:val="0"/>
                <w:sz w:val="20"/>
                <w:szCs w:val="20"/>
              </w:rPr>
              <w:lastRenderedPageBreak/>
              <w:t>características (color, textura, olor).</w:t>
            </w:r>
          </w:p>
          <w:p w:rsidR="00D9575C" w:rsidRPr="00330486" w:rsidRDefault="00D9575C" w:rsidP="001B0F69">
            <w:pPr>
              <w:pStyle w:val="Subttulo"/>
              <w:rPr>
                <w:rFonts w:ascii="Times New Roman" w:hAnsi="Times New Roman" w:cs="Times New Roman"/>
                <w:b w:val="0"/>
                <w:sz w:val="20"/>
                <w:szCs w:val="20"/>
              </w:rPr>
            </w:pPr>
            <w:r w:rsidRPr="00330486">
              <w:rPr>
                <w:rFonts w:ascii="Times New Roman" w:hAnsi="Times New Roman" w:cs="Times New Roman"/>
                <w:b w:val="0"/>
                <w:sz w:val="20"/>
                <w:szCs w:val="20"/>
              </w:rPr>
              <w:t>-llevan a clas</w:t>
            </w:r>
            <w:r>
              <w:rPr>
                <w:rFonts w:ascii="Times New Roman" w:hAnsi="Times New Roman" w:cs="Times New Roman"/>
                <w:b w:val="0"/>
                <w:sz w:val="20"/>
                <w:szCs w:val="20"/>
              </w:rPr>
              <w:t xml:space="preserve">e la fruta preferida la describe </w:t>
            </w:r>
            <w:r w:rsidRPr="00330486">
              <w:rPr>
                <w:rFonts w:ascii="Times New Roman" w:hAnsi="Times New Roman" w:cs="Times New Roman"/>
                <w:b w:val="0"/>
                <w:sz w:val="20"/>
                <w:szCs w:val="20"/>
              </w:rPr>
              <w:t>y extraen sus características.</w:t>
            </w:r>
          </w:p>
          <w:p w:rsidR="00D9575C" w:rsidRPr="00330486" w:rsidRDefault="00D9575C" w:rsidP="001B0F69">
            <w:pPr>
              <w:jc w:val="both"/>
              <w:rPr>
                <w:rFonts w:ascii="Times New Roman" w:hAnsi="Times New Roman" w:cs="Times New Roman"/>
                <w:sz w:val="20"/>
                <w:szCs w:val="20"/>
              </w:rPr>
            </w:pPr>
            <w:r w:rsidRPr="00330486">
              <w:rPr>
                <w:rFonts w:ascii="Times New Roman" w:hAnsi="Times New Roman" w:cs="Times New Roman"/>
                <w:sz w:val="20"/>
                <w:szCs w:val="20"/>
              </w:rPr>
              <w:t>-clasificación de sustantivos en la</w:t>
            </w:r>
            <w:r>
              <w:rPr>
                <w:rFonts w:ascii="Times New Roman" w:hAnsi="Times New Roman" w:cs="Times New Roman"/>
                <w:sz w:val="20"/>
                <w:szCs w:val="20"/>
              </w:rPr>
              <w:t xml:space="preserve"> retahíla la ciudad de pamplona u otras</w:t>
            </w:r>
          </w:p>
          <w:p w:rsidR="00D9575C" w:rsidRDefault="00D9575C" w:rsidP="00B6565F">
            <w:pPr>
              <w:pStyle w:val="Subttulo"/>
              <w:rPr>
                <w:rFonts w:ascii="Times New Roman" w:hAnsi="Times New Roman" w:cs="Times New Roman"/>
                <w:b w:val="0"/>
                <w:sz w:val="20"/>
                <w:szCs w:val="20"/>
              </w:rPr>
            </w:pPr>
          </w:p>
          <w:p w:rsidR="00D9575C" w:rsidRDefault="00D9575C" w:rsidP="00B6565F">
            <w:pPr>
              <w:pStyle w:val="Subttulo"/>
              <w:rPr>
                <w:rFonts w:ascii="Times New Roman" w:hAnsi="Times New Roman" w:cs="Times New Roman"/>
                <w:b w:val="0"/>
                <w:sz w:val="20"/>
                <w:szCs w:val="20"/>
              </w:rPr>
            </w:pPr>
          </w:p>
          <w:p w:rsidR="00D9575C" w:rsidRDefault="00D9575C" w:rsidP="00B6565F">
            <w:pPr>
              <w:pStyle w:val="Subttulo"/>
              <w:rPr>
                <w:rFonts w:ascii="Times New Roman" w:hAnsi="Times New Roman" w:cs="Times New Roman"/>
                <w:b w:val="0"/>
                <w:sz w:val="20"/>
                <w:szCs w:val="20"/>
              </w:rPr>
            </w:pPr>
          </w:p>
          <w:p w:rsidR="00D9575C" w:rsidRDefault="00D9575C" w:rsidP="00B6565F">
            <w:pPr>
              <w:pStyle w:val="Subttulo"/>
              <w:rPr>
                <w:rFonts w:ascii="Times New Roman" w:hAnsi="Times New Roman" w:cs="Times New Roman"/>
                <w:b w:val="0"/>
                <w:sz w:val="20"/>
                <w:szCs w:val="20"/>
              </w:rPr>
            </w:pPr>
          </w:p>
          <w:p w:rsidR="00D9575C" w:rsidRPr="00330486" w:rsidRDefault="00D9575C" w:rsidP="001B0F69">
            <w:pPr>
              <w:pStyle w:val="Subttulo"/>
              <w:rPr>
                <w:rFonts w:ascii="Times New Roman" w:hAnsi="Times New Roman" w:cs="Times New Roman"/>
                <w:b w:val="0"/>
                <w:sz w:val="20"/>
                <w:szCs w:val="20"/>
              </w:rPr>
            </w:pPr>
            <w:r>
              <w:rPr>
                <w:rFonts w:ascii="Times New Roman" w:hAnsi="Times New Roman" w:cs="Times New Roman"/>
                <w:b w:val="0"/>
                <w:sz w:val="20"/>
                <w:szCs w:val="20"/>
              </w:rPr>
              <w:t>-</w:t>
            </w:r>
            <w:r w:rsidRPr="00330486">
              <w:rPr>
                <w:rFonts w:ascii="Times New Roman" w:hAnsi="Times New Roman" w:cs="Times New Roman"/>
                <w:b w:val="0"/>
                <w:sz w:val="20"/>
                <w:szCs w:val="20"/>
              </w:rPr>
              <w:t>se hacen ejercicios de separación y acentuación en cada caso.</w:t>
            </w:r>
          </w:p>
          <w:p w:rsidR="00D9575C" w:rsidRPr="00330486" w:rsidRDefault="00D9575C" w:rsidP="001B0F69">
            <w:pPr>
              <w:pStyle w:val="Subttulo"/>
              <w:rPr>
                <w:rFonts w:ascii="Times New Roman" w:hAnsi="Times New Roman" w:cs="Times New Roman"/>
                <w:b w:val="0"/>
                <w:sz w:val="20"/>
                <w:szCs w:val="20"/>
              </w:rPr>
            </w:pPr>
            <w:r w:rsidRPr="00330486">
              <w:rPr>
                <w:rFonts w:ascii="Times New Roman" w:hAnsi="Times New Roman" w:cs="Times New Roman"/>
                <w:b w:val="0"/>
                <w:sz w:val="20"/>
                <w:szCs w:val="20"/>
              </w:rPr>
              <w:t>-escriben ejemplos de palabras agudas, graves y esdrújulas.</w:t>
            </w:r>
          </w:p>
          <w:p w:rsidR="00D9575C" w:rsidRPr="00330486" w:rsidRDefault="00D9575C" w:rsidP="001B0F69">
            <w:pPr>
              <w:pStyle w:val="Subttulo"/>
              <w:rPr>
                <w:rFonts w:ascii="Times New Roman" w:hAnsi="Times New Roman" w:cs="Times New Roman"/>
                <w:b w:val="0"/>
                <w:sz w:val="20"/>
                <w:szCs w:val="20"/>
              </w:rPr>
            </w:pPr>
            <w:r w:rsidRPr="00330486">
              <w:rPr>
                <w:rFonts w:ascii="Times New Roman" w:hAnsi="Times New Roman" w:cs="Times New Roman"/>
                <w:b w:val="0"/>
                <w:sz w:val="20"/>
                <w:szCs w:val="20"/>
              </w:rPr>
              <w:t>-identifican y subrayan de diferente color según al grupo al que pertenezcan.(agudas, graves, esdrújulas</w:t>
            </w:r>
          </w:p>
          <w:p w:rsidR="00D9575C" w:rsidRDefault="00D9575C" w:rsidP="001B0F69">
            <w:pPr>
              <w:pStyle w:val="Subttulo"/>
              <w:rPr>
                <w:rFonts w:ascii="Times New Roman" w:hAnsi="Times New Roman" w:cs="Times New Roman"/>
                <w:b w:val="0"/>
                <w:sz w:val="20"/>
                <w:szCs w:val="20"/>
              </w:rPr>
            </w:pPr>
            <w:r w:rsidRPr="00330486">
              <w:rPr>
                <w:rFonts w:ascii="Times New Roman" w:hAnsi="Times New Roman" w:cs="Times New Roman"/>
                <w:b w:val="0"/>
                <w:sz w:val="20"/>
                <w:szCs w:val="20"/>
              </w:rPr>
              <w:t>- lista de palabras para clasificar teniendo en cuenta si son agudas, graves o esdrújulas.</w:t>
            </w:r>
          </w:p>
          <w:p w:rsidR="00D9575C" w:rsidRDefault="00D9575C" w:rsidP="001B0F69">
            <w:pPr>
              <w:pStyle w:val="Subttulo"/>
              <w:rPr>
                <w:rFonts w:ascii="Times New Roman" w:hAnsi="Times New Roman" w:cs="Times New Roman"/>
                <w:b w:val="0"/>
                <w:sz w:val="20"/>
                <w:szCs w:val="20"/>
              </w:rPr>
            </w:pPr>
          </w:p>
          <w:p w:rsidR="00D9575C" w:rsidRPr="00330486" w:rsidRDefault="00D9575C" w:rsidP="002E60CD">
            <w:pPr>
              <w:pStyle w:val="Subttulo"/>
              <w:rPr>
                <w:rFonts w:ascii="Times New Roman" w:hAnsi="Times New Roman" w:cs="Times New Roman"/>
                <w:b w:val="0"/>
                <w:sz w:val="20"/>
                <w:szCs w:val="20"/>
              </w:rPr>
            </w:pPr>
            <w:r w:rsidRPr="00330486">
              <w:rPr>
                <w:rFonts w:ascii="Times New Roman" w:hAnsi="Times New Roman" w:cs="Times New Roman"/>
                <w:b w:val="0"/>
                <w:sz w:val="20"/>
                <w:szCs w:val="20"/>
              </w:rPr>
              <w:t>-los niños escriben al dictado un texto, haciendo un buen uso de los signos de puntuación y la mayúscula.</w:t>
            </w:r>
          </w:p>
          <w:p w:rsidR="00D9575C" w:rsidRDefault="00D9575C" w:rsidP="002E60CD">
            <w:pPr>
              <w:pStyle w:val="Subttulo"/>
              <w:rPr>
                <w:rFonts w:ascii="Times New Roman" w:hAnsi="Times New Roman" w:cs="Times New Roman"/>
                <w:b w:val="0"/>
                <w:sz w:val="20"/>
                <w:szCs w:val="20"/>
              </w:rPr>
            </w:pPr>
            <w:r w:rsidRPr="00330486">
              <w:rPr>
                <w:rFonts w:ascii="Times New Roman" w:hAnsi="Times New Roman" w:cs="Times New Roman"/>
                <w:b w:val="0"/>
                <w:sz w:val="20"/>
                <w:szCs w:val="20"/>
              </w:rPr>
              <w:t>-recortan un texto y subrayan con diferente color las palabras que inician con mayúscula y se analiza</w:t>
            </w:r>
            <w:r>
              <w:rPr>
                <w:rFonts w:ascii="Times New Roman" w:hAnsi="Times New Roman" w:cs="Times New Roman"/>
                <w:b w:val="0"/>
                <w:sz w:val="20"/>
                <w:szCs w:val="20"/>
              </w:rPr>
              <w:t>.</w:t>
            </w:r>
          </w:p>
          <w:p w:rsidR="00D9575C" w:rsidRDefault="00D9575C" w:rsidP="002E60CD">
            <w:pPr>
              <w:pStyle w:val="Subttulo"/>
              <w:rPr>
                <w:rFonts w:ascii="Times New Roman" w:hAnsi="Times New Roman" w:cs="Times New Roman"/>
                <w:b w:val="0"/>
                <w:sz w:val="20"/>
                <w:szCs w:val="20"/>
              </w:rPr>
            </w:pPr>
          </w:p>
          <w:p w:rsidR="00D9575C" w:rsidRDefault="00D9575C" w:rsidP="002E60CD">
            <w:pPr>
              <w:pStyle w:val="Subttulo"/>
              <w:rPr>
                <w:rFonts w:ascii="Times New Roman" w:hAnsi="Times New Roman" w:cs="Times New Roman"/>
                <w:b w:val="0"/>
                <w:sz w:val="20"/>
                <w:szCs w:val="20"/>
              </w:rPr>
            </w:pPr>
          </w:p>
          <w:p w:rsidR="00D9575C" w:rsidRDefault="00D9575C" w:rsidP="002E60CD">
            <w:pPr>
              <w:pStyle w:val="Subttulo"/>
              <w:rPr>
                <w:rFonts w:ascii="Times New Roman" w:hAnsi="Times New Roman" w:cs="Times New Roman"/>
                <w:b w:val="0"/>
                <w:sz w:val="20"/>
                <w:szCs w:val="20"/>
              </w:rPr>
            </w:pPr>
          </w:p>
          <w:p w:rsidR="00D9575C" w:rsidRDefault="00D9575C" w:rsidP="002E60CD">
            <w:pPr>
              <w:pStyle w:val="Subttulo"/>
              <w:rPr>
                <w:rFonts w:ascii="Times New Roman" w:hAnsi="Times New Roman" w:cs="Times New Roman"/>
                <w:b w:val="0"/>
                <w:sz w:val="20"/>
                <w:szCs w:val="20"/>
              </w:rPr>
            </w:pPr>
          </w:p>
          <w:p w:rsidR="00D9575C" w:rsidRDefault="00D9575C" w:rsidP="002E60CD">
            <w:pPr>
              <w:pStyle w:val="Subttulo"/>
              <w:rPr>
                <w:rFonts w:ascii="Times New Roman" w:hAnsi="Times New Roman" w:cs="Times New Roman"/>
                <w:b w:val="0"/>
                <w:sz w:val="20"/>
                <w:szCs w:val="20"/>
              </w:rPr>
            </w:pPr>
          </w:p>
          <w:p w:rsidR="00D9575C" w:rsidRPr="00330486" w:rsidRDefault="00D9575C" w:rsidP="00265BC3">
            <w:pPr>
              <w:jc w:val="both"/>
              <w:rPr>
                <w:rFonts w:ascii="Times New Roman" w:hAnsi="Times New Roman" w:cs="Times New Roman"/>
                <w:sz w:val="20"/>
                <w:szCs w:val="20"/>
              </w:rPr>
            </w:pPr>
            <w:r>
              <w:rPr>
                <w:rFonts w:ascii="Times New Roman" w:hAnsi="Times New Roman" w:cs="Times New Roman"/>
                <w:sz w:val="20"/>
                <w:szCs w:val="20"/>
              </w:rPr>
              <w:t>-</w:t>
            </w:r>
            <w:r w:rsidRPr="00330486">
              <w:rPr>
                <w:rFonts w:ascii="Times New Roman" w:hAnsi="Times New Roman" w:cs="Times New Roman"/>
                <w:sz w:val="20"/>
                <w:szCs w:val="20"/>
              </w:rPr>
              <w:t>ronda: juguemos en el bosque.</w:t>
            </w:r>
          </w:p>
          <w:p w:rsidR="00D9575C" w:rsidRDefault="00D9575C" w:rsidP="00265BC3">
            <w:pPr>
              <w:pStyle w:val="Subttulo"/>
              <w:rPr>
                <w:rFonts w:ascii="Times New Roman" w:hAnsi="Times New Roman" w:cs="Times New Roman"/>
                <w:b w:val="0"/>
                <w:sz w:val="20"/>
                <w:szCs w:val="20"/>
              </w:rPr>
            </w:pPr>
            <w:r>
              <w:rPr>
                <w:rFonts w:ascii="Times New Roman" w:hAnsi="Times New Roman" w:cs="Times New Roman"/>
                <w:b w:val="0"/>
                <w:sz w:val="20"/>
                <w:szCs w:val="20"/>
              </w:rPr>
              <w:t>-</w:t>
            </w:r>
            <w:r w:rsidRPr="00330486">
              <w:rPr>
                <w:rFonts w:ascii="Times New Roman" w:hAnsi="Times New Roman" w:cs="Times New Roman"/>
                <w:b w:val="0"/>
                <w:sz w:val="20"/>
                <w:szCs w:val="20"/>
              </w:rPr>
              <w:t>representación gráfica del antes, ahora y después, conjugación de verbos, seleccionar en textos verbos conjugados</w:t>
            </w:r>
          </w:p>
          <w:p w:rsidR="00D9575C" w:rsidRDefault="00D9575C" w:rsidP="00265BC3">
            <w:pPr>
              <w:pStyle w:val="Subttulo"/>
              <w:rPr>
                <w:rFonts w:ascii="Times New Roman" w:hAnsi="Times New Roman" w:cs="Times New Roman"/>
                <w:b w:val="0"/>
                <w:sz w:val="20"/>
                <w:szCs w:val="20"/>
              </w:rPr>
            </w:pPr>
          </w:p>
          <w:p w:rsidR="00D9575C" w:rsidRDefault="00D9575C" w:rsidP="00265BC3">
            <w:pPr>
              <w:pStyle w:val="Subttulo"/>
              <w:rPr>
                <w:rFonts w:ascii="Times New Roman" w:hAnsi="Times New Roman" w:cs="Times New Roman"/>
                <w:b w:val="0"/>
                <w:sz w:val="20"/>
                <w:szCs w:val="20"/>
              </w:rPr>
            </w:pPr>
          </w:p>
          <w:p w:rsidR="00D9575C" w:rsidRDefault="00D9575C" w:rsidP="004A060D">
            <w:pPr>
              <w:jc w:val="both"/>
              <w:rPr>
                <w:rFonts w:ascii="Times New Roman" w:hAnsi="Times New Roman" w:cs="Times New Roman"/>
                <w:sz w:val="20"/>
                <w:szCs w:val="20"/>
              </w:rPr>
            </w:pPr>
            <w:r>
              <w:rPr>
                <w:rFonts w:ascii="Times New Roman" w:hAnsi="Times New Roman" w:cs="Times New Roman"/>
                <w:sz w:val="20"/>
                <w:szCs w:val="20"/>
              </w:rPr>
              <w:t>-</w:t>
            </w:r>
            <w:r w:rsidRPr="00330486">
              <w:rPr>
                <w:rFonts w:ascii="Times New Roman" w:hAnsi="Times New Roman" w:cs="Times New Roman"/>
                <w:sz w:val="20"/>
                <w:szCs w:val="20"/>
              </w:rPr>
              <w:t>Produzco</w:t>
            </w:r>
            <w:r>
              <w:rPr>
                <w:rFonts w:ascii="Times New Roman" w:hAnsi="Times New Roman" w:cs="Times New Roman"/>
                <w:sz w:val="20"/>
                <w:szCs w:val="20"/>
              </w:rPr>
              <w:t xml:space="preserve"> </w:t>
            </w:r>
            <w:r w:rsidRPr="00330486">
              <w:rPr>
                <w:rFonts w:ascii="Times New Roman" w:hAnsi="Times New Roman" w:cs="Times New Roman"/>
                <w:sz w:val="20"/>
                <w:szCs w:val="20"/>
              </w:rPr>
              <w:t xml:space="preserve"> textos escritos que responden a diversas necesidades comunicativas.</w:t>
            </w:r>
          </w:p>
          <w:p w:rsidR="00D9575C" w:rsidRPr="00946BDC" w:rsidRDefault="00D9575C" w:rsidP="004A060D">
            <w:pPr>
              <w:pStyle w:val="Subttulo"/>
              <w:rPr>
                <w:rFonts w:ascii="Times New Roman" w:hAnsi="Times New Roman" w:cs="Times New Roman"/>
                <w:b w:val="0"/>
                <w:sz w:val="20"/>
                <w:szCs w:val="20"/>
              </w:rPr>
            </w:pPr>
            <w:r>
              <w:rPr>
                <w:rFonts w:ascii="Times New Roman" w:hAnsi="Times New Roman" w:cs="Times New Roman"/>
                <w:sz w:val="20"/>
                <w:szCs w:val="20"/>
              </w:rPr>
              <w:t>-</w:t>
            </w:r>
            <w:r w:rsidRPr="00330486">
              <w:rPr>
                <w:rFonts w:ascii="Times New Roman" w:hAnsi="Times New Roman" w:cs="Times New Roman"/>
                <w:b w:val="0"/>
                <w:sz w:val="20"/>
                <w:szCs w:val="20"/>
              </w:rPr>
              <w:t xml:space="preserve"> </w:t>
            </w:r>
            <w:r w:rsidRPr="004A060D">
              <w:rPr>
                <w:rFonts w:ascii="Times New Roman" w:hAnsi="Times New Roman" w:cs="Times New Roman"/>
                <w:b w:val="0"/>
                <w:sz w:val="20"/>
                <w:szCs w:val="20"/>
              </w:rPr>
              <w:t>escuchan lecturas y toman nota de lo que les pareció importante, se socializan sus trabajos en clase</w:t>
            </w:r>
          </w:p>
        </w:tc>
      </w:tr>
      <w:tr w:rsidR="00F12A29" w:rsidRPr="00675505" w:rsidTr="00F12A29">
        <w:tc>
          <w:tcPr>
            <w:tcW w:w="959" w:type="dxa"/>
          </w:tcPr>
          <w:p w:rsidR="00F12A29" w:rsidRPr="00330486" w:rsidRDefault="00F12A29" w:rsidP="00F12A29">
            <w:pPr>
              <w:pStyle w:val="Subttulo"/>
              <w:rPr>
                <w:rFonts w:ascii="Times New Roman" w:hAnsi="Times New Roman" w:cs="Times New Roman"/>
                <w:b w:val="0"/>
                <w:sz w:val="20"/>
                <w:szCs w:val="20"/>
              </w:rPr>
            </w:pPr>
            <w:r w:rsidRPr="00330486">
              <w:rPr>
                <w:rFonts w:ascii="Times New Roman" w:hAnsi="Times New Roman" w:cs="Times New Roman"/>
                <w:b w:val="0"/>
                <w:sz w:val="20"/>
                <w:szCs w:val="20"/>
              </w:rPr>
              <w:lastRenderedPageBreak/>
              <w:t>Medios de comunicación y otros sistemas</w:t>
            </w:r>
          </w:p>
        </w:tc>
        <w:tc>
          <w:tcPr>
            <w:tcW w:w="2693" w:type="dxa"/>
          </w:tcPr>
          <w:p w:rsidR="00F12A29" w:rsidRPr="00330486" w:rsidRDefault="00F12A29" w:rsidP="00F12A29">
            <w:pPr>
              <w:pStyle w:val="Subttulo"/>
              <w:rPr>
                <w:rFonts w:ascii="Times New Roman" w:hAnsi="Times New Roman" w:cs="Times New Roman"/>
                <w:b w:val="0"/>
                <w:sz w:val="20"/>
                <w:szCs w:val="20"/>
              </w:rPr>
            </w:pPr>
            <w:r w:rsidRPr="00330486">
              <w:rPr>
                <w:rFonts w:ascii="Times New Roman" w:hAnsi="Times New Roman" w:cs="Times New Roman"/>
                <w:b w:val="0"/>
                <w:sz w:val="20"/>
                <w:szCs w:val="20"/>
              </w:rPr>
              <w:t>Reconozco los medios de comunicación masiva y caracterizo la información que difunden</w:t>
            </w:r>
          </w:p>
        </w:tc>
        <w:tc>
          <w:tcPr>
            <w:tcW w:w="1134" w:type="dxa"/>
          </w:tcPr>
          <w:p w:rsidR="00F12A29" w:rsidRPr="00330486" w:rsidRDefault="00F12A29" w:rsidP="00F12A29">
            <w:pPr>
              <w:pStyle w:val="Subttulo"/>
              <w:rPr>
                <w:rFonts w:ascii="Times New Roman" w:hAnsi="Times New Roman" w:cs="Times New Roman"/>
                <w:b w:val="0"/>
                <w:sz w:val="20"/>
                <w:szCs w:val="20"/>
              </w:rPr>
            </w:pPr>
            <w:r>
              <w:rPr>
                <w:rFonts w:ascii="Times New Roman" w:hAnsi="Times New Roman" w:cs="Times New Roman"/>
                <w:b w:val="0"/>
                <w:sz w:val="20"/>
                <w:szCs w:val="20"/>
              </w:rPr>
              <w:t>E</w:t>
            </w:r>
            <w:r w:rsidRPr="00330486">
              <w:rPr>
                <w:rFonts w:ascii="Times New Roman" w:hAnsi="Times New Roman" w:cs="Times New Roman"/>
                <w:b w:val="0"/>
                <w:sz w:val="20"/>
                <w:szCs w:val="20"/>
              </w:rPr>
              <w:t>l libro  y la biblioteca</w:t>
            </w:r>
          </w:p>
          <w:p w:rsidR="00F12A29" w:rsidRPr="00330486" w:rsidRDefault="00F12A29" w:rsidP="00F12A29">
            <w:pPr>
              <w:pStyle w:val="Subttulo"/>
              <w:rPr>
                <w:rFonts w:ascii="Times New Roman" w:hAnsi="Times New Roman" w:cs="Times New Roman"/>
                <w:b w:val="0"/>
                <w:sz w:val="20"/>
                <w:szCs w:val="20"/>
              </w:rPr>
            </w:pPr>
          </w:p>
          <w:p w:rsidR="00F12A29" w:rsidRDefault="00F12A29" w:rsidP="00F12A29">
            <w:pPr>
              <w:pStyle w:val="Subttulo"/>
              <w:rPr>
                <w:rFonts w:ascii="Times New Roman" w:hAnsi="Times New Roman" w:cs="Times New Roman"/>
                <w:b w:val="0"/>
                <w:sz w:val="20"/>
                <w:szCs w:val="20"/>
              </w:rPr>
            </w:pPr>
            <w:r w:rsidRPr="00330486">
              <w:rPr>
                <w:rFonts w:ascii="Times New Roman" w:hAnsi="Times New Roman" w:cs="Times New Roman"/>
                <w:b w:val="0"/>
                <w:sz w:val="20"/>
                <w:szCs w:val="20"/>
              </w:rPr>
              <w:t xml:space="preserve">    </w:t>
            </w:r>
          </w:p>
          <w:p w:rsidR="00EB19BD" w:rsidRDefault="00EB19BD" w:rsidP="00F12A29">
            <w:pPr>
              <w:pStyle w:val="Subttulo"/>
              <w:rPr>
                <w:rFonts w:ascii="Times New Roman" w:hAnsi="Times New Roman" w:cs="Times New Roman"/>
                <w:b w:val="0"/>
                <w:sz w:val="20"/>
                <w:szCs w:val="20"/>
              </w:rPr>
            </w:pPr>
          </w:p>
          <w:p w:rsidR="00EB19BD" w:rsidRDefault="00EB19BD" w:rsidP="00F12A29">
            <w:pPr>
              <w:pStyle w:val="Subttulo"/>
              <w:rPr>
                <w:rFonts w:ascii="Times New Roman" w:hAnsi="Times New Roman" w:cs="Times New Roman"/>
                <w:b w:val="0"/>
                <w:sz w:val="20"/>
                <w:szCs w:val="20"/>
              </w:rPr>
            </w:pPr>
          </w:p>
          <w:p w:rsidR="00EB19BD" w:rsidRDefault="00EB19BD" w:rsidP="00F12A29">
            <w:pPr>
              <w:pStyle w:val="Subttulo"/>
              <w:rPr>
                <w:rFonts w:ascii="Times New Roman" w:hAnsi="Times New Roman" w:cs="Times New Roman"/>
                <w:b w:val="0"/>
                <w:sz w:val="20"/>
                <w:szCs w:val="20"/>
              </w:rPr>
            </w:pPr>
          </w:p>
          <w:p w:rsidR="00EB19BD" w:rsidRDefault="00EB19BD" w:rsidP="00F12A29">
            <w:pPr>
              <w:pStyle w:val="Subttulo"/>
              <w:rPr>
                <w:rFonts w:ascii="Times New Roman" w:hAnsi="Times New Roman" w:cs="Times New Roman"/>
                <w:b w:val="0"/>
                <w:sz w:val="20"/>
                <w:szCs w:val="20"/>
              </w:rPr>
            </w:pPr>
          </w:p>
          <w:p w:rsidR="00EB19BD" w:rsidRDefault="00EB19BD" w:rsidP="00F12A29">
            <w:pPr>
              <w:pStyle w:val="Subttulo"/>
              <w:rPr>
                <w:rFonts w:ascii="Times New Roman" w:hAnsi="Times New Roman" w:cs="Times New Roman"/>
                <w:b w:val="0"/>
                <w:sz w:val="20"/>
                <w:szCs w:val="20"/>
              </w:rPr>
            </w:pPr>
          </w:p>
          <w:p w:rsidR="00EB19BD" w:rsidRPr="00330486" w:rsidRDefault="00EB19BD" w:rsidP="00F12A29">
            <w:pPr>
              <w:pStyle w:val="Subttulo"/>
              <w:rPr>
                <w:rFonts w:ascii="Times New Roman" w:hAnsi="Times New Roman" w:cs="Times New Roman"/>
                <w:b w:val="0"/>
                <w:sz w:val="20"/>
                <w:szCs w:val="20"/>
              </w:rPr>
            </w:pPr>
            <w:r w:rsidRPr="00330486">
              <w:rPr>
                <w:rFonts w:ascii="Times New Roman" w:hAnsi="Times New Roman" w:cs="Times New Roman"/>
                <w:b w:val="0"/>
                <w:sz w:val="20"/>
                <w:szCs w:val="20"/>
              </w:rPr>
              <w:t>Imágenes</w:t>
            </w:r>
            <w:r>
              <w:rPr>
                <w:rFonts w:ascii="Times New Roman" w:hAnsi="Times New Roman" w:cs="Times New Roman"/>
                <w:b w:val="0"/>
                <w:sz w:val="20"/>
                <w:szCs w:val="20"/>
              </w:rPr>
              <w:t xml:space="preserve"> y símbolos</w:t>
            </w:r>
          </w:p>
        </w:tc>
        <w:tc>
          <w:tcPr>
            <w:tcW w:w="1276" w:type="dxa"/>
          </w:tcPr>
          <w:p w:rsidR="00F12A29" w:rsidRPr="00330486" w:rsidRDefault="00F12A29" w:rsidP="00F12A29">
            <w:pPr>
              <w:pStyle w:val="Subttulo"/>
              <w:rPr>
                <w:rFonts w:ascii="Times New Roman" w:hAnsi="Times New Roman" w:cs="Times New Roman"/>
                <w:b w:val="0"/>
                <w:sz w:val="20"/>
                <w:szCs w:val="20"/>
              </w:rPr>
            </w:pPr>
            <w:r>
              <w:rPr>
                <w:rFonts w:ascii="Times New Roman" w:hAnsi="Times New Roman" w:cs="Times New Roman"/>
                <w:b w:val="0"/>
                <w:sz w:val="20"/>
                <w:szCs w:val="20"/>
              </w:rPr>
              <w:t>Reconocer  la importancia de los libros y la biblioteca</w:t>
            </w:r>
            <w:r w:rsidRPr="00330486">
              <w:rPr>
                <w:rFonts w:ascii="Times New Roman" w:hAnsi="Times New Roman" w:cs="Times New Roman"/>
                <w:b w:val="0"/>
                <w:sz w:val="20"/>
                <w:szCs w:val="20"/>
              </w:rPr>
              <w:t>.</w:t>
            </w:r>
          </w:p>
          <w:p w:rsidR="00F12A29" w:rsidRDefault="00F12A29" w:rsidP="00F12A29">
            <w:pPr>
              <w:pStyle w:val="Subttulo"/>
              <w:rPr>
                <w:rFonts w:ascii="Times New Roman" w:hAnsi="Times New Roman" w:cs="Times New Roman"/>
                <w:b w:val="0"/>
                <w:sz w:val="20"/>
                <w:szCs w:val="20"/>
              </w:rPr>
            </w:pPr>
          </w:p>
          <w:p w:rsidR="00EB19BD" w:rsidRDefault="00EB19BD" w:rsidP="00F12A29">
            <w:pPr>
              <w:pStyle w:val="Subttulo"/>
              <w:rPr>
                <w:rFonts w:ascii="Times New Roman" w:hAnsi="Times New Roman" w:cs="Times New Roman"/>
                <w:b w:val="0"/>
                <w:sz w:val="20"/>
                <w:szCs w:val="20"/>
              </w:rPr>
            </w:pPr>
          </w:p>
          <w:p w:rsidR="00EB19BD" w:rsidRDefault="00EB19BD" w:rsidP="00F12A29">
            <w:pPr>
              <w:pStyle w:val="Subttulo"/>
              <w:rPr>
                <w:rFonts w:ascii="Times New Roman" w:hAnsi="Times New Roman" w:cs="Times New Roman"/>
                <w:b w:val="0"/>
                <w:sz w:val="20"/>
                <w:szCs w:val="20"/>
              </w:rPr>
            </w:pPr>
          </w:p>
          <w:p w:rsidR="00EB19BD" w:rsidRDefault="00EB19BD" w:rsidP="00F12A29">
            <w:pPr>
              <w:pStyle w:val="Subttulo"/>
              <w:rPr>
                <w:rFonts w:ascii="Times New Roman" w:hAnsi="Times New Roman" w:cs="Times New Roman"/>
                <w:b w:val="0"/>
                <w:sz w:val="20"/>
                <w:szCs w:val="20"/>
              </w:rPr>
            </w:pPr>
          </w:p>
          <w:p w:rsidR="00EB19BD" w:rsidRPr="00330486" w:rsidRDefault="00EB19BD" w:rsidP="00EB19BD">
            <w:pPr>
              <w:jc w:val="both"/>
              <w:rPr>
                <w:rFonts w:ascii="Times New Roman" w:hAnsi="Times New Roman" w:cs="Times New Roman"/>
                <w:sz w:val="20"/>
                <w:szCs w:val="20"/>
              </w:rPr>
            </w:pPr>
            <w:r>
              <w:rPr>
                <w:rFonts w:ascii="Times New Roman" w:hAnsi="Times New Roman" w:cs="Times New Roman"/>
                <w:sz w:val="20"/>
                <w:szCs w:val="20"/>
              </w:rPr>
              <w:t xml:space="preserve">Reconocer imágenes y símbolos </w:t>
            </w:r>
            <w:r w:rsidR="002E60CD">
              <w:rPr>
                <w:rFonts w:ascii="Times New Roman" w:hAnsi="Times New Roman" w:cs="Times New Roman"/>
                <w:sz w:val="20"/>
                <w:szCs w:val="20"/>
              </w:rPr>
              <w:t>del</w:t>
            </w:r>
            <w:r>
              <w:rPr>
                <w:rFonts w:ascii="Times New Roman" w:hAnsi="Times New Roman" w:cs="Times New Roman"/>
                <w:sz w:val="20"/>
                <w:szCs w:val="20"/>
              </w:rPr>
              <w:t xml:space="preserve"> entorno</w:t>
            </w:r>
          </w:p>
          <w:p w:rsidR="00EB19BD" w:rsidRDefault="00EB19BD" w:rsidP="00F12A29">
            <w:pPr>
              <w:pStyle w:val="Subttulo"/>
              <w:rPr>
                <w:rFonts w:ascii="Times New Roman" w:hAnsi="Times New Roman" w:cs="Times New Roman"/>
                <w:b w:val="0"/>
                <w:sz w:val="20"/>
                <w:szCs w:val="20"/>
              </w:rPr>
            </w:pPr>
          </w:p>
          <w:p w:rsidR="00EB19BD" w:rsidRPr="00330486" w:rsidRDefault="00EB19BD" w:rsidP="00F12A29">
            <w:pPr>
              <w:pStyle w:val="Subttulo"/>
              <w:rPr>
                <w:rFonts w:ascii="Times New Roman" w:hAnsi="Times New Roman" w:cs="Times New Roman"/>
                <w:b w:val="0"/>
                <w:sz w:val="20"/>
                <w:szCs w:val="20"/>
              </w:rPr>
            </w:pPr>
          </w:p>
        </w:tc>
        <w:tc>
          <w:tcPr>
            <w:tcW w:w="2693" w:type="dxa"/>
          </w:tcPr>
          <w:p w:rsidR="00F12A29" w:rsidRDefault="00F12A29" w:rsidP="00F12A29">
            <w:pPr>
              <w:pStyle w:val="Subttulo"/>
              <w:numPr>
                <w:ilvl w:val="0"/>
                <w:numId w:val="18"/>
              </w:numPr>
              <w:rPr>
                <w:rFonts w:ascii="Times New Roman" w:hAnsi="Times New Roman" w:cs="Times New Roman"/>
                <w:b w:val="0"/>
                <w:sz w:val="20"/>
                <w:szCs w:val="20"/>
              </w:rPr>
            </w:pPr>
            <w:r w:rsidRPr="00330486">
              <w:rPr>
                <w:rFonts w:ascii="Times New Roman" w:hAnsi="Times New Roman" w:cs="Times New Roman"/>
                <w:b w:val="0"/>
                <w:sz w:val="20"/>
                <w:szCs w:val="20"/>
              </w:rPr>
              <w:t>Reconoce la importancia de los libros.</w:t>
            </w:r>
          </w:p>
          <w:p w:rsidR="00F12A29" w:rsidRPr="00DA21D5" w:rsidRDefault="00F12A29" w:rsidP="00F12A29">
            <w:pPr>
              <w:pStyle w:val="Subttulo"/>
              <w:numPr>
                <w:ilvl w:val="0"/>
                <w:numId w:val="18"/>
              </w:numPr>
              <w:rPr>
                <w:rFonts w:ascii="Times New Roman" w:hAnsi="Times New Roman" w:cs="Times New Roman"/>
                <w:b w:val="0"/>
                <w:sz w:val="20"/>
                <w:szCs w:val="20"/>
              </w:rPr>
            </w:pPr>
            <w:r w:rsidRPr="00DA21D5">
              <w:rPr>
                <w:rFonts w:ascii="Times New Roman" w:hAnsi="Times New Roman" w:cs="Times New Roman"/>
                <w:b w:val="0"/>
                <w:sz w:val="20"/>
                <w:szCs w:val="20"/>
              </w:rPr>
              <w:t>Conoce el proceso</w:t>
            </w:r>
            <w:r>
              <w:rPr>
                <w:rFonts w:ascii="Times New Roman" w:hAnsi="Times New Roman" w:cs="Times New Roman"/>
                <w:b w:val="0"/>
                <w:sz w:val="20"/>
                <w:szCs w:val="20"/>
              </w:rPr>
              <w:t xml:space="preserve"> en la </w:t>
            </w:r>
          </w:p>
          <w:p w:rsidR="00F12A29" w:rsidRDefault="00F12A29" w:rsidP="00F12A29">
            <w:pPr>
              <w:pStyle w:val="Subttulo"/>
              <w:ind w:left="360"/>
              <w:rPr>
                <w:rFonts w:ascii="Times New Roman" w:hAnsi="Times New Roman" w:cs="Times New Roman"/>
                <w:b w:val="0"/>
                <w:sz w:val="20"/>
                <w:szCs w:val="20"/>
              </w:rPr>
            </w:pPr>
            <w:r>
              <w:rPr>
                <w:rFonts w:ascii="Times New Roman" w:hAnsi="Times New Roman" w:cs="Times New Roman"/>
                <w:b w:val="0"/>
                <w:sz w:val="20"/>
                <w:szCs w:val="20"/>
              </w:rPr>
              <w:t>Elaboración de un libro</w:t>
            </w:r>
          </w:p>
          <w:p w:rsidR="00F12A29" w:rsidRDefault="00F12A29" w:rsidP="00F12A29">
            <w:pPr>
              <w:pStyle w:val="Subttulo"/>
              <w:numPr>
                <w:ilvl w:val="0"/>
                <w:numId w:val="19"/>
              </w:numPr>
              <w:rPr>
                <w:rFonts w:ascii="Times New Roman" w:hAnsi="Times New Roman" w:cs="Times New Roman"/>
                <w:b w:val="0"/>
                <w:sz w:val="20"/>
                <w:szCs w:val="20"/>
              </w:rPr>
            </w:pPr>
            <w:r w:rsidRPr="00330486">
              <w:rPr>
                <w:rFonts w:ascii="Times New Roman" w:hAnsi="Times New Roman" w:cs="Times New Roman"/>
                <w:b w:val="0"/>
                <w:sz w:val="20"/>
                <w:szCs w:val="20"/>
              </w:rPr>
              <w:t>Visita y aplica las normas  de comportamiento en la biblioteca.</w:t>
            </w:r>
          </w:p>
          <w:p w:rsidR="00F12A29" w:rsidRDefault="00F12A29" w:rsidP="00F12A29">
            <w:pPr>
              <w:pStyle w:val="Subttulo"/>
              <w:rPr>
                <w:rFonts w:ascii="Times New Roman" w:hAnsi="Times New Roman" w:cs="Times New Roman"/>
                <w:b w:val="0"/>
                <w:sz w:val="20"/>
                <w:szCs w:val="20"/>
              </w:rPr>
            </w:pPr>
          </w:p>
          <w:p w:rsidR="00EB19BD" w:rsidRDefault="00EB19BD" w:rsidP="00F12A29">
            <w:pPr>
              <w:pStyle w:val="Subttulo"/>
              <w:rPr>
                <w:rFonts w:ascii="Times New Roman" w:hAnsi="Times New Roman" w:cs="Times New Roman"/>
                <w:b w:val="0"/>
                <w:sz w:val="20"/>
                <w:szCs w:val="20"/>
              </w:rPr>
            </w:pPr>
          </w:p>
          <w:p w:rsidR="004A060D" w:rsidRDefault="004A060D" w:rsidP="00F12A29">
            <w:pPr>
              <w:pStyle w:val="Subttulo"/>
              <w:rPr>
                <w:rFonts w:ascii="Times New Roman" w:hAnsi="Times New Roman" w:cs="Times New Roman"/>
                <w:b w:val="0"/>
                <w:sz w:val="20"/>
                <w:szCs w:val="20"/>
              </w:rPr>
            </w:pPr>
          </w:p>
          <w:p w:rsidR="00EB19BD" w:rsidRPr="005A5276" w:rsidRDefault="00EB19BD" w:rsidP="00EB19BD">
            <w:pPr>
              <w:pStyle w:val="Subttulo"/>
              <w:numPr>
                <w:ilvl w:val="0"/>
                <w:numId w:val="20"/>
              </w:numPr>
              <w:rPr>
                <w:rFonts w:ascii="Times New Roman" w:hAnsi="Times New Roman" w:cs="Times New Roman"/>
                <w:b w:val="0"/>
                <w:sz w:val="20"/>
                <w:szCs w:val="20"/>
              </w:rPr>
            </w:pPr>
            <w:r w:rsidRPr="005A5276">
              <w:rPr>
                <w:rFonts w:ascii="Times New Roman" w:hAnsi="Times New Roman" w:cs="Times New Roman"/>
                <w:b w:val="0"/>
                <w:sz w:val="20"/>
                <w:szCs w:val="20"/>
              </w:rPr>
              <w:t>Distingue  signos naturales y artificiales</w:t>
            </w:r>
            <w:r w:rsidRPr="005A5276">
              <w:rPr>
                <w:rFonts w:ascii="Times New Roman" w:hAnsi="Times New Roman" w:cs="Times New Roman"/>
                <w:sz w:val="20"/>
                <w:szCs w:val="20"/>
              </w:rPr>
              <w:t>.</w:t>
            </w:r>
          </w:p>
          <w:p w:rsidR="00EB19BD" w:rsidRPr="00330486" w:rsidRDefault="00EB19BD" w:rsidP="00EB19BD">
            <w:pPr>
              <w:pStyle w:val="Subttulo"/>
              <w:numPr>
                <w:ilvl w:val="0"/>
                <w:numId w:val="20"/>
              </w:numPr>
              <w:rPr>
                <w:rFonts w:ascii="Times New Roman" w:hAnsi="Times New Roman" w:cs="Times New Roman"/>
                <w:b w:val="0"/>
                <w:sz w:val="20"/>
                <w:szCs w:val="20"/>
              </w:rPr>
            </w:pPr>
            <w:r w:rsidRPr="00330486">
              <w:rPr>
                <w:rFonts w:ascii="Times New Roman" w:hAnsi="Times New Roman" w:cs="Times New Roman"/>
                <w:b w:val="0"/>
                <w:sz w:val="20"/>
                <w:szCs w:val="20"/>
              </w:rPr>
              <w:t>Crea, propone nuevos símbolos con su respectivo significado.</w:t>
            </w:r>
          </w:p>
          <w:p w:rsidR="00EB19BD" w:rsidRPr="00EB19BD" w:rsidRDefault="00EB19BD" w:rsidP="00EB19BD">
            <w:pPr>
              <w:pStyle w:val="Prrafodelista"/>
              <w:numPr>
                <w:ilvl w:val="0"/>
                <w:numId w:val="20"/>
              </w:numPr>
              <w:jc w:val="both"/>
              <w:rPr>
                <w:sz w:val="20"/>
                <w:szCs w:val="20"/>
              </w:rPr>
            </w:pPr>
            <w:r w:rsidRPr="005A5276">
              <w:rPr>
                <w:sz w:val="20"/>
                <w:szCs w:val="20"/>
              </w:rPr>
              <w:t>diferencia y explica  las formas de comunicación: verbal y no verbal.</w:t>
            </w:r>
            <w:r w:rsidRPr="00330486">
              <w:rPr>
                <w:b/>
                <w:sz w:val="20"/>
                <w:szCs w:val="20"/>
              </w:rPr>
              <w:t xml:space="preserve"> </w:t>
            </w:r>
          </w:p>
        </w:tc>
        <w:tc>
          <w:tcPr>
            <w:tcW w:w="1134" w:type="dxa"/>
          </w:tcPr>
          <w:p w:rsidR="00F12A29" w:rsidRDefault="00F12A29" w:rsidP="00F12A29">
            <w:pPr>
              <w:pStyle w:val="Subttulo"/>
              <w:rPr>
                <w:rFonts w:ascii="Times New Roman" w:hAnsi="Times New Roman" w:cs="Times New Roman"/>
                <w:b w:val="0"/>
                <w:sz w:val="20"/>
                <w:szCs w:val="20"/>
              </w:rPr>
            </w:pPr>
            <w:r>
              <w:rPr>
                <w:rFonts w:ascii="Times New Roman" w:hAnsi="Times New Roman" w:cs="Times New Roman"/>
                <w:b w:val="0"/>
                <w:sz w:val="20"/>
                <w:szCs w:val="20"/>
              </w:rPr>
              <w:t xml:space="preserve">Comunicativa </w:t>
            </w:r>
          </w:p>
          <w:p w:rsidR="00F12A29" w:rsidRDefault="00F12A29" w:rsidP="00F12A29">
            <w:pPr>
              <w:pStyle w:val="Subttulo"/>
              <w:rPr>
                <w:rFonts w:ascii="Times New Roman" w:hAnsi="Times New Roman" w:cs="Times New Roman"/>
                <w:b w:val="0"/>
                <w:sz w:val="20"/>
                <w:szCs w:val="20"/>
              </w:rPr>
            </w:pPr>
            <w:r>
              <w:rPr>
                <w:rFonts w:ascii="Times New Roman" w:hAnsi="Times New Roman" w:cs="Times New Roman"/>
                <w:b w:val="0"/>
                <w:sz w:val="20"/>
                <w:szCs w:val="20"/>
              </w:rPr>
              <w:t>Visita a la biblioteca para entender el funcionamiento y las normas</w:t>
            </w:r>
          </w:p>
          <w:p w:rsidR="00265BC3" w:rsidRDefault="00265BC3" w:rsidP="00EB19BD">
            <w:pPr>
              <w:pStyle w:val="Subttulo"/>
              <w:rPr>
                <w:rFonts w:ascii="Times New Roman" w:hAnsi="Times New Roman" w:cs="Times New Roman"/>
                <w:b w:val="0"/>
                <w:sz w:val="20"/>
                <w:szCs w:val="20"/>
              </w:rPr>
            </w:pPr>
          </w:p>
          <w:p w:rsidR="00EB19BD" w:rsidRDefault="00EB19BD" w:rsidP="00EB19BD">
            <w:pPr>
              <w:pStyle w:val="Subttulo"/>
              <w:rPr>
                <w:rFonts w:ascii="Times New Roman" w:hAnsi="Times New Roman" w:cs="Times New Roman"/>
                <w:b w:val="0"/>
                <w:sz w:val="20"/>
                <w:szCs w:val="20"/>
                <w:lang w:val="es-ES_tradnl"/>
              </w:rPr>
            </w:pPr>
            <w:r>
              <w:rPr>
                <w:rFonts w:ascii="Times New Roman" w:hAnsi="Times New Roman" w:cs="Times New Roman"/>
                <w:b w:val="0"/>
                <w:sz w:val="20"/>
                <w:szCs w:val="20"/>
                <w:lang w:val="es-ES_tradnl"/>
              </w:rPr>
              <w:t>Comunicativa</w:t>
            </w:r>
          </w:p>
          <w:p w:rsidR="00EB19BD" w:rsidRPr="00EB19BD" w:rsidRDefault="00EB19BD" w:rsidP="00EB19BD">
            <w:pPr>
              <w:pStyle w:val="Subttulo"/>
              <w:rPr>
                <w:rFonts w:ascii="Times New Roman" w:hAnsi="Times New Roman" w:cs="Times New Roman"/>
                <w:b w:val="0"/>
                <w:sz w:val="20"/>
                <w:szCs w:val="20"/>
                <w:lang w:val="es-ES_tradnl"/>
              </w:rPr>
            </w:pPr>
            <w:r>
              <w:rPr>
                <w:rFonts w:ascii="Times New Roman" w:hAnsi="Times New Roman" w:cs="Times New Roman"/>
                <w:b w:val="0"/>
                <w:sz w:val="20"/>
                <w:szCs w:val="20"/>
                <w:lang w:val="es-ES_tradnl"/>
              </w:rPr>
              <w:t xml:space="preserve">Reconoce y construye imágenes y símbolos para sitios de tu colegio </w:t>
            </w:r>
          </w:p>
        </w:tc>
        <w:tc>
          <w:tcPr>
            <w:tcW w:w="3333" w:type="dxa"/>
          </w:tcPr>
          <w:p w:rsidR="00F12A29" w:rsidRPr="00330486" w:rsidRDefault="00F12A29" w:rsidP="00F12A29">
            <w:pPr>
              <w:pStyle w:val="Subttulo"/>
              <w:rPr>
                <w:rFonts w:ascii="Times New Roman" w:hAnsi="Times New Roman" w:cs="Times New Roman"/>
                <w:b w:val="0"/>
                <w:sz w:val="20"/>
                <w:szCs w:val="20"/>
              </w:rPr>
            </w:pPr>
            <w:r w:rsidRPr="00330486">
              <w:rPr>
                <w:rFonts w:ascii="Times New Roman" w:hAnsi="Times New Roman" w:cs="Times New Roman"/>
                <w:b w:val="0"/>
                <w:sz w:val="20"/>
                <w:szCs w:val="20"/>
              </w:rPr>
              <w:t>-dibuja y escribe cada una de las partes que componen al libro.</w:t>
            </w:r>
          </w:p>
          <w:p w:rsidR="00F12A29" w:rsidRPr="00330486" w:rsidRDefault="00F12A29" w:rsidP="00F12A29">
            <w:pPr>
              <w:pStyle w:val="Subttulo"/>
              <w:rPr>
                <w:rFonts w:ascii="Times New Roman" w:hAnsi="Times New Roman" w:cs="Times New Roman"/>
                <w:b w:val="0"/>
                <w:sz w:val="20"/>
                <w:szCs w:val="20"/>
              </w:rPr>
            </w:pPr>
            <w:r w:rsidRPr="00330486">
              <w:rPr>
                <w:rFonts w:ascii="Times New Roman" w:hAnsi="Times New Roman" w:cs="Times New Roman"/>
                <w:b w:val="0"/>
                <w:sz w:val="20"/>
                <w:szCs w:val="20"/>
              </w:rPr>
              <w:t>-consigna cada uno del proceso y las personas que intervienen en la elaboración de un libro.</w:t>
            </w:r>
          </w:p>
          <w:p w:rsidR="00F12A29" w:rsidRDefault="00F12A29" w:rsidP="00F12A29">
            <w:pPr>
              <w:pStyle w:val="Subttulo"/>
              <w:rPr>
                <w:rFonts w:ascii="Times New Roman" w:hAnsi="Times New Roman" w:cs="Times New Roman"/>
                <w:b w:val="0"/>
                <w:sz w:val="20"/>
                <w:szCs w:val="20"/>
              </w:rPr>
            </w:pPr>
            <w:r w:rsidRPr="00330486">
              <w:rPr>
                <w:rFonts w:ascii="Times New Roman" w:hAnsi="Times New Roman" w:cs="Times New Roman"/>
                <w:b w:val="0"/>
                <w:sz w:val="20"/>
                <w:szCs w:val="20"/>
              </w:rPr>
              <w:t xml:space="preserve">-visitan la biblioteca, conocen su funcionamiento y aplican las normas cuando se </w:t>
            </w:r>
            <w:r w:rsidR="00EB19BD" w:rsidRPr="00330486">
              <w:rPr>
                <w:rFonts w:ascii="Times New Roman" w:hAnsi="Times New Roman" w:cs="Times New Roman"/>
                <w:b w:val="0"/>
                <w:sz w:val="20"/>
                <w:szCs w:val="20"/>
              </w:rPr>
              <w:t>está</w:t>
            </w:r>
            <w:r w:rsidRPr="00330486">
              <w:rPr>
                <w:rFonts w:ascii="Times New Roman" w:hAnsi="Times New Roman" w:cs="Times New Roman"/>
                <w:b w:val="0"/>
                <w:sz w:val="20"/>
                <w:szCs w:val="20"/>
              </w:rPr>
              <w:t xml:space="preserve"> allí.</w:t>
            </w:r>
          </w:p>
          <w:p w:rsidR="00EB19BD" w:rsidRDefault="00EB19BD" w:rsidP="00F12A29">
            <w:pPr>
              <w:pStyle w:val="Subttulo"/>
              <w:rPr>
                <w:rFonts w:ascii="Times New Roman" w:hAnsi="Times New Roman" w:cs="Times New Roman"/>
                <w:b w:val="0"/>
                <w:sz w:val="20"/>
                <w:szCs w:val="20"/>
              </w:rPr>
            </w:pPr>
          </w:p>
          <w:p w:rsidR="00265BC3" w:rsidRDefault="00265BC3" w:rsidP="00F12A29">
            <w:pPr>
              <w:pStyle w:val="Subttulo"/>
              <w:rPr>
                <w:rFonts w:ascii="Times New Roman" w:hAnsi="Times New Roman" w:cs="Times New Roman"/>
                <w:b w:val="0"/>
                <w:sz w:val="20"/>
                <w:szCs w:val="20"/>
              </w:rPr>
            </w:pPr>
          </w:p>
          <w:p w:rsidR="00EB19BD" w:rsidRPr="00330486" w:rsidRDefault="00EB19BD" w:rsidP="00EB19BD">
            <w:pPr>
              <w:pStyle w:val="Subttulo"/>
              <w:rPr>
                <w:rFonts w:ascii="Times New Roman" w:hAnsi="Times New Roman" w:cs="Times New Roman"/>
                <w:b w:val="0"/>
                <w:sz w:val="20"/>
                <w:szCs w:val="20"/>
              </w:rPr>
            </w:pPr>
            <w:r w:rsidRPr="00330486">
              <w:rPr>
                <w:rFonts w:ascii="Times New Roman" w:hAnsi="Times New Roman" w:cs="Times New Roman"/>
                <w:b w:val="0"/>
                <w:sz w:val="20"/>
                <w:szCs w:val="20"/>
              </w:rPr>
              <w:t>-dibujan algunos símbolos con su respectivo significado.</w:t>
            </w:r>
          </w:p>
          <w:p w:rsidR="00EB19BD" w:rsidRPr="00330486" w:rsidRDefault="00EB19BD" w:rsidP="00EB19BD">
            <w:pPr>
              <w:pStyle w:val="Subttulo"/>
              <w:rPr>
                <w:rFonts w:ascii="Times New Roman" w:hAnsi="Times New Roman" w:cs="Times New Roman"/>
                <w:b w:val="0"/>
                <w:sz w:val="20"/>
                <w:szCs w:val="20"/>
              </w:rPr>
            </w:pPr>
            <w:r w:rsidRPr="00330486">
              <w:rPr>
                <w:rFonts w:ascii="Times New Roman" w:hAnsi="Times New Roman" w:cs="Times New Roman"/>
                <w:b w:val="0"/>
                <w:sz w:val="20"/>
                <w:szCs w:val="20"/>
              </w:rPr>
              <w:t>-consultan y consignan símbolos.</w:t>
            </w:r>
          </w:p>
          <w:p w:rsidR="00EB19BD" w:rsidRPr="00330486" w:rsidRDefault="00EB19BD" w:rsidP="00EB19BD">
            <w:pPr>
              <w:pStyle w:val="Subttulo"/>
              <w:rPr>
                <w:rFonts w:ascii="Times New Roman" w:hAnsi="Times New Roman" w:cs="Times New Roman"/>
                <w:b w:val="0"/>
                <w:sz w:val="20"/>
                <w:szCs w:val="20"/>
              </w:rPr>
            </w:pPr>
            <w:r w:rsidRPr="00330486">
              <w:rPr>
                <w:rFonts w:ascii="Times New Roman" w:hAnsi="Times New Roman" w:cs="Times New Roman"/>
                <w:b w:val="0"/>
                <w:sz w:val="20"/>
                <w:szCs w:val="20"/>
              </w:rPr>
              <w:t>-expresan con imágenes algunos sentimientos.</w:t>
            </w:r>
          </w:p>
          <w:p w:rsidR="00EB19BD" w:rsidRPr="00330486" w:rsidRDefault="00EB19BD" w:rsidP="00EB19BD">
            <w:pPr>
              <w:jc w:val="both"/>
              <w:rPr>
                <w:rFonts w:ascii="Times New Roman" w:hAnsi="Times New Roman" w:cs="Times New Roman"/>
                <w:sz w:val="20"/>
                <w:szCs w:val="20"/>
              </w:rPr>
            </w:pPr>
            <w:r w:rsidRPr="00330486">
              <w:rPr>
                <w:rFonts w:ascii="Times New Roman" w:hAnsi="Times New Roman" w:cs="Times New Roman"/>
                <w:sz w:val="20"/>
                <w:szCs w:val="20"/>
              </w:rPr>
              <w:t xml:space="preserve"> -representaciones orales y mímicas, interpretar jeroglíficos e historietas.</w:t>
            </w:r>
          </w:p>
          <w:p w:rsidR="00EB19BD" w:rsidRPr="00330486" w:rsidRDefault="00EB19BD" w:rsidP="00EB19BD">
            <w:pPr>
              <w:pStyle w:val="Subttulo"/>
              <w:rPr>
                <w:rFonts w:ascii="Times New Roman" w:hAnsi="Times New Roman" w:cs="Times New Roman"/>
                <w:b w:val="0"/>
                <w:sz w:val="20"/>
                <w:szCs w:val="20"/>
              </w:rPr>
            </w:pPr>
            <w:r w:rsidRPr="00EB19BD">
              <w:rPr>
                <w:rFonts w:ascii="Times New Roman" w:hAnsi="Times New Roman" w:cs="Times New Roman"/>
                <w:b w:val="0"/>
                <w:sz w:val="20"/>
                <w:szCs w:val="20"/>
              </w:rPr>
              <w:t>-análisis de avisos publicitarios, declamaciones con movimientos, graficar signos zodiacales</w:t>
            </w:r>
            <w:r w:rsidRPr="00330486">
              <w:rPr>
                <w:rFonts w:ascii="Times New Roman" w:hAnsi="Times New Roman" w:cs="Times New Roman"/>
                <w:sz w:val="20"/>
                <w:szCs w:val="20"/>
              </w:rPr>
              <w:t>,</w:t>
            </w:r>
          </w:p>
        </w:tc>
      </w:tr>
      <w:tr w:rsidR="004A060D" w:rsidRPr="00675505" w:rsidTr="00F12A29">
        <w:tc>
          <w:tcPr>
            <w:tcW w:w="959" w:type="dxa"/>
          </w:tcPr>
          <w:p w:rsidR="004A060D" w:rsidRPr="00AB3AED" w:rsidRDefault="004A060D" w:rsidP="002A4844">
            <w:pPr>
              <w:pStyle w:val="Sinespaciado"/>
              <w:jc w:val="both"/>
              <w:rPr>
                <w:rFonts w:ascii="Times New Roman" w:hAnsi="Times New Roman" w:cs="Times New Roman"/>
                <w:sz w:val="20"/>
                <w:szCs w:val="20"/>
                <w:lang w:val="es-ES_tradnl"/>
              </w:rPr>
            </w:pPr>
            <w:r>
              <w:rPr>
                <w:rFonts w:ascii="Times New Roman" w:hAnsi="Times New Roman" w:cs="Times New Roman"/>
                <w:sz w:val="20"/>
                <w:szCs w:val="20"/>
                <w:lang w:val="es-ES_tradnl"/>
              </w:rPr>
              <w:t>Comprensión  e interpretación de textos</w:t>
            </w:r>
          </w:p>
        </w:tc>
        <w:tc>
          <w:tcPr>
            <w:tcW w:w="2693" w:type="dxa"/>
          </w:tcPr>
          <w:p w:rsidR="004A060D" w:rsidRPr="00AB3AED" w:rsidRDefault="004A060D" w:rsidP="002A4844">
            <w:pPr>
              <w:pStyle w:val="Sinespaciado"/>
              <w:jc w:val="both"/>
              <w:rPr>
                <w:rFonts w:ascii="Times New Roman" w:hAnsi="Times New Roman" w:cs="Times New Roman"/>
                <w:sz w:val="20"/>
                <w:szCs w:val="20"/>
                <w:lang w:val="es-ES_tradnl"/>
              </w:rPr>
            </w:pPr>
            <w:r>
              <w:rPr>
                <w:rFonts w:ascii="Times New Roman" w:hAnsi="Times New Roman" w:cs="Times New Roman"/>
                <w:sz w:val="20"/>
                <w:szCs w:val="20"/>
                <w:lang w:val="es-ES_tradnl"/>
              </w:rPr>
              <w:t>Comprende textos que tiene diferentes formatos y finalidades</w:t>
            </w:r>
          </w:p>
        </w:tc>
        <w:tc>
          <w:tcPr>
            <w:tcW w:w="1134" w:type="dxa"/>
          </w:tcPr>
          <w:p w:rsidR="004A060D" w:rsidRPr="00B80346" w:rsidRDefault="004A060D" w:rsidP="002A4844">
            <w:pPr>
              <w:suppressAutoHyphens/>
              <w:jc w:val="both"/>
              <w:rPr>
                <w:rFonts w:ascii="Times New Roman" w:eastAsia="Calibri" w:hAnsi="Times New Roman" w:cs="Times New Roman"/>
                <w:sz w:val="20"/>
                <w:szCs w:val="20"/>
              </w:rPr>
            </w:pPr>
            <w:r>
              <w:rPr>
                <w:rFonts w:ascii="Times New Roman" w:eastAsia="Calibri" w:hAnsi="Times New Roman" w:cs="Times New Roman"/>
                <w:sz w:val="20"/>
                <w:szCs w:val="20"/>
              </w:rPr>
              <w:t>Comprensión lectora</w:t>
            </w:r>
          </w:p>
        </w:tc>
        <w:tc>
          <w:tcPr>
            <w:tcW w:w="1276" w:type="dxa"/>
          </w:tcPr>
          <w:p w:rsidR="004A060D" w:rsidRDefault="004A060D" w:rsidP="004A060D">
            <w:pPr>
              <w:pStyle w:val="Subttulo"/>
              <w:rPr>
                <w:rFonts w:ascii="Times New Roman" w:hAnsi="Times New Roman" w:cs="Times New Roman"/>
                <w:b w:val="0"/>
                <w:sz w:val="20"/>
                <w:szCs w:val="20"/>
              </w:rPr>
            </w:pPr>
            <w:r>
              <w:rPr>
                <w:rFonts w:ascii="Times New Roman" w:hAnsi="Times New Roman" w:cs="Times New Roman"/>
                <w:b w:val="0"/>
                <w:sz w:val="20"/>
                <w:szCs w:val="20"/>
              </w:rPr>
              <w:t>Leer y analizar</w:t>
            </w:r>
            <w:r w:rsidR="00C94D73">
              <w:rPr>
                <w:rFonts w:ascii="Times New Roman" w:hAnsi="Times New Roman" w:cs="Times New Roman"/>
                <w:b w:val="0"/>
                <w:sz w:val="20"/>
                <w:szCs w:val="20"/>
              </w:rPr>
              <w:t xml:space="preserve"> </w:t>
            </w:r>
            <w:r>
              <w:rPr>
                <w:rFonts w:ascii="Times New Roman" w:hAnsi="Times New Roman" w:cs="Times New Roman"/>
                <w:b w:val="0"/>
                <w:sz w:val="20"/>
                <w:szCs w:val="20"/>
              </w:rPr>
              <w:t xml:space="preserve"> todo tipo e textos</w:t>
            </w:r>
          </w:p>
          <w:p w:rsidR="004A060D" w:rsidRDefault="004A060D" w:rsidP="004A060D">
            <w:pPr>
              <w:pStyle w:val="Subttulo"/>
              <w:rPr>
                <w:rFonts w:ascii="Times New Roman" w:hAnsi="Times New Roman" w:cs="Times New Roman"/>
                <w:b w:val="0"/>
                <w:sz w:val="20"/>
                <w:szCs w:val="20"/>
              </w:rPr>
            </w:pPr>
          </w:p>
          <w:p w:rsidR="004A060D" w:rsidRPr="00D66E99" w:rsidRDefault="004A060D" w:rsidP="002A4844">
            <w:pPr>
              <w:pStyle w:val="Sinespaciado"/>
              <w:jc w:val="both"/>
              <w:rPr>
                <w:rFonts w:ascii="Times New Roman" w:hAnsi="Times New Roman" w:cs="Times New Roman"/>
                <w:sz w:val="20"/>
                <w:szCs w:val="20"/>
                <w:lang w:val="es-ES_tradnl"/>
              </w:rPr>
            </w:pPr>
          </w:p>
        </w:tc>
        <w:tc>
          <w:tcPr>
            <w:tcW w:w="2693" w:type="dxa"/>
          </w:tcPr>
          <w:p w:rsidR="004A060D" w:rsidRDefault="004A060D" w:rsidP="004A060D">
            <w:pPr>
              <w:pStyle w:val="Subttulo"/>
              <w:numPr>
                <w:ilvl w:val="0"/>
                <w:numId w:val="24"/>
              </w:numPr>
              <w:rPr>
                <w:rFonts w:ascii="Times New Roman" w:hAnsi="Times New Roman" w:cs="Times New Roman"/>
                <w:b w:val="0"/>
                <w:sz w:val="20"/>
                <w:szCs w:val="20"/>
              </w:rPr>
            </w:pPr>
            <w:r>
              <w:rPr>
                <w:rFonts w:eastAsia="Calibri"/>
                <w:sz w:val="20"/>
                <w:szCs w:val="20"/>
              </w:rPr>
              <w:t xml:space="preserve"> </w:t>
            </w:r>
            <w:r>
              <w:rPr>
                <w:rFonts w:ascii="Times New Roman" w:hAnsi="Times New Roman" w:cs="Times New Roman"/>
                <w:b w:val="0"/>
                <w:sz w:val="20"/>
                <w:szCs w:val="20"/>
              </w:rPr>
              <w:t>Lee, analiza y argumenta de forma oral y escrita</w:t>
            </w:r>
          </w:p>
          <w:p w:rsidR="004A060D" w:rsidRDefault="004A060D" w:rsidP="004A060D">
            <w:pPr>
              <w:pStyle w:val="Subttulo"/>
              <w:numPr>
                <w:ilvl w:val="0"/>
                <w:numId w:val="24"/>
              </w:numPr>
              <w:rPr>
                <w:rFonts w:ascii="Times New Roman" w:hAnsi="Times New Roman" w:cs="Times New Roman"/>
                <w:b w:val="0"/>
                <w:sz w:val="20"/>
                <w:szCs w:val="20"/>
              </w:rPr>
            </w:pPr>
            <w:r>
              <w:rPr>
                <w:rFonts w:ascii="Times New Roman" w:hAnsi="Times New Roman" w:cs="Times New Roman"/>
                <w:b w:val="0"/>
                <w:sz w:val="20"/>
                <w:szCs w:val="20"/>
              </w:rPr>
              <w:t>Comprende lo que lee</w:t>
            </w:r>
          </w:p>
          <w:p w:rsidR="004A060D" w:rsidRPr="00AF1E0D" w:rsidRDefault="004A060D" w:rsidP="004A060D">
            <w:pPr>
              <w:pStyle w:val="Prrafodelista"/>
              <w:numPr>
                <w:ilvl w:val="0"/>
                <w:numId w:val="8"/>
              </w:numPr>
              <w:jc w:val="both"/>
              <w:rPr>
                <w:rFonts w:eastAsia="Calibri"/>
                <w:sz w:val="20"/>
                <w:szCs w:val="20"/>
              </w:rPr>
            </w:pPr>
            <w:r w:rsidRPr="00265BC3">
              <w:rPr>
                <w:sz w:val="20"/>
                <w:szCs w:val="20"/>
              </w:rPr>
              <w:t>Adquiere habito de lee</w:t>
            </w:r>
          </w:p>
        </w:tc>
        <w:tc>
          <w:tcPr>
            <w:tcW w:w="1134" w:type="dxa"/>
          </w:tcPr>
          <w:p w:rsidR="001D0C4C" w:rsidRDefault="001D0C4C" w:rsidP="001D0C4C">
            <w:pPr>
              <w:pStyle w:val="Subttulo"/>
              <w:tabs>
                <w:tab w:val="left" w:pos="1470"/>
                <w:tab w:val="right" w:pos="2505"/>
              </w:tabs>
              <w:rPr>
                <w:rFonts w:ascii="Times New Roman" w:hAnsi="Times New Roman" w:cs="Times New Roman"/>
                <w:b w:val="0"/>
                <w:sz w:val="20"/>
                <w:szCs w:val="20"/>
              </w:rPr>
            </w:pPr>
            <w:r>
              <w:rPr>
                <w:rFonts w:ascii="Times New Roman" w:hAnsi="Times New Roman" w:cs="Times New Roman"/>
                <w:b w:val="0"/>
                <w:sz w:val="20"/>
                <w:szCs w:val="20"/>
              </w:rPr>
              <w:t xml:space="preserve">Lectora </w:t>
            </w:r>
          </w:p>
          <w:p w:rsidR="004A060D" w:rsidRPr="006D6C66" w:rsidRDefault="001D0C4C" w:rsidP="001D0C4C">
            <w:pPr>
              <w:pStyle w:val="Sinespaciado"/>
              <w:jc w:val="both"/>
              <w:rPr>
                <w:rFonts w:ascii="Times New Roman" w:hAnsi="Times New Roman" w:cs="Times New Roman"/>
                <w:sz w:val="20"/>
                <w:szCs w:val="20"/>
                <w:lang w:val="es-ES_tradnl"/>
              </w:rPr>
            </w:pPr>
            <w:r w:rsidRPr="00265BC3">
              <w:rPr>
                <w:rFonts w:ascii="Times New Roman" w:hAnsi="Times New Roman" w:cs="Times New Roman"/>
                <w:sz w:val="20"/>
                <w:szCs w:val="20"/>
              </w:rPr>
              <w:t>Lee, analiza y argumenta de forma clara</w:t>
            </w:r>
          </w:p>
        </w:tc>
        <w:tc>
          <w:tcPr>
            <w:tcW w:w="3333" w:type="dxa"/>
          </w:tcPr>
          <w:p w:rsidR="001D0C4C" w:rsidRDefault="004A060D" w:rsidP="001D0C4C">
            <w:pPr>
              <w:jc w:val="both"/>
              <w:rPr>
                <w:rFonts w:ascii="Times New Roman" w:hAnsi="Times New Roman" w:cs="Times New Roman"/>
                <w:sz w:val="20"/>
                <w:szCs w:val="20"/>
              </w:rPr>
            </w:pPr>
            <w:r w:rsidRPr="00B80346">
              <w:rPr>
                <w:rFonts w:ascii="Times New Roman" w:eastAsia="Calibri" w:hAnsi="Times New Roman" w:cs="Times New Roman"/>
                <w:sz w:val="20"/>
                <w:szCs w:val="20"/>
              </w:rPr>
              <w:t>.</w:t>
            </w:r>
            <w:r w:rsidR="001D0C4C">
              <w:rPr>
                <w:rFonts w:ascii="Times New Roman" w:hAnsi="Times New Roman" w:cs="Times New Roman"/>
                <w:sz w:val="20"/>
                <w:szCs w:val="20"/>
              </w:rPr>
              <w:t>lee toda clase de textos para argumentar</w:t>
            </w:r>
          </w:p>
          <w:p w:rsidR="004A060D" w:rsidRPr="000B1572" w:rsidRDefault="001D0C4C" w:rsidP="001D0C4C">
            <w:pPr>
              <w:jc w:val="both"/>
              <w:rPr>
                <w:rFonts w:ascii="Times New Roman" w:eastAsia="Calibri" w:hAnsi="Times New Roman" w:cs="Times New Roman"/>
                <w:sz w:val="20"/>
                <w:szCs w:val="20"/>
              </w:rPr>
            </w:pPr>
            <w:r w:rsidRPr="00265BC3">
              <w:rPr>
                <w:rFonts w:ascii="Times New Roman" w:hAnsi="Times New Roman" w:cs="Times New Roman"/>
                <w:b/>
                <w:sz w:val="20"/>
                <w:szCs w:val="20"/>
              </w:rPr>
              <w:t>-</w:t>
            </w:r>
            <w:r w:rsidRPr="001D0C4C">
              <w:rPr>
                <w:rFonts w:ascii="Times New Roman" w:hAnsi="Times New Roman" w:cs="Times New Roman"/>
                <w:sz w:val="20"/>
                <w:szCs w:val="20"/>
              </w:rPr>
              <w:t>visita la biblioteca para leer textos, los cuales argumenta en clase de forma oral o escrita</w:t>
            </w:r>
          </w:p>
        </w:tc>
      </w:tr>
    </w:tbl>
    <w:p w:rsidR="00F12A29" w:rsidRDefault="00F12A29" w:rsidP="00F12A29">
      <w:pPr>
        <w:pStyle w:val="Subttulo"/>
        <w:tabs>
          <w:tab w:val="left" w:pos="4333"/>
        </w:tabs>
        <w:jc w:val="left"/>
        <w:rPr>
          <w:b w:val="0"/>
          <w:sz w:val="22"/>
          <w:szCs w:val="22"/>
        </w:rPr>
      </w:pPr>
    </w:p>
    <w:p w:rsidR="00F12A29" w:rsidRDefault="00F12A29" w:rsidP="00F12A29">
      <w:pPr>
        <w:tabs>
          <w:tab w:val="left" w:pos="5485"/>
          <w:tab w:val="left" w:pos="5524"/>
        </w:tabs>
        <w:jc w:val="both"/>
        <w:rPr>
          <w:rFonts w:ascii="Times New Roman" w:hAnsi="Times New Roman" w:cs="Times New Roman"/>
          <w:b/>
          <w:sz w:val="20"/>
          <w:szCs w:val="20"/>
          <w:lang w:val="es-ES_tradnl"/>
        </w:rPr>
      </w:pPr>
    </w:p>
    <w:p w:rsidR="00F12A29" w:rsidRDefault="00F12A29" w:rsidP="00F12A29">
      <w:pPr>
        <w:tabs>
          <w:tab w:val="left" w:pos="5485"/>
          <w:tab w:val="left" w:pos="5524"/>
        </w:tabs>
        <w:jc w:val="both"/>
        <w:rPr>
          <w:rFonts w:ascii="Times New Roman" w:hAnsi="Times New Roman" w:cs="Times New Roman"/>
          <w:b/>
          <w:sz w:val="20"/>
          <w:szCs w:val="20"/>
          <w:lang w:val="es-ES_tradnl"/>
        </w:rPr>
      </w:pPr>
    </w:p>
    <w:p w:rsidR="00F12A29" w:rsidRDefault="00F12A29" w:rsidP="00F12A29">
      <w:pPr>
        <w:tabs>
          <w:tab w:val="left" w:pos="5485"/>
          <w:tab w:val="left" w:pos="5524"/>
        </w:tabs>
        <w:jc w:val="both"/>
        <w:rPr>
          <w:rFonts w:ascii="Times New Roman" w:hAnsi="Times New Roman" w:cs="Times New Roman"/>
          <w:b/>
          <w:sz w:val="20"/>
          <w:szCs w:val="20"/>
          <w:lang w:val="es-ES_tradnl"/>
        </w:rPr>
      </w:pPr>
    </w:p>
    <w:p w:rsidR="00F12A29" w:rsidRDefault="00F12A29" w:rsidP="00F12A29">
      <w:pPr>
        <w:tabs>
          <w:tab w:val="left" w:pos="5485"/>
          <w:tab w:val="left" w:pos="5524"/>
        </w:tabs>
        <w:jc w:val="both"/>
        <w:rPr>
          <w:rFonts w:ascii="Times New Roman" w:hAnsi="Times New Roman" w:cs="Times New Roman"/>
          <w:b/>
          <w:sz w:val="20"/>
          <w:szCs w:val="20"/>
          <w:lang w:val="es-ES_tradnl"/>
        </w:rPr>
      </w:pPr>
    </w:p>
    <w:p w:rsidR="00F12A29" w:rsidRDefault="00F12A29" w:rsidP="00F12A29">
      <w:pPr>
        <w:tabs>
          <w:tab w:val="left" w:pos="5485"/>
          <w:tab w:val="left" w:pos="5524"/>
        </w:tabs>
        <w:jc w:val="both"/>
        <w:rPr>
          <w:rFonts w:ascii="Times New Roman" w:hAnsi="Times New Roman" w:cs="Times New Roman"/>
          <w:b/>
          <w:sz w:val="20"/>
          <w:szCs w:val="20"/>
          <w:lang w:val="es-ES_tradnl"/>
        </w:rPr>
      </w:pPr>
    </w:p>
    <w:p w:rsidR="00F12A29" w:rsidRDefault="00F12A29" w:rsidP="00F12A29">
      <w:pPr>
        <w:tabs>
          <w:tab w:val="left" w:pos="5485"/>
          <w:tab w:val="left" w:pos="5524"/>
        </w:tabs>
        <w:jc w:val="both"/>
        <w:rPr>
          <w:rFonts w:ascii="Times New Roman" w:hAnsi="Times New Roman" w:cs="Times New Roman"/>
          <w:b/>
          <w:sz w:val="20"/>
          <w:szCs w:val="20"/>
          <w:lang w:val="es-ES_tradnl"/>
        </w:rPr>
      </w:pPr>
    </w:p>
    <w:p w:rsidR="00F12A29" w:rsidRDefault="00F12A29" w:rsidP="00F12A29">
      <w:pPr>
        <w:tabs>
          <w:tab w:val="left" w:pos="5485"/>
          <w:tab w:val="left" w:pos="5524"/>
        </w:tabs>
        <w:jc w:val="both"/>
        <w:rPr>
          <w:rFonts w:ascii="Times New Roman" w:hAnsi="Times New Roman" w:cs="Times New Roman"/>
          <w:b/>
          <w:sz w:val="20"/>
          <w:szCs w:val="20"/>
          <w:lang w:val="es-ES_tradnl"/>
        </w:rPr>
      </w:pPr>
    </w:p>
    <w:p w:rsidR="00F12A29" w:rsidRDefault="00F12A29" w:rsidP="00F12A29">
      <w:pPr>
        <w:tabs>
          <w:tab w:val="left" w:pos="5485"/>
          <w:tab w:val="left" w:pos="5524"/>
        </w:tabs>
        <w:jc w:val="both"/>
        <w:rPr>
          <w:rFonts w:ascii="Times New Roman" w:hAnsi="Times New Roman" w:cs="Times New Roman"/>
          <w:b/>
          <w:sz w:val="20"/>
          <w:szCs w:val="20"/>
          <w:lang w:val="es-ES_tradnl"/>
        </w:rPr>
      </w:pPr>
    </w:p>
    <w:p w:rsidR="00F12A29" w:rsidRDefault="00F12A29" w:rsidP="00F12A29">
      <w:pPr>
        <w:tabs>
          <w:tab w:val="left" w:pos="5485"/>
          <w:tab w:val="left" w:pos="5524"/>
        </w:tabs>
        <w:jc w:val="both"/>
        <w:rPr>
          <w:rFonts w:ascii="Times New Roman" w:hAnsi="Times New Roman" w:cs="Times New Roman"/>
          <w:b/>
          <w:sz w:val="20"/>
          <w:szCs w:val="20"/>
          <w:lang w:val="es-ES_tradnl"/>
        </w:rPr>
      </w:pPr>
    </w:p>
    <w:p w:rsidR="001D0C4C" w:rsidRDefault="001D0C4C" w:rsidP="00F12A29">
      <w:pPr>
        <w:tabs>
          <w:tab w:val="left" w:pos="5485"/>
          <w:tab w:val="left" w:pos="5524"/>
        </w:tabs>
        <w:jc w:val="both"/>
        <w:rPr>
          <w:rFonts w:ascii="Times New Roman" w:hAnsi="Times New Roman" w:cs="Times New Roman"/>
          <w:b/>
          <w:sz w:val="20"/>
          <w:szCs w:val="20"/>
          <w:lang w:val="es-ES_tradnl"/>
        </w:rPr>
      </w:pPr>
    </w:p>
    <w:p w:rsidR="009862A7" w:rsidRDefault="009862A7" w:rsidP="00F12A29">
      <w:pPr>
        <w:tabs>
          <w:tab w:val="left" w:pos="5485"/>
          <w:tab w:val="left" w:pos="5524"/>
        </w:tabs>
        <w:jc w:val="both"/>
        <w:rPr>
          <w:rFonts w:ascii="Times New Roman" w:hAnsi="Times New Roman" w:cs="Times New Roman"/>
          <w:b/>
          <w:sz w:val="20"/>
          <w:szCs w:val="20"/>
          <w:lang w:val="es-ES_tradnl"/>
        </w:rPr>
      </w:pPr>
    </w:p>
    <w:p w:rsidR="008766A6" w:rsidRPr="00943299" w:rsidRDefault="008766A6" w:rsidP="00F12A29">
      <w:pPr>
        <w:tabs>
          <w:tab w:val="left" w:pos="5485"/>
          <w:tab w:val="left" w:pos="5524"/>
        </w:tabs>
        <w:jc w:val="both"/>
        <w:rPr>
          <w:rFonts w:ascii="Times New Roman" w:hAnsi="Times New Roman" w:cs="Times New Roman"/>
          <w:b/>
          <w:sz w:val="20"/>
          <w:szCs w:val="20"/>
          <w:lang w:val="es-ES_tradnl"/>
        </w:rPr>
      </w:pPr>
    </w:p>
    <w:p w:rsidR="008766A6" w:rsidRPr="00CA4FB3" w:rsidRDefault="008766A6" w:rsidP="008766A6">
      <w:pPr>
        <w:pStyle w:val="Sinespaciado"/>
        <w:jc w:val="center"/>
        <w:rPr>
          <w:rFonts w:ascii="Times New Roman" w:hAnsi="Times New Roman" w:cs="Times New Roman"/>
          <w:b/>
          <w:sz w:val="20"/>
          <w:szCs w:val="20"/>
          <w:lang w:val="es-ES_tradnl"/>
        </w:rPr>
      </w:pPr>
      <w:r w:rsidRPr="00CA4FB3">
        <w:rPr>
          <w:rFonts w:ascii="Times New Roman" w:hAnsi="Times New Roman" w:cs="Times New Roman"/>
          <w:b/>
          <w:sz w:val="20"/>
          <w:szCs w:val="20"/>
          <w:lang w:val="es-ES_tradnl"/>
        </w:rPr>
        <w:t>INSTITUCION</w:t>
      </w:r>
      <w:r w:rsidRPr="00CA4FB3">
        <w:rPr>
          <w:rFonts w:ascii="Times New Roman" w:hAnsi="Times New Roman" w:cs="Times New Roman"/>
          <w:sz w:val="20"/>
          <w:szCs w:val="20"/>
          <w:lang w:val="es-ES_tradnl"/>
        </w:rPr>
        <w:t xml:space="preserve"> </w:t>
      </w:r>
      <w:r w:rsidRPr="00CA4FB3">
        <w:rPr>
          <w:rFonts w:ascii="Times New Roman" w:hAnsi="Times New Roman" w:cs="Times New Roman"/>
          <w:b/>
          <w:sz w:val="20"/>
          <w:szCs w:val="20"/>
          <w:lang w:val="es-ES_tradnl"/>
        </w:rPr>
        <w:t>EDUCATIVA</w:t>
      </w:r>
      <w:r>
        <w:rPr>
          <w:rFonts w:ascii="Times New Roman" w:hAnsi="Times New Roman" w:cs="Times New Roman"/>
          <w:b/>
          <w:sz w:val="20"/>
          <w:szCs w:val="20"/>
          <w:lang w:val="es-ES_tradnl"/>
        </w:rPr>
        <w:t xml:space="preserve"> CARLOS ARTURO DUQUE RAMIREZ</w:t>
      </w:r>
    </w:p>
    <w:p w:rsidR="00F12A29" w:rsidRDefault="00F12A29" w:rsidP="00F12A29">
      <w:pPr>
        <w:pStyle w:val="Sinespaciado"/>
        <w:jc w:val="both"/>
        <w:rPr>
          <w:rFonts w:ascii="Times New Roman" w:hAnsi="Times New Roman" w:cs="Times New Roman"/>
          <w:b/>
          <w:sz w:val="20"/>
          <w:szCs w:val="20"/>
          <w:lang w:val="es-ES_tradnl"/>
        </w:rPr>
      </w:pPr>
      <w:r w:rsidRPr="00943299">
        <w:rPr>
          <w:rFonts w:ascii="Times New Roman" w:hAnsi="Times New Roman" w:cs="Times New Roman"/>
          <w:b/>
          <w:sz w:val="20"/>
          <w:szCs w:val="20"/>
          <w:lang w:val="es-ES_tradnl"/>
        </w:rPr>
        <w:t xml:space="preserve">AREA: HUMANIDADES     LENGUA CASTELLANA                                    GRADO: </w:t>
      </w:r>
      <w:r>
        <w:rPr>
          <w:rFonts w:ascii="Times New Roman" w:hAnsi="Times New Roman" w:cs="Times New Roman"/>
          <w:b/>
          <w:sz w:val="20"/>
          <w:szCs w:val="20"/>
          <w:lang w:val="es-ES_tradnl"/>
        </w:rPr>
        <w:t>TERCERO</w:t>
      </w:r>
    </w:p>
    <w:p w:rsidR="00F12A29" w:rsidRPr="00943299" w:rsidRDefault="00F12A29" w:rsidP="00F12A29">
      <w:pPr>
        <w:pStyle w:val="Sinespaciado"/>
        <w:jc w:val="both"/>
        <w:rPr>
          <w:rFonts w:ascii="Times New Roman" w:hAnsi="Times New Roman" w:cs="Times New Roman"/>
          <w:b/>
          <w:sz w:val="20"/>
          <w:szCs w:val="20"/>
          <w:lang w:val="es-ES_tradnl"/>
        </w:rPr>
      </w:pPr>
      <w:r w:rsidRPr="00943299">
        <w:rPr>
          <w:rFonts w:ascii="Times New Roman" w:hAnsi="Times New Roman" w:cs="Times New Roman"/>
          <w:b/>
          <w:sz w:val="20"/>
          <w:szCs w:val="20"/>
          <w:lang w:val="es-ES_tradnl"/>
        </w:rPr>
        <w:t>INTENSIDAD HORARIA:</w:t>
      </w:r>
      <w:r w:rsidRPr="00943299">
        <w:rPr>
          <w:rFonts w:ascii="Times New Roman" w:hAnsi="Times New Roman" w:cs="Times New Roman"/>
          <w:b/>
          <w:sz w:val="20"/>
          <w:szCs w:val="20"/>
          <w:lang w:val="es-ES_tradnl"/>
        </w:rPr>
        <w:tab/>
        <w:t xml:space="preserve"> 5 HORAS</w:t>
      </w:r>
      <w:r w:rsidRPr="00943299">
        <w:rPr>
          <w:rFonts w:ascii="Times New Roman" w:hAnsi="Times New Roman" w:cs="Times New Roman"/>
          <w:b/>
          <w:sz w:val="20"/>
          <w:szCs w:val="20"/>
          <w:lang w:val="es-ES_tradnl"/>
        </w:rPr>
        <w:tab/>
        <w:t>SEMANALES</w:t>
      </w:r>
      <w:r w:rsidRPr="00943299">
        <w:rPr>
          <w:rFonts w:ascii="Times New Roman" w:hAnsi="Times New Roman" w:cs="Times New Roman"/>
          <w:b/>
          <w:sz w:val="20"/>
          <w:szCs w:val="20"/>
          <w:lang w:val="es-ES_tradnl"/>
        </w:rPr>
        <w:tab/>
      </w:r>
      <w:r w:rsidRPr="00943299">
        <w:rPr>
          <w:rFonts w:ascii="Times New Roman" w:hAnsi="Times New Roman" w:cs="Times New Roman"/>
          <w:b/>
          <w:sz w:val="20"/>
          <w:szCs w:val="20"/>
          <w:lang w:val="es-ES_tradnl"/>
        </w:rPr>
        <w:tab/>
        <w:t xml:space="preserve">PERIODO: </w:t>
      </w:r>
      <w:r w:rsidRPr="00943299">
        <w:rPr>
          <w:rFonts w:ascii="Times New Roman" w:hAnsi="Times New Roman" w:cs="Times New Roman"/>
          <w:b/>
          <w:sz w:val="20"/>
          <w:szCs w:val="20"/>
          <w:lang w:val="es-ES_tradnl"/>
        </w:rPr>
        <w:tab/>
      </w:r>
      <w:r>
        <w:rPr>
          <w:rFonts w:ascii="Times New Roman" w:hAnsi="Times New Roman" w:cs="Times New Roman"/>
          <w:b/>
          <w:sz w:val="20"/>
          <w:szCs w:val="20"/>
          <w:lang w:val="es-ES_tradnl"/>
        </w:rPr>
        <w:t xml:space="preserve">1   </w:t>
      </w:r>
      <w:r w:rsidRPr="00943299">
        <w:rPr>
          <w:rFonts w:ascii="Times New Roman" w:hAnsi="Times New Roman" w:cs="Times New Roman"/>
          <w:b/>
          <w:sz w:val="20"/>
          <w:szCs w:val="20"/>
          <w:lang w:val="es-ES_tradnl"/>
        </w:rPr>
        <w:t xml:space="preserve">TIEMPO:  </w:t>
      </w:r>
    </w:p>
    <w:p w:rsidR="00F12A29" w:rsidRPr="00943299" w:rsidRDefault="00F12A29" w:rsidP="00F12A29">
      <w:pPr>
        <w:jc w:val="center"/>
        <w:rPr>
          <w:rFonts w:ascii="Times New Roman" w:hAnsi="Times New Roman" w:cs="Times New Roman"/>
          <w:b/>
          <w:sz w:val="20"/>
          <w:szCs w:val="20"/>
          <w:lang w:val="es-ES_tradnl"/>
        </w:rPr>
      </w:pPr>
      <w:r w:rsidRPr="00943299">
        <w:rPr>
          <w:rFonts w:ascii="Times New Roman" w:hAnsi="Times New Roman" w:cs="Times New Roman"/>
          <w:b/>
          <w:sz w:val="20"/>
          <w:szCs w:val="20"/>
          <w:lang w:val="es-ES_tradnl"/>
        </w:rPr>
        <w:t>INDICADORES DE EVALUACION</w:t>
      </w:r>
    </w:p>
    <w:tbl>
      <w:tblPr>
        <w:tblStyle w:val="Tablaconcuadrcula"/>
        <w:tblW w:w="0" w:type="auto"/>
        <w:tblLook w:val="04A0"/>
      </w:tblPr>
      <w:tblGrid>
        <w:gridCol w:w="4382"/>
        <w:gridCol w:w="4382"/>
        <w:gridCol w:w="4382"/>
      </w:tblGrid>
      <w:tr w:rsidR="00F12A29" w:rsidRPr="006A7E83" w:rsidTr="00F12A29">
        <w:tc>
          <w:tcPr>
            <w:tcW w:w="4382" w:type="dxa"/>
          </w:tcPr>
          <w:p w:rsidR="00F12A29" w:rsidRPr="006A7E83" w:rsidRDefault="00F12A29" w:rsidP="00F12A29">
            <w:pPr>
              <w:pStyle w:val="Sinespaciado"/>
              <w:jc w:val="center"/>
              <w:rPr>
                <w:rFonts w:ascii="Times New Roman" w:hAnsi="Times New Roman" w:cs="Times New Roman"/>
                <w:b/>
                <w:sz w:val="20"/>
                <w:szCs w:val="20"/>
                <w:lang w:val="es-ES_tradnl"/>
              </w:rPr>
            </w:pPr>
            <w:r w:rsidRPr="006A7E83">
              <w:rPr>
                <w:rFonts w:ascii="Times New Roman" w:hAnsi="Times New Roman" w:cs="Times New Roman"/>
                <w:b/>
                <w:sz w:val="20"/>
                <w:szCs w:val="20"/>
                <w:lang w:val="es-ES_tradnl"/>
              </w:rPr>
              <w:t>FORTALEZAS</w:t>
            </w:r>
          </w:p>
        </w:tc>
        <w:tc>
          <w:tcPr>
            <w:tcW w:w="4382" w:type="dxa"/>
          </w:tcPr>
          <w:p w:rsidR="00F12A29" w:rsidRPr="006A7E83" w:rsidRDefault="00F12A29" w:rsidP="00F12A29">
            <w:pPr>
              <w:pStyle w:val="Sinespaciado"/>
              <w:jc w:val="center"/>
              <w:rPr>
                <w:rFonts w:ascii="Times New Roman" w:hAnsi="Times New Roman" w:cs="Times New Roman"/>
                <w:b/>
                <w:sz w:val="20"/>
                <w:szCs w:val="20"/>
                <w:lang w:val="es-ES_tradnl"/>
              </w:rPr>
            </w:pPr>
            <w:r w:rsidRPr="006A7E83">
              <w:rPr>
                <w:rFonts w:ascii="Times New Roman" w:hAnsi="Times New Roman" w:cs="Times New Roman"/>
                <w:b/>
                <w:sz w:val="20"/>
                <w:szCs w:val="20"/>
                <w:lang w:val="es-ES_tradnl"/>
              </w:rPr>
              <w:t>OPORTUNIDADES DE MEJORAMIENTO</w:t>
            </w:r>
          </w:p>
        </w:tc>
        <w:tc>
          <w:tcPr>
            <w:tcW w:w="4382" w:type="dxa"/>
          </w:tcPr>
          <w:p w:rsidR="00F12A29" w:rsidRPr="006A7E83" w:rsidRDefault="00F12A29" w:rsidP="00F12A29">
            <w:pPr>
              <w:pStyle w:val="Sinespaciado"/>
              <w:jc w:val="center"/>
              <w:rPr>
                <w:rFonts w:ascii="Times New Roman" w:hAnsi="Times New Roman" w:cs="Times New Roman"/>
                <w:b/>
                <w:sz w:val="20"/>
                <w:szCs w:val="20"/>
                <w:lang w:val="es-ES_tradnl"/>
              </w:rPr>
            </w:pPr>
            <w:r w:rsidRPr="006A7E83">
              <w:rPr>
                <w:rFonts w:ascii="Times New Roman" w:hAnsi="Times New Roman" w:cs="Times New Roman"/>
                <w:b/>
                <w:sz w:val="20"/>
                <w:szCs w:val="20"/>
                <w:lang w:val="es-ES_tradnl"/>
              </w:rPr>
              <w:t>RECOMENDACIONES</w:t>
            </w:r>
          </w:p>
        </w:tc>
      </w:tr>
      <w:tr w:rsidR="00F12A29" w:rsidRPr="006A7E83" w:rsidTr="00F12A29">
        <w:tc>
          <w:tcPr>
            <w:tcW w:w="4382" w:type="dxa"/>
          </w:tcPr>
          <w:p w:rsidR="00F12A29" w:rsidRPr="006A7E83" w:rsidRDefault="00F12A29" w:rsidP="00F12A29">
            <w:pPr>
              <w:pStyle w:val="Subttulo"/>
              <w:numPr>
                <w:ilvl w:val="0"/>
                <w:numId w:val="11"/>
              </w:numPr>
              <w:rPr>
                <w:rFonts w:ascii="Times New Roman" w:hAnsi="Times New Roman" w:cs="Times New Roman"/>
                <w:b w:val="0"/>
                <w:sz w:val="20"/>
                <w:szCs w:val="20"/>
              </w:rPr>
            </w:pPr>
            <w:r w:rsidRPr="006A7E83">
              <w:rPr>
                <w:rFonts w:ascii="Times New Roman" w:hAnsi="Times New Roman" w:cs="Times New Roman"/>
                <w:b w:val="0"/>
                <w:sz w:val="20"/>
                <w:szCs w:val="20"/>
              </w:rPr>
              <w:t>Identifica  y analiza diferentes textos literarios.</w:t>
            </w:r>
          </w:p>
          <w:p w:rsidR="00F12A29" w:rsidRPr="006A7E83" w:rsidRDefault="00F12A29" w:rsidP="00F12A29">
            <w:pPr>
              <w:pStyle w:val="Subttulo"/>
              <w:numPr>
                <w:ilvl w:val="0"/>
                <w:numId w:val="11"/>
              </w:numPr>
              <w:rPr>
                <w:rFonts w:ascii="Times New Roman" w:hAnsi="Times New Roman" w:cs="Times New Roman"/>
                <w:b w:val="0"/>
                <w:sz w:val="20"/>
                <w:szCs w:val="20"/>
              </w:rPr>
            </w:pPr>
            <w:r w:rsidRPr="006A7E83">
              <w:rPr>
                <w:rFonts w:ascii="Times New Roman" w:hAnsi="Times New Roman" w:cs="Times New Roman"/>
                <w:b w:val="0"/>
                <w:sz w:val="20"/>
                <w:szCs w:val="20"/>
              </w:rPr>
              <w:t>Reconoce características más significativas de algunos textos literarios.</w:t>
            </w:r>
          </w:p>
          <w:p w:rsidR="00F12A29" w:rsidRPr="006A7E83" w:rsidRDefault="00F12A29" w:rsidP="00F12A29">
            <w:pPr>
              <w:pStyle w:val="Subttulo"/>
              <w:numPr>
                <w:ilvl w:val="0"/>
                <w:numId w:val="11"/>
              </w:numPr>
              <w:rPr>
                <w:rFonts w:ascii="Times New Roman" w:hAnsi="Times New Roman" w:cs="Times New Roman"/>
                <w:b w:val="0"/>
                <w:sz w:val="20"/>
                <w:szCs w:val="20"/>
              </w:rPr>
            </w:pPr>
            <w:r w:rsidRPr="006A7E83">
              <w:rPr>
                <w:rFonts w:ascii="Times New Roman" w:hAnsi="Times New Roman" w:cs="Times New Roman"/>
                <w:b w:val="0"/>
                <w:sz w:val="20"/>
                <w:szCs w:val="20"/>
              </w:rPr>
              <w:t xml:space="preserve"> Identifica las características de la fábula, la leyenda, el mito y producir textos a partir de ellas.</w:t>
            </w:r>
          </w:p>
        </w:tc>
        <w:tc>
          <w:tcPr>
            <w:tcW w:w="4382" w:type="dxa"/>
          </w:tcPr>
          <w:p w:rsidR="00F12A29" w:rsidRPr="006A7E83" w:rsidRDefault="00F12A29" w:rsidP="00F12A29">
            <w:pPr>
              <w:pStyle w:val="Subttulo"/>
              <w:numPr>
                <w:ilvl w:val="0"/>
                <w:numId w:val="11"/>
              </w:numPr>
              <w:rPr>
                <w:rFonts w:ascii="Times New Roman" w:hAnsi="Times New Roman" w:cs="Times New Roman"/>
                <w:b w:val="0"/>
                <w:sz w:val="20"/>
                <w:szCs w:val="20"/>
              </w:rPr>
            </w:pPr>
            <w:r w:rsidRPr="006A7E83">
              <w:rPr>
                <w:rFonts w:ascii="Times New Roman" w:hAnsi="Times New Roman" w:cs="Times New Roman"/>
                <w:b w:val="0"/>
                <w:sz w:val="20"/>
                <w:szCs w:val="20"/>
              </w:rPr>
              <w:t>Poco identifica  y poco analiza diferentes textos literarios.</w:t>
            </w:r>
          </w:p>
          <w:p w:rsidR="00F12A29" w:rsidRPr="006A7E83" w:rsidRDefault="00F12A29" w:rsidP="00F12A29">
            <w:pPr>
              <w:pStyle w:val="Subttulo"/>
              <w:numPr>
                <w:ilvl w:val="0"/>
                <w:numId w:val="11"/>
              </w:numPr>
              <w:rPr>
                <w:rFonts w:ascii="Times New Roman" w:hAnsi="Times New Roman" w:cs="Times New Roman"/>
                <w:b w:val="0"/>
                <w:sz w:val="20"/>
                <w:szCs w:val="20"/>
              </w:rPr>
            </w:pPr>
            <w:r w:rsidRPr="006A7E83">
              <w:rPr>
                <w:rFonts w:ascii="Times New Roman" w:hAnsi="Times New Roman" w:cs="Times New Roman"/>
                <w:b w:val="0"/>
                <w:sz w:val="20"/>
                <w:szCs w:val="20"/>
              </w:rPr>
              <w:t>Reconoce poco las características más significativas de algunos textos literarios.</w:t>
            </w:r>
          </w:p>
          <w:p w:rsidR="00F12A29" w:rsidRPr="006A7E83" w:rsidRDefault="00F12A29" w:rsidP="00F12A29">
            <w:pPr>
              <w:pStyle w:val="Subttulo"/>
              <w:numPr>
                <w:ilvl w:val="0"/>
                <w:numId w:val="11"/>
              </w:numPr>
              <w:rPr>
                <w:rFonts w:ascii="Times New Roman" w:hAnsi="Times New Roman" w:cs="Times New Roman"/>
                <w:b w:val="0"/>
                <w:sz w:val="20"/>
                <w:szCs w:val="20"/>
              </w:rPr>
            </w:pPr>
            <w:r w:rsidRPr="006A7E83">
              <w:rPr>
                <w:rFonts w:ascii="Times New Roman" w:hAnsi="Times New Roman" w:cs="Times New Roman"/>
                <w:b w:val="0"/>
                <w:sz w:val="20"/>
                <w:szCs w:val="20"/>
              </w:rPr>
              <w:t>Se interesa muy poco en identificar las características de la fábula, la leyenda, el mito y producir textos a partir de ellas.</w:t>
            </w:r>
          </w:p>
        </w:tc>
        <w:tc>
          <w:tcPr>
            <w:tcW w:w="4382" w:type="dxa"/>
          </w:tcPr>
          <w:p w:rsidR="00F12A29" w:rsidRPr="006A7E83" w:rsidRDefault="00F12A29" w:rsidP="00F12A29">
            <w:pPr>
              <w:pStyle w:val="Sinespaciado"/>
              <w:rPr>
                <w:rFonts w:ascii="Times New Roman" w:hAnsi="Times New Roman" w:cs="Times New Roman"/>
                <w:sz w:val="20"/>
                <w:szCs w:val="20"/>
                <w:lang w:val="es-ES_tradnl"/>
              </w:rPr>
            </w:pPr>
            <w:r w:rsidRPr="006A7E83">
              <w:rPr>
                <w:rFonts w:ascii="Times New Roman" w:hAnsi="Times New Roman" w:cs="Times New Roman"/>
                <w:sz w:val="20"/>
                <w:szCs w:val="20"/>
                <w:lang w:val="es-ES_tradnl"/>
              </w:rPr>
              <w:t>-Inv</w:t>
            </w:r>
            <w:r w:rsidR="00C94D73">
              <w:rPr>
                <w:rFonts w:ascii="Times New Roman" w:hAnsi="Times New Roman" w:cs="Times New Roman"/>
                <w:sz w:val="20"/>
                <w:szCs w:val="20"/>
                <w:lang w:val="es-ES_tradnl"/>
              </w:rPr>
              <w:t>estiga, analiza y narra fabulas</w:t>
            </w:r>
          </w:p>
          <w:p w:rsidR="00F12A29" w:rsidRPr="006A7E83" w:rsidRDefault="00F12A29" w:rsidP="00F12A29">
            <w:pPr>
              <w:pStyle w:val="Sinespaciado"/>
              <w:rPr>
                <w:rFonts w:ascii="Times New Roman" w:hAnsi="Times New Roman" w:cs="Times New Roman"/>
                <w:sz w:val="20"/>
                <w:szCs w:val="20"/>
                <w:lang w:val="es-ES_tradnl"/>
              </w:rPr>
            </w:pPr>
            <w:r w:rsidRPr="006A7E83">
              <w:rPr>
                <w:rFonts w:ascii="Times New Roman" w:hAnsi="Times New Roman" w:cs="Times New Roman"/>
                <w:sz w:val="20"/>
                <w:szCs w:val="20"/>
                <w:lang w:val="es-ES_tradnl"/>
              </w:rPr>
              <w:t>-Presenta trabajo referente a los exponentes de las fabulas</w:t>
            </w:r>
          </w:p>
        </w:tc>
      </w:tr>
      <w:tr w:rsidR="00F12A29" w:rsidRPr="006A7E83" w:rsidTr="00F12A29">
        <w:tc>
          <w:tcPr>
            <w:tcW w:w="4382" w:type="dxa"/>
          </w:tcPr>
          <w:p w:rsidR="00F12A29" w:rsidRPr="006A7E83" w:rsidRDefault="00F12A29" w:rsidP="00F12A29">
            <w:pPr>
              <w:pStyle w:val="Subttulo"/>
              <w:numPr>
                <w:ilvl w:val="0"/>
                <w:numId w:val="12"/>
              </w:numPr>
              <w:rPr>
                <w:rFonts w:ascii="Times New Roman" w:hAnsi="Times New Roman" w:cs="Times New Roman"/>
                <w:b w:val="0"/>
                <w:sz w:val="20"/>
                <w:szCs w:val="20"/>
              </w:rPr>
            </w:pPr>
            <w:r w:rsidRPr="006A7E83">
              <w:rPr>
                <w:rFonts w:ascii="Times New Roman" w:hAnsi="Times New Roman" w:cs="Times New Roman"/>
                <w:b w:val="0"/>
                <w:sz w:val="20"/>
                <w:szCs w:val="20"/>
              </w:rPr>
              <w:t>Identificar el sujeto y predicado en una oración.</w:t>
            </w:r>
          </w:p>
          <w:p w:rsidR="00F12A29" w:rsidRPr="006A7E83" w:rsidRDefault="00F12A29" w:rsidP="00F12A29">
            <w:pPr>
              <w:pStyle w:val="Subttulo"/>
              <w:numPr>
                <w:ilvl w:val="0"/>
                <w:numId w:val="12"/>
              </w:numPr>
              <w:rPr>
                <w:rFonts w:ascii="Times New Roman" w:hAnsi="Times New Roman" w:cs="Times New Roman"/>
                <w:b w:val="0"/>
                <w:sz w:val="20"/>
                <w:szCs w:val="20"/>
              </w:rPr>
            </w:pPr>
            <w:r w:rsidRPr="006A7E83">
              <w:rPr>
                <w:rFonts w:ascii="Times New Roman" w:hAnsi="Times New Roman" w:cs="Times New Roman"/>
                <w:b w:val="0"/>
                <w:sz w:val="20"/>
                <w:szCs w:val="20"/>
              </w:rPr>
              <w:t>Identificar oraciones en un texto.</w:t>
            </w:r>
          </w:p>
          <w:p w:rsidR="00F12A29" w:rsidRPr="006A7E83" w:rsidRDefault="00F12A29" w:rsidP="00F12A29">
            <w:pPr>
              <w:pStyle w:val="Subttulo"/>
              <w:numPr>
                <w:ilvl w:val="0"/>
                <w:numId w:val="12"/>
              </w:numPr>
              <w:rPr>
                <w:rFonts w:ascii="Times New Roman" w:hAnsi="Times New Roman" w:cs="Times New Roman"/>
                <w:b w:val="0"/>
                <w:sz w:val="20"/>
                <w:szCs w:val="20"/>
              </w:rPr>
            </w:pPr>
            <w:r w:rsidRPr="006A7E83">
              <w:rPr>
                <w:rFonts w:ascii="Times New Roman" w:hAnsi="Times New Roman" w:cs="Times New Roman"/>
                <w:b w:val="0"/>
                <w:sz w:val="20"/>
                <w:szCs w:val="20"/>
              </w:rPr>
              <w:t>Extrae el sujeto y predicado de las oraciones.</w:t>
            </w:r>
          </w:p>
          <w:p w:rsidR="00F12A29" w:rsidRPr="006A7E83" w:rsidRDefault="00F12A29" w:rsidP="00F12A29">
            <w:pPr>
              <w:pStyle w:val="Subttulo"/>
              <w:numPr>
                <w:ilvl w:val="0"/>
                <w:numId w:val="12"/>
              </w:numPr>
              <w:rPr>
                <w:rFonts w:ascii="Times New Roman" w:hAnsi="Times New Roman" w:cs="Times New Roman"/>
                <w:b w:val="0"/>
                <w:sz w:val="20"/>
                <w:szCs w:val="20"/>
              </w:rPr>
            </w:pPr>
            <w:r w:rsidRPr="006A7E83">
              <w:rPr>
                <w:rFonts w:ascii="Times New Roman" w:hAnsi="Times New Roman" w:cs="Times New Roman"/>
                <w:b w:val="0"/>
                <w:sz w:val="20"/>
                <w:szCs w:val="20"/>
              </w:rPr>
              <w:t>Construye oraciones utilizando sus elementos.</w:t>
            </w:r>
          </w:p>
        </w:tc>
        <w:tc>
          <w:tcPr>
            <w:tcW w:w="4382" w:type="dxa"/>
          </w:tcPr>
          <w:p w:rsidR="00F12A29" w:rsidRPr="006A7E83" w:rsidRDefault="00F12A29" w:rsidP="00F12A29">
            <w:pPr>
              <w:pStyle w:val="Subttulo"/>
              <w:numPr>
                <w:ilvl w:val="0"/>
                <w:numId w:val="12"/>
              </w:numPr>
              <w:rPr>
                <w:rFonts w:ascii="Times New Roman" w:hAnsi="Times New Roman" w:cs="Times New Roman"/>
                <w:b w:val="0"/>
                <w:sz w:val="20"/>
                <w:szCs w:val="20"/>
              </w:rPr>
            </w:pPr>
            <w:r w:rsidRPr="006A7E83">
              <w:rPr>
                <w:rFonts w:ascii="Times New Roman" w:hAnsi="Times New Roman" w:cs="Times New Roman"/>
                <w:b w:val="0"/>
                <w:sz w:val="20"/>
                <w:szCs w:val="20"/>
              </w:rPr>
              <w:t>No identifica el sujeto y predicado en una oración.</w:t>
            </w:r>
          </w:p>
          <w:p w:rsidR="00F12A29" w:rsidRPr="006A7E83" w:rsidRDefault="00F12A29" w:rsidP="00F12A29">
            <w:pPr>
              <w:pStyle w:val="Subttulo"/>
              <w:numPr>
                <w:ilvl w:val="0"/>
                <w:numId w:val="12"/>
              </w:numPr>
              <w:rPr>
                <w:rFonts w:ascii="Times New Roman" w:hAnsi="Times New Roman" w:cs="Times New Roman"/>
                <w:b w:val="0"/>
                <w:sz w:val="20"/>
                <w:szCs w:val="20"/>
              </w:rPr>
            </w:pPr>
            <w:r w:rsidRPr="006A7E83">
              <w:rPr>
                <w:rFonts w:ascii="Times New Roman" w:hAnsi="Times New Roman" w:cs="Times New Roman"/>
                <w:b w:val="0"/>
                <w:sz w:val="20"/>
                <w:szCs w:val="20"/>
              </w:rPr>
              <w:t>Trabaja poco en la Identificación de   oraciones en un texto.</w:t>
            </w:r>
          </w:p>
          <w:p w:rsidR="00F12A29" w:rsidRPr="006A7E83" w:rsidRDefault="00F12A29" w:rsidP="00F12A29">
            <w:pPr>
              <w:pStyle w:val="Subttulo"/>
              <w:numPr>
                <w:ilvl w:val="0"/>
                <w:numId w:val="12"/>
              </w:numPr>
              <w:rPr>
                <w:rFonts w:ascii="Times New Roman" w:hAnsi="Times New Roman" w:cs="Times New Roman"/>
                <w:b w:val="0"/>
                <w:sz w:val="20"/>
                <w:szCs w:val="20"/>
              </w:rPr>
            </w:pPr>
            <w:r w:rsidRPr="006A7E83">
              <w:rPr>
                <w:rFonts w:ascii="Times New Roman" w:hAnsi="Times New Roman" w:cs="Times New Roman"/>
                <w:b w:val="0"/>
                <w:sz w:val="20"/>
                <w:szCs w:val="20"/>
              </w:rPr>
              <w:t>Confunde  el sujeto y predicado de las oraciones.</w:t>
            </w:r>
          </w:p>
          <w:p w:rsidR="00F12A29" w:rsidRPr="006A7E83" w:rsidRDefault="00F12A29" w:rsidP="00F12A29">
            <w:pPr>
              <w:pStyle w:val="Subttulo"/>
              <w:numPr>
                <w:ilvl w:val="0"/>
                <w:numId w:val="12"/>
              </w:numPr>
              <w:rPr>
                <w:rFonts w:ascii="Times New Roman" w:hAnsi="Times New Roman" w:cs="Times New Roman"/>
                <w:b w:val="0"/>
                <w:sz w:val="20"/>
                <w:szCs w:val="20"/>
              </w:rPr>
            </w:pPr>
            <w:r w:rsidRPr="006A7E83">
              <w:rPr>
                <w:rFonts w:ascii="Times New Roman" w:hAnsi="Times New Roman" w:cs="Times New Roman"/>
                <w:b w:val="0"/>
                <w:sz w:val="20"/>
                <w:szCs w:val="20"/>
              </w:rPr>
              <w:t>Poco construye oraciones utilizando sus elementos.</w:t>
            </w:r>
          </w:p>
        </w:tc>
        <w:tc>
          <w:tcPr>
            <w:tcW w:w="4382" w:type="dxa"/>
          </w:tcPr>
          <w:p w:rsidR="00F12A29" w:rsidRPr="006A7E83" w:rsidRDefault="00F12A29" w:rsidP="00F12A29">
            <w:pPr>
              <w:pStyle w:val="Sinespaciado"/>
              <w:rPr>
                <w:rFonts w:ascii="Times New Roman" w:hAnsi="Times New Roman" w:cs="Times New Roman"/>
                <w:sz w:val="20"/>
                <w:szCs w:val="20"/>
                <w:lang w:val="es-ES_tradnl"/>
              </w:rPr>
            </w:pPr>
            <w:r w:rsidRPr="006A7E83">
              <w:rPr>
                <w:rFonts w:ascii="Times New Roman" w:hAnsi="Times New Roman" w:cs="Times New Roman"/>
                <w:sz w:val="20"/>
                <w:szCs w:val="20"/>
                <w:lang w:val="es-ES_tradnl"/>
              </w:rPr>
              <w:t>-Presenta trabajo a  tiempo</w:t>
            </w:r>
            <w:r w:rsidR="001D0C4C" w:rsidRPr="006A7E83">
              <w:rPr>
                <w:rFonts w:ascii="Times New Roman" w:hAnsi="Times New Roman" w:cs="Times New Roman"/>
                <w:sz w:val="20"/>
                <w:szCs w:val="20"/>
                <w:lang w:val="es-ES_tradnl"/>
              </w:rPr>
              <w:t xml:space="preserve"> referente a las oraciones</w:t>
            </w:r>
          </w:p>
          <w:p w:rsidR="00F12A29" w:rsidRPr="006A7E83" w:rsidRDefault="00F12A29" w:rsidP="00F12A29">
            <w:pPr>
              <w:pStyle w:val="Sinespaciado"/>
              <w:rPr>
                <w:rFonts w:ascii="Times New Roman" w:hAnsi="Times New Roman" w:cs="Times New Roman"/>
                <w:sz w:val="20"/>
                <w:szCs w:val="20"/>
                <w:lang w:val="es-ES_tradnl"/>
              </w:rPr>
            </w:pPr>
            <w:r w:rsidRPr="006A7E83">
              <w:rPr>
                <w:rFonts w:ascii="Times New Roman" w:hAnsi="Times New Roman" w:cs="Times New Roman"/>
                <w:sz w:val="20"/>
                <w:szCs w:val="20"/>
                <w:lang w:val="es-ES_tradnl"/>
              </w:rPr>
              <w:t>-Realiza taller de  oraciones con sujeto y predicado</w:t>
            </w:r>
          </w:p>
          <w:p w:rsidR="00F12A29" w:rsidRPr="006A7E83" w:rsidRDefault="00F12A29" w:rsidP="00F12A29">
            <w:pPr>
              <w:pStyle w:val="Sinespaciado"/>
              <w:rPr>
                <w:rFonts w:ascii="Times New Roman" w:hAnsi="Times New Roman" w:cs="Times New Roman"/>
                <w:sz w:val="20"/>
                <w:szCs w:val="20"/>
                <w:lang w:val="es-ES_tradnl"/>
              </w:rPr>
            </w:pPr>
          </w:p>
        </w:tc>
      </w:tr>
      <w:tr w:rsidR="00F12A29" w:rsidRPr="006A7E83" w:rsidTr="00F12A29">
        <w:tc>
          <w:tcPr>
            <w:tcW w:w="4382" w:type="dxa"/>
          </w:tcPr>
          <w:p w:rsidR="00F12A29" w:rsidRPr="006A7E83" w:rsidRDefault="00F12A29" w:rsidP="00F12A29">
            <w:pPr>
              <w:pStyle w:val="Subttulo"/>
              <w:numPr>
                <w:ilvl w:val="0"/>
                <w:numId w:val="13"/>
              </w:numPr>
              <w:rPr>
                <w:rFonts w:ascii="Times New Roman" w:hAnsi="Times New Roman" w:cs="Times New Roman"/>
                <w:b w:val="0"/>
                <w:sz w:val="20"/>
                <w:szCs w:val="20"/>
              </w:rPr>
            </w:pPr>
            <w:r w:rsidRPr="006A7E83">
              <w:rPr>
                <w:rFonts w:ascii="Times New Roman" w:hAnsi="Times New Roman" w:cs="Times New Roman"/>
                <w:b w:val="0"/>
                <w:sz w:val="20"/>
                <w:szCs w:val="20"/>
              </w:rPr>
              <w:t>Conoce e identifica las oraciones: afirmativas, negativas, interrogativas, desiderativas, imperativas, exclamativas.</w:t>
            </w:r>
          </w:p>
          <w:p w:rsidR="00F12A29" w:rsidRPr="006A7E83" w:rsidRDefault="00F12A29" w:rsidP="00C059C2">
            <w:pPr>
              <w:pStyle w:val="Subttulo"/>
              <w:numPr>
                <w:ilvl w:val="0"/>
                <w:numId w:val="13"/>
              </w:numPr>
              <w:rPr>
                <w:rFonts w:ascii="Times New Roman" w:hAnsi="Times New Roman" w:cs="Times New Roman"/>
                <w:b w:val="0"/>
                <w:sz w:val="20"/>
                <w:szCs w:val="20"/>
              </w:rPr>
            </w:pPr>
            <w:r w:rsidRPr="006A7E83">
              <w:rPr>
                <w:rFonts w:ascii="Times New Roman" w:hAnsi="Times New Roman" w:cs="Times New Roman"/>
                <w:b w:val="0"/>
                <w:sz w:val="20"/>
                <w:szCs w:val="20"/>
              </w:rPr>
              <w:t>Escribe oraciones y hace correctamente su clasificación.</w:t>
            </w:r>
          </w:p>
        </w:tc>
        <w:tc>
          <w:tcPr>
            <w:tcW w:w="4382" w:type="dxa"/>
          </w:tcPr>
          <w:p w:rsidR="00F12A29" w:rsidRPr="006A7E83" w:rsidRDefault="00F12A29" w:rsidP="00F12A29">
            <w:pPr>
              <w:pStyle w:val="Subttulo"/>
              <w:numPr>
                <w:ilvl w:val="0"/>
                <w:numId w:val="13"/>
              </w:numPr>
              <w:rPr>
                <w:rFonts w:ascii="Times New Roman" w:hAnsi="Times New Roman" w:cs="Times New Roman"/>
                <w:b w:val="0"/>
                <w:sz w:val="20"/>
                <w:szCs w:val="20"/>
              </w:rPr>
            </w:pPr>
            <w:r w:rsidRPr="006A7E83">
              <w:rPr>
                <w:rFonts w:ascii="Times New Roman" w:hAnsi="Times New Roman" w:cs="Times New Roman"/>
                <w:b w:val="0"/>
                <w:sz w:val="20"/>
                <w:szCs w:val="20"/>
              </w:rPr>
              <w:t>Conoce e identifica poco las oraciones: afirmativas, negativas, interrogativas, desiderativas, imperativas, exclamativas.</w:t>
            </w:r>
          </w:p>
          <w:p w:rsidR="00F12A29" w:rsidRPr="006A7E83" w:rsidRDefault="00F12A29" w:rsidP="00C059C2">
            <w:pPr>
              <w:pStyle w:val="Subttulo"/>
              <w:numPr>
                <w:ilvl w:val="0"/>
                <w:numId w:val="13"/>
              </w:numPr>
              <w:rPr>
                <w:rFonts w:ascii="Times New Roman" w:hAnsi="Times New Roman" w:cs="Times New Roman"/>
                <w:b w:val="0"/>
                <w:sz w:val="20"/>
                <w:szCs w:val="20"/>
              </w:rPr>
            </w:pPr>
            <w:r w:rsidRPr="006A7E83">
              <w:rPr>
                <w:rFonts w:ascii="Times New Roman" w:hAnsi="Times New Roman" w:cs="Times New Roman"/>
                <w:b w:val="0"/>
                <w:sz w:val="20"/>
                <w:szCs w:val="20"/>
              </w:rPr>
              <w:t>Poco escribe oraciones y hace correctamente su clasificación.</w:t>
            </w:r>
          </w:p>
        </w:tc>
        <w:tc>
          <w:tcPr>
            <w:tcW w:w="4382" w:type="dxa"/>
          </w:tcPr>
          <w:p w:rsidR="001D0C4C" w:rsidRPr="006A7E83" w:rsidRDefault="001D0C4C" w:rsidP="001D0C4C">
            <w:pPr>
              <w:pStyle w:val="Subttulo"/>
              <w:rPr>
                <w:rFonts w:ascii="Times New Roman" w:hAnsi="Times New Roman" w:cs="Times New Roman"/>
                <w:b w:val="0"/>
                <w:sz w:val="20"/>
                <w:szCs w:val="20"/>
              </w:rPr>
            </w:pPr>
            <w:r w:rsidRPr="006A7E83">
              <w:rPr>
                <w:rFonts w:ascii="Times New Roman" w:hAnsi="Times New Roman" w:cs="Times New Roman"/>
                <w:b w:val="0"/>
                <w:sz w:val="20"/>
                <w:szCs w:val="20"/>
                <w:lang w:val="es-ES_tradnl"/>
              </w:rPr>
              <w:t>-</w:t>
            </w:r>
            <w:r w:rsidR="00F12A29" w:rsidRPr="006A7E83">
              <w:rPr>
                <w:rFonts w:ascii="Times New Roman" w:hAnsi="Times New Roman" w:cs="Times New Roman"/>
                <w:b w:val="0"/>
                <w:sz w:val="20"/>
                <w:szCs w:val="20"/>
                <w:lang w:val="es-ES_tradnl"/>
              </w:rPr>
              <w:t>Participa en clase desarrollando tareas</w:t>
            </w:r>
            <w:r w:rsidRPr="006A7E83">
              <w:rPr>
                <w:rFonts w:ascii="Times New Roman" w:hAnsi="Times New Roman" w:cs="Times New Roman"/>
                <w:b w:val="0"/>
                <w:sz w:val="20"/>
                <w:szCs w:val="20"/>
                <w:lang w:val="es-ES_tradnl"/>
              </w:rPr>
              <w:t xml:space="preserve"> sobre las oraciones</w:t>
            </w:r>
            <w:r w:rsidRPr="006A7E83">
              <w:rPr>
                <w:rFonts w:ascii="Times New Roman" w:hAnsi="Times New Roman" w:cs="Times New Roman"/>
                <w:sz w:val="20"/>
                <w:szCs w:val="20"/>
                <w:lang w:val="es-ES_tradnl"/>
              </w:rPr>
              <w:t xml:space="preserve">  </w:t>
            </w:r>
            <w:r w:rsidRPr="006A7E83">
              <w:rPr>
                <w:rFonts w:ascii="Times New Roman" w:hAnsi="Times New Roman" w:cs="Times New Roman"/>
                <w:b w:val="0"/>
                <w:sz w:val="20"/>
                <w:szCs w:val="20"/>
              </w:rPr>
              <w:t>afirmativas, negativas, interrogativas, desiderativas, imperativas, exclamativas.</w:t>
            </w:r>
          </w:p>
          <w:p w:rsidR="00F12A29" w:rsidRPr="006A7E83" w:rsidRDefault="001D0C4C" w:rsidP="001D0C4C">
            <w:pPr>
              <w:pStyle w:val="Subttulo"/>
              <w:rPr>
                <w:rFonts w:ascii="Times New Roman" w:hAnsi="Times New Roman" w:cs="Times New Roman"/>
                <w:b w:val="0"/>
                <w:sz w:val="20"/>
                <w:szCs w:val="20"/>
              </w:rPr>
            </w:pPr>
            <w:r w:rsidRPr="006A7E83">
              <w:rPr>
                <w:rFonts w:ascii="Times New Roman" w:eastAsiaTheme="minorHAnsi" w:hAnsi="Times New Roman" w:cs="Times New Roman"/>
                <w:b w:val="0"/>
                <w:bCs w:val="0"/>
                <w:sz w:val="20"/>
                <w:szCs w:val="20"/>
                <w:lang w:eastAsia="en-US"/>
              </w:rPr>
              <w:t>-</w:t>
            </w:r>
            <w:r w:rsidR="00F12A29" w:rsidRPr="006A7E83">
              <w:rPr>
                <w:rFonts w:ascii="Times New Roman" w:hAnsi="Times New Roman" w:cs="Times New Roman"/>
                <w:b w:val="0"/>
                <w:sz w:val="20"/>
                <w:szCs w:val="20"/>
                <w:lang w:val="es-ES_tradnl"/>
              </w:rPr>
              <w:t>Presentar taller de nivelación sobre oraciones</w:t>
            </w:r>
            <w:r w:rsidR="00F12A29" w:rsidRPr="006A7E83">
              <w:rPr>
                <w:rFonts w:ascii="Times New Roman" w:hAnsi="Times New Roman" w:cs="Times New Roman"/>
                <w:sz w:val="20"/>
                <w:szCs w:val="20"/>
                <w:lang w:val="es-ES_tradnl"/>
              </w:rPr>
              <w:t xml:space="preserve"> </w:t>
            </w:r>
            <w:r w:rsidR="00F12A29" w:rsidRPr="006A7E83">
              <w:rPr>
                <w:rFonts w:ascii="Times New Roman" w:hAnsi="Times New Roman" w:cs="Times New Roman"/>
                <w:b w:val="0"/>
                <w:sz w:val="20"/>
                <w:szCs w:val="20"/>
              </w:rPr>
              <w:t>afirmativas, negativas, interrogativas, desiderativas, imperativas, exclamativas.</w:t>
            </w:r>
          </w:p>
        </w:tc>
      </w:tr>
      <w:tr w:rsidR="00F12A29" w:rsidRPr="006A7E83" w:rsidTr="00F12A29">
        <w:tc>
          <w:tcPr>
            <w:tcW w:w="4382" w:type="dxa"/>
          </w:tcPr>
          <w:p w:rsidR="00F12A29" w:rsidRPr="006A7E83" w:rsidRDefault="00F12A29" w:rsidP="00F12A29">
            <w:pPr>
              <w:pStyle w:val="Subttulo"/>
              <w:numPr>
                <w:ilvl w:val="0"/>
                <w:numId w:val="14"/>
              </w:numPr>
              <w:rPr>
                <w:rFonts w:ascii="Times New Roman" w:hAnsi="Times New Roman" w:cs="Times New Roman"/>
                <w:b w:val="0"/>
                <w:sz w:val="20"/>
                <w:szCs w:val="20"/>
              </w:rPr>
            </w:pPr>
            <w:r w:rsidRPr="006A7E83">
              <w:rPr>
                <w:rFonts w:ascii="Times New Roman" w:hAnsi="Times New Roman" w:cs="Times New Roman"/>
                <w:b w:val="0"/>
                <w:sz w:val="20"/>
                <w:szCs w:val="20"/>
              </w:rPr>
              <w:t>Reconoce que el género y el  número deben tener concordancia en la oración.</w:t>
            </w:r>
          </w:p>
          <w:p w:rsidR="00F12A29" w:rsidRPr="006A7E83" w:rsidRDefault="00F12A29" w:rsidP="00F12A29">
            <w:pPr>
              <w:pStyle w:val="Subttulo"/>
              <w:numPr>
                <w:ilvl w:val="0"/>
                <w:numId w:val="14"/>
              </w:numPr>
              <w:rPr>
                <w:rFonts w:ascii="Times New Roman" w:hAnsi="Times New Roman" w:cs="Times New Roman"/>
                <w:b w:val="0"/>
                <w:sz w:val="20"/>
                <w:szCs w:val="20"/>
              </w:rPr>
            </w:pPr>
            <w:r w:rsidRPr="006A7E83">
              <w:rPr>
                <w:rFonts w:ascii="Times New Roman" w:hAnsi="Times New Roman" w:cs="Times New Roman"/>
                <w:b w:val="0"/>
                <w:sz w:val="20"/>
                <w:szCs w:val="20"/>
              </w:rPr>
              <w:t>Utiliza los artículos para clasificar el género  femenino y masculino.</w:t>
            </w:r>
          </w:p>
        </w:tc>
        <w:tc>
          <w:tcPr>
            <w:tcW w:w="4382" w:type="dxa"/>
          </w:tcPr>
          <w:p w:rsidR="00F12A29" w:rsidRPr="006A7E83" w:rsidRDefault="00F12A29" w:rsidP="00F12A29">
            <w:pPr>
              <w:pStyle w:val="Subttulo"/>
              <w:numPr>
                <w:ilvl w:val="0"/>
                <w:numId w:val="14"/>
              </w:numPr>
              <w:rPr>
                <w:rFonts w:ascii="Times New Roman" w:hAnsi="Times New Roman" w:cs="Times New Roman"/>
                <w:b w:val="0"/>
                <w:sz w:val="20"/>
                <w:szCs w:val="20"/>
              </w:rPr>
            </w:pPr>
            <w:r w:rsidRPr="006A7E83">
              <w:rPr>
                <w:rFonts w:ascii="Times New Roman" w:hAnsi="Times New Roman" w:cs="Times New Roman"/>
                <w:b w:val="0"/>
                <w:sz w:val="20"/>
                <w:szCs w:val="20"/>
              </w:rPr>
              <w:t>Confunde que  el género y el  número deben tener concordancia en la oración.</w:t>
            </w:r>
          </w:p>
          <w:p w:rsidR="00F12A29" w:rsidRPr="006A7E83" w:rsidRDefault="00F12A29" w:rsidP="00F12A29">
            <w:pPr>
              <w:pStyle w:val="Subttulo"/>
              <w:numPr>
                <w:ilvl w:val="0"/>
                <w:numId w:val="14"/>
              </w:numPr>
              <w:rPr>
                <w:rFonts w:ascii="Times New Roman" w:hAnsi="Times New Roman" w:cs="Times New Roman"/>
                <w:b w:val="0"/>
                <w:sz w:val="20"/>
                <w:szCs w:val="20"/>
              </w:rPr>
            </w:pPr>
            <w:r w:rsidRPr="006A7E83">
              <w:rPr>
                <w:rFonts w:ascii="Times New Roman" w:hAnsi="Times New Roman" w:cs="Times New Roman"/>
                <w:b w:val="0"/>
                <w:sz w:val="20"/>
                <w:szCs w:val="20"/>
              </w:rPr>
              <w:t>Utiliza poco los artículos para clasificar el género  femenino y masculino.</w:t>
            </w:r>
          </w:p>
        </w:tc>
        <w:tc>
          <w:tcPr>
            <w:tcW w:w="4382" w:type="dxa"/>
          </w:tcPr>
          <w:p w:rsidR="00F12A29" w:rsidRPr="006A7E83" w:rsidRDefault="00261F6F" w:rsidP="00F12A29">
            <w:pPr>
              <w:pStyle w:val="Sinespaciado"/>
              <w:rPr>
                <w:rFonts w:ascii="Times New Roman" w:hAnsi="Times New Roman" w:cs="Times New Roman"/>
                <w:sz w:val="20"/>
                <w:szCs w:val="20"/>
                <w:lang w:val="es-ES_tradnl"/>
              </w:rPr>
            </w:pPr>
            <w:r>
              <w:rPr>
                <w:rFonts w:ascii="Times New Roman" w:hAnsi="Times New Roman" w:cs="Times New Roman"/>
                <w:sz w:val="20"/>
                <w:szCs w:val="20"/>
                <w:lang w:val="es-ES_tradnl"/>
              </w:rPr>
              <w:t>-</w:t>
            </w:r>
            <w:r w:rsidR="00F12A29" w:rsidRPr="006A7E83">
              <w:rPr>
                <w:rFonts w:ascii="Times New Roman" w:hAnsi="Times New Roman" w:cs="Times New Roman"/>
                <w:sz w:val="20"/>
                <w:szCs w:val="20"/>
                <w:lang w:val="es-ES_tradnl"/>
              </w:rPr>
              <w:t>Presentar taller de nivelación</w:t>
            </w:r>
            <w:r w:rsidR="001D0C4C" w:rsidRPr="006A7E83">
              <w:rPr>
                <w:rFonts w:ascii="Times New Roman" w:hAnsi="Times New Roman" w:cs="Times New Roman"/>
                <w:sz w:val="20"/>
                <w:szCs w:val="20"/>
                <w:lang w:val="es-ES_tradnl"/>
              </w:rPr>
              <w:t xml:space="preserve"> de género y numero para trabajar en casa y clase</w:t>
            </w:r>
          </w:p>
        </w:tc>
      </w:tr>
      <w:tr w:rsidR="00F12A29" w:rsidRPr="006A7E83" w:rsidTr="00F12A29">
        <w:tc>
          <w:tcPr>
            <w:tcW w:w="4382" w:type="dxa"/>
          </w:tcPr>
          <w:p w:rsidR="00F12A29" w:rsidRPr="006A7E83" w:rsidRDefault="00F12A29" w:rsidP="00F12A29">
            <w:pPr>
              <w:pStyle w:val="Subttulo"/>
              <w:numPr>
                <w:ilvl w:val="0"/>
                <w:numId w:val="15"/>
              </w:numPr>
              <w:rPr>
                <w:rFonts w:ascii="Times New Roman" w:hAnsi="Times New Roman" w:cs="Times New Roman"/>
                <w:b w:val="0"/>
                <w:sz w:val="20"/>
                <w:szCs w:val="20"/>
              </w:rPr>
            </w:pPr>
            <w:r w:rsidRPr="006A7E83">
              <w:rPr>
                <w:rFonts w:ascii="Times New Roman" w:hAnsi="Times New Roman" w:cs="Times New Roman"/>
                <w:b w:val="0"/>
                <w:sz w:val="20"/>
                <w:szCs w:val="20"/>
              </w:rPr>
              <w:t>Separa correctamente diferentes palabras por silabas.</w:t>
            </w:r>
          </w:p>
          <w:p w:rsidR="00F12A29" w:rsidRPr="00261F6F" w:rsidRDefault="00F12A29" w:rsidP="00261F6F">
            <w:pPr>
              <w:pStyle w:val="Subttulo"/>
              <w:numPr>
                <w:ilvl w:val="0"/>
                <w:numId w:val="15"/>
              </w:numPr>
              <w:rPr>
                <w:rFonts w:ascii="Times New Roman" w:hAnsi="Times New Roman" w:cs="Times New Roman"/>
                <w:b w:val="0"/>
                <w:sz w:val="20"/>
                <w:szCs w:val="20"/>
              </w:rPr>
            </w:pPr>
            <w:r w:rsidRPr="006A7E83">
              <w:rPr>
                <w:rFonts w:ascii="Times New Roman" w:hAnsi="Times New Roman" w:cs="Times New Roman"/>
                <w:b w:val="0"/>
                <w:sz w:val="20"/>
                <w:szCs w:val="20"/>
              </w:rPr>
              <w:t>Diferencia el nombre de las silabas según su lugar</w:t>
            </w:r>
          </w:p>
        </w:tc>
        <w:tc>
          <w:tcPr>
            <w:tcW w:w="4382" w:type="dxa"/>
          </w:tcPr>
          <w:p w:rsidR="00F12A29" w:rsidRPr="006A7E83" w:rsidRDefault="00F12A29" w:rsidP="00F12A29">
            <w:pPr>
              <w:pStyle w:val="Subttulo"/>
              <w:numPr>
                <w:ilvl w:val="0"/>
                <w:numId w:val="15"/>
              </w:numPr>
              <w:rPr>
                <w:rFonts w:ascii="Times New Roman" w:hAnsi="Times New Roman" w:cs="Times New Roman"/>
                <w:b w:val="0"/>
                <w:sz w:val="20"/>
                <w:szCs w:val="20"/>
              </w:rPr>
            </w:pPr>
            <w:r w:rsidRPr="006A7E83">
              <w:rPr>
                <w:rFonts w:ascii="Times New Roman" w:hAnsi="Times New Roman" w:cs="Times New Roman"/>
                <w:b w:val="0"/>
                <w:sz w:val="20"/>
                <w:szCs w:val="20"/>
              </w:rPr>
              <w:t>Poco trabaja en la Separación  correctamente diferentes palabras por silabas.</w:t>
            </w:r>
          </w:p>
          <w:p w:rsidR="00F12A29" w:rsidRPr="00261F6F" w:rsidRDefault="00F12A29" w:rsidP="00261F6F">
            <w:pPr>
              <w:pStyle w:val="Subttulo"/>
              <w:numPr>
                <w:ilvl w:val="0"/>
                <w:numId w:val="15"/>
              </w:numPr>
              <w:rPr>
                <w:rFonts w:ascii="Times New Roman" w:hAnsi="Times New Roman" w:cs="Times New Roman"/>
                <w:b w:val="0"/>
                <w:sz w:val="20"/>
                <w:szCs w:val="20"/>
              </w:rPr>
            </w:pPr>
            <w:r w:rsidRPr="006A7E83">
              <w:rPr>
                <w:rFonts w:ascii="Times New Roman" w:hAnsi="Times New Roman" w:cs="Times New Roman"/>
                <w:b w:val="0"/>
                <w:sz w:val="20"/>
                <w:szCs w:val="20"/>
              </w:rPr>
              <w:t>Confunde el nombre de las silabas según su lugar.</w:t>
            </w:r>
          </w:p>
        </w:tc>
        <w:tc>
          <w:tcPr>
            <w:tcW w:w="4382" w:type="dxa"/>
          </w:tcPr>
          <w:p w:rsidR="001D0C4C" w:rsidRDefault="003E3F76" w:rsidP="00F12A29">
            <w:pPr>
              <w:pStyle w:val="Sinespaciado"/>
              <w:rPr>
                <w:rFonts w:ascii="Times New Roman" w:hAnsi="Times New Roman" w:cs="Times New Roman"/>
                <w:sz w:val="20"/>
                <w:szCs w:val="20"/>
                <w:lang w:val="es-ES_tradnl"/>
              </w:rPr>
            </w:pPr>
            <w:r>
              <w:rPr>
                <w:rFonts w:ascii="Times New Roman" w:hAnsi="Times New Roman" w:cs="Times New Roman"/>
                <w:sz w:val="20"/>
                <w:szCs w:val="20"/>
                <w:lang w:val="es-ES_tradnl"/>
              </w:rPr>
              <w:t>-</w:t>
            </w:r>
            <w:r w:rsidR="00F12A29" w:rsidRPr="006A7E83">
              <w:rPr>
                <w:rFonts w:ascii="Times New Roman" w:hAnsi="Times New Roman" w:cs="Times New Roman"/>
                <w:sz w:val="20"/>
                <w:szCs w:val="20"/>
                <w:lang w:val="es-ES_tradnl"/>
              </w:rPr>
              <w:t xml:space="preserve">Realiza taller de aplicación sobre la silaba </w:t>
            </w:r>
          </w:p>
          <w:p w:rsidR="003E3F76" w:rsidRPr="006A7E83" w:rsidRDefault="003E3F76" w:rsidP="00F12A29">
            <w:pPr>
              <w:pStyle w:val="Sinespaciado"/>
              <w:rPr>
                <w:rFonts w:ascii="Times New Roman" w:hAnsi="Times New Roman" w:cs="Times New Roman"/>
                <w:sz w:val="20"/>
                <w:szCs w:val="20"/>
                <w:lang w:val="es-ES_tradnl"/>
              </w:rPr>
            </w:pPr>
            <w:r>
              <w:rPr>
                <w:rFonts w:ascii="Times New Roman" w:hAnsi="Times New Roman" w:cs="Times New Roman"/>
                <w:sz w:val="20"/>
                <w:szCs w:val="20"/>
                <w:lang w:val="es-ES_tradnl"/>
              </w:rPr>
              <w:t xml:space="preserve">-separa  correctamente las palabras en  taller  de </w:t>
            </w:r>
            <w:r w:rsidR="00261F6F">
              <w:rPr>
                <w:rFonts w:ascii="Times New Roman" w:hAnsi="Times New Roman" w:cs="Times New Roman"/>
                <w:sz w:val="20"/>
                <w:szCs w:val="20"/>
                <w:lang w:val="es-ES_tradnl"/>
              </w:rPr>
              <w:t>nivelación</w:t>
            </w:r>
          </w:p>
        </w:tc>
      </w:tr>
      <w:tr w:rsidR="00F12A29" w:rsidRPr="006A7E83" w:rsidTr="00F12A29">
        <w:tc>
          <w:tcPr>
            <w:tcW w:w="4382" w:type="dxa"/>
          </w:tcPr>
          <w:p w:rsidR="00F12A29" w:rsidRPr="006A7E83" w:rsidRDefault="00F12A29" w:rsidP="00F12A29">
            <w:pPr>
              <w:pStyle w:val="Subttulo"/>
              <w:numPr>
                <w:ilvl w:val="0"/>
                <w:numId w:val="16"/>
              </w:numPr>
              <w:rPr>
                <w:rFonts w:ascii="Times New Roman" w:hAnsi="Times New Roman" w:cs="Times New Roman"/>
                <w:b w:val="0"/>
                <w:sz w:val="20"/>
                <w:szCs w:val="20"/>
              </w:rPr>
            </w:pPr>
            <w:r w:rsidRPr="006A7E83">
              <w:rPr>
                <w:rFonts w:ascii="Times New Roman" w:hAnsi="Times New Roman" w:cs="Times New Roman"/>
                <w:b w:val="0"/>
                <w:sz w:val="20"/>
                <w:szCs w:val="20"/>
              </w:rPr>
              <w:t>Identifica la importancia de los sustantivos.</w:t>
            </w:r>
          </w:p>
          <w:p w:rsidR="00F12A29" w:rsidRPr="006A7E83" w:rsidRDefault="00F12A29" w:rsidP="00F12A29">
            <w:pPr>
              <w:pStyle w:val="Subttulo"/>
              <w:numPr>
                <w:ilvl w:val="0"/>
                <w:numId w:val="16"/>
              </w:numPr>
              <w:rPr>
                <w:rFonts w:ascii="Times New Roman" w:hAnsi="Times New Roman" w:cs="Times New Roman"/>
                <w:b w:val="0"/>
                <w:sz w:val="20"/>
                <w:szCs w:val="20"/>
              </w:rPr>
            </w:pPr>
            <w:r w:rsidRPr="006A7E83">
              <w:rPr>
                <w:rFonts w:ascii="Times New Roman" w:hAnsi="Times New Roman" w:cs="Times New Roman"/>
                <w:b w:val="0"/>
                <w:sz w:val="20"/>
                <w:szCs w:val="20"/>
              </w:rPr>
              <w:t xml:space="preserve">Identifica y utiliza correctamente los sustantivos en la construcción de oraciones. </w:t>
            </w:r>
          </w:p>
          <w:p w:rsidR="00F12A29" w:rsidRPr="006A7E83" w:rsidRDefault="00F12A29" w:rsidP="00F12A29">
            <w:pPr>
              <w:pStyle w:val="Subttulo"/>
              <w:numPr>
                <w:ilvl w:val="0"/>
                <w:numId w:val="16"/>
              </w:numPr>
              <w:rPr>
                <w:rFonts w:ascii="Times New Roman" w:hAnsi="Times New Roman" w:cs="Times New Roman"/>
                <w:b w:val="0"/>
                <w:sz w:val="20"/>
                <w:szCs w:val="20"/>
              </w:rPr>
            </w:pPr>
            <w:r w:rsidRPr="006A7E83">
              <w:rPr>
                <w:rFonts w:ascii="Times New Roman" w:hAnsi="Times New Roman" w:cs="Times New Roman"/>
                <w:b w:val="0"/>
                <w:sz w:val="20"/>
                <w:szCs w:val="20"/>
              </w:rPr>
              <w:lastRenderedPageBreak/>
              <w:t>Utilizar correctamente la mayúscula en los sustantivos propios y comunes.</w:t>
            </w:r>
          </w:p>
          <w:p w:rsidR="00F12A29" w:rsidRPr="006A7E83" w:rsidRDefault="00F12A29" w:rsidP="00F12A29">
            <w:pPr>
              <w:pStyle w:val="Subttulo"/>
              <w:ind w:left="360"/>
              <w:rPr>
                <w:rFonts w:ascii="Times New Roman" w:hAnsi="Times New Roman" w:cs="Times New Roman"/>
                <w:b w:val="0"/>
                <w:sz w:val="20"/>
                <w:szCs w:val="20"/>
              </w:rPr>
            </w:pPr>
          </w:p>
        </w:tc>
        <w:tc>
          <w:tcPr>
            <w:tcW w:w="4382" w:type="dxa"/>
          </w:tcPr>
          <w:p w:rsidR="00F12A29" w:rsidRPr="006A7E83" w:rsidRDefault="00F12A29" w:rsidP="00F12A29">
            <w:pPr>
              <w:pStyle w:val="Subttulo"/>
              <w:numPr>
                <w:ilvl w:val="0"/>
                <w:numId w:val="16"/>
              </w:numPr>
              <w:rPr>
                <w:rFonts w:ascii="Times New Roman" w:hAnsi="Times New Roman" w:cs="Times New Roman"/>
                <w:b w:val="0"/>
                <w:sz w:val="20"/>
                <w:szCs w:val="20"/>
              </w:rPr>
            </w:pPr>
            <w:r w:rsidRPr="006A7E83">
              <w:rPr>
                <w:rFonts w:ascii="Times New Roman" w:hAnsi="Times New Roman" w:cs="Times New Roman"/>
                <w:b w:val="0"/>
                <w:sz w:val="20"/>
                <w:szCs w:val="20"/>
              </w:rPr>
              <w:lastRenderedPageBreak/>
              <w:t>Poco identifica la importancia de los sustantivos.</w:t>
            </w:r>
          </w:p>
          <w:p w:rsidR="00F12A29" w:rsidRPr="006A7E83" w:rsidRDefault="00F12A29" w:rsidP="00F12A29">
            <w:pPr>
              <w:pStyle w:val="Subttulo"/>
              <w:numPr>
                <w:ilvl w:val="0"/>
                <w:numId w:val="16"/>
              </w:numPr>
              <w:rPr>
                <w:rFonts w:ascii="Times New Roman" w:hAnsi="Times New Roman" w:cs="Times New Roman"/>
                <w:b w:val="0"/>
                <w:sz w:val="20"/>
                <w:szCs w:val="20"/>
              </w:rPr>
            </w:pPr>
            <w:r w:rsidRPr="006A7E83">
              <w:rPr>
                <w:rFonts w:ascii="Times New Roman" w:hAnsi="Times New Roman" w:cs="Times New Roman"/>
                <w:b w:val="0"/>
                <w:sz w:val="20"/>
                <w:szCs w:val="20"/>
              </w:rPr>
              <w:t xml:space="preserve">Identifica y utiliza poco correctamente los </w:t>
            </w:r>
            <w:r w:rsidRPr="006A7E83">
              <w:rPr>
                <w:rFonts w:ascii="Times New Roman" w:hAnsi="Times New Roman" w:cs="Times New Roman"/>
                <w:b w:val="0"/>
                <w:sz w:val="20"/>
                <w:szCs w:val="20"/>
              </w:rPr>
              <w:lastRenderedPageBreak/>
              <w:t xml:space="preserve">sustantivos en la construcción de oraciones. </w:t>
            </w:r>
          </w:p>
          <w:p w:rsidR="00F12A29" w:rsidRPr="003E3F76" w:rsidRDefault="00F12A29" w:rsidP="003E3F76">
            <w:pPr>
              <w:pStyle w:val="Subttulo"/>
              <w:numPr>
                <w:ilvl w:val="0"/>
                <w:numId w:val="16"/>
              </w:numPr>
              <w:rPr>
                <w:rFonts w:ascii="Times New Roman" w:hAnsi="Times New Roman" w:cs="Times New Roman"/>
                <w:b w:val="0"/>
                <w:sz w:val="20"/>
                <w:szCs w:val="20"/>
              </w:rPr>
            </w:pPr>
            <w:r w:rsidRPr="006A7E83">
              <w:rPr>
                <w:rFonts w:ascii="Times New Roman" w:hAnsi="Times New Roman" w:cs="Times New Roman"/>
                <w:b w:val="0"/>
                <w:sz w:val="20"/>
                <w:szCs w:val="20"/>
              </w:rPr>
              <w:t>Confunde la mayúscula en los sustantivos propios y comunes.</w:t>
            </w:r>
          </w:p>
        </w:tc>
        <w:tc>
          <w:tcPr>
            <w:tcW w:w="4382" w:type="dxa"/>
          </w:tcPr>
          <w:p w:rsidR="00F12A29" w:rsidRPr="006A7E83" w:rsidRDefault="00261F6F" w:rsidP="00F12A29">
            <w:pPr>
              <w:pStyle w:val="Sinespaciado"/>
              <w:rPr>
                <w:rFonts w:ascii="Times New Roman" w:hAnsi="Times New Roman" w:cs="Times New Roman"/>
                <w:sz w:val="20"/>
                <w:szCs w:val="20"/>
                <w:lang w:val="es-ES_tradnl"/>
              </w:rPr>
            </w:pPr>
            <w:r>
              <w:rPr>
                <w:rFonts w:ascii="Times New Roman" w:hAnsi="Times New Roman" w:cs="Times New Roman"/>
                <w:sz w:val="20"/>
                <w:szCs w:val="20"/>
                <w:lang w:val="es-ES_tradnl"/>
              </w:rPr>
              <w:lastRenderedPageBreak/>
              <w:t>-</w:t>
            </w:r>
            <w:r w:rsidR="00F12A29" w:rsidRPr="006A7E83">
              <w:rPr>
                <w:rFonts w:ascii="Times New Roman" w:hAnsi="Times New Roman" w:cs="Times New Roman"/>
                <w:sz w:val="20"/>
                <w:szCs w:val="20"/>
                <w:lang w:val="es-ES_tradnl"/>
              </w:rPr>
              <w:t>En taller  reconoce los sustantivos y de los cuales construye oraciones</w:t>
            </w:r>
          </w:p>
        </w:tc>
      </w:tr>
      <w:tr w:rsidR="00F12A29" w:rsidRPr="006A7E83" w:rsidTr="00F12A29">
        <w:tc>
          <w:tcPr>
            <w:tcW w:w="4382" w:type="dxa"/>
          </w:tcPr>
          <w:p w:rsidR="00F12A29" w:rsidRPr="006A7E83" w:rsidRDefault="00F12A29" w:rsidP="00F12A29">
            <w:pPr>
              <w:pStyle w:val="Subttulo"/>
              <w:numPr>
                <w:ilvl w:val="0"/>
                <w:numId w:val="17"/>
              </w:numPr>
              <w:rPr>
                <w:rFonts w:ascii="Times New Roman" w:hAnsi="Times New Roman" w:cs="Times New Roman"/>
                <w:b w:val="0"/>
                <w:sz w:val="20"/>
                <w:szCs w:val="20"/>
              </w:rPr>
            </w:pPr>
            <w:r w:rsidRPr="006A7E83">
              <w:rPr>
                <w:rFonts w:ascii="Times New Roman" w:hAnsi="Times New Roman" w:cs="Times New Roman"/>
                <w:b w:val="0"/>
                <w:sz w:val="20"/>
                <w:szCs w:val="20"/>
              </w:rPr>
              <w:lastRenderedPageBreak/>
              <w:t>Utiliza correctamente los adjetivos en la construcción de oraciones.</w:t>
            </w:r>
          </w:p>
          <w:p w:rsidR="00F12A29" w:rsidRPr="006A7E83" w:rsidRDefault="00F12A29" w:rsidP="00F12A29">
            <w:pPr>
              <w:pStyle w:val="Subttulo"/>
              <w:numPr>
                <w:ilvl w:val="0"/>
                <w:numId w:val="17"/>
              </w:numPr>
              <w:rPr>
                <w:rFonts w:ascii="Times New Roman" w:hAnsi="Times New Roman" w:cs="Times New Roman"/>
                <w:b w:val="0"/>
                <w:sz w:val="20"/>
                <w:szCs w:val="20"/>
              </w:rPr>
            </w:pPr>
            <w:r w:rsidRPr="006A7E83">
              <w:rPr>
                <w:rFonts w:ascii="Times New Roman" w:hAnsi="Times New Roman" w:cs="Times New Roman"/>
                <w:b w:val="0"/>
                <w:sz w:val="20"/>
                <w:szCs w:val="20"/>
              </w:rPr>
              <w:t>Maneja  adecuadamente los adjetivos en la descripción de un sustantivo.</w:t>
            </w:r>
          </w:p>
          <w:p w:rsidR="00F12A29" w:rsidRPr="006A7E83" w:rsidRDefault="00F12A29" w:rsidP="00F12A29">
            <w:pPr>
              <w:pStyle w:val="Subttulo"/>
              <w:numPr>
                <w:ilvl w:val="0"/>
                <w:numId w:val="17"/>
              </w:numPr>
              <w:rPr>
                <w:rFonts w:ascii="Times New Roman" w:hAnsi="Times New Roman" w:cs="Times New Roman"/>
                <w:b w:val="0"/>
                <w:sz w:val="20"/>
                <w:szCs w:val="20"/>
              </w:rPr>
            </w:pPr>
            <w:r w:rsidRPr="006A7E83">
              <w:rPr>
                <w:rFonts w:ascii="Times New Roman" w:hAnsi="Times New Roman" w:cs="Times New Roman"/>
                <w:b w:val="0"/>
                <w:sz w:val="20"/>
                <w:szCs w:val="20"/>
              </w:rPr>
              <w:t>Identifica los adjetivos en una oración o texto.</w:t>
            </w:r>
          </w:p>
        </w:tc>
        <w:tc>
          <w:tcPr>
            <w:tcW w:w="4382" w:type="dxa"/>
          </w:tcPr>
          <w:p w:rsidR="00F12A29" w:rsidRPr="006A7E83" w:rsidRDefault="00F12A29" w:rsidP="00F12A29">
            <w:pPr>
              <w:pStyle w:val="Subttulo"/>
              <w:numPr>
                <w:ilvl w:val="0"/>
                <w:numId w:val="17"/>
              </w:numPr>
              <w:rPr>
                <w:rFonts w:ascii="Times New Roman" w:hAnsi="Times New Roman" w:cs="Times New Roman"/>
                <w:b w:val="0"/>
                <w:sz w:val="20"/>
                <w:szCs w:val="20"/>
              </w:rPr>
            </w:pPr>
            <w:r w:rsidRPr="006A7E83">
              <w:rPr>
                <w:rFonts w:ascii="Times New Roman" w:hAnsi="Times New Roman" w:cs="Times New Roman"/>
                <w:b w:val="0"/>
                <w:sz w:val="20"/>
                <w:szCs w:val="20"/>
              </w:rPr>
              <w:t>Poco utiliza correctamente los adjetivos en la construcción de oraciones.</w:t>
            </w:r>
          </w:p>
          <w:p w:rsidR="00F12A29" w:rsidRPr="006A7E83" w:rsidRDefault="00F12A29" w:rsidP="00F12A29">
            <w:pPr>
              <w:pStyle w:val="Subttulo"/>
              <w:numPr>
                <w:ilvl w:val="0"/>
                <w:numId w:val="17"/>
              </w:numPr>
              <w:rPr>
                <w:rFonts w:ascii="Times New Roman" w:hAnsi="Times New Roman" w:cs="Times New Roman"/>
                <w:b w:val="0"/>
                <w:sz w:val="20"/>
                <w:szCs w:val="20"/>
              </w:rPr>
            </w:pPr>
            <w:r w:rsidRPr="006A7E83">
              <w:rPr>
                <w:rFonts w:ascii="Times New Roman" w:hAnsi="Times New Roman" w:cs="Times New Roman"/>
                <w:b w:val="0"/>
                <w:sz w:val="20"/>
                <w:szCs w:val="20"/>
              </w:rPr>
              <w:t>Trabajo poco los adjetivos en la descripción de un sustantivo.</w:t>
            </w:r>
          </w:p>
          <w:p w:rsidR="00F12A29" w:rsidRPr="006A7E83" w:rsidRDefault="00F12A29" w:rsidP="00F12A29">
            <w:pPr>
              <w:pStyle w:val="Subttulo"/>
              <w:numPr>
                <w:ilvl w:val="0"/>
                <w:numId w:val="17"/>
              </w:numPr>
              <w:rPr>
                <w:rFonts w:ascii="Times New Roman" w:hAnsi="Times New Roman" w:cs="Times New Roman"/>
                <w:b w:val="0"/>
                <w:sz w:val="20"/>
                <w:szCs w:val="20"/>
              </w:rPr>
            </w:pPr>
            <w:r w:rsidRPr="006A7E83">
              <w:rPr>
                <w:rFonts w:ascii="Times New Roman" w:hAnsi="Times New Roman" w:cs="Times New Roman"/>
                <w:b w:val="0"/>
                <w:sz w:val="20"/>
                <w:szCs w:val="20"/>
              </w:rPr>
              <w:t>Confunde los adjetivos en una oración o texto.</w:t>
            </w:r>
          </w:p>
        </w:tc>
        <w:tc>
          <w:tcPr>
            <w:tcW w:w="4382" w:type="dxa"/>
          </w:tcPr>
          <w:p w:rsidR="00F12A29" w:rsidRPr="006A7E83" w:rsidRDefault="009862A7" w:rsidP="00F12A29">
            <w:pPr>
              <w:pStyle w:val="Sinespaciado"/>
              <w:rPr>
                <w:rFonts w:ascii="Times New Roman" w:hAnsi="Times New Roman" w:cs="Times New Roman"/>
                <w:sz w:val="20"/>
                <w:szCs w:val="20"/>
                <w:lang w:val="es-ES_tradnl"/>
              </w:rPr>
            </w:pPr>
            <w:r w:rsidRPr="006A7E83">
              <w:rPr>
                <w:rFonts w:ascii="Times New Roman" w:hAnsi="Times New Roman" w:cs="Times New Roman"/>
                <w:sz w:val="20"/>
                <w:szCs w:val="20"/>
              </w:rPr>
              <w:t>-</w:t>
            </w:r>
            <w:r w:rsidRPr="006A7E83">
              <w:rPr>
                <w:rFonts w:ascii="Times New Roman" w:hAnsi="Times New Roman" w:cs="Times New Roman"/>
                <w:sz w:val="20"/>
                <w:szCs w:val="20"/>
                <w:lang w:val="es-ES_tradnl"/>
              </w:rPr>
              <w:t>p</w:t>
            </w:r>
            <w:r w:rsidR="00F12A29" w:rsidRPr="006A7E83">
              <w:rPr>
                <w:rFonts w:ascii="Times New Roman" w:hAnsi="Times New Roman" w:cs="Times New Roman"/>
                <w:sz w:val="20"/>
                <w:szCs w:val="20"/>
                <w:lang w:val="es-ES_tradnl"/>
              </w:rPr>
              <w:t xml:space="preserve">articipa activamente en la construcción de talleres de nivelación </w:t>
            </w:r>
            <w:r w:rsidR="001D0C4C" w:rsidRPr="006A7E83">
              <w:rPr>
                <w:rFonts w:ascii="Times New Roman" w:hAnsi="Times New Roman" w:cs="Times New Roman"/>
                <w:sz w:val="20"/>
                <w:szCs w:val="20"/>
                <w:lang w:val="es-ES_tradnl"/>
              </w:rPr>
              <w:t xml:space="preserve"> sobre el adjetivos </w:t>
            </w:r>
            <w:r w:rsidRPr="006A7E83">
              <w:rPr>
                <w:rFonts w:ascii="Times New Roman" w:hAnsi="Times New Roman" w:cs="Times New Roman"/>
                <w:sz w:val="20"/>
                <w:szCs w:val="20"/>
                <w:lang w:val="es-ES_tradnl"/>
              </w:rPr>
              <w:t>-</w:t>
            </w:r>
            <w:r w:rsidR="001D0C4C" w:rsidRPr="006A7E83">
              <w:rPr>
                <w:rFonts w:ascii="Times New Roman" w:hAnsi="Times New Roman" w:cs="Times New Roman"/>
                <w:sz w:val="20"/>
                <w:szCs w:val="20"/>
                <w:lang w:val="es-ES_tradnl"/>
              </w:rPr>
              <w:t>descripción de  lugares y mascotas</w:t>
            </w:r>
          </w:p>
        </w:tc>
      </w:tr>
      <w:tr w:rsidR="00F12A29" w:rsidRPr="006A7E83" w:rsidTr="00F12A29">
        <w:tc>
          <w:tcPr>
            <w:tcW w:w="4382" w:type="dxa"/>
          </w:tcPr>
          <w:p w:rsidR="00F12A29" w:rsidRPr="006A7E83" w:rsidRDefault="00F12A29" w:rsidP="00F12A29">
            <w:pPr>
              <w:pStyle w:val="Subttulo"/>
              <w:numPr>
                <w:ilvl w:val="0"/>
                <w:numId w:val="18"/>
              </w:numPr>
              <w:rPr>
                <w:rFonts w:ascii="Times New Roman" w:hAnsi="Times New Roman" w:cs="Times New Roman"/>
                <w:b w:val="0"/>
                <w:sz w:val="20"/>
                <w:szCs w:val="20"/>
              </w:rPr>
            </w:pPr>
            <w:r w:rsidRPr="006A7E83">
              <w:rPr>
                <w:rFonts w:ascii="Times New Roman" w:hAnsi="Times New Roman" w:cs="Times New Roman"/>
                <w:b w:val="0"/>
                <w:sz w:val="20"/>
                <w:szCs w:val="20"/>
              </w:rPr>
              <w:t>Reconoce la importancia de los libros.</w:t>
            </w:r>
          </w:p>
          <w:p w:rsidR="00F12A29" w:rsidRPr="006A7E83" w:rsidRDefault="00F12A29" w:rsidP="00F12A29">
            <w:pPr>
              <w:pStyle w:val="Subttulo"/>
              <w:numPr>
                <w:ilvl w:val="0"/>
                <w:numId w:val="18"/>
              </w:numPr>
              <w:rPr>
                <w:rFonts w:ascii="Times New Roman" w:hAnsi="Times New Roman" w:cs="Times New Roman"/>
                <w:b w:val="0"/>
                <w:sz w:val="20"/>
                <w:szCs w:val="20"/>
              </w:rPr>
            </w:pPr>
            <w:r w:rsidRPr="006A7E83">
              <w:rPr>
                <w:rFonts w:ascii="Times New Roman" w:hAnsi="Times New Roman" w:cs="Times New Roman"/>
                <w:b w:val="0"/>
                <w:sz w:val="20"/>
                <w:szCs w:val="20"/>
              </w:rPr>
              <w:t xml:space="preserve">Conoce el proceso en la </w:t>
            </w:r>
          </w:p>
          <w:p w:rsidR="00F12A29" w:rsidRPr="006A7E83" w:rsidRDefault="00F12A29" w:rsidP="00F12A29">
            <w:pPr>
              <w:pStyle w:val="Subttulo"/>
              <w:ind w:left="360"/>
              <w:rPr>
                <w:rFonts w:ascii="Times New Roman" w:hAnsi="Times New Roman" w:cs="Times New Roman"/>
                <w:b w:val="0"/>
                <w:sz w:val="20"/>
                <w:szCs w:val="20"/>
              </w:rPr>
            </w:pPr>
            <w:r w:rsidRPr="006A7E83">
              <w:rPr>
                <w:rFonts w:ascii="Times New Roman" w:hAnsi="Times New Roman" w:cs="Times New Roman"/>
                <w:b w:val="0"/>
                <w:sz w:val="20"/>
                <w:szCs w:val="20"/>
              </w:rPr>
              <w:t>Elaboración de un libro</w:t>
            </w:r>
          </w:p>
          <w:p w:rsidR="00F12A29" w:rsidRPr="006A7E83" w:rsidRDefault="00F12A29" w:rsidP="00F12A29">
            <w:pPr>
              <w:pStyle w:val="Subttulo"/>
              <w:numPr>
                <w:ilvl w:val="0"/>
                <w:numId w:val="19"/>
              </w:numPr>
              <w:rPr>
                <w:rFonts w:ascii="Times New Roman" w:hAnsi="Times New Roman" w:cs="Times New Roman"/>
                <w:b w:val="0"/>
                <w:sz w:val="20"/>
                <w:szCs w:val="20"/>
              </w:rPr>
            </w:pPr>
            <w:r w:rsidRPr="006A7E83">
              <w:rPr>
                <w:rFonts w:ascii="Times New Roman" w:hAnsi="Times New Roman" w:cs="Times New Roman"/>
                <w:b w:val="0"/>
                <w:sz w:val="20"/>
                <w:szCs w:val="20"/>
              </w:rPr>
              <w:t>Visita y aplica las normas  de comportamiento en la biblioteca.</w:t>
            </w:r>
          </w:p>
          <w:p w:rsidR="00F12A29" w:rsidRPr="006A7E83" w:rsidRDefault="00F12A29" w:rsidP="00F12A29">
            <w:pPr>
              <w:pStyle w:val="Subttulo"/>
              <w:rPr>
                <w:rFonts w:ascii="Times New Roman" w:hAnsi="Times New Roman" w:cs="Times New Roman"/>
                <w:b w:val="0"/>
                <w:sz w:val="20"/>
                <w:szCs w:val="20"/>
              </w:rPr>
            </w:pPr>
          </w:p>
        </w:tc>
        <w:tc>
          <w:tcPr>
            <w:tcW w:w="4382" w:type="dxa"/>
          </w:tcPr>
          <w:p w:rsidR="00F12A29" w:rsidRPr="006A7E83" w:rsidRDefault="00F12A29" w:rsidP="00F12A29">
            <w:pPr>
              <w:pStyle w:val="Subttulo"/>
              <w:numPr>
                <w:ilvl w:val="0"/>
                <w:numId w:val="18"/>
              </w:numPr>
              <w:rPr>
                <w:rFonts w:ascii="Times New Roman" w:hAnsi="Times New Roman" w:cs="Times New Roman"/>
                <w:b w:val="0"/>
                <w:sz w:val="20"/>
                <w:szCs w:val="20"/>
              </w:rPr>
            </w:pPr>
            <w:r w:rsidRPr="006A7E83">
              <w:rPr>
                <w:rFonts w:ascii="Times New Roman" w:hAnsi="Times New Roman" w:cs="Times New Roman"/>
                <w:b w:val="0"/>
                <w:sz w:val="20"/>
                <w:szCs w:val="20"/>
              </w:rPr>
              <w:t>No se preocupa por la importancia de los libros.</w:t>
            </w:r>
          </w:p>
          <w:p w:rsidR="00F12A29" w:rsidRPr="006A7E83" w:rsidRDefault="00F12A29" w:rsidP="00F12A29">
            <w:pPr>
              <w:pStyle w:val="Subttulo"/>
              <w:numPr>
                <w:ilvl w:val="0"/>
                <w:numId w:val="18"/>
              </w:numPr>
              <w:rPr>
                <w:rFonts w:ascii="Times New Roman" w:hAnsi="Times New Roman" w:cs="Times New Roman"/>
                <w:b w:val="0"/>
                <w:sz w:val="20"/>
                <w:szCs w:val="20"/>
              </w:rPr>
            </w:pPr>
            <w:r w:rsidRPr="006A7E83">
              <w:rPr>
                <w:rFonts w:ascii="Times New Roman" w:hAnsi="Times New Roman" w:cs="Times New Roman"/>
                <w:b w:val="0"/>
                <w:sz w:val="20"/>
                <w:szCs w:val="20"/>
              </w:rPr>
              <w:t>Conoce poco el proceso en la Elaboración de un libro</w:t>
            </w:r>
          </w:p>
          <w:p w:rsidR="00F12A29" w:rsidRPr="003E3F76" w:rsidRDefault="00F12A29" w:rsidP="00F12A29">
            <w:pPr>
              <w:pStyle w:val="Subttulo"/>
              <w:numPr>
                <w:ilvl w:val="0"/>
                <w:numId w:val="19"/>
              </w:numPr>
              <w:rPr>
                <w:rFonts w:ascii="Times New Roman" w:hAnsi="Times New Roman" w:cs="Times New Roman"/>
                <w:b w:val="0"/>
                <w:sz w:val="20"/>
                <w:szCs w:val="20"/>
              </w:rPr>
            </w:pPr>
            <w:r w:rsidRPr="006A7E83">
              <w:rPr>
                <w:rFonts w:ascii="Times New Roman" w:hAnsi="Times New Roman" w:cs="Times New Roman"/>
                <w:b w:val="0"/>
                <w:sz w:val="20"/>
                <w:szCs w:val="20"/>
              </w:rPr>
              <w:t>Visita y aplica poco las normas  de comportamiento en la biblioteca.</w:t>
            </w:r>
          </w:p>
        </w:tc>
        <w:tc>
          <w:tcPr>
            <w:tcW w:w="4382" w:type="dxa"/>
          </w:tcPr>
          <w:p w:rsidR="00F12A29" w:rsidRPr="006A7E83" w:rsidRDefault="00261F6F" w:rsidP="00F12A29">
            <w:pPr>
              <w:pStyle w:val="Sinespaciado"/>
              <w:rPr>
                <w:rFonts w:ascii="Times New Roman" w:hAnsi="Times New Roman" w:cs="Times New Roman"/>
                <w:sz w:val="20"/>
                <w:szCs w:val="20"/>
                <w:lang w:val="es-ES_tradnl"/>
              </w:rPr>
            </w:pPr>
            <w:r>
              <w:rPr>
                <w:rFonts w:ascii="Times New Roman" w:hAnsi="Times New Roman" w:cs="Times New Roman"/>
                <w:sz w:val="20"/>
                <w:szCs w:val="20"/>
                <w:lang w:val="es-ES_tradnl"/>
              </w:rPr>
              <w:t>-</w:t>
            </w:r>
            <w:r w:rsidR="00F12A29" w:rsidRPr="006A7E83">
              <w:rPr>
                <w:rFonts w:ascii="Times New Roman" w:hAnsi="Times New Roman" w:cs="Times New Roman"/>
                <w:sz w:val="20"/>
                <w:szCs w:val="20"/>
                <w:lang w:val="es-ES_tradnl"/>
              </w:rPr>
              <w:t>Dibujar el libro con sus partes y exponerla a los compañeros</w:t>
            </w:r>
          </w:p>
          <w:p w:rsidR="00F12A29" w:rsidRPr="006A7E83" w:rsidRDefault="00261F6F" w:rsidP="00F12A29">
            <w:pPr>
              <w:pStyle w:val="Sinespaciado"/>
              <w:rPr>
                <w:rFonts w:ascii="Times New Roman" w:hAnsi="Times New Roman" w:cs="Times New Roman"/>
                <w:sz w:val="20"/>
                <w:szCs w:val="20"/>
                <w:lang w:val="es-ES_tradnl"/>
              </w:rPr>
            </w:pPr>
            <w:r>
              <w:rPr>
                <w:rFonts w:ascii="Times New Roman" w:hAnsi="Times New Roman" w:cs="Times New Roman"/>
                <w:sz w:val="20"/>
                <w:szCs w:val="20"/>
                <w:lang w:val="es-ES_tradnl"/>
              </w:rPr>
              <w:t>-</w:t>
            </w:r>
            <w:r w:rsidR="00F12A29" w:rsidRPr="006A7E83">
              <w:rPr>
                <w:rFonts w:ascii="Times New Roman" w:hAnsi="Times New Roman" w:cs="Times New Roman"/>
                <w:sz w:val="20"/>
                <w:szCs w:val="20"/>
                <w:lang w:val="es-ES_tradnl"/>
              </w:rPr>
              <w:t>Redacta normas para la biblioteca</w:t>
            </w:r>
          </w:p>
        </w:tc>
      </w:tr>
      <w:tr w:rsidR="00F12A29" w:rsidRPr="006A7E83" w:rsidTr="00F12A29">
        <w:tc>
          <w:tcPr>
            <w:tcW w:w="4382" w:type="dxa"/>
          </w:tcPr>
          <w:p w:rsidR="00F12A29" w:rsidRPr="006A7E83" w:rsidRDefault="00F12A29" w:rsidP="00F12A29">
            <w:pPr>
              <w:pStyle w:val="Subttulo"/>
              <w:numPr>
                <w:ilvl w:val="0"/>
                <w:numId w:val="19"/>
              </w:numPr>
              <w:rPr>
                <w:rFonts w:ascii="Times New Roman" w:hAnsi="Times New Roman" w:cs="Times New Roman"/>
                <w:b w:val="0"/>
                <w:sz w:val="20"/>
                <w:szCs w:val="20"/>
              </w:rPr>
            </w:pPr>
            <w:r w:rsidRPr="006A7E83">
              <w:rPr>
                <w:rFonts w:ascii="Times New Roman" w:hAnsi="Times New Roman" w:cs="Times New Roman"/>
                <w:b w:val="0"/>
                <w:sz w:val="20"/>
                <w:szCs w:val="20"/>
              </w:rPr>
              <w:t>Clasifica las palabras según el lugar que ocupe la sílaba tónica</w:t>
            </w:r>
          </w:p>
          <w:p w:rsidR="00F12A29" w:rsidRPr="006A7E83" w:rsidRDefault="00F12A29" w:rsidP="00F12A29">
            <w:pPr>
              <w:pStyle w:val="Subttulo"/>
              <w:numPr>
                <w:ilvl w:val="0"/>
                <w:numId w:val="19"/>
              </w:numPr>
              <w:rPr>
                <w:rFonts w:ascii="Times New Roman" w:hAnsi="Times New Roman" w:cs="Times New Roman"/>
                <w:b w:val="0"/>
                <w:sz w:val="20"/>
                <w:szCs w:val="20"/>
              </w:rPr>
            </w:pPr>
            <w:r w:rsidRPr="006A7E83">
              <w:rPr>
                <w:rFonts w:ascii="Times New Roman" w:hAnsi="Times New Roman" w:cs="Times New Roman"/>
                <w:b w:val="0"/>
                <w:sz w:val="20"/>
                <w:szCs w:val="20"/>
              </w:rPr>
              <w:t>Aplica correctamente la norma  utilizando   la tilde en sus escritos.</w:t>
            </w:r>
          </w:p>
          <w:p w:rsidR="00F12A29" w:rsidRPr="006A7E83" w:rsidRDefault="00F12A29" w:rsidP="00F12A29">
            <w:pPr>
              <w:pStyle w:val="Subttulo"/>
              <w:numPr>
                <w:ilvl w:val="0"/>
                <w:numId w:val="19"/>
              </w:numPr>
              <w:rPr>
                <w:rFonts w:ascii="Times New Roman" w:hAnsi="Times New Roman" w:cs="Times New Roman"/>
                <w:b w:val="0"/>
                <w:sz w:val="20"/>
                <w:szCs w:val="20"/>
              </w:rPr>
            </w:pPr>
            <w:r w:rsidRPr="006A7E83">
              <w:rPr>
                <w:rFonts w:ascii="Times New Roman" w:hAnsi="Times New Roman" w:cs="Times New Roman"/>
                <w:b w:val="0"/>
                <w:sz w:val="20"/>
                <w:szCs w:val="20"/>
              </w:rPr>
              <w:t>Utilizar correctamente la tilde teniendo en cuenta el acento y sus normas ortográficas.</w:t>
            </w:r>
          </w:p>
        </w:tc>
        <w:tc>
          <w:tcPr>
            <w:tcW w:w="4382" w:type="dxa"/>
          </w:tcPr>
          <w:p w:rsidR="00F12A29" w:rsidRPr="006A7E83" w:rsidRDefault="00F12A29" w:rsidP="00F12A29">
            <w:pPr>
              <w:pStyle w:val="Subttulo"/>
              <w:numPr>
                <w:ilvl w:val="0"/>
                <w:numId w:val="19"/>
              </w:numPr>
              <w:rPr>
                <w:rFonts w:ascii="Times New Roman" w:hAnsi="Times New Roman" w:cs="Times New Roman"/>
                <w:b w:val="0"/>
                <w:sz w:val="20"/>
                <w:szCs w:val="20"/>
              </w:rPr>
            </w:pPr>
            <w:r w:rsidRPr="006A7E83">
              <w:rPr>
                <w:rFonts w:ascii="Times New Roman" w:hAnsi="Times New Roman" w:cs="Times New Roman"/>
                <w:b w:val="0"/>
                <w:sz w:val="20"/>
                <w:szCs w:val="20"/>
              </w:rPr>
              <w:t>Confunde la Clasificación de  las palabras según el lugar que ocupe la sílaba tónica</w:t>
            </w:r>
          </w:p>
          <w:p w:rsidR="00F12A29" w:rsidRPr="006A7E83" w:rsidRDefault="00F12A29" w:rsidP="00F12A29">
            <w:pPr>
              <w:pStyle w:val="Subttulo"/>
              <w:numPr>
                <w:ilvl w:val="0"/>
                <w:numId w:val="19"/>
              </w:numPr>
              <w:rPr>
                <w:rFonts w:ascii="Times New Roman" w:hAnsi="Times New Roman" w:cs="Times New Roman"/>
                <w:b w:val="0"/>
                <w:sz w:val="20"/>
                <w:szCs w:val="20"/>
              </w:rPr>
            </w:pPr>
            <w:r w:rsidRPr="006A7E83">
              <w:rPr>
                <w:rFonts w:ascii="Times New Roman" w:hAnsi="Times New Roman" w:cs="Times New Roman"/>
                <w:b w:val="0"/>
                <w:sz w:val="20"/>
                <w:szCs w:val="20"/>
              </w:rPr>
              <w:t>Aplica poco correctamente la norma  utilizando   la tilde en sus escritos.</w:t>
            </w:r>
          </w:p>
          <w:p w:rsidR="00F12A29" w:rsidRPr="006A7E83" w:rsidRDefault="00F12A29" w:rsidP="00F12A29">
            <w:pPr>
              <w:pStyle w:val="Subttulo"/>
              <w:numPr>
                <w:ilvl w:val="0"/>
                <w:numId w:val="19"/>
              </w:numPr>
              <w:rPr>
                <w:rFonts w:ascii="Times New Roman" w:hAnsi="Times New Roman" w:cs="Times New Roman"/>
                <w:b w:val="0"/>
                <w:sz w:val="20"/>
                <w:szCs w:val="20"/>
              </w:rPr>
            </w:pPr>
            <w:r w:rsidRPr="006A7E83">
              <w:rPr>
                <w:rFonts w:ascii="Times New Roman" w:hAnsi="Times New Roman" w:cs="Times New Roman"/>
                <w:b w:val="0"/>
                <w:sz w:val="20"/>
                <w:szCs w:val="20"/>
              </w:rPr>
              <w:t>Utilizar incorrectamente la tilde teniendo en cuenta el acento y sus normas ortográficas.</w:t>
            </w:r>
          </w:p>
        </w:tc>
        <w:tc>
          <w:tcPr>
            <w:tcW w:w="4382" w:type="dxa"/>
          </w:tcPr>
          <w:p w:rsidR="009862A7" w:rsidRPr="006A7E83" w:rsidRDefault="001D0C4C" w:rsidP="001D0C4C">
            <w:pPr>
              <w:pStyle w:val="Sinespaciado"/>
              <w:rPr>
                <w:rFonts w:ascii="Times New Roman" w:hAnsi="Times New Roman" w:cs="Times New Roman"/>
                <w:sz w:val="20"/>
                <w:szCs w:val="20"/>
                <w:lang w:val="es-ES_tradnl"/>
              </w:rPr>
            </w:pPr>
            <w:r w:rsidRPr="006A7E83">
              <w:rPr>
                <w:rFonts w:ascii="Times New Roman" w:hAnsi="Times New Roman" w:cs="Times New Roman"/>
                <w:sz w:val="20"/>
                <w:szCs w:val="20"/>
                <w:lang w:val="es-ES_tradnl"/>
              </w:rPr>
              <w:t>-Taller de nivelación de las  palabras según donde lleven el acento</w:t>
            </w:r>
          </w:p>
          <w:p w:rsidR="001D0C4C" w:rsidRPr="006A7E83" w:rsidRDefault="001D0C4C" w:rsidP="001D0C4C">
            <w:pPr>
              <w:pStyle w:val="Sinespaciado"/>
              <w:rPr>
                <w:rFonts w:ascii="Times New Roman" w:hAnsi="Times New Roman" w:cs="Times New Roman"/>
                <w:sz w:val="20"/>
                <w:szCs w:val="20"/>
                <w:lang w:val="es-ES_tradnl"/>
              </w:rPr>
            </w:pPr>
            <w:r w:rsidRPr="006A7E83">
              <w:rPr>
                <w:rFonts w:ascii="Times New Roman" w:hAnsi="Times New Roman" w:cs="Times New Roman"/>
                <w:sz w:val="20"/>
                <w:szCs w:val="20"/>
                <w:lang w:val="es-ES_tradnl"/>
              </w:rPr>
              <w:t>-reconocimiento y construcción de palabras  agudas, graves y esdrújulas</w:t>
            </w:r>
          </w:p>
        </w:tc>
      </w:tr>
      <w:tr w:rsidR="00F12A29" w:rsidRPr="006A7E83" w:rsidTr="00F12A29">
        <w:tc>
          <w:tcPr>
            <w:tcW w:w="4382" w:type="dxa"/>
          </w:tcPr>
          <w:p w:rsidR="00F12A29" w:rsidRPr="006A7E83" w:rsidRDefault="00F12A29" w:rsidP="00F12A29">
            <w:pPr>
              <w:pStyle w:val="Subttulo"/>
              <w:numPr>
                <w:ilvl w:val="0"/>
                <w:numId w:val="20"/>
              </w:numPr>
              <w:rPr>
                <w:rFonts w:ascii="Times New Roman" w:hAnsi="Times New Roman" w:cs="Times New Roman"/>
                <w:b w:val="0"/>
                <w:sz w:val="20"/>
                <w:szCs w:val="20"/>
              </w:rPr>
            </w:pPr>
            <w:r w:rsidRPr="006A7E83">
              <w:rPr>
                <w:rFonts w:ascii="Times New Roman" w:hAnsi="Times New Roman" w:cs="Times New Roman"/>
                <w:b w:val="0"/>
                <w:sz w:val="20"/>
                <w:szCs w:val="20"/>
              </w:rPr>
              <w:t>Distingue  signos naturales y artificiales</w:t>
            </w:r>
            <w:r w:rsidRPr="006A7E83">
              <w:rPr>
                <w:rFonts w:ascii="Times New Roman" w:hAnsi="Times New Roman" w:cs="Times New Roman"/>
                <w:sz w:val="20"/>
                <w:szCs w:val="20"/>
              </w:rPr>
              <w:t>.</w:t>
            </w:r>
          </w:p>
          <w:p w:rsidR="00F12A29" w:rsidRPr="006A7E83" w:rsidRDefault="00F12A29" w:rsidP="00F12A29">
            <w:pPr>
              <w:pStyle w:val="Subttulo"/>
              <w:numPr>
                <w:ilvl w:val="0"/>
                <w:numId w:val="20"/>
              </w:numPr>
              <w:rPr>
                <w:rFonts w:ascii="Times New Roman" w:hAnsi="Times New Roman" w:cs="Times New Roman"/>
                <w:b w:val="0"/>
                <w:sz w:val="20"/>
                <w:szCs w:val="20"/>
              </w:rPr>
            </w:pPr>
            <w:r w:rsidRPr="006A7E83">
              <w:rPr>
                <w:rFonts w:ascii="Times New Roman" w:hAnsi="Times New Roman" w:cs="Times New Roman"/>
                <w:b w:val="0"/>
                <w:sz w:val="20"/>
                <w:szCs w:val="20"/>
              </w:rPr>
              <w:t>Crea, propone nuevos símbolos con su respectivo significado.</w:t>
            </w:r>
          </w:p>
          <w:p w:rsidR="00F12A29" w:rsidRPr="006A7E83" w:rsidRDefault="00F12A29" w:rsidP="00F12A29">
            <w:pPr>
              <w:pStyle w:val="Prrafodelista"/>
              <w:numPr>
                <w:ilvl w:val="0"/>
                <w:numId w:val="20"/>
              </w:numPr>
              <w:jc w:val="both"/>
              <w:rPr>
                <w:sz w:val="20"/>
                <w:szCs w:val="20"/>
              </w:rPr>
            </w:pPr>
            <w:r w:rsidRPr="006A7E83">
              <w:rPr>
                <w:sz w:val="20"/>
                <w:szCs w:val="20"/>
              </w:rPr>
              <w:t>diferencia y explica  las formas de comunicación: verbal y no verbal.</w:t>
            </w:r>
            <w:r w:rsidRPr="006A7E83">
              <w:rPr>
                <w:b/>
                <w:sz w:val="20"/>
                <w:szCs w:val="20"/>
              </w:rPr>
              <w:t xml:space="preserve"> </w:t>
            </w:r>
          </w:p>
          <w:p w:rsidR="00F12A29" w:rsidRPr="006A7E83" w:rsidRDefault="00F12A29" w:rsidP="00F12A29">
            <w:pPr>
              <w:pStyle w:val="Prrafodelista"/>
              <w:numPr>
                <w:ilvl w:val="0"/>
                <w:numId w:val="20"/>
              </w:numPr>
              <w:jc w:val="both"/>
              <w:rPr>
                <w:sz w:val="20"/>
                <w:szCs w:val="20"/>
              </w:rPr>
            </w:pPr>
            <w:r w:rsidRPr="006A7E83">
              <w:rPr>
                <w:sz w:val="20"/>
                <w:szCs w:val="20"/>
              </w:rPr>
              <w:t>interpretar los mensajes de signos, señales, gestos, símbolos e  imágenes</w:t>
            </w:r>
          </w:p>
        </w:tc>
        <w:tc>
          <w:tcPr>
            <w:tcW w:w="4382" w:type="dxa"/>
          </w:tcPr>
          <w:p w:rsidR="00F12A29" w:rsidRPr="006A7E83" w:rsidRDefault="00F12A29" w:rsidP="00F12A29">
            <w:pPr>
              <w:pStyle w:val="Subttulo"/>
              <w:numPr>
                <w:ilvl w:val="0"/>
                <w:numId w:val="20"/>
              </w:numPr>
              <w:rPr>
                <w:rFonts w:ascii="Times New Roman" w:hAnsi="Times New Roman" w:cs="Times New Roman"/>
                <w:b w:val="0"/>
                <w:sz w:val="20"/>
                <w:szCs w:val="20"/>
              </w:rPr>
            </w:pPr>
            <w:r w:rsidRPr="006A7E83">
              <w:rPr>
                <w:rFonts w:ascii="Times New Roman" w:hAnsi="Times New Roman" w:cs="Times New Roman"/>
                <w:b w:val="0"/>
                <w:sz w:val="20"/>
                <w:szCs w:val="20"/>
              </w:rPr>
              <w:t>Confunde los   signos naturales y artificiales</w:t>
            </w:r>
            <w:r w:rsidRPr="006A7E83">
              <w:rPr>
                <w:rFonts w:ascii="Times New Roman" w:hAnsi="Times New Roman" w:cs="Times New Roman"/>
                <w:sz w:val="20"/>
                <w:szCs w:val="20"/>
              </w:rPr>
              <w:t>.</w:t>
            </w:r>
          </w:p>
          <w:p w:rsidR="00F12A29" w:rsidRPr="006A7E83" w:rsidRDefault="00F12A29" w:rsidP="00F12A29">
            <w:pPr>
              <w:pStyle w:val="Subttulo"/>
              <w:numPr>
                <w:ilvl w:val="0"/>
                <w:numId w:val="20"/>
              </w:numPr>
              <w:rPr>
                <w:rFonts w:ascii="Times New Roman" w:hAnsi="Times New Roman" w:cs="Times New Roman"/>
                <w:b w:val="0"/>
                <w:sz w:val="20"/>
                <w:szCs w:val="20"/>
              </w:rPr>
            </w:pPr>
            <w:r w:rsidRPr="006A7E83">
              <w:rPr>
                <w:rFonts w:ascii="Times New Roman" w:hAnsi="Times New Roman" w:cs="Times New Roman"/>
                <w:b w:val="0"/>
                <w:sz w:val="20"/>
                <w:szCs w:val="20"/>
              </w:rPr>
              <w:t>Poco Crea, poco propone nuevos símbolos con su respectivo significado.</w:t>
            </w:r>
          </w:p>
          <w:p w:rsidR="00F12A29" w:rsidRPr="006A7E83" w:rsidRDefault="00F12A29" w:rsidP="00F12A29">
            <w:pPr>
              <w:pStyle w:val="Prrafodelista"/>
              <w:numPr>
                <w:ilvl w:val="0"/>
                <w:numId w:val="20"/>
              </w:numPr>
              <w:jc w:val="both"/>
              <w:rPr>
                <w:sz w:val="20"/>
                <w:szCs w:val="20"/>
              </w:rPr>
            </w:pPr>
            <w:r w:rsidRPr="006A7E83">
              <w:rPr>
                <w:sz w:val="20"/>
                <w:szCs w:val="20"/>
              </w:rPr>
              <w:t>Diferencia poco  y explica poco   las formas de comunicación: verbal y no verbal.</w:t>
            </w:r>
            <w:r w:rsidRPr="006A7E83">
              <w:rPr>
                <w:b/>
                <w:sz w:val="20"/>
                <w:szCs w:val="20"/>
              </w:rPr>
              <w:t xml:space="preserve"> </w:t>
            </w:r>
          </w:p>
          <w:p w:rsidR="00F12A29" w:rsidRPr="006A7E83" w:rsidRDefault="00F12A29" w:rsidP="00F12A29">
            <w:pPr>
              <w:pStyle w:val="Prrafodelista"/>
              <w:numPr>
                <w:ilvl w:val="0"/>
                <w:numId w:val="20"/>
              </w:numPr>
              <w:jc w:val="both"/>
              <w:rPr>
                <w:sz w:val="20"/>
                <w:szCs w:val="20"/>
              </w:rPr>
            </w:pPr>
            <w:r w:rsidRPr="006A7E83">
              <w:rPr>
                <w:sz w:val="20"/>
                <w:szCs w:val="20"/>
              </w:rPr>
              <w:t>Poco interpretar los mensajes de signos, señales, gestos, símbolos e  imágenes</w:t>
            </w:r>
          </w:p>
        </w:tc>
        <w:tc>
          <w:tcPr>
            <w:tcW w:w="4382" w:type="dxa"/>
          </w:tcPr>
          <w:p w:rsidR="00F12A29" w:rsidRPr="006A7E83" w:rsidRDefault="009862A7" w:rsidP="00F12A29">
            <w:pPr>
              <w:pStyle w:val="Sinespaciado"/>
              <w:rPr>
                <w:rFonts w:ascii="Times New Roman" w:hAnsi="Times New Roman" w:cs="Times New Roman"/>
                <w:sz w:val="20"/>
                <w:szCs w:val="20"/>
                <w:lang w:val="es-ES_tradnl"/>
              </w:rPr>
            </w:pPr>
            <w:r w:rsidRPr="006A7E83">
              <w:rPr>
                <w:rFonts w:ascii="Times New Roman" w:hAnsi="Times New Roman" w:cs="Times New Roman"/>
                <w:sz w:val="20"/>
                <w:szCs w:val="20"/>
                <w:lang w:val="es-ES_tradnl"/>
              </w:rPr>
              <w:t>-</w:t>
            </w:r>
            <w:r w:rsidR="00F12A29" w:rsidRPr="006A7E83">
              <w:rPr>
                <w:rFonts w:ascii="Times New Roman" w:hAnsi="Times New Roman" w:cs="Times New Roman"/>
                <w:sz w:val="20"/>
                <w:szCs w:val="20"/>
                <w:lang w:val="es-ES_tradnl"/>
              </w:rPr>
              <w:t xml:space="preserve">Dibuja signos naturales y artificiales y explica cada uno de ellos </w:t>
            </w:r>
          </w:p>
          <w:p w:rsidR="00F12A29" w:rsidRPr="006A7E83" w:rsidRDefault="009862A7" w:rsidP="00F12A29">
            <w:pPr>
              <w:pStyle w:val="Sinespaciado"/>
              <w:rPr>
                <w:rFonts w:ascii="Times New Roman" w:hAnsi="Times New Roman" w:cs="Times New Roman"/>
                <w:sz w:val="20"/>
                <w:szCs w:val="20"/>
                <w:lang w:val="es-ES_tradnl"/>
              </w:rPr>
            </w:pPr>
            <w:r w:rsidRPr="006A7E83">
              <w:rPr>
                <w:rFonts w:ascii="Times New Roman" w:hAnsi="Times New Roman" w:cs="Times New Roman"/>
                <w:sz w:val="20"/>
                <w:szCs w:val="20"/>
                <w:lang w:val="es-ES_tradnl"/>
              </w:rPr>
              <w:t>-</w:t>
            </w:r>
            <w:r w:rsidR="00F12A29" w:rsidRPr="006A7E83">
              <w:rPr>
                <w:rFonts w:ascii="Times New Roman" w:hAnsi="Times New Roman" w:cs="Times New Roman"/>
                <w:sz w:val="20"/>
                <w:szCs w:val="20"/>
                <w:lang w:val="es-ES_tradnl"/>
              </w:rPr>
              <w:t>Construye señales para partes de tu salón de clases</w:t>
            </w:r>
            <w:r w:rsidRPr="006A7E83">
              <w:rPr>
                <w:rFonts w:ascii="Times New Roman" w:hAnsi="Times New Roman" w:cs="Times New Roman"/>
                <w:sz w:val="20"/>
                <w:szCs w:val="20"/>
                <w:lang w:val="es-ES_tradnl"/>
              </w:rPr>
              <w:t xml:space="preserve"> y la institución</w:t>
            </w:r>
          </w:p>
        </w:tc>
      </w:tr>
      <w:tr w:rsidR="00F12A29" w:rsidRPr="006A7E83" w:rsidTr="00F12A29">
        <w:tc>
          <w:tcPr>
            <w:tcW w:w="4382" w:type="dxa"/>
          </w:tcPr>
          <w:p w:rsidR="00F12A29" w:rsidRPr="006A7E83" w:rsidRDefault="00F12A29" w:rsidP="00F12A29">
            <w:pPr>
              <w:pStyle w:val="Subttulo"/>
              <w:numPr>
                <w:ilvl w:val="0"/>
                <w:numId w:val="21"/>
              </w:numPr>
              <w:rPr>
                <w:rFonts w:ascii="Times New Roman" w:hAnsi="Times New Roman" w:cs="Times New Roman"/>
                <w:b w:val="0"/>
                <w:sz w:val="20"/>
                <w:szCs w:val="20"/>
              </w:rPr>
            </w:pPr>
            <w:r w:rsidRPr="006A7E83">
              <w:rPr>
                <w:rFonts w:ascii="Times New Roman" w:hAnsi="Times New Roman" w:cs="Times New Roman"/>
                <w:b w:val="0"/>
                <w:sz w:val="20"/>
                <w:szCs w:val="20"/>
              </w:rPr>
              <w:t>Identifica las características de coplas y refranes.</w:t>
            </w:r>
          </w:p>
          <w:p w:rsidR="00F12A29" w:rsidRPr="006A7E83" w:rsidRDefault="00F12A29" w:rsidP="00F12A29">
            <w:pPr>
              <w:pStyle w:val="Subttulo"/>
              <w:numPr>
                <w:ilvl w:val="0"/>
                <w:numId w:val="21"/>
              </w:numPr>
              <w:rPr>
                <w:rFonts w:ascii="Times New Roman" w:hAnsi="Times New Roman" w:cs="Times New Roman"/>
                <w:b w:val="0"/>
                <w:sz w:val="20"/>
                <w:szCs w:val="20"/>
              </w:rPr>
            </w:pPr>
            <w:r w:rsidRPr="006A7E83">
              <w:rPr>
                <w:rFonts w:ascii="Times New Roman" w:hAnsi="Times New Roman" w:cs="Times New Roman"/>
                <w:b w:val="0"/>
                <w:sz w:val="20"/>
                <w:szCs w:val="20"/>
              </w:rPr>
              <w:t>Escribe sus propias coplas y refranes.</w:t>
            </w:r>
          </w:p>
          <w:p w:rsidR="00F12A29" w:rsidRPr="006A7E83" w:rsidRDefault="00F12A29" w:rsidP="00F12A29">
            <w:pPr>
              <w:pStyle w:val="Subttulo"/>
              <w:numPr>
                <w:ilvl w:val="0"/>
                <w:numId w:val="21"/>
              </w:numPr>
              <w:rPr>
                <w:rFonts w:ascii="Times New Roman" w:hAnsi="Times New Roman" w:cs="Times New Roman"/>
                <w:b w:val="0"/>
                <w:sz w:val="20"/>
                <w:szCs w:val="20"/>
              </w:rPr>
            </w:pPr>
            <w:r w:rsidRPr="006A7E83">
              <w:rPr>
                <w:rFonts w:ascii="Times New Roman" w:hAnsi="Times New Roman" w:cs="Times New Roman"/>
                <w:b w:val="0"/>
                <w:sz w:val="20"/>
                <w:szCs w:val="20"/>
              </w:rPr>
              <w:t>Reconoce la importancia de las coplas y refranes en el desarrollo de la cultura de un pueblo</w:t>
            </w:r>
          </w:p>
        </w:tc>
        <w:tc>
          <w:tcPr>
            <w:tcW w:w="4382" w:type="dxa"/>
          </w:tcPr>
          <w:p w:rsidR="00F12A29" w:rsidRPr="006A7E83" w:rsidRDefault="00F12A29" w:rsidP="00F12A29">
            <w:pPr>
              <w:pStyle w:val="Subttulo"/>
              <w:numPr>
                <w:ilvl w:val="0"/>
                <w:numId w:val="21"/>
              </w:numPr>
              <w:rPr>
                <w:rFonts w:ascii="Times New Roman" w:hAnsi="Times New Roman" w:cs="Times New Roman"/>
                <w:b w:val="0"/>
                <w:sz w:val="20"/>
                <w:szCs w:val="20"/>
              </w:rPr>
            </w:pPr>
            <w:r w:rsidRPr="006A7E83">
              <w:rPr>
                <w:rFonts w:ascii="Times New Roman" w:hAnsi="Times New Roman" w:cs="Times New Roman"/>
                <w:b w:val="0"/>
                <w:sz w:val="20"/>
                <w:szCs w:val="20"/>
              </w:rPr>
              <w:t>Le cuesta identificar las características de coplas y refranes.</w:t>
            </w:r>
          </w:p>
          <w:p w:rsidR="00F12A29" w:rsidRPr="006A7E83" w:rsidRDefault="00F12A29" w:rsidP="00F12A29">
            <w:pPr>
              <w:pStyle w:val="Subttulo"/>
              <w:numPr>
                <w:ilvl w:val="0"/>
                <w:numId w:val="21"/>
              </w:numPr>
              <w:rPr>
                <w:rFonts w:ascii="Times New Roman" w:hAnsi="Times New Roman" w:cs="Times New Roman"/>
                <w:b w:val="0"/>
                <w:sz w:val="20"/>
                <w:szCs w:val="20"/>
              </w:rPr>
            </w:pPr>
            <w:r w:rsidRPr="006A7E83">
              <w:rPr>
                <w:rFonts w:ascii="Times New Roman" w:hAnsi="Times New Roman" w:cs="Times New Roman"/>
                <w:b w:val="0"/>
                <w:sz w:val="20"/>
                <w:szCs w:val="20"/>
              </w:rPr>
              <w:t>Le cuesta escribir sus propias coplas y refranes.</w:t>
            </w:r>
          </w:p>
          <w:p w:rsidR="00F12A29" w:rsidRPr="006A7E83" w:rsidRDefault="00F12A29" w:rsidP="00F12A29">
            <w:pPr>
              <w:pStyle w:val="Subttulo"/>
              <w:numPr>
                <w:ilvl w:val="0"/>
                <w:numId w:val="21"/>
              </w:numPr>
              <w:rPr>
                <w:rFonts w:ascii="Times New Roman" w:hAnsi="Times New Roman" w:cs="Times New Roman"/>
                <w:b w:val="0"/>
                <w:sz w:val="20"/>
                <w:szCs w:val="20"/>
              </w:rPr>
            </w:pPr>
            <w:r w:rsidRPr="006A7E83">
              <w:rPr>
                <w:rFonts w:ascii="Times New Roman" w:hAnsi="Times New Roman" w:cs="Times New Roman"/>
                <w:b w:val="0"/>
                <w:sz w:val="20"/>
                <w:szCs w:val="20"/>
              </w:rPr>
              <w:t>Poco reconoce la importancia de las coplas y refranes en el desarrollo de la cultura de un pueblo</w:t>
            </w:r>
          </w:p>
        </w:tc>
        <w:tc>
          <w:tcPr>
            <w:tcW w:w="4382" w:type="dxa"/>
          </w:tcPr>
          <w:p w:rsidR="00F12A29" w:rsidRPr="006A7E83" w:rsidRDefault="00F12A29" w:rsidP="00F12A29">
            <w:pPr>
              <w:pStyle w:val="Sinespaciado"/>
              <w:rPr>
                <w:rFonts w:ascii="Times New Roman" w:hAnsi="Times New Roman" w:cs="Times New Roman"/>
                <w:sz w:val="20"/>
                <w:szCs w:val="20"/>
                <w:lang w:val="es-ES_tradnl"/>
              </w:rPr>
            </w:pPr>
            <w:r w:rsidRPr="006A7E83">
              <w:rPr>
                <w:rFonts w:ascii="Times New Roman" w:hAnsi="Times New Roman" w:cs="Times New Roman"/>
                <w:sz w:val="20"/>
                <w:szCs w:val="20"/>
                <w:lang w:val="es-ES_tradnl"/>
              </w:rPr>
              <w:t>-Investiga y escribe coplas y refranes</w:t>
            </w:r>
          </w:p>
          <w:p w:rsidR="00F12A29" w:rsidRPr="006A7E83" w:rsidRDefault="00F12A29" w:rsidP="00F12A29">
            <w:pPr>
              <w:pStyle w:val="Sinespaciado"/>
              <w:rPr>
                <w:rFonts w:ascii="Times New Roman" w:hAnsi="Times New Roman" w:cs="Times New Roman"/>
                <w:sz w:val="20"/>
                <w:szCs w:val="20"/>
                <w:lang w:val="es-ES_tradnl"/>
              </w:rPr>
            </w:pPr>
            <w:r w:rsidRPr="006A7E83">
              <w:rPr>
                <w:rFonts w:ascii="Times New Roman" w:hAnsi="Times New Roman" w:cs="Times New Roman"/>
                <w:sz w:val="20"/>
                <w:szCs w:val="20"/>
                <w:lang w:val="es-ES_tradnl"/>
              </w:rPr>
              <w:t>-Canta coplas  a los compañeros</w:t>
            </w:r>
          </w:p>
          <w:p w:rsidR="00F12A29" w:rsidRPr="006A7E83" w:rsidRDefault="00F12A29" w:rsidP="00F12A29">
            <w:pPr>
              <w:pStyle w:val="Sinespaciado"/>
              <w:rPr>
                <w:rFonts w:ascii="Times New Roman" w:hAnsi="Times New Roman" w:cs="Times New Roman"/>
                <w:sz w:val="20"/>
                <w:szCs w:val="20"/>
                <w:lang w:val="es-ES_tradnl"/>
              </w:rPr>
            </w:pPr>
            <w:r w:rsidRPr="006A7E83">
              <w:rPr>
                <w:rFonts w:ascii="Times New Roman" w:hAnsi="Times New Roman" w:cs="Times New Roman"/>
                <w:sz w:val="20"/>
                <w:szCs w:val="20"/>
                <w:lang w:val="es-ES_tradnl"/>
              </w:rPr>
              <w:t>-Realiza taller de aplicación   de coplas y refranes</w:t>
            </w:r>
          </w:p>
        </w:tc>
      </w:tr>
      <w:tr w:rsidR="00F12A29" w:rsidRPr="006A7E83" w:rsidTr="00F12A29">
        <w:tc>
          <w:tcPr>
            <w:tcW w:w="4382" w:type="dxa"/>
          </w:tcPr>
          <w:p w:rsidR="00F12A29" w:rsidRPr="006A7E83" w:rsidRDefault="00F12A29" w:rsidP="00F12A29">
            <w:pPr>
              <w:pStyle w:val="Subttulo"/>
              <w:numPr>
                <w:ilvl w:val="0"/>
                <w:numId w:val="22"/>
              </w:numPr>
              <w:rPr>
                <w:rFonts w:ascii="Times New Roman" w:hAnsi="Times New Roman" w:cs="Times New Roman"/>
                <w:b w:val="0"/>
                <w:sz w:val="20"/>
                <w:szCs w:val="20"/>
              </w:rPr>
            </w:pPr>
            <w:r w:rsidRPr="006A7E83">
              <w:rPr>
                <w:rFonts w:ascii="Times New Roman" w:hAnsi="Times New Roman" w:cs="Times New Roman"/>
                <w:b w:val="0"/>
                <w:sz w:val="20"/>
                <w:szCs w:val="20"/>
              </w:rPr>
              <w:t>Maneja  correctamente las letras mayúsculas en sus escritos.</w:t>
            </w:r>
          </w:p>
          <w:p w:rsidR="00F12A29" w:rsidRPr="006A7E83" w:rsidRDefault="00F12A29" w:rsidP="00F12A29">
            <w:pPr>
              <w:pStyle w:val="Subttulo"/>
              <w:numPr>
                <w:ilvl w:val="0"/>
                <w:numId w:val="22"/>
              </w:numPr>
              <w:rPr>
                <w:rFonts w:ascii="Times New Roman" w:hAnsi="Times New Roman" w:cs="Times New Roman"/>
                <w:b w:val="0"/>
                <w:sz w:val="20"/>
                <w:szCs w:val="20"/>
              </w:rPr>
            </w:pPr>
            <w:r w:rsidRPr="006A7E83">
              <w:rPr>
                <w:rFonts w:ascii="Times New Roman" w:hAnsi="Times New Roman" w:cs="Times New Roman"/>
                <w:b w:val="0"/>
                <w:sz w:val="20"/>
                <w:szCs w:val="20"/>
              </w:rPr>
              <w:t>Escribe  correctamente los sustantivos propios haciendo buen uso de la mayúscula.</w:t>
            </w:r>
          </w:p>
        </w:tc>
        <w:tc>
          <w:tcPr>
            <w:tcW w:w="4382" w:type="dxa"/>
          </w:tcPr>
          <w:p w:rsidR="00F12A29" w:rsidRPr="006A7E83" w:rsidRDefault="00F12A29" w:rsidP="00F12A29">
            <w:pPr>
              <w:pStyle w:val="Subttulo"/>
              <w:numPr>
                <w:ilvl w:val="0"/>
                <w:numId w:val="22"/>
              </w:numPr>
              <w:rPr>
                <w:rFonts w:ascii="Times New Roman" w:hAnsi="Times New Roman" w:cs="Times New Roman"/>
                <w:b w:val="0"/>
                <w:sz w:val="20"/>
                <w:szCs w:val="20"/>
              </w:rPr>
            </w:pPr>
            <w:r w:rsidRPr="006A7E83">
              <w:rPr>
                <w:rFonts w:ascii="Times New Roman" w:hAnsi="Times New Roman" w:cs="Times New Roman"/>
                <w:b w:val="0"/>
                <w:sz w:val="20"/>
                <w:szCs w:val="20"/>
              </w:rPr>
              <w:t>Maneja  poco correctamente las letras mayúsculas en sus escritos.</w:t>
            </w:r>
          </w:p>
          <w:p w:rsidR="00F12A29" w:rsidRPr="006A7E83" w:rsidRDefault="00F12A29" w:rsidP="00F12A29">
            <w:pPr>
              <w:pStyle w:val="Subttulo"/>
              <w:numPr>
                <w:ilvl w:val="0"/>
                <w:numId w:val="22"/>
              </w:numPr>
              <w:rPr>
                <w:rFonts w:ascii="Times New Roman" w:hAnsi="Times New Roman" w:cs="Times New Roman"/>
                <w:b w:val="0"/>
                <w:sz w:val="20"/>
                <w:szCs w:val="20"/>
              </w:rPr>
            </w:pPr>
            <w:r w:rsidRPr="006A7E83">
              <w:rPr>
                <w:rFonts w:ascii="Times New Roman" w:hAnsi="Times New Roman" w:cs="Times New Roman"/>
                <w:b w:val="0"/>
                <w:sz w:val="20"/>
                <w:szCs w:val="20"/>
              </w:rPr>
              <w:t>Confunde la escritura   de  los sustantivos propios haciendo buen uso de la mayúscula.</w:t>
            </w:r>
          </w:p>
        </w:tc>
        <w:tc>
          <w:tcPr>
            <w:tcW w:w="4382" w:type="dxa"/>
          </w:tcPr>
          <w:p w:rsidR="00F12A29" w:rsidRPr="006A7E83" w:rsidRDefault="00261F6F" w:rsidP="00F12A29">
            <w:pPr>
              <w:pStyle w:val="Sinespaciado"/>
              <w:rPr>
                <w:rFonts w:ascii="Times New Roman" w:hAnsi="Times New Roman" w:cs="Times New Roman"/>
                <w:sz w:val="20"/>
                <w:szCs w:val="20"/>
                <w:lang w:val="es-ES_tradnl"/>
              </w:rPr>
            </w:pPr>
            <w:r>
              <w:rPr>
                <w:rFonts w:ascii="Times New Roman" w:hAnsi="Times New Roman" w:cs="Times New Roman"/>
                <w:sz w:val="20"/>
                <w:szCs w:val="20"/>
                <w:lang w:val="es-ES_tradnl"/>
              </w:rPr>
              <w:t>-</w:t>
            </w:r>
            <w:r w:rsidR="00F12A29" w:rsidRPr="006A7E83">
              <w:rPr>
                <w:rFonts w:ascii="Times New Roman" w:hAnsi="Times New Roman" w:cs="Times New Roman"/>
                <w:sz w:val="20"/>
                <w:szCs w:val="20"/>
                <w:lang w:val="es-ES_tradnl"/>
              </w:rPr>
              <w:t>Escribe textos y oraciones  correctamente utilizando las  mayúsculas</w:t>
            </w:r>
          </w:p>
          <w:p w:rsidR="00F12A29" w:rsidRPr="006A7E83" w:rsidRDefault="00F12A29" w:rsidP="00F12A29">
            <w:pPr>
              <w:pStyle w:val="Sinespaciado"/>
              <w:rPr>
                <w:rFonts w:ascii="Times New Roman" w:hAnsi="Times New Roman" w:cs="Times New Roman"/>
                <w:sz w:val="20"/>
                <w:szCs w:val="20"/>
                <w:lang w:val="es-ES_tradnl"/>
              </w:rPr>
            </w:pPr>
          </w:p>
        </w:tc>
      </w:tr>
      <w:tr w:rsidR="00F12A29" w:rsidRPr="006A7E83" w:rsidTr="00F12A29">
        <w:tc>
          <w:tcPr>
            <w:tcW w:w="4382" w:type="dxa"/>
          </w:tcPr>
          <w:p w:rsidR="00F12A29" w:rsidRPr="006A7E83" w:rsidRDefault="00F12A29" w:rsidP="00F12A29">
            <w:pPr>
              <w:pStyle w:val="Prrafodelista"/>
              <w:numPr>
                <w:ilvl w:val="0"/>
                <w:numId w:val="23"/>
              </w:numPr>
              <w:jc w:val="both"/>
              <w:rPr>
                <w:sz w:val="20"/>
                <w:szCs w:val="20"/>
              </w:rPr>
            </w:pPr>
            <w:r w:rsidRPr="006A7E83">
              <w:rPr>
                <w:sz w:val="20"/>
                <w:szCs w:val="20"/>
              </w:rPr>
              <w:t>Diferencia  en un texto palabras que designan acciones o verbos.</w:t>
            </w:r>
          </w:p>
          <w:p w:rsidR="00F12A29" w:rsidRPr="003E3F76" w:rsidRDefault="00F12A29" w:rsidP="00F12A29">
            <w:pPr>
              <w:pStyle w:val="Prrafodelista"/>
              <w:numPr>
                <w:ilvl w:val="0"/>
                <w:numId w:val="23"/>
              </w:numPr>
              <w:jc w:val="both"/>
              <w:rPr>
                <w:sz w:val="20"/>
                <w:szCs w:val="20"/>
              </w:rPr>
            </w:pPr>
            <w:r w:rsidRPr="006A7E83">
              <w:rPr>
                <w:sz w:val="20"/>
                <w:szCs w:val="20"/>
              </w:rPr>
              <w:t>Conjuga  verbos en sus tiempos fundamentales utilizando los pronombres personales.</w:t>
            </w:r>
          </w:p>
        </w:tc>
        <w:tc>
          <w:tcPr>
            <w:tcW w:w="4382" w:type="dxa"/>
          </w:tcPr>
          <w:p w:rsidR="00F12A29" w:rsidRPr="006A7E83" w:rsidRDefault="00F12A29" w:rsidP="00F12A29">
            <w:pPr>
              <w:pStyle w:val="Prrafodelista"/>
              <w:numPr>
                <w:ilvl w:val="0"/>
                <w:numId w:val="23"/>
              </w:numPr>
              <w:jc w:val="both"/>
              <w:rPr>
                <w:sz w:val="20"/>
                <w:szCs w:val="20"/>
              </w:rPr>
            </w:pPr>
            <w:r w:rsidRPr="006A7E83">
              <w:rPr>
                <w:sz w:val="20"/>
                <w:szCs w:val="20"/>
              </w:rPr>
              <w:t>Se le dificulta reconocer en un texto palabras que designan acciones o verbos.</w:t>
            </w:r>
          </w:p>
          <w:p w:rsidR="00F12A29" w:rsidRPr="003E3F76" w:rsidRDefault="00F12A29" w:rsidP="00F12A29">
            <w:pPr>
              <w:pStyle w:val="Prrafodelista"/>
              <w:numPr>
                <w:ilvl w:val="0"/>
                <w:numId w:val="23"/>
              </w:numPr>
              <w:jc w:val="both"/>
              <w:rPr>
                <w:sz w:val="20"/>
                <w:szCs w:val="20"/>
              </w:rPr>
            </w:pPr>
            <w:r w:rsidRPr="006A7E83">
              <w:rPr>
                <w:sz w:val="20"/>
                <w:szCs w:val="20"/>
              </w:rPr>
              <w:t>Poco conjuga  verbos en sus tiempos fundamentales utilizando los pronombres personales.</w:t>
            </w:r>
          </w:p>
        </w:tc>
        <w:tc>
          <w:tcPr>
            <w:tcW w:w="4382" w:type="dxa"/>
          </w:tcPr>
          <w:p w:rsidR="00F12A29" w:rsidRPr="006A7E83" w:rsidRDefault="009862A7" w:rsidP="00F12A29">
            <w:pPr>
              <w:pStyle w:val="Sinespaciado"/>
              <w:rPr>
                <w:rFonts w:ascii="Times New Roman" w:hAnsi="Times New Roman" w:cs="Times New Roman"/>
                <w:sz w:val="20"/>
                <w:szCs w:val="20"/>
                <w:lang w:val="es-ES_tradnl"/>
              </w:rPr>
            </w:pPr>
            <w:r w:rsidRPr="006A7E83">
              <w:rPr>
                <w:rFonts w:ascii="Times New Roman" w:hAnsi="Times New Roman" w:cs="Times New Roman"/>
                <w:sz w:val="20"/>
                <w:szCs w:val="20"/>
                <w:lang w:val="es-ES_tradnl"/>
              </w:rPr>
              <w:t>-</w:t>
            </w:r>
            <w:r w:rsidR="00F12A29" w:rsidRPr="006A7E83">
              <w:rPr>
                <w:rFonts w:ascii="Times New Roman" w:hAnsi="Times New Roman" w:cs="Times New Roman"/>
                <w:sz w:val="20"/>
                <w:szCs w:val="20"/>
                <w:lang w:val="es-ES_tradnl"/>
              </w:rPr>
              <w:t>Realiza taller de aplicación todo lo referente al verbo</w:t>
            </w:r>
          </w:p>
          <w:p w:rsidR="009862A7" w:rsidRPr="006A7E83" w:rsidRDefault="009862A7" w:rsidP="00F12A29">
            <w:pPr>
              <w:pStyle w:val="Sinespaciado"/>
              <w:rPr>
                <w:rFonts w:ascii="Times New Roman" w:hAnsi="Times New Roman" w:cs="Times New Roman"/>
                <w:sz w:val="20"/>
                <w:szCs w:val="20"/>
                <w:lang w:val="es-ES_tradnl"/>
              </w:rPr>
            </w:pPr>
            <w:r w:rsidRPr="006A7E83">
              <w:rPr>
                <w:rFonts w:ascii="Times New Roman" w:hAnsi="Times New Roman" w:cs="Times New Roman"/>
                <w:sz w:val="20"/>
                <w:szCs w:val="20"/>
                <w:lang w:val="es-ES_tradnl"/>
              </w:rPr>
              <w:t>-presentar taller de nivelación del verbo</w:t>
            </w:r>
          </w:p>
        </w:tc>
      </w:tr>
      <w:tr w:rsidR="00F12A29" w:rsidRPr="006A7E83" w:rsidTr="00F12A29">
        <w:tc>
          <w:tcPr>
            <w:tcW w:w="4382" w:type="dxa"/>
          </w:tcPr>
          <w:p w:rsidR="00F12A29" w:rsidRPr="006A7E83" w:rsidRDefault="00F12A29" w:rsidP="00F12A29">
            <w:pPr>
              <w:pStyle w:val="Subttulo"/>
              <w:numPr>
                <w:ilvl w:val="0"/>
                <w:numId w:val="24"/>
              </w:numPr>
              <w:rPr>
                <w:rFonts w:ascii="Times New Roman" w:hAnsi="Times New Roman" w:cs="Times New Roman"/>
                <w:b w:val="0"/>
                <w:sz w:val="20"/>
                <w:szCs w:val="20"/>
              </w:rPr>
            </w:pPr>
            <w:r w:rsidRPr="006A7E83">
              <w:rPr>
                <w:rFonts w:ascii="Times New Roman" w:hAnsi="Times New Roman" w:cs="Times New Roman"/>
                <w:b w:val="0"/>
                <w:sz w:val="20"/>
                <w:szCs w:val="20"/>
              </w:rPr>
              <w:t>Utiliza la toma de notas en algunas ocasiones</w:t>
            </w:r>
          </w:p>
          <w:p w:rsidR="00F12A29" w:rsidRPr="006A7E83" w:rsidRDefault="00F12A29" w:rsidP="00F12A29">
            <w:pPr>
              <w:pStyle w:val="Subttulo"/>
              <w:numPr>
                <w:ilvl w:val="0"/>
                <w:numId w:val="24"/>
              </w:numPr>
              <w:rPr>
                <w:rFonts w:ascii="Times New Roman" w:hAnsi="Times New Roman" w:cs="Times New Roman"/>
                <w:b w:val="0"/>
                <w:sz w:val="20"/>
                <w:szCs w:val="20"/>
              </w:rPr>
            </w:pPr>
            <w:r w:rsidRPr="006A7E83">
              <w:rPr>
                <w:rFonts w:ascii="Times New Roman" w:hAnsi="Times New Roman" w:cs="Times New Roman"/>
                <w:b w:val="0"/>
                <w:sz w:val="20"/>
                <w:szCs w:val="20"/>
              </w:rPr>
              <w:lastRenderedPageBreak/>
              <w:t>Toma notas en temas expuestos</w:t>
            </w:r>
          </w:p>
        </w:tc>
        <w:tc>
          <w:tcPr>
            <w:tcW w:w="4382" w:type="dxa"/>
          </w:tcPr>
          <w:p w:rsidR="00F12A29" w:rsidRPr="006A7E83" w:rsidRDefault="00F12A29" w:rsidP="00F12A29">
            <w:pPr>
              <w:pStyle w:val="Subttulo"/>
              <w:numPr>
                <w:ilvl w:val="0"/>
                <w:numId w:val="24"/>
              </w:numPr>
              <w:rPr>
                <w:rFonts w:ascii="Times New Roman" w:hAnsi="Times New Roman" w:cs="Times New Roman"/>
                <w:b w:val="0"/>
                <w:sz w:val="20"/>
                <w:szCs w:val="20"/>
              </w:rPr>
            </w:pPr>
            <w:r w:rsidRPr="006A7E83">
              <w:rPr>
                <w:rFonts w:ascii="Times New Roman" w:hAnsi="Times New Roman" w:cs="Times New Roman"/>
                <w:b w:val="0"/>
                <w:sz w:val="20"/>
                <w:szCs w:val="20"/>
              </w:rPr>
              <w:lastRenderedPageBreak/>
              <w:t xml:space="preserve">Utiliza poco la toma de notas en algunas </w:t>
            </w:r>
            <w:r w:rsidRPr="006A7E83">
              <w:rPr>
                <w:rFonts w:ascii="Times New Roman" w:hAnsi="Times New Roman" w:cs="Times New Roman"/>
                <w:b w:val="0"/>
                <w:sz w:val="20"/>
                <w:szCs w:val="20"/>
              </w:rPr>
              <w:lastRenderedPageBreak/>
              <w:t>ocasiones</w:t>
            </w:r>
          </w:p>
          <w:p w:rsidR="00F12A29" w:rsidRPr="006A7E83" w:rsidRDefault="00F12A29" w:rsidP="00F12A29">
            <w:pPr>
              <w:pStyle w:val="Subttulo"/>
              <w:numPr>
                <w:ilvl w:val="0"/>
                <w:numId w:val="24"/>
              </w:numPr>
              <w:rPr>
                <w:rFonts w:ascii="Times New Roman" w:hAnsi="Times New Roman" w:cs="Times New Roman"/>
                <w:b w:val="0"/>
                <w:sz w:val="20"/>
                <w:szCs w:val="20"/>
              </w:rPr>
            </w:pPr>
            <w:r w:rsidRPr="006A7E83">
              <w:rPr>
                <w:rFonts w:ascii="Times New Roman" w:hAnsi="Times New Roman" w:cs="Times New Roman"/>
                <w:b w:val="0"/>
                <w:sz w:val="20"/>
                <w:szCs w:val="20"/>
              </w:rPr>
              <w:t>No Toma notas en temas expuestos</w:t>
            </w:r>
          </w:p>
        </w:tc>
        <w:tc>
          <w:tcPr>
            <w:tcW w:w="4382" w:type="dxa"/>
          </w:tcPr>
          <w:p w:rsidR="00F12A29" w:rsidRPr="006A7E83" w:rsidRDefault="00261F6F" w:rsidP="00F12A29">
            <w:pPr>
              <w:pStyle w:val="Sinespaciado"/>
              <w:rPr>
                <w:rFonts w:ascii="Times New Roman" w:hAnsi="Times New Roman" w:cs="Times New Roman"/>
                <w:sz w:val="20"/>
                <w:szCs w:val="20"/>
                <w:lang w:val="es-ES_tradnl"/>
              </w:rPr>
            </w:pPr>
            <w:r>
              <w:rPr>
                <w:rFonts w:ascii="Times New Roman" w:hAnsi="Times New Roman" w:cs="Times New Roman"/>
                <w:sz w:val="20"/>
                <w:szCs w:val="20"/>
                <w:lang w:val="es-ES_tradnl"/>
              </w:rPr>
              <w:lastRenderedPageBreak/>
              <w:t>-</w:t>
            </w:r>
            <w:r w:rsidR="00F12A29" w:rsidRPr="006A7E83">
              <w:rPr>
                <w:rFonts w:ascii="Times New Roman" w:hAnsi="Times New Roman" w:cs="Times New Roman"/>
                <w:sz w:val="20"/>
                <w:szCs w:val="20"/>
                <w:lang w:val="es-ES_tradnl"/>
              </w:rPr>
              <w:t xml:space="preserve">Practica de ejercicios en casa, presentar plan de </w:t>
            </w:r>
            <w:r w:rsidR="00F12A29" w:rsidRPr="006A7E83">
              <w:rPr>
                <w:rFonts w:ascii="Times New Roman" w:hAnsi="Times New Roman" w:cs="Times New Roman"/>
                <w:sz w:val="20"/>
                <w:szCs w:val="20"/>
                <w:lang w:val="es-ES_tradnl"/>
              </w:rPr>
              <w:lastRenderedPageBreak/>
              <w:t>nivelación sobre el tema  toma de notas.</w:t>
            </w:r>
          </w:p>
        </w:tc>
      </w:tr>
      <w:tr w:rsidR="00F12A29" w:rsidRPr="006A7E83" w:rsidTr="00F12A29">
        <w:tc>
          <w:tcPr>
            <w:tcW w:w="4382" w:type="dxa"/>
          </w:tcPr>
          <w:p w:rsidR="00F12A29" w:rsidRPr="006A7E83" w:rsidRDefault="00F12A29" w:rsidP="00F12A29">
            <w:pPr>
              <w:pStyle w:val="Subttulo"/>
              <w:numPr>
                <w:ilvl w:val="0"/>
                <w:numId w:val="24"/>
              </w:numPr>
              <w:rPr>
                <w:rFonts w:ascii="Times New Roman" w:hAnsi="Times New Roman" w:cs="Times New Roman"/>
                <w:b w:val="0"/>
                <w:sz w:val="20"/>
                <w:szCs w:val="20"/>
              </w:rPr>
            </w:pPr>
            <w:r w:rsidRPr="006A7E83">
              <w:rPr>
                <w:rFonts w:ascii="Times New Roman" w:hAnsi="Times New Roman" w:cs="Times New Roman"/>
                <w:b w:val="0"/>
                <w:sz w:val="20"/>
                <w:szCs w:val="20"/>
              </w:rPr>
              <w:lastRenderedPageBreak/>
              <w:t>Lee, analiza y argumenta de forma oral y escrita</w:t>
            </w:r>
          </w:p>
          <w:p w:rsidR="00F12A29" w:rsidRPr="006A7E83" w:rsidRDefault="00F12A29" w:rsidP="00F12A29">
            <w:pPr>
              <w:pStyle w:val="Subttulo"/>
              <w:numPr>
                <w:ilvl w:val="0"/>
                <w:numId w:val="24"/>
              </w:numPr>
              <w:rPr>
                <w:rFonts w:ascii="Times New Roman" w:hAnsi="Times New Roman" w:cs="Times New Roman"/>
                <w:b w:val="0"/>
                <w:sz w:val="20"/>
                <w:szCs w:val="20"/>
              </w:rPr>
            </w:pPr>
            <w:r w:rsidRPr="006A7E83">
              <w:rPr>
                <w:rFonts w:ascii="Times New Roman" w:hAnsi="Times New Roman" w:cs="Times New Roman"/>
                <w:b w:val="0"/>
                <w:sz w:val="20"/>
                <w:szCs w:val="20"/>
              </w:rPr>
              <w:t>Comprende lo que lee</w:t>
            </w:r>
          </w:p>
          <w:p w:rsidR="00F12A29" w:rsidRPr="006A7E83" w:rsidRDefault="00F12A29" w:rsidP="00F12A29">
            <w:pPr>
              <w:pStyle w:val="Subttulo"/>
              <w:numPr>
                <w:ilvl w:val="0"/>
                <w:numId w:val="24"/>
              </w:numPr>
              <w:rPr>
                <w:rFonts w:ascii="Times New Roman" w:hAnsi="Times New Roman" w:cs="Times New Roman"/>
                <w:b w:val="0"/>
                <w:sz w:val="20"/>
                <w:szCs w:val="20"/>
              </w:rPr>
            </w:pPr>
            <w:r w:rsidRPr="006A7E83">
              <w:rPr>
                <w:rFonts w:ascii="Times New Roman" w:hAnsi="Times New Roman" w:cs="Times New Roman"/>
                <w:b w:val="0"/>
                <w:sz w:val="20"/>
                <w:szCs w:val="20"/>
              </w:rPr>
              <w:t xml:space="preserve">Adquiere habito de lee </w:t>
            </w:r>
          </w:p>
        </w:tc>
        <w:tc>
          <w:tcPr>
            <w:tcW w:w="4382" w:type="dxa"/>
          </w:tcPr>
          <w:p w:rsidR="00F12A29" w:rsidRPr="006A7E83" w:rsidRDefault="00F12A29" w:rsidP="00F12A29">
            <w:pPr>
              <w:pStyle w:val="Subttulo"/>
              <w:numPr>
                <w:ilvl w:val="0"/>
                <w:numId w:val="24"/>
              </w:numPr>
              <w:rPr>
                <w:rFonts w:ascii="Times New Roman" w:hAnsi="Times New Roman" w:cs="Times New Roman"/>
                <w:b w:val="0"/>
                <w:sz w:val="20"/>
                <w:szCs w:val="20"/>
              </w:rPr>
            </w:pPr>
            <w:r w:rsidRPr="006A7E83">
              <w:rPr>
                <w:rFonts w:ascii="Times New Roman" w:hAnsi="Times New Roman" w:cs="Times New Roman"/>
                <w:b w:val="0"/>
                <w:sz w:val="20"/>
                <w:szCs w:val="20"/>
              </w:rPr>
              <w:t>No lee, analiza y argumenta de forma oral y escrita</w:t>
            </w:r>
          </w:p>
          <w:p w:rsidR="00F12A29" w:rsidRPr="006A7E83" w:rsidRDefault="00F12A29" w:rsidP="00F12A29">
            <w:pPr>
              <w:pStyle w:val="Subttulo"/>
              <w:numPr>
                <w:ilvl w:val="0"/>
                <w:numId w:val="24"/>
              </w:numPr>
              <w:rPr>
                <w:rFonts w:ascii="Times New Roman" w:hAnsi="Times New Roman" w:cs="Times New Roman"/>
                <w:b w:val="0"/>
                <w:sz w:val="20"/>
                <w:szCs w:val="20"/>
              </w:rPr>
            </w:pPr>
            <w:r w:rsidRPr="006A7E83">
              <w:rPr>
                <w:rFonts w:ascii="Times New Roman" w:hAnsi="Times New Roman" w:cs="Times New Roman"/>
                <w:b w:val="0"/>
                <w:sz w:val="20"/>
                <w:szCs w:val="20"/>
              </w:rPr>
              <w:t>Poco comprende lo que lee</w:t>
            </w:r>
          </w:p>
          <w:p w:rsidR="00F12A29" w:rsidRPr="006A7E83" w:rsidRDefault="00F12A29" w:rsidP="00F12A29">
            <w:pPr>
              <w:pStyle w:val="Subttulo"/>
              <w:numPr>
                <w:ilvl w:val="0"/>
                <w:numId w:val="24"/>
              </w:numPr>
              <w:rPr>
                <w:rFonts w:ascii="Times New Roman" w:hAnsi="Times New Roman" w:cs="Times New Roman"/>
                <w:b w:val="0"/>
                <w:sz w:val="20"/>
                <w:szCs w:val="20"/>
              </w:rPr>
            </w:pPr>
            <w:r w:rsidRPr="006A7E83">
              <w:rPr>
                <w:rFonts w:ascii="Times New Roman" w:hAnsi="Times New Roman" w:cs="Times New Roman"/>
                <w:b w:val="0"/>
                <w:sz w:val="20"/>
                <w:szCs w:val="20"/>
              </w:rPr>
              <w:t xml:space="preserve">Adquiere poco  habito de lee </w:t>
            </w:r>
          </w:p>
        </w:tc>
        <w:tc>
          <w:tcPr>
            <w:tcW w:w="4382" w:type="dxa"/>
          </w:tcPr>
          <w:p w:rsidR="00F12A29" w:rsidRPr="006A7E83" w:rsidRDefault="00497D98" w:rsidP="00F12A29">
            <w:pPr>
              <w:pStyle w:val="Sinespaciado"/>
              <w:rPr>
                <w:rFonts w:ascii="Times New Roman" w:hAnsi="Times New Roman" w:cs="Times New Roman"/>
                <w:sz w:val="20"/>
                <w:szCs w:val="20"/>
                <w:lang w:val="es-ES_tradnl"/>
              </w:rPr>
            </w:pPr>
            <w:r w:rsidRPr="006A7E83">
              <w:rPr>
                <w:rFonts w:ascii="Times New Roman" w:hAnsi="Times New Roman" w:cs="Times New Roman"/>
                <w:sz w:val="20"/>
                <w:szCs w:val="20"/>
                <w:lang w:val="es-ES_tradnl"/>
              </w:rPr>
              <w:t>-practicar lecturas en casa y clase</w:t>
            </w:r>
          </w:p>
          <w:p w:rsidR="00497D98" w:rsidRPr="006A7E83" w:rsidRDefault="00497D98" w:rsidP="00F12A29">
            <w:pPr>
              <w:pStyle w:val="Sinespaciado"/>
              <w:rPr>
                <w:rFonts w:ascii="Times New Roman" w:hAnsi="Times New Roman" w:cs="Times New Roman"/>
                <w:sz w:val="20"/>
                <w:szCs w:val="20"/>
                <w:lang w:val="es-ES_tradnl"/>
              </w:rPr>
            </w:pPr>
            <w:r w:rsidRPr="006A7E83">
              <w:rPr>
                <w:rFonts w:ascii="Times New Roman" w:hAnsi="Times New Roman" w:cs="Times New Roman"/>
                <w:sz w:val="20"/>
                <w:szCs w:val="20"/>
                <w:lang w:val="es-ES_tradnl"/>
              </w:rPr>
              <w:t xml:space="preserve">-realizar taller </w:t>
            </w:r>
            <w:r w:rsidR="00954B35" w:rsidRPr="006A7E83">
              <w:rPr>
                <w:rFonts w:ascii="Times New Roman" w:hAnsi="Times New Roman" w:cs="Times New Roman"/>
                <w:sz w:val="20"/>
                <w:szCs w:val="20"/>
                <w:lang w:val="es-ES_tradnl"/>
              </w:rPr>
              <w:t xml:space="preserve">de nivelación sobre comprensión de lecturas </w:t>
            </w:r>
          </w:p>
          <w:p w:rsidR="00954B35" w:rsidRPr="006A7E83" w:rsidRDefault="00954B35" w:rsidP="00F12A29">
            <w:pPr>
              <w:pStyle w:val="Sinespaciado"/>
              <w:rPr>
                <w:rFonts w:ascii="Times New Roman" w:hAnsi="Times New Roman" w:cs="Times New Roman"/>
                <w:sz w:val="20"/>
                <w:szCs w:val="20"/>
                <w:lang w:val="es-ES_tradnl"/>
              </w:rPr>
            </w:pPr>
          </w:p>
        </w:tc>
      </w:tr>
    </w:tbl>
    <w:p w:rsidR="00F12A29" w:rsidRPr="00DD4302" w:rsidRDefault="00F12A29" w:rsidP="00781E91">
      <w:pPr>
        <w:rPr>
          <w:lang w:val="es-ES_tradnl"/>
        </w:rPr>
      </w:pPr>
    </w:p>
    <w:p w:rsidR="00AC73FD" w:rsidRDefault="00AC73FD">
      <w:pPr>
        <w:rPr>
          <w:rFonts w:ascii="Times New Roman" w:hAnsi="Times New Roman" w:cs="Times New Roman"/>
          <w:sz w:val="20"/>
          <w:szCs w:val="20"/>
        </w:rPr>
      </w:pPr>
    </w:p>
    <w:p w:rsidR="005E37C3" w:rsidRDefault="005E37C3" w:rsidP="005E37C3">
      <w:pPr>
        <w:pStyle w:val="Sinespaciado"/>
        <w:jc w:val="center"/>
        <w:rPr>
          <w:rFonts w:ascii="Times New Roman" w:hAnsi="Times New Roman" w:cs="Times New Roman"/>
          <w:b/>
          <w:sz w:val="20"/>
          <w:szCs w:val="20"/>
          <w:lang w:val="es-ES_tradnl"/>
        </w:rPr>
      </w:pPr>
    </w:p>
    <w:p w:rsidR="005E37C3" w:rsidRDefault="005E37C3" w:rsidP="005E37C3">
      <w:pPr>
        <w:pStyle w:val="Sinespaciado"/>
        <w:jc w:val="center"/>
        <w:rPr>
          <w:rFonts w:ascii="Times New Roman" w:hAnsi="Times New Roman" w:cs="Times New Roman"/>
          <w:b/>
          <w:sz w:val="20"/>
          <w:szCs w:val="20"/>
          <w:lang w:val="es-ES_tradnl"/>
        </w:rPr>
      </w:pPr>
    </w:p>
    <w:p w:rsidR="005E37C3" w:rsidRDefault="005E37C3" w:rsidP="005E37C3">
      <w:pPr>
        <w:pStyle w:val="Sinespaciado"/>
        <w:jc w:val="center"/>
        <w:rPr>
          <w:rFonts w:ascii="Times New Roman" w:hAnsi="Times New Roman" w:cs="Times New Roman"/>
          <w:b/>
          <w:sz w:val="20"/>
          <w:szCs w:val="20"/>
          <w:lang w:val="es-ES_tradnl"/>
        </w:rPr>
      </w:pPr>
    </w:p>
    <w:p w:rsidR="005E37C3" w:rsidRDefault="005E37C3" w:rsidP="005E37C3">
      <w:pPr>
        <w:pStyle w:val="Sinespaciado"/>
        <w:jc w:val="center"/>
        <w:rPr>
          <w:rFonts w:ascii="Times New Roman" w:hAnsi="Times New Roman" w:cs="Times New Roman"/>
          <w:b/>
          <w:sz w:val="20"/>
          <w:szCs w:val="20"/>
          <w:lang w:val="es-ES_tradnl"/>
        </w:rPr>
      </w:pPr>
    </w:p>
    <w:p w:rsidR="005E37C3" w:rsidRDefault="005E37C3" w:rsidP="005E37C3">
      <w:pPr>
        <w:pStyle w:val="Sinespaciado"/>
        <w:jc w:val="center"/>
        <w:rPr>
          <w:rFonts w:ascii="Times New Roman" w:hAnsi="Times New Roman" w:cs="Times New Roman"/>
          <w:b/>
          <w:sz w:val="20"/>
          <w:szCs w:val="20"/>
          <w:lang w:val="es-ES_tradnl"/>
        </w:rPr>
      </w:pPr>
    </w:p>
    <w:p w:rsidR="005E37C3" w:rsidRDefault="005E37C3" w:rsidP="005E37C3">
      <w:pPr>
        <w:pStyle w:val="Sinespaciado"/>
        <w:jc w:val="center"/>
        <w:rPr>
          <w:rFonts w:ascii="Times New Roman" w:hAnsi="Times New Roman" w:cs="Times New Roman"/>
          <w:b/>
          <w:sz w:val="20"/>
          <w:szCs w:val="20"/>
          <w:lang w:val="es-ES_tradnl"/>
        </w:rPr>
      </w:pPr>
    </w:p>
    <w:p w:rsidR="005E37C3" w:rsidRDefault="005E37C3" w:rsidP="005E37C3">
      <w:pPr>
        <w:pStyle w:val="Sinespaciado"/>
        <w:jc w:val="center"/>
        <w:rPr>
          <w:rFonts w:ascii="Times New Roman" w:hAnsi="Times New Roman" w:cs="Times New Roman"/>
          <w:b/>
          <w:sz w:val="20"/>
          <w:szCs w:val="20"/>
          <w:lang w:val="es-ES_tradnl"/>
        </w:rPr>
      </w:pPr>
    </w:p>
    <w:p w:rsidR="005E37C3" w:rsidRDefault="005E37C3" w:rsidP="005E37C3">
      <w:pPr>
        <w:pStyle w:val="Sinespaciado"/>
        <w:jc w:val="center"/>
        <w:rPr>
          <w:rFonts w:ascii="Times New Roman" w:hAnsi="Times New Roman" w:cs="Times New Roman"/>
          <w:b/>
          <w:sz w:val="20"/>
          <w:szCs w:val="20"/>
          <w:lang w:val="es-ES_tradnl"/>
        </w:rPr>
      </w:pPr>
    </w:p>
    <w:p w:rsidR="005E37C3" w:rsidRDefault="005E37C3" w:rsidP="005E37C3">
      <w:pPr>
        <w:pStyle w:val="Sinespaciado"/>
        <w:jc w:val="center"/>
        <w:rPr>
          <w:rFonts w:ascii="Times New Roman" w:hAnsi="Times New Roman" w:cs="Times New Roman"/>
          <w:b/>
          <w:sz w:val="20"/>
          <w:szCs w:val="20"/>
          <w:lang w:val="es-ES_tradnl"/>
        </w:rPr>
      </w:pPr>
    </w:p>
    <w:p w:rsidR="00261F6F" w:rsidRDefault="00261F6F" w:rsidP="005E37C3">
      <w:pPr>
        <w:pStyle w:val="Sinespaciado"/>
        <w:jc w:val="center"/>
        <w:rPr>
          <w:rFonts w:ascii="Times New Roman" w:hAnsi="Times New Roman" w:cs="Times New Roman"/>
          <w:b/>
          <w:sz w:val="20"/>
          <w:szCs w:val="20"/>
          <w:lang w:val="es-ES_tradnl"/>
        </w:rPr>
      </w:pPr>
    </w:p>
    <w:p w:rsidR="005E37C3" w:rsidRDefault="005E37C3" w:rsidP="005E37C3">
      <w:pPr>
        <w:pStyle w:val="Sinespaciado"/>
        <w:jc w:val="center"/>
        <w:rPr>
          <w:rFonts w:ascii="Times New Roman" w:hAnsi="Times New Roman" w:cs="Times New Roman"/>
          <w:b/>
          <w:sz w:val="20"/>
          <w:szCs w:val="20"/>
          <w:lang w:val="es-ES_tradnl"/>
        </w:rPr>
      </w:pPr>
    </w:p>
    <w:p w:rsidR="00A810CC" w:rsidRDefault="00A810CC" w:rsidP="005E37C3">
      <w:pPr>
        <w:pStyle w:val="Sinespaciado"/>
        <w:jc w:val="center"/>
        <w:rPr>
          <w:rFonts w:ascii="Times New Roman" w:hAnsi="Times New Roman" w:cs="Times New Roman"/>
          <w:b/>
          <w:sz w:val="20"/>
          <w:szCs w:val="20"/>
          <w:lang w:val="es-ES_tradnl"/>
        </w:rPr>
      </w:pPr>
    </w:p>
    <w:p w:rsidR="00A810CC" w:rsidRDefault="00A810CC" w:rsidP="005E37C3">
      <w:pPr>
        <w:pStyle w:val="Sinespaciado"/>
        <w:jc w:val="center"/>
        <w:rPr>
          <w:rFonts w:ascii="Times New Roman" w:hAnsi="Times New Roman" w:cs="Times New Roman"/>
          <w:b/>
          <w:sz w:val="20"/>
          <w:szCs w:val="20"/>
          <w:lang w:val="es-ES_tradnl"/>
        </w:rPr>
      </w:pPr>
    </w:p>
    <w:p w:rsidR="00A810CC" w:rsidRDefault="00A810CC" w:rsidP="005E37C3">
      <w:pPr>
        <w:pStyle w:val="Sinespaciado"/>
        <w:jc w:val="center"/>
        <w:rPr>
          <w:rFonts w:ascii="Times New Roman" w:hAnsi="Times New Roman" w:cs="Times New Roman"/>
          <w:b/>
          <w:sz w:val="20"/>
          <w:szCs w:val="20"/>
          <w:lang w:val="es-ES_tradnl"/>
        </w:rPr>
      </w:pPr>
    </w:p>
    <w:p w:rsidR="00A810CC" w:rsidRDefault="00A810CC" w:rsidP="005E37C3">
      <w:pPr>
        <w:pStyle w:val="Sinespaciado"/>
        <w:jc w:val="center"/>
        <w:rPr>
          <w:rFonts w:ascii="Times New Roman" w:hAnsi="Times New Roman" w:cs="Times New Roman"/>
          <w:b/>
          <w:sz w:val="20"/>
          <w:szCs w:val="20"/>
          <w:lang w:val="es-ES_tradnl"/>
        </w:rPr>
      </w:pPr>
    </w:p>
    <w:p w:rsidR="00A810CC" w:rsidRDefault="00A810CC" w:rsidP="005E37C3">
      <w:pPr>
        <w:pStyle w:val="Sinespaciado"/>
        <w:jc w:val="center"/>
        <w:rPr>
          <w:rFonts w:ascii="Times New Roman" w:hAnsi="Times New Roman" w:cs="Times New Roman"/>
          <w:b/>
          <w:sz w:val="20"/>
          <w:szCs w:val="20"/>
          <w:lang w:val="es-ES_tradnl"/>
        </w:rPr>
      </w:pPr>
    </w:p>
    <w:p w:rsidR="00A810CC" w:rsidRDefault="00A810CC" w:rsidP="005E37C3">
      <w:pPr>
        <w:pStyle w:val="Sinespaciado"/>
        <w:jc w:val="center"/>
        <w:rPr>
          <w:rFonts w:ascii="Times New Roman" w:hAnsi="Times New Roman" w:cs="Times New Roman"/>
          <w:b/>
          <w:sz w:val="20"/>
          <w:szCs w:val="20"/>
          <w:lang w:val="es-ES_tradnl"/>
        </w:rPr>
      </w:pPr>
    </w:p>
    <w:p w:rsidR="00A810CC" w:rsidRDefault="00A810CC" w:rsidP="005E37C3">
      <w:pPr>
        <w:pStyle w:val="Sinespaciado"/>
        <w:jc w:val="center"/>
        <w:rPr>
          <w:rFonts w:ascii="Times New Roman" w:hAnsi="Times New Roman" w:cs="Times New Roman"/>
          <w:b/>
          <w:sz w:val="20"/>
          <w:szCs w:val="20"/>
          <w:lang w:val="es-ES_tradnl"/>
        </w:rPr>
      </w:pPr>
    </w:p>
    <w:p w:rsidR="00A810CC" w:rsidRDefault="00A810CC" w:rsidP="005E37C3">
      <w:pPr>
        <w:pStyle w:val="Sinespaciado"/>
        <w:jc w:val="center"/>
        <w:rPr>
          <w:rFonts w:ascii="Times New Roman" w:hAnsi="Times New Roman" w:cs="Times New Roman"/>
          <w:b/>
          <w:sz w:val="20"/>
          <w:szCs w:val="20"/>
          <w:lang w:val="es-ES_tradnl"/>
        </w:rPr>
      </w:pPr>
    </w:p>
    <w:p w:rsidR="00A810CC" w:rsidRDefault="00A810CC" w:rsidP="005E37C3">
      <w:pPr>
        <w:pStyle w:val="Sinespaciado"/>
        <w:jc w:val="center"/>
        <w:rPr>
          <w:rFonts w:ascii="Times New Roman" w:hAnsi="Times New Roman" w:cs="Times New Roman"/>
          <w:b/>
          <w:sz w:val="20"/>
          <w:szCs w:val="20"/>
          <w:lang w:val="es-ES_tradnl"/>
        </w:rPr>
      </w:pPr>
    </w:p>
    <w:p w:rsidR="00A810CC" w:rsidRDefault="00A810CC" w:rsidP="005E37C3">
      <w:pPr>
        <w:pStyle w:val="Sinespaciado"/>
        <w:jc w:val="center"/>
        <w:rPr>
          <w:rFonts w:ascii="Times New Roman" w:hAnsi="Times New Roman" w:cs="Times New Roman"/>
          <w:b/>
          <w:sz w:val="20"/>
          <w:szCs w:val="20"/>
          <w:lang w:val="es-ES_tradnl"/>
        </w:rPr>
      </w:pPr>
    </w:p>
    <w:p w:rsidR="00A810CC" w:rsidRDefault="00A810CC" w:rsidP="005E37C3">
      <w:pPr>
        <w:pStyle w:val="Sinespaciado"/>
        <w:jc w:val="center"/>
        <w:rPr>
          <w:rFonts w:ascii="Times New Roman" w:hAnsi="Times New Roman" w:cs="Times New Roman"/>
          <w:b/>
          <w:sz w:val="20"/>
          <w:szCs w:val="20"/>
          <w:lang w:val="es-ES_tradnl"/>
        </w:rPr>
      </w:pPr>
    </w:p>
    <w:p w:rsidR="00A810CC" w:rsidRDefault="00A810CC" w:rsidP="005E37C3">
      <w:pPr>
        <w:pStyle w:val="Sinespaciado"/>
        <w:jc w:val="center"/>
        <w:rPr>
          <w:rFonts w:ascii="Times New Roman" w:hAnsi="Times New Roman" w:cs="Times New Roman"/>
          <w:b/>
          <w:sz w:val="20"/>
          <w:szCs w:val="20"/>
          <w:lang w:val="es-ES_tradnl"/>
        </w:rPr>
      </w:pPr>
    </w:p>
    <w:p w:rsidR="00A810CC" w:rsidRDefault="00A810CC" w:rsidP="005E37C3">
      <w:pPr>
        <w:pStyle w:val="Sinespaciado"/>
        <w:jc w:val="center"/>
        <w:rPr>
          <w:rFonts w:ascii="Times New Roman" w:hAnsi="Times New Roman" w:cs="Times New Roman"/>
          <w:b/>
          <w:sz w:val="20"/>
          <w:szCs w:val="20"/>
          <w:lang w:val="es-ES_tradnl"/>
        </w:rPr>
      </w:pPr>
    </w:p>
    <w:p w:rsidR="00A810CC" w:rsidRDefault="00A810CC" w:rsidP="005E37C3">
      <w:pPr>
        <w:pStyle w:val="Sinespaciado"/>
        <w:jc w:val="center"/>
        <w:rPr>
          <w:rFonts w:ascii="Times New Roman" w:hAnsi="Times New Roman" w:cs="Times New Roman"/>
          <w:b/>
          <w:sz w:val="20"/>
          <w:szCs w:val="20"/>
          <w:lang w:val="es-ES_tradnl"/>
        </w:rPr>
      </w:pPr>
    </w:p>
    <w:p w:rsidR="00A810CC" w:rsidRDefault="00A810CC" w:rsidP="005E37C3">
      <w:pPr>
        <w:pStyle w:val="Sinespaciado"/>
        <w:jc w:val="center"/>
        <w:rPr>
          <w:rFonts w:ascii="Times New Roman" w:hAnsi="Times New Roman" w:cs="Times New Roman"/>
          <w:b/>
          <w:sz w:val="20"/>
          <w:szCs w:val="20"/>
          <w:lang w:val="es-ES_tradnl"/>
        </w:rPr>
      </w:pPr>
    </w:p>
    <w:p w:rsidR="00A810CC" w:rsidRDefault="00A810CC" w:rsidP="005E37C3">
      <w:pPr>
        <w:pStyle w:val="Sinespaciado"/>
        <w:jc w:val="center"/>
        <w:rPr>
          <w:rFonts w:ascii="Times New Roman" w:hAnsi="Times New Roman" w:cs="Times New Roman"/>
          <w:b/>
          <w:sz w:val="20"/>
          <w:szCs w:val="20"/>
          <w:lang w:val="es-ES_tradnl"/>
        </w:rPr>
      </w:pPr>
    </w:p>
    <w:p w:rsidR="00A810CC" w:rsidRDefault="00A810CC" w:rsidP="005E37C3">
      <w:pPr>
        <w:pStyle w:val="Sinespaciado"/>
        <w:jc w:val="center"/>
        <w:rPr>
          <w:rFonts w:ascii="Times New Roman" w:hAnsi="Times New Roman" w:cs="Times New Roman"/>
          <w:b/>
          <w:sz w:val="20"/>
          <w:szCs w:val="20"/>
          <w:lang w:val="es-ES_tradnl"/>
        </w:rPr>
      </w:pPr>
    </w:p>
    <w:p w:rsidR="00A810CC" w:rsidRDefault="00A810CC" w:rsidP="005E37C3">
      <w:pPr>
        <w:pStyle w:val="Sinespaciado"/>
        <w:jc w:val="center"/>
        <w:rPr>
          <w:rFonts w:ascii="Times New Roman" w:hAnsi="Times New Roman" w:cs="Times New Roman"/>
          <w:b/>
          <w:sz w:val="20"/>
          <w:szCs w:val="20"/>
          <w:lang w:val="es-ES_tradnl"/>
        </w:rPr>
      </w:pPr>
    </w:p>
    <w:p w:rsidR="00A810CC" w:rsidRDefault="00A810CC" w:rsidP="005E37C3">
      <w:pPr>
        <w:pStyle w:val="Sinespaciado"/>
        <w:jc w:val="center"/>
        <w:rPr>
          <w:rFonts w:ascii="Times New Roman" w:hAnsi="Times New Roman" w:cs="Times New Roman"/>
          <w:b/>
          <w:sz w:val="20"/>
          <w:szCs w:val="20"/>
          <w:lang w:val="es-ES_tradnl"/>
        </w:rPr>
      </w:pPr>
    </w:p>
    <w:p w:rsidR="00A810CC" w:rsidRDefault="00A810CC" w:rsidP="005E37C3">
      <w:pPr>
        <w:pStyle w:val="Sinespaciado"/>
        <w:jc w:val="center"/>
        <w:rPr>
          <w:rFonts w:ascii="Times New Roman" w:hAnsi="Times New Roman" w:cs="Times New Roman"/>
          <w:b/>
          <w:sz w:val="20"/>
          <w:szCs w:val="20"/>
          <w:lang w:val="es-ES_tradnl"/>
        </w:rPr>
      </w:pPr>
    </w:p>
    <w:p w:rsidR="00A810CC" w:rsidRDefault="00A810CC" w:rsidP="005E37C3">
      <w:pPr>
        <w:pStyle w:val="Sinespaciado"/>
        <w:jc w:val="center"/>
        <w:rPr>
          <w:rFonts w:ascii="Times New Roman" w:hAnsi="Times New Roman" w:cs="Times New Roman"/>
          <w:b/>
          <w:sz w:val="20"/>
          <w:szCs w:val="20"/>
          <w:lang w:val="es-ES_tradnl"/>
        </w:rPr>
      </w:pPr>
    </w:p>
    <w:p w:rsidR="00A810CC" w:rsidRDefault="00A810CC" w:rsidP="005E37C3">
      <w:pPr>
        <w:pStyle w:val="Sinespaciado"/>
        <w:jc w:val="center"/>
        <w:rPr>
          <w:rFonts w:ascii="Times New Roman" w:hAnsi="Times New Roman" w:cs="Times New Roman"/>
          <w:b/>
          <w:sz w:val="20"/>
          <w:szCs w:val="20"/>
          <w:lang w:val="es-ES_tradnl"/>
        </w:rPr>
      </w:pPr>
    </w:p>
    <w:p w:rsidR="00A810CC" w:rsidRDefault="00A810CC" w:rsidP="005E37C3">
      <w:pPr>
        <w:pStyle w:val="Sinespaciado"/>
        <w:jc w:val="center"/>
        <w:rPr>
          <w:rFonts w:ascii="Times New Roman" w:hAnsi="Times New Roman" w:cs="Times New Roman"/>
          <w:b/>
          <w:sz w:val="20"/>
          <w:szCs w:val="20"/>
          <w:lang w:val="es-ES_tradnl"/>
        </w:rPr>
      </w:pPr>
    </w:p>
    <w:p w:rsidR="005E37C3" w:rsidRDefault="005E37C3" w:rsidP="005E37C3">
      <w:pPr>
        <w:pStyle w:val="Sinespaciado"/>
        <w:jc w:val="center"/>
        <w:rPr>
          <w:rFonts w:ascii="Times New Roman" w:hAnsi="Times New Roman" w:cs="Times New Roman"/>
          <w:b/>
          <w:sz w:val="20"/>
          <w:szCs w:val="20"/>
          <w:lang w:val="es-ES_tradnl"/>
        </w:rPr>
      </w:pPr>
    </w:p>
    <w:p w:rsidR="005E37C3" w:rsidRDefault="005E37C3" w:rsidP="005E37C3">
      <w:pPr>
        <w:pStyle w:val="Sinespaciado"/>
        <w:jc w:val="center"/>
        <w:rPr>
          <w:rFonts w:ascii="Times New Roman" w:hAnsi="Times New Roman" w:cs="Times New Roman"/>
          <w:b/>
          <w:sz w:val="20"/>
          <w:szCs w:val="20"/>
          <w:lang w:val="es-ES_tradnl"/>
        </w:rPr>
      </w:pPr>
    </w:p>
    <w:p w:rsidR="005E37C3" w:rsidRDefault="005E37C3" w:rsidP="005E37C3">
      <w:pPr>
        <w:pStyle w:val="Sinespaciado"/>
        <w:jc w:val="center"/>
        <w:rPr>
          <w:rFonts w:ascii="Times New Roman" w:hAnsi="Times New Roman" w:cs="Times New Roman"/>
          <w:b/>
          <w:sz w:val="20"/>
          <w:szCs w:val="20"/>
          <w:lang w:val="es-ES_tradnl"/>
        </w:rPr>
      </w:pPr>
    </w:p>
    <w:p w:rsidR="003E3F76" w:rsidRDefault="003E3F76" w:rsidP="005E37C3">
      <w:pPr>
        <w:pStyle w:val="Sinespaciado"/>
        <w:jc w:val="center"/>
        <w:rPr>
          <w:rFonts w:ascii="Times New Roman" w:hAnsi="Times New Roman" w:cs="Times New Roman"/>
          <w:b/>
          <w:sz w:val="20"/>
          <w:szCs w:val="20"/>
          <w:lang w:val="es-ES_tradnl"/>
        </w:rPr>
      </w:pPr>
    </w:p>
    <w:p w:rsidR="005E37C3" w:rsidRDefault="005E37C3" w:rsidP="005E37C3">
      <w:pPr>
        <w:pStyle w:val="Sinespaciado"/>
        <w:jc w:val="center"/>
        <w:rPr>
          <w:rFonts w:ascii="Times New Roman" w:hAnsi="Times New Roman" w:cs="Times New Roman"/>
          <w:b/>
          <w:sz w:val="20"/>
          <w:szCs w:val="20"/>
          <w:lang w:val="es-ES_tradnl"/>
        </w:rPr>
      </w:pPr>
    </w:p>
    <w:p w:rsidR="005E37C3" w:rsidRDefault="005E37C3" w:rsidP="005E37C3">
      <w:pPr>
        <w:pStyle w:val="Sinespaciado"/>
        <w:jc w:val="center"/>
        <w:rPr>
          <w:rFonts w:ascii="Times New Roman" w:hAnsi="Times New Roman" w:cs="Times New Roman"/>
          <w:b/>
          <w:sz w:val="20"/>
          <w:szCs w:val="20"/>
          <w:lang w:val="es-ES_tradnl"/>
        </w:rPr>
      </w:pPr>
    </w:p>
    <w:p w:rsidR="00A810CC" w:rsidRPr="00CA4FB3" w:rsidRDefault="00A810CC" w:rsidP="00A810CC">
      <w:pPr>
        <w:pStyle w:val="Sinespaciado"/>
        <w:jc w:val="center"/>
        <w:rPr>
          <w:rFonts w:ascii="Times New Roman" w:hAnsi="Times New Roman" w:cs="Times New Roman"/>
          <w:b/>
          <w:sz w:val="20"/>
          <w:szCs w:val="20"/>
          <w:lang w:val="es-ES_tradnl"/>
        </w:rPr>
      </w:pPr>
      <w:r w:rsidRPr="00CA4FB3">
        <w:rPr>
          <w:rFonts w:ascii="Times New Roman" w:hAnsi="Times New Roman" w:cs="Times New Roman"/>
          <w:b/>
          <w:sz w:val="20"/>
          <w:szCs w:val="20"/>
          <w:lang w:val="es-ES_tradnl"/>
        </w:rPr>
        <w:t>INSTITUCION</w:t>
      </w:r>
      <w:r w:rsidRPr="00CA4FB3">
        <w:rPr>
          <w:rFonts w:ascii="Times New Roman" w:hAnsi="Times New Roman" w:cs="Times New Roman"/>
          <w:sz w:val="20"/>
          <w:szCs w:val="20"/>
          <w:lang w:val="es-ES_tradnl"/>
        </w:rPr>
        <w:t xml:space="preserve"> </w:t>
      </w:r>
      <w:r w:rsidRPr="00CA4FB3">
        <w:rPr>
          <w:rFonts w:ascii="Times New Roman" w:hAnsi="Times New Roman" w:cs="Times New Roman"/>
          <w:b/>
          <w:sz w:val="20"/>
          <w:szCs w:val="20"/>
          <w:lang w:val="es-ES_tradnl"/>
        </w:rPr>
        <w:t>EDUCATIVA</w:t>
      </w:r>
      <w:r>
        <w:rPr>
          <w:rFonts w:ascii="Times New Roman" w:hAnsi="Times New Roman" w:cs="Times New Roman"/>
          <w:b/>
          <w:sz w:val="20"/>
          <w:szCs w:val="20"/>
          <w:lang w:val="es-ES_tradnl"/>
        </w:rPr>
        <w:t xml:space="preserve"> CARLOS ARTURO DUQUE RAMIREZ</w:t>
      </w:r>
    </w:p>
    <w:p w:rsidR="005E37C3" w:rsidRPr="00943299" w:rsidRDefault="005E37C3" w:rsidP="005E37C3">
      <w:pPr>
        <w:pStyle w:val="Sinespaciado"/>
        <w:jc w:val="center"/>
        <w:rPr>
          <w:rFonts w:ascii="Times New Roman" w:hAnsi="Times New Roman" w:cs="Times New Roman"/>
          <w:b/>
          <w:sz w:val="20"/>
          <w:szCs w:val="20"/>
          <w:lang w:val="es-ES_tradnl"/>
        </w:rPr>
      </w:pPr>
    </w:p>
    <w:p w:rsidR="005E37C3" w:rsidRPr="00943299" w:rsidRDefault="005E37C3" w:rsidP="005E37C3">
      <w:pPr>
        <w:pStyle w:val="Sinespaciado"/>
        <w:jc w:val="both"/>
        <w:rPr>
          <w:rFonts w:ascii="Times New Roman" w:hAnsi="Times New Roman" w:cs="Times New Roman"/>
          <w:b/>
          <w:sz w:val="20"/>
          <w:szCs w:val="20"/>
          <w:lang w:val="es-ES_tradnl"/>
        </w:rPr>
      </w:pPr>
      <w:r w:rsidRPr="00943299">
        <w:rPr>
          <w:rFonts w:ascii="Times New Roman" w:hAnsi="Times New Roman" w:cs="Times New Roman"/>
          <w:b/>
          <w:sz w:val="20"/>
          <w:szCs w:val="20"/>
          <w:lang w:val="es-ES_tradnl"/>
        </w:rPr>
        <w:t xml:space="preserve">AREA: HUMANIDADES      LENGUA CASTELLANA                 </w:t>
      </w:r>
      <w:r>
        <w:rPr>
          <w:rFonts w:ascii="Times New Roman" w:hAnsi="Times New Roman" w:cs="Times New Roman"/>
          <w:b/>
          <w:sz w:val="20"/>
          <w:szCs w:val="20"/>
          <w:lang w:val="es-ES_tradnl"/>
        </w:rPr>
        <w:t xml:space="preserve">                  GRADO: TERCERO</w:t>
      </w:r>
    </w:p>
    <w:p w:rsidR="005E37C3" w:rsidRPr="00943299" w:rsidRDefault="005E37C3" w:rsidP="005E37C3">
      <w:pPr>
        <w:pStyle w:val="Sinespaciado"/>
        <w:jc w:val="both"/>
        <w:rPr>
          <w:rFonts w:ascii="Times New Roman" w:hAnsi="Times New Roman" w:cs="Times New Roman"/>
          <w:b/>
          <w:sz w:val="20"/>
          <w:szCs w:val="20"/>
          <w:lang w:val="es-ES_tradnl"/>
        </w:rPr>
      </w:pPr>
      <w:r w:rsidRPr="00943299">
        <w:rPr>
          <w:rFonts w:ascii="Times New Roman" w:hAnsi="Times New Roman" w:cs="Times New Roman"/>
          <w:b/>
          <w:sz w:val="20"/>
          <w:szCs w:val="20"/>
          <w:lang w:val="es-ES_tradnl"/>
        </w:rPr>
        <w:t>INTENSIDAD HORARIA</w:t>
      </w:r>
      <w:r>
        <w:rPr>
          <w:rFonts w:ascii="Times New Roman" w:hAnsi="Times New Roman" w:cs="Times New Roman"/>
          <w:b/>
          <w:sz w:val="20"/>
          <w:szCs w:val="20"/>
          <w:lang w:val="es-ES_tradnl"/>
        </w:rPr>
        <w:t>:</w:t>
      </w:r>
      <w:r>
        <w:rPr>
          <w:rFonts w:ascii="Times New Roman" w:hAnsi="Times New Roman" w:cs="Times New Roman"/>
          <w:b/>
          <w:sz w:val="20"/>
          <w:szCs w:val="20"/>
          <w:lang w:val="es-ES_tradnl"/>
        </w:rPr>
        <w:tab/>
        <w:t>5 HORAS SEMANALES</w:t>
      </w:r>
      <w:r>
        <w:rPr>
          <w:rFonts w:ascii="Times New Roman" w:hAnsi="Times New Roman" w:cs="Times New Roman"/>
          <w:b/>
          <w:sz w:val="20"/>
          <w:szCs w:val="20"/>
          <w:lang w:val="es-ES_tradnl"/>
        </w:rPr>
        <w:tab/>
      </w:r>
      <w:r>
        <w:rPr>
          <w:rFonts w:ascii="Times New Roman" w:hAnsi="Times New Roman" w:cs="Times New Roman"/>
          <w:b/>
          <w:sz w:val="20"/>
          <w:szCs w:val="20"/>
          <w:lang w:val="es-ES_tradnl"/>
        </w:rPr>
        <w:tab/>
        <w:t xml:space="preserve">PERIODO: </w:t>
      </w:r>
      <w:r>
        <w:rPr>
          <w:rFonts w:ascii="Times New Roman" w:hAnsi="Times New Roman" w:cs="Times New Roman"/>
          <w:b/>
          <w:sz w:val="20"/>
          <w:szCs w:val="20"/>
          <w:lang w:val="es-ES_tradnl"/>
        </w:rPr>
        <w:tab/>
        <w:t>2</w:t>
      </w:r>
      <w:r w:rsidRPr="00943299">
        <w:rPr>
          <w:rFonts w:ascii="Times New Roman" w:hAnsi="Times New Roman" w:cs="Times New Roman"/>
          <w:b/>
          <w:sz w:val="20"/>
          <w:szCs w:val="20"/>
          <w:lang w:val="es-ES_tradnl"/>
        </w:rPr>
        <w:tab/>
        <w:t>TIEMPO:</w:t>
      </w:r>
    </w:p>
    <w:tbl>
      <w:tblPr>
        <w:tblStyle w:val="Tablaconcuadrcula"/>
        <w:tblW w:w="0" w:type="auto"/>
        <w:tblLayout w:type="fixed"/>
        <w:tblLook w:val="04A0"/>
      </w:tblPr>
      <w:tblGrid>
        <w:gridCol w:w="959"/>
        <w:gridCol w:w="2693"/>
        <w:gridCol w:w="1134"/>
        <w:gridCol w:w="1276"/>
        <w:gridCol w:w="2693"/>
        <w:gridCol w:w="1276"/>
        <w:gridCol w:w="3191"/>
      </w:tblGrid>
      <w:tr w:rsidR="005E37C3" w:rsidRPr="00943299" w:rsidTr="00094443">
        <w:tc>
          <w:tcPr>
            <w:tcW w:w="959" w:type="dxa"/>
          </w:tcPr>
          <w:p w:rsidR="005E37C3" w:rsidRPr="00943299" w:rsidRDefault="005E37C3" w:rsidP="00435311">
            <w:pPr>
              <w:pStyle w:val="Sinespaciado"/>
              <w:jc w:val="center"/>
              <w:rPr>
                <w:rFonts w:ascii="Times New Roman" w:hAnsi="Times New Roman" w:cs="Times New Roman"/>
                <w:b/>
                <w:sz w:val="20"/>
                <w:szCs w:val="20"/>
                <w:lang w:val="es-ES_tradnl"/>
              </w:rPr>
            </w:pPr>
            <w:r w:rsidRPr="00943299">
              <w:rPr>
                <w:rFonts w:ascii="Times New Roman" w:hAnsi="Times New Roman" w:cs="Times New Roman"/>
                <w:b/>
                <w:sz w:val="20"/>
                <w:szCs w:val="20"/>
                <w:lang w:val="es-ES_tradnl"/>
              </w:rPr>
              <w:t>EJE</w:t>
            </w:r>
          </w:p>
        </w:tc>
        <w:tc>
          <w:tcPr>
            <w:tcW w:w="2693" w:type="dxa"/>
          </w:tcPr>
          <w:p w:rsidR="005E37C3" w:rsidRPr="00943299" w:rsidRDefault="005E37C3" w:rsidP="00435311">
            <w:pPr>
              <w:pStyle w:val="Sinespaciado"/>
              <w:jc w:val="center"/>
              <w:rPr>
                <w:rFonts w:ascii="Times New Roman" w:hAnsi="Times New Roman" w:cs="Times New Roman"/>
                <w:b/>
                <w:sz w:val="20"/>
                <w:szCs w:val="20"/>
                <w:lang w:val="es-ES_tradnl"/>
              </w:rPr>
            </w:pPr>
            <w:r w:rsidRPr="00943299">
              <w:rPr>
                <w:rFonts w:ascii="Times New Roman" w:hAnsi="Times New Roman" w:cs="Times New Roman"/>
                <w:b/>
                <w:sz w:val="20"/>
                <w:szCs w:val="20"/>
                <w:lang w:val="es-ES_tradnl"/>
              </w:rPr>
              <w:t>ESTANDAR</w:t>
            </w:r>
          </w:p>
        </w:tc>
        <w:tc>
          <w:tcPr>
            <w:tcW w:w="1134" w:type="dxa"/>
          </w:tcPr>
          <w:p w:rsidR="005E37C3" w:rsidRPr="00943299" w:rsidRDefault="005E37C3" w:rsidP="00435311">
            <w:pPr>
              <w:pStyle w:val="Sinespaciado"/>
              <w:jc w:val="center"/>
              <w:rPr>
                <w:rFonts w:ascii="Times New Roman" w:hAnsi="Times New Roman" w:cs="Times New Roman"/>
                <w:b/>
                <w:sz w:val="20"/>
                <w:szCs w:val="20"/>
                <w:lang w:val="es-ES_tradnl"/>
              </w:rPr>
            </w:pPr>
            <w:r w:rsidRPr="00943299">
              <w:rPr>
                <w:rFonts w:ascii="Times New Roman" w:hAnsi="Times New Roman" w:cs="Times New Roman"/>
                <w:b/>
                <w:sz w:val="20"/>
                <w:szCs w:val="20"/>
                <w:lang w:val="es-ES_tradnl"/>
              </w:rPr>
              <w:t>CONTENIDO</w:t>
            </w:r>
          </w:p>
        </w:tc>
        <w:tc>
          <w:tcPr>
            <w:tcW w:w="1276" w:type="dxa"/>
          </w:tcPr>
          <w:p w:rsidR="005E37C3" w:rsidRPr="00943299" w:rsidRDefault="005E37C3" w:rsidP="00435311">
            <w:pPr>
              <w:pStyle w:val="Sinespaciado"/>
              <w:jc w:val="center"/>
              <w:rPr>
                <w:rFonts w:ascii="Times New Roman" w:hAnsi="Times New Roman" w:cs="Times New Roman"/>
                <w:b/>
                <w:sz w:val="20"/>
                <w:szCs w:val="20"/>
                <w:lang w:val="es-ES_tradnl"/>
              </w:rPr>
            </w:pPr>
            <w:r w:rsidRPr="00943299">
              <w:rPr>
                <w:rFonts w:ascii="Times New Roman" w:hAnsi="Times New Roman" w:cs="Times New Roman"/>
                <w:b/>
                <w:sz w:val="20"/>
                <w:szCs w:val="20"/>
                <w:lang w:val="es-ES_tradnl"/>
              </w:rPr>
              <w:t>LOGRO</w:t>
            </w:r>
          </w:p>
        </w:tc>
        <w:tc>
          <w:tcPr>
            <w:tcW w:w="2693" w:type="dxa"/>
          </w:tcPr>
          <w:p w:rsidR="005E37C3" w:rsidRPr="00943299" w:rsidRDefault="005E37C3" w:rsidP="00435311">
            <w:pPr>
              <w:pStyle w:val="Sinespaciado"/>
              <w:jc w:val="center"/>
              <w:rPr>
                <w:rFonts w:ascii="Times New Roman" w:hAnsi="Times New Roman" w:cs="Times New Roman"/>
                <w:b/>
                <w:sz w:val="20"/>
                <w:szCs w:val="20"/>
                <w:lang w:val="es-ES_tradnl"/>
              </w:rPr>
            </w:pPr>
            <w:r w:rsidRPr="00943299">
              <w:rPr>
                <w:rFonts w:ascii="Times New Roman" w:hAnsi="Times New Roman" w:cs="Times New Roman"/>
                <w:b/>
                <w:sz w:val="20"/>
                <w:szCs w:val="20"/>
                <w:lang w:val="es-ES_tradnl"/>
              </w:rPr>
              <w:t>INDICADOR DE LOGRO</w:t>
            </w:r>
          </w:p>
        </w:tc>
        <w:tc>
          <w:tcPr>
            <w:tcW w:w="1276" w:type="dxa"/>
          </w:tcPr>
          <w:p w:rsidR="005E37C3" w:rsidRPr="00943299" w:rsidRDefault="005E37C3" w:rsidP="00435311">
            <w:pPr>
              <w:pStyle w:val="Sinespaciado"/>
              <w:jc w:val="center"/>
              <w:rPr>
                <w:rFonts w:ascii="Times New Roman" w:hAnsi="Times New Roman" w:cs="Times New Roman"/>
                <w:b/>
                <w:sz w:val="20"/>
                <w:szCs w:val="20"/>
                <w:lang w:val="es-ES_tradnl"/>
              </w:rPr>
            </w:pPr>
            <w:r w:rsidRPr="00943299">
              <w:rPr>
                <w:rFonts w:ascii="Times New Roman" w:hAnsi="Times New Roman" w:cs="Times New Roman"/>
                <w:b/>
                <w:sz w:val="20"/>
                <w:szCs w:val="20"/>
                <w:lang w:val="es-ES_tradnl"/>
              </w:rPr>
              <w:t>COMPETENCIA</w:t>
            </w:r>
          </w:p>
        </w:tc>
        <w:tc>
          <w:tcPr>
            <w:tcW w:w="3191" w:type="dxa"/>
          </w:tcPr>
          <w:p w:rsidR="005E37C3" w:rsidRPr="00943299" w:rsidRDefault="005E37C3" w:rsidP="00435311">
            <w:pPr>
              <w:pStyle w:val="Sinespaciado"/>
              <w:jc w:val="center"/>
              <w:rPr>
                <w:rFonts w:ascii="Times New Roman" w:hAnsi="Times New Roman" w:cs="Times New Roman"/>
                <w:b/>
                <w:sz w:val="20"/>
                <w:szCs w:val="20"/>
                <w:lang w:val="es-ES_tradnl"/>
              </w:rPr>
            </w:pPr>
            <w:r w:rsidRPr="00943299">
              <w:rPr>
                <w:rFonts w:ascii="Times New Roman" w:hAnsi="Times New Roman" w:cs="Times New Roman"/>
                <w:b/>
                <w:sz w:val="20"/>
                <w:szCs w:val="20"/>
                <w:lang w:val="es-ES_tradnl"/>
              </w:rPr>
              <w:t>ACTIVIDAD PEDAGOGICA</w:t>
            </w:r>
          </w:p>
        </w:tc>
      </w:tr>
      <w:tr w:rsidR="005E37C3" w:rsidRPr="00675505" w:rsidTr="00094443">
        <w:tc>
          <w:tcPr>
            <w:tcW w:w="959" w:type="dxa"/>
          </w:tcPr>
          <w:p w:rsidR="005E37C3" w:rsidRPr="00ED068F" w:rsidRDefault="005E37C3" w:rsidP="00435311">
            <w:pPr>
              <w:pStyle w:val="Subttulo"/>
              <w:rPr>
                <w:rFonts w:ascii="Times New Roman" w:hAnsi="Times New Roman" w:cs="Times New Roman"/>
                <w:b w:val="0"/>
                <w:sz w:val="20"/>
                <w:szCs w:val="20"/>
              </w:rPr>
            </w:pPr>
            <w:r>
              <w:rPr>
                <w:rFonts w:ascii="Times New Roman" w:hAnsi="Times New Roman" w:cs="Times New Roman"/>
                <w:b w:val="0"/>
                <w:sz w:val="20"/>
                <w:szCs w:val="20"/>
              </w:rPr>
              <w:t>Litera</w:t>
            </w:r>
            <w:r w:rsidRPr="00ED068F">
              <w:rPr>
                <w:rFonts w:ascii="Times New Roman" w:hAnsi="Times New Roman" w:cs="Times New Roman"/>
                <w:b w:val="0"/>
                <w:sz w:val="20"/>
                <w:szCs w:val="20"/>
              </w:rPr>
              <w:t>r</w:t>
            </w:r>
            <w:r>
              <w:rPr>
                <w:rFonts w:ascii="Times New Roman" w:hAnsi="Times New Roman" w:cs="Times New Roman"/>
                <w:b w:val="0"/>
                <w:sz w:val="20"/>
                <w:szCs w:val="20"/>
              </w:rPr>
              <w:t>i</w:t>
            </w:r>
            <w:r w:rsidRPr="00ED068F">
              <w:rPr>
                <w:rFonts w:ascii="Times New Roman" w:hAnsi="Times New Roman" w:cs="Times New Roman"/>
                <w:b w:val="0"/>
                <w:sz w:val="20"/>
                <w:szCs w:val="20"/>
              </w:rPr>
              <w:t>a</w:t>
            </w:r>
            <w:r>
              <w:rPr>
                <w:rFonts w:ascii="Times New Roman" w:hAnsi="Times New Roman" w:cs="Times New Roman"/>
                <w:b w:val="0"/>
                <w:sz w:val="20"/>
                <w:szCs w:val="20"/>
              </w:rPr>
              <w:t xml:space="preserve"> </w:t>
            </w:r>
          </w:p>
        </w:tc>
        <w:tc>
          <w:tcPr>
            <w:tcW w:w="2693" w:type="dxa"/>
          </w:tcPr>
          <w:p w:rsidR="005E37C3" w:rsidRPr="00ED068F" w:rsidRDefault="005E37C3" w:rsidP="00435311">
            <w:pPr>
              <w:jc w:val="both"/>
              <w:rPr>
                <w:rFonts w:ascii="Times New Roman" w:hAnsi="Times New Roman" w:cs="Times New Roman"/>
                <w:sz w:val="20"/>
                <w:szCs w:val="20"/>
              </w:rPr>
            </w:pPr>
            <w:r w:rsidRPr="00ED068F">
              <w:rPr>
                <w:rFonts w:ascii="Times New Roman" w:hAnsi="Times New Roman" w:cs="Times New Roman"/>
                <w:sz w:val="20"/>
                <w:szCs w:val="20"/>
              </w:rPr>
              <w:t>Comprendo</w:t>
            </w:r>
            <w:r>
              <w:rPr>
                <w:rFonts w:ascii="Times New Roman" w:hAnsi="Times New Roman" w:cs="Times New Roman"/>
                <w:sz w:val="20"/>
                <w:szCs w:val="20"/>
              </w:rPr>
              <w:t xml:space="preserve"> </w:t>
            </w:r>
            <w:r w:rsidRPr="00ED068F">
              <w:rPr>
                <w:rFonts w:ascii="Times New Roman" w:hAnsi="Times New Roman" w:cs="Times New Roman"/>
                <w:sz w:val="20"/>
                <w:szCs w:val="20"/>
              </w:rPr>
              <w:t xml:space="preserve"> textos literarios para propiciar el desarrollo de mi capacidad creativa y lúdica.</w:t>
            </w:r>
          </w:p>
        </w:tc>
        <w:tc>
          <w:tcPr>
            <w:tcW w:w="1134" w:type="dxa"/>
          </w:tcPr>
          <w:p w:rsidR="005E37C3" w:rsidRDefault="005E37C3" w:rsidP="00435311">
            <w:pPr>
              <w:pStyle w:val="Subttulo"/>
              <w:rPr>
                <w:rFonts w:ascii="Times New Roman" w:hAnsi="Times New Roman" w:cs="Times New Roman"/>
                <w:b w:val="0"/>
                <w:sz w:val="20"/>
                <w:szCs w:val="20"/>
              </w:rPr>
            </w:pPr>
            <w:r w:rsidRPr="00ED068F">
              <w:rPr>
                <w:rFonts w:ascii="Times New Roman" w:hAnsi="Times New Roman" w:cs="Times New Roman"/>
                <w:b w:val="0"/>
                <w:sz w:val="20"/>
                <w:szCs w:val="20"/>
              </w:rPr>
              <w:t>El</w:t>
            </w:r>
            <w:r>
              <w:rPr>
                <w:rFonts w:ascii="Times New Roman" w:hAnsi="Times New Roman" w:cs="Times New Roman"/>
                <w:b w:val="0"/>
                <w:sz w:val="20"/>
                <w:szCs w:val="20"/>
              </w:rPr>
              <w:t xml:space="preserve"> mito </w:t>
            </w:r>
            <w:r w:rsidRPr="00ED068F">
              <w:rPr>
                <w:rFonts w:ascii="Times New Roman" w:hAnsi="Times New Roman" w:cs="Times New Roman"/>
                <w:b w:val="0"/>
                <w:sz w:val="20"/>
                <w:szCs w:val="20"/>
              </w:rPr>
              <w:t xml:space="preserve"> </w:t>
            </w:r>
            <w:r>
              <w:rPr>
                <w:rFonts w:ascii="Times New Roman" w:hAnsi="Times New Roman" w:cs="Times New Roman"/>
                <w:b w:val="0"/>
                <w:sz w:val="20"/>
                <w:szCs w:val="20"/>
              </w:rPr>
              <w:t xml:space="preserve"> y</w:t>
            </w:r>
          </w:p>
          <w:p w:rsidR="005E37C3" w:rsidRPr="00ED068F" w:rsidRDefault="005E37C3" w:rsidP="00435311">
            <w:pPr>
              <w:pStyle w:val="Subttulo"/>
              <w:rPr>
                <w:rFonts w:ascii="Times New Roman" w:hAnsi="Times New Roman" w:cs="Times New Roman"/>
                <w:b w:val="0"/>
                <w:sz w:val="20"/>
                <w:szCs w:val="20"/>
              </w:rPr>
            </w:pPr>
            <w:r w:rsidRPr="00ED068F">
              <w:rPr>
                <w:rFonts w:ascii="Times New Roman" w:hAnsi="Times New Roman" w:cs="Times New Roman"/>
                <w:b w:val="0"/>
                <w:sz w:val="20"/>
                <w:szCs w:val="20"/>
              </w:rPr>
              <w:t>La</w:t>
            </w:r>
            <w:r>
              <w:rPr>
                <w:rFonts w:ascii="Times New Roman" w:hAnsi="Times New Roman" w:cs="Times New Roman"/>
                <w:b w:val="0"/>
                <w:sz w:val="20"/>
                <w:szCs w:val="20"/>
              </w:rPr>
              <w:t xml:space="preserve"> </w:t>
            </w:r>
            <w:r w:rsidRPr="00ED068F">
              <w:rPr>
                <w:rFonts w:ascii="Times New Roman" w:hAnsi="Times New Roman" w:cs="Times New Roman"/>
                <w:b w:val="0"/>
                <w:sz w:val="20"/>
                <w:szCs w:val="20"/>
              </w:rPr>
              <w:t xml:space="preserve"> leyenda</w:t>
            </w:r>
          </w:p>
        </w:tc>
        <w:tc>
          <w:tcPr>
            <w:tcW w:w="1276" w:type="dxa"/>
          </w:tcPr>
          <w:p w:rsidR="005E37C3" w:rsidRPr="00ED068F" w:rsidRDefault="005E37C3" w:rsidP="00435311">
            <w:pPr>
              <w:pStyle w:val="Subttulo"/>
              <w:rPr>
                <w:rFonts w:ascii="Times New Roman" w:hAnsi="Times New Roman" w:cs="Times New Roman"/>
                <w:b w:val="0"/>
                <w:sz w:val="20"/>
                <w:szCs w:val="20"/>
              </w:rPr>
            </w:pPr>
            <w:r>
              <w:rPr>
                <w:rFonts w:ascii="Times New Roman" w:hAnsi="Times New Roman" w:cs="Times New Roman"/>
                <w:b w:val="0"/>
                <w:sz w:val="20"/>
                <w:szCs w:val="20"/>
              </w:rPr>
              <w:t>Disfrutar</w:t>
            </w:r>
            <w:r w:rsidRPr="00ED068F">
              <w:rPr>
                <w:rFonts w:ascii="Times New Roman" w:hAnsi="Times New Roman" w:cs="Times New Roman"/>
                <w:b w:val="0"/>
                <w:sz w:val="20"/>
                <w:szCs w:val="20"/>
              </w:rPr>
              <w:t xml:space="preserve"> de la lectura de mitos </w:t>
            </w:r>
            <w:r>
              <w:rPr>
                <w:rFonts w:ascii="Times New Roman" w:hAnsi="Times New Roman" w:cs="Times New Roman"/>
                <w:b w:val="0"/>
                <w:sz w:val="20"/>
                <w:szCs w:val="20"/>
              </w:rPr>
              <w:t xml:space="preserve">y leyendas </w:t>
            </w:r>
            <w:r w:rsidRPr="00ED068F">
              <w:rPr>
                <w:rFonts w:ascii="Times New Roman" w:hAnsi="Times New Roman" w:cs="Times New Roman"/>
                <w:b w:val="0"/>
                <w:sz w:val="20"/>
                <w:szCs w:val="20"/>
              </w:rPr>
              <w:t>de nuestra región.</w:t>
            </w:r>
          </w:p>
          <w:p w:rsidR="005E37C3" w:rsidRPr="00ED068F" w:rsidRDefault="005E37C3" w:rsidP="00435311">
            <w:pPr>
              <w:pStyle w:val="Subttulo"/>
              <w:rPr>
                <w:rFonts w:ascii="Times New Roman" w:hAnsi="Times New Roman" w:cs="Times New Roman"/>
                <w:b w:val="0"/>
                <w:sz w:val="20"/>
                <w:szCs w:val="20"/>
              </w:rPr>
            </w:pPr>
          </w:p>
          <w:p w:rsidR="005E37C3" w:rsidRPr="00ED068F" w:rsidRDefault="005E37C3" w:rsidP="00435311">
            <w:pPr>
              <w:pStyle w:val="Subttulo"/>
              <w:rPr>
                <w:rFonts w:ascii="Times New Roman" w:hAnsi="Times New Roman" w:cs="Times New Roman"/>
                <w:b w:val="0"/>
                <w:sz w:val="20"/>
                <w:szCs w:val="20"/>
              </w:rPr>
            </w:pPr>
            <w:r w:rsidRPr="00ED068F">
              <w:rPr>
                <w:rFonts w:ascii="Times New Roman" w:hAnsi="Times New Roman" w:cs="Times New Roman"/>
                <w:b w:val="0"/>
                <w:sz w:val="20"/>
                <w:szCs w:val="20"/>
              </w:rPr>
              <w:t>.</w:t>
            </w:r>
          </w:p>
        </w:tc>
        <w:tc>
          <w:tcPr>
            <w:tcW w:w="2693" w:type="dxa"/>
          </w:tcPr>
          <w:p w:rsidR="005E37C3" w:rsidRDefault="005E37C3" w:rsidP="005E37C3">
            <w:pPr>
              <w:pStyle w:val="Subttulo"/>
              <w:numPr>
                <w:ilvl w:val="0"/>
                <w:numId w:val="24"/>
              </w:numPr>
              <w:rPr>
                <w:rFonts w:ascii="Times New Roman" w:hAnsi="Times New Roman" w:cs="Times New Roman"/>
                <w:b w:val="0"/>
                <w:sz w:val="20"/>
                <w:szCs w:val="20"/>
              </w:rPr>
            </w:pPr>
            <w:r w:rsidRPr="00ED068F">
              <w:rPr>
                <w:rFonts w:ascii="Times New Roman" w:hAnsi="Times New Roman" w:cs="Times New Roman"/>
                <w:b w:val="0"/>
                <w:sz w:val="20"/>
                <w:szCs w:val="20"/>
              </w:rPr>
              <w:t>Identifica las características del mito.</w:t>
            </w:r>
            <w:r>
              <w:rPr>
                <w:rFonts w:ascii="Times New Roman" w:hAnsi="Times New Roman" w:cs="Times New Roman"/>
                <w:b w:val="0"/>
                <w:sz w:val="20"/>
                <w:szCs w:val="20"/>
              </w:rPr>
              <w:t xml:space="preserve"> Y la leyenda </w:t>
            </w:r>
          </w:p>
          <w:p w:rsidR="005E37C3" w:rsidRPr="00ED068F" w:rsidRDefault="005E37C3" w:rsidP="005E37C3">
            <w:pPr>
              <w:pStyle w:val="Subttulo"/>
              <w:numPr>
                <w:ilvl w:val="0"/>
                <w:numId w:val="24"/>
              </w:numPr>
              <w:rPr>
                <w:rFonts w:ascii="Times New Roman" w:hAnsi="Times New Roman" w:cs="Times New Roman"/>
                <w:b w:val="0"/>
                <w:sz w:val="20"/>
                <w:szCs w:val="20"/>
              </w:rPr>
            </w:pPr>
            <w:r w:rsidRPr="00ED068F">
              <w:rPr>
                <w:rFonts w:ascii="Times New Roman" w:hAnsi="Times New Roman" w:cs="Times New Roman"/>
                <w:b w:val="0"/>
                <w:sz w:val="20"/>
                <w:szCs w:val="20"/>
              </w:rPr>
              <w:t>Establece diferencias entre el mito y la leyenda.</w:t>
            </w:r>
          </w:p>
        </w:tc>
        <w:tc>
          <w:tcPr>
            <w:tcW w:w="1276" w:type="dxa"/>
          </w:tcPr>
          <w:p w:rsidR="005E37C3" w:rsidRPr="00ED068F" w:rsidRDefault="005E37C3" w:rsidP="00435311">
            <w:pPr>
              <w:pStyle w:val="Subttulo"/>
              <w:rPr>
                <w:rFonts w:ascii="Times New Roman" w:hAnsi="Times New Roman" w:cs="Times New Roman"/>
                <w:b w:val="0"/>
                <w:sz w:val="20"/>
                <w:szCs w:val="20"/>
              </w:rPr>
            </w:pPr>
            <w:r w:rsidRPr="00ED068F">
              <w:rPr>
                <w:rFonts w:ascii="Times New Roman" w:hAnsi="Times New Roman" w:cs="Times New Roman"/>
                <w:b w:val="0"/>
                <w:sz w:val="20"/>
                <w:szCs w:val="20"/>
              </w:rPr>
              <w:t xml:space="preserve">Literaria </w:t>
            </w:r>
          </w:p>
          <w:p w:rsidR="005E37C3" w:rsidRPr="00ED068F" w:rsidRDefault="005E37C3" w:rsidP="00435311">
            <w:pPr>
              <w:pStyle w:val="Subttulo"/>
              <w:rPr>
                <w:rFonts w:ascii="Times New Roman" w:hAnsi="Times New Roman" w:cs="Times New Roman"/>
                <w:b w:val="0"/>
                <w:sz w:val="20"/>
                <w:szCs w:val="20"/>
              </w:rPr>
            </w:pPr>
            <w:r>
              <w:rPr>
                <w:rFonts w:ascii="Times New Roman" w:hAnsi="Times New Roman" w:cs="Times New Roman"/>
                <w:b w:val="0"/>
                <w:sz w:val="20"/>
                <w:szCs w:val="20"/>
              </w:rPr>
              <w:t xml:space="preserve">Lee, analiza y narra mitos y leyendas  de la región </w:t>
            </w:r>
          </w:p>
        </w:tc>
        <w:tc>
          <w:tcPr>
            <w:tcW w:w="3191" w:type="dxa"/>
          </w:tcPr>
          <w:p w:rsidR="005E37C3" w:rsidRPr="00ED068F" w:rsidRDefault="005E37C3" w:rsidP="00435311">
            <w:pPr>
              <w:pStyle w:val="Subttulo"/>
              <w:rPr>
                <w:rFonts w:ascii="Times New Roman" w:hAnsi="Times New Roman" w:cs="Times New Roman"/>
                <w:b w:val="0"/>
                <w:sz w:val="20"/>
                <w:szCs w:val="20"/>
              </w:rPr>
            </w:pPr>
            <w:r w:rsidRPr="00ED068F">
              <w:rPr>
                <w:rFonts w:ascii="Times New Roman" w:hAnsi="Times New Roman" w:cs="Times New Roman"/>
                <w:b w:val="0"/>
                <w:sz w:val="20"/>
                <w:szCs w:val="20"/>
              </w:rPr>
              <w:t>-escucha lecturas de algunos mitos y</w:t>
            </w:r>
            <w:r>
              <w:rPr>
                <w:rFonts w:ascii="Times New Roman" w:hAnsi="Times New Roman" w:cs="Times New Roman"/>
                <w:b w:val="0"/>
                <w:sz w:val="20"/>
                <w:szCs w:val="20"/>
              </w:rPr>
              <w:t xml:space="preserve"> leyendas</w:t>
            </w:r>
            <w:r w:rsidRPr="00ED068F">
              <w:rPr>
                <w:rFonts w:ascii="Times New Roman" w:hAnsi="Times New Roman" w:cs="Times New Roman"/>
                <w:b w:val="0"/>
                <w:sz w:val="20"/>
                <w:szCs w:val="20"/>
              </w:rPr>
              <w:t xml:space="preserve"> extrae personajes, ambiente, sucesos sobrenaturales que se dan en el.</w:t>
            </w:r>
          </w:p>
          <w:p w:rsidR="005E37C3" w:rsidRPr="00ED068F" w:rsidRDefault="005E37C3" w:rsidP="00435311">
            <w:pPr>
              <w:pStyle w:val="Subttulo"/>
              <w:rPr>
                <w:rFonts w:ascii="Times New Roman" w:hAnsi="Times New Roman" w:cs="Times New Roman"/>
                <w:b w:val="0"/>
                <w:sz w:val="20"/>
                <w:szCs w:val="20"/>
              </w:rPr>
            </w:pPr>
            <w:r w:rsidRPr="00ED068F">
              <w:rPr>
                <w:rFonts w:ascii="Times New Roman" w:hAnsi="Times New Roman" w:cs="Times New Roman"/>
                <w:b w:val="0"/>
                <w:sz w:val="20"/>
                <w:szCs w:val="20"/>
              </w:rPr>
              <w:t>-escribe</w:t>
            </w:r>
            <w:r>
              <w:rPr>
                <w:rFonts w:ascii="Times New Roman" w:hAnsi="Times New Roman" w:cs="Times New Roman"/>
                <w:b w:val="0"/>
                <w:sz w:val="20"/>
                <w:szCs w:val="20"/>
              </w:rPr>
              <w:t xml:space="preserve"> concepto y explicación de mito y la leyenda </w:t>
            </w:r>
          </w:p>
          <w:p w:rsidR="005E37C3" w:rsidRPr="00ED068F" w:rsidRDefault="005E37C3" w:rsidP="00435311">
            <w:pPr>
              <w:pStyle w:val="Subttulo"/>
              <w:rPr>
                <w:rFonts w:ascii="Times New Roman" w:hAnsi="Times New Roman" w:cs="Times New Roman"/>
                <w:b w:val="0"/>
                <w:sz w:val="20"/>
                <w:szCs w:val="20"/>
              </w:rPr>
            </w:pPr>
            <w:r w:rsidRPr="00ED068F">
              <w:rPr>
                <w:rFonts w:ascii="Times New Roman" w:hAnsi="Times New Roman" w:cs="Times New Roman"/>
                <w:b w:val="0"/>
                <w:sz w:val="20"/>
                <w:szCs w:val="20"/>
              </w:rPr>
              <w:t>-consulta y socializa algunos mitos</w:t>
            </w:r>
            <w:r>
              <w:rPr>
                <w:rFonts w:ascii="Times New Roman" w:hAnsi="Times New Roman" w:cs="Times New Roman"/>
                <w:b w:val="0"/>
                <w:sz w:val="20"/>
                <w:szCs w:val="20"/>
              </w:rPr>
              <w:t xml:space="preserve"> y leyendas </w:t>
            </w:r>
            <w:r w:rsidRPr="00ED068F">
              <w:rPr>
                <w:rFonts w:ascii="Times New Roman" w:hAnsi="Times New Roman" w:cs="Times New Roman"/>
                <w:b w:val="0"/>
                <w:sz w:val="20"/>
                <w:szCs w:val="20"/>
              </w:rPr>
              <w:t xml:space="preserve"> populares de la región </w:t>
            </w:r>
          </w:p>
        </w:tc>
      </w:tr>
      <w:tr w:rsidR="00D9575C" w:rsidRPr="00675505" w:rsidTr="00094443">
        <w:tc>
          <w:tcPr>
            <w:tcW w:w="959" w:type="dxa"/>
          </w:tcPr>
          <w:p w:rsidR="00D9575C" w:rsidRPr="00ED068F" w:rsidRDefault="00D9575C" w:rsidP="00435311">
            <w:pPr>
              <w:pStyle w:val="Subttulo"/>
              <w:tabs>
                <w:tab w:val="left" w:pos="1470"/>
                <w:tab w:val="right" w:pos="2505"/>
              </w:tabs>
              <w:rPr>
                <w:rFonts w:ascii="Times New Roman" w:hAnsi="Times New Roman" w:cs="Times New Roman"/>
                <w:b w:val="0"/>
                <w:sz w:val="20"/>
                <w:szCs w:val="20"/>
              </w:rPr>
            </w:pPr>
            <w:r w:rsidRPr="00ED068F">
              <w:rPr>
                <w:rFonts w:ascii="Times New Roman" w:hAnsi="Times New Roman" w:cs="Times New Roman"/>
                <w:b w:val="0"/>
                <w:sz w:val="20"/>
                <w:szCs w:val="20"/>
              </w:rPr>
              <w:t>Producción textual</w:t>
            </w:r>
          </w:p>
          <w:p w:rsidR="00D9575C" w:rsidRPr="00ED068F" w:rsidRDefault="00D9575C" w:rsidP="00435311">
            <w:pPr>
              <w:pStyle w:val="Subttulo"/>
              <w:rPr>
                <w:rFonts w:ascii="Times New Roman" w:hAnsi="Times New Roman" w:cs="Times New Roman"/>
                <w:b w:val="0"/>
                <w:sz w:val="20"/>
                <w:szCs w:val="20"/>
              </w:rPr>
            </w:pPr>
          </w:p>
          <w:p w:rsidR="00D9575C" w:rsidRPr="00ED068F" w:rsidRDefault="00D9575C" w:rsidP="00435311">
            <w:pPr>
              <w:pStyle w:val="Subttulo"/>
              <w:rPr>
                <w:rFonts w:ascii="Times New Roman" w:hAnsi="Times New Roman" w:cs="Times New Roman"/>
                <w:b w:val="0"/>
                <w:sz w:val="20"/>
                <w:szCs w:val="20"/>
              </w:rPr>
            </w:pPr>
          </w:p>
        </w:tc>
        <w:tc>
          <w:tcPr>
            <w:tcW w:w="2693" w:type="dxa"/>
          </w:tcPr>
          <w:p w:rsidR="00D9575C" w:rsidRDefault="00D9575C" w:rsidP="00EC2214">
            <w:pPr>
              <w:suppressAutoHyphens/>
              <w:jc w:val="both"/>
              <w:rPr>
                <w:rFonts w:ascii="Times New Roman" w:eastAsia="Calibri" w:hAnsi="Times New Roman" w:cs="Times New Roman"/>
                <w:sz w:val="20"/>
                <w:szCs w:val="20"/>
              </w:rPr>
            </w:pPr>
            <w:r w:rsidRPr="004A4A86">
              <w:rPr>
                <w:rFonts w:ascii="Times New Roman" w:eastAsia="Calibri" w:hAnsi="Times New Roman" w:cs="Times New Roman"/>
                <w:sz w:val="20"/>
                <w:szCs w:val="20"/>
              </w:rPr>
              <w:t>P</w:t>
            </w:r>
            <w:r>
              <w:rPr>
                <w:rFonts w:ascii="Times New Roman" w:eastAsia="Calibri" w:hAnsi="Times New Roman" w:cs="Times New Roman"/>
                <w:sz w:val="20"/>
                <w:szCs w:val="20"/>
              </w:rPr>
              <w:t xml:space="preserve">roducir textos orales </w:t>
            </w:r>
            <w:r w:rsidRPr="004A4A86">
              <w:rPr>
                <w:rFonts w:ascii="Times New Roman" w:eastAsia="Calibri" w:hAnsi="Times New Roman" w:cs="Times New Roman"/>
                <w:sz w:val="20"/>
                <w:szCs w:val="20"/>
              </w:rPr>
              <w:t xml:space="preserve"> que respondan a distintos propósitos comunicativos</w:t>
            </w:r>
          </w:p>
          <w:p w:rsidR="00D9575C" w:rsidRDefault="00D9575C" w:rsidP="00EC2214">
            <w:pPr>
              <w:suppressAutoHyphens/>
              <w:jc w:val="both"/>
              <w:rPr>
                <w:rFonts w:ascii="Times New Roman" w:eastAsia="Calibri" w:hAnsi="Times New Roman" w:cs="Times New Roman"/>
                <w:sz w:val="20"/>
                <w:szCs w:val="20"/>
              </w:rPr>
            </w:pPr>
          </w:p>
          <w:p w:rsidR="00D9575C" w:rsidRDefault="00D9575C" w:rsidP="00EC2214">
            <w:pPr>
              <w:suppressAutoHyphens/>
              <w:jc w:val="both"/>
              <w:rPr>
                <w:rFonts w:ascii="Times New Roman" w:eastAsia="Calibri" w:hAnsi="Times New Roman" w:cs="Times New Roman"/>
                <w:sz w:val="20"/>
                <w:szCs w:val="20"/>
              </w:rPr>
            </w:pPr>
          </w:p>
          <w:p w:rsidR="00D9575C" w:rsidRPr="004A4A86" w:rsidRDefault="00D9575C" w:rsidP="00EC2214">
            <w:pPr>
              <w:suppressAutoHyphens/>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Produzco textos escritos que respondan  a diversas  necesidades comunicativas </w:t>
            </w:r>
          </w:p>
          <w:p w:rsidR="00D9575C" w:rsidRDefault="00D9575C" w:rsidP="00EC2214">
            <w:pPr>
              <w:pStyle w:val="Sinespaciado"/>
              <w:jc w:val="both"/>
              <w:rPr>
                <w:rFonts w:ascii="Times New Roman" w:hAnsi="Times New Roman" w:cs="Times New Roman"/>
                <w:sz w:val="24"/>
                <w:szCs w:val="24"/>
                <w:lang w:val="es-ES_tradnl"/>
              </w:rPr>
            </w:pPr>
          </w:p>
          <w:p w:rsidR="00D9575C" w:rsidRDefault="00D9575C" w:rsidP="00EC2214">
            <w:pPr>
              <w:pStyle w:val="Sinespaciado"/>
              <w:jc w:val="both"/>
              <w:rPr>
                <w:rFonts w:ascii="Times New Roman" w:hAnsi="Times New Roman" w:cs="Times New Roman"/>
                <w:sz w:val="24"/>
                <w:szCs w:val="24"/>
                <w:lang w:val="es-ES_tradnl"/>
              </w:rPr>
            </w:pPr>
          </w:p>
          <w:p w:rsidR="00D9575C" w:rsidRPr="004A4A86" w:rsidRDefault="00D9575C" w:rsidP="00EC2214">
            <w:pPr>
              <w:pStyle w:val="Sinespaciado"/>
              <w:jc w:val="both"/>
              <w:rPr>
                <w:rFonts w:ascii="Times New Roman" w:hAnsi="Times New Roman" w:cs="Times New Roman"/>
                <w:sz w:val="24"/>
                <w:szCs w:val="24"/>
                <w:lang w:val="es-ES_tradnl"/>
              </w:rPr>
            </w:pPr>
          </w:p>
        </w:tc>
        <w:tc>
          <w:tcPr>
            <w:tcW w:w="1134" w:type="dxa"/>
          </w:tcPr>
          <w:p w:rsidR="00D9575C" w:rsidRDefault="00D9575C" w:rsidP="00435311">
            <w:pPr>
              <w:pStyle w:val="Subttulo"/>
              <w:rPr>
                <w:rFonts w:ascii="Times New Roman" w:hAnsi="Times New Roman" w:cs="Times New Roman"/>
                <w:b w:val="0"/>
                <w:sz w:val="20"/>
                <w:szCs w:val="20"/>
              </w:rPr>
            </w:pPr>
            <w:r w:rsidRPr="00ED068F">
              <w:rPr>
                <w:rFonts w:ascii="Times New Roman" w:hAnsi="Times New Roman" w:cs="Times New Roman"/>
                <w:b w:val="0"/>
                <w:sz w:val="20"/>
                <w:szCs w:val="20"/>
              </w:rPr>
              <w:t>Anécdota</w:t>
            </w:r>
          </w:p>
          <w:p w:rsidR="00D9575C" w:rsidRDefault="00D9575C" w:rsidP="00435311">
            <w:pPr>
              <w:pStyle w:val="Subttulo"/>
              <w:rPr>
                <w:rFonts w:ascii="Times New Roman" w:hAnsi="Times New Roman" w:cs="Times New Roman"/>
                <w:b w:val="0"/>
                <w:sz w:val="20"/>
                <w:szCs w:val="20"/>
              </w:rPr>
            </w:pPr>
          </w:p>
          <w:p w:rsidR="00D9575C" w:rsidRDefault="00D9575C" w:rsidP="00435311">
            <w:pPr>
              <w:pStyle w:val="Subttulo"/>
              <w:rPr>
                <w:rFonts w:ascii="Times New Roman" w:hAnsi="Times New Roman" w:cs="Times New Roman"/>
                <w:b w:val="0"/>
                <w:sz w:val="20"/>
                <w:szCs w:val="20"/>
              </w:rPr>
            </w:pPr>
          </w:p>
          <w:p w:rsidR="00D9575C" w:rsidRDefault="00D9575C" w:rsidP="00435311">
            <w:pPr>
              <w:pStyle w:val="Subttulo"/>
              <w:rPr>
                <w:rFonts w:ascii="Times New Roman" w:hAnsi="Times New Roman" w:cs="Times New Roman"/>
                <w:b w:val="0"/>
                <w:sz w:val="20"/>
                <w:szCs w:val="20"/>
              </w:rPr>
            </w:pPr>
          </w:p>
          <w:p w:rsidR="00D9575C" w:rsidRDefault="00D9575C" w:rsidP="00435311">
            <w:pPr>
              <w:pStyle w:val="Subttulo"/>
              <w:rPr>
                <w:rFonts w:ascii="Times New Roman" w:hAnsi="Times New Roman" w:cs="Times New Roman"/>
                <w:b w:val="0"/>
                <w:sz w:val="20"/>
                <w:szCs w:val="20"/>
              </w:rPr>
            </w:pPr>
          </w:p>
          <w:p w:rsidR="00D9575C" w:rsidRDefault="00D9575C" w:rsidP="00435311">
            <w:pPr>
              <w:pStyle w:val="Subttulo"/>
              <w:rPr>
                <w:rFonts w:ascii="Times New Roman" w:hAnsi="Times New Roman" w:cs="Times New Roman"/>
                <w:b w:val="0"/>
                <w:sz w:val="20"/>
                <w:szCs w:val="20"/>
              </w:rPr>
            </w:pPr>
          </w:p>
          <w:p w:rsidR="00D9575C" w:rsidRDefault="00D9575C" w:rsidP="00435311">
            <w:pPr>
              <w:pStyle w:val="Subttulo"/>
              <w:rPr>
                <w:rFonts w:ascii="Times New Roman" w:hAnsi="Times New Roman" w:cs="Times New Roman"/>
                <w:b w:val="0"/>
                <w:sz w:val="20"/>
                <w:szCs w:val="20"/>
              </w:rPr>
            </w:pPr>
          </w:p>
          <w:p w:rsidR="00D9575C" w:rsidRDefault="00D9575C" w:rsidP="005E37C3">
            <w:pPr>
              <w:pStyle w:val="Subttulo"/>
              <w:rPr>
                <w:rFonts w:ascii="Times New Roman" w:hAnsi="Times New Roman" w:cs="Times New Roman"/>
                <w:b w:val="0"/>
                <w:sz w:val="20"/>
                <w:szCs w:val="20"/>
              </w:rPr>
            </w:pPr>
            <w:r w:rsidRPr="00ED068F">
              <w:rPr>
                <w:rFonts w:ascii="Times New Roman" w:hAnsi="Times New Roman" w:cs="Times New Roman"/>
                <w:b w:val="0"/>
                <w:sz w:val="20"/>
                <w:szCs w:val="20"/>
              </w:rPr>
              <w:t>Signos</w:t>
            </w:r>
            <w:r>
              <w:rPr>
                <w:rFonts w:ascii="Times New Roman" w:hAnsi="Times New Roman" w:cs="Times New Roman"/>
                <w:b w:val="0"/>
                <w:sz w:val="20"/>
                <w:szCs w:val="20"/>
              </w:rPr>
              <w:t xml:space="preserve"> </w:t>
            </w:r>
            <w:r w:rsidRPr="00ED068F">
              <w:rPr>
                <w:rFonts w:ascii="Times New Roman" w:hAnsi="Times New Roman" w:cs="Times New Roman"/>
                <w:b w:val="0"/>
                <w:sz w:val="20"/>
                <w:szCs w:val="20"/>
              </w:rPr>
              <w:t xml:space="preserve"> de puntuación</w:t>
            </w:r>
          </w:p>
          <w:p w:rsidR="00D9575C" w:rsidRDefault="00D9575C" w:rsidP="005E37C3">
            <w:pPr>
              <w:pStyle w:val="Subttulo"/>
              <w:rPr>
                <w:rFonts w:ascii="Times New Roman" w:hAnsi="Times New Roman" w:cs="Times New Roman"/>
                <w:b w:val="0"/>
                <w:sz w:val="20"/>
                <w:szCs w:val="20"/>
              </w:rPr>
            </w:pPr>
          </w:p>
          <w:p w:rsidR="00D9575C" w:rsidRDefault="00D9575C" w:rsidP="005E37C3">
            <w:pPr>
              <w:pStyle w:val="Subttulo"/>
              <w:rPr>
                <w:rFonts w:ascii="Times New Roman" w:hAnsi="Times New Roman" w:cs="Times New Roman"/>
                <w:b w:val="0"/>
                <w:sz w:val="20"/>
                <w:szCs w:val="20"/>
              </w:rPr>
            </w:pPr>
          </w:p>
          <w:p w:rsidR="00D9575C" w:rsidRDefault="00D9575C" w:rsidP="005E37C3">
            <w:pPr>
              <w:pStyle w:val="Subttulo"/>
              <w:rPr>
                <w:rFonts w:ascii="Times New Roman" w:hAnsi="Times New Roman" w:cs="Times New Roman"/>
                <w:b w:val="0"/>
                <w:sz w:val="20"/>
                <w:szCs w:val="20"/>
              </w:rPr>
            </w:pPr>
          </w:p>
          <w:p w:rsidR="00D9575C" w:rsidRDefault="00D9575C" w:rsidP="005E37C3">
            <w:pPr>
              <w:pStyle w:val="Subttulo"/>
              <w:rPr>
                <w:rFonts w:ascii="Times New Roman" w:hAnsi="Times New Roman" w:cs="Times New Roman"/>
                <w:b w:val="0"/>
                <w:sz w:val="20"/>
                <w:szCs w:val="20"/>
              </w:rPr>
            </w:pPr>
          </w:p>
          <w:p w:rsidR="00D9575C" w:rsidRDefault="00D9575C" w:rsidP="005E37C3">
            <w:pPr>
              <w:pStyle w:val="Subttulo"/>
              <w:rPr>
                <w:rFonts w:ascii="Times New Roman" w:hAnsi="Times New Roman" w:cs="Times New Roman"/>
                <w:b w:val="0"/>
                <w:sz w:val="20"/>
                <w:szCs w:val="20"/>
              </w:rPr>
            </w:pPr>
          </w:p>
          <w:p w:rsidR="00D9575C" w:rsidRDefault="00D9575C" w:rsidP="005E37C3">
            <w:pPr>
              <w:pStyle w:val="Subttulo"/>
              <w:rPr>
                <w:rFonts w:ascii="Times New Roman" w:hAnsi="Times New Roman" w:cs="Times New Roman"/>
                <w:b w:val="0"/>
                <w:sz w:val="20"/>
                <w:szCs w:val="20"/>
              </w:rPr>
            </w:pPr>
          </w:p>
          <w:p w:rsidR="00D9575C" w:rsidRDefault="00D9575C" w:rsidP="005E37C3">
            <w:pPr>
              <w:pStyle w:val="Subttulo"/>
              <w:rPr>
                <w:rFonts w:ascii="Times New Roman" w:hAnsi="Times New Roman" w:cs="Times New Roman"/>
                <w:b w:val="0"/>
                <w:sz w:val="20"/>
                <w:szCs w:val="20"/>
              </w:rPr>
            </w:pPr>
          </w:p>
          <w:p w:rsidR="00D9575C" w:rsidRDefault="00D9575C" w:rsidP="005E37C3">
            <w:pPr>
              <w:pStyle w:val="Subttulo"/>
              <w:rPr>
                <w:rFonts w:ascii="Times New Roman" w:hAnsi="Times New Roman" w:cs="Times New Roman"/>
                <w:b w:val="0"/>
                <w:sz w:val="20"/>
                <w:szCs w:val="20"/>
              </w:rPr>
            </w:pPr>
          </w:p>
          <w:p w:rsidR="00D9575C" w:rsidRDefault="00D9575C" w:rsidP="005E37C3">
            <w:pPr>
              <w:pStyle w:val="Subttulo"/>
              <w:rPr>
                <w:rFonts w:ascii="Times New Roman" w:hAnsi="Times New Roman" w:cs="Times New Roman"/>
                <w:b w:val="0"/>
                <w:sz w:val="20"/>
                <w:szCs w:val="20"/>
              </w:rPr>
            </w:pPr>
          </w:p>
          <w:p w:rsidR="00D9575C" w:rsidRDefault="00D9575C" w:rsidP="005E37C3">
            <w:pPr>
              <w:pStyle w:val="Subttulo"/>
              <w:rPr>
                <w:rFonts w:ascii="Times New Roman" w:hAnsi="Times New Roman" w:cs="Times New Roman"/>
                <w:b w:val="0"/>
                <w:sz w:val="20"/>
                <w:szCs w:val="20"/>
              </w:rPr>
            </w:pPr>
          </w:p>
          <w:p w:rsidR="00D9575C" w:rsidRDefault="00D9575C" w:rsidP="005E37C3">
            <w:pPr>
              <w:pStyle w:val="Subttulo"/>
              <w:rPr>
                <w:rFonts w:ascii="Times New Roman" w:hAnsi="Times New Roman" w:cs="Times New Roman"/>
                <w:b w:val="0"/>
                <w:sz w:val="20"/>
                <w:szCs w:val="20"/>
              </w:rPr>
            </w:pPr>
          </w:p>
          <w:p w:rsidR="00D9575C" w:rsidRPr="00ED068F" w:rsidRDefault="00D9575C" w:rsidP="005E37C3">
            <w:pPr>
              <w:pStyle w:val="Subttulo"/>
              <w:rPr>
                <w:rFonts w:ascii="Times New Roman" w:hAnsi="Times New Roman" w:cs="Times New Roman"/>
                <w:b w:val="0"/>
                <w:sz w:val="20"/>
                <w:szCs w:val="20"/>
              </w:rPr>
            </w:pPr>
          </w:p>
          <w:p w:rsidR="00D9575C" w:rsidRDefault="00D9575C" w:rsidP="00094443">
            <w:pPr>
              <w:pStyle w:val="Subttulo"/>
              <w:rPr>
                <w:rFonts w:ascii="Times New Roman" w:hAnsi="Times New Roman" w:cs="Times New Roman"/>
                <w:b w:val="0"/>
                <w:sz w:val="20"/>
                <w:szCs w:val="20"/>
              </w:rPr>
            </w:pPr>
            <w:r w:rsidRPr="00ED068F">
              <w:rPr>
                <w:rFonts w:ascii="Times New Roman" w:hAnsi="Times New Roman" w:cs="Times New Roman"/>
                <w:b w:val="0"/>
                <w:sz w:val="20"/>
                <w:szCs w:val="20"/>
              </w:rPr>
              <w:t>Expresión</w:t>
            </w:r>
            <w:r>
              <w:rPr>
                <w:rFonts w:ascii="Times New Roman" w:hAnsi="Times New Roman" w:cs="Times New Roman"/>
                <w:b w:val="0"/>
                <w:sz w:val="20"/>
                <w:szCs w:val="20"/>
              </w:rPr>
              <w:t xml:space="preserve">    oral</w:t>
            </w:r>
          </w:p>
          <w:p w:rsidR="00D9575C" w:rsidRDefault="00D9575C" w:rsidP="00094443">
            <w:pPr>
              <w:pStyle w:val="Subttulo"/>
              <w:rPr>
                <w:rFonts w:ascii="Times New Roman" w:hAnsi="Times New Roman" w:cs="Times New Roman"/>
                <w:b w:val="0"/>
                <w:sz w:val="20"/>
                <w:szCs w:val="20"/>
              </w:rPr>
            </w:pPr>
          </w:p>
          <w:p w:rsidR="00D9575C" w:rsidRDefault="00D9575C" w:rsidP="00094443">
            <w:pPr>
              <w:pStyle w:val="Subttulo"/>
              <w:rPr>
                <w:rFonts w:ascii="Times New Roman" w:hAnsi="Times New Roman" w:cs="Times New Roman"/>
                <w:b w:val="0"/>
                <w:sz w:val="20"/>
                <w:szCs w:val="20"/>
              </w:rPr>
            </w:pPr>
          </w:p>
          <w:p w:rsidR="00D9575C" w:rsidRDefault="00D9575C" w:rsidP="00094443">
            <w:pPr>
              <w:pStyle w:val="Subttulo"/>
              <w:rPr>
                <w:rFonts w:ascii="Times New Roman" w:hAnsi="Times New Roman" w:cs="Times New Roman"/>
                <w:b w:val="0"/>
                <w:sz w:val="20"/>
                <w:szCs w:val="20"/>
              </w:rPr>
            </w:pPr>
          </w:p>
          <w:p w:rsidR="00D9575C" w:rsidRDefault="00D9575C" w:rsidP="00094443">
            <w:pPr>
              <w:pStyle w:val="Subttulo"/>
              <w:rPr>
                <w:rFonts w:ascii="Times New Roman" w:hAnsi="Times New Roman" w:cs="Times New Roman"/>
                <w:b w:val="0"/>
                <w:sz w:val="20"/>
                <w:szCs w:val="20"/>
              </w:rPr>
            </w:pPr>
          </w:p>
          <w:p w:rsidR="00D9575C" w:rsidRDefault="00D9575C" w:rsidP="00094443">
            <w:pPr>
              <w:pStyle w:val="Subttulo"/>
              <w:rPr>
                <w:rFonts w:ascii="Times New Roman" w:hAnsi="Times New Roman" w:cs="Times New Roman"/>
                <w:b w:val="0"/>
                <w:sz w:val="20"/>
                <w:szCs w:val="20"/>
              </w:rPr>
            </w:pPr>
          </w:p>
          <w:p w:rsidR="00D9575C" w:rsidRDefault="00D9575C" w:rsidP="00094443">
            <w:pPr>
              <w:pStyle w:val="Subttulo"/>
              <w:rPr>
                <w:rFonts w:ascii="Times New Roman" w:hAnsi="Times New Roman" w:cs="Times New Roman"/>
                <w:b w:val="0"/>
                <w:sz w:val="20"/>
                <w:szCs w:val="20"/>
              </w:rPr>
            </w:pPr>
          </w:p>
          <w:p w:rsidR="00D9575C" w:rsidRDefault="00D9575C" w:rsidP="00094443">
            <w:pPr>
              <w:pStyle w:val="Subttulo"/>
              <w:rPr>
                <w:rFonts w:ascii="Times New Roman" w:hAnsi="Times New Roman" w:cs="Times New Roman"/>
                <w:b w:val="0"/>
                <w:sz w:val="20"/>
                <w:szCs w:val="20"/>
              </w:rPr>
            </w:pPr>
          </w:p>
          <w:p w:rsidR="00D9575C" w:rsidRDefault="00D9575C" w:rsidP="00094443">
            <w:pPr>
              <w:pStyle w:val="Subttulo"/>
              <w:rPr>
                <w:rFonts w:ascii="Times New Roman" w:hAnsi="Times New Roman" w:cs="Times New Roman"/>
                <w:b w:val="0"/>
                <w:sz w:val="20"/>
                <w:szCs w:val="20"/>
              </w:rPr>
            </w:pPr>
          </w:p>
          <w:p w:rsidR="00D9575C" w:rsidRDefault="00D9575C" w:rsidP="00094443">
            <w:pPr>
              <w:pStyle w:val="Subttulo"/>
              <w:rPr>
                <w:rFonts w:ascii="Times New Roman" w:hAnsi="Times New Roman" w:cs="Times New Roman"/>
                <w:b w:val="0"/>
                <w:sz w:val="20"/>
                <w:szCs w:val="20"/>
              </w:rPr>
            </w:pPr>
          </w:p>
          <w:p w:rsidR="00D9575C" w:rsidRPr="00ED068F" w:rsidRDefault="00D9575C" w:rsidP="00435311">
            <w:pPr>
              <w:pStyle w:val="Subttulo"/>
              <w:rPr>
                <w:rFonts w:ascii="Times New Roman" w:hAnsi="Times New Roman" w:cs="Times New Roman"/>
                <w:b w:val="0"/>
                <w:sz w:val="20"/>
                <w:szCs w:val="20"/>
              </w:rPr>
            </w:pPr>
            <w:r>
              <w:rPr>
                <w:rFonts w:ascii="Times New Roman" w:hAnsi="Times New Roman" w:cs="Times New Roman"/>
                <w:b w:val="0"/>
                <w:sz w:val="20"/>
                <w:szCs w:val="20"/>
              </w:rPr>
              <w:t xml:space="preserve">Objeto agente, paciente  e instrumento de la oración </w:t>
            </w:r>
          </w:p>
          <w:p w:rsidR="00D9575C" w:rsidRDefault="00D9575C" w:rsidP="00435311">
            <w:pPr>
              <w:pStyle w:val="Subttulo"/>
              <w:rPr>
                <w:rFonts w:ascii="Times New Roman" w:hAnsi="Times New Roman" w:cs="Times New Roman"/>
                <w:b w:val="0"/>
                <w:sz w:val="20"/>
                <w:szCs w:val="20"/>
              </w:rPr>
            </w:pPr>
          </w:p>
          <w:p w:rsidR="00D9575C" w:rsidRDefault="00D9575C" w:rsidP="00435311">
            <w:pPr>
              <w:pStyle w:val="Subttulo"/>
              <w:rPr>
                <w:rFonts w:ascii="Times New Roman" w:hAnsi="Times New Roman" w:cs="Times New Roman"/>
                <w:b w:val="0"/>
                <w:sz w:val="20"/>
                <w:szCs w:val="20"/>
              </w:rPr>
            </w:pPr>
          </w:p>
          <w:p w:rsidR="00D9575C" w:rsidRDefault="00D9575C" w:rsidP="00435311">
            <w:pPr>
              <w:pStyle w:val="Subttulo"/>
              <w:rPr>
                <w:rFonts w:ascii="Times New Roman" w:hAnsi="Times New Roman" w:cs="Times New Roman"/>
                <w:b w:val="0"/>
                <w:sz w:val="20"/>
                <w:szCs w:val="20"/>
              </w:rPr>
            </w:pPr>
          </w:p>
          <w:p w:rsidR="00D9575C" w:rsidRPr="00ED068F" w:rsidRDefault="00D9575C" w:rsidP="00094443">
            <w:pPr>
              <w:pStyle w:val="Subttulo"/>
              <w:rPr>
                <w:rFonts w:ascii="Times New Roman" w:hAnsi="Times New Roman" w:cs="Times New Roman"/>
                <w:b w:val="0"/>
                <w:sz w:val="20"/>
                <w:szCs w:val="20"/>
              </w:rPr>
            </w:pPr>
            <w:r>
              <w:rPr>
                <w:rFonts w:ascii="Times New Roman" w:hAnsi="Times New Roman" w:cs="Times New Roman"/>
                <w:b w:val="0"/>
                <w:sz w:val="20"/>
                <w:szCs w:val="20"/>
              </w:rPr>
              <w:t xml:space="preserve">El </w:t>
            </w:r>
            <w:r w:rsidRPr="00ED068F">
              <w:rPr>
                <w:rFonts w:ascii="Times New Roman" w:hAnsi="Times New Roman" w:cs="Times New Roman"/>
                <w:b w:val="0"/>
                <w:sz w:val="20"/>
                <w:szCs w:val="20"/>
              </w:rPr>
              <w:t>acento y la tilde</w:t>
            </w:r>
          </w:p>
          <w:p w:rsidR="00D9575C" w:rsidRPr="00ED068F" w:rsidRDefault="00D9575C" w:rsidP="00094443">
            <w:pPr>
              <w:pStyle w:val="Subttulo"/>
              <w:rPr>
                <w:rFonts w:ascii="Times New Roman" w:hAnsi="Times New Roman" w:cs="Times New Roman"/>
                <w:b w:val="0"/>
                <w:sz w:val="20"/>
                <w:szCs w:val="20"/>
              </w:rPr>
            </w:pPr>
          </w:p>
          <w:p w:rsidR="00D9575C" w:rsidRDefault="00D9575C" w:rsidP="00435311">
            <w:pPr>
              <w:pStyle w:val="Subttulo"/>
              <w:rPr>
                <w:rFonts w:ascii="Times New Roman" w:hAnsi="Times New Roman" w:cs="Times New Roman"/>
                <w:b w:val="0"/>
                <w:sz w:val="20"/>
                <w:szCs w:val="20"/>
              </w:rPr>
            </w:pPr>
          </w:p>
          <w:p w:rsidR="00D9575C" w:rsidRDefault="00D9575C" w:rsidP="00435311">
            <w:pPr>
              <w:pStyle w:val="Subttulo"/>
              <w:rPr>
                <w:rFonts w:ascii="Times New Roman" w:hAnsi="Times New Roman" w:cs="Times New Roman"/>
                <w:b w:val="0"/>
                <w:sz w:val="20"/>
                <w:szCs w:val="20"/>
              </w:rPr>
            </w:pPr>
          </w:p>
          <w:p w:rsidR="00D9575C" w:rsidRDefault="00D9575C" w:rsidP="00435311">
            <w:pPr>
              <w:pStyle w:val="Subttulo"/>
              <w:rPr>
                <w:rFonts w:ascii="Times New Roman" w:hAnsi="Times New Roman" w:cs="Times New Roman"/>
                <w:b w:val="0"/>
                <w:sz w:val="20"/>
                <w:szCs w:val="20"/>
              </w:rPr>
            </w:pPr>
          </w:p>
          <w:p w:rsidR="00D9575C" w:rsidRDefault="00D9575C" w:rsidP="00435311">
            <w:pPr>
              <w:pStyle w:val="Subttulo"/>
              <w:rPr>
                <w:rFonts w:ascii="Times New Roman" w:hAnsi="Times New Roman" w:cs="Times New Roman"/>
                <w:b w:val="0"/>
                <w:sz w:val="20"/>
                <w:szCs w:val="20"/>
              </w:rPr>
            </w:pPr>
          </w:p>
          <w:p w:rsidR="00D9575C" w:rsidRDefault="00D9575C" w:rsidP="00435311">
            <w:pPr>
              <w:pStyle w:val="Subttulo"/>
              <w:rPr>
                <w:rFonts w:ascii="Times New Roman" w:hAnsi="Times New Roman" w:cs="Times New Roman"/>
                <w:b w:val="0"/>
                <w:sz w:val="20"/>
                <w:szCs w:val="20"/>
              </w:rPr>
            </w:pPr>
          </w:p>
          <w:p w:rsidR="00D9575C" w:rsidRDefault="00D9575C" w:rsidP="00435311">
            <w:pPr>
              <w:pStyle w:val="Subttulo"/>
              <w:rPr>
                <w:rFonts w:ascii="Times New Roman" w:hAnsi="Times New Roman" w:cs="Times New Roman"/>
                <w:b w:val="0"/>
                <w:sz w:val="20"/>
                <w:szCs w:val="20"/>
              </w:rPr>
            </w:pPr>
          </w:p>
          <w:p w:rsidR="00D9575C" w:rsidRDefault="00D9575C" w:rsidP="00435311">
            <w:pPr>
              <w:pStyle w:val="Subttulo"/>
              <w:rPr>
                <w:rFonts w:ascii="Times New Roman" w:hAnsi="Times New Roman" w:cs="Times New Roman"/>
                <w:b w:val="0"/>
                <w:sz w:val="20"/>
                <w:szCs w:val="20"/>
              </w:rPr>
            </w:pPr>
            <w:r>
              <w:rPr>
                <w:rFonts w:ascii="Times New Roman" w:hAnsi="Times New Roman" w:cs="Times New Roman"/>
                <w:b w:val="0"/>
                <w:sz w:val="20"/>
                <w:szCs w:val="20"/>
              </w:rPr>
              <w:t xml:space="preserve">Uso </w:t>
            </w:r>
            <w:r w:rsidRPr="00ED068F">
              <w:rPr>
                <w:rFonts w:ascii="Times New Roman" w:hAnsi="Times New Roman" w:cs="Times New Roman"/>
                <w:b w:val="0"/>
                <w:sz w:val="20"/>
                <w:szCs w:val="20"/>
              </w:rPr>
              <w:t xml:space="preserve"> de las comillas</w:t>
            </w:r>
          </w:p>
          <w:p w:rsidR="00D9575C" w:rsidRDefault="00D9575C" w:rsidP="00765FE5">
            <w:pPr>
              <w:pStyle w:val="Subttulo"/>
              <w:rPr>
                <w:rFonts w:ascii="Times New Roman" w:hAnsi="Times New Roman" w:cs="Times New Roman"/>
                <w:b w:val="0"/>
                <w:sz w:val="20"/>
                <w:szCs w:val="20"/>
              </w:rPr>
            </w:pPr>
          </w:p>
          <w:p w:rsidR="00D9575C" w:rsidRDefault="00D9575C" w:rsidP="00765FE5">
            <w:pPr>
              <w:pStyle w:val="Subttulo"/>
              <w:rPr>
                <w:rFonts w:ascii="Times New Roman" w:hAnsi="Times New Roman" w:cs="Times New Roman"/>
                <w:b w:val="0"/>
                <w:sz w:val="20"/>
                <w:szCs w:val="20"/>
              </w:rPr>
            </w:pPr>
          </w:p>
          <w:p w:rsidR="00D9575C" w:rsidRDefault="00D9575C" w:rsidP="00765FE5">
            <w:pPr>
              <w:pStyle w:val="Subttulo"/>
              <w:rPr>
                <w:rFonts w:ascii="Times New Roman" w:hAnsi="Times New Roman" w:cs="Times New Roman"/>
                <w:b w:val="0"/>
                <w:sz w:val="20"/>
                <w:szCs w:val="20"/>
              </w:rPr>
            </w:pPr>
          </w:p>
          <w:p w:rsidR="00D9575C" w:rsidRDefault="00D9575C" w:rsidP="00765FE5">
            <w:pPr>
              <w:pStyle w:val="Subttulo"/>
              <w:rPr>
                <w:rFonts w:ascii="Times New Roman" w:hAnsi="Times New Roman" w:cs="Times New Roman"/>
                <w:b w:val="0"/>
                <w:sz w:val="20"/>
                <w:szCs w:val="20"/>
              </w:rPr>
            </w:pPr>
          </w:p>
          <w:p w:rsidR="00D9575C" w:rsidRPr="00ED068F" w:rsidRDefault="00D9575C" w:rsidP="00765FE5">
            <w:pPr>
              <w:tabs>
                <w:tab w:val="left" w:pos="1140"/>
              </w:tabs>
              <w:jc w:val="both"/>
              <w:rPr>
                <w:rFonts w:ascii="Times New Roman" w:hAnsi="Times New Roman" w:cs="Times New Roman"/>
                <w:sz w:val="20"/>
                <w:szCs w:val="20"/>
              </w:rPr>
            </w:pPr>
            <w:r w:rsidRPr="00ED068F">
              <w:rPr>
                <w:rFonts w:ascii="Times New Roman" w:hAnsi="Times New Roman" w:cs="Times New Roman"/>
                <w:sz w:val="20"/>
                <w:szCs w:val="20"/>
              </w:rPr>
              <w:t>Sufijo</w:t>
            </w:r>
            <w:r>
              <w:rPr>
                <w:rFonts w:ascii="Times New Roman" w:hAnsi="Times New Roman" w:cs="Times New Roman"/>
                <w:sz w:val="20"/>
                <w:szCs w:val="20"/>
              </w:rPr>
              <w:t xml:space="preserve"> </w:t>
            </w:r>
            <w:r w:rsidRPr="00ED068F">
              <w:rPr>
                <w:rFonts w:ascii="Times New Roman" w:hAnsi="Times New Roman" w:cs="Times New Roman"/>
                <w:sz w:val="20"/>
                <w:szCs w:val="20"/>
              </w:rPr>
              <w:t xml:space="preserve"> </w:t>
            </w:r>
            <w:r>
              <w:rPr>
                <w:rFonts w:ascii="Times New Roman" w:hAnsi="Times New Roman" w:cs="Times New Roman"/>
                <w:sz w:val="20"/>
                <w:szCs w:val="20"/>
              </w:rPr>
              <w:t>y</w:t>
            </w:r>
          </w:p>
          <w:p w:rsidR="00D9575C" w:rsidRPr="00ED068F" w:rsidRDefault="00D9575C" w:rsidP="00765FE5">
            <w:pPr>
              <w:tabs>
                <w:tab w:val="left" w:pos="1140"/>
              </w:tabs>
              <w:jc w:val="both"/>
              <w:rPr>
                <w:rFonts w:ascii="Times New Roman" w:hAnsi="Times New Roman" w:cs="Times New Roman"/>
                <w:sz w:val="20"/>
                <w:szCs w:val="20"/>
              </w:rPr>
            </w:pPr>
            <w:r w:rsidRPr="00ED068F">
              <w:rPr>
                <w:rFonts w:ascii="Times New Roman" w:hAnsi="Times New Roman" w:cs="Times New Roman"/>
                <w:sz w:val="20"/>
                <w:szCs w:val="20"/>
              </w:rPr>
              <w:t xml:space="preserve"> prefijo</w:t>
            </w:r>
          </w:p>
          <w:p w:rsidR="00D9575C" w:rsidRDefault="00D9575C" w:rsidP="00765FE5">
            <w:pPr>
              <w:pStyle w:val="Subttulo"/>
              <w:rPr>
                <w:rFonts w:ascii="Times New Roman" w:hAnsi="Times New Roman" w:cs="Times New Roman"/>
                <w:b w:val="0"/>
                <w:sz w:val="20"/>
                <w:szCs w:val="20"/>
              </w:rPr>
            </w:pPr>
          </w:p>
          <w:p w:rsidR="00D9575C" w:rsidRDefault="00D9575C" w:rsidP="00765FE5">
            <w:pPr>
              <w:pStyle w:val="Subttulo"/>
              <w:rPr>
                <w:rFonts w:ascii="Times New Roman" w:hAnsi="Times New Roman" w:cs="Times New Roman"/>
                <w:b w:val="0"/>
                <w:sz w:val="20"/>
                <w:szCs w:val="20"/>
              </w:rPr>
            </w:pPr>
          </w:p>
          <w:p w:rsidR="00D9575C" w:rsidRDefault="00D9575C" w:rsidP="00765FE5">
            <w:pPr>
              <w:pStyle w:val="Subttulo"/>
              <w:rPr>
                <w:rFonts w:ascii="Times New Roman" w:hAnsi="Times New Roman" w:cs="Times New Roman"/>
                <w:b w:val="0"/>
                <w:sz w:val="20"/>
                <w:szCs w:val="20"/>
              </w:rPr>
            </w:pPr>
          </w:p>
          <w:p w:rsidR="00D9575C" w:rsidRDefault="00D9575C" w:rsidP="00765FE5">
            <w:pPr>
              <w:pStyle w:val="Subttulo"/>
              <w:rPr>
                <w:rFonts w:ascii="Times New Roman" w:hAnsi="Times New Roman" w:cs="Times New Roman"/>
                <w:b w:val="0"/>
                <w:sz w:val="20"/>
                <w:szCs w:val="20"/>
              </w:rPr>
            </w:pPr>
          </w:p>
          <w:p w:rsidR="00D9575C" w:rsidRDefault="00D9575C" w:rsidP="00765FE5">
            <w:pPr>
              <w:pStyle w:val="Subttulo"/>
              <w:rPr>
                <w:rFonts w:ascii="Times New Roman" w:hAnsi="Times New Roman" w:cs="Times New Roman"/>
                <w:b w:val="0"/>
                <w:sz w:val="20"/>
                <w:szCs w:val="20"/>
              </w:rPr>
            </w:pPr>
          </w:p>
          <w:p w:rsidR="00D9575C" w:rsidRDefault="00D9575C" w:rsidP="00765FE5">
            <w:pPr>
              <w:pStyle w:val="Subttulo"/>
              <w:rPr>
                <w:rFonts w:ascii="Times New Roman" w:hAnsi="Times New Roman" w:cs="Times New Roman"/>
                <w:b w:val="0"/>
                <w:sz w:val="20"/>
                <w:szCs w:val="20"/>
              </w:rPr>
            </w:pPr>
          </w:p>
          <w:p w:rsidR="00D9575C" w:rsidRDefault="00D9575C" w:rsidP="00765FE5">
            <w:pPr>
              <w:pStyle w:val="Subttulo"/>
              <w:rPr>
                <w:rFonts w:ascii="Times New Roman" w:hAnsi="Times New Roman" w:cs="Times New Roman"/>
                <w:b w:val="0"/>
                <w:sz w:val="20"/>
                <w:szCs w:val="20"/>
              </w:rPr>
            </w:pPr>
          </w:p>
          <w:p w:rsidR="00D9575C" w:rsidRDefault="00D9575C" w:rsidP="00765FE5">
            <w:pPr>
              <w:pStyle w:val="Subttulo"/>
              <w:rPr>
                <w:rFonts w:ascii="Times New Roman" w:hAnsi="Times New Roman" w:cs="Times New Roman"/>
                <w:b w:val="0"/>
                <w:sz w:val="20"/>
                <w:szCs w:val="20"/>
              </w:rPr>
            </w:pPr>
          </w:p>
          <w:p w:rsidR="00D9575C" w:rsidRDefault="00D9575C" w:rsidP="00765FE5">
            <w:pPr>
              <w:pStyle w:val="Subttulo"/>
              <w:rPr>
                <w:rFonts w:ascii="Times New Roman" w:hAnsi="Times New Roman" w:cs="Times New Roman"/>
                <w:b w:val="0"/>
                <w:sz w:val="20"/>
                <w:szCs w:val="20"/>
              </w:rPr>
            </w:pPr>
            <w:r w:rsidRPr="00765FE5">
              <w:rPr>
                <w:rFonts w:ascii="Times New Roman" w:hAnsi="Times New Roman" w:cs="Times New Roman"/>
                <w:b w:val="0"/>
                <w:sz w:val="20"/>
                <w:szCs w:val="20"/>
              </w:rPr>
              <w:t>El  resumen</w:t>
            </w:r>
          </w:p>
          <w:p w:rsidR="00D9575C" w:rsidRDefault="00D9575C" w:rsidP="00765FE5">
            <w:pPr>
              <w:pStyle w:val="Subttulo"/>
              <w:rPr>
                <w:rFonts w:ascii="Times New Roman" w:hAnsi="Times New Roman" w:cs="Times New Roman"/>
                <w:b w:val="0"/>
                <w:sz w:val="20"/>
                <w:szCs w:val="20"/>
              </w:rPr>
            </w:pPr>
          </w:p>
          <w:p w:rsidR="00D9575C" w:rsidRDefault="00D9575C" w:rsidP="00765FE5">
            <w:pPr>
              <w:pStyle w:val="Subttulo"/>
              <w:rPr>
                <w:rFonts w:ascii="Times New Roman" w:hAnsi="Times New Roman" w:cs="Times New Roman"/>
                <w:b w:val="0"/>
                <w:sz w:val="20"/>
                <w:szCs w:val="20"/>
              </w:rPr>
            </w:pPr>
          </w:p>
          <w:p w:rsidR="00D9575C" w:rsidRDefault="00D9575C" w:rsidP="00765FE5">
            <w:pPr>
              <w:pStyle w:val="Subttulo"/>
              <w:rPr>
                <w:rFonts w:ascii="Times New Roman" w:hAnsi="Times New Roman" w:cs="Times New Roman"/>
                <w:b w:val="0"/>
                <w:sz w:val="20"/>
                <w:szCs w:val="20"/>
              </w:rPr>
            </w:pPr>
          </w:p>
          <w:p w:rsidR="00D9575C" w:rsidRDefault="00D9575C" w:rsidP="00765FE5">
            <w:pPr>
              <w:pStyle w:val="Subttulo"/>
              <w:rPr>
                <w:rFonts w:ascii="Times New Roman" w:hAnsi="Times New Roman" w:cs="Times New Roman"/>
                <w:b w:val="0"/>
                <w:sz w:val="20"/>
                <w:szCs w:val="20"/>
              </w:rPr>
            </w:pPr>
          </w:p>
          <w:p w:rsidR="00D9575C" w:rsidRDefault="00D9575C" w:rsidP="00765FE5">
            <w:pPr>
              <w:pStyle w:val="Subttulo"/>
              <w:rPr>
                <w:rFonts w:ascii="Times New Roman" w:hAnsi="Times New Roman" w:cs="Times New Roman"/>
                <w:b w:val="0"/>
                <w:sz w:val="20"/>
                <w:szCs w:val="20"/>
              </w:rPr>
            </w:pPr>
          </w:p>
          <w:p w:rsidR="00D9575C" w:rsidRDefault="00D9575C" w:rsidP="00765FE5">
            <w:pPr>
              <w:pStyle w:val="Subttulo"/>
              <w:rPr>
                <w:rFonts w:ascii="Times New Roman" w:hAnsi="Times New Roman" w:cs="Times New Roman"/>
                <w:b w:val="0"/>
                <w:sz w:val="20"/>
                <w:szCs w:val="20"/>
              </w:rPr>
            </w:pPr>
          </w:p>
          <w:p w:rsidR="00D9575C" w:rsidRDefault="00D9575C" w:rsidP="00765FE5">
            <w:pPr>
              <w:pStyle w:val="Subttulo"/>
              <w:rPr>
                <w:rFonts w:ascii="Times New Roman" w:hAnsi="Times New Roman" w:cs="Times New Roman"/>
                <w:b w:val="0"/>
                <w:sz w:val="20"/>
                <w:szCs w:val="20"/>
              </w:rPr>
            </w:pPr>
          </w:p>
          <w:p w:rsidR="00D9575C" w:rsidRPr="00765FE5" w:rsidRDefault="00D9575C" w:rsidP="00765FE5">
            <w:pPr>
              <w:pStyle w:val="Subttulo"/>
              <w:rPr>
                <w:rFonts w:ascii="Times New Roman" w:hAnsi="Times New Roman" w:cs="Times New Roman"/>
                <w:b w:val="0"/>
                <w:sz w:val="20"/>
                <w:szCs w:val="20"/>
              </w:rPr>
            </w:pPr>
            <w:r w:rsidRPr="00ED068F">
              <w:rPr>
                <w:rFonts w:ascii="Times New Roman" w:hAnsi="Times New Roman" w:cs="Times New Roman"/>
                <w:b w:val="0"/>
                <w:sz w:val="20"/>
                <w:szCs w:val="20"/>
              </w:rPr>
              <w:t>Uso</w:t>
            </w:r>
            <w:r>
              <w:rPr>
                <w:rFonts w:ascii="Times New Roman" w:hAnsi="Times New Roman" w:cs="Times New Roman"/>
                <w:b w:val="0"/>
                <w:sz w:val="20"/>
                <w:szCs w:val="20"/>
              </w:rPr>
              <w:t xml:space="preserve"> </w:t>
            </w:r>
            <w:r w:rsidRPr="00ED068F">
              <w:rPr>
                <w:rFonts w:ascii="Times New Roman" w:hAnsi="Times New Roman" w:cs="Times New Roman"/>
                <w:b w:val="0"/>
                <w:sz w:val="20"/>
                <w:szCs w:val="20"/>
              </w:rPr>
              <w:t xml:space="preserve"> de la h</w:t>
            </w:r>
          </w:p>
        </w:tc>
        <w:tc>
          <w:tcPr>
            <w:tcW w:w="1276" w:type="dxa"/>
          </w:tcPr>
          <w:p w:rsidR="00D9575C" w:rsidRDefault="00D9575C" w:rsidP="00435311">
            <w:pPr>
              <w:pStyle w:val="Subttulo"/>
              <w:rPr>
                <w:rFonts w:ascii="Times New Roman" w:hAnsi="Times New Roman" w:cs="Times New Roman"/>
                <w:b w:val="0"/>
                <w:sz w:val="20"/>
                <w:szCs w:val="20"/>
              </w:rPr>
            </w:pPr>
            <w:r>
              <w:rPr>
                <w:rFonts w:ascii="Times New Roman" w:hAnsi="Times New Roman" w:cs="Times New Roman"/>
                <w:b w:val="0"/>
                <w:sz w:val="20"/>
                <w:szCs w:val="20"/>
              </w:rPr>
              <w:lastRenderedPageBreak/>
              <w:t xml:space="preserve">Expresar </w:t>
            </w:r>
            <w:r w:rsidRPr="00ED068F">
              <w:rPr>
                <w:rFonts w:ascii="Times New Roman" w:hAnsi="Times New Roman" w:cs="Times New Roman"/>
                <w:b w:val="0"/>
                <w:sz w:val="20"/>
                <w:szCs w:val="20"/>
              </w:rPr>
              <w:t>ideas y sentimientos en forma oral, escrita y gestual.</w:t>
            </w:r>
          </w:p>
          <w:p w:rsidR="00D9575C" w:rsidRDefault="00D9575C" w:rsidP="00435311">
            <w:pPr>
              <w:pStyle w:val="Subttulo"/>
              <w:rPr>
                <w:rFonts w:ascii="Times New Roman" w:hAnsi="Times New Roman" w:cs="Times New Roman"/>
                <w:b w:val="0"/>
                <w:sz w:val="20"/>
                <w:szCs w:val="20"/>
              </w:rPr>
            </w:pPr>
          </w:p>
          <w:p w:rsidR="00D9575C" w:rsidRPr="00ED068F" w:rsidRDefault="00D9575C" w:rsidP="005E37C3">
            <w:pPr>
              <w:pStyle w:val="Subttulo"/>
              <w:rPr>
                <w:rFonts w:ascii="Times New Roman" w:hAnsi="Times New Roman" w:cs="Times New Roman"/>
                <w:b w:val="0"/>
                <w:sz w:val="20"/>
                <w:szCs w:val="20"/>
              </w:rPr>
            </w:pPr>
            <w:r>
              <w:rPr>
                <w:rFonts w:ascii="Times New Roman" w:hAnsi="Times New Roman" w:cs="Times New Roman"/>
                <w:b w:val="0"/>
                <w:sz w:val="20"/>
                <w:szCs w:val="20"/>
              </w:rPr>
              <w:t>Hacer  buen uso de los</w:t>
            </w:r>
            <w:r w:rsidRPr="00ED068F">
              <w:rPr>
                <w:rFonts w:ascii="Times New Roman" w:hAnsi="Times New Roman" w:cs="Times New Roman"/>
                <w:b w:val="0"/>
                <w:sz w:val="20"/>
                <w:szCs w:val="20"/>
              </w:rPr>
              <w:t xml:space="preserve"> signos de pun</w:t>
            </w:r>
            <w:r>
              <w:rPr>
                <w:rFonts w:ascii="Times New Roman" w:hAnsi="Times New Roman" w:cs="Times New Roman"/>
                <w:b w:val="0"/>
                <w:sz w:val="20"/>
                <w:szCs w:val="20"/>
              </w:rPr>
              <w:t>tuación el punto, la coma, el punto y coma y los dos puntos</w:t>
            </w:r>
          </w:p>
          <w:p w:rsidR="00D9575C" w:rsidRDefault="00D9575C" w:rsidP="00435311">
            <w:pPr>
              <w:pStyle w:val="Subttulo"/>
              <w:rPr>
                <w:rFonts w:ascii="Times New Roman" w:hAnsi="Times New Roman" w:cs="Times New Roman"/>
                <w:b w:val="0"/>
                <w:sz w:val="20"/>
                <w:szCs w:val="20"/>
              </w:rPr>
            </w:pPr>
          </w:p>
          <w:p w:rsidR="00D9575C" w:rsidRDefault="00D9575C" w:rsidP="00435311">
            <w:pPr>
              <w:pStyle w:val="Subttulo"/>
              <w:rPr>
                <w:rFonts w:ascii="Times New Roman" w:hAnsi="Times New Roman" w:cs="Times New Roman"/>
                <w:b w:val="0"/>
                <w:sz w:val="20"/>
                <w:szCs w:val="20"/>
              </w:rPr>
            </w:pPr>
          </w:p>
          <w:p w:rsidR="00D9575C" w:rsidRDefault="00D9575C" w:rsidP="00435311">
            <w:pPr>
              <w:pStyle w:val="Subttulo"/>
              <w:rPr>
                <w:rFonts w:ascii="Times New Roman" w:hAnsi="Times New Roman" w:cs="Times New Roman"/>
                <w:b w:val="0"/>
                <w:sz w:val="20"/>
                <w:szCs w:val="20"/>
              </w:rPr>
            </w:pPr>
          </w:p>
          <w:p w:rsidR="00D9575C" w:rsidRDefault="00D9575C" w:rsidP="00435311">
            <w:pPr>
              <w:pStyle w:val="Subttulo"/>
              <w:rPr>
                <w:rFonts w:ascii="Times New Roman" w:hAnsi="Times New Roman" w:cs="Times New Roman"/>
                <w:b w:val="0"/>
                <w:sz w:val="20"/>
                <w:szCs w:val="20"/>
              </w:rPr>
            </w:pPr>
          </w:p>
          <w:p w:rsidR="00D9575C" w:rsidRDefault="00D9575C" w:rsidP="00435311">
            <w:pPr>
              <w:pStyle w:val="Subttulo"/>
              <w:rPr>
                <w:rFonts w:ascii="Times New Roman" w:hAnsi="Times New Roman" w:cs="Times New Roman"/>
                <w:b w:val="0"/>
                <w:sz w:val="20"/>
                <w:szCs w:val="20"/>
              </w:rPr>
            </w:pPr>
          </w:p>
          <w:p w:rsidR="00D9575C" w:rsidRPr="00ED068F" w:rsidRDefault="00D9575C" w:rsidP="00094443">
            <w:pPr>
              <w:pStyle w:val="Subttulo"/>
              <w:rPr>
                <w:rFonts w:ascii="Times New Roman" w:hAnsi="Times New Roman" w:cs="Times New Roman"/>
                <w:b w:val="0"/>
                <w:sz w:val="20"/>
                <w:szCs w:val="20"/>
              </w:rPr>
            </w:pPr>
            <w:r>
              <w:rPr>
                <w:rFonts w:ascii="Times New Roman" w:hAnsi="Times New Roman" w:cs="Times New Roman"/>
                <w:b w:val="0"/>
                <w:sz w:val="20"/>
                <w:szCs w:val="20"/>
              </w:rPr>
              <w:t>Respetar  y valorar los tema</w:t>
            </w:r>
            <w:r w:rsidRPr="00ED068F">
              <w:rPr>
                <w:rFonts w:ascii="Times New Roman" w:hAnsi="Times New Roman" w:cs="Times New Roman"/>
                <w:b w:val="0"/>
                <w:sz w:val="20"/>
                <w:szCs w:val="20"/>
              </w:rPr>
              <w:t>s de conversa</w:t>
            </w:r>
            <w:r>
              <w:rPr>
                <w:rFonts w:ascii="Times New Roman" w:hAnsi="Times New Roman" w:cs="Times New Roman"/>
                <w:b w:val="0"/>
                <w:sz w:val="20"/>
                <w:szCs w:val="20"/>
              </w:rPr>
              <w:t xml:space="preserve">ción, mesa </w:t>
            </w:r>
            <w:r>
              <w:rPr>
                <w:rFonts w:ascii="Times New Roman" w:hAnsi="Times New Roman" w:cs="Times New Roman"/>
                <w:b w:val="0"/>
                <w:sz w:val="20"/>
                <w:szCs w:val="20"/>
              </w:rPr>
              <w:lastRenderedPageBreak/>
              <w:t>redonda y debate</w:t>
            </w:r>
          </w:p>
          <w:p w:rsidR="00D9575C" w:rsidRDefault="00D9575C" w:rsidP="00435311">
            <w:pPr>
              <w:pStyle w:val="Subttulo"/>
              <w:rPr>
                <w:rFonts w:ascii="Times New Roman" w:hAnsi="Times New Roman" w:cs="Times New Roman"/>
                <w:b w:val="0"/>
                <w:sz w:val="20"/>
                <w:szCs w:val="20"/>
              </w:rPr>
            </w:pPr>
          </w:p>
          <w:p w:rsidR="00D9575C" w:rsidRDefault="00D9575C" w:rsidP="00435311">
            <w:pPr>
              <w:pStyle w:val="Subttulo"/>
              <w:rPr>
                <w:rFonts w:ascii="Times New Roman" w:hAnsi="Times New Roman" w:cs="Times New Roman"/>
                <w:b w:val="0"/>
                <w:sz w:val="20"/>
                <w:szCs w:val="20"/>
              </w:rPr>
            </w:pPr>
          </w:p>
          <w:p w:rsidR="00D9575C" w:rsidRDefault="00D9575C" w:rsidP="00435311">
            <w:pPr>
              <w:pStyle w:val="Subttulo"/>
              <w:rPr>
                <w:rFonts w:ascii="Times New Roman" w:hAnsi="Times New Roman" w:cs="Times New Roman"/>
                <w:b w:val="0"/>
                <w:sz w:val="20"/>
                <w:szCs w:val="20"/>
              </w:rPr>
            </w:pPr>
          </w:p>
          <w:p w:rsidR="00D9575C" w:rsidRDefault="00D9575C" w:rsidP="00435311">
            <w:pPr>
              <w:pStyle w:val="Subttulo"/>
              <w:rPr>
                <w:rFonts w:ascii="Times New Roman" w:hAnsi="Times New Roman" w:cs="Times New Roman"/>
                <w:b w:val="0"/>
                <w:sz w:val="20"/>
                <w:szCs w:val="20"/>
              </w:rPr>
            </w:pPr>
          </w:p>
          <w:p w:rsidR="00D9575C" w:rsidRDefault="00D9575C" w:rsidP="00435311">
            <w:pPr>
              <w:pStyle w:val="Subttulo"/>
              <w:rPr>
                <w:rFonts w:ascii="Times New Roman" w:hAnsi="Times New Roman" w:cs="Times New Roman"/>
                <w:b w:val="0"/>
                <w:sz w:val="20"/>
                <w:szCs w:val="20"/>
              </w:rPr>
            </w:pPr>
            <w:r>
              <w:rPr>
                <w:rFonts w:ascii="Times New Roman" w:hAnsi="Times New Roman" w:cs="Times New Roman"/>
                <w:b w:val="0"/>
                <w:sz w:val="20"/>
                <w:szCs w:val="20"/>
              </w:rPr>
              <w:t>Reconocer l</w:t>
            </w:r>
            <w:r w:rsidRPr="00ED068F">
              <w:rPr>
                <w:rFonts w:ascii="Times New Roman" w:hAnsi="Times New Roman" w:cs="Times New Roman"/>
                <w:b w:val="0"/>
                <w:sz w:val="20"/>
                <w:szCs w:val="20"/>
              </w:rPr>
              <w:t>os elementos en la construcción de una oración.</w:t>
            </w:r>
          </w:p>
          <w:p w:rsidR="00D9575C" w:rsidRDefault="00D9575C" w:rsidP="00435311">
            <w:pPr>
              <w:pStyle w:val="Subttulo"/>
              <w:rPr>
                <w:rFonts w:ascii="Times New Roman" w:hAnsi="Times New Roman" w:cs="Times New Roman"/>
                <w:b w:val="0"/>
                <w:sz w:val="20"/>
                <w:szCs w:val="20"/>
              </w:rPr>
            </w:pPr>
          </w:p>
          <w:p w:rsidR="00D9575C" w:rsidRDefault="00D9575C" w:rsidP="00435311">
            <w:pPr>
              <w:pStyle w:val="Subttulo"/>
              <w:rPr>
                <w:rFonts w:ascii="Times New Roman" w:hAnsi="Times New Roman" w:cs="Times New Roman"/>
                <w:b w:val="0"/>
                <w:sz w:val="20"/>
                <w:szCs w:val="20"/>
              </w:rPr>
            </w:pPr>
          </w:p>
          <w:p w:rsidR="00D9575C" w:rsidRDefault="00D9575C" w:rsidP="00094443">
            <w:pPr>
              <w:pStyle w:val="Subttulo"/>
              <w:rPr>
                <w:rFonts w:ascii="Times New Roman" w:hAnsi="Times New Roman" w:cs="Times New Roman"/>
                <w:b w:val="0"/>
                <w:sz w:val="20"/>
                <w:szCs w:val="20"/>
              </w:rPr>
            </w:pPr>
            <w:r>
              <w:rPr>
                <w:rFonts w:ascii="Times New Roman" w:hAnsi="Times New Roman" w:cs="Times New Roman"/>
                <w:b w:val="0"/>
                <w:sz w:val="20"/>
                <w:szCs w:val="20"/>
              </w:rPr>
              <w:t>Reconocer</w:t>
            </w:r>
            <w:r w:rsidRPr="00ED068F">
              <w:rPr>
                <w:rFonts w:ascii="Times New Roman" w:hAnsi="Times New Roman" w:cs="Times New Roman"/>
                <w:b w:val="0"/>
                <w:sz w:val="20"/>
                <w:szCs w:val="20"/>
              </w:rPr>
              <w:t xml:space="preserve"> </w:t>
            </w:r>
            <w:r>
              <w:rPr>
                <w:rFonts w:ascii="Times New Roman" w:hAnsi="Times New Roman" w:cs="Times New Roman"/>
                <w:b w:val="0"/>
                <w:sz w:val="20"/>
                <w:szCs w:val="20"/>
              </w:rPr>
              <w:t xml:space="preserve">las </w:t>
            </w:r>
            <w:r w:rsidRPr="00ED068F">
              <w:rPr>
                <w:rFonts w:ascii="Times New Roman" w:hAnsi="Times New Roman" w:cs="Times New Roman"/>
                <w:b w:val="0"/>
                <w:sz w:val="20"/>
                <w:szCs w:val="20"/>
              </w:rPr>
              <w:t>palabras con hiato, diptongo, triptongo</w:t>
            </w:r>
          </w:p>
          <w:p w:rsidR="00D9575C" w:rsidRDefault="00D9575C" w:rsidP="00094443">
            <w:pPr>
              <w:pStyle w:val="Subttulo"/>
              <w:rPr>
                <w:rFonts w:ascii="Times New Roman" w:hAnsi="Times New Roman" w:cs="Times New Roman"/>
                <w:b w:val="0"/>
                <w:sz w:val="20"/>
                <w:szCs w:val="20"/>
              </w:rPr>
            </w:pPr>
          </w:p>
          <w:p w:rsidR="00D9575C" w:rsidRDefault="00D9575C" w:rsidP="00094443">
            <w:pPr>
              <w:pStyle w:val="Subttulo"/>
              <w:rPr>
                <w:rFonts w:ascii="Times New Roman" w:hAnsi="Times New Roman" w:cs="Times New Roman"/>
                <w:b w:val="0"/>
                <w:sz w:val="20"/>
                <w:szCs w:val="20"/>
              </w:rPr>
            </w:pPr>
          </w:p>
          <w:p w:rsidR="00D9575C" w:rsidRDefault="00D9575C" w:rsidP="00094443">
            <w:pPr>
              <w:pStyle w:val="Subttulo"/>
              <w:rPr>
                <w:rFonts w:ascii="Times New Roman" w:hAnsi="Times New Roman" w:cs="Times New Roman"/>
                <w:b w:val="0"/>
                <w:sz w:val="20"/>
                <w:szCs w:val="20"/>
              </w:rPr>
            </w:pPr>
          </w:p>
          <w:p w:rsidR="00D9575C" w:rsidRDefault="00D9575C" w:rsidP="00094443">
            <w:pPr>
              <w:pStyle w:val="Subttulo"/>
              <w:rPr>
                <w:rFonts w:ascii="Times New Roman" w:hAnsi="Times New Roman" w:cs="Times New Roman"/>
                <w:b w:val="0"/>
                <w:sz w:val="20"/>
                <w:szCs w:val="20"/>
              </w:rPr>
            </w:pPr>
          </w:p>
          <w:p w:rsidR="00D9575C" w:rsidRDefault="00D9575C" w:rsidP="00094443">
            <w:pPr>
              <w:pStyle w:val="Subttulo"/>
              <w:rPr>
                <w:rFonts w:ascii="Times New Roman" w:hAnsi="Times New Roman" w:cs="Times New Roman"/>
                <w:b w:val="0"/>
                <w:sz w:val="20"/>
                <w:szCs w:val="20"/>
              </w:rPr>
            </w:pPr>
            <w:r>
              <w:rPr>
                <w:rFonts w:ascii="Times New Roman" w:hAnsi="Times New Roman" w:cs="Times New Roman"/>
                <w:b w:val="0"/>
                <w:sz w:val="20"/>
                <w:szCs w:val="20"/>
              </w:rPr>
              <w:t xml:space="preserve">Conocer </w:t>
            </w:r>
            <w:r w:rsidRPr="00ED068F">
              <w:rPr>
                <w:rFonts w:ascii="Times New Roman" w:hAnsi="Times New Roman" w:cs="Times New Roman"/>
                <w:b w:val="0"/>
                <w:sz w:val="20"/>
                <w:szCs w:val="20"/>
              </w:rPr>
              <w:t xml:space="preserve"> y practicar el buen uso de las comillas</w:t>
            </w:r>
          </w:p>
          <w:p w:rsidR="00D9575C" w:rsidRDefault="00D9575C" w:rsidP="00094443">
            <w:pPr>
              <w:pStyle w:val="Subttulo"/>
              <w:rPr>
                <w:rFonts w:ascii="Times New Roman" w:hAnsi="Times New Roman" w:cs="Times New Roman"/>
                <w:b w:val="0"/>
                <w:sz w:val="20"/>
                <w:szCs w:val="20"/>
              </w:rPr>
            </w:pPr>
          </w:p>
          <w:p w:rsidR="00D9575C" w:rsidRDefault="00D9575C" w:rsidP="00094443">
            <w:pPr>
              <w:pStyle w:val="Subttulo"/>
              <w:rPr>
                <w:rFonts w:ascii="Times New Roman" w:hAnsi="Times New Roman" w:cs="Times New Roman"/>
                <w:b w:val="0"/>
                <w:sz w:val="20"/>
                <w:szCs w:val="20"/>
              </w:rPr>
            </w:pPr>
          </w:p>
          <w:p w:rsidR="00D9575C" w:rsidRDefault="00D9575C" w:rsidP="00765FE5">
            <w:pPr>
              <w:jc w:val="both"/>
              <w:rPr>
                <w:rFonts w:ascii="Times New Roman" w:hAnsi="Times New Roman" w:cs="Times New Roman"/>
                <w:sz w:val="20"/>
                <w:szCs w:val="20"/>
              </w:rPr>
            </w:pPr>
            <w:r>
              <w:rPr>
                <w:rFonts w:ascii="Times New Roman" w:hAnsi="Times New Roman" w:cs="Times New Roman"/>
                <w:sz w:val="20"/>
                <w:szCs w:val="20"/>
              </w:rPr>
              <w:t>Reconocer y construye</w:t>
            </w:r>
            <w:r w:rsidRPr="00ED068F">
              <w:rPr>
                <w:rFonts w:ascii="Times New Roman" w:hAnsi="Times New Roman" w:cs="Times New Roman"/>
                <w:sz w:val="20"/>
                <w:szCs w:val="20"/>
              </w:rPr>
              <w:t xml:space="preserve"> palabras utilizando prefijos y sufijos.</w:t>
            </w:r>
          </w:p>
          <w:p w:rsidR="00D9575C" w:rsidRDefault="00D9575C" w:rsidP="00765FE5">
            <w:pPr>
              <w:jc w:val="both"/>
              <w:rPr>
                <w:rFonts w:ascii="Times New Roman" w:hAnsi="Times New Roman" w:cs="Times New Roman"/>
                <w:sz w:val="20"/>
                <w:szCs w:val="20"/>
              </w:rPr>
            </w:pPr>
          </w:p>
          <w:p w:rsidR="00D9575C" w:rsidRDefault="00D9575C" w:rsidP="00765FE5">
            <w:pPr>
              <w:jc w:val="both"/>
              <w:rPr>
                <w:rFonts w:ascii="Times New Roman" w:hAnsi="Times New Roman" w:cs="Times New Roman"/>
                <w:sz w:val="20"/>
                <w:szCs w:val="20"/>
              </w:rPr>
            </w:pPr>
          </w:p>
          <w:p w:rsidR="00D9575C" w:rsidRDefault="00D9575C" w:rsidP="00765FE5">
            <w:pPr>
              <w:jc w:val="both"/>
              <w:rPr>
                <w:rFonts w:ascii="Times New Roman" w:hAnsi="Times New Roman" w:cs="Times New Roman"/>
                <w:sz w:val="20"/>
                <w:szCs w:val="20"/>
              </w:rPr>
            </w:pPr>
          </w:p>
          <w:p w:rsidR="00D9575C" w:rsidRDefault="00D9575C" w:rsidP="00765FE5">
            <w:pPr>
              <w:jc w:val="both"/>
              <w:rPr>
                <w:rFonts w:ascii="Times New Roman" w:hAnsi="Times New Roman" w:cs="Times New Roman"/>
                <w:sz w:val="20"/>
                <w:szCs w:val="20"/>
              </w:rPr>
            </w:pPr>
          </w:p>
          <w:p w:rsidR="00D9575C" w:rsidRDefault="00D9575C" w:rsidP="00765FE5">
            <w:pPr>
              <w:jc w:val="both"/>
              <w:rPr>
                <w:rFonts w:ascii="Times New Roman" w:hAnsi="Times New Roman" w:cs="Times New Roman"/>
                <w:sz w:val="20"/>
                <w:szCs w:val="20"/>
              </w:rPr>
            </w:pPr>
            <w:r>
              <w:rPr>
                <w:rFonts w:ascii="Times New Roman" w:hAnsi="Times New Roman" w:cs="Times New Roman"/>
                <w:sz w:val="20"/>
                <w:szCs w:val="20"/>
              </w:rPr>
              <w:t xml:space="preserve">Elaborar </w:t>
            </w:r>
            <w:r w:rsidRPr="00ED068F">
              <w:rPr>
                <w:rFonts w:ascii="Times New Roman" w:hAnsi="Times New Roman" w:cs="Times New Roman"/>
                <w:sz w:val="20"/>
                <w:szCs w:val="20"/>
              </w:rPr>
              <w:t xml:space="preserve"> </w:t>
            </w:r>
            <w:r>
              <w:rPr>
                <w:rFonts w:ascii="Times New Roman" w:hAnsi="Times New Roman" w:cs="Times New Roman"/>
                <w:sz w:val="20"/>
                <w:szCs w:val="20"/>
              </w:rPr>
              <w:t xml:space="preserve"> </w:t>
            </w:r>
            <w:r w:rsidRPr="00ED068F">
              <w:rPr>
                <w:rFonts w:ascii="Times New Roman" w:hAnsi="Times New Roman" w:cs="Times New Roman"/>
                <w:sz w:val="20"/>
                <w:szCs w:val="20"/>
              </w:rPr>
              <w:t xml:space="preserve">resúmenes a partir de textos leídos y/o </w:t>
            </w:r>
            <w:r w:rsidRPr="00ED068F">
              <w:rPr>
                <w:rFonts w:ascii="Times New Roman" w:hAnsi="Times New Roman" w:cs="Times New Roman"/>
                <w:sz w:val="20"/>
                <w:szCs w:val="20"/>
              </w:rPr>
              <w:lastRenderedPageBreak/>
              <w:t>escuchados.</w:t>
            </w:r>
          </w:p>
          <w:p w:rsidR="00D9575C" w:rsidRDefault="00D9575C" w:rsidP="00765FE5">
            <w:pPr>
              <w:jc w:val="both"/>
              <w:rPr>
                <w:rFonts w:ascii="Times New Roman" w:hAnsi="Times New Roman" w:cs="Times New Roman"/>
                <w:sz w:val="20"/>
                <w:szCs w:val="20"/>
              </w:rPr>
            </w:pPr>
          </w:p>
          <w:p w:rsidR="00D9575C" w:rsidRDefault="00D9575C" w:rsidP="00765FE5">
            <w:pPr>
              <w:jc w:val="both"/>
              <w:rPr>
                <w:rFonts w:ascii="Times New Roman" w:hAnsi="Times New Roman" w:cs="Times New Roman"/>
                <w:sz w:val="20"/>
                <w:szCs w:val="20"/>
              </w:rPr>
            </w:pPr>
          </w:p>
          <w:p w:rsidR="00D9575C" w:rsidRDefault="00D9575C" w:rsidP="00765FE5">
            <w:pPr>
              <w:jc w:val="both"/>
              <w:rPr>
                <w:rFonts w:ascii="Times New Roman" w:hAnsi="Times New Roman" w:cs="Times New Roman"/>
                <w:sz w:val="20"/>
                <w:szCs w:val="20"/>
              </w:rPr>
            </w:pPr>
          </w:p>
          <w:p w:rsidR="00D9575C" w:rsidRPr="00A613E7" w:rsidRDefault="00D9575C" w:rsidP="00A613E7">
            <w:pPr>
              <w:jc w:val="both"/>
              <w:rPr>
                <w:rFonts w:ascii="Times New Roman" w:hAnsi="Times New Roman" w:cs="Times New Roman"/>
                <w:sz w:val="20"/>
                <w:szCs w:val="20"/>
              </w:rPr>
            </w:pPr>
            <w:r>
              <w:rPr>
                <w:rFonts w:ascii="Times New Roman" w:hAnsi="Times New Roman" w:cs="Times New Roman"/>
                <w:sz w:val="20"/>
                <w:szCs w:val="20"/>
              </w:rPr>
              <w:t xml:space="preserve">Utilizar </w:t>
            </w:r>
            <w:r w:rsidRPr="00ED068F">
              <w:rPr>
                <w:rFonts w:ascii="Times New Roman" w:hAnsi="Times New Roman" w:cs="Times New Roman"/>
                <w:sz w:val="20"/>
                <w:szCs w:val="20"/>
              </w:rPr>
              <w:t xml:space="preserve"> la h correctamente en exclamaciones y en palabras que comienzan por hie y hue.</w:t>
            </w:r>
          </w:p>
        </w:tc>
        <w:tc>
          <w:tcPr>
            <w:tcW w:w="2693" w:type="dxa"/>
          </w:tcPr>
          <w:p w:rsidR="00D9575C" w:rsidRDefault="00D9575C" w:rsidP="00167ED9">
            <w:pPr>
              <w:pStyle w:val="Subttulo"/>
              <w:numPr>
                <w:ilvl w:val="0"/>
                <w:numId w:val="100"/>
              </w:numPr>
              <w:rPr>
                <w:rFonts w:ascii="Times New Roman" w:hAnsi="Times New Roman" w:cs="Times New Roman"/>
                <w:b w:val="0"/>
                <w:sz w:val="20"/>
                <w:szCs w:val="20"/>
              </w:rPr>
            </w:pPr>
            <w:r w:rsidRPr="00ED068F">
              <w:rPr>
                <w:rFonts w:ascii="Times New Roman" w:hAnsi="Times New Roman" w:cs="Times New Roman"/>
                <w:b w:val="0"/>
                <w:sz w:val="20"/>
                <w:szCs w:val="20"/>
              </w:rPr>
              <w:lastRenderedPageBreak/>
              <w:t>Expresa sus ideas claras y coherentes en forma oral escrita.</w:t>
            </w:r>
          </w:p>
          <w:p w:rsidR="00D9575C" w:rsidRDefault="00D9575C" w:rsidP="00167ED9">
            <w:pPr>
              <w:pStyle w:val="Subttulo"/>
              <w:numPr>
                <w:ilvl w:val="0"/>
                <w:numId w:val="100"/>
              </w:numPr>
              <w:rPr>
                <w:rFonts w:ascii="Times New Roman" w:hAnsi="Times New Roman" w:cs="Times New Roman"/>
                <w:b w:val="0"/>
                <w:sz w:val="20"/>
                <w:szCs w:val="20"/>
              </w:rPr>
            </w:pPr>
            <w:r w:rsidRPr="00ED068F">
              <w:rPr>
                <w:rFonts w:ascii="Times New Roman" w:hAnsi="Times New Roman" w:cs="Times New Roman"/>
                <w:b w:val="0"/>
                <w:sz w:val="20"/>
                <w:szCs w:val="20"/>
              </w:rPr>
              <w:t>Escribe y revisa sus apuntes haciéndoles las respectivas correcciones.</w:t>
            </w:r>
          </w:p>
          <w:p w:rsidR="00D9575C" w:rsidRDefault="00D9575C" w:rsidP="005E37C3">
            <w:pPr>
              <w:pStyle w:val="Subttulo"/>
              <w:rPr>
                <w:rFonts w:ascii="Times New Roman" w:hAnsi="Times New Roman" w:cs="Times New Roman"/>
                <w:b w:val="0"/>
                <w:sz w:val="20"/>
                <w:szCs w:val="20"/>
              </w:rPr>
            </w:pPr>
          </w:p>
          <w:p w:rsidR="00D9575C" w:rsidRPr="00ED068F" w:rsidRDefault="00D9575C" w:rsidP="00167ED9">
            <w:pPr>
              <w:pStyle w:val="Subttulo"/>
              <w:numPr>
                <w:ilvl w:val="0"/>
                <w:numId w:val="101"/>
              </w:numPr>
              <w:rPr>
                <w:rFonts w:ascii="Times New Roman" w:hAnsi="Times New Roman" w:cs="Times New Roman"/>
                <w:b w:val="0"/>
                <w:sz w:val="20"/>
                <w:szCs w:val="20"/>
              </w:rPr>
            </w:pPr>
            <w:r w:rsidRPr="00ED068F">
              <w:rPr>
                <w:rFonts w:ascii="Times New Roman" w:hAnsi="Times New Roman" w:cs="Times New Roman"/>
                <w:b w:val="0"/>
                <w:sz w:val="20"/>
                <w:szCs w:val="20"/>
              </w:rPr>
              <w:t>Identifica</w:t>
            </w:r>
            <w:r>
              <w:rPr>
                <w:rFonts w:ascii="Times New Roman" w:hAnsi="Times New Roman" w:cs="Times New Roman"/>
                <w:b w:val="0"/>
                <w:sz w:val="20"/>
                <w:szCs w:val="20"/>
              </w:rPr>
              <w:t xml:space="preserve"> </w:t>
            </w:r>
            <w:r w:rsidRPr="00ED068F">
              <w:rPr>
                <w:rFonts w:ascii="Times New Roman" w:hAnsi="Times New Roman" w:cs="Times New Roman"/>
                <w:b w:val="0"/>
                <w:sz w:val="20"/>
                <w:szCs w:val="20"/>
              </w:rPr>
              <w:t xml:space="preserve"> en un texto algunos signos de puntuación.</w:t>
            </w:r>
          </w:p>
          <w:p w:rsidR="00D9575C" w:rsidRDefault="00D9575C" w:rsidP="00167ED9">
            <w:pPr>
              <w:pStyle w:val="Subttulo"/>
              <w:numPr>
                <w:ilvl w:val="0"/>
                <w:numId w:val="101"/>
              </w:numPr>
              <w:rPr>
                <w:rFonts w:ascii="Times New Roman" w:hAnsi="Times New Roman" w:cs="Times New Roman"/>
                <w:b w:val="0"/>
                <w:sz w:val="20"/>
                <w:szCs w:val="20"/>
              </w:rPr>
            </w:pPr>
            <w:r w:rsidRPr="00ED068F">
              <w:rPr>
                <w:rFonts w:ascii="Times New Roman" w:hAnsi="Times New Roman" w:cs="Times New Roman"/>
                <w:b w:val="0"/>
                <w:sz w:val="20"/>
                <w:szCs w:val="20"/>
              </w:rPr>
              <w:t>Entona</w:t>
            </w:r>
            <w:r>
              <w:rPr>
                <w:rFonts w:ascii="Times New Roman" w:hAnsi="Times New Roman" w:cs="Times New Roman"/>
                <w:b w:val="0"/>
                <w:sz w:val="20"/>
                <w:szCs w:val="20"/>
              </w:rPr>
              <w:t xml:space="preserve"> </w:t>
            </w:r>
            <w:r w:rsidRPr="00ED068F">
              <w:rPr>
                <w:rFonts w:ascii="Times New Roman" w:hAnsi="Times New Roman" w:cs="Times New Roman"/>
                <w:b w:val="0"/>
                <w:sz w:val="20"/>
                <w:szCs w:val="20"/>
              </w:rPr>
              <w:t xml:space="preserve"> lectura corta haciendo inferencias de interpretación utilizando algunos signos de puntuación.</w:t>
            </w:r>
          </w:p>
          <w:p w:rsidR="00D9575C" w:rsidRDefault="00D9575C" w:rsidP="00167ED9">
            <w:pPr>
              <w:pStyle w:val="Subttulo"/>
              <w:numPr>
                <w:ilvl w:val="0"/>
                <w:numId w:val="101"/>
              </w:numPr>
              <w:rPr>
                <w:rFonts w:ascii="Times New Roman" w:hAnsi="Times New Roman" w:cs="Times New Roman"/>
                <w:b w:val="0"/>
                <w:sz w:val="20"/>
                <w:szCs w:val="20"/>
              </w:rPr>
            </w:pPr>
            <w:r w:rsidRPr="005E37C3">
              <w:rPr>
                <w:rFonts w:ascii="Times New Roman" w:hAnsi="Times New Roman" w:cs="Times New Roman"/>
                <w:b w:val="0"/>
                <w:sz w:val="20"/>
                <w:szCs w:val="20"/>
              </w:rPr>
              <w:t>Escribe  textos pequeños haciendo un buen uso de algunos signos de puntuación.</w:t>
            </w:r>
          </w:p>
          <w:p w:rsidR="00D9575C" w:rsidRDefault="00D9575C" w:rsidP="00094443">
            <w:pPr>
              <w:pStyle w:val="Subttulo"/>
              <w:rPr>
                <w:rFonts w:ascii="Times New Roman" w:hAnsi="Times New Roman" w:cs="Times New Roman"/>
                <w:b w:val="0"/>
                <w:sz w:val="20"/>
                <w:szCs w:val="20"/>
              </w:rPr>
            </w:pPr>
          </w:p>
          <w:p w:rsidR="00D9575C" w:rsidRDefault="00D9575C" w:rsidP="00094443">
            <w:pPr>
              <w:pStyle w:val="Subttulo"/>
              <w:rPr>
                <w:rFonts w:ascii="Times New Roman" w:hAnsi="Times New Roman" w:cs="Times New Roman"/>
                <w:b w:val="0"/>
                <w:sz w:val="20"/>
                <w:szCs w:val="20"/>
              </w:rPr>
            </w:pPr>
          </w:p>
          <w:p w:rsidR="00D9575C" w:rsidRDefault="00D9575C" w:rsidP="00167ED9">
            <w:pPr>
              <w:pStyle w:val="Subttulo"/>
              <w:numPr>
                <w:ilvl w:val="0"/>
                <w:numId w:val="103"/>
              </w:numPr>
              <w:rPr>
                <w:rFonts w:ascii="Times New Roman" w:hAnsi="Times New Roman" w:cs="Times New Roman"/>
                <w:b w:val="0"/>
                <w:sz w:val="20"/>
                <w:szCs w:val="20"/>
              </w:rPr>
            </w:pPr>
            <w:r w:rsidRPr="00ED068F">
              <w:rPr>
                <w:rFonts w:ascii="Times New Roman" w:hAnsi="Times New Roman" w:cs="Times New Roman"/>
                <w:b w:val="0"/>
                <w:sz w:val="20"/>
                <w:szCs w:val="20"/>
              </w:rPr>
              <w:t>Hace</w:t>
            </w:r>
            <w:r>
              <w:rPr>
                <w:rFonts w:ascii="Times New Roman" w:hAnsi="Times New Roman" w:cs="Times New Roman"/>
                <w:b w:val="0"/>
                <w:sz w:val="20"/>
                <w:szCs w:val="20"/>
              </w:rPr>
              <w:t xml:space="preserve"> </w:t>
            </w:r>
            <w:r w:rsidRPr="00ED068F">
              <w:rPr>
                <w:rFonts w:ascii="Times New Roman" w:hAnsi="Times New Roman" w:cs="Times New Roman"/>
                <w:b w:val="0"/>
                <w:sz w:val="20"/>
                <w:szCs w:val="20"/>
              </w:rPr>
              <w:t xml:space="preserve"> buen uso de la palabra.</w:t>
            </w:r>
          </w:p>
          <w:p w:rsidR="00D9575C" w:rsidRDefault="00D9575C" w:rsidP="00167ED9">
            <w:pPr>
              <w:pStyle w:val="Subttulo"/>
              <w:numPr>
                <w:ilvl w:val="0"/>
                <w:numId w:val="103"/>
              </w:numPr>
              <w:rPr>
                <w:rFonts w:ascii="Times New Roman" w:hAnsi="Times New Roman" w:cs="Times New Roman"/>
                <w:b w:val="0"/>
                <w:sz w:val="20"/>
                <w:szCs w:val="20"/>
              </w:rPr>
            </w:pPr>
            <w:r>
              <w:rPr>
                <w:rFonts w:ascii="Times New Roman" w:hAnsi="Times New Roman" w:cs="Times New Roman"/>
                <w:b w:val="0"/>
                <w:sz w:val="20"/>
                <w:szCs w:val="20"/>
              </w:rPr>
              <w:t>Participa en  una mesa redonda y debate</w:t>
            </w:r>
          </w:p>
          <w:p w:rsidR="00D9575C" w:rsidRDefault="00D9575C" w:rsidP="00094443">
            <w:pPr>
              <w:pStyle w:val="Subttulo"/>
              <w:rPr>
                <w:rFonts w:ascii="Times New Roman" w:hAnsi="Times New Roman" w:cs="Times New Roman"/>
                <w:b w:val="0"/>
                <w:sz w:val="20"/>
                <w:szCs w:val="20"/>
              </w:rPr>
            </w:pPr>
          </w:p>
          <w:p w:rsidR="00D9575C" w:rsidRDefault="00D9575C" w:rsidP="00094443">
            <w:pPr>
              <w:pStyle w:val="Subttulo"/>
              <w:rPr>
                <w:rFonts w:ascii="Times New Roman" w:hAnsi="Times New Roman" w:cs="Times New Roman"/>
                <w:b w:val="0"/>
                <w:sz w:val="20"/>
                <w:szCs w:val="20"/>
              </w:rPr>
            </w:pPr>
          </w:p>
          <w:p w:rsidR="00D9575C" w:rsidRDefault="00D9575C" w:rsidP="00094443">
            <w:pPr>
              <w:pStyle w:val="Subttulo"/>
              <w:rPr>
                <w:rFonts w:ascii="Times New Roman" w:hAnsi="Times New Roman" w:cs="Times New Roman"/>
                <w:b w:val="0"/>
                <w:sz w:val="20"/>
                <w:szCs w:val="20"/>
              </w:rPr>
            </w:pPr>
          </w:p>
          <w:p w:rsidR="00D9575C" w:rsidRDefault="00D9575C" w:rsidP="00094443">
            <w:pPr>
              <w:pStyle w:val="Subttulo"/>
              <w:rPr>
                <w:rFonts w:ascii="Times New Roman" w:hAnsi="Times New Roman" w:cs="Times New Roman"/>
                <w:b w:val="0"/>
                <w:sz w:val="20"/>
                <w:szCs w:val="20"/>
              </w:rPr>
            </w:pPr>
          </w:p>
          <w:p w:rsidR="00D9575C" w:rsidRDefault="00D9575C" w:rsidP="00094443">
            <w:pPr>
              <w:pStyle w:val="Subttulo"/>
              <w:rPr>
                <w:rFonts w:ascii="Times New Roman" w:hAnsi="Times New Roman" w:cs="Times New Roman"/>
                <w:b w:val="0"/>
                <w:sz w:val="20"/>
                <w:szCs w:val="20"/>
              </w:rPr>
            </w:pPr>
          </w:p>
          <w:p w:rsidR="00D9575C" w:rsidRDefault="00D9575C" w:rsidP="00094443">
            <w:pPr>
              <w:pStyle w:val="Subttulo"/>
              <w:rPr>
                <w:rFonts w:ascii="Times New Roman" w:hAnsi="Times New Roman" w:cs="Times New Roman"/>
                <w:b w:val="0"/>
                <w:sz w:val="20"/>
                <w:szCs w:val="20"/>
              </w:rPr>
            </w:pPr>
          </w:p>
          <w:p w:rsidR="00D9575C" w:rsidRDefault="00D9575C" w:rsidP="00167ED9">
            <w:pPr>
              <w:pStyle w:val="Subttulo"/>
              <w:numPr>
                <w:ilvl w:val="0"/>
                <w:numId w:val="102"/>
              </w:numPr>
              <w:rPr>
                <w:rFonts w:ascii="Times New Roman" w:hAnsi="Times New Roman" w:cs="Times New Roman"/>
                <w:b w:val="0"/>
                <w:sz w:val="20"/>
                <w:szCs w:val="20"/>
              </w:rPr>
            </w:pPr>
            <w:r w:rsidRPr="00ED068F">
              <w:rPr>
                <w:rFonts w:ascii="Times New Roman" w:hAnsi="Times New Roman" w:cs="Times New Roman"/>
                <w:b w:val="0"/>
                <w:sz w:val="20"/>
                <w:szCs w:val="20"/>
              </w:rPr>
              <w:t>Reconoce</w:t>
            </w:r>
            <w:r>
              <w:rPr>
                <w:rFonts w:ascii="Times New Roman" w:hAnsi="Times New Roman" w:cs="Times New Roman"/>
                <w:b w:val="0"/>
                <w:sz w:val="20"/>
                <w:szCs w:val="20"/>
              </w:rPr>
              <w:t xml:space="preserve"> </w:t>
            </w:r>
            <w:r w:rsidRPr="00ED068F">
              <w:rPr>
                <w:rFonts w:ascii="Times New Roman" w:hAnsi="Times New Roman" w:cs="Times New Roman"/>
                <w:b w:val="0"/>
                <w:sz w:val="20"/>
                <w:szCs w:val="20"/>
              </w:rPr>
              <w:t xml:space="preserve"> el objeto agente, paciente e instrumento en la oración.</w:t>
            </w:r>
          </w:p>
          <w:p w:rsidR="00D9575C" w:rsidRPr="00094443" w:rsidRDefault="00D9575C" w:rsidP="00167ED9">
            <w:pPr>
              <w:pStyle w:val="Subttulo"/>
              <w:numPr>
                <w:ilvl w:val="0"/>
                <w:numId w:val="102"/>
              </w:numPr>
              <w:rPr>
                <w:rFonts w:ascii="Times New Roman" w:hAnsi="Times New Roman" w:cs="Times New Roman"/>
                <w:b w:val="0"/>
                <w:sz w:val="20"/>
                <w:szCs w:val="20"/>
              </w:rPr>
            </w:pPr>
            <w:r w:rsidRPr="00094443">
              <w:rPr>
                <w:rFonts w:ascii="Times New Roman" w:hAnsi="Times New Roman" w:cs="Times New Roman"/>
                <w:b w:val="0"/>
                <w:sz w:val="20"/>
                <w:szCs w:val="20"/>
              </w:rPr>
              <w:t>Utiliza  correctamente  los  elementos en la construcción de una oración</w:t>
            </w:r>
          </w:p>
          <w:p w:rsidR="00D9575C" w:rsidRDefault="00D9575C" w:rsidP="00094443">
            <w:pPr>
              <w:pStyle w:val="Subttulo"/>
              <w:rPr>
                <w:rFonts w:ascii="Times New Roman" w:hAnsi="Times New Roman" w:cs="Times New Roman"/>
                <w:b w:val="0"/>
                <w:sz w:val="20"/>
                <w:szCs w:val="20"/>
              </w:rPr>
            </w:pPr>
          </w:p>
          <w:p w:rsidR="00D9575C" w:rsidRDefault="00D9575C" w:rsidP="00094443">
            <w:pPr>
              <w:pStyle w:val="Subttulo"/>
              <w:rPr>
                <w:rFonts w:ascii="Times New Roman" w:hAnsi="Times New Roman" w:cs="Times New Roman"/>
                <w:b w:val="0"/>
                <w:sz w:val="20"/>
                <w:szCs w:val="20"/>
              </w:rPr>
            </w:pPr>
          </w:p>
          <w:p w:rsidR="00D9575C" w:rsidRDefault="00D9575C" w:rsidP="00167ED9">
            <w:pPr>
              <w:pStyle w:val="Subttulo"/>
              <w:numPr>
                <w:ilvl w:val="0"/>
                <w:numId w:val="104"/>
              </w:numPr>
              <w:rPr>
                <w:rFonts w:ascii="Times New Roman" w:hAnsi="Times New Roman" w:cs="Times New Roman"/>
                <w:b w:val="0"/>
                <w:sz w:val="20"/>
                <w:szCs w:val="20"/>
              </w:rPr>
            </w:pPr>
            <w:r w:rsidRPr="00ED068F">
              <w:rPr>
                <w:rFonts w:ascii="Times New Roman" w:hAnsi="Times New Roman" w:cs="Times New Roman"/>
                <w:b w:val="0"/>
                <w:sz w:val="20"/>
                <w:szCs w:val="20"/>
              </w:rPr>
              <w:t>Separa</w:t>
            </w:r>
            <w:r>
              <w:rPr>
                <w:rFonts w:ascii="Times New Roman" w:hAnsi="Times New Roman" w:cs="Times New Roman"/>
                <w:b w:val="0"/>
                <w:sz w:val="20"/>
                <w:szCs w:val="20"/>
              </w:rPr>
              <w:t xml:space="preserve"> </w:t>
            </w:r>
            <w:r w:rsidRPr="00ED068F">
              <w:rPr>
                <w:rFonts w:ascii="Times New Roman" w:hAnsi="Times New Roman" w:cs="Times New Roman"/>
                <w:b w:val="0"/>
                <w:sz w:val="20"/>
                <w:szCs w:val="20"/>
              </w:rPr>
              <w:t xml:space="preserve"> correctamente las palabras por silabas.</w:t>
            </w:r>
          </w:p>
          <w:p w:rsidR="00D9575C" w:rsidRPr="00094443" w:rsidRDefault="00D9575C" w:rsidP="00167ED9">
            <w:pPr>
              <w:pStyle w:val="Subttulo"/>
              <w:numPr>
                <w:ilvl w:val="0"/>
                <w:numId w:val="104"/>
              </w:numPr>
              <w:rPr>
                <w:rFonts w:ascii="Times New Roman" w:hAnsi="Times New Roman" w:cs="Times New Roman"/>
                <w:b w:val="0"/>
                <w:sz w:val="20"/>
                <w:szCs w:val="20"/>
              </w:rPr>
            </w:pPr>
            <w:r w:rsidRPr="00094443">
              <w:rPr>
                <w:rFonts w:ascii="Times New Roman" w:hAnsi="Times New Roman" w:cs="Times New Roman"/>
                <w:b w:val="0"/>
                <w:sz w:val="20"/>
                <w:szCs w:val="20"/>
              </w:rPr>
              <w:t>Identifica  y subraya en un texto palabras con diptongo,  triptongo y hiato</w:t>
            </w:r>
          </w:p>
          <w:p w:rsidR="00D9575C" w:rsidRDefault="00D9575C" w:rsidP="00094443">
            <w:pPr>
              <w:pStyle w:val="Subttulo"/>
              <w:rPr>
                <w:rFonts w:ascii="Times New Roman" w:hAnsi="Times New Roman" w:cs="Times New Roman"/>
                <w:b w:val="0"/>
                <w:sz w:val="20"/>
                <w:szCs w:val="20"/>
              </w:rPr>
            </w:pPr>
          </w:p>
          <w:p w:rsidR="00D9575C" w:rsidRDefault="00D9575C" w:rsidP="00094443">
            <w:pPr>
              <w:pStyle w:val="Subttulo"/>
              <w:rPr>
                <w:rFonts w:ascii="Times New Roman" w:hAnsi="Times New Roman" w:cs="Times New Roman"/>
                <w:b w:val="0"/>
                <w:sz w:val="20"/>
                <w:szCs w:val="20"/>
              </w:rPr>
            </w:pPr>
          </w:p>
          <w:p w:rsidR="00D9575C" w:rsidRDefault="00D9575C" w:rsidP="00094443">
            <w:pPr>
              <w:pStyle w:val="Subttulo"/>
              <w:rPr>
                <w:rFonts w:ascii="Times New Roman" w:hAnsi="Times New Roman" w:cs="Times New Roman"/>
                <w:b w:val="0"/>
                <w:sz w:val="20"/>
                <w:szCs w:val="20"/>
              </w:rPr>
            </w:pPr>
          </w:p>
          <w:p w:rsidR="00D9575C" w:rsidRDefault="00D9575C" w:rsidP="00167ED9">
            <w:pPr>
              <w:pStyle w:val="Subttulo"/>
              <w:numPr>
                <w:ilvl w:val="0"/>
                <w:numId w:val="105"/>
              </w:numPr>
              <w:rPr>
                <w:rFonts w:ascii="Times New Roman" w:hAnsi="Times New Roman" w:cs="Times New Roman"/>
                <w:b w:val="0"/>
                <w:sz w:val="20"/>
                <w:szCs w:val="20"/>
              </w:rPr>
            </w:pPr>
            <w:r w:rsidRPr="00ED068F">
              <w:rPr>
                <w:rFonts w:ascii="Times New Roman" w:hAnsi="Times New Roman" w:cs="Times New Roman"/>
                <w:b w:val="0"/>
                <w:sz w:val="20"/>
                <w:szCs w:val="20"/>
              </w:rPr>
              <w:t>Reconoce</w:t>
            </w:r>
            <w:r>
              <w:rPr>
                <w:rFonts w:ascii="Times New Roman" w:hAnsi="Times New Roman" w:cs="Times New Roman"/>
                <w:b w:val="0"/>
                <w:sz w:val="20"/>
                <w:szCs w:val="20"/>
              </w:rPr>
              <w:t xml:space="preserve"> </w:t>
            </w:r>
            <w:r w:rsidRPr="00ED068F">
              <w:rPr>
                <w:rFonts w:ascii="Times New Roman" w:hAnsi="Times New Roman" w:cs="Times New Roman"/>
                <w:b w:val="0"/>
                <w:sz w:val="20"/>
                <w:szCs w:val="20"/>
              </w:rPr>
              <w:t xml:space="preserve"> las comillas en un texto.</w:t>
            </w:r>
          </w:p>
          <w:p w:rsidR="00D9575C" w:rsidRPr="00765FE5" w:rsidRDefault="00D9575C" w:rsidP="00167ED9">
            <w:pPr>
              <w:pStyle w:val="Subttulo"/>
              <w:numPr>
                <w:ilvl w:val="0"/>
                <w:numId w:val="105"/>
              </w:numPr>
              <w:rPr>
                <w:rFonts w:ascii="Times New Roman" w:hAnsi="Times New Roman" w:cs="Times New Roman"/>
                <w:b w:val="0"/>
                <w:sz w:val="20"/>
                <w:szCs w:val="20"/>
              </w:rPr>
            </w:pPr>
            <w:r w:rsidRPr="00765FE5">
              <w:rPr>
                <w:rFonts w:ascii="Times New Roman" w:hAnsi="Times New Roman" w:cs="Times New Roman"/>
                <w:b w:val="0"/>
                <w:sz w:val="20"/>
                <w:szCs w:val="20"/>
              </w:rPr>
              <w:t>Utiliza  correctamente las comillas en textos cortos</w:t>
            </w:r>
          </w:p>
          <w:p w:rsidR="00D9575C" w:rsidRDefault="00D9575C" w:rsidP="00094443">
            <w:pPr>
              <w:pStyle w:val="Subttulo"/>
              <w:rPr>
                <w:rFonts w:ascii="Times New Roman" w:hAnsi="Times New Roman" w:cs="Times New Roman"/>
                <w:b w:val="0"/>
                <w:sz w:val="20"/>
                <w:szCs w:val="20"/>
              </w:rPr>
            </w:pPr>
          </w:p>
          <w:p w:rsidR="00D9575C" w:rsidRDefault="00D9575C" w:rsidP="00094443">
            <w:pPr>
              <w:pStyle w:val="Subttulo"/>
              <w:rPr>
                <w:rFonts w:ascii="Times New Roman" w:hAnsi="Times New Roman" w:cs="Times New Roman"/>
                <w:b w:val="0"/>
                <w:sz w:val="20"/>
                <w:szCs w:val="20"/>
              </w:rPr>
            </w:pPr>
          </w:p>
          <w:p w:rsidR="00D9575C" w:rsidRPr="00075EED" w:rsidRDefault="00D9575C" w:rsidP="00167ED9">
            <w:pPr>
              <w:pStyle w:val="Prrafodelista"/>
              <w:numPr>
                <w:ilvl w:val="0"/>
                <w:numId w:val="108"/>
              </w:numPr>
              <w:jc w:val="both"/>
              <w:rPr>
                <w:sz w:val="20"/>
                <w:szCs w:val="20"/>
              </w:rPr>
            </w:pPr>
            <w:r w:rsidRPr="00075EED">
              <w:rPr>
                <w:sz w:val="20"/>
                <w:szCs w:val="20"/>
              </w:rPr>
              <w:t>construye familia de palabras teniendo en cuenta su raíz.</w:t>
            </w:r>
          </w:p>
          <w:p w:rsidR="00D9575C" w:rsidRDefault="00D9575C" w:rsidP="00167ED9">
            <w:pPr>
              <w:pStyle w:val="Prrafodelista"/>
              <w:numPr>
                <w:ilvl w:val="0"/>
                <w:numId w:val="108"/>
              </w:numPr>
              <w:jc w:val="both"/>
              <w:rPr>
                <w:sz w:val="20"/>
                <w:szCs w:val="20"/>
              </w:rPr>
            </w:pPr>
            <w:r w:rsidRPr="00075EED">
              <w:rPr>
                <w:sz w:val="20"/>
                <w:szCs w:val="20"/>
              </w:rPr>
              <w:t>clasifica las palabras con sufijos y prefijos.</w:t>
            </w:r>
          </w:p>
          <w:p w:rsidR="00D9575C" w:rsidRDefault="00D9575C" w:rsidP="00167ED9">
            <w:pPr>
              <w:pStyle w:val="Prrafodelista"/>
              <w:numPr>
                <w:ilvl w:val="0"/>
                <w:numId w:val="109"/>
              </w:numPr>
              <w:jc w:val="both"/>
              <w:rPr>
                <w:sz w:val="20"/>
                <w:szCs w:val="20"/>
              </w:rPr>
            </w:pPr>
            <w:r w:rsidRPr="00765FE5">
              <w:rPr>
                <w:sz w:val="20"/>
                <w:szCs w:val="20"/>
              </w:rPr>
              <w:t>usa el diccionario y se retroalimenta en palabras con sufijo y prefijos.</w:t>
            </w:r>
            <w:r w:rsidRPr="00F02962">
              <w:rPr>
                <w:sz w:val="20"/>
                <w:szCs w:val="20"/>
              </w:rPr>
              <w:t xml:space="preserve"> </w:t>
            </w:r>
          </w:p>
          <w:p w:rsidR="00D9575C" w:rsidRDefault="00D9575C" w:rsidP="00765FE5">
            <w:pPr>
              <w:pStyle w:val="Prrafodelista"/>
              <w:ind w:left="360"/>
              <w:jc w:val="both"/>
              <w:rPr>
                <w:sz w:val="20"/>
                <w:szCs w:val="20"/>
              </w:rPr>
            </w:pPr>
          </w:p>
          <w:p w:rsidR="00D9575C" w:rsidRPr="00F02962" w:rsidRDefault="00D9575C" w:rsidP="00167ED9">
            <w:pPr>
              <w:pStyle w:val="Prrafodelista"/>
              <w:numPr>
                <w:ilvl w:val="0"/>
                <w:numId w:val="109"/>
              </w:numPr>
              <w:jc w:val="both"/>
              <w:rPr>
                <w:sz w:val="20"/>
                <w:szCs w:val="20"/>
              </w:rPr>
            </w:pPr>
            <w:r w:rsidRPr="00F02962">
              <w:rPr>
                <w:sz w:val="20"/>
                <w:szCs w:val="20"/>
              </w:rPr>
              <w:t>Redacta</w:t>
            </w:r>
            <w:r>
              <w:rPr>
                <w:sz w:val="20"/>
                <w:szCs w:val="20"/>
              </w:rPr>
              <w:t xml:space="preserve"> </w:t>
            </w:r>
            <w:r w:rsidRPr="00F02962">
              <w:rPr>
                <w:sz w:val="20"/>
                <w:szCs w:val="20"/>
              </w:rPr>
              <w:t xml:space="preserve"> sus ideas y sentimientos de manera clara y coherente.</w:t>
            </w:r>
          </w:p>
          <w:p w:rsidR="00D9575C" w:rsidRDefault="00D9575C" w:rsidP="00167ED9">
            <w:pPr>
              <w:pStyle w:val="Prrafodelista"/>
              <w:numPr>
                <w:ilvl w:val="0"/>
                <w:numId w:val="108"/>
              </w:numPr>
              <w:jc w:val="both"/>
              <w:rPr>
                <w:sz w:val="20"/>
                <w:szCs w:val="20"/>
              </w:rPr>
            </w:pPr>
            <w:r w:rsidRPr="00F02962">
              <w:rPr>
                <w:sz w:val="20"/>
                <w:szCs w:val="20"/>
              </w:rPr>
              <w:t>Elabora</w:t>
            </w:r>
            <w:r>
              <w:rPr>
                <w:sz w:val="20"/>
                <w:szCs w:val="20"/>
              </w:rPr>
              <w:t xml:space="preserve"> </w:t>
            </w:r>
            <w:r w:rsidRPr="00F02962">
              <w:rPr>
                <w:sz w:val="20"/>
                <w:szCs w:val="20"/>
              </w:rPr>
              <w:t xml:space="preserve"> texto a partir de lo que escucha o lee.</w:t>
            </w:r>
          </w:p>
          <w:p w:rsidR="00D9575C" w:rsidRDefault="00D9575C" w:rsidP="00A613E7">
            <w:pPr>
              <w:jc w:val="both"/>
              <w:rPr>
                <w:sz w:val="20"/>
                <w:szCs w:val="20"/>
              </w:rPr>
            </w:pPr>
          </w:p>
          <w:p w:rsidR="00D9575C" w:rsidRDefault="00D9575C" w:rsidP="00A613E7">
            <w:pPr>
              <w:jc w:val="both"/>
              <w:rPr>
                <w:sz w:val="20"/>
                <w:szCs w:val="20"/>
              </w:rPr>
            </w:pPr>
          </w:p>
          <w:p w:rsidR="00D9575C" w:rsidRDefault="00D9575C" w:rsidP="00A613E7">
            <w:pPr>
              <w:jc w:val="both"/>
              <w:rPr>
                <w:sz w:val="20"/>
                <w:szCs w:val="20"/>
              </w:rPr>
            </w:pPr>
          </w:p>
          <w:p w:rsidR="00D9575C" w:rsidRDefault="00D9575C" w:rsidP="00A613E7">
            <w:pPr>
              <w:jc w:val="both"/>
              <w:rPr>
                <w:sz w:val="20"/>
                <w:szCs w:val="20"/>
              </w:rPr>
            </w:pPr>
          </w:p>
          <w:p w:rsidR="00D9575C" w:rsidRDefault="00D9575C" w:rsidP="00167ED9">
            <w:pPr>
              <w:pStyle w:val="Subttulo"/>
              <w:numPr>
                <w:ilvl w:val="0"/>
                <w:numId w:val="107"/>
              </w:numPr>
              <w:rPr>
                <w:rFonts w:ascii="Times New Roman" w:hAnsi="Times New Roman" w:cs="Times New Roman"/>
                <w:b w:val="0"/>
                <w:bCs w:val="0"/>
                <w:sz w:val="20"/>
                <w:szCs w:val="20"/>
              </w:rPr>
            </w:pPr>
            <w:r w:rsidRPr="00ED068F">
              <w:rPr>
                <w:rFonts w:ascii="Times New Roman" w:hAnsi="Times New Roman" w:cs="Times New Roman"/>
                <w:b w:val="0"/>
                <w:bCs w:val="0"/>
                <w:sz w:val="20"/>
                <w:szCs w:val="20"/>
              </w:rPr>
              <w:t>Escribe</w:t>
            </w:r>
            <w:r>
              <w:rPr>
                <w:rFonts w:ascii="Times New Roman" w:hAnsi="Times New Roman" w:cs="Times New Roman"/>
                <w:b w:val="0"/>
                <w:bCs w:val="0"/>
                <w:sz w:val="20"/>
                <w:szCs w:val="20"/>
              </w:rPr>
              <w:t xml:space="preserve"> </w:t>
            </w:r>
            <w:r w:rsidRPr="00ED068F">
              <w:rPr>
                <w:rFonts w:ascii="Times New Roman" w:hAnsi="Times New Roman" w:cs="Times New Roman"/>
                <w:b w:val="0"/>
                <w:bCs w:val="0"/>
                <w:sz w:val="20"/>
                <w:szCs w:val="20"/>
              </w:rPr>
              <w:t xml:space="preserve"> correctamente palabras utilizando la letra h.</w:t>
            </w:r>
          </w:p>
          <w:p w:rsidR="00D9575C" w:rsidRPr="00A613E7" w:rsidRDefault="00D9575C" w:rsidP="00167ED9">
            <w:pPr>
              <w:pStyle w:val="Subttulo"/>
              <w:numPr>
                <w:ilvl w:val="0"/>
                <w:numId w:val="107"/>
              </w:numPr>
              <w:rPr>
                <w:rFonts w:ascii="Times New Roman" w:hAnsi="Times New Roman" w:cs="Times New Roman"/>
                <w:b w:val="0"/>
                <w:bCs w:val="0"/>
                <w:sz w:val="20"/>
                <w:szCs w:val="20"/>
              </w:rPr>
            </w:pPr>
            <w:r w:rsidRPr="00A613E7">
              <w:rPr>
                <w:rFonts w:ascii="Times New Roman" w:hAnsi="Times New Roman" w:cs="Times New Roman"/>
                <w:b w:val="0"/>
                <w:sz w:val="20"/>
                <w:szCs w:val="20"/>
              </w:rPr>
              <w:t>Pronuncia  adecuadamente palabras que inician con hie, hue</w:t>
            </w:r>
          </w:p>
        </w:tc>
        <w:tc>
          <w:tcPr>
            <w:tcW w:w="1276" w:type="dxa"/>
          </w:tcPr>
          <w:p w:rsidR="00D9575C" w:rsidRDefault="00D9575C" w:rsidP="00435311">
            <w:pPr>
              <w:pStyle w:val="Subttulo"/>
              <w:tabs>
                <w:tab w:val="left" w:pos="1470"/>
                <w:tab w:val="right" w:pos="2505"/>
              </w:tabs>
              <w:rPr>
                <w:rFonts w:ascii="Times New Roman" w:hAnsi="Times New Roman" w:cs="Times New Roman"/>
                <w:b w:val="0"/>
                <w:sz w:val="20"/>
                <w:szCs w:val="20"/>
              </w:rPr>
            </w:pPr>
            <w:r>
              <w:rPr>
                <w:rFonts w:ascii="Times New Roman" w:hAnsi="Times New Roman" w:cs="Times New Roman"/>
                <w:b w:val="0"/>
                <w:sz w:val="20"/>
                <w:szCs w:val="20"/>
              </w:rPr>
              <w:lastRenderedPageBreak/>
              <w:t>Textual</w:t>
            </w:r>
          </w:p>
          <w:p w:rsidR="00D9575C" w:rsidRDefault="00D9575C" w:rsidP="00435311">
            <w:pPr>
              <w:pStyle w:val="Subttulo"/>
              <w:tabs>
                <w:tab w:val="left" w:pos="1470"/>
                <w:tab w:val="right" w:pos="2505"/>
              </w:tabs>
              <w:rPr>
                <w:rFonts w:ascii="Times New Roman" w:hAnsi="Times New Roman" w:cs="Times New Roman"/>
                <w:b w:val="0"/>
                <w:sz w:val="20"/>
                <w:szCs w:val="20"/>
              </w:rPr>
            </w:pPr>
            <w:r>
              <w:rPr>
                <w:rFonts w:ascii="Times New Roman" w:hAnsi="Times New Roman" w:cs="Times New Roman"/>
                <w:b w:val="0"/>
                <w:sz w:val="20"/>
                <w:szCs w:val="20"/>
              </w:rPr>
              <w:t xml:space="preserve">Escribe y narra anécdotas </w:t>
            </w:r>
          </w:p>
          <w:p w:rsidR="00D9575C" w:rsidRDefault="00D9575C" w:rsidP="00435311">
            <w:pPr>
              <w:pStyle w:val="Subttulo"/>
              <w:tabs>
                <w:tab w:val="left" w:pos="1470"/>
                <w:tab w:val="right" w:pos="2505"/>
              </w:tabs>
              <w:rPr>
                <w:rFonts w:ascii="Times New Roman" w:hAnsi="Times New Roman" w:cs="Times New Roman"/>
                <w:b w:val="0"/>
                <w:sz w:val="20"/>
                <w:szCs w:val="20"/>
              </w:rPr>
            </w:pPr>
          </w:p>
          <w:p w:rsidR="00D9575C" w:rsidRDefault="00D9575C" w:rsidP="00435311">
            <w:pPr>
              <w:pStyle w:val="Subttulo"/>
              <w:tabs>
                <w:tab w:val="left" w:pos="1470"/>
                <w:tab w:val="right" w:pos="2505"/>
              </w:tabs>
              <w:rPr>
                <w:rFonts w:ascii="Times New Roman" w:hAnsi="Times New Roman" w:cs="Times New Roman"/>
                <w:b w:val="0"/>
                <w:sz w:val="20"/>
                <w:szCs w:val="20"/>
              </w:rPr>
            </w:pPr>
          </w:p>
          <w:p w:rsidR="00D9575C" w:rsidRDefault="00D9575C" w:rsidP="00435311">
            <w:pPr>
              <w:pStyle w:val="Subttulo"/>
              <w:tabs>
                <w:tab w:val="left" w:pos="1470"/>
                <w:tab w:val="right" w:pos="2505"/>
              </w:tabs>
              <w:rPr>
                <w:rFonts w:ascii="Times New Roman" w:hAnsi="Times New Roman" w:cs="Times New Roman"/>
                <w:b w:val="0"/>
                <w:sz w:val="20"/>
                <w:szCs w:val="20"/>
              </w:rPr>
            </w:pPr>
          </w:p>
          <w:p w:rsidR="00D9575C" w:rsidRDefault="00D9575C" w:rsidP="00435311">
            <w:pPr>
              <w:pStyle w:val="Subttulo"/>
              <w:tabs>
                <w:tab w:val="left" w:pos="1470"/>
                <w:tab w:val="right" w:pos="2505"/>
              </w:tabs>
              <w:rPr>
                <w:rFonts w:ascii="Times New Roman" w:hAnsi="Times New Roman" w:cs="Times New Roman"/>
                <w:b w:val="0"/>
                <w:sz w:val="20"/>
                <w:szCs w:val="20"/>
              </w:rPr>
            </w:pPr>
            <w:r>
              <w:rPr>
                <w:rFonts w:ascii="Times New Roman" w:hAnsi="Times New Roman" w:cs="Times New Roman"/>
                <w:b w:val="0"/>
                <w:sz w:val="20"/>
                <w:szCs w:val="20"/>
              </w:rPr>
              <w:t xml:space="preserve">Gramatical </w:t>
            </w:r>
          </w:p>
          <w:p w:rsidR="00D9575C" w:rsidRDefault="00D9575C" w:rsidP="00435311">
            <w:pPr>
              <w:pStyle w:val="Subttulo"/>
              <w:tabs>
                <w:tab w:val="left" w:pos="1470"/>
                <w:tab w:val="right" w:pos="2505"/>
              </w:tabs>
              <w:rPr>
                <w:rFonts w:ascii="Times New Roman" w:hAnsi="Times New Roman" w:cs="Times New Roman"/>
                <w:b w:val="0"/>
                <w:sz w:val="20"/>
                <w:szCs w:val="20"/>
              </w:rPr>
            </w:pPr>
            <w:r>
              <w:rPr>
                <w:rFonts w:ascii="Times New Roman" w:hAnsi="Times New Roman" w:cs="Times New Roman"/>
                <w:b w:val="0"/>
                <w:sz w:val="20"/>
                <w:szCs w:val="20"/>
              </w:rPr>
              <w:t xml:space="preserve">Escribe textos  con buenos signos de puntuación </w:t>
            </w:r>
          </w:p>
          <w:p w:rsidR="00D9575C" w:rsidRDefault="00D9575C" w:rsidP="00435311">
            <w:pPr>
              <w:pStyle w:val="Subttulo"/>
              <w:tabs>
                <w:tab w:val="left" w:pos="1470"/>
                <w:tab w:val="right" w:pos="2505"/>
              </w:tabs>
              <w:rPr>
                <w:rFonts w:ascii="Times New Roman" w:hAnsi="Times New Roman" w:cs="Times New Roman"/>
                <w:b w:val="0"/>
                <w:sz w:val="20"/>
                <w:szCs w:val="20"/>
              </w:rPr>
            </w:pPr>
          </w:p>
          <w:p w:rsidR="00D9575C" w:rsidRDefault="00D9575C" w:rsidP="00435311">
            <w:pPr>
              <w:pStyle w:val="Subttulo"/>
              <w:tabs>
                <w:tab w:val="left" w:pos="1470"/>
                <w:tab w:val="right" w:pos="2505"/>
              </w:tabs>
              <w:rPr>
                <w:rFonts w:ascii="Times New Roman" w:hAnsi="Times New Roman" w:cs="Times New Roman"/>
                <w:b w:val="0"/>
                <w:sz w:val="20"/>
                <w:szCs w:val="20"/>
              </w:rPr>
            </w:pPr>
          </w:p>
          <w:p w:rsidR="00D9575C" w:rsidRDefault="00D9575C" w:rsidP="00435311">
            <w:pPr>
              <w:pStyle w:val="Subttulo"/>
              <w:tabs>
                <w:tab w:val="left" w:pos="1470"/>
                <w:tab w:val="right" w:pos="2505"/>
              </w:tabs>
              <w:rPr>
                <w:rFonts w:ascii="Times New Roman" w:hAnsi="Times New Roman" w:cs="Times New Roman"/>
                <w:b w:val="0"/>
                <w:sz w:val="20"/>
                <w:szCs w:val="20"/>
              </w:rPr>
            </w:pPr>
          </w:p>
          <w:p w:rsidR="00D9575C" w:rsidRDefault="00D9575C" w:rsidP="00435311">
            <w:pPr>
              <w:pStyle w:val="Subttulo"/>
              <w:tabs>
                <w:tab w:val="left" w:pos="1470"/>
                <w:tab w:val="right" w:pos="2505"/>
              </w:tabs>
              <w:rPr>
                <w:rFonts w:ascii="Times New Roman" w:hAnsi="Times New Roman" w:cs="Times New Roman"/>
                <w:b w:val="0"/>
                <w:sz w:val="20"/>
                <w:szCs w:val="20"/>
              </w:rPr>
            </w:pPr>
          </w:p>
          <w:p w:rsidR="00D9575C" w:rsidRDefault="00D9575C" w:rsidP="00435311">
            <w:pPr>
              <w:pStyle w:val="Subttulo"/>
              <w:tabs>
                <w:tab w:val="left" w:pos="1470"/>
                <w:tab w:val="right" w:pos="2505"/>
              </w:tabs>
              <w:rPr>
                <w:rFonts w:ascii="Times New Roman" w:hAnsi="Times New Roman" w:cs="Times New Roman"/>
                <w:b w:val="0"/>
                <w:sz w:val="20"/>
                <w:szCs w:val="20"/>
              </w:rPr>
            </w:pPr>
          </w:p>
          <w:p w:rsidR="00D9575C" w:rsidRDefault="00D9575C" w:rsidP="00435311">
            <w:pPr>
              <w:pStyle w:val="Subttulo"/>
              <w:tabs>
                <w:tab w:val="left" w:pos="1470"/>
                <w:tab w:val="right" w:pos="2505"/>
              </w:tabs>
              <w:rPr>
                <w:rFonts w:ascii="Times New Roman" w:hAnsi="Times New Roman" w:cs="Times New Roman"/>
                <w:b w:val="0"/>
                <w:sz w:val="20"/>
                <w:szCs w:val="20"/>
              </w:rPr>
            </w:pPr>
          </w:p>
          <w:p w:rsidR="00D9575C" w:rsidRDefault="00D9575C" w:rsidP="00435311">
            <w:pPr>
              <w:pStyle w:val="Subttulo"/>
              <w:tabs>
                <w:tab w:val="left" w:pos="1470"/>
                <w:tab w:val="right" w:pos="2505"/>
              </w:tabs>
              <w:rPr>
                <w:rFonts w:ascii="Times New Roman" w:hAnsi="Times New Roman" w:cs="Times New Roman"/>
                <w:b w:val="0"/>
                <w:sz w:val="20"/>
                <w:szCs w:val="20"/>
              </w:rPr>
            </w:pPr>
          </w:p>
          <w:p w:rsidR="00D9575C" w:rsidRDefault="00D9575C" w:rsidP="00435311">
            <w:pPr>
              <w:pStyle w:val="Subttulo"/>
              <w:tabs>
                <w:tab w:val="left" w:pos="1470"/>
                <w:tab w:val="right" w:pos="2505"/>
              </w:tabs>
              <w:rPr>
                <w:rFonts w:ascii="Times New Roman" w:hAnsi="Times New Roman" w:cs="Times New Roman"/>
                <w:b w:val="0"/>
                <w:sz w:val="20"/>
                <w:szCs w:val="20"/>
              </w:rPr>
            </w:pPr>
          </w:p>
          <w:p w:rsidR="00D9575C" w:rsidRDefault="00D9575C" w:rsidP="00435311">
            <w:pPr>
              <w:pStyle w:val="Subttulo"/>
              <w:tabs>
                <w:tab w:val="left" w:pos="1470"/>
                <w:tab w:val="right" w:pos="2505"/>
              </w:tabs>
              <w:rPr>
                <w:rFonts w:ascii="Times New Roman" w:hAnsi="Times New Roman" w:cs="Times New Roman"/>
                <w:b w:val="0"/>
                <w:sz w:val="20"/>
                <w:szCs w:val="20"/>
              </w:rPr>
            </w:pPr>
            <w:r>
              <w:rPr>
                <w:rFonts w:ascii="Times New Roman" w:hAnsi="Times New Roman" w:cs="Times New Roman"/>
                <w:b w:val="0"/>
                <w:sz w:val="20"/>
                <w:szCs w:val="20"/>
              </w:rPr>
              <w:t xml:space="preserve">Comunicativa </w:t>
            </w:r>
          </w:p>
          <w:p w:rsidR="00D9575C" w:rsidRDefault="00D9575C" w:rsidP="00435311">
            <w:pPr>
              <w:pStyle w:val="Subttulo"/>
              <w:tabs>
                <w:tab w:val="left" w:pos="1470"/>
                <w:tab w:val="right" w:pos="2505"/>
              </w:tabs>
              <w:rPr>
                <w:rFonts w:ascii="Times New Roman" w:hAnsi="Times New Roman" w:cs="Times New Roman"/>
                <w:b w:val="0"/>
                <w:sz w:val="20"/>
                <w:szCs w:val="20"/>
              </w:rPr>
            </w:pPr>
            <w:r>
              <w:rPr>
                <w:rFonts w:ascii="Times New Roman" w:hAnsi="Times New Roman" w:cs="Times New Roman"/>
                <w:b w:val="0"/>
                <w:sz w:val="20"/>
                <w:szCs w:val="20"/>
              </w:rPr>
              <w:t xml:space="preserve">Participa en mesas redondas y </w:t>
            </w:r>
            <w:r>
              <w:rPr>
                <w:rFonts w:ascii="Times New Roman" w:hAnsi="Times New Roman" w:cs="Times New Roman"/>
                <w:b w:val="0"/>
                <w:sz w:val="20"/>
                <w:szCs w:val="20"/>
              </w:rPr>
              <w:lastRenderedPageBreak/>
              <w:t>debates</w:t>
            </w:r>
          </w:p>
          <w:p w:rsidR="00D9575C" w:rsidRDefault="00D9575C" w:rsidP="00435311">
            <w:pPr>
              <w:pStyle w:val="Subttulo"/>
              <w:tabs>
                <w:tab w:val="left" w:pos="1470"/>
                <w:tab w:val="right" w:pos="2505"/>
              </w:tabs>
              <w:rPr>
                <w:rFonts w:ascii="Times New Roman" w:hAnsi="Times New Roman" w:cs="Times New Roman"/>
                <w:b w:val="0"/>
                <w:sz w:val="20"/>
                <w:szCs w:val="20"/>
              </w:rPr>
            </w:pPr>
          </w:p>
          <w:p w:rsidR="00D9575C" w:rsidRDefault="00D9575C" w:rsidP="00435311">
            <w:pPr>
              <w:pStyle w:val="Subttulo"/>
              <w:tabs>
                <w:tab w:val="left" w:pos="1470"/>
                <w:tab w:val="right" w:pos="2505"/>
              </w:tabs>
              <w:rPr>
                <w:rFonts w:ascii="Times New Roman" w:hAnsi="Times New Roman" w:cs="Times New Roman"/>
                <w:b w:val="0"/>
                <w:sz w:val="20"/>
                <w:szCs w:val="20"/>
              </w:rPr>
            </w:pPr>
          </w:p>
          <w:p w:rsidR="00D9575C" w:rsidRDefault="00D9575C" w:rsidP="00435311">
            <w:pPr>
              <w:pStyle w:val="Subttulo"/>
              <w:tabs>
                <w:tab w:val="left" w:pos="1470"/>
                <w:tab w:val="right" w:pos="2505"/>
              </w:tabs>
              <w:rPr>
                <w:rFonts w:ascii="Times New Roman" w:hAnsi="Times New Roman" w:cs="Times New Roman"/>
                <w:b w:val="0"/>
                <w:sz w:val="20"/>
                <w:szCs w:val="20"/>
              </w:rPr>
            </w:pPr>
          </w:p>
          <w:p w:rsidR="00D9575C" w:rsidRDefault="00D9575C" w:rsidP="00435311">
            <w:pPr>
              <w:pStyle w:val="Subttulo"/>
              <w:tabs>
                <w:tab w:val="left" w:pos="1470"/>
                <w:tab w:val="right" w:pos="2505"/>
              </w:tabs>
              <w:rPr>
                <w:rFonts w:ascii="Times New Roman" w:hAnsi="Times New Roman" w:cs="Times New Roman"/>
                <w:b w:val="0"/>
                <w:sz w:val="20"/>
                <w:szCs w:val="20"/>
              </w:rPr>
            </w:pPr>
          </w:p>
          <w:p w:rsidR="00D9575C" w:rsidRDefault="00D9575C" w:rsidP="00435311">
            <w:pPr>
              <w:pStyle w:val="Subttulo"/>
              <w:tabs>
                <w:tab w:val="left" w:pos="1470"/>
                <w:tab w:val="right" w:pos="2505"/>
              </w:tabs>
              <w:rPr>
                <w:rFonts w:ascii="Times New Roman" w:hAnsi="Times New Roman" w:cs="Times New Roman"/>
                <w:b w:val="0"/>
                <w:sz w:val="20"/>
                <w:szCs w:val="20"/>
              </w:rPr>
            </w:pPr>
          </w:p>
          <w:p w:rsidR="00D9575C" w:rsidRDefault="00D9575C" w:rsidP="00435311">
            <w:pPr>
              <w:pStyle w:val="Subttulo"/>
              <w:tabs>
                <w:tab w:val="left" w:pos="1470"/>
                <w:tab w:val="right" w:pos="2505"/>
              </w:tabs>
              <w:rPr>
                <w:rFonts w:ascii="Times New Roman" w:hAnsi="Times New Roman" w:cs="Times New Roman"/>
                <w:b w:val="0"/>
                <w:sz w:val="20"/>
                <w:szCs w:val="20"/>
              </w:rPr>
            </w:pPr>
            <w:r>
              <w:rPr>
                <w:rFonts w:ascii="Times New Roman" w:hAnsi="Times New Roman" w:cs="Times New Roman"/>
                <w:b w:val="0"/>
                <w:sz w:val="20"/>
                <w:szCs w:val="20"/>
              </w:rPr>
              <w:t>Gramatical</w:t>
            </w:r>
          </w:p>
          <w:p w:rsidR="00D9575C" w:rsidRDefault="00D9575C" w:rsidP="00435311">
            <w:pPr>
              <w:pStyle w:val="Subttulo"/>
              <w:tabs>
                <w:tab w:val="left" w:pos="1470"/>
                <w:tab w:val="right" w:pos="2505"/>
              </w:tabs>
              <w:rPr>
                <w:rFonts w:ascii="Times New Roman" w:hAnsi="Times New Roman" w:cs="Times New Roman"/>
                <w:b w:val="0"/>
                <w:sz w:val="20"/>
                <w:szCs w:val="20"/>
              </w:rPr>
            </w:pPr>
            <w:r>
              <w:rPr>
                <w:rFonts w:ascii="Times New Roman" w:hAnsi="Times New Roman" w:cs="Times New Roman"/>
                <w:b w:val="0"/>
                <w:sz w:val="20"/>
                <w:szCs w:val="20"/>
              </w:rPr>
              <w:t>Reconoce en la oración los elementos que la componen</w:t>
            </w:r>
          </w:p>
          <w:p w:rsidR="00D9575C" w:rsidRDefault="00D9575C" w:rsidP="00435311">
            <w:pPr>
              <w:pStyle w:val="Subttulo"/>
              <w:tabs>
                <w:tab w:val="left" w:pos="1470"/>
                <w:tab w:val="right" w:pos="2505"/>
              </w:tabs>
              <w:rPr>
                <w:rFonts w:ascii="Times New Roman" w:hAnsi="Times New Roman" w:cs="Times New Roman"/>
                <w:b w:val="0"/>
                <w:sz w:val="20"/>
                <w:szCs w:val="20"/>
              </w:rPr>
            </w:pPr>
          </w:p>
          <w:p w:rsidR="00D9575C" w:rsidRDefault="00D9575C" w:rsidP="00435311">
            <w:pPr>
              <w:pStyle w:val="Subttulo"/>
              <w:tabs>
                <w:tab w:val="left" w:pos="1470"/>
                <w:tab w:val="right" w:pos="2505"/>
              </w:tabs>
              <w:rPr>
                <w:rFonts w:ascii="Times New Roman" w:hAnsi="Times New Roman" w:cs="Times New Roman"/>
                <w:b w:val="0"/>
                <w:sz w:val="20"/>
                <w:szCs w:val="20"/>
              </w:rPr>
            </w:pPr>
          </w:p>
          <w:p w:rsidR="00D9575C" w:rsidRDefault="00D9575C" w:rsidP="00435311">
            <w:pPr>
              <w:pStyle w:val="Subttulo"/>
              <w:tabs>
                <w:tab w:val="left" w:pos="1470"/>
                <w:tab w:val="right" w:pos="2505"/>
              </w:tabs>
              <w:rPr>
                <w:rFonts w:ascii="Times New Roman" w:hAnsi="Times New Roman" w:cs="Times New Roman"/>
                <w:b w:val="0"/>
                <w:sz w:val="20"/>
                <w:szCs w:val="20"/>
              </w:rPr>
            </w:pPr>
            <w:r>
              <w:rPr>
                <w:rFonts w:ascii="Times New Roman" w:hAnsi="Times New Roman" w:cs="Times New Roman"/>
                <w:b w:val="0"/>
                <w:sz w:val="20"/>
                <w:szCs w:val="20"/>
              </w:rPr>
              <w:t xml:space="preserve">Ortográfica </w:t>
            </w:r>
          </w:p>
          <w:p w:rsidR="00D9575C" w:rsidRPr="00ED068F" w:rsidRDefault="00D9575C" w:rsidP="00765FE5">
            <w:pPr>
              <w:pStyle w:val="Subttulo"/>
              <w:rPr>
                <w:rFonts w:ascii="Times New Roman" w:hAnsi="Times New Roman" w:cs="Times New Roman"/>
                <w:b w:val="0"/>
                <w:sz w:val="20"/>
                <w:szCs w:val="20"/>
              </w:rPr>
            </w:pPr>
            <w:r>
              <w:rPr>
                <w:rFonts w:ascii="Times New Roman" w:hAnsi="Times New Roman" w:cs="Times New Roman"/>
                <w:b w:val="0"/>
                <w:sz w:val="20"/>
                <w:szCs w:val="20"/>
              </w:rPr>
              <w:t xml:space="preserve"> Reconoce  si hay  diptongo, triptongo y hiato en palabras y textos</w:t>
            </w:r>
          </w:p>
          <w:p w:rsidR="00D9575C" w:rsidRDefault="00D9575C" w:rsidP="00435311">
            <w:pPr>
              <w:pStyle w:val="Subttulo"/>
              <w:tabs>
                <w:tab w:val="left" w:pos="1470"/>
                <w:tab w:val="right" w:pos="2505"/>
              </w:tabs>
              <w:rPr>
                <w:rFonts w:ascii="Times New Roman" w:hAnsi="Times New Roman" w:cs="Times New Roman"/>
                <w:b w:val="0"/>
                <w:sz w:val="20"/>
                <w:szCs w:val="20"/>
              </w:rPr>
            </w:pPr>
          </w:p>
          <w:p w:rsidR="00D9575C" w:rsidRDefault="00D9575C" w:rsidP="00435311">
            <w:pPr>
              <w:pStyle w:val="Subttulo"/>
              <w:tabs>
                <w:tab w:val="left" w:pos="1470"/>
                <w:tab w:val="right" w:pos="2505"/>
              </w:tabs>
              <w:rPr>
                <w:rFonts w:ascii="Times New Roman" w:hAnsi="Times New Roman" w:cs="Times New Roman"/>
                <w:b w:val="0"/>
                <w:sz w:val="20"/>
                <w:szCs w:val="20"/>
              </w:rPr>
            </w:pPr>
            <w:r>
              <w:rPr>
                <w:rFonts w:ascii="Times New Roman" w:hAnsi="Times New Roman" w:cs="Times New Roman"/>
                <w:b w:val="0"/>
                <w:sz w:val="20"/>
                <w:szCs w:val="20"/>
              </w:rPr>
              <w:t xml:space="preserve">Ortográfica </w:t>
            </w:r>
          </w:p>
          <w:p w:rsidR="00D9575C" w:rsidRDefault="00D9575C" w:rsidP="00435311">
            <w:pPr>
              <w:pStyle w:val="Subttulo"/>
              <w:tabs>
                <w:tab w:val="left" w:pos="1470"/>
                <w:tab w:val="right" w:pos="2505"/>
              </w:tabs>
              <w:rPr>
                <w:rFonts w:ascii="Times New Roman" w:hAnsi="Times New Roman" w:cs="Times New Roman"/>
                <w:b w:val="0"/>
                <w:sz w:val="20"/>
                <w:szCs w:val="20"/>
              </w:rPr>
            </w:pPr>
            <w:r>
              <w:rPr>
                <w:rFonts w:ascii="Times New Roman" w:hAnsi="Times New Roman" w:cs="Times New Roman"/>
                <w:b w:val="0"/>
                <w:sz w:val="20"/>
                <w:szCs w:val="20"/>
              </w:rPr>
              <w:t xml:space="preserve">Escribe guiones </w:t>
            </w:r>
          </w:p>
          <w:p w:rsidR="00D9575C" w:rsidRDefault="00D9575C" w:rsidP="00435311">
            <w:pPr>
              <w:pStyle w:val="Subttulo"/>
              <w:tabs>
                <w:tab w:val="left" w:pos="1470"/>
                <w:tab w:val="right" w:pos="2505"/>
              </w:tabs>
              <w:rPr>
                <w:rFonts w:ascii="Times New Roman" w:hAnsi="Times New Roman" w:cs="Times New Roman"/>
                <w:b w:val="0"/>
                <w:sz w:val="20"/>
                <w:szCs w:val="20"/>
              </w:rPr>
            </w:pPr>
          </w:p>
          <w:p w:rsidR="00D9575C" w:rsidRDefault="00D9575C" w:rsidP="00435311">
            <w:pPr>
              <w:pStyle w:val="Subttulo"/>
              <w:tabs>
                <w:tab w:val="left" w:pos="1470"/>
                <w:tab w:val="right" w:pos="2505"/>
              </w:tabs>
              <w:rPr>
                <w:rFonts w:ascii="Times New Roman" w:hAnsi="Times New Roman" w:cs="Times New Roman"/>
                <w:b w:val="0"/>
                <w:sz w:val="20"/>
                <w:szCs w:val="20"/>
              </w:rPr>
            </w:pPr>
          </w:p>
          <w:p w:rsidR="00D9575C" w:rsidRDefault="00D9575C" w:rsidP="00435311">
            <w:pPr>
              <w:pStyle w:val="Subttulo"/>
              <w:tabs>
                <w:tab w:val="left" w:pos="1470"/>
                <w:tab w:val="right" w:pos="2505"/>
              </w:tabs>
              <w:rPr>
                <w:rFonts w:ascii="Times New Roman" w:hAnsi="Times New Roman" w:cs="Times New Roman"/>
                <w:b w:val="0"/>
                <w:sz w:val="20"/>
                <w:szCs w:val="20"/>
              </w:rPr>
            </w:pPr>
          </w:p>
          <w:p w:rsidR="00D9575C" w:rsidRDefault="00D9575C" w:rsidP="00435311">
            <w:pPr>
              <w:pStyle w:val="Subttulo"/>
              <w:tabs>
                <w:tab w:val="left" w:pos="1470"/>
                <w:tab w:val="right" w:pos="2505"/>
              </w:tabs>
              <w:rPr>
                <w:rFonts w:ascii="Times New Roman" w:hAnsi="Times New Roman" w:cs="Times New Roman"/>
                <w:b w:val="0"/>
                <w:sz w:val="20"/>
                <w:szCs w:val="20"/>
              </w:rPr>
            </w:pPr>
          </w:p>
          <w:p w:rsidR="00D9575C" w:rsidRDefault="00D9575C" w:rsidP="00435311">
            <w:pPr>
              <w:pStyle w:val="Subttulo"/>
              <w:tabs>
                <w:tab w:val="left" w:pos="1470"/>
                <w:tab w:val="right" w:pos="2505"/>
              </w:tabs>
              <w:rPr>
                <w:rFonts w:ascii="Times New Roman" w:hAnsi="Times New Roman" w:cs="Times New Roman"/>
                <w:b w:val="0"/>
                <w:sz w:val="20"/>
                <w:szCs w:val="20"/>
              </w:rPr>
            </w:pPr>
            <w:r>
              <w:rPr>
                <w:rFonts w:ascii="Times New Roman" w:hAnsi="Times New Roman" w:cs="Times New Roman"/>
                <w:b w:val="0"/>
                <w:sz w:val="20"/>
                <w:szCs w:val="20"/>
              </w:rPr>
              <w:t xml:space="preserve">Ortográfica </w:t>
            </w:r>
          </w:p>
          <w:p w:rsidR="00D9575C" w:rsidRDefault="00D9575C" w:rsidP="00435311">
            <w:pPr>
              <w:pStyle w:val="Subttulo"/>
              <w:tabs>
                <w:tab w:val="left" w:pos="1470"/>
                <w:tab w:val="right" w:pos="2505"/>
              </w:tabs>
              <w:rPr>
                <w:rFonts w:ascii="Times New Roman" w:hAnsi="Times New Roman" w:cs="Times New Roman"/>
                <w:b w:val="0"/>
                <w:sz w:val="20"/>
                <w:szCs w:val="20"/>
              </w:rPr>
            </w:pPr>
            <w:r>
              <w:rPr>
                <w:rFonts w:ascii="Times New Roman" w:hAnsi="Times New Roman" w:cs="Times New Roman"/>
                <w:b w:val="0"/>
                <w:sz w:val="20"/>
                <w:szCs w:val="20"/>
              </w:rPr>
              <w:t>Construye palabras teniendo en cuenta los prefijos y los sufijos</w:t>
            </w:r>
          </w:p>
          <w:p w:rsidR="00D9575C" w:rsidRDefault="00D9575C" w:rsidP="00435311">
            <w:pPr>
              <w:pStyle w:val="Subttulo"/>
              <w:tabs>
                <w:tab w:val="left" w:pos="1470"/>
                <w:tab w:val="right" w:pos="2505"/>
              </w:tabs>
              <w:rPr>
                <w:rFonts w:ascii="Times New Roman" w:hAnsi="Times New Roman" w:cs="Times New Roman"/>
                <w:b w:val="0"/>
                <w:sz w:val="20"/>
                <w:szCs w:val="20"/>
              </w:rPr>
            </w:pPr>
          </w:p>
          <w:p w:rsidR="00D9575C" w:rsidRDefault="00D9575C" w:rsidP="00435311">
            <w:pPr>
              <w:pStyle w:val="Subttulo"/>
              <w:tabs>
                <w:tab w:val="left" w:pos="1470"/>
                <w:tab w:val="right" w:pos="2505"/>
              </w:tabs>
              <w:rPr>
                <w:rFonts w:ascii="Times New Roman" w:hAnsi="Times New Roman" w:cs="Times New Roman"/>
                <w:b w:val="0"/>
                <w:sz w:val="20"/>
                <w:szCs w:val="20"/>
              </w:rPr>
            </w:pPr>
          </w:p>
          <w:p w:rsidR="00D9575C" w:rsidRDefault="00D9575C" w:rsidP="00435311">
            <w:pPr>
              <w:pStyle w:val="Subttulo"/>
              <w:tabs>
                <w:tab w:val="left" w:pos="1470"/>
                <w:tab w:val="right" w:pos="2505"/>
              </w:tabs>
              <w:rPr>
                <w:rFonts w:ascii="Times New Roman" w:hAnsi="Times New Roman" w:cs="Times New Roman"/>
                <w:b w:val="0"/>
                <w:sz w:val="20"/>
                <w:szCs w:val="20"/>
              </w:rPr>
            </w:pPr>
            <w:r>
              <w:rPr>
                <w:rFonts w:ascii="Times New Roman" w:hAnsi="Times New Roman" w:cs="Times New Roman"/>
                <w:b w:val="0"/>
                <w:sz w:val="20"/>
                <w:szCs w:val="20"/>
              </w:rPr>
              <w:t>Textual</w:t>
            </w:r>
          </w:p>
          <w:p w:rsidR="00D9575C" w:rsidRDefault="00D9575C" w:rsidP="00435311">
            <w:pPr>
              <w:pStyle w:val="Subttulo"/>
              <w:tabs>
                <w:tab w:val="left" w:pos="1470"/>
                <w:tab w:val="right" w:pos="2505"/>
              </w:tabs>
              <w:rPr>
                <w:rFonts w:ascii="Times New Roman" w:hAnsi="Times New Roman" w:cs="Times New Roman"/>
                <w:b w:val="0"/>
                <w:sz w:val="20"/>
                <w:szCs w:val="20"/>
              </w:rPr>
            </w:pPr>
            <w:r>
              <w:rPr>
                <w:rFonts w:ascii="Times New Roman" w:hAnsi="Times New Roman" w:cs="Times New Roman"/>
                <w:b w:val="0"/>
                <w:sz w:val="20"/>
                <w:szCs w:val="20"/>
              </w:rPr>
              <w:t>Elabora resúmenes de textos leídos</w:t>
            </w:r>
          </w:p>
          <w:p w:rsidR="00D9575C" w:rsidRDefault="00D9575C" w:rsidP="00435311">
            <w:pPr>
              <w:pStyle w:val="Subttulo"/>
              <w:tabs>
                <w:tab w:val="left" w:pos="1470"/>
                <w:tab w:val="right" w:pos="2505"/>
              </w:tabs>
              <w:rPr>
                <w:rFonts w:ascii="Times New Roman" w:hAnsi="Times New Roman" w:cs="Times New Roman"/>
                <w:b w:val="0"/>
                <w:sz w:val="20"/>
                <w:szCs w:val="20"/>
              </w:rPr>
            </w:pPr>
          </w:p>
          <w:p w:rsidR="00D9575C" w:rsidRDefault="00D9575C" w:rsidP="00435311">
            <w:pPr>
              <w:pStyle w:val="Subttulo"/>
              <w:tabs>
                <w:tab w:val="left" w:pos="1470"/>
                <w:tab w:val="right" w:pos="2505"/>
              </w:tabs>
              <w:rPr>
                <w:rFonts w:ascii="Times New Roman" w:hAnsi="Times New Roman" w:cs="Times New Roman"/>
                <w:b w:val="0"/>
                <w:sz w:val="20"/>
                <w:szCs w:val="20"/>
              </w:rPr>
            </w:pPr>
          </w:p>
          <w:p w:rsidR="00D9575C" w:rsidRDefault="00D9575C" w:rsidP="00435311">
            <w:pPr>
              <w:pStyle w:val="Subttulo"/>
              <w:tabs>
                <w:tab w:val="left" w:pos="1470"/>
                <w:tab w:val="right" w:pos="2505"/>
              </w:tabs>
              <w:rPr>
                <w:rFonts w:ascii="Times New Roman" w:hAnsi="Times New Roman" w:cs="Times New Roman"/>
                <w:b w:val="0"/>
                <w:sz w:val="20"/>
                <w:szCs w:val="20"/>
              </w:rPr>
            </w:pPr>
          </w:p>
          <w:p w:rsidR="00D9575C" w:rsidRDefault="00D9575C" w:rsidP="00435311">
            <w:pPr>
              <w:pStyle w:val="Subttulo"/>
              <w:tabs>
                <w:tab w:val="left" w:pos="1470"/>
                <w:tab w:val="right" w:pos="2505"/>
              </w:tabs>
              <w:rPr>
                <w:rFonts w:ascii="Times New Roman" w:hAnsi="Times New Roman" w:cs="Times New Roman"/>
                <w:b w:val="0"/>
                <w:sz w:val="20"/>
                <w:szCs w:val="20"/>
              </w:rPr>
            </w:pPr>
          </w:p>
          <w:p w:rsidR="00D9575C" w:rsidRDefault="00D9575C" w:rsidP="00435311">
            <w:pPr>
              <w:pStyle w:val="Subttulo"/>
              <w:tabs>
                <w:tab w:val="left" w:pos="1470"/>
                <w:tab w:val="right" w:pos="2505"/>
              </w:tabs>
              <w:rPr>
                <w:rFonts w:ascii="Times New Roman" w:hAnsi="Times New Roman" w:cs="Times New Roman"/>
                <w:b w:val="0"/>
                <w:sz w:val="20"/>
                <w:szCs w:val="20"/>
              </w:rPr>
            </w:pPr>
            <w:r>
              <w:rPr>
                <w:rFonts w:ascii="Times New Roman" w:hAnsi="Times New Roman" w:cs="Times New Roman"/>
                <w:b w:val="0"/>
                <w:sz w:val="20"/>
                <w:szCs w:val="20"/>
              </w:rPr>
              <w:t xml:space="preserve">Ortográfica </w:t>
            </w:r>
          </w:p>
          <w:p w:rsidR="00D9575C" w:rsidRPr="00330486" w:rsidRDefault="00D9575C" w:rsidP="00435311">
            <w:pPr>
              <w:pStyle w:val="Subttulo"/>
              <w:tabs>
                <w:tab w:val="left" w:pos="1470"/>
                <w:tab w:val="right" w:pos="2505"/>
              </w:tabs>
              <w:rPr>
                <w:rFonts w:ascii="Times New Roman" w:hAnsi="Times New Roman" w:cs="Times New Roman"/>
                <w:b w:val="0"/>
                <w:sz w:val="20"/>
                <w:szCs w:val="20"/>
              </w:rPr>
            </w:pPr>
            <w:r>
              <w:rPr>
                <w:rFonts w:ascii="Times New Roman" w:hAnsi="Times New Roman" w:cs="Times New Roman"/>
                <w:b w:val="0"/>
                <w:sz w:val="20"/>
                <w:szCs w:val="20"/>
              </w:rPr>
              <w:t>Reconoce  el uso de la regla ortográfica de h en  escritos</w:t>
            </w:r>
            <w:r w:rsidRPr="00330486">
              <w:rPr>
                <w:rFonts w:ascii="Times New Roman" w:hAnsi="Times New Roman" w:cs="Times New Roman"/>
                <w:b w:val="0"/>
                <w:sz w:val="20"/>
                <w:szCs w:val="20"/>
              </w:rPr>
              <w:tab/>
            </w:r>
            <w:r w:rsidRPr="00330486">
              <w:rPr>
                <w:rFonts w:ascii="Times New Roman" w:hAnsi="Times New Roman" w:cs="Times New Roman"/>
                <w:b w:val="0"/>
                <w:sz w:val="20"/>
                <w:szCs w:val="20"/>
              </w:rPr>
              <w:tab/>
            </w:r>
          </w:p>
        </w:tc>
        <w:tc>
          <w:tcPr>
            <w:tcW w:w="3191" w:type="dxa"/>
          </w:tcPr>
          <w:p w:rsidR="00D9575C" w:rsidRPr="00ED068F" w:rsidRDefault="00D9575C" w:rsidP="00435311">
            <w:pPr>
              <w:pStyle w:val="Subttulo"/>
              <w:rPr>
                <w:rFonts w:ascii="Times New Roman" w:hAnsi="Times New Roman" w:cs="Times New Roman"/>
                <w:b w:val="0"/>
                <w:sz w:val="20"/>
                <w:szCs w:val="20"/>
              </w:rPr>
            </w:pPr>
            <w:r w:rsidRPr="00ED068F">
              <w:rPr>
                <w:rFonts w:ascii="Times New Roman" w:hAnsi="Times New Roman" w:cs="Times New Roman"/>
                <w:b w:val="0"/>
                <w:sz w:val="20"/>
                <w:szCs w:val="20"/>
              </w:rPr>
              <w:lastRenderedPageBreak/>
              <w:t>-escriben y socializan sus mejores anécdotas.</w:t>
            </w:r>
          </w:p>
          <w:p w:rsidR="00D9575C" w:rsidRDefault="00D9575C" w:rsidP="00435311">
            <w:pPr>
              <w:pStyle w:val="Subttulo"/>
              <w:rPr>
                <w:rFonts w:ascii="Times New Roman" w:hAnsi="Times New Roman" w:cs="Times New Roman"/>
                <w:b w:val="0"/>
                <w:sz w:val="20"/>
                <w:szCs w:val="20"/>
              </w:rPr>
            </w:pPr>
            <w:r w:rsidRPr="00ED068F">
              <w:rPr>
                <w:rFonts w:ascii="Times New Roman" w:hAnsi="Times New Roman" w:cs="Times New Roman"/>
                <w:b w:val="0"/>
                <w:sz w:val="20"/>
                <w:szCs w:val="20"/>
              </w:rPr>
              <w:t>- consultan anécdotas familiares y las comparten con sus compañeros.</w:t>
            </w:r>
          </w:p>
          <w:p w:rsidR="00D9575C" w:rsidRDefault="00D9575C" w:rsidP="00435311">
            <w:pPr>
              <w:pStyle w:val="Subttulo"/>
              <w:rPr>
                <w:rFonts w:ascii="Times New Roman" w:hAnsi="Times New Roman" w:cs="Times New Roman"/>
                <w:b w:val="0"/>
                <w:sz w:val="20"/>
                <w:szCs w:val="20"/>
              </w:rPr>
            </w:pPr>
          </w:p>
          <w:p w:rsidR="00D9575C" w:rsidRDefault="00D9575C" w:rsidP="00435311">
            <w:pPr>
              <w:pStyle w:val="Subttulo"/>
              <w:rPr>
                <w:rFonts w:ascii="Times New Roman" w:hAnsi="Times New Roman" w:cs="Times New Roman"/>
                <w:b w:val="0"/>
                <w:sz w:val="20"/>
                <w:szCs w:val="20"/>
              </w:rPr>
            </w:pPr>
          </w:p>
          <w:p w:rsidR="00D9575C" w:rsidRDefault="00D9575C" w:rsidP="00435311">
            <w:pPr>
              <w:pStyle w:val="Subttulo"/>
              <w:rPr>
                <w:rFonts w:ascii="Times New Roman" w:hAnsi="Times New Roman" w:cs="Times New Roman"/>
                <w:b w:val="0"/>
                <w:sz w:val="20"/>
                <w:szCs w:val="20"/>
              </w:rPr>
            </w:pPr>
          </w:p>
          <w:p w:rsidR="00D9575C" w:rsidRPr="00ED068F" w:rsidRDefault="00D9575C" w:rsidP="005E37C3">
            <w:pPr>
              <w:pStyle w:val="Subttulo"/>
              <w:rPr>
                <w:rFonts w:ascii="Times New Roman" w:hAnsi="Times New Roman" w:cs="Times New Roman"/>
                <w:b w:val="0"/>
                <w:sz w:val="20"/>
                <w:szCs w:val="20"/>
              </w:rPr>
            </w:pPr>
            <w:r w:rsidRPr="00ED068F">
              <w:rPr>
                <w:rFonts w:ascii="Times New Roman" w:hAnsi="Times New Roman" w:cs="Times New Roman"/>
                <w:b w:val="0"/>
                <w:sz w:val="20"/>
                <w:szCs w:val="20"/>
              </w:rPr>
              <w:t>- escriben un texto en el que deben identificar signos de puntuación como: el punto, la coma, el punto y coma, los dos puntos diferenciándolos de color cada uno de ellos.</w:t>
            </w:r>
          </w:p>
          <w:p w:rsidR="00D9575C" w:rsidRPr="00ED068F" w:rsidRDefault="00D9575C" w:rsidP="005E37C3">
            <w:pPr>
              <w:pStyle w:val="Subttulo"/>
              <w:rPr>
                <w:rFonts w:ascii="Times New Roman" w:hAnsi="Times New Roman" w:cs="Times New Roman"/>
                <w:b w:val="0"/>
                <w:sz w:val="20"/>
                <w:szCs w:val="20"/>
              </w:rPr>
            </w:pPr>
            <w:r w:rsidRPr="00ED068F">
              <w:rPr>
                <w:rFonts w:ascii="Times New Roman" w:hAnsi="Times New Roman" w:cs="Times New Roman"/>
                <w:b w:val="0"/>
                <w:sz w:val="20"/>
                <w:szCs w:val="20"/>
              </w:rPr>
              <w:t>-escriben el correcto uso del punto, la coma, el punto y coma, los dos puntos.</w:t>
            </w:r>
          </w:p>
          <w:p w:rsidR="00D9575C" w:rsidRDefault="00D9575C" w:rsidP="005E37C3">
            <w:pPr>
              <w:pStyle w:val="Subttulo"/>
              <w:rPr>
                <w:rFonts w:ascii="Times New Roman" w:hAnsi="Times New Roman" w:cs="Times New Roman"/>
                <w:b w:val="0"/>
                <w:sz w:val="20"/>
                <w:szCs w:val="20"/>
              </w:rPr>
            </w:pPr>
            <w:r w:rsidRPr="00ED068F">
              <w:rPr>
                <w:rFonts w:ascii="Times New Roman" w:hAnsi="Times New Roman" w:cs="Times New Roman"/>
                <w:b w:val="0"/>
                <w:sz w:val="20"/>
                <w:szCs w:val="20"/>
              </w:rPr>
              <w:t>-eligen un texto identifican algunos signos de puntuación y explican como fueron usados.</w:t>
            </w:r>
          </w:p>
          <w:p w:rsidR="00D9575C" w:rsidRDefault="00D9575C" w:rsidP="005E37C3">
            <w:pPr>
              <w:pStyle w:val="Subttulo"/>
              <w:rPr>
                <w:rFonts w:ascii="Times New Roman" w:hAnsi="Times New Roman" w:cs="Times New Roman"/>
                <w:b w:val="0"/>
                <w:sz w:val="20"/>
                <w:szCs w:val="20"/>
              </w:rPr>
            </w:pPr>
          </w:p>
          <w:p w:rsidR="00D9575C" w:rsidRDefault="00D9575C" w:rsidP="005E37C3">
            <w:pPr>
              <w:pStyle w:val="Subttulo"/>
              <w:rPr>
                <w:rFonts w:ascii="Times New Roman" w:hAnsi="Times New Roman" w:cs="Times New Roman"/>
                <w:b w:val="0"/>
                <w:sz w:val="20"/>
                <w:szCs w:val="20"/>
              </w:rPr>
            </w:pPr>
          </w:p>
          <w:p w:rsidR="00D9575C" w:rsidRDefault="00D9575C" w:rsidP="005E37C3">
            <w:pPr>
              <w:pStyle w:val="Subttulo"/>
              <w:rPr>
                <w:rFonts w:ascii="Times New Roman" w:hAnsi="Times New Roman" w:cs="Times New Roman"/>
                <w:b w:val="0"/>
                <w:sz w:val="20"/>
                <w:szCs w:val="20"/>
              </w:rPr>
            </w:pPr>
          </w:p>
          <w:p w:rsidR="00D9575C" w:rsidRDefault="00D9575C" w:rsidP="005E37C3">
            <w:pPr>
              <w:pStyle w:val="Subttulo"/>
              <w:rPr>
                <w:rFonts w:ascii="Times New Roman" w:hAnsi="Times New Roman" w:cs="Times New Roman"/>
                <w:b w:val="0"/>
                <w:sz w:val="20"/>
                <w:szCs w:val="20"/>
              </w:rPr>
            </w:pPr>
          </w:p>
          <w:p w:rsidR="00D9575C" w:rsidRPr="00ED068F" w:rsidRDefault="00D9575C" w:rsidP="00094443">
            <w:pPr>
              <w:pStyle w:val="Subttulo"/>
              <w:rPr>
                <w:rFonts w:ascii="Times New Roman" w:hAnsi="Times New Roman" w:cs="Times New Roman"/>
                <w:b w:val="0"/>
                <w:sz w:val="20"/>
                <w:szCs w:val="20"/>
              </w:rPr>
            </w:pPr>
            <w:r w:rsidRPr="00ED068F">
              <w:rPr>
                <w:rFonts w:ascii="Times New Roman" w:hAnsi="Times New Roman" w:cs="Times New Roman"/>
                <w:b w:val="0"/>
                <w:sz w:val="20"/>
                <w:szCs w:val="20"/>
              </w:rPr>
              <w:t>-escoge un programa de t.v que más le gusta y dialogan con sus amigos porque es su programa favorito.</w:t>
            </w:r>
          </w:p>
          <w:p w:rsidR="00D9575C" w:rsidRDefault="00D9575C" w:rsidP="00094443">
            <w:pPr>
              <w:pStyle w:val="Subttulo"/>
              <w:rPr>
                <w:rFonts w:ascii="Times New Roman" w:hAnsi="Times New Roman" w:cs="Times New Roman"/>
                <w:b w:val="0"/>
                <w:sz w:val="20"/>
                <w:szCs w:val="20"/>
              </w:rPr>
            </w:pPr>
            <w:r w:rsidRPr="00ED068F">
              <w:rPr>
                <w:rFonts w:ascii="Times New Roman" w:hAnsi="Times New Roman" w:cs="Times New Roman"/>
                <w:b w:val="0"/>
                <w:sz w:val="20"/>
                <w:szCs w:val="20"/>
              </w:rPr>
              <w:lastRenderedPageBreak/>
              <w:t>-en grupos escogen un tema preparan sus ideas y se realiza una mesa redonda. Haciendo</w:t>
            </w:r>
            <w:r>
              <w:rPr>
                <w:rFonts w:ascii="Times New Roman" w:hAnsi="Times New Roman" w:cs="Times New Roman"/>
                <w:b w:val="0"/>
                <w:sz w:val="20"/>
                <w:szCs w:val="20"/>
              </w:rPr>
              <w:t xml:space="preserve"> </w:t>
            </w:r>
            <w:r w:rsidRPr="00ED068F">
              <w:rPr>
                <w:rFonts w:ascii="Times New Roman" w:hAnsi="Times New Roman" w:cs="Times New Roman"/>
                <w:b w:val="0"/>
                <w:sz w:val="20"/>
                <w:szCs w:val="20"/>
              </w:rPr>
              <w:t xml:space="preserve"> buen uso de la palabra y sus participantes  y moderado. </w:t>
            </w:r>
          </w:p>
          <w:p w:rsidR="00D9575C" w:rsidRDefault="00D9575C" w:rsidP="00094443">
            <w:pPr>
              <w:pStyle w:val="Subttulo"/>
              <w:rPr>
                <w:rFonts w:ascii="Times New Roman" w:hAnsi="Times New Roman" w:cs="Times New Roman"/>
                <w:b w:val="0"/>
                <w:sz w:val="20"/>
                <w:szCs w:val="20"/>
              </w:rPr>
            </w:pPr>
          </w:p>
          <w:p w:rsidR="00D9575C" w:rsidRPr="00ED068F" w:rsidRDefault="00D9575C" w:rsidP="00094443">
            <w:pPr>
              <w:pStyle w:val="Subttulo"/>
              <w:rPr>
                <w:rFonts w:ascii="Times New Roman" w:hAnsi="Times New Roman" w:cs="Times New Roman"/>
                <w:b w:val="0"/>
                <w:sz w:val="20"/>
                <w:szCs w:val="20"/>
              </w:rPr>
            </w:pPr>
            <w:r>
              <w:rPr>
                <w:rFonts w:ascii="Times New Roman" w:hAnsi="Times New Roman" w:cs="Times New Roman"/>
                <w:b w:val="0"/>
                <w:sz w:val="20"/>
                <w:szCs w:val="20"/>
              </w:rPr>
              <w:t>-</w:t>
            </w:r>
            <w:r w:rsidRPr="00ED068F">
              <w:rPr>
                <w:rFonts w:ascii="Times New Roman" w:hAnsi="Times New Roman" w:cs="Times New Roman"/>
                <w:b w:val="0"/>
                <w:sz w:val="20"/>
                <w:szCs w:val="20"/>
              </w:rPr>
              <w:t>dibuja y escribe oraciones  realizando diferentes acciones e identifica en estas los objetos agentes, pacientes, instrumentos.</w:t>
            </w:r>
          </w:p>
          <w:p w:rsidR="00D9575C" w:rsidRDefault="00D9575C" w:rsidP="00094443">
            <w:pPr>
              <w:pStyle w:val="Subttulo"/>
              <w:rPr>
                <w:rFonts w:ascii="Times New Roman" w:hAnsi="Times New Roman" w:cs="Times New Roman"/>
                <w:b w:val="0"/>
                <w:sz w:val="20"/>
                <w:szCs w:val="20"/>
              </w:rPr>
            </w:pPr>
            <w:r w:rsidRPr="00ED068F">
              <w:rPr>
                <w:rFonts w:ascii="Times New Roman" w:hAnsi="Times New Roman" w:cs="Times New Roman"/>
                <w:b w:val="0"/>
                <w:sz w:val="20"/>
                <w:szCs w:val="20"/>
              </w:rPr>
              <w:t>-propone, construye sus propias oraciones identificando objetos agentes, pacientes, instrumentos</w:t>
            </w:r>
          </w:p>
          <w:p w:rsidR="00D9575C" w:rsidRDefault="00D9575C" w:rsidP="00094443">
            <w:pPr>
              <w:pStyle w:val="Subttulo"/>
              <w:rPr>
                <w:rFonts w:ascii="Times New Roman" w:hAnsi="Times New Roman" w:cs="Times New Roman"/>
                <w:b w:val="0"/>
                <w:sz w:val="20"/>
                <w:szCs w:val="20"/>
              </w:rPr>
            </w:pPr>
          </w:p>
          <w:p w:rsidR="00D9575C" w:rsidRDefault="00D9575C" w:rsidP="00094443">
            <w:pPr>
              <w:pStyle w:val="Subttulo"/>
              <w:rPr>
                <w:rFonts w:ascii="Times New Roman" w:hAnsi="Times New Roman" w:cs="Times New Roman"/>
                <w:b w:val="0"/>
                <w:sz w:val="20"/>
                <w:szCs w:val="20"/>
              </w:rPr>
            </w:pPr>
          </w:p>
          <w:p w:rsidR="00D9575C" w:rsidRPr="00ED068F" w:rsidRDefault="00D9575C" w:rsidP="00094443">
            <w:pPr>
              <w:pStyle w:val="Subttulo"/>
              <w:rPr>
                <w:rFonts w:ascii="Times New Roman" w:hAnsi="Times New Roman" w:cs="Times New Roman"/>
                <w:b w:val="0"/>
                <w:sz w:val="20"/>
                <w:szCs w:val="20"/>
              </w:rPr>
            </w:pPr>
            <w:r>
              <w:rPr>
                <w:rFonts w:ascii="Times New Roman" w:hAnsi="Times New Roman" w:cs="Times New Roman"/>
                <w:b w:val="0"/>
                <w:sz w:val="20"/>
                <w:szCs w:val="20"/>
              </w:rPr>
              <w:t>-</w:t>
            </w:r>
            <w:r w:rsidRPr="00ED068F">
              <w:rPr>
                <w:rFonts w:ascii="Times New Roman" w:hAnsi="Times New Roman" w:cs="Times New Roman"/>
                <w:b w:val="0"/>
                <w:sz w:val="20"/>
                <w:szCs w:val="20"/>
              </w:rPr>
              <w:t>escribir una lista de palabras y separarlas por silabas correctamente.</w:t>
            </w:r>
          </w:p>
          <w:p w:rsidR="00D9575C" w:rsidRPr="00ED068F" w:rsidRDefault="00D9575C" w:rsidP="00094443">
            <w:pPr>
              <w:pStyle w:val="Subttulo"/>
              <w:rPr>
                <w:rFonts w:ascii="Times New Roman" w:hAnsi="Times New Roman" w:cs="Times New Roman"/>
                <w:b w:val="0"/>
                <w:sz w:val="20"/>
                <w:szCs w:val="20"/>
              </w:rPr>
            </w:pPr>
            <w:r w:rsidRPr="00ED068F">
              <w:rPr>
                <w:rFonts w:ascii="Times New Roman" w:hAnsi="Times New Roman" w:cs="Times New Roman"/>
                <w:b w:val="0"/>
                <w:sz w:val="20"/>
                <w:szCs w:val="20"/>
              </w:rPr>
              <w:t xml:space="preserve">-explicación y ejemplos de palabras con diptongo, triptongo, hiato. </w:t>
            </w:r>
          </w:p>
          <w:p w:rsidR="00D9575C" w:rsidRPr="00ED068F" w:rsidRDefault="00D9575C" w:rsidP="00094443">
            <w:pPr>
              <w:pStyle w:val="Subttulo"/>
              <w:rPr>
                <w:rFonts w:ascii="Times New Roman" w:hAnsi="Times New Roman" w:cs="Times New Roman"/>
                <w:b w:val="0"/>
                <w:sz w:val="20"/>
                <w:szCs w:val="20"/>
              </w:rPr>
            </w:pPr>
            <w:r w:rsidRPr="00ED068F">
              <w:rPr>
                <w:rFonts w:ascii="Times New Roman" w:hAnsi="Times New Roman" w:cs="Times New Roman"/>
                <w:b w:val="0"/>
                <w:sz w:val="20"/>
                <w:szCs w:val="20"/>
              </w:rPr>
              <w:t>-consulta y escritura de otros ejemplos del tema.</w:t>
            </w:r>
          </w:p>
          <w:p w:rsidR="00D9575C" w:rsidRDefault="00D9575C" w:rsidP="00094443">
            <w:pPr>
              <w:pStyle w:val="Subttulo"/>
              <w:rPr>
                <w:rFonts w:ascii="Times New Roman" w:hAnsi="Times New Roman" w:cs="Times New Roman"/>
                <w:b w:val="0"/>
                <w:sz w:val="20"/>
                <w:szCs w:val="20"/>
              </w:rPr>
            </w:pPr>
          </w:p>
          <w:p w:rsidR="00D9575C" w:rsidRDefault="00D9575C" w:rsidP="00094443">
            <w:pPr>
              <w:pStyle w:val="Subttulo"/>
              <w:rPr>
                <w:rFonts w:ascii="Times New Roman" w:hAnsi="Times New Roman" w:cs="Times New Roman"/>
                <w:b w:val="0"/>
                <w:sz w:val="20"/>
                <w:szCs w:val="20"/>
              </w:rPr>
            </w:pPr>
          </w:p>
          <w:p w:rsidR="00D9575C" w:rsidRDefault="00D9575C" w:rsidP="00094443">
            <w:pPr>
              <w:pStyle w:val="Subttulo"/>
              <w:rPr>
                <w:rFonts w:ascii="Times New Roman" w:hAnsi="Times New Roman" w:cs="Times New Roman"/>
                <w:b w:val="0"/>
                <w:sz w:val="20"/>
                <w:szCs w:val="20"/>
              </w:rPr>
            </w:pPr>
          </w:p>
          <w:p w:rsidR="00D9575C" w:rsidRPr="00ED068F" w:rsidRDefault="00D9575C" w:rsidP="00765FE5">
            <w:pPr>
              <w:pStyle w:val="Subttulo"/>
              <w:rPr>
                <w:rFonts w:ascii="Times New Roman" w:hAnsi="Times New Roman" w:cs="Times New Roman"/>
                <w:b w:val="0"/>
                <w:sz w:val="20"/>
                <w:szCs w:val="20"/>
              </w:rPr>
            </w:pPr>
            <w:r>
              <w:rPr>
                <w:rFonts w:ascii="Times New Roman" w:hAnsi="Times New Roman" w:cs="Times New Roman"/>
                <w:b w:val="0"/>
                <w:sz w:val="20"/>
                <w:szCs w:val="20"/>
              </w:rPr>
              <w:t>-</w:t>
            </w:r>
            <w:r w:rsidRPr="00ED068F">
              <w:rPr>
                <w:rFonts w:ascii="Times New Roman" w:hAnsi="Times New Roman" w:cs="Times New Roman"/>
                <w:b w:val="0"/>
                <w:sz w:val="20"/>
                <w:szCs w:val="20"/>
              </w:rPr>
              <w:t>recorta y pega un texto y subraya las comillas que encuentre, que expresa cada frase.</w:t>
            </w:r>
          </w:p>
          <w:p w:rsidR="00D9575C" w:rsidRDefault="00D9575C" w:rsidP="00765FE5">
            <w:pPr>
              <w:pStyle w:val="Subttulo"/>
              <w:rPr>
                <w:rFonts w:ascii="Times New Roman" w:hAnsi="Times New Roman" w:cs="Times New Roman"/>
                <w:b w:val="0"/>
                <w:sz w:val="20"/>
                <w:szCs w:val="20"/>
              </w:rPr>
            </w:pPr>
            <w:r w:rsidRPr="00ED068F">
              <w:rPr>
                <w:rFonts w:ascii="Times New Roman" w:hAnsi="Times New Roman" w:cs="Times New Roman"/>
                <w:b w:val="0"/>
                <w:sz w:val="20"/>
                <w:szCs w:val="20"/>
              </w:rPr>
              <w:t>-en grupo construyen un texto corto utilizando las comillas.</w:t>
            </w:r>
          </w:p>
          <w:p w:rsidR="00D9575C" w:rsidRDefault="00D9575C" w:rsidP="00765FE5">
            <w:pPr>
              <w:pStyle w:val="Subttulo"/>
              <w:rPr>
                <w:rFonts w:ascii="Times New Roman" w:hAnsi="Times New Roman" w:cs="Times New Roman"/>
                <w:b w:val="0"/>
                <w:sz w:val="20"/>
                <w:szCs w:val="20"/>
              </w:rPr>
            </w:pPr>
          </w:p>
          <w:p w:rsidR="00D9575C" w:rsidRPr="00ED068F" w:rsidRDefault="00D9575C" w:rsidP="00765FE5">
            <w:pPr>
              <w:jc w:val="both"/>
              <w:rPr>
                <w:rFonts w:ascii="Times New Roman" w:hAnsi="Times New Roman" w:cs="Times New Roman"/>
                <w:sz w:val="20"/>
                <w:szCs w:val="20"/>
              </w:rPr>
            </w:pPr>
            <w:r w:rsidRPr="00ED068F">
              <w:rPr>
                <w:rFonts w:ascii="Times New Roman" w:hAnsi="Times New Roman" w:cs="Times New Roman"/>
                <w:sz w:val="20"/>
                <w:szCs w:val="20"/>
              </w:rPr>
              <w:t>-consultar nuevas --palabras, ejercicios de relación.</w:t>
            </w:r>
          </w:p>
          <w:p w:rsidR="00D9575C" w:rsidRPr="00ED068F" w:rsidRDefault="00D9575C" w:rsidP="00765FE5">
            <w:pPr>
              <w:jc w:val="both"/>
              <w:rPr>
                <w:rFonts w:ascii="Times New Roman" w:hAnsi="Times New Roman" w:cs="Times New Roman"/>
                <w:sz w:val="20"/>
                <w:szCs w:val="20"/>
              </w:rPr>
            </w:pPr>
            <w:r w:rsidRPr="00ED068F">
              <w:rPr>
                <w:rFonts w:ascii="Times New Roman" w:hAnsi="Times New Roman" w:cs="Times New Roman"/>
                <w:sz w:val="20"/>
                <w:szCs w:val="20"/>
              </w:rPr>
              <w:t>-leer un cuento y reconocer una familia de palabras.</w:t>
            </w:r>
          </w:p>
          <w:p w:rsidR="00D9575C" w:rsidRPr="00ED068F" w:rsidRDefault="00D9575C" w:rsidP="00765FE5">
            <w:pPr>
              <w:jc w:val="both"/>
              <w:rPr>
                <w:rFonts w:ascii="Times New Roman" w:hAnsi="Times New Roman" w:cs="Times New Roman"/>
                <w:sz w:val="20"/>
                <w:szCs w:val="20"/>
              </w:rPr>
            </w:pPr>
            <w:r w:rsidRPr="00ED068F">
              <w:rPr>
                <w:rFonts w:ascii="Times New Roman" w:hAnsi="Times New Roman" w:cs="Times New Roman"/>
                <w:sz w:val="20"/>
                <w:szCs w:val="20"/>
              </w:rPr>
              <w:t>-sopa de letras</w:t>
            </w:r>
          </w:p>
          <w:p w:rsidR="00D9575C" w:rsidRDefault="00D9575C" w:rsidP="00765FE5">
            <w:pPr>
              <w:jc w:val="both"/>
              <w:rPr>
                <w:rFonts w:ascii="Times New Roman" w:hAnsi="Times New Roman" w:cs="Times New Roman"/>
                <w:sz w:val="20"/>
                <w:szCs w:val="20"/>
              </w:rPr>
            </w:pPr>
            <w:r w:rsidRPr="00ED068F">
              <w:rPr>
                <w:rFonts w:ascii="Times New Roman" w:hAnsi="Times New Roman" w:cs="Times New Roman"/>
                <w:sz w:val="20"/>
                <w:szCs w:val="20"/>
              </w:rPr>
              <w:t>-crear familias de palabras.</w:t>
            </w:r>
          </w:p>
          <w:p w:rsidR="00D9575C" w:rsidRDefault="00D9575C" w:rsidP="00765FE5">
            <w:pPr>
              <w:jc w:val="both"/>
              <w:rPr>
                <w:rFonts w:ascii="Times New Roman" w:hAnsi="Times New Roman" w:cs="Times New Roman"/>
                <w:sz w:val="20"/>
                <w:szCs w:val="20"/>
              </w:rPr>
            </w:pPr>
          </w:p>
          <w:p w:rsidR="00D9575C" w:rsidRDefault="00D9575C" w:rsidP="00765FE5">
            <w:pPr>
              <w:jc w:val="both"/>
              <w:rPr>
                <w:rFonts w:ascii="Times New Roman" w:hAnsi="Times New Roman" w:cs="Times New Roman"/>
                <w:sz w:val="20"/>
                <w:szCs w:val="20"/>
              </w:rPr>
            </w:pPr>
          </w:p>
          <w:p w:rsidR="00D9575C" w:rsidRDefault="00D9575C" w:rsidP="00765FE5">
            <w:pPr>
              <w:jc w:val="both"/>
              <w:rPr>
                <w:rFonts w:ascii="Times New Roman" w:hAnsi="Times New Roman" w:cs="Times New Roman"/>
                <w:sz w:val="20"/>
                <w:szCs w:val="20"/>
              </w:rPr>
            </w:pPr>
          </w:p>
          <w:p w:rsidR="00D9575C" w:rsidRDefault="00D9575C" w:rsidP="00765FE5">
            <w:pPr>
              <w:jc w:val="both"/>
              <w:rPr>
                <w:rFonts w:ascii="Times New Roman" w:hAnsi="Times New Roman" w:cs="Times New Roman"/>
                <w:sz w:val="20"/>
                <w:szCs w:val="20"/>
              </w:rPr>
            </w:pPr>
          </w:p>
          <w:p w:rsidR="00D9575C" w:rsidRPr="00ED068F" w:rsidRDefault="00D9575C" w:rsidP="00765FE5">
            <w:pPr>
              <w:jc w:val="both"/>
              <w:rPr>
                <w:rFonts w:ascii="Times New Roman" w:hAnsi="Times New Roman" w:cs="Times New Roman"/>
                <w:sz w:val="20"/>
                <w:szCs w:val="20"/>
              </w:rPr>
            </w:pPr>
            <w:r w:rsidRPr="00ED068F">
              <w:rPr>
                <w:rFonts w:ascii="Times New Roman" w:hAnsi="Times New Roman" w:cs="Times New Roman"/>
                <w:sz w:val="20"/>
                <w:szCs w:val="20"/>
              </w:rPr>
              <w:t xml:space="preserve"> -escuchan un texto narrativo (cuento, leyenda, mito) y sacan su propio resumen.</w:t>
            </w:r>
          </w:p>
          <w:p w:rsidR="00D9575C" w:rsidRPr="00ED068F" w:rsidRDefault="00D9575C" w:rsidP="00765FE5">
            <w:pPr>
              <w:jc w:val="both"/>
              <w:rPr>
                <w:rFonts w:ascii="Times New Roman" w:hAnsi="Times New Roman" w:cs="Times New Roman"/>
                <w:sz w:val="20"/>
                <w:szCs w:val="20"/>
              </w:rPr>
            </w:pPr>
            <w:r w:rsidRPr="00ED068F">
              <w:rPr>
                <w:rFonts w:ascii="Times New Roman" w:hAnsi="Times New Roman" w:cs="Times New Roman"/>
                <w:sz w:val="20"/>
                <w:szCs w:val="20"/>
              </w:rPr>
              <w:t xml:space="preserve">-leen un texto  y escriben sus propios resúmenes, teniendo en cuenta sus </w:t>
            </w:r>
            <w:r w:rsidRPr="00ED068F">
              <w:rPr>
                <w:rFonts w:ascii="Times New Roman" w:hAnsi="Times New Roman" w:cs="Times New Roman"/>
                <w:sz w:val="20"/>
                <w:szCs w:val="20"/>
              </w:rPr>
              <w:lastRenderedPageBreak/>
              <w:t>ideas principales.</w:t>
            </w:r>
          </w:p>
          <w:p w:rsidR="00D9575C" w:rsidRPr="00ED068F" w:rsidRDefault="00D9575C" w:rsidP="00765FE5">
            <w:pPr>
              <w:jc w:val="both"/>
              <w:rPr>
                <w:rFonts w:ascii="Times New Roman" w:hAnsi="Times New Roman" w:cs="Times New Roman"/>
                <w:sz w:val="20"/>
                <w:szCs w:val="20"/>
              </w:rPr>
            </w:pPr>
            <w:r w:rsidRPr="00ED068F">
              <w:rPr>
                <w:rFonts w:ascii="Times New Roman" w:hAnsi="Times New Roman" w:cs="Times New Roman"/>
                <w:sz w:val="20"/>
                <w:szCs w:val="20"/>
              </w:rPr>
              <w:t>-utilizan el diccionario para buscar significado de las palabras desconocidas</w:t>
            </w:r>
          </w:p>
          <w:p w:rsidR="00D9575C" w:rsidRDefault="00D9575C" w:rsidP="00765FE5">
            <w:pPr>
              <w:pStyle w:val="Subttulo"/>
              <w:rPr>
                <w:rFonts w:ascii="Times New Roman" w:hAnsi="Times New Roman" w:cs="Times New Roman"/>
                <w:b w:val="0"/>
                <w:sz w:val="20"/>
                <w:szCs w:val="20"/>
              </w:rPr>
            </w:pPr>
          </w:p>
          <w:p w:rsidR="00D9575C" w:rsidRPr="00ED068F" w:rsidRDefault="00D9575C" w:rsidP="00A613E7">
            <w:pPr>
              <w:jc w:val="both"/>
              <w:rPr>
                <w:rFonts w:ascii="Times New Roman" w:hAnsi="Times New Roman" w:cs="Times New Roman"/>
                <w:sz w:val="20"/>
                <w:szCs w:val="20"/>
              </w:rPr>
            </w:pPr>
            <w:r w:rsidRPr="00ED068F">
              <w:rPr>
                <w:rFonts w:ascii="Times New Roman" w:hAnsi="Times New Roman" w:cs="Times New Roman"/>
                <w:sz w:val="20"/>
                <w:szCs w:val="20"/>
              </w:rPr>
              <w:t xml:space="preserve">-ejercicios de completar. </w:t>
            </w:r>
          </w:p>
          <w:p w:rsidR="00D9575C" w:rsidRPr="00ED068F" w:rsidRDefault="00D9575C" w:rsidP="00A613E7">
            <w:pPr>
              <w:jc w:val="both"/>
              <w:rPr>
                <w:rFonts w:ascii="Times New Roman" w:hAnsi="Times New Roman" w:cs="Times New Roman"/>
                <w:sz w:val="20"/>
                <w:szCs w:val="20"/>
              </w:rPr>
            </w:pPr>
            <w:r w:rsidRPr="00ED068F">
              <w:rPr>
                <w:rFonts w:ascii="Times New Roman" w:hAnsi="Times New Roman" w:cs="Times New Roman"/>
                <w:sz w:val="20"/>
                <w:szCs w:val="20"/>
              </w:rPr>
              <w:t>-dictados.</w:t>
            </w:r>
          </w:p>
          <w:p w:rsidR="00D9575C" w:rsidRPr="00ED068F" w:rsidRDefault="00D9575C" w:rsidP="00A613E7">
            <w:pPr>
              <w:jc w:val="both"/>
              <w:rPr>
                <w:rFonts w:ascii="Times New Roman" w:hAnsi="Times New Roman" w:cs="Times New Roman"/>
                <w:sz w:val="20"/>
                <w:szCs w:val="20"/>
              </w:rPr>
            </w:pPr>
            <w:r w:rsidRPr="00ED068F">
              <w:rPr>
                <w:rFonts w:ascii="Times New Roman" w:hAnsi="Times New Roman" w:cs="Times New Roman"/>
                <w:sz w:val="20"/>
                <w:szCs w:val="20"/>
              </w:rPr>
              <w:t>-construcción de textos cortos utilizando la letra h.</w:t>
            </w:r>
          </w:p>
          <w:p w:rsidR="00D9575C" w:rsidRPr="00ED068F" w:rsidRDefault="00D9575C" w:rsidP="00765FE5">
            <w:pPr>
              <w:pStyle w:val="Subttulo"/>
              <w:rPr>
                <w:rFonts w:ascii="Times New Roman" w:hAnsi="Times New Roman" w:cs="Times New Roman"/>
                <w:b w:val="0"/>
                <w:sz w:val="20"/>
                <w:szCs w:val="20"/>
              </w:rPr>
            </w:pPr>
          </w:p>
        </w:tc>
      </w:tr>
      <w:tr w:rsidR="005E37C3" w:rsidRPr="00675505" w:rsidTr="00094443">
        <w:tc>
          <w:tcPr>
            <w:tcW w:w="959" w:type="dxa"/>
          </w:tcPr>
          <w:p w:rsidR="005E37C3" w:rsidRPr="00ED068F" w:rsidRDefault="005E37C3" w:rsidP="00435311">
            <w:pPr>
              <w:pStyle w:val="Subttulo"/>
              <w:rPr>
                <w:rFonts w:ascii="Times New Roman" w:hAnsi="Times New Roman" w:cs="Times New Roman"/>
                <w:b w:val="0"/>
                <w:sz w:val="20"/>
                <w:szCs w:val="20"/>
              </w:rPr>
            </w:pPr>
            <w:r w:rsidRPr="00ED068F">
              <w:rPr>
                <w:rFonts w:ascii="Times New Roman" w:hAnsi="Times New Roman" w:cs="Times New Roman"/>
                <w:b w:val="0"/>
                <w:sz w:val="20"/>
                <w:szCs w:val="20"/>
              </w:rPr>
              <w:lastRenderedPageBreak/>
              <w:t>Medios</w:t>
            </w:r>
            <w:r>
              <w:rPr>
                <w:rFonts w:ascii="Times New Roman" w:hAnsi="Times New Roman" w:cs="Times New Roman"/>
                <w:b w:val="0"/>
                <w:sz w:val="20"/>
                <w:szCs w:val="20"/>
              </w:rPr>
              <w:t xml:space="preserve"> </w:t>
            </w:r>
            <w:r w:rsidRPr="00ED068F">
              <w:rPr>
                <w:rFonts w:ascii="Times New Roman" w:hAnsi="Times New Roman" w:cs="Times New Roman"/>
                <w:b w:val="0"/>
                <w:sz w:val="20"/>
                <w:szCs w:val="20"/>
              </w:rPr>
              <w:t xml:space="preserve"> de comunicación y otros sistemas simbólicos</w:t>
            </w:r>
          </w:p>
        </w:tc>
        <w:tc>
          <w:tcPr>
            <w:tcW w:w="2693" w:type="dxa"/>
          </w:tcPr>
          <w:p w:rsidR="005E37C3" w:rsidRPr="00ED068F" w:rsidRDefault="005E37C3" w:rsidP="00435311">
            <w:pPr>
              <w:jc w:val="both"/>
              <w:rPr>
                <w:rFonts w:ascii="Times New Roman" w:hAnsi="Times New Roman" w:cs="Times New Roman"/>
                <w:sz w:val="20"/>
                <w:szCs w:val="20"/>
              </w:rPr>
            </w:pPr>
            <w:r>
              <w:rPr>
                <w:rFonts w:ascii="Times New Roman" w:hAnsi="Times New Roman" w:cs="Times New Roman"/>
                <w:sz w:val="20"/>
                <w:szCs w:val="20"/>
              </w:rPr>
              <w:t xml:space="preserve">Reconozco </w:t>
            </w:r>
            <w:r w:rsidRPr="00ED068F">
              <w:rPr>
                <w:rFonts w:ascii="Times New Roman" w:hAnsi="Times New Roman" w:cs="Times New Roman"/>
                <w:sz w:val="20"/>
                <w:szCs w:val="20"/>
              </w:rPr>
              <w:t xml:space="preserve"> los medios de comunicación masiva y caracterizo la información que difunden.</w:t>
            </w:r>
          </w:p>
        </w:tc>
        <w:tc>
          <w:tcPr>
            <w:tcW w:w="1134" w:type="dxa"/>
          </w:tcPr>
          <w:p w:rsidR="005E37C3" w:rsidRPr="00ED068F" w:rsidRDefault="005E37C3" w:rsidP="00435311">
            <w:pPr>
              <w:pStyle w:val="Subttulo"/>
              <w:rPr>
                <w:rFonts w:ascii="Times New Roman" w:hAnsi="Times New Roman" w:cs="Times New Roman"/>
                <w:b w:val="0"/>
                <w:sz w:val="20"/>
                <w:szCs w:val="20"/>
              </w:rPr>
            </w:pPr>
            <w:r w:rsidRPr="00ED068F">
              <w:rPr>
                <w:rFonts w:ascii="Times New Roman" w:hAnsi="Times New Roman" w:cs="Times New Roman"/>
                <w:b w:val="0"/>
                <w:sz w:val="20"/>
                <w:szCs w:val="20"/>
              </w:rPr>
              <w:t>El</w:t>
            </w:r>
            <w:r>
              <w:rPr>
                <w:rFonts w:ascii="Times New Roman" w:hAnsi="Times New Roman" w:cs="Times New Roman"/>
                <w:b w:val="0"/>
                <w:sz w:val="20"/>
                <w:szCs w:val="20"/>
              </w:rPr>
              <w:t xml:space="preserve"> </w:t>
            </w:r>
            <w:r w:rsidRPr="00ED068F">
              <w:rPr>
                <w:rFonts w:ascii="Times New Roman" w:hAnsi="Times New Roman" w:cs="Times New Roman"/>
                <w:b w:val="0"/>
                <w:sz w:val="20"/>
                <w:szCs w:val="20"/>
              </w:rPr>
              <w:t xml:space="preserve"> directorio</w:t>
            </w:r>
          </w:p>
        </w:tc>
        <w:tc>
          <w:tcPr>
            <w:tcW w:w="1276" w:type="dxa"/>
          </w:tcPr>
          <w:p w:rsidR="005E37C3" w:rsidRPr="00ED068F" w:rsidRDefault="005E37C3" w:rsidP="00435311">
            <w:pPr>
              <w:pStyle w:val="Subttulo"/>
              <w:rPr>
                <w:rFonts w:ascii="Times New Roman" w:hAnsi="Times New Roman" w:cs="Times New Roman"/>
                <w:b w:val="0"/>
                <w:sz w:val="20"/>
                <w:szCs w:val="20"/>
              </w:rPr>
            </w:pPr>
            <w:r>
              <w:rPr>
                <w:rFonts w:ascii="Times New Roman" w:hAnsi="Times New Roman" w:cs="Times New Roman"/>
                <w:b w:val="0"/>
                <w:sz w:val="20"/>
                <w:szCs w:val="20"/>
              </w:rPr>
              <w:t xml:space="preserve">Identificar </w:t>
            </w:r>
            <w:r w:rsidRPr="00ED068F">
              <w:rPr>
                <w:rFonts w:ascii="Times New Roman" w:hAnsi="Times New Roman" w:cs="Times New Roman"/>
                <w:b w:val="0"/>
                <w:sz w:val="20"/>
                <w:szCs w:val="20"/>
              </w:rPr>
              <w:t xml:space="preserve">  el directorio como elemento de información.</w:t>
            </w:r>
          </w:p>
          <w:p w:rsidR="005E37C3" w:rsidRPr="00ED068F" w:rsidRDefault="005E37C3" w:rsidP="00435311">
            <w:pPr>
              <w:pStyle w:val="Subttulo"/>
              <w:rPr>
                <w:rFonts w:ascii="Times New Roman" w:hAnsi="Times New Roman" w:cs="Times New Roman"/>
                <w:b w:val="0"/>
                <w:sz w:val="20"/>
                <w:szCs w:val="20"/>
              </w:rPr>
            </w:pPr>
          </w:p>
          <w:p w:rsidR="005E37C3" w:rsidRPr="00ED068F" w:rsidRDefault="005E37C3" w:rsidP="00435311">
            <w:pPr>
              <w:pStyle w:val="Subttulo"/>
              <w:rPr>
                <w:rFonts w:ascii="Times New Roman" w:hAnsi="Times New Roman" w:cs="Times New Roman"/>
                <w:b w:val="0"/>
                <w:sz w:val="20"/>
                <w:szCs w:val="20"/>
              </w:rPr>
            </w:pPr>
            <w:r w:rsidRPr="00ED068F">
              <w:rPr>
                <w:rFonts w:ascii="Times New Roman" w:hAnsi="Times New Roman" w:cs="Times New Roman"/>
                <w:b w:val="0"/>
                <w:sz w:val="20"/>
                <w:szCs w:val="20"/>
              </w:rPr>
              <w:t xml:space="preserve"> </w:t>
            </w:r>
          </w:p>
          <w:p w:rsidR="005E37C3" w:rsidRPr="00ED068F" w:rsidRDefault="005E37C3" w:rsidP="00435311">
            <w:pPr>
              <w:pStyle w:val="Subttulo"/>
              <w:rPr>
                <w:rFonts w:ascii="Times New Roman" w:hAnsi="Times New Roman" w:cs="Times New Roman"/>
                <w:b w:val="0"/>
                <w:sz w:val="20"/>
                <w:szCs w:val="20"/>
              </w:rPr>
            </w:pPr>
          </w:p>
        </w:tc>
        <w:tc>
          <w:tcPr>
            <w:tcW w:w="2693" w:type="dxa"/>
          </w:tcPr>
          <w:p w:rsidR="005E37C3" w:rsidRPr="00ED068F" w:rsidRDefault="005E37C3" w:rsidP="00167ED9">
            <w:pPr>
              <w:pStyle w:val="Subttulo"/>
              <w:numPr>
                <w:ilvl w:val="0"/>
                <w:numId w:val="106"/>
              </w:numPr>
              <w:rPr>
                <w:rFonts w:ascii="Times New Roman" w:hAnsi="Times New Roman" w:cs="Times New Roman"/>
                <w:b w:val="0"/>
                <w:sz w:val="20"/>
                <w:szCs w:val="20"/>
              </w:rPr>
            </w:pPr>
            <w:r w:rsidRPr="00ED068F">
              <w:rPr>
                <w:rFonts w:ascii="Times New Roman" w:hAnsi="Times New Roman" w:cs="Times New Roman"/>
                <w:b w:val="0"/>
                <w:sz w:val="20"/>
                <w:szCs w:val="20"/>
              </w:rPr>
              <w:t>Conoce</w:t>
            </w:r>
            <w:r>
              <w:rPr>
                <w:rFonts w:ascii="Times New Roman" w:hAnsi="Times New Roman" w:cs="Times New Roman"/>
                <w:b w:val="0"/>
                <w:sz w:val="20"/>
                <w:szCs w:val="20"/>
              </w:rPr>
              <w:t xml:space="preserve"> </w:t>
            </w:r>
            <w:r w:rsidRPr="00ED068F">
              <w:rPr>
                <w:rFonts w:ascii="Times New Roman" w:hAnsi="Times New Roman" w:cs="Times New Roman"/>
                <w:b w:val="0"/>
                <w:sz w:val="20"/>
                <w:szCs w:val="20"/>
              </w:rPr>
              <w:t xml:space="preserve"> la información que maneja el directorio.</w:t>
            </w:r>
          </w:p>
          <w:p w:rsidR="005E37C3" w:rsidRPr="00ED068F" w:rsidRDefault="005E37C3" w:rsidP="00167ED9">
            <w:pPr>
              <w:pStyle w:val="Subttulo"/>
              <w:numPr>
                <w:ilvl w:val="0"/>
                <w:numId w:val="106"/>
              </w:numPr>
              <w:rPr>
                <w:rFonts w:ascii="Times New Roman" w:hAnsi="Times New Roman" w:cs="Times New Roman"/>
                <w:b w:val="0"/>
                <w:sz w:val="20"/>
                <w:szCs w:val="20"/>
              </w:rPr>
            </w:pPr>
            <w:r w:rsidRPr="00ED068F">
              <w:rPr>
                <w:rFonts w:ascii="Times New Roman" w:hAnsi="Times New Roman" w:cs="Times New Roman"/>
                <w:b w:val="0"/>
                <w:sz w:val="20"/>
                <w:szCs w:val="20"/>
              </w:rPr>
              <w:t>Reconoce</w:t>
            </w:r>
            <w:r>
              <w:rPr>
                <w:rFonts w:ascii="Times New Roman" w:hAnsi="Times New Roman" w:cs="Times New Roman"/>
                <w:b w:val="0"/>
                <w:sz w:val="20"/>
                <w:szCs w:val="20"/>
              </w:rPr>
              <w:t xml:space="preserve"> </w:t>
            </w:r>
            <w:r w:rsidRPr="00ED068F">
              <w:rPr>
                <w:rFonts w:ascii="Times New Roman" w:hAnsi="Times New Roman" w:cs="Times New Roman"/>
                <w:b w:val="0"/>
                <w:sz w:val="20"/>
                <w:szCs w:val="20"/>
              </w:rPr>
              <w:t xml:space="preserve"> la importancia del directorio en la casa, escuela</w:t>
            </w:r>
          </w:p>
          <w:p w:rsidR="005E37C3" w:rsidRPr="00ED068F" w:rsidRDefault="005E37C3" w:rsidP="00167ED9">
            <w:pPr>
              <w:pStyle w:val="Subttulo"/>
              <w:numPr>
                <w:ilvl w:val="0"/>
                <w:numId w:val="106"/>
              </w:numPr>
              <w:rPr>
                <w:rFonts w:ascii="Times New Roman" w:hAnsi="Times New Roman" w:cs="Times New Roman"/>
                <w:b w:val="0"/>
                <w:sz w:val="20"/>
                <w:szCs w:val="20"/>
              </w:rPr>
            </w:pPr>
            <w:r>
              <w:rPr>
                <w:rFonts w:ascii="Times New Roman" w:hAnsi="Times New Roman" w:cs="Times New Roman"/>
                <w:b w:val="0"/>
                <w:sz w:val="20"/>
                <w:szCs w:val="20"/>
              </w:rPr>
              <w:t>U</w:t>
            </w:r>
            <w:r w:rsidRPr="00ED068F">
              <w:rPr>
                <w:rFonts w:ascii="Times New Roman" w:hAnsi="Times New Roman" w:cs="Times New Roman"/>
                <w:b w:val="0"/>
                <w:sz w:val="20"/>
                <w:szCs w:val="20"/>
              </w:rPr>
              <w:t>tiliza</w:t>
            </w:r>
            <w:r>
              <w:rPr>
                <w:rFonts w:ascii="Times New Roman" w:hAnsi="Times New Roman" w:cs="Times New Roman"/>
                <w:b w:val="0"/>
                <w:sz w:val="20"/>
                <w:szCs w:val="20"/>
              </w:rPr>
              <w:t xml:space="preserve">  </w:t>
            </w:r>
            <w:r w:rsidRPr="00ED068F">
              <w:rPr>
                <w:rFonts w:ascii="Times New Roman" w:hAnsi="Times New Roman" w:cs="Times New Roman"/>
                <w:b w:val="0"/>
                <w:sz w:val="20"/>
                <w:szCs w:val="20"/>
              </w:rPr>
              <w:t xml:space="preserve"> correctamente el alfabeto en la búsqueda de información  en el directorio</w:t>
            </w:r>
          </w:p>
          <w:p w:rsidR="005E37C3" w:rsidRPr="00ED068F" w:rsidRDefault="005E37C3" w:rsidP="00435311">
            <w:pPr>
              <w:pStyle w:val="Subttulo"/>
              <w:rPr>
                <w:rFonts w:ascii="Times New Roman" w:hAnsi="Times New Roman" w:cs="Times New Roman"/>
                <w:b w:val="0"/>
                <w:sz w:val="20"/>
                <w:szCs w:val="20"/>
              </w:rPr>
            </w:pPr>
          </w:p>
        </w:tc>
        <w:tc>
          <w:tcPr>
            <w:tcW w:w="1276" w:type="dxa"/>
          </w:tcPr>
          <w:p w:rsidR="005E37C3" w:rsidRDefault="005E37C3" w:rsidP="00435311">
            <w:pPr>
              <w:pStyle w:val="Subttulo"/>
              <w:rPr>
                <w:rFonts w:ascii="Times New Roman" w:hAnsi="Times New Roman" w:cs="Times New Roman"/>
                <w:b w:val="0"/>
                <w:sz w:val="20"/>
                <w:szCs w:val="20"/>
              </w:rPr>
            </w:pPr>
            <w:r>
              <w:rPr>
                <w:rFonts w:ascii="Times New Roman" w:hAnsi="Times New Roman" w:cs="Times New Roman"/>
                <w:b w:val="0"/>
                <w:sz w:val="20"/>
                <w:szCs w:val="20"/>
              </w:rPr>
              <w:t xml:space="preserve">Comunicativa  </w:t>
            </w:r>
          </w:p>
          <w:p w:rsidR="00A613E7" w:rsidRPr="00ED068F" w:rsidRDefault="00A613E7" w:rsidP="00435311">
            <w:pPr>
              <w:pStyle w:val="Subttulo"/>
              <w:rPr>
                <w:rFonts w:ascii="Times New Roman" w:hAnsi="Times New Roman" w:cs="Times New Roman"/>
                <w:b w:val="0"/>
                <w:sz w:val="20"/>
                <w:szCs w:val="20"/>
              </w:rPr>
            </w:pPr>
            <w:r>
              <w:rPr>
                <w:rFonts w:ascii="Times New Roman" w:hAnsi="Times New Roman" w:cs="Times New Roman"/>
                <w:b w:val="0"/>
                <w:sz w:val="20"/>
                <w:szCs w:val="20"/>
              </w:rPr>
              <w:t>Usa el directorio como  medio de comunicación</w:t>
            </w:r>
          </w:p>
        </w:tc>
        <w:tc>
          <w:tcPr>
            <w:tcW w:w="3191" w:type="dxa"/>
          </w:tcPr>
          <w:p w:rsidR="005E37C3" w:rsidRPr="00ED068F" w:rsidRDefault="005E37C3" w:rsidP="00435311">
            <w:pPr>
              <w:pStyle w:val="Subttulo"/>
              <w:rPr>
                <w:rFonts w:ascii="Times New Roman" w:hAnsi="Times New Roman" w:cs="Times New Roman"/>
                <w:b w:val="0"/>
                <w:sz w:val="20"/>
                <w:szCs w:val="20"/>
              </w:rPr>
            </w:pPr>
            <w:r w:rsidRPr="00ED068F">
              <w:rPr>
                <w:rFonts w:ascii="Times New Roman" w:hAnsi="Times New Roman" w:cs="Times New Roman"/>
                <w:b w:val="0"/>
                <w:sz w:val="20"/>
                <w:szCs w:val="20"/>
              </w:rPr>
              <w:t>-en grupos escriben  una lista de nombres completos de personas, instituciones, almacenes y buscan su dirección y número telefónico. Socializan la información en clase.</w:t>
            </w:r>
          </w:p>
          <w:p w:rsidR="005E37C3" w:rsidRPr="00ED068F" w:rsidRDefault="005E37C3" w:rsidP="00435311">
            <w:pPr>
              <w:pStyle w:val="Subttulo"/>
              <w:rPr>
                <w:rFonts w:ascii="Times New Roman" w:hAnsi="Times New Roman" w:cs="Times New Roman"/>
                <w:b w:val="0"/>
                <w:sz w:val="20"/>
                <w:szCs w:val="20"/>
              </w:rPr>
            </w:pPr>
            <w:r w:rsidRPr="00ED068F">
              <w:rPr>
                <w:rFonts w:ascii="Times New Roman" w:hAnsi="Times New Roman" w:cs="Times New Roman"/>
                <w:b w:val="0"/>
                <w:sz w:val="20"/>
                <w:szCs w:val="20"/>
              </w:rPr>
              <w:t>-sopa de letras</w:t>
            </w:r>
          </w:p>
          <w:p w:rsidR="005E37C3" w:rsidRPr="00ED068F" w:rsidRDefault="005E37C3" w:rsidP="00435311">
            <w:pPr>
              <w:pStyle w:val="Subttulo"/>
              <w:rPr>
                <w:rFonts w:ascii="Times New Roman" w:hAnsi="Times New Roman" w:cs="Times New Roman"/>
                <w:b w:val="0"/>
                <w:sz w:val="20"/>
                <w:szCs w:val="20"/>
              </w:rPr>
            </w:pPr>
            <w:r w:rsidRPr="00ED068F">
              <w:rPr>
                <w:rFonts w:ascii="Times New Roman" w:hAnsi="Times New Roman" w:cs="Times New Roman"/>
                <w:b w:val="0"/>
                <w:sz w:val="20"/>
                <w:szCs w:val="20"/>
              </w:rPr>
              <w:t>-en mesa redonda se expone el tema de las páginas amarillas.</w:t>
            </w:r>
          </w:p>
          <w:p w:rsidR="005E37C3" w:rsidRPr="00ED068F" w:rsidRDefault="005E37C3" w:rsidP="00435311">
            <w:pPr>
              <w:pStyle w:val="Subttulo"/>
              <w:rPr>
                <w:rFonts w:ascii="Times New Roman" w:hAnsi="Times New Roman" w:cs="Times New Roman"/>
                <w:b w:val="0"/>
                <w:sz w:val="20"/>
                <w:szCs w:val="20"/>
              </w:rPr>
            </w:pPr>
            <w:r w:rsidRPr="00ED068F">
              <w:rPr>
                <w:rFonts w:ascii="Times New Roman" w:hAnsi="Times New Roman" w:cs="Times New Roman"/>
                <w:b w:val="0"/>
                <w:sz w:val="20"/>
                <w:szCs w:val="20"/>
              </w:rPr>
              <w:t>-consulta sobre los números de emergencia y socialización en mesa de redonda.</w:t>
            </w:r>
          </w:p>
        </w:tc>
      </w:tr>
    </w:tbl>
    <w:p w:rsidR="005E37C3" w:rsidRDefault="005E37C3" w:rsidP="005E37C3">
      <w:pPr>
        <w:pStyle w:val="Subttulo"/>
        <w:jc w:val="left"/>
      </w:pPr>
    </w:p>
    <w:p w:rsidR="00A613E7" w:rsidRDefault="00A613E7" w:rsidP="005E37C3">
      <w:pPr>
        <w:jc w:val="both"/>
        <w:rPr>
          <w:rFonts w:ascii="Times New Roman" w:hAnsi="Times New Roman" w:cs="Times New Roman"/>
          <w:b/>
          <w:sz w:val="20"/>
          <w:szCs w:val="20"/>
          <w:lang w:val="es-ES_tradnl"/>
        </w:rPr>
      </w:pPr>
    </w:p>
    <w:p w:rsidR="0023613D" w:rsidRDefault="0023613D" w:rsidP="005E37C3">
      <w:pPr>
        <w:jc w:val="both"/>
        <w:rPr>
          <w:rFonts w:ascii="Times New Roman" w:hAnsi="Times New Roman" w:cs="Times New Roman"/>
          <w:b/>
          <w:sz w:val="20"/>
          <w:szCs w:val="20"/>
          <w:lang w:val="es-ES_tradnl"/>
        </w:rPr>
      </w:pPr>
    </w:p>
    <w:p w:rsidR="00A810CC" w:rsidRDefault="00A810CC" w:rsidP="005E37C3">
      <w:pPr>
        <w:jc w:val="both"/>
        <w:rPr>
          <w:rFonts w:ascii="Times New Roman" w:hAnsi="Times New Roman" w:cs="Times New Roman"/>
          <w:b/>
          <w:sz w:val="20"/>
          <w:szCs w:val="20"/>
          <w:lang w:val="es-ES_tradnl"/>
        </w:rPr>
      </w:pPr>
    </w:p>
    <w:p w:rsidR="00A810CC" w:rsidRDefault="00A810CC" w:rsidP="005E37C3">
      <w:pPr>
        <w:jc w:val="both"/>
        <w:rPr>
          <w:rFonts w:ascii="Times New Roman" w:hAnsi="Times New Roman" w:cs="Times New Roman"/>
          <w:b/>
          <w:sz w:val="20"/>
          <w:szCs w:val="20"/>
          <w:lang w:val="es-ES_tradnl"/>
        </w:rPr>
      </w:pPr>
    </w:p>
    <w:p w:rsidR="00A810CC" w:rsidRDefault="00A810CC" w:rsidP="005E37C3">
      <w:pPr>
        <w:jc w:val="both"/>
        <w:rPr>
          <w:rFonts w:ascii="Times New Roman" w:hAnsi="Times New Roman" w:cs="Times New Roman"/>
          <w:b/>
          <w:sz w:val="20"/>
          <w:szCs w:val="20"/>
          <w:lang w:val="es-ES_tradnl"/>
        </w:rPr>
      </w:pPr>
    </w:p>
    <w:p w:rsidR="00A810CC" w:rsidRDefault="00A810CC" w:rsidP="005E37C3">
      <w:pPr>
        <w:jc w:val="both"/>
        <w:rPr>
          <w:rFonts w:ascii="Times New Roman" w:hAnsi="Times New Roman" w:cs="Times New Roman"/>
          <w:b/>
          <w:sz w:val="20"/>
          <w:szCs w:val="20"/>
          <w:lang w:val="es-ES_tradnl"/>
        </w:rPr>
      </w:pPr>
    </w:p>
    <w:p w:rsidR="00A810CC" w:rsidRDefault="00A810CC" w:rsidP="005E37C3">
      <w:pPr>
        <w:jc w:val="both"/>
        <w:rPr>
          <w:rFonts w:ascii="Times New Roman" w:hAnsi="Times New Roman" w:cs="Times New Roman"/>
          <w:b/>
          <w:sz w:val="20"/>
          <w:szCs w:val="20"/>
          <w:lang w:val="es-ES_tradnl"/>
        </w:rPr>
      </w:pPr>
    </w:p>
    <w:p w:rsidR="00A810CC" w:rsidRDefault="00A810CC" w:rsidP="005E37C3">
      <w:pPr>
        <w:jc w:val="both"/>
        <w:rPr>
          <w:rFonts w:ascii="Times New Roman" w:hAnsi="Times New Roman" w:cs="Times New Roman"/>
          <w:b/>
          <w:sz w:val="20"/>
          <w:szCs w:val="20"/>
          <w:lang w:val="es-ES_tradnl"/>
        </w:rPr>
      </w:pPr>
    </w:p>
    <w:p w:rsidR="00A810CC" w:rsidRDefault="00A810CC" w:rsidP="005E37C3">
      <w:pPr>
        <w:jc w:val="both"/>
        <w:rPr>
          <w:rFonts w:ascii="Times New Roman" w:hAnsi="Times New Roman" w:cs="Times New Roman"/>
          <w:b/>
          <w:sz w:val="20"/>
          <w:szCs w:val="20"/>
          <w:lang w:val="es-ES_tradnl"/>
        </w:rPr>
      </w:pPr>
    </w:p>
    <w:p w:rsidR="00A810CC" w:rsidRDefault="00A810CC" w:rsidP="005E37C3">
      <w:pPr>
        <w:jc w:val="both"/>
        <w:rPr>
          <w:rFonts w:ascii="Times New Roman" w:hAnsi="Times New Roman" w:cs="Times New Roman"/>
          <w:b/>
          <w:sz w:val="20"/>
          <w:szCs w:val="20"/>
          <w:lang w:val="es-ES_tradnl"/>
        </w:rPr>
      </w:pPr>
    </w:p>
    <w:p w:rsidR="00A810CC" w:rsidRDefault="00A810CC" w:rsidP="005E37C3">
      <w:pPr>
        <w:jc w:val="both"/>
        <w:rPr>
          <w:rFonts w:ascii="Times New Roman" w:hAnsi="Times New Roman" w:cs="Times New Roman"/>
          <w:b/>
          <w:sz w:val="20"/>
          <w:szCs w:val="20"/>
          <w:lang w:val="es-ES_tradnl"/>
        </w:rPr>
      </w:pPr>
    </w:p>
    <w:p w:rsidR="00A810CC" w:rsidRDefault="00A810CC" w:rsidP="005E37C3">
      <w:pPr>
        <w:jc w:val="both"/>
        <w:rPr>
          <w:rFonts w:ascii="Times New Roman" w:hAnsi="Times New Roman" w:cs="Times New Roman"/>
          <w:b/>
          <w:sz w:val="20"/>
          <w:szCs w:val="20"/>
          <w:lang w:val="es-ES_tradnl"/>
        </w:rPr>
      </w:pPr>
    </w:p>
    <w:p w:rsidR="00A810CC" w:rsidRPr="00943299" w:rsidRDefault="00A810CC" w:rsidP="005E37C3">
      <w:pPr>
        <w:jc w:val="both"/>
        <w:rPr>
          <w:rFonts w:ascii="Times New Roman" w:hAnsi="Times New Roman" w:cs="Times New Roman"/>
          <w:b/>
          <w:sz w:val="20"/>
          <w:szCs w:val="20"/>
          <w:lang w:val="es-ES_tradnl"/>
        </w:rPr>
      </w:pPr>
    </w:p>
    <w:p w:rsidR="00A810CC" w:rsidRPr="00CA4FB3" w:rsidRDefault="00A810CC" w:rsidP="00A810CC">
      <w:pPr>
        <w:pStyle w:val="Sinespaciado"/>
        <w:jc w:val="center"/>
        <w:rPr>
          <w:rFonts w:ascii="Times New Roman" w:hAnsi="Times New Roman" w:cs="Times New Roman"/>
          <w:b/>
          <w:sz w:val="20"/>
          <w:szCs w:val="20"/>
          <w:lang w:val="es-ES_tradnl"/>
        </w:rPr>
      </w:pPr>
      <w:r w:rsidRPr="00CA4FB3">
        <w:rPr>
          <w:rFonts w:ascii="Times New Roman" w:hAnsi="Times New Roman" w:cs="Times New Roman"/>
          <w:b/>
          <w:sz w:val="20"/>
          <w:szCs w:val="20"/>
          <w:lang w:val="es-ES_tradnl"/>
        </w:rPr>
        <w:t>INSTITUCION</w:t>
      </w:r>
      <w:r w:rsidRPr="00CA4FB3">
        <w:rPr>
          <w:rFonts w:ascii="Times New Roman" w:hAnsi="Times New Roman" w:cs="Times New Roman"/>
          <w:sz w:val="20"/>
          <w:szCs w:val="20"/>
          <w:lang w:val="es-ES_tradnl"/>
        </w:rPr>
        <w:t xml:space="preserve"> </w:t>
      </w:r>
      <w:r w:rsidRPr="00CA4FB3">
        <w:rPr>
          <w:rFonts w:ascii="Times New Roman" w:hAnsi="Times New Roman" w:cs="Times New Roman"/>
          <w:b/>
          <w:sz w:val="20"/>
          <w:szCs w:val="20"/>
          <w:lang w:val="es-ES_tradnl"/>
        </w:rPr>
        <w:t>EDUCATIVA</w:t>
      </w:r>
      <w:r>
        <w:rPr>
          <w:rFonts w:ascii="Times New Roman" w:hAnsi="Times New Roman" w:cs="Times New Roman"/>
          <w:b/>
          <w:sz w:val="20"/>
          <w:szCs w:val="20"/>
          <w:lang w:val="es-ES_tradnl"/>
        </w:rPr>
        <w:t xml:space="preserve"> CARLOS ARTURO DUQUE RAMIREZ</w:t>
      </w:r>
    </w:p>
    <w:p w:rsidR="005E37C3" w:rsidRPr="00943299" w:rsidRDefault="005E37C3" w:rsidP="005E37C3">
      <w:pPr>
        <w:pStyle w:val="Sinespaciado"/>
        <w:jc w:val="both"/>
        <w:rPr>
          <w:rFonts w:ascii="Times New Roman" w:hAnsi="Times New Roman" w:cs="Times New Roman"/>
          <w:b/>
          <w:sz w:val="20"/>
          <w:szCs w:val="20"/>
          <w:lang w:val="es-ES_tradnl"/>
        </w:rPr>
      </w:pPr>
    </w:p>
    <w:p w:rsidR="005E37C3" w:rsidRDefault="005E37C3" w:rsidP="005E37C3">
      <w:pPr>
        <w:pStyle w:val="Sinespaciado"/>
        <w:jc w:val="both"/>
        <w:rPr>
          <w:rFonts w:ascii="Times New Roman" w:hAnsi="Times New Roman" w:cs="Times New Roman"/>
          <w:b/>
          <w:sz w:val="20"/>
          <w:szCs w:val="20"/>
          <w:lang w:val="es-ES_tradnl"/>
        </w:rPr>
      </w:pPr>
      <w:r w:rsidRPr="00943299">
        <w:rPr>
          <w:rFonts w:ascii="Times New Roman" w:hAnsi="Times New Roman" w:cs="Times New Roman"/>
          <w:b/>
          <w:sz w:val="20"/>
          <w:szCs w:val="20"/>
          <w:lang w:val="es-ES_tradnl"/>
        </w:rPr>
        <w:t xml:space="preserve">AREA: HUMANIDADES     LENGUA CASTELLANA           </w:t>
      </w:r>
      <w:r>
        <w:rPr>
          <w:rFonts w:ascii="Times New Roman" w:hAnsi="Times New Roman" w:cs="Times New Roman"/>
          <w:b/>
          <w:sz w:val="20"/>
          <w:szCs w:val="20"/>
          <w:lang w:val="es-ES_tradnl"/>
        </w:rPr>
        <w:t xml:space="preserve">       </w:t>
      </w:r>
      <w:r w:rsidR="003B5415">
        <w:rPr>
          <w:rFonts w:ascii="Times New Roman" w:hAnsi="Times New Roman" w:cs="Times New Roman"/>
          <w:b/>
          <w:sz w:val="20"/>
          <w:szCs w:val="20"/>
          <w:lang w:val="es-ES_tradnl"/>
        </w:rPr>
        <w:t xml:space="preserve">                  GRADO: TERCERO</w:t>
      </w:r>
    </w:p>
    <w:p w:rsidR="005E37C3" w:rsidRPr="00943299" w:rsidRDefault="005E37C3" w:rsidP="005E37C3">
      <w:pPr>
        <w:pStyle w:val="Sinespaciado"/>
        <w:jc w:val="both"/>
        <w:rPr>
          <w:rFonts w:ascii="Times New Roman" w:hAnsi="Times New Roman" w:cs="Times New Roman"/>
          <w:b/>
          <w:sz w:val="20"/>
          <w:szCs w:val="20"/>
          <w:lang w:val="es-ES_tradnl"/>
        </w:rPr>
      </w:pPr>
      <w:r w:rsidRPr="00943299">
        <w:rPr>
          <w:rFonts w:ascii="Times New Roman" w:hAnsi="Times New Roman" w:cs="Times New Roman"/>
          <w:b/>
          <w:sz w:val="20"/>
          <w:szCs w:val="20"/>
          <w:lang w:val="es-ES_tradnl"/>
        </w:rPr>
        <w:t>INTENSIDAD HORARIA:</w:t>
      </w:r>
      <w:r w:rsidRPr="00943299">
        <w:rPr>
          <w:rFonts w:ascii="Times New Roman" w:hAnsi="Times New Roman" w:cs="Times New Roman"/>
          <w:b/>
          <w:sz w:val="20"/>
          <w:szCs w:val="20"/>
          <w:lang w:val="es-ES_tradnl"/>
        </w:rPr>
        <w:tab/>
        <w:t xml:space="preserve"> 5 HORAS</w:t>
      </w:r>
      <w:r w:rsidRPr="00943299">
        <w:rPr>
          <w:rFonts w:ascii="Times New Roman" w:hAnsi="Times New Roman" w:cs="Times New Roman"/>
          <w:b/>
          <w:sz w:val="20"/>
          <w:szCs w:val="20"/>
          <w:lang w:val="es-ES_tradnl"/>
        </w:rPr>
        <w:tab/>
        <w:t>SEMANALES</w:t>
      </w:r>
      <w:r w:rsidRPr="00943299">
        <w:rPr>
          <w:rFonts w:ascii="Times New Roman" w:hAnsi="Times New Roman" w:cs="Times New Roman"/>
          <w:b/>
          <w:sz w:val="20"/>
          <w:szCs w:val="20"/>
          <w:lang w:val="es-ES_tradnl"/>
        </w:rPr>
        <w:tab/>
      </w:r>
      <w:r w:rsidRPr="00943299">
        <w:rPr>
          <w:rFonts w:ascii="Times New Roman" w:hAnsi="Times New Roman" w:cs="Times New Roman"/>
          <w:b/>
          <w:sz w:val="20"/>
          <w:szCs w:val="20"/>
          <w:lang w:val="es-ES_tradnl"/>
        </w:rPr>
        <w:tab/>
        <w:t xml:space="preserve">PERIODO: </w:t>
      </w:r>
      <w:r w:rsidRPr="00943299">
        <w:rPr>
          <w:rFonts w:ascii="Times New Roman" w:hAnsi="Times New Roman" w:cs="Times New Roman"/>
          <w:b/>
          <w:sz w:val="20"/>
          <w:szCs w:val="20"/>
          <w:lang w:val="es-ES_tradnl"/>
        </w:rPr>
        <w:tab/>
      </w:r>
      <w:r>
        <w:rPr>
          <w:rFonts w:ascii="Times New Roman" w:hAnsi="Times New Roman" w:cs="Times New Roman"/>
          <w:b/>
          <w:sz w:val="20"/>
          <w:szCs w:val="20"/>
          <w:lang w:val="es-ES_tradnl"/>
        </w:rPr>
        <w:t xml:space="preserve"> 2 </w:t>
      </w:r>
      <w:r w:rsidRPr="00943299">
        <w:rPr>
          <w:rFonts w:ascii="Times New Roman" w:hAnsi="Times New Roman" w:cs="Times New Roman"/>
          <w:b/>
          <w:sz w:val="20"/>
          <w:szCs w:val="20"/>
          <w:lang w:val="es-ES_tradnl"/>
        </w:rPr>
        <w:t xml:space="preserve">TIEMPO:  </w:t>
      </w:r>
    </w:p>
    <w:p w:rsidR="005E37C3" w:rsidRPr="00943299" w:rsidRDefault="005E37C3" w:rsidP="005E37C3">
      <w:pPr>
        <w:jc w:val="center"/>
        <w:rPr>
          <w:rFonts w:ascii="Times New Roman" w:hAnsi="Times New Roman" w:cs="Times New Roman"/>
          <w:b/>
          <w:sz w:val="20"/>
          <w:szCs w:val="20"/>
          <w:lang w:val="es-ES_tradnl"/>
        </w:rPr>
      </w:pPr>
      <w:r w:rsidRPr="00943299">
        <w:rPr>
          <w:rFonts w:ascii="Times New Roman" w:hAnsi="Times New Roman" w:cs="Times New Roman"/>
          <w:b/>
          <w:sz w:val="20"/>
          <w:szCs w:val="20"/>
          <w:lang w:val="es-ES_tradnl"/>
        </w:rPr>
        <w:t>INDICADORES DE EVALUACION</w:t>
      </w:r>
    </w:p>
    <w:tbl>
      <w:tblPr>
        <w:tblStyle w:val="Tablaconcuadrcula"/>
        <w:tblW w:w="0" w:type="auto"/>
        <w:tblLook w:val="04A0"/>
      </w:tblPr>
      <w:tblGrid>
        <w:gridCol w:w="4382"/>
        <w:gridCol w:w="4382"/>
        <w:gridCol w:w="4382"/>
      </w:tblGrid>
      <w:tr w:rsidR="005E37C3" w:rsidRPr="00055240" w:rsidTr="00435311">
        <w:tc>
          <w:tcPr>
            <w:tcW w:w="4382" w:type="dxa"/>
          </w:tcPr>
          <w:p w:rsidR="005E37C3" w:rsidRPr="00055240" w:rsidRDefault="005E37C3" w:rsidP="00435311">
            <w:pPr>
              <w:pStyle w:val="Sinespaciado"/>
              <w:jc w:val="center"/>
              <w:rPr>
                <w:rFonts w:ascii="Times New Roman" w:hAnsi="Times New Roman" w:cs="Times New Roman"/>
                <w:b/>
                <w:sz w:val="20"/>
                <w:szCs w:val="20"/>
                <w:lang w:val="es-ES_tradnl"/>
              </w:rPr>
            </w:pPr>
            <w:r w:rsidRPr="00055240">
              <w:rPr>
                <w:rFonts w:ascii="Times New Roman" w:hAnsi="Times New Roman" w:cs="Times New Roman"/>
                <w:b/>
                <w:sz w:val="20"/>
                <w:szCs w:val="20"/>
                <w:lang w:val="es-ES_tradnl"/>
              </w:rPr>
              <w:t>FORTALEZAS</w:t>
            </w:r>
          </w:p>
        </w:tc>
        <w:tc>
          <w:tcPr>
            <w:tcW w:w="4382" w:type="dxa"/>
          </w:tcPr>
          <w:p w:rsidR="005E37C3" w:rsidRPr="00055240" w:rsidRDefault="005E37C3" w:rsidP="00435311">
            <w:pPr>
              <w:pStyle w:val="Sinespaciado"/>
              <w:jc w:val="center"/>
              <w:rPr>
                <w:rFonts w:ascii="Times New Roman" w:hAnsi="Times New Roman" w:cs="Times New Roman"/>
                <w:b/>
                <w:sz w:val="20"/>
                <w:szCs w:val="20"/>
                <w:lang w:val="es-ES_tradnl"/>
              </w:rPr>
            </w:pPr>
            <w:r w:rsidRPr="00055240">
              <w:rPr>
                <w:rFonts w:ascii="Times New Roman" w:hAnsi="Times New Roman" w:cs="Times New Roman"/>
                <w:b/>
                <w:sz w:val="20"/>
                <w:szCs w:val="20"/>
                <w:lang w:val="es-ES_tradnl"/>
              </w:rPr>
              <w:t>OPORTUNIDADES DE MEJORAMIENTO</w:t>
            </w:r>
          </w:p>
        </w:tc>
        <w:tc>
          <w:tcPr>
            <w:tcW w:w="4382" w:type="dxa"/>
          </w:tcPr>
          <w:p w:rsidR="005E37C3" w:rsidRPr="00055240" w:rsidRDefault="005E37C3" w:rsidP="00435311">
            <w:pPr>
              <w:pStyle w:val="Sinespaciado"/>
              <w:jc w:val="center"/>
              <w:rPr>
                <w:rFonts w:ascii="Times New Roman" w:hAnsi="Times New Roman" w:cs="Times New Roman"/>
                <w:b/>
                <w:sz w:val="20"/>
                <w:szCs w:val="20"/>
                <w:lang w:val="es-ES_tradnl"/>
              </w:rPr>
            </w:pPr>
            <w:r w:rsidRPr="00055240">
              <w:rPr>
                <w:rFonts w:ascii="Times New Roman" w:hAnsi="Times New Roman" w:cs="Times New Roman"/>
                <w:b/>
                <w:sz w:val="20"/>
                <w:szCs w:val="20"/>
                <w:lang w:val="es-ES_tradnl"/>
              </w:rPr>
              <w:t>RECOMENDACIONES</w:t>
            </w:r>
          </w:p>
        </w:tc>
      </w:tr>
      <w:tr w:rsidR="005E37C3" w:rsidRPr="00055240" w:rsidTr="00435311">
        <w:tc>
          <w:tcPr>
            <w:tcW w:w="4382" w:type="dxa"/>
          </w:tcPr>
          <w:p w:rsidR="005E37C3" w:rsidRPr="00055240" w:rsidRDefault="005E37C3" w:rsidP="005E37C3">
            <w:pPr>
              <w:pStyle w:val="Subttulo"/>
              <w:numPr>
                <w:ilvl w:val="0"/>
                <w:numId w:val="24"/>
              </w:numPr>
              <w:rPr>
                <w:rFonts w:ascii="Times New Roman" w:hAnsi="Times New Roman" w:cs="Times New Roman"/>
                <w:b w:val="0"/>
                <w:sz w:val="20"/>
                <w:szCs w:val="20"/>
              </w:rPr>
            </w:pPr>
            <w:r w:rsidRPr="00055240">
              <w:rPr>
                <w:rFonts w:ascii="Times New Roman" w:hAnsi="Times New Roman" w:cs="Times New Roman"/>
                <w:b w:val="0"/>
                <w:sz w:val="20"/>
                <w:szCs w:val="20"/>
              </w:rPr>
              <w:t xml:space="preserve">Identifica las características del mito. Y la leyenda </w:t>
            </w:r>
          </w:p>
          <w:p w:rsidR="005E37C3" w:rsidRPr="00055240" w:rsidRDefault="005E37C3" w:rsidP="005E37C3">
            <w:pPr>
              <w:pStyle w:val="Subttulo"/>
              <w:numPr>
                <w:ilvl w:val="0"/>
                <w:numId w:val="24"/>
              </w:numPr>
              <w:rPr>
                <w:rFonts w:ascii="Times New Roman" w:hAnsi="Times New Roman" w:cs="Times New Roman"/>
                <w:b w:val="0"/>
                <w:sz w:val="20"/>
                <w:szCs w:val="20"/>
              </w:rPr>
            </w:pPr>
            <w:r w:rsidRPr="00055240">
              <w:rPr>
                <w:rFonts w:ascii="Times New Roman" w:hAnsi="Times New Roman" w:cs="Times New Roman"/>
                <w:b w:val="0"/>
                <w:sz w:val="20"/>
                <w:szCs w:val="20"/>
              </w:rPr>
              <w:t>Establece diferencias entre el mito y la leyenda</w:t>
            </w:r>
          </w:p>
        </w:tc>
        <w:tc>
          <w:tcPr>
            <w:tcW w:w="4382" w:type="dxa"/>
          </w:tcPr>
          <w:p w:rsidR="00435311" w:rsidRPr="00055240" w:rsidRDefault="005E37C3" w:rsidP="00435311">
            <w:pPr>
              <w:pStyle w:val="Subttulo"/>
              <w:numPr>
                <w:ilvl w:val="0"/>
                <w:numId w:val="24"/>
              </w:numPr>
              <w:rPr>
                <w:rFonts w:ascii="Times New Roman" w:hAnsi="Times New Roman" w:cs="Times New Roman"/>
                <w:b w:val="0"/>
                <w:sz w:val="20"/>
                <w:szCs w:val="20"/>
              </w:rPr>
            </w:pPr>
            <w:r w:rsidRPr="00055240">
              <w:rPr>
                <w:rFonts w:ascii="Times New Roman" w:hAnsi="Times New Roman" w:cs="Times New Roman"/>
                <w:b w:val="0"/>
                <w:sz w:val="20"/>
                <w:szCs w:val="20"/>
              </w:rPr>
              <w:t xml:space="preserve">Identifica </w:t>
            </w:r>
            <w:r w:rsidR="00435311" w:rsidRPr="00055240">
              <w:rPr>
                <w:rFonts w:ascii="Times New Roman" w:hAnsi="Times New Roman" w:cs="Times New Roman"/>
                <w:b w:val="0"/>
                <w:sz w:val="20"/>
                <w:szCs w:val="20"/>
              </w:rPr>
              <w:t xml:space="preserve">poco </w:t>
            </w:r>
            <w:r w:rsidRPr="00055240">
              <w:rPr>
                <w:rFonts w:ascii="Times New Roman" w:hAnsi="Times New Roman" w:cs="Times New Roman"/>
                <w:b w:val="0"/>
                <w:sz w:val="20"/>
                <w:szCs w:val="20"/>
              </w:rPr>
              <w:t xml:space="preserve">las características del mito. Y la leyenda </w:t>
            </w:r>
          </w:p>
          <w:p w:rsidR="005E37C3" w:rsidRPr="00055240" w:rsidRDefault="00435311" w:rsidP="00435311">
            <w:pPr>
              <w:pStyle w:val="Subttulo"/>
              <w:numPr>
                <w:ilvl w:val="0"/>
                <w:numId w:val="24"/>
              </w:numPr>
              <w:rPr>
                <w:rFonts w:ascii="Times New Roman" w:hAnsi="Times New Roman" w:cs="Times New Roman"/>
                <w:b w:val="0"/>
                <w:sz w:val="20"/>
                <w:szCs w:val="20"/>
              </w:rPr>
            </w:pPr>
            <w:r w:rsidRPr="00055240">
              <w:rPr>
                <w:rFonts w:ascii="Times New Roman" w:hAnsi="Times New Roman" w:cs="Times New Roman"/>
                <w:b w:val="0"/>
                <w:sz w:val="20"/>
                <w:szCs w:val="20"/>
              </w:rPr>
              <w:t>No  se interesa e</w:t>
            </w:r>
            <w:r w:rsidR="005E37C3" w:rsidRPr="00055240">
              <w:rPr>
                <w:rFonts w:ascii="Times New Roman" w:hAnsi="Times New Roman" w:cs="Times New Roman"/>
                <w:b w:val="0"/>
                <w:sz w:val="20"/>
                <w:szCs w:val="20"/>
              </w:rPr>
              <w:t>stablece</w:t>
            </w:r>
            <w:r w:rsidRPr="00055240">
              <w:rPr>
                <w:rFonts w:ascii="Times New Roman" w:hAnsi="Times New Roman" w:cs="Times New Roman"/>
                <w:b w:val="0"/>
                <w:sz w:val="20"/>
                <w:szCs w:val="20"/>
              </w:rPr>
              <w:t>r</w:t>
            </w:r>
            <w:r w:rsidR="005E37C3" w:rsidRPr="00055240">
              <w:rPr>
                <w:rFonts w:ascii="Times New Roman" w:hAnsi="Times New Roman" w:cs="Times New Roman"/>
                <w:b w:val="0"/>
                <w:sz w:val="20"/>
                <w:szCs w:val="20"/>
              </w:rPr>
              <w:t xml:space="preserve"> diferencias entre el mito y la leyenda</w:t>
            </w:r>
          </w:p>
        </w:tc>
        <w:tc>
          <w:tcPr>
            <w:tcW w:w="4382" w:type="dxa"/>
          </w:tcPr>
          <w:p w:rsidR="005E37C3" w:rsidRPr="00055240" w:rsidRDefault="00435311" w:rsidP="00435311">
            <w:pPr>
              <w:pStyle w:val="Sinespaciado"/>
              <w:rPr>
                <w:rFonts w:ascii="Times New Roman" w:hAnsi="Times New Roman" w:cs="Times New Roman"/>
                <w:sz w:val="20"/>
                <w:szCs w:val="20"/>
                <w:lang w:val="es-ES_tradnl"/>
              </w:rPr>
            </w:pPr>
            <w:r w:rsidRPr="00055240">
              <w:rPr>
                <w:rFonts w:ascii="Times New Roman" w:hAnsi="Times New Roman" w:cs="Times New Roman"/>
                <w:sz w:val="20"/>
                <w:szCs w:val="20"/>
                <w:lang w:val="es-ES_tradnl"/>
              </w:rPr>
              <w:t>-consultar  mitos y leyendas  de la región</w:t>
            </w:r>
          </w:p>
          <w:p w:rsidR="00435311" w:rsidRPr="00055240" w:rsidRDefault="00435311" w:rsidP="00435311">
            <w:pPr>
              <w:pStyle w:val="Sinespaciado"/>
              <w:rPr>
                <w:rFonts w:ascii="Times New Roman" w:hAnsi="Times New Roman" w:cs="Times New Roman"/>
                <w:sz w:val="20"/>
                <w:szCs w:val="20"/>
                <w:lang w:val="es-ES_tradnl"/>
              </w:rPr>
            </w:pPr>
            <w:r w:rsidRPr="00055240">
              <w:rPr>
                <w:rFonts w:ascii="Times New Roman" w:hAnsi="Times New Roman" w:cs="Times New Roman"/>
                <w:sz w:val="20"/>
                <w:szCs w:val="20"/>
                <w:lang w:val="es-ES_tradnl"/>
              </w:rPr>
              <w:t>-Narrar mitos y leyendas</w:t>
            </w:r>
          </w:p>
        </w:tc>
      </w:tr>
      <w:tr w:rsidR="005E37C3" w:rsidRPr="00055240" w:rsidTr="00435311">
        <w:tc>
          <w:tcPr>
            <w:tcW w:w="4382" w:type="dxa"/>
          </w:tcPr>
          <w:p w:rsidR="006B5897" w:rsidRPr="00055240" w:rsidRDefault="006B5897" w:rsidP="00167ED9">
            <w:pPr>
              <w:pStyle w:val="Subttulo"/>
              <w:numPr>
                <w:ilvl w:val="0"/>
                <w:numId w:val="100"/>
              </w:numPr>
              <w:rPr>
                <w:rFonts w:ascii="Times New Roman" w:hAnsi="Times New Roman" w:cs="Times New Roman"/>
                <w:b w:val="0"/>
                <w:sz w:val="20"/>
                <w:szCs w:val="20"/>
              </w:rPr>
            </w:pPr>
            <w:r w:rsidRPr="00055240">
              <w:rPr>
                <w:rFonts w:ascii="Times New Roman" w:hAnsi="Times New Roman" w:cs="Times New Roman"/>
                <w:b w:val="0"/>
                <w:sz w:val="20"/>
                <w:szCs w:val="20"/>
              </w:rPr>
              <w:t>Expresa sus ideas claras y coherentes en forma oral escrita.</w:t>
            </w:r>
          </w:p>
          <w:p w:rsidR="005E37C3" w:rsidRPr="00055240" w:rsidRDefault="006B5897" w:rsidP="00167ED9">
            <w:pPr>
              <w:pStyle w:val="Subttulo"/>
              <w:numPr>
                <w:ilvl w:val="0"/>
                <w:numId w:val="100"/>
              </w:numPr>
              <w:rPr>
                <w:rFonts w:ascii="Times New Roman" w:hAnsi="Times New Roman" w:cs="Times New Roman"/>
                <w:b w:val="0"/>
                <w:sz w:val="20"/>
                <w:szCs w:val="20"/>
              </w:rPr>
            </w:pPr>
            <w:r w:rsidRPr="00055240">
              <w:rPr>
                <w:rFonts w:ascii="Times New Roman" w:hAnsi="Times New Roman" w:cs="Times New Roman"/>
                <w:b w:val="0"/>
                <w:sz w:val="20"/>
                <w:szCs w:val="20"/>
              </w:rPr>
              <w:t>Escribe y revisa sus apuntes haciéndoles las respectivas correcciones.</w:t>
            </w:r>
          </w:p>
        </w:tc>
        <w:tc>
          <w:tcPr>
            <w:tcW w:w="4382" w:type="dxa"/>
          </w:tcPr>
          <w:p w:rsidR="006B5897" w:rsidRPr="00055240" w:rsidRDefault="00435311" w:rsidP="00167ED9">
            <w:pPr>
              <w:pStyle w:val="Subttulo"/>
              <w:numPr>
                <w:ilvl w:val="0"/>
                <w:numId w:val="100"/>
              </w:numPr>
              <w:rPr>
                <w:rFonts w:ascii="Times New Roman" w:hAnsi="Times New Roman" w:cs="Times New Roman"/>
                <w:b w:val="0"/>
                <w:sz w:val="20"/>
                <w:szCs w:val="20"/>
              </w:rPr>
            </w:pPr>
            <w:r w:rsidRPr="00055240">
              <w:rPr>
                <w:rFonts w:ascii="Times New Roman" w:hAnsi="Times New Roman" w:cs="Times New Roman"/>
                <w:b w:val="0"/>
                <w:sz w:val="20"/>
                <w:szCs w:val="20"/>
              </w:rPr>
              <w:t>Se le dificulta e</w:t>
            </w:r>
            <w:r w:rsidR="006B5897" w:rsidRPr="00055240">
              <w:rPr>
                <w:rFonts w:ascii="Times New Roman" w:hAnsi="Times New Roman" w:cs="Times New Roman"/>
                <w:b w:val="0"/>
                <w:sz w:val="20"/>
                <w:szCs w:val="20"/>
              </w:rPr>
              <w:t>xpresa</w:t>
            </w:r>
            <w:r w:rsidRPr="00055240">
              <w:rPr>
                <w:rFonts w:ascii="Times New Roman" w:hAnsi="Times New Roman" w:cs="Times New Roman"/>
                <w:b w:val="0"/>
                <w:sz w:val="20"/>
                <w:szCs w:val="20"/>
              </w:rPr>
              <w:t>r</w:t>
            </w:r>
            <w:r w:rsidR="006B5897" w:rsidRPr="00055240">
              <w:rPr>
                <w:rFonts w:ascii="Times New Roman" w:hAnsi="Times New Roman" w:cs="Times New Roman"/>
                <w:b w:val="0"/>
                <w:sz w:val="20"/>
                <w:szCs w:val="20"/>
              </w:rPr>
              <w:t xml:space="preserve"> sus ideas claras y coherentes en forma oral escrita.</w:t>
            </w:r>
          </w:p>
          <w:p w:rsidR="005E37C3" w:rsidRPr="00055240" w:rsidRDefault="006B5897" w:rsidP="00167ED9">
            <w:pPr>
              <w:pStyle w:val="Subttulo"/>
              <w:numPr>
                <w:ilvl w:val="0"/>
                <w:numId w:val="100"/>
              </w:numPr>
              <w:rPr>
                <w:rFonts w:ascii="Times New Roman" w:hAnsi="Times New Roman" w:cs="Times New Roman"/>
                <w:b w:val="0"/>
                <w:sz w:val="20"/>
                <w:szCs w:val="20"/>
              </w:rPr>
            </w:pPr>
            <w:r w:rsidRPr="00055240">
              <w:rPr>
                <w:rFonts w:ascii="Times New Roman" w:hAnsi="Times New Roman" w:cs="Times New Roman"/>
                <w:b w:val="0"/>
                <w:sz w:val="20"/>
                <w:szCs w:val="20"/>
              </w:rPr>
              <w:t xml:space="preserve">Escribe y revisa </w:t>
            </w:r>
            <w:r w:rsidR="00435311" w:rsidRPr="00055240">
              <w:rPr>
                <w:rFonts w:ascii="Times New Roman" w:hAnsi="Times New Roman" w:cs="Times New Roman"/>
                <w:b w:val="0"/>
                <w:sz w:val="20"/>
                <w:szCs w:val="20"/>
              </w:rPr>
              <w:t xml:space="preserve">poco </w:t>
            </w:r>
            <w:r w:rsidRPr="00055240">
              <w:rPr>
                <w:rFonts w:ascii="Times New Roman" w:hAnsi="Times New Roman" w:cs="Times New Roman"/>
                <w:b w:val="0"/>
                <w:sz w:val="20"/>
                <w:szCs w:val="20"/>
              </w:rPr>
              <w:t>sus apuntes haciéndoles las respectivas correcciones.</w:t>
            </w:r>
          </w:p>
        </w:tc>
        <w:tc>
          <w:tcPr>
            <w:tcW w:w="4382" w:type="dxa"/>
          </w:tcPr>
          <w:p w:rsidR="00435311" w:rsidRPr="00055240" w:rsidRDefault="00435311" w:rsidP="00435311">
            <w:pPr>
              <w:pStyle w:val="Sinespaciado"/>
              <w:rPr>
                <w:rFonts w:ascii="Times New Roman" w:hAnsi="Times New Roman" w:cs="Times New Roman"/>
                <w:sz w:val="20"/>
                <w:szCs w:val="20"/>
                <w:lang w:val="es-ES_tradnl"/>
              </w:rPr>
            </w:pPr>
            <w:r w:rsidRPr="00055240">
              <w:rPr>
                <w:rFonts w:ascii="Times New Roman" w:hAnsi="Times New Roman" w:cs="Times New Roman"/>
                <w:sz w:val="20"/>
                <w:szCs w:val="20"/>
                <w:lang w:val="es-ES_tradnl"/>
              </w:rPr>
              <w:t>-se expresa  correctamente en sus ideas</w:t>
            </w:r>
          </w:p>
          <w:p w:rsidR="005E37C3" w:rsidRPr="00055240" w:rsidRDefault="00435311" w:rsidP="00435311">
            <w:pPr>
              <w:pStyle w:val="Sinespaciado"/>
              <w:rPr>
                <w:rFonts w:ascii="Times New Roman" w:hAnsi="Times New Roman" w:cs="Times New Roman"/>
                <w:sz w:val="20"/>
                <w:szCs w:val="20"/>
                <w:lang w:val="es-ES_tradnl"/>
              </w:rPr>
            </w:pPr>
            <w:r w:rsidRPr="00055240">
              <w:rPr>
                <w:rFonts w:ascii="Times New Roman" w:hAnsi="Times New Roman" w:cs="Times New Roman"/>
                <w:sz w:val="20"/>
                <w:szCs w:val="20"/>
                <w:lang w:val="es-ES_tradnl"/>
              </w:rPr>
              <w:t xml:space="preserve">-presenta plan de nivelación </w:t>
            </w:r>
            <w:r w:rsidR="00055240" w:rsidRPr="00055240">
              <w:rPr>
                <w:rFonts w:ascii="Times New Roman" w:hAnsi="Times New Roman" w:cs="Times New Roman"/>
                <w:sz w:val="20"/>
                <w:szCs w:val="20"/>
                <w:lang w:val="es-ES_tradnl"/>
              </w:rPr>
              <w:t xml:space="preserve"> de  expresión escrita </w:t>
            </w:r>
            <w:r w:rsidRPr="00055240">
              <w:rPr>
                <w:rFonts w:ascii="Times New Roman" w:hAnsi="Times New Roman" w:cs="Times New Roman"/>
                <w:sz w:val="20"/>
                <w:szCs w:val="20"/>
                <w:lang w:val="es-ES_tradnl"/>
              </w:rPr>
              <w:t xml:space="preserve"> </w:t>
            </w:r>
          </w:p>
        </w:tc>
      </w:tr>
      <w:tr w:rsidR="005E37C3" w:rsidRPr="00055240" w:rsidTr="00435311">
        <w:tc>
          <w:tcPr>
            <w:tcW w:w="4382" w:type="dxa"/>
          </w:tcPr>
          <w:p w:rsidR="006B5897" w:rsidRPr="00055240" w:rsidRDefault="006B5897" w:rsidP="00167ED9">
            <w:pPr>
              <w:pStyle w:val="Subttulo"/>
              <w:numPr>
                <w:ilvl w:val="0"/>
                <w:numId w:val="101"/>
              </w:numPr>
              <w:rPr>
                <w:rFonts w:ascii="Times New Roman" w:hAnsi="Times New Roman" w:cs="Times New Roman"/>
                <w:b w:val="0"/>
                <w:sz w:val="20"/>
                <w:szCs w:val="20"/>
              </w:rPr>
            </w:pPr>
            <w:r w:rsidRPr="00055240">
              <w:rPr>
                <w:rFonts w:ascii="Times New Roman" w:hAnsi="Times New Roman" w:cs="Times New Roman"/>
                <w:b w:val="0"/>
                <w:sz w:val="20"/>
                <w:szCs w:val="20"/>
              </w:rPr>
              <w:t>Identifica  en un texto algunos signos de puntuación.</w:t>
            </w:r>
          </w:p>
          <w:p w:rsidR="006B5897" w:rsidRPr="00055240" w:rsidRDefault="006B5897" w:rsidP="00167ED9">
            <w:pPr>
              <w:pStyle w:val="Subttulo"/>
              <w:numPr>
                <w:ilvl w:val="0"/>
                <w:numId w:val="101"/>
              </w:numPr>
              <w:rPr>
                <w:rFonts w:ascii="Times New Roman" w:hAnsi="Times New Roman" w:cs="Times New Roman"/>
                <w:b w:val="0"/>
                <w:sz w:val="20"/>
                <w:szCs w:val="20"/>
              </w:rPr>
            </w:pPr>
            <w:r w:rsidRPr="00055240">
              <w:rPr>
                <w:rFonts w:ascii="Times New Roman" w:hAnsi="Times New Roman" w:cs="Times New Roman"/>
                <w:b w:val="0"/>
                <w:sz w:val="20"/>
                <w:szCs w:val="20"/>
              </w:rPr>
              <w:t>Entona  lectura corta haciendo inferencias de interpretación utilizando algunos signos de puntuación.</w:t>
            </w:r>
          </w:p>
          <w:p w:rsidR="005E37C3" w:rsidRPr="00055240" w:rsidRDefault="006B5897" w:rsidP="00167ED9">
            <w:pPr>
              <w:pStyle w:val="Subttulo"/>
              <w:numPr>
                <w:ilvl w:val="0"/>
                <w:numId w:val="101"/>
              </w:numPr>
              <w:rPr>
                <w:rFonts w:ascii="Times New Roman" w:hAnsi="Times New Roman" w:cs="Times New Roman"/>
                <w:b w:val="0"/>
                <w:sz w:val="20"/>
                <w:szCs w:val="20"/>
              </w:rPr>
            </w:pPr>
            <w:r w:rsidRPr="00055240">
              <w:rPr>
                <w:rFonts w:ascii="Times New Roman" w:hAnsi="Times New Roman" w:cs="Times New Roman"/>
                <w:b w:val="0"/>
                <w:sz w:val="20"/>
                <w:szCs w:val="20"/>
              </w:rPr>
              <w:t>Escribe  textos pequeños haciendo un buen uso de algunos signos de puntuación.</w:t>
            </w:r>
          </w:p>
        </w:tc>
        <w:tc>
          <w:tcPr>
            <w:tcW w:w="4382" w:type="dxa"/>
          </w:tcPr>
          <w:p w:rsidR="006B5897" w:rsidRPr="00055240" w:rsidRDefault="00435311" w:rsidP="00167ED9">
            <w:pPr>
              <w:pStyle w:val="Subttulo"/>
              <w:numPr>
                <w:ilvl w:val="0"/>
                <w:numId w:val="101"/>
              </w:numPr>
              <w:rPr>
                <w:rFonts w:ascii="Times New Roman" w:hAnsi="Times New Roman" w:cs="Times New Roman"/>
                <w:b w:val="0"/>
                <w:sz w:val="20"/>
                <w:szCs w:val="20"/>
              </w:rPr>
            </w:pPr>
            <w:r w:rsidRPr="00055240">
              <w:rPr>
                <w:rFonts w:ascii="Times New Roman" w:hAnsi="Times New Roman" w:cs="Times New Roman"/>
                <w:b w:val="0"/>
                <w:sz w:val="20"/>
                <w:szCs w:val="20"/>
              </w:rPr>
              <w:t xml:space="preserve">Confunde </w:t>
            </w:r>
            <w:r w:rsidR="006B5897" w:rsidRPr="00055240">
              <w:rPr>
                <w:rFonts w:ascii="Times New Roman" w:hAnsi="Times New Roman" w:cs="Times New Roman"/>
                <w:b w:val="0"/>
                <w:sz w:val="20"/>
                <w:szCs w:val="20"/>
              </w:rPr>
              <w:t>en  texto</w:t>
            </w:r>
            <w:r w:rsidRPr="00055240">
              <w:rPr>
                <w:rFonts w:ascii="Times New Roman" w:hAnsi="Times New Roman" w:cs="Times New Roman"/>
                <w:b w:val="0"/>
                <w:sz w:val="20"/>
                <w:szCs w:val="20"/>
              </w:rPr>
              <w:t>s</w:t>
            </w:r>
            <w:r w:rsidR="006B5897" w:rsidRPr="00055240">
              <w:rPr>
                <w:rFonts w:ascii="Times New Roman" w:hAnsi="Times New Roman" w:cs="Times New Roman"/>
                <w:b w:val="0"/>
                <w:sz w:val="20"/>
                <w:szCs w:val="20"/>
              </w:rPr>
              <w:t xml:space="preserve"> algunos signos de puntuación.</w:t>
            </w:r>
          </w:p>
          <w:p w:rsidR="006B5897" w:rsidRPr="00055240" w:rsidRDefault="00435311" w:rsidP="00167ED9">
            <w:pPr>
              <w:pStyle w:val="Subttulo"/>
              <w:numPr>
                <w:ilvl w:val="0"/>
                <w:numId w:val="101"/>
              </w:numPr>
              <w:rPr>
                <w:rFonts w:ascii="Times New Roman" w:hAnsi="Times New Roman" w:cs="Times New Roman"/>
                <w:b w:val="0"/>
                <w:sz w:val="20"/>
                <w:szCs w:val="20"/>
              </w:rPr>
            </w:pPr>
            <w:r w:rsidRPr="00055240">
              <w:rPr>
                <w:rFonts w:ascii="Times New Roman" w:hAnsi="Times New Roman" w:cs="Times New Roman"/>
                <w:b w:val="0"/>
                <w:sz w:val="20"/>
                <w:szCs w:val="20"/>
              </w:rPr>
              <w:t>Se le dificulta e</w:t>
            </w:r>
            <w:r w:rsidR="006B5897" w:rsidRPr="00055240">
              <w:rPr>
                <w:rFonts w:ascii="Times New Roman" w:hAnsi="Times New Roman" w:cs="Times New Roman"/>
                <w:b w:val="0"/>
                <w:sz w:val="20"/>
                <w:szCs w:val="20"/>
              </w:rPr>
              <w:t>ntona</w:t>
            </w:r>
            <w:r w:rsidRPr="00055240">
              <w:rPr>
                <w:rFonts w:ascii="Times New Roman" w:hAnsi="Times New Roman" w:cs="Times New Roman"/>
                <w:b w:val="0"/>
                <w:sz w:val="20"/>
                <w:szCs w:val="20"/>
              </w:rPr>
              <w:t>r</w:t>
            </w:r>
            <w:r w:rsidR="006B5897" w:rsidRPr="00055240">
              <w:rPr>
                <w:rFonts w:ascii="Times New Roman" w:hAnsi="Times New Roman" w:cs="Times New Roman"/>
                <w:b w:val="0"/>
                <w:sz w:val="20"/>
                <w:szCs w:val="20"/>
              </w:rPr>
              <w:t xml:space="preserve">  lectura</w:t>
            </w:r>
            <w:r w:rsidRPr="00055240">
              <w:rPr>
                <w:rFonts w:ascii="Times New Roman" w:hAnsi="Times New Roman" w:cs="Times New Roman"/>
                <w:b w:val="0"/>
                <w:sz w:val="20"/>
                <w:szCs w:val="20"/>
              </w:rPr>
              <w:t>s</w:t>
            </w:r>
            <w:r w:rsidR="006B5897" w:rsidRPr="00055240">
              <w:rPr>
                <w:rFonts w:ascii="Times New Roman" w:hAnsi="Times New Roman" w:cs="Times New Roman"/>
                <w:b w:val="0"/>
                <w:sz w:val="20"/>
                <w:szCs w:val="20"/>
              </w:rPr>
              <w:t xml:space="preserve"> corta haciendo inferencias de interpretación utilizando algunos signos de puntuación.</w:t>
            </w:r>
          </w:p>
          <w:p w:rsidR="005E37C3" w:rsidRPr="00055240" w:rsidRDefault="006B5897" w:rsidP="00167ED9">
            <w:pPr>
              <w:pStyle w:val="Subttulo"/>
              <w:numPr>
                <w:ilvl w:val="0"/>
                <w:numId w:val="101"/>
              </w:numPr>
              <w:rPr>
                <w:rFonts w:ascii="Times New Roman" w:hAnsi="Times New Roman" w:cs="Times New Roman"/>
                <w:b w:val="0"/>
                <w:sz w:val="20"/>
                <w:szCs w:val="20"/>
              </w:rPr>
            </w:pPr>
            <w:r w:rsidRPr="00055240">
              <w:rPr>
                <w:rFonts w:ascii="Times New Roman" w:hAnsi="Times New Roman" w:cs="Times New Roman"/>
                <w:b w:val="0"/>
                <w:sz w:val="20"/>
                <w:szCs w:val="20"/>
              </w:rPr>
              <w:t xml:space="preserve">Escribe  </w:t>
            </w:r>
            <w:r w:rsidR="00435311" w:rsidRPr="00055240">
              <w:rPr>
                <w:rFonts w:ascii="Times New Roman" w:hAnsi="Times New Roman" w:cs="Times New Roman"/>
                <w:b w:val="0"/>
                <w:sz w:val="20"/>
                <w:szCs w:val="20"/>
              </w:rPr>
              <w:t xml:space="preserve">pocos </w:t>
            </w:r>
            <w:r w:rsidRPr="00055240">
              <w:rPr>
                <w:rFonts w:ascii="Times New Roman" w:hAnsi="Times New Roman" w:cs="Times New Roman"/>
                <w:b w:val="0"/>
                <w:sz w:val="20"/>
                <w:szCs w:val="20"/>
              </w:rPr>
              <w:t>textos pequeños haciendo un buen uso de algunos signos de puntuación.</w:t>
            </w:r>
          </w:p>
        </w:tc>
        <w:tc>
          <w:tcPr>
            <w:tcW w:w="4382" w:type="dxa"/>
          </w:tcPr>
          <w:p w:rsidR="005E37C3" w:rsidRPr="00055240" w:rsidRDefault="00055240" w:rsidP="00435311">
            <w:pPr>
              <w:pStyle w:val="Sinespaciado"/>
              <w:rPr>
                <w:rFonts w:ascii="Times New Roman" w:hAnsi="Times New Roman" w:cs="Times New Roman"/>
                <w:sz w:val="20"/>
                <w:szCs w:val="20"/>
                <w:lang w:val="es-ES_tradnl"/>
              </w:rPr>
            </w:pPr>
            <w:r w:rsidRPr="00055240">
              <w:rPr>
                <w:rFonts w:ascii="Times New Roman" w:hAnsi="Times New Roman" w:cs="Times New Roman"/>
                <w:sz w:val="20"/>
                <w:szCs w:val="20"/>
                <w:lang w:val="es-ES_tradnl"/>
              </w:rPr>
              <w:t>-realiza taller de  practica ortográfica con los dignos de  puntuación</w:t>
            </w:r>
          </w:p>
        </w:tc>
      </w:tr>
      <w:tr w:rsidR="005E37C3" w:rsidRPr="00055240" w:rsidTr="00435311">
        <w:tc>
          <w:tcPr>
            <w:tcW w:w="4382" w:type="dxa"/>
          </w:tcPr>
          <w:p w:rsidR="006B5897" w:rsidRPr="00055240" w:rsidRDefault="006B5897" w:rsidP="00167ED9">
            <w:pPr>
              <w:pStyle w:val="Subttulo"/>
              <w:numPr>
                <w:ilvl w:val="0"/>
                <w:numId w:val="101"/>
              </w:numPr>
              <w:rPr>
                <w:rFonts w:ascii="Times New Roman" w:hAnsi="Times New Roman" w:cs="Times New Roman"/>
                <w:b w:val="0"/>
                <w:sz w:val="20"/>
                <w:szCs w:val="20"/>
              </w:rPr>
            </w:pPr>
            <w:r w:rsidRPr="00055240">
              <w:rPr>
                <w:rFonts w:ascii="Times New Roman" w:hAnsi="Times New Roman" w:cs="Times New Roman"/>
                <w:b w:val="0"/>
                <w:sz w:val="20"/>
                <w:szCs w:val="20"/>
              </w:rPr>
              <w:t>Hace  buen uso de la palabra.</w:t>
            </w:r>
          </w:p>
          <w:p w:rsidR="005E37C3" w:rsidRPr="00055240" w:rsidRDefault="006B5897" w:rsidP="00167ED9">
            <w:pPr>
              <w:pStyle w:val="Subttulo"/>
              <w:numPr>
                <w:ilvl w:val="0"/>
                <w:numId w:val="103"/>
              </w:numPr>
              <w:rPr>
                <w:rFonts w:ascii="Times New Roman" w:hAnsi="Times New Roman" w:cs="Times New Roman"/>
                <w:b w:val="0"/>
                <w:sz w:val="20"/>
                <w:szCs w:val="20"/>
              </w:rPr>
            </w:pPr>
            <w:r w:rsidRPr="00055240">
              <w:rPr>
                <w:rFonts w:ascii="Times New Roman" w:hAnsi="Times New Roman" w:cs="Times New Roman"/>
                <w:b w:val="0"/>
                <w:sz w:val="20"/>
                <w:szCs w:val="20"/>
              </w:rPr>
              <w:t>Participa en  una mesa redonda y debate</w:t>
            </w:r>
          </w:p>
        </w:tc>
        <w:tc>
          <w:tcPr>
            <w:tcW w:w="4382" w:type="dxa"/>
          </w:tcPr>
          <w:p w:rsidR="006B5897" w:rsidRPr="00055240" w:rsidRDefault="00435311" w:rsidP="00167ED9">
            <w:pPr>
              <w:pStyle w:val="Subttulo"/>
              <w:numPr>
                <w:ilvl w:val="0"/>
                <w:numId w:val="103"/>
              </w:numPr>
              <w:rPr>
                <w:rFonts w:ascii="Times New Roman" w:hAnsi="Times New Roman" w:cs="Times New Roman"/>
                <w:b w:val="0"/>
                <w:sz w:val="20"/>
                <w:szCs w:val="20"/>
              </w:rPr>
            </w:pPr>
            <w:r w:rsidRPr="00055240">
              <w:rPr>
                <w:rFonts w:ascii="Times New Roman" w:hAnsi="Times New Roman" w:cs="Times New Roman"/>
                <w:b w:val="0"/>
                <w:sz w:val="20"/>
                <w:szCs w:val="20"/>
              </w:rPr>
              <w:t>No h</w:t>
            </w:r>
            <w:r w:rsidR="006B5897" w:rsidRPr="00055240">
              <w:rPr>
                <w:rFonts w:ascii="Times New Roman" w:hAnsi="Times New Roman" w:cs="Times New Roman"/>
                <w:b w:val="0"/>
                <w:sz w:val="20"/>
                <w:szCs w:val="20"/>
              </w:rPr>
              <w:t>ace  buen uso de la palabra.</w:t>
            </w:r>
          </w:p>
          <w:p w:rsidR="005E37C3" w:rsidRPr="00055240" w:rsidRDefault="006B5897" w:rsidP="00167ED9">
            <w:pPr>
              <w:pStyle w:val="Subttulo"/>
              <w:numPr>
                <w:ilvl w:val="0"/>
                <w:numId w:val="103"/>
              </w:numPr>
              <w:rPr>
                <w:rFonts w:ascii="Times New Roman" w:hAnsi="Times New Roman" w:cs="Times New Roman"/>
                <w:b w:val="0"/>
                <w:sz w:val="20"/>
                <w:szCs w:val="20"/>
              </w:rPr>
            </w:pPr>
            <w:r w:rsidRPr="00055240">
              <w:rPr>
                <w:rFonts w:ascii="Times New Roman" w:hAnsi="Times New Roman" w:cs="Times New Roman"/>
                <w:b w:val="0"/>
                <w:sz w:val="20"/>
                <w:szCs w:val="20"/>
              </w:rPr>
              <w:t>Participa en  una mesa redonda y debate</w:t>
            </w:r>
          </w:p>
        </w:tc>
        <w:tc>
          <w:tcPr>
            <w:tcW w:w="4382" w:type="dxa"/>
          </w:tcPr>
          <w:p w:rsidR="005E37C3" w:rsidRPr="00055240" w:rsidRDefault="00055240" w:rsidP="00435311">
            <w:pPr>
              <w:pStyle w:val="Sinespaciado"/>
              <w:rPr>
                <w:rFonts w:ascii="Times New Roman" w:hAnsi="Times New Roman" w:cs="Times New Roman"/>
                <w:sz w:val="20"/>
                <w:szCs w:val="20"/>
                <w:lang w:val="es-ES_tradnl"/>
              </w:rPr>
            </w:pPr>
            <w:r w:rsidRPr="00055240">
              <w:rPr>
                <w:rFonts w:ascii="Times New Roman" w:hAnsi="Times New Roman" w:cs="Times New Roman"/>
                <w:sz w:val="20"/>
                <w:szCs w:val="20"/>
                <w:lang w:val="es-ES_tradnl"/>
              </w:rPr>
              <w:t>-participa en una mesa redonda</w:t>
            </w:r>
          </w:p>
          <w:p w:rsidR="00055240" w:rsidRPr="00055240" w:rsidRDefault="00055240" w:rsidP="00435311">
            <w:pPr>
              <w:pStyle w:val="Sinespaciado"/>
              <w:rPr>
                <w:rFonts w:ascii="Times New Roman" w:hAnsi="Times New Roman" w:cs="Times New Roman"/>
                <w:sz w:val="20"/>
                <w:szCs w:val="20"/>
                <w:lang w:val="es-ES_tradnl"/>
              </w:rPr>
            </w:pPr>
            <w:r w:rsidRPr="00055240">
              <w:rPr>
                <w:rFonts w:ascii="Times New Roman" w:hAnsi="Times New Roman" w:cs="Times New Roman"/>
                <w:sz w:val="20"/>
                <w:szCs w:val="20"/>
                <w:lang w:val="es-ES_tradnl"/>
              </w:rPr>
              <w:t>-investiga  tema para realizar  un debate</w:t>
            </w:r>
          </w:p>
        </w:tc>
      </w:tr>
      <w:tr w:rsidR="006B5897" w:rsidRPr="00055240" w:rsidTr="00435311">
        <w:tc>
          <w:tcPr>
            <w:tcW w:w="4382" w:type="dxa"/>
          </w:tcPr>
          <w:p w:rsidR="006B5897" w:rsidRPr="00055240" w:rsidRDefault="006B5897" w:rsidP="00167ED9">
            <w:pPr>
              <w:pStyle w:val="Subttulo"/>
              <w:numPr>
                <w:ilvl w:val="0"/>
                <w:numId w:val="102"/>
              </w:numPr>
              <w:rPr>
                <w:rFonts w:ascii="Times New Roman" w:hAnsi="Times New Roman" w:cs="Times New Roman"/>
                <w:b w:val="0"/>
                <w:sz w:val="20"/>
                <w:szCs w:val="20"/>
              </w:rPr>
            </w:pPr>
            <w:r w:rsidRPr="00055240">
              <w:rPr>
                <w:rFonts w:ascii="Times New Roman" w:hAnsi="Times New Roman" w:cs="Times New Roman"/>
                <w:b w:val="0"/>
                <w:sz w:val="20"/>
                <w:szCs w:val="20"/>
              </w:rPr>
              <w:t>Reconoce  el objeto agente, paciente e instrumento en la oración.</w:t>
            </w:r>
          </w:p>
          <w:p w:rsidR="006B5897" w:rsidRPr="00055240" w:rsidRDefault="006B5897" w:rsidP="00167ED9">
            <w:pPr>
              <w:pStyle w:val="Subttulo"/>
              <w:numPr>
                <w:ilvl w:val="0"/>
                <w:numId w:val="102"/>
              </w:numPr>
              <w:rPr>
                <w:rFonts w:ascii="Times New Roman" w:hAnsi="Times New Roman" w:cs="Times New Roman"/>
                <w:b w:val="0"/>
                <w:sz w:val="20"/>
                <w:szCs w:val="20"/>
              </w:rPr>
            </w:pPr>
            <w:r w:rsidRPr="00055240">
              <w:rPr>
                <w:rFonts w:ascii="Times New Roman" w:hAnsi="Times New Roman" w:cs="Times New Roman"/>
                <w:b w:val="0"/>
                <w:sz w:val="20"/>
                <w:szCs w:val="20"/>
              </w:rPr>
              <w:t>Utiliza  correctamente  los  elementos en la construcción de una oración</w:t>
            </w:r>
          </w:p>
        </w:tc>
        <w:tc>
          <w:tcPr>
            <w:tcW w:w="4382" w:type="dxa"/>
          </w:tcPr>
          <w:p w:rsidR="006B5897" w:rsidRPr="00055240" w:rsidRDefault="006B5897" w:rsidP="00167ED9">
            <w:pPr>
              <w:pStyle w:val="Subttulo"/>
              <w:numPr>
                <w:ilvl w:val="0"/>
                <w:numId w:val="102"/>
              </w:numPr>
              <w:rPr>
                <w:rFonts w:ascii="Times New Roman" w:hAnsi="Times New Roman" w:cs="Times New Roman"/>
                <w:b w:val="0"/>
                <w:sz w:val="20"/>
                <w:szCs w:val="20"/>
              </w:rPr>
            </w:pPr>
            <w:r w:rsidRPr="00055240">
              <w:rPr>
                <w:rFonts w:ascii="Times New Roman" w:hAnsi="Times New Roman" w:cs="Times New Roman"/>
                <w:b w:val="0"/>
                <w:sz w:val="20"/>
                <w:szCs w:val="20"/>
              </w:rPr>
              <w:t xml:space="preserve">Reconoce  </w:t>
            </w:r>
            <w:r w:rsidR="00435311" w:rsidRPr="00055240">
              <w:rPr>
                <w:rFonts w:ascii="Times New Roman" w:hAnsi="Times New Roman" w:cs="Times New Roman"/>
                <w:b w:val="0"/>
                <w:sz w:val="20"/>
                <w:szCs w:val="20"/>
              </w:rPr>
              <w:t xml:space="preserve">poco </w:t>
            </w:r>
            <w:r w:rsidRPr="00055240">
              <w:rPr>
                <w:rFonts w:ascii="Times New Roman" w:hAnsi="Times New Roman" w:cs="Times New Roman"/>
                <w:b w:val="0"/>
                <w:sz w:val="20"/>
                <w:szCs w:val="20"/>
              </w:rPr>
              <w:t>el objeto agente, paciente e instrumento en la oración.</w:t>
            </w:r>
          </w:p>
          <w:p w:rsidR="006B5897" w:rsidRPr="00055240" w:rsidRDefault="00435311" w:rsidP="00167ED9">
            <w:pPr>
              <w:pStyle w:val="Subttulo"/>
              <w:numPr>
                <w:ilvl w:val="0"/>
                <w:numId w:val="102"/>
              </w:numPr>
              <w:rPr>
                <w:rFonts w:ascii="Times New Roman" w:hAnsi="Times New Roman" w:cs="Times New Roman"/>
                <w:b w:val="0"/>
                <w:sz w:val="20"/>
                <w:szCs w:val="20"/>
              </w:rPr>
            </w:pPr>
            <w:r w:rsidRPr="00055240">
              <w:rPr>
                <w:rFonts w:ascii="Times New Roman" w:hAnsi="Times New Roman" w:cs="Times New Roman"/>
                <w:b w:val="0"/>
                <w:sz w:val="20"/>
                <w:szCs w:val="20"/>
              </w:rPr>
              <w:t>Poco u</w:t>
            </w:r>
            <w:r w:rsidR="006B5897" w:rsidRPr="00055240">
              <w:rPr>
                <w:rFonts w:ascii="Times New Roman" w:hAnsi="Times New Roman" w:cs="Times New Roman"/>
                <w:b w:val="0"/>
                <w:sz w:val="20"/>
                <w:szCs w:val="20"/>
              </w:rPr>
              <w:t>tiliza    los  elementos en la construcción de una oración</w:t>
            </w:r>
          </w:p>
        </w:tc>
        <w:tc>
          <w:tcPr>
            <w:tcW w:w="4382" w:type="dxa"/>
          </w:tcPr>
          <w:p w:rsidR="006B5897" w:rsidRPr="00055240" w:rsidRDefault="00055240" w:rsidP="00435311">
            <w:pPr>
              <w:pStyle w:val="Sinespaciado"/>
              <w:rPr>
                <w:rFonts w:ascii="Times New Roman" w:hAnsi="Times New Roman" w:cs="Times New Roman"/>
                <w:sz w:val="20"/>
                <w:szCs w:val="20"/>
                <w:lang w:val="es-ES_tradnl"/>
              </w:rPr>
            </w:pPr>
            <w:r w:rsidRPr="00055240">
              <w:rPr>
                <w:rFonts w:ascii="Times New Roman" w:hAnsi="Times New Roman" w:cs="Times New Roman"/>
                <w:sz w:val="20"/>
                <w:szCs w:val="20"/>
                <w:lang w:val="es-ES_tradnl"/>
              </w:rPr>
              <w:t xml:space="preserve">-construye oraciones  con </w:t>
            </w:r>
            <w:r w:rsidRPr="00055240">
              <w:rPr>
                <w:rFonts w:ascii="Times New Roman" w:hAnsi="Times New Roman" w:cs="Times New Roman"/>
                <w:sz w:val="20"/>
                <w:szCs w:val="20"/>
              </w:rPr>
              <w:t xml:space="preserve">Objeto agente, apaciente  e instrumento, presenta plan de  recuperación </w:t>
            </w:r>
          </w:p>
        </w:tc>
      </w:tr>
      <w:tr w:rsidR="006B5897" w:rsidRPr="00055240" w:rsidTr="00435311">
        <w:tc>
          <w:tcPr>
            <w:tcW w:w="4382" w:type="dxa"/>
          </w:tcPr>
          <w:p w:rsidR="006B5897" w:rsidRPr="00055240" w:rsidRDefault="006B5897" w:rsidP="00167ED9">
            <w:pPr>
              <w:pStyle w:val="Subttulo"/>
              <w:numPr>
                <w:ilvl w:val="0"/>
                <w:numId w:val="102"/>
              </w:numPr>
              <w:rPr>
                <w:rFonts w:ascii="Times New Roman" w:hAnsi="Times New Roman" w:cs="Times New Roman"/>
                <w:b w:val="0"/>
                <w:sz w:val="20"/>
                <w:szCs w:val="20"/>
              </w:rPr>
            </w:pPr>
            <w:r w:rsidRPr="00055240">
              <w:rPr>
                <w:rFonts w:ascii="Times New Roman" w:hAnsi="Times New Roman" w:cs="Times New Roman"/>
                <w:b w:val="0"/>
                <w:sz w:val="20"/>
                <w:szCs w:val="20"/>
              </w:rPr>
              <w:t>Separa  correctamente las palabras por silabas.</w:t>
            </w:r>
          </w:p>
          <w:p w:rsidR="006B5897" w:rsidRPr="00055240" w:rsidRDefault="006B5897" w:rsidP="00167ED9">
            <w:pPr>
              <w:pStyle w:val="Subttulo"/>
              <w:numPr>
                <w:ilvl w:val="0"/>
                <w:numId w:val="104"/>
              </w:numPr>
              <w:rPr>
                <w:rFonts w:ascii="Times New Roman" w:hAnsi="Times New Roman" w:cs="Times New Roman"/>
                <w:b w:val="0"/>
                <w:sz w:val="20"/>
                <w:szCs w:val="20"/>
              </w:rPr>
            </w:pPr>
            <w:r w:rsidRPr="00055240">
              <w:rPr>
                <w:rFonts w:ascii="Times New Roman" w:hAnsi="Times New Roman" w:cs="Times New Roman"/>
                <w:b w:val="0"/>
                <w:sz w:val="20"/>
                <w:szCs w:val="20"/>
              </w:rPr>
              <w:t>Identifica  y subraya en un texto palabras con diptongo,  triptongo y hiato</w:t>
            </w:r>
          </w:p>
        </w:tc>
        <w:tc>
          <w:tcPr>
            <w:tcW w:w="4382" w:type="dxa"/>
          </w:tcPr>
          <w:p w:rsidR="006B5897" w:rsidRPr="00055240" w:rsidRDefault="00435311" w:rsidP="00167ED9">
            <w:pPr>
              <w:pStyle w:val="Subttulo"/>
              <w:numPr>
                <w:ilvl w:val="0"/>
                <w:numId w:val="104"/>
              </w:numPr>
              <w:rPr>
                <w:rFonts w:ascii="Times New Roman" w:hAnsi="Times New Roman" w:cs="Times New Roman"/>
                <w:b w:val="0"/>
                <w:sz w:val="20"/>
                <w:szCs w:val="20"/>
              </w:rPr>
            </w:pPr>
            <w:r w:rsidRPr="00055240">
              <w:rPr>
                <w:rFonts w:ascii="Times New Roman" w:hAnsi="Times New Roman" w:cs="Times New Roman"/>
                <w:b w:val="0"/>
                <w:sz w:val="20"/>
                <w:szCs w:val="20"/>
              </w:rPr>
              <w:t>Confunde s</w:t>
            </w:r>
            <w:r w:rsidR="006B5897" w:rsidRPr="00055240">
              <w:rPr>
                <w:rFonts w:ascii="Times New Roman" w:hAnsi="Times New Roman" w:cs="Times New Roman"/>
                <w:b w:val="0"/>
                <w:sz w:val="20"/>
                <w:szCs w:val="20"/>
              </w:rPr>
              <w:t>epara</w:t>
            </w:r>
            <w:r w:rsidRPr="00055240">
              <w:rPr>
                <w:rFonts w:ascii="Times New Roman" w:hAnsi="Times New Roman" w:cs="Times New Roman"/>
                <w:b w:val="0"/>
                <w:sz w:val="20"/>
                <w:szCs w:val="20"/>
              </w:rPr>
              <w:t>r</w:t>
            </w:r>
            <w:r w:rsidR="006B5897" w:rsidRPr="00055240">
              <w:rPr>
                <w:rFonts w:ascii="Times New Roman" w:hAnsi="Times New Roman" w:cs="Times New Roman"/>
                <w:b w:val="0"/>
                <w:sz w:val="20"/>
                <w:szCs w:val="20"/>
              </w:rPr>
              <w:t xml:space="preserve">  las palabras por silabas.</w:t>
            </w:r>
          </w:p>
          <w:p w:rsidR="006B5897" w:rsidRPr="00055240" w:rsidRDefault="00435311" w:rsidP="00167ED9">
            <w:pPr>
              <w:pStyle w:val="Subttulo"/>
              <w:numPr>
                <w:ilvl w:val="0"/>
                <w:numId w:val="104"/>
              </w:numPr>
              <w:rPr>
                <w:rFonts w:ascii="Times New Roman" w:hAnsi="Times New Roman" w:cs="Times New Roman"/>
                <w:b w:val="0"/>
                <w:sz w:val="20"/>
                <w:szCs w:val="20"/>
              </w:rPr>
            </w:pPr>
            <w:r w:rsidRPr="00055240">
              <w:rPr>
                <w:rFonts w:ascii="Times New Roman" w:hAnsi="Times New Roman" w:cs="Times New Roman"/>
                <w:b w:val="0"/>
                <w:sz w:val="20"/>
                <w:szCs w:val="20"/>
              </w:rPr>
              <w:t xml:space="preserve">Confunde </w:t>
            </w:r>
            <w:r w:rsidR="006B5897" w:rsidRPr="00055240">
              <w:rPr>
                <w:rFonts w:ascii="Times New Roman" w:hAnsi="Times New Roman" w:cs="Times New Roman"/>
                <w:b w:val="0"/>
                <w:sz w:val="20"/>
                <w:szCs w:val="20"/>
              </w:rPr>
              <w:t>en un texto palabras con diptongo,  triptongo y hiato</w:t>
            </w:r>
          </w:p>
        </w:tc>
        <w:tc>
          <w:tcPr>
            <w:tcW w:w="4382" w:type="dxa"/>
          </w:tcPr>
          <w:p w:rsidR="006B5897" w:rsidRPr="00055240" w:rsidRDefault="00055240" w:rsidP="00435311">
            <w:pPr>
              <w:pStyle w:val="Sinespaciado"/>
              <w:rPr>
                <w:rFonts w:ascii="Times New Roman" w:hAnsi="Times New Roman" w:cs="Times New Roman"/>
                <w:sz w:val="20"/>
                <w:szCs w:val="20"/>
                <w:lang w:val="es-ES_tradnl"/>
              </w:rPr>
            </w:pPr>
            <w:r w:rsidRPr="00055240">
              <w:rPr>
                <w:rFonts w:ascii="Times New Roman" w:hAnsi="Times New Roman" w:cs="Times New Roman"/>
                <w:sz w:val="20"/>
                <w:szCs w:val="20"/>
                <w:lang w:val="es-ES_tradnl"/>
              </w:rPr>
              <w:t xml:space="preserve">-usa palabras </w:t>
            </w:r>
            <w:r w:rsidRPr="00055240">
              <w:rPr>
                <w:rFonts w:ascii="Times New Roman" w:hAnsi="Times New Roman" w:cs="Times New Roman"/>
                <w:sz w:val="20"/>
                <w:szCs w:val="20"/>
              </w:rPr>
              <w:t>con diptongo,  triptongo y hiato en taller de aplicación</w:t>
            </w:r>
          </w:p>
        </w:tc>
      </w:tr>
      <w:tr w:rsidR="006B5897" w:rsidRPr="00055240" w:rsidTr="00435311">
        <w:tc>
          <w:tcPr>
            <w:tcW w:w="4382" w:type="dxa"/>
          </w:tcPr>
          <w:p w:rsidR="006B5897" w:rsidRPr="00055240" w:rsidRDefault="006B5897" w:rsidP="00167ED9">
            <w:pPr>
              <w:pStyle w:val="Subttulo"/>
              <w:numPr>
                <w:ilvl w:val="0"/>
                <w:numId w:val="105"/>
              </w:numPr>
              <w:rPr>
                <w:rFonts w:ascii="Times New Roman" w:hAnsi="Times New Roman" w:cs="Times New Roman"/>
                <w:b w:val="0"/>
                <w:sz w:val="20"/>
                <w:szCs w:val="20"/>
              </w:rPr>
            </w:pPr>
            <w:r w:rsidRPr="00055240">
              <w:rPr>
                <w:rFonts w:ascii="Times New Roman" w:hAnsi="Times New Roman" w:cs="Times New Roman"/>
                <w:b w:val="0"/>
                <w:sz w:val="20"/>
                <w:szCs w:val="20"/>
              </w:rPr>
              <w:t>Reconoce  las comillas en un texto.</w:t>
            </w:r>
          </w:p>
          <w:p w:rsidR="006B5897" w:rsidRPr="00055240" w:rsidRDefault="006B5897" w:rsidP="00167ED9">
            <w:pPr>
              <w:pStyle w:val="Subttulo"/>
              <w:numPr>
                <w:ilvl w:val="0"/>
                <w:numId w:val="105"/>
              </w:numPr>
              <w:rPr>
                <w:rFonts w:ascii="Times New Roman" w:hAnsi="Times New Roman" w:cs="Times New Roman"/>
                <w:b w:val="0"/>
                <w:sz w:val="20"/>
                <w:szCs w:val="20"/>
              </w:rPr>
            </w:pPr>
            <w:r w:rsidRPr="00055240">
              <w:rPr>
                <w:rFonts w:ascii="Times New Roman" w:hAnsi="Times New Roman" w:cs="Times New Roman"/>
                <w:b w:val="0"/>
                <w:sz w:val="20"/>
                <w:szCs w:val="20"/>
              </w:rPr>
              <w:t>Utiliza  correctamente las comillas en textos cortos</w:t>
            </w:r>
          </w:p>
        </w:tc>
        <w:tc>
          <w:tcPr>
            <w:tcW w:w="4382" w:type="dxa"/>
          </w:tcPr>
          <w:p w:rsidR="006B5897" w:rsidRPr="00055240" w:rsidRDefault="00435311" w:rsidP="00167ED9">
            <w:pPr>
              <w:pStyle w:val="Subttulo"/>
              <w:numPr>
                <w:ilvl w:val="0"/>
                <w:numId w:val="105"/>
              </w:numPr>
              <w:rPr>
                <w:rFonts w:ascii="Times New Roman" w:hAnsi="Times New Roman" w:cs="Times New Roman"/>
                <w:b w:val="0"/>
                <w:sz w:val="20"/>
                <w:szCs w:val="20"/>
              </w:rPr>
            </w:pPr>
            <w:r w:rsidRPr="00055240">
              <w:rPr>
                <w:rFonts w:ascii="Times New Roman" w:hAnsi="Times New Roman" w:cs="Times New Roman"/>
                <w:b w:val="0"/>
                <w:sz w:val="20"/>
                <w:szCs w:val="20"/>
              </w:rPr>
              <w:t xml:space="preserve">Poco </w:t>
            </w:r>
            <w:r w:rsidR="006B5897" w:rsidRPr="00055240">
              <w:rPr>
                <w:rFonts w:ascii="Times New Roman" w:hAnsi="Times New Roman" w:cs="Times New Roman"/>
                <w:b w:val="0"/>
                <w:sz w:val="20"/>
                <w:szCs w:val="20"/>
              </w:rPr>
              <w:t>Reconoce  las comillas en un texto.</w:t>
            </w:r>
          </w:p>
          <w:p w:rsidR="006B5897" w:rsidRPr="00055240" w:rsidRDefault="006B5897" w:rsidP="00167ED9">
            <w:pPr>
              <w:pStyle w:val="Subttulo"/>
              <w:numPr>
                <w:ilvl w:val="0"/>
                <w:numId w:val="105"/>
              </w:numPr>
              <w:rPr>
                <w:rFonts w:ascii="Times New Roman" w:hAnsi="Times New Roman" w:cs="Times New Roman"/>
                <w:b w:val="0"/>
                <w:sz w:val="20"/>
                <w:szCs w:val="20"/>
              </w:rPr>
            </w:pPr>
            <w:r w:rsidRPr="00055240">
              <w:rPr>
                <w:rFonts w:ascii="Times New Roman" w:hAnsi="Times New Roman" w:cs="Times New Roman"/>
                <w:b w:val="0"/>
                <w:sz w:val="20"/>
                <w:szCs w:val="20"/>
              </w:rPr>
              <w:t xml:space="preserve">Utiliza </w:t>
            </w:r>
            <w:r w:rsidR="00435311" w:rsidRPr="00055240">
              <w:rPr>
                <w:rFonts w:ascii="Times New Roman" w:hAnsi="Times New Roman" w:cs="Times New Roman"/>
                <w:b w:val="0"/>
                <w:sz w:val="20"/>
                <w:szCs w:val="20"/>
              </w:rPr>
              <w:t xml:space="preserve">poco </w:t>
            </w:r>
            <w:r w:rsidRPr="00055240">
              <w:rPr>
                <w:rFonts w:ascii="Times New Roman" w:hAnsi="Times New Roman" w:cs="Times New Roman"/>
                <w:b w:val="0"/>
                <w:sz w:val="20"/>
                <w:szCs w:val="20"/>
              </w:rPr>
              <w:t xml:space="preserve"> correctamente las comillas en textos cortos</w:t>
            </w:r>
          </w:p>
        </w:tc>
        <w:tc>
          <w:tcPr>
            <w:tcW w:w="4382" w:type="dxa"/>
          </w:tcPr>
          <w:p w:rsidR="006B5897" w:rsidRPr="00055240" w:rsidRDefault="00055240" w:rsidP="00435311">
            <w:pPr>
              <w:pStyle w:val="Sinespaciado"/>
              <w:rPr>
                <w:rFonts w:ascii="Times New Roman" w:hAnsi="Times New Roman" w:cs="Times New Roman"/>
                <w:sz w:val="20"/>
                <w:szCs w:val="20"/>
                <w:lang w:val="es-ES_tradnl"/>
              </w:rPr>
            </w:pPr>
            <w:r w:rsidRPr="00055240">
              <w:rPr>
                <w:rFonts w:ascii="Times New Roman" w:hAnsi="Times New Roman" w:cs="Times New Roman"/>
                <w:sz w:val="20"/>
                <w:szCs w:val="20"/>
                <w:lang w:val="es-ES_tradnl"/>
              </w:rPr>
              <w:t>-trabaja el uso e  las comillas en la elaboración  de textos</w:t>
            </w:r>
          </w:p>
        </w:tc>
      </w:tr>
      <w:tr w:rsidR="006B5897" w:rsidRPr="00055240" w:rsidTr="00435311">
        <w:tc>
          <w:tcPr>
            <w:tcW w:w="4382" w:type="dxa"/>
          </w:tcPr>
          <w:p w:rsidR="006B5897" w:rsidRPr="00055240" w:rsidRDefault="006B5897" w:rsidP="00167ED9">
            <w:pPr>
              <w:pStyle w:val="Prrafodelista"/>
              <w:numPr>
                <w:ilvl w:val="0"/>
                <w:numId w:val="103"/>
              </w:numPr>
              <w:jc w:val="both"/>
              <w:rPr>
                <w:sz w:val="20"/>
                <w:szCs w:val="20"/>
              </w:rPr>
            </w:pPr>
            <w:r w:rsidRPr="00055240">
              <w:rPr>
                <w:sz w:val="20"/>
                <w:szCs w:val="20"/>
              </w:rPr>
              <w:t>construye familia de palabras teniendo en cuenta su raíz.</w:t>
            </w:r>
          </w:p>
          <w:p w:rsidR="006B5897" w:rsidRPr="00055240" w:rsidRDefault="006B5897" w:rsidP="00167ED9">
            <w:pPr>
              <w:pStyle w:val="Prrafodelista"/>
              <w:numPr>
                <w:ilvl w:val="0"/>
                <w:numId w:val="108"/>
              </w:numPr>
              <w:jc w:val="both"/>
              <w:rPr>
                <w:sz w:val="20"/>
                <w:szCs w:val="20"/>
              </w:rPr>
            </w:pPr>
            <w:r w:rsidRPr="00055240">
              <w:rPr>
                <w:sz w:val="20"/>
                <w:szCs w:val="20"/>
              </w:rPr>
              <w:t>clasifica las palabras con sufijos y prefijos.</w:t>
            </w:r>
          </w:p>
          <w:p w:rsidR="006B5897" w:rsidRPr="00055240" w:rsidRDefault="006B5897" w:rsidP="00167ED9">
            <w:pPr>
              <w:pStyle w:val="Prrafodelista"/>
              <w:numPr>
                <w:ilvl w:val="0"/>
                <w:numId w:val="109"/>
              </w:numPr>
              <w:jc w:val="both"/>
              <w:rPr>
                <w:sz w:val="20"/>
                <w:szCs w:val="20"/>
              </w:rPr>
            </w:pPr>
            <w:r w:rsidRPr="00055240">
              <w:rPr>
                <w:sz w:val="20"/>
                <w:szCs w:val="20"/>
              </w:rPr>
              <w:t xml:space="preserve">usa el diccionario y se retroalimenta en </w:t>
            </w:r>
            <w:r w:rsidRPr="00055240">
              <w:rPr>
                <w:sz w:val="20"/>
                <w:szCs w:val="20"/>
              </w:rPr>
              <w:lastRenderedPageBreak/>
              <w:t xml:space="preserve">palabras con sufijo y prefijos. </w:t>
            </w:r>
          </w:p>
        </w:tc>
        <w:tc>
          <w:tcPr>
            <w:tcW w:w="4382" w:type="dxa"/>
          </w:tcPr>
          <w:p w:rsidR="006B5897" w:rsidRPr="00055240" w:rsidRDefault="00435311" w:rsidP="00167ED9">
            <w:pPr>
              <w:pStyle w:val="Prrafodelista"/>
              <w:numPr>
                <w:ilvl w:val="0"/>
                <w:numId w:val="108"/>
              </w:numPr>
              <w:jc w:val="both"/>
              <w:rPr>
                <w:sz w:val="20"/>
                <w:szCs w:val="20"/>
              </w:rPr>
            </w:pPr>
            <w:r w:rsidRPr="00055240">
              <w:rPr>
                <w:sz w:val="20"/>
                <w:szCs w:val="20"/>
              </w:rPr>
              <w:lastRenderedPageBreak/>
              <w:t>Se le dificulta construir</w:t>
            </w:r>
            <w:r w:rsidR="006B5897" w:rsidRPr="00055240">
              <w:rPr>
                <w:sz w:val="20"/>
                <w:szCs w:val="20"/>
              </w:rPr>
              <w:t xml:space="preserve"> familia de palabras teniendo en cuenta su raíz.</w:t>
            </w:r>
          </w:p>
          <w:p w:rsidR="006B5897" w:rsidRPr="00055240" w:rsidRDefault="00435311" w:rsidP="00167ED9">
            <w:pPr>
              <w:pStyle w:val="Prrafodelista"/>
              <w:numPr>
                <w:ilvl w:val="0"/>
                <w:numId w:val="108"/>
              </w:numPr>
              <w:jc w:val="both"/>
              <w:rPr>
                <w:sz w:val="20"/>
                <w:szCs w:val="20"/>
              </w:rPr>
            </w:pPr>
            <w:r w:rsidRPr="00055240">
              <w:rPr>
                <w:sz w:val="20"/>
                <w:szCs w:val="20"/>
              </w:rPr>
              <w:t xml:space="preserve">Poco </w:t>
            </w:r>
            <w:r w:rsidR="006B5897" w:rsidRPr="00055240">
              <w:rPr>
                <w:sz w:val="20"/>
                <w:szCs w:val="20"/>
              </w:rPr>
              <w:t>clasifica las palabras con sufijos y prefijos.</w:t>
            </w:r>
          </w:p>
          <w:p w:rsidR="006B5897" w:rsidRPr="00055240" w:rsidRDefault="00435311" w:rsidP="00167ED9">
            <w:pPr>
              <w:pStyle w:val="Prrafodelista"/>
              <w:numPr>
                <w:ilvl w:val="0"/>
                <w:numId w:val="109"/>
              </w:numPr>
              <w:jc w:val="both"/>
              <w:rPr>
                <w:sz w:val="20"/>
                <w:szCs w:val="20"/>
              </w:rPr>
            </w:pPr>
            <w:r w:rsidRPr="00055240">
              <w:rPr>
                <w:sz w:val="20"/>
                <w:szCs w:val="20"/>
              </w:rPr>
              <w:lastRenderedPageBreak/>
              <w:t xml:space="preserve">Poco </w:t>
            </w:r>
            <w:r w:rsidR="006B5897" w:rsidRPr="00055240">
              <w:rPr>
                <w:sz w:val="20"/>
                <w:szCs w:val="20"/>
              </w:rPr>
              <w:t>usa el diccionario y se retroalimenta en palabras con sufijo y prefijos.</w:t>
            </w:r>
          </w:p>
        </w:tc>
        <w:tc>
          <w:tcPr>
            <w:tcW w:w="4382" w:type="dxa"/>
          </w:tcPr>
          <w:p w:rsidR="006B5897" w:rsidRPr="00055240" w:rsidRDefault="00055240" w:rsidP="00435311">
            <w:pPr>
              <w:pStyle w:val="Sinespaciado"/>
              <w:rPr>
                <w:rFonts w:ascii="Times New Roman" w:hAnsi="Times New Roman" w:cs="Times New Roman"/>
                <w:sz w:val="20"/>
                <w:szCs w:val="20"/>
                <w:lang w:val="es-ES_tradnl"/>
              </w:rPr>
            </w:pPr>
            <w:r w:rsidRPr="00055240">
              <w:rPr>
                <w:rFonts w:ascii="Times New Roman" w:hAnsi="Times New Roman" w:cs="Times New Roman"/>
                <w:sz w:val="20"/>
                <w:szCs w:val="20"/>
                <w:lang w:val="es-ES_tradnl"/>
              </w:rPr>
              <w:lastRenderedPageBreak/>
              <w:t>-presenta  plan   de nivelación de la  familia de palabras , prefijos y sufijos</w:t>
            </w:r>
          </w:p>
        </w:tc>
      </w:tr>
      <w:tr w:rsidR="006B5897" w:rsidRPr="00055240" w:rsidTr="00435311">
        <w:tc>
          <w:tcPr>
            <w:tcW w:w="4382" w:type="dxa"/>
          </w:tcPr>
          <w:p w:rsidR="006B5897" w:rsidRPr="00055240" w:rsidRDefault="006B5897" w:rsidP="00167ED9">
            <w:pPr>
              <w:pStyle w:val="Prrafodelista"/>
              <w:numPr>
                <w:ilvl w:val="0"/>
                <w:numId w:val="109"/>
              </w:numPr>
              <w:jc w:val="both"/>
              <w:rPr>
                <w:sz w:val="20"/>
                <w:szCs w:val="20"/>
              </w:rPr>
            </w:pPr>
            <w:r w:rsidRPr="00055240">
              <w:rPr>
                <w:sz w:val="20"/>
                <w:szCs w:val="20"/>
              </w:rPr>
              <w:lastRenderedPageBreak/>
              <w:t>Redacta  sus ideas y sentimientos de manera clara y coherente.</w:t>
            </w:r>
          </w:p>
          <w:p w:rsidR="006B5897" w:rsidRPr="00055240" w:rsidRDefault="006B5897" w:rsidP="00167ED9">
            <w:pPr>
              <w:pStyle w:val="Subttulo"/>
              <w:numPr>
                <w:ilvl w:val="0"/>
                <w:numId w:val="101"/>
              </w:numPr>
              <w:rPr>
                <w:rFonts w:ascii="Times New Roman" w:hAnsi="Times New Roman" w:cs="Times New Roman"/>
                <w:b w:val="0"/>
                <w:sz w:val="20"/>
                <w:szCs w:val="20"/>
              </w:rPr>
            </w:pPr>
            <w:r w:rsidRPr="00055240">
              <w:rPr>
                <w:rFonts w:ascii="Times New Roman" w:hAnsi="Times New Roman" w:cs="Times New Roman"/>
                <w:b w:val="0"/>
                <w:sz w:val="20"/>
                <w:szCs w:val="20"/>
              </w:rPr>
              <w:t>Elabora  texto a partir de lo que escucha y lee</w:t>
            </w:r>
          </w:p>
        </w:tc>
        <w:tc>
          <w:tcPr>
            <w:tcW w:w="4382" w:type="dxa"/>
          </w:tcPr>
          <w:p w:rsidR="006B5897" w:rsidRPr="00055240" w:rsidRDefault="00435311" w:rsidP="00167ED9">
            <w:pPr>
              <w:pStyle w:val="Prrafodelista"/>
              <w:numPr>
                <w:ilvl w:val="0"/>
                <w:numId w:val="109"/>
              </w:numPr>
              <w:jc w:val="both"/>
              <w:rPr>
                <w:sz w:val="20"/>
                <w:szCs w:val="20"/>
              </w:rPr>
            </w:pPr>
            <w:r w:rsidRPr="00055240">
              <w:rPr>
                <w:sz w:val="20"/>
                <w:szCs w:val="20"/>
              </w:rPr>
              <w:t xml:space="preserve">Se le dificulta redactar </w:t>
            </w:r>
            <w:r w:rsidR="006B5897" w:rsidRPr="00055240">
              <w:rPr>
                <w:sz w:val="20"/>
                <w:szCs w:val="20"/>
              </w:rPr>
              <w:t xml:space="preserve">  sus ideas y sentimientos de manera clara y coherente.</w:t>
            </w:r>
          </w:p>
          <w:p w:rsidR="006B5897" w:rsidRPr="00055240" w:rsidRDefault="00435311" w:rsidP="00167ED9">
            <w:pPr>
              <w:pStyle w:val="Subttulo"/>
              <w:numPr>
                <w:ilvl w:val="0"/>
                <w:numId w:val="103"/>
              </w:numPr>
              <w:rPr>
                <w:rFonts w:ascii="Times New Roman" w:hAnsi="Times New Roman" w:cs="Times New Roman"/>
                <w:b w:val="0"/>
                <w:sz w:val="20"/>
                <w:szCs w:val="20"/>
              </w:rPr>
            </w:pPr>
            <w:r w:rsidRPr="00055240">
              <w:rPr>
                <w:rFonts w:ascii="Times New Roman" w:hAnsi="Times New Roman" w:cs="Times New Roman"/>
                <w:b w:val="0"/>
                <w:sz w:val="20"/>
                <w:szCs w:val="20"/>
              </w:rPr>
              <w:t>No e</w:t>
            </w:r>
            <w:r w:rsidR="006B5897" w:rsidRPr="00055240">
              <w:rPr>
                <w:rFonts w:ascii="Times New Roman" w:hAnsi="Times New Roman" w:cs="Times New Roman"/>
                <w:b w:val="0"/>
                <w:sz w:val="20"/>
                <w:szCs w:val="20"/>
              </w:rPr>
              <w:t>labora  texto a partir de lo que escucha y lee</w:t>
            </w:r>
          </w:p>
        </w:tc>
        <w:tc>
          <w:tcPr>
            <w:tcW w:w="4382" w:type="dxa"/>
          </w:tcPr>
          <w:p w:rsidR="006B5897" w:rsidRPr="00055240" w:rsidRDefault="00055240" w:rsidP="00435311">
            <w:pPr>
              <w:pStyle w:val="Sinespaciado"/>
              <w:rPr>
                <w:rFonts w:ascii="Times New Roman" w:hAnsi="Times New Roman" w:cs="Times New Roman"/>
                <w:sz w:val="20"/>
                <w:szCs w:val="20"/>
                <w:lang w:val="es-ES_tradnl"/>
              </w:rPr>
            </w:pPr>
            <w:r w:rsidRPr="00055240">
              <w:rPr>
                <w:rFonts w:ascii="Times New Roman" w:hAnsi="Times New Roman" w:cs="Times New Roman"/>
                <w:sz w:val="20"/>
                <w:szCs w:val="20"/>
                <w:lang w:val="es-ES_tradnl"/>
              </w:rPr>
              <w:t xml:space="preserve">-elabora textos  de forma clara y con buena ortografía </w:t>
            </w:r>
          </w:p>
        </w:tc>
      </w:tr>
      <w:tr w:rsidR="00A613E7" w:rsidRPr="00055240" w:rsidTr="00435311">
        <w:tc>
          <w:tcPr>
            <w:tcW w:w="4382" w:type="dxa"/>
          </w:tcPr>
          <w:p w:rsidR="00435311" w:rsidRPr="00055240" w:rsidRDefault="00435311" w:rsidP="00167ED9">
            <w:pPr>
              <w:pStyle w:val="Subttulo"/>
              <w:numPr>
                <w:ilvl w:val="0"/>
                <w:numId w:val="107"/>
              </w:numPr>
              <w:rPr>
                <w:rFonts w:ascii="Times New Roman" w:hAnsi="Times New Roman" w:cs="Times New Roman"/>
                <w:b w:val="0"/>
                <w:bCs w:val="0"/>
                <w:sz w:val="20"/>
                <w:szCs w:val="20"/>
              </w:rPr>
            </w:pPr>
            <w:r w:rsidRPr="00055240">
              <w:rPr>
                <w:rFonts w:ascii="Times New Roman" w:hAnsi="Times New Roman" w:cs="Times New Roman"/>
                <w:b w:val="0"/>
                <w:bCs w:val="0"/>
                <w:sz w:val="20"/>
                <w:szCs w:val="20"/>
              </w:rPr>
              <w:t>Escribe  correctamente palabras utilizando la letra h.</w:t>
            </w:r>
          </w:p>
          <w:p w:rsidR="00A613E7" w:rsidRPr="00055240" w:rsidRDefault="00435311" w:rsidP="00167ED9">
            <w:pPr>
              <w:pStyle w:val="Prrafodelista"/>
              <w:numPr>
                <w:ilvl w:val="0"/>
                <w:numId w:val="109"/>
              </w:numPr>
              <w:jc w:val="both"/>
              <w:rPr>
                <w:sz w:val="20"/>
                <w:szCs w:val="20"/>
              </w:rPr>
            </w:pPr>
            <w:r w:rsidRPr="00055240">
              <w:rPr>
                <w:bCs/>
                <w:sz w:val="20"/>
                <w:szCs w:val="20"/>
              </w:rPr>
              <w:t>Pronuncia  adecuadamente palabras que inician con hie, hue</w:t>
            </w:r>
          </w:p>
        </w:tc>
        <w:tc>
          <w:tcPr>
            <w:tcW w:w="4382" w:type="dxa"/>
          </w:tcPr>
          <w:p w:rsidR="00435311" w:rsidRPr="00055240" w:rsidRDefault="00435311" w:rsidP="00167ED9">
            <w:pPr>
              <w:pStyle w:val="Subttulo"/>
              <w:numPr>
                <w:ilvl w:val="0"/>
                <w:numId w:val="107"/>
              </w:numPr>
              <w:rPr>
                <w:rFonts w:ascii="Times New Roman" w:hAnsi="Times New Roman" w:cs="Times New Roman"/>
                <w:b w:val="0"/>
                <w:bCs w:val="0"/>
                <w:sz w:val="20"/>
                <w:szCs w:val="20"/>
              </w:rPr>
            </w:pPr>
            <w:r w:rsidRPr="00055240">
              <w:rPr>
                <w:rFonts w:ascii="Times New Roman" w:hAnsi="Times New Roman" w:cs="Times New Roman"/>
                <w:b w:val="0"/>
                <w:bCs w:val="0"/>
                <w:sz w:val="20"/>
                <w:szCs w:val="20"/>
              </w:rPr>
              <w:t>Escribe poco  correctamente palabras utilizando la letra h.</w:t>
            </w:r>
          </w:p>
          <w:p w:rsidR="00A613E7" w:rsidRPr="00055240" w:rsidRDefault="00435311" w:rsidP="00167ED9">
            <w:pPr>
              <w:pStyle w:val="Prrafodelista"/>
              <w:numPr>
                <w:ilvl w:val="0"/>
                <w:numId w:val="109"/>
              </w:numPr>
              <w:jc w:val="both"/>
              <w:rPr>
                <w:sz w:val="20"/>
                <w:szCs w:val="20"/>
              </w:rPr>
            </w:pPr>
            <w:r w:rsidRPr="00055240">
              <w:rPr>
                <w:bCs/>
                <w:sz w:val="20"/>
                <w:szCs w:val="20"/>
              </w:rPr>
              <w:t>Se le dificulta Pronuncia  adecuadamente palabras que inician con hie, hue</w:t>
            </w:r>
          </w:p>
        </w:tc>
        <w:tc>
          <w:tcPr>
            <w:tcW w:w="4382" w:type="dxa"/>
          </w:tcPr>
          <w:p w:rsidR="00A613E7" w:rsidRPr="00055240" w:rsidRDefault="00055240" w:rsidP="00435311">
            <w:pPr>
              <w:pStyle w:val="Sinespaciado"/>
              <w:rPr>
                <w:rFonts w:ascii="Times New Roman" w:hAnsi="Times New Roman" w:cs="Times New Roman"/>
                <w:sz w:val="20"/>
                <w:szCs w:val="20"/>
                <w:lang w:val="es-ES_tradnl"/>
              </w:rPr>
            </w:pPr>
            <w:r w:rsidRPr="00055240">
              <w:rPr>
                <w:rFonts w:ascii="Times New Roman" w:hAnsi="Times New Roman" w:cs="Times New Roman"/>
                <w:sz w:val="20"/>
                <w:szCs w:val="20"/>
                <w:lang w:val="es-ES_tradnl"/>
              </w:rPr>
              <w:t>-taller de aplicación  de las normas  ortográficas del uso de la h</w:t>
            </w:r>
          </w:p>
        </w:tc>
      </w:tr>
    </w:tbl>
    <w:p w:rsidR="005E37C3" w:rsidRPr="00943299" w:rsidRDefault="005E37C3" w:rsidP="005E37C3">
      <w:pPr>
        <w:jc w:val="both"/>
        <w:rPr>
          <w:rFonts w:ascii="Times New Roman" w:hAnsi="Times New Roman" w:cs="Times New Roman"/>
          <w:b/>
          <w:sz w:val="20"/>
          <w:szCs w:val="20"/>
          <w:lang w:val="es-ES_tradnl"/>
        </w:rPr>
      </w:pPr>
    </w:p>
    <w:p w:rsidR="005E37C3" w:rsidRDefault="005E37C3" w:rsidP="005E37C3">
      <w:pPr>
        <w:rPr>
          <w:lang w:val="es-ES_tradnl"/>
        </w:rPr>
      </w:pPr>
    </w:p>
    <w:p w:rsidR="005E37C3" w:rsidRDefault="005E37C3" w:rsidP="005E37C3">
      <w:pPr>
        <w:jc w:val="both"/>
        <w:rPr>
          <w:rFonts w:ascii="Times New Roman" w:hAnsi="Times New Roman" w:cs="Times New Roman"/>
          <w:lang w:val="es-ES_tradnl"/>
        </w:rPr>
      </w:pPr>
    </w:p>
    <w:p w:rsidR="005E37C3" w:rsidRDefault="005E37C3" w:rsidP="005E37C3">
      <w:pPr>
        <w:jc w:val="both"/>
        <w:rPr>
          <w:rFonts w:ascii="Times New Roman" w:hAnsi="Times New Roman" w:cs="Times New Roman"/>
          <w:lang w:val="es-ES_tradnl"/>
        </w:rPr>
      </w:pPr>
    </w:p>
    <w:p w:rsidR="005E37C3" w:rsidRDefault="005E37C3" w:rsidP="005E37C3">
      <w:pPr>
        <w:jc w:val="both"/>
        <w:rPr>
          <w:rFonts w:ascii="Times New Roman" w:hAnsi="Times New Roman" w:cs="Times New Roman"/>
          <w:lang w:val="es-ES_tradnl"/>
        </w:rPr>
      </w:pPr>
    </w:p>
    <w:p w:rsidR="00954B35" w:rsidRDefault="00954B35">
      <w:pPr>
        <w:rPr>
          <w:rFonts w:ascii="Times New Roman" w:hAnsi="Times New Roman" w:cs="Times New Roman"/>
          <w:sz w:val="20"/>
          <w:szCs w:val="20"/>
        </w:rPr>
      </w:pPr>
    </w:p>
    <w:p w:rsidR="00954B35" w:rsidRDefault="00954B35">
      <w:pPr>
        <w:rPr>
          <w:rFonts w:ascii="Times New Roman" w:hAnsi="Times New Roman" w:cs="Times New Roman"/>
          <w:sz w:val="20"/>
          <w:szCs w:val="20"/>
        </w:rPr>
      </w:pPr>
    </w:p>
    <w:p w:rsidR="006A7E83" w:rsidRDefault="006A7E83">
      <w:pPr>
        <w:rPr>
          <w:rFonts w:ascii="Times New Roman" w:hAnsi="Times New Roman" w:cs="Times New Roman"/>
          <w:sz w:val="20"/>
          <w:szCs w:val="20"/>
        </w:rPr>
      </w:pPr>
    </w:p>
    <w:p w:rsidR="006A7E83" w:rsidRDefault="006A7E83">
      <w:pPr>
        <w:rPr>
          <w:rFonts w:ascii="Times New Roman" w:hAnsi="Times New Roman" w:cs="Times New Roman"/>
          <w:sz w:val="20"/>
          <w:szCs w:val="20"/>
        </w:rPr>
      </w:pPr>
    </w:p>
    <w:p w:rsidR="00A810CC" w:rsidRDefault="00A810CC">
      <w:pPr>
        <w:rPr>
          <w:rFonts w:ascii="Times New Roman" w:hAnsi="Times New Roman" w:cs="Times New Roman"/>
          <w:sz w:val="20"/>
          <w:szCs w:val="20"/>
        </w:rPr>
      </w:pPr>
    </w:p>
    <w:p w:rsidR="00A810CC" w:rsidRDefault="00A810CC">
      <w:pPr>
        <w:rPr>
          <w:rFonts w:ascii="Times New Roman" w:hAnsi="Times New Roman" w:cs="Times New Roman"/>
          <w:sz w:val="20"/>
          <w:szCs w:val="20"/>
        </w:rPr>
      </w:pPr>
    </w:p>
    <w:p w:rsidR="00A810CC" w:rsidRDefault="00A810CC">
      <w:pPr>
        <w:rPr>
          <w:rFonts w:ascii="Times New Roman" w:hAnsi="Times New Roman" w:cs="Times New Roman"/>
          <w:sz w:val="20"/>
          <w:szCs w:val="20"/>
        </w:rPr>
      </w:pPr>
    </w:p>
    <w:p w:rsidR="00A810CC" w:rsidRDefault="00A810CC">
      <w:pPr>
        <w:rPr>
          <w:rFonts w:ascii="Times New Roman" w:hAnsi="Times New Roman" w:cs="Times New Roman"/>
          <w:sz w:val="20"/>
          <w:szCs w:val="20"/>
        </w:rPr>
      </w:pPr>
    </w:p>
    <w:p w:rsidR="00A810CC" w:rsidRDefault="00A810CC">
      <w:pPr>
        <w:rPr>
          <w:rFonts w:ascii="Times New Roman" w:hAnsi="Times New Roman" w:cs="Times New Roman"/>
          <w:sz w:val="20"/>
          <w:szCs w:val="20"/>
        </w:rPr>
      </w:pPr>
    </w:p>
    <w:p w:rsidR="00A810CC" w:rsidRDefault="00A810CC">
      <w:pPr>
        <w:rPr>
          <w:rFonts w:ascii="Times New Roman" w:hAnsi="Times New Roman" w:cs="Times New Roman"/>
          <w:sz w:val="20"/>
          <w:szCs w:val="20"/>
        </w:rPr>
      </w:pPr>
    </w:p>
    <w:p w:rsidR="00A810CC" w:rsidRDefault="00A810CC">
      <w:pPr>
        <w:rPr>
          <w:rFonts w:ascii="Times New Roman" w:hAnsi="Times New Roman" w:cs="Times New Roman"/>
          <w:sz w:val="20"/>
          <w:szCs w:val="20"/>
        </w:rPr>
      </w:pPr>
    </w:p>
    <w:p w:rsidR="00A810CC" w:rsidRDefault="00A810CC">
      <w:pPr>
        <w:rPr>
          <w:rFonts w:ascii="Times New Roman" w:hAnsi="Times New Roman" w:cs="Times New Roman"/>
          <w:sz w:val="20"/>
          <w:szCs w:val="20"/>
        </w:rPr>
      </w:pPr>
    </w:p>
    <w:p w:rsidR="006A7E83" w:rsidRDefault="006A7E83">
      <w:pPr>
        <w:rPr>
          <w:rFonts w:ascii="Times New Roman" w:hAnsi="Times New Roman" w:cs="Times New Roman"/>
          <w:sz w:val="20"/>
          <w:szCs w:val="20"/>
        </w:rPr>
      </w:pPr>
    </w:p>
    <w:p w:rsidR="006A7E83" w:rsidRDefault="006A7E83">
      <w:pPr>
        <w:rPr>
          <w:rFonts w:ascii="Times New Roman" w:hAnsi="Times New Roman" w:cs="Times New Roman"/>
          <w:sz w:val="20"/>
          <w:szCs w:val="20"/>
        </w:rPr>
      </w:pPr>
    </w:p>
    <w:p w:rsidR="0023613D" w:rsidRPr="00367C0F" w:rsidRDefault="0023613D" w:rsidP="0023613D">
      <w:pPr>
        <w:jc w:val="both"/>
        <w:rPr>
          <w:rFonts w:ascii="Times New Roman" w:hAnsi="Times New Roman" w:cs="Times New Roman"/>
          <w:b/>
          <w:sz w:val="24"/>
          <w:szCs w:val="24"/>
          <w:lang w:val="es-ES_tradnl"/>
        </w:rPr>
      </w:pPr>
    </w:p>
    <w:p w:rsidR="00A810CC" w:rsidRPr="00CA4FB3" w:rsidRDefault="00A810CC" w:rsidP="00A810CC">
      <w:pPr>
        <w:pStyle w:val="Sinespaciado"/>
        <w:jc w:val="center"/>
        <w:rPr>
          <w:rFonts w:ascii="Times New Roman" w:hAnsi="Times New Roman" w:cs="Times New Roman"/>
          <w:b/>
          <w:sz w:val="20"/>
          <w:szCs w:val="20"/>
          <w:lang w:val="es-ES_tradnl"/>
        </w:rPr>
      </w:pPr>
      <w:r w:rsidRPr="00CA4FB3">
        <w:rPr>
          <w:rFonts w:ascii="Times New Roman" w:hAnsi="Times New Roman" w:cs="Times New Roman"/>
          <w:b/>
          <w:sz w:val="20"/>
          <w:szCs w:val="20"/>
          <w:lang w:val="es-ES_tradnl"/>
        </w:rPr>
        <w:t>INSTITUCION</w:t>
      </w:r>
      <w:r w:rsidRPr="00CA4FB3">
        <w:rPr>
          <w:rFonts w:ascii="Times New Roman" w:hAnsi="Times New Roman" w:cs="Times New Roman"/>
          <w:sz w:val="20"/>
          <w:szCs w:val="20"/>
          <w:lang w:val="es-ES_tradnl"/>
        </w:rPr>
        <w:t xml:space="preserve"> </w:t>
      </w:r>
      <w:r w:rsidRPr="00CA4FB3">
        <w:rPr>
          <w:rFonts w:ascii="Times New Roman" w:hAnsi="Times New Roman" w:cs="Times New Roman"/>
          <w:b/>
          <w:sz w:val="20"/>
          <w:szCs w:val="20"/>
          <w:lang w:val="es-ES_tradnl"/>
        </w:rPr>
        <w:t>EDUCATIVA</w:t>
      </w:r>
      <w:r>
        <w:rPr>
          <w:rFonts w:ascii="Times New Roman" w:hAnsi="Times New Roman" w:cs="Times New Roman"/>
          <w:b/>
          <w:sz w:val="20"/>
          <w:szCs w:val="20"/>
          <w:lang w:val="es-ES_tradnl"/>
        </w:rPr>
        <w:t xml:space="preserve"> CARLOS ARTURO DUQUE RAMIREZ</w:t>
      </w:r>
    </w:p>
    <w:p w:rsidR="0023613D" w:rsidRPr="00943299" w:rsidRDefault="0023613D" w:rsidP="0023613D">
      <w:pPr>
        <w:pStyle w:val="Sinespaciado"/>
        <w:jc w:val="center"/>
        <w:rPr>
          <w:rFonts w:ascii="Times New Roman" w:hAnsi="Times New Roman" w:cs="Times New Roman"/>
          <w:b/>
          <w:sz w:val="20"/>
          <w:szCs w:val="20"/>
          <w:lang w:val="es-ES_tradnl"/>
        </w:rPr>
      </w:pPr>
    </w:p>
    <w:p w:rsidR="0023613D" w:rsidRPr="00943299" w:rsidRDefault="0023613D" w:rsidP="0023613D">
      <w:pPr>
        <w:pStyle w:val="Sinespaciado"/>
        <w:jc w:val="both"/>
        <w:rPr>
          <w:rFonts w:ascii="Times New Roman" w:hAnsi="Times New Roman" w:cs="Times New Roman"/>
          <w:b/>
          <w:sz w:val="20"/>
          <w:szCs w:val="20"/>
          <w:lang w:val="es-ES_tradnl"/>
        </w:rPr>
      </w:pPr>
      <w:r w:rsidRPr="00943299">
        <w:rPr>
          <w:rFonts w:ascii="Times New Roman" w:hAnsi="Times New Roman" w:cs="Times New Roman"/>
          <w:b/>
          <w:sz w:val="20"/>
          <w:szCs w:val="20"/>
          <w:lang w:val="es-ES_tradnl"/>
        </w:rPr>
        <w:t xml:space="preserve">AREA: HUMANIDADES      LENGUA CASTELLANA                 </w:t>
      </w:r>
      <w:r>
        <w:rPr>
          <w:rFonts w:ascii="Times New Roman" w:hAnsi="Times New Roman" w:cs="Times New Roman"/>
          <w:b/>
          <w:sz w:val="20"/>
          <w:szCs w:val="20"/>
          <w:lang w:val="es-ES_tradnl"/>
        </w:rPr>
        <w:t xml:space="preserve">                  GRADO: TERCERO</w:t>
      </w:r>
    </w:p>
    <w:p w:rsidR="0023613D" w:rsidRPr="00943299" w:rsidRDefault="0023613D" w:rsidP="0023613D">
      <w:pPr>
        <w:pStyle w:val="Sinespaciado"/>
        <w:jc w:val="both"/>
        <w:rPr>
          <w:rFonts w:ascii="Times New Roman" w:hAnsi="Times New Roman" w:cs="Times New Roman"/>
          <w:b/>
          <w:sz w:val="20"/>
          <w:szCs w:val="20"/>
          <w:lang w:val="es-ES_tradnl"/>
        </w:rPr>
      </w:pPr>
      <w:r w:rsidRPr="00943299">
        <w:rPr>
          <w:rFonts w:ascii="Times New Roman" w:hAnsi="Times New Roman" w:cs="Times New Roman"/>
          <w:b/>
          <w:sz w:val="20"/>
          <w:szCs w:val="20"/>
          <w:lang w:val="es-ES_tradnl"/>
        </w:rPr>
        <w:t>INTENSIDAD HORARIA</w:t>
      </w:r>
      <w:r>
        <w:rPr>
          <w:rFonts w:ascii="Times New Roman" w:hAnsi="Times New Roman" w:cs="Times New Roman"/>
          <w:b/>
          <w:sz w:val="20"/>
          <w:szCs w:val="20"/>
          <w:lang w:val="es-ES_tradnl"/>
        </w:rPr>
        <w:t>:</w:t>
      </w:r>
      <w:r>
        <w:rPr>
          <w:rFonts w:ascii="Times New Roman" w:hAnsi="Times New Roman" w:cs="Times New Roman"/>
          <w:b/>
          <w:sz w:val="20"/>
          <w:szCs w:val="20"/>
          <w:lang w:val="es-ES_tradnl"/>
        </w:rPr>
        <w:tab/>
        <w:t>5 HORAS SEMANALES</w:t>
      </w:r>
      <w:r>
        <w:rPr>
          <w:rFonts w:ascii="Times New Roman" w:hAnsi="Times New Roman" w:cs="Times New Roman"/>
          <w:b/>
          <w:sz w:val="20"/>
          <w:szCs w:val="20"/>
          <w:lang w:val="es-ES_tradnl"/>
        </w:rPr>
        <w:tab/>
      </w:r>
      <w:r>
        <w:rPr>
          <w:rFonts w:ascii="Times New Roman" w:hAnsi="Times New Roman" w:cs="Times New Roman"/>
          <w:b/>
          <w:sz w:val="20"/>
          <w:szCs w:val="20"/>
          <w:lang w:val="es-ES_tradnl"/>
        </w:rPr>
        <w:tab/>
        <w:t xml:space="preserve">PERIODO: </w:t>
      </w:r>
      <w:r>
        <w:rPr>
          <w:rFonts w:ascii="Times New Roman" w:hAnsi="Times New Roman" w:cs="Times New Roman"/>
          <w:b/>
          <w:sz w:val="20"/>
          <w:szCs w:val="20"/>
          <w:lang w:val="es-ES_tradnl"/>
        </w:rPr>
        <w:tab/>
        <w:t>3</w:t>
      </w:r>
      <w:r w:rsidRPr="00943299">
        <w:rPr>
          <w:rFonts w:ascii="Times New Roman" w:hAnsi="Times New Roman" w:cs="Times New Roman"/>
          <w:b/>
          <w:sz w:val="20"/>
          <w:szCs w:val="20"/>
          <w:lang w:val="es-ES_tradnl"/>
        </w:rPr>
        <w:tab/>
        <w:t>TIEMPO:</w:t>
      </w:r>
    </w:p>
    <w:tbl>
      <w:tblPr>
        <w:tblStyle w:val="Tablaconcuadrcula"/>
        <w:tblW w:w="14000" w:type="dxa"/>
        <w:tblLayout w:type="fixed"/>
        <w:tblLook w:val="04A0"/>
      </w:tblPr>
      <w:tblGrid>
        <w:gridCol w:w="959"/>
        <w:gridCol w:w="2693"/>
        <w:gridCol w:w="1134"/>
        <w:gridCol w:w="1276"/>
        <w:gridCol w:w="2693"/>
        <w:gridCol w:w="1276"/>
        <w:gridCol w:w="3969"/>
      </w:tblGrid>
      <w:tr w:rsidR="0023613D" w:rsidRPr="00BE5D54" w:rsidTr="00A810CC">
        <w:tc>
          <w:tcPr>
            <w:tcW w:w="959" w:type="dxa"/>
          </w:tcPr>
          <w:p w:rsidR="0023613D" w:rsidRPr="00BE5D54" w:rsidRDefault="0023613D" w:rsidP="0023613D">
            <w:pPr>
              <w:pStyle w:val="Sinespaciado"/>
              <w:jc w:val="center"/>
              <w:rPr>
                <w:rFonts w:ascii="Times New Roman" w:hAnsi="Times New Roman" w:cs="Times New Roman"/>
                <w:b/>
                <w:sz w:val="20"/>
                <w:szCs w:val="20"/>
                <w:lang w:val="es-ES_tradnl"/>
              </w:rPr>
            </w:pPr>
            <w:r w:rsidRPr="00BE5D54">
              <w:rPr>
                <w:rFonts w:ascii="Times New Roman" w:hAnsi="Times New Roman" w:cs="Times New Roman"/>
                <w:b/>
                <w:sz w:val="20"/>
                <w:szCs w:val="20"/>
                <w:lang w:val="es-ES_tradnl"/>
              </w:rPr>
              <w:t>EJE</w:t>
            </w:r>
          </w:p>
        </w:tc>
        <w:tc>
          <w:tcPr>
            <w:tcW w:w="2693" w:type="dxa"/>
          </w:tcPr>
          <w:p w:rsidR="0023613D" w:rsidRPr="00BE5D54" w:rsidRDefault="0023613D" w:rsidP="0023613D">
            <w:pPr>
              <w:pStyle w:val="Sinespaciado"/>
              <w:jc w:val="center"/>
              <w:rPr>
                <w:rFonts w:ascii="Times New Roman" w:hAnsi="Times New Roman" w:cs="Times New Roman"/>
                <w:b/>
                <w:sz w:val="20"/>
                <w:szCs w:val="20"/>
                <w:lang w:val="es-ES_tradnl"/>
              </w:rPr>
            </w:pPr>
            <w:r w:rsidRPr="00BE5D54">
              <w:rPr>
                <w:rFonts w:ascii="Times New Roman" w:hAnsi="Times New Roman" w:cs="Times New Roman"/>
                <w:b/>
                <w:sz w:val="20"/>
                <w:szCs w:val="20"/>
                <w:lang w:val="es-ES_tradnl"/>
              </w:rPr>
              <w:t>ESTANDAR</w:t>
            </w:r>
          </w:p>
        </w:tc>
        <w:tc>
          <w:tcPr>
            <w:tcW w:w="1134" w:type="dxa"/>
          </w:tcPr>
          <w:p w:rsidR="0023613D" w:rsidRPr="00BE5D54" w:rsidRDefault="0023613D" w:rsidP="0023613D">
            <w:pPr>
              <w:pStyle w:val="Sinespaciado"/>
              <w:jc w:val="center"/>
              <w:rPr>
                <w:rFonts w:ascii="Times New Roman" w:hAnsi="Times New Roman" w:cs="Times New Roman"/>
                <w:b/>
                <w:sz w:val="20"/>
                <w:szCs w:val="20"/>
                <w:lang w:val="es-ES_tradnl"/>
              </w:rPr>
            </w:pPr>
            <w:r w:rsidRPr="00BE5D54">
              <w:rPr>
                <w:rFonts w:ascii="Times New Roman" w:hAnsi="Times New Roman" w:cs="Times New Roman"/>
                <w:b/>
                <w:sz w:val="20"/>
                <w:szCs w:val="20"/>
                <w:lang w:val="es-ES_tradnl"/>
              </w:rPr>
              <w:t>CONTENIDO</w:t>
            </w:r>
          </w:p>
        </w:tc>
        <w:tc>
          <w:tcPr>
            <w:tcW w:w="1276" w:type="dxa"/>
          </w:tcPr>
          <w:p w:rsidR="0023613D" w:rsidRPr="00BE5D54" w:rsidRDefault="0023613D" w:rsidP="0023613D">
            <w:pPr>
              <w:pStyle w:val="Sinespaciado"/>
              <w:jc w:val="center"/>
              <w:rPr>
                <w:rFonts w:ascii="Times New Roman" w:hAnsi="Times New Roman" w:cs="Times New Roman"/>
                <w:b/>
                <w:sz w:val="20"/>
                <w:szCs w:val="20"/>
                <w:lang w:val="es-ES_tradnl"/>
              </w:rPr>
            </w:pPr>
            <w:r w:rsidRPr="00BE5D54">
              <w:rPr>
                <w:rFonts w:ascii="Times New Roman" w:hAnsi="Times New Roman" w:cs="Times New Roman"/>
                <w:b/>
                <w:sz w:val="20"/>
                <w:szCs w:val="20"/>
                <w:lang w:val="es-ES_tradnl"/>
              </w:rPr>
              <w:t>LOGRO</w:t>
            </w:r>
          </w:p>
        </w:tc>
        <w:tc>
          <w:tcPr>
            <w:tcW w:w="2693" w:type="dxa"/>
          </w:tcPr>
          <w:p w:rsidR="0023613D" w:rsidRPr="00BE5D54" w:rsidRDefault="0023613D" w:rsidP="0023613D">
            <w:pPr>
              <w:pStyle w:val="Sinespaciado"/>
              <w:jc w:val="center"/>
              <w:rPr>
                <w:rFonts w:ascii="Times New Roman" w:hAnsi="Times New Roman" w:cs="Times New Roman"/>
                <w:b/>
                <w:sz w:val="20"/>
                <w:szCs w:val="20"/>
                <w:lang w:val="es-ES_tradnl"/>
              </w:rPr>
            </w:pPr>
            <w:r w:rsidRPr="00BE5D54">
              <w:rPr>
                <w:rFonts w:ascii="Times New Roman" w:hAnsi="Times New Roman" w:cs="Times New Roman"/>
                <w:b/>
                <w:sz w:val="20"/>
                <w:szCs w:val="20"/>
                <w:lang w:val="es-ES_tradnl"/>
              </w:rPr>
              <w:t>INDICADOR DE LOGRO</w:t>
            </w:r>
          </w:p>
        </w:tc>
        <w:tc>
          <w:tcPr>
            <w:tcW w:w="1276" w:type="dxa"/>
          </w:tcPr>
          <w:p w:rsidR="0023613D" w:rsidRPr="00BE5D54" w:rsidRDefault="0023613D" w:rsidP="0023613D">
            <w:pPr>
              <w:pStyle w:val="Sinespaciado"/>
              <w:jc w:val="center"/>
              <w:rPr>
                <w:rFonts w:ascii="Times New Roman" w:hAnsi="Times New Roman" w:cs="Times New Roman"/>
                <w:b/>
                <w:sz w:val="20"/>
                <w:szCs w:val="20"/>
                <w:lang w:val="es-ES_tradnl"/>
              </w:rPr>
            </w:pPr>
            <w:r w:rsidRPr="00BE5D54">
              <w:rPr>
                <w:rFonts w:ascii="Times New Roman" w:hAnsi="Times New Roman" w:cs="Times New Roman"/>
                <w:b/>
                <w:sz w:val="20"/>
                <w:szCs w:val="20"/>
                <w:lang w:val="es-ES_tradnl"/>
              </w:rPr>
              <w:t>COMPETENCIA</w:t>
            </w:r>
          </w:p>
        </w:tc>
        <w:tc>
          <w:tcPr>
            <w:tcW w:w="3969" w:type="dxa"/>
          </w:tcPr>
          <w:p w:rsidR="0023613D" w:rsidRPr="00BE5D54" w:rsidRDefault="0023613D" w:rsidP="0023613D">
            <w:pPr>
              <w:pStyle w:val="Sinespaciado"/>
              <w:jc w:val="center"/>
              <w:rPr>
                <w:rFonts w:ascii="Times New Roman" w:hAnsi="Times New Roman" w:cs="Times New Roman"/>
                <w:b/>
                <w:sz w:val="20"/>
                <w:szCs w:val="20"/>
                <w:lang w:val="es-ES_tradnl"/>
              </w:rPr>
            </w:pPr>
            <w:r w:rsidRPr="00BE5D54">
              <w:rPr>
                <w:rFonts w:ascii="Times New Roman" w:hAnsi="Times New Roman" w:cs="Times New Roman"/>
                <w:b/>
                <w:sz w:val="20"/>
                <w:szCs w:val="20"/>
                <w:lang w:val="es-ES_tradnl"/>
              </w:rPr>
              <w:t>ACTIVIDAD PEDAGOGICA</w:t>
            </w:r>
          </w:p>
        </w:tc>
      </w:tr>
      <w:tr w:rsidR="0023613D" w:rsidRPr="00BE5D54" w:rsidTr="00A810CC">
        <w:tc>
          <w:tcPr>
            <w:tcW w:w="959" w:type="dxa"/>
          </w:tcPr>
          <w:p w:rsidR="0023613D" w:rsidRPr="00BE5D54" w:rsidRDefault="0023613D" w:rsidP="0023613D">
            <w:pPr>
              <w:pStyle w:val="Subttulo"/>
              <w:rPr>
                <w:rFonts w:ascii="Times New Roman" w:hAnsi="Times New Roman" w:cs="Times New Roman"/>
                <w:b w:val="0"/>
                <w:sz w:val="20"/>
                <w:szCs w:val="20"/>
              </w:rPr>
            </w:pPr>
            <w:r w:rsidRPr="00BE5D54">
              <w:rPr>
                <w:rFonts w:ascii="Times New Roman" w:hAnsi="Times New Roman" w:cs="Times New Roman"/>
                <w:b w:val="0"/>
                <w:sz w:val="20"/>
                <w:szCs w:val="20"/>
              </w:rPr>
              <w:t xml:space="preserve">Literaria </w:t>
            </w:r>
          </w:p>
        </w:tc>
        <w:tc>
          <w:tcPr>
            <w:tcW w:w="2693" w:type="dxa"/>
          </w:tcPr>
          <w:p w:rsidR="0023613D" w:rsidRPr="00BE5D54" w:rsidRDefault="0023613D" w:rsidP="0023613D">
            <w:pPr>
              <w:jc w:val="both"/>
              <w:rPr>
                <w:rFonts w:ascii="Times New Roman" w:hAnsi="Times New Roman" w:cs="Times New Roman"/>
                <w:sz w:val="20"/>
                <w:szCs w:val="20"/>
              </w:rPr>
            </w:pPr>
            <w:r w:rsidRPr="00BE5D54">
              <w:rPr>
                <w:rFonts w:ascii="Times New Roman" w:hAnsi="Times New Roman" w:cs="Times New Roman"/>
                <w:sz w:val="20"/>
                <w:szCs w:val="20"/>
              </w:rPr>
              <w:t>Comprendo textos literarios para propiciar el desarrollo de mi capacidad creativa y lúdica.</w:t>
            </w:r>
          </w:p>
          <w:p w:rsidR="0023613D" w:rsidRPr="00BE5D54" w:rsidRDefault="0023613D" w:rsidP="0023613D">
            <w:pPr>
              <w:jc w:val="both"/>
              <w:rPr>
                <w:rFonts w:ascii="Times New Roman" w:hAnsi="Times New Roman" w:cs="Times New Roman"/>
                <w:sz w:val="20"/>
                <w:szCs w:val="20"/>
              </w:rPr>
            </w:pPr>
          </w:p>
          <w:p w:rsidR="0023613D" w:rsidRPr="00BE5D54" w:rsidRDefault="0023613D" w:rsidP="0023613D">
            <w:pPr>
              <w:jc w:val="both"/>
              <w:rPr>
                <w:rFonts w:ascii="Times New Roman" w:hAnsi="Times New Roman" w:cs="Times New Roman"/>
                <w:sz w:val="20"/>
                <w:szCs w:val="20"/>
              </w:rPr>
            </w:pPr>
          </w:p>
          <w:p w:rsidR="0023613D" w:rsidRPr="00BE5D54" w:rsidRDefault="0023613D" w:rsidP="0023613D">
            <w:pPr>
              <w:jc w:val="both"/>
              <w:rPr>
                <w:rFonts w:ascii="Times New Roman" w:hAnsi="Times New Roman" w:cs="Times New Roman"/>
                <w:sz w:val="20"/>
                <w:szCs w:val="20"/>
              </w:rPr>
            </w:pPr>
          </w:p>
        </w:tc>
        <w:tc>
          <w:tcPr>
            <w:tcW w:w="1134" w:type="dxa"/>
          </w:tcPr>
          <w:p w:rsidR="0023613D" w:rsidRPr="00BE5D54" w:rsidRDefault="0023613D" w:rsidP="0023613D">
            <w:pPr>
              <w:tabs>
                <w:tab w:val="left" w:pos="1140"/>
              </w:tabs>
              <w:jc w:val="both"/>
              <w:rPr>
                <w:rFonts w:ascii="Times New Roman" w:hAnsi="Times New Roman" w:cs="Times New Roman"/>
                <w:sz w:val="20"/>
                <w:szCs w:val="20"/>
              </w:rPr>
            </w:pPr>
            <w:r w:rsidRPr="00BE5D54">
              <w:rPr>
                <w:rFonts w:ascii="Times New Roman" w:hAnsi="Times New Roman" w:cs="Times New Roman"/>
                <w:sz w:val="20"/>
                <w:szCs w:val="20"/>
              </w:rPr>
              <w:t>La poesía</w:t>
            </w:r>
          </w:p>
          <w:p w:rsidR="0023613D" w:rsidRPr="00BE5D54" w:rsidRDefault="0023613D" w:rsidP="0023613D">
            <w:pPr>
              <w:tabs>
                <w:tab w:val="left" w:pos="1140"/>
              </w:tabs>
              <w:jc w:val="both"/>
              <w:rPr>
                <w:rFonts w:ascii="Times New Roman" w:hAnsi="Times New Roman" w:cs="Times New Roman"/>
                <w:sz w:val="20"/>
                <w:szCs w:val="20"/>
              </w:rPr>
            </w:pPr>
          </w:p>
          <w:p w:rsidR="0023613D" w:rsidRPr="00BE5D54" w:rsidRDefault="0023613D" w:rsidP="0023613D">
            <w:pPr>
              <w:tabs>
                <w:tab w:val="left" w:pos="1140"/>
              </w:tabs>
              <w:jc w:val="both"/>
              <w:rPr>
                <w:rFonts w:ascii="Times New Roman" w:hAnsi="Times New Roman" w:cs="Times New Roman"/>
                <w:sz w:val="20"/>
                <w:szCs w:val="20"/>
              </w:rPr>
            </w:pPr>
          </w:p>
          <w:p w:rsidR="0023613D" w:rsidRPr="00BE5D54" w:rsidRDefault="0023613D" w:rsidP="0023613D">
            <w:pPr>
              <w:tabs>
                <w:tab w:val="left" w:pos="1140"/>
              </w:tabs>
              <w:jc w:val="both"/>
              <w:rPr>
                <w:rFonts w:ascii="Times New Roman" w:hAnsi="Times New Roman" w:cs="Times New Roman"/>
                <w:sz w:val="20"/>
                <w:szCs w:val="20"/>
              </w:rPr>
            </w:pPr>
          </w:p>
          <w:p w:rsidR="0023613D" w:rsidRPr="00BE5D54" w:rsidRDefault="0023613D" w:rsidP="0023613D">
            <w:pPr>
              <w:tabs>
                <w:tab w:val="left" w:pos="1140"/>
              </w:tabs>
              <w:jc w:val="both"/>
              <w:rPr>
                <w:rFonts w:ascii="Times New Roman" w:hAnsi="Times New Roman" w:cs="Times New Roman"/>
                <w:sz w:val="20"/>
                <w:szCs w:val="20"/>
              </w:rPr>
            </w:pPr>
          </w:p>
          <w:p w:rsidR="0023613D" w:rsidRPr="00BE5D54" w:rsidRDefault="0023613D" w:rsidP="0023613D">
            <w:pPr>
              <w:tabs>
                <w:tab w:val="left" w:pos="1140"/>
              </w:tabs>
              <w:jc w:val="both"/>
              <w:rPr>
                <w:rFonts w:ascii="Times New Roman" w:hAnsi="Times New Roman" w:cs="Times New Roman"/>
                <w:sz w:val="20"/>
                <w:szCs w:val="20"/>
              </w:rPr>
            </w:pPr>
          </w:p>
          <w:p w:rsidR="0023613D" w:rsidRPr="00BE5D54" w:rsidRDefault="0023613D" w:rsidP="0023613D">
            <w:pPr>
              <w:tabs>
                <w:tab w:val="left" w:pos="1140"/>
              </w:tabs>
              <w:jc w:val="both"/>
              <w:rPr>
                <w:rFonts w:ascii="Times New Roman" w:hAnsi="Times New Roman" w:cs="Times New Roman"/>
                <w:sz w:val="20"/>
                <w:szCs w:val="20"/>
              </w:rPr>
            </w:pPr>
          </w:p>
          <w:p w:rsidR="0023613D" w:rsidRPr="00BE5D54" w:rsidRDefault="0023613D" w:rsidP="0023613D">
            <w:pPr>
              <w:tabs>
                <w:tab w:val="left" w:pos="1140"/>
              </w:tabs>
              <w:jc w:val="both"/>
              <w:rPr>
                <w:rFonts w:ascii="Times New Roman" w:hAnsi="Times New Roman" w:cs="Times New Roman"/>
                <w:sz w:val="20"/>
                <w:szCs w:val="20"/>
              </w:rPr>
            </w:pPr>
          </w:p>
          <w:p w:rsidR="0023613D" w:rsidRPr="00BE5D54" w:rsidRDefault="0023613D" w:rsidP="0023613D">
            <w:pPr>
              <w:tabs>
                <w:tab w:val="left" w:pos="1140"/>
              </w:tabs>
              <w:jc w:val="both"/>
              <w:rPr>
                <w:rFonts w:ascii="Times New Roman" w:hAnsi="Times New Roman" w:cs="Times New Roman"/>
                <w:sz w:val="20"/>
                <w:szCs w:val="20"/>
              </w:rPr>
            </w:pPr>
          </w:p>
          <w:p w:rsidR="0062615B" w:rsidRPr="00BE5D54" w:rsidRDefault="0062615B" w:rsidP="0023613D">
            <w:pPr>
              <w:tabs>
                <w:tab w:val="left" w:pos="1140"/>
              </w:tabs>
              <w:jc w:val="both"/>
              <w:rPr>
                <w:rFonts w:ascii="Times New Roman" w:hAnsi="Times New Roman" w:cs="Times New Roman"/>
                <w:sz w:val="20"/>
                <w:szCs w:val="20"/>
              </w:rPr>
            </w:pPr>
          </w:p>
          <w:p w:rsidR="0023613D" w:rsidRPr="00BE5D54" w:rsidRDefault="0023613D" w:rsidP="0023613D">
            <w:pPr>
              <w:tabs>
                <w:tab w:val="left" w:pos="1140"/>
              </w:tabs>
              <w:rPr>
                <w:rFonts w:ascii="Times New Roman" w:hAnsi="Times New Roman" w:cs="Times New Roman"/>
                <w:sz w:val="20"/>
                <w:szCs w:val="20"/>
              </w:rPr>
            </w:pPr>
            <w:r w:rsidRPr="00BE5D54">
              <w:rPr>
                <w:rFonts w:ascii="Times New Roman" w:hAnsi="Times New Roman" w:cs="Times New Roman"/>
                <w:sz w:val="20"/>
                <w:szCs w:val="20"/>
              </w:rPr>
              <w:t xml:space="preserve">El cuento </w:t>
            </w:r>
          </w:p>
          <w:p w:rsidR="0023613D" w:rsidRPr="00BE5D54" w:rsidRDefault="0023613D" w:rsidP="0023613D">
            <w:pPr>
              <w:tabs>
                <w:tab w:val="left" w:pos="1140"/>
              </w:tabs>
              <w:jc w:val="both"/>
              <w:rPr>
                <w:rFonts w:ascii="Times New Roman" w:hAnsi="Times New Roman" w:cs="Times New Roman"/>
                <w:sz w:val="20"/>
                <w:szCs w:val="20"/>
              </w:rPr>
            </w:pPr>
          </w:p>
          <w:p w:rsidR="0023613D" w:rsidRPr="00BE5D54" w:rsidRDefault="0023613D" w:rsidP="0023613D">
            <w:pPr>
              <w:tabs>
                <w:tab w:val="left" w:pos="1140"/>
              </w:tabs>
              <w:jc w:val="both"/>
              <w:rPr>
                <w:rFonts w:ascii="Times New Roman" w:hAnsi="Times New Roman" w:cs="Times New Roman"/>
                <w:sz w:val="20"/>
                <w:szCs w:val="20"/>
              </w:rPr>
            </w:pPr>
          </w:p>
          <w:p w:rsidR="0023613D" w:rsidRPr="00BE5D54" w:rsidRDefault="0023613D" w:rsidP="0023613D">
            <w:pPr>
              <w:tabs>
                <w:tab w:val="left" w:pos="1140"/>
              </w:tabs>
              <w:ind w:left="360"/>
              <w:jc w:val="both"/>
              <w:rPr>
                <w:rFonts w:ascii="Times New Roman" w:hAnsi="Times New Roman" w:cs="Times New Roman"/>
                <w:sz w:val="20"/>
                <w:szCs w:val="20"/>
              </w:rPr>
            </w:pPr>
          </w:p>
        </w:tc>
        <w:tc>
          <w:tcPr>
            <w:tcW w:w="1276" w:type="dxa"/>
          </w:tcPr>
          <w:p w:rsidR="0023613D" w:rsidRPr="00BE5D54" w:rsidRDefault="0023613D" w:rsidP="0023613D">
            <w:pPr>
              <w:jc w:val="both"/>
              <w:rPr>
                <w:rFonts w:ascii="Times New Roman" w:hAnsi="Times New Roman" w:cs="Times New Roman"/>
                <w:sz w:val="20"/>
                <w:szCs w:val="20"/>
              </w:rPr>
            </w:pPr>
            <w:r w:rsidRPr="00BE5D54">
              <w:rPr>
                <w:rFonts w:ascii="Times New Roman" w:hAnsi="Times New Roman" w:cs="Times New Roman"/>
                <w:sz w:val="20"/>
                <w:szCs w:val="20"/>
              </w:rPr>
              <w:t xml:space="preserve">Identificar en poemas  sus  elementos que lo componen </w:t>
            </w:r>
          </w:p>
          <w:p w:rsidR="0023613D" w:rsidRPr="00BE5D54" w:rsidRDefault="0023613D" w:rsidP="0023613D">
            <w:pPr>
              <w:jc w:val="both"/>
              <w:rPr>
                <w:rFonts w:ascii="Times New Roman" w:hAnsi="Times New Roman" w:cs="Times New Roman"/>
                <w:sz w:val="20"/>
                <w:szCs w:val="20"/>
              </w:rPr>
            </w:pPr>
          </w:p>
          <w:p w:rsidR="0023613D" w:rsidRPr="00BE5D54" w:rsidRDefault="0023613D" w:rsidP="0023613D">
            <w:pPr>
              <w:jc w:val="both"/>
              <w:rPr>
                <w:rFonts w:ascii="Times New Roman" w:hAnsi="Times New Roman" w:cs="Times New Roman"/>
                <w:sz w:val="20"/>
                <w:szCs w:val="20"/>
              </w:rPr>
            </w:pPr>
          </w:p>
          <w:p w:rsidR="0023613D" w:rsidRPr="00BE5D54" w:rsidRDefault="0023613D" w:rsidP="0023613D">
            <w:pPr>
              <w:jc w:val="both"/>
              <w:rPr>
                <w:rFonts w:ascii="Times New Roman" w:hAnsi="Times New Roman" w:cs="Times New Roman"/>
                <w:sz w:val="20"/>
                <w:szCs w:val="20"/>
              </w:rPr>
            </w:pPr>
          </w:p>
          <w:p w:rsidR="0062615B" w:rsidRPr="00BE5D54" w:rsidRDefault="0062615B" w:rsidP="0023613D">
            <w:pPr>
              <w:jc w:val="both"/>
              <w:rPr>
                <w:rFonts w:ascii="Times New Roman" w:hAnsi="Times New Roman" w:cs="Times New Roman"/>
                <w:sz w:val="20"/>
                <w:szCs w:val="20"/>
              </w:rPr>
            </w:pPr>
          </w:p>
          <w:p w:rsidR="0023613D" w:rsidRPr="00BE5D54" w:rsidRDefault="0023613D" w:rsidP="0023613D">
            <w:pPr>
              <w:tabs>
                <w:tab w:val="left" w:pos="1140"/>
              </w:tabs>
              <w:jc w:val="both"/>
              <w:rPr>
                <w:rFonts w:ascii="Times New Roman" w:hAnsi="Times New Roman" w:cs="Times New Roman"/>
                <w:sz w:val="20"/>
                <w:szCs w:val="20"/>
              </w:rPr>
            </w:pPr>
            <w:r w:rsidRPr="00BE5D54">
              <w:rPr>
                <w:rFonts w:ascii="Times New Roman" w:hAnsi="Times New Roman" w:cs="Times New Roman"/>
                <w:sz w:val="20"/>
                <w:szCs w:val="20"/>
              </w:rPr>
              <w:t>Conocer la estructura y características del cuento.</w:t>
            </w:r>
          </w:p>
          <w:p w:rsidR="0023613D" w:rsidRPr="00BE5D54" w:rsidRDefault="0023613D" w:rsidP="0023613D">
            <w:pPr>
              <w:tabs>
                <w:tab w:val="left" w:pos="1140"/>
              </w:tabs>
              <w:jc w:val="both"/>
              <w:rPr>
                <w:rFonts w:ascii="Times New Roman" w:hAnsi="Times New Roman" w:cs="Times New Roman"/>
                <w:sz w:val="20"/>
                <w:szCs w:val="20"/>
              </w:rPr>
            </w:pPr>
          </w:p>
          <w:p w:rsidR="0023613D" w:rsidRPr="00BE5D54" w:rsidRDefault="0023613D" w:rsidP="0023613D">
            <w:pPr>
              <w:jc w:val="both"/>
              <w:rPr>
                <w:rFonts w:ascii="Times New Roman" w:hAnsi="Times New Roman" w:cs="Times New Roman"/>
                <w:sz w:val="20"/>
                <w:szCs w:val="20"/>
              </w:rPr>
            </w:pPr>
          </w:p>
          <w:p w:rsidR="0023613D" w:rsidRPr="00BE5D54" w:rsidRDefault="0023613D" w:rsidP="0023613D">
            <w:pPr>
              <w:jc w:val="both"/>
              <w:rPr>
                <w:rFonts w:ascii="Times New Roman" w:hAnsi="Times New Roman" w:cs="Times New Roman"/>
                <w:sz w:val="20"/>
                <w:szCs w:val="20"/>
              </w:rPr>
            </w:pPr>
          </w:p>
        </w:tc>
        <w:tc>
          <w:tcPr>
            <w:tcW w:w="2693" w:type="dxa"/>
          </w:tcPr>
          <w:p w:rsidR="0023613D" w:rsidRPr="00BE5D54" w:rsidRDefault="0023613D" w:rsidP="00167ED9">
            <w:pPr>
              <w:pStyle w:val="Prrafodelista"/>
              <w:numPr>
                <w:ilvl w:val="0"/>
                <w:numId w:val="152"/>
              </w:numPr>
              <w:jc w:val="both"/>
              <w:rPr>
                <w:sz w:val="20"/>
                <w:szCs w:val="20"/>
              </w:rPr>
            </w:pPr>
            <w:r w:rsidRPr="00BE5D54">
              <w:rPr>
                <w:sz w:val="20"/>
                <w:szCs w:val="20"/>
              </w:rPr>
              <w:t xml:space="preserve">Reconoce en un poema los elementos </w:t>
            </w:r>
          </w:p>
          <w:p w:rsidR="0023613D" w:rsidRPr="00BE5D54" w:rsidRDefault="0023613D" w:rsidP="00167ED9">
            <w:pPr>
              <w:pStyle w:val="Prrafodelista"/>
              <w:numPr>
                <w:ilvl w:val="0"/>
                <w:numId w:val="152"/>
              </w:numPr>
              <w:jc w:val="both"/>
              <w:rPr>
                <w:sz w:val="20"/>
                <w:szCs w:val="20"/>
              </w:rPr>
            </w:pPr>
            <w:r w:rsidRPr="00BE5D54">
              <w:rPr>
                <w:sz w:val="20"/>
                <w:szCs w:val="20"/>
              </w:rPr>
              <w:t>Identifica en un poema la musicalidad y la rima.</w:t>
            </w:r>
          </w:p>
          <w:p w:rsidR="0023613D" w:rsidRPr="00BE5D54" w:rsidRDefault="0023613D" w:rsidP="00167ED9">
            <w:pPr>
              <w:pStyle w:val="Prrafodelista"/>
              <w:numPr>
                <w:ilvl w:val="0"/>
                <w:numId w:val="152"/>
              </w:numPr>
              <w:jc w:val="both"/>
              <w:rPr>
                <w:sz w:val="20"/>
                <w:szCs w:val="20"/>
              </w:rPr>
            </w:pPr>
            <w:r w:rsidRPr="00BE5D54">
              <w:rPr>
                <w:sz w:val="20"/>
                <w:szCs w:val="20"/>
              </w:rPr>
              <w:t>Escribe poemas sobre distintos temas y aplicando los conceptos de verso, estrofa y rima.</w:t>
            </w:r>
          </w:p>
          <w:p w:rsidR="0023613D" w:rsidRPr="00BE5D54" w:rsidRDefault="0023613D" w:rsidP="0023613D">
            <w:pPr>
              <w:jc w:val="both"/>
              <w:rPr>
                <w:rFonts w:ascii="Times New Roman" w:hAnsi="Times New Roman" w:cs="Times New Roman"/>
                <w:sz w:val="20"/>
                <w:szCs w:val="20"/>
              </w:rPr>
            </w:pPr>
          </w:p>
          <w:p w:rsidR="0062615B" w:rsidRPr="00BE5D54" w:rsidRDefault="0062615B" w:rsidP="0023613D">
            <w:pPr>
              <w:jc w:val="both"/>
              <w:rPr>
                <w:rFonts w:ascii="Times New Roman" w:hAnsi="Times New Roman" w:cs="Times New Roman"/>
                <w:sz w:val="20"/>
                <w:szCs w:val="20"/>
              </w:rPr>
            </w:pPr>
          </w:p>
          <w:p w:rsidR="0062615B" w:rsidRPr="00BE5D54" w:rsidRDefault="0062615B" w:rsidP="00167ED9">
            <w:pPr>
              <w:pStyle w:val="Prrafodelista"/>
              <w:numPr>
                <w:ilvl w:val="0"/>
                <w:numId w:val="156"/>
              </w:numPr>
              <w:jc w:val="both"/>
              <w:rPr>
                <w:sz w:val="20"/>
                <w:szCs w:val="20"/>
              </w:rPr>
            </w:pPr>
            <w:r w:rsidRPr="00BE5D54">
              <w:rPr>
                <w:sz w:val="20"/>
                <w:szCs w:val="20"/>
              </w:rPr>
              <w:t>Identifica la estructura y elementos del cuento.</w:t>
            </w:r>
          </w:p>
          <w:p w:rsidR="0062615B" w:rsidRPr="00BE5D54" w:rsidRDefault="0062615B" w:rsidP="00167ED9">
            <w:pPr>
              <w:pStyle w:val="Prrafodelista"/>
              <w:numPr>
                <w:ilvl w:val="0"/>
                <w:numId w:val="156"/>
              </w:numPr>
              <w:jc w:val="both"/>
              <w:rPr>
                <w:sz w:val="20"/>
                <w:szCs w:val="20"/>
              </w:rPr>
            </w:pPr>
            <w:r w:rsidRPr="00BE5D54">
              <w:rPr>
                <w:sz w:val="20"/>
                <w:szCs w:val="20"/>
              </w:rPr>
              <w:t>Lee el contexto y escribe cuento a partir de el.</w:t>
            </w:r>
          </w:p>
          <w:p w:rsidR="0023613D" w:rsidRPr="00BE5D54" w:rsidRDefault="0062615B" w:rsidP="00167ED9">
            <w:pPr>
              <w:pStyle w:val="Prrafodelista"/>
              <w:numPr>
                <w:ilvl w:val="0"/>
                <w:numId w:val="156"/>
              </w:numPr>
              <w:jc w:val="both"/>
              <w:rPr>
                <w:sz w:val="20"/>
                <w:szCs w:val="20"/>
              </w:rPr>
            </w:pPr>
            <w:r w:rsidRPr="00BE5D54">
              <w:rPr>
                <w:sz w:val="20"/>
                <w:szCs w:val="20"/>
              </w:rPr>
              <w:t>Lee cuentos y analiza las características de los personajes</w:t>
            </w:r>
          </w:p>
        </w:tc>
        <w:tc>
          <w:tcPr>
            <w:tcW w:w="1276" w:type="dxa"/>
          </w:tcPr>
          <w:p w:rsidR="0023613D" w:rsidRPr="00BE5D54" w:rsidRDefault="0023613D" w:rsidP="0023613D">
            <w:pPr>
              <w:jc w:val="both"/>
              <w:rPr>
                <w:rFonts w:ascii="Times New Roman" w:hAnsi="Times New Roman" w:cs="Times New Roman"/>
                <w:sz w:val="20"/>
                <w:szCs w:val="20"/>
              </w:rPr>
            </w:pPr>
            <w:r w:rsidRPr="00BE5D54">
              <w:rPr>
                <w:rFonts w:ascii="Times New Roman" w:hAnsi="Times New Roman" w:cs="Times New Roman"/>
                <w:sz w:val="20"/>
                <w:szCs w:val="20"/>
              </w:rPr>
              <w:t xml:space="preserve">Literaria </w:t>
            </w:r>
          </w:p>
          <w:p w:rsidR="0023613D" w:rsidRPr="00BE5D54" w:rsidRDefault="0023613D" w:rsidP="0023613D">
            <w:pPr>
              <w:jc w:val="both"/>
              <w:rPr>
                <w:rFonts w:ascii="Times New Roman" w:hAnsi="Times New Roman" w:cs="Times New Roman"/>
                <w:sz w:val="20"/>
                <w:szCs w:val="20"/>
              </w:rPr>
            </w:pPr>
            <w:r w:rsidRPr="00BE5D54">
              <w:rPr>
                <w:rFonts w:ascii="Times New Roman" w:hAnsi="Times New Roman" w:cs="Times New Roman"/>
                <w:sz w:val="20"/>
                <w:szCs w:val="20"/>
              </w:rPr>
              <w:t>Identifica, lee y escribe  poema con  sus componentes</w:t>
            </w:r>
          </w:p>
          <w:p w:rsidR="0023613D" w:rsidRPr="00BE5D54" w:rsidRDefault="0023613D" w:rsidP="0023613D">
            <w:pPr>
              <w:jc w:val="both"/>
              <w:rPr>
                <w:rFonts w:ascii="Times New Roman" w:hAnsi="Times New Roman" w:cs="Times New Roman"/>
                <w:sz w:val="20"/>
                <w:szCs w:val="20"/>
              </w:rPr>
            </w:pPr>
          </w:p>
          <w:p w:rsidR="0062615B" w:rsidRPr="00BE5D54" w:rsidRDefault="0062615B" w:rsidP="0023613D">
            <w:pPr>
              <w:jc w:val="both"/>
              <w:rPr>
                <w:rFonts w:ascii="Times New Roman" w:hAnsi="Times New Roman" w:cs="Times New Roman"/>
                <w:sz w:val="20"/>
                <w:szCs w:val="20"/>
              </w:rPr>
            </w:pPr>
          </w:p>
          <w:p w:rsidR="0062615B" w:rsidRPr="00BE5D54" w:rsidRDefault="0062615B" w:rsidP="0023613D">
            <w:pPr>
              <w:jc w:val="both"/>
              <w:rPr>
                <w:rFonts w:ascii="Times New Roman" w:hAnsi="Times New Roman" w:cs="Times New Roman"/>
                <w:sz w:val="20"/>
                <w:szCs w:val="20"/>
              </w:rPr>
            </w:pPr>
          </w:p>
          <w:p w:rsidR="0062615B" w:rsidRPr="00BE5D54" w:rsidRDefault="0062615B" w:rsidP="0023613D">
            <w:pPr>
              <w:jc w:val="both"/>
              <w:rPr>
                <w:rFonts w:ascii="Times New Roman" w:hAnsi="Times New Roman" w:cs="Times New Roman"/>
                <w:sz w:val="20"/>
                <w:szCs w:val="20"/>
              </w:rPr>
            </w:pPr>
          </w:p>
          <w:p w:rsidR="0062615B" w:rsidRPr="00BE5D54" w:rsidRDefault="0062615B" w:rsidP="0062615B">
            <w:pPr>
              <w:jc w:val="both"/>
              <w:rPr>
                <w:rFonts w:ascii="Times New Roman" w:hAnsi="Times New Roman" w:cs="Times New Roman"/>
                <w:sz w:val="20"/>
                <w:szCs w:val="20"/>
              </w:rPr>
            </w:pPr>
            <w:r w:rsidRPr="00BE5D54">
              <w:rPr>
                <w:rFonts w:ascii="Times New Roman" w:hAnsi="Times New Roman" w:cs="Times New Roman"/>
                <w:sz w:val="20"/>
                <w:szCs w:val="20"/>
              </w:rPr>
              <w:t xml:space="preserve">Literaria </w:t>
            </w:r>
          </w:p>
          <w:p w:rsidR="0062615B" w:rsidRPr="00BE5D54" w:rsidRDefault="0062615B" w:rsidP="0062615B">
            <w:pPr>
              <w:jc w:val="both"/>
              <w:rPr>
                <w:rFonts w:ascii="Times New Roman" w:hAnsi="Times New Roman" w:cs="Times New Roman"/>
                <w:sz w:val="20"/>
                <w:szCs w:val="20"/>
              </w:rPr>
            </w:pPr>
            <w:r w:rsidRPr="00BE5D54">
              <w:rPr>
                <w:rFonts w:ascii="Times New Roman" w:hAnsi="Times New Roman" w:cs="Times New Roman"/>
                <w:sz w:val="20"/>
                <w:szCs w:val="20"/>
              </w:rPr>
              <w:t>Lee, analiza y escribe  textos identificando sus principales características</w:t>
            </w:r>
          </w:p>
        </w:tc>
        <w:tc>
          <w:tcPr>
            <w:tcW w:w="3969" w:type="dxa"/>
          </w:tcPr>
          <w:p w:rsidR="0023613D" w:rsidRPr="00BE5D54" w:rsidRDefault="0023613D" w:rsidP="0023613D">
            <w:pPr>
              <w:jc w:val="both"/>
              <w:rPr>
                <w:rFonts w:ascii="Times New Roman" w:hAnsi="Times New Roman" w:cs="Times New Roman"/>
                <w:sz w:val="20"/>
                <w:szCs w:val="20"/>
              </w:rPr>
            </w:pPr>
            <w:r w:rsidRPr="00BE5D54">
              <w:rPr>
                <w:rFonts w:ascii="Times New Roman" w:hAnsi="Times New Roman" w:cs="Times New Roman"/>
                <w:sz w:val="20"/>
                <w:szCs w:val="20"/>
              </w:rPr>
              <w:t>-Declamar poemas y cantar coplas.</w:t>
            </w:r>
          </w:p>
          <w:p w:rsidR="0023613D" w:rsidRPr="00BE5D54" w:rsidRDefault="0023613D" w:rsidP="0023613D">
            <w:pPr>
              <w:jc w:val="both"/>
              <w:rPr>
                <w:rFonts w:ascii="Times New Roman" w:hAnsi="Times New Roman" w:cs="Times New Roman"/>
                <w:sz w:val="20"/>
                <w:szCs w:val="20"/>
              </w:rPr>
            </w:pPr>
            <w:r w:rsidRPr="00BE5D54">
              <w:rPr>
                <w:rFonts w:ascii="Times New Roman" w:hAnsi="Times New Roman" w:cs="Times New Roman"/>
                <w:sz w:val="20"/>
                <w:szCs w:val="20"/>
              </w:rPr>
              <w:t>-Consulta un poema e identifica cuantos versos y estrofas componen.</w:t>
            </w:r>
          </w:p>
          <w:p w:rsidR="0023613D" w:rsidRPr="00BE5D54" w:rsidRDefault="0023613D" w:rsidP="0023613D">
            <w:pPr>
              <w:jc w:val="both"/>
              <w:rPr>
                <w:rFonts w:ascii="Times New Roman" w:hAnsi="Times New Roman" w:cs="Times New Roman"/>
                <w:sz w:val="20"/>
                <w:szCs w:val="20"/>
              </w:rPr>
            </w:pPr>
            <w:r w:rsidRPr="00BE5D54">
              <w:rPr>
                <w:rFonts w:ascii="Times New Roman" w:hAnsi="Times New Roman" w:cs="Times New Roman"/>
                <w:sz w:val="20"/>
                <w:szCs w:val="20"/>
              </w:rPr>
              <w:t>-Expresa que infiere de la lectura del poema.</w:t>
            </w:r>
          </w:p>
          <w:p w:rsidR="0023613D" w:rsidRPr="00BE5D54" w:rsidRDefault="0023613D" w:rsidP="0023613D">
            <w:pPr>
              <w:jc w:val="both"/>
              <w:rPr>
                <w:rFonts w:ascii="Times New Roman" w:hAnsi="Times New Roman" w:cs="Times New Roman"/>
                <w:sz w:val="20"/>
                <w:szCs w:val="20"/>
              </w:rPr>
            </w:pPr>
            <w:r w:rsidRPr="00BE5D54">
              <w:rPr>
                <w:rFonts w:ascii="Times New Roman" w:hAnsi="Times New Roman" w:cs="Times New Roman"/>
                <w:sz w:val="20"/>
                <w:szCs w:val="20"/>
              </w:rPr>
              <w:t>-Creación de poemas de acuerdo a un modelo. Subrayar las palabras que riman. Socializarlo en clase.</w:t>
            </w:r>
          </w:p>
          <w:p w:rsidR="0062615B" w:rsidRDefault="0062615B" w:rsidP="0023613D">
            <w:pPr>
              <w:jc w:val="both"/>
              <w:rPr>
                <w:rFonts w:ascii="Times New Roman" w:hAnsi="Times New Roman" w:cs="Times New Roman"/>
                <w:sz w:val="20"/>
                <w:szCs w:val="20"/>
              </w:rPr>
            </w:pPr>
          </w:p>
          <w:p w:rsidR="00BE5D54" w:rsidRPr="00BE5D54" w:rsidRDefault="00BE5D54" w:rsidP="0023613D">
            <w:pPr>
              <w:jc w:val="both"/>
              <w:rPr>
                <w:rFonts w:ascii="Times New Roman" w:hAnsi="Times New Roman" w:cs="Times New Roman"/>
                <w:sz w:val="20"/>
                <w:szCs w:val="20"/>
              </w:rPr>
            </w:pPr>
          </w:p>
          <w:p w:rsidR="0062615B" w:rsidRPr="00BE5D54" w:rsidRDefault="0062615B" w:rsidP="0062615B">
            <w:pPr>
              <w:jc w:val="both"/>
              <w:rPr>
                <w:rFonts w:ascii="Times New Roman" w:hAnsi="Times New Roman" w:cs="Times New Roman"/>
                <w:sz w:val="20"/>
                <w:szCs w:val="20"/>
              </w:rPr>
            </w:pPr>
            <w:r w:rsidRPr="00BE5D54">
              <w:rPr>
                <w:rFonts w:ascii="Times New Roman" w:hAnsi="Times New Roman" w:cs="Times New Roman"/>
                <w:sz w:val="20"/>
                <w:szCs w:val="20"/>
              </w:rPr>
              <w:t xml:space="preserve">-Lee cuentos extrae su inicio, nudo y desenlace. </w:t>
            </w:r>
          </w:p>
          <w:p w:rsidR="0062615B" w:rsidRPr="00BE5D54" w:rsidRDefault="0062615B" w:rsidP="0062615B">
            <w:pPr>
              <w:jc w:val="both"/>
              <w:rPr>
                <w:rFonts w:ascii="Times New Roman" w:hAnsi="Times New Roman" w:cs="Times New Roman"/>
                <w:sz w:val="20"/>
                <w:szCs w:val="20"/>
              </w:rPr>
            </w:pPr>
            <w:r w:rsidRPr="00BE5D54">
              <w:rPr>
                <w:rFonts w:ascii="Times New Roman" w:hAnsi="Times New Roman" w:cs="Times New Roman"/>
                <w:sz w:val="20"/>
                <w:szCs w:val="20"/>
              </w:rPr>
              <w:t>-Leen cuentos e inventan un final diferente.</w:t>
            </w:r>
          </w:p>
          <w:p w:rsidR="0062615B" w:rsidRPr="00BE5D54" w:rsidRDefault="0062615B" w:rsidP="0062615B">
            <w:pPr>
              <w:jc w:val="both"/>
              <w:rPr>
                <w:rFonts w:ascii="Times New Roman" w:hAnsi="Times New Roman" w:cs="Times New Roman"/>
                <w:sz w:val="20"/>
                <w:szCs w:val="20"/>
              </w:rPr>
            </w:pPr>
            <w:r w:rsidRPr="00BE5D54">
              <w:rPr>
                <w:rFonts w:ascii="Times New Roman" w:hAnsi="Times New Roman" w:cs="Times New Roman"/>
                <w:sz w:val="20"/>
                <w:szCs w:val="20"/>
              </w:rPr>
              <w:t>-Escriben diferentes palabras</w:t>
            </w:r>
          </w:p>
          <w:p w:rsidR="0062615B" w:rsidRPr="00BE5D54" w:rsidRDefault="0062615B" w:rsidP="0062615B">
            <w:pPr>
              <w:jc w:val="both"/>
              <w:rPr>
                <w:rFonts w:ascii="Times New Roman" w:hAnsi="Times New Roman" w:cs="Times New Roman"/>
                <w:sz w:val="20"/>
                <w:szCs w:val="20"/>
              </w:rPr>
            </w:pPr>
            <w:r w:rsidRPr="00BE5D54">
              <w:rPr>
                <w:rFonts w:ascii="Times New Roman" w:hAnsi="Times New Roman" w:cs="Times New Roman"/>
                <w:sz w:val="20"/>
                <w:szCs w:val="20"/>
              </w:rPr>
              <w:t>y con ellas crean su propio cuento.</w:t>
            </w:r>
          </w:p>
          <w:p w:rsidR="0062615B" w:rsidRPr="00BE5D54" w:rsidRDefault="0062615B" w:rsidP="0062615B">
            <w:pPr>
              <w:jc w:val="both"/>
              <w:rPr>
                <w:rFonts w:ascii="Times New Roman" w:hAnsi="Times New Roman" w:cs="Times New Roman"/>
                <w:sz w:val="20"/>
                <w:szCs w:val="20"/>
              </w:rPr>
            </w:pPr>
            <w:r w:rsidRPr="00BE5D54">
              <w:rPr>
                <w:rFonts w:ascii="Times New Roman" w:hAnsi="Times New Roman" w:cs="Times New Roman"/>
                <w:sz w:val="20"/>
                <w:szCs w:val="20"/>
              </w:rPr>
              <w:t>-Dibujan los personajes de los cuentos leídos.</w:t>
            </w:r>
          </w:p>
          <w:p w:rsidR="0062615B" w:rsidRPr="00BE5D54" w:rsidRDefault="0062615B" w:rsidP="0062615B">
            <w:pPr>
              <w:jc w:val="both"/>
              <w:rPr>
                <w:rFonts w:ascii="Times New Roman" w:hAnsi="Times New Roman" w:cs="Times New Roman"/>
                <w:sz w:val="20"/>
                <w:szCs w:val="20"/>
              </w:rPr>
            </w:pPr>
          </w:p>
        </w:tc>
      </w:tr>
      <w:tr w:rsidR="00D9575C" w:rsidRPr="00BE5D54" w:rsidTr="00A810CC">
        <w:tc>
          <w:tcPr>
            <w:tcW w:w="959" w:type="dxa"/>
          </w:tcPr>
          <w:p w:rsidR="00D9575C" w:rsidRPr="00BE5D54" w:rsidRDefault="00D9575C" w:rsidP="0023613D">
            <w:pPr>
              <w:pStyle w:val="Subttulo"/>
              <w:tabs>
                <w:tab w:val="left" w:pos="1470"/>
                <w:tab w:val="right" w:pos="2505"/>
              </w:tabs>
              <w:rPr>
                <w:rFonts w:ascii="Times New Roman" w:hAnsi="Times New Roman" w:cs="Times New Roman"/>
                <w:b w:val="0"/>
                <w:sz w:val="20"/>
                <w:szCs w:val="20"/>
              </w:rPr>
            </w:pPr>
            <w:r w:rsidRPr="00BE5D54">
              <w:rPr>
                <w:rFonts w:ascii="Times New Roman" w:hAnsi="Times New Roman" w:cs="Times New Roman"/>
                <w:b w:val="0"/>
                <w:sz w:val="20"/>
                <w:szCs w:val="20"/>
              </w:rPr>
              <w:t xml:space="preserve">Producción textual </w:t>
            </w:r>
          </w:p>
        </w:tc>
        <w:tc>
          <w:tcPr>
            <w:tcW w:w="2693" w:type="dxa"/>
          </w:tcPr>
          <w:p w:rsidR="00D9575C" w:rsidRDefault="00D9575C" w:rsidP="00EC2214">
            <w:pPr>
              <w:suppressAutoHyphens/>
              <w:jc w:val="both"/>
              <w:rPr>
                <w:rFonts w:ascii="Times New Roman" w:eastAsia="Calibri" w:hAnsi="Times New Roman" w:cs="Times New Roman"/>
                <w:sz w:val="20"/>
                <w:szCs w:val="20"/>
              </w:rPr>
            </w:pPr>
            <w:r w:rsidRPr="004A4A86">
              <w:rPr>
                <w:rFonts w:ascii="Times New Roman" w:eastAsia="Calibri" w:hAnsi="Times New Roman" w:cs="Times New Roman"/>
                <w:sz w:val="20"/>
                <w:szCs w:val="20"/>
              </w:rPr>
              <w:t>P</w:t>
            </w:r>
            <w:r>
              <w:rPr>
                <w:rFonts w:ascii="Times New Roman" w:eastAsia="Calibri" w:hAnsi="Times New Roman" w:cs="Times New Roman"/>
                <w:sz w:val="20"/>
                <w:szCs w:val="20"/>
              </w:rPr>
              <w:t xml:space="preserve">roducir textos orales </w:t>
            </w:r>
            <w:r w:rsidRPr="004A4A86">
              <w:rPr>
                <w:rFonts w:ascii="Times New Roman" w:eastAsia="Calibri" w:hAnsi="Times New Roman" w:cs="Times New Roman"/>
                <w:sz w:val="20"/>
                <w:szCs w:val="20"/>
              </w:rPr>
              <w:t xml:space="preserve"> que respondan a distintos propósitos comunicativos</w:t>
            </w:r>
          </w:p>
          <w:p w:rsidR="00D9575C" w:rsidRDefault="00D9575C" w:rsidP="00EC2214">
            <w:pPr>
              <w:suppressAutoHyphens/>
              <w:jc w:val="both"/>
              <w:rPr>
                <w:rFonts w:ascii="Times New Roman" w:eastAsia="Calibri" w:hAnsi="Times New Roman" w:cs="Times New Roman"/>
                <w:sz w:val="20"/>
                <w:szCs w:val="20"/>
              </w:rPr>
            </w:pPr>
          </w:p>
          <w:p w:rsidR="00D9575C" w:rsidRDefault="00D9575C" w:rsidP="00EC2214">
            <w:pPr>
              <w:suppressAutoHyphens/>
              <w:jc w:val="both"/>
              <w:rPr>
                <w:rFonts w:ascii="Times New Roman" w:eastAsia="Calibri" w:hAnsi="Times New Roman" w:cs="Times New Roman"/>
                <w:sz w:val="20"/>
                <w:szCs w:val="20"/>
              </w:rPr>
            </w:pPr>
          </w:p>
          <w:p w:rsidR="00D9575C" w:rsidRPr="004A4A86" w:rsidRDefault="00D9575C" w:rsidP="00EC2214">
            <w:pPr>
              <w:suppressAutoHyphens/>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Produzco textos escritos que respondan  a diversas  necesidades comunicativas </w:t>
            </w:r>
          </w:p>
          <w:p w:rsidR="00D9575C" w:rsidRDefault="00D9575C" w:rsidP="00EC2214">
            <w:pPr>
              <w:pStyle w:val="Sinespaciado"/>
              <w:jc w:val="both"/>
              <w:rPr>
                <w:rFonts w:ascii="Times New Roman" w:hAnsi="Times New Roman" w:cs="Times New Roman"/>
                <w:sz w:val="24"/>
                <w:szCs w:val="24"/>
                <w:lang w:val="es-ES_tradnl"/>
              </w:rPr>
            </w:pPr>
          </w:p>
          <w:p w:rsidR="00D9575C" w:rsidRDefault="00D9575C" w:rsidP="00EC2214">
            <w:pPr>
              <w:pStyle w:val="Sinespaciado"/>
              <w:jc w:val="both"/>
              <w:rPr>
                <w:rFonts w:ascii="Times New Roman" w:hAnsi="Times New Roman" w:cs="Times New Roman"/>
                <w:sz w:val="24"/>
                <w:szCs w:val="24"/>
                <w:lang w:val="es-ES_tradnl"/>
              </w:rPr>
            </w:pPr>
          </w:p>
          <w:p w:rsidR="00D9575C" w:rsidRPr="004A4A86" w:rsidRDefault="00D9575C" w:rsidP="00EC2214">
            <w:pPr>
              <w:pStyle w:val="Sinespaciado"/>
              <w:jc w:val="both"/>
              <w:rPr>
                <w:rFonts w:ascii="Times New Roman" w:hAnsi="Times New Roman" w:cs="Times New Roman"/>
                <w:sz w:val="24"/>
                <w:szCs w:val="24"/>
                <w:lang w:val="es-ES_tradnl"/>
              </w:rPr>
            </w:pPr>
          </w:p>
        </w:tc>
        <w:tc>
          <w:tcPr>
            <w:tcW w:w="1134" w:type="dxa"/>
          </w:tcPr>
          <w:p w:rsidR="00D9575C" w:rsidRPr="00BE5D54" w:rsidRDefault="00D9575C" w:rsidP="0023613D">
            <w:pPr>
              <w:tabs>
                <w:tab w:val="left" w:pos="1140"/>
              </w:tabs>
              <w:jc w:val="both"/>
              <w:rPr>
                <w:rFonts w:ascii="Times New Roman" w:hAnsi="Times New Roman" w:cs="Times New Roman"/>
                <w:sz w:val="20"/>
                <w:szCs w:val="20"/>
              </w:rPr>
            </w:pPr>
            <w:r w:rsidRPr="00BE5D54">
              <w:rPr>
                <w:rFonts w:ascii="Times New Roman" w:hAnsi="Times New Roman" w:cs="Times New Roman"/>
                <w:sz w:val="20"/>
                <w:szCs w:val="20"/>
              </w:rPr>
              <w:t>Uso de la J, G, B, V, LL, Y</w:t>
            </w:r>
          </w:p>
          <w:p w:rsidR="00D9575C" w:rsidRPr="00BE5D54" w:rsidRDefault="00D9575C" w:rsidP="0023613D">
            <w:pPr>
              <w:tabs>
                <w:tab w:val="left" w:pos="1140"/>
              </w:tabs>
              <w:jc w:val="both"/>
              <w:rPr>
                <w:rFonts w:ascii="Times New Roman" w:hAnsi="Times New Roman" w:cs="Times New Roman"/>
                <w:sz w:val="20"/>
                <w:szCs w:val="20"/>
              </w:rPr>
            </w:pPr>
          </w:p>
          <w:p w:rsidR="00D9575C" w:rsidRPr="00BE5D54" w:rsidRDefault="00D9575C" w:rsidP="0023613D">
            <w:pPr>
              <w:tabs>
                <w:tab w:val="left" w:pos="1140"/>
              </w:tabs>
              <w:jc w:val="both"/>
              <w:rPr>
                <w:rFonts w:ascii="Times New Roman" w:hAnsi="Times New Roman" w:cs="Times New Roman"/>
                <w:sz w:val="20"/>
                <w:szCs w:val="20"/>
              </w:rPr>
            </w:pPr>
          </w:p>
          <w:p w:rsidR="00D9575C" w:rsidRPr="00BE5D54" w:rsidRDefault="00D9575C" w:rsidP="0023613D">
            <w:pPr>
              <w:tabs>
                <w:tab w:val="left" w:pos="1140"/>
              </w:tabs>
              <w:jc w:val="both"/>
              <w:rPr>
                <w:rFonts w:ascii="Times New Roman" w:hAnsi="Times New Roman" w:cs="Times New Roman"/>
                <w:sz w:val="20"/>
                <w:szCs w:val="20"/>
              </w:rPr>
            </w:pPr>
          </w:p>
          <w:p w:rsidR="00D9575C" w:rsidRPr="00BE5D54" w:rsidRDefault="00D9575C" w:rsidP="0023613D">
            <w:pPr>
              <w:tabs>
                <w:tab w:val="left" w:pos="1140"/>
              </w:tabs>
              <w:jc w:val="both"/>
              <w:rPr>
                <w:rFonts w:ascii="Times New Roman" w:hAnsi="Times New Roman" w:cs="Times New Roman"/>
                <w:sz w:val="20"/>
                <w:szCs w:val="20"/>
              </w:rPr>
            </w:pPr>
          </w:p>
          <w:p w:rsidR="00D9575C" w:rsidRPr="00BE5D54" w:rsidRDefault="00D9575C" w:rsidP="0023613D">
            <w:pPr>
              <w:tabs>
                <w:tab w:val="left" w:pos="1140"/>
              </w:tabs>
              <w:jc w:val="both"/>
              <w:rPr>
                <w:rFonts w:ascii="Times New Roman" w:hAnsi="Times New Roman" w:cs="Times New Roman"/>
                <w:sz w:val="20"/>
                <w:szCs w:val="20"/>
              </w:rPr>
            </w:pPr>
          </w:p>
          <w:p w:rsidR="00D9575C" w:rsidRPr="00BE5D54" w:rsidRDefault="00D9575C" w:rsidP="0023613D">
            <w:pPr>
              <w:tabs>
                <w:tab w:val="left" w:pos="1140"/>
              </w:tabs>
              <w:jc w:val="both"/>
              <w:rPr>
                <w:rFonts w:ascii="Times New Roman" w:hAnsi="Times New Roman" w:cs="Times New Roman"/>
                <w:sz w:val="20"/>
                <w:szCs w:val="20"/>
              </w:rPr>
            </w:pPr>
          </w:p>
          <w:p w:rsidR="00D9575C" w:rsidRPr="00BE5D54" w:rsidRDefault="00D9575C" w:rsidP="0023613D">
            <w:pPr>
              <w:tabs>
                <w:tab w:val="left" w:pos="1140"/>
              </w:tabs>
              <w:jc w:val="both"/>
              <w:rPr>
                <w:rFonts w:ascii="Times New Roman" w:hAnsi="Times New Roman" w:cs="Times New Roman"/>
                <w:sz w:val="20"/>
                <w:szCs w:val="20"/>
              </w:rPr>
            </w:pPr>
          </w:p>
          <w:p w:rsidR="00D9575C" w:rsidRPr="00BE5D54" w:rsidRDefault="00D9575C" w:rsidP="0023613D">
            <w:pPr>
              <w:tabs>
                <w:tab w:val="left" w:pos="1140"/>
              </w:tabs>
              <w:jc w:val="both"/>
              <w:rPr>
                <w:rFonts w:ascii="Times New Roman" w:hAnsi="Times New Roman" w:cs="Times New Roman"/>
                <w:sz w:val="20"/>
                <w:szCs w:val="20"/>
              </w:rPr>
            </w:pPr>
          </w:p>
          <w:p w:rsidR="00D9575C" w:rsidRPr="00BE5D54" w:rsidRDefault="00D9575C" w:rsidP="0023613D">
            <w:pPr>
              <w:tabs>
                <w:tab w:val="left" w:pos="1140"/>
              </w:tabs>
              <w:jc w:val="both"/>
              <w:rPr>
                <w:rFonts w:ascii="Times New Roman" w:hAnsi="Times New Roman" w:cs="Times New Roman"/>
                <w:sz w:val="20"/>
                <w:szCs w:val="20"/>
              </w:rPr>
            </w:pPr>
          </w:p>
          <w:p w:rsidR="00D9575C" w:rsidRPr="00BE5D54" w:rsidRDefault="00D9575C" w:rsidP="0023613D">
            <w:pPr>
              <w:tabs>
                <w:tab w:val="left" w:pos="1140"/>
              </w:tabs>
              <w:jc w:val="both"/>
              <w:rPr>
                <w:rFonts w:ascii="Times New Roman" w:hAnsi="Times New Roman" w:cs="Times New Roman"/>
                <w:sz w:val="20"/>
                <w:szCs w:val="20"/>
              </w:rPr>
            </w:pPr>
          </w:p>
          <w:p w:rsidR="00D9575C" w:rsidRPr="00BE5D54" w:rsidRDefault="00D9575C" w:rsidP="0023613D">
            <w:pPr>
              <w:tabs>
                <w:tab w:val="left" w:pos="1140"/>
              </w:tabs>
              <w:jc w:val="both"/>
              <w:rPr>
                <w:rFonts w:ascii="Times New Roman" w:hAnsi="Times New Roman" w:cs="Times New Roman"/>
                <w:sz w:val="20"/>
                <w:szCs w:val="20"/>
              </w:rPr>
            </w:pPr>
          </w:p>
          <w:p w:rsidR="00D9575C" w:rsidRPr="00BE5D54" w:rsidRDefault="00D9575C" w:rsidP="0023613D">
            <w:pPr>
              <w:tabs>
                <w:tab w:val="left" w:pos="1140"/>
              </w:tabs>
              <w:jc w:val="both"/>
              <w:rPr>
                <w:rFonts w:ascii="Times New Roman" w:hAnsi="Times New Roman" w:cs="Times New Roman"/>
                <w:sz w:val="20"/>
                <w:szCs w:val="20"/>
              </w:rPr>
            </w:pPr>
          </w:p>
          <w:p w:rsidR="00D9575C" w:rsidRPr="00BE5D54" w:rsidRDefault="00D9575C" w:rsidP="0023613D">
            <w:pPr>
              <w:tabs>
                <w:tab w:val="left" w:pos="1140"/>
              </w:tabs>
              <w:jc w:val="both"/>
              <w:rPr>
                <w:rFonts w:ascii="Times New Roman" w:hAnsi="Times New Roman" w:cs="Times New Roman"/>
                <w:sz w:val="20"/>
                <w:szCs w:val="20"/>
              </w:rPr>
            </w:pPr>
          </w:p>
          <w:p w:rsidR="00D9575C" w:rsidRPr="00BE5D54" w:rsidRDefault="00D9575C" w:rsidP="0023613D">
            <w:pPr>
              <w:tabs>
                <w:tab w:val="left" w:pos="1140"/>
              </w:tabs>
              <w:jc w:val="both"/>
              <w:rPr>
                <w:rFonts w:ascii="Times New Roman" w:hAnsi="Times New Roman" w:cs="Times New Roman"/>
                <w:sz w:val="20"/>
                <w:szCs w:val="20"/>
              </w:rPr>
            </w:pPr>
          </w:p>
          <w:p w:rsidR="00D9575C" w:rsidRPr="00BE5D54" w:rsidRDefault="00D9575C" w:rsidP="0023613D">
            <w:pPr>
              <w:tabs>
                <w:tab w:val="left" w:pos="1140"/>
              </w:tabs>
              <w:jc w:val="both"/>
              <w:rPr>
                <w:rFonts w:ascii="Times New Roman" w:hAnsi="Times New Roman" w:cs="Times New Roman"/>
                <w:sz w:val="20"/>
                <w:szCs w:val="20"/>
              </w:rPr>
            </w:pPr>
          </w:p>
          <w:p w:rsidR="00D9575C" w:rsidRPr="00BE5D54" w:rsidRDefault="00D9575C" w:rsidP="0023613D">
            <w:pPr>
              <w:tabs>
                <w:tab w:val="left" w:pos="1140"/>
              </w:tabs>
              <w:jc w:val="both"/>
              <w:rPr>
                <w:rFonts w:ascii="Times New Roman" w:hAnsi="Times New Roman" w:cs="Times New Roman"/>
                <w:sz w:val="20"/>
                <w:szCs w:val="20"/>
              </w:rPr>
            </w:pPr>
          </w:p>
          <w:p w:rsidR="00D9575C" w:rsidRPr="00BE5D54" w:rsidRDefault="00D9575C" w:rsidP="0023613D">
            <w:pPr>
              <w:tabs>
                <w:tab w:val="left" w:pos="1140"/>
              </w:tabs>
              <w:jc w:val="both"/>
              <w:rPr>
                <w:rFonts w:ascii="Times New Roman" w:hAnsi="Times New Roman" w:cs="Times New Roman"/>
                <w:sz w:val="20"/>
                <w:szCs w:val="20"/>
              </w:rPr>
            </w:pPr>
          </w:p>
          <w:p w:rsidR="00D9575C" w:rsidRPr="00BE5D54" w:rsidRDefault="00D9575C" w:rsidP="0023613D">
            <w:pPr>
              <w:tabs>
                <w:tab w:val="left" w:pos="1140"/>
              </w:tabs>
              <w:jc w:val="both"/>
              <w:rPr>
                <w:rFonts w:ascii="Times New Roman" w:hAnsi="Times New Roman" w:cs="Times New Roman"/>
                <w:sz w:val="20"/>
                <w:szCs w:val="20"/>
              </w:rPr>
            </w:pPr>
          </w:p>
          <w:p w:rsidR="00D9575C" w:rsidRPr="00BE5D54" w:rsidRDefault="00D9575C" w:rsidP="0023613D">
            <w:pPr>
              <w:tabs>
                <w:tab w:val="left" w:pos="1140"/>
              </w:tabs>
              <w:jc w:val="both"/>
              <w:rPr>
                <w:rFonts w:ascii="Times New Roman" w:hAnsi="Times New Roman" w:cs="Times New Roman"/>
                <w:sz w:val="20"/>
                <w:szCs w:val="20"/>
              </w:rPr>
            </w:pPr>
          </w:p>
          <w:p w:rsidR="00D9575C" w:rsidRPr="00BE5D54" w:rsidRDefault="00D9575C" w:rsidP="0023613D">
            <w:pPr>
              <w:tabs>
                <w:tab w:val="left" w:pos="1140"/>
              </w:tabs>
              <w:jc w:val="both"/>
              <w:rPr>
                <w:rFonts w:ascii="Times New Roman" w:hAnsi="Times New Roman" w:cs="Times New Roman"/>
                <w:sz w:val="20"/>
                <w:szCs w:val="20"/>
              </w:rPr>
            </w:pPr>
          </w:p>
          <w:p w:rsidR="00D9575C" w:rsidRPr="00BE5D54" w:rsidRDefault="00D9575C" w:rsidP="0023613D">
            <w:pPr>
              <w:tabs>
                <w:tab w:val="left" w:pos="1140"/>
              </w:tabs>
              <w:jc w:val="both"/>
              <w:rPr>
                <w:rFonts w:ascii="Times New Roman" w:hAnsi="Times New Roman" w:cs="Times New Roman"/>
                <w:sz w:val="20"/>
                <w:szCs w:val="20"/>
              </w:rPr>
            </w:pPr>
          </w:p>
          <w:p w:rsidR="00D9575C" w:rsidRPr="00BE5D54" w:rsidRDefault="00D9575C" w:rsidP="0062615B">
            <w:pPr>
              <w:tabs>
                <w:tab w:val="left" w:pos="1140"/>
              </w:tabs>
              <w:jc w:val="both"/>
              <w:rPr>
                <w:rFonts w:ascii="Times New Roman" w:hAnsi="Times New Roman" w:cs="Times New Roman"/>
                <w:sz w:val="20"/>
                <w:szCs w:val="20"/>
              </w:rPr>
            </w:pPr>
            <w:r w:rsidRPr="00BE5D54">
              <w:rPr>
                <w:rFonts w:ascii="Times New Roman" w:hAnsi="Times New Roman" w:cs="Times New Roman"/>
                <w:sz w:val="20"/>
                <w:szCs w:val="20"/>
              </w:rPr>
              <w:t xml:space="preserve">El párrafo </w:t>
            </w:r>
          </w:p>
          <w:p w:rsidR="00D9575C" w:rsidRPr="00BE5D54" w:rsidRDefault="00D9575C" w:rsidP="0023613D">
            <w:pPr>
              <w:tabs>
                <w:tab w:val="left" w:pos="1140"/>
              </w:tabs>
              <w:jc w:val="both"/>
              <w:rPr>
                <w:rFonts w:ascii="Times New Roman" w:hAnsi="Times New Roman" w:cs="Times New Roman"/>
                <w:sz w:val="20"/>
                <w:szCs w:val="20"/>
              </w:rPr>
            </w:pPr>
          </w:p>
          <w:p w:rsidR="00D9575C" w:rsidRPr="00BE5D54" w:rsidRDefault="00D9575C" w:rsidP="0023613D">
            <w:pPr>
              <w:tabs>
                <w:tab w:val="left" w:pos="1140"/>
              </w:tabs>
              <w:jc w:val="both"/>
              <w:rPr>
                <w:rFonts w:ascii="Times New Roman" w:hAnsi="Times New Roman" w:cs="Times New Roman"/>
                <w:sz w:val="20"/>
                <w:szCs w:val="20"/>
              </w:rPr>
            </w:pPr>
          </w:p>
          <w:p w:rsidR="00D9575C" w:rsidRPr="00BE5D54" w:rsidRDefault="00D9575C" w:rsidP="0023613D">
            <w:pPr>
              <w:tabs>
                <w:tab w:val="left" w:pos="1140"/>
              </w:tabs>
              <w:ind w:left="360"/>
              <w:jc w:val="both"/>
              <w:rPr>
                <w:rFonts w:ascii="Times New Roman" w:hAnsi="Times New Roman" w:cs="Times New Roman"/>
                <w:sz w:val="20"/>
                <w:szCs w:val="20"/>
              </w:rPr>
            </w:pPr>
          </w:p>
          <w:p w:rsidR="00D9575C" w:rsidRPr="00BE5D54" w:rsidRDefault="00D9575C" w:rsidP="0023613D">
            <w:pPr>
              <w:tabs>
                <w:tab w:val="left" w:pos="1140"/>
              </w:tabs>
              <w:ind w:left="360"/>
              <w:jc w:val="both"/>
              <w:rPr>
                <w:rFonts w:ascii="Times New Roman" w:hAnsi="Times New Roman" w:cs="Times New Roman"/>
                <w:sz w:val="20"/>
                <w:szCs w:val="20"/>
              </w:rPr>
            </w:pPr>
          </w:p>
        </w:tc>
        <w:tc>
          <w:tcPr>
            <w:tcW w:w="1276" w:type="dxa"/>
          </w:tcPr>
          <w:p w:rsidR="00D9575C" w:rsidRPr="00BE5D54" w:rsidRDefault="00D9575C" w:rsidP="0023613D">
            <w:pPr>
              <w:jc w:val="both"/>
              <w:rPr>
                <w:rFonts w:ascii="Times New Roman" w:hAnsi="Times New Roman" w:cs="Times New Roman"/>
                <w:sz w:val="20"/>
                <w:szCs w:val="20"/>
              </w:rPr>
            </w:pPr>
            <w:r w:rsidRPr="00BE5D54">
              <w:rPr>
                <w:rFonts w:ascii="Times New Roman" w:hAnsi="Times New Roman" w:cs="Times New Roman"/>
                <w:sz w:val="20"/>
                <w:szCs w:val="20"/>
              </w:rPr>
              <w:lastRenderedPageBreak/>
              <w:t>Conocer las reglas ortográficas para el uso de la J.</w:t>
            </w:r>
          </w:p>
          <w:p w:rsidR="00D9575C" w:rsidRPr="00BE5D54" w:rsidRDefault="00D9575C" w:rsidP="0023613D">
            <w:pPr>
              <w:jc w:val="both"/>
              <w:rPr>
                <w:rFonts w:ascii="Times New Roman" w:hAnsi="Times New Roman" w:cs="Times New Roman"/>
                <w:sz w:val="20"/>
                <w:szCs w:val="20"/>
              </w:rPr>
            </w:pPr>
          </w:p>
          <w:p w:rsidR="00D9575C" w:rsidRPr="00BE5D54" w:rsidRDefault="00D9575C" w:rsidP="0023613D">
            <w:pPr>
              <w:jc w:val="both"/>
              <w:rPr>
                <w:rFonts w:ascii="Times New Roman" w:hAnsi="Times New Roman" w:cs="Times New Roman"/>
                <w:sz w:val="20"/>
                <w:szCs w:val="20"/>
              </w:rPr>
            </w:pPr>
          </w:p>
          <w:p w:rsidR="00D9575C" w:rsidRPr="00BE5D54" w:rsidRDefault="00D9575C" w:rsidP="0023613D">
            <w:pPr>
              <w:jc w:val="both"/>
              <w:rPr>
                <w:rFonts w:ascii="Times New Roman" w:hAnsi="Times New Roman" w:cs="Times New Roman"/>
                <w:sz w:val="20"/>
                <w:szCs w:val="20"/>
              </w:rPr>
            </w:pPr>
          </w:p>
          <w:p w:rsidR="00D9575C" w:rsidRPr="00BE5D54" w:rsidRDefault="00D9575C" w:rsidP="0023613D">
            <w:pPr>
              <w:jc w:val="both"/>
              <w:rPr>
                <w:rFonts w:ascii="Times New Roman" w:hAnsi="Times New Roman" w:cs="Times New Roman"/>
                <w:sz w:val="20"/>
                <w:szCs w:val="20"/>
              </w:rPr>
            </w:pPr>
          </w:p>
          <w:p w:rsidR="00D9575C" w:rsidRPr="00BE5D54" w:rsidRDefault="00D9575C" w:rsidP="0023613D">
            <w:pPr>
              <w:jc w:val="both"/>
              <w:rPr>
                <w:rFonts w:ascii="Times New Roman" w:hAnsi="Times New Roman" w:cs="Times New Roman"/>
                <w:sz w:val="20"/>
                <w:szCs w:val="20"/>
              </w:rPr>
            </w:pPr>
          </w:p>
          <w:p w:rsidR="00D9575C" w:rsidRPr="00BE5D54" w:rsidRDefault="00D9575C" w:rsidP="0023613D">
            <w:pPr>
              <w:jc w:val="both"/>
              <w:rPr>
                <w:rFonts w:ascii="Times New Roman" w:hAnsi="Times New Roman" w:cs="Times New Roman"/>
                <w:sz w:val="20"/>
                <w:szCs w:val="20"/>
              </w:rPr>
            </w:pPr>
          </w:p>
          <w:p w:rsidR="00D9575C" w:rsidRPr="00BE5D54" w:rsidRDefault="00D9575C" w:rsidP="0023613D">
            <w:pPr>
              <w:jc w:val="both"/>
              <w:rPr>
                <w:rFonts w:ascii="Times New Roman" w:hAnsi="Times New Roman" w:cs="Times New Roman"/>
                <w:sz w:val="20"/>
                <w:szCs w:val="20"/>
              </w:rPr>
            </w:pPr>
          </w:p>
          <w:p w:rsidR="00D9575C" w:rsidRPr="00BE5D54" w:rsidRDefault="00D9575C" w:rsidP="0023613D">
            <w:pPr>
              <w:jc w:val="both"/>
              <w:rPr>
                <w:rFonts w:ascii="Times New Roman" w:hAnsi="Times New Roman" w:cs="Times New Roman"/>
                <w:sz w:val="20"/>
                <w:szCs w:val="20"/>
              </w:rPr>
            </w:pPr>
          </w:p>
          <w:p w:rsidR="00D9575C" w:rsidRPr="00BE5D54" w:rsidRDefault="00D9575C" w:rsidP="0023613D">
            <w:pPr>
              <w:jc w:val="both"/>
              <w:rPr>
                <w:rFonts w:ascii="Times New Roman" w:hAnsi="Times New Roman" w:cs="Times New Roman"/>
                <w:sz w:val="20"/>
                <w:szCs w:val="20"/>
              </w:rPr>
            </w:pPr>
          </w:p>
          <w:p w:rsidR="00D9575C" w:rsidRPr="00BE5D54" w:rsidRDefault="00D9575C" w:rsidP="0023613D">
            <w:pPr>
              <w:jc w:val="both"/>
              <w:rPr>
                <w:rFonts w:ascii="Times New Roman" w:hAnsi="Times New Roman" w:cs="Times New Roman"/>
                <w:sz w:val="20"/>
                <w:szCs w:val="20"/>
              </w:rPr>
            </w:pPr>
          </w:p>
          <w:p w:rsidR="00D9575C" w:rsidRPr="00BE5D54" w:rsidRDefault="00D9575C" w:rsidP="0023613D">
            <w:pPr>
              <w:jc w:val="both"/>
              <w:rPr>
                <w:rFonts w:ascii="Times New Roman" w:hAnsi="Times New Roman" w:cs="Times New Roman"/>
                <w:sz w:val="20"/>
                <w:szCs w:val="20"/>
              </w:rPr>
            </w:pPr>
          </w:p>
          <w:p w:rsidR="00D9575C" w:rsidRPr="00BE5D54" w:rsidRDefault="00D9575C" w:rsidP="0023613D">
            <w:pPr>
              <w:jc w:val="both"/>
              <w:rPr>
                <w:rFonts w:ascii="Times New Roman" w:hAnsi="Times New Roman" w:cs="Times New Roman"/>
                <w:sz w:val="20"/>
                <w:szCs w:val="20"/>
              </w:rPr>
            </w:pPr>
          </w:p>
          <w:p w:rsidR="00D9575C" w:rsidRPr="00BE5D54" w:rsidRDefault="00D9575C" w:rsidP="0023613D">
            <w:pPr>
              <w:jc w:val="both"/>
              <w:rPr>
                <w:rFonts w:ascii="Times New Roman" w:hAnsi="Times New Roman" w:cs="Times New Roman"/>
                <w:sz w:val="20"/>
                <w:szCs w:val="20"/>
              </w:rPr>
            </w:pPr>
          </w:p>
          <w:p w:rsidR="00D9575C" w:rsidRPr="00BE5D54" w:rsidRDefault="00D9575C" w:rsidP="0023613D">
            <w:pPr>
              <w:jc w:val="both"/>
              <w:rPr>
                <w:rFonts w:ascii="Times New Roman" w:hAnsi="Times New Roman" w:cs="Times New Roman"/>
                <w:sz w:val="20"/>
                <w:szCs w:val="20"/>
              </w:rPr>
            </w:pPr>
          </w:p>
          <w:p w:rsidR="00D9575C" w:rsidRPr="00BE5D54" w:rsidRDefault="00D9575C" w:rsidP="0023613D">
            <w:pPr>
              <w:jc w:val="both"/>
              <w:rPr>
                <w:rFonts w:ascii="Times New Roman" w:hAnsi="Times New Roman" w:cs="Times New Roman"/>
                <w:sz w:val="20"/>
                <w:szCs w:val="20"/>
              </w:rPr>
            </w:pPr>
          </w:p>
          <w:p w:rsidR="00D9575C" w:rsidRPr="00BE5D54" w:rsidRDefault="00D9575C" w:rsidP="0023613D">
            <w:pPr>
              <w:jc w:val="both"/>
              <w:rPr>
                <w:rFonts w:ascii="Times New Roman" w:hAnsi="Times New Roman" w:cs="Times New Roman"/>
                <w:sz w:val="20"/>
                <w:szCs w:val="20"/>
              </w:rPr>
            </w:pPr>
          </w:p>
          <w:p w:rsidR="00D9575C" w:rsidRPr="00BE5D54" w:rsidRDefault="00D9575C" w:rsidP="0023613D">
            <w:pPr>
              <w:jc w:val="both"/>
              <w:rPr>
                <w:rFonts w:ascii="Times New Roman" w:hAnsi="Times New Roman" w:cs="Times New Roman"/>
                <w:sz w:val="20"/>
                <w:szCs w:val="20"/>
              </w:rPr>
            </w:pPr>
          </w:p>
          <w:p w:rsidR="00D9575C" w:rsidRPr="00BE5D54" w:rsidRDefault="00D9575C" w:rsidP="0023613D">
            <w:pPr>
              <w:jc w:val="both"/>
              <w:rPr>
                <w:rFonts w:ascii="Times New Roman" w:hAnsi="Times New Roman" w:cs="Times New Roman"/>
                <w:sz w:val="20"/>
                <w:szCs w:val="20"/>
              </w:rPr>
            </w:pPr>
          </w:p>
          <w:p w:rsidR="00D9575C" w:rsidRPr="00BE5D54" w:rsidRDefault="00D9575C" w:rsidP="0023613D">
            <w:pPr>
              <w:jc w:val="both"/>
              <w:rPr>
                <w:rFonts w:ascii="Times New Roman" w:hAnsi="Times New Roman" w:cs="Times New Roman"/>
                <w:sz w:val="20"/>
                <w:szCs w:val="20"/>
              </w:rPr>
            </w:pPr>
          </w:p>
          <w:p w:rsidR="00D9575C" w:rsidRPr="00BE5D54" w:rsidRDefault="00D9575C" w:rsidP="0062615B">
            <w:pPr>
              <w:tabs>
                <w:tab w:val="left" w:pos="1140"/>
              </w:tabs>
              <w:jc w:val="both"/>
              <w:rPr>
                <w:rFonts w:ascii="Times New Roman" w:hAnsi="Times New Roman" w:cs="Times New Roman"/>
                <w:sz w:val="20"/>
                <w:szCs w:val="20"/>
              </w:rPr>
            </w:pPr>
            <w:r w:rsidRPr="00BE5D54">
              <w:rPr>
                <w:rFonts w:ascii="Times New Roman" w:hAnsi="Times New Roman" w:cs="Times New Roman"/>
                <w:sz w:val="20"/>
                <w:szCs w:val="20"/>
              </w:rPr>
              <w:t>Identificar  en un texto la estructura de los párrafos.</w:t>
            </w:r>
          </w:p>
          <w:p w:rsidR="00D9575C" w:rsidRPr="00BE5D54" w:rsidRDefault="00D9575C" w:rsidP="0023613D">
            <w:pPr>
              <w:jc w:val="both"/>
              <w:rPr>
                <w:rFonts w:ascii="Times New Roman" w:hAnsi="Times New Roman" w:cs="Times New Roman"/>
                <w:sz w:val="20"/>
                <w:szCs w:val="20"/>
              </w:rPr>
            </w:pPr>
          </w:p>
        </w:tc>
        <w:tc>
          <w:tcPr>
            <w:tcW w:w="2693" w:type="dxa"/>
          </w:tcPr>
          <w:p w:rsidR="00D9575C" w:rsidRPr="00BE5D54" w:rsidRDefault="00D9575C" w:rsidP="00167ED9">
            <w:pPr>
              <w:pStyle w:val="Prrafodelista"/>
              <w:numPr>
                <w:ilvl w:val="0"/>
                <w:numId w:val="153"/>
              </w:numPr>
              <w:jc w:val="both"/>
              <w:rPr>
                <w:sz w:val="20"/>
                <w:szCs w:val="20"/>
              </w:rPr>
            </w:pPr>
            <w:r w:rsidRPr="00BE5D54">
              <w:rPr>
                <w:sz w:val="20"/>
                <w:szCs w:val="20"/>
              </w:rPr>
              <w:lastRenderedPageBreak/>
              <w:t>Conoce  y aplica las normas ortográficas para el uso de la J y la G</w:t>
            </w:r>
          </w:p>
          <w:p w:rsidR="00D9575C" w:rsidRPr="00BE5D54" w:rsidRDefault="00D9575C" w:rsidP="00167ED9">
            <w:pPr>
              <w:pStyle w:val="Subttulo"/>
              <w:numPr>
                <w:ilvl w:val="0"/>
                <w:numId w:val="161"/>
              </w:numPr>
              <w:rPr>
                <w:rFonts w:ascii="Times New Roman" w:hAnsi="Times New Roman" w:cs="Times New Roman"/>
                <w:b w:val="0"/>
                <w:sz w:val="20"/>
                <w:szCs w:val="20"/>
              </w:rPr>
            </w:pPr>
            <w:r w:rsidRPr="00BE5D54">
              <w:rPr>
                <w:rFonts w:ascii="Times New Roman" w:hAnsi="Times New Roman" w:cs="Times New Roman"/>
                <w:b w:val="0"/>
                <w:sz w:val="20"/>
                <w:szCs w:val="20"/>
              </w:rPr>
              <w:t>Pronuncia correctamente</w:t>
            </w:r>
          </w:p>
          <w:p w:rsidR="00D9575C" w:rsidRPr="00BE5D54" w:rsidRDefault="00D9575C" w:rsidP="00C12EFF">
            <w:pPr>
              <w:pStyle w:val="Subttulo"/>
              <w:ind w:left="360"/>
              <w:rPr>
                <w:rFonts w:ascii="Times New Roman" w:hAnsi="Times New Roman" w:cs="Times New Roman"/>
                <w:b w:val="0"/>
                <w:sz w:val="20"/>
                <w:szCs w:val="20"/>
              </w:rPr>
            </w:pPr>
            <w:r w:rsidRPr="00BE5D54">
              <w:rPr>
                <w:rFonts w:ascii="Times New Roman" w:hAnsi="Times New Roman" w:cs="Times New Roman"/>
                <w:b w:val="0"/>
                <w:sz w:val="20"/>
                <w:szCs w:val="20"/>
              </w:rPr>
              <w:t>Palabras con</w:t>
            </w:r>
          </w:p>
          <w:p w:rsidR="00D9575C" w:rsidRPr="00BE5D54" w:rsidRDefault="00D9575C" w:rsidP="00C12EFF">
            <w:pPr>
              <w:pStyle w:val="Subttulo"/>
              <w:ind w:left="360"/>
              <w:rPr>
                <w:rFonts w:ascii="Times New Roman" w:hAnsi="Times New Roman" w:cs="Times New Roman"/>
                <w:b w:val="0"/>
                <w:sz w:val="20"/>
                <w:szCs w:val="20"/>
              </w:rPr>
            </w:pPr>
            <w:r w:rsidRPr="00BE5D54">
              <w:rPr>
                <w:rFonts w:ascii="Times New Roman" w:hAnsi="Times New Roman" w:cs="Times New Roman"/>
                <w:b w:val="0"/>
                <w:sz w:val="20"/>
                <w:szCs w:val="20"/>
              </w:rPr>
              <w:t>geo, gue, gui y güe, güi.</w:t>
            </w:r>
          </w:p>
          <w:p w:rsidR="00D9575C" w:rsidRPr="00BE5D54" w:rsidRDefault="00D9575C" w:rsidP="00167ED9">
            <w:pPr>
              <w:pStyle w:val="Prrafodelista"/>
              <w:numPr>
                <w:ilvl w:val="0"/>
                <w:numId w:val="155"/>
              </w:numPr>
              <w:jc w:val="both"/>
              <w:rPr>
                <w:sz w:val="20"/>
                <w:szCs w:val="20"/>
              </w:rPr>
            </w:pPr>
            <w:r w:rsidRPr="00BE5D54">
              <w:rPr>
                <w:sz w:val="20"/>
                <w:szCs w:val="20"/>
              </w:rPr>
              <w:t>Escribir correctamente al dictado utilizando las letras b y v.</w:t>
            </w:r>
          </w:p>
          <w:p w:rsidR="00D9575C" w:rsidRPr="00BE5D54" w:rsidRDefault="00D9575C" w:rsidP="00167ED9">
            <w:pPr>
              <w:pStyle w:val="Prrafodelista"/>
              <w:numPr>
                <w:ilvl w:val="0"/>
                <w:numId w:val="153"/>
              </w:numPr>
              <w:jc w:val="both"/>
              <w:rPr>
                <w:sz w:val="20"/>
                <w:szCs w:val="20"/>
              </w:rPr>
            </w:pPr>
            <w:r w:rsidRPr="00BE5D54">
              <w:rPr>
                <w:sz w:val="20"/>
                <w:szCs w:val="20"/>
              </w:rPr>
              <w:t>Consulta el diccionario y fortalece su vocabulario con la v y b</w:t>
            </w:r>
          </w:p>
          <w:p w:rsidR="00D9575C" w:rsidRPr="00BE5D54" w:rsidRDefault="00D9575C" w:rsidP="00167ED9">
            <w:pPr>
              <w:pStyle w:val="Prrafodelista"/>
              <w:numPr>
                <w:ilvl w:val="0"/>
                <w:numId w:val="157"/>
              </w:numPr>
              <w:jc w:val="both"/>
              <w:rPr>
                <w:sz w:val="20"/>
                <w:szCs w:val="20"/>
              </w:rPr>
            </w:pPr>
            <w:r w:rsidRPr="00BE5D54">
              <w:rPr>
                <w:sz w:val="20"/>
                <w:szCs w:val="20"/>
              </w:rPr>
              <w:t xml:space="preserve">Conoce y aplica las normas ortográficas para </w:t>
            </w:r>
            <w:r w:rsidRPr="00BE5D54">
              <w:rPr>
                <w:sz w:val="20"/>
                <w:szCs w:val="20"/>
              </w:rPr>
              <w:lastRenderedPageBreak/>
              <w:t>el uso de las letras LL y  Y</w:t>
            </w:r>
          </w:p>
          <w:p w:rsidR="00D9575C" w:rsidRPr="00BE5D54" w:rsidRDefault="00D9575C" w:rsidP="00167ED9">
            <w:pPr>
              <w:pStyle w:val="Prrafodelista"/>
              <w:numPr>
                <w:ilvl w:val="0"/>
                <w:numId w:val="153"/>
              </w:numPr>
              <w:jc w:val="both"/>
              <w:rPr>
                <w:sz w:val="20"/>
                <w:szCs w:val="20"/>
              </w:rPr>
            </w:pPr>
            <w:r w:rsidRPr="00BE5D54">
              <w:rPr>
                <w:sz w:val="20"/>
                <w:szCs w:val="20"/>
              </w:rPr>
              <w:t>Consulta en el diccionario enriquece su vocabulario con palabras utilizando la LL y la Y.</w:t>
            </w:r>
          </w:p>
          <w:p w:rsidR="00D9575C" w:rsidRPr="00BE5D54" w:rsidRDefault="00D9575C" w:rsidP="00C12EFF">
            <w:pPr>
              <w:jc w:val="both"/>
              <w:rPr>
                <w:rFonts w:ascii="Times New Roman" w:hAnsi="Times New Roman" w:cs="Times New Roman"/>
                <w:sz w:val="20"/>
                <w:szCs w:val="20"/>
              </w:rPr>
            </w:pPr>
          </w:p>
          <w:p w:rsidR="00D9575C" w:rsidRPr="00BE5D54" w:rsidRDefault="00D9575C" w:rsidP="00C12EFF">
            <w:pPr>
              <w:jc w:val="both"/>
              <w:rPr>
                <w:rFonts w:ascii="Times New Roman" w:hAnsi="Times New Roman" w:cs="Times New Roman"/>
                <w:sz w:val="20"/>
                <w:szCs w:val="20"/>
              </w:rPr>
            </w:pPr>
          </w:p>
          <w:p w:rsidR="00D9575C" w:rsidRPr="00BE5D54" w:rsidRDefault="00D9575C" w:rsidP="00167ED9">
            <w:pPr>
              <w:pStyle w:val="Prrafodelista"/>
              <w:numPr>
                <w:ilvl w:val="0"/>
                <w:numId w:val="154"/>
              </w:numPr>
              <w:jc w:val="both"/>
              <w:rPr>
                <w:sz w:val="20"/>
                <w:szCs w:val="20"/>
              </w:rPr>
            </w:pPr>
            <w:r w:rsidRPr="00BE5D54">
              <w:rPr>
                <w:sz w:val="20"/>
                <w:szCs w:val="20"/>
              </w:rPr>
              <w:t>Reconoce los párrafos de un texto.</w:t>
            </w:r>
          </w:p>
          <w:p w:rsidR="00D9575C" w:rsidRPr="00BE5D54" w:rsidRDefault="00D9575C" w:rsidP="00167ED9">
            <w:pPr>
              <w:pStyle w:val="Prrafodelista"/>
              <w:numPr>
                <w:ilvl w:val="0"/>
                <w:numId w:val="154"/>
              </w:numPr>
              <w:jc w:val="both"/>
              <w:rPr>
                <w:sz w:val="20"/>
                <w:szCs w:val="20"/>
              </w:rPr>
            </w:pPr>
            <w:r w:rsidRPr="00BE5D54">
              <w:rPr>
                <w:sz w:val="20"/>
                <w:szCs w:val="20"/>
              </w:rPr>
              <w:t>Escribe textos cortos con ideas claras coherentes.</w:t>
            </w:r>
          </w:p>
          <w:p w:rsidR="00D9575C" w:rsidRPr="00BE5D54" w:rsidRDefault="00D9575C" w:rsidP="00167ED9">
            <w:pPr>
              <w:pStyle w:val="Prrafodelista"/>
              <w:numPr>
                <w:ilvl w:val="0"/>
                <w:numId w:val="154"/>
              </w:numPr>
              <w:jc w:val="both"/>
              <w:rPr>
                <w:sz w:val="20"/>
                <w:szCs w:val="20"/>
              </w:rPr>
            </w:pPr>
            <w:r w:rsidRPr="00BE5D54">
              <w:rPr>
                <w:sz w:val="20"/>
                <w:szCs w:val="20"/>
              </w:rPr>
              <w:t>Identifica la idea principal un texto corto.</w:t>
            </w:r>
          </w:p>
        </w:tc>
        <w:tc>
          <w:tcPr>
            <w:tcW w:w="1276" w:type="dxa"/>
          </w:tcPr>
          <w:p w:rsidR="00D9575C" w:rsidRPr="00BE5D54" w:rsidRDefault="00D9575C" w:rsidP="0023613D">
            <w:pPr>
              <w:jc w:val="both"/>
              <w:rPr>
                <w:rFonts w:ascii="Times New Roman" w:hAnsi="Times New Roman" w:cs="Times New Roman"/>
                <w:sz w:val="20"/>
                <w:szCs w:val="20"/>
              </w:rPr>
            </w:pPr>
            <w:r w:rsidRPr="00BE5D54">
              <w:rPr>
                <w:rFonts w:ascii="Times New Roman" w:hAnsi="Times New Roman" w:cs="Times New Roman"/>
                <w:sz w:val="20"/>
                <w:szCs w:val="20"/>
              </w:rPr>
              <w:lastRenderedPageBreak/>
              <w:t xml:space="preserve">Ortográfica </w:t>
            </w:r>
          </w:p>
          <w:p w:rsidR="00D9575C" w:rsidRPr="00BE5D54" w:rsidRDefault="00D9575C" w:rsidP="0023613D">
            <w:pPr>
              <w:jc w:val="both"/>
              <w:rPr>
                <w:rFonts w:ascii="Times New Roman" w:hAnsi="Times New Roman" w:cs="Times New Roman"/>
                <w:sz w:val="20"/>
                <w:szCs w:val="20"/>
              </w:rPr>
            </w:pPr>
            <w:r w:rsidRPr="00BE5D54">
              <w:rPr>
                <w:rFonts w:ascii="Times New Roman" w:hAnsi="Times New Roman" w:cs="Times New Roman"/>
                <w:sz w:val="20"/>
                <w:szCs w:val="20"/>
              </w:rPr>
              <w:t>Utiliza las reglas ortográficas del uso de la  J, G, B, V, LL</w:t>
            </w:r>
            <w:r>
              <w:rPr>
                <w:rFonts w:ascii="Times New Roman" w:hAnsi="Times New Roman" w:cs="Times New Roman"/>
                <w:sz w:val="20"/>
                <w:szCs w:val="20"/>
              </w:rPr>
              <w:t xml:space="preserve"> </w:t>
            </w:r>
            <w:r w:rsidRPr="00BE5D54">
              <w:rPr>
                <w:rFonts w:ascii="Times New Roman" w:hAnsi="Times New Roman" w:cs="Times New Roman"/>
                <w:sz w:val="20"/>
                <w:szCs w:val="20"/>
              </w:rPr>
              <w:t>y Y  en escritos</w:t>
            </w:r>
          </w:p>
          <w:p w:rsidR="00D9575C" w:rsidRPr="00BE5D54" w:rsidRDefault="00D9575C" w:rsidP="0023613D">
            <w:pPr>
              <w:jc w:val="both"/>
              <w:rPr>
                <w:rFonts w:ascii="Times New Roman" w:hAnsi="Times New Roman" w:cs="Times New Roman"/>
                <w:sz w:val="20"/>
                <w:szCs w:val="20"/>
              </w:rPr>
            </w:pPr>
          </w:p>
          <w:p w:rsidR="00D9575C" w:rsidRPr="00BE5D54" w:rsidRDefault="00D9575C" w:rsidP="0023613D">
            <w:pPr>
              <w:jc w:val="both"/>
              <w:rPr>
                <w:rFonts w:ascii="Times New Roman" w:hAnsi="Times New Roman" w:cs="Times New Roman"/>
                <w:sz w:val="20"/>
                <w:szCs w:val="20"/>
              </w:rPr>
            </w:pPr>
          </w:p>
          <w:p w:rsidR="00D9575C" w:rsidRPr="00BE5D54" w:rsidRDefault="00D9575C" w:rsidP="0023613D">
            <w:pPr>
              <w:jc w:val="both"/>
              <w:rPr>
                <w:rFonts w:ascii="Times New Roman" w:hAnsi="Times New Roman" w:cs="Times New Roman"/>
                <w:sz w:val="20"/>
                <w:szCs w:val="20"/>
              </w:rPr>
            </w:pPr>
          </w:p>
          <w:p w:rsidR="00D9575C" w:rsidRPr="00BE5D54" w:rsidRDefault="00D9575C" w:rsidP="0023613D">
            <w:pPr>
              <w:jc w:val="both"/>
              <w:rPr>
                <w:rFonts w:ascii="Times New Roman" w:hAnsi="Times New Roman" w:cs="Times New Roman"/>
                <w:sz w:val="20"/>
                <w:szCs w:val="20"/>
              </w:rPr>
            </w:pPr>
          </w:p>
          <w:p w:rsidR="00D9575C" w:rsidRPr="00BE5D54" w:rsidRDefault="00D9575C" w:rsidP="0023613D">
            <w:pPr>
              <w:jc w:val="both"/>
              <w:rPr>
                <w:rFonts w:ascii="Times New Roman" w:hAnsi="Times New Roman" w:cs="Times New Roman"/>
                <w:sz w:val="20"/>
                <w:szCs w:val="20"/>
              </w:rPr>
            </w:pPr>
          </w:p>
          <w:p w:rsidR="00D9575C" w:rsidRPr="00BE5D54" w:rsidRDefault="00D9575C" w:rsidP="0023613D">
            <w:pPr>
              <w:jc w:val="both"/>
              <w:rPr>
                <w:rFonts w:ascii="Times New Roman" w:hAnsi="Times New Roman" w:cs="Times New Roman"/>
                <w:sz w:val="20"/>
                <w:szCs w:val="20"/>
              </w:rPr>
            </w:pPr>
          </w:p>
          <w:p w:rsidR="00D9575C" w:rsidRPr="00BE5D54" w:rsidRDefault="00D9575C" w:rsidP="0023613D">
            <w:pPr>
              <w:jc w:val="both"/>
              <w:rPr>
                <w:rFonts w:ascii="Times New Roman" w:hAnsi="Times New Roman" w:cs="Times New Roman"/>
                <w:sz w:val="20"/>
                <w:szCs w:val="20"/>
              </w:rPr>
            </w:pPr>
          </w:p>
          <w:p w:rsidR="00D9575C" w:rsidRPr="00BE5D54" w:rsidRDefault="00D9575C" w:rsidP="0023613D">
            <w:pPr>
              <w:jc w:val="both"/>
              <w:rPr>
                <w:rFonts w:ascii="Times New Roman" w:hAnsi="Times New Roman" w:cs="Times New Roman"/>
                <w:sz w:val="20"/>
                <w:szCs w:val="20"/>
              </w:rPr>
            </w:pPr>
          </w:p>
          <w:p w:rsidR="00D9575C" w:rsidRPr="00BE5D54" w:rsidRDefault="00D9575C" w:rsidP="0023613D">
            <w:pPr>
              <w:jc w:val="both"/>
              <w:rPr>
                <w:rFonts w:ascii="Times New Roman" w:hAnsi="Times New Roman" w:cs="Times New Roman"/>
                <w:sz w:val="20"/>
                <w:szCs w:val="20"/>
              </w:rPr>
            </w:pPr>
          </w:p>
          <w:p w:rsidR="00D9575C" w:rsidRPr="00BE5D54" w:rsidRDefault="00D9575C" w:rsidP="0023613D">
            <w:pPr>
              <w:jc w:val="both"/>
              <w:rPr>
                <w:rFonts w:ascii="Times New Roman" w:hAnsi="Times New Roman" w:cs="Times New Roman"/>
                <w:sz w:val="20"/>
                <w:szCs w:val="20"/>
              </w:rPr>
            </w:pPr>
          </w:p>
          <w:p w:rsidR="00D9575C" w:rsidRPr="00BE5D54" w:rsidRDefault="00D9575C" w:rsidP="0023613D">
            <w:pPr>
              <w:jc w:val="both"/>
              <w:rPr>
                <w:rFonts w:ascii="Times New Roman" w:hAnsi="Times New Roman" w:cs="Times New Roman"/>
                <w:sz w:val="20"/>
                <w:szCs w:val="20"/>
              </w:rPr>
            </w:pPr>
          </w:p>
          <w:p w:rsidR="00D9575C" w:rsidRPr="00BE5D54" w:rsidRDefault="00D9575C" w:rsidP="0023613D">
            <w:pPr>
              <w:jc w:val="both"/>
              <w:rPr>
                <w:rFonts w:ascii="Times New Roman" w:hAnsi="Times New Roman" w:cs="Times New Roman"/>
                <w:sz w:val="20"/>
                <w:szCs w:val="20"/>
              </w:rPr>
            </w:pPr>
          </w:p>
          <w:p w:rsidR="00D9575C" w:rsidRPr="00BE5D54" w:rsidRDefault="00D9575C" w:rsidP="0023613D">
            <w:pPr>
              <w:jc w:val="both"/>
              <w:rPr>
                <w:rFonts w:ascii="Times New Roman" w:hAnsi="Times New Roman" w:cs="Times New Roman"/>
                <w:sz w:val="20"/>
                <w:szCs w:val="20"/>
              </w:rPr>
            </w:pPr>
          </w:p>
          <w:p w:rsidR="00D9575C" w:rsidRPr="00BE5D54" w:rsidRDefault="00D9575C" w:rsidP="0023613D">
            <w:pPr>
              <w:jc w:val="both"/>
              <w:rPr>
                <w:rFonts w:ascii="Times New Roman" w:hAnsi="Times New Roman" w:cs="Times New Roman"/>
                <w:sz w:val="20"/>
                <w:szCs w:val="20"/>
              </w:rPr>
            </w:pPr>
          </w:p>
          <w:p w:rsidR="00D9575C" w:rsidRPr="00BE5D54" w:rsidRDefault="00D9575C" w:rsidP="0023613D">
            <w:pPr>
              <w:jc w:val="both"/>
              <w:rPr>
                <w:rFonts w:ascii="Times New Roman" w:hAnsi="Times New Roman" w:cs="Times New Roman"/>
                <w:sz w:val="20"/>
                <w:szCs w:val="20"/>
              </w:rPr>
            </w:pPr>
          </w:p>
          <w:p w:rsidR="00D9575C" w:rsidRPr="00BE5D54" w:rsidRDefault="00D9575C" w:rsidP="00C12EFF">
            <w:pPr>
              <w:jc w:val="both"/>
              <w:rPr>
                <w:rFonts w:ascii="Times New Roman" w:hAnsi="Times New Roman" w:cs="Times New Roman"/>
                <w:sz w:val="20"/>
                <w:szCs w:val="20"/>
              </w:rPr>
            </w:pPr>
            <w:r w:rsidRPr="00BE5D54">
              <w:rPr>
                <w:rFonts w:ascii="Times New Roman" w:hAnsi="Times New Roman" w:cs="Times New Roman"/>
                <w:sz w:val="20"/>
                <w:szCs w:val="20"/>
              </w:rPr>
              <w:t xml:space="preserve">Textual </w:t>
            </w:r>
          </w:p>
          <w:p w:rsidR="00D9575C" w:rsidRPr="00BE5D54" w:rsidRDefault="00D9575C" w:rsidP="00C12EFF">
            <w:pPr>
              <w:jc w:val="both"/>
              <w:rPr>
                <w:rFonts w:ascii="Times New Roman" w:hAnsi="Times New Roman" w:cs="Times New Roman"/>
                <w:sz w:val="20"/>
                <w:szCs w:val="20"/>
              </w:rPr>
            </w:pPr>
            <w:r w:rsidRPr="00BE5D54">
              <w:rPr>
                <w:rFonts w:ascii="Times New Roman" w:hAnsi="Times New Roman" w:cs="Times New Roman"/>
                <w:sz w:val="20"/>
                <w:szCs w:val="20"/>
              </w:rPr>
              <w:t xml:space="preserve">Escribe y reconoce párrafos  </w:t>
            </w:r>
          </w:p>
          <w:p w:rsidR="00D9575C" w:rsidRPr="00BE5D54" w:rsidRDefault="00D9575C" w:rsidP="0023613D">
            <w:pPr>
              <w:jc w:val="both"/>
              <w:rPr>
                <w:rFonts w:ascii="Times New Roman" w:hAnsi="Times New Roman" w:cs="Times New Roman"/>
                <w:sz w:val="20"/>
                <w:szCs w:val="20"/>
              </w:rPr>
            </w:pPr>
          </w:p>
        </w:tc>
        <w:tc>
          <w:tcPr>
            <w:tcW w:w="3969" w:type="dxa"/>
          </w:tcPr>
          <w:p w:rsidR="00D9575C" w:rsidRPr="00BE5D54" w:rsidRDefault="00D9575C" w:rsidP="0023613D">
            <w:pPr>
              <w:jc w:val="both"/>
              <w:rPr>
                <w:rFonts w:ascii="Times New Roman" w:hAnsi="Times New Roman" w:cs="Times New Roman"/>
                <w:sz w:val="20"/>
                <w:szCs w:val="20"/>
              </w:rPr>
            </w:pPr>
            <w:r w:rsidRPr="00BE5D54">
              <w:rPr>
                <w:rFonts w:ascii="Times New Roman" w:hAnsi="Times New Roman" w:cs="Times New Roman"/>
                <w:sz w:val="20"/>
                <w:szCs w:val="20"/>
              </w:rPr>
              <w:lastRenderedPageBreak/>
              <w:t>-Escribe y utiliza correctamente la letra J en escritura al dictado.</w:t>
            </w:r>
          </w:p>
          <w:p w:rsidR="00D9575C" w:rsidRPr="00BE5D54" w:rsidRDefault="00D9575C" w:rsidP="0023613D">
            <w:pPr>
              <w:jc w:val="both"/>
              <w:rPr>
                <w:rFonts w:ascii="Times New Roman" w:hAnsi="Times New Roman" w:cs="Times New Roman"/>
                <w:sz w:val="20"/>
                <w:szCs w:val="20"/>
              </w:rPr>
            </w:pPr>
            <w:r w:rsidRPr="00BE5D54">
              <w:rPr>
                <w:rFonts w:ascii="Times New Roman" w:hAnsi="Times New Roman" w:cs="Times New Roman"/>
                <w:sz w:val="20"/>
                <w:szCs w:val="20"/>
              </w:rPr>
              <w:t>-Consulta en el diccionario otros ejemplos utilizando la J, socializa en clase</w:t>
            </w:r>
          </w:p>
          <w:p w:rsidR="00D9575C" w:rsidRPr="00BE5D54" w:rsidRDefault="00D9575C" w:rsidP="00C12EFF">
            <w:pPr>
              <w:pStyle w:val="Subttulo"/>
              <w:rPr>
                <w:rFonts w:ascii="Times New Roman" w:hAnsi="Times New Roman" w:cs="Times New Roman"/>
                <w:b w:val="0"/>
                <w:sz w:val="20"/>
                <w:szCs w:val="20"/>
              </w:rPr>
            </w:pPr>
            <w:r w:rsidRPr="00BE5D54">
              <w:rPr>
                <w:rFonts w:ascii="Times New Roman" w:hAnsi="Times New Roman" w:cs="Times New Roman"/>
                <w:sz w:val="20"/>
                <w:szCs w:val="20"/>
              </w:rPr>
              <w:t>-</w:t>
            </w:r>
            <w:r w:rsidRPr="00BE5D54">
              <w:rPr>
                <w:rFonts w:ascii="Times New Roman" w:hAnsi="Times New Roman" w:cs="Times New Roman"/>
                <w:b w:val="0"/>
                <w:sz w:val="20"/>
                <w:szCs w:val="20"/>
              </w:rPr>
              <w:t xml:space="preserve"> Práctica la  escritura y pronunciación en lecturas relacionas con las geo, gue, gui y</w:t>
            </w:r>
          </w:p>
          <w:p w:rsidR="00D9575C" w:rsidRPr="00BE5D54" w:rsidRDefault="00D9575C" w:rsidP="00C12EFF">
            <w:pPr>
              <w:pStyle w:val="Subttulo"/>
              <w:rPr>
                <w:rFonts w:ascii="Times New Roman" w:hAnsi="Times New Roman" w:cs="Times New Roman"/>
                <w:b w:val="0"/>
                <w:sz w:val="20"/>
                <w:szCs w:val="20"/>
              </w:rPr>
            </w:pPr>
            <w:r w:rsidRPr="00BE5D54">
              <w:rPr>
                <w:rFonts w:ascii="Times New Roman" w:hAnsi="Times New Roman" w:cs="Times New Roman"/>
                <w:b w:val="0"/>
                <w:sz w:val="20"/>
                <w:szCs w:val="20"/>
              </w:rPr>
              <w:t>güe,güi.</w:t>
            </w:r>
          </w:p>
          <w:p w:rsidR="00D9575C" w:rsidRPr="00BE5D54" w:rsidRDefault="00D9575C" w:rsidP="00C12EFF">
            <w:pPr>
              <w:jc w:val="both"/>
              <w:rPr>
                <w:rFonts w:ascii="Times New Roman" w:hAnsi="Times New Roman" w:cs="Times New Roman"/>
                <w:sz w:val="20"/>
                <w:szCs w:val="20"/>
              </w:rPr>
            </w:pPr>
            <w:r w:rsidRPr="00BE5D54">
              <w:rPr>
                <w:rFonts w:ascii="Times New Roman" w:hAnsi="Times New Roman" w:cs="Times New Roman"/>
                <w:b/>
                <w:sz w:val="20"/>
                <w:szCs w:val="20"/>
              </w:rPr>
              <w:t>-</w:t>
            </w:r>
            <w:r w:rsidRPr="00BE5D54">
              <w:rPr>
                <w:rFonts w:ascii="Times New Roman" w:hAnsi="Times New Roman" w:cs="Times New Roman"/>
                <w:sz w:val="20"/>
                <w:szCs w:val="20"/>
              </w:rPr>
              <w:t>Consulta el diccionario otras palabras</w:t>
            </w:r>
          </w:p>
          <w:p w:rsidR="00D9575C" w:rsidRPr="00BE5D54" w:rsidRDefault="00D9575C" w:rsidP="00C12EFF">
            <w:pPr>
              <w:jc w:val="both"/>
              <w:rPr>
                <w:rFonts w:ascii="Times New Roman" w:hAnsi="Times New Roman" w:cs="Times New Roman"/>
                <w:sz w:val="20"/>
                <w:szCs w:val="20"/>
              </w:rPr>
            </w:pPr>
            <w:r w:rsidRPr="00BE5D54">
              <w:rPr>
                <w:rFonts w:ascii="Times New Roman" w:hAnsi="Times New Roman" w:cs="Times New Roman"/>
                <w:sz w:val="20"/>
                <w:szCs w:val="20"/>
              </w:rPr>
              <w:t>- Realización de dictados,  auto corrección de los mismos.</w:t>
            </w:r>
          </w:p>
          <w:p w:rsidR="00D9575C" w:rsidRPr="00BE5D54" w:rsidRDefault="00D9575C" w:rsidP="00C12EFF">
            <w:pPr>
              <w:jc w:val="both"/>
              <w:rPr>
                <w:rFonts w:ascii="Times New Roman" w:hAnsi="Times New Roman" w:cs="Times New Roman"/>
                <w:sz w:val="20"/>
                <w:szCs w:val="20"/>
              </w:rPr>
            </w:pPr>
            <w:r w:rsidRPr="00BE5D54">
              <w:rPr>
                <w:rFonts w:ascii="Times New Roman" w:hAnsi="Times New Roman" w:cs="Times New Roman"/>
                <w:sz w:val="20"/>
                <w:szCs w:val="20"/>
              </w:rPr>
              <w:t>-Solución de cruciletras y sopas de letras, asociaciones</w:t>
            </w:r>
          </w:p>
          <w:p w:rsidR="00D9575C" w:rsidRPr="00BE5D54" w:rsidRDefault="00D9575C" w:rsidP="00C12EFF">
            <w:pPr>
              <w:jc w:val="both"/>
              <w:rPr>
                <w:rFonts w:ascii="Times New Roman" w:hAnsi="Times New Roman" w:cs="Times New Roman"/>
                <w:sz w:val="20"/>
                <w:szCs w:val="20"/>
              </w:rPr>
            </w:pPr>
            <w:r w:rsidRPr="00BE5D54">
              <w:rPr>
                <w:rFonts w:ascii="Times New Roman" w:hAnsi="Times New Roman" w:cs="Times New Roman"/>
                <w:sz w:val="20"/>
                <w:szCs w:val="20"/>
              </w:rPr>
              <w:t>--Consulta, escribe y socializa en clase diferentes palabras utilizando la  LL y la Y.</w:t>
            </w:r>
          </w:p>
          <w:p w:rsidR="00D9575C" w:rsidRPr="00BE5D54" w:rsidRDefault="00D9575C" w:rsidP="00C12EFF">
            <w:pPr>
              <w:jc w:val="both"/>
              <w:rPr>
                <w:rFonts w:ascii="Times New Roman" w:hAnsi="Times New Roman" w:cs="Times New Roman"/>
                <w:sz w:val="20"/>
                <w:szCs w:val="20"/>
              </w:rPr>
            </w:pPr>
            <w:r w:rsidRPr="00BE5D54">
              <w:rPr>
                <w:rFonts w:ascii="Times New Roman" w:hAnsi="Times New Roman" w:cs="Times New Roman"/>
                <w:sz w:val="20"/>
                <w:szCs w:val="20"/>
              </w:rPr>
              <w:lastRenderedPageBreak/>
              <w:t>-Escriben al dictado textos cortos utilizando la letra LL y Y.</w:t>
            </w:r>
          </w:p>
          <w:p w:rsidR="00D9575C" w:rsidRPr="00BE5D54" w:rsidRDefault="00D9575C" w:rsidP="00C12EFF">
            <w:pPr>
              <w:jc w:val="both"/>
              <w:rPr>
                <w:rFonts w:ascii="Times New Roman" w:hAnsi="Times New Roman" w:cs="Times New Roman"/>
                <w:sz w:val="20"/>
                <w:szCs w:val="20"/>
              </w:rPr>
            </w:pPr>
          </w:p>
          <w:p w:rsidR="00D9575C" w:rsidRPr="00BE5D54" w:rsidRDefault="00D9575C" w:rsidP="0023613D">
            <w:pPr>
              <w:jc w:val="both"/>
              <w:rPr>
                <w:rFonts w:ascii="Times New Roman" w:hAnsi="Times New Roman" w:cs="Times New Roman"/>
                <w:sz w:val="20"/>
                <w:szCs w:val="20"/>
              </w:rPr>
            </w:pPr>
          </w:p>
          <w:p w:rsidR="00D9575C" w:rsidRPr="00BE5D54" w:rsidRDefault="00D9575C" w:rsidP="0023613D">
            <w:pPr>
              <w:jc w:val="both"/>
              <w:rPr>
                <w:rFonts w:ascii="Times New Roman" w:hAnsi="Times New Roman" w:cs="Times New Roman"/>
                <w:sz w:val="20"/>
                <w:szCs w:val="20"/>
              </w:rPr>
            </w:pPr>
          </w:p>
          <w:p w:rsidR="00D9575C" w:rsidRPr="00BE5D54" w:rsidRDefault="00D9575C" w:rsidP="00C12EFF">
            <w:pPr>
              <w:jc w:val="both"/>
              <w:rPr>
                <w:rFonts w:ascii="Times New Roman" w:hAnsi="Times New Roman" w:cs="Times New Roman"/>
                <w:sz w:val="20"/>
                <w:szCs w:val="20"/>
              </w:rPr>
            </w:pPr>
            <w:r w:rsidRPr="00BE5D54">
              <w:rPr>
                <w:rFonts w:ascii="Times New Roman" w:hAnsi="Times New Roman" w:cs="Times New Roman"/>
                <w:sz w:val="20"/>
                <w:szCs w:val="20"/>
              </w:rPr>
              <w:t>-Redacta ideas y sentimientos de manera sintética. Saca la idea principal.</w:t>
            </w:r>
          </w:p>
          <w:p w:rsidR="00D9575C" w:rsidRPr="00BE5D54" w:rsidRDefault="00D9575C" w:rsidP="00C12EFF">
            <w:pPr>
              <w:jc w:val="both"/>
              <w:rPr>
                <w:rFonts w:ascii="Times New Roman" w:hAnsi="Times New Roman" w:cs="Times New Roman"/>
                <w:sz w:val="20"/>
                <w:szCs w:val="20"/>
              </w:rPr>
            </w:pPr>
            <w:r w:rsidRPr="00BE5D54">
              <w:rPr>
                <w:rFonts w:ascii="Times New Roman" w:hAnsi="Times New Roman" w:cs="Times New Roman"/>
                <w:sz w:val="20"/>
                <w:szCs w:val="20"/>
              </w:rPr>
              <w:t>-Elaborar resúmenes a partir de textos leídos y/o escuchados</w:t>
            </w:r>
          </w:p>
          <w:p w:rsidR="00D9575C" w:rsidRPr="00BE5D54" w:rsidRDefault="00D9575C" w:rsidP="00C12EFF">
            <w:pPr>
              <w:jc w:val="both"/>
              <w:rPr>
                <w:rFonts w:ascii="Times New Roman" w:hAnsi="Times New Roman" w:cs="Times New Roman"/>
                <w:sz w:val="20"/>
                <w:szCs w:val="20"/>
              </w:rPr>
            </w:pPr>
            <w:r w:rsidRPr="00BE5D54">
              <w:rPr>
                <w:rFonts w:ascii="Times New Roman" w:hAnsi="Times New Roman" w:cs="Times New Roman"/>
                <w:sz w:val="20"/>
                <w:szCs w:val="20"/>
              </w:rPr>
              <w:t>-Visita a la biblioteca lee e identifica en  los textos diferentes párrafos.</w:t>
            </w:r>
          </w:p>
        </w:tc>
      </w:tr>
      <w:tr w:rsidR="0023613D" w:rsidRPr="00BE5D54" w:rsidTr="00A810CC">
        <w:tc>
          <w:tcPr>
            <w:tcW w:w="959" w:type="dxa"/>
          </w:tcPr>
          <w:p w:rsidR="0023613D" w:rsidRPr="00BE5D54" w:rsidRDefault="0023613D" w:rsidP="0023613D">
            <w:pPr>
              <w:pStyle w:val="Subttulo"/>
              <w:rPr>
                <w:rFonts w:ascii="Times New Roman" w:hAnsi="Times New Roman" w:cs="Times New Roman"/>
                <w:b w:val="0"/>
                <w:sz w:val="20"/>
                <w:szCs w:val="20"/>
              </w:rPr>
            </w:pPr>
            <w:r w:rsidRPr="00BE5D54">
              <w:rPr>
                <w:rFonts w:ascii="Times New Roman" w:hAnsi="Times New Roman" w:cs="Times New Roman"/>
                <w:b w:val="0"/>
                <w:sz w:val="20"/>
                <w:szCs w:val="20"/>
              </w:rPr>
              <w:lastRenderedPageBreak/>
              <w:t xml:space="preserve">Medios de </w:t>
            </w:r>
            <w:r w:rsidR="00C12EFF" w:rsidRPr="00BE5D54">
              <w:rPr>
                <w:rFonts w:ascii="Times New Roman" w:hAnsi="Times New Roman" w:cs="Times New Roman"/>
                <w:b w:val="0"/>
                <w:sz w:val="20"/>
                <w:szCs w:val="20"/>
              </w:rPr>
              <w:t>comunicación</w:t>
            </w:r>
            <w:r w:rsidRPr="00BE5D54">
              <w:rPr>
                <w:rFonts w:ascii="Times New Roman" w:hAnsi="Times New Roman" w:cs="Times New Roman"/>
                <w:b w:val="0"/>
                <w:sz w:val="20"/>
                <w:szCs w:val="20"/>
              </w:rPr>
              <w:t xml:space="preserve">    y </w:t>
            </w:r>
          </w:p>
          <w:p w:rsidR="0023613D" w:rsidRPr="00BE5D54" w:rsidRDefault="0023613D" w:rsidP="0023613D">
            <w:pPr>
              <w:pStyle w:val="Subttulo"/>
              <w:rPr>
                <w:rFonts w:ascii="Times New Roman" w:hAnsi="Times New Roman" w:cs="Times New Roman"/>
                <w:b w:val="0"/>
                <w:sz w:val="20"/>
                <w:szCs w:val="20"/>
              </w:rPr>
            </w:pPr>
            <w:r w:rsidRPr="00BE5D54">
              <w:rPr>
                <w:rFonts w:ascii="Times New Roman" w:hAnsi="Times New Roman" w:cs="Times New Roman"/>
                <w:b w:val="0"/>
                <w:sz w:val="20"/>
                <w:szCs w:val="20"/>
              </w:rPr>
              <w:t xml:space="preserve">Otros sistemas simbólicos </w:t>
            </w:r>
          </w:p>
          <w:p w:rsidR="0023613D" w:rsidRPr="00BE5D54" w:rsidRDefault="0023613D" w:rsidP="0023613D">
            <w:pPr>
              <w:pStyle w:val="Subttulo"/>
              <w:rPr>
                <w:rFonts w:ascii="Times New Roman" w:hAnsi="Times New Roman" w:cs="Times New Roman"/>
                <w:b w:val="0"/>
                <w:sz w:val="20"/>
                <w:szCs w:val="20"/>
              </w:rPr>
            </w:pPr>
          </w:p>
        </w:tc>
        <w:tc>
          <w:tcPr>
            <w:tcW w:w="2693" w:type="dxa"/>
          </w:tcPr>
          <w:p w:rsidR="0023613D" w:rsidRPr="00BE5D54" w:rsidRDefault="0023613D" w:rsidP="0023613D">
            <w:pPr>
              <w:jc w:val="both"/>
              <w:rPr>
                <w:rFonts w:ascii="Times New Roman" w:hAnsi="Times New Roman" w:cs="Times New Roman"/>
                <w:sz w:val="20"/>
                <w:szCs w:val="20"/>
              </w:rPr>
            </w:pPr>
            <w:r w:rsidRPr="00BE5D54">
              <w:rPr>
                <w:rFonts w:ascii="Times New Roman" w:hAnsi="Times New Roman" w:cs="Times New Roman"/>
                <w:sz w:val="20"/>
                <w:szCs w:val="20"/>
              </w:rPr>
              <w:t>Reconozco los medios de comunicación masiva  y caracterizo la información  que difunde</w:t>
            </w:r>
          </w:p>
          <w:p w:rsidR="0023613D" w:rsidRPr="00BE5D54" w:rsidRDefault="0023613D" w:rsidP="00C12EFF">
            <w:pPr>
              <w:jc w:val="both"/>
              <w:rPr>
                <w:rFonts w:ascii="Times New Roman" w:hAnsi="Times New Roman" w:cs="Times New Roman"/>
                <w:sz w:val="20"/>
                <w:szCs w:val="20"/>
              </w:rPr>
            </w:pPr>
            <w:r w:rsidRPr="00BE5D54">
              <w:rPr>
                <w:rFonts w:ascii="Times New Roman" w:hAnsi="Times New Roman" w:cs="Times New Roman"/>
                <w:sz w:val="20"/>
                <w:szCs w:val="20"/>
              </w:rPr>
              <w:t>-</w:t>
            </w:r>
          </w:p>
        </w:tc>
        <w:tc>
          <w:tcPr>
            <w:tcW w:w="1134" w:type="dxa"/>
          </w:tcPr>
          <w:p w:rsidR="0023613D" w:rsidRPr="00BE5D54" w:rsidRDefault="0023613D" w:rsidP="0023613D">
            <w:pPr>
              <w:tabs>
                <w:tab w:val="left" w:pos="1140"/>
              </w:tabs>
              <w:jc w:val="both"/>
              <w:rPr>
                <w:rFonts w:ascii="Times New Roman" w:hAnsi="Times New Roman" w:cs="Times New Roman"/>
                <w:sz w:val="20"/>
                <w:szCs w:val="20"/>
              </w:rPr>
            </w:pPr>
            <w:r w:rsidRPr="00BE5D54">
              <w:rPr>
                <w:rFonts w:ascii="Times New Roman" w:hAnsi="Times New Roman" w:cs="Times New Roman"/>
                <w:sz w:val="20"/>
                <w:szCs w:val="20"/>
              </w:rPr>
              <w:t>Cartas, tarjeta y afiches</w:t>
            </w:r>
          </w:p>
          <w:p w:rsidR="0023613D" w:rsidRPr="00BE5D54" w:rsidRDefault="0023613D" w:rsidP="0023613D">
            <w:pPr>
              <w:tabs>
                <w:tab w:val="left" w:pos="1140"/>
              </w:tabs>
              <w:ind w:left="360"/>
              <w:jc w:val="both"/>
              <w:rPr>
                <w:rFonts w:ascii="Times New Roman" w:hAnsi="Times New Roman" w:cs="Times New Roman"/>
                <w:sz w:val="20"/>
                <w:szCs w:val="20"/>
              </w:rPr>
            </w:pPr>
          </w:p>
          <w:p w:rsidR="0023613D" w:rsidRPr="00BE5D54" w:rsidRDefault="0023613D" w:rsidP="0023613D">
            <w:pPr>
              <w:tabs>
                <w:tab w:val="left" w:pos="1140"/>
              </w:tabs>
              <w:ind w:left="360"/>
              <w:jc w:val="both"/>
              <w:rPr>
                <w:rFonts w:ascii="Times New Roman" w:hAnsi="Times New Roman" w:cs="Times New Roman"/>
                <w:sz w:val="20"/>
                <w:szCs w:val="20"/>
              </w:rPr>
            </w:pPr>
          </w:p>
          <w:p w:rsidR="0023613D" w:rsidRPr="00BE5D54" w:rsidRDefault="0023613D" w:rsidP="0023613D">
            <w:pPr>
              <w:tabs>
                <w:tab w:val="left" w:pos="1140"/>
              </w:tabs>
              <w:ind w:left="360"/>
              <w:jc w:val="both"/>
              <w:rPr>
                <w:rFonts w:ascii="Times New Roman" w:hAnsi="Times New Roman" w:cs="Times New Roman"/>
                <w:sz w:val="20"/>
                <w:szCs w:val="20"/>
              </w:rPr>
            </w:pPr>
          </w:p>
          <w:p w:rsidR="0023613D" w:rsidRPr="00BE5D54" w:rsidRDefault="0023613D" w:rsidP="0023613D">
            <w:pPr>
              <w:tabs>
                <w:tab w:val="left" w:pos="1140"/>
              </w:tabs>
              <w:ind w:left="360"/>
              <w:jc w:val="both"/>
              <w:rPr>
                <w:rFonts w:ascii="Times New Roman" w:hAnsi="Times New Roman" w:cs="Times New Roman"/>
                <w:sz w:val="20"/>
                <w:szCs w:val="20"/>
              </w:rPr>
            </w:pPr>
          </w:p>
          <w:p w:rsidR="00212EAE" w:rsidRPr="00BE5D54" w:rsidRDefault="00212EAE" w:rsidP="0023613D">
            <w:pPr>
              <w:tabs>
                <w:tab w:val="left" w:pos="1140"/>
              </w:tabs>
              <w:ind w:left="360"/>
              <w:jc w:val="both"/>
              <w:rPr>
                <w:rFonts w:ascii="Times New Roman" w:hAnsi="Times New Roman" w:cs="Times New Roman"/>
                <w:sz w:val="20"/>
                <w:szCs w:val="20"/>
              </w:rPr>
            </w:pPr>
          </w:p>
          <w:p w:rsidR="00212EAE" w:rsidRPr="00BE5D54" w:rsidRDefault="00212EAE" w:rsidP="0023613D">
            <w:pPr>
              <w:tabs>
                <w:tab w:val="left" w:pos="1140"/>
              </w:tabs>
              <w:ind w:left="360"/>
              <w:jc w:val="both"/>
              <w:rPr>
                <w:rFonts w:ascii="Times New Roman" w:hAnsi="Times New Roman" w:cs="Times New Roman"/>
                <w:sz w:val="20"/>
                <w:szCs w:val="20"/>
              </w:rPr>
            </w:pPr>
          </w:p>
          <w:p w:rsidR="00212EAE" w:rsidRPr="00BE5D54" w:rsidRDefault="00212EAE" w:rsidP="0023613D">
            <w:pPr>
              <w:tabs>
                <w:tab w:val="left" w:pos="1140"/>
              </w:tabs>
              <w:ind w:left="360"/>
              <w:jc w:val="both"/>
              <w:rPr>
                <w:rFonts w:ascii="Times New Roman" w:hAnsi="Times New Roman" w:cs="Times New Roman"/>
                <w:sz w:val="20"/>
                <w:szCs w:val="20"/>
              </w:rPr>
            </w:pPr>
          </w:p>
          <w:p w:rsidR="00212EAE" w:rsidRPr="00BE5D54" w:rsidRDefault="00212EAE" w:rsidP="0023613D">
            <w:pPr>
              <w:tabs>
                <w:tab w:val="left" w:pos="1140"/>
              </w:tabs>
              <w:ind w:left="360"/>
              <w:jc w:val="both"/>
              <w:rPr>
                <w:rFonts w:ascii="Times New Roman" w:hAnsi="Times New Roman" w:cs="Times New Roman"/>
                <w:sz w:val="20"/>
                <w:szCs w:val="20"/>
              </w:rPr>
            </w:pPr>
          </w:p>
          <w:p w:rsidR="00212EAE" w:rsidRPr="00BE5D54" w:rsidRDefault="00212EAE" w:rsidP="0023613D">
            <w:pPr>
              <w:tabs>
                <w:tab w:val="left" w:pos="1140"/>
              </w:tabs>
              <w:ind w:left="360"/>
              <w:jc w:val="both"/>
              <w:rPr>
                <w:rFonts w:ascii="Times New Roman" w:hAnsi="Times New Roman" w:cs="Times New Roman"/>
                <w:sz w:val="20"/>
                <w:szCs w:val="20"/>
              </w:rPr>
            </w:pPr>
          </w:p>
          <w:p w:rsidR="00212EAE" w:rsidRPr="00BE5D54" w:rsidRDefault="00212EAE" w:rsidP="0023613D">
            <w:pPr>
              <w:tabs>
                <w:tab w:val="left" w:pos="1140"/>
              </w:tabs>
              <w:ind w:left="360"/>
              <w:jc w:val="both"/>
              <w:rPr>
                <w:rFonts w:ascii="Times New Roman" w:hAnsi="Times New Roman" w:cs="Times New Roman"/>
                <w:sz w:val="20"/>
                <w:szCs w:val="20"/>
              </w:rPr>
            </w:pPr>
          </w:p>
          <w:p w:rsidR="00212EAE" w:rsidRPr="00BE5D54" w:rsidRDefault="00212EAE" w:rsidP="0023613D">
            <w:pPr>
              <w:tabs>
                <w:tab w:val="left" w:pos="1140"/>
              </w:tabs>
              <w:ind w:left="360"/>
              <w:jc w:val="both"/>
              <w:rPr>
                <w:rFonts w:ascii="Times New Roman" w:hAnsi="Times New Roman" w:cs="Times New Roman"/>
                <w:sz w:val="20"/>
                <w:szCs w:val="20"/>
              </w:rPr>
            </w:pPr>
          </w:p>
          <w:p w:rsidR="00212EAE" w:rsidRPr="00BE5D54" w:rsidRDefault="00212EAE" w:rsidP="0023613D">
            <w:pPr>
              <w:tabs>
                <w:tab w:val="left" w:pos="1140"/>
              </w:tabs>
              <w:ind w:left="360"/>
              <w:jc w:val="both"/>
              <w:rPr>
                <w:rFonts w:ascii="Times New Roman" w:hAnsi="Times New Roman" w:cs="Times New Roman"/>
                <w:sz w:val="20"/>
                <w:szCs w:val="20"/>
              </w:rPr>
            </w:pPr>
          </w:p>
          <w:p w:rsidR="00212EAE" w:rsidRPr="00BE5D54" w:rsidRDefault="00212EAE" w:rsidP="00BE5D54">
            <w:pPr>
              <w:tabs>
                <w:tab w:val="left" w:pos="1140"/>
              </w:tabs>
              <w:jc w:val="both"/>
              <w:rPr>
                <w:rFonts w:ascii="Times New Roman" w:hAnsi="Times New Roman" w:cs="Times New Roman"/>
                <w:sz w:val="20"/>
                <w:szCs w:val="20"/>
              </w:rPr>
            </w:pPr>
          </w:p>
          <w:p w:rsidR="00212EAE" w:rsidRPr="00BE5D54" w:rsidRDefault="00212EAE" w:rsidP="0023613D">
            <w:pPr>
              <w:tabs>
                <w:tab w:val="left" w:pos="1140"/>
              </w:tabs>
              <w:ind w:left="360"/>
              <w:jc w:val="both"/>
              <w:rPr>
                <w:rFonts w:ascii="Times New Roman" w:hAnsi="Times New Roman" w:cs="Times New Roman"/>
                <w:sz w:val="20"/>
                <w:szCs w:val="20"/>
              </w:rPr>
            </w:pPr>
          </w:p>
          <w:p w:rsidR="00212EAE" w:rsidRPr="00BE5D54" w:rsidRDefault="00212EAE" w:rsidP="00212EAE">
            <w:pPr>
              <w:jc w:val="both"/>
              <w:rPr>
                <w:rFonts w:ascii="Times New Roman" w:hAnsi="Times New Roman" w:cs="Times New Roman"/>
                <w:sz w:val="20"/>
                <w:szCs w:val="20"/>
              </w:rPr>
            </w:pPr>
            <w:r w:rsidRPr="00BE5D54">
              <w:rPr>
                <w:rFonts w:ascii="Times New Roman" w:hAnsi="Times New Roman" w:cs="Times New Roman"/>
                <w:sz w:val="20"/>
                <w:szCs w:val="20"/>
              </w:rPr>
              <w:t>El periódico, los libros y las revistas</w:t>
            </w:r>
          </w:p>
          <w:p w:rsidR="005847D8" w:rsidRPr="00BE5D54" w:rsidRDefault="005847D8" w:rsidP="00212EAE">
            <w:pPr>
              <w:jc w:val="both"/>
              <w:rPr>
                <w:rFonts w:ascii="Times New Roman" w:hAnsi="Times New Roman" w:cs="Times New Roman"/>
                <w:sz w:val="20"/>
                <w:szCs w:val="20"/>
              </w:rPr>
            </w:pPr>
          </w:p>
          <w:p w:rsidR="005847D8" w:rsidRPr="00BE5D54" w:rsidRDefault="005847D8" w:rsidP="00212EAE">
            <w:pPr>
              <w:jc w:val="both"/>
              <w:rPr>
                <w:rFonts w:ascii="Times New Roman" w:hAnsi="Times New Roman" w:cs="Times New Roman"/>
                <w:sz w:val="20"/>
                <w:szCs w:val="20"/>
              </w:rPr>
            </w:pPr>
          </w:p>
          <w:p w:rsidR="005847D8" w:rsidRPr="00BE5D54" w:rsidRDefault="005847D8" w:rsidP="00212EAE">
            <w:pPr>
              <w:jc w:val="both"/>
              <w:rPr>
                <w:rFonts w:ascii="Times New Roman" w:hAnsi="Times New Roman" w:cs="Times New Roman"/>
                <w:sz w:val="20"/>
                <w:szCs w:val="20"/>
              </w:rPr>
            </w:pPr>
          </w:p>
          <w:p w:rsidR="005847D8" w:rsidRPr="00BE5D54" w:rsidRDefault="005847D8" w:rsidP="00212EAE">
            <w:pPr>
              <w:jc w:val="both"/>
              <w:rPr>
                <w:rFonts w:ascii="Times New Roman" w:hAnsi="Times New Roman" w:cs="Times New Roman"/>
                <w:sz w:val="20"/>
                <w:szCs w:val="20"/>
              </w:rPr>
            </w:pPr>
          </w:p>
          <w:p w:rsidR="005847D8" w:rsidRPr="00BE5D54" w:rsidRDefault="005847D8" w:rsidP="00212EAE">
            <w:pPr>
              <w:jc w:val="both"/>
              <w:rPr>
                <w:rFonts w:ascii="Times New Roman" w:hAnsi="Times New Roman" w:cs="Times New Roman"/>
                <w:sz w:val="20"/>
                <w:szCs w:val="20"/>
              </w:rPr>
            </w:pPr>
          </w:p>
          <w:p w:rsidR="005847D8" w:rsidRDefault="005847D8" w:rsidP="00212EAE">
            <w:pPr>
              <w:jc w:val="both"/>
              <w:rPr>
                <w:rFonts w:ascii="Times New Roman" w:hAnsi="Times New Roman" w:cs="Times New Roman"/>
                <w:sz w:val="20"/>
                <w:szCs w:val="20"/>
              </w:rPr>
            </w:pPr>
          </w:p>
          <w:p w:rsidR="00BE5D54" w:rsidRPr="00BE5D54" w:rsidRDefault="00BE5D54" w:rsidP="00212EAE">
            <w:pPr>
              <w:jc w:val="both"/>
              <w:rPr>
                <w:rFonts w:ascii="Times New Roman" w:hAnsi="Times New Roman" w:cs="Times New Roman"/>
                <w:sz w:val="20"/>
                <w:szCs w:val="20"/>
              </w:rPr>
            </w:pPr>
          </w:p>
          <w:p w:rsidR="005847D8" w:rsidRDefault="005847D8" w:rsidP="00212EAE">
            <w:pPr>
              <w:jc w:val="both"/>
              <w:rPr>
                <w:rFonts w:ascii="Times New Roman" w:hAnsi="Times New Roman" w:cs="Times New Roman"/>
                <w:sz w:val="20"/>
                <w:szCs w:val="20"/>
              </w:rPr>
            </w:pPr>
          </w:p>
          <w:p w:rsidR="00BE5D54" w:rsidRPr="00BE5D54" w:rsidRDefault="00BE5D54" w:rsidP="00212EAE">
            <w:pPr>
              <w:jc w:val="both"/>
              <w:rPr>
                <w:rFonts w:ascii="Times New Roman" w:hAnsi="Times New Roman" w:cs="Times New Roman"/>
                <w:sz w:val="20"/>
                <w:szCs w:val="20"/>
              </w:rPr>
            </w:pPr>
          </w:p>
          <w:p w:rsidR="005847D8" w:rsidRPr="00BE5D54" w:rsidRDefault="005847D8" w:rsidP="00212EAE">
            <w:pPr>
              <w:jc w:val="both"/>
              <w:rPr>
                <w:rFonts w:ascii="Times New Roman" w:hAnsi="Times New Roman" w:cs="Times New Roman"/>
                <w:sz w:val="20"/>
                <w:szCs w:val="20"/>
              </w:rPr>
            </w:pPr>
            <w:r w:rsidRPr="00BE5D54">
              <w:rPr>
                <w:rFonts w:ascii="Times New Roman" w:hAnsi="Times New Roman" w:cs="Times New Roman"/>
                <w:sz w:val="20"/>
                <w:szCs w:val="20"/>
              </w:rPr>
              <w:t>La radio, la televisión y el teléfono</w:t>
            </w:r>
          </w:p>
          <w:p w:rsidR="00212EAE" w:rsidRPr="00BE5D54" w:rsidRDefault="00212EAE" w:rsidP="00212EAE">
            <w:pPr>
              <w:jc w:val="both"/>
              <w:rPr>
                <w:rFonts w:ascii="Times New Roman" w:hAnsi="Times New Roman" w:cs="Times New Roman"/>
                <w:sz w:val="20"/>
                <w:szCs w:val="20"/>
              </w:rPr>
            </w:pPr>
          </w:p>
          <w:p w:rsidR="00212EAE" w:rsidRPr="00BE5D54" w:rsidRDefault="00212EAE" w:rsidP="00212EAE">
            <w:pPr>
              <w:tabs>
                <w:tab w:val="left" w:pos="1140"/>
              </w:tabs>
              <w:rPr>
                <w:rFonts w:ascii="Times New Roman" w:hAnsi="Times New Roman" w:cs="Times New Roman"/>
                <w:sz w:val="20"/>
                <w:szCs w:val="20"/>
              </w:rPr>
            </w:pPr>
          </w:p>
        </w:tc>
        <w:tc>
          <w:tcPr>
            <w:tcW w:w="1276" w:type="dxa"/>
          </w:tcPr>
          <w:p w:rsidR="0023613D" w:rsidRPr="00BE5D54" w:rsidRDefault="0023613D" w:rsidP="0023613D">
            <w:pPr>
              <w:tabs>
                <w:tab w:val="left" w:pos="1140"/>
              </w:tabs>
              <w:jc w:val="both"/>
              <w:rPr>
                <w:rFonts w:ascii="Times New Roman" w:hAnsi="Times New Roman" w:cs="Times New Roman"/>
                <w:sz w:val="20"/>
                <w:szCs w:val="20"/>
              </w:rPr>
            </w:pPr>
            <w:r w:rsidRPr="00BE5D54">
              <w:rPr>
                <w:rFonts w:ascii="Times New Roman" w:hAnsi="Times New Roman" w:cs="Times New Roman"/>
                <w:sz w:val="20"/>
                <w:szCs w:val="20"/>
              </w:rPr>
              <w:lastRenderedPageBreak/>
              <w:t>Relacionar y diferenciar tipos de textos como la carta</w:t>
            </w:r>
            <w:r w:rsidR="00212EAE" w:rsidRPr="00BE5D54">
              <w:rPr>
                <w:rFonts w:ascii="Times New Roman" w:hAnsi="Times New Roman" w:cs="Times New Roman"/>
                <w:sz w:val="20"/>
                <w:szCs w:val="20"/>
              </w:rPr>
              <w:t xml:space="preserve">, la cartelera, </w:t>
            </w:r>
            <w:r w:rsidRPr="00BE5D54">
              <w:rPr>
                <w:rFonts w:ascii="Times New Roman" w:hAnsi="Times New Roman" w:cs="Times New Roman"/>
                <w:sz w:val="20"/>
                <w:szCs w:val="20"/>
              </w:rPr>
              <w:t xml:space="preserve"> el afiche y la tarjeta.</w:t>
            </w:r>
          </w:p>
          <w:p w:rsidR="0023613D" w:rsidRPr="00BE5D54" w:rsidRDefault="0023613D" w:rsidP="0023613D">
            <w:pPr>
              <w:tabs>
                <w:tab w:val="left" w:pos="1140"/>
              </w:tabs>
              <w:jc w:val="both"/>
              <w:rPr>
                <w:rFonts w:ascii="Times New Roman" w:hAnsi="Times New Roman" w:cs="Times New Roman"/>
                <w:sz w:val="20"/>
                <w:szCs w:val="20"/>
              </w:rPr>
            </w:pPr>
          </w:p>
          <w:p w:rsidR="00212EAE" w:rsidRPr="00BE5D54" w:rsidRDefault="00212EAE" w:rsidP="0023613D">
            <w:pPr>
              <w:tabs>
                <w:tab w:val="left" w:pos="1140"/>
              </w:tabs>
              <w:jc w:val="both"/>
              <w:rPr>
                <w:rFonts w:ascii="Times New Roman" w:hAnsi="Times New Roman" w:cs="Times New Roman"/>
                <w:sz w:val="20"/>
                <w:szCs w:val="20"/>
              </w:rPr>
            </w:pPr>
          </w:p>
          <w:p w:rsidR="00212EAE" w:rsidRPr="00BE5D54" w:rsidRDefault="00212EAE" w:rsidP="0023613D">
            <w:pPr>
              <w:tabs>
                <w:tab w:val="left" w:pos="1140"/>
              </w:tabs>
              <w:jc w:val="both"/>
              <w:rPr>
                <w:rFonts w:ascii="Times New Roman" w:hAnsi="Times New Roman" w:cs="Times New Roman"/>
                <w:sz w:val="20"/>
                <w:szCs w:val="20"/>
              </w:rPr>
            </w:pPr>
          </w:p>
          <w:p w:rsidR="00212EAE" w:rsidRPr="00BE5D54" w:rsidRDefault="00212EAE" w:rsidP="0023613D">
            <w:pPr>
              <w:tabs>
                <w:tab w:val="left" w:pos="1140"/>
              </w:tabs>
              <w:jc w:val="both"/>
              <w:rPr>
                <w:rFonts w:ascii="Times New Roman" w:hAnsi="Times New Roman" w:cs="Times New Roman"/>
                <w:sz w:val="20"/>
                <w:szCs w:val="20"/>
              </w:rPr>
            </w:pPr>
          </w:p>
          <w:p w:rsidR="00212EAE" w:rsidRPr="00BE5D54" w:rsidRDefault="00212EAE" w:rsidP="0023613D">
            <w:pPr>
              <w:tabs>
                <w:tab w:val="left" w:pos="1140"/>
              </w:tabs>
              <w:jc w:val="both"/>
              <w:rPr>
                <w:rFonts w:ascii="Times New Roman" w:hAnsi="Times New Roman" w:cs="Times New Roman"/>
                <w:sz w:val="20"/>
                <w:szCs w:val="20"/>
              </w:rPr>
            </w:pPr>
          </w:p>
          <w:p w:rsidR="00212EAE" w:rsidRPr="00BE5D54" w:rsidRDefault="00212EAE" w:rsidP="0023613D">
            <w:pPr>
              <w:tabs>
                <w:tab w:val="left" w:pos="1140"/>
              </w:tabs>
              <w:jc w:val="both"/>
              <w:rPr>
                <w:rFonts w:ascii="Times New Roman" w:hAnsi="Times New Roman" w:cs="Times New Roman"/>
                <w:sz w:val="20"/>
                <w:szCs w:val="20"/>
              </w:rPr>
            </w:pPr>
          </w:p>
          <w:p w:rsidR="00212EAE" w:rsidRPr="00BE5D54" w:rsidRDefault="00212EAE" w:rsidP="0023613D">
            <w:pPr>
              <w:tabs>
                <w:tab w:val="left" w:pos="1140"/>
              </w:tabs>
              <w:jc w:val="both"/>
              <w:rPr>
                <w:rFonts w:ascii="Times New Roman" w:hAnsi="Times New Roman" w:cs="Times New Roman"/>
                <w:sz w:val="20"/>
                <w:szCs w:val="20"/>
              </w:rPr>
            </w:pPr>
          </w:p>
          <w:p w:rsidR="00212EAE" w:rsidRPr="00BE5D54" w:rsidRDefault="00212EAE" w:rsidP="0023613D">
            <w:pPr>
              <w:tabs>
                <w:tab w:val="left" w:pos="1140"/>
              </w:tabs>
              <w:jc w:val="both"/>
              <w:rPr>
                <w:rFonts w:ascii="Times New Roman" w:hAnsi="Times New Roman" w:cs="Times New Roman"/>
                <w:sz w:val="20"/>
                <w:szCs w:val="20"/>
              </w:rPr>
            </w:pPr>
          </w:p>
          <w:p w:rsidR="00BE5D54" w:rsidRPr="00BE5D54" w:rsidRDefault="00BE5D54" w:rsidP="0023613D">
            <w:pPr>
              <w:tabs>
                <w:tab w:val="left" w:pos="1140"/>
              </w:tabs>
              <w:jc w:val="both"/>
              <w:rPr>
                <w:rFonts w:ascii="Times New Roman" w:hAnsi="Times New Roman" w:cs="Times New Roman"/>
                <w:sz w:val="20"/>
                <w:szCs w:val="20"/>
              </w:rPr>
            </w:pPr>
          </w:p>
          <w:p w:rsidR="00212EAE" w:rsidRPr="00BE5D54" w:rsidRDefault="00212EAE" w:rsidP="00212EAE">
            <w:pPr>
              <w:jc w:val="both"/>
              <w:rPr>
                <w:rFonts w:ascii="Times New Roman" w:hAnsi="Times New Roman" w:cs="Times New Roman"/>
                <w:sz w:val="20"/>
                <w:szCs w:val="20"/>
              </w:rPr>
            </w:pPr>
            <w:r w:rsidRPr="00BE5D54">
              <w:rPr>
                <w:rFonts w:ascii="Times New Roman" w:hAnsi="Times New Roman" w:cs="Times New Roman"/>
                <w:sz w:val="20"/>
                <w:szCs w:val="20"/>
              </w:rPr>
              <w:t xml:space="preserve">Reconocer las  características del periódico, los libros y las revistas como medios de comunicación </w:t>
            </w:r>
            <w:r w:rsidR="005847D8" w:rsidRPr="00BE5D54">
              <w:rPr>
                <w:rFonts w:ascii="Times New Roman" w:hAnsi="Times New Roman" w:cs="Times New Roman"/>
                <w:sz w:val="20"/>
                <w:szCs w:val="20"/>
              </w:rPr>
              <w:t>escrita</w:t>
            </w:r>
          </w:p>
          <w:p w:rsidR="005847D8" w:rsidRDefault="005847D8" w:rsidP="00212EAE">
            <w:pPr>
              <w:jc w:val="both"/>
              <w:rPr>
                <w:rFonts w:ascii="Times New Roman" w:hAnsi="Times New Roman" w:cs="Times New Roman"/>
                <w:sz w:val="20"/>
                <w:szCs w:val="20"/>
              </w:rPr>
            </w:pPr>
          </w:p>
          <w:p w:rsidR="00BE5D54" w:rsidRPr="00BE5D54" w:rsidRDefault="00BE5D54" w:rsidP="00212EAE">
            <w:pPr>
              <w:jc w:val="both"/>
              <w:rPr>
                <w:rFonts w:ascii="Times New Roman" w:hAnsi="Times New Roman" w:cs="Times New Roman"/>
                <w:sz w:val="20"/>
                <w:szCs w:val="20"/>
              </w:rPr>
            </w:pPr>
          </w:p>
          <w:p w:rsidR="005847D8" w:rsidRPr="00BE5D54" w:rsidRDefault="005847D8" w:rsidP="005847D8">
            <w:pPr>
              <w:jc w:val="both"/>
              <w:rPr>
                <w:rFonts w:ascii="Times New Roman" w:hAnsi="Times New Roman" w:cs="Times New Roman"/>
                <w:sz w:val="20"/>
                <w:szCs w:val="20"/>
              </w:rPr>
            </w:pPr>
            <w:r w:rsidRPr="00BE5D54">
              <w:rPr>
                <w:rFonts w:ascii="Times New Roman" w:hAnsi="Times New Roman" w:cs="Times New Roman"/>
                <w:sz w:val="20"/>
                <w:szCs w:val="20"/>
              </w:rPr>
              <w:t>Identificar las características de la radio, la televisión y el teléfono.</w:t>
            </w:r>
          </w:p>
          <w:p w:rsidR="005847D8" w:rsidRPr="00BE5D54" w:rsidRDefault="005847D8" w:rsidP="00212EAE">
            <w:pPr>
              <w:jc w:val="both"/>
              <w:rPr>
                <w:rFonts w:ascii="Times New Roman" w:hAnsi="Times New Roman" w:cs="Times New Roman"/>
                <w:sz w:val="20"/>
                <w:szCs w:val="20"/>
              </w:rPr>
            </w:pPr>
          </w:p>
          <w:p w:rsidR="00212EAE" w:rsidRPr="00BE5D54" w:rsidRDefault="00212EAE" w:rsidP="0023613D">
            <w:pPr>
              <w:tabs>
                <w:tab w:val="left" w:pos="1140"/>
              </w:tabs>
              <w:jc w:val="both"/>
              <w:rPr>
                <w:rFonts w:ascii="Times New Roman" w:hAnsi="Times New Roman" w:cs="Times New Roman"/>
                <w:sz w:val="20"/>
                <w:szCs w:val="20"/>
              </w:rPr>
            </w:pPr>
          </w:p>
        </w:tc>
        <w:tc>
          <w:tcPr>
            <w:tcW w:w="2693" w:type="dxa"/>
          </w:tcPr>
          <w:p w:rsidR="0023613D" w:rsidRPr="00BE5D54" w:rsidRDefault="0023613D" w:rsidP="00167ED9">
            <w:pPr>
              <w:pStyle w:val="Prrafodelista"/>
              <w:numPr>
                <w:ilvl w:val="0"/>
                <w:numId w:val="158"/>
              </w:numPr>
              <w:jc w:val="both"/>
              <w:rPr>
                <w:sz w:val="20"/>
                <w:szCs w:val="20"/>
              </w:rPr>
            </w:pPr>
            <w:r w:rsidRPr="00BE5D54">
              <w:rPr>
                <w:sz w:val="20"/>
                <w:szCs w:val="20"/>
              </w:rPr>
              <w:lastRenderedPageBreak/>
              <w:t>Clasifica diferentes textos como: cartas, tarjetas, afiches.</w:t>
            </w:r>
          </w:p>
          <w:p w:rsidR="0023613D" w:rsidRPr="00BE5D54" w:rsidRDefault="0023613D" w:rsidP="00167ED9">
            <w:pPr>
              <w:pStyle w:val="Prrafodelista"/>
              <w:numPr>
                <w:ilvl w:val="0"/>
                <w:numId w:val="158"/>
              </w:numPr>
              <w:jc w:val="both"/>
              <w:rPr>
                <w:sz w:val="20"/>
                <w:szCs w:val="20"/>
              </w:rPr>
            </w:pPr>
            <w:r w:rsidRPr="00BE5D54">
              <w:rPr>
                <w:sz w:val="20"/>
                <w:szCs w:val="20"/>
              </w:rPr>
              <w:t>Tiene clara la idea o mensaje antes de escribir lo que quiere expresar.</w:t>
            </w:r>
          </w:p>
          <w:p w:rsidR="00212EAE" w:rsidRPr="00BE5D54" w:rsidRDefault="00212EAE" w:rsidP="00167ED9">
            <w:pPr>
              <w:pStyle w:val="Subttulo"/>
              <w:numPr>
                <w:ilvl w:val="0"/>
                <w:numId w:val="159"/>
              </w:numPr>
              <w:rPr>
                <w:rFonts w:ascii="Times New Roman" w:hAnsi="Times New Roman" w:cs="Times New Roman"/>
                <w:b w:val="0"/>
                <w:sz w:val="20"/>
                <w:szCs w:val="20"/>
              </w:rPr>
            </w:pPr>
            <w:r w:rsidRPr="00BE5D54">
              <w:rPr>
                <w:rFonts w:ascii="Times New Roman" w:hAnsi="Times New Roman" w:cs="Times New Roman"/>
                <w:b w:val="0"/>
                <w:sz w:val="20"/>
                <w:szCs w:val="20"/>
              </w:rPr>
              <w:t>Rescata  la importancia del cartel y cartelera como medio de comunicación social.</w:t>
            </w:r>
          </w:p>
          <w:p w:rsidR="00212EAE" w:rsidRPr="00BE5D54" w:rsidRDefault="00212EAE" w:rsidP="00167ED9">
            <w:pPr>
              <w:pStyle w:val="Subttulo"/>
              <w:numPr>
                <w:ilvl w:val="0"/>
                <w:numId w:val="159"/>
              </w:numPr>
              <w:rPr>
                <w:rFonts w:ascii="Times New Roman" w:hAnsi="Times New Roman" w:cs="Times New Roman"/>
                <w:b w:val="0"/>
                <w:sz w:val="20"/>
                <w:szCs w:val="20"/>
              </w:rPr>
            </w:pPr>
            <w:r w:rsidRPr="00BE5D54">
              <w:rPr>
                <w:rFonts w:ascii="Times New Roman" w:hAnsi="Times New Roman" w:cs="Times New Roman"/>
                <w:b w:val="0"/>
                <w:sz w:val="20"/>
                <w:szCs w:val="20"/>
              </w:rPr>
              <w:t>Consultan y Organizan información elaboran carteleras y carteles.</w:t>
            </w:r>
          </w:p>
          <w:p w:rsidR="00212EAE" w:rsidRPr="00BE5D54" w:rsidRDefault="00212EAE" w:rsidP="00212EAE">
            <w:pPr>
              <w:pStyle w:val="Subttulo"/>
              <w:rPr>
                <w:rFonts w:ascii="Times New Roman" w:hAnsi="Times New Roman" w:cs="Times New Roman"/>
                <w:b w:val="0"/>
                <w:sz w:val="20"/>
                <w:szCs w:val="20"/>
              </w:rPr>
            </w:pPr>
          </w:p>
          <w:p w:rsidR="00212EAE" w:rsidRPr="00BE5D54" w:rsidRDefault="00212EAE" w:rsidP="00212EAE">
            <w:pPr>
              <w:pStyle w:val="Subttulo"/>
              <w:rPr>
                <w:rFonts w:ascii="Times New Roman" w:hAnsi="Times New Roman" w:cs="Times New Roman"/>
                <w:b w:val="0"/>
                <w:sz w:val="20"/>
                <w:szCs w:val="20"/>
              </w:rPr>
            </w:pPr>
          </w:p>
          <w:p w:rsidR="00212EAE" w:rsidRDefault="00212EAE" w:rsidP="00212EAE">
            <w:pPr>
              <w:pStyle w:val="Subttulo"/>
              <w:rPr>
                <w:rFonts w:ascii="Times New Roman" w:hAnsi="Times New Roman" w:cs="Times New Roman"/>
                <w:b w:val="0"/>
                <w:sz w:val="20"/>
                <w:szCs w:val="20"/>
              </w:rPr>
            </w:pPr>
          </w:p>
          <w:p w:rsidR="00BE5D54" w:rsidRPr="00BE5D54" w:rsidRDefault="00BE5D54" w:rsidP="00212EAE">
            <w:pPr>
              <w:pStyle w:val="Subttulo"/>
              <w:rPr>
                <w:rFonts w:ascii="Times New Roman" w:hAnsi="Times New Roman" w:cs="Times New Roman"/>
                <w:b w:val="0"/>
                <w:sz w:val="20"/>
                <w:szCs w:val="20"/>
              </w:rPr>
            </w:pPr>
          </w:p>
          <w:p w:rsidR="00212EAE" w:rsidRPr="00BE5D54" w:rsidRDefault="00212EAE" w:rsidP="00167ED9">
            <w:pPr>
              <w:pStyle w:val="Prrafodelista"/>
              <w:numPr>
                <w:ilvl w:val="0"/>
                <w:numId w:val="160"/>
              </w:numPr>
              <w:jc w:val="both"/>
              <w:rPr>
                <w:sz w:val="20"/>
                <w:szCs w:val="20"/>
              </w:rPr>
            </w:pPr>
            <w:r w:rsidRPr="00BE5D54">
              <w:rPr>
                <w:sz w:val="20"/>
                <w:szCs w:val="20"/>
              </w:rPr>
              <w:t>Identifica  y clasifica el periódico, los libros y las revistas como medios de comunicación</w:t>
            </w:r>
          </w:p>
          <w:p w:rsidR="00212EAE" w:rsidRPr="00BE5D54" w:rsidRDefault="00212EAE" w:rsidP="00167ED9">
            <w:pPr>
              <w:pStyle w:val="Prrafodelista"/>
              <w:numPr>
                <w:ilvl w:val="0"/>
                <w:numId w:val="160"/>
              </w:numPr>
              <w:jc w:val="both"/>
              <w:rPr>
                <w:sz w:val="20"/>
                <w:szCs w:val="20"/>
              </w:rPr>
            </w:pPr>
            <w:r w:rsidRPr="00BE5D54">
              <w:rPr>
                <w:sz w:val="20"/>
                <w:szCs w:val="20"/>
              </w:rPr>
              <w:t>Reconoce cada una de las secciones del periódico.</w:t>
            </w:r>
          </w:p>
          <w:p w:rsidR="00212EAE" w:rsidRPr="00BE5D54" w:rsidRDefault="00212EAE" w:rsidP="00212EAE">
            <w:pPr>
              <w:pStyle w:val="Subttulo"/>
              <w:rPr>
                <w:rFonts w:ascii="Times New Roman" w:hAnsi="Times New Roman" w:cs="Times New Roman"/>
                <w:b w:val="0"/>
                <w:sz w:val="20"/>
                <w:szCs w:val="20"/>
              </w:rPr>
            </w:pPr>
          </w:p>
          <w:p w:rsidR="00212EAE" w:rsidRPr="00BE5D54" w:rsidRDefault="00212EAE" w:rsidP="00212EAE">
            <w:pPr>
              <w:pStyle w:val="Prrafodelista"/>
              <w:ind w:left="360"/>
              <w:jc w:val="both"/>
              <w:rPr>
                <w:sz w:val="20"/>
                <w:szCs w:val="20"/>
              </w:rPr>
            </w:pPr>
          </w:p>
          <w:p w:rsidR="005847D8" w:rsidRPr="00BE5D54" w:rsidRDefault="005847D8" w:rsidP="00212EAE">
            <w:pPr>
              <w:pStyle w:val="Prrafodelista"/>
              <w:ind w:left="360"/>
              <w:jc w:val="both"/>
              <w:rPr>
                <w:sz w:val="20"/>
                <w:szCs w:val="20"/>
              </w:rPr>
            </w:pPr>
          </w:p>
          <w:p w:rsidR="005847D8" w:rsidRPr="00BE5D54" w:rsidRDefault="005847D8" w:rsidP="00212EAE">
            <w:pPr>
              <w:pStyle w:val="Prrafodelista"/>
              <w:ind w:left="360"/>
              <w:jc w:val="both"/>
              <w:rPr>
                <w:sz w:val="20"/>
                <w:szCs w:val="20"/>
              </w:rPr>
            </w:pPr>
          </w:p>
          <w:p w:rsidR="005847D8" w:rsidRDefault="005847D8" w:rsidP="00212EAE">
            <w:pPr>
              <w:pStyle w:val="Prrafodelista"/>
              <w:ind w:left="360"/>
              <w:jc w:val="both"/>
              <w:rPr>
                <w:sz w:val="20"/>
                <w:szCs w:val="20"/>
              </w:rPr>
            </w:pPr>
          </w:p>
          <w:p w:rsidR="00BE5D54" w:rsidRPr="00BE5D54" w:rsidRDefault="00BE5D54" w:rsidP="00212EAE">
            <w:pPr>
              <w:pStyle w:val="Prrafodelista"/>
              <w:ind w:left="360"/>
              <w:jc w:val="both"/>
              <w:rPr>
                <w:sz w:val="20"/>
                <w:szCs w:val="20"/>
              </w:rPr>
            </w:pPr>
          </w:p>
          <w:p w:rsidR="005847D8" w:rsidRPr="00BE5D54" w:rsidRDefault="005847D8" w:rsidP="00167ED9">
            <w:pPr>
              <w:pStyle w:val="Prrafodelista"/>
              <w:numPr>
                <w:ilvl w:val="0"/>
                <w:numId w:val="160"/>
              </w:numPr>
              <w:jc w:val="both"/>
              <w:rPr>
                <w:sz w:val="20"/>
                <w:szCs w:val="20"/>
              </w:rPr>
            </w:pPr>
            <w:r w:rsidRPr="00BE5D54">
              <w:rPr>
                <w:sz w:val="20"/>
                <w:szCs w:val="20"/>
              </w:rPr>
              <w:lastRenderedPageBreak/>
              <w:t>Reconoce cada una de las características de la radio, televisión y el teléfono.</w:t>
            </w:r>
          </w:p>
        </w:tc>
        <w:tc>
          <w:tcPr>
            <w:tcW w:w="1276" w:type="dxa"/>
          </w:tcPr>
          <w:p w:rsidR="0023613D" w:rsidRPr="00BE5D54" w:rsidRDefault="0023613D" w:rsidP="0023613D">
            <w:pPr>
              <w:jc w:val="both"/>
              <w:rPr>
                <w:rFonts w:ascii="Times New Roman" w:hAnsi="Times New Roman" w:cs="Times New Roman"/>
                <w:sz w:val="20"/>
                <w:szCs w:val="20"/>
              </w:rPr>
            </w:pPr>
            <w:r w:rsidRPr="00BE5D54">
              <w:rPr>
                <w:rFonts w:ascii="Times New Roman" w:hAnsi="Times New Roman" w:cs="Times New Roman"/>
                <w:sz w:val="20"/>
                <w:szCs w:val="20"/>
              </w:rPr>
              <w:lastRenderedPageBreak/>
              <w:t xml:space="preserve">comunicativa </w:t>
            </w:r>
          </w:p>
          <w:p w:rsidR="0023613D" w:rsidRPr="00BE5D54" w:rsidRDefault="0023613D" w:rsidP="0023613D">
            <w:pPr>
              <w:jc w:val="both"/>
              <w:rPr>
                <w:rFonts w:ascii="Times New Roman" w:hAnsi="Times New Roman" w:cs="Times New Roman"/>
                <w:sz w:val="20"/>
                <w:szCs w:val="20"/>
              </w:rPr>
            </w:pPr>
            <w:r w:rsidRPr="00BE5D54">
              <w:rPr>
                <w:rFonts w:ascii="Times New Roman" w:hAnsi="Times New Roman" w:cs="Times New Roman"/>
                <w:sz w:val="20"/>
                <w:szCs w:val="20"/>
              </w:rPr>
              <w:t>Produce y</w:t>
            </w:r>
          </w:p>
          <w:p w:rsidR="0023613D" w:rsidRPr="00BE5D54" w:rsidRDefault="0023613D" w:rsidP="0023613D">
            <w:pPr>
              <w:jc w:val="both"/>
              <w:rPr>
                <w:rFonts w:ascii="Times New Roman" w:hAnsi="Times New Roman" w:cs="Times New Roman"/>
                <w:sz w:val="20"/>
                <w:szCs w:val="20"/>
              </w:rPr>
            </w:pPr>
            <w:r w:rsidRPr="00BE5D54">
              <w:rPr>
                <w:rFonts w:ascii="Times New Roman" w:hAnsi="Times New Roman" w:cs="Times New Roman"/>
                <w:sz w:val="20"/>
                <w:szCs w:val="20"/>
              </w:rPr>
              <w:t xml:space="preserve">Compara textos </w:t>
            </w:r>
            <w:r w:rsidR="00212EAE" w:rsidRPr="00BE5D54">
              <w:rPr>
                <w:rFonts w:ascii="Times New Roman" w:hAnsi="Times New Roman" w:cs="Times New Roman"/>
                <w:sz w:val="20"/>
                <w:szCs w:val="20"/>
              </w:rPr>
              <w:t>según el propósito y la función</w:t>
            </w:r>
          </w:p>
          <w:p w:rsidR="00212EAE" w:rsidRPr="00BE5D54" w:rsidRDefault="00212EAE" w:rsidP="0023613D">
            <w:pPr>
              <w:jc w:val="both"/>
              <w:rPr>
                <w:rFonts w:ascii="Times New Roman" w:hAnsi="Times New Roman" w:cs="Times New Roman"/>
                <w:sz w:val="20"/>
                <w:szCs w:val="20"/>
              </w:rPr>
            </w:pPr>
            <w:r w:rsidRPr="00BE5D54">
              <w:rPr>
                <w:rFonts w:ascii="Times New Roman" w:hAnsi="Times New Roman" w:cs="Times New Roman"/>
                <w:sz w:val="20"/>
                <w:szCs w:val="20"/>
              </w:rPr>
              <w:t>Gramatical</w:t>
            </w:r>
          </w:p>
          <w:p w:rsidR="00212EAE" w:rsidRPr="00BE5D54" w:rsidRDefault="00212EAE" w:rsidP="0023613D">
            <w:pPr>
              <w:jc w:val="both"/>
              <w:rPr>
                <w:rFonts w:ascii="Times New Roman" w:hAnsi="Times New Roman" w:cs="Times New Roman"/>
                <w:sz w:val="20"/>
                <w:szCs w:val="20"/>
              </w:rPr>
            </w:pPr>
            <w:r w:rsidRPr="00BE5D54">
              <w:rPr>
                <w:rFonts w:ascii="Times New Roman" w:hAnsi="Times New Roman" w:cs="Times New Roman"/>
                <w:sz w:val="20"/>
                <w:szCs w:val="20"/>
              </w:rPr>
              <w:t xml:space="preserve">Expresa por escrito ideas claras y ordenadas en carteles y carteleras </w:t>
            </w:r>
          </w:p>
          <w:p w:rsidR="005847D8" w:rsidRDefault="005847D8" w:rsidP="0023613D">
            <w:pPr>
              <w:jc w:val="both"/>
              <w:rPr>
                <w:rFonts w:ascii="Times New Roman" w:hAnsi="Times New Roman" w:cs="Times New Roman"/>
                <w:sz w:val="20"/>
                <w:szCs w:val="20"/>
              </w:rPr>
            </w:pPr>
          </w:p>
          <w:p w:rsidR="00BE5D54" w:rsidRDefault="00BE5D54" w:rsidP="0023613D">
            <w:pPr>
              <w:jc w:val="both"/>
              <w:rPr>
                <w:rFonts w:ascii="Times New Roman" w:hAnsi="Times New Roman" w:cs="Times New Roman"/>
                <w:sz w:val="20"/>
                <w:szCs w:val="20"/>
              </w:rPr>
            </w:pPr>
          </w:p>
          <w:p w:rsidR="00BE5D54" w:rsidRPr="00BE5D54" w:rsidRDefault="00BE5D54" w:rsidP="0023613D">
            <w:pPr>
              <w:jc w:val="both"/>
              <w:rPr>
                <w:rFonts w:ascii="Times New Roman" w:hAnsi="Times New Roman" w:cs="Times New Roman"/>
                <w:sz w:val="20"/>
                <w:szCs w:val="20"/>
              </w:rPr>
            </w:pPr>
          </w:p>
          <w:p w:rsidR="005847D8" w:rsidRPr="00BE5D54" w:rsidRDefault="005847D8" w:rsidP="0023613D">
            <w:pPr>
              <w:jc w:val="both"/>
              <w:rPr>
                <w:rFonts w:ascii="Times New Roman" w:hAnsi="Times New Roman" w:cs="Times New Roman"/>
                <w:sz w:val="20"/>
                <w:szCs w:val="20"/>
              </w:rPr>
            </w:pPr>
            <w:r w:rsidRPr="00BE5D54">
              <w:rPr>
                <w:rFonts w:ascii="Times New Roman" w:hAnsi="Times New Roman" w:cs="Times New Roman"/>
                <w:sz w:val="20"/>
                <w:szCs w:val="20"/>
              </w:rPr>
              <w:t>Comunicativa</w:t>
            </w:r>
          </w:p>
          <w:p w:rsidR="005847D8" w:rsidRPr="00BE5D54" w:rsidRDefault="005847D8" w:rsidP="0023613D">
            <w:pPr>
              <w:jc w:val="both"/>
              <w:rPr>
                <w:rFonts w:ascii="Times New Roman" w:hAnsi="Times New Roman" w:cs="Times New Roman"/>
                <w:sz w:val="20"/>
                <w:szCs w:val="20"/>
              </w:rPr>
            </w:pPr>
            <w:r w:rsidRPr="00BE5D54">
              <w:rPr>
                <w:rFonts w:ascii="Times New Roman" w:hAnsi="Times New Roman" w:cs="Times New Roman"/>
                <w:sz w:val="20"/>
                <w:szCs w:val="20"/>
              </w:rPr>
              <w:t>Establece semejanzas y diferencias  de  los medios de comunicación</w:t>
            </w:r>
          </w:p>
          <w:p w:rsidR="005847D8" w:rsidRPr="00BE5D54" w:rsidRDefault="005847D8" w:rsidP="0023613D">
            <w:pPr>
              <w:jc w:val="both"/>
              <w:rPr>
                <w:rFonts w:ascii="Times New Roman" w:hAnsi="Times New Roman" w:cs="Times New Roman"/>
                <w:sz w:val="20"/>
                <w:szCs w:val="20"/>
              </w:rPr>
            </w:pPr>
          </w:p>
          <w:p w:rsidR="005847D8" w:rsidRDefault="005847D8" w:rsidP="0023613D">
            <w:pPr>
              <w:jc w:val="both"/>
              <w:rPr>
                <w:rFonts w:ascii="Times New Roman" w:hAnsi="Times New Roman" w:cs="Times New Roman"/>
                <w:sz w:val="20"/>
                <w:szCs w:val="20"/>
              </w:rPr>
            </w:pPr>
          </w:p>
          <w:p w:rsidR="00BE5D54" w:rsidRPr="00BE5D54" w:rsidRDefault="00BE5D54" w:rsidP="0023613D">
            <w:pPr>
              <w:jc w:val="both"/>
              <w:rPr>
                <w:rFonts w:ascii="Times New Roman" w:hAnsi="Times New Roman" w:cs="Times New Roman"/>
                <w:sz w:val="20"/>
                <w:szCs w:val="20"/>
              </w:rPr>
            </w:pPr>
          </w:p>
          <w:p w:rsidR="005847D8" w:rsidRPr="00BE5D54" w:rsidRDefault="005847D8" w:rsidP="0023613D">
            <w:pPr>
              <w:jc w:val="both"/>
              <w:rPr>
                <w:rFonts w:ascii="Times New Roman" w:hAnsi="Times New Roman" w:cs="Times New Roman"/>
                <w:sz w:val="20"/>
                <w:szCs w:val="20"/>
              </w:rPr>
            </w:pPr>
          </w:p>
          <w:p w:rsidR="005847D8" w:rsidRPr="00BE5D54" w:rsidRDefault="005847D8" w:rsidP="005847D8">
            <w:pPr>
              <w:jc w:val="both"/>
              <w:rPr>
                <w:rFonts w:ascii="Times New Roman" w:hAnsi="Times New Roman" w:cs="Times New Roman"/>
                <w:sz w:val="20"/>
                <w:szCs w:val="20"/>
              </w:rPr>
            </w:pPr>
            <w:r w:rsidRPr="00BE5D54">
              <w:rPr>
                <w:rFonts w:ascii="Times New Roman" w:hAnsi="Times New Roman" w:cs="Times New Roman"/>
                <w:sz w:val="20"/>
                <w:szCs w:val="20"/>
              </w:rPr>
              <w:t>comunicativa</w:t>
            </w:r>
          </w:p>
          <w:p w:rsidR="005847D8" w:rsidRPr="00BE5D54" w:rsidRDefault="005847D8" w:rsidP="0023613D">
            <w:pPr>
              <w:jc w:val="both"/>
              <w:rPr>
                <w:rFonts w:ascii="Times New Roman" w:hAnsi="Times New Roman" w:cs="Times New Roman"/>
                <w:sz w:val="20"/>
                <w:szCs w:val="20"/>
              </w:rPr>
            </w:pPr>
            <w:r w:rsidRPr="00BE5D54">
              <w:rPr>
                <w:rFonts w:ascii="Times New Roman" w:hAnsi="Times New Roman" w:cs="Times New Roman"/>
                <w:sz w:val="20"/>
                <w:szCs w:val="20"/>
              </w:rPr>
              <w:t>reconoce los medios de comunicación masiva mas usados en nuestro entorno</w:t>
            </w:r>
          </w:p>
        </w:tc>
        <w:tc>
          <w:tcPr>
            <w:tcW w:w="3969" w:type="dxa"/>
          </w:tcPr>
          <w:p w:rsidR="0023613D" w:rsidRPr="00BE5D54" w:rsidRDefault="0023613D" w:rsidP="0023613D">
            <w:pPr>
              <w:jc w:val="both"/>
              <w:rPr>
                <w:rFonts w:ascii="Times New Roman" w:hAnsi="Times New Roman" w:cs="Times New Roman"/>
                <w:sz w:val="20"/>
                <w:szCs w:val="20"/>
              </w:rPr>
            </w:pPr>
            <w:r w:rsidRPr="00BE5D54">
              <w:rPr>
                <w:rFonts w:ascii="Times New Roman" w:hAnsi="Times New Roman" w:cs="Times New Roman"/>
                <w:sz w:val="20"/>
                <w:szCs w:val="20"/>
              </w:rPr>
              <w:lastRenderedPageBreak/>
              <w:t>-Elabora una carta teniendo en cuentas las pautas.</w:t>
            </w:r>
          </w:p>
          <w:p w:rsidR="0023613D" w:rsidRPr="00BE5D54" w:rsidRDefault="0023613D" w:rsidP="0023613D">
            <w:pPr>
              <w:jc w:val="both"/>
              <w:rPr>
                <w:rFonts w:ascii="Times New Roman" w:hAnsi="Times New Roman" w:cs="Times New Roman"/>
                <w:sz w:val="20"/>
                <w:szCs w:val="20"/>
              </w:rPr>
            </w:pPr>
            <w:r w:rsidRPr="00BE5D54">
              <w:rPr>
                <w:rFonts w:ascii="Times New Roman" w:hAnsi="Times New Roman" w:cs="Times New Roman"/>
                <w:sz w:val="20"/>
                <w:szCs w:val="20"/>
              </w:rPr>
              <w:t>-Construye una tarjeta de invitación teniendo en cuenta sus elementos.</w:t>
            </w:r>
          </w:p>
          <w:p w:rsidR="0023613D" w:rsidRPr="00BE5D54" w:rsidRDefault="0023613D" w:rsidP="0023613D">
            <w:pPr>
              <w:jc w:val="both"/>
              <w:rPr>
                <w:rFonts w:ascii="Times New Roman" w:hAnsi="Times New Roman" w:cs="Times New Roman"/>
                <w:sz w:val="20"/>
                <w:szCs w:val="20"/>
              </w:rPr>
            </w:pPr>
            <w:r w:rsidRPr="00BE5D54">
              <w:rPr>
                <w:rFonts w:ascii="Times New Roman" w:hAnsi="Times New Roman" w:cs="Times New Roman"/>
                <w:sz w:val="20"/>
                <w:szCs w:val="20"/>
              </w:rPr>
              <w:t>-Consultan una receta típica de la región y se socializa en clase.</w:t>
            </w:r>
          </w:p>
          <w:p w:rsidR="0023613D" w:rsidRPr="00BE5D54" w:rsidRDefault="0023613D" w:rsidP="0023613D">
            <w:pPr>
              <w:jc w:val="both"/>
              <w:rPr>
                <w:rFonts w:ascii="Times New Roman" w:hAnsi="Times New Roman" w:cs="Times New Roman"/>
                <w:sz w:val="20"/>
                <w:szCs w:val="20"/>
              </w:rPr>
            </w:pPr>
            <w:r w:rsidRPr="00BE5D54">
              <w:rPr>
                <w:rFonts w:ascii="Times New Roman" w:hAnsi="Times New Roman" w:cs="Times New Roman"/>
                <w:sz w:val="20"/>
                <w:szCs w:val="20"/>
              </w:rPr>
              <w:t>-Clasifica entre varios textos la carta, la tarjeta y los afiches.</w:t>
            </w:r>
          </w:p>
          <w:p w:rsidR="00212EAE" w:rsidRPr="00BE5D54" w:rsidRDefault="00212EAE" w:rsidP="00212EAE">
            <w:pPr>
              <w:pStyle w:val="Subttulo"/>
              <w:rPr>
                <w:rFonts w:ascii="Times New Roman" w:hAnsi="Times New Roman" w:cs="Times New Roman"/>
                <w:b w:val="0"/>
                <w:sz w:val="20"/>
                <w:szCs w:val="20"/>
              </w:rPr>
            </w:pPr>
            <w:r w:rsidRPr="00BE5D54">
              <w:rPr>
                <w:rFonts w:ascii="Times New Roman" w:hAnsi="Times New Roman" w:cs="Times New Roman"/>
                <w:b w:val="0"/>
                <w:sz w:val="20"/>
                <w:szCs w:val="20"/>
              </w:rPr>
              <w:t>-Realizan un cartel o aviso publicitario, llevando los pasos para realizarlo. Se hace exposición y se escoge el mejor.</w:t>
            </w:r>
          </w:p>
          <w:p w:rsidR="00212EAE" w:rsidRPr="00BE5D54" w:rsidRDefault="00212EAE" w:rsidP="00212EAE">
            <w:pPr>
              <w:pStyle w:val="Subttulo"/>
              <w:rPr>
                <w:rFonts w:ascii="Times New Roman" w:hAnsi="Times New Roman" w:cs="Times New Roman"/>
                <w:b w:val="0"/>
                <w:sz w:val="20"/>
                <w:szCs w:val="20"/>
              </w:rPr>
            </w:pPr>
            <w:r w:rsidRPr="00BE5D54">
              <w:rPr>
                <w:rFonts w:ascii="Times New Roman" w:hAnsi="Times New Roman" w:cs="Times New Roman"/>
                <w:b w:val="0"/>
                <w:sz w:val="20"/>
                <w:szCs w:val="20"/>
              </w:rPr>
              <w:t>- -Realización de mini carteleras en el cuaderno, temas dados</w:t>
            </w:r>
          </w:p>
          <w:p w:rsidR="00212EAE" w:rsidRPr="00BE5D54" w:rsidRDefault="00212EAE" w:rsidP="00212EAE">
            <w:pPr>
              <w:pStyle w:val="Subttulo"/>
              <w:rPr>
                <w:rFonts w:ascii="Times New Roman" w:hAnsi="Times New Roman" w:cs="Times New Roman"/>
                <w:b w:val="0"/>
                <w:sz w:val="20"/>
                <w:szCs w:val="20"/>
              </w:rPr>
            </w:pPr>
          </w:p>
          <w:p w:rsidR="00212EAE" w:rsidRDefault="00212EAE" w:rsidP="00212EAE">
            <w:pPr>
              <w:pStyle w:val="Subttulo"/>
              <w:rPr>
                <w:rFonts w:ascii="Times New Roman" w:hAnsi="Times New Roman" w:cs="Times New Roman"/>
                <w:b w:val="0"/>
                <w:sz w:val="20"/>
                <w:szCs w:val="20"/>
              </w:rPr>
            </w:pPr>
          </w:p>
          <w:p w:rsidR="00BE5D54" w:rsidRPr="00BE5D54" w:rsidRDefault="00BE5D54" w:rsidP="00212EAE">
            <w:pPr>
              <w:pStyle w:val="Subttulo"/>
              <w:rPr>
                <w:rFonts w:ascii="Times New Roman" w:hAnsi="Times New Roman" w:cs="Times New Roman"/>
                <w:b w:val="0"/>
                <w:sz w:val="20"/>
                <w:szCs w:val="20"/>
              </w:rPr>
            </w:pPr>
          </w:p>
          <w:p w:rsidR="00212EAE" w:rsidRPr="00BE5D54" w:rsidRDefault="00212EAE" w:rsidP="00212EAE">
            <w:pPr>
              <w:jc w:val="both"/>
              <w:rPr>
                <w:rFonts w:ascii="Times New Roman" w:hAnsi="Times New Roman" w:cs="Times New Roman"/>
                <w:sz w:val="20"/>
                <w:szCs w:val="20"/>
              </w:rPr>
            </w:pPr>
            <w:r w:rsidRPr="00BE5D54">
              <w:rPr>
                <w:rFonts w:ascii="Times New Roman" w:hAnsi="Times New Roman" w:cs="Times New Roman"/>
                <w:sz w:val="20"/>
                <w:szCs w:val="20"/>
              </w:rPr>
              <w:t>Manipula y consultar periódicos libros y revistas.</w:t>
            </w:r>
          </w:p>
          <w:p w:rsidR="00212EAE" w:rsidRPr="00BE5D54" w:rsidRDefault="00212EAE" w:rsidP="00212EAE">
            <w:pPr>
              <w:jc w:val="both"/>
              <w:rPr>
                <w:rFonts w:ascii="Times New Roman" w:hAnsi="Times New Roman" w:cs="Times New Roman"/>
                <w:sz w:val="20"/>
                <w:szCs w:val="20"/>
              </w:rPr>
            </w:pPr>
            <w:r w:rsidRPr="00BE5D54">
              <w:rPr>
                <w:rFonts w:ascii="Times New Roman" w:hAnsi="Times New Roman" w:cs="Times New Roman"/>
                <w:sz w:val="20"/>
                <w:szCs w:val="20"/>
              </w:rPr>
              <w:t>-Reconoce las partes del libro</w:t>
            </w:r>
          </w:p>
          <w:p w:rsidR="00212EAE" w:rsidRPr="00BE5D54" w:rsidRDefault="00212EAE" w:rsidP="00212EAE">
            <w:pPr>
              <w:jc w:val="both"/>
              <w:rPr>
                <w:rFonts w:ascii="Times New Roman" w:hAnsi="Times New Roman" w:cs="Times New Roman"/>
                <w:sz w:val="20"/>
                <w:szCs w:val="20"/>
              </w:rPr>
            </w:pPr>
            <w:r w:rsidRPr="00BE5D54">
              <w:rPr>
                <w:rFonts w:ascii="Times New Roman" w:hAnsi="Times New Roman" w:cs="Times New Roman"/>
                <w:sz w:val="20"/>
                <w:szCs w:val="20"/>
              </w:rPr>
              <w:t>-vista la biblioteca para analizar las diferencias del periódico, la revista y el libro</w:t>
            </w:r>
          </w:p>
          <w:p w:rsidR="00212EAE" w:rsidRPr="00BE5D54" w:rsidRDefault="00212EAE" w:rsidP="005847D8">
            <w:pPr>
              <w:pStyle w:val="Subttulo"/>
              <w:rPr>
                <w:rFonts w:ascii="Times New Roman" w:hAnsi="Times New Roman" w:cs="Times New Roman"/>
                <w:b w:val="0"/>
                <w:sz w:val="20"/>
                <w:szCs w:val="20"/>
              </w:rPr>
            </w:pPr>
            <w:r w:rsidRPr="00BE5D54">
              <w:rPr>
                <w:rFonts w:ascii="Times New Roman" w:hAnsi="Times New Roman" w:cs="Times New Roman"/>
                <w:b w:val="0"/>
                <w:sz w:val="20"/>
                <w:szCs w:val="20"/>
              </w:rPr>
              <w:t>-</w:t>
            </w:r>
            <w:r w:rsidR="005847D8" w:rsidRPr="00BE5D54">
              <w:rPr>
                <w:rFonts w:ascii="Times New Roman" w:hAnsi="Times New Roman" w:cs="Times New Roman"/>
                <w:b w:val="0"/>
                <w:sz w:val="20"/>
                <w:szCs w:val="20"/>
              </w:rPr>
              <w:t>realizan un periódico mural</w:t>
            </w:r>
          </w:p>
          <w:p w:rsidR="005847D8" w:rsidRPr="00BE5D54" w:rsidRDefault="005847D8" w:rsidP="005847D8">
            <w:pPr>
              <w:pStyle w:val="Subttulo"/>
              <w:rPr>
                <w:rFonts w:ascii="Times New Roman" w:hAnsi="Times New Roman" w:cs="Times New Roman"/>
                <w:b w:val="0"/>
                <w:sz w:val="20"/>
                <w:szCs w:val="20"/>
              </w:rPr>
            </w:pPr>
          </w:p>
          <w:p w:rsidR="005847D8" w:rsidRPr="00BE5D54" w:rsidRDefault="005847D8" w:rsidP="005847D8">
            <w:pPr>
              <w:pStyle w:val="Subttulo"/>
              <w:rPr>
                <w:rFonts w:ascii="Times New Roman" w:hAnsi="Times New Roman" w:cs="Times New Roman"/>
                <w:b w:val="0"/>
                <w:sz w:val="20"/>
                <w:szCs w:val="20"/>
              </w:rPr>
            </w:pPr>
          </w:p>
          <w:p w:rsidR="005847D8" w:rsidRPr="00BE5D54" w:rsidRDefault="005847D8" w:rsidP="005847D8">
            <w:pPr>
              <w:pStyle w:val="Subttulo"/>
              <w:rPr>
                <w:rFonts w:ascii="Times New Roman" w:hAnsi="Times New Roman" w:cs="Times New Roman"/>
                <w:b w:val="0"/>
                <w:sz w:val="20"/>
                <w:szCs w:val="20"/>
              </w:rPr>
            </w:pPr>
          </w:p>
          <w:p w:rsidR="005847D8" w:rsidRPr="00BE5D54" w:rsidRDefault="005847D8" w:rsidP="005847D8">
            <w:pPr>
              <w:pStyle w:val="Subttulo"/>
              <w:rPr>
                <w:rFonts w:ascii="Times New Roman" w:hAnsi="Times New Roman" w:cs="Times New Roman"/>
                <w:b w:val="0"/>
                <w:sz w:val="20"/>
                <w:szCs w:val="20"/>
              </w:rPr>
            </w:pPr>
          </w:p>
          <w:p w:rsidR="005847D8" w:rsidRPr="00BE5D54" w:rsidRDefault="005847D8" w:rsidP="005847D8">
            <w:pPr>
              <w:pStyle w:val="Subttulo"/>
              <w:rPr>
                <w:rFonts w:ascii="Times New Roman" w:hAnsi="Times New Roman" w:cs="Times New Roman"/>
                <w:b w:val="0"/>
                <w:sz w:val="20"/>
                <w:szCs w:val="20"/>
              </w:rPr>
            </w:pPr>
          </w:p>
          <w:p w:rsidR="005847D8" w:rsidRPr="00BE5D54" w:rsidRDefault="005847D8" w:rsidP="005847D8">
            <w:pPr>
              <w:pStyle w:val="Subttulo"/>
              <w:rPr>
                <w:rFonts w:ascii="Times New Roman" w:hAnsi="Times New Roman" w:cs="Times New Roman"/>
                <w:b w:val="0"/>
                <w:sz w:val="20"/>
                <w:szCs w:val="20"/>
              </w:rPr>
            </w:pPr>
          </w:p>
          <w:p w:rsidR="005847D8" w:rsidRPr="00BE5D54" w:rsidRDefault="005847D8" w:rsidP="005847D8">
            <w:pPr>
              <w:jc w:val="both"/>
              <w:rPr>
                <w:rFonts w:ascii="Times New Roman" w:hAnsi="Times New Roman" w:cs="Times New Roman"/>
                <w:sz w:val="20"/>
                <w:szCs w:val="20"/>
              </w:rPr>
            </w:pPr>
            <w:r w:rsidRPr="00BE5D54">
              <w:rPr>
                <w:rFonts w:ascii="Times New Roman" w:hAnsi="Times New Roman" w:cs="Times New Roman"/>
                <w:sz w:val="20"/>
                <w:szCs w:val="20"/>
              </w:rPr>
              <w:t xml:space="preserve">-representar programas radiales, propagandas </w:t>
            </w:r>
            <w:r w:rsidRPr="00BE5D54">
              <w:rPr>
                <w:rFonts w:ascii="Times New Roman" w:hAnsi="Times New Roman" w:cs="Times New Roman"/>
                <w:sz w:val="20"/>
                <w:szCs w:val="20"/>
              </w:rPr>
              <w:lastRenderedPageBreak/>
              <w:t xml:space="preserve">y conversaciones por teléfono  </w:t>
            </w:r>
          </w:p>
          <w:p w:rsidR="005847D8" w:rsidRPr="00BE5D54" w:rsidRDefault="005847D8" w:rsidP="005847D8">
            <w:pPr>
              <w:jc w:val="both"/>
              <w:rPr>
                <w:rFonts w:ascii="Times New Roman" w:hAnsi="Times New Roman" w:cs="Times New Roman"/>
                <w:sz w:val="20"/>
                <w:szCs w:val="20"/>
              </w:rPr>
            </w:pPr>
            <w:r w:rsidRPr="00BE5D54">
              <w:rPr>
                <w:rFonts w:ascii="Times New Roman" w:hAnsi="Times New Roman" w:cs="Times New Roman"/>
                <w:sz w:val="20"/>
                <w:szCs w:val="20"/>
              </w:rPr>
              <w:t xml:space="preserve">-mesa redonda  para debatir los medios de comunicación masiva </w:t>
            </w:r>
            <w:r w:rsidR="001952C3" w:rsidRPr="00BE5D54">
              <w:rPr>
                <w:rFonts w:ascii="Times New Roman" w:hAnsi="Times New Roman" w:cs="Times New Roman"/>
                <w:sz w:val="20"/>
                <w:szCs w:val="20"/>
              </w:rPr>
              <w:t>más</w:t>
            </w:r>
            <w:r w:rsidRPr="00BE5D54">
              <w:rPr>
                <w:rFonts w:ascii="Times New Roman" w:hAnsi="Times New Roman" w:cs="Times New Roman"/>
                <w:sz w:val="20"/>
                <w:szCs w:val="20"/>
              </w:rPr>
              <w:t xml:space="preserve"> usados en la comunidad</w:t>
            </w:r>
          </w:p>
          <w:p w:rsidR="005847D8" w:rsidRPr="00BE5D54" w:rsidRDefault="005847D8" w:rsidP="005847D8">
            <w:pPr>
              <w:jc w:val="both"/>
              <w:rPr>
                <w:rFonts w:ascii="Times New Roman" w:hAnsi="Times New Roman" w:cs="Times New Roman"/>
                <w:sz w:val="20"/>
                <w:szCs w:val="20"/>
              </w:rPr>
            </w:pPr>
            <w:r w:rsidRPr="00BE5D54">
              <w:rPr>
                <w:rFonts w:ascii="Times New Roman" w:hAnsi="Times New Roman" w:cs="Times New Roman"/>
                <w:sz w:val="20"/>
                <w:szCs w:val="20"/>
              </w:rPr>
              <w:t xml:space="preserve">-investigación sobre los medios de comunicación </w:t>
            </w:r>
            <w:r w:rsidR="001952C3" w:rsidRPr="00BE5D54">
              <w:rPr>
                <w:rFonts w:ascii="Times New Roman" w:hAnsi="Times New Roman" w:cs="Times New Roman"/>
                <w:sz w:val="20"/>
                <w:szCs w:val="20"/>
              </w:rPr>
              <w:t>más</w:t>
            </w:r>
            <w:r w:rsidRPr="00BE5D54">
              <w:rPr>
                <w:rFonts w:ascii="Times New Roman" w:hAnsi="Times New Roman" w:cs="Times New Roman"/>
                <w:sz w:val="20"/>
                <w:szCs w:val="20"/>
              </w:rPr>
              <w:t xml:space="preserve"> utilizados en nuestra comunidad</w:t>
            </w:r>
          </w:p>
        </w:tc>
      </w:tr>
    </w:tbl>
    <w:p w:rsidR="0023613D" w:rsidRDefault="0023613D" w:rsidP="0023613D">
      <w:pPr>
        <w:jc w:val="both"/>
        <w:rPr>
          <w:rFonts w:ascii="Times New Roman" w:hAnsi="Times New Roman" w:cs="Times New Roman"/>
          <w:b/>
          <w:sz w:val="20"/>
          <w:szCs w:val="20"/>
          <w:lang w:val="es-ES_tradnl"/>
        </w:rPr>
      </w:pPr>
    </w:p>
    <w:p w:rsidR="005847D8" w:rsidRDefault="005847D8" w:rsidP="0023613D">
      <w:pPr>
        <w:jc w:val="both"/>
        <w:rPr>
          <w:rFonts w:ascii="Times New Roman" w:hAnsi="Times New Roman" w:cs="Times New Roman"/>
          <w:b/>
          <w:sz w:val="20"/>
          <w:szCs w:val="20"/>
          <w:lang w:val="es-ES_tradnl"/>
        </w:rPr>
      </w:pPr>
    </w:p>
    <w:p w:rsidR="005847D8" w:rsidRDefault="005847D8" w:rsidP="0023613D">
      <w:pPr>
        <w:jc w:val="both"/>
        <w:rPr>
          <w:rFonts w:ascii="Times New Roman" w:hAnsi="Times New Roman" w:cs="Times New Roman"/>
          <w:b/>
          <w:sz w:val="20"/>
          <w:szCs w:val="20"/>
          <w:lang w:val="es-ES_tradnl"/>
        </w:rPr>
      </w:pPr>
    </w:p>
    <w:p w:rsidR="00212EAE" w:rsidRDefault="00212EAE" w:rsidP="0023613D">
      <w:pPr>
        <w:jc w:val="both"/>
        <w:rPr>
          <w:rFonts w:ascii="Times New Roman" w:hAnsi="Times New Roman" w:cs="Times New Roman"/>
          <w:b/>
          <w:sz w:val="20"/>
          <w:szCs w:val="20"/>
          <w:lang w:val="es-ES_tradnl"/>
        </w:rPr>
      </w:pPr>
    </w:p>
    <w:p w:rsidR="00212EAE" w:rsidRDefault="00212EAE" w:rsidP="0023613D">
      <w:pPr>
        <w:jc w:val="both"/>
        <w:rPr>
          <w:rFonts w:ascii="Times New Roman" w:hAnsi="Times New Roman" w:cs="Times New Roman"/>
          <w:b/>
          <w:sz w:val="20"/>
          <w:szCs w:val="20"/>
          <w:lang w:val="es-ES_tradnl"/>
        </w:rPr>
      </w:pPr>
    </w:p>
    <w:p w:rsidR="00212EAE" w:rsidRDefault="00212EAE" w:rsidP="0023613D">
      <w:pPr>
        <w:jc w:val="both"/>
        <w:rPr>
          <w:rFonts w:ascii="Times New Roman" w:hAnsi="Times New Roman" w:cs="Times New Roman"/>
          <w:b/>
          <w:sz w:val="20"/>
          <w:szCs w:val="20"/>
          <w:lang w:val="es-ES_tradnl"/>
        </w:rPr>
      </w:pPr>
    </w:p>
    <w:p w:rsidR="00212EAE" w:rsidRDefault="00212EAE" w:rsidP="0023613D">
      <w:pPr>
        <w:jc w:val="both"/>
        <w:rPr>
          <w:rFonts w:ascii="Times New Roman" w:hAnsi="Times New Roman" w:cs="Times New Roman"/>
          <w:b/>
          <w:sz w:val="20"/>
          <w:szCs w:val="20"/>
          <w:lang w:val="es-ES_tradnl"/>
        </w:rPr>
      </w:pPr>
    </w:p>
    <w:p w:rsidR="005847D8" w:rsidRDefault="005847D8" w:rsidP="0023613D">
      <w:pPr>
        <w:jc w:val="both"/>
        <w:rPr>
          <w:rFonts w:ascii="Times New Roman" w:hAnsi="Times New Roman" w:cs="Times New Roman"/>
          <w:b/>
          <w:sz w:val="20"/>
          <w:szCs w:val="20"/>
          <w:lang w:val="es-ES_tradnl"/>
        </w:rPr>
      </w:pPr>
    </w:p>
    <w:p w:rsidR="00A810CC" w:rsidRDefault="00A810CC" w:rsidP="0023613D">
      <w:pPr>
        <w:jc w:val="both"/>
        <w:rPr>
          <w:rFonts w:ascii="Times New Roman" w:hAnsi="Times New Roman" w:cs="Times New Roman"/>
          <w:b/>
          <w:sz w:val="20"/>
          <w:szCs w:val="20"/>
          <w:lang w:val="es-ES_tradnl"/>
        </w:rPr>
      </w:pPr>
    </w:p>
    <w:p w:rsidR="00A810CC" w:rsidRDefault="00A810CC" w:rsidP="0023613D">
      <w:pPr>
        <w:jc w:val="both"/>
        <w:rPr>
          <w:rFonts w:ascii="Times New Roman" w:hAnsi="Times New Roman" w:cs="Times New Roman"/>
          <w:b/>
          <w:sz w:val="20"/>
          <w:szCs w:val="20"/>
          <w:lang w:val="es-ES_tradnl"/>
        </w:rPr>
      </w:pPr>
    </w:p>
    <w:p w:rsidR="00A810CC" w:rsidRDefault="00A810CC" w:rsidP="0023613D">
      <w:pPr>
        <w:jc w:val="both"/>
        <w:rPr>
          <w:rFonts w:ascii="Times New Roman" w:hAnsi="Times New Roman" w:cs="Times New Roman"/>
          <w:b/>
          <w:sz w:val="20"/>
          <w:szCs w:val="20"/>
          <w:lang w:val="es-ES_tradnl"/>
        </w:rPr>
      </w:pPr>
    </w:p>
    <w:p w:rsidR="00A810CC" w:rsidRDefault="00A810CC" w:rsidP="0023613D">
      <w:pPr>
        <w:jc w:val="both"/>
        <w:rPr>
          <w:rFonts w:ascii="Times New Roman" w:hAnsi="Times New Roman" w:cs="Times New Roman"/>
          <w:b/>
          <w:sz w:val="20"/>
          <w:szCs w:val="20"/>
          <w:lang w:val="es-ES_tradnl"/>
        </w:rPr>
      </w:pPr>
    </w:p>
    <w:p w:rsidR="00A810CC" w:rsidRDefault="00A810CC" w:rsidP="0023613D">
      <w:pPr>
        <w:jc w:val="both"/>
        <w:rPr>
          <w:rFonts w:ascii="Times New Roman" w:hAnsi="Times New Roman" w:cs="Times New Roman"/>
          <w:b/>
          <w:sz w:val="20"/>
          <w:szCs w:val="20"/>
          <w:lang w:val="es-ES_tradnl"/>
        </w:rPr>
      </w:pPr>
    </w:p>
    <w:p w:rsidR="00A810CC" w:rsidRDefault="00A810CC" w:rsidP="0023613D">
      <w:pPr>
        <w:jc w:val="both"/>
        <w:rPr>
          <w:rFonts w:ascii="Times New Roman" w:hAnsi="Times New Roman" w:cs="Times New Roman"/>
          <w:b/>
          <w:sz w:val="20"/>
          <w:szCs w:val="20"/>
          <w:lang w:val="es-ES_tradnl"/>
        </w:rPr>
      </w:pPr>
    </w:p>
    <w:p w:rsidR="00A810CC" w:rsidRDefault="00A810CC" w:rsidP="0023613D">
      <w:pPr>
        <w:jc w:val="both"/>
        <w:rPr>
          <w:rFonts w:ascii="Times New Roman" w:hAnsi="Times New Roman" w:cs="Times New Roman"/>
          <w:b/>
          <w:sz w:val="20"/>
          <w:szCs w:val="20"/>
          <w:lang w:val="es-ES_tradnl"/>
        </w:rPr>
      </w:pPr>
    </w:p>
    <w:p w:rsidR="00A810CC" w:rsidRDefault="00A810CC" w:rsidP="0023613D">
      <w:pPr>
        <w:jc w:val="both"/>
        <w:rPr>
          <w:rFonts w:ascii="Times New Roman" w:hAnsi="Times New Roman" w:cs="Times New Roman"/>
          <w:b/>
          <w:sz w:val="20"/>
          <w:szCs w:val="20"/>
          <w:lang w:val="es-ES_tradnl"/>
        </w:rPr>
      </w:pPr>
    </w:p>
    <w:p w:rsidR="00A810CC" w:rsidRDefault="00A810CC" w:rsidP="0023613D">
      <w:pPr>
        <w:jc w:val="both"/>
        <w:rPr>
          <w:rFonts w:ascii="Times New Roman" w:hAnsi="Times New Roman" w:cs="Times New Roman"/>
          <w:b/>
          <w:sz w:val="20"/>
          <w:szCs w:val="20"/>
          <w:lang w:val="es-ES_tradnl"/>
        </w:rPr>
      </w:pPr>
    </w:p>
    <w:p w:rsidR="00A810CC" w:rsidRDefault="00A810CC" w:rsidP="0023613D">
      <w:pPr>
        <w:jc w:val="both"/>
        <w:rPr>
          <w:rFonts w:ascii="Times New Roman" w:hAnsi="Times New Roman" w:cs="Times New Roman"/>
          <w:b/>
          <w:sz w:val="20"/>
          <w:szCs w:val="20"/>
          <w:lang w:val="es-ES_tradnl"/>
        </w:rPr>
      </w:pPr>
    </w:p>
    <w:p w:rsidR="00A810CC" w:rsidRDefault="00A810CC" w:rsidP="0023613D">
      <w:pPr>
        <w:jc w:val="both"/>
        <w:rPr>
          <w:rFonts w:ascii="Times New Roman" w:hAnsi="Times New Roman" w:cs="Times New Roman"/>
          <w:b/>
          <w:sz w:val="20"/>
          <w:szCs w:val="20"/>
          <w:lang w:val="es-ES_tradnl"/>
        </w:rPr>
      </w:pPr>
    </w:p>
    <w:p w:rsidR="005847D8" w:rsidRDefault="005847D8" w:rsidP="0023613D">
      <w:pPr>
        <w:jc w:val="both"/>
        <w:rPr>
          <w:rFonts w:ascii="Times New Roman" w:hAnsi="Times New Roman" w:cs="Times New Roman"/>
          <w:b/>
          <w:sz w:val="20"/>
          <w:szCs w:val="20"/>
          <w:lang w:val="es-ES_tradnl"/>
        </w:rPr>
      </w:pPr>
    </w:p>
    <w:p w:rsidR="0023613D" w:rsidRDefault="0023613D" w:rsidP="0023613D">
      <w:pPr>
        <w:rPr>
          <w:rFonts w:ascii="Times New Roman" w:hAnsi="Times New Roman"/>
          <w:sz w:val="24"/>
        </w:rPr>
      </w:pPr>
    </w:p>
    <w:p w:rsidR="00A810CC" w:rsidRPr="00CA4FB3" w:rsidRDefault="00A810CC" w:rsidP="00A810CC">
      <w:pPr>
        <w:pStyle w:val="Sinespaciado"/>
        <w:jc w:val="center"/>
        <w:rPr>
          <w:rFonts w:ascii="Times New Roman" w:hAnsi="Times New Roman" w:cs="Times New Roman"/>
          <w:b/>
          <w:sz w:val="20"/>
          <w:szCs w:val="20"/>
          <w:lang w:val="es-ES_tradnl"/>
        </w:rPr>
      </w:pPr>
      <w:r w:rsidRPr="00CA4FB3">
        <w:rPr>
          <w:rFonts w:ascii="Times New Roman" w:hAnsi="Times New Roman" w:cs="Times New Roman"/>
          <w:b/>
          <w:sz w:val="20"/>
          <w:szCs w:val="20"/>
          <w:lang w:val="es-ES_tradnl"/>
        </w:rPr>
        <w:t>INSTITUCION</w:t>
      </w:r>
      <w:r w:rsidRPr="00CA4FB3">
        <w:rPr>
          <w:rFonts w:ascii="Times New Roman" w:hAnsi="Times New Roman" w:cs="Times New Roman"/>
          <w:sz w:val="20"/>
          <w:szCs w:val="20"/>
          <w:lang w:val="es-ES_tradnl"/>
        </w:rPr>
        <w:t xml:space="preserve"> </w:t>
      </w:r>
      <w:r w:rsidRPr="00CA4FB3">
        <w:rPr>
          <w:rFonts w:ascii="Times New Roman" w:hAnsi="Times New Roman" w:cs="Times New Roman"/>
          <w:b/>
          <w:sz w:val="20"/>
          <w:szCs w:val="20"/>
          <w:lang w:val="es-ES_tradnl"/>
        </w:rPr>
        <w:t>EDUCATIVA</w:t>
      </w:r>
      <w:r>
        <w:rPr>
          <w:rFonts w:ascii="Times New Roman" w:hAnsi="Times New Roman" w:cs="Times New Roman"/>
          <w:b/>
          <w:sz w:val="20"/>
          <w:szCs w:val="20"/>
          <w:lang w:val="es-ES_tradnl"/>
        </w:rPr>
        <w:t xml:space="preserve"> CARLOS ARTURO DUQUE RAMIREZ</w:t>
      </w:r>
    </w:p>
    <w:p w:rsidR="0023613D" w:rsidRPr="00943299" w:rsidRDefault="0023613D" w:rsidP="0023613D">
      <w:pPr>
        <w:pStyle w:val="Sinespaciado"/>
        <w:jc w:val="both"/>
        <w:rPr>
          <w:rFonts w:ascii="Times New Roman" w:hAnsi="Times New Roman" w:cs="Times New Roman"/>
          <w:b/>
          <w:sz w:val="20"/>
          <w:szCs w:val="20"/>
          <w:lang w:val="es-ES_tradnl"/>
        </w:rPr>
      </w:pPr>
    </w:p>
    <w:p w:rsidR="0023613D" w:rsidRDefault="0023613D" w:rsidP="0023613D">
      <w:pPr>
        <w:pStyle w:val="Sinespaciado"/>
        <w:jc w:val="both"/>
        <w:rPr>
          <w:rFonts w:ascii="Times New Roman" w:hAnsi="Times New Roman" w:cs="Times New Roman"/>
          <w:b/>
          <w:sz w:val="20"/>
          <w:szCs w:val="20"/>
          <w:lang w:val="es-ES_tradnl"/>
        </w:rPr>
      </w:pPr>
      <w:r w:rsidRPr="00943299">
        <w:rPr>
          <w:rFonts w:ascii="Times New Roman" w:hAnsi="Times New Roman" w:cs="Times New Roman"/>
          <w:b/>
          <w:sz w:val="20"/>
          <w:szCs w:val="20"/>
          <w:lang w:val="es-ES_tradnl"/>
        </w:rPr>
        <w:t xml:space="preserve">AREA: HUMANIDADES     LENGUA CASTELLANA                                    GRADO: </w:t>
      </w:r>
      <w:r>
        <w:rPr>
          <w:rFonts w:ascii="Times New Roman" w:hAnsi="Times New Roman" w:cs="Times New Roman"/>
          <w:b/>
          <w:sz w:val="20"/>
          <w:szCs w:val="20"/>
          <w:lang w:val="es-ES_tradnl"/>
        </w:rPr>
        <w:t>TERCERO</w:t>
      </w:r>
    </w:p>
    <w:p w:rsidR="0023613D" w:rsidRPr="00943299" w:rsidRDefault="0023613D" w:rsidP="0023613D">
      <w:pPr>
        <w:pStyle w:val="Sinespaciado"/>
        <w:jc w:val="both"/>
        <w:rPr>
          <w:rFonts w:ascii="Times New Roman" w:hAnsi="Times New Roman" w:cs="Times New Roman"/>
          <w:b/>
          <w:sz w:val="20"/>
          <w:szCs w:val="20"/>
          <w:lang w:val="es-ES_tradnl"/>
        </w:rPr>
      </w:pPr>
      <w:r w:rsidRPr="00943299">
        <w:rPr>
          <w:rFonts w:ascii="Times New Roman" w:hAnsi="Times New Roman" w:cs="Times New Roman"/>
          <w:b/>
          <w:sz w:val="20"/>
          <w:szCs w:val="20"/>
          <w:lang w:val="es-ES_tradnl"/>
        </w:rPr>
        <w:t>INTENSIDAD HORARIA</w:t>
      </w:r>
      <w:r>
        <w:rPr>
          <w:rFonts w:ascii="Times New Roman" w:hAnsi="Times New Roman" w:cs="Times New Roman"/>
          <w:b/>
          <w:sz w:val="20"/>
          <w:szCs w:val="20"/>
          <w:lang w:val="es-ES_tradnl"/>
        </w:rPr>
        <w:t>:</w:t>
      </w:r>
      <w:r>
        <w:rPr>
          <w:rFonts w:ascii="Times New Roman" w:hAnsi="Times New Roman" w:cs="Times New Roman"/>
          <w:b/>
          <w:sz w:val="20"/>
          <w:szCs w:val="20"/>
          <w:lang w:val="es-ES_tradnl"/>
        </w:rPr>
        <w:tab/>
        <w:t xml:space="preserve"> 5 HORAS</w:t>
      </w:r>
      <w:r>
        <w:rPr>
          <w:rFonts w:ascii="Times New Roman" w:hAnsi="Times New Roman" w:cs="Times New Roman"/>
          <w:b/>
          <w:sz w:val="20"/>
          <w:szCs w:val="20"/>
          <w:lang w:val="es-ES_tradnl"/>
        </w:rPr>
        <w:tab/>
        <w:t>SEMANALES</w:t>
      </w:r>
      <w:r>
        <w:rPr>
          <w:rFonts w:ascii="Times New Roman" w:hAnsi="Times New Roman" w:cs="Times New Roman"/>
          <w:b/>
          <w:sz w:val="20"/>
          <w:szCs w:val="20"/>
          <w:lang w:val="es-ES_tradnl"/>
        </w:rPr>
        <w:tab/>
      </w:r>
      <w:r>
        <w:rPr>
          <w:rFonts w:ascii="Times New Roman" w:hAnsi="Times New Roman" w:cs="Times New Roman"/>
          <w:b/>
          <w:sz w:val="20"/>
          <w:szCs w:val="20"/>
          <w:lang w:val="es-ES_tradnl"/>
        </w:rPr>
        <w:tab/>
        <w:t xml:space="preserve">PERIODO: 3  </w:t>
      </w:r>
      <w:r w:rsidR="00A810CC">
        <w:rPr>
          <w:rFonts w:ascii="Times New Roman" w:hAnsi="Times New Roman" w:cs="Times New Roman"/>
          <w:b/>
          <w:sz w:val="20"/>
          <w:szCs w:val="20"/>
          <w:lang w:val="es-ES_tradnl"/>
        </w:rPr>
        <w:t xml:space="preserve">                                              </w:t>
      </w:r>
      <w:r>
        <w:rPr>
          <w:rFonts w:ascii="Times New Roman" w:hAnsi="Times New Roman" w:cs="Times New Roman"/>
          <w:b/>
          <w:sz w:val="20"/>
          <w:szCs w:val="20"/>
          <w:lang w:val="es-ES_tradnl"/>
        </w:rPr>
        <w:t xml:space="preserve">  </w:t>
      </w:r>
      <w:r w:rsidRPr="00943299">
        <w:rPr>
          <w:rFonts w:ascii="Times New Roman" w:hAnsi="Times New Roman" w:cs="Times New Roman"/>
          <w:b/>
          <w:sz w:val="20"/>
          <w:szCs w:val="20"/>
          <w:lang w:val="es-ES_tradnl"/>
        </w:rPr>
        <w:t xml:space="preserve">TIEMPO:  </w:t>
      </w:r>
    </w:p>
    <w:p w:rsidR="0023613D" w:rsidRPr="00943299" w:rsidRDefault="0023613D" w:rsidP="0023613D">
      <w:pPr>
        <w:jc w:val="center"/>
        <w:rPr>
          <w:rFonts w:ascii="Times New Roman" w:hAnsi="Times New Roman" w:cs="Times New Roman"/>
          <w:b/>
          <w:sz w:val="20"/>
          <w:szCs w:val="20"/>
          <w:lang w:val="es-ES_tradnl"/>
        </w:rPr>
      </w:pPr>
      <w:r w:rsidRPr="00943299">
        <w:rPr>
          <w:rFonts w:ascii="Times New Roman" w:hAnsi="Times New Roman" w:cs="Times New Roman"/>
          <w:b/>
          <w:sz w:val="20"/>
          <w:szCs w:val="20"/>
          <w:lang w:val="es-ES_tradnl"/>
        </w:rPr>
        <w:t>INDICADORES DE EVALUACION</w:t>
      </w:r>
    </w:p>
    <w:tbl>
      <w:tblPr>
        <w:tblStyle w:val="Tablaconcuadrcula"/>
        <w:tblW w:w="14000" w:type="dxa"/>
        <w:tblLook w:val="04A0"/>
      </w:tblPr>
      <w:tblGrid>
        <w:gridCol w:w="4382"/>
        <w:gridCol w:w="4382"/>
        <w:gridCol w:w="5236"/>
      </w:tblGrid>
      <w:tr w:rsidR="0023613D" w:rsidRPr="00EF4E95" w:rsidTr="00A810CC">
        <w:tc>
          <w:tcPr>
            <w:tcW w:w="4382" w:type="dxa"/>
          </w:tcPr>
          <w:p w:rsidR="0023613D" w:rsidRPr="00EF4E95" w:rsidRDefault="0023613D" w:rsidP="0023613D">
            <w:pPr>
              <w:pStyle w:val="Sinespaciado"/>
              <w:jc w:val="center"/>
              <w:rPr>
                <w:rFonts w:ascii="Times New Roman" w:hAnsi="Times New Roman" w:cs="Times New Roman"/>
                <w:b/>
                <w:sz w:val="20"/>
                <w:szCs w:val="20"/>
                <w:lang w:val="es-ES_tradnl"/>
              </w:rPr>
            </w:pPr>
            <w:r w:rsidRPr="00EF4E95">
              <w:rPr>
                <w:rFonts w:ascii="Times New Roman" w:hAnsi="Times New Roman" w:cs="Times New Roman"/>
                <w:b/>
                <w:sz w:val="20"/>
                <w:szCs w:val="20"/>
                <w:lang w:val="es-ES_tradnl"/>
              </w:rPr>
              <w:t>FORTALEZAS</w:t>
            </w:r>
          </w:p>
        </w:tc>
        <w:tc>
          <w:tcPr>
            <w:tcW w:w="4382" w:type="dxa"/>
          </w:tcPr>
          <w:p w:rsidR="0023613D" w:rsidRPr="00EF4E95" w:rsidRDefault="0023613D" w:rsidP="0023613D">
            <w:pPr>
              <w:pStyle w:val="Sinespaciado"/>
              <w:jc w:val="center"/>
              <w:rPr>
                <w:rFonts w:ascii="Times New Roman" w:hAnsi="Times New Roman" w:cs="Times New Roman"/>
                <w:b/>
                <w:sz w:val="20"/>
                <w:szCs w:val="20"/>
                <w:lang w:val="es-ES_tradnl"/>
              </w:rPr>
            </w:pPr>
            <w:r w:rsidRPr="00EF4E95">
              <w:rPr>
                <w:rFonts w:ascii="Times New Roman" w:hAnsi="Times New Roman" w:cs="Times New Roman"/>
                <w:b/>
                <w:sz w:val="20"/>
                <w:szCs w:val="20"/>
                <w:lang w:val="es-ES_tradnl"/>
              </w:rPr>
              <w:t>OPORTUNIDADES DE MEJORAMIENTO</w:t>
            </w:r>
          </w:p>
        </w:tc>
        <w:tc>
          <w:tcPr>
            <w:tcW w:w="5236" w:type="dxa"/>
          </w:tcPr>
          <w:p w:rsidR="0023613D" w:rsidRPr="00EF4E95" w:rsidRDefault="0023613D" w:rsidP="0023613D">
            <w:pPr>
              <w:pStyle w:val="Sinespaciado"/>
              <w:jc w:val="center"/>
              <w:rPr>
                <w:rFonts w:ascii="Times New Roman" w:hAnsi="Times New Roman" w:cs="Times New Roman"/>
                <w:b/>
                <w:sz w:val="20"/>
                <w:szCs w:val="20"/>
                <w:lang w:val="es-ES_tradnl"/>
              </w:rPr>
            </w:pPr>
            <w:r w:rsidRPr="00EF4E95">
              <w:rPr>
                <w:rFonts w:ascii="Times New Roman" w:hAnsi="Times New Roman" w:cs="Times New Roman"/>
                <w:b/>
                <w:sz w:val="20"/>
                <w:szCs w:val="20"/>
                <w:lang w:val="es-ES_tradnl"/>
              </w:rPr>
              <w:t>RECOMENDACIONES</w:t>
            </w:r>
          </w:p>
        </w:tc>
      </w:tr>
      <w:tr w:rsidR="0023613D" w:rsidRPr="00EF4E95" w:rsidTr="00A810CC">
        <w:tc>
          <w:tcPr>
            <w:tcW w:w="4382" w:type="dxa"/>
          </w:tcPr>
          <w:p w:rsidR="005847D8" w:rsidRPr="00EF4E95" w:rsidRDefault="005847D8" w:rsidP="00167ED9">
            <w:pPr>
              <w:pStyle w:val="Prrafodelista"/>
              <w:numPr>
                <w:ilvl w:val="0"/>
                <w:numId w:val="152"/>
              </w:numPr>
              <w:jc w:val="both"/>
              <w:rPr>
                <w:sz w:val="20"/>
                <w:szCs w:val="20"/>
              </w:rPr>
            </w:pPr>
            <w:r w:rsidRPr="00EF4E95">
              <w:rPr>
                <w:sz w:val="20"/>
                <w:szCs w:val="20"/>
              </w:rPr>
              <w:t xml:space="preserve">Reconoce en un poema los elementos </w:t>
            </w:r>
          </w:p>
          <w:p w:rsidR="005847D8" w:rsidRPr="00EF4E95" w:rsidRDefault="005847D8" w:rsidP="00167ED9">
            <w:pPr>
              <w:pStyle w:val="Prrafodelista"/>
              <w:numPr>
                <w:ilvl w:val="0"/>
                <w:numId w:val="152"/>
              </w:numPr>
              <w:jc w:val="both"/>
              <w:rPr>
                <w:sz w:val="20"/>
                <w:szCs w:val="20"/>
              </w:rPr>
            </w:pPr>
            <w:r w:rsidRPr="00EF4E95">
              <w:rPr>
                <w:sz w:val="20"/>
                <w:szCs w:val="20"/>
              </w:rPr>
              <w:t>Identifica en un poema la musicalidad y la rima.</w:t>
            </w:r>
          </w:p>
          <w:p w:rsidR="0023613D" w:rsidRPr="00EF4E95" w:rsidRDefault="005847D8" w:rsidP="00167ED9">
            <w:pPr>
              <w:pStyle w:val="Prrafodelista"/>
              <w:numPr>
                <w:ilvl w:val="0"/>
                <w:numId w:val="152"/>
              </w:numPr>
              <w:jc w:val="both"/>
              <w:rPr>
                <w:sz w:val="20"/>
                <w:szCs w:val="20"/>
              </w:rPr>
            </w:pPr>
            <w:r w:rsidRPr="00EF4E95">
              <w:rPr>
                <w:sz w:val="20"/>
                <w:szCs w:val="20"/>
              </w:rPr>
              <w:t>Escribe poemas sobre distintos temas y aplicando los conceptos de verso, estrofa y rima</w:t>
            </w:r>
          </w:p>
        </w:tc>
        <w:tc>
          <w:tcPr>
            <w:tcW w:w="4382" w:type="dxa"/>
          </w:tcPr>
          <w:p w:rsidR="005847D8" w:rsidRPr="00EF4E95" w:rsidRDefault="005847D8" w:rsidP="00167ED9">
            <w:pPr>
              <w:pStyle w:val="Prrafodelista"/>
              <w:numPr>
                <w:ilvl w:val="0"/>
                <w:numId w:val="152"/>
              </w:numPr>
              <w:jc w:val="both"/>
              <w:rPr>
                <w:sz w:val="20"/>
                <w:szCs w:val="20"/>
              </w:rPr>
            </w:pPr>
            <w:r w:rsidRPr="00EF4E95">
              <w:rPr>
                <w:sz w:val="20"/>
                <w:szCs w:val="20"/>
              </w:rPr>
              <w:t>Reconoce</w:t>
            </w:r>
            <w:r w:rsidR="00980D1D" w:rsidRPr="00EF4E95">
              <w:rPr>
                <w:sz w:val="20"/>
                <w:szCs w:val="20"/>
              </w:rPr>
              <w:t xml:space="preserve"> poco </w:t>
            </w:r>
            <w:r w:rsidRPr="00EF4E95">
              <w:rPr>
                <w:sz w:val="20"/>
                <w:szCs w:val="20"/>
              </w:rPr>
              <w:t xml:space="preserve"> en un poema los elementos </w:t>
            </w:r>
          </w:p>
          <w:p w:rsidR="005847D8" w:rsidRPr="00EF4E95" w:rsidRDefault="00980D1D" w:rsidP="00167ED9">
            <w:pPr>
              <w:pStyle w:val="Prrafodelista"/>
              <w:numPr>
                <w:ilvl w:val="0"/>
                <w:numId w:val="152"/>
              </w:numPr>
              <w:jc w:val="both"/>
              <w:rPr>
                <w:sz w:val="20"/>
                <w:szCs w:val="20"/>
              </w:rPr>
            </w:pPr>
            <w:r w:rsidRPr="00EF4E95">
              <w:rPr>
                <w:sz w:val="20"/>
                <w:szCs w:val="20"/>
              </w:rPr>
              <w:t xml:space="preserve">Confunde </w:t>
            </w:r>
            <w:r w:rsidR="005847D8" w:rsidRPr="00EF4E95">
              <w:rPr>
                <w:sz w:val="20"/>
                <w:szCs w:val="20"/>
              </w:rPr>
              <w:t>en un poema la musicalidad y la rima.</w:t>
            </w:r>
          </w:p>
          <w:p w:rsidR="0023613D" w:rsidRPr="00EF4E95" w:rsidRDefault="00980D1D" w:rsidP="00167ED9">
            <w:pPr>
              <w:pStyle w:val="Prrafodelista"/>
              <w:numPr>
                <w:ilvl w:val="0"/>
                <w:numId w:val="152"/>
              </w:numPr>
              <w:jc w:val="both"/>
              <w:rPr>
                <w:sz w:val="20"/>
                <w:szCs w:val="20"/>
              </w:rPr>
            </w:pPr>
            <w:r w:rsidRPr="00EF4E95">
              <w:rPr>
                <w:sz w:val="20"/>
                <w:szCs w:val="20"/>
              </w:rPr>
              <w:t>Se le dificulta escribir</w:t>
            </w:r>
            <w:r w:rsidR="005847D8" w:rsidRPr="00EF4E95">
              <w:rPr>
                <w:sz w:val="20"/>
                <w:szCs w:val="20"/>
              </w:rPr>
              <w:t xml:space="preserve"> poemas sobre distintos temas y aplicando los conceptos de verso, estrofa y rima.</w:t>
            </w:r>
          </w:p>
        </w:tc>
        <w:tc>
          <w:tcPr>
            <w:tcW w:w="5236" w:type="dxa"/>
          </w:tcPr>
          <w:p w:rsidR="0023613D" w:rsidRPr="00EF4E95" w:rsidRDefault="00725315" w:rsidP="001952C3">
            <w:pPr>
              <w:pStyle w:val="Sinespaciado"/>
              <w:jc w:val="both"/>
              <w:rPr>
                <w:rFonts w:ascii="Times New Roman" w:hAnsi="Times New Roman" w:cs="Times New Roman"/>
                <w:sz w:val="20"/>
                <w:szCs w:val="20"/>
                <w:lang w:val="es-ES_tradnl"/>
              </w:rPr>
            </w:pPr>
            <w:r w:rsidRPr="00EF4E95">
              <w:rPr>
                <w:rFonts w:ascii="Times New Roman" w:hAnsi="Times New Roman" w:cs="Times New Roman"/>
                <w:sz w:val="20"/>
                <w:szCs w:val="20"/>
                <w:lang w:val="es-ES_tradnl"/>
              </w:rPr>
              <w:t>-reconoce en los poemas la rima, el verso y la estrofa</w:t>
            </w:r>
          </w:p>
          <w:p w:rsidR="00725315" w:rsidRPr="00EF4E95" w:rsidRDefault="00725315" w:rsidP="001952C3">
            <w:pPr>
              <w:pStyle w:val="Sinespaciado"/>
              <w:jc w:val="both"/>
              <w:rPr>
                <w:rFonts w:ascii="Times New Roman" w:hAnsi="Times New Roman" w:cs="Times New Roman"/>
                <w:sz w:val="20"/>
                <w:szCs w:val="20"/>
                <w:lang w:val="es-ES_tradnl"/>
              </w:rPr>
            </w:pPr>
            <w:r w:rsidRPr="00EF4E95">
              <w:rPr>
                <w:rFonts w:ascii="Times New Roman" w:hAnsi="Times New Roman" w:cs="Times New Roman"/>
                <w:sz w:val="20"/>
                <w:szCs w:val="20"/>
                <w:lang w:val="es-ES_tradnl"/>
              </w:rPr>
              <w:t xml:space="preserve">-escribe y declama poesías  de  su autoría </w:t>
            </w:r>
          </w:p>
        </w:tc>
      </w:tr>
      <w:tr w:rsidR="0023613D" w:rsidRPr="00EF4E95" w:rsidTr="00A810CC">
        <w:tc>
          <w:tcPr>
            <w:tcW w:w="4382" w:type="dxa"/>
          </w:tcPr>
          <w:p w:rsidR="005847D8" w:rsidRPr="00EF4E95" w:rsidRDefault="005847D8" w:rsidP="00167ED9">
            <w:pPr>
              <w:pStyle w:val="Prrafodelista"/>
              <w:numPr>
                <w:ilvl w:val="0"/>
                <w:numId w:val="156"/>
              </w:numPr>
              <w:jc w:val="both"/>
              <w:rPr>
                <w:sz w:val="20"/>
                <w:szCs w:val="20"/>
              </w:rPr>
            </w:pPr>
            <w:r w:rsidRPr="00EF4E95">
              <w:rPr>
                <w:sz w:val="20"/>
                <w:szCs w:val="20"/>
              </w:rPr>
              <w:t>Identifica la estructura y elementos del cuento.</w:t>
            </w:r>
          </w:p>
          <w:p w:rsidR="005847D8" w:rsidRPr="00EF4E95" w:rsidRDefault="005847D8" w:rsidP="00167ED9">
            <w:pPr>
              <w:pStyle w:val="Prrafodelista"/>
              <w:numPr>
                <w:ilvl w:val="0"/>
                <w:numId w:val="156"/>
              </w:numPr>
              <w:jc w:val="both"/>
              <w:rPr>
                <w:sz w:val="20"/>
                <w:szCs w:val="20"/>
              </w:rPr>
            </w:pPr>
            <w:r w:rsidRPr="00EF4E95">
              <w:rPr>
                <w:sz w:val="20"/>
                <w:szCs w:val="20"/>
              </w:rPr>
              <w:t>Lee el contexto y escribe cuento a partir de el.</w:t>
            </w:r>
          </w:p>
          <w:p w:rsidR="0023613D" w:rsidRPr="00EF4E95" w:rsidRDefault="005847D8" w:rsidP="00167ED9">
            <w:pPr>
              <w:pStyle w:val="Prrafodelista"/>
              <w:numPr>
                <w:ilvl w:val="0"/>
                <w:numId w:val="156"/>
              </w:numPr>
              <w:jc w:val="both"/>
              <w:rPr>
                <w:sz w:val="20"/>
                <w:szCs w:val="20"/>
              </w:rPr>
            </w:pPr>
            <w:r w:rsidRPr="00EF4E95">
              <w:rPr>
                <w:sz w:val="20"/>
                <w:szCs w:val="20"/>
              </w:rPr>
              <w:t>Lee cuentos y analiza las características de los personajes</w:t>
            </w:r>
          </w:p>
        </w:tc>
        <w:tc>
          <w:tcPr>
            <w:tcW w:w="4382" w:type="dxa"/>
          </w:tcPr>
          <w:p w:rsidR="005847D8" w:rsidRPr="00EF4E95" w:rsidRDefault="00980D1D" w:rsidP="00167ED9">
            <w:pPr>
              <w:pStyle w:val="Prrafodelista"/>
              <w:numPr>
                <w:ilvl w:val="0"/>
                <w:numId w:val="156"/>
              </w:numPr>
              <w:jc w:val="both"/>
              <w:rPr>
                <w:sz w:val="20"/>
                <w:szCs w:val="20"/>
              </w:rPr>
            </w:pPr>
            <w:r w:rsidRPr="00EF4E95">
              <w:rPr>
                <w:sz w:val="20"/>
                <w:szCs w:val="20"/>
              </w:rPr>
              <w:t xml:space="preserve">Confunde </w:t>
            </w:r>
            <w:r w:rsidR="005847D8" w:rsidRPr="00EF4E95">
              <w:rPr>
                <w:sz w:val="20"/>
                <w:szCs w:val="20"/>
              </w:rPr>
              <w:t>la estructura y elementos del cuento.</w:t>
            </w:r>
          </w:p>
          <w:p w:rsidR="005847D8" w:rsidRPr="00EF4E95" w:rsidRDefault="00980D1D" w:rsidP="00167ED9">
            <w:pPr>
              <w:pStyle w:val="Prrafodelista"/>
              <w:numPr>
                <w:ilvl w:val="0"/>
                <w:numId w:val="156"/>
              </w:numPr>
              <w:jc w:val="both"/>
              <w:rPr>
                <w:sz w:val="20"/>
                <w:szCs w:val="20"/>
              </w:rPr>
            </w:pPr>
            <w:r w:rsidRPr="00EF4E95">
              <w:rPr>
                <w:sz w:val="20"/>
                <w:szCs w:val="20"/>
              </w:rPr>
              <w:t>Poco l</w:t>
            </w:r>
            <w:r w:rsidR="005847D8" w:rsidRPr="00EF4E95">
              <w:rPr>
                <w:sz w:val="20"/>
                <w:szCs w:val="20"/>
              </w:rPr>
              <w:t>ee el contexto y escribe cuento a partir de el.</w:t>
            </w:r>
          </w:p>
          <w:p w:rsidR="0023613D" w:rsidRPr="00EF4E95" w:rsidRDefault="005847D8" w:rsidP="00167ED9">
            <w:pPr>
              <w:pStyle w:val="Prrafodelista"/>
              <w:numPr>
                <w:ilvl w:val="0"/>
                <w:numId w:val="156"/>
              </w:numPr>
              <w:jc w:val="both"/>
              <w:rPr>
                <w:sz w:val="20"/>
                <w:szCs w:val="20"/>
              </w:rPr>
            </w:pPr>
            <w:r w:rsidRPr="00EF4E95">
              <w:rPr>
                <w:sz w:val="20"/>
                <w:szCs w:val="20"/>
              </w:rPr>
              <w:t>Lee</w:t>
            </w:r>
            <w:r w:rsidR="00980D1D" w:rsidRPr="00EF4E95">
              <w:rPr>
                <w:sz w:val="20"/>
                <w:szCs w:val="20"/>
              </w:rPr>
              <w:t xml:space="preserve"> pocos </w:t>
            </w:r>
            <w:r w:rsidRPr="00EF4E95">
              <w:rPr>
                <w:sz w:val="20"/>
                <w:szCs w:val="20"/>
              </w:rPr>
              <w:t xml:space="preserve"> cuentos y analiza las características de los personajes</w:t>
            </w:r>
          </w:p>
        </w:tc>
        <w:tc>
          <w:tcPr>
            <w:tcW w:w="5236" w:type="dxa"/>
          </w:tcPr>
          <w:p w:rsidR="0023613D" w:rsidRPr="00EF4E95" w:rsidRDefault="00725315" w:rsidP="001952C3">
            <w:pPr>
              <w:pStyle w:val="Sinespaciado"/>
              <w:jc w:val="both"/>
              <w:rPr>
                <w:rFonts w:ascii="Times New Roman" w:hAnsi="Times New Roman" w:cs="Times New Roman"/>
                <w:sz w:val="20"/>
                <w:szCs w:val="20"/>
                <w:lang w:val="es-ES_tradnl"/>
              </w:rPr>
            </w:pPr>
            <w:r w:rsidRPr="00EF4E95">
              <w:rPr>
                <w:rFonts w:ascii="Times New Roman" w:hAnsi="Times New Roman" w:cs="Times New Roman"/>
                <w:sz w:val="20"/>
                <w:szCs w:val="20"/>
                <w:lang w:val="es-ES_tradnl"/>
              </w:rPr>
              <w:t>-lee cuentos para identificar los elementos</w:t>
            </w:r>
          </w:p>
          <w:p w:rsidR="00725315" w:rsidRPr="00EF4E95" w:rsidRDefault="00725315" w:rsidP="001952C3">
            <w:pPr>
              <w:pStyle w:val="Sinespaciado"/>
              <w:jc w:val="both"/>
              <w:rPr>
                <w:rFonts w:ascii="Times New Roman" w:hAnsi="Times New Roman" w:cs="Times New Roman"/>
                <w:sz w:val="20"/>
                <w:szCs w:val="20"/>
                <w:lang w:val="es-ES_tradnl"/>
              </w:rPr>
            </w:pPr>
            <w:r w:rsidRPr="00EF4E95">
              <w:rPr>
                <w:rFonts w:ascii="Times New Roman" w:hAnsi="Times New Roman" w:cs="Times New Roman"/>
                <w:sz w:val="20"/>
                <w:szCs w:val="20"/>
                <w:lang w:val="es-ES_tradnl"/>
              </w:rPr>
              <w:t>-escribe cuentos</w:t>
            </w:r>
          </w:p>
          <w:p w:rsidR="00725315" w:rsidRPr="00EF4E95" w:rsidRDefault="00725315" w:rsidP="001952C3">
            <w:pPr>
              <w:pStyle w:val="Sinespaciado"/>
              <w:jc w:val="both"/>
              <w:rPr>
                <w:rFonts w:ascii="Times New Roman" w:hAnsi="Times New Roman" w:cs="Times New Roman"/>
                <w:sz w:val="20"/>
                <w:szCs w:val="20"/>
                <w:lang w:val="es-ES_tradnl"/>
              </w:rPr>
            </w:pPr>
            <w:r w:rsidRPr="00EF4E95">
              <w:rPr>
                <w:rFonts w:ascii="Times New Roman" w:hAnsi="Times New Roman" w:cs="Times New Roman"/>
                <w:sz w:val="20"/>
                <w:szCs w:val="20"/>
                <w:lang w:val="es-ES_tradnl"/>
              </w:rPr>
              <w:t>-realizar taller de recuperación</w:t>
            </w:r>
          </w:p>
        </w:tc>
      </w:tr>
      <w:tr w:rsidR="0023613D" w:rsidRPr="00EF4E95" w:rsidTr="00A810CC">
        <w:tc>
          <w:tcPr>
            <w:tcW w:w="4382" w:type="dxa"/>
          </w:tcPr>
          <w:p w:rsidR="00BE5D54" w:rsidRPr="00EF4E95" w:rsidRDefault="00BE5D54" w:rsidP="00167ED9">
            <w:pPr>
              <w:pStyle w:val="Prrafodelista"/>
              <w:numPr>
                <w:ilvl w:val="0"/>
                <w:numId w:val="153"/>
              </w:numPr>
              <w:jc w:val="both"/>
              <w:rPr>
                <w:sz w:val="20"/>
                <w:szCs w:val="20"/>
              </w:rPr>
            </w:pPr>
            <w:r w:rsidRPr="00EF4E95">
              <w:rPr>
                <w:sz w:val="20"/>
                <w:szCs w:val="20"/>
              </w:rPr>
              <w:t>Conoce  y aplica las normas ortográficas para el uso de la J y la G</w:t>
            </w:r>
          </w:p>
          <w:p w:rsidR="00BE5D54" w:rsidRPr="00EF4E95" w:rsidRDefault="00BE5D54" w:rsidP="00167ED9">
            <w:pPr>
              <w:pStyle w:val="Subttulo"/>
              <w:numPr>
                <w:ilvl w:val="0"/>
                <w:numId w:val="161"/>
              </w:numPr>
              <w:rPr>
                <w:rFonts w:ascii="Times New Roman" w:hAnsi="Times New Roman" w:cs="Times New Roman"/>
                <w:b w:val="0"/>
                <w:sz w:val="20"/>
                <w:szCs w:val="20"/>
              </w:rPr>
            </w:pPr>
            <w:r w:rsidRPr="00EF4E95">
              <w:rPr>
                <w:rFonts w:ascii="Times New Roman" w:hAnsi="Times New Roman" w:cs="Times New Roman"/>
                <w:b w:val="0"/>
                <w:sz w:val="20"/>
                <w:szCs w:val="20"/>
              </w:rPr>
              <w:t>Pronuncia correctamente</w:t>
            </w:r>
          </w:p>
          <w:p w:rsidR="00BE5D54" w:rsidRPr="00EF4E95" w:rsidRDefault="00BE5D54" w:rsidP="00BE5D54">
            <w:pPr>
              <w:pStyle w:val="Subttulo"/>
              <w:ind w:left="360"/>
              <w:rPr>
                <w:rFonts w:ascii="Times New Roman" w:hAnsi="Times New Roman" w:cs="Times New Roman"/>
                <w:b w:val="0"/>
                <w:sz w:val="20"/>
                <w:szCs w:val="20"/>
              </w:rPr>
            </w:pPr>
            <w:r w:rsidRPr="00EF4E95">
              <w:rPr>
                <w:rFonts w:ascii="Times New Roman" w:hAnsi="Times New Roman" w:cs="Times New Roman"/>
                <w:b w:val="0"/>
                <w:sz w:val="20"/>
                <w:szCs w:val="20"/>
              </w:rPr>
              <w:t>Palabras con</w:t>
            </w:r>
          </w:p>
          <w:p w:rsidR="00BE5D54" w:rsidRPr="00EF4E95" w:rsidRDefault="00BE5D54" w:rsidP="00BE5D54">
            <w:pPr>
              <w:pStyle w:val="Subttulo"/>
              <w:ind w:left="360"/>
              <w:rPr>
                <w:rFonts w:ascii="Times New Roman" w:hAnsi="Times New Roman" w:cs="Times New Roman"/>
                <w:b w:val="0"/>
                <w:sz w:val="20"/>
                <w:szCs w:val="20"/>
              </w:rPr>
            </w:pPr>
            <w:r w:rsidRPr="00EF4E95">
              <w:rPr>
                <w:rFonts w:ascii="Times New Roman" w:hAnsi="Times New Roman" w:cs="Times New Roman"/>
                <w:b w:val="0"/>
                <w:sz w:val="20"/>
                <w:szCs w:val="20"/>
              </w:rPr>
              <w:t>geo, gue, gui y güe, güi.</w:t>
            </w:r>
          </w:p>
          <w:p w:rsidR="00BE5D54" w:rsidRPr="00EF4E95" w:rsidRDefault="00BE5D54" w:rsidP="00167ED9">
            <w:pPr>
              <w:pStyle w:val="Prrafodelista"/>
              <w:numPr>
                <w:ilvl w:val="0"/>
                <w:numId w:val="155"/>
              </w:numPr>
              <w:jc w:val="both"/>
              <w:rPr>
                <w:sz w:val="20"/>
                <w:szCs w:val="20"/>
              </w:rPr>
            </w:pPr>
            <w:r w:rsidRPr="00EF4E95">
              <w:rPr>
                <w:sz w:val="20"/>
                <w:szCs w:val="20"/>
              </w:rPr>
              <w:t>Escribir correctamente al dictado utilizando las letras b y v.</w:t>
            </w:r>
          </w:p>
          <w:p w:rsidR="00BE5D54" w:rsidRPr="00EF4E95" w:rsidRDefault="00BE5D54" w:rsidP="00167ED9">
            <w:pPr>
              <w:pStyle w:val="Prrafodelista"/>
              <w:numPr>
                <w:ilvl w:val="0"/>
                <w:numId w:val="153"/>
              </w:numPr>
              <w:jc w:val="both"/>
              <w:rPr>
                <w:sz w:val="20"/>
                <w:szCs w:val="20"/>
              </w:rPr>
            </w:pPr>
            <w:r w:rsidRPr="00EF4E95">
              <w:rPr>
                <w:sz w:val="20"/>
                <w:szCs w:val="20"/>
              </w:rPr>
              <w:t>Consulta el diccionario y fortalece su vocabulario con la v y b</w:t>
            </w:r>
          </w:p>
          <w:p w:rsidR="00BE5D54" w:rsidRPr="00EF4E95" w:rsidRDefault="00BE5D54" w:rsidP="00167ED9">
            <w:pPr>
              <w:pStyle w:val="Prrafodelista"/>
              <w:numPr>
                <w:ilvl w:val="0"/>
                <w:numId w:val="157"/>
              </w:numPr>
              <w:jc w:val="both"/>
              <w:rPr>
                <w:sz w:val="20"/>
                <w:szCs w:val="20"/>
              </w:rPr>
            </w:pPr>
            <w:r w:rsidRPr="00EF4E95">
              <w:rPr>
                <w:sz w:val="20"/>
                <w:szCs w:val="20"/>
              </w:rPr>
              <w:t>Conoce y aplica las normas ortográficas para el uso de las letras LL y  Y</w:t>
            </w:r>
          </w:p>
          <w:p w:rsidR="0023613D" w:rsidRPr="00EF4E95" w:rsidRDefault="00BE5D54" w:rsidP="00167ED9">
            <w:pPr>
              <w:pStyle w:val="Prrafodelista"/>
              <w:numPr>
                <w:ilvl w:val="0"/>
                <w:numId w:val="153"/>
              </w:numPr>
              <w:jc w:val="both"/>
              <w:rPr>
                <w:sz w:val="20"/>
                <w:szCs w:val="20"/>
              </w:rPr>
            </w:pPr>
            <w:r w:rsidRPr="00EF4E95">
              <w:rPr>
                <w:sz w:val="20"/>
                <w:szCs w:val="20"/>
              </w:rPr>
              <w:t>Consulta en el diccionario enriquece su vocabulario con palabras utilizando la LL y la Y.</w:t>
            </w:r>
          </w:p>
        </w:tc>
        <w:tc>
          <w:tcPr>
            <w:tcW w:w="4382" w:type="dxa"/>
          </w:tcPr>
          <w:p w:rsidR="00BE5D54" w:rsidRPr="00EF4E95" w:rsidRDefault="00980D1D" w:rsidP="00167ED9">
            <w:pPr>
              <w:pStyle w:val="Prrafodelista"/>
              <w:numPr>
                <w:ilvl w:val="0"/>
                <w:numId w:val="153"/>
              </w:numPr>
              <w:jc w:val="both"/>
              <w:rPr>
                <w:sz w:val="20"/>
                <w:szCs w:val="20"/>
              </w:rPr>
            </w:pPr>
            <w:r w:rsidRPr="00EF4E95">
              <w:rPr>
                <w:sz w:val="20"/>
                <w:szCs w:val="20"/>
              </w:rPr>
              <w:t>confunde</w:t>
            </w:r>
            <w:r w:rsidR="00BE5D54" w:rsidRPr="00EF4E95">
              <w:rPr>
                <w:sz w:val="20"/>
                <w:szCs w:val="20"/>
              </w:rPr>
              <w:t xml:space="preserve">  </w:t>
            </w:r>
            <w:r w:rsidRPr="00EF4E95">
              <w:rPr>
                <w:sz w:val="20"/>
                <w:szCs w:val="20"/>
              </w:rPr>
              <w:t xml:space="preserve">en aplicar </w:t>
            </w:r>
            <w:r w:rsidR="00BE5D54" w:rsidRPr="00EF4E95">
              <w:rPr>
                <w:sz w:val="20"/>
                <w:szCs w:val="20"/>
              </w:rPr>
              <w:t>las normas ortográficas para el uso de la J y la G</w:t>
            </w:r>
          </w:p>
          <w:p w:rsidR="00BE5D54" w:rsidRPr="00EF4E95" w:rsidRDefault="00980D1D" w:rsidP="00167ED9">
            <w:pPr>
              <w:pStyle w:val="Subttulo"/>
              <w:numPr>
                <w:ilvl w:val="0"/>
                <w:numId w:val="161"/>
              </w:numPr>
              <w:rPr>
                <w:rFonts w:ascii="Times New Roman" w:hAnsi="Times New Roman" w:cs="Times New Roman"/>
                <w:b w:val="0"/>
                <w:sz w:val="20"/>
                <w:szCs w:val="20"/>
              </w:rPr>
            </w:pPr>
            <w:r w:rsidRPr="00EF4E95">
              <w:rPr>
                <w:rFonts w:ascii="Times New Roman" w:hAnsi="Times New Roman" w:cs="Times New Roman"/>
                <w:b w:val="0"/>
                <w:sz w:val="20"/>
                <w:szCs w:val="20"/>
              </w:rPr>
              <w:t>poco p</w:t>
            </w:r>
            <w:r w:rsidR="00BE5D54" w:rsidRPr="00EF4E95">
              <w:rPr>
                <w:rFonts w:ascii="Times New Roman" w:hAnsi="Times New Roman" w:cs="Times New Roman"/>
                <w:b w:val="0"/>
                <w:sz w:val="20"/>
                <w:szCs w:val="20"/>
              </w:rPr>
              <w:t>ronuncia correctamente</w:t>
            </w:r>
          </w:p>
          <w:p w:rsidR="00BE5D54" w:rsidRPr="00EF4E95" w:rsidRDefault="00BE5D54" w:rsidP="00980D1D">
            <w:pPr>
              <w:pStyle w:val="Subttulo"/>
              <w:ind w:left="360"/>
              <w:rPr>
                <w:rFonts w:ascii="Times New Roman" w:hAnsi="Times New Roman" w:cs="Times New Roman"/>
                <w:b w:val="0"/>
                <w:sz w:val="20"/>
                <w:szCs w:val="20"/>
              </w:rPr>
            </w:pPr>
            <w:r w:rsidRPr="00EF4E95">
              <w:rPr>
                <w:rFonts w:ascii="Times New Roman" w:hAnsi="Times New Roman" w:cs="Times New Roman"/>
                <w:b w:val="0"/>
                <w:sz w:val="20"/>
                <w:szCs w:val="20"/>
              </w:rPr>
              <w:t>Palabras con</w:t>
            </w:r>
          </w:p>
          <w:p w:rsidR="00BE5D54" w:rsidRPr="00EF4E95" w:rsidRDefault="00BE5D54" w:rsidP="00980D1D">
            <w:pPr>
              <w:pStyle w:val="Subttulo"/>
              <w:ind w:left="360"/>
              <w:rPr>
                <w:rFonts w:ascii="Times New Roman" w:hAnsi="Times New Roman" w:cs="Times New Roman"/>
                <w:b w:val="0"/>
                <w:sz w:val="20"/>
                <w:szCs w:val="20"/>
              </w:rPr>
            </w:pPr>
            <w:r w:rsidRPr="00EF4E95">
              <w:rPr>
                <w:rFonts w:ascii="Times New Roman" w:hAnsi="Times New Roman" w:cs="Times New Roman"/>
                <w:b w:val="0"/>
                <w:sz w:val="20"/>
                <w:szCs w:val="20"/>
              </w:rPr>
              <w:t>geo, gue, gui y güe, güi.</w:t>
            </w:r>
          </w:p>
          <w:p w:rsidR="00BE5D54" w:rsidRPr="00EF4E95" w:rsidRDefault="00980D1D" w:rsidP="00167ED9">
            <w:pPr>
              <w:pStyle w:val="Prrafodelista"/>
              <w:numPr>
                <w:ilvl w:val="0"/>
                <w:numId w:val="155"/>
              </w:numPr>
              <w:jc w:val="both"/>
              <w:rPr>
                <w:sz w:val="20"/>
                <w:szCs w:val="20"/>
              </w:rPr>
            </w:pPr>
            <w:r w:rsidRPr="00EF4E95">
              <w:rPr>
                <w:sz w:val="20"/>
                <w:szCs w:val="20"/>
              </w:rPr>
              <w:t>Se le dificulta e</w:t>
            </w:r>
            <w:r w:rsidR="00BE5D54" w:rsidRPr="00EF4E95">
              <w:rPr>
                <w:sz w:val="20"/>
                <w:szCs w:val="20"/>
              </w:rPr>
              <w:t>scribir correctamente al dictado utilizando las letras b y v.</w:t>
            </w:r>
          </w:p>
          <w:p w:rsidR="00BE5D54" w:rsidRPr="00EF4E95" w:rsidRDefault="00BE5D54" w:rsidP="00167ED9">
            <w:pPr>
              <w:pStyle w:val="Prrafodelista"/>
              <w:numPr>
                <w:ilvl w:val="0"/>
                <w:numId w:val="153"/>
              </w:numPr>
              <w:jc w:val="both"/>
              <w:rPr>
                <w:sz w:val="20"/>
                <w:szCs w:val="20"/>
              </w:rPr>
            </w:pPr>
            <w:r w:rsidRPr="00EF4E95">
              <w:rPr>
                <w:sz w:val="20"/>
                <w:szCs w:val="20"/>
              </w:rPr>
              <w:t>Consulta</w:t>
            </w:r>
            <w:r w:rsidR="00725315" w:rsidRPr="00EF4E95">
              <w:rPr>
                <w:sz w:val="20"/>
                <w:szCs w:val="20"/>
              </w:rPr>
              <w:t xml:space="preserve"> poco </w:t>
            </w:r>
            <w:r w:rsidRPr="00EF4E95">
              <w:rPr>
                <w:sz w:val="20"/>
                <w:szCs w:val="20"/>
              </w:rPr>
              <w:t xml:space="preserve"> el diccionario y fortalece su vocabulario con la v y b</w:t>
            </w:r>
          </w:p>
          <w:p w:rsidR="00BE5D54" w:rsidRPr="00EF4E95" w:rsidRDefault="00725315" w:rsidP="00167ED9">
            <w:pPr>
              <w:pStyle w:val="Prrafodelista"/>
              <w:numPr>
                <w:ilvl w:val="0"/>
                <w:numId w:val="157"/>
              </w:numPr>
              <w:jc w:val="both"/>
              <w:rPr>
                <w:sz w:val="20"/>
                <w:szCs w:val="20"/>
              </w:rPr>
            </w:pPr>
            <w:r w:rsidRPr="00EF4E95">
              <w:rPr>
                <w:sz w:val="20"/>
                <w:szCs w:val="20"/>
              </w:rPr>
              <w:t xml:space="preserve">Poco </w:t>
            </w:r>
            <w:r w:rsidR="00BE5D54" w:rsidRPr="00EF4E95">
              <w:rPr>
                <w:sz w:val="20"/>
                <w:szCs w:val="20"/>
              </w:rPr>
              <w:t xml:space="preserve">Conoce y </w:t>
            </w:r>
            <w:r w:rsidRPr="00EF4E95">
              <w:rPr>
                <w:sz w:val="20"/>
                <w:szCs w:val="20"/>
              </w:rPr>
              <w:t xml:space="preserve">poco </w:t>
            </w:r>
            <w:r w:rsidR="00BE5D54" w:rsidRPr="00EF4E95">
              <w:rPr>
                <w:sz w:val="20"/>
                <w:szCs w:val="20"/>
              </w:rPr>
              <w:t>aplica las normas ortográficas para el uso de las letras LL y  Y</w:t>
            </w:r>
          </w:p>
          <w:p w:rsidR="0023613D" w:rsidRPr="00EF4E95" w:rsidRDefault="00725315" w:rsidP="00167ED9">
            <w:pPr>
              <w:pStyle w:val="Prrafodelista"/>
              <w:numPr>
                <w:ilvl w:val="0"/>
                <w:numId w:val="153"/>
              </w:numPr>
              <w:jc w:val="both"/>
              <w:rPr>
                <w:sz w:val="20"/>
                <w:szCs w:val="20"/>
              </w:rPr>
            </w:pPr>
            <w:r w:rsidRPr="00EF4E95">
              <w:rPr>
                <w:sz w:val="20"/>
                <w:szCs w:val="20"/>
              </w:rPr>
              <w:t>No c</w:t>
            </w:r>
            <w:r w:rsidR="00BE5D54" w:rsidRPr="00EF4E95">
              <w:rPr>
                <w:sz w:val="20"/>
                <w:szCs w:val="20"/>
              </w:rPr>
              <w:t>onsulta en el diccionario enriquece su vocabulario con palabras utilizando la LL y la Y.</w:t>
            </w:r>
          </w:p>
        </w:tc>
        <w:tc>
          <w:tcPr>
            <w:tcW w:w="5236" w:type="dxa"/>
          </w:tcPr>
          <w:p w:rsidR="0023613D" w:rsidRPr="00EF4E95" w:rsidRDefault="00725315" w:rsidP="001952C3">
            <w:pPr>
              <w:pStyle w:val="Sinespaciado"/>
              <w:jc w:val="both"/>
              <w:rPr>
                <w:rFonts w:ascii="Times New Roman" w:hAnsi="Times New Roman" w:cs="Times New Roman"/>
                <w:sz w:val="20"/>
                <w:szCs w:val="20"/>
                <w:lang w:val="es-ES_tradnl"/>
              </w:rPr>
            </w:pPr>
            <w:r w:rsidRPr="00EF4E95">
              <w:rPr>
                <w:rFonts w:ascii="Times New Roman" w:hAnsi="Times New Roman" w:cs="Times New Roman"/>
                <w:sz w:val="20"/>
                <w:szCs w:val="20"/>
                <w:lang w:val="es-ES_tradnl"/>
              </w:rPr>
              <w:t xml:space="preserve">-presentar plan de nivelación sobre los usos ortográficos  de la g y j </w:t>
            </w:r>
          </w:p>
          <w:p w:rsidR="00EF4E95" w:rsidRPr="00EF4E95" w:rsidRDefault="00EF4E95" w:rsidP="001952C3">
            <w:pPr>
              <w:pStyle w:val="Sinespaciado"/>
              <w:jc w:val="both"/>
              <w:rPr>
                <w:rFonts w:ascii="Times New Roman" w:hAnsi="Times New Roman" w:cs="Times New Roman"/>
                <w:sz w:val="20"/>
                <w:szCs w:val="20"/>
                <w:lang w:val="es-ES_tradnl"/>
              </w:rPr>
            </w:pPr>
            <w:r w:rsidRPr="00EF4E95">
              <w:rPr>
                <w:rFonts w:ascii="Times New Roman" w:hAnsi="Times New Roman" w:cs="Times New Roman"/>
                <w:sz w:val="20"/>
                <w:szCs w:val="20"/>
                <w:lang w:val="es-ES_tradnl"/>
              </w:rPr>
              <w:t>-presentar plan de nivelación sobre los usos ortográficos  de la v y b</w:t>
            </w:r>
          </w:p>
          <w:p w:rsidR="00EF4E95" w:rsidRPr="00EF4E95" w:rsidRDefault="00EF4E95" w:rsidP="001952C3">
            <w:pPr>
              <w:pStyle w:val="Sinespaciado"/>
              <w:jc w:val="both"/>
              <w:rPr>
                <w:rFonts w:ascii="Times New Roman" w:hAnsi="Times New Roman" w:cs="Times New Roman"/>
                <w:sz w:val="20"/>
                <w:szCs w:val="20"/>
                <w:lang w:val="es-ES_tradnl"/>
              </w:rPr>
            </w:pPr>
            <w:r w:rsidRPr="00EF4E95">
              <w:rPr>
                <w:rFonts w:ascii="Times New Roman" w:hAnsi="Times New Roman" w:cs="Times New Roman"/>
                <w:sz w:val="20"/>
                <w:szCs w:val="20"/>
                <w:lang w:val="es-ES_tradnl"/>
              </w:rPr>
              <w:t xml:space="preserve">-presentar plan de nivelación sobre los usos ortográficos  de la  ll y la y </w:t>
            </w:r>
          </w:p>
          <w:p w:rsidR="00EF4E95" w:rsidRPr="00EF4E95" w:rsidRDefault="00EF4E95" w:rsidP="001952C3">
            <w:pPr>
              <w:pStyle w:val="Sinespaciado"/>
              <w:jc w:val="both"/>
              <w:rPr>
                <w:rFonts w:ascii="Times New Roman" w:hAnsi="Times New Roman" w:cs="Times New Roman"/>
                <w:sz w:val="20"/>
                <w:szCs w:val="20"/>
                <w:lang w:val="es-ES_tradnl"/>
              </w:rPr>
            </w:pPr>
          </w:p>
          <w:p w:rsidR="00EF4E95" w:rsidRPr="00EF4E95" w:rsidRDefault="00EF4E95" w:rsidP="001952C3">
            <w:pPr>
              <w:pStyle w:val="Sinespaciado"/>
              <w:jc w:val="both"/>
              <w:rPr>
                <w:rFonts w:ascii="Times New Roman" w:hAnsi="Times New Roman" w:cs="Times New Roman"/>
                <w:sz w:val="20"/>
                <w:szCs w:val="20"/>
                <w:lang w:val="es-ES_tradnl"/>
              </w:rPr>
            </w:pPr>
          </w:p>
        </w:tc>
      </w:tr>
      <w:tr w:rsidR="00BE5D54" w:rsidRPr="00EF4E95" w:rsidTr="00A810CC">
        <w:tc>
          <w:tcPr>
            <w:tcW w:w="4382" w:type="dxa"/>
          </w:tcPr>
          <w:p w:rsidR="00BE5D54" w:rsidRPr="00EF4E95" w:rsidRDefault="00BE5D54" w:rsidP="00167ED9">
            <w:pPr>
              <w:pStyle w:val="Prrafodelista"/>
              <w:numPr>
                <w:ilvl w:val="0"/>
                <w:numId w:val="154"/>
              </w:numPr>
              <w:jc w:val="both"/>
              <w:rPr>
                <w:sz w:val="20"/>
                <w:szCs w:val="20"/>
              </w:rPr>
            </w:pPr>
            <w:r w:rsidRPr="00EF4E95">
              <w:rPr>
                <w:sz w:val="20"/>
                <w:szCs w:val="20"/>
              </w:rPr>
              <w:t>Reconoce los párrafos de un texto.</w:t>
            </w:r>
          </w:p>
          <w:p w:rsidR="00BE5D54" w:rsidRPr="00EF4E95" w:rsidRDefault="00BE5D54" w:rsidP="00167ED9">
            <w:pPr>
              <w:pStyle w:val="Prrafodelista"/>
              <w:numPr>
                <w:ilvl w:val="0"/>
                <w:numId w:val="154"/>
              </w:numPr>
              <w:jc w:val="both"/>
              <w:rPr>
                <w:sz w:val="20"/>
                <w:szCs w:val="20"/>
              </w:rPr>
            </w:pPr>
            <w:r w:rsidRPr="00EF4E95">
              <w:rPr>
                <w:sz w:val="20"/>
                <w:szCs w:val="20"/>
              </w:rPr>
              <w:t>Escribe textos cortos con ideas claras coherentes.</w:t>
            </w:r>
          </w:p>
          <w:p w:rsidR="00BE5D54" w:rsidRPr="00EF4E95" w:rsidRDefault="00BE5D54" w:rsidP="00167ED9">
            <w:pPr>
              <w:pStyle w:val="Prrafodelista"/>
              <w:numPr>
                <w:ilvl w:val="0"/>
                <w:numId w:val="154"/>
              </w:numPr>
              <w:jc w:val="both"/>
              <w:rPr>
                <w:sz w:val="20"/>
                <w:szCs w:val="20"/>
              </w:rPr>
            </w:pPr>
            <w:r w:rsidRPr="00EF4E95">
              <w:rPr>
                <w:sz w:val="20"/>
                <w:szCs w:val="20"/>
              </w:rPr>
              <w:t>Identifica la idea principal un texto corto.</w:t>
            </w:r>
          </w:p>
        </w:tc>
        <w:tc>
          <w:tcPr>
            <w:tcW w:w="4382" w:type="dxa"/>
          </w:tcPr>
          <w:p w:rsidR="00BE5D54" w:rsidRPr="00EF4E95" w:rsidRDefault="00725315" w:rsidP="00167ED9">
            <w:pPr>
              <w:pStyle w:val="Prrafodelista"/>
              <w:numPr>
                <w:ilvl w:val="0"/>
                <w:numId w:val="154"/>
              </w:numPr>
              <w:jc w:val="both"/>
              <w:rPr>
                <w:sz w:val="20"/>
                <w:szCs w:val="20"/>
              </w:rPr>
            </w:pPr>
            <w:r w:rsidRPr="00EF4E95">
              <w:rPr>
                <w:sz w:val="20"/>
                <w:szCs w:val="20"/>
              </w:rPr>
              <w:t xml:space="preserve">Confunde </w:t>
            </w:r>
            <w:r w:rsidR="00BE5D54" w:rsidRPr="00EF4E95">
              <w:rPr>
                <w:sz w:val="20"/>
                <w:szCs w:val="20"/>
              </w:rPr>
              <w:t xml:space="preserve"> los párrafos de un texto.</w:t>
            </w:r>
          </w:p>
          <w:p w:rsidR="00BE5D54" w:rsidRPr="00EF4E95" w:rsidRDefault="00725315" w:rsidP="00167ED9">
            <w:pPr>
              <w:pStyle w:val="Prrafodelista"/>
              <w:numPr>
                <w:ilvl w:val="0"/>
                <w:numId w:val="154"/>
              </w:numPr>
              <w:jc w:val="both"/>
              <w:rPr>
                <w:sz w:val="20"/>
                <w:szCs w:val="20"/>
              </w:rPr>
            </w:pPr>
            <w:r w:rsidRPr="00EF4E95">
              <w:rPr>
                <w:sz w:val="20"/>
                <w:szCs w:val="20"/>
              </w:rPr>
              <w:t>Se le dificulta escribir</w:t>
            </w:r>
            <w:r w:rsidR="00BE5D54" w:rsidRPr="00EF4E95">
              <w:rPr>
                <w:sz w:val="20"/>
                <w:szCs w:val="20"/>
              </w:rPr>
              <w:t xml:space="preserve"> textos cortos con ideas claras coherentes.</w:t>
            </w:r>
          </w:p>
          <w:p w:rsidR="00BE5D54" w:rsidRPr="00EF4E95" w:rsidRDefault="00725315" w:rsidP="00167ED9">
            <w:pPr>
              <w:pStyle w:val="Prrafodelista"/>
              <w:numPr>
                <w:ilvl w:val="0"/>
                <w:numId w:val="154"/>
              </w:numPr>
              <w:jc w:val="both"/>
              <w:rPr>
                <w:sz w:val="20"/>
                <w:szCs w:val="20"/>
              </w:rPr>
            </w:pPr>
            <w:r w:rsidRPr="00EF4E95">
              <w:rPr>
                <w:sz w:val="20"/>
                <w:szCs w:val="20"/>
              </w:rPr>
              <w:t>Poco i</w:t>
            </w:r>
            <w:r w:rsidR="00BE5D54" w:rsidRPr="00EF4E95">
              <w:rPr>
                <w:sz w:val="20"/>
                <w:szCs w:val="20"/>
              </w:rPr>
              <w:t>dentifica la idea principal un texto corto.</w:t>
            </w:r>
          </w:p>
        </w:tc>
        <w:tc>
          <w:tcPr>
            <w:tcW w:w="5236" w:type="dxa"/>
          </w:tcPr>
          <w:p w:rsidR="00BE5D54" w:rsidRPr="00EF4E95" w:rsidRDefault="00EF4E95" w:rsidP="001952C3">
            <w:pPr>
              <w:pStyle w:val="Sinespaciado"/>
              <w:jc w:val="both"/>
              <w:rPr>
                <w:rFonts w:ascii="Times New Roman" w:hAnsi="Times New Roman" w:cs="Times New Roman"/>
                <w:sz w:val="20"/>
                <w:szCs w:val="20"/>
                <w:lang w:val="es-ES_tradnl"/>
              </w:rPr>
            </w:pPr>
            <w:r w:rsidRPr="00EF4E95">
              <w:rPr>
                <w:rFonts w:ascii="Times New Roman" w:hAnsi="Times New Roman" w:cs="Times New Roman"/>
                <w:sz w:val="20"/>
                <w:szCs w:val="20"/>
                <w:lang w:val="es-ES_tradnl"/>
              </w:rPr>
              <w:t>-reconocer párrafos en lecturas</w:t>
            </w:r>
          </w:p>
          <w:p w:rsidR="00EF4E95" w:rsidRPr="00EF4E95" w:rsidRDefault="00EF4E95" w:rsidP="001952C3">
            <w:pPr>
              <w:pStyle w:val="Sinespaciado"/>
              <w:jc w:val="both"/>
              <w:rPr>
                <w:rFonts w:ascii="Times New Roman" w:hAnsi="Times New Roman" w:cs="Times New Roman"/>
                <w:sz w:val="20"/>
                <w:szCs w:val="20"/>
                <w:lang w:val="es-ES_tradnl"/>
              </w:rPr>
            </w:pPr>
            <w:r w:rsidRPr="00EF4E95">
              <w:rPr>
                <w:rFonts w:ascii="Times New Roman" w:hAnsi="Times New Roman" w:cs="Times New Roman"/>
                <w:sz w:val="20"/>
                <w:szCs w:val="20"/>
                <w:lang w:val="es-ES_tradnl"/>
              </w:rPr>
              <w:t>-escribir párrafos a partir de palabras</w:t>
            </w:r>
          </w:p>
          <w:p w:rsidR="00EF4E95" w:rsidRPr="00EF4E95" w:rsidRDefault="00EF4E95" w:rsidP="001952C3">
            <w:pPr>
              <w:pStyle w:val="Sinespaciado"/>
              <w:jc w:val="both"/>
              <w:rPr>
                <w:rFonts w:ascii="Times New Roman" w:hAnsi="Times New Roman" w:cs="Times New Roman"/>
                <w:sz w:val="20"/>
                <w:szCs w:val="20"/>
                <w:lang w:val="es-ES_tradnl"/>
              </w:rPr>
            </w:pPr>
            <w:r w:rsidRPr="00EF4E95">
              <w:rPr>
                <w:rFonts w:ascii="Times New Roman" w:hAnsi="Times New Roman" w:cs="Times New Roman"/>
                <w:sz w:val="20"/>
                <w:szCs w:val="20"/>
                <w:lang w:val="es-ES_tradnl"/>
              </w:rPr>
              <w:t xml:space="preserve">-escribir párrafos a partir de oraciones </w:t>
            </w:r>
          </w:p>
        </w:tc>
      </w:tr>
      <w:tr w:rsidR="00BE5D54" w:rsidRPr="00EF4E95" w:rsidTr="00A810CC">
        <w:tc>
          <w:tcPr>
            <w:tcW w:w="4382" w:type="dxa"/>
          </w:tcPr>
          <w:p w:rsidR="00BE5D54" w:rsidRPr="00EF4E95" w:rsidRDefault="00BE5D54" w:rsidP="00167ED9">
            <w:pPr>
              <w:pStyle w:val="Prrafodelista"/>
              <w:numPr>
                <w:ilvl w:val="0"/>
                <w:numId w:val="158"/>
              </w:numPr>
              <w:jc w:val="both"/>
              <w:rPr>
                <w:sz w:val="20"/>
                <w:szCs w:val="20"/>
              </w:rPr>
            </w:pPr>
            <w:r w:rsidRPr="00EF4E95">
              <w:rPr>
                <w:sz w:val="20"/>
                <w:szCs w:val="20"/>
              </w:rPr>
              <w:t>Clasifica diferentes textos como: cartas, tarjetas, afiches.</w:t>
            </w:r>
          </w:p>
          <w:p w:rsidR="00BE5D54" w:rsidRPr="00EF4E95" w:rsidRDefault="00BE5D54" w:rsidP="00167ED9">
            <w:pPr>
              <w:pStyle w:val="Prrafodelista"/>
              <w:numPr>
                <w:ilvl w:val="0"/>
                <w:numId w:val="158"/>
              </w:numPr>
              <w:jc w:val="both"/>
              <w:rPr>
                <w:sz w:val="20"/>
                <w:szCs w:val="20"/>
              </w:rPr>
            </w:pPr>
            <w:r w:rsidRPr="00EF4E95">
              <w:rPr>
                <w:sz w:val="20"/>
                <w:szCs w:val="20"/>
              </w:rPr>
              <w:lastRenderedPageBreak/>
              <w:t>Tiene clara la idea o mensaje antes de escribir lo que quiere expresar.</w:t>
            </w:r>
          </w:p>
          <w:p w:rsidR="00BE5D54" w:rsidRPr="00EF4E95" w:rsidRDefault="00BE5D54" w:rsidP="00167ED9">
            <w:pPr>
              <w:pStyle w:val="Subttulo"/>
              <w:numPr>
                <w:ilvl w:val="0"/>
                <w:numId w:val="159"/>
              </w:numPr>
              <w:rPr>
                <w:rFonts w:ascii="Times New Roman" w:hAnsi="Times New Roman" w:cs="Times New Roman"/>
                <w:b w:val="0"/>
                <w:sz w:val="20"/>
                <w:szCs w:val="20"/>
              </w:rPr>
            </w:pPr>
            <w:r w:rsidRPr="00EF4E95">
              <w:rPr>
                <w:rFonts w:ascii="Times New Roman" w:hAnsi="Times New Roman" w:cs="Times New Roman"/>
                <w:b w:val="0"/>
                <w:sz w:val="20"/>
                <w:szCs w:val="20"/>
              </w:rPr>
              <w:t>Rescata  la importancia del cartel y cartelera como medio de comunicación social.</w:t>
            </w:r>
          </w:p>
          <w:p w:rsidR="00BE5D54" w:rsidRPr="00EF4E95" w:rsidRDefault="00BE5D54" w:rsidP="00167ED9">
            <w:pPr>
              <w:pStyle w:val="Subttulo"/>
              <w:numPr>
                <w:ilvl w:val="0"/>
                <w:numId w:val="159"/>
              </w:numPr>
              <w:rPr>
                <w:rFonts w:ascii="Times New Roman" w:hAnsi="Times New Roman" w:cs="Times New Roman"/>
                <w:b w:val="0"/>
                <w:sz w:val="20"/>
                <w:szCs w:val="20"/>
              </w:rPr>
            </w:pPr>
            <w:r w:rsidRPr="00EF4E95">
              <w:rPr>
                <w:rFonts w:ascii="Times New Roman" w:hAnsi="Times New Roman" w:cs="Times New Roman"/>
                <w:b w:val="0"/>
                <w:sz w:val="20"/>
                <w:szCs w:val="20"/>
              </w:rPr>
              <w:t>Consultan y Organizan información elaboran carteleras y carteles.</w:t>
            </w:r>
          </w:p>
        </w:tc>
        <w:tc>
          <w:tcPr>
            <w:tcW w:w="4382" w:type="dxa"/>
          </w:tcPr>
          <w:p w:rsidR="00BE5D54" w:rsidRPr="00EF4E95" w:rsidRDefault="00725315" w:rsidP="00167ED9">
            <w:pPr>
              <w:pStyle w:val="Prrafodelista"/>
              <w:numPr>
                <w:ilvl w:val="0"/>
                <w:numId w:val="158"/>
              </w:numPr>
              <w:jc w:val="both"/>
              <w:rPr>
                <w:sz w:val="20"/>
                <w:szCs w:val="20"/>
              </w:rPr>
            </w:pPr>
            <w:r w:rsidRPr="00EF4E95">
              <w:rPr>
                <w:sz w:val="20"/>
                <w:szCs w:val="20"/>
              </w:rPr>
              <w:lastRenderedPageBreak/>
              <w:t>Confunde las características  de:</w:t>
            </w:r>
            <w:r w:rsidR="00BE5D54" w:rsidRPr="00EF4E95">
              <w:rPr>
                <w:sz w:val="20"/>
                <w:szCs w:val="20"/>
              </w:rPr>
              <w:t xml:space="preserve"> cartas, tarjetas, afiches.</w:t>
            </w:r>
          </w:p>
          <w:p w:rsidR="00BE5D54" w:rsidRPr="00EF4E95" w:rsidRDefault="00725315" w:rsidP="00167ED9">
            <w:pPr>
              <w:pStyle w:val="Prrafodelista"/>
              <w:numPr>
                <w:ilvl w:val="0"/>
                <w:numId w:val="158"/>
              </w:numPr>
              <w:jc w:val="both"/>
              <w:rPr>
                <w:sz w:val="20"/>
                <w:szCs w:val="20"/>
              </w:rPr>
            </w:pPr>
            <w:r w:rsidRPr="00EF4E95">
              <w:rPr>
                <w:sz w:val="20"/>
                <w:szCs w:val="20"/>
              </w:rPr>
              <w:lastRenderedPageBreak/>
              <w:t xml:space="preserve">Se  le dificulta tener </w:t>
            </w:r>
            <w:r w:rsidR="00BE5D54" w:rsidRPr="00EF4E95">
              <w:rPr>
                <w:sz w:val="20"/>
                <w:szCs w:val="20"/>
              </w:rPr>
              <w:t xml:space="preserve"> clara la idea o mensaje antes de escribir lo que quiere expresar.</w:t>
            </w:r>
          </w:p>
          <w:p w:rsidR="00725315" w:rsidRPr="00EF4E95" w:rsidRDefault="00725315" w:rsidP="00167ED9">
            <w:pPr>
              <w:pStyle w:val="Subttulo"/>
              <w:numPr>
                <w:ilvl w:val="0"/>
                <w:numId w:val="159"/>
              </w:numPr>
              <w:rPr>
                <w:rFonts w:ascii="Times New Roman" w:hAnsi="Times New Roman" w:cs="Times New Roman"/>
                <w:b w:val="0"/>
                <w:sz w:val="20"/>
                <w:szCs w:val="20"/>
              </w:rPr>
            </w:pPr>
            <w:r w:rsidRPr="00EF4E95">
              <w:rPr>
                <w:rFonts w:ascii="Times New Roman" w:hAnsi="Times New Roman" w:cs="Times New Roman"/>
                <w:b w:val="0"/>
                <w:sz w:val="20"/>
                <w:szCs w:val="20"/>
              </w:rPr>
              <w:t>Poco le da importancia al cartel y cartelera como medio de comunicación social.</w:t>
            </w:r>
          </w:p>
          <w:p w:rsidR="00BE5D54" w:rsidRPr="00EF4E95" w:rsidRDefault="00725315" w:rsidP="00167ED9">
            <w:pPr>
              <w:pStyle w:val="Subttulo"/>
              <w:numPr>
                <w:ilvl w:val="0"/>
                <w:numId w:val="159"/>
              </w:numPr>
              <w:rPr>
                <w:rFonts w:ascii="Times New Roman" w:hAnsi="Times New Roman" w:cs="Times New Roman"/>
                <w:b w:val="0"/>
                <w:sz w:val="20"/>
                <w:szCs w:val="20"/>
              </w:rPr>
            </w:pPr>
            <w:r w:rsidRPr="00EF4E95">
              <w:rPr>
                <w:rFonts w:ascii="Times New Roman" w:hAnsi="Times New Roman" w:cs="Times New Roman"/>
                <w:b w:val="0"/>
                <w:sz w:val="20"/>
                <w:szCs w:val="20"/>
              </w:rPr>
              <w:t xml:space="preserve">Se le dificulta </w:t>
            </w:r>
            <w:r w:rsidR="00BE5D54" w:rsidRPr="00EF4E95">
              <w:rPr>
                <w:rFonts w:ascii="Times New Roman" w:hAnsi="Times New Roman" w:cs="Times New Roman"/>
                <w:b w:val="0"/>
                <w:sz w:val="20"/>
                <w:szCs w:val="20"/>
              </w:rPr>
              <w:t>C</w:t>
            </w:r>
            <w:r w:rsidRPr="00EF4E95">
              <w:rPr>
                <w:rFonts w:ascii="Times New Roman" w:hAnsi="Times New Roman" w:cs="Times New Roman"/>
                <w:b w:val="0"/>
                <w:sz w:val="20"/>
                <w:szCs w:val="20"/>
              </w:rPr>
              <w:t>onsultar</w:t>
            </w:r>
            <w:r w:rsidR="00BE5D54" w:rsidRPr="00EF4E95">
              <w:rPr>
                <w:rFonts w:ascii="Times New Roman" w:hAnsi="Times New Roman" w:cs="Times New Roman"/>
                <w:b w:val="0"/>
                <w:sz w:val="20"/>
                <w:szCs w:val="20"/>
              </w:rPr>
              <w:t xml:space="preserve"> y Organizan información </w:t>
            </w:r>
            <w:r w:rsidRPr="00EF4E95">
              <w:rPr>
                <w:rFonts w:ascii="Times New Roman" w:hAnsi="Times New Roman" w:cs="Times New Roman"/>
                <w:b w:val="0"/>
                <w:sz w:val="20"/>
                <w:szCs w:val="20"/>
              </w:rPr>
              <w:t>para elaborar</w:t>
            </w:r>
            <w:r w:rsidR="00BE5D54" w:rsidRPr="00EF4E95">
              <w:rPr>
                <w:rFonts w:ascii="Times New Roman" w:hAnsi="Times New Roman" w:cs="Times New Roman"/>
                <w:b w:val="0"/>
                <w:sz w:val="20"/>
                <w:szCs w:val="20"/>
              </w:rPr>
              <w:t xml:space="preserve"> carteleras y carteles.</w:t>
            </w:r>
          </w:p>
        </w:tc>
        <w:tc>
          <w:tcPr>
            <w:tcW w:w="5236" w:type="dxa"/>
          </w:tcPr>
          <w:p w:rsidR="00EF4E95" w:rsidRPr="00EF4E95" w:rsidRDefault="00EF4E95" w:rsidP="001952C3">
            <w:pPr>
              <w:jc w:val="both"/>
              <w:rPr>
                <w:rFonts w:ascii="Times New Roman" w:hAnsi="Times New Roman" w:cs="Times New Roman"/>
                <w:sz w:val="20"/>
                <w:szCs w:val="20"/>
              </w:rPr>
            </w:pPr>
            <w:r w:rsidRPr="00EF4E95">
              <w:rPr>
                <w:rFonts w:ascii="Times New Roman" w:hAnsi="Times New Roman" w:cs="Times New Roman"/>
                <w:sz w:val="20"/>
                <w:szCs w:val="20"/>
                <w:lang w:val="es-ES_tradnl"/>
              </w:rPr>
              <w:lastRenderedPageBreak/>
              <w:t xml:space="preserve">-realizar </w:t>
            </w:r>
            <w:r w:rsidRPr="00EF4E95">
              <w:rPr>
                <w:rFonts w:ascii="Times New Roman" w:hAnsi="Times New Roman" w:cs="Times New Roman"/>
                <w:sz w:val="20"/>
                <w:szCs w:val="20"/>
              </w:rPr>
              <w:t>cartas, tarjetas, afiches.</w:t>
            </w:r>
          </w:p>
          <w:p w:rsidR="00EF4E95" w:rsidRPr="00EF4E95" w:rsidRDefault="00EF4E95" w:rsidP="001952C3">
            <w:pPr>
              <w:jc w:val="both"/>
              <w:rPr>
                <w:rFonts w:ascii="Times New Roman" w:hAnsi="Times New Roman" w:cs="Times New Roman"/>
                <w:sz w:val="20"/>
                <w:szCs w:val="20"/>
              </w:rPr>
            </w:pPr>
            <w:r w:rsidRPr="00EF4E95">
              <w:rPr>
                <w:rFonts w:ascii="Times New Roman" w:hAnsi="Times New Roman" w:cs="Times New Roman"/>
                <w:sz w:val="20"/>
                <w:szCs w:val="20"/>
              </w:rPr>
              <w:t xml:space="preserve">-realizar carteles y afiches de campañas  publicitarias  sobre  </w:t>
            </w:r>
            <w:r w:rsidRPr="00EF4E95">
              <w:rPr>
                <w:rFonts w:ascii="Times New Roman" w:hAnsi="Times New Roman" w:cs="Times New Roman"/>
                <w:sz w:val="20"/>
                <w:szCs w:val="20"/>
              </w:rPr>
              <w:lastRenderedPageBreak/>
              <w:t xml:space="preserve">la  basura </w:t>
            </w:r>
          </w:p>
          <w:p w:rsidR="00EF4E95" w:rsidRPr="00EF4E95" w:rsidRDefault="00EF4E95" w:rsidP="001952C3">
            <w:pPr>
              <w:jc w:val="both"/>
              <w:rPr>
                <w:rFonts w:ascii="Times New Roman" w:hAnsi="Times New Roman" w:cs="Times New Roman"/>
                <w:sz w:val="20"/>
                <w:szCs w:val="20"/>
              </w:rPr>
            </w:pPr>
            <w:r w:rsidRPr="00EF4E95">
              <w:rPr>
                <w:rFonts w:ascii="Times New Roman" w:hAnsi="Times New Roman" w:cs="Times New Roman"/>
                <w:sz w:val="20"/>
                <w:szCs w:val="20"/>
              </w:rPr>
              <w:t xml:space="preserve">-exposición  de temas dados por medio de carteleras </w:t>
            </w:r>
          </w:p>
          <w:p w:rsidR="00BE5D54" w:rsidRPr="00EF4E95" w:rsidRDefault="00BE5D54" w:rsidP="001952C3">
            <w:pPr>
              <w:pStyle w:val="Sinespaciado"/>
              <w:jc w:val="both"/>
              <w:rPr>
                <w:rFonts w:ascii="Times New Roman" w:hAnsi="Times New Roman" w:cs="Times New Roman"/>
                <w:sz w:val="20"/>
                <w:szCs w:val="20"/>
                <w:lang w:val="es-ES_tradnl"/>
              </w:rPr>
            </w:pPr>
          </w:p>
        </w:tc>
      </w:tr>
      <w:tr w:rsidR="00BE5D54" w:rsidRPr="00EF4E95" w:rsidTr="00A810CC">
        <w:tc>
          <w:tcPr>
            <w:tcW w:w="4382" w:type="dxa"/>
          </w:tcPr>
          <w:p w:rsidR="00BE5D54" w:rsidRPr="00EF4E95" w:rsidRDefault="00BE5D54" w:rsidP="00167ED9">
            <w:pPr>
              <w:pStyle w:val="Prrafodelista"/>
              <w:numPr>
                <w:ilvl w:val="0"/>
                <w:numId w:val="160"/>
              </w:numPr>
              <w:jc w:val="both"/>
              <w:rPr>
                <w:sz w:val="20"/>
                <w:szCs w:val="20"/>
              </w:rPr>
            </w:pPr>
            <w:r w:rsidRPr="00EF4E95">
              <w:rPr>
                <w:sz w:val="20"/>
                <w:szCs w:val="20"/>
              </w:rPr>
              <w:lastRenderedPageBreak/>
              <w:t>Identifica  y clasifica el periódico, los libros y las revistas como medios de comunicación</w:t>
            </w:r>
          </w:p>
          <w:p w:rsidR="00BE5D54" w:rsidRPr="00EF4E95" w:rsidRDefault="00BE5D54" w:rsidP="00167ED9">
            <w:pPr>
              <w:pStyle w:val="Prrafodelista"/>
              <w:numPr>
                <w:ilvl w:val="0"/>
                <w:numId w:val="160"/>
              </w:numPr>
              <w:jc w:val="both"/>
              <w:rPr>
                <w:sz w:val="20"/>
                <w:szCs w:val="20"/>
              </w:rPr>
            </w:pPr>
            <w:r w:rsidRPr="00EF4E95">
              <w:rPr>
                <w:sz w:val="20"/>
                <w:szCs w:val="20"/>
              </w:rPr>
              <w:t>Reconoce cada una de las secciones del periódico.</w:t>
            </w:r>
          </w:p>
        </w:tc>
        <w:tc>
          <w:tcPr>
            <w:tcW w:w="4382" w:type="dxa"/>
          </w:tcPr>
          <w:p w:rsidR="00BE5D54" w:rsidRPr="00EF4E95" w:rsidRDefault="00725315" w:rsidP="00167ED9">
            <w:pPr>
              <w:pStyle w:val="Prrafodelista"/>
              <w:numPr>
                <w:ilvl w:val="0"/>
                <w:numId w:val="160"/>
              </w:numPr>
              <w:jc w:val="both"/>
              <w:rPr>
                <w:sz w:val="20"/>
                <w:szCs w:val="20"/>
              </w:rPr>
            </w:pPr>
            <w:r w:rsidRPr="00EF4E95">
              <w:rPr>
                <w:sz w:val="20"/>
                <w:szCs w:val="20"/>
              </w:rPr>
              <w:t xml:space="preserve">Poco </w:t>
            </w:r>
            <w:r w:rsidR="00BE5D54" w:rsidRPr="00EF4E95">
              <w:rPr>
                <w:sz w:val="20"/>
                <w:szCs w:val="20"/>
              </w:rPr>
              <w:t>Identifica  y clasifica el periódico, los libros y las revistas como medios de comunicación</w:t>
            </w:r>
          </w:p>
          <w:p w:rsidR="00BE5D54" w:rsidRPr="00EF4E95" w:rsidRDefault="00725315" w:rsidP="00167ED9">
            <w:pPr>
              <w:pStyle w:val="Prrafodelista"/>
              <w:numPr>
                <w:ilvl w:val="0"/>
                <w:numId w:val="160"/>
              </w:numPr>
              <w:jc w:val="both"/>
              <w:rPr>
                <w:sz w:val="20"/>
                <w:szCs w:val="20"/>
              </w:rPr>
            </w:pPr>
            <w:r w:rsidRPr="00EF4E95">
              <w:rPr>
                <w:sz w:val="20"/>
                <w:szCs w:val="20"/>
              </w:rPr>
              <w:t xml:space="preserve">Confunde </w:t>
            </w:r>
            <w:r w:rsidR="00BE5D54" w:rsidRPr="00EF4E95">
              <w:rPr>
                <w:sz w:val="20"/>
                <w:szCs w:val="20"/>
              </w:rPr>
              <w:t>cada una de las secciones del periódico.</w:t>
            </w:r>
          </w:p>
        </w:tc>
        <w:tc>
          <w:tcPr>
            <w:tcW w:w="5236" w:type="dxa"/>
          </w:tcPr>
          <w:p w:rsidR="00BE5D54" w:rsidRPr="00EF4E95" w:rsidRDefault="00EF4E95" w:rsidP="001952C3">
            <w:pPr>
              <w:pStyle w:val="Sinespaciado"/>
              <w:jc w:val="both"/>
              <w:rPr>
                <w:rFonts w:ascii="Times New Roman" w:hAnsi="Times New Roman" w:cs="Times New Roman"/>
                <w:sz w:val="20"/>
                <w:szCs w:val="20"/>
                <w:lang w:val="es-ES_tradnl"/>
              </w:rPr>
            </w:pPr>
            <w:r w:rsidRPr="00EF4E95">
              <w:rPr>
                <w:rFonts w:ascii="Times New Roman" w:hAnsi="Times New Roman" w:cs="Times New Roman"/>
                <w:sz w:val="20"/>
                <w:szCs w:val="20"/>
                <w:lang w:val="es-ES_tradnl"/>
              </w:rPr>
              <w:t>-investiga y expone las características del periódico</w:t>
            </w:r>
          </w:p>
          <w:p w:rsidR="00EF4E95" w:rsidRPr="00EF4E95" w:rsidRDefault="00EF4E95" w:rsidP="001952C3">
            <w:pPr>
              <w:pStyle w:val="Sinespaciado"/>
              <w:jc w:val="both"/>
              <w:rPr>
                <w:rFonts w:ascii="Times New Roman" w:hAnsi="Times New Roman" w:cs="Times New Roman"/>
                <w:sz w:val="20"/>
                <w:szCs w:val="20"/>
                <w:lang w:val="es-ES_tradnl"/>
              </w:rPr>
            </w:pPr>
            <w:r w:rsidRPr="00EF4E95">
              <w:rPr>
                <w:rFonts w:ascii="Times New Roman" w:hAnsi="Times New Roman" w:cs="Times New Roman"/>
                <w:sz w:val="20"/>
                <w:szCs w:val="20"/>
                <w:lang w:val="es-ES_tradnl"/>
              </w:rPr>
              <w:t>- investiga y expone las característica del libro</w:t>
            </w:r>
          </w:p>
          <w:p w:rsidR="00EF4E95" w:rsidRPr="00EF4E95" w:rsidRDefault="00EF4E95" w:rsidP="001952C3">
            <w:pPr>
              <w:pStyle w:val="Sinespaciado"/>
              <w:jc w:val="both"/>
              <w:rPr>
                <w:rFonts w:ascii="Times New Roman" w:hAnsi="Times New Roman" w:cs="Times New Roman"/>
                <w:sz w:val="20"/>
                <w:szCs w:val="20"/>
                <w:lang w:val="es-ES_tradnl"/>
              </w:rPr>
            </w:pPr>
            <w:r w:rsidRPr="00EF4E95">
              <w:rPr>
                <w:rFonts w:ascii="Times New Roman" w:hAnsi="Times New Roman" w:cs="Times New Roman"/>
                <w:sz w:val="20"/>
                <w:szCs w:val="20"/>
                <w:lang w:val="es-ES_tradnl"/>
              </w:rPr>
              <w:t>investiga y expone las características de la revista</w:t>
            </w:r>
          </w:p>
        </w:tc>
      </w:tr>
      <w:tr w:rsidR="00BE5D54" w:rsidRPr="00EF4E95" w:rsidTr="00A810CC">
        <w:tc>
          <w:tcPr>
            <w:tcW w:w="4382" w:type="dxa"/>
          </w:tcPr>
          <w:p w:rsidR="00BE5D54" w:rsidRPr="00EF4E95" w:rsidRDefault="00BE5D54" w:rsidP="00167ED9">
            <w:pPr>
              <w:pStyle w:val="Sinespaciado"/>
              <w:numPr>
                <w:ilvl w:val="0"/>
                <w:numId w:val="160"/>
              </w:numPr>
              <w:jc w:val="both"/>
              <w:rPr>
                <w:rFonts w:ascii="Times New Roman" w:hAnsi="Times New Roman" w:cs="Times New Roman"/>
                <w:sz w:val="20"/>
                <w:szCs w:val="20"/>
                <w:lang w:val="es-ES_tradnl"/>
              </w:rPr>
            </w:pPr>
            <w:r w:rsidRPr="00EF4E95">
              <w:rPr>
                <w:rFonts w:ascii="Times New Roman" w:hAnsi="Times New Roman" w:cs="Times New Roman"/>
                <w:sz w:val="20"/>
                <w:szCs w:val="20"/>
              </w:rPr>
              <w:t>Reconoce cada una de las características de la radio, televisión y el teléfono.</w:t>
            </w:r>
          </w:p>
        </w:tc>
        <w:tc>
          <w:tcPr>
            <w:tcW w:w="4382" w:type="dxa"/>
          </w:tcPr>
          <w:p w:rsidR="00BE5D54" w:rsidRPr="00EF4E95" w:rsidRDefault="00725315" w:rsidP="00167ED9">
            <w:pPr>
              <w:pStyle w:val="Sinespaciado"/>
              <w:numPr>
                <w:ilvl w:val="0"/>
                <w:numId w:val="160"/>
              </w:numPr>
              <w:jc w:val="both"/>
              <w:rPr>
                <w:rFonts w:ascii="Times New Roman" w:hAnsi="Times New Roman" w:cs="Times New Roman"/>
                <w:sz w:val="20"/>
                <w:szCs w:val="20"/>
                <w:lang w:val="es-ES_tradnl"/>
              </w:rPr>
            </w:pPr>
            <w:r w:rsidRPr="00EF4E95">
              <w:rPr>
                <w:rFonts w:ascii="Times New Roman" w:hAnsi="Times New Roman" w:cs="Times New Roman"/>
                <w:sz w:val="20"/>
                <w:szCs w:val="20"/>
              </w:rPr>
              <w:t xml:space="preserve">Confunde </w:t>
            </w:r>
            <w:r w:rsidR="00BE5D54" w:rsidRPr="00EF4E95">
              <w:rPr>
                <w:rFonts w:ascii="Times New Roman" w:hAnsi="Times New Roman" w:cs="Times New Roman"/>
                <w:sz w:val="20"/>
                <w:szCs w:val="20"/>
              </w:rPr>
              <w:t>cada una de las características de la radio, televisión y el teléfono.</w:t>
            </w:r>
          </w:p>
        </w:tc>
        <w:tc>
          <w:tcPr>
            <w:tcW w:w="5236" w:type="dxa"/>
          </w:tcPr>
          <w:p w:rsidR="00BE5D54" w:rsidRPr="00EF4E95" w:rsidRDefault="00EF4E95" w:rsidP="001952C3">
            <w:pPr>
              <w:pStyle w:val="Sinespaciado"/>
              <w:jc w:val="both"/>
              <w:rPr>
                <w:rFonts w:ascii="Times New Roman" w:hAnsi="Times New Roman" w:cs="Times New Roman"/>
                <w:sz w:val="20"/>
                <w:szCs w:val="20"/>
                <w:lang w:val="es-ES_tradnl"/>
              </w:rPr>
            </w:pPr>
            <w:r w:rsidRPr="00EF4E95">
              <w:rPr>
                <w:rFonts w:ascii="Times New Roman" w:hAnsi="Times New Roman" w:cs="Times New Roman"/>
                <w:sz w:val="20"/>
                <w:szCs w:val="20"/>
                <w:lang w:val="es-ES_tradnl"/>
              </w:rPr>
              <w:t>-taller de aplicación sobre la radio</w:t>
            </w:r>
          </w:p>
          <w:p w:rsidR="00EF4E95" w:rsidRPr="00EF4E95" w:rsidRDefault="00EF4E95" w:rsidP="001952C3">
            <w:pPr>
              <w:pStyle w:val="Sinespaciado"/>
              <w:jc w:val="both"/>
              <w:rPr>
                <w:rFonts w:ascii="Times New Roman" w:hAnsi="Times New Roman" w:cs="Times New Roman"/>
                <w:sz w:val="20"/>
                <w:szCs w:val="20"/>
                <w:lang w:val="es-ES_tradnl"/>
              </w:rPr>
            </w:pPr>
            <w:r w:rsidRPr="00EF4E95">
              <w:rPr>
                <w:rFonts w:ascii="Times New Roman" w:hAnsi="Times New Roman" w:cs="Times New Roman"/>
                <w:sz w:val="20"/>
                <w:szCs w:val="20"/>
                <w:lang w:val="es-ES_tradnl"/>
              </w:rPr>
              <w:t>-nivelar todo lo referente  a la televisión</w:t>
            </w:r>
          </w:p>
          <w:p w:rsidR="00EF4E95" w:rsidRPr="00EF4E95" w:rsidRDefault="00EF4E95" w:rsidP="001952C3">
            <w:pPr>
              <w:pStyle w:val="Sinespaciado"/>
              <w:jc w:val="both"/>
              <w:rPr>
                <w:rFonts w:ascii="Times New Roman" w:hAnsi="Times New Roman" w:cs="Times New Roman"/>
                <w:sz w:val="20"/>
                <w:szCs w:val="20"/>
                <w:lang w:val="es-ES_tradnl"/>
              </w:rPr>
            </w:pPr>
            <w:r w:rsidRPr="00EF4E95">
              <w:rPr>
                <w:rFonts w:ascii="Times New Roman" w:hAnsi="Times New Roman" w:cs="Times New Roman"/>
                <w:sz w:val="20"/>
                <w:szCs w:val="20"/>
                <w:lang w:val="es-ES_tradnl"/>
              </w:rPr>
              <w:t>-presentar taller de  recuperación  sobre el teléfono</w:t>
            </w:r>
          </w:p>
        </w:tc>
      </w:tr>
    </w:tbl>
    <w:p w:rsidR="0023613D" w:rsidRPr="00943299" w:rsidRDefault="0023613D" w:rsidP="0023613D">
      <w:pPr>
        <w:pStyle w:val="Sinespaciado"/>
        <w:rPr>
          <w:rFonts w:ascii="Times New Roman" w:hAnsi="Times New Roman" w:cs="Times New Roman"/>
          <w:sz w:val="20"/>
          <w:szCs w:val="20"/>
          <w:lang w:val="es-ES_tradnl"/>
        </w:rPr>
      </w:pPr>
    </w:p>
    <w:p w:rsidR="0023613D" w:rsidRDefault="0023613D" w:rsidP="0023613D">
      <w:pPr>
        <w:jc w:val="both"/>
        <w:rPr>
          <w:rFonts w:ascii="Times New Roman" w:hAnsi="Times New Roman" w:cs="Times New Roman"/>
          <w:b/>
          <w:sz w:val="20"/>
          <w:szCs w:val="20"/>
          <w:lang w:val="es-ES_tradnl"/>
        </w:rPr>
      </w:pPr>
    </w:p>
    <w:p w:rsidR="0023613D" w:rsidRDefault="0023613D" w:rsidP="0023613D">
      <w:pPr>
        <w:jc w:val="both"/>
        <w:rPr>
          <w:rFonts w:ascii="Times New Roman" w:hAnsi="Times New Roman" w:cs="Times New Roman"/>
          <w:b/>
          <w:sz w:val="20"/>
          <w:szCs w:val="20"/>
          <w:lang w:val="es-ES_tradnl"/>
        </w:rPr>
      </w:pPr>
    </w:p>
    <w:p w:rsidR="00EF4E95" w:rsidRDefault="00EF4E95" w:rsidP="0023613D">
      <w:pPr>
        <w:jc w:val="both"/>
        <w:rPr>
          <w:rFonts w:ascii="Times New Roman" w:hAnsi="Times New Roman" w:cs="Times New Roman"/>
          <w:b/>
          <w:sz w:val="20"/>
          <w:szCs w:val="20"/>
          <w:lang w:val="es-ES_tradnl"/>
        </w:rPr>
      </w:pPr>
    </w:p>
    <w:p w:rsidR="00EF4E95" w:rsidRDefault="00EF4E95" w:rsidP="0023613D">
      <w:pPr>
        <w:jc w:val="both"/>
        <w:rPr>
          <w:rFonts w:ascii="Times New Roman" w:hAnsi="Times New Roman" w:cs="Times New Roman"/>
          <w:b/>
          <w:sz w:val="20"/>
          <w:szCs w:val="20"/>
          <w:lang w:val="es-ES_tradnl"/>
        </w:rPr>
      </w:pPr>
    </w:p>
    <w:p w:rsidR="00EF4E95" w:rsidRDefault="00EF4E95" w:rsidP="0023613D">
      <w:pPr>
        <w:jc w:val="both"/>
        <w:rPr>
          <w:rFonts w:ascii="Times New Roman" w:hAnsi="Times New Roman" w:cs="Times New Roman"/>
          <w:b/>
          <w:sz w:val="20"/>
          <w:szCs w:val="20"/>
          <w:lang w:val="es-ES_tradnl"/>
        </w:rPr>
      </w:pPr>
    </w:p>
    <w:p w:rsidR="00EF4E95" w:rsidRDefault="00EF4E95" w:rsidP="0023613D">
      <w:pPr>
        <w:jc w:val="both"/>
        <w:rPr>
          <w:rFonts w:ascii="Times New Roman" w:hAnsi="Times New Roman" w:cs="Times New Roman"/>
          <w:b/>
          <w:sz w:val="20"/>
          <w:szCs w:val="20"/>
          <w:lang w:val="es-ES_tradnl"/>
        </w:rPr>
      </w:pPr>
    </w:p>
    <w:p w:rsidR="00A810CC" w:rsidRDefault="00A810CC" w:rsidP="0023613D">
      <w:pPr>
        <w:jc w:val="both"/>
        <w:rPr>
          <w:rFonts w:ascii="Times New Roman" w:hAnsi="Times New Roman" w:cs="Times New Roman"/>
          <w:b/>
          <w:sz w:val="20"/>
          <w:szCs w:val="20"/>
          <w:lang w:val="es-ES_tradnl"/>
        </w:rPr>
      </w:pPr>
    </w:p>
    <w:p w:rsidR="00A810CC" w:rsidRDefault="00A810CC" w:rsidP="0023613D">
      <w:pPr>
        <w:jc w:val="both"/>
        <w:rPr>
          <w:rFonts w:ascii="Times New Roman" w:hAnsi="Times New Roman" w:cs="Times New Roman"/>
          <w:b/>
          <w:sz w:val="20"/>
          <w:szCs w:val="20"/>
          <w:lang w:val="es-ES_tradnl"/>
        </w:rPr>
      </w:pPr>
    </w:p>
    <w:p w:rsidR="00A810CC" w:rsidRDefault="00A810CC" w:rsidP="0023613D">
      <w:pPr>
        <w:jc w:val="both"/>
        <w:rPr>
          <w:rFonts w:ascii="Times New Roman" w:hAnsi="Times New Roman" w:cs="Times New Roman"/>
          <w:b/>
          <w:sz w:val="20"/>
          <w:szCs w:val="20"/>
          <w:lang w:val="es-ES_tradnl"/>
        </w:rPr>
      </w:pPr>
    </w:p>
    <w:p w:rsidR="00A810CC" w:rsidRDefault="00A810CC" w:rsidP="0023613D">
      <w:pPr>
        <w:jc w:val="both"/>
        <w:rPr>
          <w:rFonts w:ascii="Times New Roman" w:hAnsi="Times New Roman" w:cs="Times New Roman"/>
          <w:b/>
          <w:sz w:val="20"/>
          <w:szCs w:val="20"/>
          <w:lang w:val="es-ES_tradnl"/>
        </w:rPr>
      </w:pPr>
    </w:p>
    <w:p w:rsidR="00A810CC" w:rsidRDefault="00A810CC" w:rsidP="0023613D">
      <w:pPr>
        <w:jc w:val="both"/>
        <w:rPr>
          <w:rFonts w:ascii="Times New Roman" w:hAnsi="Times New Roman" w:cs="Times New Roman"/>
          <w:b/>
          <w:sz w:val="20"/>
          <w:szCs w:val="20"/>
          <w:lang w:val="es-ES_tradnl"/>
        </w:rPr>
      </w:pPr>
    </w:p>
    <w:p w:rsidR="00A810CC" w:rsidRDefault="00A810CC" w:rsidP="0023613D">
      <w:pPr>
        <w:jc w:val="both"/>
        <w:rPr>
          <w:rFonts w:ascii="Times New Roman" w:hAnsi="Times New Roman" w:cs="Times New Roman"/>
          <w:b/>
          <w:sz w:val="20"/>
          <w:szCs w:val="20"/>
          <w:lang w:val="es-ES_tradnl"/>
        </w:rPr>
      </w:pPr>
    </w:p>
    <w:p w:rsidR="00A810CC" w:rsidRDefault="00A810CC" w:rsidP="0023613D">
      <w:pPr>
        <w:jc w:val="both"/>
        <w:rPr>
          <w:rFonts w:ascii="Times New Roman" w:hAnsi="Times New Roman" w:cs="Times New Roman"/>
          <w:b/>
          <w:sz w:val="20"/>
          <w:szCs w:val="20"/>
          <w:lang w:val="es-ES_tradnl"/>
        </w:rPr>
      </w:pPr>
    </w:p>
    <w:p w:rsidR="00EF4E95" w:rsidRDefault="00EF4E95" w:rsidP="0023613D">
      <w:pPr>
        <w:jc w:val="both"/>
        <w:rPr>
          <w:rFonts w:ascii="Times New Roman" w:hAnsi="Times New Roman" w:cs="Times New Roman"/>
          <w:b/>
          <w:sz w:val="20"/>
          <w:szCs w:val="20"/>
          <w:lang w:val="es-ES_tradnl"/>
        </w:rPr>
      </w:pPr>
    </w:p>
    <w:p w:rsidR="00EF4E95" w:rsidRDefault="00EF4E95" w:rsidP="0023613D">
      <w:pPr>
        <w:jc w:val="both"/>
        <w:rPr>
          <w:rFonts w:ascii="Times New Roman" w:hAnsi="Times New Roman" w:cs="Times New Roman"/>
          <w:b/>
          <w:sz w:val="20"/>
          <w:szCs w:val="20"/>
          <w:lang w:val="es-ES_tradnl"/>
        </w:rPr>
      </w:pPr>
    </w:p>
    <w:p w:rsidR="00EF4E95" w:rsidRDefault="00EF4E95" w:rsidP="0023613D">
      <w:pPr>
        <w:jc w:val="both"/>
        <w:rPr>
          <w:rFonts w:ascii="Times New Roman" w:hAnsi="Times New Roman" w:cs="Times New Roman"/>
          <w:b/>
          <w:sz w:val="20"/>
          <w:szCs w:val="20"/>
          <w:lang w:val="es-ES_tradnl"/>
        </w:rPr>
      </w:pPr>
    </w:p>
    <w:p w:rsidR="00EF4E95" w:rsidRDefault="00EF4E95" w:rsidP="0023613D">
      <w:pPr>
        <w:jc w:val="both"/>
        <w:rPr>
          <w:rFonts w:ascii="Times New Roman" w:hAnsi="Times New Roman" w:cs="Times New Roman"/>
          <w:b/>
          <w:sz w:val="20"/>
          <w:szCs w:val="20"/>
          <w:lang w:val="es-ES_tradnl"/>
        </w:rPr>
      </w:pPr>
    </w:p>
    <w:p w:rsidR="00980D1D" w:rsidRPr="00675505" w:rsidRDefault="00980D1D" w:rsidP="0023613D">
      <w:pPr>
        <w:jc w:val="both"/>
        <w:rPr>
          <w:rFonts w:ascii="Times New Roman" w:hAnsi="Times New Roman" w:cs="Times New Roman"/>
          <w:b/>
          <w:sz w:val="20"/>
          <w:szCs w:val="20"/>
          <w:lang w:val="es-ES_tradnl"/>
        </w:rPr>
      </w:pPr>
    </w:p>
    <w:p w:rsidR="00A810CC" w:rsidRPr="00CA4FB3" w:rsidRDefault="00A810CC" w:rsidP="00A810CC">
      <w:pPr>
        <w:pStyle w:val="Sinespaciado"/>
        <w:jc w:val="center"/>
        <w:rPr>
          <w:rFonts w:ascii="Times New Roman" w:hAnsi="Times New Roman" w:cs="Times New Roman"/>
          <w:b/>
          <w:sz w:val="20"/>
          <w:szCs w:val="20"/>
          <w:lang w:val="es-ES_tradnl"/>
        </w:rPr>
      </w:pPr>
      <w:r w:rsidRPr="00CA4FB3">
        <w:rPr>
          <w:rFonts w:ascii="Times New Roman" w:hAnsi="Times New Roman" w:cs="Times New Roman"/>
          <w:b/>
          <w:sz w:val="20"/>
          <w:szCs w:val="20"/>
          <w:lang w:val="es-ES_tradnl"/>
        </w:rPr>
        <w:t>INSTITUCION</w:t>
      </w:r>
      <w:r w:rsidRPr="00CA4FB3">
        <w:rPr>
          <w:rFonts w:ascii="Times New Roman" w:hAnsi="Times New Roman" w:cs="Times New Roman"/>
          <w:sz w:val="20"/>
          <w:szCs w:val="20"/>
          <w:lang w:val="es-ES_tradnl"/>
        </w:rPr>
        <w:t xml:space="preserve"> </w:t>
      </w:r>
      <w:r w:rsidRPr="00CA4FB3">
        <w:rPr>
          <w:rFonts w:ascii="Times New Roman" w:hAnsi="Times New Roman" w:cs="Times New Roman"/>
          <w:b/>
          <w:sz w:val="20"/>
          <w:szCs w:val="20"/>
          <w:lang w:val="es-ES_tradnl"/>
        </w:rPr>
        <w:t>EDUCATIVA</w:t>
      </w:r>
      <w:r>
        <w:rPr>
          <w:rFonts w:ascii="Times New Roman" w:hAnsi="Times New Roman" w:cs="Times New Roman"/>
          <w:b/>
          <w:sz w:val="20"/>
          <w:szCs w:val="20"/>
          <w:lang w:val="es-ES_tradnl"/>
        </w:rPr>
        <w:t xml:space="preserve"> CARLOS ARTURO DUQUE RAMIREZ</w:t>
      </w:r>
    </w:p>
    <w:p w:rsidR="0023613D" w:rsidRPr="00943299" w:rsidRDefault="0023613D" w:rsidP="0023613D">
      <w:pPr>
        <w:pStyle w:val="Sinespaciado"/>
        <w:jc w:val="center"/>
        <w:rPr>
          <w:rFonts w:ascii="Times New Roman" w:hAnsi="Times New Roman" w:cs="Times New Roman"/>
          <w:b/>
          <w:sz w:val="20"/>
          <w:szCs w:val="20"/>
          <w:lang w:val="es-ES_tradnl"/>
        </w:rPr>
      </w:pPr>
    </w:p>
    <w:p w:rsidR="0023613D" w:rsidRPr="00943299" w:rsidRDefault="0023613D" w:rsidP="0023613D">
      <w:pPr>
        <w:pStyle w:val="Sinespaciado"/>
        <w:jc w:val="both"/>
        <w:rPr>
          <w:rFonts w:ascii="Times New Roman" w:hAnsi="Times New Roman" w:cs="Times New Roman"/>
          <w:b/>
          <w:sz w:val="20"/>
          <w:szCs w:val="20"/>
          <w:lang w:val="es-ES_tradnl"/>
        </w:rPr>
      </w:pPr>
      <w:r w:rsidRPr="00943299">
        <w:rPr>
          <w:rFonts w:ascii="Times New Roman" w:hAnsi="Times New Roman" w:cs="Times New Roman"/>
          <w:b/>
          <w:sz w:val="20"/>
          <w:szCs w:val="20"/>
          <w:lang w:val="es-ES_tradnl"/>
        </w:rPr>
        <w:t xml:space="preserve">AREA: HUMANIDADES      LENGUA CASTELLANA                 </w:t>
      </w:r>
      <w:r>
        <w:rPr>
          <w:rFonts w:ascii="Times New Roman" w:hAnsi="Times New Roman" w:cs="Times New Roman"/>
          <w:b/>
          <w:sz w:val="20"/>
          <w:szCs w:val="20"/>
          <w:lang w:val="es-ES_tradnl"/>
        </w:rPr>
        <w:t xml:space="preserve">                  GRADO: TERCERO</w:t>
      </w:r>
    </w:p>
    <w:p w:rsidR="0023613D" w:rsidRPr="00943299" w:rsidRDefault="0023613D" w:rsidP="0023613D">
      <w:pPr>
        <w:pStyle w:val="Sinespaciado"/>
        <w:jc w:val="both"/>
        <w:rPr>
          <w:rFonts w:ascii="Times New Roman" w:hAnsi="Times New Roman" w:cs="Times New Roman"/>
          <w:b/>
          <w:sz w:val="20"/>
          <w:szCs w:val="20"/>
          <w:lang w:val="es-ES_tradnl"/>
        </w:rPr>
      </w:pPr>
      <w:r w:rsidRPr="00943299">
        <w:rPr>
          <w:rFonts w:ascii="Times New Roman" w:hAnsi="Times New Roman" w:cs="Times New Roman"/>
          <w:b/>
          <w:sz w:val="20"/>
          <w:szCs w:val="20"/>
          <w:lang w:val="es-ES_tradnl"/>
        </w:rPr>
        <w:t>INTENSIDAD HORARIA</w:t>
      </w:r>
      <w:r>
        <w:rPr>
          <w:rFonts w:ascii="Times New Roman" w:hAnsi="Times New Roman" w:cs="Times New Roman"/>
          <w:b/>
          <w:sz w:val="20"/>
          <w:szCs w:val="20"/>
          <w:lang w:val="es-ES_tradnl"/>
        </w:rPr>
        <w:t>:</w:t>
      </w:r>
      <w:r>
        <w:rPr>
          <w:rFonts w:ascii="Times New Roman" w:hAnsi="Times New Roman" w:cs="Times New Roman"/>
          <w:b/>
          <w:sz w:val="20"/>
          <w:szCs w:val="20"/>
          <w:lang w:val="es-ES_tradnl"/>
        </w:rPr>
        <w:tab/>
        <w:t>5 HORAS SEMANALES</w:t>
      </w:r>
      <w:r>
        <w:rPr>
          <w:rFonts w:ascii="Times New Roman" w:hAnsi="Times New Roman" w:cs="Times New Roman"/>
          <w:b/>
          <w:sz w:val="20"/>
          <w:szCs w:val="20"/>
          <w:lang w:val="es-ES_tradnl"/>
        </w:rPr>
        <w:tab/>
      </w:r>
      <w:r>
        <w:rPr>
          <w:rFonts w:ascii="Times New Roman" w:hAnsi="Times New Roman" w:cs="Times New Roman"/>
          <w:b/>
          <w:sz w:val="20"/>
          <w:szCs w:val="20"/>
          <w:lang w:val="es-ES_tradnl"/>
        </w:rPr>
        <w:tab/>
        <w:t xml:space="preserve">PERIODO: </w:t>
      </w:r>
      <w:r>
        <w:rPr>
          <w:rFonts w:ascii="Times New Roman" w:hAnsi="Times New Roman" w:cs="Times New Roman"/>
          <w:b/>
          <w:sz w:val="20"/>
          <w:szCs w:val="20"/>
          <w:lang w:val="es-ES_tradnl"/>
        </w:rPr>
        <w:tab/>
        <w:t>4</w:t>
      </w:r>
      <w:r w:rsidRPr="00943299">
        <w:rPr>
          <w:rFonts w:ascii="Times New Roman" w:hAnsi="Times New Roman" w:cs="Times New Roman"/>
          <w:b/>
          <w:sz w:val="20"/>
          <w:szCs w:val="20"/>
          <w:lang w:val="es-ES_tradnl"/>
        </w:rPr>
        <w:tab/>
        <w:t>TIEMPO:</w:t>
      </w:r>
    </w:p>
    <w:tbl>
      <w:tblPr>
        <w:tblStyle w:val="Tablaconcuadrcula"/>
        <w:tblW w:w="0" w:type="auto"/>
        <w:tblLayout w:type="fixed"/>
        <w:tblLook w:val="04A0"/>
      </w:tblPr>
      <w:tblGrid>
        <w:gridCol w:w="959"/>
        <w:gridCol w:w="2693"/>
        <w:gridCol w:w="1134"/>
        <w:gridCol w:w="1276"/>
        <w:gridCol w:w="2693"/>
        <w:gridCol w:w="1276"/>
        <w:gridCol w:w="3191"/>
      </w:tblGrid>
      <w:tr w:rsidR="0023613D" w:rsidRPr="005602EF" w:rsidTr="000E1157">
        <w:tc>
          <w:tcPr>
            <w:tcW w:w="959" w:type="dxa"/>
          </w:tcPr>
          <w:p w:rsidR="0023613D" w:rsidRPr="005602EF" w:rsidRDefault="0023613D" w:rsidP="0023613D">
            <w:pPr>
              <w:pStyle w:val="Sinespaciado"/>
              <w:jc w:val="center"/>
              <w:rPr>
                <w:rFonts w:ascii="Times New Roman" w:hAnsi="Times New Roman" w:cs="Times New Roman"/>
                <w:b/>
                <w:sz w:val="20"/>
                <w:szCs w:val="20"/>
                <w:lang w:val="es-ES_tradnl"/>
              </w:rPr>
            </w:pPr>
            <w:r w:rsidRPr="005602EF">
              <w:rPr>
                <w:rFonts w:ascii="Times New Roman" w:hAnsi="Times New Roman" w:cs="Times New Roman"/>
                <w:b/>
                <w:sz w:val="20"/>
                <w:szCs w:val="20"/>
                <w:lang w:val="es-ES_tradnl"/>
              </w:rPr>
              <w:t>EJE</w:t>
            </w:r>
          </w:p>
        </w:tc>
        <w:tc>
          <w:tcPr>
            <w:tcW w:w="2693" w:type="dxa"/>
          </w:tcPr>
          <w:p w:rsidR="0023613D" w:rsidRPr="005602EF" w:rsidRDefault="0023613D" w:rsidP="0023613D">
            <w:pPr>
              <w:pStyle w:val="Sinespaciado"/>
              <w:jc w:val="center"/>
              <w:rPr>
                <w:rFonts w:ascii="Times New Roman" w:hAnsi="Times New Roman" w:cs="Times New Roman"/>
                <w:b/>
                <w:sz w:val="20"/>
                <w:szCs w:val="20"/>
                <w:lang w:val="es-ES_tradnl"/>
              </w:rPr>
            </w:pPr>
            <w:r w:rsidRPr="005602EF">
              <w:rPr>
                <w:rFonts w:ascii="Times New Roman" w:hAnsi="Times New Roman" w:cs="Times New Roman"/>
                <w:b/>
                <w:sz w:val="20"/>
                <w:szCs w:val="20"/>
                <w:lang w:val="es-ES_tradnl"/>
              </w:rPr>
              <w:t>ESTANDAR</w:t>
            </w:r>
          </w:p>
        </w:tc>
        <w:tc>
          <w:tcPr>
            <w:tcW w:w="1134" w:type="dxa"/>
          </w:tcPr>
          <w:p w:rsidR="0023613D" w:rsidRPr="005602EF" w:rsidRDefault="0023613D" w:rsidP="0023613D">
            <w:pPr>
              <w:pStyle w:val="Sinespaciado"/>
              <w:jc w:val="center"/>
              <w:rPr>
                <w:rFonts w:ascii="Times New Roman" w:hAnsi="Times New Roman" w:cs="Times New Roman"/>
                <w:b/>
                <w:sz w:val="20"/>
                <w:szCs w:val="20"/>
                <w:lang w:val="es-ES_tradnl"/>
              </w:rPr>
            </w:pPr>
            <w:r w:rsidRPr="005602EF">
              <w:rPr>
                <w:rFonts w:ascii="Times New Roman" w:hAnsi="Times New Roman" w:cs="Times New Roman"/>
                <w:b/>
                <w:sz w:val="20"/>
                <w:szCs w:val="20"/>
                <w:lang w:val="es-ES_tradnl"/>
              </w:rPr>
              <w:t>CONTENIDO</w:t>
            </w:r>
          </w:p>
        </w:tc>
        <w:tc>
          <w:tcPr>
            <w:tcW w:w="1276" w:type="dxa"/>
          </w:tcPr>
          <w:p w:rsidR="0023613D" w:rsidRPr="005602EF" w:rsidRDefault="0023613D" w:rsidP="0023613D">
            <w:pPr>
              <w:pStyle w:val="Sinespaciado"/>
              <w:jc w:val="center"/>
              <w:rPr>
                <w:rFonts w:ascii="Times New Roman" w:hAnsi="Times New Roman" w:cs="Times New Roman"/>
                <w:b/>
                <w:sz w:val="20"/>
                <w:szCs w:val="20"/>
                <w:lang w:val="es-ES_tradnl"/>
              </w:rPr>
            </w:pPr>
            <w:r w:rsidRPr="005602EF">
              <w:rPr>
                <w:rFonts w:ascii="Times New Roman" w:hAnsi="Times New Roman" w:cs="Times New Roman"/>
                <w:b/>
                <w:sz w:val="20"/>
                <w:szCs w:val="20"/>
                <w:lang w:val="es-ES_tradnl"/>
              </w:rPr>
              <w:t>LOGRO</w:t>
            </w:r>
          </w:p>
        </w:tc>
        <w:tc>
          <w:tcPr>
            <w:tcW w:w="2693" w:type="dxa"/>
          </w:tcPr>
          <w:p w:rsidR="0023613D" w:rsidRPr="005602EF" w:rsidRDefault="0023613D" w:rsidP="0023613D">
            <w:pPr>
              <w:pStyle w:val="Sinespaciado"/>
              <w:jc w:val="center"/>
              <w:rPr>
                <w:rFonts w:ascii="Times New Roman" w:hAnsi="Times New Roman" w:cs="Times New Roman"/>
                <w:b/>
                <w:sz w:val="20"/>
                <w:szCs w:val="20"/>
                <w:lang w:val="es-ES_tradnl"/>
              </w:rPr>
            </w:pPr>
            <w:r w:rsidRPr="005602EF">
              <w:rPr>
                <w:rFonts w:ascii="Times New Roman" w:hAnsi="Times New Roman" w:cs="Times New Roman"/>
                <w:b/>
                <w:sz w:val="20"/>
                <w:szCs w:val="20"/>
                <w:lang w:val="es-ES_tradnl"/>
              </w:rPr>
              <w:t>INDICADOR DE LOGRO</w:t>
            </w:r>
          </w:p>
        </w:tc>
        <w:tc>
          <w:tcPr>
            <w:tcW w:w="1276" w:type="dxa"/>
          </w:tcPr>
          <w:p w:rsidR="0023613D" w:rsidRPr="005602EF" w:rsidRDefault="0023613D" w:rsidP="0023613D">
            <w:pPr>
              <w:pStyle w:val="Sinespaciado"/>
              <w:jc w:val="center"/>
              <w:rPr>
                <w:rFonts w:ascii="Times New Roman" w:hAnsi="Times New Roman" w:cs="Times New Roman"/>
                <w:b/>
                <w:sz w:val="20"/>
                <w:szCs w:val="20"/>
                <w:lang w:val="es-ES_tradnl"/>
              </w:rPr>
            </w:pPr>
            <w:r w:rsidRPr="005602EF">
              <w:rPr>
                <w:rFonts w:ascii="Times New Roman" w:hAnsi="Times New Roman" w:cs="Times New Roman"/>
                <w:b/>
                <w:sz w:val="20"/>
                <w:szCs w:val="20"/>
                <w:lang w:val="es-ES_tradnl"/>
              </w:rPr>
              <w:t>COMPETENCIA</w:t>
            </w:r>
          </w:p>
        </w:tc>
        <w:tc>
          <w:tcPr>
            <w:tcW w:w="3191" w:type="dxa"/>
          </w:tcPr>
          <w:p w:rsidR="0023613D" w:rsidRPr="005602EF" w:rsidRDefault="0023613D" w:rsidP="0023613D">
            <w:pPr>
              <w:pStyle w:val="Sinespaciado"/>
              <w:jc w:val="center"/>
              <w:rPr>
                <w:rFonts w:ascii="Times New Roman" w:hAnsi="Times New Roman" w:cs="Times New Roman"/>
                <w:b/>
                <w:sz w:val="20"/>
                <w:szCs w:val="20"/>
                <w:lang w:val="es-ES_tradnl"/>
              </w:rPr>
            </w:pPr>
            <w:r w:rsidRPr="005602EF">
              <w:rPr>
                <w:rFonts w:ascii="Times New Roman" w:hAnsi="Times New Roman" w:cs="Times New Roman"/>
                <w:b/>
                <w:sz w:val="20"/>
                <w:szCs w:val="20"/>
                <w:lang w:val="es-ES_tradnl"/>
              </w:rPr>
              <w:t>ACTIVIDAD PEDAGOGICA</w:t>
            </w:r>
          </w:p>
        </w:tc>
      </w:tr>
      <w:tr w:rsidR="0023613D" w:rsidRPr="005602EF" w:rsidTr="000E1157">
        <w:tc>
          <w:tcPr>
            <w:tcW w:w="959" w:type="dxa"/>
          </w:tcPr>
          <w:p w:rsidR="0023613D" w:rsidRPr="005602EF" w:rsidRDefault="0023613D" w:rsidP="0023613D">
            <w:pPr>
              <w:jc w:val="both"/>
              <w:rPr>
                <w:rFonts w:ascii="Times New Roman" w:hAnsi="Times New Roman" w:cs="Times New Roman"/>
                <w:sz w:val="20"/>
                <w:szCs w:val="20"/>
              </w:rPr>
            </w:pPr>
            <w:r w:rsidRPr="005602EF">
              <w:rPr>
                <w:rFonts w:ascii="Times New Roman" w:hAnsi="Times New Roman" w:cs="Times New Roman"/>
                <w:sz w:val="20"/>
                <w:szCs w:val="20"/>
              </w:rPr>
              <w:t xml:space="preserve">Literatura </w:t>
            </w:r>
          </w:p>
          <w:p w:rsidR="0023613D" w:rsidRPr="005602EF" w:rsidRDefault="0023613D" w:rsidP="0023613D">
            <w:pPr>
              <w:jc w:val="both"/>
              <w:rPr>
                <w:rFonts w:ascii="Times New Roman" w:hAnsi="Times New Roman" w:cs="Times New Roman"/>
                <w:sz w:val="20"/>
                <w:szCs w:val="20"/>
              </w:rPr>
            </w:pPr>
          </w:p>
          <w:p w:rsidR="0023613D" w:rsidRPr="005602EF" w:rsidRDefault="0023613D" w:rsidP="0023613D">
            <w:pPr>
              <w:jc w:val="both"/>
              <w:rPr>
                <w:rFonts w:ascii="Times New Roman" w:hAnsi="Times New Roman" w:cs="Times New Roman"/>
                <w:sz w:val="20"/>
                <w:szCs w:val="20"/>
              </w:rPr>
            </w:pPr>
          </w:p>
          <w:p w:rsidR="0023613D" w:rsidRPr="005602EF" w:rsidRDefault="0023613D" w:rsidP="0023613D">
            <w:pPr>
              <w:jc w:val="both"/>
              <w:rPr>
                <w:rFonts w:ascii="Times New Roman" w:hAnsi="Times New Roman" w:cs="Times New Roman"/>
                <w:sz w:val="20"/>
                <w:szCs w:val="20"/>
              </w:rPr>
            </w:pPr>
          </w:p>
          <w:p w:rsidR="0023613D" w:rsidRPr="005602EF" w:rsidRDefault="0023613D" w:rsidP="0023613D">
            <w:pPr>
              <w:jc w:val="both"/>
              <w:rPr>
                <w:rFonts w:ascii="Times New Roman" w:hAnsi="Times New Roman" w:cs="Times New Roman"/>
                <w:sz w:val="20"/>
                <w:szCs w:val="20"/>
              </w:rPr>
            </w:pPr>
          </w:p>
          <w:p w:rsidR="0023613D" w:rsidRPr="005602EF" w:rsidRDefault="0023613D" w:rsidP="0023613D">
            <w:pPr>
              <w:jc w:val="both"/>
              <w:rPr>
                <w:rFonts w:ascii="Times New Roman" w:hAnsi="Times New Roman" w:cs="Times New Roman"/>
                <w:sz w:val="20"/>
                <w:szCs w:val="20"/>
              </w:rPr>
            </w:pPr>
          </w:p>
        </w:tc>
        <w:tc>
          <w:tcPr>
            <w:tcW w:w="2693" w:type="dxa"/>
          </w:tcPr>
          <w:p w:rsidR="0023613D" w:rsidRPr="005602EF" w:rsidRDefault="0023613D" w:rsidP="0023613D">
            <w:pPr>
              <w:jc w:val="both"/>
              <w:rPr>
                <w:rFonts w:ascii="Times New Roman" w:hAnsi="Times New Roman" w:cs="Times New Roman"/>
                <w:sz w:val="20"/>
                <w:szCs w:val="20"/>
              </w:rPr>
            </w:pPr>
            <w:r w:rsidRPr="005602EF">
              <w:rPr>
                <w:rFonts w:ascii="Times New Roman" w:hAnsi="Times New Roman" w:cs="Times New Roman"/>
                <w:sz w:val="20"/>
                <w:szCs w:val="20"/>
              </w:rPr>
              <w:t>Comprendo textos literarios para propiciar el desarrollo de mi capacidad creativa y lúdica</w:t>
            </w:r>
          </w:p>
        </w:tc>
        <w:tc>
          <w:tcPr>
            <w:tcW w:w="1134" w:type="dxa"/>
          </w:tcPr>
          <w:p w:rsidR="0023613D" w:rsidRPr="005602EF" w:rsidRDefault="0023613D" w:rsidP="0023613D">
            <w:pPr>
              <w:tabs>
                <w:tab w:val="left" w:pos="1140"/>
              </w:tabs>
              <w:jc w:val="both"/>
              <w:rPr>
                <w:rFonts w:ascii="Times New Roman" w:hAnsi="Times New Roman" w:cs="Times New Roman"/>
                <w:sz w:val="20"/>
                <w:szCs w:val="20"/>
              </w:rPr>
            </w:pPr>
            <w:r w:rsidRPr="005602EF">
              <w:rPr>
                <w:rFonts w:ascii="Times New Roman" w:hAnsi="Times New Roman" w:cs="Times New Roman"/>
                <w:sz w:val="20"/>
                <w:szCs w:val="20"/>
              </w:rPr>
              <w:t xml:space="preserve">El teatro  </w:t>
            </w:r>
          </w:p>
          <w:p w:rsidR="0023613D" w:rsidRPr="005602EF" w:rsidRDefault="0023613D" w:rsidP="0023613D">
            <w:pPr>
              <w:tabs>
                <w:tab w:val="left" w:pos="1140"/>
              </w:tabs>
              <w:ind w:left="360"/>
              <w:jc w:val="both"/>
              <w:rPr>
                <w:rFonts w:ascii="Times New Roman" w:hAnsi="Times New Roman" w:cs="Times New Roman"/>
                <w:i/>
                <w:sz w:val="20"/>
                <w:szCs w:val="20"/>
              </w:rPr>
            </w:pPr>
          </w:p>
          <w:p w:rsidR="0023613D" w:rsidRPr="005602EF" w:rsidRDefault="0023613D" w:rsidP="0023613D">
            <w:pPr>
              <w:tabs>
                <w:tab w:val="left" w:pos="1140"/>
              </w:tabs>
              <w:ind w:left="360"/>
              <w:jc w:val="both"/>
              <w:rPr>
                <w:rFonts w:ascii="Times New Roman" w:hAnsi="Times New Roman" w:cs="Times New Roman"/>
                <w:i/>
                <w:sz w:val="20"/>
                <w:szCs w:val="20"/>
              </w:rPr>
            </w:pPr>
          </w:p>
          <w:p w:rsidR="0023613D" w:rsidRPr="005602EF" w:rsidRDefault="0023613D" w:rsidP="0023613D">
            <w:pPr>
              <w:tabs>
                <w:tab w:val="left" w:pos="1140"/>
              </w:tabs>
              <w:ind w:left="360"/>
              <w:jc w:val="both"/>
              <w:rPr>
                <w:rFonts w:ascii="Times New Roman" w:hAnsi="Times New Roman" w:cs="Times New Roman"/>
                <w:i/>
                <w:sz w:val="20"/>
                <w:szCs w:val="20"/>
              </w:rPr>
            </w:pPr>
          </w:p>
          <w:p w:rsidR="0023613D" w:rsidRPr="005602EF" w:rsidRDefault="0023613D" w:rsidP="0023613D">
            <w:pPr>
              <w:tabs>
                <w:tab w:val="left" w:pos="1140"/>
              </w:tabs>
              <w:ind w:left="360"/>
              <w:jc w:val="both"/>
              <w:rPr>
                <w:rFonts w:ascii="Times New Roman" w:hAnsi="Times New Roman" w:cs="Times New Roman"/>
                <w:i/>
                <w:sz w:val="20"/>
                <w:szCs w:val="20"/>
              </w:rPr>
            </w:pPr>
          </w:p>
        </w:tc>
        <w:tc>
          <w:tcPr>
            <w:tcW w:w="1276" w:type="dxa"/>
          </w:tcPr>
          <w:p w:rsidR="0023613D" w:rsidRPr="005602EF" w:rsidRDefault="0023613D" w:rsidP="0023613D">
            <w:pPr>
              <w:tabs>
                <w:tab w:val="left" w:pos="1140"/>
              </w:tabs>
              <w:jc w:val="both"/>
              <w:rPr>
                <w:rFonts w:ascii="Times New Roman" w:hAnsi="Times New Roman" w:cs="Times New Roman"/>
                <w:sz w:val="20"/>
                <w:szCs w:val="20"/>
              </w:rPr>
            </w:pPr>
            <w:r w:rsidRPr="005602EF">
              <w:rPr>
                <w:rFonts w:ascii="Times New Roman" w:hAnsi="Times New Roman" w:cs="Times New Roman"/>
                <w:sz w:val="20"/>
                <w:szCs w:val="20"/>
              </w:rPr>
              <w:t>Expresa</w:t>
            </w:r>
            <w:r w:rsidR="00D94FBB" w:rsidRPr="005602EF">
              <w:rPr>
                <w:rFonts w:ascii="Times New Roman" w:hAnsi="Times New Roman" w:cs="Times New Roman"/>
                <w:sz w:val="20"/>
                <w:szCs w:val="20"/>
              </w:rPr>
              <w:t xml:space="preserve">r </w:t>
            </w:r>
            <w:r w:rsidRPr="005602EF">
              <w:rPr>
                <w:rFonts w:ascii="Times New Roman" w:hAnsi="Times New Roman" w:cs="Times New Roman"/>
                <w:sz w:val="20"/>
                <w:szCs w:val="20"/>
              </w:rPr>
              <w:t>ideas utilizando el lenguaje gestual y corporal.</w:t>
            </w:r>
          </w:p>
          <w:p w:rsidR="0023613D" w:rsidRPr="005602EF" w:rsidRDefault="0023613D" w:rsidP="0023613D">
            <w:pPr>
              <w:tabs>
                <w:tab w:val="left" w:pos="1140"/>
              </w:tabs>
              <w:jc w:val="both"/>
              <w:rPr>
                <w:rFonts w:ascii="Times New Roman" w:hAnsi="Times New Roman" w:cs="Times New Roman"/>
                <w:sz w:val="20"/>
                <w:szCs w:val="20"/>
              </w:rPr>
            </w:pPr>
          </w:p>
        </w:tc>
        <w:tc>
          <w:tcPr>
            <w:tcW w:w="2693" w:type="dxa"/>
          </w:tcPr>
          <w:p w:rsidR="0023613D" w:rsidRPr="005602EF" w:rsidRDefault="0023613D" w:rsidP="00167ED9">
            <w:pPr>
              <w:pStyle w:val="Prrafodelista"/>
              <w:numPr>
                <w:ilvl w:val="0"/>
                <w:numId w:val="162"/>
              </w:numPr>
              <w:jc w:val="both"/>
              <w:rPr>
                <w:sz w:val="20"/>
                <w:szCs w:val="20"/>
              </w:rPr>
            </w:pPr>
            <w:r w:rsidRPr="005602EF">
              <w:rPr>
                <w:sz w:val="20"/>
                <w:szCs w:val="20"/>
              </w:rPr>
              <w:t>Maneja la expresión corporal y gestual espontáneamente al transmitir un mensaje.</w:t>
            </w:r>
          </w:p>
          <w:p w:rsidR="0023613D" w:rsidRPr="005602EF" w:rsidRDefault="0023613D" w:rsidP="00167ED9">
            <w:pPr>
              <w:pStyle w:val="Prrafodelista"/>
              <w:numPr>
                <w:ilvl w:val="0"/>
                <w:numId w:val="162"/>
              </w:numPr>
              <w:jc w:val="both"/>
              <w:rPr>
                <w:sz w:val="20"/>
                <w:szCs w:val="20"/>
              </w:rPr>
            </w:pPr>
            <w:r w:rsidRPr="005602EF">
              <w:rPr>
                <w:sz w:val="20"/>
                <w:szCs w:val="20"/>
              </w:rPr>
              <w:t xml:space="preserve">Estudia los personajes y apropiarse de ellos en </w:t>
            </w:r>
            <w:r w:rsidR="003B58AE" w:rsidRPr="005602EF">
              <w:rPr>
                <w:sz w:val="20"/>
                <w:szCs w:val="20"/>
              </w:rPr>
              <w:t xml:space="preserve">una </w:t>
            </w:r>
            <w:r w:rsidRPr="005602EF">
              <w:rPr>
                <w:sz w:val="20"/>
                <w:szCs w:val="20"/>
              </w:rPr>
              <w:t>representación</w:t>
            </w:r>
            <w:r w:rsidR="003B58AE" w:rsidRPr="005602EF">
              <w:rPr>
                <w:sz w:val="20"/>
                <w:szCs w:val="20"/>
              </w:rPr>
              <w:t xml:space="preserve"> teatral</w:t>
            </w:r>
          </w:p>
        </w:tc>
        <w:tc>
          <w:tcPr>
            <w:tcW w:w="1276" w:type="dxa"/>
          </w:tcPr>
          <w:p w:rsidR="0023613D" w:rsidRPr="005602EF" w:rsidRDefault="0023613D" w:rsidP="0023613D">
            <w:pPr>
              <w:jc w:val="both"/>
              <w:rPr>
                <w:rFonts w:ascii="Times New Roman" w:hAnsi="Times New Roman" w:cs="Times New Roman"/>
                <w:sz w:val="20"/>
                <w:szCs w:val="20"/>
              </w:rPr>
            </w:pPr>
            <w:r w:rsidRPr="005602EF">
              <w:rPr>
                <w:rFonts w:ascii="Times New Roman" w:hAnsi="Times New Roman" w:cs="Times New Roman"/>
                <w:sz w:val="20"/>
                <w:szCs w:val="20"/>
              </w:rPr>
              <w:t xml:space="preserve">Literaria </w:t>
            </w:r>
          </w:p>
          <w:p w:rsidR="0023613D" w:rsidRPr="005602EF" w:rsidRDefault="0023613D" w:rsidP="0023613D">
            <w:pPr>
              <w:jc w:val="both"/>
              <w:rPr>
                <w:rFonts w:ascii="Times New Roman" w:hAnsi="Times New Roman" w:cs="Times New Roman"/>
                <w:sz w:val="20"/>
                <w:szCs w:val="20"/>
              </w:rPr>
            </w:pPr>
            <w:r w:rsidRPr="005602EF">
              <w:rPr>
                <w:rFonts w:ascii="Times New Roman" w:hAnsi="Times New Roman" w:cs="Times New Roman"/>
                <w:sz w:val="20"/>
                <w:szCs w:val="20"/>
              </w:rPr>
              <w:t>Explora la capacidad creativa a través  de la actuación.</w:t>
            </w:r>
          </w:p>
        </w:tc>
        <w:tc>
          <w:tcPr>
            <w:tcW w:w="3191" w:type="dxa"/>
          </w:tcPr>
          <w:p w:rsidR="0023613D" w:rsidRPr="005602EF" w:rsidRDefault="0023613D" w:rsidP="0023613D">
            <w:pPr>
              <w:jc w:val="both"/>
              <w:rPr>
                <w:rFonts w:ascii="Times New Roman" w:hAnsi="Times New Roman" w:cs="Times New Roman"/>
                <w:sz w:val="20"/>
                <w:szCs w:val="20"/>
              </w:rPr>
            </w:pPr>
            <w:r w:rsidRPr="005602EF">
              <w:rPr>
                <w:rFonts w:ascii="Times New Roman" w:hAnsi="Times New Roman" w:cs="Times New Roman"/>
                <w:sz w:val="20"/>
                <w:szCs w:val="20"/>
              </w:rPr>
              <w:t>-Estudian sus personajes, libretos y vestuario para la representación teatral.</w:t>
            </w:r>
          </w:p>
          <w:p w:rsidR="0023613D" w:rsidRPr="005602EF" w:rsidRDefault="0023613D" w:rsidP="0023613D">
            <w:pPr>
              <w:jc w:val="both"/>
              <w:rPr>
                <w:rFonts w:ascii="Times New Roman" w:hAnsi="Times New Roman" w:cs="Times New Roman"/>
                <w:sz w:val="20"/>
                <w:szCs w:val="20"/>
              </w:rPr>
            </w:pPr>
            <w:r w:rsidRPr="005602EF">
              <w:rPr>
                <w:rFonts w:ascii="Times New Roman" w:hAnsi="Times New Roman" w:cs="Times New Roman"/>
                <w:sz w:val="20"/>
                <w:szCs w:val="20"/>
              </w:rPr>
              <w:t xml:space="preserve">-Forman grupos y escogen el programa que </w:t>
            </w:r>
            <w:r w:rsidR="001952C3" w:rsidRPr="005602EF">
              <w:rPr>
                <w:rFonts w:ascii="Times New Roman" w:hAnsi="Times New Roman" w:cs="Times New Roman"/>
                <w:sz w:val="20"/>
                <w:szCs w:val="20"/>
              </w:rPr>
              <w:t>más</w:t>
            </w:r>
            <w:r w:rsidRPr="005602EF">
              <w:rPr>
                <w:rFonts w:ascii="Times New Roman" w:hAnsi="Times New Roman" w:cs="Times New Roman"/>
                <w:sz w:val="20"/>
                <w:szCs w:val="20"/>
              </w:rPr>
              <w:t xml:space="preserve"> les gusta y lo representan en clase.</w:t>
            </w:r>
          </w:p>
        </w:tc>
      </w:tr>
      <w:tr w:rsidR="0023613D" w:rsidRPr="005602EF" w:rsidTr="000E1157">
        <w:tc>
          <w:tcPr>
            <w:tcW w:w="959" w:type="dxa"/>
          </w:tcPr>
          <w:p w:rsidR="0023613D" w:rsidRPr="005602EF" w:rsidRDefault="0023613D" w:rsidP="001952C3">
            <w:pPr>
              <w:pStyle w:val="Subttulo"/>
              <w:rPr>
                <w:rFonts w:ascii="Times New Roman" w:hAnsi="Times New Roman" w:cs="Times New Roman"/>
                <w:b w:val="0"/>
                <w:sz w:val="20"/>
                <w:szCs w:val="20"/>
              </w:rPr>
            </w:pPr>
            <w:r w:rsidRPr="005602EF">
              <w:rPr>
                <w:rFonts w:ascii="Times New Roman" w:hAnsi="Times New Roman" w:cs="Times New Roman"/>
                <w:b w:val="0"/>
                <w:sz w:val="20"/>
                <w:szCs w:val="20"/>
              </w:rPr>
              <w:t>Comprensión e interpretación textual</w:t>
            </w:r>
          </w:p>
        </w:tc>
        <w:tc>
          <w:tcPr>
            <w:tcW w:w="2693" w:type="dxa"/>
          </w:tcPr>
          <w:p w:rsidR="0023613D" w:rsidRPr="005602EF" w:rsidRDefault="0023613D" w:rsidP="0023613D">
            <w:pPr>
              <w:jc w:val="both"/>
              <w:rPr>
                <w:rFonts w:ascii="Times New Roman" w:hAnsi="Times New Roman" w:cs="Times New Roman"/>
                <w:sz w:val="20"/>
                <w:szCs w:val="20"/>
              </w:rPr>
            </w:pPr>
            <w:r w:rsidRPr="005602EF">
              <w:rPr>
                <w:rFonts w:ascii="Times New Roman" w:hAnsi="Times New Roman" w:cs="Times New Roman"/>
                <w:sz w:val="20"/>
                <w:szCs w:val="20"/>
              </w:rPr>
              <w:t>Comprendo textos que contienen diferentes formatos y finalidades.</w:t>
            </w:r>
          </w:p>
          <w:p w:rsidR="0023613D" w:rsidRPr="005602EF" w:rsidRDefault="0023613D" w:rsidP="0023613D">
            <w:pPr>
              <w:jc w:val="both"/>
              <w:rPr>
                <w:rFonts w:ascii="Times New Roman" w:hAnsi="Times New Roman" w:cs="Times New Roman"/>
                <w:sz w:val="20"/>
                <w:szCs w:val="20"/>
              </w:rPr>
            </w:pPr>
          </w:p>
          <w:p w:rsidR="0023613D" w:rsidRPr="005602EF" w:rsidRDefault="0023613D" w:rsidP="0023613D">
            <w:pPr>
              <w:jc w:val="both"/>
              <w:rPr>
                <w:rFonts w:ascii="Times New Roman" w:hAnsi="Times New Roman" w:cs="Times New Roman"/>
                <w:sz w:val="20"/>
                <w:szCs w:val="20"/>
              </w:rPr>
            </w:pPr>
          </w:p>
          <w:p w:rsidR="0023613D" w:rsidRPr="005602EF" w:rsidRDefault="0023613D" w:rsidP="0023613D">
            <w:pPr>
              <w:jc w:val="both"/>
              <w:rPr>
                <w:rFonts w:ascii="Times New Roman" w:hAnsi="Times New Roman" w:cs="Times New Roman"/>
                <w:sz w:val="20"/>
                <w:szCs w:val="20"/>
              </w:rPr>
            </w:pPr>
          </w:p>
        </w:tc>
        <w:tc>
          <w:tcPr>
            <w:tcW w:w="1134" w:type="dxa"/>
          </w:tcPr>
          <w:p w:rsidR="0023613D" w:rsidRPr="005602EF" w:rsidRDefault="0023613D" w:rsidP="0023613D">
            <w:pPr>
              <w:tabs>
                <w:tab w:val="left" w:pos="1140"/>
              </w:tabs>
              <w:jc w:val="both"/>
              <w:rPr>
                <w:rFonts w:ascii="Times New Roman" w:hAnsi="Times New Roman" w:cs="Times New Roman"/>
                <w:sz w:val="20"/>
                <w:szCs w:val="20"/>
              </w:rPr>
            </w:pPr>
            <w:r w:rsidRPr="005602EF">
              <w:rPr>
                <w:rFonts w:ascii="Times New Roman" w:hAnsi="Times New Roman" w:cs="Times New Roman"/>
                <w:sz w:val="20"/>
                <w:szCs w:val="20"/>
              </w:rPr>
              <w:t xml:space="preserve">Lectura de comprensión </w:t>
            </w:r>
          </w:p>
          <w:p w:rsidR="0023613D" w:rsidRPr="005602EF" w:rsidRDefault="0023613D" w:rsidP="0023613D">
            <w:pPr>
              <w:tabs>
                <w:tab w:val="left" w:pos="1140"/>
              </w:tabs>
              <w:ind w:left="360"/>
              <w:jc w:val="both"/>
              <w:rPr>
                <w:rFonts w:ascii="Times New Roman" w:hAnsi="Times New Roman" w:cs="Times New Roman"/>
                <w:sz w:val="20"/>
                <w:szCs w:val="20"/>
              </w:rPr>
            </w:pPr>
          </w:p>
          <w:p w:rsidR="0023613D" w:rsidRPr="005602EF" w:rsidRDefault="0023613D" w:rsidP="0023613D">
            <w:pPr>
              <w:tabs>
                <w:tab w:val="left" w:pos="1140"/>
              </w:tabs>
              <w:jc w:val="both"/>
              <w:rPr>
                <w:rFonts w:ascii="Times New Roman" w:hAnsi="Times New Roman" w:cs="Times New Roman"/>
                <w:sz w:val="20"/>
                <w:szCs w:val="20"/>
              </w:rPr>
            </w:pPr>
          </w:p>
          <w:p w:rsidR="0023613D" w:rsidRPr="005602EF" w:rsidRDefault="0023613D" w:rsidP="001952C3">
            <w:pPr>
              <w:tabs>
                <w:tab w:val="left" w:pos="1140"/>
              </w:tabs>
              <w:jc w:val="both"/>
              <w:rPr>
                <w:rFonts w:ascii="Times New Roman" w:hAnsi="Times New Roman" w:cs="Times New Roman"/>
                <w:sz w:val="20"/>
                <w:szCs w:val="20"/>
              </w:rPr>
            </w:pPr>
          </w:p>
        </w:tc>
        <w:tc>
          <w:tcPr>
            <w:tcW w:w="1276" w:type="dxa"/>
          </w:tcPr>
          <w:p w:rsidR="0023613D" w:rsidRPr="005602EF" w:rsidRDefault="0023613D" w:rsidP="0023613D">
            <w:pPr>
              <w:tabs>
                <w:tab w:val="left" w:pos="1140"/>
              </w:tabs>
              <w:jc w:val="both"/>
              <w:rPr>
                <w:rFonts w:ascii="Times New Roman" w:hAnsi="Times New Roman" w:cs="Times New Roman"/>
                <w:sz w:val="20"/>
                <w:szCs w:val="20"/>
              </w:rPr>
            </w:pPr>
            <w:r w:rsidRPr="005602EF">
              <w:rPr>
                <w:rFonts w:ascii="Times New Roman" w:hAnsi="Times New Roman" w:cs="Times New Roman"/>
                <w:sz w:val="20"/>
                <w:szCs w:val="20"/>
              </w:rPr>
              <w:t>Lee e interpretar diferentes textos literarios.</w:t>
            </w:r>
          </w:p>
          <w:p w:rsidR="0023613D" w:rsidRPr="005602EF" w:rsidRDefault="0023613D" w:rsidP="0023613D">
            <w:pPr>
              <w:tabs>
                <w:tab w:val="left" w:pos="1140"/>
              </w:tabs>
              <w:jc w:val="both"/>
              <w:rPr>
                <w:rFonts w:ascii="Times New Roman" w:hAnsi="Times New Roman" w:cs="Times New Roman"/>
                <w:sz w:val="20"/>
                <w:szCs w:val="20"/>
              </w:rPr>
            </w:pPr>
          </w:p>
        </w:tc>
        <w:tc>
          <w:tcPr>
            <w:tcW w:w="2693" w:type="dxa"/>
          </w:tcPr>
          <w:p w:rsidR="0023613D" w:rsidRPr="005602EF" w:rsidRDefault="0023613D" w:rsidP="00167ED9">
            <w:pPr>
              <w:pStyle w:val="Prrafodelista"/>
              <w:numPr>
                <w:ilvl w:val="0"/>
                <w:numId w:val="164"/>
              </w:numPr>
              <w:jc w:val="both"/>
              <w:rPr>
                <w:sz w:val="20"/>
                <w:szCs w:val="20"/>
              </w:rPr>
            </w:pPr>
            <w:r w:rsidRPr="005602EF">
              <w:rPr>
                <w:sz w:val="20"/>
                <w:szCs w:val="20"/>
              </w:rPr>
              <w:t>Lee comprensivamente textos literarios.</w:t>
            </w:r>
          </w:p>
          <w:p w:rsidR="0023613D" w:rsidRPr="005602EF" w:rsidRDefault="0023613D" w:rsidP="00167ED9">
            <w:pPr>
              <w:pStyle w:val="Prrafodelista"/>
              <w:numPr>
                <w:ilvl w:val="0"/>
                <w:numId w:val="164"/>
              </w:numPr>
              <w:jc w:val="both"/>
              <w:rPr>
                <w:sz w:val="20"/>
                <w:szCs w:val="20"/>
              </w:rPr>
            </w:pPr>
            <w:r w:rsidRPr="005602EF">
              <w:rPr>
                <w:sz w:val="20"/>
                <w:szCs w:val="20"/>
              </w:rPr>
              <w:t>Identifica personajes, ambiente</w:t>
            </w:r>
            <w:r w:rsidR="003B58AE" w:rsidRPr="005602EF">
              <w:rPr>
                <w:sz w:val="20"/>
                <w:szCs w:val="20"/>
              </w:rPr>
              <w:t xml:space="preserve"> y lugar </w:t>
            </w:r>
          </w:p>
          <w:p w:rsidR="0023613D" w:rsidRPr="005602EF" w:rsidRDefault="0023613D" w:rsidP="00167ED9">
            <w:pPr>
              <w:pStyle w:val="Prrafodelista"/>
              <w:numPr>
                <w:ilvl w:val="0"/>
                <w:numId w:val="164"/>
              </w:numPr>
              <w:jc w:val="both"/>
              <w:rPr>
                <w:sz w:val="20"/>
                <w:szCs w:val="20"/>
              </w:rPr>
            </w:pPr>
            <w:r w:rsidRPr="005602EF">
              <w:rPr>
                <w:sz w:val="20"/>
                <w:szCs w:val="20"/>
              </w:rPr>
              <w:t xml:space="preserve"> Extrae algunos elementos de la lectura</w:t>
            </w:r>
          </w:p>
        </w:tc>
        <w:tc>
          <w:tcPr>
            <w:tcW w:w="1276" w:type="dxa"/>
          </w:tcPr>
          <w:p w:rsidR="0023613D" w:rsidRPr="005602EF" w:rsidRDefault="0023613D" w:rsidP="0023613D">
            <w:pPr>
              <w:jc w:val="both"/>
              <w:rPr>
                <w:rFonts w:ascii="Times New Roman" w:hAnsi="Times New Roman" w:cs="Times New Roman"/>
                <w:sz w:val="20"/>
                <w:szCs w:val="20"/>
              </w:rPr>
            </w:pPr>
            <w:r w:rsidRPr="005602EF">
              <w:rPr>
                <w:rFonts w:ascii="Times New Roman" w:hAnsi="Times New Roman" w:cs="Times New Roman"/>
                <w:sz w:val="20"/>
                <w:szCs w:val="20"/>
              </w:rPr>
              <w:t xml:space="preserve">Lectora </w:t>
            </w:r>
          </w:p>
          <w:p w:rsidR="0023613D" w:rsidRPr="005602EF" w:rsidRDefault="0023613D" w:rsidP="0023613D">
            <w:pPr>
              <w:jc w:val="both"/>
              <w:rPr>
                <w:rFonts w:ascii="Times New Roman" w:hAnsi="Times New Roman" w:cs="Times New Roman"/>
                <w:sz w:val="20"/>
                <w:szCs w:val="20"/>
              </w:rPr>
            </w:pPr>
            <w:r w:rsidRPr="005602EF">
              <w:rPr>
                <w:rFonts w:ascii="Times New Roman" w:hAnsi="Times New Roman" w:cs="Times New Roman"/>
                <w:sz w:val="20"/>
                <w:szCs w:val="20"/>
              </w:rPr>
              <w:t xml:space="preserve">Lee  y analiza textos literarios </w:t>
            </w:r>
          </w:p>
        </w:tc>
        <w:tc>
          <w:tcPr>
            <w:tcW w:w="3191" w:type="dxa"/>
          </w:tcPr>
          <w:p w:rsidR="0023613D" w:rsidRPr="005602EF" w:rsidRDefault="0023613D" w:rsidP="0023613D">
            <w:pPr>
              <w:jc w:val="both"/>
              <w:rPr>
                <w:rFonts w:ascii="Times New Roman" w:hAnsi="Times New Roman" w:cs="Times New Roman"/>
                <w:sz w:val="20"/>
                <w:szCs w:val="20"/>
              </w:rPr>
            </w:pPr>
            <w:r w:rsidRPr="005602EF">
              <w:rPr>
                <w:rFonts w:ascii="Times New Roman" w:hAnsi="Times New Roman" w:cs="Times New Roman"/>
                <w:sz w:val="20"/>
                <w:szCs w:val="20"/>
              </w:rPr>
              <w:t>-Realizar un taller de comprensión lectora sobre diferentes textos narrativos como fábula, cuentos, mito etc.</w:t>
            </w:r>
          </w:p>
          <w:p w:rsidR="0023613D" w:rsidRPr="005602EF" w:rsidRDefault="0023613D" w:rsidP="0023613D">
            <w:pPr>
              <w:jc w:val="both"/>
              <w:rPr>
                <w:rFonts w:ascii="Times New Roman" w:hAnsi="Times New Roman" w:cs="Times New Roman"/>
                <w:sz w:val="20"/>
                <w:szCs w:val="20"/>
              </w:rPr>
            </w:pPr>
            <w:r w:rsidRPr="005602EF">
              <w:rPr>
                <w:rFonts w:ascii="Times New Roman" w:hAnsi="Times New Roman" w:cs="Times New Roman"/>
                <w:sz w:val="20"/>
                <w:szCs w:val="20"/>
              </w:rPr>
              <w:t>-visita a la biblioteca</w:t>
            </w:r>
          </w:p>
          <w:p w:rsidR="0023613D" w:rsidRPr="005602EF" w:rsidRDefault="0023613D" w:rsidP="0023613D">
            <w:pPr>
              <w:jc w:val="both"/>
              <w:rPr>
                <w:rFonts w:ascii="Times New Roman" w:hAnsi="Times New Roman" w:cs="Times New Roman"/>
                <w:sz w:val="20"/>
                <w:szCs w:val="20"/>
              </w:rPr>
            </w:pPr>
            <w:r w:rsidRPr="005602EF">
              <w:rPr>
                <w:rFonts w:ascii="Times New Roman" w:hAnsi="Times New Roman" w:cs="Times New Roman"/>
                <w:sz w:val="20"/>
                <w:szCs w:val="20"/>
              </w:rPr>
              <w:t>-consigue libro para leer en clase</w:t>
            </w:r>
          </w:p>
        </w:tc>
      </w:tr>
      <w:tr w:rsidR="00D9575C" w:rsidRPr="005602EF" w:rsidTr="000E1157">
        <w:tc>
          <w:tcPr>
            <w:tcW w:w="959" w:type="dxa"/>
          </w:tcPr>
          <w:p w:rsidR="00D9575C" w:rsidRPr="005602EF" w:rsidRDefault="00D9575C" w:rsidP="0023613D">
            <w:pPr>
              <w:pStyle w:val="Subttulo"/>
              <w:rPr>
                <w:rFonts w:ascii="Times New Roman" w:hAnsi="Times New Roman" w:cs="Times New Roman"/>
                <w:b w:val="0"/>
                <w:sz w:val="20"/>
                <w:szCs w:val="20"/>
              </w:rPr>
            </w:pPr>
            <w:r w:rsidRPr="005602EF">
              <w:rPr>
                <w:rFonts w:ascii="Times New Roman" w:hAnsi="Times New Roman" w:cs="Times New Roman"/>
                <w:b w:val="0"/>
                <w:sz w:val="20"/>
                <w:szCs w:val="20"/>
              </w:rPr>
              <w:t>Producción textual</w:t>
            </w:r>
          </w:p>
        </w:tc>
        <w:tc>
          <w:tcPr>
            <w:tcW w:w="2693" w:type="dxa"/>
          </w:tcPr>
          <w:p w:rsidR="00D9575C" w:rsidRDefault="00D9575C" w:rsidP="00EC2214">
            <w:pPr>
              <w:suppressAutoHyphens/>
              <w:jc w:val="both"/>
              <w:rPr>
                <w:rFonts w:ascii="Times New Roman" w:eastAsia="Calibri" w:hAnsi="Times New Roman" w:cs="Times New Roman"/>
                <w:sz w:val="20"/>
                <w:szCs w:val="20"/>
              </w:rPr>
            </w:pPr>
            <w:r w:rsidRPr="004A4A86">
              <w:rPr>
                <w:rFonts w:ascii="Times New Roman" w:eastAsia="Calibri" w:hAnsi="Times New Roman" w:cs="Times New Roman"/>
                <w:sz w:val="20"/>
                <w:szCs w:val="20"/>
              </w:rPr>
              <w:t>P</w:t>
            </w:r>
            <w:r>
              <w:rPr>
                <w:rFonts w:ascii="Times New Roman" w:eastAsia="Calibri" w:hAnsi="Times New Roman" w:cs="Times New Roman"/>
                <w:sz w:val="20"/>
                <w:szCs w:val="20"/>
              </w:rPr>
              <w:t xml:space="preserve">roducir textos orales </w:t>
            </w:r>
            <w:r w:rsidRPr="004A4A86">
              <w:rPr>
                <w:rFonts w:ascii="Times New Roman" w:eastAsia="Calibri" w:hAnsi="Times New Roman" w:cs="Times New Roman"/>
                <w:sz w:val="20"/>
                <w:szCs w:val="20"/>
              </w:rPr>
              <w:t xml:space="preserve"> que respondan a distintos propósitos comunicativos</w:t>
            </w:r>
          </w:p>
          <w:p w:rsidR="00D9575C" w:rsidRDefault="00D9575C" w:rsidP="00EC2214">
            <w:pPr>
              <w:suppressAutoHyphens/>
              <w:jc w:val="both"/>
              <w:rPr>
                <w:rFonts w:ascii="Times New Roman" w:eastAsia="Calibri" w:hAnsi="Times New Roman" w:cs="Times New Roman"/>
                <w:sz w:val="20"/>
                <w:szCs w:val="20"/>
              </w:rPr>
            </w:pPr>
          </w:p>
          <w:p w:rsidR="00D9575C" w:rsidRDefault="00D9575C" w:rsidP="00EC2214">
            <w:pPr>
              <w:suppressAutoHyphens/>
              <w:jc w:val="both"/>
              <w:rPr>
                <w:rFonts w:ascii="Times New Roman" w:eastAsia="Calibri" w:hAnsi="Times New Roman" w:cs="Times New Roman"/>
                <w:sz w:val="20"/>
                <w:szCs w:val="20"/>
              </w:rPr>
            </w:pPr>
          </w:p>
          <w:p w:rsidR="00D9575C" w:rsidRPr="004A4A86" w:rsidRDefault="00D9575C" w:rsidP="00EC2214">
            <w:pPr>
              <w:suppressAutoHyphens/>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Produzco textos escritos que respondan  a diversas  necesidades comunicativas </w:t>
            </w:r>
          </w:p>
          <w:p w:rsidR="00D9575C" w:rsidRDefault="00D9575C" w:rsidP="00EC2214">
            <w:pPr>
              <w:pStyle w:val="Sinespaciado"/>
              <w:jc w:val="both"/>
              <w:rPr>
                <w:rFonts w:ascii="Times New Roman" w:hAnsi="Times New Roman" w:cs="Times New Roman"/>
                <w:sz w:val="24"/>
                <w:szCs w:val="24"/>
                <w:lang w:val="es-ES_tradnl"/>
              </w:rPr>
            </w:pPr>
          </w:p>
          <w:p w:rsidR="00D9575C" w:rsidRDefault="00D9575C" w:rsidP="00EC2214">
            <w:pPr>
              <w:pStyle w:val="Sinespaciado"/>
              <w:jc w:val="both"/>
              <w:rPr>
                <w:rFonts w:ascii="Times New Roman" w:hAnsi="Times New Roman" w:cs="Times New Roman"/>
                <w:sz w:val="24"/>
                <w:szCs w:val="24"/>
                <w:lang w:val="es-ES_tradnl"/>
              </w:rPr>
            </w:pPr>
          </w:p>
          <w:p w:rsidR="00D9575C" w:rsidRPr="004A4A86" w:rsidRDefault="00D9575C" w:rsidP="00EC2214">
            <w:pPr>
              <w:pStyle w:val="Sinespaciado"/>
              <w:jc w:val="both"/>
              <w:rPr>
                <w:rFonts w:ascii="Times New Roman" w:hAnsi="Times New Roman" w:cs="Times New Roman"/>
                <w:sz w:val="24"/>
                <w:szCs w:val="24"/>
                <w:lang w:val="es-ES_tradnl"/>
              </w:rPr>
            </w:pPr>
          </w:p>
        </w:tc>
        <w:tc>
          <w:tcPr>
            <w:tcW w:w="1134" w:type="dxa"/>
          </w:tcPr>
          <w:p w:rsidR="00D9575C" w:rsidRPr="005602EF" w:rsidRDefault="00D9575C" w:rsidP="0023613D">
            <w:pPr>
              <w:jc w:val="both"/>
              <w:rPr>
                <w:rFonts w:ascii="Times New Roman" w:hAnsi="Times New Roman" w:cs="Times New Roman"/>
                <w:sz w:val="20"/>
                <w:szCs w:val="20"/>
              </w:rPr>
            </w:pPr>
            <w:r w:rsidRPr="005602EF">
              <w:rPr>
                <w:rFonts w:ascii="Times New Roman" w:hAnsi="Times New Roman" w:cs="Times New Roman"/>
                <w:sz w:val="20"/>
                <w:szCs w:val="20"/>
              </w:rPr>
              <w:t>El dictado</w:t>
            </w:r>
          </w:p>
          <w:p w:rsidR="00D9575C" w:rsidRPr="005602EF" w:rsidRDefault="00D9575C" w:rsidP="0023613D">
            <w:pPr>
              <w:jc w:val="both"/>
              <w:rPr>
                <w:rFonts w:ascii="Times New Roman" w:hAnsi="Times New Roman" w:cs="Times New Roman"/>
                <w:sz w:val="20"/>
                <w:szCs w:val="20"/>
              </w:rPr>
            </w:pPr>
          </w:p>
          <w:p w:rsidR="00D9575C" w:rsidRPr="005602EF" w:rsidRDefault="00D9575C" w:rsidP="0023613D">
            <w:pPr>
              <w:jc w:val="both"/>
              <w:rPr>
                <w:rFonts w:ascii="Times New Roman" w:hAnsi="Times New Roman" w:cs="Times New Roman"/>
                <w:sz w:val="20"/>
                <w:szCs w:val="20"/>
              </w:rPr>
            </w:pPr>
          </w:p>
          <w:p w:rsidR="00D9575C" w:rsidRPr="005602EF" w:rsidRDefault="00D9575C" w:rsidP="0023613D">
            <w:pPr>
              <w:jc w:val="both"/>
              <w:rPr>
                <w:rFonts w:ascii="Times New Roman" w:hAnsi="Times New Roman" w:cs="Times New Roman"/>
                <w:sz w:val="20"/>
                <w:szCs w:val="20"/>
              </w:rPr>
            </w:pPr>
          </w:p>
          <w:p w:rsidR="00D9575C" w:rsidRPr="005602EF" w:rsidRDefault="00D9575C" w:rsidP="0023613D">
            <w:pPr>
              <w:jc w:val="both"/>
              <w:rPr>
                <w:rFonts w:ascii="Times New Roman" w:hAnsi="Times New Roman" w:cs="Times New Roman"/>
                <w:sz w:val="20"/>
                <w:szCs w:val="20"/>
              </w:rPr>
            </w:pPr>
          </w:p>
          <w:p w:rsidR="00D9575C" w:rsidRPr="005602EF" w:rsidRDefault="00D9575C" w:rsidP="0023613D">
            <w:pPr>
              <w:jc w:val="both"/>
              <w:rPr>
                <w:rFonts w:ascii="Times New Roman" w:hAnsi="Times New Roman" w:cs="Times New Roman"/>
                <w:sz w:val="20"/>
                <w:szCs w:val="20"/>
              </w:rPr>
            </w:pPr>
          </w:p>
          <w:p w:rsidR="00D9575C" w:rsidRPr="005602EF" w:rsidRDefault="00D9575C" w:rsidP="00D94FBB">
            <w:pPr>
              <w:tabs>
                <w:tab w:val="left" w:pos="810"/>
              </w:tabs>
              <w:jc w:val="both"/>
              <w:rPr>
                <w:rFonts w:ascii="Times New Roman" w:hAnsi="Times New Roman" w:cs="Times New Roman"/>
                <w:sz w:val="20"/>
                <w:szCs w:val="20"/>
              </w:rPr>
            </w:pPr>
            <w:r w:rsidRPr="005602EF">
              <w:rPr>
                <w:rFonts w:ascii="Times New Roman" w:hAnsi="Times New Roman" w:cs="Times New Roman"/>
                <w:sz w:val="20"/>
                <w:szCs w:val="20"/>
              </w:rPr>
              <w:tab/>
            </w:r>
          </w:p>
          <w:p w:rsidR="00D9575C" w:rsidRPr="005602EF" w:rsidRDefault="00D9575C" w:rsidP="0023613D">
            <w:pPr>
              <w:jc w:val="both"/>
              <w:rPr>
                <w:rFonts w:ascii="Times New Roman" w:hAnsi="Times New Roman" w:cs="Times New Roman"/>
                <w:sz w:val="20"/>
                <w:szCs w:val="20"/>
              </w:rPr>
            </w:pPr>
            <w:r w:rsidRPr="005602EF">
              <w:rPr>
                <w:rFonts w:ascii="Times New Roman" w:hAnsi="Times New Roman" w:cs="Times New Roman"/>
                <w:sz w:val="20"/>
                <w:szCs w:val="20"/>
              </w:rPr>
              <w:t>Uso de la z</w:t>
            </w:r>
          </w:p>
          <w:p w:rsidR="00D9575C" w:rsidRPr="005602EF" w:rsidRDefault="00D9575C" w:rsidP="0023613D">
            <w:pPr>
              <w:jc w:val="both"/>
              <w:rPr>
                <w:rFonts w:ascii="Times New Roman" w:hAnsi="Times New Roman" w:cs="Times New Roman"/>
                <w:sz w:val="20"/>
                <w:szCs w:val="20"/>
              </w:rPr>
            </w:pPr>
          </w:p>
          <w:p w:rsidR="00D9575C" w:rsidRPr="005602EF" w:rsidRDefault="00D9575C" w:rsidP="0023613D">
            <w:pPr>
              <w:jc w:val="both"/>
              <w:rPr>
                <w:rFonts w:ascii="Times New Roman" w:hAnsi="Times New Roman" w:cs="Times New Roman"/>
                <w:sz w:val="20"/>
                <w:szCs w:val="20"/>
              </w:rPr>
            </w:pPr>
          </w:p>
          <w:p w:rsidR="00D9575C" w:rsidRPr="005602EF" w:rsidRDefault="00D9575C" w:rsidP="0023613D">
            <w:pPr>
              <w:jc w:val="both"/>
              <w:rPr>
                <w:rFonts w:ascii="Times New Roman" w:hAnsi="Times New Roman" w:cs="Times New Roman"/>
                <w:sz w:val="20"/>
                <w:szCs w:val="20"/>
              </w:rPr>
            </w:pPr>
          </w:p>
          <w:p w:rsidR="00D9575C" w:rsidRPr="005602EF" w:rsidRDefault="00D9575C" w:rsidP="0023613D">
            <w:pPr>
              <w:jc w:val="both"/>
              <w:rPr>
                <w:rFonts w:ascii="Times New Roman" w:hAnsi="Times New Roman" w:cs="Times New Roman"/>
                <w:sz w:val="20"/>
                <w:szCs w:val="20"/>
              </w:rPr>
            </w:pPr>
          </w:p>
          <w:p w:rsidR="00D9575C" w:rsidRPr="005602EF" w:rsidRDefault="00D9575C" w:rsidP="0023613D">
            <w:pPr>
              <w:jc w:val="both"/>
              <w:rPr>
                <w:rFonts w:ascii="Times New Roman" w:hAnsi="Times New Roman" w:cs="Times New Roman"/>
                <w:sz w:val="20"/>
                <w:szCs w:val="20"/>
              </w:rPr>
            </w:pPr>
          </w:p>
          <w:p w:rsidR="00D9575C" w:rsidRDefault="00D9575C" w:rsidP="0023613D">
            <w:pPr>
              <w:jc w:val="both"/>
              <w:rPr>
                <w:rFonts w:ascii="Times New Roman" w:hAnsi="Times New Roman" w:cs="Times New Roman"/>
                <w:sz w:val="20"/>
                <w:szCs w:val="20"/>
              </w:rPr>
            </w:pPr>
          </w:p>
          <w:p w:rsidR="00D9575C" w:rsidRDefault="00D9575C" w:rsidP="0023613D">
            <w:pPr>
              <w:jc w:val="both"/>
              <w:rPr>
                <w:rFonts w:ascii="Times New Roman" w:hAnsi="Times New Roman" w:cs="Times New Roman"/>
                <w:sz w:val="20"/>
                <w:szCs w:val="20"/>
              </w:rPr>
            </w:pPr>
          </w:p>
          <w:p w:rsidR="00D9575C" w:rsidRPr="005602EF" w:rsidRDefault="00D9575C" w:rsidP="0023613D">
            <w:pPr>
              <w:jc w:val="both"/>
              <w:rPr>
                <w:rFonts w:ascii="Times New Roman" w:hAnsi="Times New Roman" w:cs="Times New Roman"/>
                <w:sz w:val="20"/>
                <w:szCs w:val="20"/>
              </w:rPr>
            </w:pPr>
          </w:p>
          <w:p w:rsidR="00D9575C" w:rsidRPr="005602EF" w:rsidRDefault="00D9575C" w:rsidP="0023613D">
            <w:pPr>
              <w:jc w:val="both"/>
              <w:rPr>
                <w:rFonts w:ascii="Times New Roman" w:hAnsi="Times New Roman" w:cs="Times New Roman"/>
                <w:sz w:val="20"/>
                <w:szCs w:val="20"/>
              </w:rPr>
            </w:pPr>
          </w:p>
          <w:p w:rsidR="00D9575C" w:rsidRPr="005602EF" w:rsidRDefault="00D9575C" w:rsidP="0023613D">
            <w:pPr>
              <w:jc w:val="both"/>
              <w:rPr>
                <w:rFonts w:ascii="Times New Roman" w:hAnsi="Times New Roman" w:cs="Times New Roman"/>
                <w:sz w:val="20"/>
                <w:szCs w:val="20"/>
              </w:rPr>
            </w:pPr>
            <w:r w:rsidRPr="005602EF">
              <w:rPr>
                <w:rFonts w:ascii="Times New Roman" w:hAnsi="Times New Roman" w:cs="Times New Roman"/>
                <w:sz w:val="20"/>
                <w:szCs w:val="20"/>
              </w:rPr>
              <w:t>Palabras homófono,  homónima</w:t>
            </w:r>
            <w:r w:rsidRPr="005602EF">
              <w:rPr>
                <w:rFonts w:ascii="Times New Roman" w:hAnsi="Times New Roman" w:cs="Times New Roman"/>
                <w:sz w:val="20"/>
                <w:szCs w:val="20"/>
              </w:rPr>
              <w:lastRenderedPageBreak/>
              <w:t>s, Sinónimos y antónimos</w:t>
            </w:r>
          </w:p>
        </w:tc>
        <w:tc>
          <w:tcPr>
            <w:tcW w:w="1276" w:type="dxa"/>
          </w:tcPr>
          <w:p w:rsidR="00D9575C" w:rsidRPr="005602EF" w:rsidRDefault="00D9575C" w:rsidP="0023613D">
            <w:pPr>
              <w:tabs>
                <w:tab w:val="left" w:pos="1140"/>
              </w:tabs>
              <w:jc w:val="both"/>
              <w:rPr>
                <w:rFonts w:ascii="Times New Roman" w:hAnsi="Times New Roman" w:cs="Times New Roman"/>
                <w:sz w:val="20"/>
                <w:szCs w:val="20"/>
              </w:rPr>
            </w:pPr>
            <w:r w:rsidRPr="005602EF">
              <w:rPr>
                <w:rFonts w:ascii="Times New Roman" w:hAnsi="Times New Roman" w:cs="Times New Roman"/>
                <w:sz w:val="20"/>
                <w:szCs w:val="20"/>
              </w:rPr>
              <w:lastRenderedPageBreak/>
              <w:t>Escribe correctamente  dictados con ortografía</w:t>
            </w:r>
          </w:p>
          <w:p w:rsidR="00D9575C" w:rsidRPr="005602EF" w:rsidRDefault="00D9575C" w:rsidP="0023613D">
            <w:pPr>
              <w:tabs>
                <w:tab w:val="left" w:pos="1140"/>
              </w:tabs>
              <w:jc w:val="both"/>
              <w:rPr>
                <w:rFonts w:ascii="Times New Roman" w:hAnsi="Times New Roman" w:cs="Times New Roman"/>
                <w:sz w:val="20"/>
                <w:szCs w:val="20"/>
              </w:rPr>
            </w:pPr>
          </w:p>
          <w:p w:rsidR="00D9575C" w:rsidRPr="005602EF" w:rsidRDefault="00D9575C" w:rsidP="0023613D">
            <w:pPr>
              <w:tabs>
                <w:tab w:val="left" w:pos="1140"/>
              </w:tabs>
              <w:jc w:val="both"/>
              <w:rPr>
                <w:rFonts w:ascii="Times New Roman" w:hAnsi="Times New Roman" w:cs="Times New Roman"/>
                <w:sz w:val="20"/>
                <w:szCs w:val="20"/>
              </w:rPr>
            </w:pPr>
          </w:p>
          <w:p w:rsidR="00D9575C" w:rsidRPr="005602EF" w:rsidRDefault="00D9575C" w:rsidP="00D94FBB">
            <w:pPr>
              <w:pStyle w:val="Subttulo"/>
              <w:rPr>
                <w:rFonts w:ascii="Times New Roman" w:hAnsi="Times New Roman" w:cs="Times New Roman"/>
                <w:b w:val="0"/>
                <w:sz w:val="20"/>
                <w:szCs w:val="20"/>
              </w:rPr>
            </w:pPr>
            <w:r w:rsidRPr="005602EF">
              <w:rPr>
                <w:rFonts w:ascii="Times New Roman" w:hAnsi="Times New Roman" w:cs="Times New Roman"/>
                <w:b w:val="0"/>
                <w:sz w:val="20"/>
                <w:szCs w:val="20"/>
              </w:rPr>
              <w:t>Identificar las normas ortográficas para el uso correcto de la letra z.</w:t>
            </w:r>
          </w:p>
          <w:p w:rsidR="00D9575C" w:rsidRDefault="00D9575C" w:rsidP="0023613D">
            <w:pPr>
              <w:tabs>
                <w:tab w:val="left" w:pos="1140"/>
              </w:tabs>
              <w:jc w:val="both"/>
              <w:rPr>
                <w:rFonts w:ascii="Times New Roman" w:hAnsi="Times New Roman" w:cs="Times New Roman"/>
                <w:sz w:val="20"/>
                <w:szCs w:val="20"/>
              </w:rPr>
            </w:pPr>
            <w:r w:rsidRPr="005602EF">
              <w:rPr>
                <w:rFonts w:ascii="Times New Roman" w:hAnsi="Times New Roman" w:cs="Times New Roman"/>
                <w:sz w:val="20"/>
                <w:szCs w:val="20"/>
              </w:rPr>
              <w:t xml:space="preserve"> </w:t>
            </w:r>
          </w:p>
          <w:p w:rsidR="00D9575C" w:rsidRDefault="00D9575C" w:rsidP="0023613D">
            <w:pPr>
              <w:tabs>
                <w:tab w:val="left" w:pos="1140"/>
              </w:tabs>
              <w:jc w:val="both"/>
              <w:rPr>
                <w:rFonts w:ascii="Times New Roman" w:hAnsi="Times New Roman" w:cs="Times New Roman"/>
                <w:sz w:val="20"/>
                <w:szCs w:val="20"/>
              </w:rPr>
            </w:pPr>
          </w:p>
          <w:p w:rsidR="00D9575C" w:rsidRDefault="00D9575C" w:rsidP="0023613D">
            <w:pPr>
              <w:tabs>
                <w:tab w:val="left" w:pos="1140"/>
              </w:tabs>
              <w:jc w:val="both"/>
              <w:rPr>
                <w:rFonts w:ascii="Times New Roman" w:hAnsi="Times New Roman" w:cs="Times New Roman"/>
                <w:sz w:val="20"/>
                <w:szCs w:val="20"/>
              </w:rPr>
            </w:pPr>
          </w:p>
          <w:p w:rsidR="00D9575C" w:rsidRPr="005602EF" w:rsidRDefault="00D9575C" w:rsidP="0023613D">
            <w:pPr>
              <w:tabs>
                <w:tab w:val="left" w:pos="1140"/>
              </w:tabs>
              <w:jc w:val="both"/>
              <w:rPr>
                <w:rFonts w:ascii="Times New Roman" w:hAnsi="Times New Roman" w:cs="Times New Roman"/>
                <w:sz w:val="20"/>
                <w:szCs w:val="20"/>
              </w:rPr>
            </w:pPr>
          </w:p>
          <w:p w:rsidR="00D9575C" w:rsidRPr="005602EF" w:rsidRDefault="00D9575C" w:rsidP="001952C3">
            <w:pPr>
              <w:jc w:val="both"/>
              <w:rPr>
                <w:rFonts w:ascii="Times New Roman" w:hAnsi="Times New Roman" w:cs="Times New Roman"/>
                <w:sz w:val="20"/>
                <w:szCs w:val="20"/>
              </w:rPr>
            </w:pPr>
            <w:r w:rsidRPr="005602EF">
              <w:rPr>
                <w:rFonts w:ascii="Times New Roman" w:hAnsi="Times New Roman" w:cs="Times New Roman"/>
                <w:sz w:val="20"/>
                <w:szCs w:val="20"/>
              </w:rPr>
              <w:t>Diferencia las característica</w:t>
            </w:r>
            <w:r w:rsidRPr="005602EF">
              <w:rPr>
                <w:rFonts w:ascii="Times New Roman" w:hAnsi="Times New Roman" w:cs="Times New Roman"/>
                <w:sz w:val="20"/>
                <w:szCs w:val="20"/>
              </w:rPr>
              <w:lastRenderedPageBreak/>
              <w:t>s de las palabras homófonas de las homónimas y las Sinónimos y antónimos</w:t>
            </w:r>
          </w:p>
        </w:tc>
        <w:tc>
          <w:tcPr>
            <w:tcW w:w="2693" w:type="dxa"/>
          </w:tcPr>
          <w:p w:rsidR="00D9575C" w:rsidRPr="005602EF" w:rsidRDefault="00D9575C" w:rsidP="00167ED9">
            <w:pPr>
              <w:pStyle w:val="Prrafodelista"/>
              <w:numPr>
                <w:ilvl w:val="0"/>
                <w:numId w:val="165"/>
              </w:numPr>
              <w:jc w:val="both"/>
              <w:rPr>
                <w:sz w:val="20"/>
                <w:szCs w:val="20"/>
              </w:rPr>
            </w:pPr>
            <w:r w:rsidRPr="005602EF">
              <w:rPr>
                <w:sz w:val="20"/>
                <w:szCs w:val="20"/>
              </w:rPr>
              <w:lastRenderedPageBreak/>
              <w:t>Escribe con claridad los dictados que se le hacen.</w:t>
            </w:r>
          </w:p>
          <w:p w:rsidR="00D9575C" w:rsidRPr="005602EF" w:rsidRDefault="00D9575C" w:rsidP="00167ED9">
            <w:pPr>
              <w:pStyle w:val="Prrafodelista"/>
              <w:numPr>
                <w:ilvl w:val="0"/>
                <w:numId w:val="165"/>
              </w:numPr>
              <w:jc w:val="both"/>
              <w:rPr>
                <w:sz w:val="20"/>
                <w:szCs w:val="20"/>
              </w:rPr>
            </w:pPr>
            <w:r w:rsidRPr="005602EF">
              <w:rPr>
                <w:sz w:val="20"/>
                <w:szCs w:val="20"/>
              </w:rPr>
              <w:t>Corrige los dictados con diccionario</w:t>
            </w:r>
          </w:p>
          <w:p w:rsidR="00D9575C" w:rsidRPr="005602EF" w:rsidRDefault="00D9575C" w:rsidP="00D94FBB">
            <w:pPr>
              <w:jc w:val="both"/>
              <w:rPr>
                <w:rFonts w:ascii="Times New Roman" w:hAnsi="Times New Roman" w:cs="Times New Roman"/>
                <w:sz w:val="20"/>
                <w:szCs w:val="20"/>
              </w:rPr>
            </w:pPr>
          </w:p>
          <w:p w:rsidR="00D9575C" w:rsidRPr="005602EF" w:rsidRDefault="00D9575C" w:rsidP="00D94FBB">
            <w:pPr>
              <w:jc w:val="both"/>
              <w:rPr>
                <w:rFonts w:ascii="Times New Roman" w:hAnsi="Times New Roman" w:cs="Times New Roman"/>
                <w:sz w:val="20"/>
                <w:szCs w:val="20"/>
              </w:rPr>
            </w:pPr>
          </w:p>
          <w:p w:rsidR="00D9575C" w:rsidRPr="005602EF" w:rsidRDefault="00D9575C" w:rsidP="00D94FBB">
            <w:pPr>
              <w:jc w:val="both"/>
              <w:rPr>
                <w:rFonts w:ascii="Times New Roman" w:hAnsi="Times New Roman" w:cs="Times New Roman"/>
                <w:sz w:val="20"/>
                <w:szCs w:val="20"/>
              </w:rPr>
            </w:pPr>
          </w:p>
          <w:p w:rsidR="00D9575C" w:rsidRPr="005602EF" w:rsidRDefault="00D9575C" w:rsidP="00167ED9">
            <w:pPr>
              <w:pStyle w:val="Subttulo"/>
              <w:numPr>
                <w:ilvl w:val="0"/>
                <w:numId w:val="163"/>
              </w:numPr>
              <w:rPr>
                <w:rFonts w:ascii="Times New Roman" w:hAnsi="Times New Roman" w:cs="Times New Roman"/>
                <w:b w:val="0"/>
                <w:sz w:val="20"/>
                <w:szCs w:val="20"/>
              </w:rPr>
            </w:pPr>
            <w:r w:rsidRPr="005602EF">
              <w:rPr>
                <w:rFonts w:ascii="Times New Roman" w:hAnsi="Times New Roman" w:cs="Times New Roman"/>
                <w:b w:val="0"/>
                <w:sz w:val="20"/>
                <w:szCs w:val="20"/>
              </w:rPr>
              <w:t>Conoce las normas ortográficas para el uso de la z.</w:t>
            </w:r>
          </w:p>
          <w:p w:rsidR="00D9575C" w:rsidRPr="005602EF" w:rsidRDefault="00D9575C" w:rsidP="00167ED9">
            <w:pPr>
              <w:pStyle w:val="Subttulo"/>
              <w:numPr>
                <w:ilvl w:val="0"/>
                <w:numId w:val="163"/>
              </w:numPr>
              <w:rPr>
                <w:rFonts w:ascii="Times New Roman" w:hAnsi="Times New Roman" w:cs="Times New Roman"/>
                <w:b w:val="0"/>
                <w:sz w:val="20"/>
                <w:szCs w:val="20"/>
              </w:rPr>
            </w:pPr>
            <w:r w:rsidRPr="005602EF">
              <w:rPr>
                <w:rFonts w:ascii="Times New Roman" w:hAnsi="Times New Roman" w:cs="Times New Roman"/>
                <w:b w:val="0"/>
                <w:sz w:val="20"/>
                <w:szCs w:val="20"/>
              </w:rPr>
              <w:t>Escribe al dictado correctamente palabras que se escriben con z</w:t>
            </w:r>
          </w:p>
          <w:p w:rsidR="00D9575C" w:rsidRPr="005602EF" w:rsidRDefault="00D9575C" w:rsidP="000E1157">
            <w:pPr>
              <w:pStyle w:val="Subttulo"/>
              <w:rPr>
                <w:rFonts w:ascii="Times New Roman" w:hAnsi="Times New Roman" w:cs="Times New Roman"/>
                <w:b w:val="0"/>
                <w:sz w:val="20"/>
                <w:szCs w:val="20"/>
              </w:rPr>
            </w:pPr>
          </w:p>
          <w:p w:rsidR="00D9575C" w:rsidRDefault="00D9575C" w:rsidP="000E1157">
            <w:pPr>
              <w:pStyle w:val="Subttulo"/>
              <w:rPr>
                <w:rFonts w:ascii="Times New Roman" w:hAnsi="Times New Roman" w:cs="Times New Roman"/>
                <w:b w:val="0"/>
                <w:sz w:val="20"/>
                <w:szCs w:val="20"/>
              </w:rPr>
            </w:pPr>
          </w:p>
          <w:p w:rsidR="00D9575C" w:rsidRPr="005602EF" w:rsidRDefault="00D9575C" w:rsidP="000E1157">
            <w:pPr>
              <w:pStyle w:val="Subttulo"/>
              <w:rPr>
                <w:rFonts w:ascii="Times New Roman" w:hAnsi="Times New Roman" w:cs="Times New Roman"/>
                <w:b w:val="0"/>
                <w:sz w:val="20"/>
                <w:szCs w:val="20"/>
              </w:rPr>
            </w:pPr>
          </w:p>
          <w:p w:rsidR="00D9575C" w:rsidRPr="005602EF" w:rsidRDefault="00D9575C" w:rsidP="00167ED9">
            <w:pPr>
              <w:pStyle w:val="Prrafodelista"/>
              <w:numPr>
                <w:ilvl w:val="0"/>
                <w:numId w:val="168"/>
              </w:numPr>
              <w:tabs>
                <w:tab w:val="left" w:pos="1140"/>
              </w:tabs>
              <w:jc w:val="both"/>
              <w:rPr>
                <w:sz w:val="20"/>
                <w:szCs w:val="20"/>
              </w:rPr>
            </w:pPr>
            <w:r w:rsidRPr="005602EF">
              <w:rPr>
                <w:sz w:val="20"/>
                <w:szCs w:val="20"/>
              </w:rPr>
              <w:t xml:space="preserve">Lee textos e identifica en ellos palabras homógrafas. </w:t>
            </w:r>
          </w:p>
          <w:p w:rsidR="00D9575C" w:rsidRPr="005602EF" w:rsidRDefault="00D9575C" w:rsidP="00167ED9">
            <w:pPr>
              <w:pStyle w:val="Prrafodelista"/>
              <w:numPr>
                <w:ilvl w:val="0"/>
                <w:numId w:val="168"/>
              </w:numPr>
              <w:tabs>
                <w:tab w:val="left" w:pos="1140"/>
              </w:tabs>
              <w:jc w:val="both"/>
              <w:rPr>
                <w:sz w:val="20"/>
                <w:szCs w:val="20"/>
              </w:rPr>
            </w:pPr>
            <w:r w:rsidRPr="005602EF">
              <w:rPr>
                <w:sz w:val="20"/>
                <w:szCs w:val="20"/>
              </w:rPr>
              <w:lastRenderedPageBreak/>
              <w:t>Identifica las palabras homófonas y homónimas en un texto.</w:t>
            </w:r>
          </w:p>
          <w:p w:rsidR="00D9575C" w:rsidRPr="005602EF" w:rsidRDefault="00D9575C" w:rsidP="00167ED9">
            <w:pPr>
              <w:pStyle w:val="Prrafodelista"/>
              <w:numPr>
                <w:ilvl w:val="0"/>
                <w:numId w:val="167"/>
              </w:numPr>
              <w:jc w:val="both"/>
              <w:rPr>
                <w:sz w:val="20"/>
                <w:szCs w:val="20"/>
              </w:rPr>
            </w:pPr>
            <w:r w:rsidRPr="005602EF">
              <w:rPr>
                <w:sz w:val="20"/>
                <w:szCs w:val="20"/>
              </w:rPr>
              <w:t>Reconoce  y diferencia los sinónimos y antónimos en un texto.</w:t>
            </w:r>
          </w:p>
          <w:p w:rsidR="00D9575C" w:rsidRPr="005602EF" w:rsidRDefault="00D9575C" w:rsidP="00167ED9">
            <w:pPr>
              <w:pStyle w:val="Prrafodelista"/>
              <w:numPr>
                <w:ilvl w:val="0"/>
                <w:numId w:val="167"/>
              </w:numPr>
              <w:jc w:val="both"/>
              <w:rPr>
                <w:sz w:val="20"/>
                <w:szCs w:val="20"/>
              </w:rPr>
            </w:pPr>
            <w:r w:rsidRPr="005602EF">
              <w:rPr>
                <w:sz w:val="20"/>
                <w:szCs w:val="20"/>
              </w:rPr>
              <w:t>Utiliza sinónimos y antónimos en sus producciones orales y escritas.</w:t>
            </w:r>
          </w:p>
        </w:tc>
        <w:tc>
          <w:tcPr>
            <w:tcW w:w="1276" w:type="dxa"/>
          </w:tcPr>
          <w:p w:rsidR="00D9575C" w:rsidRPr="005602EF" w:rsidRDefault="00D9575C" w:rsidP="0023613D">
            <w:pPr>
              <w:jc w:val="both"/>
              <w:rPr>
                <w:rFonts w:ascii="Times New Roman" w:hAnsi="Times New Roman" w:cs="Times New Roman"/>
                <w:sz w:val="20"/>
                <w:szCs w:val="20"/>
              </w:rPr>
            </w:pPr>
            <w:r w:rsidRPr="005602EF">
              <w:rPr>
                <w:rFonts w:ascii="Times New Roman" w:hAnsi="Times New Roman" w:cs="Times New Roman"/>
                <w:sz w:val="20"/>
                <w:szCs w:val="20"/>
              </w:rPr>
              <w:lastRenderedPageBreak/>
              <w:t>Gramatical</w:t>
            </w:r>
          </w:p>
          <w:p w:rsidR="00D9575C" w:rsidRPr="005602EF" w:rsidRDefault="00D9575C" w:rsidP="0023613D">
            <w:pPr>
              <w:jc w:val="both"/>
              <w:rPr>
                <w:rFonts w:ascii="Times New Roman" w:hAnsi="Times New Roman" w:cs="Times New Roman"/>
                <w:sz w:val="20"/>
                <w:szCs w:val="20"/>
              </w:rPr>
            </w:pPr>
            <w:r w:rsidRPr="005602EF">
              <w:rPr>
                <w:rFonts w:ascii="Times New Roman" w:hAnsi="Times New Roman" w:cs="Times New Roman"/>
                <w:sz w:val="20"/>
                <w:szCs w:val="20"/>
              </w:rPr>
              <w:t>Escribe y corrige dictados con buena ortografía</w:t>
            </w:r>
          </w:p>
          <w:p w:rsidR="00D9575C" w:rsidRPr="005602EF" w:rsidRDefault="00D9575C" w:rsidP="0023613D">
            <w:pPr>
              <w:jc w:val="both"/>
              <w:rPr>
                <w:rFonts w:ascii="Times New Roman" w:hAnsi="Times New Roman" w:cs="Times New Roman"/>
                <w:sz w:val="20"/>
                <w:szCs w:val="20"/>
              </w:rPr>
            </w:pPr>
          </w:p>
          <w:p w:rsidR="00D9575C" w:rsidRPr="005602EF" w:rsidRDefault="00D9575C" w:rsidP="0023613D">
            <w:pPr>
              <w:jc w:val="both"/>
              <w:rPr>
                <w:rFonts w:ascii="Times New Roman" w:hAnsi="Times New Roman" w:cs="Times New Roman"/>
                <w:sz w:val="20"/>
                <w:szCs w:val="20"/>
              </w:rPr>
            </w:pPr>
          </w:p>
          <w:p w:rsidR="00D9575C" w:rsidRPr="005602EF" w:rsidRDefault="00D9575C" w:rsidP="0023613D">
            <w:pPr>
              <w:jc w:val="both"/>
              <w:rPr>
                <w:rFonts w:ascii="Times New Roman" w:hAnsi="Times New Roman" w:cs="Times New Roman"/>
                <w:sz w:val="20"/>
                <w:szCs w:val="20"/>
              </w:rPr>
            </w:pPr>
          </w:p>
          <w:p w:rsidR="00D9575C" w:rsidRPr="005602EF" w:rsidRDefault="00D9575C" w:rsidP="0023613D">
            <w:pPr>
              <w:jc w:val="both"/>
              <w:rPr>
                <w:rFonts w:ascii="Times New Roman" w:hAnsi="Times New Roman" w:cs="Times New Roman"/>
                <w:sz w:val="20"/>
                <w:szCs w:val="20"/>
              </w:rPr>
            </w:pPr>
          </w:p>
          <w:p w:rsidR="00D9575C" w:rsidRPr="005602EF" w:rsidRDefault="00D9575C" w:rsidP="0023613D">
            <w:pPr>
              <w:jc w:val="both"/>
              <w:rPr>
                <w:rFonts w:ascii="Times New Roman" w:hAnsi="Times New Roman" w:cs="Times New Roman"/>
                <w:sz w:val="20"/>
                <w:szCs w:val="20"/>
              </w:rPr>
            </w:pPr>
          </w:p>
          <w:p w:rsidR="00D9575C" w:rsidRPr="005602EF" w:rsidRDefault="00D9575C" w:rsidP="0023613D">
            <w:pPr>
              <w:jc w:val="both"/>
              <w:rPr>
                <w:rFonts w:ascii="Times New Roman" w:hAnsi="Times New Roman" w:cs="Times New Roman"/>
                <w:sz w:val="20"/>
                <w:szCs w:val="20"/>
              </w:rPr>
            </w:pPr>
          </w:p>
          <w:p w:rsidR="00D9575C" w:rsidRPr="005602EF" w:rsidRDefault="00D9575C" w:rsidP="0023613D">
            <w:pPr>
              <w:jc w:val="both"/>
              <w:rPr>
                <w:rFonts w:ascii="Times New Roman" w:hAnsi="Times New Roman" w:cs="Times New Roman"/>
                <w:sz w:val="20"/>
                <w:szCs w:val="20"/>
              </w:rPr>
            </w:pPr>
          </w:p>
          <w:p w:rsidR="00D9575C" w:rsidRPr="005602EF" w:rsidRDefault="00D9575C" w:rsidP="0023613D">
            <w:pPr>
              <w:jc w:val="both"/>
              <w:rPr>
                <w:rFonts w:ascii="Times New Roman" w:hAnsi="Times New Roman" w:cs="Times New Roman"/>
                <w:sz w:val="20"/>
                <w:szCs w:val="20"/>
              </w:rPr>
            </w:pPr>
          </w:p>
          <w:p w:rsidR="00D9575C" w:rsidRPr="005602EF" w:rsidRDefault="00D9575C" w:rsidP="0023613D">
            <w:pPr>
              <w:jc w:val="both"/>
              <w:rPr>
                <w:rFonts w:ascii="Times New Roman" w:hAnsi="Times New Roman" w:cs="Times New Roman"/>
                <w:sz w:val="20"/>
                <w:szCs w:val="20"/>
              </w:rPr>
            </w:pPr>
          </w:p>
          <w:p w:rsidR="00D9575C" w:rsidRDefault="00D9575C" w:rsidP="0023613D">
            <w:pPr>
              <w:jc w:val="both"/>
              <w:rPr>
                <w:rFonts w:ascii="Times New Roman" w:hAnsi="Times New Roman" w:cs="Times New Roman"/>
                <w:sz w:val="20"/>
                <w:szCs w:val="20"/>
              </w:rPr>
            </w:pPr>
          </w:p>
          <w:p w:rsidR="00D9575C" w:rsidRPr="005602EF" w:rsidRDefault="00D9575C" w:rsidP="0023613D">
            <w:pPr>
              <w:jc w:val="both"/>
              <w:rPr>
                <w:rFonts w:ascii="Times New Roman" w:hAnsi="Times New Roman" w:cs="Times New Roman"/>
                <w:sz w:val="20"/>
                <w:szCs w:val="20"/>
              </w:rPr>
            </w:pPr>
          </w:p>
          <w:p w:rsidR="00D9575C" w:rsidRPr="005602EF" w:rsidRDefault="00D9575C" w:rsidP="0023613D">
            <w:pPr>
              <w:jc w:val="both"/>
              <w:rPr>
                <w:rFonts w:ascii="Times New Roman" w:hAnsi="Times New Roman" w:cs="Times New Roman"/>
                <w:sz w:val="20"/>
                <w:szCs w:val="20"/>
              </w:rPr>
            </w:pPr>
            <w:r w:rsidRPr="005602EF">
              <w:rPr>
                <w:rFonts w:ascii="Times New Roman" w:hAnsi="Times New Roman" w:cs="Times New Roman"/>
                <w:sz w:val="20"/>
                <w:szCs w:val="20"/>
              </w:rPr>
              <w:t>Ortografía</w:t>
            </w:r>
          </w:p>
          <w:p w:rsidR="00D9575C" w:rsidRPr="005602EF" w:rsidRDefault="00D9575C" w:rsidP="003B58AE">
            <w:pPr>
              <w:jc w:val="both"/>
              <w:rPr>
                <w:rFonts w:ascii="Times New Roman" w:hAnsi="Times New Roman" w:cs="Times New Roman"/>
                <w:sz w:val="20"/>
                <w:szCs w:val="20"/>
              </w:rPr>
            </w:pPr>
            <w:r w:rsidRPr="005602EF">
              <w:rPr>
                <w:rFonts w:ascii="Times New Roman" w:hAnsi="Times New Roman" w:cs="Times New Roman"/>
                <w:sz w:val="20"/>
                <w:szCs w:val="20"/>
              </w:rPr>
              <w:t xml:space="preserve">Identifica y construye </w:t>
            </w:r>
            <w:r w:rsidRPr="005602EF">
              <w:rPr>
                <w:rFonts w:ascii="Times New Roman" w:hAnsi="Times New Roman" w:cs="Times New Roman"/>
                <w:sz w:val="20"/>
                <w:szCs w:val="20"/>
              </w:rPr>
              <w:lastRenderedPageBreak/>
              <w:t xml:space="preserve">textos con sinónimo, antónimos </w:t>
            </w:r>
          </w:p>
          <w:p w:rsidR="00D9575C" w:rsidRPr="005602EF" w:rsidRDefault="00D9575C" w:rsidP="000E1157">
            <w:pPr>
              <w:jc w:val="both"/>
              <w:rPr>
                <w:rFonts w:ascii="Times New Roman" w:hAnsi="Times New Roman" w:cs="Times New Roman"/>
                <w:sz w:val="20"/>
                <w:szCs w:val="20"/>
              </w:rPr>
            </w:pPr>
            <w:r w:rsidRPr="005602EF">
              <w:rPr>
                <w:rFonts w:ascii="Times New Roman" w:hAnsi="Times New Roman" w:cs="Times New Roman"/>
                <w:sz w:val="20"/>
                <w:szCs w:val="20"/>
              </w:rPr>
              <w:t>homófonas  y homónimas</w:t>
            </w:r>
          </w:p>
        </w:tc>
        <w:tc>
          <w:tcPr>
            <w:tcW w:w="3191" w:type="dxa"/>
          </w:tcPr>
          <w:p w:rsidR="00D9575C" w:rsidRPr="005602EF" w:rsidRDefault="00D9575C" w:rsidP="0023613D">
            <w:pPr>
              <w:jc w:val="both"/>
              <w:rPr>
                <w:rFonts w:ascii="Times New Roman" w:hAnsi="Times New Roman" w:cs="Times New Roman"/>
                <w:sz w:val="20"/>
                <w:szCs w:val="20"/>
              </w:rPr>
            </w:pPr>
            <w:r w:rsidRPr="005602EF">
              <w:rPr>
                <w:rFonts w:ascii="Times New Roman" w:hAnsi="Times New Roman" w:cs="Times New Roman"/>
                <w:sz w:val="20"/>
                <w:szCs w:val="20"/>
              </w:rPr>
              <w:lastRenderedPageBreak/>
              <w:t>-Realización de dictados,  auto corrección de los mismos.</w:t>
            </w:r>
          </w:p>
          <w:p w:rsidR="00D9575C" w:rsidRPr="005602EF" w:rsidRDefault="00D9575C" w:rsidP="0023613D">
            <w:pPr>
              <w:jc w:val="both"/>
              <w:rPr>
                <w:rFonts w:ascii="Times New Roman" w:hAnsi="Times New Roman" w:cs="Times New Roman"/>
                <w:sz w:val="20"/>
                <w:szCs w:val="20"/>
              </w:rPr>
            </w:pPr>
            <w:r w:rsidRPr="005602EF">
              <w:rPr>
                <w:rFonts w:ascii="Times New Roman" w:hAnsi="Times New Roman" w:cs="Times New Roman"/>
                <w:sz w:val="20"/>
                <w:szCs w:val="20"/>
              </w:rPr>
              <w:t>-dictado en el tablero</w:t>
            </w:r>
          </w:p>
          <w:p w:rsidR="00D9575C" w:rsidRPr="005602EF" w:rsidRDefault="00D9575C" w:rsidP="0023613D">
            <w:pPr>
              <w:jc w:val="both"/>
              <w:rPr>
                <w:rFonts w:ascii="Times New Roman" w:hAnsi="Times New Roman" w:cs="Times New Roman"/>
                <w:sz w:val="20"/>
                <w:szCs w:val="20"/>
              </w:rPr>
            </w:pPr>
          </w:p>
          <w:p w:rsidR="00D9575C" w:rsidRPr="005602EF" w:rsidRDefault="00D9575C" w:rsidP="0023613D">
            <w:pPr>
              <w:jc w:val="both"/>
              <w:rPr>
                <w:rFonts w:ascii="Times New Roman" w:hAnsi="Times New Roman" w:cs="Times New Roman"/>
                <w:sz w:val="20"/>
                <w:szCs w:val="20"/>
              </w:rPr>
            </w:pPr>
          </w:p>
          <w:p w:rsidR="00D9575C" w:rsidRPr="005602EF" w:rsidRDefault="00D9575C" w:rsidP="0023613D">
            <w:pPr>
              <w:jc w:val="both"/>
              <w:rPr>
                <w:rFonts w:ascii="Times New Roman" w:hAnsi="Times New Roman" w:cs="Times New Roman"/>
                <w:sz w:val="20"/>
                <w:szCs w:val="20"/>
              </w:rPr>
            </w:pPr>
          </w:p>
          <w:p w:rsidR="00D9575C" w:rsidRPr="005602EF" w:rsidRDefault="00D9575C" w:rsidP="0023613D">
            <w:pPr>
              <w:jc w:val="both"/>
              <w:rPr>
                <w:rFonts w:ascii="Times New Roman" w:hAnsi="Times New Roman" w:cs="Times New Roman"/>
                <w:sz w:val="20"/>
                <w:szCs w:val="20"/>
              </w:rPr>
            </w:pPr>
          </w:p>
          <w:p w:rsidR="00D9575C" w:rsidRPr="005602EF" w:rsidRDefault="00D9575C" w:rsidP="0023613D">
            <w:pPr>
              <w:jc w:val="both"/>
              <w:rPr>
                <w:rFonts w:ascii="Times New Roman" w:hAnsi="Times New Roman" w:cs="Times New Roman"/>
                <w:sz w:val="20"/>
                <w:szCs w:val="20"/>
              </w:rPr>
            </w:pPr>
          </w:p>
          <w:p w:rsidR="00D9575C" w:rsidRPr="005602EF" w:rsidRDefault="00D9575C" w:rsidP="00D94FBB">
            <w:pPr>
              <w:pStyle w:val="Subttulo"/>
              <w:rPr>
                <w:rFonts w:ascii="Times New Roman" w:hAnsi="Times New Roman" w:cs="Times New Roman"/>
                <w:b w:val="0"/>
                <w:sz w:val="20"/>
                <w:szCs w:val="20"/>
              </w:rPr>
            </w:pPr>
            <w:r w:rsidRPr="005602EF">
              <w:rPr>
                <w:rFonts w:ascii="Times New Roman" w:hAnsi="Times New Roman" w:cs="Times New Roman"/>
                <w:b w:val="0"/>
                <w:sz w:val="20"/>
                <w:szCs w:val="20"/>
              </w:rPr>
              <w:t>Escribe la norma ortográfica para la letra g.</w:t>
            </w:r>
          </w:p>
          <w:p w:rsidR="00D9575C" w:rsidRPr="005602EF" w:rsidRDefault="00D9575C" w:rsidP="00D94FBB">
            <w:pPr>
              <w:pStyle w:val="Subttulo"/>
              <w:rPr>
                <w:rFonts w:ascii="Times New Roman" w:hAnsi="Times New Roman" w:cs="Times New Roman"/>
                <w:b w:val="0"/>
                <w:sz w:val="20"/>
                <w:szCs w:val="20"/>
              </w:rPr>
            </w:pPr>
            <w:r w:rsidRPr="005602EF">
              <w:rPr>
                <w:rFonts w:ascii="Times New Roman" w:hAnsi="Times New Roman" w:cs="Times New Roman"/>
                <w:b w:val="0"/>
                <w:sz w:val="20"/>
                <w:szCs w:val="20"/>
              </w:rPr>
              <w:t>-Práctica la  escritura  de palabras con la letra z.</w:t>
            </w:r>
          </w:p>
          <w:p w:rsidR="00D9575C" w:rsidRPr="005602EF" w:rsidRDefault="00D9575C" w:rsidP="00D94FBB">
            <w:pPr>
              <w:jc w:val="both"/>
              <w:rPr>
                <w:rFonts w:ascii="Times New Roman" w:hAnsi="Times New Roman" w:cs="Times New Roman"/>
                <w:sz w:val="20"/>
                <w:szCs w:val="20"/>
              </w:rPr>
            </w:pPr>
            <w:r w:rsidRPr="005602EF">
              <w:rPr>
                <w:rFonts w:ascii="Times New Roman" w:hAnsi="Times New Roman" w:cs="Times New Roman"/>
                <w:b/>
                <w:sz w:val="20"/>
                <w:szCs w:val="20"/>
              </w:rPr>
              <w:t>-</w:t>
            </w:r>
            <w:r w:rsidRPr="005602EF">
              <w:rPr>
                <w:rFonts w:ascii="Times New Roman" w:hAnsi="Times New Roman" w:cs="Times New Roman"/>
                <w:sz w:val="20"/>
                <w:szCs w:val="20"/>
              </w:rPr>
              <w:t>Consulta y enriquece su léxico utilizando el diccionario socializan en clase.</w:t>
            </w:r>
          </w:p>
          <w:p w:rsidR="00D9575C" w:rsidRDefault="00D9575C" w:rsidP="00D94FBB">
            <w:pPr>
              <w:jc w:val="both"/>
              <w:rPr>
                <w:rFonts w:ascii="Times New Roman" w:hAnsi="Times New Roman" w:cs="Times New Roman"/>
                <w:sz w:val="20"/>
                <w:szCs w:val="20"/>
              </w:rPr>
            </w:pPr>
          </w:p>
          <w:p w:rsidR="00D9575C" w:rsidRPr="005602EF" w:rsidRDefault="00D9575C" w:rsidP="00D94FBB">
            <w:pPr>
              <w:jc w:val="both"/>
              <w:rPr>
                <w:rFonts w:ascii="Times New Roman" w:hAnsi="Times New Roman" w:cs="Times New Roman"/>
                <w:sz w:val="20"/>
                <w:szCs w:val="20"/>
              </w:rPr>
            </w:pPr>
          </w:p>
          <w:p w:rsidR="00D9575C" w:rsidRPr="005602EF" w:rsidRDefault="00D9575C" w:rsidP="000E1157">
            <w:pPr>
              <w:jc w:val="both"/>
              <w:rPr>
                <w:rFonts w:ascii="Times New Roman" w:hAnsi="Times New Roman" w:cs="Times New Roman"/>
                <w:sz w:val="20"/>
                <w:szCs w:val="20"/>
              </w:rPr>
            </w:pPr>
            <w:r w:rsidRPr="005602EF">
              <w:rPr>
                <w:rFonts w:ascii="Times New Roman" w:hAnsi="Times New Roman" w:cs="Times New Roman"/>
                <w:sz w:val="20"/>
                <w:szCs w:val="20"/>
              </w:rPr>
              <w:t>-Lecturas, comparar significados.</w:t>
            </w:r>
          </w:p>
          <w:p w:rsidR="00D9575C" w:rsidRPr="005602EF" w:rsidRDefault="00D9575C" w:rsidP="000E1157">
            <w:pPr>
              <w:jc w:val="both"/>
              <w:rPr>
                <w:rFonts w:ascii="Times New Roman" w:hAnsi="Times New Roman" w:cs="Times New Roman"/>
                <w:sz w:val="20"/>
                <w:szCs w:val="20"/>
              </w:rPr>
            </w:pPr>
            <w:r w:rsidRPr="005602EF">
              <w:rPr>
                <w:rFonts w:ascii="Times New Roman" w:hAnsi="Times New Roman" w:cs="Times New Roman"/>
                <w:sz w:val="20"/>
                <w:szCs w:val="20"/>
              </w:rPr>
              <w:t>-Realización de dictados,  auto corrección de los mismos.</w:t>
            </w:r>
          </w:p>
          <w:p w:rsidR="00D9575C" w:rsidRPr="005602EF" w:rsidRDefault="00D9575C" w:rsidP="000E1157">
            <w:pPr>
              <w:jc w:val="both"/>
              <w:rPr>
                <w:rFonts w:ascii="Times New Roman" w:hAnsi="Times New Roman" w:cs="Times New Roman"/>
                <w:sz w:val="20"/>
                <w:szCs w:val="20"/>
              </w:rPr>
            </w:pPr>
            <w:r w:rsidRPr="005602EF">
              <w:rPr>
                <w:rFonts w:ascii="Times New Roman" w:hAnsi="Times New Roman" w:cs="Times New Roman"/>
                <w:sz w:val="20"/>
                <w:szCs w:val="20"/>
              </w:rPr>
              <w:lastRenderedPageBreak/>
              <w:t>-utilización del diccionario</w:t>
            </w:r>
          </w:p>
          <w:p w:rsidR="00D9575C" w:rsidRPr="005602EF" w:rsidRDefault="00D9575C" w:rsidP="000E1157">
            <w:pPr>
              <w:jc w:val="both"/>
              <w:rPr>
                <w:rFonts w:ascii="Times New Roman" w:hAnsi="Times New Roman" w:cs="Times New Roman"/>
                <w:sz w:val="20"/>
                <w:szCs w:val="20"/>
              </w:rPr>
            </w:pPr>
            <w:r w:rsidRPr="005602EF">
              <w:rPr>
                <w:rFonts w:ascii="Times New Roman" w:hAnsi="Times New Roman" w:cs="Times New Roman"/>
                <w:sz w:val="20"/>
                <w:szCs w:val="20"/>
              </w:rPr>
              <w:t xml:space="preserve">-realización de oraciones </w:t>
            </w:r>
          </w:p>
          <w:p w:rsidR="00D9575C" w:rsidRPr="005602EF" w:rsidRDefault="00D9575C" w:rsidP="000E1157">
            <w:pPr>
              <w:jc w:val="both"/>
              <w:rPr>
                <w:rFonts w:ascii="Times New Roman" w:hAnsi="Times New Roman" w:cs="Times New Roman"/>
                <w:sz w:val="20"/>
                <w:szCs w:val="20"/>
              </w:rPr>
            </w:pPr>
            <w:r w:rsidRPr="005602EF">
              <w:rPr>
                <w:rFonts w:ascii="Times New Roman" w:hAnsi="Times New Roman" w:cs="Times New Roman"/>
                <w:sz w:val="20"/>
                <w:szCs w:val="20"/>
              </w:rPr>
              <w:t>-Descubren sinónimos y antónimos en sopa de letras.</w:t>
            </w:r>
          </w:p>
          <w:p w:rsidR="00D9575C" w:rsidRPr="005602EF" w:rsidRDefault="00D9575C" w:rsidP="000E1157">
            <w:pPr>
              <w:jc w:val="both"/>
              <w:rPr>
                <w:rFonts w:ascii="Times New Roman" w:hAnsi="Times New Roman" w:cs="Times New Roman"/>
                <w:sz w:val="20"/>
                <w:szCs w:val="20"/>
              </w:rPr>
            </w:pPr>
            <w:r w:rsidRPr="005602EF">
              <w:rPr>
                <w:rFonts w:ascii="Times New Roman" w:hAnsi="Times New Roman" w:cs="Times New Roman"/>
                <w:sz w:val="20"/>
                <w:szCs w:val="20"/>
              </w:rPr>
              <w:t>-Subraya en un texto los sinónimos y antónimos que encuentre.</w:t>
            </w:r>
          </w:p>
          <w:p w:rsidR="00D9575C" w:rsidRPr="005602EF" w:rsidRDefault="00D9575C" w:rsidP="0023613D">
            <w:pPr>
              <w:jc w:val="both"/>
              <w:rPr>
                <w:rFonts w:ascii="Times New Roman" w:hAnsi="Times New Roman" w:cs="Times New Roman"/>
                <w:sz w:val="20"/>
                <w:szCs w:val="20"/>
              </w:rPr>
            </w:pPr>
            <w:r w:rsidRPr="005602EF">
              <w:rPr>
                <w:rFonts w:ascii="Times New Roman" w:hAnsi="Times New Roman" w:cs="Times New Roman"/>
                <w:sz w:val="20"/>
                <w:szCs w:val="20"/>
              </w:rPr>
              <w:t>-Escribe textos y reemplaza los sinónimos por antónimos según sea el caso</w:t>
            </w:r>
          </w:p>
        </w:tc>
      </w:tr>
      <w:tr w:rsidR="0023613D" w:rsidRPr="005602EF" w:rsidTr="000E1157">
        <w:tc>
          <w:tcPr>
            <w:tcW w:w="959" w:type="dxa"/>
          </w:tcPr>
          <w:p w:rsidR="0023613D" w:rsidRPr="005602EF" w:rsidRDefault="0023613D" w:rsidP="0023613D">
            <w:pPr>
              <w:pStyle w:val="Subttulo"/>
              <w:rPr>
                <w:rFonts w:ascii="Times New Roman" w:hAnsi="Times New Roman" w:cs="Times New Roman"/>
                <w:b w:val="0"/>
                <w:sz w:val="20"/>
                <w:szCs w:val="20"/>
              </w:rPr>
            </w:pPr>
            <w:r w:rsidRPr="005602EF">
              <w:rPr>
                <w:rFonts w:ascii="Times New Roman" w:hAnsi="Times New Roman" w:cs="Times New Roman"/>
                <w:b w:val="0"/>
                <w:sz w:val="20"/>
                <w:szCs w:val="20"/>
              </w:rPr>
              <w:lastRenderedPageBreak/>
              <w:t xml:space="preserve">Medios de </w:t>
            </w:r>
            <w:r w:rsidR="00D94FBB" w:rsidRPr="005602EF">
              <w:rPr>
                <w:rFonts w:ascii="Times New Roman" w:hAnsi="Times New Roman" w:cs="Times New Roman"/>
                <w:b w:val="0"/>
                <w:sz w:val="20"/>
                <w:szCs w:val="20"/>
              </w:rPr>
              <w:t>comunicación</w:t>
            </w:r>
            <w:r w:rsidRPr="005602EF">
              <w:rPr>
                <w:rFonts w:ascii="Times New Roman" w:hAnsi="Times New Roman" w:cs="Times New Roman"/>
                <w:b w:val="0"/>
                <w:sz w:val="20"/>
                <w:szCs w:val="20"/>
              </w:rPr>
              <w:t xml:space="preserve"> y otros sistemas simbólicos</w:t>
            </w:r>
          </w:p>
        </w:tc>
        <w:tc>
          <w:tcPr>
            <w:tcW w:w="2693" w:type="dxa"/>
          </w:tcPr>
          <w:p w:rsidR="0023613D" w:rsidRPr="005602EF" w:rsidRDefault="0023613D" w:rsidP="0023613D">
            <w:pPr>
              <w:jc w:val="both"/>
              <w:rPr>
                <w:rFonts w:ascii="Times New Roman" w:hAnsi="Times New Roman" w:cs="Times New Roman"/>
                <w:sz w:val="20"/>
                <w:szCs w:val="20"/>
              </w:rPr>
            </w:pPr>
            <w:r w:rsidRPr="005602EF">
              <w:rPr>
                <w:rFonts w:ascii="Times New Roman" w:hAnsi="Times New Roman" w:cs="Times New Roman"/>
                <w:sz w:val="20"/>
                <w:szCs w:val="20"/>
              </w:rPr>
              <w:t>Reconozco los medios de comunicación masiva y caracterizo la información que difunden</w:t>
            </w:r>
          </w:p>
          <w:p w:rsidR="0023613D" w:rsidRPr="005602EF" w:rsidRDefault="0023613D" w:rsidP="0023613D">
            <w:pPr>
              <w:jc w:val="both"/>
              <w:rPr>
                <w:rFonts w:ascii="Times New Roman" w:hAnsi="Times New Roman" w:cs="Times New Roman"/>
                <w:sz w:val="20"/>
                <w:szCs w:val="20"/>
              </w:rPr>
            </w:pPr>
          </w:p>
          <w:p w:rsidR="0023613D" w:rsidRPr="005602EF" w:rsidRDefault="0023613D" w:rsidP="0023613D">
            <w:pPr>
              <w:jc w:val="both"/>
              <w:rPr>
                <w:rFonts w:ascii="Times New Roman" w:hAnsi="Times New Roman" w:cs="Times New Roman"/>
                <w:sz w:val="20"/>
                <w:szCs w:val="20"/>
              </w:rPr>
            </w:pPr>
          </w:p>
        </w:tc>
        <w:tc>
          <w:tcPr>
            <w:tcW w:w="1134" w:type="dxa"/>
          </w:tcPr>
          <w:p w:rsidR="0023613D" w:rsidRPr="005602EF" w:rsidRDefault="0023613D" w:rsidP="0023613D">
            <w:pPr>
              <w:tabs>
                <w:tab w:val="left" w:pos="1140"/>
              </w:tabs>
              <w:jc w:val="both"/>
              <w:rPr>
                <w:rFonts w:ascii="Times New Roman" w:hAnsi="Times New Roman" w:cs="Times New Roman"/>
                <w:sz w:val="20"/>
                <w:szCs w:val="20"/>
              </w:rPr>
            </w:pPr>
            <w:r w:rsidRPr="005602EF">
              <w:rPr>
                <w:rFonts w:ascii="Times New Roman" w:hAnsi="Times New Roman" w:cs="Times New Roman"/>
                <w:sz w:val="20"/>
                <w:szCs w:val="20"/>
              </w:rPr>
              <w:t>La entrevista</w:t>
            </w:r>
          </w:p>
        </w:tc>
        <w:tc>
          <w:tcPr>
            <w:tcW w:w="1276" w:type="dxa"/>
          </w:tcPr>
          <w:p w:rsidR="0023613D" w:rsidRPr="005602EF" w:rsidRDefault="0023613D" w:rsidP="0023613D">
            <w:pPr>
              <w:tabs>
                <w:tab w:val="left" w:pos="1140"/>
              </w:tabs>
              <w:jc w:val="both"/>
              <w:rPr>
                <w:rFonts w:ascii="Times New Roman" w:hAnsi="Times New Roman" w:cs="Times New Roman"/>
                <w:sz w:val="20"/>
                <w:szCs w:val="20"/>
              </w:rPr>
            </w:pPr>
            <w:r w:rsidRPr="005602EF">
              <w:rPr>
                <w:rFonts w:ascii="Times New Roman" w:hAnsi="Times New Roman" w:cs="Times New Roman"/>
                <w:sz w:val="20"/>
                <w:szCs w:val="20"/>
              </w:rPr>
              <w:t>Reconocer la entrevista como una técnica de comunicación y de investigación.</w:t>
            </w:r>
          </w:p>
        </w:tc>
        <w:tc>
          <w:tcPr>
            <w:tcW w:w="2693" w:type="dxa"/>
          </w:tcPr>
          <w:p w:rsidR="0023613D" w:rsidRPr="005602EF" w:rsidRDefault="0023613D" w:rsidP="00167ED9">
            <w:pPr>
              <w:pStyle w:val="Prrafodelista"/>
              <w:numPr>
                <w:ilvl w:val="0"/>
                <w:numId w:val="166"/>
              </w:numPr>
              <w:jc w:val="both"/>
              <w:rPr>
                <w:sz w:val="20"/>
                <w:szCs w:val="20"/>
              </w:rPr>
            </w:pPr>
            <w:r w:rsidRPr="005602EF">
              <w:rPr>
                <w:sz w:val="20"/>
                <w:szCs w:val="20"/>
              </w:rPr>
              <w:t>Utiliza el Qué?, Cómo?, cuándo?, porqué? al realizar una entrevista.</w:t>
            </w:r>
          </w:p>
          <w:p w:rsidR="0023613D" w:rsidRPr="005602EF" w:rsidRDefault="0023613D" w:rsidP="00167ED9">
            <w:pPr>
              <w:pStyle w:val="Prrafodelista"/>
              <w:numPr>
                <w:ilvl w:val="0"/>
                <w:numId w:val="166"/>
              </w:numPr>
              <w:jc w:val="both"/>
              <w:rPr>
                <w:sz w:val="20"/>
                <w:szCs w:val="20"/>
              </w:rPr>
            </w:pPr>
            <w:r w:rsidRPr="005602EF">
              <w:rPr>
                <w:sz w:val="20"/>
                <w:szCs w:val="20"/>
              </w:rPr>
              <w:t>Utiliza la entrevista como medio de comunicación e investigación.</w:t>
            </w:r>
          </w:p>
        </w:tc>
        <w:tc>
          <w:tcPr>
            <w:tcW w:w="1276" w:type="dxa"/>
          </w:tcPr>
          <w:p w:rsidR="0023613D" w:rsidRPr="005602EF" w:rsidRDefault="0023613D" w:rsidP="0023613D">
            <w:pPr>
              <w:jc w:val="both"/>
              <w:rPr>
                <w:rFonts w:ascii="Times New Roman" w:hAnsi="Times New Roman" w:cs="Times New Roman"/>
                <w:sz w:val="20"/>
                <w:szCs w:val="20"/>
              </w:rPr>
            </w:pPr>
            <w:r w:rsidRPr="005602EF">
              <w:rPr>
                <w:rFonts w:ascii="Times New Roman" w:hAnsi="Times New Roman" w:cs="Times New Roman"/>
                <w:sz w:val="20"/>
                <w:szCs w:val="20"/>
              </w:rPr>
              <w:t xml:space="preserve">comunicativa </w:t>
            </w:r>
          </w:p>
          <w:p w:rsidR="0023613D" w:rsidRPr="005602EF" w:rsidRDefault="0023613D" w:rsidP="0023613D">
            <w:pPr>
              <w:tabs>
                <w:tab w:val="left" w:pos="1140"/>
              </w:tabs>
              <w:jc w:val="both"/>
              <w:rPr>
                <w:rFonts w:ascii="Times New Roman" w:hAnsi="Times New Roman" w:cs="Times New Roman"/>
                <w:sz w:val="20"/>
                <w:szCs w:val="20"/>
              </w:rPr>
            </w:pPr>
            <w:r w:rsidRPr="005602EF">
              <w:rPr>
                <w:rFonts w:ascii="Times New Roman" w:hAnsi="Times New Roman" w:cs="Times New Roman"/>
                <w:sz w:val="20"/>
                <w:szCs w:val="20"/>
              </w:rPr>
              <w:t>Desarrolla la habilidad de expresar ideas en forma oral y escrita, para comunicarse con las personas.</w:t>
            </w:r>
          </w:p>
        </w:tc>
        <w:tc>
          <w:tcPr>
            <w:tcW w:w="3191" w:type="dxa"/>
          </w:tcPr>
          <w:p w:rsidR="0023613D" w:rsidRPr="005602EF" w:rsidRDefault="0023613D" w:rsidP="0023613D">
            <w:pPr>
              <w:jc w:val="both"/>
              <w:rPr>
                <w:rFonts w:ascii="Times New Roman" w:hAnsi="Times New Roman" w:cs="Times New Roman"/>
                <w:sz w:val="20"/>
                <w:szCs w:val="20"/>
              </w:rPr>
            </w:pPr>
            <w:r w:rsidRPr="005602EF">
              <w:rPr>
                <w:rFonts w:ascii="Times New Roman" w:hAnsi="Times New Roman" w:cs="Times New Roman"/>
                <w:sz w:val="20"/>
                <w:szCs w:val="20"/>
              </w:rPr>
              <w:t>-Escogen un personaje y prepara preguntas para realizar una entrevista.</w:t>
            </w:r>
          </w:p>
          <w:p w:rsidR="0023613D" w:rsidRPr="005602EF" w:rsidRDefault="0023613D" w:rsidP="0023613D">
            <w:pPr>
              <w:jc w:val="both"/>
              <w:rPr>
                <w:rFonts w:ascii="Times New Roman" w:hAnsi="Times New Roman" w:cs="Times New Roman"/>
                <w:sz w:val="20"/>
                <w:szCs w:val="20"/>
              </w:rPr>
            </w:pPr>
            <w:r w:rsidRPr="005602EF">
              <w:rPr>
                <w:rFonts w:ascii="Times New Roman" w:hAnsi="Times New Roman" w:cs="Times New Roman"/>
                <w:sz w:val="20"/>
                <w:szCs w:val="20"/>
              </w:rPr>
              <w:t>-Consulta sobre el tema a tratar en la entrevista.</w:t>
            </w:r>
          </w:p>
          <w:p w:rsidR="0023613D" w:rsidRPr="005602EF" w:rsidRDefault="0023613D" w:rsidP="0023613D">
            <w:pPr>
              <w:jc w:val="both"/>
              <w:rPr>
                <w:rFonts w:ascii="Times New Roman" w:hAnsi="Times New Roman" w:cs="Times New Roman"/>
                <w:sz w:val="20"/>
                <w:szCs w:val="20"/>
              </w:rPr>
            </w:pPr>
          </w:p>
        </w:tc>
      </w:tr>
      <w:tr w:rsidR="0023613D" w:rsidRPr="005602EF" w:rsidTr="000E1157">
        <w:tc>
          <w:tcPr>
            <w:tcW w:w="959" w:type="dxa"/>
          </w:tcPr>
          <w:p w:rsidR="0023613D" w:rsidRPr="005602EF" w:rsidRDefault="0023613D" w:rsidP="0023613D">
            <w:pPr>
              <w:pStyle w:val="Subttulo"/>
              <w:rPr>
                <w:rFonts w:ascii="Times New Roman" w:hAnsi="Times New Roman" w:cs="Times New Roman"/>
                <w:b w:val="0"/>
                <w:sz w:val="20"/>
                <w:szCs w:val="20"/>
              </w:rPr>
            </w:pPr>
            <w:r w:rsidRPr="005602EF">
              <w:rPr>
                <w:rFonts w:ascii="Times New Roman" w:hAnsi="Times New Roman" w:cs="Times New Roman"/>
                <w:b w:val="0"/>
                <w:sz w:val="20"/>
                <w:szCs w:val="20"/>
              </w:rPr>
              <w:t>Comprensión e interpretación textual</w:t>
            </w:r>
          </w:p>
        </w:tc>
        <w:tc>
          <w:tcPr>
            <w:tcW w:w="2693" w:type="dxa"/>
          </w:tcPr>
          <w:p w:rsidR="0023613D" w:rsidRPr="005602EF" w:rsidRDefault="0023613D" w:rsidP="0023613D">
            <w:pPr>
              <w:jc w:val="both"/>
              <w:rPr>
                <w:rFonts w:ascii="Times New Roman" w:hAnsi="Times New Roman" w:cs="Times New Roman"/>
                <w:sz w:val="20"/>
                <w:szCs w:val="20"/>
              </w:rPr>
            </w:pPr>
            <w:r w:rsidRPr="005602EF">
              <w:rPr>
                <w:rFonts w:ascii="Times New Roman" w:hAnsi="Times New Roman" w:cs="Times New Roman"/>
                <w:sz w:val="20"/>
                <w:szCs w:val="20"/>
              </w:rPr>
              <w:t>Comprendo textos que contienen diferentes formatos y finalidades</w:t>
            </w:r>
          </w:p>
        </w:tc>
        <w:tc>
          <w:tcPr>
            <w:tcW w:w="1134" w:type="dxa"/>
          </w:tcPr>
          <w:p w:rsidR="0023613D" w:rsidRPr="005602EF" w:rsidRDefault="0023613D" w:rsidP="0023613D">
            <w:pPr>
              <w:tabs>
                <w:tab w:val="left" w:pos="1140"/>
              </w:tabs>
              <w:jc w:val="both"/>
              <w:rPr>
                <w:rFonts w:ascii="Times New Roman" w:hAnsi="Times New Roman" w:cs="Times New Roman"/>
                <w:sz w:val="20"/>
                <w:szCs w:val="20"/>
              </w:rPr>
            </w:pPr>
            <w:r w:rsidRPr="005602EF">
              <w:rPr>
                <w:rFonts w:ascii="Times New Roman" w:hAnsi="Times New Roman" w:cs="Times New Roman"/>
                <w:sz w:val="20"/>
                <w:szCs w:val="20"/>
              </w:rPr>
              <w:t>El diccionario</w:t>
            </w:r>
          </w:p>
        </w:tc>
        <w:tc>
          <w:tcPr>
            <w:tcW w:w="1276" w:type="dxa"/>
          </w:tcPr>
          <w:p w:rsidR="0023613D" w:rsidRPr="005602EF" w:rsidRDefault="0023613D" w:rsidP="0023613D">
            <w:pPr>
              <w:tabs>
                <w:tab w:val="left" w:pos="1140"/>
              </w:tabs>
              <w:jc w:val="both"/>
              <w:rPr>
                <w:rFonts w:ascii="Times New Roman" w:hAnsi="Times New Roman" w:cs="Times New Roman"/>
                <w:sz w:val="20"/>
                <w:szCs w:val="20"/>
              </w:rPr>
            </w:pPr>
            <w:r w:rsidRPr="005602EF">
              <w:rPr>
                <w:rFonts w:ascii="Times New Roman" w:hAnsi="Times New Roman" w:cs="Times New Roman"/>
                <w:sz w:val="20"/>
                <w:szCs w:val="20"/>
              </w:rPr>
              <w:t>Reconoce  la importancia del diccionario.</w:t>
            </w:r>
          </w:p>
        </w:tc>
        <w:tc>
          <w:tcPr>
            <w:tcW w:w="2693" w:type="dxa"/>
          </w:tcPr>
          <w:p w:rsidR="0023613D" w:rsidRPr="005602EF" w:rsidRDefault="0023613D" w:rsidP="00167ED9">
            <w:pPr>
              <w:pStyle w:val="Prrafodelista"/>
              <w:numPr>
                <w:ilvl w:val="0"/>
                <w:numId w:val="167"/>
              </w:numPr>
              <w:jc w:val="both"/>
              <w:rPr>
                <w:sz w:val="20"/>
                <w:szCs w:val="20"/>
              </w:rPr>
            </w:pPr>
            <w:r w:rsidRPr="005602EF">
              <w:rPr>
                <w:sz w:val="20"/>
                <w:szCs w:val="20"/>
              </w:rPr>
              <w:t>Utiliza el diccionario como fuente de consulta</w:t>
            </w:r>
          </w:p>
        </w:tc>
        <w:tc>
          <w:tcPr>
            <w:tcW w:w="1276" w:type="dxa"/>
          </w:tcPr>
          <w:p w:rsidR="0023613D" w:rsidRPr="005602EF" w:rsidRDefault="0023613D" w:rsidP="0023613D">
            <w:pPr>
              <w:jc w:val="both"/>
              <w:rPr>
                <w:rFonts w:ascii="Times New Roman" w:hAnsi="Times New Roman" w:cs="Times New Roman"/>
                <w:sz w:val="20"/>
                <w:szCs w:val="20"/>
              </w:rPr>
            </w:pPr>
            <w:r w:rsidRPr="005602EF">
              <w:rPr>
                <w:rFonts w:ascii="Times New Roman" w:hAnsi="Times New Roman" w:cs="Times New Roman"/>
                <w:sz w:val="20"/>
                <w:szCs w:val="20"/>
              </w:rPr>
              <w:t>Comunicativa Utili</w:t>
            </w:r>
            <w:r w:rsidR="003B58AE" w:rsidRPr="005602EF">
              <w:rPr>
                <w:rFonts w:ascii="Times New Roman" w:hAnsi="Times New Roman" w:cs="Times New Roman"/>
                <w:sz w:val="20"/>
                <w:szCs w:val="20"/>
              </w:rPr>
              <w:t>za</w:t>
            </w:r>
            <w:r w:rsidRPr="005602EF">
              <w:rPr>
                <w:rFonts w:ascii="Times New Roman" w:hAnsi="Times New Roman" w:cs="Times New Roman"/>
                <w:sz w:val="20"/>
                <w:szCs w:val="20"/>
              </w:rPr>
              <w:t xml:space="preserve"> el diccionario para consultar</w:t>
            </w:r>
          </w:p>
        </w:tc>
        <w:tc>
          <w:tcPr>
            <w:tcW w:w="3191" w:type="dxa"/>
          </w:tcPr>
          <w:p w:rsidR="0023613D" w:rsidRPr="005602EF" w:rsidRDefault="0023613D" w:rsidP="0023613D">
            <w:pPr>
              <w:jc w:val="both"/>
              <w:rPr>
                <w:rFonts w:ascii="Times New Roman" w:hAnsi="Times New Roman" w:cs="Times New Roman"/>
                <w:sz w:val="20"/>
                <w:szCs w:val="20"/>
              </w:rPr>
            </w:pPr>
            <w:r w:rsidRPr="005602EF">
              <w:rPr>
                <w:rFonts w:ascii="Times New Roman" w:hAnsi="Times New Roman" w:cs="Times New Roman"/>
                <w:sz w:val="20"/>
                <w:szCs w:val="20"/>
              </w:rPr>
              <w:t>-Explorar diferentes diccionarios, consultar palabras nuevas.</w:t>
            </w:r>
          </w:p>
          <w:p w:rsidR="0023613D" w:rsidRPr="005602EF" w:rsidRDefault="0023613D" w:rsidP="0023613D">
            <w:pPr>
              <w:jc w:val="both"/>
              <w:rPr>
                <w:rFonts w:ascii="Times New Roman" w:hAnsi="Times New Roman" w:cs="Times New Roman"/>
                <w:sz w:val="20"/>
                <w:szCs w:val="20"/>
              </w:rPr>
            </w:pPr>
          </w:p>
          <w:p w:rsidR="0023613D" w:rsidRPr="005602EF" w:rsidRDefault="0023613D" w:rsidP="0023613D">
            <w:pPr>
              <w:jc w:val="both"/>
              <w:rPr>
                <w:rFonts w:ascii="Times New Roman" w:hAnsi="Times New Roman" w:cs="Times New Roman"/>
                <w:sz w:val="20"/>
                <w:szCs w:val="20"/>
              </w:rPr>
            </w:pPr>
          </w:p>
          <w:p w:rsidR="0023613D" w:rsidRPr="005602EF" w:rsidRDefault="0023613D" w:rsidP="0023613D">
            <w:pPr>
              <w:jc w:val="both"/>
              <w:rPr>
                <w:rFonts w:ascii="Times New Roman" w:hAnsi="Times New Roman" w:cs="Times New Roman"/>
                <w:sz w:val="20"/>
                <w:szCs w:val="20"/>
              </w:rPr>
            </w:pPr>
          </w:p>
        </w:tc>
      </w:tr>
      <w:tr w:rsidR="0023613D" w:rsidRPr="005602EF" w:rsidTr="000E1157">
        <w:tc>
          <w:tcPr>
            <w:tcW w:w="959" w:type="dxa"/>
          </w:tcPr>
          <w:p w:rsidR="0023613D" w:rsidRPr="005602EF" w:rsidRDefault="000E1157" w:rsidP="0023613D">
            <w:pPr>
              <w:pStyle w:val="Subttulo"/>
              <w:rPr>
                <w:rFonts w:ascii="Times New Roman" w:hAnsi="Times New Roman" w:cs="Times New Roman"/>
                <w:b w:val="0"/>
                <w:sz w:val="20"/>
                <w:szCs w:val="20"/>
              </w:rPr>
            </w:pPr>
            <w:r w:rsidRPr="005602EF">
              <w:rPr>
                <w:rFonts w:ascii="Times New Roman" w:hAnsi="Times New Roman" w:cs="Times New Roman"/>
                <w:b w:val="0"/>
                <w:sz w:val="20"/>
                <w:szCs w:val="20"/>
              </w:rPr>
              <w:t xml:space="preserve">Ética de la comunicación </w:t>
            </w:r>
          </w:p>
        </w:tc>
        <w:tc>
          <w:tcPr>
            <w:tcW w:w="2693" w:type="dxa"/>
          </w:tcPr>
          <w:p w:rsidR="0023613D" w:rsidRPr="005602EF" w:rsidRDefault="003B58AE" w:rsidP="0023613D">
            <w:pPr>
              <w:jc w:val="both"/>
              <w:rPr>
                <w:rFonts w:ascii="Times New Roman" w:hAnsi="Times New Roman" w:cs="Times New Roman"/>
                <w:sz w:val="20"/>
                <w:szCs w:val="20"/>
              </w:rPr>
            </w:pPr>
            <w:r w:rsidRPr="005602EF">
              <w:rPr>
                <w:rFonts w:ascii="Times New Roman" w:hAnsi="Times New Roman" w:cs="Times New Roman"/>
                <w:sz w:val="20"/>
                <w:szCs w:val="20"/>
              </w:rPr>
              <w:t xml:space="preserve">Identifica los principales elementos y roles  de la comunicación para enriquecer procesos comunicativos auténticos </w:t>
            </w:r>
          </w:p>
        </w:tc>
        <w:tc>
          <w:tcPr>
            <w:tcW w:w="1134" w:type="dxa"/>
          </w:tcPr>
          <w:p w:rsidR="0023613D" w:rsidRPr="005602EF" w:rsidRDefault="0023613D" w:rsidP="0023613D">
            <w:pPr>
              <w:tabs>
                <w:tab w:val="left" w:pos="1140"/>
              </w:tabs>
              <w:jc w:val="both"/>
              <w:rPr>
                <w:rFonts w:ascii="Times New Roman" w:hAnsi="Times New Roman" w:cs="Times New Roman"/>
                <w:sz w:val="20"/>
                <w:szCs w:val="20"/>
              </w:rPr>
            </w:pPr>
            <w:r w:rsidRPr="005602EF">
              <w:rPr>
                <w:rFonts w:ascii="Times New Roman" w:hAnsi="Times New Roman" w:cs="Times New Roman"/>
                <w:sz w:val="20"/>
                <w:szCs w:val="20"/>
              </w:rPr>
              <w:t>Las señales de transito</w:t>
            </w:r>
          </w:p>
          <w:p w:rsidR="0023613D" w:rsidRPr="005602EF" w:rsidRDefault="0023613D" w:rsidP="0023613D">
            <w:pPr>
              <w:tabs>
                <w:tab w:val="left" w:pos="1140"/>
              </w:tabs>
              <w:ind w:left="360"/>
              <w:jc w:val="both"/>
              <w:rPr>
                <w:rFonts w:ascii="Times New Roman" w:hAnsi="Times New Roman" w:cs="Times New Roman"/>
                <w:sz w:val="20"/>
                <w:szCs w:val="20"/>
              </w:rPr>
            </w:pPr>
          </w:p>
          <w:p w:rsidR="0023613D" w:rsidRPr="005602EF" w:rsidRDefault="0023613D" w:rsidP="0023613D">
            <w:pPr>
              <w:tabs>
                <w:tab w:val="left" w:pos="1140"/>
              </w:tabs>
              <w:jc w:val="both"/>
              <w:rPr>
                <w:rFonts w:ascii="Times New Roman" w:hAnsi="Times New Roman" w:cs="Times New Roman"/>
                <w:sz w:val="20"/>
                <w:szCs w:val="20"/>
              </w:rPr>
            </w:pPr>
          </w:p>
        </w:tc>
        <w:tc>
          <w:tcPr>
            <w:tcW w:w="1276" w:type="dxa"/>
          </w:tcPr>
          <w:p w:rsidR="0023613D" w:rsidRPr="005602EF" w:rsidRDefault="0023613D" w:rsidP="0023613D">
            <w:pPr>
              <w:tabs>
                <w:tab w:val="left" w:pos="1140"/>
              </w:tabs>
              <w:jc w:val="both"/>
              <w:rPr>
                <w:rFonts w:ascii="Times New Roman" w:hAnsi="Times New Roman" w:cs="Times New Roman"/>
                <w:sz w:val="20"/>
                <w:szCs w:val="20"/>
              </w:rPr>
            </w:pPr>
            <w:r w:rsidRPr="005602EF">
              <w:rPr>
                <w:rFonts w:ascii="Times New Roman" w:hAnsi="Times New Roman" w:cs="Times New Roman"/>
                <w:sz w:val="20"/>
                <w:szCs w:val="20"/>
              </w:rPr>
              <w:t xml:space="preserve">Clasifica las señales de </w:t>
            </w:r>
            <w:r w:rsidR="001952C3" w:rsidRPr="005602EF">
              <w:rPr>
                <w:rFonts w:ascii="Times New Roman" w:hAnsi="Times New Roman" w:cs="Times New Roman"/>
                <w:sz w:val="20"/>
                <w:szCs w:val="20"/>
              </w:rPr>
              <w:t>tránsito</w:t>
            </w:r>
            <w:r w:rsidRPr="005602EF">
              <w:rPr>
                <w:rFonts w:ascii="Times New Roman" w:hAnsi="Times New Roman" w:cs="Times New Roman"/>
                <w:sz w:val="20"/>
                <w:szCs w:val="20"/>
              </w:rPr>
              <w:t xml:space="preserve"> según su función </w:t>
            </w:r>
          </w:p>
          <w:p w:rsidR="0023613D" w:rsidRPr="005602EF" w:rsidRDefault="0023613D" w:rsidP="0023613D">
            <w:pPr>
              <w:tabs>
                <w:tab w:val="left" w:pos="1140"/>
              </w:tabs>
              <w:jc w:val="both"/>
              <w:rPr>
                <w:rFonts w:ascii="Times New Roman" w:hAnsi="Times New Roman" w:cs="Times New Roman"/>
                <w:sz w:val="20"/>
                <w:szCs w:val="20"/>
              </w:rPr>
            </w:pPr>
          </w:p>
        </w:tc>
        <w:tc>
          <w:tcPr>
            <w:tcW w:w="2693" w:type="dxa"/>
          </w:tcPr>
          <w:p w:rsidR="0023613D" w:rsidRPr="005602EF" w:rsidRDefault="0023613D" w:rsidP="00167ED9">
            <w:pPr>
              <w:pStyle w:val="Prrafodelista"/>
              <w:numPr>
                <w:ilvl w:val="0"/>
                <w:numId w:val="169"/>
              </w:numPr>
              <w:jc w:val="both"/>
              <w:rPr>
                <w:sz w:val="20"/>
                <w:szCs w:val="20"/>
              </w:rPr>
            </w:pPr>
            <w:r w:rsidRPr="005602EF">
              <w:rPr>
                <w:sz w:val="20"/>
                <w:szCs w:val="20"/>
              </w:rPr>
              <w:t xml:space="preserve">Interpreta y ejecuta señales de </w:t>
            </w:r>
            <w:r w:rsidR="001952C3" w:rsidRPr="005602EF">
              <w:rPr>
                <w:sz w:val="20"/>
                <w:szCs w:val="20"/>
              </w:rPr>
              <w:t>tránsito</w:t>
            </w:r>
            <w:r w:rsidRPr="005602EF">
              <w:rPr>
                <w:sz w:val="20"/>
                <w:szCs w:val="20"/>
              </w:rPr>
              <w:t>.</w:t>
            </w:r>
          </w:p>
          <w:p w:rsidR="0023613D" w:rsidRPr="005602EF" w:rsidRDefault="0023613D" w:rsidP="00167ED9">
            <w:pPr>
              <w:pStyle w:val="Prrafodelista"/>
              <w:numPr>
                <w:ilvl w:val="0"/>
                <w:numId w:val="169"/>
              </w:numPr>
              <w:jc w:val="both"/>
              <w:rPr>
                <w:sz w:val="20"/>
                <w:szCs w:val="20"/>
              </w:rPr>
            </w:pPr>
            <w:r w:rsidRPr="005602EF">
              <w:rPr>
                <w:sz w:val="20"/>
                <w:szCs w:val="20"/>
              </w:rPr>
              <w:t>Clasifica las normas de transito por medio del color.</w:t>
            </w:r>
          </w:p>
        </w:tc>
        <w:tc>
          <w:tcPr>
            <w:tcW w:w="1276" w:type="dxa"/>
          </w:tcPr>
          <w:p w:rsidR="0023613D" w:rsidRPr="005602EF" w:rsidRDefault="0023613D" w:rsidP="0023613D">
            <w:pPr>
              <w:tabs>
                <w:tab w:val="left" w:pos="1140"/>
              </w:tabs>
              <w:jc w:val="both"/>
              <w:rPr>
                <w:rFonts w:ascii="Times New Roman" w:hAnsi="Times New Roman" w:cs="Times New Roman"/>
                <w:sz w:val="20"/>
                <w:szCs w:val="20"/>
              </w:rPr>
            </w:pPr>
            <w:r w:rsidRPr="005602EF">
              <w:rPr>
                <w:rFonts w:ascii="Times New Roman" w:hAnsi="Times New Roman" w:cs="Times New Roman"/>
                <w:sz w:val="20"/>
                <w:szCs w:val="20"/>
              </w:rPr>
              <w:t>Comunicativa    Conoce la importancia de las de  señales transito.</w:t>
            </w:r>
          </w:p>
          <w:p w:rsidR="0023613D" w:rsidRPr="005602EF" w:rsidRDefault="0023613D" w:rsidP="0023613D">
            <w:pPr>
              <w:jc w:val="both"/>
              <w:rPr>
                <w:rFonts w:ascii="Times New Roman" w:hAnsi="Times New Roman" w:cs="Times New Roman"/>
                <w:sz w:val="20"/>
                <w:szCs w:val="20"/>
              </w:rPr>
            </w:pPr>
          </w:p>
        </w:tc>
        <w:tc>
          <w:tcPr>
            <w:tcW w:w="3191" w:type="dxa"/>
          </w:tcPr>
          <w:p w:rsidR="0023613D" w:rsidRPr="005602EF" w:rsidRDefault="0023613D" w:rsidP="0023613D">
            <w:pPr>
              <w:jc w:val="both"/>
              <w:rPr>
                <w:rFonts w:ascii="Times New Roman" w:hAnsi="Times New Roman" w:cs="Times New Roman"/>
                <w:sz w:val="20"/>
                <w:szCs w:val="20"/>
              </w:rPr>
            </w:pPr>
            <w:r w:rsidRPr="005602EF">
              <w:rPr>
                <w:rFonts w:ascii="Times New Roman" w:hAnsi="Times New Roman" w:cs="Times New Roman"/>
                <w:sz w:val="20"/>
                <w:szCs w:val="20"/>
              </w:rPr>
              <w:t xml:space="preserve">-Dibujan algunas señales de </w:t>
            </w:r>
            <w:r w:rsidR="001952C3" w:rsidRPr="005602EF">
              <w:rPr>
                <w:rFonts w:ascii="Times New Roman" w:hAnsi="Times New Roman" w:cs="Times New Roman"/>
                <w:sz w:val="20"/>
                <w:szCs w:val="20"/>
              </w:rPr>
              <w:t>tránsito</w:t>
            </w:r>
            <w:r w:rsidRPr="005602EF">
              <w:rPr>
                <w:rFonts w:ascii="Times New Roman" w:hAnsi="Times New Roman" w:cs="Times New Roman"/>
                <w:sz w:val="20"/>
                <w:szCs w:val="20"/>
              </w:rPr>
              <w:t xml:space="preserve"> y su significado.</w:t>
            </w:r>
          </w:p>
          <w:p w:rsidR="0023613D" w:rsidRPr="005602EF" w:rsidRDefault="0023613D" w:rsidP="0023613D">
            <w:pPr>
              <w:jc w:val="both"/>
              <w:rPr>
                <w:rFonts w:ascii="Times New Roman" w:hAnsi="Times New Roman" w:cs="Times New Roman"/>
                <w:sz w:val="20"/>
                <w:szCs w:val="20"/>
              </w:rPr>
            </w:pPr>
            <w:r w:rsidRPr="005602EF">
              <w:rPr>
                <w:rFonts w:ascii="Times New Roman" w:hAnsi="Times New Roman" w:cs="Times New Roman"/>
                <w:sz w:val="20"/>
                <w:szCs w:val="20"/>
              </w:rPr>
              <w:t xml:space="preserve">-Dibujan las señales de </w:t>
            </w:r>
            <w:r w:rsidR="001952C3" w:rsidRPr="005602EF">
              <w:rPr>
                <w:rFonts w:ascii="Times New Roman" w:hAnsi="Times New Roman" w:cs="Times New Roman"/>
                <w:sz w:val="20"/>
                <w:szCs w:val="20"/>
              </w:rPr>
              <w:t>tránsito</w:t>
            </w:r>
            <w:r w:rsidRPr="005602EF">
              <w:rPr>
                <w:rFonts w:ascii="Times New Roman" w:hAnsi="Times New Roman" w:cs="Times New Roman"/>
                <w:sz w:val="20"/>
                <w:szCs w:val="20"/>
              </w:rPr>
              <w:t xml:space="preserve"> y las clasifican por su color en: Preventivas, informativas y reglamentarias.</w:t>
            </w:r>
          </w:p>
          <w:p w:rsidR="0023613D" w:rsidRPr="005602EF" w:rsidRDefault="0023613D" w:rsidP="0023613D">
            <w:pPr>
              <w:jc w:val="both"/>
              <w:rPr>
                <w:rFonts w:ascii="Times New Roman" w:hAnsi="Times New Roman" w:cs="Times New Roman"/>
                <w:sz w:val="20"/>
                <w:szCs w:val="20"/>
              </w:rPr>
            </w:pPr>
            <w:r w:rsidRPr="005602EF">
              <w:rPr>
                <w:rFonts w:ascii="Times New Roman" w:hAnsi="Times New Roman" w:cs="Times New Roman"/>
                <w:sz w:val="20"/>
                <w:szCs w:val="20"/>
              </w:rPr>
              <w:t>-Construyen algunas señales en cartulina y juegan al semáforo.</w:t>
            </w:r>
          </w:p>
        </w:tc>
      </w:tr>
    </w:tbl>
    <w:p w:rsidR="005602EF" w:rsidRDefault="005602EF" w:rsidP="0023613D">
      <w:pPr>
        <w:rPr>
          <w:rFonts w:ascii="Times New Roman" w:hAnsi="Times New Roman"/>
          <w:sz w:val="24"/>
        </w:rPr>
      </w:pPr>
    </w:p>
    <w:p w:rsidR="00A810CC" w:rsidRDefault="00A810CC" w:rsidP="0023613D">
      <w:pPr>
        <w:rPr>
          <w:rFonts w:ascii="Times New Roman" w:hAnsi="Times New Roman"/>
          <w:sz w:val="24"/>
        </w:rPr>
      </w:pPr>
    </w:p>
    <w:p w:rsidR="00A810CC" w:rsidRDefault="00A810CC" w:rsidP="0023613D">
      <w:pPr>
        <w:rPr>
          <w:rFonts w:ascii="Times New Roman" w:hAnsi="Times New Roman"/>
          <w:sz w:val="24"/>
        </w:rPr>
      </w:pPr>
    </w:p>
    <w:p w:rsidR="00A810CC" w:rsidRDefault="00A810CC" w:rsidP="0023613D">
      <w:pPr>
        <w:rPr>
          <w:rFonts w:ascii="Times New Roman" w:hAnsi="Times New Roman"/>
          <w:sz w:val="24"/>
        </w:rPr>
      </w:pPr>
    </w:p>
    <w:p w:rsidR="00A810CC" w:rsidRDefault="00A810CC" w:rsidP="0023613D">
      <w:pPr>
        <w:rPr>
          <w:rFonts w:ascii="Times New Roman" w:hAnsi="Times New Roman"/>
          <w:sz w:val="24"/>
        </w:rPr>
      </w:pPr>
    </w:p>
    <w:p w:rsidR="00A810CC" w:rsidRDefault="00A810CC" w:rsidP="0023613D">
      <w:pPr>
        <w:rPr>
          <w:rFonts w:ascii="Times New Roman" w:hAnsi="Times New Roman"/>
          <w:sz w:val="24"/>
        </w:rPr>
      </w:pPr>
    </w:p>
    <w:p w:rsidR="00A810CC" w:rsidRDefault="00A810CC" w:rsidP="0023613D">
      <w:pPr>
        <w:rPr>
          <w:rFonts w:ascii="Times New Roman" w:hAnsi="Times New Roman"/>
          <w:sz w:val="24"/>
        </w:rPr>
      </w:pPr>
    </w:p>
    <w:p w:rsidR="00A810CC" w:rsidRDefault="00A810CC" w:rsidP="0023613D">
      <w:pPr>
        <w:rPr>
          <w:rFonts w:ascii="Times New Roman" w:hAnsi="Times New Roman"/>
          <w:sz w:val="24"/>
        </w:rPr>
      </w:pPr>
    </w:p>
    <w:p w:rsidR="00A810CC" w:rsidRPr="00CA4FB3" w:rsidRDefault="00A810CC" w:rsidP="00A810CC">
      <w:pPr>
        <w:pStyle w:val="Sinespaciado"/>
        <w:jc w:val="center"/>
        <w:rPr>
          <w:rFonts w:ascii="Times New Roman" w:hAnsi="Times New Roman" w:cs="Times New Roman"/>
          <w:b/>
          <w:sz w:val="20"/>
          <w:szCs w:val="20"/>
          <w:lang w:val="es-ES_tradnl"/>
        </w:rPr>
      </w:pPr>
      <w:r w:rsidRPr="00CA4FB3">
        <w:rPr>
          <w:rFonts w:ascii="Times New Roman" w:hAnsi="Times New Roman" w:cs="Times New Roman"/>
          <w:b/>
          <w:sz w:val="20"/>
          <w:szCs w:val="20"/>
          <w:lang w:val="es-ES_tradnl"/>
        </w:rPr>
        <w:t>INSTITUCION</w:t>
      </w:r>
      <w:r w:rsidRPr="00CA4FB3">
        <w:rPr>
          <w:rFonts w:ascii="Times New Roman" w:hAnsi="Times New Roman" w:cs="Times New Roman"/>
          <w:sz w:val="20"/>
          <w:szCs w:val="20"/>
          <w:lang w:val="es-ES_tradnl"/>
        </w:rPr>
        <w:t xml:space="preserve"> </w:t>
      </w:r>
      <w:r w:rsidRPr="00CA4FB3">
        <w:rPr>
          <w:rFonts w:ascii="Times New Roman" w:hAnsi="Times New Roman" w:cs="Times New Roman"/>
          <w:b/>
          <w:sz w:val="20"/>
          <w:szCs w:val="20"/>
          <w:lang w:val="es-ES_tradnl"/>
        </w:rPr>
        <w:t>EDUCATIVA</w:t>
      </w:r>
      <w:r>
        <w:rPr>
          <w:rFonts w:ascii="Times New Roman" w:hAnsi="Times New Roman" w:cs="Times New Roman"/>
          <w:b/>
          <w:sz w:val="20"/>
          <w:szCs w:val="20"/>
          <w:lang w:val="es-ES_tradnl"/>
        </w:rPr>
        <w:t xml:space="preserve"> CARLOS ARTURO DUQUE RAMIREZ</w:t>
      </w:r>
    </w:p>
    <w:p w:rsidR="0023613D" w:rsidRPr="00943299" w:rsidRDefault="0023613D" w:rsidP="0023613D">
      <w:pPr>
        <w:pStyle w:val="Sinespaciado"/>
        <w:jc w:val="both"/>
        <w:rPr>
          <w:rFonts w:ascii="Times New Roman" w:hAnsi="Times New Roman" w:cs="Times New Roman"/>
          <w:b/>
          <w:sz w:val="20"/>
          <w:szCs w:val="20"/>
          <w:lang w:val="es-ES_tradnl"/>
        </w:rPr>
      </w:pPr>
    </w:p>
    <w:p w:rsidR="0023613D" w:rsidRDefault="0023613D" w:rsidP="0023613D">
      <w:pPr>
        <w:pStyle w:val="Sinespaciado"/>
        <w:jc w:val="both"/>
        <w:rPr>
          <w:rFonts w:ascii="Times New Roman" w:hAnsi="Times New Roman" w:cs="Times New Roman"/>
          <w:b/>
          <w:sz w:val="20"/>
          <w:szCs w:val="20"/>
          <w:lang w:val="es-ES_tradnl"/>
        </w:rPr>
      </w:pPr>
      <w:r w:rsidRPr="00943299">
        <w:rPr>
          <w:rFonts w:ascii="Times New Roman" w:hAnsi="Times New Roman" w:cs="Times New Roman"/>
          <w:b/>
          <w:sz w:val="20"/>
          <w:szCs w:val="20"/>
          <w:lang w:val="es-ES_tradnl"/>
        </w:rPr>
        <w:t xml:space="preserve">AREA: HUMANIDADES     LENGUA CASTELLANA                                    GRADO: </w:t>
      </w:r>
      <w:r>
        <w:rPr>
          <w:rFonts w:ascii="Times New Roman" w:hAnsi="Times New Roman" w:cs="Times New Roman"/>
          <w:b/>
          <w:sz w:val="20"/>
          <w:szCs w:val="20"/>
          <w:lang w:val="es-ES_tradnl"/>
        </w:rPr>
        <w:t>TERCERO</w:t>
      </w:r>
    </w:p>
    <w:p w:rsidR="0023613D" w:rsidRPr="00943299" w:rsidRDefault="0023613D" w:rsidP="0023613D">
      <w:pPr>
        <w:pStyle w:val="Sinespaciado"/>
        <w:jc w:val="both"/>
        <w:rPr>
          <w:rFonts w:ascii="Times New Roman" w:hAnsi="Times New Roman" w:cs="Times New Roman"/>
          <w:b/>
          <w:sz w:val="20"/>
          <w:szCs w:val="20"/>
          <w:lang w:val="es-ES_tradnl"/>
        </w:rPr>
      </w:pPr>
      <w:r w:rsidRPr="00943299">
        <w:rPr>
          <w:rFonts w:ascii="Times New Roman" w:hAnsi="Times New Roman" w:cs="Times New Roman"/>
          <w:b/>
          <w:sz w:val="20"/>
          <w:szCs w:val="20"/>
          <w:lang w:val="es-ES_tradnl"/>
        </w:rPr>
        <w:t>INTENSIDAD HORARIA</w:t>
      </w:r>
      <w:r>
        <w:rPr>
          <w:rFonts w:ascii="Times New Roman" w:hAnsi="Times New Roman" w:cs="Times New Roman"/>
          <w:b/>
          <w:sz w:val="20"/>
          <w:szCs w:val="20"/>
          <w:lang w:val="es-ES_tradnl"/>
        </w:rPr>
        <w:t>:</w:t>
      </w:r>
      <w:r>
        <w:rPr>
          <w:rFonts w:ascii="Times New Roman" w:hAnsi="Times New Roman" w:cs="Times New Roman"/>
          <w:b/>
          <w:sz w:val="20"/>
          <w:szCs w:val="20"/>
          <w:lang w:val="es-ES_tradnl"/>
        </w:rPr>
        <w:tab/>
        <w:t xml:space="preserve"> 5 HORAS</w:t>
      </w:r>
      <w:r>
        <w:rPr>
          <w:rFonts w:ascii="Times New Roman" w:hAnsi="Times New Roman" w:cs="Times New Roman"/>
          <w:b/>
          <w:sz w:val="20"/>
          <w:szCs w:val="20"/>
          <w:lang w:val="es-ES_tradnl"/>
        </w:rPr>
        <w:tab/>
        <w:t>SEMANALES</w:t>
      </w:r>
      <w:r>
        <w:rPr>
          <w:rFonts w:ascii="Times New Roman" w:hAnsi="Times New Roman" w:cs="Times New Roman"/>
          <w:b/>
          <w:sz w:val="20"/>
          <w:szCs w:val="20"/>
          <w:lang w:val="es-ES_tradnl"/>
        </w:rPr>
        <w:tab/>
      </w:r>
      <w:r>
        <w:rPr>
          <w:rFonts w:ascii="Times New Roman" w:hAnsi="Times New Roman" w:cs="Times New Roman"/>
          <w:b/>
          <w:sz w:val="20"/>
          <w:szCs w:val="20"/>
          <w:lang w:val="es-ES_tradnl"/>
        </w:rPr>
        <w:tab/>
        <w:t xml:space="preserve">PERIODO: 4 </w:t>
      </w:r>
      <w:r w:rsidR="00A810CC">
        <w:rPr>
          <w:rFonts w:ascii="Times New Roman" w:hAnsi="Times New Roman" w:cs="Times New Roman"/>
          <w:b/>
          <w:sz w:val="20"/>
          <w:szCs w:val="20"/>
          <w:lang w:val="es-ES_tradnl"/>
        </w:rPr>
        <w:t xml:space="preserve">                                                             </w:t>
      </w:r>
      <w:r>
        <w:rPr>
          <w:rFonts w:ascii="Times New Roman" w:hAnsi="Times New Roman" w:cs="Times New Roman"/>
          <w:b/>
          <w:sz w:val="20"/>
          <w:szCs w:val="20"/>
          <w:lang w:val="es-ES_tradnl"/>
        </w:rPr>
        <w:t xml:space="preserve"> TIEM</w:t>
      </w:r>
      <w:r w:rsidRPr="00943299">
        <w:rPr>
          <w:rFonts w:ascii="Times New Roman" w:hAnsi="Times New Roman" w:cs="Times New Roman"/>
          <w:b/>
          <w:sz w:val="20"/>
          <w:szCs w:val="20"/>
          <w:lang w:val="es-ES_tradnl"/>
        </w:rPr>
        <w:t xml:space="preserve">PO:  </w:t>
      </w:r>
    </w:p>
    <w:p w:rsidR="0023613D" w:rsidRPr="00943299" w:rsidRDefault="0023613D" w:rsidP="0023613D">
      <w:pPr>
        <w:jc w:val="center"/>
        <w:rPr>
          <w:rFonts w:ascii="Times New Roman" w:hAnsi="Times New Roman" w:cs="Times New Roman"/>
          <w:b/>
          <w:sz w:val="20"/>
          <w:szCs w:val="20"/>
          <w:lang w:val="es-ES_tradnl"/>
        </w:rPr>
      </w:pPr>
      <w:r w:rsidRPr="00943299">
        <w:rPr>
          <w:rFonts w:ascii="Times New Roman" w:hAnsi="Times New Roman" w:cs="Times New Roman"/>
          <w:b/>
          <w:sz w:val="20"/>
          <w:szCs w:val="20"/>
          <w:lang w:val="es-ES_tradnl"/>
        </w:rPr>
        <w:t>INDICADORES DE EVALUACION</w:t>
      </w:r>
    </w:p>
    <w:tbl>
      <w:tblPr>
        <w:tblStyle w:val="Tablaconcuadrcula"/>
        <w:tblW w:w="13858" w:type="dxa"/>
        <w:tblLook w:val="04A0"/>
      </w:tblPr>
      <w:tblGrid>
        <w:gridCol w:w="4382"/>
        <w:gridCol w:w="4382"/>
        <w:gridCol w:w="5094"/>
      </w:tblGrid>
      <w:tr w:rsidR="0023613D" w:rsidRPr="00142C75" w:rsidTr="00A810CC">
        <w:tc>
          <w:tcPr>
            <w:tcW w:w="4382" w:type="dxa"/>
          </w:tcPr>
          <w:p w:rsidR="0023613D" w:rsidRPr="00142C75" w:rsidRDefault="0023613D" w:rsidP="0023613D">
            <w:pPr>
              <w:pStyle w:val="Sinespaciado"/>
              <w:jc w:val="center"/>
              <w:rPr>
                <w:rFonts w:ascii="Times New Roman" w:hAnsi="Times New Roman" w:cs="Times New Roman"/>
                <w:b/>
                <w:sz w:val="20"/>
                <w:szCs w:val="20"/>
                <w:lang w:val="es-ES_tradnl"/>
              </w:rPr>
            </w:pPr>
            <w:r w:rsidRPr="00142C75">
              <w:rPr>
                <w:rFonts w:ascii="Times New Roman" w:hAnsi="Times New Roman" w:cs="Times New Roman"/>
                <w:b/>
                <w:sz w:val="20"/>
                <w:szCs w:val="20"/>
                <w:lang w:val="es-ES_tradnl"/>
              </w:rPr>
              <w:t>FORTALEZAS</w:t>
            </w:r>
          </w:p>
        </w:tc>
        <w:tc>
          <w:tcPr>
            <w:tcW w:w="4382" w:type="dxa"/>
          </w:tcPr>
          <w:p w:rsidR="0023613D" w:rsidRPr="00142C75" w:rsidRDefault="0023613D" w:rsidP="0023613D">
            <w:pPr>
              <w:pStyle w:val="Sinespaciado"/>
              <w:jc w:val="center"/>
              <w:rPr>
                <w:rFonts w:ascii="Times New Roman" w:hAnsi="Times New Roman" w:cs="Times New Roman"/>
                <w:b/>
                <w:sz w:val="20"/>
                <w:szCs w:val="20"/>
                <w:lang w:val="es-ES_tradnl"/>
              </w:rPr>
            </w:pPr>
            <w:r w:rsidRPr="00142C75">
              <w:rPr>
                <w:rFonts w:ascii="Times New Roman" w:hAnsi="Times New Roman" w:cs="Times New Roman"/>
                <w:b/>
                <w:sz w:val="20"/>
                <w:szCs w:val="20"/>
                <w:lang w:val="es-ES_tradnl"/>
              </w:rPr>
              <w:t>OPORTUNIDADES DE MEJORAMIENTO</w:t>
            </w:r>
          </w:p>
        </w:tc>
        <w:tc>
          <w:tcPr>
            <w:tcW w:w="5094" w:type="dxa"/>
          </w:tcPr>
          <w:p w:rsidR="0023613D" w:rsidRPr="00142C75" w:rsidRDefault="0023613D" w:rsidP="0023613D">
            <w:pPr>
              <w:pStyle w:val="Sinespaciado"/>
              <w:jc w:val="center"/>
              <w:rPr>
                <w:rFonts w:ascii="Times New Roman" w:hAnsi="Times New Roman" w:cs="Times New Roman"/>
                <w:b/>
                <w:sz w:val="20"/>
                <w:szCs w:val="20"/>
                <w:lang w:val="es-ES_tradnl"/>
              </w:rPr>
            </w:pPr>
            <w:r w:rsidRPr="00142C75">
              <w:rPr>
                <w:rFonts w:ascii="Times New Roman" w:hAnsi="Times New Roman" w:cs="Times New Roman"/>
                <w:b/>
                <w:sz w:val="20"/>
                <w:szCs w:val="20"/>
                <w:lang w:val="es-ES_tradnl"/>
              </w:rPr>
              <w:t>RECOMENDACIONES</w:t>
            </w:r>
          </w:p>
        </w:tc>
      </w:tr>
      <w:tr w:rsidR="0023613D" w:rsidRPr="00142C75" w:rsidTr="00A810CC">
        <w:tc>
          <w:tcPr>
            <w:tcW w:w="4382" w:type="dxa"/>
          </w:tcPr>
          <w:p w:rsidR="003B58AE" w:rsidRPr="00142C75" w:rsidRDefault="003B58AE" w:rsidP="00167ED9">
            <w:pPr>
              <w:pStyle w:val="Prrafodelista"/>
              <w:numPr>
                <w:ilvl w:val="0"/>
                <w:numId w:val="162"/>
              </w:numPr>
              <w:jc w:val="both"/>
              <w:rPr>
                <w:sz w:val="20"/>
                <w:szCs w:val="20"/>
              </w:rPr>
            </w:pPr>
            <w:r w:rsidRPr="00142C75">
              <w:rPr>
                <w:sz w:val="20"/>
                <w:szCs w:val="20"/>
              </w:rPr>
              <w:t>Maneja la expresión corporal y gestual espontáneamente al transmitir un mensaje.</w:t>
            </w:r>
          </w:p>
          <w:p w:rsidR="0023613D" w:rsidRPr="00142C75" w:rsidRDefault="003B58AE" w:rsidP="00167ED9">
            <w:pPr>
              <w:pStyle w:val="Prrafodelista"/>
              <w:numPr>
                <w:ilvl w:val="0"/>
                <w:numId w:val="162"/>
              </w:numPr>
              <w:jc w:val="both"/>
              <w:rPr>
                <w:sz w:val="20"/>
                <w:szCs w:val="20"/>
              </w:rPr>
            </w:pPr>
            <w:r w:rsidRPr="00142C75">
              <w:rPr>
                <w:sz w:val="20"/>
                <w:szCs w:val="20"/>
              </w:rPr>
              <w:t>Estudia los personajes y apropiarse de ellos en una representación teatral</w:t>
            </w:r>
          </w:p>
        </w:tc>
        <w:tc>
          <w:tcPr>
            <w:tcW w:w="4382" w:type="dxa"/>
          </w:tcPr>
          <w:p w:rsidR="003B58AE" w:rsidRPr="00142C75" w:rsidRDefault="003B58AE" w:rsidP="00167ED9">
            <w:pPr>
              <w:pStyle w:val="Prrafodelista"/>
              <w:numPr>
                <w:ilvl w:val="0"/>
                <w:numId w:val="162"/>
              </w:numPr>
              <w:jc w:val="both"/>
              <w:rPr>
                <w:sz w:val="20"/>
                <w:szCs w:val="20"/>
              </w:rPr>
            </w:pPr>
            <w:r w:rsidRPr="00142C75">
              <w:rPr>
                <w:sz w:val="20"/>
                <w:szCs w:val="20"/>
              </w:rPr>
              <w:t xml:space="preserve">Maneja </w:t>
            </w:r>
            <w:r w:rsidR="005602EF" w:rsidRPr="00142C75">
              <w:rPr>
                <w:sz w:val="20"/>
                <w:szCs w:val="20"/>
              </w:rPr>
              <w:t xml:space="preserve">poco </w:t>
            </w:r>
            <w:r w:rsidRPr="00142C75">
              <w:rPr>
                <w:sz w:val="20"/>
                <w:szCs w:val="20"/>
              </w:rPr>
              <w:t>la expresión corporal y gestual espontáneamente al transmitir un mensaje.</w:t>
            </w:r>
          </w:p>
          <w:p w:rsidR="0023613D" w:rsidRPr="00142C75" w:rsidRDefault="005602EF" w:rsidP="00167ED9">
            <w:pPr>
              <w:pStyle w:val="Prrafodelista"/>
              <w:numPr>
                <w:ilvl w:val="0"/>
                <w:numId w:val="162"/>
              </w:numPr>
              <w:jc w:val="both"/>
              <w:rPr>
                <w:sz w:val="20"/>
                <w:szCs w:val="20"/>
              </w:rPr>
            </w:pPr>
            <w:r w:rsidRPr="00142C75">
              <w:rPr>
                <w:sz w:val="20"/>
                <w:szCs w:val="20"/>
              </w:rPr>
              <w:t>Poco e</w:t>
            </w:r>
            <w:r w:rsidR="003B58AE" w:rsidRPr="00142C75">
              <w:rPr>
                <w:sz w:val="20"/>
                <w:szCs w:val="20"/>
              </w:rPr>
              <w:t>studia los personajes y apropiarse de ellos en una representación teatral</w:t>
            </w:r>
          </w:p>
        </w:tc>
        <w:tc>
          <w:tcPr>
            <w:tcW w:w="5094" w:type="dxa"/>
          </w:tcPr>
          <w:p w:rsidR="0023613D" w:rsidRPr="00142C75" w:rsidRDefault="00142C75" w:rsidP="001952C3">
            <w:pPr>
              <w:pStyle w:val="Sinespaciado"/>
              <w:jc w:val="both"/>
              <w:rPr>
                <w:rFonts w:ascii="Times New Roman" w:hAnsi="Times New Roman" w:cs="Times New Roman"/>
                <w:sz w:val="20"/>
                <w:szCs w:val="20"/>
                <w:lang w:val="es-ES_tradnl"/>
              </w:rPr>
            </w:pPr>
            <w:r w:rsidRPr="00142C75">
              <w:rPr>
                <w:rFonts w:ascii="Times New Roman" w:hAnsi="Times New Roman" w:cs="Times New Roman"/>
                <w:sz w:val="20"/>
                <w:szCs w:val="20"/>
                <w:lang w:val="es-ES_tradnl"/>
              </w:rPr>
              <w:t xml:space="preserve">-Representar una obra corta </w:t>
            </w:r>
          </w:p>
        </w:tc>
      </w:tr>
      <w:tr w:rsidR="0023613D" w:rsidRPr="00142C75" w:rsidTr="00A810CC">
        <w:tc>
          <w:tcPr>
            <w:tcW w:w="4382" w:type="dxa"/>
          </w:tcPr>
          <w:p w:rsidR="003B58AE" w:rsidRPr="00142C75" w:rsidRDefault="003B58AE" w:rsidP="00167ED9">
            <w:pPr>
              <w:pStyle w:val="Prrafodelista"/>
              <w:numPr>
                <w:ilvl w:val="0"/>
                <w:numId w:val="164"/>
              </w:numPr>
              <w:jc w:val="both"/>
              <w:rPr>
                <w:sz w:val="20"/>
                <w:szCs w:val="20"/>
              </w:rPr>
            </w:pPr>
            <w:r w:rsidRPr="00142C75">
              <w:rPr>
                <w:sz w:val="20"/>
                <w:szCs w:val="20"/>
              </w:rPr>
              <w:t>Lee comprensivamente textos literarios.</w:t>
            </w:r>
          </w:p>
          <w:p w:rsidR="003B58AE" w:rsidRPr="00142C75" w:rsidRDefault="003B58AE" w:rsidP="00167ED9">
            <w:pPr>
              <w:pStyle w:val="Prrafodelista"/>
              <w:numPr>
                <w:ilvl w:val="0"/>
                <w:numId w:val="164"/>
              </w:numPr>
              <w:jc w:val="both"/>
              <w:rPr>
                <w:sz w:val="20"/>
                <w:szCs w:val="20"/>
              </w:rPr>
            </w:pPr>
            <w:r w:rsidRPr="00142C75">
              <w:rPr>
                <w:sz w:val="20"/>
                <w:szCs w:val="20"/>
              </w:rPr>
              <w:t xml:space="preserve">Identifica personajes, ambiente y lugar </w:t>
            </w:r>
          </w:p>
          <w:p w:rsidR="0023613D" w:rsidRPr="00142C75" w:rsidRDefault="003B58AE" w:rsidP="00167ED9">
            <w:pPr>
              <w:pStyle w:val="Prrafodelista"/>
              <w:numPr>
                <w:ilvl w:val="0"/>
                <w:numId w:val="164"/>
              </w:numPr>
              <w:jc w:val="both"/>
              <w:rPr>
                <w:sz w:val="20"/>
                <w:szCs w:val="20"/>
              </w:rPr>
            </w:pPr>
            <w:r w:rsidRPr="00142C75">
              <w:rPr>
                <w:sz w:val="20"/>
                <w:szCs w:val="20"/>
              </w:rPr>
              <w:t>Extrae algunos elementos de la lectura</w:t>
            </w:r>
          </w:p>
        </w:tc>
        <w:tc>
          <w:tcPr>
            <w:tcW w:w="4382" w:type="dxa"/>
          </w:tcPr>
          <w:p w:rsidR="003B58AE" w:rsidRPr="00142C75" w:rsidRDefault="005602EF" w:rsidP="00167ED9">
            <w:pPr>
              <w:pStyle w:val="Prrafodelista"/>
              <w:numPr>
                <w:ilvl w:val="0"/>
                <w:numId w:val="164"/>
              </w:numPr>
              <w:jc w:val="both"/>
              <w:rPr>
                <w:sz w:val="20"/>
                <w:szCs w:val="20"/>
              </w:rPr>
            </w:pPr>
            <w:r w:rsidRPr="00142C75">
              <w:rPr>
                <w:sz w:val="20"/>
                <w:szCs w:val="20"/>
              </w:rPr>
              <w:t>Poco l</w:t>
            </w:r>
            <w:r w:rsidR="003B58AE" w:rsidRPr="00142C75">
              <w:rPr>
                <w:sz w:val="20"/>
                <w:szCs w:val="20"/>
              </w:rPr>
              <w:t>ee comprensivamente textos literarios.</w:t>
            </w:r>
          </w:p>
          <w:p w:rsidR="003B58AE" w:rsidRPr="00142C75" w:rsidRDefault="005602EF" w:rsidP="00167ED9">
            <w:pPr>
              <w:pStyle w:val="Prrafodelista"/>
              <w:numPr>
                <w:ilvl w:val="0"/>
                <w:numId w:val="164"/>
              </w:numPr>
              <w:jc w:val="both"/>
              <w:rPr>
                <w:sz w:val="20"/>
                <w:szCs w:val="20"/>
              </w:rPr>
            </w:pPr>
            <w:r w:rsidRPr="00142C75">
              <w:rPr>
                <w:sz w:val="20"/>
                <w:szCs w:val="20"/>
              </w:rPr>
              <w:t>Poco i</w:t>
            </w:r>
            <w:r w:rsidR="003B58AE" w:rsidRPr="00142C75">
              <w:rPr>
                <w:sz w:val="20"/>
                <w:szCs w:val="20"/>
              </w:rPr>
              <w:t xml:space="preserve">dentifica personajes, ambiente y lugar </w:t>
            </w:r>
            <w:r w:rsidRPr="00142C75">
              <w:rPr>
                <w:sz w:val="20"/>
                <w:szCs w:val="20"/>
              </w:rPr>
              <w:t>de los cuentos  que lee</w:t>
            </w:r>
          </w:p>
          <w:p w:rsidR="0023613D" w:rsidRPr="00142C75" w:rsidRDefault="005602EF" w:rsidP="00167ED9">
            <w:pPr>
              <w:pStyle w:val="Prrafodelista"/>
              <w:numPr>
                <w:ilvl w:val="0"/>
                <w:numId w:val="164"/>
              </w:numPr>
              <w:jc w:val="both"/>
              <w:rPr>
                <w:sz w:val="20"/>
                <w:szCs w:val="20"/>
              </w:rPr>
            </w:pPr>
            <w:r w:rsidRPr="00142C75">
              <w:rPr>
                <w:sz w:val="20"/>
                <w:szCs w:val="20"/>
              </w:rPr>
              <w:t xml:space="preserve">Confunde </w:t>
            </w:r>
            <w:r w:rsidR="003B58AE" w:rsidRPr="00142C75">
              <w:rPr>
                <w:sz w:val="20"/>
                <w:szCs w:val="20"/>
              </w:rPr>
              <w:t>elementos de la lectura</w:t>
            </w:r>
          </w:p>
        </w:tc>
        <w:tc>
          <w:tcPr>
            <w:tcW w:w="5094" w:type="dxa"/>
          </w:tcPr>
          <w:p w:rsidR="0023613D" w:rsidRPr="00142C75" w:rsidRDefault="00142C75" w:rsidP="001952C3">
            <w:pPr>
              <w:pStyle w:val="Sinespaciado"/>
              <w:jc w:val="both"/>
              <w:rPr>
                <w:rFonts w:ascii="Times New Roman" w:hAnsi="Times New Roman" w:cs="Times New Roman"/>
                <w:sz w:val="20"/>
                <w:szCs w:val="20"/>
                <w:lang w:val="es-ES_tradnl"/>
              </w:rPr>
            </w:pPr>
            <w:r w:rsidRPr="00142C75">
              <w:rPr>
                <w:rFonts w:ascii="Times New Roman" w:hAnsi="Times New Roman" w:cs="Times New Roman"/>
                <w:sz w:val="20"/>
                <w:szCs w:val="20"/>
                <w:lang w:val="es-ES_tradnl"/>
              </w:rPr>
              <w:t xml:space="preserve">-realizar lecturas de aplicación para taller de nivelación </w:t>
            </w:r>
          </w:p>
        </w:tc>
      </w:tr>
      <w:tr w:rsidR="0023613D" w:rsidRPr="00142C75" w:rsidTr="00A810CC">
        <w:tc>
          <w:tcPr>
            <w:tcW w:w="4382" w:type="dxa"/>
          </w:tcPr>
          <w:p w:rsidR="003B58AE" w:rsidRPr="00142C75" w:rsidRDefault="003B58AE" w:rsidP="00167ED9">
            <w:pPr>
              <w:pStyle w:val="Prrafodelista"/>
              <w:numPr>
                <w:ilvl w:val="0"/>
                <w:numId w:val="165"/>
              </w:numPr>
              <w:jc w:val="both"/>
              <w:rPr>
                <w:sz w:val="20"/>
                <w:szCs w:val="20"/>
              </w:rPr>
            </w:pPr>
            <w:r w:rsidRPr="00142C75">
              <w:rPr>
                <w:sz w:val="20"/>
                <w:szCs w:val="20"/>
              </w:rPr>
              <w:t>Escribe con claridad los dictados que se le hacen.</w:t>
            </w:r>
          </w:p>
          <w:p w:rsidR="003B58AE" w:rsidRPr="00142C75" w:rsidRDefault="003B58AE" w:rsidP="00167ED9">
            <w:pPr>
              <w:pStyle w:val="Prrafodelista"/>
              <w:numPr>
                <w:ilvl w:val="0"/>
                <w:numId w:val="165"/>
              </w:numPr>
              <w:jc w:val="both"/>
              <w:rPr>
                <w:sz w:val="20"/>
                <w:szCs w:val="20"/>
              </w:rPr>
            </w:pPr>
            <w:r w:rsidRPr="00142C75">
              <w:rPr>
                <w:sz w:val="20"/>
                <w:szCs w:val="20"/>
              </w:rPr>
              <w:t>Corrige los dictados con diccionario</w:t>
            </w:r>
          </w:p>
          <w:p w:rsidR="0023613D" w:rsidRPr="00142C75" w:rsidRDefault="0023613D" w:rsidP="0023613D">
            <w:pPr>
              <w:pStyle w:val="Sinespaciado"/>
              <w:rPr>
                <w:rFonts w:ascii="Times New Roman" w:hAnsi="Times New Roman" w:cs="Times New Roman"/>
                <w:sz w:val="20"/>
                <w:szCs w:val="20"/>
                <w:lang w:val="es-ES_tradnl"/>
              </w:rPr>
            </w:pPr>
          </w:p>
        </w:tc>
        <w:tc>
          <w:tcPr>
            <w:tcW w:w="4382" w:type="dxa"/>
          </w:tcPr>
          <w:p w:rsidR="003B58AE" w:rsidRPr="00142C75" w:rsidRDefault="005602EF" w:rsidP="00167ED9">
            <w:pPr>
              <w:pStyle w:val="Prrafodelista"/>
              <w:numPr>
                <w:ilvl w:val="0"/>
                <w:numId w:val="165"/>
              </w:numPr>
              <w:jc w:val="both"/>
              <w:rPr>
                <w:sz w:val="20"/>
                <w:szCs w:val="20"/>
              </w:rPr>
            </w:pPr>
            <w:r w:rsidRPr="00142C75">
              <w:rPr>
                <w:sz w:val="20"/>
                <w:szCs w:val="20"/>
              </w:rPr>
              <w:t xml:space="preserve">Se le dificulta escribir </w:t>
            </w:r>
            <w:r w:rsidR="003B58AE" w:rsidRPr="00142C75">
              <w:rPr>
                <w:sz w:val="20"/>
                <w:szCs w:val="20"/>
              </w:rPr>
              <w:t xml:space="preserve"> con claridad los dictados que se le hacen.</w:t>
            </w:r>
          </w:p>
          <w:p w:rsidR="003B58AE" w:rsidRPr="00142C75" w:rsidRDefault="005602EF" w:rsidP="00167ED9">
            <w:pPr>
              <w:pStyle w:val="Prrafodelista"/>
              <w:numPr>
                <w:ilvl w:val="0"/>
                <w:numId w:val="165"/>
              </w:numPr>
              <w:jc w:val="both"/>
              <w:rPr>
                <w:sz w:val="20"/>
                <w:szCs w:val="20"/>
              </w:rPr>
            </w:pPr>
            <w:r w:rsidRPr="00142C75">
              <w:rPr>
                <w:sz w:val="20"/>
                <w:szCs w:val="20"/>
              </w:rPr>
              <w:t>No c</w:t>
            </w:r>
            <w:r w:rsidR="003B58AE" w:rsidRPr="00142C75">
              <w:rPr>
                <w:sz w:val="20"/>
                <w:szCs w:val="20"/>
              </w:rPr>
              <w:t>orrige los dictados con diccionario</w:t>
            </w:r>
          </w:p>
          <w:p w:rsidR="0023613D" w:rsidRPr="00142C75" w:rsidRDefault="0023613D" w:rsidP="0023613D">
            <w:pPr>
              <w:pStyle w:val="Sinespaciado"/>
              <w:rPr>
                <w:rFonts w:ascii="Times New Roman" w:hAnsi="Times New Roman" w:cs="Times New Roman"/>
                <w:sz w:val="20"/>
                <w:szCs w:val="20"/>
                <w:lang w:val="es-ES_tradnl"/>
              </w:rPr>
            </w:pPr>
          </w:p>
        </w:tc>
        <w:tc>
          <w:tcPr>
            <w:tcW w:w="5094" w:type="dxa"/>
          </w:tcPr>
          <w:p w:rsidR="0023613D" w:rsidRPr="00142C75" w:rsidRDefault="00142C75" w:rsidP="001952C3">
            <w:pPr>
              <w:pStyle w:val="Sinespaciado"/>
              <w:jc w:val="both"/>
              <w:rPr>
                <w:rFonts w:ascii="Times New Roman" w:hAnsi="Times New Roman" w:cs="Times New Roman"/>
                <w:sz w:val="20"/>
                <w:szCs w:val="20"/>
                <w:lang w:val="es-ES_tradnl"/>
              </w:rPr>
            </w:pPr>
            <w:r w:rsidRPr="00142C75">
              <w:rPr>
                <w:rFonts w:ascii="Times New Roman" w:hAnsi="Times New Roman" w:cs="Times New Roman"/>
                <w:sz w:val="20"/>
                <w:szCs w:val="20"/>
                <w:lang w:val="es-ES_tradnl"/>
              </w:rPr>
              <w:t xml:space="preserve">-realizar   dictados con buena ortografía </w:t>
            </w:r>
          </w:p>
        </w:tc>
      </w:tr>
      <w:tr w:rsidR="0023613D" w:rsidRPr="00142C75" w:rsidTr="00A810CC">
        <w:tc>
          <w:tcPr>
            <w:tcW w:w="4382" w:type="dxa"/>
          </w:tcPr>
          <w:p w:rsidR="003B58AE" w:rsidRPr="00142C75" w:rsidRDefault="003B58AE" w:rsidP="00167ED9">
            <w:pPr>
              <w:pStyle w:val="Subttulo"/>
              <w:numPr>
                <w:ilvl w:val="0"/>
                <w:numId w:val="163"/>
              </w:numPr>
              <w:rPr>
                <w:rFonts w:ascii="Times New Roman" w:hAnsi="Times New Roman" w:cs="Times New Roman"/>
                <w:b w:val="0"/>
                <w:sz w:val="20"/>
                <w:szCs w:val="20"/>
              </w:rPr>
            </w:pPr>
            <w:r w:rsidRPr="00142C75">
              <w:rPr>
                <w:rFonts w:ascii="Times New Roman" w:hAnsi="Times New Roman" w:cs="Times New Roman"/>
                <w:b w:val="0"/>
                <w:sz w:val="20"/>
                <w:szCs w:val="20"/>
              </w:rPr>
              <w:t>Conoce las normas ortográficas para el uso de la z.</w:t>
            </w:r>
          </w:p>
          <w:p w:rsidR="0023613D" w:rsidRPr="00142C75" w:rsidRDefault="003B58AE" w:rsidP="00167ED9">
            <w:pPr>
              <w:pStyle w:val="Subttulo"/>
              <w:numPr>
                <w:ilvl w:val="0"/>
                <w:numId w:val="163"/>
              </w:numPr>
              <w:rPr>
                <w:rFonts w:ascii="Times New Roman" w:hAnsi="Times New Roman" w:cs="Times New Roman"/>
                <w:b w:val="0"/>
                <w:sz w:val="20"/>
                <w:szCs w:val="20"/>
              </w:rPr>
            </w:pPr>
            <w:r w:rsidRPr="00142C75">
              <w:rPr>
                <w:rFonts w:ascii="Times New Roman" w:hAnsi="Times New Roman" w:cs="Times New Roman"/>
                <w:b w:val="0"/>
                <w:sz w:val="20"/>
                <w:szCs w:val="20"/>
              </w:rPr>
              <w:t>Escribe al dictado correctamente palabras que se escriben con z</w:t>
            </w:r>
          </w:p>
        </w:tc>
        <w:tc>
          <w:tcPr>
            <w:tcW w:w="4382" w:type="dxa"/>
          </w:tcPr>
          <w:p w:rsidR="003B58AE" w:rsidRPr="00142C75" w:rsidRDefault="005602EF" w:rsidP="00167ED9">
            <w:pPr>
              <w:pStyle w:val="Subttulo"/>
              <w:numPr>
                <w:ilvl w:val="0"/>
                <w:numId w:val="163"/>
              </w:numPr>
              <w:rPr>
                <w:rFonts w:ascii="Times New Roman" w:hAnsi="Times New Roman" w:cs="Times New Roman"/>
                <w:b w:val="0"/>
                <w:sz w:val="20"/>
                <w:szCs w:val="20"/>
              </w:rPr>
            </w:pPr>
            <w:r w:rsidRPr="00142C75">
              <w:rPr>
                <w:rFonts w:ascii="Times New Roman" w:hAnsi="Times New Roman" w:cs="Times New Roman"/>
                <w:b w:val="0"/>
                <w:sz w:val="20"/>
                <w:szCs w:val="20"/>
              </w:rPr>
              <w:t xml:space="preserve">Confunde </w:t>
            </w:r>
            <w:r w:rsidR="003B58AE" w:rsidRPr="00142C75">
              <w:rPr>
                <w:rFonts w:ascii="Times New Roman" w:hAnsi="Times New Roman" w:cs="Times New Roman"/>
                <w:b w:val="0"/>
                <w:sz w:val="20"/>
                <w:szCs w:val="20"/>
              </w:rPr>
              <w:t>las normas ortográficas para el uso de la z.</w:t>
            </w:r>
          </w:p>
          <w:p w:rsidR="0023613D" w:rsidRPr="00142C75" w:rsidRDefault="005602EF" w:rsidP="00167ED9">
            <w:pPr>
              <w:pStyle w:val="Subttulo"/>
              <w:numPr>
                <w:ilvl w:val="0"/>
                <w:numId w:val="163"/>
              </w:numPr>
              <w:rPr>
                <w:rFonts w:ascii="Times New Roman" w:hAnsi="Times New Roman" w:cs="Times New Roman"/>
                <w:b w:val="0"/>
                <w:sz w:val="20"/>
                <w:szCs w:val="20"/>
              </w:rPr>
            </w:pPr>
            <w:r w:rsidRPr="00142C75">
              <w:rPr>
                <w:rFonts w:ascii="Times New Roman" w:hAnsi="Times New Roman" w:cs="Times New Roman"/>
                <w:b w:val="0"/>
                <w:sz w:val="20"/>
                <w:szCs w:val="20"/>
              </w:rPr>
              <w:t xml:space="preserve">Poco escribe </w:t>
            </w:r>
            <w:r w:rsidR="003B58AE" w:rsidRPr="00142C75">
              <w:rPr>
                <w:rFonts w:ascii="Times New Roman" w:hAnsi="Times New Roman" w:cs="Times New Roman"/>
                <w:b w:val="0"/>
                <w:sz w:val="20"/>
                <w:szCs w:val="20"/>
              </w:rPr>
              <w:t xml:space="preserve"> dictado</w:t>
            </w:r>
            <w:r w:rsidRPr="00142C75">
              <w:rPr>
                <w:rFonts w:ascii="Times New Roman" w:hAnsi="Times New Roman" w:cs="Times New Roman"/>
                <w:b w:val="0"/>
                <w:sz w:val="20"/>
                <w:szCs w:val="20"/>
              </w:rPr>
              <w:t>s</w:t>
            </w:r>
            <w:r w:rsidR="003B58AE" w:rsidRPr="00142C75">
              <w:rPr>
                <w:rFonts w:ascii="Times New Roman" w:hAnsi="Times New Roman" w:cs="Times New Roman"/>
                <w:b w:val="0"/>
                <w:sz w:val="20"/>
                <w:szCs w:val="20"/>
              </w:rPr>
              <w:t xml:space="preserve"> correctamente palabras que se escriben con z</w:t>
            </w:r>
          </w:p>
        </w:tc>
        <w:tc>
          <w:tcPr>
            <w:tcW w:w="5094" w:type="dxa"/>
          </w:tcPr>
          <w:p w:rsidR="0023613D" w:rsidRPr="00142C75" w:rsidRDefault="00142C75" w:rsidP="001952C3">
            <w:pPr>
              <w:pStyle w:val="Sinespaciado"/>
              <w:jc w:val="both"/>
              <w:rPr>
                <w:rFonts w:ascii="Times New Roman" w:hAnsi="Times New Roman" w:cs="Times New Roman"/>
                <w:sz w:val="20"/>
                <w:szCs w:val="20"/>
                <w:lang w:val="es-ES_tradnl"/>
              </w:rPr>
            </w:pPr>
            <w:r w:rsidRPr="00142C75">
              <w:rPr>
                <w:rFonts w:ascii="Times New Roman" w:hAnsi="Times New Roman" w:cs="Times New Roman"/>
                <w:sz w:val="20"/>
                <w:szCs w:val="20"/>
                <w:lang w:val="es-ES_tradnl"/>
              </w:rPr>
              <w:t>-presentar plan de nivelación del uso de las normas ortográficas de la z</w:t>
            </w:r>
          </w:p>
        </w:tc>
      </w:tr>
      <w:tr w:rsidR="005602EF" w:rsidRPr="00142C75" w:rsidTr="00A810CC">
        <w:tc>
          <w:tcPr>
            <w:tcW w:w="4382" w:type="dxa"/>
          </w:tcPr>
          <w:p w:rsidR="005602EF" w:rsidRPr="00142C75" w:rsidRDefault="005602EF" w:rsidP="00167ED9">
            <w:pPr>
              <w:pStyle w:val="Prrafodelista"/>
              <w:numPr>
                <w:ilvl w:val="0"/>
                <w:numId w:val="163"/>
              </w:numPr>
              <w:tabs>
                <w:tab w:val="left" w:pos="1140"/>
              </w:tabs>
              <w:jc w:val="both"/>
              <w:rPr>
                <w:sz w:val="20"/>
                <w:szCs w:val="20"/>
              </w:rPr>
            </w:pPr>
            <w:r w:rsidRPr="00142C75">
              <w:rPr>
                <w:sz w:val="20"/>
                <w:szCs w:val="20"/>
              </w:rPr>
              <w:t xml:space="preserve">Lee textos e identifica en ellos palabras homógrafas. </w:t>
            </w:r>
          </w:p>
          <w:p w:rsidR="005602EF" w:rsidRPr="00142C75" w:rsidRDefault="005602EF" w:rsidP="00167ED9">
            <w:pPr>
              <w:pStyle w:val="Prrafodelista"/>
              <w:numPr>
                <w:ilvl w:val="0"/>
                <w:numId w:val="168"/>
              </w:numPr>
              <w:tabs>
                <w:tab w:val="left" w:pos="1140"/>
              </w:tabs>
              <w:jc w:val="both"/>
              <w:rPr>
                <w:sz w:val="20"/>
                <w:szCs w:val="20"/>
              </w:rPr>
            </w:pPr>
            <w:r w:rsidRPr="00142C75">
              <w:rPr>
                <w:sz w:val="20"/>
                <w:szCs w:val="20"/>
              </w:rPr>
              <w:t>Identifica las palabras homófonas y homónimas en un texto.</w:t>
            </w:r>
          </w:p>
          <w:p w:rsidR="005602EF" w:rsidRPr="00142C75" w:rsidRDefault="005602EF" w:rsidP="00167ED9">
            <w:pPr>
              <w:pStyle w:val="Prrafodelista"/>
              <w:numPr>
                <w:ilvl w:val="0"/>
                <w:numId w:val="167"/>
              </w:numPr>
              <w:jc w:val="both"/>
              <w:rPr>
                <w:sz w:val="20"/>
                <w:szCs w:val="20"/>
              </w:rPr>
            </w:pPr>
            <w:r w:rsidRPr="00142C75">
              <w:rPr>
                <w:sz w:val="20"/>
                <w:szCs w:val="20"/>
              </w:rPr>
              <w:t>Reconoce  y diferencia los sinónimos y antónimos en un texto.</w:t>
            </w:r>
          </w:p>
          <w:p w:rsidR="005602EF" w:rsidRPr="00142C75" w:rsidRDefault="005602EF" w:rsidP="00167ED9">
            <w:pPr>
              <w:pStyle w:val="Subttulo"/>
              <w:numPr>
                <w:ilvl w:val="0"/>
                <w:numId w:val="163"/>
              </w:numPr>
              <w:rPr>
                <w:rFonts w:ascii="Times New Roman" w:hAnsi="Times New Roman" w:cs="Times New Roman"/>
                <w:b w:val="0"/>
                <w:sz w:val="20"/>
                <w:szCs w:val="20"/>
              </w:rPr>
            </w:pPr>
            <w:r w:rsidRPr="00142C75">
              <w:rPr>
                <w:rFonts w:ascii="Times New Roman" w:hAnsi="Times New Roman" w:cs="Times New Roman"/>
                <w:b w:val="0"/>
                <w:sz w:val="20"/>
                <w:szCs w:val="20"/>
              </w:rPr>
              <w:t>Utiliza sinónimos y antónimos en sus producciones orales y escritas</w:t>
            </w:r>
          </w:p>
        </w:tc>
        <w:tc>
          <w:tcPr>
            <w:tcW w:w="4382" w:type="dxa"/>
          </w:tcPr>
          <w:p w:rsidR="005602EF" w:rsidRPr="00142C75" w:rsidRDefault="005602EF" w:rsidP="00167ED9">
            <w:pPr>
              <w:pStyle w:val="Prrafodelista"/>
              <w:numPr>
                <w:ilvl w:val="0"/>
                <w:numId w:val="163"/>
              </w:numPr>
              <w:tabs>
                <w:tab w:val="left" w:pos="1140"/>
              </w:tabs>
              <w:jc w:val="both"/>
              <w:rPr>
                <w:sz w:val="20"/>
                <w:szCs w:val="20"/>
              </w:rPr>
            </w:pPr>
            <w:r w:rsidRPr="00142C75">
              <w:rPr>
                <w:sz w:val="20"/>
                <w:szCs w:val="20"/>
              </w:rPr>
              <w:t xml:space="preserve">Poco lee textos e identifica en ellos palabras homógrafas. </w:t>
            </w:r>
          </w:p>
          <w:p w:rsidR="005602EF" w:rsidRPr="00142C75" w:rsidRDefault="005602EF" w:rsidP="00167ED9">
            <w:pPr>
              <w:pStyle w:val="Prrafodelista"/>
              <w:numPr>
                <w:ilvl w:val="0"/>
                <w:numId w:val="168"/>
              </w:numPr>
              <w:tabs>
                <w:tab w:val="left" w:pos="1140"/>
              </w:tabs>
              <w:jc w:val="both"/>
              <w:rPr>
                <w:sz w:val="20"/>
                <w:szCs w:val="20"/>
              </w:rPr>
            </w:pPr>
            <w:r w:rsidRPr="00142C75">
              <w:rPr>
                <w:sz w:val="20"/>
                <w:szCs w:val="20"/>
              </w:rPr>
              <w:t>Confunde las palabras homófonas y homónimas en un texto.</w:t>
            </w:r>
          </w:p>
          <w:p w:rsidR="005602EF" w:rsidRPr="00142C75" w:rsidRDefault="005602EF" w:rsidP="00167ED9">
            <w:pPr>
              <w:pStyle w:val="Prrafodelista"/>
              <w:numPr>
                <w:ilvl w:val="0"/>
                <w:numId w:val="167"/>
              </w:numPr>
              <w:jc w:val="both"/>
              <w:rPr>
                <w:sz w:val="20"/>
                <w:szCs w:val="20"/>
              </w:rPr>
            </w:pPr>
            <w:r w:rsidRPr="00142C75">
              <w:rPr>
                <w:sz w:val="20"/>
                <w:szCs w:val="20"/>
              </w:rPr>
              <w:t>Se le dificulta diferenciar los sinónimos y antónimos en un texto.</w:t>
            </w:r>
          </w:p>
          <w:p w:rsidR="005602EF" w:rsidRPr="00142C75" w:rsidRDefault="005602EF" w:rsidP="00167ED9">
            <w:pPr>
              <w:pStyle w:val="Subttulo"/>
              <w:numPr>
                <w:ilvl w:val="0"/>
                <w:numId w:val="163"/>
              </w:numPr>
              <w:rPr>
                <w:rFonts w:ascii="Times New Roman" w:hAnsi="Times New Roman" w:cs="Times New Roman"/>
                <w:b w:val="0"/>
                <w:sz w:val="20"/>
                <w:szCs w:val="20"/>
              </w:rPr>
            </w:pPr>
            <w:r w:rsidRPr="00142C75">
              <w:rPr>
                <w:rFonts w:ascii="Times New Roman" w:hAnsi="Times New Roman" w:cs="Times New Roman"/>
                <w:b w:val="0"/>
                <w:sz w:val="20"/>
                <w:szCs w:val="20"/>
              </w:rPr>
              <w:t>Poco utiliza sinónimos y antónimos en sus producciones orales y escritas</w:t>
            </w:r>
          </w:p>
        </w:tc>
        <w:tc>
          <w:tcPr>
            <w:tcW w:w="5094" w:type="dxa"/>
          </w:tcPr>
          <w:p w:rsidR="00142C75" w:rsidRPr="00142C75" w:rsidRDefault="00142C75" w:rsidP="00142C75">
            <w:pPr>
              <w:tabs>
                <w:tab w:val="left" w:pos="1140"/>
              </w:tabs>
              <w:jc w:val="both"/>
              <w:rPr>
                <w:rFonts w:ascii="Times New Roman" w:hAnsi="Times New Roman" w:cs="Times New Roman"/>
                <w:sz w:val="20"/>
                <w:szCs w:val="20"/>
              </w:rPr>
            </w:pPr>
            <w:r w:rsidRPr="00142C75">
              <w:rPr>
                <w:rFonts w:ascii="Times New Roman" w:hAnsi="Times New Roman" w:cs="Times New Roman"/>
                <w:sz w:val="20"/>
                <w:szCs w:val="20"/>
                <w:lang w:val="es-ES_tradnl"/>
              </w:rPr>
              <w:t xml:space="preserve">-nivelar con taller   de aplicación  sobre las palabras  </w:t>
            </w:r>
            <w:r w:rsidRPr="00142C75">
              <w:rPr>
                <w:rFonts w:ascii="Times New Roman" w:hAnsi="Times New Roman" w:cs="Times New Roman"/>
                <w:sz w:val="20"/>
                <w:szCs w:val="20"/>
              </w:rPr>
              <w:t>homófonas y homónimas</w:t>
            </w:r>
          </w:p>
          <w:p w:rsidR="00142C75" w:rsidRPr="00142C75" w:rsidRDefault="00D90BE4" w:rsidP="00142C75">
            <w:pPr>
              <w:tabs>
                <w:tab w:val="left" w:pos="1140"/>
              </w:tabs>
              <w:jc w:val="both"/>
              <w:rPr>
                <w:rFonts w:ascii="Times New Roman" w:hAnsi="Times New Roman" w:cs="Times New Roman"/>
                <w:sz w:val="20"/>
                <w:szCs w:val="20"/>
              </w:rPr>
            </w:pPr>
            <w:r>
              <w:rPr>
                <w:rFonts w:ascii="Times New Roman" w:hAnsi="Times New Roman" w:cs="Times New Roman"/>
                <w:sz w:val="20"/>
                <w:szCs w:val="20"/>
              </w:rPr>
              <w:t>-</w:t>
            </w:r>
            <w:r w:rsidR="00142C75" w:rsidRPr="00142C75">
              <w:rPr>
                <w:rFonts w:ascii="Times New Roman" w:hAnsi="Times New Roman" w:cs="Times New Roman"/>
                <w:sz w:val="20"/>
                <w:szCs w:val="20"/>
                <w:lang w:val="es-ES_tradnl"/>
              </w:rPr>
              <w:t xml:space="preserve">nivelar con taller   de aplicación  sobre las palabras  </w:t>
            </w:r>
            <w:r w:rsidR="00142C75" w:rsidRPr="00142C75">
              <w:rPr>
                <w:rFonts w:ascii="Times New Roman" w:hAnsi="Times New Roman" w:cs="Times New Roman"/>
                <w:sz w:val="20"/>
                <w:szCs w:val="20"/>
              </w:rPr>
              <w:t>sinónimas y antónimas</w:t>
            </w:r>
          </w:p>
          <w:p w:rsidR="00142C75" w:rsidRPr="00142C75" w:rsidRDefault="00142C75" w:rsidP="00142C75">
            <w:pPr>
              <w:tabs>
                <w:tab w:val="left" w:pos="1140"/>
              </w:tabs>
              <w:jc w:val="both"/>
              <w:rPr>
                <w:rFonts w:ascii="Times New Roman" w:hAnsi="Times New Roman" w:cs="Times New Roman"/>
                <w:sz w:val="20"/>
                <w:szCs w:val="20"/>
              </w:rPr>
            </w:pPr>
            <w:r w:rsidRPr="00142C75">
              <w:rPr>
                <w:rFonts w:ascii="Times New Roman" w:hAnsi="Times New Roman" w:cs="Times New Roman"/>
                <w:sz w:val="20"/>
                <w:szCs w:val="20"/>
              </w:rPr>
              <w:t xml:space="preserve">-Presentar plan de nivelación a tiempo  </w:t>
            </w:r>
          </w:p>
          <w:p w:rsidR="00142C75" w:rsidRPr="00142C75" w:rsidRDefault="00142C75" w:rsidP="00142C75">
            <w:pPr>
              <w:tabs>
                <w:tab w:val="left" w:pos="1140"/>
              </w:tabs>
              <w:jc w:val="both"/>
              <w:rPr>
                <w:rFonts w:ascii="Times New Roman" w:hAnsi="Times New Roman" w:cs="Times New Roman"/>
                <w:sz w:val="20"/>
                <w:szCs w:val="20"/>
              </w:rPr>
            </w:pPr>
            <w:r w:rsidRPr="00142C75">
              <w:rPr>
                <w:rFonts w:ascii="Times New Roman" w:hAnsi="Times New Roman" w:cs="Times New Roman"/>
                <w:sz w:val="20"/>
                <w:szCs w:val="20"/>
              </w:rPr>
              <w:t>.</w:t>
            </w:r>
          </w:p>
          <w:p w:rsidR="00142C75" w:rsidRPr="00142C75" w:rsidRDefault="00142C75" w:rsidP="00142C75">
            <w:pPr>
              <w:tabs>
                <w:tab w:val="left" w:pos="1140"/>
              </w:tabs>
              <w:jc w:val="both"/>
              <w:rPr>
                <w:rFonts w:ascii="Times New Roman" w:hAnsi="Times New Roman" w:cs="Times New Roman"/>
                <w:sz w:val="20"/>
                <w:szCs w:val="20"/>
              </w:rPr>
            </w:pPr>
          </w:p>
          <w:p w:rsidR="005602EF" w:rsidRPr="00142C75" w:rsidRDefault="005602EF" w:rsidP="0023613D">
            <w:pPr>
              <w:pStyle w:val="Sinespaciado"/>
              <w:rPr>
                <w:rFonts w:ascii="Times New Roman" w:hAnsi="Times New Roman" w:cs="Times New Roman"/>
                <w:sz w:val="20"/>
                <w:szCs w:val="20"/>
                <w:lang w:val="es-ES_tradnl"/>
              </w:rPr>
            </w:pPr>
          </w:p>
        </w:tc>
      </w:tr>
      <w:tr w:rsidR="005602EF" w:rsidRPr="00142C75" w:rsidTr="00A810CC">
        <w:tc>
          <w:tcPr>
            <w:tcW w:w="4382" w:type="dxa"/>
          </w:tcPr>
          <w:p w:rsidR="005602EF" w:rsidRPr="00142C75" w:rsidRDefault="005602EF" w:rsidP="00167ED9">
            <w:pPr>
              <w:pStyle w:val="Prrafodelista"/>
              <w:numPr>
                <w:ilvl w:val="0"/>
                <w:numId w:val="166"/>
              </w:numPr>
              <w:jc w:val="both"/>
              <w:rPr>
                <w:sz w:val="20"/>
                <w:szCs w:val="20"/>
              </w:rPr>
            </w:pPr>
            <w:r w:rsidRPr="00142C75">
              <w:rPr>
                <w:sz w:val="20"/>
                <w:szCs w:val="20"/>
              </w:rPr>
              <w:t>Utiliza el Qué?, Cómo?, cuándo?, porqué? al realizar una entrevista.</w:t>
            </w:r>
          </w:p>
          <w:p w:rsidR="005602EF" w:rsidRPr="00142C75" w:rsidRDefault="005602EF" w:rsidP="00167ED9">
            <w:pPr>
              <w:pStyle w:val="Subttulo"/>
              <w:numPr>
                <w:ilvl w:val="0"/>
                <w:numId w:val="163"/>
              </w:numPr>
              <w:rPr>
                <w:rFonts w:ascii="Times New Roman" w:hAnsi="Times New Roman" w:cs="Times New Roman"/>
                <w:b w:val="0"/>
                <w:sz w:val="20"/>
                <w:szCs w:val="20"/>
              </w:rPr>
            </w:pPr>
            <w:r w:rsidRPr="00142C75">
              <w:rPr>
                <w:rFonts w:ascii="Times New Roman" w:hAnsi="Times New Roman" w:cs="Times New Roman"/>
                <w:b w:val="0"/>
                <w:sz w:val="20"/>
                <w:szCs w:val="20"/>
              </w:rPr>
              <w:t>Utiliza la entrevista como medio de comunicación e investigación.</w:t>
            </w:r>
          </w:p>
        </w:tc>
        <w:tc>
          <w:tcPr>
            <w:tcW w:w="4382" w:type="dxa"/>
          </w:tcPr>
          <w:p w:rsidR="005602EF" w:rsidRPr="00142C75" w:rsidRDefault="005602EF" w:rsidP="00167ED9">
            <w:pPr>
              <w:pStyle w:val="Prrafodelista"/>
              <w:numPr>
                <w:ilvl w:val="0"/>
                <w:numId w:val="166"/>
              </w:numPr>
              <w:jc w:val="both"/>
              <w:rPr>
                <w:sz w:val="20"/>
                <w:szCs w:val="20"/>
              </w:rPr>
            </w:pPr>
            <w:r w:rsidRPr="00142C75">
              <w:rPr>
                <w:sz w:val="20"/>
                <w:szCs w:val="20"/>
              </w:rPr>
              <w:t>Poco utiliza el Qué?, Cómo?, cuándo?, porqué? al realizar una entrevista.</w:t>
            </w:r>
          </w:p>
          <w:p w:rsidR="005602EF" w:rsidRPr="00142C75" w:rsidRDefault="005602EF" w:rsidP="00167ED9">
            <w:pPr>
              <w:pStyle w:val="Subttulo"/>
              <w:numPr>
                <w:ilvl w:val="0"/>
                <w:numId w:val="163"/>
              </w:numPr>
              <w:rPr>
                <w:rFonts w:ascii="Times New Roman" w:hAnsi="Times New Roman" w:cs="Times New Roman"/>
                <w:b w:val="0"/>
                <w:sz w:val="20"/>
                <w:szCs w:val="20"/>
              </w:rPr>
            </w:pPr>
            <w:r w:rsidRPr="00142C75">
              <w:rPr>
                <w:rFonts w:ascii="Times New Roman" w:hAnsi="Times New Roman" w:cs="Times New Roman"/>
                <w:b w:val="0"/>
                <w:sz w:val="20"/>
                <w:szCs w:val="20"/>
              </w:rPr>
              <w:t>Poco utiliza la entrevista como medio de comunicación e investigación</w:t>
            </w:r>
          </w:p>
        </w:tc>
        <w:tc>
          <w:tcPr>
            <w:tcW w:w="5094" w:type="dxa"/>
          </w:tcPr>
          <w:p w:rsidR="005602EF" w:rsidRPr="00142C75" w:rsidRDefault="00142C75" w:rsidP="00142C75">
            <w:pPr>
              <w:pStyle w:val="Sinespaciado"/>
              <w:jc w:val="both"/>
              <w:rPr>
                <w:rFonts w:ascii="Times New Roman" w:hAnsi="Times New Roman" w:cs="Times New Roman"/>
                <w:sz w:val="20"/>
                <w:szCs w:val="20"/>
                <w:lang w:val="es-ES_tradnl"/>
              </w:rPr>
            </w:pPr>
            <w:r w:rsidRPr="00142C75">
              <w:rPr>
                <w:rFonts w:ascii="Times New Roman" w:hAnsi="Times New Roman" w:cs="Times New Roman"/>
                <w:sz w:val="20"/>
                <w:szCs w:val="20"/>
                <w:lang w:val="es-ES_tradnl"/>
              </w:rPr>
              <w:t>-realizar  entrevistas  a tus mejores amigos</w:t>
            </w:r>
          </w:p>
          <w:p w:rsidR="00142C75" w:rsidRPr="00142C75" w:rsidRDefault="00142C75" w:rsidP="00142C75">
            <w:pPr>
              <w:pStyle w:val="Sinespaciado"/>
              <w:jc w:val="both"/>
              <w:rPr>
                <w:rFonts w:ascii="Times New Roman" w:hAnsi="Times New Roman" w:cs="Times New Roman"/>
                <w:sz w:val="20"/>
                <w:szCs w:val="20"/>
                <w:lang w:val="es-ES_tradnl"/>
              </w:rPr>
            </w:pPr>
          </w:p>
        </w:tc>
      </w:tr>
      <w:tr w:rsidR="005602EF" w:rsidRPr="00142C75" w:rsidTr="00A810CC">
        <w:tc>
          <w:tcPr>
            <w:tcW w:w="4382" w:type="dxa"/>
          </w:tcPr>
          <w:p w:rsidR="005602EF" w:rsidRPr="00142C75" w:rsidRDefault="005602EF" w:rsidP="00167ED9">
            <w:pPr>
              <w:pStyle w:val="Prrafodelista"/>
              <w:numPr>
                <w:ilvl w:val="0"/>
                <w:numId w:val="169"/>
              </w:numPr>
              <w:jc w:val="both"/>
              <w:rPr>
                <w:sz w:val="20"/>
                <w:szCs w:val="20"/>
              </w:rPr>
            </w:pPr>
            <w:r w:rsidRPr="00142C75">
              <w:rPr>
                <w:sz w:val="20"/>
                <w:szCs w:val="20"/>
              </w:rPr>
              <w:t xml:space="preserve">Interpreta y ejecuta señales de </w:t>
            </w:r>
            <w:r w:rsidR="001952C3" w:rsidRPr="00142C75">
              <w:rPr>
                <w:sz w:val="20"/>
                <w:szCs w:val="20"/>
              </w:rPr>
              <w:t>tránsito</w:t>
            </w:r>
            <w:r w:rsidRPr="00142C75">
              <w:rPr>
                <w:sz w:val="20"/>
                <w:szCs w:val="20"/>
              </w:rPr>
              <w:t>.</w:t>
            </w:r>
          </w:p>
          <w:p w:rsidR="005602EF" w:rsidRPr="00142C75" w:rsidRDefault="005602EF" w:rsidP="00167ED9">
            <w:pPr>
              <w:pStyle w:val="Prrafodelista"/>
              <w:numPr>
                <w:ilvl w:val="0"/>
                <w:numId w:val="166"/>
              </w:numPr>
              <w:jc w:val="both"/>
              <w:rPr>
                <w:sz w:val="20"/>
                <w:szCs w:val="20"/>
              </w:rPr>
            </w:pPr>
            <w:r w:rsidRPr="00142C75">
              <w:rPr>
                <w:sz w:val="20"/>
                <w:szCs w:val="20"/>
              </w:rPr>
              <w:t xml:space="preserve">Clasifica las normas de transito por medio del </w:t>
            </w:r>
            <w:r w:rsidRPr="00142C75">
              <w:rPr>
                <w:sz w:val="20"/>
                <w:szCs w:val="20"/>
              </w:rPr>
              <w:lastRenderedPageBreak/>
              <w:t>color.</w:t>
            </w:r>
          </w:p>
        </w:tc>
        <w:tc>
          <w:tcPr>
            <w:tcW w:w="4382" w:type="dxa"/>
          </w:tcPr>
          <w:p w:rsidR="005602EF" w:rsidRPr="00142C75" w:rsidRDefault="005602EF" w:rsidP="00167ED9">
            <w:pPr>
              <w:pStyle w:val="Prrafodelista"/>
              <w:numPr>
                <w:ilvl w:val="0"/>
                <w:numId w:val="169"/>
              </w:numPr>
              <w:jc w:val="both"/>
              <w:rPr>
                <w:sz w:val="20"/>
                <w:szCs w:val="20"/>
              </w:rPr>
            </w:pPr>
            <w:r w:rsidRPr="00142C75">
              <w:rPr>
                <w:sz w:val="20"/>
                <w:szCs w:val="20"/>
              </w:rPr>
              <w:lastRenderedPageBreak/>
              <w:t xml:space="preserve">Confunde las señales de </w:t>
            </w:r>
            <w:r w:rsidR="001952C3" w:rsidRPr="00142C75">
              <w:rPr>
                <w:sz w:val="20"/>
                <w:szCs w:val="20"/>
              </w:rPr>
              <w:t>tránsito</w:t>
            </w:r>
            <w:r w:rsidRPr="00142C75">
              <w:rPr>
                <w:sz w:val="20"/>
                <w:szCs w:val="20"/>
              </w:rPr>
              <w:t>.</w:t>
            </w:r>
          </w:p>
          <w:p w:rsidR="005602EF" w:rsidRPr="00142C75" w:rsidRDefault="005602EF" w:rsidP="00167ED9">
            <w:pPr>
              <w:pStyle w:val="Prrafodelista"/>
              <w:numPr>
                <w:ilvl w:val="0"/>
                <w:numId w:val="166"/>
              </w:numPr>
              <w:jc w:val="both"/>
              <w:rPr>
                <w:sz w:val="20"/>
                <w:szCs w:val="20"/>
              </w:rPr>
            </w:pPr>
            <w:r w:rsidRPr="00142C75">
              <w:rPr>
                <w:sz w:val="20"/>
                <w:szCs w:val="20"/>
              </w:rPr>
              <w:t xml:space="preserve">Poco clasifica las normas de transito por medio </w:t>
            </w:r>
            <w:r w:rsidRPr="00142C75">
              <w:rPr>
                <w:sz w:val="20"/>
                <w:szCs w:val="20"/>
              </w:rPr>
              <w:lastRenderedPageBreak/>
              <w:t>del color.</w:t>
            </w:r>
          </w:p>
        </w:tc>
        <w:tc>
          <w:tcPr>
            <w:tcW w:w="5094" w:type="dxa"/>
          </w:tcPr>
          <w:p w:rsidR="005602EF" w:rsidRPr="00142C75" w:rsidRDefault="00142C75" w:rsidP="00142C75">
            <w:pPr>
              <w:pStyle w:val="Sinespaciado"/>
              <w:jc w:val="both"/>
              <w:rPr>
                <w:rFonts w:ascii="Times New Roman" w:hAnsi="Times New Roman" w:cs="Times New Roman"/>
                <w:sz w:val="20"/>
                <w:szCs w:val="20"/>
                <w:lang w:val="es-ES_tradnl"/>
              </w:rPr>
            </w:pPr>
            <w:r w:rsidRPr="00142C75">
              <w:rPr>
                <w:rFonts w:ascii="Times New Roman" w:hAnsi="Times New Roman" w:cs="Times New Roman"/>
                <w:sz w:val="20"/>
                <w:szCs w:val="20"/>
                <w:lang w:val="es-ES_tradnl"/>
              </w:rPr>
              <w:lastRenderedPageBreak/>
              <w:t>-investigar  y exponer algunas  señales de transito</w:t>
            </w:r>
          </w:p>
          <w:p w:rsidR="00142C75" w:rsidRPr="00142C75" w:rsidRDefault="00142C75" w:rsidP="00142C75">
            <w:pPr>
              <w:pStyle w:val="Sinespaciado"/>
              <w:jc w:val="both"/>
              <w:rPr>
                <w:rFonts w:ascii="Times New Roman" w:hAnsi="Times New Roman" w:cs="Times New Roman"/>
                <w:i/>
                <w:sz w:val="20"/>
                <w:szCs w:val="20"/>
                <w:lang w:val="es-ES_tradnl"/>
              </w:rPr>
            </w:pPr>
            <w:r w:rsidRPr="00142C75">
              <w:rPr>
                <w:rFonts w:ascii="Times New Roman" w:hAnsi="Times New Roman" w:cs="Times New Roman"/>
                <w:sz w:val="20"/>
                <w:szCs w:val="20"/>
                <w:lang w:val="es-ES_tradnl"/>
              </w:rPr>
              <w:t xml:space="preserve">-realizar  algunas  señales  de transito </w:t>
            </w:r>
          </w:p>
        </w:tc>
      </w:tr>
    </w:tbl>
    <w:p w:rsidR="0023613D" w:rsidRPr="00943299" w:rsidRDefault="0023613D" w:rsidP="0023613D">
      <w:pPr>
        <w:pStyle w:val="Sinespaciado"/>
        <w:rPr>
          <w:rFonts w:ascii="Times New Roman" w:hAnsi="Times New Roman" w:cs="Times New Roman"/>
          <w:sz w:val="20"/>
          <w:szCs w:val="20"/>
          <w:lang w:val="es-ES_tradnl"/>
        </w:rPr>
      </w:pPr>
    </w:p>
    <w:p w:rsidR="006A7E83" w:rsidRDefault="006A7E83">
      <w:pPr>
        <w:rPr>
          <w:rFonts w:ascii="Times New Roman" w:hAnsi="Times New Roman" w:cs="Times New Roman"/>
          <w:sz w:val="20"/>
          <w:szCs w:val="20"/>
        </w:rPr>
      </w:pPr>
    </w:p>
    <w:p w:rsidR="0023613D" w:rsidRDefault="0023613D">
      <w:pPr>
        <w:rPr>
          <w:rFonts w:ascii="Times New Roman" w:hAnsi="Times New Roman" w:cs="Times New Roman"/>
          <w:sz w:val="20"/>
          <w:szCs w:val="20"/>
        </w:rPr>
      </w:pPr>
    </w:p>
    <w:p w:rsidR="0023613D" w:rsidRDefault="0023613D">
      <w:pPr>
        <w:rPr>
          <w:rFonts w:ascii="Times New Roman" w:hAnsi="Times New Roman" w:cs="Times New Roman"/>
          <w:sz w:val="20"/>
          <w:szCs w:val="20"/>
        </w:rPr>
      </w:pPr>
    </w:p>
    <w:p w:rsidR="00AA5900" w:rsidRPr="00CA4FB3" w:rsidRDefault="00AA5900" w:rsidP="00AA5900">
      <w:pPr>
        <w:pStyle w:val="Sinespaciado"/>
        <w:jc w:val="center"/>
        <w:rPr>
          <w:rFonts w:ascii="Times New Roman" w:hAnsi="Times New Roman" w:cs="Times New Roman"/>
          <w:b/>
          <w:sz w:val="20"/>
          <w:szCs w:val="20"/>
          <w:lang w:val="es-ES_tradnl"/>
        </w:rPr>
      </w:pPr>
      <w:r w:rsidRPr="00CA4FB3">
        <w:rPr>
          <w:rFonts w:ascii="Times New Roman" w:hAnsi="Times New Roman" w:cs="Times New Roman"/>
          <w:b/>
          <w:sz w:val="20"/>
          <w:szCs w:val="20"/>
          <w:lang w:val="es-ES_tradnl"/>
        </w:rPr>
        <w:t>INSTITUCION</w:t>
      </w:r>
      <w:r w:rsidRPr="00CA4FB3">
        <w:rPr>
          <w:rFonts w:ascii="Times New Roman" w:hAnsi="Times New Roman" w:cs="Times New Roman"/>
          <w:sz w:val="20"/>
          <w:szCs w:val="20"/>
          <w:lang w:val="es-ES_tradnl"/>
        </w:rPr>
        <w:t xml:space="preserve"> </w:t>
      </w:r>
      <w:r w:rsidRPr="00CA4FB3">
        <w:rPr>
          <w:rFonts w:ascii="Times New Roman" w:hAnsi="Times New Roman" w:cs="Times New Roman"/>
          <w:b/>
          <w:sz w:val="20"/>
          <w:szCs w:val="20"/>
          <w:lang w:val="es-ES_tradnl"/>
        </w:rPr>
        <w:t>EDUCATIVA</w:t>
      </w:r>
      <w:r>
        <w:rPr>
          <w:rFonts w:ascii="Times New Roman" w:hAnsi="Times New Roman" w:cs="Times New Roman"/>
          <w:b/>
          <w:sz w:val="20"/>
          <w:szCs w:val="20"/>
          <w:lang w:val="es-ES_tradnl"/>
        </w:rPr>
        <w:t xml:space="preserve"> CARLOS ARTURO DUQUE RAMIREZ</w:t>
      </w:r>
    </w:p>
    <w:p w:rsidR="006A7E83" w:rsidRPr="00943299" w:rsidRDefault="006A7E83" w:rsidP="006A7E83">
      <w:pPr>
        <w:pStyle w:val="Sinespaciado"/>
        <w:jc w:val="center"/>
        <w:rPr>
          <w:rFonts w:ascii="Times New Roman" w:hAnsi="Times New Roman" w:cs="Times New Roman"/>
          <w:b/>
          <w:sz w:val="20"/>
          <w:szCs w:val="20"/>
          <w:lang w:val="es-ES_tradnl"/>
        </w:rPr>
      </w:pPr>
    </w:p>
    <w:p w:rsidR="006A7E83" w:rsidRPr="00943299" w:rsidRDefault="006A7E83" w:rsidP="006A7E83">
      <w:pPr>
        <w:pStyle w:val="Sinespaciado"/>
        <w:jc w:val="both"/>
        <w:rPr>
          <w:rFonts w:ascii="Times New Roman" w:hAnsi="Times New Roman" w:cs="Times New Roman"/>
          <w:b/>
          <w:sz w:val="20"/>
          <w:szCs w:val="20"/>
          <w:lang w:val="es-ES_tradnl"/>
        </w:rPr>
      </w:pPr>
      <w:r w:rsidRPr="00943299">
        <w:rPr>
          <w:rFonts w:ascii="Times New Roman" w:hAnsi="Times New Roman" w:cs="Times New Roman"/>
          <w:b/>
          <w:sz w:val="20"/>
          <w:szCs w:val="20"/>
          <w:lang w:val="es-ES_tradnl"/>
        </w:rPr>
        <w:t xml:space="preserve">AREA: HUMANIDADES      LENGUA CASTELLANA                 </w:t>
      </w:r>
      <w:r>
        <w:rPr>
          <w:rFonts w:ascii="Times New Roman" w:hAnsi="Times New Roman" w:cs="Times New Roman"/>
          <w:b/>
          <w:sz w:val="20"/>
          <w:szCs w:val="20"/>
          <w:lang w:val="es-ES_tradnl"/>
        </w:rPr>
        <w:t xml:space="preserve">                  GRADO: CUARTO</w:t>
      </w:r>
    </w:p>
    <w:p w:rsidR="006A7E83" w:rsidRPr="00943299" w:rsidRDefault="006A7E83" w:rsidP="006A7E83">
      <w:pPr>
        <w:pStyle w:val="Sinespaciado"/>
        <w:jc w:val="both"/>
        <w:rPr>
          <w:rFonts w:ascii="Times New Roman" w:hAnsi="Times New Roman" w:cs="Times New Roman"/>
          <w:b/>
          <w:sz w:val="20"/>
          <w:szCs w:val="20"/>
          <w:lang w:val="es-ES_tradnl"/>
        </w:rPr>
      </w:pPr>
      <w:r w:rsidRPr="00943299">
        <w:rPr>
          <w:rFonts w:ascii="Times New Roman" w:hAnsi="Times New Roman" w:cs="Times New Roman"/>
          <w:b/>
          <w:sz w:val="20"/>
          <w:szCs w:val="20"/>
          <w:lang w:val="es-ES_tradnl"/>
        </w:rPr>
        <w:t>INTENSIDAD HORARIA</w:t>
      </w:r>
      <w:r>
        <w:rPr>
          <w:rFonts w:ascii="Times New Roman" w:hAnsi="Times New Roman" w:cs="Times New Roman"/>
          <w:b/>
          <w:sz w:val="20"/>
          <w:szCs w:val="20"/>
          <w:lang w:val="es-ES_tradnl"/>
        </w:rPr>
        <w:t>:</w:t>
      </w:r>
      <w:r>
        <w:rPr>
          <w:rFonts w:ascii="Times New Roman" w:hAnsi="Times New Roman" w:cs="Times New Roman"/>
          <w:b/>
          <w:sz w:val="20"/>
          <w:szCs w:val="20"/>
          <w:lang w:val="es-ES_tradnl"/>
        </w:rPr>
        <w:tab/>
        <w:t>5 HORAS SEMANALES</w:t>
      </w:r>
      <w:r>
        <w:rPr>
          <w:rFonts w:ascii="Times New Roman" w:hAnsi="Times New Roman" w:cs="Times New Roman"/>
          <w:b/>
          <w:sz w:val="20"/>
          <w:szCs w:val="20"/>
          <w:lang w:val="es-ES_tradnl"/>
        </w:rPr>
        <w:tab/>
      </w:r>
      <w:r>
        <w:rPr>
          <w:rFonts w:ascii="Times New Roman" w:hAnsi="Times New Roman" w:cs="Times New Roman"/>
          <w:b/>
          <w:sz w:val="20"/>
          <w:szCs w:val="20"/>
          <w:lang w:val="es-ES_tradnl"/>
        </w:rPr>
        <w:tab/>
        <w:t xml:space="preserve">PERIODO: </w:t>
      </w:r>
      <w:r>
        <w:rPr>
          <w:rFonts w:ascii="Times New Roman" w:hAnsi="Times New Roman" w:cs="Times New Roman"/>
          <w:b/>
          <w:sz w:val="20"/>
          <w:szCs w:val="20"/>
          <w:lang w:val="es-ES_tradnl"/>
        </w:rPr>
        <w:tab/>
        <w:t>1</w:t>
      </w:r>
      <w:r w:rsidRPr="00943299">
        <w:rPr>
          <w:rFonts w:ascii="Times New Roman" w:hAnsi="Times New Roman" w:cs="Times New Roman"/>
          <w:b/>
          <w:sz w:val="20"/>
          <w:szCs w:val="20"/>
          <w:lang w:val="es-ES_tradnl"/>
        </w:rPr>
        <w:tab/>
        <w:t>TIEMPO:</w:t>
      </w:r>
    </w:p>
    <w:tbl>
      <w:tblPr>
        <w:tblStyle w:val="Tablaconcuadrcula"/>
        <w:tblW w:w="0" w:type="auto"/>
        <w:tblLayout w:type="fixed"/>
        <w:tblLook w:val="04A0"/>
      </w:tblPr>
      <w:tblGrid>
        <w:gridCol w:w="959"/>
        <w:gridCol w:w="2693"/>
        <w:gridCol w:w="1134"/>
        <w:gridCol w:w="1276"/>
        <w:gridCol w:w="2693"/>
        <w:gridCol w:w="1134"/>
        <w:gridCol w:w="3333"/>
      </w:tblGrid>
      <w:tr w:rsidR="006A7E83" w:rsidRPr="001952C3" w:rsidTr="002A4844">
        <w:tc>
          <w:tcPr>
            <w:tcW w:w="959" w:type="dxa"/>
          </w:tcPr>
          <w:p w:rsidR="006A7E83" w:rsidRPr="001952C3" w:rsidRDefault="006A7E83" w:rsidP="002A4844">
            <w:pPr>
              <w:pStyle w:val="Sinespaciado"/>
              <w:jc w:val="center"/>
              <w:rPr>
                <w:rFonts w:ascii="Times New Roman" w:hAnsi="Times New Roman" w:cs="Times New Roman"/>
                <w:b/>
                <w:sz w:val="20"/>
                <w:szCs w:val="20"/>
                <w:lang w:val="es-ES_tradnl"/>
              </w:rPr>
            </w:pPr>
            <w:r w:rsidRPr="001952C3">
              <w:rPr>
                <w:rFonts w:ascii="Times New Roman" w:hAnsi="Times New Roman" w:cs="Times New Roman"/>
                <w:b/>
                <w:sz w:val="20"/>
                <w:szCs w:val="20"/>
                <w:lang w:val="es-ES_tradnl"/>
              </w:rPr>
              <w:t>EJE</w:t>
            </w:r>
          </w:p>
        </w:tc>
        <w:tc>
          <w:tcPr>
            <w:tcW w:w="2693" w:type="dxa"/>
          </w:tcPr>
          <w:p w:rsidR="006A7E83" w:rsidRPr="001952C3" w:rsidRDefault="006A7E83" w:rsidP="002A4844">
            <w:pPr>
              <w:pStyle w:val="Sinespaciado"/>
              <w:jc w:val="center"/>
              <w:rPr>
                <w:rFonts w:ascii="Times New Roman" w:hAnsi="Times New Roman" w:cs="Times New Roman"/>
                <w:b/>
                <w:sz w:val="20"/>
                <w:szCs w:val="20"/>
                <w:lang w:val="es-ES_tradnl"/>
              </w:rPr>
            </w:pPr>
            <w:r w:rsidRPr="001952C3">
              <w:rPr>
                <w:rFonts w:ascii="Times New Roman" w:hAnsi="Times New Roman" w:cs="Times New Roman"/>
                <w:b/>
                <w:sz w:val="20"/>
                <w:szCs w:val="20"/>
                <w:lang w:val="es-ES_tradnl"/>
              </w:rPr>
              <w:t>ESTANDAR</w:t>
            </w:r>
          </w:p>
        </w:tc>
        <w:tc>
          <w:tcPr>
            <w:tcW w:w="1134" w:type="dxa"/>
          </w:tcPr>
          <w:p w:rsidR="006A7E83" w:rsidRPr="001952C3" w:rsidRDefault="006A7E83" w:rsidP="002A4844">
            <w:pPr>
              <w:pStyle w:val="Sinespaciado"/>
              <w:jc w:val="center"/>
              <w:rPr>
                <w:rFonts w:ascii="Times New Roman" w:hAnsi="Times New Roman" w:cs="Times New Roman"/>
                <w:b/>
                <w:sz w:val="20"/>
                <w:szCs w:val="20"/>
                <w:lang w:val="es-ES_tradnl"/>
              </w:rPr>
            </w:pPr>
            <w:r w:rsidRPr="001952C3">
              <w:rPr>
                <w:rFonts w:ascii="Times New Roman" w:hAnsi="Times New Roman" w:cs="Times New Roman"/>
                <w:b/>
                <w:sz w:val="20"/>
                <w:szCs w:val="20"/>
                <w:lang w:val="es-ES_tradnl"/>
              </w:rPr>
              <w:t>CONTENIDO</w:t>
            </w:r>
          </w:p>
        </w:tc>
        <w:tc>
          <w:tcPr>
            <w:tcW w:w="1276" w:type="dxa"/>
          </w:tcPr>
          <w:p w:rsidR="006A7E83" w:rsidRPr="001952C3" w:rsidRDefault="006A7E83" w:rsidP="002A4844">
            <w:pPr>
              <w:pStyle w:val="Sinespaciado"/>
              <w:jc w:val="center"/>
              <w:rPr>
                <w:rFonts w:ascii="Times New Roman" w:hAnsi="Times New Roman" w:cs="Times New Roman"/>
                <w:b/>
                <w:sz w:val="20"/>
                <w:szCs w:val="20"/>
                <w:lang w:val="es-ES_tradnl"/>
              </w:rPr>
            </w:pPr>
            <w:r w:rsidRPr="001952C3">
              <w:rPr>
                <w:rFonts w:ascii="Times New Roman" w:hAnsi="Times New Roman" w:cs="Times New Roman"/>
                <w:b/>
                <w:sz w:val="20"/>
                <w:szCs w:val="20"/>
                <w:lang w:val="es-ES_tradnl"/>
              </w:rPr>
              <w:t>LOGRO</w:t>
            </w:r>
          </w:p>
        </w:tc>
        <w:tc>
          <w:tcPr>
            <w:tcW w:w="2693" w:type="dxa"/>
          </w:tcPr>
          <w:p w:rsidR="006A7E83" w:rsidRPr="001952C3" w:rsidRDefault="006A7E83" w:rsidP="002A4844">
            <w:pPr>
              <w:pStyle w:val="Sinespaciado"/>
              <w:jc w:val="center"/>
              <w:rPr>
                <w:rFonts w:ascii="Times New Roman" w:hAnsi="Times New Roman" w:cs="Times New Roman"/>
                <w:b/>
                <w:sz w:val="20"/>
                <w:szCs w:val="20"/>
                <w:lang w:val="es-ES_tradnl"/>
              </w:rPr>
            </w:pPr>
            <w:r w:rsidRPr="001952C3">
              <w:rPr>
                <w:rFonts w:ascii="Times New Roman" w:hAnsi="Times New Roman" w:cs="Times New Roman"/>
                <w:b/>
                <w:sz w:val="20"/>
                <w:szCs w:val="20"/>
                <w:lang w:val="es-ES_tradnl"/>
              </w:rPr>
              <w:t>INDICADOR DE LOGRO</w:t>
            </w:r>
          </w:p>
        </w:tc>
        <w:tc>
          <w:tcPr>
            <w:tcW w:w="1134" w:type="dxa"/>
          </w:tcPr>
          <w:p w:rsidR="006A7E83" w:rsidRPr="001952C3" w:rsidRDefault="006A7E83" w:rsidP="002A4844">
            <w:pPr>
              <w:pStyle w:val="Sinespaciado"/>
              <w:jc w:val="center"/>
              <w:rPr>
                <w:rFonts w:ascii="Times New Roman" w:hAnsi="Times New Roman" w:cs="Times New Roman"/>
                <w:b/>
                <w:sz w:val="20"/>
                <w:szCs w:val="20"/>
                <w:lang w:val="es-ES_tradnl"/>
              </w:rPr>
            </w:pPr>
            <w:r w:rsidRPr="001952C3">
              <w:rPr>
                <w:rFonts w:ascii="Times New Roman" w:hAnsi="Times New Roman" w:cs="Times New Roman"/>
                <w:b/>
                <w:sz w:val="20"/>
                <w:szCs w:val="20"/>
                <w:lang w:val="es-ES_tradnl"/>
              </w:rPr>
              <w:t>COMPETENCIA</w:t>
            </w:r>
          </w:p>
        </w:tc>
        <w:tc>
          <w:tcPr>
            <w:tcW w:w="3333" w:type="dxa"/>
          </w:tcPr>
          <w:p w:rsidR="006A7E83" w:rsidRPr="001952C3" w:rsidRDefault="006A7E83" w:rsidP="002A4844">
            <w:pPr>
              <w:pStyle w:val="Sinespaciado"/>
              <w:jc w:val="center"/>
              <w:rPr>
                <w:rFonts w:ascii="Times New Roman" w:hAnsi="Times New Roman" w:cs="Times New Roman"/>
                <w:b/>
                <w:sz w:val="20"/>
                <w:szCs w:val="20"/>
                <w:lang w:val="es-ES_tradnl"/>
              </w:rPr>
            </w:pPr>
            <w:r w:rsidRPr="001952C3">
              <w:rPr>
                <w:rFonts w:ascii="Times New Roman" w:hAnsi="Times New Roman" w:cs="Times New Roman"/>
                <w:b/>
                <w:sz w:val="20"/>
                <w:szCs w:val="20"/>
                <w:lang w:val="es-ES_tradnl"/>
              </w:rPr>
              <w:t>ACTIVIDAD PEDAGOGICA</w:t>
            </w:r>
          </w:p>
        </w:tc>
      </w:tr>
      <w:tr w:rsidR="006A7E83" w:rsidRPr="001952C3" w:rsidTr="002A4844">
        <w:tc>
          <w:tcPr>
            <w:tcW w:w="959" w:type="dxa"/>
          </w:tcPr>
          <w:p w:rsidR="006A7E83" w:rsidRPr="001952C3" w:rsidRDefault="006A7E83" w:rsidP="002A4844">
            <w:pPr>
              <w:jc w:val="both"/>
              <w:rPr>
                <w:rFonts w:ascii="Times New Roman" w:hAnsi="Times New Roman" w:cs="Times New Roman"/>
                <w:sz w:val="20"/>
                <w:szCs w:val="20"/>
              </w:rPr>
            </w:pPr>
            <w:r w:rsidRPr="001952C3">
              <w:rPr>
                <w:rFonts w:ascii="Times New Roman" w:hAnsi="Times New Roman" w:cs="Times New Roman"/>
                <w:sz w:val="20"/>
                <w:szCs w:val="20"/>
              </w:rPr>
              <w:t xml:space="preserve">Literatura </w:t>
            </w:r>
          </w:p>
          <w:p w:rsidR="006A7E83" w:rsidRPr="001952C3" w:rsidRDefault="006A7E83" w:rsidP="002A4844">
            <w:pPr>
              <w:jc w:val="both"/>
              <w:rPr>
                <w:rFonts w:ascii="Times New Roman" w:hAnsi="Times New Roman" w:cs="Times New Roman"/>
                <w:sz w:val="20"/>
                <w:szCs w:val="20"/>
              </w:rPr>
            </w:pPr>
          </w:p>
          <w:p w:rsidR="006A7E83" w:rsidRPr="001952C3" w:rsidRDefault="006A7E83" w:rsidP="002A4844">
            <w:pPr>
              <w:jc w:val="both"/>
              <w:rPr>
                <w:rFonts w:ascii="Times New Roman" w:hAnsi="Times New Roman" w:cs="Times New Roman"/>
                <w:sz w:val="20"/>
                <w:szCs w:val="20"/>
              </w:rPr>
            </w:pPr>
          </w:p>
          <w:p w:rsidR="006A7E83" w:rsidRPr="001952C3" w:rsidRDefault="006A7E83" w:rsidP="002A4844">
            <w:pPr>
              <w:jc w:val="both"/>
              <w:rPr>
                <w:rFonts w:ascii="Times New Roman" w:hAnsi="Times New Roman" w:cs="Times New Roman"/>
                <w:sz w:val="20"/>
                <w:szCs w:val="20"/>
              </w:rPr>
            </w:pPr>
          </w:p>
          <w:p w:rsidR="006A7E83" w:rsidRPr="001952C3" w:rsidRDefault="006A7E83" w:rsidP="002A4844">
            <w:pPr>
              <w:jc w:val="both"/>
              <w:rPr>
                <w:rFonts w:ascii="Times New Roman" w:hAnsi="Times New Roman" w:cs="Times New Roman"/>
                <w:sz w:val="20"/>
                <w:szCs w:val="20"/>
              </w:rPr>
            </w:pPr>
          </w:p>
          <w:p w:rsidR="006A7E83" w:rsidRPr="001952C3" w:rsidRDefault="006A7E83" w:rsidP="002A4844">
            <w:pPr>
              <w:jc w:val="both"/>
              <w:rPr>
                <w:rFonts w:ascii="Times New Roman" w:hAnsi="Times New Roman" w:cs="Times New Roman"/>
                <w:sz w:val="20"/>
                <w:szCs w:val="20"/>
              </w:rPr>
            </w:pPr>
          </w:p>
        </w:tc>
        <w:tc>
          <w:tcPr>
            <w:tcW w:w="2693" w:type="dxa"/>
          </w:tcPr>
          <w:p w:rsidR="006A7E83" w:rsidRPr="001952C3" w:rsidRDefault="006A7E83" w:rsidP="002A4844">
            <w:pPr>
              <w:jc w:val="both"/>
              <w:rPr>
                <w:rFonts w:ascii="Times New Roman" w:hAnsi="Times New Roman" w:cs="Times New Roman"/>
                <w:sz w:val="20"/>
                <w:szCs w:val="20"/>
              </w:rPr>
            </w:pPr>
            <w:r w:rsidRPr="001952C3">
              <w:rPr>
                <w:rFonts w:ascii="Times New Roman" w:hAnsi="Times New Roman" w:cs="Times New Roman"/>
                <w:sz w:val="20"/>
                <w:szCs w:val="20"/>
              </w:rPr>
              <w:t>Elabora hipótesis de lecturas acerca de los elementos de un texto constitutivos de un texto literario entre este y el contexto</w:t>
            </w:r>
          </w:p>
        </w:tc>
        <w:tc>
          <w:tcPr>
            <w:tcW w:w="1134" w:type="dxa"/>
          </w:tcPr>
          <w:p w:rsidR="006A7E83" w:rsidRPr="001952C3" w:rsidRDefault="006A7E83" w:rsidP="002A4844">
            <w:pPr>
              <w:jc w:val="both"/>
              <w:rPr>
                <w:rFonts w:ascii="Times New Roman" w:hAnsi="Times New Roman" w:cs="Times New Roman"/>
                <w:sz w:val="20"/>
                <w:szCs w:val="20"/>
              </w:rPr>
            </w:pPr>
            <w:r w:rsidRPr="001952C3">
              <w:rPr>
                <w:rFonts w:ascii="Times New Roman" w:hAnsi="Times New Roman" w:cs="Times New Roman"/>
                <w:sz w:val="20"/>
                <w:szCs w:val="20"/>
              </w:rPr>
              <w:t>La Fábula</w:t>
            </w:r>
          </w:p>
          <w:p w:rsidR="00310C40" w:rsidRPr="001952C3" w:rsidRDefault="00310C40" w:rsidP="002A4844">
            <w:pPr>
              <w:jc w:val="both"/>
              <w:rPr>
                <w:rFonts w:ascii="Times New Roman" w:hAnsi="Times New Roman" w:cs="Times New Roman"/>
                <w:sz w:val="20"/>
                <w:szCs w:val="20"/>
              </w:rPr>
            </w:pPr>
          </w:p>
          <w:p w:rsidR="00310C40" w:rsidRPr="001952C3" w:rsidRDefault="00310C40" w:rsidP="002A4844">
            <w:pPr>
              <w:jc w:val="both"/>
              <w:rPr>
                <w:rFonts w:ascii="Times New Roman" w:hAnsi="Times New Roman" w:cs="Times New Roman"/>
                <w:sz w:val="20"/>
                <w:szCs w:val="20"/>
              </w:rPr>
            </w:pPr>
          </w:p>
          <w:p w:rsidR="00310C40" w:rsidRPr="001952C3" w:rsidRDefault="00310C40" w:rsidP="002A4844">
            <w:pPr>
              <w:jc w:val="both"/>
              <w:rPr>
                <w:rFonts w:ascii="Times New Roman" w:hAnsi="Times New Roman" w:cs="Times New Roman"/>
                <w:sz w:val="20"/>
                <w:szCs w:val="20"/>
              </w:rPr>
            </w:pPr>
          </w:p>
          <w:p w:rsidR="00310C40" w:rsidRPr="001952C3" w:rsidRDefault="00310C40" w:rsidP="002A4844">
            <w:pPr>
              <w:jc w:val="both"/>
              <w:rPr>
                <w:rFonts w:ascii="Times New Roman" w:hAnsi="Times New Roman" w:cs="Times New Roman"/>
                <w:sz w:val="20"/>
                <w:szCs w:val="20"/>
              </w:rPr>
            </w:pPr>
          </w:p>
          <w:p w:rsidR="00310C40" w:rsidRPr="001952C3" w:rsidRDefault="00310C40" w:rsidP="002A4844">
            <w:pPr>
              <w:jc w:val="both"/>
              <w:rPr>
                <w:rFonts w:ascii="Times New Roman" w:hAnsi="Times New Roman" w:cs="Times New Roman"/>
                <w:sz w:val="20"/>
                <w:szCs w:val="20"/>
              </w:rPr>
            </w:pPr>
          </w:p>
          <w:p w:rsidR="00310C40" w:rsidRPr="001952C3" w:rsidRDefault="00310C40" w:rsidP="002A4844">
            <w:pPr>
              <w:jc w:val="both"/>
              <w:rPr>
                <w:rFonts w:ascii="Times New Roman" w:hAnsi="Times New Roman" w:cs="Times New Roman"/>
                <w:sz w:val="20"/>
                <w:szCs w:val="20"/>
              </w:rPr>
            </w:pPr>
          </w:p>
          <w:p w:rsidR="00310C40" w:rsidRPr="001952C3" w:rsidRDefault="00310C40" w:rsidP="002A4844">
            <w:pPr>
              <w:jc w:val="both"/>
              <w:rPr>
                <w:rFonts w:ascii="Times New Roman" w:hAnsi="Times New Roman" w:cs="Times New Roman"/>
                <w:sz w:val="20"/>
                <w:szCs w:val="20"/>
              </w:rPr>
            </w:pPr>
          </w:p>
          <w:p w:rsidR="00310C40" w:rsidRPr="001952C3" w:rsidRDefault="00310C40" w:rsidP="002A4844">
            <w:pPr>
              <w:jc w:val="both"/>
              <w:rPr>
                <w:rFonts w:ascii="Times New Roman" w:hAnsi="Times New Roman" w:cs="Times New Roman"/>
                <w:sz w:val="20"/>
                <w:szCs w:val="20"/>
              </w:rPr>
            </w:pPr>
          </w:p>
          <w:p w:rsidR="00310C40" w:rsidRPr="001952C3" w:rsidRDefault="00310C40" w:rsidP="002A4844">
            <w:pPr>
              <w:jc w:val="both"/>
              <w:rPr>
                <w:rFonts w:ascii="Times New Roman" w:hAnsi="Times New Roman" w:cs="Times New Roman"/>
                <w:sz w:val="20"/>
                <w:szCs w:val="20"/>
              </w:rPr>
            </w:pPr>
          </w:p>
          <w:p w:rsidR="00310C40" w:rsidRPr="001952C3" w:rsidRDefault="00310C40" w:rsidP="002A4844">
            <w:pPr>
              <w:jc w:val="both"/>
              <w:rPr>
                <w:rFonts w:ascii="Times New Roman" w:hAnsi="Times New Roman" w:cs="Times New Roman"/>
                <w:sz w:val="20"/>
                <w:szCs w:val="20"/>
              </w:rPr>
            </w:pPr>
            <w:r w:rsidRPr="001952C3">
              <w:rPr>
                <w:rFonts w:ascii="Times New Roman" w:hAnsi="Times New Roman" w:cs="Times New Roman"/>
                <w:sz w:val="20"/>
                <w:szCs w:val="20"/>
              </w:rPr>
              <w:t>Prosa y Verso</w:t>
            </w:r>
          </w:p>
          <w:p w:rsidR="00310C40" w:rsidRPr="001952C3" w:rsidRDefault="00310C40" w:rsidP="002A4844">
            <w:pPr>
              <w:jc w:val="both"/>
              <w:rPr>
                <w:rFonts w:ascii="Times New Roman" w:hAnsi="Times New Roman" w:cs="Times New Roman"/>
                <w:sz w:val="20"/>
                <w:szCs w:val="20"/>
              </w:rPr>
            </w:pPr>
          </w:p>
          <w:p w:rsidR="00310C40" w:rsidRPr="001952C3" w:rsidRDefault="00310C40" w:rsidP="002A4844">
            <w:pPr>
              <w:jc w:val="both"/>
              <w:rPr>
                <w:rFonts w:ascii="Times New Roman" w:hAnsi="Times New Roman" w:cs="Times New Roman"/>
                <w:sz w:val="20"/>
                <w:szCs w:val="20"/>
              </w:rPr>
            </w:pPr>
          </w:p>
          <w:p w:rsidR="00310C40" w:rsidRPr="001952C3" w:rsidRDefault="00310C40" w:rsidP="002A4844">
            <w:pPr>
              <w:jc w:val="both"/>
              <w:rPr>
                <w:rFonts w:ascii="Times New Roman" w:hAnsi="Times New Roman" w:cs="Times New Roman"/>
                <w:sz w:val="20"/>
                <w:szCs w:val="20"/>
              </w:rPr>
            </w:pPr>
          </w:p>
          <w:p w:rsidR="00310C40" w:rsidRPr="001952C3" w:rsidRDefault="00310C40" w:rsidP="002A4844">
            <w:pPr>
              <w:jc w:val="both"/>
              <w:rPr>
                <w:rFonts w:ascii="Times New Roman" w:hAnsi="Times New Roman" w:cs="Times New Roman"/>
                <w:sz w:val="20"/>
                <w:szCs w:val="20"/>
              </w:rPr>
            </w:pPr>
          </w:p>
          <w:p w:rsidR="00310C40" w:rsidRPr="001952C3" w:rsidRDefault="0058202D" w:rsidP="002A4844">
            <w:pPr>
              <w:jc w:val="both"/>
              <w:rPr>
                <w:rFonts w:ascii="Times New Roman" w:hAnsi="Times New Roman" w:cs="Times New Roman"/>
                <w:sz w:val="20"/>
                <w:szCs w:val="20"/>
              </w:rPr>
            </w:pPr>
            <w:r w:rsidRPr="001952C3">
              <w:rPr>
                <w:rFonts w:ascii="Times New Roman" w:hAnsi="Times New Roman" w:cs="Times New Roman"/>
                <w:sz w:val="20"/>
                <w:szCs w:val="20"/>
              </w:rPr>
              <w:t>La Leyenda y el mito</w:t>
            </w:r>
          </w:p>
          <w:p w:rsidR="00310C40" w:rsidRPr="001952C3" w:rsidRDefault="00310C40" w:rsidP="002A4844">
            <w:pPr>
              <w:jc w:val="both"/>
              <w:rPr>
                <w:rFonts w:ascii="Times New Roman" w:hAnsi="Times New Roman" w:cs="Times New Roman"/>
                <w:sz w:val="20"/>
                <w:szCs w:val="20"/>
              </w:rPr>
            </w:pPr>
          </w:p>
          <w:p w:rsidR="00310C40" w:rsidRPr="001952C3" w:rsidRDefault="00310C40" w:rsidP="002A4844">
            <w:pPr>
              <w:jc w:val="both"/>
              <w:rPr>
                <w:rFonts w:ascii="Times New Roman" w:hAnsi="Times New Roman" w:cs="Times New Roman"/>
                <w:sz w:val="20"/>
                <w:szCs w:val="20"/>
              </w:rPr>
            </w:pPr>
          </w:p>
          <w:p w:rsidR="00310C40" w:rsidRPr="001952C3" w:rsidRDefault="00310C40" w:rsidP="002A4844">
            <w:pPr>
              <w:jc w:val="both"/>
              <w:rPr>
                <w:rFonts w:ascii="Times New Roman" w:hAnsi="Times New Roman" w:cs="Times New Roman"/>
                <w:sz w:val="20"/>
                <w:szCs w:val="20"/>
              </w:rPr>
            </w:pPr>
          </w:p>
        </w:tc>
        <w:tc>
          <w:tcPr>
            <w:tcW w:w="1276" w:type="dxa"/>
          </w:tcPr>
          <w:p w:rsidR="006A7E83" w:rsidRPr="001952C3" w:rsidRDefault="006A7E83" w:rsidP="002A4844">
            <w:pPr>
              <w:jc w:val="both"/>
              <w:rPr>
                <w:rFonts w:ascii="Times New Roman" w:hAnsi="Times New Roman" w:cs="Times New Roman"/>
                <w:sz w:val="20"/>
                <w:szCs w:val="20"/>
              </w:rPr>
            </w:pPr>
            <w:r w:rsidRPr="001952C3">
              <w:rPr>
                <w:rFonts w:ascii="Times New Roman" w:hAnsi="Times New Roman" w:cs="Times New Roman"/>
                <w:sz w:val="20"/>
                <w:szCs w:val="20"/>
              </w:rPr>
              <w:t xml:space="preserve">Reconocer las características de las fabulas </w:t>
            </w:r>
          </w:p>
          <w:p w:rsidR="00310C40" w:rsidRPr="001952C3" w:rsidRDefault="00310C40" w:rsidP="002A4844">
            <w:pPr>
              <w:jc w:val="both"/>
              <w:rPr>
                <w:rFonts w:ascii="Times New Roman" w:hAnsi="Times New Roman" w:cs="Times New Roman"/>
                <w:sz w:val="20"/>
                <w:szCs w:val="20"/>
              </w:rPr>
            </w:pPr>
          </w:p>
          <w:p w:rsidR="00310C40" w:rsidRPr="001952C3" w:rsidRDefault="00310C40" w:rsidP="002A4844">
            <w:pPr>
              <w:jc w:val="both"/>
              <w:rPr>
                <w:rFonts w:ascii="Times New Roman" w:hAnsi="Times New Roman" w:cs="Times New Roman"/>
                <w:sz w:val="20"/>
                <w:szCs w:val="20"/>
              </w:rPr>
            </w:pPr>
          </w:p>
          <w:p w:rsidR="00310C40" w:rsidRPr="001952C3" w:rsidRDefault="00310C40" w:rsidP="002A4844">
            <w:pPr>
              <w:jc w:val="both"/>
              <w:rPr>
                <w:rFonts w:ascii="Times New Roman" w:hAnsi="Times New Roman" w:cs="Times New Roman"/>
                <w:sz w:val="20"/>
                <w:szCs w:val="20"/>
              </w:rPr>
            </w:pPr>
          </w:p>
          <w:p w:rsidR="00310C40" w:rsidRPr="001952C3" w:rsidRDefault="00310C40" w:rsidP="002A4844">
            <w:pPr>
              <w:jc w:val="both"/>
              <w:rPr>
                <w:rFonts w:ascii="Times New Roman" w:hAnsi="Times New Roman" w:cs="Times New Roman"/>
                <w:sz w:val="20"/>
                <w:szCs w:val="20"/>
              </w:rPr>
            </w:pPr>
          </w:p>
          <w:p w:rsidR="00310C40" w:rsidRPr="001952C3" w:rsidRDefault="00310C40" w:rsidP="002A4844">
            <w:pPr>
              <w:jc w:val="both"/>
              <w:rPr>
                <w:rFonts w:ascii="Times New Roman" w:hAnsi="Times New Roman" w:cs="Times New Roman"/>
                <w:sz w:val="20"/>
                <w:szCs w:val="20"/>
              </w:rPr>
            </w:pPr>
          </w:p>
          <w:p w:rsidR="00310C40" w:rsidRPr="001952C3" w:rsidRDefault="00310C40" w:rsidP="00310C40">
            <w:pPr>
              <w:jc w:val="both"/>
              <w:rPr>
                <w:rFonts w:ascii="Times New Roman" w:hAnsi="Times New Roman" w:cs="Times New Roman"/>
                <w:sz w:val="20"/>
                <w:szCs w:val="20"/>
              </w:rPr>
            </w:pPr>
            <w:r w:rsidRPr="001952C3">
              <w:rPr>
                <w:rFonts w:ascii="Times New Roman" w:hAnsi="Times New Roman" w:cs="Times New Roman"/>
                <w:sz w:val="20"/>
                <w:szCs w:val="20"/>
              </w:rPr>
              <w:t>Leer e interpretar textos líricos o poéticos.</w:t>
            </w:r>
          </w:p>
          <w:p w:rsidR="00310C40" w:rsidRPr="001952C3" w:rsidRDefault="00310C40" w:rsidP="00310C40">
            <w:pPr>
              <w:jc w:val="both"/>
              <w:rPr>
                <w:rFonts w:ascii="Times New Roman" w:hAnsi="Times New Roman" w:cs="Times New Roman"/>
                <w:sz w:val="20"/>
                <w:szCs w:val="20"/>
              </w:rPr>
            </w:pPr>
          </w:p>
          <w:p w:rsidR="00310C40" w:rsidRPr="001952C3" w:rsidRDefault="00310C40" w:rsidP="00310C40">
            <w:pPr>
              <w:jc w:val="both"/>
              <w:rPr>
                <w:rFonts w:ascii="Times New Roman" w:hAnsi="Times New Roman" w:cs="Times New Roman"/>
                <w:sz w:val="20"/>
                <w:szCs w:val="20"/>
              </w:rPr>
            </w:pPr>
          </w:p>
          <w:p w:rsidR="00310C40" w:rsidRPr="001952C3" w:rsidRDefault="00310C40" w:rsidP="00310C40">
            <w:pPr>
              <w:jc w:val="both"/>
              <w:rPr>
                <w:rFonts w:ascii="Times New Roman" w:hAnsi="Times New Roman" w:cs="Times New Roman"/>
                <w:sz w:val="20"/>
                <w:szCs w:val="20"/>
              </w:rPr>
            </w:pPr>
          </w:p>
          <w:p w:rsidR="0058202D" w:rsidRPr="001952C3" w:rsidRDefault="0058202D" w:rsidP="0058202D">
            <w:pPr>
              <w:jc w:val="both"/>
              <w:rPr>
                <w:rFonts w:ascii="Times New Roman" w:hAnsi="Times New Roman" w:cs="Times New Roman"/>
                <w:sz w:val="20"/>
                <w:szCs w:val="20"/>
              </w:rPr>
            </w:pPr>
            <w:r w:rsidRPr="001952C3">
              <w:rPr>
                <w:rFonts w:ascii="Times New Roman" w:hAnsi="Times New Roman" w:cs="Times New Roman"/>
                <w:sz w:val="20"/>
                <w:szCs w:val="20"/>
              </w:rPr>
              <w:t>Leer e interpretar relatos mitológicos y leyendas.</w:t>
            </w:r>
          </w:p>
          <w:p w:rsidR="00310C40" w:rsidRPr="001952C3" w:rsidRDefault="00310C40" w:rsidP="002A4844">
            <w:pPr>
              <w:jc w:val="both"/>
              <w:rPr>
                <w:rFonts w:ascii="Times New Roman" w:hAnsi="Times New Roman" w:cs="Times New Roman"/>
                <w:sz w:val="20"/>
                <w:szCs w:val="20"/>
              </w:rPr>
            </w:pPr>
          </w:p>
        </w:tc>
        <w:tc>
          <w:tcPr>
            <w:tcW w:w="2693" w:type="dxa"/>
          </w:tcPr>
          <w:p w:rsidR="006A7E83" w:rsidRPr="001952C3" w:rsidRDefault="006A7E83" w:rsidP="006A7E83">
            <w:pPr>
              <w:pStyle w:val="Prrafodelista"/>
              <w:numPr>
                <w:ilvl w:val="0"/>
                <w:numId w:val="25"/>
              </w:numPr>
              <w:ind w:left="283"/>
              <w:jc w:val="both"/>
              <w:rPr>
                <w:sz w:val="20"/>
                <w:szCs w:val="20"/>
              </w:rPr>
            </w:pPr>
            <w:r w:rsidRPr="001952C3">
              <w:rPr>
                <w:sz w:val="20"/>
                <w:szCs w:val="20"/>
              </w:rPr>
              <w:t xml:space="preserve">Lee e interpreta fábulas </w:t>
            </w:r>
          </w:p>
          <w:p w:rsidR="006A7E83" w:rsidRPr="001952C3" w:rsidRDefault="006A7E83" w:rsidP="006A7E83">
            <w:pPr>
              <w:pStyle w:val="Prrafodelista"/>
              <w:numPr>
                <w:ilvl w:val="0"/>
                <w:numId w:val="25"/>
              </w:numPr>
              <w:ind w:left="283"/>
              <w:jc w:val="both"/>
              <w:rPr>
                <w:sz w:val="20"/>
                <w:szCs w:val="20"/>
              </w:rPr>
            </w:pPr>
            <w:r w:rsidRPr="001952C3">
              <w:rPr>
                <w:sz w:val="20"/>
                <w:szCs w:val="20"/>
              </w:rPr>
              <w:t>Identifica las características de la fábula y produce textos a partir de estas.</w:t>
            </w:r>
          </w:p>
          <w:p w:rsidR="00310C40" w:rsidRPr="001952C3" w:rsidRDefault="00310C40" w:rsidP="00310C40">
            <w:pPr>
              <w:jc w:val="both"/>
              <w:rPr>
                <w:rFonts w:ascii="Times New Roman" w:hAnsi="Times New Roman" w:cs="Times New Roman"/>
                <w:sz w:val="20"/>
                <w:szCs w:val="20"/>
              </w:rPr>
            </w:pPr>
          </w:p>
          <w:p w:rsidR="00310C40" w:rsidRPr="001952C3" w:rsidRDefault="00310C40" w:rsidP="00310C40">
            <w:pPr>
              <w:jc w:val="both"/>
              <w:rPr>
                <w:rFonts w:ascii="Times New Roman" w:hAnsi="Times New Roman" w:cs="Times New Roman"/>
                <w:sz w:val="20"/>
                <w:szCs w:val="20"/>
              </w:rPr>
            </w:pPr>
          </w:p>
          <w:p w:rsidR="00310C40" w:rsidRPr="001952C3" w:rsidRDefault="00310C40" w:rsidP="00310C40">
            <w:pPr>
              <w:jc w:val="both"/>
              <w:rPr>
                <w:rFonts w:ascii="Times New Roman" w:hAnsi="Times New Roman" w:cs="Times New Roman"/>
                <w:sz w:val="20"/>
                <w:szCs w:val="20"/>
              </w:rPr>
            </w:pPr>
          </w:p>
          <w:p w:rsidR="00310C40" w:rsidRPr="001952C3" w:rsidRDefault="00310C40" w:rsidP="00310C40">
            <w:pPr>
              <w:jc w:val="both"/>
              <w:rPr>
                <w:rFonts w:ascii="Times New Roman" w:hAnsi="Times New Roman" w:cs="Times New Roman"/>
                <w:sz w:val="20"/>
                <w:szCs w:val="20"/>
              </w:rPr>
            </w:pPr>
          </w:p>
          <w:p w:rsidR="00310C40" w:rsidRPr="001952C3" w:rsidRDefault="00310C40" w:rsidP="00310C40">
            <w:pPr>
              <w:jc w:val="both"/>
              <w:rPr>
                <w:rFonts w:ascii="Times New Roman" w:hAnsi="Times New Roman" w:cs="Times New Roman"/>
                <w:sz w:val="20"/>
                <w:szCs w:val="20"/>
              </w:rPr>
            </w:pPr>
          </w:p>
          <w:p w:rsidR="00310C40" w:rsidRPr="001952C3" w:rsidRDefault="00310C40" w:rsidP="00310C40">
            <w:pPr>
              <w:pStyle w:val="Prrafodelista"/>
              <w:numPr>
                <w:ilvl w:val="0"/>
                <w:numId w:val="25"/>
              </w:numPr>
              <w:ind w:left="283"/>
              <w:jc w:val="both"/>
              <w:rPr>
                <w:sz w:val="20"/>
                <w:szCs w:val="20"/>
              </w:rPr>
            </w:pPr>
            <w:r w:rsidRPr="001952C3">
              <w:rPr>
                <w:sz w:val="20"/>
                <w:szCs w:val="20"/>
              </w:rPr>
              <w:t>Lee e interpreta textos líricos o poéticos</w:t>
            </w:r>
          </w:p>
          <w:p w:rsidR="00310C40" w:rsidRPr="001952C3" w:rsidRDefault="00310C40" w:rsidP="00310C40">
            <w:pPr>
              <w:pStyle w:val="Prrafodelista"/>
              <w:numPr>
                <w:ilvl w:val="0"/>
                <w:numId w:val="25"/>
              </w:numPr>
              <w:ind w:left="283"/>
              <w:jc w:val="both"/>
              <w:rPr>
                <w:sz w:val="20"/>
                <w:szCs w:val="20"/>
              </w:rPr>
            </w:pPr>
            <w:r w:rsidRPr="001952C3">
              <w:rPr>
                <w:sz w:val="20"/>
                <w:szCs w:val="20"/>
              </w:rPr>
              <w:t>Crea textos poéticos a partir de su relación con el entorno</w:t>
            </w:r>
          </w:p>
          <w:p w:rsidR="00310C40" w:rsidRPr="001952C3" w:rsidRDefault="00310C40" w:rsidP="00310C40">
            <w:pPr>
              <w:jc w:val="both"/>
              <w:rPr>
                <w:rFonts w:ascii="Times New Roman" w:hAnsi="Times New Roman" w:cs="Times New Roman"/>
                <w:sz w:val="20"/>
                <w:szCs w:val="20"/>
              </w:rPr>
            </w:pPr>
          </w:p>
          <w:p w:rsidR="00310C40" w:rsidRPr="001952C3" w:rsidRDefault="00310C40" w:rsidP="00310C40">
            <w:pPr>
              <w:jc w:val="both"/>
              <w:rPr>
                <w:rFonts w:ascii="Times New Roman" w:hAnsi="Times New Roman" w:cs="Times New Roman"/>
                <w:sz w:val="20"/>
                <w:szCs w:val="20"/>
              </w:rPr>
            </w:pPr>
          </w:p>
          <w:p w:rsidR="0058202D" w:rsidRPr="001952C3" w:rsidRDefault="0058202D" w:rsidP="0058202D">
            <w:pPr>
              <w:pStyle w:val="Prrafodelista"/>
              <w:numPr>
                <w:ilvl w:val="0"/>
                <w:numId w:val="26"/>
              </w:numPr>
              <w:jc w:val="both"/>
              <w:rPr>
                <w:sz w:val="20"/>
                <w:szCs w:val="20"/>
              </w:rPr>
            </w:pPr>
            <w:r w:rsidRPr="001952C3">
              <w:rPr>
                <w:sz w:val="20"/>
                <w:szCs w:val="20"/>
              </w:rPr>
              <w:t>Investiga y narra relatos mitológicos y leyendas.</w:t>
            </w:r>
          </w:p>
          <w:p w:rsidR="00310C40" w:rsidRPr="001952C3" w:rsidRDefault="0058202D" w:rsidP="0058202D">
            <w:pPr>
              <w:pStyle w:val="Prrafodelista"/>
              <w:numPr>
                <w:ilvl w:val="0"/>
                <w:numId w:val="25"/>
              </w:numPr>
              <w:ind w:left="283"/>
              <w:jc w:val="both"/>
              <w:rPr>
                <w:sz w:val="20"/>
                <w:szCs w:val="20"/>
              </w:rPr>
            </w:pPr>
            <w:r w:rsidRPr="001952C3">
              <w:rPr>
                <w:sz w:val="20"/>
                <w:szCs w:val="20"/>
              </w:rPr>
              <w:t>Produce un texto oral organizando las ideas alrededor de un tema</w:t>
            </w:r>
          </w:p>
        </w:tc>
        <w:tc>
          <w:tcPr>
            <w:tcW w:w="1134" w:type="dxa"/>
          </w:tcPr>
          <w:p w:rsidR="006A7E83" w:rsidRPr="001952C3" w:rsidRDefault="006A7E83" w:rsidP="002A4844">
            <w:pPr>
              <w:pStyle w:val="Sinespaciado"/>
              <w:jc w:val="both"/>
              <w:rPr>
                <w:rFonts w:ascii="Times New Roman" w:hAnsi="Times New Roman" w:cs="Times New Roman"/>
                <w:sz w:val="20"/>
                <w:szCs w:val="20"/>
                <w:lang w:val="es-ES_tradnl"/>
              </w:rPr>
            </w:pPr>
            <w:r w:rsidRPr="001952C3">
              <w:rPr>
                <w:rFonts w:ascii="Times New Roman" w:hAnsi="Times New Roman" w:cs="Times New Roman"/>
                <w:sz w:val="20"/>
                <w:szCs w:val="20"/>
                <w:lang w:val="es-ES_tradnl"/>
              </w:rPr>
              <w:t xml:space="preserve">Literaria </w:t>
            </w:r>
          </w:p>
          <w:p w:rsidR="006A7E83" w:rsidRPr="001952C3" w:rsidRDefault="006A7E83" w:rsidP="002A4844">
            <w:pPr>
              <w:pStyle w:val="Sinespaciado"/>
              <w:jc w:val="both"/>
              <w:rPr>
                <w:rFonts w:ascii="Times New Roman" w:hAnsi="Times New Roman" w:cs="Times New Roman"/>
                <w:sz w:val="20"/>
                <w:szCs w:val="20"/>
                <w:lang w:val="es-ES_tradnl"/>
              </w:rPr>
            </w:pPr>
            <w:r w:rsidRPr="001952C3">
              <w:rPr>
                <w:rFonts w:ascii="Times New Roman" w:hAnsi="Times New Roman" w:cs="Times New Roman"/>
                <w:sz w:val="20"/>
                <w:szCs w:val="20"/>
                <w:lang w:val="es-ES_tradnl"/>
              </w:rPr>
              <w:t>Lee, narra  y  escribe  fabulas</w:t>
            </w:r>
          </w:p>
          <w:p w:rsidR="00310C40" w:rsidRPr="001952C3" w:rsidRDefault="00310C40" w:rsidP="002A4844">
            <w:pPr>
              <w:pStyle w:val="Sinespaciado"/>
              <w:jc w:val="both"/>
              <w:rPr>
                <w:rFonts w:ascii="Times New Roman" w:hAnsi="Times New Roman" w:cs="Times New Roman"/>
                <w:sz w:val="20"/>
                <w:szCs w:val="20"/>
                <w:lang w:val="es-ES_tradnl"/>
              </w:rPr>
            </w:pPr>
          </w:p>
          <w:p w:rsidR="00310C40" w:rsidRPr="001952C3" w:rsidRDefault="00310C40" w:rsidP="002A4844">
            <w:pPr>
              <w:pStyle w:val="Sinespaciado"/>
              <w:jc w:val="both"/>
              <w:rPr>
                <w:rFonts w:ascii="Times New Roman" w:hAnsi="Times New Roman" w:cs="Times New Roman"/>
                <w:sz w:val="20"/>
                <w:szCs w:val="20"/>
                <w:lang w:val="es-ES_tradnl"/>
              </w:rPr>
            </w:pPr>
          </w:p>
          <w:p w:rsidR="00310C40" w:rsidRPr="001952C3" w:rsidRDefault="00310C40" w:rsidP="002A4844">
            <w:pPr>
              <w:pStyle w:val="Sinespaciado"/>
              <w:jc w:val="both"/>
              <w:rPr>
                <w:rFonts w:ascii="Times New Roman" w:hAnsi="Times New Roman" w:cs="Times New Roman"/>
                <w:sz w:val="20"/>
                <w:szCs w:val="20"/>
                <w:lang w:val="es-ES_tradnl"/>
              </w:rPr>
            </w:pPr>
          </w:p>
          <w:p w:rsidR="00310C40" w:rsidRPr="001952C3" w:rsidRDefault="00310C40" w:rsidP="002A4844">
            <w:pPr>
              <w:pStyle w:val="Sinespaciado"/>
              <w:jc w:val="both"/>
              <w:rPr>
                <w:rFonts w:ascii="Times New Roman" w:hAnsi="Times New Roman" w:cs="Times New Roman"/>
                <w:sz w:val="20"/>
                <w:szCs w:val="20"/>
                <w:lang w:val="es-ES_tradnl"/>
              </w:rPr>
            </w:pPr>
          </w:p>
          <w:p w:rsidR="00310C40" w:rsidRPr="001952C3" w:rsidRDefault="00310C40" w:rsidP="002A4844">
            <w:pPr>
              <w:pStyle w:val="Sinespaciado"/>
              <w:jc w:val="both"/>
              <w:rPr>
                <w:rFonts w:ascii="Times New Roman" w:hAnsi="Times New Roman" w:cs="Times New Roman"/>
                <w:sz w:val="20"/>
                <w:szCs w:val="20"/>
                <w:lang w:val="es-ES_tradnl"/>
              </w:rPr>
            </w:pPr>
          </w:p>
          <w:p w:rsidR="00310C40" w:rsidRPr="001952C3" w:rsidRDefault="00310C40" w:rsidP="002A4844">
            <w:pPr>
              <w:pStyle w:val="Sinespaciado"/>
              <w:jc w:val="both"/>
              <w:rPr>
                <w:rFonts w:ascii="Times New Roman" w:hAnsi="Times New Roman" w:cs="Times New Roman"/>
                <w:sz w:val="20"/>
                <w:szCs w:val="20"/>
                <w:lang w:val="es-ES_tradnl"/>
              </w:rPr>
            </w:pPr>
          </w:p>
          <w:p w:rsidR="00310C40" w:rsidRPr="001952C3" w:rsidRDefault="00310C40" w:rsidP="00310C40">
            <w:pPr>
              <w:pStyle w:val="Sinespaciado"/>
              <w:jc w:val="both"/>
              <w:rPr>
                <w:rFonts w:ascii="Times New Roman" w:hAnsi="Times New Roman" w:cs="Times New Roman"/>
                <w:sz w:val="20"/>
                <w:szCs w:val="20"/>
                <w:lang w:val="es-ES_tradnl"/>
              </w:rPr>
            </w:pPr>
            <w:r w:rsidRPr="001952C3">
              <w:rPr>
                <w:rFonts w:ascii="Times New Roman" w:hAnsi="Times New Roman" w:cs="Times New Roman"/>
                <w:sz w:val="20"/>
                <w:szCs w:val="20"/>
                <w:lang w:val="es-ES_tradnl"/>
              </w:rPr>
              <w:t xml:space="preserve">Literaria </w:t>
            </w:r>
          </w:p>
          <w:p w:rsidR="00310C40" w:rsidRPr="001952C3" w:rsidRDefault="00310C40" w:rsidP="00310C40">
            <w:pPr>
              <w:pStyle w:val="Sinespaciado"/>
              <w:jc w:val="both"/>
              <w:rPr>
                <w:rFonts w:ascii="Times New Roman" w:hAnsi="Times New Roman" w:cs="Times New Roman"/>
                <w:sz w:val="20"/>
                <w:szCs w:val="20"/>
                <w:lang w:val="es-ES_tradnl"/>
              </w:rPr>
            </w:pPr>
            <w:r w:rsidRPr="001952C3">
              <w:rPr>
                <w:rFonts w:ascii="Times New Roman" w:hAnsi="Times New Roman" w:cs="Times New Roman"/>
                <w:sz w:val="20"/>
                <w:szCs w:val="20"/>
                <w:lang w:val="es-ES_tradnl"/>
              </w:rPr>
              <w:t>Escribe poesías de temas del entorno</w:t>
            </w:r>
          </w:p>
          <w:p w:rsidR="00310C40" w:rsidRPr="001952C3" w:rsidRDefault="00310C40" w:rsidP="00310C40">
            <w:pPr>
              <w:pStyle w:val="Sinespaciado"/>
              <w:jc w:val="both"/>
              <w:rPr>
                <w:rFonts w:ascii="Times New Roman" w:hAnsi="Times New Roman" w:cs="Times New Roman"/>
                <w:sz w:val="20"/>
                <w:szCs w:val="20"/>
                <w:lang w:val="es-ES_tradnl"/>
              </w:rPr>
            </w:pPr>
          </w:p>
          <w:p w:rsidR="00310C40" w:rsidRPr="001952C3" w:rsidRDefault="00310C40" w:rsidP="00310C40">
            <w:pPr>
              <w:pStyle w:val="Sinespaciado"/>
              <w:jc w:val="both"/>
              <w:rPr>
                <w:rFonts w:ascii="Times New Roman" w:hAnsi="Times New Roman" w:cs="Times New Roman"/>
                <w:sz w:val="20"/>
                <w:szCs w:val="20"/>
                <w:lang w:val="es-ES_tradnl"/>
              </w:rPr>
            </w:pPr>
          </w:p>
          <w:p w:rsidR="0058202D" w:rsidRPr="001952C3" w:rsidRDefault="0058202D" w:rsidP="0058202D">
            <w:pPr>
              <w:pStyle w:val="Sinespaciado"/>
              <w:jc w:val="both"/>
              <w:rPr>
                <w:rFonts w:ascii="Times New Roman" w:hAnsi="Times New Roman" w:cs="Times New Roman"/>
                <w:sz w:val="20"/>
                <w:szCs w:val="20"/>
                <w:lang w:val="es-ES_tradnl"/>
              </w:rPr>
            </w:pPr>
            <w:r w:rsidRPr="001952C3">
              <w:rPr>
                <w:rFonts w:ascii="Times New Roman" w:hAnsi="Times New Roman" w:cs="Times New Roman"/>
                <w:sz w:val="20"/>
                <w:szCs w:val="20"/>
                <w:lang w:val="es-ES_tradnl"/>
              </w:rPr>
              <w:t xml:space="preserve">Literaria </w:t>
            </w:r>
          </w:p>
          <w:p w:rsidR="00310C40" w:rsidRPr="001952C3" w:rsidRDefault="0058202D" w:rsidP="0058202D">
            <w:pPr>
              <w:pStyle w:val="Sinespaciado"/>
              <w:jc w:val="both"/>
              <w:rPr>
                <w:rFonts w:ascii="Times New Roman" w:hAnsi="Times New Roman" w:cs="Times New Roman"/>
                <w:sz w:val="20"/>
                <w:szCs w:val="20"/>
                <w:lang w:val="es-ES_tradnl"/>
              </w:rPr>
            </w:pPr>
            <w:r w:rsidRPr="001952C3">
              <w:rPr>
                <w:rFonts w:ascii="Times New Roman" w:hAnsi="Times New Roman" w:cs="Times New Roman"/>
                <w:sz w:val="20"/>
                <w:szCs w:val="20"/>
                <w:lang w:val="es-ES_tradnl"/>
              </w:rPr>
              <w:t>Investiga y narra mitos  y leyendas</w:t>
            </w:r>
          </w:p>
        </w:tc>
        <w:tc>
          <w:tcPr>
            <w:tcW w:w="3333" w:type="dxa"/>
          </w:tcPr>
          <w:p w:rsidR="006A7E83" w:rsidRPr="001952C3" w:rsidRDefault="006A7E83" w:rsidP="002A4844">
            <w:pPr>
              <w:jc w:val="both"/>
              <w:rPr>
                <w:rFonts w:ascii="Times New Roman" w:hAnsi="Times New Roman" w:cs="Times New Roman"/>
                <w:sz w:val="20"/>
                <w:szCs w:val="20"/>
              </w:rPr>
            </w:pPr>
            <w:r w:rsidRPr="001952C3">
              <w:rPr>
                <w:rFonts w:ascii="Times New Roman" w:hAnsi="Times New Roman" w:cs="Times New Roman"/>
                <w:sz w:val="20"/>
                <w:szCs w:val="20"/>
              </w:rPr>
              <w:t>-Leer diferentes fábulas extrayendo la moraleja o enseñanza de la lectura.</w:t>
            </w:r>
          </w:p>
          <w:p w:rsidR="006A7E83" w:rsidRPr="001952C3" w:rsidRDefault="006A7E83" w:rsidP="002A4844">
            <w:pPr>
              <w:jc w:val="both"/>
              <w:rPr>
                <w:rFonts w:ascii="Times New Roman" w:hAnsi="Times New Roman" w:cs="Times New Roman"/>
                <w:sz w:val="20"/>
                <w:szCs w:val="20"/>
              </w:rPr>
            </w:pPr>
            <w:r w:rsidRPr="001952C3">
              <w:rPr>
                <w:rFonts w:ascii="Times New Roman" w:hAnsi="Times New Roman" w:cs="Times New Roman"/>
                <w:sz w:val="20"/>
                <w:szCs w:val="20"/>
              </w:rPr>
              <w:t>-Realizar en grupo dramatizaciones de algunas fábulas.</w:t>
            </w:r>
          </w:p>
          <w:p w:rsidR="006A7E83" w:rsidRPr="001952C3" w:rsidRDefault="006A7E83" w:rsidP="002A4844">
            <w:pPr>
              <w:jc w:val="both"/>
              <w:rPr>
                <w:rFonts w:ascii="Times New Roman" w:hAnsi="Times New Roman" w:cs="Times New Roman"/>
                <w:sz w:val="20"/>
                <w:szCs w:val="20"/>
              </w:rPr>
            </w:pPr>
            <w:r w:rsidRPr="001952C3">
              <w:rPr>
                <w:rFonts w:ascii="Times New Roman" w:hAnsi="Times New Roman" w:cs="Times New Roman"/>
                <w:sz w:val="20"/>
                <w:szCs w:val="20"/>
              </w:rPr>
              <w:t>-Construir fábulas con algunos personajes imaginarios.</w:t>
            </w:r>
          </w:p>
          <w:p w:rsidR="006A7E83" w:rsidRPr="001952C3" w:rsidRDefault="006A7E83" w:rsidP="002A4844">
            <w:pPr>
              <w:jc w:val="both"/>
              <w:rPr>
                <w:rFonts w:ascii="Times New Roman" w:hAnsi="Times New Roman" w:cs="Times New Roman"/>
                <w:sz w:val="20"/>
                <w:szCs w:val="20"/>
              </w:rPr>
            </w:pPr>
            <w:r w:rsidRPr="001952C3">
              <w:rPr>
                <w:rFonts w:ascii="Times New Roman" w:hAnsi="Times New Roman" w:cs="Times New Roman"/>
                <w:sz w:val="20"/>
                <w:szCs w:val="20"/>
              </w:rPr>
              <w:t>-Realizar talleres de comprensión de lectura.</w:t>
            </w:r>
          </w:p>
          <w:p w:rsidR="00310C40" w:rsidRPr="001952C3" w:rsidRDefault="00310C40" w:rsidP="002A4844">
            <w:pPr>
              <w:jc w:val="both"/>
              <w:rPr>
                <w:rFonts w:ascii="Times New Roman" w:hAnsi="Times New Roman" w:cs="Times New Roman"/>
                <w:sz w:val="20"/>
                <w:szCs w:val="20"/>
              </w:rPr>
            </w:pPr>
          </w:p>
          <w:p w:rsidR="003B5415" w:rsidRPr="001952C3" w:rsidRDefault="003B5415" w:rsidP="002A4844">
            <w:pPr>
              <w:jc w:val="both"/>
              <w:rPr>
                <w:rFonts w:ascii="Times New Roman" w:hAnsi="Times New Roman" w:cs="Times New Roman"/>
                <w:sz w:val="20"/>
                <w:szCs w:val="20"/>
              </w:rPr>
            </w:pPr>
          </w:p>
          <w:p w:rsidR="00310C40" w:rsidRPr="001952C3" w:rsidRDefault="00310C40" w:rsidP="00310C40">
            <w:pPr>
              <w:jc w:val="both"/>
              <w:rPr>
                <w:rFonts w:ascii="Times New Roman" w:hAnsi="Times New Roman" w:cs="Times New Roman"/>
                <w:sz w:val="20"/>
                <w:szCs w:val="20"/>
              </w:rPr>
            </w:pPr>
            <w:r w:rsidRPr="001952C3">
              <w:rPr>
                <w:rFonts w:ascii="Times New Roman" w:hAnsi="Times New Roman" w:cs="Times New Roman"/>
                <w:sz w:val="20"/>
                <w:szCs w:val="20"/>
              </w:rPr>
              <w:t>-Organiza cada texto en estrofas y versos.</w:t>
            </w:r>
          </w:p>
          <w:p w:rsidR="00310C40" w:rsidRPr="001952C3" w:rsidRDefault="00310C40" w:rsidP="00310C40">
            <w:pPr>
              <w:jc w:val="both"/>
              <w:rPr>
                <w:rFonts w:ascii="Times New Roman" w:hAnsi="Times New Roman" w:cs="Times New Roman"/>
                <w:sz w:val="20"/>
                <w:szCs w:val="20"/>
              </w:rPr>
            </w:pPr>
            <w:r w:rsidRPr="001952C3">
              <w:rPr>
                <w:rFonts w:ascii="Times New Roman" w:hAnsi="Times New Roman" w:cs="Times New Roman"/>
                <w:sz w:val="20"/>
                <w:szCs w:val="20"/>
              </w:rPr>
              <w:t>-Lee, analiza e interpreta poemas colombianos.</w:t>
            </w:r>
          </w:p>
          <w:p w:rsidR="00310C40" w:rsidRPr="001952C3" w:rsidRDefault="00310C40" w:rsidP="00310C40">
            <w:pPr>
              <w:jc w:val="both"/>
              <w:rPr>
                <w:rFonts w:ascii="Times New Roman" w:hAnsi="Times New Roman" w:cs="Times New Roman"/>
                <w:sz w:val="20"/>
                <w:szCs w:val="20"/>
              </w:rPr>
            </w:pPr>
            <w:r w:rsidRPr="001952C3">
              <w:rPr>
                <w:rFonts w:ascii="Times New Roman" w:hAnsi="Times New Roman" w:cs="Times New Roman"/>
                <w:sz w:val="20"/>
                <w:szCs w:val="20"/>
              </w:rPr>
              <w:t>-Realiza creativamente un poema teniendo en cuenta la rima.</w:t>
            </w:r>
          </w:p>
          <w:p w:rsidR="00310C40" w:rsidRPr="001952C3" w:rsidRDefault="00310C40" w:rsidP="00310C40">
            <w:pPr>
              <w:jc w:val="both"/>
              <w:rPr>
                <w:rFonts w:ascii="Times New Roman" w:hAnsi="Times New Roman" w:cs="Times New Roman"/>
                <w:sz w:val="20"/>
                <w:szCs w:val="20"/>
              </w:rPr>
            </w:pPr>
          </w:p>
          <w:p w:rsidR="0058202D" w:rsidRPr="001952C3" w:rsidRDefault="0058202D" w:rsidP="0058202D">
            <w:pPr>
              <w:jc w:val="both"/>
              <w:rPr>
                <w:rFonts w:ascii="Times New Roman" w:hAnsi="Times New Roman" w:cs="Times New Roman"/>
                <w:sz w:val="20"/>
                <w:szCs w:val="20"/>
              </w:rPr>
            </w:pPr>
            <w:r w:rsidRPr="001952C3">
              <w:rPr>
                <w:rFonts w:ascii="Times New Roman" w:hAnsi="Times New Roman" w:cs="Times New Roman"/>
                <w:sz w:val="20"/>
                <w:szCs w:val="20"/>
              </w:rPr>
              <w:t>- Lee y analiza diferentes leyendas y mitos para responder a preguntas formuladas.</w:t>
            </w:r>
          </w:p>
          <w:p w:rsidR="0058202D" w:rsidRPr="001952C3" w:rsidRDefault="0058202D" w:rsidP="0058202D">
            <w:pPr>
              <w:jc w:val="both"/>
              <w:rPr>
                <w:rFonts w:ascii="Times New Roman" w:hAnsi="Times New Roman" w:cs="Times New Roman"/>
                <w:sz w:val="20"/>
                <w:szCs w:val="20"/>
              </w:rPr>
            </w:pPr>
            <w:r w:rsidRPr="001952C3">
              <w:rPr>
                <w:rFonts w:ascii="Times New Roman" w:hAnsi="Times New Roman" w:cs="Times New Roman"/>
                <w:sz w:val="20"/>
                <w:szCs w:val="20"/>
              </w:rPr>
              <w:t>-Observa diferentes gráficas de mitos y leyendas, investiga a cada una de los personajes.</w:t>
            </w:r>
          </w:p>
          <w:p w:rsidR="00310C40" w:rsidRPr="001952C3" w:rsidRDefault="0058202D" w:rsidP="00310C40">
            <w:pPr>
              <w:jc w:val="both"/>
              <w:rPr>
                <w:rFonts w:ascii="Times New Roman" w:hAnsi="Times New Roman" w:cs="Times New Roman"/>
                <w:sz w:val="20"/>
                <w:szCs w:val="20"/>
              </w:rPr>
            </w:pPr>
            <w:r w:rsidRPr="001952C3">
              <w:rPr>
                <w:rFonts w:ascii="Times New Roman" w:hAnsi="Times New Roman" w:cs="Times New Roman"/>
                <w:sz w:val="20"/>
                <w:szCs w:val="20"/>
              </w:rPr>
              <w:t>-Aprende su historia y cuéntala al curso.</w:t>
            </w:r>
          </w:p>
        </w:tc>
      </w:tr>
      <w:tr w:rsidR="006A7E83" w:rsidRPr="001952C3" w:rsidTr="002A4844">
        <w:tc>
          <w:tcPr>
            <w:tcW w:w="959" w:type="dxa"/>
          </w:tcPr>
          <w:p w:rsidR="006A7E83" w:rsidRPr="001952C3" w:rsidRDefault="006A7E83" w:rsidP="002A4844">
            <w:pPr>
              <w:pStyle w:val="Subttulo"/>
              <w:rPr>
                <w:rFonts w:ascii="Times New Roman" w:hAnsi="Times New Roman" w:cs="Times New Roman"/>
                <w:b w:val="0"/>
                <w:sz w:val="20"/>
                <w:szCs w:val="20"/>
              </w:rPr>
            </w:pPr>
            <w:r w:rsidRPr="001952C3">
              <w:rPr>
                <w:rFonts w:ascii="Times New Roman" w:hAnsi="Times New Roman" w:cs="Times New Roman"/>
                <w:b w:val="0"/>
                <w:sz w:val="20"/>
                <w:szCs w:val="20"/>
              </w:rPr>
              <w:t>Producción textual</w:t>
            </w:r>
          </w:p>
        </w:tc>
        <w:tc>
          <w:tcPr>
            <w:tcW w:w="2693" w:type="dxa"/>
          </w:tcPr>
          <w:p w:rsidR="006A7E83" w:rsidRDefault="006A7E83" w:rsidP="002A4844">
            <w:pPr>
              <w:pStyle w:val="Subttulo"/>
              <w:rPr>
                <w:rFonts w:ascii="Times New Roman" w:hAnsi="Times New Roman" w:cs="Times New Roman"/>
                <w:b w:val="0"/>
                <w:sz w:val="20"/>
                <w:szCs w:val="20"/>
              </w:rPr>
            </w:pPr>
            <w:r w:rsidRPr="001952C3">
              <w:rPr>
                <w:rFonts w:ascii="Times New Roman" w:hAnsi="Times New Roman" w:cs="Times New Roman"/>
                <w:b w:val="0"/>
                <w:sz w:val="20"/>
                <w:szCs w:val="20"/>
              </w:rPr>
              <w:t>Produzco textos escritos</w:t>
            </w:r>
            <w:r w:rsidR="00D90BE4">
              <w:rPr>
                <w:rFonts w:ascii="Times New Roman" w:hAnsi="Times New Roman" w:cs="Times New Roman"/>
                <w:b w:val="0"/>
                <w:sz w:val="20"/>
                <w:szCs w:val="20"/>
              </w:rPr>
              <w:t xml:space="preserve"> </w:t>
            </w:r>
            <w:r w:rsidRPr="001952C3">
              <w:rPr>
                <w:rFonts w:ascii="Times New Roman" w:hAnsi="Times New Roman" w:cs="Times New Roman"/>
                <w:b w:val="0"/>
                <w:sz w:val="20"/>
                <w:szCs w:val="20"/>
              </w:rPr>
              <w:t xml:space="preserve"> que responden a diversas necesidades comunicativas y que siguen un procedimiento estratégico para su elaboración.</w:t>
            </w:r>
          </w:p>
          <w:p w:rsidR="00D90BE4" w:rsidRDefault="00D90BE4" w:rsidP="002A4844">
            <w:pPr>
              <w:pStyle w:val="Subttulo"/>
              <w:rPr>
                <w:rFonts w:ascii="Times New Roman" w:hAnsi="Times New Roman" w:cs="Times New Roman"/>
                <w:b w:val="0"/>
                <w:sz w:val="20"/>
                <w:szCs w:val="20"/>
              </w:rPr>
            </w:pPr>
          </w:p>
          <w:p w:rsidR="00D90BE4" w:rsidRDefault="00D90BE4" w:rsidP="002A4844">
            <w:pPr>
              <w:pStyle w:val="Subttulo"/>
              <w:rPr>
                <w:rFonts w:ascii="Times New Roman" w:hAnsi="Times New Roman" w:cs="Times New Roman"/>
                <w:b w:val="0"/>
                <w:sz w:val="20"/>
                <w:szCs w:val="20"/>
              </w:rPr>
            </w:pPr>
            <w:r>
              <w:rPr>
                <w:rFonts w:ascii="Times New Roman" w:hAnsi="Times New Roman" w:cs="Times New Roman"/>
                <w:b w:val="0"/>
                <w:sz w:val="20"/>
                <w:szCs w:val="20"/>
              </w:rPr>
              <w:t xml:space="preserve">Produzco textos orales, en situaciones comunicativas </w:t>
            </w:r>
            <w:r w:rsidR="00EC2214">
              <w:rPr>
                <w:rFonts w:ascii="Times New Roman" w:hAnsi="Times New Roman" w:cs="Times New Roman"/>
                <w:b w:val="0"/>
                <w:sz w:val="20"/>
                <w:szCs w:val="20"/>
              </w:rPr>
              <w:t xml:space="preserve"> que permitan evidenciar  el uso significativo  de la entonación  y la pertinencia articulatoria</w:t>
            </w:r>
          </w:p>
          <w:p w:rsidR="00EC2214" w:rsidRPr="001952C3" w:rsidRDefault="00EC2214" w:rsidP="002A4844">
            <w:pPr>
              <w:pStyle w:val="Subttulo"/>
              <w:rPr>
                <w:rFonts w:ascii="Times New Roman" w:hAnsi="Times New Roman" w:cs="Times New Roman"/>
                <w:b w:val="0"/>
                <w:sz w:val="20"/>
                <w:szCs w:val="20"/>
              </w:rPr>
            </w:pPr>
          </w:p>
        </w:tc>
        <w:tc>
          <w:tcPr>
            <w:tcW w:w="1134" w:type="dxa"/>
          </w:tcPr>
          <w:p w:rsidR="006A7E83" w:rsidRPr="001952C3" w:rsidRDefault="002A4844" w:rsidP="002A4844">
            <w:pPr>
              <w:jc w:val="both"/>
              <w:rPr>
                <w:rFonts w:ascii="Times New Roman" w:hAnsi="Times New Roman" w:cs="Times New Roman"/>
                <w:sz w:val="20"/>
                <w:szCs w:val="20"/>
              </w:rPr>
            </w:pPr>
            <w:r w:rsidRPr="001952C3">
              <w:rPr>
                <w:rFonts w:ascii="Times New Roman" w:hAnsi="Times New Roman" w:cs="Times New Roman"/>
                <w:sz w:val="20"/>
                <w:szCs w:val="20"/>
              </w:rPr>
              <w:lastRenderedPageBreak/>
              <w:t>Objeto Agente, Paciente e Instrumento</w:t>
            </w:r>
          </w:p>
          <w:p w:rsidR="002A4844" w:rsidRPr="001952C3" w:rsidRDefault="002A4844" w:rsidP="002A4844">
            <w:pPr>
              <w:jc w:val="both"/>
              <w:rPr>
                <w:rFonts w:ascii="Times New Roman" w:hAnsi="Times New Roman" w:cs="Times New Roman"/>
                <w:sz w:val="20"/>
                <w:szCs w:val="20"/>
              </w:rPr>
            </w:pPr>
          </w:p>
          <w:p w:rsidR="002A4844" w:rsidRPr="001952C3" w:rsidRDefault="002A4844" w:rsidP="002A4844">
            <w:pPr>
              <w:jc w:val="both"/>
              <w:rPr>
                <w:rFonts w:ascii="Times New Roman" w:hAnsi="Times New Roman" w:cs="Times New Roman"/>
                <w:sz w:val="20"/>
                <w:szCs w:val="20"/>
              </w:rPr>
            </w:pPr>
          </w:p>
          <w:p w:rsidR="002A4844" w:rsidRPr="001952C3" w:rsidRDefault="002A4844" w:rsidP="002A4844">
            <w:pPr>
              <w:jc w:val="both"/>
              <w:rPr>
                <w:rFonts w:ascii="Times New Roman" w:hAnsi="Times New Roman" w:cs="Times New Roman"/>
                <w:sz w:val="20"/>
                <w:szCs w:val="20"/>
              </w:rPr>
            </w:pPr>
          </w:p>
          <w:p w:rsidR="009D15B0" w:rsidRPr="001952C3" w:rsidRDefault="009D15B0" w:rsidP="002A4844">
            <w:pPr>
              <w:jc w:val="both"/>
              <w:rPr>
                <w:rFonts w:ascii="Times New Roman" w:hAnsi="Times New Roman" w:cs="Times New Roman"/>
                <w:sz w:val="20"/>
                <w:szCs w:val="20"/>
              </w:rPr>
            </w:pPr>
          </w:p>
          <w:p w:rsidR="009D15B0" w:rsidRPr="001952C3" w:rsidRDefault="009D15B0" w:rsidP="009D15B0">
            <w:pPr>
              <w:jc w:val="both"/>
              <w:rPr>
                <w:rFonts w:ascii="Times New Roman" w:hAnsi="Times New Roman" w:cs="Times New Roman"/>
                <w:sz w:val="20"/>
                <w:szCs w:val="20"/>
              </w:rPr>
            </w:pPr>
            <w:r w:rsidRPr="001952C3">
              <w:rPr>
                <w:rFonts w:ascii="Times New Roman" w:hAnsi="Times New Roman" w:cs="Times New Roman"/>
                <w:sz w:val="20"/>
                <w:szCs w:val="20"/>
              </w:rPr>
              <w:t>La concordancia en la Oración</w:t>
            </w:r>
          </w:p>
          <w:p w:rsidR="002A4844" w:rsidRPr="001952C3" w:rsidRDefault="009D15B0" w:rsidP="009D15B0">
            <w:pPr>
              <w:jc w:val="both"/>
              <w:rPr>
                <w:rFonts w:ascii="Times New Roman" w:hAnsi="Times New Roman" w:cs="Times New Roman"/>
                <w:sz w:val="20"/>
                <w:szCs w:val="20"/>
              </w:rPr>
            </w:pPr>
            <w:r w:rsidRPr="001952C3">
              <w:rPr>
                <w:rFonts w:ascii="Times New Roman" w:hAnsi="Times New Roman" w:cs="Times New Roman"/>
                <w:sz w:val="20"/>
                <w:szCs w:val="20"/>
              </w:rPr>
              <w:t>Género y Número</w:t>
            </w:r>
          </w:p>
          <w:p w:rsidR="009D15B0" w:rsidRPr="001952C3" w:rsidRDefault="009D15B0" w:rsidP="009D15B0">
            <w:pPr>
              <w:jc w:val="both"/>
              <w:rPr>
                <w:rFonts w:ascii="Times New Roman" w:hAnsi="Times New Roman" w:cs="Times New Roman"/>
                <w:sz w:val="20"/>
                <w:szCs w:val="20"/>
              </w:rPr>
            </w:pPr>
          </w:p>
          <w:p w:rsidR="004C0DA1" w:rsidRPr="001952C3" w:rsidRDefault="004C0DA1" w:rsidP="009D15B0">
            <w:pPr>
              <w:jc w:val="both"/>
              <w:rPr>
                <w:rFonts w:ascii="Times New Roman" w:hAnsi="Times New Roman" w:cs="Times New Roman"/>
                <w:sz w:val="20"/>
                <w:szCs w:val="20"/>
              </w:rPr>
            </w:pPr>
          </w:p>
          <w:p w:rsidR="0058202D" w:rsidRPr="001952C3" w:rsidRDefault="0058202D" w:rsidP="009D15B0">
            <w:pPr>
              <w:jc w:val="both"/>
              <w:rPr>
                <w:rFonts w:ascii="Times New Roman" w:hAnsi="Times New Roman" w:cs="Times New Roman"/>
                <w:sz w:val="20"/>
                <w:szCs w:val="20"/>
              </w:rPr>
            </w:pPr>
            <w:r w:rsidRPr="001952C3">
              <w:rPr>
                <w:rFonts w:ascii="Times New Roman" w:hAnsi="Times New Roman" w:cs="Times New Roman"/>
                <w:sz w:val="20"/>
                <w:szCs w:val="20"/>
              </w:rPr>
              <w:t>Los Sustantiv</w:t>
            </w:r>
            <w:r w:rsidR="00142C75" w:rsidRPr="001952C3">
              <w:rPr>
                <w:rFonts w:ascii="Times New Roman" w:hAnsi="Times New Roman" w:cs="Times New Roman"/>
                <w:sz w:val="20"/>
                <w:szCs w:val="20"/>
              </w:rPr>
              <w:t xml:space="preserve">os, </w:t>
            </w:r>
          </w:p>
          <w:p w:rsidR="00FE1288" w:rsidRPr="001952C3" w:rsidRDefault="00C94D73" w:rsidP="009D15B0">
            <w:pPr>
              <w:jc w:val="both"/>
              <w:rPr>
                <w:rFonts w:ascii="Times New Roman" w:hAnsi="Times New Roman" w:cs="Times New Roman"/>
                <w:sz w:val="20"/>
                <w:szCs w:val="20"/>
              </w:rPr>
            </w:pPr>
            <w:r w:rsidRPr="001952C3">
              <w:rPr>
                <w:rFonts w:ascii="Times New Roman" w:hAnsi="Times New Roman" w:cs="Times New Roman"/>
                <w:sz w:val="20"/>
                <w:szCs w:val="20"/>
              </w:rPr>
              <w:t xml:space="preserve">Los </w:t>
            </w:r>
            <w:r w:rsidR="00E91311" w:rsidRPr="001952C3">
              <w:rPr>
                <w:rFonts w:ascii="Times New Roman" w:hAnsi="Times New Roman" w:cs="Times New Roman"/>
                <w:sz w:val="20"/>
                <w:szCs w:val="20"/>
              </w:rPr>
              <w:t>Adjetivos</w:t>
            </w:r>
          </w:p>
          <w:p w:rsidR="00FE1288" w:rsidRPr="001952C3" w:rsidRDefault="00FE1288" w:rsidP="009D15B0">
            <w:pPr>
              <w:jc w:val="both"/>
              <w:rPr>
                <w:rFonts w:ascii="Times New Roman" w:hAnsi="Times New Roman" w:cs="Times New Roman"/>
                <w:sz w:val="20"/>
                <w:szCs w:val="20"/>
              </w:rPr>
            </w:pPr>
          </w:p>
          <w:p w:rsidR="00FE1288" w:rsidRPr="001952C3" w:rsidRDefault="00FE1288" w:rsidP="009D15B0">
            <w:pPr>
              <w:jc w:val="both"/>
              <w:rPr>
                <w:rFonts w:ascii="Times New Roman" w:hAnsi="Times New Roman" w:cs="Times New Roman"/>
                <w:sz w:val="20"/>
                <w:szCs w:val="20"/>
              </w:rPr>
            </w:pPr>
          </w:p>
          <w:p w:rsidR="00E91311" w:rsidRPr="001952C3" w:rsidRDefault="00E91311" w:rsidP="009D15B0">
            <w:pPr>
              <w:jc w:val="both"/>
              <w:rPr>
                <w:rFonts w:ascii="Times New Roman" w:hAnsi="Times New Roman" w:cs="Times New Roman"/>
                <w:sz w:val="20"/>
                <w:szCs w:val="20"/>
              </w:rPr>
            </w:pPr>
          </w:p>
          <w:p w:rsidR="00E91311" w:rsidRPr="001952C3" w:rsidRDefault="00E91311" w:rsidP="009D15B0">
            <w:pPr>
              <w:jc w:val="both"/>
              <w:rPr>
                <w:rFonts w:ascii="Times New Roman" w:hAnsi="Times New Roman" w:cs="Times New Roman"/>
                <w:sz w:val="20"/>
                <w:szCs w:val="20"/>
              </w:rPr>
            </w:pPr>
          </w:p>
          <w:p w:rsidR="00E91311" w:rsidRPr="001952C3" w:rsidRDefault="00E91311" w:rsidP="009D15B0">
            <w:pPr>
              <w:jc w:val="both"/>
              <w:rPr>
                <w:rFonts w:ascii="Times New Roman" w:hAnsi="Times New Roman" w:cs="Times New Roman"/>
                <w:sz w:val="20"/>
                <w:szCs w:val="20"/>
              </w:rPr>
            </w:pPr>
          </w:p>
          <w:p w:rsidR="00E91311" w:rsidRPr="001952C3" w:rsidRDefault="00E91311" w:rsidP="009D15B0">
            <w:pPr>
              <w:jc w:val="both"/>
              <w:rPr>
                <w:rFonts w:ascii="Times New Roman" w:hAnsi="Times New Roman" w:cs="Times New Roman"/>
                <w:sz w:val="20"/>
                <w:szCs w:val="20"/>
              </w:rPr>
            </w:pPr>
          </w:p>
          <w:p w:rsidR="00E91311" w:rsidRPr="001952C3" w:rsidRDefault="00E91311" w:rsidP="009D15B0">
            <w:pPr>
              <w:jc w:val="both"/>
              <w:rPr>
                <w:rFonts w:ascii="Times New Roman" w:hAnsi="Times New Roman" w:cs="Times New Roman"/>
                <w:sz w:val="20"/>
                <w:szCs w:val="20"/>
              </w:rPr>
            </w:pPr>
          </w:p>
          <w:p w:rsidR="00FE1288" w:rsidRPr="001952C3" w:rsidRDefault="00FE1288" w:rsidP="009D15B0">
            <w:pPr>
              <w:jc w:val="both"/>
              <w:rPr>
                <w:rFonts w:ascii="Times New Roman" w:hAnsi="Times New Roman" w:cs="Times New Roman"/>
                <w:sz w:val="20"/>
                <w:szCs w:val="20"/>
              </w:rPr>
            </w:pPr>
          </w:p>
          <w:p w:rsidR="00142C75" w:rsidRPr="001952C3" w:rsidRDefault="00142C75" w:rsidP="009D15B0">
            <w:pPr>
              <w:jc w:val="both"/>
              <w:rPr>
                <w:rFonts w:ascii="Times New Roman" w:hAnsi="Times New Roman" w:cs="Times New Roman"/>
                <w:sz w:val="20"/>
                <w:szCs w:val="20"/>
              </w:rPr>
            </w:pPr>
          </w:p>
          <w:p w:rsidR="002A4844" w:rsidRPr="001952C3" w:rsidRDefault="002A4844" w:rsidP="002A4844">
            <w:pPr>
              <w:jc w:val="both"/>
              <w:rPr>
                <w:rFonts w:ascii="Times New Roman" w:hAnsi="Times New Roman" w:cs="Times New Roman"/>
                <w:sz w:val="20"/>
                <w:szCs w:val="20"/>
              </w:rPr>
            </w:pPr>
            <w:r w:rsidRPr="001952C3">
              <w:rPr>
                <w:rFonts w:ascii="Times New Roman" w:hAnsi="Times New Roman" w:cs="Times New Roman"/>
                <w:sz w:val="20"/>
                <w:szCs w:val="20"/>
              </w:rPr>
              <w:t>Los Signos de Puntuación</w:t>
            </w:r>
          </w:p>
          <w:p w:rsidR="002A4844" w:rsidRPr="001952C3" w:rsidRDefault="002A4844" w:rsidP="002A4844">
            <w:pPr>
              <w:jc w:val="both"/>
              <w:rPr>
                <w:rFonts w:ascii="Times New Roman" w:hAnsi="Times New Roman" w:cs="Times New Roman"/>
                <w:sz w:val="20"/>
                <w:szCs w:val="20"/>
              </w:rPr>
            </w:pPr>
          </w:p>
          <w:p w:rsidR="002A4844" w:rsidRPr="001952C3" w:rsidRDefault="002A4844" w:rsidP="002A4844">
            <w:pPr>
              <w:jc w:val="both"/>
              <w:rPr>
                <w:rFonts w:ascii="Times New Roman" w:hAnsi="Times New Roman" w:cs="Times New Roman"/>
                <w:sz w:val="20"/>
                <w:szCs w:val="20"/>
              </w:rPr>
            </w:pPr>
          </w:p>
          <w:p w:rsidR="002A4844" w:rsidRPr="001952C3" w:rsidRDefault="002A4844" w:rsidP="002A4844">
            <w:pPr>
              <w:jc w:val="both"/>
              <w:rPr>
                <w:rFonts w:ascii="Times New Roman" w:hAnsi="Times New Roman" w:cs="Times New Roman"/>
                <w:sz w:val="20"/>
                <w:szCs w:val="20"/>
              </w:rPr>
            </w:pPr>
          </w:p>
          <w:p w:rsidR="002A4844" w:rsidRPr="001952C3" w:rsidRDefault="002A4844" w:rsidP="002A4844">
            <w:pPr>
              <w:jc w:val="both"/>
              <w:rPr>
                <w:rFonts w:ascii="Times New Roman" w:hAnsi="Times New Roman" w:cs="Times New Roman"/>
                <w:sz w:val="20"/>
                <w:szCs w:val="20"/>
              </w:rPr>
            </w:pPr>
          </w:p>
          <w:p w:rsidR="003D79F7" w:rsidRPr="001952C3" w:rsidRDefault="003D79F7" w:rsidP="002A4844">
            <w:pPr>
              <w:jc w:val="both"/>
              <w:rPr>
                <w:rFonts w:ascii="Times New Roman" w:hAnsi="Times New Roman" w:cs="Times New Roman"/>
                <w:sz w:val="20"/>
                <w:szCs w:val="20"/>
              </w:rPr>
            </w:pPr>
          </w:p>
          <w:p w:rsidR="003D79F7" w:rsidRPr="001952C3" w:rsidRDefault="003D79F7" w:rsidP="002A4844">
            <w:pPr>
              <w:jc w:val="both"/>
              <w:rPr>
                <w:rFonts w:ascii="Times New Roman" w:hAnsi="Times New Roman" w:cs="Times New Roman"/>
                <w:sz w:val="20"/>
                <w:szCs w:val="20"/>
              </w:rPr>
            </w:pPr>
          </w:p>
          <w:p w:rsidR="003D79F7" w:rsidRPr="001952C3" w:rsidRDefault="003D79F7" w:rsidP="002A4844">
            <w:pPr>
              <w:jc w:val="both"/>
              <w:rPr>
                <w:rFonts w:ascii="Times New Roman" w:hAnsi="Times New Roman" w:cs="Times New Roman"/>
                <w:sz w:val="20"/>
                <w:szCs w:val="20"/>
              </w:rPr>
            </w:pPr>
          </w:p>
          <w:p w:rsidR="003D79F7" w:rsidRPr="001952C3" w:rsidRDefault="003D79F7" w:rsidP="002A4844">
            <w:pPr>
              <w:jc w:val="both"/>
              <w:rPr>
                <w:rFonts w:ascii="Times New Roman" w:hAnsi="Times New Roman" w:cs="Times New Roman"/>
                <w:sz w:val="20"/>
                <w:szCs w:val="20"/>
              </w:rPr>
            </w:pPr>
          </w:p>
          <w:p w:rsidR="003B5415" w:rsidRPr="001952C3" w:rsidRDefault="003B5415" w:rsidP="002A4844">
            <w:pPr>
              <w:jc w:val="both"/>
              <w:rPr>
                <w:rFonts w:ascii="Times New Roman" w:hAnsi="Times New Roman" w:cs="Times New Roman"/>
                <w:sz w:val="20"/>
                <w:szCs w:val="20"/>
              </w:rPr>
            </w:pPr>
          </w:p>
          <w:p w:rsidR="002A4844" w:rsidRPr="001952C3" w:rsidRDefault="002A4844" w:rsidP="002A4844">
            <w:pPr>
              <w:jc w:val="both"/>
              <w:rPr>
                <w:rFonts w:ascii="Times New Roman" w:hAnsi="Times New Roman" w:cs="Times New Roman"/>
                <w:sz w:val="20"/>
                <w:szCs w:val="20"/>
              </w:rPr>
            </w:pPr>
            <w:r w:rsidRPr="001952C3">
              <w:rPr>
                <w:rFonts w:ascii="Times New Roman" w:hAnsi="Times New Roman" w:cs="Times New Roman"/>
                <w:sz w:val="20"/>
                <w:szCs w:val="20"/>
              </w:rPr>
              <w:t>Ortografía, combinaciones pt, bt</w:t>
            </w:r>
          </w:p>
          <w:p w:rsidR="009D15B0" w:rsidRPr="001952C3" w:rsidRDefault="009D15B0" w:rsidP="002A4844">
            <w:pPr>
              <w:jc w:val="both"/>
              <w:rPr>
                <w:rFonts w:ascii="Times New Roman" w:hAnsi="Times New Roman" w:cs="Times New Roman"/>
                <w:sz w:val="20"/>
                <w:szCs w:val="20"/>
              </w:rPr>
            </w:pPr>
          </w:p>
          <w:p w:rsidR="009D15B0" w:rsidRPr="001952C3" w:rsidRDefault="009D15B0" w:rsidP="002A4844">
            <w:pPr>
              <w:jc w:val="both"/>
              <w:rPr>
                <w:rFonts w:ascii="Times New Roman" w:hAnsi="Times New Roman" w:cs="Times New Roman"/>
                <w:sz w:val="20"/>
                <w:szCs w:val="20"/>
              </w:rPr>
            </w:pPr>
          </w:p>
          <w:p w:rsidR="009D15B0" w:rsidRPr="001952C3" w:rsidRDefault="009D15B0" w:rsidP="002A4844">
            <w:pPr>
              <w:jc w:val="both"/>
              <w:rPr>
                <w:rFonts w:ascii="Times New Roman" w:hAnsi="Times New Roman" w:cs="Times New Roman"/>
                <w:sz w:val="20"/>
                <w:szCs w:val="20"/>
              </w:rPr>
            </w:pPr>
          </w:p>
          <w:p w:rsidR="009D15B0" w:rsidRPr="001952C3" w:rsidRDefault="009D15B0" w:rsidP="002A4844">
            <w:pPr>
              <w:jc w:val="both"/>
              <w:rPr>
                <w:rFonts w:ascii="Times New Roman" w:hAnsi="Times New Roman" w:cs="Times New Roman"/>
                <w:sz w:val="20"/>
                <w:szCs w:val="20"/>
              </w:rPr>
            </w:pPr>
          </w:p>
          <w:p w:rsidR="009D15B0" w:rsidRPr="001952C3" w:rsidRDefault="009D15B0" w:rsidP="002A4844">
            <w:pPr>
              <w:jc w:val="both"/>
              <w:rPr>
                <w:rFonts w:ascii="Times New Roman" w:hAnsi="Times New Roman" w:cs="Times New Roman"/>
                <w:sz w:val="20"/>
                <w:szCs w:val="20"/>
              </w:rPr>
            </w:pPr>
          </w:p>
          <w:p w:rsidR="009D15B0" w:rsidRPr="001952C3" w:rsidRDefault="009D15B0" w:rsidP="002A4844">
            <w:pPr>
              <w:jc w:val="both"/>
              <w:rPr>
                <w:rFonts w:ascii="Times New Roman" w:hAnsi="Times New Roman" w:cs="Times New Roman"/>
                <w:sz w:val="20"/>
                <w:szCs w:val="20"/>
              </w:rPr>
            </w:pPr>
          </w:p>
          <w:p w:rsidR="009D15B0" w:rsidRPr="001952C3" w:rsidRDefault="002213A0" w:rsidP="002A4844">
            <w:pPr>
              <w:jc w:val="both"/>
              <w:rPr>
                <w:rFonts w:ascii="Times New Roman" w:hAnsi="Times New Roman" w:cs="Times New Roman"/>
                <w:sz w:val="20"/>
                <w:szCs w:val="20"/>
              </w:rPr>
            </w:pPr>
            <w:r w:rsidRPr="001952C3">
              <w:rPr>
                <w:rFonts w:ascii="Times New Roman" w:hAnsi="Times New Roman" w:cs="Times New Roman"/>
                <w:sz w:val="20"/>
                <w:szCs w:val="20"/>
              </w:rPr>
              <w:t>Uso de la comilla</w:t>
            </w:r>
          </w:p>
          <w:p w:rsidR="00185F6E" w:rsidRPr="001952C3" w:rsidRDefault="00185F6E" w:rsidP="002A4844">
            <w:pPr>
              <w:jc w:val="both"/>
              <w:rPr>
                <w:rFonts w:ascii="Times New Roman" w:hAnsi="Times New Roman" w:cs="Times New Roman"/>
                <w:sz w:val="20"/>
                <w:szCs w:val="20"/>
              </w:rPr>
            </w:pPr>
          </w:p>
          <w:p w:rsidR="00185F6E" w:rsidRPr="001952C3" w:rsidRDefault="00185F6E" w:rsidP="002A4844">
            <w:pPr>
              <w:jc w:val="both"/>
              <w:rPr>
                <w:rFonts w:ascii="Times New Roman" w:hAnsi="Times New Roman" w:cs="Times New Roman"/>
                <w:sz w:val="20"/>
                <w:szCs w:val="20"/>
              </w:rPr>
            </w:pPr>
          </w:p>
          <w:p w:rsidR="00185F6E" w:rsidRPr="001952C3" w:rsidRDefault="00185F6E" w:rsidP="002A4844">
            <w:pPr>
              <w:jc w:val="both"/>
              <w:rPr>
                <w:rFonts w:ascii="Times New Roman" w:hAnsi="Times New Roman" w:cs="Times New Roman"/>
                <w:sz w:val="20"/>
                <w:szCs w:val="20"/>
              </w:rPr>
            </w:pPr>
          </w:p>
          <w:p w:rsidR="00185F6E" w:rsidRPr="001952C3" w:rsidRDefault="00185F6E" w:rsidP="002A4844">
            <w:pPr>
              <w:jc w:val="both"/>
              <w:rPr>
                <w:rFonts w:ascii="Times New Roman" w:hAnsi="Times New Roman" w:cs="Times New Roman"/>
                <w:sz w:val="20"/>
                <w:szCs w:val="20"/>
              </w:rPr>
            </w:pPr>
          </w:p>
          <w:p w:rsidR="00185F6E" w:rsidRPr="001952C3" w:rsidRDefault="00185F6E" w:rsidP="002A4844">
            <w:pPr>
              <w:jc w:val="both"/>
              <w:rPr>
                <w:rFonts w:ascii="Times New Roman" w:hAnsi="Times New Roman" w:cs="Times New Roman"/>
                <w:sz w:val="20"/>
                <w:szCs w:val="20"/>
              </w:rPr>
            </w:pPr>
          </w:p>
          <w:p w:rsidR="00185F6E" w:rsidRPr="001952C3" w:rsidRDefault="00185F6E" w:rsidP="002A4844">
            <w:pPr>
              <w:jc w:val="both"/>
              <w:rPr>
                <w:rFonts w:ascii="Times New Roman" w:hAnsi="Times New Roman" w:cs="Times New Roman"/>
                <w:sz w:val="20"/>
                <w:szCs w:val="20"/>
              </w:rPr>
            </w:pPr>
          </w:p>
          <w:p w:rsidR="00185F6E" w:rsidRPr="001952C3" w:rsidRDefault="00185F6E" w:rsidP="002A4844">
            <w:pPr>
              <w:jc w:val="both"/>
              <w:rPr>
                <w:rFonts w:ascii="Times New Roman" w:hAnsi="Times New Roman" w:cs="Times New Roman"/>
                <w:sz w:val="20"/>
                <w:szCs w:val="20"/>
              </w:rPr>
            </w:pPr>
          </w:p>
          <w:p w:rsidR="00185F6E" w:rsidRPr="001952C3" w:rsidRDefault="00185F6E" w:rsidP="002A4844">
            <w:pPr>
              <w:jc w:val="both"/>
              <w:rPr>
                <w:rFonts w:ascii="Times New Roman" w:hAnsi="Times New Roman" w:cs="Times New Roman"/>
                <w:sz w:val="20"/>
                <w:szCs w:val="20"/>
              </w:rPr>
            </w:pPr>
            <w:r w:rsidRPr="001952C3">
              <w:rPr>
                <w:rFonts w:ascii="Times New Roman" w:hAnsi="Times New Roman" w:cs="Times New Roman"/>
                <w:sz w:val="20"/>
                <w:szCs w:val="20"/>
              </w:rPr>
              <w:t xml:space="preserve">Diptongo y hiato </w:t>
            </w:r>
          </w:p>
        </w:tc>
        <w:tc>
          <w:tcPr>
            <w:tcW w:w="1276" w:type="dxa"/>
          </w:tcPr>
          <w:p w:rsidR="006A7E83" w:rsidRPr="001952C3" w:rsidRDefault="002A4844" w:rsidP="002A4844">
            <w:pPr>
              <w:jc w:val="both"/>
              <w:rPr>
                <w:rFonts w:ascii="Times New Roman" w:hAnsi="Times New Roman" w:cs="Times New Roman"/>
                <w:sz w:val="20"/>
                <w:szCs w:val="20"/>
              </w:rPr>
            </w:pPr>
            <w:r w:rsidRPr="001952C3">
              <w:rPr>
                <w:rFonts w:ascii="Times New Roman" w:hAnsi="Times New Roman" w:cs="Times New Roman"/>
                <w:sz w:val="20"/>
                <w:szCs w:val="20"/>
              </w:rPr>
              <w:lastRenderedPageBreak/>
              <w:t xml:space="preserve">Identificar dentro de una oración el objeto agente, paciente e </w:t>
            </w:r>
            <w:r w:rsidRPr="001952C3">
              <w:rPr>
                <w:rFonts w:ascii="Times New Roman" w:hAnsi="Times New Roman" w:cs="Times New Roman"/>
                <w:sz w:val="20"/>
                <w:szCs w:val="20"/>
              </w:rPr>
              <w:lastRenderedPageBreak/>
              <w:t>instrumento.</w:t>
            </w:r>
          </w:p>
          <w:p w:rsidR="002A4844" w:rsidRPr="001952C3" w:rsidRDefault="002A4844" w:rsidP="002A4844">
            <w:pPr>
              <w:jc w:val="both"/>
              <w:rPr>
                <w:rFonts w:ascii="Times New Roman" w:hAnsi="Times New Roman" w:cs="Times New Roman"/>
                <w:sz w:val="20"/>
                <w:szCs w:val="20"/>
              </w:rPr>
            </w:pPr>
          </w:p>
          <w:p w:rsidR="002A4844" w:rsidRPr="001952C3" w:rsidRDefault="002A4844" w:rsidP="002A4844">
            <w:pPr>
              <w:jc w:val="both"/>
              <w:rPr>
                <w:rFonts w:ascii="Times New Roman" w:hAnsi="Times New Roman" w:cs="Times New Roman"/>
                <w:sz w:val="20"/>
                <w:szCs w:val="20"/>
              </w:rPr>
            </w:pPr>
          </w:p>
          <w:p w:rsidR="009D15B0" w:rsidRPr="001952C3" w:rsidRDefault="009D15B0" w:rsidP="002A4844">
            <w:pPr>
              <w:jc w:val="both"/>
              <w:rPr>
                <w:rFonts w:ascii="Times New Roman" w:hAnsi="Times New Roman" w:cs="Times New Roman"/>
                <w:sz w:val="20"/>
                <w:szCs w:val="20"/>
              </w:rPr>
            </w:pPr>
            <w:r w:rsidRPr="001952C3">
              <w:rPr>
                <w:rFonts w:ascii="Times New Roman" w:hAnsi="Times New Roman" w:cs="Times New Roman"/>
                <w:sz w:val="20"/>
                <w:szCs w:val="20"/>
              </w:rPr>
              <w:t>Identificar dentro de una oración el género y el número</w:t>
            </w:r>
          </w:p>
          <w:p w:rsidR="009D15B0" w:rsidRPr="001952C3" w:rsidRDefault="009D15B0" w:rsidP="002A4844">
            <w:pPr>
              <w:jc w:val="both"/>
              <w:rPr>
                <w:rFonts w:ascii="Times New Roman" w:hAnsi="Times New Roman" w:cs="Times New Roman"/>
                <w:sz w:val="20"/>
                <w:szCs w:val="20"/>
              </w:rPr>
            </w:pPr>
          </w:p>
          <w:p w:rsidR="009D15B0" w:rsidRPr="001952C3" w:rsidRDefault="009D15B0" w:rsidP="002A4844">
            <w:pPr>
              <w:jc w:val="both"/>
              <w:rPr>
                <w:rFonts w:ascii="Times New Roman" w:hAnsi="Times New Roman" w:cs="Times New Roman"/>
                <w:sz w:val="20"/>
                <w:szCs w:val="20"/>
              </w:rPr>
            </w:pPr>
          </w:p>
          <w:p w:rsidR="009D15B0" w:rsidRPr="001952C3" w:rsidRDefault="009D15B0" w:rsidP="002A4844">
            <w:pPr>
              <w:jc w:val="both"/>
              <w:rPr>
                <w:rFonts w:ascii="Times New Roman" w:hAnsi="Times New Roman" w:cs="Times New Roman"/>
                <w:sz w:val="20"/>
                <w:szCs w:val="20"/>
              </w:rPr>
            </w:pPr>
          </w:p>
          <w:p w:rsidR="00E91311" w:rsidRPr="001952C3" w:rsidRDefault="00E91311" w:rsidP="002A4844">
            <w:pPr>
              <w:jc w:val="both"/>
              <w:rPr>
                <w:rFonts w:ascii="Times New Roman" w:hAnsi="Times New Roman" w:cs="Times New Roman"/>
                <w:sz w:val="20"/>
                <w:szCs w:val="20"/>
              </w:rPr>
            </w:pPr>
          </w:p>
          <w:p w:rsidR="00FE1288" w:rsidRPr="001952C3" w:rsidRDefault="00E91311" w:rsidP="002A4844">
            <w:pPr>
              <w:jc w:val="both"/>
              <w:rPr>
                <w:rFonts w:ascii="Times New Roman" w:hAnsi="Times New Roman" w:cs="Times New Roman"/>
                <w:sz w:val="20"/>
                <w:szCs w:val="20"/>
              </w:rPr>
            </w:pPr>
            <w:r w:rsidRPr="001952C3">
              <w:rPr>
                <w:rFonts w:ascii="Times New Roman" w:hAnsi="Times New Roman" w:cs="Times New Roman"/>
                <w:sz w:val="20"/>
                <w:szCs w:val="20"/>
              </w:rPr>
              <w:t>Producir textos escritos utilizando diferentes adjetivos</w:t>
            </w:r>
            <w:r w:rsidR="00142C75" w:rsidRPr="001952C3">
              <w:rPr>
                <w:rFonts w:ascii="Times New Roman" w:hAnsi="Times New Roman" w:cs="Times New Roman"/>
                <w:sz w:val="20"/>
                <w:szCs w:val="20"/>
              </w:rPr>
              <w:t xml:space="preserve"> y sustantivos</w:t>
            </w:r>
          </w:p>
          <w:p w:rsidR="00FE1288" w:rsidRPr="001952C3" w:rsidRDefault="00FE1288" w:rsidP="002A4844">
            <w:pPr>
              <w:jc w:val="both"/>
              <w:rPr>
                <w:rFonts w:ascii="Times New Roman" w:hAnsi="Times New Roman" w:cs="Times New Roman"/>
                <w:sz w:val="20"/>
                <w:szCs w:val="20"/>
              </w:rPr>
            </w:pPr>
          </w:p>
          <w:p w:rsidR="00FE1288" w:rsidRPr="001952C3" w:rsidRDefault="00FE1288" w:rsidP="002A4844">
            <w:pPr>
              <w:jc w:val="both"/>
              <w:rPr>
                <w:rFonts w:ascii="Times New Roman" w:hAnsi="Times New Roman" w:cs="Times New Roman"/>
                <w:sz w:val="20"/>
                <w:szCs w:val="20"/>
              </w:rPr>
            </w:pPr>
          </w:p>
          <w:p w:rsidR="00FE1288" w:rsidRPr="001952C3" w:rsidRDefault="00FE1288" w:rsidP="002A4844">
            <w:pPr>
              <w:jc w:val="both"/>
              <w:rPr>
                <w:rFonts w:ascii="Times New Roman" w:hAnsi="Times New Roman" w:cs="Times New Roman"/>
                <w:sz w:val="20"/>
                <w:szCs w:val="20"/>
              </w:rPr>
            </w:pPr>
          </w:p>
          <w:p w:rsidR="00FE1288" w:rsidRPr="001952C3" w:rsidRDefault="00FE1288" w:rsidP="002A4844">
            <w:pPr>
              <w:jc w:val="both"/>
              <w:rPr>
                <w:rFonts w:ascii="Times New Roman" w:hAnsi="Times New Roman" w:cs="Times New Roman"/>
                <w:sz w:val="20"/>
                <w:szCs w:val="20"/>
              </w:rPr>
            </w:pPr>
          </w:p>
          <w:p w:rsidR="002213A0" w:rsidRPr="001952C3" w:rsidRDefault="002213A0" w:rsidP="002A4844">
            <w:pPr>
              <w:jc w:val="both"/>
              <w:rPr>
                <w:rFonts w:ascii="Times New Roman" w:hAnsi="Times New Roman" w:cs="Times New Roman"/>
                <w:sz w:val="20"/>
                <w:szCs w:val="20"/>
              </w:rPr>
            </w:pPr>
          </w:p>
          <w:p w:rsidR="00C94D73" w:rsidRPr="001952C3" w:rsidRDefault="00C94D73" w:rsidP="002A4844">
            <w:pPr>
              <w:jc w:val="both"/>
              <w:rPr>
                <w:rFonts w:ascii="Times New Roman" w:hAnsi="Times New Roman" w:cs="Times New Roman"/>
                <w:sz w:val="20"/>
                <w:szCs w:val="20"/>
              </w:rPr>
            </w:pPr>
          </w:p>
          <w:p w:rsidR="002A4844" w:rsidRPr="001952C3" w:rsidRDefault="002A4844" w:rsidP="002A4844">
            <w:pPr>
              <w:jc w:val="both"/>
              <w:rPr>
                <w:rFonts w:ascii="Times New Roman" w:hAnsi="Times New Roman" w:cs="Times New Roman"/>
                <w:sz w:val="20"/>
                <w:szCs w:val="20"/>
              </w:rPr>
            </w:pPr>
            <w:r w:rsidRPr="001952C3">
              <w:rPr>
                <w:rFonts w:ascii="Times New Roman" w:hAnsi="Times New Roman" w:cs="Times New Roman"/>
                <w:sz w:val="20"/>
                <w:szCs w:val="20"/>
              </w:rPr>
              <w:t>Utilizar de manera adecuada algunos signos de puntuación</w:t>
            </w:r>
          </w:p>
          <w:p w:rsidR="002A4844" w:rsidRPr="001952C3" w:rsidRDefault="002A4844" w:rsidP="002A4844">
            <w:pPr>
              <w:jc w:val="both"/>
              <w:rPr>
                <w:rFonts w:ascii="Times New Roman" w:hAnsi="Times New Roman" w:cs="Times New Roman"/>
                <w:sz w:val="20"/>
                <w:szCs w:val="20"/>
              </w:rPr>
            </w:pPr>
          </w:p>
          <w:p w:rsidR="002A4844" w:rsidRPr="001952C3" w:rsidRDefault="002A4844" w:rsidP="002A4844">
            <w:pPr>
              <w:jc w:val="both"/>
              <w:rPr>
                <w:rFonts w:ascii="Times New Roman" w:hAnsi="Times New Roman" w:cs="Times New Roman"/>
                <w:sz w:val="20"/>
                <w:szCs w:val="20"/>
              </w:rPr>
            </w:pPr>
          </w:p>
          <w:p w:rsidR="003D79F7" w:rsidRPr="001952C3" w:rsidRDefault="003D79F7" w:rsidP="002A4844">
            <w:pPr>
              <w:jc w:val="both"/>
              <w:rPr>
                <w:rFonts w:ascii="Times New Roman" w:hAnsi="Times New Roman" w:cs="Times New Roman"/>
                <w:sz w:val="20"/>
                <w:szCs w:val="20"/>
              </w:rPr>
            </w:pPr>
          </w:p>
          <w:p w:rsidR="003D79F7" w:rsidRPr="001952C3" w:rsidRDefault="003D79F7" w:rsidP="002A4844">
            <w:pPr>
              <w:jc w:val="both"/>
              <w:rPr>
                <w:rFonts w:ascii="Times New Roman" w:hAnsi="Times New Roman" w:cs="Times New Roman"/>
                <w:sz w:val="20"/>
                <w:szCs w:val="20"/>
              </w:rPr>
            </w:pPr>
          </w:p>
          <w:p w:rsidR="002A4844" w:rsidRPr="001952C3" w:rsidRDefault="002A4844" w:rsidP="002A4844">
            <w:pPr>
              <w:jc w:val="both"/>
              <w:rPr>
                <w:rFonts w:ascii="Times New Roman" w:hAnsi="Times New Roman" w:cs="Times New Roman"/>
                <w:sz w:val="20"/>
                <w:szCs w:val="20"/>
              </w:rPr>
            </w:pPr>
          </w:p>
          <w:p w:rsidR="00FE1288" w:rsidRPr="001952C3" w:rsidRDefault="00FE1288" w:rsidP="002A4844">
            <w:pPr>
              <w:jc w:val="both"/>
              <w:rPr>
                <w:rFonts w:ascii="Times New Roman" w:hAnsi="Times New Roman" w:cs="Times New Roman"/>
                <w:sz w:val="20"/>
                <w:szCs w:val="20"/>
              </w:rPr>
            </w:pPr>
          </w:p>
          <w:p w:rsidR="002A4844" w:rsidRPr="001952C3" w:rsidRDefault="002A4844" w:rsidP="002A4844">
            <w:pPr>
              <w:jc w:val="both"/>
              <w:rPr>
                <w:rFonts w:ascii="Times New Roman" w:hAnsi="Times New Roman" w:cs="Times New Roman"/>
                <w:sz w:val="20"/>
                <w:szCs w:val="20"/>
              </w:rPr>
            </w:pPr>
            <w:r w:rsidRPr="001952C3">
              <w:rPr>
                <w:rFonts w:ascii="Times New Roman" w:hAnsi="Times New Roman" w:cs="Times New Roman"/>
                <w:sz w:val="20"/>
                <w:szCs w:val="20"/>
              </w:rPr>
              <w:t>Escribir de forma correcta palabras que tengan pt, bt.</w:t>
            </w:r>
          </w:p>
          <w:p w:rsidR="002213A0" w:rsidRPr="001952C3" w:rsidRDefault="002213A0" w:rsidP="002A4844">
            <w:pPr>
              <w:jc w:val="both"/>
              <w:rPr>
                <w:rFonts w:ascii="Times New Roman" w:hAnsi="Times New Roman" w:cs="Times New Roman"/>
                <w:sz w:val="20"/>
                <w:szCs w:val="20"/>
              </w:rPr>
            </w:pPr>
          </w:p>
          <w:p w:rsidR="002213A0" w:rsidRPr="001952C3" w:rsidRDefault="002213A0" w:rsidP="002A4844">
            <w:pPr>
              <w:jc w:val="both"/>
              <w:rPr>
                <w:rFonts w:ascii="Times New Roman" w:hAnsi="Times New Roman" w:cs="Times New Roman"/>
                <w:sz w:val="20"/>
                <w:szCs w:val="20"/>
              </w:rPr>
            </w:pPr>
          </w:p>
          <w:p w:rsidR="002213A0" w:rsidRPr="001952C3" w:rsidRDefault="002213A0" w:rsidP="002A4844">
            <w:pPr>
              <w:jc w:val="both"/>
              <w:rPr>
                <w:rFonts w:ascii="Times New Roman" w:hAnsi="Times New Roman" w:cs="Times New Roman"/>
                <w:sz w:val="20"/>
                <w:szCs w:val="20"/>
              </w:rPr>
            </w:pPr>
          </w:p>
          <w:p w:rsidR="002213A0" w:rsidRPr="001952C3" w:rsidRDefault="002213A0" w:rsidP="002A4844">
            <w:pPr>
              <w:jc w:val="both"/>
              <w:rPr>
                <w:rFonts w:ascii="Times New Roman" w:hAnsi="Times New Roman" w:cs="Times New Roman"/>
                <w:sz w:val="20"/>
                <w:szCs w:val="20"/>
              </w:rPr>
            </w:pPr>
          </w:p>
          <w:p w:rsidR="002213A0" w:rsidRPr="001952C3" w:rsidRDefault="002213A0" w:rsidP="002A4844">
            <w:pPr>
              <w:jc w:val="both"/>
              <w:rPr>
                <w:rFonts w:ascii="Times New Roman" w:hAnsi="Times New Roman" w:cs="Times New Roman"/>
                <w:sz w:val="20"/>
                <w:szCs w:val="20"/>
              </w:rPr>
            </w:pPr>
            <w:r w:rsidRPr="001952C3">
              <w:rPr>
                <w:rFonts w:ascii="Times New Roman" w:hAnsi="Times New Roman" w:cs="Times New Roman"/>
                <w:sz w:val="20"/>
                <w:szCs w:val="20"/>
              </w:rPr>
              <w:t>Reconocer el uso de las comillas dentro de un texto</w:t>
            </w:r>
          </w:p>
          <w:p w:rsidR="002213A0" w:rsidRPr="001952C3" w:rsidRDefault="002213A0" w:rsidP="002A4844">
            <w:pPr>
              <w:jc w:val="both"/>
              <w:rPr>
                <w:rFonts w:ascii="Times New Roman" w:hAnsi="Times New Roman" w:cs="Times New Roman"/>
                <w:sz w:val="20"/>
                <w:szCs w:val="20"/>
              </w:rPr>
            </w:pPr>
          </w:p>
          <w:p w:rsidR="002213A0" w:rsidRPr="001952C3" w:rsidRDefault="002213A0" w:rsidP="002A4844">
            <w:pPr>
              <w:jc w:val="both"/>
              <w:rPr>
                <w:rFonts w:ascii="Times New Roman" w:hAnsi="Times New Roman" w:cs="Times New Roman"/>
                <w:sz w:val="20"/>
                <w:szCs w:val="20"/>
              </w:rPr>
            </w:pPr>
          </w:p>
          <w:p w:rsidR="002213A0" w:rsidRDefault="002213A0" w:rsidP="002A4844">
            <w:pPr>
              <w:jc w:val="both"/>
              <w:rPr>
                <w:rFonts w:ascii="Times New Roman" w:hAnsi="Times New Roman" w:cs="Times New Roman"/>
                <w:sz w:val="20"/>
                <w:szCs w:val="20"/>
              </w:rPr>
            </w:pPr>
          </w:p>
          <w:p w:rsidR="000874C5" w:rsidRPr="001952C3" w:rsidRDefault="000874C5" w:rsidP="002A4844">
            <w:pPr>
              <w:jc w:val="both"/>
              <w:rPr>
                <w:rFonts w:ascii="Times New Roman" w:hAnsi="Times New Roman" w:cs="Times New Roman"/>
                <w:sz w:val="20"/>
                <w:szCs w:val="20"/>
              </w:rPr>
            </w:pPr>
          </w:p>
          <w:p w:rsidR="002213A0" w:rsidRPr="001952C3" w:rsidRDefault="002213A0" w:rsidP="002213A0">
            <w:pPr>
              <w:jc w:val="both"/>
              <w:rPr>
                <w:rFonts w:ascii="Times New Roman" w:hAnsi="Times New Roman" w:cs="Times New Roman"/>
                <w:sz w:val="20"/>
                <w:szCs w:val="20"/>
              </w:rPr>
            </w:pPr>
            <w:r w:rsidRPr="001952C3">
              <w:rPr>
                <w:rFonts w:ascii="Times New Roman" w:hAnsi="Times New Roman" w:cs="Times New Roman"/>
                <w:sz w:val="20"/>
                <w:szCs w:val="20"/>
              </w:rPr>
              <w:t>Reconocer dentro de un texto el hiato y el diptongo.</w:t>
            </w:r>
          </w:p>
          <w:p w:rsidR="002213A0" w:rsidRPr="001952C3" w:rsidRDefault="002213A0" w:rsidP="002A4844">
            <w:pPr>
              <w:jc w:val="both"/>
              <w:rPr>
                <w:rFonts w:ascii="Times New Roman" w:hAnsi="Times New Roman" w:cs="Times New Roman"/>
                <w:sz w:val="20"/>
                <w:szCs w:val="20"/>
              </w:rPr>
            </w:pPr>
          </w:p>
        </w:tc>
        <w:tc>
          <w:tcPr>
            <w:tcW w:w="2693" w:type="dxa"/>
          </w:tcPr>
          <w:p w:rsidR="006A7E83" w:rsidRPr="001952C3" w:rsidRDefault="006A7E83" w:rsidP="006A7E83">
            <w:pPr>
              <w:pStyle w:val="Prrafodelista"/>
              <w:numPr>
                <w:ilvl w:val="0"/>
                <w:numId w:val="25"/>
              </w:numPr>
              <w:ind w:left="283"/>
              <w:jc w:val="both"/>
              <w:rPr>
                <w:sz w:val="20"/>
                <w:szCs w:val="20"/>
              </w:rPr>
            </w:pPr>
            <w:r w:rsidRPr="001952C3">
              <w:rPr>
                <w:sz w:val="20"/>
                <w:szCs w:val="20"/>
              </w:rPr>
              <w:lastRenderedPageBreak/>
              <w:t>Reconoce el significado del objeto agente, paciente e instrumento.</w:t>
            </w:r>
          </w:p>
          <w:p w:rsidR="006A7E83" w:rsidRPr="001952C3" w:rsidRDefault="006A7E83" w:rsidP="006A7E83">
            <w:pPr>
              <w:pStyle w:val="Prrafodelista"/>
              <w:numPr>
                <w:ilvl w:val="0"/>
                <w:numId w:val="25"/>
              </w:numPr>
              <w:ind w:left="283"/>
              <w:jc w:val="both"/>
              <w:rPr>
                <w:sz w:val="20"/>
                <w:szCs w:val="20"/>
              </w:rPr>
            </w:pPr>
            <w:r w:rsidRPr="001952C3">
              <w:rPr>
                <w:sz w:val="20"/>
                <w:szCs w:val="20"/>
              </w:rPr>
              <w:t>Identifica dentro de una oración el objeto agente, paciente e instrumento.</w:t>
            </w:r>
          </w:p>
          <w:p w:rsidR="002A4844" w:rsidRPr="001952C3" w:rsidRDefault="002A4844" w:rsidP="002A4844">
            <w:pPr>
              <w:jc w:val="both"/>
              <w:rPr>
                <w:rFonts w:ascii="Times New Roman" w:hAnsi="Times New Roman" w:cs="Times New Roman"/>
                <w:sz w:val="20"/>
                <w:szCs w:val="20"/>
              </w:rPr>
            </w:pPr>
          </w:p>
          <w:p w:rsidR="002A4844" w:rsidRPr="001952C3" w:rsidRDefault="002A4844" w:rsidP="002A4844">
            <w:pPr>
              <w:jc w:val="both"/>
              <w:rPr>
                <w:rFonts w:ascii="Times New Roman" w:hAnsi="Times New Roman" w:cs="Times New Roman"/>
                <w:sz w:val="20"/>
                <w:szCs w:val="20"/>
              </w:rPr>
            </w:pPr>
          </w:p>
          <w:p w:rsidR="002A4844" w:rsidRPr="001952C3" w:rsidRDefault="002A4844" w:rsidP="002A4844">
            <w:pPr>
              <w:jc w:val="both"/>
              <w:rPr>
                <w:rFonts w:ascii="Times New Roman" w:hAnsi="Times New Roman" w:cs="Times New Roman"/>
                <w:sz w:val="20"/>
                <w:szCs w:val="20"/>
              </w:rPr>
            </w:pPr>
          </w:p>
          <w:p w:rsidR="009D15B0" w:rsidRPr="001952C3" w:rsidRDefault="009D15B0" w:rsidP="009D15B0">
            <w:pPr>
              <w:pStyle w:val="Prrafodelista"/>
              <w:numPr>
                <w:ilvl w:val="0"/>
                <w:numId w:val="25"/>
              </w:numPr>
              <w:ind w:left="283"/>
              <w:jc w:val="both"/>
              <w:rPr>
                <w:sz w:val="20"/>
                <w:szCs w:val="20"/>
              </w:rPr>
            </w:pPr>
            <w:r w:rsidRPr="001952C3">
              <w:rPr>
                <w:sz w:val="20"/>
                <w:szCs w:val="20"/>
              </w:rPr>
              <w:t>Identifica dentro de una oración el género y el número.</w:t>
            </w:r>
          </w:p>
          <w:p w:rsidR="009D15B0" w:rsidRPr="001952C3" w:rsidRDefault="009D15B0" w:rsidP="009D15B0">
            <w:pPr>
              <w:pStyle w:val="Prrafodelista"/>
              <w:numPr>
                <w:ilvl w:val="0"/>
                <w:numId w:val="25"/>
              </w:numPr>
              <w:ind w:left="283"/>
              <w:jc w:val="both"/>
              <w:rPr>
                <w:sz w:val="20"/>
                <w:szCs w:val="20"/>
              </w:rPr>
            </w:pPr>
            <w:r w:rsidRPr="001952C3">
              <w:rPr>
                <w:sz w:val="20"/>
                <w:szCs w:val="20"/>
              </w:rPr>
              <w:t>Establece coherencia de todos los elementos dentro de una oración</w:t>
            </w:r>
          </w:p>
          <w:p w:rsidR="009D15B0" w:rsidRPr="001952C3" w:rsidRDefault="009D15B0" w:rsidP="009D15B0">
            <w:pPr>
              <w:jc w:val="both"/>
              <w:rPr>
                <w:rFonts w:ascii="Times New Roman" w:hAnsi="Times New Roman" w:cs="Times New Roman"/>
                <w:sz w:val="20"/>
                <w:szCs w:val="20"/>
              </w:rPr>
            </w:pPr>
          </w:p>
          <w:p w:rsidR="009D15B0" w:rsidRPr="001952C3" w:rsidRDefault="009D15B0" w:rsidP="009D15B0">
            <w:pPr>
              <w:jc w:val="both"/>
              <w:rPr>
                <w:rFonts w:ascii="Times New Roman" w:hAnsi="Times New Roman" w:cs="Times New Roman"/>
                <w:sz w:val="20"/>
                <w:szCs w:val="20"/>
              </w:rPr>
            </w:pPr>
          </w:p>
          <w:p w:rsidR="004C0DA1" w:rsidRPr="001952C3" w:rsidRDefault="004C0DA1" w:rsidP="009D15B0">
            <w:pPr>
              <w:jc w:val="both"/>
              <w:rPr>
                <w:rFonts w:ascii="Times New Roman" w:hAnsi="Times New Roman" w:cs="Times New Roman"/>
                <w:sz w:val="20"/>
                <w:szCs w:val="20"/>
              </w:rPr>
            </w:pPr>
          </w:p>
          <w:p w:rsidR="00FE1288" w:rsidRPr="001952C3" w:rsidRDefault="00FE1288" w:rsidP="009D15B0">
            <w:pPr>
              <w:pStyle w:val="Prrafodelista"/>
              <w:numPr>
                <w:ilvl w:val="0"/>
                <w:numId w:val="25"/>
              </w:numPr>
              <w:ind w:left="283"/>
              <w:jc w:val="both"/>
              <w:rPr>
                <w:sz w:val="20"/>
                <w:szCs w:val="20"/>
              </w:rPr>
            </w:pPr>
            <w:r w:rsidRPr="001952C3">
              <w:rPr>
                <w:sz w:val="20"/>
                <w:szCs w:val="20"/>
              </w:rPr>
              <w:t>Conoce el concepto de sustantivo y sus clases.</w:t>
            </w:r>
          </w:p>
          <w:p w:rsidR="00FE1288" w:rsidRPr="001952C3" w:rsidRDefault="00FE1288" w:rsidP="009D15B0">
            <w:pPr>
              <w:pStyle w:val="Prrafodelista"/>
              <w:numPr>
                <w:ilvl w:val="0"/>
                <w:numId w:val="25"/>
              </w:numPr>
              <w:ind w:left="283"/>
              <w:jc w:val="both"/>
              <w:rPr>
                <w:sz w:val="20"/>
                <w:szCs w:val="20"/>
              </w:rPr>
            </w:pPr>
            <w:r w:rsidRPr="001952C3">
              <w:rPr>
                <w:sz w:val="20"/>
                <w:szCs w:val="20"/>
              </w:rPr>
              <w:t>Reconoce en oraciones y textos las clases de sustantivos</w:t>
            </w:r>
          </w:p>
          <w:p w:rsidR="002213A0" w:rsidRPr="001952C3" w:rsidRDefault="00E91311" w:rsidP="00E91311">
            <w:pPr>
              <w:pStyle w:val="Prrafodelista"/>
              <w:numPr>
                <w:ilvl w:val="0"/>
                <w:numId w:val="27"/>
              </w:numPr>
              <w:jc w:val="both"/>
              <w:rPr>
                <w:sz w:val="20"/>
                <w:szCs w:val="20"/>
              </w:rPr>
            </w:pPr>
            <w:r w:rsidRPr="001952C3">
              <w:rPr>
                <w:sz w:val="20"/>
                <w:szCs w:val="20"/>
              </w:rPr>
              <w:t>Identifica el concepto de adjetivo.</w:t>
            </w:r>
          </w:p>
          <w:p w:rsidR="00E91311" w:rsidRPr="001952C3" w:rsidRDefault="00E91311" w:rsidP="00E91311">
            <w:pPr>
              <w:pStyle w:val="Prrafodelista"/>
              <w:numPr>
                <w:ilvl w:val="0"/>
                <w:numId w:val="27"/>
              </w:numPr>
              <w:jc w:val="both"/>
              <w:rPr>
                <w:sz w:val="20"/>
                <w:szCs w:val="20"/>
              </w:rPr>
            </w:pPr>
            <w:r w:rsidRPr="001952C3">
              <w:rPr>
                <w:sz w:val="20"/>
                <w:szCs w:val="20"/>
              </w:rPr>
              <w:t>Produce textos escritos utilizando diferentes adjetivos</w:t>
            </w:r>
          </w:p>
          <w:p w:rsidR="00FE1288" w:rsidRPr="001952C3" w:rsidRDefault="00FE1288" w:rsidP="009D15B0">
            <w:pPr>
              <w:jc w:val="both"/>
              <w:rPr>
                <w:rFonts w:ascii="Times New Roman" w:hAnsi="Times New Roman" w:cs="Times New Roman"/>
                <w:sz w:val="20"/>
                <w:szCs w:val="20"/>
              </w:rPr>
            </w:pPr>
          </w:p>
          <w:p w:rsidR="00FE1288" w:rsidRPr="001952C3" w:rsidRDefault="00FE1288" w:rsidP="009D15B0">
            <w:pPr>
              <w:jc w:val="both"/>
              <w:rPr>
                <w:rFonts w:ascii="Times New Roman" w:hAnsi="Times New Roman" w:cs="Times New Roman"/>
                <w:sz w:val="20"/>
                <w:szCs w:val="20"/>
              </w:rPr>
            </w:pPr>
          </w:p>
          <w:p w:rsidR="00C94D73" w:rsidRPr="001952C3" w:rsidRDefault="00C94D73" w:rsidP="009D15B0">
            <w:pPr>
              <w:jc w:val="both"/>
              <w:rPr>
                <w:rFonts w:ascii="Times New Roman" w:hAnsi="Times New Roman" w:cs="Times New Roman"/>
                <w:sz w:val="20"/>
                <w:szCs w:val="20"/>
              </w:rPr>
            </w:pPr>
          </w:p>
          <w:p w:rsidR="002A4844" w:rsidRPr="001952C3" w:rsidRDefault="002A4844" w:rsidP="002A4844">
            <w:pPr>
              <w:pStyle w:val="Prrafodelista"/>
              <w:numPr>
                <w:ilvl w:val="0"/>
                <w:numId w:val="25"/>
              </w:numPr>
              <w:ind w:left="283"/>
              <w:jc w:val="both"/>
              <w:rPr>
                <w:sz w:val="20"/>
                <w:szCs w:val="20"/>
              </w:rPr>
            </w:pPr>
            <w:r w:rsidRPr="001952C3">
              <w:rPr>
                <w:sz w:val="20"/>
                <w:szCs w:val="20"/>
              </w:rPr>
              <w:t>Analiza aspectos ortográficos relacionados con la puntuación presentes en las oraciones y en los textos.</w:t>
            </w:r>
          </w:p>
          <w:p w:rsidR="002A4844" w:rsidRPr="001952C3" w:rsidRDefault="002A4844" w:rsidP="002A4844">
            <w:pPr>
              <w:pStyle w:val="Prrafodelista"/>
              <w:numPr>
                <w:ilvl w:val="0"/>
                <w:numId w:val="25"/>
              </w:numPr>
              <w:ind w:left="283"/>
              <w:jc w:val="both"/>
              <w:rPr>
                <w:sz w:val="20"/>
                <w:szCs w:val="20"/>
              </w:rPr>
            </w:pPr>
            <w:r w:rsidRPr="001952C3">
              <w:rPr>
                <w:sz w:val="20"/>
                <w:szCs w:val="20"/>
              </w:rPr>
              <w:t>Corrige creaciones propias a partir de sugerencias.</w:t>
            </w:r>
          </w:p>
          <w:p w:rsidR="002A4844" w:rsidRPr="001952C3" w:rsidRDefault="002A4844" w:rsidP="002A4844">
            <w:pPr>
              <w:jc w:val="both"/>
              <w:rPr>
                <w:rFonts w:ascii="Times New Roman" w:hAnsi="Times New Roman" w:cs="Times New Roman"/>
                <w:sz w:val="20"/>
                <w:szCs w:val="20"/>
              </w:rPr>
            </w:pPr>
          </w:p>
          <w:p w:rsidR="00FE1288" w:rsidRPr="001952C3" w:rsidRDefault="00FE1288" w:rsidP="002A4844">
            <w:pPr>
              <w:jc w:val="both"/>
              <w:rPr>
                <w:rFonts w:ascii="Times New Roman" w:hAnsi="Times New Roman" w:cs="Times New Roman"/>
                <w:sz w:val="20"/>
                <w:szCs w:val="20"/>
              </w:rPr>
            </w:pPr>
          </w:p>
          <w:p w:rsidR="00FE1288" w:rsidRPr="001952C3" w:rsidRDefault="00FE1288" w:rsidP="002A4844">
            <w:pPr>
              <w:jc w:val="both"/>
              <w:rPr>
                <w:rFonts w:ascii="Times New Roman" w:hAnsi="Times New Roman" w:cs="Times New Roman"/>
                <w:sz w:val="20"/>
                <w:szCs w:val="20"/>
              </w:rPr>
            </w:pPr>
          </w:p>
          <w:p w:rsidR="003D79F7" w:rsidRPr="001952C3" w:rsidRDefault="003D79F7" w:rsidP="002A4844">
            <w:pPr>
              <w:jc w:val="both"/>
              <w:rPr>
                <w:rFonts w:ascii="Times New Roman" w:hAnsi="Times New Roman" w:cs="Times New Roman"/>
                <w:sz w:val="20"/>
                <w:szCs w:val="20"/>
              </w:rPr>
            </w:pPr>
          </w:p>
          <w:p w:rsidR="002A4844" w:rsidRPr="001952C3" w:rsidRDefault="002A4844" w:rsidP="002A4844">
            <w:pPr>
              <w:pStyle w:val="Prrafodelista"/>
              <w:numPr>
                <w:ilvl w:val="0"/>
                <w:numId w:val="25"/>
              </w:numPr>
              <w:ind w:left="283"/>
              <w:jc w:val="both"/>
              <w:rPr>
                <w:sz w:val="20"/>
                <w:szCs w:val="20"/>
              </w:rPr>
            </w:pPr>
            <w:r w:rsidRPr="001952C3">
              <w:rPr>
                <w:sz w:val="20"/>
                <w:szCs w:val="20"/>
              </w:rPr>
              <w:t>Escribe de forma correcta palabras que tengan pt, bt</w:t>
            </w:r>
          </w:p>
          <w:p w:rsidR="002A4844" w:rsidRPr="001952C3" w:rsidRDefault="002A4844" w:rsidP="002A4844">
            <w:pPr>
              <w:pStyle w:val="Prrafodelista"/>
              <w:numPr>
                <w:ilvl w:val="0"/>
                <w:numId w:val="25"/>
              </w:numPr>
              <w:ind w:left="283"/>
              <w:jc w:val="both"/>
              <w:rPr>
                <w:sz w:val="20"/>
                <w:szCs w:val="20"/>
              </w:rPr>
            </w:pPr>
            <w:r w:rsidRPr="001952C3">
              <w:rPr>
                <w:sz w:val="20"/>
                <w:szCs w:val="20"/>
              </w:rPr>
              <w:t>Aplica cada regla ortográfica para realizar escritos coherentes</w:t>
            </w:r>
          </w:p>
          <w:p w:rsidR="0058202D" w:rsidRPr="001952C3" w:rsidRDefault="0058202D" w:rsidP="0058202D">
            <w:pPr>
              <w:jc w:val="both"/>
              <w:rPr>
                <w:rFonts w:ascii="Times New Roman" w:hAnsi="Times New Roman" w:cs="Times New Roman"/>
                <w:sz w:val="20"/>
                <w:szCs w:val="20"/>
              </w:rPr>
            </w:pPr>
          </w:p>
          <w:p w:rsidR="0058202D" w:rsidRPr="001952C3" w:rsidRDefault="0058202D" w:rsidP="0058202D">
            <w:pPr>
              <w:jc w:val="both"/>
              <w:rPr>
                <w:rFonts w:ascii="Times New Roman" w:hAnsi="Times New Roman" w:cs="Times New Roman"/>
                <w:sz w:val="20"/>
                <w:szCs w:val="20"/>
              </w:rPr>
            </w:pPr>
          </w:p>
          <w:p w:rsidR="0058202D" w:rsidRPr="001952C3" w:rsidRDefault="0058202D" w:rsidP="0058202D">
            <w:pPr>
              <w:jc w:val="both"/>
              <w:rPr>
                <w:rFonts w:ascii="Times New Roman" w:hAnsi="Times New Roman" w:cs="Times New Roman"/>
                <w:sz w:val="20"/>
                <w:szCs w:val="20"/>
              </w:rPr>
            </w:pPr>
          </w:p>
          <w:p w:rsidR="0058202D" w:rsidRPr="001952C3" w:rsidRDefault="0058202D" w:rsidP="0058202D">
            <w:pPr>
              <w:jc w:val="both"/>
              <w:rPr>
                <w:rFonts w:ascii="Times New Roman" w:hAnsi="Times New Roman" w:cs="Times New Roman"/>
                <w:sz w:val="20"/>
                <w:szCs w:val="20"/>
              </w:rPr>
            </w:pPr>
          </w:p>
          <w:p w:rsidR="002213A0" w:rsidRPr="001952C3" w:rsidRDefault="002213A0" w:rsidP="002213A0">
            <w:pPr>
              <w:pStyle w:val="Prrafodelista"/>
              <w:numPr>
                <w:ilvl w:val="0"/>
                <w:numId w:val="10"/>
              </w:numPr>
              <w:jc w:val="both"/>
              <w:rPr>
                <w:sz w:val="20"/>
                <w:szCs w:val="20"/>
              </w:rPr>
            </w:pPr>
            <w:r w:rsidRPr="001952C3">
              <w:rPr>
                <w:sz w:val="20"/>
                <w:szCs w:val="20"/>
              </w:rPr>
              <w:lastRenderedPageBreak/>
              <w:t>Reconoce el uso de las comillas dentro de un texto</w:t>
            </w:r>
          </w:p>
          <w:p w:rsidR="002213A0" w:rsidRPr="001952C3" w:rsidRDefault="002213A0" w:rsidP="002213A0">
            <w:pPr>
              <w:jc w:val="both"/>
              <w:rPr>
                <w:rFonts w:ascii="Times New Roman" w:hAnsi="Times New Roman" w:cs="Times New Roman"/>
                <w:sz w:val="20"/>
                <w:szCs w:val="20"/>
              </w:rPr>
            </w:pPr>
          </w:p>
          <w:p w:rsidR="002213A0" w:rsidRPr="001952C3" w:rsidRDefault="002213A0" w:rsidP="002213A0">
            <w:pPr>
              <w:jc w:val="both"/>
              <w:rPr>
                <w:rFonts w:ascii="Times New Roman" w:hAnsi="Times New Roman" w:cs="Times New Roman"/>
                <w:sz w:val="20"/>
                <w:szCs w:val="20"/>
              </w:rPr>
            </w:pPr>
          </w:p>
          <w:p w:rsidR="002213A0" w:rsidRPr="001952C3" w:rsidRDefault="002213A0" w:rsidP="002213A0">
            <w:pPr>
              <w:jc w:val="both"/>
              <w:rPr>
                <w:rFonts w:ascii="Times New Roman" w:hAnsi="Times New Roman" w:cs="Times New Roman"/>
                <w:sz w:val="20"/>
                <w:szCs w:val="20"/>
              </w:rPr>
            </w:pPr>
          </w:p>
          <w:p w:rsidR="002213A0" w:rsidRPr="001952C3" w:rsidRDefault="002213A0" w:rsidP="002213A0">
            <w:pPr>
              <w:jc w:val="both"/>
              <w:rPr>
                <w:rFonts w:ascii="Times New Roman" w:hAnsi="Times New Roman" w:cs="Times New Roman"/>
                <w:sz w:val="20"/>
                <w:szCs w:val="20"/>
              </w:rPr>
            </w:pPr>
          </w:p>
          <w:p w:rsidR="002213A0" w:rsidRPr="001952C3" w:rsidRDefault="002213A0" w:rsidP="002213A0">
            <w:pPr>
              <w:jc w:val="both"/>
              <w:rPr>
                <w:rFonts w:ascii="Times New Roman" w:hAnsi="Times New Roman" w:cs="Times New Roman"/>
                <w:sz w:val="20"/>
                <w:szCs w:val="20"/>
              </w:rPr>
            </w:pPr>
          </w:p>
          <w:p w:rsidR="00C94D73" w:rsidRPr="001952C3" w:rsidRDefault="00C94D73" w:rsidP="002213A0">
            <w:pPr>
              <w:jc w:val="both"/>
              <w:rPr>
                <w:rFonts w:ascii="Times New Roman" w:hAnsi="Times New Roman" w:cs="Times New Roman"/>
                <w:sz w:val="20"/>
                <w:szCs w:val="20"/>
              </w:rPr>
            </w:pPr>
          </w:p>
          <w:p w:rsidR="002213A0" w:rsidRPr="001952C3" w:rsidRDefault="002213A0" w:rsidP="002213A0">
            <w:pPr>
              <w:pStyle w:val="Prrafodelista"/>
              <w:numPr>
                <w:ilvl w:val="0"/>
                <w:numId w:val="25"/>
              </w:numPr>
              <w:ind w:left="283"/>
              <w:jc w:val="both"/>
              <w:rPr>
                <w:sz w:val="20"/>
                <w:szCs w:val="20"/>
              </w:rPr>
            </w:pPr>
            <w:r w:rsidRPr="001952C3">
              <w:rPr>
                <w:sz w:val="20"/>
                <w:szCs w:val="20"/>
              </w:rPr>
              <w:t>Identifica dentro de un texto el hiato y el diptongo.</w:t>
            </w:r>
          </w:p>
          <w:p w:rsidR="002213A0" w:rsidRPr="001952C3" w:rsidRDefault="002213A0" w:rsidP="002213A0">
            <w:pPr>
              <w:pStyle w:val="Prrafodelista"/>
              <w:numPr>
                <w:ilvl w:val="0"/>
                <w:numId w:val="25"/>
              </w:numPr>
              <w:ind w:left="283"/>
              <w:jc w:val="both"/>
              <w:rPr>
                <w:sz w:val="20"/>
                <w:szCs w:val="20"/>
              </w:rPr>
            </w:pPr>
            <w:r w:rsidRPr="001952C3">
              <w:rPr>
                <w:sz w:val="20"/>
                <w:szCs w:val="20"/>
              </w:rPr>
              <w:t>Realiza composiciones escritas aplicando el tema enseñado.</w:t>
            </w:r>
          </w:p>
        </w:tc>
        <w:tc>
          <w:tcPr>
            <w:tcW w:w="1134" w:type="dxa"/>
          </w:tcPr>
          <w:p w:rsidR="006A7E83" w:rsidRPr="001952C3" w:rsidRDefault="006A7E83" w:rsidP="002A4844">
            <w:pPr>
              <w:pStyle w:val="Sinespaciado"/>
              <w:jc w:val="both"/>
              <w:rPr>
                <w:rFonts w:ascii="Times New Roman" w:hAnsi="Times New Roman" w:cs="Times New Roman"/>
                <w:sz w:val="20"/>
                <w:szCs w:val="20"/>
                <w:lang w:val="es-ES_tradnl"/>
              </w:rPr>
            </w:pPr>
            <w:r w:rsidRPr="001952C3">
              <w:rPr>
                <w:rFonts w:ascii="Times New Roman" w:hAnsi="Times New Roman" w:cs="Times New Roman"/>
                <w:sz w:val="20"/>
                <w:szCs w:val="20"/>
                <w:lang w:val="es-ES_tradnl"/>
              </w:rPr>
              <w:lastRenderedPageBreak/>
              <w:t xml:space="preserve">Gramatical </w:t>
            </w:r>
          </w:p>
          <w:p w:rsidR="002A4844" w:rsidRPr="001952C3" w:rsidRDefault="006A7E83" w:rsidP="002A4844">
            <w:pPr>
              <w:pStyle w:val="Sinespaciado"/>
              <w:jc w:val="both"/>
              <w:rPr>
                <w:rFonts w:ascii="Times New Roman" w:hAnsi="Times New Roman" w:cs="Times New Roman"/>
                <w:sz w:val="20"/>
                <w:szCs w:val="20"/>
                <w:lang w:val="es-ES_tradnl"/>
              </w:rPr>
            </w:pPr>
            <w:r w:rsidRPr="001952C3">
              <w:rPr>
                <w:rFonts w:ascii="Times New Roman" w:hAnsi="Times New Roman" w:cs="Times New Roman"/>
                <w:sz w:val="20"/>
                <w:szCs w:val="20"/>
                <w:lang w:val="es-ES_tradnl"/>
              </w:rPr>
              <w:t xml:space="preserve">En oraciones reconoce el objeto agente y </w:t>
            </w:r>
            <w:r w:rsidRPr="001952C3">
              <w:rPr>
                <w:rFonts w:ascii="Times New Roman" w:hAnsi="Times New Roman" w:cs="Times New Roman"/>
                <w:sz w:val="20"/>
                <w:szCs w:val="20"/>
                <w:lang w:val="es-ES_tradnl"/>
              </w:rPr>
              <w:lastRenderedPageBreak/>
              <w:t xml:space="preserve">paciente </w:t>
            </w:r>
          </w:p>
          <w:p w:rsidR="002A4844" w:rsidRPr="001952C3" w:rsidRDefault="002A4844" w:rsidP="002A4844">
            <w:pPr>
              <w:pStyle w:val="Sinespaciado"/>
              <w:jc w:val="both"/>
              <w:rPr>
                <w:rFonts w:ascii="Times New Roman" w:hAnsi="Times New Roman" w:cs="Times New Roman"/>
                <w:sz w:val="20"/>
                <w:szCs w:val="20"/>
                <w:lang w:val="es-ES_tradnl"/>
              </w:rPr>
            </w:pPr>
          </w:p>
          <w:p w:rsidR="002A4844" w:rsidRPr="001952C3" w:rsidRDefault="006A7E83" w:rsidP="00FE1288">
            <w:pPr>
              <w:pStyle w:val="Sinespaciado"/>
              <w:jc w:val="both"/>
              <w:rPr>
                <w:rFonts w:ascii="Times New Roman" w:hAnsi="Times New Roman" w:cs="Times New Roman"/>
                <w:sz w:val="20"/>
                <w:szCs w:val="20"/>
                <w:lang w:val="es-ES_tradnl"/>
              </w:rPr>
            </w:pPr>
            <w:r w:rsidRPr="001952C3">
              <w:rPr>
                <w:rFonts w:ascii="Times New Roman" w:hAnsi="Times New Roman" w:cs="Times New Roman"/>
                <w:sz w:val="20"/>
                <w:szCs w:val="20"/>
                <w:lang w:val="es-ES_tradnl"/>
              </w:rPr>
              <w:t xml:space="preserve"> </w:t>
            </w:r>
          </w:p>
          <w:p w:rsidR="009D15B0" w:rsidRPr="001952C3" w:rsidRDefault="009D15B0" w:rsidP="009D15B0">
            <w:pPr>
              <w:pStyle w:val="Sinespaciado"/>
              <w:jc w:val="both"/>
              <w:rPr>
                <w:rFonts w:ascii="Times New Roman" w:hAnsi="Times New Roman" w:cs="Times New Roman"/>
                <w:sz w:val="20"/>
                <w:szCs w:val="20"/>
                <w:lang w:val="es-ES_tradnl"/>
              </w:rPr>
            </w:pPr>
            <w:r w:rsidRPr="001952C3">
              <w:rPr>
                <w:rFonts w:ascii="Times New Roman" w:hAnsi="Times New Roman" w:cs="Times New Roman"/>
                <w:sz w:val="20"/>
                <w:szCs w:val="20"/>
                <w:lang w:val="es-ES_tradnl"/>
              </w:rPr>
              <w:t xml:space="preserve">Gramatical </w:t>
            </w:r>
          </w:p>
          <w:p w:rsidR="009D15B0" w:rsidRPr="001952C3" w:rsidRDefault="009D15B0" w:rsidP="009D15B0">
            <w:pPr>
              <w:pStyle w:val="Sinespaciado"/>
              <w:jc w:val="both"/>
              <w:rPr>
                <w:rFonts w:ascii="Times New Roman" w:hAnsi="Times New Roman" w:cs="Times New Roman"/>
                <w:sz w:val="20"/>
                <w:szCs w:val="20"/>
                <w:lang w:val="es-ES_tradnl"/>
              </w:rPr>
            </w:pPr>
            <w:r w:rsidRPr="001952C3">
              <w:rPr>
                <w:rFonts w:ascii="Times New Roman" w:hAnsi="Times New Roman" w:cs="Times New Roman"/>
                <w:sz w:val="20"/>
                <w:szCs w:val="20"/>
                <w:lang w:val="es-ES_tradnl"/>
              </w:rPr>
              <w:t>Identifica y  escribe oraciones coherentes con genero  y numero</w:t>
            </w:r>
          </w:p>
          <w:p w:rsidR="009D15B0" w:rsidRPr="001952C3" w:rsidRDefault="009D15B0" w:rsidP="009D15B0">
            <w:pPr>
              <w:pStyle w:val="Sinespaciado"/>
              <w:jc w:val="both"/>
              <w:rPr>
                <w:rFonts w:ascii="Times New Roman" w:hAnsi="Times New Roman" w:cs="Times New Roman"/>
                <w:sz w:val="20"/>
                <w:szCs w:val="20"/>
                <w:lang w:val="es-ES_tradnl"/>
              </w:rPr>
            </w:pPr>
          </w:p>
          <w:p w:rsidR="003B5415" w:rsidRPr="001952C3" w:rsidRDefault="003B5415" w:rsidP="009D15B0">
            <w:pPr>
              <w:pStyle w:val="Sinespaciado"/>
              <w:jc w:val="both"/>
              <w:rPr>
                <w:rFonts w:ascii="Times New Roman" w:hAnsi="Times New Roman" w:cs="Times New Roman"/>
                <w:sz w:val="20"/>
                <w:szCs w:val="20"/>
                <w:lang w:val="es-ES_tradnl"/>
              </w:rPr>
            </w:pPr>
          </w:p>
          <w:p w:rsidR="004C0DA1" w:rsidRPr="001952C3" w:rsidRDefault="004C0DA1" w:rsidP="004C0DA1">
            <w:pPr>
              <w:pStyle w:val="Sinespaciado"/>
              <w:jc w:val="both"/>
              <w:rPr>
                <w:rFonts w:ascii="Times New Roman" w:hAnsi="Times New Roman" w:cs="Times New Roman"/>
                <w:sz w:val="20"/>
                <w:szCs w:val="20"/>
                <w:lang w:val="es-ES_tradnl"/>
              </w:rPr>
            </w:pPr>
            <w:r w:rsidRPr="001952C3">
              <w:rPr>
                <w:rFonts w:ascii="Times New Roman" w:hAnsi="Times New Roman" w:cs="Times New Roman"/>
                <w:sz w:val="20"/>
                <w:szCs w:val="20"/>
                <w:lang w:val="es-ES_tradnl"/>
              </w:rPr>
              <w:t xml:space="preserve">Gramatical </w:t>
            </w:r>
          </w:p>
          <w:p w:rsidR="00FE1288" w:rsidRPr="001952C3" w:rsidRDefault="004C0DA1" w:rsidP="004C0DA1">
            <w:pPr>
              <w:pStyle w:val="Sinespaciado"/>
              <w:jc w:val="both"/>
              <w:rPr>
                <w:rFonts w:ascii="Times New Roman" w:hAnsi="Times New Roman" w:cs="Times New Roman"/>
                <w:sz w:val="20"/>
                <w:szCs w:val="20"/>
                <w:lang w:val="es-ES_tradnl"/>
              </w:rPr>
            </w:pPr>
            <w:r w:rsidRPr="001952C3">
              <w:rPr>
                <w:rFonts w:ascii="Times New Roman" w:hAnsi="Times New Roman" w:cs="Times New Roman"/>
                <w:sz w:val="20"/>
                <w:szCs w:val="20"/>
                <w:lang w:val="es-ES_tradnl"/>
              </w:rPr>
              <w:t>Identifica y crea oraciones con sustantivos</w:t>
            </w:r>
          </w:p>
          <w:p w:rsidR="00FE1288" w:rsidRPr="001952C3" w:rsidRDefault="00142C75" w:rsidP="009D15B0">
            <w:pPr>
              <w:pStyle w:val="Sinespaciado"/>
              <w:jc w:val="both"/>
              <w:rPr>
                <w:rFonts w:ascii="Times New Roman" w:hAnsi="Times New Roman" w:cs="Times New Roman"/>
                <w:sz w:val="20"/>
                <w:szCs w:val="20"/>
                <w:lang w:val="es-ES_tradnl"/>
              </w:rPr>
            </w:pPr>
            <w:r w:rsidRPr="001952C3">
              <w:rPr>
                <w:rFonts w:ascii="Times New Roman" w:hAnsi="Times New Roman" w:cs="Times New Roman"/>
                <w:sz w:val="20"/>
                <w:szCs w:val="20"/>
                <w:lang w:val="es-ES_tradnl"/>
              </w:rPr>
              <w:t xml:space="preserve"> Y adjetivos </w:t>
            </w:r>
          </w:p>
          <w:p w:rsidR="002213A0" w:rsidRPr="001952C3" w:rsidRDefault="002213A0" w:rsidP="009D15B0">
            <w:pPr>
              <w:pStyle w:val="Sinespaciado"/>
              <w:jc w:val="both"/>
              <w:rPr>
                <w:rFonts w:ascii="Times New Roman" w:hAnsi="Times New Roman" w:cs="Times New Roman"/>
                <w:sz w:val="20"/>
                <w:szCs w:val="20"/>
                <w:lang w:val="es-ES_tradnl"/>
              </w:rPr>
            </w:pPr>
          </w:p>
          <w:p w:rsidR="00142C75" w:rsidRPr="001952C3" w:rsidRDefault="00142C75" w:rsidP="009D15B0">
            <w:pPr>
              <w:pStyle w:val="Sinespaciado"/>
              <w:jc w:val="both"/>
              <w:rPr>
                <w:rFonts w:ascii="Times New Roman" w:hAnsi="Times New Roman" w:cs="Times New Roman"/>
                <w:sz w:val="20"/>
                <w:szCs w:val="20"/>
                <w:lang w:val="es-ES_tradnl"/>
              </w:rPr>
            </w:pPr>
          </w:p>
          <w:p w:rsidR="00142C75" w:rsidRPr="001952C3" w:rsidRDefault="00142C75" w:rsidP="009D15B0">
            <w:pPr>
              <w:pStyle w:val="Sinespaciado"/>
              <w:jc w:val="both"/>
              <w:rPr>
                <w:rFonts w:ascii="Times New Roman" w:hAnsi="Times New Roman" w:cs="Times New Roman"/>
                <w:sz w:val="20"/>
                <w:szCs w:val="20"/>
                <w:lang w:val="es-ES_tradnl"/>
              </w:rPr>
            </w:pPr>
          </w:p>
          <w:p w:rsidR="00142C75" w:rsidRPr="001952C3" w:rsidRDefault="00142C75" w:rsidP="009D15B0">
            <w:pPr>
              <w:pStyle w:val="Sinespaciado"/>
              <w:jc w:val="both"/>
              <w:rPr>
                <w:rFonts w:ascii="Times New Roman" w:hAnsi="Times New Roman" w:cs="Times New Roman"/>
                <w:sz w:val="20"/>
                <w:szCs w:val="20"/>
                <w:lang w:val="es-ES_tradnl"/>
              </w:rPr>
            </w:pPr>
          </w:p>
          <w:p w:rsidR="00142C75" w:rsidRPr="001952C3" w:rsidRDefault="00142C75" w:rsidP="009D15B0">
            <w:pPr>
              <w:pStyle w:val="Sinespaciado"/>
              <w:jc w:val="both"/>
              <w:rPr>
                <w:rFonts w:ascii="Times New Roman" w:hAnsi="Times New Roman" w:cs="Times New Roman"/>
                <w:sz w:val="20"/>
                <w:szCs w:val="20"/>
                <w:lang w:val="es-ES_tradnl"/>
              </w:rPr>
            </w:pPr>
          </w:p>
          <w:p w:rsidR="00142C75" w:rsidRPr="001952C3" w:rsidRDefault="00142C75" w:rsidP="009D15B0">
            <w:pPr>
              <w:pStyle w:val="Sinespaciado"/>
              <w:jc w:val="both"/>
              <w:rPr>
                <w:rFonts w:ascii="Times New Roman" w:hAnsi="Times New Roman" w:cs="Times New Roman"/>
                <w:sz w:val="20"/>
                <w:szCs w:val="20"/>
                <w:lang w:val="es-ES_tradnl"/>
              </w:rPr>
            </w:pPr>
          </w:p>
          <w:p w:rsidR="00FE1288" w:rsidRPr="001952C3" w:rsidRDefault="00FE1288" w:rsidP="00FE1288">
            <w:pPr>
              <w:pStyle w:val="Sinespaciado"/>
              <w:jc w:val="both"/>
              <w:rPr>
                <w:rFonts w:ascii="Times New Roman" w:hAnsi="Times New Roman" w:cs="Times New Roman"/>
                <w:sz w:val="20"/>
                <w:szCs w:val="20"/>
                <w:lang w:val="es-ES_tradnl"/>
              </w:rPr>
            </w:pPr>
            <w:r w:rsidRPr="001952C3">
              <w:rPr>
                <w:rFonts w:ascii="Times New Roman" w:hAnsi="Times New Roman" w:cs="Times New Roman"/>
                <w:sz w:val="20"/>
                <w:szCs w:val="20"/>
                <w:lang w:val="es-ES_tradnl"/>
              </w:rPr>
              <w:t xml:space="preserve">Ortográfica </w:t>
            </w:r>
          </w:p>
          <w:p w:rsidR="00FE1288" w:rsidRPr="001952C3" w:rsidRDefault="00FE1288" w:rsidP="00FE1288">
            <w:pPr>
              <w:pStyle w:val="Sinespaciado"/>
              <w:jc w:val="both"/>
              <w:rPr>
                <w:rFonts w:ascii="Times New Roman" w:hAnsi="Times New Roman" w:cs="Times New Roman"/>
                <w:sz w:val="20"/>
                <w:szCs w:val="20"/>
                <w:lang w:val="es-ES_tradnl"/>
              </w:rPr>
            </w:pPr>
            <w:r w:rsidRPr="001952C3">
              <w:rPr>
                <w:rFonts w:ascii="Times New Roman" w:hAnsi="Times New Roman" w:cs="Times New Roman"/>
                <w:sz w:val="20"/>
                <w:szCs w:val="20"/>
                <w:lang w:val="es-ES_tradnl"/>
              </w:rPr>
              <w:t>Usa los signos de puntuación para escribir textos y oraciones</w:t>
            </w:r>
          </w:p>
          <w:p w:rsidR="00FE1288" w:rsidRPr="001952C3" w:rsidRDefault="00FE1288" w:rsidP="00FE1288">
            <w:pPr>
              <w:pStyle w:val="Sinespaciado"/>
              <w:jc w:val="both"/>
              <w:rPr>
                <w:rFonts w:ascii="Times New Roman" w:hAnsi="Times New Roman" w:cs="Times New Roman"/>
                <w:sz w:val="20"/>
                <w:szCs w:val="20"/>
                <w:lang w:val="es-ES_tradnl"/>
              </w:rPr>
            </w:pPr>
          </w:p>
          <w:p w:rsidR="00FE1288" w:rsidRPr="001952C3" w:rsidRDefault="00FE1288" w:rsidP="009D15B0">
            <w:pPr>
              <w:pStyle w:val="Sinespaciado"/>
              <w:jc w:val="both"/>
              <w:rPr>
                <w:rFonts w:ascii="Times New Roman" w:hAnsi="Times New Roman" w:cs="Times New Roman"/>
                <w:sz w:val="20"/>
                <w:szCs w:val="20"/>
                <w:lang w:val="es-ES_tradnl"/>
              </w:rPr>
            </w:pPr>
          </w:p>
          <w:p w:rsidR="002A4844" w:rsidRPr="001952C3" w:rsidRDefault="009D15B0" w:rsidP="002A4844">
            <w:pPr>
              <w:pStyle w:val="Sinespaciado"/>
              <w:jc w:val="both"/>
              <w:rPr>
                <w:rFonts w:ascii="Times New Roman" w:hAnsi="Times New Roman" w:cs="Times New Roman"/>
                <w:sz w:val="20"/>
                <w:szCs w:val="20"/>
                <w:lang w:val="es-ES_tradnl"/>
              </w:rPr>
            </w:pPr>
            <w:r w:rsidRPr="001952C3">
              <w:rPr>
                <w:rFonts w:ascii="Times New Roman" w:hAnsi="Times New Roman" w:cs="Times New Roman"/>
                <w:sz w:val="20"/>
                <w:szCs w:val="20"/>
                <w:lang w:val="es-ES_tradnl"/>
              </w:rPr>
              <w:t>O</w:t>
            </w:r>
            <w:r w:rsidR="002A4844" w:rsidRPr="001952C3">
              <w:rPr>
                <w:rFonts w:ascii="Times New Roman" w:hAnsi="Times New Roman" w:cs="Times New Roman"/>
                <w:sz w:val="20"/>
                <w:szCs w:val="20"/>
                <w:lang w:val="es-ES_tradnl"/>
              </w:rPr>
              <w:t>rtografía</w:t>
            </w:r>
            <w:r w:rsidRPr="001952C3">
              <w:rPr>
                <w:rFonts w:ascii="Times New Roman" w:hAnsi="Times New Roman" w:cs="Times New Roman"/>
                <w:sz w:val="20"/>
                <w:szCs w:val="20"/>
                <w:lang w:val="es-ES_tradnl"/>
              </w:rPr>
              <w:t xml:space="preserve"> </w:t>
            </w:r>
            <w:r w:rsidR="002A4844" w:rsidRPr="001952C3">
              <w:rPr>
                <w:rFonts w:ascii="Times New Roman" w:hAnsi="Times New Roman" w:cs="Times New Roman"/>
                <w:sz w:val="20"/>
                <w:szCs w:val="20"/>
                <w:lang w:val="es-ES_tradnl"/>
              </w:rPr>
              <w:t xml:space="preserve"> </w:t>
            </w:r>
          </w:p>
          <w:p w:rsidR="002A4844" w:rsidRPr="001952C3" w:rsidRDefault="002A4844" w:rsidP="002A4844">
            <w:pPr>
              <w:pStyle w:val="Sinespaciado"/>
              <w:jc w:val="both"/>
              <w:rPr>
                <w:rFonts w:ascii="Times New Roman" w:hAnsi="Times New Roman" w:cs="Times New Roman"/>
                <w:sz w:val="20"/>
                <w:szCs w:val="20"/>
              </w:rPr>
            </w:pPr>
            <w:r w:rsidRPr="001952C3">
              <w:rPr>
                <w:rFonts w:ascii="Times New Roman" w:hAnsi="Times New Roman" w:cs="Times New Roman"/>
                <w:sz w:val="20"/>
                <w:szCs w:val="20"/>
              </w:rPr>
              <w:t>Escribe  con buena ortografía palabras  as con pt, bt</w:t>
            </w:r>
          </w:p>
          <w:p w:rsidR="002213A0" w:rsidRPr="001952C3" w:rsidRDefault="002213A0" w:rsidP="002A4844">
            <w:pPr>
              <w:pStyle w:val="Sinespaciado"/>
              <w:jc w:val="both"/>
              <w:rPr>
                <w:rFonts w:ascii="Times New Roman" w:hAnsi="Times New Roman" w:cs="Times New Roman"/>
                <w:sz w:val="20"/>
                <w:szCs w:val="20"/>
              </w:rPr>
            </w:pPr>
          </w:p>
          <w:p w:rsidR="003D79F7" w:rsidRPr="001952C3" w:rsidRDefault="003D79F7" w:rsidP="002A4844">
            <w:pPr>
              <w:pStyle w:val="Sinespaciado"/>
              <w:jc w:val="both"/>
              <w:rPr>
                <w:rFonts w:ascii="Times New Roman" w:hAnsi="Times New Roman" w:cs="Times New Roman"/>
                <w:sz w:val="20"/>
                <w:szCs w:val="20"/>
              </w:rPr>
            </w:pPr>
          </w:p>
          <w:p w:rsidR="002213A0" w:rsidRPr="001952C3" w:rsidRDefault="002213A0" w:rsidP="002213A0">
            <w:pPr>
              <w:pStyle w:val="Sinespaciado"/>
              <w:jc w:val="both"/>
              <w:rPr>
                <w:rFonts w:ascii="Times New Roman" w:hAnsi="Times New Roman" w:cs="Times New Roman"/>
                <w:sz w:val="20"/>
                <w:szCs w:val="20"/>
                <w:lang w:val="es-ES_tradnl"/>
              </w:rPr>
            </w:pPr>
            <w:r w:rsidRPr="001952C3">
              <w:rPr>
                <w:rFonts w:ascii="Times New Roman" w:hAnsi="Times New Roman" w:cs="Times New Roman"/>
                <w:sz w:val="20"/>
                <w:szCs w:val="20"/>
                <w:lang w:val="es-ES_tradnl"/>
              </w:rPr>
              <w:t xml:space="preserve">Ortográfica </w:t>
            </w:r>
          </w:p>
          <w:p w:rsidR="002213A0" w:rsidRPr="001952C3" w:rsidRDefault="002213A0" w:rsidP="002213A0">
            <w:pPr>
              <w:pStyle w:val="Sinespaciado"/>
              <w:jc w:val="both"/>
              <w:rPr>
                <w:rFonts w:ascii="Times New Roman" w:hAnsi="Times New Roman" w:cs="Times New Roman"/>
                <w:sz w:val="20"/>
                <w:szCs w:val="20"/>
                <w:lang w:val="es-ES_tradnl"/>
              </w:rPr>
            </w:pPr>
            <w:r w:rsidRPr="001952C3">
              <w:rPr>
                <w:rFonts w:ascii="Times New Roman" w:hAnsi="Times New Roman" w:cs="Times New Roman"/>
                <w:sz w:val="20"/>
                <w:szCs w:val="20"/>
                <w:lang w:val="es-ES_tradnl"/>
              </w:rPr>
              <w:t xml:space="preserve">Usa las comillas para realizar </w:t>
            </w:r>
          </w:p>
          <w:p w:rsidR="002213A0" w:rsidRPr="001952C3" w:rsidRDefault="002213A0" w:rsidP="002213A0">
            <w:pPr>
              <w:pStyle w:val="Sinespaciado"/>
              <w:jc w:val="both"/>
              <w:rPr>
                <w:rFonts w:ascii="Times New Roman" w:hAnsi="Times New Roman" w:cs="Times New Roman"/>
                <w:sz w:val="20"/>
                <w:szCs w:val="20"/>
                <w:lang w:val="es-ES_tradnl"/>
              </w:rPr>
            </w:pPr>
            <w:r w:rsidRPr="001952C3">
              <w:rPr>
                <w:rFonts w:ascii="Times New Roman" w:hAnsi="Times New Roman" w:cs="Times New Roman"/>
                <w:sz w:val="20"/>
                <w:szCs w:val="20"/>
                <w:lang w:val="es-ES_tradnl"/>
              </w:rPr>
              <w:t>Textos</w:t>
            </w:r>
          </w:p>
          <w:p w:rsidR="002213A0" w:rsidRPr="001952C3" w:rsidRDefault="002213A0" w:rsidP="002213A0">
            <w:pPr>
              <w:pStyle w:val="Sinespaciado"/>
              <w:jc w:val="both"/>
              <w:rPr>
                <w:rFonts w:ascii="Times New Roman" w:hAnsi="Times New Roman" w:cs="Times New Roman"/>
                <w:sz w:val="20"/>
                <w:szCs w:val="20"/>
                <w:lang w:val="es-ES_tradnl"/>
              </w:rPr>
            </w:pPr>
          </w:p>
          <w:p w:rsidR="002213A0" w:rsidRPr="001952C3" w:rsidRDefault="002213A0" w:rsidP="002213A0">
            <w:pPr>
              <w:pStyle w:val="Sinespaciado"/>
              <w:jc w:val="both"/>
              <w:rPr>
                <w:rFonts w:ascii="Times New Roman" w:hAnsi="Times New Roman" w:cs="Times New Roman"/>
                <w:sz w:val="20"/>
                <w:szCs w:val="20"/>
                <w:lang w:val="es-ES_tradnl"/>
              </w:rPr>
            </w:pPr>
          </w:p>
          <w:p w:rsidR="002213A0" w:rsidRPr="001952C3" w:rsidRDefault="002213A0" w:rsidP="002213A0">
            <w:pPr>
              <w:pStyle w:val="Sinespaciado"/>
              <w:jc w:val="both"/>
              <w:rPr>
                <w:rFonts w:ascii="Times New Roman" w:hAnsi="Times New Roman" w:cs="Times New Roman"/>
                <w:sz w:val="20"/>
                <w:szCs w:val="20"/>
                <w:lang w:val="es-ES_tradnl"/>
              </w:rPr>
            </w:pPr>
            <w:r w:rsidRPr="001952C3">
              <w:rPr>
                <w:rFonts w:ascii="Times New Roman" w:hAnsi="Times New Roman" w:cs="Times New Roman"/>
                <w:sz w:val="20"/>
                <w:szCs w:val="20"/>
                <w:lang w:val="es-ES_tradnl"/>
              </w:rPr>
              <w:t xml:space="preserve">Ortografía </w:t>
            </w:r>
          </w:p>
          <w:p w:rsidR="002213A0" w:rsidRPr="001952C3" w:rsidRDefault="002213A0" w:rsidP="002213A0">
            <w:pPr>
              <w:pStyle w:val="Sinespaciado"/>
              <w:jc w:val="both"/>
              <w:rPr>
                <w:rFonts w:ascii="Times New Roman" w:hAnsi="Times New Roman" w:cs="Times New Roman"/>
                <w:sz w:val="20"/>
                <w:szCs w:val="20"/>
                <w:lang w:val="es-ES_tradnl"/>
              </w:rPr>
            </w:pPr>
            <w:r w:rsidRPr="001952C3">
              <w:rPr>
                <w:rFonts w:ascii="Times New Roman" w:hAnsi="Times New Roman" w:cs="Times New Roman"/>
                <w:sz w:val="20"/>
                <w:szCs w:val="20"/>
                <w:lang w:val="es-ES_tradnl"/>
              </w:rPr>
              <w:t>Conoce y crea palabras con diptongo y hiato</w:t>
            </w:r>
          </w:p>
        </w:tc>
        <w:tc>
          <w:tcPr>
            <w:tcW w:w="3333" w:type="dxa"/>
          </w:tcPr>
          <w:p w:rsidR="006A7E83" w:rsidRPr="001952C3" w:rsidRDefault="006A7E83" w:rsidP="002A4844">
            <w:pPr>
              <w:jc w:val="both"/>
              <w:rPr>
                <w:rFonts w:ascii="Times New Roman" w:hAnsi="Times New Roman" w:cs="Times New Roman"/>
                <w:sz w:val="20"/>
                <w:szCs w:val="20"/>
              </w:rPr>
            </w:pPr>
            <w:r w:rsidRPr="001952C3">
              <w:rPr>
                <w:rFonts w:ascii="Times New Roman" w:hAnsi="Times New Roman" w:cs="Times New Roman"/>
                <w:sz w:val="20"/>
                <w:szCs w:val="20"/>
              </w:rPr>
              <w:lastRenderedPageBreak/>
              <w:t>-Construir oraciones teniendo en cuenta el objeto agente, paciente e instrumento.</w:t>
            </w:r>
          </w:p>
          <w:p w:rsidR="006A7E83" w:rsidRPr="001952C3" w:rsidRDefault="006A7E83" w:rsidP="002A4844">
            <w:pPr>
              <w:ind w:left="-77"/>
              <w:jc w:val="both"/>
              <w:rPr>
                <w:rFonts w:ascii="Times New Roman" w:hAnsi="Times New Roman" w:cs="Times New Roman"/>
                <w:sz w:val="20"/>
                <w:szCs w:val="20"/>
              </w:rPr>
            </w:pPr>
            <w:r w:rsidRPr="001952C3">
              <w:rPr>
                <w:rFonts w:ascii="Times New Roman" w:hAnsi="Times New Roman" w:cs="Times New Roman"/>
                <w:sz w:val="20"/>
                <w:szCs w:val="20"/>
              </w:rPr>
              <w:t>-Subraya en cada oración el objeto agente, paciente y el objeto instrumento.</w:t>
            </w:r>
          </w:p>
          <w:p w:rsidR="002A4844" w:rsidRPr="001952C3" w:rsidRDefault="002A4844" w:rsidP="002A4844">
            <w:pPr>
              <w:ind w:left="-77"/>
              <w:jc w:val="both"/>
              <w:rPr>
                <w:rFonts w:ascii="Times New Roman" w:hAnsi="Times New Roman" w:cs="Times New Roman"/>
                <w:sz w:val="20"/>
                <w:szCs w:val="20"/>
              </w:rPr>
            </w:pPr>
          </w:p>
          <w:p w:rsidR="002A4844" w:rsidRPr="001952C3" w:rsidRDefault="002A4844" w:rsidP="002A4844">
            <w:pPr>
              <w:ind w:left="-77"/>
              <w:jc w:val="both"/>
              <w:rPr>
                <w:rFonts w:ascii="Times New Roman" w:hAnsi="Times New Roman" w:cs="Times New Roman"/>
                <w:sz w:val="20"/>
                <w:szCs w:val="20"/>
              </w:rPr>
            </w:pPr>
          </w:p>
          <w:p w:rsidR="002A4844" w:rsidRPr="001952C3" w:rsidRDefault="002A4844" w:rsidP="002A4844">
            <w:pPr>
              <w:ind w:left="-77"/>
              <w:jc w:val="both"/>
              <w:rPr>
                <w:rFonts w:ascii="Times New Roman" w:hAnsi="Times New Roman" w:cs="Times New Roman"/>
                <w:sz w:val="20"/>
                <w:szCs w:val="20"/>
              </w:rPr>
            </w:pPr>
          </w:p>
          <w:p w:rsidR="002A4844" w:rsidRPr="001952C3" w:rsidRDefault="002A4844" w:rsidP="002A4844">
            <w:pPr>
              <w:jc w:val="both"/>
              <w:rPr>
                <w:rFonts w:ascii="Times New Roman" w:hAnsi="Times New Roman" w:cs="Times New Roman"/>
                <w:sz w:val="20"/>
                <w:szCs w:val="20"/>
              </w:rPr>
            </w:pPr>
          </w:p>
          <w:p w:rsidR="004C0DA1" w:rsidRPr="001952C3" w:rsidRDefault="004C0DA1" w:rsidP="004C0DA1">
            <w:pPr>
              <w:jc w:val="both"/>
              <w:rPr>
                <w:rFonts w:ascii="Times New Roman" w:hAnsi="Times New Roman" w:cs="Times New Roman"/>
                <w:sz w:val="20"/>
                <w:szCs w:val="20"/>
              </w:rPr>
            </w:pPr>
            <w:r w:rsidRPr="001952C3">
              <w:rPr>
                <w:rFonts w:ascii="Times New Roman" w:hAnsi="Times New Roman" w:cs="Times New Roman"/>
                <w:sz w:val="20"/>
                <w:szCs w:val="20"/>
              </w:rPr>
              <w:t>-escribe oraciones que cumplan con el requisito de género y número.</w:t>
            </w:r>
          </w:p>
          <w:p w:rsidR="004C0DA1" w:rsidRPr="001952C3" w:rsidRDefault="004C0DA1" w:rsidP="004C0DA1">
            <w:pPr>
              <w:jc w:val="both"/>
              <w:rPr>
                <w:rFonts w:ascii="Times New Roman" w:hAnsi="Times New Roman" w:cs="Times New Roman"/>
                <w:sz w:val="20"/>
                <w:szCs w:val="20"/>
              </w:rPr>
            </w:pPr>
            <w:r w:rsidRPr="001952C3">
              <w:rPr>
                <w:rFonts w:ascii="Times New Roman" w:hAnsi="Times New Roman" w:cs="Times New Roman"/>
                <w:sz w:val="20"/>
                <w:szCs w:val="20"/>
              </w:rPr>
              <w:t>-Elabora una lista de verbos, observa sus terminaciones y determina la persona y el número al que hacen referencia.</w:t>
            </w:r>
          </w:p>
          <w:p w:rsidR="002A4844" w:rsidRPr="001952C3" w:rsidRDefault="002A4844" w:rsidP="004C0DA1">
            <w:pPr>
              <w:jc w:val="both"/>
              <w:rPr>
                <w:rFonts w:ascii="Times New Roman" w:hAnsi="Times New Roman" w:cs="Times New Roman"/>
                <w:sz w:val="20"/>
                <w:szCs w:val="20"/>
              </w:rPr>
            </w:pPr>
          </w:p>
          <w:p w:rsidR="00C94D73" w:rsidRPr="001952C3" w:rsidRDefault="00C94D73" w:rsidP="002A4844">
            <w:pPr>
              <w:jc w:val="both"/>
              <w:rPr>
                <w:rFonts w:ascii="Times New Roman" w:hAnsi="Times New Roman" w:cs="Times New Roman"/>
                <w:sz w:val="20"/>
                <w:szCs w:val="20"/>
              </w:rPr>
            </w:pPr>
          </w:p>
          <w:p w:rsidR="004C0DA1" w:rsidRPr="001952C3" w:rsidRDefault="004C0DA1" w:rsidP="004C0DA1">
            <w:pPr>
              <w:jc w:val="both"/>
              <w:rPr>
                <w:rFonts w:ascii="Times New Roman" w:hAnsi="Times New Roman" w:cs="Times New Roman"/>
                <w:sz w:val="20"/>
                <w:szCs w:val="20"/>
              </w:rPr>
            </w:pPr>
            <w:r w:rsidRPr="001952C3">
              <w:rPr>
                <w:rFonts w:ascii="Times New Roman" w:hAnsi="Times New Roman" w:cs="Times New Roman"/>
                <w:sz w:val="20"/>
                <w:szCs w:val="20"/>
              </w:rPr>
              <w:t>Completa textos con algunos c sustantivos dados.</w:t>
            </w:r>
          </w:p>
          <w:p w:rsidR="004C0DA1" w:rsidRPr="001952C3" w:rsidRDefault="004C0DA1" w:rsidP="004C0DA1">
            <w:pPr>
              <w:jc w:val="both"/>
              <w:rPr>
                <w:rFonts w:ascii="Times New Roman" w:hAnsi="Times New Roman" w:cs="Times New Roman"/>
                <w:sz w:val="20"/>
                <w:szCs w:val="20"/>
              </w:rPr>
            </w:pPr>
            <w:r w:rsidRPr="001952C3">
              <w:rPr>
                <w:rFonts w:ascii="Times New Roman" w:hAnsi="Times New Roman" w:cs="Times New Roman"/>
                <w:sz w:val="20"/>
                <w:szCs w:val="20"/>
              </w:rPr>
              <w:t>-Subraya los sustantivos encontrados en las oraciones.</w:t>
            </w:r>
          </w:p>
          <w:p w:rsidR="004C0DA1" w:rsidRPr="001952C3" w:rsidRDefault="004C0DA1" w:rsidP="004C0DA1">
            <w:pPr>
              <w:jc w:val="both"/>
              <w:rPr>
                <w:rFonts w:ascii="Times New Roman" w:hAnsi="Times New Roman" w:cs="Times New Roman"/>
                <w:sz w:val="20"/>
                <w:szCs w:val="20"/>
              </w:rPr>
            </w:pPr>
            <w:r w:rsidRPr="001952C3">
              <w:rPr>
                <w:rFonts w:ascii="Times New Roman" w:hAnsi="Times New Roman" w:cs="Times New Roman"/>
                <w:sz w:val="20"/>
                <w:szCs w:val="20"/>
              </w:rPr>
              <w:t>-Construye textos y oraciones utilizando diferentes sustantivos.</w:t>
            </w:r>
          </w:p>
          <w:p w:rsidR="002213A0" w:rsidRPr="001952C3" w:rsidRDefault="002213A0" w:rsidP="002213A0">
            <w:pPr>
              <w:jc w:val="both"/>
              <w:rPr>
                <w:rFonts w:ascii="Times New Roman" w:hAnsi="Times New Roman" w:cs="Times New Roman"/>
                <w:sz w:val="20"/>
                <w:szCs w:val="20"/>
              </w:rPr>
            </w:pPr>
            <w:r w:rsidRPr="001952C3">
              <w:rPr>
                <w:rFonts w:ascii="Times New Roman" w:hAnsi="Times New Roman" w:cs="Times New Roman"/>
                <w:sz w:val="20"/>
                <w:szCs w:val="20"/>
              </w:rPr>
              <w:t>-encierra las palabras que indican cualidades.</w:t>
            </w:r>
          </w:p>
          <w:p w:rsidR="002213A0" w:rsidRPr="001952C3" w:rsidRDefault="002213A0" w:rsidP="002213A0">
            <w:pPr>
              <w:jc w:val="both"/>
              <w:rPr>
                <w:rFonts w:ascii="Times New Roman" w:hAnsi="Times New Roman" w:cs="Times New Roman"/>
                <w:sz w:val="20"/>
                <w:szCs w:val="20"/>
              </w:rPr>
            </w:pPr>
            <w:r w:rsidRPr="001952C3">
              <w:rPr>
                <w:rFonts w:ascii="Times New Roman" w:hAnsi="Times New Roman" w:cs="Times New Roman"/>
                <w:sz w:val="20"/>
                <w:szCs w:val="20"/>
              </w:rPr>
              <w:t>-Subraya los adjetivos de cada oración.</w:t>
            </w:r>
          </w:p>
          <w:p w:rsidR="004C0DA1" w:rsidRPr="001952C3" w:rsidRDefault="002213A0" w:rsidP="002213A0">
            <w:pPr>
              <w:jc w:val="both"/>
              <w:rPr>
                <w:rFonts w:ascii="Times New Roman" w:hAnsi="Times New Roman" w:cs="Times New Roman"/>
                <w:sz w:val="20"/>
                <w:szCs w:val="20"/>
              </w:rPr>
            </w:pPr>
            <w:r w:rsidRPr="001952C3">
              <w:rPr>
                <w:rFonts w:ascii="Times New Roman" w:hAnsi="Times New Roman" w:cs="Times New Roman"/>
                <w:sz w:val="20"/>
                <w:szCs w:val="20"/>
              </w:rPr>
              <w:t>-Escribe oraciones a cerca de las imágenes dadas empleando adjetivos.</w:t>
            </w:r>
          </w:p>
          <w:p w:rsidR="004C0DA1" w:rsidRPr="001952C3" w:rsidRDefault="004C0DA1" w:rsidP="009D15B0">
            <w:pPr>
              <w:jc w:val="both"/>
              <w:rPr>
                <w:rFonts w:ascii="Times New Roman" w:hAnsi="Times New Roman" w:cs="Times New Roman"/>
                <w:sz w:val="20"/>
                <w:szCs w:val="20"/>
              </w:rPr>
            </w:pPr>
          </w:p>
          <w:p w:rsidR="002213A0" w:rsidRPr="001952C3" w:rsidRDefault="002213A0" w:rsidP="009D15B0">
            <w:pPr>
              <w:jc w:val="both"/>
              <w:rPr>
                <w:rFonts w:ascii="Times New Roman" w:hAnsi="Times New Roman" w:cs="Times New Roman"/>
                <w:sz w:val="20"/>
                <w:szCs w:val="20"/>
              </w:rPr>
            </w:pPr>
          </w:p>
          <w:p w:rsidR="004C0DA1" w:rsidRPr="001952C3" w:rsidRDefault="004C0DA1" w:rsidP="004C0DA1">
            <w:pPr>
              <w:jc w:val="both"/>
              <w:rPr>
                <w:rFonts w:ascii="Times New Roman" w:hAnsi="Times New Roman" w:cs="Times New Roman"/>
                <w:sz w:val="20"/>
                <w:szCs w:val="20"/>
              </w:rPr>
            </w:pPr>
            <w:r w:rsidRPr="001952C3">
              <w:rPr>
                <w:rFonts w:ascii="Times New Roman" w:hAnsi="Times New Roman" w:cs="Times New Roman"/>
                <w:sz w:val="20"/>
                <w:szCs w:val="20"/>
              </w:rPr>
              <w:t>-inventa algunas oraciones empleando cada uno de los signos aprendidos.</w:t>
            </w:r>
          </w:p>
          <w:p w:rsidR="004C0DA1" w:rsidRPr="001952C3" w:rsidRDefault="004C0DA1" w:rsidP="004C0DA1">
            <w:pPr>
              <w:jc w:val="both"/>
              <w:rPr>
                <w:rFonts w:ascii="Times New Roman" w:hAnsi="Times New Roman" w:cs="Times New Roman"/>
                <w:sz w:val="20"/>
                <w:szCs w:val="20"/>
              </w:rPr>
            </w:pPr>
            <w:r w:rsidRPr="001952C3">
              <w:rPr>
                <w:rFonts w:ascii="Times New Roman" w:hAnsi="Times New Roman" w:cs="Times New Roman"/>
                <w:sz w:val="20"/>
                <w:szCs w:val="20"/>
              </w:rPr>
              <w:t>-Intercambiar el cuaderno con su compañero(a) y verificar que la puntuación  de las oraciones sea adecuada y corregir la que sea necesario.</w:t>
            </w:r>
          </w:p>
          <w:p w:rsidR="004C0DA1" w:rsidRPr="001952C3" w:rsidRDefault="004C0DA1" w:rsidP="004C0DA1">
            <w:pPr>
              <w:jc w:val="both"/>
              <w:rPr>
                <w:rFonts w:ascii="Times New Roman" w:hAnsi="Times New Roman" w:cs="Times New Roman"/>
                <w:sz w:val="20"/>
                <w:szCs w:val="20"/>
              </w:rPr>
            </w:pPr>
          </w:p>
          <w:p w:rsidR="009D15B0" w:rsidRPr="001952C3" w:rsidRDefault="009D15B0" w:rsidP="002A4844">
            <w:pPr>
              <w:jc w:val="both"/>
              <w:rPr>
                <w:rFonts w:ascii="Times New Roman" w:hAnsi="Times New Roman" w:cs="Times New Roman"/>
                <w:sz w:val="20"/>
                <w:szCs w:val="20"/>
              </w:rPr>
            </w:pPr>
          </w:p>
          <w:p w:rsidR="009D15B0" w:rsidRPr="001952C3" w:rsidRDefault="009D15B0" w:rsidP="002A4844">
            <w:pPr>
              <w:jc w:val="both"/>
              <w:rPr>
                <w:rFonts w:ascii="Times New Roman" w:hAnsi="Times New Roman" w:cs="Times New Roman"/>
                <w:sz w:val="20"/>
                <w:szCs w:val="20"/>
              </w:rPr>
            </w:pPr>
          </w:p>
          <w:p w:rsidR="004C0DA1" w:rsidRPr="001952C3" w:rsidRDefault="004C0DA1" w:rsidP="002A4844">
            <w:pPr>
              <w:jc w:val="both"/>
              <w:rPr>
                <w:rFonts w:ascii="Times New Roman" w:hAnsi="Times New Roman" w:cs="Times New Roman"/>
                <w:sz w:val="20"/>
                <w:szCs w:val="20"/>
              </w:rPr>
            </w:pPr>
          </w:p>
          <w:p w:rsidR="002A4844" w:rsidRPr="001952C3" w:rsidRDefault="002A4844" w:rsidP="002A4844">
            <w:pPr>
              <w:jc w:val="both"/>
              <w:rPr>
                <w:rFonts w:ascii="Times New Roman" w:hAnsi="Times New Roman" w:cs="Times New Roman"/>
                <w:sz w:val="20"/>
                <w:szCs w:val="20"/>
              </w:rPr>
            </w:pPr>
            <w:r w:rsidRPr="001952C3">
              <w:rPr>
                <w:rFonts w:ascii="Times New Roman" w:hAnsi="Times New Roman" w:cs="Times New Roman"/>
                <w:sz w:val="20"/>
                <w:szCs w:val="20"/>
              </w:rPr>
              <w:t>-investiga y escribe varias palabras que tengan bt y pt.</w:t>
            </w:r>
          </w:p>
          <w:p w:rsidR="002A4844" w:rsidRPr="001952C3" w:rsidRDefault="002A4844" w:rsidP="002A4844">
            <w:pPr>
              <w:jc w:val="both"/>
              <w:rPr>
                <w:rFonts w:ascii="Times New Roman" w:hAnsi="Times New Roman" w:cs="Times New Roman"/>
                <w:sz w:val="20"/>
                <w:szCs w:val="20"/>
              </w:rPr>
            </w:pPr>
            <w:r w:rsidRPr="001952C3">
              <w:rPr>
                <w:rFonts w:ascii="Times New Roman" w:hAnsi="Times New Roman" w:cs="Times New Roman"/>
                <w:sz w:val="20"/>
                <w:szCs w:val="20"/>
              </w:rPr>
              <w:t>-Realiza oraciones con las anteriores palabras e inventa una sopa de letras.</w:t>
            </w:r>
          </w:p>
          <w:p w:rsidR="009D15B0" w:rsidRPr="001952C3" w:rsidRDefault="009D15B0" w:rsidP="002A4844">
            <w:pPr>
              <w:jc w:val="both"/>
              <w:rPr>
                <w:rFonts w:ascii="Times New Roman" w:hAnsi="Times New Roman" w:cs="Times New Roman"/>
                <w:sz w:val="20"/>
                <w:szCs w:val="20"/>
              </w:rPr>
            </w:pPr>
          </w:p>
          <w:p w:rsidR="009D15B0" w:rsidRPr="001952C3" w:rsidRDefault="009D15B0" w:rsidP="002A4844">
            <w:pPr>
              <w:jc w:val="both"/>
              <w:rPr>
                <w:rFonts w:ascii="Times New Roman" w:hAnsi="Times New Roman" w:cs="Times New Roman"/>
                <w:sz w:val="20"/>
                <w:szCs w:val="20"/>
              </w:rPr>
            </w:pPr>
          </w:p>
          <w:p w:rsidR="009D15B0" w:rsidRPr="001952C3" w:rsidRDefault="009D15B0" w:rsidP="002A4844">
            <w:pPr>
              <w:jc w:val="both"/>
              <w:rPr>
                <w:rFonts w:ascii="Times New Roman" w:hAnsi="Times New Roman" w:cs="Times New Roman"/>
                <w:sz w:val="20"/>
                <w:szCs w:val="20"/>
              </w:rPr>
            </w:pPr>
          </w:p>
          <w:p w:rsidR="002213A0" w:rsidRPr="001952C3" w:rsidRDefault="002213A0" w:rsidP="002A4844">
            <w:pPr>
              <w:jc w:val="both"/>
              <w:rPr>
                <w:rFonts w:ascii="Times New Roman" w:hAnsi="Times New Roman" w:cs="Times New Roman"/>
                <w:sz w:val="20"/>
                <w:szCs w:val="20"/>
              </w:rPr>
            </w:pPr>
          </w:p>
          <w:p w:rsidR="003D79F7" w:rsidRPr="001952C3" w:rsidRDefault="003D79F7" w:rsidP="002A4844">
            <w:pPr>
              <w:jc w:val="both"/>
              <w:rPr>
                <w:rFonts w:ascii="Times New Roman" w:hAnsi="Times New Roman" w:cs="Times New Roman"/>
                <w:sz w:val="20"/>
                <w:szCs w:val="20"/>
              </w:rPr>
            </w:pPr>
          </w:p>
          <w:p w:rsidR="002213A0" w:rsidRPr="001952C3" w:rsidRDefault="002213A0" w:rsidP="002213A0">
            <w:pPr>
              <w:jc w:val="both"/>
              <w:rPr>
                <w:rFonts w:ascii="Times New Roman" w:hAnsi="Times New Roman" w:cs="Times New Roman"/>
                <w:sz w:val="20"/>
                <w:szCs w:val="20"/>
              </w:rPr>
            </w:pPr>
            <w:r w:rsidRPr="001952C3">
              <w:rPr>
                <w:rFonts w:ascii="Times New Roman" w:hAnsi="Times New Roman" w:cs="Times New Roman"/>
                <w:sz w:val="20"/>
                <w:szCs w:val="20"/>
              </w:rPr>
              <w:t>-Escribir las comillas en las oraciones teniendo en cuenta las sugerencias dadas en clase.</w:t>
            </w:r>
          </w:p>
          <w:p w:rsidR="002213A0" w:rsidRPr="001952C3" w:rsidRDefault="002213A0" w:rsidP="002213A0">
            <w:pPr>
              <w:jc w:val="both"/>
              <w:rPr>
                <w:rFonts w:ascii="Times New Roman" w:hAnsi="Times New Roman" w:cs="Times New Roman"/>
                <w:sz w:val="20"/>
                <w:szCs w:val="20"/>
              </w:rPr>
            </w:pPr>
            <w:r w:rsidRPr="001952C3">
              <w:rPr>
                <w:rFonts w:ascii="Times New Roman" w:hAnsi="Times New Roman" w:cs="Times New Roman"/>
                <w:sz w:val="20"/>
                <w:szCs w:val="20"/>
              </w:rPr>
              <w:t>-Realizar un texto creativo utilizando comillas</w:t>
            </w:r>
          </w:p>
          <w:p w:rsidR="00185F6E" w:rsidRPr="001952C3" w:rsidRDefault="00185F6E" w:rsidP="002213A0">
            <w:pPr>
              <w:jc w:val="both"/>
              <w:rPr>
                <w:rFonts w:ascii="Times New Roman" w:hAnsi="Times New Roman" w:cs="Times New Roman"/>
                <w:sz w:val="20"/>
                <w:szCs w:val="20"/>
              </w:rPr>
            </w:pPr>
          </w:p>
          <w:p w:rsidR="00185F6E" w:rsidRPr="001952C3" w:rsidRDefault="00185F6E" w:rsidP="002213A0">
            <w:pPr>
              <w:jc w:val="both"/>
              <w:rPr>
                <w:rFonts w:ascii="Times New Roman" w:hAnsi="Times New Roman" w:cs="Times New Roman"/>
                <w:sz w:val="20"/>
                <w:szCs w:val="20"/>
              </w:rPr>
            </w:pPr>
          </w:p>
          <w:p w:rsidR="00185F6E" w:rsidRPr="001952C3" w:rsidRDefault="00185F6E" w:rsidP="002213A0">
            <w:pPr>
              <w:jc w:val="both"/>
              <w:rPr>
                <w:rFonts w:ascii="Times New Roman" w:hAnsi="Times New Roman" w:cs="Times New Roman"/>
                <w:sz w:val="20"/>
                <w:szCs w:val="20"/>
              </w:rPr>
            </w:pPr>
          </w:p>
          <w:p w:rsidR="00C94D73" w:rsidRPr="001952C3" w:rsidRDefault="00C94D73" w:rsidP="002213A0">
            <w:pPr>
              <w:jc w:val="both"/>
              <w:rPr>
                <w:rFonts w:ascii="Times New Roman" w:hAnsi="Times New Roman" w:cs="Times New Roman"/>
                <w:sz w:val="20"/>
                <w:szCs w:val="20"/>
              </w:rPr>
            </w:pPr>
          </w:p>
          <w:p w:rsidR="00185F6E" w:rsidRPr="001952C3" w:rsidRDefault="00185F6E" w:rsidP="00185F6E">
            <w:pPr>
              <w:jc w:val="both"/>
              <w:rPr>
                <w:rFonts w:ascii="Times New Roman" w:hAnsi="Times New Roman" w:cs="Times New Roman"/>
                <w:sz w:val="20"/>
                <w:szCs w:val="20"/>
              </w:rPr>
            </w:pPr>
            <w:r w:rsidRPr="001952C3">
              <w:rPr>
                <w:rFonts w:ascii="Times New Roman" w:hAnsi="Times New Roman" w:cs="Times New Roman"/>
                <w:sz w:val="20"/>
                <w:szCs w:val="20"/>
              </w:rPr>
              <w:t>-Escribe y reconoce las palabras que tengan el diptongo y hiato en diferentes textos.</w:t>
            </w:r>
          </w:p>
          <w:p w:rsidR="00185F6E" w:rsidRPr="001952C3" w:rsidRDefault="00185F6E" w:rsidP="00185F6E">
            <w:pPr>
              <w:jc w:val="both"/>
              <w:rPr>
                <w:rFonts w:ascii="Times New Roman" w:hAnsi="Times New Roman" w:cs="Times New Roman"/>
                <w:sz w:val="20"/>
                <w:szCs w:val="20"/>
              </w:rPr>
            </w:pPr>
            <w:r w:rsidRPr="001952C3">
              <w:rPr>
                <w:rFonts w:ascii="Times New Roman" w:hAnsi="Times New Roman" w:cs="Times New Roman"/>
                <w:sz w:val="20"/>
                <w:szCs w:val="20"/>
              </w:rPr>
              <w:t>-Construye textos a partir de algunas palabras indicadas</w:t>
            </w:r>
          </w:p>
        </w:tc>
      </w:tr>
      <w:tr w:rsidR="006A7E83" w:rsidRPr="001952C3" w:rsidTr="002A4844">
        <w:tc>
          <w:tcPr>
            <w:tcW w:w="959" w:type="dxa"/>
          </w:tcPr>
          <w:p w:rsidR="006A7E83" w:rsidRPr="001952C3" w:rsidRDefault="0058202D" w:rsidP="002A4844">
            <w:pPr>
              <w:jc w:val="both"/>
              <w:rPr>
                <w:rFonts w:ascii="Times New Roman" w:hAnsi="Times New Roman" w:cs="Times New Roman"/>
                <w:sz w:val="20"/>
                <w:szCs w:val="20"/>
              </w:rPr>
            </w:pPr>
            <w:r w:rsidRPr="001952C3">
              <w:rPr>
                <w:rFonts w:ascii="Times New Roman" w:hAnsi="Times New Roman" w:cs="Times New Roman"/>
                <w:sz w:val="20"/>
                <w:szCs w:val="20"/>
              </w:rPr>
              <w:lastRenderedPageBreak/>
              <w:t>Comprensión e interpretación de textual</w:t>
            </w:r>
          </w:p>
          <w:p w:rsidR="006A7E83" w:rsidRPr="001952C3" w:rsidRDefault="006A7E83" w:rsidP="002A4844">
            <w:pPr>
              <w:jc w:val="both"/>
              <w:rPr>
                <w:rFonts w:ascii="Times New Roman" w:hAnsi="Times New Roman" w:cs="Times New Roman"/>
                <w:sz w:val="20"/>
                <w:szCs w:val="20"/>
              </w:rPr>
            </w:pPr>
          </w:p>
        </w:tc>
        <w:tc>
          <w:tcPr>
            <w:tcW w:w="2693" w:type="dxa"/>
          </w:tcPr>
          <w:p w:rsidR="006A7E83" w:rsidRPr="001952C3" w:rsidRDefault="006A7E83" w:rsidP="002A4844">
            <w:pPr>
              <w:jc w:val="both"/>
              <w:rPr>
                <w:rFonts w:ascii="Times New Roman" w:hAnsi="Times New Roman" w:cs="Times New Roman"/>
                <w:sz w:val="20"/>
                <w:szCs w:val="20"/>
              </w:rPr>
            </w:pPr>
            <w:r w:rsidRPr="001952C3">
              <w:rPr>
                <w:rFonts w:ascii="Times New Roman" w:hAnsi="Times New Roman" w:cs="Times New Roman"/>
                <w:sz w:val="20"/>
                <w:szCs w:val="20"/>
              </w:rPr>
              <w:t>Elabora hipótesis de lecturas acerca de los elementos de un texto constitutivos de un texto literario entre este y el contexto</w:t>
            </w:r>
          </w:p>
        </w:tc>
        <w:tc>
          <w:tcPr>
            <w:tcW w:w="1134" w:type="dxa"/>
          </w:tcPr>
          <w:p w:rsidR="006A7E83" w:rsidRPr="001952C3" w:rsidRDefault="006A7E83" w:rsidP="002A4844">
            <w:pPr>
              <w:pStyle w:val="Subttulo"/>
              <w:rPr>
                <w:rFonts w:ascii="Times New Roman" w:hAnsi="Times New Roman" w:cs="Times New Roman"/>
                <w:b w:val="0"/>
                <w:sz w:val="20"/>
                <w:szCs w:val="20"/>
              </w:rPr>
            </w:pPr>
            <w:r w:rsidRPr="001952C3">
              <w:rPr>
                <w:rFonts w:ascii="Times New Roman" w:hAnsi="Times New Roman" w:cs="Times New Roman"/>
                <w:b w:val="0"/>
                <w:sz w:val="20"/>
                <w:szCs w:val="20"/>
              </w:rPr>
              <w:t>Comprensión lectora</w:t>
            </w:r>
          </w:p>
        </w:tc>
        <w:tc>
          <w:tcPr>
            <w:tcW w:w="1276" w:type="dxa"/>
          </w:tcPr>
          <w:p w:rsidR="006A7E83" w:rsidRPr="001952C3" w:rsidRDefault="006A7E83" w:rsidP="002A4844">
            <w:pPr>
              <w:pStyle w:val="Subttulo"/>
              <w:rPr>
                <w:rFonts w:ascii="Times New Roman" w:hAnsi="Times New Roman" w:cs="Times New Roman"/>
                <w:b w:val="0"/>
                <w:sz w:val="20"/>
                <w:szCs w:val="20"/>
              </w:rPr>
            </w:pPr>
            <w:r w:rsidRPr="001952C3">
              <w:rPr>
                <w:rFonts w:ascii="Times New Roman" w:hAnsi="Times New Roman" w:cs="Times New Roman"/>
                <w:b w:val="0"/>
                <w:sz w:val="20"/>
                <w:szCs w:val="20"/>
              </w:rPr>
              <w:t xml:space="preserve">Leer y analizar todo tipo e textos literarios </w:t>
            </w:r>
          </w:p>
        </w:tc>
        <w:tc>
          <w:tcPr>
            <w:tcW w:w="2693" w:type="dxa"/>
          </w:tcPr>
          <w:p w:rsidR="006A7E83" w:rsidRPr="001952C3" w:rsidRDefault="006A7E83" w:rsidP="006A7E83">
            <w:pPr>
              <w:pStyle w:val="Subttulo"/>
              <w:numPr>
                <w:ilvl w:val="0"/>
                <w:numId w:val="24"/>
              </w:numPr>
              <w:rPr>
                <w:rFonts w:ascii="Times New Roman" w:hAnsi="Times New Roman" w:cs="Times New Roman"/>
                <w:b w:val="0"/>
                <w:sz w:val="20"/>
                <w:szCs w:val="20"/>
              </w:rPr>
            </w:pPr>
            <w:r w:rsidRPr="001952C3">
              <w:rPr>
                <w:rFonts w:ascii="Times New Roman" w:hAnsi="Times New Roman" w:cs="Times New Roman"/>
                <w:b w:val="0"/>
                <w:sz w:val="20"/>
                <w:szCs w:val="20"/>
              </w:rPr>
              <w:t>Lee, analiza y argumenta de forma oral y escrita</w:t>
            </w:r>
          </w:p>
          <w:p w:rsidR="006A7E83" w:rsidRPr="001952C3" w:rsidRDefault="006A7E83" w:rsidP="006A7E83">
            <w:pPr>
              <w:pStyle w:val="Subttulo"/>
              <w:numPr>
                <w:ilvl w:val="0"/>
                <w:numId w:val="24"/>
              </w:numPr>
              <w:rPr>
                <w:rFonts w:ascii="Times New Roman" w:hAnsi="Times New Roman" w:cs="Times New Roman"/>
                <w:b w:val="0"/>
                <w:sz w:val="20"/>
                <w:szCs w:val="20"/>
              </w:rPr>
            </w:pPr>
            <w:r w:rsidRPr="001952C3">
              <w:rPr>
                <w:rFonts w:ascii="Times New Roman" w:hAnsi="Times New Roman" w:cs="Times New Roman"/>
                <w:b w:val="0"/>
                <w:sz w:val="20"/>
                <w:szCs w:val="20"/>
              </w:rPr>
              <w:t>Comprende lo que lee</w:t>
            </w:r>
          </w:p>
          <w:p w:rsidR="006A7E83" w:rsidRPr="001952C3" w:rsidRDefault="006A7E83" w:rsidP="006A7E83">
            <w:pPr>
              <w:pStyle w:val="Subttulo"/>
              <w:numPr>
                <w:ilvl w:val="0"/>
                <w:numId w:val="24"/>
              </w:numPr>
              <w:rPr>
                <w:rFonts w:ascii="Times New Roman" w:hAnsi="Times New Roman" w:cs="Times New Roman"/>
                <w:b w:val="0"/>
                <w:sz w:val="20"/>
                <w:szCs w:val="20"/>
              </w:rPr>
            </w:pPr>
            <w:r w:rsidRPr="001952C3">
              <w:rPr>
                <w:rFonts w:ascii="Times New Roman" w:hAnsi="Times New Roman" w:cs="Times New Roman"/>
                <w:b w:val="0"/>
                <w:sz w:val="20"/>
                <w:szCs w:val="20"/>
              </w:rPr>
              <w:t>Adquiere  hábito de lectura</w:t>
            </w:r>
          </w:p>
          <w:p w:rsidR="006A7E83" w:rsidRPr="001952C3" w:rsidRDefault="006A7E83" w:rsidP="006A7E83">
            <w:pPr>
              <w:pStyle w:val="Subttulo"/>
              <w:numPr>
                <w:ilvl w:val="0"/>
                <w:numId w:val="24"/>
              </w:numPr>
              <w:rPr>
                <w:rFonts w:ascii="Times New Roman" w:hAnsi="Times New Roman" w:cs="Times New Roman"/>
                <w:b w:val="0"/>
                <w:sz w:val="20"/>
                <w:szCs w:val="20"/>
              </w:rPr>
            </w:pPr>
            <w:r w:rsidRPr="001952C3">
              <w:rPr>
                <w:rFonts w:ascii="Times New Roman" w:hAnsi="Times New Roman" w:cs="Times New Roman"/>
                <w:b w:val="0"/>
                <w:sz w:val="20"/>
                <w:szCs w:val="20"/>
              </w:rPr>
              <w:t xml:space="preserve">Se acerca a la literatura </w:t>
            </w:r>
          </w:p>
        </w:tc>
        <w:tc>
          <w:tcPr>
            <w:tcW w:w="1134" w:type="dxa"/>
          </w:tcPr>
          <w:p w:rsidR="006A7E83" w:rsidRPr="001952C3" w:rsidRDefault="006A7E83" w:rsidP="002A4844">
            <w:pPr>
              <w:pStyle w:val="Subttulo"/>
              <w:tabs>
                <w:tab w:val="left" w:pos="1470"/>
                <w:tab w:val="right" w:pos="2505"/>
              </w:tabs>
              <w:rPr>
                <w:rFonts w:ascii="Times New Roman" w:hAnsi="Times New Roman" w:cs="Times New Roman"/>
                <w:b w:val="0"/>
                <w:sz w:val="20"/>
                <w:szCs w:val="20"/>
              </w:rPr>
            </w:pPr>
            <w:r w:rsidRPr="001952C3">
              <w:rPr>
                <w:rFonts w:ascii="Times New Roman" w:hAnsi="Times New Roman" w:cs="Times New Roman"/>
                <w:b w:val="0"/>
                <w:sz w:val="20"/>
                <w:szCs w:val="20"/>
              </w:rPr>
              <w:t xml:space="preserve">Lectora </w:t>
            </w:r>
          </w:p>
          <w:p w:rsidR="006A7E83" w:rsidRPr="001952C3" w:rsidRDefault="006A7E83" w:rsidP="002A4844">
            <w:pPr>
              <w:pStyle w:val="Subttulo"/>
              <w:tabs>
                <w:tab w:val="left" w:pos="1470"/>
                <w:tab w:val="right" w:pos="2505"/>
              </w:tabs>
              <w:rPr>
                <w:rFonts w:ascii="Times New Roman" w:hAnsi="Times New Roman" w:cs="Times New Roman"/>
                <w:b w:val="0"/>
                <w:sz w:val="20"/>
                <w:szCs w:val="20"/>
              </w:rPr>
            </w:pPr>
            <w:r w:rsidRPr="001952C3">
              <w:rPr>
                <w:rFonts w:ascii="Times New Roman" w:hAnsi="Times New Roman" w:cs="Times New Roman"/>
                <w:b w:val="0"/>
                <w:sz w:val="20"/>
                <w:szCs w:val="20"/>
              </w:rPr>
              <w:t>Lee, analiza y argumenta de forma clara</w:t>
            </w:r>
          </w:p>
        </w:tc>
        <w:tc>
          <w:tcPr>
            <w:tcW w:w="3333" w:type="dxa"/>
          </w:tcPr>
          <w:p w:rsidR="006A7E83" w:rsidRPr="001952C3" w:rsidRDefault="006A7E83" w:rsidP="002A4844">
            <w:pPr>
              <w:jc w:val="both"/>
              <w:rPr>
                <w:rFonts w:ascii="Times New Roman" w:hAnsi="Times New Roman" w:cs="Times New Roman"/>
                <w:sz w:val="20"/>
                <w:szCs w:val="20"/>
              </w:rPr>
            </w:pPr>
            <w:r w:rsidRPr="001952C3">
              <w:rPr>
                <w:rFonts w:ascii="Times New Roman" w:hAnsi="Times New Roman" w:cs="Times New Roman"/>
                <w:sz w:val="20"/>
                <w:szCs w:val="20"/>
              </w:rPr>
              <w:t>-lee toda clase de textos para argumentar</w:t>
            </w:r>
          </w:p>
          <w:p w:rsidR="006A7E83" w:rsidRPr="001952C3" w:rsidRDefault="006A7E83" w:rsidP="002A4844">
            <w:pPr>
              <w:jc w:val="both"/>
              <w:rPr>
                <w:rFonts w:ascii="Times New Roman" w:hAnsi="Times New Roman" w:cs="Times New Roman"/>
                <w:sz w:val="20"/>
                <w:szCs w:val="20"/>
              </w:rPr>
            </w:pPr>
            <w:r w:rsidRPr="001952C3">
              <w:rPr>
                <w:rFonts w:ascii="Times New Roman" w:hAnsi="Times New Roman" w:cs="Times New Roman"/>
                <w:sz w:val="20"/>
                <w:szCs w:val="20"/>
              </w:rPr>
              <w:t xml:space="preserve">-visita la biblioteca para leer textos, los cuales argumenta en clase de forma oral o escrita </w:t>
            </w:r>
          </w:p>
        </w:tc>
      </w:tr>
    </w:tbl>
    <w:p w:rsidR="006A7E83" w:rsidRDefault="006A7E83" w:rsidP="006A7E83">
      <w:pPr>
        <w:pStyle w:val="Sinespaciado"/>
        <w:jc w:val="center"/>
        <w:rPr>
          <w:rFonts w:ascii="Times New Roman" w:hAnsi="Times New Roman" w:cs="Times New Roman"/>
          <w:b/>
          <w:sz w:val="20"/>
          <w:szCs w:val="20"/>
          <w:lang w:val="es-ES_tradnl"/>
        </w:rPr>
      </w:pPr>
    </w:p>
    <w:p w:rsidR="006A7E83" w:rsidRDefault="006A7E83" w:rsidP="006A7E83">
      <w:pPr>
        <w:pStyle w:val="Sinespaciado"/>
        <w:jc w:val="center"/>
        <w:rPr>
          <w:rFonts w:ascii="Times New Roman" w:hAnsi="Times New Roman" w:cs="Times New Roman"/>
          <w:b/>
          <w:sz w:val="20"/>
          <w:szCs w:val="20"/>
          <w:lang w:val="es-ES_tradnl"/>
        </w:rPr>
      </w:pPr>
    </w:p>
    <w:p w:rsidR="006A7E83" w:rsidRDefault="006A7E83" w:rsidP="006A7E83">
      <w:pPr>
        <w:pStyle w:val="Sinespaciado"/>
        <w:jc w:val="center"/>
        <w:rPr>
          <w:rFonts w:ascii="Times New Roman" w:hAnsi="Times New Roman" w:cs="Times New Roman"/>
          <w:b/>
          <w:sz w:val="20"/>
          <w:szCs w:val="20"/>
          <w:lang w:val="es-ES_tradnl"/>
        </w:rPr>
      </w:pPr>
    </w:p>
    <w:p w:rsidR="006A7E83" w:rsidRDefault="006A7E83" w:rsidP="006A7E83">
      <w:pPr>
        <w:pStyle w:val="Sinespaciado"/>
        <w:jc w:val="center"/>
        <w:rPr>
          <w:rFonts w:ascii="Times New Roman" w:hAnsi="Times New Roman" w:cs="Times New Roman"/>
          <w:b/>
          <w:sz w:val="20"/>
          <w:szCs w:val="20"/>
          <w:lang w:val="es-ES_tradnl"/>
        </w:rPr>
      </w:pPr>
    </w:p>
    <w:p w:rsidR="006A7E83" w:rsidRDefault="006A7E83" w:rsidP="006A7E83">
      <w:pPr>
        <w:pStyle w:val="Sinespaciado"/>
        <w:jc w:val="center"/>
        <w:rPr>
          <w:rFonts w:ascii="Times New Roman" w:hAnsi="Times New Roman" w:cs="Times New Roman"/>
          <w:b/>
          <w:sz w:val="20"/>
          <w:szCs w:val="20"/>
          <w:lang w:val="es-ES_tradnl"/>
        </w:rPr>
      </w:pPr>
    </w:p>
    <w:p w:rsidR="00AA5900" w:rsidRDefault="00AA5900" w:rsidP="006A7E83">
      <w:pPr>
        <w:pStyle w:val="Sinespaciado"/>
        <w:jc w:val="center"/>
        <w:rPr>
          <w:rFonts w:ascii="Times New Roman" w:hAnsi="Times New Roman" w:cs="Times New Roman"/>
          <w:b/>
          <w:sz w:val="20"/>
          <w:szCs w:val="20"/>
          <w:lang w:val="es-ES_tradnl"/>
        </w:rPr>
      </w:pPr>
    </w:p>
    <w:p w:rsidR="00AA5900" w:rsidRDefault="00AA5900" w:rsidP="006A7E83">
      <w:pPr>
        <w:pStyle w:val="Sinespaciado"/>
        <w:jc w:val="center"/>
        <w:rPr>
          <w:rFonts w:ascii="Times New Roman" w:hAnsi="Times New Roman" w:cs="Times New Roman"/>
          <w:b/>
          <w:sz w:val="20"/>
          <w:szCs w:val="20"/>
          <w:lang w:val="es-ES_tradnl"/>
        </w:rPr>
      </w:pPr>
    </w:p>
    <w:p w:rsidR="00AA5900" w:rsidRDefault="00AA5900" w:rsidP="006A7E83">
      <w:pPr>
        <w:pStyle w:val="Sinespaciado"/>
        <w:jc w:val="center"/>
        <w:rPr>
          <w:rFonts w:ascii="Times New Roman" w:hAnsi="Times New Roman" w:cs="Times New Roman"/>
          <w:b/>
          <w:sz w:val="20"/>
          <w:szCs w:val="20"/>
          <w:lang w:val="es-ES_tradnl"/>
        </w:rPr>
      </w:pPr>
    </w:p>
    <w:p w:rsidR="00AA5900" w:rsidRDefault="00AA5900" w:rsidP="006A7E83">
      <w:pPr>
        <w:pStyle w:val="Sinespaciado"/>
        <w:jc w:val="center"/>
        <w:rPr>
          <w:rFonts w:ascii="Times New Roman" w:hAnsi="Times New Roman" w:cs="Times New Roman"/>
          <w:b/>
          <w:sz w:val="20"/>
          <w:szCs w:val="20"/>
          <w:lang w:val="es-ES_tradnl"/>
        </w:rPr>
      </w:pPr>
    </w:p>
    <w:p w:rsidR="00AA5900" w:rsidRDefault="00AA5900" w:rsidP="006A7E83">
      <w:pPr>
        <w:pStyle w:val="Sinespaciado"/>
        <w:jc w:val="center"/>
        <w:rPr>
          <w:rFonts w:ascii="Times New Roman" w:hAnsi="Times New Roman" w:cs="Times New Roman"/>
          <w:b/>
          <w:sz w:val="20"/>
          <w:szCs w:val="20"/>
          <w:lang w:val="es-ES_tradnl"/>
        </w:rPr>
      </w:pPr>
    </w:p>
    <w:p w:rsidR="00AA5900" w:rsidRDefault="00AA5900" w:rsidP="006A7E83">
      <w:pPr>
        <w:pStyle w:val="Sinespaciado"/>
        <w:jc w:val="center"/>
        <w:rPr>
          <w:rFonts w:ascii="Times New Roman" w:hAnsi="Times New Roman" w:cs="Times New Roman"/>
          <w:b/>
          <w:sz w:val="20"/>
          <w:szCs w:val="20"/>
          <w:lang w:val="es-ES_tradnl"/>
        </w:rPr>
      </w:pPr>
    </w:p>
    <w:p w:rsidR="00AA5900" w:rsidRDefault="00AA5900" w:rsidP="006A7E83">
      <w:pPr>
        <w:pStyle w:val="Sinespaciado"/>
        <w:jc w:val="center"/>
        <w:rPr>
          <w:rFonts w:ascii="Times New Roman" w:hAnsi="Times New Roman" w:cs="Times New Roman"/>
          <w:b/>
          <w:sz w:val="20"/>
          <w:szCs w:val="20"/>
          <w:lang w:val="es-ES_tradnl"/>
        </w:rPr>
      </w:pPr>
    </w:p>
    <w:p w:rsidR="00AA5900" w:rsidRDefault="00AA5900" w:rsidP="006A7E83">
      <w:pPr>
        <w:pStyle w:val="Sinespaciado"/>
        <w:jc w:val="center"/>
        <w:rPr>
          <w:rFonts w:ascii="Times New Roman" w:hAnsi="Times New Roman" w:cs="Times New Roman"/>
          <w:b/>
          <w:sz w:val="20"/>
          <w:szCs w:val="20"/>
          <w:lang w:val="es-ES_tradnl"/>
        </w:rPr>
      </w:pPr>
    </w:p>
    <w:p w:rsidR="00AA5900" w:rsidRDefault="00AA5900" w:rsidP="006A7E83">
      <w:pPr>
        <w:pStyle w:val="Sinespaciado"/>
        <w:jc w:val="center"/>
        <w:rPr>
          <w:rFonts w:ascii="Times New Roman" w:hAnsi="Times New Roman" w:cs="Times New Roman"/>
          <w:b/>
          <w:sz w:val="20"/>
          <w:szCs w:val="20"/>
          <w:lang w:val="es-ES_tradnl"/>
        </w:rPr>
      </w:pPr>
    </w:p>
    <w:p w:rsidR="00AA5900" w:rsidRDefault="00AA5900" w:rsidP="006A7E83">
      <w:pPr>
        <w:pStyle w:val="Sinespaciado"/>
        <w:jc w:val="center"/>
        <w:rPr>
          <w:rFonts w:ascii="Times New Roman" w:hAnsi="Times New Roman" w:cs="Times New Roman"/>
          <w:b/>
          <w:sz w:val="20"/>
          <w:szCs w:val="20"/>
          <w:lang w:val="es-ES_tradnl"/>
        </w:rPr>
      </w:pPr>
    </w:p>
    <w:p w:rsidR="00AA5900" w:rsidRDefault="00AA5900" w:rsidP="006A7E83">
      <w:pPr>
        <w:pStyle w:val="Sinespaciado"/>
        <w:jc w:val="center"/>
        <w:rPr>
          <w:rFonts w:ascii="Times New Roman" w:hAnsi="Times New Roman" w:cs="Times New Roman"/>
          <w:b/>
          <w:sz w:val="20"/>
          <w:szCs w:val="20"/>
          <w:lang w:val="es-ES_tradnl"/>
        </w:rPr>
      </w:pPr>
    </w:p>
    <w:p w:rsidR="00AA5900" w:rsidRDefault="00AA5900" w:rsidP="006A7E83">
      <w:pPr>
        <w:pStyle w:val="Sinespaciado"/>
        <w:jc w:val="center"/>
        <w:rPr>
          <w:rFonts w:ascii="Times New Roman" w:hAnsi="Times New Roman" w:cs="Times New Roman"/>
          <w:b/>
          <w:sz w:val="20"/>
          <w:szCs w:val="20"/>
          <w:lang w:val="es-ES_tradnl"/>
        </w:rPr>
      </w:pPr>
    </w:p>
    <w:p w:rsidR="00AA5900" w:rsidRDefault="00AA5900" w:rsidP="006A7E83">
      <w:pPr>
        <w:pStyle w:val="Sinespaciado"/>
        <w:jc w:val="center"/>
        <w:rPr>
          <w:rFonts w:ascii="Times New Roman" w:hAnsi="Times New Roman" w:cs="Times New Roman"/>
          <w:b/>
          <w:sz w:val="20"/>
          <w:szCs w:val="20"/>
          <w:lang w:val="es-ES_tradnl"/>
        </w:rPr>
      </w:pPr>
    </w:p>
    <w:p w:rsidR="00AA5900" w:rsidRDefault="00AA5900" w:rsidP="006A7E83">
      <w:pPr>
        <w:pStyle w:val="Sinespaciado"/>
        <w:jc w:val="center"/>
        <w:rPr>
          <w:rFonts w:ascii="Times New Roman" w:hAnsi="Times New Roman" w:cs="Times New Roman"/>
          <w:b/>
          <w:sz w:val="20"/>
          <w:szCs w:val="20"/>
          <w:lang w:val="es-ES_tradnl"/>
        </w:rPr>
      </w:pPr>
    </w:p>
    <w:p w:rsidR="00AA5900" w:rsidRDefault="00AA5900" w:rsidP="006A7E83">
      <w:pPr>
        <w:pStyle w:val="Sinespaciado"/>
        <w:jc w:val="center"/>
        <w:rPr>
          <w:rFonts w:ascii="Times New Roman" w:hAnsi="Times New Roman" w:cs="Times New Roman"/>
          <w:b/>
          <w:sz w:val="20"/>
          <w:szCs w:val="20"/>
          <w:lang w:val="es-ES_tradnl"/>
        </w:rPr>
      </w:pPr>
    </w:p>
    <w:p w:rsidR="00AA5900" w:rsidRDefault="00AA5900" w:rsidP="006A7E83">
      <w:pPr>
        <w:pStyle w:val="Sinespaciado"/>
        <w:jc w:val="center"/>
        <w:rPr>
          <w:rFonts w:ascii="Times New Roman" w:hAnsi="Times New Roman" w:cs="Times New Roman"/>
          <w:b/>
          <w:sz w:val="20"/>
          <w:szCs w:val="20"/>
          <w:lang w:val="es-ES_tradnl"/>
        </w:rPr>
      </w:pPr>
    </w:p>
    <w:p w:rsidR="00AA5900" w:rsidRDefault="00AA5900" w:rsidP="006A7E83">
      <w:pPr>
        <w:pStyle w:val="Sinespaciado"/>
        <w:jc w:val="center"/>
        <w:rPr>
          <w:rFonts w:ascii="Times New Roman" w:hAnsi="Times New Roman" w:cs="Times New Roman"/>
          <w:b/>
          <w:sz w:val="20"/>
          <w:szCs w:val="20"/>
          <w:lang w:val="es-ES_tradnl"/>
        </w:rPr>
      </w:pPr>
    </w:p>
    <w:p w:rsidR="00AA5900" w:rsidRDefault="00AA5900" w:rsidP="006A7E83">
      <w:pPr>
        <w:pStyle w:val="Sinespaciado"/>
        <w:jc w:val="center"/>
        <w:rPr>
          <w:rFonts w:ascii="Times New Roman" w:hAnsi="Times New Roman" w:cs="Times New Roman"/>
          <w:b/>
          <w:sz w:val="20"/>
          <w:szCs w:val="20"/>
          <w:lang w:val="es-ES_tradnl"/>
        </w:rPr>
      </w:pPr>
    </w:p>
    <w:p w:rsidR="00AA5900" w:rsidRDefault="00AA5900" w:rsidP="006A7E83">
      <w:pPr>
        <w:pStyle w:val="Sinespaciado"/>
        <w:jc w:val="center"/>
        <w:rPr>
          <w:rFonts w:ascii="Times New Roman" w:hAnsi="Times New Roman" w:cs="Times New Roman"/>
          <w:b/>
          <w:sz w:val="20"/>
          <w:szCs w:val="20"/>
          <w:lang w:val="es-ES_tradnl"/>
        </w:rPr>
      </w:pPr>
    </w:p>
    <w:p w:rsidR="00AA5900" w:rsidRDefault="00AA5900" w:rsidP="006A7E83">
      <w:pPr>
        <w:pStyle w:val="Sinespaciado"/>
        <w:jc w:val="center"/>
        <w:rPr>
          <w:rFonts w:ascii="Times New Roman" w:hAnsi="Times New Roman" w:cs="Times New Roman"/>
          <w:b/>
          <w:sz w:val="20"/>
          <w:szCs w:val="20"/>
          <w:lang w:val="es-ES_tradnl"/>
        </w:rPr>
      </w:pPr>
    </w:p>
    <w:p w:rsidR="00AA5900" w:rsidRDefault="00AA5900" w:rsidP="006A7E83">
      <w:pPr>
        <w:pStyle w:val="Sinespaciado"/>
        <w:jc w:val="center"/>
        <w:rPr>
          <w:rFonts w:ascii="Times New Roman" w:hAnsi="Times New Roman" w:cs="Times New Roman"/>
          <w:b/>
          <w:sz w:val="20"/>
          <w:szCs w:val="20"/>
          <w:lang w:val="es-ES_tradnl"/>
        </w:rPr>
      </w:pPr>
    </w:p>
    <w:p w:rsidR="00C94D73" w:rsidRDefault="00C94D73" w:rsidP="003B5415">
      <w:pPr>
        <w:pStyle w:val="Sinespaciado"/>
        <w:rPr>
          <w:rFonts w:ascii="Times New Roman" w:hAnsi="Times New Roman" w:cs="Times New Roman"/>
          <w:b/>
          <w:sz w:val="20"/>
          <w:szCs w:val="20"/>
          <w:lang w:val="es-ES_tradnl"/>
        </w:rPr>
      </w:pPr>
    </w:p>
    <w:p w:rsidR="00D94FBB" w:rsidRDefault="00D94FBB" w:rsidP="003B5415">
      <w:pPr>
        <w:pStyle w:val="Sinespaciado"/>
        <w:rPr>
          <w:rFonts w:ascii="Times New Roman" w:hAnsi="Times New Roman" w:cs="Times New Roman"/>
          <w:b/>
          <w:sz w:val="20"/>
          <w:szCs w:val="20"/>
          <w:lang w:val="es-ES_tradnl"/>
        </w:rPr>
      </w:pPr>
    </w:p>
    <w:p w:rsidR="00D94FBB" w:rsidRDefault="00D94FBB" w:rsidP="003B5415">
      <w:pPr>
        <w:pStyle w:val="Sinespaciado"/>
        <w:rPr>
          <w:rFonts w:ascii="Times New Roman" w:hAnsi="Times New Roman" w:cs="Times New Roman"/>
          <w:b/>
          <w:sz w:val="20"/>
          <w:szCs w:val="20"/>
          <w:lang w:val="es-ES_tradnl"/>
        </w:rPr>
      </w:pPr>
    </w:p>
    <w:p w:rsidR="00C94D73" w:rsidRDefault="00C94D73" w:rsidP="003D79F7">
      <w:pPr>
        <w:pStyle w:val="Sinespaciado"/>
        <w:rPr>
          <w:rFonts w:ascii="Times New Roman" w:hAnsi="Times New Roman" w:cs="Times New Roman"/>
          <w:b/>
          <w:sz w:val="20"/>
          <w:szCs w:val="20"/>
          <w:lang w:val="es-ES_tradnl"/>
        </w:rPr>
      </w:pPr>
    </w:p>
    <w:p w:rsidR="006A7E83" w:rsidRDefault="006A7E83" w:rsidP="003B5415">
      <w:pPr>
        <w:pStyle w:val="Sinespaciado"/>
        <w:rPr>
          <w:rFonts w:ascii="Times New Roman" w:hAnsi="Times New Roman" w:cs="Times New Roman"/>
          <w:b/>
          <w:sz w:val="20"/>
          <w:szCs w:val="20"/>
          <w:lang w:val="es-ES_tradnl"/>
        </w:rPr>
      </w:pPr>
    </w:p>
    <w:p w:rsidR="00AA5900" w:rsidRPr="00CA4FB3" w:rsidRDefault="00AA5900" w:rsidP="00AA5900">
      <w:pPr>
        <w:pStyle w:val="Sinespaciado"/>
        <w:jc w:val="center"/>
        <w:rPr>
          <w:rFonts w:ascii="Times New Roman" w:hAnsi="Times New Roman" w:cs="Times New Roman"/>
          <w:b/>
          <w:sz w:val="20"/>
          <w:szCs w:val="20"/>
          <w:lang w:val="es-ES_tradnl"/>
        </w:rPr>
      </w:pPr>
      <w:r w:rsidRPr="00CA4FB3">
        <w:rPr>
          <w:rFonts w:ascii="Times New Roman" w:hAnsi="Times New Roman" w:cs="Times New Roman"/>
          <w:b/>
          <w:sz w:val="20"/>
          <w:szCs w:val="20"/>
          <w:lang w:val="es-ES_tradnl"/>
        </w:rPr>
        <w:t>INSTITUCION</w:t>
      </w:r>
      <w:r w:rsidRPr="00CA4FB3">
        <w:rPr>
          <w:rFonts w:ascii="Times New Roman" w:hAnsi="Times New Roman" w:cs="Times New Roman"/>
          <w:sz w:val="20"/>
          <w:szCs w:val="20"/>
          <w:lang w:val="es-ES_tradnl"/>
        </w:rPr>
        <w:t xml:space="preserve"> </w:t>
      </w:r>
      <w:r w:rsidRPr="00CA4FB3">
        <w:rPr>
          <w:rFonts w:ascii="Times New Roman" w:hAnsi="Times New Roman" w:cs="Times New Roman"/>
          <w:b/>
          <w:sz w:val="20"/>
          <w:szCs w:val="20"/>
          <w:lang w:val="es-ES_tradnl"/>
        </w:rPr>
        <w:t>EDUCATIVA</w:t>
      </w:r>
      <w:r>
        <w:rPr>
          <w:rFonts w:ascii="Times New Roman" w:hAnsi="Times New Roman" w:cs="Times New Roman"/>
          <w:b/>
          <w:sz w:val="20"/>
          <w:szCs w:val="20"/>
          <w:lang w:val="es-ES_tradnl"/>
        </w:rPr>
        <w:t xml:space="preserve"> CARLOS ARTURO DUQUE RAMIREZ</w:t>
      </w:r>
    </w:p>
    <w:p w:rsidR="006A7E83" w:rsidRPr="00943299" w:rsidRDefault="006A7E83" w:rsidP="006A7E83">
      <w:pPr>
        <w:pStyle w:val="Sinespaciado"/>
        <w:jc w:val="both"/>
        <w:rPr>
          <w:rFonts w:ascii="Times New Roman" w:hAnsi="Times New Roman" w:cs="Times New Roman"/>
          <w:b/>
          <w:sz w:val="20"/>
          <w:szCs w:val="20"/>
          <w:lang w:val="es-ES_tradnl"/>
        </w:rPr>
      </w:pPr>
    </w:p>
    <w:p w:rsidR="006A7E83" w:rsidRDefault="006A7E83" w:rsidP="006A7E83">
      <w:pPr>
        <w:pStyle w:val="Sinespaciado"/>
        <w:jc w:val="both"/>
        <w:rPr>
          <w:rFonts w:ascii="Times New Roman" w:hAnsi="Times New Roman" w:cs="Times New Roman"/>
          <w:b/>
          <w:sz w:val="20"/>
          <w:szCs w:val="20"/>
          <w:lang w:val="es-ES_tradnl"/>
        </w:rPr>
      </w:pPr>
      <w:r w:rsidRPr="00943299">
        <w:rPr>
          <w:rFonts w:ascii="Times New Roman" w:hAnsi="Times New Roman" w:cs="Times New Roman"/>
          <w:b/>
          <w:sz w:val="20"/>
          <w:szCs w:val="20"/>
          <w:lang w:val="es-ES_tradnl"/>
        </w:rPr>
        <w:t xml:space="preserve">AREA: HUMANIDADES     LENGUA CASTELLANA                                    GRADO: </w:t>
      </w:r>
      <w:r>
        <w:rPr>
          <w:rFonts w:ascii="Times New Roman" w:hAnsi="Times New Roman" w:cs="Times New Roman"/>
          <w:b/>
          <w:sz w:val="20"/>
          <w:szCs w:val="20"/>
          <w:lang w:val="es-ES_tradnl"/>
        </w:rPr>
        <w:t>CUARTO</w:t>
      </w:r>
    </w:p>
    <w:p w:rsidR="006A7E83" w:rsidRPr="00943299" w:rsidRDefault="006A7E83" w:rsidP="006A7E83">
      <w:pPr>
        <w:pStyle w:val="Sinespaciado"/>
        <w:jc w:val="both"/>
        <w:rPr>
          <w:rFonts w:ascii="Times New Roman" w:hAnsi="Times New Roman" w:cs="Times New Roman"/>
          <w:b/>
          <w:sz w:val="20"/>
          <w:szCs w:val="20"/>
          <w:lang w:val="es-ES_tradnl"/>
        </w:rPr>
      </w:pPr>
      <w:r w:rsidRPr="00943299">
        <w:rPr>
          <w:rFonts w:ascii="Times New Roman" w:hAnsi="Times New Roman" w:cs="Times New Roman"/>
          <w:b/>
          <w:sz w:val="20"/>
          <w:szCs w:val="20"/>
          <w:lang w:val="es-ES_tradnl"/>
        </w:rPr>
        <w:t>INTENSIDAD HORARIA:</w:t>
      </w:r>
      <w:r w:rsidRPr="00943299">
        <w:rPr>
          <w:rFonts w:ascii="Times New Roman" w:hAnsi="Times New Roman" w:cs="Times New Roman"/>
          <w:b/>
          <w:sz w:val="20"/>
          <w:szCs w:val="20"/>
          <w:lang w:val="es-ES_tradnl"/>
        </w:rPr>
        <w:tab/>
        <w:t xml:space="preserve"> 5 HORAS</w:t>
      </w:r>
      <w:r w:rsidRPr="00943299">
        <w:rPr>
          <w:rFonts w:ascii="Times New Roman" w:hAnsi="Times New Roman" w:cs="Times New Roman"/>
          <w:b/>
          <w:sz w:val="20"/>
          <w:szCs w:val="20"/>
          <w:lang w:val="es-ES_tradnl"/>
        </w:rPr>
        <w:tab/>
        <w:t>SEMANALES</w:t>
      </w:r>
      <w:r w:rsidRPr="00943299">
        <w:rPr>
          <w:rFonts w:ascii="Times New Roman" w:hAnsi="Times New Roman" w:cs="Times New Roman"/>
          <w:b/>
          <w:sz w:val="20"/>
          <w:szCs w:val="20"/>
          <w:lang w:val="es-ES_tradnl"/>
        </w:rPr>
        <w:tab/>
      </w:r>
      <w:r w:rsidRPr="00943299">
        <w:rPr>
          <w:rFonts w:ascii="Times New Roman" w:hAnsi="Times New Roman" w:cs="Times New Roman"/>
          <w:b/>
          <w:sz w:val="20"/>
          <w:szCs w:val="20"/>
          <w:lang w:val="es-ES_tradnl"/>
        </w:rPr>
        <w:tab/>
        <w:t xml:space="preserve">PERIODO: </w:t>
      </w:r>
      <w:r w:rsidRPr="00943299">
        <w:rPr>
          <w:rFonts w:ascii="Times New Roman" w:hAnsi="Times New Roman" w:cs="Times New Roman"/>
          <w:b/>
          <w:sz w:val="20"/>
          <w:szCs w:val="20"/>
          <w:lang w:val="es-ES_tradnl"/>
        </w:rPr>
        <w:tab/>
      </w:r>
      <w:r>
        <w:rPr>
          <w:rFonts w:ascii="Times New Roman" w:hAnsi="Times New Roman" w:cs="Times New Roman"/>
          <w:b/>
          <w:sz w:val="20"/>
          <w:szCs w:val="20"/>
          <w:lang w:val="es-ES_tradnl"/>
        </w:rPr>
        <w:t xml:space="preserve">1   </w:t>
      </w:r>
      <w:r w:rsidRPr="00943299">
        <w:rPr>
          <w:rFonts w:ascii="Times New Roman" w:hAnsi="Times New Roman" w:cs="Times New Roman"/>
          <w:b/>
          <w:sz w:val="20"/>
          <w:szCs w:val="20"/>
          <w:lang w:val="es-ES_tradnl"/>
        </w:rPr>
        <w:t xml:space="preserve">TIEMPO:  </w:t>
      </w:r>
    </w:p>
    <w:p w:rsidR="006A7E83" w:rsidRPr="00943299" w:rsidRDefault="006A7E83" w:rsidP="006A7E83">
      <w:pPr>
        <w:jc w:val="center"/>
        <w:rPr>
          <w:rFonts w:ascii="Times New Roman" w:hAnsi="Times New Roman" w:cs="Times New Roman"/>
          <w:b/>
          <w:sz w:val="20"/>
          <w:szCs w:val="20"/>
          <w:lang w:val="es-ES_tradnl"/>
        </w:rPr>
      </w:pPr>
      <w:r w:rsidRPr="00943299">
        <w:rPr>
          <w:rFonts w:ascii="Times New Roman" w:hAnsi="Times New Roman" w:cs="Times New Roman"/>
          <w:b/>
          <w:sz w:val="20"/>
          <w:szCs w:val="20"/>
          <w:lang w:val="es-ES_tradnl"/>
        </w:rPr>
        <w:t>INDICADORES DE EVALUACION</w:t>
      </w:r>
    </w:p>
    <w:tbl>
      <w:tblPr>
        <w:tblStyle w:val="Tablaconcuadrcula"/>
        <w:tblW w:w="0" w:type="auto"/>
        <w:tblLook w:val="04A0"/>
      </w:tblPr>
      <w:tblGrid>
        <w:gridCol w:w="4382"/>
        <w:gridCol w:w="4382"/>
        <w:gridCol w:w="4382"/>
      </w:tblGrid>
      <w:tr w:rsidR="006A7E83" w:rsidRPr="00943299" w:rsidTr="002A4844">
        <w:tc>
          <w:tcPr>
            <w:tcW w:w="4382" w:type="dxa"/>
          </w:tcPr>
          <w:p w:rsidR="006A7E83" w:rsidRPr="00943299" w:rsidRDefault="006A7E83" w:rsidP="002A4844">
            <w:pPr>
              <w:pStyle w:val="Sinespaciado"/>
              <w:jc w:val="center"/>
              <w:rPr>
                <w:rFonts w:ascii="Times New Roman" w:hAnsi="Times New Roman" w:cs="Times New Roman"/>
                <w:b/>
                <w:sz w:val="20"/>
                <w:szCs w:val="20"/>
                <w:lang w:val="es-ES_tradnl"/>
              </w:rPr>
            </w:pPr>
            <w:r w:rsidRPr="00943299">
              <w:rPr>
                <w:rFonts w:ascii="Times New Roman" w:hAnsi="Times New Roman" w:cs="Times New Roman"/>
                <w:b/>
                <w:sz w:val="20"/>
                <w:szCs w:val="20"/>
                <w:lang w:val="es-ES_tradnl"/>
              </w:rPr>
              <w:t>FORTALEZAS</w:t>
            </w:r>
          </w:p>
        </w:tc>
        <w:tc>
          <w:tcPr>
            <w:tcW w:w="4382" w:type="dxa"/>
          </w:tcPr>
          <w:p w:rsidR="006A7E83" w:rsidRPr="00943299" w:rsidRDefault="006A7E83" w:rsidP="002A4844">
            <w:pPr>
              <w:pStyle w:val="Sinespaciado"/>
              <w:jc w:val="center"/>
              <w:rPr>
                <w:rFonts w:ascii="Times New Roman" w:hAnsi="Times New Roman" w:cs="Times New Roman"/>
                <w:b/>
                <w:sz w:val="20"/>
                <w:szCs w:val="20"/>
                <w:lang w:val="es-ES_tradnl"/>
              </w:rPr>
            </w:pPr>
            <w:r w:rsidRPr="00943299">
              <w:rPr>
                <w:rFonts w:ascii="Times New Roman" w:hAnsi="Times New Roman" w:cs="Times New Roman"/>
                <w:b/>
                <w:sz w:val="20"/>
                <w:szCs w:val="20"/>
                <w:lang w:val="es-ES_tradnl"/>
              </w:rPr>
              <w:t>OPORTUNIDADES DE MEJORAMIENTO</w:t>
            </w:r>
          </w:p>
        </w:tc>
        <w:tc>
          <w:tcPr>
            <w:tcW w:w="4382" w:type="dxa"/>
          </w:tcPr>
          <w:p w:rsidR="006A7E83" w:rsidRPr="00943299" w:rsidRDefault="006A7E83" w:rsidP="002A4844">
            <w:pPr>
              <w:pStyle w:val="Sinespaciado"/>
              <w:jc w:val="center"/>
              <w:rPr>
                <w:rFonts w:ascii="Times New Roman" w:hAnsi="Times New Roman" w:cs="Times New Roman"/>
                <w:b/>
                <w:sz w:val="20"/>
                <w:szCs w:val="20"/>
                <w:lang w:val="es-ES_tradnl"/>
              </w:rPr>
            </w:pPr>
            <w:r w:rsidRPr="00943299">
              <w:rPr>
                <w:rFonts w:ascii="Times New Roman" w:hAnsi="Times New Roman" w:cs="Times New Roman"/>
                <w:b/>
                <w:sz w:val="20"/>
                <w:szCs w:val="20"/>
                <w:lang w:val="es-ES_tradnl"/>
              </w:rPr>
              <w:t>RECOMENDACIONES</w:t>
            </w:r>
          </w:p>
        </w:tc>
      </w:tr>
      <w:tr w:rsidR="006A7E83" w:rsidRPr="00943299" w:rsidTr="002A4844">
        <w:tc>
          <w:tcPr>
            <w:tcW w:w="4382" w:type="dxa"/>
          </w:tcPr>
          <w:p w:rsidR="006A7E83" w:rsidRPr="00722DF7" w:rsidRDefault="006A7E83" w:rsidP="006A7E83">
            <w:pPr>
              <w:pStyle w:val="Prrafodelista"/>
              <w:numPr>
                <w:ilvl w:val="0"/>
                <w:numId w:val="25"/>
              </w:numPr>
              <w:ind w:left="283"/>
              <w:jc w:val="both"/>
              <w:rPr>
                <w:sz w:val="20"/>
                <w:szCs w:val="20"/>
              </w:rPr>
            </w:pPr>
            <w:r w:rsidRPr="00722DF7">
              <w:rPr>
                <w:sz w:val="20"/>
                <w:szCs w:val="20"/>
              </w:rPr>
              <w:t xml:space="preserve">Lee e interpreta fábulas </w:t>
            </w:r>
          </w:p>
          <w:p w:rsidR="006A7E83" w:rsidRPr="00722DF7" w:rsidRDefault="006A7E83" w:rsidP="006A7E83">
            <w:pPr>
              <w:pStyle w:val="Prrafodelista"/>
              <w:numPr>
                <w:ilvl w:val="0"/>
                <w:numId w:val="25"/>
              </w:numPr>
              <w:ind w:left="283"/>
              <w:jc w:val="both"/>
              <w:rPr>
                <w:sz w:val="20"/>
                <w:szCs w:val="20"/>
              </w:rPr>
            </w:pPr>
            <w:r w:rsidRPr="00722DF7">
              <w:rPr>
                <w:sz w:val="20"/>
                <w:szCs w:val="20"/>
              </w:rPr>
              <w:t>Identifica las características de la fábula y produce textos a partir de estas.</w:t>
            </w:r>
          </w:p>
        </w:tc>
        <w:tc>
          <w:tcPr>
            <w:tcW w:w="4382" w:type="dxa"/>
          </w:tcPr>
          <w:p w:rsidR="006A7E83" w:rsidRPr="00722DF7" w:rsidRDefault="006A7E83" w:rsidP="006A7E83">
            <w:pPr>
              <w:pStyle w:val="Prrafodelista"/>
              <w:numPr>
                <w:ilvl w:val="0"/>
                <w:numId w:val="25"/>
              </w:numPr>
              <w:ind w:left="283"/>
              <w:jc w:val="both"/>
              <w:rPr>
                <w:sz w:val="20"/>
                <w:szCs w:val="20"/>
              </w:rPr>
            </w:pPr>
            <w:r>
              <w:rPr>
                <w:sz w:val="20"/>
                <w:szCs w:val="20"/>
              </w:rPr>
              <w:t>Poco l</w:t>
            </w:r>
            <w:r w:rsidRPr="00722DF7">
              <w:rPr>
                <w:sz w:val="20"/>
                <w:szCs w:val="20"/>
              </w:rPr>
              <w:t xml:space="preserve">ee e interpreta fábulas </w:t>
            </w:r>
          </w:p>
          <w:p w:rsidR="006A7E83" w:rsidRPr="00722DF7" w:rsidRDefault="006A7E83" w:rsidP="006A7E83">
            <w:pPr>
              <w:pStyle w:val="Prrafodelista"/>
              <w:numPr>
                <w:ilvl w:val="0"/>
                <w:numId w:val="25"/>
              </w:numPr>
              <w:ind w:left="283"/>
              <w:jc w:val="both"/>
              <w:rPr>
                <w:sz w:val="20"/>
                <w:szCs w:val="20"/>
              </w:rPr>
            </w:pPr>
            <w:r>
              <w:rPr>
                <w:sz w:val="20"/>
                <w:szCs w:val="20"/>
              </w:rPr>
              <w:t xml:space="preserve">Confunde </w:t>
            </w:r>
            <w:r w:rsidRPr="00722DF7">
              <w:rPr>
                <w:sz w:val="20"/>
                <w:szCs w:val="20"/>
              </w:rPr>
              <w:t>las características de la fábula y produce textos a partir de estas.</w:t>
            </w:r>
          </w:p>
        </w:tc>
        <w:tc>
          <w:tcPr>
            <w:tcW w:w="4382" w:type="dxa"/>
          </w:tcPr>
          <w:p w:rsidR="006A7E83" w:rsidRDefault="006A7E83" w:rsidP="000874C5">
            <w:pPr>
              <w:pStyle w:val="Sinespaciado"/>
              <w:jc w:val="both"/>
              <w:rPr>
                <w:rFonts w:ascii="Times New Roman" w:hAnsi="Times New Roman" w:cs="Times New Roman"/>
                <w:sz w:val="20"/>
                <w:szCs w:val="20"/>
                <w:lang w:val="es-ES_tradnl"/>
              </w:rPr>
            </w:pPr>
            <w:r>
              <w:rPr>
                <w:rFonts w:ascii="Times New Roman" w:hAnsi="Times New Roman" w:cs="Times New Roman"/>
                <w:sz w:val="20"/>
                <w:szCs w:val="20"/>
                <w:lang w:val="es-ES_tradnl"/>
              </w:rPr>
              <w:t xml:space="preserve">-Investigar, narrar y representar fabulas </w:t>
            </w:r>
          </w:p>
          <w:p w:rsidR="006A7E83" w:rsidRPr="00943299" w:rsidRDefault="006A7E83" w:rsidP="000874C5">
            <w:pPr>
              <w:pStyle w:val="Sinespaciado"/>
              <w:jc w:val="both"/>
              <w:rPr>
                <w:rFonts w:ascii="Times New Roman" w:hAnsi="Times New Roman" w:cs="Times New Roman"/>
                <w:sz w:val="20"/>
                <w:szCs w:val="20"/>
                <w:lang w:val="es-ES_tradnl"/>
              </w:rPr>
            </w:pPr>
            <w:r>
              <w:rPr>
                <w:rFonts w:ascii="Times New Roman" w:hAnsi="Times New Roman" w:cs="Times New Roman"/>
                <w:sz w:val="20"/>
                <w:szCs w:val="20"/>
                <w:lang w:val="es-ES_tradnl"/>
              </w:rPr>
              <w:t xml:space="preserve">-presentar plan de nivelación sobre las fabulas </w:t>
            </w:r>
          </w:p>
        </w:tc>
      </w:tr>
      <w:tr w:rsidR="006A7E83" w:rsidRPr="00943299" w:rsidTr="002A4844">
        <w:tc>
          <w:tcPr>
            <w:tcW w:w="4382" w:type="dxa"/>
          </w:tcPr>
          <w:p w:rsidR="006A7E83" w:rsidRPr="00722DF7" w:rsidRDefault="006A7E83" w:rsidP="006A7E83">
            <w:pPr>
              <w:pStyle w:val="Prrafodelista"/>
              <w:numPr>
                <w:ilvl w:val="0"/>
                <w:numId w:val="25"/>
              </w:numPr>
              <w:ind w:left="283"/>
              <w:jc w:val="both"/>
              <w:rPr>
                <w:sz w:val="20"/>
                <w:szCs w:val="20"/>
              </w:rPr>
            </w:pPr>
            <w:r w:rsidRPr="00722DF7">
              <w:rPr>
                <w:sz w:val="20"/>
                <w:szCs w:val="20"/>
              </w:rPr>
              <w:t>Analiza aspectos ortográficos relacionados con la puntuación presentes en las oraciones y en los textos.</w:t>
            </w:r>
          </w:p>
          <w:p w:rsidR="006A7E83" w:rsidRPr="00722DF7" w:rsidRDefault="006A7E83" w:rsidP="006A7E83">
            <w:pPr>
              <w:pStyle w:val="Prrafodelista"/>
              <w:numPr>
                <w:ilvl w:val="0"/>
                <w:numId w:val="25"/>
              </w:numPr>
              <w:ind w:left="283"/>
              <w:jc w:val="both"/>
              <w:rPr>
                <w:sz w:val="20"/>
                <w:szCs w:val="20"/>
              </w:rPr>
            </w:pPr>
            <w:r w:rsidRPr="00722DF7">
              <w:rPr>
                <w:sz w:val="20"/>
                <w:szCs w:val="20"/>
              </w:rPr>
              <w:t>Corrige creaciones propias a partir de sugerencias.</w:t>
            </w:r>
          </w:p>
        </w:tc>
        <w:tc>
          <w:tcPr>
            <w:tcW w:w="4382" w:type="dxa"/>
          </w:tcPr>
          <w:p w:rsidR="006A7E83" w:rsidRDefault="006A7E83" w:rsidP="006A7E83">
            <w:pPr>
              <w:pStyle w:val="Prrafodelista"/>
              <w:numPr>
                <w:ilvl w:val="0"/>
                <w:numId w:val="25"/>
              </w:numPr>
              <w:ind w:left="283"/>
              <w:jc w:val="both"/>
              <w:rPr>
                <w:sz w:val="20"/>
                <w:szCs w:val="20"/>
              </w:rPr>
            </w:pPr>
            <w:r>
              <w:rPr>
                <w:sz w:val="20"/>
                <w:szCs w:val="20"/>
              </w:rPr>
              <w:t xml:space="preserve">Confunde los </w:t>
            </w:r>
            <w:r w:rsidRPr="00722DF7">
              <w:rPr>
                <w:sz w:val="20"/>
                <w:szCs w:val="20"/>
              </w:rPr>
              <w:t>aspectos ortográficos relacionados con la puntuación presentes en las oraciones y en los textos.</w:t>
            </w:r>
          </w:p>
          <w:p w:rsidR="006A7E83" w:rsidRPr="00FE6905" w:rsidRDefault="006A7E83" w:rsidP="006A7E83">
            <w:pPr>
              <w:pStyle w:val="Prrafodelista"/>
              <w:numPr>
                <w:ilvl w:val="0"/>
                <w:numId w:val="25"/>
              </w:numPr>
              <w:ind w:left="283"/>
              <w:jc w:val="both"/>
              <w:rPr>
                <w:sz w:val="20"/>
                <w:szCs w:val="20"/>
              </w:rPr>
            </w:pPr>
            <w:r w:rsidRPr="00FE6905">
              <w:rPr>
                <w:sz w:val="20"/>
                <w:szCs w:val="20"/>
              </w:rPr>
              <w:t>Trabaja poco en creaciones propias a partir de sugerencias.</w:t>
            </w:r>
          </w:p>
        </w:tc>
        <w:tc>
          <w:tcPr>
            <w:tcW w:w="4382" w:type="dxa"/>
          </w:tcPr>
          <w:p w:rsidR="006A7E83" w:rsidRDefault="006A7E83" w:rsidP="000874C5">
            <w:pPr>
              <w:pStyle w:val="Sinespaciado"/>
              <w:jc w:val="both"/>
              <w:rPr>
                <w:rFonts w:ascii="Times New Roman" w:hAnsi="Times New Roman" w:cs="Times New Roman"/>
                <w:sz w:val="20"/>
                <w:szCs w:val="20"/>
                <w:lang w:val="es-ES_tradnl"/>
              </w:rPr>
            </w:pPr>
            <w:r>
              <w:rPr>
                <w:rFonts w:ascii="Times New Roman" w:hAnsi="Times New Roman" w:cs="Times New Roman"/>
                <w:sz w:val="20"/>
                <w:szCs w:val="20"/>
                <w:lang w:val="es-ES_tradnl"/>
              </w:rPr>
              <w:t xml:space="preserve">-realizar taller de casa y clase sobre las reglas ortográficas de la puntuación </w:t>
            </w:r>
          </w:p>
          <w:p w:rsidR="006A7E83" w:rsidRPr="00943299" w:rsidRDefault="006A7E83" w:rsidP="000874C5">
            <w:pPr>
              <w:pStyle w:val="Sinespaciado"/>
              <w:jc w:val="both"/>
              <w:rPr>
                <w:rFonts w:ascii="Times New Roman" w:hAnsi="Times New Roman" w:cs="Times New Roman"/>
                <w:sz w:val="20"/>
                <w:szCs w:val="20"/>
                <w:lang w:val="es-ES_tradnl"/>
              </w:rPr>
            </w:pPr>
            <w:r>
              <w:rPr>
                <w:rFonts w:ascii="Times New Roman" w:hAnsi="Times New Roman" w:cs="Times New Roman"/>
                <w:sz w:val="20"/>
                <w:szCs w:val="20"/>
                <w:lang w:val="es-ES_tradnl"/>
              </w:rPr>
              <w:t xml:space="preserve">-trabajar mas en clase  </w:t>
            </w:r>
          </w:p>
        </w:tc>
      </w:tr>
      <w:tr w:rsidR="006A7E83" w:rsidRPr="00943299" w:rsidTr="002A4844">
        <w:tc>
          <w:tcPr>
            <w:tcW w:w="4382" w:type="dxa"/>
          </w:tcPr>
          <w:p w:rsidR="006A7E83" w:rsidRPr="00722DF7" w:rsidRDefault="006A7E83" w:rsidP="006A7E83">
            <w:pPr>
              <w:pStyle w:val="Prrafodelista"/>
              <w:numPr>
                <w:ilvl w:val="0"/>
                <w:numId w:val="25"/>
              </w:numPr>
              <w:ind w:left="283"/>
              <w:jc w:val="both"/>
              <w:rPr>
                <w:sz w:val="20"/>
                <w:szCs w:val="20"/>
              </w:rPr>
            </w:pPr>
            <w:r w:rsidRPr="00722DF7">
              <w:rPr>
                <w:sz w:val="20"/>
                <w:szCs w:val="20"/>
              </w:rPr>
              <w:t>Reconoce el significado del objeto agente, paciente e instrumento.</w:t>
            </w:r>
          </w:p>
          <w:p w:rsidR="006A7E83" w:rsidRPr="00722DF7" w:rsidRDefault="006A7E83" w:rsidP="006A7E83">
            <w:pPr>
              <w:pStyle w:val="Prrafodelista"/>
              <w:numPr>
                <w:ilvl w:val="0"/>
                <w:numId w:val="25"/>
              </w:numPr>
              <w:ind w:left="283"/>
              <w:jc w:val="both"/>
              <w:rPr>
                <w:sz w:val="20"/>
                <w:szCs w:val="20"/>
              </w:rPr>
            </w:pPr>
            <w:r w:rsidRPr="00722DF7">
              <w:rPr>
                <w:sz w:val="20"/>
                <w:szCs w:val="20"/>
              </w:rPr>
              <w:t>Identifica dentro de una oración el objeto agente, paciente e instrumento.</w:t>
            </w:r>
          </w:p>
        </w:tc>
        <w:tc>
          <w:tcPr>
            <w:tcW w:w="4382" w:type="dxa"/>
          </w:tcPr>
          <w:p w:rsidR="006A7E83" w:rsidRPr="00722DF7" w:rsidRDefault="006A7E83" w:rsidP="006A7E83">
            <w:pPr>
              <w:pStyle w:val="Prrafodelista"/>
              <w:numPr>
                <w:ilvl w:val="0"/>
                <w:numId w:val="25"/>
              </w:numPr>
              <w:ind w:left="283"/>
              <w:jc w:val="both"/>
              <w:rPr>
                <w:sz w:val="20"/>
                <w:szCs w:val="20"/>
              </w:rPr>
            </w:pPr>
            <w:r>
              <w:rPr>
                <w:sz w:val="20"/>
                <w:szCs w:val="20"/>
              </w:rPr>
              <w:t xml:space="preserve">Confunde </w:t>
            </w:r>
            <w:r w:rsidRPr="00722DF7">
              <w:rPr>
                <w:sz w:val="20"/>
                <w:szCs w:val="20"/>
              </w:rPr>
              <w:t>el significado del objeto agente, paciente e instrumento.</w:t>
            </w:r>
          </w:p>
          <w:p w:rsidR="006A7E83" w:rsidRPr="00722DF7" w:rsidRDefault="006A7E83" w:rsidP="006A7E83">
            <w:pPr>
              <w:pStyle w:val="Prrafodelista"/>
              <w:numPr>
                <w:ilvl w:val="0"/>
                <w:numId w:val="25"/>
              </w:numPr>
              <w:ind w:left="283"/>
              <w:jc w:val="both"/>
              <w:rPr>
                <w:sz w:val="20"/>
                <w:szCs w:val="20"/>
              </w:rPr>
            </w:pPr>
            <w:r w:rsidRPr="00722DF7">
              <w:rPr>
                <w:sz w:val="20"/>
                <w:szCs w:val="20"/>
              </w:rPr>
              <w:t xml:space="preserve">Identifica </w:t>
            </w:r>
            <w:r>
              <w:rPr>
                <w:sz w:val="20"/>
                <w:szCs w:val="20"/>
              </w:rPr>
              <w:t xml:space="preserve">poco </w:t>
            </w:r>
            <w:r w:rsidRPr="00722DF7">
              <w:rPr>
                <w:sz w:val="20"/>
                <w:szCs w:val="20"/>
              </w:rPr>
              <w:t>dentro de una oración el objeto agente, paciente e instrumento.</w:t>
            </w:r>
          </w:p>
        </w:tc>
        <w:tc>
          <w:tcPr>
            <w:tcW w:w="4382" w:type="dxa"/>
          </w:tcPr>
          <w:p w:rsidR="006A7E83" w:rsidRDefault="006A7E83" w:rsidP="000874C5">
            <w:pPr>
              <w:pStyle w:val="Sinespaciado"/>
              <w:jc w:val="both"/>
              <w:rPr>
                <w:rFonts w:ascii="Times New Roman" w:hAnsi="Times New Roman" w:cs="Times New Roman"/>
                <w:sz w:val="20"/>
                <w:szCs w:val="20"/>
                <w:lang w:val="es-ES_tradnl"/>
              </w:rPr>
            </w:pPr>
            <w:r>
              <w:rPr>
                <w:rFonts w:ascii="Times New Roman" w:hAnsi="Times New Roman" w:cs="Times New Roman"/>
                <w:sz w:val="20"/>
                <w:szCs w:val="20"/>
                <w:lang w:val="es-ES_tradnl"/>
              </w:rPr>
              <w:t xml:space="preserve">-participar activamente en  clase sobre objeto agente y paciente </w:t>
            </w:r>
          </w:p>
          <w:p w:rsidR="006A7E83" w:rsidRPr="00943299" w:rsidRDefault="006A7E83" w:rsidP="000874C5">
            <w:pPr>
              <w:pStyle w:val="Sinespaciado"/>
              <w:jc w:val="both"/>
              <w:rPr>
                <w:rFonts w:ascii="Times New Roman" w:hAnsi="Times New Roman" w:cs="Times New Roman"/>
                <w:sz w:val="20"/>
                <w:szCs w:val="20"/>
                <w:lang w:val="es-ES_tradnl"/>
              </w:rPr>
            </w:pPr>
            <w:r>
              <w:rPr>
                <w:rFonts w:ascii="Times New Roman" w:hAnsi="Times New Roman" w:cs="Times New Roman"/>
                <w:sz w:val="20"/>
                <w:szCs w:val="20"/>
                <w:lang w:val="es-ES_tradnl"/>
              </w:rPr>
              <w:t xml:space="preserve">-realizar oraciones para identificar  en ellas el objeto agente y paciente </w:t>
            </w:r>
          </w:p>
        </w:tc>
      </w:tr>
      <w:tr w:rsidR="006A7E83" w:rsidRPr="00943299" w:rsidTr="002A4844">
        <w:tc>
          <w:tcPr>
            <w:tcW w:w="4382" w:type="dxa"/>
          </w:tcPr>
          <w:p w:rsidR="006A7E83" w:rsidRPr="00722DF7" w:rsidRDefault="006A7E83" w:rsidP="006A7E83">
            <w:pPr>
              <w:pStyle w:val="Prrafodelista"/>
              <w:numPr>
                <w:ilvl w:val="0"/>
                <w:numId w:val="25"/>
              </w:numPr>
              <w:ind w:left="283"/>
              <w:jc w:val="both"/>
              <w:rPr>
                <w:sz w:val="20"/>
                <w:szCs w:val="20"/>
              </w:rPr>
            </w:pPr>
            <w:r w:rsidRPr="00722DF7">
              <w:rPr>
                <w:sz w:val="20"/>
                <w:szCs w:val="20"/>
              </w:rPr>
              <w:t>Reconoce el uso de las comillas dentro de un texto.</w:t>
            </w:r>
          </w:p>
        </w:tc>
        <w:tc>
          <w:tcPr>
            <w:tcW w:w="4382" w:type="dxa"/>
          </w:tcPr>
          <w:p w:rsidR="006A7E83" w:rsidRPr="00722DF7" w:rsidRDefault="006A7E83" w:rsidP="006A7E83">
            <w:pPr>
              <w:pStyle w:val="Prrafodelista"/>
              <w:numPr>
                <w:ilvl w:val="0"/>
                <w:numId w:val="25"/>
              </w:numPr>
              <w:ind w:left="283"/>
              <w:jc w:val="both"/>
              <w:rPr>
                <w:sz w:val="20"/>
                <w:szCs w:val="20"/>
              </w:rPr>
            </w:pPr>
            <w:r>
              <w:rPr>
                <w:sz w:val="20"/>
                <w:szCs w:val="20"/>
              </w:rPr>
              <w:t>No r</w:t>
            </w:r>
            <w:r w:rsidRPr="00722DF7">
              <w:rPr>
                <w:sz w:val="20"/>
                <w:szCs w:val="20"/>
              </w:rPr>
              <w:t>econoce el uso de las comillas dentro de un texto.</w:t>
            </w:r>
          </w:p>
        </w:tc>
        <w:tc>
          <w:tcPr>
            <w:tcW w:w="4382" w:type="dxa"/>
          </w:tcPr>
          <w:p w:rsidR="006A7E83" w:rsidRPr="00943299" w:rsidRDefault="006A7E83" w:rsidP="000874C5">
            <w:pPr>
              <w:pStyle w:val="Sinespaciado"/>
              <w:jc w:val="both"/>
              <w:rPr>
                <w:rFonts w:ascii="Times New Roman" w:hAnsi="Times New Roman" w:cs="Times New Roman"/>
                <w:sz w:val="20"/>
                <w:szCs w:val="20"/>
                <w:lang w:val="es-ES_tradnl"/>
              </w:rPr>
            </w:pPr>
            <w:r>
              <w:rPr>
                <w:rFonts w:ascii="Times New Roman" w:hAnsi="Times New Roman" w:cs="Times New Roman"/>
                <w:sz w:val="20"/>
                <w:szCs w:val="20"/>
                <w:lang w:val="es-ES_tradnl"/>
              </w:rPr>
              <w:t xml:space="preserve">-escribir un texto donde use las comillas </w:t>
            </w:r>
          </w:p>
        </w:tc>
      </w:tr>
      <w:tr w:rsidR="006A7E83" w:rsidRPr="00943299" w:rsidTr="002A4844">
        <w:tc>
          <w:tcPr>
            <w:tcW w:w="4382" w:type="dxa"/>
          </w:tcPr>
          <w:p w:rsidR="006A7E83" w:rsidRPr="00722DF7" w:rsidRDefault="006A7E83" w:rsidP="006A7E83">
            <w:pPr>
              <w:pStyle w:val="Prrafodelista"/>
              <w:numPr>
                <w:ilvl w:val="0"/>
                <w:numId w:val="25"/>
              </w:numPr>
              <w:ind w:left="283"/>
              <w:jc w:val="both"/>
              <w:rPr>
                <w:sz w:val="20"/>
                <w:szCs w:val="20"/>
              </w:rPr>
            </w:pPr>
            <w:r w:rsidRPr="00722DF7">
              <w:rPr>
                <w:sz w:val="20"/>
                <w:szCs w:val="20"/>
              </w:rPr>
              <w:t>Lee e interpreta textos líricos o poéticos.</w:t>
            </w:r>
          </w:p>
          <w:p w:rsidR="006A7E83" w:rsidRPr="00722DF7" w:rsidRDefault="006A7E83" w:rsidP="006A7E83">
            <w:pPr>
              <w:pStyle w:val="Prrafodelista"/>
              <w:numPr>
                <w:ilvl w:val="0"/>
                <w:numId w:val="25"/>
              </w:numPr>
              <w:ind w:left="283"/>
              <w:jc w:val="both"/>
              <w:rPr>
                <w:sz w:val="20"/>
                <w:szCs w:val="20"/>
              </w:rPr>
            </w:pPr>
            <w:r w:rsidRPr="00722DF7">
              <w:rPr>
                <w:sz w:val="20"/>
                <w:szCs w:val="20"/>
              </w:rPr>
              <w:t>Crea textos poéticos a partir de su relación con el entorno.</w:t>
            </w:r>
          </w:p>
        </w:tc>
        <w:tc>
          <w:tcPr>
            <w:tcW w:w="4382" w:type="dxa"/>
          </w:tcPr>
          <w:p w:rsidR="006A7E83" w:rsidRPr="00722DF7" w:rsidRDefault="006A7E83" w:rsidP="006A7E83">
            <w:pPr>
              <w:pStyle w:val="Prrafodelista"/>
              <w:numPr>
                <w:ilvl w:val="0"/>
                <w:numId w:val="25"/>
              </w:numPr>
              <w:ind w:left="283"/>
              <w:jc w:val="both"/>
              <w:rPr>
                <w:sz w:val="20"/>
                <w:szCs w:val="20"/>
              </w:rPr>
            </w:pPr>
            <w:r w:rsidRPr="00722DF7">
              <w:rPr>
                <w:sz w:val="20"/>
                <w:szCs w:val="20"/>
              </w:rPr>
              <w:t>Lee e interpreta</w:t>
            </w:r>
            <w:r>
              <w:rPr>
                <w:sz w:val="20"/>
                <w:szCs w:val="20"/>
              </w:rPr>
              <w:t xml:space="preserve"> poco </w:t>
            </w:r>
            <w:r w:rsidRPr="00722DF7">
              <w:rPr>
                <w:sz w:val="20"/>
                <w:szCs w:val="20"/>
              </w:rPr>
              <w:t xml:space="preserve"> textos líricos o poéticos.</w:t>
            </w:r>
          </w:p>
          <w:p w:rsidR="006A7E83" w:rsidRPr="00722DF7" w:rsidRDefault="006A7E83" w:rsidP="006A7E83">
            <w:pPr>
              <w:pStyle w:val="Prrafodelista"/>
              <w:numPr>
                <w:ilvl w:val="0"/>
                <w:numId w:val="25"/>
              </w:numPr>
              <w:ind w:left="283"/>
              <w:jc w:val="both"/>
              <w:rPr>
                <w:sz w:val="20"/>
                <w:szCs w:val="20"/>
              </w:rPr>
            </w:pPr>
            <w:r>
              <w:rPr>
                <w:sz w:val="20"/>
                <w:szCs w:val="20"/>
              </w:rPr>
              <w:t>Se le dificulta c</w:t>
            </w:r>
            <w:r w:rsidRPr="00722DF7">
              <w:rPr>
                <w:sz w:val="20"/>
                <w:szCs w:val="20"/>
              </w:rPr>
              <w:t>rea</w:t>
            </w:r>
            <w:r>
              <w:rPr>
                <w:sz w:val="20"/>
                <w:szCs w:val="20"/>
              </w:rPr>
              <w:t>r</w:t>
            </w:r>
            <w:r w:rsidRPr="00722DF7">
              <w:rPr>
                <w:sz w:val="20"/>
                <w:szCs w:val="20"/>
              </w:rPr>
              <w:t xml:space="preserve"> textos poéticos a partir de su relación con el entorno.</w:t>
            </w:r>
          </w:p>
        </w:tc>
        <w:tc>
          <w:tcPr>
            <w:tcW w:w="4382" w:type="dxa"/>
          </w:tcPr>
          <w:p w:rsidR="006A7E83" w:rsidRPr="00943299" w:rsidRDefault="006A7E83" w:rsidP="000874C5">
            <w:pPr>
              <w:pStyle w:val="Sinespaciado"/>
              <w:jc w:val="both"/>
              <w:rPr>
                <w:rFonts w:ascii="Times New Roman" w:hAnsi="Times New Roman" w:cs="Times New Roman"/>
                <w:sz w:val="20"/>
                <w:szCs w:val="20"/>
                <w:lang w:val="es-ES_tradnl"/>
              </w:rPr>
            </w:pPr>
            <w:r>
              <w:rPr>
                <w:rFonts w:ascii="Times New Roman" w:hAnsi="Times New Roman" w:cs="Times New Roman"/>
                <w:sz w:val="20"/>
                <w:szCs w:val="20"/>
                <w:lang w:val="es-ES_tradnl"/>
              </w:rPr>
              <w:t xml:space="preserve">-escribe poesías  alusivas al amor, a la mujer y a la madre </w:t>
            </w:r>
          </w:p>
        </w:tc>
      </w:tr>
      <w:tr w:rsidR="006A7E83" w:rsidRPr="00943299" w:rsidTr="002A4844">
        <w:tc>
          <w:tcPr>
            <w:tcW w:w="4382" w:type="dxa"/>
          </w:tcPr>
          <w:p w:rsidR="006A7E83" w:rsidRPr="00722DF7" w:rsidRDefault="006A7E83" w:rsidP="006A7E83">
            <w:pPr>
              <w:pStyle w:val="Prrafodelista"/>
              <w:numPr>
                <w:ilvl w:val="0"/>
                <w:numId w:val="25"/>
              </w:numPr>
              <w:ind w:left="283"/>
              <w:jc w:val="both"/>
              <w:rPr>
                <w:sz w:val="20"/>
                <w:szCs w:val="20"/>
              </w:rPr>
            </w:pPr>
            <w:r w:rsidRPr="00722DF7">
              <w:rPr>
                <w:sz w:val="20"/>
                <w:szCs w:val="20"/>
              </w:rPr>
              <w:t>Escribe de forma correcta palabras que tengan pt, bt.</w:t>
            </w:r>
          </w:p>
          <w:p w:rsidR="006A7E83" w:rsidRPr="00722DF7" w:rsidRDefault="006A7E83" w:rsidP="006A7E83">
            <w:pPr>
              <w:pStyle w:val="Prrafodelista"/>
              <w:numPr>
                <w:ilvl w:val="0"/>
                <w:numId w:val="25"/>
              </w:numPr>
              <w:ind w:left="283"/>
              <w:jc w:val="both"/>
              <w:rPr>
                <w:sz w:val="20"/>
                <w:szCs w:val="20"/>
              </w:rPr>
            </w:pPr>
            <w:r w:rsidRPr="00722DF7">
              <w:rPr>
                <w:sz w:val="20"/>
                <w:szCs w:val="20"/>
              </w:rPr>
              <w:t>Aplica cada regla ortográfica para realizar escritos coherentes</w:t>
            </w:r>
          </w:p>
        </w:tc>
        <w:tc>
          <w:tcPr>
            <w:tcW w:w="4382" w:type="dxa"/>
          </w:tcPr>
          <w:p w:rsidR="006A7E83" w:rsidRPr="00722DF7" w:rsidRDefault="006A7E83" w:rsidP="006A7E83">
            <w:pPr>
              <w:pStyle w:val="Prrafodelista"/>
              <w:numPr>
                <w:ilvl w:val="0"/>
                <w:numId w:val="25"/>
              </w:numPr>
              <w:ind w:left="283"/>
              <w:jc w:val="both"/>
              <w:rPr>
                <w:sz w:val="20"/>
                <w:szCs w:val="20"/>
              </w:rPr>
            </w:pPr>
            <w:r>
              <w:rPr>
                <w:sz w:val="20"/>
                <w:szCs w:val="20"/>
              </w:rPr>
              <w:t xml:space="preserve">Confunde la escritura </w:t>
            </w:r>
            <w:r w:rsidRPr="00722DF7">
              <w:rPr>
                <w:sz w:val="20"/>
                <w:szCs w:val="20"/>
              </w:rPr>
              <w:t xml:space="preserve"> de  palabras que tengan pt, bt.</w:t>
            </w:r>
          </w:p>
          <w:p w:rsidR="006A7E83" w:rsidRPr="00722DF7" w:rsidRDefault="006A7E83" w:rsidP="006A7E83">
            <w:pPr>
              <w:pStyle w:val="Prrafodelista"/>
              <w:numPr>
                <w:ilvl w:val="0"/>
                <w:numId w:val="25"/>
              </w:numPr>
              <w:ind w:left="283"/>
              <w:jc w:val="both"/>
              <w:rPr>
                <w:sz w:val="20"/>
                <w:szCs w:val="20"/>
              </w:rPr>
            </w:pPr>
            <w:r w:rsidRPr="00722DF7">
              <w:rPr>
                <w:sz w:val="20"/>
                <w:szCs w:val="20"/>
              </w:rPr>
              <w:t xml:space="preserve">Aplica </w:t>
            </w:r>
            <w:r>
              <w:rPr>
                <w:sz w:val="20"/>
                <w:szCs w:val="20"/>
              </w:rPr>
              <w:t xml:space="preserve">poco </w:t>
            </w:r>
            <w:r w:rsidRPr="00722DF7">
              <w:rPr>
                <w:sz w:val="20"/>
                <w:szCs w:val="20"/>
              </w:rPr>
              <w:t>cada regla ortográfica para realizar escritos coherentes</w:t>
            </w:r>
          </w:p>
        </w:tc>
        <w:tc>
          <w:tcPr>
            <w:tcW w:w="4382" w:type="dxa"/>
          </w:tcPr>
          <w:p w:rsidR="006A7E83" w:rsidRPr="00943299" w:rsidRDefault="006A7E83" w:rsidP="000874C5">
            <w:pPr>
              <w:pStyle w:val="Sinespaciado"/>
              <w:jc w:val="both"/>
              <w:rPr>
                <w:rFonts w:ascii="Times New Roman" w:hAnsi="Times New Roman" w:cs="Times New Roman"/>
                <w:sz w:val="20"/>
                <w:szCs w:val="20"/>
                <w:lang w:val="es-ES_tradnl"/>
              </w:rPr>
            </w:pPr>
            <w:r>
              <w:rPr>
                <w:rFonts w:ascii="Times New Roman" w:hAnsi="Times New Roman" w:cs="Times New Roman"/>
                <w:sz w:val="20"/>
                <w:szCs w:val="20"/>
                <w:lang w:val="es-ES_tradnl"/>
              </w:rPr>
              <w:t xml:space="preserve">-realizar taller de aplicación de las reglas ortográficas de la pt, bt  </w:t>
            </w:r>
          </w:p>
        </w:tc>
      </w:tr>
      <w:tr w:rsidR="006A7E83" w:rsidRPr="00943299" w:rsidTr="002A4844">
        <w:tc>
          <w:tcPr>
            <w:tcW w:w="4382" w:type="dxa"/>
          </w:tcPr>
          <w:p w:rsidR="006A7E83" w:rsidRPr="00722DF7" w:rsidRDefault="006A7E83" w:rsidP="006A7E83">
            <w:pPr>
              <w:pStyle w:val="Prrafodelista"/>
              <w:numPr>
                <w:ilvl w:val="0"/>
                <w:numId w:val="25"/>
              </w:numPr>
              <w:ind w:left="283"/>
              <w:jc w:val="both"/>
              <w:rPr>
                <w:sz w:val="20"/>
                <w:szCs w:val="20"/>
              </w:rPr>
            </w:pPr>
            <w:r w:rsidRPr="00722DF7">
              <w:rPr>
                <w:sz w:val="20"/>
                <w:szCs w:val="20"/>
              </w:rPr>
              <w:t>Identifica dentro de una oración el género y el número.</w:t>
            </w:r>
          </w:p>
          <w:p w:rsidR="006A7E83" w:rsidRPr="00722DF7" w:rsidRDefault="006A7E83" w:rsidP="006A7E83">
            <w:pPr>
              <w:pStyle w:val="Prrafodelista"/>
              <w:numPr>
                <w:ilvl w:val="0"/>
                <w:numId w:val="25"/>
              </w:numPr>
              <w:ind w:left="283"/>
              <w:jc w:val="both"/>
              <w:rPr>
                <w:sz w:val="20"/>
                <w:szCs w:val="20"/>
              </w:rPr>
            </w:pPr>
            <w:r w:rsidRPr="00722DF7">
              <w:rPr>
                <w:sz w:val="20"/>
                <w:szCs w:val="20"/>
              </w:rPr>
              <w:t>Establece coherencia de todos los elementos dentro de una oración.</w:t>
            </w:r>
          </w:p>
        </w:tc>
        <w:tc>
          <w:tcPr>
            <w:tcW w:w="4382" w:type="dxa"/>
          </w:tcPr>
          <w:p w:rsidR="006A7E83" w:rsidRPr="00722DF7" w:rsidRDefault="006A7E83" w:rsidP="006A7E83">
            <w:pPr>
              <w:pStyle w:val="Prrafodelista"/>
              <w:numPr>
                <w:ilvl w:val="0"/>
                <w:numId w:val="25"/>
              </w:numPr>
              <w:ind w:left="283"/>
              <w:jc w:val="both"/>
              <w:rPr>
                <w:sz w:val="20"/>
                <w:szCs w:val="20"/>
              </w:rPr>
            </w:pPr>
            <w:r w:rsidRPr="00722DF7">
              <w:rPr>
                <w:sz w:val="20"/>
                <w:szCs w:val="20"/>
              </w:rPr>
              <w:t xml:space="preserve">Identifica </w:t>
            </w:r>
            <w:r>
              <w:rPr>
                <w:sz w:val="20"/>
                <w:szCs w:val="20"/>
              </w:rPr>
              <w:t xml:space="preserve">poco </w:t>
            </w:r>
            <w:r w:rsidRPr="00722DF7">
              <w:rPr>
                <w:sz w:val="20"/>
                <w:szCs w:val="20"/>
              </w:rPr>
              <w:t>dentro de una oración el género y el número.</w:t>
            </w:r>
          </w:p>
          <w:p w:rsidR="006A7E83" w:rsidRPr="00722DF7" w:rsidRDefault="006A7E83" w:rsidP="006A7E83">
            <w:pPr>
              <w:pStyle w:val="Prrafodelista"/>
              <w:numPr>
                <w:ilvl w:val="0"/>
                <w:numId w:val="25"/>
              </w:numPr>
              <w:ind w:left="283"/>
              <w:jc w:val="both"/>
              <w:rPr>
                <w:sz w:val="20"/>
                <w:szCs w:val="20"/>
              </w:rPr>
            </w:pPr>
            <w:r>
              <w:rPr>
                <w:sz w:val="20"/>
                <w:szCs w:val="20"/>
              </w:rPr>
              <w:t>Poco e</w:t>
            </w:r>
            <w:r w:rsidRPr="00722DF7">
              <w:rPr>
                <w:sz w:val="20"/>
                <w:szCs w:val="20"/>
              </w:rPr>
              <w:t>stablece coherencia de todos los elementos dentro de una oración.</w:t>
            </w:r>
          </w:p>
        </w:tc>
        <w:tc>
          <w:tcPr>
            <w:tcW w:w="4382" w:type="dxa"/>
          </w:tcPr>
          <w:p w:rsidR="006A7E83" w:rsidRPr="00943299" w:rsidRDefault="006A7E83" w:rsidP="000874C5">
            <w:pPr>
              <w:pStyle w:val="Sinespaciado"/>
              <w:jc w:val="both"/>
              <w:rPr>
                <w:rFonts w:ascii="Times New Roman" w:hAnsi="Times New Roman" w:cs="Times New Roman"/>
                <w:sz w:val="20"/>
                <w:szCs w:val="20"/>
                <w:lang w:val="es-ES_tradnl"/>
              </w:rPr>
            </w:pPr>
            <w:r>
              <w:rPr>
                <w:rFonts w:ascii="Times New Roman" w:hAnsi="Times New Roman" w:cs="Times New Roman"/>
                <w:sz w:val="20"/>
                <w:szCs w:val="20"/>
                <w:lang w:val="es-ES_tradnl"/>
              </w:rPr>
              <w:t>-construye oraciones en las cuales reconoce el genero y numero de la cual hace plan de nivelación</w:t>
            </w:r>
          </w:p>
        </w:tc>
      </w:tr>
      <w:tr w:rsidR="006A7E83" w:rsidRPr="00943299" w:rsidTr="002A4844">
        <w:tc>
          <w:tcPr>
            <w:tcW w:w="4382" w:type="dxa"/>
          </w:tcPr>
          <w:p w:rsidR="006A7E83" w:rsidRPr="00722DF7" w:rsidRDefault="006A7E83" w:rsidP="006A7E83">
            <w:pPr>
              <w:pStyle w:val="Prrafodelista"/>
              <w:numPr>
                <w:ilvl w:val="0"/>
                <w:numId w:val="26"/>
              </w:numPr>
              <w:jc w:val="both"/>
              <w:rPr>
                <w:sz w:val="20"/>
                <w:szCs w:val="20"/>
              </w:rPr>
            </w:pPr>
            <w:r w:rsidRPr="00722DF7">
              <w:rPr>
                <w:sz w:val="20"/>
                <w:szCs w:val="20"/>
              </w:rPr>
              <w:t xml:space="preserve">Investiga y narra </w:t>
            </w:r>
            <w:r>
              <w:rPr>
                <w:sz w:val="20"/>
                <w:szCs w:val="20"/>
              </w:rPr>
              <w:t xml:space="preserve">relatos </w:t>
            </w:r>
            <w:r w:rsidRPr="00722DF7">
              <w:rPr>
                <w:sz w:val="20"/>
                <w:szCs w:val="20"/>
              </w:rPr>
              <w:t>mitológicos y leyendas.</w:t>
            </w:r>
          </w:p>
          <w:p w:rsidR="006A7E83" w:rsidRPr="00722DF7" w:rsidRDefault="006A7E83" w:rsidP="006A7E83">
            <w:pPr>
              <w:pStyle w:val="Prrafodelista"/>
              <w:numPr>
                <w:ilvl w:val="0"/>
                <w:numId w:val="25"/>
              </w:numPr>
              <w:ind w:left="283"/>
              <w:jc w:val="both"/>
              <w:rPr>
                <w:sz w:val="20"/>
                <w:szCs w:val="20"/>
              </w:rPr>
            </w:pPr>
            <w:r w:rsidRPr="00722DF7">
              <w:rPr>
                <w:sz w:val="20"/>
                <w:szCs w:val="20"/>
              </w:rPr>
              <w:t xml:space="preserve">Produce un texto oral organizando las ideas </w:t>
            </w:r>
            <w:r w:rsidRPr="00722DF7">
              <w:rPr>
                <w:sz w:val="20"/>
                <w:szCs w:val="20"/>
              </w:rPr>
              <w:lastRenderedPageBreak/>
              <w:t>alrededor de un tema.</w:t>
            </w:r>
          </w:p>
        </w:tc>
        <w:tc>
          <w:tcPr>
            <w:tcW w:w="4382" w:type="dxa"/>
          </w:tcPr>
          <w:p w:rsidR="006A7E83" w:rsidRPr="00722DF7" w:rsidRDefault="006A7E83" w:rsidP="006A7E83">
            <w:pPr>
              <w:pStyle w:val="Prrafodelista"/>
              <w:numPr>
                <w:ilvl w:val="0"/>
                <w:numId w:val="26"/>
              </w:numPr>
              <w:jc w:val="both"/>
              <w:rPr>
                <w:sz w:val="20"/>
                <w:szCs w:val="20"/>
              </w:rPr>
            </w:pPr>
            <w:r>
              <w:rPr>
                <w:sz w:val="20"/>
                <w:szCs w:val="20"/>
              </w:rPr>
              <w:lastRenderedPageBreak/>
              <w:t>No i</w:t>
            </w:r>
            <w:r w:rsidRPr="00722DF7">
              <w:rPr>
                <w:sz w:val="20"/>
                <w:szCs w:val="20"/>
              </w:rPr>
              <w:t xml:space="preserve">nvestiga y narra </w:t>
            </w:r>
            <w:r>
              <w:rPr>
                <w:sz w:val="20"/>
                <w:szCs w:val="20"/>
              </w:rPr>
              <w:t xml:space="preserve">relatos </w:t>
            </w:r>
            <w:r w:rsidRPr="00722DF7">
              <w:rPr>
                <w:sz w:val="20"/>
                <w:szCs w:val="20"/>
              </w:rPr>
              <w:t>mitológicos y leyendas.</w:t>
            </w:r>
          </w:p>
          <w:p w:rsidR="006A7E83" w:rsidRPr="00722DF7" w:rsidRDefault="006A7E83" w:rsidP="006A7E83">
            <w:pPr>
              <w:pStyle w:val="Prrafodelista"/>
              <w:numPr>
                <w:ilvl w:val="0"/>
                <w:numId w:val="25"/>
              </w:numPr>
              <w:ind w:left="283"/>
              <w:jc w:val="both"/>
              <w:rPr>
                <w:sz w:val="20"/>
                <w:szCs w:val="20"/>
              </w:rPr>
            </w:pPr>
            <w:r>
              <w:rPr>
                <w:sz w:val="20"/>
                <w:szCs w:val="20"/>
              </w:rPr>
              <w:t xml:space="preserve">Se le dificulta producir </w:t>
            </w:r>
            <w:r w:rsidRPr="00722DF7">
              <w:rPr>
                <w:sz w:val="20"/>
                <w:szCs w:val="20"/>
              </w:rPr>
              <w:t xml:space="preserve">un texto oral </w:t>
            </w:r>
            <w:r w:rsidRPr="00722DF7">
              <w:rPr>
                <w:sz w:val="20"/>
                <w:szCs w:val="20"/>
              </w:rPr>
              <w:lastRenderedPageBreak/>
              <w:t>organizando las ideas alrededor de un tema.</w:t>
            </w:r>
          </w:p>
        </w:tc>
        <w:tc>
          <w:tcPr>
            <w:tcW w:w="4382" w:type="dxa"/>
          </w:tcPr>
          <w:p w:rsidR="006A7E83" w:rsidRDefault="006A7E83" w:rsidP="000874C5">
            <w:pPr>
              <w:pStyle w:val="Sinespaciado"/>
              <w:jc w:val="both"/>
              <w:rPr>
                <w:rFonts w:ascii="Times New Roman" w:hAnsi="Times New Roman" w:cs="Times New Roman"/>
                <w:sz w:val="20"/>
                <w:szCs w:val="20"/>
                <w:lang w:val="es-ES_tradnl"/>
              </w:rPr>
            </w:pPr>
            <w:r>
              <w:rPr>
                <w:rFonts w:ascii="Times New Roman" w:hAnsi="Times New Roman" w:cs="Times New Roman"/>
                <w:sz w:val="20"/>
                <w:szCs w:val="20"/>
                <w:lang w:val="es-ES_tradnl"/>
              </w:rPr>
              <w:lastRenderedPageBreak/>
              <w:t xml:space="preserve">-investiga y narra mitos y leyendas </w:t>
            </w:r>
          </w:p>
          <w:p w:rsidR="006A7E83" w:rsidRPr="00943299" w:rsidRDefault="006A7E83" w:rsidP="000874C5">
            <w:pPr>
              <w:pStyle w:val="Sinespaciado"/>
              <w:jc w:val="both"/>
              <w:rPr>
                <w:rFonts w:ascii="Times New Roman" w:hAnsi="Times New Roman" w:cs="Times New Roman"/>
                <w:sz w:val="20"/>
                <w:szCs w:val="20"/>
                <w:lang w:val="es-ES_tradnl"/>
              </w:rPr>
            </w:pPr>
            <w:r>
              <w:rPr>
                <w:rFonts w:ascii="Times New Roman" w:hAnsi="Times New Roman" w:cs="Times New Roman"/>
                <w:sz w:val="20"/>
                <w:szCs w:val="20"/>
                <w:lang w:val="es-ES_tradnl"/>
              </w:rPr>
              <w:t>-representa  en el veintitrés de abril día del idioma una leyenda</w:t>
            </w:r>
          </w:p>
        </w:tc>
      </w:tr>
      <w:tr w:rsidR="006A7E83" w:rsidRPr="00943299" w:rsidTr="002A4844">
        <w:tc>
          <w:tcPr>
            <w:tcW w:w="4382" w:type="dxa"/>
          </w:tcPr>
          <w:p w:rsidR="006A7E83" w:rsidRPr="00D149DE" w:rsidRDefault="006A7E83" w:rsidP="006A7E83">
            <w:pPr>
              <w:pStyle w:val="Prrafodelista"/>
              <w:numPr>
                <w:ilvl w:val="0"/>
                <w:numId w:val="25"/>
              </w:numPr>
              <w:ind w:left="283"/>
              <w:jc w:val="both"/>
              <w:rPr>
                <w:sz w:val="20"/>
                <w:szCs w:val="20"/>
              </w:rPr>
            </w:pPr>
            <w:r w:rsidRPr="00D149DE">
              <w:rPr>
                <w:sz w:val="20"/>
                <w:szCs w:val="20"/>
              </w:rPr>
              <w:lastRenderedPageBreak/>
              <w:t>Identifica dentro de un texto el hiato y el diptongo.</w:t>
            </w:r>
          </w:p>
          <w:p w:rsidR="006A7E83" w:rsidRPr="00D149DE" w:rsidRDefault="006A7E83" w:rsidP="006A7E83">
            <w:pPr>
              <w:pStyle w:val="Prrafodelista"/>
              <w:numPr>
                <w:ilvl w:val="0"/>
                <w:numId w:val="25"/>
              </w:numPr>
              <w:ind w:left="283"/>
              <w:jc w:val="both"/>
              <w:rPr>
                <w:sz w:val="20"/>
                <w:szCs w:val="20"/>
              </w:rPr>
            </w:pPr>
            <w:r w:rsidRPr="00D149DE">
              <w:rPr>
                <w:sz w:val="20"/>
                <w:szCs w:val="20"/>
              </w:rPr>
              <w:t>Realiza composiciones escritas aplicando el tema enseñado.</w:t>
            </w:r>
          </w:p>
        </w:tc>
        <w:tc>
          <w:tcPr>
            <w:tcW w:w="4382" w:type="dxa"/>
          </w:tcPr>
          <w:p w:rsidR="006A7E83" w:rsidRPr="00D149DE" w:rsidRDefault="006A7E83" w:rsidP="006A7E83">
            <w:pPr>
              <w:pStyle w:val="Prrafodelista"/>
              <w:numPr>
                <w:ilvl w:val="0"/>
                <w:numId w:val="25"/>
              </w:numPr>
              <w:ind w:left="283"/>
              <w:jc w:val="both"/>
              <w:rPr>
                <w:sz w:val="20"/>
                <w:szCs w:val="20"/>
              </w:rPr>
            </w:pPr>
            <w:r>
              <w:rPr>
                <w:sz w:val="20"/>
                <w:szCs w:val="20"/>
              </w:rPr>
              <w:t xml:space="preserve">Confunde </w:t>
            </w:r>
            <w:r w:rsidRPr="00D149DE">
              <w:rPr>
                <w:sz w:val="20"/>
                <w:szCs w:val="20"/>
              </w:rPr>
              <w:t>dentro de un texto el hiato y el diptongo.</w:t>
            </w:r>
          </w:p>
          <w:p w:rsidR="006A7E83" w:rsidRPr="00D149DE" w:rsidRDefault="006A7E83" w:rsidP="006A7E83">
            <w:pPr>
              <w:pStyle w:val="Prrafodelista"/>
              <w:numPr>
                <w:ilvl w:val="0"/>
                <w:numId w:val="25"/>
              </w:numPr>
              <w:ind w:left="283"/>
              <w:jc w:val="both"/>
              <w:rPr>
                <w:sz w:val="20"/>
                <w:szCs w:val="20"/>
              </w:rPr>
            </w:pPr>
            <w:r w:rsidRPr="00D149DE">
              <w:rPr>
                <w:sz w:val="20"/>
                <w:szCs w:val="20"/>
              </w:rPr>
              <w:t xml:space="preserve">Realiza </w:t>
            </w:r>
            <w:r>
              <w:rPr>
                <w:sz w:val="20"/>
                <w:szCs w:val="20"/>
              </w:rPr>
              <w:t xml:space="preserve">poco </w:t>
            </w:r>
            <w:r w:rsidRPr="00D149DE">
              <w:rPr>
                <w:sz w:val="20"/>
                <w:szCs w:val="20"/>
              </w:rPr>
              <w:t>composiciones escritas aplicando el tema enseñado.</w:t>
            </w:r>
          </w:p>
        </w:tc>
        <w:tc>
          <w:tcPr>
            <w:tcW w:w="4382" w:type="dxa"/>
          </w:tcPr>
          <w:p w:rsidR="006A7E83" w:rsidRDefault="006A7E83" w:rsidP="000874C5">
            <w:pPr>
              <w:pStyle w:val="Sinespaciado"/>
              <w:jc w:val="both"/>
              <w:rPr>
                <w:rFonts w:ascii="Times New Roman" w:hAnsi="Times New Roman" w:cs="Times New Roman"/>
                <w:sz w:val="20"/>
                <w:szCs w:val="20"/>
                <w:lang w:val="es-ES_tradnl"/>
              </w:rPr>
            </w:pPr>
            <w:r>
              <w:rPr>
                <w:rFonts w:ascii="Times New Roman" w:hAnsi="Times New Roman" w:cs="Times New Roman"/>
                <w:sz w:val="20"/>
                <w:szCs w:val="20"/>
                <w:lang w:val="es-ES_tradnl"/>
              </w:rPr>
              <w:t xml:space="preserve">-trabaje con </w:t>
            </w:r>
            <w:r w:rsidR="000874C5">
              <w:rPr>
                <w:rFonts w:ascii="Times New Roman" w:hAnsi="Times New Roman" w:cs="Times New Roman"/>
                <w:sz w:val="20"/>
                <w:szCs w:val="20"/>
                <w:lang w:val="es-ES_tradnl"/>
              </w:rPr>
              <w:t>más</w:t>
            </w:r>
            <w:r>
              <w:rPr>
                <w:rFonts w:ascii="Times New Roman" w:hAnsi="Times New Roman" w:cs="Times New Roman"/>
                <w:sz w:val="20"/>
                <w:szCs w:val="20"/>
                <w:lang w:val="es-ES_tradnl"/>
              </w:rPr>
              <w:t xml:space="preserve"> atención en clase</w:t>
            </w:r>
          </w:p>
          <w:p w:rsidR="006A7E83" w:rsidRPr="00943299" w:rsidRDefault="006A7E83" w:rsidP="000874C5">
            <w:pPr>
              <w:pStyle w:val="Sinespaciado"/>
              <w:jc w:val="both"/>
              <w:rPr>
                <w:rFonts w:ascii="Times New Roman" w:hAnsi="Times New Roman" w:cs="Times New Roman"/>
                <w:sz w:val="20"/>
                <w:szCs w:val="20"/>
                <w:lang w:val="es-ES_tradnl"/>
              </w:rPr>
            </w:pPr>
            <w:r>
              <w:rPr>
                <w:rFonts w:ascii="Times New Roman" w:hAnsi="Times New Roman" w:cs="Times New Roman"/>
                <w:sz w:val="20"/>
                <w:szCs w:val="20"/>
                <w:lang w:val="es-ES_tradnl"/>
              </w:rPr>
              <w:t xml:space="preserve">-presentar plan de nivelación de diptongo y hiato </w:t>
            </w:r>
          </w:p>
        </w:tc>
      </w:tr>
      <w:tr w:rsidR="006A7E83" w:rsidRPr="00943299" w:rsidTr="002A4844">
        <w:tc>
          <w:tcPr>
            <w:tcW w:w="4382" w:type="dxa"/>
          </w:tcPr>
          <w:p w:rsidR="006A7E83" w:rsidRPr="00D149DE" w:rsidRDefault="006A7E83" w:rsidP="006A7E83">
            <w:pPr>
              <w:pStyle w:val="Prrafodelista"/>
              <w:numPr>
                <w:ilvl w:val="0"/>
                <w:numId w:val="25"/>
              </w:numPr>
              <w:ind w:left="283"/>
              <w:jc w:val="both"/>
              <w:rPr>
                <w:sz w:val="20"/>
                <w:szCs w:val="20"/>
              </w:rPr>
            </w:pPr>
            <w:r>
              <w:rPr>
                <w:sz w:val="20"/>
                <w:szCs w:val="20"/>
              </w:rPr>
              <w:t xml:space="preserve">Conoce </w:t>
            </w:r>
            <w:r w:rsidRPr="00D149DE">
              <w:rPr>
                <w:sz w:val="20"/>
                <w:szCs w:val="20"/>
              </w:rPr>
              <w:t>el concepto de sustantivo y sus clases.</w:t>
            </w:r>
          </w:p>
          <w:p w:rsidR="006A7E83" w:rsidRPr="00D149DE" w:rsidRDefault="006A7E83" w:rsidP="006A7E83">
            <w:pPr>
              <w:pStyle w:val="Prrafodelista"/>
              <w:numPr>
                <w:ilvl w:val="0"/>
                <w:numId w:val="25"/>
              </w:numPr>
              <w:ind w:left="283"/>
              <w:jc w:val="both"/>
              <w:rPr>
                <w:sz w:val="20"/>
                <w:szCs w:val="20"/>
              </w:rPr>
            </w:pPr>
            <w:r w:rsidRPr="00D149DE">
              <w:rPr>
                <w:sz w:val="20"/>
                <w:szCs w:val="20"/>
              </w:rPr>
              <w:t>Produce textos escritos  aplicando el tema enseñado</w:t>
            </w:r>
          </w:p>
        </w:tc>
        <w:tc>
          <w:tcPr>
            <w:tcW w:w="4382" w:type="dxa"/>
          </w:tcPr>
          <w:p w:rsidR="006A7E83" w:rsidRPr="00D149DE" w:rsidRDefault="006A7E83" w:rsidP="006A7E83">
            <w:pPr>
              <w:pStyle w:val="Prrafodelista"/>
              <w:numPr>
                <w:ilvl w:val="0"/>
                <w:numId w:val="25"/>
              </w:numPr>
              <w:ind w:left="283"/>
              <w:jc w:val="both"/>
              <w:rPr>
                <w:sz w:val="20"/>
                <w:szCs w:val="20"/>
              </w:rPr>
            </w:pPr>
            <w:r>
              <w:rPr>
                <w:sz w:val="20"/>
                <w:szCs w:val="20"/>
              </w:rPr>
              <w:t xml:space="preserve">Conoce poco </w:t>
            </w:r>
            <w:r w:rsidRPr="00D149DE">
              <w:rPr>
                <w:sz w:val="20"/>
                <w:szCs w:val="20"/>
              </w:rPr>
              <w:t>el concepto de sustantivo y sus clases.</w:t>
            </w:r>
          </w:p>
          <w:p w:rsidR="006A7E83" w:rsidRPr="00D149DE" w:rsidRDefault="006A7E83" w:rsidP="006A7E83">
            <w:pPr>
              <w:pStyle w:val="Prrafodelista"/>
              <w:numPr>
                <w:ilvl w:val="0"/>
                <w:numId w:val="25"/>
              </w:numPr>
              <w:ind w:left="283"/>
              <w:jc w:val="both"/>
              <w:rPr>
                <w:sz w:val="20"/>
                <w:szCs w:val="20"/>
              </w:rPr>
            </w:pPr>
            <w:r>
              <w:rPr>
                <w:sz w:val="20"/>
                <w:szCs w:val="20"/>
              </w:rPr>
              <w:t>No p</w:t>
            </w:r>
            <w:r w:rsidRPr="00D149DE">
              <w:rPr>
                <w:sz w:val="20"/>
                <w:szCs w:val="20"/>
              </w:rPr>
              <w:t>roduce textos escritos  aplicando el tema enseñado</w:t>
            </w:r>
          </w:p>
        </w:tc>
        <w:tc>
          <w:tcPr>
            <w:tcW w:w="4382" w:type="dxa"/>
          </w:tcPr>
          <w:p w:rsidR="006A7E83" w:rsidRPr="00943299" w:rsidRDefault="006A7E83" w:rsidP="000874C5">
            <w:pPr>
              <w:pStyle w:val="Sinespaciado"/>
              <w:jc w:val="both"/>
              <w:rPr>
                <w:rFonts w:ascii="Times New Roman" w:hAnsi="Times New Roman" w:cs="Times New Roman"/>
                <w:sz w:val="20"/>
                <w:szCs w:val="20"/>
                <w:lang w:val="es-ES_tradnl"/>
              </w:rPr>
            </w:pPr>
            <w:r>
              <w:rPr>
                <w:rFonts w:ascii="Times New Roman" w:hAnsi="Times New Roman" w:cs="Times New Roman"/>
                <w:sz w:val="20"/>
                <w:szCs w:val="20"/>
                <w:lang w:val="es-ES_tradnl"/>
              </w:rPr>
              <w:t xml:space="preserve">-realiza taller de sustantivo y el cual lo sustenta en clase </w:t>
            </w:r>
          </w:p>
        </w:tc>
      </w:tr>
      <w:tr w:rsidR="006A7E83" w:rsidRPr="00943299" w:rsidTr="002A4844">
        <w:tc>
          <w:tcPr>
            <w:tcW w:w="4382" w:type="dxa"/>
          </w:tcPr>
          <w:p w:rsidR="006A7E83" w:rsidRPr="00722DF7" w:rsidRDefault="006A7E83" w:rsidP="006A7E83">
            <w:pPr>
              <w:pStyle w:val="Prrafodelista"/>
              <w:numPr>
                <w:ilvl w:val="0"/>
                <w:numId w:val="27"/>
              </w:numPr>
              <w:jc w:val="both"/>
              <w:rPr>
                <w:sz w:val="20"/>
                <w:szCs w:val="20"/>
              </w:rPr>
            </w:pPr>
            <w:r w:rsidRPr="00722DF7">
              <w:rPr>
                <w:sz w:val="20"/>
                <w:szCs w:val="20"/>
              </w:rPr>
              <w:t>Identifica el concepto de adjetivo.</w:t>
            </w:r>
          </w:p>
          <w:p w:rsidR="006A7E83" w:rsidRPr="00D149DE" w:rsidRDefault="006A7E83" w:rsidP="006A7E83">
            <w:pPr>
              <w:pStyle w:val="Prrafodelista"/>
              <w:numPr>
                <w:ilvl w:val="0"/>
                <w:numId w:val="25"/>
              </w:numPr>
              <w:ind w:left="283"/>
              <w:jc w:val="both"/>
              <w:rPr>
                <w:sz w:val="20"/>
                <w:szCs w:val="20"/>
              </w:rPr>
            </w:pPr>
            <w:r w:rsidRPr="00D149DE">
              <w:rPr>
                <w:sz w:val="20"/>
                <w:szCs w:val="20"/>
              </w:rPr>
              <w:t>Produce textos escritos utilizando diferentes adjetivos</w:t>
            </w:r>
          </w:p>
        </w:tc>
        <w:tc>
          <w:tcPr>
            <w:tcW w:w="4382" w:type="dxa"/>
          </w:tcPr>
          <w:p w:rsidR="006A7E83" w:rsidRPr="00722DF7" w:rsidRDefault="006A7E83" w:rsidP="006A7E83">
            <w:pPr>
              <w:pStyle w:val="Prrafodelista"/>
              <w:numPr>
                <w:ilvl w:val="0"/>
                <w:numId w:val="27"/>
              </w:numPr>
              <w:jc w:val="both"/>
              <w:rPr>
                <w:sz w:val="20"/>
                <w:szCs w:val="20"/>
              </w:rPr>
            </w:pPr>
            <w:r>
              <w:rPr>
                <w:sz w:val="20"/>
                <w:szCs w:val="20"/>
              </w:rPr>
              <w:t>Poco i</w:t>
            </w:r>
            <w:r w:rsidRPr="00722DF7">
              <w:rPr>
                <w:sz w:val="20"/>
                <w:szCs w:val="20"/>
              </w:rPr>
              <w:t>dentifica el concepto de adjetivo.</w:t>
            </w:r>
          </w:p>
          <w:p w:rsidR="006A7E83" w:rsidRPr="00D149DE" w:rsidRDefault="006A7E83" w:rsidP="006A7E83">
            <w:pPr>
              <w:pStyle w:val="Prrafodelista"/>
              <w:numPr>
                <w:ilvl w:val="0"/>
                <w:numId w:val="25"/>
              </w:numPr>
              <w:ind w:left="283"/>
              <w:jc w:val="both"/>
              <w:rPr>
                <w:sz w:val="20"/>
                <w:szCs w:val="20"/>
              </w:rPr>
            </w:pPr>
            <w:r>
              <w:rPr>
                <w:sz w:val="20"/>
                <w:szCs w:val="20"/>
              </w:rPr>
              <w:t xml:space="preserve">Se le dificulta producir </w:t>
            </w:r>
            <w:r w:rsidRPr="00D149DE">
              <w:rPr>
                <w:sz w:val="20"/>
                <w:szCs w:val="20"/>
              </w:rPr>
              <w:t>textos escritos utilizando diferentes adjetivos</w:t>
            </w:r>
          </w:p>
        </w:tc>
        <w:tc>
          <w:tcPr>
            <w:tcW w:w="4382" w:type="dxa"/>
          </w:tcPr>
          <w:p w:rsidR="006A7E83" w:rsidRDefault="006A7E83" w:rsidP="000874C5">
            <w:pPr>
              <w:pStyle w:val="Sinespaciado"/>
              <w:jc w:val="both"/>
              <w:rPr>
                <w:rFonts w:ascii="Times New Roman" w:hAnsi="Times New Roman" w:cs="Times New Roman"/>
                <w:sz w:val="20"/>
                <w:szCs w:val="20"/>
                <w:lang w:val="es-ES_tradnl"/>
              </w:rPr>
            </w:pPr>
            <w:r>
              <w:rPr>
                <w:rFonts w:ascii="Times New Roman" w:hAnsi="Times New Roman" w:cs="Times New Roman"/>
                <w:sz w:val="20"/>
                <w:szCs w:val="20"/>
                <w:lang w:val="es-ES_tradnl"/>
              </w:rPr>
              <w:t>-produce textos sobre adjetivos dados para nombrar sus cualidades</w:t>
            </w:r>
          </w:p>
          <w:p w:rsidR="006A7E83" w:rsidRPr="00943299" w:rsidRDefault="006A7E83" w:rsidP="000874C5">
            <w:pPr>
              <w:pStyle w:val="Sinespaciado"/>
              <w:jc w:val="both"/>
              <w:rPr>
                <w:rFonts w:ascii="Times New Roman" w:hAnsi="Times New Roman" w:cs="Times New Roman"/>
                <w:sz w:val="20"/>
                <w:szCs w:val="20"/>
                <w:lang w:val="es-ES_tradnl"/>
              </w:rPr>
            </w:pPr>
            <w:r>
              <w:rPr>
                <w:rFonts w:ascii="Times New Roman" w:hAnsi="Times New Roman" w:cs="Times New Roman"/>
                <w:sz w:val="20"/>
                <w:szCs w:val="20"/>
                <w:lang w:val="es-ES_tradnl"/>
              </w:rPr>
              <w:t xml:space="preserve">-presentar plan de nivelación de los adjetivos </w:t>
            </w:r>
          </w:p>
        </w:tc>
      </w:tr>
      <w:tr w:rsidR="006A7E83" w:rsidRPr="00943299" w:rsidTr="002A4844">
        <w:tc>
          <w:tcPr>
            <w:tcW w:w="4382" w:type="dxa"/>
          </w:tcPr>
          <w:p w:rsidR="006A7E83" w:rsidRDefault="006A7E83" w:rsidP="006A7E83">
            <w:pPr>
              <w:pStyle w:val="Subttulo"/>
              <w:numPr>
                <w:ilvl w:val="0"/>
                <w:numId w:val="24"/>
              </w:numPr>
              <w:rPr>
                <w:rFonts w:ascii="Times New Roman" w:hAnsi="Times New Roman" w:cs="Times New Roman"/>
                <w:b w:val="0"/>
                <w:sz w:val="20"/>
                <w:szCs w:val="20"/>
              </w:rPr>
            </w:pPr>
            <w:r>
              <w:rPr>
                <w:rFonts w:ascii="Times New Roman" w:hAnsi="Times New Roman" w:cs="Times New Roman"/>
                <w:b w:val="0"/>
                <w:sz w:val="20"/>
                <w:szCs w:val="20"/>
              </w:rPr>
              <w:t>Lee, analiza y argumenta de forma oral y escrita</w:t>
            </w:r>
          </w:p>
          <w:p w:rsidR="006A7E83" w:rsidRDefault="006A7E83" w:rsidP="006A7E83">
            <w:pPr>
              <w:pStyle w:val="Subttulo"/>
              <w:numPr>
                <w:ilvl w:val="0"/>
                <w:numId w:val="24"/>
              </w:numPr>
              <w:rPr>
                <w:rFonts w:ascii="Times New Roman" w:hAnsi="Times New Roman" w:cs="Times New Roman"/>
                <w:b w:val="0"/>
                <w:sz w:val="20"/>
                <w:szCs w:val="20"/>
              </w:rPr>
            </w:pPr>
            <w:r>
              <w:rPr>
                <w:rFonts w:ascii="Times New Roman" w:hAnsi="Times New Roman" w:cs="Times New Roman"/>
                <w:b w:val="0"/>
                <w:sz w:val="20"/>
                <w:szCs w:val="20"/>
              </w:rPr>
              <w:t>Comprende lo que lee</w:t>
            </w:r>
          </w:p>
          <w:p w:rsidR="006A7E83" w:rsidRDefault="006A7E83" w:rsidP="006A7E83">
            <w:pPr>
              <w:pStyle w:val="Subttulo"/>
              <w:numPr>
                <w:ilvl w:val="0"/>
                <w:numId w:val="24"/>
              </w:numPr>
              <w:rPr>
                <w:rFonts w:ascii="Times New Roman" w:hAnsi="Times New Roman" w:cs="Times New Roman"/>
                <w:b w:val="0"/>
                <w:sz w:val="20"/>
                <w:szCs w:val="20"/>
              </w:rPr>
            </w:pPr>
            <w:r>
              <w:rPr>
                <w:rFonts w:ascii="Times New Roman" w:hAnsi="Times New Roman" w:cs="Times New Roman"/>
                <w:b w:val="0"/>
                <w:sz w:val="20"/>
                <w:szCs w:val="20"/>
              </w:rPr>
              <w:t>Adquiere  hábito de lectura</w:t>
            </w:r>
          </w:p>
          <w:p w:rsidR="006A7E83" w:rsidRPr="00330486" w:rsidRDefault="006A7E83" w:rsidP="006A7E83">
            <w:pPr>
              <w:pStyle w:val="Subttulo"/>
              <w:numPr>
                <w:ilvl w:val="0"/>
                <w:numId w:val="24"/>
              </w:numPr>
              <w:rPr>
                <w:rFonts w:ascii="Times New Roman" w:hAnsi="Times New Roman" w:cs="Times New Roman"/>
                <w:b w:val="0"/>
                <w:sz w:val="20"/>
                <w:szCs w:val="20"/>
              </w:rPr>
            </w:pPr>
            <w:r>
              <w:rPr>
                <w:rFonts w:ascii="Times New Roman" w:hAnsi="Times New Roman" w:cs="Times New Roman"/>
                <w:b w:val="0"/>
                <w:sz w:val="20"/>
                <w:szCs w:val="20"/>
              </w:rPr>
              <w:t xml:space="preserve">Se acerca a la literatura </w:t>
            </w:r>
          </w:p>
        </w:tc>
        <w:tc>
          <w:tcPr>
            <w:tcW w:w="4382" w:type="dxa"/>
          </w:tcPr>
          <w:p w:rsidR="006A7E83" w:rsidRDefault="006A7E83" w:rsidP="006A7E83">
            <w:pPr>
              <w:pStyle w:val="Subttulo"/>
              <w:numPr>
                <w:ilvl w:val="0"/>
                <w:numId w:val="24"/>
              </w:numPr>
              <w:rPr>
                <w:rFonts w:ascii="Times New Roman" w:hAnsi="Times New Roman" w:cs="Times New Roman"/>
                <w:b w:val="0"/>
                <w:sz w:val="20"/>
                <w:szCs w:val="20"/>
              </w:rPr>
            </w:pPr>
            <w:r>
              <w:rPr>
                <w:rFonts w:ascii="Times New Roman" w:hAnsi="Times New Roman" w:cs="Times New Roman"/>
                <w:b w:val="0"/>
                <w:sz w:val="20"/>
                <w:szCs w:val="20"/>
              </w:rPr>
              <w:t>Poco lee, analiza y argumenta de forma oral y escrita</w:t>
            </w:r>
          </w:p>
          <w:p w:rsidR="006A7E83" w:rsidRDefault="006A7E83" w:rsidP="006A7E83">
            <w:pPr>
              <w:pStyle w:val="Subttulo"/>
              <w:numPr>
                <w:ilvl w:val="0"/>
                <w:numId w:val="24"/>
              </w:numPr>
              <w:rPr>
                <w:rFonts w:ascii="Times New Roman" w:hAnsi="Times New Roman" w:cs="Times New Roman"/>
                <w:b w:val="0"/>
                <w:sz w:val="20"/>
                <w:szCs w:val="20"/>
              </w:rPr>
            </w:pPr>
            <w:r>
              <w:rPr>
                <w:rFonts w:ascii="Times New Roman" w:hAnsi="Times New Roman" w:cs="Times New Roman"/>
                <w:b w:val="0"/>
                <w:sz w:val="20"/>
                <w:szCs w:val="20"/>
              </w:rPr>
              <w:t xml:space="preserve">No trabaja en lectura </w:t>
            </w:r>
          </w:p>
          <w:p w:rsidR="006A7E83" w:rsidRDefault="006A7E83" w:rsidP="006A7E83">
            <w:pPr>
              <w:pStyle w:val="Subttulo"/>
              <w:numPr>
                <w:ilvl w:val="0"/>
                <w:numId w:val="24"/>
              </w:numPr>
              <w:rPr>
                <w:rFonts w:ascii="Times New Roman" w:hAnsi="Times New Roman" w:cs="Times New Roman"/>
                <w:b w:val="0"/>
                <w:sz w:val="20"/>
                <w:szCs w:val="20"/>
              </w:rPr>
            </w:pPr>
            <w:r>
              <w:rPr>
                <w:rFonts w:ascii="Times New Roman" w:hAnsi="Times New Roman" w:cs="Times New Roman"/>
                <w:b w:val="0"/>
                <w:sz w:val="20"/>
                <w:szCs w:val="20"/>
              </w:rPr>
              <w:t>Adquiere  poco hábito de lectura</w:t>
            </w:r>
          </w:p>
          <w:p w:rsidR="006A7E83" w:rsidRPr="00330486" w:rsidRDefault="006A7E83" w:rsidP="006A7E83">
            <w:pPr>
              <w:pStyle w:val="Subttulo"/>
              <w:numPr>
                <w:ilvl w:val="0"/>
                <w:numId w:val="24"/>
              </w:numPr>
              <w:rPr>
                <w:rFonts w:ascii="Times New Roman" w:hAnsi="Times New Roman" w:cs="Times New Roman"/>
                <w:b w:val="0"/>
                <w:sz w:val="20"/>
                <w:szCs w:val="20"/>
              </w:rPr>
            </w:pPr>
            <w:r>
              <w:rPr>
                <w:rFonts w:ascii="Times New Roman" w:hAnsi="Times New Roman" w:cs="Times New Roman"/>
                <w:b w:val="0"/>
                <w:sz w:val="20"/>
                <w:szCs w:val="20"/>
              </w:rPr>
              <w:t xml:space="preserve">Poco se acerca a la literatura </w:t>
            </w:r>
          </w:p>
        </w:tc>
        <w:tc>
          <w:tcPr>
            <w:tcW w:w="4382" w:type="dxa"/>
          </w:tcPr>
          <w:p w:rsidR="006A7E83" w:rsidRDefault="006A7E83" w:rsidP="000874C5">
            <w:pPr>
              <w:pStyle w:val="Sinespaciado"/>
              <w:jc w:val="both"/>
              <w:rPr>
                <w:rFonts w:ascii="Times New Roman" w:hAnsi="Times New Roman" w:cs="Times New Roman"/>
                <w:sz w:val="20"/>
                <w:szCs w:val="20"/>
                <w:lang w:val="es-ES_tradnl"/>
              </w:rPr>
            </w:pPr>
            <w:r>
              <w:rPr>
                <w:rFonts w:ascii="Times New Roman" w:hAnsi="Times New Roman" w:cs="Times New Roman"/>
                <w:sz w:val="20"/>
                <w:szCs w:val="20"/>
                <w:lang w:val="es-ES_tradnl"/>
              </w:rPr>
              <w:t xml:space="preserve">-realizar lecturas en casa y clase para desarrollar taller de aplicación </w:t>
            </w:r>
          </w:p>
          <w:p w:rsidR="006A7E83" w:rsidRPr="00943299" w:rsidRDefault="006A7E83" w:rsidP="000874C5">
            <w:pPr>
              <w:pStyle w:val="Sinespaciado"/>
              <w:jc w:val="both"/>
              <w:rPr>
                <w:rFonts w:ascii="Times New Roman" w:hAnsi="Times New Roman" w:cs="Times New Roman"/>
                <w:sz w:val="20"/>
                <w:szCs w:val="20"/>
                <w:lang w:val="es-ES_tradnl"/>
              </w:rPr>
            </w:pPr>
            <w:r>
              <w:rPr>
                <w:rFonts w:ascii="Times New Roman" w:hAnsi="Times New Roman" w:cs="Times New Roman"/>
                <w:sz w:val="20"/>
                <w:szCs w:val="20"/>
                <w:lang w:val="es-ES_tradnl"/>
              </w:rPr>
              <w:t xml:space="preserve">-realizar taller de nivelación referente  a la comprensión lectora </w:t>
            </w:r>
          </w:p>
        </w:tc>
      </w:tr>
    </w:tbl>
    <w:p w:rsidR="006A7E83" w:rsidRDefault="006A7E83" w:rsidP="006A7E83">
      <w:pPr>
        <w:pStyle w:val="Sinespaciado"/>
        <w:rPr>
          <w:rFonts w:ascii="Times New Roman" w:hAnsi="Times New Roman" w:cs="Times New Roman"/>
          <w:lang w:val="es-ES_tradnl"/>
        </w:rPr>
      </w:pPr>
    </w:p>
    <w:p w:rsidR="006A7E83" w:rsidRDefault="006A7E83" w:rsidP="006A7E83">
      <w:pPr>
        <w:pStyle w:val="Sinespaciado"/>
        <w:rPr>
          <w:rFonts w:ascii="Times New Roman" w:hAnsi="Times New Roman" w:cs="Times New Roman"/>
          <w:lang w:val="es-ES_tradnl"/>
        </w:rPr>
      </w:pPr>
    </w:p>
    <w:p w:rsidR="006A7E83" w:rsidRDefault="006A7E83" w:rsidP="006A7E83">
      <w:pPr>
        <w:pStyle w:val="Sinespaciado"/>
        <w:rPr>
          <w:rFonts w:ascii="Times New Roman" w:hAnsi="Times New Roman" w:cs="Times New Roman"/>
          <w:lang w:val="es-ES_tradnl"/>
        </w:rPr>
      </w:pPr>
    </w:p>
    <w:p w:rsidR="006A7E83" w:rsidRDefault="006A7E83" w:rsidP="006A7E83">
      <w:pPr>
        <w:pStyle w:val="Sinespaciado"/>
        <w:rPr>
          <w:rFonts w:ascii="Times New Roman" w:hAnsi="Times New Roman" w:cs="Times New Roman"/>
          <w:lang w:val="es-ES_tradnl"/>
        </w:rPr>
      </w:pPr>
    </w:p>
    <w:p w:rsidR="006A7E83" w:rsidRDefault="006A7E83" w:rsidP="006A7E83">
      <w:pPr>
        <w:pStyle w:val="Sinespaciado"/>
        <w:rPr>
          <w:rFonts w:ascii="Times New Roman" w:hAnsi="Times New Roman" w:cs="Times New Roman"/>
          <w:lang w:val="es-ES_tradnl"/>
        </w:rPr>
      </w:pPr>
    </w:p>
    <w:p w:rsidR="006A7E83" w:rsidRDefault="006A7E83" w:rsidP="006A7E83">
      <w:pPr>
        <w:pStyle w:val="Sinespaciado"/>
        <w:rPr>
          <w:rFonts w:ascii="Times New Roman" w:hAnsi="Times New Roman" w:cs="Times New Roman"/>
          <w:lang w:val="es-ES_tradnl"/>
        </w:rPr>
      </w:pPr>
    </w:p>
    <w:p w:rsidR="006A7E83" w:rsidRDefault="006A7E83" w:rsidP="006A7E83">
      <w:pPr>
        <w:pStyle w:val="Sinespaciado"/>
        <w:rPr>
          <w:rFonts w:ascii="Times New Roman" w:hAnsi="Times New Roman" w:cs="Times New Roman"/>
          <w:lang w:val="es-ES_tradnl"/>
        </w:rPr>
      </w:pPr>
    </w:p>
    <w:p w:rsidR="006A7E83" w:rsidRDefault="006A7E83" w:rsidP="006A7E83">
      <w:pPr>
        <w:pStyle w:val="Sinespaciado"/>
        <w:rPr>
          <w:rFonts w:ascii="Times New Roman" w:hAnsi="Times New Roman" w:cs="Times New Roman"/>
          <w:lang w:val="es-ES_tradnl"/>
        </w:rPr>
      </w:pPr>
    </w:p>
    <w:p w:rsidR="006A7E83" w:rsidRDefault="006A7E83" w:rsidP="006A7E83">
      <w:pPr>
        <w:pStyle w:val="Sinespaciado"/>
        <w:rPr>
          <w:rFonts w:ascii="Times New Roman" w:hAnsi="Times New Roman" w:cs="Times New Roman"/>
          <w:lang w:val="es-ES_tradnl"/>
        </w:rPr>
      </w:pPr>
    </w:p>
    <w:p w:rsidR="006A7E83" w:rsidRDefault="006A7E83" w:rsidP="006A7E83">
      <w:pPr>
        <w:pStyle w:val="Sinespaciado"/>
        <w:rPr>
          <w:rFonts w:ascii="Times New Roman" w:hAnsi="Times New Roman" w:cs="Times New Roman"/>
          <w:lang w:val="es-ES_tradnl"/>
        </w:rPr>
      </w:pPr>
    </w:p>
    <w:p w:rsidR="006A7E83" w:rsidRDefault="006A7E83" w:rsidP="006A7E83">
      <w:pPr>
        <w:pStyle w:val="Sinespaciado"/>
        <w:rPr>
          <w:rFonts w:ascii="Times New Roman" w:hAnsi="Times New Roman" w:cs="Times New Roman"/>
          <w:lang w:val="es-ES_tradnl"/>
        </w:rPr>
      </w:pPr>
    </w:p>
    <w:p w:rsidR="006A7E83" w:rsidRDefault="006A7E83" w:rsidP="006A7E83">
      <w:pPr>
        <w:pStyle w:val="Sinespaciado"/>
        <w:rPr>
          <w:rFonts w:ascii="Times New Roman" w:hAnsi="Times New Roman" w:cs="Times New Roman"/>
          <w:lang w:val="es-ES_tradnl"/>
        </w:rPr>
      </w:pPr>
    </w:p>
    <w:p w:rsidR="00AA5900" w:rsidRDefault="00AA5900" w:rsidP="006A7E83">
      <w:pPr>
        <w:pStyle w:val="Sinespaciado"/>
        <w:rPr>
          <w:rFonts w:ascii="Times New Roman" w:hAnsi="Times New Roman" w:cs="Times New Roman"/>
          <w:lang w:val="es-ES_tradnl"/>
        </w:rPr>
      </w:pPr>
    </w:p>
    <w:p w:rsidR="00AA5900" w:rsidRDefault="00AA5900" w:rsidP="006A7E83">
      <w:pPr>
        <w:pStyle w:val="Sinespaciado"/>
        <w:rPr>
          <w:rFonts w:ascii="Times New Roman" w:hAnsi="Times New Roman" w:cs="Times New Roman"/>
          <w:lang w:val="es-ES_tradnl"/>
        </w:rPr>
      </w:pPr>
    </w:p>
    <w:p w:rsidR="00AA5900" w:rsidRDefault="00AA5900" w:rsidP="006A7E83">
      <w:pPr>
        <w:pStyle w:val="Sinespaciado"/>
        <w:rPr>
          <w:rFonts w:ascii="Times New Roman" w:hAnsi="Times New Roman" w:cs="Times New Roman"/>
          <w:lang w:val="es-ES_tradnl"/>
        </w:rPr>
      </w:pPr>
    </w:p>
    <w:p w:rsidR="00AA5900" w:rsidRDefault="00AA5900" w:rsidP="006A7E83">
      <w:pPr>
        <w:pStyle w:val="Sinespaciado"/>
        <w:rPr>
          <w:rFonts w:ascii="Times New Roman" w:hAnsi="Times New Roman" w:cs="Times New Roman"/>
          <w:lang w:val="es-ES_tradnl"/>
        </w:rPr>
      </w:pPr>
    </w:p>
    <w:p w:rsidR="00AA5900" w:rsidRDefault="00AA5900" w:rsidP="006A7E83">
      <w:pPr>
        <w:pStyle w:val="Sinespaciado"/>
        <w:rPr>
          <w:rFonts w:ascii="Times New Roman" w:hAnsi="Times New Roman" w:cs="Times New Roman"/>
          <w:lang w:val="es-ES_tradnl"/>
        </w:rPr>
      </w:pPr>
    </w:p>
    <w:p w:rsidR="00AA5900" w:rsidRDefault="00AA5900" w:rsidP="006A7E83">
      <w:pPr>
        <w:pStyle w:val="Sinespaciado"/>
        <w:rPr>
          <w:rFonts w:ascii="Times New Roman" w:hAnsi="Times New Roman" w:cs="Times New Roman"/>
          <w:lang w:val="es-ES_tradnl"/>
        </w:rPr>
      </w:pPr>
    </w:p>
    <w:p w:rsidR="00AA5900" w:rsidRDefault="00AA5900" w:rsidP="006A7E83">
      <w:pPr>
        <w:pStyle w:val="Sinespaciado"/>
        <w:rPr>
          <w:rFonts w:ascii="Times New Roman" w:hAnsi="Times New Roman" w:cs="Times New Roman"/>
          <w:lang w:val="es-ES_tradnl"/>
        </w:rPr>
      </w:pPr>
    </w:p>
    <w:p w:rsidR="00AA5900" w:rsidRDefault="00AA5900" w:rsidP="006A7E83">
      <w:pPr>
        <w:pStyle w:val="Sinespaciado"/>
        <w:rPr>
          <w:rFonts w:ascii="Times New Roman" w:hAnsi="Times New Roman" w:cs="Times New Roman"/>
          <w:lang w:val="es-ES_tradnl"/>
        </w:rPr>
      </w:pPr>
    </w:p>
    <w:p w:rsidR="00AA5900" w:rsidRDefault="00AA5900" w:rsidP="006A7E83">
      <w:pPr>
        <w:pStyle w:val="Sinespaciado"/>
        <w:rPr>
          <w:rFonts w:ascii="Times New Roman" w:hAnsi="Times New Roman" w:cs="Times New Roman"/>
          <w:lang w:val="es-ES_tradnl"/>
        </w:rPr>
      </w:pPr>
    </w:p>
    <w:p w:rsidR="00AA5900" w:rsidRDefault="00AA5900" w:rsidP="006A7E83">
      <w:pPr>
        <w:pStyle w:val="Sinespaciado"/>
        <w:rPr>
          <w:rFonts w:ascii="Times New Roman" w:hAnsi="Times New Roman" w:cs="Times New Roman"/>
          <w:lang w:val="es-ES_tradnl"/>
        </w:rPr>
      </w:pPr>
    </w:p>
    <w:p w:rsidR="00AA5900" w:rsidRDefault="00AA5900" w:rsidP="006A7E83">
      <w:pPr>
        <w:pStyle w:val="Sinespaciado"/>
        <w:rPr>
          <w:rFonts w:ascii="Times New Roman" w:hAnsi="Times New Roman" w:cs="Times New Roman"/>
          <w:lang w:val="es-ES_tradnl"/>
        </w:rPr>
      </w:pPr>
    </w:p>
    <w:p w:rsidR="00AA5900" w:rsidRDefault="00AA5900" w:rsidP="006A7E83">
      <w:pPr>
        <w:pStyle w:val="Sinespaciado"/>
        <w:rPr>
          <w:rFonts w:ascii="Times New Roman" w:hAnsi="Times New Roman" w:cs="Times New Roman"/>
          <w:lang w:val="es-ES_tradnl"/>
        </w:rPr>
      </w:pPr>
    </w:p>
    <w:p w:rsidR="00AA5900" w:rsidRDefault="00AA5900" w:rsidP="006A7E83">
      <w:pPr>
        <w:pStyle w:val="Sinespaciado"/>
        <w:rPr>
          <w:rFonts w:ascii="Times New Roman" w:hAnsi="Times New Roman" w:cs="Times New Roman"/>
          <w:lang w:val="es-ES_tradnl"/>
        </w:rPr>
      </w:pPr>
    </w:p>
    <w:p w:rsidR="00954B35" w:rsidRDefault="00954B35">
      <w:pPr>
        <w:rPr>
          <w:rFonts w:ascii="Times New Roman" w:hAnsi="Times New Roman" w:cs="Times New Roman"/>
          <w:sz w:val="20"/>
          <w:szCs w:val="20"/>
          <w:lang w:val="es-ES_tradnl"/>
        </w:rPr>
      </w:pPr>
    </w:p>
    <w:p w:rsidR="00E72C49" w:rsidRDefault="00E72C49">
      <w:pPr>
        <w:rPr>
          <w:rFonts w:ascii="Times New Roman" w:hAnsi="Times New Roman" w:cs="Times New Roman"/>
          <w:sz w:val="20"/>
          <w:szCs w:val="20"/>
          <w:lang w:val="es-ES_tradnl"/>
        </w:rPr>
      </w:pPr>
    </w:p>
    <w:p w:rsidR="00E72C49" w:rsidRDefault="00E72C49">
      <w:pPr>
        <w:rPr>
          <w:rFonts w:ascii="Times New Roman" w:hAnsi="Times New Roman" w:cs="Times New Roman"/>
          <w:sz w:val="20"/>
          <w:szCs w:val="20"/>
          <w:lang w:val="es-ES_tradnl"/>
        </w:rPr>
      </w:pPr>
    </w:p>
    <w:p w:rsidR="00E72C49" w:rsidRDefault="00E72C49">
      <w:pPr>
        <w:rPr>
          <w:rFonts w:ascii="Times New Roman" w:hAnsi="Times New Roman" w:cs="Times New Roman"/>
          <w:sz w:val="20"/>
          <w:szCs w:val="20"/>
          <w:lang w:val="es-ES_tradnl"/>
        </w:rPr>
      </w:pPr>
    </w:p>
    <w:p w:rsidR="00AA5900" w:rsidRPr="00CA4FB3" w:rsidRDefault="00AA5900" w:rsidP="00AA5900">
      <w:pPr>
        <w:pStyle w:val="Sinespaciado"/>
        <w:jc w:val="center"/>
        <w:rPr>
          <w:rFonts w:ascii="Times New Roman" w:hAnsi="Times New Roman" w:cs="Times New Roman"/>
          <w:b/>
          <w:sz w:val="20"/>
          <w:szCs w:val="20"/>
          <w:lang w:val="es-ES_tradnl"/>
        </w:rPr>
      </w:pPr>
      <w:r w:rsidRPr="00CA4FB3">
        <w:rPr>
          <w:rFonts w:ascii="Times New Roman" w:hAnsi="Times New Roman" w:cs="Times New Roman"/>
          <w:b/>
          <w:sz w:val="20"/>
          <w:szCs w:val="20"/>
          <w:lang w:val="es-ES_tradnl"/>
        </w:rPr>
        <w:t>INSTITUCION</w:t>
      </w:r>
      <w:r w:rsidRPr="00CA4FB3">
        <w:rPr>
          <w:rFonts w:ascii="Times New Roman" w:hAnsi="Times New Roman" w:cs="Times New Roman"/>
          <w:sz w:val="20"/>
          <w:szCs w:val="20"/>
          <w:lang w:val="es-ES_tradnl"/>
        </w:rPr>
        <w:t xml:space="preserve"> </w:t>
      </w:r>
      <w:r w:rsidRPr="00CA4FB3">
        <w:rPr>
          <w:rFonts w:ascii="Times New Roman" w:hAnsi="Times New Roman" w:cs="Times New Roman"/>
          <w:b/>
          <w:sz w:val="20"/>
          <w:szCs w:val="20"/>
          <w:lang w:val="es-ES_tradnl"/>
        </w:rPr>
        <w:t>EDUCATIVA</w:t>
      </w:r>
      <w:r>
        <w:rPr>
          <w:rFonts w:ascii="Times New Roman" w:hAnsi="Times New Roman" w:cs="Times New Roman"/>
          <w:b/>
          <w:sz w:val="20"/>
          <w:szCs w:val="20"/>
          <w:lang w:val="es-ES_tradnl"/>
        </w:rPr>
        <w:t xml:space="preserve"> CARLOS ARTURO DUQUE RAMIREZ</w:t>
      </w:r>
    </w:p>
    <w:p w:rsidR="003B5415" w:rsidRPr="00943299" w:rsidRDefault="003B5415" w:rsidP="003B5415">
      <w:pPr>
        <w:pStyle w:val="Sinespaciado"/>
        <w:jc w:val="both"/>
        <w:rPr>
          <w:rFonts w:ascii="Times New Roman" w:hAnsi="Times New Roman" w:cs="Times New Roman"/>
          <w:b/>
          <w:sz w:val="20"/>
          <w:szCs w:val="20"/>
          <w:lang w:val="es-ES_tradnl"/>
        </w:rPr>
      </w:pPr>
      <w:r w:rsidRPr="00943299">
        <w:rPr>
          <w:rFonts w:ascii="Times New Roman" w:hAnsi="Times New Roman" w:cs="Times New Roman"/>
          <w:b/>
          <w:sz w:val="20"/>
          <w:szCs w:val="20"/>
          <w:lang w:val="es-ES_tradnl"/>
        </w:rPr>
        <w:t xml:space="preserve">AREA: HUMANIDADES      LENGUA CASTELLANA                 </w:t>
      </w:r>
      <w:r>
        <w:rPr>
          <w:rFonts w:ascii="Times New Roman" w:hAnsi="Times New Roman" w:cs="Times New Roman"/>
          <w:b/>
          <w:sz w:val="20"/>
          <w:szCs w:val="20"/>
          <w:lang w:val="es-ES_tradnl"/>
        </w:rPr>
        <w:t xml:space="preserve">                  GRADO: CUARTO</w:t>
      </w:r>
    </w:p>
    <w:p w:rsidR="003B5415" w:rsidRPr="00943299" w:rsidRDefault="003B5415" w:rsidP="003B5415">
      <w:pPr>
        <w:pStyle w:val="Sinespaciado"/>
        <w:jc w:val="both"/>
        <w:rPr>
          <w:rFonts w:ascii="Times New Roman" w:hAnsi="Times New Roman" w:cs="Times New Roman"/>
          <w:b/>
          <w:sz w:val="20"/>
          <w:szCs w:val="20"/>
          <w:lang w:val="es-ES_tradnl"/>
        </w:rPr>
      </w:pPr>
      <w:r w:rsidRPr="00943299">
        <w:rPr>
          <w:rFonts w:ascii="Times New Roman" w:hAnsi="Times New Roman" w:cs="Times New Roman"/>
          <w:b/>
          <w:sz w:val="20"/>
          <w:szCs w:val="20"/>
          <w:lang w:val="es-ES_tradnl"/>
        </w:rPr>
        <w:t>INTENSIDAD HORARIA</w:t>
      </w:r>
      <w:r>
        <w:rPr>
          <w:rFonts w:ascii="Times New Roman" w:hAnsi="Times New Roman" w:cs="Times New Roman"/>
          <w:b/>
          <w:sz w:val="20"/>
          <w:szCs w:val="20"/>
          <w:lang w:val="es-ES_tradnl"/>
        </w:rPr>
        <w:t>:</w:t>
      </w:r>
      <w:r>
        <w:rPr>
          <w:rFonts w:ascii="Times New Roman" w:hAnsi="Times New Roman" w:cs="Times New Roman"/>
          <w:b/>
          <w:sz w:val="20"/>
          <w:szCs w:val="20"/>
          <w:lang w:val="es-ES_tradnl"/>
        </w:rPr>
        <w:tab/>
        <w:t>5 HORAS SEMANALES</w:t>
      </w:r>
      <w:r>
        <w:rPr>
          <w:rFonts w:ascii="Times New Roman" w:hAnsi="Times New Roman" w:cs="Times New Roman"/>
          <w:b/>
          <w:sz w:val="20"/>
          <w:szCs w:val="20"/>
          <w:lang w:val="es-ES_tradnl"/>
        </w:rPr>
        <w:tab/>
      </w:r>
      <w:r>
        <w:rPr>
          <w:rFonts w:ascii="Times New Roman" w:hAnsi="Times New Roman" w:cs="Times New Roman"/>
          <w:b/>
          <w:sz w:val="20"/>
          <w:szCs w:val="20"/>
          <w:lang w:val="es-ES_tradnl"/>
        </w:rPr>
        <w:tab/>
        <w:t xml:space="preserve">PERIODO: </w:t>
      </w:r>
      <w:r>
        <w:rPr>
          <w:rFonts w:ascii="Times New Roman" w:hAnsi="Times New Roman" w:cs="Times New Roman"/>
          <w:b/>
          <w:sz w:val="20"/>
          <w:szCs w:val="20"/>
          <w:lang w:val="es-ES_tradnl"/>
        </w:rPr>
        <w:tab/>
        <w:t>2</w:t>
      </w:r>
      <w:r w:rsidRPr="00943299">
        <w:rPr>
          <w:rFonts w:ascii="Times New Roman" w:hAnsi="Times New Roman" w:cs="Times New Roman"/>
          <w:b/>
          <w:sz w:val="20"/>
          <w:szCs w:val="20"/>
          <w:lang w:val="es-ES_tradnl"/>
        </w:rPr>
        <w:tab/>
        <w:t>TIEMPO:</w:t>
      </w:r>
    </w:p>
    <w:tbl>
      <w:tblPr>
        <w:tblStyle w:val="Tablaconcuadrcula"/>
        <w:tblW w:w="0" w:type="auto"/>
        <w:tblLayout w:type="fixed"/>
        <w:tblLook w:val="04A0"/>
      </w:tblPr>
      <w:tblGrid>
        <w:gridCol w:w="959"/>
        <w:gridCol w:w="2693"/>
        <w:gridCol w:w="1134"/>
        <w:gridCol w:w="1276"/>
        <w:gridCol w:w="2693"/>
        <w:gridCol w:w="1134"/>
        <w:gridCol w:w="3333"/>
      </w:tblGrid>
      <w:tr w:rsidR="003B5415" w:rsidRPr="003D50B3" w:rsidTr="003B5415">
        <w:tc>
          <w:tcPr>
            <w:tcW w:w="959" w:type="dxa"/>
          </w:tcPr>
          <w:p w:rsidR="003B5415" w:rsidRPr="003D50B3" w:rsidRDefault="003B5415" w:rsidP="003B5415">
            <w:pPr>
              <w:pStyle w:val="Sinespaciado"/>
              <w:jc w:val="center"/>
              <w:rPr>
                <w:rFonts w:ascii="Times New Roman" w:hAnsi="Times New Roman" w:cs="Times New Roman"/>
                <w:b/>
                <w:sz w:val="20"/>
                <w:szCs w:val="20"/>
                <w:lang w:val="es-ES_tradnl"/>
              </w:rPr>
            </w:pPr>
            <w:r w:rsidRPr="003D50B3">
              <w:rPr>
                <w:rFonts w:ascii="Times New Roman" w:hAnsi="Times New Roman" w:cs="Times New Roman"/>
                <w:b/>
                <w:sz w:val="20"/>
                <w:szCs w:val="20"/>
                <w:lang w:val="es-ES_tradnl"/>
              </w:rPr>
              <w:t>EJE</w:t>
            </w:r>
          </w:p>
        </w:tc>
        <w:tc>
          <w:tcPr>
            <w:tcW w:w="2693" w:type="dxa"/>
          </w:tcPr>
          <w:p w:rsidR="003B5415" w:rsidRPr="003D50B3" w:rsidRDefault="003B5415" w:rsidP="003B5415">
            <w:pPr>
              <w:pStyle w:val="Sinespaciado"/>
              <w:jc w:val="center"/>
              <w:rPr>
                <w:rFonts w:ascii="Times New Roman" w:hAnsi="Times New Roman" w:cs="Times New Roman"/>
                <w:b/>
                <w:sz w:val="20"/>
                <w:szCs w:val="20"/>
                <w:lang w:val="es-ES_tradnl"/>
              </w:rPr>
            </w:pPr>
            <w:r w:rsidRPr="003D50B3">
              <w:rPr>
                <w:rFonts w:ascii="Times New Roman" w:hAnsi="Times New Roman" w:cs="Times New Roman"/>
                <w:b/>
                <w:sz w:val="20"/>
                <w:szCs w:val="20"/>
                <w:lang w:val="es-ES_tradnl"/>
              </w:rPr>
              <w:t>ESTANDAR</w:t>
            </w:r>
          </w:p>
        </w:tc>
        <w:tc>
          <w:tcPr>
            <w:tcW w:w="1134" w:type="dxa"/>
          </w:tcPr>
          <w:p w:rsidR="003B5415" w:rsidRPr="003D50B3" w:rsidRDefault="003B5415" w:rsidP="003B5415">
            <w:pPr>
              <w:pStyle w:val="Sinespaciado"/>
              <w:jc w:val="center"/>
              <w:rPr>
                <w:rFonts w:ascii="Times New Roman" w:hAnsi="Times New Roman" w:cs="Times New Roman"/>
                <w:b/>
                <w:sz w:val="20"/>
                <w:szCs w:val="20"/>
                <w:lang w:val="es-ES_tradnl"/>
              </w:rPr>
            </w:pPr>
            <w:r w:rsidRPr="003D50B3">
              <w:rPr>
                <w:rFonts w:ascii="Times New Roman" w:hAnsi="Times New Roman" w:cs="Times New Roman"/>
                <w:b/>
                <w:sz w:val="20"/>
                <w:szCs w:val="20"/>
                <w:lang w:val="es-ES_tradnl"/>
              </w:rPr>
              <w:t>CONTENIDO</w:t>
            </w:r>
          </w:p>
        </w:tc>
        <w:tc>
          <w:tcPr>
            <w:tcW w:w="1276" w:type="dxa"/>
          </w:tcPr>
          <w:p w:rsidR="003B5415" w:rsidRPr="003D50B3" w:rsidRDefault="003B5415" w:rsidP="003B5415">
            <w:pPr>
              <w:pStyle w:val="Sinespaciado"/>
              <w:jc w:val="center"/>
              <w:rPr>
                <w:rFonts w:ascii="Times New Roman" w:hAnsi="Times New Roman" w:cs="Times New Roman"/>
                <w:b/>
                <w:sz w:val="20"/>
                <w:szCs w:val="20"/>
                <w:lang w:val="es-ES_tradnl"/>
              </w:rPr>
            </w:pPr>
            <w:r w:rsidRPr="003D50B3">
              <w:rPr>
                <w:rFonts w:ascii="Times New Roman" w:hAnsi="Times New Roman" w:cs="Times New Roman"/>
                <w:b/>
                <w:sz w:val="20"/>
                <w:szCs w:val="20"/>
                <w:lang w:val="es-ES_tradnl"/>
              </w:rPr>
              <w:t>LOGRO</w:t>
            </w:r>
          </w:p>
        </w:tc>
        <w:tc>
          <w:tcPr>
            <w:tcW w:w="2693" w:type="dxa"/>
          </w:tcPr>
          <w:p w:rsidR="003B5415" w:rsidRPr="003D50B3" w:rsidRDefault="003B5415" w:rsidP="003B5415">
            <w:pPr>
              <w:pStyle w:val="Sinespaciado"/>
              <w:jc w:val="center"/>
              <w:rPr>
                <w:rFonts w:ascii="Times New Roman" w:hAnsi="Times New Roman" w:cs="Times New Roman"/>
                <w:b/>
                <w:sz w:val="20"/>
                <w:szCs w:val="20"/>
                <w:lang w:val="es-ES_tradnl"/>
              </w:rPr>
            </w:pPr>
            <w:r w:rsidRPr="003D50B3">
              <w:rPr>
                <w:rFonts w:ascii="Times New Roman" w:hAnsi="Times New Roman" w:cs="Times New Roman"/>
                <w:b/>
                <w:sz w:val="20"/>
                <w:szCs w:val="20"/>
                <w:lang w:val="es-ES_tradnl"/>
              </w:rPr>
              <w:t>INDICADOR DE LOGRO</w:t>
            </w:r>
          </w:p>
        </w:tc>
        <w:tc>
          <w:tcPr>
            <w:tcW w:w="1134" w:type="dxa"/>
          </w:tcPr>
          <w:p w:rsidR="003B5415" w:rsidRPr="003D50B3" w:rsidRDefault="003B5415" w:rsidP="003B5415">
            <w:pPr>
              <w:pStyle w:val="Sinespaciado"/>
              <w:jc w:val="center"/>
              <w:rPr>
                <w:rFonts w:ascii="Times New Roman" w:hAnsi="Times New Roman" w:cs="Times New Roman"/>
                <w:b/>
                <w:sz w:val="20"/>
                <w:szCs w:val="20"/>
                <w:lang w:val="es-ES_tradnl"/>
              </w:rPr>
            </w:pPr>
            <w:r w:rsidRPr="003D50B3">
              <w:rPr>
                <w:rFonts w:ascii="Times New Roman" w:hAnsi="Times New Roman" w:cs="Times New Roman"/>
                <w:b/>
                <w:sz w:val="20"/>
                <w:szCs w:val="20"/>
                <w:lang w:val="es-ES_tradnl"/>
              </w:rPr>
              <w:t>COMPETENCIA</w:t>
            </w:r>
          </w:p>
        </w:tc>
        <w:tc>
          <w:tcPr>
            <w:tcW w:w="3333" w:type="dxa"/>
          </w:tcPr>
          <w:p w:rsidR="003B5415" w:rsidRPr="003D50B3" w:rsidRDefault="003B5415" w:rsidP="003B5415">
            <w:pPr>
              <w:pStyle w:val="Sinespaciado"/>
              <w:jc w:val="center"/>
              <w:rPr>
                <w:rFonts w:ascii="Times New Roman" w:hAnsi="Times New Roman" w:cs="Times New Roman"/>
                <w:b/>
                <w:sz w:val="20"/>
                <w:szCs w:val="20"/>
                <w:lang w:val="es-ES_tradnl"/>
              </w:rPr>
            </w:pPr>
            <w:r w:rsidRPr="003D50B3">
              <w:rPr>
                <w:rFonts w:ascii="Times New Roman" w:hAnsi="Times New Roman" w:cs="Times New Roman"/>
                <w:b/>
                <w:sz w:val="20"/>
                <w:szCs w:val="20"/>
                <w:lang w:val="es-ES_tradnl"/>
              </w:rPr>
              <w:t>ACTIVIDAD PEDAGOGICA</w:t>
            </w:r>
          </w:p>
        </w:tc>
      </w:tr>
      <w:tr w:rsidR="003B5415" w:rsidRPr="003D50B3" w:rsidTr="003B5415">
        <w:tc>
          <w:tcPr>
            <w:tcW w:w="959" w:type="dxa"/>
          </w:tcPr>
          <w:p w:rsidR="003B5415" w:rsidRPr="003D50B3" w:rsidRDefault="00E72C49" w:rsidP="003B5415">
            <w:pPr>
              <w:pStyle w:val="Sinespaciado"/>
              <w:jc w:val="both"/>
              <w:rPr>
                <w:rFonts w:ascii="Times New Roman" w:hAnsi="Times New Roman" w:cs="Times New Roman"/>
                <w:sz w:val="20"/>
                <w:szCs w:val="20"/>
                <w:lang w:val="es-ES_tradnl"/>
              </w:rPr>
            </w:pPr>
            <w:r w:rsidRPr="003D50B3">
              <w:rPr>
                <w:rFonts w:ascii="Times New Roman" w:hAnsi="Times New Roman" w:cs="Times New Roman"/>
                <w:sz w:val="20"/>
                <w:szCs w:val="20"/>
                <w:lang w:val="es-ES_tradnl"/>
              </w:rPr>
              <w:t xml:space="preserve">Literatura </w:t>
            </w:r>
          </w:p>
        </w:tc>
        <w:tc>
          <w:tcPr>
            <w:tcW w:w="2693" w:type="dxa"/>
          </w:tcPr>
          <w:p w:rsidR="003B5415" w:rsidRPr="003D50B3" w:rsidRDefault="00E72C49" w:rsidP="003B5415">
            <w:pPr>
              <w:pStyle w:val="Sinespaciado"/>
              <w:jc w:val="both"/>
              <w:rPr>
                <w:rFonts w:ascii="Times New Roman" w:hAnsi="Times New Roman" w:cs="Times New Roman"/>
                <w:sz w:val="20"/>
                <w:szCs w:val="20"/>
                <w:lang w:val="es-ES_tradnl"/>
              </w:rPr>
            </w:pPr>
            <w:r w:rsidRPr="003D50B3">
              <w:rPr>
                <w:rFonts w:ascii="Times New Roman" w:hAnsi="Times New Roman" w:cs="Times New Roman"/>
                <w:sz w:val="20"/>
                <w:szCs w:val="20"/>
              </w:rPr>
              <w:t>Elabora hipótesis de lecturas acerca de los elementos de un texto constitutivos de un texto literario entre este y el contexto</w:t>
            </w:r>
          </w:p>
        </w:tc>
        <w:tc>
          <w:tcPr>
            <w:tcW w:w="1134" w:type="dxa"/>
          </w:tcPr>
          <w:p w:rsidR="003B5415" w:rsidRPr="003D50B3" w:rsidRDefault="00E72C49" w:rsidP="003B5415">
            <w:pPr>
              <w:pStyle w:val="Sinespaciado"/>
              <w:jc w:val="both"/>
              <w:rPr>
                <w:rFonts w:ascii="Times New Roman" w:hAnsi="Times New Roman" w:cs="Times New Roman"/>
                <w:sz w:val="20"/>
                <w:szCs w:val="20"/>
                <w:lang w:val="es-ES_tradnl"/>
              </w:rPr>
            </w:pPr>
            <w:r w:rsidRPr="003D50B3">
              <w:rPr>
                <w:rFonts w:ascii="Times New Roman" w:hAnsi="Times New Roman" w:cs="Times New Roman"/>
                <w:sz w:val="20"/>
                <w:szCs w:val="20"/>
                <w:lang w:val="es-ES_tradnl"/>
              </w:rPr>
              <w:t xml:space="preserve">El cuento </w:t>
            </w:r>
          </w:p>
          <w:p w:rsidR="00E72C49" w:rsidRPr="003D50B3" w:rsidRDefault="00E72C49" w:rsidP="003B5415">
            <w:pPr>
              <w:pStyle w:val="Sinespaciado"/>
              <w:jc w:val="both"/>
              <w:rPr>
                <w:rFonts w:ascii="Times New Roman" w:hAnsi="Times New Roman" w:cs="Times New Roman"/>
                <w:sz w:val="20"/>
                <w:szCs w:val="20"/>
                <w:lang w:val="es-ES_tradnl"/>
              </w:rPr>
            </w:pPr>
          </w:p>
          <w:p w:rsidR="00E72C49" w:rsidRPr="003D50B3" w:rsidRDefault="00E72C49" w:rsidP="003B5415">
            <w:pPr>
              <w:pStyle w:val="Sinespaciado"/>
              <w:jc w:val="both"/>
              <w:rPr>
                <w:rFonts w:ascii="Times New Roman" w:hAnsi="Times New Roman" w:cs="Times New Roman"/>
                <w:sz w:val="20"/>
                <w:szCs w:val="20"/>
                <w:lang w:val="es-ES_tradnl"/>
              </w:rPr>
            </w:pPr>
          </w:p>
          <w:p w:rsidR="00E72C49" w:rsidRPr="003D50B3" w:rsidRDefault="00E72C49" w:rsidP="003B5415">
            <w:pPr>
              <w:pStyle w:val="Sinespaciado"/>
              <w:jc w:val="both"/>
              <w:rPr>
                <w:rFonts w:ascii="Times New Roman" w:hAnsi="Times New Roman" w:cs="Times New Roman"/>
                <w:sz w:val="20"/>
                <w:szCs w:val="20"/>
                <w:lang w:val="es-ES_tradnl"/>
              </w:rPr>
            </w:pPr>
          </w:p>
          <w:p w:rsidR="00E72C49" w:rsidRPr="003D50B3" w:rsidRDefault="00E72C49" w:rsidP="003B5415">
            <w:pPr>
              <w:pStyle w:val="Sinespaciado"/>
              <w:jc w:val="both"/>
              <w:rPr>
                <w:rFonts w:ascii="Times New Roman" w:hAnsi="Times New Roman" w:cs="Times New Roman"/>
                <w:sz w:val="20"/>
                <w:szCs w:val="20"/>
                <w:lang w:val="es-ES_tradnl"/>
              </w:rPr>
            </w:pPr>
          </w:p>
          <w:p w:rsidR="00E72C49" w:rsidRPr="003D50B3" w:rsidRDefault="00E72C49" w:rsidP="003B5415">
            <w:pPr>
              <w:pStyle w:val="Sinespaciado"/>
              <w:jc w:val="both"/>
              <w:rPr>
                <w:rFonts w:ascii="Times New Roman" w:hAnsi="Times New Roman" w:cs="Times New Roman"/>
                <w:sz w:val="20"/>
                <w:szCs w:val="20"/>
                <w:lang w:val="es-ES_tradnl"/>
              </w:rPr>
            </w:pPr>
          </w:p>
          <w:p w:rsidR="00E72C49" w:rsidRPr="003D50B3" w:rsidRDefault="00E72C49" w:rsidP="003B5415">
            <w:pPr>
              <w:pStyle w:val="Sinespaciado"/>
              <w:jc w:val="both"/>
              <w:rPr>
                <w:rFonts w:ascii="Times New Roman" w:hAnsi="Times New Roman" w:cs="Times New Roman"/>
                <w:sz w:val="20"/>
                <w:szCs w:val="20"/>
                <w:lang w:val="es-ES_tradnl"/>
              </w:rPr>
            </w:pPr>
          </w:p>
          <w:p w:rsidR="00E72C49" w:rsidRPr="003D50B3" w:rsidRDefault="00E72C49" w:rsidP="00E72C49">
            <w:pPr>
              <w:pStyle w:val="Sinespaciado"/>
              <w:jc w:val="both"/>
              <w:rPr>
                <w:rFonts w:ascii="Times New Roman" w:hAnsi="Times New Roman" w:cs="Times New Roman"/>
                <w:sz w:val="20"/>
                <w:szCs w:val="20"/>
                <w:lang w:val="es-ES_tradnl"/>
              </w:rPr>
            </w:pPr>
          </w:p>
        </w:tc>
        <w:tc>
          <w:tcPr>
            <w:tcW w:w="1276" w:type="dxa"/>
          </w:tcPr>
          <w:p w:rsidR="00E72C49" w:rsidRPr="003D50B3" w:rsidRDefault="00E72C49" w:rsidP="00E72C49">
            <w:pPr>
              <w:jc w:val="both"/>
              <w:rPr>
                <w:rFonts w:ascii="Times New Roman" w:hAnsi="Times New Roman" w:cs="Times New Roman"/>
                <w:sz w:val="20"/>
                <w:szCs w:val="20"/>
              </w:rPr>
            </w:pPr>
            <w:r w:rsidRPr="003D50B3">
              <w:rPr>
                <w:rFonts w:ascii="Times New Roman" w:hAnsi="Times New Roman" w:cs="Times New Roman"/>
                <w:sz w:val="20"/>
                <w:szCs w:val="20"/>
              </w:rPr>
              <w:t>Leer e interpretar cuentos.</w:t>
            </w:r>
          </w:p>
          <w:p w:rsidR="003B5415" w:rsidRPr="003D50B3" w:rsidRDefault="00E72C49" w:rsidP="00E72C49">
            <w:pPr>
              <w:pStyle w:val="Sinespaciado"/>
              <w:jc w:val="both"/>
              <w:rPr>
                <w:rFonts w:ascii="Times New Roman" w:hAnsi="Times New Roman" w:cs="Times New Roman"/>
                <w:sz w:val="20"/>
                <w:szCs w:val="20"/>
                <w:lang w:val="es-ES_tradnl"/>
              </w:rPr>
            </w:pPr>
            <w:r w:rsidRPr="003D50B3">
              <w:rPr>
                <w:rFonts w:ascii="Times New Roman" w:hAnsi="Times New Roman" w:cs="Times New Roman"/>
                <w:sz w:val="20"/>
                <w:szCs w:val="20"/>
              </w:rPr>
              <w:t>.</w:t>
            </w:r>
          </w:p>
        </w:tc>
        <w:tc>
          <w:tcPr>
            <w:tcW w:w="2693" w:type="dxa"/>
          </w:tcPr>
          <w:p w:rsidR="00E72C49" w:rsidRPr="003D50B3" w:rsidRDefault="00E72C49" w:rsidP="00167ED9">
            <w:pPr>
              <w:pStyle w:val="Prrafodelista"/>
              <w:numPr>
                <w:ilvl w:val="0"/>
                <w:numId w:val="112"/>
              </w:numPr>
              <w:jc w:val="both"/>
              <w:rPr>
                <w:sz w:val="20"/>
                <w:szCs w:val="20"/>
              </w:rPr>
            </w:pPr>
            <w:r w:rsidRPr="003D50B3">
              <w:rPr>
                <w:sz w:val="20"/>
                <w:szCs w:val="20"/>
              </w:rPr>
              <w:t>Reconoce elementos como espacio, tiempo, acción y personajes.</w:t>
            </w:r>
          </w:p>
          <w:p w:rsidR="00E72C49" w:rsidRPr="003D50B3" w:rsidRDefault="00E72C49" w:rsidP="00167ED9">
            <w:pPr>
              <w:pStyle w:val="Prrafodelista"/>
              <w:numPr>
                <w:ilvl w:val="0"/>
                <w:numId w:val="110"/>
              </w:numPr>
              <w:ind w:left="397"/>
              <w:jc w:val="both"/>
              <w:rPr>
                <w:sz w:val="20"/>
                <w:szCs w:val="20"/>
              </w:rPr>
            </w:pPr>
            <w:r w:rsidRPr="003D50B3">
              <w:rPr>
                <w:sz w:val="20"/>
                <w:szCs w:val="20"/>
              </w:rPr>
              <w:t>Crea textos a partir de propuestas de corrección formuladas por los compañeros o las compañeras</w:t>
            </w:r>
          </w:p>
        </w:tc>
        <w:tc>
          <w:tcPr>
            <w:tcW w:w="1134" w:type="dxa"/>
          </w:tcPr>
          <w:p w:rsidR="003B5415" w:rsidRPr="003D50B3" w:rsidRDefault="00E72C49" w:rsidP="003B5415">
            <w:pPr>
              <w:pStyle w:val="Sinespaciado"/>
              <w:jc w:val="both"/>
              <w:rPr>
                <w:rFonts w:ascii="Times New Roman" w:hAnsi="Times New Roman" w:cs="Times New Roman"/>
                <w:sz w:val="20"/>
                <w:szCs w:val="20"/>
                <w:lang w:val="es-ES_tradnl"/>
              </w:rPr>
            </w:pPr>
            <w:r w:rsidRPr="003D50B3">
              <w:rPr>
                <w:rFonts w:ascii="Times New Roman" w:hAnsi="Times New Roman" w:cs="Times New Roman"/>
                <w:sz w:val="20"/>
                <w:szCs w:val="20"/>
                <w:lang w:val="es-ES_tradnl"/>
              </w:rPr>
              <w:t>Literaria lee y crea cuentos teniendo en cuenta los elementos</w:t>
            </w:r>
          </w:p>
        </w:tc>
        <w:tc>
          <w:tcPr>
            <w:tcW w:w="3333" w:type="dxa"/>
          </w:tcPr>
          <w:p w:rsidR="00E72C49" w:rsidRPr="003D50B3" w:rsidRDefault="00E72C49" w:rsidP="00E72C49">
            <w:pPr>
              <w:jc w:val="both"/>
              <w:rPr>
                <w:rFonts w:ascii="Times New Roman" w:hAnsi="Times New Roman" w:cs="Times New Roman"/>
                <w:sz w:val="20"/>
                <w:szCs w:val="20"/>
              </w:rPr>
            </w:pPr>
            <w:r w:rsidRPr="003D50B3">
              <w:rPr>
                <w:rFonts w:ascii="Times New Roman" w:hAnsi="Times New Roman" w:cs="Times New Roman"/>
                <w:sz w:val="20"/>
                <w:szCs w:val="20"/>
              </w:rPr>
              <w:t>-Leer cuentos tradicionales con buena pronunciación y entonación.</w:t>
            </w:r>
          </w:p>
          <w:p w:rsidR="00E72C49" w:rsidRPr="003D50B3" w:rsidRDefault="00E72C49" w:rsidP="00E72C49">
            <w:pPr>
              <w:jc w:val="both"/>
              <w:rPr>
                <w:rFonts w:ascii="Times New Roman" w:hAnsi="Times New Roman" w:cs="Times New Roman"/>
                <w:sz w:val="20"/>
                <w:szCs w:val="20"/>
              </w:rPr>
            </w:pPr>
            <w:r w:rsidRPr="003D50B3">
              <w:rPr>
                <w:rFonts w:ascii="Times New Roman" w:hAnsi="Times New Roman" w:cs="Times New Roman"/>
                <w:sz w:val="20"/>
                <w:szCs w:val="20"/>
              </w:rPr>
              <w:t>-Identificar los personajes, tiempo y espacio en los cuentos leídos.</w:t>
            </w:r>
          </w:p>
          <w:p w:rsidR="00E72C49" w:rsidRPr="003D50B3" w:rsidRDefault="00E72C49" w:rsidP="00E72C49">
            <w:pPr>
              <w:jc w:val="both"/>
              <w:rPr>
                <w:rFonts w:ascii="Times New Roman" w:hAnsi="Times New Roman" w:cs="Times New Roman"/>
                <w:sz w:val="20"/>
                <w:szCs w:val="20"/>
              </w:rPr>
            </w:pPr>
            <w:r w:rsidRPr="003D50B3">
              <w:rPr>
                <w:rFonts w:ascii="Times New Roman" w:hAnsi="Times New Roman" w:cs="Times New Roman"/>
                <w:sz w:val="20"/>
                <w:szCs w:val="20"/>
              </w:rPr>
              <w:t>- Realizar dramatizaciones de algunos cuentos conocidos.</w:t>
            </w:r>
          </w:p>
          <w:p w:rsidR="003B5415" w:rsidRPr="003D50B3" w:rsidRDefault="00E72C49" w:rsidP="00E72C49">
            <w:pPr>
              <w:pStyle w:val="Sinespaciado"/>
              <w:jc w:val="both"/>
              <w:rPr>
                <w:rFonts w:ascii="Times New Roman" w:hAnsi="Times New Roman" w:cs="Times New Roman"/>
                <w:sz w:val="20"/>
                <w:szCs w:val="20"/>
                <w:lang w:val="es-ES_tradnl"/>
              </w:rPr>
            </w:pPr>
            <w:r w:rsidRPr="003D50B3">
              <w:rPr>
                <w:rFonts w:ascii="Times New Roman" w:hAnsi="Times New Roman" w:cs="Times New Roman"/>
                <w:sz w:val="20"/>
                <w:szCs w:val="20"/>
              </w:rPr>
              <w:t>-Realizar creativamente cuentos a partir de algunas características dadas.</w:t>
            </w:r>
          </w:p>
        </w:tc>
      </w:tr>
      <w:tr w:rsidR="008025D4" w:rsidRPr="003D50B3" w:rsidTr="003B5415">
        <w:tc>
          <w:tcPr>
            <w:tcW w:w="959" w:type="dxa"/>
          </w:tcPr>
          <w:p w:rsidR="008025D4" w:rsidRPr="003D50B3" w:rsidRDefault="008025D4" w:rsidP="00FD78E4">
            <w:pPr>
              <w:jc w:val="both"/>
              <w:rPr>
                <w:rFonts w:ascii="Times New Roman" w:hAnsi="Times New Roman" w:cs="Times New Roman"/>
                <w:sz w:val="20"/>
                <w:szCs w:val="20"/>
              </w:rPr>
            </w:pPr>
            <w:r w:rsidRPr="003D50B3">
              <w:rPr>
                <w:rFonts w:ascii="Times New Roman" w:hAnsi="Times New Roman" w:cs="Times New Roman"/>
                <w:sz w:val="20"/>
                <w:szCs w:val="20"/>
              </w:rPr>
              <w:t>Compren</w:t>
            </w:r>
            <w:r w:rsidR="008477E8">
              <w:rPr>
                <w:rFonts w:ascii="Times New Roman" w:hAnsi="Times New Roman" w:cs="Times New Roman"/>
                <w:sz w:val="20"/>
                <w:szCs w:val="20"/>
              </w:rPr>
              <w:t>sión e interpretación de textos</w:t>
            </w:r>
          </w:p>
          <w:p w:rsidR="008025D4" w:rsidRPr="003D50B3" w:rsidRDefault="008025D4" w:rsidP="00FD78E4">
            <w:pPr>
              <w:jc w:val="both"/>
              <w:rPr>
                <w:rFonts w:ascii="Times New Roman" w:hAnsi="Times New Roman" w:cs="Times New Roman"/>
                <w:sz w:val="20"/>
                <w:szCs w:val="20"/>
              </w:rPr>
            </w:pPr>
          </w:p>
        </w:tc>
        <w:tc>
          <w:tcPr>
            <w:tcW w:w="2693" w:type="dxa"/>
          </w:tcPr>
          <w:p w:rsidR="008025D4" w:rsidRPr="003D50B3" w:rsidRDefault="008025D4" w:rsidP="00FD78E4">
            <w:pPr>
              <w:jc w:val="both"/>
              <w:rPr>
                <w:rFonts w:ascii="Times New Roman" w:hAnsi="Times New Roman" w:cs="Times New Roman"/>
                <w:sz w:val="20"/>
                <w:szCs w:val="20"/>
              </w:rPr>
            </w:pPr>
            <w:r w:rsidRPr="003D50B3">
              <w:rPr>
                <w:rFonts w:ascii="Times New Roman" w:hAnsi="Times New Roman" w:cs="Times New Roman"/>
                <w:sz w:val="20"/>
                <w:szCs w:val="20"/>
              </w:rPr>
              <w:t>Elabora hipótesis de lecturas acerca de los elementos de un texto constitutivos de un texto literario entre este y el contexto</w:t>
            </w:r>
          </w:p>
        </w:tc>
        <w:tc>
          <w:tcPr>
            <w:tcW w:w="1134" w:type="dxa"/>
          </w:tcPr>
          <w:p w:rsidR="008025D4" w:rsidRPr="003D50B3" w:rsidRDefault="008025D4" w:rsidP="00E72C49">
            <w:pPr>
              <w:pStyle w:val="Sinespaciado"/>
              <w:jc w:val="both"/>
              <w:rPr>
                <w:rFonts w:ascii="Times New Roman" w:hAnsi="Times New Roman" w:cs="Times New Roman"/>
                <w:sz w:val="20"/>
                <w:szCs w:val="20"/>
                <w:lang w:val="es-ES_tradnl"/>
              </w:rPr>
            </w:pPr>
            <w:r w:rsidRPr="003D50B3">
              <w:rPr>
                <w:rFonts w:ascii="Times New Roman" w:hAnsi="Times New Roman" w:cs="Times New Roman"/>
                <w:sz w:val="20"/>
                <w:szCs w:val="20"/>
              </w:rPr>
              <w:t>La narración.</w:t>
            </w:r>
          </w:p>
        </w:tc>
        <w:tc>
          <w:tcPr>
            <w:tcW w:w="1276" w:type="dxa"/>
          </w:tcPr>
          <w:p w:rsidR="008025D4" w:rsidRPr="003D50B3" w:rsidRDefault="008025D4" w:rsidP="003B5415">
            <w:pPr>
              <w:pStyle w:val="Sinespaciado"/>
              <w:jc w:val="both"/>
              <w:rPr>
                <w:rFonts w:ascii="Times New Roman" w:hAnsi="Times New Roman" w:cs="Times New Roman"/>
                <w:sz w:val="20"/>
                <w:szCs w:val="20"/>
                <w:lang w:val="es-ES_tradnl"/>
              </w:rPr>
            </w:pPr>
            <w:r w:rsidRPr="003D50B3">
              <w:rPr>
                <w:rFonts w:ascii="Times New Roman" w:hAnsi="Times New Roman" w:cs="Times New Roman"/>
                <w:sz w:val="20"/>
                <w:szCs w:val="20"/>
              </w:rPr>
              <w:t>Reconocer las partes que conforman una narración</w:t>
            </w:r>
          </w:p>
        </w:tc>
        <w:tc>
          <w:tcPr>
            <w:tcW w:w="2693" w:type="dxa"/>
          </w:tcPr>
          <w:p w:rsidR="008025D4" w:rsidRPr="003D50B3" w:rsidRDefault="008025D4" w:rsidP="00167ED9">
            <w:pPr>
              <w:pStyle w:val="Prrafodelista"/>
              <w:numPr>
                <w:ilvl w:val="0"/>
                <w:numId w:val="110"/>
              </w:numPr>
              <w:ind w:left="397"/>
              <w:jc w:val="both"/>
              <w:rPr>
                <w:sz w:val="20"/>
                <w:szCs w:val="20"/>
              </w:rPr>
            </w:pPr>
            <w:r w:rsidRPr="003D50B3">
              <w:rPr>
                <w:sz w:val="20"/>
                <w:szCs w:val="20"/>
              </w:rPr>
              <w:t>Identifica el concepto de narración.</w:t>
            </w:r>
          </w:p>
          <w:p w:rsidR="008025D4" w:rsidRPr="003D50B3" w:rsidRDefault="008025D4" w:rsidP="00167ED9">
            <w:pPr>
              <w:pStyle w:val="Prrafodelista"/>
              <w:numPr>
                <w:ilvl w:val="0"/>
                <w:numId w:val="110"/>
              </w:numPr>
              <w:ind w:left="397"/>
              <w:jc w:val="both"/>
              <w:rPr>
                <w:sz w:val="20"/>
                <w:szCs w:val="20"/>
              </w:rPr>
            </w:pPr>
            <w:r w:rsidRPr="003D50B3">
              <w:rPr>
                <w:sz w:val="20"/>
                <w:szCs w:val="20"/>
              </w:rPr>
              <w:t>Reconoce las partes que conforman una narración y los tipos de narradores existentes dentro de un relato.</w:t>
            </w:r>
          </w:p>
        </w:tc>
        <w:tc>
          <w:tcPr>
            <w:tcW w:w="1134" w:type="dxa"/>
          </w:tcPr>
          <w:p w:rsidR="008025D4" w:rsidRPr="003D50B3" w:rsidRDefault="008025D4" w:rsidP="003B5415">
            <w:pPr>
              <w:pStyle w:val="Sinespaciado"/>
              <w:jc w:val="both"/>
              <w:rPr>
                <w:rFonts w:ascii="Times New Roman" w:hAnsi="Times New Roman" w:cs="Times New Roman"/>
                <w:sz w:val="20"/>
                <w:szCs w:val="20"/>
                <w:lang w:val="es-ES_tradnl"/>
              </w:rPr>
            </w:pPr>
            <w:r w:rsidRPr="003D50B3">
              <w:rPr>
                <w:rFonts w:ascii="Times New Roman" w:hAnsi="Times New Roman" w:cs="Times New Roman"/>
                <w:sz w:val="20"/>
                <w:szCs w:val="20"/>
                <w:lang w:val="es-ES_tradnl"/>
              </w:rPr>
              <w:t xml:space="preserve">Lectora </w:t>
            </w:r>
          </w:p>
          <w:p w:rsidR="008025D4" w:rsidRPr="003D50B3" w:rsidRDefault="008025D4" w:rsidP="003B5415">
            <w:pPr>
              <w:pStyle w:val="Sinespaciado"/>
              <w:jc w:val="both"/>
              <w:rPr>
                <w:rFonts w:ascii="Times New Roman" w:hAnsi="Times New Roman" w:cs="Times New Roman"/>
                <w:sz w:val="20"/>
                <w:szCs w:val="20"/>
                <w:lang w:val="es-ES_tradnl"/>
              </w:rPr>
            </w:pPr>
            <w:r w:rsidRPr="003D50B3">
              <w:rPr>
                <w:rFonts w:ascii="Times New Roman" w:hAnsi="Times New Roman" w:cs="Times New Roman"/>
                <w:sz w:val="20"/>
                <w:szCs w:val="20"/>
                <w:lang w:val="es-ES_tradnl"/>
              </w:rPr>
              <w:t>Reconoce en las narraciones las partes que la componen</w:t>
            </w:r>
          </w:p>
        </w:tc>
        <w:tc>
          <w:tcPr>
            <w:tcW w:w="3333" w:type="dxa"/>
          </w:tcPr>
          <w:p w:rsidR="008025D4" w:rsidRPr="003D50B3" w:rsidRDefault="008025D4" w:rsidP="00E72C49">
            <w:pPr>
              <w:jc w:val="both"/>
              <w:rPr>
                <w:rFonts w:ascii="Times New Roman" w:hAnsi="Times New Roman" w:cs="Times New Roman"/>
                <w:sz w:val="20"/>
                <w:szCs w:val="20"/>
              </w:rPr>
            </w:pPr>
            <w:r w:rsidRPr="003D50B3">
              <w:rPr>
                <w:rFonts w:ascii="Times New Roman" w:hAnsi="Times New Roman" w:cs="Times New Roman"/>
                <w:sz w:val="20"/>
                <w:szCs w:val="20"/>
              </w:rPr>
              <w:t>-Narra en tu cuaderno una situación en la que seas un narrador protagonista.</w:t>
            </w:r>
          </w:p>
          <w:p w:rsidR="008025D4" w:rsidRPr="003D50B3" w:rsidRDefault="008025D4" w:rsidP="00E72C49">
            <w:pPr>
              <w:pStyle w:val="Sinespaciado"/>
              <w:jc w:val="both"/>
              <w:rPr>
                <w:rFonts w:ascii="Times New Roman" w:hAnsi="Times New Roman" w:cs="Times New Roman"/>
                <w:sz w:val="20"/>
                <w:szCs w:val="20"/>
                <w:lang w:val="es-ES_tradnl"/>
              </w:rPr>
            </w:pPr>
            <w:r w:rsidRPr="003D50B3">
              <w:rPr>
                <w:rFonts w:ascii="Times New Roman" w:hAnsi="Times New Roman" w:cs="Times New Roman"/>
                <w:sz w:val="20"/>
                <w:szCs w:val="20"/>
              </w:rPr>
              <w:t>-Identifica en la narración el inicio, el nudo y el desenlace</w:t>
            </w:r>
          </w:p>
        </w:tc>
      </w:tr>
      <w:tr w:rsidR="00EC2214" w:rsidRPr="003D50B3" w:rsidTr="003B5415">
        <w:tc>
          <w:tcPr>
            <w:tcW w:w="959" w:type="dxa"/>
          </w:tcPr>
          <w:p w:rsidR="00EC2214" w:rsidRPr="003D50B3" w:rsidRDefault="00EC2214" w:rsidP="003B5415">
            <w:pPr>
              <w:pStyle w:val="Sinespaciado"/>
              <w:jc w:val="both"/>
              <w:rPr>
                <w:rFonts w:ascii="Times New Roman" w:hAnsi="Times New Roman" w:cs="Times New Roman"/>
                <w:sz w:val="20"/>
                <w:szCs w:val="20"/>
                <w:lang w:val="es-ES_tradnl"/>
              </w:rPr>
            </w:pPr>
            <w:r w:rsidRPr="003D50B3">
              <w:rPr>
                <w:rFonts w:ascii="Times New Roman" w:hAnsi="Times New Roman" w:cs="Times New Roman"/>
                <w:sz w:val="20"/>
                <w:szCs w:val="20"/>
                <w:lang w:val="es-ES_tradnl"/>
              </w:rPr>
              <w:t>Producción textual</w:t>
            </w:r>
          </w:p>
        </w:tc>
        <w:tc>
          <w:tcPr>
            <w:tcW w:w="2693" w:type="dxa"/>
          </w:tcPr>
          <w:p w:rsidR="00EC2214" w:rsidRDefault="00EC2214" w:rsidP="00EC2214">
            <w:pPr>
              <w:pStyle w:val="Subttulo"/>
              <w:rPr>
                <w:rFonts w:ascii="Times New Roman" w:hAnsi="Times New Roman" w:cs="Times New Roman"/>
                <w:b w:val="0"/>
                <w:sz w:val="20"/>
                <w:szCs w:val="20"/>
              </w:rPr>
            </w:pPr>
            <w:r w:rsidRPr="001952C3">
              <w:rPr>
                <w:rFonts w:ascii="Times New Roman" w:hAnsi="Times New Roman" w:cs="Times New Roman"/>
                <w:b w:val="0"/>
                <w:sz w:val="20"/>
                <w:szCs w:val="20"/>
              </w:rPr>
              <w:t>Produzco textos escritos</w:t>
            </w:r>
            <w:r>
              <w:rPr>
                <w:rFonts w:ascii="Times New Roman" w:hAnsi="Times New Roman" w:cs="Times New Roman"/>
                <w:b w:val="0"/>
                <w:sz w:val="20"/>
                <w:szCs w:val="20"/>
              </w:rPr>
              <w:t xml:space="preserve"> </w:t>
            </w:r>
            <w:r w:rsidRPr="001952C3">
              <w:rPr>
                <w:rFonts w:ascii="Times New Roman" w:hAnsi="Times New Roman" w:cs="Times New Roman"/>
                <w:b w:val="0"/>
                <w:sz w:val="20"/>
                <w:szCs w:val="20"/>
              </w:rPr>
              <w:t xml:space="preserve"> que responden a diversas necesidades comunicativas y que siguen un procedimiento estratégico para su elaboración.</w:t>
            </w:r>
          </w:p>
          <w:p w:rsidR="00EC2214" w:rsidRDefault="00EC2214" w:rsidP="00EC2214">
            <w:pPr>
              <w:pStyle w:val="Subttulo"/>
              <w:rPr>
                <w:rFonts w:ascii="Times New Roman" w:hAnsi="Times New Roman" w:cs="Times New Roman"/>
                <w:b w:val="0"/>
                <w:sz w:val="20"/>
                <w:szCs w:val="20"/>
              </w:rPr>
            </w:pPr>
          </w:p>
          <w:p w:rsidR="00EC2214" w:rsidRDefault="00EC2214" w:rsidP="00EC2214">
            <w:pPr>
              <w:pStyle w:val="Subttulo"/>
              <w:rPr>
                <w:rFonts w:ascii="Times New Roman" w:hAnsi="Times New Roman" w:cs="Times New Roman"/>
                <w:b w:val="0"/>
                <w:sz w:val="20"/>
                <w:szCs w:val="20"/>
              </w:rPr>
            </w:pPr>
            <w:r>
              <w:rPr>
                <w:rFonts w:ascii="Times New Roman" w:hAnsi="Times New Roman" w:cs="Times New Roman"/>
                <w:b w:val="0"/>
                <w:sz w:val="20"/>
                <w:szCs w:val="20"/>
              </w:rPr>
              <w:t>Produzco textos orales, en situaciones comunicativas  que permitan evidenciar  el uso significativo  de la entonación  y la pertinencia articulatoria</w:t>
            </w:r>
          </w:p>
          <w:p w:rsidR="00EC2214" w:rsidRPr="001952C3" w:rsidRDefault="00EC2214" w:rsidP="00EC2214">
            <w:pPr>
              <w:pStyle w:val="Subttulo"/>
              <w:rPr>
                <w:rFonts w:ascii="Times New Roman" w:hAnsi="Times New Roman" w:cs="Times New Roman"/>
                <w:b w:val="0"/>
                <w:sz w:val="20"/>
                <w:szCs w:val="20"/>
              </w:rPr>
            </w:pPr>
          </w:p>
        </w:tc>
        <w:tc>
          <w:tcPr>
            <w:tcW w:w="1134" w:type="dxa"/>
          </w:tcPr>
          <w:p w:rsidR="00EC2214" w:rsidRPr="003D50B3" w:rsidRDefault="00EC2214" w:rsidP="003B5415">
            <w:pPr>
              <w:pStyle w:val="Sinespaciado"/>
              <w:jc w:val="both"/>
              <w:rPr>
                <w:rFonts w:ascii="Times New Roman" w:hAnsi="Times New Roman" w:cs="Times New Roman"/>
                <w:sz w:val="20"/>
                <w:szCs w:val="20"/>
                <w:lang w:val="es-ES_tradnl"/>
              </w:rPr>
            </w:pPr>
            <w:r w:rsidRPr="003D50B3">
              <w:rPr>
                <w:rFonts w:ascii="Times New Roman" w:hAnsi="Times New Roman" w:cs="Times New Roman"/>
                <w:sz w:val="20"/>
                <w:szCs w:val="20"/>
                <w:lang w:val="es-ES_tradnl"/>
              </w:rPr>
              <w:t>Los verbos</w:t>
            </w:r>
          </w:p>
          <w:p w:rsidR="00EC2214" w:rsidRPr="003D50B3" w:rsidRDefault="00EC2214" w:rsidP="003B5415">
            <w:pPr>
              <w:pStyle w:val="Sinespaciado"/>
              <w:jc w:val="both"/>
              <w:rPr>
                <w:rFonts w:ascii="Times New Roman" w:hAnsi="Times New Roman" w:cs="Times New Roman"/>
                <w:sz w:val="20"/>
                <w:szCs w:val="20"/>
                <w:lang w:val="es-ES_tradnl"/>
              </w:rPr>
            </w:pPr>
          </w:p>
          <w:p w:rsidR="00EC2214" w:rsidRPr="003D50B3" w:rsidRDefault="00EC2214" w:rsidP="003B5415">
            <w:pPr>
              <w:pStyle w:val="Sinespaciado"/>
              <w:jc w:val="both"/>
              <w:rPr>
                <w:rFonts w:ascii="Times New Roman" w:hAnsi="Times New Roman" w:cs="Times New Roman"/>
                <w:sz w:val="20"/>
                <w:szCs w:val="20"/>
                <w:lang w:val="es-ES_tradnl"/>
              </w:rPr>
            </w:pPr>
            <w:r w:rsidRPr="003D50B3">
              <w:rPr>
                <w:rFonts w:ascii="Times New Roman" w:hAnsi="Times New Roman" w:cs="Times New Roman"/>
                <w:sz w:val="20"/>
                <w:szCs w:val="20"/>
                <w:lang w:val="es-ES_tradnl"/>
              </w:rPr>
              <w:t xml:space="preserve">Y tiempos verbales </w:t>
            </w:r>
          </w:p>
          <w:p w:rsidR="00EC2214" w:rsidRPr="003D50B3" w:rsidRDefault="00EC2214" w:rsidP="003B5415">
            <w:pPr>
              <w:pStyle w:val="Sinespaciado"/>
              <w:jc w:val="both"/>
              <w:rPr>
                <w:rFonts w:ascii="Times New Roman" w:hAnsi="Times New Roman" w:cs="Times New Roman"/>
                <w:sz w:val="20"/>
                <w:szCs w:val="20"/>
                <w:lang w:val="es-ES_tradnl"/>
              </w:rPr>
            </w:pPr>
          </w:p>
          <w:p w:rsidR="00EC2214" w:rsidRPr="003D50B3" w:rsidRDefault="00EC2214" w:rsidP="003B5415">
            <w:pPr>
              <w:pStyle w:val="Sinespaciado"/>
              <w:jc w:val="both"/>
              <w:rPr>
                <w:rFonts w:ascii="Times New Roman" w:hAnsi="Times New Roman" w:cs="Times New Roman"/>
                <w:sz w:val="20"/>
                <w:szCs w:val="20"/>
                <w:lang w:val="es-ES_tradnl"/>
              </w:rPr>
            </w:pPr>
          </w:p>
          <w:p w:rsidR="00EC2214" w:rsidRPr="003D50B3" w:rsidRDefault="00EC2214" w:rsidP="003B5415">
            <w:pPr>
              <w:pStyle w:val="Sinespaciado"/>
              <w:jc w:val="both"/>
              <w:rPr>
                <w:rFonts w:ascii="Times New Roman" w:hAnsi="Times New Roman" w:cs="Times New Roman"/>
                <w:sz w:val="20"/>
                <w:szCs w:val="20"/>
                <w:lang w:val="es-ES_tradnl"/>
              </w:rPr>
            </w:pPr>
          </w:p>
          <w:p w:rsidR="00EC2214" w:rsidRPr="003D50B3" w:rsidRDefault="00EC2214" w:rsidP="003B5415">
            <w:pPr>
              <w:pStyle w:val="Sinespaciado"/>
              <w:jc w:val="both"/>
              <w:rPr>
                <w:rFonts w:ascii="Times New Roman" w:hAnsi="Times New Roman" w:cs="Times New Roman"/>
                <w:sz w:val="20"/>
                <w:szCs w:val="20"/>
                <w:lang w:val="es-ES_tradnl"/>
              </w:rPr>
            </w:pPr>
          </w:p>
          <w:p w:rsidR="00EC2214" w:rsidRPr="003D50B3" w:rsidRDefault="00EC2214" w:rsidP="003B5415">
            <w:pPr>
              <w:pStyle w:val="Sinespaciado"/>
              <w:jc w:val="both"/>
              <w:rPr>
                <w:rFonts w:ascii="Times New Roman" w:hAnsi="Times New Roman" w:cs="Times New Roman"/>
                <w:sz w:val="20"/>
                <w:szCs w:val="20"/>
                <w:lang w:val="es-ES_tradnl"/>
              </w:rPr>
            </w:pPr>
          </w:p>
          <w:p w:rsidR="00EC2214" w:rsidRPr="003D50B3" w:rsidRDefault="00EC2214" w:rsidP="003B5415">
            <w:pPr>
              <w:pStyle w:val="Sinespaciado"/>
              <w:jc w:val="both"/>
              <w:rPr>
                <w:rFonts w:ascii="Times New Roman" w:hAnsi="Times New Roman" w:cs="Times New Roman"/>
                <w:sz w:val="20"/>
                <w:szCs w:val="20"/>
                <w:lang w:val="es-ES_tradnl"/>
              </w:rPr>
            </w:pPr>
            <w:r w:rsidRPr="003D50B3">
              <w:rPr>
                <w:rFonts w:ascii="Times New Roman" w:hAnsi="Times New Roman" w:cs="Times New Roman"/>
                <w:sz w:val="20"/>
                <w:szCs w:val="20"/>
                <w:lang w:val="es-ES_tradnl"/>
              </w:rPr>
              <w:t>Prefijos y sufijos</w:t>
            </w:r>
          </w:p>
          <w:p w:rsidR="00EC2214" w:rsidRPr="003D50B3" w:rsidRDefault="00EC2214" w:rsidP="003B5415">
            <w:pPr>
              <w:pStyle w:val="Sinespaciado"/>
              <w:jc w:val="both"/>
              <w:rPr>
                <w:rFonts w:ascii="Times New Roman" w:hAnsi="Times New Roman" w:cs="Times New Roman"/>
                <w:sz w:val="20"/>
                <w:szCs w:val="20"/>
                <w:lang w:val="es-ES_tradnl"/>
              </w:rPr>
            </w:pPr>
          </w:p>
          <w:p w:rsidR="00EC2214" w:rsidRPr="003D50B3" w:rsidRDefault="00EC2214" w:rsidP="003B5415">
            <w:pPr>
              <w:pStyle w:val="Sinespaciado"/>
              <w:jc w:val="both"/>
              <w:rPr>
                <w:rFonts w:ascii="Times New Roman" w:hAnsi="Times New Roman" w:cs="Times New Roman"/>
                <w:sz w:val="20"/>
                <w:szCs w:val="20"/>
                <w:lang w:val="es-ES_tradnl"/>
              </w:rPr>
            </w:pPr>
          </w:p>
          <w:p w:rsidR="00EC2214" w:rsidRDefault="00EC2214" w:rsidP="003B5415">
            <w:pPr>
              <w:pStyle w:val="Sinespaciado"/>
              <w:jc w:val="both"/>
              <w:rPr>
                <w:rFonts w:ascii="Times New Roman" w:hAnsi="Times New Roman" w:cs="Times New Roman"/>
                <w:sz w:val="20"/>
                <w:szCs w:val="20"/>
                <w:lang w:val="es-ES_tradnl"/>
              </w:rPr>
            </w:pPr>
          </w:p>
          <w:p w:rsidR="00EC2214" w:rsidRPr="003D50B3" w:rsidRDefault="00EC2214" w:rsidP="003B5415">
            <w:pPr>
              <w:pStyle w:val="Sinespaciado"/>
              <w:jc w:val="both"/>
              <w:rPr>
                <w:rFonts w:ascii="Times New Roman" w:hAnsi="Times New Roman" w:cs="Times New Roman"/>
                <w:sz w:val="20"/>
                <w:szCs w:val="20"/>
                <w:lang w:val="es-ES_tradnl"/>
              </w:rPr>
            </w:pPr>
          </w:p>
          <w:p w:rsidR="00EC2214" w:rsidRPr="003D50B3" w:rsidRDefault="00EC2214" w:rsidP="003B5415">
            <w:pPr>
              <w:pStyle w:val="Sinespaciado"/>
              <w:jc w:val="both"/>
              <w:rPr>
                <w:rFonts w:ascii="Times New Roman" w:hAnsi="Times New Roman" w:cs="Times New Roman"/>
                <w:sz w:val="20"/>
                <w:szCs w:val="20"/>
                <w:lang w:val="es-ES_tradnl"/>
              </w:rPr>
            </w:pPr>
          </w:p>
          <w:p w:rsidR="00EC2214" w:rsidRPr="003D50B3" w:rsidRDefault="00EC2214" w:rsidP="00730363">
            <w:pPr>
              <w:pStyle w:val="Sinespaciado"/>
              <w:jc w:val="both"/>
              <w:rPr>
                <w:rFonts w:ascii="Times New Roman" w:hAnsi="Times New Roman" w:cs="Times New Roman"/>
                <w:sz w:val="20"/>
                <w:szCs w:val="20"/>
                <w:lang w:val="es-ES_tradnl"/>
              </w:rPr>
            </w:pPr>
            <w:r w:rsidRPr="003D50B3">
              <w:rPr>
                <w:rFonts w:ascii="Times New Roman" w:hAnsi="Times New Roman" w:cs="Times New Roman"/>
                <w:sz w:val="20"/>
                <w:szCs w:val="20"/>
              </w:rPr>
              <w:t>El párrafo.</w:t>
            </w:r>
          </w:p>
        </w:tc>
        <w:tc>
          <w:tcPr>
            <w:tcW w:w="1276" w:type="dxa"/>
          </w:tcPr>
          <w:p w:rsidR="00EC2214" w:rsidRPr="003D50B3" w:rsidRDefault="00EC2214" w:rsidP="008025D4">
            <w:pPr>
              <w:pStyle w:val="Sinespaciado"/>
              <w:jc w:val="both"/>
              <w:rPr>
                <w:rFonts w:ascii="Times New Roman" w:hAnsi="Times New Roman" w:cs="Times New Roman"/>
                <w:sz w:val="20"/>
                <w:szCs w:val="20"/>
                <w:lang w:val="es-ES_tradnl"/>
              </w:rPr>
            </w:pPr>
            <w:r w:rsidRPr="003D50B3">
              <w:rPr>
                <w:rFonts w:ascii="Times New Roman" w:hAnsi="Times New Roman" w:cs="Times New Roman"/>
                <w:sz w:val="20"/>
                <w:szCs w:val="20"/>
                <w:lang w:val="es-ES_tradnl"/>
              </w:rPr>
              <w:t xml:space="preserve">Reconocer y conjugar   verbos </w:t>
            </w:r>
          </w:p>
          <w:p w:rsidR="00EC2214" w:rsidRPr="003D50B3" w:rsidRDefault="00EC2214" w:rsidP="008025D4">
            <w:pPr>
              <w:pStyle w:val="Sinespaciado"/>
              <w:jc w:val="both"/>
              <w:rPr>
                <w:rFonts w:ascii="Times New Roman" w:hAnsi="Times New Roman" w:cs="Times New Roman"/>
                <w:sz w:val="20"/>
                <w:szCs w:val="20"/>
                <w:lang w:val="es-ES_tradnl"/>
              </w:rPr>
            </w:pPr>
          </w:p>
          <w:p w:rsidR="00EC2214" w:rsidRPr="003D50B3" w:rsidRDefault="00EC2214" w:rsidP="008025D4">
            <w:pPr>
              <w:pStyle w:val="Sinespaciado"/>
              <w:jc w:val="both"/>
              <w:rPr>
                <w:rFonts w:ascii="Times New Roman" w:hAnsi="Times New Roman" w:cs="Times New Roman"/>
                <w:sz w:val="20"/>
                <w:szCs w:val="20"/>
                <w:lang w:val="es-ES_tradnl"/>
              </w:rPr>
            </w:pPr>
          </w:p>
          <w:p w:rsidR="00EC2214" w:rsidRPr="003D50B3" w:rsidRDefault="00EC2214" w:rsidP="008025D4">
            <w:pPr>
              <w:pStyle w:val="Sinespaciado"/>
              <w:jc w:val="both"/>
              <w:rPr>
                <w:rFonts w:ascii="Times New Roman" w:hAnsi="Times New Roman" w:cs="Times New Roman"/>
                <w:sz w:val="20"/>
                <w:szCs w:val="20"/>
                <w:lang w:val="es-ES_tradnl"/>
              </w:rPr>
            </w:pPr>
          </w:p>
          <w:p w:rsidR="00EC2214" w:rsidRPr="003D50B3" w:rsidRDefault="00EC2214" w:rsidP="008025D4">
            <w:pPr>
              <w:pStyle w:val="Sinespaciado"/>
              <w:jc w:val="both"/>
              <w:rPr>
                <w:rFonts w:ascii="Times New Roman" w:hAnsi="Times New Roman" w:cs="Times New Roman"/>
                <w:sz w:val="20"/>
                <w:szCs w:val="20"/>
                <w:lang w:val="es-ES_tradnl"/>
              </w:rPr>
            </w:pPr>
          </w:p>
          <w:p w:rsidR="00EC2214" w:rsidRPr="003D50B3" w:rsidRDefault="00EC2214" w:rsidP="008025D4">
            <w:pPr>
              <w:pStyle w:val="Sinespaciado"/>
              <w:jc w:val="both"/>
              <w:rPr>
                <w:rFonts w:ascii="Times New Roman" w:hAnsi="Times New Roman" w:cs="Times New Roman"/>
                <w:sz w:val="20"/>
                <w:szCs w:val="20"/>
                <w:lang w:val="es-ES_tradnl"/>
              </w:rPr>
            </w:pPr>
          </w:p>
          <w:p w:rsidR="00EC2214" w:rsidRPr="003D50B3" w:rsidRDefault="00EC2214" w:rsidP="008025D4">
            <w:pPr>
              <w:pStyle w:val="Sinespaciado"/>
              <w:jc w:val="both"/>
              <w:rPr>
                <w:rFonts w:ascii="Times New Roman" w:hAnsi="Times New Roman" w:cs="Times New Roman"/>
                <w:sz w:val="20"/>
                <w:szCs w:val="20"/>
                <w:lang w:val="es-ES_tradnl"/>
              </w:rPr>
            </w:pPr>
          </w:p>
          <w:p w:rsidR="00EC2214" w:rsidRPr="003D50B3" w:rsidRDefault="00EC2214" w:rsidP="002A33A3">
            <w:pPr>
              <w:jc w:val="both"/>
              <w:rPr>
                <w:rFonts w:ascii="Times New Roman" w:hAnsi="Times New Roman" w:cs="Times New Roman"/>
                <w:sz w:val="20"/>
                <w:szCs w:val="20"/>
              </w:rPr>
            </w:pPr>
            <w:r w:rsidRPr="003D50B3">
              <w:rPr>
                <w:rFonts w:ascii="Times New Roman" w:hAnsi="Times New Roman" w:cs="Times New Roman"/>
                <w:sz w:val="20"/>
                <w:szCs w:val="20"/>
              </w:rPr>
              <w:t>Reconocer el concepto de prefijo y sufijo.</w:t>
            </w:r>
          </w:p>
          <w:p w:rsidR="00EC2214" w:rsidRPr="003D50B3" w:rsidRDefault="00EC2214" w:rsidP="002A33A3">
            <w:pPr>
              <w:pStyle w:val="Sinespaciado"/>
              <w:jc w:val="both"/>
              <w:rPr>
                <w:rFonts w:ascii="Times New Roman" w:hAnsi="Times New Roman" w:cs="Times New Roman"/>
                <w:sz w:val="20"/>
                <w:szCs w:val="20"/>
                <w:lang w:val="es-ES_tradnl"/>
              </w:rPr>
            </w:pPr>
          </w:p>
          <w:p w:rsidR="00EC2214" w:rsidRDefault="00EC2214" w:rsidP="002A33A3">
            <w:pPr>
              <w:pStyle w:val="Sinespaciado"/>
              <w:jc w:val="both"/>
              <w:rPr>
                <w:rFonts w:ascii="Times New Roman" w:hAnsi="Times New Roman" w:cs="Times New Roman"/>
                <w:sz w:val="20"/>
                <w:szCs w:val="20"/>
                <w:lang w:val="es-ES_tradnl"/>
              </w:rPr>
            </w:pPr>
          </w:p>
          <w:p w:rsidR="00EC2214" w:rsidRPr="003D50B3" w:rsidRDefault="00EC2214" w:rsidP="002A33A3">
            <w:pPr>
              <w:pStyle w:val="Sinespaciado"/>
              <w:jc w:val="both"/>
              <w:rPr>
                <w:rFonts w:ascii="Times New Roman" w:hAnsi="Times New Roman" w:cs="Times New Roman"/>
                <w:sz w:val="20"/>
                <w:szCs w:val="20"/>
                <w:lang w:val="es-ES_tradnl"/>
              </w:rPr>
            </w:pPr>
          </w:p>
          <w:p w:rsidR="00EC2214" w:rsidRPr="003D50B3" w:rsidRDefault="00EC2214" w:rsidP="002A33A3">
            <w:pPr>
              <w:pStyle w:val="Sinespaciado"/>
              <w:jc w:val="both"/>
              <w:rPr>
                <w:rFonts w:ascii="Times New Roman" w:hAnsi="Times New Roman" w:cs="Times New Roman"/>
                <w:sz w:val="20"/>
                <w:szCs w:val="20"/>
                <w:lang w:val="es-ES_tradnl"/>
              </w:rPr>
            </w:pPr>
            <w:r w:rsidRPr="003D50B3">
              <w:rPr>
                <w:rFonts w:ascii="Times New Roman" w:hAnsi="Times New Roman" w:cs="Times New Roman"/>
                <w:sz w:val="20"/>
                <w:szCs w:val="20"/>
              </w:rPr>
              <w:t xml:space="preserve">Reconocer la </w:t>
            </w:r>
            <w:r w:rsidRPr="003D50B3">
              <w:rPr>
                <w:rFonts w:ascii="Times New Roman" w:hAnsi="Times New Roman" w:cs="Times New Roman"/>
                <w:sz w:val="20"/>
                <w:szCs w:val="20"/>
              </w:rPr>
              <w:lastRenderedPageBreak/>
              <w:t>idea principal dentro de un párrafo</w:t>
            </w:r>
          </w:p>
        </w:tc>
        <w:tc>
          <w:tcPr>
            <w:tcW w:w="2693" w:type="dxa"/>
          </w:tcPr>
          <w:p w:rsidR="00EC2214" w:rsidRPr="003D50B3" w:rsidRDefault="00EC2214" w:rsidP="008025D4">
            <w:pPr>
              <w:pStyle w:val="Prrafodelista"/>
              <w:numPr>
                <w:ilvl w:val="0"/>
                <w:numId w:val="25"/>
              </w:numPr>
              <w:ind w:left="283"/>
              <w:jc w:val="both"/>
              <w:rPr>
                <w:sz w:val="20"/>
                <w:szCs w:val="20"/>
              </w:rPr>
            </w:pPr>
            <w:r w:rsidRPr="003D50B3">
              <w:rPr>
                <w:sz w:val="20"/>
                <w:szCs w:val="20"/>
              </w:rPr>
              <w:lastRenderedPageBreak/>
              <w:t>Identifica el concepto de verbo.</w:t>
            </w:r>
          </w:p>
          <w:p w:rsidR="00EC2214" w:rsidRPr="003D50B3" w:rsidRDefault="00EC2214" w:rsidP="008025D4">
            <w:pPr>
              <w:pStyle w:val="Prrafodelista"/>
              <w:numPr>
                <w:ilvl w:val="0"/>
                <w:numId w:val="25"/>
              </w:numPr>
              <w:ind w:left="283"/>
              <w:jc w:val="both"/>
              <w:rPr>
                <w:sz w:val="20"/>
                <w:szCs w:val="20"/>
              </w:rPr>
            </w:pPr>
            <w:r w:rsidRPr="003D50B3">
              <w:rPr>
                <w:sz w:val="20"/>
                <w:szCs w:val="20"/>
              </w:rPr>
              <w:t>Produce textos utilizando algunos verbos.</w:t>
            </w:r>
          </w:p>
          <w:p w:rsidR="00EC2214" w:rsidRPr="003D50B3" w:rsidRDefault="00EC2214" w:rsidP="008025D4">
            <w:pPr>
              <w:pStyle w:val="Prrafodelista"/>
              <w:numPr>
                <w:ilvl w:val="0"/>
                <w:numId w:val="25"/>
              </w:numPr>
              <w:ind w:left="283"/>
              <w:jc w:val="both"/>
              <w:rPr>
                <w:sz w:val="20"/>
                <w:szCs w:val="20"/>
              </w:rPr>
            </w:pPr>
            <w:r w:rsidRPr="003D50B3">
              <w:rPr>
                <w:sz w:val="20"/>
                <w:szCs w:val="20"/>
              </w:rPr>
              <w:t xml:space="preserve"> Conjuga correctamente los verbos</w:t>
            </w:r>
          </w:p>
          <w:p w:rsidR="00EC2214" w:rsidRPr="003D50B3" w:rsidRDefault="00EC2214" w:rsidP="002A33A3">
            <w:pPr>
              <w:jc w:val="both"/>
              <w:rPr>
                <w:rFonts w:ascii="Times New Roman" w:hAnsi="Times New Roman" w:cs="Times New Roman"/>
                <w:sz w:val="20"/>
                <w:szCs w:val="20"/>
              </w:rPr>
            </w:pPr>
          </w:p>
          <w:p w:rsidR="00EC2214" w:rsidRPr="003D50B3" w:rsidRDefault="00EC2214" w:rsidP="002A33A3">
            <w:pPr>
              <w:jc w:val="both"/>
              <w:rPr>
                <w:rFonts w:ascii="Times New Roman" w:hAnsi="Times New Roman" w:cs="Times New Roman"/>
                <w:sz w:val="20"/>
                <w:szCs w:val="20"/>
              </w:rPr>
            </w:pPr>
          </w:p>
          <w:p w:rsidR="00EC2214" w:rsidRPr="003D50B3" w:rsidRDefault="00EC2214" w:rsidP="002A33A3">
            <w:pPr>
              <w:jc w:val="both"/>
              <w:rPr>
                <w:rFonts w:ascii="Times New Roman" w:hAnsi="Times New Roman" w:cs="Times New Roman"/>
                <w:sz w:val="20"/>
                <w:szCs w:val="20"/>
              </w:rPr>
            </w:pPr>
          </w:p>
          <w:p w:rsidR="00EC2214" w:rsidRPr="003D50B3" w:rsidRDefault="00EC2214" w:rsidP="00167ED9">
            <w:pPr>
              <w:pStyle w:val="Prrafodelista"/>
              <w:numPr>
                <w:ilvl w:val="0"/>
                <w:numId w:val="110"/>
              </w:numPr>
              <w:ind w:left="397"/>
              <w:jc w:val="both"/>
              <w:rPr>
                <w:sz w:val="20"/>
                <w:szCs w:val="20"/>
              </w:rPr>
            </w:pPr>
            <w:r w:rsidRPr="003D50B3">
              <w:rPr>
                <w:sz w:val="20"/>
                <w:szCs w:val="20"/>
              </w:rPr>
              <w:t>Reconoce el concepto de prefijo y sufijo.</w:t>
            </w:r>
          </w:p>
          <w:p w:rsidR="00EC2214" w:rsidRPr="003D50B3" w:rsidRDefault="00EC2214" w:rsidP="00167ED9">
            <w:pPr>
              <w:pStyle w:val="Prrafodelista"/>
              <w:numPr>
                <w:ilvl w:val="0"/>
                <w:numId w:val="110"/>
              </w:numPr>
              <w:ind w:left="397"/>
              <w:jc w:val="both"/>
              <w:rPr>
                <w:sz w:val="20"/>
                <w:szCs w:val="20"/>
              </w:rPr>
            </w:pPr>
            <w:r w:rsidRPr="003D50B3">
              <w:rPr>
                <w:sz w:val="20"/>
                <w:szCs w:val="20"/>
              </w:rPr>
              <w:t>Aplica el concepto visto en ejercicios planteados de los  sufijos y prefijos</w:t>
            </w:r>
          </w:p>
          <w:p w:rsidR="00EC2214" w:rsidRDefault="00EC2214" w:rsidP="00730363">
            <w:pPr>
              <w:pStyle w:val="Prrafodelista"/>
              <w:ind w:left="397"/>
              <w:jc w:val="both"/>
              <w:rPr>
                <w:sz w:val="20"/>
                <w:szCs w:val="20"/>
              </w:rPr>
            </w:pPr>
          </w:p>
          <w:p w:rsidR="00EC2214" w:rsidRPr="003D50B3" w:rsidRDefault="00EC2214" w:rsidP="00730363">
            <w:pPr>
              <w:pStyle w:val="Prrafodelista"/>
              <w:ind w:left="397"/>
              <w:jc w:val="both"/>
              <w:rPr>
                <w:sz w:val="20"/>
                <w:szCs w:val="20"/>
              </w:rPr>
            </w:pPr>
          </w:p>
          <w:p w:rsidR="00EC2214" w:rsidRPr="003D50B3" w:rsidRDefault="00EC2214" w:rsidP="00730363">
            <w:pPr>
              <w:pStyle w:val="Prrafodelista"/>
              <w:numPr>
                <w:ilvl w:val="0"/>
                <w:numId w:val="25"/>
              </w:numPr>
              <w:ind w:left="283"/>
              <w:jc w:val="both"/>
              <w:rPr>
                <w:sz w:val="20"/>
                <w:szCs w:val="20"/>
              </w:rPr>
            </w:pPr>
            <w:r w:rsidRPr="003D50B3">
              <w:rPr>
                <w:sz w:val="20"/>
                <w:szCs w:val="20"/>
              </w:rPr>
              <w:lastRenderedPageBreak/>
              <w:t>Identifica el concepto de párrafo.</w:t>
            </w:r>
          </w:p>
          <w:p w:rsidR="00EC2214" w:rsidRPr="003D50B3" w:rsidRDefault="00EC2214" w:rsidP="00730363">
            <w:pPr>
              <w:pStyle w:val="Prrafodelista"/>
              <w:numPr>
                <w:ilvl w:val="0"/>
                <w:numId w:val="25"/>
              </w:numPr>
              <w:ind w:left="283"/>
              <w:jc w:val="both"/>
              <w:rPr>
                <w:sz w:val="20"/>
                <w:szCs w:val="20"/>
              </w:rPr>
            </w:pPr>
            <w:r w:rsidRPr="003D50B3">
              <w:rPr>
                <w:sz w:val="20"/>
                <w:szCs w:val="20"/>
              </w:rPr>
              <w:t>Reconoce la idea principal dentro de un párrafo.</w:t>
            </w:r>
          </w:p>
        </w:tc>
        <w:tc>
          <w:tcPr>
            <w:tcW w:w="1134" w:type="dxa"/>
          </w:tcPr>
          <w:p w:rsidR="00EC2214" w:rsidRDefault="00EC2214" w:rsidP="003B5415">
            <w:pPr>
              <w:pStyle w:val="Sinespaciado"/>
              <w:jc w:val="both"/>
              <w:rPr>
                <w:rFonts w:ascii="Times New Roman" w:hAnsi="Times New Roman" w:cs="Times New Roman"/>
                <w:sz w:val="20"/>
                <w:szCs w:val="20"/>
                <w:lang w:val="es-ES_tradnl"/>
              </w:rPr>
            </w:pPr>
            <w:r w:rsidRPr="003D50B3">
              <w:rPr>
                <w:rFonts w:ascii="Times New Roman" w:hAnsi="Times New Roman" w:cs="Times New Roman"/>
                <w:sz w:val="20"/>
                <w:szCs w:val="20"/>
                <w:lang w:val="es-ES_tradnl"/>
              </w:rPr>
              <w:lastRenderedPageBreak/>
              <w:t xml:space="preserve">Gramatical identifica  los verbos en oraciones y textos </w:t>
            </w:r>
          </w:p>
          <w:p w:rsidR="00EC2214" w:rsidRDefault="00EC2214" w:rsidP="003B5415">
            <w:pPr>
              <w:pStyle w:val="Sinespaciado"/>
              <w:jc w:val="both"/>
              <w:rPr>
                <w:rFonts w:ascii="Times New Roman" w:hAnsi="Times New Roman" w:cs="Times New Roman"/>
                <w:sz w:val="20"/>
                <w:szCs w:val="20"/>
                <w:lang w:val="es-ES_tradnl"/>
              </w:rPr>
            </w:pPr>
          </w:p>
          <w:p w:rsidR="00EC2214" w:rsidRDefault="00EC2214" w:rsidP="003B5415">
            <w:pPr>
              <w:pStyle w:val="Sinespaciado"/>
              <w:jc w:val="both"/>
              <w:rPr>
                <w:rFonts w:ascii="Times New Roman" w:hAnsi="Times New Roman" w:cs="Times New Roman"/>
                <w:sz w:val="20"/>
                <w:szCs w:val="20"/>
                <w:lang w:val="es-ES_tradnl"/>
              </w:rPr>
            </w:pPr>
          </w:p>
          <w:p w:rsidR="00EC2214" w:rsidRDefault="00EC2214" w:rsidP="003B5415">
            <w:pPr>
              <w:pStyle w:val="Sinespaciado"/>
              <w:jc w:val="both"/>
              <w:rPr>
                <w:rFonts w:ascii="Times New Roman" w:hAnsi="Times New Roman" w:cs="Times New Roman"/>
                <w:sz w:val="20"/>
                <w:szCs w:val="20"/>
                <w:lang w:val="es-ES_tradnl"/>
              </w:rPr>
            </w:pPr>
          </w:p>
          <w:p w:rsidR="00EC2214" w:rsidRDefault="00EC2214" w:rsidP="003B5415">
            <w:pPr>
              <w:pStyle w:val="Sinespaciado"/>
              <w:jc w:val="both"/>
              <w:rPr>
                <w:rFonts w:ascii="Times New Roman" w:hAnsi="Times New Roman" w:cs="Times New Roman"/>
                <w:sz w:val="20"/>
                <w:szCs w:val="20"/>
                <w:lang w:val="es-ES_tradnl"/>
              </w:rPr>
            </w:pPr>
          </w:p>
          <w:p w:rsidR="00EC2214" w:rsidRDefault="00EC2214" w:rsidP="003B5415">
            <w:pPr>
              <w:pStyle w:val="Sinespaciado"/>
              <w:jc w:val="both"/>
              <w:rPr>
                <w:rFonts w:ascii="Times New Roman" w:hAnsi="Times New Roman" w:cs="Times New Roman"/>
                <w:sz w:val="20"/>
                <w:szCs w:val="20"/>
                <w:lang w:val="es-ES_tradnl"/>
              </w:rPr>
            </w:pPr>
            <w:r>
              <w:rPr>
                <w:rFonts w:ascii="Times New Roman" w:hAnsi="Times New Roman" w:cs="Times New Roman"/>
                <w:sz w:val="20"/>
                <w:szCs w:val="20"/>
                <w:lang w:val="es-ES_tradnl"/>
              </w:rPr>
              <w:t>Ortográfica</w:t>
            </w:r>
          </w:p>
          <w:p w:rsidR="00EC2214" w:rsidRDefault="00EC2214" w:rsidP="003B5415">
            <w:pPr>
              <w:pStyle w:val="Sinespaciado"/>
              <w:jc w:val="both"/>
              <w:rPr>
                <w:rFonts w:ascii="Times New Roman" w:hAnsi="Times New Roman" w:cs="Times New Roman"/>
                <w:sz w:val="20"/>
                <w:szCs w:val="20"/>
                <w:lang w:val="es-ES_tradnl"/>
              </w:rPr>
            </w:pPr>
            <w:r>
              <w:rPr>
                <w:rFonts w:ascii="Times New Roman" w:hAnsi="Times New Roman" w:cs="Times New Roman"/>
                <w:sz w:val="20"/>
                <w:szCs w:val="20"/>
                <w:lang w:val="es-ES_tradnl"/>
              </w:rPr>
              <w:t xml:space="preserve">Reconoce en las palabras  los prefijos y sufijos </w:t>
            </w:r>
          </w:p>
          <w:p w:rsidR="00EC2214" w:rsidRDefault="00EC2214" w:rsidP="003B5415">
            <w:pPr>
              <w:pStyle w:val="Sinespaciado"/>
              <w:jc w:val="both"/>
              <w:rPr>
                <w:rFonts w:ascii="Times New Roman" w:hAnsi="Times New Roman" w:cs="Times New Roman"/>
                <w:sz w:val="20"/>
                <w:szCs w:val="20"/>
                <w:lang w:val="es-ES_tradnl"/>
              </w:rPr>
            </w:pPr>
            <w:r>
              <w:rPr>
                <w:rFonts w:ascii="Times New Roman" w:hAnsi="Times New Roman" w:cs="Times New Roman"/>
                <w:sz w:val="20"/>
                <w:szCs w:val="20"/>
                <w:lang w:val="es-ES_tradnl"/>
              </w:rPr>
              <w:lastRenderedPageBreak/>
              <w:t>Textual</w:t>
            </w:r>
          </w:p>
          <w:p w:rsidR="00EC2214" w:rsidRPr="003D50B3" w:rsidRDefault="00EC2214" w:rsidP="003B5415">
            <w:pPr>
              <w:pStyle w:val="Sinespaciado"/>
              <w:jc w:val="both"/>
              <w:rPr>
                <w:rFonts w:ascii="Times New Roman" w:hAnsi="Times New Roman" w:cs="Times New Roman"/>
                <w:sz w:val="20"/>
                <w:szCs w:val="20"/>
                <w:lang w:val="es-ES_tradnl"/>
              </w:rPr>
            </w:pPr>
            <w:r>
              <w:rPr>
                <w:rFonts w:ascii="Times New Roman" w:hAnsi="Times New Roman" w:cs="Times New Roman"/>
                <w:sz w:val="20"/>
                <w:szCs w:val="20"/>
                <w:lang w:val="es-ES_tradnl"/>
              </w:rPr>
              <w:t xml:space="preserve">Escribe párrafos de forma  coherente </w:t>
            </w:r>
          </w:p>
        </w:tc>
        <w:tc>
          <w:tcPr>
            <w:tcW w:w="3333" w:type="dxa"/>
          </w:tcPr>
          <w:p w:rsidR="00EC2214" w:rsidRPr="003D50B3" w:rsidRDefault="00EC2214" w:rsidP="008025D4">
            <w:pPr>
              <w:jc w:val="both"/>
              <w:rPr>
                <w:rFonts w:ascii="Times New Roman" w:hAnsi="Times New Roman" w:cs="Times New Roman"/>
                <w:sz w:val="20"/>
                <w:szCs w:val="20"/>
              </w:rPr>
            </w:pPr>
            <w:r w:rsidRPr="003D50B3">
              <w:rPr>
                <w:rFonts w:ascii="Times New Roman" w:hAnsi="Times New Roman" w:cs="Times New Roman"/>
                <w:sz w:val="20"/>
                <w:szCs w:val="20"/>
              </w:rPr>
              <w:lastRenderedPageBreak/>
              <w:t>.-Selecciona el verbo que completa cada oración.</w:t>
            </w:r>
          </w:p>
          <w:p w:rsidR="00EC2214" w:rsidRPr="003D50B3" w:rsidRDefault="00EC2214" w:rsidP="008025D4">
            <w:pPr>
              <w:jc w:val="both"/>
              <w:rPr>
                <w:rFonts w:ascii="Times New Roman" w:hAnsi="Times New Roman" w:cs="Times New Roman"/>
                <w:sz w:val="20"/>
                <w:szCs w:val="20"/>
              </w:rPr>
            </w:pPr>
            <w:r w:rsidRPr="003D50B3">
              <w:rPr>
                <w:rFonts w:ascii="Times New Roman" w:hAnsi="Times New Roman" w:cs="Times New Roman"/>
                <w:sz w:val="20"/>
                <w:szCs w:val="20"/>
              </w:rPr>
              <w:t>-Busca en el diccionario tres verbos terminados en ar, er, ir. Escribe -oraciones con ellos Realiza oraciones conjugando los verbos.</w:t>
            </w:r>
          </w:p>
          <w:p w:rsidR="00EC2214" w:rsidRPr="003D50B3" w:rsidRDefault="00EC2214" w:rsidP="008025D4">
            <w:pPr>
              <w:pStyle w:val="Sinespaciado"/>
              <w:jc w:val="both"/>
              <w:rPr>
                <w:rFonts w:ascii="Times New Roman" w:hAnsi="Times New Roman" w:cs="Times New Roman"/>
                <w:sz w:val="20"/>
                <w:szCs w:val="20"/>
              </w:rPr>
            </w:pPr>
            <w:r w:rsidRPr="003D50B3">
              <w:rPr>
                <w:rFonts w:ascii="Times New Roman" w:hAnsi="Times New Roman" w:cs="Times New Roman"/>
                <w:sz w:val="20"/>
                <w:szCs w:val="20"/>
              </w:rPr>
              <w:t>-Completa las oraciones con el verbo y el tiempo que corresponda</w:t>
            </w:r>
          </w:p>
          <w:p w:rsidR="00EC2214" w:rsidRDefault="00EC2214" w:rsidP="008025D4">
            <w:pPr>
              <w:pStyle w:val="Sinespaciado"/>
              <w:jc w:val="both"/>
              <w:rPr>
                <w:rFonts w:ascii="Times New Roman" w:hAnsi="Times New Roman" w:cs="Times New Roman"/>
                <w:sz w:val="20"/>
                <w:szCs w:val="20"/>
              </w:rPr>
            </w:pPr>
          </w:p>
          <w:p w:rsidR="00EC2214" w:rsidRPr="003D50B3" w:rsidRDefault="00EC2214" w:rsidP="008025D4">
            <w:pPr>
              <w:pStyle w:val="Sinespaciado"/>
              <w:jc w:val="both"/>
              <w:rPr>
                <w:rFonts w:ascii="Times New Roman" w:hAnsi="Times New Roman" w:cs="Times New Roman"/>
                <w:sz w:val="20"/>
                <w:szCs w:val="20"/>
              </w:rPr>
            </w:pPr>
          </w:p>
          <w:p w:rsidR="00EC2214" w:rsidRPr="003D50B3" w:rsidRDefault="00EC2214" w:rsidP="002A33A3">
            <w:pPr>
              <w:jc w:val="both"/>
              <w:rPr>
                <w:rFonts w:ascii="Times New Roman" w:hAnsi="Times New Roman" w:cs="Times New Roman"/>
                <w:sz w:val="20"/>
                <w:szCs w:val="20"/>
              </w:rPr>
            </w:pPr>
            <w:r w:rsidRPr="003D50B3">
              <w:rPr>
                <w:rFonts w:ascii="Times New Roman" w:hAnsi="Times New Roman" w:cs="Times New Roman"/>
                <w:sz w:val="20"/>
                <w:szCs w:val="20"/>
              </w:rPr>
              <w:t>-Escribe el prefijo y el sufijo a algunas palabras dadas.</w:t>
            </w:r>
          </w:p>
          <w:p w:rsidR="00EC2214" w:rsidRPr="003D50B3" w:rsidRDefault="00EC2214" w:rsidP="002A33A3">
            <w:pPr>
              <w:jc w:val="both"/>
              <w:rPr>
                <w:rFonts w:ascii="Times New Roman" w:hAnsi="Times New Roman" w:cs="Times New Roman"/>
                <w:sz w:val="20"/>
                <w:szCs w:val="20"/>
              </w:rPr>
            </w:pPr>
            <w:r w:rsidRPr="003D50B3">
              <w:rPr>
                <w:rFonts w:ascii="Times New Roman" w:hAnsi="Times New Roman" w:cs="Times New Roman"/>
                <w:sz w:val="20"/>
                <w:szCs w:val="20"/>
              </w:rPr>
              <w:t>-Construye oraciones con las palabras realizadas.</w:t>
            </w:r>
          </w:p>
          <w:p w:rsidR="00EC2214" w:rsidRPr="003D50B3" w:rsidRDefault="00EC2214" w:rsidP="002A33A3">
            <w:pPr>
              <w:jc w:val="both"/>
              <w:rPr>
                <w:rFonts w:ascii="Times New Roman" w:hAnsi="Times New Roman" w:cs="Times New Roman"/>
                <w:sz w:val="20"/>
                <w:szCs w:val="20"/>
              </w:rPr>
            </w:pPr>
          </w:p>
          <w:p w:rsidR="00EC2214" w:rsidRDefault="00EC2214" w:rsidP="002A33A3">
            <w:pPr>
              <w:jc w:val="both"/>
              <w:rPr>
                <w:rFonts w:ascii="Times New Roman" w:hAnsi="Times New Roman" w:cs="Times New Roman"/>
                <w:sz w:val="20"/>
                <w:szCs w:val="20"/>
              </w:rPr>
            </w:pPr>
          </w:p>
          <w:p w:rsidR="00EC2214" w:rsidRPr="003D50B3" w:rsidRDefault="00EC2214" w:rsidP="002A33A3">
            <w:pPr>
              <w:jc w:val="both"/>
              <w:rPr>
                <w:rFonts w:ascii="Times New Roman" w:hAnsi="Times New Roman" w:cs="Times New Roman"/>
                <w:sz w:val="20"/>
                <w:szCs w:val="20"/>
              </w:rPr>
            </w:pPr>
          </w:p>
          <w:p w:rsidR="00EC2214" w:rsidRPr="003D50B3" w:rsidRDefault="00EC2214" w:rsidP="00730363">
            <w:pPr>
              <w:jc w:val="both"/>
              <w:rPr>
                <w:rFonts w:ascii="Times New Roman" w:hAnsi="Times New Roman" w:cs="Times New Roman"/>
                <w:sz w:val="20"/>
                <w:szCs w:val="20"/>
              </w:rPr>
            </w:pPr>
            <w:r w:rsidRPr="003D50B3">
              <w:rPr>
                <w:rFonts w:ascii="Times New Roman" w:hAnsi="Times New Roman" w:cs="Times New Roman"/>
                <w:sz w:val="20"/>
                <w:szCs w:val="20"/>
              </w:rPr>
              <w:lastRenderedPageBreak/>
              <w:t>-Escribe un párrafo coherente y con cohesión sobre los animales mamíferos.</w:t>
            </w:r>
          </w:p>
          <w:p w:rsidR="00EC2214" w:rsidRPr="003D50B3" w:rsidRDefault="00EC2214" w:rsidP="00730363">
            <w:pPr>
              <w:jc w:val="both"/>
              <w:rPr>
                <w:rFonts w:ascii="Times New Roman" w:hAnsi="Times New Roman" w:cs="Times New Roman"/>
                <w:sz w:val="20"/>
                <w:szCs w:val="20"/>
              </w:rPr>
            </w:pPr>
            <w:r w:rsidRPr="003D50B3">
              <w:rPr>
                <w:rFonts w:ascii="Times New Roman" w:hAnsi="Times New Roman" w:cs="Times New Roman"/>
                <w:sz w:val="20"/>
                <w:szCs w:val="20"/>
              </w:rPr>
              <w:t>-Escribe las ideas principales de algunos párrafos dados.</w:t>
            </w:r>
          </w:p>
        </w:tc>
      </w:tr>
      <w:tr w:rsidR="002A33A3" w:rsidRPr="003D50B3" w:rsidTr="003B5415">
        <w:tc>
          <w:tcPr>
            <w:tcW w:w="959" w:type="dxa"/>
          </w:tcPr>
          <w:p w:rsidR="002A33A3" w:rsidRPr="003D50B3" w:rsidRDefault="002A33A3" w:rsidP="00FD78E4">
            <w:pPr>
              <w:pStyle w:val="Subttulo"/>
              <w:rPr>
                <w:rFonts w:ascii="Times New Roman" w:hAnsi="Times New Roman" w:cs="Times New Roman"/>
                <w:b w:val="0"/>
                <w:sz w:val="20"/>
                <w:szCs w:val="20"/>
              </w:rPr>
            </w:pPr>
            <w:r w:rsidRPr="003D50B3">
              <w:rPr>
                <w:rFonts w:ascii="Times New Roman" w:hAnsi="Times New Roman" w:cs="Times New Roman"/>
                <w:b w:val="0"/>
                <w:sz w:val="20"/>
                <w:szCs w:val="20"/>
              </w:rPr>
              <w:lastRenderedPageBreak/>
              <w:t>Medios de comunicación y otros sistemas simbólicos</w:t>
            </w:r>
          </w:p>
        </w:tc>
        <w:tc>
          <w:tcPr>
            <w:tcW w:w="2693" w:type="dxa"/>
          </w:tcPr>
          <w:p w:rsidR="002A33A3" w:rsidRPr="003D50B3" w:rsidRDefault="002A33A3" w:rsidP="00FD78E4">
            <w:pPr>
              <w:pStyle w:val="Subttulo"/>
              <w:rPr>
                <w:rFonts w:ascii="Times New Roman" w:hAnsi="Times New Roman" w:cs="Times New Roman"/>
                <w:b w:val="0"/>
                <w:sz w:val="20"/>
                <w:szCs w:val="20"/>
              </w:rPr>
            </w:pPr>
            <w:r w:rsidRPr="003D50B3">
              <w:rPr>
                <w:rFonts w:ascii="Times New Roman" w:hAnsi="Times New Roman" w:cs="Times New Roman"/>
                <w:b w:val="0"/>
                <w:sz w:val="20"/>
                <w:szCs w:val="20"/>
              </w:rPr>
              <w:t>Caracterizo los medios de comunicación masiva y selecciono la información que emiten, para utilizarla en la creación de nuevos textos.</w:t>
            </w:r>
          </w:p>
        </w:tc>
        <w:tc>
          <w:tcPr>
            <w:tcW w:w="1134" w:type="dxa"/>
          </w:tcPr>
          <w:p w:rsidR="002A33A3" w:rsidRPr="003D50B3" w:rsidRDefault="002A33A3" w:rsidP="003B5415">
            <w:pPr>
              <w:pStyle w:val="Sinespaciado"/>
              <w:jc w:val="both"/>
              <w:rPr>
                <w:rFonts w:ascii="Times New Roman" w:hAnsi="Times New Roman" w:cs="Times New Roman"/>
                <w:sz w:val="20"/>
                <w:szCs w:val="20"/>
              </w:rPr>
            </w:pPr>
            <w:r w:rsidRPr="003D50B3">
              <w:rPr>
                <w:rFonts w:ascii="Times New Roman" w:hAnsi="Times New Roman" w:cs="Times New Roman"/>
                <w:sz w:val="20"/>
                <w:szCs w:val="20"/>
              </w:rPr>
              <w:t>Medios de comunicación</w:t>
            </w:r>
          </w:p>
          <w:p w:rsidR="002A33A3" w:rsidRPr="003D50B3" w:rsidRDefault="002A33A3" w:rsidP="003B5415">
            <w:pPr>
              <w:pStyle w:val="Sinespaciado"/>
              <w:jc w:val="both"/>
              <w:rPr>
                <w:rFonts w:ascii="Times New Roman" w:hAnsi="Times New Roman" w:cs="Times New Roman"/>
                <w:sz w:val="20"/>
                <w:szCs w:val="20"/>
              </w:rPr>
            </w:pPr>
          </w:p>
          <w:p w:rsidR="002A33A3" w:rsidRPr="003D50B3" w:rsidRDefault="002A33A3" w:rsidP="003B5415">
            <w:pPr>
              <w:pStyle w:val="Sinespaciado"/>
              <w:jc w:val="both"/>
              <w:rPr>
                <w:rFonts w:ascii="Times New Roman" w:hAnsi="Times New Roman" w:cs="Times New Roman"/>
                <w:sz w:val="20"/>
                <w:szCs w:val="20"/>
                <w:lang w:val="es-ES_tradnl"/>
              </w:rPr>
            </w:pPr>
            <w:r w:rsidRPr="003D50B3">
              <w:rPr>
                <w:rFonts w:ascii="Times New Roman" w:hAnsi="Times New Roman" w:cs="Times New Roman"/>
                <w:sz w:val="20"/>
                <w:szCs w:val="20"/>
              </w:rPr>
              <w:t>El telegrama</w:t>
            </w:r>
          </w:p>
        </w:tc>
        <w:tc>
          <w:tcPr>
            <w:tcW w:w="1276" w:type="dxa"/>
          </w:tcPr>
          <w:p w:rsidR="002A33A3" w:rsidRPr="003D50B3" w:rsidRDefault="002A33A3" w:rsidP="002A33A3">
            <w:pPr>
              <w:jc w:val="both"/>
              <w:rPr>
                <w:rFonts w:ascii="Times New Roman" w:hAnsi="Times New Roman" w:cs="Times New Roman"/>
                <w:sz w:val="20"/>
                <w:szCs w:val="20"/>
              </w:rPr>
            </w:pPr>
            <w:r w:rsidRPr="003D50B3">
              <w:rPr>
                <w:rFonts w:ascii="Times New Roman" w:hAnsi="Times New Roman" w:cs="Times New Roman"/>
                <w:sz w:val="20"/>
                <w:szCs w:val="20"/>
              </w:rPr>
              <w:t>Reconocer los beneficios que brinda los medios de comunicación.</w:t>
            </w:r>
          </w:p>
          <w:p w:rsidR="002A33A3" w:rsidRPr="003D50B3" w:rsidRDefault="002A33A3" w:rsidP="003B5415">
            <w:pPr>
              <w:pStyle w:val="Sinespaciado"/>
              <w:jc w:val="both"/>
              <w:rPr>
                <w:rFonts w:ascii="Times New Roman" w:hAnsi="Times New Roman" w:cs="Times New Roman"/>
                <w:sz w:val="20"/>
                <w:szCs w:val="20"/>
                <w:lang w:val="es-ES_tradnl"/>
              </w:rPr>
            </w:pPr>
          </w:p>
        </w:tc>
        <w:tc>
          <w:tcPr>
            <w:tcW w:w="2693" w:type="dxa"/>
          </w:tcPr>
          <w:p w:rsidR="002A33A3" w:rsidRPr="003D50B3" w:rsidRDefault="002A33A3" w:rsidP="00167ED9">
            <w:pPr>
              <w:pStyle w:val="Prrafodelista"/>
              <w:numPr>
                <w:ilvl w:val="0"/>
                <w:numId w:val="111"/>
              </w:numPr>
              <w:ind w:left="283"/>
              <w:jc w:val="both"/>
              <w:rPr>
                <w:sz w:val="20"/>
                <w:szCs w:val="20"/>
              </w:rPr>
            </w:pPr>
            <w:r w:rsidRPr="003D50B3">
              <w:rPr>
                <w:sz w:val="20"/>
                <w:szCs w:val="20"/>
              </w:rPr>
              <w:t>Identifica algunos medios de comunicación y su importancia.</w:t>
            </w:r>
          </w:p>
          <w:p w:rsidR="002A33A3" w:rsidRPr="003D50B3" w:rsidRDefault="002A33A3" w:rsidP="00167ED9">
            <w:pPr>
              <w:pStyle w:val="Prrafodelista"/>
              <w:numPr>
                <w:ilvl w:val="0"/>
                <w:numId w:val="111"/>
              </w:numPr>
              <w:ind w:left="283"/>
              <w:jc w:val="both"/>
              <w:rPr>
                <w:sz w:val="20"/>
                <w:szCs w:val="20"/>
              </w:rPr>
            </w:pPr>
            <w:r w:rsidRPr="003D50B3">
              <w:rPr>
                <w:sz w:val="20"/>
                <w:szCs w:val="20"/>
              </w:rPr>
              <w:t>Reconoce los beneficios que brinda los medios de comunicación.</w:t>
            </w:r>
          </w:p>
          <w:p w:rsidR="002A33A3" w:rsidRPr="003D50B3" w:rsidRDefault="002A33A3" w:rsidP="00167ED9">
            <w:pPr>
              <w:pStyle w:val="Prrafodelista"/>
              <w:numPr>
                <w:ilvl w:val="0"/>
                <w:numId w:val="111"/>
              </w:numPr>
              <w:ind w:left="283"/>
              <w:jc w:val="both"/>
              <w:rPr>
                <w:sz w:val="20"/>
                <w:szCs w:val="20"/>
              </w:rPr>
            </w:pPr>
            <w:r w:rsidRPr="003D50B3">
              <w:rPr>
                <w:sz w:val="20"/>
                <w:szCs w:val="20"/>
              </w:rPr>
              <w:t>Reconoce el telegrama como un medio de comunicación</w:t>
            </w:r>
          </w:p>
          <w:p w:rsidR="002A33A3" w:rsidRPr="003D50B3" w:rsidRDefault="002A33A3" w:rsidP="003B5415">
            <w:pPr>
              <w:pStyle w:val="Sinespaciado"/>
              <w:jc w:val="both"/>
              <w:rPr>
                <w:rFonts w:ascii="Times New Roman" w:hAnsi="Times New Roman" w:cs="Times New Roman"/>
                <w:sz w:val="20"/>
                <w:szCs w:val="20"/>
                <w:lang w:val="es-ES_tradnl"/>
              </w:rPr>
            </w:pPr>
          </w:p>
        </w:tc>
        <w:tc>
          <w:tcPr>
            <w:tcW w:w="1134" w:type="dxa"/>
          </w:tcPr>
          <w:p w:rsidR="002A33A3" w:rsidRPr="003D50B3" w:rsidRDefault="002A33A3" w:rsidP="003B5415">
            <w:pPr>
              <w:pStyle w:val="Sinespaciado"/>
              <w:jc w:val="both"/>
              <w:rPr>
                <w:rFonts w:ascii="Times New Roman" w:hAnsi="Times New Roman" w:cs="Times New Roman"/>
                <w:sz w:val="20"/>
                <w:szCs w:val="20"/>
                <w:lang w:val="es-ES_tradnl"/>
              </w:rPr>
            </w:pPr>
            <w:r w:rsidRPr="003D50B3">
              <w:rPr>
                <w:rFonts w:ascii="Times New Roman" w:hAnsi="Times New Roman" w:cs="Times New Roman"/>
                <w:sz w:val="20"/>
                <w:szCs w:val="20"/>
                <w:lang w:val="es-ES_tradnl"/>
              </w:rPr>
              <w:t>Comunicativa</w:t>
            </w:r>
          </w:p>
          <w:p w:rsidR="002A33A3" w:rsidRPr="003D50B3" w:rsidRDefault="002A33A3" w:rsidP="003B5415">
            <w:pPr>
              <w:pStyle w:val="Sinespaciado"/>
              <w:jc w:val="both"/>
              <w:rPr>
                <w:rFonts w:ascii="Times New Roman" w:hAnsi="Times New Roman" w:cs="Times New Roman"/>
                <w:sz w:val="20"/>
                <w:szCs w:val="20"/>
                <w:lang w:val="es-ES_tradnl"/>
              </w:rPr>
            </w:pPr>
            <w:r w:rsidRPr="003D50B3">
              <w:rPr>
                <w:rFonts w:ascii="Times New Roman" w:hAnsi="Times New Roman" w:cs="Times New Roman"/>
                <w:sz w:val="20"/>
                <w:szCs w:val="20"/>
                <w:lang w:val="es-ES_tradnl"/>
              </w:rPr>
              <w:t xml:space="preserve">Dramatiza mensajes   publicitarios </w:t>
            </w:r>
          </w:p>
        </w:tc>
        <w:tc>
          <w:tcPr>
            <w:tcW w:w="3333" w:type="dxa"/>
          </w:tcPr>
          <w:p w:rsidR="002A33A3" w:rsidRPr="003D50B3" w:rsidRDefault="002A33A3" w:rsidP="002A33A3">
            <w:pPr>
              <w:jc w:val="both"/>
              <w:rPr>
                <w:rFonts w:ascii="Times New Roman" w:hAnsi="Times New Roman" w:cs="Times New Roman"/>
                <w:sz w:val="20"/>
                <w:szCs w:val="20"/>
              </w:rPr>
            </w:pPr>
            <w:r w:rsidRPr="003D50B3">
              <w:rPr>
                <w:rFonts w:ascii="Times New Roman" w:hAnsi="Times New Roman" w:cs="Times New Roman"/>
                <w:sz w:val="20"/>
                <w:szCs w:val="20"/>
              </w:rPr>
              <w:t>-Realizar carteleras publicitarias que estimulen a utilizar correctamente los medios de comunicación.</w:t>
            </w:r>
          </w:p>
          <w:p w:rsidR="002A33A3" w:rsidRPr="003D50B3" w:rsidRDefault="002A33A3" w:rsidP="002A33A3">
            <w:pPr>
              <w:ind w:left="-77"/>
              <w:jc w:val="both"/>
              <w:rPr>
                <w:rFonts w:ascii="Times New Roman" w:hAnsi="Times New Roman" w:cs="Times New Roman"/>
                <w:sz w:val="20"/>
                <w:szCs w:val="20"/>
              </w:rPr>
            </w:pPr>
            <w:r w:rsidRPr="003D50B3">
              <w:rPr>
                <w:rFonts w:ascii="Times New Roman" w:hAnsi="Times New Roman" w:cs="Times New Roman"/>
                <w:sz w:val="20"/>
                <w:szCs w:val="20"/>
              </w:rPr>
              <w:t>-Escribir algunas ventajas y desventajas de cada uno de estos medios de comunicación.</w:t>
            </w:r>
          </w:p>
          <w:p w:rsidR="002A33A3" w:rsidRPr="003D50B3" w:rsidRDefault="002A33A3" w:rsidP="002A33A3">
            <w:pPr>
              <w:ind w:left="-77"/>
              <w:jc w:val="both"/>
              <w:rPr>
                <w:rFonts w:ascii="Times New Roman" w:hAnsi="Times New Roman" w:cs="Times New Roman"/>
                <w:sz w:val="20"/>
                <w:szCs w:val="20"/>
              </w:rPr>
            </w:pPr>
            <w:r w:rsidRPr="003D50B3">
              <w:rPr>
                <w:rFonts w:ascii="Times New Roman" w:hAnsi="Times New Roman" w:cs="Times New Roman"/>
                <w:sz w:val="20"/>
                <w:szCs w:val="20"/>
              </w:rPr>
              <w:t>-Dramatizar un comercial teniendo en cuanta algunas sugerencias dadas.</w:t>
            </w:r>
          </w:p>
          <w:p w:rsidR="002A33A3" w:rsidRPr="003D50B3" w:rsidRDefault="002A33A3" w:rsidP="003D50B3">
            <w:pPr>
              <w:jc w:val="both"/>
              <w:rPr>
                <w:rFonts w:ascii="Times New Roman" w:hAnsi="Times New Roman" w:cs="Times New Roman"/>
                <w:sz w:val="20"/>
                <w:szCs w:val="20"/>
              </w:rPr>
            </w:pPr>
            <w:r w:rsidRPr="003D50B3">
              <w:rPr>
                <w:rFonts w:ascii="Times New Roman" w:hAnsi="Times New Roman" w:cs="Times New Roman"/>
                <w:sz w:val="20"/>
                <w:szCs w:val="20"/>
              </w:rPr>
              <w:t>-Elabora un telegrama teniendo en cuenta las sugerencias dadas.</w:t>
            </w:r>
          </w:p>
        </w:tc>
      </w:tr>
      <w:tr w:rsidR="002A33A3" w:rsidRPr="003D50B3" w:rsidTr="003B5415">
        <w:tc>
          <w:tcPr>
            <w:tcW w:w="959" w:type="dxa"/>
          </w:tcPr>
          <w:p w:rsidR="002A33A3" w:rsidRPr="003D50B3" w:rsidRDefault="00730363" w:rsidP="00FD78E4">
            <w:pPr>
              <w:pStyle w:val="Subttulo"/>
              <w:rPr>
                <w:rFonts w:ascii="Times New Roman" w:hAnsi="Times New Roman" w:cs="Times New Roman"/>
                <w:b w:val="0"/>
                <w:sz w:val="20"/>
                <w:szCs w:val="20"/>
              </w:rPr>
            </w:pPr>
            <w:r w:rsidRPr="003D50B3">
              <w:rPr>
                <w:rFonts w:ascii="Times New Roman" w:hAnsi="Times New Roman" w:cs="Times New Roman"/>
                <w:b w:val="0"/>
                <w:sz w:val="20"/>
                <w:szCs w:val="20"/>
              </w:rPr>
              <w:t xml:space="preserve">Ética de la comunicación </w:t>
            </w:r>
          </w:p>
        </w:tc>
        <w:tc>
          <w:tcPr>
            <w:tcW w:w="2693" w:type="dxa"/>
          </w:tcPr>
          <w:p w:rsidR="002A33A3" w:rsidRPr="003D50B3" w:rsidRDefault="00730363" w:rsidP="00FD78E4">
            <w:pPr>
              <w:pStyle w:val="Subttulo"/>
              <w:rPr>
                <w:rFonts w:ascii="Times New Roman" w:hAnsi="Times New Roman" w:cs="Times New Roman"/>
                <w:b w:val="0"/>
                <w:sz w:val="20"/>
                <w:szCs w:val="20"/>
              </w:rPr>
            </w:pPr>
            <w:r w:rsidRPr="003D50B3">
              <w:rPr>
                <w:rFonts w:ascii="Times New Roman" w:hAnsi="Times New Roman" w:cs="Times New Roman"/>
                <w:b w:val="0"/>
                <w:sz w:val="20"/>
                <w:szCs w:val="20"/>
              </w:rPr>
              <w:t>Conozco y analizo los elementos, roles, relaciones y reglas básicas de la comunicación, para inferir las intenciones y expectativas de mis interlocutores y hacer más eficaces mis procesos comunicativos.</w:t>
            </w:r>
          </w:p>
        </w:tc>
        <w:tc>
          <w:tcPr>
            <w:tcW w:w="1134" w:type="dxa"/>
          </w:tcPr>
          <w:p w:rsidR="002A33A3" w:rsidRPr="003D50B3" w:rsidRDefault="00730363" w:rsidP="003B5415">
            <w:pPr>
              <w:pStyle w:val="Sinespaciado"/>
              <w:jc w:val="both"/>
              <w:rPr>
                <w:rFonts w:ascii="Times New Roman" w:hAnsi="Times New Roman" w:cs="Times New Roman"/>
                <w:sz w:val="20"/>
                <w:szCs w:val="20"/>
              </w:rPr>
            </w:pPr>
            <w:r w:rsidRPr="003D50B3">
              <w:rPr>
                <w:rFonts w:ascii="Times New Roman" w:hAnsi="Times New Roman" w:cs="Times New Roman"/>
                <w:sz w:val="20"/>
                <w:szCs w:val="20"/>
              </w:rPr>
              <w:t>Los Jeroglíficos y los Pictogramas</w:t>
            </w:r>
          </w:p>
        </w:tc>
        <w:tc>
          <w:tcPr>
            <w:tcW w:w="1276" w:type="dxa"/>
          </w:tcPr>
          <w:p w:rsidR="002A33A3" w:rsidRPr="003D50B3" w:rsidRDefault="00730363" w:rsidP="00730363">
            <w:pPr>
              <w:jc w:val="both"/>
              <w:rPr>
                <w:rFonts w:ascii="Times New Roman" w:hAnsi="Times New Roman" w:cs="Times New Roman"/>
                <w:sz w:val="20"/>
                <w:szCs w:val="20"/>
              </w:rPr>
            </w:pPr>
            <w:r w:rsidRPr="003D50B3">
              <w:rPr>
                <w:rFonts w:ascii="Times New Roman" w:hAnsi="Times New Roman" w:cs="Times New Roman"/>
                <w:sz w:val="20"/>
                <w:szCs w:val="20"/>
              </w:rPr>
              <w:t>Comprender el uso de los códigos no verbales en las comunidades humanas.</w:t>
            </w:r>
          </w:p>
        </w:tc>
        <w:tc>
          <w:tcPr>
            <w:tcW w:w="2693" w:type="dxa"/>
          </w:tcPr>
          <w:p w:rsidR="00730363" w:rsidRPr="003D50B3" w:rsidRDefault="00730363" w:rsidP="00167ED9">
            <w:pPr>
              <w:pStyle w:val="Prrafodelista"/>
              <w:numPr>
                <w:ilvl w:val="0"/>
                <w:numId w:val="110"/>
              </w:numPr>
              <w:ind w:left="397"/>
              <w:jc w:val="both"/>
              <w:rPr>
                <w:sz w:val="20"/>
                <w:szCs w:val="20"/>
              </w:rPr>
            </w:pPr>
            <w:r w:rsidRPr="003D50B3">
              <w:rPr>
                <w:sz w:val="20"/>
                <w:szCs w:val="20"/>
              </w:rPr>
              <w:t>Explica el sentido de los mensajes no verbales en un contexto determinado y crear textos a partir de ellos.</w:t>
            </w:r>
          </w:p>
          <w:p w:rsidR="002A33A3" w:rsidRPr="003D50B3" w:rsidRDefault="00730363" w:rsidP="003D50B3">
            <w:pPr>
              <w:pStyle w:val="Prrafodelista"/>
              <w:numPr>
                <w:ilvl w:val="0"/>
                <w:numId w:val="25"/>
              </w:numPr>
              <w:ind w:left="283"/>
              <w:jc w:val="both"/>
              <w:rPr>
                <w:sz w:val="20"/>
                <w:szCs w:val="20"/>
              </w:rPr>
            </w:pPr>
            <w:r w:rsidRPr="003D50B3">
              <w:rPr>
                <w:sz w:val="20"/>
                <w:szCs w:val="20"/>
              </w:rPr>
              <w:t>Comprende el uso de los códigos no verbales en las comunidades humanas.</w:t>
            </w:r>
          </w:p>
        </w:tc>
        <w:tc>
          <w:tcPr>
            <w:tcW w:w="1134" w:type="dxa"/>
          </w:tcPr>
          <w:p w:rsidR="002A33A3" w:rsidRDefault="003D50B3" w:rsidP="003B5415">
            <w:pPr>
              <w:pStyle w:val="Sinespaciado"/>
              <w:jc w:val="both"/>
              <w:rPr>
                <w:rFonts w:ascii="Times New Roman" w:hAnsi="Times New Roman" w:cs="Times New Roman"/>
                <w:sz w:val="20"/>
                <w:szCs w:val="20"/>
                <w:lang w:val="es-ES_tradnl"/>
              </w:rPr>
            </w:pPr>
            <w:r>
              <w:rPr>
                <w:rFonts w:ascii="Times New Roman" w:hAnsi="Times New Roman" w:cs="Times New Roman"/>
                <w:sz w:val="20"/>
                <w:szCs w:val="20"/>
                <w:lang w:val="es-ES_tradnl"/>
              </w:rPr>
              <w:t xml:space="preserve">Comunicativa </w:t>
            </w:r>
          </w:p>
          <w:p w:rsidR="003D50B3" w:rsidRPr="003D50B3" w:rsidRDefault="003D50B3" w:rsidP="003D50B3">
            <w:pPr>
              <w:pStyle w:val="Sinespaciado"/>
              <w:jc w:val="both"/>
              <w:rPr>
                <w:rFonts w:ascii="Times New Roman" w:hAnsi="Times New Roman" w:cs="Times New Roman"/>
                <w:sz w:val="20"/>
                <w:szCs w:val="20"/>
                <w:lang w:val="es-ES_tradnl"/>
              </w:rPr>
            </w:pPr>
            <w:r>
              <w:rPr>
                <w:rFonts w:ascii="Times New Roman" w:hAnsi="Times New Roman" w:cs="Times New Roman"/>
                <w:sz w:val="20"/>
                <w:szCs w:val="20"/>
                <w:lang w:val="es-ES_tradnl"/>
              </w:rPr>
              <w:t xml:space="preserve">Hace jeroglíficos para comunicarse con los compañeros </w:t>
            </w:r>
          </w:p>
        </w:tc>
        <w:tc>
          <w:tcPr>
            <w:tcW w:w="3333" w:type="dxa"/>
          </w:tcPr>
          <w:p w:rsidR="00730363" w:rsidRPr="003D50B3" w:rsidRDefault="00730363" w:rsidP="00730363">
            <w:pPr>
              <w:jc w:val="both"/>
              <w:rPr>
                <w:rFonts w:ascii="Times New Roman" w:hAnsi="Times New Roman" w:cs="Times New Roman"/>
                <w:sz w:val="20"/>
                <w:szCs w:val="20"/>
              </w:rPr>
            </w:pPr>
            <w:r w:rsidRPr="003D50B3">
              <w:rPr>
                <w:rFonts w:ascii="Times New Roman" w:hAnsi="Times New Roman" w:cs="Times New Roman"/>
                <w:sz w:val="20"/>
                <w:szCs w:val="20"/>
              </w:rPr>
              <w:t>-Dibuja varios pictogramas expresando mensajes específicos.</w:t>
            </w:r>
          </w:p>
          <w:p w:rsidR="002A33A3" w:rsidRPr="003D50B3" w:rsidRDefault="00730363" w:rsidP="00730363">
            <w:pPr>
              <w:jc w:val="both"/>
              <w:rPr>
                <w:rFonts w:ascii="Times New Roman" w:hAnsi="Times New Roman" w:cs="Times New Roman"/>
                <w:sz w:val="20"/>
                <w:szCs w:val="20"/>
              </w:rPr>
            </w:pPr>
            <w:r w:rsidRPr="003D50B3">
              <w:rPr>
                <w:rFonts w:ascii="Times New Roman" w:hAnsi="Times New Roman" w:cs="Times New Roman"/>
                <w:sz w:val="20"/>
                <w:szCs w:val="20"/>
              </w:rPr>
              <w:t>-Inventa algunas palabras o mensajes utilizando jeroglíficos</w:t>
            </w:r>
          </w:p>
        </w:tc>
      </w:tr>
    </w:tbl>
    <w:p w:rsidR="003B5415" w:rsidRPr="00675505" w:rsidRDefault="003B5415" w:rsidP="003B5415">
      <w:pPr>
        <w:jc w:val="both"/>
        <w:rPr>
          <w:rFonts w:ascii="Times New Roman" w:hAnsi="Times New Roman" w:cs="Times New Roman"/>
          <w:b/>
          <w:sz w:val="20"/>
          <w:szCs w:val="20"/>
          <w:lang w:val="es-ES_tradnl"/>
        </w:rPr>
      </w:pPr>
    </w:p>
    <w:p w:rsidR="003B5415" w:rsidRPr="00367C0F" w:rsidRDefault="003B5415" w:rsidP="003B5415">
      <w:pPr>
        <w:jc w:val="both"/>
        <w:rPr>
          <w:rFonts w:ascii="Times New Roman" w:hAnsi="Times New Roman" w:cs="Times New Roman"/>
          <w:b/>
          <w:sz w:val="24"/>
          <w:szCs w:val="24"/>
          <w:lang w:val="es-ES_tradnl"/>
        </w:rPr>
      </w:pPr>
    </w:p>
    <w:p w:rsidR="003B5415" w:rsidRDefault="003B5415">
      <w:pPr>
        <w:rPr>
          <w:rFonts w:ascii="Times New Roman" w:hAnsi="Times New Roman" w:cs="Times New Roman"/>
          <w:sz w:val="20"/>
          <w:szCs w:val="20"/>
          <w:lang w:val="es-ES_tradnl"/>
        </w:rPr>
      </w:pPr>
    </w:p>
    <w:p w:rsidR="00730363" w:rsidRDefault="00730363">
      <w:pPr>
        <w:rPr>
          <w:rFonts w:ascii="Times New Roman" w:hAnsi="Times New Roman" w:cs="Times New Roman"/>
          <w:sz w:val="20"/>
          <w:szCs w:val="20"/>
          <w:lang w:val="es-ES_tradnl"/>
        </w:rPr>
      </w:pPr>
    </w:p>
    <w:p w:rsidR="00AA5900" w:rsidRDefault="00AA5900">
      <w:pPr>
        <w:rPr>
          <w:rFonts w:ascii="Times New Roman" w:hAnsi="Times New Roman" w:cs="Times New Roman"/>
          <w:sz w:val="20"/>
          <w:szCs w:val="20"/>
          <w:lang w:val="es-ES_tradnl"/>
        </w:rPr>
      </w:pPr>
    </w:p>
    <w:p w:rsidR="00AA5900" w:rsidRDefault="00AA5900">
      <w:pPr>
        <w:rPr>
          <w:rFonts w:ascii="Times New Roman" w:hAnsi="Times New Roman" w:cs="Times New Roman"/>
          <w:sz w:val="20"/>
          <w:szCs w:val="20"/>
          <w:lang w:val="es-ES_tradnl"/>
        </w:rPr>
      </w:pPr>
    </w:p>
    <w:p w:rsidR="00AA5900" w:rsidRDefault="00AA5900">
      <w:pPr>
        <w:rPr>
          <w:rFonts w:ascii="Times New Roman" w:hAnsi="Times New Roman" w:cs="Times New Roman"/>
          <w:sz w:val="20"/>
          <w:szCs w:val="20"/>
          <w:lang w:val="es-ES_tradnl"/>
        </w:rPr>
      </w:pPr>
    </w:p>
    <w:p w:rsidR="00AA5900" w:rsidRDefault="00AA5900">
      <w:pPr>
        <w:rPr>
          <w:rFonts w:ascii="Times New Roman" w:hAnsi="Times New Roman" w:cs="Times New Roman"/>
          <w:sz w:val="20"/>
          <w:szCs w:val="20"/>
          <w:lang w:val="es-ES_tradnl"/>
        </w:rPr>
      </w:pPr>
    </w:p>
    <w:p w:rsidR="00AA5900" w:rsidRDefault="00AA5900">
      <w:pPr>
        <w:rPr>
          <w:rFonts w:ascii="Times New Roman" w:hAnsi="Times New Roman" w:cs="Times New Roman"/>
          <w:sz w:val="20"/>
          <w:szCs w:val="20"/>
          <w:lang w:val="es-ES_tradnl"/>
        </w:rPr>
      </w:pPr>
    </w:p>
    <w:p w:rsidR="00AA5900" w:rsidRDefault="00AA5900">
      <w:pPr>
        <w:rPr>
          <w:rFonts w:ascii="Times New Roman" w:hAnsi="Times New Roman" w:cs="Times New Roman"/>
          <w:sz w:val="20"/>
          <w:szCs w:val="20"/>
          <w:lang w:val="es-ES_tradnl"/>
        </w:rPr>
      </w:pPr>
    </w:p>
    <w:p w:rsidR="00AA5900" w:rsidRDefault="00AA5900">
      <w:pPr>
        <w:rPr>
          <w:rFonts w:ascii="Times New Roman" w:hAnsi="Times New Roman" w:cs="Times New Roman"/>
          <w:sz w:val="20"/>
          <w:szCs w:val="20"/>
          <w:lang w:val="es-ES_tradnl"/>
        </w:rPr>
      </w:pPr>
    </w:p>
    <w:p w:rsidR="00AA5900" w:rsidRDefault="00AA5900">
      <w:pPr>
        <w:rPr>
          <w:rFonts w:ascii="Times New Roman" w:hAnsi="Times New Roman" w:cs="Times New Roman"/>
          <w:sz w:val="20"/>
          <w:szCs w:val="20"/>
          <w:lang w:val="es-ES_tradnl"/>
        </w:rPr>
      </w:pPr>
    </w:p>
    <w:p w:rsidR="00AA5900" w:rsidRPr="006A7E83" w:rsidRDefault="00AA5900">
      <w:pPr>
        <w:rPr>
          <w:rFonts w:ascii="Times New Roman" w:hAnsi="Times New Roman" w:cs="Times New Roman"/>
          <w:sz w:val="20"/>
          <w:szCs w:val="20"/>
          <w:lang w:val="es-ES_tradnl"/>
        </w:rPr>
      </w:pPr>
    </w:p>
    <w:p w:rsidR="003D50B3" w:rsidRPr="00943299" w:rsidRDefault="003D50B3" w:rsidP="00730363">
      <w:pPr>
        <w:jc w:val="both"/>
        <w:rPr>
          <w:rFonts w:ascii="Times New Roman" w:hAnsi="Times New Roman" w:cs="Times New Roman"/>
          <w:b/>
          <w:sz w:val="20"/>
          <w:szCs w:val="20"/>
          <w:lang w:val="es-ES_tradnl"/>
        </w:rPr>
      </w:pPr>
    </w:p>
    <w:p w:rsidR="000874C5" w:rsidRDefault="000874C5" w:rsidP="00730363">
      <w:pPr>
        <w:pStyle w:val="Sinespaciado"/>
        <w:jc w:val="center"/>
        <w:rPr>
          <w:rFonts w:ascii="Times New Roman" w:hAnsi="Times New Roman" w:cs="Times New Roman"/>
          <w:b/>
          <w:sz w:val="20"/>
          <w:szCs w:val="20"/>
          <w:lang w:val="es-ES_tradnl"/>
        </w:rPr>
      </w:pPr>
    </w:p>
    <w:p w:rsidR="000874C5" w:rsidRDefault="000874C5" w:rsidP="00730363">
      <w:pPr>
        <w:pStyle w:val="Sinespaciado"/>
        <w:jc w:val="center"/>
        <w:rPr>
          <w:rFonts w:ascii="Times New Roman" w:hAnsi="Times New Roman" w:cs="Times New Roman"/>
          <w:b/>
          <w:sz w:val="20"/>
          <w:szCs w:val="20"/>
          <w:lang w:val="es-ES_tradnl"/>
        </w:rPr>
      </w:pPr>
    </w:p>
    <w:p w:rsidR="00AA5900" w:rsidRPr="00CA4FB3" w:rsidRDefault="00AA5900" w:rsidP="00AA5900">
      <w:pPr>
        <w:pStyle w:val="Sinespaciado"/>
        <w:jc w:val="center"/>
        <w:rPr>
          <w:rFonts w:ascii="Times New Roman" w:hAnsi="Times New Roman" w:cs="Times New Roman"/>
          <w:b/>
          <w:sz w:val="20"/>
          <w:szCs w:val="20"/>
          <w:lang w:val="es-ES_tradnl"/>
        </w:rPr>
      </w:pPr>
      <w:r w:rsidRPr="00CA4FB3">
        <w:rPr>
          <w:rFonts w:ascii="Times New Roman" w:hAnsi="Times New Roman" w:cs="Times New Roman"/>
          <w:b/>
          <w:sz w:val="20"/>
          <w:szCs w:val="20"/>
          <w:lang w:val="es-ES_tradnl"/>
        </w:rPr>
        <w:t>INSTITUCION</w:t>
      </w:r>
      <w:r w:rsidRPr="00CA4FB3">
        <w:rPr>
          <w:rFonts w:ascii="Times New Roman" w:hAnsi="Times New Roman" w:cs="Times New Roman"/>
          <w:sz w:val="20"/>
          <w:szCs w:val="20"/>
          <w:lang w:val="es-ES_tradnl"/>
        </w:rPr>
        <w:t xml:space="preserve"> </w:t>
      </w:r>
      <w:r w:rsidRPr="00CA4FB3">
        <w:rPr>
          <w:rFonts w:ascii="Times New Roman" w:hAnsi="Times New Roman" w:cs="Times New Roman"/>
          <w:b/>
          <w:sz w:val="20"/>
          <w:szCs w:val="20"/>
          <w:lang w:val="es-ES_tradnl"/>
        </w:rPr>
        <w:t>EDUCATIVA</w:t>
      </w:r>
      <w:r>
        <w:rPr>
          <w:rFonts w:ascii="Times New Roman" w:hAnsi="Times New Roman" w:cs="Times New Roman"/>
          <w:b/>
          <w:sz w:val="20"/>
          <w:szCs w:val="20"/>
          <w:lang w:val="es-ES_tradnl"/>
        </w:rPr>
        <w:t xml:space="preserve"> CARLOS ARTURO DUQUE RAMIREZ</w:t>
      </w:r>
    </w:p>
    <w:p w:rsidR="00730363" w:rsidRPr="00943299" w:rsidRDefault="00730363" w:rsidP="00730363">
      <w:pPr>
        <w:pStyle w:val="Sinespaciado"/>
        <w:jc w:val="both"/>
        <w:rPr>
          <w:rFonts w:ascii="Times New Roman" w:hAnsi="Times New Roman" w:cs="Times New Roman"/>
          <w:b/>
          <w:sz w:val="20"/>
          <w:szCs w:val="20"/>
          <w:lang w:val="es-ES_tradnl"/>
        </w:rPr>
      </w:pPr>
    </w:p>
    <w:p w:rsidR="00730363" w:rsidRDefault="00730363" w:rsidP="00730363">
      <w:pPr>
        <w:pStyle w:val="Sinespaciado"/>
        <w:jc w:val="both"/>
        <w:rPr>
          <w:rFonts w:ascii="Times New Roman" w:hAnsi="Times New Roman" w:cs="Times New Roman"/>
          <w:b/>
          <w:sz w:val="20"/>
          <w:szCs w:val="20"/>
          <w:lang w:val="es-ES_tradnl"/>
        </w:rPr>
      </w:pPr>
      <w:r w:rsidRPr="00943299">
        <w:rPr>
          <w:rFonts w:ascii="Times New Roman" w:hAnsi="Times New Roman" w:cs="Times New Roman"/>
          <w:b/>
          <w:sz w:val="20"/>
          <w:szCs w:val="20"/>
          <w:lang w:val="es-ES_tradnl"/>
        </w:rPr>
        <w:t xml:space="preserve">AREA: HUMANIDADES     LENGUA CASTELLANA           </w:t>
      </w:r>
      <w:r>
        <w:rPr>
          <w:rFonts w:ascii="Times New Roman" w:hAnsi="Times New Roman" w:cs="Times New Roman"/>
          <w:b/>
          <w:sz w:val="20"/>
          <w:szCs w:val="20"/>
          <w:lang w:val="es-ES_tradnl"/>
        </w:rPr>
        <w:t xml:space="preserve">                         GRADO: CUARTO </w:t>
      </w:r>
    </w:p>
    <w:p w:rsidR="00730363" w:rsidRPr="00943299" w:rsidRDefault="00730363" w:rsidP="00730363">
      <w:pPr>
        <w:pStyle w:val="Sinespaciado"/>
        <w:jc w:val="both"/>
        <w:rPr>
          <w:rFonts w:ascii="Times New Roman" w:hAnsi="Times New Roman" w:cs="Times New Roman"/>
          <w:b/>
          <w:sz w:val="20"/>
          <w:szCs w:val="20"/>
          <w:lang w:val="es-ES_tradnl"/>
        </w:rPr>
      </w:pPr>
      <w:r w:rsidRPr="00943299">
        <w:rPr>
          <w:rFonts w:ascii="Times New Roman" w:hAnsi="Times New Roman" w:cs="Times New Roman"/>
          <w:b/>
          <w:sz w:val="20"/>
          <w:szCs w:val="20"/>
          <w:lang w:val="es-ES_tradnl"/>
        </w:rPr>
        <w:t>INTENSIDAD HORARIA:</w:t>
      </w:r>
      <w:r w:rsidRPr="00943299">
        <w:rPr>
          <w:rFonts w:ascii="Times New Roman" w:hAnsi="Times New Roman" w:cs="Times New Roman"/>
          <w:b/>
          <w:sz w:val="20"/>
          <w:szCs w:val="20"/>
          <w:lang w:val="es-ES_tradnl"/>
        </w:rPr>
        <w:tab/>
        <w:t xml:space="preserve"> 5 HORAS</w:t>
      </w:r>
      <w:r w:rsidRPr="00943299">
        <w:rPr>
          <w:rFonts w:ascii="Times New Roman" w:hAnsi="Times New Roman" w:cs="Times New Roman"/>
          <w:b/>
          <w:sz w:val="20"/>
          <w:szCs w:val="20"/>
          <w:lang w:val="es-ES_tradnl"/>
        </w:rPr>
        <w:tab/>
        <w:t>SEMANALES</w:t>
      </w:r>
      <w:r w:rsidRPr="00943299">
        <w:rPr>
          <w:rFonts w:ascii="Times New Roman" w:hAnsi="Times New Roman" w:cs="Times New Roman"/>
          <w:b/>
          <w:sz w:val="20"/>
          <w:szCs w:val="20"/>
          <w:lang w:val="es-ES_tradnl"/>
        </w:rPr>
        <w:tab/>
      </w:r>
      <w:r w:rsidRPr="00943299">
        <w:rPr>
          <w:rFonts w:ascii="Times New Roman" w:hAnsi="Times New Roman" w:cs="Times New Roman"/>
          <w:b/>
          <w:sz w:val="20"/>
          <w:szCs w:val="20"/>
          <w:lang w:val="es-ES_tradnl"/>
        </w:rPr>
        <w:tab/>
        <w:t xml:space="preserve">PERIODO: </w:t>
      </w:r>
      <w:r>
        <w:rPr>
          <w:rFonts w:ascii="Times New Roman" w:hAnsi="Times New Roman" w:cs="Times New Roman"/>
          <w:b/>
          <w:sz w:val="20"/>
          <w:szCs w:val="20"/>
          <w:lang w:val="es-ES_tradnl"/>
        </w:rPr>
        <w:t xml:space="preserve">  2  </w:t>
      </w:r>
      <w:r w:rsidR="00AA5900">
        <w:rPr>
          <w:rFonts w:ascii="Times New Roman" w:hAnsi="Times New Roman" w:cs="Times New Roman"/>
          <w:b/>
          <w:sz w:val="20"/>
          <w:szCs w:val="20"/>
          <w:lang w:val="es-ES_tradnl"/>
        </w:rPr>
        <w:t xml:space="preserve">                                      </w:t>
      </w:r>
      <w:r w:rsidRPr="00943299">
        <w:rPr>
          <w:rFonts w:ascii="Times New Roman" w:hAnsi="Times New Roman" w:cs="Times New Roman"/>
          <w:b/>
          <w:sz w:val="20"/>
          <w:szCs w:val="20"/>
          <w:lang w:val="es-ES_tradnl"/>
        </w:rPr>
        <w:t xml:space="preserve">TIEMPO:  </w:t>
      </w:r>
    </w:p>
    <w:p w:rsidR="00730363" w:rsidRPr="00943299" w:rsidRDefault="00730363" w:rsidP="00730363">
      <w:pPr>
        <w:jc w:val="center"/>
        <w:rPr>
          <w:rFonts w:ascii="Times New Roman" w:hAnsi="Times New Roman" w:cs="Times New Roman"/>
          <w:b/>
          <w:sz w:val="20"/>
          <w:szCs w:val="20"/>
          <w:lang w:val="es-ES_tradnl"/>
        </w:rPr>
      </w:pPr>
      <w:r w:rsidRPr="00943299">
        <w:rPr>
          <w:rFonts w:ascii="Times New Roman" w:hAnsi="Times New Roman" w:cs="Times New Roman"/>
          <w:b/>
          <w:sz w:val="20"/>
          <w:szCs w:val="20"/>
          <w:lang w:val="es-ES_tradnl"/>
        </w:rPr>
        <w:t>INDICADORES DE EVALUACION</w:t>
      </w:r>
    </w:p>
    <w:tbl>
      <w:tblPr>
        <w:tblStyle w:val="Tablaconcuadrcula"/>
        <w:tblW w:w="0" w:type="auto"/>
        <w:tblLook w:val="04A0"/>
      </w:tblPr>
      <w:tblGrid>
        <w:gridCol w:w="4382"/>
        <w:gridCol w:w="4382"/>
        <w:gridCol w:w="4382"/>
      </w:tblGrid>
      <w:tr w:rsidR="00730363" w:rsidRPr="003D50B3" w:rsidTr="00FD78E4">
        <w:tc>
          <w:tcPr>
            <w:tcW w:w="4382" w:type="dxa"/>
          </w:tcPr>
          <w:p w:rsidR="00730363" w:rsidRPr="003D50B3" w:rsidRDefault="00730363" w:rsidP="00FD78E4">
            <w:pPr>
              <w:pStyle w:val="Sinespaciado"/>
              <w:jc w:val="center"/>
              <w:rPr>
                <w:rFonts w:ascii="Times New Roman" w:hAnsi="Times New Roman" w:cs="Times New Roman"/>
                <w:b/>
                <w:sz w:val="20"/>
                <w:szCs w:val="20"/>
                <w:lang w:val="es-ES_tradnl"/>
              </w:rPr>
            </w:pPr>
            <w:r w:rsidRPr="003D50B3">
              <w:rPr>
                <w:rFonts w:ascii="Times New Roman" w:hAnsi="Times New Roman" w:cs="Times New Roman"/>
                <w:b/>
                <w:sz w:val="20"/>
                <w:szCs w:val="20"/>
                <w:lang w:val="es-ES_tradnl"/>
              </w:rPr>
              <w:t>FORTALEZAS</w:t>
            </w:r>
          </w:p>
        </w:tc>
        <w:tc>
          <w:tcPr>
            <w:tcW w:w="4382" w:type="dxa"/>
          </w:tcPr>
          <w:p w:rsidR="00730363" w:rsidRPr="003D50B3" w:rsidRDefault="00730363" w:rsidP="00FD78E4">
            <w:pPr>
              <w:pStyle w:val="Sinespaciado"/>
              <w:jc w:val="center"/>
              <w:rPr>
                <w:rFonts w:ascii="Times New Roman" w:hAnsi="Times New Roman" w:cs="Times New Roman"/>
                <w:b/>
                <w:sz w:val="20"/>
                <w:szCs w:val="20"/>
                <w:lang w:val="es-ES_tradnl"/>
              </w:rPr>
            </w:pPr>
            <w:r w:rsidRPr="003D50B3">
              <w:rPr>
                <w:rFonts w:ascii="Times New Roman" w:hAnsi="Times New Roman" w:cs="Times New Roman"/>
                <w:b/>
                <w:sz w:val="20"/>
                <w:szCs w:val="20"/>
                <w:lang w:val="es-ES_tradnl"/>
              </w:rPr>
              <w:t>OPORTUNIDADES DE MEJORAMIENTO</w:t>
            </w:r>
          </w:p>
        </w:tc>
        <w:tc>
          <w:tcPr>
            <w:tcW w:w="4382" w:type="dxa"/>
          </w:tcPr>
          <w:p w:rsidR="00730363" w:rsidRPr="003D50B3" w:rsidRDefault="00730363" w:rsidP="00FD78E4">
            <w:pPr>
              <w:pStyle w:val="Sinespaciado"/>
              <w:jc w:val="center"/>
              <w:rPr>
                <w:rFonts w:ascii="Times New Roman" w:hAnsi="Times New Roman" w:cs="Times New Roman"/>
                <w:b/>
                <w:sz w:val="20"/>
                <w:szCs w:val="20"/>
                <w:lang w:val="es-ES_tradnl"/>
              </w:rPr>
            </w:pPr>
            <w:r w:rsidRPr="003D50B3">
              <w:rPr>
                <w:rFonts w:ascii="Times New Roman" w:hAnsi="Times New Roman" w:cs="Times New Roman"/>
                <w:b/>
                <w:sz w:val="20"/>
                <w:szCs w:val="20"/>
                <w:lang w:val="es-ES_tradnl"/>
              </w:rPr>
              <w:t>RECOMENDACIONES</w:t>
            </w:r>
          </w:p>
        </w:tc>
      </w:tr>
      <w:tr w:rsidR="00730363" w:rsidRPr="003D50B3" w:rsidTr="00FD78E4">
        <w:tc>
          <w:tcPr>
            <w:tcW w:w="4382" w:type="dxa"/>
          </w:tcPr>
          <w:p w:rsidR="00730363" w:rsidRPr="003D50B3" w:rsidRDefault="00730363" w:rsidP="00167ED9">
            <w:pPr>
              <w:pStyle w:val="Prrafodelista"/>
              <w:numPr>
                <w:ilvl w:val="0"/>
                <w:numId w:val="112"/>
              </w:numPr>
              <w:jc w:val="both"/>
              <w:rPr>
                <w:sz w:val="20"/>
                <w:szCs w:val="20"/>
              </w:rPr>
            </w:pPr>
            <w:r w:rsidRPr="003D50B3">
              <w:rPr>
                <w:sz w:val="20"/>
                <w:szCs w:val="20"/>
              </w:rPr>
              <w:t>Reconoce elementos como espacio, tiempo, acción y personajes.</w:t>
            </w:r>
          </w:p>
          <w:p w:rsidR="00730363" w:rsidRPr="003D50B3" w:rsidRDefault="00730363" w:rsidP="00167ED9">
            <w:pPr>
              <w:pStyle w:val="Prrafodelista"/>
              <w:numPr>
                <w:ilvl w:val="0"/>
                <w:numId w:val="112"/>
              </w:numPr>
              <w:jc w:val="both"/>
              <w:rPr>
                <w:sz w:val="20"/>
                <w:szCs w:val="20"/>
              </w:rPr>
            </w:pPr>
            <w:r w:rsidRPr="003D50B3">
              <w:rPr>
                <w:sz w:val="20"/>
                <w:szCs w:val="20"/>
              </w:rPr>
              <w:t>Crea textos a partir de propuestas de corrección formuladas por los compañeros o las compañeras</w:t>
            </w:r>
          </w:p>
        </w:tc>
        <w:tc>
          <w:tcPr>
            <w:tcW w:w="4382" w:type="dxa"/>
          </w:tcPr>
          <w:p w:rsidR="00730363" w:rsidRPr="003D50B3" w:rsidRDefault="003D50B3" w:rsidP="00167ED9">
            <w:pPr>
              <w:pStyle w:val="Prrafodelista"/>
              <w:numPr>
                <w:ilvl w:val="0"/>
                <w:numId w:val="112"/>
              </w:numPr>
              <w:jc w:val="both"/>
              <w:rPr>
                <w:sz w:val="20"/>
                <w:szCs w:val="20"/>
              </w:rPr>
            </w:pPr>
            <w:r w:rsidRPr="003D50B3">
              <w:rPr>
                <w:sz w:val="20"/>
                <w:szCs w:val="20"/>
              </w:rPr>
              <w:t>Poco r</w:t>
            </w:r>
            <w:r w:rsidR="00730363" w:rsidRPr="003D50B3">
              <w:rPr>
                <w:sz w:val="20"/>
                <w:szCs w:val="20"/>
              </w:rPr>
              <w:t>econoce elementos como espacio, tiempo, acción y personajes.</w:t>
            </w:r>
          </w:p>
          <w:p w:rsidR="00730363" w:rsidRPr="003D50B3" w:rsidRDefault="00730363" w:rsidP="00167ED9">
            <w:pPr>
              <w:pStyle w:val="Prrafodelista"/>
              <w:numPr>
                <w:ilvl w:val="0"/>
                <w:numId w:val="112"/>
              </w:numPr>
              <w:jc w:val="both"/>
              <w:rPr>
                <w:sz w:val="20"/>
                <w:szCs w:val="20"/>
              </w:rPr>
            </w:pPr>
            <w:r w:rsidRPr="003D50B3">
              <w:rPr>
                <w:sz w:val="20"/>
                <w:szCs w:val="20"/>
              </w:rPr>
              <w:t xml:space="preserve">Crea </w:t>
            </w:r>
            <w:r w:rsidR="003D50B3" w:rsidRPr="003D50B3">
              <w:rPr>
                <w:sz w:val="20"/>
                <w:szCs w:val="20"/>
              </w:rPr>
              <w:t xml:space="preserve">pocos </w:t>
            </w:r>
            <w:r w:rsidRPr="003D50B3">
              <w:rPr>
                <w:sz w:val="20"/>
                <w:szCs w:val="20"/>
              </w:rPr>
              <w:t>textos a partir de propuestas de corrección formuladas por los compañeros o las compañeras</w:t>
            </w:r>
          </w:p>
        </w:tc>
        <w:tc>
          <w:tcPr>
            <w:tcW w:w="4382" w:type="dxa"/>
          </w:tcPr>
          <w:p w:rsidR="00730363" w:rsidRDefault="00615836" w:rsidP="000874C5">
            <w:pPr>
              <w:pStyle w:val="Sinespaciado"/>
              <w:jc w:val="both"/>
              <w:rPr>
                <w:rFonts w:ascii="Times New Roman" w:hAnsi="Times New Roman" w:cs="Times New Roman"/>
                <w:sz w:val="20"/>
                <w:szCs w:val="20"/>
                <w:lang w:val="es-ES_tradnl"/>
              </w:rPr>
            </w:pPr>
            <w:r>
              <w:rPr>
                <w:rFonts w:ascii="Times New Roman" w:hAnsi="Times New Roman" w:cs="Times New Roman"/>
                <w:sz w:val="20"/>
                <w:szCs w:val="20"/>
                <w:lang w:val="es-ES_tradnl"/>
              </w:rPr>
              <w:t>-leer cuentos   para reconocer  los  elementos</w:t>
            </w:r>
          </w:p>
          <w:p w:rsidR="00615836" w:rsidRDefault="00615836" w:rsidP="000874C5">
            <w:pPr>
              <w:pStyle w:val="Sinespaciado"/>
              <w:jc w:val="both"/>
              <w:rPr>
                <w:rFonts w:ascii="Times New Roman" w:hAnsi="Times New Roman" w:cs="Times New Roman"/>
                <w:sz w:val="20"/>
                <w:szCs w:val="20"/>
                <w:lang w:val="es-ES_tradnl"/>
              </w:rPr>
            </w:pPr>
            <w:r>
              <w:rPr>
                <w:rFonts w:ascii="Times New Roman" w:hAnsi="Times New Roman" w:cs="Times New Roman"/>
                <w:sz w:val="20"/>
                <w:szCs w:val="20"/>
                <w:lang w:val="es-ES_tradnl"/>
              </w:rPr>
              <w:t>-crea cuentos</w:t>
            </w:r>
          </w:p>
          <w:p w:rsidR="00615836" w:rsidRPr="003D50B3" w:rsidRDefault="00615836" w:rsidP="000874C5">
            <w:pPr>
              <w:pStyle w:val="Sinespaciado"/>
              <w:jc w:val="both"/>
              <w:rPr>
                <w:rFonts w:ascii="Times New Roman" w:hAnsi="Times New Roman" w:cs="Times New Roman"/>
                <w:sz w:val="20"/>
                <w:szCs w:val="20"/>
                <w:lang w:val="es-ES_tradnl"/>
              </w:rPr>
            </w:pPr>
            <w:r>
              <w:rPr>
                <w:rFonts w:ascii="Times New Roman" w:hAnsi="Times New Roman" w:cs="Times New Roman"/>
                <w:sz w:val="20"/>
                <w:szCs w:val="20"/>
                <w:lang w:val="es-ES_tradnl"/>
              </w:rPr>
              <w:t>- presentar plan de nivelación sobre el cuento</w:t>
            </w:r>
          </w:p>
        </w:tc>
      </w:tr>
      <w:tr w:rsidR="00730363" w:rsidRPr="003D50B3" w:rsidTr="00FD78E4">
        <w:tc>
          <w:tcPr>
            <w:tcW w:w="4382" w:type="dxa"/>
          </w:tcPr>
          <w:p w:rsidR="00730363" w:rsidRPr="003D50B3" w:rsidRDefault="00730363" w:rsidP="00167ED9">
            <w:pPr>
              <w:pStyle w:val="Prrafodelista"/>
              <w:numPr>
                <w:ilvl w:val="0"/>
                <w:numId w:val="110"/>
              </w:numPr>
              <w:ind w:left="397"/>
              <w:jc w:val="both"/>
              <w:rPr>
                <w:sz w:val="20"/>
                <w:szCs w:val="20"/>
              </w:rPr>
            </w:pPr>
            <w:r w:rsidRPr="003D50B3">
              <w:rPr>
                <w:sz w:val="20"/>
                <w:szCs w:val="20"/>
              </w:rPr>
              <w:t>Identifica el concepto de narración.</w:t>
            </w:r>
          </w:p>
          <w:p w:rsidR="00730363" w:rsidRPr="003D50B3" w:rsidRDefault="00730363" w:rsidP="00167ED9">
            <w:pPr>
              <w:pStyle w:val="Prrafodelista"/>
              <w:numPr>
                <w:ilvl w:val="0"/>
                <w:numId w:val="110"/>
              </w:numPr>
              <w:ind w:left="397"/>
              <w:jc w:val="both"/>
              <w:rPr>
                <w:sz w:val="20"/>
                <w:szCs w:val="20"/>
              </w:rPr>
            </w:pPr>
            <w:r w:rsidRPr="003D50B3">
              <w:rPr>
                <w:sz w:val="20"/>
                <w:szCs w:val="20"/>
              </w:rPr>
              <w:t>Reconoce las partes que conforman una narración y los tipos de narradores existentes dentro de un relato.</w:t>
            </w:r>
          </w:p>
        </w:tc>
        <w:tc>
          <w:tcPr>
            <w:tcW w:w="4382" w:type="dxa"/>
          </w:tcPr>
          <w:p w:rsidR="00730363" w:rsidRPr="003D50B3" w:rsidRDefault="003D50B3" w:rsidP="00167ED9">
            <w:pPr>
              <w:pStyle w:val="Prrafodelista"/>
              <w:numPr>
                <w:ilvl w:val="0"/>
                <w:numId w:val="110"/>
              </w:numPr>
              <w:ind w:left="397"/>
              <w:jc w:val="both"/>
              <w:rPr>
                <w:sz w:val="20"/>
                <w:szCs w:val="20"/>
              </w:rPr>
            </w:pPr>
            <w:r>
              <w:rPr>
                <w:sz w:val="20"/>
                <w:szCs w:val="20"/>
              </w:rPr>
              <w:t>Nos  se interesa por i</w:t>
            </w:r>
            <w:r w:rsidR="00730363" w:rsidRPr="003D50B3">
              <w:rPr>
                <w:sz w:val="20"/>
                <w:szCs w:val="20"/>
              </w:rPr>
              <w:t>dentifica</w:t>
            </w:r>
            <w:r>
              <w:rPr>
                <w:sz w:val="20"/>
                <w:szCs w:val="20"/>
              </w:rPr>
              <w:t>r</w:t>
            </w:r>
            <w:r w:rsidR="00730363" w:rsidRPr="003D50B3">
              <w:rPr>
                <w:sz w:val="20"/>
                <w:szCs w:val="20"/>
              </w:rPr>
              <w:t xml:space="preserve"> el concepto de narración.</w:t>
            </w:r>
          </w:p>
          <w:p w:rsidR="00730363" w:rsidRPr="003D50B3" w:rsidRDefault="003D50B3" w:rsidP="00167ED9">
            <w:pPr>
              <w:pStyle w:val="Prrafodelista"/>
              <w:numPr>
                <w:ilvl w:val="0"/>
                <w:numId w:val="110"/>
              </w:numPr>
              <w:ind w:left="397"/>
              <w:jc w:val="both"/>
              <w:rPr>
                <w:sz w:val="20"/>
                <w:szCs w:val="20"/>
              </w:rPr>
            </w:pPr>
            <w:r>
              <w:rPr>
                <w:sz w:val="20"/>
                <w:szCs w:val="20"/>
              </w:rPr>
              <w:t>confunde</w:t>
            </w:r>
            <w:r w:rsidR="00730363" w:rsidRPr="003D50B3">
              <w:rPr>
                <w:sz w:val="20"/>
                <w:szCs w:val="20"/>
              </w:rPr>
              <w:t xml:space="preserve"> las partes que conforman una narración y los tipos de narradores existentes dentro de un relato.</w:t>
            </w:r>
          </w:p>
        </w:tc>
        <w:tc>
          <w:tcPr>
            <w:tcW w:w="4382" w:type="dxa"/>
          </w:tcPr>
          <w:p w:rsidR="00730363" w:rsidRDefault="00615836" w:rsidP="000874C5">
            <w:pPr>
              <w:pStyle w:val="Sinespaciado"/>
              <w:jc w:val="both"/>
              <w:rPr>
                <w:rFonts w:ascii="Times New Roman" w:hAnsi="Times New Roman" w:cs="Times New Roman"/>
                <w:sz w:val="20"/>
                <w:szCs w:val="20"/>
                <w:lang w:val="es-ES_tradnl"/>
              </w:rPr>
            </w:pPr>
            <w:r>
              <w:rPr>
                <w:rFonts w:ascii="Times New Roman" w:hAnsi="Times New Roman" w:cs="Times New Roman"/>
                <w:sz w:val="20"/>
                <w:szCs w:val="20"/>
                <w:lang w:val="es-ES_tradnl"/>
              </w:rPr>
              <w:t>-escribe narraciones</w:t>
            </w:r>
          </w:p>
          <w:p w:rsidR="00615836" w:rsidRPr="003D50B3" w:rsidRDefault="00615836" w:rsidP="000874C5">
            <w:pPr>
              <w:pStyle w:val="Sinespaciado"/>
              <w:jc w:val="both"/>
              <w:rPr>
                <w:rFonts w:ascii="Times New Roman" w:hAnsi="Times New Roman" w:cs="Times New Roman"/>
                <w:sz w:val="20"/>
                <w:szCs w:val="20"/>
                <w:lang w:val="es-ES_tradnl"/>
              </w:rPr>
            </w:pPr>
            <w:r>
              <w:rPr>
                <w:rFonts w:ascii="Times New Roman" w:hAnsi="Times New Roman" w:cs="Times New Roman"/>
                <w:sz w:val="20"/>
                <w:szCs w:val="20"/>
                <w:lang w:val="es-ES_tradnl"/>
              </w:rPr>
              <w:t>-presentar  nivelación de la narración</w:t>
            </w:r>
          </w:p>
        </w:tc>
      </w:tr>
      <w:tr w:rsidR="00730363" w:rsidRPr="003D50B3" w:rsidTr="00FD78E4">
        <w:tc>
          <w:tcPr>
            <w:tcW w:w="4382" w:type="dxa"/>
          </w:tcPr>
          <w:p w:rsidR="00730363" w:rsidRPr="003D50B3" w:rsidRDefault="00730363" w:rsidP="00730363">
            <w:pPr>
              <w:pStyle w:val="Prrafodelista"/>
              <w:numPr>
                <w:ilvl w:val="0"/>
                <w:numId w:val="25"/>
              </w:numPr>
              <w:ind w:left="283"/>
              <w:jc w:val="both"/>
              <w:rPr>
                <w:sz w:val="20"/>
                <w:szCs w:val="20"/>
              </w:rPr>
            </w:pPr>
            <w:r w:rsidRPr="003D50B3">
              <w:rPr>
                <w:sz w:val="20"/>
                <w:szCs w:val="20"/>
              </w:rPr>
              <w:t>Identifica el concepto de verbo.</w:t>
            </w:r>
          </w:p>
          <w:p w:rsidR="00730363" w:rsidRPr="003D50B3" w:rsidRDefault="00730363" w:rsidP="00730363">
            <w:pPr>
              <w:pStyle w:val="Prrafodelista"/>
              <w:numPr>
                <w:ilvl w:val="0"/>
                <w:numId w:val="25"/>
              </w:numPr>
              <w:ind w:left="283"/>
              <w:jc w:val="both"/>
              <w:rPr>
                <w:sz w:val="20"/>
                <w:szCs w:val="20"/>
              </w:rPr>
            </w:pPr>
            <w:r w:rsidRPr="003D50B3">
              <w:rPr>
                <w:sz w:val="20"/>
                <w:szCs w:val="20"/>
              </w:rPr>
              <w:t>Produce textos utilizando algunos verbos.</w:t>
            </w:r>
          </w:p>
          <w:p w:rsidR="00730363" w:rsidRPr="003D50B3" w:rsidRDefault="00730363" w:rsidP="00730363">
            <w:pPr>
              <w:pStyle w:val="Prrafodelista"/>
              <w:numPr>
                <w:ilvl w:val="0"/>
                <w:numId w:val="25"/>
              </w:numPr>
              <w:ind w:left="283"/>
              <w:jc w:val="both"/>
              <w:rPr>
                <w:sz w:val="20"/>
                <w:szCs w:val="20"/>
              </w:rPr>
            </w:pPr>
            <w:r w:rsidRPr="003D50B3">
              <w:rPr>
                <w:sz w:val="20"/>
                <w:szCs w:val="20"/>
              </w:rPr>
              <w:t xml:space="preserve"> Conjuga correctamente los verbos</w:t>
            </w:r>
          </w:p>
          <w:p w:rsidR="00730363" w:rsidRPr="003D50B3" w:rsidRDefault="00730363" w:rsidP="00730363">
            <w:pPr>
              <w:jc w:val="both"/>
              <w:rPr>
                <w:rFonts w:ascii="Times New Roman" w:hAnsi="Times New Roman" w:cs="Times New Roman"/>
                <w:sz w:val="20"/>
                <w:szCs w:val="20"/>
              </w:rPr>
            </w:pPr>
          </w:p>
          <w:p w:rsidR="00730363" w:rsidRPr="003D50B3" w:rsidRDefault="00730363" w:rsidP="00FD78E4">
            <w:pPr>
              <w:pStyle w:val="Sinespaciado"/>
              <w:rPr>
                <w:rFonts w:ascii="Times New Roman" w:hAnsi="Times New Roman" w:cs="Times New Roman"/>
                <w:sz w:val="20"/>
                <w:szCs w:val="20"/>
                <w:lang w:val="es-ES_tradnl"/>
              </w:rPr>
            </w:pPr>
          </w:p>
        </w:tc>
        <w:tc>
          <w:tcPr>
            <w:tcW w:w="4382" w:type="dxa"/>
          </w:tcPr>
          <w:p w:rsidR="00730363" w:rsidRPr="003D50B3" w:rsidRDefault="003D50B3" w:rsidP="00730363">
            <w:pPr>
              <w:pStyle w:val="Prrafodelista"/>
              <w:numPr>
                <w:ilvl w:val="0"/>
                <w:numId w:val="25"/>
              </w:numPr>
              <w:ind w:left="283"/>
              <w:jc w:val="both"/>
              <w:rPr>
                <w:sz w:val="20"/>
                <w:szCs w:val="20"/>
              </w:rPr>
            </w:pPr>
            <w:r>
              <w:rPr>
                <w:sz w:val="20"/>
                <w:szCs w:val="20"/>
              </w:rPr>
              <w:t xml:space="preserve">Poco </w:t>
            </w:r>
            <w:r w:rsidR="00730363" w:rsidRPr="003D50B3">
              <w:rPr>
                <w:sz w:val="20"/>
                <w:szCs w:val="20"/>
              </w:rPr>
              <w:t>Identifica el concepto de verbo.</w:t>
            </w:r>
          </w:p>
          <w:p w:rsidR="00730363" w:rsidRPr="003D50B3" w:rsidRDefault="003D50B3" w:rsidP="00730363">
            <w:pPr>
              <w:pStyle w:val="Prrafodelista"/>
              <w:numPr>
                <w:ilvl w:val="0"/>
                <w:numId w:val="25"/>
              </w:numPr>
              <w:ind w:left="283"/>
              <w:jc w:val="both"/>
              <w:rPr>
                <w:sz w:val="20"/>
                <w:szCs w:val="20"/>
              </w:rPr>
            </w:pPr>
            <w:r>
              <w:rPr>
                <w:sz w:val="20"/>
                <w:szCs w:val="20"/>
              </w:rPr>
              <w:t>Se le dificulta Producir</w:t>
            </w:r>
            <w:r w:rsidR="00730363" w:rsidRPr="003D50B3">
              <w:rPr>
                <w:sz w:val="20"/>
                <w:szCs w:val="20"/>
              </w:rPr>
              <w:t xml:space="preserve"> textos utilizando algunos verbos.</w:t>
            </w:r>
          </w:p>
          <w:p w:rsidR="00730363" w:rsidRPr="00615836" w:rsidRDefault="00615836" w:rsidP="00FD78E4">
            <w:pPr>
              <w:pStyle w:val="Prrafodelista"/>
              <w:numPr>
                <w:ilvl w:val="0"/>
                <w:numId w:val="25"/>
              </w:numPr>
              <w:ind w:left="283"/>
              <w:jc w:val="both"/>
              <w:rPr>
                <w:sz w:val="20"/>
                <w:szCs w:val="20"/>
              </w:rPr>
            </w:pPr>
            <w:r>
              <w:rPr>
                <w:sz w:val="20"/>
                <w:szCs w:val="20"/>
              </w:rPr>
              <w:t>Se le dificulta</w:t>
            </w:r>
            <w:r w:rsidR="00730363" w:rsidRPr="003D50B3">
              <w:rPr>
                <w:sz w:val="20"/>
                <w:szCs w:val="20"/>
              </w:rPr>
              <w:t xml:space="preserve"> Conjuga</w:t>
            </w:r>
            <w:r>
              <w:rPr>
                <w:sz w:val="20"/>
                <w:szCs w:val="20"/>
              </w:rPr>
              <w:t>r</w:t>
            </w:r>
            <w:r w:rsidR="00730363" w:rsidRPr="003D50B3">
              <w:rPr>
                <w:sz w:val="20"/>
                <w:szCs w:val="20"/>
              </w:rPr>
              <w:t xml:space="preserve"> correctamente los verbos</w:t>
            </w:r>
          </w:p>
        </w:tc>
        <w:tc>
          <w:tcPr>
            <w:tcW w:w="4382" w:type="dxa"/>
          </w:tcPr>
          <w:p w:rsidR="00730363" w:rsidRDefault="00615836" w:rsidP="000874C5">
            <w:pPr>
              <w:pStyle w:val="Sinespaciado"/>
              <w:jc w:val="both"/>
              <w:rPr>
                <w:rFonts w:ascii="Times New Roman" w:hAnsi="Times New Roman" w:cs="Times New Roman"/>
                <w:sz w:val="20"/>
                <w:szCs w:val="20"/>
                <w:lang w:val="es-ES_tradnl"/>
              </w:rPr>
            </w:pPr>
            <w:r>
              <w:rPr>
                <w:rFonts w:ascii="Times New Roman" w:hAnsi="Times New Roman" w:cs="Times New Roman"/>
                <w:sz w:val="20"/>
                <w:szCs w:val="20"/>
                <w:lang w:val="es-ES_tradnl"/>
              </w:rPr>
              <w:t>-conjugar verbos</w:t>
            </w:r>
          </w:p>
          <w:p w:rsidR="00615836" w:rsidRDefault="00615836" w:rsidP="000874C5">
            <w:pPr>
              <w:pStyle w:val="Sinespaciado"/>
              <w:jc w:val="both"/>
              <w:rPr>
                <w:rFonts w:ascii="Times New Roman" w:hAnsi="Times New Roman" w:cs="Times New Roman"/>
                <w:sz w:val="20"/>
                <w:szCs w:val="20"/>
                <w:lang w:val="es-ES_tradnl"/>
              </w:rPr>
            </w:pPr>
            <w:r>
              <w:rPr>
                <w:rFonts w:ascii="Times New Roman" w:hAnsi="Times New Roman" w:cs="Times New Roman"/>
                <w:sz w:val="20"/>
                <w:szCs w:val="20"/>
                <w:lang w:val="es-ES_tradnl"/>
              </w:rPr>
              <w:t>-Construir oraciones  y  subrayar los verbos</w:t>
            </w:r>
          </w:p>
          <w:p w:rsidR="00615836" w:rsidRPr="003D50B3" w:rsidRDefault="00615836" w:rsidP="000874C5">
            <w:pPr>
              <w:pStyle w:val="Sinespaciado"/>
              <w:jc w:val="both"/>
              <w:rPr>
                <w:rFonts w:ascii="Times New Roman" w:hAnsi="Times New Roman" w:cs="Times New Roman"/>
                <w:sz w:val="20"/>
                <w:szCs w:val="20"/>
                <w:lang w:val="es-ES_tradnl"/>
              </w:rPr>
            </w:pPr>
            <w:r>
              <w:rPr>
                <w:rFonts w:ascii="Times New Roman" w:hAnsi="Times New Roman" w:cs="Times New Roman"/>
                <w:sz w:val="20"/>
                <w:szCs w:val="20"/>
                <w:lang w:val="es-ES_tradnl"/>
              </w:rPr>
              <w:t>-Construir  textos con verbos</w:t>
            </w:r>
          </w:p>
        </w:tc>
      </w:tr>
      <w:tr w:rsidR="00730363" w:rsidRPr="003D50B3" w:rsidTr="00FD78E4">
        <w:tc>
          <w:tcPr>
            <w:tcW w:w="4382" w:type="dxa"/>
          </w:tcPr>
          <w:p w:rsidR="003D50B3" w:rsidRPr="003D50B3" w:rsidRDefault="003D50B3" w:rsidP="00167ED9">
            <w:pPr>
              <w:pStyle w:val="Prrafodelista"/>
              <w:numPr>
                <w:ilvl w:val="0"/>
                <w:numId w:val="110"/>
              </w:numPr>
              <w:ind w:left="397"/>
              <w:jc w:val="both"/>
              <w:rPr>
                <w:sz w:val="20"/>
                <w:szCs w:val="20"/>
              </w:rPr>
            </w:pPr>
            <w:r w:rsidRPr="003D50B3">
              <w:rPr>
                <w:sz w:val="20"/>
                <w:szCs w:val="20"/>
              </w:rPr>
              <w:t>Reconoce el concepto de prefijo y sufijo.</w:t>
            </w:r>
          </w:p>
          <w:p w:rsidR="00730363" w:rsidRPr="004751DB" w:rsidRDefault="003D50B3" w:rsidP="00167ED9">
            <w:pPr>
              <w:pStyle w:val="Prrafodelista"/>
              <w:numPr>
                <w:ilvl w:val="0"/>
                <w:numId w:val="110"/>
              </w:numPr>
              <w:ind w:left="397"/>
              <w:jc w:val="both"/>
              <w:rPr>
                <w:sz w:val="20"/>
                <w:szCs w:val="20"/>
              </w:rPr>
            </w:pPr>
            <w:r w:rsidRPr="003D50B3">
              <w:rPr>
                <w:sz w:val="20"/>
                <w:szCs w:val="20"/>
              </w:rPr>
              <w:t>Aplica el concepto visto en ejercicios planteados de los  sufijos y prefijos</w:t>
            </w:r>
          </w:p>
        </w:tc>
        <w:tc>
          <w:tcPr>
            <w:tcW w:w="4382" w:type="dxa"/>
          </w:tcPr>
          <w:p w:rsidR="003D50B3" w:rsidRPr="003D50B3" w:rsidRDefault="00615836" w:rsidP="00167ED9">
            <w:pPr>
              <w:pStyle w:val="Prrafodelista"/>
              <w:numPr>
                <w:ilvl w:val="0"/>
                <w:numId w:val="110"/>
              </w:numPr>
              <w:ind w:left="397"/>
              <w:jc w:val="both"/>
              <w:rPr>
                <w:sz w:val="20"/>
                <w:szCs w:val="20"/>
              </w:rPr>
            </w:pPr>
            <w:r>
              <w:rPr>
                <w:sz w:val="20"/>
                <w:szCs w:val="20"/>
              </w:rPr>
              <w:t xml:space="preserve">Poco </w:t>
            </w:r>
            <w:r w:rsidR="003D50B3" w:rsidRPr="003D50B3">
              <w:rPr>
                <w:sz w:val="20"/>
                <w:szCs w:val="20"/>
              </w:rPr>
              <w:t>Reconoce el concepto de prefijo y sufijo.</w:t>
            </w:r>
          </w:p>
          <w:p w:rsidR="00730363" w:rsidRPr="004751DB" w:rsidRDefault="003D50B3" w:rsidP="00167ED9">
            <w:pPr>
              <w:pStyle w:val="Prrafodelista"/>
              <w:numPr>
                <w:ilvl w:val="0"/>
                <w:numId w:val="110"/>
              </w:numPr>
              <w:ind w:left="397"/>
              <w:jc w:val="both"/>
              <w:rPr>
                <w:sz w:val="20"/>
                <w:szCs w:val="20"/>
              </w:rPr>
            </w:pPr>
            <w:r w:rsidRPr="003D50B3">
              <w:rPr>
                <w:sz w:val="20"/>
                <w:szCs w:val="20"/>
              </w:rPr>
              <w:t xml:space="preserve">Aplica </w:t>
            </w:r>
            <w:r w:rsidR="00615836">
              <w:rPr>
                <w:sz w:val="20"/>
                <w:szCs w:val="20"/>
              </w:rPr>
              <w:t xml:space="preserve">poco </w:t>
            </w:r>
            <w:r w:rsidRPr="003D50B3">
              <w:rPr>
                <w:sz w:val="20"/>
                <w:szCs w:val="20"/>
              </w:rPr>
              <w:t>el concepto visto en ejercicios planteados de los  sufijos y prefijo</w:t>
            </w:r>
          </w:p>
        </w:tc>
        <w:tc>
          <w:tcPr>
            <w:tcW w:w="4382" w:type="dxa"/>
          </w:tcPr>
          <w:p w:rsidR="00730363" w:rsidRPr="003D50B3" w:rsidRDefault="00615836" w:rsidP="000874C5">
            <w:pPr>
              <w:pStyle w:val="Sinespaciado"/>
              <w:jc w:val="both"/>
              <w:rPr>
                <w:rFonts w:ascii="Times New Roman" w:hAnsi="Times New Roman" w:cs="Times New Roman"/>
                <w:sz w:val="20"/>
                <w:szCs w:val="20"/>
                <w:lang w:val="es-ES_tradnl"/>
              </w:rPr>
            </w:pPr>
            <w:r>
              <w:rPr>
                <w:rFonts w:ascii="Times New Roman" w:hAnsi="Times New Roman" w:cs="Times New Roman"/>
                <w:sz w:val="20"/>
                <w:szCs w:val="20"/>
                <w:lang w:val="es-ES_tradnl"/>
              </w:rPr>
              <w:t>-realizar taller de aplicación de sufijos y prefijos</w:t>
            </w:r>
          </w:p>
        </w:tc>
      </w:tr>
      <w:tr w:rsidR="003D50B3" w:rsidRPr="003D50B3" w:rsidTr="00FD78E4">
        <w:tc>
          <w:tcPr>
            <w:tcW w:w="4382" w:type="dxa"/>
          </w:tcPr>
          <w:p w:rsidR="003D50B3" w:rsidRPr="003D50B3" w:rsidRDefault="003D50B3" w:rsidP="00167ED9">
            <w:pPr>
              <w:pStyle w:val="Prrafodelista"/>
              <w:numPr>
                <w:ilvl w:val="0"/>
                <w:numId w:val="110"/>
              </w:numPr>
              <w:ind w:left="397"/>
              <w:jc w:val="both"/>
              <w:rPr>
                <w:sz w:val="20"/>
                <w:szCs w:val="20"/>
              </w:rPr>
            </w:pPr>
            <w:r w:rsidRPr="003D50B3">
              <w:rPr>
                <w:sz w:val="20"/>
                <w:szCs w:val="20"/>
              </w:rPr>
              <w:t>Explica el sentido de los mensajes no verbales en un contexto determinado y crear textos a partir de ellos.</w:t>
            </w:r>
          </w:p>
          <w:p w:rsidR="003D50B3" w:rsidRPr="00615836" w:rsidRDefault="003D50B3" w:rsidP="00615836">
            <w:pPr>
              <w:pStyle w:val="Prrafodelista"/>
              <w:numPr>
                <w:ilvl w:val="0"/>
                <w:numId w:val="25"/>
              </w:numPr>
              <w:ind w:left="283"/>
              <w:jc w:val="both"/>
              <w:rPr>
                <w:sz w:val="20"/>
                <w:szCs w:val="20"/>
              </w:rPr>
            </w:pPr>
            <w:r w:rsidRPr="003D50B3">
              <w:rPr>
                <w:sz w:val="20"/>
                <w:szCs w:val="20"/>
              </w:rPr>
              <w:t>Comprende el uso de los códigos no verbales en las comunidades humanas.</w:t>
            </w:r>
          </w:p>
        </w:tc>
        <w:tc>
          <w:tcPr>
            <w:tcW w:w="4382" w:type="dxa"/>
          </w:tcPr>
          <w:p w:rsidR="003D50B3" w:rsidRPr="003D50B3" w:rsidRDefault="00615836" w:rsidP="00167ED9">
            <w:pPr>
              <w:pStyle w:val="Prrafodelista"/>
              <w:numPr>
                <w:ilvl w:val="0"/>
                <w:numId w:val="110"/>
              </w:numPr>
              <w:ind w:left="397"/>
              <w:jc w:val="both"/>
              <w:rPr>
                <w:sz w:val="20"/>
                <w:szCs w:val="20"/>
              </w:rPr>
            </w:pPr>
            <w:r>
              <w:rPr>
                <w:sz w:val="20"/>
                <w:szCs w:val="20"/>
              </w:rPr>
              <w:t>Se le dificulta e</w:t>
            </w:r>
            <w:r w:rsidR="003D50B3" w:rsidRPr="003D50B3">
              <w:rPr>
                <w:sz w:val="20"/>
                <w:szCs w:val="20"/>
              </w:rPr>
              <w:t>xplica</w:t>
            </w:r>
            <w:r>
              <w:rPr>
                <w:sz w:val="20"/>
                <w:szCs w:val="20"/>
              </w:rPr>
              <w:t>r</w:t>
            </w:r>
            <w:r w:rsidR="003D50B3" w:rsidRPr="003D50B3">
              <w:rPr>
                <w:sz w:val="20"/>
                <w:szCs w:val="20"/>
              </w:rPr>
              <w:t xml:space="preserve"> el sentido de los mensajes no verbales en un contexto determinado y crear textos a partir de ellos.</w:t>
            </w:r>
          </w:p>
          <w:p w:rsidR="003D50B3" w:rsidRPr="00615836" w:rsidRDefault="00615836" w:rsidP="003D50B3">
            <w:pPr>
              <w:pStyle w:val="Prrafodelista"/>
              <w:numPr>
                <w:ilvl w:val="0"/>
                <w:numId w:val="25"/>
              </w:numPr>
              <w:ind w:left="283"/>
              <w:jc w:val="both"/>
              <w:rPr>
                <w:sz w:val="20"/>
                <w:szCs w:val="20"/>
              </w:rPr>
            </w:pPr>
            <w:r>
              <w:rPr>
                <w:sz w:val="20"/>
                <w:szCs w:val="20"/>
              </w:rPr>
              <w:t>Poco c</w:t>
            </w:r>
            <w:r w:rsidR="003D50B3" w:rsidRPr="003D50B3">
              <w:rPr>
                <w:sz w:val="20"/>
                <w:szCs w:val="20"/>
              </w:rPr>
              <w:t>omprende el uso de los códigos no verbales en las comunidades humanas.</w:t>
            </w:r>
          </w:p>
        </w:tc>
        <w:tc>
          <w:tcPr>
            <w:tcW w:w="4382" w:type="dxa"/>
          </w:tcPr>
          <w:p w:rsidR="003D50B3" w:rsidRPr="003D50B3" w:rsidRDefault="00615836" w:rsidP="000874C5">
            <w:pPr>
              <w:pStyle w:val="Sinespaciado"/>
              <w:jc w:val="both"/>
              <w:rPr>
                <w:rFonts w:ascii="Times New Roman" w:hAnsi="Times New Roman" w:cs="Times New Roman"/>
                <w:sz w:val="20"/>
                <w:szCs w:val="20"/>
                <w:lang w:val="es-ES_tradnl"/>
              </w:rPr>
            </w:pPr>
            <w:r>
              <w:rPr>
                <w:rFonts w:ascii="Times New Roman" w:hAnsi="Times New Roman" w:cs="Times New Roman"/>
                <w:sz w:val="20"/>
                <w:szCs w:val="20"/>
                <w:lang w:val="es-ES_tradnl"/>
              </w:rPr>
              <w:t xml:space="preserve">-Realizar  jeroglíficos y pictogramas para comunicarse </w:t>
            </w:r>
          </w:p>
        </w:tc>
      </w:tr>
      <w:tr w:rsidR="00730363" w:rsidRPr="003D50B3" w:rsidTr="00FD78E4">
        <w:tc>
          <w:tcPr>
            <w:tcW w:w="4382" w:type="dxa"/>
          </w:tcPr>
          <w:p w:rsidR="003D50B3" w:rsidRPr="003D50B3" w:rsidRDefault="003D50B3" w:rsidP="003D50B3">
            <w:pPr>
              <w:pStyle w:val="Prrafodelista"/>
              <w:numPr>
                <w:ilvl w:val="0"/>
                <w:numId w:val="25"/>
              </w:numPr>
              <w:ind w:left="283"/>
              <w:jc w:val="both"/>
              <w:rPr>
                <w:sz w:val="20"/>
                <w:szCs w:val="20"/>
              </w:rPr>
            </w:pPr>
            <w:r w:rsidRPr="003D50B3">
              <w:rPr>
                <w:sz w:val="20"/>
                <w:szCs w:val="20"/>
              </w:rPr>
              <w:t>Identifica el concepto de párrafo.</w:t>
            </w:r>
          </w:p>
          <w:p w:rsidR="00730363" w:rsidRPr="003D50B3" w:rsidRDefault="003D50B3" w:rsidP="003D50B3">
            <w:pPr>
              <w:pStyle w:val="Prrafodelista"/>
              <w:numPr>
                <w:ilvl w:val="0"/>
                <w:numId w:val="25"/>
              </w:numPr>
              <w:ind w:left="283"/>
              <w:jc w:val="both"/>
              <w:rPr>
                <w:sz w:val="20"/>
                <w:szCs w:val="20"/>
              </w:rPr>
            </w:pPr>
            <w:r w:rsidRPr="003D50B3">
              <w:rPr>
                <w:sz w:val="20"/>
                <w:szCs w:val="20"/>
              </w:rPr>
              <w:t>Reconoce la idea principal dentro de un párrafo.</w:t>
            </w:r>
          </w:p>
        </w:tc>
        <w:tc>
          <w:tcPr>
            <w:tcW w:w="4382" w:type="dxa"/>
          </w:tcPr>
          <w:p w:rsidR="003D50B3" w:rsidRPr="003D50B3" w:rsidRDefault="00615836" w:rsidP="003D50B3">
            <w:pPr>
              <w:pStyle w:val="Prrafodelista"/>
              <w:numPr>
                <w:ilvl w:val="0"/>
                <w:numId w:val="25"/>
              </w:numPr>
              <w:ind w:left="283"/>
              <w:jc w:val="both"/>
              <w:rPr>
                <w:sz w:val="20"/>
                <w:szCs w:val="20"/>
              </w:rPr>
            </w:pPr>
            <w:r>
              <w:rPr>
                <w:sz w:val="20"/>
                <w:szCs w:val="20"/>
              </w:rPr>
              <w:t>confunde</w:t>
            </w:r>
            <w:r w:rsidR="003D50B3" w:rsidRPr="003D50B3">
              <w:rPr>
                <w:sz w:val="20"/>
                <w:szCs w:val="20"/>
              </w:rPr>
              <w:t xml:space="preserve"> el concepto de párrafo.</w:t>
            </w:r>
          </w:p>
          <w:p w:rsidR="00730363" w:rsidRPr="003D50B3" w:rsidRDefault="003D50B3" w:rsidP="003D50B3">
            <w:pPr>
              <w:pStyle w:val="Prrafodelista"/>
              <w:numPr>
                <w:ilvl w:val="0"/>
                <w:numId w:val="25"/>
              </w:numPr>
              <w:ind w:left="283"/>
              <w:jc w:val="both"/>
              <w:rPr>
                <w:sz w:val="20"/>
                <w:szCs w:val="20"/>
              </w:rPr>
            </w:pPr>
            <w:r w:rsidRPr="003D50B3">
              <w:rPr>
                <w:sz w:val="20"/>
                <w:szCs w:val="20"/>
              </w:rPr>
              <w:t>Reconoce la idea principal dentro de un párrafo.</w:t>
            </w:r>
          </w:p>
        </w:tc>
        <w:tc>
          <w:tcPr>
            <w:tcW w:w="4382" w:type="dxa"/>
          </w:tcPr>
          <w:p w:rsidR="00730363" w:rsidRDefault="004751DB" w:rsidP="000874C5">
            <w:pPr>
              <w:pStyle w:val="Sinespaciado"/>
              <w:jc w:val="both"/>
              <w:rPr>
                <w:rFonts w:ascii="Times New Roman" w:hAnsi="Times New Roman" w:cs="Times New Roman"/>
                <w:sz w:val="20"/>
                <w:szCs w:val="20"/>
                <w:lang w:val="es-ES_tradnl"/>
              </w:rPr>
            </w:pPr>
            <w:r>
              <w:rPr>
                <w:rFonts w:ascii="Times New Roman" w:hAnsi="Times New Roman" w:cs="Times New Roman"/>
                <w:sz w:val="20"/>
                <w:szCs w:val="20"/>
                <w:lang w:val="es-ES_tradnl"/>
              </w:rPr>
              <w:t>-realizar párrafos de temas dados</w:t>
            </w:r>
          </w:p>
          <w:p w:rsidR="004751DB" w:rsidRPr="003D50B3" w:rsidRDefault="004751DB" w:rsidP="000874C5">
            <w:pPr>
              <w:pStyle w:val="Sinespaciado"/>
              <w:jc w:val="both"/>
              <w:rPr>
                <w:rFonts w:ascii="Times New Roman" w:hAnsi="Times New Roman" w:cs="Times New Roman"/>
                <w:sz w:val="20"/>
                <w:szCs w:val="20"/>
                <w:lang w:val="es-ES_tradnl"/>
              </w:rPr>
            </w:pPr>
            <w:r>
              <w:rPr>
                <w:rFonts w:ascii="Times New Roman" w:hAnsi="Times New Roman" w:cs="Times New Roman"/>
                <w:sz w:val="20"/>
                <w:szCs w:val="20"/>
                <w:lang w:val="es-ES_tradnl"/>
              </w:rPr>
              <w:t>-presentar taller de aplicación  sobre el párrafo</w:t>
            </w:r>
          </w:p>
        </w:tc>
      </w:tr>
      <w:tr w:rsidR="00730363" w:rsidRPr="003D50B3" w:rsidTr="00FD78E4">
        <w:tc>
          <w:tcPr>
            <w:tcW w:w="4382" w:type="dxa"/>
          </w:tcPr>
          <w:p w:rsidR="003D50B3" w:rsidRPr="003D50B3" w:rsidRDefault="003D50B3" w:rsidP="00167ED9">
            <w:pPr>
              <w:pStyle w:val="Prrafodelista"/>
              <w:numPr>
                <w:ilvl w:val="0"/>
                <w:numId w:val="111"/>
              </w:numPr>
              <w:ind w:left="283"/>
              <w:jc w:val="both"/>
              <w:rPr>
                <w:sz w:val="20"/>
                <w:szCs w:val="20"/>
              </w:rPr>
            </w:pPr>
            <w:r w:rsidRPr="003D50B3">
              <w:rPr>
                <w:sz w:val="20"/>
                <w:szCs w:val="20"/>
              </w:rPr>
              <w:t>Identifica algunos medios de comunicación y su importancia.</w:t>
            </w:r>
          </w:p>
          <w:p w:rsidR="003D50B3" w:rsidRPr="003D50B3" w:rsidRDefault="003D50B3" w:rsidP="00167ED9">
            <w:pPr>
              <w:pStyle w:val="Prrafodelista"/>
              <w:numPr>
                <w:ilvl w:val="0"/>
                <w:numId w:val="111"/>
              </w:numPr>
              <w:ind w:left="283"/>
              <w:jc w:val="both"/>
              <w:rPr>
                <w:sz w:val="20"/>
                <w:szCs w:val="20"/>
              </w:rPr>
            </w:pPr>
            <w:r w:rsidRPr="003D50B3">
              <w:rPr>
                <w:sz w:val="20"/>
                <w:szCs w:val="20"/>
              </w:rPr>
              <w:t>Reconoce los beneficios que brinda los medios de comunicación.</w:t>
            </w:r>
          </w:p>
          <w:p w:rsidR="00730363" w:rsidRPr="00615836" w:rsidRDefault="003D50B3" w:rsidP="00167ED9">
            <w:pPr>
              <w:pStyle w:val="Prrafodelista"/>
              <w:numPr>
                <w:ilvl w:val="0"/>
                <w:numId w:val="111"/>
              </w:numPr>
              <w:ind w:left="283"/>
              <w:jc w:val="both"/>
              <w:rPr>
                <w:sz w:val="20"/>
                <w:szCs w:val="20"/>
              </w:rPr>
            </w:pPr>
            <w:r w:rsidRPr="003D50B3">
              <w:rPr>
                <w:sz w:val="20"/>
                <w:szCs w:val="20"/>
              </w:rPr>
              <w:lastRenderedPageBreak/>
              <w:t>Reconoce el telegrama como un medio de comunicación</w:t>
            </w:r>
          </w:p>
        </w:tc>
        <w:tc>
          <w:tcPr>
            <w:tcW w:w="4382" w:type="dxa"/>
          </w:tcPr>
          <w:p w:rsidR="003D50B3" w:rsidRPr="003D50B3" w:rsidRDefault="00615836" w:rsidP="00167ED9">
            <w:pPr>
              <w:pStyle w:val="Prrafodelista"/>
              <w:numPr>
                <w:ilvl w:val="0"/>
                <w:numId w:val="111"/>
              </w:numPr>
              <w:ind w:left="283"/>
              <w:jc w:val="both"/>
              <w:rPr>
                <w:sz w:val="20"/>
                <w:szCs w:val="20"/>
              </w:rPr>
            </w:pPr>
            <w:r>
              <w:rPr>
                <w:sz w:val="20"/>
                <w:szCs w:val="20"/>
              </w:rPr>
              <w:lastRenderedPageBreak/>
              <w:t>No i</w:t>
            </w:r>
            <w:r w:rsidR="003D50B3" w:rsidRPr="003D50B3">
              <w:rPr>
                <w:sz w:val="20"/>
                <w:szCs w:val="20"/>
              </w:rPr>
              <w:t>dentifica algunos medios de comunicación y su importancia.</w:t>
            </w:r>
          </w:p>
          <w:p w:rsidR="003D50B3" w:rsidRPr="003D50B3" w:rsidRDefault="003D50B3" w:rsidP="00167ED9">
            <w:pPr>
              <w:pStyle w:val="Prrafodelista"/>
              <w:numPr>
                <w:ilvl w:val="0"/>
                <w:numId w:val="111"/>
              </w:numPr>
              <w:ind w:left="283"/>
              <w:jc w:val="both"/>
              <w:rPr>
                <w:sz w:val="20"/>
                <w:szCs w:val="20"/>
              </w:rPr>
            </w:pPr>
            <w:r w:rsidRPr="003D50B3">
              <w:rPr>
                <w:sz w:val="20"/>
                <w:szCs w:val="20"/>
              </w:rPr>
              <w:t>Reconoce</w:t>
            </w:r>
            <w:r w:rsidR="00615836">
              <w:rPr>
                <w:sz w:val="20"/>
                <w:szCs w:val="20"/>
              </w:rPr>
              <w:t xml:space="preserve"> poco </w:t>
            </w:r>
            <w:r w:rsidRPr="003D50B3">
              <w:rPr>
                <w:sz w:val="20"/>
                <w:szCs w:val="20"/>
              </w:rPr>
              <w:t xml:space="preserve"> los beneficios que brinda los medios de comunicación.</w:t>
            </w:r>
          </w:p>
          <w:p w:rsidR="00730363" w:rsidRPr="00615836" w:rsidRDefault="00615836" w:rsidP="00167ED9">
            <w:pPr>
              <w:pStyle w:val="Prrafodelista"/>
              <w:numPr>
                <w:ilvl w:val="0"/>
                <w:numId w:val="111"/>
              </w:numPr>
              <w:ind w:left="283"/>
              <w:jc w:val="both"/>
              <w:rPr>
                <w:sz w:val="20"/>
                <w:szCs w:val="20"/>
              </w:rPr>
            </w:pPr>
            <w:r>
              <w:rPr>
                <w:sz w:val="20"/>
                <w:szCs w:val="20"/>
              </w:rPr>
              <w:lastRenderedPageBreak/>
              <w:t>Poco r</w:t>
            </w:r>
            <w:r w:rsidR="003D50B3" w:rsidRPr="003D50B3">
              <w:rPr>
                <w:sz w:val="20"/>
                <w:szCs w:val="20"/>
              </w:rPr>
              <w:t>econoce el telegrama como un medio de comunicación</w:t>
            </w:r>
          </w:p>
        </w:tc>
        <w:tc>
          <w:tcPr>
            <w:tcW w:w="4382" w:type="dxa"/>
          </w:tcPr>
          <w:p w:rsidR="00730363" w:rsidRPr="003D50B3" w:rsidRDefault="004751DB" w:rsidP="000874C5">
            <w:pPr>
              <w:pStyle w:val="Sinespaciado"/>
              <w:jc w:val="both"/>
              <w:rPr>
                <w:rFonts w:ascii="Times New Roman" w:hAnsi="Times New Roman" w:cs="Times New Roman"/>
                <w:sz w:val="20"/>
                <w:szCs w:val="20"/>
                <w:lang w:val="es-ES_tradnl"/>
              </w:rPr>
            </w:pPr>
            <w:r>
              <w:rPr>
                <w:rFonts w:ascii="Times New Roman" w:hAnsi="Times New Roman" w:cs="Times New Roman"/>
                <w:sz w:val="20"/>
                <w:szCs w:val="20"/>
                <w:lang w:val="es-ES_tradnl"/>
              </w:rPr>
              <w:lastRenderedPageBreak/>
              <w:t xml:space="preserve">-presentarse a nivelar  sobre los medios de comunicación </w:t>
            </w:r>
          </w:p>
        </w:tc>
      </w:tr>
    </w:tbl>
    <w:p w:rsidR="00730363" w:rsidRPr="00943299" w:rsidRDefault="00730363" w:rsidP="00730363">
      <w:pPr>
        <w:jc w:val="both"/>
        <w:rPr>
          <w:rFonts w:ascii="Times New Roman" w:hAnsi="Times New Roman" w:cs="Times New Roman"/>
          <w:b/>
          <w:sz w:val="20"/>
          <w:szCs w:val="20"/>
          <w:lang w:val="es-ES_tradnl"/>
        </w:rPr>
      </w:pPr>
    </w:p>
    <w:p w:rsidR="00730363" w:rsidRDefault="00730363" w:rsidP="00730363">
      <w:pPr>
        <w:rPr>
          <w:rFonts w:ascii="Times New Roman" w:hAnsi="Times New Roman" w:cs="Times New Roman"/>
          <w:sz w:val="20"/>
          <w:szCs w:val="20"/>
        </w:rPr>
      </w:pPr>
    </w:p>
    <w:p w:rsidR="00730363" w:rsidRDefault="00730363" w:rsidP="00730363">
      <w:pPr>
        <w:rPr>
          <w:rFonts w:ascii="Times New Roman" w:hAnsi="Times New Roman" w:cs="Times New Roman"/>
          <w:sz w:val="20"/>
          <w:szCs w:val="20"/>
        </w:rPr>
      </w:pPr>
    </w:p>
    <w:p w:rsidR="00AA5900" w:rsidRPr="00CA4FB3" w:rsidRDefault="00AA5900" w:rsidP="00AA5900">
      <w:pPr>
        <w:pStyle w:val="Sinespaciado"/>
        <w:jc w:val="center"/>
        <w:rPr>
          <w:rFonts w:ascii="Times New Roman" w:hAnsi="Times New Roman" w:cs="Times New Roman"/>
          <w:b/>
          <w:sz w:val="20"/>
          <w:szCs w:val="20"/>
          <w:lang w:val="es-ES_tradnl"/>
        </w:rPr>
      </w:pPr>
      <w:r w:rsidRPr="00CA4FB3">
        <w:rPr>
          <w:rFonts w:ascii="Times New Roman" w:hAnsi="Times New Roman" w:cs="Times New Roman"/>
          <w:b/>
          <w:sz w:val="20"/>
          <w:szCs w:val="20"/>
          <w:lang w:val="es-ES_tradnl"/>
        </w:rPr>
        <w:t>INSTITUCION</w:t>
      </w:r>
      <w:r w:rsidRPr="00CA4FB3">
        <w:rPr>
          <w:rFonts w:ascii="Times New Roman" w:hAnsi="Times New Roman" w:cs="Times New Roman"/>
          <w:sz w:val="20"/>
          <w:szCs w:val="20"/>
          <w:lang w:val="es-ES_tradnl"/>
        </w:rPr>
        <w:t xml:space="preserve"> </w:t>
      </w:r>
      <w:r w:rsidRPr="00CA4FB3">
        <w:rPr>
          <w:rFonts w:ascii="Times New Roman" w:hAnsi="Times New Roman" w:cs="Times New Roman"/>
          <w:b/>
          <w:sz w:val="20"/>
          <w:szCs w:val="20"/>
          <w:lang w:val="es-ES_tradnl"/>
        </w:rPr>
        <w:t>EDUCATIVA</w:t>
      </w:r>
      <w:r>
        <w:rPr>
          <w:rFonts w:ascii="Times New Roman" w:hAnsi="Times New Roman" w:cs="Times New Roman"/>
          <w:b/>
          <w:sz w:val="20"/>
          <w:szCs w:val="20"/>
          <w:lang w:val="es-ES_tradnl"/>
        </w:rPr>
        <w:t xml:space="preserve"> CARLOS ARTURO DUQUE RAMIREZ</w:t>
      </w:r>
    </w:p>
    <w:p w:rsidR="00D94FBB" w:rsidRPr="00943299" w:rsidRDefault="00D94FBB" w:rsidP="00D94FBB">
      <w:pPr>
        <w:pStyle w:val="Sinespaciado"/>
        <w:jc w:val="center"/>
        <w:rPr>
          <w:rFonts w:ascii="Times New Roman" w:hAnsi="Times New Roman" w:cs="Times New Roman"/>
          <w:b/>
          <w:sz w:val="20"/>
          <w:szCs w:val="20"/>
          <w:lang w:val="es-ES_tradnl"/>
        </w:rPr>
      </w:pPr>
    </w:p>
    <w:p w:rsidR="00D94FBB" w:rsidRPr="00943299" w:rsidRDefault="00D94FBB" w:rsidP="00D94FBB">
      <w:pPr>
        <w:pStyle w:val="Sinespaciado"/>
        <w:jc w:val="both"/>
        <w:rPr>
          <w:rFonts w:ascii="Times New Roman" w:hAnsi="Times New Roman" w:cs="Times New Roman"/>
          <w:b/>
          <w:sz w:val="20"/>
          <w:szCs w:val="20"/>
          <w:lang w:val="es-ES_tradnl"/>
        </w:rPr>
      </w:pPr>
      <w:r w:rsidRPr="00943299">
        <w:rPr>
          <w:rFonts w:ascii="Times New Roman" w:hAnsi="Times New Roman" w:cs="Times New Roman"/>
          <w:b/>
          <w:sz w:val="20"/>
          <w:szCs w:val="20"/>
          <w:lang w:val="es-ES_tradnl"/>
        </w:rPr>
        <w:t xml:space="preserve">AREA: HUMANIDADES      LENGUA CASTELLANA                 </w:t>
      </w:r>
      <w:r>
        <w:rPr>
          <w:rFonts w:ascii="Times New Roman" w:hAnsi="Times New Roman" w:cs="Times New Roman"/>
          <w:b/>
          <w:sz w:val="20"/>
          <w:szCs w:val="20"/>
          <w:lang w:val="es-ES_tradnl"/>
        </w:rPr>
        <w:t xml:space="preserve">                  GRADO: CUARTO</w:t>
      </w:r>
    </w:p>
    <w:p w:rsidR="00D94FBB" w:rsidRPr="00943299" w:rsidRDefault="00D94FBB" w:rsidP="00D94FBB">
      <w:pPr>
        <w:pStyle w:val="Sinespaciado"/>
        <w:jc w:val="both"/>
        <w:rPr>
          <w:rFonts w:ascii="Times New Roman" w:hAnsi="Times New Roman" w:cs="Times New Roman"/>
          <w:b/>
          <w:sz w:val="20"/>
          <w:szCs w:val="20"/>
          <w:lang w:val="es-ES_tradnl"/>
        </w:rPr>
      </w:pPr>
      <w:r w:rsidRPr="00943299">
        <w:rPr>
          <w:rFonts w:ascii="Times New Roman" w:hAnsi="Times New Roman" w:cs="Times New Roman"/>
          <w:b/>
          <w:sz w:val="20"/>
          <w:szCs w:val="20"/>
          <w:lang w:val="es-ES_tradnl"/>
        </w:rPr>
        <w:t>INTENSIDAD HORARIA</w:t>
      </w:r>
      <w:r>
        <w:rPr>
          <w:rFonts w:ascii="Times New Roman" w:hAnsi="Times New Roman" w:cs="Times New Roman"/>
          <w:b/>
          <w:sz w:val="20"/>
          <w:szCs w:val="20"/>
          <w:lang w:val="es-ES_tradnl"/>
        </w:rPr>
        <w:t>:</w:t>
      </w:r>
      <w:r>
        <w:rPr>
          <w:rFonts w:ascii="Times New Roman" w:hAnsi="Times New Roman" w:cs="Times New Roman"/>
          <w:b/>
          <w:sz w:val="20"/>
          <w:szCs w:val="20"/>
          <w:lang w:val="es-ES_tradnl"/>
        </w:rPr>
        <w:tab/>
        <w:t>4  HORAS SEMANALES</w:t>
      </w:r>
      <w:r>
        <w:rPr>
          <w:rFonts w:ascii="Times New Roman" w:hAnsi="Times New Roman" w:cs="Times New Roman"/>
          <w:b/>
          <w:sz w:val="20"/>
          <w:szCs w:val="20"/>
          <w:lang w:val="es-ES_tradnl"/>
        </w:rPr>
        <w:tab/>
      </w:r>
      <w:r>
        <w:rPr>
          <w:rFonts w:ascii="Times New Roman" w:hAnsi="Times New Roman" w:cs="Times New Roman"/>
          <w:b/>
          <w:sz w:val="20"/>
          <w:szCs w:val="20"/>
          <w:lang w:val="es-ES_tradnl"/>
        </w:rPr>
        <w:tab/>
        <w:t xml:space="preserve">PERIODO: </w:t>
      </w:r>
      <w:r>
        <w:rPr>
          <w:rFonts w:ascii="Times New Roman" w:hAnsi="Times New Roman" w:cs="Times New Roman"/>
          <w:b/>
          <w:sz w:val="20"/>
          <w:szCs w:val="20"/>
          <w:lang w:val="es-ES_tradnl"/>
        </w:rPr>
        <w:tab/>
        <w:t>3</w:t>
      </w:r>
      <w:r w:rsidRPr="00943299">
        <w:rPr>
          <w:rFonts w:ascii="Times New Roman" w:hAnsi="Times New Roman" w:cs="Times New Roman"/>
          <w:b/>
          <w:sz w:val="20"/>
          <w:szCs w:val="20"/>
          <w:lang w:val="es-ES_tradnl"/>
        </w:rPr>
        <w:tab/>
        <w:t>TIEMPO:</w:t>
      </w:r>
    </w:p>
    <w:tbl>
      <w:tblPr>
        <w:tblStyle w:val="Tablaconcuadrcula"/>
        <w:tblW w:w="0" w:type="auto"/>
        <w:tblLayout w:type="fixed"/>
        <w:tblLook w:val="04A0"/>
      </w:tblPr>
      <w:tblGrid>
        <w:gridCol w:w="959"/>
        <w:gridCol w:w="2693"/>
        <w:gridCol w:w="1134"/>
        <w:gridCol w:w="1276"/>
        <w:gridCol w:w="2693"/>
        <w:gridCol w:w="1276"/>
        <w:gridCol w:w="3191"/>
      </w:tblGrid>
      <w:tr w:rsidR="00D94FBB" w:rsidRPr="00FA32D2" w:rsidTr="003D79F7">
        <w:tc>
          <w:tcPr>
            <w:tcW w:w="959" w:type="dxa"/>
          </w:tcPr>
          <w:p w:rsidR="00D94FBB" w:rsidRPr="00FA32D2" w:rsidRDefault="00D94FBB" w:rsidP="00D94FBB">
            <w:pPr>
              <w:pStyle w:val="Sinespaciado"/>
              <w:jc w:val="center"/>
              <w:rPr>
                <w:rFonts w:ascii="Times New Roman" w:hAnsi="Times New Roman" w:cs="Times New Roman"/>
                <w:b/>
                <w:sz w:val="20"/>
                <w:szCs w:val="20"/>
                <w:lang w:val="es-ES_tradnl"/>
              </w:rPr>
            </w:pPr>
            <w:r w:rsidRPr="00FA32D2">
              <w:rPr>
                <w:rFonts w:ascii="Times New Roman" w:hAnsi="Times New Roman" w:cs="Times New Roman"/>
                <w:b/>
                <w:sz w:val="20"/>
                <w:szCs w:val="20"/>
                <w:lang w:val="es-ES_tradnl"/>
              </w:rPr>
              <w:t>EJE</w:t>
            </w:r>
          </w:p>
        </w:tc>
        <w:tc>
          <w:tcPr>
            <w:tcW w:w="2693" w:type="dxa"/>
          </w:tcPr>
          <w:p w:rsidR="00D94FBB" w:rsidRPr="00FA32D2" w:rsidRDefault="00D94FBB" w:rsidP="00D94FBB">
            <w:pPr>
              <w:pStyle w:val="Sinespaciado"/>
              <w:jc w:val="center"/>
              <w:rPr>
                <w:rFonts w:ascii="Times New Roman" w:hAnsi="Times New Roman" w:cs="Times New Roman"/>
                <w:b/>
                <w:sz w:val="20"/>
                <w:szCs w:val="20"/>
                <w:lang w:val="es-ES_tradnl"/>
              </w:rPr>
            </w:pPr>
            <w:r w:rsidRPr="00FA32D2">
              <w:rPr>
                <w:rFonts w:ascii="Times New Roman" w:hAnsi="Times New Roman" w:cs="Times New Roman"/>
                <w:b/>
                <w:sz w:val="20"/>
                <w:szCs w:val="20"/>
                <w:lang w:val="es-ES_tradnl"/>
              </w:rPr>
              <w:t>ESTANDAR</w:t>
            </w:r>
          </w:p>
        </w:tc>
        <w:tc>
          <w:tcPr>
            <w:tcW w:w="1134" w:type="dxa"/>
          </w:tcPr>
          <w:p w:rsidR="00D94FBB" w:rsidRPr="00FA32D2" w:rsidRDefault="00D94FBB" w:rsidP="00D94FBB">
            <w:pPr>
              <w:pStyle w:val="Sinespaciado"/>
              <w:jc w:val="center"/>
              <w:rPr>
                <w:rFonts w:ascii="Times New Roman" w:hAnsi="Times New Roman" w:cs="Times New Roman"/>
                <w:b/>
                <w:sz w:val="20"/>
                <w:szCs w:val="20"/>
                <w:lang w:val="es-ES_tradnl"/>
              </w:rPr>
            </w:pPr>
            <w:r w:rsidRPr="00FA32D2">
              <w:rPr>
                <w:rFonts w:ascii="Times New Roman" w:hAnsi="Times New Roman" w:cs="Times New Roman"/>
                <w:b/>
                <w:sz w:val="20"/>
                <w:szCs w:val="20"/>
                <w:lang w:val="es-ES_tradnl"/>
              </w:rPr>
              <w:t>CONTENIDO</w:t>
            </w:r>
          </w:p>
        </w:tc>
        <w:tc>
          <w:tcPr>
            <w:tcW w:w="1276" w:type="dxa"/>
          </w:tcPr>
          <w:p w:rsidR="00D94FBB" w:rsidRPr="00FA32D2" w:rsidRDefault="00D94FBB" w:rsidP="00D94FBB">
            <w:pPr>
              <w:pStyle w:val="Sinespaciado"/>
              <w:jc w:val="center"/>
              <w:rPr>
                <w:rFonts w:ascii="Times New Roman" w:hAnsi="Times New Roman" w:cs="Times New Roman"/>
                <w:b/>
                <w:sz w:val="20"/>
                <w:szCs w:val="20"/>
                <w:lang w:val="es-ES_tradnl"/>
              </w:rPr>
            </w:pPr>
            <w:r w:rsidRPr="00FA32D2">
              <w:rPr>
                <w:rFonts w:ascii="Times New Roman" w:hAnsi="Times New Roman" w:cs="Times New Roman"/>
                <w:b/>
                <w:sz w:val="20"/>
                <w:szCs w:val="20"/>
                <w:lang w:val="es-ES_tradnl"/>
              </w:rPr>
              <w:t>LOGRO</w:t>
            </w:r>
          </w:p>
        </w:tc>
        <w:tc>
          <w:tcPr>
            <w:tcW w:w="2693" w:type="dxa"/>
          </w:tcPr>
          <w:p w:rsidR="00D94FBB" w:rsidRPr="00FA32D2" w:rsidRDefault="00D94FBB" w:rsidP="00D94FBB">
            <w:pPr>
              <w:pStyle w:val="Sinespaciado"/>
              <w:jc w:val="center"/>
              <w:rPr>
                <w:rFonts w:ascii="Times New Roman" w:hAnsi="Times New Roman" w:cs="Times New Roman"/>
                <w:b/>
                <w:sz w:val="20"/>
                <w:szCs w:val="20"/>
                <w:lang w:val="es-ES_tradnl"/>
              </w:rPr>
            </w:pPr>
            <w:r w:rsidRPr="00FA32D2">
              <w:rPr>
                <w:rFonts w:ascii="Times New Roman" w:hAnsi="Times New Roman" w:cs="Times New Roman"/>
                <w:b/>
                <w:sz w:val="20"/>
                <w:szCs w:val="20"/>
                <w:lang w:val="es-ES_tradnl"/>
              </w:rPr>
              <w:t>INDICADOR DE LOGRO</w:t>
            </w:r>
          </w:p>
        </w:tc>
        <w:tc>
          <w:tcPr>
            <w:tcW w:w="1276" w:type="dxa"/>
          </w:tcPr>
          <w:p w:rsidR="00D94FBB" w:rsidRPr="00FA32D2" w:rsidRDefault="00D94FBB" w:rsidP="00D94FBB">
            <w:pPr>
              <w:pStyle w:val="Sinespaciado"/>
              <w:jc w:val="center"/>
              <w:rPr>
                <w:rFonts w:ascii="Times New Roman" w:hAnsi="Times New Roman" w:cs="Times New Roman"/>
                <w:b/>
                <w:sz w:val="20"/>
                <w:szCs w:val="20"/>
                <w:lang w:val="es-ES_tradnl"/>
              </w:rPr>
            </w:pPr>
            <w:r w:rsidRPr="00FA32D2">
              <w:rPr>
                <w:rFonts w:ascii="Times New Roman" w:hAnsi="Times New Roman" w:cs="Times New Roman"/>
                <w:b/>
                <w:sz w:val="20"/>
                <w:szCs w:val="20"/>
                <w:lang w:val="es-ES_tradnl"/>
              </w:rPr>
              <w:t>COMPETENCIA</w:t>
            </w:r>
          </w:p>
        </w:tc>
        <w:tc>
          <w:tcPr>
            <w:tcW w:w="3191" w:type="dxa"/>
          </w:tcPr>
          <w:p w:rsidR="00D94FBB" w:rsidRPr="00FA32D2" w:rsidRDefault="00D94FBB" w:rsidP="00D94FBB">
            <w:pPr>
              <w:pStyle w:val="Sinespaciado"/>
              <w:jc w:val="center"/>
              <w:rPr>
                <w:rFonts w:ascii="Times New Roman" w:hAnsi="Times New Roman" w:cs="Times New Roman"/>
                <w:b/>
                <w:sz w:val="20"/>
                <w:szCs w:val="20"/>
                <w:lang w:val="es-ES_tradnl"/>
              </w:rPr>
            </w:pPr>
            <w:r w:rsidRPr="00FA32D2">
              <w:rPr>
                <w:rFonts w:ascii="Times New Roman" w:hAnsi="Times New Roman" w:cs="Times New Roman"/>
                <w:b/>
                <w:sz w:val="20"/>
                <w:szCs w:val="20"/>
                <w:lang w:val="es-ES_tradnl"/>
              </w:rPr>
              <w:t>ACTIVIDAD PEDAGOGICA</w:t>
            </w:r>
          </w:p>
        </w:tc>
      </w:tr>
      <w:tr w:rsidR="00D94FBB" w:rsidRPr="00FA32D2" w:rsidTr="003D79F7">
        <w:tc>
          <w:tcPr>
            <w:tcW w:w="959" w:type="dxa"/>
          </w:tcPr>
          <w:p w:rsidR="00D94FBB" w:rsidRPr="00FA32D2" w:rsidRDefault="003D79F7" w:rsidP="00D94FBB">
            <w:pPr>
              <w:pStyle w:val="Sinespaciado"/>
              <w:jc w:val="both"/>
              <w:rPr>
                <w:rFonts w:ascii="Times New Roman" w:hAnsi="Times New Roman" w:cs="Times New Roman"/>
                <w:sz w:val="20"/>
                <w:szCs w:val="20"/>
                <w:lang w:val="es-ES_tradnl"/>
              </w:rPr>
            </w:pPr>
            <w:r w:rsidRPr="00FA32D2">
              <w:rPr>
                <w:rFonts w:ascii="Times New Roman" w:hAnsi="Times New Roman" w:cs="Times New Roman"/>
                <w:sz w:val="20"/>
                <w:szCs w:val="20"/>
                <w:lang w:val="es-ES_tradnl"/>
              </w:rPr>
              <w:t xml:space="preserve">Medios de comunicación y otros sistemas simbólicos </w:t>
            </w:r>
          </w:p>
        </w:tc>
        <w:tc>
          <w:tcPr>
            <w:tcW w:w="2693" w:type="dxa"/>
          </w:tcPr>
          <w:p w:rsidR="00D94FBB" w:rsidRPr="00FA32D2" w:rsidRDefault="008477E8" w:rsidP="00D94FBB">
            <w:pPr>
              <w:pStyle w:val="Sinespaciado"/>
              <w:jc w:val="both"/>
              <w:rPr>
                <w:rFonts w:ascii="Times New Roman" w:hAnsi="Times New Roman" w:cs="Times New Roman"/>
                <w:sz w:val="20"/>
                <w:szCs w:val="20"/>
                <w:lang w:val="es-ES_tradnl"/>
              </w:rPr>
            </w:pPr>
            <w:r w:rsidRPr="00FA32D2">
              <w:rPr>
                <w:rFonts w:ascii="Times New Roman" w:hAnsi="Times New Roman" w:cs="Times New Roman"/>
                <w:sz w:val="20"/>
                <w:szCs w:val="20"/>
              </w:rPr>
              <w:t>Caracterizo los medios de comunicación masiva y selecciono la información que emiten, para utilizarla en la creación de nuevos textos</w:t>
            </w:r>
          </w:p>
        </w:tc>
        <w:tc>
          <w:tcPr>
            <w:tcW w:w="1134" w:type="dxa"/>
          </w:tcPr>
          <w:p w:rsidR="00D94FBB" w:rsidRPr="00FA32D2" w:rsidRDefault="003D79F7" w:rsidP="00D94FBB">
            <w:pPr>
              <w:pStyle w:val="Sinespaciado"/>
              <w:jc w:val="both"/>
              <w:rPr>
                <w:rFonts w:ascii="Times New Roman" w:hAnsi="Times New Roman" w:cs="Times New Roman"/>
                <w:sz w:val="20"/>
                <w:szCs w:val="20"/>
              </w:rPr>
            </w:pPr>
            <w:r w:rsidRPr="00FA32D2">
              <w:rPr>
                <w:rFonts w:ascii="Times New Roman" w:hAnsi="Times New Roman" w:cs="Times New Roman"/>
                <w:sz w:val="20"/>
                <w:szCs w:val="20"/>
              </w:rPr>
              <w:t>El dialogo y la entrevista</w:t>
            </w:r>
          </w:p>
          <w:p w:rsidR="00EA50E2" w:rsidRPr="00FA32D2" w:rsidRDefault="00EA50E2" w:rsidP="00D94FBB">
            <w:pPr>
              <w:pStyle w:val="Sinespaciado"/>
              <w:jc w:val="both"/>
              <w:rPr>
                <w:rFonts w:ascii="Times New Roman" w:hAnsi="Times New Roman" w:cs="Times New Roman"/>
                <w:sz w:val="20"/>
                <w:szCs w:val="20"/>
              </w:rPr>
            </w:pPr>
          </w:p>
          <w:p w:rsidR="00EA50E2" w:rsidRPr="00FA32D2" w:rsidRDefault="00EA50E2" w:rsidP="00D94FBB">
            <w:pPr>
              <w:pStyle w:val="Sinespaciado"/>
              <w:jc w:val="both"/>
              <w:rPr>
                <w:rFonts w:ascii="Times New Roman" w:hAnsi="Times New Roman" w:cs="Times New Roman"/>
                <w:sz w:val="20"/>
                <w:szCs w:val="20"/>
              </w:rPr>
            </w:pPr>
          </w:p>
          <w:p w:rsidR="00EA50E2" w:rsidRPr="00FA32D2" w:rsidRDefault="00EA50E2" w:rsidP="00D94FBB">
            <w:pPr>
              <w:pStyle w:val="Sinespaciado"/>
              <w:jc w:val="both"/>
              <w:rPr>
                <w:rFonts w:ascii="Times New Roman" w:hAnsi="Times New Roman" w:cs="Times New Roman"/>
                <w:sz w:val="20"/>
                <w:szCs w:val="20"/>
              </w:rPr>
            </w:pPr>
          </w:p>
          <w:p w:rsidR="00EA50E2" w:rsidRDefault="00EA50E2" w:rsidP="00D94FBB">
            <w:pPr>
              <w:pStyle w:val="Sinespaciado"/>
              <w:jc w:val="both"/>
              <w:rPr>
                <w:rFonts w:ascii="Times New Roman" w:hAnsi="Times New Roman" w:cs="Times New Roman"/>
                <w:sz w:val="20"/>
                <w:szCs w:val="20"/>
              </w:rPr>
            </w:pPr>
          </w:p>
          <w:p w:rsidR="00FA32D2" w:rsidRDefault="00FA32D2" w:rsidP="00D94FBB">
            <w:pPr>
              <w:pStyle w:val="Sinespaciado"/>
              <w:jc w:val="both"/>
              <w:rPr>
                <w:rFonts w:ascii="Times New Roman" w:hAnsi="Times New Roman" w:cs="Times New Roman"/>
                <w:sz w:val="20"/>
                <w:szCs w:val="20"/>
              </w:rPr>
            </w:pPr>
          </w:p>
          <w:p w:rsidR="00FA32D2" w:rsidRPr="00FA32D2" w:rsidRDefault="00FA32D2" w:rsidP="00D94FBB">
            <w:pPr>
              <w:pStyle w:val="Sinespaciado"/>
              <w:jc w:val="both"/>
              <w:rPr>
                <w:rFonts w:ascii="Times New Roman" w:hAnsi="Times New Roman" w:cs="Times New Roman"/>
                <w:sz w:val="20"/>
                <w:szCs w:val="20"/>
              </w:rPr>
            </w:pPr>
          </w:p>
          <w:p w:rsidR="00EA50E2" w:rsidRDefault="00EA50E2" w:rsidP="00D94FBB">
            <w:pPr>
              <w:pStyle w:val="Sinespaciado"/>
              <w:jc w:val="both"/>
              <w:rPr>
                <w:rFonts w:ascii="Times New Roman" w:hAnsi="Times New Roman" w:cs="Times New Roman"/>
                <w:sz w:val="20"/>
                <w:szCs w:val="20"/>
              </w:rPr>
            </w:pPr>
          </w:p>
          <w:p w:rsidR="00FA32D2" w:rsidRPr="00FA32D2" w:rsidRDefault="00FA32D2" w:rsidP="00D94FBB">
            <w:pPr>
              <w:pStyle w:val="Sinespaciado"/>
              <w:jc w:val="both"/>
              <w:rPr>
                <w:rFonts w:ascii="Times New Roman" w:hAnsi="Times New Roman" w:cs="Times New Roman"/>
                <w:sz w:val="20"/>
                <w:szCs w:val="20"/>
              </w:rPr>
            </w:pPr>
          </w:p>
          <w:p w:rsidR="00EA50E2" w:rsidRPr="00FA32D2" w:rsidRDefault="00EA50E2" w:rsidP="00D94FBB">
            <w:pPr>
              <w:pStyle w:val="Sinespaciado"/>
              <w:jc w:val="both"/>
              <w:rPr>
                <w:rFonts w:ascii="Times New Roman" w:hAnsi="Times New Roman" w:cs="Times New Roman"/>
                <w:sz w:val="20"/>
                <w:szCs w:val="20"/>
                <w:lang w:val="es-ES_tradnl"/>
              </w:rPr>
            </w:pPr>
            <w:r w:rsidRPr="00FA32D2">
              <w:rPr>
                <w:rFonts w:ascii="Times New Roman" w:hAnsi="Times New Roman" w:cs="Times New Roman"/>
                <w:sz w:val="20"/>
                <w:szCs w:val="20"/>
                <w:lang w:val="es-ES_tradnl"/>
              </w:rPr>
              <w:t>El cartel</w:t>
            </w:r>
          </w:p>
        </w:tc>
        <w:tc>
          <w:tcPr>
            <w:tcW w:w="1276" w:type="dxa"/>
          </w:tcPr>
          <w:p w:rsidR="003D79F7" w:rsidRPr="00FA32D2" w:rsidRDefault="003D79F7" w:rsidP="003D79F7">
            <w:pPr>
              <w:jc w:val="both"/>
              <w:rPr>
                <w:rFonts w:ascii="Times New Roman" w:hAnsi="Times New Roman" w:cs="Times New Roman"/>
                <w:sz w:val="20"/>
                <w:szCs w:val="20"/>
              </w:rPr>
            </w:pPr>
            <w:r w:rsidRPr="00FA32D2">
              <w:rPr>
                <w:rFonts w:ascii="Times New Roman" w:hAnsi="Times New Roman" w:cs="Times New Roman"/>
                <w:sz w:val="20"/>
                <w:szCs w:val="20"/>
              </w:rPr>
              <w:t>Desarrollar hábitos de cortesía al entablar conversaciones.</w:t>
            </w:r>
          </w:p>
          <w:p w:rsidR="00D94FBB" w:rsidRPr="00FA32D2" w:rsidRDefault="00D94FBB" w:rsidP="003D79F7">
            <w:pPr>
              <w:pStyle w:val="Sinespaciado"/>
              <w:jc w:val="both"/>
              <w:rPr>
                <w:rFonts w:ascii="Times New Roman" w:hAnsi="Times New Roman" w:cs="Times New Roman"/>
                <w:sz w:val="20"/>
                <w:szCs w:val="20"/>
                <w:lang w:val="es-ES_tradnl"/>
              </w:rPr>
            </w:pPr>
          </w:p>
          <w:p w:rsidR="00EA50E2" w:rsidRPr="00FA32D2" w:rsidRDefault="00EA50E2" w:rsidP="003D79F7">
            <w:pPr>
              <w:pStyle w:val="Sinespaciado"/>
              <w:jc w:val="both"/>
              <w:rPr>
                <w:rFonts w:ascii="Times New Roman" w:hAnsi="Times New Roman" w:cs="Times New Roman"/>
                <w:sz w:val="20"/>
                <w:szCs w:val="20"/>
                <w:lang w:val="es-ES_tradnl"/>
              </w:rPr>
            </w:pPr>
          </w:p>
          <w:p w:rsidR="00EA50E2" w:rsidRPr="00FA32D2" w:rsidRDefault="00EA50E2" w:rsidP="003D79F7">
            <w:pPr>
              <w:pStyle w:val="Sinespaciado"/>
              <w:jc w:val="both"/>
              <w:rPr>
                <w:rFonts w:ascii="Times New Roman" w:hAnsi="Times New Roman" w:cs="Times New Roman"/>
                <w:sz w:val="20"/>
                <w:szCs w:val="20"/>
                <w:lang w:val="es-ES_tradnl"/>
              </w:rPr>
            </w:pPr>
          </w:p>
          <w:p w:rsidR="00EA50E2" w:rsidRDefault="00EA50E2" w:rsidP="003D79F7">
            <w:pPr>
              <w:pStyle w:val="Sinespaciado"/>
              <w:jc w:val="both"/>
              <w:rPr>
                <w:rFonts w:ascii="Times New Roman" w:hAnsi="Times New Roman" w:cs="Times New Roman"/>
                <w:sz w:val="20"/>
                <w:szCs w:val="20"/>
                <w:lang w:val="es-ES_tradnl"/>
              </w:rPr>
            </w:pPr>
          </w:p>
          <w:p w:rsidR="00FA32D2" w:rsidRPr="00FA32D2" w:rsidRDefault="00FA32D2" w:rsidP="003D79F7">
            <w:pPr>
              <w:pStyle w:val="Sinespaciado"/>
              <w:jc w:val="both"/>
              <w:rPr>
                <w:rFonts w:ascii="Times New Roman" w:hAnsi="Times New Roman" w:cs="Times New Roman"/>
                <w:sz w:val="20"/>
                <w:szCs w:val="20"/>
                <w:lang w:val="es-ES_tradnl"/>
              </w:rPr>
            </w:pPr>
          </w:p>
          <w:p w:rsidR="00EA50E2" w:rsidRPr="00FA32D2" w:rsidRDefault="00EA50E2" w:rsidP="00EA50E2">
            <w:pPr>
              <w:jc w:val="both"/>
              <w:rPr>
                <w:rFonts w:ascii="Times New Roman" w:hAnsi="Times New Roman" w:cs="Times New Roman"/>
                <w:sz w:val="20"/>
                <w:szCs w:val="20"/>
              </w:rPr>
            </w:pPr>
            <w:r w:rsidRPr="00FA32D2">
              <w:rPr>
                <w:rFonts w:ascii="Times New Roman" w:hAnsi="Times New Roman" w:cs="Times New Roman"/>
                <w:sz w:val="20"/>
                <w:szCs w:val="20"/>
              </w:rPr>
              <w:t xml:space="preserve">Construir  carteles con buena presentación y ortografía </w:t>
            </w:r>
          </w:p>
          <w:p w:rsidR="00EA50E2" w:rsidRPr="00FA32D2" w:rsidRDefault="00EA50E2" w:rsidP="00EA50E2">
            <w:pPr>
              <w:pStyle w:val="Sinespaciado"/>
              <w:jc w:val="both"/>
              <w:rPr>
                <w:rFonts w:ascii="Times New Roman" w:hAnsi="Times New Roman" w:cs="Times New Roman"/>
                <w:sz w:val="20"/>
                <w:szCs w:val="20"/>
                <w:lang w:val="es-ES_tradnl"/>
              </w:rPr>
            </w:pPr>
            <w:r w:rsidRPr="00FA32D2">
              <w:rPr>
                <w:rFonts w:ascii="Times New Roman" w:hAnsi="Times New Roman" w:cs="Times New Roman"/>
                <w:sz w:val="20"/>
                <w:szCs w:val="20"/>
              </w:rPr>
              <w:t>.</w:t>
            </w:r>
          </w:p>
        </w:tc>
        <w:tc>
          <w:tcPr>
            <w:tcW w:w="2693" w:type="dxa"/>
          </w:tcPr>
          <w:p w:rsidR="003D79F7" w:rsidRPr="00FA32D2" w:rsidRDefault="003D79F7" w:rsidP="003D79F7">
            <w:pPr>
              <w:pStyle w:val="Prrafodelista"/>
              <w:numPr>
                <w:ilvl w:val="0"/>
                <w:numId w:val="25"/>
              </w:numPr>
              <w:ind w:left="283"/>
              <w:jc w:val="both"/>
              <w:rPr>
                <w:sz w:val="20"/>
                <w:szCs w:val="20"/>
              </w:rPr>
            </w:pPr>
            <w:r w:rsidRPr="00FA32D2">
              <w:rPr>
                <w:sz w:val="20"/>
                <w:szCs w:val="20"/>
              </w:rPr>
              <w:t>Desarrolla hábitos de cortesía al entablar conversaciones.</w:t>
            </w:r>
          </w:p>
          <w:p w:rsidR="00D94FBB" w:rsidRPr="00FA32D2" w:rsidRDefault="003D79F7" w:rsidP="003D79F7">
            <w:pPr>
              <w:pStyle w:val="Prrafodelista"/>
              <w:numPr>
                <w:ilvl w:val="0"/>
                <w:numId w:val="25"/>
              </w:numPr>
              <w:ind w:left="283"/>
              <w:jc w:val="both"/>
              <w:rPr>
                <w:sz w:val="20"/>
                <w:szCs w:val="20"/>
              </w:rPr>
            </w:pPr>
            <w:r w:rsidRPr="00FA32D2">
              <w:rPr>
                <w:sz w:val="20"/>
                <w:szCs w:val="20"/>
              </w:rPr>
              <w:t>Expresa de forma clara las ideas evitando  el uso de muletillas.</w:t>
            </w:r>
          </w:p>
          <w:p w:rsidR="00EA50E2" w:rsidRPr="00FA32D2" w:rsidRDefault="00EA50E2" w:rsidP="00EA50E2">
            <w:pPr>
              <w:jc w:val="both"/>
              <w:rPr>
                <w:rFonts w:ascii="Times New Roman" w:hAnsi="Times New Roman" w:cs="Times New Roman"/>
                <w:sz w:val="20"/>
                <w:szCs w:val="20"/>
              </w:rPr>
            </w:pPr>
          </w:p>
          <w:p w:rsidR="00EA50E2" w:rsidRDefault="00EA50E2" w:rsidP="00EA50E2">
            <w:pPr>
              <w:jc w:val="both"/>
              <w:rPr>
                <w:rFonts w:ascii="Times New Roman" w:hAnsi="Times New Roman" w:cs="Times New Roman"/>
                <w:sz w:val="20"/>
                <w:szCs w:val="20"/>
              </w:rPr>
            </w:pPr>
          </w:p>
          <w:p w:rsidR="00FA32D2" w:rsidRPr="00FA32D2" w:rsidRDefault="00FA32D2" w:rsidP="00EA50E2">
            <w:pPr>
              <w:jc w:val="both"/>
              <w:rPr>
                <w:rFonts w:ascii="Times New Roman" w:hAnsi="Times New Roman" w:cs="Times New Roman"/>
                <w:sz w:val="20"/>
                <w:szCs w:val="20"/>
              </w:rPr>
            </w:pPr>
          </w:p>
          <w:p w:rsidR="00EA50E2" w:rsidRDefault="00EA50E2" w:rsidP="00EA50E2">
            <w:pPr>
              <w:jc w:val="both"/>
              <w:rPr>
                <w:rFonts w:ascii="Times New Roman" w:hAnsi="Times New Roman" w:cs="Times New Roman"/>
                <w:sz w:val="20"/>
                <w:szCs w:val="20"/>
              </w:rPr>
            </w:pPr>
          </w:p>
          <w:p w:rsidR="00FA32D2" w:rsidRPr="00FA32D2" w:rsidRDefault="00FA32D2" w:rsidP="00EA50E2">
            <w:pPr>
              <w:jc w:val="both"/>
              <w:rPr>
                <w:rFonts w:ascii="Times New Roman" w:hAnsi="Times New Roman" w:cs="Times New Roman"/>
                <w:sz w:val="20"/>
                <w:szCs w:val="20"/>
              </w:rPr>
            </w:pPr>
          </w:p>
          <w:p w:rsidR="00EA50E2" w:rsidRPr="00FA32D2" w:rsidRDefault="00EA50E2" w:rsidP="00EA50E2">
            <w:pPr>
              <w:pStyle w:val="Prrafodelista"/>
              <w:numPr>
                <w:ilvl w:val="0"/>
                <w:numId w:val="25"/>
              </w:numPr>
              <w:ind w:left="283"/>
              <w:jc w:val="both"/>
              <w:rPr>
                <w:sz w:val="20"/>
                <w:szCs w:val="20"/>
              </w:rPr>
            </w:pPr>
            <w:r w:rsidRPr="00FA32D2">
              <w:rPr>
                <w:sz w:val="20"/>
                <w:szCs w:val="20"/>
              </w:rPr>
              <w:t>Desarrolla habilidades recreativas para realizar avisos publicitarios.</w:t>
            </w:r>
          </w:p>
          <w:p w:rsidR="00EA50E2" w:rsidRPr="00FA32D2" w:rsidRDefault="00EA50E2" w:rsidP="00EA50E2">
            <w:pPr>
              <w:pStyle w:val="Prrafodelista"/>
              <w:numPr>
                <w:ilvl w:val="0"/>
                <w:numId w:val="25"/>
              </w:numPr>
              <w:ind w:left="283"/>
              <w:jc w:val="both"/>
              <w:rPr>
                <w:sz w:val="20"/>
                <w:szCs w:val="20"/>
              </w:rPr>
            </w:pPr>
            <w:r w:rsidRPr="00FA32D2">
              <w:rPr>
                <w:sz w:val="20"/>
                <w:szCs w:val="20"/>
              </w:rPr>
              <w:t>Emplea  normas ortográficas al realizar los carteles.</w:t>
            </w:r>
          </w:p>
        </w:tc>
        <w:tc>
          <w:tcPr>
            <w:tcW w:w="1276" w:type="dxa"/>
          </w:tcPr>
          <w:p w:rsidR="00D94FBB" w:rsidRPr="00FA32D2" w:rsidRDefault="003D79F7" w:rsidP="00D94FBB">
            <w:pPr>
              <w:pStyle w:val="Sinespaciado"/>
              <w:jc w:val="both"/>
              <w:rPr>
                <w:rFonts w:ascii="Times New Roman" w:hAnsi="Times New Roman" w:cs="Times New Roman"/>
                <w:sz w:val="20"/>
                <w:szCs w:val="20"/>
                <w:lang w:val="es-ES_tradnl"/>
              </w:rPr>
            </w:pPr>
            <w:r w:rsidRPr="00FA32D2">
              <w:rPr>
                <w:rFonts w:ascii="Times New Roman" w:hAnsi="Times New Roman" w:cs="Times New Roman"/>
                <w:sz w:val="20"/>
                <w:szCs w:val="20"/>
                <w:lang w:val="es-ES_tradnl"/>
              </w:rPr>
              <w:t xml:space="preserve">Comunicativa </w:t>
            </w:r>
          </w:p>
          <w:p w:rsidR="003D79F7" w:rsidRPr="00FA32D2" w:rsidRDefault="00697E56" w:rsidP="00D94FBB">
            <w:pPr>
              <w:pStyle w:val="Sinespaciado"/>
              <w:jc w:val="both"/>
              <w:rPr>
                <w:rFonts w:ascii="Times New Roman" w:hAnsi="Times New Roman" w:cs="Times New Roman"/>
                <w:sz w:val="20"/>
                <w:szCs w:val="20"/>
              </w:rPr>
            </w:pPr>
            <w:r w:rsidRPr="00FA32D2">
              <w:rPr>
                <w:rFonts w:ascii="Times New Roman" w:hAnsi="Times New Roman" w:cs="Times New Roman"/>
                <w:sz w:val="20"/>
                <w:szCs w:val="20"/>
              </w:rPr>
              <w:t xml:space="preserve">Expresa </w:t>
            </w:r>
            <w:r w:rsidR="003D79F7" w:rsidRPr="00FA32D2">
              <w:rPr>
                <w:rFonts w:ascii="Times New Roman" w:hAnsi="Times New Roman" w:cs="Times New Roman"/>
                <w:sz w:val="20"/>
                <w:szCs w:val="20"/>
              </w:rPr>
              <w:t>de forma clara y coherente las ideas evitando el uso de muletillas.</w:t>
            </w:r>
          </w:p>
          <w:p w:rsidR="00EA50E2" w:rsidRPr="00FA32D2" w:rsidRDefault="00EA50E2" w:rsidP="00D94FBB">
            <w:pPr>
              <w:pStyle w:val="Sinespaciado"/>
              <w:jc w:val="both"/>
              <w:rPr>
                <w:rFonts w:ascii="Times New Roman" w:hAnsi="Times New Roman" w:cs="Times New Roman"/>
                <w:sz w:val="20"/>
                <w:szCs w:val="20"/>
              </w:rPr>
            </w:pPr>
          </w:p>
          <w:p w:rsidR="00EA50E2" w:rsidRPr="00FA32D2" w:rsidRDefault="00EA50E2" w:rsidP="00D94FBB">
            <w:pPr>
              <w:pStyle w:val="Sinespaciado"/>
              <w:jc w:val="both"/>
              <w:rPr>
                <w:rFonts w:ascii="Times New Roman" w:hAnsi="Times New Roman" w:cs="Times New Roman"/>
                <w:sz w:val="20"/>
                <w:szCs w:val="20"/>
              </w:rPr>
            </w:pPr>
          </w:p>
          <w:p w:rsidR="00EA50E2" w:rsidRPr="00FA32D2" w:rsidRDefault="00EA50E2" w:rsidP="00D94FBB">
            <w:pPr>
              <w:pStyle w:val="Sinespaciado"/>
              <w:jc w:val="both"/>
              <w:rPr>
                <w:rFonts w:ascii="Times New Roman" w:hAnsi="Times New Roman" w:cs="Times New Roman"/>
                <w:sz w:val="20"/>
                <w:szCs w:val="20"/>
              </w:rPr>
            </w:pPr>
            <w:r w:rsidRPr="00FA32D2">
              <w:rPr>
                <w:rFonts w:ascii="Times New Roman" w:hAnsi="Times New Roman" w:cs="Times New Roman"/>
                <w:sz w:val="20"/>
                <w:szCs w:val="20"/>
              </w:rPr>
              <w:t xml:space="preserve">Comunicativa </w:t>
            </w:r>
          </w:p>
          <w:p w:rsidR="00EA50E2" w:rsidRPr="00FA32D2" w:rsidRDefault="00EA50E2" w:rsidP="00D94FBB">
            <w:pPr>
              <w:pStyle w:val="Sinespaciado"/>
              <w:jc w:val="both"/>
              <w:rPr>
                <w:rFonts w:ascii="Times New Roman" w:hAnsi="Times New Roman" w:cs="Times New Roman"/>
                <w:sz w:val="20"/>
                <w:szCs w:val="20"/>
                <w:lang w:val="es-ES_tradnl"/>
              </w:rPr>
            </w:pPr>
            <w:r w:rsidRPr="00FA32D2">
              <w:rPr>
                <w:rFonts w:ascii="Times New Roman" w:hAnsi="Times New Roman" w:cs="Times New Roman"/>
                <w:sz w:val="20"/>
                <w:szCs w:val="20"/>
              </w:rPr>
              <w:t>realiza carteles para exponerlos en clase</w:t>
            </w:r>
          </w:p>
        </w:tc>
        <w:tc>
          <w:tcPr>
            <w:tcW w:w="3191" w:type="dxa"/>
          </w:tcPr>
          <w:p w:rsidR="003D79F7" w:rsidRPr="00FA32D2" w:rsidRDefault="003D79F7" w:rsidP="003D79F7">
            <w:pPr>
              <w:ind w:left="-77"/>
              <w:jc w:val="both"/>
              <w:rPr>
                <w:rFonts w:ascii="Times New Roman" w:hAnsi="Times New Roman" w:cs="Times New Roman"/>
                <w:sz w:val="20"/>
                <w:szCs w:val="20"/>
              </w:rPr>
            </w:pPr>
            <w:r w:rsidRPr="00FA32D2">
              <w:rPr>
                <w:rFonts w:ascii="Times New Roman" w:hAnsi="Times New Roman" w:cs="Times New Roman"/>
                <w:sz w:val="20"/>
                <w:szCs w:val="20"/>
              </w:rPr>
              <w:t>-En grupo prepara la realización de una entrevista practicando las normas de cortesía.</w:t>
            </w:r>
          </w:p>
          <w:p w:rsidR="00D94FBB" w:rsidRPr="00FA32D2" w:rsidRDefault="003D79F7" w:rsidP="003D79F7">
            <w:pPr>
              <w:pStyle w:val="Sinespaciado"/>
              <w:jc w:val="both"/>
              <w:rPr>
                <w:rFonts w:ascii="Times New Roman" w:hAnsi="Times New Roman" w:cs="Times New Roman"/>
                <w:sz w:val="20"/>
                <w:szCs w:val="20"/>
              </w:rPr>
            </w:pPr>
            <w:r w:rsidRPr="00FA32D2">
              <w:rPr>
                <w:rFonts w:ascii="Times New Roman" w:hAnsi="Times New Roman" w:cs="Times New Roman"/>
                <w:sz w:val="20"/>
                <w:szCs w:val="20"/>
              </w:rPr>
              <w:t>-Elabora una lista de las posibles preguntas que se realizaran.</w:t>
            </w:r>
          </w:p>
          <w:p w:rsidR="00EA50E2" w:rsidRPr="00FA32D2" w:rsidRDefault="00EA50E2" w:rsidP="003D79F7">
            <w:pPr>
              <w:pStyle w:val="Sinespaciado"/>
              <w:jc w:val="both"/>
              <w:rPr>
                <w:rFonts w:ascii="Times New Roman" w:hAnsi="Times New Roman" w:cs="Times New Roman"/>
                <w:sz w:val="20"/>
                <w:szCs w:val="20"/>
              </w:rPr>
            </w:pPr>
          </w:p>
          <w:p w:rsidR="00EA50E2" w:rsidRPr="00FA32D2" w:rsidRDefault="00EA50E2" w:rsidP="003D79F7">
            <w:pPr>
              <w:pStyle w:val="Sinespaciado"/>
              <w:jc w:val="both"/>
              <w:rPr>
                <w:rFonts w:ascii="Times New Roman" w:hAnsi="Times New Roman" w:cs="Times New Roman"/>
                <w:sz w:val="20"/>
                <w:szCs w:val="20"/>
              </w:rPr>
            </w:pPr>
          </w:p>
          <w:p w:rsidR="00EA50E2" w:rsidRPr="00FA32D2" w:rsidRDefault="00EA50E2" w:rsidP="003D79F7">
            <w:pPr>
              <w:pStyle w:val="Sinespaciado"/>
              <w:jc w:val="both"/>
              <w:rPr>
                <w:rFonts w:ascii="Times New Roman" w:hAnsi="Times New Roman" w:cs="Times New Roman"/>
                <w:sz w:val="20"/>
                <w:szCs w:val="20"/>
              </w:rPr>
            </w:pPr>
          </w:p>
          <w:p w:rsidR="00EA50E2" w:rsidRPr="00FA32D2" w:rsidRDefault="00EA50E2" w:rsidP="003D79F7">
            <w:pPr>
              <w:pStyle w:val="Sinespaciado"/>
              <w:jc w:val="both"/>
              <w:rPr>
                <w:rFonts w:ascii="Times New Roman" w:hAnsi="Times New Roman" w:cs="Times New Roman"/>
                <w:sz w:val="20"/>
                <w:szCs w:val="20"/>
              </w:rPr>
            </w:pPr>
          </w:p>
          <w:p w:rsidR="00EA50E2" w:rsidRDefault="00EA50E2" w:rsidP="003D79F7">
            <w:pPr>
              <w:pStyle w:val="Sinespaciado"/>
              <w:jc w:val="both"/>
              <w:rPr>
                <w:rFonts w:ascii="Times New Roman" w:hAnsi="Times New Roman" w:cs="Times New Roman"/>
                <w:sz w:val="20"/>
                <w:szCs w:val="20"/>
              </w:rPr>
            </w:pPr>
          </w:p>
          <w:p w:rsidR="00FA32D2" w:rsidRPr="00FA32D2" w:rsidRDefault="00FA32D2" w:rsidP="003D79F7">
            <w:pPr>
              <w:pStyle w:val="Sinespaciado"/>
              <w:jc w:val="both"/>
              <w:rPr>
                <w:rFonts w:ascii="Times New Roman" w:hAnsi="Times New Roman" w:cs="Times New Roman"/>
                <w:sz w:val="20"/>
                <w:szCs w:val="20"/>
              </w:rPr>
            </w:pPr>
          </w:p>
          <w:p w:rsidR="00EA50E2" w:rsidRPr="00FA32D2" w:rsidRDefault="00EA50E2" w:rsidP="00EA50E2">
            <w:pPr>
              <w:ind w:left="-77"/>
              <w:jc w:val="both"/>
              <w:rPr>
                <w:rFonts w:ascii="Times New Roman" w:hAnsi="Times New Roman" w:cs="Times New Roman"/>
                <w:sz w:val="20"/>
                <w:szCs w:val="20"/>
              </w:rPr>
            </w:pPr>
            <w:r w:rsidRPr="00FA32D2">
              <w:rPr>
                <w:rFonts w:ascii="Times New Roman" w:hAnsi="Times New Roman" w:cs="Times New Roman"/>
                <w:sz w:val="20"/>
                <w:szCs w:val="20"/>
              </w:rPr>
              <w:t>-Elabora un cartel teniendo en cuanta las sugerencias.</w:t>
            </w:r>
          </w:p>
          <w:p w:rsidR="00EA50E2" w:rsidRPr="00FA32D2" w:rsidRDefault="00EA50E2" w:rsidP="00EA50E2">
            <w:pPr>
              <w:pStyle w:val="Sinespaciado"/>
              <w:jc w:val="both"/>
              <w:rPr>
                <w:rFonts w:ascii="Times New Roman" w:hAnsi="Times New Roman" w:cs="Times New Roman"/>
                <w:sz w:val="20"/>
                <w:szCs w:val="20"/>
                <w:lang w:val="es-ES_tradnl"/>
              </w:rPr>
            </w:pPr>
            <w:r w:rsidRPr="00FA32D2">
              <w:rPr>
                <w:rFonts w:ascii="Times New Roman" w:hAnsi="Times New Roman" w:cs="Times New Roman"/>
                <w:sz w:val="20"/>
                <w:szCs w:val="20"/>
              </w:rPr>
              <w:t>-Realizar una exposición de carteles en el curso.</w:t>
            </w:r>
          </w:p>
        </w:tc>
      </w:tr>
      <w:tr w:rsidR="00EC2214" w:rsidRPr="00FA32D2" w:rsidTr="003D79F7">
        <w:tc>
          <w:tcPr>
            <w:tcW w:w="959" w:type="dxa"/>
          </w:tcPr>
          <w:p w:rsidR="00EC2214" w:rsidRPr="00FA32D2" w:rsidRDefault="00EC2214" w:rsidP="00D94FBB">
            <w:pPr>
              <w:pStyle w:val="Sinespaciado"/>
              <w:jc w:val="both"/>
              <w:rPr>
                <w:rFonts w:ascii="Times New Roman" w:hAnsi="Times New Roman" w:cs="Times New Roman"/>
                <w:sz w:val="20"/>
                <w:szCs w:val="20"/>
                <w:lang w:val="es-ES_tradnl"/>
              </w:rPr>
            </w:pPr>
            <w:r w:rsidRPr="00FA32D2">
              <w:rPr>
                <w:rFonts w:ascii="Times New Roman" w:hAnsi="Times New Roman" w:cs="Times New Roman"/>
                <w:sz w:val="20"/>
                <w:szCs w:val="20"/>
                <w:lang w:val="es-ES_tradnl"/>
              </w:rPr>
              <w:t>Producción textual</w:t>
            </w:r>
          </w:p>
        </w:tc>
        <w:tc>
          <w:tcPr>
            <w:tcW w:w="2693" w:type="dxa"/>
          </w:tcPr>
          <w:p w:rsidR="00EC2214" w:rsidRDefault="00EC2214" w:rsidP="00EC2214">
            <w:pPr>
              <w:pStyle w:val="Subttulo"/>
              <w:rPr>
                <w:rFonts w:ascii="Times New Roman" w:hAnsi="Times New Roman" w:cs="Times New Roman"/>
                <w:b w:val="0"/>
                <w:sz w:val="20"/>
                <w:szCs w:val="20"/>
              </w:rPr>
            </w:pPr>
            <w:r w:rsidRPr="001952C3">
              <w:rPr>
                <w:rFonts w:ascii="Times New Roman" w:hAnsi="Times New Roman" w:cs="Times New Roman"/>
                <w:b w:val="0"/>
                <w:sz w:val="20"/>
                <w:szCs w:val="20"/>
              </w:rPr>
              <w:t>Produzco textos escritos</w:t>
            </w:r>
            <w:r>
              <w:rPr>
                <w:rFonts w:ascii="Times New Roman" w:hAnsi="Times New Roman" w:cs="Times New Roman"/>
                <w:b w:val="0"/>
                <w:sz w:val="20"/>
                <w:szCs w:val="20"/>
              </w:rPr>
              <w:t xml:space="preserve"> </w:t>
            </w:r>
            <w:r w:rsidRPr="001952C3">
              <w:rPr>
                <w:rFonts w:ascii="Times New Roman" w:hAnsi="Times New Roman" w:cs="Times New Roman"/>
                <w:b w:val="0"/>
                <w:sz w:val="20"/>
                <w:szCs w:val="20"/>
              </w:rPr>
              <w:t xml:space="preserve"> que responden a diversas necesidades comunicativas y que siguen un procedimiento estratégico para su elaboración.</w:t>
            </w:r>
          </w:p>
          <w:p w:rsidR="00EC2214" w:rsidRDefault="00EC2214" w:rsidP="00EC2214">
            <w:pPr>
              <w:pStyle w:val="Subttulo"/>
              <w:rPr>
                <w:rFonts w:ascii="Times New Roman" w:hAnsi="Times New Roman" w:cs="Times New Roman"/>
                <w:b w:val="0"/>
                <w:sz w:val="20"/>
                <w:szCs w:val="20"/>
              </w:rPr>
            </w:pPr>
          </w:p>
          <w:p w:rsidR="00EC2214" w:rsidRDefault="00EC2214" w:rsidP="00EC2214">
            <w:pPr>
              <w:pStyle w:val="Subttulo"/>
              <w:rPr>
                <w:rFonts w:ascii="Times New Roman" w:hAnsi="Times New Roman" w:cs="Times New Roman"/>
                <w:b w:val="0"/>
                <w:sz w:val="20"/>
                <w:szCs w:val="20"/>
              </w:rPr>
            </w:pPr>
            <w:r>
              <w:rPr>
                <w:rFonts w:ascii="Times New Roman" w:hAnsi="Times New Roman" w:cs="Times New Roman"/>
                <w:b w:val="0"/>
                <w:sz w:val="20"/>
                <w:szCs w:val="20"/>
              </w:rPr>
              <w:t>Produzco textos orales, en situaciones comunicativas  que permitan evidenciar  el uso significativo  de la entonación  y la pertinencia articulatoria</w:t>
            </w:r>
          </w:p>
          <w:p w:rsidR="00EC2214" w:rsidRPr="001952C3" w:rsidRDefault="00EC2214" w:rsidP="00EC2214">
            <w:pPr>
              <w:pStyle w:val="Subttulo"/>
              <w:rPr>
                <w:rFonts w:ascii="Times New Roman" w:hAnsi="Times New Roman" w:cs="Times New Roman"/>
                <w:b w:val="0"/>
                <w:sz w:val="20"/>
                <w:szCs w:val="20"/>
              </w:rPr>
            </w:pPr>
          </w:p>
        </w:tc>
        <w:tc>
          <w:tcPr>
            <w:tcW w:w="1134" w:type="dxa"/>
          </w:tcPr>
          <w:p w:rsidR="00EC2214" w:rsidRPr="00FA32D2" w:rsidRDefault="00EC2214" w:rsidP="00D94FBB">
            <w:pPr>
              <w:pStyle w:val="Sinespaciado"/>
              <w:jc w:val="both"/>
              <w:rPr>
                <w:rFonts w:ascii="Times New Roman" w:hAnsi="Times New Roman" w:cs="Times New Roman"/>
                <w:sz w:val="20"/>
                <w:szCs w:val="20"/>
                <w:lang w:val="es-ES_tradnl"/>
              </w:rPr>
            </w:pPr>
            <w:r w:rsidRPr="00FA32D2">
              <w:rPr>
                <w:rFonts w:ascii="Times New Roman" w:hAnsi="Times New Roman" w:cs="Times New Roman"/>
                <w:sz w:val="20"/>
                <w:szCs w:val="20"/>
                <w:lang w:val="es-ES_tradnl"/>
              </w:rPr>
              <w:t xml:space="preserve">Uso de la g, x y la c </w:t>
            </w:r>
          </w:p>
          <w:p w:rsidR="00EC2214" w:rsidRPr="00FA32D2" w:rsidRDefault="00EC2214" w:rsidP="00D94FBB">
            <w:pPr>
              <w:pStyle w:val="Sinespaciado"/>
              <w:jc w:val="both"/>
              <w:rPr>
                <w:rFonts w:ascii="Times New Roman" w:hAnsi="Times New Roman" w:cs="Times New Roman"/>
                <w:sz w:val="20"/>
                <w:szCs w:val="20"/>
                <w:lang w:val="es-ES_tradnl"/>
              </w:rPr>
            </w:pPr>
          </w:p>
          <w:p w:rsidR="00EC2214" w:rsidRPr="00FA32D2" w:rsidRDefault="00EC2214" w:rsidP="00D94FBB">
            <w:pPr>
              <w:pStyle w:val="Sinespaciado"/>
              <w:jc w:val="both"/>
              <w:rPr>
                <w:rFonts w:ascii="Times New Roman" w:hAnsi="Times New Roman" w:cs="Times New Roman"/>
                <w:sz w:val="20"/>
                <w:szCs w:val="20"/>
                <w:lang w:val="es-ES_tradnl"/>
              </w:rPr>
            </w:pPr>
          </w:p>
          <w:p w:rsidR="00EC2214" w:rsidRPr="00FA32D2" w:rsidRDefault="00EC2214" w:rsidP="00D94FBB">
            <w:pPr>
              <w:pStyle w:val="Sinespaciado"/>
              <w:jc w:val="both"/>
              <w:rPr>
                <w:rFonts w:ascii="Times New Roman" w:hAnsi="Times New Roman" w:cs="Times New Roman"/>
                <w:sz w:val="20"/>
                <w:szCs w:val="20"/>
                <w:lang w:val="es-ES_tradnl"/>
              </w:rPr>
            </w:pPr>
          </w:p>
          <w:p w:rsidR="00EC2214" w:rsidRPr="00FA32D2" w:rsidRDefault="00EC2214" w:rsidP="00D94FBB">
            <w:pPr>
              <w:pStyle w:val="Sinespaciado"/>
              <w:jc w:val="both"/>
              <w:rPr>
                <w:rFonts w:ascii="Times New Roman" w:hAnsi="Times New Roman" w:cs="Times New Roman"/>
                <w:sz w:val="20"/>
                <w:szCs w:val="20"/>
                <w:lang w:val="es-ES_tradnl"/>
              </w:rPr>
            </w:pPr>
          </w:p>
          <w:p w:rsidR="00EC2214" w:rsidRPr="00FA32D2" w:rsidRDefault="00EC2214" w:rsidP="00D94FBB">
            <w:pPr>
              <w:pStyle w:val="Sinespaciado"/>
              <w:jc w:val="both"/>
              <w:rPr>
                <w:rFonts w:ascii="Times New Roman" w:hAnsi="Times New Roman" w:cs="Times New Roman"/>
                <w:sz w:val="20"/>
                <w:szCs w:val="20"/>
                <w:lang w:val="es-ES_tradnl"/>
              </w:rPr>
            </w:pPr>
          </w:p>
          <w:p w:rsidR="00EC2214" w:rsidRPr="00FA32D2" w:rsidRDefault="00EC2214" w:rsidP="00D94FBB">
            <w:pPr>
              <w:pStyle w:val="Sinespaciado"/>
              <w:jc w:val="both"/>
              <w:rPr>
                <w:rFonts w:ascii="Times New Roman" w:hAnsi="Times New Roman" w:cs="Times New Roman"/>
                <w:sz w:val="20"/>
                <w:szCs w:val="20"/>
                <w:lang w:val="es-ES_tradnl"/>
              </w:rPr>
            </w:pPr>
          </w:p>
          <w:p w:rsidR="00EC2214" w:rsidRPr="00FA32D2" w:rsidRDefault="00EC2214" w:rsidP="00D94FBB">
            <w:pPr>
              <w:pStyle w:val="Sinespaciado"/>
              <w:jc w:val="both"/>
              <w:rPr>
                <w:rFonts w:ascii="Times New Roman" w:hAnsi="Times New Roman" w:cs="Times New Roman"/>
                <w:sz w:val="20"/>
                <w:szCs w:val="20"/>
                <w:lang w:val="es-ES_tradnl"/>
              </w:rPr>
            </w:pPr>
          </w:p>
          <w:p w:rsidR="00EC2214" w:rsidRPr="00FA32D2" w:rsidRDefault="00EC2214" w:rsidP="00D94FBB">
            <w:pPr>
              <w:pStyle w:val="Sinespaciado"/>
              <w:jc w:val="both"/>
              <w:rPr>
                <w:rFonts w:ascii="Times New Roman" w:hAnsi="Times New Roman" w:cs="Times New Roman"/>
                <w:sz w:val="20"/>
                <w:szCs w:val="20"/>
                <w:lang w:val="es-ES_tradnl"/>
              </w:rPr>
            </w:pPr>
          </w:p>
          <w:p w:rsidR="00EC2214" w:rsidRPr="00FA32D2" w:rsidRDefault="00EC2214" w:rsidP="00D94FBB">
            <w:pPr>
              <w:pStyle w:val="Sinespaciado"/>
              <w:jc w:val="both"/>
              <w:rPr>
                <w:rFonts w:ascii="Times New Roman" w:hAnsi="Times New Roman" w:cs="Times New Roman"/>
                <w:sz w:val="20"/>
                <w:szCs w:val="20"/>
                <w:lang w:val="es-ES_tradnl"/>
              </w:rPr>
            </w:pPr>
          </w:p>
          <w:p w:rsidR="00EC2214" w:rsidRPr="00FA32D2" w:rsidRDefault="00EC2214" w:rsidP="00D94FBB">
            <w:pPr>
              <w:pStyle w:val="Sinespaciado"/>
              <w:jc w:val="both"/>
              <w:rPr>
                <w:rFonts w:ascii="Times New Roman" w:hAnsi="Times New Roman" w:cs="Times New Roman"/>
                <w:sz w:val="20"/>
                <w:szCs w:val="20"/>
                <w:lang w:val="es-ES_tradnl"/>
              </w:rPr>
            </w:pPr>
          </w:p>
          <w:p w:rsidR="00EC2214" w:rsidRPr="00FA32D2" w:rsidRDefault="00EC2214" w:rsidP="00D94FBB">
            <w:pPr>
              <w:pStyle w:val="Sinespaciado"/>
              <w:jc w:val="both"/>
              <w:rPr>
                <w:rFonts w:ascii="Times New Roman" w:hAnsi="Times New Roman" w:cs="Times New Roman"/>
                <w:sz w:val="20"/>
                <w:szCs w:val="20"/>
                <w:lang w:val="es-ES_tradnl"/>
              </w:rPr>
            </w:pPr>
          </w:p>
          <w:p w:rsidR="00EC2214" w:rsidRPr="00FA32D2" w:rsidRDefault="00EC2214" w:rsidP="00D94FBB">
            <w:pPr>
              <w:pStyle w:val="Sinespaciado"/>
              <w:jc w:val="both"/>
              <w:rPr>
                <w:rFonts w:ascii="Times New Roman" w:hAnsi="Times New Roman" w:cs="Times New Roman"/>
                <w:sz w:val="20"/>
                <w:szCs w:val="20"/>
                <w:lang w:val="es-ES_tradnl"/>
              </w:rPr>
            </w:pPr>
          </w:p>
          <w:p w:rsidR="00EC2214" w:rsidRPr="00FA32D2" w:rsidRDefault="00EC2214" w:rsidP="00D94FBB">
            <w:pPr>
              <w:pStyle w:val="Sinespaciado"/>
              <w:jc w:val="both"/>
              <w:rPr>
                <w:rFonts w:ascii="Times New Roman" w:hAnsi="Times New Roman" w:cs="Times New Roman"/>
                <w:sz w:val="20"/>
                <w:szCs w:val="20"/>
                <w:lang w:val="es-ES_tradnl"/>
              </w:rPr>
            </w:pPr>
          </w:p>
          <w:p w:rsidR="00EC2214" w:rsidRPr="00FA32D2" w:rsidRDefault="00EC2214" w:rsidP="00D94FBB">
            <w:pPr>
              <w:pStyle w:val="Sinespaciado"/>
              <w:jc w:val="both"/>
              <w:rPr>
                <w:rFonts w:ascii="Times New Roman" w:hAnsi="Times New Roman" w:cs="Times New Roman"/>
                <w:sz w:val="20"/>
                <w:szCs w:val="20"/>
                <w:lang w:val="es-ES_tradnl"/>
              </w:rPr>
            </w:pPr>
          </w:p>
          <w:p w:rsidR="00EC2214" w:rsidRPr="00FA32D2" w:rsidRDefault="00EC2214" w:rsidP="00D94FBB">
            <w:pPr>
              <w:pStyle w:val="Sinespaciado"/>
              <w:jc w:val="both"/>
              <w:rPr>
                <w:rFonts w:ascii="Times New Roman" w:hAnsi="Times New Roman" w:cs="Times New Roman"/>
                <w:sz w:val="20"/>
                <w:szCs w:val="20"/>
                <w:lang w:val="es-ES_tradnl"/>
              </w:rPr>
            </w:pPr>
            <w:r w:rsidRPr="00FA32D2">
              <w:rPr>
                <w:rFonts w:ascii="Times New Roman" w:hAnsi="Times New Roman" w:cs="Times New Roman"/>
                <w:sz w:val="20"/>
                <w:szCs w:val="20"/>
                <w:lang w:val="es-ES_tradnl"/>
              </w:rPr>
              <w:t>Trabajo escritos</w:t>
            </w:r>
          </w:p>
        </w:tc>
        <w:tc>
          <w:tcPr>
            <w:tcW w:w="1276" w:type="dxa"/>
          </w:tcPr>
          <w:p w:rsidR="00EC2214" w:rsidRPr="00FA32D2" w:rsidRDefault="00EC2214" w:rsidP="003D79F7">
            <w:pPr>
              <w:pStyle w:val="Sinespaciado"/>
              <w:jc w:val="both"/>
              <w:rPr>
                <w:rFonts w:ascii="Times New Roman" w:hAnsi="Times New Roman" w:cs="Times New Roman"/>
                <w:sz w:val="20"/>
                <w:szCs w:val="20"/>
              </w:rPr>
            </w:pPr>
            <w:r w:rsidRPr="00FA32D2">
              <w:rPr>
                <w:rFonts w:ascii="Times New Roman" w:hAnsi="Times New Roman" w:cs="Times New Roman"/>
                <w:sz w:val="20"/>
                <w:szCs w:val="20"/>
              </w:rPr>
              <w:lastRenderedPageBreak/>
              <w:t>Diferenciar la pronunciación de ge – gi – gue – gui – y güe – güi, la x y la c</w:t>
            </w:r>
          </w:p>
          <w:p w:rsidR="00EC2214" w:rsidRPr="00FA32D2" w:rsidRDefault="00EC2214" w:rsidP="003D79F7">
            <w:pPr>
              <w:pStyle w:val="Sinespaciado"/>
              <w:jc w:val="both"/>
              <w:rPr>
                <w:rFonts w:ascii="Times New Roman" w:hAnsi="Times New Roman" w:cs="Times New Roman"/>
                <w:sz w:val="20"/>
                <w:szCs w:val="20"/>
              </w:rPr>
            </w:pPr>
          </w:p>
          <w:p w:rsidR="00EC2214" w:rsidRPr="00FA32D2" w:rsidRDefault="00EC2214" w:rsidP="003D79F7">
            <w:pPr>
              <w:pStyle w:val="Sinespaciado"/>
              <w:jc w:val="both"/>
              <w:rPr>
                <w:rFonts w:ascii="Times New Roman" w:hAnsi="Times New Roman" w:cs="Times New Roman"/>
                <w:sz w:val="20"/>
                <w:szCs w:val="20"/>
              </w:rPr>
            </w:pPr>
          </w:p>
          <w:p w:rsidR="00EC2214" w:rsidRPr="00FA32D2" w:rsidRDefault="00EC2214" w:rsidP="003D79F7">
            <w:pPr>
              <w:pStyle w:val="Sinespaciado"/>
              <w:jc w:val="both"/>
              <w:rPr>
                <w:rFonts w:ascii="Times New Roman" w:hAnsi="Times New Roman" w:cs="Times New Roman"/>
                <w:sz w:val="20"/>
                <w:szCs w:val="20"/>
              </w:rPr>
            </w:pPr>
          </w:p>
          <w:p w:rsidR="00EC2214" w:rsidRPr="00FA32D2" w:rsidRDefault="00EC2214" w:rsidP="003D79F7">
            <w:pPr>
              <w:pStyle w:val="Sinespaciado"/>
              <w:jc w:val="both"/>
              <w:rPr>
                <w:rFonts w:ascii="Times New Roman" w:hAnsi="Times New Roman" w:cs="Times New Roman"/>
                <w:sz w:val="20"/>
                <w:szCs w:val="20"/>
              </w:rPr>
            </w:pPr>
          </w:p>
          <w:p w:rsidR="00EC2214" w:rsidRPr="00FA32D2" w:rsidRDefault="00EC2214" w:rsidP="003D79F7">
            <w:pPr>
              <w:pStyle w:val="Sinespaciado"/>
              <w:jc w:val="both"/>
              <w:rPr>
                <w:rFonts w:ascii="Times New Roman" w:hAnsi="Times New Roman" w:cs="Times New Roman"/>
                <w:sz w:val="20"/>
                <w:szCs w:val="20"/>
              </w:rPr>
            </w:pPr>
          </w:p>
          <w:p w:rsidR="00EC2214" w:rsidRPr="00FA32D2" w:rsidRDefault="00EC2214" w:rsidP="003D79F7">
            <w:pPr>
              <w:pStyle w:val="Sinespaciado"/>
              <w:jc w:val="both"/>
              <w:rPr>
                <w:rFonts w:ascii="Times New Roman" w:hAnsi="Times New Roman" w:cs="Times New Roman"/>
                <w:sz w:val="20"/>
                <w:szCs w:val="20"/>
              </w:rPr>
            </w:pPr>
          </w:p>
          <w:p w:rsidR="00EC2214" w:rsidRPr="00FA32D2" w:rsidRDefault="00EC2214" w:rsidP="003D79F7">
            <w:pPr>
              <w:pStyle w:val="Sinespaciado"/>
              <w:jc w:val="both"/>
              <w:rPr>
                <w:rFonts w:ascii="Times New Roman" w:hAnsi="Times New Roman" w:cs="Times New Roman"/>
                <w:sz w:val="20"/>
                <w:szCs w:val="20"/>
              </w:rPr>
            </w:pPr>
          </w:p>
          <w:p w:rsidR="00EC2214" w:rsidRPr="00FA32D2" w:rsidRDefault="00EC2214" w:rsidP="003D79F7">
            <w:pPr>
              <w:pStyle w:val="Sinespaciado"/>
              <w:jc w:val="both"/>
              <w:rPr>
                <w:rFonts w:ascii="Times New Roman" w:hAnsi="Times New Roman" w:cs="Times New Roman"/>
                <w:sz w:val="20"/>
                <w:szCs w:val="20"/>
              </w:rPr>
            </w:pPr>
          </w:p>
          <w:p w:rsidR="00EC2214" w:rsidRPr="00FA32D2" w:rsidRDefault="00EC2214" w:rsidP="003D79F7">
            <w:pPr>
              <w:pStyle w:val="Sinespaciado"/>
              <w:jc w:val="both"/>
              <w:rPr>
                <w:rFonts w:ascii="Times New Roman" w:hAnsi="Times New Roman" w:cs="Times New Roman"/>
                <w:sz w:val="20"/>
                <w:szCs w:val="20"/>
                <w:lang w:val="es-ES_tradnl"/>
              </w:rPr>
            </w:pPr>
          </w:p>
          <w:p w:rsidR="00EC2214" w:rsidRPr="00FA32D2" w:rsidRDefault="00EC2214" w:rsidP="00FA1B69">
            <w:pPr>
              <w:jc w:val="both"/>
              <w:rPr>
                <w:rFonts w:ascii="Times New Roman" w:hAnsi="Times New Roman" w:cs="Times New Roman"/>
                <w:sz w:val="20"/>
                <w:szCs w:val="20"/>
              </w:rPr>
            </w:pPr>
            <w:r w:rsidRPr="00FA32D2">
              <w:rPr>
                <w:rFonts w:ascii="Times New Roman" w:hAnsi="Times New Roman" w:cs="Times New Roman"/>
                <w:sz w:val="20"/>
                <w:szCs w:val="20"/>
              </w:rPr>
              <w:t>Reconocer las partes que conforman un trabajo escrito.</w:t>
            </w:r>
          </w:p>
          <w:p w:rsidR="00EC2214" w:rsidRPr="00FA32D2" w:rsidRDefault="00EC2214" w:rsidP="00FA1B69">
            <w:pPr>
              <w:pStyle w:val="Sinespaciado"/>
              <w:jc w:val="both"/>
              <w:rPr>
                <w:rFonts w:ascii="Times New Roman" w:hAnsi="Times New Roman" w:cs="Times New Roman"/>
                <w:sz w:val="20"/>
                <w:szCs w:val="20"/>
                <w:lang w:val="es-ES_tradnl"/>
              </w:rPr>
            </w:pPr>
          </w:p>
        </w:tc>
        <w:tc>
          <w:tcPr>
            <w:tcW w:w="2693" w:type="dxa"/>
          </w:tcPr>
          <w:p w:rsidR="00EC2214" w:rsidRPr="00FA32D2" w:rsidRDefault="00EC2214" w:rsidP="00697E56">
            <w:pPr>
              <w:pStyle w:val="Prrafodelista"/>
              <w:numPr>
                <w:ilvl w:val="0"/>
                <w:numId w:val="25"/>
              </w:numPr>
              <w:ind w:left="283"/>
              <w:jc w:val="both"/>
              <w:rPr>
                <w:sz w:val="20"/>
                <w:szCs w:val="20"/>
              </w:rPr>
            </w:pPr>
            <w:r w:rsidRPr="00FA32D2">
              <w:rPr>
                <w:sz w:val="20"/>
                <w:szCs w:val="20"/>
              </w:rPr>
              <w:lastRenderedPageBreak/>
              <w:t>Identifica las regla ortográficas al escribir con g</w:t>
            </w:r>
          </w:p>
          <w:p w:rsidR="00EC2214" w:rsidRPr="00FA32D2" w:rsidRDefault="00EC2214" w:rsidP="00697E56">
            <w:pPr>
              <w:pStyle w:val="Prrafodelista"/>
              <w:numPr>
                <w:ilvl w:val="0"/>
                <w:numId w:val="25"/>
              </w:numPr>
              <w:ind w:left="283"/>
              <w:jc w:val="both"/>
              <w:rPr>
                <w:sz w:val="20"/>
                <w:szCs w:val="20"/>
              </w:rPr>
            </w:pPr>
            <w:r w:rsidRPr="00FA32D2">
              <w:rPr>
                <w:sz w:val="20"/>
                <w:szCs w:val="20"/>
              </w:rPr>
              <w:t>Diferencia la pronunciación y la escritura de la ge-gi-gue-gui-gúe-gúi.</w:t>
            </w:r>
          </w:p>
          <w:p w:rsidR="00EC2214" w:rsidRPr="00FA32D2" w:rsidRDefault="00EC2214" w:rsidP="00AE61A4">
            <w:pPr>
              <w:pStyle w:val="Prrafodelista"/>
              <w:numPr>
                <w:ilvl w:val="0"/>
                <w:numId w:val="25"/>
              </w:numPr>
              <w:ind w:left="283"/>
              <w:jc w:val="both"/>
              <w:rPr>
                <w:sz w:val="20"/>
                <w:szCs w:val="20"/>
              </w:rPr>
            </w:pPr>
            <w:r w:rsidRPr="00FA32D2">
              <w:rPr>
                <w:sz w:val="20"/>
                <w:szCs w:val="20"/>
              </w:rPr>
              <w:t>Utiliza adecuadamente las reglas ortográficas para expresarse por escrito con x y la c</w:t>
            </w:r>
          </w:p>
          <w:p w:rsidR="00EC2214" w:rsidRPr="00FA32D2" w:rsidRDefault="00EC2214" w:rsidP="00FA1B69">
            <w:pPr>
              <w:pStyle w:val="Prrafodelista"/>
              <w:numPr>
                <w:ilvl w:val="0"/>
                <w:numId w:val="25"/>
              </w:numPr>
              <w:ind w:left="283"/>
              <w:jc w:val="both"/>
              <w:rPr>
                <w:sz w:val="20"/>
                <w:szCs w:val="20"/>
              </w:rPr>
            </w:pPr>
            <w:r w:rsidRPr="00FA32D2">
              <w:rPr>
                <w:sz w:val="20"/>
                <w:szCs w:val="20"/>
              </w:rPr>
              <w:t xml:space="preserve">Utiliza en su comunicación el vocabulario ya </w:t>
            </w:r>
            <w:r w:rsidRPr="00FA32D2">
              <w:rPr>
                <w:sz w:val="20"/>
                <w:szCs w:val="20"/>
              </w:rPr>
              <w:lastRenderedPageBreak/>
              <w:t>aprendido con la x y la c</w:t>
            </w:r>
          </w:p>
          <w:p w:rsidR="00EC2214" w:rsidRPr="00FA32D2" w:rsidRDefault="00EC2214" w:rsidP="00FA1B69">
            <w:pPr>
              <w:jc w:val="both"/>
              <w:rPr>
                <w:rFonts w:ascii="Times New Roman" w:hAnsi="Times New Roman" w:cs="Times New Roman"/>
                <w:sz w:val="20"/>
                <w:szCs w:val="20"/>
              </w:rPr>
            </w:pPr>
          </w:p>
          <w:p w:rsidR="00EC2214" w:rsidRPr="00FA32D2" w:rsidRDefault="00EC2214" w:rsidP="00FA1B69">
            <w:pPr>
              <w:pStyle w:val="Prrafodelista"/>
              <w:numPr>
                <w:ilvl w:val="0"/>
                <w:numId w:val="25"/>
              </w:numPr>
              <w:ind w:left="283"/>
              <w:jc w:val="both"/>
              <w:rPr>
                <w:sz w:val="20"/>
                <w:szCs w:val="20"/>
              </w:rPr>
            </w:pPr>
            <w:r w:rsidRPr="00FA32D2">
              <w:rPr>
                <w:sz w:val="20"/>
                <w:szCs w:val="20"/>
              </w:rPr>
              <w:t xml:space="preserve">Reconoce algunas de las partes que conforman un trabajo escrito </w:t>
            </w:r>
          </w:p>
          <w:p w:rsidR="00EC2214" w:rsidRPr="00FA32D2" w:rsidRDefault="00EC2214" w:rsidP="00FA1B69">
            <w:pPr>
              <w:pStyle w:val="Prrafodelista"/>
              <w:numPr>
                <w:ilvl w:val="0"/>
                <w:numId w:val="25"/>
              </w:numPr>
              <w:ind w:left="283"/>
              <w:jc w:val="both"/>
              <w:rPr>
                <w:sz w:val="20"/>
                <w:szCs w:val="20"/>
              </w:rPr>
            </w:pPr>
            <w:r w:rsidRPr="00FA32D2">
              <w:rPr>
                <w:sz w:val="20"/>
                <w:szCs w:val="20"/>
              </w:rPr>
              <w:t>Desarrolla habilidades y destrezas en la recopilación de información sobre un tema para la elaboración de trabajos escritos.</w:t>
            </w:r>
          </w:p>
        </w:tc>
        <w:tc>
          <w:tcPr>
            <w:tcW w:w="1276" w:type="dxa"/>
          </w:tcPr>
          <w:p w:rsidR="00EC2214" w:rsidRPr="00FA32D2" w:rsidRDefault="00EC2214" w:rsidP="00B67B87">
            <w:pPr>
              <w:pStyle w:val="Sinespaciado"/>
              <w:jc w:val="both"/>
              <w:rPr>
                <w:rFonts w:ascii="Times New Roman" w:hAnsi="Times New Roman" w:cs="Times New Roman"/>
                <w:sz w:val="20"/>
                <w:szCs w:val="20"/>
                <w:lang w:val="es-ES_tradnl"/>
              </w:rPr>
            </w:pPr>
            <w:r w:rsidRPr="00FA32D2">
              <w:rPr>
                <w:rFonts w:ascii="Times New Roman" w:hAnsi="Times New Roman" w:cs="Times New Roman"/>
                <w:sz w:val="20"/>
                <w:szCs w:val="20"/>
                <w:lang w:val="es-ES_tradnl"/>
              </w:rPr>
              <w:lastRenderedPageBreak/>
              <w:t>Ortográfica</w:t>
            </w:r>
          </w:p>
          <w:p w:rsidR="00EC2214" w:rsidRPr="00FA32D2" w:rsidRDefault="00EC2214" w:rsidP="00B67B87">
            <w:pPr>
              <w:pStyle w:val="Sinespaciado"/>
              <w:jc w:val="both"/>
              <w:rPr>
                <w:rFonts w:ascii="Times New Roman" w:hAnsi="Times New Roman" w:cs="Times New Roman"/>
                <w:sz w:val="20"/>
                <w:szCs w:val="20"/>
              </w:rPr>
            </w:pPr>
            <w:r w:rsidRPr="00FA32D2">
              <w:rPr>
                <w:rFonts w:ascii="Times New Roman" w:hAnsi="Times New Roman" w:cs="Times New Roman"/>
                <w:sz w:val="20"/>
                <w:szCs w:val="20"/>
                <w:lang w:val="es-ES_tradnl"/>
              </w:rPr>
              <w:t xml:space="preserve">Identifica en textos  palabras con </w:t>
            </w:r>
            <w:r w:rsidRPr="00FA32D2">
              <w:rPr>
                <w:rFonts w:ascii="Times New Roman" w:hAnsi="Times New Roman" w:cs="Times New Roman"/>
                <w:sz w:val="20"/>
                <w:szCs w:val="20"/>
              </w:rPr>
              <w:t xml:space="preserve">de ge – gi – gue – gui – y güe – güi, x y c </w:t>
            </w:r>
          </w:p>
          <w:p w:rsidR="00EC2214" w:rsidRPr="00FA32D2" w:rsidRDefault="00EC2214" w:rsidP="00B67B87">
            <w:pPr>
              <w:pStyle w:val="Sinespaciado"/>
              <w:jc w:val="both"/>
              <w:rPr>
                <w:rFonts w:ascii="Times New Roman" w:hAnsi="Times New Roman" w:cs="Times New Roman"/>
                <w:sz w:val="20"/>
                <w:szCs w:val="20"/>
              </w:rPr>
            </w:pPr>
          </w:p>
          <w:p w:rsidR="00EC2214" w:rsidRPr="00FA32D2" w:rsidRDefault="00EC2214" w:rsidP="00B67B87">
            <w:pPr>
              <w:pStyle w:val="Sinespaciado"/>
              <w:jc w:val="both"/>
              <w:rPr>
                <w:rFonts w:ascii="Times New Roman" w:hAnsi="Times New Roman" w:cs="Times New Roman"/>
                <w:sz w:val="20"/>
                <w:szCs w:val="20"/>
              </w:rPr>
            </w:pPr>
          </w:p>
          <w:p w:rsidR="00EC2214" w:rsidRPr="00FA32D2" w:rsidRDefault="00EC2214" w:rsidP="00B67B87">
            <w:pPr>
              <w:pStyle w:val="Sinespaciado"/>
              <w:jc w:val="both"/>
              <w:rPr>
                <w:rFonts w:ascii="Times New Roman" w:hAnsi="Times New Roman" w:cs="Times New Roman"/>
                <w:sz w:val="20"/>
                <w:szCs w:val="20"/>
              </w:rPr>
            </w:pPr>
          </w:p>
          <w:p w:rsidR="00EC2214" w:rsidRPr="00FA32D2" w:rsidRDefault="00EC2214" w:rsidP="00B67B87">
            <w:pPr>
              <w:pStyle w:val="Sinespaciado"/>
              <w:jc w:val="both"/>
              <w:rPr>
                <w:rFonts w:ascii="Times New Roman" w:hAnsi="Times New Roman" w:cs="Times New Roman"/>
                <w:sz w:val="20"/>
                <w:szCs w:val="20"/>
              </w:rPr>
            </w:pPr>
          </w:p>
          <w:p w:rsidR="00EC2214" w:rsidRPr="00FA32D2" w:rsidRDefault="00EC2214" w:rsidP="00B67B87">
            <w:pPr>
              <w:pStyle w:val="Sinespaciado"/>
              <w:jc w:val="both"/>
              <w:rPr>
                <w:rFonts w:ascii="Times New Roman" w:hAnsi="Times New Roman" w:cs="Times New Roman"/>
                <w:sz w:val="20"/>
                <w:szCs w:val="20"/>
              </w:rPr>
            </w:pPr>
          </w:p>
          <w:p w:rsidR="00EC2214" w:rsidRDefault="00EC2214" w:rsidP="00B67B87">
            <w:pPr>
              <w:pStyle w:val="Sinespaciado"/>
              <w:jc w:val="both"/>
              <w:rPr>
                <w:rFonts w:ascii="Times New Roman" w:hAnsi="Times New Roman" w:cs="Times New Roman"/>
                <w:sz w:val="20"/>
                <w:szCs w:val="20"/>
              </w:rPr>
            </w:pPr>
          </w:p>
          <w:p w:rsidR="00EC2214" w:rsidRDefault="00EC2214" w:rsidP="00B67B87">
            <w:pPr>
              <w:pStyle w:val="Sinespaciado"/>
              <w:jc w:val="both"/>
              <w:rPr>
                <w:rFonts w:ascii="Times New Roman" w:hAnsi="Times New Roman" w:cs="Times New Roman"/>
                <w:sz w:val="20"/>
                <w:szCs w:val="20"/>
              </w:rPr>
            </w:pPr>
          </w:p>
          <w:p w:rsidR="00EC2214" w:rsidRPr="00FA32D2" w:rsidRDefault="00EC2214" w:rsidP="00B67B87">
            <w:pPr>
              <w:pStyle w:val="Sinespaciado"/>
              <w:jc w:val="both"/>
              <w:rPr>
                <w:rFonts w:ascii="Times New Roman" w:hAnsi="Times New Roman" w:cs="Times New Roman"/>
                <w:sz w:val="20"/>
                <w:szCs w:val="20"/>
              </w:rPr>
            </w:pPr>
          </w:p>
          <w:p w:rsidR="00EC2214" w:rsidRPr="00FA32D2" w:rsidRDefault="00EC2214" w:rsidP="00B67B87">
            <w:pPr>
              <w:pStyle w:val="Sinespaciado"/>
              <w:jc w:val="both"/>
              <w:rPr>
                <w:rFonts w:ascii="Times New Roman" w:hAnsi="Times New Roman" w:cs="Times New Roman"/>
                <w:sz w:val="20"/>
                <w:szCs w:val="20"/>
              </w:rPr>
            </w:pPr>
            <w:r w:rsidRPr="00FA32D2">
              <w:rPr>
                <w:rFonts w:ascii="Times New Roman" w:hAnsi="Times New Roman" w:cs="Times New Roman"/>
                <w:sz w:val="20"/>
                <w:szCs w:val="20"/>
              </w:rPr>
              <w:t xml:space="preserve">Textual </w:t>
            </w:r>
          </w:p>
          <w:p w:rsidR="00EC2214" w:rsidRPr="00FA32D2" w:rsidRDefault="00EC2214" w:rsidP="00B67B87">
            <w:pPr>
              <w:pStyle w:val="Sinespaciado"/>
              <w:jc w:val="both"/>
              <w:rPr>
                <w:rFonts w:ascii="Times New Roman" w:hAnsi="Times New Roman" w:cs="Times New Roman"/>
                <w:sz w:val="20"/>
                <w:szCs w:val="20"/>
              </w:rPr>
            </w:pPr>
            <w:r w:rsidRPr="00FA32D2">
              <w:rPr>
                <w:rFonts w:ascii="Times New Roman" w:hAnsi="Times New Roman" w:cs="Times New Roman"/>
                <w:sz w:val="20"/>
                <w:szCs w:val="20"/>
              </w:rPr>
              <w:t>Realiza trabajos escritos con sus partes</w:t>
            </w:r>
            <w:r>
              <w:rPr>
                <w:rFonts w:ascii="Times New Roman" w:hAnsi="Times New Roman" w:cs="Times New Roman"/>
                <w:sz w:val="20"/>
                <w:szCs w:val="20"/>
              </w:rPr>
              <w:t xml:space="preserve"> y bien presentados </w:t>
            </w:r>
          </w:p>
          <w:p w:rsidR="00EC2214" w:rsidRPr="00FA32D2" w:rsidRDefault="00EC2214" w:rsidP="00B67B87">
            <w:pPr>
              <w:pStyle w:val="Sinespaciado"/>
              <w:jc w:val="both"/>
              <w:rPr>
                <w:rFonts w:ascii="Times New Roman" w:hAnsi="Times New Roman" w:cs="Times New Roman"/>
                <w:sz w:val="20"/>
                <w:szCs w:val="20"/>
                <w:lang w:val="es-ES_tradnl"/>
              </w:rPr>
            </w:pPr>
          </w:p>
        </w:tc>
        <w:tc>
          <w:tcPr>
            <w:tcW w:w="3191" w:type="dxa"/>
          </w:tcPr>
          <w:p w:rsidR="00EC2214" w:rsidRPr="00FA32D2" w:rsidRDefault="00EC2214" w:rsidP="00D94FBB">
            <w:pPr>
              <w:pStyle w:val="Sinespaciado"/>
              <w:jc w:val="both"/>
              <w:rPr>
                <w:rFonts w:ascii="Times New Roman" w:hAnsi="Times New Roman" w:cs="Times New Roman"/>
                <w:sz w:val="20"/>
                <w:szCs w:val="20"/>
              </w:rPr>
            </w:pPr>
            <w:r w:rsidRPr="00FA32D2">
              <w:rPr>
                <w:rFonts w:ascii="Times New Roman" w:hAnsi="Times New Roman" w:cs="Times New Roman"/>
                <w:sz w:val="20"/>
                <w:szCs w:val="20"/>
              </w:rPr>
              <w:lastRenderedPageBreak/>
              <w:t>-Busca en el periódico palabras que se escriban con g. Recortarlas y pegarlas en el cuaderno para que realices un párrafo en el cuaderno</w:t>
            </w:r>
          </w:p>
          <w:p w:rsidR="00EC2214" w:rsidRPr="00FA32D2" w:rsidRDefault="00EC2214" w:rsidP="00AE61A4">
            <w:pPr>
              <w:ind w:left="-77"/>
              <w:jc w:val="both"/>
              <w:rPr>
                <w:rFonts w:ascii="Times New Roman" w:hAnsi="Times New Roman" w:cs="Times New Roman"/>
                <w:sz w:val="20"/>
                <w:szCs w:val="20"/>
              </w:rPr>
            </w:pPr>
            <w:r w:rsidRPr="00FA32D2">
              <w:rPr>
                <w:rFonts w:ascii="Times New Roman" w:hAnsi="Times New Roman" w:cs="Times New Roman"/>
                <w:sz w:val="20"/>
                <w:szCs w:val="20"/>
              </w:rPr>
              <w:t>- Busca en el diccionario el significado de algunas palabras que tengan X, C</w:t>
            </w:r>
          </w:p>
          <w:p w:rsidR="00EC2214" w:rsidRPr="00FA32D2" w:rsidRDefault="00EC2214" w:rsidP="00AE61A4">
            <w:pPr>
              <w:pStyle w:val="Sinespaciado"/>
              <w:jc w:val="both"/>
              <w:rPr>
                <w:rFonts w:ascii="Times New Roman" w:hAnsi="Times New Roman" w:cs="Times New Roman"/>
                <w:sz w:val="20"/>
                <w:szCs w:val="20"/>
              </w:rPr>
            </w:pPr>
            <w:r w:rsidRPr="00FA32D2">
              <w:rPr>
                <w:rFonts w:ascii="Times New Roman" w:hAnsi="Times New Roman" w:cs="Times New Roman"/>
                <w:sz w:val="20"/>
                <w:szCs w:val="20"/>
              </w:rPr>
              <w:t>Realiza oraciones con las palabras que tengan c y  x</w:t>
            </w:r>
          </w:p>
          <w:p w:rsidR="00EC2214" w:rsidRPr="00FA32D2" w:rsidRDefault="00EC2214" w:rsidP="00AE61A4">
            <w:pPr>
              <w:pStyle w:val="Sinespaciado"/>
              <w:jc w:val="both"/>
              <w:rPr>
                <w:rFonts w:ascii="Times New Roman" w:hAnsi="Times New Roman" w:cs="Times New Roman"/>
                <w:sz w:val="20"/>
                <w:szCs w:val="20"/>
              </w:rPr>
            </w:pPr>
          </w:p>
          <w:p w:rsidR="00EC2214" w:rsidRPr="00FA32D2" w:rsidRDefault="00EC2214" w:rsidP="00AE61A4">
            <w:pPr>
              <w:pStyle w:val="Sinespaciado"/>
              <w:jc w:val="both"/>
              <w:rPr>
                <w:rFonts w:ascii="Times New Roman" w:hAnsi="Times New Roman" w:cs="Times New Roman"/>
                <w:sz w:val="20"/>
                <w:szCs w:val="20"/>
              </w:rPr>
            </w:pPr>
          </w:p>
          <w:p w:rsidR="00EC2214" w:rsidRPr="00FA32D2" w:rsidRDefault="00EC2214" w:rsidP="00AE61A4">
            <w:pPr>
              <w:pStyle w:val="Sinespaciado"/>
              <w:jc w:val="both"/>
              <w:rPr>
                <w:rFonts w:ascii="Times New Roman" w:hAnsi="Times New Roman" w:cs="Times New Roman"/>
                <w:sz w:val="20"/>
                <w:szCs w:val="20"/>
              </w:rPr>
            </w:pPr>
          </w:p>
          <w:p w:rsidR="00EC2214" w:rsidRPr="00FA32D2" w:rsidRDefault="00EC2214" w:rsidP="00AE61A4">
            <w:pPr>
              <w:pStyle w:val="Sinespaciado"/>
              <w:jc w:val="both"/>
              <w:rPr>
                <w:rFonts w:ascii="Times New Roman" w:hAnsi="Times New Roman" w:cs="Times New Roman"/>
                <w:sz w:val="20"/>
                <w:szCs w:val="20"/>
              </w:rPr>
            </w:pPr>
          </w:p>
          <w:p w:rsidR="00EC2214" w:rsidRPr="00FA32D2" w:rsidRDefault="00EC2214" w:rsidP="00AE61A4">
            <w:pPr>
              <w:pStyle w:val="Sinespaciado"/>
              <w:jc w:val="both"/>
              <w:rPr>
                <w:rFonts w:ascii="Times New Roman" w:hAnsi="Times New Roman" w:cs="Times New Roman"/>
                <w:sz w:val="20"/>
                <w:szCs w:val="20"/>
              </w:rPr>
            </w:pPr>
          </w:p>
          <w:p w:rsidR="00EC2214" w:rsidRPr="00FA32D2" w:rsidRDefault="00EC2214" w:rsidP="00AE61A4">
            <w:pPr>
              <w:pStyle w:val="Sinespaciado"/>
              <w:jc w:val="both"/>
              <w:rPr>
                <w:rFonts w:ascii="Times New Roman" w:hAnsi="Times New Roman" w:cs="Times New Roman"/>
                <w:sz w:val="20"/>
                <w:szCs w:val="20"/>
              </w:rPr>
            </w:pPr>
          </w:p>
          <w:p w:rsidR="00EC2214" w:rsidRPr="00FA32D2" w:rsidRDefault="00EC2214" w:rsidP="00AE61A4">
            <w:pPr>
              <w:pStyle w:val="Sinespaciado"/>
              <w:jc w:val="both"/>
              <w:rPr>
                <w:rFonts w:ascii="Times New Roman" w:hAnsi="Times New Roman" w:cs="Times New Roman"/>
                <w:sz w:val="20"/>
                <w:szCs w:val="20"/>
              </w:rPr>
            </w:pPr>
          </w:p>
          <w:p w:rsidR="00EC2214" w:rsidRPr="00FA32D2" w:rsidRDefault="00EC2214" w:rsidP="00AE61A4">
            <w:pPr>
              <w:pStyle w:val="Sinespaciado"/>
              <w:jc w:val="both"/>
              <w:rPr>
                <w:rFonts w:ascii="Times New Roman" w:hAnsi="Times New Roman" w:cs="Times New Roman"/>
                <w:sz w:val="20"/>
                <w:szCs w:val="20"/>
              </w:rPr>
            </w:pPr>
            <w:r w:rsidRPr="00FA32D2">
              <w:rPr>
                <w:rFonts w:ascii="Times New Roman" w:hAnsi="Times New Roman" w:cs="Times New Roman"/>
                <w:sz w:val="20"/>
                <w:szCs w:val="20"/>
              </w:rPr>
              <w:t>-Realiza un trabajo escrito de un tema determinado teniendo en cuenta los pasos explicados en clase.</w:t>
            </w:r>
          </w:p>
          <w:p w:rsidR="00EC2214" w:rsidRPr="00FA32D2" w:rsidRDefault="00EC2214" w:rsidP="00AE61A4">
            <w:pPr>
              <w:pStyle w:val="Sinespaciado"/>
              <w:jc w:val="both"/>
              <w:rPr>
                <w:rFonts w:ascii="Times New Roman" w:hAnsi="Times New Roman" w:cs="Times New Roman"/>
                <w:sz w:val="20"/>
                <w:szCs w:val="20"/>
                <w:lang w:val="es-ES_tradnl"/>
              </w:rPr>
            </w:pPr>
            <w:r w:rsidRPr="00FA32D2">
              <w:rPr>
                <w:rFonts w:ascii="Times New Roman" w:hAnsi="Times New Roman" w:cs="Times New Roman"/>
                <w:sz w:val="20"/>
                <w:szCs w:val="20"/>
              </w:rPr>
              <w:t>-Organiza una mesa redonda para compartir las ideas de los trabajos realizados por los alumnos.</w:t>
            </w:r>
          </w:p>
        </w:tc>
      </w:tr>
      <w:tr w:rsidR="00D94FBB" w:rsidRPr="00FA32D2" w:rsidTr="003D79F7">
        <w:tc>
          <w:tcPr>
            <w:tcW w:w="959" w:type="dxa"/>
          </w:tcPr>
          <w:p w:rsidR="00D94FBB" w:rsidRPr="00FA32D2" w:rsidRDefault="00697E56" w:rsidP="00D94FBB">
            <w:pPr>
              <w:pStyle w:val="Sinespaciado"/>
              <w:jc w:val="both"/>
              <w:rPr>
                <w:rFonts w:ascii="Times New Roman" w:hAnsi="Times New Roman" w:cs="Times New Roman"/>
                <w:sz w:val="20"/>
                <w:szCs w:val="20"/>
                <w:lang w:val="es-ES_tradnl"/>
              </w:rPr>
            </w:pPr>
            <w:r w:rsidRPr="00FA32D2">
              <w:rPr>
                <w:rFonts w:ascii="Times New Roman" w:hAnsi="Times New Roman" w:cs="Times New Roman"/>
                <w:sz w:val="20"/>
                <w:szCs w:val="20"/>
                <w:lang w:val="es-ES_tradnl"/>
              </w:rPr>
              <w:lastRenderedPageBreak/>
              <w:t xml:space="preserve">Comprensión  e interpretación  de textos </w:t>
            </w:r>
          </w:p>
        </w:tc>
        <w:tc>
          <w:tcPr>
            <w:tcW w:w="2693" w:type="dxa"/>
          </w:tcPr>
          <w:p w:rsidR="00D94FBB" w:rsidRPr="00FA32D2" w:rsidRDefault="008477E8" w:rsidP="00D94FBB">
            <w:pPr>
              <w:pStyle w:val="Sinespaciado"/>
              <w:jc w:val="both"/>
              <w:rPr>
                <w:rFonts w:ascii="Times New Roman" w:hAnsi="Times New Roman" w:cs="Times New Roman"/>
                <w:sz w:val="20"/>
                <w:szCs w:val="20"/>
                <w:lang w:val="es-ES_tradnl"/>
              </w:rPr>
            </w:pPr>
            <w:r w:rsidRPr="00FA32D2">
              <w:rPr>
                <w:rFonts w:ascii="Times New Roman" w:hAnsi="Times New Roman" w:cs="Times New Roman"/>
                <w:sz w:val="20"/>
                <w:szCs w:val="20"/>
              </w:rPr>
              <w:t>Elabora hipótesis de lecturas acerca de los elementos de un texto constitutivos de un texto literario entre este y el contexto</w:t>
            </w:r>
          </w:p>
        </w:tc>
        <w:tc>
          <w:tcPr>
            <w:tcW w:w="1134" w:type="dxa"/>
          </w:tcPr>
          <w:p w:rsidR="00D94FBB" w:rsidRPr="00FA32D2" w:rsidRDefault="00697E56" w:rsidP="00D94FBB">
            <w:pPr>
              <w:pStyle w:val="Sinespaciado"/>
              <w:jc w:val="both"/>
              <w:rPr>
                <w:rFonts w:ascii="Times New Roman" w:hAnsi="Times New Roman" w:cs="Times New Roman"/>
                <w:sz w:val="20"/>
                <w:szCs w:val="20"/>
                <w:lang w:val="es-ES_tradnl"/>
              </w:rPr>
            </w:pPr>
            <w:r w:rsidRPr="00FA32D2">
              <w:rPr>
                <w:rFonts w:ascii="Times New Roman" w:hAnsi="Times New Roman" w:cs="Times New Roman"/>
                <w:sz w:val="20"/>
                <w:szCs w:val="20"/>
                <w:lang w:val="es-ES_tradnl"/>
              </w:rPr>
              <w:t xml:space="preserve">Elaboración de resúmenes </w:t>
            </w:r>
          </w:p>
          <w:p w:rsidR="00185AC3" w:rsidRPr="00FA32D2" w:rsidRDefault="00185AC3" w:rsidP="00D94FBB">
            <w:pPr>
              <w:pStyle w:val="Sinespaciado"/>
              <w:jc w:val="both"/>
              <w:rPr>
                <w:rFonts w:ascii="Times New Roman" w:hAnsi="Times New Roman" w:cs="Times New Roman"/>
                <w:sz w:val="20"/>
                <w:szCs w:val="20"/>
                <w:lang w:val="es-ES_tradnl"/>
              </w:rPr>
            </w:pPr>
          </w:p>
          <w:p w:rsidR="00185AC3" w:rsidRPr="00FA32D2" w:rsidRDefault="00185AC3" w:rsidP="00D94FBB">
            <w:pPr>
              <w:pStyle w:val="Sinespaciado"/>
              <w:jc w:val="both"/>
              <w:rPr>
                <w:rFonts w:ascii="Times New Roman" w:hAnsi="Times New Roman" w:cs="Times New Roman"/>
                <w:sz w:val="20"/>
                <w:szCs w:val="20"/>
                <w:lang w:val="es-ES_tradnl"/>
              </w:rPr>
            </w:pPr>
          </w:p>
          <w:p w:rsidR="00185AC3" w:rsidRPr="00FA32D2" w:rsidRDefault="00185AC3" w:rsidP="00D94FBB">
            <w:pPr>
              <w:pStyle w:val="Sinespaciado"/>
              <w:jc w:val="both"/>
              <w:rPr>
                <w:rFonts w:ascii="Times New Roman" w:hAnsi="Times New Roman" w:cs="Times New Roman"/>
                <w:sz w:val="20"/>
                <w:szCs w:val="20"/>
                <w:lang w:val="es-ES_tradnl"/>
              </w:rPr>
            </w:pPr>
          </w:p>
          <w:p w:rsidR="00185AC3" w:rsidRPr="00FA32D2" w:rsidRDefault="00185AC3" w:rsidP="00D94FBB">
            <w:pPr>
              <w:pStyle w:val="Sinespaciado"/>
              <w:jc w:val="both"/>
              <w:rPr>
                <w:rFonts w:ascii="Times New Roman" w:hAnsi="Times New Roman" w:cs="Times New Roman"/>
                <w:sz w:val="20"/>
                <w:szCs w:val="20"/>
                <w:lang w:val="es-ES_tradnl"/>
              </w:rPr>
            </w:pPr>
          </w:p>
          <w:p w:rsidR="00185AC3" w:rsidRPr="00FA32D2" w:rsidRDefault="00185AC3" w:rsidP="00D94FBB">
            <w:pPr>
              <w:pStyle w:val="Sinespaciado"/>
              <w:jc w:val="both"/>
              <w:rPr>
                <w:rFonts w:ascii="Times New Roman" w:hAnsi="Times New Roman" w:cs="Times New Roman"/>
                <w:sz w:val="20"/>
                <w:szCs w:val="20"/>
                <w:lang w:val="es-ES_tradnl"/>
              </w:rPr>
            </w:pPr>
          </w:p>
          <w:p w:rsidR="00185AC3" w:rsidRPr="00FA32D2" w:rsidRDefault="00185AC3" w:rsidP="00D94FBB">
            <w:pPr>
              <w:pStyle w:val="Sinespaciado"/>
              <w:jc w:val="both"/>
              <w:rPr>
                <w:rFonts w:ascii="Times New Roman" w:hAnsi="Times New Roman" w:cs="Times New Roman"/>
                <w:sz w:val="20"/>
                <w:szCs w:val="20"/>
                <w:lang w:val="es-ES_tradnl"/>
              </w:rPr>
            </w:pPr>
            <w:r w:rsidRPr="00FA32D2">
              <w:rPr>
                <w:rFonts w:ascii="Times New Roman" w:hAnsi="Times New Roman" w:cs="Times New Roman"/>
                <w:sz w:val="20"/>
                <w:szCs w:val="20"/>
                <w:lang w:val="es-ES_tradnl"/>
              </w:rPr>
              <w:t>Cuadros comparativos</w:t>
            </w:r>
          </w:p>
          <w:p w:rsidR="00185AC3" w:rsidRPr="00FA32D2" w:rsidRDefault="00185AC3" w:rsidP="00D94FBB">
            <w:pPr>
              <w:pStyle w:val="Sinespaciado"/>
              <w:jc w:val="both"/>
              <w:rPr>
                <w:rFonts w:ascii="Times New Roman" w:hAnsi="Times New Roman" w:cs="Times New Roman"/>
                <w:sz w:val="20"/>
                <w:szCs w:val="20"/>
                <w:lang w:val="es-ES_tradnl"/>
              </w:rPr>
            </w:pPr>
          </w:p>
          <w:p w:rsidR="00185AC3" w:rsidRPr="00FA32D2" w:rsidRDefault="00185AC3" w:rsidP="00D94FBB">
            <w:pPr>
              <w:pStyle w:val="Sinespaciado"/>
              <w:jc w:val="both"/>
              <w:rPr>
                <w:rFonts w:ascii="Times New Roman" w:hAnsi="Times New Roman" w:cs="Times New Roman"/>
                <w:sz w:val="20"/>
                <w:szCs w:val="20"/>
                <w:lang w:val="es-ES_tradnl"/>
              </w:rPr>
            </w:pPr>
          </w:p>
          <w:p w:rsidR="00185AC3" w:rsidRPr="00FA32D2" w:rsidRDefault="00185AC3" w:rsidP="00D94FBB">
            <w:pPr>
              <w:pStyle w:val="Sinespaciado"/>
              <w:jc w:val="both"/>
              <w:rPr>
                <w:rFonts w:ascii="Times New Roman" w:hAnsi="Times New Roman" w:cs="Times New Roman"/>
                <w:sz w:val="20"/>
                <w:szCs w:val="20"/>
                <w:lang w:val="es-ES_tradnl"/>
              </w:rPr>
            </w:pPr>
          </w:p>
          <w:p w:rsidR="00185AC3" w:rsidRPr="00FA32D2" w:rsidRDefault="00185AC3" w:rsidP="00D94FBB">
            <w:pPr>
              <w:pStyle w:val="Sinespaciado"/>
              <w:jc w:val="both"/>
              <w:rPr>
                <w:rFonts w:ascii="Times New Roman" w:hAnsi="Times New Roman" w:cs="Times New Roman"/>
                <w:sz w:val="20"/>
                <w:szCs w:val="20"/>
                <w:lang w:val="es-ES_tradnl"/>
              </w:rPr>
            </w:pPr>
          </w:p>
          <w:p w:rsidR="00185AC3" w:rsidRPr="00FA32D2" w:rsidRDefault="00185AC3" w:rsidP="00D94FBB">
            <w:pPr>
              <w:pStyle w:val="Sinespaciado"/>
              <w:jc w:val="both"/>
              <w:rPr>
                <w:rFonts w:ascii="Times New Roman" w:hAnsi="Times New Roman" w:cs="Times New Roman"/>
                <w:sz w:val="20"/>
                <w:szCs w:val="20"/>
                <w:lang w:val="es-ES_tradnl"/>
              </w:rPr>
            </w:pPr>
          </w:p>
          <w:p w:rsidR="00185AC3" w:rsidRPr="00FA32D2" w:rsidRDefault="00185AC3" w:rsidP="00D94FBB">
            <w:pPr>
              <w:pStyle w:val="Sinespaciado"/>
              <w:jc w:val="both"/>
              <w:rPr>
                <w:rFonts w:ascii="Times New Roman" w:hAnsi="Times New Roman" w:cs="Times New Roman"/>
                <w:sz w:val="20"/>
                <w:szCs w:val="20"/>
                <w:lang w:val="es-ES_tradnl"/>
              </w:rPr>
            </w:pPr>
          </w:p>
          <w:p w:rsidR="00185AC3" w:rsidRPr="00FA32D2" w:rsidRDefault="00185AC3" w:rsidP="00D94FBB">
            <w:pPr>
              <w:pStyle w:val="Sinespaciado"/>
              <w:jc w:val="both"/>
              <w:rPr>
                <w:rFonts w:ascii="Times New Roman" w:hAnsi="Times New Roman" w:cs="Times New Roman"/>
                <w:sz w:val="20"/>
                <w:szCs w:val="20"/>
                <w:lang w:val="es-ES_tradnl"/>
              </w:rPr>
            </w:pPr>
          </w:p>
          <w:p w:rsidR="00185AC3" w:rsidRPr="00FA32D2" w:rsidRDefault="00185AC3" w:rsidP="00D94FBB">
            <w:pPr>
              <w:pStyle w:val="Sinespaciado"/>
              <w:jc w:val="both"/>
              <w:rPr>
                <w:rFonts w:ascii="Times New Roman" w:hAnsi="Times New Roman" w:cs="Times New Roman"/>
                <w:sz w:val="20"/>
                <w:szCs w:val="20"/>
                <w:lang w:val="es-ES_tradnl"/>
              </w:rPr>
            </w:pPr>
          </w:p>
          <w:p w:rsidR="00185AC3" w:rsidRPr="00FA32D2" w:rsidRDefault="00185AC3" w:rsidP="00D94FBB">
            <w:pPr>
              <w:pStyle w:val="Sinespaciado"/>
              <w:jc w:val="both"/>
              <w:rPr>
                <w:rFonts w:ascii="Times New Roman" w:hAnsi="Times New Roman" w:cs="Times New Roman"/>
                <w:sz w:val="20"/>
                <w:szCs w:val="20"/>
                <w:lang w:val="es-ES_tradnl"/>
              </w:rPr>
            </w:pPr>
          </w:p>
          <w:p w:rsidR="00185AC3" w:rsidRPr="00FA32D2" w:rsidRDefault="00185AC3" w:rsidP="00D94FBB">
            <w:pPr>
              <w:pStyle w:val="Sinespaciado"/>
              <w:jc w:val="both"/>
              <w:rPr>
                <w:rFonts w:ascii="Times New Roman" w:hAnsi="Times New Roman" w:cs="Times New Roman"/>
                <w:sz w:val="20"/>
                <w:szCs w:val="20"/>
                <w:lang w:val="es-ES_tradnl"/>
              </w:rPr>
            </w:pPr>
            <w:r w:rsidRPr="00FA32D2">
              <w:rPr>
                <w:rFonts w:ascii="Times New Roman" w:hAnsi="Times New Roman" w:cs="Times New Roman"/>
                <w:sz w:val="20"/>
                <w:szCs w:val="20"/>
                <w:lang w:val="es-ES_tradnl"/>
              </w:rPr>
              <w:t xml:space="preserve">La historieta </w:t>
            </w:r>
          </w:p>
        </w:tc>
        <w:tc>
          <w:tcPr>
            <w:tcW w:w="1276" w:type="dxa"/>
          </w:tcPr>
          <w:p w:rsidR="00697E56" w:rsidRPr="00FA32D2" w:rsidRDefault="00697E56" w:rsidP="00697E56">
            <w:pPr>
              <w:jc w:val="both"/>
              <w:rPr>
                <w:rFonts w:ascii="Times New Roman" w:hAnsi="Times New Roman" w:cs="Times New Roman"/>
                <w:sz w:val="20"/>
                <w:szCs w:val="20"/>
              </w:rPr>
            </w:pPr>
            <w:r w:rsidRPr="00FA32D2">
              <w:rPr>
                <w:rFonts w:ascii="Times New Roman" w:hAnsi="Times New Roman" w:cs="Times New Roman"/>
                <w:sz w:val="20"/>
                <w:szCs w:val="20"/>
              </w:rPr>
              <w:t>Reconocer las características propias del resumen.</w:t>
            </w:r>
          </w:p>
          <w:p w:rsidR="00185AC3" w:rsidRPr="00FA32D2" w:rsidRDefault="00185AC3" w:rsidP="00697E56">
            <w:pPr>
              <w:jc w:val="both"/>
              <w:rPr>
                <w:rFonts w:ascii="Times New Roman" w:hAnsi="Times New Roman" w:cs="Times New Roman"/>
                <w:sz w:val="20"/>
                <w:szCs w:val="20"/>
              </w:rPr>
            </w:pPr>
          </w:p>
          <w:p w:rsidR="00185AC3" w:rsidRPr="00FA32D2" w:rsidRDefault="00185AC3" w:rsidP="00697E56">
            <w:pPr>
              <w:jc w:val="both"/>
              <w:rPr>
                <w:rFonts w:ascii="Times New Roman" w:hAnsi="Times New Roman" w:cs="Times New Roman"/>
                <w:sz w:val="20"/>
                <w:szCs w:val="20"/>
              </w:rPr>
            </w:pPr>
          </w:p>
          <w:p w:rsidR="00185AC3" w:rsidRPr="00FA32D2" w:rsidRDefault="00185AC3" w:rsidP="00697E56">
            <w:pPr>
              <w:jc w:val="both"/>
              <w:rPr>
                <w:rFonts w:ascii="Times New Roman" w:hAnsi="Times New Roman" w:cs="Times New Roman"/>
                <w:sz w:val="20"/>
                <w:szCs w:val="20"/>
              </w:rPr>
            </w:pPr>
          </w:p>
          <w:p w:rsidR="00185AC3" w:rsidRPr="00FA32D2" w:rsidRDefault="00185AC3" w:rsidP="00697E56">
            <w:pPr>
              <w:jc w:val="both"/>
              <w:rPr>
                <w:rFonts w:ascii="Times New Roman" w:hAnsi="Times New Roman" w:cs="Times New Roman"/>
                <w:sz w:val="20"/>
                <w:szCs w:val="20"/>
              </w:rPr>
            </w:pPr>
            <w:r w:rsidRPr="00FA32D2">
              <w:rPr>
                <w:rFonts w:ascii="Times New Roman" w:hAnsi="Times New Roman" w:cs="Times New Roman"/>
                <w:sz w:val="20"/>
                <w:szCs w:val="20"/>
              </w:rPr>
              <w:t>Mejorar la capacidad de redacción y análisis al realizar resúmenes para plasmarlas en un cuadro comparativo.</w:t>
            </w:r>
          </w:p>
          <w:p w:rsidR="00D94FBB" w:rsidRDefault="00D94FBB" w:rsidP="00697E56">
            <w:pPr>
              <w:pStyle w:val="Sinespaciado"/>
              <w:jc w:val="both"/>
              <w:rPr>
                <w:rFonts w:ascii="Times New Roman" w:hAnsi="Times New Roman" w:cs="Times New Roman"/>
                <w:sz w:val="20"/>
                <w:szCs w:val="20"/>
              </w:rPr>
            </w:pPr>
          </w:p>
          <w:p w:rsidR="00FA32D2" w:rsidRPr="00FA32D2" w:rsidRDefault="00FA32D2" w:rsidP="00697E56">
            <w:pPr>
              <w:pStyle w:val="Sinespaciado"/>
              <w:jc w:val="both"/>
              <w:rPr>
                <w:rFonts w:ascii="Times New Roman" w:hAnsi="Times New Roman" w:cs="Times New Roman"/>
                <w:sz w:val="20"/>
                <w:szCs w:val="20"/>
              </w:rPr>
            </w:pPr>
          </w:p>
          <w:p w:rsidR="00185AC3" w:rsidRPr="00FA32D2" w:rsidRDefault="00185AC3" w:rsidP="00185AC3">
            <w:pPr>
              <w:pStyle w:val="Sinespaciado"/>
              <w:jc w:val="both"/>
              <w:rPr>
                <w:rFonts w:ascii="Times New Roman" w:hAnsi="Times New Roman" w:cs="Times New Roman"/>
                <w:sz w:val="20"/>
                <w:szCs w:val="20"/>
                <w:lang w:val="es-ES_tradnl"/>
              </w:rPr>
            </w:pPr>
            <w:r w:rsidRPr="00FA32D2">
              <w:rPr>
                <w:rFonts w:ascii="Times New Roman" w:hAnsi="Times New Roman" w:cs="Times New Roman"/>
                <w:sz w:val="20"/>
                <w:szCs w:val="20"/>
              </w:rPr>
              <w:t>Identificar los elementos que componen una historieta</w:t>
            </w:r>
          </w:p>
        </w:tc>
        <w:tc>
          <w:tcPr>
            <w:tcW w:w="2693" w:type="dxa"/>
          </w:tcPr>
          <w:p w:rsidR="00697E56" w:rsidRPr="00FA32D2" w:rsidRDefault="00697E56" w:rsidP="00697E56">
            <w:pPr>
              <w:pStyle w:val="Prrafodelista"/>
              <w:numPr>
                <w:ilvl w:val="0"/>
                <w:numId w:val="25"/>
              </w:numPr>
              <w:ind w:left="283"/>
              <w:jc w:val="both"/>
              <w:rPr>
                <w:sz w:val="20"/>
                <w:szCs w:val="20"/>
              </w:rPr>
            </w:pPr>
            <w:r w:rsidRPr="00FA32D2">
              <w:rPr>
                <w:sz w:val="20"/>
                <w:szCs w:val="20"/>
              </w:rPr>
              <w:t>Reconoce las características propias del resumen.</w:t>
            </w:r>
          </w:p>
          <w:p w:rsidR="00D94FBB" w:rsidRPr="00FA32D2" w:rsidRDefault="00697E56" w:rsidP="00697E56">
            <w:pPr>
              <w:pStyle w:val="Prrafodelista"/>
              <w:numPr>
                <w:ilvl w:val="0"/>
                <w:numId w:val="25"/>
              </w:numPr>
              <w:ind w:left="283"/>
              <w:jc w:val="both"/>
              <w:rPr>
                <w:sz w:val="20"/>
                <w:szCs w:val="20"/>
              </w:rPr>
            </w:pPr>
            <w:r w:rsidRPr="00FA32D2">
              <w:rPr>
                <w:sz w:val="20"/>
                <w:szCs w:val="20"/>
              </w:rPr>
              <w:t>Elabora resúmenes coherentes sobre lecturas o textos leídos en clase.</w:t>
            </w:r>
          </w:p>
          <w:p w:rsidR="00185AC3" w:rsidRPr="00FA32D2" w:rsidRDefault="00185AC3" w:rsidP="00185AC3">
            <w:pPr>
              <w:jc w:val="both"/>
              <w:rPr>
                <w:rFonts w:ascii="Times New Roman" w:hAnsi="Times New Roman" w:cs="Times New Roman"/>
                <w:sz w:val="20"/>
                <w:szCs w:val="20"/>
              </w:rPr>
            </w:pPr>
          </w:p>
          <w:p w:rsidR="00185AC3" w:rsidRPr="00FA32D2" w:rsidRDefault="00185AC3" w:rsidP="00185AC3">
            <w:pPr>
              <w:jc w:val="both"/>
              <w:rPr>
                <w:rFonts w:ascii="Times New Roman" w:hAnsi="Times New Roman" w:cs="Times New Roman"/>
                <w:sz w:val="20"/>
                <w:szCs w:val="20"/>
              </w:rPr>
            </w:pPr>
          </w:p>
          <w:p w:rsidR="00474496" w:rsidRDefault="00474496" w:rsidP="00185AC3">
            <w:pPr>
              <w:pStyle w:val="Prrafodelista"/>
              <w:numPr>
                <w:ilvl w:val="0"/>
                <w:numId w:val="25"/>
              </w:numPr>
              <w:ind w:left="283"/>
              <w:jc w:val="both"/>
              <w:rPr>
                <w:sz w:val="20"/>
                <w:szCs w:val="20"/>
              </w:rPr>
            </w:pPr>
            <w:r>
              <w:rPr>
                <w:sz w:val="20"/>
                <w:szCs w:val="20"/>
              </w:rPr>
              <w:t>Realiza cuadros comparativos de temas dados</w:t>
            </w:r>
          </w:p>
          <w:p w:rsidR="00185AC3" w:rsidRPr="00FA32D2" w:rsidRDefault="00185AC3" w:rsidP="00185AC3">
            <w:pPr>
              <w:pStyle w:val="Prrafodelista"/>
              <w:numPr>
                <w:ilvl w:val="0"/>
                <w:numId w:val="25"/>
              </w:numPr>
              <w:ind w:left="283"/>
              <w:jc w:val="both"/>
              <w:rPr>
                <w:sz w:val="20"/>
                <w:szCs w:val="20"/>
              </w:rPr>
            </w:pPr>
            <w:r w:rsidRPr="00FA32D2">
              <w:rPr>
                <w:sz w:val="20"/>
                <w:szCs w:val="20"/>
              </w:rPr>
              <w:t>Organiza datos en diferentes cuadros comparativos.</w:t>
            </w:r>
          </w:p>
          <w:p w:rsidR="00185AC3" w:rsidRPr="00FA32D2" w:rsidRDefault="00185AC3" w:rsidP="00185AC3">
            <w:pPr>
              <w:jc w:val="both"/>
              <w:rPr>
                <w:rFonts w:ascii="Times New Roman" w:hAnsi="Times New Roman" w:cs="Times New Roman"/>
                <w:sz w:val="20"/>
                <w:szCs w:val="20"/>
              </w:rPr>
            </w:pPr>
          </w:p>
          <w:p w:rsidR="00185AC3" w:rsidRPr="00FA32D2" w:rsidRDefault="00185AC3" w:rsidP="00185AC3">
            <w:pPr>
              <w:jc w:val="both"/>
              <w:rPr>
                <w:rFonts w:ascii="Times New Roman" w:hAnsi="Times New Roman" w:cs="Times New Roman"/>
                <w:sz w:val="20"/>
                <w:szCs w:val="20"/>
              </w:rPr>
            </w:pPr>
          </w:p>
          <w:p w:rsidR="00185AC3" w:rsidRPr="00FA32D2" w:rsidRDefault="00185AC3" w:rsidP="00185AC3">
            <w:pPr>
              <w:jc w:val="both"/>
              <w:rPr>
                <w:rFonts w:ascii="Times New Roman" w:hAnsi="Times New Roman" w:cs="Times New Roman"/>
                <w:sz w:val="20"/>
                <w:szCs w:val="20"/>
              </w:rPr>
            </w:pPr>
          </w:p>
          <w:p w:rsidR="00185AC3" w:rsidRPr="00FA32D2" w:rsidRDefault="00185AC3" w:rsidP="00185AC3">
            <w:pPr>
              <w:jc w:val="both"/>
              <w:rPr>
                <w:rFonts w:ascii="Times New Roman" w:hAnsi="Times New Roman" w:cs="Times New Roman"/>
                <w:sz w:val="20"/>
                <w:szCs w:val="20"/>
              </w:rPr>
            </w:pPr>
          </w:p>
          <w:p w:rsidR="00185AC3" w:rsidRPr="00FA32D2" w:rsidRDefault="00185AC3" w:rsidP="00185AC3">
            <w:pPr>
              <w:jc w:val="both"/>
              <w:rPr>
                <w:rFonts w:ascii="Times New Roman" w:hAnsi="Times New Roman" w:cs="Times New Roman"/>
                <w:sz w:val="20"/>
                <w:szCs w:val="20"/>
              </w:rPr>
            </w:pPr>
          </w:p>
          <w:p w:rsidR="00185AC3" w:rsidRPr="00FA32D2" w:rsidRDefault="00185AC3" w:rsidP="00185AC3">
            <w:pPr>
              <w:jc w:val="both"/>
              <w:rPr>
                <w:rFonts w:ascii="Times New Roman" w:hAnsi="Times New Roman" w:cs="Times New Roman"/>
                <w:sz w:val="20"/>
                <w:szCs w:val="20"/>
              </w:rPr>
            </w:pPr>
          </w:p>
          <w:p w:rsidR="00185AC3" w:rsidRPr="00FA32D2" w:rsidRDefault="00185AC3" w:rsidP="00185AC3">
            <w:pPr>
              <w:pStyle w:val="Prrafodelista"/>
              <w:numPr>
                <w:ilvl w:val="0"/>
                <w:numId w:val="25"/>
              </w:numPr>
              <w:ind w:left="283"/>
              <w:jc w:val="both"/>
              <w:rPr>
                <w:sz w:val="20"/>
                <w:szCs w:val="20"/>
              </w:rPr>
            </w:pPr>
            <w:r w:rsidRPr="00FA32D2">
              <w:rPr>
                <w:sz w:val="20"/>
                <w:szCs w:val="20"/>
              </w:rPr>
              <w:t>Reconoce el inicio, nudo y desenlace de una historieta.</w:t>
            </w:r>
          </w:p>
          <w:p w:rsidR="00185AC3" w:rsidRPr="00FA32D2" w:rsidRDefault="00185AC3" w:rsidP="00185AC3">
            <w:pPr>
              <w:pStyle w:val="Prrafodelista"/>
              <w:numPr>
                <w:ilvl w:val="0"/>
                <w:numId w:val="25"/>
              </w:numPr>
              <w:ind w:left="283"/>
              <w:jc w:val="both"/>
              <w:rPr>
                <w:sz w:val="20"/>
                <w:szCs w:val="20"/>
              </w:rPr>
            </w:pPr>
            <w:r w:rsidRPr="00FA32D2">
              <w:rPr>
                <w:sz w:val="20"/>
                <w:szCs w:val="20"/>
              </w:rPr>
              <w:t>Identifica el personaje y el lugar donde suceden los hechos.</w:t>
            </w:r>
          </w:p>
        </w:tc>
        <w:tc>
          <w:tcPr>
            <w:tcW w:w="1276" w:type="dxa"/>
          </w:tcPr>
          <w:p w:rsidR="00D94FBB" w:rsidRPr="00FA32D2" w:rsidRDefault="00697E56" w:rsidP="00D94FBB">
            <w:pPr>
              <w:pStyle w:val="Sinespaciado"/>
              <w:jc w:val="both"/>
              <w:rPr>
                <w:rFonts w:ascii="Times New Roman" w:hAnsi="Times New Roman" w:cs="Times New Roman"/>
                <w:sz w:val="20"/>
                <w:szCs w:val="20"/>
                <w:lang w:val="es-ES_tradnl"/>
              </w:rPr>
            </w:pPr>
            <w:r w:rsidRPr="00FA32D2">
              <w:rPr>
                <w:rFonts w:ascii="Times New Roman" w:hAnsi="Times New Roman" w:cs="Times New Roman"/>
                <w:sz w:val="20"/>
                <w:szCs w:val="20"/>
                <w:lang w:val="es-ES_tradnl"/>
              </w:rPr>
              <w:t xml:space="preserve">Lectora </w:t>
            </w:r>
          </w:p>
          <w:p w:rsidR="00697E56" w:rsidRPr="00FA32D2" w:rsidRDefault="00697E56" w:rsidP="00697E56">
            <w:pPr>
              <w:pStyle w:val="Sinespaciado"/>
              <w:jc w:val="both"/>
              <w:rPr>
                <w:rFonts w:ascii="Times New Roman" w:hAnsi="Times New Roman" w:cs="Times New Roman"/>
                <w:sz w:val="20"/>
                <w:szCs w:val="20"/>
              </w:rPr>
            </w:pPr>
            <w:r w:rsidRPr="00FA32D2">
              <w:rPr>
                <w:rFonts w:ascii="Times New Roman" w:hAnsi="Times New Roman" w:cs="Times New Roman"/>
                <w:sz w:val="20"/>
                <w:szCs w:val="20"/>
              </w:rPr>
              <w:t>Construye resúmenes coherentes sobre lectura, textos leídos</w:t>
            </w:r>
          </w:p>
          <w:p w:rsidR="00185AC3" w:rsidRPr="00FA32D2" w:rsidRDefault="00185AC3" w:rsidP="00697E56">
            <w:pPr>
              <w:pStyle w:val="Sinespaciado"/>
              <w:jc w:val="both"/>
              <w:rPr>
                <w:rFonts w:ascii="Times New Roman" w:hAnsi="Times New Roman" w:cs="Times New Roman"/>
                <w:sz w:val="20"/>
                <w:szCs w:val="20"/>
              </w:rPr>
            </w:pPr>
          </w:p>
          <w:p w:rsidR="00185AC3" w:rsidRPr="00FA32D2" w:rsidRDefault="00185AC3" w:rsidP="00697E56">
            <w:pPr>
              <w:pStyle w:val="Sinespaciado"/>
              <w:jc w:val="both"/>
              <w:rPr>
                <w:rFonts w:ascii="Times New Roman" w:hAnsi="Times New Roman" w:cs="Times New Roman"/>
                <w:sz w:val="20"/>
                <w:szCs w:val="20"/>
              </w:rPr>
            </w:pPr>
            <w:r w:rsidRPr="00FA32D2">
              <w:rPr>
                <w:rFonts w:ascii="Times New Roman" w:hAnsi="Times New Roman" w:cs="Times New Roman"/>
                <w:sz w:val="20"/>
                <w:szCs w:val="20"/>
              </w:rPr>
              <w:t>Lectora y textual</w:t>
            </w:r>
          </w:p>
          <w:p w:rsidR="00185AC3" w:rsidRPr="00FA32D2" w:rsidRDefault="00185AC3" w:rsidP="00697E56">
            <w:pPr>
              <w:pStyle w:val="Sinespaciado"/>
              <w:jc w:val="both"/>
              <w:rPr>
                <w:rFonts w:ascii="Times New Roman" w:hAnsi="Times New Roman" w:cs="Times New Roman"/>
                <w:sz w:val="20"/>
                <w:szCs w:val="20"/>
                <w:lang w:val="es-ES_tradnl"/>
              </w:rPr>
            </w:pPr>
            <w:r w:rsidRPr="00FA32D2">
              <w:rPr>
                <w:rFonts w:ascii="Times New Roman" w:hAnsi="Times New Roman" w:cs="Times New Roman"/>
                <w:sz w:val="20"/>
                <w:szCs w:val="20"/>
                <w:lang w:val="es-ES_tradnl"/>
              </w:rPr>
              <w:t>Escribe resúmenes para construir cuadros comparativos</w:t>
            </w:r>
          </w:p>
          <w:p w:rsidR="00FA32D2" w:rsidRDefault="00FA32D2" w:rsidP="00697E56">
            <w:pPr>
              <w:pStyle w:val="Sinespaciado"/>
              <w:jc w:val="both"/>
              <w:rPr>
                <w:rFonts w:ascii="Times New Roman" w:hAnsi="Times New Roman" w:cs="Times New Roman"/>
                <w:sz w:val="20"/>
                <w:szCs w:val="20"/>
                <w:lang w:val="es-ES_tradnl"/>
              </w:rPr>
            </w:pPr>
          </w:p>
          <w:p w:rsidR="00FA32D2" w:rsidRPr="00FA32D2" w:rsidRDefault="00FA32D2" w:rsidP="00697E56">
            <w:pPr>
              <w:pStyle w:val="Sinespaciado"/>
              <w:jc w:val="both"/>
              <w:rPr>
                <w:rFonts w:ascii="Times New Roman" w:hAnsi="Times New Roman" w:cs="Times New Roman"/>
                <w:sz w:val="20"/>
                <w:szCs w:val="20"/>
                <w:lang w:val="es-ES_tradnl"/>
              </w:rPr>
            </w:pPr>
          </w:p>
          <w:p w:rsidR="00FA32D2" w:rsidRPr="00FA32D2" w:rsidRDefault="00FA32D2" w:rsidP="00697E56">
            <w:pPr>
              <w:pStyle w:val="Sinespaciado"/>
              <w:jc w:val="both"/>
              <w:rPr>
                <w:rFonts w:ascii="Times New Roman" w:hAnsi="Times New Roman" w:cs="Times New Roman"/>
                <w:sz w:val="20"/>
                <w:szCs w:val="20"/>
                <w:lang w:val="es-ES_tradnl"/>
              </w:rPr>
            </w:pPr>
          </w:p>
          <w:p w:rsidR="00FA32D2" w:rsidRPr="00FA32D2" w:rsidRDefault="00FA32D2" w:rsidP="00697E56">
            <w:pPr>
              <w:pStyle w:val="Sinespaciado"/>
              <w:jc w:val="both"/>
              <w:rPr>
                <w:rFonts w:ascii="Times New Roman" w:hAnsi="Times New Roman" w:cs="Times New Roman"/>
                <w:sz w:val="20"/>
                <w:szCs w:val="20"/>
                <w:lang w:val="es-ES_tradnl"/>
              </w:rPr>
            </w:pPr>
            <w:r w:rsidRPr="00FA32D2">
              <w:rPr>
                <w:rFonts w:ascii="Times New Roman" w:hAnsi="Times New Roman" w:cs="Times New Roman"/>
                <w:sz w:val="20"/>
                <w:szCs w:val="20"/>
                <w:lang w:val="es-ES_tradnl"/>
              </w:rPr>
              <w:t xml:space="preserve">Textual </w:t>
            </w:r>
          </w:p>
          <w:p w:rsidR="00FA32D2" w:rsidRPr="00FA32D2" w:rsidRDefault="00FA32D2" w:rsidP="00FA32D2">
            <w:pPr>
              <w:pStyle w:val="Sinespaciado"/>
              <w:jc w:val="both"/>
              <w:rPr>
                <w:rFonts w:ascii="Times New Roman" w:hAnsi="Times New Roman" w:cs="Times New Roman"/>
                <w:sz w:val="20"/>
                <w:szCs w:val="20"/>
                <w:lang w:val="es-ES_tradnl"/>
              </w:rPr>
            </w:pPr>
            <w:r w:rsidRPr="00FA32D2">
              <w:rPr>
                <w:rFonts w:ascii="Times New Roman" w:hAnsi="Times New Roman" w:cs="Times New Roman"/>
                <w:sz w:val="20"/>
                <w:szCs w:val="20"/>
                <w:lang w:val="es-ES_tradnl"/>
              </w:rPr>
              <w:t>Construye historietas teniendo en cuenta los</w:t>
            </w:r>
          </w:p>
          <w:p w:rsidR="00FA32D2" w:rsidRPr="00FA32D2" w:rsidRDefault="00FA32D2" w:rsidP="00FA32D2">
            <w:pPr>
              <w:pStyle w:val="Sinespaciado"/>
              <w:jc w:val="both"/>
              <w:rPr>
                <w:rFonts w:ascii="Times New Roman" w:hAnsi="Times New Roman" w:cs="Times New Roman"/>
                <w:sz w:val="20"/>
                <w:szCs w:val="20"/>
                <w:lang w:val="es-ES_tradnl"/>
              </w:rPr>
            </w:pPr>
            <w:r w:rsidRPr="00FA32D2">
              <w:rPr>
                <w:rFonts w:ascii="Times New Roman" w:hAnsi="Times New Roman" w:cs="Times New Roman"/>
                <w:sz w:val="20"/>
                <w:szCs w:val="20"/>
                <w:lang w:val="es-ES_tradnl"/>
              </w:rPr>
              <w:t>elementos</w:t>
            </w:r>
          </w:p>
        </w:tc>
        <w:tc>
          <w:tcPr>
            <w:tcW w:w="3191" w:type="dxa"/>
          </w:tcPr>
          <w:p w:rsidR="00697E56" w:rsidRPr="00FA32D2" w:rsidRDefault="00697E56" w:rsidP="00697E56">
            <w:pPr>
              <w:ind w:left="-77"/>
              <w:jc w:val="both"/>
              <w:rPr>
                <w:rFonts w:ascii="Times New Roman" w:hAnsi="Times New Roman" w:cs="Times New Roman"/>
                <w:sz w:val="20"/>
                <w:szCs w:val="20"/>
              </w:rPr>
            </w:pPr>
            <w:r w:rsidRPr="00FA32D2">
              <w:rPr>
                <w:rFonts w:ascii="Times New Roman" w:hAnsi="Times New Roman" w:cs="Times New Roman"/>
                <w:sz w:val="20"/>
                <w:szCs w:val="20"/>
              </w:rPr>
              <w:t>-Escoge un texto de lectura y realiza un resumen de él utilizando una ficha.</w:t>
            </w:r>
          </w:p>
          <w:p w:rsidR="00D94FBB" w:rsidRPr="00FA32D2" w:rsidRDefault="00697E56" w:rsidP="00697E56">
            <w:pPr>
              <w:pStyle w:val="Sinespaciado"/>
              <w:jc w:val="both"/>
              <w:rPr>
                <w:rFonts w:ascii="Times New Roman" w:hAnsi="Times New Roman" w:cs="Times New Roman"/>
                <w:sz w:val="20"/>
                <w:szCs w:val="20"/>
              </w:rPr>
            </w:pPr>
            <w:r w:rsidRPr="00FA32D2">
              <w:rPr>
                <w:rFonts w:ascii="Times New Roman" w:hAnsi="Times New Roman" w:cs="Times New Roman"/>
                <w:sz w:val="20"/>
                <w:szCs w:val="20"/>
              </w:rPr>
              <w:t>-Escribe en tu cuaderno los beneficios de los resúmenes.</w:t>
            </w:r>
          </w:p>
          <w:p w:rsidR="00185AC3" w:rsidRPr="00FA32D2" w:rsidRDefault="00185AC3" w:rsidP="00697E56">
            <w:pPr>
              <w:pStyle w:val="Sinespaciado"/>
              <w:jc w:val="both"/>
              <w:rPr>
                <w:rFonts w:ascii="Times New Roman" w:hAnsi="Times New Roman" w:cs="Times New Roman"/>
                <w:sz w:val="20"/>
                <w:szCs w:val="20"/>
              </w:rPr>
            </w:pPr>
          </w:p>
          <w:p w:rsidR="00185AC3" w:rsidRPr="00FA32D2" w:rsidRDefault="00185AC3" w:rsidP="00697E56">
            <w:pPr>
              <w:pStyle w:val="Sinespaciado"/>
              <w:jc w:val="both"/>
              <w:rPr>
                <w:rFonts w:ascii="Times New Roman" w:hAnsi="Times New Roman" w:cs="Times New Roman"/>
                <w:sz w:val="20"/>
                <w:szCs w:val="20"/>
              </w:rPr>
            </w:pPr>
          </w:p>
          <w:p w:rsidR="00185AC3" w:rsidRPr="00FA32D2" w:rsidRDefault="00185AC3" w:rsidP="00697E56">
            <w:pPr>
              <w:pStyle w:val="Sinespaciado"/>
              <w:jc w:val="both"/>
              <w:rPr>
                <w:rFonts w:ascii="Times New Roman" w:hAnsi="Times New Roman" w:cs="Times New Roman"/>
                <w:sz w:val="20"/>
                <w:szCs w:val="20"/>
              </w:rPr>
            </w:pPr>
          </w:p>
          <w:p w:rsidR="00185AC3" w:rsidRPr="00FA32D2" w:rsidRDefault="00185AC3" w:rsidP="00697E56">
            <w:pPr>
              <w:pStyle w:val="Sinespaciado"/>
              <w:jc w:val="both"/>
              <w:rPr>
                <w:rFonts w:ascii="Times New Roman" w:hAnsi="Times New Roman" w:cs="Times New Roman"/>
                <w:sz w:val="20"/>
                <w:szCs w:val="20"/>
              </w:rPr>
            </w:pPr>
          </w:p>
          <w:p w:rsidR="00185AC3" w:rsidRPr="00FA32D2" w:rsidRDefault="00185AC3" w:rsidP="00697E56">
            <w:pPr>
              <w:pStyle w:val="Sinespaciado"/>
              <w:jc w:val="both"/>
              <w:rPr>
                <w:rFonts w:ascii="Times New Roman" w:hAnsi="Times New Roman" w:cs="Times New Roman"/>
                <w:sz w:val="20"/>
                <w:szCs w:val="20"/>
              </w:rPr>
            </w:pPr>
          </w:p>
          <w:p w:rsidR="00185AC3" w:rsidRPr="00FA32D2" w:rsidRDefault="00185AC3" w:rsidP="00185AC3">
            <w:pPr>
              <w:ind w:left="-77"/>
              <w:jc w:val="both"/>
              <w:rPr>
                <w:rFonts w:ascii="Times New Roman" w:hAnsi="Times New Roman" w:cs="Times New Roman"/>
                <w:sz w:val="20"/>
                <w:szCs w:val="20"/>
              </w:rPr>
            </w:pPr>
            <w:r w:rsidRPr="00FA32D2">
              <w:rPr>
                <w:rFonts w:ascii="Times New Roman" w:hAnsi="Times New Roman" w:cs="Times New Roman"/>
                <w:sz w:val="20"/>
                <w:szCs w:val="20"/>
              </w:rPr>
              <w:t>A partir de un escrito, inventa un cuadro comparativo siguiendo las instrucciones dadas.</w:t>
            </w:r>
          </w:p>
          <w:p w:rsidR="00185AC3" w:rsidRPr="00FA32D2" w:rsidRDefault="00185AC3" w:rsidP="00185AC3">
            <w:pPr>
              <w:pStyle w:val="Sinespaciado"/>
              <w:jc w:val="both"/>
              <w:rPr>
                <w:rFonts w:ascii="Times New Roman" w:hAnsi="Times New Roman" w:cs="Times New Roman"/>
                <w:sz w:val="20"/>
                <w:szCs w:val="20"/>
              </w:rPr>
            </w:pPr>
            <w:r w:rsidRPr="00FA32D2">
              <w:rPr>
                <w:rFonts w:ascii="Times New Roman" w:hAnsi="Times New Roman" w:cs="Times New Roman"/>
                <w:sz w:val="20"/>
                <w:szCs w:val="20"/>
              </w:rPr>
              <w:t>-Busca un texto comparativo en cualquier libro e identifica que se compara.</w:t>
            </w:r>
          </w:p>
          <w:p w:rsidR="00185AC3" w:rsidRPr="00FA32D2" w:rsidRDefault="00185AC3" w:rsidP="00185AC3">
            <w:pPr>
              <w:pStyle w:val="Sinespaciado"/>
              <w:jc w:val="both"/>
              <w:rPr>
                <w:rFonts w:ascii="Times New Roman" w:hAnsi="Times New Roman" w:cs="Times New Roman"/>
                <w:sz w:val="20"/>
                <w:szCs w:val="20"/>
              </w:rPr>
            </w:pPr>
          </w:p>
          <w:p w:rsidR="00185AC3" w:rsidRPr="00FA32D2" w:rsidRDefault="00185AC3" w:rsidP="00185AC3">
            <w:pPr>
              <w:pStyle w:val="Sinespaciado"/>
              <w:jc w:val="both"/>
              <w:rPr>
                <w:rFonts w:ascii="Times New Roman" w:hAnsi="Times New Roman" w:cs="Times New Roman"/>
                <w:sz w:val="20"/>
                <w:szCs w:val="20"/>
              </w:rPr>
            </w:pPr>
          </w:p>
          <w:p w:rsidR="00185AC3" w:rsidRPr="00FA32D2" w:rsidRDefault="00185AC3" w:rsidP="00185AC3">
            <w:pPr>
              <w:pStyle w:val="Sinespaciado"/>
              <w:jc w:val="both"/>
              <w:rPr>
                <w:rFonts w:ascii="Times New Roman" w:hAnsi="Times New Roman" w:cs="Times New Roman"/>
                <w:sz w:val="20"/>
                <w:szCs w:val="20"/>
              </w:rPr>
            </w:pPr>
          </w:p>
          <w:p w:rsidR="00185AC3" w:rsidRPr="00FA32D2" w:rsidRDefault="00185AC3" w:rsidP="00185AC3">
            <w:pPr>
              <w:pStyle w:val="Sinespaciado"/>
              <w:jc w:val="both"/>
              <w:rPr>
                <w:rFonts w:ascii="Times New Roman" w:hAnsi="Times New Roman" w:cs="Times New Roman"/>
                <w:sz w:val="20"/>
                <w:szCs w:val="20"/>
              </w:rPr>
            </w:pPr>
          </w:p>
          <w:p w:rsidR="00185AC3" w:rsidRPr="00FA32D2" w:rsidRDefault="00185AC3" w:rsidP="00185AC3">
            <w:pPr>
              <w:pStyle w:val="Sinespaciado"/>
              <w:jc w:val="both"/>
              <w:rPr>
                <w:rFonts w:ascii="Times New Roman" w:hAnsi="Times New Roman" w:cs="Times New Roman"/>
                <w:sz w:val="20"/>
                <w:szCs w:val="20"/>
              </w:rPr>
            </w:pPr>
          </w:p>
          <w:p w:rsidR="00185AC3" w:rsidRPr="00FA32D2" w:rsidRDefault="00185AC3" w:rsidP="00185AC3">
            <w:pPr>
              <w:pStyle w:val="Sinespaciado"/>
              <w:jc w:val="both"/>
              <w:rPr>
                <w:rFonts w:ascii="Times New Roman" w:hAnsi="Times New Roman" w:cs="Times New Roman"/>
                <w:sz w:val="20"/>
                <w:szCs w:val="20"/>
              </w:rPr>
            </w:pPr>
            <w:r w:rsidRPr="00FA32D2">
              <w:rPr>
                <w:rFonts w:ascii="Times New Roman" w:hAnsi="Times New Roman" w:cs="Times New Roman"/>
                <w:sz w:val="20"/>
                <w:szCs w:val="20"/>
              </w:rPr>
              <w:t>-análisis de historietas</w:t>
            </w:r>
          </w:p>
          <w:p w:rsidR="00185AC3" w:rsidRPr="00FA32D2" w:rsidRDefault="00185AC3" w:rsidP="00185AC3">
            <w:pPr>
              <w:jc w:val="both"/>
              <w:rPr>
                <w:rFonts w:ascii="Times New Roman" w:hAnsi="Times New Roman" w:cs="Times New Roman"/>
                <w:sz w:val="20"/>
                <w:szCs w:val="20"/>
              </w:rPr>
            </w:pPr>
            <w:r w:rsidRPr="00FA32D2">
              <w:rPr>
                <w:rFonts w:ascii="Times New Roman" w:hAnsi="Times New Roman" w:cs="Times New Roman"/>
                <w:sz w:val="20"/>
                <w:szCs w:val="20"/>
              </w:rPr>
              <w:t>-Inventa una historieta con algunos hechos que suceden en el colegio.</w:t>
            </w:r>
          </w:p>
          <w:p w:rsidR="00185AC3" w:rsidRPr="00FA32D2" w:rsidRDefault="00185AC3" w:rsidP="00185AC3">
            <w:pPr>
              <w:pStyle w:val="Sinespaciado"/>
              <w:jc w:val="both"/>
              <w:rPr>
                <w:rFonts w:ascii="Times New Roman" w:hAnsi="Times New Roman" w:cs="Times New Roman"/>
                <w:sz w:val="20"/>
                <w:szCs w:val="20"/>
                <w:lang w:val="es-ES_tradnl"/>
              </w:rPr>
            </w:pPr>
            <w:r w:rsidRPr="00FA32D2">
              <w:rPr>
                <w:rFonts w:ascii="Times New Roman" w:hAnsi="Times New Roman" w:cs="Times New Roman"/>
                <w:sz w:val="20"/>
                <w:szCs w:val="20"/>
              </w:rPr>
              <w:t>-Recorta del periódico algunas historietas y describe los hechos que se narran allí.</w:t>
            </w:r>
          </w:p>
        </w:tc>
      </w:tr>
      <w:tr w:rsidR="003D79F7" w:rsidRPr="00FA32D2" w:rsidTr="003D79F7">
        <w:tc>
          <w:tcPr>
            <w:tcW w:w="959" w:type="dxa"/>
          </w:tcPr>
          <w:p w:rsidR="003D79F7" w:rsidRPr="00FA32D2" w:rsidRDefault="00697E56" w:rsidP="00D94FBB">
            <w:pPr>
              <w:pStyle w:val="Sinespaciado"/>
              <w:jc w:val="both"/>
              <w:rPr>
                <w:rFonts w:ascii="Times New Roman" w:hAnsi="Times New Roman" w:cs="Times New Roman"/>
                <w:sz w:val="20"/>
                <w:szCs w:val="20"/>
                <w:lang w:val="es-ES_tradnl"/>
              </w:rPr>
            </w:pPr>
            <w:r w:rsidRPr="00FA32D2">
              <w:rPr>
                <w:rFonts w:ascii="Times New Roman" w:hAnsi="Times New Roman" w:cs="Times New Roman"/>
                <w:sz w:val="20"/>
                <w:szCs w:val="20"/>
                <w:lang w:val="es-ES_tradnl"/>
              </w:rPr>
              <w:t xml:space="preserve">Literatura </w:t>
            </w:r>
          </w:p>
        </w:tc>
        <w:tc>
          <w:tcPr>
            <w:tcW w:w="2693" w:type="dxa"/>
          </w:tcPr>
          <w:p w:rsidR="003D79F7" w:rsidRPr="00FA32D2" w:rsidRDefault="008477E8" w:rsidP="00D94FBB">
            <w:pPr>
              <w:pStyle w:val="Sinespaciado"/>
              <w:jc w:val="both"/>
              <w:rPr>
                <w:rFonts w:ascii="Times New Roman" w:hAnsi="Times New Roman" w:cs="Times New Roman"/>
                <w:sz w:val="20"/>
                <w:szCs w:val="20"/>
                <w:lang w:val="es-ES_tradnl"/>
              </w:rPr>
            </w:pPr>
            <w:r w:rsidRPr="00FA32D2">
              <w:rPr>
                <w:rFonts w:ascii="Times New Roman" w:hAnsi="Times New Roman" w:cs="Times New Roman"/>
                <w:sz w:val="20"/>
                <w:szCs w:val="20"/>
              </w:rPr>
              <w:t>Elabora hipótesis de lecturas acerca de los elementos de un texto constitutivos de un texto literario entre este y el contexto</w:t>
            </w:r>
          </w:p>
        </w:tc>
        <w:tc>
          <w:tcPr>
            <w:tcW w:w="1134" w:type="dxa"/>
          </w:tcPr>
          <w:p w:rsidR="003D79F7" w:rsidRPr="00FA32D2" w:rsidRDefault="00697E56" w:rsidP="00D94FBB">
            <w:pPr>
              <w:pStyle w:val="Sinespaciado"/>
              <w:jc w:val="both"/>
              <w:rPr>
                <w:rFonts w:ascii="Times New Roman" w:hAnsi="Times New Roman" w:cs="Times New Roman"/>
                <w:sz w:val="20"/>
                <w:szCs w:val="20"/>
                <w:lang w:val="es-ES_tradnl"/>
              </w:rPr>
            </w:pPr>
            <w:r w:rsidRPr="00FA32D2">
              <w:rPr>
                <w:rFonts w:ascii="Times New Roman" w:hAnsi="Times New Roman" w:cs="Times New Roman"/>
                <w:sz w:val="20"/>
                <w:szCs w:val="20"/>
              </w:rPr>
              <w:t>La Comparación y la metáfora</w:t>
            </w:r>
          </w:p>
        </w:tc>
        <w:tc>
          <w:tcPr>
            <w:tcW w:w="1276" w:type="dxa"/>
          </w:tcPr>
          <w:p w:rsidR="00697E56" w:rsidRPr="00FA32D2" w:rsidRDefault="00697E56" w:rsidP="00697E56">
            <w:pPr>
              <w:jc w:val="both"/>
              <w:rPr>
                <w:rFonts w:ascii="Times New Roman" w:hAnsi="Times New Roman" w:cs="Times New Roman"/>
                <w:sz w:val="20"/>
                <w:szCs w:val="20"/>
              </w:rPr>
            </w:pPr>
            <w:r w:rsidRPr="00FA32D2">
              <w:rPr>
                <w:rFonts w:ascii="Times New Roman" w:hAnsi="Times New Roman" w:cs="Times New Roman"/>
                <w:sz w:val="20"/>
                <w:szCs w:val="20"/>
              </w:rPr>
              <w:t>Identificar la metáfora dentro de un poema.</w:t>
            </w:r>
          </w:p>
          <w:p w:rsidR="003D79F7" w:rsidRPr="00FA32D2" w:rsidRDefault="003D79F7" w:rsidP="00697E56">
            <w:pPr>
              <w:pStyle w:val="Sinespaciado"/>
              <w:jc w:val="both"/>
              <w:rPr>
                <w:rFonts w:ascii="Times New Roman" w:hAnsi="Times New Roman" w:cs="Times New Roman"/>
                <w:sz w:val="20"/>
                <w:szCs w:val="20"/>
                <w:lang w:val="es-ES_tradnl"/>
              </w:rPr>
            </w:pPr>
          </w:p>
        </w:tc>
        <w:tc>
          <w:tcPr>
            <w:tcW w:w="2693" w:type="dxa"/>
          </w:tcPr>
          <w:p w:rsidR="00697E56" w:rsidRPr="00FA32D2" w:rsidRDefault="00697E56" w:rsidP="00697E56">
            <w:pPr>
              <w:pStyle w:val="Prrafodelista"/>
              <w:numPr>
                <w:ilvl w:val="0"/>
                <w:numId w:val="25"/>
              </w:numPr>
              <w:ind w:left="283"/>
              <w:jc w:val="both"/>
              <w:rPr>
                <w:sz w:val="20"/>
                <w:szCs w:val="20"/>
              </w:rPr>
            </w:pPr>
            <w:r w:rsidRPr="00FA32D2">
              <w:rPr>
                <w:sz w:val="20"/>
                <w:szCs w:val="20"/>
              </w:rPr>
              <w:t>Identifica la metáfora dentro de un poema.</w:t>
            </w:r>
          </w:p>
          <w:p w:rsidR="003D79F7" w:rsidRPr="00FA32D2" w:rsidRDefault="00FA32D2" w:rsidP="00697E56">
            <w:pPr>
              <w:pStyle w:val="Prrafodelista"/>
              <w:numPr>
                <w:ilvl w:val="0"/>
                <w:numId w:val="25"/>
              </w:numPr>
              <w:ind w:left="283"/>
              <w:jc w:val="both"/>
              <w:rPr>
                <w:sz w:val="20"/>
                <w:szCs w:val="20"/>
              </w:rPr>
            </w:pPr>
            <w:r>
              <w:rPr>
                <w:sz w:val="20"/>
                <w:szCs w:val="20"/>
              </w:rPr>
              <w:t>Escribe poemas utilizando los recursos literarios</w:t>
            </w:r>
          </w:p>
        </w:tc>
        <w:tc>
          <w:tcPr>
            <w:tcW w:w="1276" w:type="dxa"/>
          </w:tcPr>
          <w:p w:rsidR="003D79F7" w:rsidRPr="00FA32D2" w:rsidRDefault="00697E56" w:rsidP="00D94FBB">
            <w:pPr>
              <w:pStyle w:val="Sinespaciado"/>
              <w:jc w:val="both"/>
              <w:rPr>
                <w:rFonts w:ascii="Times New Roman" w:hAnsi="Times New Roman" w:cs="Times New Roman"/>
                <w:sz w:val="20"/>
                <w:szCs w:val="20"/>
                <w:lang w:val="es-ES_tradnl"/>
              </w:rPr>
            </w:pPr>
            <w:r w:rsidRPr="00FA32D2">
              <w:rPr>
                <w:rFonts w:ascii="Times New Roman" w:hAnsi="Times New Roman" w:cs="Times New Roman"/>
                <w:sz w:val="20"/>
                <w:szCs w:val="20"/>
                <w:lang w:val="es-ES_tradnl"/>
              </w:rPr>
              <w:t>Literaria</w:t>
            </w:r>
          </w:p>
          <w:p w:rsidR="00697E56" w:rsidRPr="00FA32D2" w:rsidRDefault="00FA32D2" w:rsidP="00697E56">
            <w:pPr>
              <w:pStyle w:val="Sinespaciado"/>
              <w:jc w:val="both"/>
              <w:rPr>
                <w:rFonts w:ascii="Times New Roman" w:hAnsi="Times New Roman" w:cs="Times New Roman"/>
                <w:sz w:val="20"/>
                <w:szCs w:val="20"/>
                <w:lang w:val="es-ES_tradnl"/>
              </w:rPr>
            </w:pPr>
            <w:r>
              <w:rPr>
                <w:rFonts w:ascii="Times New Roman" w:hAnsi="Times New Roman" w:cs="Times New Roman"/>
                <w:sz w:val="20"/>
                <w:szCs w:val="20"/>
              </w:rPr>
              <w:t>Realiza</w:t>
            </w:r>
            <w:r w:rsidR="00697E56" w:rsidRPr="00FA32D2">
              <w:rPr>
                <w:rFonts w:ascii="Times New Roman" w:hAnsi="Times New Roman" w:cs="Times New Roman"/>
                <w:sz w:val="20"/>
                <w:szCs w:val="20"/>
              </w:rPr>
              <w:t xml:space="preserve"> textos bellos utilizando algunas palabras para </w:t>
            </w:r>
            <w:r w:rsidR="00697E56" w:rsidRPr="00FA32D2">
              <w:rPr>
                <w:rFonts w:ascii="Times New Roman" w:hAnsi="Times New Roman" w:cs="Times New Roman"/>
                <w:sz w:val="20"/>
                <w:szCs w:val="20"/>
              </w:rPr>
              <w:lastRenderedPageBreak/>
              <w:t>establecer comparaciones</w:t>
            </w:r>
          </w:p>
        </w:tc>
        <w:tc>
          <w:tcPr>
            <w:tcW w:w="3191" w:type="dxa"/>
          </w:tcPr>
          <w:p w:rsidR="00762B2D" w:rsidRPr="00FA32D2" w:rsidRDefault="00762B2D" w:rsidP="00762B2D">
            <w:pPr>
              <w:jc w:val="both"/>
              <w:rPr>
                <w:rFonts w:ascii="Times New Roman" w:hAnsi="Times New Roman" w:cs="Times New Roman"/>
                <w:sz w:val="20"/>
                <w:szCs w:val="20"/>
              </w:rPr>
            </w:pPr>
            <w:r w:rsidRPr="00FA32D2">
              <w:rPr>
                <w:rFonts w:ascii="Times New Roman" w:hAnsi="Times New Roman" w:cs="Times New Roman"/>
                <w:sz w:val="20"/>
                <w:szCs w:val="20"/>
              </w:rPr>
              <w:lastRenderedPageBreak/>
              <w:t>-Escribe un poema a tus manos, boca, ojos, utilizando comparaciones y metáforas.</w:t>
            </w:r>
          </w:p>
          <w:p w:rsidR="003D79F7" w:rsidRPr="00FA32D2" w:rsidRDefault="00762B2D" w:rsidP="00762B2D">
            <w:pPr>
              <w:pStyle w:val="Sinespaciado"/>
              <w:jc w:val="both"/>
              <w:rPr>
                <w:rFonts w:ascii="Times New Roman" w:hAnsi="Times New Roman" w:cs="Times New Roman"/>
                <w:sz w:val="20"/>
                <w:szCs w:val="20"/>
                <w:lang w:val="es-ES_tradnl"/>
              </w:rPr>
            </w:pPr>
            <w:r w:rsidRPr="00FA32D2">
              <w:rPr>
                <w:rFonts w:ascii="Times New Roman" w:hAnsi="Times New Roman" w:cs="Times New Roman"/>
                <w:sz w:val="20"/>
                <w:szCs w:val="20"/>
              </w:rPr>
              <w:t>-Busca en algunos textos metáforas y comparaciones para escribirlas en el cuaderno.</w:t>
            </w:r>
          </w:p>
        </w:tc>
      </w:tr>
    </w:tbl>
    <w:p w:rsidR="00AE61A4" w:rsidRDefault="00AE61A4" w:rsidP="00AE61A4">
      <w:pPr>
        <w:jc w:val="both"/>
        <w:rPr>
          <w:rFonts w:ascii="Times New Roman" w:hAnsi="Times New Roman" w:cs="Times New Roman"/>
          <w:b/>
          <w:sz w:val="20"/>
          <w:szCs w:val="20"/>
          <w:lang w:val="es-ES_tradnl"/>
        </w:rPr>
      </w:pPr>
    </w:p>
    <w:p w:rsidR="00FA32D2" w:rsidRDefault="00FA32D2" w:rsidP="00AE61A4">
      <w:pPr>
        <w:jc w:val="both"/>
        <w:rPr>
          <w:rFonts w:ascii="Times New Roman" w:hAnsi="Times New Roman" w:cs="Times New Roman"/>
          <w:b/>
          <w:sz w:val="20"/>
          <w:szCs w:val="20"/>
          <w:lang w:val="es-ES_tradnl"/>
        </w:rPr>
      </w:pPr>
    </w:p>
    <w:p w:rsidR="00FA32D2" w:rsidRDefault="00FA32D2" w:rsidP="00AE61A4">
      <w:pPr>
        <w:jc w:val="both"/>
        <w:rPr>
          <w:rFonts w:ascii="Times New Roman" w:hAnsi="Times New Roman" w:cs="Times New Roman"/>
          <w:b/>
          <w:sz w:val="20"/>
          <w:szCs w:val="20"/>
          <w:lang w:val="es-ES_tradnl"/>
        </w:rPr>
      </w:pPr>
    </w:p>
    <w:p w:rsidR="00AA5900" w:rsidRPr="00CA4FB3" w:rsidRDefault="00AA5900" w:rsidP="00AA5900">
      <w:pPr>
        <w:pStyle w:val="Sinespaciado"/>
        <w:jc w:val="center"/>
        <w:rPr>
          <w:rFonts w:ascii="Times New Roman" w:hAnsi="Times New Roman" w:cs="Times New Roman"/>
          <w:b/>
          <w:sz w:val="20"/>
          <w:szCs w:val="20"/>
          <w:lang w:val="es-ES_tradnl"/>
        </w:rPr>
      </w:pPr>
      <w:r w:rsidRPr="00CA4FB3">
        <w:rPr>
          <w:rFonts w:ascii="Times New Roman" w:hAnsi="Times New Roman" w:cs="Times New Roman"/>
          <w:b/>
          <w:sz w:val="20"/>
          <w:szCs w:val="20"/>
          <w:lang w:val="es-ES_tradnl"/>
        </w:rPr>
        <w:t>INSTITUCION</w:t>
      </w:r>
      <w:r w:rsidRPr="00CA4FB3">
        <w:rPr>
          <w:rFonts w:ascii="Times New Roman" w:hAnsi="Times New Roman" w:cs="Times New Roman"/>
          <w:sz w:val="20"/>
          <w:szCs w:val="20"/>
          <w:lang w:val="es-ES_tradnl"/>
        </w:rPr>
        <w:t xml:space="preserve"> </w:t>
      </w:r>
      <w:r w:rsidRPr="00CA4FB3">
        <w:rPr>
          <w:rFonts w:ascii="Times New Roman" w:hAnsi="Times New Roman" w:cs="Times New Roman"/>
          <w:b/>
          <w:sz w:val="20"/>
          <w:szCs w:val="20"/>
          <w:lang w:val="es-ES_tradnl"/>
        </w:rPr>
        <w:t>EDUCATIVA</w:t>
      </w:r>
      <w:r>
        <w:rPr>
          <w:rFonts w:ascii="Times New Roman" w:hAnsi="Times New Roman" w:cs="Times New Roman"/>
          <w:b/>
          <w:sz w:val="20"/>
          <w:szCs w:val="20"/>
          <w:lang w:val="es-ES_tradnl"/>
        </w:rPr>
        <w:t xml:space="preserve"> CARLOS ARTURO DUQUE RAMIREZ</w:t>
      </w:r>
    </w:p>
    <w:p w:rsidR="00AE61A4" w:rsidRPr="00943299" w:rsidRDefault="00AE61A4" w:rsidP="00AE61A4">
      <w:pPr>
        <w:pStyle w:val="Sinespaciado"/>
        <w:jc w:val="both"/>
        <w:rPr>
          <w:rFonts w:ascii="Times New Roman" w:hAnsi="Times New Roman" w:cs="Times New Roman"/>
          <w:b/>
          <w:sz w:val="20"/>
          <w:szCs w:val="20"/>
          <w:lang w:val="es-ES_tradnl"/>
        </w:rPr>
      </w:pPr>
    </w:p>
    <w:p w:rsidR="00AE61A4" w:rsidRDefault="00AE61A4" w:rsidP="00AE61A4">
      <w:pPr>
        <w:pStyle w:val="Sinespaciado"/>
        <w:jc w:val="both"/>
        <w:rPr>
          <w:rFonts w:ascii="Times New Roman" w:hAnsi="Times New Roman" w:cs="Times New Roman"/>
          <w:b/>
          <w:sz w:val="20"/>
          <w:szCs w:val="20"/>
          <w:lang w:val="es-ES_tradnl"/>
        </w:rPr>
      </w:pPr>
      <w:r w:rsidRPr="00943299">
        <w:rPr>
          <w:rFonts w:ascii="Times New Roman" w:hAnsi="Times New Roman" w:cs="Times New Roman"/>
          <w:b/>
          <w:sz w:val="20"/>
          <w:szCs w:val="20"/>
          <w:lang w:val="es-ES_tradnl"/>
        </w:rPr>
        <w:t xml:space="preserve">AREA: HUMANIDADES     LENGUA CASTELLANA           </w:t>
      </w:r>
      <w:r>
        <w:rPr>
          <w:rFonts w:ascii="Times New Roman" w:hAnsi="Times New Roman" w:cs="Times New Roman"/>
          <w:b/>
          <w:sz w:val="20"/>
          <w:szCs w:val="20"/>
          <w:lang w:val="es-ES_tradnl"/>
        </w:rPr>
        <w:t xml:space="preserve">      </w:t>
      </w:r>
      <w:r w:rsidR="00474496">
        <w:rPr>
          <w:rFonts w:ascii="Times New Roman" w:hAnsi="Times New Roman" w:cs="Times New Roman"/>
          <w:b/>
          <w:sz w:val="20"/>
          <w:szCs w:val="20"/>
          <w:lang w:val="es-ES_tradnl"/>
        </w:rPr>
        <w:t xml:space="preserve">                   GRADO: CUARTO</w:t>
      </w:r>
    </w:p>
    <w:p w:rsidR="00AE61A4" w:rsidRPr="00943299" w:rsidRDefault="00AE61A4" w:rsidP="00AE61A4">
      <w:pPr>
        <w:pStyle w:val="Sinespaciado"/>
        <w:jc w:val="both"/>
        <w:rPr>
          <w:rFonts w:ascii="Times New Roman" w:hAnsi="Times New Roman" w:cs="Times New Roman"/>
          <w:b/>
          <w:sz w:val="20"/>
          <w:szCs w:val="20"/>
          <w:lang w:val="es-ES_tradnl"/>
        </w:rPr>
      </w:pPr>
      <w:r w:rsidRPr="00943299">
        <w:rPr>
          <w:rFonts w:ascii="Times New Roman" w:hAnsi="Times New Roman" w:cs="Times New Roman"/>
          <w:b/>
          <w:sz w:val="20"/>
          <w:szCs w:val="20"/>
          <w:lang w:val="es-ES_tradnl"/>
        </w:rPr>
        <w:t>INTENSIDAD HORARIA:</w:t>
      </w:r>
      <w:r w:rsidRPr="00943299">
        <w:rPr>
          <w:rFonts w:ascii="Times New Roman" w:hAnsi="Times New Roman" w:cs="Times New Roman"/>
          <w:b/>
          <w:sz w:val="20"/>
          <w:szCs w:val="20"/>
          <w:lang w:val="es-ES_tradnl"/>
        </w:rPr>
        <w:tab/>
        <w:t xml:space="preserve"> 5 HORAS</w:t>
      </w:r>
      <w:r w:rsidRPr="00943299">
        <w:rPr>
          <w:rFonts w:ascii="Times New Roman" w:hAnsi="Times New Roman" w:cs="Times New Roman"/>
          <w:b/>
          <w:sz w:val="20"/>
          <w:szCs w:val="20"/>
          <w:lang w:val="es-ES_tradnl"/>
        </w:rPr>
        <w:tab/>
        <w:t>SEMANALES</w:t>
      </w:r>
      <w:r w:rsidRPr="00943299">
        <w:rPr>
          <w:rFonts w:ascii="Times New Roman" w:hAnsi="Times New Roman" w:cs="Times New Roman"/>
          <w:b/>
          <w:sz w:val="20"/>
          <w:szCs w:val="20"/>
          <w:lang w:val="es-ES_tradnl"/>
        </w:rPr>
        <w:tab/>
      </w:r>
      <w:r w:rsidRPr="00943299">
        <w:rPr>
          <w:rFonts w:ascii="Times New Roman" w:hAnsi="Times New Roman" w:cs="Times New Roman"/>
          <w:b/>
          <w:sz w:val="20"/>
          <w:szCs w:val="20"/>
          <w:lang w:val="es-ES_tradnl"/>
        </w:rPr>
        <w:tab/>
        <w:t xml:space="preserve">PERIODO: </w:t>
      </w:r>
      <w:r w:rsidRPr="00943299">
        <w:rPr>
          <w:rFonts w:ascii="Times New Roman" w:hAnsi="Times New Roman" w:cs="Times New Roman"/>
          <w:b/>
          <w:sz w:val="20"/>
          <w:szCs w:val="20"/>
          <w:lang w:val="es-ES_tradnl"/>
        </w:rPr>
        <w:tab/>
      </w:r>
      <w:r w:rsidR="00474496">
        <w:rPr>
          <w:rFonts w:ascii="Times New Roman" w:hAnsi="Times New Roman" w:cs="Times New Roman"/>
          <w:b/>
          <w:sz w:val="20"/>
          <w:szCs w:val="20"/>
          <w:lang w:val="es-ES_tradnl"/>
        </w:rPr>
        <w:t xml:space="preserve"> 3</w:t>
      </w:r>
      <w:r>
        <w:rPr>
          <w:rFonts w:ascii="Times New Roman" w:hAnsi="Times New Roman" w:cs="Times New Roman"/>
          <w:b/>
          <w:sz w:val="20"/>
          <w:szCs w:val="20"/>
          <w:lang w:val="es-ES_tradnl"/>
        </w:rPr>
        <w:t xml:space="preserve"> </w:t>
      </w:r>
      <w:r w:rsidR="00AA5900">
        <w:rPr>
          <w:rFonts w:ascii="Times New Roman" w:hAnsi="Times New Roman" w:cs="Times New Roman"/>
          <w:b/>
          <w:sz w:val="20"/>
          <w:szCs w:val="20"/>
          <w:lang w:val="es-ES_tradnl"/>
        </w:rPr>
        <w:t xml:space="preserve">                                         </w:t>
      </w:r>
      <w:r>
        <w:rPr>
          <w:rFonts w:ascii="Times New Roman" w:hAnsi="Times New Roman" w:cs="Times New Roman"/>
          <w:b/>
          <w:sz w:val="20"/>
          <w:szCs w:val="20"/>
          <w:lang w:val="es-ES_tradnl"/>
        </w:rPr>
        <w:t xml:space="preserve"> </w:t>
      </w:r>
      <w:r w:rsidRPr="00943299">
        <w:rPr>
          <w:rFonts w:ascii="Times New Roman" w:hAnsi="Times New Roman" w:cs="Times New Roman"/>
          <w:b/>
          <w:sz w:val="20"/>
          <w:szCs w:val="20"/>
          <w:lang w:val="es-ES_tradnl"/>
        </w:rPr>
        <w:t xml:space="preserve">TIEMPO:  </w:t>
      </w:r>
    </w:p>
    <w:p w:rsidR="00AE61A4" w:rsidRPr="00943299" w:rsidRDefault="00AE61A4" w:rsidP="00AE61A4">
      <w:pPr>
        <w:jc w:val="center"/>
        <w:rPr>
          <w:rFonts w:ascii="Times New Roman" w:hAnsi="Times New Roman" w:cs="Times New Roman"/>
          <w:b/>
          <w:sz w:val="20"/>
          <w:szCs w:val="20"/>
          <w:lang w:val="es-ES_tradnl"/>
        </w:rPr>
      </w:pPr>
      <w:r w:rsidRPr="00943299">
        <w:rPr>
          <w:rFonts w:ascii="Times New Roman" w:hAnsi="Times New Roman" w:cs="Times New Roman"/>
          <w:b/>
          <w:sz w:val="20"/>
          <w:szCs w:val="20"/>
          <w:lang w:val="es-ES_tradnl"/>
        </w:rPr>
        <w:t>INDICADORES DE EVALUACION</w:t>
      </w:r>
    </w:p>
    <w:tbl>
      <w:tblPr>
        <w:tblStyle w:val="Tablaconcuadrcula"/>
        <w:tblW w:w="0" w:type="auto"/>
        <w:tblLook w:val="04A0"/>
      </w:tblPr>
      <w:tblGrid>
        <w:gridCol w:w="4382"/>
        <w:gridCol w:w="4382"/>
        <w:gridCol w:w="4382"/>
      </w:tblGrid>
      <w:tr w:rsidR="00AE61A4" w:rsidRPr="00943299" w:rsidTr="00FA1B69">
        <w:tc>
          <w:tcPr>
            <w:tcW w:w="4382" w:type="dxa"/>
          </w:tcPr>
          <w:p w:rsidR="00AE61A4" w:rsidRPr="00943299" w:rsidRDefault="00AE61A4" w:rsidP="00FA1B69">
            <w:pPr>
              <w:pStyle w:val="Sinespaciado"/>
              <w:jc w:val="center"/>
              <w:rPr>
                <w:rFonts w:ascii="Times New Roman" w:hAnsi="Times New Roman" w:cs="Times New Roman"/>
                <w:b/>
                <w:sz w:val="20"/>
                <w:szCs w:val="20"/>
                <w:lang w:val="es-ES_tradnl"/>
              </w:rPr>
            </w:pPr>
            <w:r w:rsidRPr="00943299">
              <w:rPr>
                <w:rFonts w:ascii="Times New Roman" w:hAnsi="Times New Roman" w:cs="Times New Roman"/>
                <w:b/>
                <w:sz w:val="20"/>
                <w:szCs w:val="20"/>
                <w:lang w:val="es-ES_tradnl"/>
              </w:rPr>
              <w:t>FORTALEZAS</w:t>
            </w:r>
          </w:p>
        </w:tc>
        <w:tc>
          <w:tcPr>
            <w:tcW w:w="4382" w:type="dxa"/>
          </w:tcPr>
          <w:p w:rsidR="00AE61A4" w:rsidRPr="00943299" w:rsidRDefault="00AE61A4" w:rsidP="00FA1B69">
            <w:pPr>
              <w:pStyle w:val="Sinespaciado"/>
              <w:jc w:val="center"/>
              <w:rPr>
                <w:rFonts w:ascii="Times New Roman" w:hAnsi="Times New Roman" w:cs="Times New Roman"/>
                <w:b/>
                <w:sz w:val="20"/>
                <w:szCs w:val="20"/>
                <w:lang w:val="es-ES_tradnl"/>
              </w:rPr>
            </w:pPr>
            <w:r w:rsidRPr="00943299">
              <w:rPr>
                <w:rFonts w:ascii="Times New Roman" w:hAnsi="Times New Roman" w:cs="Times New Roman"/>
                <w:b/>
                <w:sz w:val="20"/>
                <w:szCs w:val="20"/>
                <w:lang w:val="es-ES_tradnl"/>
              </w:rPr>
              <w:t>OPORTUNIDADES DE MEJORAMIENTO</w:t>
            </w:r>
          </w:p>
        </w:tc>
        <w:tc>
          <w:tcPr>
            <w:tcW w:w="4382" w:type="dxa"/>
          </w:tcPr>
          <w:p w:rsidR="00AE61A4" w:rsidRPr="00943299" w:rsidRDefault="00AE61A4" w:rsidP="00FA1B69">
            <w:pPr>
              <w:pStyle w:val="Sinespaciado"/>
              <w:jc w:val="center"/>
              <w:rPr>
                <w:rFonts w:ascii="Times New Roman" w:hAnsi="Times New Roman" w:cs="Times New Roman"/>
                <w:b/>
                <w:sz w:val="20"/>
                <w:szCs w:val="20"/>
                <w:lang w:val="es-ES_tradnl"/>
              </w:rPr>
            </w:pPr>
            <w:r w:rsidRPr="00943299">
              <w:rPr>
                <w:rFonts w:ascii="Times New Roman" w:hAnsi="Times New Roman" w:cs="Times New Roman"/>
                <w:b/>
                <w:sz w:val="20"/>
                <w:szCs w:val="20"/>
                <w:lang w:val="es-ES_tradnl"/>
              </w:rPr>
              <w:t>RECOMENDACIONES</w:t>
            </w:r>
          </w:p>
        </w:tc>
      </w:tr>
      <w:tr w:rsidR="00AE61A4" w:rsidRPr="00943299" w:rsidTr="00FA1B69">
        <w:tc>
          <w:tcPr>
            <w:tcW w:w="4382" w:type="dxa"/>
          </w:tcPr>
          <w:p w:rsidR="00FA32D2" w:rsidRPr="00FA32D2" w:rsidRDefault="00FA32D2" w:rsidP="00FA32D2">
            <w:pPr>
              <w:pStyle w:val="Prrafodelista"/>
              <w:numPr>
                <w:ilvl w:val="0"/>
                <w:numId w:val="25"/>
              </w:numPr>
              <w:ind w:left="283"/>
              <w:jc w:val="both"/>
              <w:rPr>
                <w:sz w:val="20"/>
                <w:szCs w:val="20"/>
              </w:rPr>
            </w:pPr>
            <w:r w:rsidRPr="00FA32D2">
              <w:rPr>
                <w:sz w:val="20"/>
                <w:szCs w:val="20"/>
              </w:rPr>
              <w:t>Desarrolla hábitos de cortesía al entablar conversaciones.</w:t>
            </w:r>
          </w:p>
          <w:p w:rsidR="00AE61A4" w:rsidRPr="00474496" w:rsidRDefault="00FA32D2" w:rsidP="00FA1B69">
            <w:pPr>
              <w:pStyle w:val="Prrafodelista"/>
              <w:numPr>
                <w:ilvl w:val="0"/>
                <w:numId w:val="25"/>
              </w:numPr>
              <w:ind w:left="283"/>
              <w:jc w:val="both"/>
              <w:rPr>
                <w:sz w:val="20"/>
                <w:szCs w:val="20"/>
              </w:rPr>
            </w:pPr>
            <w:r w:rsidRPr="00FA32D2">
              <w:rPr>
                <w:sz w:val="20"/>
                <w:szCs w:val="20"/>
              </w:rPr>
              <w:t>Expresa de forma clara las ideas evitando  el uso de muletillas.</w:t>
            </w:r>
          </w:p>
        </w:tc>
        <w:tc>
          <w:tcPr>
            <w:tcW w:w="4382" w:type="dxa"/>
          </w:tcPr>
          <w:p w:rsidR="00FA32D2" w:rsidRPr="00FA32D2" w:rsidRDefault="00474496" w:rsidP="00FA32D2">
            <w:pPr>
              <w:pStyle w:val="Prrafodelista"/>
              <w:numPr>
                <w:ilvl w:val="0"/>
                <w:numId w:val="25"/>
              </w:numPr>
              <w:ind w:left="283"/>
              <w:jc w:val="both"/>
              <w:rPr>
                <w:sz w:val="20"/>
                <w:szCs w:val="20"/>
              </w:rPr>
            </w:pPr>
            <w:r>
              <w:rPr>
                <w:sz w:val="20"/>
                <w:szCs w:val="20"/>
              </w:rPr>
              <w:t>Poco d</w:t>
            </w:r>
            <w:r w:rsidR="00FA32D2" w:rsidRPr="00FA32D2">
              <w:rPr>
                <w:sz w:val="20"/>
                <w:szCs w:val="20"/>
              </w:rPr>
              <w:t>esarrolla hábitos de cortesía al entablar conversaciones.</w:t>
            </w:r>
          </w:p>
          <w:p w:rsidR="00AE61A4" w:rsidRPr="00474496" w:rsidRDefault="00474496" w:rsidP="00474496">
            <w:pPr>
              <w:pStyle w:val="Prrafodelista"/>
              <w:numPr>
                <w:ilvl w:val="0"/>
                <w:numId w:val="25"/>
              </w:numPr>
              <w:ind w:left="283"/>
              <w:jc w:val="both"/>
              <w:rPr>
                <w:sz w:val="20"/>
                <w:szCs w:val="20"/>
              </w:rPr>
            </w:pPr>
            <w:r>
              <w:rPr>
                <w:sz w:val="20"/>
                <w:szCs w:val="20"/>
              </w:rPr>
              <w:t>Se le dificulta expresar</w:t>
            </w:r>
            <w:r w:rsidR="00FA32D2" w:rsidRPr="00FA32D2">
              <w:rPr>
                <w:sz w:val="20"/>
                <w:szCs w:val="20"/>
              </w:rPr>
              <w:t xml:space="preserve"> de forma clara las ideas evitando  el uso de muletillas.</w:t>
            </w:r>
          </w:p>
        </w:tc>
        <w:tc>
          <w:tcPr>
            <w:tcW w:w="4382" w:type="dxa"/>
          </w:tcPr>
          <w:p w:rsidR="00AE61A4" w:rsidRDefault="00A255F8" w:rsidP="00A255F8">
            <w:pPr>
              <w:pStyle w:val="Sinespaciado"/>
              <w:jc w:val="both"/>
              <w:rPr>
                <w:rFonts w:ascii="Times New Roman" w:hAnsi="Times New Roman" w:cs="Times New Roman"/>
                <w:sz w:val="20"/>
                <w:szCs w:val="20"/>
                <w:lang w:val="es-ES_tradnl"/>
              </w:rPr>
            </w:pPr>
            <w:r>
              <w:rPr>
                <w:rFonts w:ascii="Times New Roman" w:hAnsi="Times New Roman" w:cs="Times New Roman"/>
                <w:sz w:val="20"/>
                <w:szCs w:val="20"/>
                <w:lang w:val="es-ES_tradnl"/>
              </w:rPr>
              <w:t>-realiza entrevistas  a personajes de tu colegio</w:t>
            </w:r>
          </w:p>
          <w:p w:rsidR="00A255F8" w:rsidRPr="00943299" w:rsidRDefault="00A255F8" w:rsidP="00A255F8">
            <w:pPr>
              <w:pStyle w:val="Sinespaciado"/>
              <w:jc w:val="both"/>
              <w:rPr>
                <w:rFonts w:ascii="Times New Roman" w:hAnsi="Times New Roman" w:cs="Times New Roman"/>
                <w:sz w:val="20"/>
                <w:szCs w:val="20"/>
                <w:lang w:val="es-ES_tradnl"/>
              </w:rPr>
            </w:pPr>
          </w:p>
        </w:tc>
      </w:tr>
      <w:tr w:rsidR="00AE61A4" w:rsidRPr="00943299" w:rsidTr="00FA1B69">
        <w:tc>
          <w:tcPr>
            <w:tcW w:w="4382" w:type="dxa"/>
          </w:tcPr>
          <w:p w:rsidR="00FA32D2" w:rsidRDefault="00FA32D2" w:rsidP="00FA32D2">
            <w:pPr>
              <w:pStyle w:val="Prrafodelista"/>
              <w:numPr>
                <w:ilvl w:val="0"/>
                <w:numId w:val="25"/>
              </w:numPr>
              <w:ind w:left="283"/>
              <w:jc w:val="both"/>
              <w:rPr>
                <w:sz w:val="20"/>
                <w:szCs w:val="20"/>
              </w:rPr>
            </w:pPr>
            <w:r w:rsidRPr="00FA32D2">
              <w:rPr>
                <w:sz w:val="20"/>
                <w:szCs w:val="20"/>
              </w:rPr>
              <w:t>Desarrolla habilidades recreativas para realizar avisos publicitarios.</w:t>
            </w:r>
          </w:p>
          <w:p w:rsidR="00AE61A4" w:rsidRPr="00FA32D2" w:rsidRDefault="00FA32D2" w:rsidP="00FA32D2">
            <w:pPr>
              <w:pStyle w:val="Prrafodelista"/>
              <w:numPr>
                <w:ilvl w:val="0"/>
                <w:numId w:val="25"/>
              </w:numPr>
              <w:ind w:left="283"/>
              <w:jc w:val="both"/>
              <w:rPr>
                <w:sz w:val="20"/>
                <w:szCs w:val="20"/>
              </w:rPr>
            </w:pPr>
            <w:r w:rsidRPr="00FA32D2">
              <w:rPr>
                <w:sz w:val="20"/>
                <w:szCs w:val="20"/>
              </w:rPr>
              <w:t>Emplea  normas ortográficas al realizar los carteles.</w:t>
            </w:r>
          </w:p>
        </w:tc>
        <w:tc>
          <w:tcPr>
            <w:tcW w:w="4382" w:type="dxa"/>
          </w:tcPr>
          <w:p w:rsidR="00FA32D2" w:rsidRDefault="00474496" w:rsidP="00FA32D2">
            <w:pPr>
              <w:pStyle w:val="Prrafodelista"/>
              <w:numPr>
                <w:ilvl w:val="0"/>
                <w:numId w:val="25"/>
              </w:numPr>
              <w:ind w:left="283"/>
              <w:jc w:val="both"/>
              <w:rPr>
                <w:sz w:val="20"/>
                <w:szCs w:val="20"/>
              </w:rPr>
            </w:pPr>
            <w:r>
              <w:rPr>
                <w:sz w:val="20"/>
                <w:szCs w:val="20"/>
              </w:rPr>
              <w:t xml:space="preserve">Desarrolla poco habilidades </w:t>
            </w:r>
            <w:r w:rsidR="00FA32D2" w:rsidRPr="00FA32D2">
              <w:rPr>
                <w:sz w:val="20"/>
                <w:szCs w:val="20"/>
              </w:rPr>
              <w:t>para realizar avisos publicitarios.</w:t>
            </w:r>
          </w:p>
          <w:p w:rsidR="00AE61A4" w:rsidRPr="00FA32D2" w:rsidRDefault="00474496" w:rsidP="00FA32D2">
            <w:pPr>
              <w:pStyle w:val="Prrafodelista"/>
              <w:numPr>
                <w:ilvl w:val="0"/>
                <w:numId w:val="25"/>
              </w:numPr>
              <w:ind w:left="283"/>
              <w:jc w:val="both"/>
              <w:rPr>
                <w:sz w:val="20"/>
                <w:szCs w:val="20"/>
              </w:rPr>
            </w:pPr>
            <w:r>
              <w:rPr>
                <w:sz w:val="20"/>
                <w:szCs w:val="20"/>
              </w:rPr>
              <w:t xml:space="preserve">Confunde las </w:t>
            </w:r>
            <w:r w:rsidR="00FA32D2" w:rsidRPr="00FA32D2">
              <w:rPr>
                <w:sz w:val="20"/>
                <w:szCs w:val="20"/>
              </w:rPr>
              <w:t xml:space="preserve">  normas ortográficas al realizar los carteles.</w:t>
            </w:r>
          </w:p>
        </w:tc>
        <w:tc>
          <w:tcPr>
            <w:tcW w:w="4382" w:type="dxa"/>
          </w:tcPr>
          <w:p w:rsidR="00AE61A4" w:rsidRPr="00943299" w:rsidRDefault="00A255F8" w:rsidP="00A255F8">
            <w:pPr>
              <w:pStyle w:val="Sinespaciado"/>
              <w:jc w:val="both"/>
              <w:rPr>
                <w:rFonts w:ascii="Times New Roman" w:hAnsi="Times New Roman" w:cs="Times New Roman"/>
                <w:sz w:val="20"/>
                <w:szCs w:val="20"/>
                <w:lang w:val="es-ES_tradnl"/>
              </w:rPr>
            </w:pPr>
            <w:r>
              <w:rPr>
                <w:rFonts w:ascii="Times New Roman" w:hAnsi="Times New Roman" w:cs="Times New Roman"/>
                <w:sz w:val="20"/>
                <w:szCs w:val="20"/>
                <w:lang w:val="es-ES_tradnl"/>
              </w:rPr>
              <w:t xml:space="preserve">-construye  avisos publicitarios con buena ortografía  para </w:t>
            </w:r>
            <w:r w:rsidR="00B722F3">
              <w:rPr>
                <w:rFonts w:ascii="Times New Roman" w:hAnsi="Times New Roman" w:cs="Times New Roman"/>
                <w:sz w:val="20"/>
                <w:szCs w:val="20"/>
                <w:lang w:val="es-ES_tradnl"/>
              </w:rPr>
              <w:t xml:space="preserve"> la fiestas  más sobresalientes de  tu comunidad</w:t>
            </w:r>
          </w:p>
        </w:tc>
      </w:tr>
      <w:tr w:rsidR="00AE61A4" w:rsidRPr="00943299" w:rsidTr="00FA1B69">
        <w:tc>
          <w:tcPr>
            <w:tcW w:w="4382" w:type="dxa"/>
          </w:tcPr>
          <w:p w:rsidR="00FA32D2" w:rsidRPr="00FA32D2" w:rsidRDefault="00FA32D2" w:rsidP="00FA32D2">
            <w:pPr>
              <w:pStyle w:val="Prrafodelista"/>
              <w:numPr>
                <w:ilvl w:val="0"/>
                <w:numId w:val="25"/>
              </w:numPr>
              <w:ind w:left="283"/>
              <w:jc w:val="both"/>
              <w:rPr>
                <w:sz w:val="20"/>
                <w:szCs w:val="20"/>
              </w:rPr>
            </w:pPr>
            <w:r w:rsidRPr="00FA32D2">
              <w:rPr>
                <w:sz w:val="20"/>
                <w:szCs w:val="20"/>
              </w:rPr>
              <w:t>Identifica las regla ortográficas al escribir con g</w:t>
            </w:r>
          </w:p>
          <w:p w:rsidR="00FA32D2" w:rsidRPr="00FA32D2" w:rsidRDefault="00FA32D2" w:rsidP="00FA32D2">
            <w:pPr>
              <w:pStyle w:val="Prrafodelista"/>
              <w:numPr>
                <w:ilvl w:val="0"/>
                <w:numId w:val="25"/>
              </w:numPr>
              <w:ind w:left="283"/>
              <w:jc w:val="both"/>
              <w:rPr>
                <w:sz w:val="20"/>
                <w:szCs w:val="20"/>
              </w:rPr>
            </w:pPr>
            <w:r w:rsidRPr="00FA32D2">
              <w:rPr>
                <w:sz w:val="20"/>
                <w:szCs w:val="20"/>
              </w:rPr>
              <w:t>Diferencia la pronunciación y la escritura de la ge-gi-gue-gui-gúe-gúi.</w:t>
            </w:r>
          </w:p>
          <w:p w:rsidR="00FA32D2" w:rsidRPr="00FA32D2" w:rsidRDefault="00FA32D2" w:rsidP="00FA32D2">
            <w:pPr>
              <w:pStyle w:val="Prrafodelista"/>
              <w:numPr>
                <w:ilvl w:val="0"/>
                <w:numId w:val="25"/>
              </w:numPr>
              <w:ind w:left="283"/>
              <w:jc w:val="both"/>
              <w:rPr>
                <w:sz w:val="20"/>
                <w:szCs w:val="20"/>
              </w:rPr>
            </w:pPr>
            <w:r w:rsidRPr="00FA32D2">
              <w:rPr>
                <w:sz w:val="20"/>
                <w:szCs w:val="20"/>
              </w:rPr>
              <w:t>Utiliza adecuadamente las reglas ortográficas para expresarse por escrito con x y la c</w:t>
            </w:r>
          </w:p>
          <w:p w:rsidR="00AE61A4" w:rsidRPr="00474496" w:rsidRDefault="00FA32D2" w:rsidP="00FA1B69">
            <w:pPr>
              <w:pStyle w:val="Prrafodelista"/>
              <w:numPr>
                <w:ilvl w:val="0"/>
                <w:numId w:val="25"/>
              </w:numPr>
              <w:ind w:left="283"/>
              <w:jc w:val="both"/>
              <w:rPr>
                <w:sz w:val="20"/>
                <w:szCs w:val="20"/>
              </w:rPr>
            </w:pPr>
            <w:r w:rsidRPr="00FA32D2">
              <w:rPr>
                <w:sz w:val="20"/>
                <w:szCs w:val="20"/>
              </w:rPr>
              <w:t>Utiliza en su comunicación el vocabulario ya aprendido con la x y la c</w:t>
            </w:r>
          </w:p>
        </w:tc>
        <w:tc>
          <w:tcPr>
            <w:tcW w:w="4382" w:type="dxa"/>
          </w:tcPr>
          <w:p w:rsidR="00FA32D2" w:rsidRPr="00FA32D2" w:rsidRDefault="00474496" w:rsidP="00FA32D2">
            <w:pPr>
              <w:pStyle w:val="Prrafodelista"/>
              <w:numPr>
                <w:ilvl w:val="0"/>
                <w:numId w:val="25"/>
              </w:numPr>
              <w:ind w:left="283"/>
              <w:jc w:val="both"/>
              <w:rPr>
                <w:sz w:val="20"/>
                <w:szCs w:val="20"/>
              </w:rPr>
            </w:pPr>
            <w:r>
              <w:rPr>
                <w:sz w:val="20"/>
                <w:szCs w:val="20"/>
              </w:rPr>
              <w:t xml:space="preserve">Confunde </w:t>
            </w:r>
            <w:r w:rsidR="00FA32D2" w:rsidRPr="00FA32D2">
              <w:rPr>
                <w:sz w:val="20"/>
                <w:szCs w:val="20"/>
              </w:rPr>
              <w:t>las regla ortográficas al escribir con g</w:t>
            </w:r>
          </w:p>
          <w:p w:rsidR="00FA32D2" w:rsidRPr="00FA32D2" w:rsidRDefault="00FA32D2" w:rsidP="00FA32D2">
            <w:pPr>
              <w:pStyle w:val="Prrafodelista"/>
              <w:numPr>
                <w:ilvl w:val="0"/>
                <w:numId w:val="25"/>
              </w:numPr>
              <w:ind w:left="283"/>
              <w:jc w:val="both"/>
              <w:rPr>
                <w:sz w:val="20"/>
                <w:szCs w:val="20"/>
              </w:rPr>
            </w:pPr>
            <w:r w:rsidRPr="00FA32D2">
              <w:rPr>
                <w:sz w:val="20"/>
                <w:szCs w:val="20"/>
              </w:rPr>
              <w:t xml:space="preserve">Diferencia </w:t>
            </w:r>
            <w:r w:rsidR="006630C3">
              <w:rPr>
                <w:sz w:val="20"/>
                <w:szCs w:val="20"/>
              </w:rPr>
              <w:t xml:space="preserve">poco </w:t>
            </w:r>
            <w:r w:rsidRPr="00FA32D2">
              <w:rPr>
                <w:sz w:val="20"/>
                <w:szCs w:val="20"/>
              </w:rPr>
              <w:t>la pronunciación y la escritura de la ge-gi-gue-gui-gúe-gúi.</w:t>
            </w:r>
          </w:p>
          <w:p w:rsidR="00FA32D2" w:rsidRPr="00FA32D2" w:rsidRDefault="006630C3" w:rsidP="00FA32D2">
            <w:pPr>
              <w:pStyle w:val="Prrafodelista"/>
              <w:numPr>
                <w:ilvl w:val="0"/>
                <w:numId w:val="25"/>
              </w:numPr>
              <w:ind w:left="283"/>
              <w:jc w:val="both"/>
              <w:rPr>
                <w:sz w:val="20"/>
                <w:szCs w:val="20"/>
              </w:rPr>
            </w:pPr>
            <w:r>
              <w:rPr>
                <w:sz w:val="20"/>
                <w:szCs w:val="20"/>
              </w:rPr>
              <w:t xml:space="preserve">Confunde  </w:t>
            </w:r>
            <w:r w:rsidR="00FA32D2" w:rsidRPr="00FA32D2">
              <w:rPr>
                <w:sz w:val="20"/>
                <w:szCs w:val="20"/>
              </w:rPr>
              <w:t>las reglas ortográficas para expresarse por escrito con x y la c</w:t>
            </w:r>
          </w:p>
          <w:p w:rsidR="00AE61A4" w:rsidRPr="00474496" w:rsidRDefault="00FA32D2" w:rsidP="00FA1B69">
            <w:pPr>
              <w:pStyle w:val="Prrafodelista"/>
              <w:numPr>
                <w:ilvl w:val="0"/>
                <w:numId w:val="25"/>
              </w:numPr>
              <w:ind w:left="283"/>
              <w:jc w:val="both"/>
              <w:rPr>
                <w:sz w:val="20"/>
                <w:szCs w:val="20"/>
              </w:rPr>
            </w:pPr>
            <w:r w:rsidRPr="00FA32D2">
              <w:rPr>
                <w:sz w:val="20"/>
                <w:szCs w:val="20"/>
              </w:rPr>
              <w:t xml:space="preserve">Utiliza </w:t>
            </w:r>
            <w:r w:rsidR="006630C3">
              <w:rPr>
                <w:sz w:val="20"/>
                <w:szCs w:val="20"/>
              </w:rPr>
              <w:t xml:space="preserve">poco </w:t>
            </w:r>
            <w:r w:rsidRPr="00FA32D2">
              <w:rPr>
                <w:sz w:val="20"/>
                <w:szCs w:val="20"/>
              </w:rPr>
              <w:t>en su comunicación el vocabulario ya aprendido con la x y la c</w:t>
            </w:r>
          </w:p>
        </w:tc>
        <w:tc>
          <w:tcPr>
            <w:tcW w:w="4382" w:type="dxa"/>
          </w:tcPr>
          <w:p w:rsidR="00B722F3" w:rsidRPr="00B722F3" w:rsidRDefault="00B722F3" w:rsidP="00B722F3">
            <w:pPr>
              <w:ind w:left="-77"/>
              <w:jc w:val="both"/>
              <w:rPr>
                <w:sz w:val="20"/>
                <w:szCs w:val="20"/>
              </w:rPr>
            </w:pPr>
            <w:r w:rsidRPr="00B722F3">
              <w:rPr>
                <w:sz w:val="20"/>
                <w:szCs w:val="20"/>
                <w:lang w:val="es-ES_tradnl"/>
              </w:rPr>
              <w:t xml:space="preserve">-realizar taller de aplicación  para nivelar con las normas ortográficas de </w:t>
            </w:r>
            <w:r w:rsidRPr="00B722F3">
              <w:rPr>
                <w:sz w:val="20"/>
                <w:szCs w:val="20"/>
              </w:rPr>
              <w:t>ge-gi-gue-gui-gúe-gúi.</w:t>
            </w:r>
          </w:p>
          <w:p w:rsidR="00AE61A4" w:rsidRPr="00B722F3" w:rsidRDefault="00B722F3" w:rsidP="00A255F8">
            <w:pPr>
              <w:pStyle w:val="Sinespaciado"/>
              <w:jc w:val="both"/>
              <w:rPr>
                <w:rFonts w:ascii="Times New Roman" w:hAnsi="Times New Roman" w:cs="Times New Roman"/>
                <w:sz w:val="20"/>
                <w:szCs w:val="20"/>
              </w:rPr>
            </w:pPr>
            <w:r>
              <w:rPr>
                <w:rFonts w:ascii="Times New Roman" w:hAnsi="Times New Roman" w:cs="Times New Roman"/>
                <w:sz w:val="20"/>
                <w:szCs w:val="20"/>
              </w:rPr>
              <w:t>-</w:t>
            </w:r>
            <w:r w:rsidRPr="00B722F3">
              <w:rPr>
                <w:sz w:val="20"/>
                <w:szCs w:val="20"/>
                <w:lang w:val="es-ES_tradnl"/>
              </w:rPr>
              <w:t>-realizar taller de aplicación  para nivelar con las normas ortográficas de</w:t>
            </w:r>
            <w:r>
              <w:rPr>
                <w:sz w:val="20"/>
                <w:szCs w:val="20"/>
                <w:lang w:val="es-ES_tradnl"/>
              </w:rPr>
              <w:t xml:space="preserve"> x y c </w:t>
            </w:r>
          </w:p>
        </w:tc>
      </w:tr>
      <w:tr w:rsidR="00AE61A4" w:rsidRPr="00943299" w:rsidTr="00FA1B69">
        <w:tc>
          <w:tcPr>
            <w:tcW w:w="4382" w:type="dxa"/>
          </w:tcPr>
          <w:p w:rsidR="00FA32D2" w:rsidRDefault="00FA32D2" w:rsidP="00FA32D2">
            <w:pPr>
              <w:pStyle w:val="Prrafodelista"/>
              <w:numPr>
                <w:ilvl w:val="0"/>
                <w:numId w:val="25"/>
              </w:numPr>
              <w:ind w:left="283"/>
              <w:jc w:val="both"/>
              <w:rPr>
                <w:sz w:val="20"/>
                <w:szCs w:val="20"/>
              </w:rPr>
            </w:pPr>
            <w:r w:rsidRPr="00FA32D2">
              <w:rPr>
                <w:sz w:val="20"/>
                <w:szCs w:val="20"/>
              </w:rPr>
              <w:t xml:space="preserve">Reconoce algunas de las partes que conforman un trabajo escrito </w:t>
            </w:r>
          </w:p>
          <w:p w:rsidR="00AE61A4" w:rsidRPr="00FA32D2" w:rsidRDefault="00FA32D2" w:rsidP="00FA32D2">
            <w:pPr>
              <w:pStyle w:val="Prrafodelista"/>
              <w:numPr>
                <w:ilvl w:val="0"/>
                <w:numId w:val="25"/>
              </w:numPr>
              <w:ind w:left="283"/>
              <w:jc w:val="both"/>
              <w:rPr>
                <w:sz w:val="20"/>
                <w:szCs w:val="20"/>
              </w:rPr>
            </w:pPr>
            <w:r w:rsidRPr="00FA32D2">
              <w:rPr>
                <w:sz w:val="20"/>
                <w:szCs w:val="20"/>
              </w:rPr>
              <w:t>Desarrolla habilidades y destrezas en la recopilación de información sobre un tema para la elaboración de trabajos escritos.</w:t>
            </w:r>
          </w:p>
        </w:tc>
        <w:tc>
          <w:tcPr>
            <w:tcW w:w="4382" w:type="dxa"/>
          </w:tcPr>
          <w:p w:rsidR="00FA32D2" w:rsidRDefault="006630C3" w:rsidP="00FA32D2">
            <w:pPr>
              <w:pStyle w:val="Prrafodelista"/>
              <w:numPr>
                <w:ilvl w:val="0"/>
                <w:numId w:val="25"/>
              </w:numPr>
              <w:ind w:left="283"/>
              <w:jc w:val="both"/>
              <w:rPr>
                <w:sz w:val="20"/>
                <w:szCs w:val="20"/>
              </w:rPr>
            </w:pPr>
            <w:r>
              <w:rPr>
                <w:sz w:val="20"/>
                <w:szCs w:val="20"/>
              </w:rPr>
              <w:t xml:space="preserve">Se le dificulta </w:t>
            </w:r>
            <w:r w:rsidR="00FA32D2" w:rsidRPr="00FA32D2">
              <w:rPr>
                <w:sz w:val="20"/>
                <w:szCs w:val="20"/>
              </w:rPr>
              <w:t xml:space="preserve">algunas de las partes que conforman un trabajo escrito </w:t>
            </w:r>
          </w:p>
          <w:p w:rsidR="00AE61A4" w:rsidRPr="00FA32D2" w:rsidRDefault="006630C3" w:rsidP="006630C3">
            <w:pPr>
              <w:pStyle w:val="Prrafodelista"/>
              <w:numPr>
                <w:ilvl w:val="0"/>
                <w:numId w:val="25"/>
              </w:numPr>
              <w:ind w:left="283"/>
              <w:jc w:val="both"/>
              <w:rPr>
                <w:sz w:val="20"/>
                <w:szCs w:val="20"/>
              </w:rPr>
            </w:pPr>
            <w:r>
              <w:rPr>
                <w:sz w:val="20"/>
                <w:szCs w:val="20"/>
              </w:rPr>
              <w:t>Poco d</w:t>
            </w:r>
            <w:r w:rsidR="00FA32D2" w:rsidRPr="00FA32D2">
              <w:rPr>
                <w:sz w:val="20"/>
                <w:szCs w:val="20"/>
              </w:rPr>
              <w:t>esarrolla habilidades y destrezas en la recopilación de información sobre un tema para la elaboración de trabajos escritos.</w:t>
            </w:r>
          </w:p>
        </w:tc>
        <w:tc>
          <w:tcPr>
            <w:tcW w:w="4382" w:type="dxa"/>
          </w:tcPr>
          <w:p w:rsidR="00AE61A4" w:rsidRDefault="00B722F3" w:rsidP="001952C3">
            <w:pPr>
              <w:pStyle w:val="Sinespaciado"/>
              <w:jc w:val="both"/>
              <w:rPr>
                <w:rFonts w:ascii="Times New Roman" w:hAnsi="Times New Roman" w:cs="Times New Roman"/>
                <w:sz w:val="20"/>
                <w:szCs w:val="20"/>
                <w:lang w:val="es-ES_tradnl"/>
              </w:rPr>
            </w:pPr>
            <w:r>
              <w:rPr>
                <w:rFonts w:ascii="Times New Roman" w:hAnsi="Times New Roman" w:cs="Times New Roman"/>
                <w:sz w:val="20"/>
                <w:szCs w:val="20"/>
                <w:lang w:val="es-ES_tradnl"/>
              </w:rPr>
              <w:t xml:space="preserve">-realizar trabajos escritos de temas  dados </w:t>
            </w:r>
          </w:p>
          <w:p w:rsidR="00B722F3" w:rsidRPr="00943299" w:rsidRDefault="00B722F3" w:rsidP="001952C3">
            <w:pPr>
              <w:pStyle w:val="Sinespaciado"/>
              <w:jc w:val="both"/>
              <w:rPr>
                <w:rFonts w:ascii="Times New Roman" w:hAnsi="Times New Roman" w:cs="Times New Roman"/>
                <w:sz w:val="20"/>
                <w:szCs w:val="20"/>
                <w:lang w:val="es-ES_tradnl"/>
              </w:rPr>
            </w:pPr>
            <w:r>
              <w:rPr>
                <w:rFonts w:ascii="Times New Roman" w:hAnsi="Times New Roman" w:cs="Times New Roman"/>
                <w:sz w:val="20"/>
                <w:szCs w:val="20"/>
                <w:lang w:val="es-ES_tradnl"/>
              </w:rPr>
              <w:t xml:space="preserve">-presentar trabos  escritos  bien organizados  </w:t>
            </w:r>
          </w:p>
        </w:tc>
      </w:tr>
      <w:tr w:rsidR="00FA32D2" w:rsidRPr="00943299" w:rsidTr="00FA1B69">
        <w:tc>
          <w:tcPr>
            <w:tcW w:w="4382" w:type="dxa"/>
          </w:tcPr>
          <w:p w:rsidR="00FA32D2" w:rsidRPr="00FA32D2" w:rsidRDefault="00FA32D2" w:rsidP="00FA32D2">
            <w:pPr>
              <w:pStyle w:val="Prrafodelista"/>
              <w:numPr>
                <w:ilvl w:val="0"/>
                <w:numId w:val="25"/>
              </w:numPr>
              <w:ind w:left="283"/>
              <w:jc w:val="both"/>
              <w:rPr>
                <w:sz w:val="20"/>
                <w:szCs w:val="20"/>
              </w:rPr>
            </w:pPr>
            <w:r w:rsidRPr="00FA32D2">
              <w:rPr>
                <w:sz w:val="20"/>
                <w:szCs w:val="20"/>
              </w:rPr>
              <w:t>Reconoce las características propias del resumen.</w:t>
            </w:r>
          </w:p>
          <w:p w:rsidR="00FA32D2" w:rsidRPr="00474496" w:rsidRDefault="00FA32D2" w:rsidP="00474496">
            <w:pPr>
              <w:pStyle w:val="Prrafodelista"/>
              <w:numPr>
                <w:ilvl w:val="0"/>
                <w:numId w:val="25"/>
              </w:numPr>
              <w:ind w:left="283"/>
              <w:jc w:val="both"/>
              <w:rPr>
                <w:sz w:val="20"/>
                <w:szCs w:val="20"/>
              </w:rPr>
            </w:pPr>
            <w:r w:rsidRPr="00FA32D2">
              <w:rPr>
                <w:sz w:val="20"/>
                <w:szCs w:val="20"/>
              </w:rPr>
              <w:t>Elabora resúmenes coherentes sobre lecturas o textos leídos en clase.</w:t>
            </w:r>
          </w:p>
        </w:tc>
        <w:tc>
          <w:tcPr>
            <w:tcW w:w="4382" w:type="dxa"/>
          </w:tcPr>
          <w:p w:rsidR="00FA32D2" w:rsidRPr="00FA32D2" w:rsidRDefault="006630C3" w:rsidP="00FA32D2">
            <w:pPr>
              <w:pStyle w:val="Prrafodelista"/>
              <w:numPr>
                <w:ilvl w:val="0"/>
                <w:numId w:val="25"/>
              </w:numPr>
              <w:ind w:left="283"/>
              <w:jc w:val="both"/>
              <w:rPr>
                <w:sz w:val="20"/>
                <w:szCs w:val="20"/>
              </w:rPr>
            </w:pPr>
            <w:r>
              <w:rPr>
                <w:sz w:val="20"/>
                <w:szCs w:val="20"/>
              </w:rPr>
              <w:t xml:space="preserve">Se le dificulta </w:t>
            </w:r>
            <w:r w:rsidR="00FA32D2" w:rsidRPr="00FA32D2">
              <w:rPr>
                <w:sz w:val="20"/>
                <w:szCs w:val="20"/>
              </w:rPr>
              <w:t>las características propias del resumen.</w:t>
            </w:r>
          </w:p>
          <w:p w:rsidR="00FA32D2" w:rsidRPr="00474496" w:rsidRDefault="006630C3" w:rsidP="006630C3">
            <w:pPr>
              <w:pStyle w:val="Prrafodelista"/>
              <w:numPr>
                <w:ilvl w:val="0"/>
                <w:numId w:val="25"/>
              </w:numPr>
              <w:ind w:left="283"/>
              <w:jc w:val="both"/>
              <w:rPr>
                <w:sz w:val="20"/>
                <w:szCs w:val="20"/>
              </w:rPr>
            </w:pPr>
            <w:r>
              <w:rPr>
                <w:sz w:val="20"/>
                <w:szCs w:val="20"/>
              </w:rPr>
              <w:t>No e</w:t>
            </w:r>
            <w:r w:rsidR="00FA32D2" w:rsidRPr="00FA32D2">
              <w:rPr>
                <w:sz w:val="20"/>
                <w:szCs w:val="20"/>
              </w:rPr>
              <w:t>labora resúmenes coherentes sobre lecturas o textos leídos en clase.</w:t>
            </w:r>
          </w:p>
        </w:tc>
        <w:tc>
          <w:tcPr>
            <w:tcW w:w="4382" w:type="dxa"/>
          </w:tcPr>
          <w:p w:rsidR="00FA32D2" w:rsidRPr="00943299" w:rsidRDefault="00B722F3" w:rsidP="001952C3">
            <w:pPr>
              <w:pStyle w:val="Sinespaciado"/>
              <w:jc w:val="both"/>
              <w:rPr>
                <w:rFonts w:ascii="Times New Roman" w:hAnsi="Times New Roman" w:cs="Times New Roman"/>
                <w:sz w:val="20"/>
                <w:szCs w:val="20"/>
                <w:lang w:val="es-ES_tradnl"/>
              </w:rPr>
            </w:pPr>
            <w:r>
              <w:rPr>
                <w:rFonts w:ascii="Times New Roman" w:hAnsi="Times New Roman" w:cs="Times New Roman"/>
                <w:sz w:val="20"/>
                <w:szCs w:val="20"/>
                <w:lang w:val="es-ES_tradnl"/>
              </w:rPr>
              <w:t xml:space="preserve">-realiza  lecturas de las cuales hace resúmenes coherentes y con buena ortografía   </w:t>
            </w:r>
          </w:p>
        </w:tc>
      </w:tr>
      <w:tr w:rsidR="00FA32D2" w:rsidRPr="00943299" w:rsidTr="00FA1B69">
        <w:tc>
          <w:tcPr>
            <w:tcW w:w="4382" w:type="dxa"/>
          </w:tcPr>
          <w:p w:rsidR="00474496" w:rsidRDefault="00474496" w:rsidP="00474496">
            <w:pPr>
              <w:pStyle w:val="Prrafodelista"/>
              <w:numPr>
                <w:ilvl w:val="0"/>
                <w:numId w:val="25"/>
              </w:numPr>
              <w:ind w:left="283"/>
              <w:jc w:val="both"/>
              <w:rPr>
                <w:sz w:val="20"/>
                <w:szCs w:val="20"/>
              </w:rPr>
            </w:pPr>
            <w:r>
              <w:rPr>
                <w:sz w:val="20"/>
                <w:szCs w:val="20"/>
              </w:rPr>
              <w:t>Realiza cuadros comparativos de temas dados</w:t>
            </w:r>
          </w:p>
          <w:p w:rsidR="00FA32D2" w:rsidRPr="00474496" w:rsidRDefault="00474496" w:rsidP="00474496">
            <w:pPr>
              <w:pStyle w:val="Prrafodelista"/>
              <w:numPr>
                <w:ilvl w:val="0"/>
                <w:numId w:val="25"/>
              </w:numPr>
              <w:ind w:left="283"/>
              <w:jc w:val="both"/>
              <w:rPr>
                <w:sz w:val="20"/>
                <w:szCs w:val="20"/>
              </w:rPr>
            </w:pPr>
            <w:r w:rsidRPr="00FA32D2">
              <w:rPr>
                <w:sz w:val="20"/>
                <w:szCs w:val="20"/>
              </w:rPr>
              <w:t>Organiza datos en diferentes cuadros comparativos.</w:t>
            </w:r>
          </w:p>
        </w:tc>
        <w:tc>
          <w:tcPr>
            <w:tcW w:w="4382" w:type="dxa"/>
          </w:tcPr>
          <w:p w:rsidR="00474496" w:rsidRDefault="00B722F3" w:rsidP="00474496">
            <w:pPr>
              <w:pStyle w:val="Prrafodelista"/>
              <w:numPr>
                <w:ilvl w:val="0"/>
                <w:numId w:val="25"/>
              </w:numPr>
              <w:ind w:left="283"/>
              <w:jc w:val="both"/>
              <w:rPr>
                <w:sz w:val="20"/>
                <w:szCs w:val="20"/>
              </w:rPr>
            </w:pPr>
            <w:r>
              <w:rPr>
                <w:sz w:val="20"/>
                <w:szCs w:val="20"/>
              </w:rPr>
              <w:t xml:space="preserve">Se interesa poco en realizar </w:t>
            </w:r>
            <w:r w:rsidR="00474496">
              <w:rPr>
                <w:sz w:val="20"/>
                <w:szCs w:val="20"/>
              </w:rPr>
              <w:t>cuadros comparativos de temas dados</w:t>
            </w:r>
          </w:p>
          <w:p w:rsidR="00FA32D2" w:rsidRPr="00474496" w:rsidRDefault="006630C3" w:rsidP="006630C3">
            <w:pPr>
              <w:pStyle w:val="Prrafodelista"/>
              <w:numPr>
                <w:ilvl w:val="0"/>
                <w:numId w:val="25"/>
              </w:numPr>
              <w:ind w:left="283"/>
              <w:jc w:val="both"/>
              <w:rPr>
                <w:sz w:val="20"/>
                <w:szCs w:val="20"/>
              </w:rPr>
            </w:pPr>
            <w:r>
              <w:rPr>
                <w:sz w:val="20"/>
                <w:szCs w:val="20"/>
              </w:rPr>
              <w:t>Poco o</w:t>
            </w:r>
            <w:r w:rsidR="00474496" w:rsidRPr="00FA32D2">
              <w:rPr>
                <w:sz w:val="20"/>
                <w:szCs w:val="20"/>
              </w:rPr>
              <w:t>rganiza datos en diferentes cuadros comparativos.</w:t>
            </w:r>
          </w:p>
        </w:tc>
        <w:tc>
          <w:tcPr>
            <w:tcW w:w="4382" w:type="dxa"/>
          </w:tcPr>
          <w:p w:rsidR="00FA32D2" w:rsidRDefault="00B722F3" w:rsidP="001952C3">
            <w:pPr>
              <w:pStyle w:val="Sinespaciado"/>
              <w:jc w:val="both"/>
              <w:rPr>
                <w:rFonts w:ascii="Times New Roman" w:hAnsi="Times New Roman" w:cs="Times New Roman"/>
                <w:sz w:val="20"/>
                <w:szCs w:val="20"/>
                <w:lang w:val="es-ES_tradnl"/>
              </w:rPr>
            </w:pPr>
            <w:r>
              <w:rPr>
                <w:rFonts w:ascii="Times New Roman" w:hAnsi="Times New Roman" w:cs="Times New Roman"/>
                <w:sz w:val="20"/>
                <w:szCs w:val="20"/>
                <w:lang w:val="es-ES_tradnl"/>
              </w:rPr>
              <w:t>-realiza cuadros comparativos de temas dados</w:t>
            </w:r>
          </w:p>
          <w:p w:rsidR="00B722F3" w:rsidRPr="00943299" w:rsidRDefault="00B722F3" w:rsidP="001952C3">
            <w:pPr>
              <w:pStyle w:val="Sinespaciado"/>
              <w:jc w:val="both"/>
              <w:rPr>
                <w:rFonts w:ascii="Times New Roman" w:hAnsi="Times New Roman" w:cs="Times New Roman"/>
                <w:sz w:val="20"/>
                <w:szCs w:val="20"/>
                <w:lang w:val="es-ES_tradnl"/>
              </w:rPr>
            </w:pPr>
            <w:r>
              <w:rPr>
                <w:rFonts w:ascii="Times New Roman" w:hAnsi="Times New Roman" w:cs="Times New Roman"/>
                <w:sz w:val="20"/>
                <w:szCs w:val="20"/>
                <w:lang w:val="es-ES_tradnl"/>
              </w:rPr>
              <w:t xml:space="preserve">-investiga temas para realizar cuadros comparativos </w:t>
            </w:r>
          </w:p>
        </w:tc>
      </w:tr>
      <w:tr w:rsidR="00FA32D2" w:rsidRPr="00943299" w:rsidTr="00FA1B69">
        <w:tc>
          <w:tcPr>
            <w:tcW w:w="4382" w:type="dxa"/>
          </w:tcPr>
          <w:p w:rsidR="00474496" w:rsidRPr="00FA32D2" w:rsidRDefault="00474496" w:rsidP="00474496">
            <w:pPr>
              <w:pStyle w:val="Prrafodelista"/>
              <w:numPr>
                <w:ilvl w:val="0"/>
                <w:numId w:val="25"/>
              </w:numPr>
              <w:ind w:left="283"/>
              <w:jc w:val="both"/>
              <w:rPr>
                <w:sz w:val="20"/>
                <w:szCs w:val="20"/>
              </w:rPr>
            </w:pPr>
            <w:r w:rsidRPr="00FA32D2">
              <w:rPr>
                <w:sz w:val="20"/>
                <w:szCs w:val="20"/>
              </w:rPr>
              <w:lastRenderedPageBreak/>
              <w:t>Reconoce el inicio, nudo y desenlace de una historieta.</w:t>
            </w:r>
          </w:p>
          <w:p w:rsidR="00FA32D2" w:rsidRPr="00FA32D2" w:rsidRDefault="00474496" w:rsidP="00474496">
            <w:pPr>
              <w:pStyle w:val="Prrafodelista"/>
              <w:numPr>
                <w:ilvl w:val="0"/>
                <w:numId w:val="25"/>
              </w:numPr>
              <w:ind w:left="283"/>
              <w:jc w:val="both"/>
              <w:rPr>
                <w:sz w:val="20"/>
                <w:szCs w:val="20"/>
              </w:rPr>
            </w:pPr>
            <w:r w:rsidRPr="00FA32D2">
              <w:rPr>
                <w:sz w:val="20"/>
                <w:szCs w:val="20"/>
              </w:rPr>
              <w:t>Identifica el personaje y el lugar donde suceden los hechos.</w:t>
            </w:r>
          </w:p>
        </w:tc>
        <w:tc>
          <w:tcPr>
            <w:tcW w:w="4382" w:type="dxa"/>
          </w:tcPr>
          <w:p w:rsidR="00474496" w:rsidRPr="00FA32D2" w:rsidRDefault="006630C3" w:rsidP="00474496">
            <w:pPr>
              <w:pStyle w:val="Prrafodelista"/>
              <w:numPr>
                <w:ilvl w:val="0"/>
                <w:numId w:val="25"/>
              </w:numPr>
              <w:ind w:left="283"/>
              <w:jc w:val="both"/>
              <w:rPr>
                <w:sz w:val="20"/>
                <w:szCs w:val="20"/>
              </w:rPr>
            </w:pPr>
            <w:r>
              <w:rPr>
                <w:sz w:val="20"/>
                <w:szCs w:val="20"/>
              </w:rPr>
              <w:t xml:space="preserve">Confunde </w:t>
            </w:r>
            <w:r w:rsidR="00474496" w:rsidRPr="00FA32D2">
              <w:rPr>
                <w:sz w:val="20"/>
                <w:szCs w:val="20"/>
              </w:rPr>
              <w:t xml:space="preserve"> el inicio, nudo y desenlace de una historieta.</w:t>
            </w:r>
          </w:p>
          <w:p w:rsidR="00FA32D2" w:rsidRPr="00FA32D2" w:rsidRDefault="006630C3" w:rsidP="006630C3">
            <w:pPr>
              <w:pStyle w:val="Prrafodelista"/>
              <w:numPr>
                <w:ilvl w:val="0"/>
                <w:numId w:val="25"/>
              </w:numPr>
              <w:ind w:left="283"/>
              <w:jc w:val="both"/>
              <w:rPr>
                <w:sz w:val="20"/>
                <w:szCs w:val="20"/>
              </w:rPr>
            </w:pPr>
            <w:r>
              <w:rPr>
                <w:sz w:val="20"/>
                <w:szCs w:val="20"/>
              </w:rPr>
              <w:t>Poco se interesa por i</w:t>
            </w:r>
            <w:r w:rsidR="00474496" w:rsidRPr="00FA32D2">
              <w:rPr>
                <w:sz w:val="20"/>
                <w:szCs w:val="20"/>
              </w:rPr>
              <w:t>dentifica</w:t>
            </w:r>
            <w:r>
              <w:rPr>
                <w:sz w:val="20"/>
                <w:szCs w:val="20"/>
              </w:rPr>
              <w:t>r</w:t>
            </w:r>
            <w:r w:rsidR="00474496" w:rsidRPr="00FA32D2">
              <w:rPr>
                <w:sz w:val="20"/>
                <w:szCs w:val="20"/>
              </w:rPr>
              <w:t xml:space="preserve"> el personaje y el lugar donde suceden los hechos.</w:t>
            </w:r>
          </w:p>
        </w:tc>
        <w:tc>
          <w:tcPr>
            <w:tcW w:w="4382" w:type="dxa"/>
          </w:tcPr>
          <w:p w:rsidR="00FA32D2" w:rsidRDefault="00B722F3" w:rsidP="001952C3">
            <w:pPr>
              <w:pStyle w:val="Sinespaciado"/>
              <w:jc w:val="both"/>
              <w:rPr>
                <w:rFonts w:ascii="Times New Roman" w:hAnsi="Times New Roman" w:cs="Times New Roman"/>
                <w:sz w:val="20"/>
                <w:szCs w:val="20"/>
                <w:lang w:val="es-ES_tradnl"/>
              </w:rPr>
            </w:pPr>
            <w:r>
              <w:rPr>
                <w:rFonts w:ascii="Times New Roman" w:hAnsi="Times New Roman" w:cs="Times New Roman"/>
                <w:sz w:val="20"/>
                <w:szCs w:val="20"/>
                <w:lang w:val="es-ES_tradnl"/>
              </w:rPr>
              <w:t>-analizar  historietas para  realizar taller de aplicación</w:t>
            </w:r>
          </w:p>
          <w:p w:rsidR="00B722F3" w:rsidRPr="00943299" w:rsidRDefault="00B722F3" w:rsidP="001952C3">
            <w:pPr>
              <w:pStyle w:val="Sinespaciado"/>
              <w:jc w:val="both"/>
              <w:rPr>
                <w:rFonts w:ascii="Times New Roman" w:hAnsi="Times New Roman" w:cs="Times New Roman"/>
                <w:sz w:val="20"/>
                <w:szCs w:val="20"/>
                <w:lang w:val="es-ES_tradnl"/>
              </w:rPr>
            </w:pPr>
            <w:r>
              <w:rPr>
                <w:rFonts w:ascii="Times New Roman" w:hAnsi="Times New Roman" w:cs="Times New Roman"/>
                <w:sz w:val="20"/>
                <w:szCs w:val="20"/>
                <w:lang w:val="es-ES_tradnl"/>
              </w:rPr>
              <w:t xml:space="preserve">-construye historietas de problemas ecológicos </w:t>
            </w:r>
          </w:p>
        </w:tc>
      </w:tr>
      <w:tr w:rsidR="00474496" w:rsidRPr="00943299" w:rsidTr="00FA1B69">
        <w:tc>
          <w:tcPr>
            <w:tcW w:w="4382" w:type="dxa"/>
          </w:tcPr>
          <w:p w:rsidR="00474496" w:rsidRPr="00FA32D2" w:rsidRDefault="00474496" w:rsidP="00474496">
            <w:pPr>
              <w:pStyle w:val="Prrafodelista"/>
              <w:numPr>
                <w:ilvl w:val="0"/>
                <w:numId w:val="25"/>
              </w:numPr>
              <w:ind w:left="283"/>
              <w:jc w:val="both"/>
              <w:rPr>
                <w:sz w:val="20"/>
                <w:szCs w:val="20"/>
              </w:rPr>
            </w:pPr>
            <w:r w:rsidRPr="00FA32D2">
              <w:rPr>
                <w:sz w:val="20"/>
                <w:szCs w:val="20"/>
              </w:rPr>
              <w:t>Identifica la metáfora dentro de un poema.</w:t>
            </w:r>
          </w:p>
          <w:p w:rsidR="00474496" w:rsidRPr="00FA32D2" w:rsidRDefault="00474496" w:rsidP="00474496">
            <w:pPr>
              <w:pStyle w:val="Prrafodelista"/>
              <w:numPr>
                <w:ilvl w:val="0"/>
                <w:numId w:val="25"/>
              </w:numPr>
              <w:ind w:left="283"/>
              <w:jc w:val="both"/>
              <w:rPr>
                <w:sz w:val="20"/>
                <w:szCs w:val="20"/>
              </w:rPr>
            </w:pPr>
            <w:r>
              <w:rPr>
                <w:sz w:val="20"/>
                <w:szCs w:val="20"/>
              </w:rPr>
              <w:t>Escribe poemas utilizando los recursos literarios</w:t>
            </w:r>
          </w:p>
        </w:tc>
        <w:tc>
          <w:tcPr>
            <w:tcW w:w="4382" w:type="dxa"/>
          </w:tcPr>
          <w:p w:rsidR="00474496" w:rsidRPr="00FA32D2" w:rsidRDefault="006630C3" w:rsidP="00474496">
            <w:pPr>
              <w:pStyle w:val="Prrafodelista"/>
              <w:numPr>
                <w:ilvl w:val="0"/>
                <w:numId w:val="25"/>
              </w:numPr>
              <w:ind w:left="283"/>
              <w:jc w:val="both"/>
              <w:rPr>
                <w:sz w:val="20"/>
                <w:szCs w:val="20"/>
              </w:rPr>
            </w:pPr>
            <w:r>
              <w:rPr>
                <w:sz w:val="20"/>
                <w:szCs w:val="20"/>
              </w:rPr>
              <w:t>Poco se interesa por i</w:t>
            </w:r>
            <w:r w:rsidR="00474496" w:rsidRPr="00FA32D2">
              <w:rPr>
                <w:sz w:val="20"/>
                <w:szCs w:val="20"/>
              </w:rPr>
              <w:t>dentifica</w:t>
            </w:r>
            <w:r>
              <w:rPr>
                <w:sz w:val="20"/>
                <w:szCs w:val="20"/>
              </w:rPr>
              <w:t>r</w:t>
            </w:r>
            <w:r w:rsidR="00474496" w:rsidRPr="00FA32D2">
              <w:rPr>
                <w:sz w:val="20"/>
                <w:szCs w:val="20"/>
              </w:rPr>
              <w:t xml:space="preserve"> la metáfora dentro de un poema.</w:t>
            </w:r>
          </w:p>
          <w:p w:rsidR="00474496" w:rsidRPr="00FA32D2" w:rsidRDefault="006630C3" w:rsidP="006630C3">
            <w:pPr>
              <w:pStyle w:val="Prrafodelista"/>
              <w:numPr>
                <w:ilvl w:val="0"/>
                <w:numId w:val="25"/>
              </w:numPr>
              <w:ind w:left="283"/>
              <w:jc w:val="both"/>
              <w:rPr>
                <w:sz w:val="20"/>
                <w:szCs w:val="20"/>
              </w:rPr>
            </w:pPr>
            <w:r>
              <w:rPr>
                <w:sz w:val="20"/>
                <w:szCs w:val="20"/>
              </w:rPr>
              <w:t>No e</w:t>
            </w:r>
            <w:r w:rsidR="00474496">
              <w:rPr>
                <w:sz w:val="20"/>
                <w:szCs w:val="20"/>
              </w:rPr>
              <w:t>scribe poemas utilizando los recursos literarios</w:t>
            </w:r>
          </w:p>
        </w:tc>
        <w:tc>
          <w:tcPr>
            <w:tcW w:w="4382" w:type="dxa"/>
          </w:tcPr>
          <w:p w:rsidR="00474496" w:rsidRPr="00943299" w:rsidRDefault="00B722F3" w:rsidP="001952C3">
            <w:pPr>
              <w:pStyle w:val="Sinespaciado"/>
              <w:jc w:val="both"/>
              <w:rPr>
                <w:rFonts w:ascii="Times New Roman" w:hAnsi="Times New Roman" w:cs="Times New Roman"/>
                <w:sz w:val="20"/>
                <w:szCs w:val="20"/>
                <w:lang w:val="es-ES_tradnl"/>
              </w:rPr>
            </w:pPr>
            <w:r>
              <w:rPr>
                <w:rFonts w:ascii="Times New Roman" w:hAnsi="Times New Roman" w:cs="Times New Roman"/>
                <w:sz w:val="20"/>
                <w:szCs w:val="20"/>
                <w:lang w:val="es-ES_tradnl"/>
              </w:rPr>
              <w:t xml:space="preserve">-realizar taller de  nivelación referente a la comparación y a la metáfora </w:t>
            </w:r>
          </w:p>
        </w:tc>
      </w:tr>
    </w:tbl>
    <w:p w:rsidR="00AE61A4" w:rsidRPr="00943299" w:rsidRDefault="00AE61A4" w:rsidP="00AE61A4">
      <w:pPr>
        <w:jc w:val="both"/>
        <w:rPr>
          <w:rFonts w:ascii="Times New Roman" w:hAnsi="Times New Roman" w:cs="Times New Roman"/>
          <w:b/>
          <w:sz w:val="20"/>
          <w:szCs w:val="20"/>
          <w:lang w:val="es-ES_tradnl"/>
        </w:rPr>
      </w:pPr>
    </w:p>
    <w:p w:rsidR="00AA5900" w:rsidRPr="00CA4FB3" w:rsidRDefault="00AA5900" w:rsidP="00AA5900">
      <w:pPr>
        <w:pStyle w:val="Sinespaciado"/>
        <w:jc w:val="center"/>
        <w:rPr>
          <w:rFonts w:ascii="Times New Roman" w:hAnsi="Times New Roman" w:cs="Times New Roman"/>
          <w:b/>
          <w:sz w:val="20"/>
          <w:szCs w:val="20"/>
          <w:lang w:val="es-ES_tradnl"/>
        </w:rPr>
      </w:pPr>
      <w:r w:rsidRPr="00CA4FB3">
        <w:rPr>
          <w:rFonts w:ascii="Times New Roman" w:hAnsi="Times New Roman" w:cs="Times New Roman"/>
          <w:b/>
          <w:sz w:val="20"/>
          <w:szCs w:val="20"/>
          <w:lang w:val="es-ES_tradnl"/>
        </w:rPr>
        <w:t>INSTITUCION</w:t>
      </w:r>
      <w:r w:rsidRPr="00CA4FB3">
        <w:rPr>
          <w:rFonts w:ascii="Times New Roman" w:hAnsi="Times New Roman" w:cs="Times New Roman"/>
          <w:sz w:val="20"/>
          <w:szCs w:val="20"/>
          <w:lang w:val="es-ES_tradnl"/>
        </w:rPr>
        <w:t xml:space="preserve"> </w:t>
      </w:r>
      <w:r w:rsidRPr="00CA4FB3">
        <w:rPr>
          <w:rFonts w:ascii="Times New Roman" w:hAnsi="Times New Roman" w:cs="Times New Roman"/>
          <w:b/>
          <w:sz w:val="20"/>
          <w:szCs w:val="20"/>
          <w:lang w:val="es-ES_tradnl"/>
        </w:rPr>
        <w:t>EDUCATIVA</w:t>
      </w:r>
      <w:r>
        <w:rPr>
          <w:rFonts w:ascii="Times New Roman" w:hAnsi="Times New Roman" w:cs="Times New Roman"/>
          <w:b/>
          <w:sz w:val="20"/>
          <w:szCs w:val="20"/>
          <w:lang w:val="es-ES_tradnl"/>
        </w:rPr>
        <w:t xml:space="preserve"> CARLOS ARTURO DUQUE RAMIREZ</w:t>
      </w:r>
    </w:p>
    <w:p w:rsidR="00D94FBB" w:rsidRPr="00943299" w:rsidRDefault="00D94FBB" w:rsidP="00D94FBB">
      <w:pPr>
        <w:pStyle w:val="Sinespaciado"/>
        <w:jc w:val="center"/>
        <w:rPr>
          <w:rFonts w:ascii="Times New Roman" w:hAnsi="Times New Roman" w:cs="Times New Roman"/>
          <w:b/>
          <w:sz w:val="20"/>
          <w:szCs w:val="20"/>
          <w:lang w:val="es-ES_tradnl"/>
        </w:rPr>
      </w:pPr>
    </w:p>
    <w:p w:rsidR="00D94FBB" w:rsidRPr="00943299" w:rsidRDefault="00D94FBB" w:rsidP="00D94FBB">
      <w:pPr>
        <w:pStyle w:val="Sinespaciado"/>
        <w:jc w:val="both"/>
        <w:rPr>
          <w:rFonts w:ascii="Times New Roman" w:hAnsi="Times New Roman" w:cs="Times New Roman"/>
          <w:b/>
          <w:sz w:val="20"/>
          <w:szCs w:val="20"/>
          <w:lang w:val="es-ES_tradnl"/>
        </w:rPr>
      </w:pPr>
      <w:r w:rsidRPr="00943299">
        <w:rPr>
          <w:rFonts w:ascii="Times New Roman" w:hAnsi="Times New Roman" w:cs="Times New Roman"/>
          <w:b/>
          <w:sz w:val="20"/>
          <w:szCs w:val="20"/>
          <w:lang w:val="es-ES_tradnl"/>
        </w:rPr>
        <w:t xml:space="preserve">AREA: HUMANIDADES      LENGUA CASTELLANA                 </w:t>
      </w:r>
      <w:r>
        <w:rPr>
          <w:rFonts w:ascii="Times New Roman" w:hAnsi="Times New Roman" w:cs="Times New Roman"/>
          <w:b/>
          <w:sz w:val="20"/>
          <w:szCs w:val="20"/>
          <w:lang w:val="es-ES_tradnl"/>
        </w:rPr>
        <w:t xml:space="preserve">                  GRADO: CUARTO</w:t>
      </w:r>
    </w:p>
    <w:p w:rsidR="00D94FBB" w:rsidRPr="00943299" w:rsidRDefault="00D94FBB" w:rsidP="00D94FBB">
      <w:pPr>
        <w:pStyle w:val="Sinespaciado"/>
        <w:jc w:val="both"/>
        <w:rPr>
          <w:rFonts w:ascii="Times New Roman" w:hAnsi="Times New Roman" w:cs="Times New Roman"/>
          <w:b/>
          <w:sz w:val="20"/>
          <w:szCs w:val="20"/>
          <w:lang w:val="es-ES_tradnl"/>
        </w:rPr>
      </w:pPr>
      <w:r w:rsidRPr="00943299">
        <w:rPr>
          <w:rFonts w:ascii="Times New Roman" w:hAnsi="Times New Roman" w:cs="Times New Roman"/>
          <w:b/>
          <w:sz w:val="20"/>
          <w:szCs w:val="20"/>
          <w:lang w:val="es-ES_tradnl"/>
        </w:rPr>
        <w:t>INTENSIDAD HORARIA</w:t>
      </w:r>
      <w:r>
        <w:rPr>
          <w:rFonts w:ascii="Times New Roman" w:hAnsi="Times New Roman" w:cs="Times New Roman"/>
          <w:b/>
          <w:sz w:val="20"/>
          <w:szCs w:val="20"/>
          <w:lang w:val="es-ES_tradnl"/>
        </w:rPr>
        <w:t>:</w:t>
      </w:r>
      <w:r>
        <w:rPr>
          <w:rFonts w:ascii="Times New Roman" w:hAnsi="Times New Roman" w:cs="Times New Roman"/>
          <w:b/>
          <w:sz w:val="20"/>
          <w:szCs w:val="20"/>
          <w:lang w:val="es-ES_tradnl"/>
        </w:rPr>
        <w:tab/>
        <w:t>4  HORAS SEMANALES</w:t>
      </w:r>
      <w:r>
        <w:rPr>
          <w:rFonts w:ascii="Times New Roman" w:hAnsi="Times New Roman" w:cs="Times New Roman"/>
          <w:b/>
          <w:sz w:val="20"/>
          <w:szCs w:val="20"/>
          <w:lang w:val="es-ES_tradnl"/>
        </w:rPr>
        <w:tab/>
      </w:r>
      <w:r>
        <w:rPr>
          <w:rFonts w:ascii="Times New Roman" w:hAnsi="Times New Roman" w:cs="Times New Roman"/>
          <w:b/>
          <w:sz w:val="20"/>
          <w:szCs w:val="20"/>
          <w:lang w:val="es-ES_tradnl"/>
        </w:rPr>
        <w:tab/>
        <w:t xml:space="preserve">PERIODO: </w:t>
      </w:r>
      <w:r>
        <w:rPr>
          <w:rFonts w:ascii="Times New Roman" w:hAnsi="Times New Roman" w:cs="Times New Roman"/>
          <w:b/>
          <w:sz w:val="20"/>
          <w:szCs w:val="20"/>
          <w:lang w:val="es-ES_tradnl"/>
        </w:rPr>
        <w:tab/>
        <w:t>4</w:t>
      </w:r>
      <w:r w:rsidRPr="00943299">
        <w:rPr>
          <w:rFonts w:ascii="Times New Roman" w:hAnsi="Times New Roman" w:cs="Times New Roman"/>
          <w:b/>
          <w:sz w:val="20"/>
          <w:szCs w:val="20"/>
          <w:lang w:val="es-ES_tradnl"/>
        </w:rPr>
        <w:tab/>
        <w:t>TIEMPO:</w:t>
      </w:r>
    </w:p>
    <w:tbl>
      <w:tblPr>
        <w:tblStyle w:val="Tablaconcuadrcula"/>
        <w:tblW w:w="14000" w:type="dxa"/>
        <w:tblLayout w:type="fixed"/>
        <w:tblLook w:val="04A0"/>
      </w:tblPr>
      <w:tblGrid>
        <w:gridCol w:w="959"/>
        <w:gridCol w:w="2693"/>
        <w:gridCol w:w="1134"/>
        <w:gridCol w:w="1276"/>
        <w:gridCol w:w="2693"/>
        <w:gridCol w:w="1276"/>
        <w:gridCol w:w="3969"/>
      </w:tblGrid>
      <w:tr w:rsidR="00D94FBB" w:rsidRPr="00BB34BB" w:rsidTr="00AA5900">
        <w:tc>
          <w:tcPr>
            <w:tcW w:w="959" w:type="dxa"/>
          </w:tcPr>
          <w:p w:rsidR="00D94FBB" w:rsidRPr="00BB34BB" w:rsidRDefault="00D94FBB" w:rsidP="00D94FBB">
            <w:pPr>
              <w:pStyle w:val="Sinespaciado"/>
              <w:jc w:val="center"/>
              <w:rPr>
                <w:rFonts w:ascii="Times New Roman" w:hAnsi="Times New Roman" w:cs="Times New Roman"/>
                <w:b/>
                <w:sz w:val="20"/>
                <w:szCs w:val="20"/>
                <w:lang w:val="es-ES_tradnl"/>
              </w:rPr>
            </w:pPr>
            <w:r w:rsidRPr="00BB34BB">
              <w:rPr>
                <w:rFonts w:ascii="Times New Roman" w:hAnsi="Times New Roman" w:cs="Times New Roman"/>
                <w:b/>
                <w:sz w:val="20"/>
                <w:szCs w:val="20"/>
                <w:lang w:val="es-ES_tradnl"/>
              </w:rPr>
              <w:t>EJE</w:t>
            </w:r>
          </w:p>
        </w:tc>
        <w:tc>
          <w:tcPr>
            <w:tcW w:w="2693" w:type="dxa"/>
          </w:tcPr>
          <w:p w:rsidR="00D94FBB" w:rsidRPr="00BB34BB" w:rsidRDefault="00D94FBB" w:rsidP="00D94FBB">
            <w:pPr>
              <w:pStyle w:val="Sinespaciado"/>
              <w:jc w:val="center"/>
              <w:rPr>
                <w:rFonts w:ascii="Times New Roman" w:hAnsi="Times New Roman" w:cs="Times New Roman"/>
                <w:b/>
                <w:sz w:val="20"/>
                <w:szCs w:val="20"/>
                <w:lang w:val="es-ES_tradnl"/>
              </w:rPr>
            </w:pPr>
            <w:r w:rsidRPr="00BB34BB">
              <w:rPr>
                <w:rFonts w:ascii="Times New Roman" w:hAnsi="Times New Roman" w:cs="Times New Roman"/>
                <w:b/>
                <w:sz w:val="20"/>
                <w:szCs w:val="20"/>
                <w:lang w:val="es-ES_tradnl"/>
              </w:rPr>
              <w:t>ESTANDAR</w:t>
            </w:r>
          </w:p>
        </w:tc>
        <w:tc>
          <w:tcPr>
            <w:tcW w:w="1134" w:type="dxa"/>
          </w:tcPr>
          <w:p w:rsidR="00D94FBB" w:rsidRPr="00BB34BB" w:rsidRDefault="00D94FBB" w:rsidP="00D94FBB">
            <w:pPr>
              <w:pStyle w:val="Sinespaciado"/>
              <w:jc w:val="center"/>
              <w:rPr>
                <w:rFonts w:ascii="Times New Roman" w:hAnsi="Times New Roman" w:cs="Times New Roman"/>
                <w:b/>
                <w:sz w:val="20"/>
                <w:szCs w:val="20"/>
                <w:lang w:val="es-ES_tradnl"/>
              </w:rPr>
            </w:pPr>
            <w:r w:rsidRPr="00BB34BB">
              <w:rPr>
                <w:rFonts w:ascii="Times New Roman" w:hAnsi="Times New Roman" w:cs="Times New Roman"/>
                <w:b/>
                <w:sz w:val="20"/>
                <w:szCs w:val="20"/>
                <w:lang w:val="es-ES_tradnl"/>
              </w:rPr>
              <w:t>CONTENIDO</w:t>
            </w:r>
          </w:p>
        </w:tc>
        <w:tc>
          <w:tcPr>
            <w:tcW w:w="1276" w:type="dxa"/>
          </w:tcPr>
          <w:p w:rsidR="00D94FBB" w:rsidRPr="00BB34BB" w:rsidRDefault="00D94FBB" w:rsidP="00D94FBB">
            <w:pPr>
              <w:pStyle w:val="Sinespaciado"/>
              <w:jc w:val="center"/>
              <w:rPr>
                <w:rFonts w:ascii="Times New Roman" w:hAnsi="Times New Roman" w:cs="Times New Roman"/>
                <w:b/>
                <w:sz w:val="20"/>
                <w:szCs w:val="20"/>
                <w:lang w:val="es-ES_tradnl"/>
              </w:rPr>
            </w:pPr>
            <w:r w:rsidRPr="00BB34BB">
              <w:rPr>
                <w:rFonts w:ascii="Times New Roman" w:hAnsi="Times New Roman" w:cs="Times New Roman"/>
                <w:b/>
                <w:sz w:val="20"/>
                <w:szCs w:val="20"/>
                <w:lang w:val="es-ES_tradnl"/>
              </w:rPr>
              <w:t>LOGRO</w:t>
            </w:r>
          </w:p>
        </w:tc>
        <w:tc>
          <w:tcPr>
            <w:tcW w:w="2693" w:type="dxa"/>
          </w:tcPr>
          <w:p w:rsidR="00D94FBB" w:rsidRPr="00BB34BB" w:rsidRDefault="00D94FBB" w:rsidP="00D94FBB">
            <w:pPr>
              <w:pStyle w:val="Sinespaciado"/>
              <w:jc w:val="center"/>
              <w:rPr>
                <w:rFonts w:ascii="Times New Roman" w:hAnsi="Times New Roman" w:cs="Times New Roman"/>
                <w:b/>
                <w:sz w:val="20"/>
                <w:szCs w:val="20"/>
                <w:lang w:val="es-ES_tradnl"/>
              </w:rPr>
            </w:pPr>
            <w:r w:rsidRPr="00BB34BB">
              <w:rPr>
                <w:rFonts w:ascii="Times New Roman" w:hAnsi="Times New Roman" w:cs="Times New Roman"/>
                <w:b/>
                <w:sz w:val="20"/>
                <w:szCs w:val="20"/>
                <w:lang w:val="es-ES_tradnl"/>
              </w:rPr>
              <w:t>INDICADOR DE LOGRO</w:t>
            </w:r>
          </w:p>
        </w:tc>
        <w:tc>
          <w:tcPr>
            <w:tcW w:w="1276" w:type="dxa"/>
          </w:tcPr>
          <w:p w:rsidR="00D94FBB" w:rsidRPr="00BB34BB" w:rsidRDefault="00D94FBB" w:rsidP="00D94FBB">
            <w:pPr>
              <w:pStyle w:val="Sinespaciado"/>
              <w:jc w:val="center"/>
              <w:rPr>
                <w:rFonts w:ascii="Times New Roman" w:hAnsi="Times New Roman" w:cs="Times New Roman"/>
                <w:b/>
                <w:sz w:val="20"/>
                <w:szCs w:val="20"/>
                <w:lang w:val="es-ES_tradnl"/>
              </w:rPr>
            </w:pPr>
            <w:r w:rsidRPr="00BB34BB">
              <w:rPr>
                <w:rFonts w:ascii="Times New Roman" w:hAnsi="Times New Roman" w:cs="Times New Roman"/>
                <w:b/>
                <w:sz w:val="20"/>
                <w:szCs w:val="20"/>
                <w:lang w:val="es-ES_tradnl"/>
              </w:rPr>
              <w:t>COMPETENCIA</w:t>
            </w:r>
          </w:p>
        </w:tc>
        <w:tc>
          <w:tcPr>
            <w:tcW w:w="3969" w:type="dxa"/>
          </w:tcPr>
          <w:p w:rsidR="00D94FBB" w:rsidRPr="00BB34BB" w:rsidRDefault="00D94FBB" w:rsidP="00D94FBB">
            <w:pPr>
              <w:pStyle w:val="Sinespaciado"/>
              <w:jc w:val="center"/>
              <w:rPr>
                <w:rFonts w:ascii="Times New Roman" w:hAnsi="Times New Roman" w:cs="Times New Roman"/>
                <w:b/>
                <w:sz w:val="20"/>
                <w:szCs w:val="20"/>
                <w:lang w:val="es-ES_tradnl"/>
              </w:rPr>
            </w:pPr>
            <w:r w:rsidRPr="00BB34BB">
              <w:rPr>
                <w:rFonts w:ascii="Times New Roman" w:hAnsi="Times New Roman" w:cs="Times New Roman"/>
                <w:b/>
                <w:sz w:val="20"/>
                <w:szCs w:val="20"/>
                <w:lang w:val="es-ES_tradnl"/>
              </w:rPr>
              <w:t>ACTIVIDAD PEDAGOGICA</w:t>
            </w:r>
          </w:p>
        </w:tc>
      </w:tr>
      <w:tr w:rsidR="00D94FBB" w:rsidRPr="00BB34BB" w:rsidTr="00AA5900">
        <w:tc>
          <w:tcPr>
            <w:tcW w:w="959" w:type="dxa"/>
          </w:tcPr>
          <w:p w:rsidR="00D94FBB" w:rsidRPr="00BB34BB" w:rsidRDefault="00CB6F31" w:rsidP="00D94FBB">
            <w:pPr>
              <w:pStyle w:val="Sinespaciado"/>
              <w:jc w:val="both"/>
              <w:rPr>
                <w:rFonts w:ascii="Times New Roman" w:hAnsi="Times New Roman" w:cs="Times New Roman"/>
                <w:sz w:val="20"/>
                <w:szCs w:val="20"/>
                <w:lang w:val="es-ES_tradnl"/>
              </w:rPr>
            </w:pPr>
            <w:r w:rsidRPr="00BB34BB">
              <w:rPr>
                <w:rFonts w:ascii="Times New Roman" w:hAnsi="Times New Roman" w:cs="Times New Roman"/>
                <w:sz w:val="20"/>
                <w:szCs w:val="20"/>
                <w:lang w:val="es-ES_tradnl"/>
              </w:rPr>
              <w:t xml:space="preserve">Literatura </w:t>
            </w:r>
          </w:p>
        </w:tc>
        <w:tc>
          <w:tcPr>
            <w:tcW w:w="2693" w:type="dxa"/>
          </w:tcPr>
          <w:p w:rsidR="00D94FBB" w:rsidRPr="00BB34BB" w:rsidRDefault="00CB6F31" w:rsidP="00D94FBB">
            <w:pPr>
              <w:pStyle w:val="Sinespaciado"/>
              <w:jc w:val="both"/>
              <w:rPr>
                <w:rFonts w:ascii="Times New Roman" w:hAnsi="Times New Roman" w:cs="Times New Roman"/>
                <w:sz w:val="20"/>
                <w:szCs w:val="20"/>
                <w:lang w:val="es-ES_tradnl"/>
              </w:rPr>
            </w:pPr>
            <w:r w:rsidRPr="00BB34BB">
              <w:rPr>
                <w:rFonts w:ascii="Times New Roman" w:hAnsi="Times New Roman" w:cs="Times New Roman"/>
                <w:sz w:val="20"/>
                <w:szCs w:val="20"/>
              </w:rPr>
              <w:t>Elabora hipótesis de lecturas acerca de los elementos de un texto constitutivos de un texto literario entre este y el contexto</w:t>
            </w:r>
          </w:p>
        </w:tc>
        <w:tc>
          <w:tcPr>
            <w:tcW w:w="1134" w:type="dxa"/>
          </w:tcPr>
          <w:p w:rsidR="00D94FBB" w:rsidRPr="00BB34BB" w:rsidRDefault="000874C5" w:rsidP="000874C5">
            <w:pPr>
              <w:pStyle w:val="Sinespaciado"/>
              <w:jc w:val="both"/>
              <w:rPr>
                <w:rFonts w:ascii="Times New Roman" w:hAnsi="Times New Roman" w:cs="Times New Roman"/>
                <w:sz w:val="20"/>
                <w:szCs w:val="20"/>
                <w:lang w:val="es-ES_tradnl"/>
              </w:rPr>
            </w:pPr>
            <w:r w:rsidRPr="00BB34BB">
              <w:rPr>
                <w:rFonts w:ascii="Times New Roman" w:hAnsi="Times New Roman" w:cs="Times New Roman"/>
                <w:sz w:val="20"/>
                <w:szCs w:val="20"/>
                <w:lang w:val="es-ES_tradnl"/>
              </w:rPr>
              <w:t>El teatro</w:t>
            </w:r>
          </w:p>
        </w:tc>
        <w:tc>
          <w:tcPr>
            <w:tcW w:w="1276" w:type="dxa"/>
          </w:tcPr>
          <w:p w:rsidR="00D94FBB" w:rsidRPr="00DD0651" w:rsidRDefault="000874C5" w:rsidP="00DD0651">
            <w:pPr>
              <w:jc w:val="both"/>
              <w:rPr>
                <w:rFonts w:ascii="Times New Roman" w:hAnsi="Times New Roman" w:cs="Times New Roman"/>
                <w:sz w:val="20"/>
                <w:szCs w:val="20"/>
              </w:rPr>
            </w:pPr>
            <w:r w:rsidRPr="00BB34BB">
              <w:rPr>
                <w:rFonts w:ascii="Times New Roman" w:hAnsi="Times New Roman" w:cs="Times New Roman"/>
                <w:sz w:val="20"/>
                <w:szCs w:val="20"/>
              </w:rPr>
              <w:t>Reconocer las características de la puesta en escena de pequeñas obras teatrales.</w:t>
            </w:r>
          </w:p>
        </w:tc>
        <w:tc>
          <w:tcPr>
            <w:tcW w:w="2693" w:type="dxa"/>
          </w:tcPr>
          <w:p w:rsidR="000874C5" w:rsidRPr="00BB34BB" w:rsidRDefault="00DD0651" w:rsidP="00167ED9">
            <w:pPr>
              <w:pStyle w:val="Prrafodelista"/>
              <w:numPr>
                <w:ilvl w:val="0"/>
                <w:numId w:val="171"/>
              </w:numPr>
              <w:jc w:val="both"/>
              <w:rPr>
                <w:sz w:val="20"/>
                <w:szCs w:val="20"/>
              </w:rPr>
            </w:pPr>
            <w:r>
              <w:rPr>
                <w:sz w:val="20"/>
                <w:szCs w:val="20"/>
              </w:rPr>
              <w:t>Desarrolla</w:t>
            </w:r>
            <w:r w:rsidR="000874C5" w:rsidRPr="00BB34BB">
              <w:rPr>
                <w:sz w:val="20"/>
                <w:szCs w:val="20"/>
              </w:rPr>
              <w:t xml:space="preserve"> habilidades y destrezas corporales.</w:t>
            </w:r>
          </w:p>
          <w:p w:rsidR="00D94FBB" w:rsidRPr="00BB34BB" w:rsidRDefault="00DD0651" w:rsidP="00167ED9">
            <w:pPr>
              <w:pStyle w:val="Sinespaciado"/>
              <w:numPr>
                <w:ilvl w:val="0"/>
                <w:numId w:val="170"/>
              </w:numPr>
              <w:jc w:val="both"/>
              <w:rPr>
                <w:rFonts w:ascii="Times New Roman" w:hAnsi="Times New Roman" w:cs="Times New Roman"/>
                <w:sz w:val="20"/>
                <w:szCs w:val="20"/>
                <w:lang w:val="es-ES_tradnl"/>
              </w:rPr>
            </w:pPr>
            <w:r>
              <w:rPr>
                <w:rFonts w:ascii="Times New Roman" w:hAnsi="Times New Roman" w:cs="Times New Roman"/>
                <w:sz w:val="20"/>
                <w:szCs w:val="20"/>
              </w:rPr>
              <w:t>Expresa</w:t>
            </w:r>
            <w:r w:rsidR="000874C5" w:rsidRPr="00BB34BB">
              <w:rPr>
                <w:rFonts w:ascii="Times New Roman" w:hAnsi="Times New Roman" w:cs="Times New Roman"/>
                <w:sz w:val="20"/>
                <w:szCs w:val="20"/>
              </w:rPr>
              <w:t xml:space="preserve"> de manera coherente las emociones y las ideas de los personajes representativos.</w:t>
            </w:r>
          </w:p>
          <w:p w:rsidR="00CB6F31" w:rsidRPr="00BB34BB" w:rsidRDefault="00CB6F31" w:rsidP="00167ED9">
            <w:pPr>
              <w:pStyle w:val="Sinespaciado"/>
              <w:numPr>
                <w:ilvl w:val="0"/>
                <w:numId w:val="170"/>
              </w:numPr>
              <w:jc w:val="both"/>
              <w:rPr>
                <w:rFonts w:ascii="Times New Roman" w:hAnsi="Times New Roman" w:cs="Times New Roman"/>
                <w:sz w:val="20"/>
                <w:szCs w:val="20"/>
                <w:lang w:val="es-ES_tradnl"/>
              </w:rPr>
            </w:pPr>
            <w:r w:rsidRPr="00BB34BB">
              <w:rPr>
                <w:rFonts w:ascii="Times New Roman" w:hAnsi="Times New Roman" w:cs="Times New Roman"/>
                <w:sz w:val="20"/>
                <w:szCs w:val="20"/>
              </w:rPr>
              <w:t xml:space="preserve">Participa en obras teatrales </w:t>
            </w:r>
          </w:p>
        </w:tc>
        <w:tc>
          <w:tcPr>
            <w:tcW w:w="1276" w:type="dxa"/>
          </w:tcPr>
          <w:p w:rsidR="00D94FBB" w:rsidRPr="00BB34BB" w:rsidRDefault="00CB6F31" w:rsidP="00D94FBB">
            <w:pPr>
              <w:pStyle w:val="Sinespaciado"/>
              <w:jc w:val="both"/>
              <w:rPr>
                <w:rFonts w:ascii="Times New Roman" w:hAnsi="Times New Roman" w:cs="Times New Roman"/>
                <w:sz w:val="20"/>
                <w:szCs w:val="20"/>
                <w:lang w:val="es-ES_tradnl"/>
              </w:rPr>
            </w:pPr>
            <w:r w:rsidRPr="00BB34BB">
              <w:rPr>
                <w:rFonts w:ascii="Times New Roman" w:hAnsi="Times New Roman" w:cs="Times New Roman"/>
                <w:sz w:val="20"/>
                <w:szCs w:val="20"/>
                <w:lang w:val="es-ES_tradnl"/>
              </w:rPr>
              <w:t xml:space="preserve">Literaria </w:t>
            </w:r>
          </w:p>
          <w:p w:rsidR="00CB6F31" w:rsidRPr="00BB34BB" w:rsidRDefault="00CB6F31" w:rsidP="00D94FBB">
            <w:pPr>
              <w:pStyle w:val="Sinespaciado"/>
              <w:jc w:val="both"/>
              <w:rPr>
                <w:rFonts w:ascii="Times New Roman" w:hAnsi="Times New Roman" w:cs="Times New Roman"/>
                <w:sz w:val="20"/>
                <w:szCs w:val="20"/>
                <w:lang w:val="es-ES_tradnl"/>
              </w:rPr>
            </w:pPr>
            <w:r w:rsidRPr="00BB34BB">
              <w:rPr>
                <w:rFonts w:ascii="Times New Roman" w:hAnsi="Times New Roman" w:cs="Times New Roman"/>
                <w:sz w:val="20"/>
                <w:szCs w:val="20"/>
                <w:lang w:val="es-ES_tradnl"/>
              </w:rPr>
              <w:t xml:space="preserve">Participa activamente en obras teatrales  </w:t>
            </w:r>
          </w:p>
        </w:tc>
        <w:tc>
          <w:tcPr>
            <w:tcW w:w="3969" w:type="dxa"/>
          </w:tcPr>
          <w:p w:rsidR="00CB6F31" w:rsidRPr="00BB34BB" w:rsidRDefault="00CB6F31" w:rsidP="00CB6F31">
            <w:pPr>
              <w:jc w:val="both"/>
              <w:rPr>
                <w:rFonts w:ascii="Times New Roman" w:hAnsi="Times New Roman" w:cs="Times New Roman"/>
                <w:sz w:val="20"/>
                <w:szCs w:val="20"/>
              </w:rPr>
            </w:pPr>
            <w:r w:rsidRPr="00BB34BB">
              <w:rPr>
                <w:rFonts w:ascii="Times New Roman" w:hAnsi="Times New Roman" w:cs="Times New Roman"/>
                <w:sz w:val="20"/>
                <w:szCs w:val="20"/>
              </w:rPr>
              <w:t>-Busca una obra que puedas representar.</w:t>
            </w:r>
          </w:p>
          <w:p w:rsidR="00D94FBB" w:rsidRPr="00BB34BB" w:rsidRDefault="00CB6F31" w:rsidP="00CB6F31">
            <w:pPr>
              <w:pStyle w:val="Sinespaciado"/>
              <w:jc w:val="both"/>
              <w:rPr>
                <w:rFonts w:ascii="Times New Roman" w:hAnsi="Times New Roman" w:cs="Times New Roman"/>
                <w:sz w:val="20"/>
                <w:szCs w:val="20"/>
                <w:lang w:val="es-ES_tradnl"/>
              </w:rPr>
            </w:pPr>
            <w:r w:rsidRPr="00BB34BB">
              <w:rPr>
                <w:rFonts w:ascii="Times New Roman" w:hAnsi="Times New Roman" w:cs="Times New Roman"/>
                <w:sz w:val="20"/>
                <w:szCs w:val="20"/>
              </w:rPr>
              <w:t>-Ensaya la presentación de una obra de teatro.</w:t>
            </w:r>
          </w:p>
        </w:tc>
      </w:tr>
      <w:tr w:rsidR="00EC2214" w:rsidRPr="00BB34BB" w:rsidTr="00AA5900">
        <w:tc>
          <w:tcPr>
            <w:tcW w:w="959" w:type="dxa"/>
          </w:tcPr>
          <w:p w:rsidR="00EC2214" w:rsidRPr="00BB34BB" w:rsidRDefault="00EC2214" w:rsidP="00D94FBB">
            <w:pPr>
              <w:pStyle w:val="Sinespaciado"/>
              <w:jc w:val="both"/>
              <w:rPr>
                <w:rFonts w:ascii="Times New Roman" w:hAnsi="Times New Roman" w:cs="Times New Roman"/>
                <w:sz w:val="20"/>
                <w:szCs w:val="20"/>
                <w:lang w:val="es-ES_tradnl"/>
              </w:rPr>
            </w:pPr>
            <w:r w:rsidRPr="00BB34BB">
              <w:rPr>
                <w:rFonts w:ascii="Times New Roman" w:hAnsi="Times New Roman" w:cs="Times New Roman"/>
                <w:sz w:val="20"/>
                <w:szCs w:val="20"/>
                <w:lang w:val="es-ES_tradnl"/>
              </w:rPr>
              <w:t>Producción textual</w:t>
            </w:r>
          </w:p>
        </w:tc>
        <w:tc>
          <w:tcPr>
            <w:tcW w:w="2693" w:type="dxa"/>
          </w:tcPr>
          <w:p w:rsidR="00EC2214" w:rsidRDefault="00EC2214" w:rsidP="00EC2214">
            <w:pPr>
              <w:pStyle w:val="Subttulo"/>
              <w:rPr>
                <w:rFonts w:ascii="Times New Roman" w:hAnsi="Times New Roman" w:cs="Times New Roman"/>
                <w:b w:val="0"/>
                <w:sz w:val="20"/>
                <w:szCs w:val="20"/>
              </w:rPr>
            </w:pPr>
            <w:r w:rsidRPr="001952C3">
              <w:rPr>
                <w:rFonts w:ascii="Times New Roman" w:hAnsi="Times New Roman" w:cs="Times New Roman"/>
                <w:b w:val="0"/>
                <w:sz w:val="20"/>
                <w:szCs w:val="20"/>
              </w:rPr>
              <w:t>Produzco textos escritos</w:t>
            </w:r>
            <w:r>
              <w:rPr>
                <w:rFonts w:ascii="Times New Roman" w:hAnsi="Times New Roman" w:cs="Times New Roman"/>
                <w:b w:val="0"/>
                <w:sz w:val="20"/>
                <w:szCs w:val="20"/>
              </w:rPr>
              <w:t xml:space="preserve"> </w:t>
            </w:r>
            <w:r w:rsidRPr="001952C3">
              <w:rPr>
                <w:rFonts w:ascii="Times New Roman" w:hAnsi="Times New Roman" w:cs="Times New Roman"/>
                <w:b w:val="0"/>
                <w:sz w:val="20"/>
                <w:szCs w:val="20"/>
              </w:rPr>
              <w:t xml:space="preserve"> que responden a diversas necesidades comunicativas y que siguen un procedimiento estratégico para su elaboración.</w:t>
            </w:r>
          </w:p>
          <w:p w:rsidR="00EC2214" w:rsidRDefault="00EC2214" w:rsidP="00EC2214">
            <w:pPr>
              <w:pStyle w:val="Subttulo"/>
              <w:rPr>
                <w:rFonts w:ascii="Times New Roman" w:hAnsi="Times New Roman" w:cs="Times New Roman"/>
                <w:b w:val="0"/>
                <w:sz w:val="20"/>
                <w:szCs w:val="20"/>
              </w:rPr>
            </w:pPr>
          </w:p>
          <w:p w:rsidR="00EC2214" w:rsidRDefault="00EC2214" w:rsidP="00EC2214">
            <w:pPr>
              <w:pStyle w:val="Subttulo"/>
              <w:rPr>
                <w:rFonts w:ascii="Times New Roman" w:hAnsi="Times New Roman" w:cs="Times New Roman"/>
                <w:b w:val="0"/>
                <w:sz w:val="20"/>
                <w:szCs w:val="20"/>
              </w:rPr>
            </w:pPr>
            <w:r>
              <w:rPr>
                <w:rFonts w:ascii="Times New Roman" w:hAnsi="Times New Roman" w:cs="Times New Roman"/>
                <w:b w:val="0"/>
                <w:sz w:val="20"/>
                <w:szCs w:val="20"/>
              </w:rPr>
              <w:t>Produzco textos orales, en situaciones comunicativas  que permitan evidenciar  el uso significativo  de la entonación  y la pertinencia articulatoria</w:t>
            </w:r>
          </w:p>
          <w:p w:rsidR="00EC2214" w:rsidRPr="001952C3" w:rsidRDefault="00EC2214" w:rsidP="00EC2214">
            <w:pPr>
              <w:pStyle w:val="Subttulo"/>
              <w:rPr>
                <w:rFonts w:ascii="Times New Roman" w:hAnsi="Times New Roman" w:cs="Times New Roman"/>
                <w:b w:val="0"/>
                <w:sz w:val="20"/>
                <w:szCs w:val="20"/>
              </w:rPr>
            </w:pPr>
          </w:p>
        </w:tc>
        <w:tc>
          <w:tcPr>
            <w:tcW w:w="1134" w:type="dxa"/>
          </w:tcPr>
          <w:p w:rsidR="00EC2214" w:rsidRPr="00BB34BB" w:rsidRDefault="00EC2214" w:rsidP="009A4B91">
            <w:pPr>
              <w:pStyle w:val="Sinespaciado"/>
              <w:jc w:val="both"/>
              <w:rPr>
                <w:rFonts w:ascii="Times New Roman" w:hAnsi="Times New Roman" w:cs="Times New Roman"/>
                <w:sz w:val="20"/>
                <w:szCs w:val="20"/>
              </w:rPr>
            </w:pPr>
            <w:r w:rsidRPr="00BB34BB">
              <w:rPr>
                <w:rFonts w:ascii="Times New Roman" w:hAnsi="Times New Roman" w:cs="Times New Roman"/>
                <w:sz w:val="20"/>
                <w:szCs w:val="20"/>
              </w:rPr>
              <w:t>Uso de mp, mb,  C, bs</w:t>
            </w:r>
          </w:p>
          <w:p w:rsidR="00EC2214" w:rsidRPr="00BB34BB" w:rsidRDefault="00EC2214" w:rsidP="009A4B91">
            <w:pPr>
              <w:pStyle w:val="Sinespaciado"/>
              <w:jc w:val="both"/>
              <w:rPr>
                <w:rFonts w:ascii="Times New Roman" w:hAnsi="Times New Roman" w:cs="Times New Roman"/>
                <w:sz w:val="20"/>
                <w:szCs w:val="20"/>
              </w:rPr>
            </w:pPr>
          </w:p>
          <w:p w:rsidR="00EC2214" w:rsidRPr="00BB34BB" w:rsidRDefault="00EC2214" w:rsidP="009A4B91">
            <w:pPr>
              <w:pStyle w:val="Sinespaciado"/>
              <w:jc w:val="both"/>
              <w:rPr>
                <w:rFonts w:ascii="Times New Roman" w:hAnsi="Times New Roman" w:cs="Times New Roman"/>
                <w:sz w:val="20"/>
                <w:szCs w:val="20"/>
              </w:rPr>
            </w:pPr>
          </w:p>
          <w:p w:rsidR="00EC2214" w:rsidRPr="00BB34BB" w:rsidRDefault="00EC2214" w:rsidP="009A4B91">
            <w:pPr>
              <w:pStyle w:val="Sinespaciado"/>
              <w:jc w:val="both"/>
              <w:rPr>
                <w:rFonts w:ascii="Times New Roman" w:hAnsi="Times New Roman" w:cs="Times New Roman"/>
                <w:sz w:val="20"/>
                <w:szCs w:val="20"/>
              </w:rPr>
            </w:pPr>
          </w:p>
          <w:p w:rsidR="00EC2214" w:rsidRPr="00BB34BB" w:rsidRDefault="00EC2214" w:rsidP="009A4B91">
            <w:pPr>
              <w:pStyle w:val="Sinespaciado"/>
              <w:jc w:val="both"/>
              <w:rPr>
                <w:rFonts w:ascii="Times New Roman" w:hAnsi="Times New Roman" w:cs="Times New Roman"/>
                <w:sz w:val="20"/>
                <w:szCs w:val="20"/>
              </w:rPr>
            </w:pPr>
          </w:p>
          <w:p w:rsidR="00EC2214" w:rsidRPr="00BB34BB" w:rsidRDefault="00EC2214" w:rsidP="009A4B91">
            <w:pPr>
              <w:pStyle w:val="Sinespaciado"/>
              <w:jc w:val="both"/>
              <w:rPr>
                <w:rFonts w:ascii="Times New Roman" w:hAnsi="Times New Roman" w:cs="Times New Roman"/>
                <w:sz w:val="20"/>
                <w:szCs w:val="20"/>
              </w:rPr>
            </w:pPr>
          </w:p>
          <w:p w:rsidR="00EC2214" w:rsidRPr="00BB34BB" w:rsidRDefault="00EC2214" w:rsidP="009A4B91">
            <w:pPr>
              <w:pStyle w:val="Sinespaciado"/>
              <w:jc w:val="both"/>
              <w:rPr>
                <w:rFonts w:ascii="Times New Roman" w:hAnsi="Times New Roman" w:cs="Times New Roman"/>
                <w:sz w:val="20"/>
                <w:szCs w:val="20"/>
              </w:rPr>
            </w:pPr>
          </w:p>
          <w:p w:rsidR="00EC2214" w:rsidRPr="00BB34BB" w:rsidRDefault="00EC2214" w:rsidP="009A4B91">
            <w:pPr>
              <w:pStyle w:val="Sinespaciado"/>
              <w:jc w:val="both"/>
              <w:rPr>
                <w:rFonts w:ascii="Times New Roman" w:hAnsi="Times New Roman" w:cs="Times New Roman"/>
                <w:sz w:val="20"/>
                <w:szCs w:val="20"/>
              </w:rPr>
            </w:pPr>
          </w:p>
          <w:p w:rsidR="00EC2214" w:rsidRPr="00BB34BB" w:rsidRDefault="00EC2214" w:rsidP="009A4B91">
            <w:pPr>
              <w:pStyle w:val="Sinespaciado"/>
              <w:jc w:val="both"/>
              <w:rPr>
                <w:rFonts w:ascii="Times New Roman" w:hAnsi="Times New Roman" w:cs="Times New Roman"/>
                <w:sz w:val="20"/>
                <w:szCs w:val="20"/>
              </w:rPr>
            </w:pPr>
          </w:p>
          <w:p w:rsidR="00EC2214" w:rsidRPr="00BB34BB" w:rsidRDefault="00EC2214" w:rsidP="009A4B91">
            <w:pPr>
              <w:pStyle w:val="Sinespaciado"/>
              <w:jc w:val="both"/>
              <w:rPr>
                <w:rFonts w:ascii="Times New Roman" w:hAnsi="Times New Roman" w:cs="Times New Roman"/>
                <w:sz w:val="20"/>
                <w:szCs w:val="20"/>
              </w:rPr>
            </w:pPr>
          </w:p>
          <w:p w:rsidR="00EC2214" w:rsidRPr="00BB34BB" w:rsidRDefault="00EC2214" w:rsidP="009A4B91">
            <w:pPr>
              <w:pStyle w:val="Sinespaciado"/>
              <w:jc w:val="both"/>
              <w:rPr>
                <w:rFonts w:ascii="Times New Roman" w:hAnsi="Times New Roman" w:cs="Times New Roman"/>
                <w:sz w:val="20"/>
                <w:szCs w:val="20"/>
              </w:rPr>
            </w:pPr>
          </w:p>
          <w:p w:rsidR="00EC2214" w:rsidRDefault="00EC2214" w:rsidP="009A4B91">
            <w:pPr>
              <w:pStyle w:val="Sinespaciado"/>
              <w:jc w:val="both"/>
              <w:rPr>
                <w:rFonts w:ascii="Times New Roman" w:hAnsi="Times New Roman" w:cs="Times New Roman"/>
                <w:sz w:val="20"/>
                <w:szCs w:val="20"/>
              </w:rPr>
            </w:pPr>
          </w:p>
          <w:p w:rsidR="00EC2214" w:rsidRPr="00BB34BB" w:rsidRDefault="00EC2214" w:rsidP="009A4B91">
            <w:pPr>
              <w:pStyle w:val="Sinespaciado"/>
              <w:jc w:val="both"/>
              <w:rPr>
                <w:rFonts w:ascii="Times New Roman" w:hAnsi="Times New Roman" w:cs="Times New Roman"/>
                <w:sz w:val="20"/>
                <w:szCs w:val="20"/>
              </w:rPr>
            </w:pPr>
          </w:p>
          <w:p w:rsidR="00EC2214" w:rsidRDefault="00EC2214" w:rsidP="009A4B91">
            <w:pPr>
              <w:pStyle w:val="Sinespaciado"/>
              <w:jc w:val="both"/>
              <w:rPr>
                <w:rFonts w:ascii="Times New Roman" w:hAnsi="Times New Roman" w:cs="Times New Roman"/>
                <w:sz w:val="20"/>
                <w:szCs w:val="20"/>
              </w:rPr>
            </w:pPr>
          </w:p>
          <w:p w:rsidR="00EC2214" w:rsidRPr="00BB34BB" w:rsidRDefault="00EC2214" w:rsidP="009A4B91">
            <w:pPr>
              <w:pStyle w:val="Sinespaciado"/>
              <w:jc w:val="both"/>
              <w:rPr>
                <w:rFonts w:ascii="Times New Roman" w:hAnsi="Times New Roman" w:cs="Times New Roman"/>
                <w:sz w:val="20"/>
                <w:szCs w:val="20"/>
              </w:rPr>
            </w:pPr>
          </w:p>
          <w:p w:rsidR="00EC2214" w:rsidRPr="00BB34BB" w:rsidRDefault="00EC2214" w:rsidP="009A4B91">
            <w:pPr>
              <w:pStyle w:val="Sinespaciado"/>
              <w:jc w:val="both"/>
              <w:rPr>
                <w:rFonts w:ascii="Times New Roman" w:hAnsi="Times New Roman" w:cs="Times New Roman"/>
                <w:sz w:val="20"/>
                <w:szCs w:val="20"/>
              </w:rPr>
            </w:pPr>
            <w:r w:rsidRPr="00BB34BB">
              <w:rPr>
                <w:rFonts w:ascii="Times New Roman" w:hAnsi="Times New Roman" w:cs="Times New Roman"/>
                <w:sz w:val="20"/>
                <w:szCs w:val="20"/>
              </w:rPr>
              <w:t xml:space="preserve">Las preposiciones </w:t>
            </w:r>
          </w:p>
          <w:p w:rsidR="00EC2214" w:rsidRPr="00BB34BB" w:rsidRDefault="00EC2214" w:rsidP="009A4B91">
            <w:pPr>
              <w:pStyle w:val="Sinespaciado"/>
              <w:jc w:val="both"/>
              <w:rPr>
                <w:rFonts w:ascii="Times New Roman" w:hAnsi="Times New Roman" w:cs="Times New Roman"/>
                <w:sz w:val="20"/>
                <w:szCs w:val="20"/>
              </w:rPr>
            </w:pPr>
          </w:p>
          <w:p w:rsidR="00EC2214" w:rsidRPr="00BB34BB" w:rsidRDefault="00EC2214" w:rsidP="009A4B91">
            <w:pPr>
              <w:pStyle w:val="Sinespaciado"/>
              <w:jc w:val="both"/>
              <w:rPr>
                <w:rFonts w:ascii="Times New Roman" w:hAnsi="Times New Roman" w:cs="Times New Roman"/>
                <w:sz w:val="20"/>
                <w:szCs w:val="20"/>
              </w:rPr>
            </w:pPr>
          </w:p>
          <w:p w:rsidR="00EC2214" w:rsidRPr="00BB34BB" w:rsidRDefault="00EC2214" w:rsidP="009A4B91">
            <w:pPr>
              <w:pStyle w:val="Sinespaciado"/>
              <w:jc w:val="both"/>
              <w:rPr>
                <w:rFonts w:ascii="Times New Roman" w:hAnsi="Times New Roman" w:cs="Times New Roman"/>
                <w:sz w:val="20"/>
                <w:szCs w:val="20"/>
              </w:rPr>
            </w:pPr>
          </w:p>
          <w:p w:rsidR="00EC2214" w:rsidRPr="00BB34BB" w:rsidRDefault="00EC2214" w:rsidP="009A4B91">
            <w:pPr>
              <w:pStyle w:val="Sinespaciado"/>
              <w:jc w:val="both"/>
              <w:rPr>
                <w:rFonts w:ascii="Times New Roman" w:hAnsi="Times New Roman" w:cs="Times New Roman"/>
                <w:sz w:val="20"/>
                <w:szCs w:val="20"/>
              </w:rPr>
            </w:pPr>
          </w:p>
          <w:p w:rsidR="00EC2214" w:rsidRPr="00BB34BB" w:rsidRDefault="00EC2214" w:rsidP="009A4B91">
            <w:pPr>
              <w:pStyle w:val="Sinespaciado"/>
              <w:jc w:val="both"/>
              <w:rPr>
                <w:rFonts w:ascii="Times New Roman" w:hAnsi="Times New Roman" w:cs="Times New Roman"/>
                <w:sz w:val="20"/>
                <w:szCs w:val="20"/>
              </w:rPr>
            </w:pPr>
          </w:p>
          <w:p w:rsidR="00EC2214" w:rsidRDefault="00EC2214" w:rsidP="009A4B91">
            <w:pPr>
              <w:pStyle w:val="Sinespaciado"/>
              <w:jc w:val="both"/>
              <w:rPr>
                <w:rFonts w:ascii="Times New Roman" w:hAnsi="Times New Roman" w:cs="Times New Roman"/>
                <w:sz w:val="20"/>
                <w:szCs w:val="20"/>
              </w:rPr>
            </w:pPr>
          </w:p>
          <w:p w:rsidR="00EC2214" w:rsidRPr="00BB34BB" w:rsidRDefault="00EC2214" w:rsidP="009A4B91">
            <w:pPr>
              <w:pStyle w:val="Sinespaciado"/>
              <w:jc w:val="both"/>
              <w:rPr>
                <w:rFonts w:ascii="Times New Roman" w:hAnsi="Times New Roman" w:cs="Times New Roman"/>
                <w:sz w:val="20"/>
                <w:szCs w:val="20"/>
              </w:rPr>
            </w:pPr>
          </w:p>
          <w:p w:rsidR="00EC2214" w:rsidRPr="00BB34BB" w:rsidRDefault="00EC2214" w:rsidP="009A4B91">
            <w:pPr>
              <w:pStyle w:val="Sinespaciado"/>
              <w:jc w:val="both"/>
              <w:rPr>
                <w:rFonts w:ascii="Times New Roman" w:hAnsi="Times New Roman" w:cs="Times New Roman"/>
                <w:sz w:val="20"/>
                <w:szCs w:val="20"/>
              </w:rPr>
            </w:pPr>
            <w:r w:rsidRPr="00BB34BB">
              <w:rPr>
                <w:rFonts w:ascii="Times New Roman" w:hAnsi="Times New Roman" w:cs="Times New Roman"/>
                <w:sz w:val="20"/>
                <w:szCs w:val="20"/>
              </w:rPr>
              <w:t>La  redacción</w:t>
            </w:r>
          </w:p>
          <w:p w:rsidR="00EC2214" w:rsidRPr="00BB34BB" w:rsidRDefault="00EC2214" w:rsidP="009A4B91">
            <w:pPr>
              <w:pStyle w:val="Sinespaciado"/>
              <w:jc w:val="both"/>
              <w:rPr>
                <w:rFonts w:ascii="Times New Roman" w:hAnsi="Times New Roman" w:cs="Times New Roman"/>
                <w:sz w:val="20"/>
                <w:szCs w:val="20"/>
              </w:rPr>
            </w:pPr>
          </w:p>
          <w:p w:rsidR="00EC2214" w:rsidRPr="00BB34BB" w:rsidRDefault="00EC2214" w:rsidP="009A4B91">
            <w:pPr>
              <w:pStyle w:val="Sinespaciado"/>
              <w:jc w:val="both"/>
              <w:rPr>
                <w:rFonts w:ascii="Times New Roman" w:hAnsi="Times New Roman" w:cs="Times New Roman"/>
                <w:sz w:val="20"/>
                <w:szCs w:val="20"/>
              </w:rPr>
            </w:pPr>
          </w:p>
          <w:p w:rsidR="00EC2214" w:rsidRPr="00BB34BB" w:rsidRDefault="00EC2214" w:rsidP="009A4B91">
            <w:pPr>
              <w:pStyle w:val="Sinespaciado"/>
              <w:jc w:val="both"/>
              <w:rPr>
                <w:rFonts w:ascii="Times New Roman" w:hAnsi="Times New Roman" w:cs="Times New Roman"/>
                <w:sz w:val="20"/>
                <w:szCs w:val="20"/>
              </w:rPr>
            </w:pPr>
          </w:p>
          <w:p w:rsidR="00EC2214" w:rsidRPr="00BB34BB" w:rsidRDefault="00EC2214" w:rsidP="009A4B91">
            <w:pPr>
              <w:pStyle w:val="Sinespaciado"/>
              <w:jc w:val="both"/>
              <w:rPr>
                <w:rFonts w:ascii="Times New Roman" w:hAnsi="Times New Roman" w:cs="Times New Roman"/>
                <w:sz w:val="20"/>
                <w:szCs w:val="20"/>
              </w:rPr>
            </w:pPr>
          </w:p>
          <w:p w:rsidR="00EC2214" w:rsidRPr="00BB34BB" w:rsidRDefault="00EC2214" w:rsidP="009A4B91">
            <w:pPr>
              <w:pStyle w:val="Sinespaciado"/>
              <w:jc w:val="both"/>
              <w:rPr>
                <w:rFonts w:ascii="Times New Roman" w:hAnsi="Times New Roman" w:cs="Times New Roman"/>
                <w:sz w:val="20"/>
                <w:szCs w:val="20"/>
              </w:rPr>
            </w:pPr>
          </w:p>
          <w:p w:rsidR="00EC2214" w:rsidRPr="00BB34BB" w:rsidRDefault="00EC2214" w:rsidP="009A4B91">
            <w:pPr>
              <w:pStyle w:val="Sinespaciado"/>
              <w:jc w:val="both"/>
              <w:rPr>
                <w:rFonts w:ascii="Times New Roman" w:hAnsi="Times New Roman" w:cs="Times New Roman"/>
                <w:sz w:val="20"/>
                <w:szCs w:val="20"/>
              </w:rPr>
            </w:pPr>
          </w:p>
          <w:p w:rsidR="00EC2214" w:rsidRPr="00BB34BB" w:rsidRDefault="00EC2214" w:rsidP="009A4B91">
            <w:pPr>
              <w:pStyle w:val="Sinespaciado"/>
              <w:jc w:val="both"/>
              <w:rPr>
                <w:rFonts w:ascii="Times New Roman" w:hAnsi="Times New Roman" w:cs="Times New Roman"/>
                <w:sz w:val="20"/>
                <w:szCs w:val="20"/>
              </w:rPr>
            </w:pPr>
          </w:p>
          <w:p w:rsidR="00EC2214" w:rsidRPr="00BB34BB" w:rsidRDefault="00EC2214" w:rsidP="009A4B91">
            <w:pPr>
              <w:pStyle w:val="Sinespaciado"/>
              <w:jc w:val="both"/>
              <w:rPr>
                <w:rFonts w:ascii="Times New Roman" w:hAnsi="Times New Roman" w:cs="Times New Roman"/>
                <w:sz w:val="20"/>
                <w:szCs w:val="20"/>
              </w:rPr>
            </w:pPr>
          </w:p>
          <w:p w:rsidR="00EC2214" w:rsidRPr="00BB34BB" w:rsidRDefault="00EC2214" w:rsidP="009A4B91">
            <w:pPr>
              <w:pStyle w:val="Sinespaciado"/>
              <w:jc w:val="both"/>
              <w:rPr>
                <w:rFonts w:ascii="Times New Roman" w:hAnsi="Times New Roman" w:cs="Times New Roman"/>
                <w:sz w:val="20"/>
                <w:szCs w:val="20"/>
                <w:lang w:val="es-ES_tradnl"/>
              </w:rPr>
            </w:pPr>
            <w:r w:rsidRPr="00BB34BB">
              <w:rPr>
                <w:rFonts w:ascii="Times New Roman" w:hAnsi="Times New Roman" w:cs="Times New Roman"/>
                <w:sz w:val="20"/>
                <w:szCs w:val="20"/>
              </w:rPr>
              <w:t xml:space="preserve">Monosílabas con tilde y sin tilde </w:t>
            </w:r>
          </w:p>
        </w:tc>
        <w:tc>
          <w:tcPr>
            <w:tcW w:w="1276" w:type="dxa"/>
          </w:tcPr>
          <w:p w:rsidR="00EC2214" w:rsidRPr="00BB34BB" w:rsidRDefault="00EC2214" w:rsidP="009A4B91">
            <w:pPr>
              <w:jc w:val="both"/>
              <w:rPr>
                <w:rFonts w:ascii="Times New Roman" w:hAnsi="Times New Roman" w:cs="Times New Roman"/>
                <w:sz w:val="20"/>
                <w:szCs w:val="20"/>
              </w:rPr>
            </w:pPr>
            <w:r w:rsidRPr="00BB34BB">
              <w:rPr>
                <w:rFonts w:ascii="Times New Roman" w:hAnsi="Times New Roman" w:cs="Times New Roman"/>
                <w:sz w:val="20"/>
                <w:szCs w:val="20"/>
              </w:rPr>
              <w:lastRenderedPageBreak/>
              <w:t>Identificar la regla ortográfica al escribir palabra con mp, mb,  C, bs</w:t>
            </w:r>
          </w:p>
          <w:p w:rsidR="00EC2214" w:rsidRPr="00BB34BB" w:rsidRDefault="00EC2214" w:rsidP="009A4B91">
            <w:pPr>
              <w:pStyle w:val="Sinespaciado"/>
              <w:jc w:val="both"/>
              <w:rPr>
                <w:rFonts w:ascii="Times New Roman" w:hAnsi="Times New Roman" w:cs="Times New Roman"/>
                <w:sz w:val="20"/>
                <w:szCs w:val="20"/>
              </w:rPr>
            </w:pPr>
          </w:p>
          <w:p w:rsidR="00EC2214" w:rsidRPr="00BB34BB" w:rsidRDefault="00EC2214" w:rsidP="009A4B91">
            <w:pPr>
              <w:pStyle w:val="Sinespaciado"/>
              <w:jc w:val="both"/>
              <w:rPr>
                <w:rFonts w:ascii="Times New Roman" w:hAnsi="Times New Roman" w:cs="Times New Roman"/>
                <w:sz w:val="20"/>
                <w:szCs w:val="20"/>
                <w:lang w:val="es-ES_tradnl"/>
              </w:rPr>
            </w:pPr>
          </w:p>
          <w:p w:rsidR="00EC2214" w:rsidRPr="00BB34BB" w:rsidRDefault="00EC2214" w:rsidP="009A4B91">
            <w:pPr>
              <w:pStyle w:val="Sinespaciado"/>
              <w:jc w:val="both"/>
              <w:rPr>
                <w:rFonts w:ascii="Times New Roman" w:hAnsi="Times New Roman" w:cs="Times New Roman"/>
                <w:sz w:val="20"/>
                <w:szCs w:val="20"/>
                <w:lang w:val="es-ES_tradnl"/>
              </w:rPr>
            </w:pPr>
          </w:p>
          <w:p w:rsidR="00EC2214" w:rsidRPr="00BB34BB" w:rsidRDefault="00EC2214" w:rsidP="009A4B91">
            <w:pPr>
              <w:pStyle w:val="Sinespaciado"/>
              <w:jc w:val="both"/>
              <w:rPr>
                <w:rFonts w:ascii="Times New Roman" w:hAnsi="Times New Roman" w:cs="Times New Roman"/>
                <w:sz w:val="20"/>
                <w:szCs w:val="20"/>
                <w:lang w:val="es-ES_tradnl"/>
              </w:rPr>
            </w:pPr>
          </w:p>
          <w:p w:rsidR="00EC2214" w:rsidRPr="00BB34BB" w:rsidRDefault="00EC2214" w:rsidP="009A4B91">
            <w:pPr>
              <w:pStyle w:val="Sinespaciado"/>
              <w:jc w:val="both"/>
              <w:rPr>
                <w:rFonts w:ascii="Times New Roman" w:hAnsi="Times New Roman" w:cs="Times New Roman"/>
                <w:sz w:val="20"/>
                <w:szCs w:val="20"/>
                <w:lang w:val="es-ES_tradnl"/>
              </w:rPr>
            </w:pPr>
          </w:p>
          <w:p w:rsidR="00EC2214" w:rsidRPr="00BB34BB" w:rsidRDefault="00EC2214" w:rsidP="009A4B91">
            <w:pPr>
              <w:pStyle w:val="Sinespaciado"/>
              <w:jc w:val="both"/>
              <w:rPr>
                <w:rFonts w:ascii="Times New Roman" w:hAnsi="Times New Roman" w:cs="Times New Roman"/>
                <w:sz w:val="20"/>
                <w:szCs w:val="20"/>
                <w:lang w:val="es-ES_tradnl"/>
              </w:rPr>
            </w:pPr>
          </w:p>
          <w:p w:rsidR="00EC2214" w:rsidRDefault="00EC2214" w:rsidP="009A4B91">
            <w:pPr>
              <w:pStyle w:val="Sinespaciado"/>
              <w:jc w:val="both"/>
              <w:rPr>
                <w:rFonts w:ascii="Times New Roman" w:hAnsi="Times New Roman" w:cs="Times New Roman"/>
                <w:sz w:val="20"/>
                <w:szCs w:val="20"/>
                <w:lang w:val="es-ES_tradnl"/>
              </w:rPr>
            </w:pPr>
          </w:p>
          <w:p w:rsidR="00EC2214" w:rsidRDefault="00EC2214" w:rsidP="009A4B91">
            <w:pPr>
              <w:pStyle w:val="Sinespaciado"/>
              <w:jc w:val="both"/>
              <w:rPr>
                <w:rFonts w:ascii="Times New Roman" w:hAnsi="Times New Roman" w:cs="Times New Roman"/>
                <w:sz w:val="20"/>
                <w:szCs w:val="20"/>
                <w:lang w:val="es-ES_tradnl"/>
              </w:rPr>
            </w:pPr>
          </w:p>
          <w:p w:rsidR="00EC2214" w:rsidRPr="00BB34BB" w:rsidRDefault="00EC2214" w:rsidP="009A4B91">
            <w:pPr>
              <w:pStyle w:val="Sinespaciado"/>
              <w:jc w:val="both"/>
              <w:rPr>
                <w:rFonts w:ascii="Times New Roman" w:hAnsi="Times New Roman" w:cs="Times New Roman"/>
                <w:sz w:val="20"/>
                <w:szCs w:val="20"/>
                <w:lang w:val="es-ES_tradnl"/>
              </w:rPr>
            </w:pPr>
          </w:p>
          <w:p w:rsidR="00EC2214" w:rsidRPr="00BB34BB" w:rsidRDefault="00EC2214" w:rsidP="009A4B91">
            <w:pPr>
              <w:pStyle w:val="Sinespaciado"/>
              <w:jc w:val="both"/>
              <w:rPr>
                <w:rFonts w:ascii="Times New Roman" w:hAnsi="Times New Roman" w:cs="Times New Roman"/>
                <w:sz w:val="20"/>
                <w:szCs w:val="20"/>
                <w:lang w:val="es-ES_tradnl"/>
              </w:rPr>
            </w:pPr>
            <w:r w:rsidRPr="00BB34BB">
              <w:rPr>
                <w:rFonts w:ascii="Times New Roman" w:hAnsi="Times New Roman" w:cs="Times New Roman"/>
                <w:sz w:val="20"/>
                <w:szCs w:val="20"/>
                <w:lang w:val="es-ES_tradnl"/>
              </w:rPr>
              <w:t xml:space="preserve"> Identificar las clase de preposiciones </w:t>
            </w:r>
          </w:p>
          <w:p w:rsidR="00EC2214" w:rsidRPr="00BB34BB" w:rsidRDefault="00EC2214" w:rsidP="009A4B91">
            <w:pPr>
              <w:pStyle w:val="Sinespaciado"/>
              <w:jc w:val="both"/>
              <w:rPr>
                <w:rFonts w:ascii="Times New Roman" w:hAnsi="Times New Roman" w:cs="Times New Roman"/>
                <w:sz w:val="20"/>
                <w:szCs w:val="20"/>
                <w:lang w:val="es-ES_tradnl"/>
              </w:rPr>
            </w:pPr>
          </w:p>
          <w:p w:rsidR="00EC2214" w:rsidRPr="00BB34BB" w:rsidRDefault="00EC2214" w:rsidP="009A4B91">
            <w:pPr>
              <w:pStyle w:val="Sinespaciado"/>
              <w:jc w:val="both"/>
              <w:rPr>
                <w:rFonts w:ascii="Times New Roman" w:hAnsi="Times New Roman" w:cs="Times New Roman"/>
                <w:sz w:val="20"/>
                <w:szCs w:val="20"/>
                <w:lang w:val="es-ES_tradnl"/>
              </w:rPr>
            </w:pPr>
          </w:p>
          <w:p w:rsidR="00EC2214" w:rsidRPr="00BB34BB" w:rsidRDefault="00EC2214" w:rsidP="009A4B91">
            <w:pPr>
              <w:pStyle w:val="Sinespaciado"/>
              <w:jc w:val="both"/>
              <w:rPr>
                <w:rFonts w:ascii="Times New Roman" w:hAnsi="Times New Roman" w:cs="Times New Roman"/>
                <w:sz w:val="20"/>
                <w:szCs w:val="20"/>
                <w:lang w:val="es-ES_tradnl"/>
              </w:rPr>
            </w:pPr>
          </w:p>
          <w:p w:rsidR="00EC2214" w:rsidRPr="00BB34BB" w:rsidRDefault="00EC2214" w:rsidP="009A4B91">
            <w:pPr>
              <w:pStyle w:val="Sinespaciado"/>
              <w:jc w:val="both"/>
              <w:rPr>
                <w:rFonts w:ascii="Times New Roman" w:hAnsi="Times New Roman" w:cs="Times New Roman"/>
                <w:sz w:val="20"/>
                <w:szCs w:val="20"/>
                <w:lang w:val="es-ES_tradnl"/>
              </w:rPr>
            </w:pPr>
          </w:p>
          <w:p w:rsidR="00EC2214" w:rsidRDefault="00EC2214" w:rsidP="009A4B91">
            <w:pPr>
              <w:pStyle w:val="Sinespaciado"/>
              <w:jc w:val="both"/>
              <w:rPr>
                <w:rFonts w:ascii="Times New Roman" w:hAnsi="Times New Roman" w:cs="Times New Roman"/>
                <w:sz w:val="20"/>
                <w:szCs w:val="20"/>
                <w:lang w:val="es-ES_tradnl"/>
              </w:rPr>
            </w:pPr>
          </w:p>
          <w:p w:rsidR="00EC2214" w:rsidRPr="00BB34BB" w:rsidRDefault="00EC2214" w:rsidP="009A4B91">
            <w:pPr>
              <w:pStyle w:val="Sinespaciado"/>
              <w:jc w:val="both"/>
              <w:rPr>
                <w:rFonts w:ascii="Times New Roman" w:hAnsi="Times New Roman" w:cs="Times New Roman"/>
                <w:sz w:val="20"/>
                <w:szCs w:val="20"/>
                <w:lang w:val="es-ES_tradnl"/>
              </w:rPr>
            </w:pPr>
          </w:p>
          <w:p w:rsidR="00EC2214" w:rsidRPr="00BB34BB" w:rsidRDefault="00EC2214" w:rsidP="009A4B91">
            <w:pPr>
              <w:pStyle w:val="Sinespaciado"/>
              <w:jc w:val="both"/>
              <w:rPr>
                <w:rFonts w:ascii="Times New Roman" w:hAnsi="Times New Roman" w:cs="Times New Roman"/>
                <w:sz w:val="20"/>
                <w:szCs w:val="20"/>
                <w:lang w:val="es-ES_tradnl"/>
              </w:rPr>
            </w:pPr>
            <w:r w:rsidRPr="00BB34BB">
              <w:rPr>
                <w:rFonts w:ascii="Times New Roman" w:hAnsi="Times New Roman" w:cs="Times New Roman"/>
                <w:sz w:val="20"/>
                <w:szCs w:val="20"/>
                <w:lang w:val="es-ES_tradnl"/>
              </w:rPr>
              <w:t xml:space="preserve">Reconocer los elementos  de redacción </w:t>
            </w:r>
          </w:p>
          <w:p w:rsidR="00EC2214" w:rsidRPr="00BB34BB" w:rsidRDefault="00EC2214" w:rsidP="009A4B91">
            <w:pPr>
              <w:pStyle w:val="Sinespaciado"/>
              <w:jc w:val="both"/>
              <w:rPr>
                <w:rFonts w:ascii="Times New Roman" w:hAnsi="Times New Roman" w:cs="Times New Roman"/>
                <w:sz w:val="20"/>
                <w:szCs w:val="20"/>
                <w:lang w:val="es-ES_tradnl"/>
              </w:rPr>
            </w:pPr>
          </w:p>
          <w:p w:rsidR="00EC2214" w:rsidRPr="00BB34BB" w:rsidRDefault="00EC2214" w:rsidP="009A4B91">
            <w:pPr>
              <w:pStyle w:val="Sinespaciado"/>
              <w:jc w:val="both"/>
              <w:rPr>
                <w:rFonts w:ascii="Times New Roman" w:hAnsi="Times New Roman" w:cs="Times New Roman"/>
                <w:sz w:val="20"/>
                <w:szCs w:val="20"/>
                <w:lang w:val="es-ES_tradnl"/>
              </w:rPr>
            </w:pPr>
          </w:p>
          <w:p w:rsidR="00EC2214" w:rsidRDefault="00EC2214" w:rsidP="009A4B91">
            <w:pPr>
              <w:pStyle w:val="Sinespaciado"/>
              <w:jc w:val="both"/>
              <w:rPr>
                <w:rFonts w:ascii="Times New Roman" w:hAnsi="Times New Roman" w:cs="Times New Roman"/>
                <w:sz w:val="20"/>
                <w:szCs w:val="20"/>
                <w:lang w:val="es-ES_tradnl"/>
              </w:rPr>
            </w:pPr>
          </w:p>
          <w:p w:rsidR="00EC2214" w:rsidRDefault="00EC2214" w:rsidP="009A4B91">
            <w:pPr>
              <w:pStyle w:val="Sinespaciado"/>
              <w:jc w:val="both"/>
              <w:rPr>
                <w:rFonts w:ascii="Times New Roman" w:hAnsi="Times New Roman" w:cs="Times New Roman"/>
                <w:sz w:val="20"/>
                <w:szCs w:val="20"/>
                <w:lang w:val="es-ES_tradnl"/>
              </w:rPr>
            </w:pPr>
          </w:p>
          <w:p w:rsidR="00EC2214" w:rsidRDefault="00EC2214" w:rsidP="009A4B91">
            <w:pPr>
              <w:pStyle w:val="Sinespaciado"/>
              <w:jc w:val="both"/>
              <w:rPr>
                <w:rFonts w:ascii="Times New Roman" w:hAnsi="Times New Roman" w:cs="Times New Roman"/>
                <w:sz w:val="20"/>
                <w:szCs w:val="20"/>
                <w:lang w:val="es-ES_tradnl"/>
              </w:rPr>
            </w:pPr>
          </w:p>
          <w:p w:rsidR="00EC2214" w:rsidRPr="00BB34BB" w:rsidRDefault="00EC2214" w:rsidP="009A4B91">
            <w:pPr>
              <w:pStyle w:val="Sinespaciado"/>
              <w:jc w:val="both"/>
              <w:rPr>
                <w:rFonts w:ascii="Times New Roman" w:hAnsi="Times New Roman" w:cs="Times New Roman"/>
                <w:sz w:val="20"/>
                <w:szCs w:val="20"/>
                <w:lang w:val="es-ES_tradnl"/>
              </w:rPr>
            </w:pPr>
          </w:p>
          <w:p w:rsidR="00EC2214" w:rsidRPr="00BB34BB" w:rsidRDefault="00EC2214" w:rsidP="009A4B91">
            <w:pPr>
              <w:pStyle w:val="Sinespaciado"/>
              <w:jc w:val="both"/>
              <w:rPr>
                <w:rFonts w:ascii="Times New Roman" w:hAnsi="Times New Roman" w:cs="Times New Roman"/>
                <w:sz w:val="20"/>
                <w:szCs w:val="20"/>
                <w:lang w:val="es-ES_tradnl"/>
              </w:rPr>
            </w:pPr>
            <w:r w:rsidRPr="00BB34BB">
              <w:rPr>
                <w:rFonts w:ascii="Times New Roman" w:hAnsi="Times New Roman" w:cs="Times New Roman"/>
                <w:sz w:val="20"/>
                <w:szCs w:val="20"/>
                <w:lang w:val="es-ES_tradnl"/>
              </w:rPr>
              <w:t xml:space="preserve">Utilizar  la  acentuación en  algunas  monosílabas </w:t>
            </w:r>
          </w:p>
          <w:p w:rsidR="00EC2214" w:rsidRPr="00BB34BB" w:rsidRDefault="00EC2214" w:rsidP="009A4B91">
            <w:pPr>
              <w:pStyle w:val="Sinespaciado"/>
              <w:jc w:val="both"/>
              <w:rPr>
                <w:rFonts w:ascii="Times New Roman" w:hAnsi="Times New Roman" w:cs="Times New Roman"/>
                <w:sz w:val="20"/>
                <w:szCs w:val="20"/>
                <w:lang w:val="es-ES_tradnl"/>
              </w:rPr>
            </w:pPr>
          </w:p>
        </w:tc>
        <w:tc>
          <w:tcPr>
            <w:tcW w:w="2693" w:type="dxa"/>
          </w:tcPr>
          <w:p w:rsidR="00EC2214" w:rsidRPr="00DD0651" w:rsidRDefault="00EC2214" w:rsidP="00167ED9">
            <w:pPr>
              <w:pStyle w:val="Sinespaciado"/>
              <w:numPr>
                <w:ilvl w:val="0"/>
                <w:numId w:val="172"/>
              </w:numPr>
              <w:jc w:val="both"/>
              <w:rPr>
                <w:rFonts w:ascii="Times New Roman" w:hAnsi="Times New Roman" w:cs="Times New Roman"/>
                <w:sz w:val="20"/>
                <w:szCs w:val="20"/>
                <w:lang w:val="es-ES_tradnl"/>
              </w:rPr>
            </w:pPr>
            <w:r w:rsidRPr="00BB34BB">
              <w:rPr>
                <w:rFonts w:ascii="Times New Roman" w:hAnsi="Times New Roman" w:cs="Times New Roman"/>
                <w:sz w:val="20"/>
                <w:szCs w:val="20"/>
              </w:rPr>
              <w:lastRenderedPageBreak/>
              <w:t>Conoce las</w:t>
            </w:r>
            <w:r>
              <w:rPr>
                <w:rFonts w:ascii="Times New Roman" w:hAnsi="Times New Roman" w:cs="Times New Roman"/>
                <w:sz w:val="20"/>
                <w:szCs w:val="20"/>
              </w:rPr>
              <w:t xml:space="preserve"> normas ortográficas de mp, mb,</w:t>
            </w:r>
          </w:p>
          <w:p w:rsidR="00EC2214" w:rsidRPr="00DD0651" w:rsidRDefault="00EC2214" w:rsidP="00167ED9">
            <w:pPr>
              <w:pStyle w:val="Sinespaciado"/>
              <w:numPr>
                <w:ilvl w:val="0"/>
                <w:numId w:val="172"/>
              </w:numPr>
              <w:jc w:val="both"/>
              <w:rPr>
                <w:rFonts w:ascii="Times New Roman" w:hAnsi="Times New Roman" w:cs="Times New Roman"/>
                <w:sz w:val="20"/>
                <w:szCs w:val="20"/>
                <w:lang w:val="es-ES_tradnl"/>
              </w:rPr>
            </w:pPr>
            <w:r>
              <w:rPr>
                <w:rFonts w:ascii="Times New Roman" w:hAnsi="Times New Roman" w:cs="Times New Roman"/>
                <w:sz w:val="20"/>
                <w:szCs w:val="20"/>
              </w:rPr>
              <w:t xml:space="preserve">Comprende  las normas ortográficas </w:t>
            </w:r>
            <w:r w:rsidRPr="00BB34BB">
              <w:rPr>
                <w:rFonts w:ascii="Times New Roman" w:hAnsi="Times New Roman" w:cs="Times New Roman"/>
                <w:sz w:val="20"/>
                <w:szCs w:val="20"/>
              </w:rPr>
              <w:t>c</w:t>
            </w:r>
            <w:r>
              <w:rPr>
                <w:rFonts w:ascii="Times New Roman" w:hAnsi="Times New Roman" w:cs="Times New Roman"/>
                <w:sz w:val="20"/>
                <w:szCs w:val="20"/>
              </w:rPr>
              <w:t>on  C</w:t>
            </w:r>
            <w:r w:rsidRPr="00BB34BB">
              <w:rPr>
                <w:rFonts w:ascii="Times New Roman" w:hAnsi="Times New Roman" w:cs="Times New Roman"/>
                <w:sz w:val="20"/>
                <w:szCs w:val="20"/>
              </w:rPr>
              <w:t>, bs</w:t>
            </w:r>
          </w:p>
          <w:p w:rsidR="00EC2214" w:rsidRPr="00BB34BB" w:rsidRDefault="00EC2214" w:rsidP="00167ED9">
            <w:pPr>
              <w:pStyle w:val="Sinespaciado"/>
              <w:numPr>
                <w:ilvl w:val="0"/>
                <w:numId w:val="172"/>
              </w:numPr>
              <w:jc w:val="both"/>
              <w:rPr>
                <w:rFonts w:ascii="Times New Roman" w:hAnsi="Times New Roman" w:cs="Times New Roman"/>
                <w:sz w:val="20"/>
                <w:szCs w:val="20"/>
                <w:lang w:val="es-ES_tradnl"/>
              </w:rPr>
            </w:pPr>
            <w:r>
              <w:rPr>
                <w:rFonts w:ascii="Times New Roman" w:hAnsi="Times New Roman" w:cs="Times New Roman"/>
                <w:sz w:val="20"/>
                <w:szCs w:val="20"/>
              </w:rPr>
              <w:t xml:space="preserve">Identifica las normas ortográficas con  bs </w:t>
            </w:r>
          </w:p>
          <w:p w:rsidR="00EC2214" w:rsidRPr="00BB34BB" w:rsidRDefault="00EC2214" w:rsidP="00167ED9">
            <w:pPr>
              <w:pStyle w:val="Sinespaciado"/>
              <w:numPr>
                <w:ilvl w:val="0"/>
                <w:numId w:val="172"/>
              </w:numPr>
              <w:jc w:val="both"/>
              <w:rPr>
                <w:rFonts w:ascii="Times New Roman" w:hAnsi="Times New Roman" w:cs="Times New Roman"/>
                <w:sz w:val="20"/>
                <w:szCs w:val="20"/>
                <w:lang w:val="es-ES_tradnl"/>
              </w:rPr>
            </w:pPr>
            <w:r>
              <w:rPr>
                <w:rFonts w:ascii="Times New Roman" w:hAnsi="Times New Roman" w:cs="Times New Roman"/>
                <w:sz w:val="20"/>
                <w:szCs w:val="20"/>
              </w:rPr>
              <w:t>Presenta</w:t>
            </w:r>
            <w:r w:rsidRPr="00BB34BB">
              <w:rPr>
                <w:rFonts w:ascii="Times New Roman" w:hAnsi="Times New Roman" w:cs="Times New Roman"/>
                <w:sz w:val="20"/>
                <w:szCs w:val="20"/>
              </w:rPr>
              <w:t xml:space="preserve"> los escritos utilizando buena ortografía en las redacciones con mp, mb,  C, bs</w:t>
            </w:r>
          </w:p>
          <w:p w:rsidR="00EC2214" w:rsidRPr="00BB34BB" w:rsidRDefault="00EC2214" w:rsidP="00167ED9">
            <w:pPr>
              <w:pStyle w:val="Sinespaciado"/>
              <w:numPr>
                <w:ilvl w:val="0"/>
                <w:numId w:val="172"/>
              </w:numPr>
              <w:jc w:val="both"/>
              <w:rPr>
                <w:rFonts w:ascii="Times New Roman" w:hAnsi="Times New Roman" w:cs="Times New Roman"/>
                <w:sz w:val="20"/>
                <w:szCs w:val="20"/>
                <w:lang w:val="es-ES_tradnl"/>
              </w:rPr>
            </w:pPr>
            <w:r>
              <w:rPr>
                <w:rFonts w:ascii="Times New Roman" w:hAnsi="Times New Roman" w:cs="Times New Roman"/>
                <w:sz w:val="20"/>
                <w:szCs w:val="20"/>
              </w:rPr>
              <w:t>Desarrolla</w:t>
            </w:r>
            <w:r w:rsidRPr="00BB34BB">
              <w:rPr>
                <w:rFonts w:ascii="Times New Roman" w:hAnsi="Times New Roman" w:cs="Times New Roman"/>
                <w:sz w:val="20"/>
                <w:szCs w:val="20"/>
              </w:rPr>
              <w:t xml:space="preserve"> buena ortografía en sus escritos con mp, mb,  C, bs</w:t>
            </w:r>
          </w:p>
          <w:p w:rsidR="00EC2214" w:rsidRPr="00BB34BB" w:rsidRDefault="00EC2214" w:rsidP="009A4B91">
            <w:pPr>
              <w:pStyle w:val="Sinespaciado"/>
              <w:jc w:val="both"/>
              <w:rPr>
                <w:rFonts w:ascii="Times New Roman" w:hAnsi="Times New Roman" w:cs="Times New Roman"/>
                <w:sz w:val="20"/>
                <w:szCs w:val="20"/>
                <w:lang w:val="es-ES_tradnl"/>
              </w:rPr>
            </w:pPr>
          </w:p>
          <w:p w:rsidR="00EC2214" w:rsidRPr="00BB34BB" w:rsidRDefault="00EC2214" w:rsidP="009A4B91">
            <w:pPr>
              <w:pStyle w:val="Sinespaciado"/>
              <w:jc w:val="both"/>
              <w:rPr>
                <w:rFonts w:ascii="Times New Roman" w:hAnsi="Times New Roman" w:cs="Times New Roman"/>
                <w:sz w:val="20"/>
                <w:szCs w:val="20"/>
                <w:lang w:val="es-ES_tradnl"/>
              </w:rPr>
            </w:pPr>
          </w:p>
          <w:p w:rsidR="00EC2214" w:rsidRPr="00BB34BB" w:rsidRDefault="00EC2214" w:rsidP="0063086B">
            <w:pPr>
              <w:pStyle w:val="Prrafodelista"/>
              <w:numPr>
                <w:ilvl w:val="0"/>
                <w:numId w:val="25"/>
              </w:numPr>
              <w:ind w:left="283"/>
              <w:jc w:val="both"/>
              <w:rPr>
                <w:sz w:val="20"/>
                <w:szCs w:val="20"/>
              </w:rPr>
            </w:pPr>
            <w:r w:rsidRPr="00BB34BB">
              <w:rPr>
                <w:sz w:val="20"/>
                <w:szCs w:val="20"/>
              </w:rPr>
              <w:t>Identifica las preposiciones dentro de una oración.</w:t>
            </w:r>
          </w:p>
          <w:p w:rsidR="00EC2214" w:rsidRPr="00BB34BB" w:rsidRDefault="00EC2214" w:rsidP="0063086B">
            <w:pPr>
              <w:pStyle w:val="Prrafodelista"/>
              <w:numPr>
                <w:ilvl w:val="0"/>
                <w:numId w:val="25"/>
              </w:numPr>
              <w:ind w:left="283"/>
              <w:jc w:val="both"/>
              <w:rPr>
                <w:sz w:val="20"/>
                <w:szCs w:val="20"/>
              </w:rPr>
            </w:pPr>
            <w:r w:rsidRPr="00BB34BB">
              <w:rPr>
                <w:sz w:val="20"/>
                <w:szCs w:val="20"/>
              </w:rPr>
              <w:t xml:space="preserve">Mejora la calidad de los </w:t>
            </w:r>
            <w:r w:rsidRPr="00BB34BB">
              <w:rPr>
                <w:sz w:val="20"/>
                <w:szCs w:val="20"/>
              </w:rPr>
              <w:lastRenderedPageBreak/>
              <w:t>escritos al utilizar correctamente algunas preposiciones</w:t>
            </w:r>
          </w:p>
          <w:p w:rsidR="00EC2214" w:rsidRPr="00BB34BB" w:rsidRDefault="00EC2214" w:rsidP="00541ED1">
            <w:pPr>
              <w:jc w:val="both"/>
              <w:rPr>
                <w:rFonts w:ascii="Times New Roman" w:hAnsi="Times New Roman" w:cs="Times New Roman"/>
                <w:sz w:val="20"/>
                <w:szCs w:val="20"/>
              </w:rPr>
            </w:pPr>
          </w:p>
          <w:p w:rsidR="00EC2214" w:rsidRPr="00BB34BB" w:rsidRDefault="00EC2214" w:rsidP="00541ED1">
            <w:pPr>
              <w:jc w:val="both"/>
              <w:rPr>
                <w:rFonts w:ascii="Times New Roman" w:hAnsi="Times New Roman" w:cs="Times New Roman"/>
                <w:sz w:val="20"/>
                <w:szCs w:val="20"/>
              </w:rPr>
            </w:pPr>
          </w:p>
          <w:p w:rsidR="00EC2214" w:rsidRPr="00BB34BB" w:rsidRDefault="00EC2214" w:rsidP="00541ED1">
            <w:pPr>
              <w:jc w:val="both"/>
              <w:rPr>
                <w:rFonts w:ascii="Times New Roman" w:hAnsi="Times New Roman" w:cs="Times New Roman"/>
                <w:sz w:val="20"/>
                <w:szCs w:val="20"/>
              </w:rPr>
            </w:pPr>
          </w:p>
          <w:p w:rsidR="00EC2214" w:rsidRPr="00BB34BB" w:rsidRDefault="00EC2214" w:rsidP="00541ED1">
            <w:pPr>
              <w:pStyle w:val="Prrafodelista"/>
              <w:numPr>
                <w:ilvl w:val="0"/>
                <w:numId w:val="25"/>
              </w:numPr>
              <w:ind w:left="283"/>
              <w:jc w:val="both"/>
              <w:rPr>
                <w:sz w:val="20"/>
                <w:szCs w:val="20"/>
              </w:rPr>
            </w:pPr>
            <w:r w:rsidRPr="00BB34BB">
              <w:rPr>
                <w:sz w:val="20"/>
                <w:szCs w:val="20"/>
              </w:rPr>
              <w:t>Identifica los diferentes tipos de relación que mantienen los objetos entre sí.</w:t>
            </w:r>
          </w:p>
          <w:p w:rsidR="00EC2214" w:rsidRPr="00BB34BB" w:rsidRDefault="00EC2214" w:rsidP="00541ED1">
            <w:pPr>
              <w:pStyle w:val="Prrafodelista"/>
              <w:numPr>
                <w:ilvl w:val="0"/>
                <w:numId w:val="25"/>
              </w:numPr>
              <w:ind w:left="283"/>
              <w:jc w:val="both"/>
              <w:rPr>
                <w:sz w:val="20"/>
                <w:szCs w:val="20"/>
              </w:rPr>
            </w:pPr>
            <w:r w:rsidRPr="00BB34BB">
              <w:rPr>
                <w:sz w:val="20"/>
                <w:szCs w:val="20"/>
              </w:rPr>
              <w:t>Desarrolla la comprensión de textos al identificar la relación de una palabra con otra.</w:t>
            </w:r>
          </w:p>
          <w:p w:rsidR="00EC2214" w:rsidRPr="00BB34BB" w:rsidRDefault="00EC2214" w:rsidP="00D10955">
            <w:pPr>
              <w:jc w:val="both"/>
              <w:rPr>
                <w:rFonts w:ascii="Times New Roman" w:hAnsi="Times New Roman" w:cs="Times New Roman"/>
                <w:sz w:val="20"/>
                <w:szCs w:val="20"/>
              </w:rPr>
            </w:pPr>
          </w:p>
          <w:p w:rsidR="00EC2214" w:rsidRPr="00BB34BB" w:rsidRDefault="00EC2214" w:rsidP="00D10955">
            <w:pPr>
              <w:jc w:val="both"/>
              <w:rPr>
                <w:rFonts w:ascii="Times New Roman" w:hAnsi="Times New Roman" w:cs="Times New Roman"/>
                <w:sz w:val="20"/>
                <w:szCs w:val="20"/>
              </w:rPr>
            </w:pPr>
          </w:p>
          <w:p w:rsidR="00EC2214" w:rsidRPr="00BB34BB" w:rsidRDefault="00EC2214" w:rsidP="00D10955">
            <w:pPr>
              <w:pStyle w:val="Prrafodelista"/>
              <w:numPr>
                <w:ilvl w:val="0"/>
                <w:numId w:val="25"/>
              </w:numPr>
              <w:ind w:left="283"/>
              <w:jc w:val="both"/>
              <w:rPr>
                <w:sz w:val="20"/>
                <w:szCs w:val="20"/>
              </w:rPr>
            </w:pPr>
            <w:r w:rsidRPr="00BB34BB">
              <w:rPr>
                <w:sz w:val="20"/>
                <w:szCs w:val="20"/>
              </w:rPr>
              <w:t>Identifica la acentuación en algunas monosílabas.</w:t>
            </w:r>
          </w:p>
          <w:p w:rsidR="00EC2214" w:rsidRPr="00BB34BB" w:rsidRDefault="00EC2214" w:rsidP="00D10955">
            <w:pPr>
              <w:pStyle w:val="Prrafodelista"/>
              <w:numPr>
                <w:ilvl w:val="0"/>
                <w:numId w:val="25"/>
              </w:numPr>
              <w:ind w:left="283"/>
              <w:jc w:val="both"/>
              <w:rPr>
                <w:sz w:val="20"/>
                <w:szCs w:val="20"/>
              </w:rPr>
            </w:pPr>
            <w:r w:rsidRPr="00BB34BB">
              <w:rPr>
                <w:sz w:val="20"/>
                <w:szCs w:val="20"/>
              </w:rPr>
              <w:t>Escribe de forma correcta en las oraciones algunas monosílabas de pronombre personales</w:t>
            </w:r>
          </w:p>
        </w:tc>
        <w:tc>
          <w:tcPr>
            <w:tcW w:w="1276" w:type="dxa"/>
          </w:tcPr>
          <w:p w:rsidR="00EC2214" w:rsidRPr="00BB34BB" w:rsidRDefault="00EC2214" w:rsidP="00D94FBB">
            <w:pPr>
              <w:pStyle w:val="Sinespaciado"/>
              <w:jc w:val="both"/>
              <w:rPr>
                <w:rFonts w:ascii="Times New Roman" w:hAnsi="Times New Roman" w:cs="Times New Roman"/>
                <w:sz w:val="20"/>
                <w:szCs w:val="20"/>
                <w:lang w:val="es-ES_tradnl"/>
              </w:rPr>
            </w:pPr>
            <w:r w:rsidRPr="00BB34BB">
              <w:rPr>
                <w:rFonts w:ascii="Times New Roman" w:hAnsi="Times New Roman" w:cs="Times New Roman"/>
                <w:sz w:val="20"/>
                <w:szCs w:val="20"/>
                <w:lang w:val="es-ES_tradnl"/>
              </w:rPr>
              <w:lastRenderedPageBreak/>
              <w:t>Ortográfica</w:t>
            </w:r>
          </w:p>
          <w:p w:rsidR="00EC2214" w:rsidRPr="00BB34BB" w:rsidRDefault="00EC2214" w:rsidP="009A4B91">
            <w:pPr>
              <w:pStyle w:val="Sinespaciado"/>
              <w:jc w:val="both"/>
              <w:rPr>
                <w:rFonts w:ascii="Times New Roman" w:hAnsi="Times New Roman" w:cs="Times New Roman"/>
                <w:sz w:val="20"/>
                <w:szCs w:val="20"/>
                <w:lang w:val="es-ES_tradnl"/>
              </w:rPr>
            </w:pPr>
            <w:r w:rsidRPr="00BB34BB">
              <w:rPr>
                <w:rFonts w:ascii="Times New Roman" w:hAnsi="Times New Roman" w:cs="Times New Roman"/>
                <w:sz w:val="20"/>
                <w:szCs w:val="20"/>
              </w:rPr>
              <w:t xml:space="preserve">Mejora la calidad de los escritos utilizando buena ortografía en las redacciones </w:t>
            </w:r>
          </w:p>
          <w:p w:rsidR="00EC2214" w:rsidRPr="00BB34BB" w:rsidRDefault="00EC2214" w:rsidP="00D94FBB">
            <w:pPr>
              <w:pStyle w:val="Sinespaciado"/>
              <w:jc w:val="both"/>
              <w:rPr>
                <w:rFonts w:ascii="Times New Roman" w:hAnsi="Times New Roman" w:cs="Times New Roman"/>
                <w:sz w:val="20"/>
                <w:szCs w:val="20"/>
                <w:lang w:val="es-ES_tradnl"/>
              </w:rPr>
            </w:pPr>
            <w:r w:rsidRPr="00BB34BB">
              <w:rPr>
                <w:rFonts w:ascii="Times New Roman" w:hAnsi="Times New Roman" w:cs="Times New Roman"/>
                <w:sz w:val="20"/>
                <w:szCs w:val="20"/>
                <w:lang w:val="es-ES_tradnl"/>
              </w:rPr>
              <w:t xml:space="preserve"> </w:t>
            </w:r>
          </w:p>
          <w:p w:rsidR="00EC2214" w:rsidRPr="00BB34BB" w:rsidRDefault="00EC2214" w:rsidP="00D94FBB">
            <w:pPr>
              <w:pStyle w:val="Sinespaciado"/>
              <w:jc w:val="both"/>
              <w:rPr>
                <w:rFonts w:ascii="Times New Roman" w:hAnsi="Times New Roman" w:cs="Times New Roman"/>
                <w:sz w:val="20"/>
                <w:szCs w:val="20"/>
                <w:lang w:val="es-ES_tradnl"/>
              </w:rPr>
            </w:pPr>
          </w:p>
          <w:p w:rsidR="00EC2214" w:rsidRDefault="00EC2214" w:rsidP="00D94FBB">
            <w:pPr>
              <w:pStyle w:val="Sinespaciado"/>
              <w:jc w:val="both"/>
              <w:rPr>
                <w:rFonts w:ascii="Times New Roman" w:hAnsi="Times New Roman" w:cs="Times New Roman"/>
                <w:sz w:val="20"/>
                <w:szCs w:val="20"/>
                <w:lang w:val="es-ES_tradnl"/>
              </w:rPr>
            </w:pPr>
          </w:p>
          <w:p w:rsidR="00EC2214" w:rsidRDefault="00EC2214" w:rsidP="00D94FBB">
            <w:pPr>
              <w:pStyle w:val="Sinespaciado"/>
              <w:jc w:val="both"/>
              <w:rPr>
                <w:rFonts w:ascii="Times New Roman" w:hAnsi="Times New Roman" w:cs="Times New Roman"/>
                <w:sz w:val="20"/>
                <w:szCs w:val="20"/>
                <w:lang w:val="es-ES_tradnl"/>
              </w:rPr>
            </w:pPr>
          </w:p>
          <w:p w:rsidR="00EC2214" w:rsidRDefault="00EC2214" w:rsidP="00D94FBB">
            <w:pPr>
              <w:pStyle w:val="Sinespaciado"/>
              <w:jc w:val="both"/>
              <w:rPr>
                <w:rFonts w:ascii="Times New Roman" w:hAnsi="Times New Roman" w:cs="Times New Roman"/>
                <w:sz w:val="20"/>
                <w:szCs w:val="20"/>
                <w:lang w:val="es-ES_tradnl"/>
              </w:rPr>
            </w:pPr>
          </w:p>
          <w:p w:rsidR="00EC2214" w:rsidRDefault="00EC2214" w:rsidP="00D94FBB">
            <w:pPr>
              <w:pStyle w:val="Sinespaciado"/>
              <w:jc w:val="both"/>
              <w:rPr>
                <w:rFonts w:ascii="Times New Roman" w:hAnsi="Times New Roman" w:cs="Times New Roman"/>
                <w:sz w:val="20"/>
                <w:szCs w:val="20"/>
                <w:lang w:val="es-ES_tradnl"/>
              </w:rPr>
            </w:pPr>
          </w:p>
          <w:p w:rsidR="00EC2214" w:rsidRPr="00BB34BB" w:rsidRDefault="00EC2214" w:rsidP="00D94FBB">
            <w:pPr>
              <w:pStyle w:val="Sinespaciado"/>
              <w:jc w:val="both"/>
              <w:rPr>
                <w:rFonts w:ascii="Times New Roman" w:hAnsi="Times New Roman" w:cs="Times New Roman"/>
                <w:sz w:val="20"/>
                <w:szCs w:val="20"/>
                <w:lang w:val="es-ES_tradnl"/>
              </w:rPr>
            </w:pPr>
          </w:p>
          <w:p w:rsidR="00EC2214" w:rsidRPr="00BB34BB" w:rsidRDefault="00EC2214" w:rsidP="00D94FBB">
            <w:pPr>
              <w:pStyle w:val="Sinespaciado"/>
              <w:jc w:val="both"/>
              <w:rPr>
                <w:rFonts w:ascii="Times New Roman" w:hAnsi="Times New Roman" w:cs="Times New Roman"/>
                <w:sz w:val="20"/>
                <w:szCs w:val="20"/>
                <w:lang w:val="es-ES_tradnl"/>
              </w:rPr>
            </w:pPr>
            <w:r w:rsidRPr="00BB34BB">
              <w:rPr>
                <w:rFonts w:ascii="Times New Roman" w:hAnsi="Times New Roman" w:cs="Times New Roman"/>
                <w:sz w:val="20"/>
                <w:szCs w:val="20"/>
                <w:lang w:val="es-ES_tradnl"/>
              </w:rPr>
              <w:t xml:space="preserve">Gramatical </w:t>
            </w:r>
          </w:p>
          <w:p w:rsidR="00EC2214" w:rsidRPr="00BB34BB" w:rsidRDefault="00EC2214" w:rsidP="00D94FBB">
            <w:pPr>
              <w:pStyle w:val="Sinespaciado"/>
              <w:jc w:val="both"/>
              <w:rPr>
                <w:rFonts w:ascii="Times New Roman" w:hAnsi="Times New Roman" w:cs="Times New Roman"/>
                <w:sz w:val="20"/>
                <w:szCs w:val="20"/>
                <w:lang w:val="es-ES_tradnl"/>
              </w:rPr>
            </w:pPr>
            <w:r w:rsidRPr="00BB34BB">
              <w:rPr>
                <w:rFonts w:ascii="Times New Roman" w:hAnsi="Times New Roman" w:cs="Times New Roman"/>
                <w:sz w:val="20"/>
                <w:szCs w:val="20"/>
                <w:lang w:val="es-ES_tradnl"/>
              </w:rPr>
              <w:t>Utiliza las clases de preposicione</w:t>
            </w:r>
            <w:r w:rsidRPr="00BB34BB">
              <w:rPr>
                <w:rFonts w:ascii="Times New Roman" w:hAnsi="Times New Roman" w:cs="Times New Roman"/>
                <w:sz w:val="20"/>
                <w:szCs w:val="20"/>
                <w:lang w:val="es-ES_tradnl"/>
              </w:rPr>
              <w:lastRenderedPageBreak/>
              <w:t xml:space="preserve">s para la construcción de textos y oraciones </w:t>
            </w:r>
          </w:p>
          <w:p w:rsidR="00EC2214" w:rsidRDefault="00EC2214" w:rsidP="00D94FBB">
            <w:pPr>
              <w:pStyle w:val="Sinespaciado"/>
              <w:jc w:val="both"/>
              <w:rPr>
                <w:rFonts w:ascii="Times New Roman" w:hAnsi="Times New Roman" w:cs="Times New Roman"/>
                <w:sz w:val="20"/>
                <w:szCs w:val="20"/>
                <w:lang w:val="es-ES_tradnl"/>
              </w:rPr>
            </w:pPr>
          </w:p>
          <w:p w:rsidR="00EC2214" w:rsidRPr="00BB34BB" w:rsidRDefault="00EC2214" w:rsidP="00D94FBB">
            <w:pPr>
              <w:pStyle w:val="Sinespaciado"/>
              <w:jc w:val="both"/>
              <w:rPr>
                <w:rFonts w:ascii="Times New Roman" w:hAnsi="Times New Roman" w:cs="Times New Roman"/>
                <w:sz w:val="20"/>
                <w:szCs w:val="20"/>
                <w:lang w:val="es-ES_tradnl"/>
              </w:rPr>
            </w:pPr>
          </w:p>
          <w:p w:rsidR="00EC2214" w:rsidRPr="00BB34BB" w:rsidRDefault="00EC2214" w:rsidP="00D94FBB">
            <w:pPr>
              <w:pStyle w:val="Sinespaciado"/>
              <w:jc w:val="both"/>
              <w:rPr>
                <w:rFonts w:ascii="Times New Roman" w:hAnsi="Times New Roman" w:cs="Times New Roman"/>
                <w:sz w:val="20"/>
                <w:szCs w:val="20"/>
                <w:lang w:val="es-ES_tradnl"/>
              </w:rPr>
            </w:pPr>
            <w:r w:rsidRPr="00BB34BB">
              <w:rPr>
                <w:rFonts w:ascii="Times New Roman" w:hAnsi="Times New Roman" w:cs="Times New Roman"/>
                <w:sz w:val="20"/>
                <w:szCs w:val="20"/>
                <w:lang w:val="es-ES_tradnl"/>
              </w:rPr>
              <w:t xml:space="preserve">Textual </w:t>
            </w:r>
          </w:p>
          <w:p w:rsidR="00EC2214" w:rsidRPr="00BB34BB" w:rsidRDefault="00EC2214" w:rsidP="00D94FBB">
            <w:pPr>
              <w:pStyle w:val="Sinespaciado"/>
              <w:jc w:val="both"/>
              <w:rPr>
                <w:rFonts w:ascii="Times New Roman" w:hAnsi="Times New Roman" w:cs="Times New Roman"/>
                <w:sz w:val="20"/>
                <w:szCs w:val="20"/>
                <w:lang w:val="es-ES_tradnl"/>
              </w:rPr>
            </w:pPr>
            <w:r w:rsidRPr="00BB34BB">
              <w:rPr>
                <w:rFonts w:ascii="Times New Roman" w:hAnsi="Times New Roman" w:cs="Times New Roman"/>
                <w:sz w:val="20"/>
                <w:szCs w:val="20"/>
                <w:lang w:val="es-ES_tradnl"/>
              </w:rPr>
              <w:t xml:space="preserve">Escribe de forma  clara y ordenada </w:t>
            </w:r>
          </w:p>
          <w:p w:rsidR="00EC2214" w:rsidRPr="00BB34BB" w:rsidRDefault="00EC2214" w:rsidP="00D94FBB">
            <w:pPr>
              <w:pStyle w:val="Sinespaciado"/>
              <w:jc w:val="both"/>
              <w:rPr>
                <w:rFonts w:ascii="Times New Roman" w:hAnsi="Times New Roman" w:cs="Times New Roman"/>
                <w:sz w:val="20"/>
                <w:szCs w:val="20"/>
                <w:lang w:val="es-ES_tradnl"/>
              </w:rPr>
            </w:pPr>
          </w:p>
          <w:p w:rsidR="00EC2214" w:rsidRPr="00BB34BB" w:rsidRDefault="00EC2214" w:rsidP="00D94FBB">
            <w:pPr>
              <w:pStyle w:val="Sinespaciado"/>
              <w:jc w:val="both"/>
              <w:rPr>
                <w:rFonts w:ascii="Times New Roman" w:hAnsi="Times New Roman" w:cs="Times New Roman"/>
                <w:sz w:val="20"/>
                <w:szCs w:val="20"/>
                <w:lang w:val="es-ES_tradnl"/>
              </w:rPr>
            </w:pPr>
          </w:p>
          <w:p w:rsidR="00EC2214" w:rsidRDefault="00EC2214" w:rsidP="00D94FBB">
            <w:pPr>
              <w:pStyle w:val="Sinespaciado"/>
              <w:jc w:val="both"/>
              <w:rPr>
                <w:rFonts w:ascii="Times New Roman" w:hAnsi="Times New Roman" w:cs="Times New Roman"/>
                <w:sz w:val="20"/>
                <w:szCs w:val="20"/>
                <w:lang w:val="es-ES_tradnl"/>
              </w:rPr>
            </w:pPr>
          </w:p>
          <w:p w:rsidR="00EC2214" w:rsidRDefault="00EC2214" w:rsidP="00D94FBB">
            <w:pPr>
              <w:pStyle w:val="Sinespaciado"/>
              <w:jc w:val="both"/>
              <w:rPr>
                <w:rFonts w:ascii="Times New Roman" w:hAnsi="Times New Roman" w:cs="Times New Roman"/>
                <w:sz w:val="20"/>
                <w:szCs w:val="20"/>
                <w:lang w:val="es-ES_tradnl"/>
              </w:rPr>
            </w:pPr>
          </w:p>
          <w:p w:rsidR="00EC2214" w:rsidRPr="00BB34BB" w:rsidRDefault="00EC2214" w:rsidP="00D94FBB">
            <w:pPr>
              <w:pStyle w:val="Sinespaciado"/>
              <w:jc w:val="both"/>
              <w:rPr>
                <w:rFonts w:ascii="Times New Roman" w:hAnsi="Times New Roman" w:cs="Times New Roman"/>
                <w:sz w:val="20"/>
                <w:szCs w:val="20"/>
                <w:lang w:val="es-ES_tradnl"/>
              </w:rPr>
            </w:pPr>
          </w:p>
          <w:p w:rsidR="00EC2214" w:rsidRPr="00BB34BB" w:rsidRDefault="00EC2214" w:rsidP="00D94FBB">
            <w:pPr>
              <w:pStyle w:val="Sinespaciado"/>
              <w:jc w:val="both"/>
              <w:rPr>
                <w:rFonts w:ascii="Times New Roman" w:hAnsi="Times New Roman" w:cs="Times New Roman"/>
                <w:sz w:val="20"/>
                <w:szCs w:val="20"/>
                <w:lang w:val="es-ES_tradnl"/>
              </w:rPr>
            </w:pPr>
          </w:p>
          <w:p w:rsidR="00EC2214" w:rsidRPr="00BB34BB" w:rsidRDefault="00EC2214" w:rsidP="00D94FBB">
            <w:pPr>
              <w:pStyle w:val="Sinespaciado"/>
              <w:jc w:val="both"/>
              <w:rPr>
                <w:rFonts w:ascii="Times New Roman" w:hAnsi="Times New Roman" w:cs="Times New Roman"/>
                <w:sz w:val="20"/>
                <w:szCs w:val="20"/>
                <w:lang w:val="es-ES_tradnl"/>
              </w:rPr>
            </w:pPr>
            <w:r w:rsidRPr="00BB34BB">
              <w:rPr>
                <w:rFonts w:ascii="Times New Roman" w:hAnsi="Times New Roman" w:cs="Times New Roman"/>
                <w:sz w:val="20"/>
                <w:szCs w:val="20"/>
                <w:lang w:val="es-ES_tradnl"/>
              </w:rPr>
              <w:t xml:space="preserve">Ortográfica </w:t>
            </w:r>
          </w:p>
          <w:p w:rsidR="00EC2214" w:rsidRPr="00BB34BB" w:rsidRDefault="00EC2214" w:rsidP="00D94FBB">
            <w:pPr>
              <w:pStyle w:val="Sinespaciado"/>
              <w:jc w:val="both"/>
              <w:rPr>
                <w:rFonts w:ascii="Times New Roman" w:hAnsi="Times New Roman" w:cs="Times New Roman"/>
                <w:sz w:val="20"/>
                <w:szCs w:val="20"/>
                <w:lang w:val="es-ES_tradnl"/>
              </w:rPr>
            </w:pPr>
            <w:r w:rsidRPr="00BB34BB">
              <w:rPr>
                <w:rFonts w:ascii="Times New Roman" w:hAnsi="Times New Roman" w:cs="Times New Roman"/>
                <w:sz w:val="20"/>
                <w:szCs w:val="20"/>
                <w:lang w:val="es-ES_tradnl"/>
              </w:rPr>
              <w:t xml:space="preserve">Identifica y construye oraciones don de lleven monosílabas acentuadas </w:t>
            </w:r>
          </w:p>
        </w:tc>
        <w:tc>
          <w:tcPr>
            <w:tcW w:w="3969" w:type="dxa"/>
          </w:tcPr>
          <w:p w:rsidR="00EC2214" w:rsidRPr="00BB34BB" w:rsidRDefault="00EC2214" w:rsidP="009A4B91">
            <w:pPr>
              <w:jc w:val="both"/>
              <w:rPr>
                <w:rFonts w:ascii="Times New Roman" w:hAnsi="Times New Roman" w:cs="Times New Roman"/>
                <w:sz w:val="20"/>
                <w:szCs w:val="20"/>
              </w:rPr>
            </w:pPr>
            <w:r w:rsidRPr="00BB34BB">
              <w:rPr>
                <w:rFonts w:ascii="Times New Roman" w:hAnsi="Times New Roman" w:cs="Times New Roman"/>
                <w:sz w:val="20"/>
                <w:szCs w:val="20"/>
              </w:rPr>
              <w:lastRenderedPageBreak/>
              <w:t>-Escribe un listado de palabras que tenga mp y mb.</w:t>
            </w:r>
          </w:p>
          <w:p w:rsidR="00EC2214" w:rsidRPr="00BB34BB" w:rsidRDefault="00EC2214" w:rsidP="009A4B91">
            <w:pPr>
              <w:pStyle w:val="Sinespaciado"/>
              <w:jc w:val="both"/>
              <w:rPr>
                <w:rFonts w:ascii="Times New Roman" w:hAnsi="Times New Roman" w:cs="Times New Roman"/>
                <w:sz w:val="20"/>
                <w:szCs w:val="20"/>
              </w:rPr>
            </w:pPr>
            <w:r w:rsidRPr="00BB34BB">
              <w:rPr>
                <w:rFonts w:ascii="Times New Roman" w:hAnsi="Times New Roman" w:cs="Times New Roman"/>
                <w:sz w:val="20"/>
                <w:szCs w:val="20"/>
              </w:rPr>
              <w:t>-Realiza oraciones con las palabras encontradas y una pequeña comparación escrita de 10 renglones.</w:t>
            </w:r>
          </w:p>
          <w:p w:rsidR="00EC2214" w:rsidRPr="00BB34BB" w:rsidRDefault="00EC2214" w:rsidP="009A4B91">
            <w:pPr>
              <w:pStyle w:val="Sinespaciado"/>
              <w:jc w:val="both"/>
              <w:rPr>
                <w:rFonts w:ascii="Times New Roman" w:hAnsi="Times New Roman" w:cs="Times New Roman"/>
                <w:sz w:val="20"/>
                <w:szCs w:val="20"/>
              </w:rPr>
            </w:pPr>
            <w:r w:rsidRPr="00BB34BB">
              <w:rPr>
                <w:rFonts w:ascii="Times New Roman" w:hAnsi="Times New Roman" w:cs="Times New Roman"/>
                <w:sz w:val="20"/>
                <w:szCs w:val="20"/>
              </w:rPr>
              <w:t>- Inventa una historia utilizando algunas palabras con c.</w:t>
            </w:r>
          </w:p>
          <w:p w:rsidR="00EC2214" w:rsidRPr="00BB34BB" w:rsidRDefault="00EC2214" w:rsidP="009A4B91">
            <w:pPr>
              <w:jc w:val="both"/>
              <w:rPr>
                <w:rFonts w:ascii="Times New Roman" w:hAnsi="Times New Roman" w:cs="Times New Roman"/>
                <w:sz w:val="20"/>
                <w:szCs w:val="20"/>
              </w:rPr>
            </w:pPr>
            <w:r w:rsidRPr="00BB34BB">
              <w:rPr>
                <w:rFonts w:ascii="Times New Roman" w:hAnsi="Times New Roman" w:cs="Times New Roman"/>
                <w:sz w:val="20"/>
                <w:szCs w:val="20"/>
              </w:rPr>
              <w:t>- Escribe en el cuaderno los diminutivos de algunas palabras.</w:t>
            </w:r>
          </w:p>
          <w:p w:rsidR="00EC2214" w:rsidRPr="00BB34BB" w:rsidRDefault="00EC2214" w:rsidP="009A4B91">
            <w:pPr>
              <w:jc w:val="both"/>
              <w:rPr>
                <w:rFonts w:ascii="Times New Roman" w:hAnsi="Times New Roman" w:cs="Times New Roman"/>
                <w:sz w:val="20"/>
                <w:szCs w:val="20"/>
              </w:rPr>
            </w:pPr>
            <w:r w:rsidRPr="00BB34BB">
              <w:rPr>
                <w:rFonts w:ascii="Times New Roman" w:hAnsi="Times New Roman" w:cs="Times New Roman"/>
                <w:sz w:val="20"/>
                <w:szCs w:val="20"/>
              </w:rPr>
              <w:t>- Escriba palabras que tengan bs.</w:t>
            </w:r>
          </w:p>
          <w:p w:rsidR="00EC2214" w:rsidRPr="00BB34BB" w:rsidRDefault="00EC2214" w:rsidP="009A4B91">
            <w:pPr>
              <w:jc w:val="both"/>
              <w:rPr>
                <w:rFonts w:ascii="Times New Roman" w:hAnsi="Times New Roman" w:cs="Times New Roman"/>
                <w:sz w:val="20"/>
                <w:szCs w:val="20"/>
              </w:rPr>
            </w:pPr>
            <w:r w:rsidRPr="00BB34BB">
              <w:rPr>
                <w:rFonts w:ascii="Times New Roman" w:hAnsi="Times New Roman" w:cs="Times New Roman"/>
                <w:sz w:val="20"/>
                <w:szCs w:val="20"/>
              </w:rPr>
              <w:t xml:space="preserve">Y de las cuales hace  oraciones </w:t>
            </w:r>
          </w:p>
          <w:p w:rsidR="00EC2214" w:rsidRPr="00BB34BB" w:rsidRDefault="00EC2214" w:rsidP="009A4B91">
            <w:pPr>
              <w:pStyle w:val="Sinespaciado"/>
              <w:jc w:val="both"/>
              <w:rPr>
                <w:rFonts w:ascii="Times New Roman" w:hAnsi="Times New Roman" w:cs="Times New Roman"/>
                <w:sz w:val="20"/>
                <w:szCs w:val="20"/>
              </w:rPr>
            </w:pPr>
          </w:p>
          <w:p w:rsidR="00EC2214" w:rsidRDefault="00EC2214" w:rsidP="009A4B91">
            <w:pPr>
              <w:pStyle w:val="Sinespaciado"/>
              <w:jc w:val="both"/>
              <w:rPr>
                <w:rFonts w:ascii="Times New Roman" w:hAnsi="Times New Roman" w:cs="Times New Roman"/>
                <w:sz w:val="20"/>
                <w:szCs w:val="20"/>
                <w:lang w:val="es-ES_tradnl"/>
              </w:rPr>
            </w:pPr>
          </w:p>
          <w:p w:rsidR="00EC2214" w:rsidRDefault="00EC2214" w:rsidP="009A4B91">
            <w:pPr>
              <w:pStyle w:val="Sinespaciado"/>
              <w:jc w:val="both"/>
              <w:rPr>
                <w:rFonts w:ascii="Times New Roman" w:hAnsi="Times New Roman" w:cs="Times New Roman"/>
                <w:sz w:val="20"/>
                <w:szCs w:val="20"/>
                <w:lang w:val="es-ES_tradnl"/>
              </w:rPr>
            </w:pPr>
          </w:p>
          <w:p w:rsidR="00EC2214" w:rsidRDefault="00EC2214" w:rsidP="009A4B91">
            <w:pPr>
              <w:pStyle w:val="Sinespaciado"/>
              <w:jc w:val="both"/>
              <w:rPr>
                <w:rFonts w:ascii="Times New Roman" w:hAnsi="Times New Roman" w:cs="Times New Roman"/>
                <w:sz w:val="20"/>
                <w:szCs w:val="20"/>
                <w:lang w:val="es-ES_tradnl"/>
              </w:rPr>
            </w:pPr>
          </w:p>
          <w:p w:rsidR="00EC2214" w:rsidRPr="00BB34BB" w:rsidRDefault="00EC2214" w:rsidP="009A4B91">
            <w:pPr>
              <w:pStyle w:val="Sinespaciado"/>
              <w:jc w:val="both"/>
              <w:rPr>
                <w:rFonts w:ascii="Times New Roman" w:hAnsi="Times New Roman" w:cs="Times New Roman"/>
                <w:sz w:val="20"/>
                <w:szCs w:val="20"/>
                <w:lang w:val="es-ES_tradnl"/>
              </w:rPr>
            </w:pPr>
          </w:p>
          <w:p w:rsidR="00EC2214" w:rsidRPr="00BB34BB" w:rsidRDefault="00EC2214" w:rsidP="00541ED1">
            <w:pPr>
              <w:jc w:val="both"/>
              <w:rPr>
                <w:rFonts w:ascii="Times New Roman" w:hAnsi="Times New Roman" w:cs="Times New Roman"/>
                <w:sz w:val="20"/>
                <w:szCs w:val="20"/>
              </w:rPr>
            </w:pPr>
            <w:r w:rsidRPr="00BB34BB">
              <w:rPr>
                <w:rFonts w:ascii="Times New Roman" w:hAnsi="Times New Roman" w:cs="Times New Roman"/>
                <w:sz w:val="20"/>
                <w:szCs w:val="20"/>
              </w:rPr>
              <w:t>-Realizar  listas de algunas preposiciones.</w:t>
            </w:r>
          </w:p>
          <w:p w:rsidR="00EC2214" w:rsidRPr="00BB34BB" w:rsidRDefault="00EC2214" w:rsidP="00541ED1">
            <w:pPr>
              <w:pStyle w:val="Sinespaciado"/>
              <w:jc w:val="both"/>
              <w:rPr>
                <w:rFonts w:ascii="Times New Roman" w:hAnsi="Times New Roman" w:cs="Times New Roman"/>
                <w:sz w:val="20"/>
                <w:szCs w:val="20"/>
              </w:rPr>
            </w:pPr>
            <w:r w:rsidRPr="00BB34BB">
              <w:rPr>
                <w:rFonts w:ascii="Times New Roman" w:hAnsi="Times New Roman" w:cs="Times New Roman"/>
                <w:sz w:val="20"/>
                <w:szCs w:val="20"/>
              </w:rPr>
              <w:t>-Escribe oraciones con algunas de ellas.</w:t>
            </w:r>
          </w:p>
          <w:p w:rsidR="00EC2214" w:rsidRPr="00BB34BB" w:rsidRDefault="00EC2214" w:rsidP="00541ED1">
            <w:pPr>
              <w:pStyle w:val="Sinespaciado"/>
              <w:jc w:val="both"/>
              <w:rPr>
                <w:rFonts w:ascii="Times New Roman" w:hAnsi="Times New Roman" w:cs="Times New Roman"/>
                <w:sz w:val="20"/>
                <w:szCs w:val="20"/>
              </w:rPr>
            </w:pPr>
            <w:r w:rsidRPr="00BB34BB">
              <w:rPr>
                <w:rFonts w:ascii="Times New Roman" w:hAnsi="Times New Roman" w:cs="Times New Roman"/>
                <w:sz w:val="20"/>
                <w:szCs w:val="20"/>
              </w:rPr>
              <w:t>-en textos  reconoce  preposiciones</w:t>
            </w:r>
          </w:p>
          <w:p w:rsidR="00EC2214" w:rsidRPr="00BB34BB" w:rsidRDefault="00EC2214" w:rsidP="00541ED1">
            <w:pPr>
              <w:pStyle w:val="Sinespaciado"/>
              <w:jc w:val="both"/>
              <w:rPr>
                <w:rFonts w:ascii="Times New Roman" w:hAnsi="Times New Roman" w:cs="Times New Roman"/>
                <w:sz w:val="20"/>
                <w:szCs w:val="20"/>
              </w:rPr>
            </w:pPr>
          </w:p>
          <w:p w:rsidR="00EC2214" w:rsidRPr="00BB34BB" w:rsidRDefault="00EC2214" w:rsidP="00541ED1">
            <w:pPr>
              <w:pStyle w:val="Sinespaciado"/>
              <w:jc w:val="both"/>
              <w:rPr>
                <w:rFonts w:ascii="Times New Roman" w:hAnsi="Times New Roman" w:cs="Times New Roman"/>
                <w:sz w:val="20"/>
                <w:szCs w:val="20"/>
              </w:rPr>
            </w:pPr>
          </w:p>
          <w:p w:rsidR="00EC2214" w:rsidRPr="00BB34BB" w:rsidRDefault="00EC2214" w:rsidP="00541ED1">
            <w:pPr>
              <w:pStyle w:val="Sinespaciado"/>
              <w:jc w:val="both"/>
              <w:rPr>
                <w:rFonts w:ascii="Times New Roman" w:hAnsi="Times New Roman" w:cs="Times New Roman"/>
                <w:sz w:val="20"/>
                <w:szCs w:val="20"/>
              </w:rPr>
            </w:pPr>
          </w:p>
          <w:p w:rsidR="00EC2214" w:rsidRPr="00BB34BB" w:rsidRDefault="00EC2214" w:rsidP="00541ED1">
            <w:pPr>
              <w:pStyle w:val="Sinespaciado"/>
              <w:jc w:val="both"/>
              <w:rPr>
                <w:rFonts w:ascii="Times New Roman" w:hAnsi="Times New Roman" w:cs="Times New Roman"/>
                <w:sz w:val="20"/>
                <w:szCs w:val="20"/>
              </w:rPr>
            </w:pPr>
          </w:p>
          <w:p w:rsidR="00EC2214" w:rsidRPr="00BB34BB" w:rsidRDefault="00EC2214" w:rsidP="00541ED1">
            <w:pPr>
              <w:pStyle w:val="Sinespaciado"/>
              <w:jc w:val="both"/>
              <w:rPr>
                <w:rFonts w:ascii="Times New Roman" w:hAnsi="Times New Roman" w:cs="Times New Roman"/>
                <w:sz w:val="20"/>
                <w:szCs w:val="20"/>
              </w:rPr>
            </w:pPr>
          </w:p>
          <w:p w:rsidR="00EC2214" w:rsidRPr="00BB34BB" w:rsidRDefault="00EC2214" w:rsidP="00541ED1">
            <w:pPr>
              <w:jc w:val="both"/>
              <w:rPr>
                <w:rFonts w:ascii="Times New Roman" w:hAnsi="Times New Roman" w:cs="Times New Roman"/>
                <w:sz w:val="20"/>
                <w:szCs w:val="20"/>
              </w:rPr>
            </w:pPr>
            <w:r w:rsidRPr="00BB34BB">
              <w:rPr>
                <w:rFonts w:ascii="Times New Roman" w:hAnsi="Times New Roman" w:cs="Times New Roman"/>
                <w:sz w:val="20"/>
                <w:szCs w:val="20"/>
              </w:rPr>
              <w:t>-Realiza oraciones utilizando elementos de relación.</w:t>
            </w:r>
          </w:p>
          <w:p w:rsidR="00EC2214" w:rsidRPr="00BB34BB" w:rsidRDefault="00EC2214" w:rsidP="00541ED1">
            <w:pPr>
              <w:pStyle w:val="Sinespaciado"/>
              <w:jc w:val="both"/>
              <w:rPr>
                <w:rFonts w:ascii="Times New Roman" w:hAnsi="Times New Roman" w:cs="Times New Roman"/>
                <w:sz w:val="20"/>
                <w:szCs w:val="20"/>
              </w:rPr>
            </w:pPr>
            <w:r w:rsidRPr="00BB34BB">
              <w:rPr>
                <w:rFonts w:ascii="Times New Roman" w:hAnsi="Times New Roman" w:cs="Times New Roman"/>
                <w:sz w:val="20"/>
                <w:szCs w:val="20"/>
              </w:rPr>
              <w:t>-Escribe una composición utilizando estos elementos</w:t>
            </w:r>
          </w:p>
          <w:p w:rsidR="00EC2214" w:rsidRPr="00BB34BB" w:rsidRDefault="00EC2214" w:rsidP="00541ED1">
            <w:pPr>
              <w:pStyle w:val="Sinespaciado"/>
              <w:jc w:val="both"/>
              <w:rPr>
                <w:rFonts w:ascii="Times New Roman" w:hAnsi="Times New Roman" w:cs="Times New Roman"/>
                <w:sz w:val="20"/>
                <w:szCs w:val="20"/>
              </w:rPr>
            </w:pPr>
          </w:p>
          <w:p w:rsidR="00EC2214" w:rsidRPr="00BB34BB" w:rsidRDefault="00EC2214" w:rsidP="00541ED1">
            <w:pPr>
              <w:pStyle w:val="Sinespaciado"/>
              <w:jc w:val="both"/>
              <w:rPr>
                <w:rFonts w:ascii="Times New Roman" w:hAnsi="Times New Roman" w:cs="Times New Roman"/>
                <w:sz w:val="20"/>
                <w:szCs w:val="20"/>
              </w:rPr>
            </w:pPr>
          </w:p>
          <w:p w:rsidR="00EC2214" w:rsidRPr="00BB34BB" w:rsidRDefault="00EC2214" w:rsidP="00541ED1">
            <w:pPr>
              <w:pStyle w:val="Sinespaciado"/>
              <w:jc w:val="both"/>
              <w:rPr>
                <w:rFonts w:ascii="Times New Roman" w:hAnsi="Times New Roman" w:cs="Times New Roman"/>
                <w:sz w:val="20"/>
                <w:szCs w:val="20"/>
              </w:rPr>
            </w:pPr>
          </w:p>
          <w:p w:rsidR="00EC2214" w:rsidRPr="00BB34BB" w:rsidRDefault="00EC2214" w:rsidP="00541ED1">
            <w:pPr>
              <w:pStyle w:val="Sinespaciado"/>
              <w:jc w:val="both"/>
              <w:rPr>
                <w:rFonts w:ascii="Times New Roman" w:hAnsi="Times New Roman" w:cs="Times New Roman"/>
                <w:sz w:val="20"/>
                <w:szCs w:val="20"/>
              </w:rPr>
            </w:pPr>
          </w:p>
          <w:p w:rsidR="00EC2214" w:rsidRPr="00BB34BB" w:rsidRDefault="00EC2214" w:rsidP="00541ED1">
            <w:pPr>
              <w:pStyle w:val="Sinespaciado"/>
              <w:jc w:val="both"/>
              <w:rPr>
                <w:rFonts w:ascii="Times New Roman" w:hAnsi="Times New Roman" w:cs="Times New Roman"/>
                <w:sz w:val="20"/>
                <w:szCs w:val="20"/>
              </w:rPr>
            </w:pPr>
          </w:p>
          <w:p w:rsidR="00EC2214" w:rsidRPr="00BB34BB" w:rsidRDefault="00EC2214" w:rsidP="00541ED1">
            <w:pPr>
              <w:pStyle w:val="Sinespaciado"/>
              <w:jc w:val="both"/>
              <w:rPr>
                <w:rFonts w:ascii="Times New Roman" w:hAnsi="Times New Roman" w:cs="Times New Roman"/>
                <w:sz w:val="20"/>
                <w:szCs w:val="20"/>
              </w:rPr>
            </w:pPr>
          </w:p>
          <w:p w:rsidR="00EC2214" w:rsidRPr="00BB34BB" w:rsidRDefault="00EC2214" w:rsidP="00D10955">
            <w:pPr>
              <w:jc w:val="both"/>
              <w:rPr>
                <w:rFonts w:ascii="Times New Roman" w:hAnsi="Times New Roman" w:cs="Times New Roman"/>
                <w:sz w:val="20"/>
                <w:szCs w:val="20"/>
              </w:rPr>
            </w:pPr>
            <w:r w:rsidRPr="00BB34BB">
              <w:rPr>
                <w:rFonts w:ascii="Times New Roman" w:hAnsi="Times New Roman" w:cs="Times New Roman"/>
                <w:sz w:val="20"/>
                <w:szCs w:val="20"/>
              </w:rPr>
              <w:t>-Construye oraciones donde use palabras monosílabas.</w:t>
            </w:r>
          </w:p>
          <w:p w:rsidR="00EC2214" w:rsidRPr="00BB34BB" w:rsidRDefault="00EC2214" w:rsidP="00D10955">
            <w:pPr>
              <w:pStyle w:val="Sinespaciado"/>
              <w:jc w:val="both"/>
              <w:rPr>
                <w:rFonts w:ascii="Times New Roman" w:hAnsi="Times New Roman" w:cs="Times New Roman"/>
                <w:sz w:val="20"/>
                <w:szCs w:val="20"/>
                <w:lang w:val="es-ES_tradnl"/>
              </w:rPr>
            </w:pPr>
            <w:r w:rsidRPr="00BB34BB">
              <w:rPr>
                <w:rFonts w:ascii="Times New Roman" w:hAnsi="Times New Roman" w:cs="Times New Roman"/>
                <w:sz w:val="20"/>
                <w:szCs w:val="20"/>
              </w:rPr>
              <w:t>-Marca las tilde a las monosílabas que deben llevarla.</w:t>
            </w:r>
          </w:p>
        </w:tc>
      </w:tr>
      <w:tr w:rsidR="00D94FBB" w:rsidRPr="00BB34BB" w:rsidTr="00AA5900">
        <w:tc>
          <w:tcPr>
            <w:tcW w:w="959" w:type="dxa"/>
          </w:tcPr>
          <w:p w:rsidR="00D94FBB" w:rsidRPr="00BB34BB" w:rsidRDefault="00226C12" w:rsidP="00D94FBB">
            <w:pPr>
              <w:pStyle w:val="Sinespaciado"/>
              <w:jc w:val="both"/>
              <w:rPr>
                <w:rFonts w:ascii="Times New Roman" w:hAnsi="Times New Roman" w:cs="Times New Roman"/>
                <w:sz w:val="20"/>
                <w:szCs w:val="20"/>
                <w:lang w:val="es-ES_tradnl"/>
              </w:rPr>
            </w:pPr>
            <w:r w:rsidRPr="00BB34BB">
              <w:rPr>
                <w:rFonts w:ascii="Times New Roman" w:hAnsi="Times New Roman" w:cs="Times New Roman"/>
                <w:sz w:val="20"/>
                <w:szCs w:val="20"/>
                <w:lang w:val="es-ES_tradnl"/>
              </w:rPr>
              <w:lastRenderedPageBreak/>
              <w:t>Medios de comunicación y otros sistemas simbólicos</w:t>
            </w:r>
          </w:p>
        </w:tc>
        <w:tc>
          <w:tcPr>
            <w:tcW w:w="2693" w:type="dxa"/>
          </w:tcPr>
          <w:p w:rsidR="00D94FBB" w:rsidRPr="00BB34BB" w:rsidRDefault="00226C12" w:rsidP="00D94FBB">
            <w:pPr>
              <w:pStyle w:val="Sinespaciado"/>
              <w:jc w:val="both"/>
              <w:rPr>
                <w:rFonts w:ascii="Times New Roman" w:hAnsi="Times New Roman" w:cs="Times New Roman"/>
                <w:sz w:val="20"/>
                <w:szCs w:val="20"/>
                <w:lang w:val="es-ES_tradnl"/>
              </w:rPr>
            </w:pPr>
            <w:r w:rsidRPr="00BB34BB">
              <w:rPr>
                <w:rFonts w:ascii="Times New Roman" w:hAnsi="Times New Roman" w:cs="Times New Roman"/>
                <w:sz w:val="20"/>
                <w:szCs w:val="20"/>
              </w:rPr>
              <w:t>Caracterizo los medios de comunicación masiva y selecciono la información que emiten, para utilizarla en la creación de nuevos textos</w:t>
            </w:r>
          </w:p>
        </w:tc>
        <w:tc>
          <w:tcPr>
            <w:tcW w:w="1134" w:type="dxa"/>
          </w:tcPr>
          <w:p w:rsidR="00D94FBB" w:rsidRPr="00BB34BB" w:rsidRDefault="00226C12" w:rsidP="00D94FBB">
            <w:pPr>
              <w:pStyle w:val="Sinespaciado"/>
              <w:jc w:val="both"/>
              <w:rPr>
                <w:rFonts w:ascii="Times New Roman" w:hAnsi="Times New Roman" w:cs="Times New Roman"/>
                <w:sz w:val="20"/>
                <w:szCs w:val="20"/>
                <w:lang w:val="es-ES_tradnl"/>
              </w:rPr>
            </w:pPr>
            <w:r w:rsidRPr="00BB34BB">
              <w:rPr>
                <w:rFonts w:ascii="Times New Roman" w:hAnsi="Times New Roman" w:cs="Times New Roman"/>
                <w:sz w:val="20"/>
                <w:szCs w:val="20"/>
                <w:lang w:val="es-ES_tradnl"/>
              </w:rPr>
              <w:t>El fax</w:t>
            </w:r>
          </w:p>
          <w:p w:rsidR="005A4627" w:rsidRPr="00BB34BB" w:rsidRDefault="005A4627" w:rsidP="00D94FBB">
            <w:pPr>
              <w:pStyle w:val="Sinespaciado"/>
              <w:jc w:val="both"/>
              <w:rPr>
                <w:rFonts w:ascii="Times New Roman" w:hAnsi="Times New Roman" w:cs="Times New Roman"/>
                <w:sz w:val="20"/>
                <w:szCs w:val="20"/>
                <w:lang w:val="es-ES_tradnl"/>
              </w:rPr>
            </w:pPr>
          </w:p>
          <w:p w:rsidR="005A4627" w:rsidRPr="00BB34BB" w:rsidRDefault="005A4627" w:rsidP="00D94FBB">
            <w:pPr>
              <w:pStyle w:val="Sinespaciado"/>
              <w:jc w:val="both"/>
              <w:rPr>
                <w:rFonts w:ascii="Times New Roman" w:hAnsi="Times New Roman" w:cs="Times New Roman"/>
                <w:sz w:val="20"/>
                <w:szCs w:val="20"/>
                <w:lang w:val="es-ES_tradnl"/>
              </w:rPr>
            </w:pPr>
          </w:p>
          <w:p w:rsidR="005A4627" w:rsidRPr="00BB34BB" w:rsidRDefault="005A4627" w:rsidP="00D94FBB">
            <w:pPr>
              <w:pStyle w:val="Sinespaciado"/>
              <w:jc w:val="both"/>
              <w:rPr>
                <w:rFonts w:ascii="Times New Roman" w:hAnsi="Times New Roman" w:cs="Times New Roman"/>
                <w:sz w:val="20"/>
                <w:szCs w:val="20"/>
                <w:lang w:val="es-ES_tradnl"/>
              </w:rPr>
            </w:pPr>
          </w:p>
          <w:p w:rsidR="005A4627" w:rsidRPr="00BB34BB" w:rsidRDefault="005A4627" w:rsidP="00D94FBB">
            <w:pPr>
              <w:pStyle w:val="Sinespaciado"/>
              <w:jc w:val="both"/>
              <w:rPr>
                <w:rFonts w:ascii="Times New Roman" w:hAnsi="Times New Roman" w:cs="Times New Roman"/>
                <w:sz w:val="20"/>
                <w:szCs w:val="20"/>
                <w:lang w:val="es-ES_tradnl"/>
              </w:rPr>
            </w:pPr>
          </w:p>
          <w:p w:rsidR="005A4627" w:rsidRPr="00BB34BB" w:rsidRDefault="005A4627" w:rsidP="00D94FBB">
            <w:pPr>
              <w:pStyle w:val="Sinespaciado"/>
              <w:jc w:val="both"/>
              <w:rPr>
                <w:rFonts w:ascii="Times New Roman" w:hAnsi="Times New Roman" w:cs="Times New Roman"/>
                <w:sz w:val="20"/>
                <w:szCs w:val="20"/>
                <w:lang w:val="es-ES_tradnl"/>
              </w:rPr>
            </w:pPr>
          </w:p>
          <w:p w:rsidR="005A4627" w:rsidRPr="00BB34BB" w:rsidRDefault="005A4627" w:rsidP="00D94FBB">
            <w:pPr>
              <w:pStyle w:val="Sinespaciado"/>
              <w:jc w:val="both"/>
              <w:rPr>
                <w:rFonts w:ascii="Times New Roman" w:hAnsi="Times New Roman" w:cs="Times New Roman"/>
                <w:sz w:val="20"/>
                <w:szCs w:val="20"/>
                <w:lang w:val="es-ES_tradnl"/>
              </w:rPr>
            </w:pPr>
          </w:p>
          <w:p w:rsidR="00BB34BB" w:rsidRDefault="00BB34BB" w:rsidP="00D94FBB">
            <w:pPr>
              <w:pStyle w:val="Sinespaciado"/>
              <w:jc w:val="both"/>
              <w:rPr>
                <w:rFonts w:ascii="Times New Roman" w:hAnsi="Times New Roman" w:cs="Times New Roman"/>
                <w:sz w:val="20"/>
                <w:szCs w:val="20"/>
                <w:lang w:val="es-ES_tradnl"/>
              </w:rPr>
            </w:pPr>
          </w:p>
          <w:p w:rsidR="00BB34BB" w:rsidRPr="00BB34BB" w:rsidRDefault="00BB34BB" w:rsidP="00D94FBB">
            <w:pPr>
              <w:pStyle w:val="Sinespaciado"/>
              <w:jc w:val="both"/>
              <w:rPr>
                <w:rFonts w:ascii="Times New Roman" w:hAnsi="Times New Roman" w:cs="Times New Roman"/>
                <w:sz w:val="20"/>
                <w:szCs w:val="20"/>
                <w:lang w:val="es-ES_tradnl"/>
              </w:rPr>
            </w:pPr>
          </w:p>
          <w:p w:rsidR="005A4627" w:rsidRPr="00BB34BB" w:rsidRDefault="005A4627" w:rsidP="00D94FBB">
            <w:pPr>
              <w:pStyle w:val="Sinespaciado"/>
              <w:jc w:val="both"/>
              <w:rPr>
                <w:rFonts w:ascii="Times New Roman" w:hAnsi="Times New Roman" w:cs="Times New Roman"/>
                <w:sz w:val="20"/>
                <w:szCs w:val="20"/>
                <w:lang w:val="es-ES_tradnl"/>
              </w:rPr>
            </w:pPr>
            <w:r w:rsidRPr="00BB34BB">
              <w:rPr>
                <w:rFonts w:ascii="Times New Roman" w:hAnsi="Times New Roman" w:cs="Times New Roman"/>
                <w:sz w:val="20"/>
                <w:szCs w:val="20"/>
                <w:lang w:val="es-ES_tradnl"/>
              </w:rPr>
              <w:t>El debate</w:t>
            </w:r>
          </w:p>
          <w:p w:rsidR="00541ED1" w:rsidRPr="00BB34BB" w:rsidRDefault="00541ED1" w:rsidP="00D94FBB">
            <w:pPr>
              <w:pStyle w:val="Sinespaciado"/>
              <w:jc w:val="both"/>
              <w:rPr>
                <w:rFonts w:ascii="Times New Roman" w:hAnsi="Times New Roman" w:cs="Times New Roman"/>
                <w:sz w:val="20"/>
                <w:szCs w:val="20"/>
                <w:lang w:val="es-ES_tradnl"/>
              </w:rPr>
            </w:pPr>
          </w:p>
          <w:p w:rsidR="00541ED1" w:rsidRPr="00BB34BB" w:rsidRDefault="00541ED1" w:rsidP="00D94FBB">
            <w:pPr>
              <w:pStyle w:val="Sinespaciado"/>
              <w:jc w:val="both"/>
              <w:rPr>
                <w:rFonts w:ascii="Times New Roman" w:hAnsi="Times New Roman" w:cs="Times New Roman"/>
                <w:sz w:val="20"/>
                <w:szCs w:val="20"/>
                <w:lang w:val="es-ES_tradnl"/>
              </w:rPr>
            </w:pPr>
          </w:p>
          <w:p w:rsidR="00541ED1" w:rsidRPr="00BB34BB" w:rsidRDefault="00541ED1" w:rsidP="00D94FBB">
            <w:pPr>
              <w:pStyle w:val="Sinespaciado"/>
              <w:jc w:val="both"/>
              <w:rPr>
                <w:rFonts w:ascii="Times New Roman" w:hAnsi="Times New Roman" w:cs="Times New Roman"/>
                <w:sz w:val="20"/>
                <w:szCs w:val="20"/>
                <w:lang w:val="es-ES_tradnl"/>
              </w:rPr>
            </w:pPr>
          </w:p>
          <w:p w:rsidR="00541ED1" w:rsidRPr="00BB34BB" w:rsidRDefault="00541ED1" w:rsidP="00D94FBB">
            <w:pPr>
              <w:pStyle w:val="Sinespaciado"/>
              <w:jc w:val="both"/>
              <w:rPr>
                <w:rFonts w:ascii="Times New Roman" w:hAnsi="Times New Roman" w:cs="Times New Roman"/>
                <w:sz w:val="20"/>
                <w:szCs w:val="20"/>
                <w:lang w:val="es-ES_tradnl"/>
              </w:rPr>
            </w:pPr>
          </w:p>
          <w:p w:rsidR="00541ED1" w:rsidRDefault="00541ED1" w:rsidP="00D94FBB">
            <w:pPr>
              <w:pStyle w:val="Sinespaciado"/>
              <w:jc w:val="both"/>
              <w:rPr>
                <w:rFonts w:ascii="Times New Roman" w:hAnsi="Times New Roman" w:cs="Times New Roman"/>
                <w:sz w:val="20"/>
                <w:szCs w:val="20"/>
                <w:lang w:val="es-ES_tradnl"/>
              </w:rPr>
            </w:pPr>
          </w:p>
          <w:p w:rsidR="00BB34BB" w:rsidRPr="00BB34BB" w:rsidRDefault="00BB34BB" w:rsidP="00D94FBB">
            <w:pPr>
              <w:pStyle w:val="Sinespaciado"/>
              <w:jc w:val="both"/>
              <w:rPr>
                <w:rFonts w:ascii="Times New Roman" w:hAnsi="Times New Roman" w:cs="Times New Roman"/>
                <w:sz w:val="20"/>
                <w:szCs w:val="20"/>
                <w:lang w:val="es-ES_tradnl"/>
              </w:rPr>
            </w:pPr>
          </w:p>
          <w:p w:rsidR="009875E6" w:rsidRPr="00BB34BB" w:rsidRDefault="00541ED1" w:rsidP="00D94FBB">
            <w:pPr>
              <w:pStyle w:val="Sinespaciado"/>
              <w:jc w:val="both"/>
              <w:rPr>
                <w:rFonts w:ascii="Times New Roman" w:hAnsi="Times New Roman" w:cs="Times New Roman"/>
                <w:sz w:val="20"/>
                <w:szCs w:val="20"/>
                <w:lang w:val="es-ES_tradnl"/>
              </w:rPr>
            </w:pPr>
            <w:r w:rsidRPr="00BB34BB">
              <w:rPr>
                <w:rFonts w:ascii="Times New Roman" w:hAnsi="Times New Roman" w:cs="Times New Roman"/>
                <w:sz w:val="20"/>
                <w:szCs w:val="20"/>
                <w:lang w:val="es-ES_tradnl"/>
              </w:rPr>
              <w:t>El periódico</w:t>
            </w:r>
          </w:p>
          <w:p w:rsidR="009875E6" w:rsidRPr="00BB34BB" w:rsidRDefault="009875E6" w:rsidP="00D94FBB">
            <w:pPr>
              <w:pStyle w:val="Sinespaciado"/>
              <w:jc w:val="both"/>
              <w:rPr>
                <w:rFonts w:ascii="Times New Roman" w:hAnsi="Times New Roman" w:cs="Times New Roman"/>
                <w:sz w:val="20"/>
                <w:szCs w:val="20"/>
                <w:lang w:val="es-ES_tradnl"/>
              </w:rPr>
            </w:pPr>
          </w:p>
          <w:p w:rsidR="009875E6" w:rsidRPr="00BB34BB" w:rsidRDefault="009875E6" w:rsidP="00D94FBB">
            <w:pPr>
              <w:pStyle w:val="Sinespaciado"/>
              <w:jc w:val="both"/>
              <w:rPr>
                <w:rFonts w:ascii="Times New Roman" w:hAnsi="Times New Roman" w:cs="Times New Roman"/>
                <w:sz w:val="20"/>
                <w:szCs w:val="20"/>
                <w:lang w:val="es-ES_tradnl"/>
              </w:rPr>
            </w:pPr>
          </w:p>
          <w:p w:rsidR="009875E6" w:rsidRPr="00BB34BB" w:rsidRDefault="009875E6" w:rsidP="00D94FBB">
            <w:pPr>
              <w:pStyle w:val="Sinespaciado"/>
              <w:jc w:val="both"/>
              <w:rPr>
                <w:rFonts w:ascii="Times New Roman" w:hAnsi="Times New Roman" w:cs="Times New Roman"/>
                <w:sz w:val="20"/>
                <w:szCs w:val="20"/>
                <w:lang w:val="es-ES_tradnl"/>
              </w:rPr>
            </w:pPr>
          </w:p>
          <w:p w:rsidR="009875E6" w:rsidRPr="00BB34BB" w:rsidRDefault="009875E6" w:rsidP="00D94FBB">
            <w:pPr>
              <w:pStyle w:val="Sinespaciado"/>
              <w:jc w:val="both"/>
              <w:rPr>
                <w:rFonts w:ascii="Times New Roman" w:hAnsi="Times New Roman" w:cs="Times New Roman"/>
                <w:sz w:val="20"/>
                <w:szCs w:val="20"/>
                <w:lang w:val="es-ES_tradnl"/>
              </w:rPr>
            </w:pPr>
          </w:p>
          <w:p w:rsidR="009875E6" w:rsidRPr="00BB34BB" w:rsidRDefault="009875E6" w:rsidP="00D94FBB">
            <w:pPr>
              <w:pStyle w:val="Sinespaciado"/>
              <w:jc w:val="both"/>
              <w:rPr>
                <w:rFonts w:ascii="Times New Roman" w:hAnsi="Times New Roman" w:cs="Times New Roman"/>
                <w:sz w:val="20"/>
                <w:szCs w:val="20"/>
                <w:lang w:val="es-ES_tradnl"/>
              </w:rPr>
            </w:pPr>
          </w:p>
          <w:p w:rsidR="009875E6" w:rsidRPr="00BB34BB" w:rsidRDefault="009875E6" w:rsidP="00D94FBB">
            <w:pPr>
              <w:pStyle w:val="Sinespaciado"/>
              <w:jc w:val="both"/>
              <w:rPr>
                <w:rFonts w:ascii="Times New Roman" w:hAnsi="Times New Roman" w:cs="Times New Roman"/>
                <w:sz w:val="20"/>
                <w:szCs w:val="20"/>
                <w:lang w:val="es-ES_tradnl"/>
              </w:rPr>
            </w:pPr>
          </w:p>
          <w:p w:rsidR="00D10955" w:rsidRDefault="00D10955" w:rsidP="00D94FBB">
            <w:pPr>
              <w:pStyle w:val="Sinespaciado"/>
              <w:jc w:val="both"/>
              <w:rPr>
                <w:rFonts w:ascii="Times New Roman" w:hAnsi="Times New Roman" w:cs="Times New Roman"/>
                <w:sz w:val="20"/>
                <w:szCs w:val="20"/>
                <w:lang w:val="es-ES_tradnl"/>
              </w:rPr>
            </w:pPr>
          </w:p>
          <w:p w:rsidR="00BB34BB" w:rsidRPr="00BB34BB" w:rsidRDefault="00BB34BB" w:rsidP="00D94FBB">
            <w:pPr>
              <w:pStyle w:val="Sinespaciado"/>
              <w:jc w:val="both"/>
              <w:rPr>
                <w:rFonts w:ascii="Times New Roman" w:hAnsi="Times New Roman" w:cs="Times New Roman"/>
                <w:sz w:val="20"/>
                <w:szCs w:val="20"/>
                <w:lang w:val="es-ES_tradnl"/>
              </w:rPr>
            </w:pPr>
          </w:p>
          <w:p w:rsidR="009875E6" w:rsidRPr="00BB34BB" w:rsidRDefault="009875E6" w:rsidP="00D94FBB">
            <w:pPr>
              <w:pStyle w:val="Sinespaciado"/>
              <w:jc w:val="both"/>
              <w:rPr>
                <w:rFonts w:ascii="Times New Roman" w:hAnsi="Times New Roman" w:cs="Times New Roman"/>
                <w:sz w:val="20"/>
                <w:szCs w:val="20"/>
                <w:lang w:val="es-ES_tradnl"/>
              </w:rPr>
            </w:pPr>
          </w:p>
          <w:p w:rsidR="00541ED1" w:rsidRPr="00BB34BB" w:rsidRDefault="00541ED1" w:rsidP="00D94FBB">
            <w:pPr>
              <w:pStyle w:val="Sinespaciado"/>
              <w:jc w:val="both"/>
              <w:rPr>
                <w:rFonts w:ascii="Times New Roman" w:hAnsi="Times New Roman" w:cs="Times New Roman"/>
                <w:sz w:val="20"/>
                <w:szCs w:val="20"/>
                <w:lang w:val="es-ES_tradnl"/>
              </w:rPr>
            </w:pPr>
            <w:r w:rsidRPr="00BB34BB">
              <w:rPr>
                <w:rFonts w:ascii="Times New Roman" w:hAnsi="Times New Roman" w:cs="Times New Roman"/>
                <w:sz w:val="20"/>
                <w:szCs w:val="20"/>
                <w:lang w:val="es-ES_tradnl"/>
              </w:rPr>
              <w:t xml:space="preserve"> </w:t>
            </w:r>
            <w:r w:rsidR="009875E6" w:rsidRPr="00BB34BB">
              <w:rPr>
                <w:rFonts w:ascii="Times New Roman" w:hAnsi="Times New Roman" w:cs="Times New Roman"/>
                <w:sz w:val="20"/>
                <w:szCs w:val="20"/>
                <w:lang w:val="es-ES_tradnl"/>
              </w:rPr>
              <w:t xml:space="preserve">El computador </w:t>
            </w:r>
          </w:p>
        </w:tc>
        <w:tc>
          <w:tcPr>
            <w:tcW w:w="1276" w:type="dxa"/>
          </w:tcPr>
          <w:p w:rsidR="00D94FBB" w:rsidRPr="00BB34BB" w:rsidRDefault="00226C12" w:rsidP="00D94FBB">
            <w:pPr>
              <w:pStyle w:val="Sinespaciado"/>
              <w:jc w:val="both"/>
              <w:rPr>
                <w:rFonts w:ascii="Times New Roman" w:hAnsi="Times New Roman" w:cs="Times New Roman"/>
                <w:sz w:val="20"/>
                <w:szCs w:val="20"/>
                <w:lang w:val="es-ES_tradnl"/>
              </w:rPr>
            </w:pPr>
            <w:r w:rsidRPr="00BB34BB">
              <w:rPr>
                <w:rFonts w:ascii="Times New Roman" w:hAnsi="Times New Roman" w:cs="Times New Roman"/>
                <w:sz w:val="20"/>
                <w:szCs w:val="20"/>
                <w:lang w:val="es-ES_tradnl"/>
              </w:rPr>
              <w:lastRenderedPageBreak/>
              <w:t>Reconocer las  principales características del fax</w:t>
            </w:r>
          </w:p>
          <w:p w:rsidR="005A4627" w:rsidRPr="00BB34BB" w:rsidRDefault="005A4627" w:rsidP="00D94FBB">
            <w:pPr>
              <w:pStyle w:val="Sinespaciado"/>
              <w:jc w:val="both"/>
              <w:rPr>
                <w:rFonts w:ascii="Times New Roman" w:hAnsi="Times New Roman" w:cs="Times New Roman"/>
                <w:sz w:val="20"/>
                <w:szCs w:val="20"/>
                <w:lang w:val="es-ES_tradnl"/>
              </w:rPr>
            </w:pPr>
          </w:p>
          <w:p w:rsidR="005A4627" w:rsidRPr="00BB34BB" w:rsidRDefault="005A4627" w:rsidP="00D94FBB">
            <w:pPr>
              <w:pStyle w:val="Sinespaciado"/>
              <w:jc w:val="both"/>
              <w:rPr>
                <w:rFonts w:ascii="Times New Roman" w:hAnsi="Times New Roman" w:cs="Times New Roman"/>
                <w:sz w:val="20"/>
                <w:szCs w:val="20"/>
                <w:lang w:val="es-ES_tradnl"/>
              </w:rPr>
            </w:pPr>
          </w:p>
          <w:p w:rsidR="005A4627" w:rsidRPr="00BB34BB" w:rsidRDefault="005A4627" w:rsidP="00D94FBB">
            <w:pPr>
              <w:pStyle w:val="Sinespaciado"/>
              <w:jc w:val="both"/>
              <w:rPr>
                <w:rFonts w:ascii="Times New Roman" w:hAnsi="Times New Roman" w:cs="Times New Roman"/>
                <w:sz w:val="20"/>
                <w:szCs w:val="20"/>
                <w:lang w:val="es-ES_tradnl"/>
              </w:rPr>
            </w:pPr>
          </w:p>
          <w:p w:rsidR="005A4627" w:rsidRPr="00BB34BB" w:rsidRDefault="005A4627" w:rsidP="00D94FBB">
            <w:pPr>
              <w:pStyle w:val="Sinespaciado"/>
              <w:jc w:val="both"/>
              <w:rPr>
                <w:rFonts w:ascii="Times New Roman" w:hAnsi="Times New Roman" w:cs="Times New Roman"/>
                <w:sz w:val="20"/>
                <w:szCs w:val="20"/>
                <w:lang w:val="es-ES_tradnl"/>
              </w:rPr>
            </w:pPr>
          </w:p>
          <w:p w:rsidR="00F613EF" w:rsidRDefault="007F6E6C" w:rsidP="005A4627">
            <w:pPr>
              <w:pStyle w:val="Sinespaciado"/>
              <w:jc w:val="both"/>
              <w:rPr>
                <w:rFonts w:ascii="Times New Roman" w:hAnsi="Times New Roman" w:cs="Times New Roman"/>
                <w:sz w:val="20"/>
                <w:szCs w:val="20"/>
                <w:lang w:val="es-ES_tradnl"/>
              </w:rPr>
            </w:pPr>
            <w:r w:rsidRPr="00BB34BB">
              <w:rPr>
                <w:rFonts w:ascii="Times New Roman" w:hAnsi="Times New Roman" w:cs="Times New Roman"/>
                <w:sz w:val="20"/>
                <w:szCs w:val="20"/>
                <w:lang w:val="es-ES_tradnl"/>
              </w:rPr>
              <w:t xml:space="preserve">Identificar las características de los debates </w:t>
            </w:r>
          </w:p>
          <w:p w:rsidR="00BB34BB" w:rsidRDefault="00BB34BB" w:rsidP="005A4627">
            <w:pPr>
              <w:pStyle w:val="Sinespaciado"/>
              <w:jc w:val="both"/>
              <w:rPr>
                <w:rFonts w:ascii="Times New Roman" w:hAnsi="Times New Roman" w:cs="Times New Roman"/>
                <w:sz w:val="20"/>
                <w:szCs w:val="20"/>
                <w:lang w:val="es-ES_tradnl"/>
              </w:rPr>
            </w:pPr>
          </w:p>
          <w:p w:rsidR="00BB34BB" w:rsidRPr="00BB34BB" w:rsidRDefault="00BB34BB" w:rsidP="005A4627">
            <w:pPr>
              <w:pStyle w:val="Sinespaciado"/>
              <w:jc w:val="both"/>
              <w:rPr>
                <w:rFonts w:ascii="Times New Roman" w:hAnsi="Times New Roman" w:cs="Times New Roman"/>
                <w:sz w:val="20"/>
                <w:szCs w:val="20"/>
                <w:lang w:val="es-ES_tradnl"/>
              </w:rPr>
            </w:pPr>
          </w:p>
          <w:p w:rsidR="00F613EF" w:rsidRPr="00BB34BB" w:rsidRDefault="00F613EF" w:rsidP="005A4627">
            <w:pPr>
              <w:pStyle w:val="Sinespaciado"/>
              <w:jc w:val="both"/>
              <w:rPr>
                <w:rFonts w:ascii="Times New Roman" w:hAnsi="Times New Roman" w:cs="Times New Roman"/>
                <w:sz w:val="20"/>
                <w:szCs w:val="20"/>
                <w:lang w:val="es-ES_tradnl"/>
              </w:rPr>
            </w:pPr>
            <w:r w:rsidRPr="00BB34BB">
              <w:rPr>
                <w:rFonts w:ascii="Times New Roman" w:hAnsi="Times New Roman" w:cs="Times New Roman"/>
                <w:sz w:val="20"/>
                <w:szCs w:val="20"/>
                <w:lang w:val="es-ES_tradnl"/>
              </w:rPr>
              <w:t xml:space="preserve">Reconocer las   secciones del periódico </w:t>
            </w:r>
          </w:p>
          <w:p w:rsidR="00D10955" w:rsidRPr="00BB34BB" w:rsidRDefault="00D10955" w:rsidP="005A4627">
            <w:pPr>
              <w:pStyle w:val="Sinespaciado"/>
              <w:jc w:val="both"/>
              <w:rPr>
                <w:rFonts w:ascii="Times New Roman" w:hAnsi="Times New Roman" w:cs="Times New Roman"/>
                <w:sz w:val="20"/>
                <w:szCs w:val="20"/>
                <w:lang w:val="es-ES_tradnl"/>
              </w:rPr>
            </w:pPr>
          </w:p>
          <w:p w:rsidR="00D10955" w:rsidRPr="00BB34BB" w:rsidRDefault="00D10955" w:rsidP="005A4627">
            <w:pPr>
              <w:pStyle w:val="Sinespaciado"/>
              <w:jc w:val="both"/>
              <w:rPr>
                <w:rFonts w:ascii="Times New Roman" w:hAnsi="Times New Roman" w:cs="Times New Roman"/>
                <w:sz w:val="20"/>
                <w:szCs w:val="20"/>
                <w:lang w:val="es-ES_tradnl"/>
              </w:rPr>
            </w:pPr>
          </w:p>
          <w:p w:rsidR="00D10955" w:rsidRPr="00BB34BB" w:rsidRDefault="00D10955" w:rsidP="005A4627">
            <w:pPr>
              <w:pStyle w:val="Sinespaciado"/>
              <w:jc w:val="both"/>
              <w:rPr>
                <w:rFonts w:ascii="Times New Roman" w:hAnsi="Times New Roman" w:cs="Times New Roman"/>
                <w:sz w:val="20"/>
                <w:szCs w:val="20"/>
                <w:lang w:val="es-ES_tradnl"/>
              </w:rPr>
            </w:pPr>
          </w:p>
          <w:p w:rsidR="00D10955" w:rsidRPr="00BB34BB" w:rsidRDefault="00D10955" w:rsidP="005A4627">
            <w:pPr>
              <w:pStyle w:val="Sinespaciado"/>
              <w:jc w:val="both"/>
              <w:rPr>
                <w:rFonts w:ascii="Times New Roman" w:hAnsi="Times New Roman" w:cs="Times New Roman"/>
                <w:sz w:val="20"/>
                <w:szCs w:val="20"/>
                <w:lang w:val="es-ES_tradnl"/>
              </w:rPr>
            </w:pPr>
          </w:p>
          <w:p w:rsidR="00D10955" w:rsidRDefault="00D10955" w:rsidP="005A4627">
            <w:pPr>
              <w:pStyle w:val="Sinespaciado"/>
              <w:jc w:val="both"/>
              <w:rPr>
                <w:rFonts w:ascii="Times New Roman" w:hAnsi="Times New Roman" w:cs="Times New Roman"/>
                <w:sz w:val="20"/>
                <w:szCs w:val="20"/>
                <w:lang w:val="es-ES_tradnl"/>
              </w:rPr>
            </w:pPr>
          </w:p>
          <w:p w:rsidR="00BB34BB" w:rsidRPr="00BB34BB" w:rsidRDefault="00BB34BB" w:rsidP="005A4627">
            <w:pPr>
              <w:pStyle w:val="Sinespaciado"/>
              <w:jc w:val="both"/>
              <w:rPr>
                <w:rFonts w:ascii="Times New Roman" w:hAnsi="Times New Roman" w:cs="Times New Roman"/>
                <w:sz w:val="20"/>
                <w:szCs w:val="20"/>
                <w:lang w:val="es-ES_tradnl"/>
              </w:rPr>
            </w:pPr>
          </w:p>
          <w:p w:rsidR="00D10955" w:rsidRPr="00BB34BB" w:rsidRDefault="00D10955" w:rsidP="005A4627">
            <w:pPr>
              <w:pStyle w:val="Sinespaciado"/>
              <w:jc w:val="both"/>
              <w:rPr>
                <w:rFonts w:ascii="Times New Roman" w:hAnsi="Times New Roman" w:cs="Times New Roman"/>
                <w:sz w:val="20"/>
                <w:szCs w:val="20"/>
                <w:lang w:val="es-ES_tradnl"/>
              </w:rPr>
            </w:pPr>
            <w:r w:rsidRPr="00BB34BB">
              <w:rPr>
                <w:rFonts w:ascii="Times New Roman" w:hAnsi="Times New Roman" w:cs="Times New Roman"/>
                <w:sz w:val="20"/>
                <w:szCs w:val="20"/>
                <w:lang w:val="es-ES_tradnl"/>
              </w:rPr>
              <w:t xml:space="preserve">Conocer la importancia   del computador como medio de  comunicación </w:t>
            </w:r>
          </w:p>
        </w:tc>
        <w:tc>
          <w:tcPr>
            <w:tcW w:w="2693" w:type="dxa"/>
          </w:tcPr>
          <w:p w:rsidR="00226C12" w:rsidRPr="00BB34BB" w:rsidRDefault="00226C12" w:rsidP="00226C12">
            <w:pPr>
              <w:pStyle w:val="Prrafodelista"/>
              <w:numPr>
                <w:ilvl w:val="0"/>
                <w:numId w:val="25"/>
              </w:numPr>
              <w:ind w:left="283"/>
              <w:jc w:val="both"/>
              <w:rPr>
                <w:sz w:val="20"/>
                <w:szCs w:val="20"/>
              </w:rPr>
            </w:pPr>
            <w:r w:rsidRPr="00BB34BB">
              <w:rPr>
                <w:sz w:val="20"/>
                <w:szCs w:val="20"/>
              </w:rPr>
              <w:lastRenderedPageBreak/>
              <w:t xml:space="preserve">Identifica en el fax un medio de comunicación  que transmite mensajes o imágenes. </w:t>
            </w:r>
          </w:p>
          <w:p w:rsidR="00D94FBB" w:rsidRPr="00BB34BB" w:rsidRDefault="00226C12" w:rsidP="00226C12">
            <w:pPr>
              <w:pStyle w:val="Prrafodelista"/>
              <w:numPr>
                <w:ilvl w:val="0"/>
                <w:numId w:val="25"/>
              </w:numPr>
              <w:ind w:left="283"/>
              <w:jc w:val="both"/>
              <w:rPr>
                <w:sz w:val="20"/>
                <w:szCs w:val="20"/>
              </w:rPr>
            </w:pPr>
            <w:r w:rsidRPr="00BB34BB">
              <w:rPr>
                <w:sz w:val="20"/>
                <w:szCs w:val="20"/>
              </w:rPr>
              <w:t>Identifica las ventajas del fax dentro de la sociedad actual</w:t>
            </w:r>
          </w:p>
          <w:p w:rsidR="005A4627" w:rsidRPr="00BB34BB" w:rsidRDefault="005A4627" w:rsidP="005A4627">
            <w:pPr>
              <w:jc w:val="both"/>
              <w:rPr>
                <w:rFonts w:ascii="Times New Roman" w:hAnsi="Times New Roman" w:cs="Times New Roman"/>
                <w:sz w:val="20"/>
                <w:szCs w:val="20"/>
              </w:rPr>
            </w:pPr>
          </w:p>
          <w:p w:rsidR="00BB34BB" w:rsidRPr="00BB34BB" w:rsidRDefault="00BB34BB" w:rsidP="005A4627">
            <w:pPr>
              <w:jc w:val="both"/>
              <w:rPr>
                <w:rFonts w:ascii="Times New Roman" w:hAnsi="Times New Roman" w:cs="Times New Roman"/>
                <w:sz w:val="20"/>
                <w:szCs w:val="20"/>
              </w:rPr>
            </w:pPr>
          </w:p>
          <w:p w:rsidR="005A4627" w:rsidRPr="00BB34BB" w:rsidRDefault="005A4627" w:rsidP="005A4627">
            <w:pPr>
              <w:pStyle w:val="Prrafodelista"/>
              <w:numPr>
                <w:ilvl w:val="0"/>
                <w:numId w:val="25"/>
              </w:numPr>
              <w:ind w:left="283"/>
              <w:jc w:val="both"/>
              <w:rPr>
                <w:sz w:val="20"/>
                <w:szCs w:val="20"/>
              </w:rPr>
            </w:pPr>
            <w:r w:rsidRPr="00BB34BB">
              <w:rPr>
                <w:sz w:val="20"/>
                <w:szCs w:val="20"/>
              </w:rPr>
              <w:t>Respeta y valora los turnos conversacionales en técnicas grupales.</w:t>
            </w:r>
          </w:p>
          <w:p w:rsidR="00541ED1" w:rsidRDefault="005A4627" w:rsidP="005A4627">
            <w:pPr>
              <w:pStyle w:val="Prrafodelista"/>
              <w:numPr>
                <w:ilvl w:val="0"/>
                <w:numId w:val="25"/>
              </w:numPr>
              <w:ind w:left="283"/>
              <w:jc w:val="both"/>
              <w:rPr>
                <w:sz w:val="20"/>
                <w:szCs w:val="20"/>
              </w:rPr>
            </w:pPr>
            <w:r w:rsidRPr="00BB34BB">
              <w:rPr>
                <w:sz w:val="20"/>
                <w:szCs w:val="20"/>
              </w:rPr>
              <w:t>Realiza un plan para la exposición de las ideas</w:t>
            </w:r>
          </w:p>
          <w:p w:rsidR="00BB34BB" w:rsidRDefault="00BB34BB" w:rsidP="00C808B4">
            <w:pPr>
              <w:jc w:val="both"/>
              <w:rPr>
                <w:rFonts w:ascii="Times New Roman" w:eastAsia="Times New Roman" w:hAnsi="Times New Roman" w:cs="Times New Roman"/>
                <w:sz w:val="20"/>
                <w:szCs w:val="20"/>
              </w:rPr>
            </w:pPr>
          </w:p>
          <w:p w:rsidR="00C808B4" w:rsidRPr="00C808B4" w:rsidRDefault="00C808B4" w:rsidP="00C808B4">
            <w:pPr>
              <w:jc w:val="both"/>
              <w:rPr>
                <w:sz w:val="20"/>
                <w:szCs w:val="20"/>
              </w:rPr>
            </w:pPr>
          </w:p>
          <w:p w:rsidR="00541ED1" w:rsidRPr="00BB34BB" w:rsidRDefault="00541ED1" w:rsidP="00541ED1">
            <w:pPr>
              <w:pStyle w:val="Prrafodelista"/>
              <w:numPr>
                <w:ilvl w:val="0"/>
                <w:numId w:val="25"/>
              </w:numPr>
              <w:ind w:left="283"/>
              <w:jc w:val="both"/>
              <w:rPr>
                <w:sz w:val="20"/>
                <w:szCs w:val="20"/>
              </w:rPr>
            </w:pPr>
            <w:r w:rsidRPr="00BB34BB">
              <w:rPr>
                <w:sz w:val="20"/>
                <w:szCs w:val="20"/>
              </w:rPr>
              <w:t>Identifica</w:t>
            </w:r>
            <w:r w:rsidR="00F613EF" w:rsidRPr="00BB34BB">
              <w:rPr>
                <w:sz w:val="20"/>
                <w:szCs w:val="20"/>
              </w:rPr>
              <w:t xml:space="preserve"> </w:t>
            </w:r>
            <w:r w:rsidRPr="00BB34BB">
              <w:rPr>
                <w:sz w:val="20"/>
                <w:szCs w:val="20"/>
              </w:rPr>
              <w:t xml:space="preserve"> el periódico como un medio de comunicación escrito.</w:t>
            </w:r>
          </w:p>
          <w:p w:rsidR="005A4627" w:rsidRPr="00BB34BB" w:rsidRDefault="00541ED1" w:rsidP="00541ED1">
            <w:pPr>
              <w:pStyle w:val="Prrafodelista"/>
              <w:numPr>
                <w:ilvl w:val="0"/>
                <w:numId w:val="25"/>
              </w:numPr>
              <w:ind w:left="283"/>
              <w:jc w:val="both"/>
              <w:rPr>
                <w:sz w:val="20"/>
                <w:szCs w:val="20"/>
              </w:rPr>
            </w:pPr>
            <w:r w:rsidRPr="00BB34BB">
              <w:rPr>
                <w:sz w:val="20"/>
                <w:szCs w:val="20"/>
              </w:rPr>
              <w:t xml:space="preserve">Desarrolla la comprensión lectora al leer diferentes </w:t>
            </w:r>
            <w:r w:rsidRPr="00BB34BB">
              <w:rPr>
                <w:sz w:val="20"/>
                <w:szCs w:val="20"/>
              </w:rPr>
              <w:lastRenderedPageBreak/>
              <w:t>secciones en el periódico</w:t>
            </w:r>
          </w:p>
          <w:p w:rsidR="009875E6" w:rsidRPr="00BB34BB" w:rsidRDefault="009875E6" w:rsidP="009875E6">
            <w:pPr>
              <w:jc w:val="both"/>
              <w:rPr>
                <w:rFonts w:ascii="Times New Roman" w:hAnsi="Times New Roman" w:cs="Times New Roman"/>
                <w:sz w:val="20"/>
                <w:szCs w:val="20"/>
              </w:rPr>
            </w:pPr>
          </w:p>
          <w:p w:rsidR="00BB34BB" w:rsidRPr="00BB34BB" w:rsidRDefault="00BB34BB" w:rsidP="009875E6">
            <w:pPr>
              <w:jc w:val="both"/>
              <w:rPr>
                <w:rFonts w:ascii="Times New Roman" w:hAnsi="Times New Roman" w:cs="Times New Roman"/>
                <w:sz w:val="20"/>
                <w:szCs w:val="20"/>
              </w:rPr>
            </w:pPr>
          </w:p>
          <w:p w:rsidR="00D10955" w:rsidRPr="00BB34BB" w:rsidRDefault="00D10955" w:rsidP="009875E6">
            <w:pPr>
              <w:jc w:val="both"/>
              <w:rPr>
                <w:rFonts w:ascii="Times New Roman" w:hAnsi="Times New Roman" w:cs="Times New Roman"/>
                <w:sz w:val="20"/>
                <w:szCs w:val="20"/>
              </w:rPr>
            </w:pPr>
          </w:p>
          <w:p w:rsidR="009875E6" w:rsidRPr="00BB34BB" w:rsidRDefault="009875E6" w:rsidP="009875E6">
            <w:pPr>
              <w:pStyle w:val="Prrafodelista"/>
              <w:numPr>
                <w:ilvl w:val="0"/>
                <w:numId w:val="25"/>
              </w:numPr>
              <w:ind w:left="283"/>
              <w:jc w:val="both"/>
              <w:rPr>
                <w:sz w:val="20"/>
                <w:szCs w:val="20"/>
              </w:rPr>
            </w:pPr>
            <w:r w:rsidRPr="00BB34BB">
              <w:rPr>
                <w:sz w:val="20"/>
                <w:szCs w:val="20"/>
              </w:rPr>
              <w:t>Identifica las ventajas y desventajas del computador.</w:t>
            </w:r>
          </w:p>
          <w:p w:rsidR="009875E6" w:rsidRPr="00BB34BB" w:rsidRDefault="009875E6" w:rsidP="009875E6">
            <w:pPr>
              <w:pStyle w:val="Prrafodelista"/>
              <w:numPr>
                <w:ilvl w:val="0"/>
                <w:numId w:val="25"/>
              </w:numPr>
              <w:ind w:left="283"/>
              <w:jc w:val="both"/>
              <w:rPr>
                <w:sz w:val="20"/>
                <w:szCs w:val="20"/>
              </w:rPr>
            </w:pPr>
            <w:r w:rsidRPr="00BB34BB">
              <w:rPr>
                <w:sz w:val="20"/>
                <w:szCs w:val="20"/>
              </w:rPr>
              <w:t>Identifica la utilidad del internet dentro de los medios de información y comunicación</w:t>
            </w:r>
          </w:p>
        </w:tc>
        <w:tc>
          <w:tcPr>
            <w:tcW w:w="1276" w:type="dxa"/>
          </w:tcPr>
          <w:p w:rsidR="00D94FBB" w:rsidRPr="00BB34BB" w:rsidRDefault="00226C12" w:rsidP="00D94FBB">
            <w:pPr>
              <w:pStyle w:val="Sinespaciado"/>
              <w:jc w:val="both"/>
              <w:rPr>
                <w:rFonts w:ascii="Times New Roman" w:hAnsi="Times New Roman" w:cs="Times New Roman"/>
                <w:sz w:val="20"/>
                <w:szCs w:val="20"/>
                <w:lang w:val="es-ES_tradnl"/>
              </w:rPr>
            </w:pPr>
            <w:r w:rsidRPr="00BB34BB">
              <w:rPr>
                <w:rFonts w:ascii="Times New Roman" w:hAnsi="Times New Roman" w:cs="Times New Roman"/>
                <w:sz w:val="20"/>
                <w:szCs w:val="20"/>
                <w:lang w:val="es-ES_tradnl"/>
              </w:rPr>
              <w:lastRenderedPageBreak/>
              <w:t xml:space="preserve">Comunicativa </w:t>
            </w:r>
          </w:p>
          <w:p w:rsidR="00226C12" w:rsidRPr="00BB34BB" w:rsidRDefault="00226C12" w:rsidP="00D94FBB">
            <w:pPr>
              <w:pStyle w:val="Sinespaciado"/>
              <w:jc w:val="both"/>
              <w:rPr>
                <w:rFonts w:ascii="Times New Roman" w:hAnsi="Times New Roman" w:cs="Times New Roman"/>
                <w:sz w:val="20"/>
                <w:szCs w:val="20"/>
                <w:lang w:val="es-ES_tradnl"/>
              </w:rPr>
            </w:pPr>
            <w:r w:rsidRPr="00BB34BB">
              <w:rPr>
                <w:rFonts w:ascii="Times New Roman" w:hAnsi="Times New Roman" w:cs="Times New Roman"/>
                <w:sz w:val="20"/>
                <w:szCs w:val="20"/>
                <w:lang w:val="es-ES_tradnl"/>
              </w:rPr>
              <w:t xml:space="preserve">Reconoce el fax como medio de comunicación ágil </w:t>
            </w:r>
          </w:p>
          <w:p w:rsidR="007F6E6C" w:rsidRPr="00BB34BB" w:rsidRDefault="007F6E6C" w:rsidP="00D94FBB">
            <w:pPr>
              <w:pStyle w:val="Sinespaciado"/>
              <w:jc w:val="both"/>
              <w:rPr>
                <w:rFonts w:ascii="Times New Roman" w:hAnsi="Times New Roman" w:cs="Times New Roman"/>
                <w:sz w:val="20"/>
                <w:szCs w:val="20"/>
                <w:lang w:val="es-ES_tradnl"/>
              </w:rPr>
            </w:pPr>
          </w:p>
          <w:p w:rsidR="007F6E6C" w:rsidRPr="00BB34BB" w:rsidRDefault="007F6E6C" w:rsidP="00D94FBB">
            <w:pPr>
              <w:pStyle w:val="Sinespaciado"/>
              <w:jc w:val="both"/>
              <w:rPr>
                <w:rFonts w:ascii="Times New Roman" w:hAnsi="Times New Roman" w:cs="Times New Roman"/>
                <w:sz w:val="20"/>
                <w:szCs w:val="20"/>
                <w:lang w:val="es-ES_tradnl"/>
              </w:rPr>
            </w:pPr>
          </w:p>
          <w:p w:rsidR="007F6E6C" w:rsidRPr="00BB34BB" w:rsidRDefault="007F6E6C" w:rsidP="00D94FBB">
            <w:pPr>
              <w:pStyle w:val="Sinespaciado"/>
              <w:jc w:val="both"/>
              <w:rPr>
                <w:rFonts w:ascii="Times New Roman" w:hAnsi="Times New Roman" w:cs="Times New Roman"/>
                <w:sz w:val="20"/>
                <w:szCs w:val="20"/>
                <w:lang w:val="es-ES_tradnl"/>
              </w:rPr>
            </w:pPr>
            <w:r w:rsidRPr="00BB34BB">
              <w:rPr>
                <w:rFonts w:ascii="Times New Roman" w:hAnsi="Times New Roman" w:cs="Times New Roman"/>
                <w:sz w:val="20"/>
                <w:szCs w:val="20"/>
                <w:lang w:val="es-ES_tradnl"/>
              </w:rPr>
              <w:t xml:space="preserve">Comunicativa </w:t>
            </w:r>
          </w:p>
          <w:p w:rsidR="007F6E6C" w:rsidRPr="00BB34BB" w:rsidRDefault="007F6E6C" w:rsidP="00D94FBB">
            <w:pPr>
              <w:pStyle w:val="Sinespaciado"/>
              <w:jc w:val="both"/>
              <w:rPr>
                <w:rFonts w:ascii="Times New Roman" w:hAnsi="Times New Roman" w:cs="Times New Roman"/>
                <w:sz w:val="20"/>
                <w:szCs w:val="20"/>
                <w:lang w:val="es-ES_tradnl"/>
              </w:rPr>
            </w:pPr>
            <w:r w:rsidRPr="00BB34BB">
              <w:rPr>
                <w:rFonts w:ascii="Times New Roman" w:hAnsi="Times New Roman" w:cs="Times New Roman"/>
                <w:sz w:val="20"/>
                <w:szCs w:val="20"/>
                <w:lang w:val="es-ES_tradnl"/>
              </w:rPr>
              <w:t xml:space="preserve">Participa activamente en  debates </w:t>
            </w:r>
          </w:p>
          <w:p w:rsidR="00F613EF" w:rsidRDefault="00F613EF" w:rsidP="00D94FBB">
            <w:pPr>
              <w:pStyle w:val="Sinespaciado"/>
              <w:jc w:val="both"/>
              <w:rPr>
                <w:rFonts w:ascii="Times New Roman" w:hAnsi="Times New Roman" w:cs="Times New Roman"/>
                <w:sz w:val="20"/>
                <w:szCs w:val="20"/>
                <w:lang w:val="es-ES_tradnl"/>
              </w:rPr>
            </w:pPr>
          </w:p>
          <w:p w:rsidR="00BB34BB" w:rsidRPr="00BB34BB" w:rsidRDefault="00BB34BB" w:rsidP="00D94FBB">
            <w:pPr>
              <w:pStyle w:val="Sinespaciado"/>
              <w:jc w:val="both"/>
              <w:rPr>
                <w:rFonts w:ascii="Times New Roman" w:hAnsi="Times New Roman" w:cs="Times New Roman"/>
                <w:sz w:val="20"/>
                <w:szCs w:val="20"/>
                <w:lang w:val="es-ES_tradnl"/>
              </w:rPr>
            </w:pPr>
          </w:p>
          <w:p w:rsidR="00F613EF" w:rsidRPr="00BB34BB" w:rsidRDefault="00F613EF" w:rsidP="00D94FBB">
            <w:pPr>
              <w:pStyle w:val="Sinespaciado"/>
              <w:jc w:val="both"/>
              <w:rPr>
                <w:rFonts w:ascii="Times New Roman" w:hAnsi="Times New Roman" w:cs="Times New Roman"/>
                <w:sz w:val="20"/>
                <w:szCs w:val="20"/>
                <w:lang w:val="es-ES_tradnl"/>
              </w:rPr>
            </w:pPr>
            <w:r w:rsidRPr="00BB34BB">
              <w:rPr>
                <w:rFonts w:ascii="Times New Roman" w:hAnsi="Times New Roman" w:cs="Times New Roman"/>
                <w:sz w:val="20"/>
                <w:szCs w:val="20"/>
                <w:lang w:val="es-ES_tradnl"/>
              </w:rPr>
              <w:t>Comunicativa</w:t>
            </w:r>
          </w:p>
          <w:p w:rsidR="00F613EF" w:rsidRPr="00BB34BB" w:rsidRDefault="00F613EF" w:rsidP="00D94FBB">
            <w:pPr>
              <w:pStyle w:val="Sinespaciado"/>
              <w:jc w:val="both"/>
              <w:rPr>
                <w:rFonts w:ascii="Times New Roman" w:hAnsi="Times New Roman" w:cs="Times New Roman"/>
                <w:sz w:val="20"/>
                <w:szCs w:val="20"/>
                <w:lang w:val="es-ES_tradnl"/>
              </w:rPr>
            </w:pPr>
            <w:r w:rsidRPr="00BB34BB">
              <w:rPr>
                <w:rFonts w:ascii="Times New Roman" w:hAnsi="Times New Roman" w:cs="Times New Roman"/>
                <w:sz w:val="20"/>
                <w:szCs w:val="20"/>
                <w:lang w:val="es-ES_tradnl"/>
              </w:rPr>
              <w:t xml:space="preserve">Comprensión y realización </w:t>
            </w:r>
            <w:r w:rsidRPr="00BB34BB">
              <w:rPr>
                <w:rFonts w:ascii="Times New Roman" w:hAnsi="Times New Roman" w:cs="Times New Roman"/>
                <w:sz w:val="20"/>
                <w:szCs w:val="20"/>
                <w:lang w:val="es-ES_tradnl"/>
              </w:rPr>
              <w:lastRenderedPageBreak/>
              <w:t xml:space="preserve">de un periódico escolar </w:t>
            </w:r>
          </w:p>
          <w:p w:rsidR="009875E6" w:rsidRPr="00BB34BB" w:rsidRDefault="009875E6" w:rsidP="00D94FBB">
            <w:pPr>
              <w:pStyle w:val="Sinespaciado"/>
              <w:jc w:val="both"/>
              <w:rPr>
                <w:rFonts w:ascii="Times New Roman" w:hAnsi="Times New Roman" w:cs="Times New Roman"/>
                <w:sz w:val="20"/>
                <w:szCs w:val="20"/>
                <w:lang w:val="es-ES_tradnl"/>
              </w:rPr>
            </w:pPr>
          </w:p>
          <w:p w:rsidR="00BB34BB" w:rsidRPr="00BB34BB" w:rsidRDefault="00BB34BB" w:rsidP="00D94FBB">
            <w:pPr>
              <w:pStyle w:val="Sinespaciado"/>
              <w:jc w:val="both"/>
              <w:rPr>
                <w:rFonts w:ascii="Times New Roman" w:hAnsi="Times New Roman" w:cs="Times New Roman"/>
                <w:sz w:val="20"/>
                <w:szCs w:val="20"/>
                <w:lang w:val="es-ES_tradnl"/>
              </w:rPr>
            </w:pPr>
          </w:p>
          <w:p w:rsidR="009875E6" w:rsidRPr="00BB34BB" w:rsidRDefault="009875E6" w:rsidP="00D94FBB">
            <w:pPr>
              <w:pStyle w:val="Sinespaciado"/>
              <w:jc w:val="both"/>
              <w:rPr>
                <w:rFonts w:ascii="Times New Roman" w:hAnsi="Times New Roman" w:cs="Times New Roman"/>
                <w:sz w:val="20"/>
                <w:szCs w:val="20"/>
                <w:lang w:val="es-ES_tradnl"/>
              </w:rPr>
            </w:pPr>
            <w:r w:rsidRPr="00BB34BB">
              <w:rPr>
                <w:rFonts w:ascii="Times New Roman" w:hAnsi="Times New Roman" w:cs="Times New Roman"/>
                <w:sz w:val="20"/>
                <w:szCs w:val="20"/>
                <w:lang w:val="es-ES_tradnl"/>
              </w:rPr>
              <w:t xml:space="preserve">Comunicativa </w:t>
            </w:r>
          </w:p>
          <w:p w:rsidR="00D10955" w:rsidRPr="00BB34BB" w:rsidRDefault="00D10955" w:rsidP="00D94FBB">
            <w:pPr>
              <w:pStyle w:val="Sinespaciado"/>
              <w:jc w:val="both"/>
              <w:rPr>
                <w:rFonts w:ascii="Times New Roman" w:hAnsi="Times New Roman" w:cs="Times New Roman"/>
                <w:sz w:val="20"/>
                <w:szCs w:val="20"/>
                <w:lang w:val="es-ES_tradnl"/>
              </w:rPr>
            </w:pPr>
            <w:r w:rsidRPr="00BB34BB">
              <w:rPr>
                <w:rFonts w:ascii="Times New Roman" w:hAnsi="Times New Roman" w:cs="Times New Roman"/>
                <w:sz w:val="20"/>
                <w:szCs w:val="20"/>
                <w:lang w:val="es-ES_tradnl"/>
              </w:rPr>
              <w:t xml:space="preserve">Analiza  y escribe los aciertos  y desaciertos  del computador como  medio de comunicación </w:t>
            </w:r>
          </w:p>
        </w:tc>
        <w:tc>
          <w:tcPr>
            <w:tcW w:w="3969" w:type="dxa"/>
          </w:tcPr>
          <w:p w:rsidR="00226C12" w:rsidRPr="00BB34BB" w:rsidRDefault="00226C12" w:rsidP="00226C12">
            <w:pPr>
              <w:jc w:val="both"/>
              <w:rPr>
                <w:rFonts w:ascii="Times New Roman" w:hAnsi="Times New Roman" w:cs="Times New Roman"/>
                <w:sz w:val="20"/>
                <w:szCs w:val="20"/>
              </w:rPr>
            </w:pPr>
            <w:r w:rsidRPr="00BB34BB">
              <w:rPr>
                <w:rFonts w:ascii="Times New Roman" w:hAnsi="Times New Roman" w:cs="Times New Roman"/>
                <w:sz w:val="20"/>
                <w:szCs w:val="20"/>
              </w:rPr>
              <w:lastRenderedPageBreak/>
              <w:t>-Diseña un fax que va a ser utilizado para enviar el mensaje.</w:t>
            </w:r>
          </w:p>
          <w:p w:rsidR="00D94FBB" w:rsidRPr="00BB34BB" w:rsidRDefault="00226C12" w:rsidP="00226C12">
            <w:pPr>
              <w:ind w:left="-77"/>
              <w:jc w:val="both"/>
              <w:rPr>
                <w:rFonts w:ascii="Times New Roman" w:hAnsi="Times New Roman" w:cs="Times New Roman"/>
                <w:sz w:val="20"/>
                <w:szCs w:val="20"/>
              </w:rPr>
            </w:pPr>
            <w:r w:rsidRPr="00BB34BB">
              <w:rPr>
                <w:rFonts w:ascii="Times New Roman" w:hAnsi="Times New Roman" w:cs="Times New Roman"/>
                <w:sz w:val="20"/>
                <w:szCs w:val="20"/>
              </w:rPr>
              <w:t>-Organiza un debate acerca de la funcionalidad, ventajas del fax dentro de la sociedad actual.</w:t>
            </w:r>
          </w:p>
          <w:p w:rsidR="005A4627" w:rsidRPr="00BB34BB" w:rsidRDefault="005A4627" w:rsidP="00226C12">
            <w:pPr>
              <w:ind w:left="-77"/>
              <w:jc w:val="both"/>
              <w:rPr>
                <w:rFonts w:ascii="Times New Roman" w:hAnsi="Times New Roman" w:cs="Times New Roman"/>
                <w:sz w:val="20"/>
                <w:szCs w:val="20"/>
              </w:rPr>
            </w:pPr>
          </w:p>
          <w:p w:rsidR="005A4627" w:rsidRPr="00BB34BB" w:rsidRDefault="005A4627" w:rsidP="00226C12">
            <w:pPr>
              <w:ind w:left="-77"/>
              <w:jc w:val="both"/>
              <w:rPr>
                <w:rFonts w:ascii="Times New Roman" w:hAnsi="Times New Roman" w:cs="Times New Roman"/>
                <w:sz w:val="20"/>
                <w:szCs w:val="20"/>
              </w:rPr>
            </w:pPr>
          </w:p>
          <w:p w:rsidR="005A4627" w:rsidRPr="00BB34BB" w:rsidRDefault="005A4627" w:rsidP="00226C12">
            <w:pPr>
              <w:ind w:left="-77"/>
              <w:jc w:val="both"/>
              <w:rPr>
                <w:rFonts w:ascii="Times New Roman" w:hAnsi="Times New Roman" w:cs="Times New Roman"/>
                <w:sz w:val="20"/>
                <w:szCs w:val="20"/>
              </w:rPr>
            </w:pPr>
          </w:p>
          <w:p w:rsidR="005A4627" w:rsidRPr="00BB34BB" w:rsidRDefault="005A4627" w:rsidP="00BB34BB">
            <w:pPr>
              <w:jc w:val="both"/>
              <w:rPr>
                <w:rFonts w:ascii="Times New Roman" w:hAnsi="Times New Roman" w:cs="Times New Roman"/>
                <w:sz w:val="20"/>
                <w:szCs w:val="20"/>
              </w:rPr>
            </w:pPr>
          </w:p>
          <w:p w:rsidR="005A4627" w:rsidRPr="00BB34BB" w:rsidRDefault="005A4627" w:rsidP="005A4627">
            <w:pPr>
              <w:jc w:val="both"/>
              <w:rPr>
                <w:rFonts w:ascii="Times New Roman" w:hAnsi="Times New Roman" w:cs="Times New Roman"/>
                <w:sz w:val="20"/>
                <w:szCs w:val="20"/>
              </w:rPr>
            </w:pPr>
            <w:r w:rsidRPr="00BB34BB">
              <w:rPr>
                <w:rFonts w:ascii="Times New Roman" w:hAnsi="Times New Roman" w:cs="Times New Roman"/>
                <w:sz w:val="20"/>
                <w:szCs w:val="20"/>
              </w:rPr>
              <w:t>-Organiza un debate sobre un tema determinado. Podrías invitar a una persona experta.</w:t>
            </w:r>
          </w:p>
          <w:p w:rsidR="00F613EF" w:rsidRDefault="005A4627" w:rsidP="00C808B4">
            <w:pPr>
              <w:ind w:left="-77"/>
              <w:jc w:val="both"/>
              <w:rPr>
                <w:rFonts w:ascii="Times New Roman" w:hAnsi="Times New Roman" w:cs="Times New Roman"/>
                <w:sz w:val="20"/>
                <w:szCs w:val="20"/>
              </w:rPr>
            </w:pPr>
            <w:r w:rsidRPr="00BB34BB">
              <w:rPr>
                <w:rFonts w:ascii="Times New Roman" w:hAnsi="Times New Roman" w:cs="Times New Roman"/>
                <w:sz w:val="20"/>
                <w:szCs w:val="20"/>
              </w:rPr>
              <w:t>-Escribe en el cuaderno las dos ideas que se opusieron. También tu opinión sobre el tema.</w:t>
            </w:r>
          </w:p>
          <w:p w:rsidR="00C808B4" w:rsidRPr="00BB34BB" w:rsidRDefault="00C808B4" w:rsidP="00C808B4">
            <w:pPr>
              <w:ind w:left="-77"/>
              <w:jc w:val="both"/>
              <w:rPr>
                <w:rFonts w:ascii="Times New Roman" w:hAnsi="Times New Roman" w:cs="Times New Roman"/>
                <w:sz w:val="20"/>
                <w:szCs w:val="20"/>
              </w:rPr>
            </w:pPr>
          </w:p>
          <w:p w:rsidR="00F613EF" w:rsidRPr="00BB34BB" w:rsidRDefault="00F613EF" w:rsidP="00F613EF">
            <w:pPr>
              <w:ind w:left="-77"/>
              <w:jc w:val="both"/>
              <w:rPr>
                <w:rFonts w:ascii="Times New Roman" w:hAnsi="Times New Roman" w:cs="Times New Roman"/>
                <w:sz w:val="20"/>
                <w:szCs w:val="20"/>
              </w:rPr>
            </w:pPr>
            <w:r w:rsidRPr="00BB34BB">
              <w:rPr>
                <w:rFonts w:ascii="Times New Roman" w:hAnsi="Times New Roman" w:cs="Times New Roman"/>
                <w:sz w:val="20"/>
                <w:szCs w:val="20"/>
              </w:rPr>
              <w:t>-En grupo realiza el periódico escolar con diferentes secciones.</w:t>
            </w:r>
          </w:p>
          <w:p w:rsidR="00F613EF" w:rsidRPr="00BB34BB" w:rsidRDefault="00F613EF" w:rsidP="00F613EF">
            <w:pPr>
              <w:ind w:left="-77"/>
              <w:jc w:val="both"/>
              <w:rPr>
                <w:rFonts w:ascii="Times New Roman" w:hAnsi="Times New Roman" w:cs="Times New Roman"/>
                <w:sz w:val="20"/>
                <w:szCs w:val="20"/>
              </w:rPr>
            </w:pPr>
            <w:r w:rsidRPr="00BB34BB">
              <w:rPr>
                <w:rFonts w:ascii="Times New Roman" w:hAnsi="Times New Roman" w:cs="Times New Roman"/>
                <w:sz w:val="20"/>
                <w:szCs w:val="20"/>
              </w:rPr>
              <w:t>-Escribe en el cuaderno la utilidad que tiene el periódico escolar dentro de la institución.</w:t>
            </w:r>
          </w:p>
          <w:p w:rsidR="00F613EF" w:rsidRPr="00BB34BB" w:rsidRDefault="00F613EF" w:rsidP="00F613EF">
            <w:pPr>
              <w:ind w:left="-77"/>
              <w:jc w:val="both"/>
              <w:rPr>
                <w:rFonts w:ascii="Times New Roman" w:hAnsi="Times New Roman" w:cs="Times New Roman"/>
                <w:sz w:val="20"/>
                <w:szCs w:val="20"/>
              </w:rPr>
            </w:pPr>
            <w:r w:rsidRPr="00BB34BB">
              <w:rPr>
                <w:rFonts w:ascii="Times New Roman" w:hAnsi="Times New Roman" w:cs="Times New Roman"/>
                <w:sz w:val="20"/>
                <w:szCs w:val="20"/>
              </w:rPr>
              <w:t xml:space="preserve">-lectura  de  periódicos </w:t>
            </w:r>
          </w:p>
          <w:p w:rsidR="00D10955" w:rsidRPr="00BB34BB" w:rsidRDefault="00D10955" w:rsidP="00F613EF">
            <w:pPr>
              <w:ind w:left="-77"/>
              <w:jc w:val="both"/>
              <w:rPr>
                <w:rFonts w:ascii="Times New Roman" w:hAnsi="Times New Roman" w:cs="Times New Roman"/>
                <w:sz w:val="20"/>
                <w:szCs w:val="20"/>
              </w:rPr>
            </w:pPr>
          </w:p>
          <w:p w:rsidR="00D10955" w:rsidRPr="00BB34BB" w:rsidRDefault="00D10955" w:rsidP="00F613EF">
            <w:pPr>
              <w:ind w:left="-77"/>
              <w:jc w:val="both"/>
              <w:rPr>
                <w:rFonts w:ascii="Times New Roman" w:hAnsi="Times New Roman" w:cs="Times New Roman"/>
                <w:sz w:val="20"/>
                <w:szCs w:val="20"/>
              </w:rPr>
            </w:pPr>
          </w:p>
          <w:p w:rsidR="00D10955" w:rsidRPr="00BB34BB" w:rsidRDefault="00D10955" w:rsidP="00F613EF">
            <w:pPr>
              <w:ind w:left="-77"/>
              <w:jc w:val="both"/>
              <w:rPr>
                <w:rFonts w:ascii="Times New Roman" w:hAnsi="Times New Roman" w:cs="Times New Roman"/>
                <w:sz w:val="20"/>
                <w:szCs w:val="20"/>
              </w:rPr>
            </w:pPr>
          </w:p>
          <w:p w:rsidR="00D10955" w:rsidRPr="00BB34BB" w:rsidRDefault="00D10955" w:rsidP="00BB34BB">
            <w:pPr>
              <w:jc w:val="both"/>
              <w:rPr>
                <w:rFonts w:ascii="Times New Roman" w:hAnsi="Times New Roman" w:cs="Times New Roman"/>
                <w:sz w:val="20"/>
                <w:szCs w:val="20"/>
              </w:rPr>
            </w:pPr>
          </w:p>
          <w:p w:rsidR="00D10955" w:rsidRPr="00BB34BB" w:rsidRDefault="00D10955" w:rsidP="00D10955">
            <w:pPr>
              <w:jc w:val="both"/>
              <w:rPr>
                <w:rFonts w:ascii="Times New Roman" w:hAnsi="Times New Roman" w:cs="Times New Roman"/>
                <w:sz w:val="20"/>
                <w:szCs w:val="20"/>
              </w:rPr>
            </w:pPr>
            <w:r w:rsidRPr="00BB34BB">
              <w:rPr>
                <w:rFonts w:ascii="Times New Roman" w:hAnsi="Times New Roman" w:cs="Times New Roman"/>
                <w:sz w:val="20"/>
                <w:szCs w:val="20"/>
              </w:rPr>
              <w:t>-En parejas analiza la utilidad del computador.  Escribe tus opiniones en el cuaderno.</w:t>
            </w:r>
          </w:p>
          <w:p w:rsidR="00D10955" w:rsidRPr="00BB34BB" w:rsidRDefault="00D10955" w:rsidP="00D10955">
            <w:pPr>
              <w:jc w:val="both"/>
              <w:rPr>
                <w:rFonts w:ascii="Times New Roman" w:hAnsi="Times New Roman" w:cs="Times New Roman"/>
                <w:sz w:val="20"/>
                <w:szCs w:val="20"/>
              </w:rPr>
            </w:pPr>
            <w:r w:rsidRPr="00BB34BB">
              <w:rPr>
                <w:rFonts w:ascii="Times New Roman" w:hAnsi="Times New Roman" w:cs="Times New Roman"/>
                <w:sz w:val="20"/>
                <w:szCs w:val="20"/>
              </w:rPr>
              <w:t>-visita a la sala de sistemas</w:t>
            </w:r>
          </w:p>
          <w:p w:rsidR="00D10955" w:rsidRPr="00BB34BB" w:rsidRDefault="00D10955" w:rsidP="00D10955">
            <w:pPr>
              <w:jc w:val="both"/>
              <w:rPr>
                <w:rFonts w:ascii="Times New Roman" w:hAnsi="Times New Roman" w:cs="Times New Roman"/>
                <w:sz w:val="20"/>
                <w:szCs w:val="20"/>
              </w:rPr>
            </w:pPr>
            <w:r w:rsidRPr="00BB34BB">
              <w:rPr>
                <w:rFonts w:ascii="Times New Roman" w:hAnsi="Times New Roman" w:cs="Times New Roman"/>
                <w:sz w:val="20"/>
                <w:szCs w:val="20"/>
              </w:rPr>
              <w:t>-Dibuja las partes de un computador</w:t>
            </w:r>
          </w:p>
        </w:tc>
      </w:tr>
      <w:tr w:rsidR="0063086B" w:rsidRPr="00BB34BB" w:rsidTr="00AA5900">
        <w:tc>
          <w:tcPr>
            <w:tcW w:w="959" w:type="dxa"/>
          </w:tcPr>
          <w:p w:rsidR="0063086B" w:rsidRPr="00BB34BB" w:rsidRDefault="0063086B" w:rsidP="0063086B">
            <w:pPr>
              <w:pStyle w:val="Sinespaciado"/>
              <w:jc w:val="both"/>
              <w:rPr>
                <w:rFonts w:ascii="Times New Roman" w:hAnsi="Times New Roman" w:cs="Times New Roman"/>
                <w:sz w:val="20"/>
                <w:szCs w:val="20"/>
                <w:lang w:val="es-ES_tradnl"/>
              </w:rPr>
            </w:pPr>
            <w:r w:rsidRPr="00BB34BB">
              <w:rPr>
                <w:rFonts w:ascii="Times New Roman" w:hAnsi="Times New Roman" w:cs="Times New Roman"/>
                <w:sz w:val="20"/>
                <w:szCs w:val="20"/>
                <w:lang w:val="es-ES_tradnl"/>
              </w:rPr>
              <w:lastRenderedPageBreak/>
              <w:t xml:space="preserve">Comprensión  e interpretación  de textos </w:t>
            </w:r>
          </w:p>
        </w:tc>
        <w:tc>
          <w:tcPr>
            <w:tcW w:w="2693" w:type="dxa"/>
          </w:tcPr>
          <w:p w:rsidR="0063086B" w:rsidRPr="00BB34BB" w:rsidRDefault="0063086B" w:rsidP="0063086B">
            <w:pPr>
              <w:pStyle w:val="Sinespaciado"/>
              <w:jc w:val="both"/>
              <w:rPr>
                <w:rFonts w:ascii="Times New Roman" w:hAnsi="Times New Roman" w:cs="Times New Roman"/>
                <w:sz w:val="20"/>
                <w:szCs w:val="20"/>
                <w:lang w:val="es-ES_tradnl"/>
              </w:rPr>
            </w:pPr>
            <w:r w:rsidRPr="00BB34BB">
              <w:rPr>
                <w:rFonts w:ascii="Times New Roman" w:hAnsi="Times New Roman" w:cs="Times New Roman"/>
                <w:sz w:val="20"/>
                <w:szCs w:val="20"/>
              </w:rPr>
              <w:t>Elabora hipótesis de lecturas acerca de los elementos de un texto constitutivos de un texto literario entre este y el contexto</w:t>
            </w:r>
          </w:p>
        </w:tc>
        <w:tc>
          <w:tcPr>
            <w:tcW w:w="1134" w:type="dxa"/>
          </w:tcPr>
          <w:p w:rsidR="0063086B" w:rsidRPr="00BB34BB" w:rsidRDefault="0063086B" w:rsidP="00D94FBB">
            <w:pPr>
              <w:pStyle w:val="Sinespaciado"/>
              <w:jc w:val="both"/>
              <w:rPr>
                <w:rFonts w:ascii="Times New Roman" w:hAnsi="Times New Roman" w:cs="Times New Roman"/>
                <w:sz w:val="20"/>
                <w:szCs w:val="20"/>
                <w:lang w:val="es-ES_tradnl"/>
              </w:rPr>
            </w:pPr>
            <w:r w:rsidRPr="00BB34BB">
              <w:rPr>
                <w:rFonts w:ascii="Times New Roman" w:hAnsi="Times New Roman" w:cs="Times New Roman"/>
                <w:sz w:val="20"/>
                <w:szCs w:val="20"/>
                <w:lang w:val="es-ES_tradnl"/>
              </w:rPr>
              <w:t xml:space="preserve">La descripción </w:t>
            </w:r>
          </w:p>
          <w:p w:rsidR="0081107B" w:rsidRPr="00BB34BB" w:rsidRDefault="0081107B" w:rsidP="00D94FBB">
            <w:pPr>
              <w:pStyle w:val="Sinespaciado"/>
              <w:jc w:val="both"/>
              <w:rPr>
                <w:rFonts w:ascii="Times New Roman" w:hAnsi="Times New Roman" w:cs="Times New Roman"/>
                <w:sz w:val="20"/>
                <w:szCs w:val="20"/>
                <w:lang w:val="es-ES_tradnl"/>
              </w:rPr>
            </w:pPr>
          </w:p>
          <w:p w:rsidR="0081107B" w:rsidRPr="00BB34BB" w:rsidRDefault="0081107B" w:rsidP="00D94FBB">
            <w:pPr>
              <w:pStyle w:val="Sinespaciado"/>
              <w:jc w:val="both"/>
              <w:rPr>
                <w:rFonts w:ascii="Times New Roman" w:hAnsi="Times New Roman" w:cs="Times New Roman"/>
                <w:sz w:val="20"/>
                <w:szCs w:val="20"/>
                <w:lang w:val="es-ES_tradnl"/>
              </w:rPr>
            </w:pPr>
          </w:p>
          <w:p w:rsidR="0081107B" w:rsidRPr="00BB34BB" w:rsidRDefault="0081107B" w:rsidP="00D94FBB">
            <w:pPr>
              <w:pStyle w:val="Sinespaciado"/>
              <w:jc w:val="both"/>
              <w:rPr>
                <w:rFonts w:ascii="Times New Roman" w:hAnsi="Times New Roman" w:cs="Times New Roman"/>
                <w:sz w:val="20"/>
                <w:szCs w:val="20"/>
                <w:lang w:val="es-ES_tradnl"/>
              </w:rPr>
            </w:pPr>
          </w:p>
          <w:p w:rsidR="0081107B" w:rsidRPr="00BB34BB" w:rsidRDefault="0081107B" w:rsidP="00D94FBB">
            <w:pPr>
              <w:pStyle w:val="Sinespaciado"/>
              <w:jc w:val="both"/>
              <w:rPr>
                <w:rFonts w:ascii="Times New Roman" w:hAnsi="Times New Roman" w:cs="Times New Roman"/>
                <w:sz w:val="20"/>
                <w:szCs w:val="20"/>
                <w:lang w:val="es-ES_tradnl"/>
              </w:rPr>
            </w:pPr>
          </w:p>
          <w:p w:rsidR="0081107B" w:rsidRPr="00BB34BB" w:rsidRDefault="0081107B" w:rsidP="00D94FBB">
            <w:pPr>
              <w:pStyle w:val="Sinespaciado"/>
              <w:jc w:val="both"/>
              <w:rPr>
                <w:rFonts w:ascii="Times New Roman" w:hAnsi="Times New Roman" w:cs="Times New Roman"/>
                <w:sz w:val="20"/>
                <w:szCs w:val="20"/>
                <w:lang w:val="es-ES_tradnl"/>
              </w:rPr>
            </w:pPr>
          </w:p>
          <w:p w:rsidR="0081107B" w:rsidRPr="00BB34BB" w:rsidRDefault="0081107B" w:rsidP="00D94FBB">
            <w:pPr>
              <w:pStyle w:val="Sinespaciado"/>
              <w:jc w:val="both"/>
              <w:rPr>
                <w:rFonts w:ascii="Times New Roman" w:hAnsi="Times New Roman" w:cs="Times New Roman"/>
                <w:sz w:val="20"/>
                <w:szCs w:val="20"/>
                <w:lang w:val="es-ES_tradnl"/>
              </w:rPr>
            </w:pPr>
            <w:r w:rsidRPr="00BB34BB">
              <w:rPr>
                <w:rFonts w:ascii="Times New Roman" w:hAnsi="Times New Roman" w:cs="Times New Roman"/>
                <w:sz w:val="20"/>
                <w:szCs w:val="20"/>
                <w:lang w:val="es-ES_tradnl"/>
              </w:rPr>
              <w:t xml:space="preserve">El cronograma </w:t>
            </w:r>
          </w:p>
        </w:tc>
        <w:tc>
          <w:tcPr>
            <w:tcW w:w="1276" w:type="dxa"/>
          </w:tcPr>
          <w:p w:rsidR="0063086B" w:rsidRPr="00BB34BB" w:rsidRDefault="0063086B" w:rsidP="0063086B">
            <w:pPr>
              <w:pStyle w:val="Sinespaciado"/>
              <w:jc w:val="both"/>
              <w:rPr>
                <w:rFonts w:ascii="Times New Roman" w:hAnsi="Times New Roman" w:cs="Times New Roman"/>
                <w:sz w:val="20"/>
                <w:szCs w:val="20"/>
                <w:lang w:val="es-ES_tradnl"/>
              </w:rPr>
            </w:pPr>
            <w:r w:rsidRPr="00BB34BB">
              <w:rPr>
                <w:rFonts w:ascii="Times New Roman" w:hAnsi="Times New Roman" w:cs="Times New Roman"/>
                <w:sz w:val="20"/>
                <w:szCs w:val="20"/>
                <w:lang w:val="es-ES_tradnl"/>
              </w:rPr>
              <w:t xml:space="preserve">Identificar las cualidades  de los textos descriptivos </w:t>
            </w:r>
          </w:p>
          <w:p w:rsidR="0081107B" w:rsidRPr="00BB34BB" w:rsidRDefault="0081107B" w:rsidP="0063086B">
            <w:pPr>
              <w:pStyle w:val="Sinespaciado"/>
              <w:jc w:val="both"/>
              <w:rPr>
                <w:rFonts w:ascii="Times New Roman" w:hAnsi="Times New Roman" w:cs="Times New Roman"/>
                <w:sz w:val="20"/>
                <w:szCs w:val="20"/>
                <w:lang w:val="es-ES_tradnl"/>
              </w:rPr>
            </w:pPr>
          </w:p>
          <w:p w:rsidR="0081107B" w:rsidRPr="00BB34BB" w:rsidRDefault="0081107B" w:rsidP="0063086B">
            <w:pPr>
              <w:pStyle w:val="Sinespaciado"/>
              <w:jc w:val="both"/>
              <w:rPr>
                <w:rFonts w:ascii="Times New Roman" w:hAnsi="Times New Roman" w:cs="Times New Roman"/>
                <w:sz w:val="20"/>
                <w:szCs w:val="20"/>
                <w:lang w:val="es-ES_tradnl"/>
              </w:rPr>
            </w:pPr>
          </w:p>
          <w:p w:rsidR="0081107B" w:rsidRPr="00BB34BB" w:rsidRDefault="0081107B" w:rsidP="0063086B">
            <w:pPr>
              <w:pStyle w:val="Sinespaciado"/>
              <w:jc w:val="both"/>
              <w:rPr>
                <w:rFonts w:ascii="Times New Roman" w:hAnsi="Times New Roman" w:cs="Times New Roman"/>
                <w:sz w:val="20"/>
                <w:szCs w:val="20"/>
                <w:lang w:val="es-ES_tradnl"/>
              </w:rPr>
            </w:pPr>
          </w:p>
          <w:p w:rsidR="0081107B" w:rsidRPr="00BB34BB" w:rsidRDefault="009875E6" w:rsidP="0063086B">
            <w:pPr>
              <w:pStyle w:val="Sinespaciado"/>
              <w:jc w:val="both"/>
              <w:rPr>
                <w:rFonts w:ascii="Times New Roman" w:hAnsi="Times New Roman" w:cs="Times New Roman"/>
                <w:sz w:val="20"/>
                <w:szCs w:val="20"/>
                <w:lang w:val="es-ES_tradnl"/>
              </w:rPr>
            </w:pPr>
            <w:r w:rsidRPr="00BB34BB">
              <w:rPr>
                <w:rFonts w:ascii="Times New Roman" w:hAnsi="Times New Roman" w:cs="Times New Roman"/>
                <w:sz w:val="20"/>
                <w:szCs w:val="20"/>
                <w:lang w:val="es-ES_tradnl"/>
              </w:rPr>
              <w:t>Crear cronogramas con sus características</w:t>
            </w:r>
          </w:p>
        </w:tc>
        <w:tc>
          <w:tcPr>
            <w:tcW w:w="2693" w:type="dxa"/>
          </w:tcPr>
          <w:p w:rsidR="0063086B" w:rsidRPr="00BB34BB" w:rsidRDefault="0063086B" w:rsidP="0063086B">
            <w:pPr>
              <w:pStyle w:val="Prrafodelista"/>
              <w:numPr>
                <w:ilvl w:val="0"/>
                <w:numId w:val="25"/>
              </w:numPr>
              <w:ind w:left="283"/>
              <w:jc w:val="both"/>
              <w:rPr>
                <w:sz w:val="20"/>
                <w:szCs w:val="20"/>
              </w:rPr>
            </w:pPr>
            <w:r w:rsidRPr="00BB34BB">
              <w:rPr>
                <w:sz w:val="20"/>
                <w:szCs w:val="20"/>
              </w:rPr>
              <w:t>Lee e interpreta textos descriptivos.</w:t>
            </w:r>
          </w:p>
          <w:p w:rsidR="0063086B" w:rsidRPr="00BB34BB" w:rsidRDefault="0063086B" w:rsidP="0063086B">
            <w:pPr>
              <w:pStyle w:val="Prrafodelista"/>
              <w:numPr>
                <w:ilvl w:val="0"/>
                <w:numId w:val="25"/>
              </w:numPr>
              <w:ind w:left="283"/>
              <w:jc w:val="both"/>
              <w:rPr>
                <w:sz w:val="20"/>
                <w:szCs w:val="20"/>
              </w:rPr>
            </w:pPr>
            <w:r w:rsidRPr="00BB34BB">
              <w:rPr>
                <w:sz w:val="20"/>
                <w:szCs w:val="20"/>
              </w:rPr>
              <w:t>Produce textos descriptivos a partir de la observación y la organización coherente de las ideas.</w:t>
            </w:r>
          </w:p>
          <w:p w:rsidR="00D10955" w:rsidRDefault="00D10955" w:rsidP="0081107B">
            <w:pPr>
              <w:jc w:val="both"/>
              <w:rPr>
                <w:rFonts w:ascii="Times New Roman" w:hAnsi="Times New Roman" w:cs="Times New Roman"/>
                <w:sz w:val="20"/>
                <w:szCs w:val="20"/>
              </w:rPr>
            </w:pPr>
          </w:p>
          <w:p w:rsidR="00BB34BB" w:rsidRPr="00BB34BB" w:rsidRDefault="00BB34BB" w:rsidP="0081107B">
            <w:pPr>
              <w:jc w:val="both"/>
              <w:rPr>
                <w:rFonts w:ascii="Times New Roman" w:hAnsi="Times New Roman" w:cs="Times New Roman"/>
                <w:sz w:val="20"/>
                <w:szCs w:val="20"/>
              </w:rPr>
            </w:pPr>
          </w:p>
          <w:p w:rsidR="0081107B" w:rsidRPr="00BB34BB" w:rsidRDefault="0081107B" w:rsidP="0081107B">
            <w:pPr>
              <w:pStyle w:val="Prrafodelista"/>
              <w:numPr>
                <w:ilvl w:val="0"/>
                <w:numId w:val="25"/>
              </w:numPr>
              <w:ind w:left="283"/>
              <w:jc w:val="both"/>
              <w:rPr>
                <w:sz w:val="20"/>
                <w:szCs w:val="20"/>
              </w:rPr>
            </w:pPr>
            <w:r w:rsidRPr="00BB34BB">
              <w:rPr>
                <w:sz w:val="20"/>
                <w:szCs w:val="20"/>
              </w:rPr>
              <w:t>Planea actividades que permitan el desarrollo de cronogramas.</w:t>
            </w:r>
          </w:p>
          <w:p w:rsidR="0081107B" w:rsidRPr="00BB34BB" w:rsidRDefault="0081107B" w:rsidP="0081107B">
            <w:pPr>
              <w:pStyle w:val="Prrafodelista"/>
              <w:numPr>
                <w:ilvl w:val="0"/>
                <w:numId w:val="25"/>
              </w:numPr>
              <w:ind w:left="283"/>
              <w:jc w:val="both"/>
              <w:rPr>
                <w:sz w:val="20"/>
                <w:szCs w:val="20"/>
              </w:rPr>
            </w:pPr>
            <w:r w:rsidRPr="00BB34BB">
              <w:rPr>
                <w:sz w:val="20"/>
                <w:szCs w:val="20"/>
              </w:rPr>
              <w:t>Fomenta el compromiso, planificación y responsabilidad en el ser humano</w:t>
            </w:r>
          </w:p>
        </w:tc>
        <w:tc>
          <w:tcPr>
            <w:tcW w:w="1276" w:type="dxa"/>
          </w:tcPr>
          <w:p w:rsidR="0063086B" w:rsidRPr="00BB34BB" w:rsidRDefault="0063086B" w:rsidP="00D94FBB">
            <w:pPr>
              <w:pStyle w:val="Sinespaciado"/>
              <w:jc w:val="both"/>
              <w:rPr>
                <w:rFonts w:ascii="Times New Roman" w:hAnsi="Times New Roman" w:cs="Times New Roman"/>
                <w:sz w:val="20"/>
                <w:szCs w:val="20"/>
                <w:lang w:val="es-ES_tradnl"/>
              </w:rPr>
            </w:pPr>
            <w:r w:rsidRPr="00BB34BB">
              <w:rPr>
                <w:rFonts w:ascii="Times New Roman" w:hAnsi="Times New Roman" w:cs="Times New Roman"/>
                <w:sz w:val="20"/>
                <w:szCs w:val="20"/>
                <w:lang w:val="es-ES_tradnl"/>
              </w:rPr>
              <w:t xml:space="preserve">Lectora </w:t>
            </w:r>
          </w:p>
          <w:p w:rsidR="0063086B" w:rsidRPr="00BB34BB" w:rsidRDefault="0063086B" w:rsidP="00D94FBB">
            <w:pPr>
              <w:pStyle w:val="Sinespaciado"/>
              <w:jc w:val="both"/>
              <w:rPr>
                <w:rFonts w:ascii="Times New Roman" w:hAnsi="Times New Roman" w:cs="Times New Roman"/>
                <w:sz w:val="20"/>
                <w:szCs w:val="20"/>
                <w:lang w:val="es-ES_tradnl"/>
              </w:rPr>
            </w:pPr>
            <w:r w:rsidRPr="00BB34BB">
              <w:rPr>
                <w:rFonts w:ascii="Times New Roman" w:hAnsi="Times New Roman" w:cs="Times New Roman"/>
                <w:sz w:val="20"/>
                <w:szCs w:val="20"/>
                <w:lang w:val="es-ES_tradnl"/>
              </w:rPr>
              <w:t>Realiza descripciones de acuerdo a lo que se quiere comunicar</w:t>
            </w:r>
          </w:p>
          <w:p w:rsidR="0081107B" w:rsidRPr="00BB34BB" w:rsidRDefault="0081107B" w:rsidP="00D94FBB">
            <w:pPr>
              <w:pStyle w:val="Sinespaciado"/>
              <w:jc w:val="both"/>
              <w:rPr>
                <w:rFonts w:ascii="Times New Roman" w:hAnsi="Times New Roman" w:cs="Times New Roman"/>
                <w:sz w:val="20"/>
                <w:szCs w:val="20"/>
                <w:lang w:val="es-ES_tradnl"/>
              </w:rPr>
            </w:pPr>
          </w:p>
          <w:p w:rsidR="0081107B" w:rsidRPr="00BB34BB" w:rsidRDefault="0081107B" w:rsidP="00D94FBB">
            <w:pPr>
              <w:pStyle w:val="Sinespaciado"/>
              <w:jc w:val="both"/>
              <w:rPr>
                <w:rFonts w:ascii="Times New Roman" w:hAnsi="Times New Roman" w:cs="Times New Roman"/>
                <w:sz w:val="20"/>
                <w:szCs w:val="20"/>
                <w:lang w:val="es-ES_tradnl"/>
              </w:rPr>
            </w:pPr>
          </w:p>
          <w:p w:rsidR="0081107B" w:rsidRPr="00BB34BB" w:rsidRDefault="0081107B" w:rsidP="00D94FBB">
            <w:pPr>
              <w:pStyle w:val="Sinespaciado"/>
              <w:jc w:val="both"/>
              <w:rPr>
                <w:rFonts w:ascii="Times New Roman" w:hAnsi="Times New Roman" w:cs="Times New Roman"/>
                <w:sz w:val="20"/>
                <w:szCs w:val="20"/>
                <w:lang w:val="es-ES_tradnl"/>
              </w:rPr>
            </w:pPr>
            <w:r w:rsidRPr="00BB34BB">
              <w:rPr>
                <w:rFonts w:ascii="Times New Roman" w:hAnsi="Times New Roman" w:cs="Times New Roman"/>
                <w:sz w:val="20"/>
                <w:szCs w:val="20"/>
                <w:lang w:val="es-ES_tradnl"/>
              </w:rPr>
              <w:t xml:space="preserve">Lectora </w:t>
            </w:r>
          </w:p>
          <w:p w:rsidR="0081107B" w:rsidRPr="00BB34BB" w:rsidRDefault="0081107B" w:rsidP="00D94FBB">
            <w:pPr>
              <w:pStyle w:val="Sinespaciado"/>
              <w:jc w:val="both"/>
              <w:rPr>
                <w:rFonts w:ascii="Times New Roman" w:hAnsi="Times New Roman" w:cs="Times New Roman"/>
                <w:sz w:val="20"/>
                <w:szCs w:val="20"/>
                <w:lang w:val="es-ES_tradnl"/>
              </w:rPr>
            </w:pPr>
            <w:r w:rsidRPr="00BB34BB">
              <w:rPr>
                <w:rFonts w:ascii="Times New Roman" w:hAnsi="Times New Roman" w:cs="Times New Roman"/>
                <w:sz w:val="20"/>
                <w:szCs w:val="20"/>
                <w:lang w:val="es-ES_tradnl"/>
              </w:rPr>
              <w:t xml:space="preserve">Gramatical </w:t>
            </w:r>
          </w:p>
          <w:p w:rsidR="0063086B" w:rsidRPr="00BB34BB" w:rsidRDefault="0081107B" w:rsidP="0081107B">
            <w:pPr>
              <w:pStyle w:val="Sinespaciado"/>
              <w:jc w:val="both"/>
              <w:rPr>
                <w:rFonts w:ascii="Times New Roman" w:hAnsi="Times New Roman" w:cs="Times New Roman"/>
                <w:sz w:val="20"/>
                <w:szCs w:val="20"/>
                <w:lang w:val="es-ES_tradnl"/>
              </w:rPr>
            </w:pPr>
            <w:r w:rsidRPr="00BB34BB">
              <w:rPr>
                <w:rFonts w:ascii="Times New Roman" w:hAnsi="Times New Roman" w:cs="Times New Roman"/>
                <w:sz w:val="20"/>
                <w:szCs w:val="20"/>
                <w:lang w:val="es-ES_tradnl"/>
              </w:rPr>
              <w:t xml:space="preserve">Planea y crea cronogramas de las actividades </w:t>
            </w:r>
            <w:r w:rsidR="009875E6" w:rsidRPr="00BB34BB">
              <w:rPr>
                <w:rFonts w:ascii="Times New Roman" w:hAnsi="Times New Roman" w:cs="Times New Roman"/>
                <w:sz w:val="20"/>
                <w:szCs w:val="20"/>
                <w:lang w:val="es-ES_tradnl"/>
              </w:rPr>
              <w:t xml:space="preserve"> de clase</w:t>
            </w:r>
          </w:p>
        </w:tc>
        <w:tc>
          <w:tcPr>
            <w:tcW w:w="3969" w:type="dxa"/>
          </w:tcPr>
          <w:p w:rsidR="0063086B" w:rsidRPr="00BB34BB" w:rsidRDefault="0063086B" w:rsidP="0063086B">
            <w:pPr>
              <w:jc w:val="both"/>
              <w:rPr>
                <w:rFonts w:ascii="Times New Roman" w:hAnsi="Times New Roman" w:cs="Times New Roman"/>
                <w:sz w:val="20"/>
                <w:szCs w:val="20"/>
              </w:rPr>
            </w:pPr>
            <w:r w:rsidRPr="00BB34BB">
              <w:rPr>
                <w:rFonts w:ascii="Times New Roman" w:hAnsi="Times New Roman" w:cs="Times New Roman"/>
                <w:sz w:val="20"/>
                <w:szCs w:val="20"/>
              </w:rPr>
              <w:t>-Dialoga con los compañeros sobre algún sueño que hallas tenido haciendo descripciones detalladas de los lugares y personajes implicados.</w:t>
            </w:r>
          </w:p>
          <w:p w:rsidR="0063086B" w:rsidRPr="00BB34BB" w:rsidRDefault="0063086B" w:rsidP="0063086B">
            <w:pPr>
              <w:jc w:val="both"/>
              <w:rPr>
                <w:rFonts w:ascii="Times New Roman" w:hAnsi="Times New Roman" w:cs="Times New Roman"/>
                <w:sz w:val="20"/>
                <w:szCs w:val="20"/>
              </w:rPr>
            </w:pPr>
            <w:r w:rsidRPr="00BB34BB">
              <w:rPr>
                <w:rFonts w:ascii="Times New Roman" w:hAnsi="Times New Roman" w:cs="Times New Roman"/>
                <w:sz w:val="20"/>
                <w:szCs w:val="20"/>
              </w:rPr>
              <w:t>-Realiza descripciones de animales, personas y lugares</w:t>
            </w:r>
          </w:p>
          <w:p w:rsidR="0081107B" w:rsidRPr="00BB34BB" w:rsidRDefault="0081107B" w:rsidP="0063086B">
            <w:pPr>
              <w:jc w:val="both"/>
              <w:rPr>
                <w:rFonts w:ascii="Times New Roman" w:hAnsi="Times New Roman" w:cs="Times New Roman"/>
                <w:sz w:val="20"/>
                <w:szCs w:val="20"/>
              </w:rPr>
            </w:pPr>
          </w:p>
          <w:p w:rsidR="0081107B" w:rsidRPr="00BB34BB" w:rsidRDefault="0081107B" w:rsidP="0063086B">
            <w:pPr>
              <w:jc w:val="both"/>
              <w:rPr>
                <w:rFonts w:ascii="Times New Roman" w:hAnsi="Times New Roman" w:cs="Times New Roman"/>
                <w:sz w:val="20"/>
                <w:szCs w:val="20"/>
              </w:rPr>
            </w:pPr>
          </w:p>
          <w:p w:rsidR="0081107B" w:rsidRPr="00BB34BB" w:rsidRDefault="0081107B" w:rsidP="0063086B">
            <w:pPr>
              <w:jc w:val="both"/>
              <w:rPr>
                <w:rFonts w:ascii="Times New Roman" w:hAnsi="Times New Roman" w:cs="Times New Roman"/>
                <w:sz w:val="20"/>
                <w:szCs w:val="20"/>
              </w:rPr>
            </w:pPr>
          </w:p>
          <w:p w:rsidR="0081107B" w:rsidRPr="00BB34BB" w:rsidRDefault="0081107B" w:rsidP="0063086B">
            <w:pPr>
              <w:jc w:val="both"/>
              <w:rPr>
                <w:rFonts w:ascii="Times New Roman" w:hAnsi="Times New Roman" w:cs="Times New Roman"/>
                <w:sz w:val="20"/>
                <w:szCs w:val="20"/>
              </w:rPr>
            </w:pPr>
            <w:r w:rsidRPr="00BB34BB">
              <w:rPr>
                <w:rFonts w:ascii="Times New Roman" w:hAnsi="Times New Roman" w:cs="Times New Roman"/>
                <w:sz w:val="20"/>
                <w:szCs w:val="20"/>
              </w:rPr>
              <w:t>-Elabora un cronograma de las actividades que realizas en tu hogar durante los días de descanso.</w:t>
            </w:r>
          </w:p>
        </w:tc>
      </w:tr>
    </w:tbl>
    <w:p w:rsidR="00BB34BB" w:rsidRDefault="00BB34BB" w:rsidP="00BB34BB">
      <w:pPr>
        <w:pStyle w:val="Sinespaciado"/>
        <w:rPr>
          <w:rFonts w:ascii="Times New Roman" w:eastAsiaTheme="minorEastAsia" w:hAnsi="Times New Roman" w:cs="Times New Roman"/>
          <w:b/>
          <w:sz w:val="20"/>
          <w:szCs w:val="20"/>
          <w:lang w:val="es-ES_tradnl" w:eastAsia="es-ES"/>
        </w:rPr>
      </w:pPr>
    </w:p>
    <w:p w:rsidR="00AA5900" w:rsidRDefault="00AA5900" w:rsidP="00BB34BB">
      <w:pPr>
        <w:pStyle w:val="Sinespaciado"/>
        <w:rPr>
          <w:rFonts w:ascii="Times New Roman" w:eastAsiaTheme="minorEastAsia" w:hAnsi="Times New Roman" w:cs="Times New Roman"/>
          <w:b/>
          <w:sz w:val="20"/>
          <w:szCs w:val="20"/>
          <w:lang w:val="es-ES_tradnl" w:eastAsia="es-ES"/>
        </w:rPr>
      </w:pPr>
    </w:p>
    <w:p w:rsidR="00AA5900" w:rsidRDefault="00AA5900" w:rsidP="00BB34BB">
      <w:pPr>
        <w:pStyle w:val="Sinespaciado"/>
        <w:rPr>
          <w:rFonts w:ascii="Times New Roman" w:eastAsiaTheme="minorEastAsia" w:hAnsi="Times New Roman" w:cs="Times New Roman"/>
          <w:b/>
          <w:sz w:val="20"/>
          <w:szCs w:val="20"/>
          <w:lang w:val="es-ES_tradnl" w:eastAsia="es-ES"/>
        </w:rPr>
      </w:pPr>
    </w:p>
    <w:p w:rsidR="00AA5900" w:rsidRDefault="00AA5900" w:rsidP="00BB34BB">
      <w:pPr>
        <w:pStyle w:val="Sinespaciado"/>
        <w:rPr>
          <w:rFonts w:ascii="Times New Roman" w:eastAsiaTheme="minorEastAsia" w:hAnsi="Times New Roman" w:cs="Times New Roman"/>
          <w:b/>
          <w:sz w:val="20"/>
          <w:szCs w:val="20"/>
          <w:lang w:val="es-ES_tradnl" w:eastAsia="es-ES"/>
        </w:rPr>
      </w:pPr>
    </w:p>
    <w:p w:rsidR="00AA5900" w:rsidRDefault="00AA5900" w:rsidP="00BB34BB">
      <w:pPr>
        <w:pStyle w:val="Sinespaciado"/>
        <w:rPr>
          <w:rFonts w:ascii="Times New Roman" w:eastAsiaTheme="minorEastAsia" w:hAnsi="Times New Roman" w:cs="Times New Roman"/>
          <w:b/>
          <w:sz w:val="20"/>
          <w:szCs w:val="20"/>
          <w:lang w:val="es-ES_tradnl" w:eastAsia="es-ES"/>
        </w:rPr>
      </w:pPr>
    </w:p>
    <w:p w:rsidR="00AA5900" w:rsidRDefault="00AA5900" w:rsidP="00BB34BB">
      <w:pPr>
        <w:pStyle w:val="Sinespaciado"/>
        <w:rPr>
          <w:rFonts w:ascii="Times New Roman" w:eastAsiaTheme="minorEastAsia" w:hAnsi="Times New Roman" w:cs="Times New Roman"/>
          <w:b/>
          <w:sz w:val="20"/>
          <w:szCs w:val="20"/>
          <w:lang w:val="es-ES_tradnl" w:eastAsia="es-ES"/>
        </w:rPr>
      </w:pPr>
    </w:p>
    <w:p w:rsidR="00AA5900" w:rsidRDefault="00AA5900" w:rsidP="00BB34BB">
      <w:pPr>
        <w:pStyle w:val="Sinespaciado"/>
        <w:rPr>
          <w:rFonts w:ascii="Times New Roman" w:eastAsiaTheme="minorEastAsia" w:hAnsi="Times New Roman" w:cs="Times New Roman"/>
          <w:b/>
          <w:sz w:val="20"/>
          <w:szCs w:val="20"/>
          <w:lang w:val="es-ES_tradnl" w:eastAsia="es-ES"/>
        </w:rPr>
      </w:pPr>
    </w:p>
    <w:p w:rsidR="00AA5900" w:rsidRDefault="00AA5900" w:rsidP="00BB34BB">
      <w:pPr>
        <w:pStyle w:val="Sinespaciado"/>
        <w:rPr>
          <w:rFonts w:ascii="Times New Roman" w:eastAsiaTheme="minorEastAsia" w:hAnsi="Times New Roman" w:cs="Times New Roman"/>
          <w:b/>
          <w:sz w:val="20"/>
          <w:szCs w:val="20"/>
          <w:lang w:val="es-ES_tradnl" w:eastAsia="es-ES"/>
        </w:rPr>
      </w:pPr>
    </w:p>
    <w:p w:rsidR="00AA5900" w:rsidRDefault="00AA5900" w:rsidP="00BB34BB">
      <w:pPr>
        <w:pStyle w:val="Sinespaciado"/>
        <w:rPr>
          <w:rFonts w:ascii="Times New Roman" w:eastAsiaTheme="minorEastAsia" w:hAnsi="Times New Roman" w:cs="Times New Roman"/>
          <w:b/>
          <w:sz w:val="20"/>
          <w:szCs w:val="20"/>
          <w:lang w:val="es-ES_tradnl" w:eastAsia="es-ES"/>
        </w:rPr>
      </w:pPr>
    </w:p>
    <w:p w:rsidR="00AA5900" w:rsidRDefault="00AA5900" w:rsidP="00BB34BB">
      <w:pPr>
        <w:pStyle w:val="Sinespaciado"/>
        <w:rPr>
          <w:rFonts w:ascii="Times New Roman" w:eastAsiaTheme="minorEastAsia" w:hAnsi="Times New Roman" w:cs="Times New Roman"/>
          <w:b/>
          <w:sz w:val="20"/>
          <w:szCs w:val="20"/>
          <w:lang w:val="es-ES_tradnl" w:eastAsia="es-ES"/>
        </w:rPr>
      </w:pPr>
    </w:p>
    <w:p w:rsidR="00AA5900" w:rsidRDefault="00AA5900" w:rsidP="00BB34BB">
      <w:pPr>
        <w:pStyle w:val="Sinespaciado"/>
        <w:rPr>
          <w:rFonts w:ascii="Times New Roman" w:eastAsiaTheme="minorEastAsia" w:hAnsi="Times New Roman" w:cs="Times New Roman"/>
          <w:b/>
          <w:sz w:val="20"/>
          <w:szCs w:val="20"/>
          <w:lang w:val="es-ES_tradnl" w:eastAsia="es-ES"/>
        </w:rPr>
      </w:pPr>
    </w:p>
    <w:p w:rsidR="00AA5900" w:rsidRDefault="00AA5900" w:rsidP="00BB34BB">
      <w:pPr>
        <w:pStyle w:val="Sinespaciado"/>
        <w:rPr>
          <w:rFonts w:ascii="Times New Roman" w:eastAsiaTheme="minorEastAsia" w:hAnsi="Times New Roman" w:cs="Times New Roman"/>
          <w:b/>
          <w:sz w:val="20"/>
          <w:szCs w:val="20"/>
          <w:lang w:val="es-ES_tradnl" w:eastAsia="es-ES"/>
        </w:rPr>
      </w:pPr>
    </w:p>
    <w:p w:rsidR="00AA5900" w:rsidRDefault="00AA5900" w:rsidP="00BB34BB">
      <w:pPr>
        <w:pStyle w:val="Sinespaciado"/>
        <w:rPr>
          <w:rFonts w:ascii="Times New Roman" w:eastAsiaTheme="minorEastAsia" w:hAnsi="Times New Roman" w:cs="Times New Roman"/>
          <w:b/>
          <w:sz w:val="20"/>
          <w:szCs w:val="20"/>
          <w:lang w:val="es-ES_tradnl" w:eastAsia="es-ES"/>
        </w:rPr>
      </w:pPr>
    </w:p>
    <w:p w:rsidR="00AA5900" w:rsidRDefault="00AA5900" w:rsidP="00BB34BB">
      <w:pPr>
        <w:pStyle w:val="Sinespaciado"/>
        <w:rPr>
          <w:rFonts w:ascii="Times New Roman" w:eastAsiaTheme="minorEastAsia" w:hAnsi="Times New Roman" w:cs="Times New Roman"/>
          <w:b/>
          <w:sz w:val="20"/>
          <w:szCs w:val="20"/>
          <w:lang w:val="es-ES_tradnl" w:eastAsia="es-ES"/>
        </w:rPr>
      </w:pPr>
    </w:p>
    <w:p w:rsidR="00AA5900" w:rsidRDefault="00AA5900" w:rsidP="00BB34BB">
      <w:pPr>
        <w:pStyle w:val="Sinespaciado"/>
        <w:rPr>
          <w:rFonts w:ascii="Times New Roman" w:eastAsiaTheme="minorEastAsia" w:hAnsi="Times New Roman" w:cs="Times New Roman"/>
          <w:b/>
          <w:sz w:val="20"/>
          <w:szCs w:val="20"/>
          <w:lang w:val="es-ES_tradnl" w:eastAsia="es-ES"/>
        </w:rPr>
      </w:pPr>
    </w:p>
    <w:p w:rsidR="00AA5900" w:rsidRDefault="00AA5900" w:rsidP="00BB34BB">
      <w:pPr>
        <w:pStyle w:val="Sinespaciado"/>
        <w:rPr>
          <w:rFonts w:ascii="Times New Roman" w:eastAsiaTheme="minorEastAsia" w:hAnsi="Times New Roman" w:cs="Times New Roman"/>
          <w:b/>
          <w:sz w:val="20"/>
          <w:szCs w:val="20"/>
          <w:lang w:val="es-ES_tradnl" w:eastAsia="es-ES"/>
        </w:rPr>
      </w:pPr>
    </w:p>
    <w:p w:rsidR="00AA5900" w:rsidRDefault="00AA5900" w:rsidP="00BB34BB">
      <w:pPr>
        <w:pStyle w:val="Sinespaciado"/>
        <w:rPr>
          <w:rFonts w:ascii="Times New Roman" w:eastAsiaTheme="minorEastAsia" w:hAnsi="Times New Roman" w:cs="Times New Roman"/>
          <w:b/>
          <w:sz w:val="20"/>
          <w:szCs w:val="20"/>
          <w:lang w:val="es-ES_tradnl" w:eastAsia="es-ES"/>
        </w:rPr>
      </w:pPr>
    </w:p>
    <w:p w:rsidR="00AA5900" w:rsidRDefault="00AA5900" w:rsidP="00BB34BB">
      <w:pPr>
        <w:pStyle w:val="Sinespaciado"/>
        <w:rPr>
          <w:rFonts w:ascii="Times New Roman" w:eastAsiaTheme="minorEastAsia" w:hAnsi="Times New Roman" w:cs="Times New Roman"/>
          <w:b/>
          <w:sz w:val="20"/>
          <w:szCs w:val="20"/>
          <w:lang w:val="es-ES_tradnl" w:eastAsia="es-ES"/>
        </w:rPr>
      </w:pPr>
    </w:p>
    <w:p w:rsidR="00AA5900" w:rsidRDefault="00AA5900" w:rsidP="00BB34BB">
      <w:pPr>
        <w:pStyle w:val="Sinespaciado"/>
        <w:rPr>
          <w:rFonts w:ascii="Times New Roman" w:eastAsiaTheme="minorEastAsia" w:hAnsi="Times New Roman" w:cs="Times New Roman"/>
          <w:b/>
          <w:sz w:val="20"/>
          <w:szCs w:val="20"/>
          <w:lang w:val="es-ES_tradnl" w:eastAsia="es-ES"/>
        </w:rPr>
      </w:pPr>
    </w:p>
    <w:p w:rsidR="00AA5900" w:rsidRDefault="00AA5900" w:rsidP="00BB34BB">
      <w:pPr>
        <w:pStyle w:val="Sinespaciado"/>
        <w:rPr>
          <w:rFonts w:ascii="Times New Roman" w:eastAsiaTheme="minorEastAsia" w:hAnsi="Times New Roman" w:cs="Times New Roman"/>
          <w:b/>
          <w:sz w:val="20"/>
          <w:szCs w:val="20"/>
          <w:lang w:val="es-ES_tradnl" w:eastAsia="es-ES"/>
        </w:rPr>
      </w:pPr>
    </w:p>
    <w:p w:rsidR="00AA5900" w:rsidRDefault="00AA5900" w:rsidP="00BB34BB">
      <w:pPr>
        <w:pStyle w:val="Sinespaciado"/>
        <w:rPr>
          <w:rFonts w:ascii="Times New Roman" w:eastAsiaTheme="minorEastAsia" w:hAnsi="Times New Roman" w:cs="Times New Roman"/>
          <w:b/>
          <w:sz w:val="20"/>
          <w:szCs w:val="20"/>
          <w:lang w:val="es-ES_tradnl" w:eastAsia="es-ES"/>
        </w:rPr>
      </w:pPr>
    </w:p>
    <w:p w:rsidR="00AA5900" w:rsidRPr="00CA4FB3" w:rsidRDefault="00AA5900" w:rsidP="00AA5900">
      <w:pPr>
        <w:pStyle w:val="Sinespaciado"/>
        <w:jc w:val="center"/>
        <w:rPr>
          <w:rFonts w:ascii="Times New Roman" w:hAnsi="Times New Roman" w:cs="Times New Roman"/>
          <w:b/>
          <w:sz w:val="20"/>
          <w:szCs w:val="20"/>
          <w:lang w:val="es-ES_tradnl"/>
        </w:rPr>
      </w:pPr>
      <w:r w:rsidRPr="00CA4FB3">
        <w:rPr>
          <w:rFonts w:ascii="Times New Roman" w:hAnsi="Times New Roman" w:cs="Times New Roman"/>
          <w:b/>
          <w:sz w:val="20"/>
          <w:szCs w:val="20"/>
          <w:lang w:val="es-ES_tradnl"/>
        </w:rPr>
        <w:t>INSTITUCION</w:t>
      </w:r>
      <w:r w:rsidRPr="00CA4FB3">
        <w:rPr>
          <w:rFonts w:ascii="Times New Roman" w:hAnsi="Times New Roman" w:cs="Times New Roman"/>
          <w:sz w:val="20"/>
          <w:szCs w:val="20"/>
          <w:lang w:val="es-ES_tradnl"/>
        </w:rPr>
        <w:t xml:space="preserve"> </w:t>
      </w:r>
      <w:r w:rsidRPr="00CA4FB3">
        <w:rPr>
          <w:rFonts w:ascii="Times New Roman" w:hAnsi="Times New Roman" w:cs="Times New Roman"/>
          <w:b/>
          <w:sz w:val="20"/>
          <w:szCs w:val="20"/>
          <w:lang w:val="es-ES_tradnl"/>
        </w:rPr>
        <w:t>EDUCATIVA</w:t>
      </w:r>
      <w:r>
        <w:rPr>
          <w:rFonts w:ascii="Times New Roman" w:hAnsi="Times New Roman" w:cs="Times New Roman"/>
          <w:b/>
          <w:sz w:val="20"/>
          <w:szCs w:val="20"/>
          <w:lang w:val="es-ES_tradnl"/>
        </w:rPr>
        <w:t xml:space="preserve"> CARLOS ARTURO DUQUE RAMIREZ</w:t>
      </w:r>
    </w:p>
    <w:p w:rsidR="00AE61A4" w:rsidRDefault="00AE61A4" w:rsidP="00AE61A4">
      <w:pPr>
        <w:pStyle w:val="Sinespaciado"/>
        <w:jc w:val="both"/>
        <w:rPr>
          <w:rFonts w:ascii="Times New Roman" w:hAnsi="Times New Roman" w:cs="Times New Roman"/>
          <w:b/>
          <w:sz w:val="20"/>
          <w:szCs w:val="20"/>
          <w:lang w:val="es-ES_tradnl"/>
        </w:rPr>
      </w:pPr>
      <w:r w:rsidRPr="00943299">
        <w:rPr>
          <w:rFonts w:ascii="Times New Roman" w:hAnsi="Times New Roman" w:cs="Times New Roman"/>
          <w:b/>
          <w:sz w:val="20"/>
          <w:szCs w:val="20"/>
          <w:lang w:val="es-ES_tradnl"/>
        </w:rPr>
        <w:t xml:space="preserve">AREA: HUMANIDADES     LENGUA CASTELLANA           </w:t>
      </w:r>
      <w:r>
        <w:rPr>
          <w:rFonts w:ascii="Times New Roman" w:hAnsi="Times New Roman" w:cs="Times New Roman"/>
          <w:b/>
          <w:sz w:val="20"/>
          <w:szCs w:val="20"/>
          <w:lang w:val="es-ES_tradnl"/>
        </w:rPr>
        <w:t xml:space="preserve">      </w:t>
      </w:r>
      <w:r w:rsidR="00474496">
        <w:rPr>
          <w:rFonts w:ascii="Times New Roman" w:hAnsi="Times New Roman" w:cs="Times New Roman"/>
          <w:b/>
          <w:sz w:val="20"/>
          <w:szCs w:val="20"/>
          <w:lang w:val="es-ES_tradnl"/>
        </w:rPr>
        <w:t xml:space="preserve">                   GRADO: CUARTO</w:t>
      </w:r>
    </w:p>
    <w:p w:rsidR="00AE61A4" w:rsidRPr="00943299" w:rsidRDefault="00AE61A4" w:rsidP="00AE61A4">
      <w:pPr>
        <w:pStyle w:val="Sinespaciado"/>
        <w:jc w:val="both"/>
        <w:rPr>
          <w:rFonts w:ascii="Times New Roman" w:hAnsi="Times New Roman" w:cs="Times New Roman"/>
          <w:b/>
          <w:sz w:val="20"/>
          <w:szCs w:val="20"/>
          <w:lang w:val="es-ES_tradnl"/>
        </w:rPr>
      </w:pPr>
      <w:r w:rsidRPr="00943299">
        <w:rPr>
          <w:rFonts w:ascii="Times New Roman" w:hAnsi="Times New Roman" w:cs="Times New Roman"/>
          <w:b/>
          <w:sz w:val="20"/>
          <w:szCs w:val="20"/>
          <w:lang w:val="es-ES_tradnl"/>
        </w:rPr>
        <w:t>INTENSIDAD HORARIA:</w:t>
      </w:r>
      <w:r w:rsidRPr="00943299">
        <w:rPr>
          <w:rFonts w:ascii="Times New Roman" w:hAnsi="Times New Roman" w:cs="Times New Roman"/>
          <w:b/>
          <w:sz w:val="20"/>
          <w:szCs w:val="20"/>
          <w:lang w:val="es-ES_tradnl"/>
        </w:rPr>
        <w:tab/>
        <w:t xml:space="preserve"> 5 HORAS</w:t>
      </w:r>
      <w:r w:rsidRPr="00943299">
        <w:rPr>
          <w:rFonts w:ascii="Times New Roman" w:hAnsi="Times New Roman" w:cs="Times New Roman"/>
          <w:b/>
          <w:sz w:val="20"/>
          <w:szCs w:val="20"/>
          <w:lang w:val="es-ES_tradnl"/>
        </w:rPr>
        <w:tab/>
        <w:t>SEMANALES</w:t>
      </w:r>
      <w:r w:rsidRPr="00943299">
        <w:rPr>
          <w:rFonts w:ascii="Times New Roman" w:hAnsi="Times New Roman" w:cs="Times New Roman"/>
          <w:b/>
          <w:sz w:val="20"/>
          <w:szCs w:val="20"/>
          <w:lang w:val="es-ES_tradnl"/>
        </w:rPr>
        <w:tab/>
      </w:r>
      <w:r w:rsidRPr="00943299">
        <w:rPr>
          <w:rFonts w:ascii="Times New Roman" w:hAnsi="Times New Roman" w:cs="Times New Roman"/>
          <w:b/>
          <w:sz w:val="20"/>
          <w:szCs w:val="20"/>
          <w:lang w:val="es-ES_tradnl"/>
        </w:rPr>
        <w:tab/>
        <w:t xml:space="preserve">PERIODO: </w:t>
      </w:r>
      <w:r>
        <w:rPr>
          <w:rFonts w:ascii="Times New Roman" w:hAnsi="Times New Roman" w:cs="Times New Roman"/>
          <w:b/>
          <w:sz w:val="20"/>
          <w:szCs w:val="20"/>
          <w:lang w:val="es-ES_tradnl"/>
        </w:rPr>
        <w:t xml:space="preserve"> 4  </w:t>
      </w:r>
      <w:r w:rsidR="00AA5900">
        <w:rPr>
          <w:rFonts w:ascii="Times New Roman" w:hAnsi="Times New Roman" w:cs="Times New Roman"/>
          <w:b/>
          <w:sz w:val="20"/>
          <w:szCs w:val="20"/>
          <w:lang w:val="es-ES_tradnl"/>
        </w:rPr>
        <w:t xml:space="preserve">                                                       </w:t>
      </w:r>
      <w:r w:rsidRPr="00943299">
        <w:rPr>
          <w:rFonts w:ascii="Times New Roman" w:hAnsi="Times New Roman" w:cs="Times New Roman"/>
          <w:b/>
          <w:sz w:val="20"/>
          <w:szCs w:val="20"/>
          <w:lang w:val="es-ES_tradnl"/>
        </w:rPr>
        <w:t xml:space="preserve">TIEMPO:  </w:t>
      </w:r>
    </w:p>
    <w:p w:rsidR="00AE61A4" w:rsidRPr="00943299" w:rsidRDefault="00AE61A4" w:rsidP="00AE61A4">
      <w:pPr>
        <w:jc w:val="center"/>
        <w:rPr>
          <w:rFonts w:ascii="Times New Roman" w:hAnsi="Times New Roman" w:cs="Times New Roman"/>
          <w:b/>
          <w:sz w:val="20"/>
          <w:szCs w:val="20"/>
          <w:lang w:val="es-ES_tradnl"/>
        </w:rPr>
      </w:pPr>
      <w:r w:rsidRPr="00943299">
        <w:rPr>
          <w:rFonts w:ascii="Times New Roman" w:hAnsi="Times New Roman" w:cs="Times New Roman"/>
          <w:b/>
          <w:sz w:val="20"/>
          <w:szCs w:val="20"/>
          <w:lang w:val="es-ES_tradnl"/>
        </w:rPr>
        <w:t>INDICADORES DE EVALUACION</w:t>
      </w:r>
    </w:p>
    <w:tbl>
      <w:tblPr>
        <w:tblStyle w:val="Tablaconcuadrcula"/>
        <w:tblW w:w="14000" w:type="dxa"/>
        <w:tblLook w:val="04A0"/>
      </w:tblPr>
      <w:tblGrid>
        <w:gridCol w:w="4382"/>
        <w:gridCol w:w="4382"/>
        <w:gridCol w:w="5236"/>
      </w:tblGrid>
      <w:tr w:rsidR="00AE61A4" w:rsidRPr="00943299" w:rsidTr="00AA5900">
        <w:tc>
          <w:tcPr>
            <w:tcW w:w="4382" w:type="dxa"/>
          </w:tcPr>
          <w:p w:rsidR="00AE61A4" w:rsidRPr="00943299" w:rsidRDefault="00AE61A4" w:rsidP="00FA1B69">
            <w:pPr>
              <w:pStyle w:val="Sinespaciado"/>
              <w:jc w:val="center"/>
              <w:rPr>
                <w:rFonts w:ascii="Times New Roman" w:hAnsi="Times New Roman" w:cs="Times New Roman"/>
                <w:b/>
                <w:sz w:val="20"/>
                <w:szCs w:val="20"/>
                <w:lang w:val="es-ES_tradnl"/>
              </w:rPr>
            </w:pPr>
            <w:r w:rsidRPr="00943299">
              <w:rPr>
                <w:rFonts w:ascii="Times New Roman" w:hAnsi="Times New Roman" w:cs="Times New Roman"/>
                <w:b/>
                <w:sz w:val="20"/>
                <w:szCs w:val="20"/>
                <w:lang w:val="es-ES_tradnl"/>
              </w:rPr>
              <w:t>FORTALEZAS</w:t>
            </w:r>
          </w:p>
        </w:tc>
        <w:tc>
          <w:tcPr>
            <w:tcW w:w="4382" w:type="dxa"/>
          </w:tcPr>
          <w:p w:rsidR="00AE61A4" w:rsidRPr="00943299" w:rsidRDefault="00AE61A4" w:rsidP="00FA1B69">
            <w:pPr>
              <w:pStyle w:val="Sinespaciado"/>
              <w:jc w:val="center"/>
              <w:rPr>
                <w:rFonts w:ascii="Times New Roman" w:hAnsi="Times New Roman" w:cs="Times New Roman"/>
                <w:b/>
                <w:sz w:val="20"/>
                <w:szCs w:val="20"/>
                <w:lang w:val="es-ES_tradnl"/>
              </w:rPr>
            </w:pPr>
            <w:r w:rsidRPr="00943299">
              <w:rPr>
                <w:rFonts w:ascii="Times New Roman" w:hAnsi="Times New Roman" w:cs="Times New Roman"/>
                <w:b/>
                <w:sz w:val="20"/>
                <w:szCs w:val="20"/>
                <w:lang w:val="es-ES_tradnl"/>
              </w:rPr>
              <w:t>OPORTUNIDADES DE MEJORAMIENTO</w:t>
            </w:r>
          </w:p>
        </w:tc>
        <w:tc>
          <w:tcPr>
            <w:tcW w:w="5236" w:type="dxa"/>
          </w:tcPr>
          <w:p w:rsidR="00AE61A4" w:rsidRPr="00943299" w:rsidRDefault="00AE61A4" w:rsidP="00FA1B69">
            <w:pPr>
              <w:pStyle w:val="Sinespaciado"/>
              <w:jc w:val="center"/>
              <w:rPr>
                <w:rFonts w:ascii="Times New Roman" w:hAnsi="Times New Roman" w:cs="Times New Roman"/>
                <w:b/>
                <w:sz w:val="20"/>
                <w:szCs w:val="20"/>
                <w:lang w:val="es-ES_tradnl"/>
              </w:rPr>
            </w:pPr>
            <w:r w:rsidRPr="00943299">
              <w:rPr>
                <w:rFonts w:ascii="Times New Roman" w:hAnsi="Times New Roman" w:cs="Times New Roman"/>
                <w:b/>
                <w:sz w:val="20"/>
                <w:szCs w:val="20"/>
                <w:lang w:val="es-ES_tradnl"/>
              </w:rPr>
              <w:t>RECOMENDACIONES</w:t>
            </w:r>
          </w:p>
        </w:tc>
      </w:tr>
      <w:tr w:rsidR="00AE61A4" w:rsidRPr="00943299" w:rsidTr="00AA5900">
        <w:tc>
          <w:tcPr>
            <w:tcW w:w="4382" w:type="dxa"/>
          </w:tcPr>
          <w:p w:rsidR="00BB34BB" w:rsidRPr="00BB34BB" w:rsidRDefault="00DD0651" w:rsidP="00167ED9">
            <w:pPr>
              <w:pStyle w:val="Prrafodelista"/>
              <w:numPr>
                <w:ilvl w:val="0"/>
                <w:numId w:val="171"/>
              </w:numPr>
              <w:jc w:val="both"/>
              <w:rPr>
                <w:sz w:val="20"/>
                <w:szCs w:val="20"/>
              </w:rPr>
            </w:pPr>
            <w:r>
              <w:rPr>
                <w:sz w:val="20"/>
                <w:szCs w:val="20"/>
              </w:rPr>
              <w:t>Desarrolla</w:t>
            </w:r>
            <w:r w:rsidR="00BB34BB" w:rsidRPr="00BB34BB">
              <w:rPr>
                <w:sz w:val="20"/>
                <w:szCs w:val="20"/>
              </w:rPr>
              <w:t xml:space="preserve"> habilidades y destrezas corporales.</w:t>
            </w:r>
          </w:p>
          <w:p w:rsidR="00BB34BB" w:rsidRDefault="00DD0651" w:rsidP="00167ED9">
            <w:pPr>
              <w:pStyle w:val="Sinespaciado"/>
              <w:numPr>
                <w:ilvl w:val="0"/>
                <w:numId w:val="170"/>
              </w:numPr>
              <w:jc w:val="both"/>
              <w:rPr>
                <w:rFonts w:ascii="Times New Roman" w:hAnsi="Times New Roman" w:cs="Times New Roman"/>
                <w:sz w:val="20"/>
                <w:szCs w:val="20"/>
                <w:lang w:val="es-ES_tradnl"/>
              </w:rPr>
            </w:pPr>
            <w:r>
              <w:rPr>
                <w:rFonts w:ascii="Times New Roman" w:hAnsi="Times New Roman" w:cs="Times New Roman"/>
                <w:sz w:val="20"/>
                <w:szCs w:val="20"/>
              </w:rPr>
              <w:t>Expresa</w:t>
            </w:r>
            <w:r w:rsidR="00BB34BB" w:rsidRPr="00BB34BB">
              <w:rPr>
                <w:rFonts w:ascii="Times New Roman" w:hAnsi="Times New Roman" w:cs="Times New Roman"/>
                <w:sz w:val="20"/>
                <w:szCs w:val="20"/>
              </w:rPr>
              <w:t xml:space="preserve"> de manera coherente las emociones y las ideas de los personajes representativos.</w:t>
            </w:r>
          </w:p>
          <w:p w:rsidR="00AE61A4" w:rsidRPr="00BB34BB" w:rsidRDefault="00BB34BB" w:rsidP="00167ED9">
            <w:pPr>
              <w:pStyle w:val="Sinespaciado"/>
              <w:numPr>
                <w:ilvl w:val="0"/>
                <w:numId w:val="170"/>
              </w:numPr>
              <w:jc w:val="both"/>
              <w:rPr>
                <w:rFonts w:ascii="Times New Roman" w:hAnsi="Times New Roman" w:cs="Times New Roman"/>
                <w:sz w:val="20"/>
                <w:szCs w:val="20"/>
                <w:lang w:val="es-ES_tradnl"/>
              </w:rPr>
            </w:pPr>
            <w:r w:rsidRPr="00BB34BB">
              <w:rPr>
                <w:rFonts w:ascii="Times New Roman" w:hAnsi="Times New Roman" w:cs="Times New Roman"/>
                <w:sz w:val="20"/>
                <w:szCs w:val="20"/>
              </w:rPr>
              <w:t>Participa en obras teatrales</w:t>
            </w:r>
          </w:p>
        </w:tc>
        <w:tc>
          <w:tcPr>
            <w:tcW w:w="4382" w:type="dxa"/>
          </w:tcPr>
          <w:p w:rsidR="00BB34BB" w:rsidRPr="00BB34BB" w:rsidRDefault="00DD0651" w:rsidP="00167ED9">
            <w:pPr>
              <w:pStyle w:val="Prrafodelista"/>
              <w:numPr>
                <w:ilvl w:val="0"/>
                <w:numId w:val="171"/>
              </w:numPr>
              <w:jc w:val="both"/>
              <w:rPr>
                <w:sz w:val="20"/>
                <w:szCs w:val="20"/>
              </w:rPr>
            </w:pPr>
            <w:r>
              <w:rPr>
                <w:sz w:val="20"/>
                <w:szCs w:val="20"/>
              </w:rPr>
              <w:t xml:space="preserve">Poco desarrolla </w:t>
            </w:r>
            <w:r w:rsidR="00BB34BB" w:rsidRPr="00BB34BB">
              <w:rPr>
                <w:sz w:val="20"/>
                <w:szCs w:val="20"/>
              </w:rPr>
              <w:t xml:space="preserve"> habilidades y destrezas corporales.</w:t>
            </w:r>
          </w:p>
          <w:p w:rsidR="00BB34BB" w:rsidRDefault="00DD0651" w:rsidP="00167ED9">
            <w:pPr>
              <w:pStyle w:val="Sinespaciado"/>
              <w:numPr>
                <w:ilvl w:val="0"/>
                <w:numId w:val="170"/>
              </w:numPr>
              <w:jc w:val="both"/>
              <w:rPr>
                <w:rFonts w:ascii="Times New Roman" w:hAnsi="Times New Roman" w:cs="Times New Roman"/>
                <w:sz w:val="20"/>
                <w:szCs w:val="20"/>
                <w:lang w:val="es-ES_tradnl"/>
              </w:rPr>
            </w:pPr>
            <w:r>
              <w:rPr>
                <w:rFonts w:ascii="Times New Roman" w:hAnsi="Times New Roman" w:cs="Times New Roman"/>
                <w:sz w:val="20"/>
                <w:szCs w:val="20"/>
              </w:rPr>
              <w:t xml:space="preserve">Expresa poco </w:t>
            </w:r>
            <w:r w:rsidR="00BB34BB" w:rsidRPr="00BB34BB">
              <w:rPr>
                <w:rFonts w:ascii="Times New Roman" w:hAnsi="Times New Roman" w:cs="Times New Roman"/>
                <w:sz w:val="20"/>
                <w:szCs w:val="20"/>
              </w:rPr>
              <w:t xml:space="preserve"> de manera coherente las emociones y las ideas de los personajes representativos.</w:t>
            </w:r>
          </w:p>
          <w:p w:rsidR="00AE61A4" w:rsidRPr="00BB34BB" w:rsidRDefault="00DD0651" w:rsidP="00167ED9">
            <w:pPr>
              <w:pStyle w:val="Sinespaciado"/>
              <w:numPr>
                <w:ilvl w:val="0"/>
                <w:numId w:val="170"/>
              </w:numPr>
              <w:jc w:val="both"/>
              <w:rPr>
                <w:rFonts w:ascii="Times New Roman" w:hAnsi="Times New Roman" w:cs="Times New Roman"/>
                <w:sz w:val="20"/>
                <w:szCs w:val="20"/>
                <w:lang w:val="es-ES_tradnl"/>
              </w:rPr>
            </w:pPr>
            <w:r>
              <w:rPr>
                <w:rFonts w:ascii="Times New Roman" w:hAnsi="Times New Roman" w:cs="Times New Roman"/>
                <w:sz w:val="20"/>
                <w:szCs w:val="20"/>
              </w:rPr>
              <w:t xml:space="preserve">No </w:t>
            </w:r>
            <w:r w:rsidR="00BB34BB" w:rsidRPr="00BB34BB">
              <w:rPr>
                <w:rFonts w:ascii="Times New Roman" w:hAnsi="Times New Roman" w:cs="Times New Roman"/>
                <w:sz w:val="20"/>
                <w:szCs w:val="20"/>
              </w:rPr>
              <w:t>Participa en obras teatrales</w:t>
            </w:r>
          </w:p>
        </w:tc>
        <w:tc>
          <w:tcPr>
            <w:tcW w:w="5236" w:type="dxa"/>
          </w:tcPr>
          <w:p w:rsidR="00AE61A4" w:rsidRDefault="005B490B" w:rsidP="00BB34BB">
            <w:pPr>
              <w:pStyle w:val="Sinespaciado"/>
              <w:jc w:val="both"/>
              <w:rPr>
                <w:rFonts w:ascii="Times New Roman" w:hAnsi="Times New Roman" w:cs="Times New Roman"/>
                <w:sz w:val="20"/>
                <w:szCs w:val="20"/>
                <w:lang w:val="es-ES_tradnl"/>
              </w:rPr>
            </w:pPr>
            <w:r>
              <w:rPr>
                <w:rFonts w:ascii="Times New Roman" w:hAnsi="Times New Roman" w:cs="Times New Roman"/>
                <w:sz w:val="20"/>
                <w:szCs w:val="20"/>
                <w:lang w:val="es-ES_tradnl"/>
              </w:rPr>
              <w:t xml:space="preserve">-realizar una obra con mimos   solo  o con los compañeros </w:t>
            </w:r>
          </w:p>
          <w:p w:rsidR="005B490B" w:rsidRPr="00943299" w:rsidRDefault="005B490B" w:rsidP="00BB34BB">
            <w:pPr>
              <w:pStyle w:val="Sinespaciado"/>
              <w:jc w:val="both"/>
              <w:rPr>
                <w:rFonts w:ascii="Times New Roman" w:hAnsi="Times New Roman" w:cs="Times New Roman"/>
                <w:sz w:val="20"/>
                <w:szCs w:val="20"/>
                <w:lang w:val="es-ES_tradnl"/>
              </w:rPr>
            </w:pPr>
          </w:p>
        </w:tc>
      </w:tr>
      <w:tr w:rsidR="00AE61A4" w:rsidRPr="00943299" w:rsidTr="00AA5900">
        <w:tc>
          <w:tcPr>
            <w:tcW w:w="4382" w:type="dxa"/>
          </w:tcPr>
          <w:p w:rsidR="00C808B4" w:rsidRPr="00DD0651" w:rsidRDefault="00C808B4" w:rsidP="00167ED9">
            <w:pPr>
              <w:pStyle w:val="Sinespaciado"/>
              <w:numPr>
                <w:ilvl w:val="0"/>
                <w:numId w:val="172"/>
              </w:numPr>
              <w:jc w:val="both"/>
              <w:rPr>
                <w:rFonts w:ascii="Times New Roman" w:hAnsi="Times New Roman" w:cs="Times New Roman"/>
                <w:sz w:val="20"/>
                <w:szCs w:val="20"/>
                <w:lang w:val="es-ES_tradnl"/>
              </w:rPr>
            </w:pPr>
            <w:r w:rsidRPr="00BB34BB">
              <w:rPr>
                <w:rFonts w:ascii="Times New Roman" w:hAnsi="Times New Roman" w:cs="Times New Roman"/>
                <w:sz w:val="20"/>
                <w:szCs w:val="20"/>
              </w:rPr>
              <w:t>Conoce las</w:t>
            </w:r>
            <w:r>
              <w:rPr>
                <w:rFonts w:ascii="Times New Roman" w:hAnsi="Times New Roman" w:cs="Times New Roman"/>
                <w:sz w:val="20"/>
                <w:szCs w:val="20"/>
              </w:rPr>
              <w:t xml:space="preserve"> normas ortográficas de mp, mb,</w:t>
            </w:r>
          </w:p>
          <w:p w:rsidR="00C808B4" w:rsidRPr="00DD0651" w:rsidRDefault="00C808B4" w:rsidP="00167ED9">
            <w:pPr>
              <w:pStyle w:val="Sinespaciado"/>
              <w:numPr>
                <w:ilvl w:val="0"/>
                <w:numId w:val="172"/>
              </w:numPr>
              <w:jc w:val="both"/>
              <w:rPr>
                <w:rFonts w:ascii="Times New Roman" w:hAnsi="Times New Roman" w:cs="Times New Roman"/>
                <w:sz w:val="20"/>
                <w:szCs w:val="20"/>
                <w:lang w:val="es-ES_tradnl"/>
              </w:rPr>
            </w:pPr>
            <w:r>
              <w:rPr>
                <w:rFonts w:ascii="Times New Roman" w:hAnsi="Times New Roman" w:cs="Times New Roman"/>
                <w:sz w:val="20"/>
                <w:szCs w:val="20"/>
              </w:rPr>
              <w:t xml:space="preserve">Comprende  las normas ortográficas </w:t>
            </w:r>
            <w:r w:rsidRPr="00BB34BB">
              <w:rPr>
                <w:rFonts w:ascii="Times New Roman" w:hAnsi="Times New Roman" w:cs="Times New Roman"/>
                <w:sz w:val="20"/>
                <w:szCs w:val="20"/>
              </w:rPr>
              <w:t>c</w:t>
            </w:r>
            <w:r>
              <w:rPr>
                <w:rFonts w:ascii="Times New Roman" w:hAnsi="Times New Roman" w:cs="Times New Roman"/>
                <w:sz w:val="20"/>
                <w:szCs w:val="20"/>
              </w:rPr>
              <w:t>on  C</w:t>
            </w:r>
            <w:r w:rsidRPr="00BB34BB">
              <w:rPr>
                <w:rFonts w:ascii="Times New Roman" w:hAnsi="Times New Roman" w:cs="Times New Roman"/>
                <w:sz w:val="20"/>
                <w:szCs w:val="20"/>
              </w:rPr>
              <w:t>, bs</w:t>
            </w:r>
          </w:p>
          <w:p w:rsidR="00C808B4" w:rsidRPr="00BB34BB" w:rsidRDefault="00C808B4" w:rsidP="00167ED9">
            <w:pPr>
              <w:pStyle w:val="Sinespaciado"/>
              <w:numPr>
                <w:ilvl w:val="0"/>
                <w:numId w:val="172"/>
              </w:numPr>
              <w:jc w:val="both"/>
              <w:rPr>
                <w:rFonts w:ascii="Times New Roman" w:hAnsi="Times New Roman" w:cs="Times New Roman"/>
                <w:sz w:val="20"/>
                <w:szCs w:val="20"/>
                <w:lang w:val="es-ES_tradnl"/>
              </w:rPr>
            </w:pPr>
            <w:r>
              <w:rPr>
                <w:rFonts w:ascii="Times New Roman" w:hAnsi="Times New Roman" w:cs="Times New Roman"/>
                <w:sz w:val="20"/>
                <w:szCs w:val="20"/>
              </w:rPr>
              <w:t xml:space="preserve">Identifica las normas ortográficas con  bs </w:t>
            </w:r>
          </w:p>
          <w:p w:rsidR="00C808B4" w:rsidRPr="00BB34BB" w:rsidRDefault="00C808B4" w:rsidP="00167ED9">
            <w:pPr>
              <w:pStyle w:val="Sinespaciado"/>
              <w:numPr>
                <w:ilvl w:val="0"/>
                <w:numId w:val="172"/>
              </w:numPr>
              <w:jc w:val="both"/>
              <w:rPr>
                <w:rFonts w:ascii="Times New Roman" w:hAnsi="Times New Roman" w:cs="Times New Roman"/>
                <w:sz w:val="20"/>
                <w:szCs w:val="20"/>
                <w:lang w:val="es-ES_tradnl"/>
              </w:rPr>
            </w:pPr>
            <w:r>
              <w:rPr>
                <w:rFonts w:ascii="Times New Roman" w:hAnsi="Times New Roman" w:cs="Times New Roman"/>
                <w:sz w:val="20"/>
                <w:szCs w:val="20"/>
              </w:rPr>
              <w:t>Presenta</w:t>
            </w:r>
            <w:r w:rsidRPr="00BB34BB">
              <w:rPr>
                <w:rFonts w:ascii="Times New Roman" w:hAnsi="Times New Roman" w:cs="Times New Roman"/>
                <w:sz w:val="20"/>
                <w:szCs w:val="20"/>
              </w:rPr>
              <w:t xml:space="preserve"> los escritos utilizando buena ortografía en las redacciones con mp, mb,  C, bs</w:t>
            </w:r>
          </w:p>
          <w:p w:rsidR="00AE61A4" w:rsidRPr="00C808B4" w:rsidRDefault="00C808B4" w:rsidP="00167ED9">
            <w:pPr>
              <w:pStyle w:val="Sinespaciado"/>
              <w:numPr>
                <w:ilvl w:val="0"/>
                <w:numId w:val="172"/>
              </w:numPr>
              <w:jc w:val="both"/>
              <w:rPr>
                <w:rFonts w:ascii="Times New Roman" w:hAnsi="Times New Roman" w:cs="Times New Roman"/>
                <w:sz w:val="20"/>
                <w:szCs w:val="20"/>
                <w:lang w:val="es-ES_tradnl"/>
              </w:rPr>
            </w:pPr>
            <w:r>
              <w:rPr>
                <w:rFonts w:ascii="Times New Roman" w:hAnsi="Times New Roman" w:cs="Times New Roman"/>
                <w:sz w:val="20"/>
                <w:szCs w:val="20"/>
              </w:rPr>
              <w:t>Desarrolla</w:t>
            </w:r>
            <w:r w:rsidRPr="00BB34BB">
              <w:rPr>
                <w:rFonts w:ascii="Times New Roman" w:hAnsi="Times New Roman" w:cs="Times New Roman"/>
                <w:sz w:val="20"/>
                <w:szCs w:val="20"/>
              </w:rPr>
              <w:t xml:space="preserve"> buena ortografía en sus escritos con mp, mb,  C, bs</w:t>
            </w:r>
          </w:p>
        </w:tc>
        <w:tc>
          <w:tcPr>
            <w:tcW w:w="4382" w:type="dxa"/>
          </w:tcPr>
          <w:p w:rsidR="00C808B4" w:rsidRPr="00DD0651" w:rsidRDefault="00C808B4" w:rsidP="00167ED9">
            <w:pPr>
              <w:pStyle w:val="Sinespaciado"/>
              <w:numPr>
                <w:ilvl w:val="0"/>
                <w:numId w:val="172"/>
              </w:numPr>
              <w:jc w:val="both"/>
              <w:rPr>
                <w:rFonts w:ascii="Times New Roman" w:hAnsi="Times New Roman" w:cs="Times New Roman"/>
                <w:sz w:val="20"/>
                <w:szCs w:val="20"/>
                <w:lang w:val="es-ES_tradnl"/>
              </w:rPr>
            </w:pPr>
            <w:r>
              <w:rPr>
                <w:rFonts w:ascii="Times New Roman" w:hAnsi="Times New Roman" w:cs="Times New Roman"/>
                <w:sz w:val="20"/>
                <w:szCs w:val="20"/>
              </w:rPr>
              <w:t xml:space="preserve">Confunde </w:t>
            </w:r>
            <w:r w:rsidRPr="00BB34BB">
              <w:rPr>
                <w:rFonts w:ascii="Times New Roman" w:hAnsi="Times New Roman" w:cs="Times New Roman"/>
                <w:sz w:val="20"/>
                <w:szCs w:val="20"/>
              </w:rPr>
              <w:t xml:space="preserve"> las</w:t>
            </w:r>
            <w:r>
              <w:rPr>
                <w:rFonts w:ascii="Times New Roman" w:hAnsi="Times New Roman" w:cs="Times New Roman"/>
                <w:sz w:val="20"/>
                <w:szCs w:val="20"/>
              </w:rPr>
              <w:t xml:space="preserve"> normas ortográficas de mp, mb,</w:t>
            </w:r>
          </w:p>
          <w:p w:rsidR="00C808B4" w:rsidRPr="00DD0651" w:rsidRDefault="00C808B4" w:rsidP="00167ED9">
            <w:pPr>
              <w:pStyle w:val="Sinespaciado"/>
              <w:numPr>
                <w:ilvl w:val="0"/>
                <w:numId w:val="172"/>
              </w:numPr>
              <w:jc w:val="both"/>
              <w:rPr>
                <w:rFonts w:ascii="Times New Roman" w:hAnsi="Times New Roman" w:cs="Times New Roman"/>
                <w:sz w:val="20"/>
                <w:szCs w:val="20"/>
                <w:lang w:val="es-ES_tradnl"/>
              </w:rPr>
            </w:pPr>
            <w:r>
              <w:rPr>
                <w:rFonts w:ascii="Times New Roman" w:hAnsi="Times New Roman" w:cs="Times New Roman"/>
                <w:sz w:val="20"/>
                <w:szCs w:val="20"/>
              </w:rPr>
              <w:t xml:space="preserve">Confunde   las normas ortográficas </w:t>
            </w:r>
            <w:r w:rsidRPr="00BB34BB">
              <w:rPr>
                <w:rFonts w:ascii="Times New Roman" w:hAnsi="Times New Roman" w:cs="Times New Roman"/>
                <w:sz w:val="20"/>
                <w:szCs w:val="20"/>
              </w:rPr>
              <w:t>c</w:t>
            </w:r>
            <w:r>
              <w:rPr>
                <w:rFonts w:ascii="Times New Roman" w:hAnsi="Times New Roman" w:cs="Times New Roman"/>
                <w:sz w:val="20"/>
                <w:szCs w:val="20"/>
              </w:rPr>
              <w:t>on  C</w:t>
            </w:r>
            <w:r w:rsidRPr="00BB34BB">
              <w:rPr>
                <w:rFonts w:ascii="Times New Roman" w:hAnsi="Times New Roman" w:cs="Times New Roman"/>
                <w:sz w:val="20"/>
                <w:szCs w:val="20"/>
              </w:rPr>
              <w:t>, bs</w:t>
            </w:r>
          </w:p>
          <w:p w:rsidR="00C808B4" w:rsidRPr="00BB34BB" w:rsidRDefault="00C808B4" w:rsidP="00167ED9">
            <w:pPr>
              <w:pStyle w:val="Sinespaciado"/>
              <w:numPr>
                <w:ilvl w:val="0"/>
                <w:numId w:val="172"/>
              </w:numPr>
              <w:jc w:val="both"/>
              <w:rPr>
                <w:rFonts w:ascii="Times New Roman" w:hAnsi="Times New Roman" w:cs="Times New Roman"/>
                <w:sz w:val="20"/>
                <w:szCs w:val="20"/>
                <w:lang w:val="es-ES_tradnl"/>
              </w:rPr>
            </w:pPr>
            <w:r>
              <w:rPr>
                <w:rFonts w:ascii="Times New Roman" w:hAnsi="Times New Roman" w:cs="Times New Roman"/>
                <w:sz w:val="20"/>
                <w:szCs w:val="20"/>
              </w:rPr>
              <w:t xml:space="preserve">Se le dificulta identificar las normas ortográficas con  bs </w:t>
            </w:r>
          </w:p>
          <w:p w:rsidR="00C808B4" w:rsidRPr="00BB34BB" w:rsidRDefault="00C808B4" w:rsidP="00167ED9">
            <w:pPr>
              <w:pStyle w:val="Sinespaciado"/>
              <w:numPr>
                <w:ilvl w:val="0"/>
                <w:numId w:val="172"/>
              </w:numPr>
              <w:jc w:val="both"/>
              <w:rPr>
                <w:rFonts w:ascii="Times New Roman" w:hAnsi="Times New Roman" w:cs="Times New Roman"/>
                <w:sz w:val="20"/>
                <w:szCs w:val="20"/>
                <w:lang w:val="es-ES_tradnl"/>
              </w:rPr>
            </w:pPr>
            <w:r>
              <w:rPr>
                <w:rFonts w:ascii="Times New Roman" w:hAnsi="Times New Roman" w:cs="Times New Roman"/>
                <w:sz w:val="20"/>
                <w:szCs w:val="20"/>
              </w:rPr>
              <w:t>Poco Presenta</w:t>
            </w:r>
            <w:r w:rsidRPr="00BB34BB">
              <w:rPr>
                <w:rFonts w:ascii="Times New Roman" w:hAnsi="Times New Roman" w:cs="Times New Roman"/>
                <w:sz w:val="20"/>
                <w:szCs w:val="20"/>
              </w:rPr>
              <w:t xml:space="preserve"> los escritos utilizando buena ortografía en las redacciones con mp, mb,  C, bs</w:t>
            </w:r>
          </w:p>
          <w:p w:rsidR="00AE61A4" w:rsidRPr="00C808B4" w:rsidRDefault="00C808B4" w:rsidP="00167ED9">
            <w:pPr>
              <w:pStyle w:val="Sinespaciado"/>
              <w:numPr>
                <w:ilvl w:val="0"/>
                <w:numId w:val="172"/>
              </w:numPr>
              <w:jc w:val="both"/>
              <w:rPr>
                <w:rFonts w:ascii="Times New Roman" w:hAnsi="Times New Roman" w:cs="Times New Roman"/>
                <w:sz w:val="20"/>
                <w:szCs w:val="20"/>
                <w:lang w:val="es-ES_tradnl"/>
              </w:rPr>
            </w:pPr>
            <w:r>
              <w:rPr>
                <w:rFonts w:ascii="Times New Roman" w:hAnsi="Times New Roman" w:cs="Times New Roman"/>
                <w:sz w:val="20"/>
                <w:szCs w:val="20"/>
              </w:rPr>
              <w:t>Desarrolla</w:t>
            </w:r>
            <w:r w:rsidRPr="00BB34BB">
              <w:rPr>
                <w:rFonts w:ascii="Times New Roman" w:hAnsi="Times New Roman" w:cs="Times New Roman"/>
                <w:sz w:val="20"/>
                <w:szCs w:val="20"/>
              </w:rPr>
              <w:t xml:space="preserve"> </w:t>
            </w:r>
            <w:r>
              <w:rPr>
                <w:rFonts w:ascii="Times New Roman" w:hAnsi="Times New Roman" w:cs="Times New Roman"/>
                <w:sz w:val="20"/>
                <w:szCs w:val="20"/>
              </w:rPr>
              <w:t xml:space="preserve">poco </w:t>
            </w:r>
            <w:r w:rsidRPr="00BB34BB">
              <w:rPr>
                <w:rFonts w:ascii="Times New Roman" w:hAnsi="Times New Roman" w:cs="Times New Roman"/>
                <w:sz w:val="20"/>
                <w:szCs w:val="20"/>
              </w:rPr>
              <w:t>ortografía en sus escritos con mp, mb,  C, bs</w:t>
            </w:r>
          </w:p>
        </w:tc>
        <w:tc>
          <w:tcPr>
            <w:tcW w:w="5236" w:type="dxa"/>
          </w:tcPr>
          <w:p w:rsidR="00AE61A4" w:rsidRDefault="005B490B" w:rsidP="005B490B">
            <w:pPr>
              <w:pStyle w:val="Sinespaciado"/>
              <w:jc w:val="both"/>
              <w:rPr>
                <w:rFonts w:ascii="Times New Roman" w:hAnsi="Times New Roman" w:cs="Times New Roman"/>
                <w:sz w:val="20"/>
                <w:szCs w:val="20"/>
              </w:rPr>
            </w:pPr>
            <w:r>
              <w:rPr>
                <w:rFonts w:ascii="Times New Roman" w:hAnsi="Times New Roman" w:cs="Times New Roman"/>
                <w:sz w:val="20"/>
                <w:szCs w:val="20"/>
                <w:lang w:val="es-ES_tradnl"/>
              </w:rPr>
              <w:t xml:space="preserve">-presentarse a nivelar con taller de aplicación las normas </w:t>
            </w:r>
            <w:r>
              <w:rPr>
                <w:rFonts w:ascii="Times New Roman" w:hAnsi="Times New Roman" w:cs="Times New Roman"/>
                <w:sz w:val="20"/>
                <w:szCs w:val="20"/>
              </w:rPr>
              <w:t xml:space="preserve"> ortográficas de mp, mb</w:t>
            </w:r>
          </w:p>
          <w:p w:rsidR="005B490B" w:rsidRDefault="005B490B" w:rsidP="005B490B">
            <w:pPr>
              <w:pStyle w:val="Sinespaciado"/>
              <w:jc w:val="both"/>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lang w:val="es-ES_tradnl"/>
              </w:rPr>
              <w:t xml:space="preserve"> presentarse a nivelar con taller de aplicación las normas </w:t>
            </w:r>
            <w:r>
              <w:rPr>
                <w:rFonts w:ascii="Times New Roman" w:hAnsi="Times New Roman" w:cs="Times New Roman"/>
                <w:sz w:val="20"/>
                <w:szCs w:val="20"/>
              </w:rPr>
              <w:t xml:space="preserve"> ortográficas de  la  c</w:t>
            </w:r>
          </w:p>
          <w:p w:rsidR="005B490B" w:rsidRDefault="005B490B" w:rsidP="005B490B">
            <w:pPr>
              <w:pStyle w:val="Sinespaciado"/>
              <w:jc w:val="both"/>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lang w:val="es-ES_tradnl"/>
              </w:rPr>
              <w:t xml:space="preserve"> presentarse a nivelar con taller de aplicación las normas </w:t>
            </w:r>
            <w:r>
              <w:rPr>
                <w:rFonts w:ascii="Times New Roman" w:hAnsi="Times New Roman" w:cs="Times New Roman"/>
                <w:sz w:val="20"/>
                <w:szCs w:val="20"/>
              </w:rPr>
              <w:t xml:space="preserve"> ortográficas  con bs </w:t>
            </w:r>
          </w:p>
          <w:p w:rsidR="005B490B" w:rsidRPr="00BB34BB" w:rsidRDefault="005B490B" w:rsidP="005B490B">
            <w:pPr>
              <w:pStyle w:val="Sinespaciado"/>
              <w:jc w:val="both"/>
              <w:rPr>
                <w:rFonts w:ascii="Times New Roman" w:hAnsi="Times New Roman" w:cs="Times New Roman"/>
                <w:sz w:val="20"/>
                <w:szCs w:val="20"/>
                <w:lang w:val="es-ES_tradnl"/>
              </w:rPr>
            </w:pPr>
            <w:r>
              <w:rPr>
                <w:rFonts w:ascii="Times New Roman" w:hAnsi="Times New Roman" w:cs="Times New Roman"/>
                <w:sz w:val="20"/>
                <w:szCs w:val="20"/>
              </w:rPr>
              <w:t xml:space="preserve">-construir textos  que contengan palabras  con </w:t>
            </w:r>
            <w:r w:rsidRPr="00BB34BB">
              <w:rPr>
                <w:rFonts w:ascii="Times New Roman" w:hAnsi="Times New Roman" w:cs="Times New Roman"/>
                <w:sz w:val="20"/>
                <w:szCs w:val="20"/>
              </w:rPr>
              <w:t>con mp, mb,  C, bs</w:t>
            </w:r>
          </w:p>
          <w:p w:rsidR="005B490B" w:rsidRPr="00943299" w:rsidRDefault="005B490B" w:rsidP="005B490B">
            <w:pPr>
              <w:pStyle w:val="Sinespaciado"/>
              <w:jc w:val="both"/>
              <w:rPr>
                <w:rFonts w:ascii="Times New Roman" w:hAnsi="Times New Roman" w:cs="Times New Roman"/>
                <w:sz w:val="20"/>
                <w:szCs w:val="20"/>
                <w:lang w:val="es-ES_tradnl"/>
              </w:rPr>
            </w:pPr>
          </w:p>
        </w:tc>
      </w:tr>
      <w:tr w:rsidR="00AE61A4" w:rsidRPr="00943299" w:rsidTr="00AA5900">
        <w:tc>
          <w:tcPr>
            <w:tcW w:w="4382" w:type="dxa"/>
          </w:tcPr>
          <w:p w:rsidR="00BB34BB" w:rsidRPr="00BB34BB" w:rsidRDefault="00BB34BB" w:rsidP="00BB34BB">
            <w:pPr>
              <w:pStyle w:val="Prrafodelista"/>
              <w:numPr>
                <w:ilvl w:val="0"/>
                <w:numId w:val="25"/>
              </w:numPr>
              <w:ind w:left="283"/>
              <w:jc w:val="both"/>
              <w:rPr>
                <w:sz w:val="20"/>
                <w:szCs w:val="20"/>
              </w:rPr>
            </w:pPr>
            <w:r w:rsidRPr="00BB34BB">
              <w:rPr>
                <w:sz w:val="20"/>
                <w:szCs w:val="20"/>
              </w:rPr>
              <w:t>Identifica las preposiciones dentro de una oración.</w:t>
            </w:r>
          </w:p>
          <w:p w:rsidR="00AE61A4" w:rsidRPr="00BB34BB" w:rsidRDefault="00BB34BB" w:rsidP="00BB34BB">
            <w:pPr>
              <w:pStyle w:val="Prrafodelista"/>
              <w:numPr>
                <w:ilvl w:val="0"/>
                <w:numId w:val="25"/>
              </w:numPr>
              <w:ind w:left="283"/>
              <w:jc w:val="both"/>
              <w:rPr>
                <w:sz w:val="20"/>
                <w:szCs w:val="20"/>
              </w:rPr>
            </w:pPr>
            <w:r w:rsidRPr="00BB34BB">
              <w:rPr>
                <w:sz w:val="20"/>
                <w:szCs w:val="20"/>
              </w:rPr>
              <w:t>Mejora la calidad de los escritos al utilizar correctamente algunas preposiciones</w:t>
            </w:r>
          </w:p>
        </w:tc>
        <w:tc>
          <w:tcPr>
            <w:tcW w:w="4382" w:type="dxa"/>
          </w:tcPr>
          <w:p w:rsidR="00BB34BB" w:rsidRPr="00BB34BB" w:rsidRDefault="00C808B4" w:rsidP="00BB34BB">
            <w:pPr>
              <w:pStyle w:val="Prrafodelista"/>
              <w:numPr>
                <w:ilvl w:val="0"/>
                <w:numId w:val="25"/>
              </w:numPr>
              <w:ind w:left="283"/>
              <w:jc w:val="both"/>
              <w:rPr>
                <w:sz w:val="20"/>
                <w:szCs w:val="20"/>
              </w:rPr>
            </w:pPr>
            <w:r>
              <w:rPr>
                <w:sz w:val="20"/>
                <w:szCs w:val="20"/>
              </w:rPr>
              <w:t>Se interesa poco  identificar</w:t>
            </w:r>
            <w:r w:rsidR="00BB34BB" w:rsidRPr="00BB34BB">
              <w:rPr>
                <w:sz w:val="20"/>
                <w:szCs w:val="20"/>
              </w:rPr>
              <w:t xml:space="preserve"> las preposiciones dentro de una oración.</w:t>
            </w:r>
          </w:p>
          <w:p w:rsidR="00AE61A4" w:rsidRPr="00BB34BB" w:rsidRDefault="00BB34BB" w:rsidP="00BB34BB">
            <w:pPr>
              <w:pStyle w:val="Prrafodelista"/>
              <w:numPr>
                <w:ilvl w:val="0"/>
                <w:numId w:val="25"/>
              </w:numPr>
              <w:ind w:left="283"/>
              <w:jc w:val="both"/>
              <w:rPr>
                <w:sz w:val="20"/>
                <w:szCs w:val="20"/>
              </w:rPr>
            </w:pPr>
            <w:r w:rsidRPr="00BB34BB">
              <w:rPr>
                <w:sz w:val="20"/>
                <w:szCs w:val="20"/>
              </w:rPr>
              <w:t xml:space="preserve">Mejora </w:t>
            </w:r>
            <w:r w:rsidR="00C808B4">
              <w:rPr>
                <w:sz w:val="20"/>
                <w:szCs w:val="20"/>
              </w:rPr>
              <w:t xml:space="preserve">poco </w:t>
            </w:r>
            <w:r w:rsidRPr="00BB34BB">
              <w:rPr>
                <w:sz w:val="20"/>
                <w:szCs w:val="20"/>
              </w:rPr>
              <w:t>la calidad de los escritos al utilizar correctamente algunas preposiciones</w:t>
            </w:r>
          </w:p>
        </w:tc>
        <w:tc>
          <w:tcPr>
            <w:tcW w:w="5236" w:type="dxa"/>
          </w:tcPr>
          <w:p w:rsidR="005B490B" w:rsidRDefault="005B490B" w:rsidP="00BB34BB">
            <w:pPr>
              <w:pStyle w:val="Sinespaciado"/>
              <w:jc w:val="both"/>
              <w:rPr>
                <w:rFonts w:ascii="Times New Roman" w:hAnsi="Times New Roman" w:cs="Times New Roman"/>
                <w:sz w:val="20"/>
                <w:szCs w:val="20"/>
                <w:lang w:val="es-ES_tradnl"/>
              </w:rPr>
            </w:pPr>
            <w:r>
              <w:rPr>
                <w:rFonts w:ascii="Times New Roman" w:hAnsi="Times New Roman" w:cs="Times New Roman"/>
                <w:sz w:val="20"/>
                <w:szCs w:val="20"/>
                <w:lang w:val="es-ES_tradnl"/>
              </w:rPr>
              <w:t>-construcción de oraciones  con preposiciones</w:t>
            </w:r>
          </w:p>
          <w:p w:rsidR="00AE61A4" w:rsidRPr="00943299" w:rsidRDefault="005B490B" w:rsidP="00BB34BB">
            <w:pPr>
              <w:pStyle w:val="Sinespaciado"/>
              <w:jc w:val="both"/>
              <w:rPr>
                <w:rFonts w:ascii="Times New Roman" w:hAnsi="Times New Roman" w:cs="Times New Roman"/>
                <w:sz w:val="20"/>
                <w:szCs w:val="20"/>
                <w:lang w:val="es-ES_tradnl"/>
              </w:rPr>
            </w:pPr>
            <w:r>
              <w:rPr>
                <w:rFonts w:ascii="Times New Roman" w:hAnsi="Times New Roman" w:cs="Times New Roman"/>
                <w:sz w:val="20"/>
                <w:szCs w:val="20"/>
                <w:lang w:val="es-ES_tradnl"/>
              </w:rPr>
              <w:t xml:space="preserve">-identificar en los escritos las preposiciones   </w:t>
            </w:r>
          </w:p>
        </w:tc>
      </w:tr>
      <w:tr w:rsidR="00AE61A4" w:rsidRPr="00943299" w:rsidTr="00AA5900">
        <w:tc>
          <w:tcPr>
            <w:tcW w:w="4382" w:type="dxa"/>
          </w:tcPr>
          <w:p w:rsidR="00BB34BB" w:rsidRPr="00BB34BB" w:rsidRDefault="00BB34BB" w:rsidP="00BB34BB">
            <w:pPr>
              <w:pStyle w:val="Prrafodelista"/>
              <w:numPr>
                <w:ilvl w:val="0"/>
                <w:numId w:val="25"/>
              </w:numPr>
              <w:ind w:left="283"/>
              <w:jc w:val="both"/>
              <w:rPr>
                <w:sz w:val="20"/>
                <w:szCs w:val="20"/>
              </w:rPr>
            </w:pPr>
            <w:r w:rsidRPr="00BB34BB">
              <w:rPr>
                <w:sz w:val="20"/>
                <w:szCs w:val="20"/>
              </w:rPr>
              <w:t>Identifica los diferentes tipos de relación que mantienen los objetos entre sí.</w:t>
            </w:r>
          </w:p>
          <w:p w:rsidR="00AE61A4" w:rsidRPr="00BB34BB" w:rsidRDefault="00BB34BB" w:rsidP="00BB34BB">
            <w:pPr>
              <w:pStyle w:val="Prrafodelista"/>
              <w:numPr>
                <w:ilvl w:val="0"/>
                <w:numId w:val="25"/>
              </w:numPr>
              <w:ind w:left="283"/>
              <w:jc w:val="both"/>
              <w:rPr>
                <w:sz w:val="20"/>
                <w:szCs w:val="20"/>
              </w:rPr>
            </w:pPr>
            <w:r w:rsidRPr="00BB34BB">
              <w:rPr>
                <w:sz w:val="20"/>
                <w:szCs w:val="20"/>
              </w:rPr>
              <w:t>Desarrolla la comprensión de textos al identificar la relación de una palabra con otra.</w:t>
            </w:r>
          </w:p>
        </w:tc>
        <w:tc>
          <w:tcPr>
            <w:tcW w:w="4382" w:type="dxa"/>
          </w:tcPr>
          <w:p w:rsidR="00BB34BB" w:rsidRPr="00BB34BB" w:rsidRDefault="00C808B4" w:rsidP="00BB34BB">
            <w:pPr>
              <w:pStyle w:val="Prrafodelista"/>
              <w:numPr>
                <w:ilvl w:val="0"/>
                <w:numId w:val="25"/>
              </w:numPr>
              <w:ind w:left="283"/>
              <w:jc w:val="both"/>
              <w:rPr>
                <w:sz w:val="20"/>
                <w:szCs w:val="20"/>
              </w:rPr>
            </w:pPr>
            <w:r>
              <w:rPr>
                <w:sz w:val="20"/>
                <w:szCs w:val="20"/>
              </w:rPr>
              <w:t>Poco i</w:t>
            </w:r>
            <w:r w:rsidR="00BB34BB" w:rsidRPr="00BB34BB">
              <w:rPr>
                <w:sz w:val="20"/>
                <w:szCs w:val="20"/>
              </w:rPr>
              <w:t>dentifica los diferentes tipos de relación que mantienen los objetos entre sí.</w:t>
            </w:r>
          </w:p>
          <w:p w:rsidR="00AE61A4" w:rsidRPr="00BB34BB" w:rsidRDefault="00C808B4" w:rsidP="00C808B4">
            <w:pPr>
              <w:pStyle w:val="Prrafodelista"/>
              <w:numPr>
                <w:ilvl w:val="0"/>
                <w:numId w:val="25"/>
              </w:numPr>
              <w:ind w:left="283"/>
              <w:jc w:val="both"/>
              <w:rPr>
                <w:sz w:val="20"/>
                <w:szCs w:val="20"/>
              </w:rPr>
            </w:pPr>
            <w:r>
              <w:rPr>
                <w:sz w:val="20"/>
                <w:szCs w:val="20"/>
              </w:rPr>
              <w:t>No se interesa por d</w:t>
            </w:r>
            <w:r w:rsidR="00BB34BB" w:rsidRPr="00BB34BB">
              <w:rPr>
                <w:sz w:val="20"/>
                <w:szCs w:val="20"/>
              </w:rPr>
              <w:t>esarrolla</w:t>
            </w:r>
            <w:r>
              <w:rPr>
                <w:sz w:val="20"/>
                <w:szCs w:val="20"/>
              </w:rPr>
              <w:t xml:space="preserve">r </w:t>
            </w:r>
            <w:r w:rsidR="00BB34BB" w:rsidRPr="00BB34BB">
              <w:rPr>
                <w:sz w:val="20"/>
                <w:szCs w:val="20"/>
              </w:rPr>
              <w:t xml:space="preserve"> la comprensión de textos al identificar la relación de una palabra con otra.</w:t>
            </w:r>
          </w:p>
        </w:tc>
        <w:tc>
          <w:tcPr>
            <w:tcW w:w="5236" w:type="dxa"/>
          </w:tcPr>
          <w:p w:rsidR="00AE61A4" w:rsidRPr="00943299" w:rsidRDefault="005B490B" w:rsidP="00BB34BB">
            <w:pPr>
              <w:pStyle w:val="Sinespaciado"/>
              <w:jc w:val="both"/>
              <w:rPr>
                <w:rFonts w:ascii="Times New Roman" w:hAnsi="Times New Roman" w:cs="Times New Roman"/>
                <w:sz w:val="20"/>
                <w:szCs w:val="20"/>
                <w:lang w:val="es-ES_tradnl"/>
              </w:rPr>
            </w:pPr>
            <w:r>
              <w:rPr>
                <w:rFonts w:ascii="Times New Roman" w:hAnsi="Times New Roman" w:cs="Times New Roman"/>
                <w:sz w:val="20"/>
                <w:szCs w:val="20"/>
                <w:lang w:val="es-ES_tradnl"/>
              </w:rPr>
              <w:t xml:space="preserve">-construir textos  donde  desarrolle su  creatividad, con buena escritura  y </w:t>
            </w:r>
            <w:r w:rsidR="007845BD">
              <w:rPr>
                <w:rFonts w:ascii="Times New Roman" w:hAnsi="Times New Roman" w:cs="Times New Roman"/>
                <w:sz w:val="20"/>
                <w:szCs w:val="20"/>
                <w:lang w:val="es-ES_tradnl"/>
              </w:rPr>
              <w:t>ortografía</w:t>
            </w:r>
          </w:p>
        </w:tc>
      </w:tr>
      <w:tr w:rsidR="00BB34BB" w:rsidRPr="00943299" w:rsidTr="00AA5900">
        <w:tc>
          <w:tcPr>
            <w:tcW w:w="4382" w:type="dxa"/>
          </w:tcPr>
          <w:p w:rsidR="00BB34BB" w:rsidRPr="00BB34BB" w:rsidRDefault="00BB34BB" w:rsidP="00BB34BB">
            <w:pPr>
              <w:pStyle w:val="Prrafodelista"/>
              <w:numPr>
                <w:ilvl w:val="0"/>
                <w:numId w:val="25"/>
              </w:numPr>
              <w:ind w:left="283"/>
              <w:jc w:val="both"/>
              <w:rPr>
                <w:sz w:val="20"/>
                <w:szCs w:val="20"/>
              </w:rPr>
            </w:pPr>
            <w:r w:rsidRPr="00BB34BB">
              <w:rPr>
                <w:sz w:val="20"/>
                <w:szCs w:val="20"/>
              </w:rPr>
              <w:t>Identifica la acentuación en algunas monosílabas.</w:t>
            </w:r>
          </w:p>
          <w:p w:rsidR="00BB34BB" w:rsidRPr="00BB34BB" w:rsidRDefault="00BB34BB" w:rsidP="00BB34BB">
            <w:pPr>
              <w:pStyle w:val="Prrafodelista"/>
              <w:numPr>
                <w:ilvl w:val="0"/>
                <w:numId w:val="25"/>
              </w:numPr>
              <w:ind w:left="283"/>
              <w:jc w:val="both"/>
              <w:rPr>
                <w:sz w:val="20"/>
                <w:szCs w:val="20"/>
              </w:rPr>
            </w:pPr>
            <w:r w:rsidRPr="00BB34BB">
              <w:rPr>
                <w:sz w:val="20"/>
                <w:szCs w:val="20"/>
              </w:rPr>
              <w:t>Escribe de forma correcta en las oraciones algunas monosílabas de pronombre personales</w:t>
            </w:r>
          </w:p>
        </w:tc>
        <w:tc>
          <w:tcPr>
            <w:tcW w:w="4382" w:type="dxa"/>
          </w:tcPr>
          <w:p w:rsidR="00BB34BB" w:rsidRPr="00BB34BB" w:rsidRDefault="00C808B4" w:rsidP="00BB34BB">
            <w:pPr>
              <w:pStyle w:val="Prrafodelista"/>
              <w:numPr>
                <w:ilvl w:val="0"/>
                <w:numId w:val="25"/>
              </w:numPr>
              <w:ind w:left="283"/>
              <w:jc w:val="both"/>
              <w:rPr>
                <w:sz w:val="20"/>
                <w:szCs w:val="20"/>
              </w:rPr>
            </w:pPr>
            <w:r>
              <w:rPr>
                <w:sz w:val="20"/>
                <w:szCs w:val="20"/>
              </w:rPr>
              <w:t xml:space="preserve">Confunde </w:t>
            </w:r>
            <w:r w:rsidR="00BB34BB" w:rsidRPr="00BB34BB">
              <w:rPr>
                <w:sz w:val="20"/>
                <w:szCs w:val="20"/>
              </w:rPr>
              <w:t>la acentuación en algunas monosílabas.</w:t>
            </w:r>
          </w:p>
          <w:p w:rsidR="00BB34BB" w:rsidRPr="00BB34BB" w:rsidRDefault="00C808B4" w:rsidP="00BB34BB">
            <w:pPr>
              <w:pStyle w:val="Prrafodelista"/>
              <w:numPr>
                <w:ilvl w:val="0"/>
                <w:numId w:val="25"/>
              </w:numPr>
              <w:ind w:left="283"/>
              <w:jc w:val="both"/>
              <w:rPr>
                <w:sz w:val="20"/>
                <w:szCs w:val="20"/>
              </w:rPr>
            </w:pPr>
            <w:r>
              <w:rPr>
                <w:sz w:val="20"/>
                <w:szCs w:val="20"/>
              </w:rPr>
              <w:t xml:space="preserve">Poco utiliza  </w:t>
            </w:r>
            <w:r w:rsidR="00BB34BB" w:rsidRPr="00BB34BB">
              <w:rPr>
                <w:sz w:val="20"/>
                <w:szCs w:val="20"/>
              </w:rPr>
              <w:t>de forma correcta en las oraciones algunas monosílabas de pronombre personales</w:t>
            </w:r>
          </w:p>
        </w:tc>
        <w:tc>
          <w:tcPr>
            <w:tcW w:w="5236" w:type="dxa"/>
          </w:tcPr>
          <w:p w:rsidR="00BB34BB" w:rsidRPr="00943299" w:rsidRDefault="005B490B" w:rsidP="00BB34BB">
            <w:pPr>
              <w:pStyle w:val="Sinespaciado"/>
              <w:jc w:val="both"/>
              <w:rPr>
                <w:rFonts w:ascii="Times New Roman" w:hAnsi="Times New Roman" w:cs="Times New Roman"/>
                <w:sz w:val="20"/>
                <w:szCs w:val="20"/>
                <w:lang w:val="es-ES_tradnl"/>
              </w:rPr>
            </w:pPr>
            <w:r>
              <w:rPr>
                <w:rFonts w:ascii="Times New Roman" w:hAnsi="Times New Roman" w:cs="Times New Roman"/>
                <w:sz w:val="20"/>
                <w:szCs w:val="20"/>
                <w:lang w:val="es-ES_tradnl"/>
              </w:rPr>
              <w:t xml:space="preserve">-realizar  taller de nivelación   con la  acentuación de palabras en monosílabas </w:t>
            </w:r>
          </w:p>
        </w:tc>
      </w:tr>
      <w:tr w:rsidR="00BB34BB" w:rsidRPr="00943299" w:rsidTr="00AA5900">
        <w:tc>
          <w:tcPr>
            <w:tcW w:w="4382" w:type="dxa"/>
          </w:tcPr>
          <w:p w:rsidR="00BB34BB" w:rsidRPr="00BB34BB" w:rsidRDefault="00BB34BB" w:rsidP="00BB34BB">
            <w:pPr>
              <w:pStyle w:val="Prrafodelista"/>
              <w:numPr>
                <w:ilvl w:val="0"/>
                <w:numId w:val="25"/>
              </w:numPr>
              <w:ind w:left="283"/>
              <w:jc w:val="both"/>
              <w:rPr>
                <w:sz w:val="20"/>
                <w:szCs w:val="20"/>
              </w:rPr>
            </w:pPr>
            <w:r w:rsidRPr="00BB34BB">
              <w:rPr>
                <w:sz w:val="20"/>
                <w:szCs w:val="20"/>
              </w:rPr>
              <w:lastRenderedPageBreak/>
              <w:t xml:space="preserve">Identifica en el fax un medio de comunicación  que transmite mensajes o imágenes. </w:t>
            </w:r>
          </w:p>
          <w:p w:rsidR="00BB34BB" w:rsidRPr="00BB34BB" w:rsidRDefault="00BB34BB" w:rsidP="00BB34BB">
            <w:pPr>
              <w:pStyle w:val="Prrafodelista"/>
              <w:numPr>
                <w:ilvl w:val="0"/>
                <w:numId w:val="25"/>
              </w:numPr>
              <w:ind w:left="283"/>
              <w:jc w:val="both"/>
              <w:rPr>
                <w:sz w:val="20"/>
                <w:szCs w:val="20"/>
              </w:rPr>
            </w:pPr>
            <w:r w:rsidRPr="00BB34BB">
              <w:rPr>
                <w:sz w:val="20"/>
                <w:szCs w:val="20"/>
              </w:rPr>
              <w:t>Identifica las ventajas del fax dentro de la sociedad actual</w:t>
            </w:r>
          </w:p>
        </w:tc>
        <w:tc>
          <w:tcPr>
            <w:tcW w:w="4382" w:type="dxa"/>
          </w:tcPr>
          <w:p w:rsidR="00BB34BB" w:rsidRPr="00BB34BB" w:rsidRDefault="00BB34BB" w:rsidP="00BB34BB">
            <w:pPr>
              <w:pStyle w:val="Prrafodelista"/>
              <w:numPr>
                <w:ilvl w:val="0"/>
                <w:numId w:val="25"/>
              </w:numPr>
              <w:ind w:left="283"/>
              <w:jc w:val="both"/>
              <w:rPr>
                <w:sz w:val="20"/>
                <w:szCs w:val="20"/>
              </w:rPr>
            </w:pPr>
            <w:r w:rsidRPr="00BB34BB">
              <w:rPr>
                <w:sz w:val="20"/>
                <w:szCs w:val="20"/>
              </w:rPr>
              <w:t xml:space="preserve">Identifica </w:t>
            </w:r>
            <w:r w:rsidR="00C808B4">
              <w:rPr>
                <w:sz w:val="20"/>
                <w:szCs w:val="20"/>
              </w:rPr>
              <w:t xml:space="preserve">poco </w:t>
            </w:r>
            <w:r w:rsidRPr="00BB34BB">
              <w:rPr>
                <w:sz w:val="20"/>
                <w:szCs w:val="20"/>
              </w:rPr>
              <w:t xml:space="preserve">en el fax un medio de comunicación  que transmite mensajes o imágenes. </w:t>
            </w:r>
          </w:p>
          <w:p w:rsidR="00BB34BB" w:rsidRPr="00BB34BB" w:rsidRDefault="00C808B4" w:rsidP="00C808B4">
            <w:pPr>
              <w:pStyle w:val="Prrafodelista"/>
              <w:numPr>
                <w:ilvl w:val="0"/>
                <w:numId w:val="25"/>
              </w:numPr>
              <w:ind w:left="283"/>
              <w:jc w:val="both"/>
              <w:rPr>
                <w:sz w:val="20"/>
                <w:szCs w:val="20"/>
              </w:rPr>
            </w:pPr>
            <w:r>
              <w:rPr>
                <w:sz w:val="20"/>
                <w:szCs w:val="20"/>
              </w:rPr>
              <w:t>Se interesa poco en i</w:t>
            </w:r>
            <w:r w:rsidR="00BB34BB" w:rsidRPr="00BB34BB">
              <w:rPr>
                <w:sz w:val="20"/>
                <w:szCs w:val="20"/>
              </w:rPr>
              <w:t>dentifica</w:t>
            </w:r>
            <w:r>
              <w:rPr>
                <w:sz w:val="20"/>
                <w:szCs w:val="20"/>
              </w:rPr>
              <w:t>r</w:t>
            </w:r>
            <w:r w:rsidR="00BB34BB" w:rsidRPr="00BB34BB">
              <w:rPr>
                <w:sz w:val="20"/>
                <w:szCs w:val="20"/>
              </w:rPr>
              <w:t xml:space="preserve"> las ventajas del fax dentro de la sociedad actual</w:t>
            </w:r>
          </w:p>
        </w:tc>
        <w:tc>
          <w:tcPr>
            <w:tcW w:w="5236" w:type="dxa"/>
          </w:tcPr>
          <w:p w:rsidR="00BB34BB" w:rsidRPr="00943299" w:rsidRDefault="005B490B" w:rsidP="00BB34BB">
            <w:pPr>
              <w:pStyle w:val="Sinespaciado"/>
              <w:jc w:val="both"/>
              <w:rPr>
                <w:rFonts w:ascii="Times New Roman" w:hAnsi="Times New Roman" w:cs="Times New Roman"/>
                <w:sz w:val="20"/>
                <w:szCs w:val="20"/>
                <w:lang w:val="es-ES_tradnl"/>
              </w:rPr>
            </w:pPr>
            <w:r>
              <w:rPr>
                <w:rFonts w:ascii="Times New Roman" w:hAnsi="Times New Roman" w:cs="Times New Roman"/>
                <w:sz w:val="20"/>
                <w:szCs w:val="20"/>
                <w:lang w:val="es-ES_tradnl"/>
              </w:rPr>
              <w:t xml:space="preserve">-investigar y expones las  </w:t>
            </w:r>
            <w:r w:rsidR="00524CC0">
              <w:rPr>
                <w:rFonts w:ascii="Times New Roman" w:hAnsi="Times New Roman" w:cs="Times New Roman"/>
                <w:sz w:val="20"/>
                <w:szCs w:val="20"/>
                <w:lang w:val="es-ES_tradnl"/>
              </w:rPr>
              <w:t xml:space="preserve">ventajas y desventajas de la utilización del fax como medio de comunicación </w:t>
            </w:r>
          </w:p>
        </w:tc>
      </w:tr>
      <w:tr w:rsidR="00BB34BB" w:rsidRPr="00943299" w:rsidTr="00AA5900">
        <w:tc>
          <w:tcPr>
            <w:tcW w:w="4382" w:type="dxa"/>
          </w:tcPr>
          <w:p w:rsidR="00BB34BB" w:rsidRPr="00BB34BB" w:rsidRDefault="00BB34BB" w:rsidP="00BB34BB">
            <w:pPr>
              <w:pStyle w:val="Prrafodelista"/>
              <w:numPr>
                <w:ilvl w:val="0"/>
                <w:numId w:val="25"/>
              </w:numPr>
              <w:ind w:left="283"/>
              <w:jc w:val="both"/>
              <w:rPr>
                <w:sz w:val="20"/>
                <w:szCs w:val="20"/>
              </w:rPr>
            </w:pPr>
            <w:r w:rsidRPr="00BB34BB">
              <w:rPr>
                <w:sz w:val="20"/>
                <w:szCs w:val="20"/>
              </w:rPr>
              <w:t>Respeta y valora los turnos conversacionales en técnicas grupales.</w:t>
            </w:r>
          </w:p>
          <w:p w:rsidR="00BB34BB" w:rsidRPr="00BB34BB" w:rsidRDefault="00BB34BB" w:rsidP="00BB34BB">
            <w:pPr>
              <w:pStyle w:val="Prrafodelista"/>
              <w:numPr>
                <w:ilvl w:val="0"/>
                <w:numId w:val="25"/>
              </w:numPr>
              <w:ind w:left="283"/>
              <w:jc w:val="both"/>
              <w:rPr>
                <w:sz w:val="20"/>
                <w:szCs w:val="20"/>
              </w:rPr>
            </w:pPr>
            <w:r w:rsidRPr="00BB34BB">
              <w:rPr>
                <w:sz w:val="20"/>
                <w:szCs w:val="20"/>
              </w:rPr>
              <w:t>Realiza un plan para la exposición de las ideas</w:t>
            </w:r>
          </w:p>
        </w:tc>
        <w:tc>
          <w:tcPr>
            <w:tcW w:w="4382" w:type="dxa"/>
          </w:tcPr>
          <w:p w:rsidR="00BB34BB" w:rsidRPr="00BB34BB" w:rsidRDefault="00C808B4" w:rsidP="00BB34BB">
            <w:pPr>
              <w:pStyle w:val="Prrafodelista"/>
              <w:numPr>
                <w:ilvl w:val="0"/>
                <w:numId w:val="25"/>
              </w:numPr>
              <w:ind w:left="283"/>
              <w:jc w:val="both"/>
              <w:rPr>
                <w:sz w:val="20"/>
                <w:szCs w:val="20"/>
              </w:rPr>
            </w:pPr>
            <w:r>
              <w:rPr>
                <w:sz w:val="20"/>
                <w:szCs w:val="20"/>
              </w:rPr>
              <w:t>Poco r</w:t>
            </w:r>
            <w:r w:rsidR="00BB34BB" w:rsidRPr="00BB34BB">
              <w:rPr>
                <w:sz w:val="20"/>
                <w:szCs w:val="20"/>
              </w:rPr>
              <w:t>espeta y valora los turnos conversacionales en técnicas grupales.</w:t>
            </w:r>
          </w:p>
          <w:p w:rsidR="00BB34BB" w:rsidRPr="00BB34BB" w:rsidRDefault="00C808B4" w:rsidP="00C808B4">
            <w:pPr>
              <w:pStyle w:val="Prrafodelista"/>
              <w:numPr>
                <w:ilvl w:val="0"/>
                <w:numId w:val="25"/>
              </w:numPr>
              <w:ind w:left="283"/>
              <w:jc w:val="both"/>
              <w:rPr>
                <w:sz w:val="20"/>
                <w:szCs w:val="20"/>
              </w:rPr>
            </w:pPr>
            <w:r>
              <w:rPr>
                <w:sz w:val="20"/>
                <w:szCs w:val="20"/>
              </w:rPr>
              <w:t>No r</w:t>
            </w:r>
            <w:r w:rsidR="00BB34BB" w:rsidRPr="00BB34BB">
              <w:rPr>
                <w:sz w:val="20"/>
                <w:szCs w:val="20"/>
              </w:rPr>
              <w:t>ealiza un plan para la exposición de las ideas</w:t>
            </w:r>
          </w:p>
        </w:tc>
        <w:tc>
          <w:tcPr>
            <w:tcW w:w="5236" w:type="dxa"/>
          </w:tcPr>
          <w:p w:rsidR="00BB34BB" w:rsidRPr="00943299" w:rsidRDefault="00524CC0" w:rsidP="00BB34BB">
            <w:pPr>
              <w:pStyle w:val="Sinespaciado"/>
              <w:jc w:val="both"/>
              <w:rPr>
                <w:rFonts w:ascii="Times New Roman" w:hAnsi="Times New Roman" w:cs="Times New Roman"/>
                <w:sz w:val="20"/>
                <w:szCs w:val="20"/>
                <w:lang w:val="es-ES_tradnl"/>
              </w:rPr>
            </w:pPr>
            <w:r>
              <w:rPr>
                <w:rFonts w:ascii="Times New Roman" w:hAnsi="Times New Roman" w:cs="Times New Roman"/>
                <w:sz w:val="20"/>
                <w:szCs w:val="20"/>
                <w:lang w:val="es-ES_tradnl"/>
              </w:rPr>
              <w:t xml:space="preserve">-participa en debates  respetando el turno de los compañeros </w:t>
            </w:r>
          </w:p>
        </w:tc>
      </w:tr>
      <w:tr w:rsidR="00BB34BB" w:rsidRPr="00943299" w:rsidTr="00AA5900">
        <w:tc>
          <w:tcPr>
            <w:tcW w:w="4382" w:type="dxa"/>
          </w:tcPr>
          <w:p w:rsidR="00BB34BB" w:rsidRPr="00BB34BB" w:rsidRDefault="00BB34BB" w:rsidP="00BB34BB">
            <w:pPr>
              <w:pStyle w:val="Prrafodelista"/>
              <w:numPr>
                <w:ilvl w:val="0"/>
                <w:numId w:val="25"/>
              </w:numPr>
              <w:ind w:left="283"/>
              <w:jc w:val="both"/>
              <w:rPr>
                <w:sz w:val="20"/>
                <w:szCs w:val="20"/>
              </w:rPr>
            </w:pPr>
            <w:r w:rsidRPr="00BB34BB">
              <w:rPr>
                <w:sz w:val="20"/>
                <w:szCs w:val="20"/>
              </w:rPr>
              <w:t>Identifica las ventajas y desventajas del computador.</w:t>
            </w:r>
          </w:p>
          <w:p w:rsidR="00BB34BB" w:rsidRPr="00BB34BB" w:rsidRDefault="00BB34BB" w:rsidP="00BB34BB">
            <w:pPr>
              <w:pStyle w:val="Prrafodelista"/>
              <w:numPr>
                <w:ilvl w:val="0"/>
                <w:numId w:val="25"/>
              </w:numPr>
              <w:ind w:left="283"/>
              <w:jc w:val="both"/>
              <w:rPr>
                <w:sz w:val="20"/>
                <w:szCs w:val="20"/>
              </w:rPr>
            </w:pPr>
            <w:r w:rsidRPr="00BB34BB">
              <w:rPr>
                <w:sz w:val="20"/>
                <w:szCs w:val="20"/>
              </w:rPr>
              <w:t>Identifica la utilidad del internet dentro de los medios de información y comunicación</w:t>
            </w:r>
          </w:p>
        </w:tc>
        <w:tc>
          <w:tcPr>
            <w:tcW w:w="4382" w:type="dxa"/>
          </w:tcPr>
          <w:p w:rsidR="00BB34BB" w:rsidRPr="00BB34BB" w:rsidRDefault="00C808B4" w:rsidP="00BB34BB">
            <w:pPr>
              <w:pStyle w:val="Prrafodelista"/>
              <w:numPr>
                <w:ilvl w:val="0"/>
                <w:numId w:val="25"/>
              </w:numPr>
              <w:ind w:left="283"/>
              <w:jc w:val="both"/>
              <w:rPr>
                <w:sz w:val="20"/>
                <w:szCs w:val="20"/>
              </w:rPr>
            </w:pPr>
            <w:r>
              <w:rPr>
                <w:sz w:val="20"/>
                <w:szCs w:val="20"/>
              </w:rPr>
              <w:t xml:space="preserve">Confunde </w:t>
            </w:r>
            <w:r w:rsidR="00BB34BB" w:rsidRPr="00BB34BB">
              <w:rPr>
                <w:sz w:val="20"/>
                <w:szCs w:val="20"/>
              </w:rPr>
              <w:t>las ventajas y desventajas del computador.</w:t>
            </w:r>
          </w:p>
          <w:p w:rsidR="00BB34BB" w:rsidRPr="00BB34BB" w:rsidRDefault="00BB34BB" w:rsidP="00BB34BB">
            <w:pPr>
              <w:pStyle w:val="Prrafodelista"/>
              <w:numPr>
                <w:ilvl w:val="0"/>
                <w:numId w:val="25"/>
              </w:numPr>
              <w:ind w:left="283"/>
              <w:jc w:val="both"/>
              <w:rPr>
                <w:sz w:val="20"/>
                <w:szCs w:val="20"/>
              </w:rPr>
            </w:pPr>
            <w:r w:rsidRPr="00BB34BB">
              <w:rPr>
                <w:sz w:val="20"/>
                <w:szCs w:val="20"/>
              </w:rPr>
              <w:t>Identifica</w:t>
            </w:r>
            <w:r w:rsidR="00C808B4">
              <w:rPr>
                <w:sz w:val="20"/>
                <w:szCs w:val="20"/>
              </w:rPr>
              <w:t xml:space="preserve"> poco </w:t>
            </w:r>
            <w:r w:rsidRPr="00BB34BB">
              <w:rPr>
                <w:sz w:val="20"/>
                <w:szCs w:val="20"/>
              </w:rPr>
              <w:t xml:space="preserve"> la utilidad del internet dentro de los medios de información y comunicación</w:t>
            </w:r>
          </w:p>
        </w:tc>
        <w:tc>
          <w:tcPr>
            <w:tcW w:w="5236" w:type="dxa"/>
          </w:tcPr>
          <w:p w:rsidR="00BB34BB" w:rsidRPr="00943299" w:rsidRDefault="00524CC0" w:rsidP="00BB34BB">
            <w:pPr>
              <w:pStyle w:val="Sinespaciado"/>
              <w:jc w:val="both"/>
              <w:rPr>
                <w:rFonts w:ascii="Times New Roman" w:hAnsi="Times New Roman" w:cs="Times New Roman"/>
                <w:sz w:val="20"/>
                <w:szCs w:val="20"/>
                <w:lang w:val="es-ES_tradnl"/>
              </w:rPr>
            </w:pPr>
            <w:r>
              <w:rPr>
                <w:rFonts w:ascii="Times New Roman" w:hAnsi="Times New Roman" w:cs="Times New Roman"/>
                <w:sz w:val="20"/>
                <w:szCs w:val="20"/>
                <w:lang w:val="es-ES_tradnl"/>
              </w:rPr>
              <w:t xml:space="preserve">-investiga  y expone  las características del computador como avance importante para la comunicación </w:t>
            </w:r>
          </w:p>
        </w:tc>
      </w:tr>
      <w:tr w:rsidR="00DD0651" w:rsidRPr="00943299" w:rsidTr="00AA5900">
        <w:tc>
          <w:tcPr>
            <w:tcW w:w="4382" w:type="dxa"/>
          </w:tcPr>
          <w:p w:rsidR="00DD0651" w:rsidRPr="00BB34BB" w:rsidRDefault="00DD0651" w:rsidP="00DD0651">
            <w:pPr>
              <w:pStyle w:val="Prrafodelista"/>
              <w:numPr>
                <w:ilvl w:val="0"/>
                <w:numId w:val="25"/>
              </w:numPr>
              <w:ind w:left="283"/>
              <w:jc w:val="both"/>
              <w:rPr>
                <w:sz w:val="20"/>
                <w:szCs w:val="20"/>
              </w:rPr>
            </w:pPr>
            <w:r w:rsidRPr="00BB34BB">
              <w:rPr>
                <w:sz w:val="20"/>
                <w:szCs w:val="20"/>
              </w:rPr>
              <w:t>Lee e interpreta textos descriptivos.</w:t>
            </w:r>
          </w:p>
          <w:p w:rsidR="00DD0651" w:rsidRPr="00BB34BB" w:rsidRDefault="00DD0651" w:rsidP="00DD0651">
            <w:pPr>
              <w:pStyle w:val="Prrafodelista"/>
              <w:numPr>
                <w:ilvl w:val="0"/>
                <w:numId w:val="25"/>
              </w:numPr>
              <w:ind w:left="283"/>
              <w:jc w:val="both"/>
              <w:rPr>
                <w:sz w:val="20"/>
                <w:szCs w:val="20"/>
              </w:rPr>
            </w:pPr>
            <w:r w:rsidRPr="00BB34BB">
              <w:rPr>
                <w:sz w:val="20"/>
                <w:szCs w:val="20"/>
              </w:rPr>
              <w:t>Produce textos descriptivos a partir de la observación y la organización coherente de las ideas</w:t>
            </w:r>
          </w:p>
        </w:tc>
        <w:tc>
          <w:tcPr>
            <w:tcW w:w="4382" w:type="dxa"/>
          </w:tcPr>
          <w:p w:rsidR="00DD0651" w:rsidRPr="00BB34BB" w:rsidRDefault="003C4C84" w:rsidP="00DD0651">
            <w:pPr>
              <w:pStyle w:val="Prrafodelista"/>
              <w:numPr>
                <w:ilvl w:val="0"/>
                <w:numId w:val="25"/>
              </w:numPr>
              <w:ind w:left="283"/>
              <w:jc w:val="both"/>
              <w:rPr>
                <w:sz w:val="20"/>
                <w:szCs w:val="20"/>
              </w:rPr>
            </w:pPr>
            <w:r>
              <w:rPr>
                <w:sz w:val="20"/>
                <w:szCs w:val="20"/>
              </w:rPr>
              <w:t xml:space="preserve">Confunde la interpretación de  </w:t>
            </w:r>
            <w:r w:rsidR="00DD0651" w:rsidRPr="00BB34BB">
              <w:rPr>
                <w:sz w:val="20"/>
                <w:szCs w:val="20"/>
              </w:rPr>
              <w:t>textos descriptivos.</w:t>
            </w:r>
          </w:p>
          <w:p w:rsidR="00DD0651" w:rsidRPr="00BB34BB" w:rsidRDefault="00DD0651" w:rsidP="00DD0651">
            <w:pPr>
              <w:pStyle w:val="Prrafodelista"/>
              <w:numPr>
                <w:ilvl w:val="0"/>
                <w:numId w:val="25"/>
              </w:numPr>
              <w:ind w:left="283"/>
              <w:jc w:val="both"/>
              <w:rPr>
                <w:sz w:val="20"/>
                <w:szCs w:val="20"/>
              </w:rPr>
            </w:pPr>
            <w:r w:rsidRPr="00BB34BB">
              <w:rPr>
                <w:sz w:val="20"/>
                <w:szCs w:val="20"/>
              </w:rPr>
              <w:t xml:space="preserve">Produce </w:t>
            </w:r>
            <w:r w:rsidR="003C4C84">
              <w:rPr>
                <w:sz w:val="20"/>
                <w:szCs w:val="20"/>
              </w:rPr>
              <w:t xml:space="preserve">pocos </w:t>
            </w:r>
            <w:r w:rsidRPr="00BB34BB">
              <w:rPr>
                <w:sz w:val="20"/>
                <w:szCs w:val="20"/>
              </w:rPr>
              <w:t>textos descriptivos a partir de la observación y la organización coherente de las ideas</w:t>
            </w:r>
          </w:p>
        </w:tc>
        <w:tc>
          <w:tcPr>
            <w:tcW w:w="5236" w:type="dxa"/>
          </w:tcPr>
          <w:p w:rsidR="00DD0651" w:rsidRDefault="00524CC0" w:rsidP="00BB34BB">
            <w:pPr>
              <w:pStyle w:val="Sinespaciado"/>
              <w:jc w:val="both"/>
              <w:rPr>
                <w:rFonts w:ascii="Times New Roman" w:hAnsi="Times New Roman" w:cs="Times New Roman"/>
                <w:sz w:val="20"/>
                <w:szCs w:val="20"/>
                <w:lang w:val="es-ES_tradnl"/>
              </w:rPr>
            </w:pPr>
            <w:r>
              <w:rPr>
                <w:rFonts w:ascii="Times New Roman" w:hAnsi="Times New Roman" w:cs="Times New Roman"/>
                <w:sz w:val="20"/>
                <w:szCs w:val="20"/>
                <w:lang w:val="es-ES_tradnl"/>
              </w:rPr>
              <w:t xml:space="preserve">-realizar  nivelación  referente a  la descripción </w:t>
            </w:r>
          </w:p>
          <w:p w:rsidR="00524CC0" w:rsidRPr="00943299" w:rsidRDefault="00524CC0" w:rsidP="00BB34BB">
            <w:pPr>
              <w:pStyle w:val="Sinespaciado"/>
              <w:jc w:val="both"/>
              <w:rPr>
                <w:rFonts w:ascii="Times New Roman" w:hAnsi="Times New Roman" w:cs="Times New Roman"/>
                <w:sz w:val="20"/>
                <w:szCs w:val="20"/>
                <w:lang w:val="es-ES_tradnl"/>
              </w:rPr>
            </w:pPr>
            <w:r>
              <w:rPr>
                <w:rFonts w:ascii="Times New Roman" w:hAnsi="Times New Roman" w:cs="Times New Roman"/>
                <w:sz w:val="20"/>
                <w:szCs w:val="20"/>
                <w:lang w:val="es-ES_tradnl"/>
              </w:rPr>
              <w:t>-describe el lugar donde vive, estudia,  a su  mascota,  su profesora y su comunidad</w:t>
            </w:r>
          </w:p>
        </w:tc>
      </w:tr>
      <w:tr w:rsidR="00DD0651" w:rsidRPr="00943299" w:rsidTr="00AA5900">
        <w:tc>
          <w:tcPr>
            <w:tcW w:w="4382" w:type="dxa"/>
          </w:tcPr>
          <w:p w:rsidR="00DD0651" w:rsidRPr="00BB34BB" w:rsidRDefault="00DD0651" w:rsidP="00DD0651">
            <w:pPr>
              <w:pStyle w:val="Prrafodelista"/>
              <w:numPr>
                <w:ilvl w:val="0"/>
                <w:numId w:val="25"/>
              </w:numPr>
              <w:ind w:left="283"/>
              <w:jc w:val="both"/>
              <w:rPr>
                <w:sz w:val="20"/>
                <w:szCs w:val="20"/>
              </w:rPr>
            </w:pPr>
            <w:r w:rsidRPr="00BB34BB">
              <w:rPr>
                <w:sz w:val="20"/>
                <w:szCs w:val="20"/>
              </w:rPr>
              <w:t>Planea actividades que permitan el desarrollo de cronogramas.</w:t>
            </w:r>
          </w:p>
          <w:p w:rsidR="00DD0651" w:rsidRPr="00BB34BB" w:rsidRDefault="00DD0651" w:rsidP="00DD0651">
            <w:pPr>
              <w:pStyle w:val="Prrafodelista"/>
              <w:numPr>
                <w:ilvl w:val="0"/>
                <w:numId w:val="25"/>
              </w:numPr>
              <w:ind w:left="283"/>
              <w:jc w:val="both"/>
              <w:rPr>
                <w:sz w:val="20"/>
                <w:szCs w:val="20"/>
              </w:rPr>
            </w:pPr>
            <w:r w:rsidRPr="00BB34BB">
              <w:rPr>
                <w:sz w:val="20"/>
                <w:szCs w:val="20"/>
              </w:rPr>
              <w:t>Fomenta el compromiso, planificación y responsabilidad en el ser humano</w:t>
            </w:r>
          </w:p>
        </w:tc>
        <w:tc>
          <w:tcPr>
            <w:tcW w:w="4382" w:type="dxa"/>
          </w:tcPr>
          <w:p w:rsidR="00DD0651" w:rsidRPr="00BB34BB" w:rsidRDefault="00DD0651" w:rsidP="00DD0651">
            <w:pPr>
              <w:pStyle w:val="Prrafodelista"/>
              <w:numPr>
                <w:ilvl w:val="0"/>
                <w:numId w:val="25"/>
              </w:numPr>
              <w:ind w:left="283"/>
              <w:jc w:val="both"/>
              <w:rPr>
                <w:sz w:val="20"/>
                <w:szCs w:val="20"/>
              </w:rPr>
            </w:pPr>
            <w:r w:rsidRPr="00BB34BB">
              <w:rPr>
                <w:sz w:val="20"/>
                <w:szCs w:val="20"/>
              </w:rPr>
              <w:t xml:space="preserve">Planea </w:t>
            </w:r>
            <w:r w:rsidR="003C4C84">
              <w:rPr>
                <w:sz w:val="20"/>
                <w:szCs w:val="20"/>
              </w:rPr>
              <w:t xml:space="preserve"> poco las </w:t>
            </w:r>
            <w:r w:rsidRPr="00BB34BB">
              <w:rPr>
                <w:sz w:val="20"/>
                <w:szCs w:val="20"/>
              </w:rPr>
              <w:t>actividades que permitan el desarrollo de cronogramas.</w:t>
            </w:r>
          </w:p>
          <w:p w:rsidR="00DD0651" w:rsidRPr="00BB34BB" w:rsidRDefault="003C4C84" w:rsidP="003C4C84">
            <w:pPr>
              <w:pStyle w:val="Prrafodelista"/>
              <w:numPr>
                <w:ilvl w:val="0"/>
                <w:numId w:val="25"/>
              </w:numPr>
              <w:ind w:left="283"/>
              <w:jc w:val="both"/>
              <w:rPr>
                <w:sz w:val="20"/>
                <w:szCs w:val="20"/>
              </w:rPr>
            </w:pPr>
            <w:r>
              <w:rPr>
                <w:sz w:val="20"/>
                <w:szCs w:val="20"/>
              </w:rPr>
              <w:t>Le interesa poco f</w:t>
            </w:r>
            <w:r w:rsidR="00DD0651" w:rsidRPr="00BB34BB">
              <w:rPr>
                <w:sz w:val="20"/>
                <w:szCs w:val="20"/>
              </w:rPr>
              <w:t>omenta</w:t>
            </w:r>
            <w:r>
              <w:rPr>
                <w:sz w:val="20"/>
                <w:szCs w:val="20"/>
              </w:rPr>
              <w:t>r</w:t>
            </w:r>
            <w:r w:rsidR="00DD0651" w:rsidRPr="00BB34BB">
              <w:rPr>
                <w:sz w:val="20"/>
                <w:szCs w:val="20"/>
              </w:rPr>
              <w:t xml:space="preserve"> el compromiso, planificación y responsabilidad en el ser humano</w:t>
            </w:r>
          </w:p>
        </w:tc>
        <w:tc>
          <w:tcPr>
            <w:tcW w:w="5236" w:type="dxa"/>
          </w:tcPr>
          <w:p w:rsidR="00DD0651" w:rsidRDefault="00524CC0" w:rsidP="00BB34BB">
            <w:pPr>
              <w:pStyle w:val="Sinespaciado"/>
              <w:jc w:val="both"/>
              <w:rPr>
                <w:rFonts w:ascii="Times New Roman" w:hAnsi="Times New Roman" w:cs="Times New Roman"/>
                <w:sz w:val="20"/>
                <w:szCs w:val="20"/>
                <w:lang w:val="es-ES_tradnl"/>
              </w:rPr>
            </w:pPr>
            <w:r>
              <w:rPr>
                <w:rFonts w:ascii="Times New Roman" w:hAnsi="Times New Roman" w:cs="Times New Roman"/>
                <w:sz w:val="20"/>
                <w:szCs w:val="20"/>
                <w:lang w:val="es-ES_tradnl"/>
              </w:rPr>
              <w:t>-realiza  cronogramas  de actividades   diarias</w:t>
            </w:r>
          </w:p>
          <w:p w:rsidR="00524CC0" w:rsidRDefault="00524CC0" w:rsidP="00BB34BB">
            <w:pPr>
              <w:pStyle w:val="Sinespaciado"/>
              <w:jc w:val="both"/>
              <w:rPr>
                <w:rFonts w:ascii="Times New Roman" w:hAnsi="Times New Roman" w:cs="Times New Roman"/>
                <w:sz w:val="20"/>
                <w:szCs w:val="20"/>
                <w:lang w:val="es-ES_tradnl"/>
              </w:rPr>
            </w:pPr>
            <w:r>
              <w:rPr>
                <w:rFonts w:ascii="Times New Roman" w:hAnsi="Times New Roman" w:cs="Times New Roman"/>
                <w:sz w:val="20"/>
                <w:szCs w:val="20"/>
                <w:lang w:val="es-ES_tradnl"/>
              </w:rPr>
              <w:t xml:space="preserve">-planifica  cronogramas  para estar mas ordenados  con  el tiempo, días  y meses </w:t>
            </w:r>
          </w:p>
          <w:p w:rsidR="00524CC0" w:rsidRPr="00943299" w:rsidRDefault="00524CC0" w:rsidP="00BB34BB">
            <w:pPr>
              <w:pStyle w:val="Sinespaciado"/>
              <w:jc w:val="both"/>
              <w:rPr>
                <w:rFonts w:ascii="Times New Roman" w:hAnsi="Times New Roman" w:cs="Times New Roman"/>
                <w:sz w:val="20"/>
                <w:szCs w:val="20"/>
                <w:lang w:val="es-ES_tradnl"/>
              </w:rPr>
            </w:pPr>
          </w:p>
        </w:tc>
      </w:tr>
    </w:tbl>
    <w:p w:rsidR="00AE61A4" w:rsidRPr="00943299" w:rsidRDefault="00AE61A4" w:rsidP="00AE61A4">
      <w:pPr>
        <w:jc w:val="both"/>
        <w:rPr>
          <w:rFonts w:ascii="Times New Roman" w:hAnsi="Times New Roman" w:cs="Times New Roman"/>
          <w:b/>
          <w:sz w:val="20"/>
          <w:szCs w:val="20"/>
          <w:lang w:val="es-ES_tradnl"/>
        </w:rPr>
      </w:pPr>
    </w:p>
    <w:p w:rsidR="004751DB" w:rsidRDefault="004751DB">
      <w:pPr>
        <w:rPr>
          <w:rFonts w:ascii="Times New Roman" w:hAnsi="Times New Roman" w:cs="Times New Roman"/>
          <w:sz w:val="20"/>
          <w:szCs w:val="20"/>
        </w:rPr>
      </w:pPr>
    </w:p>
    <w:p w:rsidR="00954B35" w:rsidRDefault="00954B35">
      <w:pPr>
        <w:rPr>
          <w:rFonts w:ascii="Times New Roman" w:hAnsi="Times New Roman" w:cs="Times New Roman"/>
          <w:sz w:val="20"/>
          <w:szCs w:val="20"/>
        </w:rPr>
      </w:pPr>
    </w:p>
    <w:p w:rsidR="00226C12" w:rsidRDefault="00226C12">
      <w:pPr>
        <w:rPr>
          <w:rFonts w:ascii="Times New Roman" w:hAnsi="Times New Roman" w:cs="Times New Roman"/>
          <w:sz w:val="20"/>
          <w:szCs w:val="20"/>
        </w:rPr>
      </w:pPr>
    </w:p>
    <w:p w:rsidR="00BB34BB" w:rsidRDefault="00BB34BB">
      <w:pPr>
        <w:rPr>
          <w:rFonts w:ascii="Times New Roman" w:hAnsi="Times New Roman" w:cs="Times New Roman"/>
          <w:sz w:val="20"/>
          <w:szCs w:val="20"/>
        </w:rPr>
      </w:pPr>
    </w:p>
    <w:p w:rsidR="00AA5900" w:rsidRDefault="00AA5900">
      <w:pPr>
        <w:rPr>
          <w:rFonts w:ascii="Times New Roman" w:hAnsi="Times New Roman" w:cs="Times New Roman"/>
          <w:sz w:val="20"/>
          <w:szCs w:val="20"/>
        </w:rPr>
      </w:pPr>
    </w:p>
    <w:p w:rsidR="00AA5900" w:rsidRDefault="00AA5900">
      <w:pPr>
        <w:rPr>
          <w:rFonts w:ascii="Times New Roman" w:hAnsi="Times New Roman" w:cs="Times New Roman"/>
          <w:sz w:val="20"/>
          <w:szCs w:val="20"/>
        </w:rPr>
      </w:pPr>
    </w:p>
    <w:p w:rsidR="00AA5900" w:rsidRDefault="00AA5900">
      <w:pPr>
        <w:rPr>
          <w:rFonts w:ascii="Times New Roman" w:hAnsi="Times New Roman" w:cs="Times New Roman"/>
          <w:sz w:val="20"/>
          <w:szCs w:val="20"/>
        </w:rPr>
      </w:pPr>
    </w:p>
    <w:p w:rsidR="00AA5900" w:rsidRDefault="00AA5900">
      <w:pPr>
        <w:rPr>
          <w:rFonts w:ascii="Times New Roman" w:hAnsi="Times New Roman" w:cs="Times New Roman"/>
          <w:sz w:val="20"/>
          <w:szCs w:val="20"/>
        </w:rPr>
      </w:pPr>
    </w:p>
    <w:p w:rsidR="00AA5900" w:rsidRDefault="00AA5900">
      <w:pPr>
        <w:rPr>
          <w:rFonts w:ascii="Times New Roman" w:hAnsi="Times New Roman" w:cs="Times New Roman"/>
          <w:sz w:val="20"/>
          <w:szCs w:val="20"/>
        </w:rPr>
      </w:pPr>
    </w:p>
    <w:p w:rsidR="00AA5900" w:rsidRDefault="00AA5900">
      <w:pPr>
        <w:rPr>
          <w:rFonts w:ascii="Times New Roman" w:hAnsi="Times New Roman" w:cs="Times New Roman"/>
          <w:sz w:val="20"/>
          <w:szCs w:val="20"/>
        </w:rPr>
      </w:pPr>
    </w:p>
    <w:p w:rsidR="00AA5900" w:rsidRDefault="00AA5900">
      <w:pPr>
        <w:rPr>
          <w:rFonts w:ascii="Times New Roman" w:hAnsi="Times New Roman" w:cs="Times New Roman"/>
          <w:sz w:val="20"/>
          <w:szCs w:val="20"/>
        </w:rPr>
      </w:pPr>
    </w:p>
    <w:p w:rsidR="00AA5900" w:rsidRDefault="00AA5900">
      <w:pPr>
        <w:rPr>
          <w:rFonts w:ascii="Times New Roman" w:hAnsi="Times New Roman" w:cs="Times New Roman"/>
          <w:sz w:val="20"/>
          <w:szCs w:val="20"/>
        </w:rPr>
      </w:pPr>
    </w:p>
    <w:p w:rsidR="00BB34BB" w:rsidRDefault="00BB34BB">
      <w:pPr>
        <w:rPr>
          <w:rFonts w:ascii="Times New Roman" w:hAnsi="Times New Roman" w:cs="Times New Roman"/>
          <w:sz w:val="20"/>
          <w:szCs w:val="20"/>
        </w:rPr>
      </w:pPr>
    </w:p>
    <w:p w:rsidR="00BB34BB" w:rsidRDefault="00BB34BB">
      <w:pPr>
        <w:rPr>
          <w:rFonts w:ascii="Times New Roman" w:hAnsi="Times New Roman" w:cs="Times New Roman"/>
          <w:sz w:val="20"/>
          <w:szCs w:val="20"/>
        </w:rPr>
      </w:pPr>
    </w:p>
    <w:p w:rsidR="00BB34BB" w:rsidRDefault="00BB34BB">
      <w:pPr>
        <w:rPr>
          <w:rFonts w:ascii="Times New Roman" w:hAnsi="Times New Roman" w:cs="Times New Roman"/>
          <w:sz w:val="20"/>
          <w:szCs w:val="20"/>
        </w:rPr>
      </w:pPr>
    </w:p>
    <w:p w:rsidR="00AA5900" w:rsidRPr="00CA4FB3" w:rsidRDefault="00AA5900" w:rsidP="00AA5900">
      <w:pPr>
        <w:pStyle w:val="Sinespaciado"/>
        <w:jc w:val="center"/>
        <w:rPr>
          <w:rFonts w:ascii="Times New Roman" w:hAnsi="Times New Roman" w:cs="Times New Roman"/>
          <w:b/>
          <w:sz w:val="20"/>
          <w:szCs w:val="20"/>
          <w:lang w:val="es-ES_tradnl"/>
        </w:rPr>
      </w:pPr>
      <w:r w:rsidRPr="00CA4FB3">
        <w:rPr>
          <w:rFonts w:ascii="Times New Roman" w:hAnsi="Times New Roman" w:cs="Times New Roman"/>
          <w:b/>
          <w:sz w:val="20"/>
          <w:szCs w:val="20"/>
          <w:lang w:val="es-ES_tradnl"/>
        </w:rPr>
        <w:t>INSTITUCION</w:t>
      </w:r>
      <w:r w:rsidRPr="00CA4FB3">
        <w:rPr>
          <w:rFonts w:ascii="Times New Roman" w:hAnsi="Times New Roman" w:cs="Times New Roman"/>
          <w:sz w:val="20"/>
          <w:szCs w:val="20"/>
          <w:lang w:val="es-ES_tradnl"/>
        </w:rPr>
        <w:t xml:space="preserve"> </w:t>
      </w:r>
      <w:r w:rsidRPr="00CA4FB3">
        <w:rPr>
          <w:rFonts w:ascii="Times New Roman" w:hAnsi="Times New Roman" w:cs="Times New Roman"/>
          <w:b/>
          <w:sz w:val="20"/>
          <w:szCs w:val="20"/>
          <w:lang w:val="es-ES_tradnl"/>
        </w:rPr>
        <w:t>EDUCATIVA</w:t>
      </w:r>
      <w:r>
        <w:rPr>
          <w:rFonts w:ascii="Times New Roman" w:hAnsi="Times New Roman" w:cs="Times New Roman"/>
          <w:b/>
          <w:sz w:val="20"/>
          <w:szCs w:val="20"/>
          <w:lang w:val="es-ES_tradnl"/>
        </w:rPr>
        <w:t xml:space="preserve"> CARLOS ARTURO DUQUE RAMIREZ</w:t>
      </w:r>
    </w:p>
    <w:p w:rsidR="00C94D73" w:rsidRPr="00943299" w:rsidRDefault="00C94D73" w:rsidP="00C94D73">
      <w:pPr>
        <w:pStyle w:val="Sinespaciado"/>
        <w:jc w:val="center"/>
        <w:rPr>
          <w:rFonts w:ascii="Times New Roman" w:hAnsi="Times New Roman" w:cs="Times New Roman"/>
          <w:b/>
          <w:sz w:val="20"/>
          <w:szCs w:val="20"/>
          <w:lang w:val="es-ES_tradnl"/>
        </w:rPr>
      </w:pPr>
    </w:p>
    <w:p w:rsidR="00C94D73" w:rsidRPr="00943299" w:rsidRDefault="00C94D73" w:rsidP="00C94D73">
      <w:pPr>
        <w:pStyle w:val="Sinespaciado"/>
        <w:jc w:val="both"/>
        <w:rPr>
          <w:rFonts w:ascii="Times New Roman" w:hAnsi="Times New Roman" w:cs="Times New Roman"/>
          <w:b/>
          <w:sz w:val="20"/>
          <w:szCs w:val="20"/>
          <w:lang w:val="es-ES_tradnl"/>
        </w:rPr>
      </w:pPr>
      <w:r w:rsidRPr="00943299">
        <w:rPr>
          <w:rFonts w:ascii="Times New Roman" w:hAnsi="Times New Roman" w:cs="Times New Roman"/>
          <w:b/>
          <w:sz w:val="20"/>
          <w:szCs w:val="20"/>
          <w:lang w:val="es-ES_tradnl"/>
        </w:rPr>
        <w:t xml:space="preserve">AREA: HUMANIDADES      LENGUA CASTELLANA                 </w:t>
      </w:r>
      <w:r>
        <w:rPr>
          <w:rFonts w:ascii="Times New Roman" w:hAnsi="Times New Roman" w:cs="Times New Roman"/>
          <w:b/>
          <w:sz w:val="20"/>
          <w:szCs w:val="20"/>
          <w:lang w:val="es-ES_tradnl"/>
        </w:rPr>
        <w:t xml:space="preserve">                  GRADO: QUINTO</w:t>
      </w:r>
    </w:p>
    <w:p w:rsidR="00C94D73" w:rsidRPr="00943299" w:rsidRDefault="00C94D73" w:rsidP="00C94D73">
      <w:pPr>
        <w:pStyle w:val="Sinespaciado"/>
        <w:jc w:val="both"/>
        <w:rPr>
          <w:rFonts w:ascii="Times New Roman" w:hAnsi="Times New Roman" w:cs="Times New Roman"/>
          <w:b/>
          <w:sz w:val="20"/>
          <w:szCs w:val="20"/>
          <w:lang w:val="es-ES_tradnl"/>
        </w:rPr>
      </w:pPr>
      <w:r w:rsidRPr="00943299">
        <w:rPr>
          <w:rFonts w:ascii="Times New Roman" w:hAnsi="Times New Roman" w:cs="Times New Roman"/>
          <w:b/>
          <w:sz w:val="20"/>
          <w:szCs w:val="20"/>
          <w:lang w:val="es-ES_tradnl"/>
        </w:rPr>
        <w:t>INTENSIDAD HORARIA</w:t>
      </w:r>
      <w:r>
        <w:rPr>
          <w:rFonts w:ascii="Times New Roman" w:hAnsi="Times New Roman" w:cs="Times New Roman"/>
          <w:b/>
          <w:sz w:val="20"/>
          <w:szCs w:val="20"/>
          <w:lang w:val="es-ES_tradnl"/>
        </w:rPr>
        <w:t>:</w:t>
      </w:r>
      <w:r>
        <w:rPr>
          <w:rFonts w:ascii="Times New Roman" w:hAnsi="Times New Roman" w:cs="Times New Roman"/>
          <w:b/>
          <w:sz w:val="20"/>
          <w:szCs w:val="20"/>
          <w:lang w:val="es-ES_tradnl"/>
        </w:rPr>
        <w:tab/>
        <w:t>5 HORAS SEMANALES</w:t>
      </w:r>
      <w:r>
        <w:rPr>
          <w:rFonts w:ascii="Times New Roman" w:hAnsi="Times New Roman" w:cs="Times New Roman"/>
          <w:b/>
          <w:sz w:val="20"/>
          <w:szCs w:val="20"/>
          <w:lang w:val="es-ES_tradnl"/>
        </w:rPr>
        <w:tab/>
      </w:r>
      <w:r>
        <w:rPr>
          <w:rFonts w:ascii="Times New Roman" w:hAnsi="Times New Roman" w:cs="Times New Roman"/>
          <w:b/>
          <w:sz w:val="20"/>
          <w:szCs w:val="20"/>
          <w:lang w:val="es-ES_tradnl"/>
        </w:rPr>
        <w:tab/>
        <w:t>PERIODO: 1</w:t>
      </w:r>
      <w:r>
        <w:rPr>
          <w:rFonts w:ascii="Times New Roman" w:hAnsi="Times New Roman" w:cs="Times New Roman"/>
          <w:b/>
          <w:sz w:val="20"/>
          <w:szCs w:val="20"/>
          <w:lang w:val="es-ES_tradnl"/>
        </w:rPr>
        <w:tab/>
      </w:r>
      <w:r w:rsidRPr="00943299">
        <w:rPr>
          <w:rFonts w:ascii="Times New Roman" w:hAnsi="Times New Roman" w:cs="Times New Roman"/>
          <w:b/>
          <w:sz w:val="20"/>
          <w:szCs w:val="20"/>
          <w:lang w:val="es-ES_tradnl"/>
        </w:rPr>
        <w:tab/>
        <w:t>TIEMPO:</w:t>
      </w:r>
    </w:p>
    <w:tbl>
      <w:tblPr>
        <w:tblStyle w:val="Tablaconcuadrcula"/>
        <w:tblW w:w="14000" w:type="dxa"/>
        <w:tblLayout w:type="fixed"/>
        <w:tblLook w:val="04A0"/>
      </w:tblPr>
      <w:tblGrid>
        <w:gridCol w:w="959"/>
        <w:gridCol w:w="2693"/>
        <w:gridCol w:w="1134"/>
        <w:gridCol w:w="1276"/>
        <w:gridCol w:w="2693"/>
        <w:gridCol w:w="1276"/>
        <w:gridCol w:w="3969"/>
      </w:tblGrid>
      <w:tr w:rsidR="00C94D73" w:rsidRPr="00943299" w:rsidTr="00AA5900">
        <w:tc>
          <w:tcPr>
            <w:tcW w:w="959" w:type="dxa"/>
          </w:tcPr>
          <w:p w:rsidR="00C94D73" w:rsidRPr="00943299" w:rsidRDefault="00C94D73" w:rsidP="00C94D73">
            <w:pPr>
              <w:pStyle w:val="Sinespaciado"/>
              <w:jc w:val="center"/>
              <w:rPr>
                <w:rFonts w:ascii="Times New Roman" w:hAnsi="Times New Roman" w:cs="Times New Roman"/>
                <w:b/>
                <w:sz w:val="20"/>
                <w:szCs w:val="20"/>
                <w:lang w:val="es-ES_tradnl"/>
              </w:rPr>
            </w:pPr>
            <w:r w:rsidRPr="00943299">
              <w:rPr>
                <w:rFonts w:ascii="Times New Roman" w:hAnsi="Times New Roman" w:cs="Times New Roman"/>
                <w:b/>
                <w:sz w:val="20"/>
                <w:szCs w:val="20"/>
                <w:lang w:val="es-ES_tradnl"/>
              </w:rPr>
              <w:t>EJE</w:t>
            </w:r>
          </w:p>
        </w:tc>
        <w:tc>
          <w:tcPr>
            <w:tcW w:w="2693" w:type="dxa"/>
          </w:tcPr>
          <w:p w:rsidR="00C94D73" w:rsidRPr="00943299" w:rsidRDefault="00C94D73" w:rsidP="00C94D73">
            <w:pPr>
              <w:pStyle w:val="Sinespaciado"/>
              <w:jc w:val="center"/>
              <w:rPr>
                <w:rFonts w:ascii="Times New Roman" w:hAnsi="Times New Roman" w:cs="Times New Roman"/>
                <w:b/>
                <w:sz w:val="20"/>
                <w:szCs w:val="20"/>
                <w:lang w:val="es-ES_tradnl"/>
              </w:rPr>
            </w:pPr>
            <w:r w:rsidRPr="00943299">
              <w:rPr>
                <w:rFonts w:ascii="Times New Roman" w:hAnsi="Times New Roman" w:cs="Times New Roman"/>
                <w:b/>
                <w:sz w:val="20"/>
                <w:szCs w:val="20"/>
                <w:lang w:val="es-ES_tradnl"/>
              </w:rPr>
              <w:t>ESTANDAR</w:t>
            </w:r>
          </w:p>
        </w:tc>
        <w:tc>
          <w:tcPr>
            <w:tcW w:w="1134" w:type="dxa"/>
          </w:tcPr>
          <w:p w:rsidR="00C94D73" w:rsidRPr="00943299" w:rsidRDefault="00C94D73" w:rsidP="00C94D73">
            <w:pPr>
              <w:pStyle w:val="Sinespaciado"/>
              <w:jc w:val="center"/>
              <w:rPr>
                <w:rFonts w:ascii="Times New Roman" w:hAnsi="Times New Roman" w:cs="Times New Roman"/>
                <w:b/>
                <w:sz w:val="20"/>
                <w:szCs w:val="20"/>
                <w:lang w:val="es-ES_tradnl"/>
              </w:rPr>
            </w:pPr>
            <w:r w:rsidRPr="00943299">
              <w:rPr>
                <w:rFonts w:ascii="Times New Roman" w:hAnsi="Times New Roman" w:cs="Times New Roman"/>
                <w:b/>
                <w:sz w:val="20"/>
                <w:szCs w:val="20"/>
                <w:lang w:val="es-ES_tradnl"/>
              </w:rPr>
              <w:t>CONTENIDO</w:t>
            </w:r>
          </w:p>
        </w:tc>
        <w:tc>
          <w:tcPr>
            <w:tcW w:w="1276" w:type="dxa"/>
          </w:tcPr>
          <w:p w:rsidR="00C94D73" w:rsidRPr="00943299" w:rsidRDefault="00C94D73" w:rsidP="00C94D73">
            <w:pPr>
              <w:pStyle w:val="Sinespaciado"/>
              <w:jc w:val="center"/>
              <w:rPr>
                <w:rFonts w:ascii="Times New Roman" w:hAnsi="Times New Roman" w:cs="Times New Roman"/>
                <w:b/>
                <w:sz w:val="20"/>
                <w:szCs w:val="20"/>
                <w:lang w:val="es-ES_tradnl"/>
              </w:rPr>
            </w:pPr>
            <w:r w:rsidRPr="00943299">
              <w:rPr>
                <w:rFonts w:ascii="Times New Roman" w:hAnsi="Times New Roman" w:cs="Times New Roman"/>
                <w:b/>
                <w:sz w:val="20"/>
                <w:szCs w:val="20"/>
                <w:lang w:val="es-ES_tradnl"/>
              </w:rPr>
              <w:t>LOGRO</w:t>
            </w:r>
          </w:p>
        </w:tc>
        <w:tc>
          <w:tcPr>
            <w:tcW w:w="2693" w:type="dxa"/>
          </w:tcPr>
          <w:p w:rsidR="00C94D73" w:rsidRPr="00943299" w:rsidRDefault="00C94D73" w:rsidP="00C94D73">
            <w:pPr>
              <w:pStyle w:val="Sinespaciado"/>
              <w:jc w:val="center"/>
              <w:rPr>
                <w:rFonts w:ascii="Times New Roman" w:hAnsi="Times New Roman" w:cs="Times New Roman"/>
                <w:b/>
                <w:sz w:val="20"/>
                <w:szCs w:val="20"/>
                <w:lang w:val="es-ES_tradnl"/>
              </w:rPr>
            </w:pPr>
            <w:r w:rsidRPr="00943299">
              <w:rPr>
                <w:rFonts w:ascii="Times New Roman" w:hAnsi="Times New Roman" w:cs="Times New Roman"/>
                <w:b/>
                <w:sz w:val="20"/>
                <w:szCs w:val="20"/>
                <w:lang w:val="es-ES_tradnl"/>
              </w:rPr>
              <w:t>INDICADOR DE LOGRO</w:t>
            </w:r>
          </w:p>
        </w:tc>
        <w:tc>
          <w:tcPr>
            <w:tcW w:w="1276" w:type="dxa"/>
          </w:tcPr>
          <w:p w:rsidR="00C94D73" w:rsidRPr="00943299" w:rsidRDefault="00C94D73" w:rsidP="00C94D73">
            <w:pPr>
              <w:pStyle w:val="Sinespaciado"/>
              <w:jc w:val="center"/>
              <w:rPr>
                <w:rFonts w:ascii="Times New Roman" w:hAnsi="Times New Roman" w:cs="Times New Roman"/>
                <w:b/>
                <w:sz w:val="20"/>
                <w:szCs w:val="20"/>
                <w:lang w:val="es-ES_tradnl"/>
              </w:rPr>
            </w:pPr>
            <w:r w:rsidRPr="00943299">
              <w:rPr>
                <w:rFonts w:ascii="Times New Roman" w:hAnsi="Times New Roman" w:cs="Times New Roman"/>
                <w:b/>
                <w:sz w:val="20"/>
                <w:szCs w:val="20"/>
                <w:lang w:val="es-ES_tradnl"/>
              </w:rPr>
              <w:t>COMPETENCIA</w:t>
            </w:r>
          </w:p>
        </w:tc>
        <w:tc>
          <w:tcPr>
            <w:tcW w:w="3969" w:type="dxa"/>
          </w:tcPr>
          <w:p w:rsidR="00C94D73" w:rsidRPr="00943299" w:rsidRDefault="00C94D73" w:rsidP="00C94D73">
            <w:pPr>
              <w:pStyle w:val="Sinespaciado"/>
              <w:jc w:val="center"/>
              <w:rPr>
                <w:rFonts w:ascii="Times New Roman" w:hAnsi="Times New Roman" w:cs="Times New Roman"/>
                <w:b/>
                <w:sz w:val="20"/>
                <w:szCs w:val="20"/>
                <w:lang w:val="es-ES_tradnl"/>
              </w:rPr>
            </w:pPr>
            <w:r w:rsidRPr="00943299">
              <w:rPr>
                <w:rFonts w:ascii="Times New Roman" w:hAnsi="Times New Roman" w:cs="Times New Roman"/>
                <w:b/>
                <w:sz w:val="20"/>
                <w:szCs w:val="20"/>
                <w:lang w:val="es-ES_tradnl"/>
              </w:rPr>
              <w:t>ACTIVIDAD PEDAGOGICA</w:t>
            </w:r>
          </w:p>
        </w:tc>
      </w:tr>
      <w:tr w:rsidR="00C94D73" w:rsidRPr="00874D53" w:rsidTr="00AA5900">
        <w:tc>
          <w:tcPr>
            <w:tcW w:w="959" w:type="dxa"/>
          </w:tcPr>
          <w:p w:rsidR="00C94D73" w:rsidRPr="00874D53" w:rsidRDefault="00C94D73" w:rsidP="00C94D73">
            <w:pPr>
              <w:jc w:val="both"/>
              <w:rPr>
                <w:rFonts w:ascii="Times New Roman" w:hAnsi="Times New Roman" w:cs="Times New Roman"/>
                <w:sz w:val="20"/>
                <w:szCs w:val="20"/>
              </w:rPr>
            </w:pPr>
            <w:r w:rsidRPr="00874D53">
              <w:rPr>
                <w:rFonts w:ascii="Times New Roman" w:hAnsi="Times New Roman" w:cs="Times New Roman"/>
                <w:sz w:val="20"/>
                <w:szCs w:val="20"/>
              </w:rPr>
              <w:t xml:space="preserve">Literatura </w:t>
            </w:r>
          </w:p>
          <w:p w:rsidR="00C94D73" w:rsidRPr="00874D53" w:rsidRDefault="00C94D73" w:rsidP="00C94D73">
            <w:pPr>
              <w:jc w:val="both"/>
              <w:rPr>
                <w:rFonts w:ascii="Times New Roman" w:hAnsi="Times New Roman" w:cs="Times New Roman"/>
                <w:sz w:val="20"/>
                <w:szCs w:val="20"/>
              </w:rPr>
            </w:pPr>
          </w:p>
          <w:p w:rsidR="00C94D73" w:rsidRPr="00874D53" w:rsidRDefault="00C94D73" w:rsidP="00C94D73">
            <w:pPr>
              <w:jc w:val="both"/>
              <w:rPr>
                <w:rFonts w:ascii="Times New Roman" w:hAnsi="Times New Roman" w:cs="Times New Roman"/>
                <w:sz w:val="20"/>
                <w:szCs w:val="20"/>
              </w:rPr>
            </w:pPr>
          </w:p>
          <w:p w:rsidR="00C94D73" w:rsidRPr="00874D53" w:rsidRDefault="00C94D73" w:rsidP="00C94D73">
            <w:pPr>
              <w:jc w:val="both"/>
              <w:rPr>
                <w:rFonts w:ascii="Times New Roman" w:hAnsi="Times New Roman" w:cs="Times New Roman"/>
                <w:sz w:val="20"/>
                <w:szCs w:val="20"/>
              </w:rPr>
            </w:pPr>
          </w:p>
          <w:p w:rsidR="00C94D73" w:rsidRPr="00874D53" w:rsidRDefault="00C94D73" w:rsidP="00C94D73">
            <w:pPr>
              <w:jc w:val="both"/>
              <w:rPr>
                <w:rFonts w:ascii="Times New Roman" w:hAnsi="Times New Roman" w:cs="Times New Roman"/>
                <w:sz w:val="20"/>
                <w:szCs w:val="20"/>
              </w:rPr>
            </w:pPr>
          </w:p>
          <w:p w:rsidR="00C94D73" w:rsidRPr="00874D53" w:rsidRDefault="00C94D73" w:rsidP="00C94D73">
            <w:pPr>
              <w:jc w:val="both"/>
              <w:rPr>
                <w:rFonts w:ascii="Times New Roman" w:hAnsi="Times New Roman" w:cs="Times New Roman"/>
                <w:sz w:val="20"/>
                <w:szCs w:val="20"/>
              </w:rPr>
            </w:pPr>
          </w:p>
        </w:tc>
        <w:tc>
          <w:tcPr>
            <w:tcW w:w="2693" w:type="dxa"/>
          </w:tcPr>
          <w:p w:rsidR="00C94D73" w:rsidRPr="00874D53" w:rsidRDefault="00C94D73" w:rsidP="00C94D73">
            <w:pPr>
              <w:jc w:val="both"/>
              <w:rPr>
                <w:rFonts w:ascii="Times New Roman" w:hAnsi="Times New Roman" w:cs="Times New Roman"/>
                <w:sz w:val="20"/>
                <w:szCs w:val="20"/>
              </w:rPr>
            </w:pPr>
            <w:r w:rsidRPr="00874D53">
              <w:rPr>
                <w:rFonts w:ascii="Times New Roman" w:hAnsi="Times New Roman" w:cs="Times New Roman"/>
                <w:sz w:val="20"/>
                <w:szCs w:val="20"/>
              </w:rPr>
              <w:t>Comprendo textos literarios para propiciar el desarrollo de mi capacidad creativa y lúdica</w:t>
            </w:r>
          </w:p>
        </w:tc>
        <w:tc>
          <w:tcPr>
            <w:tcW w:w="1134" w:type="dxa"/>
          </w:tcPr>
          <w:p w:rsidR="00C94D73" w:rsidRPr="00874D53" w:rsidRDefault="00C94D73" w:rsidP="00C94D73">
            <w:pPr>
              <w:pStyle w:val="Subttulo"/>
              <w:rPr>
                <w:rFonts w:ascii="Times New Roman" w:hAnsi="Times New Roman" w:cs="Times New Roman"/>
                <w:b w:val="0"/>
                <w:sz w:val="20"/>
                <w:szCs w:val="20"/>
              </w:rPr>
            </w:pPr>
            <w:r w:rsidRPr="00874D53">
              <w:rPr>
                <w:rFonts w:ascii="Times New Roman" w:hAnsi="Times New Roman" w:cs="Times New Roman"/>
                <w:b w:val="0"/>
                <w:sz w:val="20"/>
                <w:szCs w:val="20"/>
              </w:rPr>
              <w:t xml:space="preserve">La leyenda </w:t>
            </w:r>
          </w:p>
          <w:p w:rsidR="00C94D73" w:rsidRPr="00874D53" w:rsidRDefault="007A1B50" w:rsidP="00C94D73">
            <w:pPr>
              <w:pStyle w:val="Subttulo"/>
              <w:rPr>
                <w:rFonts w:ascii="Times New Roman" w:hAnsi="Times New Roman" w:cs="Times New Roman"/>
                <w:b w:val="0"/>
                <w:sz w:val="20"/>
                <w:szCs w:val="20"/>
              </w:rPr>
            </w:pPr>
            <w:r>
              <w:rPr>
                <w:rFonts w:ascii="Times New Roman" w:hAnsi="Times New Roman" w:cs="Times New Roman"/>
                <w:b w:val="0"/>
                <w:sz w:val="20"/>
                <w:szCs w:val="20"/>
              </w:rPr>
              <w:t>y</w:t>
            </w:r>
          </w:p>
          <w:p w:rsidR="00C94D73" w:rsidRPr="00874D53" w:rsidRDefault="007A1B50" w:rsidP="00C94D73">
            <w:pPr>
              <w:pStyle w:val="Subttulo"/>
              <w:rPr>
                <w:rFonts w:ascii="Times New Roman" w:hAnsi="Times New Roman" w:cs="Times New Roman"/>
                <w:b w:val="0"/>
                <w:sz w:val="20"/>
                <w:szCs w:val="20"/>
              </w:rPr>
            </w:pPr>
            <w:r>
              <w:rPr>
                <w:rFonts w:ascii="Times New Roman" w:hAnsi="Times New Roman" w:cs="Times New Roman"/>
                <w:b w:val="0"/>
                <w:sz w:val="20"/>
                <w:szCs w:val="20"/>
              </w:rPr>
              <w:t>La fabula</w:t>
            </w:r>
          </w:p>
        </w:tc>
        <w:tc>
          <w:tcPr>
            <w:tcW w:w="1276" w:type="dxa"/>
          </w:tcPr>
          <w:p w:rsidR="007A1B50" w:rsidRPr="00874D53" w:rsidRDefault="007A1B50" w:rsidP="007A1B50">
            <w:pPr>
              <w:pStyle w:val="Subttulo"/>
              <w:rPr>
                <w:rFonts w:ascii="Times New Roman" w:eastAsia="Kozuka Mincho Pro B" w:hAnsi="Times New Roman" w:cs="Times New Roman"/>
                <w:b w:val="0"/>
                <w:sz w:val="20"/>
                <w:szCs w:val="20"/>
              </w:rPr>
            </w:pPr>
            <w:r>
              <w:rPr>
                <w:rFonts w:ascii="Times New Roman" w:eastAsia="Kozuka Mincho Pro B" w:hAnsi="Times New Roman" w:cs="Times New Roman"/>
                <w:b w:val="0"/>
                <w:sz w:val="20"/>
                <w:szCs w:val="20"/>
              </w:rPr>
              <w:t>Reconocer</w:t>
            </w:r>
            <w:r w:rsidRPr="00874D53">
              <w:rPr>
                <w:rFonts w:ascii="Times New Roman" w:eastAsia="Kozuka Mincho Pro B" w:hAnsi="Times New Roman" w:cs="Times New Roman"/>
                <w:b w:val="0"/>
                <w:sz w:val="20"/>
                <w:szCs w:val="20"/>
              </w:rPr>
              <w:t xml:space="preserve"> los eleme</w:t>
            </w:r>
            <w:r>
              <w:rPr>
                <w:rFonts w:ascii="Times New Roman" w:eastAsia="Kozuka Mincho Pro B" w:hAnsi="Times New Roman" w:cs="Times New Roman"/>
                <w:b w:val="0"/>
                <w:sz w:val="20"/>
                <w:szCs w:val="20"/>
              </w:rPr>
              <w:t xml:space="preserve">ntos narrativos que componen la  fábula y la leyenda </w:t>
            </w:r>
          </w:p>
          <w:p w:rsidR="007A1B50" w:rsidRPr="00874D53" w:rsidRDefault="007A1B50" w:rsidP="007A1B50">
            <w:pPr>
              <w:pStyle w:val="Subttulo"/>
              <w:rPr>
                <w:rFonts w:ascii="Times New Roman" w:eastAsia="Kozuka Mincho Pro B" w:hAnsi="Times New Roman" w:cs="Times New Roman"/>
                <w:b w:val="0"/>
                <w:sz w:val="20"/>
                <w:szCs w:val="20"/>
              </w:rPr>
            </w:pPr>
            <w:r w:rsidRPr="00874D53">
              <w:rPr>
                <w:rFonts w:ascii="Times New Roman" w:eastAsia="Kozuka Mincho Pro B" w:hAnsi="Times New Roman" w:cs="Times New Roman"/>
                <w:b w:val="0"/>
                <w:sz w:val="20"/>
                <w:szCs w:val="20"/>
              </w:rPr>
              <w:t>.</w:t>
            </w:r>
          </w:p>
          <w:p w:rsidR="00C94D73" w:rsidRPr="00874D53" w:rsidRDefault="00C94D73" w:rsidP="007A1B50">
            <w:pPr>
              <w:pStyle w:val="Subttulo"/>
              <w:rPr>
                <w:rFonts w:ascii="Times New Roman" w:hAnsi="Times New Roman" w:cs="Times New Roman"/>
                <w:b w:val="0"/>
                <w:sz w:val="20"/>
                <w:szCs w:val="20"/>
              </w:rPr>
            </w:pPr>
          </w:p>
        </w:tc>
        <w:tc>
          <w:tcPr>
            <w:tcW w:w="2693" w:type="dxa"/>
          </w:tcPr>
          <w:p w:rsidR="00C94D73" w:rsidRPr="007A1B50" w:rsidRDefault="00C94D73" w:rsidP="007A1B50">
            <w:pPr>
              <w:pStyle w:val="Subttulo"/>
              <w:numPr>
                <w:ilvl w:val="0"/>
                <w:numId w:val="28"/>
              </w:numPr>
              <w:rPr>
                <w:rFonts w:ascii="Times New Roman" w:hAnsi="Times New Roman" w:cs="Times New Roman"/>
                <w:b w:val="0"/>
                <w:sz w:val="20"/>
                <w:szCs w:val="20"/>
              </w:rPr>
            </w:pPr>
            <w:r w:rsidRPr="00874D53">
              <w:rPr>
                <w:rFonts w:ascii="Times New Roman" w:hAnsi="Times New Roman" w:cs="Times New Roman"/>
                <w:b w:val="0"/>
                <w:sz w:val="20"/>
                <w:szCs w:val="20"/>
              </w:rPr>
              <w:t>Produce un texto oral organizando ideas alrededor de un tema.</w:t>
            </w:r>
          </w:p>
          <w:p w:rsidR="007A1B50" w:rsidRDefault="007A1B50" w:rsidP="007A1B50">
            <w:pPr>
              <w:pStyle w:val="Subttulo"/>
              <w:numPr>
                <w:ilvl w:val="0"/>
                <w:numId w:val="29"/>
              </w:numPr>
              <w:rPr>
                <w:rFonts w:ascii="Times New Roman" w:hAnsi="Times New Roman" w:cs="Times New Roman"/>
                <w:b w:val="0"/>
                <w:sz w:val="20"/>
                <w:szCs w:val="20"/>
              </w:rPr>
            </w:pPr>
            <w:r w:rsidRPr="00874D53">
              <w:rPr>
                <w:rFonts w:ascii="Times New Roman" w:hAnsi="Times New Roman" w:cs="Times New Roman"/>
                <w:b w:val="0"/>
                <w:sz w:val="20"/>
                <w:szCs w:val="20"/>
              </w:rPr>
              <w:t>Identifica cada uno de los elementos que intervienen en la fábula.</w:t>
            </w:r>
          </w:p>
          <w:p w:rsidR="007A1B50" w:rsidRDefault="007A1B50" w:rsidP="007A1B50">
            <w:pPr>
              <w:pStyle w:val="Subttulo"/>
              <w:numPr>
                <w:ilvl w:val="0"/>
                <w:numId w:val="29"/>
              </w:numPr>
              <w:rPr>
                <w:rFonts w:ascii="Times New Roman" w:hAnsi="Times New Roman" w:cs="Times New Roman"/>
                <w:b w:val="0"/>
                <w:sz w:val="20"/>
                <w:szCs w:val="20"/>
              </w:rPr>
            </w:pPr>
            <w:r w:rsidRPr="00874D53">
              <w:rPr>
                <w:rFonts w:ascii="Times New Roman" w:hAnsi="Times New Roman" w:cs="Times New Roman"/>
                <w:b w:val="0"/>
                <w:sz w:val="20"/>
                <w:szCs w:val="20"/>
              </w:rPr>
              <w:t>Creo textos literarios sencillos, utilizando la comparación y la personificación.</w:t>
            </w:r>
            <w:r>
              <w:rPr>
                <w:rFonts w:ascii="Times New Roman" w:eastAsia="Kozuka Mincho Pro B" w:hAnsi="Times New Roman" w:cs="Times New Roman"/>
                <w:b w:val="0"/>
                <w:sz w:val="20"/>
                <w:szCs w:val="20"/>
              </w:rPr>
              <w:t xml:space="preserve"> </w:t>
            </w:r>
          </w:p>
          <w:p w:rsidR="00C94D73" w:rsidRPr="007A1B50" w:rsidRDefault="007A1B50" w:rsidP="007A1B50">
            <w:pPr>
              <w:pStyle w:val="Subttulo"/>
              <w:numPr>
                <w:ilvl w:val="0"/>
                <w:numId w:val="29"/>
              </w:numPr>
              <w:rPr>
                <w:rFonts w:ascii="Times New Roman" w:hAnsi="Times New Roman" w:cs="Times New Roman"/>
                <w:b w:val="0"/>
                <w:sz w:val="20"/>
                <w:szCs w:val="20"/>
              </w:rPr>
            </w:pPr>
            <w:r w:rsidRPr="007A1B50">
              <w:rPr>
                <w:rFonts w:ascii="Times New Roman" w:eastAsia="Kozuka Mincho Pro B" w:hAnsi="Times New Roman" w:cs="Times New Roman"/>
                <w:b w:val="0"/>
                <w:sz w:val="20"/>
                <w:szCs w:val="20"/>
              </w:rPr>
              <w:t>Diferencia algunos textos narrativos como la leyenda y la fábula</w:t>
            </w:r>
          </w:p>
        </w:tc>
        <w:tc>
          <w:tcPr>
            <w:tcW w:w="1276" w:type="dxa"/>
          </w:tcPr>
          <w:p w:rsidR="00C94D73" w:rsidRPr="00874D53" w:rsidRDefault="00C94D73" w:rsidP="00C94D73">
            <w:pPr>
              <w:pStyle w:val="Subttulo"/>
              <w:rPr>
                <w:rFonts w:ascii="Times New Roman" w:hAnsi="Times New Roman" w:cs="Times New Roman"/>
                <w:b w:val="0"/>
                <w:sz w:val="20"/>
                <w:szCs w:val="20"/>
              </w:rPr>
            </w:pPr>
            <w:r w:rsidRPr="00874D53">
              <w:rPr>
                <w:rFonts w:ascii="Times New Roman" w:hAnsi="Times New Roman" w:cs="Times New Roman"/>
                <w:b w:val="0"/>
                <w:sz w:val="20"/>
                <w:szCs w:val="20"/>
              </w:rPr>
              <w:t xml:space="preserve">Literaria </w:t>
            </w:r>
          </w:p>
          <w:p w:rsidR="00C94D73" w:rsidRPr="00874D53" w:rsidRDefault="007A1B50" w:rsidP="00C94D73">
            <w:pPr>
              <w:pStyle w:val="Subttulo"/>
              <w:rPr>
                <w:rFonts w:ascii="Times New Roman" w:hAnsi="Times New Roman" w:cs="Times New Roman"/>
                <w:b w:val="0"/>
                <w:sz w:val="20"/>
                <w:szCs w:val="20"/>
              </w:rPr>
            </w:pPr>
            <w:r>
              <w:rPr>
                <w:rFonts w:ascii="Times New Roman" w:hAnsi="Times New Roman" w:cs="Times New Roman"/>
                <w:b w:val="0"/>
                <w:sz w:val="20"/>
                <w:szCs w:val="20"/>
              </w:rPr>
              <w:t xml:space="preserve">Reconoce las leyendas y fabulas </w:t>
            </w:r>
            <w:r w:rsidR="00C94D73" w:rsidRPr="00874D53">
              <w:rPr>
                <w:rFonts w:ascii="Times New Roman" w:hAnsi="Times New Roman" w:cs="Times New Roman"/>
                <w:b w:val="0"/>
                <w:sz w:val="20"/>
                <w:szCs w:val="20"/>
              </w:rPr>
              <w:t xml:space="preserve">  por medio de la consulta  y la representación </w:t>
            </w:r>
          </w:p>
        </w:tc>
        <w:tc>
          <w:tcPr>
            <w:tcW w:w="3969" w:type="dxa"/>
          </w:tcPr>
          <w:p w:rsidR="00C94D73" w:rsidRPr="00874D53" w:rsidRDefault="00C94D73" w:rsidP="00C94D73">
            <w:pPr>
              <w:pStyle w:val="Subttulo"/>
              <w:rPr>
                <w:rFonts w:ascii="Times New Roman" w:hAnsi="Times New Roman" w:cs="Times New Roman"/>
                <w:b w:val="0"/>
                <w:sz w:val="20"/>
                <w:szCs w:val="20"/>
              </w:rPr>
            </w:pPr>
            <w:r w:rsidRPr="00874D53">
              <w:rPr>
                <w:rFonts w:ascii="Times New Roman" w:hAnsi="Times New Roman" w:cs="Times New Roman"/>
                <w:b w:val="0"/>
                <w:sz w:val="20"/>
                <w:szCs w:val="20"/>
              </w:rPr>
              <w:t>-Lectura  de algunas leyendas populares y contestación de preguntas argumentativas.</w:t>
            </w:r>
          </w:p>
          <w:p w:rsidR="00C94D73" w:rsidRPr="00874D53" w:rsidRDefault="00C94D73" w:rsidP="00C94D73">
            <w:pPr>
              <w:pStyle w:val="Subttulo"/>
              <w:rPr>
                <w:rFonts w:ascii="Times New Roman" w:hAnsi="Times New Roman" w:cs="Times New Roman"/>
                <w:b w:val="0"/>
                <w:sz w:val="20"/>
                <w:szCs w:val="20"/>
              </w:rPr>
            </w:pPr>
            <w:r w:rsidRPr="00874D53">
              <w:rPr>
                <w:rFonts w:ascii="Times New Roman" w:hAnsi="Times New Roman" w:cs="Times New Roman"/>
                <w:b w:val="0"/>
                <w:sz w:val="20"/>
                <w:szCs w:val="20"/>
              </w:rPr>
              <w:t>-Consulta de y socialización de leyendas.</w:t>
            </w:r>
          </w:p>
          <w:p w:rsidR="00C94D73" w:rsidRPr="00874D53" w:rsidRDefault="00C94D73" w:rsidP="00C94D73">
            <w:pPr>
              <w:pStyle w:val="Subttulo"/>
              <w:rPr>
                <w:rFonts w:ascii="Times New Roman" w:hAnsi="Times New Roman" w:cs="Times New Roman"/>
                <w:b w:val="0"/>
                <w:sz w:val="20"/>
                <w:szCs w:val="20"/>
              </w:rPr>
            </w:pPr>
            <w:r w:rsidRPr="00874D53">
              <w:rPr>
                <w:rFonts w:ascii="Times New Roman" w:hAnsi="Times New Roman" w:cs="Times New Roman"/>
                <w:b w:val="0"/>
                <w:sz w:val="20"/>
                <w:szCs w:val="20"/>
              </w:rPr>
              <w:t>-Dibuja los personajes principales de las leyendas leídas.</w:t>
            </w:r>
          </w:p>
          <w:p w:rsidR="00C94D73" w:rsidRDefault="00C94D73" w:rsidP="00C94D73">
            <w:pPr>
              <w:pStyle w:val="Subttulo"/>
              <w:rPr>
                <w:rFonts w:ascii="Times New Roman" w:hAnsi="Times New Roman" w:cs="Times New Roman"/>
                <w:b w:val="0"/>
                <w:sz w:val="20"/>
                <w:szCs w:val="20"/>
              </w:rPr>
            </w:pPr>
            <w:r w:rsidRPr="00874D53">
              <w:rPr>
                <w:rFonts w:ascii="Times New Roman" w:hAnsi="Times New Roman" w:cs="Times New Roman"/>
                <w:b w:val="0"/>
                <w:sz w:val="20"/>
                <w:szCs w:val="20"/>
              </w:rPr>
              <w:t>-En grupo representación de algunas leyendas populares.</w:t>
            </w:r>
          </w:p>
          <w:p w:rsidR="007A1B50" w:rsidRDefault="007A1B50" w:rsidP="007A1B50">
            <w:pPr>
              <w:pStyle w:val="Subttulo"/>
              <w:rPr>
                <w:rFonts w:ascii="Times New Roman" w:hAnsi="Times New Roman" w:cs="Times New Roman"/>
                <w:b w:val="0"/>
                <w:sz w:val="20"/>
                <w:szCs w:val="20"/>
              </w:rPr>
            </w:pPr>
            <w:r w:rsidRPr="00874D53">
              <w:rPr>
                <w:rFonts w:ascii="Times New Roman" w:hAnsi="Times New Roman" w:cs="Times New Roman"/>
                <w:b w:val="0"/>
                <w:sz w:val="20"/>
                <w:szCs w:val="20"/>
              </w:rPr>
              <w:t>Lee diferentes fábulas e identifica en ellas cada uno de los elementos que la componen.</w:t>
            </w:r>
          </w:p>
          <w:p w:rsidR="007A1B50" w:rsidRDefault="007A1B50" w:rsidP="007A1B50">
            <w:pPr>
              <w:pStyle w:val="Subttulo"/>
              <w:rPr>
                <w:rFonts w:ascii="Times New Roman" w:hAnsi="Times New Roman" w:cs="Times New Roman"/>
                <w:b w:val="0"/>
                <w:sz w:val="20"/>
                <w:szCs w:val="20"/>
              </w:rPr>
            </w:pPr>
            <w:r w:rsidRPr="00D6506C">
              <w:rPr>
                <w:rFonts w:ascii="Times New Roman" w:hAnsi="Times New Roman" w:cs="Times New Roman"/>
                <w:b w:val="0"/>
                <w:sz w:val="20"/>
                <w:szCs w:val="20"/>
              </w:rPr>
              <w:t>En grupo escriben sus propias fábulas socializan en clase.</w:t>
            </w:r>
          </w:p>
          <w:p w:rsidR="007A1B50" w:rsidRPr="00874D53" w:rsidRDefault="007A1B50" w:rsidP="00C94D73">
            <w:pPr>
              <w:pStyle w:val="Subttulo"/>
              <w:rPr>
                <w:rFonts w:ascii="Times New Roman" w:hAnsi="Times New Roman" w:cs="Times New Roman"/>
                <w:b w:val="0"/>
                <w:sz w:val="20"/>
                <w:szCs w:val="20"/>
              </w:rPr>
            </w:pPr>
            <w:r>
              <w:rPr>
                <w:rFonts w:ascii="Times New Roman" w:hAnsi="Times New Roman" w:cs="Times New Roman"/>
                <w:b w:val="0"/>
                <w:sz w:val="20"/>
                <w:szCs w:val="20"/>
              </w:rPr>
              <w:t>-visita la biblioteca</w:t>
            </w:r>
          </w:p>
        </w:tc>
      </w:tr>
      <w:tr w:rsidR="00C94D73" w:rsidRPr="00874D53" w:rsidTr="00AA5900">
        <w:tc>
          <w:tcPr>
            <w:tcW w:w="959" w:type="dxa"/>
          </w:tcPr>
          <w:p w:rsidR="00C94D73" w:rsidRPr="00874D53" w:rsidRDefault="00C94D73" w:rsidP="00C94D73">
            <w:pPr>
              <w:pStyle w:val="Subttulo"/>
              <w:rPr>
                <w:rFonts w:ascii="Times New Roman" w:hAnsi="Times New Roman" w:cs="Times New Roman"/>
                <w:b w:val="0"/>
                <w:sz w:val="20"/>
                <w:szCs w:val="20"/>
              </w:rPr>
            </w:pPr>
            <w:r>
              <w:rPr>
                <w:rFonts w:ascii="Times New Roman" w:hAnsi="Times New Roman" w:cs="Times New Roman"/>
                <w:b w:val="0"/>
                <w:sz w:val="20"/>
                <w:szCs w:val="20"/>
              </w:rPr>
              <w:t xml:space="preserve">Ética de la comunicación </w:t>
            </w:r>
          </w:p>
        </w:tc>
        <w:tc>
          <w:tcPr>
            <w:tcW w:w="2693" w:type="dxa"/>
          </w:tcPr>
          <w:p w:rsidR="00C94D73" w:rsidRPr="00874D53" w:rsidRDefault="00C94D73" w:rsidP="00C94D73">
            <w:pPr>
              <w:pStyle w:val="Subttulo"/>
              <w:rPr>
                <w:rFonts w:ascii="Times New Roman" w:hAnsi="Times New Roman" w:cs="Times New Roman"/>
                <w:b w:val="0"/>
                <w:sz w:val="20"/>
                <w:szCs w:val="20"/>
              </w:rPr>
            </w:pPr>
            <w:r w:rsidRPr="00874D53">
              <w:rPr>
                <w:rFonts w:ascii="Times New Roman" w:hAnsi="Times New Roman" w:cs="Times New Roman"/>
                <w:b w:val="0"/>
                <w:sz w:val="20"/>
                <w:szCs w:val="20"/>
              </w:rPr>
              <w:t>Conozco y analizo los elementos, roles, relaciones y reglas básicas de la comunicación, para inferir las intenciones y expectativas de mis interlocutores y hacer más eficaces mis procesos comunicativos.</w:t>
            </w:r>
          </w:p>
        </w:tc>
        <w:tc>
          <w:tcPr>
            <w:tcW w:w="1134" w:type="dxa"/>
          </w:tcPr>
          <w:p w:rsidR="00C94D73" w:rsidRPr="00874D53" w:rsidRDefault="00C94D73" w:rsidP="00C94D73">
            <w:pPr>
              <w:pStyle w:val="Subttulo"/>
              <w:rPr>
                <w:rFonts w:ascii="Times New Roman" w:hAnsi="Times New Roman" w:cs="Times New Roman"/>
                <w:b w:val="0"/>
                <w:sz w:val="20"/>
                <w:szCs w:val="20"/>
              </w:rPr>
            </w:pPr>
            <w:r>
              <w:rPr>
                <w:rFonts w:ascii="Times New Roman" w:hAnsi="Times New Roman" w:cs="Times New Roman"/>
                <w:b w:val="0"/>
                <w:sz w:val="20"/>
                <w:szCs w:val="20"/>
              </w:rPr>
              <w:t xml:space="preserve">La  comunicación </w:t>
            </w:r>
          </w:p>
          <w:p w:rsidR="00C94D73" w:rsidRDefault="00C94D73" w:rsidP="00C94D73">
            <w:pPr>
              <w:pStyle w:val="Subttulo"/>
              <w:rPr>
                <w:rFonts w:ascii="Times New Roman" w:hAnsi="Times New Roman" w:cs="Times New Roman"/>
                <w:b w:val="0"/>
                <w:sz w:val="20"/>
                <w:szCs w:val="20"/>
              </w:rPr>
            </w:pPr>
          </w:p>
          <w:p w:rsidR="007A1B50" w:rsidRDefault="007A1B50" w:rsidP="00C94D73">
            <w:pPr>
              <w:pStyle w:val="Subttulo"/>
              <w:rPr>
                <w:rFonts w:ascii="Times New Roman" w:hAnsi="Times New Roman" w:cs="Times New Roman"/>
                <w:b w:val="0"/>
                <w:sz w:val="20"/>
                <w:szCs w:val="20"/>
              </w:rPr>
            </w:pPr>
          </w:p>
          <w:p w:rsidR="007A1B50" w:rsidRDefault="007A1B50" w:rsidP="00C94D73">
            <w:pPr>
              <w:pStyle w:val="Subttulo"/>
              <w:rPr>
                <w:rFonts w:ascii="Times New Roman" w:hAnsi="Times New Roman" w:cs="Times New Roman"/>
                <w:b w:val="0"/>
                <w:sz w:val="20"/>
                <w:szCs w:val="20"/>
              </w:rPr>
            </w:pPr>
          </w:p>
          <w:p w:rsidR="007A1B50" w:rsidRDefault="007A1B50" w:rsidP="00C94D73">
            <w:pPr>
              <w:pStyle w:val="Subttulo"/>
              <w:rPr>
                <w:rFonts w:ascii="Times New Roman" w:hAnsi="Times New Roman" w:cs="Times New Roman"/>
                <w:b w:val="0"/>
                <w:sz w:val="20"/>
                <w:szCs w:val="20"/>
              </w:rPr>
            </w:pPr>
          </w:p>
          <w:p w:rsidR="007A1B50" w:rsidRDefault="007A1B50" w:rsidP="00C94D73">
            <w:pPr>
              <w:pStyle w:val="Subttulo"/>
              <w:rPr>
                <w:rFonts w:ascii="Times New Roman" w:hAnsi="Times New Roman" w:cs="Times New Roman"/>
                <w:b w:val="0"/>
                <w:sz w:val="20"/>
                <w:szCs w:val="20"/>
              </w:rPr>
            </w:pPr>
          </w:p>
          <w:p w:rsidR="007A1B50" w:rsidRDefault="007A1B50" w:rsidP="00C94D73">
            <w:pPr>
              <w:pStyle w:val="Subttulo"/>
              <w:rPr>
                <w:rFonts w:ascii="Times New Roman" w:hAnsi="Times New Roman" w:cs="Times New Roman"/>
                <w:b w:val="0"/>
                <w:sz w:val="20"/>
                <w:szCs w:val="20"/>
              </w:rPr>
            </w:pPr>
          </w:p>
          <w:p w:rsidR="007A1B50" w:rsidRDefault="007A1B50" w:rsidP="00C94D73">
            <w:pPr>
              <w:pStyle w:val="Subttulo"/>
              <w:rPr>
                <w:rFonts w:ascii="Times New Roman" w:hAnsi="Times New Roman" w:cs="Times New Roman"/>
                <w:b w:val="0"/>
                <w:sz w:val="20"/>
                <w:szCs w:val="20"/>
              </w:rPr>
            </w:pPr>
          </w:p>
          <w:p w:rsidR="007A1B50" w:rsidRDefault="007A1B50" w:rsidP="00C94D73">
            <w:pPr>
              <w:pStyle w:val="Subttulo"/>
              <w:rPr>
                <w:rFonts w:ascii="Times New Roman" w:hAnsi="Times New Roman" w:cs="Times New Roman"/>
                <w:b w:val="0"/>
                <w:sz w:val="20"/>
                <w:szCs w:val="20"/>
              </w:rPr>
            </w:pPr>
          </w:p>
          <w:p w:rsidR="007A1B50" w:rsidRDefault="007A1B50" w:rsidP="00C94D73">
            <w:pPr>
              <w:pStyle w:val="Subttulo"/>
              <w:rPr>
                <w:rFonts w:ascii="Times New Roman" w:hAnsi="Times New Roman" w:cs="Times New Roman"/>
                <w:b w:val="0"/>
                <w:sz w:val="20"/>
                <w:szCs w:val="20"/>
              </w:rPr>
            </w:pPr>
            <w:r>
              <w:rPr>
                <w:rFonts w:ascii="Times New Roman" w:hAnsi="Times New Roman" w:cs="Times New Roman"/>
                <w:b w:val="0"/>
                <w:sz w:val="20"/>
                <w:szCs w:val="20"/>
              </w:rPr>
              <w:t>El habla</w:t>
            </w:r>
          </w:p>
          <w:p w:rsidR="008B741C" w:rsidRDefault="008B741C" w:rsidP="00C94D73">
            <w:pPr>
              <w:pStyle w:val="Subttulo"/>
              <w:rPr>
                <w:rFonts w:ascii="Times New Roman" w:hAnsi="Times New Roman" w:cs="Times New Roman"/>
                <w:b w:val="0"/>
                <w:sz w:val="20"/>
                <w:szCs w:val="20"/>
              </w:rPr>
            </w:pPr>
          </w:p>
          <w:p w:rsidR="008B741C" w:rsidRDefault="008B741C" w:rsidP="00C94D73">
            <w:pPr>
              <w:pStyle w:val="Subttulo"/>
              <w:rPr>
                <w:rFonts w:ascii="Times New Roman" w:hAnsi="Times New Roman" w:cs="Times New Roman"/>
                <w:b w:val="0"/>
                <w:sz w:val="20"/>
                <w:szCs w:val="20"/>
              </w:rPr>
            </w:pPr>
          </w:p>
          <w:p w:rsidR="008B741C" w:rsidRDefault="008B741C" w:rsidP="00C94D73">
            <w:pPr>
              <w:pStyle w:val="Subttulo"/>
              <w:rPr>
                <w:rFonts w:ascii="Times New Roman" w:hAnsi="Times New Roman" w:cs="Times New Roman"/>
                <w:b w:val="0"/>
                <w:sz w:val="20"/>
                <w:szCs w:val="20"/>
              </w:rPr>
            </w:pPr>
          </w:p>
          <w:p w:rsidR="008B741C" w:rsidRDefault="008B741C" w:rsidP="00C94D73">
            <w:pPr>
              <w:pStyle w:val="Subttulo"/>
              <w:rPr>
                <w:rFonts w:ascii="Times New Roman" w:hAnsi="Times New Roman" w:cs="Times New Roman"/>
                <w:b w:val="0"/>
                <w:sz w:val="20"/>
                <w:szCs w:val="20"/>
              </w:rPr>
            </w:pPr>
          </w:p>
          <w:p w:rsidR="008B741C" w:rsidRDefault="008B741C" w:rsidP="00C94D73">
            <w:pPr>
              <w:pStyle w:val="Subttulo"/>
              <w:rPr>
                <w:rFonts w:ascii="Times New Roman" w:hAnsi="Times New Roman" w:cs="Times New Roman"/>
                <w:b w:val="0"/>
                <w:sz w:val="20"/>
                <w:szCs w:val="20"/>
              </w:rPr>
            </w:pPr>
          </w:p>
          <w:p w:rsidR="008B741C" w:rsidRDefault="008B741C" w:rsidP="00C94D73">
            <w:pPr>
              <w:pStyle w:val="Subttulo"/>
              <w:rPr>
                <w:rFonts w:ascii="Times New Roman" w:hAnsi="Times New Roman" w:cs="Times New Roman"/>
                <w:b w:val="0"/>
                <w:sz w:val="20"/>
                <w:szCs w:val="20"/>
              </w:rPr>
            </w:pPr>
          </w:p>
          <w:p w:rsidR="008B741C" w:rsidRDefault="008B741C" w:rsidP="00C94D73">
            <w:pPr>
              <w:pStyle w:val="Subttulo"/>
              <w:rPr>
                <w:rFonts w:ascii="Times New Roman" w:hAnsi="Times New Roman" w:cs="Times New Roman"/>
                <w:b w:val="0"/>
                <w:sz w:val="20"/>
                <w:szCs w:val="20"/>
              </w:rPr>
            </w:pPr>
          </w:p>
          <w:p w:rsidR="008B741C" w:rsidRDefault="008B741C" w:rsidP="00C94D73">
            <w:pPr>
              <w:pStyle w:val="Subttulo"/>
              <w:rPr>
                <w:rFonts w:ascii="Times New Roman" w:hAnsi="Times New Roman" w:cs="Times New Roman"/>
                <w:b w:val="0"/>
                <w:sz w:val="20"/>
                <w:szCs w:val="20"/>
              </w:rPr>
            </w:pPr>
          </w:p>
          <w:p w:rsidR="008B741C" w:rsidRDefault="008B741C" w:rsidP="00C94D73">
            <w:pPr>
              <w:pStyle w:val="Subttulo"/>
              <w:rPr>
                <w:rFonts w:ascii="Times New Roman" w:hAnsi="Times New Roman" w:cs="Times New Roman"/>
                <w:b w:val="0"/>
                <w:sz w:val="20"/>
                <w:szCs w:val="20"/>
              </w:rPr>
            </w:pPr>
          </w:p>
          <w:p w:rsidR="008B741C" w:rsidRPr="008B741C" w:rsidRDefault="008B741C" w:rsidP="00C94D73">
            <w:pPr>
              <w:pStyle w:val="Subttulo"/>
              <w:rPr>
                <w:rFonts w:ascii="Times New Roman" w:hAnsi="Times New Roman" w:cs="Times New Roman"/>
                <w:b w:val="0"/>
                <w:sz w:val="20"/>
                <w:szCs w:val="20"/>
              </w:rPr>
            </w:pPr>
            <w:r w:rsidRPr="008B741C">
              <w:rPr>
                <w:rFonts w:ascii="Times New Roman" w:hAnsi="Times New Roman" w:cs="Times New Roman"/>
                <w:b w:val="0"/>
                <w:sz w:val="20"/>
                <w:szCs w:val="20"/>
              </w:rPr>
              <w:t>El friso</w:t>
            </w:r>
          </w:p>
        </w:tc>
        <w:tc>
          <w:tcPr>
            <w:tcW w:w="1276" w:type="dxa"/>
          </w:tcPr>
          <w:p w:rsidR="00C94D73" w:rsidRPr="00874D53" w:rsidRDefault="00C94D73" w:rsidP="00C94D73">
            <w:pPr>
              <w:pStyle w:val="Subttulo"/>
              <w:rPr>
                <w:rFonts w:ascii="Times New Roman" w:eastAsia="Kozuka Mincho Pro B" w:hAnsi="Times New Roman" w:cs="Times New Roman"/>
                <w:b w:val="0"/>
                <w:sz w:val="20"/>
                <w:szCs w:val="20"/>
              </w:rPr>
            </w:pPr>
            <w:r>
              <w:rPr>
                <w:rFonts w:ascii="Times New Roman" w:eastAsia="Kozuka Mincho Pro B" w:hAnsi="Times New Roman" w:cs="Times New Roman"/>
                <w:b w:val="0"/>
                <w:sz w:val="20"/>
                <w:szCs w:val="20"/>
              </w:rPr>
              <w:lastRenderedPageBreak/>
              <w:t xml:space="preserve">Identificar </w:t>
            </w:r>
            <w:r w:rsidRPr="00874D53">
              <w:rPr>
                <w:rFonts w:ascii="Times New Roman" w:eastAsia="Kozuka Mincho Pro B" w:hAnsi="Times New Roman" w:cs="Times New Roman"/>
                <w:b w:val="0"/>
                <w:sz w:val="20"/>
                <w:szCs w:val="20"/>
              </w:rPr>
              <w:t>los elementos básicos de la comunicación</w:t>
            </w:r>
          </w:p>
          <w:p w:rsidR="00C94D73" w:rsidRDefault="00C94D73" w:rsidP="00C94D73">
            <w:pPr>
              <w:pStyle w:val="Subttulo"/>
              <w:rPr>
                <w:rFonts w:ascii="Times New Roman" w:eastAsia="Kozuka Mincho Pro B" w:hAnsi="Times New Roman" w:cs="Times New Roman"/>
                <w:b w:val="0"/>
                <w:sz w:val="20"/>
                <w:szCs w:val="20"/>
              </w:rPr>
            </w:pPr>
          </w:p>
          <w:p w:rsidR="007A1B50" w:rsidRDefault="007A1B50" w:rsidP="00C94D73">
            <w:pPr>
              <w:pStyle w:val="Subttulo"/>
              <w:rPr>
                <w:rFonts w:ascii="Times New Roman" w:eastAsia="Kozuka Mincho Pro B" w:hAnsi="Times New Roman" w:cs="Times New Roman"/>
                <w:b w:val="0"/>
                <w:sz w:val="20"/>
                <w:szCs w:val="20"/>
              </w:rPr>
            </w:pPr>
          </w:p>
          <w:p w:rsidR="007A1B50" w:rsidRDefault="007A1B50" w:rsidP="00C94D73">
            <w:pPr>
              <w:pStyle w:val="Subttulo"/>
              <w:rPr>
                <w:rFonts w:ascii="Times New Roman" w:eastAsia="Kozuka Mincho Pro B" w:hAnsi="Times New Roman" w:cs="Times New Roman"/>
                <w:b w:val="0"/>
                <w:sz w:val="20"/>
                <w:szCs w:val="20"/>
              </w:rPr>
            </w:pPr>
          </w:p>
          <w:p w:rsidR="007A1B50" w:rsidRDefault="007A1B50" w:rsidP="00C94D73">
            <w:pPr>
              <w:pStyle w:val="Subttulo"/>
              <w:rPr>
                <w:rFonts w:ascii="Times New Roman" w:eastAsia="Kozuka Mincho Pro B" w:hAnsi="Times New Roman" w:cs="Times New Roman"/>
                <w:b w:val="0"/>
                <w:sz w:val="20"/>
                <w:szCs w:val="20"/>
              </w:rPr>
            </w:pPr>
          </w:p>
          <w:p w:rsidR="007A1B50" w:rsidRDefault="007A1B50" w:rsidP="00C94D73">
            <w:pPr>
              <w:pStyle w:val="Subttulo"/>
              <w:rPr>
                <w:rFonts w:ascii="Times New Roman" w:eastAsia="Kozuka Mincho Pro B" w:hAnsi="Times New Roman" w:cs="Times New Roman"/>
                <w:b w:val="0"/>
                <w:sz w:val="20"/>
                <w:szCs w:val="20"/>
              </w:rPr>
            </w:pPr>
          </w:p>
          <w:p w:rsidR="007A1B50" w:rsidRPr="00874D53" w:rsidRDefault="007A1B50" w:rsidP="007A1B50">
            <w:pPr>
              <w:pStyle w:val="Subttulo"/>
              <w:rPr>
                <w:rFonts w:ascii="Times New Roman" w:eastAsia="Kozuka Mincho Pro B" w:hAnsi="Times New Roman" w:cs="Times New Roman"/>
                <w:b w:val="0"/>
                <w:sz w:val="20"/>
                <w:szCs w:val="20"/>
              </w:rPr>
            </w:pPr>
            <w:r>
              <w:rPr>
                <w:rFonts w:ascii="Times New Roman" w:eastAsia="Kozuka Mincho Pro B" w:hAnsi="Times New Roman" w:cs="Times New Roman"/>
                <w:b w:val="0"/>
                <w:sz w:val="20"/>
                <w:szCs w:val="20"/>
              </w:rPr>
              <w:t>Identificar y valora</w:t>
            </w:r>
            <w:r w:rsidRPr="00874D53">
              <w:rPr>
                <w:rFonts w:ascii="Times New Roman" w:eastAsia="Kozuka Mincho Pro B" w:hAnsi="Times New Roman" w:cs="Times New Roman"/>
                <w:b w:val="0"/>
                <w:sz w:val="20"/>
                <w:szCs w:val="20"/>
              </w:rPr>
              <w:t xml:space="preserve"> el habla popular de algunas </w:t>
            </w:r>
            <w:r w:rsidRPr="00874D53">
              <w:rPr>
                <w:rFonts w:ascii="Times New Roman" w:eastAsia="Kozuka Mincho Pro B" w:hAnsi="Times New Roman" w:cs="Times New Roman"/>
                <w:b w:val="0"/>
                <w:sz w:val="20"/>
                <w:szCs w:val="20"/>
              </w:rPr>
              <w:lastRenderedPageBreak/>
              <w:t>regiones de nuestro país.</w:t>
            </w:r>
          </w:p>
          <w:p w:rsidR="007A1B50" w:rsidRDefault="007A1B50" w:rsidP="00C94D73">
            <w:pPr>
              <w:pStyle w:val="Subttulo"/>
              <w:rPr>
                <w:rFonts w:ascii="Times New Roman" w:eastAsia="Kozuka Mincho Pro B" w:hAnsi="Times New Roman" w:cs="Times New Roman"/>
                <w:b w:val="0"/>
                <w:sz w:val="20"/>
                <w:szCs w:val="20"/>
              </w:rPr>
            </w:pPr>
          </w:p>
          <w:p w:rsidR="008B741C" w:rsidRDefault="008B741C" w:rsidP="00C94D73">
            <w:pPr>
              <w:pStyle w:val="Subttulo"/>
              <w:rPr>
                <w:rFonts w:ascii="Times New Roman" w:eastAsia="Kozuka Mincho Pro B" w:hAnsi="Times New Roman" w:cs="Times New Roman"/>
                <w:b w:val="0"/>
                <w:sz w:val="20"/>
                <w:szCs w:val="20"/>
              </w:rPr>
            </w:pPr>
          </w:p>
          <w:p w:rsidR="008B741C" w:rsidRDefault="008B741C" w:rsidP="00C94D73">
            <w:pPr>
              <w:pStyle w:val="Subttulo"/>
              <w:rPr>
                <w:rFonts w:ascii="Times New Roman" w:eastAsia="Kozuka Mincho Pro B" w:hAnsi="Times New Roman" w:cs="Times New Roman"/>
                <w:b w:val="0"/>
                <w:sz w:val="20"/>
                <w:szCs w:val="20"/>
              </w:rPr>
            </w:pPr>
          </w:p>
          <w:p w:rsidR="008B741C" w:rsidRDefault="008B741C" w:rsidP="008B741C">
            <w:pPr>
              <w:jc w:val="both"/>
              <w:rPr>
                <w:rFonts w:ascii="Times New Roman" w:hAnsi="Times New Roman" w:cs="Times New Roman"/>
                <w:sz w:val="20"/>
                <w:szCs w:val="20"/>
              </w:rPr>
            </w:pPr>
            <w:r w:rsidRPr="00874D53">
              <w:rPr>
                <w:rFonts w:ascii="Times New Roman" w:hAnsi="Times New Roman" w:cs="Times New Roman"/>
                <w:sz w:val="20"/>
                <w:szCs w:val="20"/>
              </w:rPr>
              <w:t>Estimular la creatividad e imaginación de los niños</w:t>
            </w:r>
          </w:p>
          <w:p w:rsidR="008B741C" w:rsidRPr="008B741C" w:rsidRDefault="008B741C" w:rsidP="008B741C">
            <w:pPr>
              <w:jc w:val="both"/>
              <w:rPr>
                <w:rFonts w:ascii="Times New Roman" w:hAnsi="Times New Roman" w:cs="Times New Roman"/>
                <w:sz w:val="20"/>
                <w:szCs w:val="20"/>
              </w:rPr>
            </w:pPr>
          </w:p>
        </w:tc>
        <w:tc>
          <w:tcPr>
            <w:tcW w:w="2693" w:type="dxa"/>
          </w:tcPr>
          <w:p w:rsidR="00C94D73" w:rsidRPr="00D6506C" w:rsidRDefault="00C94D73" w:rsidP="00C94D73">
            <w:pPr>
              <w:pStyle w:val="Subttulo"/>
              <w:numPr>
                <w:ilvl w:val="0"/>
                <w:numId w:val="30"/>
              </w:numPr>
              <w:rPr>
                <w:rFonts w:ascii="Times New Roman" w:hAnsi="Times New Roman" w:cs="Times New Roman"/>
                <w:b w:val="0"/>
                <w:sz w:val="20"/>
                <w:szCs w:val="20"/>
              </w:rPr>
            </w:pPr>
            <w:r w:rsidRPr="00D6506C">
              <w:rPr>
                <w:rFonts w:ascii="Times New Roman" w:hAnsi="Times New Roman" w:cs="Times New Roman"/>
                <w:b w:val="0"/>
                <w:sz w:val="20"/>
                <w:szCs w:val="20"/>
              </w:rPr>
              <w:lastRenderedPageBreak/>
              <w:t>Identifica en un texto, dialogo los elementos de la comunicación</w:t>
            </w:r>
          </w:p>
          <w:p w:rsidR="00C94D73" w:rsidRPr="00D6506C" w:rsidRDefault="00C94D73" w:rsidP="00C94D73">
            <w:pPr>
              <w:pStyle w:val="Subttulo"/>
              <w:numPr>
                <w:ilvl w:val="0"/>
                <w:numId w:val="30"/>
              </w:numPr>
              <w:rPr>
                <w:rFonts w:ascii="Times New Roman" w:hAnsi="Times New Roman" w:cs="Times New Roman"/>
                <w:b w:val="0"/>
                <w:sz w:val="20"/>
                <w:szCs w:val="20"/>
              </w:rPr>
            </w:pPr>
            <w:r w:rsidRPr="00D6506C">
              <w:rPr>
                <w:rFonts w:ascii="Times New Roman" w:eastAsia="Kozuka Mincho Pro B" w:hAnsi="Times New Roman" w:cs="Times New Roman"/>
                <w:b w:val="0"/>
                <w:sz w:val="20"/>
                <w:szCs w:val="20"/>
              </w:rPr>
              <w:t>Reconoce</w:t>
            </w:r>
            <w:r>
              <w:rPr>
                <w:rFonts w:ascii="Times New Roman" w:eastAsia="Kozuka Mincho Pro B" w:hAnsi="Times New Roman" w:cs="Times New Roman"/>
                <w:b w:val="0"/>
                <w:sz w:val="20"/>
                <w:szCs w:val="20"/>
              </w:rPr>
              <w:t xml:space="preserve"> </w:t>
            </w:r>
            <w:r w:rsidRPr="00D6506C">
              <w:rPr>
                <w:rFonts w:ascii="Times New Roman" w:eastAsia="Kozuka Mincho Pro B" w:hAnsi="Times New Roman" w:cs="Times New Roman"/>
                <w:b w:val="0"/>
                <w:sz w:val="20"/>
                <w:szCs w:val="20"/>
              </w:rPr>
              <w:t>códigos y roles en situaciones comunicativas reales</w:t>
            </w:r>
          </w:p>
          <w:p w:rsidR="00C94D73" w:rsidRDefault="00C94D73" w:rsidP="00C94D73">
            <w:pPr>
              <w:pStyle w:val="Subttulo"/>
              <w:ind w:left="360"/>
              <w:rPr>
                <w:rFonts w:ascii="Times New Roman" w:hAnsi="Times New Roman" w:cs="Times New Roman"/>
                <w:b w:val="0"/>
                <w:sz w:val="20"/>
                <w:szCs w:val="20"/>
              </w:rPr>
            </w:pPr>
          </w:p>
          <w:p w:rsidR="007A1B50" w:rsidRDefault="007A1B50" w:rsidP="00C94D73">
            <w:pPr>
              <w:pStyle w:val="Subttulo"/>
              <w:ind w:left="360"/>
              <w:rPr>
                <w:rFonts w:ascii="Times New Roman" w:hAnsi="Times New Roman" w:cs="Times New Roman"/>
                <w:b w:val="0"/>
                <w:sz w:val="20"/>
                <w:szCs w:val="20"/>
              </w:rPr>
            </w:pPr>
          </w:p>
          <w:p w:rsidR="007A1B50" w:rsidRDefault="007A1B50" w:rsidP="00C94D73">
            <w:pPr>
              <w:pStyle w:val="Subttulo"/>
              <w:ind w:left="360"/>
              <w:rPr>
                <w:rFonts w:ascii="Times New Roman" w:hAnsi="Times New Roman" w:cs="Times New Roman"/>
                <w:b w:val="0"/>
                <w:sz w:val="20"/>
                <w:szCs w:val="20"/>
              </w:rPr>
            </w:pPr>
          </w:p>
          <w:p w:rsidR="007A1B50" w:rsidRDefault="007A1B50" w:rsidP="00C94D73">
            <w:pPr>
              <w:pStyle w:val="Subttulo"/>
              <w:ind w:left="360"/>
              <w:rPr>
                <w:rFonts w:ascii="Times New Roman" w:hAnsi="Times New Roman" w:cs="Times New Roman"/>
                <w:b w:val="0"/>
                <w:sz w:val="20"/>
                <w:szCs w:val="20"/>
              </w:rPr>
            </w:pPr>
          </w:p>
          <w:p w:rsidR="007A1B50" w:rsidRDefault="007A1B50" w:rsidP="00C94D73">
            <w:pPr>
              <w:pStyle w:val="Subttulo"/>
              <w:ind w:left="360"/>
              <w:rPr>
                <w:rFonts w:ascii="Times New Roman" w:hAnsi="Times New Roman" w:cs="Times New Roman"/>
                <w:b w:val="0"/>
                <w:sz w:val="20"/>
                <w:szCs w:val="20"/>
              </w:rPr>
            </w:pPr>
          </w:p>
          <w:p w:rsidR="007A1B50" w:rsidRDefault="007A1B50" w:rsidP="007A1B50">
            <w:pPr>
              <w:pStyle w:val="Subttulo"/>
              <w:numPr>
                <w:ilvl w:val="0"/>
                <w:numId w:val="31"/>
              </w:numPr>
              <w:rPr>
                <w:rFonts w:ascii="Times New Roman" w:hAnsi="Times New Roman" w:cs="Times New Roman"/>
                <w:b w:val="0"/>
                <w:sz w:val="20"/>
                <w:szCs w:val="20"/>
              </w:rPr>
            </w:pPr>
            <w:r w:rsidRPr="00BD6867">
              <w:rPr>
                <w:rFonts w:ascii="Times New Roman" w:hAnsi="Times New Roman" w:cs="Times New Roman"/>
                <w:b w:val="0"/>
                <w:sz w:val="20"/>
                <w:szCs w:val="20"/>
              </w:rPr>
              <w:t>Define conceptualmente</w:t>
            </w:r>
            <w:r w:rsidRPr="00BD6867">
              <w:rPr>
                <w:rFonts w:ascii="Times New Roman" w:hAnsi="Times New Roman" w:cs="Times New Roman"/>
                <w:sz w:val="20"/>
                <w:szCs w:val="20"/>
              </w:rPr>
              <w:t xml:space="preserve"> </w:t>
            </w:r>
            <w:r w:rsidRPr="00BD6867">
              <w:rPr>
                <w:rFonts w:ascii="Times New Roman" w:hAnsi="Times New Roman" w:cs="Times New Roman"/>
                <w:b w:val="0"/>
                <w:sz w:val="20"/>
                <w:szCs w:val="20"/>
              </w:rPr>
              <w:t>lenguaje, lengua, habla y dialecto</w:t>
            </w:r>
            <w:r w:rsidRPr="00BD6867">
              <w:rPr>
                <w:rFonts w:ascii="Times New Roman" w:hAnsi="Times New Roman" w:cs="Times New Roman"/>
                <w:sz w:val="20"/>
                <w:szCs w:val="20"/>
              </w:rPr>
              <w:t>.</w:t>
            </w:r>
          </w:p>
          <w:p w:rsidR="007A1B50" w:rsidRDefault="007A1B50" w:rsidP="007A1B50">
            <w:pPr>
              <w:pStyle w:val="Subttulo"/>
              <w:numPr>
                <w:ilvl w:val="0"/>
                <w:numId w:val="31"/>
              </w:numPr>
              <w:rPr>
                <w:rFonts w:ascii="Times New Roman" w:hAnsi="Times New Roman" w:cs="Times New Roman"/>
                <w:b w:val="0"/>
                <w:sz w:val="20"/>
                <w:szCs w:val="20"/>
              </w:rPr>
            </w:pPr>
            <w:r w:rsidRPr="00BD6867">
              <w:rPr>
                <w:rFonts w:ascii="Times New Roman" w:hAnsi="Times New Roman" w:cs="Times New Roman"/>
                <w:b w:val="0"/>
                <w:sz w:val="20"/>
                <w:szCs w:val="20"/>
              </w:rPr>
              <w:t xml:space="preserve">Respeta la diferencia de dialectos que se manejan </w:t>
            </w:r>
            <w:r w:rsidRPr="00BD6867">
              <w:rPr>
                <w:rFonts w:ascii="Times New Roman" w:hAnsi="Times New Roman" w:cs="Times New Roman"/>
                <w:b w:val="0"/>
                <w:sz w:val="20"/>
                <w:szCs w:val="20"/>
              </w:rPr>
              <w:lastRenderedPageBreak/>
              <w:t>en nuestro país</w:t>
            </w:r>
          </w:p>
          <w:p w:rsidR="007A1B50" w:rsidRDefault="007A1B50" w:rsidP="007A1B50">
            <w:pPr>
              <w:pStyle w:val="Subttulo"/>
              <w:numPr>
                <w:ilvl w:val="0"/>
                <w:numId w:val="31"/>
              </w:numPr>
              <w:rPr>
                <w:rFonts w:ascii="Times New Roman" w:hAnsi="Times New Roman" w:cs="Times New Roman"/>
                <w:b w:val="0"/>
                <w:sz w:val="20"/>
                <w:szCs w:val="20"/>
              </w:rPr>
            </w:pPr>
            <w:r w:rsidRPr="007A1B50">
              <w:rPr>
                <w:rFonts w:ascii="Times New Roman" w:hAnsi="Times New Roman" w:cs="Times New Roman"/>
                <w:b w:val="0"/>
                <w:sz w:val="20"/>
                <w:szCs w:val="20"/>
              </w:rPr>
              <w:t>Identifican y pronuncian diferentes gentilicios colombianos y extranjeros</w:t>
            </w:r>
          </w:p>
          <w:p w:rsidR="008B741C" w:rsidRDefault="008B741C" w:rsidP="008B741C">
            <w:pPr>
              <w:pStyle w:val="Subttulo"/>
              <w:rPr>
                <w:rFonts w:ascii="Times New Roman" w:hAnsi="Times New Roman" w:cs="Times New Roman"/>
                <w:b w:val="0"/>
                <w:sz w:val="20"/>
                <w:szCs w:val="20"/>
              </w:rPr>
            </w:pPr>
          </w:p>
          <w:p w:rsidR="008B741C" w:rsidRPr="00DD7C7C" w:rsidRDefault="008B741C" w:rsidP="008B741C">
            <w:pPr>
              <w:pStyle w:val="Prrafodelista"/>
              <w:numPr>
                <w:ilvl w:val="0"/>
                <w:numId w:val="40"/>
              </w:numPr>
              <w:jc w:val="both"/>
              <w:rPr>
                <w:sz w:val="20"/>
                <w:szCs w:val="20"/>
              </w:rPr>
            </w:pPr>
            <w:r w:rsidRPr="00DD7C7C">
              <w:rPr>
                <w:sz w:val="20"/>
                <w:szCs w:val="20"/>
              </w:rPr>
              <w:t>Presenta, a través de dibujos, temas fantásticos.</w:t>
            </w:r>
          </w:p>
          <w:p w:rsidR="008B741C" w:rsidRDefault="008B741C" w:rsidP="008B741C">
            <w:pPr>
              <w:pStyle w:val="Prrafodelista"/>
              <w:numPr>
                <w:ilvl w:val="0"/>
                <w:numId w:val="40"/>
              </w:numPr>
              <w:jc w:val="both"/>
              <w:rPr>
                <w:sz w:val="20"/>
                <w:szCs w:val="20"/>
              </w:rPr>
            </w:pPr>
            <w:r w:rsidRPr="00DD7C7C">
              <w:rPr>
                <w:sz w:val="20"/>
                <w:szCs w:val="20"/>
              </w:rPr>
              <w:t>Crea, construye sus propios cuentos en friso</w:t>
            </w:r>
          </w:p>
          <w:p w:rsidR="008B741C" w:rsidRPr="008B741C" w:rsidRDefault="008B741C" w:rsidP="008B741C">
            <w:pPr>
              <w:pStyle w:val="Prrafodelista"/>
              <w:numPr>
                <w:ilvl w:val="0"/>
                <w:numId w:val="40"/>
              </w:numPr>
              <w:jc w:val="both"/>
              <w:rPr>
                <w:sz w:val="20"/>
                <w:szCs w:val="20"/>
              </w:rPr>
            </w:pPr>
            <w:r w:rsidRPr="008B741C">
              <w:rPr>
                <w:sz w:val="20"/>
                <w:szCs w:val="20"/>
              </w:rPr>
              <w:t>Muestra interés por compartir sus escritos con los demás</w:t>
            </w:r>
          </w:p>
        </w:tc>
        <w:tc>
          <w:tcPr>
            <w:tcW w:w="1276" w:type="dxa"/>
          </w:tcPr>
          <w:p w:rsidR="00C94D73" w:rsidRDefault="00C94D73" w:rsidP="00C94D73">
            <w:pPr>
              <w:pStyle w:val="Subttulo"/>
              <w:rPr>
                <w:rFonts w:ascii="Times New Roman" w:hAnsi="Times New Roman" w:cs="Times New Roman"/>
                <w:b w:val="0"/>
                <w:sz w:val="20"/>
                <w:szCs w:val="20"/>
              </w:rPr>
            </w:pPr>
            <w:r>
              <w:rPr>
                <w:rFonts w:ascii="Times New Roman" w:hAnsi="Times New Roman" w:cs="Times New Roman"/>
                <w:b w:val="0"/>
                <w:sz w:val="20"/>
                <w:szCs w:val="20"/>
              </w:rPr>
              <w:lastRenderedPageBreak/>
              <w:t xml:space="preserve">Comunicativa </w:t>
            </w:r>
          </w:p>
          <w:p w:rsidR="00C94D73" w:rsidRDefault="00C94D73" w:rsidP="00C94D73">
            <w:pPr>
              <w:pStyle w:val="Subttulo"/>
              <w:rPr>
                <w:rFonts w:ascii="Times New Roman" w:hAnsi="Times New Roman" w:cs="Times New Roman"/>
                <w:b w:val="0"/>
                <w:sz w:val="20"/>
                <w:szCs w:val="20"/>
              </w:rPr>
            </w:pPr>
            <w:r>
              <w:rPr>
                <w:rFonts w:ascii="Times New Roman" w:hAnsi="Times New Roman" w:cs="Times New Roman"/>
                <w:b w:val="0"/>
                <w:sz w:val="20"/>
                <w:szCs w:val="20"/>
              </w:rPr>
              <w:t>Por medio de diálogos reconoce los elementos de la comunicación</w:t>
            </w:r>
          </w:p>
          <w:p w:rsidR="007A1B50" w:rsidRDefault="007A1B50" w:rsidP="00C94D73">
            <w:pPr>
              <w:pStyle w:val="Subttulo"/>
              <w:rPr>
                <w:rFonts w:ascii="Times New Roman" w:hAnsi="Times New Roman" w:cs="Times New Roman"/>
                <w:b w:val="0"/>
                <w:sz w:val="20"/>
                <w:szCs w:val="20"/>
              </w:rPr>
            </w:pPr>
          </w:p>
          <w:p w:rsidR="007845BD" w:rsidRDefault="007845BD" w:rsidP="00C94D73">
            <w:pPr>
              <w:pStyle w:val="Subttulo"/>
              <w:rPr>
                <w:rFonts w:ascii="Times New Roman" w:hAnsi="Times New Roman" w:cs="Times New Roman"/>
                <w:b w:val="0"/>
                <w:sz w:val="20"/>
                <w:szCs w:val="20"/>
              </w:rPr>
            </w:pPr>
          </w:p>
          <w:p w:rsidR="007A1B50" w:rsidRDefault="007A1B50" w:rsidP="007A1B50">
            <w:pPr>
              <w:pStyle w:val="Subttulo"/>
              <w:rPr>
                <w:rFonts w:ascii="Times New Roman" w:hAnsi="Times New Roman" w:cs="Times New Roman"/>
                <w:b w:val="0"/>
                <w:sz w:val="20"/>
                <w:szCs w:val="20"/>
              </w:rPr>
            </w:pPr>
            <w:r>
              <w:rPr>
                <w:rFonts w:ascii="Times New Roman" w:hAnsi="Times New Roman" w:cs="Times New Roman"/>
                <w:b w:val="0"/>
                <w:sz w:val="20"/>
                <w:szCs w:val="20"/>
              </w:rPr>
              <w:t xml:space="preserve">Semántica </w:t>
            </w:r>
          </w:p>
          <w:p w:rsidR="007A1B50" w:rsidRDefault="007A1B50" w:rsidP="007A1B50">
            <w:pPr>
              <w:pStyle w:val="Subttulo"/>
              <w:rPr>
                <w:rFonts w:ascii="Times New Roman" w:hAnsi="Times New Roman" w:cs="Times New Roman"/>
                <w:b w:val="0"/>
                <w:sz w:val="20"/>
                <w:szCs w:val="20"/>
              </w:rPr>
            </w:pPr>
            <w:r>
              <w:rPr>
                <w:rFonts w:ascii="Times New Roman" w:hAnsi="Times New Roman" w:cs="Times New Roman"/>
                <w:b w:val="0"/>
                <w:sz w:val="20"/>
                <w:szCs w:val="20"/>
              </w:rPr>
              <w:t xml:space="preserve">Comprende las Diferencia entre lengua, </w:t>
            </w:r>
            <w:r>
              <w:rPr>
                <w:rFonts w:ascii="Times New Roman" w:hAnsi="Times New Roman" w:cs="Times New Roman"/>
                <w:b w:val="0"/>
                <w:sz w:val="20"/>
                <w:szCs w:val="20"/>
              </w:rPr>
              <w:lastRenderedPageBreak/>
              <w:t>lenguaje y habla</w:t>
            </w:r>
          </w:p>
          <w:p w:rsidR="007A1B50" w:rsidRPr="00874D53" w:rsidRDefault="007A1B50" w:rsidP="007A1B50">
            <w:pPr>
              <w:pStyle w:val="Subttulo"/>
              <w:rPr>
                <w:rFonts w:ascii="Times New Roman" w:hAnsi="Times New Roman" w:cs="Times New Roman"/>
                <w:b w:val="0"/>
                <w:sz w:val="20"/>
                <w:szCs w:val="20"/>
              </w:rPr>
            </w:pPr>
          </w:p>
          <w:p w:rsidR="007A1B50" w:rsidRPr="00874D53" w:rsidRDefault="007A1B50" w:rsidP="007A1B50">
            <w:pPr>
              <w:jc w:val="both"/>
              <w:rPr>
                <w:rFonts w:ascii="Times New Roman" w:hAnsi="Times New Roman" w:cs="Times New Roman"/>
                <w:sz w:val="20"/>
                <w:szCs w:val="20"/>
              </w:rPr>
            </w:pPr>
          </w:p>
          <w:p w:rsidR="008B741C" w:rsidRDefault="008B741C" w:rsidP="008B741C">
            <w:pPr>
              <w:jc w:val="both"/>
              <w:rPr>
                <w:rFonts w:ascii="Times New Roman" w:hAnsi="Times New Roman" w:cs="Times New Roman"/>
                <w:sz w:val="20"/>
                <w:szCs w:val="20"/>
              </w:rPr>
            </w:pPr>
            <w:r>
              <w:rPr>
                <w:rFonts w:ascii="Times New Roman" w:hAnsi="Times New Roman" w:cs="Times New Roman"/>
                <w:sz w:val="20"/>
                <w:szCs w:val="20"/>
              </w:rPr>
              <w:t>comunicativa</w:t>
            </w:r>
          </w:p>
          <w:p w:rsidR="007A1B50" w:rsidRPr="008B741C" w:rsidRDefault="008B741C" w:rsidP="008B741C">
            <w:pPr>
              <w:pStyle w:val="Subttulo"/>
              <w:rPr>
                <w:rFonts w:ascii="Times New Roman" w:hAnsi="Times New Roman" w:cs="Times New Roman"/>
                <w:b w:val="0"/>
                <w:sz w:val="20"/>
                <w:szCs w:val="20"/>
              </w:rPr>
            </w:pPr>
            <w:r w:rsidRPr="008B741C">
              <w:rPr>
                <w:rFonts w:ascii="Times New Roman" w:hAnsi="Times New Roman" w:cs="Times New Roman"/>
                <w:b w:val="0"/>
                <w:sz w:val="20"/>
                <w:szCs w:val="20"/>
              </w:rPr>
              <w:t>Redacta un cuento del cual forma un  friso de los problemas del entorno</w:t>
            </w:r>
          </w:p>
        </w:tc>
        <w:tc>
          <w:tcPr>
            <w:tcW w:w="3969" w:type="dxa"/>
          </w:tcPr>
          <w:p w:rsidR="00C94D73" w:rsidRPr="00874D53" w:rsidRDefault="00C94D73" w:rsidP="00C94D73">
            <w:pPr>
              <w:pStyle w:val="Subttulo"/>
              <w:rPr>
                <w:rFonts w:ascii="Times New Roman" w:hAnsi="Times New Roman" w:cs="Times New Roman"/>
                <w:b w:val="0"/>
                <w:sz w:val="20"/>
                <w:szCs w:val="20"/>
              </w:rPr>
            </w:pPr>
            <w:r>
              <w:rPr>
                <w:rFonts w:ascii="Times New Roman" w:hAnsi="Times New Roman" w:cs="Times New Roman"/>
                <w:b w:val="0"/>
                <w:sz w:val="20"/>
                <w:szCs w:val="20"/>
              </w:rPr>
              <w:lastRenderedPageBreak/>
              <w:t>-</w:t>
            </w:r>
            <w:r w:rsidRPr="00874D53">
              <w:rPr>
                <w:rFonts w:ascii="Times New Roman" w:hAnsi="Times New Roman" w:cs="Times New Roman"/>
                <w:b w:val="0"/>
                <w:sz w:val="20"/>
                <w:szCs w:val="20"/>
              </w:rPr>
              <w:t>Dibujan una tarjeta y con ella identifican los elementos de la comunicación</w:t>
            </w:r>
          </w:p>
          <w:p w:rsidR="00C94D73" w:rsidRDefault="00C94D73" w:rsidP="00C94D73">
            <w:pPr>
              <w:pStyle w:val="Subttulo"/>
              <w:rPr>
                <w:rFonts w:ascii="Times New Roman" w:hAnsi="Times New Roman" w:cs="Times New Roman"/>
                <w:b w:val="0"/>
                <w:sz w:val="20"/>
                <w:szCs w:val="20"/>
              </w:rPr>
            </w:pPr>
            <w:r>
              <w:rPr>
                <w:rFonts w:ascii="Times New Roman" w:hAnsi="Times New Roman" w:cs="Times New Roman"/>
                <w:b w:val="0"/>
                <w:sz w:val="20"/>
                <w:szCs w:val="20"/>
              </w:rPr>
              <w:t>-</w:t>
            </w:r>
            <w:r w:rsidRPr="00874D53">
              <w:rPr>
                <w:rFonts w:ascii="Times New Roman" w:hAnsi="Times New Roman" w:cs="Times New Roman"/>
                <w:b w:val="0"/>
                <w:sz w:val="20"/>
                <w:szCs w:val="20"/>
              </w:rPr>
              <w:t>En grupo plantean un dialogo y extraen los elementos de comunicación</w:t>
            </w:r>
          </w:p>
          <w:p w:rsidR="007A1B50" w:rsidRDefault="007A1B50" w:rsidP="00C94D73">
            <w:pPr>
              <w:pStyle w:val="Subttulo"/>
              <w:rPr>
                <w:rFonts w:ascii="Times New Roman" w:hAnsi="Times New Roman" w:cs="Times New Roman"/>
                <w:b w:val="0"/>
                <w:sz w:val="20"/>
                <w:szCs w:val="20"/>
              </w:rPr>
            </w:pPr>
          </w:p>
          <w:p w:rsidR="007A1B50" w:rsidRDefault="007A1B50" w:rsidP="00C94D73">
            <w:pPr>
              <w:pStyle w:val="Subttulo"/>
              <w:rPr>
                <w:rFonts w:ascii="Times New Roman" w:hAnsi="Times New Roman" w:cs="Times New Roman"/>
                <w:b w:val="0"/>
                <w:sz w:val="20"/>
                <w:szCs w:val="20"/>
              </w:rPr>
            </w:pPr>
          </w:p>
          <w:p w:rsidR="007A1B50" w:rsidRDefault="007A1B50" w:rsidP="00C94D73">
            <w:pPr>
              <w:pStyle w:val="Subttulo"/>
              <w:rPr>
                <w:rFonts w:ascii="Times New Roman" w:hAnsi="Times New Roman" w:cs="Times New Roman"/>
                <w:b w:val="0"/>
                <w:sz w:val="20"/>
                <w:szCs w:val="20"/>
              </w:rPr>
            </w:pPr>
          </w:p>
          <w:p w:rsidR="007A1B50" w:rsidRDefault="007A1B50" w:rsidP="00C94D73">
            <w:pPr>
              <w:pStyle w:val="Subttulo"/>
              <w:rPr>
                <w:rFonts w:ascii="Times New Roman" w:hAnsi="Times New Roman" w:cs="Times New Roman"/>
                <w:b w:val="0"/>
                <w:sz w:val="20"/>
                <w:szCs w:val="20"/>
              </w:rPr>
            </w:pPr>
          </w:p>
          <w:p w:rsidR="007A1B50" w:rsidRDefault="007A1B50" w:rsidP="00C94D73">
            <w:pPr>
              <w:pStyle w:val="Subttulo"/>
              <w:rPr>
                <w:rFonts w:ascii="Times New Roman" w:hAnsi="Times New Roman" w:cs="Times New Roman"/>
                <w:b w:val="0"/>
                <w:sz w:val="20"/>
                <w:szCs w:val="20"/>
              </w:rPr>
            </w:pPr>
          </w:p>
          <w:p w:rsidR="007A1B50" w:rsidRPr="00874D53" w:rsidRDefault="007A1B50" w:rsidP="007A1B50">
            <w:pPr>
              <w:pStyle w:val="Subttulo"/>
              <w:rPr>
                <w:rFonts w:ascii="Times New Roman" w:hAnsi="Times New Roman" w:cs="Times New Roman"/>
                <w:b w:val="0"/>
                <w:sz w:val="20"/>
                <w:szCs w:val="20"/>
              </w:rPr>
            </w:pPr>
            <w:r w:rsidRPr="00874D53">
              <w:rPr>
                <w:rFonts w:ascii="Times New Roman" w:hAnsi="Times New Roman" w:cs="Times New Roman"/>
                <w:b w:val="0"/>
                <w:sz w:val="20"/>
                <w:szCs w:val="20"/>
              </w:rPr>
              <w:t>Consulta palabras de nuestro dialecto o habla popular</w:t>
            </w:r>
          </w:p>
          <w:p w:rsidR="007A1B50" w:rsidRDefault="007A1B50" w:rsidP="007A1B50">
            <w:pPr>
              <w:pStyle w:val="Subttulo"/>
              <w:rPr>
                <w:rFonts w:ascii="Times New Roman" w:hAnsi="Times New Roman" w:cs="Times New Roman"/>
                <w:b w:val="0"/>
                <w:sz w:val="20"/>
                <w:szCs w:val="20"/>
              </w:rPr>
            </w:pPr>
            <w:r>
              <w:rPr>
                <w:rFonts w:ascii="Times New Roman" w:hAnsi="Times New Roman" w:cs="Times New Roman"/>
                <w:b w:val="0"/>
                <w:sz w:val="20"/>
                <w:szCs w:val="20"/>
              </w:rPr>
              <w:t>-</w:t>
            </w:r>
            <w:r w:rsidRPr="00874D53">
              <w:rPr>
                <w:rFonts w:ascii="Times New Roman" w:hAnsi="Times New Roman" w:cs="Times New Roman"/>
                <w:b w:val="0"/>
                <w:sz w:val="20"/>
                <w:szCs w:val="20"/>
              </w:rPr>
              <w:t>Consulta diferentes gentilicios regionales y se socializan en clase</w:t>
            </w:r>
          </w:p>
          <w:p w:rsidR="007A1B50" w:rsidRPr="00874D53" w:rsidRDefault="007A1B50" w:rsidP="007A1B50">
            <w:pPr>
              <w:pStyle w:val="Subttulo"/>
              <w:rPr>
                <w:rFonts w:ascii="Times New Roman" w:hAnsi="Times New Roman" w:cs="Times New Roman"/>
                <w:b w:val="0"/>
                <w:sz w:val="20"/>
                <w:szCs w:val="20"/>
              </w:rPr>
            </w:pPr>
            <w:r>
              <w:rPr>
                <w:rFonts w:ascii="Times New Roman" w:hAnsi="Times New Roman" w:cs="Times New Roman"/>
                <w:b w:val="0"/>
                <w:sz w:val="20"/>
                <w:szCs w:val="20"/>
              </w:rPr>
              <w:t>-Representaciones de tipos de hablas de nuestro país</w:t>
            </w:r>
          </w:p>
          <w:p w:rsidR="007A1B50" w:rsidRDefault="007A1B50" w:rsidP="00C94D73">
            <w:pPr>
              <w:pStyle w:val="Subttulo"/>
              <w:rPr>
                <w:rFonts w:ascii="Times New Roman" w:hAnsi="Times New Roman" w:cs="Times New Roman"/>
                <w:b w:val="0"/>
                <w:sz w:val="20"/>
                <w:szCs w:val="20"/>
              </w:rPr>
            </w:pPr>
          </w:p>
          <w:p w:rsidR="008B741C" w:rsidRDefault="008B741C" w:rsidP="00C94D73">
            <w:pPr>
              <w:pStyle w:val="Subttulo"/>
              <w:rPr>
                <w:rFonts w:ascii="Times New Roman" w:hAnsi="Times New Roman" w:cs="Times New Roman"/>
                <w:b w:val="0"/>
                <w:sz w:val="20"/>
                <w:szCs w:val="20"/>
              </w:rPr>
            </w:pPr>
          </w:p>
          <w:p w:rsidR="008B741C" w:rsidRDefault="008B741C" w:rsidP="00C94D73">
            <w:pPr>
              <w:pStyle w:val="Subttulo"/>
              <w:rPr>
                <w:rFonts w:ascii="Times New Roman" w:hAnsi="Times New Roman" w:cs="Times New Roman"/>
                <w:b w:val="0"/>
                <w:sz w:val="20"/>
                <w:szCs w:val="20"/>
              </w:rPr>
            </w:pPr>
          </w:p>
          <w:p w:rsidR="008B741C" w:rsidRDefault="008B741C" w:rsidP="00C94D73">
            <w:pPr>
              <w:pStyle w:val="Subttulo"/>
              <w:rPr>
                <w:rFonts w:ascii="Times New Roman" w:hAnsi="Times New Roman" w:cs="Times New Roman"/>
                <w:b w:val="0"/>
                <w:sz w:val="20"/>
                <w:szCs w:val="20"/>
              </w:rPr>
            </w:pPr>
          </w:p>
          <w:p w:rsidR="008B741C" w:rsidRPr="00874D53" w:rsidRDefault="008B741C" w:rsidP="008B741C">
            <w:pPr>
              <w:pStyle w:val="Subttulo"/>
              <w:rPr>
                <w:rFonts w:ascii="Times New Roman" w:hAnsi="Times New Roman" w:cs="Times New Roman"/>
                <w:b w:val="0"/>
                <w:sz w:val="20"/>
                <w:szCs w:val="20"/>
              </w:rPr>
            </w:pPr>
            <w:r>
              <w:rPr>
                <w:rFonts w:ascii="Times New Roman" w:hAnsi="Times New Roman" w:cs="Times New Roman"/>
                <w:b w:val="0"/>
                <w:sz w:val="20"/>
                <w:szCs w:val="20"/>
              </w:rPr>
              <w:t>-</w:t>
            </w:r>
            <w:r w:rsidRPr="00874D53">
              <w:rPr>
                <w:rFonts w:ascii="Times New Roman" w:hAnsi="Times New Roman" w:cs="Times New Roman"/>
                <w:b w:val="0"/>
                <w:sz w:val="20"/>
                <w:szCs w:val="20"/>
              </w:rPr>
              <w:t xml:space="preserve">En grupo escriben un cuento </w:t>
            </w:r>
            <w:r>
              <w:rPr>
                <w:rFonts w:ascii="Times New Roman" w:hAnsi="Times New Roman" w:cs="Times New Roman"/>
                <w:b w:val="0"/>
                <w:sz w:val="20"/>
                <w:szCs w:val="20"/>
              </w:rPr>
              <w:t xml:space="preserve">de temas  dado </w:t>
            </w:r>
            <w:r w:rsidRPr="00874D53">
              <w:rPr>
                <w:rFonts w:ascii="Times New Roman" w:hAnsi="Times New Roman" w:cs="Times New Roman"/>
                <w:b w:val="0"/>
                <w:sz w:val="20"/>
                <w:szCs w:val="20"/>
              </w:rPr>
              <w:t>y lo dibujan, creando su propio friso, se socializa en clase.</w:t>
            </w:r>
          </w:p>
          <w:p w:rsidR="008B741C" w:rsidRPr="00874D53" w:rsidRDefault="008B741C" w:rsidP="00C94D73">
            <w:pPr>
              <w:pStyle w:val="Subttulo"/>
              <w:rPr>
                <w:rFonts w:ascii="Times New Roman" w:hAnsi="Times New Roman" w:cs="Times New Roman"/>
                <w:b w:val="0"/>
                <w:sz w:val="20"/>
                <w:szCs w:val="20"/>
              </w:rPr>
            </w:pPr>
          </w:p>
        </w:tc>
      </w:tr>
      <w:tr w:rsidR="00EC2214" w:rsidRPr="00874D53" w:rsidTr="00AA5900">
        <w:tc>
          <w:tcPr>
            <w:tcW w:w="959" w:type="dxa"/>
          </w:tcPr>
          <w:p w:rsidR="00EC2214" w:rsidRPr="00874D53" w:rsidRDefault="00EC2214" w:rsidP="00C94D73">
            <w:pPr>
              <w:pStyle w:val="Subttulo"/>
              <w:rPr>
                <w:rFonts w:ascii="Times New Roman" w:hAnsi="Times New Roman" w:cs="Times New Roman"/>
                <w:b w:val="0"/>
                <w:sz w:val="20"/>
                <w:szCs w:val="20"/>
              </w:rPr>
            </w:pPr>
            <w:r>
              <w:rPr>
                <w:rFonts w:ascii="Times New Roman" w:hAnsi="Times New Roman" w:cs="Times New Roman"/>
                <w:b w:val="0"/>
                <w:sz w:val="20"/>
                <w:szCs w:val="20"/>
              </w:rPr>
              <w:lastRenderedPageBreak/>
              <w:t>Producción textual</w:t>
            </w:r>
          </w:p>
        </w:tc>
        <w:tc>
          <w:tcPr>
            <w:tcW w:w="2693" w:type="dxa"/>
          </w:tcPr>
          <w:p w:rsidR="00EC2214" w:rsidRDefault="00EC2214" w:rsidP="00EC2214">
            <w:pPr>
              <w:pStyle w:val="Subttulo"/>
              <w:rPr>
                <w:rFonts w:ascii="Times New Roman" w:hAnsi="Times New Roman" w:cs="Times New Roman"/>
                <w:b w:val="0"/>
                <w:sz w:val="20"/>
                <w:szCs w:val="20"/>
              </w:rPr>
            </w:pPr>
            <w:r w:rsidRPr="001952C3">
              <w:rPr>
                <w:rFonts w:ascii="Times New Roman" w:hAnsi="Times New Roman" w:cs="Times New Roman"/>
                <w:b w:val="0"/>
                <w:sz w:val="20"/>
                <w:szCs w:val="20"/>
              </w:rPr>
              <w:t>Produzco textos escritos</w:t>
            </w:r>
            <w:r>
              <w:rPr>
                <w:rFonts w:ascii="Times New Roman" w:hAnsi="Times New Roman" w:cs="Times New Roman"/>
                <w:b w:val="0"/>
                <w:sz w:val="20"/>
                <w:szCs w:val="20"/>
              </w:rPr>
              <w:t xml:space="preserve"> </w:t>
            </w:r>
            <w:r w:rsidRPr="001952C3">
              <w:rPr>
                <w:rFonts w:ascii="Times New Roman" w:hAnsi="Times New Roman" w:cs="Times New Roman"/>
                <w:b w:val="0"/>
                <w:sz w:val="20"/>
                <w:szCs w:val="20"/>
              </w:rPr>
              <w:t xml:space="preserve"> que responden a diversas necesidades comunicativas y que siguen un procedimiento estratégico para su elaboración.</w:t>
            </w:r>
          </w:p>
          <w:p w:rsidR="00EC2214" w:rsidRDefault="00EC2214" w:rsidP="00EC2214">
            <w:pPr>
              <w:pStyle w:val="Subttulo"/>
              <w:rPr>
                <w:rFonts w:ascii="Times New Roman" w:hAnsi="Times New Roman" w:cs="Times New Roman"/>
                <w:b w:val="0"/>
                <w:sz w:val="20"/>
                <w:szCs w:val="20"/>
              </w:rPr>
            </w:pPr>
          </w:p>
          <w:p w:rsidR="00EC2214" w:rsidRDefault="00EC2214" w:rsidP="00EC2214">
            <w:pPr>
              <w:pStyle w:val="Subttulo"/>
              <w:rPr>
                <w:rFonts w:ascii="Times New Roman" w:hAnsi="Times New Roman" w:cs="Times New Roman"/>
                <w:b w:val="0"/>
                <w:sz w:val="20"/>
                <w:szCs w:val="20"/>
              </w:rPr>
            </w:pPr>
            <w:r>
              <w:rPr>
                <w:rFonts w:ascii="Times New Roman" w:hAnsi="Times New Roman" w:cs="Times New Roman"/>
                <w:b w:val="0"/>
                <w:sz w:val="20"/>
                <w:szCs w:val="20"/>
              </w:rPr>
              <w:t>Produzco textos orales, en situaciones comunicativas  que permitan evidenciar  el uso significativo  de la entonación  y la pertinencia articulatoria</w:t>
            </w:r>
          </w:p>
          <w:p w:rsidR="00EC2214" w:rsidRPr="001952C3" w:rsidRDefault="00EC2214" w:rsidP="00EC2214">
            <w:pPr>
              <w:pStyle w:val="Subttulo"/>
              <w:rPr>
                <w:rFonts w:ascii="Times New Roman" w:hAnsi="Times New Roman" w:cs="Times New Roman"/>
                <w:b w:val="0"/>
                <w:sz w:val="20"/>
                <w:szCs w:val="20"/>
              </w:rPr>
            </w:pPr>
          </w:p>
        </w:tc>
        <w:tc>
          <w:tcPr>
            <w:tcW w:w="1134" w:type="dxa"/>
          </w:tcPr>
          <w:p w:rsidR="00EC2214" w:rsidRDefault="00EC2214" w:rsidP="00C94D73">
            <w:pPr>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Los sustantivos,  adjetivos,  los determinantes</w:t>
            </w:r>
          </w:p>
          <w:p w:rsidR="00EC2214" w:rsidRDefault="00EC2214" w:rsidP="00C94D73">
            <w:pPr>
              <w:jc w:val="both"/>
              <w:rPr>
                <w:rFonts w:ascii="Times New Roman" w:eastAsia="Times New Roman" w:hAnsi="Times New Roman" w:cs="Times New Roman"/>
                <w:bCs/>
                <w:sz w:val="20"/>
                <w:szCs w:val="20"/>
              </w:rPr>
            </w:pPr>
          </w:p>
          <w:p w:rsidR="00EC2214" w:rsidRDefault="00EC2214" w:rsidP="00C94D73">
            <w:pPr>
              <w:jc w:val="both"/>
              <w:rPr>
                <w:rFonts w:ascii="Times New Roman" w:eastAsia="Times New Roman" w:hAnsi="Times New Roman" w:cs="Times New Roman"/>
                <w:bCs/>
                <w:sz w:val="20"/>
                <w:szCs w:val="20"/>
              </w:rPr>
            </w:pPr>
          </w:p>
          <w:p w:rsidR="00EC2214" w:rsidRDefault="00EC2214" w:rsidP="00C94D73">
            <w:pPr>
              <w:jc w:val="both"/>
              <w:rPr>
                <w:rFonts w:ascii="Times New Roman" w:eastAsia="Times New Roman" w:hAnsi="Times New Roman" w:cs="Times New Roman"/>
                <w:bCs/>
                <w:sz w:val="20"/>
                <w:szCs w:val="20"/>
              </w:rPr>
            </w:pPr>
          </w:p>
          <w:p w:rsidR="00EC2214" w:rsidRDefault="00EC2214" w:rsidP="00C94D73">
            <w:pPr>
              <w:pStyle w:val="Subttulo"/>
              <w:rPr>
                <w:b w:val="0"/>
              </w:rPr>
            </w:pPr>
          </w:p>
          <w:p w:rsidR="00EC2214" w:rsidRDefault="00EC2214" w:rsidP="00C94D73">
            <w:pPr>
              <w:pStyle w:val="Subttulo"/>
              <w:rPr>
                <w:b w:val="0"/>
              </w:rPr>
            </w:pPr>
          </w:p>
          <w:p w:rsidR="00EC2214" w:rsidRDefault="00EC2214" w:rsidP="00C94D73">
            <w:pPr>
              <w:pStyle w:val="Subttulo"/>
              <w:rPr>
                <w:b w:val="0"/>
              </w:rPr>
            </w:pPr>
          </w:p>
          <w:p w:rsidR="00EC2214" w:rsidRDefault="00EC2214" w:rsidP="00D34DFB">
            <w:pPr>
              <w:pStyle w:val="Subttulo"/>
              <w:rPr>
                <w:rFonts w:ascii="Times New Roman" w:hAnsi="Times New Roman" w:cs="Times New Roman"/>
                <w:b w:val="0"/>
                <w:sz w:val="20"/>
                <w:szCs w:val="20"/>
              </w:rPr>
            </w:pPr>
            <w:r>
              <w:rPr>
                <w:rFonts w:ascii="Times New Roman" w:hAnsi="Times New Roman" w:cs="Times New Roman"/>
                <w:b w:val="0"/>
                <w:sz w:val="20"/>
                <w:szCs w:val="20"/>
              </w:rPr>
              <w:t>El   verbo</w:t>
            </w:r>
          </w:p>
          <w:p w:rsidR="00EC2214" w:rsidRDefault="00EC2214" w:rsidP="00D34DFB">
            <w:pPr>
              <w:pStyle w:val="Subttulo"/>
              <w:rPr>
                <w:rFonts w:ascii="Times New Roman" w:hAnsi="Times New Roman" w:cs="Times New Roman"/>
                <w:b w:val="0"/>
                <w:sz w:val="20"/>
                <w:szCs w:val="20"/>
              </w:rPr>
            </w:pPr>
          </w:p>
          <w:p w:rsidR="00EC2214" w:rsidRDefault="00EC2214" w:rsidP="00D34DFB">
            <w:pPr>
              <w:pStyle w:val="Subttulo"/>
              <w:rPr>
                <w:rFonts w:ascii="Times New Roman" w:hAnsi="Times New Roman" w:cs="Times New Roman"/>
                <w:b w:val="0"/>
                <w:sz w:val="20"/>
                <w:szCs w:val="20"/>
              </w:rPr>
            </w:pPr>
            <w:r>
              <w:rPr>
                <w:rFonts w:ascii="Times New Roman" w:hAnsi="Times New Roman" w:cs="Times New Roman"/>
                <w:b w:val="0"/>
                <w:sz w:val="20"/>
                <w:szCs w:val="20"/>
              </w:rPr>
              <w:t>Regulares e irregulares</w:t>
            </w:r>
          </w:p>
          <w:p w:rsidR="00EC2214" w:rsidRDefault="00EC2214" w:rsidP="00D34DFB">
            <w:pPr>
              <w:pStyle w:val="Subttulo"/>
              <w:rPr>
                <w:rFonts w:ascii="Times New Roman" w:hAnsi="Times New Roman" w:cs="Times New Roman"/>
                <w:b w:val="0"/>
                <w:sz w:val="20"/>
                <w:szCs w:val="20"/>
              </w:rPr>
            </w:pPr>
          </w:p>
          <w:p w:rsidR="00EC2214" w:rsidRDefault="00EC2214" w:rsidP="00D34DFB">
            <w:pPr>
              <w:pStyle w:val="Subttulo"/>
              <w:rPr>
                <w:rFonts w:ascii="Times New Roman" w:hAnsi="Times New Roman" w:cs="Times New Roman"/>
                <w:b w:val="0"/>
                <w:sz w:val="20"/>
                <w:szCs w:val="20"/>
              </w:rPr>
            </w:pPr>
          </w:p>
          <w:p w:rsidR="00EC2214" w:rsidRDefault="00EC2214" w:rsidP="00D34DFB">
            <w:pPr>
              <w:pStyle w:val="Subttulo"/>
              <w:rPr>
                <w:rFonts w:ascii="Times New Roman" w:hAnsi="Times New Roman" w:cs="Times New Roman"/>
                <w:b w:val="0"/>
                <w:sz w:val="20"/>
                <w:szCs w:val="20"/>
              </w:rPr>
            </w:pPr>
          </w:p>
          <w:p w:rsidR="00EC2214" w:rsidRDefault="00EC2214" w:rsidP="00D34DFB">
            <w:pPr>
              <w:pStyle w:val="Subttulo"/>
              <w:rPr>
                <w:rFonts w:ascii="Times New Roman" w:hAnsi="Times New Roman" w:cs="Times New Roman"/>
                <w:b w:val="0"/>
                <w:sz w:val="20"/>
                <w:szCs w:val="20"/>
              </w:rPr>
            </w:pPr>
          </w:p>
          <w:p w:rsidR="00EC2214" w:rsidRDefault="00EC2214" w:rsidP="00D34DFB">
            <w:pPr>
              <w:pStyle w:val="Subttulo"/>
              <w:rPr>
                <w:rFonts w:ascii="Times New Roman" w:hAnsi="Times New Roman" w:cs="Times New Roman"/>
                <w:b w:val="0"/>
                <w:sz w:val="20"/>
                <w:szCs w:val="20"/>
              </w:rPr>
            </w:pPr>
          </w:p>
          <w:p w:rsidR="00EC2214" w:rsidRDefault="00EC2214" w:rsidP="00D34DFB">
            <w:pPr>
              <w:pStyle w:val="Subttulo"/>
              <w:rPr>
                <w:rFonts w:ascii="Times New Roman" w:hAnsi="Times New Roman" w:cs="Times New Roman"/>
                <w:b w:val="0"/>
                <w:sz w:val="20"/>
                <w:szCs w:val="20"/>
              </w:rPr>
            </w:pPr>
          </w:p>
          <w:p w:rsidR="00EC2214" w:rsidRDefault="00EC2214" w:rsidP="00D34DFB">
            <w:pPr>
              <w:pStyle w:val="Subttulo"/>
              <w:rPr>
                <w:rFonts w:ascii="Times New Roman" w:hAnsi="Times New Roman" w:cs="Times New Roman"/>
                <w:b w:val="0"/>
                <w:sz w:val="20"/>
                <w:szCs w:val="20"/>
              </w:rPr>
            </w:pPr>
          </w:p>
          <w:p w:rsidR="00EC2214" w:rsidRDefault="00EC2214" w:rsidP="00D34DFB">
            <w:pPr>
              <w:pStyle w:val="Subttulo"/>
              <w:rPr>
                <w:rFonts w:ascii="Times New Roman" w:hAnsi="Times New Roman" w:cs="Times New Roman"/>
                <w:b w:val="0"/>
                <w:sz w:val="20"/>
                <w:szCs w:val="20"/>
              </w:rPr>
            </w:pPr>
          </w:p>
          <w:p w:rsidR="00EC2214" w:rsidRDefault="00EC2214" w:rsidP="00D34DFB">
            <w:pPr>
              <w:pStyle w:val="Subttulo"/>
              <w:rPr>
                <w:rFonts w:ascii="Times New Roman" w:hAnsi="Times New Roman" w:cs="Times New Roman"/>
                <w:b w:val="0"/>
                <w:sz w:val="20"/>
                <w:szCs w:val="20"/>
              </w:rPr>
            </w:pPr>
          </w:p>
          <w:p w:rsidR="00EC2214" w:rsidRDefault="00EC2214" w:rsidP="00D34DFB">
            <w:pPr>
              <w:pStyle w:val="Subttulo"/>
              <w:rPr>
                <w:rFonts w:ascii="Times New Roman" w:hAnsi="Times New Roman" w:cs="Times New Roman"/>
                <w:b w:val="0"/>
                <w:sz w:val="20"/>
                <w:szCs w:val="20"/>
              </w:rPr>
            </w:pPr>
          </w:p>
          <w:p w:rsidR="00EC2214" w:rsidRDefault="00EC2214" w:rsidP="00D34DFB">
            <w:pPr>
              <w:pStyle w:val="Subttulo"/>
              <w:rPr>
                <w:rFonts w:ascii="Times New Roman" w:hAnsi="Times New Roman" w:cs="Times New Roman"/>
                <w:b w:val="0"/>
                <w:sz w:val="20"/>
                <w:szCs w:val="20"/>
              </w:rPr>
            </w:pPr>
          </w:p>
          <w:p w:rsidR="00EC2214" w:rsidRPr="00874D53" w:rsidRDefault="00EC2214" w:rsidP="00D34DFB">
            <w:pPr>
              <w:pStyle w:val="Subttulo"/>
              <w:rPr>
                <w:rFonts w:ascii="Times New Roman" w:hAnsi="Times New Roman" w:cs="Times New Roman"/>
                <w:b w:val="0"/>
                <w:sz w:val="20"/>
                <w:szCs w:val="20"/>
              </w:rPr>
            </w:pPr>
            <w:r>
              <w:rPr>
                <w:rFonts w:ascii="Times New Roman" w:hAnsi="Times New Roman" w:cs="Times New Roman"/>
                <w:b w:val="0"/>
                <w:sz w:val="20"/>
                <w:szCs w:val="20"/>
              </w:rPr>
              <w:t>Uso  de la h</w:t>
            </w:r>
          </w:p>
          <w:p w:rsidR="00EC2214" w:rsidRPr="00874D53" w:rsidRDefault="00EC2214" w:rsidP="00D34DFB">
            <w:pPr>
              <w:pStyle w:val="Subttulo"/>
              <w:rPr>
                <w:rFonts w:ascii="Times New Roman" w:hAnsi="Times New Roman" w:cs="Times New Roman"/>
                <w:b w:val="0"/>
                <w:sz w:val="20"/>
                <w:szCs w:val="20"/>
              </w:rPr>
            </w:pPr>
          </w:p>
          <w:p w:rsidR="00EC2214" w:rsidRDefault="00EC2214" w:rsidP="00D34DFB">
            <w:pPr>
              <w:pStyle w:val="Subttulo"/>
              <w:rPr>
                <w:b w:val="0"/>
              </w:rPr>
            </w:pPr>
          </w:p>
          <w:p w:rsidR="00EC2214" w:rsidRDefault="00EC2214" w:rsidP="00D34DFB">
            <w:pPr>
              <w:pStyle w:val="Subttulo"/>
              <w:rPr>
                <w:b w:val="0"/>
              </w:rPr>
            </w:pPr>
          </w:p>
          <w:p w:rsidR="00EC2214" w:rsidRDefault="00EC2214" w:rsidP="00D34DFB">
            <w:pPr>
              <w:pStyle w:val="Subttulo"/>
              <w:rPr>
                <w:b w:val="0"/>
              </w:rPr>
            </w:pPr>
          </w:p>
          <w:p w:rsidR="00EC2214" w:rsidRDefault="00EC2214" w:rsidP="00D34DFB">
            <w:pPr>
              <w:pStyle w:val="Subttulo"/>
              <w:rPr>
                <w:b w:val="0"/>
              </w:rPr>
            </w:pPr>
          </w:p>
          <w:p w:rsidR="00EC2214" w:rsidRDefault="00EC2214" w:rsidP="00D34DFB">
            <w:pPr>
              <w:pStyle w:val="Subttulo"/>
              <w:rPr>
                <w:b w:val="0"/>
              </w:rPr>
            </w:pPr>
          </w:p>
          <w:p w:rsidR="00EC2214" w:rsidRDefault="00EC2214" w:rsidP="00D34DFB">
            <w:pPr>
              <w:pStyle w:val="Subttulo"/>
              <w:rPr>
                <w:b w:val="0"/>
              </w:rPr>
            </w:pPr>
          </w:p>
          <w:p w:rsidR="00EC2214" w:rsidRDefault="00EC2214" w:rsidP="004751DB">
            <w:pPr>
              <w:pStyle w:val="Subttulo"/>
              <w:rPr>
                <w:rFonts w:ascii="Times New Roman" w:hAnsi="Times New Roman" w:cs="Times New Roman"/>
                <w:b w:val="0"/>
                <w:sz w:val="20"/>
                <w:szCs w:val="20"/>
              </w:rPr>
            </w:pPr>
            <w:r>
              <w:rPr>
                <w:rFonts w:ascii="Times New Roman" w:hAnsi="Times New Roman" w:cs="Times New Roman"/>
                <w:b w:val="0"/>
                <w:sz w:val="20"/>
                <w:szCs w:val="20"/>
              </w:rPr>
              <w:t>Signos de puntuación</w:t>
            </w:r>
          </w:p>
          <w:p w:rsidR="00EC2214" w:rsidRDefault="00EC2214" w:rsidP="004751DB">
            <w:pPr>
              <w:pStyle w:val="Subttulo"/>
              <w:rPr>
                <w:rFonts w:ascii="Times New Roman" w:hAnsi="Times New Roman" w:cs="Times New Roman"/>
                <w:b w:val="0"/>
                <w:sz w:val="20"/>
                <w:szCs w:val="20"/>
              </w:rPr>
            </w:pPr>
          </w:p>
          <w:p w:rsidR="00EC2214" w:rsidRDefault="00EC2214" w:rsidP="00D34DFB">
            <w:pPr>
              <w:pStyle w:val="Subttulo"/>
              <w:rPr>
                <w:b w:val="0"/>
              </w:rPr>
            </w:pPr>
          </w:p>
          <w:p w:rsidR="00EC2214" w:rsidRDefault="00EC2214" w:rsidP="00D34DFB">
            <w:pPr>
              <w:pStyle w:val="Subttulo"/>
              <w:rPr>
                <w:b w:val="0"/>
              </w:rPr>
            </w:pPr>
          </w:p>
          <w:p w:rsidR="00EC2214" w:rsidRDefault="00EC2214" w:rsidP="00D34DFB">
            <w:pPr>
              <w:pStyle w:val="Subttulo"/>
              <w:rPr>
                <w:b w:val="0"/>
              </w:rPr>
            </w:pPr>
          </w:p>
          <w:p w:rsidR="00EC2214" w:rsidRDefault="00EC2214" w:rsidP="00D34DFB">
            <w:pPr>
              <w:pStyle w:val="Subttulo"/>
              <w:rPr>
                <w:b w:val="0"/>
              </w:rPr>
            </w:pPr>
          </w:p>
          <w:p w:rsidR="00EC2214" w:rsidRDefault="00EC2214" w:rsidP="00D34DFB">
            <w:pPr>
              <w:pStyle w:val="Subttulo"/>
              <w:rPr>
                <w:b w:val="0"/>
              </w:rPr>
            </w:pPr>
          </w:p>
          <w:p w:rsidR="00EC2214" w:rsidRDefault="00EC2214" w:rsidP="00D34DFB">
            <w:pPr>
              <w:pStyle w:val="Subttulo"/>
              <w:rPr>
                <w:b w:val="0"/>
              </w:rPr>
            </w:pPr>
          </w:p>
          <w:p w:rsidR="00EC2214" w:rsidRDefault="00EC2214" w:rsidP="004751DB">
            <w:pPr>
              <w:jc w:val="both"/>
              <w:rPr>
                <w:rFonts w:ascii="Times New Roman" w:hAnsi="Times New Roman" w:cs="Times New Roman"/>
                <w:sz w:val="20"/>
                <w:szCs w:val="20"/>
              </w:rPr>
            </w:pPr>
            <w:r>
              <w:rPr>
                <w:rFonts w:ascii="Times New Roman" w:hAnsi="Times New Roman" w:cs="Times New Roman"/>
                <w:sz w:val="20"/>
                <w:szCs w:val="20"/>
              </w:rPr>
              <w:t xml:space="preserve">Las bibliográficas </w:t>
            </w:r>
          </w:p>
          <w:p w:rsidR="00EC2214" w:rsidRDefault="00EC2214" w:rsidP="004751DB">
            <w:pPr>
              <w:jc w:val="both"/>
              <w:rPr>
                <w:rFonts w:ascii="Times New Roman" w:hAnsi="Times New Roman" w:cs="Times New Roman"/>
                <w:sz w:val="20"/>
                <w:szCs w:val="20"/>
              </w:rPr>
            </w:pPr>
          </w:p>
          <w:p w:rsidR="00EC2214" w:rsidRDefault="00EC2214" w:rsidP="00D34DFB">
            <w:pPr>
              <w:pStyle w:val="Subttulo"/>
              <w:rPr>
                <w:b w:val="0"/>
              </w:rPr>
            </w:pPr>
          </w:p>
          <w:p w:rsidR="00EC2214" w:rsidRDefault="00EC2214" w:rsidP="00D34DFB">
            <w:pPr>
              <w:pStyle w:val="Subttulo"/>
              <w:rPr>
                <w:b w:val="0"/>
              </w:rPr>
            </w:pPr>
          </w:p>
          <w:p w:rsidR="00EC2214" w:rsidRDefault="00EC2214" w:rsidP="00D34DFB">
            <w:pPr>
              <w:pStyle w:val="Subttulo"/>
              <w:rPr>
                <w:b w:val="0"/>
              </w:rPr>
            </w:pPr>
          </w:p>
          <w:p w:rsidR="00EC2214" w:rsidRDefault="00EC2214" w:rsidP="00D34DFB">
            <w:pPr>
              <w:pStyle w:val="Subttulo"/>
              <w:rPr>
                <w:b w:val="0"/>
              </w:rPr>
            </w:pPr>
          </w:p>
          <w:p w:rsidR="00EC2214" w:rsidRPr="00DD7C7C" w:rsidRDefault="00EC2214" w:rsidP="00D34DFB">
            <w:pPr>
              <w:pStyle w:val="Subttulo"/>
              <w:rPr>
                <w:b w:val="0"/>
              </w:rPr>
            </w:pPr>
            <w:r>
              <w:rPr>
                <w:rFonts w:ascii="Times New Roman" w:hAnsi="Times New Roman" w:cs="Times New Roman"/>
                <w:b w:val="0"/>
                <w:sz w:val="20"/>
                <w:szCs w:val="20"/>
              </w:rPr>
              <w:t>Palabras graves, agudas y  esdrújulas</w:t>
            </w:r>
          </w:p>
        </w:tc>
        <w:tc>
          <w:tcPr>
            <w:tcW w:w="1276" w:type="dxa"/>
          </w:tcPr>
          <w:p w:rsidR="00EC2214" w:rsidRDefault="00EC2214" w:rsidP="00C94D73">
            <w:pPr>
              <w:jc w:val="both"/>
              <w:rPr>
                <w:rFonts w:ascii="Times New Roman" w:hAnsi="Times New Roman" w:cs="Times New Roman"/>
                <w:sz w:val="20"/>
                <w:szCs w:val="20"/>
              </w:rPr>
            </w:pPr>
            <w:r>
              <w:rPr>
                <w:rFonts w:ascii="Times New Roman" w:hAnsi="Times New Roman" w:cs="Times New Roman"/>
                <w:sz w:val="20"/>
                <w:szCs w:val="20"/>
              </w:rPr>
              <w:lastRenderedPageBreak/>
              <w:t xml:space="preserve"> Usar  de manera adecuada los sustantivos, adjetivos y los determinantes en oraciones y textos</w:t>
            </w:r>
          </w:p>
          <w:p w:rsidR="00EC2214" w:rsidRDefault="00EC2214" w:rsidP="00C94D73">
            <w:pPr>
              <w:jc w:val="both"/>
              <w:rPr>
                <w:rFonts w:ascii="Times New Roman" w:hAnsi="Times New Roman" w:cs="Times New Roman"/>
                <w:sz w:val="20"/>
                <w:szCs w:val="20"/>
              </w:rPr>
            </w:pPr>
          </w:p>
          <w:p w:rsidR="00EC2214" w:rsidRDefault="00EC2214" w:rsidP="00C94D73">
            <w:pPr>
              <w:jc w:val="both"/>
              <w:rPr>
                <w:rFonts w:ascii="Times New Roman" w:hAnsi="Times New Roman" w:cs="Times New Roman"/>
                <w:sz w:val="20"/>
                <w:szCs w:val="20"/>
              </w:rPr>
            </w:pPr>
          </w:p>
          <w:p w:rsidR="00EC2214" w:rsidRDefault="00EC2214" w:rsidP="00C94D73">
            <w:pPr>
              <w:jc w:val="both"/>
              <w:rPr>
                <w:rFonts w:ascii="Times New Roman" w:hAnsi="Times New Roman" w:cs="Times New Roman"/>
                <w:sz w:val="20"/>
                <w:szCs w:val="20"/>
              </w:rPr>
            </w:pPr>
          </w:p>
          <w:p w:rsidR="00EC2214" w:rsidRDefault="00EC2214" w:rsidP="00C94D73">
            <w:pPr>
              <w:jc w:val="both"/>
              <w:rPr>
                <w:rFonts w:ascii="Times New Roman" w:hAnsi="Times New Roman" w:cs="Times New Roman"/>
                <w:sz w:val="20"/>
                <w:szCs w:val="20"/>
              </w:rPr>
            </w:pPr>
          </w:p>
          <w:p w:rsidR="00EC2214" w:rsidRPr="00DD7C7C" w:rsidRDefault="00EC2214" w:rsidP="00D34DFB">
            <w:pPr>
              <w:jc w:val="both"/>
              <w:rPr>
                <w:sz w:val="20"/>
                <w:szCs w:val="20"/>
              </w:rPr>
            </w:pPr>
            <w:r w:rsidRPr="00DD7C7C">
              <w:rPr>
                <w:sz w:val="20"/>
                <w:szCs w:val="20"/>
              </w:rPr>
              <w:t>Identifi</w:t>
            </w:r>
            <w:r>
              <w:rPr>
                <w:sz w:val="20"/>
                <w:szCs w:val="20"/>
              </w:rPr>
              <w:t xml:space="preserve">car </w:t>
            </w:r>
            <w:r w:rsidRPr="00DD7C7C">
              <w:rPr>
                <w:sz w:val="20"/>
                <w:szCs w:val="20"/>
              </w:rPr>
              <w:t>que las palabras que expresan acciones se llaman verbos.</w:t>
            </w:r>
          </w:p>
          <w:p w:rsidR="00EC2214" w:rsidRDefault="00EC2214" w:rsidP="00C94D73">
            <w:pPr>
              <w:jc w:val="both"/>
              <w:rPr>
                <w:rFonts w:ascii="Times New Roman" w:hAnsi="Times New Roman" w:cs="Times New Roman"/>
                <w:sz w:val="20"/>
                <w:szCs w:val="20"/>
              </w:rPr>
            </w:pPr>
          </w:p>
          <w:p w:rsidR="00EC2214" w:rsidRDefault="00EC2214" w:rsidP="00C94D73">
            <w:pPr>
              <w:jc w:val="both"/>
              <w:rPr>
                <w:rFonts w:ascii="Times New Roman" w:hAnsi="Times New Roman" w:cs="Times New Roman"/>
                <w:sz w:val="20"/>
                <w:szCs w:val="20"/>
              </w:rPr>
            </w:pPr>
          </w:p>
          <w:p w:rsidR="00EC2214" w:rsidRDefault="00EC2214" w:rsidP="00C94D73">
            <w:pPr>
              <w:jc w:val="both"/>
              <w:rPr>
                <w:rFonts w:ascii="Times New Roman" w:hAnsi="Times New Roman" w:cs="Times New Roman"/>
                <w:sz w:val="20"/>
                <w:szCs w:val="20"/>
              </w:rPr>
            </w:pPr>
          </w:p>
          <w:p w:rsidR="00EC2214" w:rsidRDefault="00EC2214" w:rsidP="00C94D73">
            <w:pPr>
              <w:jc w:val="both"/>
              <w:rPr>
                <w:rFonts w:ascii="Times New Roman" w:hAnsi="Times New Roman" w:cs="Times New Roman"/>
                <w:sz w:val="20"/>
                <w:szCs w:val="20"/>
              </w:rPr>
            </w:pPr>
          </w:p>
          <w:p w:rsidR="00EC2214" w:rsidRDefault="00EC2214" w:rsidP="00C94D73">
            <w:pPr>
              <w:jc w:val="both"/>
              <w:rPr>
                <w:rFonts w:ascii="Times New Roman" w:hAnsi="Times New Roman" w:cs="Times New Roman"/>
                <w:sz w:val="20"/>
                <w:szCs w:val="20"/>
              </w:rPr>
            </w:pPr>
          </w:p>
          <w:p w:rsidR="00EC2214" w:rsidRDefault="00EC2214" w:rsidP="00C94D73">
            <w:pPr>
              <w:jc w:val="both"/>
              <w:rPr>
                <w:rFonts w:ascii="Times New Roman" w:hAnsi="Times New Roman" w:cs="Times New Roman"/>
                <w:sz w:val="20"/>
                <w:szCs w:val="20"/>
              </w:rPr>
            </w:pPr>
          </w:p>
          <w:p w:rsidR="00EC2214" w:rsidRDefault="00EC2214" w:rsidP="00C94D73">
            <w:pPr>
              <w:jc w:val="both"/>
              <w:rPr>
                <w:rFonts w:ascii="Times New Roman" w:hAnsi="Times New Roman" w:cs="Times New Roman"/>
                <w:sz w:val="20"/>
                <w:szCs w:val="20"/>
              </w:rPr>
            </w:pPr>
          </w:p>
          <w:p w:rsidR="00EC2214" w:rsidRDefault="00EC2214" w:rsidP="00C94D73">
            <w:pPr>
              <w:jc w:val="both"/>
              <w:rPr>
                <w:rFonts w:ascii="Times New Roman" w:hAnsi="Times New Roman" w:cs="Times New Roman"/>
                <w:sz w:val="20"/>
                <w:szCs w:val="20"/>
              </w:rPr>
            </w:pPr>
          </w:p>
          <w:p w:rsidR="00EC2214" w:rsidRDefault="00EC2214" w:rsidP="00C94D73">
            <w:pPr>
              <w:jc w:val="both"/>
              <w:rPr>
                <w:rFonts w:ascii="Times New Roman" w:hAnsi="Times New Roman" w:cs="Times New Roman"/>
                <w:sz w:val="20"/>
                <w:szCs w:val="20"/>
              </w:rPr>
            </w:pPr>
          </w:p>
          <w:p w:rsidR="00EC2214" w:rsidRDefault="00EC2214" w:rsidP="00C94D73">
            <w:pPr>
              <w:jc w:val="both"/>
              <w:rPr>
                <w:rFonts w:ascii="Times New Roman" w:hAnsi="Times New Roman" w:cs="Times New Roman"/>
                <w:sz w:val="20"/>
                <w:szCs w:val="20"/>
              </w:rPr>
            </w:pPr>
            <w:r w:rsidRPr="00874D53">
              <w:rPr>
                <w:rFonts w:ascii="Times New Roman" w:hAnsi="Times New Roman" w:cs="Times New Roman"/>
                <w:sz w:val="20"/>
                <w:szCs w:val="20"/>
              </w:rPr>
              <w:t>Utilizar la h correctament</w:t>
            </w:r>
            <w:r w:rsidRPr="00874D53">
              <w:rPr>
                <w:rFonts w:ascii="Times New Roman" w:hAnsi="Times New Roman" w:cs="Times New Roman"/>
                <w:sz w:val="20"/>
                <w:szCs w:val="20"/>
              </w:rPr>
              <w:lastRenderedPageBreak/>
              <w:t>e en exclamaciones y en palabras que comienzan por hie y hue.</w:t>
            </w:r>
          </w:p>
          <w:p w:rsidR="00EC2214" w:rsidRDefault="00EC2214" w:rsidP="00C94D73">
            <w:pPr>
              <w:jc w:val="both"/>
              <w:rPr>
                <w:rFonts w:ascii="Times New Roman" w:hAnsi="Times New Roman" w:cs="Times New Roman"/>
                <w:sz w:val="20"/>
                <w:szCs w:val="20"/>
              </w:rPr>
            </w:pPr>
          </w:p>
          <w:p w:rsidR="00EC2214" w:rsidRDefault="00EC2214" w:rsidP="004751DB">
            <w:pPr>
              <w:jc w:val="both"/>
              <w:rPr>
                <w:rFonts w:ascii="Times New Roman" w:hAnsi="Times New Roman" w:cs="Times New Roman"/>
                <w:sz w:val="20"/>
                <w:szCs w:val="20"/>
              </w:rPr>
            </w:pPr>
            <w:r w:rsidRPr="00874D53">
              <w:rPr>
                <w:rFonts w:ascii="Times New Roman" w:hAnsi="Times New Roman" w:cs="Times New Roman"/>
                <w:sz w:val="20"/>
                <w:szCs w:val="20"/>
              </w:rPr>
              <w:t>Utilizar correctamente algunos signos de puntuación en sus escritos</w:t>
            </w:r>
          </w:p>
          <w:p w:rsidR="00EC2214" w:rsidRDefault="00EC2214" w:rsidP="00C94D73">
            <w:pPr>
              <w:jc w:val="both"/>
              <w:rPr>
                <w:rFonts w:ascii="Times New Roman" w:hAnsi="Times New Roman" w:cs="Times New Roman"/>
                <w:sz w:val="20"/>
                <w:szCs w:val="20"/>
              </w:rPr>
            </w:pPr>
          </w:p>
          <w:p w:rsidR="00EC2214" w:rsidRDefault="00EC2214" w:rsidP="00C94D73">
            <w:pPr>
              <w:jc w:val="both"/>
              <w:rPr>
                <w:rFonts w:ascii="Times New Roman" w:hAnsi="Times New Roman" w:cs="Times New Roman"/>
                <w:sz w:val="20"/>
                <w:szCs w:val="20"/>
              </w:rPr>
            </w:pPr>
          </w:p>
          <w:p w:rsidR="00EC2214" w:rsidRDefault="00EC2214" w:rsidP="00C94D73">
            <w:pPr>
              <w:jc w:val="both"/>
              <w:rPr>
                <w:rFonts w:ascii="Times New Roman" w:hAnsi="Times New Roman" w:cs="Times New Roman"/>
                <w:sz w:val="20"/>
                <w:szCs w:val="20"/>
              </w:rPr>
            </w:pPr>
          </w:p>
          <w:p w:rsidR="00EC2214" w:rsidRPr="00874D53" w:rsidRDefault="00EC2214" w:rsidP="004751DB">
            <w:pPr>
              <w:jc w:val="both"/>
              <w:rPr>
                <w:rFonts w:ascii="Times New Roman" w:hAnsi="Times New Roman" w:cs="Times New Roman"/>
                <w:sz w:val="20"/>
                <w:szCs w:val="20"/>
              </w:rPr>
            </w:pPr>
            <w:r w:rsidRPr="00874D53">
              <w:rPr>
                <w:rFonts w:ascii="Times New Roman" w:hAnsi="Times New Roman" w:cs="Times New Roman"/>
                <w:sz w:val="20"/>
                <w:szCs w:val="20"/>
              </w:rPr>
              <w:t>Identificar las diferentes fichas bibliográficas</w:t>
            </w:r>
          </w:p>
          <w:p w:rsidR="00EC2214" w:rsidRDefault="00EC2214" w:rsidP="004751DB">
            <w:pPr>
              <w:jc w:val="both"/>
              <w:rPr>
                <w:rFonts w:ascii="Times New Roman" w:hAnsi="Times New Roman" w:cs="Times New Roman"/>
                <w:sz w:val="20"/>
                <w:szCs w:val="20"/>
              </w:rPr>
            </w:pPr>
          </w:p>
          <w:p w:rsidR="00EC2214" w:rsidRDefault="00EC2214" w:rsidP="004751DB">
            <w:pPr>
              <w:jc w:val="both"/>
              <w:rPr>
                <w:rFonts w:ascii="Times New Roman" w:hAnsi="Times New Roman" w:cs="Times New Roman"/>
                <w:sz w:val="20"/>
                <w:szCs w:val="20"/>
              </w:rPr>
            </w:pPr>
          </w:p>
          <w:p w:rsidR="00EC2214" w:rsidRDefault="00EC2214" w:rsidP="004751DB">
            <w:pPr>
              <w:jc w:val="both"/>
              <w:rPr>
                <w:rFonts w:ascii="Times New Roman" w:hAnsi="Times New Roman" w:cs="Times New Roman"/>
                <w:sz w:val="20"/>
                <w:szCs w:val="20"/>
              </w:rPr>
            </w:pPr>
          </w:p>
          <w:p w:rsidR="00EC2214" w:rsidRPr="00874D53" w:rsidRDefault="00EC2214" w:rsidP="00C94D73">
            <w:pPr>
              <w:jc w:val="both"/>
              <w:rPr>
                <w:rFonts w:ascii="Times New Roman" w:hAnsi="Times New Roman" w:cs="Times New Roman"/>
                <w:sz w:val="20"/>
                <w:szCs w:val="20"/>
              </w:rPr>
            </w:pPr>
            <w:r>
              <w:rPr>
                <w:rFonts w:ascii="Times New Roman" w:hAnsi="Times New Roman" w:cs="Times New Roman"/>
                <w:sz w:val="20"/>
                <w:szCs w:val="20"/>
              </w:rPr>
              <w:t xml:space="preserve">Identificar </w:t>
            </w:r>
            <w:r w:rsidRPr="00874D53">
              <w:rPr>
                <w:rFonts w:ascii="Times New Roman" w:hAnsi="Times New Roman" w:cs="Times New Roman"/>
                <w:sz w:val="20"/>
                <w:szCs w:val="20"/>
              </w:rPr>
              <w:t>las palabras según la sílaba donde lleven el acento.</w:t>
            </w:r>
          </w:p>
        </w:tc>
        <w:tc>
          <w:tcPr>
            <w:tcW w:w="2693" w:type="dxa"/>
          </w:tcPr>
          <w:p w:rsidR="00EC2214" w:rsidRDefault="00EC2214" w:rsidP="00C94D73">
            <w:pPr>
              <w:pStyle w:val="Prrafodelista"/>
              <w:numPr>
                <w:ilvl w:val="0"/>
                <w:numId w:val="36"/>
              </w:numPr>
              <w:jc w:val="both"/>
              <w:rPr>
                <w:sz w:val="20"/>
                <w:szCs w:val="20"/>
              </w:rPr>
            </w:pPr>
            <w:r>
              <w:rPr>
                <w:sz w:val="20"/>
                <w:szCs w:val="20"/>
              </w:rPr>
              <w:lastRenderedPageBreak/>
              <w:t>Conoce las clase de sustantivos</w:t>
            </w:r>
          </w:p>
          <w:p w:rsidR="00EC2214" w:rsidRPr="00DD7C7C" w:rsidRDefault="00EC2214" w:rsidP="00C94D73">
            <w:pPr>
              <w:pStyle w:val="Prrafodelista"/>
              <w:numPr>
                <w:ilvl w:val="0"/>
                <w:numId w:val="36"/>
              </w:numPr>
              <w:jc w:val="both"/>
              <w:rPr>
                <w:sz w:val="20"/>
                <w:szCs w:val="20"/>
              </w:rPr>
            </w:pPr>
            <w:r w:rsidRPr="00DD7C7C">
              <w:rPr>
                <w:sz w:val="20"/>
                <w:szCs w:val="20"/>
              </w:rPr>
              <w:t xml:space="preserve">Reconoce en los textos palabras que designan sustantivos </w:t>
            </w:r>
            <w:r>
              <w:rPr>
                <w:sz w:val="20"/>
                <w:szCs w:val="20"/>
              </w:rPr>
              <w:t>y adjetivos</w:t>
            </w:r>
          </w:p>
          <w:p w:rsidR="00EC2214" w:rsidRDefault="00EC2214" w:rsidP="00C94D73">
            <w:pPr>
              <w:pStyle w:val="Prrafodelista"/>
              <w:numPr>
                <w:ilvl w:val="0"/>
                <w:numId w:val="36"/>
              </w:numPr>
              <w:jc w:val="both"/>
              <w:rPr>
                <w:sz w:val="20"/>
                <w:szCs w:val="20"/>
              </w:rPr>
            </w:pPr>
            <w:r>
              <w:rPr>
                <w:sz w:val="20"/>
                <w:szCs w:val="20"/>
              </w:rPr>
              <w:t>Construye oraciones con  sustantivos y adjetivos</w:t>
            </w:r>
          </w:p>
          <w:p w:rsidR="00EC2214" w:rsidRDefault="00EC2214" w:rsidP="00D34DFB">
            <w:pPr>
              <w:pStyle w:val="Subttulo"/>
              <w:numPr>
                <w:ilvl w:val="0"/>
                <w:numId w:val="37"/>
              </w:numPr>
              <w:rPr>
                <w:rFonts w:ascii="Times New Roman" w:hAnsi="Times New Roman" w:cs="Times New Roman"/>
                <w:b w:val="0"/>
                <w:sz w:val="20"/>
                <w:szCs w:val="20"/>
              </w:rPr>
            </w:pPr>
            <w:r w:rsidRPr="00DD7C7C">
              <w:rPr>
                <w:rFonts w:ascii="Times New Roman" w:hAnsi="Times New Roman" w:cs="Times New Roman"/>
                <w:b w:val="0"/>
                <w:sz w:val="20"/>
                <w:szCs w:val="20"/>
              </w:rPr>
              <w:t>Cono</w:t>
            </w:r>
            <w:r>
              <w:rPr>
                <w:rFonts w:ascii="Times New Roman" w:hAnsi="Times New Roman" w:cs="Times New Roman"/>
                <w:b w:val="0"/>
                <w:sz w:val="20"/>
                <w:szCs w:val="20"/>
              </w:rPr>
              <w:t xml:space="preserve">ce </w:t>
            </w:r>
            <w:r w:rsidRPr="00DD7C7C">
              <w:rPr>
                <w:rFonts w:ascii="Times New Roman" w:hAnsi="Times New Roman" w:cs="Times New Roman"/>
                <w:b w:val="0"/>
                <w:sz w:val="20"/>
                <w:szCs w:val="20"/>
              </w:rPr>
              <w:t>las clases de determinantes</w:t>
            </w:r>
            <w:r>
              <w:rPr>
                <w:rFonts w:ascii="Times New Roman" w:hAnsi="Times New Roman" w:cs="Times New Roman"/>
                <w:b w:val="0"/>
                <w:sz w:val="20"/>
                <w:szCs w:val="20"/>
              </w:rPr>
              <w:t xml:space="preserve"> en oraciones y textos</w:t>
            </w:r>
          </w:p>
          <w:p w:rsidR="00EC2214" w:rsidRDefault="00EC2214" w:rsidP="00D34DFB">
            <w:pPr>
              <w:pStyle w:val="Subttulo"/>
              <w:numPr>
                <w:ilvl w:val="0"/>
                <w:numId w:val="37"/>
              </w:numPr>
              <w:rPr>
                <w:rFonts w:ascii="Times New Roman" w:hAnsi="Times New Roman" w:cs="Times New Roman"/>
                <w:b w:val="0"/>
                <w:sz w:val="20"/>
                <w:szCs w:val="20"/>
              </w:rPr>
            </w:pPr>
            <w:r>
              <w:rPr>
                <w:rFonts w:ascii="Times New Roman" w:hAnsi="Times New Roman" w:cs="Times New Roman"/>
                <w:b w:val="0"/>
                <w:sz w:val="20"/>
                <w:szCs w:val="20"/>
              </w:rPr>
              <w:t>Construye oraciones con  determinantes</w:t>
            </w:r>
          </w:p>
          <w:p w:rsidR="00EC2214" w:rsidRDefault="00EC2214" w:rsidP="00D34DFB">
            <w:pPr>
              <w:pStyle w:val="Subttulo"/>
              <w:rPr>
                <w:rFonts w:ascii="Times New Roman" w:hAnsi="Times New Roman" w:cs="Times New Roman"/>
                <w:b w:val="0"/>
                <w:sz w:val="20"/>
                <w:szCs w:val="20"/>
              </w:rPr>
            </w:pPr>
          </w:p>
          <w:p w:rsidR="00EC2214" w:rsidRDefault="00EC2214" w:rsidP="00D34DFB">
            <w:pPr>
              <w:pStyle w:val="Subttulo"/>
              <w:rPr>
                <w:rFonts w:ascii="Times New Roman" w:hAnsi="Times New Roman" w:cs="Times New Roman"/>
                <w:b w:val="0"/>
                <w:sz w:val="20"/>
                <w:szCs w:val="20"/>
              </w:rPr>
            </w:pPr>
          </w:p>
          <w:p w:rsidR="00EC2214" w:rsidRPr="00DD7C7C" w:rsidRDefault="00EC2214" w:rsidP="00D34DFB">
            <w:pPr>
              <w:pStyle w:val="Prrafodelista"/>
              <w:numPr>
                <w:ilvl w:val="0"/>
                <w:numId w:val="36"/>
              </w:numPr>
              <w:jc w:val="both"/>
              <w:rPr>
                <w:sz w:val="20"/>
                <w:szCs w:val="20"/>
              </w:rPr>
            </w:pPr>
            <w:r w:rsidRPr="00DD7C7C">
              <w:rPr>
                <w:sz w:val="20"/>
                <w:szCs w:val="20"/>
              </w:rPr>
              <w:t xml:space="preserve">Distingue las clases de verbos y los conjuga en sus tiempos fundamentales (presente, pasado, futuro) </w:t>
            </w:r>
          </w:p>
          <w:p w:rsidR="00EC2214" w:rsidRDefault="00EC2214" w:rsidP="00D34DFB">
            <w:pPr>
              <w:pStyle w:val="Prrafodelista"/>
              <w:numPr>
                <w:ilvl w:val="0"/>
                <w:numId w:val="36"/>
              </w:numPr>
              <w:jc w:val="both"/>
              <w:rPr>
                <w:sz w:val="20"/>
                <w:szCs w:val="20"/>
              </w:rPr>
            </w:pPr>
            <w:r w:rsidRPr="00DD7C7C">
              <w:rPr>
                <w:sz w:val="20"/>
                <w:szCs w:val="20"/>
              </w:rPr>
              <w:t>Reconoce y clasifica los verbos en un texto regulares de los irregulares por medio de su raíz.</w:t>
            </w:r>
          </w:p>
          <w:p w:rsidR="00EC2214" w:rsidRPr="00D34DFB" w:rsidRDefault="00EC2214" w:rsidP="00D34DFB">
            <w:pPr>
              <w:pStyle w:val="Prrafodelista"/>
              <w:numPr>
                <w:ilvl w:val="0"/>
                <w:numId w:val="36"/>
              </w:numPr>
              <w:jc w:val="both"/>
              <w:rPr>
                <w:sz w:val="20"/>
                <w:szCs w:val="20"/>
              </w:rPr>
            </w:pPr>
            <w:r w:rsidRPr="00D34DFB">
              <w:rPr>
                <w:sz w:val="20"/>
                <w:szCs w:val="20"/>
              </w:rPr>
              <w:t>Conjuga los verbos regulares e irregulares en sus tiempos fundamentales</w:t>
            </w:r>
          </w:p>
          <w:p w:rsidR="00EC2214" w:rsidRPr="009D6024" w:rsidRDefault="00EC2214" w:rsidP="009D6024">
            <w:pPr>
              <w:jc w:val="both"/>
              <w:rPr>
                <w:sz w:val="20"/>
                <w:szCs w:val="20"/>
              </w:rPr>
            </w:pPr>
          </w:p>
          <w:p w:rsidR="00EC2214" w:rsidRDefault="00EC2214" w:rsidP="009D6024">
            <w:pPr>
              <w:pStyle w:val="Subttulo"/>
              <w:numPr>
                <w:ilvl w:val="0"/>
                <w:numId w:val="38"/>
              </w:numPr>
              <w:rPr>
                <w:rFonts w:ascii="Times New Roman" w:hAnsi="Times New Roman" w:cs="Times New Roman"/>
                <w:b w:val="0"/>
                <w:bCs w:val="0"/>
                <w:sz w:val="20"/>
                <w:szCs w:val="20"/>
              </w:rPr>
            </w:pPr>
            <w:r w:rsidRPr="00874D53">
              <w:rPr>
                <w:rFonts w:ascii="Times New Roman" w:hAnsi="Times New Roman" w:cs="Times New Roman"/>
                <w:b w:val="0"/>
                <w:bCs w:val="0"/>
                <w:sz w:val="20"/>
                <w:szCs w:val="20"/>
              </w:rPr>
              <w:t>Escribe correctamente palabras utilizando la letra h.</w:t>
            </w:r>
          </w:p>
          <w:p w:rsidR="00EC2214" w:rsidRPr="009D6024" w:rsidRDefault="00EC2214" w:rsidP="009D6024">
            <w:pPr>
              <w:pStyle w:val="Subttulo"/>
              <w:numPr>
                <w:ilvl w:val="0"/>
                <w:numId w:val="38"/>
              </w:numPr>
              <w:rPr>
                <w:rFonts w:ascii="Times New Roman" w:hAnsi="Times New Roman" w:cs="Times New Roman"/>
                <w:b w:val="0"/>
                <w:bCs w:val="0"/>
                <w:sz w:val="20"/>
                <w:szCs w:val="20"/>
              </w:rPr>
            </w:pPr>
            <w:r w:rsidRPr="009D6024">
              <w:rPr>
                <w:rFonts w:ascii="Times New Roman" w:hAnsi="Times New Roman" w:cs="Times New Roman"/>
                <w:b w:val="0"/>
                <w:sz w:val="20"/>
                <w:szCs w:val="20"/>
              </w:rPr>
              <w:lastRenderedPageBreak/>
              <w:t>Reconoce adecuadamente palabras que inician con hie, hue</w:t>
            </w:r>
          </w:p>
          <w:p w:rsidR="00EC2214" w:rsidRDefault="00EC2214" w:rsidP="009D6024">
            <w:pPr>
              <w:jc w:val="both"/>
              <w:rPr>
                <w:sz w:val="20"/>
                <w:szCs w:val="20"/>
              </w:rPr>
            </w:pPr>
          </w:p>
          <w:p w:rsidR="00EC2214" w:rsidRDefault="00EC2214" w:rsidP="009D6024">
            <w:pPr>
              <w:jc w:val="both"/>
              <w:rPr>
                <w:sz w:val="20"/>
                <w:szCs w:val="20"/>
              </w:rPr>
            </w:pPr>
          </w:p>
          <w:p w:rsidR="00EC2214" w:rsidRDefault="00EC2214" w:rsidP="009D6024">
            <w:pPr>
              <w:jc w:val="both"/>
              <w:rPr>
                <w:sz w:val="20"/>
                <w:szCs w:val="20"/>
              </w:rPr>
            </w:pPr>
          </w:p>
          <w:p w:rsidR="00EC2214" w:rsidRDefault="00EC2214" w:rsidP="009D6024">
            <w:pPr>
              <w:jc w:val="both"/>
              <w:rPr>
                <w:sz w:val="20"/>
                <w:szCs w:val="20"/>
              </w:rPr>
            </w:pPr>
          </w:p>
          <w:p w:rsidR="00EC2214" w:rsidRDefault="00EC2214" w:rsidP="004751DB">
            <w:pPr>
              <w:pStyle w:val="Prrafodelista"/>
              <w:numPr>
                <w:ilvl w:val="0"/>
                <w:numId w:val="35"/>
              </w:numPr>
              <w:jc w:val="both"/>
              <w:rPr>
                <w:sz w:val="20"/>
                <w:szCs w:val="20"/>
              </w:rPr>
            </w:pPr>
            <w:r w:rsidRPr="00DD7C7C">
              <w:rPr>
                <w:sz w:val="20"/>
                <w:szCs w:val="20"/>
              </w:rPr>
              <w:t>Maneja, apropiadamente, la entonación, la pronunciación, la intensidad y los matices afectivos de la voz, según las circunstancias.</w:t>
            </w:r>
          </w:p>
          <w:p w:rsidR="00EC2214" w:rsidRDefault="00EC2214" w:rsidP="004751DB">
            <w:pPr>
              <w:pStyle w:val="Prrafodelista"/>
              <w:numPr>
                <w:ilvl w:val="0"/>
                <w:numId w:val="35"/>
              </w:numPr>
              <w:jc w:val="both"/>
              <w:rPr>
                <w:sz w:val="20"/>
                <w:szCs w:val="20"/>
              </w:rPr>
            </w:pPr>
            <w:r w:rsidRPr="004751DB">
              <w:rPr>
                <w:sz w:val="20"/>
                <w:szCs w:val="20"/>
              </w:rPr>
              <w:t>Practica en sus escritos el uso de algunos signos de puntuación</w:t>
            </w:r>
          </w:p>
          <w:p w:rsidR="00EC2214" w:rsidRDefault="00EC2214" w:rsidP="004751DB">
            <w:pPr>
              <w:jc w:val="both"/>
              <w:rPr>
                <w:sz w:val="20"/>
                <w:szCs w:val="20"/>
              </w:rPr>
            </w:pPr>
          </w:p>
          <w:p w:rsidR="00EC2214" w:rsidRDefault="00EC2214" w:rsidP="004751DB">
            <w:pPr>
              <w:pStyle w:val="Prrafodelista"/>
              <w:numPr>
                <w:ilvl w:val="0"/>
                <w:numId w:val="34"/>
              </w:numPr>
              <w:jc w:val="both"/>
              <w:rPr>
                <w:sz w:val="20"/>
                <w:szCs w:val="20"/>
              </w:rPr>
            </w:pPr>
            <w:r w:rsidRPr="00DD7C7C">
              <w:rPr>
                <w:sz w:val="20"/>
                <w:szCs w:val="20"/>
              </w:rPr>
              <w:t>Identifica algunas fichas bibliográficas</w:t>
            </w:r>
          </w:p>
          <w:p w:rsidR="00EC2214" w:rsidRDefault="00EC2214" w:rsidP="004751DB">
            <w:pPr>
              <w:pStyle w:val="Prrafodelista"/>
              <w:numPr>
                <w:ilvl w:val="0"/>
                <w:numId w:val="34"/>
              </w:numPr>
              <w:jc w:val="both"/>
              <w:rPr>
                <w:sz w:val="20"/>
                <w:szCs w:val="20"/>
              </w:rPr>
            </w:pPr>
            <w:r w:rsidRPr="00DD7C7C">
              <w:rPr>
                <w:sz w:val="20"/>
                <w:szCs w:val="20"/>
              </w:rPr>
              <w:t xml:space="preserve">Reconoce la importancia y función que cumplen  las fichas en la biblioteca </w:t>
            </w:r>
          </w:p>
          <w:p w:rsidR="00EC2214" w:rsidRDefault="00EC2214" w:rsidP="004751DB">
            <w:pPr>
              <w:pStyle w:val="Prrafodelista"/>
              <w:numPr>
                <w:ilvl w:val="0"/>
                <w:numId w:val="34"/>
              </w:numPr>
              <w:jc w:val="both"/>
              <w:rPr>
                <w:sz w:val="20"/>
                <w:szCs w:val="20"/>
              </w:rPr>
            </w:pPr>
            <w:r w:rsidRPr="00DD7C7C">
              <w:rPr>
                <w:sz w:val="20"/>
                <w:szCs w:val="20"/>
              </w:rPr>
              <w:t>Utiliza las fichas como técnica de estudio</w:t>
            </w:r>
          </w:p>
          <w:p w:rsidR="00EC2214" w:rsidRDefault="00EC2214" w:rsidP="004751DB">
            <w:pPr>
              <w:jc w:val="both"/>
              <w:rPr>
                <w:sz w:val="20"/>
                <w:szCs w:val="20"/>
              </w:rPr>
            </w:pPr>
          </w:p>
          <w:p w:rsidR="00EC2214" w:rsidRDefault="00EC2214" w:rsidP="004751DB">
            <w:pPr>
              <w:jc w:val="both"/>
              <w:rPr>
                <w:sz w:val="20"/>
                <w:szCs w:val="20"/>
              </w:rPr>
            </w:pPr>
          </w:p>
          <w:p w:rsidR="00EC2214" w:rsidRDefault="00EC2214" w:rsidP="003F7D0E">
            <w:pPr>
              <w:pStyle w:val="Prrafodelista"/>
              <w:numPr>
                <w:ilvl w:val="0"/>
                <w:numId w:val="32"/>
              </w:numPr>
              <w:jc w:val="both"/>
              <w:rPr>
                <w:sz w:val="20"/>
                <w:szCs w:val="20"/>
              </w:rPr>
            </w:pPr>
            <w:r w:rsidRPr="004F0707">
              <w:rPr>
                <w:sz w:val="20"/>
                <w:szCs w:val="20"/>
              </w:rPr>
              <w:t>Reconoce  y clasifica las palabras según el acento.</w:t>
            </w:r>
          </w:p>
          <w:p w:rsidR="00EC2214" w:rsidRPr="003F7D0E" w:rsidRDefault="00EC2214" w:rsidP="004751DB">
            <w:pPr>
              <w:pStyle w:val="Prrafodelista"/>
              <w:numPr>
                <w:ilvl w:val="0"/>
                <w:numId w:val="32"/>
              </w:numPr>
              <w:jc w:val="both"/>
              <w:rPr>
                <w:sz w:val="20"/>
                <w:szCs w:val="20"/>
              </w:rPr>
            </w:pPr>
            <w:r w:rsidRPr="004F0707">
              <w:rPr>
                <w:sz w:val="20"/>
                <w:szCs w:val="20"/>
              </w:rPr>
              <w:t xml:space="preserve">Identifica en un texto las palabras aguadas, graves y esdrújulas  </w:t>
            </w:r>
          </w:p>
        </w:tc>
        <w:tc>
          <w:tcPr>
            <w:tcW w:w="1276" w:type="dxa"/>
          </w:tcPr>
          <w:p w:rsidR="00EC2214" w:rsidRDefault="00EC2214" w:rsidP="00C94D73">
            <w:pPr>
              <w:jc w:val="both"/>
              <w:rPr>
                <w:rFonts w:ascii="Times New Roman" w:hAnsi="Times New Roman" w:cs="Times New Roman"/>
                <w:sz w:val="20"/>
                <w:szCs w:val="20"/>
              </w:rPr>
            </w:pPr>
            <w:r>
              <w:rPr>
                <w:rFonts w:ascii="Times New Roman" w:hAnsi="Times New Roman" w:cs="Times New Roman"/>
                <w:sz w:val="20"/>
                <w:szCs w:val="20"/>
              </w:rPr>
              <w:lastRenderedPageBreak/>
              <w:t xml:space="preserve">Gramatical </w:t>
            </w:r>
          </w:p>
          <w:p w:rsidR="00EC2214" w:rsidRDefault="00EC2214" w:rsidP="00D34DFB">
            <w:pPr>
              <w:jc w:val="both"/>
              <w:rPr>
                <w:rFonts w:ascii="Times New Roman" w:hAnsi="Times New Roman" w:cs="Times New Roman"/>
                <w:sz w:val="20"/>
                <w:szCs w:val="20"/>
              </w:rPr>
            </w:pPr>
            <w:r>
              <w:rPr>
                <w:rFonts w:ascii="Times New Roman" w:hAnsi="Times New Roman" w:cs="Times New Roman"/>
                <w:sz w:val="20"/>
                <w:szCs w:val="20"/>
              </w:rPr>
              <w:t>Reconoce  y escribe oraciones y textos con  sustantivos, adjetivos, determinantes y verbos regulares e irregulares</w:t>
            </w:r>
          </w:p>
          <w:p w:rsidR="00EC2214" w:rsidRDefault="00EC2214" w:rsidP="00D34DFB">
            <w:pPr>
              <w:jc w:val="both"/>
              <w:rPr>
                <w:rFonts w:ascii="Times New Roman" w:hAnsi="Times New Roman" w:cs="Times New Roman"/>
                <w:sz w:val="20"/>
                <w:szCs w:val="20"/>
              </w:rPr>
            </w:pPr>
          </w:p>
          <w:p w:rsidR="00EC2214" w:rsidRDefault="00EC2214" w:rsidP="00D34DFB">
            <w:pPr>
              <w:jc w:val="both"/>
              <w:rPr>
                <w:rFonts w:ascii="Times New Roman" w:hAnsi="Times New Roman" w:cs="Times New Roman"/>
                <w:sz w:val="20"/>
                <w:szCs w:val="20"/>
              </w:rPr>
            </w:pPr>
          </w:p>
          <w:p w:rsidR="00EC2214" w:rsidRDefault="00EC2214" w:rsidP="00D34DFB">
            <w:pPr>
              <w:jc w:val="both"/>
              <w:rPr>
                <w:rFonts w:ascii="Times New Roman" w:hAnsi="Times New Roman" w:cs="Times New Roman"/>
                <w:sz w:val="20"/>
                <w:szCs w:val="20"/>
              </w:rPr>
            </w:pPr>
          </w:p>
          <w:p w:rsidR="00EC2214" w:rsidRDefault="00EC2214" w:rsidP="00D34DFB">
            <w:pPr>
              <w:jc w:val="both"/>
              <w:rPr>
                <w:rFonts w:ascii="Times New Roman" w:hAnsi="Times New Roman" w:cs="Times New Roman"/>
                <w:sz w:val="20"/>
                <w:szCs w:val="20"/>
              </w:rPr>
            </w:pPr>
          </w:p>
          <w:p w:rsidR="00EC2214" w:rsidRDefault="00EC2214" w:rsidP="00D34DFB">
            <w:pPr>
              <w:jc w:val="both"/>
              <w:rPr>
                <w:rFonts w:ascii="Times New Roman" w:hAnsi="Times New Roman" w:cs="Times New Roman"/>
                <w:sz w:val="20"/>
                <w:szCs w:val="20"/>
              </w:rPr>
            </w:pPr>
          </w:p>
          <w:p w:rsidR="00EC2214" w:rsidRDefault="00EC2214" w:rsidP="00D34DFB">
            <w:pPr>
              <w:jc w:val="both"/>
              <w:rPr>
                <w:rFonts w:ascii="Times New Roman" w:hAnsi="Times New Roman" w:cs="Times New Roman"/>
                <w:sz w:val="20"/>
                <w:szCs w:val="20"/>
              </w:rPr>
            </w:pPr>
          </w:p>
          <w:p w:rsidR="00EC2214" w:rsidRDefault="00EC2214" w:rsidP="00D34DFB">
            <w:pPr>
              <w:jc w:val="both"/>
              <w:rPr>
                <w:rFonts w:ascii="Times New Roman" w:hAnsi="Times New Roman" w:cs="Times New Roman"/>
                <w:sz w:val="20"/>
                <w:szCs w:val="20"/>
              </w:rPr>
            </w:pPr>
          </w:p>
          <w:p w:rsidR="00EC2214" w:rsidRDefault="00EC2214" w:rsidP="00D34DFB">
            <w:pPr>
              <w:jc w:val="both"/>
              <w:rPr>
                <w:rFonts w:ascii="Times New Roman" w:hAnsi="Times New Roman" w:cs="Times New Roman"/>
                <w:sz w:val="20"/>
                <w:szCs w:val="20"/>
              </w:rPr>
            </w:pPr>
          </w:p>
          <w:p w:rsidR="00EC2214" w:rsidRDefault="00EC2214" w:rsidP="00D34DFB">
            <w:pPr>
              <w:jc w:val="both"/>
              <w:rPr>
                <w:rFonts w:ascii="Times New Roman" w:hAnsi="Times New Roman" w:cs="Times New Roman"/>
                <w:sz w:val="20"/>
                <w:szCs w:val="20"/>
              </w:rPr>
            </w:pPr>
          </w:p>
          <w:p w:rsidR="00EC2214" w:rsidRDefault="00EC2214" w:rsidP="00D34DFB">
            <w:pPr>
              <w:jc w:val="both"/>
              <w:rPr>
                <w:rFonts w:ascii="Times New Roman" w:hAnsi="Times New Roman" w:cs="Times New Roman"/>
                <w:sz w:val="20"/>
                <w:szCs w:val="20"/>
              </w:rPr>
            </w:pPr>
          </w:p>
          <w:p w:rsidR="00EC2214" w:rsidRDefault="00EC2214" w:rsidP="00D34DFB">
            <w:pPr>
              <w:jc w:val="both"/>
              <w:rPr>
                <w:rFonts w:ascii="Times New Roman" w:hAnsi="Times New Roman" w:cs="Times New Roman"/>
                <w:sz w:val="20"/>
                <w:szCs w:val="20"/>
              </w:rPr>
            </w:pPr>
          </w:p>
          <w:p w:rsidR="00EC2214" w:rsidRDefault="00EC2214" w:rsidP="00D34DFB">
            <w:pPr>
              <w:jc w:val="both"/>
              <w:rPr>
                <w:rFonts w:ascii="Times New Roman" w:hAnsi="Times New Roman" w:cs="Times New Roman"/>
                <w:sz w:val="20"/>
                <w:szCs w:val="20"/>
              </w:rPr>
            </w:pPr>
          </w:p>
          <w:p w:rsidR="00EC2214" w:rsidRDefault="00EC2214" w:rsidP="00D34DFB">
            <w:pPr>
              <w:jc w:val="both"/>
              <w:rPr>
                <w:rFonts w:ascii="Times New Roman" w:hAnsi="Times New Roman" w:cs="Times New Roman"/>
                <w:sz w:val="20"/>
                <w:szCs w:val="20"/>
              </w:rPr>
            </w:pPr>
          </w:p>
          <w:p w:rsidR="00EC2214" w:rsidRDefault="00EC2214" w:rsidP="00D34DFB">
            <w:pPr>
              <w:jc w:val="both"/>
              <w:rPr>
                <w:rFonts w:ascii="Times New Roman" w:hAnsi="Times New Roman" w:cs="Times New Roman"/>
                <w:sz w:val="20"/>
                <w:szCs w:val="20"/>
              </w:rPr>
            </w:pPr>
          </w:p>
          <w:p w:rsidR="00EC2214" w:rsidRDefault="00EC2214" w:rsidP="00D34DFB">
            <w:pPr>
              <w:jc w:val="both"/>
              <w:rPr>
                <w:rFonts w:ascii="Times New Roman" w:hAnsi="Times New Roman" w:cs="Times New Roman"/>
                <w:sz w:val="20"/>
                <w:szCs w:val="20"/>
              </w:rPr>
            </w:pPr>
          </w:p>
          <w:p w:rsidR="00EC2214" w:rsidRDefault="00EC2214" w:rsidP="00D34DFB">
            <w:pPr>
              <w:jc w:val="both"/>
              <w:rPr>
                <w:rFonts w:ascii="Times New Roman" w:hAnsi="Times New Roman" w:cs="Times New Roman"/>
                <w:sz w:val="20"/>
                <w:szCs w:val="20"/>
              </w:rPr>
            </w:pPr>
          </w:p>
          <w:p w:rsidR="00EC2214" w:rsidRDefault="00EC2214" w:rsidP="00D34DFB">
            <w:pPr>
              <w:jc w:val="both"/>
              <w:rPr>
                <w:rFonts w:ascii="Times New Roman" w:hAnsi="Times New Roman" w:cs="Times New Roman"/>
                <w:sz w:val="20"/>
                <w:szCs w:val="20"/>
              </w:rPr>
            </w:pPr>
          </w:p>
          <w:p w:rsidR="00EC2214" w:rsidRDefault="00EC2214" w:rsidP="00D34DFB">
            <w:pPr>
              <w:jc w:val="both"/>
              <w:rPr>
                <w:rFonts w:ascii="Times New Roman" w:hAnsi="Times New Roman" w:cs="Times New Roman"/>
                <w:sz w:val="20"/>
                <w:szCs w:val="20"/>
              </w:rPr>
            </w:pPr>
          </w:p>
          <w:p w:rsidR="00EC2214" w:rsidRDefault="00EC2214" w:rsidP="00D34DFB">
            <w:pPr>
              <w:jc w:val="both"/>
              <w:rPr>
                <w:rFonts w:ascii="Times New Roman" w:hAnsi="Times New Roman" w:cs="Times New Roman"/>
                <w:sz w:val="20"/>
                <w:szCs w:val="20"/>
              </w:rPr>
            </w:pPr>
          </w:p>
          <w:p w:rsidR="00EC2214" w:rsidRDefault="00EC2214" w:rsidP="009D6024">
            <w:pPr>
              <w:jc w:val="both"/>
              <w:rPr>
                <w:rFonts w:ascii="Times New Roman" w:hAnsi="Times New Roman" w:cs="Times New Roman"/>
                <w:sz w:val="20"/>
                <w:szCs w:val="20"/>
              </w:rPr>
            </w:pPr>
            <w:r>
              <w:rPr>
                <w:rFonts w:ascii="Times New Roman" w:hAnsi="Times New Roman" w:cs="Times New Roman"/>
                <w:sz w:val="20"/>
                <w:szCs w:val="20"/>
              </w:rPr>
              <w:t>Ortográfica</w:t>
            </w:r>
          </w:p>
          <w:p w:rsidR="00EC2214" w:rsidRDefault="00EC2214" w:rsidP="009D6024">
            <w:pPr>
              <w:jc w:val="both"/>
              <w:rPr>
                <w:rFonts w:ascii="Times New Roman" w:hAnsi="Times New Roman" w:cs="Times New Roman"/>
                <w:sz w:val="20"/>
                <w:szCs w:val="20"/>
              </w:rPr>
            </w:pPr>
            <w:r>
              <w:rPr>
                <w:rFonts w:ascii="Times New Roman" w:hAnsi="Times New Roman" w:cs="Times New Roman"/>
                <w:sz w:val="20"/>
                <w:szCs w:val="20"/>
              </w:rPr>
              <w:t xml:space="preserve">Usa la regla </w:t>
            </w:r>
            <w:r>
              <w:rPr>
                <w:rFonts w:ascii="Times New Roman" w:hAnsi="Times New Roman" w:cs="Times New Roman"/>
                <w:sz w:val="20"/>
                <w:szCs w:val="20"/>
              </w:rPr>
              <w:lastRenderedPageBreak/>
              <w:t>ortográfica de la h correctamente</w:t>
            </w:r>
          </w:p>
          <w:p w:rsidR="00EC2214" w:rsidRDefault="00EC2214" w:rsidP="009D6024">
            <w:pPr>
              <w:jc w:val="both"/>
              <w:rPr>
                <w:rFonts w:ascii="Times New Roman" w:hAnsi="Times New Roman" w:cs="Times New Roman"/>
                <w:sz w:val="20"/>
                <w:szCs w:val="20"/>
              </w:rPr>
            </w:pPr>
          </w:p>
          <w:p w:rsidR="00EC2214" w:rsidRDefault="00EC2214" w:rsidP="009D6024">
            <w:pPr>
              <w:jc w:val="both"/>
              <w:rPr>
                <w:rFonts w:ascii="Times New Roman" w:hAnsi="Times New Roman" w:cs="Times New Roman"/>
                <w:sz w:val="20"/>
                <w:szCs w:val="20"/>
              </w:rPr>
            </w:pPr>
          </w:p>
          <w:p w:rsidR="00EC2214" w:rsidRDefault="00EC2214" w:rsidP="009D6024">
            <w:pPr>
              <w:jc w:val="both"/>
              <w:rPr>
                <w:rFonts w:ascii="Times New Roman" w:hAnsi="Times New Roman" w:cs="Times New Roman"/>
                <w:sz w:val="20"/>
                <w:szCs w:val="20"/>
              </w:rPr>
            </w:pPr>
          </w:p>
          <w:p w:rsidR="00EC2214" w:rsidRDefault="00EC2214" w:rsidP="009D6024">
            <w:pPr>
              <w:jc w:val="both"/>
              <w:rPr>
                <w:rFonts w:ascii="Times New Roman" w:hAnsi="Times New Roman" w:cs="Times New Roman"/>
                <w:sz w:val="20"/>
                <w:szCs w:val="20"/>
              </w:rPr>
            </w:pPr>
          </w:p>
          <w:p w:rsidR="00EC2214" w:rsidRDefault="00EC2214" w:rsidP="004751DB">
            <w:pPr>
              <w:pStyle w:val="Subttulo"/>
              <w:rPr>
                <w:rFonts w:ascii="Times New Roman" w:hAnsi="Times New Roman" w:cs="Times New Roman"/>
                <w:b w:val="0"/>
                <w:sz w:val="20"/>
                <w:szCs w:val="20"/>
              </w:rPr>
            </w:pPr>
            <w:r>
              <w:rPr>
                <w:rFonts w:ascii="Times New Roman" w:hAnsi="Times New Roman" w:cs="Times New Roman"/>
                <w:b w:val="0"/>
                <w:sz w:val="20"/>
                <w:szCs w:val="20"/>
              </w:rPr>
              <w:t xml:space="preserve">Ortográfica </w:t>
            </w:r>
          </w:p>
          <w:p w:rsidR="00EC2214" w:rsidRDefault="00EC2214" w:rsidP="004751DB">
            <w:pPr>
              <w:pStyle w:val="Subttulo"/>
              <w:rPr>
                <w:rFonts w:ascii="Times New Roman" w:hAnsi="Times New Roman" w:cs="Times New Roman"/>
                <w:b w:val="0"/>
                <w:sz w:val="20"/>
                <w:szCs w:val="20"/>
              </w:rPr>
            </w:pPr>
            <w:r>
              <w:rPr>
                <w:rFonts w:ascii="Times New Roman" w:hAnsi="Times New Roman" w:cs="Times New Roman"/>
                <w:b w:val="0"/>
                <w:sz w:val="20"/>
                <w:szCs w:val="20"/>
              </w:rPr>
              <w:t xml:space="preserve">Escribe textos y oraciones con algunos signos de puntuación </w:t>
            </w:r>
          </w:p>
          <w:p w:rsidR="00EC2214" w:rsidRDefault="00EC2214" w:rsidP="004751DB">
            <w:pPr>
              <w:pStyle w:val="Subttulo"/>
              <w:rPr>
                <w:rFonts w:ascii="Times New Roman" w:hAnsi="Times New Roman" w:cs="Times New Roman"/>
                <w:b w:val="0"/>
                <w:sz w:val="20"/>
                <w:szCs w:val="20"/>
              </w:rPr>
            </w:pPr>
          </w:p>
          <w:p w:rsidR="00EC2214" w:rsidRDefault="00EC2214" w:rsidP="004751DB">
            <w:pPr>
              <w:pStyle w:val="Subttulo"/>
              <w:rPr>
                <w:rFonts w:ascii="Times New Roman" w:hAnsi="Times New Roman" w:cs="Times New Roman"/>
                <w:b w:val="0"/>
                <w:sz w:val="20"/>
                <w:szCs w:val="20"/>
              </w:rPr>
            </w:pPr>
          </w:p>
          <w:p w:rsidR="00EC2214" w:rsidRDefault="00EC2214" w:rsidP="004751DB">
            <w:pPr>
              <w:pStyle w:val="Subttulo"/>
              <w:rPr>
                <w:rFonts w:ascii="Times New Roman" w:hAnsi="Times New Roman" w:cs="Times New Roman"/>
                <w:b w:val="0"/>
                <w:sz w:val="20"/>
                <w:szCs w:val="20"/>
              </w:rPr>
            </w:pPr>
          </w:p>
          <w:p w:rsidR="00EC2214" w:rsidRDefault="00EC2214" w:rsidP="004751DB">
            <w:pPr>
              <w:pStyle w:val="Subttulo"/>
              <w:rPr>
                <w:rFonts w:ascii="Times New Roman" w:hAnsi="Times New Roman" w:cs="Times New Roman"/>
                <w:b w:val="0"/>
                <w:sz w:val="20"/>
                <w:szCs w:val="20"/>
              </w:rPr>
            </w:pPr>
            <w:r>
              <w:rPr>
                <w:rFonts w:ascii="Times New Roman" w:hAnsi="Times New Roman" w:cs="Times New Roman"/>
                <w:b w:val="0"/>
                <w:sz w:val="20"/>
                <w:szCs w:val="20"/>
              </w:rPr>
              <w:t xml:space="preserve">Gramatical </w:t>
            </w:r>
          </w:p>
          <w:p w:rsidR="00EC2214" w:rsidRDefault="00EC2214" w:rsidP="004751DB">
            <w:pPr>
              <w:pStyle w:val="Subttulo"/>
              <w:rPr>
                <w:rFonts w:ascii="Times New Roman" w:hAnsi="Times New Roman" w:cs="Times New Roman"/>
                <w:b w:val="0"/>
                <w:sz w:val="20"/>
                <w:szCs w:val="20"/>
              </w:rPr>
            </w:pPr>
            <w:r>
              <w:rPr>
                <w:rFonts w:ascii="Times New Roman" w:hAnsi="Times New Roman" w:cs="Times New Roman"/>
                <w:b w:val="0"/>
                <w:sz w:val="20"/>
                <w:szCs w:val="20"/>
              </w:rPr>
              <w:t>Usa las fichas  bibliográficas  como técnicas estudio</w:t>
            </w:r>
          </w:p>
          <w:p w:rsidR="00EC2214" w:rsidRDefault="00EC2214" w:rsidP="004751DB">
            <w:pPr>
              <w:pStyle w:val="Subttulo"/>
              <w:rPr>
                <w:rFonts w:ascii="Times New Roman" w:hAnsi="Times New Roman" w:cs="Times New Roman"/>
                <w:b w:val="0"/>
                <w:sz w:val="20"/>
                <w:szCs w:val="20"/>
              </w:rPr>
            </w:pPr>
          </w:p>
          <w:p w:rsidR="00EC2214" w:rsidRDefault="00EC2214" w:rsidP="004751DB">
            <w:pPr>
              <w:pStyle w:val="Subttulo"/>
              <w:rPr>
                <w:rFonts w:ascii="Times New Roman" w:hAnsi="Times New Roman" w:cs="Times New Roman"/>
                <w:b w:val="0"/>
                <w:sz w:val="20"/>
                <w:szCs w:val="20"/>
              </w:rPr>
            </w:pPr>
          </w:p>
          <w:p w:rsidR="00EC2214" w:rsidRDefault="00EC2214" w:rsidP="003F7D0E">
            <w:pPr>
              <w:pStyle w:val="Subttulo"/>
              <w:rPr>
                <w:rFonts w:ascii="Times New Roman" w:hAnsi="Times New Roman" w:cs="Times New Roman"/>
                <w:b w:val="0"/>
                <w:sz w:val="20"/>
                <w:szCs w:val="20"/>
              </w:rPr>
            </w:pPr>
            <w:r>
              <w:rPr>
                <w:rFonts w:ascii="Times New Roman" w:hAnsi="Times New Roman" w:cs="Times New Roman"/>
                <w:b w:val="0"/>
                <w:sz w:val="20"/>
                <w:szCs w:val="20"/>
              </w:rPr>
              <w:t>Ortográfica</w:t>
            </w:r>
          </w:p>
          <w:p w:rsidR="00EC2214" w:rsidRPr="004751DB" w:rsidRDefault="00EC2214" w:rsidP="003F7D0E">
            <w:pPr>
              <w:pStyle w:val="Subttulo"/>
              <w:rPr>
                <w:rFonts w:ascii="Times New Roman" w:hAnsi="Times New Roman" w:cs="Times New Roman"/>
                <w:b w:val="0"/>
                <w:sz w:val="20"/>
                <w:szCs w:val="20"/>
              </w:rPr>
            </w:pPr>
            <w:r>
              <w:rPr>
                <w:rFonts w:ascii="Times New Roman" w:hAnsi="Times New Roman" w:cs="Times New Roman"/>
                <w:b w:val="0"/>
                <w:sz w:val="20"/>
                <w:szCs w:val="20"/>
              </w:rPr>
              <w:t>Realiza   oraciones con palabras  graves, agudas y esdrújulas</w:t>
            </w:r>
          </w:p>
        </w:tc>
        <w:tc>
          <w:tcPr>
            <w:tcW w:w="3969" w:type="dxa"/>
          </w:tcPr>
          <w:p w:rsidR="00EC2214" w:rsidRPr="00874D53" w:rsidRDefault="00EC2214" w:rsidP="00C94D73">
            <w:pPr>
              <w:pStyle w:val="Subttulo"/>
              <w:rPr>
                <w:rFonts w:ascii="Times New Roman" w:hAnsi="Times New Roman" w:cs="Times New Roman"/>
                <w:b w:val="0"/>
                <w:sz w:val="20"/>
                <w:szCs w:val="20"/>
              </w:rPr>
            </w:pPr>
            <w:r>
              <w:rPr>
                <w:rFonts w:ascii="Times New Roman" w:hAnsi="Times New Roman" w:cs="Times New Roman"/>
                <w:b w:val="0"/>
                <w:sz w:val="20"/>
                <w:szCs w:val="20"/>
              </w:rPr>
              <w:lastRenderedPageBreak/>
              <w:t>-</w:t>
            </w:r>
            <w:r w:rsidRPr="00874D53">
              <w:rPr>
                <w:rFonts w:ascii="Times New Roman" w:hAnsi="Times New Roman" w:cs="Times New Roman"/>
                <w:b w:val="0"/>
                <w:sz w:val="20"/>
                <w:szCs w:val="20"/>
              </w:rPr>
              <w:t>Escribe oraciones e identi</w:t>
            </w:r>
            <w:r>
              <w:rPr>
                <w:rFonts w:ascii="Times New Roman" w:hAnsi="Times New Roman" w:cs="Times New Roman"/>
                <w:b w:val="0"/>
                <w:sz w:val="20"/>
                <w:szCs w:val="20"/>
              </w:rPr>
              <w:t>fica en ellas los sustantivos, adjetivo y determinaste</w:t>
            </w:r>
          </w:p>
          <w:p w:rsidR="00EC2214" w:rsidRPr="00874D53" w:rsidRDefault="00EC2214" w:rsidP="00C94D73">
            <w:pPr>
              <w:pStyle w:val="Subttulo"/>
              <w:rPr>
                <w:rFonts w:ascii="Times New Roman" w:hAnsi="Times New Roman" w:cs="Times New Roman"/>
                <w:b w:val="0"/>
                <w:sz w:val="20"/>
                <w:szCs w:val="20"/>
              </w:rPr>
            </w:pPr>
            <w:r>
              <w:rPr>
                <w:rFonts w:ascii="Times New Roman" w:hAnsi="Times New Roman" w:cs="Times New Roman"/>
                <w:b w:val="0"/>
                <w:sz w:val="20"/>
                <w:szCs w:val="20"/>
              </w:rPr>
              <w:t>-</w:t>
            </w:r>
            <w:r w:rsidRPr="00874D53">
              <w:rPr>
                <w:rFonts w:ascii="Times New Roman" w:hAnsi="Times New Roman" w:cs="Times New Roman"/>
                <w:b w:val="0"/>
                <w:sz w:val="20"/>
                <w:szCs w:val="20"/>
              </w:rPr>
              <w:t>Dibuja y describe objetos por medio de los adjetivos.</w:t>
            </w:r>
          </w:p>
          <w:p w:rsidR="00EC2214" w:rsidRDefault="00EC2214" w:rsidP="00C94D73">
            <w:pPr>
              <w:pStyle w:val="Subttulo"/>
              <w:rPr>
                <w:rFonts w:ascii="Times New Roman" w:hAnsi="Times New Roman" w:cs="Times New Roman"/>
                <w:b w:val="0"/>
                <w:sz w:val="20"/>
                <w:szCs w:val="20"/>
              </w:rPr>
            </w:pPr>
            <w:r>
              <w:rPr>
                <w:rFonts w:ascii="Times New Roman" w:hAnsi="Times New Roman" w:cs="Times New Roman"/>
                <w:b w:val="0"/>
                <w:sz w:val="20"/>
                <w:szCs w:val="20"/>
              </w:rPr>
              <w:t>-hace oraciones de cada uno de los clases de sustantivos, utilizando adjetivos</w:t>
            </w:r>
          </w:p>
          <w:p w:rsidR="00EC2214" w:rsidRDefault="00EC2214" w:rsidP="00C94D73">
            <w:pPr>
              <w:pStyle w:val="Subttulo"/>
              <w:rPr>
                <w:rFonts w:ascii="Times New Roman" w:hAnsi="Times New Roman" w:cs="Times New Roman"/>
                <w:b w:val="0"/>
                <w:sz w:val="20"/>
                <w:szCs w:val="20"/>
              </w:rPr>
            </w:pPr>
            <w:r>
              <w:rPr>
                <w:rFonts w:ascii="Times New Roman" w:hAnsi="Times New Roman" w:cs="Times New Roman"/>
                <w:b w:val="0"/>
                <w:sz w:val="20"/>
                <w:szCs w:val="20"/>
              </w:rPr>
              <w:t>-Juego de clase, según la descripción adivine quien es</w:t>
            </w:r>
          </w:p>
          <w:p w:rsidR="00EC2214" w:rsidRDefault="00EC2214" w:rsidP="00D34DFB">
            <w:pPr>
              <w:pStyle w:val="Subttulo"/>
              <w:rPr>
                <w:rFonts w:ascii="Times New Roman" w:hAnsi="Times New Roman" w:cs="Times New Roman"/>
                <w:b w:val="0"/>
                <w:sz w:val="20"/>
                <w:szCs w:val="20"/>
              </w:rPr>
            </w:pPr>
            <w:r>
              <w:rPr>
                <w:rFonts w:ascii="Times New Roman" w:hAnsi="Times New Roman" w:cs="Times New Roman"/>
                <w:b w:val="0"/>
                <w:sz w:val="20"/>
                <w:szCs w:val="20"/>
              </w:rPr>
              <w:t>-reconoce determinantes en  textos de periódico</w:t>
            </w:r>
          </w:p>
          <w:p w:rsidR="00EC2214" w:rsidRDefault="00EC2214" w:rsidP="00D34DFB">
            <w:pPr>
              <w:pStyle w:val="Subttulo"/>
              <w:rPr>
                <w:rFonts w:ascii="Times New Roman" w:hAnsi="Times New Roman" w:cs="Times New Roman"/>
                <w:b w:val="0"/>
                <w:sz w:val="20"/>
                <w:szCs w:val="20"/>
              </w:rPr>
            </w:pPr>
            <w:r>
              <w:rPr>
                <w:rFonts w:ascii="Times New Roman" w:hAnsi="Times New Roman" w:cs="Times New Roman"/>
                <w:b w:val="0"/>
                <w:sz w:val="20"/>
                <w:szCs w:val="20"/>
              </w:rPr>
              <w:t>-recorta laminas de las cuales forma oraciones para usar los determinantes</w:t>
            </w:r>
          </w:p>
          <w:p w:rsidR="00EC2214" w:rsidRDefault="00EC2214" w:rsidP="00D34DFB">
            <w:pPr>
              <w:pStyle w:val="Subttulo"/>
              <w:rPr>
                <w:rFonts w:ascii="Times New Roman" w:hAnsi="Times New Roman" w:cs="Times New Roman"/>
                <w:b w:val="0"/>
                <w:sz w:val="20"/>
                <w:szCs w:val="20"/>
              </w:rPr>
            </w:pPr>
          </w:p>
          <w:p w:rsidR="00EC2214" w:rsidRDefault="00EC2214" w:rsidP="00D34DFB">
            <w:pPr>
              <w:pStyle w:val="Subttulo"/>
              <w:rPr>
                <w:rFonts w:ascii="Times New Roman" w:hAnsi="Times New Roman" w:cs="Times New Roman"/>
                <w:b w:val="0"/>
                <w:sz w:val="20"/>
                <w:szCs w:val="20"/>
              </w:rPr>
            </w:pPr>
            <w:r>
              <w:rPr>
                <w:rFonts w:ascii="Times New Roman" w:hAnsi="Times New Roman" w:cs="Times New Roman"/>
                <w:b w:val="0"/>
                <w:sz w:val="20"/>
                <w:szCs w:val="20"/>
              </w:rPr>
              <w:t>-conjuga verbos en sus tiempos fundamentales</w:t>
            </w:r>
          </w:p>
          <w:p w:rsidR="00EC2214" w:rsidRDefault="00EC2214" w:rsidP="00D34DFB">
            <w:pPr>
              <w:pStyle w:val="Subttulo"/>
              <w:rPr>
                <w:rFonts w:ascii="Times New Roman" w:hAnsi="Times New Roman" w:cs="Times New Roman"/>
                <w:b w:val="0"/>
                <w:sz w:val="20"/>
                <w:szCs w:val="20"/>
              </w:rPr>
            </w:pPr>
            <w:r>
              <w:rPr>
                <w:rFonts w:ascii="Times New Roman" w:hAnsi="Times New Roman" w:cs="Times New Roman"/>
                <w:b w:val="0"/>
                <w:sz w:val="20"/>
                <w:szCs w:val="20"/>
              </w:rPr>
              <w:t>-</w:t>
            </w:r>
            <w:r w:rsidRPr="00874D53">
              <w:rPr>
                <w:rFonts w:ascii="Times New Roman" w:hAnsi="Times New Roman" w:cs="Times New Roman"/>
                <w:b w:val="0"/>
                <w:sz w:val="20"/>
                <w:szCs w:val="20"/>
              </w:rPr>
              <w:t>Escribe verbos y los clasifica en regulares e irregulares.</w:t>
            </w:r>
          </w:p>
          <w:p w:rsidR="00EC2214" w:rsidRDefault="00EC2214" w:rsidP="00D34DFB">
            <w:pPr>
              <w:pStyle w:val="Subttulo"/>
              <w:rPr>
                <w:rFonts w:ascii="Times New Roman" w:hAnsi="Times New Roman" w:cs="Times New Roman"/>
                <w:b w:val="0"/>
                <w:sz w:val="20"/>
                <w:szCs w:val="20"/>
              </w:rPr>
            </w:pPr>
            <w:r>
              <w:rPr>
                <w:rFonts w:ascii="Times New Roman" w:hAnsi="Times New Roman" w:cs="Times New Roman"/>
                <w:b w:val="0"/>
                <w:sz w:val="20"/>
                <w:szCs w:val="20"/>
              </w:rPr>
              <w:t>-Juego de clase, por grupos adivinar el verbo que estoy representando.</w:t>
            </w:r>
          </w:p>
          <w:p w:rsidR="00EC2214" w:rsidRDefault="00EC2214" w:rsidP="00D34DFB">
            <w:pPr>
              <w:pStyle w:val="Subttulo"/>
              <w:rPr>
                <w:rFonts w:ascii="Times New Roman" w:hAnsi="Times New Roman" w:cs="Times New Roman"/>
                <w:b w:val="0"/>
                <w:sz w:val="20"/>
                <w:szCs w:val="20"/>
              </w:rPr>
            </w:pPr>
            <w:r>
              <w:rPr>
                <w:rFonts w:ascii="Times New Roman" w:hAnsi="Times New Roman" w:cs="Times New Roman"/>
                <w:b w:val="0"/>
                <w:sz w:val="20"/>
                <w:szCs w:val="20"/>
              </w:rPr>
              <w:t>-construcción de oraciones y textos donde utilice verbos</w:t>
            </w:r>
          </w:p>
          <w:p w:rsidR="00EC2214" w:rsidRDefault="00EC2214" w:rsidP="00D34DFB">
            <w:pPr>
              <w:pStyle w:val="Subttulo"/>
              <w:rPr>
                <w:rFonts w:ascii="Times New Roman" w:hAnsi="Times New Roman" w:cs="Times New Roman"/>
                <w:b w:val="0"/>
                <w:sz w:val="20"/>
                <w:szCs w:val="20"/>
              </w:rPr>
            </w:pPr>
          </w:p>
          <w:p w:rsidR="00EC2214" w:rsidRDefault="00EC2214" w:rsidP="00D34DFB">
            <w:pPr>
              <w:pStyle w:val="Subttulo"/>
              <w:rPr>
                <w:rFonts w:ascii="Times New Roman" w:hAnsi="Times New Roman" w:cs="Times New Roman"/>
                <w:b w:val="0"/>
                <w:sz w:val="20"/>
                <w:szCs w:val="20"/>
              </w:rPr>
            </w:pPr>
          </w:p>
          <w:p w:rsidR="00EC2214" w:rsidRDefault="00EC2214" w:rsidP="00D34DFB">
            <w:pPr>
              <w:pStyle w:val="Subttulo"/>
              <w:rPr>
                <w:rFonts w:ascii="Times New Roman" w:hAnsi="Times New Roman" w:cs="Times New Roman"/>
                <w:b w:val="0"/>
                <w:sz w:val="20"/>
                <w:szCs w:val="20"/>
              </w:rPr>
            </w:pPr>
          </w:p>
          <w:p w:rsidR="00EC2214" w:rsidRDefault="00EC2214" w:rsidP="00D34DFB">
            <w:pPr>
              <w:pStyle w:val="Subttulo"/>
              <w:rPr>
                <w:rFonts w:ascii="Times New Roman" w:hAnsi="Times New Roman" w:cs="Times New Roman"/>
                <w:b w:val="0"/>
                <w:sz w:val="20"/>
                <w:szCs w:val="20"/>
              </w:rPr>
            </w:pPr>
          </w:p>
          <w:p w:rsidR="00EC2214" w:rsidRDefault="00EC2214" w:rsidP="00D34DFB">
            <w:pPr>
              <w:pStyle w:val="Subttulo"/>
              <w:rPr>
                <w:rFonts w:ascii="Times New Roman" w:hAnsi="Times New Roman" w:cs="Times New Roman"/>
                <w:b w:val="0"/>
                <w:sz w:val="20"/>
                <w:szCs w:val="20"/>
              </w:rPr>
            </w:pPr>
          </w:p>
          <w:p w:rsidR="00EC2214" w:rsidRDefault="00EC2214" w:rsidP="00D34DFB">
            <w:pPr>
              <w:pStyle w:val="Subttulo"/>
              <w:rPr>
                <w:rFonts w:ascii="Times New Roman" w:hAnsi="Times New Roman" w:cs="Times New Roman"/>
                <w:b w:val="0"/>
                <w:sz w:val="20"/>
                <w:szCs w:val="20"/>
              </w:rPr>
            </w:pPr>
          </w:p>
          <w:p w:rsidR="00EC2214" w:rsidRPr="00874D53" w:rsidRDefault="00EC2214" w:rsidP="00BC3672">
            <w:pPr>
              <w:jc w:val="both"/>
              <w:rPr>
                <w:rFonts w:ascii="Times New Roman" w:hAnsi="Times New Roman" w:cs="Times New Roman"/>
                <w:sz w:val="20"/>
                <w:szCs w:val="20"/>
              </w:rPr>
            </w:pPr>
            <w:r w:rsidRPr="00874D53">
              <w:rPr>
                <w:rFonts w:ascii="Times New Roman" w:hAnsi="Times New Roman" w:cs="Times New Roman"/>
                <w:sz w:val="20"/>
                <w:szCs w:val="20"/>
              </w:rPr>
              <w:t xml:space="preserve">Ejercicios de completar. </w:t>
            </w:r>
          </w:p>
          <w:p w:rsidR="00EC2214" w:rsidRPr="00874D53" w:rsidRDefault="00EC2214" w:rsidP="00BC3672">
            <w:pPr>
              <w:jc w:val="both"/>
              <w:rPr>
                <w:rFonts w:ascii="Times New Roman" w:hAnsi="Times New Roman" w:cs="Times New Roman"/>
                <w:sz w:val="20"/>
                <w:szCs w:val="20"/>
              </w:rPr>
            </w:pPr>
            <w:r w:rsidRPr="00874D53">
              <w:rPr>
                <w:rFonts w:ascii="Times New Roman" w:hAnsi="Times New Roman" w:cs="Times New Roman"/>
                <w:sz w:val="20"/>
                <w:szCs w:val="20"/>
              </w:rPr>
              <w:t>-Dictados.</w:t>
            </w:r>
          </w:p>
          <w:p w:rsidR="00EC2214" w:rsidRDefault="00EC2214" w:rsidP="00BC3672">
            <w:pPr>
              <w:jc w:val="both"/>
              <w:rPr>
                <w:rFonts w:ascii="Times New Roman" w:hAnsi="Times New Roman" w:cs="Times New Roman"/>
                <w:sz w:val="20"/>
                <w:szCs w:val="20"/>
              </w:rPr>
            </w:pPr>
            <w:r w:rsidRPr="00874D53">
              <w:rPr>
                <w:rFonts w:ascii="Times New Roman" w:hAnsi="Times New Roman" w:cs="Times New Roman"/>
                <w:sz w:val="20"/>
                <w:szCs w:val="20"/>
              </w:rPr>
              <w:t>-Construcción de textos cortos utilizando la letra h.</w:t>
            </w:r>
          </w:p>
          <w:p w:rsidR="00EC2214" w:rsidRDefault="00EC2214" w:rsidP="00BC3672">
            <w:pPr>
              <w:jc w:val="both"/>
              <w:rPr>
                <w:rFonts w:ascii="Times New Roman" w:hAnsi="Times New Roman" w:cs="Times New Roman"/>
                <w:sz w:val="20"/>
                <w:szCs w:val="20"/>
              </w:rPr>
            </w:pPr>
          </w:p>
          <w:p w:rsidR="00EC2214" w:rsidRDefault="00EC2214" w:rsidP="00BC3672">
            <w:pPr>
              <w:jc w:val="both"/>
              <w:rPr>
                <w:rFonts w:ascii="Times New Roman" w:hAnsi="Times New Roman" w:cs="Times New Roman"/>
                <w:sz w:val="20"/>
                <w:szCs w:val="20"/>
              </w:rPr>
            </w:pPr>
          </w:p>
          <w:p w:rsidR="00EC2214" w:rsidRDefault="00EC2214" w:rsidP="00BC3672">
            <w:pPr>
              <w:jc w:val="both"/>
              <w:rPr>
                <w:rFonts w:ascii="Times New Roman" w:hAnsi="Times New Roman" w:cs="Times New Roman"/>
                <w:sz w:val="20"/>
                <w:szCs w:val="20"/>
              </w:rPr>
            </w:pPr>
          </w:p>
          <w:p w:rsidR="00EC2214" w:rsidRDefault="00EC2214" w:rsidP="00BC3672">
            <w:pPr>
              <w:jc w:val="both"/>
              <w:rPr>
                <w:rFonts w:ascii="Times New Roman" w:hAnsi="Times New Roman" w:cs="Times New Roman"/>
                <w:sz w:val="20"/>
                <w:szCs w:val="20"/>
              </w:rPr>
            </w:pPr>
          </w:p>
          <w:p w:rsidR="00EC2214" w:rsidRDefault="00EC2214" w:rsidP="004751DB">
            <w:pPr>
              <w:pStyle w:val="Subttulo"/>
              <w:rPr>
                <w:rFonts w:ascii="Times New Roman" w:hAnsi="Times New Roman" w:cs="Times New Roman"/>
                <w:b w:val="0"/>
                <w:sz w:val="20"/>
                <w:szCs w:val="20"/>
              </w:rPr>
            </w:pPr>
          </w:p>
          <w:p w:rsidR="00EC2214" w:rsidRDefault="00EC2214" w:rsidP="004751DB">
            <w:pPr>
              <w:pStyle w:val="Subttulo"/>
              <w:rPr>
                <w:rFonts w:ascii="Times New Roman" w:hAnsi="Times New Roman" w:cs="Times New Roman"/>
                <w:b w:val="0"/>
                <w:sz w:val="20"/>
                <w:szCs w:val="20"/>
              </w:rPr>
            </w:pPr>
          </w:p>
          <w:p w:rsidR="00EC2214" w:rsidRPr="00874D53" w:rsidRDefault="00EC2214" w:rsidP="004751DB">
            <w:pPr>
              <w:pStyle w:val="Subttulo"/>
              <w:rPr>
                <w:rFonts w:ascii="Times New Roman" w:hAnsi="Times New Roman" w:cs="Times New Roman"/>
                <w:b w:val="0"/>
                <w:sz w:val="20"/>
                <w:szCs w:val="20"/>
              </w:rPr>
            </w:pPr>
            <w:r>
              <w:rPr>
                <w:rFonts w:ascii="Times New Roman" w:hAnsi="Times New Roman" w:cs="Times New Roman"/>
                <w:b w:val="0"/>
                <w:sz w:val="20"/>
                <w:szCs w:val="20"/>
              </w:rPr>
              <w:t>-</w:t>
            </w:r>
            <w:r w:rsidRPr="00874D53">
              <w:rPr>
                <w:rFonts w:ascii="Times New Roman" w:hAnsi="Times New Roman" w:cs="Times New Roman"/>
                <w:b w:val="0"/>
                <w:sz w:val="20"/>
                <w:szCs w:val="20"/>
              </w:rPr>
              <w:t>Lectura oral y mental de algunos textos haciendo uso algunos signos de puntuación.</w:t>
            </w:r>
          </w:p>
          <w:p w:rsidR="00EC2214" w:rsidRDefault="00EC2214" w:rsidP="004751DB">
            <w:pPr>
              <w:pStyle w:val="Subttulo"/>
              <w:rPr>
                <w:rFonts w:ascii="Times New Roman" w:hAnsi="Times New Roman" w:cs="Times New Roman"/>
                <w:b w:val="0"/>
                <w:sz w:val="20"/>
                <w:szCs w:val="20"/>
              </w:rPr>
            </w:pPr>
            <w:r>
              <w:rPr>
                <w:rFonts w:ascii="Times New Roman" w:hAnsi="Times New Roman" w:cs="Times New Roman"/>
                <w:b w:val="0"/>
                <w:sz w:val="20"/>
                <w:szCs w:val="20"/>
              </w:rPr>
              <w:t>-</w:t>
            </w:r>
            <w:r w:rsidRPr="00874D53">
              <w:rPr>
                <w:rFonts w:ascii="Times New Roman" w:hAnsi="Times New Roman" w:cs="Times New Roman"/>
                <w:b w:val="0"/>
                <w:sz w:val="20"/>
                <w:szCs w:val="20"/>
              </w:rPr>
              <w:t>Utiliza algunos signos de puntuación en sus escritos</w:t>
            </w:r>
          </w:p>
          <w:p w:rsidR="00EC2214" w:rsidRPr="00874D53" w:rsidRDefault="00EC2214" w:rsidP="00BC3672">
            <w:pPr>
              <w:jc w:val="both"/>
              <w:rPr>
                <w:rFonts w:ascii="Times New Roman" w:hAnsi="Times New Roman" w:cs="Times New Roman"/>
                <w:sz w:val="20"/>
                <w:szCs w:val="20"/>
              </w:rPr>
            </w:pPr>
          </w:p>
          <w:p w:rsidR="00EC2214" w:rsidRPr="00874D53" w:rsidRDefault="00EC2214" w:rsidP="00BC3672">
            <w:pPr>
              <w:jc w:val="both"/>
              <w:rPr>
                <w:rFonts w:ascii="Times New Roman" w:hAnsi="Times New Roman" w:cs="Times New Roman"/>
                <w:sz w:val="20"/>
                <w:szCs w:val="20"/>
              </w:rPr>
            </w:pPr>
          </w:p>
          <w:p w:rsidR="00EC2214" w:rsidRPr="00874D53" w:rsidRDefault="00EC2214" w:rsidP="00BC3672">
            <w:pPr>
              <w:jc w:val="both"/>
              <w:rPr>
                <w:rFonts w:ascii="Times New Roman" w:hAnsi="Times New Roman" w:cs="Times New Roman"/>
                <w:sz w:val="20"/>
                <w:szCs w:val="20"/>
              </w:rPr>
            </w:pPr>
          </w:p>
          <w:p w:rsidR="00EC2214" w:rsidRDefault="00EC2214" w:rsidP="00D34DFB">
            <w:pPr>
              <w:pStyle w:val="Subttulo"/>
              <w:rPr>
                <w:rFonts w:ascii="Times New Roman" w:hAnsi="Times New Roman" w:cs="Times New Roman"/>
                <w:b w:val="0"/>
                <w:sz w:val="20"/>
                <w:szCs w:val="20"/>
              </w:rPr>
            </w:pPr>
          </w:p>
          <w:p w:rsidR="00EC2214" w:rsidRDefault="00EC2214" w:rsidP="00D34DFB">
            <w:pPr>
              <w:pStyle w:val="Subttulo"/>
              <w:rPr>
                <w:rFonts w:ascii="Times New Roman" w:hAnsi="Times New Roman" w:cs="Times New Roman"/>
                <w:b w:val="0"/>
                <w:sz w:val="20"/>
                <w:szCs w:val="20"/>
              </w:rPr>
            </w:pPr>
          </w:p>
          <w:p w:rsidR="00EC2214" w:rsidRPr="00874D53" w:rsidRDefault="00EC2214" w:rsidP="004751DB">
            <w:pPr>
              <w:pStyle w:val="Subttulo"/>
              <w:rPr>
                <w:rFonts w:ascii="Times New Roman" w:hAnsi="Times New Roman" w:cs="Times New Roman"/>
                <w:b w:val="0"/>
                <w:sz w:val="20"/>
                <w:szCs w:val="20"/>
              </w:rPr>
            </w:pPr>
            <w:r w:rsidRPr="00874D53">
              <w:rPr>
                <w:rFonts w:ascii="Times New Roman" w:hAnsi="Times New Roman" w:cs="Times New Roman"/>
                <w:b w:val="0"/>
                <w:sz w:val="20"/>
                <w:szCs w:val="20"/>
              </w:rPr>
              <w:t>Elabora algunos modelos de fichas bibliográficas</w:t>
            </w:r>
          </w:p>
          <w:p w:rsidR="00EC2214" w:rsidRPr="00874D53" w:rsidRDefault="00EC2214" w:rsidP="004751DB">
            <w:pPr>
              <w:pStyle w:val="Subttulo"/>
              <w:rPr>
                <w:rFonts w:ascii="Times New Roman" w:hAnsi="Times New Roman" w:cs="Times New Roman"/>
                <w:b w:val="0"/>
                <w:sz w:val="20"/>
                <w:szCs w:val="20"/>
              </w:rPr>
            </w:pPr>
            <w:r w:rsidRPr="00874D53">
              <w:rPr>
                <w:rFonts w:ascii="Times New Roman" w:hAnsi="Times New Roman" w:cs="Times New Roman"/>
                <w:b w:val="0"/>
                <w:sz w:val="20"/>
                <w:szCs w:val="20"/>
              </w:rPr>
              <w:t>Elabora fichas como técnica de estudio</w:t>
            </w:r>
          </w:p>
          <w:p w:rsidR="00EC2214" w:rsidRDefault="00EC2214" w:rsidP="004751DB">
            <w:pPr>
              <w:pStyle w:val="Subttulo"/>
              <w:rPr>
                <w:rFonts w:ascii="Times New Roman" w:hAnsi="Times New Roman" w:cs="Times New Roman"/>
                <w:b w:val="0"/>
                <w:sz w:val="20"/>
                <w:szCs w:val="20"/>
              </w:rPr>
            </w:pPr>
          </w:p>
          <w:p w:rsidR="00EC2214" w:rsidRDefault="00EC2214" w:rsidP="00D34DFB">
            <w:pPr>
              <w:pStyle w:val="Subttulo"/>
              <w:rPr>
                <w:rFonts w:ascii="Times New Roman" w:hAnsi="Times New Roman" w:cs="Times New Roman"/>
                <w:b w:val="0"/>
                <w:sz w:val="20"/>
                <w:szCs w:val="20"/>
              </w:rPr>
            </w:pPr>
          </w:p>
          <w:p w:rsidR="00EC2214" w:rsidRDefault="00EC2214" w:rsidP="00D34DFB">
            <w:pPr>
              <w:pStyle w:val="Subttulo"/>
              <w:rPr>
                <w:rFonts w:ascii="Times New Roman" w:hAnsi="Times New Roman" w:cs="Times New Roman"/>
                <w:b w:val="0"/>
                <w:sz w:val="20"/>
                <w:szCs w:val="20"/>
              </w:rPr>
            </w:pPr>
          </w:p>
          <w:p w:rsidR="00EC2214" w:rsidRDefault="00EC2214" w:rsidP="00D34DFB">
            <w:pPr>
              <w:pStyle w:val="Subttulo"/>
              <w:rPr>
                <w:rFonts w:ascii="Times New Roman" w:hAnsi="Times New Roman" w:cs="Times New Roman"/>
                <w:b w:val="0"/>
                <w:sz w:val="20"/>
                <w:szCs w:val="20"/>
              </w:rPr>
            </w:pPr>
          </w:p>
          <w:p w:rsidR="00EC2214" w:rsidRDefault="00EC2214" w:rsidP="00D34DFB">
            <w:pPr>
              <w:pStyle w:val="Subttulo"/>
              <w:rPr>
                <w:rFonts w:ascii="Times New Roman" w:hAnsi="Times New Roman" w:cs="Times New Roman"/>
                <w:b w:val="0"/>
                <w:sz w:val="20"/>
                <w:szCs w:val="20"/>
              </w:rPr>
            </w:pPr>
          </w:p>
          <w:p w:rsidR="00EC2214" w:rsidRPr="00874D53" w:rsidRDefault="00EC2214" w:rsidP="003F7D0E">
            <w:pPr>
              <w:pStyle w:val="Subttulo"/>
              <w:rPr>
                <w:rFonts w:ascii="Times New Roman" w:hAnsi="Times New Roman" w:cs="Times New Roman"/>
                <w:b w:val="0"/>
                <w:sz w:val="20"/>
                <w:szCs w:val="20"/>
              </w:rPr>
            </w:pPr>
            <w:r>
              <w:rPr>
                <w:rFonts w:ascii="Times New Roman" w:hAnsi="Times New Roman" w:cs="Times New Roman"/>
                <w:b w:val="0"/>
                <w:sz w:val="20"/>
                <w:szCs w:val="20"/>
              </w:rPr>
              <w:t>-</w:t>
            </w:r>
            <w:r w:rsidRPr="00874D53">
              <w:rPr>
                <w:rFonts w:ascii="Times New Roman" w:hAnsi="Times New Roman" w:cs="Times New Roman"/>
                <w:b w:val="0"/>
                <w:sz w:val="20"/>
                <w:szCs w:val="20"/>
              </w:rPr>
              <w:t>Escribe palabras y clasifica según su acento silábico</w:t>
            </w:r>
          </w:p>
          <w:p w:rsidR="00EC2214" w:rsidRPr="00874D53" w:rsidRDefault="00EC2214" w:rsidP="003F7D0E">
            <w:pPr>
              <w:pStyle w:val="Subttulo"/>
              <w:rPr>
                <w:rFonts w:ascii="Times New Roman" w:hAnsi="Times New Roman" w:cs="Times New Roman"/>
                <w:b w:val="0"/>
                <w:sz w:val="20"/>
                <w:szCs w:val="20"/>
              </w:rPr>
            </w:pPr>
            <w:r>
              <w:rPr>
                <w:rFonts w:ascii="Times New Roman" w:hAnsi="Times New Roman" w:cs="Times New Roman"/>
                <w:b w:val="0"/>
                <w:sz w:val="20"/>
                <w:szCs w:val="20"/>
              </w:rPr>
              <w:t>-</w:t>
            </w:r>
            <w:r w:rsidRPr="00874D53">
              <w:rPr>
                <w:rFonts w:ascii="Times New Roman" w:hAnsi="Times New Roman" w:cs="Times New Roman"/>
                <w:b w:val="0"/>
                <w:sz w:val="20"/>
                <w:szCs w:val="20"/>
              </w:rPr>
              <w:t>Recorta y pega un texto en el subraya palabras agudas, graves y esdrújulas.</w:t>
            </w:r>
          </w:p>
          <w:p w:rsidR="00EC2214" w:rsidRPr="00874D53" w:rsidRDefault="00EC2214" w:rsidP="003F7D0E">
            <w:pPr>
              <w:pStyle w:val="Subttulo"/>
              <w:rPr>
                <w:rFonts w:ascii="Times New Roman" w:hAnsi="Times New Roman" w:cs="Times New Roman"/>
                <w:b w:val="0"/>
                <w:sz w:val="20"/>
                <w:szCs w:val="20"/>
              </w:rPr>
            </w:pPr>
            <w:r>
              <w:rPr>
                <w:rFonts w:ascii="Times New Roman" w:hAnsi="Times New Roman" w:cs="Times New Roman"/>
                <w:b w:val="0"/>
                <w:sz w:val="20"/>
                <w:szCs w:val="20"/>
              </w:rPr>
              <w:t>-</w:t>
            </w:r>
            <w:r w:rsidRPr="00874D53">
              <w:rPr>
                <w:rFonts w:ascii="Times New Roman" w:hAnsi="Times New Roman" w:cs="Times New Roman"/>
                <w:b w:val="0"/>
                <w:sz w:val="20"/>
                <w:szCs w:val="20"/>
              </w:rPr>
              <w:t xml:space="preserve">Consulta palabras clasificándolas por su acento y socializa  </w:t>
            </w:r>
          </w:p>
        </w:tc>
      </w:tr>
      <w:tr w:rsidR="00C94D73" w:rsidRPr="00874D53" w:rsidTr="00AA5900">
        <w:tc>
          <w:tcPr>
            <w:tcW w:w="959" w:type="dxa"/>
          </w:tcPr>
          <w:p w:rsidR="00C94D73" w:rsidRPr="00874D53" w:rsidRDefault="00C94D73" w:rsidP="00C94D73">
            <w:pPr>
              <w:pStyle w:val="Subttulo"/>
              <w:rPr>
                <w:rFonts w:ascii="Times New Roman" w:hAnsi="Times New Roman" w:cs="Times New Roman"/>
                <w:b w:val="0"/>
                <w:sz w:val="20"/>
                <w:szCs w:val="20"/>
              </w:rPr>
            </w:pPr>
            <w:r>
              <w:rPr>
                <w:rFonts w:ascii="Times New Roman" w:hAnsi="Times New Roman" w:cs="Times New Roman"/>
                <w:b w:val="0"/>
                <w:sz w:val="20"/>
                <w:szCs w:val="20"/>
              </w:rPr>
              <w:lastRenderedPageBreak/>
              <w:t>Medios de comunicación y otros sistemas simbólicos</w:t>
            </w:r>
          </w:p>
        </w:tc>
        <w:tc>
          <w:tcPr>
            <w:tcW w:w="2693" w:type="dxa"/>
          </w:tcPr>
          <w:p w:rsidR="00C94D73" w:rsidRPr="00874D53" w:rsidRDefault="00C94D73" w:rsidP="00C94D73">
            <w:pPr>
              <w:pStyle w:val="Subttulo"/>
              <w:rPr>
                <w:rFonts w:ascii="Times New Roman" w:hAnsi="Times New Roman" w:cs="Times New Roman"/>
                <w:b w:val="0"/>
                <w:sz w:val="20"/>
                <w:szCs w:val="20"/>
              </w:rPr>
            </w:pPr>
            <w:r w:rsidRPr="00874D53">
              <w:rPr>
                <w:rFonts w:ascii="Times New Roman" w:hAnsi="Times New Roman" w:cs="Times New Roman"/>
                <w:b w:val="0"/>
                <w:sz w:val="20"/>
                <w:szCs w:val="20"/>
              </w:rPr>
              <w:t>Caracterizo los medios de comunicación masiva y selecciono la información que emiten, para utilizarla en la creación de nuevos textos.</w:t>
            </w:r>
          </w:p>
        </w:tc>
        <w:tc>
          <w:tcPr>
            <w:tcW w:w="1134" w:type="dxa"/>
          </w:tcPr>
          <w:p w:rsidR="00C94D73" w:rsidRDefault="00C94D73" w:rsidP="00C94D73">
            <w:pPr>
              <w:pStyle w:val="Subttulo"/>
              <w:rPr>
                <w:rFonts w:ascii="Times New Roman" w:hAnsi="Times New Roman" w:cs="Times New Roman"/>
                <w:b w:val="0"/>
                <w:sz w:val="20"/>
                <w:szCs w:val="20"/>
              </w:rPr>
            </w:pPr>
            <w:r>
              <w:rPr>
                <w:rFonts w:ascii="Times New Roman" w:hAnsi="Times New Roman" w:cs="Times New Roman"/>
                <w:b w:val="0"/>
                <w:sz w:val="20"/>
                <w:szCs w:val="20"/>
              </w:rPr>
              <w:t>El cartel</w:t>
            </w:r>
          </w:p>
          <w:p w:rsidR="008B741C" w:rsidRDefault="008B741C" w:rsidP="00C94D73">
            <w:pPr>
              <w:pStyle w:val="Subttulo"/>
              <w:rPr>
                <w:rFonts w:ascii="Times New Roman" w:hAnsi="Times New Roman" w:cs="Times New Roman"/>
                <w:b w:val="0"/>
                <w:sz w:val="20"/>
                <w:szCs w:val="20"/>
              </w:rPr>
            </w:pPr>
          </w:p>
          <w:p w:rsidR="008B741C" w:rsidRDefault="008B741C" w:rsidP="00C94D73">
            <w:pPr>
              <w:pStyle w:val="Subttulo"/>
              <w:rPr>
                <w:rFonts w:ascii="Times New Roman" w:hAnsi="Times New Roman" w:cs="Times New Roman"/>
                <w:b w:val="0"/>
                <w:sz w:val="20"/>
                <w:szCs w:val="20"/>
              </w:rPr>
            </w:pPr>
          </w:p>
          <w:p w:rsidR="008B741C" w:rsidRDefault="008B741C" w:rsidP="00C94D73">
            <w:pPr>
              <w:pStyle w:val="Subttulo"/>
              <w:rPr>
                <w:rFonts w:ascii="Times New Roman" w:hAnsi="Times New Roman" w:cs="Times New Roman"/>
                <w:b w:val="0"/>
                <w:sz w:val="20"/>
                <w:szCs w:val="20"/>
              </w:rPr>
            </w:pPr>
          </w:p>
          <w:p w:rsidR="008B741C" w:rsidRDefault="008B741C" w:rsidP="00C94D73">
            <w:pPr>
              <w:pStyle w:val="Subttulo"/>
              <w:rPr>
                <w:rFonts w:ascii="Times New Roman" w:hAnsi="Times New Roman" w:cs="Times New Roman"/>
                <w:b w:val="0"/>
                <w:sz w:val="20"/>
                <w:szCs w:val="20"/>
              </w:rPr>
            </w:pPr>
          </w:p>
          <w:p w:rsidR="008B741C" w:rsidRDefault="008B741C" w:rsidP="00C94D73">
            <w:pPr>
              <w:pStyle w:val="Subttulo"/>
              <w:rPr>
                <w:rFonts w:ascii="Times New Roman" w:hAnsi="Times New Roman" w:cs="Times New Roman"/>
                <w:b w:val="0"/>
                <w:sz w:val="20"/>
                <w:szCs w:val="20"/>
              </w:rPr>
            </w:pPr>
          </w:p>
          <w:p w:rsidR="008B741C" w:rsidRDefault="008B741C" w:rsidP="00C94D73">
            <w:pPr>
              <w:pStyle w:val="Subttulo"/>
              <w:rPr>
                <w:rFonts w:ascii="Times New Roman" w:hAnsi="Times New Roman" w:cs="Times New Roman"/>
                <w:b w:val="0"/>
                <w:sz w:val="20"/>
                <w:szCs w:val="20"/>
              </w:rPr>
            </w:pPr>
          </w:p>
          <w:p w:rsidR="008B741C" w:rsidRDefault="008B741C" w:rsidP="00C94D73">
            <w:pPr>
              <w:pStyle w:val="Subttulo"/>
              <w:rPr>
                <w:rFonts w:ascii="Times New Roman" w:hAnsi="Times New Roman" w:cs="Times New Roman"/>
                <w:b w:val="0"/>
                <w:sz w:val="20"/>
                <w:szCs w:val="20"/>
              </w:rPr>
            </w:pPr>
          </w:p>
          <w:p w:rsidR="008B741C" w:rsidRDefault="008B741C" w:rsidP="00C94D73">
            <w:pPr>
              <w:pStyle w:val="Subttulo"/>
              <w:rPr>
                <w:rFonts w:ascii="Times New Roman" w:hAnsi="Times New Roman" w:cs="Times New Roman"/>
                <w:b w:val="0"/>
                <w:sz w:val="20"/>
                <w:szCs w:val="20"/>
              </w:rPr>
            </w:pPr>
          </w:p>
          <w:p w:rsidR="008B741C" w:rsidRPr="00874D53" w:rsidRDefault="008B741C" w:rsidP="00C94D73">
            <w:pPr>
              <w:pStyle w:val="Subttulo"/>
              <w:rPr>
                <w:rFonts w:ascii="Times New Roman" w:hAnsi="Times New Roman" w:cs="Times New Roman"/>
                <w:b w:val="0"/>
                <w:sz w:val="20"/>
                <w:szCs w:val="20"/>
              </w:rPr>
            </w:pPr>
            <w:r>
              <w:rPr>
                <w:rFonts w:ascii="Times New Roman" w:hAnsi="Times New Roman" w:cs="Times New Roman"/>
                <w:b w:val="0"/>
                <w:sz w:val="20"/>
                <w:szCs w:val="20"/>
              </w:rPr>
              <w:t xml:space="preserve">La biblioteca </w:t>
            </w:r>
            <w:r>
              <w:rPr>
                <w:rFonts w:ascii="Times New Roman" w:hAnsi="Times New Roman" w:cs="Times New Roman"/>
                <w:b w:val="0"/>
                <w:sz w:val="20"/>
                <w:szCs w:val="20"/>
              </w:rPr>
              <w:lastRenderedPageBreak/>
              <w:t>y los libros</w:t>
            </w:r>
          </w:p>
        </w:tc>
        <w:tc>
          <w:tcPr>
            <w:tcW w:w="1276" w:type="dxa"/>
          </w:tcPr>
          <w:p w:rsidR="00C94D73" w:rsidRPr="00874D53" w:rsidRDefault="00C94D73" w:rsidP="00C94D73">
            <w:pPr>
              <w:jc w:val="both"/>
              <w:rPr>
                <w:rFonts w:ascii="Times New Roman" w:hAnsi="Times New Roman" w:cs="Times New Roman"/>
                <w:sz w:val="20"/>
                <w:szCs w:val="20"/>
              </w:rPr>
            </w:pPr>
            <w:r w:rsidRPr="00874D53">
              <w:rPr>
                <w:rFonts w:ascii="Times New Roman" w:hAnsi="Times New Roman" w:cs="Times New Roman"/>
                <w:sz w:val="20"/>
                <w:szCs w:val="20"/>
              </w:rPr>
              <w:lastRenderedPageBreak/>
              <w:t>Reconocer el cartel y la cartelera como medios de comunicación</w:t>
            </w:r>
          </w:p>
          <w:p w:rsidR="00C94D73" w:rsidRDefault="00C94D73" w:rsidP="00C94D73">
            <w:pPr>
              <w:jc w:val="both"/>
              <w:rPr>
                <w:rFonts w:ascii="Times New Roman" w:hAnsi="Times New Roman" w:cs="Times New Roman"/>
                <w:sz w:val="20"/>
                <w:szCs w:val="20"/>
              </w:rPr>
            </w:pPr>
          </w:p>
          <w:p w:rsidR="008B741C" w:rsidRDefault="008B741C" w:rsidP="00C94D73">
            <w:pPr>
              <w:jc w:val="both"/>
              <w:rPr>
                <w:rFonts w:ascii="Times New Roman" w:hAnsi="Times New Roman" w:cs="Times New Roman"/>
                <w:sz w:val="20"/>
                <w:szCs w:val="20"/>
              </w:rPr>
            </w:pPr>
          </w:p>
          <w:p w:rsidR="008B741C" w:rsidRPr="00874D53" w:rsidRDefault="008B741C" w:rsidP="008B741C">
            <w:pPr>
              <w:jc w:val="both"/>
              <w:rPr>
                <w:rFonts w:ascii="Times New Roman" w:hAnsi="Times New Roman" w:cs="Times New Roman"/>
                <w:sz w:val="20"/>
                <w:szCs w:val="20"/>
              </w:rPr>
            </w:pPr>
            <w:r w:rsidRPr="00874D53">
              <w:rPr>
                <w:rFonts w:ascii="Times New Roman" w:hAnsi="Times New Roman" w:cs="Times New Roman"/>
                <w:sz w:val="20"/>
                <w:szCs w:val="20"/>
              </w:rPr>
              <w:t xml:space="preserve">Utilizar de manera </w:t>
            </w:r>
            <w:r w:rsidRPr="00874D53">
              <w:rPr>
                <w:rFonts w:ascii="Times New Roman" w:hAnsi="Times New Roman" w:cs="Times New Roman"/>
                <w:sz w:val="20"/>
                <w:szCs w:val="20"/>
              </w:rPr>
              <w:lastRenderedPageBreak/>
              <w:t>efectiva los libros de la biblioteca</w:t>
            </w:r>
          </w:p>
          <w:p w:rsidR="008B741C" w:rsidRPr="00874D53" w:rsidRDefault="008B741C" w:rsidP="00C94D73">
            <w:pPr>
              <w:jc w:val="both"/>
              <w:rPr>
                <w:rFonts w:ascii="Times New Roman" w:hAnsi="Times New Roman" w:cs="Times New Roman"/>
                <w:sz w:val="20"/>
                <w:szCs w:val="20"/>
              </w:rPr>
            </w:pPr>
          </w:p>
        </w:tc>
        <w:tc>
          <w:tcPr>
            <w:tcW w:w="2693" w:type="dxa"/>
          </w:tcPr>
          <w:p w:rsidR="00C94D73" w:rsidRDefault="00C94D73" w:rsidP="00C94D73">
            <w:pPr>
              <w:pStyle w:val="Prrafodelista"/>
              <w:numPr>
                <w:ilvl w:val="0"/>
                <w:numId w:val="39"/>
              </w:numPr>
              <w:jc w:val="both"/>
              <w:rPr>
                <w:sz w:val="20"/>
                <w:szCs w:val="20"/>
              </w:rPr>
            </w:pPr>
            <w:r w:rsidRPr="00DD7C7C">
              <w:rPr>
                <w:sz w:val="20"/>
                <w:szCs w:val="20"/>
              </w:rPr>
              <w:lastRenderedPageBreak/>
              <w:t>Reconoce el cartel y cartelera como un medio de información</w:t>
            </w:r>
          </w:p>
          <w:p w:rsidR="00C94D73" w:rsidRDefault="00C94D73" w:rsidP="00C94D73">
            <w:pPr>
              <w:pStyle w:val="Prrafodelista"/>
              <w:numPr>
                <w:ilvl w:val="0"/>
                <w:numId w:val="39"/>
              </w:numPr>
              <w:jc w:val="both"/>
              <w:rPr>
                <w:sz w:val="20"/>
                <w:szCs w:val="20"/>
              </w:rPr>
            </w:pPr>
            <w:r w:rsidRPr="00DD7C7C">
              <w:rPr>
                <w:sz w:val="20"/>
                <w:szCs w:val="20"/>
              </w:rPr>
              <w:t>Elabora carteles o carteleras interesantes, sobre temas de su agrado, teniendo cada unos de los pasos correspondientes</w:t>
            </w:r>
          </w:p>
          <w:p w:rsidR="00E7632A" w:rsidRDefault="00E7632A" w:rsidP="00E7632A">
            <w:pPr>
              <w:jc w:val="both"/>
              <w:rPr>
                <w:sz w:val="20"/>
                <w:szCs w:val="20"/>
              </w:rPr>
            </w:pPr>
          </w:p>
          <w:p w:rsidR="00E7632A" w:rsidRDefault="00E7632A" w:rsidP="00E7632A">
            <w:pPr>
              <w:pStyle w:val="Prrafodelista"/>
              <w:numPr>
                <w:ilvl w:val="0"/>
                <w:numId w:val="33"/>
              </w:numPr>
              <w:jc w:val="both"/>
              <w:rPr>
                <w:sz w:val="20"/>
                <w:szCs w:val="20"/>
              </w:rPr>
            </w:pPr>
            <w:r w:rsidRPr="00DD7C7C">
              <w:rPr>
                <w:sz w:val="20"/>
                <w:szCs w:val="20"/>
              </w:rPr>
              <w:t>Reconoce algunas funciones de la biblioteca</w:t>
            </w:r>
          </w:p>
          <w:p w:rsidR="00E7632A" w:rsidRDefault="00E7632A" w:rsidP="00E7632A">
            <w:pPr>
              <w:pStyle w:val="Prrafodelista"/>
              <w:numPr>
                <w:ilvl w:val="0"/>
                <w:numId w:val="33"/>
              </w:numPr>
              <w:jc w:val="both"/>
              <w:rPr>
                <w:sz w:val="20"/>
                <w:szCs w:val="20"/>
              </w:rPr>
            </w:pPr>
            <w:r w:rsidRPr="00DD7C7C">
              <w:rPr>
                <w:sz w:val="20"/>
                <w:szCs w:val="20"/>
              </w:rPr>
              <w:lastRenderedPageBreak/>
              <w:t>Conoce la importancia de los libros</w:t>
            </w:r>
          </w:p>
          <w:p w:rsidR="00E7632A" w:rsidRPr="00DD7C7C" w:rsidRDefault="00E7632A" w:rsidP="00E7632A">
            <w:pPr>
              <w:pStyle w:val="Prrafodelista"/>
              <w:numPr>
                <w:ilvl w:val="0"/>
                <w:numId w:val="33"/>
              </w:numPr>
              <w:jc w:val="both"/>
              <w:rPr>
                <w:sz w:val="20"/>
                <w:szCs w:val="20"/>
              </w:rPr>
            </w:pPr>
            <w:r w:rsidRPr="00DD7C7C">
              <w:rPr>
                <w:sz w:val="20"/>
                <w:szCs w:val="20"/>
              </w:rPr>
              <w:t>Identifica cada una de las partes que componen un libro</w:t>
            </w:r>
          </w:p>
          <w:p w:rsidR="00E7632A" w:rsidRPr="00E7632A" w:rsidRDefault="00E7632A" w:rsidP="00E7632A">
            <w:pPr>
              <w:jc w:val="both"/>
              <w:rPr>
                <w:sz w:val="20"/>
                <w:szCs w:val="20"/>
              </w:rPr>
            </w:pPr>
          </w:p>
        </w:tc>
        <w:tc>
          <w:tcPr>
            <w:tcW w:w="1276" w:type="dxa"/>
          </w:tcPr>
          <w:p w:rsidR="00C94D73" w:rsidRDefault="00C94D73" w:rsidP="00C94D73">
            <w:pPr>
              <w:jc w:val="both"/>
              <w:rPr>
                <w:rFonts w:ascii="Times New Roman" w:hAnsi="Times New Roman" w:cs="Times New Roman"/>
                <w:sz w:val="20"/>
                <w:szCs w:val="20"/>
              </w:rPr>
            </w:pPr>
            <w:r>
              <w:rPr>
                <w:rFonts w:ascii="Times New Roman" w:hAnsi="Times New Roman" w:cs="Times New Roman"/>
                <w:sz w:val="20"/>
                <w:szCs w:val="20"/>
              </w:rPr>
              <w:lastRenderedPageBreak/>
              <w:t>Comunicativa</w:t>
            </w:r>
          </w:p>
          <w:p w:rsidR="00C94D73" w:rsidRDefault="00C94D73" w:rsidP="00C94D73">
            <w:pPr>
              <w:jc w:val="both"/>
              <w:rPr>
                <w:rFonts w:ascii="Times New Roman" w:hAnsi="Times New Roman" w:cs="Times New Roman"/>
                <w:sz w:val="20"/>
                <w:szCs w:val="20"/>
              </w:rPr>
            </w:pPr>
            <w:r>
              <w:rPr>
                <w:rFonts w:ascii="Times New Roman" w:hAnsi="Times New Roman" w:cs="Times New Roman"/>
                <w:sz w:val="20"/>
                <w:szCs w:val="20"/>
              </w:rPr>
              <w:t>elabora y expone carteleras en grupo e individual</w:t>
            </w:r>
          </w:p>
          <w:p w:rsidR="00E7632A" w:rsidRDefault="00E7632A" w:rsidP="00C94D73">
            <w:pPr>
              <w:jc w:val="both"/>
              <w:rPr>
                <w:rFonts w:ascii="Times New Roman" w:hAnsi="Times New Roman" w:cs="Times New Roman"/>
                <w:sz w:val="20"/>
                <w:szCs w:val="20"/>
              </w:rPr>
            </w:pPr>
          </w:p>
          <w:p w:rsidR="00E7632A" w:rsidRDefault="00E7632A" w:rsidP="00C94D73">
            <w:pPr>
              <w:jc w:val="both"/>
              <w:rPr>
                <w:rFonts w:ascii="Times New Roman" w:hAnsi="Times New Roman" w:cs="Times New Roman"/>
                <w:sz w:val="20"/>
                <w:szCs w:val="20"/>
              </w:rPr>
            </w:pPr>
          </w:p>
          <w:p w:rsidR="00E7632A" w:rsidRPr="00874D53" w:rsidRDefault="00E7632A" w:rsidP="00E7632A">
            <w:pPr>
              <w:pStyle w:val="Subttulo"/>
              <w:rPr>
                <w:rFonts w:ascii="Times New Roman" w:hAnsi="Times New Roman" w:cs="Times New Roman"/>
                <w:b w:val="0"/>
                <w:sz w:val="20"/>
                <w:szCs w:val="20"/>
              </w:rPr>
            </w:pPr>
            <w:r>
              <w:rPr>
                <w:rFonts w:ascii="Times New Roman" w:hAnsi="Times New Roman" w:cs="Times New Roman"/>
                <w:b w:val="0"/>
                <w:sz w:val="20"/>
                <w:szCs w:val="20"/>
              </w:rPr>
              <w:t xml:space="preserve">Comunicativa  </w:t>
            </w:r>
          </w:p>
          <w:p w:rsidR="00E7632A" w:rsidRPr="00874D53" w:rsidRDefault="00E7632A" w:rsidP="00E7632A">
            <w:pPr>
              <w:jc w:val="both"/>
              <w:rPr>
                <w:rFonts w:ascii="Times New Roman" w:hAnsi="Times New Roman" w:cs="Times New Roman"/>
                <w:sz w:val="20"/>
                <w:szCs w:val="20"/>
              </w:rPr>
            </w:pPr>
            <w:r>
              <w:rPr>
                <w:rFonts w:ascii="Times New Roman" w:hAnsi="Times New Roman" w:cs="Times New Roman"/>
                <w:sz w:val="20"/>
                <w:szCs w:val="20"/>
              </w:rPr>
              <w:lastRenderedPageBreak/>
              <w:t>Identifica</w:t>
            </w:r>
            <w:r w:rsidRPr="00874D53">
              <w:rPr>
                <w:rFonts w:ascii="Times New Roman" w:hAnsi="Times New Roman" w:cs="Times New Roman"/>
                <w:sz w:val="20"/>
                <w:szCs w:val="20"/>
              </w:rPr>
              <w:t xml:space="preserve"> las funciones de la biblioteca y su importancia</w:t>
            </w:r>
          </w:p>
        </w:tc>
        <w:tc>
          <w:tcPr>
            <w:tcW w:w="3969" w:type="dxa"/>
          </w:tcPr>
          <w:p w:rsidR="00C94D73" w:rsidRPr="00874D53" w:rsidRDefault="00C94D73" w:rsidP="00C94D73">
            <w:pPr>
              <w:pStyle w:val="Subttulo"/>
              <w:rPr>
                <w:rFonts w:ascii="Times New Roman" w:hAnsi="Times New Roman" w:cs="Times New Roman"/>
                <w:b w:val="0"/>
                <w:sz w:val="20"/>
                <w:szCs w:val="20"/>
              </w:rPr>
            </w:pPr>
            <w:r>
              <w:rPr>
                <w:rFonts w:ascii="Times New Roman" w:hAnsi="Times New Roman" w:cs="Times New Roman"/>
                <w:b w:val="0"/>
                <w:sz w:val="20"/>
                <w:szCs w:val="20"/>
              </w:rPr>
              <w:lastRenderedPageBreak/>
              <w:t>-</w:t>
            </w:r>
            <w:r w:rsidRPr="00874D53">
              <w:rPr>
                <w:rFonts w:ascii="Times New Roman" w:hAnsi="Times New Roman" w:cs="Times New Roman"/>
                <w:b w:val="0"/>
                <w:sz w:val="20"/>
                <w:szCs w:val="20"/>
              </w:rPr>
              <w:t>Elige tema elabora cartel o cartelera</w:t>
            </w:r>
            <w:r>
              <w:rPr>
                <w:rFonts w:ascii="Times New Roman" w:hAnsi="Times New Roman" w:cs="Times New Roman"/>
                <w:b w:val="0"/>
                <w:sz w:val="20"/>
                <w:szCs w:val="20"/>
              </w:rPr>
              <w:t xml:space="preserve"> para expones un tema dado</w:t>
            </w:r>
            <w:r w:rsidRPr="00874D53">
              <w:rPr>
                <w:rFonts w:ascii="Times New Roman" w:hAnsi="Times New Roman" w:cs="Times New Roman"/>
                <w:b w:val="0"/>
                <w:sz w:val="20"/>
                <w:szCs w:val="20"/>
              </w:rPr>
              <w:t>.</w:t>
            </w:r>
          </w:p>
          <w:p w:rsidR="00C94D73" w:rsidRDefault="00C94D73" w:rsidP="00C94D73">
            <w:pPr>
              <w:pStyle w:val="Subttulo"/>
              <w:rPr>
                <w:rFonts w:ascii="Times New Roman" w:hAnsi="Times New Roman" w:cs="Times New Roman"/>
                <w:b w:val="0"/>
                <w:sz w:val="20"/>
                <w:szCs w:val="20"/>
              </w:rPr>
            </w:pPr>
            <w:r>
              <w:rPr>
                <w:rFonts w:ascii="Times New Roman" w:hAnsi="Times New Roman" w:cs="Times New Roman"/>
                <w:b w:val="0"/>
                <w:sz w:val="20"/>
                <w:szCs w:val="20"/>
              </w:rPr>
              <w:t>-</w:t>
            </w:r>
            <w:r w:rsidRPr="00874D53">
              <w:rPr>
                <w:rFonts w:ascii="Times New Roman" w:hAnsi="Times New Roman" w:cs="Times New Roman"/>
                <w:b w:val="0"/>
                <w:sz w:val="20"/>
                <w:szCs w:val="20"/>
              </w:rPr>
              <w:t>En grupo participan en concurso de carteles</w:t>
            </w:r>
            <w:r>
              <w:rPr>
                <w:rFonts w:ascii="Times New Roman" w:hAnsi="Times New Roman" w:cs="Times New Roman"/>
                <w:b w:val="0"/>
                <w:sz w:val="20"/>
                <w:szCs w:val="20"/>
              </w:rPr>
              <w:t xml:space="preserve"> y exponerlos en clase</w:t>
            </w:r>
          </w:p>
          <w:p w:rsidR="00C94D73" w:rsidRDefault="00C94D73" w:rsidP="00C94D73">
            <w:pPr>
              <w:pStyle w:val="Subttulo"/>
              <w:rPr>
                <w:rFonts w:ascii="Times New Roman" w:hAnsi="Times New Roman" w:cs="Times New Roman"/>
                <w:b w:val="0"/>
                <w:sz w:val="20"/>
                <w:szCs w:val="20"/>
              </w:rPr>
            </w:pPr>
            <w:r>
              <w:rPr>
                <w:rFonts w:ascii="Times New Roman" w:hAnsi="Times New Roman" w:cs="Times New Roman"/>
                <w:b w:val="0"/>
                <w:sz w:val="20"/>
                <w:szCs w:val="20"/>
              </w:rPr>
              <w:t>-Realiza una minicartelera en tu cuaderno referente a la destrucción de la capa de ozono</w:t>
            </w:r>
          </w:p>
          <w:p w:rsidR="00E7632A" w:rsidRDefault="00E7632A" w:rsidP="00C94D73">
            <w:pPr>
              <w:pStyle w:val="Subttulo"/>
              <w:rPr>
                <w:rFonts w:ascii="Times New Roman" w:hAnsi="Times New Roman" w:cs="Times New Roman"/>
                <w:b w:val="0"/>
                <w:sz w:val="20"/>
                <w:szCs w:val="20"/>
              </w:rPr>
            </w:pPr>
          </w:p>
          <w:p w:rsidR="00E7632A" w:rsidRDefault="00E7632A" w:rsidP="00C94D73">
            <w:pPr>
              <w:pStyle w:val="Subttulo"/>
              <w:rPr>
                <w:rFonts w:ascii="Times New Roman" w:hAnsi="Times New Roman" w:cs="Times New Roman"/>
                <w:b w:val="0"/>
                <w:sz w:val="20"/>
                <w:szCs w:val="20"/>
              </w:rPr>
            </w:pPr>
          </w:p>
          <w:p w:rsidR="00E7632A" w:rsidRPr="00874D53" w:rsidRDefault="00E7632A" w:rsidP="00E7632A">
            <w:pPr>
              <w:pStyle w:val="Subttulo"/>
              <w:rPr>
                <w:rFonts w:ascii="Times New Roman" w:hAnsi="Times New Roman" w:cs="Times New Roman"/>
                <w:b w:val="0"/>
                <w:sz w:val="20"/>
                <w:szCs w:val="20"/>
              </w:rPr>
            </w:pPr>
            <w:r>
              <w:rPr>
                <w:rFonts w:ascii="Times New Roman" w:hAnsi="Times New Roman" w:cs="Times New Roman"/>
                <w:b w:val="0"/>
                <w:sz w:val="20"/>
                <w:szCs w:val="20"/>
              </w:rPr>
              <w:t xml:space="preserve">-redacta normas para el comportamiento en la biblioteca </w:t>
            </w:r>
          </w:p>
          <w:p w:rsidR="00E7632A" w:rsidRPr="00874D53" w:rsidRDefault="00E7632A" w:rsidP="00E7632A">
            <w:pPr>
              <w:pStyle w:val="Subttulo"/>
              <w:rPr>
                <w:rFonts w:ascii="Times New Roman" w:hAnsi="Times New Roman" w:cs="Times New Roman"/>
                <w:b w:val="0"/>
                <w:sz w:val="20"/>
                <w:szCs w:val="20"/>
              </w:rPr>
            </w:pPr>
            <w:r>
              <w:rPr>
                <w:rFonts w:ascii="Times New Roman" w:hAnsi="Times New Roman" w:cs="Times New Roman"/>
                <w:b w:val="0"/>
                <w:sz w:val="20"/>
                <w:szCs w:val="20"/>
              </w:rPr>
              <w:t>-</w:t>
            </w:r>
            <w:r w:rsidRPr="00874D53">
              <w:rPr>
                <w:rFonts w:ascii="Times New Roman" w:hAnsi="Times New Roman" w:cs="Times New Roman"/>
                <w:b w:val="0"/>
                <w:sz w:val="20"/>
                <w:szCs w:val="20"/>
              </w:rPr>
              <w:t xml:space="preserve">Hace consultas en la biblioteca dando un </w:t>
            </w:r>
            <w:r w:rsidRPr="00874D53">
              <w:rPr>
                <w:rFonts w:ascii="Times New Roman" w:hAnsi="Times New Roman" w:cs="Times New Roman"/>
                <w:b w:val="0"/>
                <w:sz w:val="20"/>
                <w:szCs w:val="20"/>
              </w:rPr>
              <w:lastRenderedPageBreak/>
              <w:t>correcto uso a los libros</w:t>
            </w:r>
          </w:p>
          <w:p w:rsidR="00E7632A" w:rsidRPr="00874D53" w:rsidRDefault="00E7632A" w:rsidP="00E7632A">
            <w:pPr>
              <w:pStyle w:val="Subttulo"/>
              <w:rPr>
                <w:rFonts w:ascii="Times New Roman" w:hAnsi="Times New Roman" w:cs="Times New Roman"/>
                <w:b w:val="0"/>
                <w:sz w:val="20"/>
                <w:szCs w:val="20"/>
              </w:rPr>
            </w:pPr>
            <w:r>
              <w:rPr>
                <w:rFonts w:ascii="Times New Roman" w:hAnsi="Times New Roman" w:cs="Times New Roman"/>
                <w:b w:val="0"/>
                <w:sz w:val="20"/>
                <w:szCs w:val="20"/>
              </w:rPr>
              <w:t>-</w:t>
            </w:r>
            <w:r w:rsidRPr="00874D53">
              <w:rPr>
                <w:rFonts w:ascii="Times New Roman" w:hAnsi="Times New Roman" w:cs="Times New Roman"/>
                <w:b w:val="0"/>
                <w:sz w:val="20"/>
                <w:szCs w:val="20"/>
              </w:rPr>
              <w:t xml:space="preserve">Dibuja un libro y ubica </w:t>
            </w:r>
            <w:r>
              <w:rPr>
                <w:rFonts w:ascii="Times New Roman" w:hAnsi="Times New Roman" w:cs="Times New Roman"/>
                <w:b w:val="0"/>
                <w:sz w:val="20"/>
                <w:szCs w:val="20"/>
              </w:rPr>
              <w:t>sus</w:t>
            </w:r>
            <w:r w:rsidRPr="00874D53">
              <w:rPr>
                <w:rFonts w:ascii="Times New Roman" w:hAnsi="Times New Roman" w:cs="Times New Roman"/>
                <w:b w:val="0"/>
                <w:sz w:val="20"/>
                <w:szCs w:val="20"/>
              </w:rPr>
              <w:t xml:space="preserve"> partes</w:t>
            </w:r>
          </w:p>
          <w:p w:rsidR="00E7632A" w:rsidRPr="00874D53" w:rsidRDefault="00E7632A" w:rsidP="00E7632A">
            <w:pPr>
              <w:pStyle w:val="Subttulo"/>
              <w:rPr>
                <w:rFonts w:ascii="Times New Roman" w:hAnsi="Times New Roman" w:cs="Times New Roman"/>
                <w:b w:val="0"/>
                <w:sz w:val="20"/>
                <w:szCs w:val="20"/>
              </w:rPr>
            </w:pPr>
          </w:p>
          <w:p w:rsidR="00E7632A" w:rsidRPr="00874D53" w:rsidRDefault="00E7632A" w:rsidP="00C94D73">
            <w:pPr>
              <w:pStyle w:val="Subttulo"/>
              <w:rPr>
                <w:rFonts w:ascii="Times New Roman" w:hAnsi="Times New Roman" w:cs="Times New Roman"/>
                <w:b w:val="0"/>
                <w:sz w:val="20"/>
                <w:szCs w:val="20"/>
              </w:rPr>
            </w:pPr>
          </w:p>
        </w:tc>
      </w:tr>
    </w:tbl>
    <w:p w:rsidR="00C94D73" w:rsidRDefault="00C94D73" w:rsidP="00C94D73">
      <w:pPr>
        <w:jc w:val="both"/>
        <w:rPr>
          <w:rFonts w:ascii="Times New Roman" w:hAnsi="Times New Roman" w:cs="Times New Roman"/>
          <w:b/>
          <w:sz w:val="24"/>
          <w:szCs w:val="24"/>
          <w:lang w:val="es-ES_tradnl"/>
        </w:rPr>
      </w:pPr>
    </w:p>
    <w:p w:rsidR="00C94D73" w:rsidRDefault="00C94D73" w:rsidP="00C94D73">
      <w:pPr>
        <w:jc w:val="both"/>
        <w:rPr>
          <w:rFonts w:ascii="Times New Roman" w:hAnsi="Times New Roman" w:cs="Times New Roman"/>
          <w:b/>
          <w:sz w:val="24"/>
          <w:szCs w:val="24"/>
          <w:lang w:val="es-ES_tradnl"/>
        </w:rPr>
      </w:pPr>
    </w:p>
    <w:p w:rsidR="00AA5900" w:rsidRPr="00CA4FB3" w:rsidRDefault="00AA5900" w:rsidP="00AA5900">
      <w:pPr>
        <w:pStyle w:val="Sinespaciado"/>
        <w:jc w:val="center"/>
        <w:rPr>
          <w:rFonts w:ascii="Times New Roman" w:hAnsi="Times New Roman" w:cs="Times New Roman"/>
          <w:b/>
          <w:sz w:val="20"/>
          <w:szCs w:val="20"/>
          <w:lang w:val="es-ES_tradnl"/>
        </w:rPr>
      </w:pPr>
      <w:r w:rsidRPr="00CA4FB3">
        <w:rPr>
          <w:rFonts w:ascii="Times New Roman" w:hAnsi="Times New Roman" w:cs="Times New Roman"/>
          <w:b/>
          <w:sz w:val="20"/>
          <w:szCs w:val="20"/>
          <w:lang w:val="es-ES_tradnl"/>
        </w:rPr>
        <w:t>INSTITUCION</w:t>
      </w:r>
      <w:r w:rsidRPr="00CA4FB3">
        <w:rPr>
          <w:rFonts w:ascii="Times New Roman" w:hAnsi="Times New Roman" w:cs="Times New Roman"/>
          <w:sz w:val="20"/>
          <w:szCs w:val="20"/>
          <w:lang w:val="es-ES_tradnl"/>
        </w:rPr>
        <w:t xml:space="preserve"> </w:t>
      </w:r>
      <w:r w:rsidRPr="00CA4FB3">
        <w:rPr>
          <w:rFonts w:ascii="Times New Roman" w:hAnsi="Times New Roman" w:cs="Times New Roman"/>
          <w:b/>
          <w:sz w:val="20"/>
          <w:szCs w:val="20"/>
          <w:lang w:val="es-ES_tradnl"/>
        </w:rPr>
        <w:t>EDUCATIVA</w:t>
      </w:r>
      <w:r>
        <w:rPr>
          <w:rFonts w:ascii="Times New Roman" w:hAnsi="Times New Roman" w:cs="Times New Roman"/>
          <w:b/>
          <w:sz w:val="20"/>
          <w:szCs w:val="20"/>
          <w:lang w:val="es-ES_tradnl"/>
        </w:rPr>
        <w:t xml:space="preserve"> CARLOS ARTURO DUQUE RAMIREZ</w:t>
      </w:r>
    </w:p>
    <w:p w:rsidR="00C94D73" w:rsidRPr="00943299" w:rsidRDefault="00C94D73" w:rsidP="00C94D73">
      <w:pPr>
        <w:pStyle w:val="Sinespaciado"/>
        <w:jc w:val="both"/>
        <w:rPr>
          <w:rFonts w:ascii="Times New Roman" w:hAnsi="Times New Roman" w:cs="Times New Roman"/>
          <w:b/>
          <w:sz w:val="20"/>
          <w:szCs w:val="20"/>
          <w:lang w:val="es-ES_tradnl"/>
        </w:rPr>
      </w:pPr>
    </w:p>
    <w:p w:rsidR="00C94D73" w:rsidRDefault="00C94D73" w:rsidP="00C94D73">
      <w:pPr>
        <w:pStyle w:val="Sinespaciado"/>
        <w:jc w:val="both"/>
        <w:rPr>
          <w:rFonts w:ascii="Times New Roman" w:hAnsi="Times New Roman" w:cs="Times New Roman"/>
          <w:b/>
          <w:sz w:val="20"/>
          <w:szCs w:val="20"/>
          <w:lang w:val="es-ES_tradnl"/>
        </w:rPr>
      </w:pPr>
      <w:r w:rsidRPr="00943299">
        <w:rPr>
          <w:rFonts w:ascii="Times New Roman" w:hAnsi="Times New Roman" w:cs="Times New Roman"/>
          <w:b/>
          <w:sz w:val="20"/>
          <w:szCs w:val="20"/>
          <w:lang w:val="es-ES_tradnl"/>
        </w:rPr>
        <w:t xml:space="preserve">AREA: HUMANIDADES     LENGUA CASTELLANA                                    GRADO: </w:t>
      </w:r>
      <w:r>
        <w:rPr>
          <w:rFonts w:ascii="Times New Roman" w:hAnsi="Times New Roman" w:cs="Times New Roman"/>
          <w:b/>
          <w:sz w:val="20"/>
          <w:szCs w:val="20"/>
          <w:lang w:val="es-ES_tradnl"/>
        </w:rPr>
        <w:t>QUINTO</w:t>
      </w:r>
    </w:p>
    <w:p w:rsidR="00C94D73" w:rsidRPr="00943299" w:rsidRDefault="00C94D73" w:rsidP="00C94D73">
      <w:pPr>
        <w:pStyle w:val="Sinespaciado"/>
        <w:jc w:val="both"/>
        <w:rPr>
          <w:rFonts w:ascii="Times New Roman" w:hAnsi="Times New Roman" w:cs="Times New Roman"/>
          <w:b/>
          <w:sz w:val="20"/>
          <w:szCs w:val="20"/>
          <w:lang w:val="es-ES_tradnl"/>
        </w:rPr>
      </w:pPr>
      <w:r w:rsidRPr="00943299">
        <w:rPr>
          <w:rFonts w:ascii="Times New Roman" w:hAnsi="Times New Roman" w:cs="Times New Roman"/>
          <w:b/>
          <w:sz w:val="20"/>
          <w:szCs w:val="20"/>
          <w:lang w:val="es-ES_tradnl"/>
        </w:rPr>
        <w:t>INTENSIDAD HORARIA:</w:t>
      </w:r>
      <w:r w:rsidRPr="00943299">
        <w:rPr>
          <w:rFonts w:ascii="Times New Roman" w:hAnsi="Times New Roman" w:cs="Times New Roman"/>
          <w:b/>
          <w:sz w:val="20"/>
          <w:szCs w:val="20"/>
          <w:lang w:val="es-ES_tradnl"/>
        </w:rPr>
        <w:tab/>
        <w:t xml:space="preserve"> 5 HORAS</w:t>
      </w:r>
      <w:r w:rsidRPr="00943299">
        <w:rPr>
          <w:rFonts w:ascii="Times New Roman" w:hAnsi="Times New Roman" w:cs="Times New Roman"/>
          <w:b/>
          <w:sz w:val="20"/>
          <w:szCs w:val="20"/>
          <w:lang w:val="es-ES_tradnl"/>
        </w:rPr>
        <w:tab/>
        <w:t>SEMANALES</w:t>
      </w:r>
      <w:r w:rsidRPr="00943299">
        <w:rPr>
          <w:rFonts w:ascii="Times New Roman" w:hAnsi="Times New Roman" w:cs="Times New Roman"/>
          <w:b/>
          <w:sz w:val="20"/>
          <w:szCs w:val="20"/>
          <w:lang w:val="es-ES_tradnl"/>
        </w:rPr>
        <w:tab/>
      </w:r>
      <w:r w:rsidRPr="00943299">
        <w:rPr>
          <w:rFonts w:ascii="Times New Roman" w:hAnsi="Times New Roman" w:cs="Times New Roman"/>
          <w:b/>
          <w:sz w:val="20"/>
          <w:szCs w:val="20"/>
          <w:lang w:val="es-ES_tradnl"/>
        </w:rPr>
        <w:tab/>
        <w:t xml:space="preserve">PERIODO: </w:t>
      </w:r>
      <w:r w:rsidRPr="00943299">
        <w:rPr>
          <w:rFonts w:ascii="Times New Roman" w:hAnsi="Times New Roman" w:cs="Times New Roman"/>
          <w:b/>
          <w:sz w:val="20"/>
          <w:szCs w:val="20"/>
          <w:lang w:val="es-ES_tradnl"/>
        </w:rPr>
        <w:tab/>
      </w:r>
      <w:r>
        <w:rPr>
          <w:rFonts w:ascii="Times New Roman" w:hAnsi="Times New Roman" w:cs="Times New Roman"/>
          <w:b/>
          <w:sz w:val="20"/>
          <w:szCs w:val="20"/>
          <w:lang w:val="es-ES_tradnl"/>
        </w:rPr>
        <w:t xml:space="preserve">  1  </w:t>
      </w:r>
      <w:r w:rsidRPr="00943299">
        <w:rPr>
          <w:rFonts w:ascii="Times New Roman" w:hAnsi="Times New Roman" w:cs="Times New Roman"/>
          <w:b/>
          <w:sz w:val="20"/>
          <w:szCs w:val="20"/>
          <w:lang w:val="es-ES_tradnl"/>
        </w:rPr>
        <w:t xml:space="preserve">TIEMPO:  </w:t>
      </w:r>
    </w:p>
    <w:p w:rsidR="00C94D73" w:rsidRPr="00943299" w:rsidRDefault="00C94D73" w:rsidP="00C94D73">
      <w:pPr>
        <w:jc w:val="center"/>
        <w:rPr>
          <w:rFonts w:ascii="Times New Roman" w:hAnsi="Times New Roman" w:cs="Times New Roman"/>
          <w:b/>
          <w:sz w:val="20"/>
          <w:szCs w:val="20"/>
          <w:lang w:val="es-ES_tradnl"/>
        </w:rPr>
      </w:pPr>
      <w:r w:rsidRPr="00943299">
        <w:rPr>
          <w:rFonts w:ascii="Times New Roman" w:hAnsi="Times New Roman" w:cs="Times New Roman"/>
          <w:b/>
          <w:sz w:val="20"/>
          <w:szCs w:val="20"/>
          <w:lang w:val="es-ES_tradnl"/>
        </w:rPr>
        <w:t>INDICADORES DE EVALUACION</w:t>
      </w:r>
    </w:p>
    <w:tbl>
      <w:tblPr>
        <w:tblStyle w:val="Tablaconcuadrcula"/>
        <w:tblW w:w="14000" w:type="dxa"/>
        <w:tblLook w:val="04A0"/>
      </w:tblPr>
      <w:tblGrid>
        <w:gridCol w:w="4382"/>
        <w:gridCol w:w="4382"/>
        <w:gridCol w:w="5236"/>
      </w:tblGrid>
      <w:tr w:rsidR="00C94D73" w:rsidRPr="00876449" w:rsidTr="00AA5900">
        <w:tc>
          <w:tcPr>
            <w:tcW w:w="4382" w:type="dxa"/>
          </w:tcPr>
          <w:p w:rsidR="00C94D73" w:rsidRPr="00876449" w:rsidRDefault="00C94D73" w:rsidP="00C94D73">
            <w:pPr>
              <w:pStyle w:val="Sinespaciado"/>
              <w:jc w:val="center"/>
              <w:rPr>
                <w:rFonts w:ascii="Times New Roman" w:hAnsi="Times New Roman" w:cs="Times New Roman"/>
                <w:b/>
                <w:sz w:val="20"/>
                <w:szCs w:val="20"/>
                <w:lang w:val="es-ES_tradnl"/>
              </w:rPr>
            </w:pPr>
            <w:r w:rsidRPr="00876449">
              <w:rPr>
                <w:rFonts w:ascii="Times New Roman" w:hAnsi="Times New Roman" w:cs="Times New Roman"/>
                <w:b/>
                <w:sz w:val="20"/>
                <w:szCs w:val="20"/>
                <w:lang w:val="es-ES_tradnl"/>
              </w:rPr>
              <w:t>FORTALEZAS</w:t>
            </w:r>
          </w:p>
        </w:tc>
        <w:tc>
          <w:tcPr>
            <w:tcW w:w="4382" w:type="dxa"/>
          </w:tcPr>
          <w:p w:rsidR="00C94D73" w:rsidRPr="00876449" w:rsidRDefault="00C94D73" w:rsidP="00C94D73">
            <w:pPr>
              <w:pStyle w:val="Sinespaciado"/>
              <w:jc w:val="center"/>
              <w:rPr>
                <w:rFonts w:ascii="Times New Roman" w:hAnsi="Times New Roman" w:cs="Times New Roman"/>
                <w:b/>
                <w:sz w:val="20"/>
                <w:szCs w:val="20"/>
                <w:lang w:val="es-ES_tradnl"/>
              </w:rPr>
            </w:pPr>
            <w:r w:rsidRPr="00876449">
              <w:rPr>
                <w:rFonts w:ascii="Times New Roman" w:hAnsi="Times New Roman" w:cs="Times New Roman"/>
                <w:b/>
                <w:sz w:val="20"/>
                <w:szCs w:val="20"/>
                <w:lang w:val="es-ES_tradnl"/>
              </w:rPr>
              <w:t>OPORTUNIDADES DE MEJORAMIENTO</w:t>
            </w:r>
          </w:p>
        </w:tc>
        <w:tc>
          <w:tcPr>
            <w:tcW w:w="5236" w:type="dxa"/>
          </w:tcPr>
          <w:p w:rsidR="00C94D73" w:rsidRPr="00876449" w:rsidRDefault="00C94D73" w:rsidP="00C94D73">
            <w:pPr>
              <w:pStyle w:val="Sinespaciado"/>
              <w:jc w:val="center"/>
              <w:rPr>
                <w:rFonts w:ascii="Times New Roman" w:hAnsi="Times New Roman" w:cs="Times New Roman"/>
                <w:b/>
                <w:sz w:val="20"/>
                <w:szCs w:val="20"/>
                <w:lang w:val="es-ES_tradnl"/>
              </w:rPr>
            </w:pPr>
            <w:r w:rsidRPr="00876449">
              <w:rPr>
                <w:rFonts w:ascii="Times New Roman" w:hAnsi="Times New Roman" w:cs="Times New Roman"/>
                <w:b/>
                <w:sz w:val="20"/>
                <w:szCs w:val="20"/>
                <w:lang w:val="es-ES_tradnl"/>
              </w:rPr>
              <w:t>RECOMENDACIONES</w:t>
            </w:r>
          </w:p>
        </w:tc>
      </w:tr>
      <w:tr w:rsidR="008B741C" w:rsidRPr="00876449" w:rsidTr="00AA5900">
        <w:tc>
          <w:tcPr>
            <w:tcW w:w="4382" w:type="dxa"/>
          </w:tcPr>
          <w:p w:rsidR="008B741C" w:rsidRPr="00876449" w:rsidRDefault="008B741C" w:rsidP="00622933">
            <w:pPr>
              <w:pStyle w:val="Subttulo"/>
              <w:numPr>
                <w:ilvl w:val="0"/>
                <w:numId w:val="28"/>
              </w:numPr>
              <w:rPr>
                <w:rFonts w:ascii="Times New Roman" w:hAnsi="Times New Roman" w:cs="Times New Roman"/>
                <w:b w:val="0"/>
                <w:sz w:val="20"/>
                <w:szCs w:val="20"/>
              </w:rPr>
            </w:pPr>
            <w:r w:rsidRPr="00876449">
              <w:rPr>
                <w:rFonts w:ascii="Times New Roman" w:hAnsi="Times New Roman" w:cs="Times New Roman"/>
                <w:b w:val="0"/>
                <w:sz w:val="20"/>
                <w:szCs w:val="20"/>
              </w:rPr>
              <w:t>Produce un texto oral organizando ideas alrededor de un tema.</w:t>
            </w:r>
          </w:p>
          <w:p w:rsidR="008B741C" w:rsidRPr="00876449" w:rsidRDefault="008B741C" w:rsidP="00622933">
            <w:pPr>
              <w:pStyle w:val="Subttulo"/>
              <w:numPr>
                <w:ilvl w:val="0"/>
                <w:numId w:val="29"/>
              </w:numPr>
              <w:rPr>
                <w:rFonts w:ascii="Times New Roman" w:hAnsi="Times New Roman" w:cs="Times New Roman"/>
                <w:b w:val="0"/>
                <w:sz w:val="20"/>
                <w:szCs w:val="20"/>
              </w:rPr>
            </w:pPr>
            <w:r w:rsidRPr="00876449">
              <w:rPr>
                <w:rFonts w:ascii="Times New Roman" w:hAnsi="Times New Roman" w:cs="Times New Roman"/>
                <w:b w:val="0"/>
                <w:sz w:val="20"/>
                <w:szCs w:val="20"/>
              </w:rPr>
              <w:t>Identifica cada uno de los elementos que intervienen en la fábula.</w:t>
            </w:r>
          </w:p>
          <w:p w:rsidR="008B741C" w:rsidRPr="00876449" w:rsidRDefault="008B741C" w:rsidP="00622933">
            <w:pPr>
              <w:pStyle w:val="Subttulo"/>
              <w:numPr>
                <w:ilvl w:val="0"/>
                <w:numId w:val="29"/>
              </w:numPr>
              <w:rPr>
                <w:rFonts w:ascii="Times New Roman" w:hAnsi="Times New Roman" w:cs="Times New Roman"/>
                <w:b w:val="0"/>
                <w:sz w:val="20"/>
                <w:szCs w:val="20"/>
              </w:rPr>
            </w:pPr>
            <w:r w:rsidRPr="00876449">
              <w:rPr>
                <w:rFonts w:ascii="Times New Roman" w:hAnsi="Times New Roman" w:cs="Times New Roman"/>
                <w:b w:val="0"/>
                <w:sz w:val="20"/>
                <w:szCs w:val="20"/>
              </w:rPr>
              <w:t>Creo textos literarios sencillos, utilizando la comparación y la personificación.</w:t>
            </w:r>
            <w:r w:rsidRPr="00876449">
              <w:rPr>
                <w:rFonts w:ascii="Times New Roman" w:eastAsia="Kozuka Mincho Pro B" w:hAnsi="Times New Roman" w:cs="Times New Roman"/>
                <w:b w:val="0"/>
                <w:sz w:val="20"/>
                <w:szCs w:val="20"/>
              </w:rPr>
              <w:t xml:space="preserve"> </w:t>
            </w:r>
          </w:p>
          <w:p w:rsidR="008B741C" w:rsidRPr="00876449" w:rsidRDefault="008B741C" w:rsidP="00622933">
            <w:pPr>
              <w:pStyle w:val="Subttulo"/>
              <w:numPr>
                <w:ilvl w:val="0"/>
                <w:numId w:val="29"/>
              </w:numPr>
              <w:rPr>
                <w:rFonts w:ascii="Times New Roman" w:hAnsi="Times New Roman" w:cs="Times New Roman"/>
                <w:b w:val="0"/>
                <w:sz w:val="20"/>
                <w:szCs w:val="20"/>
              </w:rPr>
            </w:pPr>
            <w:r w:rsidRPr="00876449">
              <w:rPr>
                <w:rFonts w:ascii="Times New Roman" w:eastAsia="Kozuka Mincho Pro B" w:hAnsi="Times New Roman" w:cs="Times New Roman"/>
                <w:b w:val="0"/>
                <w:sz w:val="20"/>
                <w:szCs w:val="20"/>
              </w:rPr>
              <w:t>Diferencia algunos textos narrativos como la leyenda y la fábula</w:t>
            </w:r>
          </w:p>
        </w:tc>
        <w:tc>
          <w:tcPr>
            <w:tcW w:w="4382" w:type="dxa"/>
          </w:tcPr>
          <w:p w:rsidR="008B741C" w:rsidRPr="00876449" w:rsidRDefault="008B741C" w:rsidP="00622933">
            <w:pPr>
              <w:pStyle w:val="Subttulo"/>
              <w:numPr>
                <w:ilvl w:val="0"/>
                <w:numId w:val="28"/>
              </w:numPr>
              <w:rPr>
                <w:rFonts w:ascii="Times New Roman" w:hAnsi="Times New Roman" w:cs="Times New Roman"/>
                <w:b w:val="0"/>
                <w:sz w:val="20"/>
                <w:szCs w:val="20"/>
              </w:rPr>
            </w:pPr>
            <w:r w:rsidRPr="00876449">
              <w:rPr>
                <w:rFonts w:ascii="Times New Roman" w:hAnsi="Times New Roman" w:cs="Times New Roman"/>
                <w:b w:val="0"/>
                <w:sz w:val="20"/>
                <w:szCs w:val="20"/>
              </w:rPr>
              <w:t>Se le dificulta producir un texto oral organizando ideas alrededor de un tema.</w:t>
            </w:r>
          </w:p>
          <w:p w:rsidR="008B741C" w:rsidRPr="00876449" w:rsidRDefault="008B741C" w:rsidP="00622933">
            <w:pPr>
              <w:pStyle w:val="Subttulo"/>
              <w:numPr>
                <w:ilvl w:val="0"/>
                <w:numId w:val="29"/>
              </w:numPr>
              <w:rPr>
                <w:rFonts w:ascii="Times New Roman" w:hAnsi="Times New Roman" w:cs="Times New Roman"/>
                <w:b w:val="0"/>
                <w:sz w:val="20"/>
                <w:szCs w:val="20"/>
              </w:rPr>
            </w:pPr>
            <w:r w:rsidRPr="00876449">
              <w:rPr>
                <w:rFonts w:ascii="Times New Roman" w:hAnsi="Times New Roman" w:cs="Times New Roman"/>
                <w:b w:val="0"/>
                <w:sz w:val="20"/>
                <w:szCs w:val="20"/>
              </w:rPr>
              <w:t>Confunde cada uno de los elementos que intervienen en la fábula.</w:t>
            </w:r>
          </w:p>
          <w:p w:rsidR="008B741C" w:rsidRPr="00876449" w:rsidRDefault="008B741C" w:rsidP="00622933">
            <w:pPr>
              <w:pStyle w:val="Subttulo"/>
              <w:numPr>
                <w:ilvl w:val="0"/>
                <w:numId w:val="29"/>
              </w:numPr>
              <w:rPr>
                <w:rFonts w:ascii="Times New Roman" w:hAnsi="Times New Roman" w:cs="Times New Roman"/>
                <w:b w:val="0"/>
                <w:sz w:val="20"/>
                <w:szCs w:val="20"/>
              </w:rPr>
            </w:pPr>
            <w:r w:rsidRPr="00876449">
              <w:rPr>
                <w:rFonts w:ascii="Times New Roman" w:hAnsi="Times New Roman" w:cs="Times New Roman"/>
                <w:b w:val="0"/>
                <w:sz w:val="20"/>
                <w:szCs w:val="20"/>
              </w:rPr>
              <w:t>Crea  pocos textos literarios sencillos, utilizando la comparación y la personificación.</w:t>
            </w:r>
            <w:r w:rsidRPr="00876449">
              <w:rPr>
                <w:rFonts w:ascii="Times New Roman" w:eastAsia="Kozuka Mincho Pro B" w:hAnsi="Times New Roman" w:cs="Times New Roman"/>
                <w:b w:val="0"/>
                <w:sz w:val="20"/>
                <w:szCs w:val="20"/>
              </w:rPr>
              <w:t xml:space="preserve"> </w:t>
            </w:r>
          </w:p>
          <w:p w:rsidR="008B741C" w:rsidRPr="00876449" w:rsidRDefault="008B741C" w:rsidP="008B741C">
            <w:pPr>
              <w:pStyle w:val="Subttulo"/>
              <w:numPr>
                <w:ilvl w:val="0"/>
                <w:numId w:val="29"/>
              </w:numPr>
              <w:rPr>
                <w:rFonts w:ascii="Times New Roman" w:hAnsi="Times New Roman" w:cs="Times New Roman"/>
                <w:b w:val="0"/>
                <w:sz w:val="20"/>
                <w:szCs w:val="20"/>
              </w:rPr>
            </w:pPr>
            <w:r w:rsidRPr="00876449">
              <w:rPr>
                <w:rFonts w:ascii="Times New Roman" w:eastAsia="Kozuka Mincho Pro B" w:hAnsi="Times New Roman" w:cs="Times New Roman"/>
                <w:b w:val="0"/>
                <w:sz w:val="20"/>
                <w:szCs w:val="20"/>
              </w:rPr>
              <w:t>Diferencia pocos textos narrativos como la leyenda y la fábula</w:t>
            </w:r>
          </w:p>
        </w:tc>
        <w:tc>
          <w:tcPr>
            <w:tcW w:w="5236" w:type="dxa"/>
          </w:tcPr>
          <w:p w:rsidR="008B741C" w:rsidRPr="00876449" w:rsidRDefault="008B741C" w:rsidP="00C94D73">
            <w:pPr>
              <w:pStyle w:val="Sinespaciado"/>
              <w:rPr>
                <w:rFonts w:ascii="Times New Roman" w:hAnsi="Times New Roman" w:cs="Times New Roman"/>
                <w:sz w:val="20"/>
                <w:szCs w:val="20"/>
                <w:lang w:val="es-ES_tradnl"/>
              </w:rPr>
            </w:pPr>
            <w:r w:rsidRPr="00876449">
              <w:rPr>
                <w:rFonts w:ascii="Times New Roman" w:hAnsi="Times New Roman" w:cs="Times New Roman"/>
                <w:sz w:val="20"/>
                <w:szCs w:val="20"/>
                <w:lang w:val="es-ES_tradnl"/>
              </w:rPr>
              <w:t>-interesarse por lectura y escritura de leyendas dados</w:t>
            </w:r>
          </w:p>
          <w:p w:rsidR="008B741C" w:rsidRPr="00876449" w:rsidRDefault="008B741C" w:rsidP="00C94D73">
            <w:pPr>
              <w:pStyle w:val="Sinespaciado"/>
              <w:rPr>
                <w:rFonts w:ascii="Times New Roman" w:hAnsi="Times New Roman" w:cs="Times New Roman"/>
                <w:sz w:val="20"/>
                <w:szCs w:val="20"/>
                <w:lang w:val="es-ES_tradnl"/>
              </w:rPr>
            </w:pPr>
            <w:r w:rsidRPr="00876449">
              <w:rPr>
                <w:rFonts w:ascii="Times New Roman" w:hAnsi="Times New Roman" w:cs="Times New Roman"/>
                <w:sz w:val="20"/>
                <w:szCs w:val="20"/>
                <w:lang w:val="es-ES_tradnl"/>
              </w:rPr>
              <w:t>-realizar taller de aplicación sobre la leyenda</w:t>
            </w:r>
          </w:p>
          <w:p w:rsidR="008B741C" w:rsidRPr="00876449" w:rsidRDefault="008B741C" w:rsidP="00C94D73">
            <w:pPr>
              <w:pStyle w:val="Sinespaciado"/>
              <w:rPr>
                <w:rFonts w:ascii="Times New Roman" w:hAnsi="Times New Roman" w:cs="Times New Roman"/>
                <w:sz w:val="20"/>
                <w:szCs w:val="20"/>
                <w:lang w:val="es-ES_tradnl"/>
              </w:rPr>
            </w:pPr>
            <w:r w:rsidRPr="00876449">
              <w:rPr>
                <w:rFonts w:ascii="Times New Roman" w:hAnsi="Times New Roman" w:cs="Times New Roman"/>
                <w:sz w:val="20"/>
                <w:szCs w:val="20"/>
                <w:lang w:val="es-ES_tradnl"/>
              </w:rPr>
              <w:t>-narración de leyendas</w:t>
            </w:r>
          </w:p>
          <w:p w:rsidR="008B741C" w:rsidRPr="00876449" w:rsidRDefault="008B741C" w:rsidP="008B741C">
            <w:pPr>
              <w:pStyle w:val="Sinespaciado"/>
              <w:rPr>
                <w:rFonts w:ascii="Times New Roman" w:hAnsi="Times New Roman" w:cs="Times New Roman"/>
                <w:sz w:val="20"/>
                <w:szCs w:val="20"/>
                <w:lang w:val="es-ES_tradnl"/>
              </w:rPr>
            </w:pPr>
            <w:r w:rsidRPr="00876449">
              <w:rPr>
                <w:rFonts w:ascii="Times New Roman" w:hAnsi="Times New Roman" w:cs="Times New Roman"/>
                <w:sz w:val="20"/>
                <w:szCs w:val="20"/>
                <w:lang w:val="es-ES_tradnl"/>
              </w:rPr>
              <w:t>-lectura, análisis y escritura de fabulas</w:t>
            </w:r>
          </w:p>
          <w:p w:rsidR="008B741C" w:rsidRPr="00876449" w:rsidRDefault="008B741C" w:rsidP="008B741C">
            <w:pPr>
              <w:pStyle w:val="Sinespaciado"/>
              <w:rPr>
                <w:rFonts w:ascii="Times New Roman" w:hAnsi="Times New Roman" w:cs="Times New Roman"/>
                <w:sz w:val="20"/>
                <w:szCs w:val="20"/>
                <w:lang w:val="es-ES_tradnl"/>
              </w:rPr>
            </w:pPr>
            <w:r w:rsidRPr="00876449">
              <w:rPr>
                <w:rFonts w:ascii="Times New Roman" w:hAnsi="Times New Roman" w:cs="Times New Roman"/>
                <w:sz w:val="20"/>
                <w:szCs w:val="20"/>
                <w:lang w:val="es-ES_tradnl"/>
              </w:rPr>
              <w:t>-narra fabulas y explica su mensaje</w:t>
            </w:r>
          </w:p>
          <w:p w:rsidR="008B741C" w:rsidRPr="00876449" w:rsidRDefault="008B741C" w:rsidP="008B741C">
            <w:pPr>
              <w:pStyle w:val="Sinespaciado"/>
              <w:rPr>
                <w:rFonts w:ascii="Times New Roman" w:hAnsi="Times New Roman" w:cs="Times New Roman"/>
                <w:sz w:val="20"/>
                <w:szCs w:val="20"/>
                <w:lang w:val="es-ES_tradnl"/>
              </w:rPr>
            </w:pPr>
            <w:r w:rsidRPr="00876449">
              <w:rPr>
                <w:rFonts w:ascii="Times New Roman" w:hAnsi="Times New Roman" w:cs="Times New Roman"/>
                <w:sz w:val="20"/>
                <w:szCs w:val="20"/>
                <w:lang w:val="es-ES_tradnl"/>
              </w:rPr>
              <w:t>-taller de aplicación sobre fabulas y cuentos</w:t>
            </w:r>
          </w:p>
        </w:tc>
      </w:tr>
      <w:tr w:rsidR="008B741C" w:rsidRPr="00876449" w:rsidTr="00AA5900">
        <w:tc>
          <w:tcPr>
            <w:tcW w:w="4382" w:type="dxa"/>
          </w:tcPr>
          <w:p w:rsidR="008B741C" w:rsidRPr="00876449" w:rsidRDefault="008B741C" w:rsidP="00C94D73">
            <w:pPr>
              <w:pStyle w:val="Subttulo"/>
              <w:numPr>
                <w:ilvl w:val="0"/>
                <w:numId w:val="30"/>
              </w:numPr>
              <w:rPr>
                <w:rFonts w:ascii="Times New Roman" w:hAnsi="Times New Roman" w:cs="Times New Roman"/>
                <w:b w:val="0"/>
                <w:sz w:val="20"/>
                <w:szCs w:val="20"/>
              </w:rPr>
            </w:pPr>
            <w:r w:rsidRPr="00876449">
              <w:rPr>
                <w:rFonts w:ascii="Times New Roman" w:hAnsi="Times New Roman" w:cs="Times New Roman"/>
                <w:b w:val="0"/>
                <w:sz w:val="20"/>
                <w:szCs w:val="20"/>
              </w:rPr>
              <w:t>Identifica en un texto, dialogo los elementos de la comunicación</w:t>
            </w:r>
          </w:p>
          <w:p w:rsidR="008B741C" w:rsidRPr="00876449" w:rsidRDefault="008B741C" w:rsidP="00C94D73">
            <w:pPr>
              <w:pStyle w:val="Subttulo"/>
              <w:numPr>
                <w:ilvl w:val="0"/>
                <w:numId w:val="30"/>
              </w:numPr>
              <w:rPr>
                <w:rFonts w:ascii="Times New Roman" w:hAnsi="Times New Roman" w:cs="Times New Roman"/>
                <w:b w:val="0"/>
                <w:sz w:val="20"/>
                <w:szCs w:val="20"/>
              </w:rPr>
            </w:pPr>
            <w:r w:rsidRPr="00876449">
              <w:rPr>
                <w:rFonts w:ascii="Times New Roman" w:eastAsia="Kozuka Mincho Pro B" w:hAnsi="Times New Roman" w:cs="Times New Roman"/>
                <w:b w:val="0"/>
                <w:sz w:val="20"/>
                <w:szCs w:val="20"/>
              </w:rPr>
              <w:t>Reconoce códigos y roles en situaciones comunicativas reales</w:t>
            </w:r>
          </w:p>
        </w:tc>
        <w:tc>
          <w:tcPr>
            <w:tcW w:w="4382" w:type="dxa"/>
          </w:tcPr>
          <w:p w:rsidR="008B741C" w:rsidRPr="00876449" w:rsidRDefault="008B741C" w:rsidP="00C94D73">
            <w:pPr>
              <w:pStyle w:val="Subttulo"/>
              <w:numPr>
                <w:ilvl w:val="0"/>
                <w:numId w:val="30"/>
              </w:numPr>
              <w:rPr>
                <w:rFonts w:ascii="Times New Roman" w:hAnsi="Times New Roman" w:cs="Times New Roman"/>
                <w:b w:val="0"/>
                <w:sz w:val="20"/>
                <w:szCs w:val="20"/>
              </w:rPr>
            </w:pPr>
            <w:r w:rsidRPr="00876449">
              <w:rPr>
                <w:rFonts w:ascii="Times New Roman" w:hAnsi="Times New Roman" w:cs="Times New Roman"/>
                <w:b w:val="0"/>
                <w:sz w:val="20"/>
                <w:szCs w:val="20"/>
              </w:rPr>
              <w:t>Confunde en un texto, dialogo los elementos de la comunicación</w:t>
            </w:r>
          </w:p>
          <w:p w:rsidR="008B741C" w:rsidRPr="00876449" w:rsidRDefault="008B741C" w:rsidP="00C94D73">
            <w:pPr>
              <w:pStyle w:val="Subttulo"/>
              <w:numPr>
                <w:ilvl w:val="0"/>
                <w:numId w:val="30"/>
              </w:numPr>
              <w:rPr>
                <w:rFonts w:ascii="Times New Roman" w:hAnsi="Times New Roman" w:cs="Times New Roman"/>
                <w:b w:val="0"/>
                <w:sz w:val="20"/>
                <w:szCs w:val="20"/>
              </w:rPr>
            </w:pPr>
            <w:r w:rsidRPr="00876449">
              <w:rPr>
                <w:rFonts w:ascii="Times New Roman" w:eastAsia="Kozuka Mincho Pro B" w:hAnsi="Times New Roman" w:cs="Times New Roman"/>
                <w:b w:val="0"/>
                <w:sz w:val="20"/>
                <w:szCs w:val="20"/>
              </w:rPr>
              <w:t>Reconoce poco códigos y roles en situaciones comunicativas reales</w:t>
            </w:r>
          </w:p>
        </w:tc>
        <w:tc>
          <w:tcPr>
            <w:tcW w:w="5236" w:type="dxa"/>
          </w:tcPr>
          <w:p w:rsidR="008B741C" w:rsidRPr="00876449" w:rsidRDefault="008B741C" w:rsidP="00C94D73">
            <w:pPr>
              <w:pStyle w:val="Sinespaciado"/>
              <w:rPr>
                <w:rFonts w:ascii="Times New Roman" w:hAnsi="Times New Roman" w:cs="Times New Roman"/>
                <w:sz w:val="20"/>
                <w:szCs w:val="20"/>
                <w:lang w:val="es-ES_tradnl"/>
              </w:rPr>
            </w:pPr>
            <w:r w:rsidRPr="00876449">
              <w:rPr>
                <w:rFonts w:ascii="Times New Roman" w:hAnsi="Times New Roman" w:cs="Times New Roman"/>
                <w:sz w:val="20"/>
                <w:szCs w:val="20"/>
                <w:lang w:val="es-ES_tradnl"/>
              </w:rPr>
              <w:t>-realiza una tira cómica y   explica los elementos que intervienen en la comunicación</w:t>
            </w:r>
          </w:p>
          <w:p w:rsidR="008B741C" w:rsidRPr="00876449" w:rsidRDefault="008B741C" w:rsidP="00C94D73">
            <w:pPr>
              <w:pStyle w:val="Sinespaciado"/>
              <w:rPr>
                <w:rFonts w:ascii="Times New Roman" w:hAnsi="Times New Roman" w:cs="Times New Roman"/>
                <w:sz w:val="20"/>
                <w:szCs w:val="20"/>
                <w:lang w:val="es-ES_tradnl"/>
              </w:rPr>
            </w:pPr>
            <w:r w:rsidRPr="00876449">
              <w:rPr>
                <w:rFonts w:ascii="Times New Roman" w:hAnsi="Times New Roman" w:cs="Times New Roman"/>
                <w:sz w:val="20"/>
                <w:szCs w:val="20"/>
                <w:lang w:val="es-ES_tradnl"/>
              </w:rPr>
              <w:t xml:space="preserve">-Presentar plan   de nivelación sobre la comunicación </w:t>
            </w:r>
          </w:p>
        </w:tc>
      </w:tr>
      <w:tr w:rsidR="008B741C" w:rsidRPr="00876449" w:rsidTr="00AA5900">
        <w:tc>
          <w:tcPr>
            <w:tcW w:w="4382" w:type="dxa"/>
          </w:tcPr>
          <w:p w:rsidR="008B741C" w:rsidRPr="00876449" w:rsidRDefault="008B741C" w:rsidP="00C94D73">
            <w:pPr>
              <w:pStyle w:val="Subttulo"/>
              <w:numPr>
                <w:ilvl w:val="0"/>
                <w:numId w:val="31"/>
              </w:numPr>
              <w:rPr>
                <w:rFonts w:ascii="Times New Roman" w:hAnsi="Times New Roman" w:cs="Times New Roman"/>
                <w:b w:val="0"/>
                <w:sz w:val="20"/>
                <w:szCs w:val="20"/>
              </w:rPr>
            </w:pPr>
            <w:r w:rsidRPr="00876449">
              <w:rPr>
                <w:rFonts w:ascii="Times New Roman" w:hAnsi="Times New Roman" w:cs="Times New Roman"/>
                <w:b w:val="0"/>
                <w:sz w:val="20"/>
                <w:szCs w:val="20"/>
              </w:rPr>
              <w:t>Define conceptualmente</w:t>
            </w:r>
            <w:r w:rsidRPr="00876449">
              <w:rPr>
                <w:rFonts w:ascii="Times New Roman" w:hAnsi="Times New Roman" w:cs="Times New Roman"/>
                <w:sz w:val="20"/>
                <w:szCs w:val="20"/>
              </w:rPr>
              <w:t xml:space="preserve"> </w:t>
            </w:r>
            <w:r w:rsidRPr="00876449">
              <w:rPr>
                <w:rFonts w:ascii="Times New Roman" w:hAnsi="Times New Roman" w:cs="Times New Roman"/>
                <w:b w:val="0"/>
                <w:sz w:val="20"/>
                <w:szCs w:val="20"/>
              </w:rPr>
              <w:t>lenguaje, lengua, habla y dialecto</w:t>
            </w:r>
            <w:r w:rsidRPr="00876449">
              <w:rPr>
                <w:rFonts w:ascii="Times New Roman" w:hAnsi="Times New Roman" w:cs="Times New Roman"/>
                <w:sz w:val="20"/>
                <w:szCs w:val="20"/>
              </w:rPr>
              <w:t>.</w:t>
            </w:r>
          </w:p>
          <w:p w:rsidR="008B741C" w:rsidRPr="00876449" w:rsidRDefault="008B741C" w:rsidP="00C94D73">
            <w:pPr>
              <w:pStyle w:val="Subttulo"/>
              <w:numPr>
                <w:ilvl w:val="0"/>
                <w:numId w:val="31"/>
              </w:numPr>
              <w:rPr>
                <w:rFonts w:ascii="Times New Roman" w:hAnsi="Times New Roman" w:cs="Times New Roman"/>
                <w:b w:val="0"/>
                <w:sz w:val="20"/>
                <w:szCs w:val="20"/>
              </w:rPr>
            </w:pPr>
            <w:r w:rsidRPr="00876449">
              <w:rPr>
                <w:rFonts w:ascii="Times New Roman" w:hAnsi="Times New Roman" w:cs="Times New Roman"/>
                <w:b w:val="0"/>
                <w:sz w:val="20"/>
                <w:szCs w:val="20"/>
              </w:rPr>
              <w:t>Respeta la diferencia de dialectos que se manejan en nuestro país</w:t>
            </w:r>
          </w:p>
          <w:p w:rsidR="008B741C" w:rsidRPr="00876449" w:rsidRDefault="008B741C" w:rsidP="00C94D73">
            <w:pPr>
              <w:pStyle w:val="Subttulo"/>
              <w:numPr>
                <w:ilvl w:val="0"/>
                <w:numId w:val="31"/>
              </w:numPr>
              <w:rPr>
                <w:rFonts w:ascii="Times New Roman" w:hAnsi="Times New Roman" w:cs="Times New Roman"/>
                <w:b w:val="0"/>
                <w:sz w:val="20"/>
                <w:szCs w:val="20"/>
              </w:rPr>
            </w:pPr>
            <w:r w:rsidRPr="00876449">
              <w:rPr>
                <w:rFonts w:ascii="Times New Roman" w:hAnsi="Times New Roman" w:cs="Times New Roman"/>
                <w:b w:val="0"/>
                <w:sz w:val="20"/>
                <w:szCs w:val="20"/>
              </w:rPr>
              <w:t>Identifican y pronuncian diferentes gentilicios colombianos y extranjeros.</w:t>
            </w:r>
          </w:p>
        </w:tc>
        <w:tc>
          <w:tcPr>
            <w:tcW w:w="4382" w:type="dxa"/>
          </w:tcPr>
          <w:p w:rsidR="008B741C" w:rsidRPr="00876449" w:rsidRDefault="008B741C" w:rsidP="00C94D73">
            <w:pPr>
              <w:pStyle w:val="Subttulo"/>
              <w:numPr>
                <w:ilvl w:val="0"/>
                <w:numId w:val="31"/>
              </w:numPr>
              <w:rPr>
                <w:rFonts w:ascii="Times New Roman" w:hAnsi="Times New Roman" w:cs="Times New Roman"/>
                <w:b w:val="0"/>
                <w:sz w:val="20"/>
                <w:szCs w:val="20"/>
              </w:rPr>
            </w:pPr>
            <w:r w:rsidRPr="00876449">
              <w:rPr>
                <w:rFonts w:ascii="Times New Roman" w:hAnsi="Times New Roman" w:cs="Times New Roman"/>
                <w:b w:val="0"/>
                <w:sz w:val="20"/>
                <w:szCs w:val="20"/>
              </w:rPr>
              <w:t>Confunde  conceptualmente</w:t>
            </w:r>
            <w:r w:rsidRPr="00876449">
              <w:rPr>
                <w:rFonts w:ascii="Times New Roman" w:hAnsi="Times New Roman" w:cs="Times New Roman"/>
                <w:sz w:val="20"/>
                <w:szCs w:val="20"/>
              </w:rPr>
              <w:t xml:space="preserve"> </w:t>
            </w:r>
            <w:r w:rsidRPr="00876449">
              <w:rPr>
                <w:rFonts w:ascii="Times New Roman" w:hAnsi="Times New Roman" w:cs="Times New Roman"/>
                <w:b w:val="0"/>
                <w:sz w:val="20"/>
                <w:szCs w:val="20"/>
              </w:rPr>
              <w:t>lenguaje, lengua, habla y dialecto</w:t>
            </w:r>
            <w:r w:rsidRPr="00876449">
              <w:rPr>
                <w:rFonts w:ascii="Times New Roman" w:hAnsi="Times New Roman" w:cs="Times New Roman"/>
                <w:sz w:val="20"/>
                <w:szCs w:val="20"/>
              </w:rPr>
              <w:t>.</w:t>
            </w:r>
          </w:p>
          <w:p w:rsidR="008B741C" w:rsidRPr="00876449" w:rsidRDefault="008B741C" w:rsidP="00C94D73">
            <w:pPr>
              <w:pStyle w:val="Subttulo"/>
              <w:numPr>
                <w:ilvl w:val="0"/>
                <w:numId w:val="31"/>
              </w:numPr>
              <w:rPr>
                <w:rFonts w:ascii="Times New Roman" w:hAnsi="Times New Roman" w:cs="Times New Roman"/>
                <w:b w:val="0"/>
                <w:sz w:val="20"/>
                <w:szCs w:val="20"/>
              </w:rPr>
            </w:pPr>
            <w:r w:rsidRPr="00876449">
              <w:rPr>
                <w:rFonts w:ascii="Times New Roman" w:hAnsi="Times New Roman" w:cs="Times New Roman"/>
                <w:b w:val="0"/>
                <w:sz w:val="20"/>
                <w:szCs w:val="20"/>
              </w:rPr>
              <w:t>No trabaja en las diferencia de dialectos que se manejan en nuestro país</w:t>
            </w:r>
          </w:p>
          <w:p w:rsidR="008B741C" w:rsidRPr="00876449" w:rsidRDefault="008B741C" w:rsidP="00C94D73">
            <w:pPr>
              <w:pStyle w:val="Subttulo"/>
              <w:numPr>
                <w:ilvl w:val="0"/>
                <w:numId w:val="31"/>
              </w:numPr>
              <w:rPr>
                <w:rFonts w:ascii="Times New Roman" w:hAnsi="Times New Roman" w:cs="Times New Roman"/>
                <w:b w:val="0"/>
                <w:sz w:val="20"/>
                <w:szCs w:val="20"/>
              </w:rPr>
            </w:pPr>
            <w:r w:rsidRPr="00876449">
              <w:rPr>
                <w:rFonts w:ascii="Times New Roman" w:hAnsi="Times New Roman" w:cs="Times New Roman"/>
                <w:b w:val="0"/>
                <w:sz w:val="20"/>
                <w:szCs w:val="20"/>
              </w:rPr>
              <w:t>Identifica poco y pronuncian poco  diferentes gentilicios colombianos y extranjeros.</w:t>
            </w:r>
          </w:p>
        </w:tc>
        <w:tc>
          <w:tcPr>
            <w:tcW w:w="5236" w:type="dxa"/>
          </w:tcPr>
          <w:p w:rsidR="008B741C" w:rsidRPr="00876449" w:rsidRDefault="008B741C" w:rsidP="00C94D73">
            <w:pPr>
              <w:pStyle w:val="Sinespaciado"/>
              <w:rPr>
                <w:rFonts w:ascii="Times New Roman" w:hAnsi="Times New Roman" w:cs="Times New Roman"/>
                <w:sz w:val="20"/>
                <w:szCs w:val="20"/>
                <w:lang w:val="es-ES_tradnl"/>
              </w:rPr>
            </w:pPr>
            <w:r w:rsidRPr="00876449">
              <w:rPr>
                <w:rFonts w:ascii="Times New Roman" w:hAnsi="Times New Roman" w:cs="Times New Roman"/>
                <w:sz w:val="20"/>
                <w:szCs w:val="20"/>
                <w:lang w:val="es-ES_tradnl"/>
              </w:rPr>
              <w:t xml:space="preserve">-reconoce las diferencias entre lengua, lenguaje y habla  atreves de taller de aplicación </w:t>
            </w:r>
          </w:p>
          <w:p w:rsidR="008B741C" w:rsidRPr="00876449" w:rsidRDefault="008B741C" w:rsidP="00C94D73">
            <w:pPr>
              <w:pStyle w:val="Sinespaciado"/>
              <w:rPr>
                <w:rFonts w:ascii="Times New Roman" w:hAnsi="Times New Roman" w:cs="Times New Roman"/>
                <w:sz w:val="20"/>
                <w:szCs w:val="20"/>
                <w:lang w:val="es-ES_tradnl"/>
              </w:rPr>
            </w:pPr>
            <w:r w:rsidRPr="00876449">
              <w:rPr>
                <w:rFonts w:ascii="Times New Roman" w:hAnsi="Times New Roman" w:cs="Times New Roman"/>
                <w:sz w:val="20"/>
                <w:szCs w:val="20"/>
                <w:lang w:val="es-ES_tradnl"/>
              </w:rPr>
              <w:t>-Presentar trabajos a tiempo</w:t>
            </w:r>
          </w:p>
          <w:p w:rsidR="008B741C" w:rsidRPr="00876449" w:rsidRDefault="008B741C" w:rsidP="00C94D73">
            <w:pPr>
              <w:pStyle w:val="Sinespaciado"/>
              <w:rPr>
                <w:rFonts w:ascii="Times New Roman" w:hAnsi="Times New Roman" w:cs="Times New Roman"/>
                <w:sz w:val="20"/>
                <w:szCs w:val="20"/>
                <w:lang w:val="es-ES_tradnl"/>
              </w:rPr>
            </w:pPr>
          </w:p>
        </w:tc>
      </w:tr>
      <w:tr w:rsidR="008B741C" w:rsidRPr="00876449" w:rsidTr="00AA5900">
        <w:tc>
          <w:tcPr>
            <w:tcW w:w="4382" w:type="dxa"/>
          </w:tcPr>
          <w:p w:rsidR="008B741C" w:rsidRPr="00876449" w:rsidRDefault="008B741C" w:rsidP="00C94D73">
            <w:pPr>
              <w:pStyle w:val="Prrafodelista"/>
              <w:numPr>
                <w:ilvl w:val="0"/>
                <w:numId w:val="32"/>
              </w:numPr>
              <w:jc w:val="both"/>
              <w:rPr>
                <w:sz w:val="20"/>
                <w:szCs w:val="20"/>
              </w:rPr>
            </w:pPr>
            <w:r w:rsidRPr="00876449">
              <w:rPr>
                <w:sz w:val="20"/>
                <w:szCs w:val="20"/>
              </w:rPr>
              <w:t>Reconoce  y clasifica las palabras según el acento.</w:t>
            </w:r>
          </w:p>
          <w:p w:rsidR="008B741C" w:rsidRPr="00876449" w:rsidRDefault="008B741C" w:rsidP="00C94D73">
            <w:pPr>
              <w:pStyle w:val="Prrafodelista"/>
              <w:numPr>
                <w:ilvl w:val="0"/>
                <w:numId w:val="32"/>
              </w:numPr>
              <w:jc w:val="both"/>
              <w:rPr>
                <w:sz w:val="20"/>
                <w:szCs w:val="20"/>
              </w:rPr>
            </w:pPr>
            <w:r w:rsidRPr="00876449">
              <w:rPr>
                <w:sz w:val="20"/>
                <w:szCs w:val="20"/>
              </w:rPr>
              <w:t xml:space="preserve">Identifica en un texto las palabras aguadas, graves y esdrújulas  </w:t>
            </w:r>
          </w:p>
        </w:tc>
        <w:tc>
          <w:tcPr>
            <w:tcW w:w="4382" w:type="dxa"/>
          </w:tcPr>
          <w:p w:rsidR="008B741C" w:rsidRPr="00876449" w:rsidRDefault="008B741C" w:rsidP="00C94D73">
            <w:pPr>
              <w:pStyle w:val="Prrafodelista"/>
              <w:numPr>
                <w:ilvl w:val="0"/>
                <w:numId w:val="32"/>
              </w:numPr>
              <w:jc w:val="both"/>
              <w:rPr>
                <w:sz w:val="20"/>
                <w:szCs w:val="20"/>
              </w:rPr>
            </w:pPr>
            <w:r w:rsidRPr="00876449">
              <w:rPr>
                <w:sz w:val="20"/>
                <w:szCs w:val="20"/>
              </w:rPr>
              <w:t>Confunde la  clasificación de  las palabras según el acento.</w:t>
            </w:r>
          </w:p>
          <w:p w:rsidR="008B741C" w:rsidRPr="00876449" w:rsidRDefault="008B741C" w:rsidP="00C94D73">
            <w:pPr>
              <w:pStyle w:val="Prrafodelista"/>
              <w:numPr>
                <w:ilvl w:val="0"/>
                <w:numId w:val="32"/>
              </w:numPr>
              <w:jc w:val="both"/>
              <w:rPr>
                <w:sz w:val="20"/>
                <w:szCs w:val="20"/>
              </w:rPr>
            </w:pPr>
            <w:r w:rsidRPr="00876449">
              <w:rPr>
                <w:sz w:val="20"/>
                <w:szCs w:val="20"/>
              </w:rPr>
              <w:t xml:space="preserve">Trabaja poco la Identificación  en un texto las palabras aguadas, graves y esdrújulas  </w:t>
            </w:r>
          </w:p>
        </w:tc>
        <w:tc>
          <w:tcPr>
            <w:tcW w:w="5236" w:type="dxa"/>
          </w:tcPr>
          <w:p w:rsidR="008B741C" w:rsidRPr="00876449" w:rsidRDefault="008B741C" w:rsidP="00C94D73">
            <w:pPr>
              <w:pStyle w:val="Sinespaciado"/>
              <w:rPr>
                <w:rFonts w:ascii="Times New Roman" w:hAnsi="Times New Roman" w:cs="Times New Roman"/>
                <w:sz w:val="20"/>
                <w:szCs w:val="20"/>
                <w:lang w:val="es-ES_tradnl"/>
              </w:rPr>
            </w:pPr>
            <w:r w:rsidRPr="00876449">
              <w:rPr>
                <w:rFonts w:ascii="Times New Roman" w:hAnsi="Times New Roman" w:cs="Times New Roman"/>
                <w:sz w:val="20"/>
                <w:szCs w:val="20"/>
                <w:lang w:val="es-ES_tradnl"/>
              </w:rPr>
              <w:t>-Presenta taller de nivelación sobre la palabras graves, agudas y esdrújulas</w:t>
            </w:r>
          </w:p>
          <w:p w:rsidR="008B741C" w:rsidRPr="00876449" w:rsidRDefault="008B741C" w:rsidP="00C94D73">
            <w:pPr>
              <w:pStyle w:val="Sinespaciado"/>
              <w:rPr>
                <w:rFonts w:ascii="Times New Roman" w:hAnsi="Times New Roman" w:cs="Times New Roman"/>
                <w:sz w:val="20"/>
                <w:szCs w:val="20"/>
                <w:lang w:val="es-ES_tradnl"/>
              </w:rPr>
            </w:pPr>
            <w:r w:rsidRPr="00876449">
              <w:rPr>
                <w:rFonts w:ascii="Times New Roman" w:hAnsi="Times New Roman" w:cs="Times New Roman"/>
                <w:sz w:val="20"/>
                <w:szCs w:val="20"/>
                <w:lang w:val="es-ES_tradnl"/>
              </w:rPr>
              <w:t xml:space="preserve">-participa en clase activamente </w:t>
            </w:r>
          </w:p>
        </w:tc>
      </w:tr>
      <w:tr w:rsidR="008B741C" w:rsidRPr="00876449" w:rsidTr="00AA5900">
        <w:tc>
          <w:tcPr>
            <w:tcW w:w="4382" w:type="dxa"/>
          </w:tcPr>
          <w:p w:rsidR="008B741C" w:rsidRPr="00876449" w:rsidRDefault="008B741C" w:rsidP="00C94D73">
            <w:pPr>
              <w:pStyle w:val="Prrafodelista"/>
              <w:numPr>
                <w:ilvl w:val="0"/>
                <w:numId w:val="33"/>
              </w:numPr>
              <w:jc w:val="both"/>
              <w:rPr>
                <w:sz w:val="20"/>
                <w:szCs w:val="20"/>
              </w:rPr>
            </w:pPr>
            <w:r w:rsidRPr="00876449">
              <w:rPr>
                <w:sz w:val="20"/>
                <w:szCs w:val="20"/>
              </w:rPr>
              <w:t>Reconoce algunas funciones de la biblioteca</w:t>
            </w:r>
          </w:p>
          <w:p w:rsidR="008B741C" w:rsidRPr="00876449" w:rsidRDefault="008B741C" w:rsidP="00C94D73">
            <w:pPr>
              <w:pStyle w:val="Prrafodelista"/>
              <w:numPr>
                <w:ilvl w:val="0"/>
                <w:numId w:val="33"/>
              </w:numPr>
              <w:jc w:val="both"/>
              <w:rPr>
                <w:sz w:val="20"/>
                <w:szCs w:val="20"/>
              </w:rPr>
            </w:pPr>
            <w:r w:rsidRPr="00876449">
              <w:rPr>
                <w:sz w:val="20"/>
                <w:szCs w:val="20"/>
              </w:rPr>
              <w:t>Conoce la importancia de los libros</w:t>
            </w:r>
          </w:p>
          <w:p w:rsidR="008B741C" w:rsidRPr="00876449" w:rsidRDefault="008B741C" w:rsidP="00C94D73">
            <w:pPr>
              <w:pStyle w:val="Prrafodelista"/>
              <w:numPr>
                <w:ilvl w:val="0"/>
                <w:numId w:val="33"/>
              </w:numPr>
              <w:jc w:val="both"/>
              <w:rPr>
                <w:sz w:val="20"/>
                <w:szCs w:val="20"/>
              </w:rPr>
            </w:pPr>
            <w:r w:rsidRPr="00876449">
              <w:rPr>
                <w:sz w:val="20"/>
                <w:szCs w:val="20"/>
              </w:rPr>
              <w:t>Identifica cada una de las partes que componen un libro</w:t>
            </w:r>
          </w:p>
          <w:p w:rsidR="008B741C" w:rsidRPr="00876449" w:rsidRDefault="008B741C" w:rsidP="00C94D73">
            <w:pPr>
              <w:jc w:val="both"/>
              <w:rPr>
                <w:rFonts w:ascii="Times New Roman" w:hAnsi="Times New Roman" w:cs="Times New Roman"/>
                <w:sz w:val="20"/>
                <w:szCs w:val="20"/>
              </w:rPr>
            </w:pPr>
          </w:p>
        </w:tc>
        <w:tc>
          <w:tcPr>
            <w:tcW w:w="4382" w:type="dxa"/>
          </w:tcPr>
          <w:p w:rsidR="008B741C" w:rsidRPr="00876449" w:rsidRDefault="008B741C" w:rsidP="00C94D73">
            <w:pPr>
              <w:pStyle w:val="Prrafodelista"/>
              <w:numPr>
                <w:ilvl w:val="0"/>
                <w:numId w:val="33"/>
              </w:numPr>
              <w:jc w:val="both"/>
              <w:rPr>
                <w:sz w:val="20"/>
                <w:szCs w:val="20"/>
              </w:rPr>
            </w:pPr>
            <w:r w:rsidRPr="00876449">
              <w:rPr>
                <w:sz w:val="20"/>
                <w:szCs w:val="20"/>
              </w:rPr>
              <w:lastRenderedPageBreak/>
              <w:t>Reconoce poco algunas funciones de la biblioteca</w:t>
            </w:r>
          </w:p>
          <w:p w:rsidR="008B741C" w:rsidRPr="00876449" w:rsidRDefault="008B741C" w:rsidP="00C94D73">
            <w:pPr>
              <w:pStyle w:val="Prrafodelista"/>
              <w:numPr>
                <w:ilvl w:val="0"/>
                <w:numId w:val="33"/>
              </w:numPr>
              <w:jc w:val="both"/>
              <w:rPr>
                <w:sz w:val="20"/>
                <w:szCs w:val="20"/>
              </w:rPr>
            </w:pPr>
            <w:r w:rsidRPr="00876449">
              <w:rPr>
                <w:sz w:val="20"/>
                <w:szCs w:val="20"/>
              </w:rPr>
              <w:t>Conoce poco la importancia de los libros</w:t>
            </w:r>
          </w:p>
          <w:p w:rsidR="008B741C" w:rsidRPr="00876449" w:rsidRDefault="008B741C" w:rsidP="00C94D73">
            <w:pPr>
              <w:pStyle w:val="Prrafodelista"/>
              <w:numPr>
                <w:ilvl w:val="0"/>
                <w:numId w:val="33"/>
              </w:numPr>
              <w:jc w:val="both"/>
              <w:rPr>
                <w:sz w:val="20"/>
                <w:szCs w:val="20"/>
              </w:rPr>
            </w:pPr>
            <w:r w:rsidRPr="00876449">
              <w:rPr>
                <w:sz w:val="20"/>
                <w:szCs w:val="20"/>
              </w:rPr>
              <w:t xml:space="preserve">No identifica cada una de las partes que </w:t>
            </w:r>
            <w:r w:rsidRPr="00876449">
              <w:rPr>
                <w:sz w:val="20"/>
                <w:szCs w:val="20"/>
              </w:rPr>
              <w:lastRenderedPageBreak/>
              <w:t>componen un libro</w:t>
            </w:r>
          </w:p>
        </w:tc>
        <w:tc>
          <w:tcPr>
            <w:tcW w:w="5236" w:type="dxa"/>
          </w:tcPr>
          <w:p w:rsidR="008B741C" w:rsidRPr="00876449" w:rsidRDefault="008B741C" w:rsidP="00C94D73">
            <w:pPr>
              <w:pStyle w:val="Sinespaciado"/>
              <w:rPr>
                <w:rFonts w:ascii="Times New Roman" w:hAnsi="Times New Roman" w:cs="Times New Roman"/>
                <w:sz w:val="20"/>
                <w:szCs w:val="20"/>
                <w:lang w:val="es-ES_tradnl"/>
              </w:rPr>
            </w:pPr>
            <w:r w:rsidRPr="00876449">
              <w:rPr>
                <w:rFonts w:ascii="Times New Roman" w:hAnsi="Times New Roman" w:cs="Times New Roman"/>
                <w:sz w:val="20"/>
                <w:szCs w:val="20"/>
                <w:lang w:val="es-ES_tradnl"/>
              </w:rPr>
              <w:lastRenderedPageBreak/>
              <w:t>-escribe algunas normas para utilizar en la biblioteca</w:t>
            </w:r>
          </w:p>
          <w:p w:rsidR="008B741C" w:rsidRPr="00876449" w:rsidRDefault="008B741C" w:rsidP="00C94D73">
            <w:pPr>
              <w:pStyle w:val="Sinespaciado"/>
              <w:rPr>
                <w:rFonts w:ascii="Times New Roman" w:hAnsi="Times New Roman" w:cs="Times New Roman"/>
                <w:sz w:val="20"/>
                <w:szCs w:val="20"/>
                <w:lang w:val="es-ES_tradnl"/>
              </w:rPr>
            </w:pPr>
            <w:r w:rsidRPr="00876449">
              <w:rPr>
                <w:rFonts w:ascii="Times New Roman" w:hAnsi="Times New Roman" w:cs="Times New Roman"/>
                <w:sz w:val="20"/>
                <w:szCs w:val="20"/>
                <w:lang w:val="es-ES_tradnl"/>
              </w:rPr>
              <w:t>Presentar plan de nivelación sobre la biblioteca y los libros</w:t>
            </w:r>
          </w:p>
        </w:tc>
      </w:tr>
      <w:tr w:rsidR="008B741C" w:rsidRPr="00876449" w:rsidTr="00AA5900">
        <w:tc>
          <w:tcPr>
            <w:tcW w:w="4382" w:type="dxa"/>
          </w:tcPr>
          <w:p w:rsidR="008B741C" w:rsidRPr="00876449" w:rsidRDefault="008B741C" w:rsidP="00C94D73">
            <w:pPr>
              <w:pStyle w:val="Prrafodelista"/>
              <w:numPr>
                <w:ilvl w:val="0"/>
                <w:numId w:val="34"/>
              </w:numPr>
              <w:jc w:val="both"/>
              <w:rPr>
                <w:sz w:val="20"/>
                <w:szCs w:val="20"/>
              </w:rPr>
            </w:pPr>
            <w:r w:rsidRPr="00876449">
              <w:rPr>
                <w:sz w:val="20"/>
                <w:szCs w:val="20"/>
              </w:rPr>
              <w:lastRenderedPageBreak/>
              <w:t>Identifica algunas fichas bibliográficas</w:t>
            </w:r>
          </w:p>
          <w:p w:rsidR="008B741C" w:rsidRPr="00876449" w:rsidRDefault="008B741C" w:rsidP="00C94D73">
            <w:pPr>
              <w:pStyle w:val="Prrafodelista"/>
              <w:numPr>
                <w:ilvl w:val="0"/>
                <w:numId w:val="34"/>
              </w:numPr>
              <w:jc w:val="both"/>
              <w:rPr>
                <w:sz w:val="20"/>
                <w:szCs w:val="20"/>
              </w:rPr>
            </w:pPr>
            <w:r w:rsidRPr="00876449">
              <w:rPr>
                <w:sz w:val="20"/>
                <w:szCs w:val="20"/>
              </w:rPr>
              <w:t xml:space="preserve">Reconoce la importancia y función que cumplen  las fichas en la biblioteca </w:t>
            </w:r>
          </w:p>
          <w:p w:rsidR="008B741C" w:rsidRPr="00876449" w:rsidRDefault="008B741C" w:rsidP="00C94D73">
            <w:pPr>
              <w:pStyle w:val="Prrafodelista"/>
              <w:numPr>
                <w:ilvl w:val="0"/>
                <w:numId w:val="34"/>
              </w:numPr>
              <w:jc w:val="both"/>
              <w:rPr>
                <w:sz w:val="20"/>
                <w:szCs w:val="20"/>
              </w:rPr>
            </w:pPr>
            <w:r w:rsidRPr="00876449">
              <w:rPr>
                <w:sz w:val="20"/>
                <w:szCs w:val="20"/>
              </w:rPr>
              <w:t>Utiliza las fichas como técnica de estudio</w:t>
            </w:r>
          </w:p>
        </w:tc>
        <w:tc>
          <w:tcPr>
            <w:tcW w:w="4382" w:type="dxa"/>
          </w:tcPr>
          <w:p w:rsidR="008B741C" w:rsidRPr="00876449" w:rsidRDefault="008B741C" w:rsidP="00C94D73">
            <w:pPr>
              <w:pStyle w:val="Prrafodelista"/>
              <w:numPr>
                <w:ilvl w:val="0"/>
                <w:numId w:val="34"/>
              </w:numPr>
              <w:jc w:val="both"/>
              <w:rPr>
                <w:sz w:val="20"/>
                <w:szCs w:val="20"/>
              </w:rPr>
            </w:pPr>
            <w:r w:rsidRPr="00876449">
              <w:rPr>
                <w:sz w:val="20"/>
                <w:szCs w:val="20"/>
              </w:rPr>
              <w:t>Identifica poco algunas fichas bibliográficas</w:t>
            </w:r>
          </w:p>
          <w:p w:rsidR="008B741C" w:rsidRPr="00876449" w:rsidRDefault="008B741C" w:rsidP="00C94D73">
            <w:pPr>
              <w:pStyle w:val="Prrafodelista"/>
              <w:numPr>
                <w:ilvl w:val="0"/>
                <w:numId w:val="34"/>
              </w:numPr>
              <w:jc w:val="both"/>
              <w:rPr>
                <w:sz w:val="20"/>
                <w:szCs w:val="20"/>
              </w:rPr>
            </w:pPr>
            <w:r w:rsidRPr="00876449">
              <w:rPr>
                <w:sz w:val="20"/>
                <w:szCs w:val="20"/>
              </w:rPr>
              <w:t xml:space="preserve">Reconoce poco la importancia y función que cumplen  las fichas en la biblioteca </w:t>
            </w:r>
          </w:p>
          <w:p w:rsidR="008B741C" w:rsidRPr="00876449" w:rsidRDefault="008B741C" w:rsidP="00C94D73">
            <w:pPr>
              <w:pStyle w:val="Prrafodelista"/>
              <w:numPr>
                <w:ilvl w:val="0"/>
                <w:numId w:val="34"/>
              </w:numPr>
              <w:jc w:val="both"/>
              <w:rPr>
                <w:sz w:val="20"/>
                <w:szCs w:val="20"/>
              </w:rPr>
            </w:pPr>
            <w:r w:rsidRPr="00876449">
              <w:rPr>
                <w:sz w:val="20"/>
                <w:szCs w:val="20"/>
              </w:rPr>
              <w:t>Utiliza poco las fichas como técnica de estudio</w:t>
            </w:r>
          </w:p>
        </w:tc>
        <w:tc>
          <w:tcPr>
            <w:tcW w:w="5236" w:type="dxa"/>
          </w:tcPr>
          <w:p w:rsidR="008B741C" w:rsidRPr="00876449" w:rsidRDefault="008B741C" w:rsidP="00C94D73">
            <w:pPr>
              <w:pStyle w:val="Sinespaciado"/>
              <w:rPr>
                <w:rFonts w:ascii="Times New Roman" w:hAnsi="Times New Roman" w:cs="Times New Roman"/>
                <w:sz w:val="20"/>
                <w:szCs w:val="20"/>
                <w:lang w:val="es-ES_tradnl"/>
              </w:rPr>
            </w:pPr>
            <w:r w:rsidRPr="00876449">
              <w:rPr>
                <w:rFonts w:ascii="Times New Roman" w:hAnsi="Times New Roman" w:cs="Times New Roman"/>
                <w:sz w:val="20"/>
                <w:szCs w:val="20"/>
                <w:lang w:val="es-ES_tradnl"/>
              </w:rPr>
              <w:t>-realiza fichas  bibliográficas de temas dados</w:t>
            </w:r>
          </w:p>
          <w:p w:rsidR="008B741C" w:rsidRPr="00876449" w:rsidRDefault="008B741C" w:rsidP="00C94D73">
            <w:pPr>
              <w:pStyle w:val="Sinespaciado"/>
              <w:rPr>
                <w:rFonts w:ascii="Times New Roman" w:hAnsi="Times New Roman" w:cs="Times New Roman"/>
                <w:sz w:val="20"/>
                <w:szCs w:val="20"/>
                <w:lang w:val="es-ES_tradnl"/>
              </w:rPr>
            </w:pPr>
            <w:r w:rsidRPr="00876449">
              <w:rPr>
                <w:rFonts w:ascii="Times New Roman" w:hAnsi="Times New Roman" w:cs="Times New Roman"/>
                <w:sz w:val="20"/>
                <w:szCs w:val="20"/>
                <w:lang w:val="es-ES_tradnl"/>
              </w:rPr>
              <w:t>Realiza taller de aplicación sobre las fichas bibliográficas</w:t>
            </w:r>
          </w:p>
        </w:tc>
      </w:tr>
      <w:tr w:rsidR="008B741C" w:rsidRPr="00876449" w:rsidTr="00AA5900">
        <w:tc>
          <w:tcPr>
            <w:tcW w:w="4382" w:type="dxa"/>
          </w:tcPr>
          <w:p w:rsidR="008B741C" w:rsidRPr="00876449" w:rsidRDefault="008B741C" w:rsidP="00C94D73">
            <w:pPr>
              <w:pStyle w:val="Prrafodelista"/>
              <w:numPr>
                <w:ilvl w:val="0"/>
                <w:numId w:val="35"/>
              </w:numPr>
              <w:jc w:val="both"/>
              <w:rPr>
                <w:sz w:val="20"/>
                <w:szCs w:val="20"/>
              </w:rPr>
            </w:pPr>
            <w:r w:rsidRPr="00876449">
              <w:rPr>
                <w:sz w:val="20"/>
                <w:szCs w:val="20"/>
              </w:rPr>
              <w:t>Maneja, apropiadamente, la entonación, la pronunciación, la intensidad y los matices afectivos de la voz, según las circunstancias.</w:t>
            </w:r>
          </w:p>
          <w:p w:rsidR="008B741C" w:rsidRPr="00876449" w:rsidRDefault="008B741C" w:rsidP="00C94D73">
            <w:pPr>
              <w:pStyle w:val="Prrafodelista"/>
              <w:numPr>
                <w:ilvl w:val="0"/>
                <w:numId w:val="35"/>
              </w:numPr>
              <w:jc w:val="both"/>
              <w:rPr>
                <w:sz w:val="20"/>
                <w:szCs w:val="20"/>
              </w:rPr>
            </w:pPr>
            <w:r w:rsidRPr="00876449">
              <w:rPr>
                <w:sz w:val="20"/>
                <w:szCs w:val="20"/>
              </w:rPr>
              <w:t>Practica en sus escritos el uso de algunos signos de puntuación.</w:t>
            </w:r>
          </w:p>
        </w:tc>
        <w:tc>
          <w:tcPr>
            <w:tcW w:w="4382" w:type="dxa"/>
          </w:tcPr>
          <w:p w:rsidR="008B741C" w:rsidRPr="00876449" w:rsidRDefault="008B741C" w:rsidP="00C94D73">
            <w:pPr>
              <w:pStyle w:val="Prrafodelista"/>
              <w:numPr>
                <w:ilvl w:val="0"/>
                <w:numId w:val="35"/>
              </w:numPr>
              <w:jc w:val="both"/>
              <w:rPr>
                <w:sz w:val="20"/>
                <w:szCs w:val="20"/>
              </w:rPr>
            </w:pPr>
            <w:r w:rsidRPr="00876449">
              <w:rPr>
                <w:sz w:val="20"/>
                <w:szCs w:val="20"/>
              </w:rPr>
              <w:t>Le cuesta manejar, apropiadamente, la entonación, la pronunciación, la intensidad y los matices afectivos de la voz, según las circunstancias.</w:t>
            </w:r>
          </w:p>
          <w:p w:rsidR="008B741C" w:rsidRPr="00876449" w:rsidRDefault="008B741C" w:rsidP="00C94D73">
            <w:pPr>
              <w:pStyle w:val="Prrafodelista"/>
              <w:numPr>
                <w:ilvl w:val="0"/>
                <w:numId w:val="35"/>
              </w:numPr>
              <w:jc w:val="both"/>
              <w:rPr>
                <w:sz w:val="20"/>
                <w:szCs w:val="20"/>
              </w:rPr>
            </w:pPr>
            <w:r w:rsidRPr="00876449">
              <w:rPr>
                <w:sz w:val="20"/>
                <w:szCs w:val="20"/>
              </w:rPr>
              <w:t>Confunde la práctica en sus escritos el uso de algunos signos de puntuación.</w:t>
            </w:r>
          </w:p>
        </w:tc>
        <w:tc>
          <w:tcPr>
            <w:tcW w:w="5236" w:type="dxa"/>
          </w:tcPr>
          <w:p w:rsidR="008B741C" w:rsidRPr="00876449" w:rsidRDefault="008B741C" w:rsidP="00C94D73">
            <w:pPr>
              <w:pStyle w:val="Sinespaciado"/>
              <w:rPr>
                <w:rFonts w:ascii="Times New Roman" w:hAnsi="Times New Roman" w:cs="Times New Roman"/>
                <w:sz w:val="20"/>
                <w:szCs w:val="20"/>
                <w:lang w:val="es-ES_tradnl"/>
              </w:rPr>
            </w:pPr>
            <w:r w:rsidRPr="00876449">
              <w:rPr>
                <w:rFonts w:ascii="Times New Roman" w:hAnsi="Times New Roman" w:cs="Times New Roman"/>
                <w:sz w:val="20"/>
                <w:szCs w:val="20"/>
                <w:lang w:val="es-ES_tradnl"/>
              </w:rPr>
              <w:t>-practica lectura en casa y clase</w:t>
            </w:r>
          </w:p>
          <w:p w:rsidR="008B741C" w:rsidRPr="00876449" w:rsidRDefault="008B741C" w:rsidP="00C94D73">
            <w:pPr>
              <w:pStyle w:val="Sinespaciado"/>
              <w:rPr>
                <w:rFonts w:ascii="Times New Roman" w:hAnsi="Times New Roman" w:cs="Times New Roman"/>
                <w:sz w:val="20"/>
                <w:szCs w:val="20"/>
                <w:lang w:val="es-ES_tradnl"/>
              </w:rPr>
            </w:pPr>
            <w:r w:rsidRPr="00876449">
              <w:rPr>
                <w:rFonts w:ascii="Times New Roman" w:hAnsi="Times New Roman" w:cs="Times New Roman"/>
                <w:sz w:val="20"/>
                <w:szCs w:val="20"/>
                <w:lang w:val="es-ES_tradnl"/>
              </w:rPr>
              <w:t>-lee usando los signos de puntuación</w:t>
            </w:r>
          </w:p>
          <w:p w:rsidR="008B741C" w:rsidRPr="00876449" w:rsidRDefault="008B741C" w:rsidP="00C94D73">
            <w:pPr>
              <w:pStyle w:val="Sinespaciado"/>
              <w:rPr>
                <w:rFonts w:ascii="Times New Roman" w:hAnsi="Times New Roman" w:cs="Times New Roman"/>
                <w:sz w:val="20"/>
                <w:szCs w:val="20"/>
                <w:lang w:val="es-ES_tradnl"/>
              </w:rPr>
            </w:pPr>
          </w:p>
        </w:tc>
      </w:tr>
      <w:tr w:rsidR="008B741C" w:rsidRPr="00876449" w:rsidTr="00AA5900">
        <w:tc>
          <w:tcPr>
            <w:tcW w:w="4382" w:type="dxa"/>
          </w:tcPr>
          <w:p w:rsidR="008B741C" w:rsidRPr="00876449" w:rsidRDefault="008B741C" w:rsidP="00C94D73">
            <w:pPr>
              <w:pStyle w:val="Prrafodelista"/>
              <w:numPr>
                <w:ilvl w:val="0"/>
                <w:numId w:val="36"/>
              </w:numPr>
              <w:jc w:val="both"/>
              <w:rPr>
                <w:sz w:val="20"/>
                <w:szCs w:val="20"/>
              </w:rPr>
            </w:pPr>
            <w:r w:rsidRPr="00876449">
              <w:rPr>
                <w:sz w:val="20"/>
                <w:szCs w:val="20"/>
              </w:rPr>
              <w:t>Conoce las clase de sustantivos</w:t>
            </w:r>
          </w:p>
          <w:p w:rsidR="008B741C" w:rsidRPr="00876449" w:rsidRDefault="008B741C" w:rsidP="00C94D73">
            <w:pPr>
              <w:pStyle w:val="Prrafodelista"/>
              <w:numPr>
                <w:ilvl w:val="0"/>
                <w:numId w:val="36"/>
              </w:numPr>
              <w:jc w:val="both"/>
              <w:rPr>
                <w:sz w:val="20"/>
                <w:szCs w:val="20"/>
              </w:rPr>
            </w:pPr>
            <w:r w:rsidRPr="00876449">
              <w:rPr>
                <w:sz w:val="20"/>
                <w:szCs w:val="20"/>
              </w:rPr>
              <w:t>Reconoce en los textos palabras que designan sustantivos y adjetivos</w:t>
            </w:r>
          </w:p>
          <w:p w:rsidR="008B741C" w:rsidRPr="00876449" w:rsidRDefault="008B741C" w:rsidP="00C94D73">
            <w:pPr>
              <w:pStyle w:val="Prrafodelista"/>
              <w:numPr>
                <w:ilvl w:val="0"/>
                <w:numId w:val="36"/>
              </w:numPr>
              <w:jc w:val="both"/>
              <w:rPr>
                <w:sz w:val="20"/>
                <w:szCs w:val="20"/>
              </w:rPr>
            </w:pPr>
            <w:r w:rsidRPr="00876449">
              <w:rPr>
                <w:sz w:val="20"/>
                <w:szCs w:val="20"/>
              </w:rPr>
              <w:t>Construye oraciones con  sustantivos y adjetivos</w:t>
            </w:r>
          </w:p>
        </w:tc>
        <w:tc>
          <w:tcPr>
            <w:tcW w:w="4382" w:type="dxa"/>
          </w:tcPr>
          <w:p w:rsidR="008B741C" w:rsidRPr="00876449" w:rsidRDefault="008B741C" w:rsidP="00C94D73">
            <w:pPr>
              <w:pStyle w:val="Prrafodelista"/>
              <w:numPr>
                <w:ilvl w:val="0"/>
                <w:numId w:val="36"/>
              </w:numPr>
              <w:jc w:val="both"/>
              <w:rPr>
                <w:sz w:val="20"/>
                <w:szCs w:val="20"/>
              </w:rPr>
            </w:pPr>
            <w:r w:rsidRPr="00876449">
              <w:rPr>
                <w:sz w:val="20"/>
                <w:szCs w:val="20"/>
              </w:rPr>
              <w:t>Le cuesta Conocer las clase de sustantivos</w:t>
            </w:r>
          </w:p>
          <w:p w:rsidR="008B741C" w:rsidRPr="00876449" w:rsidRDefault="008B741C" w:rsidP="00C94D73">
            <w:pPr>
              <w:pStyle w:val="Prrafodelista"/>
              <w:numPr>
                <w:ilvl w:val="0"/>
                <w:numId w:val="36"/>
              </w:numPr>
              <w:jc w:val="both"/>
              <w:rPr>
                <w:sz w:val="20"/>
                <w:szCs w:val="20"/>
              </w:rPr>
            </w:pPr>
            <w:r w:rsidRPr="00876449">
              <w:rPr>
                <w:sz w:val="20"/>
                <w:szCs w:val="20"/>
              </w:rPr>
              <w:t>Reconoce poco en los textos palabras que designan sustantivos y adjetivos</w:t>
            </w:r>
          </w:p>
          <w:p w:rsidR="008B741C" w:rsidRPr="00876449" w:rsidRDefault="008B741C" w:rsidP="00C94D73">
            <w:pPr>
              <w:pStyle w:val="Prrafodelista"/>
              <w:numPr>
                <w:ilvl w:val="0"/>
                <w:numId w:val="36"/>
              </w:numPr>
              <w:jc w:val="both"/>
              <w:rPr>
                <w:sz w:val="20"/>
                <w:szCs w:val="20"/>
              </w:rPr>
            </w:pPr>
            <w:r w:rsidRPr="00876449">
              <w:rPr>
                <w:sz w:val="20"/>
                <w:szCs w:val="20"/>
              </w:rPr>
              <w:t>Poco Construye oraciones con  sustantivos y adjetivos</w:t>
            </w:r>
          </w:p>
        </w:tc>
        <w:tc>
          <w:tcPr>
            <w:tcW w:w="5236" w:type="dxa"/>
          </w:tcPr>
          <w:p w:rsidR="008B741C" w:rsidRPr="00876449" w:rsidRDefault="008B741C" w:rsidP="00C94D73">
            <w:pPr>
              <w:pStyle w:val="Sinespaciado"/>
              <w:rPr>
                <w:rFonts w:ascii="Times New Roman" w:hAnsi="Times New Roman" w:cs="Times New Roman"/>
                <w:sz w:val="20"/>
                <w:szCs w:val="20"/>
                <w:lang w:val="es-ES_tradnl"/>
              </w:rPr>
            </w:pPr>
            <w:r w:rsidRPr="00876449">
              <w:rPr>
                <w:rFonts w:ascii="Times New Roman" w:hAnsi="Times New Roman" w:cs="Times New Roman"/>
                <w:sz w:val="20"/>
                <w:szCs w:val="20"/>
                <w:lang w:val="es-ES_tradnl"/>
              </w:rPr>
              <w:t>-construye oraciones con las clases de sustantivos</w:t>
            </w:r>
          </w:p>
          <w:p w:rsidR="008B741C" w:rsidRPr="00876449" w:rsidRDefault="008B741C" w:rsidP="00C94D73">
            <w:pPr>
              <w:pStyle w:val="Sinespaciado"/>
              <w:rPr>
                <w:rFonts w:ascii="Times New Roman" w:hAnsi="Times New Roman" w:cs="Times New Roman"/>
                <w:sz w:val="20"/>
                <w:szCs w:val="20"/>
                <w:lang w:val="es-ES_tradnl"/>
              </w:rPr>
            </w:pPr>
            <w:r w:rsidRPr="00876449">
              <w:rPr>
                <w:rFonts w:ascii="Times New Roman" w:hAnsi="Times New Roman" w:cs="Times New Roman"/>
                <w:sz w:val="20"/>
                <w:szCs w:val="20"/>
                <w:lang w:val="es-ES_tradnl"/>
              </w:rPr>
              <w:t>-presenta trabajo sobre los sustantivos</w:t>
            </w:r>
          </w:p>
        </w:tc>
      </w:tr>
      <w:tr w:rsidR="008B741C" w:rsidRPr="00876449" w:rsidTr="00AA5900">
        <w:tc>
          <w:tcPr>
            <w:tcW w:w="4382" w:type="dxa"/>
          </w:tcPr>
          <w:p w:rsidR="008B741C" w:rsidRPr="00876449" w:rsidRDefault="008B741C" w:rsidP="00C94D73">
            <w:pPr>
              <w:pStyle w:val="Subttulo"/>
              <w:numPr>
                <w:ilvl w:val="0"/>
                <w:numId w:val="37"/>
              </w:numPr>
              <w:rPr>
                <w:rFonts w:ascii="Times New Roman" w:hAnsi="Times New Roman" w:cs="Times New Roman"/>
                <w:b w:val="0"/>
                <w:sz w:val="20"/>
                <w:szCs w:val="20"/>
              </w:rPr>
            </w:pPr>
            <w:r w:rsidRPr="00876449">
              <w:rPr>
                <w:rFonts w:ascii="Times New Roman" w:hAnsi="Times New Roman" w:cs="Times New Roman"/>
                <w:b w:val="0"/>
                <w:sz w:val="20"/>
                <w:szCs w:val="20"/>
              </w:rPr>
              <w:t>Conoce las clases de determinantes en oraciones y textos</w:t>
            </w:r>
          </w:p>
          <w:p w:rsidR="008B741C" w:rsidRPr="00876449" w:rsidRDefault="008B741C" w:rsidP="00C94D73">
            <w:pPr>
              <w:pStyle w:val="Subttulo"/>
              <w:numPr>
                <w:ilvl w:val="0"/>
                <w:numId w:val="37"/>
              </w:numPr>
              <w:rPr>
                <w:rFonts w:ascii="Times New Roman" w:hAnsi="Times New Roman" w:cs="Times New Roman"/>
                <w:b w:val="0"/>
                <w:sz w:val="20"/>
                <w:szCs w:val="20"/>
              </w:rPr>
            </w:pPr>
            <w:r w:rsidRPr="00876449">
              <w:rPr>
                <w:rFonts w:ascii="Times New Roman" w:hAnsi="Times New Roman" w:cs="Times New Roman"/>
                <w:b w:val="0"/>
                <w:sz w:val="20"/>
                <w:szCs w:val="20"/>
              </w:rPr>
              <w:t>Construye oraciones con  determinantes</w:t>
            </w:r>
          </w:p>
        </w:tc>
        <w:tc>
          <w:tcPr>
            <w:tcW w:w="4382" w:type="dxa"/>
          </w:tcPr>
          <w:p w:rsidR="008B741C" w:rsidRPr="00876449" w:rsidRDefault="008B741C" w:rsidP="00C94D73">
            <w:pPr>
              <w:pStyle w:val="Subttulo"/>
              <w:numPr>
                <w:ilvl w:val="0"/>
                <w:numId w:val="37"/>
              </w:numPr>
              <w:rPr>
                <w:rFonts w:ascii="Times New Roman" w:hAnsi="Times New Roman" w:cs="Times New Roman"/>
                <w:b w:val="0"/>
                <w:sz w:val="20"/>
                <w:szCs w:val="20"/>
              </w:rPr>
            </w:pPr>
            <w:r w:rsidRPr="00876449">
              <w:rPr>
                <w:rFonts w:ascii="Times New Roman" w:hAnsi="Times New Roman" w:cs="Times New Roman"/>
                <w:b w:val="0"/>
                <w:sz w:val="20"/>
                <w:szCs w:val="20"/>
              </w:rPr>
              <w:t>No Conoce las clases de determinantes en oraciones y textos</w:t>
            </w:r>
          </w:p>
          <w:p w:rsidR="008B741C" w:rsidRPr="00876449" w:rsidRDefault="008B741C" w:rsidP="00C94D73">
            <w:pPr>
              <w:pStyle w:val="Subttulo"/>
              <w:numPr>
                <w:ilvl w:val="0"/>
                <w:numId w:val="37"/>
              </w:numPr>
              <w:rPr>
                <w:rFonts w:ascii="Times New Roman" w:hAnsi="Times New Roman" w:cs="Times New Roman"/>
                <w:b w:val="0"/>
                <w:sz w:val="20"/>
                <w:szCs w:val="20"/>
              </w:rPr>
            </w:pPr>
            <w:r w:rsidRPr="00876449">
              <w:rPr>
                <w:rFonts w:ascii="Times New Roman" w:hAnsi="Times New Roman" w:cs="Times New Roman"/>
                <w:b w:val="0"/>
                <w:sz w:val="20"/>
                <w:szCs w:val="20"/>
              </w:rPr>
              <w:t>Construye poco  oraciones con  determinantes</w:t>
            </w:r>
          </w:p>
        </w:tc>
        <w:tc>
          <w:tcPr>
            <w:tcW w:w="5236" w:type="dxa"/>
          </w:tcPr>
          <w:p w:rsidR="008B741C" w:rsidRPr="00876449" w:rsidRDefault="008B741C" w:rsidP="00C94D73">
            <w:pPr>
              <w:pStyle w:val="Sinespaciado"/>
              <w:rPr>
                <w:rFonts w:ascii="Times New Roman" w:hAnsi="Times New Roman" w:cs="Times New Roman"/>
                <w:sz w:val="20"/>
                <w:szCs w:val="20"/>
                <w:lang w:val="es-ES_tradnl"/>
              </w:rPr>
            </w:pPr>
            <w:r w:rsidRPr="00876449">
              <w:rPr>
                <w:rFonts w:ascii="Times New Roman" w:hAnsi="Times New Roman" w:cs="Times New Roman"/>
                <w:sz w:val="20"/>
                <w:szCs w:val="20"/>
                <w:lang w:val="es-ES_tradnl"/>
              </w:rPr>
              <w:t>-presenta trabajo de nivelación con los determinantes</w:t>
            </w:r>
          </w:p>
          <w:p w:rsidR="00876449" w:rsidRPr="00876449" w:rsidRDefault="00876449" w:rsidP="00C94D73">
            <w:pPr>
              <w:pStyle w:val="Sinespaciado"/>
              <w:rPr>
                <w:rFonts w:ascii="Times New Roman" w:hAnsi="Times New Roman" w:cs="Times New Roman"/>
                <w:sz w:val="20"/>
                <w:szCs w:val="20"/>
                <w:lang w:val="es-ES_tradnl"/>
              </w:rPr>
            </w:pPr>
            <w:r w:rsidRPr="00876449">
              <w:rPr>
                <w:rFonts w:ascii="Times New Roman" w:hAnsi="Times New Roman" w:cs="Times New Roman"/>
                <w:sz w:val="20"/>
                <w:szCs w:val="20"/>
                <w:lang w:val="es-ES_tradnl"/>
              </w:rPr>
              <w:t>-</w:t>
            </w:r>
            <w:r w:rsidR="007845BD">
              <w:rPr>
                <w:rFonts w:ascii="Times New Roman" w:hAnsi="Times New Roman" w:cs="Times New Roman"/>
                <w:sz w:val="20"/>
                <w:szCs w:val="20"/>
                <w:lang w:val="es-ES_tradnl"/>
              </w:rPr>
              <w:t xml:space="preserve">hace oraciones con las clases de </w:t>
            </w:r>
            <w:r w:rsidR="007845BD" w:rsidRPr="00876449">
              <w:rPr>
                <w:rFonts w:ascii="Times New Roman" w:hAnsi="Times New Roman" w:cs="Times New Roman"/>
                <w:sz w:val="20"/>
                <w:szCs w:val="20"/>
                <w:lang w:val="es-ES_tradnl"/>
              </w:rPr>
              <w:t>determinaste</w:t>
            </w:r>
          </w:p>
        </w:tc>
      </w:tr>
      <w:tr w:rsidR="008B741C" w:rsidRPr="00876449" w:rsidTr="00AA5900">
        <w:tc>
          <w:tcPr>
            <w:tcW w:w="4382" w:type="dxa"/>
          </w:tcPr>
          <w:p w:rsidR="008B741C" w:rsidRPr="00876449" w:rsidRDefault="008B741C" w:rsidP="00C94D73">
            <w:pPr>
              <w:pStyle w:val="Prrafodelista"/>
              <w:numPr>
                <w:ilvl w:val="0"/>
                <w:numId w:val="36"/>
              </w:numPr>
              <w:jc w:val="both"/>
              <w:rPr>
                <w:sz w:val="20"/>
                <w:szCs w:val="20"/>
              </w:rPr>
            </w:pPr>
            <w:r w:rsidRPr="00876449">
              <w:rPr>
                <w:sz w:val="20"/>
                <w:szCs w:val="20"/>
              </w:rPr>
              <w:t xml:space="preserve">Distingue las clases de verbos y los conjuga en sus tiempos fundamentales (presente, pasado, futuro) </w:t>
            </w:r>
          </w:p>
          <w:p w:rsidR="008B741C" w:rsidRPr="00876449" w:rsidRDefault="008B741C" w:rsidP="00C94D73">
            <w:pPr>
              <w:pStyle w:val="Prrafodelista"/>
              <w:numPr>
                <w:ilvl w:val="0"/>
                <w:numId w:val="36"/>
              </w:numPr>
              <w:jc w:val="both"/>
              <w:rPr>
                <w:sz w:val="20"/>
                <w:szCs w:val="20"/>
              </w:rPr>
            </w:pPr>
            <w:r w:rsidRPr="00876449">
              <w:rPr>
                <w:sz w:val="20"/>
                <w:szCs w:val="20"/>
              </w:rPr>
              <w:t>Reconoce y clasifica los verbos en un texto regulares de los irregulares por medio de su raíz.</w:t>
            </w:r>
          </w:p>
          <w:p w:rsidR="008B741C" w:rsidRPr="00876449" w:rsidRDefault="008B741C" w:rsidP="00C94D73">
            <w:pPr>
              <w:pStyle w:val="Prrafodelista"/>
              <w:numPr>
                <w:ilvl w:val="0"/>
                <w:numId w:val="36"/>
              </w:numPr>
              <w:jc w:val="both"/>
              <w:rPr>
                <w:sz w:val="20"/>
                <w:szCs w:val="20"/>
              </w:rPr>
            </w:pPr>
            <w:r w:rsidRPr="00876449">
              <w:rPr>
                <w:sz w:val="20"/>
                <w:szCs w:val="20"/>
              </w:rPr>
              <w:t>Conjuga los verbos regulares e irregulares en sus tiempos fundamentales.</w:t>
            </w:r>
          </w:p>
        </w:tc>
        <w:tc>
          <w:tcPr>
            <w:tcW w:w="4382" w:type="dxa"/>
          </w:tcPr>
          <w:p w:rsidR="008B741C" w:rsidRPr="00876449" w:rsidRDefault="008B741C" w:rsidP="00C94D73">
            <w:pPr>
              <w:pStyle w:val="Prrafodelista"/>
              <w:numPr>
                <w:ilvl w:val="0"/>
                <w:numId w:val="36"/>
              </w:numPr>
              <w:jc w:val="both"/>
              <w:rPr>
                <w:sz w:val="20"/>
                <w:szCs w:val="20"/>
              </w:rPr>
            </w:pPr>
            <w:r w:rsidRPr="00876449">
              <w:rPr>
                <w:sz w:val="20"/>
                <w:szCs w:val="20"/>
              </w:rPr>
              <w:t xml:space="preserve">Trabaja poco Distinguiendo  las clases de verbos y los conjuga en sus tiempos fundamentales (presente, pasado, futuro) </w:t>
            </w:r>
          </w:p>
          <w:p w:rsidR="008B741C" w:rsidRPr="00876449" w:rsidRDefault="008B741C" w:rsidP="00C94D73">
            <w:pPr>
              <w:pStyle w:val="Prrafodelista"/>
              <w:numPr>
                <w:ilvl w:val="0"/>
                <w:numId w:val="36"/>
              </w:numPr>
              <w:jc w:val="both"/>
              <w:rPr>
                <w:sz w:val="20"/>
                <w:szCs w:val="20"/>
              </w:rPr>
            </w:pPr>
            <w:r w:rsidRPr="00876449">
              <w:rPr>
                <w:sz w:val="20"/>
                <w:szCs w:val="20"/>
              </w:rPr>
              <w:t>Confunde en la clasificación de  los verbos en un texto regulares de los irregulares por medio de su raíz.</w:t>
            </w:r>
          </w:p>
          <w:p w:rsidR="008B741C" w:rsidRPr="00876449" w:rsidRDefault="008B741C" w:rsidP="00C94D73">
            <w:pPr>
              <w:pStyle w:val="Prrafodelista"/>
              <w:numPr>
                <w:ilvl w:val="0"/>
                <w:numId w:val="36"/>
              </w:numPr>
              <w:jc w:val="both"/>
              <w:rPr>
                <w:sz w:val="20"/>
                <w:szCs w:val="20"/>
              </w:rPr>
            </w:pPr>
            <w:r w:rsidRPr="00876449">
              <w:rPr>
                <w:sz w:val="20"/>
                <w:szCs w:val="20"/>
              </w:rPr>
              <w:t>No se interesa en conjugar los verbos regulares e irregulares en sus tiempos fundamentales.</w:t>
            </w:r>
          </w:p>
        </w:tc>
        <w:tc>
          <w:tcPr>
            <w:tcW w:w="5236" w:type="dxa"/>
          </w:tcPr>
          <w:p w:rsidR="008B741C" w:rsidRPr="00876449" w:rsidRDefault="008B741C" w:rsidP="00C94D73">
            <w:pPr>
              <w:pStyle w:val="Sinespaciado"/>
              <w:rPr>
                <w:rFonts w:ascii="Times New Roman" w:hAnsi="Times New Roman" w:cs="Times New Roman"/>
                <w:sz w:val="20"/>
                <w:szCs w:val="20"/>
                <w:lang w:val="es-ES_tradnl"/>
              </w:rPr>
            </w:pPr>
            <w:r w:rsidRPr="00876449">
              <w:rPr>
                <w:rFonts w:ascii="Times New Roman" w:hAnsi="Times New Roman" w:cs="Times New Roman"/>
                <w:sz w:val="20"/>
                <w:szCs w:val="20"/>
                <w:lang w:val="es-ES_tradnl"/>
              </w:rPr>
              <w:t>-conjuga verbos en todos sus tiempos</w:t>
            </w:r>
          </w:p>
          <w:p w:rsidR="008B741C" w:rsidRPr="00876449" w:rsidRDefault="008B741C" w:rsidP="00C94D73">
            <w:pPr>
              <w:pStyle w:val="Sinespaciado"/>
              <w:rPr>
                <w:rFonts w:ascii="Times New Roman" w:hAnsi="Times New Roman" w:cs="Times New Roman"/>
                <w:sz w:val="20"/>
                <w:szCs w:val="20"/>
                <w:lang w:val="es-ES_tradnl"/>
              </w:rPr>
            </w:pPr>
            <w:r w:rsidRPr="00876449">
              <w:rPr>
                <w:rFonts w:ascii="Times New Roman" w:hAnsi="Times New Roman" w:cs="Times New Roman"/>
                <w:sz w:val="20"/>
                <w:szCs w:val="20"/>
                <w:lang w:val="es-ES_tradnl"/>
              </w:rPr>
              <w:t xml:space="preserve">-Trabaja en clase y casa en taller de nivelación sobre los verbos </w:t>
            </w:r>
          </w:p>
        </w:tc>
      </w:tr>
      <w:tr w:rsidR="008B741C" w:rsidRPr="00876449" w:rsidTr="00AA5900">
        <w:tc>
          <w:tcPr>
            <w:tcW w:w="4382" w:type="dxa"/>
          </w:tcPr>
          <w:p w:rsidR="008B741C" w:rsidRPr="00876449" w:rsidRDefault="008B741C" w:rsidP="00C94D73">
            <w:pPr>
              <w:pStyle w:val="Subttulo"/>
              <w:numPr>
                <w:ilvl w:val="0"/>
                <w:numId w:val="38"/>
              </w:numPr>
              <w:rPr>
                <w:rFonts w:ascii="Times New Roman" w:hAnsi="Times New Roman" w:cs="Times New Roman"/>
                <w:b w:val="0"/>
                <w:bCs w:val="0"/>
                <w:sz w:val="20"/>
                <w:szCs w:val="20"/>
              </w:rPr>
            </w:pPr>
            <w:r w:rsidRPr="00876449">
              <w:rPr>
                <w:rFonts w:ascii="Times New Roman" w:hAnsi="Times New Roman" w:cs="Times New Roman"/>
                <w:b w:val="0"/>
                <w:bCs w:val="0"/>
                <w:sz w:val="20"/>
                <w:szCs w:val="20"/>
              </w:rPr>
              <w:t>Escribe correctamente palabras utilizando la letra h.</w:t>
            </w:r>
          </w:p>
          <w:p w:rsidR="008B741C" w:rsidRPr="00876449" w:rsidRDefault="008B741C" w:rsidP="00C94D73">
            <w:pPr>
              <w:pStyle w:val="Subttulo"/>
              <w:numPr>
                <w:ilvl w:val="0"/>
                <w:numId w:val="38"/>
              </w:numPr>
              <w:rPr>
                <w:rFonts w:ascii="Times New Roman" w:hAnsi="Times New Roman" w:cs="Times New Roman"/>
                <w:b w:val="0"/>
                <w:bCs w:val="0"/>
                <w:sz w:val="20"/>
                <w:szCs w:val="20"/>
              </w:rPr>
            </w:pPr>
            <w:r w:rsidRPr="00876449">
              <w:rPr>
                <w:rFonts w:ascii="Times New Roman" w:hAnsi="Times New Roman" w:cs="Times New Roman"/>
                <w:b w:val="0"/>
                <w:bCs w:val="0"/>
                <w:sz w:val="20"/>
                <w:szCs w:val="20"/>
              </w:rPr>
              <w:t>Reconoce adecuadamente palabras que inician con hie, hue</w:t>
            </w:r>
          </w:p>
        </w:tc>
        <w:tc>
          <w:tcPr>
            <w:tcW w:w="4382" w:type="dxa"/>
          </w:tcPr>
          <w:p w:rsidR="008B741C" w:rsidRPr="00876449" w:rsidRDefault="008B741C" w:rsidP="00C94D73">
            <w:pPr>
              <w:pStyle w:val="Subttulo"/>
              <w:numPr>
                <w:ilvl w:val="0"/>
                <w:numId w:val="38"/>
              </w:numPr>
              <w:rPr>
                <w:rFonts w:ascii="Times New Roman" w:hAnsi="Times New Roman" w:cs="Times New Roman"/>
                <w:b w:val="0"/>
                <w:bCs w:val="0"/>
                <w:sz w:val="20"/>
                <w:szCs w:val="20"/>
              </w:rPr>
            </w:pPr>
            <w:r w:rsidRPr="00876449">
              <w:rPr>
                <w:rFonts w:ascii="Times New Roman" w:hAnsi="Times New Roman" w:cs="Times New Roman"/>
                <w:b w:val="0"/>
                <w:bCs w:val="0"/>
                <w:sz w:val="20"/>
                <w:szCs w:val="20"/>
              </w:rPr>
              <w:t>Escribe poco correctamente palabras utilizando la letra h.</w:t>
            </w:r>
          </w:p>
          <w:p w:rsidR="008B741C" w:rsidRPr="00876449" w:rsidRDefault="008B741C" w:rsidP="00C94D73">
            <w:pPr>
              <w:pStyle w:val="Subttulo"/>
              <w:numPr>
                <w:ilvl w:val="0"/>
                <w:numId w:val="38"/>
              </w:numPr>
              <w:rPr>
                <w:rFonts w:ascii="Times New Roman" w:hAnsi="Times New Roman" w:cs="Times New Roman"/>
                <w:b w:val="0"/>
                <w:bCs w:val="0"/>
                <w:sz w:val="20"/>
                <w:szCs w:val="20"/>
              </w:rPr>
            </w:pPr>
            <w:r w:rsidRPr="00876449">
              <w:rPr>
                <w:rFonts w:ascii="Times New Roman" w:hAnsi="Times New Roman" w:cs="Times New Roman"/>
                <w:b w:val="0"/>
                <w:bCs w:val="0"/>
                <w:sz w:val="20"/>
                <w:szCs w:val="20"/>
              </w:rPr>
              <w:t>No Reconoce adecuadamente palabras que inician con hie, hue</w:t>
            </w:r>
          </w:p>
        </w:tc>
        <w:tc>
          <w:tcPr>
            <w:tcW w:w="5236" w:type="dxa"/>
          </w:tcPr>
          <w:p w:rsidR="008B741C" w:rsidRPr="00876449" w:rsidRDefault="008B741C" w:rsidP="00C94D73">
            <w:pPr>
              <w:pStyle w:val="Sinespaciado"/>
              <w:rPr>
                <w:rFonts w:ascii="Times New Roman" w:hAnsi="Times New Roman" w:cs="Times New Roman"/>
                <w:sz w:val="20"/>
                <w:szCs w:val="20"/>
                <w:lang w:val="es-ES_tradnl"/>
              </w:rPr>
            </w:pPr>
            <w:r w:rsidRPr="00876449">
              <w:rPr>
                <w:rFonts w:ascii="Times New Roman" w:hAnsi="Times New Roman" w:cs="Times New Roman"/>
                <w:sz w:val="20"/>
                <w:szCs w:val="20"/>
                <w:lang w:val="es-ES_tradnl"/>
              </w:rPr>
              <w:t>-Entrega trabajos a tiempo</w:t>
            </w:r>
          </w:p>
          <w:p w:rsidR="008B741C" w:rsidRPr="00876449" w:rsidRDefault="008B741C" w:rsidP="00C94D73">
            <w:pPr>
              <w:pStyle w:val="Sinespaciado"/>
              <w:rPr>
                <w:rFonts w:ascii="Times New Roman" w:hAnsi="Times New Roman" w:cs="Times New Roman"/>
                <w:sz w:val="20"/>
                <w:szCs w:val="20"/>
                <w:lang w:val="es-ES_tradnl"/>
              </w:rPr>
            </w:pPr>
            <w:r w:rsidRPr="00876449">
              <w:rPr>
                <w:rFonts w:ascii="Times New Roman" w:hAnsi="Times New Roman" w:cs="Times New Roman"/>
                <w:sz w:val="20"/>
                <w:szCs w:val="20"/>
                <w:lang w:val="es-ES_tradnl"/>
              </w:rPr>
              <w:t>-realizar un crucigrama con la letra h</w:t>
            </w:r>
          </w:p>
          <w:p w:rsidR="008B741C" w:rsidRPr="00876449" w:rsidRDefault="008B741C" w:rsidP="00C94D73">
            <w:pPr>
              <w:pStyle w:val="Sinespaciado"/>
              <w:rPr>
                <w:rFonts w:ascii="Times New Roman" w:hAnsi="Times New Roman" w:cs="Times New Roman"/>
                <w:sz w:val="20"/>
                <w:szCs w:val="20"/>
                <w:lang w:val="es-ES_tradnl"/>
              </w:rPr>
            </w:pPr>
          </w:p>
        </w:tc>
      </w:tr>
    </w:tbl>
    <w:p w:rsidR="00C94D73" w:rsidRPr="00943299" w:rsidRDefault="00C94D73" w:rsidP="00C94D73">
      <w:pPr>
        <w:tabs>
          <w:tab w:val="left" w:pos="4935"/>
        </w:tabs>
        <w:jc w:val="both"/>
        <w:rPr>
          <w:rFonts w:ascii="Times New Roman" w:hAnsi="Times New Roman" w:cs="Times New Roman"/>
          <w:b/>
          <w:sz w:val="20"/>
          <w:szCs w:val="20"/>
          <w:lang w:val="es-ES_tradnl"/>
        </w:rPr>
      </w:pPr>
    </w:p>
    <w:p w:rsidR="00954B35" w:rsidRDefault="00954B35">
      <w:pPr>
        <w:rPr>
          <w:rFonts w:ascii="Times New Roman" w:hAnsi="Times New Roman" w:cs="Times New Roman"/>
          <w:sz w:val="20"/>
          <w:szCs w:val="20"/>
        </w:rPr>
      </w:pPr>
    </w:p>
    <w:p w:rsidR="00CE1E36" w:rsidRDefault="00CE1E36">
      <w:pPr>
        <w:rPr>
          <w:rFonts w:ascii="Times New Roman" w:hAnsi="Times New Roman" w:cs="Times New Roman"/>
          <w:sz w:val="20"/>
          <w:szCs w:val="20"/>
        </w:rPr>
      </w:pPr>
    </w:p>
    <w:p w:rsidR="00AA5900" w:rsidRDefault="00AA5900">
      <w:pPr>
        <w:rPr>
          <w:rFonts w:ascii="Times New Roman" w:hAnsi="Times New Roman" w:cs="Times New Roman"/>
          <w:sz w:val="20"/>
          <w:szCs w:val="20"/>
        </w:rPr>
      </w:pPr>
    </w:p>
    <w:p w:rsidR="00AA5900" w:rsidRDefault="00AA5900">
      <w:pPr>
        <w:rPr>
          <w:rFonts w:ascii="Times New Roman" w:hAnsi="Times New Roman" w:cs="Times New Roman"/>
          <w:sz w:val="20"/>
          <w:szCs w:val="20"/>
        </w:rPr>
      </w:pPr>
    </w:p>
    <w:p w:rsidR="00AA5900" w:rsidRDefault="00AA5900">
      <w:pPr>
        <w:rPr>
          <w:rFonts w:ascii="Times New Roman" w:hAnsi="Times New Roman" w:cs="Times New Roman"/>
          <w:sz w:val="20"/>
          <w:szCs w:val="20"/>
        </w:rPr>
      </w:pPr>
    </w:p>
    <w:p w:rsidR="00AA5900" w:rsidRDefault="00AA5900">
      <w:pPr>
        <w:rPr>
          <w:rFonts w:ascii="Times New Roman" w:hAnsi="Times New Roman" w:cs="Times New Roman"/>
          <w:sz w:val="20"/>
          <w:szCs w:val="20"/>
        </w:rPr>
      </w:pPr>
    </w:p>
    <w:p w:rsidR="00AA5900" w:rsidRDefault="00AA5900">
      <w:pPr>
        <w:rPr>
          <w:rFonts w:ascii="Times New Roman" w:hAnsi="Times New Roman" w:cs="Times New Roman"/>
          <w:sz w:val="20"/>
          <w:szCs w:val="20"/>
        </w:rPr>
      </w:pPr>
    </w:p>
    <w:p w:rsidR="00AA5900" w:rsidRDefault="00AA5900">
      <w:pPr>
        <w:rPr>
          <w:rFonts w:ascii="Times New Roman" w:hAnsi="Times New Roman" w:cs="Times New Roman"/>
          <w:sz w:val="20"/>
          <w:szCs w:val="20"/>
        </w:rPr>
      </w:pPr>
    </w:p>
    <w:p w:rsidR="00AA5900" w:rsidRDefault="00AA5900">
      <w:pPr>
        <w:rPr>
          <w:rFonts w:ascii="Times New Roman" w:hAnsi="Times New Roman" w:cs="Times New Roman"/>
          <w:sz w:val="20"/>
          <w:szCs w:val="20"/>
        </w:rPr>
      </w:pPr>
    </w:p>
    <w:p w:rsidR="00CE1E36" w:rsidRDefault="00CE1E36">
      <w:pPr>
        <w:rPr>
          <w:rFonts w:ascii="Times New Roman" w:hAnsi="Times New Roman" w:cs="Times New Roman"/>
          <w:sz w:val="20"/>
          <w:szCs w:val="20"/>
        </w:rPr>
      </w:pPr>
    </w:p>
    <w:p w:rsidR="00D43AEF" w:rsidRDefault="00D43AEF">
      <w:pPr>
        <w:rPr>
          <w:rFonts w:ascii="Times New Roman" w:hAnsi="Times New Roman" w:cs="Times New Roman"/>
          <w:sz w:val="20"/>
          <w:szCs w:val="20"/>
        </w:rPr>
      </w:pPr>
    </w:p>
    <w:p w:rsidR="00FD78E4" w:rsidRDefault="00FD78E4" w:rsidP="00FD78E4">
      <w:pPr>
        <w:pStyle w:val="Sinespaciado"/>
        <w:rPr>
          <w:rFonts w:ascii="Times New Roman" w:hAnsi="Times New Roman" w:cs="Times New Roman"/>
          <w:lang w:val="es-ES_tradnl"/>
        </w:rPr>
      </w:pPr>
    </w:p>
    <w:p w:rsidR="00AA5900" w:rsidRPr="00CA4FB3" w:rsidRDefault="00AA5900" w:rsidP="00AA5900">
      <w:pPr>
        <w:pStyle w:val="Sinespaciado"/>
        <w:jc w:val="center"/>
        <w:rPr>
          <w:rFonts w:ascii="Times New Roman" w:hAnsi="Times New Roman" w:cs="Times New Roman"/>
          <w:b/>
          <w:sz w:val="20"/>
          <w:szCs w:val="20"/>
          <w:lang w:val="es-ES_tradnl"/>
        </w:rPr>
      </w:pPr>
      <w:r w:rsidRPr="00CA4FB3">
        <w:rPr>
          <w:rFonts w:ascii="Times New Roman" w:hAnsi="Times New Roman" w:cs="Times New Roman"/>
          <w:b/>
          <w:sz w:val="20"/>
          <w:szCs w:val="20"/>
          <w:lang w:val="es-ES_tradnl"/>
        </w:rPr>
        <w:t>INSTITUCION</w:t>
      </w:r>
      <w:r w:rsidRPr="00CA4FB3">
        <w:rPr>
          <w:rFonts w:ascii="Times New Roman" w:hAnsi="Times New Roman" w:cs="Times New Roman"/>
          <w:sz w:val="20"/>
          <w:szCs w:val="20"/>
          <w:lang w:val="es-ES_tradnl"/>
        </w:rPr>
        <w:t xml:space="preserve"> </w:t>
      </w:r>
      <w:r w:rsidRPr="00CA4FB3">
        <w:rPr>
          <w:rFonts w:ascii="Times New Roman" w:hAnsi="Times New Roman" w:cs="Times New Roman"/>
          <w:b/>
          <w:sz w:val="20"/>
          <w:szCs w:val="20"/>
          <w:lang w:val="es-ES_tradnl"/>
        </w:rPr>
        <w:t>EDUCATIVA</w:t>
      </w:r>
      <w:r>
        <w:rPr>
          <w:rFonts w:ascii="Times New Roman" w:hAnsi="Times New Roman" w:cs="Times New Roman"/>
          <w:b/>
          <w:sz w:val="20"/>
          <w:szCs w:val="20"/>
          <w:lang w:val="es-ES_tradnl"/>
        </w:rPr>
        <w:t xml:space="preserve"> CARLOS ARTURO DUQUE RAMIREZ</w:t>
      </w:r>
    </w:p>
    <w:p w:rsidR="00FD78E4" w:rsidRPr="00943299" w:rsidRDefault="00FD78E4" w:rsidP="00FD78E4">
      <w:pPr>
        <w:pStyle w:val="Sinespaciado"/>
        <w:jc w:val="center"/>
        <w:rPr>
          <w:rFonts w:ascii="Times New Roman" w:hAnsi="Times New Roman" w:cs="Times New Roman"/>
          <w:b/>
          <w:sz w:val="20"/>
          <w:szCs w:val="20"/>
          <w:lang w:val="es-ES_tradnl"/>
        </w:rPr>
      </w:pPr>
    </w:p>
    <w:p w:rsidR="00FD78E4" w:rsidRPr="00943299" w:rsidRDefault="00FD78E4" w:rsidP="00FD78E4">
      <w:pPr>
        <w:pStyle w:val="Sinespaciado"/>
        <w:jc w:val="both"/>
        <w:rPr>
          <w:rFonts w:ascii="Times New Roman" w:hAnsi="Times New Roman" w:cs="Times New Roman"/>
          <w:b/>
          <w:sz w:val="20"/>
          <w:szCs w:val="20"/>
          <w:lang w:val="es-ES_tradnl"/>
        </w:rPr>
      </w:pPr>
      <w:r w:rsidRPr="00943299">
        <w:rPr>
          <w:rFonts w:ascii="Times New Roman" w:hAnsi="Times New Roman" w:cs="Times New Roman"/>
          <w:b/>
          <w:sz w:val="20"/>
          <w:szCs w:val="20"/>
          <w:lang w:val="es-ES_tradnl"/>
        </w:rPr>
        <w:t xml:space="preserve">AREA: HUMANIDADES      LENGUA CASTELLANA                 </w:t>
      </w:r>
      <w:r>
        <w:rPr>
          <w:rFonts w:ascii="Times New Roman" w:hAnsi="Times New Roman" w:cs="Times New Roman"/>
          <w:b/>
          <w:sz w:val="20"/>
          <w:szCs w:val="20"/>
          <w:lang w:val="es-ES_tradnl"/>
        </w:rPr>
        <w:t xml:space="preserve">                  GRADO: QUINTO</w:t>
      </w:r>
    </w:p>
    <w:p w:rsidR="00FD78E4" w:rsidRPr="00943299" w:rsidRDefault="00FD78E4" w:rsidP="00FD78E4">
      <w:pPr>
        <w:pStyle w:val="Sinespaciado"/>
        <w:jc w:val="both"/>
        <w:rPr>
          <w:rFonts w:ascii="Times New Roman" w:hAnsi="Times New Roman" w:cs="Times New Roman"/>
          <w:b/>
          <w:sz w:val="20"/>
          <w:szCs w:val="20"/>
          <w:lang w:val="es-ES_tradnl"/>
        </w:rPr>
      </w:pPr>
      <w:r w:rsidRPr="00943299">
        <w:rPr>
          <w:rFonts w:ascii="Times New Roman" w:hAnsi="Times New Roman" w:cs="Times New Roman"/>
          <w:b/>
          <w:sz w:val="20"/>
          <w:szCs w:val="20"/>
          <w:lang w:val="es-ES_tradnl"/>
        </w:rPr>
        <w:t>INTENSIDAD HORARIA</w:t>
      </w:r>
      <w:r>
        <w:rPr>
          <w:rFonts w:ascii="Times New Roman" w:hAnsi="Times New Roman" w:cs="Times New Roman"/>
          <w:b/>
          <w:sz w:val="20"/>
          <w:szCs w:val="20"/>
          <w:lang w:val="es-ES_tradnl"/>
        </w:rPr>
        <w:t>:</w:t>
      </w:r>
      <w:r>
        <w:rPr>
          <w:rFonts w:ascii="Times New Roman" w:hAnsi="Times New Roman" w:cs="Times New Roman"/>
          <w:b/>
          <w:sz w:val="20"/>
          <w:szCs w:val="20"/>
          <w:lang w:val="es-ES_tradnl"/>
        </w:rPr>
        <w:tab/>
        <w:t>5 HORAS SEMANALES</w:t>
      </w:r>
      <w:r>
        <w:rPr>
          <w:rFonts w:ascii="Times New Roman" w:hAnsi="Times New Roman" w:cs="Times New Roman"/>
          <w:b/>
          <w:sz w:val="20"/>
          <w:szCs w:val="20"/>
          <w:lang w:val="es-ES_tradnl"/>
        </w:rPr>
        <w:tab/>
      </w:r>
      <w:r>
        <w:rPr>
          <w:rFonts w:ascii="Times New Roman" w:hAnsi="Times New Roman" w:cs="Times New Roman"/>
          <w:b/>
          <w:sz w:val="20"/>
          <w:szCs w:val="20"/>
          <w:lang w:val="es-ES_tradnl"/>
        </w:rPr>
        <w:tab/>
        <w:t xml:space="preserve">PERIODO: </w:t>
      </w:r>
      <w:r>
        <w:rPr>
          <w:rFonts w:ascii="Times New Roman" w:hAnsi="Times New Roman" w:cs="Times New Roman"/>
          <w:b/>
          <w:sz w:val="20"/>
          <w:szCs w:val="20"/>
          <w:lang w:val="es-ES_tradnl"/>
        </w:rPr>
        <w:tab/>
        <w:t>2</w:t>
      </w:r>
      <w:r w:rsidRPr="00943299">
        <w:rPr>
          <w:rFonts w:ascii="Times New Roman" w:hAnsi="Times New Roman" w:cs="Times New Roman"/>
          <w:b/>
          <w:sz w:val="20"/>
          <w:szCs w:val="20"/>
          <w:lang w:val="es-ES_tradnl"/>
        </w:rPr>
        <w:tab/>
      </w:r>
      <w:r w:rsidR="00AA5900">
        <w:rPr>
          <w:rFonts w:ascii="Times New Roman" w:hAnsi="Times New Roman" w:cs="Times New Roman"/>
          <w:b/>
          <w:sz w:val="20"/>
          <w:szCs w:val="20"/>
          <w:lang w:val="es-ES_tradnl"/>
        </w:rPr>
        <w:t xml:space="preserve">                              </w:t>
      </w:r>
      <w:r w:rsidRPr="00943299">
        <w:rPr>
          <w:rFonts w:ascii="Times New Roman" w:hAnsi="Times New Roman" w:cs="Times New Roman"/>
          <w:b/>
          <w:sz w:val="20"/>
          <w:szCs w:val="20"/>
          <w:lang w:val="es-ES_tradnl"/>
        </w:rPr>
        <w:t>TIEMPO:</w:t>
      </w:r>
    </w:p>
    <w:tbl>
      <w:tblPr>
        <w:tblStyle w:val="Tablaconcuadrcula"/>
        <w:tblW w:w="14000" w:type="dxa"/>
        <w:tblLayout w:type="fixed"/>
        <w:tblLook w:val="04A0"/>
      </w:tblPr>
      <w:tblGrid>
        <w:gridCol w:w="959"/>
        <w:gridCol w:w="2693"/>
        <w:gridCol w:w="1134"/>
        <w:gridCol w:w="1276"/>
        <w:gridCol w:w="2693"/>
        <w:gridCol w:w="1134"/>
        <w:gridCol w:w="142"/>
        <w:gridCol w:w="3969"/>
      </w:tblGrid>
      <w:tr w:rsidR="00FD78E4" w:rsidRPr="00E03CFE" w:rsidTr="00AA5900">
        <w:tc>
          <w:tcPr>
            <w:tcW w:w="959" w:type="dxa"/>
          </w:tcPr>
          <w:p w:rsidR="00FD78E4" w:rsidRPr="00E03CFE" w:rsidRDefault="00FD78E4" w:rsidP="00FD78E4">
            <w:pPr>
              <w:pStyle w:val="Sinespaciado"/>
              <w:jc w:val="center"/>
              <w:rPr>
                <w:rFonts w:ascii="Times New Roman" w:hAnsi="Times New Roman" w:cs="Times New Roman"/>
                <w:b/>
                <w:sz w:val="20"/>
                <w:szCs w:val="20"/>
                <w:lang w:val="es-ES_tradnl"/>
              </w:rPr>
            </w:pPr>
            <w:r w:rsidRPr="00E03CFE">
              <w:rPr>
                <w:rFonts w:ascii="Times New Roman" w:hAnsi="Times New Roman" w:cs="Times New Roman"/>
                <w:b/>
                <w:sz w:val="20"/>
                <w:szCs w:val="20"/>
                <w:lang w:val="es-ES_tradnl"/>
              </w:rPr>
              <w:t>EJE</w:t>
            </w:r>
          </w:p>
        </w:tc>
        <w:tc>
          <w:tcPr>
            <w:tcW w:w="2693" w:type="dxa"/>
          </w:tcPr>
          <w:p w:rsidR="00FD78E4" w:rsidRPr="00E03CFE" w:rsidRDefault="00FD78E4" w:rsidP="00FD78E4">
            <w:pPr>
              <w:pStyle w:val="Sinespaciado"/>
              <w:jc w:val="center"/>
              <w:rPr>
                <w:rFonts w:ascii="Times New Roman" w:hAnsi="Times New Roman" w:cs="Times New Roman"/>
                <w:b/>
                <w:sz w:val="20"/>
                <w:szCs w:val="20"/>
                <w:lang w:val="es-ES_tradnl"/>
              </w:rPr>
            </w:pPr>
            <w:r w:rsidRPr="00E03CFE">
              <w:rPr>
                <w:rFonts w:ascii="Times New Roman" w:hAnsi="Times New Roman" w:cs="Times New Roman"/>
                <w:b/>
                <w:sz w:val="20"/>
                <w:szCs w:val="20"/>
                <w:lang w:val="es-ES_tradnl"/>
              </w:rPr>
              <w:t>ESTANDAR</w:t>
            </w:r>
          </w:p>
        </w:tc>
        <w:tc>
          <w:tcPr>
            <w:tcW w:w="1134" w:type="dxa"/>
          </w:tcPr>
          <w:p w:rsidR="00FD78E4" w:rsidRPr="00E03CFE" w:rsidRDefault="00FD78E4" w:rsidP="00FD78E4">
            <w:pPr>
              <w:pStyle w:val="Sinespaciado"/>
              <w:jc w:val="center"/>
              <w:rPr>
                <w:rFonts w:ascii="Times New Roman" w:hAnsi="Times New Roman" w:cs="Times New Roman"/>
                <w:b/>
                <w:sz w:val="20"/>
                <w:szCs w:val="20"/>
                <w:lang w:val="es-ES_tradnl"/>
              </w:rPr>
            </w:pPr>
            <w:r w:rsidRPr="00E03CFE">
              <w:rPr>
                <w:rFonts w:ascii="Times New Roman" w:hAnsi="Times New Roman" w:cs="Times New Roman"/>
                <w:b/>
                <w:sz w:val="20"/>
                <w:szCs w:val="20"/>
                <w:lang w:val="es-ES_tradnl"/>
              </w:rPr>
              <w:t>CONTENIDO</w:t>
            </w:r>
          </w:p>
        </w:tc>
        <w:tc>
          <w:tcPr>
            <w:tcW w:w="1276" w:type="dxa"/>
          </w:tcPr>
          <w:p w:rsidR="00FD78E4" w:rsidRPr="00E03CFE" w:rsidRDefault="00FD78E4" w:rsidP="00FD78E4">
            <w:pPr>
              <w:pStyle w:val="Sinespaciado"/>
              <w:jc w:val="center"/>
              <w:rPr>
                <w:rFonts w:ascii="Times New Roman" w:hAnsi="Times New Roman" w:cs="Times New Roman"/>
                <w:b/>
                <w:sz w:val="20"/>
                <w:szCs w:val="20"/>
                <w:lang w:val="es-ES_tradnl"/>
              </w:rPr>
            </w:pPr>
            <w:r w:rsidRPr="00E03CFE">
              <w:rPr>
                <w:rFonts w:ascii="Times New Roman" w:hAnsi="Times New Roman" w:cs="Times New Roman"/>
                <w:b/>
                <w:sz w:val="20"/>
                <w:szCs w:val="20"/>
                <w:lang w:val="es-ES_tradnl"/>
              </w:rPr>
              <w:t>LOGRO</w:t>
            </w:r>
          </w:p>
        </w:tc>
        <w:tc>
          <w:tcPr>
            <w:tcW w:w="2693" w:type="dxa"/>
          </w:tcPr>
          <w:p w:rsidR="00FD78E4" w:rsidRPr="00E03CFE" w:rsidRDefault="00FD78E4" w:rsidP="00FD78E4">
            <w:pPr>
              <w:pStyle w:val="Sinespaciado"/>
              <w:jc w:val="center"/>
              <w:rPr>
                <w:rFonts w:ascii="Times New Roman" w:hAnsi="Times New Roman" w:cs="Times New Roman"/>
                <w:b/>
                <w:sz w:val="20"/>
                <w:szCs w:val="20"/>
                <w:lang w:val="es-ES_tradnl"/>
              </w:rPr>
            </w:pPr>
            <w:r w:rsidRPr="00E03CFE">
              <w:rPr>
                <w:rFonts w:ascii="Times New Roman" w:hAnsi="Times New Roman" w:cs="Times New Roman"/>
                <w:b/>
                <w:sz w:val="20"/>
                <w:szCs w:val="20"/>
                <w:lang w:val="es-ES_tradnl"/>
              </w:rPr>
              <w:t>INDICADOR DE LOGRO</w:t>
            </w:r>
          </w:p>
        </w:tc>
        <w:tc>
          <w:tcPr>
            <w:tcW w:w="1134" w:type="dxa"/>
          </w:tcPr>
          <w:p w:rsidR="00FD78E4" w:rsidRPr="00E03CFE" w:rsidRDefault="00FD78E4" w:rsidP="00FD78E4">
            <w:pPr>
              <w:pStyle w:val="Sinespaciado"/>
              <w:jc w:val="center"/>
              <w:rPr>
                <w:rFonts w:ascii="Times New Roman" w:hAnsi="Times New Roman" w:cs="Times New Roman"/>
                <w:b/>
                <w:sz w:val="20"/>
                <w:szCs w:val="20"/>
                <w:lang w:val="es-ES_tradnl"/>
              </w:rPr>
            </w:pPr>
            <w:r w:rsidRPr="00E03CFE">
              <w:rPr>
                <w:rFonts w:ascii="Times New Roman" w:hAnsi="Times New Roman" w:cs="Times New Roman"/>
                <w:b/>
                <w:sz w:val="20"/>
                <w:szCs w:val="20"/>
                <w:lang w:val="es-ES_tradnl"/>
              </w:rPr>
              <w:t>COMPETENCIA</w:t>
            </w:r>
          </w:p>
        </w:tc>
        <w:tc>
          <w:tcPr>
            <w:tcW w:w="4111" w:type="dxa"/>
            <w:gridSpan w:val="2"/>
          </w:tcPr>
          <w:p w:rsidR="00FD78E4" w:rsidRPr="00E03CFE" w:rsidRDefault="00FD78E4" w:rsidP="00FD78E4">
            <w:pPr>
              <w:pStyle w:val="Sinespaciado"/>
              <w:jc w:val="center"/>
              <w:rPr>
                <w:rFonts w:ascii="Times New Roman" w:hAnsi="Times New Roman" w:cs="Times New Roman"/>
                <w:b/>
                <w:sz w:val="20"/>
                <w:szCs w:val="20"/>
                <w:lang w:val="es-ES_tradnl"/>
              </w:rPr>
            </w:pPr>
            <w:r w:rsidRPr="00E03CFE">
              <w:rPr>
                <w:rFonts w:ascii="Times New Roman" w:hAnsi="Times New Roman" w:cs="Times New Roman"/>
                <w:b/>
                <w:sz w:val="20"/>
                <w:szCs w:val="20"/>
                <w:lang w:val="es-ES_tradnl"/>
              </w:rPr>
              <w:t>ACTIVIDAD PEDAGOGICA</w:t>
            </w:r>
          </w:p>
        </w:tc>
      </w:tr>
      <w:tr w:rsidR="00FD78E4" w:rsidRPr="00E03CFE" w:rsidTr="00AA5900">
        <w:tc>
          <w:tcPr>
            <w:tcW w:w="959" w:type="dxa"/>
          </w:tcPr>
          <w:p w:rsidR="00FD78E4" w:rsidRPr="00E03CFE" w:rsidRDefault="00FD78E4" w:rsidP="00FD78E4">
            <w:pPr>
              <w:pStyle w:val="Subttulo"/>
              <w:rPr>
                <w:rFonts w:ascii="Times New Roman" w:hAnsi="Times New Roman" w:cs="Times New Roman"/>
                <w:b w:val="0"/>
                <w:sz w:val="20"/>
                <w:szCs w:val="20"/>
              </w:rPr>
            </w:pPr>
            <w:r w:rsidRPr="00E03CFE">
              <w:rPr>
                <w:rFonts w:ascii="Times New Roman" w:hAnsi="Times New Roman" w:cs="Times New Roman"/>
                <w:b w:val="0"/>
                <w:sz w:val="20"/>
                <w:szCs w:val="20"/>
              </w:rPr>
              <w:t xml:space="preserve">Literatura </w:t>
            </w:r>
          </w:p>
          <w:p w:rsidR="00FD78E4" w:rsidRPr="00E03CFE" w:rsidRDefault="00FD78E4" w:rsidP="00FD78E4">
            <w:pPr>
              <w:pStyle w:val="Subttulo"/>
              <w:jc w:val="center"/>
              <w:rPr>
                <w:rFonts w:ascii="Times New Roman" w:hAnsi="Times New Roman" w:cs="Times New Roman"/>
                <w:b w:val="0"/>
                <w:sz w:val="20"/>
                <w:szCs w:val="20"/>
              </w:rPr>
            </w:pPr>
          </w:p>
          <w:p w:rsidR="00FD78E4" w:rsidRPr="00E03CFE" w:rsidRDefault="00FD78E4" w:rsidP="00FD78E4">
            <w:pPr>
              <w:pStyle w:val="Subttulo"/>
              <w:jc w:val="center"/>
              <w:rPr>
                <w:rFonts w:ascii="Times New Roman" w:hAnsi="Times New Roman" w:cs="Times New Roman"/>
                <w:b w:val="0"/>
                <w:sz w:val="20"/>
                <w:szCs w:val="20"/>
              </w:rPr>
            </w:pPr>
          </w:p>
          <w:p w:rsidR="00FD78E4" w:rsidRPr="00E03CFE" w:rsidRDefault="00FD78E4" w:rsidP="00FD78E4">
            <w:pPr>
              <w:pStyle w:val="Subttulo"/>
              <w:jc w:val="center"/>
              <w:rPr>
                <w:rFonts w:ascii="Times New Roman" w:hAnsi="Times New Roman" w:cs="Times New Roman"/>
                <w:b w:val="0"/>
                <w:sz w:val="20"/>
                <w:szCs w:val="20"/>
              </w:rPr>
            </w:pPr>
          </w:p>
        </w:tc>
        <w:tc>
          <w:tcPr>
            <w:tcW w:w="2693" w:type="dxa"/>
          </w:tcPr>
          <w:p w:rsidR="00FD78E4" w:rsidRPr="00E03CFE" w:rsidRDefault="00FD78E4" w:rsidP="00FD78E4">
            <w:pPr>
              <w:pStyle w:val="Subttulo"/>
              <w:rPr>
                <w:rFonts w:ascii="Times New Roman" w:hAnsi="Times New Roman" w:cs="Times New Roman"/>
                <w:b w:val="0"/>
                <w:sz w:val="20"/>
                <w:szCs w:val="20"/>
              </w:rPr>
            </w:pPr>
            <w:r w:rsidRPr="00E03CFE">
              <w:rPr>
                <w:rFonts w:ascii="Times New Roman" w:hAnsi="Times New Roman" w:cs="Times New Roman"/>
                <w:b w:val="0"/>
                <w:sz w:val="20"/>
                <w:szCs w:val="20"/>
              </w:rPr>
              <w:t>Elaboro hipótesis de lectura acerca de las relaciones entre los elementos constitutivos de un texto literario, y entre éste y el contexto.</w:t>
            </w:r>
          </w:p>
          <w:p w:rsidR="00FD78E4" w:rsidRPr="00E03CFE" w:rsidRDefault="00FD78E4" w:rsidP="00FD78E4">
            <w:pPr>
              <w:pStyle w:val="Subttulo"/>
              <w:rPr>
                <w:rFonts w:ascii="Times New Roman" w:hAnsi="Times New Roman" w:cs="Times New Roman"/>
                <w:b w:val="0"/>
                <w:sz w:val="20"/>
                <w:szCs w:val="20"/>
              </w:rPr>
            </w:pPr>
          </w:p>
          <w:p w:rsidR="00FD78E4" w:rsidRPr="00E03CFE" w:rsidRDefault="00FD78E4" w:rsidP="00FD78E4">
            <w:pPr>
              <w:pStyle w:val="Subttulo"/>
              <w:rPr>
                <w:rFonts w:ascii="Times New Roman" w:hAnsi="Times New Roman" w:cs="Times New Roman"/>
                <w:b w:val="0"/>
                <w:sz w:val="20"/>
                <w:szCs w:val="20"/>
              </w:rPr>
            </w:pPr>
          </w:p>
        </w:tc>
        <w:tc>
          <w:tcPr>
            <w:tcW w:w="1134" w:type="dxa"/>
          </w:tcPr>
          <w:p w:rsidR="00FD78E4" w:rsidRPr="00E03CFE" w:rsidRDefault="00FD78E4" w:rsidP="00FD78E4">
            <w:pPr>
              <w:pStyle w:val="Subttulo"/>
              <w:rPr>
                <w:rFonts w:ascii="Times New Roman" w:hAnsi="Times New Roman" w:cs="Times New Roman"/>
                <w:b w:val="0"/>
                <w:sz w:val="20"/>
                <w:szCs w:val="20"/>
              </w:rPr>
            </w:pPr>
            <w:r w:rsidRPr="00E03CFE">
              <w:rPr>
                <w:rFonts w:ascii="Times New Roman" w:hAnsi="Times New Roman" w:cs="Times New Roman"/>
                <w:b w:val="0"/>
                <w:sz w:val="20"/>
                <w:szCs w:val="20"/>
              </w:rPr>
              <w:t xml:space="preserve">El mito </w:t>
            </w:r>
          </w:p>
        </w:tc>
        <w:tc>
          <w:tcPr>
            <w:tcW w:w="1276" w:type="dxa"/>
          </w:tcPr>
          <w:p w:rsidR="00FD78E4" w:rsidRPr="00E03CFE" w:rsidRDefault="00FD78E4" w:rsidP="00FD78E4">
            <w:pPr>
              <w:pStyle w:val="Subttulo"/>
              <w:rPr>
                <w:rFonts w:ascii="Times New Roman" w:hAnsi="Times New Roman" w:cs="Times New Roman"/>
                <w:b w:val="0"/>
                <w:sz w:val="20"/>
                <w:szCs w:val="20"/>
              </w:rPr>
            </w:pPr>
            <w:r w:rsidRPr="00E03CFE">
              <w:rPr>
                <w:rFonts w:ascii="Times New Roman" w:hAnsi="Times New Roman" w:cs="Times New Roman"/>
                <w:b w:val="0"/>
                <w:sz w:val="20"/>
                <w:szCs w:val="20"/>
              </w:rPr>
              <w:t>Leer e interpretar relatos mitológicos.</w:t>
            </w:r>
          </w:p>
          <w:p w:rsidR="00FD78E4" w:rsidRPr="00E03CFE" w:rsidRDefault="00FD78E4" w:rsidP="00FD78E4">
            <w:pPr>
              <w:pStyle w:val="Subttulo"/>
              <w:rPr>
                <w:rFonts w:ascii="Times New Roman" w:hAnsi="Times New Roman" w:cs="Times New Roman"/>
                <w:b w:val="0"/>
                <w:sz w:val="20"/>
                <w:szCs w:val="20"/>
              </w:rPr>
            </w:pPr>
          </w:p>
          <w:p w:rsidR="00FD78E4" w:rsidRPr="00E03CFE" w:rsidRDefault="00FD78E4" w:rsidP="00FD78E4">
            <w:pPr>
              <w:pStyle w:val="Subttulo"/>
              <w:rPr>
                <w:rFonts w:ascii="Times New Roman" w:hAnsi="Times New Roman" w:cs="Times New Roman"/>
                <w:b w:val="0"/>
                <w:sz w:val="20"/>
                <w:szCs w:val="20"/>
              </w:rPr>
            </w:pPr>
          </w:p>
        </w:tc>
        <w:tc>
          <w:tcPr>
            <w:tcW w:w="2693" w:type="dxa"/>
          </w:tcPr>
          <w:p w:rsidR="00FD78E4" w:rsidRPr="00E03CFE" w:rsidRDefault="00FD78E4" w:rsidP="00167ED9">
            <w:pPr>
              <w:pStyle w:val="Subttulo"/>
              <w:numPr>
                <w:ilvl w:val="0"/>
                <w:numId w:val="113"/>
              </w:numPr>
              <w:jc w:val="left"/>
              <w:rPr>
                <w:rFonts w:ascii="Times New Roman" w:hAnsi="Times New Roman" w:cs="Times New Roman"/>
                <w:b w:val="0"/>
                <w:sz w:val="20"/>
                <w:szCs w:val="20"/>
              </w:rPr>
            </w:pPr>
            <w:r w:rsidRPr="00E03CFE">
              <w:rPr>
                <w:rFonts w:ascii="Times New Roman" w:hAnsi="Times New Roman" w:cs="Times New Roman"/>
                <w:b w:val="0"/>
                <w:sz w:val="20"/>
                <w:szCs w:val="20"/>
              </w:rPr>
              <w:t>Lee diferentes textos narrativos diferenciando entre mito y leyenda.</w:t>
            </w:r>
          </w:p>
          <w:p w:rsidR="00FD78E4" w:rsidRPr="00E03CFE" w:rsidRDefault="00FD78E4" w:rsidP="00167ED9">
            <w:pPr>
              <w:pStyle w:val="Subttulo"/>
              <w:numPr>
                <w:ilvl w:val="0"/>
                <w:numId w:val="113"/>
              </w:numPr>
              <w:jc w:val="left"/>
              <w:rPr>
                <w:rFonts w:ascii="Times New Roman" w:hAnsi="Times New Roman" w:cs="Times New Roman"/>
                <w:b w:val="0"/>
                <w:sz w:val="20"/>
                <w:szCs w:val="20"/>
              </w:rPr>
            </w:pPr>
            <w:r w:rsidRPr="00E03CFE">
              <w:rPr>
                <w:rFonts w:ascii="Times New Roman" w:hAnsi="Times New Roman" w:cs="Times New Roman"/>
                <w:b w:val="0"/>
                <w:sz w:val="20"/>
                <w:szCs w:val="20"/>
              </w:rPr>
              <w:t>Identifica en diferentes textos narrativos el manejo de la hipérbole.</w:t>
            </w:r>
          </w:p>
          <w:p w:rsidR="00FD78E4" w:rsidRPr="00E03CFE" w:rsidRDefault="00FD78E4" w:rsidP="00167ED9">
            <w:pPr>
              <w:pStyle w:val="Subttulo"/>
              <w:numPr>
                <w:ilvl w:val="0"/>
                <w:numId w:val="113"/>
              </w:numPr>
              <w:jc w:val="left"/>
              <w:rPr>
                <w:rFonts w:ascii="Times New Roman" w:hAnsi="Times New Roman" w:cs="Times New Roman"/>
                <w:b w:val="0"/>
                <w:sz w:val="20"/>
                <w:szCs w:val="20"/>
              </w:rPr>
            </w:pPr>
            <w:r w:rsidRPr="00E03CFE">
              <w:rPr>
                <w:rFonts w:ascii="Times New Roman" w:hAnsi="Times New Roman" w:cs="Times New Roman"/>
                <w:b w:val="0"/>
                <w:sz w:val="20"/>
                <w:szCs w:val="20"/>
              </w:rPr>
              <w:t>Muestra seguridad en la creación de sus propios textos.</w:t>
            </w:r>
          </w:p>
        </w:tc>
        <w:tc>
          <w:tcPr>
            <w:tcW w:w="1134" w:type="dxa"/>
          </w:tcPr>
          <w:p w:rsidR="00FD78E4" w:rsidRPr="00E03CFE" w:rsidRDefault="00FD78E4" w:rsidP="00FD78E4">
            <w:pPr>
              <w:pStyle w:val="Subttulo"/>
              <w:rPr>
                <w:rFonts w:ascii="Times New Roman" w:hAnsi="Times New Roman" w:cs="Times New Roman"/>
                <w:b w:val="0"/>
                <w:sz w:val="20"/>
                <w:szCs w:val="20"/>
              </w:rPr>
            </w:pPr>
            <w:r w:rsidRPr="00E03CFE">
              <w:rPr>
                <w:rFonts w:ascii="Times New Roman" w:hAnsi="Times New Roman" w:cs="Times New Roman"/>
                <w:b w:val="0"/>
                <w:sz w:val="20"/>
                <w:szCs w:val="20"/>
              </w:rPr>
              <w:t>Literaria</w:t>
            </w:r>
          </w:p>
          <w:p w:rsidR="00FD78E4" w:rsidRPr="00E03CFE" w:rsidRDefault="00FD78E4" w:rsidP="00FD78E4">
            <w:pPr>
              <w:pStyle w:val="Subttulo"/>
              <w:rPr>
                <w:rFonts w:ascii="Times New Roman" w:hAnsi="Times New Roman" w:cs="Times New Roman"/>
                <w:b w:val="0"/>
                <w:sz w:val="20"/>
                <w:szCs w:val="20"/>
              </w:rPr>
            </w:pPr>
            <w:r w:rsidRPr="00E03CFE">
              <w:rPr>
                <w:rFonts w:ascii="Times New Roman" w:hAnsi="Times New Roman" w:cs="Times New Roman"/>
                <w:b w:val="0"/>
                <w:sz w:val="20"/>
                <w:szCs w:val="20"/>
              </w:rPr>
              <w:t>Consulta, lee y narra mitos reconociendo su origen</w:t>
            </w:r>
          </w:p>
        </w:tc>
        <w:tc>
          <w:tcPr>
            <w:tcW w:w="4111" w:type="dxa"/>
            <w:gridSpan w:val="2"/>
          </w:tcPr>
          <w:p w:rsidR="00FD78E4" w:rsidRPr="00E03CFE" w:rsidRDefault="00FD78E4" w:rsidP="00FD78E4">
            <w:pPr>
              <w:pStyle w:val="Subttulo"/>
              <w:rPr>
                <w:rFonts w:ascii="Times New Roman" w:hAnsi="Times New Roman" w:cs="Times New Roman"/>
                <w:b w:val="0"/>
                <w:sz w:val="20"/>
                <w:szCs w:val="20"/>
              </w:rPr>
            </w:pPr>
            <w:r w:rsidRPr="00E03CFE">
              <w:rPr>
                <w:rFonts w:ascii="Times New Roman" w:hAnsi="Times New Roman" w:cs="Times New Roman"/>
                <w:b w:val="0"/>
                <w:sz w:val="20"/>
                <w:szCs w:val="20"/>
              </w:rPr>
              <w:t>-Lee e interpreta diferentes relatos mitológicos.</w:t>
            </w:r>
          </w:p>
          <w:p w:rsidR="00FD78E4" w:rsidRPr="00E03CFE" w:rsidRDefault="00FD78E4" w:rsidP="00FD78E4">
            <w:pPr>
              <w:pStyle w:val="Subttulo"/>
              <w:rPr>
                <w:rFonts w:ascii="Times New Roman" w:hAnsi="Times New Roman" w:cs="Times New Roman"/>
                <w:b w:val="0"/>
                <w:sz w:val="20"/>
                <w:szCs w:val="20"/>
              </w:rPr>
            </w:pPr>
            <w:r w:rsidRPr="00E03CFE">
              <w:rPr>
                <w:rFonts w:ascii="Times New Roman" w:hAnsi="Times New Roman" w:cs="Times New Roman"/>
                <w:b w:val="0"/>
                <w:sz w:val="20"/>
                <w:szCs w:val="20"/>
              </w:rPr>
              <w:t>-Consulta y plantea diferencias entre algunos textos narrativos.</w:t>
            </w:r>
          </w:p>
          <w:p w:rsidR="00FD78E4" w:rsidRPr="00E03CFE" w:rsidRDefault="00FD78E4" w:rsidP="00FD78E4">
            <w:pPr>
              <w:pStyle w:val="Subttulo"/>
              <w:rPr>
                <w:rFonts w:ascii="Times New Roman" w:hAnsi="Times New Roman" w:cs="Times New Roman"/>
                <w:b w:val="0"/>
                <w:sz w:val="20"/>
                <w:szCs w:val="20"/>
              </w:rPr>
            </w:pPr>
            <w:r w:rsidRPr="00E03CFE">
              <w:rPr>
                <w:rFonts w:ascii="Times New Roman" w:hAnsi="Times New Roman" w:cs="Times New Roman"/>
                <w:b w:val="0"/>
                <w:sz w:val="20"/>
                <w:szCs w:val="20"/>
              </w:rPr>
              <w:t>-Escribe su propio mito haciendo uso de la hipérbole.</w:t>
            </w:r>
          </w:p>
          <w:p w:rsidR="00FD78E4" w:rsidRPr="00E03CFE" w:rsidRDefault="00FD78E4" w:rsidP="00FD78E4">
            <w:pPr>
              <w:pStyle w:val="Subttulo"/>
              <w:rPr>
                <w:rFonts w:ascii="Times New Roman" w:hAnsi="Times New Roman" w:cs="Times New Roman"/>
                <w:b w:val="0"/>
                <w:sz w:val="20"/>
                <w:szCs w:val="20"/>
              </w:rPr>
            </w:pPr>
            <w:r w:rsidRPr="00E03CFE">
              <w:rPr>
                <w:rFonts w:ascii="Times New Roman" w:hAnsi="Times New Roman" w:cs="Times New Roman"/>
                <w:b w:val="0"/>
                <w:sz w:val="20"/>
                <w:szCs w:val="20"/>
              </w:rPr>
              <w:t>-Narra mitos cortos en clase</w:t>
            </w:r>
          </w:p>
        </w:tc>
      </w:tr>
      <w:tr w:rsidR="00EC2214" w:rsidRPr="00E03CFE" w:rsidTr="00AA5900">
        <w:tc>
          <w:tcPr>
            <w:tcW w:w="959" w:type="dxa"/>
          </w:tcPr>
          <w:p w:rsidR="00EC2214" w:rsidRPr="00E03CFE" w:rsidRDefault="00EC2214" w:rsidP="00FD78E4">
            <w:pPr>
              <w:pStyle w:val="Subttulo"/>
              <w:rPr>
                <w:rFonts w:ascii="Times New Roman" w:hAnsi="Times New Roman" w:cs="Times New Roman"/>
                <w:b w:val="0"/>
                <w:sz w:val="20"/>
                <w:szCs w:val="20"/>
              </w:rPr>
            </w:pPr>
            <w:r w:rsidRPr="00E03CFE">
              <w:rPr>
                <w:rFonts w:ascii="Times New Roman" w:hAnsi="Times New Roman" w:cs="Times New Roman"/>
                <w:b w:val="0"/>
                <w:sz w:val="20"/>
                <w:szCs w:val="20"/>
              </w:rPr>
              <w:t>Producción textual</w:t>
            </w:r>
          </w:p>
          <w:p w:rsidR="00EC2214" w:rsidRPr="00E03CFE" w:rsidRDefault="00EC2214" w:rsidP="00FD78E4">
            <w:pPr>
              <w:pStyle w:val="Subttulo"/>
              <w:rPr>
                <w:rFonts w:ascii="Times New Roman" w:hAnsi="Times New Roman" w:cs="Times New Roman"/>
                <w:b w:val="0"/>
                <w:sz w:val="20"/>
                <w:szCs w:val="20"/>
              </w:rPr>
            </w:pPr>
          </w:p>
          <w:p w:rsidR="00EC2214" w:rsidRPr="00E03CFE" w:rsidRDefault="00EC2214" w:rsidP="00FD78E4">
            <w:pPr>
              <w:pStyle w:val="Subttulo"/>
              <w:tabs>
                <w:tab w:val="left" w:pos="1470"/>
                <w:tab w:val="right" w:pos="2505"/>
              </w:tabs>
              <w:rPr>
                <w:rFonts w:ascii="Times New Roman" w:hAnsi="Times New Roman" w:cs="Times New Roman"/>
                <w:b w:val="0"/>
                <w:sz w:val="20"/>
                <w:szCs w:val="20"/>
              </w:rPr>
            </w:pPr>
            <w:r w:rsidRPr="00E03CFE">
              <w:rPr>
                <w:rFonts w:ascii="Times New Roman" w:hAnsi="Times New Roman" w:cs="Times New Roman"/>
                <w:b w:val="0"/>
                <w:sz w:val="20"/>
                <w:szCs w:val="20"/>
              </w:rPr>
              <w:tab/>
            </w:r>
          </w:p>
        </w:tc>
        <w:tc>
          <w:tcPr>
            <w:tcW w:w="2693" w:type="dxa"/>
          </w:tcPr>
          <w:p w:rsidR="00EC2214" w:rsidRDefault="00EC2214" w:rsidP="00EC2214">
            <w:pPr>
              <w:pStyle w:val="Subttulo"/>
              <w:rPr>
                <w:rFonts w:ascii="Times New Roman" w:hAnsi="Times New Roman" w:cs="Times New Roman"/>
                <w:b w:val="0"/>
                <w:sz w:val="20"/>
                <w:szCs w:val="20"/>
              </w:rPr>
            </w:pPr>
            <w:r w:rsidRPr="001952C3">
              <w:rPr>
                <w:rFonts w:ascii="Times New Roman" w:hAnsi="Times New Roman" w:cs="Times New Roman"/>
                <w:b w:val="0"/>
                <w:sz w:val="20"/>
                <w:szCs w:val="20"/>
              </w:rPr>
              <w:t>Produzco textos escritos</w:t>
            </w:r>
            <w:r>
              <w:rPr>
                <w:rFonts w:ascii="Times New Roman" w:hAnsi="Times New Roman" w:cs="Times New Roman"/>
                <w:b w:val="0"/>
                <w:sz w:val="20"/>
                <w:szCs w:val="20"/>
              </w:rPr>
              <w:t xml:space="preserve"> </w:t>
            </w:r>
            <w:r w:rsidRPr="001952C3">
              <w:rPr>
                <w:rFonts w:ascii="Times New Roman" w:hAnsi="Times New Roman" w:cs="Times New Roman"/>
                <w:b w:val="0"/>
                <w:sz w:val="20"/>
                <w:szCs w:val="20"/>
              </w:rPr>
              <w:t xml:space="preserve"> que responden a diversas necesidades comunicativas y que siguen un procedimiento estratégico para su elaboración.</w:t>
            </w:r>
          </w:p>
          <w:p w:rsidR="00EC2214" w:rsidRDefault="00EC2214" w:rsidP="00EC2214">
            <w:pPr>
              <w:pStyle w:val="Subttulo"/>
              <w:rPr>
                <w:rFonts w:ascii="Times New Roman" w:hAnsi="Times New Roman" w:cs="Times New Roman"/>
                <w:b w:val="0"/>
                <w:sz w:val="20"/>
                <w:szCs w:val="20"/>
              </w:rPr>
            </w:pPr>
          </w:p>
          <w:p w:rsidR="00EC2214" w:rsidRDefault="00EC2214" w:rsidP="00EC2214">
            <w:pPr>
              <w:pStyle w:val="Subttulo"/>
              <w:rPr>
                <w:rFonts w:ascii="Times New Roman" w:hAnsi="Times New Roman" w:cs="Times New Roman"/>
                <w:b w:val="0"/>
                <w:sz w:val="20"/>
                <w:szCs w:val="20"/>
              </w:rPr>
            </w:pPr>
            <w:r>
              <w:rPr>
                <w:rFonts w:ascii="Times New Roman" w:hAnsi="Times New Roman" w:cs="Times New Roman"/>
                <w:b w:val="0"/>
                <w:sz w:val="20"/>
                <w:szCs w:val="20"/>
              </w:rPr>
              <w:t>Produzco textos orales, en situaciones comunicativas  que permitan evidenciar  el uso significativo  de la entonación  y la pertinencia articulatoria</w:t>
            </w:r>
          </w:p>
          <w:p w:rsidR="00EC2214" w:rsidRPr="001952C3" w:rsidRDefault="00EC2214" w:rsidP="00EC2214">
            <w:pPr>
              <w:pStyle w:val="Subttulo"/>
              <w:rPr>
                <w:rFonts w:ascii="Times New Roman" w:hAnsi="Times New Roman" w:cs="Times New Roman"/>
                <w:b w:val="0"/>
                <w:sz w:val="20"/>
                <w:szCs w:val="20"/>
              </w:rPr>
            </w:pPr>
          </w:p>
        </w:tc>
        <w:tc>
          <w:tcPr>
            <w:tcW w:w="1134" w:type="dxa"/>
          </w:tcPr>
          <w:p w:rsidR="00EC2214" w:rsidRPr="00E03CFE" w:rsidRDefault="00EC2214" w:rsidP="00FD78E4">
            <w:pPr>
              <w:pStyle w:val="Subttulo"/>
              <w:rPr>
                <w:rFonts w:ascii="Times New Roman" w:hAnsi="Times New Roman" w:cs="Times New Roman"/>
                <w:b w:val="0"/>
                <w:sz w:val="20"/>
                <w:szCs w:val="20"/>
              </w:rPr>
            </w:pPr>
            <w:r w:rsidRPr="00E03CFE">
              <w:rPr>
                <w:rFonts w:ascii="Times New Roman" w:hAnsi="Times New Roman" w:cs="Times New Roman"/>
                <w:b w:val="0"/>
                <w:sz w:val="20"/>
                <w:szCs w:val="20"/>
              </w:rPr>
              <w:t>La oración y sus partes y sus clases</w:t>
            </w:r>
          </w:p>
          <w:p w:rsidR="00EC2214" w:rsidRPr="00E03CFE" w:rsidRDefault="00EC2214" w:rsidP="00FD78E4">
            <w:pPr>
              <w:pStyle w:val="Subttulo"/>
              <w:rPr>
                <w:rFonts w:ascii="Times New Roman" w:hAnsi="Times New Roman" w:cs="Times New Roman"/>
                <w:b w:val="0"/>
                <w:sz w:val="20"/>
                <w:szCs w:val="20"/>
              </w:rPr>
            </w:pPr>
          </w:p>
          <w:p w:rsidR="00EC2214" w:rsidRPr="00E03CFE" w:rsidRDefault="00EC2214" w:rsidP="00FD78E4">
            <w:pPr>
              <w:pStyle w:val="Subttulo"/>
              <w:rPr>
                <w:rFonts w:ascii="Times New Roman" w:hAnsi="Times New Roman" w:cs="Times New Roman"/>
                <w:b w:val="0"/>
                <w:sz w:val="20"/>
                <w:szCs w:val="20"/>
              </w:rPr>
            </w:pPr>
          </w:p>
          <w:p w:rsidR="00EC2214" w:rsidRPr="00E03CFE" w:rsidRDefault="00EC2214" w:rsidP="00FD78E4">
            <w:pPr>
              <w:pStyle w:val="Subttulo"/>
              <w:rPr>
                <w:rFonts w:ascii="Times New Roman" w:hAnsi="Times New Roman" w:cs="Times New Roman"/>
                <w:b w:val="0"/>
                <w:sz w:val="20"/>
                <w:szCs w:val="20"/>
              </w:rPr>
            </w:pPr>
          </w:p>
          <w:p w:rsidR="00EC2214" w:rsidRPr="00E03CFE" w:rsidRDefault="00EC2214" w:rsidP="00FD78E4">
            <w:pPr>
              <w:pStyle w:val="Subttulo"/>
              <w:rPr>
                <w:rFonts w:ascii="Times New Roman" w:hAnsi="Times New Roman" w:cs="Times New Roman"/>
                <w:b w:val="0"/>
                <w:sz w:val="20"/>
                <w:szCs w:val="20"/>
              </w:rPr>
            </w:pPr>
          </w:p>
          <w:p w:rsidR="00EC2214" w:rsidRDefault="00EC2214" w:rsidP="00FD78E4">
            <w:pPr>
              <w:pStyle w:val="Subttulo"/>
              <w:rPr>
                <w:rFonts w:ascii="Times New Roman" w:hAnsi="Times New Roman" w:cs="Times New Roman"/>
                <w:b w:val="0"/>
                <w:sz w:val="20"/>
                <w:szCs w:val="20"/>
              </w:rPr>
            </w:pPr>
          </w:p>
          <w:p w:rsidR="00EC2214" w:rsidRPr="00E03CFE" w:rsidRDefault="00EC2214" w:rsidP="00FD78E4">
            <w:pPr>
              <w:pStyle w:val="Subttulo"/>
              <w:rPr>
                <w:rFonts w:ascii="Times New Roman" w:hAnsi="Times New Roman" w:cs="Times New Roman"/>
                <w:b w:val="0"/>
                <w:sz w:val="20"/>
                <w:szCs w:val="20"/>
              </w:rPr>
            </w:pPr>
          </w:p>
          <w:p w:rsidR="00EC2214" w:rsidRPr="00E03CFE" w:rsidRDefault="00EC2214" w:rsidP="00FD78E4">
            <w:pPr>
              <w:pStyle w:val="Subttulo"/>
              <w:rPr>
                <w:rFonts w:ascii="Times New Roman" w:hAnsi="Times New Roman" w:cs="Times New Roman"/>
                <w:b w:val="0"/>
                <w:sz w:val="20"/>
                <w:szCs w:val="20"/>
              </w:rPr>
            </w:pPr>
          </w:p>
          <w:p w:rsidR="00EC2214" w:rsidRPr="00E03CFE" w:rsidRDefault="00EC2214" w:rsidP="00FD78E4">
            <w:pPr>
              <w:pStyle w:val="Subttulo"/>
              <w:rPr>
                <w:rFonts w:ascii="Times New Roman" w:hAnsi="Times New Roman" w:cs="Times New Roman"/>
                <w:b w:val="0"/>
                <w:sz w:val="20"/>
                <w:szCs w:val="20"/>
              </w:rPr>
            </w:pPr>
            <w:r w:rsidRPr="00E03CFE">
              <w:rPr>
                <w:rFonts w:ascii="Times New Roman" w:hAnsi="Times New Roman" w:cs="Times New Roman"/>
                <w:b w:val="0"/>
                <w:sz w:val="20"/>
                <w:szCs w:val="20"/>
              </w:rPr>
              <w:t xml:space="preserve">El párrafo </w:t>
            </w:r>
          </w:p>
          <w:p w:rsidR="00EC2214" w:rsidRPr="00E03CFE" w:rsidRDefault="00EC2214" w:rsidP="00FD78E4">
            <w:pPr>
              <w:pStyle w:val="Subttulo"/>
              <w:rPr>
                <w:rFonts w:ascii="Times New Roman" w:hAnsi="Times New Roman" w:cs="Times New Roman"/>
                <w:b w:val="0"/>
                <w:sz w:val="20"/>
                <w:szCs w:val="20"/>
              </w:rPr>
            </w:pPr>
          </w:p>
          <w:p w:rsidR="00EC2214" w:rsidRPr="00E03CFE" w:rsidRDefault="00EC2214" w:rsidP="00FD78E4">
            <w:pPr>
              <w:pStyle w:val="Subttulo"/>
              <w:rPr>
                <w:rFonts w:ascii="Times New Roman" w:hAnsi="Times New Roman" w:cs="Times New Roman"/>
                <w:b w:val="0"/>
                <w:sz w:val="20"/>
                <w:szCs w:val="20"/>
              </w:rPr>
            </w:pPr>
          </w:p>
          <w:p w:rsidR="00EC2214" w:rsidRPr="00E03CFE" w:rsidRDefault="00EC2214" w:rsidP="00FD78E4">
            <w:pPr>
              <w:pStyle w:val="Subttulo"/>
              <w:rPr>
                <w:rFonts w:ascii="Times New Roman" w:hAnsi="Times New Roman" w:cs="Times New Roman"/>
                <w:b w:val="0"/>
                <w:sz w:val="20"/>
                <w:szCs w:val="20"/>
              </w:rPr>
            </w:pPr>
          </w:p>
          <w:p w:rsidR="00EC2214" w:rsidRPr="00E03CFE" w:rsidRDefault="00EC2214" w:rsidP="00FD78E4">
            <w:pPr>
              <w:pStyle w:val="Subttulo"/>
              <w:rPr>
                <w:rFonts w:ascii="Times New Roman" w:hAnsi="Times New Roman" w:cs="Times New Roman"/>
                <w:b w:val="0"/>
                <w:sz w:val="20"/>
                <w:szCs w:val="20"/>
              </w:rPr>
            </w:pPr>
          </w:p>
          <w:p w:rsidR="00EC2214" w:rsidRPr="00E03CFE" w:rsidRDefault="00EC2214" w:rsidP="00FD78E4">
            <w:pPr>
              <w:pStyle w:val="Subttulo"/>
              <w:rPr>
                <w:rFonts w:ascii="Times New Roman" w:hAnsi="Times New Roman" w:cs="Times New Roman"/>
                <w:b w:val="0"/>
                <w:sz w:val="20"/>
                <w:szCs w:val="20"/>
              </w:rPr>
            </w:pPr>
          </w:p>
          <w:p w:rsidR="00EC2214" w:rsidRPr="00E03CFE" w:rsidRDefault="00EC2214" w:rsidP="00FD78E4">
            <w:pPr>
              <w:pStyle w:val="Subttulo"/>
              <w:rPr>
                <w:rFonts w:ascii="Times New Roman" w:hAnsi="Times New Roman" w:cs="Times New Roman"/>
                <w:b w:val="0"/>
                <w:sz w:val="20"/>
                <w:szCs w:val="20"/>
              </w:rPr>
            </w:pPr>
          </w:p>
          <w:p w:rsidR="00EC2214" w:rsidRPr="00E03CFE" w:rsidRDefault="00EC2214" w:rsidP="00FD78E4">
            <w:pPr>
              <w:pStyle w:val="Subttulo"/>
              <w:rPr>
                <w:rFonts w:ascii="Times New Roman" w:hAnsi="Times New Roman" w:cs="Times New Roman"/>
                <w:b w:val="0"/>
                <w:sz w:val="20"/>
                <w:szCs w:val="20"/>
              </w:rPr>
            </w:pPr>
          </w:p>
          <w:p w:rsidR="00EC2214" w:rsidRPr="00E03CFE" w:rsidRDefault="00EC2214" w:rsidP="00FD78E4">
            <w:pPr>
              <w:pStyle w:val="Subttulo"/>
              <w:rPr>
                <w:rFonts w:ascii="Times New Roman" w:hAnsi="Times New Roman" w:cs="Times New Roman"/>
                <w:b w:val="0"/>
                <w:sz w:val="20"/>
                <w:szCs w:val="20"/>
              </w:rPr>
            </w:pPr>
          </w:p>
          <w:p w:rsidR="00EC2214" w:rsidRPr="00E03CFE" w:rsidRDefault="00EC2214" w:rsidP="00FD78E4">
            <w:pPr>
              <w:pStyle w:val="Subttulo"/>
              <w:rPr>
                <w:rFonts w:ascii="Times New Roman" w:hAnsi="Times New Roman" w:cs="Times New Roman"/>
                <w:b w:val="0"/>
                <w:sz w:val="20"/>
                <w:szCs w:val="20"/>
              </w:rPr>
            </w:pPr>
            <w:r w:rsidRPr="00E03CFE">
              <w:rPr>
                <w:rFonts w:ascii="Times New Roman" w:hAnsi="Times New Roman" w:cs="Times New Roman"/>
                <w:b w:val="0"/>
                <w:sz w:val="20"/>
                <w:szCs w:val="20"/>
              </w:rPr>
              <w:t xml:space="preserve">Diptongo, triptongo  y  hiato </w:t>
            </w:r>
          </w:p>
          <w:p w:rsidR="00EC2214" w:rsidRPr="00E03CFE" w:rsidRDefault="00EC2214" w:rsidP="00FD78E4">
            <w:pPr>
              <w:pStyle w:val="Subttulo"/>
              <w:rPr>
                <w:rFonts w:ascii="Times New Roman" w:hAnsi="Times New Roman" w:cs="Times New Roman"/>
                <w:b w:val="0"/>
                <w:sz w:val="20"/>
                <w:szCs w:val="20"/>
              </w:rPr>
            </w:pPr>
          </w:p>
          <w:p w:rsidR="00EC2214" w:rsidRPr="00E03CFE" w:rsidRDefault="00EC2214" w:rsidP="00FD78E4">
            <w:pPr>
              <w:pStyle w:val="Subttulo"/>
              <w:rPr>
                <w:rFonts w:ascii="Times New Roman" w:hAnsi="Times New Roman" w:cs="Times New Roman"/>
                <w:b w:val="0"/>
                <w:sz w:val="20"/>
                <w:szCs w:val="20"/>
              </w:rPr>
            </w:pPr>
          </w:p>
          <w:p w:rsidR="00EC2214" w:rsidRPr="00E03CFE" w:rsidRDefault="00EC2214" w:rsidP="00FD78E4">
            <w:pPr>
              <w:pStyle w:val="Subttulo"/>
              <w:rPr>
                <w:rFonts w:ascii="Times New Roman" w:hAnsi="Times New Roman" w:cs="Times New Roman"/>
                <w:b w:val="0"/>
                <w:sz w:val="20"/>
                <w:szCs w:val="20"/>
              </w:rPr>
            </w:pPr>
          </w:p>
          <w:p w:rsidR="00EC2214" w:rsidRPr="00E03CFE" w:rsidRDefault="00EC2214" w:rsidP="00FD78E4">
            <w:pPr>
              <w:pStyle w:val="Subttulo"/>
              <w:rPr>
                <w:rFonts w:ascii="Times New Roman" w:hAnsi="Times New Roman" w:cs="Times New Roman"/>
                <w:b w:val="0"/>
                <w:sz w:val="20"/>
                <w:szCs w:val="20"/>
              </w:rPr>
            </w:pPr>
          </w:p>
          <w:p w:rsidR="00EC2214" w:rsidRPr="00E03CFE" w:rsidRDefault="00EC2214" w:rsidP="00FD78E4">
            <w:pPr>
              <w:pStyle w:val="Subttulo"/>
              <w:rPr>
                <w:rFonts w:ascii="Times New Roman" w:hAnsi="Times New Roman" w:cs="Times New Roman"/>
                <w:b w:val="0"/>
                <w:sz w:val="20"/>
                <w:szCs w:val="20"/>
              </w:rPr>
            </w:pPr>
          </w:p>
          <w:p w:rsidR="00EC2214" w:rsidRPr="00E03CFE" w:rsidRDefault="00EC2214" w:rsidP="00FD78E4">
            <w:pPr>
              <w:pStyle w:val="Subttulo"/>
              <w:rPr>
                <w:rFonts w:ascii="Times New Roman" w:hAnsi="Times New Roman" w:cs="Times New Roman"/>
                <w:b w:val="0"/>
                <w:sz w:val="20"/>
                <w:szCs w:val="20"/>
              </w:rPr>
            </w:pPr>
          </w:p>
          <w:p w:rsidR="00EC2214" w:rsidRPr="00E03CFE" w:rsidRDefault="00EC2214" w:rsidP="00FD78E4">
            <w:pPr>
              <w:pStyle w:val="Subttulo"/>
              <w:rPr>
                <w:rFonts w:ascii="Times New Roman" w:hAnsi="Times New Roman" w:cs="Times New Roman"/>
                <w:b w:val="0"/>
                <w:sz w:val="20"/>
                <w:szCs w:val="20"/>
              </w:rPr>
            </w:pPr>
          </w:p>
          <w:p w:rsidR="00EC2214" w:rsidRPr="00E03CFE" w:rsidRDefault="00EC2214" w:rsidP="00FD78E4">
            <w:pPr>
              <w:pStyle w:val="Subttulo"/>
              <w:rPr>
                <w:rFonts w:ascii="Times New Roman" w:hAnsi="Times New Roman" w:cs="Times New Roman"/>
                <w:b w:val="0"/>
                <w:sz w:val="20"/>
                <w:szCs w:val="20"/>
              </w:rPr>
            </w:pPr>
            <w:r w:rsidRPr="00E03CFE">
              <w:rPr>
                <w:rFonts w:ascii="Times New Roman" w:hAnsi="Times New Roman" w:cs="Times New Roman"/>
                <w:b w:val="0"/>
                <w:sz w:val="20"/>
                <w:szCs w:val="20"/>
              </w:rPr>
              <w:t xml:space="preserve">Objeto agente, paciente e instrumento </w:t>
            </w:r>
          </w:p>
          <w:p w:rsidR="00EC2214" w:rsidRPr="00E03CFE" w:rsidRDefault="00EC2214" w:rsidP="00FD78E4">
            <w:pPr>
              <w:pStyle w:val="Subttulo"/>
              <w:rPr>
                <w:rFonts w:ascii="Times New Roman" w:hAnsi="Times New Roman" w:cs="Times New Roman"/>
                <w:b w:val="0"/>
                <w:sz w:val="20"/>
                <w:szCs w:val="20"/>
              </w:rPr>
            </w:pPr>
          </w:p>
          <w:p w:rsidR="00EC2214" w:rsidRPr="00E03CFE" w:rsidRDefault="00EC2214" w:rsidP="00FD78E4">
            <w:pPr>
              <w:pStyle w:val="Subttulo"/>
              <w:rPr>
                <w:rFonts w:ascii="Times New Roman" w:hAnsi="Times New Roman" w:cs="Times New Roman"/>
                <w:b w:val="0"/>
                <w:sz w:val="20"/>
                <w:szCs w:val="20"/>
              </w:rPr>
            </w:pPr>
          </w:p>
          <w:p w:rsidR="00EC2214" w:rsidRPr="00E03CFE" w:rsidRDefault="00EC2214" w:rsidP="00FD78E4">
            <w:pPr>
              <w:pStyle w:val="Subttulo"/>
              <w:rPr>
                <w:rFonts w:ascii="Times New Roman" w:hAnsi="Times New Roman" w:cs="Times New Roman"/>
                <w:b w:val="0"/>
                <w:sz w:val="20"/>
                <w:szCs w:val="20"/>
              </w:rPr>
            </w:pPr>
          </w:p>
          <w:p w:rsidR="00EC2214" w:rsidRPr="00E03CFE" w:rsidRDefault="00EC2214" w:rsidP="00FD78E4">
            <w:pPr>
              <w:pStyle w:val="Subttulo"/>
              <w:rPr>
                <w:rFonts w:ascii="Times New Roman" w:hAnsi="Times New Roman" w:cs="Times New Roman"/>
                <w:b w:val="0"/>
                <w:sz w:val="20"/>
                <w:szCs w:val="20"/>
              </w:rPr>
            </w:pPr>
          </w:p>
          <w:p w:rsidR="00EC2214" w:rsidRPr="00E03CFE" w:rsidRDefault="00EC2214" w:rsidP="00FD78E4">
            <w:pPr>
              <w:pStyle w:val="Subttulo"/>
              <w:rPr>
                <w:rFonts w:ascii="Times New Roman" w:hAnsi="Times New Roman" w:cs="Times New Roman"/>
                <w:b w:val="0"/>
                <w:sz w:val="20"/>
                <w:szCs w:val="20"/>
              </w:rPr>
            </w:pPr>
            <w:r>
              <w:rPr>
                <w:rFonts w:ascii="Times New Roman" w:hAnsi="Times New Roman" w:cs="Times New Roman"/>
                <w:b w:val="0"/>
                <w:sz w:val="20"/>
                <w:szCs w:val="20"/>
              </w:rPr>
              <w:t xml:space="preserve">Uso de la z </w:t>
            </w:r>
          </w:p>
          <w:p w:rsidR="00EC2214" w:rsidRPr="00E03CFE" w:rsidRDefault="00EC2214" w:rsidP="00FD78E4">
            <w:pPr>
              <w:pStyle w:val="Subttulo"/>
              <w:rPr>
                <w:rFonts w:ascii="Times New Roman" w:hAnsi="Times New Roman" w:cs="Times New Roman"/>
                <w:b w:val="0"/>
                <w:sz w:val="20"/>
                <w:szCs w:val="20"/>
              </w:rPr>
            </w:pPr>
          </w:p>
        </w:tc>
        <w:tc>
          <w:tcPr>
            <w:tcW w:w="1276" w:type="dxa"/>
          </w:tcPr>
          <w:p w:rsidR="00EC2214" w:rsidRPr="00E03CFE" w:rsidRDefault="00EC2214" w:rsidP="00FD78E4">
            <w:pPr>
              <w:jc w:val="both"/>
              <w:rPr>
                <w:rFonts w:ascii="Times New Roman" w:hAnsi="Times New Roman" w:cs="Times New Roman"/>
                <w:sz w:val="20"/>
                <w:szCs w:val="20"/>
              </w:rPr>
            </w:pPr>
            <w:r w:rsidRPr="00E03CFE">
              <w:rPr>
                <w:rFonts w:ascii="Times New Roman" w:hAnsi="Times New Roman" w:cs="Times New Roman"/>
                <w:sz w:val="20"/>
                <w:szCs w:val="20"/>
              </w:rPr>
              <w:t xml:space="preserve">Reconocer las partes de la oración y sus clases </w:t>
            </w:r>
          </w:p>
          <w:p w:rsidR="00EC2214" w:rsidRPr="00E03CFE" w:rsidRDefault="00EC2214" w:rsidP="00FD78E4">
            <w:pPr>
              <w:jc w:val="both"/>
              <w:rPr>
                <w:rFonts w:ascii="Times New Roman" w:hAnsi="Times New Roman" w:cs="Times New Roman"/>
                <w:sz w:val="20"/>
                <w:szCs w:val="20"/>
              </w:rPr>
            </w:pPr>
          </w:p>
          <w:p w:rsidR="00EC2214" w:rsidRPr="00E03CFE" w:rsidRDefault="00EC2214" w:rsidP="00FD78E4">
            <w:pPr>
              <w:jc w:val="both"/>
              <w:rPr>
                <w:rFonts w:ascii="Times New Roman" w:hAnsi="Times New Roman" w:cs="Times New Roman"/>
                <w:sz w:val="20"/>
                <w:szCs w:val="20"/>
              </w:rPr>
            </w:pPr>
          </w:p>
          <w:p w:rsidR="00EC2214" w:rsidRPr="00E03CFE" w:rsidRDefault="00EC2214" w:rsidP="00FD78E4">
            <w:pPr>
              <w:jc w:val="both"/>
              <w:rPr>
                <w:rFonts w:ascii="Times New Roman" w:hAnsi="Times New Roman" w:cs="Times New Roman"/>
                <w:sz w:val="20"/>
                <w:szCs w:val="20"/>
              </w:rPr>
            </w:pPr>
          </w:p>
          <w:p w:rsidR="00EC2214" w:rsidRPr="00E03CFE" w:rsidRDefault="00EC2214" w:rsidP="00FD78E4">
            <w:pPr>
              <w:jc w:val="both"/>
              <w:rPr>
                <w:rFonts w:ascii="Times New Roman" w:hAnsi="Times New Roman" w:cs="Times New Roman"/>
                <w:sz w:val="20"/>
                <w:szCs w:val="20"/>
              </w:rPr>
            </w:pPr>
          </w:p>
          <w:p w:rsidR="00EC2214" w:rsidRPr="00E03CFE" w:rsidRDefault="00EC2214" w:rsidP="00FD78E4">
            <w:pPr>
              <w:jc w:val="both"/>
              <w:rPr>
                <w:rFonts w:ascii="Times New Roman" w:hAnsi="Times New Roman" w:cs="Times New Roman"/>
                <w:sz w:val="20"/>
                <w:szCs w:val="20"/>
              </w:rPr>
            </w:pPr>
          </w:p>
          <w:p w:rsidR="00EC2214" w:rsidRPr="00E03CFE" w:rsidRDefault="00EC2214" w:rsidP="00FD78E4">
            <w:pPr>
              <w:jc w:val="both"/>
              <w:rPr>
                <w:rFonts w:ascii="Times New Roman" w:hAnsi="Times New Roman" w:cs="Times New Roman"/>
                <w:sz w:val="20"/>
                <w:szCs w:val="20"/>
              </w:rPr>
            </w:pPr>
          </w:p>
          <w:p w:rsidR="00EC2214" w:rsidRPr="00E03CFE" w:rsidRDefault="00EC2214" w:rsidP="00FD78E4">
            <w:pPr>
              <w:jc w:val="both"/>
              <w:rPr>
                <w:rFonts w:ascii="Times New Roman" w:hAnsi="Times New Roman" w:cs="Times New Roman"/>
                <w:sz w:val="20"/>
                <w:szCs w:val="20"/>
              </w:rPr>
            </w:pPr>
          </w:p>
          <w:p w:rsidR="00EC2214" w:rsidRPr="00E03CFE" w:rsidRDefault="00EC2214" w:rsidP="00FD78E4">
            <w:pPr>
              <w:jc w:val="both"/>
              <w:rPr>
                <w:rFonts w:ascii="Times New Roman" w:hAnsi="Times New Roman" w:cs="Times New Roman"/>
                <w:sz w:val="20"/>
                <w:szCs w:val="20"/>
              </w:rPr>
            </w:pPr>
            <w:r w:rsidRPr="00E03CFE">
              <w:rPr>
                <w:rFonts w:ascii="Times New Roman" w:hAnsi="Times New Roman" w:cs="Times New Roman"/>
                <w:sz w:val="20"/>
                <w:szCs w:val="20"/>
              </w:rPr>
              <w:t>Identificar los párrafos que componen un texto</w:t>
            </w:r>
          </w:p>
          <w:p w:rsidR="00EC2214" w:rsidRPr="00E03CFE" w:rsidRDefault="00EC2214" w:rsidP="00FD78E4">
            <w:pPr>
              <w:jc w:val="both"/>
              <w:rPr>
                <w:rFonts w:ascii="Times New Roman" w:hAnsi="Times New Roman" w:cs="Times New Roman"/>
                <w:sz w:val="20"/>
                <w:szCs w:val="20"/>
              </w:rPr>
            </w:pPr>
          </w:p>
          <w:p w:rsidR="00EC2214" w:rsidRPr="00E03CFE" w:rsidRDefault="00EC2214" w:rsidP="00FD78E4">
            <w:pPr>
              <w:jc w:val="both"/>
              <w:rPr>
                <w:rFonts w:ascii="Times New Roman" w:hAnsi="Times New Roman" w:cs="Times New Roman"/>
                <w:sz w:val="20"/>
                <w:szCs w:val="20"/>
              </w:rPr>
            </w:pPr>
          </w:p>
          <w:p w:rsidR="00EC2214" w:rsidRPr="00E03CFE" w:rsidRDefault="00EC2214" w:rsidP="00FD78E4">
            <w:pPr>
              <w:jc w:val="both"/>
              <w:rPr>
                <w:rFonts w:ascii="Times New Roman" w:hAnsi="Times New Roman" w:cs="Times New Roman"/>
                <w:sz w:val="20"/>
                <w:szCs w:val="20"/>
              </w:rPr>
            </w:pPr>
          </w:p>
          <w:p w:rsidR="00EC2214" w:rsidRPr="00E03CFE" w:rsidRDefault="00EC2214" w:rsidP="00FD78E4">
            <w:pPr>
              <w:jc w:val="both"/>
              <w:rPr>
                <w:rFonts w:ascii="Times New Roman" w:hAnsi="Times New Roman" w:cs="Times New Roman"/>
                <w:sz w:val="20"/>
                <w:szCs w:val="20"/>
              </w:rPr>
            </w:pPr>
          </w:p>
          <w:p w:rsidR="00EC2214" w:rsidRPr="00E03CFE" w:rsidRDefault="00EC2214" w:rsidP="003F2DE0">
            <w:pPr>
              <w:pStyle w:val="Subttulo"/>
              <w:rPr>
                <w:rFonts w:ascii="Times New Roman" w:hAnsi="Times New Roman" w:cs="Times New Roman"/>
                <w:b w:val="0"/>
                <w:sz w:val="20"/>
                <w:szCs w:val="20"/>
              </w:rPr>
            </w:pPr>
            <w:r w:rsidRPr="00E03CFE">
              <w:rPr>
                <w:rFonts w:ascii="Times New Roman" w:hAnsi="Times New Roman" w:cs="Times New Roman"/>
                <w:b w:val="0"/>
                <w:sz w:val="20"/>
                <w:szCs w:val="20"/>
              </w:rPr>
              <w:t>Identificar en los textos palabras con diptongo y triptongos</w:t>
            </w:r>
          </w:p>
          <w:p w:rsidR="00EC2214" w:rsidRPr="00E03CFE" w:rsidRDefault="00EC2214" w:rsidP="00FD78E4">
            <w:pPr>
              <w:jc w:val="both"/>
              <w:rPr>
                <w:rFonts w:ascii="Times New Roman" w:hAnsi="Times New Roman" w:cs="Times New Roman"/>
                <w:sz w:val="20"/>
                <w:szCs w:val="20"/>
              </w:rPr>
            </w:pPr>
            <w:r w:rsidRPr="00E03CFE">
              <w:rPr>
                <w:rFonts w:ascii="Times New Roman" w:hAnsi="Times New Roman" w:cs="Times New Roman"/>
                <w:sz w:val="20"/>
                <w:szCs w:val="20"/>
              </w:rPr>
              <w:t xml:space="preserve">y  hiatos </w:t>
            </w:r>
          </w:p>
          <w:p w:rsidR="00EC2214" w:rsidRPr="00E03CFE" w:rsidRDefault="00EC2214" w:rsidP="00FD78E4">
            <w:pPr>
              <w:jc w:val="both"/>
              <w:rPr>
                <w:rFonts w:ascii="Times New Roman" w:hAnsi="Times New Roman" w:cs="Times New Roman"/>
                <w:sz w:val="20"/>
                <w:szCs w:val="20"/>
              </w:rPr>
            </w:pPr>
          </w:p>
          <w:p w:rsidR="00EC2214" w:rsidRPr="00E03CFE" w:rsidRDefault="00EC2214" w:rsidP="00FD78E4">
            <w:pPr>
              <w:jc w:val="both"/>
              <w:rPr>
                <w:rFonts w:ascii="Times New Roman" w:hAnsi="Times New Roman" w:cs="Times New Roman"/>
                <w:sz w:val="20"/>
                <w:szCs w:val="20"/>
              </w:rPr>
            </w:pPr>
          </w:p>
          <w:p w:rsidR="00EC2214" w:rsidRPr="00E03CFE" w:rsidRDefault="00EC2214" w:rsidP="00FD78E4">
            <w:pPr>
              <w:jc w:val="both"/>
              <w:rPr>
                <w:rFonts w:ascii="Times New Roman" w:hAnsi="Times New Roman" w:cs="Times New Roman"/>
                <w:sz w:val="20"/>
                <w:szCs w:val="20"/>
              </w:rPr>
            </w:pPr>
          </w:p>
          <w:p w:rsidR="00EC2214" w:rsidRPr="00E03CFE" w:rsidRDefault="00EC2214" w:rsidP="00FD78E4">
            <w:pPr>
              <w:jc w:val="both"/>
              <w:rPr>
                <w:rFonts w:ascii="Times New Roman" w:hAnsi="Times New Roman" w:cs="Times New Roman"/>
                <w:sz w:val="20"/>
                <w:szCs w:val="20"/>
              </w:rPr>
            </w:pPr>
          </w:p>
          <w:p w:rsidR="00EC2214" w:rsidRPr="00E03CFE" w:rsidRDefault="00EC2214" w:rsidP="003F2DE0">
            <w:pPr>
              <w:pStyle w:val="Subttulo"/>
              <w:rPr>
                <w:rFonts w:ascii="Times New Roman" w:hAnsi="Times New Roman" w:cs="Times New Roman"/>
                <w:b w:val="0"/>
                <w:sz w:val="20"/>
                <w:szCs w:val="20"/>
              </w:rPr>
            </w:pPr>
            <w:r w:rsidRPr="00E03CFE">
              <w:rPr>
                <w:rFonts w:ascii="Times New Roman" w:hAnsi="Times New Roman" w:cs="Times New Roman"/>
                <w:b w:val="0"/>
                <w:sz w:val="20"/>
                <w:szCs w:val="20"/>
              </w:rPr>
              <w:t>Identificar en la oración el objeto: agente, paciente e instrumento.</w:t>
            </w:r>
          </w:p>
          <w:p w:rsidR="00EC2214" w:rsidRPr="00E03CFE" w:rsidRDefault="00EC2214" w:rsidP="00FD78E4">
            <w:pPr>
              <w:jc w:val="both"/>
              <w:rPr>
                <w:rFonts w:ascii="Times New Roman" w:hAnsi="Times New Roman" w:cs="Times New Roman"/>
                <w:sz w:val="20"/>
                <w:szCs w:val="20"/>
              </w:rPr>
            </w:pPr>
          </w:p>
          <w:p w:rsidR="00EC2214" w:rsidRPr="00E03CFE" w:rsidRDefault="00EC2214" w:rsidP="00FD78E4">
            <w:pPr>
              <w:jc w:val="both"/>
              <w:rPr>
                <w:rFonts w:ascii="Times New Roman" w:hAnsi="Times New Roman" w:cs="Times New Roman"/>
                <w:sz w:val="20"/>
                <w:szCs w:val="20"/>
              </w:rPr>
            </w:pPr>
          </w:p>
          <w:p w:rsidR="00EC2214" w:rsidRPr="00E03CFE" w:rsidRDefault="00EC2214" w:rsidP="00FD78E4">
            <w:pPr>
              <w:jc w:val="both"/>
              <w:rPr>
                <w:rFonts w:ascii="Times New Roman" w:hAnsi="Times New Roman" w:cs="Times New Roman"/>
                <w:sz w:val="20"/>
                <w:szCs w:val="20"/>
              </w:rPr>
            </w:pPr>
          </w:p>
          <w:p w:rsidR="00EC2214" w:rsidRPr="00E03CFE" w:rsidRDefault="00EC2214" w:rsidP="00E03CFE">
            <w:pPr>
              <w:pStyle w:val="Subttulo"/>
              <w:rPr>
                <w:rFonts w:ascii="Times New Roman" w:hAnsi="Times New Roman" w:cs="Times New Roman"/>
                <w:b w:val="0"/>
                <w:sz w:val="20"/>
                <w:szCs w:val="20"/>
              </w:rPr>
            </w:pPr>
            <w:r w:rsidRPr="00E03CFE">
              <w:rPr>
                <w:rFonts w:ascii="Times New Roman" w:hAnsi="Times New Roman" w:cs="Times New Roman"/>
                <w:b w:val="0"/>
                <w:sz w:val="20"/>
                <w:szCs w:val="20"/>
              </w:rPr>
              <w:t>Identificar las normas ortográficas para el uso correcto de la letra z.</w:t>
            </w:r>
          </w:p>
        </w:tc>
        <w:tc>
          <w:tcPr>
            <w:tcW w:w="2693" w:type="dxa"/>
          </w:tcPr>
          <w:p w:rsidR="00EC2214" w:rsidRPr="00E03CFE" w:rsidRDefault="00EC2214" w:rsidP="00167ED9">
            <w:pPr>
              <w:pStyle w:val="Subttulo"/>
              <w:numPr>
                <w:ilvl w:val="0"/>
                <w:numId w:val="114"/>
              </w:numPr>
              <w:jc w:val="left"/>
              <w:rPr>
                <w:rFonts w:ascii="Times New Roman" w:hAnsi="Times New Roman" w:cs="Times New Roman"/>
                <w:b w:val="0"/>
                <w:sz w:val="20"/>
                <w:szCs w:val="20"/>
              </w:rPr>
            </w:pPr>
            <w:r w:rsidRPr="00E03CFE">
              <w:rPr>
                <w:rFonts w:ascii="Times New Roman" w:hAnsi="Times New Roman" w:cs="Times New Roman"/>
                <w:b w:val="0"/>
                <w:sz w:val="20"/>
                <w:szCs w:val="20"/>
              </w:rPr>
              <w:t>Conoce el sujeto y el predicado</w:t>
            </w:r>
          </w:p>
          <w:p w:rsidR="00EC2214" w:rsidRPr="00E03CFE" w:rsidRDefault="00EC2214" w:rsidP="00167ED9">
            <w:pPr>
              <w:pStyle w:val="Subttulo"/>
              <w:numPr>
                <w:ilvl w:val="0"/>
                <w:numId w:val="114"/>
              </w:numPr>
              <w:jc w:val="left"/>
              <w:rPr>
                <w:rFonts w:ascii="Times New Roman" w:hAnsi="Times New Roman" w:cs="Times New Roman"/>
                <w:b w:val="0"/>
                <w:sz w:val="20"/>
                <w:szCs w:val="20"/>
              </w:rPr>
            </w:pPr>
            <w:r w:rsidRPr="00E03CFE">
              <w:rPr>
                <w:rFonts w:ascii="Times New Roman" w:hAnsi="Times New Roman" w:cs="Times New Roman"/>
                <w:b w:val="0"/>
                <w:sz w:val="20"/>
                <w:szCs w:val="20"/>
              </w:rPr>
              <w:t>Escribe oraciones con sentido completo</w:t>
            </w:r>
          </w:p>
          <w:p w:rsidR="00EC2214" w:rsidRPr="00E03CFE" w:rsidRDefault="00EC2214" w:rsidP="00167ED9">
            <w:pPr>
              <w:pStyle w:val="Subttulo"/>
              <w:numPr>
                <w:ilvl w:val="0"/>
                <w:numId w:val="114"/>
              </w:numPr>
              <w:jc w:val="left"/>
              <w:rPr>
                <w:rFonts w:ascii="Times New Roman" w:hAnsi="Times New Roman" w:cs="Times New Roman"/>
                <w:b w:val="0"/>
                <w:sz w:val="20"/>
                <w:szCs w:val="20"/>
              </w:rPr>
            </w:pPr>
            <w:r w:rsidRPr="00E03CFE">
              <w:rPr>
                <w:rFonts w:ascii="Times New Roman" w:hAnsi="Times New Roman" w:cs="Times New Roman"/>
                <w:b w:val="0"/>
                <w:sz w:val="20"/>
                <w:szCs w:val="20"/>
              </w:rPr>
              <w:t>Identifica en unos textos las oraciones que lo componen.</w:t>
            </w:r>
          </w:p>
          <w:p w:rsidR="00EC2214" w:rsidRPr="00E03CFE" w:rsidRDefault="00EC2214" w:rsidP="00167ED9">
            <w:pPr>
              <w:pStyle w:val="Subttulo"/>
              <w:numPr>
                <w:ilvl w:val="0"/>
                <w:numId w:val="115"/>
              </w:numPr>
              <w:jc w:val="left"/>
              <w:rPr>
                <w:rFonts w:ascii="Times New Roman" w:hAnsi="Times New Roman" w:cs="Times New Roman"/>
                <w:b w:val="0"/>
                <w:sz w:val="20"/>
                <w:szCs w:val="20"/>
              </w:rPr>
            </w:pPr>
            <w:r w:rsidRPr="00E03CFE">
              <w:rPr>
                <w:rFonts w:ascii="Times New Roman" w:hAnsi="Times New Roman" w:cs="Times New Roman"/>
                <w:b w:val="0"/>
                <w:sz w:val="20"/>
                <w:szCs w:val="20"/>
              </w:rPr>
              <w:t>Clasifica los diferentes tipos de oraciones.</w:t>
            </w:r>
          </w:p>
          <w:p w:rsidR="00EC2214" w:rsidRPr="00E03CFE" w:rsidRDefault="00EC2214" w:rsidP="00FD78E4">
            <w:pPr>
              <w:pStyle w:val="Subttulo"/>
              <w:ind w:left="360"/>
              <w:jc w:val="left"/>
              <w:rPr>
                <w:rFonts w:ascii="Times New Roman" w:hAnsi="Times New Roman" w:cs="Times New Roman"/>
                <w:b w:val="0"/>
                <w:sz w:val="20"/>
                <w:szCs w:val="20"/>
              </w:rPr>
            </w:pPr>
          </w:p>
          <w:p w:rsidR="00EC2214" w:rsidRPr="00E03CFE" w:rsidRDefault="00EC2214" w:rsidP="00FD78E4">
            <w:pPr>
              <w:pStyle w:val="Subttulo"/>
              <w:ind w:left="360"/>
              <w:jc w:val="left"/>
              <w:rPr>
                <w:rFonts w:ascii="Times New Roman" w:hAnsi="Times New Roman" w:cs="Times New Roman"/>
                <w:b w:val="0"/>
                <w:sz w:val="20"/>
                <w:szCs w:val="20"/>
              </w:rPr>
            </w:pPr>
          </w:p>
          <w:p w:rsidR="00EC2214" w:rsidRPr="00E03CFE" w:rsidRDefault="00EC2214" w:rsidP="00167ED9">
            <w:pPr>
              <w:pStyle w:val="Subttulo"/>
              <w:numPr>
                <w:ilvl w:val="0"/>
                <w:numId w:val="115"/>
              </w:numPr>
              <w:rPr>
                <w:rFonts w:ascii="Times New Roman" w:hAnsi="Times New Roman" w:cs="Times New Roman"/>
                <w:b w:val="0"/>
                <w:sz w:val="20"/>
                <w:szCs w:val="20"/>
              </w:rPr>
            </w:pPr>
            <w:r w:rsidRPr="00E03CFE">
              <w:rPr>
                <w:rFonts w:ascii="Times New Roman" w:hAnsi="Times New Roman" w:cs="Times New Roman"/>
                <w:b w:val="0"/>
                <w:sz w:val="20"/>
                <w:szCs w:val="20"/>
              </w:rPr>
              <w:t>Identifica los diferentes párrafos que componen un te texto.</w:t>
            </w:r>
          </w:p>
          <w:p w:rsidR="00EC2214" w:rsidRPr="00E03CFE" w:rsidRDefault="00EC2214" w:rsidP="00167ED9">
            <w:pPr>
              <w:pStyle w:val="Subttulo"/>
              <w:numPr>
                <w:ilvl w:val="0"/>
                <w:numId w:val="115"/>
              </w:numPr>
              <w:rPr>
                <w:rFonts w:ascii="Times New Roman" w:hAnsi="Times New Roman" w:cs="Times New Roman"/>
                <w:b w:val="0"/>
                <w:sz w:val="20"/>
                <w:szCs w:val="20"/>
              </w:rPr>
            </w:pPr>
            <w:r w:rsidRPr="00E03CFE">
              <w:rPr>
                <w:rFonts w:ascii="Times New Roman" w:hAnsi="Times New Roman" w:cs="Times New Roman"/>
                <w:b w:val="0"/>
                <w:sz w:val="20"/>
                <w:szCs w:val="20"/>
              </w:rPr>
              <w:t>Produce párrafos cortos a partir de la observación de su contexto</w:t>
            </w:r>
          </w:p>
          <w:p w:rsidR="00EC2214" w:rsidRPr="00E03CFE" w:rsidRDefault="00EC2214" w:rsidP="003F2DE0">
            <w:pPr>
              <w:pStyle w:val="Subttulo"/>
              <w:rPr>
                <w:rFonts w:ascii="Times New Roman" w:hAnsi="Times New Roman" w:cs="Times New Roman"/>
                <w:b w:val="0"/>
                <w:sz w:val="20"/>
                <w:szCs w:val="20"/>
              </w:rPr>
            </w:pPr>
          </w:p>
          <w:p w:rsidR="00EC2214" w:rsidRPr="00E03CFE" w:rsidRDefault="00EC2214" w:rsidP="003F2DE0">
            <w:pPr>
              <w:pStyle w:val="Subttulo"/>
              <w:rPr>
                <w:rFonts w:ascii="Times New Roman" w:hAnsi="Times New Roman" w:cs="Times New Roman"/>
                <w:b w:val="0"/>
                <w:sz w:val="20"/>
                <w:szCs w:val="20"/>
              </w:rPr>
            </w:pPr>
          </w:p>
          <w:p w:rsidR="00EC2214" w:rsidRPr="00E03CFE" w:rsidRDefault="00EC2214" w:rsidP="00167ED9">
            <w:pPr>
              <w:pStyle w:val="Subttulo"/>
              <w:numPr>
                <w:ilvl w:val="0"/>
                <w:numId w:val="115"/>
              </w:numPr>
              <w:rPr>
                <w:rFonts w:ascii="Times New Roman" w:hAnsi="Times New Roman" w:cs="Times New Roman"/>
                <w:b w:val="0"/>
                <w:sz w:val="20"/>
                <w:szCs w:val="20"/>
              </w:rPr>
            </w:pPr>
            <w:r w:rsidRPr="00E03CFE">
              <w:rPr>
                <w:rFonts w:ascii="Times New Roman" w:hAnsi="Times New Roman" w:cs="Times New Roman"/>
                <w:b w:val="0"/>
                <w:sz w:val="20"/>
                <w:szCs w:val="20"/>
              </w:rPr>
              <w:t>Reconoce el diptongo, el triptongo y el hiato en diferentes textos.</w:t>
            </w:r>
          </w:p>
          <w:p w:rsidR="00EC2214" w:rsidRPr="00E03CFE" w:rsidRDefault="00EC2214" w:rsidP="00167ED9">
            <w:pPr>
              <w:pStyle w:val="Subttulo"/>
              <w:numPr>
                <w:ilvl w:val="0"/>
                <w:numId w:val="115"/>
              </w:numPr>
              <w:rPr>
                <w:rFonts w:ascii="Times New Roman" w:hAnsi="Times New Roman" w:cs="Times New Roman"/>
                <w:b w:val="0"/>
                <w:sz w:val="20"/>
                <w:szCs w:val="20"/>
              </w:rPr>
            </w:pPr>
            <w:r w:rsidRPr="00E03CFE">
              <w:rPr>
                <w:rFonts w:ascii="Times New Roman" w:hAnsi="Times New Roman" w:cs="Times New Roman"/>
                <w:b w:val="0"/>
                <w:sz w:val="20"/>
                <w:szCs w:val="20"/>
              </w:rPr>
              <w:t>Identifica y plantea las diferencias entre el diptongo, el triptongo y el hiato</w:t>
            </w:r>
          </w:p>
          <w:p w:rsidR="00EC2214" w:rsidRPr="00E03CFE" w:rsidRDefault="00EC2214" w:rsidP="003F2DE0">
            <w:pPr>
              <w:pStyle w:val="Subttulo"/>
              <w:ind w:left="360"/>
              <w:rPr>
                <w:rFonts w:ascii="Times New Roman" w:hAnsi="Times New Roman" w:cs="Times New Roman"/>
                <w:b w:val="0"/>
                <w:sz w:val="20"/>
                <w:szCs w:val="20"/>
              </w:rPr>
            </w:pPr>
          </w:p>
          <w:p w:rsidR="00EC2214" w:rsidRPr="00E03CFE" w:rsidRDefault="00EC2214" w:rsidP="003F2DE0">
            <w:pPr>
              <w:pStyle w:val="Subttulo"/>
              <w:ind w:left="360"/>
              <w:rPr>
                <w:rFonts w:ascii="Times New Roman" w:hAnsi="Times New Roman" w:cs="Times New Roman"/>
                <w:b w:val="0"/>
                <w:sz w:val="20"/>
                <w:szCs w:val="20"/>
              </w:rPr>
            </w:pPr>
          </w:p>
          <w:p w:rsidR="00EC2214" w:rsidRPr="00E03CFE" w:rsidRDefault="00EC2214" w:rsidP="00E03CFE">
            <w:pPr>
              <w:pStyle w:val="Subttulo"/>
              <w:rPr>
                <w:rFonts w:ascii="Times New Roman" w:hAnsi="Times New Roman" w:cs="Times New Roman"/>
                <w:b w:val="0"/>
                <w:sz w:val="20"/>
                <w:szCs w:val="20"/>
              </w:rPr>
            </w:pPr>
          </w:p>
          <w:p w:rsidR="00EC2214" w:rsidRPr="00E03CFE" w:rsidRDefault="00EC2214" w:rsidP="00167ED9">
            <w:pPr>
              <w:pStyle w:val="Subttulo"/>
              <w:numPr>
                <w:ilvl w:val="0"/>
                <w:numId w:val="115"/>
              </w:numPr>
              <w:rPr>
                <w:rFonts w:ascii="Times New Roman" w:hAnsi="Times New Roman" w:cs="Times New Roman"/>
                <w:b w:val="0"/>
                <w:sz w:val="20"/>
                <w:szCs w:val="20"/>
              </w:rPr>
            </w:pPr>
            <w:r w:rsidRPr="00E03CFE">
              <w:rPr>
                <w:rFonts w:ascii="Times New Roman" w:hAnsi="Times New Roman" w:cs="Times New Roman"/>
                <w:b w:val="0"/>
                <w:sz w:val="20"/>
                <w:szCs w:val="20"/>
              </w:rPr>
              <w:t>Escribe oraciones e identifica en ellas el objeto: agente, paciente e instrumento.</w:t>
            </w:r>
          </w:p>
          <w:p w:rsidR="00EC2214" w:rsidRDefault="00EC2214" w:rsidP="00167ED9">
            <w:pPr>
              <w:pStyle w:val="Subttulo"/>
              <w:numPr>
                <w:ilvl w:val="0"/>
                <w:numId w:val="115"/>
              </w:numPr>
              <w:rPr>
                <w:rFonts w:ascii="Times New Roman" w:hAnsi="Times New Roman" w:cs="Times New Roman"/>
                <w:b w:val="0"/>
                <w:sz w:val="20"/>
                <w:szCs w:val="20"/>
              </w:rPr>
            </w:pPr>
            <w:r w:rsidRPr="00E03CFE">
              <w:rPr>
                <w:rFonts w:ascii="Times New Roman" w:hAnsi="Times New Roman" w:cs="Times New Roman"/>
                <w:b w:val="0"/>
                <w:sz w:val="20"/>
                <w:szCs w:val="20"/>
              </w:rPr>
              <w:t>Interpreta en cada oración hay elementos que permiten ejecutar el evento o una acción.</w:t>
            </w:r>
          </w:p>
          <w:p w:rsidR="00EC2214" w:rsidRDefault="00EC2214" w:rsidP="002018DF">
            <w:pPr>
              <w:pStyle w:val="Subttulo"/>
              <w:rPr>
                <w:rFonts w:ascii="Times New Roman" w:hAnsi="Times New Roman" w:cs="Times New Roman"/>
                <w:b w:val="0"/>
                <w:sz w:val="20"/>
                <w:szCs w:val="20"/>
              </w:rPr>
            </w:pPr>
          </w:p>
          <w:p w:rsidR="00EC2214" w:rsidRPr="002018DF" w:rsidRDefault="00EC2214" w:rsidP="002018DF">
            <w:pPr>
              <w:pStyle w:val="Subttulo"/>
              <w:rPr>
                <w:rFonts w:ascii="Times New Roman" w:hAnsi="Times New Roman" w:cs="Times New Roman"/>
                <w:b w:val="0"/>
                <w:sz w:val="20"/>
                <w:szCs w:val="20"/>
              </w:rPr>
            </w:pPr>
          </w:p>
          <w:p w:rsidR="00EC2214" w:rsidRPr="00E03CFE" w:rsidRDefault="00EC2214" w:rsidP="00167ED9">
            <w:pPr>
              <w:pStyle w:val="Subttulo"/>
              <w:numPr>
                <w:ilvl w:val="0"/>
                <w:numId w:val="115"/>
              </w:numPr>
              <w:rPr>
                <w:rFonts w:ascii="Times New Roman" w:hAnsi="Times New Roman" w:cs="Times New Roman"/>
                <w:b w:val="0"/>
                <w:sz w:val="20"/>
                <w:szCs w:val="20"/>
              </w:rPr>
            </w:pPr>
            <w:r w:rsidRPr="00E03CFE">
              <w:rPr>
                <w:rFonts w:ascii="Times New Roman" w:hAnsi="Times New Roman" w:cs="Times New Roman"/>
                <w:b w:val="0"/>
                <w:sz w:val="20"/>
                <w:szCs w:val="20"/>
              </w:rPr>
              <w:t>Conoce las normas ortográficas para el uso de la z.</w:t>
            </w:r>
          </w:p>
          <w:p w:rsidR="00EC2214" w:rsidRPr="00E03CFE" w:rsidRDefault="00EC2214" w:rsidP="00167ED9">
            <w:pPr>
              <w:pStyle w:val="Subttulo"/>
              <w:numPr>
                <w:ilvl w:val="0"/>
                <w:numId w:val="115"/>
              </w:numPr>
              <w:rPr>
                <w:rFonts w:ascii="Times New Roman" w:hAnsi="Times New Roman" w:cs="Times New Roman"/>
                <w:b w:val="0"/>
                <w:sz w:val="20"/>
                <w:szCs w:val="20"/>
              </w:rPr>
            </w:pPr>
            <w:r w:rsidRPr="00E03CFE">
              <w:rPr>
                <w:rFonts w:ascii="Times New Roman" w:hAnsi="Times New Roman" w:cs="Times New Roman"/>
                <w:b w:val="0"/>
                <w:sz w:val="20"/>
                <w:szCs w:val="20"/>
              </w:rPr>
              <w:t>Escribe al dictado correctamente palabras que se escriben con z</w:t>
            </w:r>
          </w:p>
          <w:p w:rsidR="00EC2214" w:rsidRPr="00E03CFE" w:rsidRDefault="00EC2214" w:rsidP="003F2DE0">
            <w:pPr>
              <w:pStyle w:val="Subttulo"/>
              <w:rPr>
                <w:rFonts w:ascii="Times New Roman" w:hAnsi="Times New Roman" w:cs="Times New Roman"/>
                <w:b w:val="0"/>
                <w:sz w:val="20"/>
                <w:szCs w:val="20"/>
              </w:rPr>
            </w:pPr>
          </w:p>
        </w:tc>
        <w:tc>
          <w:tcPr>
            <w:tcW w:w="1276" w:type="dxa"/>
            <w:gridSpan w:val="2"/>
          </w:tcPr>
          <w:p w:rsidR="00EC2214" w:rsidRPr="00E03CFE" w:rsidRDefault="00EC2214" w:rsidP="00FD78E4">
            <w:pPr>
              <w:pStyle w:val="Subttulo"/>
              <w:rPr>
                <w:rFonts w:ascii="Times New Roman" w:hAnsi="Times New Roman" w:cs="Times New Roman"/>
                <w:b w:val="0"/>
                <w:sz w:val="20"/>
                <w:szCs w:val="20"/>
              </w:rPr>
            </w:pPr>
            <w:r w:rsidRPr="00E03CFE">
              <w:rPr>
                <w:rFonts w:ascii="Times New Roman" w:hAnsi="Times New Roman" w:cs="Times New Roman"/>
                <w:b w:val="0"/>
                <w:sz w:val="20"/>
                <w:szCs w:val="20"/>
              </w:rPr>
              <w:t xml:space="preserve">Gramatical </w:t>
            </w:r>
          </w:p>
          <w:p w:rsidR="00EC2214" w:rsidRPr="00E03CFE" w:rsidRDefault="00EC2214" w:rsidP="00FD78E4">
            <w:pPr>
              <w:pStyle w:val="Subttulo"/>
              <w:rPr>
                <w:rFonts w:ascii="Times New Roman" w:hAnsi="Times New Roman" w:cs="Times New Roman"/>
                <w:b w:val="0"/>
                <w:sz w:val="20"/>
                <w:szCs w:val="20"/>
              </w:rPr>
            </w:pPr>
            <w:r w:rsidRPr="00E03CFE">
              <w:rPr>
                <w:rFonts w:ascii="Times New Roman" w:hAnsi="Times New Roman" w:cs="Times New Roman"/>
                <w:b w:val="0"/>
                <w:sz w:val="20"/>
                <w:szCs w:val="20"/>
              </w:rPr>
              <w:t>Construye diferentes clases de oraciones</w:t>
            </w:r>
          </w:p>
          <w:p w:rsidR="00EC2214" w:rsidRPr="00E03CFE" w:rsidRDefault="00EC2214" w:rsidP="00FD78E4">
            <w:pPr>
              <w:pStyle w:val="Subttulo"/>
              <w:rPr>
                <w:rFonts w:ascii="Times New Roman" w:hAnsi="Times New Roman" w:cs="Times New Roman"/>
                <w:b w:val="0"/>
                <w:sz w:val="20"/>
                <w:szCs w:val="20"/>
              </w:rPr>
            </w:pPr>
          </w:p>
          <w:p w:rsidR="00EC2214" w:rsidRPr="00E03CFE" w:rsidRDefault="00EC2214" w:rsidP="00FD78E4">
            <w:pPr>
              <w:pStyle w:val="Subttulo"/>
              <w:rPr>
                <w:rFonts w:ascii="Times New Roman" w:hAnsi="Times New Roman" w:cs="Times New Roman"/>
                <w:b w:val="0"/>
                <w:sz w:val="20"/>
                <w:szCs w:val="20"/>
              </w:rPr>
            </w:pPr>
          </w:p>
          <w:p w:rsidR="00EC2214" w:rsidRPr="00E03CFE" w:rsidRDefault="00EC2214" w:rsidP="00FD78E4">
            <w:pPr>
              <w:pStyle w:val="Subttulo"/>
              <w:rPr>
                <w:rFonts w:ascii="Times New Roman" w:hAnsi="Times New Roman" w:cs="Times New Roman"/>
                <w:b w:val="0"/>
                <w:sz w:val="20"/>
                <w:szCs w:val="20"/>
              </w:rPr>
            </w:pPr>
          </w:p>
          <w:p w:rsidR="00EC2214" w:rsidRPr="00E03CFE" w:rsidRDefault="00EC2214" w:rsidP="00FD78E4">
            <w:pPr>
              <w:pStyle w:val="Subttulo"/>
              <w:rPr>
                <w:rFonts w:ascii="Times New Roman" w:hAnsi="Times New Roman" w:cs="Times New Roman"/>
                <w:b w:val="0"/>
                <w:sz w:val="20"/>
                <w:szCs w:val="20"/>
              </w:rPr>
            </w:pPr>
          </w:p>
          <w:p w:rsidR="00EC2214" w:rsidRPr="00E03CFE" w:rsidRDefault="00EC2214" w:rsidP="00FD78E4">
            <w:pPr>
              <w:pStyle w:val="Subttulo"/>
              <w:rPr>
                <w:rFonts w:ascii="Times New Roman" w:hAnsi="Times New Roman" w:cs="Times New Roman"/>
                <w:b w:val="0"/>
                <w:sz w:val="20"/>
                <w:szCs w:val="20"/>
              </w:rPr>
            </w:pPr>
          </w:p>
          <w:p w:rsidR="00EC2214" w:rsidRPr="00E03CFE" w:rsidRDefault="00EC2214" w:rsidP="00FD78E4">
            <w:pPr>
              <w:pStyle w:val="Subttulo"/>
              <w:rPr>
                <w:rFonts w:ascii="Times New Roman" w:hAnsi="Times New Roman" w:cs="Times New Roman"/>
                <w:b w:val="0"/>
                <w:sz w:val="20"/>
                <w:szCs w:val="20"/>
              </w:rPr>
            </w:pPr>
          </w:p>
          <w:p w:rsidR="00EC2214" w:rsidRPr="00E03CFE" w:rsidRDefault="00EC2214" w:rsidP="00FD78E4">
            <w:pPr>
              <w:pStyle w:val="Subttulo"/>
              <w:rPr>
                <w:rFonts w:ascii="Times New Roman" w:hAnsi="Times New Roman" w:cs="Times New Roman"/>
                <w:b w:val="0"/>
                <w:sz w:val="20"/>
                <w:szCs w:val="20"/>
              </w:rPr>
            </w:pPr>
            <w:r w:rsidRPr="00E03CFE">
              <w:rPr>
                <w:rFonts w:ascii="Times New Roman" w:hAnsi="Times New Roman" w:cs="Times New Roman"/>
                <w:b w:val="0"/>
                <w:sz w:val="20"/>
                <w:szCs w:val="20"/>
              </w:rPr>
              <w:t>Gramatical</w:t>
            </w:r>
          </w:p>
          <w:p w:rsidR="00EC2214" w:rsidRPr="00E03CFE" w:rsidRDefault="00EC2214" w:rsidP="00FD78E4">
            <w:pPr>
              <w:pStyle w:val="Subttulo"/>
              <w:rPr>
                <w:rFonts w:ascii="Times New Roman" w:hAnsi="Times New Roman" w:cs="Times New Roman"/>
                <w:b w:val="0"/>
                <w:sz w:val="20"/>
                <w:szCs w:val="20"/>
              </w:rPr>
            </w:pPr>
            <w:r w:rsidRPr="00E03CFE">
              <w:rPr>
                <w:rFonts w:ascii="Times New Roman" w:hAnsi="Times New Roman" w:cs="Times New Roman"/>
                <w:b w:val="0"/>
                <w:sz w:val="20"/>
                <w:szCs w:val="20"/>
              </w:rPr>
              <w:t>Expresa sus ideas de manera clara y coherente</w:t>
            </w:r>
          </w:p>
          <w:p w:rsidR="00EC2214" w:rsidRPr="00E03CFE" w:rsidRDefault="00EC2214" w:rsidP="00FD78E4">
            <w:pPr>
              <w:pStyle w:val="Subttulo"/>
              <w:rPr>
                <w:rFonts w:ascii="Times New Roman" w:hAnsi="Times New Roman" w:cs="Times New Roman"/>
                <w:b w:val="0"/>
                <w:sz w:val="20"/>
                <w:szCs w:val="20"/>
              </w:rPr>
            </w:pPr>
          </w:p>
          <w:p w:rsidR="00EC2214" w:rsidRPr="00E03CFE" w:rsidRDefault="00EC2214" w:rsidP="00FD78E4">
            <w:pPr>
              <w:pStyle w:val="Subttulo"/>
              <w:rPr>
                <w:rFonts w:ascii="Times New Roman" w:hAnsi="Times New Roman" w:cs="Times New Roman"/>
                <w:b w:val="0"/>
                <w:sz w:val="20"/>
                <w:szCs w:val="20"/>
              </w:rPr>
            </w:pPr>
          </w:p>
          <w:p w:rsidR="00EC2214" w:rsidRPr="00E03CFE" w:rsidRDefault="00EC2214" w:rsidP="00FD78E4">
            <w:pPr>
              <w:pStyle w:val="Subttulo"/>
              <w:rPr>
                <w:rFonts w:ascii="Times New Roman" w:hAnsi="Times New Roman" w:cs="Times New Roman"/>
                <w:b w:val="0"/>
                <w:sz w:val="20"/>
                <w:szCs w:val="20"/>
              </w:rPr>
            </w:pPr>
          </w:p>
          <w:p w:rsidR="00EC2214" w:rsidRPr="00E03CFE" w:rsidRDefault="00EC2214" w:rsidP="00FD78E4">
            <w:pPr>
              <w:pStyle w:val="Subttulo"/>
              <w:rPr>
                <w:rFonts w:ascii="Times New Roman" w:hAnsi="Times New Roman" w:cs="Times New Roman"/>
                <w:b w:val="0"/>
                <w:sz w:val="20"/>
                <w:szCs w:val="20"/>
              </w:rPr>
            </w:pPr>
            <w:r w:rsidRPr="00E03CFE">
              <w:rPr>
                <w:rFonts w:ascii="Times New Roman" w:hAnsi="Times New Roman" w:cs="Times New Roman"/>
                <w:b w:val="0"/>
                <w:sz w:val="20"/>
                <w:szCs w:val="20"/>
              </w:rPr>
              <w:t>Ortográfica</w:t>
            </w:r>
          </w:p>
          <w:p w:rsidR="00EC2214" w:rsidRPr="00E03CFE" w:rsidRDefault="00EC2214" w:rsidP="00FD78E4">
            <w:pPr>
              <w:pStyle w:val="Subttulo"/>
              <w:rPr>
                <w:rFonts w:ascii="Times New Roman" w:hAnsi="Times New Roman" w:cs="Times New Roman"/>
                <w:b w:val="0"/>
                <w:sz w:val="20"/>
                <w:szCs w:val="20"/>
              </w:rPr>
            </w:pPr>
            <w:r w:rsidRPr="00E03CFE">
              <w:rPr>
                <w:rFonts w:ascii="Times New Roman" w:hAnsi="Times New Roman" w:cs="Times New Roman"/>
                <w:b w:val="0"/>
                <w:sz w:val="20"/>
                <w:szCs w:val="20"/>
              </w:rPr>
              <w:t>Reconoce  los  diptongos, triptongos y hiatos en textos y oraciones</w:t>
            </w:r>
          </w:p>
          <w:p w:rsidR="00EC2214" w:rsidRPr="00E03CFE" w:rsidRDefault="00EC2214" w:rsidP="00FD78E4">
            <w:pPr>
              <w:pStyle w:val="Subttulo"/>
              <w:rPr>
                <w:rFonts w:ascii="Times New Roman" w:hAnsi="Times New Roman" w:cs="Times New Roman"/>
                <w:b w:val="0"/>
                <w:sz w:val="20"/>
                <w:szCs w:val="20"/>
              </w:rPr>
            </w:pPr>
          </w:p>
          <w:p w:rsidR="00EC2214" w:rsidRPr="00E03CFE" w:rsidRDefault="00EC2214" w:rsidP="00FD78E4">
            <w:pPr>
              <w:pStyle w:val="Subttulo"/>
              <w:rPr>
                <w:rFonts w:ascii="Times New Roman" w:hAnsi="Times New Roman" w:cs="Times New Roman"/>
                <w:b w:val="0"/>
                <w:sz w:val="20"/>
                <w:szCs w:val="20"/>
              </w:rPr>
            </w:pPr>
          </w:p>
          <w:p w:rsidR="00EC2214" w:rsidRPr="00E03CFE" w:rsidRDefault="00EC2214" w:rsidP="00FD78E4">
            <w:pPr>
              <w:pStyle w:val="Subttulo"/>
              <w:rPr>
                <w:rFonts w:ascii="Times New Roman" w:hAnsi="Times New Roman" w:cs="Times New Roman"/>
                <w:b w:val="0"/>
                <w:sz w:val="20"/>
                <w:szCs w:val="20"/>
              </w:rPr>
            </w:pPr>
            <w:r w:rsidRPr="00E03CFE">
              <w:rPr>
                <w:rFonts w:ascii="Times New Roman" w:hAnsi="Times New Roman" w:cs="Times New Roman"/>
                <w:b w:val="0"/>
                <w:sz w:val="20"/>
                <w:szCs w:val="20"/>
              </w:rPr>
              <w:t>Gramatical</w:t>
            </w:r>
          </w:p>
          <w:p w:rsidR="00EC2214" w:rsidRPr="00E03CFE" w:rsidRDefault="00EC2214" w:rsidP="00FD78E4">
            <w:pPr>
              <w:pStyle w:val="Subttulo"/>
              <w:rPr>
                <w:rFonts w:ascii="Times New Roman" w:hAnsi="Times New Roman" w:cs="Times New Roman"/>
                <w:b w:val="0"/>
                <w:sz w:val="20"/>
                <w:szCs w:val="20"/>
              </w:rPr>
            </w:pPr>
            <w:r w:rsidRPr="00E03CFE">
              <w:rPr>
                <w:rFonts w:ascii="Times New Roman" w:hAnsi="Times New Roman" w:cs="Times New Roman"/>
                <w:b w:val="0"/>
                <w:sz w:val="20"/>
                <w:szCs w:val="20"/>
              </w:rPr>
              <w:t xml:space="preserve">Identifica en oraciones  Objeto agente, paciente e instrumento </w:t>
            </w:r>
          </w:p>
          <w:p w:rsidR="00EC2214" w:rsidRDefault="00EC2214" w:rsidP="00FD78E4">
            <w:pPr>
              <w:pStyle w:val="Subttulo"/>
              <w:rPr>
                <w:rFonts w:ascii="Times New Roman" w:hAnsi="Times New Roman" w:cs="Times New Roman"/>
                <w:b w:val="0"/>
                <w:sz w:val="20"/>
                <w:szCs w:val="20"/>
              </w:rPr>
            </w:pPr>
          </w:p>
          <w:p w:rsidR="00EC2214" w:rsidRDefault="00EC2214" w:rsidP="00FD78E4">
            <w:pPr>
              <w:pStyle w:val="Subttulo"/>
              <w:rPr>
                <w:rFonts w:ascii="Times New Roman" w:hAnsi="Times New Roman" w:cs="Times New Roman"/>
                <w:b w:val="0"/>
                <w:sz w:val="20"/>
                <w:szCs w:val="20"/>
              </w:rPr>
            </w:pPr>
          </w:p>
          <w:p w:rsidR="00EC2214" w:rsidRPr="00E03CFE" w:rsidRDefault="00EC2214" w:rsidP="00FD78E4">
            <w:pPr>
              <w:pStyle w:val="Subttulo"/>
              <w:rPr>
                <w:rFonts w:ascii="Times New Roman" w:hAnsi="Times New Roman" w:cs="Times New Roman"/>
                <w:b w:val="0"/>
                <w:sz w:val="20"/>
                <w:szCs w:val="20"/>
              </w:rPr>
            </w:pPr>
          </w:p>
          <w:p w:rsidR="00EC2214" w:rsidRPr="00E03CFE" w:rsidRDefault="00EC2214" w:rsidP="00FD78E4">
            <w:pPr>
              <w:pStyle w:val="Subttulo"/>
              <w:rPr>
                <w:rFonts w:ascii="Times New Roman" w:hAnsi="Times New Roman" w:cs="Times New Roman"/>
                <w:b w:val="0"/>
                <w:sz w:val="20"/>
                <w:szCs w:val="20"/>
              </w:rPr>
            </w:pPr>
            <w:r w:rsidRPr="00E03CFE">
              <w:rPr>
                <w:rFonts w:ascii="Times New Roman" w:hAnsi="Times New Roman" w:cs="Times New Roman"/>
                <w:b w:val="0"/>
                <w:sz w:val="20"/>
                <w:szCs w:val="20"/>
              </w:rPr>
              <w:t xml:space="preserve">Gramatical </w:t>
            </w:r>
          </w:p>
          <w:p w:rsidR="00EC2214" w:rsidRPr="00E03CFE" w:rsidRDefault="00EC2214" w:rsidP="00E03CFE">
            <w:pPr>
              <w:pStyle w:val="Subttulo"/>
              <w:rPr>
                <w:rFonts w:ascii="Times New Roman" w:hAnsi="Times New Roman" w:cs="Times New Roman"/>
                <w:b w:val="0"/>
                <w:sz w:val="20"/>
                <w:szCs w:val="20"/>
              </w:rPr>
            </w:pPr>
            <w:r w:rsidRPr="00E03CFE">
              <w:rPr>
                <w:rFonts w:ascii="Times New Roman" w:hAnsi="Times New Roman" w:cs="Times New Roman"/>
                <w:b w:val="0"/>
                <w:sz w:val="20"/>
                <w:szCs w:val="20"/>
              </w:rPr>
              <w:t xml:space="preserve">Escribe  palabras  con la letra  z, bien  escritas  </w:t>
            </w:r>
          </w:p>
        </w:tc>
        <w:tc>
          <w:tcPr>
            <w:tcW w:w="3969" w:type="dxa"/>
          </w:tcPr>
          <w:p w:rsidR="00EC2214" w:rsidRPr="00E03CFE" w:rsidRDefault="00EC2214" w:rsidP="00FD78E4">
            <w:pPr>
              <w:pStyle w:val="Subttulo"/>
              <w:jc w:val="left"/>
              <w:rPr>
                <w:rFonts w:ascii="Times New Roman" w:hAnsi="Times New Roman" w:cs="Times New Roman"/>
                <w:b w:val="0"/>
                <w:sz w:val="20"/>
                <w:szCs w:val="20"/>
              </w:rPr>
            </w:pPr>
            <w:r w:rsidRPr="00E03CFE">
              <w:rPr>
                <w:rFonts w:ascii="Times New Roman" w:hAnsi="Times New Roman" w:cs="Times New Roman"/>
                <w:b w:val="0"/>
                <w:sz w:val="20"/>
                <w:szCs w:val="20"/>
              </w:rPr>
              <w:t>- forma oraciones correctamente.</w:t>
            </w:r>
          </w:p>
          <w:p w:rsidR="00EC2214" w:rsidRPr="00E03CFE" w:rsidRDefault="00EC2214" w:rsidP="00FD78E4">
            <w:pPr>
              <w:pStyle w:val="Subttulo"/>
              <w:jc w:val="left"/>
              <w:rPr>
                <w:rFonts w:ascii="Times New Roman" w:hAnsi="Times New Roman" w:cs="Times New Roman"/>
                <w:b w:val="0"/>
                <w:sz w:val="20"/>
                <w:szCs w:val="20"/>
              </w:rPr>
            </w:pPr>
            <w:r w:rsidRPr="00E03CFE">
              <w:rPr>
                <w:rFonts w:ascii="Times New Roman" w:hAnsi="Times New Roman" w:cs="Times New Roman"/>
                <w:b w:val="0"/>
                <w:sz w:val="20"/>
                <w:szCs w:val="20"/>
              </w:rPr>
              <w:t>-Identifica oración que componen un texto.</w:t>
            </w:r>
          </w:p>
          <w:p w:rsidR="00EC2214" w:rsidRPr="00E03CFE" w:rsidRDefault="00EC2214" w:rsidP="00FD78E4">
            <w:pPr>
              <w:pStyle w:val="Subttulo"/>
              <w:jc w:val="left"/>
              <w:rPr>
                <w:rFonts w:ascii="Times New Roman" w:hAnsi="Times New Roman" w:cs="Times New Roman"/>
                <w:b w:val="0"/>
                <w:sz w:val="20"/>
                <w:szCs w:val="20"/>
              </w:rPr>
            </w:pPr>
            <w:r w:rsidRPr="00E03CFE">
              <w:rPr>
                <w:rFonts w:ascii="Times New Roman" w:hAnsi="Times New Roman" w:cs="Times New Roman"/>
                <w:b w:val="0"/>
                <w:sz w:val="20"/>
                <w:szCs w:val="20"/>
              </w:rPr>
              <w:t>-Escribe oraciones con ideas claras y coherentes</w:t>
            </w:r>
          </w:p>
          <w:p w:rsidR="00EC2214" w:rsidRPr="00E03CFE" w:rsidRDefault="00EC2214" w:rsidP="00FD78E4">
            <w:pPr>
              <w:pStyle w:val="Subttulo"/>
              <w:jc w:val="left"/>
              <w:rPr>
                <w:rFonts w:ascii="Times New Roman" w:hAnsi="Times New Roman" w:cs="Times New Roman"/>
                <w:b w:val="0"/>
                <w:sz w:val="20"/>
                <w:szCs w:val="20"/>
              </w:rPr>
            </w:pPr>
            <w:r w:rsidRPr="00E03CFE">
              <w:rPr>
                <w:rFonts w:ascii="Times New Roman" w:hAnsi="Times New Roman" w:cs="Times New Roman"/>
                <w:b w:val="0"/>
                <w:sz w:val="20"/>
                <w:szCs w:val="20"/>
              </w:rPr>
              <w:t>-Escribe oraciones y  clasifica según su función.</w:t>
            </w:r>
          </w:p>
          <w:p w:rsidR="00EC2214" w:rsidRPr="00E03CFE" w:rsidRDefault="00EC2214" w:rsidP="00FD78E4">
            <w:pPr>
              <w:pStyle w:val="Subttulo"/>
              <w:jc w:val="left"/>
              <w:rPr>
                <w:rFonts w:ascii="Times New Roman" w:hAnsi="Times New Roman" w:cs="Times New Roman"/>
                <w:b w:val="0"/>
                <w:sz w:val="20"/>
                <w:szCs w:val="20"/>
              </w:rPr>
            </w:pPr>
            <w:r w:rsidRPr="00E03CFE">
              <w:rPr>
                <w:rFonts w:ascii="Times New Roman" w:hAnsi="Times New Roman" w:cs="Times New Roman"/>
                <w:b w:val="0"/>
                <w:sz w:val="20"/>
                <w:szCs w:val="20"/>
              </w:rPr>
              <w:t>-Escribe un párrafo utilizando algunos tipos de oraciones.</w:t>
            </w:r>
          </w:p>
          <w:p w:rsidR="00EC2214" w:rsidRPr="00E03CFE" w:rsidRDefault="00EC2214" w:rsidP="00FD78E4">
            <w:pPr>
              <w:pStyle w:val="Subttulo"/>
              <w:jc w:val="left"/>
              <w:rPr>
                <w:rFonts w:ascii="Times New Roman" w:hAnsi="Times New Roman" w:cs="Times New Roman"/>
                <w:b w:val="0"/>
                <w:sz w:val="20"/>
                <w:szCs w:val="20"/>
              </w:rPr>
            </w:pPr>
            <w:r w:rsidRPr="00E03CFE">
              <w:rPr>
                <w:rFonts w:ascii="Times New Roman" w:hAnsi="Times New Roman" w:cs="Times New Roman"/>
                <w:b w:val="0"/>
                <w:sz w:val="20"/>
                <w:szCs w:val="20"/>
              </w:rPr>
              <w:t>-Taller de clase</w:t>
            </w:r>
          </w:p>
          <w:p w:rsidR="00EC2214" w:rsidRPr="00E03CFE" w:rsidRDefault="00EC2214" w:rsidP="00FD78E4">
            <w:pPr>
              <w:pStyle w:val="Subttulo"/>
              <w:jc w:val="left"/>
              <w:rPr>
                <w:rFonts w:ascii="Times New Roman" w:hAnsi="Times New Roman" w:cs="Times New Roman"/>
                <w:b w:val="0"/>
                <w:sz w:val="20"/>
                <w:szCs w:val="20"/>
              </w:rPr>
            </w:pPr>
          </w:p>
          <w:p w:rsidR="00EC2214" w:rsidRPr="00E03CFE" w:rsidRDefault="00EC2214" w:rsidP="00D43AEF">
            <w:pPr>
              <w:pStyle w:val="Subttulo"/>
              <w:rPr>
                <w:rFonts w:ascii="Times New Roman" w:hAnsi="Times New Roman" w:cs="Times New Roman"/>
                <w:b w:val="0"/>
                <w:sz w:val="20"/>
                <w:szCs w:val="20"/>
              </w:rPr>
            </w:pPr>
            <w:r w:rsidRPr="00E03CFE">
              <w:rPr>
                <w:rFonts w:ascii="Times New Roman" w:hAnsi="Times New Roman" w:cs="Times New Roman"/>
                <w:b w:val="0"/>
                <w:sz w:val="20"/>
                <w:szCs w:val="20"/>
              </w:rPr>
              <w:t>-Lee textos e identifica la oración que no tiene que ver con el texto.</w:t>
            </w:r>
          </w:p>
          <w:p w:rsidR="00EC2214" w:rsidRPr="00E03CFE" w:rsidRDefault="00EC2214" w:rsidP="00D43AEF">
            <w:pPr>
              <w:pStyle w:val="Subttulo"/>
              <w:rPr>
                <w:rFonts w:ascii="Times New Roman" w:hAnsi="Times New Roman" w:cs="Times New Roman"/>
                <w:b w:val="0"/>
                <w:sz w:val="20"/>
                <w:szCs w:val="20"/>
              </w:rPr>
            </w:pPr>
            <w:r w:rsidRPr="00E03CFE">
              <w:rPr>
                <w:rFonts w:ascii="Times New Roman" w:hAnsi="Times New Roman" w:cs="Times New Roman"/>
                <w:b w:val="0"/>
                <w:sz w:val="20"/>
                <w:szCs w:val="20"/>
              </w:rPr>
              <w:t xml:space="preserve">-Recorta, pega y subraya las oraciones que componen el texto. </w:t>
            </w:r>
          </w:p>
          <w:p w:rsidR="00EC2214" w:rsidRPr="00E03CFE" w:rsidRDefault="00EC2214" w:rsidP="00D43AEF">
            <w:pPr>
              <w:pStyle w:val="Subttulo"/>
              <w:rPr>
                <w:rFonts w:ascii="Times New Roman" w:hAnsi="Times New Roman" w:cs="Times New Roman"/>
                <w:b w:val="0"/>
                <w:sz w:val="20"/>
                <w:szCs w:val="20"/>
              </w:rPr>
            </w:pPr>
            <w:r w:rsidRPr="00E03CFE">
              <w:rPr>
                <w:rFonts w:ascii="Times New Roman" w:hAnsi="Times New Roman" w:cs="Times New Roman"/>
                <w:b w:val="0"/>
                <w:sz w:val="20"/>
                <w:szCs w:val="20"/>
              </w:rPr>
              <w:t>-Escriben palabras y construyen su propio párrafo.</w:t>
            </w:r>
          </w:p>
          <w:p w:rsidR="00EC2214" w:rsidRPr="00E03CFE" w:rsidRDefault="00EC2214" w:rsidP="00D43AEF">
            <w:pPr>
              <w:pStyle w:val="Subttulo"/>
              <w:rPr>
                <w:rFonts w:ascii="Times New Roman" w:hAnsi="Times New Roman" w:cs="Times New Roman"/>
                <w:b w:val="0"/>
                <w:sz w:val="20"/>
                <w:szCs w:val="20"/>
              </w:rPr>
            </w:pPr>
          </w:p>
          <w:p w:rsidR="00EC2214" w:rsidRPr="00E03CFE" w:rsidRDefault="00EC2214" w:rsidP="00D43AEF">
            <w:pPr>
              <w:pStyle w:val="Subttulo"/>
              <w:rPr>
                <w:rFonts w:ascii="Times New Roman" w:hAnsi="Times New Roman" w:cs="Times New Roman"/>
                <w:b w:val="0"/>
                <w:sz w:val="20"/>
                <w:szCs w:val="20"/>
              </w:rPr>
            </w:pPr>
          </w:p>
          <w:p w:rsidR="00EC2214" w:rsidRPr="00E03CFE" w:rsidRDefault="00EC2214" w:rsidP="003F2DE0">
            <w:pPr>
              <w:pStyle w:val="Subttulo"/>
              <w:rPr>
                <w:rFonts w:ascii="Times New Roman" w:hAnsi="Times New Roman" w:cs="Times New Roman"/>
                <w:b w:val="0"/>
                <w:sz w:val="20"/>
                <w:szCs w:val="20"/>
              </w:rPr>
            </w:pPr>
            <w:r w:rsidRPr="00E03CFE">
              <w:rPr>
                <w:rFonts w:ascii="Times New Roman" w:hAnsi="Times New Roman" w:cs="Times New Roman"/>
                <w:b w:val="0"/>
                <w:sz w:val="20"/>
                <w:szCs w:val="20"/>
              </w:rPr>
              <w:t>-Recuerdan vocales abiertas y cerradas.</w:t>
            </w:r>
          </w:p>
          <w:p w:rsidR="00EC2214" w:rsidRPr="00E03CFE" w:rsidRDefault="00EC2214" w:rsidP="003F2DE0">
            <w:pPr>
              <w:pStyle w:val="Subttulo"/>
              <w:rPr>
                <w:rFonts w:ascii="Times New Roman" w:hAnsi="Times New Roman" w:cs="Times New Roman"/>
                <w:b w:val="0"/>
                <w:sz w:val="20"/>
                <w:szCs w:val="20"/>
              </w:rPr>
            </w:pPr>
            <w:r w:rsidRPr="00E03CFE">
              <w:rPr>
                <w:rFonts w:ascii="Times New Roman" w:hAnsi="Times New Roman" w:cs="Times New Roman"/>
                <w:b w:val="0"/>
                <w:sz w:val="20"/>
                <w:szCs w:val="20"/>
              </w:rPr>
              <w:t>-Escriben sílabas y forman palabras clasificándolas en  diptongo,  triptongos. Y hiatos</w:t>
            </w:r>
          </w:p>
          <w:p w:rsidR="00EC2214" w:rsidRPr="00E03CFE" w:rsidRDefault="00EC2214" w:rsidP="003F2DE0">
            <w:pPr>
              <w:pStyle w:val="Subttulo"/>
              <w:rPr>
                <w:rFonts w:ascii="Times New Roman" w:hAnsi="Times New Roman" w:cs="Times New Roman"/>
                <w:b w:val="0"/>
                <w:sz w:val="20"/>
                <w:szCs w:val="20"/>
              </w:rPr>
            </w:pPr>
            <w:r w:rsidRPr="00E03CFE">
              <w:rPr>
                <w:rFonts w:ascii="Times New Roman" w:hAnsi="Times New Roman" w:cs="Times New Roman"/>
                <w:b w:val="0"/>
                <w:sz w:val="20"/>
                <w:szCs w:val="20"/>
              </w:rPr>
              <w:t>-construcción de oraciones</w:t>
            </w:r>
          </w:p>
          <w:p w:rsidR="00EC2214" w:rsidRPr="00E03CFE" w:rsidRDefault="00EC2214" w:rsidP="003F2DE0">
            <w:pPr>
              <w:pStyle w:val="Subttulo"/>
              <w:rPr>
                <w:rFonts w:ascii="Times New Roman" w:hAnsi="Times New Roman" w:cs="Times New Roman"/>
                <w:b w:val="0"/>
                <w:sz w:val="20"/>
                <w:szCs w:val="20"/>
              </w:rPr>
            </w:pPr>
            <w:r w:rsidRPr="00E03CFE">
              <w:rPr>
                <w:rFonts w:ascii="Times New Roman" w:hAnsi="Times New Roman" w:cs="Times New Roman"/>
                <w:b w:val="0"/>
                <w:sz w:val="20"/>
                <w:szCs w:val="20"/>
              </w:rPr>
              <w:t xml:space="preserve">-taller de aplicación </w:t>
            </w:r>
          </w:p>
          <w:p w:rsidR="00EC2214" w:rsidRPr="00E03CFE" w:rsidRDefault="00EC2214" w:rsidP="00D43AEF">
            <w:pPr>
              <w:pStyle w:val="Subttulo"/>
              <w:rPr>
                <w:rFonts w:ascii="Times New Roman" w:hAnsi="Times New Roman" w:cs="Times New Roman"/>
                <w:b w:val="0"/>
                <w:sz w:val="20"/>
                <w:szCs w:val="20"/>
              </w:rPr>
            </w:pPr>
          </w:p>
          <w:p w:rsidR="00EC2214" w:rsidRPr="00E03CFE" w:rsidRDefault="00EC2214" w:rsidP="00D43AEF">
            <w:pPr>
              <w:pStyle w:val="Subttulo"/>
              <w:rPr>
                <w:rFonts w:ascii="Times New Roman" w:hAnsi="Times New Roman" w:cs="Times New Roman"/>
                <w:b w:val="0"/>
                <w:sz w:val="20"/>
                <w:szCs w:val="20"/>
              </w:rPr>
            </w:pPr>
          </w:p>
          <w:p w:rsidR="00EC2214" w:rsidRPr="00E03CFE" w:rsidRDefault="00EC2214" w:rsidP="00D43AEF">
            <w:pPr>
              <w:pStyle w:val="Subttulo"/>
              <w:rPr>
                <w:rFonts w:ascii="Times New Roman" w:hAnsi="Times New Roman" w:cs="Times New Roman"/>
                <w:b w:val="0"/>
                <w:sz w:val="20"/>
                <w:szCs w:val="20"/>
              </w:rPr>
            </w:pPr>
          </w:p>
          <w:p w:rsidR="00EC2214" w:rsidRPr="00E03CFE" w:rsidRDefault="00EC2214" w:rsidP="001E515A">
            <w:pPr>
              <w:pStyle w:val="Subttulo"/>
              <w:rPr>
                <w:rFonts w:ascii="Times New Roman" w:hAnsi="Times New Roman" w:cs="Times New Roman"/>
                <w:b w:val="0"/>
                <w:sz w:val="20"/>
                <w:szCs w:val="20"/>
              </w:rPr>
            </w:pPr>
            <w:r w:rsidRPr="00E03CFE">
              <w:rPr>
                <w:rFonts w:ascii="Times New Roman" w:hAnsi="Times New Roman" w:cs="Times New Roman"/>
                <w:b w:val="0"/>
                <w:sz w:val="20"/>
                <w:szCs w:val="20"/>
              </w:rPr>
              <w:t>-Escriben oraciones e identifican en ellas el objeto agente, paciente e instrumento.</w:t>
            </w:r>
          </w:p>
          <w:p w:rsidR="00EC2214" w:rsidRPr="00E03CFE" w:rsidRDefault="00EC2214" w:rsidP="001E515A">
            <w:pPr>
              <w:pStyle w:val="Subttulo"/>
              <w:rPr>
                <w:rFonts w:ascii="Times New Roman" w:hAnsi="Times New Roman" w:cs="Times New Roman"/>
                <w:b w:val="0"/>
                <w:sz w:val="20"/>
                <w:szCs w:val="20"/>
              </w:rPr>
            </w:pPr>
            <w:r w:rsidRPr="00E03CFE">
              <w:rPr>
                <w:rFonts w:ascii="Times New Roman" w:hAnsi="Times New Roman" w:cs="Times New Roman"/>
                <w:b w:val="0"/>
                <w:sz w:val="20"/>
                <w:szCs w:val="20"/>
              </w:rPr>
              <w:t>-Dibujan y representan cada elemento clasificando el objeto agente e instrumento</w:t>
            </w:r>
          </w:p>
          <w:p w:rsidR="00EC2214" w:rsidRPr="00E03CFE" w:rsidRDefault="00EC2214" w:rsidP="001E515A">
            <w:pPr>
              <w:pStyle w:val="Subttulo"/>
              <w:rPr>
                <w:rFonts w:ascii="Times New Roman" w:hAnsi="Times New Roman" w:cs="Times New Roman"/>
                <w:b w:val="0"/>
                <w:sz w:val="20"/>
                <w:szCs w:val="20"/>
              </w:rPr>
            </w:pPr>
          </w:p>
          <w:p w:rsidR="00EC2214" w:rsidRDefault="00EC2214" w:rsidP="001E515A">
            <w:pPr>
              <w:pStyle w:val="Subttulo"/>
              <w:rPr>
                <w:rFonts w:ascii="Times New Roman" w:hAnsi="Times New Roman" w:cs="Times New Roman"/>
                <w:b w:val="0"/>
                <w:sz w:val="20"/>
                <w:szCs w:val="20"/>
              </w:rPr>
            </w:pPr>
          </w:p>
          <w:p w:rsidR="00EC2214" w:rsidRPr="00E03CFE" w:rsidRDefault="00EC2214" w:rsidP="001E515A">
            <w:pPr>
              <w:pStyle w:val="Subttulo"/>
              <w:rPr>
                <w:rFonts w:ascii="Times New Roman" w:hAnsi="Times New Roman" w:cs="Times New Roman"/>
                <w:b w:val="0"/>
                <w:sz w:val="20"/>
                <w:szCs w:val="20"/>
              </w:rPr>
            </w:pPr>
          </w:p>
          <w:p w:rsidR="00EC2214" w:rsidRPr="00E03CFE" w:rsidRDefault="00EC2214" w:rsidP="001E515A">
            <w:pPr>
              <w:pStyle w:val="Subttulo"/>
              <w:rPr>
                <w:rFonts w:ascii="Times New Roman" w:hAnsi="Times New Roman" w:cs="Times New Roman"/>
                <w:b w:val="0"/>
                <w:sz w:val="20"/>
                <w:szCs w:val="20"/>
              </w:rPr>
            </w:pPr>
          </w:p>
          <w:p w:rsidR="00EC2214" w:rsidRPr="00E03CFE" w:rsidRDefault="00EC2214" w:rsidP="00E03CFE">
            <w:pPr>
              <w:pStyle w:val="Subttulo"/>
              <w:rPr>
                <w:rFonts w:ascii="Times New Roman" w:hAnsi="Times New Roman" w:cs="Times New Roman"/>
                <w:b w:val="0"/>
                <w:sz w:val="20"/>
                <w:szCs w:val="20"/>
              </w:rPr>
            </w:pPr>
            <w:r w:rsidRPr="00E03CFE">
              <w:rPr>
                <w:rFonts w:ascii="Times New Roman" w:hAnsi="Times New Roman" w:cs="Times New Roman"/>
                <w:b w:val="0"/>
                <w:sz w:val="20"/>
                <w:szCs w:val="20"/>
              </w:rPr>
              <w:t>-Escribe la norma ortográfica para la letra z.</w:t>
            </w:r>
          </w:p>
          <w:p w:rsidR="00EC2214" w:rsidRPr="00E03CFE" w:rsidRDefault="00EC2214" w:rsidP="00E03CFE">
            <w:pPr>
              <w:pStyle w:val="Subttulo"/>
              <w:rPr>
                <w:rFonts w:ascii="Times New Roman" w:hAnsi="Times New Roman" w:cs="Times New Roman"/>
                <w:b w:val="0"/>
                <w:sz w:val="20"/>
                <w:szCs w:val="20"/>
              </w:rPr>
            </w:pPr>
            <w:r w:rsidRPr="00E03CFE">
              <w:rPr>
                <w:rFonts w:ascii="Times New Roman" w:hAnsi="Times New Roman" w:cs="Times New Roman"/>
                <w:b w:val="0"/>
                <w:sz w:val="20"/>
                <w:szCs w:val="20"/>
              </w:rPr>
              <w:t>-Práctica la  escritura  de palabras con la letra z.</w:t>
            </w:r>
          </w:p>
          <w:p w:rsidR="00EC2214" w:rsidRPr="00E03CFE" w:rsidRDefault="00EC2214" w:rsidP="00E03CFE">
            <w:pPr>
              <w:pStyle w:val="Subttulo"/>
              <w:rPr>
                <w:rFonts w:ascii="Times New Roman" w:hAnsi="Times New Roman" w:cs="Times New Roman"/>
                <w:b w:val="0"/>
                <w:sz w:val="20"/>
                <w:szCs w:val="20"/>
              </w:rPr>
            </w:pPr>
            <w:r w:rsidRPr="00E03CFE">
              <w:rPr>
                <w:rFonts w:ascii="Times New Roman" w:hAnsi="Times New Roman" w:cs="Times New Roman"/>
                <w:b w:val="0"/>
                <w:sz w:val="20"/>
                <w:szCs w:val="20"/>
              </w:rPr>
              <w:t>-Consulta y enriquece su léxico utilizando el diccionario socializan en clase.</w:t>
            </w:r>
          </w:p>
          <w:p w:rsidR="00EC2214" w:rsidRPr="00E03CFE" w:rsidRDefault="00EC2214" w:rsidP="001E515A">
            <w:pPr>
              <w:pStyle w:val="Subttulo"/>
              <w:rPr>
                <w:rFonts w:ascii="Times New Roman" w:hAnsi="Times New Roman" w:cs="Times New Roman"/>
                <w:b w:val="0"/>
                <w:sz w:val="20"/>
                <w:szCs w:val="20"/>
              </w:rPr>
            </w:pPr>
          </w:p>
        </w:tc>
      </w:tr>
      <w:tr w:rsidR="00D43AEF" w:rsidRPr="00E03CFE" w:rsidTr="00AA5900">
        <w:tc>
          <w:tcPr>
            <w:tcW w:w="959" w:type="dxa"/>
          </w:tcPr>
          <w:p w:rsidR="00D43AEF" w:rsidRPr="00E03CFE" w:rsidRDefault="00D43AEF" w:rsidP="00560D95">
            <w:pPr>
              <w:jc w:val="both"/>
              <w:rPr>
                <w:rFonts w:ascii="Times New Roman" w:hAnsi="Times New Roman" w:cs="Times New Roman"/>
                <w:sz w:val="20"/>
                <w:szCs w:val="20"/>
              </w:rPr>
            </w:pPr>
            <w:r w:rsidRPr="00E03CFE">
              <w:rPr>
                <w:rFonts w:ascii="Times New Roman" w:hAnsi="Times New Roman" w:cs="Times New Roman"/>
                <w:sz w:val="20"/>
                <w:szCs w:val="20"/>
              </w:rPr>
              <w:t>Comprensión e interpretación de textual</w:t>
            </w:r>
          </w:p>
          <w:p w:rsidR="00D43AEF" w:rsidRPr="00E03CFE" w:rsidRDefault="00D43AEF" w:rsidP="00560D95">
            <w:pPr>
              <w:jc w:val="both"/>
              <w:rPr>
                <w:rFonts w:ascii="Times New Roman" w:hAnsi="Times New Roman" w:cs="Times New Roman"/>
                <w:sz w:val="20"/>
                <w:szCs w:val="20"/>
              </w:rPr>
            </w:pPr>
          </w:p>
        </w:tc>
        <w:tc>
          <w:tcPr>
            <w:tcW w:w="2693" w:type="dxa"/>
          </w:tcPr>
          <w:p w:rsidR="00D43AEF" w:rsidRPr="00E03CFE" w:rsidRDefault="00D43AEF" w:rsidP="00560D95">
            <w:pPr>
              <w:jc w:val="both"/>
              <w:rPr>
                <w:rFonts w:ascii="Times New Roman" w:hAnsi="Times New Roman" w:cs="Times New Roman"/>
                <w:sz w:val="20"/>
                <w:szCs w:val="20"/>
              </w:rPr>
            </w:pPr>
            <w:r w:rsidRPr="00E03CFE">
              <w:rPr>
                <w:rFonts w:ascii="Times New Roman" w:hAnsi="Times New Roman" w:cs="Times New Roman"/>
                <w:sz w:val="20"/>
                <w:szCs w:val="20"/>
              </w:rPr>
              <w:t>Elabora hipótesis de lecturas acerca de los elementos de un texto constitutivos de un texto literario entre este y el contexto</w:t>
            </w:r>
          </w:p>
        </w:tc>
        <w:tc>
          <w:tcPr>
            <w:tcW w:w="1134" w:type="dxa"/>
          </w:tcPr>
          <w:p w:rsidR="00D43AEF" w:rsidRPr="00E03CFE" w:rsidRDefault="00D43AEF" w:rsidP="00FD78E4">
            <w:pPr>
              <w:pStyle w:val="Subttulo"/>
              <w:rPr>
                <w:rFonts w:ascii="Times New Roman" w:hAnsi="Times New Roman" w:cs="Times New Roman"/>
                <w:b w:val="0"/>
                <w:sz w:val="20"/>
                <w:szCs w:val="20"/>
              </w:rPr>
            </w:pPr>
            <w:r w:rsidRPr="00E03CFE">
              <w:rPr>
                <w:rFonts w:ascii="Times New Roman" w:hAnsi="Times New Roman" w:cs="Times New Roman"/>
                <w:b w:val="0"/>
                <w:sz w:val="20"/>
                <w:szCs w:val="20"/>
              </w:rPr>
              <w:t xml:space="preserve">El resumen </w:t>
            </w:r>
          </w:p>
          <w:p w:rsidR="005E3C00" w:rsidRPr="00E03CFE" w:rsidRDefault="005E3C00" w:rsidP="00FD78E4">
            <w:pPr>
              <w:pStyle w:val="Subttulo"/>
              <w:rPr>
                <w:rFonts w:ascii="Times New Roman" w:hAnsi="Times New Roman" w:cs="Times New Roman"/>
                <w:b w:val="0"/>
                <w:sz w:val="20"/>
                <w:szCs w:val="20"/>
              </w:rPr>
            </w:pPr>
          </w:p>
          <w:p w:rsidR="005E3C00" w:rsidRPr="00E03CFE" w:rsidRDefault="005E3C00" w:rsidP="00FD78E4">
            <w:pPr>
              <w:pStyle w:val="Subttulo"/>
              <w:rPr>
                <w:rFonts w:ascii="Times New Roman" w:hAnsi="Times New Roman" w:cs="Times New Roman"/>
                <w:b w:val="0"/>
                <w:sz w:val="20"/>
                <w:szCs w:val="20"/>
              </w:rPr>
            </w:pPr>
          </w:p>
          <w:p w:rsidR="005E3C00" w:rsidRPr="00E03CFE" w:rsidRDefault="005E3C00" w:rsidP="00FD78E4">
            <w:pPr>
              <w:pStyle w:val="Subttulo"/>
              <w:rPr>
                <w:rFonts w:ascii="Times New Roman" w:hAnsi="Times New Roman" w:cs="Times New Roman"/>
                <w:b w:val="0"/>
                <w:sz w:val="20"/>
                <w:szCs w:val="20"/>
              </w:rPr>
            </w:pPr>
          </w:p>
          <w:p w:rsidR="005E3C00" w:rsidRPr="00E03CFE" w:rsidRDefault="005E3C00" w:rsidP="00FD78E4">
            <w:pPr>
              <w:pStyle w:val="Subttulo"/>
              <w:rPr>
                <w:rFonts w:ascii="Times New Roman" w:hAnsi="Times New Roman" w:cs="Times New Roman"/>
                <w:b w:val="0"/>
                <w:sz w:val="20"/>
                <w:szCs w:val="20"/>
              </w:rPr>
            </w:pPr>
          </w:p>
          <w:p w:rsidR="005E3C00" w:rsidRPr="00E03CFE" w:rsidRDefault="005E3C00" w:rsidP="00FD78E4">
            <w:pPr>
              <w:pStyle w:val="Subttulo"/>
              <w:rPr>
                <w:rFonts w:ascii="Times New Roman" w:hAnsi="Times New Roman" w:cs="Times New Roman"/>
                <w:b w:val="0"/>
                <w:sz w:val="20"/>
                <w:szCs w:val="20"/>
              </w:rPr>
            </w:pPr>
          </w:p>
          <w:p w:rsidR="005E3C00" w:rsidRPr="00E03CFE" w:rsidRDefault="005E3C00" w:rsidP="00FD78E4">
            <w:pPr>
              <w:pStyle w:val="Subttulo"/>
              <w:rPr>
                <w:rFonts w:ascii="Times New Roman" w:hAnsi="Times New Roman" w:cs="Times New Roman"/>
                <w:b w:val="0"/>
                <w:sz w:val="20"/>
                <w:szCs w:val="20"/>
              </w:rPr>
            </w:pPr>
          </w:p>
          <w:p w:rsidR="005E3C00" w:rsidRPr="00E03CFE" w:rsidRDefault="005E3C00" w:rsidP="00FD78E4">
            <w:pPr>
              <w:pStyle w:val="Subttulo"/>
              <w:rPr>
                <w:rFonts w:ascii="Times New Roman" w:hAnsi="Times New Roman" w:cs="Times New Roman"/>
                <w:b w:val="0"/>
                <w:sz w:val="20"/>
                <w:szCs w:val="20"/>
              </w:rPr>
            </w:pPr>
          </w:p>
          <w:p w:rsidR="005E3C00" w:rsidRPr="00E03CFE" w:rsidRDefault="005E3C00" w:rsidP="00FD78E4">
            <w:pPr>
              <w:pStyle w:val="Subttulo"/>
              <w:rPr>
                <w:rFonts w:ascii="Times New Roman" w:hAnsi="Times New Roman" w:cs="Times New Roman"/>
                <w:b w:val="0"/>
                <w:sz w:val="20"/>
                <w:szCs w:val="20"/>
              </w:rPr>
            </w:pPr>
          </w:p>
          <w:p w:rsidR="005E3C00" w:rsidRPr="00E03CFE" w:rsidRDefault="005E3C00" w:rsidP="00FD78E4">
            <w:pPr>
              <w:pStyle w:val="Subttulo"/>
              <w:rPr>
                <w:rFonts w:ascii="Times New Roman" w:hAnsi="Times New Roman" w:cs="Times New Roman"/>
                <w:b w:val="0"/>
                <w:sz w:val="20"/>
                <w:szCs w:val="20"/>
              </w:rPr>
            </w:pPr>
            <w:r w:rsidRPr="00E03CFE">
              <w:rPr>
                <w:rFonts w:ascii="Times New Roman" w:hAnsi="Times New Roman" w:cs="Times New Roman"/>
                <w:b w:val="0"/>
                <w:sz w:val="20"/>
                <w:szCs w:val="20"/>
              </w:rPr>
              <w:t xml:space="preserve">Cuadros sinópticos </w:t>
            </w:r>
          </w:p>
        </w:tc>
        <w:tc>
          <w:tcPr>
            <w:tcW w:w="1276" w:type="dxa"/>
          </w:tcPr>
          <w:p w:rsidR="00D43AEF" w:rsidRPr="00E03CFE" w:rsidRDefault="00D43AEF" w:rsidP="00FD78E4">
            <w:pPr>
              <w:pStyle w:val="Subttulo"/>
              <w:rPr>
                <w:rFonts w:ascii="Times New Roman" w:hAnsi="Times New Roman" w:cs="Times New Roman"/>
                <w:b w:val="0"/>
                <w:sz w:val="20"/>
                <w:szCs w:val="20"/>
              </w:rPr>
            </w:pPr>
            <w:r w:rsidRPr="00E03CFE">
              <w:rPr>
                <w:rFonts w:ascii="Times New Roman" w:hAnsi="Times New Roman" w:cs="Times New Roman"/>
                <w:b w:val="0"/>
                <w:sz w:val="20"/>
                <w:szCs w:val="20"/>
              </w:rPr>
              <w:t xml:space="preserve"> Leer,  analizar y reconocer las ideas principales y segundarias de un texto.</w:t>
            </w:r>
          </w:p>
          <w:p w:rsidR="005E3C00" w:rsidRDefault="005E3C00" w:rsidP="00FD78E4">
            <w:pPr>
              <w:pStyle w:val="Subttulo"/>
              <w:rPr>
                <w:rFonts w:ascii="Times New Roman" w:hAnsi="Times New Roman" w:cs="Times New Roman"/>
                <w:b w:val="0"/>
                <w:sz w:val="20"/>
                <w:szCs w:val="20"/>
              </w:rPr>
            </w:pPr>
          </w:p>
          <w:p w:rsidR="00D2622C" w:rsidRPr="00E03CFE" w:rsidRDefault="00D2622C" w:rsidP="00FD78E4">
            <w:pPr>
              <w:pStyle w:val="Subttulo"/>
              <w:rPr>
                <w:rFonts w:ascii="Times New Roman" w:hAnsi="Times New Roman" w:cs="Times New Roman"/>
                <w:b w:val="0"/>
                <w:sz w:val="20"/>
                <w:szCs w:val="20"/>
              </w:rPr>
            </w:pPr>
          </w:p>
          <w:p w:rsidR="005E3C00" w:rsidRPr="00E03CFE" w:rsidRDefault="005E3C00" w:rsidP="005E3C00">
            <w:pPr>
              <w:pStyle w:val="Subttulo"/>
              <w:rPr>
                <w:rFonts w:ascii="Times New Roman" w:hAnsi="Times New Roman" w:cs="Times New Roman"/>
                <w:b w:val="0"/>
                <w:sz w:val="20"/>
                <w:szCs w:val="20"/>
              </w:rPr>
            </w:pPr>
            <w:r w:rsidRPr="00E03CFE">
              <w:rPr>
                <w:rFonts w:ascii="Times New Roman" w:hAnsi="Times New Roman" w:cs="Times New Roman"/>
                <w:b w:val="0"/>
                <w:sz w:val="20"/>
                <w:szCs w:val="20"/>
              </w:rPr>
              <w:t>Organizar información sobre diferentes temas.</w:t>
            </w:r>
          </w:p>
          <w:p w:rsidR="005E3C00" w:rsidRPr="00E03CFE" w:rsidRDefault="005E3C00" w:rsidP="00FD78E4">
            <w:pPr>
              <w:pStyle w:val="Subttulo"/>
              <w:rPr>
                <w:rFonts w:ascii="Times New Roman" w:hAnsi="Times New Roman" w:cs="Times New Roman"/>
                <w:b w:val="0"/>
                <w:sz w:val="20"/>
                <w:szCs w:val="20"/>
              </w:rPr>
            </w:pPr>
          </w:p>
        </w:tc>
        <w:tc>
          <w:tcPr>
            <w:tcW w:w="2693" w:type="dxa"/>
          </w:tcPr>
          <w:p w:rsidR="00D43AEF" w:rsidRPr="00E03CFE" w:rsidRDefault="00D43AEF" w:rsidP="00167ED9">
            <w:pPr>
              <w:pStyle w:val="Subttulo"/>
              <w:numPr>
                <w:ilvl w:val="0"/>
                <w:numId w:val="116"/>
              </w:numPr>
              <w:rPr>
                <w:rFonts w:ascii="Times New Roman" w:hAnsi="Times New Roman" w:cs="Times New Roman"/>
                <w:b w:val="0"/>
                <w:sz w:val="20"/>
                <w:szCs w:val="20"/>
              </w:rPr>
            </w:pPr>
            <w:r w:rsidRPr="00E03CFE">
              <w:rPr>
                <w:rFonts w:ascii="Times New Roman" w:hAnsi="Times New Roman" w:cs="Times New Roman"/>
                <w:b w:val="0"/>
                <w:sz w:val="20"/>
                <w:szCs w:val="20"/>
              </w:rPr>
              <w:t xml:space="preserve">Extrae de algunos párrafos  sus ideas principales y segundarias. </w:t>
            </w:r>
          </w:p>
          <w:p w:rsidR="00D43AEF" w:rsidRPr="00E03CFE" w:rsidRDefault="00D43AEF" w:rsidP="00167ED9">
            <w:pPr>
              <w:pStyle w:val="Subttulo"/>
              <w:numPr>
                <w:ilvl w:val="0"/>
                <w:numId w:val="116"/>
              </w:numPr>
              <w:rPr>
                <w:rFonts w:ascii="Times New Roman" w:hAnsi="Times New Roman" w:cs="Times New Roman"/>
                <w:b w:val="0"/>
                <w:sz w:val="20"/>
                <w:szCs w:val="20"/>
              </w:rPr>
            </w:pPr>
            <w:r w:rsidRPr="00E03CFE">
              <w:rPr>
                <w:rFonts w:ascii="Times New Roman" w:hAnsi="Times New Roman" w:cs="Times New Roman"/>
                <w:b w:val="0"/>
                <w:sz w:val="20"/>
                <w:szCs w:val="20"/>
              </w:rPr>
              <w:t>Lee textos cortos y expone de manera clara y coherente sus ideas.</w:t>
            </w:r>
          </w:p>
          <w:p w:rsidR="005E3C00" w:rsidRPr="00E03CFE" w:rsidRDefault="005E3C00" w:rsidP="005E3C00">
            <w:pPr>
              <w:pStyle w:val="Subttulo"/>
              <w:rPr>
                <w:rFonts w:ascii="Times New Roman" w:hAnsi="Times New Roman" w:cs="Times New Roman"/>
                <w:b w:val="0"/>
                <w:sz w:val="20"/>
                <w:szCs w:val="20"/>
              </w:rPr>
            </w:pPr>
          </w:p>
          <w:p w:rsidR="005E3C00" w:rsidRDefault="005E3C00" w:rsidP="005E3C00">
            <w:pPr>
              <w:pStyle w:val="Subttulo"/>
              <w:rPr>
                <w:rFonts w:ascii="Times New Roman" w:hAnsi="Times New Roman" w:cs="Times New Roman"/>
                <w:b w:val="0"/>
                <w:sz w:val="20"/>
                <w:szCs w:val="20"/>
              </w:rPr>
            </w:pPr>
          </w:p>
          <w:p w:rsidR="00D2622C" w:rsidRPr="00E03CFE" w:rsidRDefault="00D2622C" w:rsidP="005E3C00">
            <w:pPr>
              <w:pStyle w:val="Subttulo"/>
              <w:rPr>
                <w:rFonts w:ascii="Times New Roman" w:hAnsi="Times New Roman" w:cs="Times New Roman"/>
                <w:b w:val="0"/>
                <w:sz w:val="20"/>
                <w:szCs w:val="20"/>
              </w:rPr>
            </w:pPr>
          </w:p>
          <w:p w:rsidR="00D2622C" w:rsidRPr="00D2622C" w:rsidRDefault="00D2622C" w:rsidP="00167ED9">
            <w:pPr>
              <w:pStyle w:val="Subttulo"/>
              <w:numPr>
                <w:ilvl w:val="0"/>
                <w:numId w:val="116"/>
              </w:numPr>
              <w:rPr>
                <w:rFonts w:ascii="Times New Roman" w:hAnsi="Times New Roman" w:cs="Times New Roman"/>
                <w:b w:val="0"/>
                <w:sz w:val="20"/>
                <w:szCs w:val="20"/>
              </w:rPr>
            </w:pPr>
            <w:r>
              <w:rPr>
                <w:rFonts w:ascii="Times New Roman" w:hAnsi="Times New Roman" w:cs="Times New Roman"/>
                <w:b w:val="0"/>
                <w:sz w:val="20"/>
                <w:szCs w:val="20"/>
              </w:rPr>
              <w:t>Reconoce el uso de los cuadros sinoptices</w:t>
            </w:r>
          </w:p>
        </w:tc>
        <w:tc>
          <w:tcPr>
            <w:tcW w:w="1134" w:type="dxa"/>
          </w:tcPr>
          <w:p w:rsidR="00D43AEF" w:rsidRPr="00E03CFE" w:rsidRDefault="00D43AEF" w:rsidP="00FD78E4">
            <w:pPr>
              <w:pStyle w:val="Subttulo"/>
              <w:rPr>
                <w:rFonts w:ascii="Times New Roman" w:hAnsi="Times New Roman" w:cs="Times New Roman"/>
                <w:b w:val="0"/>
                <w:sz w:val="20"/>
                <w:szCs w:val="20"/>
              </w:rPr>
            </w:pPr>
            <w:r w:rsidRPr="00E03CFE">
              <w:rPr>
                <w:rFonts w:ascii="Times New Roman" w:hAnsi="Times New Roman" w:cs="Times New Roman"/>
                <w:b w:val="0"/>
                <w:sz w:val="20"/>
                <w:szCs w:val="20"/>
              </w:rPr>
              <w:t xml:space="preserve">Lectora </w:t>
            </w:r>
          </w:p>
          <w:p w:rsidR="00D43AEF" w:rsidRPr="00E03CFE" w:rsidRDefault="00D43AEF" w:rsidP="00FD78E4">
            <w:pPr>
              <w:pStyle w:val="Subttulo"/>
              <w:rPr>
                <w:rFonts w:ascii="Times New Roman" w:hAnsi="Times New Roman" w:cs="Times New Roman"/>
                <w:b w:val="0"/>
                <w:sz w:val="20"/>
                <w:szCs w:val="20"/>
              </w:rPr>
            </w:pPr>
            <w:r w:rsidRPr="00E03CFE">
              <w:rPr>
                <w:rFonts w:ascii="Times New Roman" w:hAnsi="Times New Roman" w:cs="Times New Roman"/>
                <w:b w:val="0"/>
                <w:sz w:val="20"/>
                <w:szCs w:val="20"/>
              </w:rPr>
              <w:t xml:space="preserve">Hace  resúmenes   de manera clara </w:t>
            </w:r>
          </w:p>
          <w:p w:rsidR="005E3C00" w:rsidRPr="00E03CFE" w:rsidRDefault="005E3C00" w:rsidP="00FD78E4">
            <w:pPr>
              <w:pStyle w:val="Subttulo"/>
              <w:rPr>
                <w:rFonts w:ascii="Times New Roman" w:hAnsi="Times New Roman" w:cs="Times New Roman"/>
                <w:b w:val="0"/>
                <w:sz w:val="20"/>
                <w:szCs w:val="20"/>
              </w:rPr>
            </w:pPr>
          </w:p>
          <w:p w:rsidR="005E3C00" w:rsidRPr="00E03CFE" w:rsidRDefault="005E3C00" w:rsidP="00FD78E4">
            <w:pPr>
              <w:pStyle w:val="Subttulo"/>
              <w:rPr>
                <w:rFonts w:ascii="Times New Roman" w:hAnsi="Times New Roman" w:cs="Times New Roman"/>
                <w:b w:val="0"/>
                <w:sz w:val="20"/>
                <w:szCs w:val="20"/>
              </w:rPr>
            </w:pPr>
          </w:p>
          <w:p w:rsidR="005E3C00" w:rsidRPr="00E03CFE" w:rsidRDefault="005E3C00" w:rsidP="00FD78E4">
            <w:pPr>
              <w:pStyle w:val="Subttulo"/>
              <w:rPr>
                <w:rFonts w:ascii="Times New Roman" w:hAnsi="Times New Roman" w:cs="Times New Roman"/>
                <w:b w:val="0"/>
                <w:sz w:val="20"/>
                <w:szCs w:val="20"/>
              </w:rPr>
            </w:pPr>
          </w:p>
          <w:p w:rsidR="005E3C00" w:rsidRPr="00E03CFE" w:rsidRDefault="005E3C00" w:rsidP="00FD78E4">
            <w:pPr>
              <w:pStyle w:val="Subttulo"/>
              <w:rPr>
                <w:rFonts w:ascii="Times New Roman" w:hAnsi="Times New Roman" w:cs="Times New Roman"/>
                <w:b w:val="0"/>
                <w:sz w:val="20"/>
                <w:szCs w:val="20"/>
              </w:rPr>
            </w:pPr>
          </w:p>
          <w:p w:rsidR="005E3C00" w:rsidRPr="00E03CFE" w:rsidRDefault="005E3C00" w:rsidP="00FD78E4">
            <w:pPr>
              <w:pStyle w:val="Subttulo"/>
              <w:rPr>
                <w:rFonts w:ascii="Times New Roman" w:hAnsi="Times New Roman" w:cs="Times New Roman"/>
                <w:b w:val="0"/>
                <w:sz w:val="20"/>
                <w:szCs w:val="20"/>
              </w:rPr>
            </w:pPr>
            <w:r w:rsidRPr="00E03CFE">
              <w:rPr>
                <w:rFonts w:ascii="Times New Roman" w:hAnsi="Times New Roman" w:cs="Times New Roman"/>
                <w:b w:val="0"/>
                <w:sz w:val="20"/>
                <w:szCs w:val="20"/>
              </w:rPr>
              <w:t>Lectora</w:t>
            </w:r>
          </w:p>
          <w:p w:rsidR="005E3C00" w:rsidRPr="00E03CFE" w:rsidRDefault="005E3C00" w:rsidP="00D2622C">
            <w:pPr>
              <w:pStyle w:val="Subttulo"/>
              <w:rPr>
                <w:rFonts w:ascii="Times New Roman" w:hAnsi="Times New Roman" w:cs="Times New Roman"/>
                <w:b w:val="0"/>
                <w:sz w:val="20"/>
                <w:szCs w:val="20"/>
              </w:rPr>
            </w:pPr>
            <w:r w:rsidRPr="00E03CFE">
              <w:rPr>
                <w:rFonts w:ascii="Times New Roman" w:hAnsi="Times New Roman" w:cs="Times New Roman"/>
                <w:b w:val="0"/>
                <w:sz w:val="20"/>
                <w:szCs w:val="20"/>
              </w:rPr>
              <w:t xml:space="preserve">Realiza cuadros sinópticos para </w:t>
            </w:r>
            <w:r w:rsidR="00D2622C">
              <w:rPr>
                <w:rFonts w:ascii="Times New Roman" w:hAnsi="Times New Roman" w:cs="Times New Roman"/>
                <w:b w:val="0"/>
                <w:sz w:val="20"/>
                <w:szCs w:val="20"/>
              </w:rPr>
              <w:t>exponer temas</w:t>
            </w:r>
          </w:p>
        </w:tc>
        <w:tc>
          <w:tcPr>
            <w:tcW w:w="4111" w:type="dxa"/>
            <w:gridSpan w:val="2"/>
          </w:tcPr>
          <w:p w:rsidR="00D43AEF" w:rsidRPr="00E03CFE" w:rsidRDefault="00D43AEF" w:rsidP="00FD78E4">
            <w:pPr>
              <w:pStyle w:val="Subttulo"/>
              <w:jc w:val="left"/>
              <w:rPr>
                <w:rFonts w:ascii="Times New Roman" w:hAnsi="Times New Roman" w:cs="Times New Roman"/>
                <w:b w:val="0"/>
                <w:sz w:val="20"/>
                <w:szCs w:val="20"/>
              </w:rPr>
            </w:pPr>
            <w:r w:rsidRPr="00E03CFE">
              <w:rPr>
                <w:rFonts w:ascii="Times New Roman" w:hAnsi="Times New Roman" w:cs="Times New Roman"/>
                <w:b w:val="0"/>
                <w:sz w:val="20"/>
                <w:szCs w:val="20"/>
              </w:rPr>
              <w:t>-Lee  párrafos cortos y extrae sus ideas principales y segundarias.</w:t>
            </w:r>
          </w:p>
          <w:p w:rsidR="00D43AEF" w:rsidRPr="00E03CFE" w:rsidRDefault="00D43AEF" w:rsidP="00FD78E4">
            <w:pPr>
              <w:pStyle w:val="Subttulo"/>
              <w:jc w:val="left"/>
              <w:rPr>
                <w:rFonts w:ascii="Times New Roman" w:hAnsi="Times New Roman" w:cs="Times New Roman"/>
                <w:b w:val="0"/>
                <w:sz w:val="20"/>
                <w:szCs w:val="20"/>
              </w:rPr>
            </w:pPr>
            <w:r w:rsidRPr="00E03CFE">
              <w:rPr>
                <w:rFonts w:ascii="Times New Roman" w:hAnsi="Times New Roman" w:cs="Times New Roman"/>
                <w:b w:val="0"/>
                <w:sz w:val="20"/>
                <w:szCs w:val="20"/>
              </w:rPr>
              <w:t>-Lee un texto y saca su resumen claro y coherente.</w:t>
            </w:r>
          </w:p>
          <w:p w:rsidR="00D43AEF" w:rsidRPr="00E03CFE" w:rsidRDefault="00D43AEF" w:rsidP="00FD78E4">
            <w:pPr>
              <w:pStyle w:val="Subttulo"/>
              <w:jc w:val="left"/>
              <w:rPr>
                <w:rFonts w:ascii="Times New Roman" w:hAnsi="Times New Roman" w:cs="Times New Roman"/>
                <w:b w:val="0"/>
                <w:sz w:val="20"/>
                <w:szCs w:val="20"/>
              </w:rPr>
            </w:pPr>
            <w:r w:rsidRPr="00E03CFE">
              <w:rPr>
                <w:rFonts w:ascii="Times New Roman" w:hAnsi="Times New Roman" w:cs="Times New Roman"/>
                <w:b w:val="0"/>
                <w:sz w:val="20"/>
                <w:szCs w:val="20"/>
              </w:rPr>
              <w:t>Socializan sus trabajos en clase.</w:t>
            </w:r>
          </w:p>
          <w:p w:rsidR="005E3C00" w:rsidRPr="00E03CFE" w:rsidRDefault="005E3C00" w:rsidP="00FD78E4">
            <w:pPr>
              <w:pStyle w:val="Subttulo"/>
              <w:jc w:val="left"/>
              <w:rPr>
                <w:rFonts w:ascii="Times New Roman" w:hAnsi="Times New Roman" w:cs="Times New Roman"/>
                <w:b w:val="0"/>
                <w:sz w:val="20"/>
                <w:szCs w:val="20"/>
              </w:rPr>
            </w:pPr>
          </w:p>
          <w:p w:rsidR="005E3C00" w:rsidRPr="00E03CFE" w:rsidRDefault="005E3C00" w:rsidP="00FD78E4">
            <w:pPr>
              <w:pStyle w:val="Subttulo"/>
              <w:jc w:val="left"/>
              <w:rPr>
                <w:rFonts w:ascii="Times New Roman" w:hAnsi="Times New Roman" w:cs="Times New Roman"/>
                <w:b w:val="0"/>
                <w:sz w:val="20"/>
                <w:szCs w:val="20"/>
              </w:rPr>
            </w:pPr>
          </w:p>
          <w:p w:rsidR="005E3C00" w:rsidRPr="00E03CFE" w:rsidRDefault="005E3C00" w:rsidP="00FD78E4">
            <w:pPr>
              <w:pStyle w:val="Subttulo"/>
              <w:jc w:val="left"/>
              <w:rPr>
                <w:rFonts w:ascii="Times New Roman" w:hAnsi="Times New Roman" w:cs="Times New Roman"/>
                <w:b w:val="0"/>
                <w:sz w:val="20"/>
                <w:szCs w:val="20"/>
              </w:rPr>
            </w:pPr>
          </w:p>
          <w:p w:rsidR="005E3C00" w:rsidRPr="00E03CFE" w:rsidRDefault="005E3C00" w:rsidP="00FD78E4">
            <w:pPr>
              <w:pStyle w:val="Subttulo"/>
              <w:jc w:val="left"/>
              <w:rPr>
                <w:rFonts w:ascii="Times New Roman" w:hAnsi="Times New Roman" w:cs="Times New Roman"/>
                <w:b w:val="0"/>
                <w:sz w:val="20"/>
                <w:szCs w:val="20"/>
              </w:rPr>
            </w:pPr>
          </w:p>
          <w:p w:rsidR="005E3C00" w:rsidRPr="00E03CFE" w:rsidRDefault="005E3C00" w:rsidP="005E3C00">
            <w:pPr>
              <w:pStyle w:val="Subttulo"/>
              <w:rPr>
                <w:rFonts w:ascii="Times New Roman" w:hAnsi="Times New Roman" w:cs="Times New Roman"/>
                <w:b w:val="0"/>
                <w:sz w:val="20"/>
                <w:szCs w:val="20"/>
              </w:rPr>
            </w:pPr>
            <w:r w:rsidRPr="00E03CFE">
              <w:rPr>
                <w:rFonts w:ascii="Times New Roman" w:hAnsi="Times New Roman" w:cs="Times New Roman"/>
                <w:b w:val="0"/>
                <w:sz w:val="20"/>
                <w:szCs w:val="20"/>
              </w:rPr>
              <w:t>-Lee en texto de su  interés resume y organiza información en cuadro sinóptico.</w:t>
            </w:r>
          </w:p>
          <w:p w:rsidR="005E3C00" w:rsidRPr="00E03CFE" w:rsidRDefault="005E3C00" w:rsidP="005E3C00">
            <w:pPr>
              <w:pStyle w:val="Subttulo"/>
              <w:jc w:val="left"/>
              <w:rPr>
                <w:rFonts w:ascii="Times New Roman" w:hAnsi="Times New Roman" w:cs="Times New Roman"/>
                <w:b w:val="0"/>
                <w:sz w:val="20"/>
                <w:szCs w:val="20"/>
              </w:rPr>
            </w:pPr>
            <w:r w:rsidRPr="00E03CFE">
              <w:rPr>
                <w:rFonts w:ascii="Times New Roman" w:hAnsi="Times New Roman" w:cs="Times New Roman"/>
                <w:b w:val="0"/>
                <w:sz w:val="20"/>
                <w:szCs w:val="20"/>
              </w:rPr>
              <w:t>-En grupo prepara cuadro sinóptico y lo exponen en clase</w:t>
            </w:r>
          </w:p>
        </w:tc>
      </w:tr>
      <w:tr w:rsidR="00D43AEF" w:rsidRPr="00E03CFE" w:rsidTr="00AA5900">
        <w:tc>
          <w:tcPr>
            <w:tcW w:w="959" w:type="dxa"/>
          </w:tcPr>
          <w:p w:rsidR="00D43AEF" w:rsidRPr="00E03CFE" w:rsidRDefault="00CC46CF" w:rsidP="00FD78E4">
            <w:pPr>
              <w:pStyle w:val="Subttulo"/>
              <w:rPr>
                <w:rFonts w:ascii="Times New Roman" w:hAnsi="Times New Roman" w:cs="Times New Roman"/>
                <w:b w:val="0"/>
                <w:sz w:val="20"/>
                <w:szCs w:val="20"/>
              </w:rPr>
            </w:pPr>
            <w:r w:rsidRPr="00E03CFE">
              <w:rPr>
                <w:rFonts w:ascii="Times New Roman" w:hAnsi="Times New Roman" w:cs="Times New Roman"/>
                <w:b w:val="0"/>
                <w:sz w:val="20"/>
                <w:szCs w:val="20"/>
              </w:rPr>
              <w:t xml:space="preserve">Medios de comunicación y otros sistemas simbólicos </w:t>
            </w:r>
          </w:p>
        </w:tc>
        <w:tc>
          <w:tcPr>
            <w:tcW w:w="2693" w:type="dxa"/>
          </w:tcPr>
          <w:p w:rsidR="00D43AEF" w:rsidRPr="00E03CFE" w:rsidRDefault="00D43AEF" w:rsidP="00FD78E4">
            <w:pPr>
              <w:pStyle w:val="Subttulo"/>
              <w:rPr>
                <w:rFonts w:ascii="Times New Roman" w:hAnsi="Times New Roman" w:cs="Times New Roman"/>
                <w:b w:val="0"/>
                <w:sz w:val="20"/>
                <w:szCs w:val="20"/>
              </w:rPr>
            </w:pPr>
            <w:r w:rsidRPr="00E03CFE">
              <w:rPr>
                <w:rFonts w:ascii="Times New Roman" w:hAnsi="Times New Roman" w:cs="Times New Roman"/>
                <w:b w:val="0"/>
                <w:sz w:val="20"/>
                <w:szCs w:val="20"/>
              </w:rPr>
              <w:t>Caracterizo los medios de comunicación masiva y selecciono la información que emiten, para utilizarla en la creación de nuevos textos</w:t>
            </w:r>
          </w:p>
          <w:p w:rsidR="00560D95" w:rsidRPr="00E03CFE" w:rsidRDefault="00560D95" w:rsidP="00FD78E4">
            <w:pPr>
              <w:pStyle w:val="Subttulo"/>
              <w:rPr>
                <w:rFonts w:ascii="Times New Roman" w:hAnsi="Times New Roman" w:cs="Times New Roman"/>
                <w:b w:val="0"/>
                <w:sz w:val="20"/>
                <w:szCs w:val="20"/>
              </w:rPr>
            </w:pPr>
          </w:p>
          <w:p w:rsidR="00560D95" w:rsidRPr="00E03CFE" w:rsidRDefault="00560D95" w:rsidP="00FD78E4">
            <w:pPr>
              <w:pStyle w:val="Subttulo"/>
              <w:rPr>
                <w:rFonts w:ascii="Times New Roman" w:hAnsi="Times New Roman" w:cs="Times New Roman"/>
                <w:b w:val="0"/>
                <w:sz w:val="20"/>
                <w:szCs w:val="20"/>
              </w:rPr>
            </w:pPr>
          </w:p>
          <w:p w:rsidR="00560D95" w:rsidRPr="00E03CFE" w:rsidRDefault="00560D95" w:rsidP="00FD78E4">
            <w:pPr>
              <w:pStyle w:val="Subttulo"/>
              <w:rPr>
                <w:rFonts w:ascii="Times New Roman" w:hAnsi="Times New Roman" w:cs="Times New Roman"/>
                <w:b w:val="0"/>
                <w:sz w:val="20"/>
                <w:szCs w:val="20"/>
              </w:rPr>
            </w:pPr>
          </w:p>
          <w:p w:rsidR="00560D95" w:rsidRPr="00E03CFE" w:rsidRDefault="00560D95" w:rsidP="00FD78E4">
            <w:pPr>
              <w:pStyle w:val="Subttulo"/>
              <w:rPr>
                <w:rFonts w:ascii="Times New Roman" w:hAnsi="Times New Roman" w:cs="Times New Roman"/>
                <w:b w:val="0"/>
                <w:sz w:val="20"/>
                <w:szCs w:val="20"/>
              </w:rPr>
            </w:pPr>
          </w:p>
          <w:p w:rsidR="00560D95" w:rsidRPr="00E03CFE" w:rsidRDefault="00560D95" w:rsidP="00FD78E4">
            <w:pPr>
              <w:pStyle w:val="Subttulo"/>
              <w:rPr>
                <w:rFonts w:ascii="Times New Roman" w:hAnsi="Times New Roman" w:cs="Times New Roman"/>
                <w:b w:val="0"/>
                <w:sz w:val="20"/>
                <w:szCs w:val="20"/>
              </w:rPr>
            </w:pPr>
          </w:p>
          <w:p w:rsidR="00560D95" w:rsidRPr="00E03CFE" w:rsidRDefault="00560D95" w:rsidP="00FD78E4">
            <w:pPr>
              <w:pStyle w:val="Subttulo"/>
              <w:rPr>
                <w:rFonts w:ascii="Times New Roman" w:hAnsi="Times New Roman" w:cs="Times New Roman"/>
                <w:b w:val="0"/>
                <w:sz w:val="20"/>
                <w:szCs w:val="20"/>
              </w:rPr>
            </w:pPr>
          </w:p>
          <w:p w:rsidR="00560D95" w:rsidRPr="00E03CFE" w:rsidRDefault="00560D95" w:rsidP="00FD78E4">
            <w:pPr>
              <w:pStyle w:val="Subttulo"/>
              <w:rPr>
                <w:rFonts w:ascii="Times New Roman" w:hAnsi="Times New Roman" w:cs="Times New Roman"/>
                <w:b w:val="0"/>
                <w:sz w:val="20"/>
                <w:szCs w:val="20"/>
              </w:rPr>
            </w:pPr>
          </w:p>
          <w:p w:rsidR="00560D95" w:rsidRPr="00E03CFE" w:rsidRDefault="00560D95" w:rsidP="00FD78E4">
            <w:pPr>
              <w:pStyle w:val="Subttulo"/>
              <w:rPr>
                <w:rFonts w:ascii="Times New Roman" w:hAnsi="Times New Roman" w:cs="Times New Roman"/>
                <w:b w:val="0"/>
                <w:sz w:val="20"/>
                <w:szCs w:val="20"/>
              </w:rPr>
            </w:pPr>
          </w:p>
          <w:p w:rsidR="00560D95" w:rsidRPr="00E03CFE" w:rsidRDefault="00560D95" w:rsidP="00FD78E4">
            <w:pPr>
              <w:pStyle w:val="Subttulo"/>
              <w:rPr>
                <w:rFonts w:ascii="Times New Roman" w:hAnsi="Times New Roman" w:cs="Times New Roman"/>
                <w:b w:val="0"/>
                <w:sz w:val="20"/>
                <w:szCs w:val="20"/>
              </w:rPr>
            </w:pPr>
          </w:p>
          <w:p w:rsidR="00560D95" w:rsidRPr="00E03CFE" w:rsidRDefault="00560D95" w:rsidP="00FD78E4">
            <w:pPr>
              <w:pStyle w:val="Subttulo"/>
              <w:rPr>
                <w:rFonts w:ascii="Times New Roman" w:hAnsi="Times New Roman" w:cs="Times New Roman"/>
                <w:b w:val="0"/>
                <w:sz w:val="20"/>
                <w:szCs w:val="20"/>
              </w:rPr>
            </w:pPr>
          </w:p>
          <w:p w:rsidR="00560D95" w:rsidRPr="00E03CFE" w:rsidRDefault="00560D95" w:rsidP="00FD78E4">
            <w:pPr>
              <w:pStyle w:val="Subttulo"/>
              <w:rPr>
                <w:rFonts w:ascii="Times New Roman" w:hAnsi="Times New Roman" w:cs="Times New Roman"/>
                <w:b w:val="0"/>
                <w:sz w:val="20"/>
                <w:szCs w:val="20"/>
              </w:rPr>
            </w:pPr>
          </w:p>
          <w:p w:rsidR="00560D95" w:rsidRPr="00E03CFE" w:rsidRDefault="00560D95" w:rsidP="00FD78E4">
            <w:pPr>
              <w:pStyle w:val="Subttulo"/>
              <w:rPr>
                <w:rFonts w:ascii="Times New Roman" w:hAnsi="Times New Roman" w:cs="Times New Roman"/>
                <w:b w:val="0"/>
                <w:sz w:val="20"/>
                <w:szCs w:val="20"/>
              </w:rPr>
            </w:pPr>
          </w:p>
          <w:p w:rsidR="00560D95" w:rsidRPr="00E03CFE" w:rsidRDefault="00560D95" w:rsidP="00FD78E4">
            <w:pPr>
              <w:pStyle w:val="Subttulo"/>
              <w:rPr>
                <w:rFonts w:ascii="Times New Roman" w:hAnsi="Times New Roman" w:cs="Times New Roman"/>
                <w:b w:val="0"/>
                <w:sz w:val="20"/>
                <w:szCs w:val="20"/>
              </w:rPr>
            </w:pPr>
          </w:p>
          <w:p w:rsidR="00560D95" w:rsidRPr="00E03CFE" w:rsidRDefault="00560D95" w:rsidP="00FD78E4">
            <w:pPr>
              <w:pStyle w:val="Subttulo"/>
              <w:rPr>
                <w:rFonts w:ascii="Times New Roman" w:hAnsi="Times New Roman" w:cs="Times New Roman"/>
                <w:b w:val="0"/>
                <w:sz w:val="20"/>
                <w:szCs w:val="20"/>
              </w:rPr>
            </w:pPr>
          </w:p>
          <w:p w:rsidR="00560D95" w:rsidRPr="00E03CFE" w:rsidRDefault="00560D95" w:rsidP="00FD78E4">
            <w:pPr>
              <w:pStyle w:val="Subttulo"/>
              <w:rPr>
                <w:rFonts w:ascii="Times New Roman" w:hAnsi="Times New Roman" w:cs="Times New Roman"/>
                <w:b w:val="0"/>
                <w:sz w:val="20"/>
                <w:szCs w:val="20"/>
              </w:rPr>
            </w:pPr>
          </w:p>
          <w:p w:rsidR="00560D95" w:rsidRPr="00E03CFE" w:rsidRDefault="00560D95" w:rsidP="00FD78E4">
            <w:pPr>
              <w:pStyle w:val="Subttulo"/>
              <w:rPr>
                <w:rFonts w:ascii="Times New Roman" w:hAnsi="Times New Roman" w:cs="Times New Roman"/>
                <w:b w:val="0"/>
                <w:sz w:val="20"/>
                <w:szCs w:val="20"/>
              </w:rPr>
            </w:pPr>
          </w:p>
          <w:p w:rsidR="00560D95" w:rsidRPr="00E03CFE" w:rsidRDefault="00560D95" w:rsidP="00FD78E4">
            <w:pPr>
              <w:pStyle w:val="Subttulo"/>
              <w:rPr>
                <w:rFonts w:ascii="Times New Roman" w:hAnsi="Times New Roman" w:cs="Times New Roman"/>
                <w:b w:val="0"/>
                <w:sz w:val="20"/>
                <w:szCs w:val="20"/>
              </w:rPr>
            </w:pPr>
          </w:p>
          <w:p w:rsidR="00560D95" w:rsidRPr="00E03CFE" w:rsidRDefault="00560D95" w:rsidP="00FD78E4">
            <w:pPr>
              <w:pStyle w:val="Subttulo"/>
              <w:rPr>
                <w:rFonts w:ascii="Times New Roman" w:hAnsi="Times New Roman" w:cs="Times New Roman"/>
                <w:b w:val="0"/>
                <w:sz w:val="20"/>
                <w:szCs w:val="20"/>
              </w:rPr>
            </w:pPr>
          </w:p>
          <w:p w:rsidR="00560D95" w:rsidRPr="00E03CFE" w:rsidRDefault="00560D95" w:rsidP="00FD78E4">
            <w:pPr>
              <w:pStyle w:val="Subttulo"/>
              <w:rPr>
                <w:rFonts w:ascii="Times New Roman" w:hAnsi="Times New Roman" w:cs="Times New Roman"/>
                <w:b w:val="0"/>
                <w:sz w:val="20"/>
                <w:szCs w:val="20"/>
              </w:rPr>
            </w:pPr>
          </w:p>
          <w:p w:rsidR="00560D95" w:rsidRPr="00E03CFE" w:rsidRDefault="00560D95" w:rsidP="00FD78E4">
            <w:pPr>
              <w:pStyle w:val="Subttulo"/>
              <w:rPr>
                <w:rFonts w:ascii="Times New Roman" w:hAnsi="Times New Roman" w:cs="Times New Roman"/>
                <w:b w:val="0"/>
                <w:sz w:val="20"/>
                <w:szCs w:val="20"/>
              </w:rPr>
            </w:pPr>
          </w:p>
          <w:p w:rsidR="00560D95" w:rsidRPr="00E03CFE" w:rsidRDefault="00560D95" w:rsidP="00FD78E4">
            <w:pPr>
              <w:pStyle w:val="Subttulo"/>
              <w:rPr>
                <w:rFonts w:ascii="Times New Roman" w:hAnsi="Times New Roman" w:cs="Times New Roman"/>
                <w:b w:val="0"/>
                <w:sz w:val="20"/>
                <w:szCs w:val="20"/>
              </w:rPr>
            </w:pPr>
          </w:p>
          <w:p w:rsidR="00560D95" w:rsidRPr="00E03CFE" w:rsidRDefault="00560D95" w:rsidP="00FD78E4">
            <w:pPr>
              <w:pStyle w:val="Subttulo"/>
              <w:rPr>
                <w:rFonts w:ascii="Times New Roman" w:hAnsi="Times New Roman" w:cs="Times New Roman"/>
                <w:b w:val="0"/>
                <w:sz w:val="20"/>
                <w:szCs w:val="20"/>
              </w:rPr>
            </w:pPr>
          </w:p>
          <w:p w:rsidR="00560D95" w:rsidRPr="00E03CFE" w:rsidRDefault="00560D95" w:rsidP="00FD78E4">
            <w:pPr>
              <w:pStyle w:val="Subttulo"/>
              <w:rPr>
                <w:rFonts w:ascii="Times New Roman" w:hAnsi="Times New Roman" w:cs="Times New Roman"/>
                <w:b w:val="0"/>
                <w:sz w:val="20"/>
                <w:szCs w:val="20"/>
              </w:rPr>
            </w:pPr>
          </w:p>
          <w:p w:rsidR="00560D95" w:rsidRPr="00E03CFE" w:rsidRDefault="00560D95" w:rsidP="00FD78E4">
            <w:pPr>
              <w:pStyle w:val="Subttulo"/>
              <w:rPr>
                <w:rFonts w:ascii="Times New Roman" w:hAnsi="Times New Roman" w:cs="Times New Roman"/>
                <w:b w:val="0"/>
                <w:sz w:val="20"/>
                <w:szCs w:val="20"/>
              </w:rPr>
            </w:pPr>
          </w:p>
          <w:p w:rsidR="00560D95" w:rsidRPr="00E03CFE" w:rsidRDefault="00560D95" w:rsidP="00FD78E4">
            <w:pPr>
              <w:pStyle w:val="Subttulo"/>
              <w:rPr>
                <w:rFonts w:ascii="Times New Roman" w:hAnsi="Times New Roman" w:cs="Times New Roman"/>
                <w:b w:val="0"/>
                <w:sz w:val="20"/>
                <w:szCs w:val="20"/>
              </w:rPr>
            </w:pPr>
          </w:p>
          <w:p w:rsidR="00560D95" w:rsidRPr="00E03CFE" w:rsidRDefault="00560D95" w:rsidP="00FD78E4">
            <w:pPr>
              <w:pStyle w:val="Subttulo"/>
              <w:rPr>
                <w:rFonts w:ascii="Times New Roman" w:hAnsi="Times New Roman" w:cs="Times New Roman"/>
                <w:b w:val="0"/>
                <w:sz w:val="20"/>
                <w:szCs w:val="20"/>
              </w:rPr>
            </w:pPr>
            <w:r w:rsidRPr="00E03CFE">
              <w:rPr>
                <w:rFonts w:ascii="Times New Roman" w:hAnsi="Times New Roman" w:cs="Times New Roman"/>
                <w:b w:val="0"/>
                <w:sz w:val="20"/>
                <w:szCs w:val="20"/>
              </w:rPr>
              <w:t>Caracterizo el funcionamiento de signos códigos no  verbales con miras a su  uso en situaciones comunicativas autenticas</w:t>
            </w:r>
          </w:p>
        </w:tc>
        <w:tc>
          <w:tcPr>
            <w:tcW w:w="1134" w:type="dxa"/>
          </w:tcPr>
          <w:p w:rsidR="00D43AEF" w:rsidRPr="00E03CFE" w:rsidRDefault="00D43AEF" w:rsidP="00FD78E4">
            <w:pPr>
              <w:pStyle w:val="Subttulo"/>
              <w:rPr>
                <w:rFonts w:ascii="Times New Roman" w:hAnsi="Times New Roman" w:cs="Times New Roman"/>
                <w:b w:val="0"/>
                <w:sz w:val="20"/>
                <w:szCs w:val="20"/>
              </w:rPr>
            </w:pPr>
            <w:r w:rsidRPr="00E03CFE">
              <w:rPr>
                <w:rFonts w:ascii="Times New Roman" w:hAnsi="Times New Roman" w:cs="Times New Roman"/>
                <w:b w:val="0"/>
                <w:sz w:val="20"/>
                <w:szCs w:val="20"/>
              </w:rPr>
              <w:t xml:space="preserve">Medios d comunicación </w:t>
            </w:r>
            <w:r w:rsidR="00CC46CF" w:rsidRPr="00E03CFE">
              <w:rPr>
                <w:rFonts w:ascii="Times New Roman" w:hAnsi="Times New Roman" w:cs="Times New Roman"/>
                <w:b w:val="0"/>
                <w:sz w:val="20"/>
                <w:szCs w:val="20"/>
              </w:rPr>
              <w:t xml:space="preserve">escrita: </w:t>
            </w:r>
          </w:p>
          <w:p w:rsidR="00D43AEF" w:rsidRPr="00E03CFE" w:rsidRDefault="00D43AEF" w:rsidP="00FD78E4">
            <w:pPr>
              <w:pStyle w:val="Subttulo"/>
              <w:rPr>
                <w:rFonts w:ascii="Times New Roman" w:hAnsi="Times New Roman" w:cs="Times New Roman"/>
                <w:b w:val="0"/>
                <w:sz w:val="20"/>
                <w:szCs w:val="20"/>
              </w:rPr>
            </w:pPr>
            <w:r w:rsidRPr="00E03CFE">
              <w:rPr>
                <w:rFonts w:ascii="Times New Roman" w:hAnsi="Times New Roman" w:cs="Times New Roman"/>
                <w:b w:val="0"/>
                <w:sz w:val="20"/>
                <w:szCs w:val="20"/>
              </w:rPr>
              <w:t xml:space="preserve">La carta, el telegrama, el  fax, el periódico, las r revista, el correo electrónico (el chat) </w:t>
            </w:r>
            <w:r w:rsidR="00CC46CF" w:rsidRPr="00E03CFE">
              <w:rPr>
                <w:rFonts w:ascii="Times New Roman" w:hAnsi="Times New Roman" w:cs="Times New Roman"/>
                <w:b w:val="0"/>
                <w:sz w:val="20"/>
                <w:szCs w:val="20"/>
              </w:rPr>
              <w:t>,</w:t>
            </w:r>
          </w:p>
          <w:p w:rsidR="00D43AEF" w:rsidRPr="00E03CFE" w:rsidRDefault="00CC46CF" w:rsidP="00FD78E4">
            <w:pPr>
              <w:pStyle w:val="Subttulo"/>
              <w:rPr>
                <w:rFonts w:ascii="Times New Roman" w:hAnsi="Times New Roman" w:cs="Times New Roman"/>
                <w:b w:val="0"/>
                <w:sz w:val="20"/>
                <w:szCs w:val="20"/>
              </w:rPr>
            </w:pPr>
            <w:r w:rsidRPr="00E03CFE">
              <w:rPr>
                <w:rFonts w:ascii="Times New Roman" w:hAnsi="Times New Roman" w:cs="Times New Roman"/>
                <w:b w:val="0"/>
                <w:sz w:val="20"/>
                <w:szCs w:val="20"/>
              </w:rPr>
              <w:t>Mensajes de texto (celular)</w:t>
            </w:r>
          </w:p>
          <w:p w:rsidR="00CC46CF" w:rsidRDefault="00CC46CF" w:rsidP="00FD78E4">
            <w:pPr>
              <w:pStyle w:val="Subttulo"/>
              <w:rPr>
                <w:rFonts w:ascii="Times New Roman" w:hAnsi="Times New Roman" w:cs="Times New Roman"/>
                <w:b w:val="0"/>
                <w:sz w:val="20"/>
                <w:szCs w:val="20"/>
              </w:rPr>
            </w:pPr>
          </w:p>
          <w:p w:rsidR="002018DF" w:rsidRPr="00E03CFE" w:rsidRDefault="002018DF" w:rsidP="00FD78E4">
            <w:pPr>
              <w:pStyle w:val="Subttulo"/>
              <w:rPr>
                <w:rFonts w:ascii="Times New Roman" w:hAnsi="Times New Roman" w:cs="Times New Roman"/>
                <w:b w:val="0"/>
                <w:sz w:val="20"/>
                <w:szCs w:val="20"/>
              </w:rPr>
            </w:pPr>
          </w:p>
          <w:p w:rsidR="00CC46CF" w:rsidRPr="00E03CFE" w:rsidRDefault="00D648FA" w:rsidP="00D648FA">
            <w:pPr>
              <w:pStyle w:val="Subttulo"/>
              <w:rPr>
                <w:rFonts w:ascii="Times New Roman" w:hAnsi="Times New Roman" w:cs="Times New Roman"/>
                <w:b w:val="0"/>
                <w:sz w:val="20"/>
                <w:szCs w:val="20"/>
              </w:rPr>
            </w:pPr>
            <w:r w:rsidRPr="00E03CFE">
              <w:rPr>
                <w:rFonts w:ascii="Times New Roman" w:hAnsi="Times New Roman" w:cs="Times New Roman"/>
                <w:b w:val="0"/>
                <w:sz w:val="20"/>
                <w:szCs w:val="20"/>
              </w:rPr>
              <w:t>Medios de comunicación</w:t>
            </w:r>
            <w:r w:rsidR="00CC46CF" w:rsidRPr="00E03CFE">
              <w:rPr>
                <w:rFonts w:ascii="Times New Roman" w:hAnsi="Times New Roman" w:cs="Times New Roman"/>
                <w:b w:val="0"/>
                <w:sz w:val="20"/>
                <w:szCs w:val="20"/>
              </w:rPr>
              <w:t xml:space="preserve">  oral: radio, radar, teléfono, celular, proyector,  tv, audífono</w:t>
            </w:r>
          </w:p>
          <w:p w:rsidR="00560D95" w:rsidRDefault="00560D95" w:rsidP="00FD78E4">
            <w:pPr>
              <w:pStyle w:val="Subttulo"/>
              <w:rPr>
                <w:rFonts w:ascii="Times New Roman" w:hAnsi="Times New Roman" w:cs="Times New Roman"/>
                <w:b w:val="0"/>
                <w:sz w:val="20"/>
                <w:szCs w:val="20"/>
              </w:rPr>
            </w:pPr>
          </w:p>
          <w:p w:rsidR="002018DF" w:rsidRDefault="002018DF" w:rsidP="00FD78E4">
            <w:pPr>
              <w:pStyle w:val="Subttulo"/>
              <w:rPr>
                <w:rFonts w:ascii="Times New Roman" w:hAnsi="Times New Roman" w:cs="Times New Roman"/>
                <w:b w:val="0"/>
                <w:sz w:val="20"/>
                <w:szCs w:val="20"/>
              </w:rPr>
            </w:pPr>
          </w:p>
          <w:p w:rsidR="002018DF" w:rsidRPr="00E03CFE" w:rsidRDefault="002018DF" w:rsidP="00FD78E4">
            <w:pPr>
              <w:pStyle w:val="Subttulo"/>
              <w:rPr>
                <w:rFonts w:ascii="Times New Roman" w:hAnsi="Times New Roman" w:cs="Times New Roman"/>
                <w:b w:val="0"/>
                <w:sz w:val="20"/>
                <w:szCs w:val="20"/>
              </w:rPr>
            </w:pPr>
          </w:p>
          <w:p w:rsidR="00560D95" w:rsidRPr="00E03CFE" w:rsidRDefault="00560D95" w:rsidP="00FD78E4">
            <w:pPr>
              <w:pStyle w:val="Subttulo"/>
              <w:rPr>
                <w:rFonts w:ascii="Times New Roman" w:hAnsi="Times New Roman" w:cs="Times New Roman"/>
                <w:b w:val="0"/>
                <w:sz w:val="20"/>
                <w:szCs w:val="20"/>
              </w:rPr>
            </w:pPr>
            <w:r w:rsidRPr="00E03CFE">
              <w:rPr>
                <w:rFonts w:ascii="Times New Roman" w:hAnsi="Times New Roman" w:cs="Times New Roman"/>
                <w:b w:val="0"/>
                <w:sz w:val="20"/>
                <w:szCs w:val="20"/>
              </w:rPr>
              <w:t xml:space="preserve">Las abreviaturas </w:t>
            </w:r>
          </w:p>
        </w:tc>
        <w:tc>
          <w:tcPr>
            <w:tcW w:w="1276" w:type="dxa"/>
          </w:tcPr>
          <w:p w:rsidR="00D43AEF" w:rsidRPr="00E03CFE" w:rsidRDefault="00D43AEF" w:rsidP="00D43AEF">
            <w:pPr>
              <w:pStyle w:val="Subttulo"/>
              <w:rPr>
                <w:rFonts w:ascii="Times New Roman" w:hAnsi="Times New Roman" w:cs="Times New Roman"/>
                <w:b w:val="0"/>
                <w:sz w:val="20"/>
                <w:szCs w:val="20"/>
              </w:rPr>
            </w:pPr>
            <w:r w:rsidRPr="00E03CFE">
              <w:rPr>
                <w:rFonts w:ascii="Times New Roman" w:hAnsi="Times New Roman" w:cs="Times New Roman"/>
                <w:b w:val="0"/>
                <w:sz w:val="20"/>
                <w:szCs w:val="20"/>
              </w:rPr>
              <w:t xml:space="preserve">Conocer la evolución de los medios de comunicación escrita </w:t>
            </w:r>
          </w:p>
          <w:p w:rsidR="00CC46CF" w:rsidRPr="00E03CFE" w:rsidRDefault="00CC46CF" w:rsidP="00D43AEF">
            <w:pPr>
              <w:pStyle w:val="Subttulo"/>
              <w:rPr>
                <w:rFonts w:ascii="Times New Roman" w:hAnsi="Times New Roman" w:cs="Times New Roman"/>
                <w:b w:val="0"/>
                <w:sz w:val="20"/>
                <w:szCs w:val="20"/>
              </w:rPr>
            </w:pPr>
          </w:p>
          <w:p w:rsidR="00CC46CF" w:rsidRPr="00E03CFE" w:rsidRDefault="00CC46CF" w:rsidP="00D43AEF">
            <w:pPr>
              <w:pStyle w:val="Subttulo"/>
              <w:rPr>
                <w:rFonts w:ascii="Times New Roman" w:hAnsi="Times New Roman" w:cs="Times New Roman"/>
                <w:b w:val="0"/>
                <w:sz w:val="20"/>
                <w:szCs w:val="20"/>
              </w:rPr>
            </w:pPr>
          </w:p>
          <w:p w:rsidR="00CC46CF" w:rsidRPr="00E03CFE" w:rsidRDefault="00CC46CF" w:rsidP="00D43AEF">
            <w:pPr>
              <w:pStyle w:val="Subttulo"/>
              <w:rPr>
                <w:rFonts w:ascii="Times New Roman" w:hAnsi="Times New Roman" w:cs="Times New Roman"/>
                <w:b w:val="0"/>
                <w:sz w:val="20"/>
                <w:szCs w:val="20"/>
              </w:rPr>
            </w:pPr>
          </w:p>
          <w:p w:rsidR="00CC46CF" w:rsidRPr="00E03CFE" w:rsidRDefault="00CC46CF" w:rsidP="00D43AEF">
            <w:pPr>
              <w:pStyle w:val="Subttulo"/>
              <w:rPr>
                <w:rFonts w:ascii="Times New Roman" w:hAnsi="Times New Roman" w:cs="Times New Roman"/>
                <w:b w:val="0"/>
                <w:sz w:val="20"/>
                <w:szCs w:val="20"/>
              </w:rPr>
            </w:pPr>
          </w:p>
          <w:p w:rsidR="00CC46CF" w:rsidRPr="00E03CFE" w:rsidRDefault="00CC46CF" w:rsidP="00D43AEF">
            <w:pPr>
              <w:pStyle w:val="Subttulo"/>
              <w:rPr>
                <w:rFonts w:ascii="Times New Roman" w:hAnsi="Times New Roman" w:cs="Times New Roman"/>
                <w:b w:val="0"/>
                <w:sz w:val="20"/>
                <w:szCs w:val="20"/>
              </w:rPr>
            </w:pPr>
          </w:p>
          <w:p w:rsidR="00CC46CF" w:rsidRPr="00E03CFE" w:rsidRDefault="00CC46CF" w:rsidP="00D43AEF">
            <w:pPr>
              <w:pStyle w:val="Subttulo"/>
              <w:rPr>
                <w:rFonts w:ascii="Times New Roman" w:hAnsi="Times New Roman" w:cs="Times New Roman"/>
                <w:b w:val="0"/>
                <w:sz w:val="20"/>
                <w:szCs w:val="20"/>
              </w:rPr>
            </w:pPr>
          </w:p>
          <w:p w:rsidR="00CC46CF" w:rsidRPr="00E03CFE" w:rsidRDefault="00CC46CF" w:rsidP="00D43AEF">
            <w:pPr>
              <w:pStyle w:val="Subttulo"/>
              <w:rPr>
                <w:rFonts w:ascii="Times New Roman" w:hAnsi="Times New Roman" w:cs="Times New Roman"/>
                <w:b w:val="0"/>
                <w:sz w:val="20"/>
                <w:szCs w:val="20"/>
              </w:rPr>
            </w:pPr>
          </w:p>
          <w:p w:rsidR="00CC46CF" w:rsidRPr="00E03CFE" w:rsidRDefault="00CC46CF" w:rsidP="00D43AEF">
            <w:pPr>
              <w:pStyle w:val="Subttulo"/>
              <w:rPr>
                <w:rFonts w:ascii="Times New Roman" w:hAnsi="Times New Roman" w:cs="Times New Roman"/>
                <w:b w:val="0"/>
                <w:sz w:val="20"/>
                <w:szCs w:val="20"/>
              </w:rPr>
            </w:pPr>
          </w:p>
          <w:p w:rsidR="00CC46CF" w:rsidRPr="00E03CFE" w:rsidRDefault="00CC46CF" w:rsidP="00D43AEF">
            <w:pPr>
              <w:pStyle w:val="Subttulo"/>
              <w:rPr>
                <w:rFonts w:ascii="Times New Roman" w:hAnsi="Times New Roman" w:cs="Times New Roman"/>
                <w:b w:val="0"/>
                <w:sz w:val="20"/>
                <w:szCs w:val="20"/>
              </w:rPr>
            </w:pPr>
          </w:p>
          <w:p w:rsidR="00CC46CF" w:rsidRPr="00E03CFE" w:rsidRDefault="00CC46CF" w:rsidP="00D43AEF">
            <w:pPr>
              <w:pStyle w:val="Subttulo"/>
              <w:rPr>
                <w:rFonts w:ascii="Times New Roman" w:hAnsi="Times New Roman" w:cs="Times New Roman"/>
                <w:b w:val="0"/>
                <w:sz w:val="20"/>
                <w:szCs w:val="20"/>
              </w:rPr>
            </w:pPr>
          </w:p>
          <w:p w:rsidR="00CC46CF" w:rsidRPr="00E03CFE" w:rsidRDefault="00CC46CF" w:rsidP="00CC46CF">
            <w:pPr>
              <w:pStyle w:val="Subttulo"/>
              <w:rPr>
                <w:rFonts w:ascii="Times New Roman" w:hAnsi="Times New Roman" w:cs="Times New Roman"/>
                <w:b w:val="0"/>
                <w:sz w:val="20"/>
                <w:szCs w:val="20"/>
              </w:rPr>
            </w:pPr>
          </w:p>
          <w:p w:rsidR="00CC46CF" w:rsidRPr="00E03CFE" w:rsidRDefault="00CC46CF" w:rsidP="00CC46CF">
            <w:pPr>
              <w:pStyle w:val="Subttulo"/>
              <w:rPr>
                <w:rFonts w:ascii="Times New Roman" w:hAnsi="Times New Roman" w:cs="Times New Roman"/>
                <w:b w:val="0"/>
                <w:sz w:val="20"/>
                <w:szCs w:val="20"/>
              </w:rPr>
            </w:pPr>
            <w:r w:rsidRPr="00E03CFE">
              <w:rPr>
                <w:rFonts w:ascii="Times New Roman" w:hAnsi="Times New Roman" w:cs="Times New Roman"/>
                <w:b w:val="0"/>
                <w:sz w:val="20"/>
                <w:szCs w:val="20"/>
              </w:rPr>
              <w:t xml:space="preserve">Reconocer la importancia del avance tecnológico en las comunicaciones.  </w:t>
            </w:r>
          </w:p>
          <w:p w:rsidR="00D43AEF" w:rsidRPr="00E03CFE" w:rsidRDefault="00D43AEF" w:rsidP="00FD78E4">
            <w:pPr>
              <w:pStyle w:val="Subttulo"/>
              <w:rPr>
                <w:rFonts w:ascii="Times New Roman" w:hAnsi="Times New Roman" w:cs="Times New Roman"/>
                <w:b w:val="0"/>
                <w:sz w:val="20"/>
                <w:szCs w:val="20"/>
              </w:rPr>
            </w:pPr>
          </w:p>
          <w:p w:rsidR="00560D95" w:rsidRPr="00E03CFE" w:rsidRDefault="00560D95" w:rsidP="00FD78E4">
            <w:pPr>
              <w:pStyle w:val="Subttulo"/>
              <w:rPr>
                <w:rFonts w:ascii="Times New Roman" w:hAnsi="Times New Roman" w:cs="Times New Roman"/>
                <w:b w:val="0"/>
                <w:sz w:val="20"/>
                <w:szCs w:val="20"/>
              </w:rPr>
            </w:pPr>
          </w:p>
          <w:p w:rsidR="00560D95" w:rsidRPr="00E03CFE" w:rsidRDefault="00560D95" w:rsidP="00FD78E4">
            <w:pPr>
              <w:pStyle w:val="Subttulo"/>
              <w:rPr>
                <w:rFonts w:ascii="Times New Roman" w:hAnsi="Times New Roman" w:cs="Times New Roman"/>
                <w:b w:val="0"/>
                <w:sz w:val="20"/>
                <w:szCs w:val="20"/>
              </w:rPr>
            </w:pPr>
          </w:p>
          <w:p w:rsidR="00560D95" w:rsidRDefault="00560D95" w:rsidP="00FD78E4">
            <w:pPr>
              <w:pStyle w:val="Subttulo"/>
              <w:rPr>
                <w:rFonts w:ascii="Times New Roman" w:hAnsi="Times New Roman" w:cs="Times New Roman"/>
                <w:b w:val="0"/>
                <w:sz w:val="20"/>
                <w:szCs w:val="20"/>
              </w:rPr>
            </w:pPr>
          </w:p>
          <w:p w:rsidR="002018DF" w:rsidRDefault="002018DF" w:rsidP="00FD78E4">
            <w:pPr>
              <w:pStyle w:val="Subttulo"/>
              <w:rPr>
                <w:rFonts w:ascii="Times New Roman" w:hAnsi="Times New Roman" w:cs="Times New Roman"/>
                <w:b w:val="0"/>
                <w:sz w:val="20"/>
                <w:szCs w:val="20"/>
              </w:rPr>
            </w:pPr>
          </w:p>
          <w:p w:rsidR="002018DF" w:rsidRPr="00E03CFE" w:rsidRDefault="002018DF" w:rsidP="00FD78E4">
            <w:pPr>
              <w:pStyle w:val="Subttulo"/>
              <w:rPr>
                <w:rFonts w:ascii="Times New Roman" w:hAnsi="Times New Roman" w:cs="Times New Roman"/>
                <w:b w:val="0"/>
                <w:sz w:val="20"/>
                <w:szCs w:val="20"/>
              </w:rPr>
            </w:pPr>
          </w:p>
          <w:p w:rsidR="00560D95" w:rsidRPr="00E03CFE" w:rsidRDefault="00560D95" w:rsidP="00560D95">
            <w:pPr>
              <w:rPr>
                <w:rFonts w:ascii="Times New Roman" w:hAnsi="Times New Roman" w:cs="Times New Roman"/>
                <w:sz w:val="20"/>
                <w:szCs w:val="20"/>
              </w:rPr>
            </w:pPr>
            <w:r w:rsidRPr="00E03CFE">
              <w:rPr>
                <w:rFonts w:ascii="Times New Roman" w:hAnsi="Times New Roman" w:cs="Times New Roman"/>
                <w:sz w:val="20"/>
                <w:szCs w:val="20"/>
              </w:rPr>
              <w:t>Conocer el uso de las abreviaturas.</w:t>
            </w:r>
          </w:p>
          <w:p w:rsidR="00560D95" w:rsidRPr="00E03CFE" w:rsidRDefault="00560D95" w:rsidP="00560D95">
            <w:pPr>
              <w:pStyle w:val="Subttulo"/>
              <w:rPr>
                <w:rFonts w:ascii="Times New Roman" w:hAnsi="Times New Roman" w:cs="Times New Roman"/>
                <w:b w:val="0"/>
                <w:sz w:val="20"/>
                <w:szCs w:val="20"/>
              </w:rPr>
            </w:pPr>
          </w:p>
          <w:p w:rsidR="00D43AEF" w:rsidRPr="00E03CFE" w:rsidRDefault="00D43AEF" w:rsidP="00FD78E4">
            <w:pPr>
              <w:pStyle w:val="Subttulo"/>
              <w:rPr>
                <w:rFonts w:ascii="Times New Roman" w:hAnsi="Times New Roman" w:cs="Times New Roman"/>
                <w:b w:val="0"/>
                <w:sz w:val="20"/>
                <w:szCs w:val="20"/>
              </w:rPr>
            </w:pPr>
          </w:p>
        </w:tc>
        <w:tc>
          <w:tcPr>
            <w:tcW w:w="2693" w:type="dxa"/>
          </w:tcPr>
          <w:p w:rsidR="00CC46CF" w:rsidRPr="00E03CFE" w:rsidRDefault="00D43AEF" w:rsidP="00167ED9">
            <w:pPr>
              <w:pStyle w:val="Prrafodelista"/>
              <w:numPr>
                <w:ilvl w:val="0"/>
                <w:numId w:val="117"/>
              </w:numPr>
              <w:jc w:val="both"/>
              <w:rPr>
                <w:sz w:val="20"/>
                <w:szCs w:val="20"/>
              </w:rPr>
            </w:pPr>
            <w:r w:rsidRPr="00E03CFE">
              <w:rPr>
                <w:sz w:val="20"/>
                <w:szCs w:val="20"/>
              </w:rPr>
              <w:t>Analiza los medios de comunicación escrita.</w:t>
            </w:r>
          </w:p>
          <w:p w:rsidR="00CC46CF" w:rsidRPr="00E03CFE" w:rsidRDefault="00D43AEF" w:rsidP="00167ED9">
            <w:pPr>
              <w:pStyle w:val="Prrafodelista"/>
              <w:numPr>
                <w:ilvl w:val="0"/>
                <w:numId w:val="117"/>
              </w:numPr>
              <w:jc w:val="both"/>
              <w:rPr>
                <w:sz w:val="20"/>
                <w:szCs w:val="20"/>
              </w:rPr>
            </w:pPr>
            <w:r w:rsidRPr="00E03CFE">
              <w:rPr>
                <w:sz w:val="20"/>
                <w:szCs w:val="20"/>
              </w:rPr>
              <w:t>Utiliza los medios de comunicación escritos en su vida cotidiana.</w:t>
            </w:r>
          </w:p>
          <w:p w:rsidR="00CC46CF" w:rsidRPr="00E03CFE" w:rsidRDefault="00D43AEF" w:rsidP="00167ED9">
            <w:pPr>
              <w:pStyle w:val="Prrafodelista"/>
              <w:numPr>
                <w:ilvl w:val="0"/>
                <w:numId w:val="117"/>
              </w:numPr>
              <w:jc w:val="both"/>
              <w:rPr>
                <w:sz w:val="20"/>
                <w:szCs w:val="20"/>
              </w:rPr>
            </w:pPr>
            <w:r w:rsidRPr="00E03CFE">
              <w:rPr>
                <w:sz w:val="20"/>
                <w:szCs w:val="20"/>
              </w:rPr>
              <w:t>Realiza lecturas y Conversatorio sobre la importancia que tienen los medios escritos para el hombre.</w:t>
            </w:r>
          </w:p>
          <w:p w:rsidR="00D43AEF" w:rsidRPr="00E03CFE" w:rsidRDefault="00D43AEF" w:rsidP="00167ED9">
            <w:pPr>
              <w:pStyle w:val="Prrafodelista"/>
              <w:numPr>
                <w:ilvl w:val="0"/>
                <w:numId w:val="117"/>
              </w:numPr>
              <w:jc w:val="both"/>
              <w:rPr>
                <w:sz w:val="20"/>
                <w:szCs w:val="20"/>
              </w:rPr>
            </w:pPr>
            <w:r w:rsidRPr="00E03CFE">
              <w:rPr>
                <w:sz w:val="20"/>
                <w:szCs w:val="20"/>
              </w:rPr>
              <w:t>Escribe cartas, utilizando párrafos y las características comunes entre ellas.</w:t>
            </w:r>
          </w:p>
          <w:p w:rsidR="00CC46CF" w:rsidRPr="00E03CFE" w:rsidRDefault="00CC46CF" w:rsidP="00CC46CF">
            <w:pPr>
              <w:jc w:val="both"/>
              <w:rPr>
                <w:rFonts w:ascii="Times New Roman" w:hAnsi="Times New Roman" w:cs="Times New Roman"/>
                <w:sz w:val="20"/>
                <w:szCs w:val="20"/>
              </w:rPr>
            </w:pPr>
          </w:p>
          <w:p w:rsidR="00CC46CF" w:rsidRPr="00E03CFE" w:rsidRDefault="00CC46CF" w:rsidP="00CC46CF">
            <w:pPr>
              <w:jc w:val="both"/>
              <w:rPr>
                <w:rFonts w:ascii="Times New Roman" w:hAnsi="Times New Roman" w:cs="Times New Roman"/>
                <w:sz w:val="20"/>
                <w:szCs w:val="20"/>
              </w:rPr>
            </w:pPr>
          </w:p>
          <w:p w:rsidR="00CC46CF" w:rsidRPr="00E03CFE" w:rsidRDefault="00CC46CF" w:rsidP="00CC46CF">
            <w:pPr>
              <w:jc w:val="both"/>
              <w:rPr>
                <w:rFonts w:ascii="Times New Roman" w:hAnsi="Times New Roman" w:cs="Times New Roman"/>
                <w:sz w:val="20"/>
                <w:szCs w:val="20"/>
              </w:rPr>
            </w:pPr>
          </w:p>
          <w:p w:rsidR="00CC46CF" w:rsidRPr="00E03CFE" w:rsidRDefault="00CC46CF" w:rsidP="00167ED9">
            <w:pPr>
              <w:pStyle w:val="Prrafodelista"/>
              <w:numPr>
                <w:ilvl w:val="0"/>
                <w:numId w:val="117"/>
              </w:numPr>
              <w:jc w:val="both"/>
              <w:rPr>
                <w:sz w:val="20"/>
                <w:szCs w:val="20"/>
              </w:rPr>
            </w:pPr>
            <w:r w:rsidRPr="00E03CFE">
              <w:rPr>
                <w:sz w:val="20"/>
                <w:szCs w:val="20"/>
              </w:rPr>
              <w:t>Manejan información sobre la historia cronológica de algunos aparatos tecnológicos.</w:t>
            </w:r>
          </w:p>
          <w:p w:rsidR="00CC46CF" w:rsidRPr="00E03CFE" w:rsidRDefault="00CC46CF" w:rsidP="00167ED9">
            <w:pPr>
              <w:pStyle w:val="Prrafodelista"/>
              <w:numPr>
                <w:ilvl w:val="0"/>
                <w:numId w:val="117"/>
              </w:numPr>
              <w:jc w:val="both"/>
              <w:rPr>
                <w:sz w:val="20"/>
                <w:szCs w:val="20"/>
              </w:rPr>
            </w:pPr>
            <w:r w:rsidRPr="00E03CFE">
              <w:rPr>
                <w:sz w:val="20"/>
                <w:szCs w:val="20"/>
              </w:rPr>
              <w:t>Utiliza correctamente algunos elementos tecnológicos en su vida cotidiana.</w:t>
            </w:r>
          </w:p>
          <w:p w:rsidR="00D648FA" w:rsidRPr="00E03CFE" w:rsidRDefault="00D648FA" w:rsidP="00D648FA">
            <w:pPr>
              <w:jc w:val="both"/>
              <w:rPr>
                <w:rFonts w:ascii="Times New Roman" w:hAnsi="Times New Roman" w:cs="Times New Roman"/>
                <w:sz w:val="20"/>
                <w:szCs w:val="20"/>
              </w:rPr>
            </w:pPr>
          </w:p>
          <w:p w:rsidR="00D648FA" w:rsidRPr="00E03CFE" w:rsidRDefault="00D648FA" w:rsidP="00D648FA">
            <w:pPr>
              <w:jc w:val="both"/>
              <w:rPr>
                <w:rFonts w:ascii="Times New Roman" w:hAnsi="Times New Roman" w:cs="Times New Roman"/>
                <w:sz w:val="20"/>
                <w:szCs w:val="20"/>
              </w:rPr>
            </w:pPr>
          </w:p>
          <w:p w:rsidR="00D648FA" w:rsidRPr="00E03CFE" w:rsidRDefault="00D648FA" w:rsidP="00D648FA">
            <w:pPr>
              <w:jc w:val="both"/>
              <w:rPr>
                <w:rFonts w:ascii="Times New Roman" w:hAnsi="Times New Roman" w:cs="Times New Roman"/>
                <w:sz w:val="20"/>
                <w:szCs w:val="20"/>
              </w:rPr>
            </w:pPr>
          </w:p>
          <w:p w:rsidR="00D648FA" w:rsidRPr="00E03CFE" w:rsidRDefault="00D648FA" w:rsidP="00D648FA">
            <w:pPr>
              <w:jc w:val="both"/>
              <w:rPr>
                <w:rFonts w:ascii="Times New Roman" w:hAnsi="Times New Roman" w:cs="Times New Roman"/>
                <w:sz w:val="20"/>
                <w:szCs w:val="20"/>
              </w:rPr>
            </w:pPr>
          </w:p>
          <w:p w:rsidR="00D648FA" w:rsidRPr="00E03CFE" w:rsidRDefault="00D648FA" w:rsidP="00D648FA">
            <w:pPr>
              <w:jc w:val="both"/>
              <w:rPr>
                <w:rFonts w:ascii="Times New Roman" w:hAnsi="Times New Roman" w:cs="Times New Roman"/>
                <w:sz w:val="20"/>
                <w:szCs w:val="20"/>
              </w:rPr>
            </w:pPr>
          </w:p>
          <w:p w:rsidR="00D648FA" w:rsidRPr="00E03CFE" w:rsidRDefault="00D648FA" w:rsidP="00167ED9">
            <w:pPr>
              <w:pStyle w:val="Prrafodelista"/>
              <w:numPr>
                <w:ilvl w:val="0"/>
                <w:numId w:val="117"/>
              </w:numPr>
              <w:jc w:val="both"/>
              <w:rPr>
                <w:sz w:val="20"/>
                <w:szCs w:val="20"/>
              </w:rPr>
            </w:pPr>
            <w:r w:rsidRPr="00E03CFE">
              <w:rPr>
                <w:sz w:val="20"/>
                <w:szCs w:val="20"/>
              </w:rPr>
              <w:t>Reconoce la importancia del uso de las abreviaciones.</w:t>
            </w:r>
          </w:p>
          <w:p w:rsidR="00D648FA" w:rsidRPr="00E03CFE" w:rsidRDefault="00D648FA" w:rsidP="00167ED9">
            <w:pPr>
              <w:pStyle w:val="Prrafodelista"/>
              <w:numPr>
                <w:ilvl w:val="0"/>
                <w:numId w:val="117"/>
              </w:numPr>
              <w:jc w:val="both"/>
              <w:rPr>
                <w:sz w:val="20"/>
                <w:szCs w:val="20"/>
              </w:rPr>
            </w:pPr>
            <w:r w:rsidRPr="00E03CFE">
              <w:rPr>
                <w:sz w:val="20"/>
                <w:szCs w:val="20"/>
              </w:rPr>
              <w:t>Conoce e identifica algunas abreviaciones y su significado.</w:t>
            </w:r>
          </w:p>
          <w:p w:rsidR="00D648FA" w:rsidRPr="00E03CFE" w:rsidRDefault="00D648FA" w:rsidP="00167ED9">
            <w:pPr>
              <w:pStyle w:val="Prrafodelista"/>
              <w:numPr>
                <w:ilvl w:val="0"/>
                <w:numId w:val="117"/>
              </w:numPr>
              <w:jc w:val="both"/>
              <w:rPr>
                <w:sz w:val="20"/>
                <w:szCs w:val="20"/>
              </w:rPr>
            </w:pPr>
            <w:r w:rsidRPr="00E03CFE">
              <w:rPr>
                <w:sz w:val="20"/>
                <w:szCs w:val="20"/>
              </w:rPr>
              <w:t>Usa y escribe correctamente algunas siglas</w:t>
            </w:r>
          </w:p>
        </w:tc>
        <w:tc>
          <w:tcPr>
            <w:tcW w:w="1134" w:type="dxa"/>
          </w:tcPr>
          <w:p w:rsidR="00D43AEF" w:rsidRPr="00E03CFE" w:rsidRDefault="00CC46CF" w:rsidP="00FD78E4">
            <w:pPr>
              <w:pStyle w:val="Subttulo"/>
              <w:rPr>
                <w:rFonts w:ascii="Times New Roman" w:hAnsi="Times New Roman" w:cs="Times New Roman"/>
                <w:b w:val="0"/>
                <w:sz w:val="20"/>
                <w:szCs w:val="20"/>
              </w:rPr>
            </w:pPr>
            <w:r w:rsidRPr="00E03CFE">
              <w:rPr>
                <w:rFonts w:ascii="Times New Roman" w:hAnsi="Times New Roman" w:cs="Times New Roman"/>
                <w:b w:val="0"/>
                <w:sz w:val="20"/>
                <w:szCs w:val="20"/>
              </w:rPr>
              <w:t>Comunicativa</w:t>
            </w:r>
          </w:p>
          <w:p w:rsidR="00CC46CF" w:rsidRPr="00E03CFE" w:rsidRDefault="00CC46CF" w:rsidP="00FD78E4">
            <w:pPr>
              <w:pStyle w:val="Subttulo"/>
              <w:rPr>
                <w:rFonts w:ascii="Times New Roman" w:hAnsi="Times New Roman" w:cs="Times New Roman"/>
                <w:b w:val="0"/>
                <w:sz w:val="20"/>
                <w:szCs w:val="20"/>
              </w:rPr>
            </w:pPr>
            <w:r w:rsidRPr="00E03CFE">
              <w:rPr>
                <w:rFonts w:ascii="Times New Roman" w:hAnsi="Times New Roman" w:cs="Times New Roman"/>
                <w:b w:val="0"/>
                <w:sz w:val="20"/>
                <w:szCs w:val="20"/>
              </w:rPr>
              <w:t>Utiliza los medios de comunicación escrita y oral</w:t>
            </w:r>
            <w:r w:rsidR="002018DF">
              <w:rPr>
                <w:rFonts w:ascii="Times New Roman" w:hAnsi="Times New Roman" w:cs="Times New Roman"/>
                <w:b w:val="0"/>
                <w:sz w:val="20"/>
                <w:szCs w:val="20"/>
              </w:rPr>
              <w:t xml:space="preserve"> para interactuar con los demás </w:t>
            </w:r>
          </w:p>
          <w:p w:rsidR="00D43AEF" w:rsidRPr="00E03CFE" w:rsidRDefault="00D43AEF" w:rsidP="00FD78E4">
            <w:pPr>
              <w:pStyle w:val="Subttulo"/>
              <w:rPr>
                <w:rFonts w:ascii="Times New Roman" w:hAnsi="Times New Roman" w:cs="Times New Roman"/>
                <w:b w:val="0"/>
                <w:sz w:val="20"/>
                <w:szCs w:val="20"/>
              </w:rPr>
            </w:pPr>
          </w:p>
          <w:p w:rsidR="00D43AEF" w:rsidRPr="00E03CFE" w:rsidRDefault="00D43AEF" w:rsidP="00FD78E4">
            <w:pPr>
              <w:pStyle w:val="Subttulo"/>
              <w:rPr>
                <w:rFonts w:ascii="Times New Roman" w:hAnsi="Times New Roman" w:cs="Times New Roman"/>
                <w:b w:val="0"/>
                <w:sz w:val="20"/>
                <w:szCs w:val="20"/>
              </w:rPr>
            </w:pPr>
          </w:p>
          <w:p w:rsidR="00D43AEF" w:rsidRPr="00E03CFE" w:rsidRDefault="00D43AEF" w:rsidP="00FD78E4">
            <w:pPr>
              <w:pStyle w:val="Subttulo"/>
              <w:rPr>
                <w:rFonts w:ascii="Times New Roman" w:hAnsi="Times New Roman" w:cs="Times New Roman"/>
                <w:b w:val="0"/>
                <w:sz w:val="20"/>
                <w:szCs w:val="20"/>
              </w:rPr>
            </w:pPr>
          </w:p>
          <w:p w:rsidR="001E443C" w:rsidRPr="00E03CFE" w:rsidRDefault="001E443C" w:rsidP="00FD78E4">
            <w:pPr>
              <w:pStyle w:val="Subttulo"/>
              <w:rPr>
                <w:rFonts w:ascii="Times New Roman" w:hAnsi="Times New Roman" w:cs="Times New Roman"/>
                <w:b w:val="0"/>
                <w:sz w:val="20"/>
                <w:szCs w:val="20"/>
              </w:rPr>
            </w:pPr>
          </w:p>
          <w:p w:rsidR="001E443C" w:rsidRPr="00E03CFE" w:rsidRDefault="001E443C" w:rsidP="00FD78E4">
            <w:pPr>
              <w:pStyle w:val="Subttulo"/>
              <w:rPr>
                <w:rFonts w:ascii="Times New Roman" w:hAnsi="Times New Roman" w:cs="Times New Roman"/>
                <w:b w:val="0"/>
                <w:sz w:val="20"/>
                <w:szCs w:val="20"/>
              </w:rPr>
            </w:pPr>
          </w:p>
          <w:p w:rsidR="001E443C" w:rsidRPr="00E03CFE" w:rsidRDefault="001E443C" w:rsidP="00FD78E4">
            <w:pPr>
              <w:pStyle w:val="Subttulo"/>
              <w:rPr>
                <w:rFonts w:ascii="Times New Roman" w:hAnsi="Times New Roman" w:cs="Times New Roman"/>
                <w:b w:val="0"/>
                <w:sz w:val="20"/>
                <w:szCs w:val="20"/>
              </w:rPr>
            </w:pPr>
          </w:p>
          <w:p w:rsidR="001E443C" w:rsidRPr="00E03CFE" w:rsidRDefault="001E443C" w:rsidP="00FD78E4">
            <w:pPr>
              <w:pStyle w:val="Subttulo"/>
              <w:rPr>
                <w:rFonts w:ascii="Times New Roman" w:hAnsi="Times New Roman" w:cs="Times New Roman"/>
                <w:b w:val="0"/>
                <w:sz w:val="20"/>
                <w:szCs w:val="20"/>
              </w:rPr>
            </w:pPr>
          </w:p>
          <w:p w:rsidR="001E443C" w:rsidRPr="00E03CFE" w:rsidRDefault="001E443C" w:rsidP="00FD78E4">
            <w:pPr>
              <w:pStyle w:val="Subttulo"/>
              <w:rPr>
                <w:rFonts w:ascii="Times New Roman" w:hAnsi="Times New Roman" w:cs="Times New Roman"/>
                <w:b w:val="0"/>
                <w:sz w:val="20"/>
                <w:szCs w:val="20"/>
              </w:rPr>
            </w:pPr>
          </w:p>
          <w:p w:rsidR="001E443C" w:rsidRPr="00E03CFE" w:rsidRDefault="001E443C" w:rsidP="00FD78E4">
            <w:pPr>
              <w:pStyle w:val="Subttulo"/>
              <w:rPr>
                <w:rFonts w:ascii="Times New Roman" w:hAnsi="Times New Roman" w:cs="Times New Roman"/>
                <w:b w:val="0"/>
                <w:sz w:val="20"/>
                <w:szCs w:val="20"/>
              </w:rPr>
            </w:pPr>
          </w:p>
          <w:p w:rsidR="001E443C" w:rsidRPr="00E03CFE" w:rsidRDefault="001E443C" w:rsidP="00FD78E4">
            <w:pPr>
              <w:pStyle w:val="Subttulo"/>
              <w:rPr>
                <w:rFonts w:ascii="Times New Roman" w:hAnsi="Times New Roman" w:cs="Times New Roman"/>
                <w:b w:val="0"/>
                <w:sz w:val="20"/>
                <w:szCs w:val="20"/>
              </w:rPr>
            </w:pPr>
          </w:p>
          <w:p w:rsidR="001E443C" w:rsidRPr="00E03CFE" w:rsidRDefault="001E443C" w:rsidP="00FD78E4">
            <w:pPr>
              <w:pStyle w:val="Subttulo"/>
              <w:rPr>
                <w:rFonts w:ascii="Times New Roman" w:hAnsi="Times New Roman" w:cs="Times New Roman"/>
                <w:b w:val="0"/>
                <w:sz w:val="20"/>
                <w:szCs w:val="20"/>
              </w:rPr>
            </w:pPr>
          </w:p>
          <w:p w:rsidR="001E443C" w:rsidRPr="00E03CFE" w:rsidRDefault="001E443C" w:rsidP="00FD78E4">
            <w:pPr>
              <w:pStyle w:val="Subttulo"/>
              <w:rPr>
                <w:rFonts w:ascii="Times New Roman" w:hAnsi="Times New Roman" w:cs="Times New Roman"/>
                <w:b w:val="0"/>
                <w:sz w:val="20"/>
                <w:szCs w:val="20"/>
              </w:rPr>
            </w:pPr>
          </w:p>
          <w:p w:rsidR="001E443C" w:rsidRPr="00E03CFE" w:rsidRDefault="001E443C" w:rsidP="00FD78E4">
            <w:pPr>
              <w:pStyle w:val="Subttulo"/>
              <w:rPr>
                <w:rFonts w:ascii="Times New Roman" w:hAnsi="Times New Roman" w:cs="Times New Roman"/>
                <w:b w:val="0"/>
                <w:sz w:val="20"/>
                <w:szCs w:val="20"/>
              </w:rPr>
            </w:pPr>
          </w:p>
          <w:p w:rsidR="001E443C" w:rsidRPr="00E03CFE" w:rsidRDefault="001E443C" w:rsidP="00FD78E4">
            <w:pPr>
              <w:pStyle w:val="Subttulo"/>
              <w:rPr>
                <w:rFonts w:ascii="Times New Roman" w:hAnsi="Times New Roman" w:cs="Times New Roman"/>
                <w:b w:val="0"/>
                <w:sz w:val="20"/>
                <w:szCs w:val="20"/>
              </w:rPr>
            </w:pPr>
          </w:p>
          <w:p w:rsidR="001E443C" w:rsidRPr="00E03CFE" w:rsidRDefault="001E443C" w:rsidP="00FD78E4">
            <w:pPr>
              <w:pStyle w:val="Subttulo"/>
              <w:rPr>
                <w:rFonts w:ascii="Times New Roman" w:hAnsi="Times New Roman" w:cs="Times New Roman"/>
                <w:b w:val="0"/>
                <w:sz w:val="20"/>
                <w:szCs w:val="20"/>
              </w:rPr>
            </w:pPr>
          </w:p>
          <w:p w:rsidR="001E443C" w:rsidRPr="00E03CFE" w:rsidRDefault="001E443C" w:rsidP="00FD78E4">
            <w:pPr>
              <w:pStyle w:val="Subttulo"/>
              <w:rPr>
                <w:rFonts w:ascii="Times New Roman" w:hAnsi="Times New Roman" w:cs="Times New Roman"/>
                <w:b w:val="0"/>
                <w:sz w:val="20"/>
                <w:szCs w:val="20"/>
              </w:rPr>
            </w:pPr>
          </w:p>
          <w:p w:rsidR="001E443C" w:rsidRPr="00E03CFE" w:rsidRDefault="001E443C" w:rsidP="00FD78E4">
            <w:pPr>
              <w:pStyle w:val="Subttulo"/>
              <w:rPr>
                <w:rFonts w:ascii="Times New Roman" w:hAnsi="Times New Roman" w:cs="Times New Roman"/>
                <w:b w:val="0"/>
                <w:sz w:val="20"/>
                <w:szCs w:val="20"/>
              </w:rPr>
            </w:pPr>
          </w:p>
          <w:p w:rsidR="001E443C" w:rsidRPr="00E03CFE" w:rsidRDefault="001E443C" w:rsidP="00FD78E4">
            <w:pPr>
              <w:pStyle w:val="Subttulo"/>
              <w:rPr>
                <w:rFonts w:ascii="Times New Roman" w:hAnsi="Times New Roman" w:cs="Times New Roman"/>
                <w:b w:val="0"/>
                <w:sz w:val="20"/>
                <w:szCs w:val="20"/>
              </w:rPr>
            </w:pPr>
          </w:p>
          <w:p w:rsidR="001E443C" w:rsidRPr="00E03CFE" w:rsidRDefault="001E443C" w:rsidP="00FD78E4">
            <w:pPr>
              <w:pStyle w:val="Subttulo"/>
              <w:rPr>
                <w:rFonts w:ascii="Times New Roman" w:hAnsi="Times New Roman" w:cs="Times New Roman"/>
                <w:b w:val="0"/>
                <w:sz w:val="20"/>
                <w:szCs w:val="20"/>
              </w:rPr>
            </w:pPr>
          </w:p>
          <w:p w:rsidR="001E443C" w:rsidRPr="00E03CFE" w:rsidRDefault="001E443C" w:rsidP="00FD78E4">
            <w:pPr>
              <w:pStyle w:val="Subttulo"/>
              <w:rPr>
                <w:rFonts w:ascii="Times New Roman" w:hAnsi="Times New Roman" w:cs="Times New Roman"/>
                <w:b w:val="0"/>
                <w:sz w:val="20"/>
                <w:szCs w:val="20"/>
              </w:rPr>
            </w:pPr>
          </w:p>
          <w:p w:rsidR="001E443C" w:rsidRPr="00E03CFE" w:rsidRDefault="001E443C" w:rsidP="00FD78E4">
            <w:pPr>
              <w:pStyle w:val="Subttulo"/>
              <w:rPr>
                <w:rFonts w:ascii="Times New Roman" w:hAnsi="Times New Roman" w:cs="Times New Roman"/>
                <w:b w:val="0"/>
                <w:sz w:val="20"/>
                <w:szCs w:val="20"/>
              </w:rPr>
            </w:pPr>
            <w:r w:rsidRPr="00E03CFE">
              <w:rPr>
                <w:rFonts w:ascii="Times New Roman" w:hAnsi="Times New Roman" w:cs="Times New Roman"/>
                <w:b w:val="0"/>
                <w:sz w:val="20"/>
                <w:szCs w:val="20"/>
              </w:rPr>
              <w:t>Gramatical</w:t>
            </w:r>
          </w:p>
          <w:p w:rsidR="001E443C" w:rsidRPr="00E03CFE" w:rsidRDefault="001E443C" w:rsidP="00FD78E4">
            <w:pPr>
              <w:pStyle w:val="Subttulo"/>
              <w:rPr>
                <w:rFonts w:ascii="Times New Roman" w:hAnsi="Times New Roman" w:cs="Times New Roman"/>
                <w:b w:val="0"/>
                <w:sz w:val="20"/>
                <w:szCs w:val="20"/>
              </w:rPr>
            </w:pPr>
            <w:r w:rsidRPr="00E03CFE">
              <w:rPr>
                <w:rFonts w:ascii="Times New Roman" w:hAnsi="Times New Roman" w:cs="Times New Roman"/>
                <w:b w:val="0"/>
                <w:sz w:val="20"/>
                <w:szCs w:val="20"/>
              </w:rPr>
              <w:t xml:space="preserve">Reconoce el significado de algunas </w:t>
            </w:r>
            <w:r w:rsidR="00E03CFE" w:rsidRPr="00E03CFE">
              <w:rPr>
                <w:rFonts w:ascii="Times New Roman" w:hAnsi="Times New Roman" w:cs="Times New Roman"/>
                <w:b w:val="0"/>
                <w:sz w:val="20"/>
                <w:szCs w:val="20"/>
              </w:rPr>
              <w:t>abreviaturas</w:t>
            </w:r>
            <w:r w:rsidRPr="00E03CFE">
              <w:rPr>
                <w:rFonts w:ascii="Times New Roman" w:hAnsi="Times New Roman" w:cs="Times New Roman"/>
                <w:b w:val="0"/>
                <w:sz w:val="20"/>
                <w:szCs w:val="20"/>
              </w:rPr>
              <w:t xml:space="preserve"> </w:t>
            </w:r>
          </w:p>
          <w:p w:rsidR="001E443C" w:rsidRPr="00E03CFE" w:rsidRDefault="001E443C" w:rsidP="00FD78E4">
            <w:pPr>
              <w:pStyle w:val="Subttulo"/>
              <w:rPr>
                <w:rFonts w:ascii="Times New Roman" w:hAnsi="Times New Roman" w:cs="Times New Roman"/>
                <w:b w:val="0"/>
                <w:sz w:val="20"/>
                <w:szCs w:val="20"/>
              </w:rPr>
            </w:pPr>
          </w:p>
        </w:tc>
        <w:tc>
          <w:tcPr>
            <w:tcW w:w="4111" w:type="dxa"/>
            <w:gridSpan w:val="2"/>
          </w:tcPr>
          <w:p w:rsidR="00D43AEF" w:rsidRPr="00E03CFE" w:rsidRDefault="00CC46CF" w:rsidP="00FD78E4">
            <w:pPr>
              <w:pStyle w:val="Subttulo"/>
              <w:rPr>
                <w:rFonts w:ascii="Times New Roman" w:hAnsi="Times New Roman" w:cs="Times New Roman"/>
                <w:b w:val="0"/>
                <w:sz w:val="20"/>
                <w:szCs w:val="20"/>
              </w:rPr>
            </w:pPr>
            <w:r w:rsidRPr="00E03CFE">
              <w:rPr>
                <w:rFonts w:ascii="Times New Roman" w:hAnsi="Times New Roman" w:cs="Times New Roman"/>
                <w:b w:val="0"/>
                <w:sz w:val="20"/>
                <w:szCs w:val="20"/>
              </w:rPr>
              <w:t>-</w:t>
            </w:r>
            <w:r w:rsidR="00D43AEF" w:rsidRPr="00E03CFE">
              <w:rPr>
                <w:rFonts w:ascii="Times New Roman" w:hAnsi="Times New Roman" w:cs="Times New Roman"/>
                <w:b w:val="0"/>
                <w:sz w:val="20"/>
                <w:szCs w:val="20"/>
              </w:rPr>
              <w:t>Utiliza los medios de comunicación escritos en su vida cotidiana</w:t>
            </w:r>
          </w:p>
          <w:p w:rsidR="00D43AEF" w:rsidRPr="00E03CFE" w:rsidRDefault="00CC46CF" w:rsidP="00FD78E4">
            <w:pPr>
              <w:pStyle w:val="Subttulo"/>
              <w:rPr>
                <w:rFonts w:ascii="Times New Roman" w:hAnsi="Times New Roman" w:cs="Times New Roman"/>
                <w:b w:val="0"/>
                <w:sz w:val="20"/>
                <w:szCs w:val="20"/>
              </w:rPr>
            </w:pPr>
            <w:r w:rsidRPr="00E03CFE">
              <w:rPr>
                <w:rFonts w:ascii="Times New Roman" w:hAnsi="Times New Roman" w:cs="Times New Roman"/>
                <w:b w:val="0"/>
                <w:sz w:val="20"/>
                <w:szCs w:val="20"/>
              </w:rPr>
              <w:t>-</w:t>
            </w:r>
            <w:r w:rsidR="00D43AEF" w:rsidRPr="00E03CFE">
              <w:rPr>
                <w:rFonts w:ascii="Times New Roman" w:hAnsi="Times New Roman" w:cs="Times New Roman"/>
                <w:b w:val="0"/>
                <w:sz w:val="20"/>
                <w:szCs w:val="20"/>
              </w:rPr>
              <w:t>Consultan, dibujan, organizan en orden cronológico  la evolución de los medios de comunicación escrita. Socializan en clase.</w:t>
            </w:r>
          </w:p>
          <w:p w:rsidR="00D43AEF" w:rsidRPr="00E03CFE" w:rsidRDefault="00CC46CF" w:rsidP="00FD78E4">
            <w:pPr>
              <w:pStyle w:val="Subttulo"/>
              <w:rPr>
                <w:rFonts w:ascii="Times New Roman" w:hAnsi="Times New Roman" w:cs="Times New Roman"/>
                <w:b w:val="0"/>
                <w:sz w:val="20"/>
                <w:szCs w:val="20"/>
              </w:rPr>
            </w:pPr>
            <w:r w:rsidRPr="00E03CFE">
              <w:rPr>
                <w:rFonts w:ascii="Times New Roman" w:hAnsi="Times New Roman" w:cs="Times New Roman"/>
                <w:b w:val="0"/>
                <w:sz w:val="20"/>
                <w:szCs w:val="20"/>
              </w:rPr>
              <w:t>-</w:t>
            </w:r>
            <w:r w:rsidR="00D43AEF" w:rsidRPr="00E03CFE">
              <w:rPr>
                <w:rFonts w:ascii="Times New Roman" w:hAnsi="Times New Roman" w:cs="Times New Roman"/>
                <w:b w:val="0"/>
                <w:sz w:val="20"/>
                <w:szCs w:val="20"/>
              </w:rPr>
              <w:t>Hace cuadro comparativo de los medios vistos.</w:t>
            </w:r>
          </w:p>
          <w:p w:rsidR="00D43AEF" w:rsidRPr="00E03CFE" w:rsidRDefault="00D43AEF" w:rsidP="00FD78E4">
            <w:pPr>
              <w:pStyle w:val="Subttulo"/>
              <w:rPr>
                <w:rFonts w:ascii="Times New Roman" w:hAnsi="Times New Roman" w:cs="Times New Roman"/>
                <w:b w:val="0"/>
                <w:sz w:val="20"/>
                <w:szCs w:val="20"/>
              </w:rPr>
            </w:pPr>
            <w:r w:rsidRPr="00E03CFE">
              <w:rPr>
                <w:rFonts w:ascii="Times New Roman" w:hAnsi="Times New Roman" w:cs="Times New Roman"/>
                <w:b w:val="0"/>
                <w:sz w:val="20"/>
                <w:szCs w:val="20"/>
              </w:rPr>
              <w:t xml:space="preserve"> </w:t>
            </w:r>
          </w:p>
          <w:p w:rsidR="00CC46CF" w:rsidRPr="00E03CFE" w:rsidRDefault="00CC46CF" w:rsidP="00FD78E4">
            <w:pPr>
              <w:pStyle w:val="Subttulo"/>
              <w:rPr>
                <w:rFonts w:ascii="Times New Roman" w:hAnsi="Times New Roman" w:cs="Times New Roman"/>
                <w:b w:val="0"/>
                <w:sz w:val="20"/>
                <w:szCs w:val="20"/>
              </w:rPr>
            </w:pPr>
          </w:p>
          <w:p w:rsidR="00CC46CF" w:rsidRPr="00E03CFE" w:rsidRDefault="00CC46CF" w:rsidP="00FD78E4">
            <w:pPr>
              <w:pStyle w:val="Subttulo"/>
              <w:rPr>
                <w:rFonts w:ascii="Times New Roman" w:hAnsi="Times New Roman" w:cs="Times New Roman"/>
                <w:b w:val="0"/>
                <w:sz w:val="20"/>
                <w:szCs w:val="20"/>
              </w:rPr>
            </w:pPr>
          </w:p>
          <w:p w:rsidR="00CC46CF" w:rsidRPr="00E03CFE" w:rsidRDefault="00CC46CF" w:rsidP="00FD78E4">
            <w:pPr>
              <w:pStyle w:val="Subttulo"/>
              <w:rPr>
                <w:rFonts w:ascii="Times New Roman" w:hAnsi="Times New Roman" w:cs="Times New Roman"/>
                <w:b w:val="0"/>
                <w:sz w:val="20"/>
                <w:szCs w:val="20"/>
              </w:rPr>
            </w:pPr>
          </w:p>
          <w:p w:rsidR="00CC46CF" w:rsidRPr="00E03CFE" w:rsidRDefault="00CC46CF" w:rsidP="00FD78E4">
            <w:pPr>
              <w:pStyle w:val="Subttulo"/>
              <w:rPr>
                <w:rFonts w:ascii="Times New Roman" w:hAnsi="Times New Roman" w:cs="Times New Roman"/>
                <w:b w:val="0"/>
                <w:sz w:val="20"/>
                <w:szCs w:val="20"/>
              </w:rPr>
            </w:pPr>
          </w:p>
          <w:p w:rsidR="00CC46CF" w:rsidRPr="00E03CFE" w:rsidRDefault="00CC46CF" w:rsidP="00FD78E4">
            <w:pPr>
              <w:pStyle w:val="Subttulo"/>
              <w:rPr>
                <w:rFonts w:ascii="Times New Roman" w:hAnsi="Times New Roman" w:cs="Times New Roman"/>
                <w:b w:val="0"/>
                <w:sz w:val="20"/>
                <w:szCs w:val="20"/>
              </w:rPr>
            </w:pPr>
          </w:p>
          <w:p w:rsidR="00CC46CF" w:rsidRPr="00E03CFE" w:rsidRDefault="00CC46CF" w:rsidP="00FD78E4">
            <w:pPr>
              <w:pStyle w:val="Subttulo"/>
              <w:rPr>
                <w:rFonts w:ascii="Times New Roman" w:hAnsi="Times New Roman" w:cs="Times New Roman"/>
                <w:b w:val="0"/>
                <w:sz w:val="20"/>
                <w:szCs w:val="20"/>
              </w:rPr>
            </w:pPr>
          </w:p>
          <w:p w:rsidR="00CC46CF" w:rsidRPr="00E03CFE" w:rsidRDefault="00CC46CF" w:rsidP="00FD78E4">
            <w:pPr>
              <w:pStyle w:val="Subttulo"/>
              <w:rPr>
                <w:rFonts w:ascii="Times New Roman" w:hAnsi="Times New Roman" w:cs="Times New Roman"/>
                <w:b w:val="0"/>
                <w:sz w:val="20"/>
                <w:szCs w:val="20"/>
              </w:rPr>
            </w:pPr>
          </w:p>
          <w:p w:rsidR="00CC46CF" w:rsidRPr="00E03CFE" w:rsidRDefault="00CC46CF" w:rsidP="00FD78E4">
            <w:pPr>
              <w:pStyle w:val="Subttulo"/>
              <w:rPr>
                <w:rFonts w:ascii="Times New Roman" w:hAnsi="Times New Roman" w:cs="Times New Roman"/>
                <w:b w:val="0"/>
                <w:sz w:val="20"/>
                <w:szCs w:val="20"/>
              </w:rPr>
            </w:pPr>
          </w:p>
          <w:p w:rsidR="00CC46CF" w:rsidRPr="00E03CFE" w:rsidRDefault="00CC46CF" w:rsidP="00FD78E4">
            <w:pPr>
              <w:pStyle w:val="Subttulo"/>
              <w:rPr>
                <w:rFonts w:ascii="Times New Roman" w:hAnsi="Times New Roman" w:cs="Times New Roman"/>
                <w:b w:val="0"/>
                <w:sz w:val="20"/>
                <w:szCs w:val="20"/>
              </w:rPr>
            </w:pPr>
          </w:p>
          <w:p w:rsidR="00CC46CF" w:rsidRPr="00E03CFE" w:rsidRDefault="00CC46CF" w:rsidP="00CC46CF">
            <w:pPr>
              <w:pStyle w:val="Subttulo"/>
              <w:rPr>
                <w:rFonts w:ascii="Times New Roman" w:hAnsi="Times New Roman" w:cs="Times New Roman"/>
                <w:b w:val="0"/>
                <w:sz w:val="20"/>
                <w:szCs w:val="20"/>
              </w:rPr>
            </w:pPr>
            <w:r w:rsidRPr="00E03CFE">
              <w:rPr>
                <w:rFonts w:ascii="Times New Roman" w:hAnsi="Times New Roman" w:cs="Times New Roman"/>
                <w:b w:val="0"/>
                <w:sz w:val="20"/>
                <w:szCs w:val="20"/>
              </w:rPr>
              <w:t>-Dibuja algunos elementos tecnológicos.</w:t>
            </w:r>
          </w:p>
          <w:p w:rsidR="00CC46CF" w:rsidRPr="00E03CFE" w:rsidRDefault="00CC46CF" w:rsidP="00CC46CF">
            <w:pPr>
              <w:pStyle w:val="Subttulo"/>
              <w:rPr>
                <w:rFonts w:ascii="Times New Roman" w:hAnsi="Times New Roman" w:cs="Times New Roman"/>
                <w:b w:val="0"/>
                <w:sz w:val="20"/>
                <w:szCs w:val="20"/>
              </w:rPr>
            </w:pPr>
            <w:r w:rsidRPr="00E03CFE">
              <w:rPr>
                <w:rFonts w:ascii="Times New Roman" w:hAnsi="Times New Roman" w:cs="Times New Roman"/>
                <w:b w:val="0"/>
                <w:sz w:val="20"/>
                <w:szCs w:val="20"/>
              </w:rPr>
              <w:t>-Escribe el orden cronológico de algunos aparatos modernos.</w:t>
            </w:r>
          </w:p>
          <w:p w:rsidR="00CC46CF" w:rsidRPr="00E03CFE" w:rsidRDefault="00CC46CF" w:rsidP="00CC46CF">
            <w:pPr>
              <w:pStyle w:val="Subttulo"/>
              <w:rPr>
                <w:rFonts w:ascii="Times New Roman" w:hAnsi="Times New Roman" w:cs="Times New Roman"/>
                <w:b w:val="0"/>
                <w:sz w:val="20"/>
                <w:szCs w:val="20"/>
              </w:rPr>
            </w:pPr>
            <w:r w:rsidRPr="00E03CFE">
              <w:rPr>
                <w:rFonts w:ascii="Times New Roman" w:hAnsi="Times New Roman" w:cs="Times New Roman"/>
                <w:b w:val="0"/>
                <w:sz w:val="20"/>
                <w:szCs w:val="20"/>
              </w:rPr>
              <w:t>-Consulta y socializa otros avances de la tecnología.</w:t>
            </w:r>
          </w:p>
          <w:p w:rsidR="00CC46CF" w:rsidRPr="00E03CFE" w:rsidRDefault="00CC46CF" w:rsidP="00FD78E4">
            <w:pPr>
              <w:pStyle w:val="Subttulo"/>
              <w:rPr>
                <w:rFonts w:ascii="Times New Roman" w:hAnsi="Times New Roman" w:cs="Times New Roman"/>
                <w:b w:val="0"/>
                <w:sz w:val="20"/>
                <w:szCs w:val="20"/>
              </w:rPr>
            </w:pPr>
          </w:p>
          <w:p w:rsidR="00D648FA" w:rsidRPr="00E03CFE" w:rsidRDefault="00D648FA" w:rsidP="00FD78E4">
            <w:pPr>
              <w:pStyle w:val="Subttulo"/>
              <w:rPr>
                <w:rFonts w:ascii="Times New Roman" w:hAnsi="Times New Roman" w:cs="Times New Roman"/>
                <w:b w:val="0"/>
                <w:sz w:val="20"/>
                <w:szCs w:val="20"/>
              </w:rPr>
            </w:pPr>
          </w:p>
          <w:p w:rsidR="00D648FA" w:rsidRPr="00E03CFE" w:rsidRDefault="00D648FA" w:rsidP="00FD78E4">
            <w:pPr>
              <w:pStyle w:val="Subttulo"/>
              <w:rPr>
                <w:rFonts w:ascii="Times New Roman" w:hAnsi="Times New Roman" w:cs="Times New Roman"/>
                <w:b w:val="0"/>
                <w:sz w:val="20"/>
                <w:szCs w:val="20"/>
              </w:rPr>
            </w:pPr>
          </w:p>
          <w:p w:rsidR="00D648FA" w:rsidRPr="00E03CFE" w:rsidRDefault="00D648FA" w:rsidP="00FD78E4">
            <w:pPr>
              <w:pStyle w:val="Subttulo"/>
              <w:rPr>
                <w:rFonts w:ascii="Times New Roman" w:hAnsi="Times New Roman" w:cs="Times New Roman"/>
                <w:b w:val="0"/>
                <w:sz w:val="20"/>
                <w:szCs w:val="20"/>
              </w:rPr>
            </w:pPr>
          </w:p>
          <w:p w:rsidR="00D648FA" w:rsidRPr="00E03CFE" w:rsidRDefault="00D648FA" w:rsidP="00FD78E4">
            <w:pPr>
              <w:pStyle w:val="Subttulo"/>
              <w:rPr>
                <w:rFonts w:ascii="Times New Roman" w:hAnsi="Times New Roman" w:cs="Times New Roman"/>
                <w:b w:val="0"/>
                <w:sz w:val="20"/>
                <w:szCs w:val="20"/>
              </w:rPr>
            </w:pPr>
          </w:p>
          <w:p w:rsidR="00D648FA" w:rsidRPr="00E03CFE" w:rsidRDefault="00D648FA" w:rsidP="00FD78E4">
            <w:pPr>
              <w:pStyle w:val="Subttulo"/>
              <w:rPr>
                <w:rFonts w:ascii="Times New Roman" w:hAnsi="Times New Roman" w:cs="Times New Roman"/>
                <w:b w:val="0"/>
                <w:sz w:val="20"/>
                <w:szCs w:val="20"/>
              </w:rPr>
            </w:pPr>
          </w:p>
          <w:p w:rsidR="00D648FA" w:rsidRPr="00E03CFE" w:rsidRDefault="00D648FA" w:rsidP="00D648FA">
            <w:pPr>
              <w:rPr>
                <w:rFonts w:ascii="Times New Roman" w:hAnsi="Times New Roman" w:cs="Times New Roman"/>
                <w:sz w:val="20"/>
                <w:szCs w:val="20"/>
              </w:rPr>
            </w:pPr>
            <w:r w:rsidRPr="00E03CFE">
              <w:rPr>
                <w:rFonts w:ascii="Times New Roman" w:hAnsi="Times New Roman" w:cs="Times New Roman"/>
                <w:b/>
                <w:sz w:val="20"/>
                <w:szCs w:val="20"/>
              </w:rPr>
              <w:t>-</w:t>
            </w:r>
            <w:r w:rsidRPr="00E03CFE">
              <w:rPr>
                <w:rFonts w:ascii="Times New Roman" w:hAnsi="Times New Roman" w:cs="Times New Roman"/>
                <w:sz w:val="20"/>
                <w:szCs w:val="20"/>
              </w:rPr>
              <w:t xml:space="preserve"> Escribe algunas abreviaturas y su significado</w:t>
            </w:r>
          </w:p>
          <w:p w:rsidR="00D648FA" w:rsidRPr="00E03CFE" w:rsidRDefault="00D648FA" w:rsidP="00D648FA">
            <w:pPr>
              <w:rPr>
                <w:rFonts w:ascii="Times New Roman" w:hAnsi="Times New Roman" w:cs="Times New Roman"/>
                <w:sz w:val="20"/>
                <w:szCs w:val="20"/>
              </w:rPr>
            </w:pPr>
            <w:r w:rsidRPr="00E03CFE">
              <w:rPr>
                <w:rFonts w:ascii="Times New Roman" w:hAnsi="Times New Roman" w:cs="Times New Roman"/>
                <w:sz w:val="20"/>
                <w:szCs w:val="20"/>
              </w:rPr>
              <w:t>-Consultan y socializan algunas abreviaturas.</w:t>
            </w:r>
          </w:p>
          <w:p w:rsidR="00D648FA" w:rsidRPr="00E03CFE" w:rsidRDefault="00D648FA" w:rsidP="00FD78E4">
            <w:pPr>
              <w:pStyle w:val="Subttulo"/>
              <w:rPr>
                <w:rFonts w:ascii="Times New Roman" w:hAnsi="Times New Roman" w:cs="Times New Roman"/>
                <w:b w:val="0"/>
                <w:sz w:val="20"/>
                <w:szCs w:val="20"/>
              </w:rPr>
            </w:pPr>
          </w:p>
        </w:tc>
      </w:tr>
      <w:tr w:rsidR="00D43AEF" w:rsidRPr="00E03CFE" w:rsidTr="00AA5900">
        <w:tc>
          <w:tcPr>
            <w:tcW w:w="959" w:type="dxa"/>
          </w:tcPr>
          <w:p w:rsidR="00D43AEF" w:rsidRPr="00E03CFE" w:rsidRDefault="005E3C00" w:rsidP="00FD78E4">
            <w:pPr>
              <w:pStyle w:val="Subttulo"/>
              <w:jc w:val="center"/>
              <w:rPr>
                <w:rFonts w:ascii="Times New Roman" w:hAnsi="Times New Roman" w:cs="Times New Roman"/>
                <w:b w:val="0"/>
                <w:sz w:val="20"/>
                <w:szCs w:val="20"/>
              </w:rPr>
            </w:pPr>
            <w:r w:rsidRPr="00E03CFE">
              <w:rPr>
                <w:rFonts w:ascii="Times New Roman" w:hAnsi="Times New Roman" w:cs="Times New Roman"/>
                <w:b w:val="0"/>
                <w:sz w:val="20"/>
                <w:szCs w:val="20"/>
              </w:rPr>
              <w:t xml:space="preserve">Ética de la </w:t>
            </w:r>
            <w:r w:rsidR="001E515A" w:rsidRPr="00E03CFE">
              <w:rPr>
                <w:rFonts w:ascii="Times New Roman" w:hAnsi="Times New Roman" w:cs="Times New Roman"/>
                <w:b w:val="0"/>
                <w:sz w:val="20"/>
                <w:szCs w:val="20"/>
              </w:rPr>
              <w:t>comunicación</w:t>
            </w:r>
            <w:r w:rsidRPr="00E03CFE">
              <w:rPr>
                <w:rFonts w:ascii="Times New Roman" w:hAnsi="Times New Roman" w:cs="Times New Roman"/>
                <w:b w:val="0"/>
                <w:sz w:val="20"/>
                <w:szCs w:val="20"/>
              </w:rPr>
              <w:t xml:space="preserve"> </w:t>
            </w:r>
          </w:p>
        </w:tc>
        <w:tc>
          <w:tcPr>
            <w:tcW w:w="2693" w:type="dxa"/>
          </w:tcPr>
          <w:p w:rsidR="00D43AEF" w:rsidRPr="00E03CFE" w:rsidRDefault="001E515A" w:rsidP="001E515A">
            <w:pPr>
              <w:pStyle w:val="Subttulo"/>
              <w:rPr>
                <w:rFonts w:ascii="Times New Roman" w:hAnsi="Times New Roman" w:cs="Times New Roman"/>
                <w:b w:val="0"/>
                <w:sz w:val="20"/>
                <w:szCs w:val="20"/>
              </w:rPr>
            </w:pPr>
            <w:r w:rsidRPr="00E03CFE">
              <w:rPr>
                <w:rFonts w:ascii="Times New Roman" w:hAnsi="Times New Roman" w:cs="Times New Roman"/>
                <w:b w:val="0"/>
                <w:sz w:val="20"/>
                <w:szCs w:val="20"/>
              </w:rPr>
              <w:t>Conoce y analiza los elementos, roles, relaciones y reglas  básicas  de la comunicación, para inferir las intenciones  y expectativas  de las intenciones y hacer más eficaces  los procesos  comunicativos.</w:t>
            </w:r>
          </w:p>
        </w:tc>
        <w:tc>
          <w:tcPr>
            <w:tcW w:w="1134" w:type="dxa"/>
          </w:tcPr>
          <w:p w:rsidR="00D43AEF" w:rsidRPr="00E03CFE" w:rsidRDefault="001E515A" w:rsidP="00FD78E4">
            <w:pPr>
              <w:pStyle w:val="Subttulo"/>
              <w:rPr>
                <w:rFonts w:ascii="Times New Roman" w:hAnsi="Times New Roman" w:cs="Times New Roman"/>
                <w:b w:val="0"/>
                <w:sz w:val="20"/>
                <w:szCs w:val="20"/>
              </w:rPr>
            </w:pPr>
            <w:r w:rsidRPr="00E03CFE">
              <w:rPr>
                <w:rFonts w:ascii="Times New Roman" w:hAnsi="Times New Roman" w:cs="Times New Roman"/>
                <w:b w:val="0"/>
                <w:sz w:val="20"/>
                <w:szCs w:val="20"/>
              </w:rPr>
              <w:t xml:space="preserve">Los  extranjerismos   y barbarismos </w:t>
            </w:r>
          </w:p>
        </w:tc>
        <w:tc>
          <w:tcPr>
            <w:tcW w:w="1276" w:type="dxa"/>
          </w:tcPr>
          <w:p w:rsidR="00D43AEF" w:rsidRPr="00E03CFE" w:rsidRDefault="00D43AEF" w:rsidP="00FD78E4">
            <w:pPr>
              <w:pStyle w:val="Subttulo"/>
              <w:rPr>
                <w:rFonts w:ascii="Times New Roman" w:hAnsi="Times New Roman" w:cs="Times New Roman"/>
                <w:b w:val="0"/>
                <w:sz w:val="20"/>
                <w:szCs w:val="20"/>
              </w:rPr>
            </w:pPr>
            <w:r w:rsidRPr="00E03CFE">
              <w:rPr>
                <w:rFonts w:ascii="Times New Roman" w:hAnsi="Times New Roman" w:cs="Times New Roman"/>
                <w:b w:val="0"/>
                <w:sz w:val="20"/>
                <w:szCs w:val="20"/>
              </w:rPr>
              <w:t>Conocer la procedencia de palabras como extranjerismo y barbarismos.</w:t>
            </w:r>
          </w:p>
          <w:p w:rsidR="00D43AEF" w:rsidRPr="00E03CFE" w:rsidRDefault="00D43AEF" w:rsidP="00FD78E4">
            <w:pPr>
              <w:pStyle w:val="Subttulo"/>
              <w:rPr>
                <w:rFonts w:ascii="Times New Roman" w:hAnsi="Times New Roman" w:cs="Times New Roman"/>
                <w:b w:val="0"/>
                <w:sz w:val="20"/>
                <w:szCs w:val="20"/>
              </w:rPr>
            </w:pPr>
            <w:r w:rsidRPr="00E03CFE">
              <w:rPr>
                <w:rFonts w:ascii="Times New Roman" w:hAnsi="Times New Roman" w:cs="Times New Roman"/>
                <w:b w:val="0"/>
                <w:sz w:val="20"/>
                <w:szCs w:val="20"/>
              </w:rPr>
              <w:t>.</w:t>
            </w:r>
          </w:p>
        </w:tc>
        <w:tc>
          <w:tcPr>
            <w:tcW w:w="2693" w:type="dxa"/>
          </w:tcPr>
          <w:p w:rsidR="001E515A" w:rsidRPr="00E03CFE" w:rsidRDefault="00D43AEF" w:rsidP="00167ED9">
            <w:pPr>
              <w:pStyle w:val="Subttulo"/>
              <w:numPr>
                <w:ilvl w:val="0"/>
                <w:numId w:val="118"/>
              </w:numPr>
              <w:rPr>
                <w:rFonts w:ascii="Times New Roman" w:hAnsi="Times New Roman" w:cs="Times New Roman"/>
                <w:b w:val="0"/>
                <w:sz w:val="20"/>
                <w:szCs w:val="20"/>
              </w:rPr>
            </w:pPr>
            <w:r w:rsidRPr="00E03CFE">
              <w:rPr>
                <w:rFonts w:ascii="Times New Roman" w:hAnsi="Times New Roman" w:cs="Times New Roman"/>
                <w:b w:val="0"/>
                <w:sz w:val="20"/>
                <w:szCs w:val="20"/>
              </w:rPr>
              <w:t>Maneja la descendencia de las palabras con barbarismos y extranjerismos.</w:t>
            </w:r>
          </w:p>
          <w:p w:rsidR="00D43AEF" w:rsidRPr="00E03CFE" w:rsidRDefault="00D43AEF" w:rsidP="00167ED9">
            <w:pPr>
              <w:pStyle w:val="Subttulo"/>
              <w:numPr>
                <w:ilvl w:val="0"/>
                <w:numId w:val="118"/>
              </w:numPr>
              <w:rPr>
                <w:rFonts w:ascii="Times New Roman" w:hAnsi="Times New Roman" w:cs="Times New Roman"/>
                <w:b w:val="0"/>
                <w:sz w:val="20"/>
                <w:szCs w:val="20"/>
              </w:rPr>
            </w:pPr>
            <w:r w:rsidRPr="00E03CFE">
              <w:rPr>
                <w:rFonts w:ascii="Times New Roman" w:hAnsi="Times New Roman" w:cs="Times New Roman"/>
                <w:b w:val="0"/>
                <w:sz w:val="20"/>
                <w:szCs w:val="20"/>
              </w:rPr>
              <w:t>Utiliza correctamente los barbarismos y extranjerismos en sus escritos.</w:t>
            </w:r>
          </w:p>
        </w:tc>
        <w:tc>
          <w:tcPr>
            <w:tcW w:w="1134" w:type="dxa"/>
          </w:tcPr>
          <w:p w:rsidR="00D43AEF" w:rsidRPr="00E03CFE" w:rsidRDefault="001E515A" w:rsidP="00FD78E4">
            <w:pPr>
              <w:pStyle w:val="Subttulo"/>
              <w:rPr>
                <w:rFonts w:ascii="Times New Roman" w:hAnsi="Times New Roman" w:cs="Times New Roman"/>
                <w:b w:val="0"/>
                <w:sz w:val="20"/>
                <w:szCs w:val="20"/>
              </w:rPr>
            </w:pPr>
            <w:r w:rsidRPr="00E03CFE">
              <w:rPr>
                <w:rFonts w:ascii="Times New Roman" w:hAnsi="Times New Roman" w:cs="Times New Roman"/>
                <w:b w:val="0"/>
                <w:sz w:val="20"/>
                <w:szCs w:val="20"/>
              </w:rPr>
              <w:t xml:space="preserve">Semántica </w:t>
            </w:r>
          </w:p>
          <w:p w:rsidR="00D43AEF" w:rsidRPr="00E03CFE" w:rsidRDefault="001E515A" w:rsidP="00FD78E4">
            <w:pPr>
              <w:pStyle w:val="Subttulo"/>
              <w:rPr>
                <w:rFonts w:ascii="Times New Roman" w:hAnsi="Times New Roman" w:cs="Times New Roman"/>
                <w:b w:val="0"/>
                <w:sz w:val="20"/>
                <w:szCs w:val="20"/>
              </w:rPr>
            </w:pPr>
            <w:r w:rsidRPr="00E03CFE">
              <w:rPr>
                <w:rFonts w:ascii="Times New Roman" w:hAnsi="Times New Roman" w:cs="Times New Roman"/>
                <w:b w:val="0"/>
                <w:sz w:val="20"/>
                <w:szCs w:val="20"/>
              </w:rPr>
              <w:t>Comprende la significación de  extranjerismos y barbarismos</w:t>
            </w:r>
          </w:p>
        </w:tc>
        <w:tc>
          <w:tcPr>
            <w:tcW w:w="4111" w:type="dxa"/>
            <w:gridSpan w:val="2"/>
          </w:tcPr>
          <w:p w:rsidR="00D43AEF" w:rsidRPr="00E03CFE" w:rsidRDefault="001E515A" w:rsidP="001E515A">
            <w:pPr>
              <w:pStyle w:val="Subttulo"/>
              <w:rPr>
                <w:rFonts w:ascii="Times New Roman" w:hAnsi="Times New Roman" w:cs="Times New Roman"/>
                <w:b w:val="0"/>
                <w:sz w:val="20"/>
                <w:szCs w:val="20"/>
              </w:rPr>
            </w:pPr>
            <w:r w:rsidRPr="00E03CFE">
              <w:rPr>
                <w:rFonts w:ascii="Times New Roman" w:hAnsi="Times New Roman" w:cs="Times New Roman"/>
                <w:b w:val="0"/>
                <w:sz w:val="20"/>
                <w:szCs w:val="20"/>
              </w:rPr>
              <w:t>-</w:t>
            </w:r>
            <w:r w:rsidR="00D43AEF" w:rsidRPr="00E03CFE">
              <w:rPr>
                <w:rFonts w:ascii="Times New Roman" w:hAnsi="Times New Roman" w:cs="Times New Roman"/>
                <w:b w:val="0"/>
                <w:sz w:val="20"/>
                <w:szCs w:val="20"/>
              </w:rPr>
              <w:t>Escribe algunos extranjerismos y barbarismo y los clasifica.</w:t>
            </w:r>
          </w:p>
          <w:p w:rsidR="00D43AEF" w:rsidRPr="00E03CFE" w:rsidRDefault="001E515A" w:rsidP="001E515A">
            <w:pPr>
              <w:pStyle w:val="Subttulo"/>
              <w:rPr>
                <w:rFonts w:ascii="Times New Roman" w:hAnsi="Times New Roman" w:cs="Times New Roman"/>
                <w:b w:val="0"/>
                <w:sz w:val="20"/>
                <w:szCs w:val="20"/>
              </w:rPr>
            </w:pPr>
            <w:r w:rsidRPr="00E03CFE">
              <w:rPr>
                <w:rFonts w:ascii="Times New Roman" w:hAnsi="Times New Roman" w:cs="Times New Roman"/>
                <w:b w:val="0"/>
                <w:sz w:val="20"/>
                <w:szCs w:val="20"/>
              </w:rPr>
              <w:t>-</w:t>
            </w:r>
            <w:r w:rsidR="00D43AEF" w:rsidRPr="00E03CFE">
              <w:rPr>
                <w:rFonts w:ascii="Times New Roman" w:hAnsi="Times New Roman" w:cs="Times New Roman"/>
                <w:b w:val="0"/>
                <w:sz w:val="20"/>
                <w:szCs w:val="20"/>
              </w:rPr>
              <w:t>Consulta y socializa extranjerismos y barbarismos</w:t>
            </w:r>
          </w:p>
        </w:tc>
      </w:tr>
    </w:tbl>
    <w:p w:rsidR="00FD78E4" w:rsidRPr="00675505" w:rsidRDefault="00FD78E4" w:rsidP="00FD78E4">
      <w:pPr>
        <w:jc w:val="both"/>
        <w:rPr>
          <w:rFonts w:ascii="Times New Roman" w:hAnsi="Times New Roman" w:cs="Times New Roman"/>
          <w:b/>
          <w:sz w:val="20"/>
          <w:szCs w:val="20"/>
          <w:lang w:val="es-ES_tradnl"/>
        </w:rPr>
      </w:pPr>
    </w:p>
    <w:p w:rsidR="00FD78E4" w:rsidRPr="00367C0F" w:rsidRDefault="00FD78E4" w:rsidP="00FD78E4">
      <w:pPr>
        <w:jc w:val="both"/>
        <w:rPr>
          <w:rFonts w:ascii="Times New Roman" w:hAnsi="Times New Roman" w:cs="Times New Roman"/>
          <w:b/>
          <w:sz w:val="24"/>
          <w:szCs w:val="24"/>
          <w:lang w:val="es-ES_tradnl"/>
        </w:rPr>
      </w:pPr>
    </w:p>
    <w:p w:rsidR="00FD78E4" w:rsidRDefault="00FD78E4" w:rsidP="00FD78E4">
      <w:pPr>
        <w:pStyle w:val="Sinespaciado"/>
        <w:rPr>
          <w:rFonts w:ascii="Times New Roman" w:hAnsi="Times New Roman" w:cs="Times New Roman"/>
          <w:lang w:val="es-ES_tradnl"/>
        </w:rPr>
      </w:pPr>
    </w:p>
    <w:p w:rsidR="00FD78E4" w:rsidRDefault="00FD78E4" w:rsidP="00FD78E4">
      <w:pPr>
        <w:pStyle w:val="Sinespaciado"/>
        <w:rPr>
          <w:rFonts w:ascii="Times New Roman" w:hAnsi="Times New Roman" w:cs="Times New Roman"/>
          <w:lang w:val="es-ES_tradnl"/>
        </w:rPr>
      </w:pPr>
    </w:p>
    <w:p w:rsidR="00FD78E4" w:rsidRDefault="00FD78E4" w:rsidP="00FD78E4">
      <w:pPr>
        <w:pStyle w:val="Sinespaciado"/>
        <w:rPr>
          <w:rFonts w:ascii="Times New Roman" w:hAnsi="Times New Roman" w:cs="Times New Roman"/>
          <w:lang w:val="es-ES_tradnl"/>
        </w:rPr>
      </w:pPr>
    </w:p>
    <w:p w:rsidR="00AA5900" w:rsidRPr="00CA4FB3" w:rsidRDefault="00AA5900" w:rsidP="00AA5900">
      <w:pPr>
        <w:pStyle w:val="Sinespaciado"/>
        <w:jc w:val="center"/>
        <w:rPr>
          <w:rFonts w:ascii="Times New Roman" w:hAnsi="Times New Roman" w:cs="Times New Roman"/>
          <w:b/>
          <w:sz w:val="20"/>
          <w:szCs w:val="20"/>
          <w:lang w:val="es-ES_tradnl"/>
        </w:rPr>
      </w:pPr>
      <w:r w:rsidRPr="00CA4FB3">
        <w:rPr>
          <w:rFonts w:ascii="Times New Roman" w:hAnsi="Times New Roman" w:cs="Times New Roman"/>
          <w:b/>
          <w:sz w:val="20"/>
          <w:szCs w:val="20"/>
          <w:lang w:val="es-ES_tradnl"/>
        </w:rPr>
        <w:t>INSTITUCION</w:t>
      </w:r>
      <w:r w:rsidRPr="00CA4FB3">
        <w:rPr>
          <w:rFonts w:ascii="Times New Roman" w:hAnsi="Times New Roman" w:cs="Times New Roman"/>
          <w:sz w:val="20"/>
          <w:szCs w:val="20"/>
          <w:lang w:val="es-ES_tradnl"/>
        </w:rPr>
        <w:t xml:space="preserve"> </w:t>
      </w:r>
      <w:r w:rsidRPr="00CA4FB3">
        <w:rPr>
          <w:rFonts w:ascii="Times New Roman" w:hAnsi="Times New Roman" w:cs="Times New Roman"/>
          <w:b/>
          <w:sz w:val="20"/>
          <w:szCs w:val="20"/>
          <w:lang w:val="es-ES_tradnl"/>
        </w:rPr>
        <w:t>EDUCATIVA</w:t>
      </w:r>
      <w:r>
        <w:rPr>
          <w:rFonts w:ascii="Times New Roman" w:hAnsi="Times New Roman" w:cs="Times New Roman"/>
          <w:b/>
          <w:sz w:val="20"/>
          <w:szCs w:val="20"/>
          <w:lang w:val="es-ES_tradnl"/>
        </w:rPr>
        <w:t xml:space="preserve"> CARLOS ARTURO DUQUE RAMIREZ</w:t>
      </w:r>
    </w:p>
    <w:p w:rsidR="005E3C00" w:rsidRPr="00943299" w:rsidRDefault="005E3C00" w:rsidP="005E3C00">
      <w:pPr>
        <w:pStyle w:val="Sinespaciado"/>
        <w:jc w:val="both"/>
        <w:rPr>
          <w:rFonts w:ascii="Times New Roman" w:hAnsi="Times New Roman" w:cs="Times New Roman"/>
          <w:b/>
          <w:sz w:val="20"/>
          <w:szCs w:val="20"/>
          <w:lang w:val="es-ES_tradnl"/>
        </w:rPr>
      </w:pPr>
    </w:p>
    <w:p w:rsidR="005E3C00" w:rsidRDefault="005E3C00" w:rsidP="005E3C00">
      <w:pPr>
        <w:pStyle w:val="Sinespaciado"/>
        <w:jc w:val="both"/>
        <w:rPr>
          <w:rFonts w:ascii="Times New Roman" w:hAnsi="Times New Roman" w:cs="Times New Roman"/>
          <w:b/>
          <w:sz w:val="20"/>
          <w:szCs w:val="20"/>
          <w:lang w:val="es-ES_tradnl"/>
        </w:rPr>
      </w:pPr>
      <w:r w:rsidRPr="00943299">
        <w:rPr>
          <w:rFonts w:ascii="Times New Roman" w:hAnsi="Times New Roman" w:cs="Times New Roman"/>
          <w:b/>
          <w:sz w:val="20"/>
          <w:szCs w:val="20"/>
          <w:lang w:val="es-ES_tradnl"/>
        </w:rPr>
        <w:t xml:space="preserve">AREA: HUMANIDADES     LENGUA CASTELLANA           </w:t>
      </w:r>
      <w:r>
        <w:rPr>
          <w:rFonts w:ascii="Times New Roman" w:hAnsi="Times New Roman" w:cs="Times New Roman"/>
          <w:b/>
          <w:sz w:val="20"/>
          <w:szCs w:val="20"/>
          <w:lang w:val="es-ES_tradnl"/>
        </w:rPr>
        <w:t xml:space="preserve">      </w:t>
      </w:r>
      <w:r w:rsidR="002018DF">
        <w:rPr>
          <w:rFonts w:ascii="Times New Roman" w:hAnsi="Times New Roman" w:cs="Times New Roman"/>
          <w:b/>
          <w:sz w:val="20"/>
          <w:szCs w:val="20"/>
          <w:lang w:val="es-ES_tradnl"/>
        </w:rPr>
        <w:t xml:space="preserve">                   GRADO: QUINTO</w:t>
      </w:r>
    </w:p>
    <w:p w:rsidR="005E3C00" w:rsidRPr="00943299" w:rsidRDefault="005E3C00" w:rsidP="005E3C00">
      <w:pPr>
        <w:pStyle w:val="Sinespaciado"/>
        <w:jc w:val="both"/>
        <w:rPr>
          <w:rFonts w:ascii="Times New Roman" w:hAnsi="Times New Roman" w:cs="Times New Roman"/>
          <w:b/>
          <w:sz w:val="20"/>
          <w:szCs w:val="20"/>
          <w:lang w:val="es-ES_tradnl"/>
        </w:rPr>
      </w:pPr>
      <w:r w:rsidRPr="00943299">
        <w:rPr>
          <w:rFonts w:ascii="Times New Roman" w:hAnsi="Times New Roman" w:cs="Times New Roman"/>
          <w:b/>
          <w:sz w:val="20"/>
          <w:szCs w:val="20"/>
          <w:lang w:val="es-ES_tradnl"/>
        </w:rPr>
        <w:t>INTENSIDAD HORARIA:</w:t>
      </w:r>
      <w:r w:rsidRPr="00943299">
        <w:rPr>
          <w:rFonts w:ascii="Times New Roman" w:hAnsi="Times New Roman" w:cs="Times New Roman"/>
          <w:b/>
          <w:sz w:val="20"/>
          <w:szCs w:val="20"/>
          <w:lang w:val="es-ES_tradnl"/>
        </w:rPr>
        <w:tab/>
        <w:t xml:space="preserve"> 5 HORAS</w:t>
      </w:r>
      <w:r w:rsidRPr="00943299">
        <w:rPr>
          <w:rFonts w:ascii="Times New Roman" w:hAnsi="Times New Roman" w:cs="Times New Roman"/>
          <w:b/>
          <w:sz w:val="20"/>
          <w:szCs w:val="20"/>
          <w:lang w:val="es-ES_tradnl"/>
        </w:rPr>
        <w:tab/>
        <w:t>SEMANALES</w:t>
      </w:r>
      <w:r w:rsidRPr="00943299">
        <w:rPr>
          <w:rFonts w:ascii="Times New Roman" w:hAnsi="Times New Roman" w:cs="Times New Roman"/>
          <w:b/>
          <w:sz w:val="20"/>
          <w:szCs w:val="20"/>
          <w:lang w:val="es-ES_tradnl"/>
        </w:rPr>
        <w:tab/>
      </w:r>
      <w:r w:rsidRPr="00943299">
        <w:rPr>
          <w:rFonts w:ascii="Times New Roman" w:hAnsi="Times New Roman" w:cs="Times New Roman"/>
          <w:b/>
          <w:sz w:val="20"/>
          <w:szCs w:val="20"/>
          <w:lang w:val="es-ES_tradnl"/>
        </w:rPr>
        <w:tab/>
        <w:t xml:space="preserve">PERIODO: </w:t>
      </w:r>
      <w:r w:rsidRPr="00943299">
        <w:rPr>
          <w:rFonts w:ascii="Times New Roman" w:hAnsi="Times New Roman" w:cs="Times New Roman"/>
          <w:b/>
          <w:sz w:val="20"/>
          <w:szCs w:val="20"/>
          <w:lang w:val="es-ES_tradnl"/>
        </w:rPr>
        <w:tab/>
      </w:r>
      <w:r w:rsidR="009C4D75">
        <w:rPr>
          <w:rFonts w:ascii="Times New Roman" w:hAnsi="Times New Roman" w:cs="Times New Roman"/>
          <w:b/>
          <w:sz w:val="20"/>
          <w:szCs w:val="20"/>
          <w:lang w:val="es-ES_tradnl"/>
        </w:rPr>
        <w:t xml:space="preserve">    2 </w:t>
      </w:r>
      <w:r w:rsidRPr="00943299">
        <w:rPr>
          <w:rFonts w:ascii="Times New Roman" w:hAnsi="Times New Roman" w:cs="Times New Roman"/>
          <w:b/>
          <w:sz w:val="20"/>
          <w:szCs w:val="20"/>
          <w:lang w:val="es-ES_tradnl"/>
        </w:rPr>
        <w:t xml:space="preserve">TIEMPO:  </w:t>
      </w:r>
    </w:p>
    <w:p w:rsidR="005E3C00" w:rsidRPr="00943299" w:rsidRDefault="005E3C00" w:rsidP="005E3C00">
      <w:pPr>
        <w:jc w:val="center"/>
        <w:rPr>
          <w:rFonts w:ascii="Times New Roman" w:hAnsi="Times New Roman" w:cs="Times New Roman"/>
          <w:b/>
          <w:sz w:val="20"/>
          <w:szCs w:val="20"/>
          <w:lang w:val="es-ES_tradnl"/>
        </w:rPr>
      </w:pPr>
      <w:r w:rsidRPr="00943299">
        <w:rPr>
          <w:rFonts w:ascii="Times New Roman" w:hAnsi="Times New Roman" w:cs="Times New Roman"/>
          <w:b/>
          <w:sz w:val="20"/>
          <w:szCs w:val="20"/>
          <w:lang w:val="es-ES_tradnl"/>
        </w:rPr>
        <w:t>INDICADORES DE EVALUACION</w:t>
      </w:r>
    </w:p>
    <w:tbl>
      <w:tblPr>
        <w:tblStyle w:val="Tablaconcuadrcula"/>
        <w:tblW w:w="14000" w:type="dxa"/>
        <w:tblLook w:val="04A0"/>
      </w:tblPr>
      <w:tblGrid>
        <w:gridCol w:w="4382"/>
        <w:gridCol w:w="4382"/>
        <w:gridCol w:w="5236"/>
      </w:tblGrid>
      <w:tr w:rsidR="005E3C00" w:rsidRPr="00E9259F" w:rsidTr="00AA5900">
        <w:tc>
          <w:tcPr>
            <w:tcW w:w="4382" w:type="dxa"/>
          </w:tcPr>
          <w:p w:rsidR="005E3C00" w:rsidRPr="00E9259F" w:rsidRDefault="005E3C00" w:rsidP="00560D95">
            <w:pPr>
              <w:pStyle w:val="Sinespaciado"/>
              <w:jc w:val="center"/>
              <w:rPr>
                <w:rFonts w:ascii="Times New Roman" w:hAnsi="Times New Roman" w:cs="Times New Roman"/>
                <w:b/>
                <w:sz w:val="20"/>
                <w:szCs w:val="20"/>
                <w:lang w:val="es-ES_tradnl"/>
              </w:rPr>
            </w:pPr>
            <w:r w:rsidRPr="00E9259F">
              <w:rPr>
                <w:rFonts w:ascii="Times New Roman" w:hAnsi="Times New Roman" w:cs="Times New Roman"/>
                <w:b/>
                <w:sz w:val="20"/>
                <w:szCs w:val="20"/>
                <w:lang w:val="es-ES_tradnl"/>
              </w:rPr>
              <w:t>FORTALEZAS</w:t>
            </w:r>
          </w:p>
        </w:tc>
        <w:tc>
          <w:tcPr>
            <w:tcW w:w="4382" w:type="dxa"/>
          </w:tcPr>
          <w:p w:rsidR="005E3C00" w:rsidRPr="00E9259F" w:rsidRDefault="005E3C00" w:rsidP="00560D95">
            <w:pPr>
              <w:pStyle w:val="Sinespaciado"/>
              <w:jc w:val="center"/>
              <w:rPr>
                <w:rFonts w:ascii="Times New Roman" w:hAnsi="Times New Roman" w:cs="Times New Roman"/>
                <w:b/>
                <w:sz w:val="20"/>
                <w:szCs w:val="20"/>
                <w:lang w:val="es-ES_tradnl"/>
              </w:rPr>
            </w:pPr>
            <w:r w:rsidRPr="00E9259F">
              <w:rPr>
                <w:rFonts w:ascii="Times New Roman" w:hAnsi="Times New Roman" w:cs="Times New Roman"/>
                <w:b/>
                <w:sz w:val="20"/>
                <w:szCs w:val="20"/>
                <w:lang w:val="es-ES_tradnl"/>
              </w:rPr>
              <w:t>OPORTUNIDADES DE MEJORAMIENTO</w:t>
            </w:r>
          </w:p>
        </w:tc>
        <w:tc>
          <w:tcPr>
            <w:tcW w:w="5236" w:type="dxa"/>
          </w:tcPr>
          <w:p w:rsidR="005E3C00" w:rsidRPr="00E9259F" w:rsidRDefault="005E3C00" w:rsidP="00560D95">
            <w:pPr>
              <w:pStyle w:val="Sinespaciado"/>
              <w:jc w:val="center"/>
              <w:rPr>
                <w:rFonts w:ascii="Times New Roman" w:hAnsi="Times New Roman" w:cs="Times New Roman"/>
                <w:b/>
                <w:sz w:val="20"/>
                <w:szCs w:val="20"/>
                <w:lang w:val="es-ES_tradnl"/>
              </w:rPr>
            </w:pPr>
            <w:r w:rsidRPr="00E9259F">
              <w:rPr>
                <w:rFonts w:ascii="Times New Roman" w:hAnsi="Times New Roman" w:cs="Times New Roman"/>
                <w:b/>
                <w:sz w:val="20"/>
                <w:szCs w:val="20"/>
                <w:lang w:val="es-ES_tradnl"/>
              </w:rPr>
              <w:t>RECOMENDACIONES</w:t>
            </w:r>
          </w:p>
        </w:tc>
      </w:tr>
      <w:tr w:rsidR="005E3C00" w:rsidRPr="00E9259F" w:rsidTr="00AA5900">
        <w:tc>
          <w:tcPr>
            <w:tcW w:w="4382" w:type="dxa"/>
          </w:tcPr>
          <w:p w:rsidR="002018DF" w:rsidRPr="00E9259F" w:rsidRDefault="002018DF" w:rsidP="00167ED9">
            <w:pPr>
              <w:pStyle w:val="Subttulo"/>
              <w:numPr>
                <w:ilvl w:val="0"/>
                <w:numId w:val="113"/>
              </w:numPr>
              <w:jc w:val="left"/>
              <w:rPr>
                <w:rFonts w:ascii="Times New Roman" w:hAnsi="Times New Roman" w:cs="Times New Roman"/>
                <w:b w:val="0"/>
                <w:sz w:val="20"/>
                <w:szCs w:val="20"/>
              </w:rPr>
            </w:pPr>
            <w:r w:rsidRPr="00E9259F">
              <w:rPr>
                <w:rFonts w:ascii="Times New Roman" w:hAnsi="Times New Roman" w:cs="Times New Roman"/>
                <w:b w:val="0"/>
                <w:sz w:val="20"/>
                <w:szCs w:val="20"/>
              </w:rPr>
              <w:t>Lee diferentes textos narrativos diferenciando entre mito y leyenda.</w:t>
            </w:r>
          </w:p>
          <w:p w:rsidR="002018DF" w:rsidRPr="00E9259F" w:rsidRDefault="002018DF" w:rsidP="00167ED9">
            <w:pPr>
              <w:pStyle w:val="Subttulo"/>
              <w:numPr>
                <w:ilvl w:val="0"/>
                <w:numId w:val="113"/>
              </w:numPr>
              <w:jc w:val="left"/>
              <w:rPr>
                <w:rFonts w:ascii="Times New Roman" w:hAnsi="Times New Roman" w:cs="Times New Roman"/>
                <w:b w:val="0"/>
                <w:sz w:val="20"/>
                <w:szCs w:val="20"/>
              </w:rPr>
            </w:pPr>
            <w:r w:rsidRPr="00E9259F">
              <w:rPr>
                <w:rFonts w:ascii="Times New Roman" w:hAnsi="Times New Roman" w:cs="Times New Roman"/>
                <w:b w:val="0"/>
                <w:sz w:val="20"/>
                <w:szCs w:val="20"/>
              </w:rPr>
              <w:t>Identifica en diferentes textos narrativos el manejo de la hipérbole.</w:t>
            </w:r>
          </w:p>
          <w:p w:rsidR="005E3C00" w:rsidRPr="00E9259F" w:rsidRDefault="002018DF" w:rsidP="00167ED9">
            <w:pPr>
              <w:pStyle w:val="Subttulo"/>
              <w:numPr>
                <w:ilvl w:val="0"/>
                <w:numId w:val="113"/>
              </w:numPr>
              <w:jc w:val="left"/>
              <w:rPr>
                <w:rFonts w:ascii="Times New Roman" w:hAnsi="Times New Roman" w:cs="Times New Roman"/>
                <w:b w:val="0"/>
                <w:sz w:val="20"/>
                <w:szCs w:val="20"/>
              </w:rPr>
            </w:pPr>
            <w:r w:rsidRPr="00E9259F">
              <w:rPr>
                <w:rFonts w:ascii="Times New Roman" w:hAnsi="Times New Roman" w:cs="Times New Roman"/>
                <w:b w:val="0"/>
                <w:sz w:val="20"/>
                <w:szCs w:val="20"/>
              </w:rPr>
              <w:t>Muestra seguridad en la creación de sus propios textos.</w:t>
            </w:r>
          </w:p>
        </w:tc>
        <w:tc>
          <w:tcPr>
            <w:tcW w:w="4382" w:type="dxa"/>
          </w:tcPr>
          <w:p w:rsidR="002018DF" w:rsidRPr="00E9259F" w:rsidRDefault="0002541D" w:rsidP="00167ED9">
            <w:pPr>
              <w:pStyle w:val="Subttulo"/>
              <w:numPr>
                <w:ilvl w:val="0"/>
                <w:numId w:val="113"/>
              </w:numPr>
              <w:jc w:val="left"/>
              <w:rPr>
                <w:rFonts w:ascii="Times New Roman" w:hAnsi="Times New Roman" w:cs="Times New Roman"/>
                <w:b w:val="0"/>
                <w:sz w:val="20"/>
                <w:szCs w:val="20"/>
              </w:rPr>
            </w:pPr>
            <w:r w:rsidRPr="00E9259F">
              <w:rPr>
                <w:rFonts w:ascii="Times New Roman" w:hAnsi="Times New Roman" w:cs="Times New Roman"/>
                <w:b w:val="0"/>
                <w:sz w:val="20"/>
                <w:szCs w:val="20"/>
              </w:rPr>
              <w:t>Poco l</w:t>
            </w:r>
            <w:r w:rsidR="002018DF" w:rsidRPr="00E9259F">
              <w:rPr>
                <w:rFonts w:ascii="Times New Roman" w:hAnsi="Times New Roman" w:cs="Times New Roman"/>
                <w:b w:val="0"/>
                <w:sz w:val="20"/>
                <w:szCs w:val="20"/>
              </w:rPr>
              <w:t>ee diferentes textos narrativos diferenciando entre mito y leyenda.</w:t>
            </w:r>
          </w:p>
          <w:p w:rsidR="002018DF" w:rsidRPr="00E9259F" w:rsidRDefault="0002541D" w:rsidP="00167ED9">
            <w:pPr>
              <w:pStyle w:val="Subttulo"/>
              <w:numPr>
                <w:ilvl w:val="0"/>
                <w:numId w:val="113"/>
              </w:numPr>
              <w:jc w:val="left"/>
              <w:rPr>
                <w:rFonts w:ascii="Times New Roman" w:hAnsi="Times New Roman" w:cs="Times New Roman"/>
                <w:b w:val="0"/>
                <w:sz w:val="20"/>
                <w:szCs w:val="20"/>
              </w:rPr>
            </w:pPr>
            <w:r w:rsidRPr="00E9259F">
              <w:rPr>
                <w:rFonts w:ascii="Times New Roman" w:hAnsi="Times New Roman" w:cs="Times New Roman"/>
                <w:b w:val="0"/>
                <w:sz w:val="20"/>
                <w:szCs w:val="20"/>
              </w:rPr>
              <w:t>Poco i</w:t>
            </w:r>
            <w:r w:rsidR="002018DF" w:rsidRPr="00E9259F">
              <w:rPr>
                <w:rFonts w:ascii="Times New Roman" w:hAnsi="Times New Roman" w:cs="Times New Roman"/>
                <w:b w:val="0"/>
                <w:sz w:val="20"/>
                <w:szCs w:val="20"/>
              </w:rPr>
              <w:t>dentifica en diferentes textos narrativos el manejo de la hipérbole.</w:t>
            </w:r>
          </w:p>
          <w:p w:rsidR="005E3C00" w:rsidRPr="00E9259F" w:rsidRDefault="0002541D" w:rsidP="00167ED9">
            <w:pPr>
              <w:pStyle w:val="Subttulo"/>
              <w:numPr>
                <w:ilvl w:val="0"/>
                <w:numId w:val="113"/>
              </w:numPr>
              <w:jc w:val="left"/>
              <w:rPr>
                <w:rFonts w:ascii="Times New Roman" w:hAnsi="Times New Roman" w:cs="Times New Roman"/>
                <w:b w:val="0"/>
                <w:sz w:val="20"/>
                <w:szCs w:val="20"/>
              </w:rPr>
            </w:pPr>
            <w:r w:rsidRPr="00E9259F">
              <w:rPr>
                <w:rFonts w:ascii="Times New Roman" w:hAnsi="Times New Roman" w:cs="Times New Roman"/>
                <w:b w:val="0"/>
                <w:sz w:val="20"/>
                <w:szCs w:val="20"/>
              </w:rPr>
              <w:t>Se le dificulta crear sus propios textos</w:t>
            </w:r>
          </w:p>
        </w:tc>
        <w:tc>
          <w:tcPr>
            <w:tcW w:w="5236" w:type="dxa"/>
          </w:tcPr>
          <w:p w:rsidR="005E3C00" w:rsidRPr="00E9259F" w:rsidRDefault="0002541D" w:rsidP="00D2622C">
            <w:pPr>
              <w:pStyle w:val="Sinespaciado"/>
              <w:jc w:val="both"/>
              <w:rPr>
                <w:rFonts w:ascii="Times New Roman" w:hAnsi="Times New Roman" w:cs="Times New Roman"/>
                <w:sz w:val="20"/>
                <w:szCs w:val="20"/>
                <w:lang w:val="es-ES_tradnl"/>
              </w:rPr>
            </w:pPr>
            <w:r w:rsidRPr="00E9259F">
              <w:rPr>
                <w:rFonts w:ascii="Times New Roman" w:hAnsi="Times New Roman" w:cs="Times New Roman"/>
                <w:sz w:val="20"/>
                <w:szCs w:val="20"/>
                <w:lang w:val="es-ES_tradnl"/>
              </w:rPr>
              <w:t>-Realizar textos  de su invención</w:t>
            </w:r>
          </w:p>
          <w:p w:rsidR="0002541D" w:rsidRPr="00E9259F" w:rsidRDefault="0002541D" w:rsidP="00D2622C">
            <w:pPr>
              <w:pStyle w:val="Sinespaciado"/>
              <w:jc w:val="both"/>
              <w:rPr>
                <w:rFonts w:ascii="Times New Roman" w:hAnsi="Times New Roman" w:cs="Times New Roman"/>
                <w:sz w:val="20"/>
                <w:szCs w:val="20"/>
                <w:lang w:val="es-ES_tradnl"/>
              </w:rPr>
            </w:pPr>
            <w:r w:rsidRPr="00E9259F">
              <w:rPr>
                <w:rFonts w:ascii="Times New Roman" w:hAnsi="Times New Roman" w:cs="Times New Roman"/>
                <w:sz w:val="20"/>
                <w:szCs w:val="20"/>
                <w:lang w:val="es-ES_tradnl"/>
              </w:rPr>
              <w:t>-Presentarse a nivelar  con taller del mito</w:t>
            </w:r>
          </w:p>
        </w:tc>
      </w:tr>
      <w:tr w:rsidR="005E3C00" w:rsidRPr="00E9259F" w:rsidTr="00AA5900">
        <w:tc>
          <w:tcPr>
            <w:tcW w:w="4382" w:type="dxa"/>
          </w:tcPr>
          <w:p w:rsidR="002018DF" w:rsidRPr="00E9259F" w:rsidRDefault="002018DF" w:rsidP="00167ED9">
            <w:pPr>
              <w:pStyle w:val="Subttulo"/>
              <w:numPr>
                <w:ilvl w:val="0"/>
                <w:numId w:val="114"/>
              </w:numPr>
              <w:jc w:val="left"/>
              <w:rPr>
                <w:rFonts w:ascii="Times New Roman" w:hAnsi="Times New Roman" w:cs="Times New Roman"/>
                <w:b w:val="0"/>
                <w:sz w:val="20"/>
                <w:szCs w:val="20"/>
              </w:rPr>
            </w:pPr>
            <w:r w:rsidRPr="00E9259F">
              <w:rPr>
                <w:rFonts w:ascii="Times New Roman" w:hAnsi="Times New Roman" w:cs="Times New Roman"/>
                <w:b w:val="0"/>
                <w:sz w:val="20"/>
                <w:szCs w:val="20"/>
              </w:rPr>
              <w:t>Conoce el sujeto y el predicado</w:t>
            </w:r>
          </w:p>
          <w:p w:rsidR="002018DF" w:rsidRPr="00E9259F" w:rsidRDefault="002018DF" w:rsidP="00167ED9">
            <w:pPr>
              <w:pStyle w:val="Subttulo"/>
              <w:numPr>
                <w:ilvl w:val="0"/>
                <w:numId w:val="114"/>
              </w:numPr>
              <w:jc w:val="left"/>
              <w:rPr>
                <w:rFonts w:ascii="Times New Roman" w:hAnsi="Times New Roman" w:cs="Times New Roman"/>
                <w:b w:val="0"/>
                <w:sz w:val="20"/>
                <w:szCs w:val="20"/>
              </w:rPr>
            </w:pPr>
            <w:r w:rsidRPr="00E9259F">
              <w:rPr>
                <w:rFonts w:ascii="Times New Roman" w:hAnsi="Times New Roman" w:cs="Times New Roman"/>
                <w:b w:val="0"/>
                <w:sz w:val="20"/>
                <w:szCs w:val="20"/>
              </w:rPr>
              <w:t>Escribe oraciones con sentido completo</w:t>
            </w:r>
          </w:p>
          <w:p w:rsidR="002018DF" w:rsidRPr="00E9259F" w:rsidRDefault="002018DF" w:rsidP="00167ED9">
            <w:pPr>
              <w:pStyle w:val="Subttulo"/>
              <w:numPr>
                <w:ilvl w:val="0"/>
                <w:numId w:val="114"/>
              </w:numPr>
              <w:jc w:val="left"/>
              <w:rPr>
                <w:rFonts w:ascii="Times New Roman" w:hAnsi="Times New Roman" w:cs="Times New Roman"/>
                <w:b w:val="0"/>
                <w:sz w:val="20"/>
                <w:szCs w:val="20"/>
              </w:rPr>
            </w:pPr>
            <w:r w:rsidRPr="00E9259F">
              <w:rPr>
                <w:rFonts w:ascii="Times New Roman" w:hAnsi="Times New Roman" w:cs="Times New Roman"/>
                <w:b w:val="0"/>
                <w:sz w:val="20"/>
                <w:szCs w:val="20"/>
              </w:rPr>
              <w:t>Identifica en unos textos las oraciones que lo componen.</w:t>
            </w:r>
          </w:p>
          <w:p w:rsidR="005E3C00" w:rsidRPr="00E9259F" w:rsidRDefault="002018DF" w:rsidP="00167ED9">
            <w:pPr>
              <w:pStyle w:val="Subttulo"/>
              <w:numPr>
                <w:ilvl w:val="0"/>
                <w:numId w:val="115"/>
              </w:numPr>
              <w:jc w:val="left"/>
              <w:rPr>
                <w:rFonts w:ascii="Times New Roman" w:hAnsi="Times New Roman" w:cs="Times New Roman"/>
                <w:b w:val="0"/>
                <w:sz w:val="20"/>
                <w:szCs w:val="20"/>
              </w:rPr>
            </w:pPr>
            <w:r w:rsidRPr="00E9259F">
              <w:rPr>
                <w:rFonts w:ascii="Times New Roman" w:hAnsi="Times New Roman" w:cs="Times New Roman"/>
                <w:b w:val="0"/>
                <w:sz w:val="20"/>
                <w:szCs w:val="20"/>
              </w:rPr>
              <w:t>Clasifica los diferentes tipos de oraciones.</w:t>
            </w:r>
          </w:p>
        </w:tc>
        <w:tc>
          <w:tcPr>
            <w:tcW w:w="4382" w:type="dxa"/>
          </w:tcPr>
          <w:p w:rsidR="002018DF" w:rsidRPr="00E9259F" w:rsidRDefault="0002541D" w:rsidP="00167ED9">
            <w:pPr>
              <w:pStyle w:val="Subttulo"/>
              <w:numPr>
                <w:ilvl w:val="0"/>
                <w:numId w:val="114"/>
              </w:numPr>
              <w:jc w:val="left"/>
              <w:rPr>
                <w:rFonts w:ascii="Times New Roman" w:hAnsi="Times New Roman" w:cs="Times New Roman"/>
                <w:b w:val="0"/>
                <w:sz w:val="20"/>
                <w:szCs w:val="20"/>
              </w:rPr>
            </w:pPr>
            <w:r w:rsidRPr="00E9259F">
              <w:rPr>
                <w:rFonts w:ascii="Times New Roman" w:hAnsi="Times New Roman" w:cs="Times New Roman"/>
                <w:b w:val="0"/>
                <w:sz w:val="20"/>
                <w:szCs w:val="20"/>
              </w:rPr>
              <w:t xml:space="preserve">Confunde </w:t>
            </w:r>
            <w:r w:rsidR="002018DF" w:rsidRPr="00E9259F">
              <w:rPr>
                <w:rFonts w:ascii="Times New Roman" w:hAnsi="Times New Roman" w:cs="Times New Roman"/>
                <w:b w:val="0"/>
                <w:sz w:val="20"/>
                <w:szCs w:val="20"/>
              </w:rPr>
              <w:t xml:space="preserve"> el sujeto y el predicado</w:t>
            </w:r>
          </w:p>
          <w:p w:rsidR="002018DF" w:rsidRPr="00E9259F" w:rsidRDefault="002018DF" w:rsidP="00167ED9">
            <w:pPr>
              <w:pStyle w:val="Subttulo"/>
              <w:numPr>
                <w:ilvl w:val="0"/>
                <w:numId w:val="114"/>
              </w:numPr>
              <w:jc w:val="left"/>
              <w:rPr>
                <w:rFonts w:ascii="Times New Roman" w:hAnsi="Times New Roman" w:cs="Times New Roman"/>
                <w:b w:val="0"/>
                <w:sz w:val="20"/>
                <w:szCs w:val="20"/>
              </w:rPr>
            </w:pPr>
            <w:r w:rsidRPr="00E9259F">
              <w:rPr>
                <w:rFonts w:ascii="Times New Roman" w:hAnsi="Times New Roman" w:cs="Times New Roman"/>
                <w:b w:val="0"/>
                <w:sz w:val="20"/>
                <w:szCs w:val="20"/>
              </w:rPr>
              <w:t>Escribe</w:t>
            </w:r>
            <w:r w:rsidR="0002541D" w:rsidRPr="00E9259F">
              <w:rPr>
                <w:rFonts w:ascii="Times New Roman" w:hAnsi="Times New Roman" w:cs="Times New Roman"/>
                <w:b w:val="0"/>
                <w:sz w:val="20"/>
                <w:szCs w:val="20"/>
              </w:rPr>
              <w:t xml:space="preserve"> poco </w:t>
            </w:r>
            <w:r w:rsidRPr="00E9259F">
              <w:rPr>
                <w:rFonts w:ascii="Times New Roman" w:hAnsi="Times New Roman" w:cs="Times New Roman"/>
                <w:b w:val="0"/>
                <w:sz w:val="20"/>
                <w:szCs w:val="20"/>
              </w:rPr>
              <w:t xml:space="preserve"> oraciones con sentido completo</w:t>
            </w:r>
          </w:p>
          <w:p w:rsidR="002018DF" w:rsidRPr="00E9259F" w:rsidRDefault="0002541D" w:rsidP="00167ED9">
            <w:pPr>
              <w:pStyle w:val="Subttulo"/>
              <w:numPr>
                <w:ilvl w:val="0"/>
                <w:numId w:val="114"/>
              </w:numPr>
              <w:jc w:val="left"/>
              <w:rPr>
                <w:rFonts w:ascii="Times New Roman" w:hAnsi="Times New Roman" w:cs="Times New Roman"/>
                <w:b w:val="0"/>
                <w:sz w:val="20"/>
                <w:szCs w:val="20"/>
              </w:rPr>
            </w:pPr>
            <w:r w:rsidRPr="00E9259F">
              <w:rPr>
                <w:rFonts w:ascii="Times New Roman" w:hAnsi="Times New Roman" w:cs="Times New Roman"/>
                <w:b w:val="0"/>
                <w:sz w:val="20"/>
                <w:szCs w:val="20"/>
              </w:rPr>
              <w:t xml:space="preserve">Confunde  en </w:t>
            </w:r>
            <w:r w:rsidR="002018DF" w:rsidRPr="00E9259F">
              <w:rPr>
                <w:rFonts w:ascii="Times New Roman" w:hAnsi="Times New Roman" w:cs="Times New Roman"/>
                <w:b w:val="0"/>
                <w:sz w:val="20"/>
                <w:szCs w:val="20"/>
              </w:rPr>
              <w:t xml:space="preserve"> textos las oraciones que lo componen.</w:t>
            </w:r>
          </w:p>
          <w:p w:rsidR="005E3C00" w:rsidRPr="00E9259F" w:rsidRDefault="002018DF" w:rsidP="00167ED9">
            <w:pPr>
              <w:pStyle w:val="Subttulo"/>
              <w:numPr>
                <w:ilvl w:val="0"/>
                <w:numId w:val="115"/>
              </w:numPr>
              <w:jc w:val="left"/>
              <w:rPr>
                <w:rFonts w:ascii="Times New Roman" w:hAnsi="Times New Roman" w:cs="Times New Roman"/>
                <w:b w:val="0"/>
                <w:sz w:val="20"/>
                <w:szCs w:val="20"/>
              </w:rPr>
            </w:pPr>
            <w:r w:rsidRPr="00E9259F">
              <w:rPr>
                <w:rFonts w:ascii="Times New Roman" w:hAnsi="Times New Roman" w:cs="Times New Roman"/>
                <w:b w:val="0"/>
                <w:sz w:val="20"/>
                <w:szCs w:val="20"/>
              </w:rPr>
              <w:t>Clasifica</w:t>
            </w:r>
            <w:r w:rsidR="0002541D" w:rsidRPr="00E9259F">
              <w:rPr>
                <w:rFonts w:ascii="Times New Roman" w:hAnsi="Times New Roman" w:cs="Times New Roman"/>
                <w:b w:val="0"/>
                <w:sz w:val="20"/>
                <w:szCs w:val="20"/>
              </w:rPr>
              <w:t xml:space="preserve"> poco </w:t>
            </w:r>
            <w:r w:rsidRPr="00E9259F">
              <w:rPr>
                <w:rFonts w:ascii="Times New Roman" w:hAnsi="Times New Roman" w:cs="Times New Roman"/>
                <w:b w:val="0"/>
                <w:sz w:val="20"/>
                <w:szCs w:val="20"/>
              </w:rPr>
              <w:t xml:space="preserve"> los diferentes tipos de oraciones.</w:t>
            </w:r>
          </w:p>
        </w:tc>
        <w:tc>
          <w:tcPr>
            <w:tcW w:w="5236" w:type="dxa"/>
          </w:tcPr>
          <w:p w:rsidR="005E3C00" w:rsidRPr="00E9259F" w:rsidRDefault="0002541D" w:rsidP="00D2622C">
            <w:pPr>
              <w:pStyle w:val="Sinespaciado"/>
              <w:jc w:val="both"/>
              <w:rPr>
                <w:rFonts w:ascii="Times New Roman" w:hAnsi="Times New Roman" w:cs="Times New Roman"/>
                <w:sz w:val="20"/>
                <w:szCs w:val="20"/>
                <w:lang w:val="es-ES_tradnl"/>
              </w:rPr>
            </w:pPr>
            <w:r w:rsidRPr="00E9259F">
              <w:rPr>
                <w:rFonts w:ascii="Times New Roman" w:hAnsi="Times New Roman" w:cs="Times New Roman"/>
                <w:sz w:val="20"/>
                <w:szCs w:val="20"/>
                <w:lang w:val="es-ES_tradnl"/>
              </w:rPr>
              <w:t>-construye oraciones con sujeto y predicado</w:t>
            </w:r>
          </w:p>
          <w:p w:rsidR="0002541D" w:rsidRPr="00E9259F" w:rsidRDefault="0002541D" w:rsidP="00D2622C">
            <w:pPr>
              <w:pStyle w:val="Sinespaciado"/>
              <w:jc w:val="both"/>
              <w:rPr>
                <w:rFonts w:ascii="Times New Roman" w:hAnsi="Times New Roman" w:cs="Times New Roman"/>
                <w:sz w:val="20"/>
                <w:szCs w:val="20"/>
                <w:lang w:val="es-ES_tradnl"/>
              </w:rPr>
            </w:pPr>
            <w:r w:rsidRPr="00E9259F">
              <w:rPr>
                <w:rFonts w:ascii="Times New Roman" w:hAnsi="Times New Roman" w:cs="Times New Roman"/>
                <w:sz w:val="20"/>
                <w:szCs w:val="20"/>
                <w:lang w:val="es-ES_tradnl"/>
              </w:rPr>
              <w:t>-realiza   taller  referente a las clase  de oraciones y marca en ellas el sujeto y predicado</w:t>
            </w:r>
          </w:p>
        </w:tc>
      </w:tr>
      <w:tr w:rsidR="005E3C00" w:rsidRPr="00E9259F" w:rsidTr="00AA5900">
        <w:tc>
          <w:tcPr>
            <w:tcW w:w="4382" w:type="dxa"/>
          </w:tcPr>
          <w:p w:rsidR="002018DF" w:rsidRPr="00E9259F" w:rsidRDefault="002018DF" w:rsidP="00167ED9">
            <w:pPr>
              <w:pStyle w:val="Subttulo"/>
              <w:numPr>
                <w:ilvl w:val="0"/>
                <w:numId w:val="115"/>
              </w:numPr>
              <w:rPr>
                <w:rFonts w:ascii="Times New Roman" w:hAnsi="Times New Roman" w:cs="Times New Roman"/>
                <w:b w:val="0"/>
                <w:sz w:val="20"/>
                <w:szCs w:val="20"/>
              </w:rPr>
            </w:pPr>
            <w:r w:rsidRPr="00E9259F">
              <w:rPr>
                <w:rFonts w:ascii="Times New Roman" w:hAnsi="Times New Roman" w:cs="Times New Roman"/>
                <w:b w:val="0"/>
                <w:sz w:val="20"/>
                <w:szCs w:val="20"/>
              </w:rPr>
              <w:t>Identifica los diferentes párrafos que componen un te texto.</w:t>
            </w:r>
          </w:p>
          <w:p w:rsidR="005E3C00" w:rsidRPr="00E9259F" w:rsidRDefault="002018DF" w:rsidP="00167ED9">
            <w:pPr>
              <w:pStyle w:val="Subttulo"/>
              <w:numPr>
                <w:ilvl w:val="0"/>
                <w:numId w:val="115"/>
              </w:numPr>
              <w:rPr>
                <w:rFonts w:ascii="Times New Roman" w:hAnsi="Times New Roman" w:cs="Times New Roman"/>
                <w:b w:val="0"/>
                <w:sz w:val="20"/>
                <w:szCs w:val="20"/>
              </w:rPr>
            </w:pPr>
            <w:r w:rsidRPr="00E9259F">
              <w:rPr>
                <w:rFonts w:ascii="Times New Roman" w:hAnsi="Times New Roman" w:cs="Times New Roman"/>
                <w:b w:val="0"/>
                <w:sz w:val="20"/>
                <w:szCs w:val="20"/>
              </w:rPr>
              <w:t>Produce párrafos cortos a partir de la observación de su contexto</w:t>
            </w:r>
          </w:p>
        </w:tc>
        <w:tc>
          <w:tcPr>
            <w:tcW w:w="4382" w:type="dxa"/>
          </w:tcPr>
          <w:p w:rsidR="002018DF" w:rsidRPr="00E9259F" w:rsidRDefault="00915CD6" w:rsidP="00167ED9">
            <w:pPr>
              <w:pStyle w:val="Subttulo"/>
              <w:numPr>
                <w:ilvl w:val="0"/>
                <w:numId w:val="115"/>
              </w:numPr>
              <w:rPr>
                <w:rFonts w:ascii="Times New Roman" w:hAnsi="Times New Roman" w:cs="Times New Roman"/>
                <w:b w:val="0"/>
                <w:sz w:val="20"/>
                <w:szCs w:val="20"/>
              </w:rPr>
            </w:pPr>
            <w:r w:rsidRPr="00E9259F">
              <w:rPr>
                <w:rFonts w:ascii="Times New Roman" w:hAnsi="Times New Roman" w:cs="Times New Roman"/>
                <w:b w:val="0"/>
                <w:sz w:val="20"/>
                <w:szCs w:val="20"/>
              </w:rPr>
              <w:t>Se le dificulta i</w:t>
            </w:r>
            <w:r w:rsidR="002018DF" w:rsidRPr="00E9259F">
              <w:rPr>
                <w:rFonts w:ascii="Times New Roman" w:hAnsi="Times New Roman" w:cs="Times New Roman"/>
                <w:b w:val="0"/>
                <w:sz w:val="20"/>
                <w:szCs w:val="20"/>
              </w:rPr>
              <w:t>dentifica</w:t>
            </w:r>
            <w:r w:rsidRPr="00E9259F">
              <w:rPr>
                <w:rFonts w:ascii="Times New Roman" w:hAnsi="Times New Roman" w:cs="Times New Roman"/>
                <w:b w:val="0"/>
                <w:sz w:val="20"/>
                <w:szCs w:val="20"/>
              </w:rPr>
              <w:t>r</w:t>
            </w:r>
            <w:r w:rsidR="002018DF" w:rsidRPr="00E9259F">
              <w:rPr>
                <w:rFonts w:ascii="Times New Roman" w:hAnsi="Times New Roman" w:cs="Times New Roman"/>
                <w:b w:val="0"/>
                <w:sz w:val="20"/>
                <w:szCs w:val="20"/>
              </w:rPr>
              <w:t xml:space="preserve"> los diferentes </w:t>
            </w:r>
            <w:r w:rsidRPr="00E9259F">
              <w:rPr>
                <w:rFonts w:ascii="Times New Roman" w:hAnsi="Times New Roman" w:cs="Times New Roman"/>
                <w:b w:val="0"/>
                <w:sz w:val="20"/>
                <w:szCs w:val="20"/>
              </w:rPr>
              <w:t xml:space="preserve">párrafos que componen un </w:t>
            </w:r>
            <w:r w:rsidR="002018DF" w:rsidRPr="00E9259F">
              <w:rPr>
                <w:rFonts w:ascii="Times New Roman" w:hAnsi="Times New Roman" w:cs="Times New Roman"/>
                <w:b w:val="0"/>
                <w:sz w:val="20"/>
                <w:szCs w:val="20"/>
              </w:rPr>
              <w:t xml:space="preserve"> texto.</w:t>
            </w:r>
          </w:p>
          <w:p w:rsidR="005E3C00" w:rsidRPr="00E9259F" w:rsidRDefault="00915CD6" w:rsidP="00167ED9">
            <w:pPr>
              <w:pStyle w:val="Subttulo"/>
              <w:numPr>
                <w:ilvl w:val="0"/>
                <w:numId w:val="115"/>
              </w:numPr>
              <w:rPr>
                <w:rFonts w:ascii="Times New Roman" w:hAnsi="Times New Roman" w:cs="Times New Roman"/>
                <w:b w:val="0"/>
                <w:sz w:val="20"/>
                <w:szCs w:val="20"/>
              </w:rPr>
            </w:pPr>
            <w:r w:rsidRPr="00E9259F">
              <w:rPr>
                <w:rFonts w:ascii="Times New Roman" w:hAnsi="Times New Roman" w:cs="Times New Roman"/>
                <w:b w:val="0"/>
                <w:sz w:val="20"/>
                <w:szCs w:val="20"/>
              </w:rPr>
              <w:t xml:space="preserve">Se le dificulta producir </w:t>
            </w:r>
            <w:r w:rsidR="002018DF" w:rsidRPr="00E9259F">
              <w:rPr>
                <w:rFonts w:ascii="Times New Roman" w:hAnsi="Times New Roman" w:cs="Times New Roman"/>
                <w:b w:val="0"/>
                <w:sz w:val="20"/>
                <w:szCs w:val="20"/>
              </w:rPr>
              <w:t xml:space="preserve"> párrafos cortos a partir de la observación de su contexto</w:t>
            </w:r>
          </w:p>
        </w:tc>
        <w:tc>
          <w:tcPr>
            <w:tcW w:w="5236" w:type="dxa"/>
          </w:tcPr>
          <w:p w:rsidR="005E3C00" w:rsidRPr="00E9259F" w:rsidRDefault="00915CD6" w:rsidP="00D2622C">
            <w:pPr>
              <w:pStyle w:val="Sinespaciado"/>
              <w:jc w:val="both"/>
              <w:rPr>
                <w:rFonts w:ascii="Times New Roman" w:hAnsi="Times New Roman" w:cs="Times New Roman"/>
                <w:sz w:val="20"/>
                <w:szCs w:val="20"/>
                <w:lang w:val="es-ES_tradnl"/>
              </w:rPr>
            </w:pPr>
            <w:r w:rsidRPr="00E9259F">
              <w:rPr>
                <w:rFonts w:ascii="Times New Roman" w:hAnsi="Times New Roman" w:cs="Times New Roman"/>
                <w:sz w:val="20"/>
                <w:szCs w:val="20"/>
                <w:lang w:val="es-ES_tradnl"/>
              </w:rPr>
              <w:t>-construye párrafos de temas dados</w:t>
            </w:r>
          </w:p>
          <w:p w:rsidR="00915CD6" w:rsidRPr="00E9259F" w:rsidRDefault="00915CD6" w:rsidP="00D2622C">
            <w:pPr>
              <w:pStyle w:val="Sinespaciado"/>
              <w:jc w:val="both"/>
              <w:rPr>
                <w:rFonts w:ascii="Times New Roman" w:hAnsi="Times New Roman" w:cs="Times New Roman"/>
                <w:sz w:val="20"/>
                <w:szCs w:val="20"/>
                <w:lang w:val="es-ES_tradnl"/>
              </w:rPr>
            </w:pPr>
            <w:r w:rsidRPr="00E9259F">
              <w:rPr>
                <w:rFonts w:ascii="Times New Roman" w:hAnsi="Times New Roman" w:cs="Times New Roman"/>
                <w:sz w:val="20"/>
                <w:szCs w:val="20"/>
                <w:lang w:val="es-ES_tradnl"/>
              </w:rPr>
              <w:t xml:space="preserve">-taller de  aplicación referente al párrafo </w:t>
            </w:r>
          </w:p>
        </w:tc>
      </w:tr>
      <w:tr w:rsidR="005E3C00" w:rsidRPr="00E9259F" w:rsidTr="00AA5900">
        <w:tc>
          <w:tcPr>
            <w:tcW w:w="4382" w:type="dxa"/>
          </w:tcPr>
          <w:p w:rsidR="002018DF" w:rsidRPr="00E9259F" w:rsidRDefault="002018DF" w:rsidP="00167ED9">
            <w:pPr>
              <w:pStyle w:val="Subttulo"/>
              <w:numPr>
                <w:ilvl w:val="0"/>
                <w:numId w:val="115"/>
              </w:numPr>
              <w:rPr>
                <w:rFonts w:ascii="Times New Roman" w:hAnsi="Times New Roman" w:cs="Times New Roman"/>
                <w:b w:val="0"/>
                <w:sz w:val="20"/>
                <w:szCs w:val="20"/>
              </w:rPr>
            </w:pPr>
            <w:r w:rsidRPr="00E9259F">
              <w:rPr>
                <w:rFonts w:ascii="Times New Roman" w:hAnsi="Times New Roman" w:cs="Times New Roman"/>
                <w:b w:val="0"/>
                <w:sz w:val="20"/>
                <w:szCs w:val="20"/>
              </w:rPr>
              <w:t>Reconoce el diptongo, el triptongo y el hiato en diferentes textos.</w:t>
            </w:r>
          </w:p>
          <w:p w:rsidR="005E3C00" w:rsidRPr="00E9259F" w:rsidRDefault="002018DF" w:rsidP="00167ED9">
            <w:pPr>
              <w:pStyle w:val="Subttulo"/>
              <w:numPr>
                <w:ilvl w:val="0"/>
                <w:numId w:val="115"/>
              </w:numPr>
              <w:rPr>
                <w:rFonts w:ascii="Times New Roman" w:hAnsi="Times New Roman" w:cs="Times New Roman"/>
                <w:b w:val="0"/>
                <w:sz w:val="20"/>
                <w:szCs w:val="20"/>
              </w:rPr>
            </w:pPr>
            <w:r w:rsidRPr="00E9259F">
              <w:rPr>
                <w:rFonts w:ascii="Times New Roman" w:hAnsi="Times New Roman" w:cs="Times New Roman"/>
                <w:b w:val="0"/>
                <w:sz w:val="20"/>
                <w:szCs w:val="20"/>
              </w:rPr>
              <w:t>Identifica y plantea las diferencias entre el diptongo, el triptongo y el hiato</w:t>
            </w:r>
          </w:p>
        </w:tc>
        <w:tc>
          <w:tcPr>
            <w:tcW w:w="4382" w:type="dxa"/>
          </w:tcPr>
          <w:p w:rsidR="002018DF" w:rsidRPr="00E9259F" w:rsidRDefault="00915CD6" w:rsidP="00167ED9">
            <w:pPr>
              <w:pStyle w:val="Subttulo"/>
              <w:numPr>
                <w:ilvl w:val="0"/>
                <w:numId w:val="115"/>
              </w:numPr>
              <w:rPr>
                <w:rFonts w:ascii="Times New Roman" w:hAnsi="Times New Roman" w:cs="Times New Roman"/>
                <w:b w:val="0"/>
                <w:sz w:val="20"/>
                <w:szCs w:val="20"/>
              </w:rPr>
            </w:pPr>
            <w:r w:rsidRPr="00E9259F">
              <w:rPr>
                <w:rFonts w:ascii="Times New Roman" w:hAnsi="Times New Roman" w:cs="Times New Roman"/>
                <w:b w:val="0"/>
                <w:sz w:val="20"/>
                <w:szCs w:val="20"/>
              </w:rPr>
              <w:t>Poco r</w:t>
            </w:r>
            <w:r w:rsidR="002018DF" w:rsidRPr="00E9259F">
              <w:rPr>
                <w:rFonts w:ascii="Times New Roman" w:hAnsi="Times New Roman" w:cs="Times New Roman"/>
                <w:b w:val="0"/>
                <w:sz w:val="20"/>
                <w:szCs w:val="20"/>
              </w:rPr>
              <w:t>econoce el diptongo, el triptongo y el hiato en diferentes textos.</w:t>
            </w:r>
          </w:p>
          <w:p w:rsidR="005E3C00" w:rsidRPr="00E9259F" w:rsidRDefault="00915CD6" w:rsidP="00167ED9">
            <w:pPr>
              <w:pStyle w:val="Subttulo"/>
              <w:numPr>
                <w:ilvl w:val="0"/>
                <w:numId w:val="115"/>
              </w:numPr>
              <w:rPr>
                <w:rFonts w:ascii="Times New Roman" w:hAnsi="Times New Roman" w:cs="Times New Roman"/>
                <w:b w:val="0"/>
                <w:sz w:val="20"/>
                <w:szCs w:val="20"/>
              </w:rPr>
            </w:pPr>
            <w:r w:rsidRPr="00E9259F">
              <w:rPr>
                <w:rFonts w:ascii="Times New Roman" w:hAnsi="Times New Roman" w:cs="Times New Roman"/>
                <w:b w:val="0"/>
                <w:sz w:val="20"/>
                <w:szCs w:val="20"/>
              </w:rPr>
              <w:t xml:space="preserve">Confunde  las </w:t>
            </w:r>
            <w:r w:rsidR="002018DF" w:rsidRPr="00E9259F">
              <w:rPr>
                <w:rFonts w:ascii="Times New Roman" w:hAnsi="Times New Roman" w:cs="Times New Roman"/>
                <w:b w:val="0"/>
                <w:sz w:val="20"/>
                <w:szCs w:val="20"/>
              </w:rPr>
              <w:t>diferencias entre el diptongo, el triptongo y el hiato</w:t>
            </w:r>
          </w:p>
        </w:tc>
        <w:tc>
          <w:tcPr>
            <w:tcW w:w="5236" w:type="dxa"/>
          </w:tcPr>
          <w:p w:rsidR="005E3C00" w:rsidRPr="00E9259F" w:rsidRDefault="00915CD6" w:rsidP="00D2622C">
            <w:pPr>
              <w:pStyle w:val="Sinespaciado"/>
              <w:jc w:val="both"/>
              <w:rPr>
                <w:rFonts w:ascii="Times New Roman" w:hAnsi="Times New Roman" w:cs="Times New Roman"/>
                <w:sz w:val="20"/>
                <w:szCs w:val="20"/>
                <w:lang w:val="es-ES_tradnl"/>
              </w:rPr>
            </w:pPr>
            <w:r w:rsidRPr="00E9259F">
              <w:rPr>
                <w:rFonts w:ascii="Times New Roman" w:hAnsi="Times New Roman" w:cs="Times New Roman"/>
                <w:sz w:val="20"/>
                <w:szCs w:val="20"/>
                <w:lang w:val="es-ES_tradnl"/>
              </w:rPr>
              <w:t>-marcar en textos  diptongo, triptongo y hiatos</w:t>
            </w:r>
          </w:p>
          <w:p w:rsidR="00915CD6" w:rsidRPr="00E9259F" w:rsidRDefault="00915CD6" w:rsidP="00D2622C">
            <w:pPr>
              <w:pStyle w:val="Sinespaciado"/>
              <w:jc w:val="both"/>
              <w:rPr>
                <w:rFonts w:ascii="Times New Roman" w:hAnsi="Times New Roman" w:cs="Times New Roman"/>
                <w:sz w:val="20"/>
                <w:szCs w:val="20"/>
                <w:lang w:val="es-ES_tradnl"/>
              </w:rPr>
            </w:pPr>
            <w:r w:rsidRPr="00E9259F">
              <w:rPr>
                <w:rFonts w:ascii="Times New Roman" w:hAnsi="Times New Roman" w:cs="Times New Roman"/>
                <w:sz w:val="20"/>
                <w:szCs w:val="20"/>
                <w:lang w:val="es-ES_tradnl"/>
              </w:rPr>
              <w:t>-nivelar y construcción de textos con diptongo, triptongo y hiatos</w:t>
            </w:r>
          </w:p>
          <w:p w:rsidR="00915CD6" w:rsidRPr="00E9259F" w:rsidRDefault="00915CD6" w:rsidP="00D2622C">
            <w:pPr>
              <w:pStyle w:val="Sinespaciado"/>
              <w:jc w:val="both"/>
              <w:rPr>
                <w:rFonts w:ascii="Times New Roman" w:hAnsi="Times New Roman" w:cs="Times New Roman"/>
                <w:sz w:val="20"/>
                <w:szCs w:val="20"/>
                <w:lang w:val="es-ES_tradnl"/>
              </w:rPr>
            </w:pPr>
          </w:p>
        </w:tc>
      </w:tr>
      <w:tr w:rsidR="002018DF" w:rsidRPr="00E9259F" w:rsidTr="00AA5900">
        <w:tc>
          <w:tcPr>
            <w:tcW w:w="4382" w:type="dxa"/>
          </w:tcPr>
          <w:p w:rsidR="002018DF" w:rsidRPr="00E9259F" w:rsidRDefault="002018DF" w:rsidP="00167ED9">
            <w:pPr>
              <w:pStyle w:val="Subttulo"/>
              <w:numPr>
                <w:ilvl w:val="0"/>
                <w:numId w:val="115"/>
              </w:numPr>
              <w:rPr>
                <w:rFonts w:ascii="Times New Roman" w:hAnsi="Times New Roman" w:cs="Times New Roman"/>
                <w:b w:val="0"/>
                <w:sz w:val="20"/>
                <w:szCs w:val="20"/>
              </w:rPr>
            </w:pPr>
            <w:r w:rsidRPr="00E9259F">
              <w:rPr>
                <w:rFonts w:ascii="Times New Roman" w:hAnsi="Times New Roman" w:cs="Times New Roman"/>
                <w:b w:val="0"/>
                <w:sz w:val="20"/>
                <w:szCs w:val="20"/>
              </w:rPr>
              <w:t>Escribe oraciones e identifica en ellas el objeto: agente, paciente e instrumento.</w:t>
            </w:r>
          </w:p>
          <w:p w:rsidR="002018DF" w:rsidRPr="00E9259F" w:rsidRDefault="002018DF" w:rsidP="00167ED9">
            <w:pPr>
              <w:pStyle w:val="Subttulo"/>
              <w:numPr>
                <w:ilvl w:val="0"/>
                <w:numId w:val="115"/>
              </w:numPr>
              <w:rPr>
                <w:rFonts w:ascii="Times New Roman" w:hAnsi="Times New Roman" w:cs="Times New Roman"/>
                <w:b w:val="0"/>
                <w:sz w:val="20"/>
                <w:szCs w:val="20"/>
              </w:rPr>
            </w:pPr>
            <w:r w:rsidRPr="00E9259F">
              <w:rPr>
                <w:rFonts w:ascii="Times New Roman" w:hAnsi="Times New Roman" w:cs="Times New Roman"/>
                <w:b w:val="0"/>
                <w:sz w:val="20"/>
                <w:szCs w:val="20"/>
              </w:rPr>
              <w:t>Interpreta en cada oración hay elementos que permiten ejecutar el evento o una acción.</w:t>
            </w:r>
          </w:p>
        </w:tc>
        <w:tc>
          <w:tcPr>
            <w:tcW w:w="4382" w:type="dxa"/>
          </w:tcPr>
          <w:p w:rsidR="002018DF" w:rsidRPr="00E9259F" w:rsidRDefault="00915CD6" w:rsidP="00167ED9">
            <w:pPr>
              <w:pStyle w:val="Subttulo"/>
              <w:numPr>
                <w:ilvl w:val="0"/>
                <w:numId w:val="115"/>
              </w:numPr>
              <w:rPr>
                <w:rFonts w:ascii="Times New Roman" w:hAnsi="Times New Roman" w:cs="Times New Roman"/>
                <w:b w:val="0"/>
                <w:sz w:val="20"/>
                <w:szCs w:val="20"/>
              </w:rPr>
            </w:pPr>
            <w:r w:rsidRPr="00E9259F">
              <w:rPr>
                <w:rFonts w:ascii="Times New Roman" w:hAnsi="Times New Roman" w:cs="Times New Roman"/>
                <w:b w:val="0"/>
                <w:sz w:val="20"/>
                <w:szCs w:val="20"/>
              </w:rPr>
              <w:t>Poco e</w:t>
            </w:r>
            <w:r w:rsidR="002018DF" w:rsidRPr="00E9259F">
              <w:rPr>
                <w:rFonts w:ascii="Times New Roman" w:hAnsi="Times New Roman" w:cs="Times New Roman"/>
                <w:b w:val="0"/>
                <w:sz w:val="20"/>
                <w:szCs w:val="20"/>
              </w:rPr>
              <w:t>scribe oraciones e identifica en ellas el objeto: agente, paciente e instrumento.</w:t>
            </w:r>
          </w:p>
          <w:p w:rsidR="002018DF" w:rsidRPr="00E9259F" w:rsidRDefault="00915CD6" w:rsidP="00167ED9">
            <w:pPr>
              <w:pStyle w:val="Subttulo"/>
              <w:numPr>
                <w:ilvl w:val="0"/>
                <w:numId w:val="115"/>
              </w:numPr>
              <w:rPr>
                <w:rFonts w:ascii="Times New Roman" w:hAnsi="Times New Roman" w:cs="Times New Roman"/>
                <w:b w:val="0"/>
                <w:sz w:val="20"/>
                <w:szCs w:val="20"/>
              </w:rPr>
            </w:pPr>
            <w:r w:rsidRPr="00E9259F">
              <w:rPr>
                <w:rFonts w:ascii="Times New Roman" w:hAnsi="Times New Roman" w:cs="Times New Roman"/>
                <w:b w:val="0"/>
                <w:sz w:val="20"/>
                <w:szCs w:val="20"/>
              </w:rPr>
              <w:t>Poco i</w:t>
            </w:r>
            <w:r w:rsidR="002018DF" w:rsidRPr="00E9259F">
              <w:rPr>
                <w:rFonts w:ascii="Times New Roman" w:hAnsi="Times New Roman" w:cs="Times New Roman"/>
                <w:b w:val="0"/>
                <w:sz w:val="20"/>
                <w:szCs w:val="20"/>
              </w:rPr>
              <w:t>nterpreta en cada oración hay elementos que permiten ejecutar el evento o una acción.</w:t>
            </w:r>
          </w:p>
        </w:tc>
        <w:tc>
          <w:tcPr>
            <w:tcW w:w="5236" w:type="dxa"/>
          </w:tcPr>
          <w:p w:rsidR="00915CD6" w:rsidRPr="00E9259F" w:rsidRDefault="00915CD6" w:rsidP="00D2622C">
            <w:pPr>
              <w:pStyle w:val="Subttulo"/>
              <w:rPr>
                <w:rFonts w:ascii="Times New Roman" w:hAnsi="Times New Roman" w:cs="Times New Roman"/>
                <w:b w:val="0"/>
                <w:sz w:val="20"/>
                <w:szCs w:val="20"/>
              </w:rPr>
            </w:pPr>
            <w:r w:rsidRPr="00E9259F">
              <w:rPr>
                <w:rFonts w:ascii="Times New Roman" w:hAnsi="Times New Roman" w:cs="Times New Roman"/>
                <w:sz w:val="20"/>
                <w:szCs w:val="20"/>
                <w:lang w:val="es-ES_tradnl"/>
              </w:rPr>
              <w:t>-</w:t>
            </w:r>
            <w:r w:rsidRPr="00E9259F">
              <w:rPr>
                <w:rFonts w:ascii="Times New Roman" w:hAnsi="Times New Roman" w:cs="Times New Roman"/>
                <w:b w:val="0"/>
                <w:sz w:val="20"/>
                <w:szCs w:val="20"/>
                <w:lang w:val="es-ES_tradnl"/>
              </w:rPr>
              <w:t>realizar oraciones y  identificar en ellas</w:t>
            </w:r>
            <w:r w:rsidRPr="00E9259F">
              <w:rPr>
                <w:rFonts w:ascii="Times New Roman" w:hAnsi="Times New Roman" w:cs="Times New Roman"/>
                <w:sz w:val="20"/>
                <w:szCs w:val="20"/>
                <w:lang w:val="es-ES_tradnl"/>
              </w:rPr>
              <w:t xml:space="preserve"> </w:t>
            </w:r>
            <w:r w:rsidRPr="00E9259F">
              <w:rPr>
                <w:rFonts w:ascii="Times New Roman" w:hAnsi="Times New Roman" w:cs="Times New Roman"/>
                <w:b w:val="0"/>
                <w:sz w:val="20"/>
                <w:szCs w:val="20"/>
              </w:rPr>
              <w:t>el objeto: agente, paciente e instrumento.</w:t>
            </w:r>
          </w:p>
          <w:p w:rsidR="00915CD6" w:rsidRPr="00E9259F" w:rsidRDefault="00915CD6" w:rsidP="00D2622C">
            <w:pPr>
              <w:pStyle w:val="Subttulo"/>
              <w:rPr>
                <w:rFonts w:ascii="Times New Roman" w:hAnsi="Times New Roman" w:cs="Times New Roman"/>
                <w:b w:val="0"/>
                <w:sz w:val="20"/>
                <w:szCs w:val="20"/>
              </w:rPr>
            </w:pPr>
            <w:r w:rsidRPr="00E9259F">
              <w:rPr>
                <w:rFonts w:ascii="Times New Roman" w:hAnsi="Times New Roman" w:cs="Times New Roman"/>
                <w:b w:val="0"/>
                <w:sz w:val="20"/>
                <w:szCs w:val="20"/>
                <w:lang w:val="es-ES_tradnl"/>
              </w:rPr>
              <w:t>-presentar plan de nivelación</w:t>
            </w:r>
            <w:r w:rsidRPr="00E9259F">
              <w:rPr>
                <w:rFonts w:ascii="Times New Roman" w:hAnsi="Times New Roman" w:cs="Times New Roman"/>
                <w:sz w:val="20"/>
                <w:szCs w:val="20"/>
                <w:lang w:val="es-ES_tradnl"/>
              </w:rPr>
              <w:t xml:space="preserve"> </w:t>
            </w:r>
            <w:r w:rsidRPr="00E9259F">
              <w:rPr>
                <w:rFonts w:ascii="Times New Roman" w:hAnsi="Times New Roman" w:cs="Times New Roman"/>
                <w:b w:val="0"/>
                <w:sz w:val="20"/>
                <w:szCs w:val="20"/>
              </w:rPr>
              <w:t>el objeto: agente, paciente e instrumento.</w:t>
            </w:r>
          </w:p>
          <w:p w:rsidR="002018DF" w:rsidRPr="00E9259F" w:rsidRDefault="002018DF" w:rsidP="00D2622C">
            <w:pPr>
              <w:pStyle w:val="Sinespaciado"/>
              <w:jc w:val="both"/>
              <w:rPr>
                <w:rFonts w:ascii="Times New Roman" w:hAnsi="Times New Roman" w:cs="Times New Roman"/>
                <w:sz w:val="20"/>
                <w:szCs w:val="20"/>
                <w:lang w:val="es-ES_tradnl"/>
              </w:rPr>
            </w:pPr>
          </w:p>
        </w:tc>
      </w:tr>
      <w:tr w:rsidR="0002541D" w:rsidRPr="00E9259F" w:rsidTr="00AA5900">
        <w:tc>
          <w:tcPr>
            <w:tcW w:w="4382" w:type="dxa"/>
          </w:tcPr>
          <w:p w:rsidR="0002541D" w:rsidRPr="00E9259F" w:rsidRDefault="0002541D" w:rsidP="00167ED9">
            <w:pPr>
              <w:pStyle w:val="Subttulo"/>
              <w:numPr>
                <w:ilvl w:val="0"/>
                <w:numId w:val="115"/>
              </w:numPr>
              <w:rPr>
                <w:rFonts w:ascii="Times New Roman" w:hAnsi="Times New Roman" w:cs="Times New Roman"/>
                <w:b w:val="0"/>
                <w:sz w:val="20"/>
                <w:szCs w:val="20"/>
              </w:rPr>
            </w:pPr>
            <w:r w:rsidRPr="00E9259F">
              <w:rPr>
                <w:rFonts w:ascii="Times New Roman" w:hAnsi="Times New Roman" w:cs="Times New Roman"/>
                <w:b w:val="0"/>
                <w:sz w:val="20"/>
                <w:szCs w:val="20"/>
              </w:rPr>
              <w:t>Conoce las normas ortográficas para el uso de la z.</w:t>
            </w:r>
          </w:p>
          <w:p w:rsidR="0002541D" w:rsidRPr="00E9259F" w:rsidRDefault="0002541D" w:rsidP="00167ED9">
            <w:pPr>
              <w:pStyle w:val="Subttulo"/>
              <w:numPr>
                <w:ilvl w:val="0"/>
                <w:numId w:val="115"/>
              </w:numPr>
              <w:rPr>
                <w:rFonts w:ascii="Times New Roman" w:hAnsi="Times New Roman" w:cs="Times New Roman"/>
                <w:b w:val="0"/>
                <w:sz w:val="20"/>
                <w:szCs w:val="20"/>
              </w:rPr>
            </w:pPr>
            <w:r w:rsidRPr="00E9259F">
              <w:rPr>
                <w:rFonts w:ascii="Times New Roman" w:hAnsi="Times New Roman" w:cs="Times New Roman"/>
                <w:b w:val="0"/>
                <w:sz w:val="20"/>
                <w:szCs w:val="20"/>
              </w:rPr>
              <w:t xml:space="preserve">Escribe al dictado correctamente palabras que se escriben con </w:t>
            </w:r>
          </w:p>
        </w:tc>
        <w:tc>
          <w:tcPr>
            <w:tcW w:w="4382" w:type="dxa"/>
          </w:tcPr>
          <w:p w:rsidR="0002541D" w:rsidRPr="00E9259F" w:rsidRDefault="0002541D" w:rsidP="00167ED9">
            <w:pPr>
              <w:pStyle w:val="Subttulo"/>
              <w:numPr>
                <w:ilvl w:val="0"/>
                <w:numId w:val="115"/>
              </w:numPr>
              <w:rPr>
                <w:rFonts w:ascii="Times New Roman" w:hAnsi="Times New Roman" w:cs="Times New Roman"/>
                <w:b w:val="0"/>
                <w:sz w:val="20"/>
                <w:szCs w:val="20"/>
              </w:rPr>
            </w:pPr>
            <w:r w:rsidRPr="00E9259F">
              <w:rPr>
                <w:rFonts w:ascii="Times New Roman" w:hAnsi="Times New Roman" w:cs="Times New Roman"/>
                <w:b w:val="0"/>
                <w:sz w:val="20"/>
                <w:szCs w:val="20"/>
              </w:rPr>
              <w:t xml:space="preserve">Conoce </w:t>
            </w:r>
            <w:r w:rsidR="00915CD6" w:rsidRPr="00E9259F">
              <w:rPr>
                <w:rFonts w:ascii="Times New Roman" w:hAnsi="Times New Roman" w:cs="Times New Roman"/>
                <w:b w:val="0"/>
                <w:sz w:val="20"/>
                <w:szCs w:val="20"/>
              </w:rPr>
              <w:t xml:space="preserve">poco </w:t>
            </w:r>
            <w:r w:rsidRPr="00E9259F">
              <w:rPr>
                <w:rFonts w:ascii="Times New Roman" w:hAnsi="Times New Roman" w:cs="Times New Roman"/>
                <w:b w:val="0"/>
                <w:sz w:val="20"/>
                <w:szCs w:val="20"/>
              </w:rPr>
              <w:t>las normas ortográficas para el uso de la z.</w:t>
            </w:r>
          </w:p>
          <w:p w:rsidR="0002541D" w:rsidRPr="00E9259F" w:rsidRDefault="00915CD6" w:rsidP="00167ED9">
            <w:pPr>
              <w:pStyle w:val="Subttulo"/>
              <w:numPr>
                <w:ilvl w:val="0"/>
                <w:numId w:val="115"/>
              </w:numPr>
              <w:rPr>
                <w:rFonts w:ascii="Times New Roman" w:hAnsi="Times New Roman" w:cs="Times New Roman"/>
                <w:b w:val="0"/>
                <w:sz w:val="20"/>
                <w:szCs w:val="20"/>
              </w:rPr>
            </w:pPr>
            <w:r w:rsidRPr="00E9259F">
              <w:rPr>
                <w:rFonts w:ascii="Times New Roman" w:hAnsi="Times New Roman" w:cs="Times New Roman"/>
                <w:b w:val="0"/>
                <w:sz w:val="20"/>
                <w:szCs w:val="20"/>
              </w:rPr>
              <w:t xml:space="preserve">Se le dificulta </w:t>
            </w:r>
            <w:r w:rsidR="0002541D" w:rsidRPr="00E9259F">
              <w:rPr>
                <w:rFonts w:ascii="Times New Roman" w:hAnsi="Times New Roman" w:cs="Times New Roman"/>
                <w:b w:val="0"/>
                <w:sz w:val="20"/>
                <w:szCs w:val="20"/>
              </w:rPr>
              <w:t>dictado</w:t>
            </w:r>
            <w:r w:rsidRPr="00E9259F">
              <w:rPr>
                <w:rFonts w:ascii="Times New Roman" w:hAnsi="Times New Roman" w:cs="Times New Roman"/>
                <w:b w:val="0"/>
                <w:sz w:val="20"/>
                <w:szCs w:val="20"/>
              </w:rPr>
              <w:t>s</w:t>
            </w:r>
            <w:r w:rsidR="0002541D" w:rsidRPr="00E9259F">
              <w:rPr>
                <w:rFonts w:ascii="Times New Roman" w:hAnsi="Times New Roman" w:cs="Times New Roman"/>
                <w:b w:val="0"/>
                <w:sz w:val="20"/>
                <w:szCs w:val="20"/>
              </w:rPr>
              <w:t xml:space="preserve"> </w:t>
            </w:r>
            <w:r w:rsidRPr="00E9259F">
              <w:rPr>
                <w:rFonts w:ascii="Times New Roman" w:hAnsi="Times New Roman" w:cs="Times New Roman"/>
                <w:b w:val="0"/>
                <w:sz w:val="20"/>
                <w:szCs w:val="20"/>
              </w:rPr>
              <w:t xml:space="preserve">con </w:t>
            </w:r>
            <w:r w:rsidR="0002541D" w:rsidRPr="00E9259F">
              <w:rPr>
                <w:rFonts w:ascii="Times New Roman" w:hAnsi="Times New Roman" w:cs="Times New Roman"/>
                <w:b w:val="0"/>
                <w:sz w:val="20"/>
                <w:szCs w:val="20"/>
              </w:rPr>
              <w:t>palabras que se escriben con z</w:t>
            </w:r>
          </w:p>
        </w:tc>
        <w:tc>
          <w:tcPr>
            <w:tcW w:w="5236" w:type="dxa"/>
          </w:tcPr>
          <w:p w:rsidR="0002541D" w:rsidRPr="00E9259F" w:rsidRDefault="00915CD6" w:rsidP="00D2622C">
            <w:pPr>
              <w:pStyle w:val="Sinespaciado"/>
              <w:jc w:val="both"/>
              <w:rPr>
                <w:rFonts w:ascii="Times New Roman" w:hAnsi="Times New Roman" w:cs="Times New Roman"/>
                <w:sz w:val="20"/>
                <w:szCs w:val="20"/>
                <w:lang w:val="es-ES_tradnl"/>
              </w:rPr>
            </w:pPr>
            <w:r w:rsidRPr="00E9259F">
              <w:rPr>
                <w:rFonts w:ascii="Times New Roman" w:hAnsi="Times New Roman" w:cs="Times New Roman"/>
                <w:sz w:val="20"/>
                <w:szCs w:val="20"/>
                <w:lang w:val="es-ES_tradnl"/>
              </w:rPr>
              <w:t>-taller de aplicación  del uso de la z</w:t>
            </w:r>
          </w:p>
        </w:tc>
      </w:tr>
      <w:tr w:rsidR="002018DF" w:rsidRPr="00E9259F" w:rsidTr="00AA5900">
        <w:tc>
          <w:tcPr>
            <w:tcW w:w="4382" w:type="dxa"/>
          </w:tcPr>
          <w:p w:rsidR="002018DF" w:rsidRPr="00E9259F" w:rsidRDefault="002018DF" w:rsidP="00167ED9">
            <w:pPr>
              <w:pStyle w:val="Subttulo"/>
              <w:numPr>
                <w:ilvl w:val="0"/>
                <w:numId w:val="116"/>
              </w:numPr>
              <w:rPr>
                <w:rFonts w:ascii="Times New Roman" w:hAnsi="Times New Roman" w:cs="Times New Roman"/>
                <w:b w:val="0"/>
                <w:sz w:val="20"/>
                <w:szCs w:val="20"/>
              </w:rPr>
            </w:pPr>
            <w:r w:rsidRPr="00E9259F">
              <w:rPr>
                <w:rFonts w:ascii="Times New Roman" w:hAnsi="Times New Roman" w:cs="Times New Roman"/>
                <w:b w:val="0"/>
                <w:sz w:val="20"/>
                <w:szCs w:val="20"/>
              </w:rPr>
              <w:t xml:space="preserve">Extrae de algunos párrafos  sus ideas principales y segundarias. </w:t>
            </w:r>
          </w:p>
          <w:p w:rsidR="002018DF" w:rsidRPr="00E9259F" w:rsidRDefault="002018DF" w:rsidP="00167ED9">
            <w:pPr>
              <w:pStyle w:val="Subttulo"/>
              <w:numPr>
                <w:ilvl w:val="0"/>
                <w:numId w:val="116"/>
              </w:numPr>
              <w:rPr>
                <w:rFonts w:ascii="Times New Roman" w:hAnsi="Times New Roman" w:cs="Times New Roman"/>
                <w:b w:val="0"/>
                <w:sz w:val="20"/>
                <w:szCs w:val="20"/>
              </w:rPr>
            </w:pPr>
            <w:r w:rsidRPr="00E9259F">
              <w:rPr>
                <w:rFonts w:ascii="Times New Roman" w:hAnsi="Times New Roman" w:cs="Times New Roman"/>
                <w:b w:val="0"/>
                <w:sz w:val="20"/>
                <w:szCs w:val="20"/>
              </w:rPr>
              <w:t>Lee textos cortos y expone de manera clara y coherente sus ideas.</w:t>
            </w:r>
          </w:p>
        </w:tc>
        <w:tc>
          <w:tcPr>
            <w:tcW w:w="4382" w:type="dxa"/>
          </w:tcPr>
          <w:p w:rsidR="002018DF" w:rsidRPr="00E9259F" w:rsidRDefault="00915CD6" w:rsidP="00167ED9">
            <w:pPr>
              <w:pStyle w:val="Subttulo"/>
              <w:numPr>
                <w:ilvl w:val="0"/>
                <w:numId w:val="116"/>
              </w:numPr>
              <w:rPr>
                <w:rFonts w:ascii="Times New Roman" w:hAnsi="Times New Roman" w:cs="Times New Roman"/>
                <w:b w:val="0"/>
                <w:sz w:val="20"/>
                <w:szCs w:val="20"/>
              </w:rPr>
            </w:pPr>
            <w:r w:rsidRPr="00E9259F">
              <w:rPr>
                <w:rFonts w:ascii="Times New Roman" w:hAnsi="Times New Roman" w:cs="Times New Roman"/>
                <w:b w:val="0"/>
                <w:sz w:val="20"/>
                <w:szCs w:val="20"/>
              </w:rPr>
              <w:t>No e</w:t>
            </w:r>
            <w:r w:rsidR="002018DF" w:rsidRPr="00E9259F">
              <w:rPr>
                <w:rFonts w:ascii="Times New Roman" w:hAnsi="Times New Roman" w:cs="Times New Roman"/>
                <w:b w:val="0"/>
                <w:sz w:val="20"/>
                <w:szCs w:val="20"/>
              </w:rPr>
              <w:t xml:space="preserve">xtrae de algunos párrafos  sus ideas principales y segundarias. </w:t>
            </w:r>
          </w:p>
          <w:p w:rsidR="002018DF" w:rsidRPr="00E9259F" w:rsidRDefault="002018DF" w:rsidP="00167ED9">
            <w:pPr>
              <w:pStyle w:val="Subttulo"/>
              <w:numPr>
                <w:ilvl w:val="0"/>
                <w:numId w:val="116"/>
              </w:numPr>
              <w:rPr>
                <w:rFonts w:ascii="Times New Roman" w:hAnsi="Times New Roman" w:cs="Times New Roman"/>
                <w:b w:val="0"/>
                <w:sz w:val="20"/>
                <w:szCs w:val="20"/>
              </w:rPr>
            </w:pPr>
            <w:r w:rsidRPr="00E9259F">
              <w:rPr>
                <w:rFonts w:ascii="Times New Roman" w:hAnsi="Times New Roman" w:cs="Times New Roman"/>
                <w:b w:val="0"/>
                <w:sz w:val="20"/>
                <w:szCs w:val="20"/>
              </w:rPr>
              <w:t>Lee</w:t>
            </w:r>
            <w:r w:rsidR="00915CD6" w:rsidRPr="00E9259F">
              <w:rPr>
                <w:rFonts w:ascii="Times New Roman" w:hAnsi="Times New Roman" w:cs="Times New Roman"/>
                <w:b w:val="0"/>
                <w:sz w:val="20"/>
                <w:szCs w:val="20"/>
              </w:rPr>
              <w:t xml:space="preserve"> pocos t</w:t>
            </w:r>
            <w:r w:rsidRPr="00E9259F">
              <w:rPr>
                <w:rFonts w:ascii="Times New Roman" w:hAnsi="Times New Roman" w:cs="Times New Roman"/>
                <w:b w:val="0"/>
                <w:sz w:val="20"/>
                <w:szCs w:val="20"/>
              </w:rPr>
              <w:t>extos cortos y expone de manera clara y coherente sus ideas.</w:t>
            </w:r>
          </w:p>
        </w:tc>
        <w:tc>
          <w:tcPr>
            <w:tcW w:w="5236" w:type="dxa"/>
          </w:tcPr>
          <w:p w:rsidR="002018DF" w:rsidRPr="00E9259F" w:rsidRDefault="00915CD6" w:rsidP="00D2622C">
            <w:pPr>
              <w:pStyle w:val="Sinespaciado"/>
              <w:jc w:val="both"/>
              <w:rPr>
                <w:rFonts w:ascii="Times New Roman" w:hAnsi="Times New Roman" w:cs="Times New Roman"/>
                <w:sz w:val="20"/>
                <w:szCs w:val="20"/>
                <w:lang w:val="es-ES_tradnl"/>
              </w:rPr>
            </w:pPr>
            <w:r w:rsidRPr="00E9259F">
              <w:rPr>
                <w:rFonts w:ascii="Times New Roman" w:hAnsi="Times New Roman" w:cs="Times New Roman"/>
                <w:sz w:val="20"/>
                <w:szCs w:val="20"/>
                <w:lang w:val="es-ES_tradnl"/>
              </w:rPr>
              <w:t>-realizar lecturas para reconocer los párrafos primario y segundarios</w:t>
            </w:r>
          </w:p>
          <w:p w:rsidR="00915CD6" w:rsidRPr="00E9259F" w:rsidRDefault="00915CD6" w:rsidP="00D2622C">
            <w:pPr>
              <w:pStyle w:val="Sinespaciado"/>
              <w:jc w:val="both"/>
              <w:rPr>
                <w:rFonts w:ascii="Times New Roman" w:hAnsi="Times New Roman" w:cs="Times New Roman"/>
                <w:sz w:val="20"/>
                <w:szCs w:val="20"/>
                <w:lang w:val="es-ES_tradnl"/>
              </w:rPr>
            </w:pPr>
            <w:r w:rsidRPr="00E9259F">
              <w:rPr>
                <w:rFonts w:ascii="Times New Roman" w:hAnsi="Times New Roman" w:cs="Times New Roman"/>
                <w:sz w:val="20"/>
                <w:szCs w:val="20"/>
                <w:lang w:val="es-ES_tradnl"/>
              </w:rPr>
              <w:t>-extraer  las idea principal de  párrafos</w:t>
            </w:r>
          </w:p>
          <w:p w:rsidR="00915CD6" w:rsidRPr="00E9259F" w:rsidRDefault="00915CD6" w:rsidP="00D2622C">
            <w:pPr>
              <w:pStyle w:val="Sinespaciado"/>
              <w:jc w:val="both"/>
              <w:rPr>
                <w:rFonts w:ascii="Times New Roman" w:hAnsi="Times New Roman" w:cs="Times New Roman"/>
                <w:sz w:val="20"/>
                <w:szCs w:val="20"/>
                <w:lang w:val="es-ES_tradnl"/>
              </w:rPr>
            </w:pPr>
            <w:r w:rsidRPr="00E9259F">
              <w:rPr>
                <w:rFonts w:ascii="Times New Roman" w:hAnsi="Times New Roman" w:cs="Times New Roman"/>
                <w:sz w:val="20"/>
                <w:szCs w:val="20"/>
                <w:lang w:val="es-ES_tradnl"/>
              </w:rPr>
              <w:t xml:space="preserve">-escribe párrafos de temas dados  </w:t>
            </w:r>
          </w:p>
        </w:tc>
      </w:tr>
      <w:tr w:rsidR="002018DF" w:rsidRPr="00E9259F" w:rsidTr="00AA5900">
        <w:tc>
          <w:tcPr>
            <w:tcW w:w="4382" w:type="dxa"/>
          </w:tcPr>
          <w:p w:rsidR="002018DF" w:rsidRPr="00E9259F" w:rsidRDefault="00D2622C" w:rsidP="00167ED9">
            <w:pPr>
              <w:pStyle w:val="Subttulo"/>
              <w:numPr>
                <w:ilvl w:val="0"/>
                <w:numId w:val="116"/>
              </w:numPr>
              <w:rPr>
                <w:rFonts w:ascii="Times New Roman" w:hAnsi="Times New Roman" w:cs="Times New Roman"/>
                <w:b w:val="0"/>
                <w:sz w:val="20"/>
                <w:szCs w:val="20"/>
              </w:rPr>
            </w:pPr>
            <w:r w:rsidRPr="00E9259F">
              <w:rPr>
                <w:rFonts w:ascii="Times New Roman" w:hAnsi="Times New Roman" w:cs="Times New Roman"/>
                <w:b w:val="0"/>
                <w:sz w:val="20"/>
                <w:szCs w:val="20"/>
              </w:rPr>
              <w:t>Reconoce el uso de los cuadros sinoptices</w:t>
            </w:r>
          </w:p>
        </w:tc>
        <w:tc>
          <w:tcPr>
            <w:tcW w:w="4382" w:type="dxa"/>
          </w:tcPr>
          <w:p w:rsidR="002018DF" w:rsidRPr="00E9259F" w:rsidRDefault="00D2622C" w:rsidP="00167ED9">
            <w:pPr>
              <w:pStyle w:val="Subttulo"/>
              <w:numPr>
                <w:ilvl w:val="0"/>
                <w:numId w:val="116"/>
              </w:numPr>
              <w:rPr>
                <w:rFonts w:ascii="Times New Roman" w:hAnsi="Times New Roman" w:cs="Times New Roman"/>
                <w:b w:val="0"/>
                <w:sz w:val="20"/>
                <w:szCs w:val="20"/>
              </w:rPr>
            </w:pPr>
            <w:r w:rsidRPr="00E9259F">
              <w:rPr>
                <w:rFonts w:ascii="Times New Roman" w:hAnsi="Times New Roman" w:cs="Times New Roman"/>
                <w:b w:val="0"/>
                <w:sz w:val="20"/>
                <w:szCs w:val="20"/>
              </w:rPr>
              <w:t>Se le dificulta usar  los cuadros sinoptices</w:t>
            </w:r>
          </w:p>
        </w:tc>
        <w:tc>
          <w:tcPr>
            <w:tcW w:w="5236" w:type="dxa"/>
          </w:tcPr>
          <w:p w:rsidR="002018DF" w:rsidRPr="00E9259F" w:rsidRDefault="00D2622C" w:rsidP="00D2622C">
            <w:pPr>
              <w:pStyle w:val="Sinespaciado"/>
              <w:jc w:val="both"/>
              <w:rPr>
                <w:rFonts w:ascii="Times New Roman" w:hAnsi="Times New Roman" w:cs="Times New Roman"/>
                <w:sz w:val="20"/>
                <w:szCs w:val="20"/>
                <w:lang w:val="es-ES_tradnl"/>
              </w:rPr>
            </w:pPr>
            <w:r w:rsidRPr="00E9259F">
              <w:rPr>
                <w:rFonts w:ascii="Times New Roman" w:hAnsi="Times New Roman" w:cs="Times New Roman"/>
                <w:sz w:val="20"/>
                <w:szCs w:val="20"/>
                <w:lang w:val="es-ES_tradnl"/>
              </w:rPr>
              <w:t>-realiza cuadros sinópticos  para realizar exposiciones</w:t>
            </w:r>
          </w:p>
        </w:tc>
      </w:tr>
      <w:tr w:rsidR="002018DF" w:rsidRPr="00E9259F" w:rsidTr="00AA5900">
        <w:tc>
          <w:tcPr>
            <w:tcW w:w="4382" w:type="dxa"/>
          </w:tcPr>
          <w:p w:rsidR="002018DF" w:rsidRPr="00E9259F" w:rsidRDefault="002018DF" w:rsidP="00167ED9">
            <w:pPr>
              <w:pStyle w:val="Prrafodelista"/>
              <w:numPr>
                <w:ilvl w:val="0"/>
                <w:numId w:val="117"/>
              </w:numPr>
              <w:jc w:val="both"/>
              <w:rPr>
                <w:sz w:val="20"/>
                <w:szCs w:val="20"/>
              </w:rPr>
            </w:pPr>
            <w:r w:rsidRPr="00E9259F">
              <w:rPr>
                <w:sz w:val="20"/>
                <w:szCs w:val="20"/>
              </w:rPr>
              <w:t>Analiza los medios de comunicación escrita.</w:t>
            </w:r>
          </w:p>
          <w:p w:rsidR="002018DF" w:rsidRPr="00E9259F" w:rsidRDefault="002018DF" w:rsidP="00167ED9">
            <w:pPr>
              <w:pStyle w:val="Prrafodelista"/>
              <w:numPr>
                <w:ilvl w:val="0"/>
                <w:numId w:val="117"/>
              </w:numPr>
              <w:jc w:val="both"/>
              <w:rPr>
                <w:sz w:val="20"/>
                <w:szCs w:val="20"/>
              </w:rPr>
            </w:pPr>
            <w:r w:rsidRPr="00E9259F">
              <w:rPr>
                <w:sz w:val="20"/>
                <w:szCs w:val="20"/>
              </w:rPr>
              <w:t>Utiliza los medios de comunicación escritos en su vida cotidiana.</w:t>
            </w:r>
          </w:p>
          <w:p w:rsidR="002018DF" w:rsidRPr="00E9259F" w:rsidRDefault="002018DF" w:rsidP="00167ED9">
            <w:pPr>
              <w:pStyle w:val="Prrafodelista"/>
              <w:numPr>
                <w:ilvl w:val="0"/>
                <w:numId w:val="117"/>
              </w:numPr>
              <w:jc w:val="both"/>
              <w:rPr>
                <w:sz w:val="20"/>
                <w:szCs w:val="20"/>
              </w:rPr>
            </w:pPr>
            <w:r w:rsidRPr="00E9259F">
              <w:rPr>
                <w:sz w:val="20"/>
                <w:szCs w:val="20"/>
              </w:rPr>
              <w:t>Realiza lecturas y Conversatorio sobre la importancia que tienen los medios escritos para el hombre.</w:t>
            </w:r>
          </w:p>
          <w:p w:rsidR="002018DF" w:rsidRPr="00E9259F" w:rsidRDefault="002018DF" w:rsidP="00167ED9">
            <w:pPr>
              <w:pStyle w:val="Prrafodelista"/>
              <w:numPr>
                <w:ilvl w:val="0"/>
                <w:numId w:val="117"/>
              </w:numPr>
              <w:jc w:val="both"/>
              <w:rPr>
                <w:sz w:val="20"/>
                <w:szCs w:val="20"/>
              </w:rPr>
            </w:pPr>
            <w:r w:rsidRPr="00E9259F">
              <w:rPr>
                <w:sz w:val="20"/>
                <w:szCs w:val="20"/>
              </w:rPr>
              <w:t>Escribe cartas, utilizando párrafos y las características comunes entre ellas.</w:t>
            </w:r>
          </w:p>
        </w:tc>
        <w:tc>
          <w:tcPr>
            <w:tcW w:w="4382" w:type="dxa"/>
          </w:tcPr>
          <w:p w:rsidR="002018DF" w:rsidRPr="00E9259F" w:rsidRDefault="002018DF" w:rsidP="00167ED9">
            <w:pPr>
              <w:pStyle w:val="Prrafodelista"/>
              <w:numPr>
                <w:ilvl w:val="0"/>
                <w:numId w:val="117"/>
              </w:numPr>
              <w:jc w:val="both"/>
              <w:rPr>
                <w:sz w:val="20"/>
                <w:szCs w:val="20"/>
              </w:rPr>
            </w:pPr>
            <w:r w:rsidRPr="00E9259F">
              <w:rPr>
                <w:sz w:val="20"/>
                <w:szCs w:val="20"/>
              </w:rPr>
              <w:t>Analiza los medios de comunicación escrita.</w:t>
            </w:r>
          </w:p>
          <w:p w:rsidR="002018DF" w:rsidRPr="00E9259F" w:rsidRDefault="002018DF" w:rsidP="00167ED9">
            <w:pPr>
              <w:pStyle w:val="Prrafodelista"/>
              <w:numPr>
                <w:ilvl w:val="0"/>
                <w:numId w:val="117"/>
              </w:numPr>
              <w:jc w:val="both"/>
              <w:rPr>
                <w:sz w:val="20"/>
                <w:szCs w:val="20"/>
              </w:rPr>
            </w:pPr>
            <w:r w:rsidRPr="00E9259F">
              <w:rPr>
                <w:sz w:val="20"/>
                <w:szCs w:val="20"/>
              </w:rPr>
              <w:t>Utiliza los medios de comunicación escritos en su vida cotidiana.</w:t>
            </w:r>
          </w:p>
          <w:p w:rsidR="002018DF" w:rsidRPr="00E9259F" w:rsidRDefault="002018DF" w:rsidP="00167ED9">
            <w:pPr>
              <w:pStyle w:val="Prrafodelista"/>
              <w:numPr>
                <w:ilvl w:val="0"/>
                <w:numId w:val="117"/>
              </w:numPr>
              <w:jc w:val="both"/>
              <w:rPr>
                <w:sz w:val="20"/>
                <w:szCs w:val="20"/>
              </w:rPr>
            </w:pPr>
            <w:r w:rsidRPr="00E9259F">
              <w:rPr>
                <w:sz w:val="20"/>
                <w:szCs w:val="20"/>
              </w:rPr>
              <w:t>Realiza lecturas y Conversatorio sobre la importancia que tienen los medios escritos para el hombre.</w:t>
            </w:r>
          </w:p>
          <w:p w:rsidR="002018DF" w:rsidRPr="00E9259F" w:rsidRDefault="002018DF" w:rsidP="00167ED9">
            <w:pPr>
              <w:pStyle w:val="Prrafodelista"/>
              <w:numPr>
                <w:ilvl w:val="0"/>
                <w:numId w:val="117"/>
              </w:numPr>
              <w:jc w:val="both"/>
              <w:rPr>
                <w:sz w:val="20"/>
                <w:szCs w:val="20"/>
              </w:rPr>
            </w:pPr>
            <w:r w:rsidRPr="00E9259F">
              <w:rPr>
                <w:sz w:val="20"/>
                <w:szCs w:val="20"/>
              </w:rPr>
              <w:t>Escribe cartas, utilizando párrafos y las características comunes entre ellas.</w:t>
            </w:r>
          </w:p>
        </w:tc>
        <w:tc>
          <w:tcPr>
            <w:tcW w:w="5236" w:type="dxa"/>
          </w:tcPr>
          <w:p w:rsidR="002018DF" w:rsidRPr="00E9259F" w:rsidRDefault="00D2622C" w:rsidP="00D2622C">
            <w:pPr>
              <w:pStyle w:val="Sinespaciado"/>
              <w:jc w:val="both"/>
              <w:rPr>
                <w:rFonts w:ascii="Times New Roman" w:hAnsi="Times New Roman" w:cs="Times New Roman"/>
                <w:sz w:val="20"/>
                <w:szCs w:val="20"/>
                <w:lang w:val="es-ES_tradnl"/>
              </w:rPr>
            </w:pPr>
            <w:r w:rsidRPr="00E9259F">
              <w:rPr>
                <w:rFonts w:ascii="Times New Roman" w:hAnsi="Times New Roman" w:cs="Times New Roman"/>
                <w:sz w:val="20"/>
                <w:szCs w:val="20"/>
                <w:lang w:val="es-ES_tradnl"/>
              </w:rPr>
              <w:t xml:space="preserve">-investiga y expones los medios de comunicación escrita </w:t>
            </w:r>
          </w:p>
          <w:p w:rsidR="00D2622C" w:rsidRPr="00E9259F" w:rsidRDefault="00D2622C" w:rsidP="00D2622C">
            <w:pPr>
              <w:pStyle w:val="Sinespaciado"/>
              <w:jc w:val="both"/>
              <w:rPr>
                <w:rFonts w:ascii="Times New Roman" w:hAnsi="Times New Roman" w:cs="Times New Roman"/>
                <w:sz w:val="20"/>
                <w:szCs w:val="20"/>
                <w:lang w:val="es-ES_tradnl"/>
              </w:rPr>
            </w:pPr>
            <w:r w:rsidRPr="00E9259F">
              <w:rPr>
                <w:rFonts w:ascii="Times New Roman" w:hAnsi="Times New Roman" w:cs="Times New Roman"/>
                <w:sz w:val="20"/>
                <w:szCs w:val="20"/>
                <w:lang w:val="es-ES_tradnl"/>
              </w:rPr>
              <w:t>-presenta plan de nivelación sobre los medios de comunicación escrita</w:t>
            </w:r>
          </w:p>
        </w:tc>
      </w:tr>
      <w:tr w:rsidR="002018DF" w:rsidRPr="00E9259F" w:rsidTr="00AA5900">
        <w:tc>
          <w:tcPr>
            <w:tcW w:w="4382" w:type="dxa"/>
          </w:tcPr>
          <w:p w:rsidR="002018DF" w:rsidRPr="00E9259F" w:rsidRDefault="002018DF" w:rsidP="00167ED9">
            <w:pPr>
              <w:pStyle w:val="Prrafodelista"/>
              <w:numPr>
                <w:ilvl w:val="0"/>
                <w:numId w:val="117"/>
              </w:numPr>
              <w:jc w:val="both"/>
              <w:rPr>
                <w:sz w:val="20"/>
                <w:szCs w:val="20"/>
              </w:rPr>
            </w:pPr>
            <w:r w:rsidRPr="00E9259F">
              <w:rPr>
                <w:sz w:val="20"/>
                <w:szCs w:val="20"/>
              </w:rPr>
              <w:t>Manejan información sobre la historia cronológica de algunos aparatos tecnológicos.</w:t>
            </w:r>
          </w:p>
          <w:p w:rsidR="002018DF" w:rsidRPr="00E9259F" w:rsidRDefault="002018DF" w:rsidP="00167ED9">
            <w:pPr>
              <w:pStyle w:val="Prrafodelista"/>
              <w:numPr>
                <w:ilvl w:val="0"/>
                <w:numId w:val="117"/>
              </w:numPr>
              <w:jc w:val="both"/>
              <w:rPr>
                <w:sz w:val="20"/>
                <w:szCs w:val="20"/>
              </w:rPr>
            </w:pPr>
            <w:r w:rsidRPr="00E9259F">
              <w:rPr>
                <w:sz w:val="20"/>
                <w:szCs w:val="20"/>
              </w:rPr>
              <w:t>Utiliza correctamente algunos elementos tecnológicos en su vida cotidiana.</w:t>
            </w:r>
          </w:p>
        </w:tc>
        <w:tc>
          <w:tcPr>
            <w:tcW w:w="4382" w:type="dxa"/>
          </w:tcPr>
          <w:p w:rsidR="002018DF" w:rsidRPr="00E9259F" w:rsidRDefault="002018DF" w:rsidP="00167ED9">
            <w:pPr>
              <w:pStyle w:val="Prrafodelista"/>
              <w:numPr>
                <w:ilvl w:val="0"/>
                <w:numId w:val="117"/>
              </w:numPr>
              <w:jc w:val="both"/>
              <w:rPr>
                <w:sz w:val="20"/>
                <w:szCs w:val="20"/>
              </w:rPr>
            </w:pPr>
            <w:r w:rsidRPr="00E9259F">
              <w:rPr>
                <w:sz w:val="20"/>
                <w:szCs w:val="20"/>
              </w:rPr>
              <w:t>Manejan información sobre la historia cronológica de algunos aparatos tecnológicos.</w:t>
            </w:r>
          </w:p>
          <w:p w:rsidR="002018DF" w:rsidRPr="00E9259F" w:rsidRDefault="002018DF" w:rsidP="00167ED9">
            <w:pPr>
              <w:pStyle w:val="Prrafodelista"/>
              <w:numPr>
                <w:ilvl w:val="0"/>
                <w:numId w:val="117"/>
              </w:numPr>
              <w:jc w:val="both"/>
              <w:rPr>
                <w:sz w:val="20"/>
                <w:szCs w:val="20"/>
              </w:rPr>
            </w:pPr>
            <w:r w:rsidRPr="00E9259F">
              <w:rPr>
                <w:sz w:val="20"/>
                <w:szCs w:val="20"/>
              </w:rPr>
              <w:t>Utiliza correctamente algunos elementos tecnológicos en su vida cotidiana.</w:t>
            </w:r>
          </w:p>
        </w:tc>
        <w:tc>
          <w:tcPr>
            <w:tcW w:w="5236" w:type="dxa"/>
          </w:tcPr>
          <w:p w:rsidR="00D2622C" w:rsidRPr="00E9259F" w:rsidRDefault="00EC2214" w:rsidP="00D2622C">
            <w:pPr>
              <w:pStyle w:val="Sinespaciado"/>
              <w:jc w:val="both"/>
              <w:rPr>
                <w:rFonts w:ascii="Times New Roman" w:hAnsi="Times New Roman" w:cs="Times New Roman"/>
                <w:sz w:val="20"/>
                <w:szCs w:val="20"/>
                <w:lang w:val="es-ES_tradnl"/>
              </w:rPr>
            </w:pPr>
            <w:r>
              <w:rPr>
                <w:rFonts w:ascii="Times New Roman" w:hAnsi="Times New Roman" w:cs="Times New Roman"/>
                <w:sz w:val="20"/>
                <w:szCs w:val="20"/>
                <w:lang w:val="es-ES_tradnl"/>
              </w:rPr>
              <w:t>-</w:t>
            </w:r>
            <w:r w:rsidR="00D2622C" w:rsidRPr="00E9259F">
              <w:rPr>
                <w:rFonts w:ascii="Times New Roman" w:hAnsi="Times New Roman" w:cs="Times New Roman"/>
                <w:sz w:val="20"/>
                <w:szCs w:val="20"/>
                <w:lang w:val="es-ES_tradnl"/>
              </w:rPr>
              <w:t>investiga y expones los medios de comunicación hablada</w:t>
            </w:r>
          </w:p>
          <w:p w:rsidR="002018DF" w:rsidRPr="00E9259F" w:rsidRDefault="00D2622C" w:rsidP="00D2622C">
            <w:pPr>
              <w:pStyle w:val="Sinespaciado"/>
              <w:jc w:val="both"/>
              <w:rPr>
                <w:rFonts w:ascii="Times New Roman" w:hAnsi="Times New Roman" w:cs="Times New Roman"/>
                <w:sz w:val="20"/>
                <w:szCs w:val="20"/>
                <w:lang w:val="es-ES_tradnl"/>
              </w:rPr>
            </w:pPr>
            <w:r w:rsidRPr="00E9259F">
              <w:rPr>
                <w:rFonts w:ascii="Times New Roman" w:hAnsi="Times New Roman" w:cs="Times New Roman"/>
                <w:sz w:val="20"/>
                <w:szCs w:val="20"/>
                <w:lang w:val="es-ES_tradnl"/>
              </w:rPr>
              <w:t>-presenta plan de nivelación sobre los medios de comunicación hablada</w:t>
            </w:r>
          </w:p>
        </w:tc>
      </w:tr>
      <w:tr w:rsidR="002018DF" w:rsidRPr="00E9259F" w:rsidTr="00AA5900">
        <w:tc>
          <w:tcPr>
            <w:tcW w:w="4382" w:type="dxa"/>
          </w:tcPr>
          <w:p w:rsidR="002018DF" w:rsidRPr="00E9259F" w:rsidRDefault="002018DF" w:rsidP="00167ED9">
            <w:pPr>
              <w:pStyle w:val="Prrafodelista"/>
              <w:numPr>
                <w:ilvl w:val="0"/>
                <w:numId w:val="117"/>
              </w:numPr>
              <w:jc w:val="both"/>
              <w:rPr>
                <w:sz w:val="20"/>
                <w:szCs w:val="20"/>
              </w:rPr>
            </w:pPr>
            <w:r w:rsidRPr="00E9259F">
              <w:rPr>
                <w:sz w:val="20"/>
                <w:szCs w:val="20"/>
              </w:rPr>
              <w:t>Reconoce la importancia del uso de las abreviaciones.</w:t>
            </w:r>
          </w:p>
          <w:p w:rsidR="002018DF" w:rsidRPr="00E9259F" w:rsidRDefault="002018DF" w:rsidP="00167ED9">
            <w:pPr>
              <w:pStyle w:val="Prrafodelista"/>
              <w:numPr>
                <w:ilvl w:val="0"/>
                <w:numId w:val="117"/>
              </w:numPr>
              <w:jc w:val="both"/>
              <w:rPr>
                <w:sz w:val="20"/>
                <w:szCs w:val="20"/>
              </w:rPr>
            </w:pPr>
            <w:r w:rsidRPr="00E9259F">
              <w:rPr>
                <w:sz w:val="20"/>
                <w:szCs w:val="20"/>
              </w:rPr>
              <w:t>Conoce e identifica algunas abreviaciones y su significado.</w:t>
            </w:r>
          </w:p>
          <w:p w:rsidR="002018DF" w:rsidRPr="00E9259F" w:rsidRDefault="002018DF" w:rsidP="002018DF">
            <w:pPr>
              <w:pStyle w:val="Sinespaciado"/>
              <w:rPr>
                <w:rFonts w:ascii="Times New Roman" w:hAnsi="Times New Roman" w:cs="Times New Roman"/>
                <w:sz w:val="20"/>
                <w:szCs w:val="20"/>
                <w:lang w:val="es-ES_tradnl"/>
              </w:rPr>
            </w:pPr>
            <w:r w:rsidRPr="00E9259F">
              <w:rPr>
                <w:sz w:val="20"/>
                <w:szCs w:val="20"/>
              </w:rPr>
              <w:t>Usa y escribe correctamente algunas siglas</w:t>
            </w:r>
          </w:p>
        </w:tc>
        <w:tc>
          <w:tcPr>
            <w:tcW w:w="4382" w:type="dxa"/>
          </w:tcPr>
          <w:p w:rsidR="002018DF" w:rsidRPr="00E9259F" w:rsidRDefault="002018DF" w:rsidP="00167ED9">
            <w:pPr>
              <w:pStyle w:val="Prrafodelista"/>
              <w:numPr>
                <w:ilvl w:val="0"/>
                <w:numId w:val="120"/>
              </w:numPr>
              <w:jc w:val="both"/>
              <w:rPr>
                <w:sz w:val="20"/>
                <w:szCs w:val="20"/>
              </w:rPr>
            </w:pPr>
            <w:r w:rsidRPr="00E9259F">
              <w:rPr>
                <w:sz w:val="20"/>
                <w:szCs w:val="20"/>
              </w:rPr>
              <w:t>Reconoce la importancia del uso de las abreviaciones.</w:t>
            </w:r>
          </w:p>
          <w:p w:rsidR="002018DF" w:rsidRPr="00E9259F" w:rsidRDefault="002018DF" w:rsidP="00167ED9">
            <w:pPr>
              <w:pStyle w:val="Prrafodelista"/>
              <w:numPr>
                <w:ilvl w:val="0"/>
                <w:numId w:val="117"/>
              </w:numPr>
              <w:jc w:val="both"/>
              <w:rPr>
                <w:sz w:val="20"/>
                <w:szCs w:val="20"/>
              </w:rPr>
            </w:pPr>
            <w:r w:rsidRPr="00E9259F">
              <w:rPr>
                <w:sz w:val="20"/>
                <w:szCs w:val="20"/>
              </w:rPr>
              <w:t>Conoce e identifica algunas abreviaciones y su significado.</w:t>
            </w:r>
          </w:p>
          <w:p w:rsidR="002018DF" w:rsidRPr="00E9259F" w:rsidRDefault="002018DF" w:rsidP="00167ED9">
            <w:pPr>
              <w:pStyle w:val="Sinespaciado"/>
              <w:numPr>
                <w:ilvl w:val="0"/>
                <w:numId w:val="119"/>
              </w:numPr>
              <w:rPr>
                <w:rFonts w:ascii="Times New Roman" w:hAnsi="Times New Roman" w:cs="Times New Roman"/>
                <w:sz w:val="20"/>
                <w:szCs w:val="20"/>
                <w:lang w:val="es-ES_tradnl"/>
              </w:rPr>
            </w:pPr>
            <w:r w:rsidRPr="00E9259F">
              <w:rPr>
                <w:sz w:val="20"/>
                <w:szCs w:val="20"/>
              </w:rPr>
              <w:t>Usa y escribe correctamente algunas siglas</w:t>
            </w:r>
          </w:p>
        </w:tc>
        <w:tc>
          <w:tcPr>
            <w:tcW w:w="5236" w:type="dxa"/>
          </w:tcPr>
          <w:p w:rsidR="002018DF" w:rsidRPr="00E9259F" w:rsidRDefault="00933D96" w:rsidP="00D2622C">
            <w:pPr>
              <w:pStyle w:val="Sinespaciado"/>
              <w:jc w:val="both"/>
              <w:rPr>
                <w:rFonts w:ascii="Times New Roman" w:hAnsi="Times New Roman" w:cs="Times New Roman"/>
                <w:sz w:val="20"/>
                <w:szCs w:val="20"/>
                <w:lang w:val="es-ES_tradnl"/>
              </w:rPr>
            </w:pPr>
            <w:r w:rsidRPr="00E9259F">
              <w:rPr>
                <w:rFonts w:ascii="Times New Roman" w:hAnsi="Times New Roman" w:cs="Times New Roman"/>
                <w:sz w:val="20"/>
                <w:szCs w:val="20"/>
                <w:lang w:val="es-ES_tradnl"/>
              </w:rPr>
              <w:t>-consulta las abreviatura mas conocidas en nuestro léxico</w:t>
            </w:r>
          </w:p>
          <w:p w:rsidR="00933D96" w:rsidRPr="00E9259F" w:rsidRDefault="00933D96" w:rsidP="00D2622C">
            <w:pPr>
              <w:pStyle w:val="Sinespaciado"/>
              <w:jc w:val="both"/>
              <w:rPr>
                <w:rFonts w:ascii="Times New Roman" w:hAnsi="Times New Roman" w:cs="Times New Roman"/>
                <w:sz w:val="20"/>
                <w:szCs w:val="20"/>
                <w:lang w:val="es-ES_tradnl"/>
              </w:rPr>
            </w:pPr>
            <w:r w:rsidRPr="00E9259F">
              <w:rPr>
                <w:rFonts w:ascii="Times New Roman" w:hAnsi="Times New Roman" w:cs="Times New Roman"/>
                <w:sz w:val="20"/>
                <w:szCs w:val="20"/>
                <w:lang w:val="es-ES_tradnl"/>
              </w:rPr>
              <w:t>-presenta plan  de recuperación de las abreviaturas</w:t>
            </w:r>
          </w:p>
        </w:tc>
      </w:tr>
      <w:tr w:rsidR="002018DF" w:rsidRPr="00E9259F" w:rsidTr="00AA5900">
        <w:tc>
          <w:tcPr>
            <w:tcW w:w="4382" w:type="dxa"/>
          </w:tcPr>
          <w:p w:rsidR="0002541D" w:rsidRPr="00E9259F" w:rsidRDefault="0002541D" w:rsidP="00167ED9">
            <w:pPr>
              <w:pStyle w:val="Subttulo"/>
              <w:numPr>
                <w:ilvl w:val="0"/>
                <w:numId w:val="118"/>
              </w:numPr>
              <w:rPr>
                <w:rFonts w:ascii="Times New Roman" w:hAnsi="Times New Roman" w:cs="Times New Roman"/>
                <w:b w:val="0"/>
                <w:sz w:val="20"/>
                <w:szCs w:val="20"/>
              </w:rPr>
            </w:pPr>
            <w:r w:rsidRPr="00E9259F">
              <w:rPr>
                <w:rFonts w:ascii="Times New Roman" w:hAnsi="Times New Roman" w:cs="Times New Roman"/>
                <w:b w:val="0"/>
                <w:sz w:val="20"/>
                <w:szCs w:val="20"/>
              </w:rPr>
              <w:t>Maneja la descendencia de las palabras con barbarismos y extranjerismos.</w:t>
            </w:r>
          </w:p>
          <w:p w:rsidR="002018DF" w:rsidRPr="00E9259F" w:rsidRDefault="0002541D" w:rsidP="00167ED9">
            <w:pPr>
              <w:pStyle w:val="Prrafodelista"/>
              <w:numPr>
                <w:ilvl w:val="0"/>
                <w:numId w:val="117"/>
              </w:numPr>
              <w:jc w:val="both"/>
              <w:rPr>
                <w:sz w:val="20"/>
                <w:szCs w:val="20"/>
              </w:rPr>
            </w:pPr>
            <w:r w:rsidRPr="00E9259F">
              <w:rPr>
                <w:sz w:val="20"/>
                <w:szCs w:val="20"/>
              </w:rPr>
              <w:t>Utiliza correctamente los barbarismos y extranjerismos en sus escritos.</w:t>
            </w:r>
          </w:p>
        </w:tc>
        <w:tc>
          <w:tcPr>
            <w:tcW w:w="4382" w:type="dxa"/>
          </w:tcPr>
          <w:p w:rsidR="0002541D" w:rsidRPr="00E9259F" w:rsidRDefault="0002541D" w:rsidP="00167ED9">
            <w:pPr>
              <w:pStyle w:val="Subttulo"/>
              <w:numPr>
                <w:ilvl w:val="0"/>
                <w:numId w:val="118"/>
              </w:numPr>
              <w:rPr>
                <w:rFonts w:ascii="Times New Roman" w:hAnsi="Times New Roman" w:cs="Times New Roman"/>
                <w:b w:val="0"/>
                <w:sz w:val="20"/>
                <w:szCs w:val="20"/>
              </w:rPr>
            </w:pPr>
            <w:r w:rsidRPr="00E9259F">
              <w:rPr>
                <w:rFonts w:ascii="Times New Roman" w:hAnsi="Times New Roman" w:cs="Times New Roman"/>
                <w:b w:val="0"/>
                <w:sz w:val="20"/>
                <w:szCs w:val="20"/>
              </w:rPr>
              <w:t>Maneja la descendencia de las palabras con barbarismos y extranjerismos.</w:t>
            </w:r>
          </w:p>
          <w:p w:rsidR="002018DF" w:rsidRPr="00E9259F" w:rsidRDefault="0002541D" w:rsidP="00167ED9">
            <w:pPr>
              <w:pStyle w:val="Prrafodelista"/>
              <w:numPr>
                <w:ilvl w:val="0"/>
                <w:numId w:val="120"/>
              </w:numPr>
              <w:jc w:val="both"/>
              <w:rPr>
                <w:sz w:val="20"/>
                <w:szCs w:val="20"/>
              </w:rPr>
            </w:pPr>
            <w:r w:rsidRPr="00E9259F">
              <w:rPr>
                <w:sz w:val="20"/>
                <w:szCs w:val="20"/>
              </w:rPr>
              <w:t>Utiliza correctamente los barbarismos y extranjerismos en sus escritos.</w:t>
            </w:r>
          </w:p>
        </w:tc>
        <w:tc>
          <w:tcPr>
            <w:tcW w:w="5236" w:type="dxa"/>
          </w:tcPr>
          <w:p w:rsidR="002018DF" w:rsidRPr="00E9259F" w:rsidRDefault="00933D96" w:rsidP="00D2622C">
            <w:pPr>
              <w:pStyle w:val="Sinespaciado"/>
              <w:jc w:val="both"/>
              <w:rPr>
                <w:rFonts w:ascii="Times New Roman" w:hAnsi="Times New Roman" w:cs="Times New Roman"/>
                <w:sz w:val="20"/>
                <w:szCs w:val="20"/>
                <w:lang w:val="es-ES_tradnl"/>
              </w:rPr>
            </w:pPr>
            <w:r w:rsidRPr="00E9259F">
              <w:rPr>
                <w:rFonts w:ascii="Times New Roman" w:hAnsi="Times New Roman" w:cs="Times New Roman"/>
                <w:sz w:val="20"/>
                <w:szCs w:val="20"/>
                <w:lang w:val="es-ES_tradnl"/>
              </w:rPr>
              <w:t>-presentarse a nivelar los  extranjerismos y los barbarismos</w:t>
            </w:r>
          </w:p>
          <w:p w:rsidR="00933D96" w:rsidRPr="00E9259F" w:rsidRDefault="00933D96" w:rsidP="00D2622C">
            <w:pPr>
              <w:pStyle w:val="Sinespaciado"/>
              <w:jc w:val="both"/>
              <w:rPr>
                <w:rFonts w:ascii="Times New Roman" w:hAnsi="Times New Roman" w:cs="Times New Roman"/>
                <w:sz w:val="20"/>
                <w:szCs w:val="20"/>
                <w:lang w:val="es-ES_tradnl"/>
              </w:rPr>
            </w:pPr>
            <w:r w:rsidRPr="00E9259F">
              <w:rPr>
                <w:rFonts w:ascii="Times New Roman" w:hAnsi="Times New Roman" w:cs="Times New Roman"/>
                <w:sz w:val="20"/>
                <w:szCs w:val="20"/>
                <w:lang w:val="es-ES_tradnl"/>
              </w:rPr>
              <w:t xml:space="preserve">-consulta los  extranjerismos y los barbarismos mas utilizados </w:t>
            </w:r>
          </w:p>
        </w:tc>
      </w:tr>
    </w:tbl>
    <w:p w:rsidR="005E3C00" w:rsidRPr="00943299" w:rsidRDefault="005E3C00" w:rsidP="005E3C00">
      <w:pPr>
        <w:jc w:val="both"/>
        <w:rPr>
          <w:rFonts w:ascii="Times New Roman" w:hAnsi="Times New Roman" w:cs="Times New Roman"/>
          <w:b/>
          <w:sz w:val="20"/>
          <w:szCs w:val="20"/>
          <w:lang w:val="es-ES_tradnl"/>
        </w:rPr>
      </w:pPr>
    </w:p>
    <w:p w:rsidR="005E3C00" w:rsidRDefault="005E3C00" w:rsidP="005E3C00">
      <w:pPr>
        <w:rPr>
          <w:rFonts w:ascii="Times New Roman" w:hAnsi="Times New Roman" w:cs="Times New Roman"/>
          <w:sz w:val="20"/>
          <w:szCs w:val="20"/>
        </w:rPr>
      </w:pPr>
    </w:p>
    <w:p w:rsidR="0002541D" w:rsidRDefault="0002541D" w:rsidP="005E3C00">
      <w:pPr>
        <w:rPr>
          <w:rFonts w:ascii="Times New Roman" w:hAnsi="Times New Roman" w:cs="Times New Roman"/>
          <w:sz w:val="20"/>
          <w:szCs w:val="20"/>
        </w:rPr>
      </w:pPr>
    </w:p>
    <w:p w:rsidR="00AA5900" w:rsidRDefault="00AA5900" w:rsidP="005E3C00">
      <w:pPr>
        <w:rPr>
          <w:rFonts w:ascii="Times New Roman" w:hAnsi="Times New Roman" w:cs="Times New Roman"/>
          <w:sz w:val="20"/>
          <w:szCs w:val="20"/>
        </w:rPr>
      </w:pPr>
    </w:p>
    <w:p w:rsidR="00AA5900" w:rsidRDefault="00AA5900" w:rsidP="005E3C00">
      <w:pPr>
        <w:rPr>
          <w:rFonts w:ascii="Times New Roman" w:hAnsi="Times New Roman" w:cs="Times New Roman"/>
          <w:sz w:val="20"/>
          <w:szCs w:val="20"/>
        </w:rPr>
      </w:pPr>
    </w:p>
    <w:p w:rsidR="00AA5900" w:rsidRDefault="00AA5900" w:rsidP="005E3C00">
      <w:pPr>
        <w:rPr>
          <w:rFonts w:ascii="Times New Roman" w:hAnsi="Times New Roman" w:cs="Times New Roman"/>
          <w:sz w:val="20"/>
          <w:szCs w:val="20"/>
        </w:rPr>
      </w:pPr>
    </w:p>
    <w:p w:rsidR="00AA5900" w:rsidRDefault="00AA5900" w:rsidP="005E3C00">
      <w:pPr>
        <w:rPr>
          <w:rFonts w:ascii="Times New Roman" w:hAnsi="Times New Roman" w:cs="Times New Roman"/>
          <w:sz w:val="20"/>
          <w:szCs w:val="20"/>
        </w:rPr>
      </w:pPr>
    </w:p>
    <w:p w:rsidR="00AA5900" w:rsidRDefault="00AA5900" w:rsidP="005E3C00">
      <w:pPr>
        <w:rPr>
          <w:rFonts w:ascii="Times New Roman" w:hAnsi="Times New Roman" w:cs="Times New Roman"/>
          <w:sz w:val="20"/>
          <w:szCs w:val="20"/>
        </w:rPr>
      </w:pPr>
    </w:p>
    <w:p w:rsidR="00AA5900" w:rsidRDefault="00AA5900" w:rsidP="005E3C00">
      <w:pPr>
        <w:rPr>
          <w:rFonts w:ascii="Times New Roman" w:hAnsi="Times New Roman" w:cs="Times New Roman"/>
          <w:sz w:val="20"/>
          <w:szCs w:val="20"/>
        </w:rPr>
      </w:pPr>
    </w:p>
    <w:p w:rsidR="00AA5900" w:rsidRDefault="00AA5900" w:rsidP="005E3C00">
      <w:pPr>
        <w:rPr>
          <w:rFonts w:ascii="Times New Roman" w:hAnsi="Times New Roman" w:cs="Times New Roman"/>
          <w:sz w:val="20"/>
          <w:szCs w:val="20"/>
        </w:rPr>
      </w:pPr>
    </w:p>
    <w:p w:rsidR="00AA5900" w:rsidRDefault="00AA5900" w:rsidP="005E3C00">
      <w:pPr>
        <w:rPr>
          <w:rFonts w:ascii="Times New Roman" w:hAnsi="Times New Roman" w:cs="Times New Roman"/>
          <w:sz w:val="20"/>
          <w:szCs w:val="20"/>
        </w:rPr>
      </w:pPr>
    </w:p>
    <w:p w:rsidR="0002541D" w:rsidRDefault="0002541D" w:rsidP="005E3C00">
      <w:pPr>
        <w:rPr>
          <w:rFonts w:ascii="Times New Roman" w:hAnsi="Times New Roman" w:cs="Times New Roman"/>
          <w:sz w:val="20"/>
          <w:szCs w:val="20"/>
        </w:rPr>
      </w:pPr>
    </w:p>
    <w:p w:rsidR="00933D96" w:rsidRDefault="00933D96" w:rsidP="005E3C00">
      <w:pPr>
        <w:rPr>
          <w:rFonts w:ascii="Times New Roman" w:hAnsi="Times New Roman" w:cs="Times New Roman"/>
          <w:sz w:val="20"/>
          <w:szCs w:val="20"/>
        </w:rPr>
      </w:pPr>
    </w:p>
    <w:p w:rsidR="00E9259F" w:rsidRDefault="00E9259F" w:rsidP="00E9259F">
      <w:pPr>
        <w:pStyle w:val="Sinespaciado"/>
        <w:rPr>
          <w:rFonts w:ascii="Times New Roman" w:hAnsi="Times New Roman" w:cs="Times New Roman"/>
          <w:lang w:val="es-ES_tradnl"/>
        </w:rPr>
      </w:pPr>
    </w:p>
    <w:p w:rsidR="00AA5900" w:rsidRPr="00CA4FB3" w:rsidRDefault="00AA5900" w:rsidP="00AA5900">
      <w:pPr>
        <w:pStyle w:val="Sinespaciado"/>
        <w:jc w:val="center"/>
        <w:rPr>
          <w:rFonts w:ascii="Times New Roman" w:hAnsi="Times New Roman" w:cs="Times New Roman"/>
          <w:b/>
          <w:sz w:val="20"/>
          <w:szCs w:val="20"/>
          <w:lang w:val="es-ES_tradnl"/>
        </w:rPr>
      </w:pPr>
      <w:r w:rsidRPr="00CA4FB3">
        <w:rPr>
          <w:rFonts w:ascii="Times New Roman" w:hAnsi="Times New Roman" w:cs="Times New Roman"/>
          <w:b/>
          <w:sz w:val="20"/>
          <w:szCs w:val="20"/>
          <w:lang w:val="es-ES_tradnl"/>
        </w:rPr>
        <w:t>INSTITUCION</w:t>
      </w:r>
      <w:r w:rsidRPr="00CA4FB3">
        <w:rPr>
          <w:rFonts w:ascii="Times New Roman" w:hAnsi="Times New Roman" w:cs="Times New Roman"/>
          <w:sz w:val="20"/>
          <w:szCs w:val="20"/>
          <w:lang w:val="es-ES_tradnl"/>
        </w:rPr>
        <w:t xml:space="preserve"> </w:t>
      </w:r>
      <w:r w:rsidRPr="00CA4FB3">
        <w:rPr>
          <w:rFonts w:ascii="Times New Roman" w:hAnsi="Times New Roman" w:cs="Times New Roman"/>
          <w:b/>
          <w:sz w:val="20"/>
          <w:szCs w:val="20"/>
          <w:lang w:val="es-ES_tradnl"/>
        </w:rPr>
        <w:t>EDUCATIVA</w:t>
      </w:r>
      <w:r>
        <w:rPr>
          <w:rFonts w:ascii="Times New Roman" w:hAnsi="Times New Roman" w:cs="Times New Roman"/>
          <w:b/>
          <w:sz w:val="20"/>
          <w:szCs w:val="20"/>
          <w:lang w:val="es-ES_tradnl"/>
        </w:rPr>
        <w:t xml:space="preserve"> CARLOS ARTURO DUQUE RAMIREZ</w:t>
      </w:r>
    </w:p>
    <w:p w:rsidR="00E9259F" w:rsidRPr="00943299" w:rsidRDefault="00E9259F" w:rsidP="00E9259F">
      <w:pPr>
        <w:pStyle w:val="Sinespaciado"/>
        <w:jc w:val="center"/>
        <w:rPr>
          <w:rFonts w:ascii="Times New Roman" w:hAnsi="Times New Roman" w:cs="Times New Roman"/>
          <w:b/>
          <w:sz w:val="20"/>
          <w:szCs w:val="20"/>
          <w:lang w:val="es-ES_tradnl"/>
        </w:rPr>
      </w:pPr>
    </w:p>
    <w:p w:rsidR="00E9259F" w:rsidRPr="00943299" w:rsidRDefault="00E9259F" w:rsidP="00E9259F">
      <w:pPr>
        <w:pStyle w:val="Sinespaciado"/>
        <w:jc w:val="both"/>
        <w:rPr>
          <w:rFonts w:ascii="Times New Roman" w:hAnsi="Times New Roman" w:cs="Times New Roman"/>
          <w:b/>
          <w:sz w:val="20"/>
          <w:szCs w:val="20"/>
          <w:lang w:val="es-ES_tradnl"/>
        </w:rPr>
      </w:pPr>
      <w:r w:rsidRPr="00943299">
        <w:rPr>
          <w:rFonts w:ascii="Times New Roman" w:hAnsi="Times New Roman" w:cs="Times New Roman"/>
          <w:b/>
          <w:sz w:val="20"/>
          <w:szCs w:val="20"/>
          <w:lang w:val="es-ES_tradnl"/>
        </w:rPr>
        <w:t xml:space="preserve">AREA: HUMANIDADES      LENGUA CASTELLANA                 </w:t>
      </w:r>
      <w:r>
        <w:rPr>
          <w:rFonts w:ascii="Times New Roman" w:hAnsi="Times New Roman" w:cs="Times New Roman"/>
          <w:b/>
          <w:sz w:val="20"/>
          <w:szCs w:val="20"/>
          <w:lang w:val="es-ES_tradnl"/>
        </w:rPr>
        <w:t xml:space="preserve">                  GRADO: QUINTO </w:t>
      </w:r>
    </w:p>
    <w:p w:rsidR="00E9259F" w:rsidRPr="00943299" w:rsidRDefault="00E9259F" w:rsidP="00E9259F">
      <w:pPr>
        <w:pStyle w:val="Sinespaciado"/>
        <w:jc w:val="both"/>
        <w:rPr>
          <w:rFonts w:ascii="Times New Roman" w:hAnsi="Times New Roman" w:cs="Times New Roman"/>
          <w:b/>
          <w:sz w:val="20"/>
          <w:szCs w:val="20"/>
          <w:lang w:val="es-ES_tradnl"/>
        </w:rPr>
      </w:pPr>
      <w:r w:rsidRPr="00943299">
        <w:rPr>
          <w:rFonts w:ascii="Times New Roman" w:hAnsi="Times New Roman" w:cs="Times New Roman"/>
          <w:b/>
          <w:sz w:val="20"/>
          <w:szCs w:val="20"/>
          <w:lang w:val="es-ES_tradnl"/>
        </w:rPr>
        <w:t>INTENSIDAD HORARIA</w:t>
      </w:r>
      <w:r>
        <w:rPr>
          <w:rFonts w:ascii="Times New Roman" w:hAnsi="Times New Roman" w:cs="Times New Roman"/>
          <w:b/>
          <w:sz w:val="20"/>
          <w:szCs w:val="20"/>
          <w:lang w:val="es-ES_tradnl"/>
        </w:rPr>
        <w:t>:</w:t>
      </w:r>
      <w:r>
        <w:rPr>
          <w:rFonts w:ascii="Times New Roman" w:hAnsi="Times New Roman" w:cs="Times New Roman"/>
          <w:b/>
          <w:sz w:val="20"/>
          <w:szCs w:val="20"/>
          <w:lang w:val="es-ES_tradnl"/>
        </w:rPr>
        <w:tab/>
        <w:t>5 HORAS SEMANALES</w:t>
      </w:r>
      <w:r>
        <w:rPr>
          <w:rFonts w:ascii="Times New Roman" w:hAnsi="Times New Roman" w:cs="Times New Roman"/>
          <w:b/>
          <w:sz w:val="20"/>
          <w:szCs w:val="20"/>
          <w:lang w:val="es-ES_tradnl"/>
        </w:rPr>
        <w:tab/>
      </w:r>
      <w:r>
        <w:rPr>
          <w:rFonts w:ascii="Times New Roman" w:hAnsi="Times New Roman" w:cs="Times New Roman"/>
          <w:b/>
          <w:sz w:val="20"/>
          <w:szCs w:val="20"/>
          <w:lang w:val="es-ES_tradnl"/>
        </w:rPr>
        <w:tab/>
        <w:t xml:space="preserve">PERIODO: </w:t>
      </w:r>
      <w:r>
        <w:rPr>
          <w:rFonts w:ascii="Times New Roman" w:hAnsi="Times New Roman" w:cs="Times New Roman"/>
          <w:b/>
          <w:sz w:val="20"/>
          <w:szCs w:val="20"/>
          <w:lang w:val="es-ES_tradnl"/>
        </w:rPr>
        <w:tab/>
        <w:t>3</w:t>
      </w:r>
      <w:r w:rsidRPr="00943299">
        <w:rPr>
          <w:rFonts w:ascii="Times New Roman" w:hAnsi="Times New Roman" w:cs="Times New Roman"/>
          <w:b/>
          <w:sz w:val="20"/>
          <w:szCs w:val="20"/>
          <w:lang w:val="es-ES_tradnl"/>
        </w:rPr>
        <w:tab/>
        <w:t>TIEMPO:</w:t>
      </w:r>
    </w:p>
    <w:tbl>
      <w:tblPr>
        <w:tblStyle w:val="Tablaconcuadrcula"/>
        <w:tblW w:w="14000" w:type="dxa"/>
        <w:tblLayout w:type="fixed"/>
        <w:tblLook w:val="04A0"/>
      </w:tblPr>
      <w:tblGrid>
        <w:gridCol w:w="959"/>
        <w:gridCol w:w="2693"/>
        <w:gridCol w:w="1134"/>
        <w:gridCol w:w="1276"/>
        <w:gridCol w:w="2693"/>
        <w:gridCol w:w="1276"/>
        <w:gridCol w:w="3969"/>
      </w:tblGrid>
      <w:tr w:rsidR="00E9259F" w:rsidRPr="008D533F" w:rsidTr="00AA5900">
        <w:tc>
          <w:tcPr>
            <w:tcW w:w="959" w:type="dxa"/>
          </w:tcPr>
          <w:p w:rsidR="00E9259F" w:rsidRPr="008D533F" w:rsidRDefault="00E9259F" w:rsidP="007269D6">
            <w:pPr>
              <w:pStyle w:val="Sinespaciado"/>
              <w:jc w:val="center"/>
              <w:rPr>
                <w:rFonts w:ascii="Times New Roman" w:hAnsi="Times New Roman" w:cs="Times New Roman"/>
                <w:b/>
                <w:sz w:val="20"/>
                <w:szCs w:val="20"/>
                <w:lang w:val="es-ES_tradnl"/>
              </w:rPr>
            </w:pPr>
            <w:r w:rsidRPr="008D533F">
              <w:rPr>
                <w:rFonts w:ascii="Times New Roman" w:hAnsi="Times New Roman" w:cs="Times New Roman"/>
                <w:b/>
                <w:sz w:val="20"/>
                <w:szCs w:val="20"/>
                <w:lang w:val="es-ES_tradnl"/>
              </w:rPr>
              <w:t>EJE</w:t>
            </w:r>
          </w:p>
        </w:tc>
        <w:tc>
          <w:tcPr>
            <w:tcW w:w="2693" w:type="dxa"/>
          </w:tcPr>
          <w:p w:rsidR="00E9259F" w:rsidRPr="008D533F" w:rsidRDefault="00E9259F" w:rsidP="007269D6">
            <w:pPr>
              <w:pStyle w:val="Sinespaciado"/>
              <w:jc w:val="center"/>
              <w:rPr>
                <w:rFonts w:ascii="Times New Roman" w:hAnsi="Times New Roman" w:cs="Times New Roman"/>
                <w:b/>
                <w:sz w:val="20"/>
                <w:szCs w:val="20"/>
                <w:lang w:val="es-ES_tradnl"/>
              </w:rPr>
            </w:pPr>
            <w:r w:rsidRPr="008D533F">
              <w:rPr>
                <w:rFonts w:ascii="Times New Roman" w:hAnsi="Times New Roman" w:cs="Times New Roman"/>
                <w:b/>
                <w:sz w:val="20"/>
                <w:szCs w:val="20"/>
                <w:lang w:val="es-ES_tradnl"/>
              </w:rPr>
              <w:t>ESTANDAR</w:t>
            </w:r>
          </w:p>
        </w:tc>
        <w:tc>
          <w:tcPr>
            <w:tcW w:w="1134" w:type="dxa"/>
          </w:tcPr>
          <w:p w:rsidR="00E9259F" w:rsidRPr="008D533F" w:rsidRDefault="00E9259F" w:rsidP="007269D6">
            <w:pPr>
              <w:pStyle w:val="Sinespaciado"/>
              <w:jc w:val="center"/>
              <w:rPr>
                <w:rFonts w:ascii="Times New Roman" w:hAnsi="Times New Roman" w:cs="Times New Roman"/>
                <w:b/>
                <w:sz w:val="20"/>
                <w:szCs w:val="20"/>
                <w:lang w:val="es-ES_tradnl"/>
              </w:rPr>
            </w:pPr>
            <w:r w:rsidRPr="008D533F">
              <w:rPr>
                <w:rFonts w:ascii="Times New Roman" w:hAnsi="Times New Roman" w:cs="Times New Roman"/>
                <w:b/>
                <w:sz w:val="20"/>
                <w:szCs w:val="20"/>
                <w:lang w:val="es-ES_tradnl"/>
              </w:rPr>
              <w:t>CONTENIDO</w:t>
            </w:r>
          </w:p>
        </w:tc>
        <w:tc>
          <w:tcPr>
            <w:tcW w:w="1276" w:type="dxa"/>
          </w:tcPr>
          <w:p w:rsidR="00E9259F" w:rsidRPr="008D533F" w:rsidRDefault="00E9259F" w:rsidP="007269D6">
            <w:pPr>
              <w:pStyle w:val="Sinespaciado"/>
              <w:jc w:val="center"/>
              <w:rPr>
                <w:rFonts w:ascii="Times New Roman" w:hAnsi="Times New Roman" w:cs="Times New Roman"/>
                <w:b/>
                <w:sz w:val="20"/>
                <w:szCs w:val="20"/>
                <w:lang w:val="es-ES_tradnl"/>
              </w:rPr>
            </w:pPr>
            <w:r w:rsidRPr="008D533F">
              <w:rPr>
                <w:rFonts w:ascii="Times New Roman" w:hAnsi="Times New Roman" w:cs="Times New Roman"/>
                <w:b/>
                <w:sz w:val="20"/>
                <w:szCs w:val="20"/>
                <w:lang w:val="es-ES_tradnl"/>
              </w:rPr>
              <w:t>LOGRO</w:t>
            </w:r>
          </w:p>
        </w:tc>
        <w:tc>
          <w:tcPr>
            <w:tcW w:w="2693" w:type="dxa"/>
          </w:tcPr>
          <w:p w:rsidR="00E9259F" w:rsidRPr="008D533F" w:rsidRDefault="00E9259F" w:rsidP="007269D6">
            <w:pPr>
              <w:pStyle w:val="Sinespaciado"/>
              <w:jc w:val="center"/>
              <w:rPr>
                <w:rFonts w:ascii="Times New Roman" w:hAnsi="Times New Roman" w:cs="Times New Roman"/>
                <w:b/>
                <w:sz w:val="20"/>
                <w:szCs w:val="20"/>
                <w:lang w:val="es-ES_tradnl"/>
              </w:rPr>
            </w:pPr>
            <w:r w:rsidRPr="008D533F">
              <w:rPr>
                <w:rFonts w:ascii="Times New Roman" w:hAnsi="Times New Roman" w:cs="Times New Roman"/>
                <w:b/>
                <w:sz w:val="20"/>
                <w:szCs w:val="20"/>
                <w:lang w:val="es-ES_tradnl"/>
              </w:rPr>
              <w:t>INDICADOR DE LOGRO</w:t>
            </w:r>
          </w:p>
        </w:tc>
        <w:tc>
          <w:tcPr>
            <w:tcW w:w="1276" w:type="dxa"/>
          </w:tcPr>
          <w:p w:rsidR="00E9259F" w:rsidRPr="008D533F" w:rsidRDefault="00E9259F" w:rsidP="007269D6">
            <w:pPr>
              <w:pStyle w:val="Sinespaciado"/>
              <w:jc w:val="center"/>
              <w:rPr>
                <w:rFonts w:ascii="Times New Roman" w:hAnsi="Times New Roman" w:cs="Times New Roman"/>
                <w:b/>
                <w:sz w:val="20"/>
                <w:szCs w:val="20"/>
                <w:lang w:val="es-ES_tradnl"/>
              </w:rPr>
            </w:pPr>
            <w:r w:rsidRPr="008D533F">
              <w:rPr>
                <w:rFonts w:ascii="Times New Roman" w:hAnsi="Times New Roman" w:cs="Times New Roman"/>
                <w:b/>
                <w:sz w:val="20"/>
                <w:szCs w:val="20"/>
                <w:lang w:val="es-ES_tradnl"/>
              </w:rPr>
              <w:t>COMPETENCIA</w:t>
            </w:r>
          </w:p>
        </w:tc>
        <w:tc>
          <w:tcPr>
            <w:tcW w:w="3969" w:type="dxa"/>
          </w:tcPr>
          <w:p w:rsidR="00E9259F" w:rsidRPr="008D533F" w:rsidRDefault="00E9259F" w:rsidP="007269D6">
            <w:pPr>
              <w:pStyle w:val="Sinespaciado"/>
              <w:jc w:val="center"/>
              <w:rPr>
                <w:rFonts w:ascii="Times New Roman" w:hAnsi="Times New Roman" w:cs="Times New Roman"/>
                <w:b/>
                <w:sz w:val="20"/>
                <w:szCs w:val="20"/>
                <w:lang w:val="es-ES_tradnl"/>
              </w:rPr>
            </w:pPr>
            <w:r w:rsidRPr="008D533F">
              <w:rPr>
                <w:rFonts w:ascii="Times New Roman" w:hAnsi="Times New Roman" w:cs="Times New Roman"/>
                <w:b/>
                <w:sz w:val="20"/>
                <w:szCs w:val="20"/>
                <w:lang w:val="es-ES_tradnl"/>
              </w:rPr>
              <w:t>ACTIVIDAD PEDAGOGICA</w:t>
            </w:r>
          </w:p>
        </w:tc>
      </w:tr>
      <w:tr w:rsidR="00E9259F" w:rsidRPr="008D533F" w:rsidTr="00AA5900">
        <w:tc>
          <w:tcPr>
            <w:tcW w:w="959" w:type="dxa"/>
          </w:tcPr>
          <w:p w:rsidR="00E9259F" w:rsidRPr="008D533F" w:rsidRDefault="007269D6" w:rsidP="007269D6">
            <w:pPr>
              <w:pStyle w:val="Subttulo"/>
              <w:rPr>
                <w:rFonts w:ascii="Times New Roman" w:hAnsi="Times New Roman" w:cs="Times New Roman"/>
                <w:b w:val="0"/>
                <w:sz w:val="20"/>
                <w:szCs w:val="20"/>
              </w:rPr>
            </w:pPr>
            <w:r w:rsidRPr="008D533F">
              <w:rPr>
                <w:rFonts w:ascii="Times New Roman" w:hAnsi="Times New Roman" w:cs="Times New Roman"/>
                <w:b w:val="0"/>
                <w:sz w:val="20"/>
                <w:szCs w:val="20"/>
              </w:rPr>
              <w:t xml:space="preserve">Literatura </w:t>
            </w:r>
          </w:p>
        </w:tc>
        <w:tc>
          <w:tcPr>
            <w:tcW w:w="2693" w:type="dxa"/>
          </w:tcPr>
          <w:p w:rsidR="00E9259F" w:rsidRPr="008D533F" w:rsidRDefault="00E9259F" w:rsidP="007269D6">
            <w:pPr>
              <w:pStyle w:val="Subttulo"/>
              <w:rPr>
                <w:rFonts w:ascii="Times New Roman" w:hAnsi="Times New Roman" w:cs="Times New Roman"/>
                <w:b w:val="0"/>
                <w:sz w:val="20"/>
                <w:szCs w:val="20"/>
              </w:rPr>
            </w:pPr>
            <w:r w:rsidRPr="008D533F">
              <w:rPr>
                <w:rFonts w:ascii="Times New Roman" w:hAnsi="Times New Roman" w:cs="Times New Roman"/>
                <w:b w:val="0"/>
                <w:sz w:val="20"/>
                <w:szCs w:val="20"/>
              </w:rPr>
              <w:t>Elaboro hipótesis de lectura acerca de las relaciones entre los elementos constitutivos de un texto literario, y entre éste y el contexto.</w:t>
            </w:r>
          </w:p>
        </w:tc>
        <w:tc>
          <w:tcPr>
            <w:tcW w:w="1134" w:type="dxa"/>
          </w:tcPr>
          <w:p w:rsidR="00E9259F" w:rsidRPr="008D533F" w:rsidRDefault="007269D6" w:rsidP="007269D6">
            <w:pPr>
              <w:pStyle w:val="Subttulo"/>
              <w:rPr>
                <w:rFonts w:ascii="Times New Roman" w:hAnsi="Times New Roman" w:cs="Times New Roman"/>
                <w:b w:val="0"/>
                <w:sz w:val="20"/>
                <w:szCs w:val="20"/>
              </w:rPr>
            </w:pPr>
            <w:r w:rsidRPr="008D533F">
              <w:rPr>
                <w:rFonts w:ascii="Times New Roman" w:hAnsi="Times New Roman" w:cs="Times New Roman"/>
                <w:b w:val="0"/>
                <w:sz w:val="20"/>
                <w:szCs w:val="20"/>
              </w:rPr>
              <w:t>Soplas  y refranes</w:t>
            </w:r>
          </w:p>
          <w:p w:rsidR="007269D6" w:rsidRPr="008D533F" w:rsidRDefault="007269D6" w:rsidP="007269D6">
            <w:pPr>
              <w:pStyle w:val="Subttulo"/>
              <w:rPr>
                <w:rFonts w:ascii="Times New Roman" w:hAnsi="Times New Roman" w:cs="Times New Roman"/>
                <w:b w:val="0"/>
                <w:sz w:val="20"/>
                <w:szCs w:val="20"/>
              </w:rPr>
            </w:pPr>
          </w:p>
          <w:p w:rsidR="007269D6" w:rsidRPr="008D533F" w:rsidRDefault="007269D6" w:rsidP="007269D6">
            <w:pPr>
              <w:pStyle w:val="Subttulo"/>
              <w:rPr>
                <w:rFonts w:ascii="Times New Roman" w:hAnsi="Times New Roman" w:cs="Times New Roman"/>
                <w:b w:val="0"/>
                <w:sz w:val="20"/>
                <w:szCs w:val="20"/>
              </w:rPr>
            </w:pPr>
          </w:p>
          <w:p w:rsidR="007269D6" w:rsidRPr="008D533F" w:rsidRDefault="007269D6" w:rsidP="007269D6">
            <w:pPr>
              <w:pStyle w:val="Subttulo"/>
              <w:rPr>
                <w:rFonts w:ascii="Times New Roman" w:hAnsi="Times New Roman" w:cs="Times New Roman"/>
                <w:b w:val="0"/>
                <w:sz w:val="20"/>
                <w:szCs w:val="20"/>
              </w:rPr>
            </w:pPr>
          </w:p>
          <w:p w:rsidR="007269D6" w:rsidRPr="008D533F" w:rsidRDefault="007269D6" w:rsidP="007269D6">
            <w:pPr>
              <w:pStyle w:val="Subttulo"/>
              <w:rPr>
                <w:rFonts w:ascii="Times New Roman" w:hAnsi="Times New Roman" w:cs="Times New Roman"/>
                <w:b w:val="0"/>
                <w:sz w:val="20"/>
                <w:szCs w:val="20"/>
              </w:rPr>
            </w:pPr>
          </w:p>
          <w:p w:rsidR="007269D6" w:rsidRPr="008D533F" w:rsidRDefault="007269D6" w:rsidP="007269D6">
            <w:pPr>
              <w:pStyle w:val="Subttulo"/>
              <w:rPr>
                <w:rFonts w:ascii="Times New Roman" w:hAnsi="Times New Roman" w:cs="Times New Roman"/>
                <w:b w:val="0"/>
                <w:sz w:val="20"/>
                <w:szCs w:val="20"/>
              </w:rPr>
            </w:pPr>
          </w:p>
          <w:p w:rsidR="007269D6" w:rsidRPr="008D533F" w:rsidRDefault="007269D6" w:rsidP="007269D6">
            <w:pPr>
              <w:pStyle w:val="Subttulo"/>
              <w:rPr>
                <w:rFonts w:ascii="Times New Roman" w:hAnsi="Times New Roman" w:cs="Times New Roman"/>
                <w:b w:val="0"/>
                <w:sz w:val="20"/>
                <w:szCs w:val="20"/>
              </w:rPr>
            </w:pPr>
          </w:p>
          <w:p w:rsidR="007269D6" w:rsidRPr="008D533F" w:rsidRDefault="007269D6" w:rsidP="007269D6">
            <w:pPr>
              <w:pStyle w:val="Subttulo"/>
              <w:rPr>
                <w:rFonts w:ascii="Times New Roman" w:hAnsi="Times New Roman" w:cs="Times New Roman"/>
                <w:b w:val="0"/>
                <w:sz w:val="20"/>
                <w:szCs w:val="20"/>
              </w:rPr>
            </w:pPr>
          </w:p>
          <w:p w:rsidR="007269D6" w:rsidRPr="008D533F" w:rsidRDefault="007269D6" w:rsidP="007269D6">
            <w:pPr>
              <w:pStyle w:val="Subttulo"/>
              <w:rPr>
                <w:rFonts w:ascii="Times New Roman" w:hAnsi="Times New Roman" w:cs="Times New Roman"/>
                <w:b w:val="0"/>
                <w:sz w:val="20"/>
                <w:szCs w:val="20"/>
              </w:rPr>
            </w:pPr>
          </w:p>
          <w:p w:rsidR="007269D6" w:rsidRPr="008D533F" w:rsidRDefault="007269D6" w:rsidP="007269D6">
            <w:pPr>
              <w:pStyle w:val="Subttulo"/>
              <w:rPr>
                <w:rFonts w:ascii="Times New Roman" w:hAnsi="Times New Roman" w:cs="Times New Roman"/>
                <w:b w:val="0"/>
                <w:sz w:val="20"/>
                <w:szCs w:val="20"/>
              </w:rPr>
            </w:pPr>
            <w:r w:rsidRPr="008D533F">
              <w:rPr>
                <w:rFonts w:ascii="Times New Roman" w:hAnsi="Times New Roman" w:cs="Times New Roman"/>
                <w:b w:val="0"/>
                <w:sz w:val="20"/>
                <w:szCs w:val="20"/>
              </w:rPr>
              <w:t>La poesía y sus elementos</w:t>
            </w:r>
          </w:p>
          <w:p w:rsidR="00333F37" w:rsidRPr="008D533F" w:rsidRDefault="00333F37" w:rsidP="007269D6">
            <w:pPr>
              <w:pStyle w:val="Subttulo"/>
              <w:rPr>
                <w:rFonts w:ascii="Times New Roman" w:hAnsi="Times New Roman" w:cs="Times New Roman"/>
                <w:b w:val="0"/>
                <w:sz w:val="20"/>
                <w:szCs w:val="20"/>
              </w:rPr>
            </w:pPr>
          </w:p>
          <w:p w:rsidR="00333F37" w:rsidRPr="008D533F" w:rsidRDefault="00333F37" w:rsidP="007269D6">
            <w:pPr>
              <w:pStyle w:val="Subttulo"/>
              <w:rPr>
                <w:rFonts w:ascii="Times New Roman" w:hAnsi="Times New Roman" w:cs="Times New Roman"/>
                <w:b w:val="0"/>
                <w:sz w:val="20"/>
                <w:szCs w:val="20"/>
              </w:rPr>
            </w:pPr>
          </w:p>
          <w:p w:rsidR="00333F37" w:rsidRPr="008D533F" w:rsidRDefault="00333F37" w:rsidP="007269D6">
            <w:pPr>
              <w:pStyle w:val="Subttulo"/>
              <w:rPr>
                <w:rFonts w:ascii="Times New Roman" w:hAnsi="Times New Roman" w:cs="Times New Roman"/>
                <w:b w:val="0"/>
                <w:sz w:val="20"/>
                <w:szCs w:val="20"/>
              </w:rPr>
            </w:pPr>
          </w:p>
          <w:p w:rsidR="00333F37" w:rsidRPr="008D533F" w:rsidRDefault="00333F37" w:rsidP="007269D6">
            <w:pPr>
              <w:pStyle w:val="Subttulo"/>
              <w:rPr>
                <w:rFonts w:ascii="Times New Roman" w:hAnsi="Times New Roman" w:cs="Times New Roman"/>
                <w:b w:val="0"/>
                <w:sz w:val="20"/>
                <w:szCs w:val="20"/>
              </w:rPr>
            </w:pPr>
          </w:p>
          <w:p w:rsidR="00333F37" w:rsidRPr="008D533F" w:rsidRDefault="00333F37" w:rsidP="007269D6">
            <w:pPr>
              <w:pStyle w:val="Subttulo"/>
              <w:rPr>
                <w:rFonts w:ascii="Times New Roman" w:hAnsi="Times New Roman" w:cs="Times New Roman"/>
                <w:b w:val="0"/>
                <w:sz w:val="20"/>
                <w:szCs w:val="20"/>
              </w:rPr>
            </w:pPr>
          </w:p>
          <w:p w:rsidR="00333F37" w:rsidRDefault="00333F37" w:rsidP="007269D6">
            <w:pPr>
              <w:pStyle w:val="Subttulo"/>
              <w:rPr>
                <w:rFonts w:ascii="Times New Roman" w:hAnsi="Times New Roman" w:cs="Times New Roman"/>
                <w:b w:val="0"/>
                <w:sz w:val="20"/>
                <w:szCs w:val="20"/>
              </w:rPr>
            </w:pPr>
          </w:p>
          <w:p w:rsidR="00A86D54" w:rsidRDefault="00A86D54" w:rsidP="007269D6">
            <w:pPr>
              <w:pStyle w:val="Subttulo"/>
              <w:rPr>
                <w:rFonts w:ascii="Times New Roman" w:hAnsi="Times New Roman" w:cs="Times New Roman"/>
                <w:b w:val="0"/>
                <w:sz w:val="20"/>
                <w:szCs w:val="20"/>
              </w:rPr>
            </w:pPr>
          </w:p>
          <w:p w:rsidR="00A86D54" w:rsidRPr="008D533F" w:rsidRDefault="00A86D54" w:rsidP="007269D6">
            <w:pPr>
              <w:pStyle w:val="Subttulo"/>
              <w:rPr>
                <w:rFonts w:ascii="Times New Roman" w:hAnsi="Times New Roman" w:cs="Times New Roman"/>
                <w:b w:val="0"/>
                <w:sz w:val="20"/>
                <w:szCs w:val="20"/>
              </w:rPr>
            </w:pPr>
          </w:p>
          <w:p w:rsidR="00333F37" w:rsidRPr="008D533F" w:rsidRDefault="00333F37" w:rsidP="007269D6">
            <w:pPr>
              <w:pStyle w:val="Subttulo"/>
              <w:rPr>
                <w:rFonts w:ascii="Times New Roman" w:hAnsi="Times New Roman" w:cs="Times New Roman"/>
                <w:b w:val="0"/>
                <w:sz w:val="20"/>
                <w:szCs w:val="20"/>
              </w:rPr>
            </w:pPr>
            <w:r w:rsidRPr="008D533F">
              <w:rPr>
                <w:rFonts w:ascii="Times New Roman" w:hAnsi="Times New Roman" w:cs="Times New Roman"/>
                <w:b w:val="0"/>
                <w:sz w:val="20"/>
                <w:szCs w:val="20"/>
              </w:rPr>
              <w:t>El cuento</w:t>
            </w:r>
          </w:p>
        </w:tc>
        <w:tc>
          <w:tcPr>
            <w:tcW w:w="1276" w:type="dxa"/>
          </w:tcPr>
          <w:p w:rsidR="00E9259F" w:rsidRPr="008D533F" w:rsidRDefault="00E9259F" w:rsidP="007269D6">
            <w:pPr>
              <w:pStyle w:val="Subttulo"/>
              <w:rPr>
                <w:rFonts w:ascii="Times New Roman" w:hAnsi="Times New Roman" w:cs="Times New Roman"/>
                <w:b w:val="0"/>
                <w:sz w:val="20"/>
                <w:szCs w:val="20"/>
              </w:rPr>
            </w:pPr>
            <w:r w:rsidRPr="008D533F">
              <w:rPr>
                <w:rFonts w:ascii="Times New Roman" w:hAnsi="Times New Roman" w:cs="Times New Roman"/>
                <w:b w:val="0"/>
                <w:sz w:val="20"/>
                <w:szCs w:val="20"/>
              </w:rPr>
              <w:t>Identificar las características de la copla y el refrán.</w:t>
            </w:r>
          </w:p>
          <w:p w:rsidR="00E9259F" w:rsidRPr="008D533F" w:rsidRDefault="00E9259F" w:rsidP="007269D6">
            <w:pPr>
              <w:pStyle w:val="Subttulo"/>
              <w:rPr>
                <w:rFonts w:ascii="Times New Roman" w:hAnsi="Times New Roman" w:cs="Times New Roman"/>
                <w:b w:val="0"/>
                <w:sz w:val="20"/>
                <w:szCs w:val="20"/>
              </w:rPr>
            </w:pPr>
            <w:r w:rsidRPr="008D533F">
              <w:rPr>
                <w:rFonts w:ascii="Times New Roman" w:hAnsi="Times New Roman" w:cs="Times New Roman"/>
                <w:b w:val="0"/>
                <w:sz w:val="20"/>
                <w:szCs w:val="20"/>
              </w:rPr>
              <w:t>.</w:t>
            </w:r>
          </w:p>
          <w:p w:rsidR="00635CAD" w:rsidRPr="008D533F" w:rsidRDefault="00635CAD" w:rsidP="007269D6">
            <w:pPr>
              <w:pStyle w:val="Subttulo"/>
              <w:rPr>
                <w:rFonts w:ascii="Times New Roman" w:hAnsi="Times New Roman" w:cs="Times New Roman"/>
                <w:b w:val="0"/>
                <w:sz w:val="20"/>
                <w:szCs w:val="20"/>
              </w:rPr>
            </w:pPr>
          </w:p>
          <w:p w:rsidR="00635CAD" w:rsidRDefault="00635CAD" w:rsidP="007269D6">
            <w:pPr>
              <w:pStyle w:val="Subttulo"/>
              <w:rPr>
                <w:rFonts w:ascii="Times New Roman" w:hAnsi="Times New Roman" w:cs="Times New Roman"/>
                <w:b w:val="0"/>
                <w:sz w:val="20"/>
                <w:szCs w:val="20"/>
              </w:rPr>
            </w:pPr>
          </w:p>
          <w:p w:rsidR="00A86D54" w:rsidRPr="008D533F" w:rsidRDefault="00A86D54" w:rsidP="007269D6">
            <w:pPr>
              <w:pStyle w:val="Subttulo"/>
              <w:rPr>
                <w:rFonts w:ascii="Times New Roman" w:hAnsi="Times New Roman" w:cs="Times New Roman"/>
                <w:b w:val="0"/>
                <w:sz w:val="20"/>
                <w:szCs w:val="20"/>
              </w:rPr>
            </w:pPr>
          </w:p>
          <w:p w:rsidR="00635CAD" w:rsidRPr="008D533F" w:rsidRDefault="00635CAD" w:rsidP="007269D6">
            <w:pPr>
              <w:pStyle w:val="Subttulo"/>
              <w:rPr>
                <w:rFonts w:ascii="Times New Roman" w:hAnsi="Times New Roman" w:cs="Times New Roman"/>
                <w:b w:val="0"/>
                <w:sz w:val="20"/>
                <w:szCs w:val="20"/>
              </w:rPr>
            </w:pPr>
          </w:p>
          <w:p w:rsidR="00635CAD" w:rsidRPr="008D533F" w:rsidRDefault="00635CAD" w:rsidP="00635CAD">
            <w:pPr>
              <w:pStyle w:val="Subttulo"/>
              <w:rPr>
                <w:rFonts w:ascii="Times New Roman" w:hAnsi="Times New Roman" w:cs="Times New Roman"/>
                <w:b w:val="0"/>
                <w:sz w:val="20"/>
                <w:szCs w:val="20"/>
              </w:rPr>
            </w:pPr>
            <w:r w:rsidRPr="008D533F">
              <w:rPr>
                <w:rFonts w:ascii="Times New Roman" w:hAnsi="Times New Roman" w:cs="Times New Roman"/>
                <w:b w:val="0"/>
                <w:sz w:val="20"/>
                <w:szCs w:val="20"/>
              </w:rPr>
              <w:t>Identificar los elementos propios de los textos poéticos.</w:t>
            </w:r>
          </w:p>
          <w:p w:rsidR="00635CAD" w:rsidRPr="008D533F" w:rsidRDefault="00635CAD" w:rsidP="00635CAD">
            <w:pPr>
              <w:pStyle w:val="Subttulo"/>
              <w:rPr>
                <w:rFonts w:ascii="Times New Roman" w:hAnsi="Times New Roman" w:cs="Times New Roman"/>
                <w:b w:val="0"/>
                <w:sz w:val="20"/>
                <w:szCs w:val="20"/>
              </w:rPr>
            </w:pPr>
          </w:p>
          <w:p w:rsidR="00635CAD" w:rsidRPr="008D533F" w:rsidRDefault="00635CAD" w:rsidP="007269D6">
            <w:pPr>
              <w:pStyle w:val="Subttulo"/>
              <w:rPr>
                <w:rFonts w:ascii="Times New Roman" w:hAnsi="Times New Roman" w:cs="Times New Roman"/>
                <w:b w:val="0"/>
                <w:sz w:val="20"/>
                <w:szCs w:val="20"/>
              </w:rPr>
            </w:pPr>
          </w:p>
          <w:p w:rsidR="00333F37" w:rsidRPr="008D533F" w:rsidRDefault="00333F37" w:rsidP="007269D6">
            <w:pPr>
              <w:pStyle w:val="Subttulo"/>
              <w:rPr>
                <w:rFonts w:ascii="Times New Roman" w:hAnsi="Times New Roman" w:cs="Times New Roman"/>
                <w:b w:val="0"/>
                <w:sz w:val="20"/>
                <w:szCs w:val="20"/>
              </w:rPr>
            </w:pPr>
          </w:p>
          <w:p w:rsidR="00333F37" w:rsidRPr="008D533F" w:rsidRDefault="00333F37" w:rsidP="007269D6">
            <w:pPr>
              <w:pStyle w:val="Subttulo"/>
              <w:rPr>
                <w:rFonts w:ascii="Times New Roman" w:hAnsi="Times New Roman" w:cs="Times New Roman"/>
                <w:b w:val="0"/>
                <w:sz w:val="20"/>
                <w:szCs w:val="20"/>
              </w:rPr>
            </w:pPr>
          </w:p>
          <w:p w:rsidR="00333F37" w:rsidRPr="008D533F" w:rsidRDefault="00333F37" w:rsidP="007269D6">
            <w:pPr>
              <w:pStyle w:val="Subttulo"/>
              <w:rPr>
                <w:rFonts w:ascii="Times New Roman" w:hAnsi="Times New Roman" w:cs="Times New Roman"/>
                <w:b w:val="0"/>
                <w:sz w:val="20"/>
                <w:szCs w:val="20"/>
              </w:rPr>
            </w:pPr>
          </w:p>
          <w:p w:rsidR="00333F37" w:rsidRPr="008D533F" w:rsidRDefault="00333F37" w:rsidP="00333F37">
            <w:pPr>
              <w:pStyle w:val="Subttulo"/>
              <w:rPr>
                <w:rFonts w:ascii="Times New Roman" w:hAnsi="Times New Roman" w:cs="Times New Roman"/>
                <w:b w:val="0"/>
                <w:sz w:val="20"/>
                <w:szCs w:val="20"/>
              </w:rPr>
            </w:pPr>
            <w:r w:rsidRPr="008D533F">
              <w:rPr>
                <w:rFonts w:ascii="Times New Roman" w:hAnsi="Times New Roman" w:cs="Times New Roman"/>
                <w:b w:val="0"/>
                <w:sz w:val="20"/>
                <w:szCs w:val="20"/>
              </w:rPr>
              <w:t>Conocer las partes de un cuento.</w:t>
            </w:r>
          </w:p>
          <w:p w:rsidR="00333F37" w:rsidRPr="008D533F" w:rsidRDefault="00333F37" w:rsidP="007269D6">
            <w:pPr>
              <w:pStyle w:val="Subttulo"/>
              <w:rPr>
                <w:rFonts w:ascii="Times New Roman" w:hAnsi="Times New Roman" w:cs="Times New Roman"/>
                <w:b w:val="0"/>
                <w:sz w:val="20"/>
                <w:szCs w:val="20"/>
              </w:rPr>
            </w:pPr>
          </w:p>
        </w:tc>
        <w:tc>
          <w:tcPr>
            <w:tcW w:w="2693" w:type="dxa"/>
          </w:tcPr>
          <w:p w:rsidR="007269D6" w:rsidRPr="008D533F" w:rsidRDefault="00E9259F" w:rsidP="00167ED9">
            <w:pPr>
              <w:pStyle w:val="Subttulo"/>
              <w:numPr>
                <w:ilvl w:val="0"/>
                <w:numId w:val="120"/>
              </w:numPr>
              <w:jc w:val="left"/>
              <w:rPr>
                <w:rFonts w:ascii="Times New Roman" w:hAnsi="Times New Roman" w:cs="Times New Roman"/>
                <w:b w:val="0"/>
                <w:sz w:val="20"/>
                <w:szCs w:val="20"/>
              </w:rPr>
            </w:pPr>
            <w:r w:rsidRPr="008D533F">
              <w:rPr>
                <w:rFonts w:ascii="Times New Roman" w:hAnsi="Times New Roman" w:cs="Times New Roman"/>
                <w:b w:val="0"/>
                <w:sz w:val="20"/>
                <w:szCs w:val="20"/>
              </w:rPr>
              <w:t>Reconoce  las coplas y los refranes como parte de la cultura regional.</w:t>
            </w:r>
          </w:p>
          <w:p w:rsidR="007269D6" w:rsidRPr="008D533F" w:rsidRDefault="00E9259F" w:rsidP="00167ED9">
            <w:pPr>
              <w:pStyle w:val="Subttulo"/>
              <w:numPr>
                <w:ilvl w:val="0"/>
                <w:numId w:val="120"/>
              </w:numPr>
              <w:jc w:val="left"/>
              <w:rPr>
                <w:rFonts w:ascii="Times New Roman" w:hAnsi="Times New Roman" w:cs="Times New Roman"/>
                <w:b w:val="0"/>
                <w:sz w:val="20"/>
                <w:szCs w:val="20"/>
              </w:rPr>
            </w:pPr>
            <w:r w:rsidRPr="008D533F">
              <w:rPr>
                <w:rFonts w:ascii="Times New Roman" w:hAnsi="Times New Roman" w:cs="Times New Roman"/>
                <w:b w:val="0"/>
                <w:sz w:val="20"/>
                <w:szCs w:val="20"/>
              </w:rPr>
              <w:t>Diferencia entre una copla y un refrán.</w:t>
            </w:r>
          </w:p>
          <w:p w:rsidR="00E9259F" w:rsidRPr="008D533F" w:rsidRDefault="00E9259F" w:rsidP="00167ED9">
            <w:pPr>
              <w:pStyle w:val="Subttulo"/>
              <w:numPr>
                <w:ilvl w:val="0"/>
                <w:numId w:val="120"/>
              </w:numPr>
              <w:jc w:val="left"/>
              <w:rPr>
                <w:rFonts w:ascii="Times New Roman" w:hAnsi="Times New Roman" w:cs="Times New Roman"/>
                <w:b w:val="0"/>
                <w:sz w:val="20"/>
                <w:szCs w:val="20"/>
              </w:rPr>
            </w:pPr>
            <w:r w:rsidRPr="008D533F">
              <w:rPr>
                <w:rFonts w:ascii="Times New Roman" w:hAnsi="Times New Roman" w:cs="Times New Roman"/>
                <w:b w:val="0"/>
                <w:sz w:val="20"/>
                <w:szCs w:val="20"/>
              </w:rPr>
              <w:t>Crea coplas y refranes con valor literario.</w:t>
            </w:r>
          </w:p>
          <w:p w:rsidR="00E9259F" w:rsidRDefault="00E9259F" w:rsidP="007269D6">
            <w:pPr>
              <w:pStyle w:val="Subttulo"/>
              <w:jc w:val="left"/>
              <w:rPr>
                <w:rFonts w:ascii="Times New Roman" w:hAnsi="Times New Roman" w:cs="Times New Roman"/>
                <w:b w:val="0"/>
                <w:sz w:val="20"/>
                <w:szCs w:val="20"/>
              </w:rPr>
            </w:pPr>
            <w:r w:rsidRPr="008D533F">
              <w:rPr>
                <w:rFonts w:ascii="Times New Roman" w:hAnsi="Times New Roman" w:cs="Times New Roman"/>
                <w:b w:val="0"/>
                <w:sz w:val="20"/>
                <w:szCs w:val="20"/>
              </w:rPr>
              <w:t xml:space="preserve">. </w:t>
            </w:r>
          </w:p>
          <w:p w:rsidR="00A86D54" w:rsidRDefault="00A86D54" w:rsidP="007269D6">
            <w:pPr>
              <w:pStyle w:val="Subttulo"/>
              <w:jc w:val="left"/>
              <w:rPr>
                <w:rFonts w:ascii="Times New Roman" w:hAnsi="Times New Roman" w:cs="Times New Roman"/>
                <w:b w:val="0"/>
                <w:sz w:val="20"/>
                <w:szCs w:val="20"/>
              </w:rPr>
            </w:pPr>
          </w:p>
          <w:p w:rsidR="00A86D54" w:rsidRPr="008D533F" w:rsidRDefault="00A86D54" w:rsidP="007269D6">
            <w:pPr>
              <w:pStyle w:val="Subttulo"/>
              <w:jc w:val="left"/>
              <w:rPr>
                <w:rFonts w:ascii="Times New Roman" w:hAnsi="Times New Roman" w:cs="Times New Roman"/>
                <w:b w:val="0"/>
                <w:sz w:val="20"/>
                <w:szCs w:val="20"/>
              </w:rPr>
            </w:pPr>
          </w:p>
          <w:p w:rsidR="00635CAD" w:rsidRPr="008D533F" w:rsidRDefault="00635CAD" w:rsidP="00167ED9">
            <w:pPr>
              <w:pStyle w:val="Subttulo"/>
              <w:numPr>
                <w:ilvl w:val="0"/>
                <w:numId w:val="123"/>
              </w:numPr>
              <w:rPr>
                <w:rFonts w:ascii="Times New Roman" w:hAnsi="Times New Roman" w:cs="Times New Roman"/>
                <w:b w:val="0"/>
                <w:sz w:val="20"/>
                <w:szCs w:val="20"/>
              </w:rPr>
            </w:pPr>
            <w:r w:rsidRPr="008D533F">
              <w:rPr>
                <w:rFonts w:ascii="Times New Roman" w:hAnsi="Times New Roman" w:cs="Times New Roman"/>
                <w:b w:val="0"/>
                <w:sz w:val="20"/>
                <w:szCs w:val="20"/>
              </w:rPr>
              <w:t>Reconoce que la poesía es expresión de sentimientos humanos.</w:t>
            </w:r>
          </w:p>
          <w:p w:rsidR="00635CAD" w:rsidRPr="008D533F" w:rsidRDefault="00635CAD" w:rsidP="00167ED9">
            <w:pPr>
              <w:pStyle w:val="Subttulo"/>
              <w:numPr>
                <w:ilvl w:val="0"/>
                <w:numId w:val="123"/>
              </w:numPr>
              <w:rPr>
                <w:rFonts w:ascii="Times New Roman" w:hAnsi="Times New Roman" w:cs="Times New Roman"/>
                <w:b w:val="0"/>
                <w:sz w:val="20"/>
                <w:szCs w:val="20"/>
              </w:rPr>
            </w:pPr>
            <w:r w:rsidRPr="008D533F">
              <w:rPr>
                <w:rFonts w:ascii="Times New Roman" w:hAnsi="Times New Roman" w:cs="Times New Roman"/>
                <w:b w:val="0"/>
                <w:sz w:val="20"/>
                <w:szCs w:val="20"/>
              </w:rPr>
              <w:t>Identifica en la poesía algunos recursos literarios como la personificación, el símil y la metáfora.</w:t>
            </w:r>
          </w:p>
          <w:p w:rsidR="00635CAD" w:rsidRPr="008D533F" w:rsidRDefault="00635CAD" w:rsidP="00167ED9">
            <w:pPr>
              <w:pStyle w:val="Subttulo"/>
              <w:numPr>
                <w:ilvl w:val="0"/>
                <w:numId w:val="123"/>
              </w:numPr>
              <w:rPr>
                <w:rFonts w:ascii="Times New Roman" w:hAnsi="Times New Roman" w:cs="Times New Roman"/>
                <w:b w:val="0"/>
                <w:sz w:val="20"/>
                <w:szCs w:val="20"/>
              </w:rPr>
            </w:pPr>
            <w:r w:rsidRPr="008D533F">
              <w:rPr>
                <w:rFonts w:ascii="Times New Roman" w:hAnsi="Times New Roman" w:cs="Times New Roman"/>
                <w:b w:val="0"/>
                <w:sz w:val="20"/>
                <w:szCs w:val="20"/>
              </w:rPr>
              <w:t>Crea poesías con valor literario.</w:t>
            </w:r>
          </w:p>
          <w:p w:rsidR="00333F37" w:rsidRPr="008D533F" w:rsidRDefault="00333F37" w:rsidP="00333F37">
            <w:pPr>
              <w:pStyle w:val="Subttulo"/>
              <w:rPr>
                <w:rFonts w:ascii="Times New Roman" w:hAnsi="Times New Roman" w:cs="Times New Roman"/>
                <w:b w:val="0"/>
                <w:sz w:val="20"/>
                <w:szCs w:val="20"/>
              </w:rPr>
            </w:pPr>
          </w:p>
          <w:p w:rsidR="00333F37" w:rsidRPr="008D533F" w:rsidRDefault="00333F37" w:rsidP="00167ED9">
            <w:pPr>
              <w:pStyle w:val="Subttulo"/>
              <w:numPr>
                <w:ilvl w:val="0"/>
                <w:numId w:val="123"/>
              </w:numPr>
              <w:rPr>
                <w:rFonts w:ascii="Times New Roman" w:hAnsi="Times New Roman" w:cs="Times New Roman"/>
                <w:b w:val="0"/>
                <w:sz w:val="20"/>
                <w:szCs w:val="20"/>
              </w:rPr>
            </w:pPr>
            <w:r w:rsidRPr="008D533F">
              <w:rPr>
                <w:rFonts w:ascii="Times New Roman" w:hAnsi="Times New Roman" w:cs="Times New Roman"/>
                <w:b w:val="0"/>
                <w:sz w:val="20"/>
                <w:szCs w:val="20"/>
              </w:rPr>
              <w:t>Lee e identifica cada una de las partes del cuento.</w:t>
            </w:r>
          </w:p>
          <w:p w:rsidR="00333F37" w:rsidRPr="008D533F" w:rsidRDefault="00333F37" w:rsidP="00167ED9">
            <w:pPr>
              <w:pStyle w:val="Subttulo"/>
              <w:numPr>
                <w:ilvl w:val="0"/>
                <w:numId w:val="123"/>
              </w:numPr>
              <w:rPr>
                <w:rFonts w:ascii="Times New Roman" w:hAnsi="Times New Roman" w:cs="Times New Roman"/>
                <w:b w:val="0"/>
                <w:sz w:val="20"/>
                <w:szCs w:val="20"/>
              </w:rPr>
            </w:pPr>
            <w:r w:rsidRPr="008D533F">
              <w:rPr>
                <w:rFonts w:ascii="Times New Roman" w:hAnsi="Times New Roman" w:cs="Times New Roman"/>
                <w:b w:val="0"/>
                <w:sz w:val="20"/>
                <w:szCs w:val="20"/>
              </w:rPr>
              <w:t>Analiza lo real, lo fantástico de un cuento</w:t>
            </w:r>
          </w:p>
          <w:p w:rsidR="00635CAD" w:rsidRPr="00A86D54" w:rsidRDefault="00333F37" w:rsidP="00167ED9">
            <w:pPr>
              <w:pStyle w:val="Subttulo"/>
              <w:numPr>
                <w:ilvl w:val="0"/>
                <w:numId w:val="123"/>
              </w:numPr>
              <w:rPr>
                <w:rFonts w:ascii="Times New Roman" w:hAnsi="Times New Roman" w:cs="Times New Roman"/>
                <w:b w:val="0"/>
                <w:sz w:val="20"/>
                <w:szCs w:val="20"/>
              </w:rPr>
            </w:pPr>
            <w:r w:rsidRPr="008D533F">
              <w:rPr>
                <w:rFonts w:ascii="Times New Roman" w:hAnsi="Times New Roman" w:cs="Times New Roman"/>
                <w:b w:val="0"/>
                <w:sz w:val="20"/>
                <w:szCs w:val="20"/>
              </w:rPr>
              <w:t>Disfruta la creación de cuentos y otras narraciones.</w:t>
            </w:r>
          </w:p>
        </w:tc>
        <w:tc>
          <w:tcPr>
            <w:tcW w:w="1276" w:type="dxa"/>
          </w:tcPr>
          <w:p w:rsidR="00E9259F" w:rsidRPr="008D533F" w:rsidRDefault="007269D6" w:rsidP="007269D6">
            <w:pPr>
              <w:pStyle w:val="Subttulo"/>
              <w:rPr>
                <w:rFonts w:ascii="Times New Roman" w:hAnsi="Times New Roman" w:cs="Times New Roman"/>
                <w:b w:val="0"/>
                <w:sz w:val="20"/>
                <w:szCs w:val="20"/>
              </w:rPr>
            </w:pPr>
            <w:r w:rsidRPr="008D533F">
              <w:rPr>
                <w:rFonts w:ascii="Times New Roman" w:hAnsi="Times New Roman" w:cs="Times New Roman"/>
                <w:b w:val="0"/>
                <w:sz w:val="20"/>
                <w:szCs w:val="20"/>
              </w:rPr>
              <w:t>Literaria entona coplas de su autoría</w:t>
            </w:r>
          </w:p>
          <w:p w:rsidR="00635CAD" w:rsidRPr="008D533F" w:rsidRDefault="00635CAD" w:rsidP="007269D6">
            <w:pPr>
              <w:pStyle w:val="Subttulo"/>
              <w:rPr>
                <w:rFonts w:ascii="Times New Roman" w:hAnsi="Times New Roman" w:cs="Times New Roman"/>
                <w:b w:val="0"/>
                <w:sz w:val="20"/>
                <w:szCs w:val="20"/>
              </w:rPr>
            </w:pPr>
          </w:p>
          <w:p w:rsidR="00635CAD" w:rsidRPr="008D533F" w:rsidRDefault="00635CAD" w:rsidP="007269D6">
            <w:pPr>
              <w:pStyle w:val="Subttulo"/>
              <w:rPr>
                <w:rFonts w:ascii="Times New Roman" w:hAnsi="Times New Roman" w:cs="Times New Roman"/>
                <w:b w:val="0"/>
                <w:sz w:val="20"/>
                <w:szCs w:val="20"/>
              </w:rPr>
            </w:pPr>
          </w:p>
          <w:p w:rsidR="00635CAD" w:rsidRPr="008D533F" w:rsidRDefault="00635CAD" w:rsidP="007269D6">
            <w:pPr>
              <w:pStyle w:val="Subttulo"/>
              <w:rPr>
                <w:rFonts w:ascii="Times New Roman" w:hAnsi="Times New Roman" w:cs="Times New Roman"/>
                <w:b w:val="0"/>
                <w:sz w:val="20"/>
                <w:szCs w:val="20"/>
              </w:rPr>
            </w:pPr>
          </w:p>
          <w:p w:rsidR="00635CAD" w:rsidRPr="008D533F" w:rsidRDefault="00635CAD" w:rsidP="007269D6">
            <w:pPr>
              <w:pStyle w:val="Subttulo"/>
              <w:rPr>
                <w:rFonts w:ascii="Times New Roman" w:hAnsi="Times New Roman" w:cs="Times New Roman"/>
                <w:b w:val="0"/>
                <w:sz w:val="20"/>
                <w:szCs w:val="20"/>
              </w:rPr>
            </w:pPr>
          </w:p>
          <w:p w:rsidR="00635CAD" w:rsidRPr="008D533F" w:rsidRDefault="00635CAD" w:rsidP="007269D6">
            <w:pPr>
              <w:pStyle w:val="Subttulo"/>
              <w:rPr>
                <w:rFonts w:ascii="Times New Roman" w:hAnsi="Times New Roman" w:cs="Times New Roman"/>
                <w:b w:val="0"/>
                <w:sz w:val="20"/>
                <w:szCs w:val="20"/>
              </w:rPr>
            </w:pPr>
          </w:p>
          <w:p w:rsidR="00635CAD" w:rsidRPr="008D533F" w:rsidRDefault="00635CAD" w:rsidP="007269D6">
            <w:pPr>
              <w:pStyle w:val="Subttulo"/>
              <w:rPr>
                <w:rFonts w:ascii="Times New Roman" w:hAnsi="Times New Roman" w:cs="Times New Roman"/>
                <w:b w:val="0"/>
                <w:sz w:val="20"/>
                <w:szCs w:val="20"/>
              </w:rPr>
            </w:pPr>
          </w:p>
          <w:p w:rsidR="00635CAD" w:rsidRPr="008D533F" w:rsidRDefault="00635CAD" w:rsidP="00635CAD">
            <w:pPr>
              <w:pStyle w:val="Subttulo"/>
              <w:rPr>
                <w:rFonts w:ascii="Times New Roman" w:hAnsi="Times New Roman" w:cs="Times New Roman"/>
                <w:b w:val="0"/>
                <w:sz w:val="20"/>
                <w:szCs w:val="20"/>
              </w:rPr>
            </w:pPr>
            <w:r w:rsidRPr="008D533F">
              <w:rPr>
                <w:rFonts w:ascii="Times New Roman" w:hAnsi="Times New Roman" w:cs="Times New Roman"/>
                <w:b w:val="0"/>
                <w:sz w:val="20"/>
                <w:szCs w:val="20"/>
              </w:rPr>
              <w:t xml:space="preserve">Lee, analiza y Crea poesías teniendo en cuenta sus </w:t>
            </w:r>
            <w:r w:rsidR="00333F37" w:rsidRPr="008D533F">
              <w:rPr>
                <w:rFonts w:ascii="Times New Roman" w:hAnsi="Times New Roman" w:cs="Times New Roman"/>
                <w:b w:val="0"/>
                <w:sz w:val="20"/>
                <w:szCs w:val="20"/>
              </w:rPr>
              <w:t>elementos, con</w:t>
            </w:r>
            <w:r w:rsidRPr="008D533F">
              <w:rPr>
                <w:rFonts w:ascii="Times New Roman" w:hAnsi="Times New Roman" w:cs="Times New Roman"/>
                <w:b w:val="0"/>
                <w:sz w:val="20"/>
                <w:szCs w:val="20"/>
              </w:rPr>
              <w:t xml:space="preserve"> temas del entorno</w:t>
            </w:r>
          </w:p>
          <w:p w:rsidR="000A48CC" w:rsidRPr="008D533F" w:rsidRDefault="000A48CC" w:rsidP="00635CAD">
            <w:pPr>
              <w:pStyle w:val="Subttulo"/>
              <w:rPr>
                <w:rFonts w:ascii="Times New Roman" w:hAnsi="Times New Roman" w:cs="Times New Roman"/>
                <w:b w:val="0"/>
                <w:sz w:val="20"/>
                <w:szCs w:val="20"/>
              </w:rPr>
            </w:pPr>
          </w:p>
          <w:p w:rsidR="000A48CC" w:rsidRDefault="000A48CC" w:rsidP="00635CAD">
            <w:pPr>
              <w:pStyle w:val="Subttulo"/>
              <w:rPr>
                <w:rFonts w:ascii="Times New Roman" w:hAnsi="Times New Roman" w:cs="Times New Roman"/>
                <w:b w:val="0"/>
                <w:sz w:val="20"/>
                <w:szCs w:val="20"/>
              </w:rPr>
            </w:pPr>
          </w:p>
          <w:p w:rsidR="00A86D54" w:rsidRPr="008D533F" w:rsidRDefault="00A86D54" w:rsidP="00635CAD">
            <w:pPr>
              <w:pStyle w:val="Subttulo"/>
              <w:rPr>
                <w:rFonts w:ascii="Times New Roman" w:hAnsi="Times New Roman" w:cs="Times New Roman"/>
                <w:b w:val="0"/>
                <w:sz w:val="20"/>
                <w:szCs w:val="20"/>
              </w:rPr>
            </w:pPr>
          </w:p>
          <w:p w:rsidR="000A48CC" w:rsidRPr="008D533F" w:rsidRDefault="000A48CC" w:rsidP="00635CAD">
            <w:pPr>
              <w:pStyle w:val="Subttulo"/>
              <w:rPr>
                <w:rFonts w:ascii="Times New Roman" w:hAnsi="Times New Roman" w:cs="Times New Roman"/>
                <w:b w:val="0"/>
                <w:sz w:val="20"/>
                <w:szCs w:val="20"/>
              </w:rPr>
            </w:pPr>
            <w:r w:rsidRPr="008D533F">
              <w:rPr>
                <w:rFonts w:ascii="Times New Roman" w:hAnsi="Times New Roman" w:cs="Times New Roman"/>
                <w:b w:val="0"/>
                <w:sz w:val="20"/>
                <w:szCs w:val="20"/>
              </w:rPr>
              <w:t xml:space="preserve">Literaria </w:t>
            </w:r>
          </w:p>
          <w:p w:rsidR="000A48CC" w:rsidRPr="008D533F" w:rsidRDefault="000A48CC" w:rsidP="00635CAD">
            <w:pPr>
              <w:pStyle w:val="Subttulo"/>
              <w:rPr>
                <w:rFonts w:ascii="Times New Roman" w:hAnsi="Times New Roman" w:cs="Times New Roman"/>
                <w:b w:val="0"/>
                <w:sz w:val="20"/>
                <w:szCs w:val="20"/>
              </w:rPr>
            </w:pPr>
            <w:r w:rsidRPr="008D533F">
              <w:rPr>
                <w:rFonts w:ascii="Times New Roman" w:hAnsi="Times New Roman" w:cs="Times New Roman"/>
                <w:b w:val="0"/>
                <w:sz w:val="20"/>
                <w:szCs w:val="20"/>
              </w:rPr>
              <w:t>Lee y escribe cuentos y tiene n cuenta sus partes</w:t>
            </w:r>
          </w:p>
        </w:tc>
        <w:tc>
          <w:tcPr>
            <w:tcW w:w="3969" w:type="dxa"/>
          </w:tcPr>
          <w:p w:rsidR="00E9259F" w:rsidRPr="008D533F" w:rsidRDefault="007269D6" w:rsidP="007269D6">
            <w:pPr>
              <w:pStyle w:val="Subttulo"/>
              <w:rPr>
                <w:rFonts w:ascii="Times New Roman" w:hAnsi="Times New Roman" w:cs="Times New Roman"/>
                <w:b w:val="0"/>
                <w:sz w:val="20"/>
                <w:szCs w:val="20"/>
              </w:rPr>
            </w:pPr>
            <w:r w:rsidRPr="008D533F">
              <w:rPr>
                <w:rFonts w:ascii="Times New Roman" w:hAnsi="Times New Roman" w:cs="Times New Roman"/>
                <w:b w:val="0"/>
                <w:sz w:val="20"/>
                <w:szCs w:val="20"/>
              </w:rPr>
              <w:t>-</w:t>
            </w:r>
            <w:r w:rsidR="00E9259F" w:rsidRPr="008D533F">
              <w:rPr>
                <w:rFonts w:ascii="Times New Roman" w:hAnsi="Times New Roman" w:cs="Times New Roman"/>
                <w:b w:val="0"/>
                <w:sz w:val="20"/>
                <w:szCs w:val="20"/>
              </w:rPr>
              <w:t>Escribe y entona algunas coplas en grupo.</w:t>
            </w:r>
          </w:p>
          <w:p w:rsidR="00E9259F" w:rsidRPr="008D533F" w:rsidRDefault="007269D6" w:rsidP="007269D6">
            <w:pPr>
              <w:pStyle w:val="Subttulo"/>
              <w:rPr>
                <w:rFonts w:ascii="Times New Roman" w:hAnsi="Times New Roman" w:cs="Times New Roman"/>
                <w:b w:val="0"/>
                <w:sz w:val="20"/>
                <w:szCs w:val="20"/>
              </w:rPr>
            </w:pPr>
            <w:r w:rsidRPr="008D533F">
              <w:rPr>
                <w:rFonts w:ascii="Times New Roman" w:hAnsi="Times New Roman" w:cs="Times New Roman"/>
                <w:b w:val="0"/>
                <w:sz w:val="20"/>
                <w:szCs w:val="20"/>
              </w:rPr>
              <w:t>-</w:t>
            </w:r>
            <w:r w:rsidR="00E9259F" w:rsidRPr="008D533F">
              <w:rPr>
                <w:rFonts w:ascii="Times New Roman" w:hAnsi="Times New Roman" w:cs="Times New Roman"/>
                <w:b w:val="0"/>
                <w:sz w:val="20"/>
                <w:szCs w:val="20"/>
              </w:rPr>
              <w:t>Consulta algunas coplas propias de la región.</w:t>
            </w:r>
          </w:p>
          <w:p w:rsidR="00E9259F" w:rsidRPr="008D533F" w:rsidRDefault="007269D6" w:rsidP="007269D6">
            <w:pPr>
              <w:pStyle w:val="Subttulo"/>
              <w:rPr>
                <w:rFonts w:ascii="Times New Roman" w:hAnsi="Times New Roman" w:cs="Times New Roman"/>
                <w:b w:val="0"/>
                <w:sz w:val="20"/>
                <w:szCs w:val="20"/>
              </w:rPr>
            </w:pPr>
            <w:r w:rsidRPr="008D533F">
              <w:rPr>
                <w:rFonts w:ascii="Times New Roman" w:hAnsi="Times New Roman" w:cs="Times New Roman"/>
                <w:b w:val="0"/>
                <w:sz w:val="20"/>
                <w:szCs w:val="20"/>
              </w:rPr>
              <w:t>-</w:t>
            </w:r>
            <w:r w:rsidR="00E9259F" w:rsidRPr="008D533F">
              <w:rPr>
                <w:rFonts w:ascii="Times New Roman" w:hAnsi="Times New Roman" w:cs="Times New Roman"/>
                <w:b w:val="0"/>
                <w:sz w:val="20"/>
                <w:szCs w:val="20"/>
              </w:rPr>
              <w:t>Escribe dichos o refranes cotidianos de su entorno.</w:t>
            </w:r>
          </w:p>
          <w:p w:rsidR="00E9259F" w:rsidRPr="008D533F" w:rsidRDefault="007269D6" w:rsidP="007269D6">
            <w:pPr>
              <w:pStyle w:val="Subttulo"/>
              <w:rPr>
                <w:rFonts w:ascii="Times New Roman" w:hAnsi="Times New Roman" w:cs="Times New Roman"/>
                <w:b w:val="0"/>
                <w:sz w:val="20"/>
                <w:szCs w:val="20"/>
              </w:rPr>
            </w:pPr>
            <w:r w:rsidRPr="008D533F">
              <w:rPr>
                <w:rFonts w:ascii="Times New Roman" w:hAnsi="Times New Roman" w:cs="Times New Roman"/>
                <w:b w:val="0"/>
                <w:sz w:val="20"/>
                <w:szCs w:val="20"/>
              </w:rPr>
              <w:t>-</w:t>
            </w:r>
            <w:r w:rsidR="00E9259F" w:rsidRPr="008D533F">
              <w:rPr>
                <w:rFonts w:ascii="Times New Roman" w:hAnsi="Times New Roman" w:cs="Times New Roman"/>
                <w:b w:val="0"/>
                <w:sz w:val="20"/>
                <w:szCs w:val="20"/>
              </w:rPr>
              <w:t>En grupo escriben algunas coplas al colegio.</w:t>
            </w:r>
          </w:p>
          <w:p w:rsidR="00635CAD" w:rsidRPr="008D533F" w:rsidRDefault="00635CAD" w:rsidP="007269D6">
            <w:pPr>
              <w:pStyle w:val="Subttulo"/>
              <w:rPr>
                <w:rFonts w:ascii="Times New Roman" w:hAnsi="Times New Roman" w:cs="Times New Roman"/>
                <w:b w:val="0"/>
                <w:sz w:val="20"/>
                <w:szCs w:val="20"/>
              </w:rPr>
            </w:pPr>
          </w:p>
          <w:p w:rsidR="00635CAD" w:rsidRPr="008D533F" w:rsidRDefault="00635CAD" w:rsidP="007269D6">
            <w:pPr>
              <w:pStyle w:val="Subttulo"/>
              <w:rPr>
                <w:rFonts w:ascii="Times New Roman" w:hAnsi="Times New Roman" w:cs="Times New Roman"/>
                <w:b w:val="0"/>
                <w:sz w:val="20"/>
                <w:szCs w:val="20"/>
              </w:rPr>
            </w:pPr>
          </w:p>
          <w:p w:rsidR="00635CAD" w:rsidRPr="008D533F" w:rsidRDefault="00635CAD" w:rsidP="00635CAD">
            <w:pPr>
              <w:pStyle w:val="Subttulo"/>
              <w:rPr>
                <w:rFonts w:ascii="Times New Roman" w:hAnsi="Times New Roman" w:cs="Times New Roman"/>
                <w:b w:val="0"/>
                <w:sz w:val="20"/>
                <w:szCs w:val="20"/>
              </w:rPr>
            </w:pPr>
            <w:r w:rsidRPr="008D533F">
              <w:rPr>
                <w:rFonts w:ascii="Times New Roman" w:hAnsi="Times New Roman" w:cs="Times New Roman"/>
                <w:b w:val="0"/>
                <w:sz w:val="20"/>
                <w:szCs w:val="20"/>
              </w:rPr>
              <w:t>-Lee poemas y de ellos extraen sus versos estrofas y subrayan rimas</w:t>
            </w:r>
          </w:p>
          <w:p w:rsidR="00635CAD" w:rsidRPr="008D533F" w:rsidRDefault="00635CAD" w:rsidP="00635CAD">
            <w:pPr>
              <w:pStyle w:val="Subttulo"/>
              <w:rPr>
                <w:rFonts w:ascii="Times New Roman" w:hAnsi="Times New Roman" w:cs="Times New Roman"/>
                <w:b w:val="0"/>
                <w:sz w:val="20"/>
                <w:szCs w:val="20"/>
              </w:rPr>
            </w:pPr>
            <w:r w:rsidRPr="008D533F">
              <w:rPr>
                <w:rFonts w:ascii="Times New Roman" w:hAnsi="Times New Roman" w:cs="Times New Roman"/>
                <w:b w:val="0"/>
                <w:sz w:val="20"/>
                <w:szCs w:val="20"/>
              </w:rPr>
              <w:t>-Escribe poemas e identifica en ellos el símil, la metáfora y la personificación.</w:t>
            </w:r>
          </w:p>
          <w:p w:rsidR="00635CAD" w:rsidRPr="008D533F" w:rsidRDefault="00635CAD" w:rsidP="00635CAD">
            <w:pPr>
              <w:pStyle w:val="Subttulo"/>
              <w:rPr>
                <w:rFonts w:ascii="Times New Roman" w:hAnsi="Times New Roman" w:cs="Times New Roman"/>
                <w:b w:val="0"/>
                <w:sz w:val="20"/>
                <w:szCs w:val="20"/>
              </w:rPr>
            </w:pPr>
            <w:r w:rsidRPr="008D533F">
              <w:rPr>
                <w:rFonts w:ascii="Times New Roman" w:hAnsi="Times New Roman" w:cs="Times New Roman"/>
                <w:b w:val="0"/>
                <w:sz w:val="20"/>
                <w:szCs w:val="20"/>
              </w:rPr>
              <w:t>-En grupo escriben palabras y crean su propio poema haciendo uso de algunos recursos literarios.</w:t>
            </w:r>
          </w:p>
          <w:p w:rsidR="005E6F41" w:rsidRPr="008D533F" w:rsidRDefault="005E6F41" w:rsidP="00635CAD">
            <w:pPr>
              <w:pStyle w:val="Subttulo"/>
              <w:rPr>
                <w:rFonts w:ascii="Times New Roman" w:hAnsi="Times New Roman" w:cs="Times New Roman"/>
                <w:b w:val="0"/>
                <w:sz w:val="20"/>
                <w:szCs w:val="20"/>
              </w:rPr>
            </w:pPr>
          </w:p>
          <w:p w:rsidR="005E6F41" w:rsidRDefault="005E6F41" w:rsidP="00635CAD">
            <w:pPr>
              <w:pStyle w:val="Subttulo"/>
              <w:rPr>
                <w:rFonts w:ascii="Times New Roman" w:hAnsi="Times New Roman" w:cs="Times New Roman"/>
                <w:b w:val="0"/>
                <w:sz w:val="20"/>
                <w:szCs w:val="20"/>
              </w:rPr>
            </w:pPr>
          </w:p>
          <w:p w:rsidR="00A86D54" w:rsidRPr="008D533F" w:rsidRDefault="00A86D54" w:rsidP="00635CAD">
            <w:pPr>
              <w:pStyle w:val="Subttulo"/>
              <w:rPr>
                <w:rFonts w:ascii="Times New Roman" w:hAnsi="Times New Roman" w:cs="Times New Roman"/>
                <w:b w:val="0"/>
                <w:sz w:val="20"/>
                <w:szCs w:val="20"/>
              </w:rPr>
            </w:pPr>
          </w:p>
          <w:p w:rsidR="005E6F41" w:rsidRPr="008D533F" w:rsidRDefault="005E6F41" w:rsidP="005E6F41">
            <w:pPr>
              <w:pStyle w:val="Subttulo"/>
              <w:rPr>
                <w:rFonts w:ascii="Times New Roman" w:hAnsi="Times New Roman" w:cs="Times New Roman"/>
                <w:b w:val="0"/>
                <w:sz w:val="20"/>
                <w:szCs w:val="20"/>
              </w:rPr>
            </w:pPr>
            <w:r w:rsidRPr="008D533F">
              <w:rPr>
                <w:rFonts w:ascii="Times New Roman" w:hAnsi="Times New Roman" w:cs="Times New Roman"/>
                <w:b w:val="0"/>
                <w:sz w:val="20"/>
                <w:szCs w:val="20"/>
              </w:rPr>
              <w:t>-Consultan y Leen diferentes cuentos y extraen cada una de las partes que lo componen.</w:t>
            </w:r>
          </w:p>
          <w:p w:rsidR="005E6F41" w:rsidRPr="008D533F" w:rsidRDefault="005E6F41" w:rsidP="005E6F41">
            <w:pPr>
              <w:pStyle w:val="Subttulo"/>
              <w:rPr>
                <w:rFonts w:ascii="Times New Roman" w:hAnsi="Times New Roman" w:cs="Times New Roman"/>
                <w:b w:val="0"/>
                <w:sz w:val="20"/>
                <w:szCs w:val="20"/>
              </w:rPr>
            </w:pPr>
            <w:r w:rsidRPr="008D533F">
              <w:rPr>
                <w:rFonts w:ascii="Times New Roman" w:hAnsi="Times New Roman" w:cs="Times New Roman"/>
                <w:b w:val="0"/>
                <w:sz w:val="20"/>
                <w:szCs w:val="20"/>
              </w:rPr>
              <w:t>-Lee un cuento y cambian su final.</w:t>
            </w:r>
          </w:p>
          <w:p w:rsidR="00635CAD" w:rsidRPr="008D533F" w:rsidRDefault="005E6F41" w:rsidP="007269D6">
            <w:pPr>
              <w:pStyle w:val="Subttulo"/>
              <w:rPr>
                <w:rFonts w:ascii="Times New Roman" w:hAnsi="Times New Roman" w:cs="Times New Roman"/>
                <w:b w:val="0"/>
                <w:sz w:val="20"/>
                <w:szCs w:val="20"/>
              </w:rPr>
            </w:pPr>
            <w:r w:rsidRPr="008D533F">
              <w:rPr>
                <w:rFonts w:ascii="Times New Roman" w:hAnsi="Times New Roman" w:cs="Times New Roman"/>
                <w:b w:val="0"/>
                <w:sz w:val="20"/>
                <w:szCs w:val="20"/>
              </w:rPr>
              <w:t>-En grupo, escriben 10 palabras y a partir de ellas crean su propio cuento, socializan en clase.</w:t>
            </w:r>
          </w:p>
        </w:tc>
      </w:tr>
      <w:tr w:rsidR="00EC2214" w:rsidRPr="008D533F" w:rsidTr="00AA5900">
        <w:tc>
          <w:tcPr>
            <w:tcW w:w="959" w:type="dxa"/>
          </w:tcPr>
          <w:p w:rsidR="00EC2214" w:rsidRPr="008D533F" w:rsidRDefault="00EC2214" w:rsidP="007269D6">
            <w:pPr>
              <w:pStyle w:val="Subttulo"/>
              <w:rPr>
                <w:rFonts w:ascii="Times New Roman" w:hAnsi="Times New Roman" w:cs="Times New Roman"/>
                <w:b w:val="0"/>
                <w:sz w:val="20"/>
                <w:szCs w:val="20"/>
              </w:rPr>
            </w:pPr>
            <w:r w:rsidRPr="008D533F">
              <w:rPr>
                <w:rFonts w:ascii="Times New Roman" w:hAnsi="Times New Roman" w:cs="Times New Roman"/>
                <w:b w:val="0"/>
                <w:sz w:val="20"/>
                <w:szCs w:val="20"/>
              </w:rPr>
              <w:t>Producción textual</w:t>
            </w:r>
          </w:p>
        </w:tc>
        <w:tc>
          <w:tcPr>
            <w:tcW w:w="2693" w:type="dxa"/>
          </w:tcPr>
          <w:p w:rsidR="00EC2214" w:rsidRDefault="00EC2214" w:rsidP="00EC2214">
            <w:pPr>
              <w:pStyle w:val="Subttulo"/>
              <w:rPr>
                <w:rFonts w:ascii="Times New Roman" w:hAnsi="Times New Roman" w:cs="Times New Roman"/>
                <w:b w:val="0"/>
                <w:sz w:val="20"/>
                <w:szCs w:val="20"/>
              </w:rPr>
            </w:pPr>
            <w:r w:rsidRPr="001952C3">
              <w:rPr>
                <w:rFonts w:ascii="Times New Roman" w:hAnsi="Times New Roman" w:cs="Times New Roman"/>
                <w:b w:val="0"/>
                <w:sz w:val="20"/>
                <w:szCs w:val="20"/>
              </w:rPr>
              <w:t>Produzco textos escritos</w:t>
            </w:r>
            <w:r>
              <w:rPr>
                <w:rFonts w:ascii="Times New Roman" w:hAnsi="Times New Roman" w:cs="Times New Roman"/>
                <w:b w:val="0"/>
                <w:sz w:val="20"/>
                <w:szCs w:val="20"/>
              </w:rPr>
              <w:t xml:space="preserve"> </w:t>
            </w:r>
            <w:r w:rsidRPr="001952C3">
              <w:rPr>
                <w:rFonts w:ascii="Times New Roman" w:hAnsi="Times New Roman" w:cs="Times New Roman"/>
                <w:b w:val="0"/>
                <w:sz w:val="20"/>
                <w:szCs w:val="20"/>
              </w:rPr>
              <w:t xml:space="preserve"> que responden a diversas necesidades comunicativas y que siguen un procedimiento estratégico para su elaboración.</w:t>
            </w:r>
          </w:p>
          <w:p w:rsidR="00EC2214" w:rsidRDefault="00EC2214" w:rsidP="00EC2214">
            <w:pPr>
              <w:pStyle w:val="Subttulo"/>
              <w:rPr>
                <w:rFonts w:ascii="Times New Roman" w:hAnsi="Times New Roman" w:cs="Times New Roman"/>
                <w:b w:val="0"/>
                <w:sz w:val="20"/>
                <w:szCs w:val="20"/>
              </w:rPr>
            </w:pPr>
          </w:p>
          <w:p w:rsidR="00EC2214" w:rsidRDefault="00EC2214" w:rsidP="00EC2214">
            <w:pPr>
              <w:pStyle w:val="Subttulo"/>
              <w:rPr>
                <w:rFonts w:ascii="Times New Roman" w:hAnsi="Times New Roman" w:cs="Times New Roman"/>
                <w:b w:val="0"/>
                <w:sz w:val="20"/>
                <w:szCs w:val="20"/>
              </w:rPr>
            </w:pPr>
            <w:r>
              <w:rPr>
                <w:rFonts w:ascii="Times New Roman" w:hAnsi="Times New Roman" w:cs="Times New Roman"/>
                <w:b w:val="0"/>
                <w:sz w:val="20"/>
                <w:szCs w:val="20"/>
              </w:rPr>
              <w:t>Produzco textos orales, en situaciones comunicativas  que permitan evidenciar  el uso significativo  de la entonación  y la pertinencia articulatoria</w:t>
            </w:r>
          </w:p>
          <w:p w:rsidR="00EC2214" w:rsidRPr="001952C3" w:rsidRDefault="00EC2214" w:rsidP="00EC2214">
            <w:pPr>
              <w:pStyle w:val="Subttulo"/>
              <w:rPr>
                <w:rFonts w:ascii="Times New Roman" w:hAnsi="Times New Roman" w:cs="Times New Roman"/>
                <w:b w:val="0"/>
                <w:sz w:val="20"/>
                <w:szCs w:val="20"/>
              </w:rPr>
            </w:pPr>
          </w:p>
        </w:tc>
        <w:tc>
          <w:tcPr>
            <w:tcW w:w="1134" w:type="dxa"/>
          </w:tcPr>
          <w:p w:rsidR="00EC2214" w:rsidRPr="008D533F" w:rsidRDefault="00EC2214" w:rsidP="007269D6">
            <w:pPr>
              <w:pStyle w:val="Subttulo"/>
              <w:rPr>
                <w:rFonts w:ascii="Times New Roman" w:hAnsi="Times New Roman" w:cs="Times New Roman"/>
                <w:b w:val="0"/>
                <w:sz w:val="20"/>
                <w:szCs w:val="20"/>
              </w:rPr>
            </w:pPr>
            <w:r w:rsidRPr="008D533F">
              <w:rPr>
                <w:rFonts w:ascii="Times New Roman" w:hAnsi="Times New Roman" w:cs="Times New Roman"/>
                <w:b w:val="0"/>
                <w:sz w:val="20"/>
                <w:szCs w:val="20"/>
              </w:rPr>
              <w:t xml:space="preserve">Sinónimos, antónimos, homónimas y homófonas </w:t>
            </w:r>
          </w:p>
          <w:p w:rsidR="00EC2214" w:rsidRPr="008D533F" w:rsidRDefault="00EC2214" w:rsidP="007269D6">
            <w:pPr>
              <w:pStyle w:val="Subttulo"/>
              <w:rPr>
                <w:rFonts w:ascii="Times New Roman" w:hAnsi="Times New Roman" w:cs="Times New Roman"/>
                <w:b w:val="0"/>
                <w:sz w:val="20"/>
                <w:szCs w:val="20"/>
              </w:rPr>
            </w:pPr>
          </w:p>
          <w:p w:rsidR="00EC2214" w:rsidRPr="008D533F" w:rsidRDefault="00EC2214" w:rsidP="007269D6">
            <w:pPr>
              <w:pStyle w:val="Subttulo"/>
              <w:rPr>
                <w:rFonts w:ascii="Times New Roman" w:hAnsi="Times New Roman" w:cs="Times New Roman"/>
                <w:b w:val="0"/>
                <w:sz w:val="20"/>
                <w:szCs w:val="20"/>
              </w:rPr>
            </w:pPr>
          </w:p>
          <w:p w:rsidR="00EC2214" w:rsidRPr="008D533F" w:rsidRDefault="00EC2214" w:rsidP="007269D6">
            <w:pPr>
              <w:pStyle w:val="Subttulo"/>
              <w:rPr>
                <w:rFonts w:ascii="Times New Roman" w:hAnsi="Times New Roman" w:cs="Times New Roman"/>
                <w:b w:val="0"/>
                <w:sz w:val="20"/>
                <w:szCs w:val="20"/>
              </w:rPr>
            </w:pPr>
          </w:p>
          <w:p w:rsidR="00EC2214" w:rsidRPr="008D533F" w:rsidRDefault="00EC2214" w:rsidP="007269D6">
            <w:pPr>
              <w:pStyle w:val="Subttulo"/>
              <w:rPr>
                <w:rFonts w:ascii="Times New Roman" w:hAnsi="Times New Roman" w:cs="Times New Roman"/>
                <w:b w:val="0"/>
                <w:sz w:val="20"/>
                <w:szCs w:val="20"/>
              </w:rPr>
            </w:pPr>
          </w:p>
          <w:p w:rsidR="00EC2214" w:rsidRPr="008D533F" w:rsidRDefault="00EC2214" w:rsidP="007269D6">
            <w:pPr>
              <w:pStyle w:val="Subttulo"/>
              <w:rPr>
                <w:rFonts w:ascii="Times New Roman" w:hAnsi="Times New Roman" w:cs="Times New Roman"/>
                <w:b w:val="0"/>
                <w:sz w:val="20"/>
                <w:szCs w:val="20"/>
              </w:rPr>
            </w:pPr>
          </w:p>
          <w:p w:rsidR="00EC2214" w:rsidRPr="008D533F" w:rsidRDefault="00EC2214" w:rsidP="007269D6">
            <w:pPr>
              <w:pStyle w:val="Subttulo"/>
              <w:rPr>
                <w:rFonts w:ascii="Times New Roman" w:hAnsi="Times New Roman" w:cs="Times New Roman"/>
                <w:b w:val="0"/>
                <w:sz w:val="20"/>
                <w:szCs w:val="20"/>
              </w:rPr>
            </w:pPr>
          </w:p>
          <w:p w:rsidR="00EC2214" w:rsidRPr="008D533F" w:rsidRDefault="00EC2214" w:rsidP="007269D6">
            <w:pPr>
              <w:pStyle w:val="Subttulo"/>
              <w:rPr>
                <w:rFonts w:ascii="Times New Roman" w:hAnsi="Times New Roman" w:cs="Times New Roman"/>
                <w:b w:val="0"/>
                <w:sz w:val="20"/>
                <w:szCs w:val="20"/>
              </w:rPr>
            </w:pPr>
            <w:r w:rsidRPr="008D533F">
              <w:rPr>
                <w:rFonts w:ascii="Times New Roman" w:hAnsi="Times New Roman" w:cs="Times New Roman"/>
                <w:b w:val="0"/>
                <w:sz w:val="20"/>
                <w:szCs w:val="20"/>
              </w:rPr>
              <w:t>El género y numero</w:t>
            </w:r>
          </w:p>
          <w:p w:rsidR="00EC2214" w:rsidRPr="008D533F" w:rsidRDefault="00EC2214" w:rsidP="007269D6">
            <w:pPr>
              <w:pStyle w:val="Subttulo"/>
              <w:rPr>
                <w:rFonts w:ascii="Times New Roman" w:hAnsi="Times New Roman" w:cs="Times New Roman"/>
                <w:b w:val="0"/>
                <w:sz w:val="20"/>
                <w:szCs w:val="20"/>
              </w:rPr>
            </w:pPr>
          </w:p>
          <w:p w:rsidR="00EC2214" w:rsidRPr="008D533F" w:rsidRDefault="00EC2214" w:rsidP="007269D6">
            <w:pPr>
              <w:pStyle w:val="Subttulo"/>
              <w:rPr>
                <w:rFonts w:ascii="Times New Roman" w:hAnsi="Times New Roman" w:cs="Times New Roman"/>
                <w:b w:val="0"/>
                <w:sz w:val="20"/>
                <w:szCs w:val="20"/>
              </w:rPr>
            </w:pPr>
          </w:p>
          <w:p w:rsidR="00EC2214" w:rsidRPr="008D533F" w:rsidRDefault="00EC2214" w:rsidP="007269D6">
            <w:pPr>
              <w:pStyle w:val="Subttulo"/>
              <w:rPr>
                <w:rFonts w:ascii="Times New Roman" w:hAnsi="Times New Roman" w:cs="Times New Roman"/>
                <w:b w:val="0"/>
                <w:sz w:val="20"/>
                <w:szCs w:val="20"/>
              </w:rPr>
            </w:pPr>
          </w:p>
          <w:p w:rsidR="00EC2214" w:rsidRPr="008D533F" w:rsidRDefault="00EC2214" w:rsidP="007269D6">
            <w:pPr>
              <w:pStyle w:val="Subttulo"/>
              <w:rPr>
                <w:rFonts w:ascii="Times New Roman" w:hAnsi="Times New Roman" w:cs="Times New Roman"/>
                <w:b w:val="0"/>
                <w:sz w:val="20"/>
                <w:szCs w:val="20"/>
              </w:rPr>
            </w:pPr>
          </w:p>
          <w:p w:rsidR="00EC2214" w:rsidRPr="008D533F" w:rsidRDefault="00EC2214" w:rsidP="007269D6">
            <w:pPr>
              <w:pStyle w:val="Subttulo"/>
              <w:rPr>
                <w:rFonts w:ascii="Times New Roman" w:hAnsi="Times New Roman" w:cs="Times New Roman"/>
                <w:b w:val="0"/>
                <w:sz w:val="20"/>
                <w:szCs w:val="20"/>
              </w:rPr>
            </w:pPr>
          </w:p>
          <w:p w:rsidR="00EC2214" w:rsidRPr="008D533F" w:rsidRDefault="00EC2214" w:rsidP="007269D6">
            <w:pPr>
              <w:pStyle w:val="Subttulo"/>
              <w:rPr>
                <w:rFonts w:ascii="Times New Roman" w:hAnsi="Times New Roman" w:cs="Times New Roman"/>
                <w:b w:val="0"/>
                <w:sz w:val="20"/>
                <w:szCs w:val="20"/>
              </w:rPr>
            </w:pPr>
          </w:p>
          <w:p w:rsidR="00EC2214" w:rsidRPr="008D533F" w:rsidRDefault="00EC2214" w:rsidP="007269D6">
            <w:pPr>
              <w:pStyle w:val="Subttulo"/>
              <w:rPr>
                <w:rFonts w:ascii="Times New Roman" w:hAnsi="Times New Roman" w:cs="Times New Roman"/>
                <w:b w:val="0"/>
                <w:sz w:val="20"/>
                <w:szCs w:val="20"/>
              </w:rPr>
            </w:pPr>
            <w:r w:rsidRPr="008D533F">
              <w:rPr>
                <w:rFonts w:ascii="Times New Roman" w:hAnsi="Times New Roman" w:cs="Times New Roman"/>
                <w:b w:val="0"/>
                <w:sz w:val="20"/>
                <w:szCs w:val="20"/>
              </w:rPr>
              <w:t xml:space="preserve"> </w:t>
            </w:r>
          </w:p>
          <w:p w:rsidR="00EC2214" w:rsidRPr="008D533F" w:rsidRDefault="00EC2214" w:rsidP="007269D6">
            <w:pPr>
              <w:pStyle w:val="Subttulo"/>
              <w:rPr>
                <w:rFonts w:ascii="Times New Roman" w:hAnsi="Times New Roman" w:cs="Times New Roman"/>
                <w:b w:val="0"/>
                <w:sz w:val="20"/>
                <w:szCs w:val="20"/>
              </w:rPr>
            </w:pPr>
          </w:p>
          <w:p w:rsidR="00EC2214" w:rsidRPr="008D533F" w:rsidRDefault="00EC2214" w:rsidP="007269D6">
            <w:pPr>
              <w:pStyle w:val="Subttulo"/>
              <w:rPr>
                <w:rFonts w:ascii="Times New Roman" w:hAnsi="Times New Roman" w:cs="Times New Roman"/>
                <w:b w:val="0"/>
                <w:sz w:val="20"/>
                <w:szCs w:val="20"/>
              </w:rPr>
            </w:pPr>
            <w:r w:rsidRPr="008D533F">
              <w:rPr>
                <w:rFonts w:ascii="Times New Roman" w:hAnsi="Times New Roman" w:cs="Times New Roman"/>
                <w:b w:val="0"/>
                <w:sz w:val="20"/>
                <w:szCs w:val="20"/>
              </w:rPr>
              <w:t>El adverbio</w:t>
            </w:r>
          </w:p>
          <w:p w:rsidR="00EC2214" w:rsidRPr="008D533F" w:rsidRDefault="00EC2214" w:rsidP="007269D6">
            <w:pPr>
              <w:pStyle w:val="Subttulo"/>
              <w:rPr>
                <w:rFonts w:ascii="Times New Roman" w:hAnsi="Times New Roman" w:cs="Times New Roman"/>
                <w:b w:val="0"/>
                <w:sz w:val="20"/>
                <w:szCs w:val="20"/>
              </w:rPr>
            </w:pPr>
          </w:p>
          <w:p w:rsidR="00EC2214" w:rsidRPr="008D533F" w:rsidRDefault="00EC2214" w:rsidP="007269D6">
            <w:pPr>
              <w:pStyle w:val="Subttulo"/>
              <w:rPr>
                <w:rFonts w:ascii="Times New Roman" w:hAnsi="Times New Roman" w:cs="Times New Roman"/>
                <w:b w:val="0"/>
                <w:sz w:val="20"/>
                <w:szCs w:val="20"/>
              </w:rPr>
            </w:pPr>
          </w:p>
          <w:p w:rsidR="00EC2214" w:rsidRPr="008D533F" w:rsidRDefault="00EC2214" w:rsidP="007269D6">
            <w:pPr>
              <w:pStyle w:val="Subttulo"/>
              <w:rPr>
                <w:rFonts w:ascii="Times New Roman" w:hAnsi="Times New Roman" w:cs="Times New Roman"/>
                <w:b w:val="0"/>
                <w:sz w:val="20"/>
                <w:szCs w:val="20"/>
              </w:rPr>
            </w:pPr>
          </w:p>
          <w:p w:rsidR="00EC2214" w:rsidRPr="008D533F" w:rsidRDefault="00EC2214" w:rsidP="007269D6">
            <w:pPr>
              <w:pStyle w:val="Subttulo"/>
              <w:rPr>
                <w:rFonts w:ascii="Times New Roman" w:hAnsi="Times New Roman" w:cs="Times New Roman"/>
                <w:b w:val="0"/>
                <w:sz w:val="20"/>
                <w:szCs w:val="20"/>
              </w:rPr>
            </w:pPr>
          </w:p>
          <w:p w:rsidR="00EC2214" w:rsidRPr="008D533F" w:rsidRDefault="00EC2214" w:rsidP="007269D6">
            <w:pPr>
              <w:pStyle w:val="Subttulo"/>
              <w:rPr>
                <w:rFonts w:ascii="Times New Roman" w:hAnsi="Times New Roman" w:cs="Times New Roman"/>
                <w:b w:val="0"/>
                <w:sz w:val="20"/>
                <w:szCs w:val="20"/>
              </w:rPr>
            </w:pPr>
          </w:p>
          <w:p w:rsidR="00EC2214" w:rsidRDefault="00EC2214" w:rsidP="007269D6">
            <w:pPr>
              <w:pStyle w:val="Subttulo"/>
              <w:rPr>
                <w:rFonts w:ascii="Times New Roman" w:hAnsi="Times New Roman" w:cs="Times New Roman"/>
                <w:b w:val="0"/>
                <w:sz w:val="20"/>
                <w:szCs w:val="20"/>
              </w:rPr>
            </w:pPr>
          </w:p>
          <w:p w:rsidR="00EC2214" w:rsidRDefault="00EC2214" w:rsidP="007269D6">
            <w:pPr>
              <w:pStyle w:val="Subttulo"/>
              <w:rPr>
                <w:rFonts w:ascii="Times New Roman" w:hAnsi="Times New Roman" w:cs="Times New Roman"/>
                <w:b w:val="0"/>
                <w:sz w:val="20"/>
                <w:szCs w:val="20"/>
              </w:rPr>
            </w:pPr>
          </w:p>
          <w:p w:rsidR="00EC2214" w:rsidRPr="008D533F" w:rsidRDefault="00EC2214" w:rsidP="007269D6">
            <w:pPr>
              <w:pStyle w:val="Subttulo"/>
              <w:rPr>
                <w:rFonts w:ascii="Times New Roman" w:hAnsi="Times New Roman" w:cs="Times New Roman"/>
                <w:b w:val="0"/>
                <w:sz w:val="20"/>
                <w:szCs w:val="20"/>
              </w:rPr>
            </w:pPr>
          </w:p>
          <w:p w:rsidR="00EC2214" w:rsidRPr="008D533F" w:rsidRDefault="00EC2214" w:rsidP="007269D6">
            <w:pPr>
              <w:pStyle w:val="Subttulo"/>
              <w:rPr>
                <w:rFonts w:ascii="Times New Roman" w:hAnsi="Times New Roman" w:cs="Times New Roman"/>
                <w:b w:val="0"/>
                <w:sz w:val="20"/>
                <w:szCs w:val="20"/>
              </w:rPr>
            </w:pPr>
          </w:p>
          <w:p w:rsidR="00EC2214" w:rsidRPr="008D533F" w:rsidRDefault="00EC2214" w:rsidP="007269D6">
            <w:pPr>
              <w:pStyle w:val="Subttulo"/>
              <w:rPr>
                <w:rFonts w:ascii="Times New Roman" w:hAnsi="Times New Roman" w:cs="Times New Roman"/>
                <w:b w:val="0"/>
                <w:sz w:val="20"/>
                <w:szCs w:val="20"/>
              </w:rPr>
            </w:pPr>
            <w:r w:rsidRPr="008D533F">
              <w:rPr>
                <w:rFonts w:ascii="Times New Roman" w:hAnsi="Times New Roman" w:cs="Times New Roman"/>
                <w:b w:val="0"/>
                <w:sz w:val="20"/>
                <w:szCs w:val="20"/>
              </w:rPr>
              <w:t>Las preposiciones</w:t>
            </w:r>
          </w:p>
          <w:p w:rsidR="00EC2214" w:rsidRPr="008D533F" w:rsidRDefault="00EC2214" w:rsidP="007269D6">
            <w:pPr>
              <w:pStyle w:val="Subttulo"/>
              <w:rPr>
                <w:rFonts w:ascii="Times New Roman" w:hAnsi="Times New Roman" w:cs="Times New Roman"/>
                <w:b w:val="0"/>
                <w:sz w:val="20"/>
                <w:szCs w:val="20"/>
              </w:rPr>
            </w:pPr>
          </w:p>
          <w:p w:rsidR="00EC2214" w:rsidRPr="008D533F" w:rsidRDefault="00EC2214" w:rsidP="007269D6">
            <w:pPr>
              <w:pStyle w:val="Subttulo"/>
              <w:rPr>
                <w:rFonts w:ascii="Times New Roman" w:hAnsi="Times New Roman" w:cs="Times New Roman"/>
                <w:b w:val="0"/>
                <w:sz w:val="20"/>
                <w:szCs w:val="20"/>
              </w:rPr>
            </w:pPr>
          </w:p>
          <w:p w:rsidR="00EC2214" w:rsidRPr="008D533F" w:rsidRDefault="00EC2214" w:rsidP="007269D6">
            <w:pPr>
              <w:pStyle w:val="Subttulo"/>
              <w:rPr>
                <w:rFonts w:ascii="Times New Roman" w:hAnsi="Times New Roman" w:cs="Times New Roman"/>
                <w:b w:val="0"/>
                <w:sz w:val="20"/>
                <w:szCs w:val="20"/>
              </w:rPr>
            </w:pPr>
          </w:p>
          <w:p w:rsidR="00EC2214" w:rsidRPr="008D533F" w:rsidRDefault="00EC2214" w:rsidP="007269D6">
            <w:pPr>
              <w:pStyle w:val="Subttulo"/>
              <w:rPr>
                <w:rFonts w:ascii="Times New Roman" w:hAnsi="Times New Roman" w:cs="Times New Roman"/>
                <w:b w:val="0"/>
                <w:sz w:val="20"/>
                <w:szCs w:val="20"/>
              </w:rPr>
            </w:pPr>
          </w:p>
          <w:p w:rsidR="00EC2214" w:rsidRPr="008D533F" w:rsidRDefault="00EC2214" w:rsidP="007269D6">
            <w:pPr>
              <w:pStyle w:val="Subttulo"/>
              <w:rPr>
                <w:rFonts w:ascii="Times New Roman" w:hAnsi="Times New Roman" w:cs="Times New Roman"/>
                <w:b w:val="0"/>
                <w:sz w:val="20"/>
                <w:szCs w:val="20"/>
              </w:rPr>
            </w:pPr>
          </w:p>
          <w:p w:rsidR="00EC2214" w:rsidRPr="008D533F" w:rsidRDefault="00EC2214" w:rsidP="007269D6">
            <w:pPr>
              <w:pStyle w:val="Subttulo"/>
              <w:rPr>
                <w:rFonts w:ascii="Times New Roman" w:hAnsi="Times New Roman" w:cs="Times New Roman"/>
                <w:b w:val="0"/>
                <w:sz w:val="20"/>
                <w:szCs w:val="20"/>
              </w:rPr>
            </w:pPr>
          </w:p>
          <w:p w:rsidR="00EC2214" w:rsidRPr="008D533F" w:rsidRDefault="00EC2214" w:rsidP="007269D6">
            <w:pPr>
              <w:pStyle w:val="Subttulo"/>
              <w:rPr>
                <w:rFonts w:ascii="Times New Roman" w:hAnsi="Times New Roman" w:cs="Times New Roman"/>
                <w:b w:val="0"/>
                <w:sz w:val="20"/>
                <w:szCs w:val="20"/>
              </w:rPr>
            </w:pPr>
          </w:p>
          <w:p w:rsidR="00EC2214" w:rsidRPr="008D533F" w:rsidRDefault="00EC2214" w:rsidP="007269D6">
            <w:pPr>
              <w:pStyle w:val="Subttulo"/>
              <w:rPr>
                <w:rFonts w:ascii="Times New Roman" w:hAnsi="Times New Roman" w:cs="Times New Roman"/>
                <w:b w:val="0"/>
                <w:sz w:val="20"/>
                <w:szCs w:val="20"/>
              </w:rPr>
            </w:pPr>
          </w:p>
          <w:p w:rsidR="00EC2214" w:rsidRPr="008D533F" w:rsidRDefault="00EC2214" w:rsidP="007269D6">
            <w:pPr>
              <w:pStyle w:val="Subttulo"/>
              <w:rPr>
                <w:rFonts w:ascii="Times New Roman" w:hAnsi="Times New Roman" w:cs="Times New Roman"/>
                <w:b w:val="0"/>
                <w:sz w:val="20"/>
                <w:szCs w:val="20"/>
              </w:rPr>
            </w:pPr>
            <w:r w:rsidRPr="008D533F">
              <w:rPr>
                <w:rFonts w:ascii="Times New Roman" w:hAnsi="Times New Roman" w:cs="Times New Roman"/>
                <w:b w:val="0"/>
                <w:sz w:val="20"/>
                <w:szCs w:val="20"/>
              </w:rPr>
              <w:t>Los prefijos y sufijos</w:t>
            </w:r>
          </w:p>
          <w:p w:rsidR="00EC2214" w:rsidRPr="008D533F" w:rsidRDefault="00EC2214" w:rsidP="007269D6">
            <w:pPr>
              <w:pStyle w:val="Subttulo"/>
              <w:rPr>
                <w:rFonts w:ascii="Times New Roman" w:hAnsi="Times New Roman" w:cs="Times New Roman"/>
                <w:b w:val="0"/>
                <w:sz w:val="20"/>
                <w:szCs w:val="20"/>
              </w:rPr>
            </w:pPr>
          </w:p>
          <w:p w:rsidR="00EC2214" w:rsidRPr="008D533F" w:rsidRDefault="00EC2214" w:rsidP="007269D6">
            <w:pPr>
              <w:pStyle w:val="Subttulo"/>
              <w:rPr>
                <w:rFonts w:ascii="Times New Roman" w:hAnsi="Times New Roman" w:cs="Times New Roman"/>
                <w:b w:val="0"/>
                <w:sz w:val="20"/>
                <w:szCs w:val="20"/>
              </w:rPr>
            </w:pPr>
          </w:p>
          <w:p w:rsidR="00EC2214" w:rsidRPr="008D533F" w:rsidRDefault="00EC2214" w:rsidP="007269D6">
            <w:pPr>
              <w:pStyle w:val="Subttulo"/>
              <w:rPr>
                <w:rFonts w:ascii="Times New Roman" w:hAnsi="Times New Roman" w:cs="Times New Roman"/>
                <w:b w:val="0"/>
                <w:sz w:val="20"/>
                <w:szCs w:val="20"/>
              </w:rPr>
            </w:pPr>
          </w:p>
          <w:p w:rsidR="00EC2214" w:rsidRPr="008D533F" w:rsidRDefault="00EC2214" w:rsidP="007269D6">
            <w:pPr>
              <w:pStyle w:val="Subttulo"/>
              <w:rPr>
                <w:rFonts w:ascii="Times New Roman" w:hAnsi="Times New Roman" w:cs="Times New Roman"/>
                <w:b w:val="0"/>
                <w:sz w:val="20"/>
                <w:szCs w:val="20"/>
              </w:rPr>
            </w:pPr>
          </w:p>
          <w:p w:rsidR="00EC2214" w:rsidRPr="008D533F" w:rsidRDefault="00EC2214" w:rsidP="007269D6">
            <w:pPr>
              <w:pStyle w:val="Subttulo"/>
              <w:rPr>
                <w:rFonts w:ascii="Times New Roman" w:hAnsi="Times New Roman" w:cs="Times New Roman"/>
                <w:b w:val="0"/>
                <w:sz w:val="20"/>
                <w:szCs w:val="20"/>
              </w:rPr>
            </w:pPr>
          </w:p>
          <w:p w:rsidR="00EC2214" w:rsidRPr="008D533F" w:rsidRDefault="00EC2214" w:rsidP="007269D6">
            <w:pPr>
              <w:pStyle w:val="Subttulo"/>
              <w:rPr>
                <w:rFonts w:ascii="Times New Roman" w:hAnsi="Times New Roman" w:cs="Times New Roman"/>
                <w:b w:val="0"/>
                <w:sz w:val="20"/>
                <w:szCs w:val="20"/>
              </w:rPr>
            </w:pPr>
          </w:p>
          <w:p w:rsidR="00EC2214" w:rsidRPr="008D533F" w:rsidRDefault="00EC2214" w:rsidP="007269D6">
            <w:pPr>
              <w:pStyle w:val="Subttulo"/>
              <w:rPr>
                <w:rFonts w:ascii="Times New Roman" w:hAnsi="Times New Roman" w:cs="Times New Roman"/>
                <w:b w:val="0"/>
                <w:sz w:val="20"/>
                <w:szCs w:val="20"/>
              </w:rPr>
            </w:pPr>
            <w:r w:rsidRPr="008D533F">
              <w:rPr>
                <w:rFonts w:ascii="Times New Roman" w:hAnsi="Times New Roman" w:cs="Times New Roman"/>
                <w:b w:val="0"/>
                <w:sz w:val="20"/>
                <w:szCs w:val="20"/>
              </w:rPr>
              <w:t xml:space="preserve">Uso de la g </w:t>
            </w:r>
          </w:p>
        </w:tc>
        <w:tc>
          <w:tcPr>
            <w:tcW w:w="1276" w:type="dxa"/>
          </w:tcPr>
          <w:p w:rsidR="00EC2214" w:rsidRPr="008D533F" w:rsidRDefault="00EC2214" w:rsidP="007269D6">
            <w:pPr>
              <w:pStyle w:val="Subttulo"/>
              <w:rPr>
                <w:rFonts w:ascii="Times New Roman" w:hAnsi="Times New Roman" w:cs="Times New Roman"/>
                <w:b w:val="0"/>
                <w:sz w:val="20"/>
                <w:szCs w:val="20"/>
              </w:rPr>
            </w:pPr>
            <w:r w:rsidRPr="008D533F">
              <w:rPr>
                <w:rFonts w:ascii="Times New Roman" w:hAnsi="Times New Roman" w:cs="Times New Roman"/>
                <w:b w:val="0"/>
                <w:sz w:val="20"/>
                <w:szCs w:val="20"/>
              </w:rPr>
              <w:t>Enriquecer el vocabulario a través del uso de los sinónimos, antónimo, homófonas homónimos.</w:t>
            </w:r>
          </w:p>
          <w:p w:rsidR="00EC2214" w:rsidRPr="008D533F" w:rsidRDefault="00EC2214" w:rsidP="007269D6">
            <w:pPr>
              <w:pStyle w:val="Subttulo"/>
              <w:rPr>
                <w:rFonts w:ascii="Times New Roman" w:hAnsi="Times New Roman" w:cs="Times New Roman"/>
                <w:b w:val="0"/>
                <w:sz w:val="20"/>
                <w:szCs w:val="20"/>
              </w:rPr>
            </w:pPr>
          </w:p>
          <w:p w:rsidR="00EC2214" w:rsidRPr="008D533F" w:rsidRDefault="00EC2214" w:rsidP="007269D6">
            <w:pPr>
              <w:pStyle w:val="Subttulo"/>
              <w:rPr>
                <w:rFonts w:ascii="Times New Roman" w:hAnsi="Times New Roman" w:cs="Times New Roman"/>
                <w:b w:val="0"/>
                <w:sz w:val="20"/>
                <w:szCs w:val="20"/>
              </w:rPr>
            </w:pPr>
          </w:p>
          <w:p w:rsidR="00EC2214" w:rsidRPr="008D533F" w:rsidRDefault="00EC2214" w:rsidP="00635CAD">
            <w:pPr>
              <w:pStyle w:val="Subttulo"/>
              <w:rPr>
                <w:rFonts w:ascii="Times New Roman" w:hAnsi="Times New Roman" w:cs="Times New Roman"/>
                <w:b w:val="0"/>
                <w:sz w:val="20"/>
                <w:szCs w:val="20"/>
              </w:rPr>
            </w:pPr>
            <w:r w:rsidRPr="008D533F">
              <w:rPr>
                <w:rFonts w:ascii="Times New Roman" w:hAnsi="Times New Roman" w:cs="Times New Roman"/>
                <w:b w:val="0"/>
                <w:sz w:val="20"/>
                <w:szCs w:val="20"/>
              </w:rPr>
              <w:t xml:space="preserve">Emplear correctamente el género y el número en la construcción en oraciones y textos </w:t>
            </w:r>
          </w:p>
          <w:p w:rsidR="00EC2214" w:rsidRPr="008D533F" w:rsidRDefault="00EC2214" w:rsidP="00635CAD">
            <w:pPr>
              <w:pStyle w:val="Subttulo"/>
              <w:rPr>
                <w:rFonts w:ascii="Times New Roman" w:hAnsi="Times New Roman" w:cs="Times New Roman"/>
                <w:b w:val="0"/>
                <w:sz w:val="20"/>
                <w:szCs w:val="20"/>
              </w:rPr>
            </w:pPr>
          </w:p>
          <w:p w:rsidR="00EC2214" w:rsidRPr="008D533F" w:rsidRDefault="00EC2214" w:rsidP="00635CAD">
            <w:pPr>
              <w:pStyle w:val="Subttulo"/>
              <w:rPr>
                <w:rFonts w:ascii="Times New Roman" w:hAnsi="Times New Roman" w:cs="Times New Roman"/>
                <w:b w:val="0"/>
                <w:sz w:val="20"/>
                <w:szCs w:val="20"/>
              </w:rPr>
            </w:pPr>
          </w:p>
          <w:p w:rsidR="00EC2214" w:rsidRPr="008D533F" w:rsidRDefault="00EC2214" w:rsidP="00635CAD">
            <w:pPr>
              <w:pStyle w:val="Subttulo"/>
              <w:rPr>
                <w:rFonts w:ascii="Times New Roman" w:hAnsi="Times New Roman" w:cs="Times New Roman"/>
                <w:b w:val="0"/>
                <w:sz w:val="20"/>
                <w:szCs w:val="20"/>
              </w:rPr>
            </w:pPr>
            <w:r w:rsidRPr="008D533F">
              <w:rPr>
                <w:rFonts w:ascii="Times New Roman" w:hAnsi="Times New Roman" w:cs="Times New Roman"/>
                <w:b w:val="0"/>
                <w:sz w:val="20"/>
                <w:szCs w:val="20"/>
              </w:rPr>
              <w:t>Identificar las clases de adverbios y dar uso correcto según sea el caso.</w:t>
            </w:r>
          </w:p>
          <w:p w:rsidR="00EC2214" w:rsidRDefault="00EC2214" w:rsidP="00635CAD">
            <w:pPr>
              <w:pStyle w:val="Subttulo"/>
              <w:rPr>
                <w:rFonts w:ascii="Times New Roman" w:hAnsi="Times New Roman" w:cs="Times New Roman"/>
                <w:b w:val="0"/>
                <w:sz w:val="20"/>
                <w:szCs w:val="20"/>
              </w:rPr>
            </w:pPr>
          </w:p>
          <w:p w:rsidR="00EC2214" w:rsidRDefault="00EC2214" w:rsidP="00635CAD">
            <w:pPr>
              <w:pStyle w:val="Subttulo"/>
              <w:rPr>
                <w:rFonts w:ascii="Times New Roman" w:hAnsi="Times New Roman" w:cs="Times New Roman"/>
                <w:b w:val="0"/>
                <w:sz w:val="20"/>
                <w:szCs w:val="20"/>
              </w:rPr>
            </w:pPr>
          </w:p>
          <w:p w:rsidR="00EC2214" w:rsidRPr="008D533F" w:rsidRDefault="00EC2214" w:rsidP="00635CAD">
            <w:pPr>
              <w:pStyle w:val="Subttulo"/>
              <w:rPr>
                <w:rFonts w:ascii="Times New Roman" w:hAnsi="Times New Roman" w:cs="Times New Roman"/>
                <w:b w:val="0"/>
                <w:sz w:val="20"/>
                <w:szCs w:val="20"/>
              </w:rPr>
            </w:pPr>
          </w:p>
          <w:p w:rsidR="00EC2214" w:rsidRPr="008D533F" w:rsidRDefault="00EC2214" w:rsidP="00635CAD">
            <w:pPr>
              <w:pStyle w:val="Subttulo"/>
              <w:rPr>
                <w:rFonts w:ascii="Times New Roman" w:hAnsi="Times New Roman" w:cs="Times New Roman"/>
                <w:b w:val="0"/>
                <w:sz w:val="20"/>
                <w:szCs w:val="20"/>
              </w:rPr>
            </w:pPr>
          </w:p>
          <w:p w:rsidR="00EC2214" w:rsidRPr="008D533F" w:rsidRDefault="00EC2214" w:rsidP="00635CAD">
            <w:pPr>
              <w:pStyle w:val="Subttulo"/>
              <w:rPr>
                <w:rFonts w:ascii="Times New Roman" w:hAnsi="Times New Roman" w:cs="Times New Roman"/>
                <w:b w:val="0"/>
                <w:sz w:val="20"/>
                <w:szCs w:val="20"/>
              </w:rPr>
            </w:pPr>
            <w:r w:rsidRPr="008D533F">
              <w:rPr>
                <w:rFonts w:ascii="Times New Roman" w:hAnsi="Times New Roman" w:cs="Times New Roman"/>
                <w:b w:val="0"/>
                <w:sz w:val="20"/>
                <w:szCs w:val="20"/>
              </w:rPr>
              <w:t>Conocer las clases de preposiciones y sus funciones.</w:t>
            </w:r>
          </w:p>
          <w:p w:rsidR="00EC2214" w:rsidRPr="008D533F" w:rsidRDefault="00EC2214" w:rsidP="00635CAD">
            <w:pPr>
              <w:pStyle w:val="Subttulo"/>
              <w:rPr>
                <w:rFonts w:ascii="Times New Roman" w:hAnsi="Times New Roman" w:cs="Times New Roman"/>
                <w:b w:val="0"/>
                <w:sz w:val="20"/>
                <w:szCs w:val="20"/>
              </w:rPr>
            </w:pPr>
          </w:p>
          <w:p w:rsidR="00EC2214" w:rsidRPr="008D533F" w:rsidRDefault="00EC2214" w:rsidP="00635CAD">
            <w:pPr>
              <w:pStyle w:val="Subttulo"/>
              <w:rPr>
                <w:rFonts w:ascii="Times New Roman" w:hAnsi="Times New Roman" w:cs="Times New Roman"/>
                <w:b w:val="0"/>
                <w:sz w:val="20"/>
                <w:szCs w:val="20"/>
              </w:rPr>
            </w:pPr>
          </w:p>
          <w:p w:rsidR="00EC2214" w:rsidRPr="008D533F" w:rsidRDefault="00EC2214" w:rsidP="00635CAD">
            <w:pPr>
              <w:pStyle w:val="Subttulo"/>
              <w:rPr>
                <w:rFonts w:ascii="Times New Roman" w:hAnsi="Times New Roman" w:cs="Times New Roman"/>
                <w:b w:val="0"/>
                <w:sz w:val="20"/>
                <w:szCs w:val="20"/>
              </w:rPr>
            </w:pPr>
          </w:p>
          <w:p w:rsidR="00EC2214" w:rsidRPr="008D533F" w:rsidRDefault="00EC2214" w:rsidP="00635CAD">
            <w:pPr>
              <w:pStyle w:val="Subttulo"/>
              <w:rPr>
                <w:rFonts w:ascii="Times New Roman" w:hAnsi="Times New Roman" w:cs="Times New Roman"/>
                <w:b w:val="0"/>
                <w:sz w:val="20"/>
                <w:szCs w:val="20"/>
              </w:rPr>
            </w:pPr>
          </w:p>
          <w:p w:rsidR="00EC2214" w:rsidRDefault="00EC2214" w:rsidP="00635CAD">
            <w:pPr>
              <w:pStyle w:val="Subttulo"/>
              <w:rPr>
                <w:rFonts w:ascii="Times New Roman" w:hAnsi="Times New Roman" w:cs="Times New Roman"/>
                <w:b w:val="0"/>
                <w:sz w:val="20"/>
                <w:szCs w:val="20"/>
              </w:rPr>
            </w:pPr>
          </w:p>
          <w:p w:rsidR="00EC2214" w:rsidRPr="008D533F" w:rsidRDefault="00EC2214" w:rsidP="00635CAD">
            <w:pPr>
              <w:pStyle w:val="Subttulo"/>
              <w:rPr>
                <w:rFonts w:ascii="Times New Roman" w:hAnsi="Times New Roman" w:cs="Times New Roman"/>
                <w:b w:val="0"/>
                <w:sz w:val="20"/>
                <w:szCs w:val="20"/>
              </w:rPr>
            </w:pPr>
          </w:p>
          <w:p w:rsidR="00EC2214" w:rsidRPr="008D533F" w:rsidRDefault="00EC2214" w:rsidP="00635CAD">
            <w:pPr>
              <w:pStyle w:val="Subttulo"/>
              <w:rPr>
                <w:rFonts w:ascii="Times New Roman" w:hAnsi="Times New Roman" w:cs="Times New Roman"/>
                <w:b w:val="0"/>
                <w:sz w:val="20"/>
                <w:szCs w:val="20"/>
              </w:rPr>
            </w:pPr>
            <w:r w:rsidRPr="008D533F">
              <w:rPr>
                <w:rFonts w:ascii="Times New Roman" w:hAnsi="Times New Roman" w:cs="Times New Roman"/>
                <w:b w:val="0"/>
                <w:sz w:val="20"/>
                <w:szCs w:val="20"/>
              </w:rPr>
              <w:t>Conoce  los prefijos y sufijos según su procedencia y su cualidad</w:t>
            </w:r>
          </w:p>
          <w:p w:rsidR="00EC2214" w:rsidRDefault="00EC2214" w:rsidP="00635CAD">
            <w:pPr>
              <w:pStyle w:val="Subttulo"/>
              <w:rPr>
                <w:rFonts w:ascii="Times New Roman" w:hAnsi="Times New Roman" w:cs="Times New Roman"/>
                <w:b w:val="0"/>
                <w:sz w:val="20"/>
                <w:szCs w:val="20"/>
              </w:rPr>
            </w:pPr>
          </w:p>
          <w:p w:rsidR="00EC2214" w:rsidRPr="008D533F" w:rsidRDefault="00EC2214" w:rsidP="00635CAD">
            <w:pPr>
              <w:pStyle w:val="Subttulo"/>
              <w:rPr>
                <w:rFonts w:ascii="Times New Roman" w:hAnsi="Times New Roman" w:cs="Times New Roman"/>
                <w:b w:val="0"/>
                <w:sz w:val="20"/>
                <w:szCs w:val="20"/>
              </w:rPr>
            </w:pPr>
          </w:p>
          <w:p w:rsidR="00EC2214" w:rsidRPr="008D533F" w:rsidRDefault="00EC2214" w:rsidP="00E206A6">
            <w:pPr>
              <w:pStyle w:val="Subttulo"/>
              <w:rPr>
                <w:rFonts w:ascii="Times New Roman" w:hAnsi="Times New Roman" w:cs="Times New Roman"/>
                <w:b w:val="0"/>
                <w:sz w:val="20"/>
                <w:szCs w:val="20"/>
              </w:rPr>
            </w:pPr>
            <w:r w:rsidRPr="008D533F">
              <w:rPr>
                <w:rFonts w:ascii="Times New Roman" w:hAnsi="Times New Roman" w:cs="Times New Roman"/>
                <w:b w:val="0"/>
                <w:sz w:val="20"/>
                <w:szCs w:val="20"/>
              </w:rPr>
              <w:t>Identificarlas normas ortográficas para el uso correcto de la letra g.</w:t>
            </w:r>
          </w:p>
          <w:p w:rsidR="00EC2214" w:rsidRPr="008D533F" w:rsidRDefault="00EC2214" w:rsidP="00E206A6">
            <w:pPr>
              <w:pStyle w:val="Subttulo"/>
              <w:rPr>
                <w:rFonts w:ascii="Times New Roman" w:hAnsi="Times New Roman" w:cs="Times New Roman"/>
                <w:b w:val="0"/>
                <w:sz w:val="20"/>
                <w:szCs w:val="20"/>
              </w:rPr>
            </w:pPr>
          </w:p>
          <w:p w:rsidR="00EC2214" w:rsidRPr="008D533F" w:rsidRDefault="00EC2214" w:rsidP="00635CAD">
            <w:pPr>
              <w:pStyle w:val="Subttulo"/>
              <w:rPr>
                <w:rFonts w:ascii="Times New Roman" w:hAnsi="Times New Roman" w:cs="Times New Roman"/>
                <w:b w:val="0"/>
                <w:sz w:val="20"/>
                <w:szCs w:val="20"/>
              </w:rPr>
            </w:pPr>
          </w:p>
        </w:tc>
        <w:tc>
          <w:tcPr>
            <w:tcW w:w="2693" w:type="dxa"/>
          </w:tcPr>
          <w:p w:rsidR="00EC2214" w:rsidRPr="008D533F" w:rsidRDefault="00EC2214" w:rsidP="00167ED9">
            <w:pPr>
              <w:pStyle w:val="Prrafodelista"/>
              <w:numPr>
                <w:ilvl w:val="0"/>
                <w:numId w:val="122"/>
              </w:numPr>
              <w:jc w:val="both"/>
              <w:rPr>
                <w:sz w:val="20"/>
                <w:szCs w:val="20"/>
              </w:rPr>
            </w:pPr>
            <w:r w:rsidRPr="008D533F">
              <w:rPr>
                <w:sz w:val="20"/>
                <w:szCs w:val="20"/>
              </w:rPr>
              <w:t xml:space="preserve">Define conceptualmente palabras sinónimas, antónimas, homónimas y homófonas.   </w:t>
            </w:r>
          </w:p>
          <w:p w:rsidR="00EC2214" w:rsidRPr="008D533F" w:rsidRDefault="00EC2214" w:rsidP="00167ED9">
            <w:pPr>
              <w:pStyle w:val="Prrafodelista"/>
              <w:numPr>
                <w:ilvl w:val="0"/>
                <w:numId w:val="122"/>
              </w:numPr>
              <w:jc w:val="both"/>
              <w:rPr>
                <w:sz w:val="20"/>
                <w:szCs w:val="20"/>
              </w:rPr>
            </w:pPr>
            <w:r w:rsidRPr="008D533F">
              <w:rPr>
                <w:sz w:val="20"/>
                <w:szCs w:val="20"/>
              </w:rPr>
              <w:t>Emplea en sus textos sinónimos, antónimos,   homófonas homónimos.</w:t>
            </w:r>
          </w:p>
          <w:p w:rsidR="00EC2214" w:rsidRPr="008D533F" w:rsidRDefault="00EC2214" w:rsidP="007269D6">
            <w:pPr>
              <w:rPr>
                <w:rFonts w:ascii="Times New Roman" w:hAnsi="Times New Roman" w:cs="Times New Roman"/>
                <w:sz w:val="20"/>
                <w:szCs w:val="20"/>
              </w:rPr>
            </w:pPr>
          </w:p>
          <w:p w:rsidR="00EC2214" w:rsidRPr="008D533F" w:rsidRDefault="00EC2214" w:rsidP="007269D6">
            <w:pPr>
              <w:rPr>
                <w:rFonts w:ascii="Times New Roman" w:hAnsi="Times New Roman" w:cs="Times New Roman"/>
                <w:sz w:val="20"/>
                <w:szCs w:val="20"/>
              </w:rPr>
            </w:pPr>
          </w:p>
          <w:p w:rsidR="00EC2214" w:rsidRDefault="00EC2214" w:rsidP="007269D6">
            <w:pPr>
              <w:rPr>
                <w:rFonts w:ascii="Times New Roman" w:hAnsi="Times New Roman" w:cs="Times New Roman"/>
                <w:sz w:val="20"/>
                <w:szCs w:val="20"/>
              </w:rPr>
            </w:pPr>
          </w:p>
          <w:p w:rsidR="00EC2214" w:rsidRPr="008D533F" w:rsidRDefault="00EC2214" w:rsidP="007269D6">
            <w:pPr>
              <w:rPr>
                <w:rFonts w:ascii="Times New Roman" w:hAnsi="Times New Roman" w:cs="Times New Roman"/>
                <w:sz w:val="20"/>
                <w:szCs w:val="20"/>
              </w:rPr>
            </w:pPr>
          </w:p>
          <w:p w:rsidR="00EC2214" w:rsidRPr="008D533F" w:rsidRDefault="00EC2214" w:rsidP="00167ED9">
            <w:pPr>
              <w:pStyle w:val="Prrafodelista"/>
              <w:numPr>
                <w:ilvl w:val="0"/>
                <w:numId w:val="122"/>
              </w:numPr>
              <w:jc w:val="both"/>
              <w:rPr>
                <w:sz w:val="20"/>
                <w:szCs w:val="20"/>
              </w:rPr>
            </w:pPr>
            <w:r w:rsidRPr="008D533F">
              <w:rPr>
                <w:sz w:val="20"/>
                <w:szCs w:val="20"/>
              </w:rPr>
              <w:t>Identifica en una oración el sujeto y el predicado.</w:t>
            </w:r>
          </w:p>
          <w:p w:rsidR="00EC2214" w:rsidRPr="008D533F" w:rsidRDefault="00EC2214" w:rsidP="00167ED9">
            <w:pPr>
              <w:pStyle w:val="Prrafodelista"/>
              <w:numPr>
                <w:ilvl w:val="0"/>
                <w:numId w:val="122"/>
              </w:numPr>
              <w:jc w:val="both"/>
              <w:rPr>
                <w:sz w:val="20"/>
                <w:szCs w:val="20"/>
              </w:rPr>
            </w:pPr>
            <w:r w:rsidRPr="008D533F">
              <w:rPr>
                <w:sz w:val="20"/>
                <w:szCs w:val="20"/>
              </w:rPr>
              <w:t>Escribe oraciones atendiendo la concordancia de género y número.</w:t>
            </w:r>
          </w:p>
          <w:p w:rsidR="00EC2214" w:rsidRPr="008D533F" w:rsidRDefault="00EC2214" w:rsidP="00635CAD">
            <w:pPr>
              <w:rPr>
                <w:rFonts w:ascii="Times New Roman" w:hAnsi="Times New Roman" w:cs="Times New Roman"/>
                <w:sz w:val="20"/>
                <w:szCs w:val="20"/>
              </w:rPr>
            </w:pPr>
          </w:p>
          <w:p w:rsidR="00EC2214" w:rsidRPr="008D533F" w:rsidRDefault="00EC2214" w:rsidP="00635CAD">
            <w:pPr>
              <w:rPr>
                <w:rFonts w:ascii="Times New Roman" w:hAnsi="Times New Roman" w:cs="Times New Roman"/>
                <w:sz w:val="20"/>
                <w:szCs w:val="20"/>
              </w:rPr>
            </w:pPr>
          </w:p>
          <w:p w:rsidR="00EC2214" w:rsidRPr="008D533F" w:rsidRDefault="00EC2214" w:rsidP="00635CAD">
            <w:pPr>
              <w:rPr>
                <w:rFonts w:ascii="Times New Roman" w:hAnsi="Times New Roman" w:cs="Times New Roman"/>
                <w:sz w:val="20"/>
                <w:szCs w:val="20"/>
              </w:rPr>
            </w:pPr>
          </w:p>
          <w:p w:rsidR="00EC2214" w:rsidRPr="008D533F" w:rsidRDefault="00EC2214" w:rsidP="00635CAD">
            <w:pPr>
              <w:rPr>
                <w:rFonts w:ascii="Times New Roman" w:hAnsi="Times New Roman" w:cs="Times New Roman"/>
                <w:sz w:val="20"/>
                <w:szCs w:val="20"/>
              </w:rPr>
            </w:pPr>
          </w:p>
          <w:p w:rsidR="00EC2214" w:rsidRPr="008D533F" w:rsidRDefault="00EC2214" w:rsidP="00167ED9">
            <w:pPr>
              <w:pStyle w:val="Subttulo"/>
              <w:numPr>
                <w:ilvl w:val="0"/>
                <w:numId w:val="122"/>
              </w:numPr>
              <w:rPr>
                <w:rFonts w:ascii="Times New Roman" w:hAnsi="Times New Roman" w:cs="Times New Roman"/>
                <w:b w:val="0"/>
                <w:sz w:val="20"/>
                <w:szCs w:val="20"/>
              </w:rPr>
            </w:pPr>
            <w:r w:rsidRPr="008D533F">
              <w:rPr>
                <w:rFonts w:ascii="Times New Roman" w:hAnsi="Times New Roman" w:cs="Times New Roman"/>
                <w:b w:val="0"/>
                <w:sz w:val="20"/>
                <w:szCs w:val="20"/>
              </w:rPr>
              <w:t>Conoce y utiliza correctamente los adverbios en sus escritos.</w:t>
            </w:r>
          </w:p>
          <w:p w:rsidR="00EC2214" w:rsidRPr="008D533F" w:rsidRDefault="00EC2214" w:rsidP="00167ED9">
            <w:pPr>
              <w:pStyle w:val="Prrafodelista"/>
              <w:numPr>
                <w:ilvl w:val="0"/>
                <w:numId w:val="122"/>
              </w:numPr>
              <w:jc w:val="both"/>
              <w:rPr>
                <w:sz w:val="20"/>
                <w:szCs w:val="20"/>
              </w:rPr>
            </w:pPr>
            <w:r w:rsidRPr="008D533F">
              <w:rPr>
                <w:sz w:val="20"/>
                <w:szCs w:val="20"/>
              </w:rPr>
              <w:t>Expresa sus ideas oralmente haciendo buen uso de los adverbios</w:t>
            </w:r>
          </w:p>
          <w:p w:rsidR="00EC2214" w:rsidRPr="008D533F" w:rsidRDefault="00EC2214" w:rsidP="00D94235">
            <w:pPr>
              <w:jc w:val="both"/>
              <w:rPr>
                <w:rFonts w:ascii="Times New Roman" w:hAnsi="Times New Roman" w:cs="Times New Roman"/>
                <w:sz w:val="20"/>
                <w:szCs w:val="20"/>
              </w:rPr>
            </w:pPr>
          </w:p>
          <w:p w:rsidR="00EC2214" w:rsidRDefault="00EC2214" w:rsidP="00D94235">
            <w:pPr>
              <w:jc w:val="both"/>
              <w:rPr>
                <w:rFonts w:ascii="Times New Roman" w:hAnsi="Times New Roman" w:cs="Times New Roman"/>
                <w:sz w:val="20"/>
                <w:szCs w:val="20"/>
              </w:rPr>
            </w:pPr>
          </w:p>
          <w:p w:rsidR="00EC2214" w:rsidRDefault="00EC2214" w:rsidP="00D94235">
            <w:pPr>
              <w:jc w:val="both"/>
              <w:rPr>
                <w:rFonts w:ascii="Times New Roman" w:hAnsi="Times New Roman" w:cs="Times New Roman"/>
                <w:sz w:val="20"/>
                <w:szCs w:val="20"/>
              </w:rPr>
            </w:pPr>
          </w:p>
          <w:p w:rsidR="00EC2214" w:rsidRDefault="00EC2214" w:rsidP="00D94235">
            <w:pPr>
              <w:jc w:val="both"/>
              <w:rPr>
                <w:rFonts w:ascii="Times New Roman" w:hAnsi="Times New Roman" w:cs="Times New Roman"/>
                <w:sz w:val="20"/>
                <w:szCs w:val="20"/>
              </w:rPr>
            </w:pPr>
          </w:p>
          <w:p w:rsidR="00EC2214" w:rsidRPr="008D533F" w:rsidRDefault="00EC2214" w:rsidP="00D94235">
            <w:pPr>
              <w:jc w:val="both"/>
              <w:rPr>
                <w:rFonts w:ascii="Times New Roman" w:hAnsi="Times New Roman" w:cs="Times New Roman"/>
                <w:sz w:val="20"/>
                <w:szCs w:val="20"/>
              </w:rPr>
            </w:pPr>
          </w:p>
          <w:p w:rsidR="00EC2214" w:rsidRPr="008D533F" w:rsidRDefault="00EC2214" w:rsidP="00167ED9">
            <w:pPr>
              <w:pStyle w:val="Subttulo"/>
              <w:numPr>
                <w:ilvl w:val="0"/>
                <w:numId w:val="122"/>
              </w:numPr>
              <w:rPr>
                <w:rFonts w:ascii="Times New Roman" w:hAnsi="Times New Roman" w:cs="Times New Roman"/>
                <w:b w:val="0"/>
                <w:sz w:val="20"/>
                <w:szCs w:val="20"/>
              </w:rPr>
            </w:pPr>
            <w:r w:rsidRPr="008D533F">
              <w:rPr>
                <w:rFonts w:ascii="Times New Roman" w:hAnsi="Times New Roman" w:cs="Times New Roman"/>
                <w:b w:val="0"/>
                <w:sz w:val="20"/>
                <w:szCs w:val="20"/>
              </w:rPr>
              <w:t>Lee e identifica en un escrito diferentes preposiciones.</w:t>
            </w:r>
          </w:p>
          <w:p w:rsidR="00EC2214" w:rsidRPr="008D533F" w:rsidRDefault="00EC2214" w:rsidP="00167ED9">
            <w:pPr>
              <w:pStyle w:val="Subttulo"/>
              <w:numPr>
                <w:ilvl w:val="0"/>
                <w:numId w:val="122"/>
              </w:numPr>
              <w:rPr>
                <w:rFonts w:ascii="Times New Roman" w:hAnsi="Times New Roman" w:cs="Times New Roman"/>
                <w:b w:val="0"/>
                <w:sz w:val="20"/>
                <w:szCs w:val="20"/>
              </w:rPr>
            </w:pPr>
            <w:r w:rsidRPr="008D533F">
              <w:rPr>
                <w:rFonts w:ascii="Times New Roman" w:hAnsi="Times New Roman" w:cs="Times New Roman"/>
                <w:b w:val="0"/>
                <w:sz w:val="20"/>
                <w:szCs w:val="20"/>
              </w:rPr>
              <w:t>Utiliza correctamente las diferentes preposiciones en sus escritos.</w:t>
            </w:r>
          </w:p>
          <w:p w:rsidR="00EC2214" w:rsidRPr="008D533F" w:rsidRDefault="00EC2214" w:rsidP="00167ED9">
            <w:pPr>
              <w:pStyle w:val="Subttulo"/>
              <w:numPr>
                <w:ilvl w:val="0"/>
                <w:numId w:val="122"/>
              </w:numPr>
              <w:rPr>
                <w:rFonts w:ascii="Times New Roman" w:hAnsi="Times New Roman" w:cs="Times New Roman"/>
                <w:b w:val="0"/>
                <w:sz w:val="20"/>
                <w:szCs w:val="20"/>
              </w:rPr>
            </w:pPr>
            <w:r w:rsidRPr="008D533F">
              <w:rPr>
                <w:rFonts w:ascii="Times New Roman" w:hAnsi="Times New Roman" w:cs="Times New Roman"/>
                <w:b w:val="0"/>
                <w:sz w:val="20"/>
                <w:szCs w:val="20"/>
              </w:rPr>
              <w:t>Utiliza el diccionario para composición de sus escritos.</w:t>
            </w:r>
          </w:p>
          <w:p w:rsidR="00EC2214" w:rsidRPr="008D533F" w:rsidRDefault="00EC2214" w:rsidP="00D94235">
            <w:pPr>
              <w:jc w:val="both"/>
              <w:rPr>
                <w:rFonts w:ascii="Times New Roman" w:hAnsi="Times New Roman" w:cs="Times New Roman"/>
                <w:sz w:val="20"/>
                <w:szCs w:val="20"/>
              </w:rPr>
            </w:pPr>
          </w:p>
          <w:p w:rsidR="00EC2214" w:rsidRPr="008D533F" w:rsidRDefault="00EC2214" w:rsidP="00167ED9">
            <w:pPr>
              <w:pStyle w:val="Subttulo"/>
              <w:numPr>
                <w:ilvl w:val="0"/>
                <w:numId w:val="125"/>
              </w:numPr>
              <w:rPr>
                <w:rFonts w:ascii="Times New Roman" w:hAnsi="Times New Roman" w:cs="Times New Roman"/>
                <w:b w:val="0"/>
                <w:sz w:val="20"/>
                <w:szCs w:val="20"/>
              </w:rPr>
            </w:pPr>
            <w:r w:rsidRPr="008D533F">
              <w:rPr>
                <w:rFonts w:ascii="Times New Roman" w:hAnsi="Times New Roman" w:cs="Times New Roman"/>
                <w:b w:val="0"/>
                <w:sz w:val="20"/>
                <w:szCs w:val="20"/>
              </w:rPr>
              <w:t>Clasifica las palabras por su raíz en prefijos y sufijos.</w:t>
            </w:r>
          </w:p>
          <w:p w:rsidR="00EC2214" w:rsidRPr="008D533F" w:rsidRDefault="00EC2214" w:rsidP="00167ED9">
            <w:pPr>
              <w:pStyle w:val="Prrafodelista"/>
              <w:numPr>
                <w:ilvl w:val="0"/>
                <w:numId w:val="125"/>
              </w:numPr>
              <w:jc w:val="both"/>
              <w:rPr>
                <w:sz w:val="20"/>
                <w:szCs w:val="20"/>
              </w:rPr>
            </w:pPr>
            <w:r w:rsidRPr="008D533F">
              <w:rPr>
                <w:sz w:val="20"/>
                <w:szCs w:val="20"/>
              </w:rPr>
              <w:t>Relaciona palabras con los sufijos, prefijos, sinónimos y antónimos</w:t>
            </w:r>
          </w:p>
          <w:p w:rsidR="00EC2214" w:rsidRPr="008D533F" w:rsidRDefault="00EC2214" w:rsidP="00E206A6">
            <w:pPr>
              <w:jc w:val="both"/>
              <w:rPr>
                <w:rFonts w:ascii="Times New Roman" w:hAnsi="Times New Roman" w:cs="Times New Roman"/>
                <w:sz w:val="20"/>
                <w:szCs w:val="20"/>
              </w:rPr>
            </w:pPr>
          </w:p>
          <w:p w:rsidR="00EC2214" w:rsidRPr="008D533F" w:rsidRDefault="00EC2214" w:rsidP="00E206A6">
            <w:pPr>
              <w:jc w:val="both"/>
              <w:rPr>
                <w:rFonts w:ascii="Times New Roman" w:hAnsi="Times New Roman" w:cs="Times New Roman"/>
                <w:sz w:val="20"/>
                <w:szCs w:val="20"/>
              </w:rPr>
            </w:pPr>
          </w:p>
          <w:p w:rsidR="00EC2214" w:rsidRPr="008D533F" w:rsidRDefault="00EC2214" w:rsidP="00167ED9">
            <w:pPr>
              <w:pStyle w:val="Subttulo"/>
              <w:numPr>
                <w:ilvl w:val="0"/>
                <w:numId w:val="121"/>
              </w:numPr>
              <w:rPr>
                <w:rFonts w:ascii="Times New Roman" w:hAnsi="Times New Roman" w:cs="Times New Roman"/>
                <w:b w:val="0"/>
                <w:sz w:val="20"/>
                <w:szCs w:val="20"/>
              </w:rPr>
            </w:pPr>
            <w:r w:rsidRPr="008D533F">
              <w:rPr>
                <w:rFonts w:ascii="Times New Roman" w:hAnsi="Times New Roman" w:cs="Times New Roman"/>
                <w:b w:val="0"/>
                <w:sz w:val="20"/>
                <w:szCs w:val="20"/>
              </w:rPr>
              <w:t>Conoce las normas ortográficas para el uso de la g.</w:t>
            </w:r>
          </w:p>
          <w:p w:rsidR="00EC2214" w:rsidRPr="008D533F" w:rsidRDefault="00EC2214" w:rsidP="00167ED9">
            <w:pPr>
              <w:pStyle w:val="Subttulo"/>
              <w:numPr>
                <w:ilvl w:val="0"/>
                <w:numId w:val="121"/>
              </w:numPr>
              <w:rPr>
                <w:rFonts w:ascii="Times New Roman" w:hAnsi="Times New Roman" w:cs="Times New Roman"/>
                <w:b w:val="0"/>
                <w:sz w:val="20"/>
                <w:szCs w:val="20"/>
              </w:rPr>
            </w:pPr>
            <w:r w:rsidRPr="008D533F">
              <w:rPr>
                <w:rFonts w:ascii="Times New Roman" w:hAnsi="Times New Roman" w:cs="Times New Roman"/>
                <w:b w:val="0"/>
                <w:sz w:val="20"/>
                <w:szCs w:val="20"/>
              </w:rPr>
              <w:t>Pronuncia correctamente Palabras con geo, gue, gui y güe,güi.</w:t>
            </w:r>
          </w:p>
          <w:p w:rsidR="00EC2214" w:rsidRPr="008D533F" w:rsidRDefault="00EC2214" w:rsidP="00E206A6">
            <w:pPr>
              <w:jc w:val="both"/>
              <w:rPr>
                <w:rFonts w:ascii="Times New Roman" w:hAnsi="Times New Roman" w:cs="Times New Roman"/>
                <w:sz w:val="20"/>
                <w:szCs w:val="20"/>
              </w:rPr>
            </w:pPr>
          </w:p>
        </w:tc>
        <w:tc>
          <w:tcPr>
            <w:tcW w:w="1276" w:type="dxa"/>
          </w:tcPr>
          <w:p w:rsidR="00EC2214" w:rsidRPr="008D533F" w:rsidRDefault="00EC2214" w:rsidP="007269D6">
            <w:pPr>
              <w:pStyle w:val="Subttulo"/>
              <w:rPr>
                <w:rFonts w:ascii="Times New Roman" w:hAnsi="Times New Roman" w:cs="Times New Roman"/>
                <w:b w:val="0"/>
                <w:sz w:val="20"/>
                <w:szCs w:val="20"/>
              </w:rPr>
            </w:pPr>
            <w:r w:rsidRPr="008D533F">
              <w:rPr>
                <w:rFonts w:ascii="Times New Roman" w:hAnsi="Times New Roman" w:cs="Times New Roman"/>
                <w:b w:val="0"/>
                <w:sz w:val="20"/>
                <w:szCs w:val="20"/>
              </w:rPr>
              <w:t>Ortográfica</w:t>
            </w:r>
          </w:p>
          <w:p w:rsidR="00EC2214" w:rsidRPr="008D533F" w:rsidRDefault="00EC2214" w:rsidP="007269D6">
            <w:pPr>
              <w:jc w:val="both"/>
              <w:rPr>
                <w:rFonts w:ascii="Times New Roman" w:hAnsi="Times New Roman" w:cs="Times New Roman"/>
                <w:sz w:val="20"/>
                <w:szCs w:val="20"/>
              </w:rPr>
            </w:pPr>
            <w:r w:rsidRPr="008D533F">
              <w:rPr>
                <w:rFonts w:ascii="Times New Roman" w:hAnsi="Times New Roman" w:cs="Times New Roman"/>
                <w:sz w:val="20"/>
                <w:szCs w:val="20"/>
              </w:rPr>
              <w:t xml:space="preserve">Construye textos con palabras sinónimas, antónimas, homónimas y homófonas.   </w:t>
            </w:r>
          </w:p>
          <w:p w:rsidR="00EC2214" w:rsidRPr="008D533F" w:rsidRDefault="00EC2214" w:rsidP="007269D6">
            <w:pPr>
              <w:pStyle w:val="Subttulo"/>
              <w:rPr>
                <w:rFonts w:ascii="Times New Roman" w:hAnsi="Times New Roman" w:cs="Times New Roman"/>
                <w:b w:val="0"/>
                <w:sz w:val="20"/>
                <w:szCs w:val="20"/>
              </w:rPr>
            </w:pPr>
          </w:p>
          <w:p w:rsidR="00EC2214" w:rsidRPr="008D533F" w:rsidRDefault="00EC2214" w:rsidP="007269D6">
            <w:pPr>
              <w:pStyle w:val="Subttulo"/>
              <w:rPr>
                <w:rFonts w:ascii="Times New Roman" w:hAnsi="Times New Roman" w:cs="Times New Roman"/>
                <w:b w:val="0"/>
                <w:sz w:val="20"/>
                <w:szCs w:val="20"/>
              </w:rPr>
            </w:pPr>
          </w:p>
          <w:p w:rsidR="00EC2214" w:rsidRPr="008D533F" w:rsidRDefault="00EC2214" w:rsidP="007269D6">
            <w:pPr>
              <w:pStyle w:val="Subttulo"/>
              <w:rPr>
                <w:rFonts w:ascii="Times New Roman" w:hAnsi="Times New Roman" w:cs="Times New Roman"/>
                <w:b w:val="0"/>
                <w:sz w:val="20"/>
                <w:szCs w:val="20"/>
              </w:rPr>
            </w:pPr>
            <w:r w:rsidRPr="008D533F">
              <w:rPr>
                <w:rFonts w:ascii="Times New Roman" w:hAnsi="Times New Roman" w:cs="Times New Roman"/>
                <w:b w:val="0"/>
                <w:sz w:val="20"/>
                <w:szCs w:val="20"/>
              </w:rPr>
              <w:t xml:space="preserve">Gramatical realiza oraciones teniendo en cuenta el género y nuero </w:t>
            </w:r>
          </w:p>
          <w:p w:rsidR="00EC2214" w:rsidRPr="008D533F" w:rsidRDefault="00EC2214" w:rsidP="007269D6">
            <w:pPr>
              <w:pStyle w:val="Subttulo"/>
              <w:rPr>
                <w:rFonts w:ascii="Times New Roman" w:hAnsi="Times New Roman" w:cs="Times New Roman"/>
                <w:b w:val="0"/>
                <w:sz w:val="20"/>
                <w:szCs w:val="20"/>
              </w:rPr>
            </w:pPr>
          </w:p>
          <w:p w:rsidR="00EC2214" w:rsidRPr="008D533F" w:rsidRDefault="00EC2214" w:rsidP="007269D6">
            <w:pPr>
              <w:pStyle w:val="Subttulo"/>
              <w:rPr>
                <w:rFonts w:ascii="Times New Roman" w:hAnsi="Times New Roman" w:cs="Times New Roman"/>
                <w:b w:val="0"/>
                <w:sz w:val="20"/>
                <w:szCs w:val="20"/>
              </w:rPr>
            </w:pPr>
          </w:p>
          <w:p w:rsidR="00EC2214" w:rsidRPr="008D533F" w:rsidRDefault="00EC2214" w:rsidP="007269D6">
            <w:pPr>
              <w:pStyle w:val="Subttulo"/>
              <w:rPr>
                <w:rFonts w:ascii="Times New Roman" w:hAnsi="Times New Roman" w:cs="Times New Roman"/>
                <w:b w:val="0"/>
                <w:sz w:val="20"/>
                <w:szCs w:val="20"/>
              </w:rPr>
            </w:pPr>
          </w:p>
          <w:p w:rsidR="00EC2214" w:rsidRPr="008D533F" w:rsidRDefault="00EC2214" w:rsidP="00F754F6">
            <w:pPr>
              <w:pStyle w:val="Subttulo"/>
              <w:rPr>
                <w:rFonts w:ascii="Times New Roman" w:hAnsi="Times New Roman" w:cs="Times New Roman"/>
                <w:b w:val="0"/>
                <w:sz w:val="20"/>
                <w:szCs w:val="20"/>
              </w:rPr>
            </w:pPr>
            <w:r w:rsidRPr="008D533F">
              <w:rPr>
                <w:rFonts w:ascii="Times New Roman" w:hAnsi="Times New Roman" w:cs="Times New Roman"/>
                <w:b w:val="0"/>
                <w:sz w:val="20"/>
                <w:szCs w:val="20"/>
              </w:rPr>
              <w:t>Gramatical Utiliza  correctamente los adverbios en sus expresiones orales y escritas.</w:t>
            </w:r>
          </w:p>
          <w:p w:rsidR="00EC2214" w:rsidRPr="008D533F" w:rsidRDefault="00EC2214" w:rsidP="007269D6">
            <w:pPr>
              <w:pStyle w:val="Subttulo"/>
              <w:rPr>
                <w:rFonts w:ascii="Times New Roman" w:hAnsi="Times New Roman" w:cs="Times New Roman"/>
                <w:b w:val="0"/>
                <w:sz w:val="20"/>
                <w:szCs w:val="20"/>
              </w:rPr>
            </w:pPr>
          </w:p>
          <w:p w:rsidR="00EC2214" w:rsidRPr="008D533F" w:rsidRDefault="00EC2214" w:rsidP="007269D6">
            <w:pPr>
              <w:pStyle w:val="Subttulo"/>
              <w:rPr>
                <w:rFonts w:ascii="Times New Roman" w:hAnsi="Times New Roman" w:cs="Times New Roman"/>
                <w:b w:val="0"/>
                <w:sz w:val="20"/>
                <w:szCs w:val="20"/>
              </w:rPr>
            </w:pPr>
          </w:p>
          <w:p w:rsidR="00EC2214" w:rsidRPr="008D533F" w:rsidRDefault="00EC2214" w:rsidP="007269D6">
            <w:pPr>
              <w:pStyle w:val="Subttulo"/>
              <w:rPr>
                <w:rFonts w:ascii="Times New Roman" w:hAnsi="Times New Roman" w:cs="Times New Roman"/>
                <w:b w:val="0"/>
                <w:sz w:val="20"/>
                <w:szCs w:val="20"/>
              </w:rPr>
            </w:pPr>
            <w:r w:rsidRPr="008D533F">
              <w:rPr>
                <w:rFonts w:ascii="Times New Roman" w:hAnsi="Times New Roman" w:cs="Times New Roman"/>
                <w:b w:val="0"/>
                <w:sz w:val="20"/>
                <w:szCs w:val="20"/>
              </w:rPr>
              <w:t xml:space="preserve">Gramatical </w:t>
            </w:r>
          </w:p>
          <w:p w:rsidR="00EC2214" w:rsidRPr="008D533F" w:rsidRDefault="00EC2214" w:rsidP="00333F37">
            <w:pPr>
              <w:pStyle w:val="Subttulo"/>
              <w:rPr>
                <w:rFonts w:ascii="Times New Roman" w:hAnsi="Times New Roman" w:cs="Times New Roman"/>
                <w:b w:val="0"/>
                <w:sz w:val="20"/>
                <w:szCs w:val="20"/>
              </w:rPr>
            </w:pPr>
            <w:r w:rsidRPr="008D533F">
              <w:rPr>
                <w:rFonts w:ascii="Times New Roman" w:hAnsi="Times New Roman" w:cs="Times New Roman"/>
                <w:b w:val="0"/>
                <w:sz w:val="20"/>
                <w:szCs w:val="20"/>
              </w:rPr>
              <w:t>Identifica preposiciones en un texto</w:t>
            </w:r>
          </w:p>
          <w:p w:rsidR="00EC2214" w:rsidRPr="008D533F" w:rsidRDefault="00EC2214" w:rsidP="007269D6">
            <w:pPr>
              <w:pStyle w:val="Subttulo"/>
              <w:rPr>
                <w:rFonts w:ascii="Times New Roman" w:hAnsi="Times New Roman" w:cs="Times New Roman"/>
                <w:b w:val="0"/>
                <w:sz w:val="20"/>
                <w:szCs w:val="20"/>
              </w:rPr>
            </w:pPr>
          </w:p>
          <w:p w:rsidR="00EC2214" w:rsidRPr="008D533F" w:rsidRDefault="00EC2214" w:rsidP="007269D6">
            <w:pPr>
              <w:pStyle w:val="Subttulo"/>
              <w:rPr>
                <w:rFonts w:ascii="Times New Roman" w:hAnsi="Times New Roman" w:cs="Times New Roman"/>
                <w:b w:val="0"/>
                <w:sz w:val="20"/>
                <w:szCs w:val="20"/>
              </w:rPr>
            </w:pPr>
          </w:p>
          <w:p w:rsidR="00EC2214" w:rsidRPr="008D533F" w:rsidRDefault="00EC2214" w:rsidP="007269D6">
            <w:pPr>
              <w:pStyle w:val="Subttulo"/>
              <w:rPr>
                <w:rFonts w:ascii="Times New Roman" w:hAnsi="Times New Roman" w:cs="Times New Roman"/>
                <w:b w:val="0"/>
                <w:sz w:val="20"/>
                <w:szCs w:val="20"/>
              </w:rPr>
            </w:pPr>
          </w:p>
          <w:p w:rsidR="00EC2214" w:rsidRDefault="00EC2214" w:rsidP="007269D6">
            <w:pPr>
              <w:pStyle w:val="Subttulo"/>
              <w:rPr>
                <w:rFonts w:ascii="Times New Roman" w:hAnsi="Times New Roman" w:cs="Times New Roman"/>
                <w:b w:val="0"/>
                <w:sz w:val="20"/>
                <w:szCs w:val="20"/>
              </w:rPr>
            </w:pPr>
          </w:p>
          <w:p w:rsidR="00EC2214" w:rsidRDefault="00EC2214" w:rsidP="007269D6">
            <w:pPr>
              <w:pStyle w:val="Subttulo"/>
              <w:rPr>
                <w:rFonts w:ascii="Times New Roman" w:hAnsi="Times New Roman" w:cs="Times New Roman"/>
                <w:b w:val="0"/>
                <w:sz w:val="20"/>
                <w:szCs w:val="20"/>
              </w:rPr>
            </w:pPr>
          </w:p>
          <w:p w:rsidR="00EC2214" w:rsidRPr="008D533F" w:rsidRDefault="00EC2214" w:rsidP="007269D6">
            <w:pPr>
              <w:pStyle w:val="Subttulo"/>
              <w:rPr>
                <w:rFonts w:ascii="Times New Roman" w:hAnsi="Times New Roman" w:cs="Times New Roman"/>
                <w:b w:val="0"/>
                <w:sz w:val="20"/>
                <w:szCs w:val="20"/>
              </w:rPr>
            </w:pPr>
          </w:p>
          <w:p w:rsidR="00EC2214" w:rsidRPr="008D533F" w:rsidRDefault="00EC2214" w:rsidP="007269D6">
            <w:pPr>
              <w:pStyle w:val="Subttulo"/>
              <w:rPr>
                <w:rFonts w:ascii="Times New Roman" w:hAnsi="Times New Roman" w:cs="Times New Roman"/>
                <w:b w:val="0"/>
                <w:sz w:val="20"/>
                <w:szCs w:val="20"/>
              </w:rPr>
            </w:pPr>
          </w:p>
          <w:p w:rsidR="00EC2214" w:rsidRPr="008D533F" w:rsidRDefault="00EC2214" w:rsidP="007269D6">
            <w:pPr>
              <w:pStyle w:val="Subttulo"/>
              <w:rPr>
                <w:rFonts w:ascii="Times New Roman" w:hAnsi="Times New Roman" w:cs="Times New Roman"/>
                <w:b w:val="0"/>
                <w:sz w:val="20"/>
                <w:szCs w:val="20"/>
              </w:rPr>
            </w:pPr>
            <w:r w:rsidRPr="008D533F">
              <w:rPr>
                <w:rFonts w:ascii="Times New Roman" w:hAnsi="Times New Roman" w:cs="Times New Roman"/>
                <w:b w:val="0"/>
                <w:sz w:val="20"/>
                <w:szCs w:val="20"/>
              </w:rPr>
              <w:t>Semántica</w:t>
            </w:r>
          </w:p>
          <w:p w:rsidR="00EC2214" w:rsidRPr="008D533F" w:rsidRDefault="00EC2214" w:rsidP="007269D6">
            <w:pPr>
              <w:pStyle w:val="Subttulo"/>
              <w:rPr>
                <w:rFonts w:ascii="Times New Roman" w:hAnsi="Times New Roman" w:cs="Times New Roman"/>
                <w:b w:val="0"/>
                <w:sz w:val="20"/>
                <w:szCs w:val="20"/>
              </w:rPr>
            </w:pPr>
            <w:r w:rsidRPr="008D533F">
              <w:rPr>
                <w:rFonts w:ascii="Times New Roman" w:hAnsi="Times New Roman" w:cs="Times New Roman"/>
                <w:b w:val="0"/>
                <w:sz w:val="20"/>
                <w:szCs w:val="20"/>
              </w:rPr>
              <w:t xml:space="preserve">Usa los prefijos y sufijos para construir  palabras nuevas </w:t>
            </w:r>
          </w:p>
          <w:p w:rsidR="00EC2214" w:rsidRDefault="00EC2214" w:rsidP="007269D6">
            <w:pPr>
              <w:pStyle w:val="Subttulo"/>
              <w:rPr>
                <w:rFonts w:ascii="Times New Roman" w:hAnsi="Times New Roman" w:cs="Times New Roman"/>
                <w:b w:val="0"/>
                <w:sz w:val="20"/>
                <w:szCs w:val="20"/>
              </w:rPr>
            </w:pPr>
          </w:p>
          <w:p w:rsidR="00EC2214" w:rsidRPr="008D533F" w:rsidRDefault="00EC2214" w:rsidP="007269D6">
            <w:pPr>
              <w:pStyle w:val="Subttulo"/>
              <w:rPr>
                <w:rFonts w:ascii="Times New Roman" w:hAnsi="Times New Roman" w:cs="Times New Roman"/>
                <w:b w:val="0"/>
                <w:sz w:val="20"/>
                <w:szCs w:val="20"/>
              </w:rPr>
            </w:pPr>
          </w:p>
          <w:p w:rsidR="00EC2214" w:rsidRPr="008D533F" w:rsidRDefault="00EC2214" w:rsidP="00E206A6">
            <w:pPr>
              <w:pStyle w:val="Subttulo"/>
              <w:rPr>
                <w:rFonts w:ascii="Times New Roman" w:hAnsi="Times New Roman" w:cs="Times New Roman"/>
                <w:b w:val="0"/>
                <w:sz w:val="20"/>
                <w:szCs w:val="20"/>
              </w:rPr>
            </w:pPr>
            <w:r w:rsidRPr="008D533F">
              <w:rPr>
                <w:rFonts w:ascii="Times New Roman" w:hAnsi="Times New Roman" w:cs="Times New Roman"/>
                <w:b w:val="0"/>
                <w:sz w:val="20"/>
                <w:szCs w:val="20"/>
              </w:rPr>
              <w:t xml:space="preserve">Ortográfica </w:t>
            </w:r>
          </w:p>
          <w:p w:rsidR="00EC2214" w:rsidRPr="008D533F" w:rsidRDefault="00EC2214" w:rsidP="00E206A6">
            <w:pPr>
              <w:pStyle w:val="Subttulo"/>
              <w:jc w:val="left"/>
              <w:rPr>
                <w:rFonts w:ascii="Times New Roman" w:hAnsi="Times New Roman" w:cs="Times New Roman"/>
                <w:b w:val="0"/>
                <w:sz w:val="20"/>
                <w:szCs w:val="20"/>
              </w:rPr>
            </w:pPr>
            <w:r w:rsidRPr="008D533F">
              <w:rPr>
                <w:rFonts w:ascii="Times New Roman" w:hAnsi="Times New Roman" w:cs="Times New Roman"/>
                <w:b w:val="0"/>
                <w:sz w:val="20"/>
                <w:szCs w:val="20"/>
              </w:rPr>
              <w:t>Escribe y Pronuncia correctamente las palabras con g  y con raíz: geo, gue, gui y</w:t>
            </w:r>
          </w:p>
          <w:p w:rsidR="00EC2214" w:rsidRPr="008D533F" w:rsidRDefault="00EC2214" w:rsidP="00E206A6">
            <w:pPr>
              <w:pStyle w:val="Subttulo"/>
              <w:rPr>
                <w:rFonts w:ascii="Times New Roman" w:hAnsi="Times New Roman" w:cs="Times New Roman"/>
                <w:b w:val="0"/>
                <w:sz w:val="20"/>
                <w:szCs w:val="20"/>
              </w:rPr>
            </w:pPr>
            <w:r w:rsidRPr="008D533F">
              <w:rPr>
                <w:rFonts w:ascii="Times New Roman" w:hAnsi="Times New Roman" w:cs="Times New Roman"/>
                <w:b w:val="0"/>
                <w:sz w:val="20"/>
                <w:szCs w:val="20"/>
              </w:rPr>
              <w:t>güe,güi</w:t>
            </w:r>
          </w:p>
        </w:tc>
        <w:tc>
          <w:tcPr>
            <w:tcW w:w="3969" w:type="dxa"/>
          </w:tcPr>
          <w:p w:rsidR="00EC2214" w:rsidRPr="008D533F" w:rsidRDefault="00EC2214" w:rsidP="007269D6">
            <w:pPr>
              <w:pStyle w:val="Subttulo"/>
              <w:rPr>
                <w:rFonts w:ascii="Times New Roman" w:hAnsi="Times New Roman" w:cs="Times New Roman"/>
                <w:b w:val="0"/>
                <w:sz w:val="20"/>
                <w:szCs w:val="20"/>
              </w:rPr>
            </w:pPr>
            <w:r w:rsidRPr="008D533F">
              <w:rPr>
                <w:rFonts w:ascii="Times New Roman" w:hAnsi="Times New Roman" w:cs="Times New Roman"/>
                <w:b w:val="0"/>
                <w:sz w:val="20"/>
                <w:szCs w:val="20"/>
              </w:rPr>
              <w:t>-Desarrolla sopa de letras y encuentra palabras sinónimas y antónimas.</w:t>
            </w:r>
          </w:p>
          <w:p w:rsidR="00EC2214" w:rsidRPr="008D533F" w:rsidRDefault="00EC2214" w:rsidP="007269D6">
            <w:pPr>
              <w:pStyle w:val="Subttulo"/>
              <w:rPr>
                <w:rFonts w:ascii="Times New Roman" w:hAnsi="Times New Roman" w:cs="Times New Roman"/>
                <w:b w:val="0"/>
                <w:sz w:val="20"/>
                <w:szCs w:val="20"/>
              </w:rPr>
            </w:pPr>
            <w:r w:rsidRPr="008D533F">
              <w:rPr>
                <w:rFonts w:ascii="Times New Roman" w:hAnsi="Times New Roman" w:cs="Times New Roman"/>
                <w:b w:val="0"/>
                <w:sz w:val="20"/>
                <w:szCs w:val="20"/>
              </w:rPr>
              <w:t>-Escribe palabras homónimas, homófonas con su significado.</w:t>
            </w:r>
          </w:p>
          <w:p w:rsidR="00EC2214" w:rsidRPr="008D533F" w:rsidRDefault="00EC2214" w:rsidP="007269D6">
            <w:pPr>
              <w:pStyle w:val="Subttulo"/>
              <w:rPr>
                <w:rFonts w:ascii="Times New Roman" w:hAnsi="Times New Roman" w:cs="Times New Roman"/>
                <w:b w:val="0"/>
                <w:sz w:val="20"/>
                <w:szCs w:val="20"/>
              </w:rPr>
            </w:pPr>
            <w:r w:rsidRPr="008D533F">
              <w:rPr>
                <w:rFonts w:ascii="Times New Roman" w:hAnsi="Times New Roman" w:cs="Times New Roman"/>
                <w:b w:val="0"/>
                <w:sz w:val="20"/>
                <w:szCs w:val="20"/>
              </w:rPr>
              <w:t>-Consultan y socializan palabras homófonas, homónimas.</w:t>
            </w:r>
          </w:p>
          <w:p w:rsidR="00EC2214" w:rsidRPr="008D533F" w:rsidRDefault="00EC2214" w:rsidP="007269D6">
            <w:pPr>
              <w:pStyle w:val="Subttulo"/>
              <w:rPr>
                <w:rFonts w:ascii="Times New Roman" w:hAnsi="Times New Roman" w:cs="Times New Roman"/>
                <w:b w:val="0"/>
                <w:sz w:val="20"/>
                <w:szCs w:val="20"/>
              </w:rPr>
            </w:pPr>
          </w:p>
          <w:p w:rsidR="00EC2214" w:rsidRPr="008D533F" w:rsidRDefault="00EC2214" w:rsidP="007269D6">
            <w:pPr>
              <w:pStyle w:val="Subttulo"/>
              <w:rPr>
                <w:rFonts w:ascii="Times New Roman" w:hAnsi="Times New Roman" w:cs="Times New Roman"/>
                <w:b w:val="0"/>
                <w:sz w:val="20"/>
                <w:szCs w:val="20"/>
              </w:rPr>
            </w:pPr>
          </w:p>
          <w:p w:rsidR="00EC2214" w:rsidRPr="008D533F" w:rsidRDefault="00EC2214" w:rsidP="007269D6">
            <w:pPr>
              <w:pStyle w:val="Subttulo"/>
              <w:rPr>
                <w:rFonts w:ascii="Times New Roman" w:hAnsi="Times New Roman" w:cs="Times New Roman"/>
                <w:b w:val="0"/>
                <w:sz w:val="20"/>
                <w:szCs w:val="20"/>
              </w:rPr>
            </w:pPr>
          </w:p>
          <w:p w:rsidR="00EC2214" w:rsidRPr="008D533F" w:rsidRDefault="00EC2214" w:rsidP="007269D6">
            <w:pPr>
              <w:pStyle w:val="Subttulo"/>
              <w:rPr>
                <w:rFonts w:ascii="Times New Roman" w:hAnsi="Times New Roman" w:cs="Times New Roman"/>
                <w:b w:val="0"/>
                <w:sz w:val="20"/>
                <w:szCs w:val="20"/>
              </w:rPr>
            </w:pPr>
          </w:p>
          <w:p w:rsidR="00EC2214" w:rsidRPr="008D533F" w:rsidRDefault="00EC2214" w:rsidP="00635CAD">
            <w:pPr>
              <w:pStyle w:val="Subttulo"/>
              <w:rPr>
                <w:rFonts w:ascii="Times New Roman" w:hAnsi="Times New Roman" w:cs="Times New Roman"/>
                <w:b w:val="0"/>
                <w:sz w:val="20"/>
                <w:szCs w:val="20"/>
              </w:rPr>
            </w:pPr>
            <w:r w:rsidRPr="008D533F">
              <w:rPr>
                <w:rFonts w:ascii="Times New Roman" w:hAnsi="Times New Roman" w:cs="Times New Roman"/>
                <w:b w:val="0"/>
                <w:sz w:val="20"/>
                <w:szCs w:val="20"/>
              </w:rPr>
              <w:t>-Escribe oraciones y subraya diferenciando el sujeto del predicado.</w:t>
            </w:r>
          </w:p>
          <w:p w:rsidR="00EC2214" w:rsidRPr="008D533F" w:rsidRDefault="00EC2214" w:rsidP="00635CAD">
            <w:pPr>
              <w:pStyle w:val="Subttulo"/>
              <w:rPr>
                <w:rFonts w:ascii="Times New Roman" w:hAnsi="Times New Roman" w:cs="Times New Roman"/>
                <w:b w:val="0"/>
                <w:sz w:val="20"/>
                <w:szCs w:val="20"/>
              </w:rPr>
            </w:pPr>
            <w:r w:rsidRPr="008D533F">
              <w:rPr>
                <w:rFonts w:ascii="Times New Roman" w:hAnsi="Times New Roman" w:cs="Times New Roman"/>
                <w:b w:val="0"/>
                <w:sz w:val="20"/>
                <w:szCs w:val="20"/>
              </w:rPr>
              <w:t>-Escribe palabras en plural usando el género femenino</w:t>
            </w:r>
          </w:p>
          <w:p w:rsidR="00EC2214" w:rsidRPr="008D533F" w:rsidRDefault="00EC2214" w:rsidP="00635CAD">
            <w:pPr>
              <w:pStyle w:val="Subttulo"/>
              <w:rPr>
                <w:rFonts w:ascii="Times New Roman" w:hAnsi="Times New Roman" w:cs="Times New Roman"/>
                <w:b w:val="0"/>
                <w:sz w:val="20"/>
                <w:szCs w:val="20"/>
              </w:rPr>
            </w:pPr>
            <w:r w:rsidRPr="008D533F">
              <w:rPr>
                <w:rFonts w:ascii="Times New Roman" w:hAnsi="Times New Roman" w:cs="Times New Roman"/>
                <w:b w:val="0"/>
                <w:sz w:val="20"/>
                <w:szCs w:val="20"/>
              </w:rPr>
              <w:t>-Escribe oraciones utilizando el género masculino y  el número singular.</w:t>
            </w:r>
          </w:p>
          <w:p w:rsidR="00EC2214" w:rsidRPr="008D533F" w:rsidRDefault="00EC2214" w:rsidP="00635CAD">
            <w:pPr>
              <w:pStyle w:val="Subttulo"/>
              <w:rPr>
                <w:rFonts w:ascii="Times New Roman" w:hAnsi="Times New Roman" w:cs="Times New Roman"/>
                <w:b w:val="0"/>
                <w:sz w:val="20"/>
                <w:szCs w:val="20"/>
              </w:rPr>
            </w:pPr>
          </w:p>
          <w:p w:rsidR="00EC2214" w:rsidRPr="008D533F" w:rsidRDefault="00EC2214" w:rsidP="00635CAD">
            <w:pPr>
              <w:pStyle w:val="Subttulo"/>
              <w:rPr>
                <w:rFonts w:ascii="Times New Roman" w:hAnsi="Times New Roman" w:cs="Times New Roman"/>
                <w:b w:val="0"/>
                <w:sz w:val="20"/>
                <w:szCs w:val="20"/>
              </w:rPr>
            </w:pPr>
          </w:p>
          <w:p w:rsidR="00EC2214" w:rsidRPr="008D533F" w:rsidRDefault="00EC2214" w:rsidP="00F754F6">
            <w:pPr>
              <w:pStyle w:val="Subttulo"/>
              <w:rPr>
                <w:rFonts w:ascii="Times New Roman" w:hAnsi="Times New Roman" w:cs="Times New Roman"/>
                <w:b w:val="0"/>
                <w:sz w:val="20"/>
                <w:szCs w:val="20"/>
              </w:rPr>
            </w:pPr>
            <w:r w:rsidRPr="008D533F">
              <w:rPr>
                <w:rFonts w:ascii="Times New Roman" w:hAnsi="Times New Roman" w:cs="Times New Roman"/>
                <w:b w:val="0"/>
                <w:sz w:val="20"/>
                <w:szCs w:val="20"/>
              </w:rPr>
              <w:t>Escribe oraciones utilizando los adverbios de tiempo, modo, lugar, cantidad.</w:t>
            </w:r>
          </w:p>
          <w:p w:rsidR="00EC2214" w:rsidRPr="008D533F" w:rsidRDefault="00EC2214" w:rsidP="00F754F6">
            <w:pPr>
              <w:pStyle w:val="Subttulo"/>
              <w:rPr>
                <w:rFonts w:ascii="Times New Roman" w:hAnsi="Times New Roman" w:cs="Times New Roman"/>
                <w:b w:val="0"/>
                <w:sz w:val="20"/>
                <w:szCs w:val="20"/>
              </w:rPr>
            </w:pPr>
            <w:r w:rsidRPr="008D533F">
              <w:rPr>
                <w:rFonts w:ascii="Times New Roman" w:hAnsi="Times New Roman" w:cs="Times New Roman"/>
                <w:b w:val="0"/>
                <w:sz w:val="20"/>
                <w:szCs w:val="20"/>
              </w:rPr>
              <w:t>Escribe oraciones e identifica que clase de adverbio se esta utilizando.</w:t>
            </w:r>
          </w:p>
          <w:p w:rsidR="00EC2214" w:rsidRPr="008D533F" w:rsidRDefault="00EC2214" w:rsidP="00F754F6">
            <w:pPr>
              <w:pStyle w:val="Subttulo"/>
              <w:rPr>
                <w:rFonts w:ascii="Times New Roman" w:hAnsi="Times New Roman" w:cs="Times New Roman"/>
                <w:b w:val="0"/>
                <w:sz w:val="20"/>
                <w:szCs w:val="20"/>
              </w:rPr>
            </w:pPr>
            <w:r w:rsidRPr="008D533F">
              <w:rPr>
                <w:rFonts w:ascii="Times New Roman" w:hAnsi="Times New Roman" w:cs="Times New Roman"/>
                <w:b w:val="0"/>
                <w:sz w:val="20"/>
                <w:szCs w:val="20"/>
              </w:rPr>
              <w:t>En grupo escriben oraciones usando los adverbios.</w:t>
            </w:r>
          </w:p>
          <w:p w:rsidR="00EC2214" w:rsidRPr="008D533F" w:rsidRDefault="00EC2214" w:rsidP="00F754F6">
            <w:pPr>
              <w:pStyle w:val="Subttulo"/>
              <w:rPr>
                <w:rFonts w:ascii="Times New Roman" w:hAnsi="Times New Roman" w:cs="Times New Roman"/>
                <w:b w:val="0"/>
                <w:sz w:val="20"/>
                <w:szCs w:val="20"/>
              </w:rPr>
            </w:pPr>
          </w:p>
          <w:p w:rsidR="00EC2214" w:rsidRPr="008D533F" w:rsidRDefault="00EC2214" w:rsidP="00F754F6">
            <w:pPr>
              <w:pStyle w:val="Subttulo"/>
              <w:rPr>
                <w:rFonts w:ascii="Times New Roman" w:hAnsi="Times New Roman" w:cs="Times New Roman"/>
                <w:b w:val="0"/>
                <w:sz w:val="20"/>
                <w:szCs w:val="20"/>
              </w:rPr>
            </w:pPr>
          </w:p>
          <w:p w:rsidR="00EC2214" w:rsidRDefault="00EC2214" w:rsidP="00F754F6">
            <w:pPr>
              <w:pStyle w:val="Subttulo"/>
              <w:rPr>
                <w:rFonts w:ascii="Times New Roman" w:hAnsi="Times New Roman" w:cs="Times New Roman"/>
                <w:b w:val="0"/>
                <w:sz w:val="20"/>
                <w:szCs w:val="20"/>
              </w:rPr>
            </w:pPr>
          </w:p>
          <w:p w:rsidR="00EC2214" w:rsidRPr="008D533F" w:rsidRDefault="00EC2214" w:rsidP="00F754F6">
            <w:pPr>
              <w:pStyle w:val="Subttulo"/>
              <w:rPr>
                <w:rFonts w:ascii="Times New Roman" w:hAnsi="Times New Roman" w:cs="Times New Roman"/>
                <w:b w:val="0"/>
                <w:sz w:val="20"/>
                <w:szCs w:val="20"/>
              </w:rPr>
            </w:pPr>
          </w:p>
          <w:p w:rsidR="00EC2214" w:rsidRPr="008D533F" w:rsidRDefault="00EC2214" w:rsidP="00D94235">
            <w:pPr>
              <w:pStyle w:val="Subttulo"/>
              <w:rPr>
                <w:rFonts w:ascii="Times New Roman" w:hAnsi="Times New Roman" w:cs="Times New Roman"/>
                <w:b w:val="0"/>
                <w:sz w:val="20"/>
                <w:szCs w:val="20"/>
              </w:rPr>
            </w:pPr>
            <w:r w:rsidRPr="008D533F">
              <w:rPr>
                <w:rFonts w:ascii="Times New Roman" w:hAnsi="Times New Roman" w:cs="Times New Roman"/>
                <w:b w:val="0"/>
                <w:sz w:val="20"/>
                <w:szCs w:val="20"/>
              </w:rPr>
              <w:t>-En grupo escriben oraciones utilizando  correctamente las preposiciones.</w:t>
            </w:r>
          </w:p>
          <w:p w:rsidR="00EC2214" w:rsidRPr="008D533F" w:rsidRDefault="00EC2214" w:rsidP="00D94235">
            <w:pPr>
              <w:pStyle w:val="Subttulo"/>
              <w:rPr>
                <w:rFonts w:ascii="Times New Roman" w:hAnsi="Times New Roman" w:cs="Times New Roman"/>
                <w:b w:val="0"/>
                <w:sz w:val="20"/>
                <w:szCs w:val="20"/>
              </w:rPr>
            </w:pPr>
            <w:r w:rsidRPr="008D533F">
              <w:rPr>
                <w:rFonts w:ascii="Times New Roman" w:hAnsi="Times New Roman" w:cs="Times New Roman"/>
                <w:b w:val="0"/>
                <w:sz w:val="20"/>
                <w:szCs w:val="20"/>
              </w:rPr>
              <w:t>-Escoge tema y escribe un párrafo utilizando las preposiciones</w:t>
            </w:r>
          </w:p>
          <w:p w:rsidR="00EC2214" w:rsidRPr="008D533F" w:rsidRDefault="00EC2214" w:rsidP="00D94235">
            <w:pPr>
              <w:pStyle w:val="Subttulo"/>
              <w:rPr>
                <w:rFonts w:ascii="Times New Roman" w:hAnsi="Times New Roman" w:cs="Times New Roman"/>
                <w:b w:val="0"/>
                <w:sz w:val="20"/>
                <w:szCs w:val="20"/>
              </w:rPr>
            </w:pPr>
          </w:p>
          <w:p w:rsidR="00EC2214" w:rsidRPr="008D533F" w:rsidRDefault="00EC2214" w:rsidP="00D94235">
            <w:pPr>
              <w:pStyle w:val="Subttulo"/>
              <w:rPr>
                <w:rFonts w:ascii="Times New Roman" w:hAnsi="Times New Roman" w:cs="Times New Roman"/>
                <w:b w:val="0"/>
                <w:sz w:val="20"/>
                <w:szCs w:val="20"/>
              </w:rPr>
            </w:pPr>
          </w:p>
          <w:p w:rsidR="00EC2214" w:rsidRPr="008D533F" w:rsidRDefault="00EC2214" w:rsidP="00D94235">
            <w:pPr>
              <w:pStyle w:val="Subttulo"/>
              <w:rPr>
                <w:rFonts w:ascii="Times New Roman" w:hAnsi="Times New Roman" w:cs="Times New Roman"/>
                <w:b w:val="0"/>
                <w:sz w:val="20"/>
                <w:szCs w:val="20"/>
              </w:rPr>
            </w:pPr>
          </w:p>
          <w:p w:rsidR="00EC2214" w:rsidRPr="008D533F" w:rsidRDefault="00EC2214" w:rsidP="00D94235">
            <w:pPr>
              <w:pStyle w:val="Subttulo"/>
              <w:rPr>
                <w:rFonts w:ascii="Times New Roman" w:hAnsi="Times New Roman" w:cs="Times New Roman"/>
                <w:b w:val="0"/>
                <w:sz w:val="20"/>
                <w:szCs w:val="20"/>
              </w:rPr>
            </w:pPr>
          </w:p>
          <w:p w:rsidR="00EC2214" w:rsidRDefault="00EC2214" w:rsidP="00D94235">
            <w:pPr>
              <w:pStyle w:val="Subttulo"/>
              <w:rPr>
                <w:rFonts w:ascii="Times New Roman" w:hAnsi="Times New Roman" w:cs="Times New Roman"/>
                <w:b w:val="0"/>
                <w:sz w:val="20"/>
                <w:szCs w:val="20"/>
              </w:rPr>
            </w:pPr>
          </w:p>
          <w:p w:rsidR="00EC2214" w:rsidRPr="008D533F" w:rsidRDefault="00EC2214" w:rsidP="00D94235">
            <w:pPr>
              <w:pStyle w:val="Subttulo"/>
              <w:rPr>
                <w:rFonts w:ascii="Times New Roman" w:hAnsi="Times New Roman" w:cs="Times New Roman"/>
                <w:b w:val="0"/>
                <w:sz w:val="20"/>
                <w:szCs w:val="20"/>
              </w:rPr>
            </w:pPr>
          </w:p>
          <w:p w:rsidR="00EC2214" w:rsidRPr="008D533F" w:rsidRDefault="00EC2214" w:rsidP="002B3BA0">
            <w:pPr>
              <w:pStyle w:val="Subttulo"/>
              <w:rPr>
                <w:rFonts w:ascii="Times New Roman" w:hAnsi="Times New Roman" w:cs="Times New Roman"/>
                <w:b w:val="0"/>
                <w:sz w:val="20"/>
                <w:szCs w:val="20"/>
              </w:rPr>
            </w:pPr>
            <w:r w:rsidRPr="008D533F">
              <w:rPr>
                <w:rFonts w:ascii="Times New Roman" w:hAnsi="Times New Roman" w:cs="Times New Roman"/>
                <w:b w:val="0"/>
                <w:sz w:val="20"/>
                <w:szCs w:val="20"/>
              </w:rPr>
              <w:t>-En grupo escriben palabras que se relacionen por su significado.</w:t>
            </w:r>
          </w:p>
          <w:p w:rsidR="00EC2214" w:rsidRPr="008D533F" w:rsidRDefault="00EC2214" w:rsidP="002B3BA0">
            <w:pPr>
              <w:pStyle w:val="Subttulo"/>
              <w:rPr>
                <w:rFonts w:ascii="Times New Roman" w:hAnsi="Times New Roman" w:cs="Times New Roman"/>
                <w:b w:val="0"/>
                <w:sz w:val="20"/>
                <w:szCs w:val="20"/>
              </w:rPr>
            </w:pPr>
            <w:r w:rsidRPr="008D533F">
              <w:rPr>
                <w:rFonts w:ascii="Times New Roman" w:hAnsi="Times New Roman" w:cs="Times New Roman"/>
                <w:b w:val="0"/>
                <w:sz w:val="20"/>
                <w:szCs w:val="20"/>
              </w:rPr>
              <w:t>-Escriben palabras que terminen igual.</w:t>
            </w:r>
          </w:p>
          <w:p w:rsidR="00EC2214" w:rsidRPr="008D533F" w:rsidRDefault="00EC2214" w:rsidP="002B3BA0">
            <w:pPr>
              <w:pStyle w:val="Subttulo"/>
              <w:rPr>
                <w:rFonts w:ascii="Times New Roman" w:hAnsi="Times New Roman" w:cs="Times New Roman"/>
                <w:b w:val="0"/>
                <w:sz w:val="20"/>
                <w:szCs w:val="20"/>
              </w:rPr>
            </w:pPr>
            <w:r w:rsidRPr="008D533F">
              <w:rPr>
                <w:rFonts w:ascii="Times New Roman" w:hAnsi="Times New Roman" w:cs="Times New Roman"/>
                <w:b w:val="0"/>
                <w:sz w:val="20"/>
                <w:szCs w:val="20"/>
              </w:rPr>
              <w:t>-Escriben palabras y por medio del prefijo forman los antónimos de ellas</w:t>
            </w:r>
          </w:p>
          <w:p w:rsidR="00EC2214" w:rsidRDefault="00EC2214" w:rsidP="002B3BA0">
            <w:pPr>
              <w:pStyle w:val="Subttulo"/>
              <w:rPr>
                <w:rFonts w:ascii="Times New Roman" w:hAnsi="Times New Roman" w:cs="Times New Roman"/>
                <w:b w:val="0"/>
                <w:sz w:val="20"/>
                <w:szCs w:val="20"/>
              </w:rPr>
            </w:pPr>
          </w:p>
          <w:p w:rsidR="00EC2214" w:rsidRPr="008D533F" w:rsidRDefault="00EC2214" w:rsidP="002B3BA0">
            <w:pPr>
              <w:pStyle w:val="Subttulo"/>
              <w:rPr>
                <w:rFonts w:ascii="Times New Roman" w:hAnsi="Times New Roman" w:cs="Times New Roman"/>
                <w:b w:val="0"/>
                <w:sz w:val="20"/>
                <w:szCs w:val="20"/>
              </w:rPr>
            </w:pPr>
          </w:p>
          <w:p w:rsidR="00EC2214" w:rsidRPr="008D533F" w:rsidRDefault="00EC2214" w:rsidP="00E206A6">
            <w:pPr>
              <w:pStyle w:val="Subttulo"/>
              <w:jc w:val="left"/>
              <w:rPr>
                <w:rFonts w:ascii="Times New Roman" w:hAnsi="Times New Roman" w:cs="Times New Roman"/>
                <w:b w:val="0"/>
                <w:sz w:val="20"/>
                <w:szCs w:val="20"/>
              </w:rPr>
            </w:pPr>
            <w:r w:rsidRPr="008D533F">
              <w:rPr>
                <w:rFonts w:ascii="Times New Roman" w:hAnsi="Times New Roman" w:cs="Times New Roman"/>
                <w:b w:val="0"/>
                <w:sz w:val="20"/>
                <w:szCs w:val="20"/>
              </w:rPr>
              <w:t>-Escribe la norma ortográfica para la letra g.</w:t>
            </w:r>
          </w:p>
          <w:p w:rsidR="00EC2214" w:rsidRPr="008D533F" w:rsidRDefault="00EC2214" w:rsidP="00E206A6">
            <w:pPr>
              <w:pStyle w:val="Subttulo"/>
              <w:jc w:val="left"/>
              <w:rPr>
                <w:rFonts w:ascii="Times New Roman" w:hAnsi="Times New Roman" w:cs="Times New Roman"/>
                <w:b w:val="0"/>
                <w:sz w:val="20"/>
                <w:szCs w:val="20"/>
              </w:rPr>
            </w:pPr>
            <w:r w:rsidRPr="008D533F">
              <w:rPr>
                <w:rFonts w:ascii="Times New Roman" w:hAnsi="Times New Roman" w:cs="Times New Roman"/>
                <w:b w:val="0"/>
                <w:sz w:val="20"/>
                <w:szCs w:val="20"/>
              </w:rPr>
              <w:t>-Práctica la  escritura y pronunciación en lecturas relacionas con las geo, gue, gui y güe,güi.</w:t>
            </w:r>
          </w:p>
          <w:p w:rsidR="00EC2214" w:rsidRPr="008D533F" w:rsidRDefault="00EC2214" w:rsidP="00E206A6">
            <w:pPr>
              <w:pStyle w:val="Subttulo"/>
              <w:jc w:val="left"/>
              <w:rPr>
                <w:rFonts w:ascii="Times New Roman" w:hAnsi="Times New Roman" w:cs="Times New Roman"/>
                <w:b w:val="0"/>
                <w:sz w:val="20"/>
                <w:szCs w:val="20"/>
              </w:rPr>
            </w:pPr>
            <w:r w:rsidRPr="008D533F">
              <w:rPr>
                <w:rFonts w:ascii="Times New Roman" w:hAnsi="Times New Roman" w:cs="Times New Roman"/>
                <w:b w:val="0"/>
                <w:sz w:val="20"/>
                <w:szCs w:val="20"/>
              </w:rPr>
              <w:t>-Consulta el diccionario otras palabras geo, gue, gui,güe,güi, las socializan en clase.</w:t>
            </w:r>
          </w:p>
          <w:p w:rsidR="00EC2214" w:rsidRPr="008D533F" w:rsidRDefault="00EC2214" w:rsidP="00E206A6">
            <w:pPr>
              <w:pStyle w:val="Subttulo"/>
              <w:jc w:val="left"/>
              <w:rPr>
                <w:rFonts w:ascii="Times New Roman" w:hAnsi="Times New Roman" w:cs="Times New Roman"/>
                <w:b w:val="0"/>
                <w:sz w:val="20"/>
                <w:szCs w:val="20"/>
              </w:rPr>
            </w:pPr>
            <w:r w:rsidRPr="008D533F">
              <w:rPr>
                <w:rFonts w:ascii="Times New Roman" w:hAnsi="Times New Roman" w:cs="Times New Roman"/>
                <w:b w:val="0"/>
                <w:sz w:val="20"/>
                <w:szCs w:val="20"/>
              </w:rPr>
              <w:t xml:space="preserve">-realización de crucigrama  </w:t>
            </w:r>
          </w:p>
          <w:p w:rsidR="00EC2214" w:rsidRPr="008D533F" w:rsidRDefault="00EC2214" w:rsidP="002B3BA0">
            <w:pPr>
              <w:pStyle w:val="Subttulo"/>
              <w:rPr>
                <w:rFonts w:ascii="Times New Roman" w:hAnsi="Times New Roman" w:cs="Times New Roman"/>
                <w:b w:val="0"/>
                <w:sz w:val="20"/>
                <w:szCs w:val="20"/>
              </w:rPr>
            </w:pPr>
          </w:p>
        </w:tc>
      </w:tr>
      <w:tr w:rsidR="00E9259F" w:rsidRPr="008D533F" w:rsidTr="00AA5900">
        <w:tc>
          <w:tcPr>
            <w:tcW w:w="959" w:type="dxa"/>
          </w:tcPr>
          <w:p w:rsidR="00E9259F" w:rsidRPr="008D533F" w:rsidRDefault="000A48CC" w:rsidP="000A48CC">
            <w:pPr>
              <w:pStyle w:val="Subttulo"/>
              <w:rPr>
                <w:rFonts w:ascii="Times New Roman" w:hAnsi="Times New Roman" w:cs="Times New Roman"/>
                <w:b w:val="0"/>
                <w:sz w:val="20"/>
                <w:szCs w:val="20"/>
              </w:rPr>
            </w:pPr>
            <w:r w:rsidRPr="008D533F">
              <w:rPr>
                <w:rFonts w:ascii="Times New Roman" w:hAnsi="Times New Roman" w:cs="Times New Roman"/>
                <w:b w:val="0"/>
                <w:sz w:val="20"/>
                <w:szCs w:val="20"/>
              </w:rPr>
              <w:t xml:space="preserve">Medios de comunicación y otros sistemas simbólicos </w:t>
            </w:r>
          </w:p>
        </w:tc>
        <w:tc>
          <w:tcPr>
            <w:tcW w:w="2693" w:type="dxa"/>
          </w:tcPr>
          <w:p w:rsidR="00E9259F" w:rsidRPr="008D533F" w:rsidRDefault="00E9259F" w:rsidP="000A48CC">
            <w:pPr>
              <w:pStyle w:val="Subttulo"/>
              <w:rPr>
                <w:rFonts w:ascii="Times New Roman" w:hAnsi="Times New Roman" w:cs="Times New Roman"/>
                <w:b w:val="0"/>
                <w:sz w:val="20"/>
                <w:szCs w:val="20"/>
              </w:rPr>
            </w:pPr>
            <w:r w:rsidRPr="008D533F">
              <w:rPr>
                <w:rFonts w:ascii="Times New Roman" w:hAnsi="Times New Roman" w:cs="Times New Roman"/>
                <w:b w:val="0"/>
                <w:sz w:val="20"/>
                <w:szCs w:val="20"/>
              </w:rPr>
              <w:t>Caracterizo el funcionamiento de algunos códigos no verbales con miras a su uso en situaciones comunicativas auténticas.</w:t>
            </w:r>
          </w:p>
        </w:tc>
        <w:tc>
          <w:tcPr>
            <w:tcW w:w="1134" w:type="dxa"/>
          </w:tcPr>
          <w:p w:rsidR="00E9259F" w:rsidRPr="008D533F" w:rsidRDefault="000A48CC" w:rsidP="000A48CC">
            <w:pPr>
              <w:pStyle w:val="Subttulo"/>
              <w:rPr>
                <w:rFonts w:ascii="Times New Roman" w:hAnsi="Times New Roman" w:cs="Times New Roman"/>
                <w:b w:val="0"/>
                <w:sz w:val="20"/>
                <w:szCs w:val="20"/>
              </w:rPr>
            </w:pPr>
            <w:r w:rsidRPr="008D533F">
              <w:rPr>
                <w:rFonts w:ascii="Times New Roman" w:hAnsi="Times New Roman" w:cs="Times New Roman"/>
                <w:b w:val="0"/>
                <w:sz w:val="20"/>
                <w:szCs w:val="20"/>
              </w:rPr>
              <w:t>Las imágenes, los símbolo</w:t>
            </w:r>
            <w:r w:rsidR="00226C12" w:rsidRPr="008D533F">
              <w:rPr>
                <w:rFonts w:ascii="Times New Roman" w:hAnsi="Times New Roman" w:cs="Times New Roman"/>
                <w:b w:val="0"/>
                <w:sz w:val="20"/>
                <w:szCs w:val="20"/>
              </w:rPr>
              <w:t>,</w:t>
            </w:r>
            <w:r w:rsidRPr="008D533F">
              <w:rPr>
                <w:rFonts w:ascii="Times New Roman" w:hAnsi="Times New Roman" w:cs="Times New Roman"/>
                <w:b w:val="0"/>
                <w:sz w:val="20"/>
                <w:szCs w:val="20"/>
              </w:rPr>
              <w:t xml:space="preserve"> pictogramas,  historieta,  mapas </w:t>
            </w:r>
          </w:p>
          <w:p w:rsidR="00E9259F" w:rsidRPr="008D533F" w:rsidRDefault="00E9259F" w:rsidP="007269D6">
            <w:pPr>
              <w:pStyle w:val="Subttulo"/>
              <w:rPr>
                <w:rFonts w:ascii="Times New Roman" w:hAnsi="Times New Roman" w:cs="Times New Roman"/>
                <w:b w:val="0"/>
                <w:sz w:val="20"/>
                <w:szCs w:val="20"/>
              </w:rPr>
            </w:pPr>
          </w:p>
        </w:tc>
        <w:tc>
          <w:tcPr>
            <w:tcW w:w="1276" w:type="dxa"/>
          </w:tcPr>
          <w:p w:rsidR="00E9259F" w:rsidRPr="008D533F" w:rsidRDefault="00E9259F" w:rsidP="007269D6">
            <w:pPr>
              <w:pStyle w:val="Subttulo"/>
              <w:rPr>
                <w:rFonts w:ascii="Times New Roman" w:hAnsi="Times New Roman" w:cs="Times New Roman"/>
                <w:b w:val="0"/>
                <w:sz w:val="20"/>
                <w:szCs w:val="20"/>
              </w:rPr>
            </w:pPr>
            <w:r w:rsidRPr="008D533F">
              <w:rPr>
                <w:rFonts w:ascii="Times New Roman" w:hAnsi="Times New Roman" w:cs="Times New Roman"/>
                <w:b w:val="0"/>
                <w:sz w:val="20"/>
                <w:szCs w:val="20"/>
              </w:rPr>
              <w:t>Interpretar mensajes expresados a través de gestos, imágenes y símbolos.</w:t>
            </w:r>
          </w:p>
          <w:p w:rsidR="00E9259F" w:rsidRPr="008D533F" w:rsidRDefault="00E9259F" w:rsidP="007269D6">
            <w:pPr>
              <w:pStyle w:val="Subttulo"/>
              <w:rPr>
                <w:rFonts w:ascii="Times New Roman" w:hAnsi="Times New Roman" w:cs="Times New Roman"/>
                <w:b w:val="0"/>
                <w:sz w:val="20"/>
                <w:szCs w:val="20"/>
              </w:rPr>
            </w:pPr>
            <w:r w:rsidRPr="008D533F">
              <w:rPr>
                <w:rFonts w:ascii="Times New Roman" w:hAnsi="Times New Roman" w:cs="Times New Roman"/>
                <w:b w:val="0"/>
                <w:sz w:val="20"/>
                <w:szCs w:val="20"/>
              </w:rPr>
              <w:t>.</w:t>
            </w:r>
          </w:p>
        </w:tc>
        <w:tc>
          <w:tcPr>
            <w:tcW w:w="2693" w:type="dxa"/>
          </w:tcPr>
          <w:p w:rsidR="00E9259F" w:rsidRPr="008D533F" w:rsidRDefault="00E9259F" w:rsidP="00167ED9">
            <w:pPr>
              <w:pStyle w:val="Subttulo"/>
              <w:numPr>
                <w:ilvl w:val="0"/>
                <w:numId w:val="124"/>
              </w:numPr>
              <w:rPr>
                <w:rFonts w:ascii="Times New Roman" w:hAnsi="Times New Roman" w:cs="Times New Roman"/>
                <w:b w:val="0"/>
                <w:sz w:val="20"/>
                <w:szCs w:val="20"/>
              </w:rPr>
            </w:pPr>
            <w:r w:rsidRPr="008D533F">
              <w:rPr>
                <w:rFonts w:ascii="Times New Roman" w:hAnsi="Times New Roman" w:cs="Times New Roman"/>
                <w:b w:val="0"/>
                <w:sz w:val="20"/>
                <w:szCs w:val="20"/>
              </w:rPr>
              <w:t>Interpreta mensajes  y sigue instrucciones dadas por imágenes.</w:t>
            </w:r>
          </w:p>
          <w:p w:rsidR="00E9259F" w:rsidRPr="008D533F" w:rsidRDefault="00E9259F" w:rsidP="00167ED9">
            <w:pPr>
              <w:pStyle w:val="Subttulo"/>
              <w:numPr>
                <w:ilvl w:val="0"/>
                <w:numId w:val="124"/>
              </w:numPr>
              <w:rPr>
                <w:rFonts w:ascii="Times New Roman" w:hAnsi="Times New Roman" w:cs="Times New Roman"/>
                <w:b w:val="0"/>
                <w:sz w:val="20"/>
                <w:szCs w:val="20"/>
              </w:rPr>
            </w:pPr>
            <w:r w:rsidRPr="008D533F">
              <w:rPr>
                <w:rFonts w:ascii="Times New Roman" w:hAnsi="Times New Roman" w:cs="Times New Roman"/>
                <w:b w:val="0"/>
                <w:sz w:val="20"/>
                <w:szCs w:val="20"/>
              </w:rPr>
              <w:t>Expresa sus ideas a través de dibujos.</w:t>
            </w:r>
          </w:p>
          <w:p w:rsidR="00E9259F" w:rsidRPr="008D533F" w:rsidRDefault="00E9259F" w:rsidP="00167ED9">
            <w:pPr>
              <w:pStyle w:val="Subttulo"/>
              <w:numPr>
                <w:ilvl w:val="0"/>
                <w:numId w:val="124"/>
              </w:numPr>
              <w:rPr>
                <w:rFonts w:ascii="Times New Roman" w:hAnsi="Times New Roman" w:cs="Times New Roman"/>
                <w:b w:val="0"/>
                <w:sz w:val="20"/>
                <w:szCs w:val="20"/>
              </w:rPr>
            </w:pPr>
            <w:r w:rsidRPr="008D533F">
              <w:rPr>
                <w:rFonts w:ascii="Times New Roman" w:hAnsi="Times New Roman" w:cs="Times New Roman"/>
                <w:b w:val="0"/>
                <w:sz w:val="20"/>
                <w:szCs w:val="20"/>
              </w:rPr>
              <w:t>Interpreta mapas y sus convenciones</w:t>
            </w:r>
          </w:p>
          <w:p w:rsidR="00E9259F" w:rsidRPr="008D533F" w:rsidRDefault="00E9259F" w:rsidP="000A48CC">
            <w:pPr>
              <w:pStyle w:val="Subttulo"/>
              <w:rPr>
                <w:rFonts w:ascii="Times New Roman" w:hAnsi="Times New Roman" w:cs="Times New Roman"/>
                <w:b w:val="0"/>
                <w:sz w:val="20"/>
                <w:szCs w:val="20"/>
              </w:rPr>
            </w:pPr>
          </w:p>
        </w:tc>
        <w:tc>
          <w:tcPr>
            <w:tcW w:w="1276" w:type="dxa"/>
          </w:tcPr>
          <w:p w:rsidR="00E9259F" w:rsidRPr="008D533F" w:rsidRDefault="000A48CC" w:rsidP="007269D6">
            <w:pPr>
              <w:pStyle w:val="Subttulo"/>
              <w:rPr>
                <w:rFonts w:ascii="Times New Roman" w:hAnsi="Times New Roman" w:cs="Times New Roman"/>
                <w:b w:val="0"/>
                <w:sz w:val="20"/>
                <w:szCs w:val="20"/>
              </w:rPr>
            </w:pPr>
            <w:r w:rsidRPr="008D533F">
              <w:rPr>
                <w:rFonts w:ascii="Times New Roman" w:hAnsi="Times New Roman" w:cs="Times New Roman"/>
                <w:b w:val="0"/>
                <w:sz w:val="20"/>
                <w:szCs w:val="20"/>
              </w:rPr>
              <w:t xml:space="preserve">Comunicativa </w:t>
            </w:r>
          </w:p>
          <w:p w:rsidR="000A48CC" w:rsidRPr="008D533F" w:rsidRDefault="000A48CC" w:rsidP="000A48CC">
            <w:pPr>
              <w:pStyle w:val="Subttulo"/>
              <w:rPr>
                <w:rFonts w:ascii="Times New Roman" w:hAnsi="Times New Roman" w:cs="Times New Roman"/>
                <w:b w:val="0"/>
                <w:sz w:val="20"/>
                <w:szCs w:val="20"/>
              </w:rPr>
            </w:pPr>
            <w:r w:rsidRPr="008D533F">
              <w:rPr>
                <w:rFonts w:ascii="Times New Roman" w:hAnsi="Times New Roman" w:cs="Times New Roman"/>
                <w:b w:val="0"/>
                <w:sz w:val="20"/>
                <w:szCs w:val="20"/>
              </w:rPr>
              <w:t xml:space="preserve">Realiza  e interpreta mensajes por medio de  imagen y símbolos  </w:t>
            </w:r>
          </w:p>
        </w:tc>
        <w:tc>
          <w:tcPr>
            <w:tcW w:w="3969" w:type="dxa"/>
          </w:tcPr>
          <w:p w:rsidR="00E9259F" w:rsidRPr="008D533F" w:rsidRDefault="000A48CC" w:rsidP="007269D6">
            <w:pPr>
              <w:pStyle w:val="Subttulo"/>
              <w:rPr>
                <w:rFonts w:ascii="Times New Roman" w:hAnsi="Times New Roman" w:cs="Times New Roman"/>
                <w:b w:val="0"/>
                <w:sz w:val="20"/>
                <w:szCs w:val="20"/>
              </w:rPr>
            </w:pPr>
            <w:r w:rsidRPr="008D533F">
              <w:rPr>
                <w:rFonts w:ascii="Times New Roman" w:hAnsi="Times New Roman" w:cs="Times New Roman"/>
                <w:b w:val="0"/>
                <w:sz w:val="20"/>
                <w:szCs w:val="20"/>
              </w:rPr>
              <w:t>-</w:t>
            </w:r>
            <w:r w:rsidR="00E9259F" w:rsidRPr="008D533F">
              <w:rPr>
                <w:rFonts w:ascii="Times New Roman" w:hAnsi="Times New Roman" w:cs="Times New Roman"/>
                <w:b w:val="0"/>
                <w:sz w:val="20"/>
                <w:szCs w:val="20"/>
              </w:rPr>
              <w:t>Interpreta y descifra jeroglíficos en clase.</w:t>
            </w:r>
          </w:p>
          <w:p w:rsidR="00E9259F" w:rsidRPr="008D533F" w:rsidRDefault="000A48CC" w:rsidP="007269D6">
            <w:pPr>
              <w:pStyle w:val="Subttulo"/>
              <w:rPr>
                <w:rFonts w:ascii="Times New Roman" w:hAnsi="Times New Roman" w:cs="Times New Roman"/>
                <w:b w:val="0"/>
                <w:sz w:val="20"/>
                <w:szCs w:val="20"/>
              </w:rPr>
            </w:pPr>
            <w:r w:rsidRPr="008D533F">
              <w:rPr>
                <w:rFonts w:ascii="Times New Roman" w:hAnsi="Times New Roman" w:cs="Times New Roman"/>
                <w:b w:val="0"/>
                <w:sz w:val="20"/>
                <w:szCs w:val="20"/>
              </w:rPr>
              <w:t>-</w:t>
            </w:r>
            <w:r w:rsidR="00E9259F" w:rsidRPr="008D533F">
              <w:rPr>
                <w:rFonts w:ascii="Times New Roman" w:hAnsi="Times New Roman" w:cs="Times New Roman"/>
                <w:b w:val="0"/>
                <w:sz w:val="20"/>
                <w:szCs w:val="20"/>
              </w:rPr>
              <w:t>Dibuja mapas y propone convenciones según su clasificación.</w:t>
            </w:r>
          </w:p>
          <w:p w:rsidR="00E9259F" w:rsidRPr="008D533F" w:rsidRDefault="000A48CC" w:rsidP="007269D6">
            <w:pPr>
              <w:pStyle w:val="Subttulo"/>
              <w:rPr>
                <w:rFonts w:ascii="Times New Roman" w:hAnsi="Times New Roman" w:cs="Times New Roman"/>
                <w:b w:val="0"/>
                <w:sz w:val="20"/>
                <w:szCs w:val="20"/>
              </w:rPr>
            </w:pPr>
            <w:r w:rsidRPr="008D533F">
              <w:rPr>
                <w:rFonts w:ascii="Times New Roman" w:hAnsi="Times New Roman" w:cs="Times New Roman"/>
                <w:b w:val="0"/>
                <w:sz w:val="20"/>
                <w:szCs w:val="20"/>
              </w:rPr>
              <w:t>-</w:t>
            </w:r>
            <w:r w:rsidR="00E9259F" w:rsidRPr="008D533F">
              <w:rPr>
                <w:rFonts w:ascii="Times New Roman" w:hAnsi="Times New Roman" w:cs="Times New Roman"/>
                <w:b w:val="0"/>
                <w:sz w:val="20"/>
                <w:szCs w:val="20"/>
              </w:rPr>
              <w:t>Reproduce historietas y propone las suyas.</w:t>
            </w:r>
          </w:p>
        </w:tc>
      </w:tr>
      <w:tr w:rsidR="00E9259F" w:rsidRPr="008D533F" w:rsidTr="00AA5900">
        <w:tc>
          <w:tcPr>
            <w:tcW w:w="959" w:type="dxa"/>
          </w:tcPr>
          <w:p w:rsidR="00E9259F" w:rsidRPr="008D533F" w:rsidRDefault="00740521" w:rsidP="00740521">
            <w:pPr>
              <w:pStyle w:val="Subttulo"/>
              <w:rPr>
                <w:rFonts w:ascii="Times New Roman" w:hAnsi="Times New Roman" w:cs="Times New Roman"/>
                <w:b w:val="0"/>
                <w:sz w:val="20"/>
                <w:szCs w:val="20"/>
              </w:rPr>
            </w:pPr>
            <w:r w:rsidRPr="008D533F">
              <w:rPr>
                <w:rFonts w:ascii="Times New Roman" w:hAnsi="Times New Roman" w:cs="Times New Roman"/>
                <w:b w:val="0"/>
                <w:sz w:val="20"/>
                <w:szCs w:val="20"/>
              </w:rPr>
              <w:t xml:space="preserve">Comprensión e interpretación textual </w:t>
            </w:r>
          </w:p>
        </w:tc>
        <w:tc>
          <w:tcPr>
            <w:tcW w:w="2693" w:type="dxa"/>
          </w:tcPr>
          <w:p w:rsidR="00E9259F" w:rsidRPr="008D533F" w:rsidRDefault="00E9259F" w:rsidP="00740521">
            <w:pPr>
              <w:pStyle w:val="Subttulo"/>
              <w:rPr>
                <w:rFonts w:ascii="Times New Roman" w:hAnsi="Times New Roman" w:cs="Times New Roman"/>
                <w:b w:val="0"/>
                <w:sz w:val="20"/>
                <w:szCs w:val="20"/>
              </w:rPr>
            </w:pPr>
            <w:r w:rsidRPr="008D533F">
              <w:rPr>
                <w:rFonts w:ascii="Times New Roman" w:hAnsi="Times New Roman" w:cs="Times New Roman"/>
                <w:b w:val="0"/>
                <w:sz w:val="20"/>
                <w:szCs w:val="20"/>
              </w:rPr>
              <w:t>Comprendo diversos tipos de texto, utilizando algunas estrategias de búsqueda, organización y almacenamiento de la información.</w:t>
            </w:r>
          </w:p>
        </w:tc>
        <w:tc>
          <w:tcPr>
            <w:tcW w:w="1134" w:type="dxa"/>
          </w:tcPr>
          <w:p w:rsidR="00E9259F" w:rsidRPr="008D533F" w:rsidRDefault="00740521" w:rsidP="007269D6">
            <w:pPr>
              <w:pStyle w:val="Subttulo"/>
              <w:rPr>
                <w:rFonts w:ascii="Times New Roman" w:hAnsi="Times New Roman" w:cs="Times New Roman"/>
                <w:b w:val="0"/>
                <w:sz w:val="20"/>
                <w:szCs w:val="20"/>
              </w:rPr>
            </w:pPr>
            <w:r w:rsidRPr="008D533F">
              <w:rPr>
                <w:rFonts w:ascii="Times New Roman" w:hAnsi="Times New Roman" w:cs="Times New Roman"/>
                <w:b w:val="0"/>
                <w:sz w:val="20"/>
                <w:szCs w:val="20"/>
              </w:rPr>
              <w:t>Los formularios, la hoja de vida y la solicitud de empleo</w:t>
            </w:r>
          </w:p>
          <w:p w:rsidR="00E9259F" w:rsidRPr="008D533F" w:rsidRDefault="00E9259F" w:rsidP="007269D6">
            <w:pPr>
              <w:pStyle w:val="Subttulo"/>
              <w:rPr>
                <w:rFonts w:ascii="Times New Roman" w:hAnsi="Times New Roman" w:cs="Times New Roman"/>
                <w:b w:val="0"/>
                <w:sz w:val="20"/>
                <w:szCs w:val="20"/>
              </w:rPr>
            </w:pPr>
          </w:p>
          <w:p w:rsidR="00E206A6" w:rsidRDefault="00E206A6" w:rsidP="007269D6">
            <w:pPr>
              <w:pStyle w:val="Subttulo"/>
              <w:rPr>
                <w:rFonts w:ascii="Times New Roman" w:hAnsi="Times New Roman" w:cs="Times New Roman"/>
                <w:b w:val="0"/>
                <w:sz w:val="20"/>
                <w:szCs w:val="20"/>
              </w:rPr>
            </w:pPr>
          </w:p>
          <w:p w:rsidR="00A86D54" w:rsidRPr="008D533F" w:rsidRDefault="00A86D54" w:rsidP="007269D6">
            <w:pPr>
              <w:pStyle w:val="Subttulo"/>
              <w:rPr>
                <w:rFonts w:ascii="Times New Roman" w:hAnsi="Times New Roman" w:cs="Times New Roman"/>
                <w:b w:val="0"/>
                <w:sz w:val="20"/>
                <w:szCs w:val="20"/>
              </w:rPr>
            </w:pPr>
          </w:p>
          <w:p w:rsidR="00E206A6" w:rsidRPr="008D533F" w:rsidRDefault="00E206A6" w:rsidP="007269D6">
            <w:pPr>
              <w:pStyle w:val="Subttulo"/>
              <w:rPr>
                <w:rFonts w:ascii="Times New Roman" w:hAnsi="Times New Roman" w:cs="Times New Roman"/>
                <w:b w:val="0"/>
                <w:sz w:val="20"/>
                <w:szCs w:val="20"/>
              </w:rPr>
            </w:pPr>
            <w:r w:rsidRPr="008D533F">
              <w:rPr>
                <w:rFonts w:ascii="Times New Roman" w:hAnsi="Times New Roman" w:cs="Times New Roman"/>
                <w:b w:val="0"/>
                <w:sz w:val="20"/>
                <w:szCs w:val="20"/>
              </w:rPr>
              <w:t>Lectura de textos</w:t>
            </w:r>
          </w:p>
        </w:tc>
        <w:tc>
          <w:tcPr>
            <w:tcW w:w="1276" w:type="dxa"/>
          </w:tcPr>
          <w:p w:rsidR="00E206A6" w:rsidRPr="008D533F" w:rsidRDefault="00E9259F" w:rsidP="007269D6">
            <w:pPr>
              <w:pStyle w:val="Subttulo"/>
              <w:rPr>
                <w:rFonts w:ascii="Times New Roman" w:hAnsi="Times New Roman" w:cs="Times New Roman"/>
                <w:b w:val="0"/>
                <w:sz w:val="20"/>
                <w:szCs w:val="20"/>
              </w:rPr>
            </w:pPr>
            <w:r w:rsidRPr="008D533F">
              <w:rPr>
                <w:rFonts w:ascii="Times New Roman" w:hAnsi="Times New Roman" w:cs="Times New Roman"/>
                <w:b w:val="0"/>
                <w:sz w:val="20"/>
                <w:szCs w:val="20"/>
              </w:rPr>
              <w:t>Reconocer la función de algunos textos: formularios, solicitudes</w:t>
            </w:r>
          </w:p>
          <w:p w:rsidR="00E206A6" w:rsidRPr="008D533F" w:rsidRDefault="00E206A6" w:rsidP="007269D6">
            <w:pPr>
              <w:pStyle w:val="Subttulo"/>
              <w:rPr>
                <w:rFonts w:ascii="Times New Roman" w:hAnsi="Times New Roman" w:cs="Times New Roman"/>
                <w:b w:val="0"/>
                <w:sz w:val="20"/>
                <w:szCs w:val="20"/>
              </w:rPr>
            </w:pPr>
          </w:p>
          <w:p w:rsidR="00E206A6" w:rsidRDefault="00E206A6" w:rsidP="007269D6">
            <w:pPr>
              <w:pStyle w:val="Subttulo"/>
              <w:rPr>
                <w:rFonts w:ascii="Times New Roman" w:hAnsi="Times New Roman" w:cs="Times New Roman"/>
                <w:b w:val="0"/>
                <w:sz w:val="20"/>
                <w:szCs w:val="20"/>
              </w:rPr>
            </w:pPr>
          </w:p>
          <w:p w:rsidR="00A86D54" w:rsidRPr="008D533F" w:rsidRDefault="00A86D54" w:rsidP="007269D6">
            <w:pPr>
              <w:pStyle w:val="Subttulo"/>
              <w:rPr>
                <w:rFonts w:ascii="Times New Roman" w:hAnsi="Times New Roman" w:cs="Times New Roman"/>
                <w:b w:val="0"/>
                <w:sz w:val="20"/>
                <w:szCs w:val="20"/>
              </w:rPr>
            </w:pPr>
          </w:p>
          <w:p w:rsidR="00E206A6" w:rsidRPr="008D533F" w:rsidRDefault="00E206A6" w:rsidP="007269D6">
            <w:pPr>
              <w:pStyle w:val="Subttulo"/>
              <w:rPr>
                <w:rFonts w:ascii="Times New Roman" w:hAnsi="Times New Roman" w:cs="Times New Roman"/>
                <w:b w:val="0"/>
                <w:sz w:val="20"/>
                <w:szCs w:val="20"/>
              </w:rPr>
            </w:pPr>
          </w:p>
          <w:p w:rsidR="00E9259F" w:rsidRPr="008D533F" w:rsidRDefault="00E206A6" w:rsidP="007269D6">
            <w:pPr>
              <w:pStyle w:val="Subttulo"/>
              <w:rPr>
                <w:rFonts w:ascii="Times New Roman" w:hAnsi="Times New Roman" w:cs="Times New Roman"/>
                <w:b w:val="0"/>
                <w:sz w:val="20"/>
                <w:szCs w:val="20"/>
              </w:rPr>
            </w:pPr>
            <w:r w:rsidRPr="008D533F">
              <w:rPr>
                <w:rFonts w:ascii="Times New Roman" w:hAnsi="Times New Roman" w:cs="Times New Roman"/>
                <w:b w:val="0"/>
                <w:sz w:val="20"/>
                <w:szCs w:val="20"/>
              </w:rPr>
              <w:t>Desarrollar la habilidad de leer, cada vez con mayor autonomía, distintas clases de textos.</w:t>
            </w:r>
          </w:p>
        </w:tc>
        <w:tc>
          <w:tcPr>
            <w:tcW w:w="2693" w:type="dxa"/>
          </w:tcPr>
          <w:p w:rsidR="00E9259F" w:rsidRPr="008D533F" w:rsidRDefault="00E9259F" w:rsidP="00167ED9">
            <w:pPr>
              <w:pStyle w:val="Subttulo"/>
              <w:numPr>
                <w:ilvl w:val="0"/>
                <w:numId w:val="126"/>
              </w:numPr>
              <w:rPr>
                <w:rFonts w:ascii="Times New Roman" w:hAnsi="Times New Roman" w:cs="Times New Roman"/>
                <w:b w:val="0"/>
                <w:sz w:val="20"/>
                <w:szCs w:val="20"/>
              </w:rPr>
            </w:pPr>
            <w:r w:rsidRPr="008D533F">
              <w:rPr>
                <w:rFonts w:ascii="Times New Roman" w:hAnsi="Times New Roman" w:cs="Times New Roman"/>
                <w:b w:val="0"/>
                <w:sz w:val="20"/>
                <w:szCs w:val="20"/>
              </w:rPr>
              <w:t>Identifican algunos formatos y solicitudes.</w:t>
            </w:r>
          </w:p>
          <w:p w:rsidR="00534256" w:rsidRPr="008D533F" w:rsidRDefault="00E9259F" w:rsidP="00167ED9">
            <w:pPr>
              <w:pStyle w:val="Subttulo"/>
              <w:numPr>
                <w:ilvl w:val="0"/>
                <w:numId w:val="126"/>
              </w:numPr>
              <w:rPr>
                <w:rFonts w:ascii="Times New Roman" w:hAnsi="Times New Roman" w:cs="Times New Roman"/>
                <w:b w:val="0"/>
                <w:sz w:val="20"/>
                <w:szCs w:val="20"/>
              </w:rPr>
            </w:pPr>
            <w:r w:rsidRPr="008D533F">
              <w:rPr>
                <w:rFonts w:ascii="Times New Roman" w:hAnsi="Times New Roman" w:cs="Times New Roman"/>
                <w:b w:val="0"/>
                <w:sz w:val="20"/>
                <w:szCs w:val="20"/>
              </w:rPr>
              <w:t>Reconoce que la empresa exige el formato de vida y solicitudes.</w:t>
            </w:r>
          </w:p>
          <w:p w:rsidR="00E9259F" w:rsidRPr="008D533F" w:rsidRDefault="00E9259F" w:rsidP="00167ED9">
            <w:pPr>
              <w:pStyle w:val="Subttulo"/>
              <w:numPr>
                <w:ilvl w:val="0"/>
                <w:numId w:val="126"/>
              </w:numPr>
              <w:rPr>
                <w:rFonts w:ascii="Times New Roman" w:hAnsi="Times New Roman" w:cs="Times New Roman"/>
                <w:b w:val="0"/>
                <w:sz w:val="20"/>
                <w:szCs w:val="20"/>
              </w:rPr>
            </w:pPr>
            <w:r w:rsidRPr="008D533F">
              <w:rPr>
                <w:rFonts w:ascii="Times New Roman" w:hAnsi="Times New Roman" w:cs="Times New Roman"/>
                <w:b w:val="0"/>
                <w:sz w:val="20"/>
                <w:szCs w:val="20"/>
              </w:rPr>
              <w:t>Sigue instrucciones con facilidad.</w:t>
            </w:r>
          </w:p>
          <w:p w:rsidR="00E206A6" w:rsidRDefault="00E206A6" w:rsidP="00E206A6">
            <w:pPr>
              <w:pStyle w:val="Subttulo"/>
              <w:rPr>
                <w:rFonts w:ascii="Times New Roman" w:hAnsi="Times New Roman" w:cs="Times New Roman"/>
                <w:b w:val="0"/>
                <w:sz w:val="20"/>
                <w:szCs w:val="20"/>
              </w:rPr>
            </w:pPr>
          </w:p>
          <w:p w:rsidR="00A86D54" w:rsidRDefault="00A86D54" w:rsidP="00E206A6">
            <w:pPr>
              <w:pStyle w:val="Subttulo"/>
              <w:rPr>
                <w:rFonts w:ascii="Times New Roman" w:hAnsi="Times New Roman" w:cs="Times New Roman"/>
                <w:b w:val="0"/>
                <w:sz w:val="20"/>
                <w:szCs w:val="20"/>
              </w:rPr>
            </w:pPr>
          </w:p>
          <w:p w:rsidR="00A86D54" w:rsidRPr="008D533F" w:rsidRDefault="00A86D54" w:rsidP="00E206A6">
            <w:pPr>
              <w:pStyle w:val="Subttulo"/>
              <w:rPr>
                <w:rFonts w:ascii="Times New Roman" w:hAnsi="Times New Roman" w:cs="Times New Roman"/>
                <w:b w:val="0"/>
                <w:sz w:val="20"/>
                <w:szCs w:val="20"/>
              </w:rPr>
            </w:pPr>
          </w:p>
          <w:p w:rsidR="00E206A6" w:rsidRPr="008D533F" w:rsidRDefault="00E206A6" w:rsidP="00167ED9">
            <w:pPr>
              <w:pStyle w:val="Subttulo"/>
              <w:numPr>
                <w:ilvl w:val="0"/>
                <w:numId w:val="126"/>
              </w:numPr>
              <w:rPr>
                <w:rFonts w:ascii="Times New Roman" w:hAnsi="Times New Roman" w:cs="Times New Roman"/>
                <w:b w:val="0"/>
                <w:sz w:val="20"/>
                <w:szCs w:val="20"/>
              </w:rPr>
            </w:pPr>
            <w:r w:rsidRPr="008D533F">
              <w:rPr>
                <w:rFonts w:ascii="Times New Roman" w:hAnsi="Times New Roman" w:cs="Times New Roman"/>
                <w:b w:val="0"/>
                <w:sz w:val="20"/>
                <w:szCs w:val="20"/>
              </w:rPr>
              <w:t>Se interesa por realizar lecturas cortas.</w:t>
            </w:r>
          </w:p>
          <w:p w:rsidR="00E206A6" w:rsidRPr="008D533F" w:rsidRDefault="00E206A6" w:rsidP="00167ED9">
            <w:pPr>
              <w:pStyle w:val="Subttulo"/>
              <w:numPr>
                <w:ilvl w:val="0"/>
                <w:numId w:val="126"/>
              </w:numPr>
              <w:rPr>
                <w:rFonts w:ascii="Times New Roman" w:hAnsi="Times New Roman" w:cs="Times New Roman"/>
                <w:b w:val="0"/>
                <w:sz w:val="20"/>
                <w:szCs w:val="20"/>
              </w:rPr>
            </w:pPr>
            <w:r w:rsidRPr="008D533F">
              <w:rPr>
                <w:rFonts w:ascii="Times New Roman" w:hAnsi="Times New Roman" w:cs="Times New Roman"/>
                <w:b w:val="0"/>
                <w:sz w:val="20"/>
                <w:szCs w:val="20"/>
              </w:rPr>
              <w:t>Relata con facilidad sobre los temas leídos o escuchados.</w:t>
            </w:r>
          </w:p>
          <w:p w:rsidR="00E9259F" w:rsidRPr="008D533F" w:rsidRDefault="00E9259F" w:rsidP="008D533F">
            <w:pPr>
              <w:pStyle w:val="Subttulo"/>
              <w:ind w:left="360"/>
              <w:rPr>
                <w:rFonts w:ascii="Times New Roman" w:hAnsi="Times New Roman" w:cs="Times New Roman"/>
                <w:b w:val="0"/>
                <w:sz w:val="20"/>
                <w:szCs w:val="20"/>
              </w:rPr>
            </w:pPr>
          </w:p>
        </w:tc>
        <w:tc>
          <w:tcPr>
            <w:tcW w:w="1276" w:type="dxa"/>
          </w:tcPr>
          <w:p w:rsidR="00E206A6" w:rsidRPr="008D533F" w:rsidRDefault="00534256" w:rsidP="00E206A6">
            <w:pPr>
              <w:pStyle w:val="Subttulo"/>
              <w:rPr>
                <w:rFonts w:ascii="Times New Roman" w:hAnsi="Times New Roman" w:cs="Times New Roman"/>
                <w:b w:val="0"/>
                <w:sz w:val="20"/>
                <w:szCs w:val="20"/>
              </w:rPr>
            </w:pPr>
            <w:r w:rsidRPr="008D533F">
              <w:rPr>
                <w:rFonts w:ascii="Times New Roman" w:hAnsi="Times New Roman" w:cs="Times New Roman"/>
                <w:b w:val="0"/>
                <w:sz w:val="20"/>
                <w:szCs w:val="20"/>
              </w:rPr>
              <w:t>Textual</w:t>
            </w:r>
          </w:p>
          <w:p w:rsidR="00E206A6" w:rsidRPr="008D533F" w:rsidRDefault="00E206A6" w:rsidP="00E206A6">
            <w:pPr>
              <w:pStyle w:val="Subttulo"/>
              <w:rPr>
                <w:rFonts w:ascii="Times New Roman" w:hAnsi="Times New Roman" w:cs="Times New Roman"/>
                <w:b w:val="0"/>
                <w:sz w:val="20"/>
                <w:szCs w:val="20"/>
              </w:rPr>
            </w:pPr>
            <w:r w:rsidRPr="008D533F">
              <w:rPr>
                <w:rFonts w:ascii="Times New Roman" w:hAnsi="Times New Roman" w:cs="Times New Roman"/>
                <w:b w:val="0"/>
                <w:sz w:val="20"/>
                <w:szCs w:val="20"/>
              </w:rPr>
              <w:t>Diligencia de manera clara diferentes formularios  y solicitudes</w:t>
            </w:r>
          </w:p>
          <w:p w:rsidR="00E206A6" w:rsidRPr="008D533F" w:rsidRDefault="00E206A6" w:rsidP="007269D6">
            <w:pPr>
              <w:pStyle w:val="Subttulo"/>
              <w:rPr>
                <w:rFonts w:ascii="Times New Roman" w:hAnsi="Times New Roman" w:cs="Times New Roman"/>
                <w:b w:val="0"/>
                <w:sz w:val="20"/>
                <w:szCs w:val="20"/>
              </w:rPr>
            </w:pPr>
          </w:p>
          <w:p w:rsidR="00E206A6" w:rsidRDefault="00E206A6" w:rsidP="007269D6">
            <w:pPr>
              <w:pStyle w:val="Subttulo"/>
              <w:rPr>
                <w:rFonts w:ascii="Times New Roman" w:hAnsi="Times New Roman" w:cs="Times New Roman"/>
                <w:b w:val="0"/>
                <w:sz w:val="20"/>
                <w:szCs w:val="20"/>
              </w:rPr>
            </w:pPr>
          </w:p>
          <w:p w:rsidR="00A86D54" w:rsidRPr="008D533F" w:rsidRDefault="00A86D54" w:rsidP="007269D6">
            <w:pPr>
              <w:pStyle w:val="Subttulo"/>
              <w:rPr>
                <w:rFonts w:ascii="Times New Roman" w:hAnsi="Times New Roman" w:cs="Times New Roman"/>
                <w:b w:val="0"/>
                <w:sz w:val="20"/>
                <w:szCs w:val="20"/>
              </w:rPr>
            </w:pPr>
          </w:p>
          <w:p w:rsidR="00973B26" w:rsidRPr="008D533F" w:rsidRDefault="008D533F" w:rsidP="008D533F">
            <w:pPr>
              <w:pStyle w:val="Subttulo"/>
              <w:rPr>
                <w:rFonts w:ascii="Times New Roman" w:hAnsi="Times New Roman" w:cs="Times New Roman"/>
                <w:b w:val="0"/>
                <w:sz w:val="20"/>
                <w:szCs w:val="20"/>
              </w:rPr>
            </w:pPr>
            <w:r w:rsidRPr="008D533F">
              <w:rPr>
                <w:rFonts w:ascii="Times New Roman" w:hAnsi="Times New Roman" w:cs="Times New Roman"/>
                <w:b w:val="0"/>
                <w:sz w:val="20"/>
                <w:szCs w:val="20"/>
              </w:rPr>
              <w:t xml:space="preserve">Lectora adquiere el gusto por la lectura </w:t>
            </w:r>
          </w:p>
        </w:tc>
        <w:tc>
          <w:tcPr>
            <w:tcW w:w="3969" w:type="dxa"/>
          </w:tcPr>
          <w:p w:rsidR="00534256" w:rsidRPr="008D533F" w:rsidRDefault="00534256" w:rsidP="007269D6">
            <w:pPr>
              <w:pStyle w:val="Subttulo"/>
              <w:rPr>
                <w:rFonts w:ascii="Times New Roman" w:hAnsi="Times New Roman" w:cs="Times New Roman"/>
                <w:b w:val="0"/>
                <w:sz w:val="20"/>
                <w:szCs w:val="20"/>
              </w:rPr>
            </w:pPr>
            <w:r w:rsidRPr="008D533F">
              <w:rPr>
                <w:rFonts w:ascii="Times New Roman" w:hAnsi="Times New Roman" w:cs="Times New Roman"/>
                <w:b w:val="0"/>
                <w:sz w:val="20"/>
                <w:szCs w:val="20"/>
              </w:rPr>
              <w:t xml:space="preserve">-investigación como se diligencian la hoja de vida y la solicitud de empleo </w:t>
            </w:r>
          </w:p>
          <w:p w:rsidR="00E9259F" w:rsidRPr="008D533F" w:rsidRDefault="00534256" w:rsidP="007269D6">
            <w:pPr>
              <w:pStyle w:val="Subttulo"/>
              <w:rPr>
                <w:rFonts w:ascii="Times New Roman" w:hAnsi="Times New Roman" w:cs="Times New Roman"/>
                <w:b w:val="0"/>
                <w:sz w:val="20"/>
                <w:szCs w:val="20"/>
              </w:rPr>
            </w:pPr>
            <w:r w:rsidRPr="008D533F">
              <w:rPr>
                <w:rFonts w:ascii="Times New Roman" w:hAnsi="Times New Roman" w:cs="Times New Roman"/>
                <w:b w:val="0"/>
                <w:sz w:val="20"/>
                <w:szCs w:val="20"/>
              </w:rPr>
              <w:t>-</w:t>
            </w:r>
            <w:r w:rsidR="00E9259F" w:rsidRPr="008D533F">
              <w:rPr>
                <w:rFonts w:ascii="Times New Roman" w:hAnsi="Times New Roman" w:cs="Times New Roman"/>
                <w:b w:val="0"/>
                <w:sz w:val="20"/>
                <w:szCs w:val="20"/>
              </w:rPr>
              <w:t>Diligencian diferentes formatos en clase.</w:t>
            </w:r>
          </w:p>
          <w:p w:rsidR="00E9259F" w:rsidRPr="008D533F" w:rsidRDefault="00534256" w:rsidP="007269D6">
            <w:pPr>
              <w:pStyle w:val="Subttulo"/>
              <w:rPr>
                <w:rFonts w:ascii="Times New Roman" w:hAnsi="Times New Roman" w:cs="Times New Roman"/>
                <w:b w:val="0"/>
                <w:sz w:val="20"/>
                <w:szCs w:val="20"/>
              </w:rPr>
            </w:pPr>
            <w:r w:rsidRPr="008D533F">
              <w:rPr>
                <w:rFonts w:ascii="Times New Roman" w:hAnsi="Times New Roman" w:cs="Times New Roman"/>
                <w:b w:val="0"/>
                <w:sz w:val="20"/>
                <w:szCs w:val="20"/>
              </w:rPr>
              <w:t>-</w:t>
            </w:r>
            <w:r w:rsidR="00E9259F" w:rsidRPr="008D533F">
              <w:rPr>
                <w:rFonts w:ascii="Times New Roman" w:hAnsi="Times New Roman" w:cs="Times New Roman"/>
                <w:b w:val="0"/>
                <w:sz w:val="20"/>
                <w:szCs w:val="20"/>
              </w:rPr>
              <w:t>Con ayuda de sus padres diligencian datos reales en formatos y solicitudes</w:t>
            </w:r>
          </w:p>
          <w:p w:rsidR="00534256" w:rsidRPr="008D533F" w:rsidRDefault="00534256" w:rsidP="007269D6">
            <w:pPr>
              <w:pStyle w:val="Subttulo"/>
              <w:rPr>
                <w:rFonts w:ascii="Times New Roman" w:hAnsi="Times New Roman" w:cs="Times New Roman"/>
                <w:b w:val="0"/>
                <w:sz w:val="20"/>
                <w:szCs w:val="20"/>
              </w:rPr>
            </w:pPr>
          </w:p>
          <w:p w:rsidR="00E206A6" w:rsidRPr="008D533F" w:rsidRDefault="00E206A6" w:rsidP="007269D6">
            <w:pPr>
              <w:pStyle w:val="Subttulo"/>
              <w:rPr>
                <w:rFonts w:ascii="Times New Roman" w:hAnsi="Times New Roman" w:cs="Times New Roman"/>
                <w:b w:val="0"/>
                <w:sz w:val="20"/>
                <w:szCs w:val="20"/>
              </w:rPr>
            </w:pPr>
          </w:p>
          <w:p w:rsidR="00E206A6" w:rsidRPr="008D533F" w:rsidRDefault="00E206A6" w:rsidP="00E206A6">
            <w:pPr>
              <w:pStyle w:val="Subttulo"/>
              <w:rPr>
                <w:rFonts w:ascii="Times New Roman" w:hAnsi="Times New Roman" w:cs="Times New Roman"/>
                <w:b w:val="0"/>
                <w:sz w:val="20"/>
                <w:szCs w:val="20"/>
              </w:rPr>
            </w:pPr>
            <w:r w:rsidRPr="008D533F">
              <w:rPr>
                <w:rFonts w:ascii="Times New Roman" w:hAnsi="Times New Roman" w:cs="Times New Roman"/>
                <w:b w:val="0"/>
                <w:sz w:val="20"/>
                <w:szCs w:val="20"/>
              </w:rPr>
              <w:t>-En clase traen su libro de lectura preferido, comparten sus lecturas.</w:t>
            </w:r>
          </w:p>
          <w:p w:rsidR="00E206A6" w:rsidRPr="008D533F" w:rsidRDefault="00E206A6" w:rsidP="00E206A6">
            <w:pPr>
              <w:pStyle w:val="Subttulo"/>
              <w:rPr>
                <w:rFonts w:ascii="Times New Roman" w:hAnsi="Times New Roman" w:cs="Times New Roman"/>
                <w:b w:val="0"/>
                <w:sz w:val="20"/>
                <w:szCs w:val="20"/>
              </w:rPr>
            </w:pPr>
            <w:r w:rsidRPr="008D533F">
              <w:rPr>
                <w:rFonts w:ascii="Times New Roman" w:hAnsi="Times New Roman" w:cs="Times New Roman"/>
                <w:b w:val="0"/>
                <w:sz w:val="20"/>
                <w:szCs w:val="20"/>
              </w:rPr>
              <w:t>-Visitan la biblioteca y leen lo que mas les gusta, escriben sobre los personajes de la lectura, cambian el final.</w:t>
            </w:r>
          </w:p>
          <w:p w:rsidR="00E206A6" w:rsidRPr="008D533F" w:rsidRDefault="00E206A6" w:rsidP="00E206A6">
            <w:pPr>
              <w:pStyle w:val="Subttulo"/>
              <w:rPr>
                <w:rFonts w:ascii="Times New Roman" w:hAnsi="Times New Roman" w:cs="Times New Roman"/>
                <w:b w:val="0"/>
                <w:sz w:val="20"/>
                <w:szCs w:val="20"/>
              </w:rPr>
            </w:pPr>
            <w:r w:rsidRPr="008D533F">
              <w:rPr>
                <w:rFonts w:ascii="Times New Roman" w:hAnsi="Times New Roman" w:cs="Times New Roman"/>
                <w:b w:val="0"/>
                <w:sz w:val="20"/>
                <w:szCs w:val="20"/>
              </w:rPr>
              <w:t>-En clase se hacen lecturas orales todos la siguen.</w:t>
            </w:r>
          </w:p>
        </w:tc>
      </w:tr>
    </w:tbl>
    <w:p w:rsidR="00E9259F" w:rsidRPr="00675505" w:rsidRDefault="00E9259F" w:rsidP="00E9259F">
      <w:pPr>
        <w:jc w:val="both"/>
        <w:rPr>
          <w:rFonts w:ascii="Times New Roman" w:hAnsi="Times New Roman" w:cs="Times New Roman"/>
          <w:b/>
          <w:sz w:val="20"/>
          <w:szCs w:val="20"/>
          <w:lang w:val="es-ES_tradnl"/>
        </w:rPr>
      </w:pPr>
    </w:p>
    <w:p w:rsidR="00E9259F" w:rsidRPr="00367C0F" w:rsidRDefault="00E9259F" w:rsidP="00E9259F">
      <w:pPr>
        <w:jc w:val="both"/>
        <w:rPr>
          <w:rFonts w:ascii="Times New Roman" w:hAnsi="Times New Roman" w:cs="Times New Roman"/>
          <w:b/>
          <w:sz w:val="24"/>
          <w:szCs w:val="24"/>
          <w:lang w:val="es-ES_tradnl"/>
        </w:rPr>
      </w:pPr>
    </w:p>
    <w:p w:rsidR="00E9259F" w:rsidRDefault="00E9259F" w:rsidP="00E9259F">
      <w:pPr>
        <w:pStyle w:val="Sinespaciado"/>
        <w:rPr>
          <w:rFonts w:ascii="Times New Roman" w:hAnsi="Times New Roman" w:cs="Times New Roman"/>
          <w:lang w:val="es-ES_tradnl"/>
        </w:rPr>
      </w:pPr>
    </w:p>
    <w:p w:rsidR="008D533F" w:rsidRDefault="008D533F" w:rsidP="00E9259F">
      <w:pPr>
        <w:pStyle w:val="Sinespaciado"/>
        <w:rPr>
          <w:rFonts w:ascii="Times New Roman" w:hAnsi="Times New Roman" w:cs="Times New Roman"/>
          <w:lang w:val="es-ES_tradnl"/>
        </w:rPr>
      </w:pPr>
    </w:p>
    <w:p w:rsidR="008D533F" w:rsidRDefault="008D533F" w:rsidP="00E9259F">
      <w:pPr>
        <w:pStyle w:val="Sinespaciado"/>
        <w:rPr>
          <w:rFonts w:ascii="Times New Roman" w:hAnsi="Times New Roman" w:cs="Times New Roman"/>
          <w:lang w:val="es-ES_tradnl"/>
        </w:rPr>
      </w:pPr>
    </w:p>
    <w:p w:rsidR="008D533F" w:rsidRDefault="008D533F" w:rsidP="00E9259F">
      <w:pPr>
        <w:pStyle w:val="Sinespaciado"/>
        <w:rPr>
          <w:rFonts w:ascii="Times New Roman" w:hAnsi="Times New Roman" w:cs="Times New Roman"/>
          <w:lang w:val="es-ES_tradnl"/>
        </w:rPr>
      </w:pPr>
    </w:p>
    <w:p w:rsidR="008D533F" w:rsidRDefault="008D533F" w:rsidP="00E9259F">
      <w:pPr>
        <w:pStyle w:val="Sinespaciado"/>
        <w:rPr>
          <w:rFonts w:ascii="Times New Roman" w:hAnsi="Times New Roman" w:cs="Times New Roman"/>
          <w:lang w:val="es-ES_tradnl"/>
        </w:rPr>
      </w:pPr>
    </w:p>
    <w:p w:rsidR="00AA5900" w:rsidRPr="00CA4FB3" w:rsidRDefault="00AA5900" w:rsidP="00AA5900">
      <w:pPr>
        <w:pStyle w:val="Sinespaciado"/>
        <w:jc w:val="center"/>
        <w:rPr>
          <w:rFonts w:ascii="Times New Roman" w:hAnsi="Times New Roman" w:cs="Times New Roman"/>
          <w:b/>
          <w:sz w:val="20"/>
          <w:szCs w:val="20"/>
          <w:lang w:val="es-ES_tradnl"/>
        </w:rPr>
      </w:pPr>
      <w:r w:rsidRPr="00CA4FB3">
        <w:rPr>
          <w:rFonts w:ascii="Times New Roman" w:hAnsi="Times New Roman" w:cs="Times New Roman"/>
          <w:b/>
          <w:sz w:val="20"/>
          <w:szCs w:val="20"/>
          <w:lang w:val="es-ES_tradnl"/>
        </w:rPr>
        <w:t>INSTITUCION</w:t>
      </w:r>
      <w:r w:rsidRPr="00CA4FB3">
        <w:rPr>
          <w:rFonts w:ascii="Times New Roman" w:hAnsi="Times New Roman" w:cs="Times New Roman"/>
          <w:sz w:val="20"/>
          <w:szCs w:val="20"/>
          <w:lang w:val="es-ES_tradnl"/>
        </w:rPr>
        <w:t xml:space="preserve"> </w:t>
      </w:r>
      <w:r w:rsidRPr="00CA4FB3">
        <w:rPr>
          <w:rFonts w:ascii="Times New Roman" w:hAnsi="Times New Roman" w:cs="Times New Roman"/>
          <w:b/>
          <w:sz w:val="20"/>
          <w:szCs w:val="20"/>
          <w:lang w:val="es-ES_tradnl"/>
        </w:rPr>
        <w:t>EDUCATIVA</w:t>
      </w:r>
      <w:r>
        <w:rPr>
          <w:rFonts w:ascii="Times New Roman" w:hAnsi="Times New Roman" w:cs="Times New Roman"/>
          <w:b/>
          <w:sz w:val="20"/>
          <w:szCs w:val="20"/>
          <w:lang w:val="es-ES_tradnl"/>
        </w:rPr>
        <w:t xml:space="preserve"> CARLOS ARTURO DUQUE RAMIREZ</w:t>
      </w:r>
    </w:p>
    <w:p w:rsidR="008D533F" w:rsidRPr="00943299" w:rsidRDefault="008D533F" w:rsidP="008D533F">
      <w:pPr>
        <w:pStyle w:val="Sinespaciado"/>
        <w:jc w:val="both"/>
        <w:rPr>
          <w:rFonts w:ascii="Times New Roman" w:hAnsi="Times New Roman" w:cs="Times New Roman"/>
          <w:b/>
          <w:sz w:val="20"/>
          <w:szCs w:val="20"/>
          <w:lang w:val="es-ES_tradnl"/>
        </w:rPr>
      </w:pPr>
    </w:p>
    <w:p w:rsidR="008D533F" w:rsidRDefault="008D533F" w:rsidP="008D533F">
      <w:pPr>
        <w:pStyle w:val="Sinespaciado"/>
        <w:jc w:val="both"/>
        <w:rPr>
          <w:rFonts w:ascii="Times New Roman" w:hAnsi="Times New Roman" w:cs="Times New Roman"/>
          <w:b/>
          <w:sz w:val="20"/>
          <w:szCs w:val="20"/>
          <w:lang w:val="es-ES_tradnl"/>
        </w:rPr>
      </w:pPr>
      <w:r w:rsidRPr="00943299">
        <w:rPr>
          <w:rFonts w:ascii="Times New Roman" w:hAnsi="Times New Roman" w:cs="Times New Roman"/>
          <w:b/>
          <w:sz w:val="20"/>
          <w:szCs w:val="20"/>
          <w:lang w:val="es-ES_tradnl"/>
        </w:rPr>
        <w:t xml:space="preserve">AREA: HUMANIDADES     LENGUA CASTELLANA           </w:t>
      </w:r>
      <w:r>
        <w:rPr>
          <w:rFonts w:ascii="Times New Roman" w:hAnsi="Times New Roman" w:cs="Times New Roman"/>
          <w:b/>
          <w:sz w:val="20"/>
          <w:szCs w:val="20"/>
          <w:lang w:val="es-ES_tradnl"/>
        </w:rPr>
        <w:t xml:space="preserve">                         GRADO: QUINTO</w:t>
      </w:r>
    </w:p>
    <w:p w:rsidR="008D533F" w:rsidRPr="00943299" w:rsidRDefault="008D533F" w:rsidP="008D533F">
      <w:pPr>
        <w:pStyle w:val="Sinespaciado"/>
        <w:jc w:val="both"/>
        <w:rPr>
          <w:rFonts w:ascii="Times New Roman" w:hAnsi="Times New Roman" w:cs="Times New Roman"/>
          <w:b/>
          <w:sz w:val="20"/>
          <w:szCs w:val="20"/>
          <w:lang w:val="es-ES_tradnl"/>
        </w:rPr>
      </w:pPr>
      <w:r w:rsidRPr="00943299">
        <w:rPr>
          <w:rFonts w:ascii="Times New Roman" w:hAnsi="Times New Roman" w:cs="Times New Roman"/>
          <w:b/>
          <w:sz w:val="20"/>
          <w:szCs w:val="20"/>
          <w:lang w:val="es-ES_tradnl"/>
        </w:rPr>
        <w:t>INTENSIDAD HORARIA:</w:t>
      </w:r>
      <w:r w:rsidRPr="00943299">
        <w:rPr>
          <w:rFonts w:ascii="Times New Roman" w:hAnsi="Times New Roman" w:cs="Times New Roman"/>
          <w:b/>
          <w:sz w:val="20"/>
          <w:szCs w:val="20"/>
          <w:lang w:val="es-ES_tradnl"/>
        </w:rPr>
        <w:tab/>
        <w:t xml:space="preserve"> 5 HORAS</w:t>
      </w:r>
      <w:r w:rsidRPr="00943299">
        <w:rPr>
          <w:rFonts w:ascii="Times New Roman" w:hAnsi="Times New Roman" w:cs="Times New Roman"/>
          <w:b/>
          <w:sz w:val="20"/>
          <w:szCs w:val="20"/>
          <w:lang w:val="es-ES_tradnl"/>
        </w:rPr>
        <w:tab/>
        <w:t>SEMANALES</w:t>
      </w:r>
      <w:r w:rsidRPr="00943299">
        <w:rPr>
          <w:rFonts w:ascii="Times New Roman" w:hAnsi="Times New Roman" w:cs="Times New Roman"/>
          <w:b/>
          <w:sz w:val="20"/>
          <w:szCs w:val="20"/>
          <w:lang w:val="es-ES_tradnl"/>
        </w:rPr>
        <w:tab/>
      </w:r>
      <w:r w:rsidRPr="00943299">
        <w:rPr>
          <w:rFonts w:ascii="Times New Roman" w:hAnsi="Times New Roman" w:cs="Times New Roman"/>
          <w:b/>
          <w:sz w:val="20"/>
          <w:szCs w:val="20"/>
          <w:lang w:val="es-ES_tradnl"/>
        </w:rPr>
        <w:tab/>
        <w:t xml:space="preserve">PERIODO: </w:t>
      </w:r>
      <w:r w:rsidRPr="00943299">
        <w:rPr>
          <w:rFonts w:ascii="Times New Roman" w:hAnsi="Times New Roman" w:cs="Times New Roman"/>
          <w:b/>
          <w:sz w:val="20"/>
          <w:szCs w:val="20"/>
          <w:lang w:val="es-ES_tradnl"/>
        </w:rPr>
        <w:tab/>
      </w:r>
      <w:r>
        <w:rPr>
          <w:rFonts w:ascii="Times New Roman" w:hAnsi="Times New Roman" w:cs="Times New Roman"/>
          <w:b/>
          <w:sz w:val="20"/>
          <w:szCs w:val="20"/>
          <w:lang w:val="es-ES_tradnl"/>
        </w:rPr>
        <w:t xml:space="preserve"> 3   </w:t>
      </w:r>
      <w:r w:rsidRPr="00943299">
        <w:rPr>
          <w:rFonts w:ascii="Times New Roman" w:hAnsi="Times New Roman" w:cs="Times New Roman"/>
          <w:b/>
          <w:sz w:val="20"/>
          <w:szCs w:val="20"/>
          <w:lang w:val="es-ES_tradnl"/>
        </w:rPr>
        <w:t xml:space="preserve">TIEMPO:  </w:t>
      </w:r>
    </w:p>
    <w:p w:rsidR="008D533F" w:rsidRPr="00943299" w:rsidRDefault="008D533F" w:rsidP="008D533F">
      <w:pPr>
        <w:jc w:val="center"/>
        <w:rPr>
          <w:rFonts w:ascii="Times New Roman" w:hAnsi="Times New Roman" w:cs="Times New Roman"/>
          <w:b/>
          <w:sz w:val="20"/>
          <w:szCs w:val="20"/>
          <w:lang w:val="es-ES_tradnl"/>
        </w:rPr>
      </w:pPr>
      <w:r w:rsidRPr="00943299">
        <w:rPr>
          <w:rFonts w:ascii="Times New Roman" w:hAnsi="Times New Roman" w:cs="Times New Roman"/>
          <w:b/>
          <w:sz w:val="20"/>
          <w:szCs w:val="20"/>
          <w:lang w:val="es-ES_tradnl"/>
        </w:rPr>
        <w:t>INDICADORES DE EVALUACION</w:t>
      </w:r>
    </w:p>
    <w:tbl>
      <w:tblPr>
        <w:tblStyle w:val="Tablaconcuadrcula"/>
        <w:tblW w:w="14000" w:type="dxa"/>
        <w:tblLook w:val="04A0"/>
      </w:tblPr>
      <w:tblGrid>
        <w:gridCol w:w="4382"/>
        <w:gridCol w:w="4382"/>
        <w:gridCol w:w="5236"/>
      </w:tblGrid>
      <w:tr w:rsidR="008D533F" w:rsidRPr="00530F17" w:rsidTr="00AA5900">
        <w:tc>
          <w:tcPr>
            <w:tcW w:w="4382" w:type="dxa"/>
          </w:tcPr>
          <w:p w:rsidR="008D533F" w:rsidRPr="00530F17" w:rsidRDefault="008D533F" w:rsidP="008B5A85">
            <w:pPr>
              <w:pStyle w:val="Sinespaciado"/>
              <w:jc w:val="center"/>
              <w:rPr>
                <w:rFonts w:ascii="Times New Roman" w:hAnsi="Times New Roman" w:cs="Times New Roman"/>
                <w:b/>
                <w:sz w:val="20"/>
                <w:szCs w:val="20"/>
                <w:lang w:val="es-ES_tradnl"/>
              </w:rPr>
            </w:pPr>
            <w:r w:rsidRPr="00530F17">
              <w:rPr>
                <w:rFonts w:ascii="Times New Roman" w:hAnsi="Times New Roman" w:cs="Times New Roman"/>
                <w:b/>
                <w:sz w:val="20"/>
                <w:szCs w:val="20"/>
                <w:lang w:val="es-ES_tradnl"/>
              </w:rPr>
              <w:t>FORTALEZAS</w:t>
            </w:r>
          </w:p>
        </w:tc>
        <w:tc>
          <w:tcPr>
            <w:tcW w:w="4382" w:type="dxa"/>
          </w:tcPr>
          <w:p w:rsidR="008D533F" w:rsidRPr="00530F17" w:rsidRDefault="008D533F" w:rsidP="008B5A85">
            <w:pPr>
              <w:pStyle w:val="Sinespaciado"/>
              <w:jc w:val="center"/>
              <w:rPr>
                <w:rFonts w:ascii="Times New Roman" w:hAnsi="Times New Roman" w:cs="Times New Roman"/>
                <w:b/>
                <w:sz w:val="20"/>
                <w:szCs w:val="20"/>
                <w:lang w:val="es-ES_tradnl"/>
              </w:rPr>
            </w:pPr>
            <w:r w:rsidRPr="00530F17">
              <w:rPr>
                <w:rFonts w:ascii="Times New Roman" w:hAnsi="Times New Roman" w:cs="Times New Roman"/>
                <w:b/>
                <w:sz w:val="20"/>
                <w:szCs w:val="20"/>
                <w:lang w:val="es-ES_tradnl"/>
              </w:rPr>
              <w:t>OPORTUNIDADES DE MEJORAMIENTO</w:t>
            </w:r>
          </w:p>
        </w:tc>
        <w:tc>
          <w:tcPr>
            <w:tcW w:w="5236" w:type="dxa"/>
          </w:tcPr>
          <w:p w:rsidR="008D533F" w:rsidRPr="00530F17" w:rsidRDefault="008D533F" w:rsidP="008B5A85">
            <w:pPr>
              <w:pStyle w:val="Sinespaciado"/>
              <w:jc w:val="center"/>
              <w:rPr>
                <w:rFonts w:ascii="Times New Roman" w:hAnsi="Times New Roman" w:cs="Times New Roman"/>
                <w:b/>
                <w:sz w:val="20"/>
                <w:szCs w:val="20"/>
                <w:lang w:val="es-ES_tradnl"/>
              </w:rPr>
            </w:pPr>
            <w:r w:rsidRPr="00530F17">
              <w:rPr>
                <w:rFonts w:ascii="Times New Roman" w:hAnsi="Times New Roman" w:cs="Times New Roman"/>
                <w:b/>
                <w:sz w:val="20"/>
                <w:szCs w:val="20"/>
                <w:lang w:val="es-ES_tradnl"/>
              </w:rPr>
              <w:t>RECOMENDACIONES</w:t>
            </w:r>
          </w:p>
        </w:tc>
      </w:tr>
      <w:tr w:rsidR="008D533F" w:rsidRPr="00530F17" w:rsidTr="00AA5900">
        <w:tc>
          <w:tcPr>
            <w:tcW w:w="4382" w:type="dxa"/>
          </w:tcPr>
          <w:p w:rsidR="008D533F" w:rsidRPr="00530F17" w:rsidRDefault="008D533F" w:rsidP="00167ED9">
            <w:pPr>
              <w:pStyle w:val="Subttulo"/>
              <w:numPr>
                <w:ilvl w:val="0"/>
                <w:numId w:val="120"/>
              </w:numPr>
              <w:rPr>
                <w:rFonts w:ascii="Times New Roman" w:hAnsi="Times New Roman" w:cs="Times New Roman"/>
                <w:b w:val="0"/>
                <w:sz w:val="20"/>
                <w:szCs w:val="20"/>
              </w:rPr>
            </w:pPr>
            <w:r w:rsidRPr="00530F17">
              <w:rPr>
                <w:rFonts w:ascii="Times New Roman" w:hAnsi="Times New Roman" w:cs="Times New Roman"/>
                <w:b w:val="0"/>
                <w:sz w:val="20"/>
                <w:szCs w:val="20"/>
              </w:rPr>
              <w:t>Reconoce  las coplas y los refranes como parte de la cultura regional.</w:t>
            </w:r>
          </w:p>
          <w:p w:rsidR="008D533F" w:rsidRPr="00530F17" w:rsidRDefault="008D533F" w:rsidP="00167ED9">
            <w:pPr>
              <w:pStyle w:val="Subttulo"/>
              <w:numPr>
                <w:ilvl w:val="0"/>
                <w:numId w:val="120"/>
              </w:numPr>
              <w:rPr>
                <w:rFonts w:ascii="Times New Roman" w:hAnsi="Times New Roman" w:cs="Times New Roman"/>
                <w:b w:val="0"/>
                <w:sz w:val="20"/>
                <w:szCs w:val="20"/>
              </w:rPr>
            </w:pPr>
            <w:r w:rsidRPr="00530F17">
              <w:rPr>
                <w:rFonts w:ascii="Times New Roman" w:hAnsi="Times New Roman" w:cs="Times New Roman"/>
                <w:b w:val="0"/>
                <w:sz w:val="20"/>
                <w:szCs w:val="20"/>
              </w:rPr>
              <w:t>Diferencia entre una copla y un refrán.</w:t>
            </w:r>
          </w:p>
          <w:p w:rsidR="008D533F" w:rsidRPr="00530F17" w:rsidRDefault="008D533F" w:rsidP="00167ED9">
            <w:pPr>
              <w:pStyle w:val="Subttulo"/>
              <w:numPr>
                <w:ilvl w:val="0"/>
                <w:numId w:val="120"/>
              </w:numPr>
              <w:rPr>
                <w:rFonts w:ascii="Times New Roman" w:hAnsi="Times New Roman" w:cs="Times New Roman"/>
                <w:b w:val="0"/>
                <w:sz w:val="20"/>
                <w:szCs w:val="20"/>
              </w:rPr>
            </w:pPr>
            <w:r w:rsidRPr="00530F17">
              <w:rPr>
                <w:rFonts w:ascii="Times New Roman" w:hAnsi="Times New Roman" w:cs="Times New Roman"/>
                <w:b w:val="0"/>
                <w:sz w:val="20"/>
                <w:szCs w:val="20"/>
              </w:rPr>
              <w:t>Crea coplas y refranes con valor literario</w:t>
            </w:r>
          </w:p>
        </w:tc>
        <w:tc>
          <w:tcPr>
            <w:tcW w:w="4382" w:type="dxa"/>
          </w:tcPr>
          <w:p w:rsidR="008D533F" w:rsidRPr="00530F17" w:rsidRDefault="00A86D54" w:rsidP="00167ED9">
            <w:pPr>
              <w:pStyle w:val="Subttulo"/>
              <w:numPr>
                <w:ilvl w:val="0"/>
                <w:numId w:val="120"/>
              </w:numPr>
              <w:rPr>
                <w:rFonts w:ascii="Times New Roman" w:hAnsi="Times New Roman" w:cs="Times New Roman"/>
                <w:b w:val="0"/>
                <w:sz w:val="20"/>
                <w:szCs w:val="20"/>
              </w:rPr>
            </w:pPr>
            <w:r w:rsidRPr="00530F17">
              <w:rPr>
                <w:rFonts w:ascii="Times New Roman" w:hAnsi="Times New Roman" w:cs="Times New Roman"/>
                <w:b w:val="0"/>
                <w:sz w:val="20"/>
                <w:szCs w:val="20"/>
              </w:rPr>
              <w:t>Poco r</w:t>
            </w:r>
            <w:r w:rsidR="008D533F" w:rsidRPr="00530F17">
              <w:rPr>
                <w:rFonts w:ascii="Times New Roman" w:hAnsi="Times New Roman" w:cs="Times New Roman"/>
                <w:b w:val="0"/>
                <w:sz w:val="20"/>
                <w:szCs w:val="20"/>
              </w:rPr>
              <w:t>econoce  las coplas y los refranes como parte de la cultura regional.</w:t>
            </w:r>
          </w:p>
          <w:p w:rsidR="008D533F" w:rsidRPr="00530F17" w:rsidRDefault="00A86D54" w:rsidP="00167ED9">
            <w:pPr>
              <w:pStyle w:val="Subttulo"/>
              <w:numPr>
                <w:ilvl w:val="0"/>
                <w:numId w:val="120"/>
              </w:numPr>
              <w:rPr>
                <w:rFonts w:ascii="Times New Roman" w:hAnsi="Times New Roman" w:cs="Times New Roman"/>
                <w:b w:val="0"/>
                <w:sz w:val="20"/>
                <w:szCs w:val="20"/>
              </w:rPr>
            </w:pPr>
            <w:r w:rsidRPr="00530F17">
              <w:rPr>
                <w:rFonts w:ascii="Times New Roman" w:hAnsi="Times New Roman" w:cs="Times New Roman"/>
                <w:b w:val="0"/>
                <w:sz w:val="20"/>
                <w:szCs w:val="20"/>
              </w:rPr>
              <w:t xml:space="preserve">Poco diferencia </w:t>
            </w:r>
            <w:r w:rsidR="008D533F" w:rsidRPr="00530F17">
              <w:rPr>
                <w:rFonts w:ascii="Times New Roman" w:hAnsi="Times New Roman" w:cs="Times New Roman"/>
                <w:b w:val="0"/>
                <w:sz w:val="20"/>
                <w:szCs w:val="20"/>
              </w:rPr>
              <w:t>entre una copla y un refrán.</w:t>
            </w:r>
          </w:p>
          <w:p w:rsidR="008D533F" w:rsidRPr="00530F17" w:rsidRDefault="00A86D54" w:rsidP="00167ED9">
            <w:pPr>
              <w:pStyle w:val="Subttulo"/>
              <w:numPr>
                <w:ilvl w:val="0"/>
                <w:numId w:val="120"/>
              </w:numPr>
              <w:rPr>
                <w:rFonts w:ascii="Times New Roman" w:hAnsi="Times New Roman" w:cs="Times New Roman"/>
                <w:b w:val="0"/>
                <w:sz w:val="20"/>
                <w:szCs w:val="20"/>
              </w:rPr>
            </w:pPr>
            <w:r w:rsidRPr="00530F17">
              <w:rPr>
                <w:rFonts w:ascii="Times New Roman" w:hAnsi="Times New Roman" w:cs="Times New Roman"/>
                <w:b w:val="0"/>
                <w:sz w:val="20"/>
                <w:szCs w:val="20"/>
              </w:rPr>
              <w:t xml:space="preserve">Se le dificulta escribir </w:t>
            </w:r>
            <w:r w:rsidR="008D533F" w:rsidRPr="00530F17">
              <w:rPr>
                <w:rFonts w:ascii="Times New Roman" w:hAnsi="Times New Roman" w:cs="Times New Roman"/>
                <w:b w:val="0"/>
                <w:sz w:val="20"/>
                <w:szCs w:val="20"/>
              </w:rPr>
              <w:t xml:space="preserve">coplas y refranes </w:t>
            </w:r>
          </w:p>
        </w:tc>
        <w:tc>
          <w:tcPr>
            <w:tcW w:w="5236" w:type="dxa"/>
          </w:tcPr>
          <w:p w:rsidR="008D533F" w:rsidRPr="00530F17" w:rsidRDefault="00A86D54" w:rsidP="008B5A85">
            <w:pPr>
              <w:pStyle w:val="Sinespaciado"/>
              <w:rPr>
                <w:rFonts w:ascii="Times New Roman" w:hAnsi="Times New Roman" w:cs="Times New Roman"/>
                <w:sz w:val="20"/>
                <w:szCs w:val="20"/>
                <w:lang w:val="es-ES_tradnl"/>
              </w:rPr>
            </w:pPr>
            <w:r w:rsidRPr="00530F17">
              <w:rPr>
                <w:rFonts w:ascii="Times New Roman" w:hAnsi="Times New Roman" w:cs="Times New Roman"/>
                <w:sz w:val="20"/>
                <w:szCs w:val="20"/>
                <w:lang w:val="es-ES_tradnl"/>
              </w:rPr>
              <w:t>-escribir coplas y refranes</w:t>
            </w:r>
          </w:p>
          <w:p w:rsidR="00A86D54" w:rsidRPr="00530F17" w:rsidRDefault="00A86D54" w:rsidP="008B5A85">
            <w:pPr>
              <w:pStyle w:val="Sinespaciado"/>
              <w:rPr>
                <w:rFonts w:ascii="Times New Roman" w:hAnsi="Times New Roman" w:cs="Times New Roman"/>
                <w:sz w:val="20"/>
                <w:szCs w:val="20"/>
                <w:lang w:val="es-ES_tradnl"/>
              </w:rPr>
            </w:pPr>
            <w:r w:rsidRPr="00530F17">
              <w:rPr>
                <w:rFonts w:ascii="Times New Roman" w:hAnsi="Times New Roman" w:cs="Times New Roman"/>
                <w:sz w:val="20"/>
                <w:szCs w:val="20"/>
                <w:lang w:val="es-ES_tradnl"/>
              </w:rPr>
              <w:t>-investigar y declamar  coplas y refranes</w:t>
            </w:r>
          </w:p>
        </w:tc>
      </w:tr>
      <w:tr w:rsidR="008D533F" w:rsidRPr="00530F17" w:rsidTr="00AA5900">
        <w:tc>
          <w:tcPr>
            <w:tcW w:w="4382" w:type="dxa"/>
          </w:tcPr>
          <w:p w:rsidR="008D533F" w:rsidRPr="00530F17" w:rsidRDefault="008D533F" w:rsidP="00167ED9">
            <w:pPr>
              <w:pStyle w:val="Subttulo"/>
              <w:numPr>
                <w:ilvl w:val="0"/>
                <w:numId w:val="123"/>
              </w:numPr>
              <w:rPr>
                <w:rFonts w:ascii="Times New Roman" w:hAnsi="Times New Roman" w:cs="Times New Roman"/>
                <w:b w:val="0"/>
                <w:sz w:val="20"/>
                <w:szCs w:val="20"/>
              </w:rPr>
            </w:pPr>
            <w:r w:rsidRPr="00530F17">
              <w:rPr>
                <w:rFonts w:ascii="Times New Roman" w:hAnsi="Times New Roman" w:cs="Times New Roman"/>
                <w:b w:val="0"/>
                <w:sz w:val="20"/>
                <w:szCs w:val="20"/>
              </w:rPr>
              <w:t>Reconoce que la poesía es expresión de sentimientos humanos.</w:t>
            </w:r>
          </w:p>
          <w:p w:rsidR="008D533F" w:rsidRPr="00530F17" w:rsidRDefault="008D533F" w:rsidP="00167ED9">
            <w:pPr>
              <w:pStyle w:val="Subttulo"/>
              <w:numPr>
                <w:ilvl w:val="0"/>
                <w:numId w:val="123"/>
              </w:numPr>
              <w:rPr>
                <w:rFonts w:ascii="Times New Roman" w:hAnsi="Times New Roman" w:cs="Times New Roman"/>
                <w:b w:val="0"/>
                <w:sz w:val="20"/>
                <w:szCs w:val="20"/>
              </w:rPr>
            </w:pPr>
            <w:r w:rsidRPr="00530F17">
              <w:rPr>
                <w:rFonts w:ascii="Times New Roman" w:hAnsi="Times New Roman" w:cs="Times New Roman"/>
                <w:b w:val="0"/>
                <w:sz w:val="20"/>
                <w:szCs w:val="20"/>
              </w:rPr>
              <w:t>Identifica en la poesía algunos recursos literarios como la personificación, el símil y la metáfora.</w:t>
            </w:r>
          </w:p>
          <w:p w:rsidR="008D533F" w:rsidRPr="007845BD" w:rsidRDefault="008D533F" w:rsidP="00167ED9">
            <w:pPr>
              <w:pStyle w:val="Subttulo"/>
              <w:numPr>
                <w:ilvl w:val="0"/>
                <w:numId w:val="123"/>
              </w:numPr>
              <w:rPr>
                <w:rFonts w:ascii="Times New Roman" w:hAnsi="Times New Roman" w:cs="Times New Roman"/>
                <w:b w:val="0"/>
                <w:sz w:val="20"/>
                <w:szCs w:val="20"/>
              </w:rPr>
            </w:pPr>
            <w:r w:rsidRPr="00530F17">
              <w:rPr>
                <w:rFonts w:ascii="Times New Roman" w:hAnsi="Times New Roman" w:cs="Times New Roman"/>
                <w:b w:val="0"/>
                <w:sz w:val="20"/>
                <w:szCs w:val="20"/>
              </w:rPr>
              <w:t>Crea poesías con valor literario.</w:t>
            </w:r>
          </w:p>
        </w:tc>
        <w:tc>
          <w:tcPr>
            <w:tcW w:w="4382" w:type="dxa"/>
          </w:tcPr>
          <w:p w:rsidR="008D533F" w:rsidRPr="00530F17" w:rsidRDefault="00A86D54" w:rsidP="00167ED9">
            <w:pPr>
              <w:pStyle w:val="Subttulo"/>
              <w:numPr>
                <w:ilvl w:val="0"/>
                <w:numId w:val="123"/>
              </w:numPr>
              <w:rPr>
                <w:rFonts w:ascii="Times New Roman" w:hAnsi="Times New Roman" w:cs="Times New Roman"/>
                <w:b w:val="0"/>
                <w:sz w:val="20"/>
                <w:szCs w:val="20"/>
              </w:rPr>
            </w:pPr>
            <w:r w:rsidRPr="00530F17">
              <w:rPr>
                <w:rFonts w:ascii="Times New Roman" w:hAnsi="Times New Roman" w:cs="Times New Roman"/>
                <w:b w:val="0"/>
                <w:sz w:val="20"/>
                <w:szCs w:val="20"/>
              </w:rPr>
              <w:t>No se interesa por la</w:t>
            </w:r>
            <w:r w:rsidR="008D533F" w:rsidRPr="00530F17">
              <w:rPr>
                <w:rFonts w:ascii="Times New Roman" w:hAnsi="Times New Roman" w:cs="Times New Roman"/>
                <w:b w:val="0"/>
                <w:sz w:val="20"/>
                <w:szCs w:val="20"/>
              </w:rPr>
              <w:t xml:space="preserve"> poesía</w:t>
            </w:r>
            <w:r w:rsidRPr="00530F17">
              <w:rPr>
                <w:rFonts w:ascii="Times New Roman" w:hAnsi="Times New Roman" w:cs="Times New Roman"/>
                <w:b w:val="0"/>
                <w:sz w:val="20"/>
                <w:szCs w:val="20"/>
              </w:rPr>
              <w:t xml:space="preserve"> que </w:t>
            </w:r>
            <w:r w:rsidR="008D533F" w:rsidRPr="00530F17">
              <w:rPr>
                <w:rFonts w:ascii="Times New Roman" w:hAnsi="Times New Roman" w:cs="Times New Roman"/>
                <w:b w:val="0"/>
                <w:sz w:val="20"/>
                <w:szCs w:val="20"/>
              </w:rPr>
              <w:t xml:space="preserve"> es expresión de sentimientos humanos.</w:t>
            </w:r>
          </w:p>
          <w:p w:rsidR="008D533F" w:rsidRPr="00530F17" w:rsidRDefault="00A86D54" w:rsidP="00167ED9">
            <w:pPr>
              <w:pStyle w:val="Subttulo"/>
              <w:numPr>
                <w:ilvl w:val="0"/>
                <w:numId w:val="123"/>
              </w:numPr>
              <w:rPr>
                <w:rFonts w:ascii="Times New Roman" w:hAnsi="Times New Roman" w:cs="Times New Roman"/>
                <w:b w:val="0"/>
                <w:sz w:val="20"/>
                <w:szCs w:val="20"/>
              </w:rPr>
            </w:pPr>
            <w:r w:rsidRPr="00530F17">
              <w:rPr>
                <w:rFonts w:ascii="Times New Roman" w:hAnsi="Times New Roman" w:cs="Times New Roman"/>
                <w:b w:val="0"/>
                <w:sz w:val="20"/>
                <w:szCs w:val="20"/>
              </w:rPr>
              <w:t xml:space="preserve">Confunde </w:t>
            </w:r>
            <w:r w:rsidR="008D533F" w:rsidRPr="00530F17">
              <w:rPr>
                <w:rFonts w:ascii="Times New Roman" w:hAnsi="Times New Roman" w:cs="Times New Roman"/>
                <w:b w:val="0"/>
                <w:sz w:val="20"/>
                <w:szCs w:val="20"/>
              </w:rPr>
              <w:t>en la poesía algunos recursos literarios como la personificación, el símil y la metáfora.</w:t>
            </w:r>
          </w:p>
          <w:p w:rsidR="008D533F" w:rsidRPr="007845BD" w:rsidRDefault="00A86D54" w:rsidP="00167ED9">
            <w:pPr>
              <w:pStyle w:val="Subttulo"/>
              <w:numPr>
                <w:ilvl w:val="0"/>
                <w:numId w:val="123"/>
              </w:numPr>
              <w:rPr>
                <w:rFonts w:ascii="Times New Roman" w:hAnsi="Times New Roman" w:cs="Times New Roman"/>
                <w:b w:val="0"/>
                <w:sz w:val="20"/>
                <w:szCs w:val="20"/>
              </w:rPr>
            </w:pPr>
            <w:r w:rsidRPr="00530F17">
              <w:rPr>
                <w:rFonts w:ascii="Times New Roman" w:hAnsi="Times New Roman" w:cs="Times New Roman"/>
                <w:b w:val="0"/>
                <w:sz w:val="20"/>
                <w:szCs w:val="20"/>
              </w:rPr>
              <w:t>Poco c</w:t>
            </w:r>
            <w:r w:rsidR="008D533F" w:rsidRPr="00530F17">
              <w:rPr>
                <w:rFonts w:ascii="Times New Roman" w:hAnsi="Times New Roman" w:cs="Times New Roman"/>
                <w:b w:val="0"/>
                <w:sz w:val="20"/>
                <w:szCs w:val="20"/>
              </w:rPr>
              <w:t>rea poesías con valor literario.</w:t>
            </w:r>
          </w:p>
        </w:tc>
        <w:tc>
          <w:tcPr>
            <w:tcW w:w="5236" w:type="dxa"/>
          </w:tcPr>
          <w:p w:rsidR="008D533F" w:rsidRPr="00530F17" w:rsidRDefault="00A86D54" w:rsidP="008B5A85">
            <w:pPr>
              <w:pStyle w:val="Sinespaciado"/>
              <w:rPr>
                <w:rFonts w:ascii="Times New Roman" w:hAnsi="Times New Roman" w:cs="Times New Roman"/>
                <w:sz w:val="20"/>
                <w:szCs w:val="20"/>
                <w:lang w:val="es-ES_tradnl"/>
              </w:rPr>
            </w:pPr>
            <w:r w:rsidRPr="00530F17">
              <w:rPr>
                <w:rFonts w:ascii="Times New Roman" w:hAnsi="Times New Roman" w:cs="Times New Roman"/>
                <w:sz w:val="20"/>
                <w:szCs w:val="20"/>
                <w:lang w:val="es-ES_tradnl"/>
              </w:rPr>
              <w:t>-crea poesías utilizando los recursos literarios</w:t>
            </w:r>
          </w:p>
          <w:p w:rsidR="00A86D54" w:rsidRPr="00530F17" w:rsidRDefault="00A86D54" w:rsidP="008B5A85">
            <w:pPr>
              <w:pStyle w:val="Sinespaciado"/>
              <w:rPr>
                <w:rFonts w:ascii="Times New Roman" w:hAnsi="Times New Roman" w:cs="Times New Roman"/>
                <w:sz w:val="20"/>
                <w:szCs w:val="20"/>
                <w:lang w:val="es-ES_tradnl"/>
              </w:rPr>
            </w:pPr>
            <w:r w:rsidRPr="00530F17">
              <w:rPr>
                <w:rFonts w:ascii="Times New Roman" w:hAnsi="Times New Roman" w:cs="Times New Roman"/>
                <w:sz w:val="20"/>
                <w:szCs w:val="20"/>
                <w:lang w:val="es-ES_tradnl"/>
              </w:rPr>
              <w:t xml:space="preserve">-presenta plan de nivelación cobre la poesía </w:t>
            </w:r>
          </w:p>
        </w:tc>
      </w:tr>
      <w:tr w:rsidR="008D533F" w:rsidRPr="00530F17" w:rsidTr="00AA5900">
        <w:tc>
          <w:tcPr>
            <w:tcW w:w="4382" w:type="dxa"/>
          </w:tcPr>
          <w:p w:rsidR="008D533F" w:rsidRPr="00530F17" w:rsidRDefault="008D533F" w:rsidP="00167ED9">
            <w:pPr>
              <w:pStyle w:val="Subttulo"/>
              <w:numPr>
                <w:ilvl w:val="0"/>
                <w:numId w:val="123"/>
              </w:numPr>
              <w:rPr>
                <w:rFonts w:ascii="Times New Roman" w:hAnsi="Times New Roman" w:cs="Times New Roman"/>
                <w:b w:val="0"/>
                <w:sz w:val="20"/>
                <w:szCs w:val="20"/>
              </w:rPr>
            </w:pPr>
            <w:r w:rsidRPr="00530F17">
              <w:rPr>
                <w:rFonts w:ascii="Times New Roman" w:hAnsi="Times New Roman" w:cs="Times New Roman"/>
                <w:b w:val="0"/>
                <w:sz w:val="20"/>
                <w:szCs w:val="20"/>
              </w:rPr>
              <w:t>Lee e identifica cada una de las partes del cuento.</w:t>
            </w:r>
          </w:p>
          <w:p w:rsidR="008D533F" w:rsidRPr="00530F17" w:rsidRDefault="008D533F" w:rsidP="00167ED9">
            <w:pPr>
              <w:pStyle w:val="Subttulo"/>
              <w:numPr>
                <w:ilvl w:val="0"/>
                <w:numId w:val="123"/>
              </w:numPr>
              <w:rPr>
                <w:rFonts w:ascii="Times New Roman" w:hAnsi="Times New Roman" w:cs="Times New Roman"/>
                <w:b w:val="0"/>
                <w:sz w:val="20"/>
                <w:szCs w:val="20"/>
              </w:rPr>
            </w:pPr>
            <w:r w:rsidRPr="00530F17">
              <w:rPr>
                <w:rFonts w:ascii="Times New Roman" w:hAnsi="Times New Roman" w:cs="Times New Roman"/>
                <w:b w:val="0"/>
                <w:sz w:val="20"/>
                <w:szCs w:val="20"/>
              </w:rPr>
              <w:t>Analiza lo real, lo fantástico de un cuento</w:t>
            </w:r>
          </w:p>
          <w:p w:rsidR="008D533F" w:rsidRPr="007845BD" w:rsidRDefault="008D533F" w:rsidP="00167ED9">
            <w:pPr>
              <w:pStyle w:val="Subttulo"/>
              <w:numPr>
                <w:ilvl w:val="0"/>
                <w:numId w:val="123"/>
              </w:numPr>
              <w:rPr>
                <w:rFonts w:ascii="Times New Roman" w:hAnsi="Times New Roman" w:cs="Times New Roman"/>
                <w:b w:val="0"/>
                <w:sz w:val="20"/>
                <w:szCs w:val="20"/>
              </w:rPr>
            </w:pPr>
            <w:r w:rsidRPr="00530F17">
              <w:rPr>
                <w:rFonts w:ascii="Times New Roman" w:hAnsi="Times New Roman" w:cs="Times New Roman"/>
                <w:b w:val="0"/>
                <w:sz w:val="20"/>
                <w:szCs w:val="20"/>
              </w:rPr>
              <w:t>Disfruta la creación de cuentos y otras narraciones.</w:t>
            </w:r>
          </w:p>
        </w:tc>
        <w:tc>
          <w:tcPr>
            <w:tcW w:w="4382" w:type="dxa"/>
          </w:tcPr>
          <w:p w:rsidR="008D533F" w:rsidRPr="00530F17" w:rsidRDefault="00A86D54" w:rsidP="00167ED9">
            <w:pPr>
              <w:pStyle w:val="Subttulo"/>
              <w:numPr>
                <w:ilvl w:val="0"/>
                <w:numId w:val="123"/>
              </w:numPr>
              <w:rPr>
                <w:rFonts w:ascii="Times New Roman" w:hAnsi="Times New Roman" w:cs="Times New Roman"/>
                <w:b w:val="0"/>
                <w:sz w:val="20"/>
                <w:szCs w:val="20"/>
              </w:rPr>
            </w:pPr>
            <w:r w:rsidRPr="00530F17">
              <w:rPr>
                <w:rFonts w:ascii="Times New Roman" w:hAnsi="Times New Roman" w:cs="Times New Roman"/>
                <w:b w:val="0"/>
                <w:sz w:val="20"/>
                <w:szCs w:val="20"/>
              </w:rPr>
              <w:t>Poco l</w:t>
            </w:r>
            <w:r w:rsidR="008D533F" w:rsidRPr="00530F17">
              <w:rPr>
                <w:rFonts w:ascii="Times New Roman" w:hAnsi="Times New Roman" w:cs="Times New Roman"/>
                <w:b w:val="0"/>
                <w:sz w:val="20"/>
                <w:szCs w:val="20"/>
              </w:rPr>
              <w:t>ee e identifica cada una de las partes del cuento.</w:t>
            </w:r>
          </w:p>
          <w:p w:rsidR="008D533F" w:rsidRPr="00530F17" w:rsidRDefault="00A86D54" w:rsidP="00167ED9">
            <w:pPr>
              <w:pStyle w:val="Subttulo"/>
              <w:numPr>
                <w:ilvl w:val="0"/>
                <w:numId w:val="123"/>
              </w:numPr>
              <w:rPr>
                <w:rFonts w:ascii="Times New Roman" w:hAnsi="Times New Roman" w:cs="Times New Roman"/>
                <w:b w:val="0"/>
                <w:sz w:val="20"/>
                <w:szCs w:val="20"/>
              </w:rPr>
            </w:pPr>
            <w:r w:rsidRPr="00530F17">
              <w:rPr>
                <w:rFonts w:ascii="Times New Roman" w:hAnsi="Times New Roman" w:cs="Times New Roman"/>
                <w:b w:val="0"/>
                <w:sz w:val="20"/>
                <w:szCs w:val="20"/>
              </w:rPr>
              <w:t>No a</w:t>
            </w:r>
            <w:r w:rsidR="008D533F" w:rsidRPr="00530F17">
              <w:rPr>
                <w:rFonts w:ascii="Times New Roman" w:hAnsi="Times New Roman" w:cs="Times New Roman"/>
                <w:b w:val="0"/>
                <w:sz w:val="20"/>
                <w:szCs w:val="20"/>
              </w:rPr>
              <w:t>naliza lo real, lo fantástico de un cuento</w:t>
            </w:r>
          </w:p>
          <w:p w:rsidR="008D533F" w:rsidRPr="007845BD" w:rsidRDefault="00A86D54" w:rsidP="00167ED9">
            <w:pPr>
              <w:pStyle w:val="Subttulo"/>
              <w:numPr>
                <w:ilvl w:val="0"/>
                <w:numId w:val="123"/>
              </w:numPr>
              <w:rPr>
                <w:rFonts w:ascii="Times New Roman" w:hAnsi="Times New Roman" w:cs="Times New Roman"/>
                <w:b w:val="0"/>
                <w:sz w:val="20"/>
                <w:szCs w:val="20"/>
              </w:rPr>
            </w:pPr>
            <w:r w:rsidRPr="00530F17">
              <w:rPr>
                <w:rFonts w:ascii="Times New Roman" w:hAnsi="Times New Roman" w:cs="Times New Roman"/>
                <w:b w:val="0"/>
                <w:sz w:val="20"/>
                <w:szCs w:val="20"/>
              </w:rPr>
              <w:t>Poco d</w:t>
            </w:r>
            <w:r w:rsidR="008D533F" w:rsidRPr="00530F17">
              <w:rPr>
                <w:rFonts w:ascii="Times New Roman" w:hAnsi="Times New Roman" w:cs="Times New Roman"/>
                <w:b w:val="0"/>
                <w:sz w:val="20"/>
                <w:szCs w:val="20"/>
              </w:rPr>
              <w:t>isfruta la creación de cuentos y otras narraciones.</w:t>
            </w:r>
          </w:p>
        </w:tc>
        <w:tc>
          <w:tcPr>
            <w:tcW w:w="5236" w:type="dxa"/>
          </w:tcPr>
          <w:p w:rsidR="008D533F" w:rsidRPr="00530F17" w:rsidRDefault="00A86D54" w:rsidP="008B5A85">
            <w:pPr>
              <w:pStyle w:val="Sinespaciado"/>
              <w:rPr>
                <w:rFonts w:ascii="Times New Roman" w:hAnsi="Times New Roman" w:cs="Times New Roman"/>
                <w:sz w:val="20"/>
                <w:szCs w:val="20"/>
                <w:lang w:val="es-ES_tradnl"/>
              </w:rPr>
            </w:pPr>
            <w:r w:rsidRPr="00530F17">
              <w:rPr>
                <w:rFonts w:ascii="Times New Roman" w:hAnsi="Times New Roman" w:cs="Times New Roman"/>
                <w:sz w:val="20"/>
                <w:szCs w:val="20"/>
                <w:lang w:val="es-ES_tradnl"/>
              </w:rPr>
              <w:t>-escribe cuentos  con sus elementos</w:t>
            </w:r>
          </w:p>
          <w:p w:rsidR="00A86D54" w:rsidRPr="00530F17" w:rsidRDefault="00A86D54" w:rsidP="008B5A85">
            <w:pPr>
              <w:pStyle w:val="Sinespaciado"/>
              <w:rPr>
                <w:rFonts w:ascii="Times New Roman" w:hAnsi="Times New Roman" w:cs="Times New Roman"/>
                <w:sz w:val="20"/>
                <w:szCs w:val="20"/>
                <w:lang w:val="es-ES_tradnl"/>
              </w:rPr>
            </w:pPr>
            <w:r w:rsidRPr="00530F17">
              <w:rPr>
                <w:rFonts w:ascii="Times New Roman" w:hAnsi="Times New Roman" w:cs="Times New Roman"/>
                <w:sz w:val="20"/>
                <w:szCs w:val="20"/>
                <w:lang w:val="es-ES_tradnl"/>
              </w:rPr>
              <w:t>-realizar plan  de nivelación  sobre el cuento</w:t>
            </w:r>
          </w:p>
        </w:tc>
      </w:tr>
      <w:tr w:rsidR="008D533F" w:rsidRPr="00530F17" w:rsidTr="00AA5900">
        <w:tc>
          <w:tcPr>
            <w:tcW w:w="4382" w:type="dxa"/>
          </w:tcPr>
          <w:p w:rsidR="008D533F" w:rsidRPr="00530F17" w:rsidRDefault="008D533F" w:rsidP="00167ED9">
            <w:pPr>
              <w:pStyle w:val="Prrafodelista"/>
              <w:numPr>
                <w:ilvl w:val="0"/>
                <w:numId w:val="122"/>
              </w:numPr>
              <w:jc w:val="both"/>
              <w:rPr>
                <w:sz w:val="20"/>
                <w:szCs w:val="20"/>
              </w:rPr>
            </w:pPr>
            <w:r w:rsidRPr="00530F17">
              <w:rPr>
                <w:sz w:val="20"/>
                <w:szCs w:val="20"/>
              </w:rPr>
              <w:t xml:space="preserve">Define conceptualmente palabras sinónimas, antónimas, homónimas y homófonas.   </w:t>
            </w:r>
          </w:p>
          <w:p w:rsidR="008D533F" w:rsidRPr="00530F17" w:rsidRDefault="008D533F" w:rsidP="00167ED9">
            <w:pPr>
              <w:pStyle w:val="Prrafodelista"/>
              <w:numPr>
                <w:ilvl w:val="0"/>
                <w:numId w:val="122"/>
              </w:numPr>
              <w:jc w:val="both"/>
              <w:rPr>
                <w:sz w:val="20"/>
                <w:szCs w:val="20"/>
              </w:rPr>
            </w:pPr>
            <w:r w:rsidRPr="00530F17">
              <w:rPr>
                <w:sz w:val="20"/>
                <w:szCs w:val="20"/>
              </w:rPr>
              <w:t>Emplea en sus textos sinónimos, antónimos,   homófonas homónimos</w:t>
            </w:r>
          </w:p>
        </w:tc>
        <w:tc>
          <w:tcPr>
            <w:tcW w:w="4382" w:type="dxa"/>
          </w:tcPr>
          <w:p w:rsidR="008D533F" w:rsidRPr="00530F17" w:rsidRDefault="00F909CB" w:rsidP="00167ED9">
            <w:pPr>
              <w:pStyle w:val="Prrafodelista"/>
              <w:numPr>
                <w:ilvl w:val="0"/>
                <w:numId w:val="122"/>
              </w:numPr>
              <w:jc w:val="both"/>
              <w:rPr>
                <w:sz w:val="20"/>
                <w:szCs w:val="20"/>
              </w:rPr>
            </w:pPr>
            <w:r w:rsidRPr="00530F17">
              <w:rPr>
                <w:sz w:val="20"/>
                <w:szCs w:val="20"/>
              </w:rPr>
              <w:t>Poco d</w:t>
            </w:r>
            <w:r w:rsidR="008D533F" w:rsidRPr="00530F17">
              <w:rPr>
                <w:sz w:val="20"/>
                <w:szCs w:val="20"/>
              </w:rPr>
              <w:t xml:space="preserve">efine conceptualmente palabras sinónimas, antónimas, homónimas y homófonas.   </w:t>
            </w:r>
          </w:p>
          <w:p w:rsidR="008D533F" w:rsidRPr="00530F17" w:rsidRDefault="008D533F" w:rsidP="00167ED9">
            <w:pPr>
              <w:pStyle w:val="Prrafodelista"/>
              <w:numPr>
                <w:ilvl w:val="0"/>
                <w:numId w:val="122"/>
              </w:numPr>
              <w:jc w:val="both"/>
              <w:rPr>
                <w:sz w:val="20"/>
                <w:szCs w:val="20"/>
              </w:rPr>
            </w:pPr>
            <w:r w:rsidRPr="00530F17">
              <w:rPr>
                <w:sz w:val="20"/>
                <w:szCs w:val="20"/>
              </w:rPr>
              <w:t xml:space="preserve">Emplea </w:t>
            </w:r>
            <w:r w:rsidR="00F909CB" w:rsidRPr="00530F17">
              <w:rPr>
                <w:sz w:val="20"/>
                <w:szCs w:val="20"/>
              </w:rPr>
              <w:t xml:space="preserve">poco </w:t>
            </w:r>
            <w:r w:rsidRPr="00530F17">
              <w:rPr>
                <w:sz w:val="20"/>
                <w:szCs w:val="20"/>
              </w:rPr>
              <w:t>en sus textos sinónimos, antónimos,   homófonas homónimos</w:t>
            </w:r>
          </w:p>
        </w:tc>
        <w:tc>
          <w:tcPr>
            <w:tcW w:w="5236" w:type="dxa"/>
          </w:tcPr>
          <w:p w:rsidR="00A86D54" w:rsidRPr="00530F17" w:rsidRDefault="00A86D54" w:rsidP="00A86D54">
            <w:pPr>
              <w:jc w:val="both"/>
              <w:rPr>
                <w:sz w:val="20"/>
                <w:szCs w:val="20"/>
              </w:rPr>
            </w:pPr>
            <w:r w:rsidRPr="00530F17">
              <w:rPr>
                <w:rFonts w:ascii="Times New Roman" w:hAnsi="Times New Roman" w:cs="Times New Roman"/>
                <w:sz w:val="20"/>
                <w:szCs w:val="20"/>
                <w:lang w:val="es-ES_tradnl"/>
              </w:rPr>
              <w:t xml:space="preserve">-realiza oraciones con palabras </w:t>
            </w:r>
            <w:r w:rsidRPr="00530F17">
              <w:rPr>
                <w:sz w:val="20"/>
                <w:szCs w:val="20"/>
              </w:rPr>
              <w:t xml:space="preserve">sinónimas, antónimas, homónimas y homófonas.   </w:t>
            </w:r>
          </w:p>
          <w:p w:rsidR="00F909CB" w:rsidRPr="00530F17" w:rsidRDefault="00F909CB" w:rsidP="00F909CB">
            <w:pPr>
              <w:jc w:val="both"/>
              <w:rPr>
                <w:sz w:val="20"/>
                <w:szCs w:val="20"/>
              </w:rPr>
            </w:pPr>
            <w:r w:rsidRPr="00530F17">
              <w:rPr>
                <w:sz w:val="20"/>
                <w:szCs w:val="20"/>
              </w:rPr>
              <w:t xml:space="preserve">-taller  de </w:t>
            </w:r>
            <w:r w:rsidRPr="00530F17">
              <w:rPr>
                <w:rFonts w:hint="eastAsia"/>
                <w:sz w:val="20"/>
                <w:szCs w:val="20"/>
              </w:rPr>
              <w:t>aplicación</w:t>
            </w:r>
            <w:r w:rsidRPr="00530F17">
              <w:rPr>
                <w:sz w:val="20"/>
                <w:szCs w:val="20"/>
              </w:rPr>
              <w:t xml:space="preserve"> sinónimas, antónimas, homónimas y homófonas.   </w:t>
            </w:r>
          </w:p>
          <w:p w:rsidR="008D533F" w:rsidRPr="00530F17" w:rsidRDefault="008D533F" w:rsidP="008B5A85">
            <w:pPr>
              <w:pStyle w:val="Sinespaciado"/>
              <w:rPr>
                <w:rFonts w:ascii="Times New Roman" w:hAnsi="Times New Roman" w:cs="Times New Roman"/>
                <w:sz w:val="20"/>
                <w:szCs w:val="20"/>
                <w:lang w:val="es-ES_tradnl"/>
              </w:rPr>
            </w:pPr>
          </w:p>
        </w:tc>
      </w:tr>
      <w:tr w:rsidR="008D533F" w:rsidRPr="00530F17" w:rsidTr="00AA5900">
        <w:tc>
          <w:tcPr>
            <w:tcW w:w="4382" w:type="dxa"/>
          </w:tcPr>
          <w:p w:rsidR="008D533F" w:rsidRPr="00530F17" w:rsidRDefault="008D533F" w:rsidP="00167ED9">
            <w:pPr>
              <w:pStyle w:val="Prrafodelista"/>
              <w:numPr>
                <w:ilvl w:val="0"/>
                <w:numId w:val="122"/>
              </w:numPr>
              <w:jc w:val="both"/>
              <w:rPr>
                <w:sz w:val="20"/>
                <w:szCs w:val="20"/>
              </w:rPr>
            </w:pPr>
            <w:r w:rsidRPr="00530F17">
              <w:rPr>
                <w:sz w:val="20"/>
                <w:szCs w:val="20"/>
              </w:rPr>
              <w:t>Identifica en una oración el sujeto y el predicado.</w:t>
            </w:r>
          </w:p>
          <w:p w:rsidR="008D533F" w:rsidRPr="007845BD" w:rsidRDefault="008D533F" w:rsidP="00167ED9">
            <w:pPr>
              <w:pStyle w:val="Prrafodelista"/>
              <w:numPr>
                <w:ilvl w:val="0"/>
                <w:numId w:val="122"/>
              </w:numPr>
              <w:jc w:val="both"/>
              <w:rPr>
                <w:sz w:val="20"/>
                <w:szCs w:val="20"/>
              </w:rPr>
            </w:pPr>
            <w:r w:rsidRPr="00530F17">
              <w:rPr>
                <w:sz w:val="20"/>
                <w:szCs w:val="20"/>
              </w:rPr>
              <w:t>Escribe oraciones atendiendo la concordancia de género y número.</w:t>
            </w:r>
          </w:p>
        </w:tc>
        <w:tc>
          <w:tcPr>
            <w:tcW w:w="4382" w:type="dxa"/>
          </w:tcPr>
          <w:p w:rsidR="008D533F" w:rsidRPr="00530F17" w:rsidRDefault="00F909CB" w:rsidP="00167ED9">
            <w:pPr>
              <w:pStyle w:val="Prrafodelista"/>
              <w:numPr>
                <w:ilvl w:val="0"/>
                <w:numId w:val="122"/>
              </w:numPr>
              <w:jc w:val="both"/>
              <w:rPr>
                <w:sz w:val="20"/>
                <w:szCs w:val="20"/>
              </w:rPr>
            </w:pPr>
            <w:r w:rsidRPr="00530F17">
              <w:rPr>
                <w:sz w:val="20"/>
                <w:szCs w:val="20"/>
              </w:rPr>
              <w:t xml:space="preserve">Poco trabaja en la </w:t>
            </w:r>
            <w:r w:rsidR="008D533F" w:rsidRPr="00530F17">
              <w:rPr>
                <w:sz w:val="20"/>
                <w:szCs w:val="20"/>
              </w:rPr>
              <w:t xml:space="preserve"> oración el sujeto y el predicado.</w:t>
            </w:r>
          </w:p>
          <w:p w:rsidR="008D533F" w:rsidRPr="007845BD" w:rsidRDefault="008D533F" w:rsidP="00167ED9">
            <w:pPr>
              <w:pStyle w:val="Prrafodelista"/>
              <w:numPr>
                <w:ilvl w:val="0"/>
                <w:numId w:val="122"/>
              </w:numPr>
              <w:jc w:val="both"/>
              <w:rPr>
                <w:sz w:val="20"/>
                <w:szCs w:val="20"/>
              </w:rPr>
            </w:pPr>
            <w:r w:rsidRPr="00530F17">
              <w:rPr>
                <w:sz w:val="20"/>
                <w:szCs w:val="20"/>
              </w:rPr>
              <w:t xml:space="preserve">Escribe </w:t>
            </w:r>
            <w:r w:rsidR="00F909CB" w:rsidRPr="00530F17">
              <w:rPr>
                <w:sz w:val="20"/>
                <w:szCs w:val="20"/>
              </w:rPr>
              <w:t xml:space="preserve">poco </w:t>
            </w:r>
            <w:r w:rsidRPr="00530F17">
              <w:rPr>
                <w:sz w:val="20"/>
                <w:szCs w:val="20"/>
              </w:rPr>
              <w:t>oraciones atendiendo la concordancia de género y número.</w:t>
            </w:r>
          </w:p>
        </w:tc>
        <w:tc>
          <w:tcPr>
            <w:tcW w:w="5236" w:type="dxa"/>
          </w:tcPr>
          <w:p w:rsidR="008D533F" w:rsidRPr="00530F17" w:rsidRDefault="00F909CB" w:rsidP="00F909CB">
            <w:pPr>
              <w:pStyle w:val="Sinespaciado"/>
              <w:jc w:val="both"/>
              <w:rPr>
                <w:rFonts w:ascii="Times New Roman" w:hAnsi="Times New Roman" w:cs="Times New Roman"/>
                <w:sz w:val="20"/>
                <w:szCs w:val="20"/>
                <w:lang w:val="es-ES_tradnl"/>
              </w:rPr>
            </w:pPr>
            <w:r w:rsidRPr="00530F17">
              <w:rPr>
                <w:rFonts w:ascii="Times New Roman" w:hAnsi="Times New Roman" w:cs="Times New Roman"/>
                <w:sz w:val="20"/>
                <w:szCs w:val="20"/>
                <w:lang w:val="es-ES_tradnl"/>
              </w:rPr>
              <w:t>-realizar taller de aplicación para nivelar sobre genero y numero</w:t>
            </w:r>
          </w:p>
        </w:tc>
      </w:tr>
      <w:tr w:rsidR="008D533F" w:rsidRPr="00530F17" w:rsidTr="00AA5900">
        <w:tc>
          <w:tcPr>
            <w:tcW w:w="4382" w:type="dxa"/>
          </w:tcPr>
          <w:p w:rsidR="008D533F" w:rsidRPr="00530F17" w:rsidRDefault="008D533F" w:rsidP="00167ED9">
            <w:pPr>
              <w:pStyle w:val="Subttulo"/>
              <w:numPr>
                <w:ilvl w:val="0"/>
                <w:numId w:val="122"/>
              </w:numPr>
              <w:rPr>
                <w:rFonts w:ascii="Times New Roman" w:hAnsi="Times New Roman" w:cs="Times New Roman"/>
                <w:b w:val="0"/>
                <w:sz w:val="20"/>
                <w:szCs w:val="20"/>
              </w:rPr>
            </w:pPr>
            <w:r w:rsidRPr="00530F17">
              <w:rPr>
                <w:rFonts w:ascii="Times New Roman" w:hAnsi="Times New Roman" w:cs="Times New Roman"/>
                <w:b w:val="0"/>
                <w:sz w:val="20"/>
                <w:szCs w:val="20"/>
              </w:rPr>
              <w:t>Conoce y utiliza correctamente los adverbios en sus escritos.</w:t>
            </w:r>
          </w:p>
          <w:p w:rsidR="008D533F" w:rsidRPr="007845BD" w:rsidRDefault="008D533F" w:rsidP="00167ED9">
            <w:pPr>
              <w:pStyle w:val="Prrafodelista"/>
              <w:numPr>
                <w:ilvl w:val="0"/>
                <w:numId w:val="122"/>
              </w:numPr>
              <w:jc w:val="both"/>
              <w:rPr>
                <w:sz w:val="20"/>
                <w:szCs w:val="20"/>
              </w:rPr>
            </w:pPr>
            <w:r w:rsidRPr="00530F17">
              <w:rPr>
                <w:sz w:val="20"/>
                <w:szCs w:val="20"/>
              </w:rPr>
              <w:t>Expresa sus ideas oralmente haciendo buen uso de los adverbios</w:t>
            </w:r>
          </w:p>
        </w:tc>
        <w:tc>
          <w:tcPr>
            <w:tcW w:w="4382" w:type="dxa"/>
          </w:tcPr>
          <w:p w:rsidR="008D533F" w:rsidRPr="00530F17" w:rsidRDefault="008D533F" w:rsidP="00167ED9">
            <w:pPr>
              <w:pStyle w:val="Subttulo"/>
              <w:numPr>
                <w:ilvl w:val="0"/>
                <w:numId w:val="122"/>
              </w:numPr>
              <w:rPr>
                <w:rFonts w:ascii="Times New Roman" w:hAnsi="Times New Roman" w:cs="Times New Roman"/>
                <w:b w:val="0"/>
                <w:sz w:val="20"/>
                <w:szCs w:val="20"/>
              </w:rPr>
            </w:pPr>
            <w:r w:rsidRPr="00530F17">
              <w:rPr>
                <w:rFonts w:ascii="Times New Roman" w:hAnsi="Times New Roman" w:cs="Times New Roman"/>
                <w:b w:val="0"/>
                <w:sz w:val="20"/>
                <w:szCs w:val="20"/>
              </w:rPr>
              <w:t xml:space="preserve">Conoce y utiliza </w:t>
            </w:r>
            <w:r w:rsidR="00F909CB" w:rsidRPr="00530F17">
              <w:rPr>
                <w:rFonts w:ascii="Times New Roman" w:hAnsi="Times New Roman" w:cs="Times New Roman"/>
                <w:b w:val="0"/>
                <w:sz w:val="20"/>
                <w:szCs w:val="20"/>
              </w:rPr>
              <w:t>poco</w:t>
            </w:r>
            <w:r w:rsidRPr="00530F17">
              <w:rPr>
                <w:rFonts w:ascii="Times New Roman" w:hAnsi="Times New Roman" w:cs="Times New Roman"/>
                <w:b w:val="0"/>
                <w:sz w:val="20"/>
                <w:szCs w:val="20"/>
              </w:rPr>
              <w:t xml:space="preserve"> los adverbios en sus escritos.</w:t>
            </w:r>
          </w:p>
          <w:p w:rsidR="008D533F" w:rsidRPr="007845BD" w:rsidRDefault="00F909CB" w:rsidP="00167ED9">
            <w:pPr>
              <w:pStyle w:val="Prrafodelista"/>
              <w:numPr>
                <w:ilvl w:val="0"/>
                <w:numId w:val="122"/>
              </w:numPr>
              <w:jc w:val="both"/>
              <w:rPr>
                <w:sz w:val="20"/>
                <w:szCs w:val="20"/>
              </w:rPr>
            </w:pPr>
            <w:r w:rsidRPr="00530F17">
              <w:rPr>
                <w:sz w:val="20"/>
                <w:szCs w:val="20"/>
              </w:rPr>
              <w:t>Poco e</w:t>
            </w:r>
            <w:r w:rsidR="008D533F" w:rsidRPr="00530F17">
              <w:rPr>
                <w:sz w:val="20"/>
                <w:szCs w:val="20"/>
              </w:rPr>
              <w:t>xpresa sus ideas oralmente haciendo buen uso de los adverbios</w:t>
            </w:r>
          </w:p>
        </w:tc>
        <w:tc>
          <w:tcPr>
            <w:tcW w:w="5236" w:type="dxa"/>
          </w:tcPr>
          <w:p w:rsidR="008D533F" w:rsidRPr="00530F17" w:rsidRDefault="00F909CB" w:rsidP="00F909CB">
            <w:pPr>
              <w:pStyle w:val="Sinespaciado"/>
              <w:jc w:val="both"/>
              <w:rPr>
                <w:rFonts w:ascii="Times New Roman" w:hAnsi="Times New Roman" w:cs="Times New Roman"/>
                <w:sz w:val="20"/>
                <w:szCs w:val="20"/>
                <w:lang w:val="es-ES_tradnl"/>
              </w:rPr>
            </w:pPr>
            <w:r w:rsidRPr="00530F17">
              <w:rPr>
                <w:rFonts w:ascii="Times New Roman" w:hAnsi="Times New Roman" w:cs="Times New Roman"/>
                <w:sz w:val="20"/>
                <w:szCs w:val="20"/>
                <w:lang w:val="es-ES_tradnl"/>
              </w:rPr>
              <w:t>-realiza  oraciones y escritos con adverbios</w:t>
            </w:r>
          </w:p>
          <w:p w:rsidR="00F909CB" w:rsidRPr="00530F17" w:rsidRDefault="00F909CB" w:rsidP="00F909CB">
            <w:pPr>
              <w:pStyle w:val="Sinespaciado"/>
              <w:jc w:val="both"/>
              <w:rPr>
                <w:rFonts w:ascii="Times New Roman" w:hAnsi="Times New Roman" w:cs="Times New Roman"/>
                <w:sz w:val="20"/>
                <w:szCs w:val="20"/>
                <w:lang w:val="es-ES_tradnl"/>
              </w:rPr>
            </w:pPr>
            <w:r w:rsidRPr="00530F17">
              <w:rPr>
                <w:rFonts w:ascii="Times New Roman" w:hAnsi="Times New Roman" w:cs="Times New Roman"/>
                <w:sz w:val="20"/>
                <w:szCs w:val="20"/>
                <w:lang w:val="es-ES_tradnl"/>
              </w:rPr>
              <w:t>-presentar trabajos a tiempo sobre los adverbios</w:t>
            </w:r>
          </w:p>
        </w:tc>
      </w:tr>
      <w:tr w:rsidR="008D533F" w:rsidRPr="00530F17" w:rsidTr="00AA5900">
        <w:tc>
          <w:tcPr>
            <w:tcW w:w="4382" w:type="dxa"/>
          </w:tcPr>
          <w:p w:rsidR="008D533F" w:rsidRPr="00530F17" w:rsidRDefault="008D533F" w:rsidP="00167ED9">
            <w:pPr>
              <w:pStyle w:val="Subttulo"/>
              <w:numPr>
                <w:ilvl w:val="0"/>
                <w:numId w:val="122"/>
              </w:numPr>
              <w:rPr>
                <w:rFonts w:ascii="Times New Roman" w:hAnsi="Times New Roman" w:cs="Times New Roman"/>
                <w:b w:val="0"/>
                <w:sz w:val="20"/>
                <w:szCs w:val="20"/>
              </w:rPr>
            </w:pPr>
            <w:r w:rsidRPr="00530F17">
              <w:rPr>
                <w:rFonts w:ascii="Times New Roman" w:hAnsi="Times New Roman" w:cs="Times New Roman"/>
                <w:b w:val="0"/>
                <w:sz w:val="20"/>
                <w:szCs w:val="20"/>
              </w:rPr>
              <w:t>Lee e identifica en un escrito diferentes preposiciones.</w:t>
            </w:r>
          </w:p>
          <w:p w:rsidR="008D533F" w:rsidRPr="00530F17" w:rsidRDefault="008D533F" w:rsidP="00167ED9">
            <w:pPr>
              <w:pStyle w:val="Subttulo"/>
              <w:numPr>
                <w:ilvl w:val="0"/>
                <w:numId w:val="122"/>
              </w:numPr>
              <w:rPr>
                <w:rFonts w:ascii="Times New Roman" w:hAnsi="Times New Roman" w:cs="Times New Roman"/>
                <w:b w:val="0"/>
                <w:sz w:val="20"/>
                <w:szCs w:val="20"/>
              </w:rPr>
            </w:pPr>
            <w:r w:rsidRPr="00530F17">
              <w:rPr>
                <w:rFonts w:ascii="Times New Roman" w:hAnsi="Times New Roman" w:cs="Times New Roman"/>
                <w:b w:val="0"/>
                <w:sz w:val="20"/>
                <w:szCs w:val="20"/>
              </w:rPr>
              <w:t>Utiliza correctamente las diferentes preposiciones en sus escritos.</w:t>
            </w:r>
          </w:p>
          <w:p w:rsidR="008D533F" w:rsidRPr="00530F17" w:rsidRDefault="008D533F" w:rsidP="00167ED9">
            <w:pPr>
              <w:pStyle w:val="Subttulo"/>
              <w:numPr>
                <w:ilvl w:val="0"/>
                <w:numId w:val="122"/>
              </w:numPr>
              <w:rPr>
                <w:rFonts w:ascii="Times New Roman" w:hAnsi="Times New Roman" w:cs="Times New Roman"/>
                <w:b w:val="0"/>
                <w:sz w:val="20"/>
                <w:szCs w:val="20"/>
              </w:rPr>
            </w:pPr>
            <w:r w:rsidRPr="00530F17">
              <w:rPr>
                <w:rFonts w:ascii="Times New Roman" w:hAnsi="Times New Roman" w:cs="Times New Roman"/>
                <w:b w:val="0"/>
                <w:sz w:val="20"/>
                <w:szCs w:val="20"/>
              </w:rPr>
              <w:t>Utiliza el diccionario para composición de sus escritos</w:t>
            </w:r>
          </w:p>
        </w:tc>
        <w:tc>
          <w:tcPr>
            <w:tcW w:w="4382" w:type="dxa"/>
          </w:tcPr>
          <w:p w:rsidR="008D533F" w:rsidRPr="00530F17" w:rsidRDefault="008D533F" w:rsidP="00167ED9">
            <w:pPr>
              <w:pStyle w:val="Subttulo"/>
              <w:numPr>
                <w:ilvl w:val="0"/>
                <w:numId w:val="122"/>
              </w:numPr>
              <w:rPr>
                <w:rFonts w:ascii="Times New Roman" w:hAnsi="Times New Roman" w:cs="Times New Roman"/>
                <w:b w:val="0"/>
                <w:sz w:val="20"/>
                <w:szCs w:val="20"/>
              </w:rPr>
            </w:pPr>
            <w:r w:rsidRPr="00530F17">
              <w:rPr>
                <w:rFonts w:ascii="Times New Roman" w:hAnsi="Times New Roman" w:cs="Times New Roman"/>
                <w:b w:val="0"/>
                <w:sz w:val="20"/>
                <w:szCs w:val="20"/>
              </w:rPr>
              <w:t>Lee e identifica</w:t>
            </w:r>
            <w:r w:rsidR="00F909CB" w:rsidRPr="00530F17">
              <w:rPr>
                <w:rFonts w:ascii="Times New Roman" w:hAnsi="Times New Roman" w:cs="Times New Roman"/>
                <w:b w:val="0"/>
                <w:sz w:val="20"/>
                <w:szCs w:val="20"/>
              </w:rPr>
              <w:t xml:space="preserve"> poco </w:t>
            </w:r>
            <w:r w:rsidRPr="00530F17">
              <w:rPr>
                <w:rFonts w:ascii="Times New Roman" w:hAnsi="Times New Roman" w:cs="Times New Roman"/>
                <w:b w:val="0"/>
                <w:sz w:val="20"/>
                <w:szCs w:val="20"/>
              </w:rPr>
              <w:t xml:space="preserve"> en un escrito diferentes preposiciones.</w:t>
            </w:r>
          </w:p>
          <w:p w:rsidR="008D533F" w:rsidRPr="00530F17" w:rsidRDefault="00F909CB" w:rsidP="00167ED9">
            <w:pPr>
              <w:pStyle w:val="Subttulo"/>
              <w:numPr>
                <w:ilvl w:val="0"/>
                <w:numId w:val="122"/>
              </w:numPr>
              <w:rPr>
                <w:rFonts w:ascii="Times New Roman" w:hAnsi="Times New Roman" w:cs="Times New Roman"/>
                <w:b w:val="0"/>
                <w:sz w:val="20"/>
                <w:szCs w:val="20"/>
              </w:rPr>
            </w:pPr>
            <w:r w:rsidRPr="00530F17">
              <w:rPr>
                <w:rFonts w:ascii="Times New Roman" w:hAnsi="Times New Roman" w:cs="Times New Roman"/>
                <w:b w:val="0"/>
                <w:sz w:val="20"/>
                <w:szCs w:val="20"/>
              </w:rPr>
              <w:t xml:space="preserve">Confunde </w:t>
            </w:r>
            <w:r w:rsidR="008D533F" w:rsidRPr="00530F17">
              <w:rPr>
                <w:rFonts w:ascii="Times New Roman" w:hAnsi="Times New Roman" w:cs="Times New Roman"/>
                <w:b w:val="0"/>
                <w:sz w:val="20"/>
                <w:szCs w:val="20"/>
              </w:rPr>
              <w:t>las diferentes preposiciones en sus escritos.</w:t>
            </w:r>
          </w:p>
          <w:p w:rsidR="008D533F" w:rsidRPr="00530F17" w:rsidRDefault="008D533F" w:rsidP="00167ED9">
            <w:pPr>
              <w:pStyle w:val="Subttulo"/>
              <w:numPr>
                <w:ilvl w:val="0"/>
                <w:numId w:val="122"/>
              </w:numPr>
              <w:rPr>
                <w:rFonts w:ascii="Times New Roman" w:hAnsi="Times New Roman" w:cs="Times New Roman"/>
                <w:b w:val="0"/>
                <w:sz w:val="20"/>
                <w:szCs w:val="20"/>
              </w:rPr>
            </w:pPr>
            <w:r w:rsidRPr="00530F17">
              <w:rPr>
                <w:rFonts w:ascii="Times New Roman" w:hAnsi="Times New Roman" w:cs="Times New Roman"/>
                <w:b w:val="0"/>
                <w:sz w:val="20"/>
                <w:szCs w:val="20"/>
              </w:rPr>
              <w:t>Utiliza el diccionario para composición de sus escritos</w:t>
            </w:r>
          </w:p>
        </w:tc>
        <w:tc>
          <w:tcPr>
            <w:tcW w:w="5236" w:type="dxa"/>
          </w:tcPr>
          <w:p w:rsidR="008D533F" w:rsidRPr="00530F17" w:rsidRDefault="00F909CB" w:rsidP="00F909CB">
            <w:pPr>
              <w:pStyle w:val="Sinespaciado"/>
              <w:jc w:val="both"/>
              <w:rPr>
                <w:rFonts w:ascii="Times New Roman" w:hAnsi="Times New Roman" w:cs="Times New Roman"/>
                <w:sz w:val="20"/>
                <w:szCs w:val="20"/>
                <w:lang w:val="es-ES_tradnl"/>
              </w:rPr>
            </w:pPr>
            <w:r w:rsidRPr="00530F17">
              <w:rPr>
                <w:rFonts w:ascii="Times New Roman" w:hAnsi="Times New Roman" w:cs="Times New Roman"/>
                <w:sz w:val="20"/>
                <w:szCs w:val="20"/>
                <w:lang w:val="es-ES_tradnl"/>
              </w:rPr>
              <w:t xml:space="preserve">-construye oraciones y con las diferentes  preposiciones </w:t>
            </w:r>
          </w:p>
          <w:p w:rsidR="00F909CB" w:rsidRPr="00530F17" w:rsidRDefault="00F909CB" w:rsidP="00F909CB">
            <w:pPr>
              <w:pStyle w:val="Sinespaciado"/>
              <w:jc w:val="both"/>
              <w:rPr>
                <w:rFonts w:ascii="Times New Roman" w:hAnsi="Times New Roman" w:cs="Times New Roman"/>
                <w:sz w:val="20"/>
                <w:szCs w:val="20"/>
                <w:lang w:val="es-ES_tradnl"/>
              </w:rPr>
            </w:pPr>
            <w:r w:rsidRPr="00530F17">
              <w:rPr>
                <w:rFonts w:ascii="Times New Roman" w:hAnsi="Times New Roman" w:cs="Times New Roman"/>
                <w:sz w:val="20"/>
                <w:szCs w:val="20"/>
                <w:lang w:val="es-ES_tradnl"/>
              </w:rPr>
              <w:t>-presentar plan de nivelación de las preposiciones</w:t>
            </w:r>
          </w:p>
        </w:tc>
      </w:tr>
      <w:tr w:rsidR="008D533F" w:rsidRPr="00530F17" w:rsidTr="00AA5900">
        <w:tc>
          <w:tcPr>
            <w:tcW w:w="4382" w:type="dxa"/>
          </w:tcPr>
          <w:p w:rsidR="008D533F" w:rsidRPr="00530F17" w:rsidRDefault="008D533F" w:rsidP="00167ED9">
            <w:pPr>
              <w:pStyle w:val="Subttulo"/>
              <w:numPr>
                <w:ilvl w:val="0"/>
                <w:numId w:val="125"/>
              </w:numPr>
              <w:rPr>
                <w:rFonts w:ascii="Times New Roman" w:hAnsi="Times New Roman" w:cs="Times New Roman"/>
                <w:b w:val="0"/>
                <w:sz w:val="20"/>
                <w:szCs w:val="20"/>
              </w:rPr>
            </w:pPr>
            <w:r w:rsidRPr="00530F17">
              <w:rPr>
                <w:rFonts w:ascii="Times New Roman" w:hAnsi="Times New Roman" w:cs="Times New Roman"/>
                <w:b w:val="0"/>
                <w:sz w:val="20"/>
                <w:szCs w:val="20"/>
              </w:rPr>
              <w:t>Clasifica las palabras por su raíz en prefijos y sufijos.</w:t>
            </w:r>
          </w:p>
          <w:p w:rsidR="008D533F" w:rsidRPr="007845BD" w:rsidRDefault="008D533F" w:rsidP="00167ED9">
            <w:pPr>
              <w:pStyle w:val="Prrafodelista"/>
              <w:numPr>
                <w:ilvl w:val="0"/>
                <w:numId w:val="125"/>
              </w:numPr>
              <w:jc w:val="both"/>
              <w:rPr>
                <w:sz w:val="20"/>
                <w:szCs w:val="20"/>
              </w:rPr>
            </w:pPr>
            <w:r w:rsidRPr="00530F17">
              <w:rPr>
                <w:sz w:val="20"/>
                <w:szCs w:val="20"/>
              </w:rPr>
              <w:t>Relaciona palabras con los sufijos, prefijos, sinónimos y antónimos</w:t>
            </w:r>
          </w:p>
        </w:tc>
        <w:tc>
          <w:tcPr>
            <w:tcW w:w="4382" w:type="dxa"/>
          </w:tcPr>
          <w:p w:rsidR="008D533F" w:rsidRPr="00530F17" w:rsidRDefault="002708C0" w:rsidP="00167ED9">
            <w:pPr>
              <w:pStyle w:val="Subttulo"/>
              <w:numPr>
                <w:ilvl w:val="0"/>
                <w:numId w:val="125"/>
              </w:numPr>
              <w:rPr>
                <w:rFonts w:ascii="Times New Roman" w:hAnsi="Times New Roman" w:cs="Times New Roman"/>
                <w:b w:val="0"/>
                <w:sz w:val="20"/>
                <w:szCs w:val="20"/>
              </w:rPr>
            </w:pPr>
            <w:r w:rsidRPr="00530F17">
              <w:rPr>
                <w:rFonts w:ascii="Times New Roman" w:hAnsi="Times New Roman" w:cs="Times New Roman"/>
                <w:b w:val="0"/>
                <w:sz w:val="20"/>
                <w:szCs w:val="20"/>
              </w:rPr>
              <w:t xml:space="preserve">Confunde </w:t>
            </w:r>
            <w:r w:rsidR="008D533F" w:rsidRPr="00530F17">
              <w:rPr>
                <w:rFonts w:ascii="Times New Roman" w:hAnsi="Times New Roman" w:cs="Times New Roman"/>
                <w:b w:val="0"/>
                <w:sz w:val="20"/>
                <w:szCs w:val="20"/>
              </w:rPr>
              <w:t>las palabras por su raíz en prefijos y sufijos.</w:t>
            </w:r>
          </w:p>
          <w:p w:rsidR="008D533F" w:rsidRPr="007845BD" w:rsidRDefault="002708C0" w:rsidP="00167ED9">
            <w:pPr>
              <w:pStyle w:val="Prrafodelista"/>
              <w:numPr>
                <w:ilvl w:val="0"/>
                <w:numId w:val="125"/>
              </w:numPr>
              <w:jc w:val="both"/>
              <w:rPr>
                <w:sz w:val="20"/>
                <w:szCs w:val="20"/>
              </w:rPr>
            </w:pPr>
            <w:r w:rsidRPr="00530F17">
              <w:rPr>
                <w:sz w:val="20"/>
                <w:szCs w:val="20"/>
              </w:rPr>
              <w:t xml:space="preserve">Se le dificulta realizar </w:t>
            </w:r>
            <w:r w:rsidR="008D533F" w:rsidRPr="00530F17">
              <w:rPr>
                <w:sz w:val="20"/>
                <w:szCs w:val="20"/>
              </w:rPr>
              <w:t>palabras con los sufijos, prefijos, sinónimos y antónimos</w:t>
            </w:r>
          </w:p>
        </w:tc>
        <w:tc>
          <w:tcPr>
            <w:tcW w:w="5236" w:type="dxa"/>
          </w:tcPr>
          <w:p w:rsidR="008D533F" w:rsidRPr="00530F17" w:rsidRDefault="002708C0" w:rsidP="00F909CB">
            <w:pPr>
              <w:pStyle w:val="Sinespaciado"/>
              <w:jc w:val="both"/>
              <w:rPr>
                <w:rFonts w:ascii="Times New Roman" w:hAnsi="Times New Roman" w:cs="Times New Roman"/>
                <w:sz w:val="20"/>
                <w:szCs w:val="20"/>
                <w:lang w:val="es-ES_tradnl"/>
              </w:rPr>
            </w:pPr>
            <w:r w:rsidRPr="00530F17">
              <w:rPr>
                <w:rFonts w:ascii="Times New Roman" w:hAnsi="Times New Roman" w:cs="Times New Roman"/>
                <w:sz w:val="20"/>
                <w:szCs w:val="20"/>
                <w:lang w:val="es-ES_tradnl"/>
              </w:rPr>
              <w:t>-usa el diccionario para conocer palabras nuevas con prefijos y sufijos</w:t>
            </w:r>
          </w:p>
          <w:p w:rsidR="002708C0" w:rsidRPr="00530F17" w:rsidRDefault="002708C0" w:rsidP="00F909CB">
            <w:pPr>
              <w:pStyle w:val="Sinespaciado"/>
              <w:jc w:val="both"/>
              <w:rPr>
                <w:rFonts w:ascii="Times New Roman" w:hAnsi="Times New Roman" w:cs="Times New Roman"/>
                <w:sz w:val="20"/>
                <w:szCs w:val="20"/>
                <w:lang w:val="es-ES_tradnl"/>
              </w:rPr>
            </w:pPr>
            <w:r w:rsidRPr="00530F17">
              <w:rPr>
                <w:rFonts w:ascii="Times New Roman" w:hAnsi="Times New Roman" w:cs="Times New Roman"/>
                <w:sz w:val="20"/>
                <w:szCs w:val="20"/>
                <w:lang w:val="es-ES_tradnl"/>
              </w:rPr>
              <w:t>-taller de aplicación  de los prefijos y sufijos</w:t>
            </w:r>
          </w:p>
        </w:tc>
      </w:tr>
      <w:tr w:rsidR="008D533F" w:rsidRPr="00530F17" w:rsidTr="00AA5900">
        <w:tc>
          <w:tcPr>
            <w:tcW w:w="4382" w:type="dxa"/>
          </w:tcPr>
          <w:p w:rsidR="008D533F" w:rsidRPr="00530F17" w:rsidRDefault="008D533F" w:rsidP="00167ED9">
            <w:pPr>
              <w:pStyle w:val="Subttulo"/>
              <w:numPr>
                <w:ilvl w:val="0"/>
                <w:numId w:val="121"/>
              </w:numPr>
              <w:rPr>
                <w:rFonts w:ascii="Times New Roman" w:hAnsi="Times New Roman" w:cs="Times New Roman"/>
                <w:b w:val="0"/>
                <w:sz w:val="20"/>
                <w:szCs w:val="20"/>
              </w:rPr>
            </w:pPr>
            <w:r w:rsidRPr="00530F17">
              <w:rPr>
                <w:rFonts w:ascii="Times New Roman" w:hAnsi="Times New Roman" w:cs="Times New Roman"/>
                <w:b w:val="0"/>
                <w:sz w:val="20"/>
                <w:szCs w:val="20"/>
              </w:rPr>
              <w:t>Conoce las normas ortográficas para el uso de la g.</w:t>
            </w:r>
          </w:p>
          <w:p w:rsidR="008D533F" w:rsidRPr="007845BD" w:rsidRDefault="008D533F" w:rsidP="00167ED9">
            <w:pPr>
              <w:pStyle w:val="Subttulo"/>
              <w:numPr>
                <w:ilvl w:val="0"/>
                <w:numId w:val="121"/>
              </w:numPr>
              <w:rPr>
                <w:rFonts w:ascii="Times New Roman" w:hAnsi="Times New Roman" w:cs="Times New Roman"/>
                <w:b w:val="0"/>
                <w:sz w:val="20"/>
                <w:szCs w:val="20"/>
              </w:rPr>
            </w:pPr>
            <w:r w:rsidRPr="00530F17">
              <w:rPr>
                <w:rFonts w:ascii="Times New Roman" w:hAnsi="Times New Roman" w:cs="Times New Roman"/>
                <w:b w:val="0"/>
                <w:sz w:val="20"/>
                <w:szCs w:val="20"/>
              </w:rPr>
              <w:t>Pronuncia correctamente Palabras con geo, gue, gui y güe,güi.</w:t>
            </w:r>
          </w:p>
        </w:tc>
        <w:tc>
          <w:tcPr>
            <w:tcW w:w="4382" w:type="dxa"/>
          </w:tcPr>
          <w:p w:rsidR="008D533F" w:rsidRPr="00530F17" w:rsidRDefault="00F70B9A" w:rsidP="00167ED9">
            <w:pPr>
              <w:pStyle w:val="Subttulo"/>
              <w:numPr>
                <w:ilvl w:val="0"/>
                <w:numId w:val="121"/>
              </w:numPr>
              <w:rPr>
                <w:rFonts w:ascii="Times New Roman" w:hAnsi="Times New Roman" w:cs="Times New Roman"/>
                <w:b w:val="0"/>
                <w:sz w:val="20"/>
                <w:szCs w:val="20"/>
              </w:rPr>
            </w:pPr>
            <w:r w:rsidRPr="00530F17">
              <w:rPr>
                <w:rFonts w:ascii="Times New Roman" w:hAnsi="Times New Roman" w:cs="Times New Roman"/>
                <w:b w:val="0"/>
                <w:sz w:val="20"/>
                <w:szCs w:val="20"/>
              </w:rPr>
              <w:t xml:space="preserve">Confunde </w:t>
            </w:r>
            <w:r w:rsidR="008D533F" w:rsidRPr="00530F17">
              <w:rPr>
                <w:rFonts w:ascii="Times New Roman" w:hAnsi="Times New Roman" w:cs="Times New Roman"/>
                <w:b w:val="0"/>
                <w:sz w:val="20"/>
                <w:szCs w:val="20"/>
              </w:rPr>
              <w:t xml:space="preserve"> las normas ortográficas para el uso de la g.</w:t>
            </w:r>
          </w:p>
          <w:p w:rsidR="008D533F" w:rsidRPr="007845BD" w:rsidRDefault="00F70B9A" w:rsidP="00167ED9">
            <w:pPr>
              <w:pStyle w:val="Subttulo"/>
              <w:numPr>
                <w:ilvl w:val="0"/>
                <w:numId w:val="121"/>
              </w:numPr>
              <w:rPr>
                <w:rFonts w:ascii="Times New Roman" w:hAnsi="Times New Roman" w:cs="Times New Roman"/>
                <w:b w:val="0"/>
                <w:sz w:val="20"/>
                <w:szCs w:val="20"/>
              </w:rPr>
            </w:pPr>
            <w:r w:rsidRPr="00530F17">
              <w:rPr>
                <w:rFonts w:ascii="Times New Roman" w:hAnsi="Times New Roman" w:cs="Times New Roman"/>
                <w:b w:val="0"/>
                <w:sz w:val="20"/>
                <w:szCs w:val="20"/>
              </w:rPr>
              <w:t xml:space="preserve">Poco </w:t>
            </w:r>
            <w:r w:rsidR="008D533F" w:rsidRPr="00530F17">
              <w:rPr>
                <w:rFonts w:ascii="Times New Roman" w:hAnsi="Times New Roman" w:cs="Times New Roman"/>
                <w:b w:val="0"/>
                <w:sz w:val="20"/>
                <w:szCs w:val="20"/>
              </w:rPr>
              <w:t>Pronuncia correctamente Palabras con geo, gue, gui y güe,güi</w:t>
            </w:r>
          </w:p>
        </w:tc>
        <w:tc>
          <w:tcPr>
            <w:tcW w:w="5236" w:type="dxa"/>
          </w:tcPr>
          <w:p w:rsidR="008D533F" w:rsidRPr="00530F17" w:rsidRDefault="00F70B9A" w:rsidP="00F909CB">
            <w:pPr>
              <w:pStyle w:val="Sinespaciado"/>
              <w:jc w:val="both"/>
              <w:rPr>
                <w:rFonts w:ascii="Times New Roman" w:hAnsi="Times New Roman" w:cs="Times New Roman"/>
                <w:sz w:val="20"/>
                <w:szCs w:val="20"/>
                <w:lang w:val="es-ES_tradnl"/>
              </w:rPr>
            </w:pPr>
            <w:r w:rsidRPr="00530F17">
              <w:rPr>
                <w:rFonts w:ascii="Times New Roman" w:hAnsi="Times New Roman" w:cs="Times New Roman"/>
                <w:sz w:val="20"/>
                <w:szCs w:val="20"/>
                <w:lang w:val="es-ES_tradnl"/>
              </w:rPr>
              <w:t>-realizar plan de nivelación  sobre la g</w:t>
            </w:r>
          </w:p>
          <w:p w:rsidR="00F70B9A" w:rsidRPr="00530F17" w:rsidRDefault="00F70B9A" w:rsidP="00F909CB">
            <w:pPr>
              <w:pStyle w:val="Sinespaciado"/>
              <w:jc w:val="both"/>
              <w:rPr>
                <w:rFonts w:ascii="Times New Roman" w:hAnsi="Times New Roman" w:cs="Times New Roman"/>
                <w:sz w:val="20"/>
                <w:szCs w:val="20"/>
                <w:lang w:val="es-ES_tradnl"/>
              </w:rPr>
            </w:pPr>
            <w:r w:rsidRPr="00530F17">
              <w:rPr>
                <w:rFonts w:ascii="Times New Roman" w:hAnsi="Times New Roman" w:cs="Times New Roman"/>
                <w:sz w:val="20"/>
                <w:szCs w:val="20"/>
                <w:lang w:val="es-ES_tradnl"/>
              </w:rPr>
              <w:t>-construcción de textos  con la g</w:t>
            </w:r>
          </w:p>
        </w:tc>
      </w:tr>
      <w:tr w:rsidR="008D533F" w:rsidRPr="00530F17" w:rsidTr="00AA5900">
        <w:tc>
          <w:tcPr>
            <w:tcW w:w="4382" w:type="dxa"/>
          </w:tcPr>
          <w:p w:rsidR="008D533F" w:rsidRPr="00530F17" w:rsidRDefault="008D533F" w:rsidP="00167ED9">
            <w:pPr>
              <w:pStyle w:val="Subttulo"/>
              <w:numPr>
                <w:ilvl w:val="0"/>
                <w:numId w:val="124"/>
              </w:numPr>
              <w:rPr>
                <w:rFonts w:ascii="Times New Roman" w:hAnsi="Times New Roman" w:cs="Times New Roman"/>
                <w:b w:val="0"/>
                <w:sz w:val="20"/>
                <w:szCs w:val="20"/>
              </w:rPr>
            </w:pPr>
            <w:r w:rsidRPr="00530F17">
              <w:rPr>
                <w:rFonts w:ascii="Times New Roman" w:hAnsi="Times New Roman" w:cs="Times New Roman"/>
                <w:b w:val="0"/>
                <w:sz w:val="20"/>
                <w:szCs w:val="20"/>
              </w:rPr>
              <w:t>Interpreta mensajes  y sigue instrucciones dadas por imágenes.</w:t>
            </w:r>
          </w:p>
          <w:p w:rsidR="008D533F" w:rsidRPr="00530F17" w:rsidRDefault="008D533F" w:rsidP="00167ED9">
            <w:pPr>
              <w:pStyle w:val="Subttulo"/>
              <w:numPr>
                <w:ilvl w:val="0"/>
                <w:numId w:val="124"/>
              </w:numPr>
              <w:rPr>
                <w:rFonts w:ascii="Times New Roman" w:hAnsi="Times New Roman" w:cs="Times New Roman"/>
                <w:b w:val="0"/>
                <w:sz w:val="20"/>
                <w:szCs w:val="20"/>
              </w:rPr>
            </w:pPr>
            <w:r w:rsidRPr="00530F17">
              <w:rPr>
                <w:rFonts w:ascii="Times New Roman" w:hAnsi="Times New Roman" w:cs="Times New Roman"/>
                <w:b w:val="0"/>
                <w:sz w:val="20"/>
                <w:szCs w:val="20"/>
              </w:rPr>
              <w:t>Expresa sus ideas a través de dibujos.</w:t>
            </w:r>
          </w:p>
          <w:p w:rsidR="008D533F" w:rsidRPr="00530F17" w:rsidRDefault="008D533F" w:rsidP="00167ED9">
            <w:pPr>
              <w:pStyle w:val="Subttulo"/>
              <w:numPr>
                <w:ilvl w:val="0"/>
                <w:numId w:val="124"/>
              </w:numPr>
              <w:rPr>
                <w:rFonts w:ascii="Times New Roman" w:hAnsi="Times New Roman" w:cs="Times New Roman"/>
                <w:b w:val="0"/>
                <w:sz w:val="20"/>
                <w:szCs w:val="20"/>
              </w:rPr>
            </w:pPr>
            <w:r w:rsidRPr="00530F17">
              <w:rPr>
                <w:rFonts w:ascii="Times New Roman" w:hAnsi="Times New Roman" w:cs="Times New Roman"/>
                <w:b w:val="0"/>
                <w:sz w:val="20"/>
                <w:szCs w:val="20"/>
              </w:rPr>
              <w:t>Interpreta mapas y sus convenciones</w:t>
            </w:r>
          </w:p>
          <w:p w:rsidR="008D533F" w:rsidRPr="007845BD" w:rsidRDefault="008D533F" w:rsidP="00167ED9">
            <w:pPr>
              <w:pStyle w:val="Subttulo"/>
              <w:numPr>
                <w:ilvl w:val="0"/>
                <w:numId w:val="126"/>
              </w:numPr>
              <w:rPr>
                <w:rFonts w:ascii="Times New Roman" w:hAnsi="Times New Roman" w:cs="Times New Roman"/>
                <w:b w:val="0"/>
                <w:sz w:val="20"/>
                <w:szCs w:val="20"/>
              </w:rPr>
            </w:pPr>
            <w:r w:rsidRPr="00530F17">
              <w:rPr>
                <w:rFonts w:ascii="Times New Roman" w:hAnsi="Times New Roman" w:cs="Times New Roman"/>
                <w:b w:val="0"/>
                <w:sz w:val="20"/>
                <w:szCs w:val="20"/>
              </w:rPr>
              <w:t>Identifican algunos formatos y solicitudes.</w:t>
            </w:r>
          </w:p>
        </w:tc>
        <w:tc>
          <w:tcPr>
            <w:tcW w:w="4382" w:type="dxa"/>
          </w:tcPr>
          <w:p w:rsidR="008D533F" w:rsidRPr="00530F17" w:rsidRDefault="008D533F" w:rsidP="00167ED9">
            <w:pPr>
              <w:pStyle w:val="Subttulo"/>
              <w:numPr>
                <w:ilvl w:val="0"/>
                <w:numId w:val="124"/>
              </w:numPr>
              <w:rPr>
                <w:rFonts w:ascii="Times New Roman" w:hAnsi="Times New Roman" w:cs="Times New Roman"/>
                <w:b w:val="0"/>
                <w:sz w:val="20"/>
                <w:szCs w:val="20"/>
              </w:rPr>
            </w:pPr>
            <w:r w:rsidRPr="00530F17">
              <w:rPr>
                <w:rFonts w:ascii="Times New Roman" w:hAnsi="Times New Roman" w:cs="Times New Roman"/>
                <w:b w:val="0"/>
                <w:sz w:val="20"/>
                <w:szCs w:val="20"/>
              </w:rPr>
              <w:t xml:space="preserve">Interpreta </w:t>
            </w:r>
            <w:r w:rsidR="00417678" w:rsidRPr="00530F17">
              <w:rPr>
                <w:rFonts w:ascii="Times New Roman" w:hAnsi="Times New Roman" w:cs="Times New Roman"/>
                <w:b w:val="0"/>
                <w:sz w:val="20"/>
                <w:szCs w:val="20"/>
              </w:rPr>
              <w:t xml:space="preserve">poco </w:t>
            </w:r>
            <w:r w:rsidRPr="00530F17">
              <w:rPr>
                <w:rFonts w:ascii="Times New Roman" w:hAnsi="Times New Roman" w:cs="Times New Roman"/>
                <w:b w:val="0"/>
                <w:sz w:val="20"/>
                <w:szCs w:val="20"/>
              </w:rPr>
              <w:t>mensajes  y sigue instrucciones dadas por imágenes.</w:t>
            </w:r>
          </w:p>
          <w:p w:rsidR="008D533F" w:rsidRPr="00530F17" w:rsidRDefault="00417678" w:rsidP="00167ED9">
            <w:pPr>
              <w:pStyle w:val="Subttulo"/>
              <w:numPr>
                <w:ilvl w:val="0"/>
                <w:numId w:val="124"/>
              </w:numPr>
              <w:rPr>
                <w:rFonts w:ascii="Times New Roman" w:hAnsi="Times New Roman" w:cs="Times New Roman"/>
                <w:b w:val="0"/>
                <w:sz w:val="20"/>
                <w:szCs w:val="20"/>
              </w:rPr>
            </w:pPr>
            <w:r w:rsidRPr="00530F17">
              <w:rPr>
                <w:rFonts w:ascii="Times New Roman" w:hAnsi="Times New Roman" w:cs="Times New Roman"/>
                <w:b w:val="0"/>
                <w:sz w:val="20"/>
                <w:szCs w:val="20"/>
              </w:rPr>
              <w:t>Poco e</w:t>
            </w:r>
            <w:r w:rsidR="008D533F" w:rsidRPr="00530F17">
              <w:rPr>
                <w:rFonts w:ascii="Times New Roman" w:hAnsi="Times New Roman" w:cs="Times New Roman"/>
                <w:b w:val="0"/>
                <w:sz w:val="20"/>
                <w:szCs w:val="20"/>
              </w:rPr>
              <w:t>xpresa sus ideas a través de dibujos.</w:t>
            </w:r>
          </w:p>
          <w:p w:rsidR="008D533F" w:rsidRPr="00530F17" w:rsidRDefault="00417678" w:rsidP="00167ED9">
            <w:pPr>
              <w:pStyle w:val="Subttulo"/>
              <w:numPr>
                <w:ilvl w:val="0"/>
                <w:numId w:val="124"/>
              </w:numPr>
              <w:rPr>
                <w:rFonts w:ascii="Times New Roman" w:hAnsi="Times New Roman" w:cs="Times New Roman"/>
                <w:b w:val="0"/>
                <w:sz w:val="20"/>
                <w:szCs w:val="20"/>
              </w:rPr>
            </w:pPr>
            <w:r w:rsidRPr="00530F17">
              <w:rPr>
                <w:rFonts w:ascii="Times New Roman" w:hAnsi="Times New Roman" w:cs="Times New Roman"/>
                <w:b w:val="0"/>
                <w:sz w:val="20"/>
                <w:szCs w:val="20"/>
              </w:rPr>
              <w:t>Poco i</w:t>
            </w:r>
            <w:r w:rsidR="008D533F" w:rsidRPr="00530F17">
              <w:rPr>
                <w:rFonts w:ascii="Times New Roman" w:hAnsi="Times New Roman" w:cs="Times New Roman"/>
                <w:b w:val="0"/>
                <w:sz w:val="20"/>
                <w:szCs w:val="20"/>
              </w:rPr>
              <w:t>nterpreta mapas y sus convenciones</w:t>
            </w:r>
          </w:p>
          <w:p w:rsidR="008D533F" w:rsidRPr="00530F17" w:rsidRDefault="008D533F" w:rsidP="00167ED9">
            <w:pPr>
              <w:pStyle w:val="Subttulo"/>
              <w:numPr>
                <w:ilvl w:val="0"/>
                <w:numId w:val="126"/>
              </w:numPr>
              <w:rPr>
                <w:rFonts w:ascii="Times New Roman" w:hAnsi="Times New Roman" w:cs="Times New Roman"/>
                <w:b w:val="0"/>
                <w:sz w:val="20"/>
                <w:szCs w:val="20"/>
              </w:rPr>
            </w:pPr>
          </w:p>
        </w:tc>
        <w:tc>
          <w:tcPr>
            <w:tcW w:w="5236" w:type="dxa"/>
          </w:tcPr>
          <w:p w:rsidR="008D533F" w:rsidRPr="00530F17" w:rsidRDefault="00417678" w:rsidP="00F909CB">
            <w:pPr>
              <w:pStyle w:val="Sinespaciado"/>
              <w:jc w:val="both"/>
              <w:rPr>
                <w:rFonts w:ascii="Times New Roman" w:hAnsi="Times New Roman" w:cs="Times New Roman"/>
                <w:sz w:val="20"/>
                <w:szCs w:val="20"/>
                <w:lang w:val="es-ES_tradnl"/>
              </w:rPr>
            </w:pPr>
            <w:r w:rsidRPr="00530F17">
              <w:rPr>
                <w:rFonts w:ascii="Times New Roman" w:hAnsi="Times New Roman" w:cs="Times New Roman"/>
                <w:sz w:val="20"/>
                <w:szCs w:val="20"/>
                <w:lang w:val="es-ES_tradnl"/>
              </w:rPr>
              <w:t>-realiza jeroglíficos</w:t>
            </w:r>
          </w:p>
          <w:p w:rsidR="00417678" w:rsidRPr="00530F17" w:rsidRDefault="00417678" w:rsidP="00F909CB">
            <w:pPr>
              <w:pStyle w:val="Sinespaciado"/>
              <w:jc w:val="both"/>
              <w:rPr>
                <w:rFonts w:ascii="Times New Roman" w:hAnsi="Times New Roman" w:cs="Times New Roman"/>
                <w:sz w:val="20"/>
                <w:szCs w:val="20"/>
                <w:lang w:val="es-ES_tradnl"/>
              </w:rPr>
            </w:pPr>
            <w:r w:rsidRPr="00530F17">
              <w:rPr>
                <w:rFonts w:ascii="Times New Roman" w:hAnsi="Times New Roman" w:cs="Times New Roman"/>
                <w:sz w:val="20"/>
                <w:szCs w:val="20"/>
                <w:lang w:val="es-ES_tradnl"/>
              </w:rPr>
              <w:t>-realiza mapas con convenciones</w:t>
            </w:r>
          </w:p>
          <w:p w:rsidR="00417678" w:rsidRPr="00530F17" w:rsidRDefault="00417678" w:rsidP="00F909CB">
            <w:pPr>
              <w:pStyle w:val="Sinespaciado"/>
              <w:jc w:val="both"/>
              <w:rPr>
                <w:rFonts w:ascii="Times New Roman" w:hAnsi="Times New Roman" w:cs="Times New Roman"/>
                <w:sz w:val="20"/>
                <w:szCs w:val="20"/>
                <w:lang w:val="es-ES_tradnl"/>
              </w:rPr>
            </w:pPr>
            <w:r w:rsidRPr="00530F17">
              <w:rPr>
                <w:rFonts w:ascii="Times New Roman" w:hAnsi="Times New Roman" w:cs="Times New Roman"/>
                <w:sz w:val="20"/>
                <w:szCs w:val="20"/>
                <w:lang w:val="es-ES_tradnl"/>
              </w:rPr>
              <w:t>-interpreta  a un mimo</w:t>
            </w:r>
          </w:p>
        </w:tc>
      </w:tr>
      <w:tr w:rsidR="008D533F" w:rsidRPr="00530F17" w:rsidTr="00AA5900">
        <w:tc>
          <w:tcPr>
            <w:tcW w:w="4382" w:type="dxa"/>
          </w:tcPr>
          <w:p w:rsidR="008D533F" w:rsidRPr="00530F17" w:rsidRDefault="008D533F" w:rsidP="00167ED9">
            <w:pPr>
              <w:pStyle w:val="Subttulo"/>
              <w:numPr>
                <w:ilvl w:val="0"/>
                <w:numId w:val="126"/>
              </w:numPr>
              <w:rPr>
                <w:rFonts w:ascii="Times New Roman" w:hAnsi="Times New Roman" w:cs="Times New Roman"/>
                <w:b w:val="0"/>
                <w:sz w:val="20"/>
                <w:szCs w:val="20"/>
              </w:rPr>
            </w:pPr>
            <w:r w:rsidRPr="00530F17">
              <w:rPr>
                <w:rFonts w:ascii="Times New Roman" w:hAnsi="Times New Roman" w:cs="Times New Roman"/>
                <w:b w:val="0"/>
                <w:sz w:val="20"/>
                <w:szCs w:val="20"/>
              </w:rPr>
              <w:t>Se interesa por realizar lecturas cortas.</w:t>
            </w:r>
          </w:p>
          <w:p w:rsidR="008D533F" w:rsidRPr="00530F17" w:rsidRDefault="008D533F" w:rsidP="00167ED9">
            <w:pPr>
              <w:pStyle w:val="Subttulo"/>
              <w:numPr>
                <w:ilvl w:val="0"/>
                <w:numId w:val="126"/>
              </w:numPr>
              <w:rPr>
                <w:rFonts w:ascii="Times New Roman" w:hAnsi="Times New Roman" w:cs="Times New Roman"/>
                <w:b w:val="0"/>
                <w:sz w:val="20"/>
                <w:szCs w:val="20"/>
              </w:rPr>
            </w:pPr>
            <w:r w:rsidRPr="00530F17">
              <w:rPr>
                <w:rFonts w:ascii="Times New Roman" w:hAnsi="Times New Roman" w:cs="Times New Roman"/>
                <w:b w:val="0"/>
                <w:sz w:val="20"/>
                <w:szCs w:val="20"/>
              </w:rPr>
              <w:t>Relata con facilidad sobre los temas leídos o escuchados.</w:t>
            </w:r>
          </w:p>
        </w:tc>
        <w:tc>
          <w:tcPr>
            <w:tcW w:w="4382" w:type="dxa"/>
          </w:tcPr>
          <w:p w:rsidR="008D533F" w:rsidRPr="00530F17" w:rsidRDefault="008D533F" w:rsidP="00167ED9">
            <w:pPr>
              <w:pStyle w:val="Subttulo"/>
              <w:numPr>
                <w:ilvl w:val="0"/>
                <w:numId w:val="126"/>
              </w:numPr>
              <w:rPr>
                <w:rFonts w:ascii="Times New Roman" w:hAnsi="Times New Roman" w:cs="Times New Roman"/>
                <w:b w:val="0"/>
                <w:sz w:val="20"/>
                <w:szCs w:val="20"/>
              </w:rPr>
            </w:pPr>
            <w:r w:rsidRPr="00530F17">
              <w:rPr>
                <w:rFonts w:ascii="Times New Roman" w:hAnsi="Times New Roman" w:cs="Times New Roman"/>
                <w:b w:val="0"/>
                <w:sz w:val="20"/>
                <w:szCs w:val="20"/>
              </w:rPr>
              <w:t xml:space="preserve">Se interesa </w:t>
            </w:r>
            <w:r w:rsidR="00417678" w:rsidRPr="00530F17">
              <w:rPr>
                <w:rFonts w:ascii="Times New Roman" w:hAnsi="Times New Roman" w:cs="Times New Roman"/>
                <w:b w:val="0"/>
                <w:sz w:val="20"/>
                <w:szCs w:val="20"/>
              </w:rPr>
              <w:t xml:space="preserve">poco </w:t>
            </w:r>
            <w:r w:rsidRPr="00530F17">
              <w:rPr>
                <w:rFonts w:ascii="Times New Roman" w:hAnsi="Times New Roman" w:cs="Times New Roman"/>
                <w:b w:val="0"/>
                <w:sz w:val="20"/>
                <w:szCs w:val="20"/>
              </w:rPr>
              <w:t>por realizar lecturas cortas.</w:t>
            </w:r>
          </w:p>
          <w:p w:rsidR="008D533F" w:rsidRPr="00530F17" w:rsidRDefault="00417678" w:rsidP="00167ED9">
            <w:pPr>
              <w:pStyle w:val="Subttulo"/>
              <w:numPr>
                <w:ilvl w:val="0"/>
                <w:numId w:val="126"/>
              </w:numPr>
              <w:rPr>
                <w:rFonts w:ascii="Times New Roman" w:hAnsi="Times New Roman" w:cs="Times New Roman"/>
                <w:b w:val="0"/>
                <w:sz w:val="20"/>
                <w:szCs w:val="20"/>
              </w:rPr>
            </w:pPr>
            <w:r w:rsidRPr="00530F17">
              <w:rPr>
                <w:rFonts w:ascii="Times New Roman" w:hAnsi="Times New Roman" w:cs="Times New Roman"/>
                <w:b w:val="0"/>
                <w:sz w:val="20"/>
                <w:szCs w:val="20"/>
              </w:rPr>
              <w:t xml:space="preserve">Se le dificulta relatar </w:t>
            </w:r>
            <w:r w:rsidR="008D533F" w:rsidRPr="00530F17">
              <w:rPr>
                <w:rFonts w:ascii="Times New Roman" w:hAnsi="Times New Roman" w:cs="Times New Roman"/>
                <w:b w:val="0"/>
                <w:sz w:val="20"/>
                <w:szCs w:val="20"/>
              </w:rPr>
              <w:t>con facilidad sobre los temas leídos o escuchados.</w:t>
            </w:r>
          </w:p>
        </w:tc>
        <w:tc>
          <w:tcPr>
            <w:tcW w:w="5236" w:type="dxa"/>
          </w:tcPr>
          <w:p w:rsidR="008D533F" w:rsidRPr="00530F17" w:rsidRDefault="00417678" w:rsidP="00F909CB">
            <w:pPr>
              <w:pStyle w:val="Sinespaciado"/>
              <w:jc w:val="both"/>
              <w:rPr>
                <w:rFonts w:ascii="Times New Roman" w:hAnsi="Times New Roman" w:cs="Times New Roman"/>
                <w:sz w:val="20"/>
                <w:szCs w:val="20"/>
                <w:lang w:val="es-ES_tradnl"/>
              </w:rPr>
            </w:pPr>
            <w:r w:rsidRPr="00530F17">
              <w:rPr>
                <w:rFonts w:ascii="Times New Roman" w:hAnsi="Times New Roman" w:cs="Times New Roman"/>
                <w:sz w:val="20"/>
                <w:szCs w:val="20"/>
                <w:lang w:val="es-ES_tradnl"/>
              </w:rPr>
              <w:t>-hacer practica de lecturas en clase y casa</w:t>
            </w:r>
          </w:p>
          <w:p w:rsidR="00417678" w:rsidRPr="00530F17" w:rsidRDefault="00417678" w:rsidP="00F909CB">
            <w:pPr>
              <w:pStyle w:val="Sinespaciado"/>
              <w:jc w:val="both"/>
              <w:rPr>
                <w:rFonts w:ascii="Times New Roman" w:hAnsi="Times New Roman" w:cs="Times New Roman"/>
                <w:sz w:val="20"/>
                <w:szCs w:val="20"/>
                <w:lang w:val="es-ES_tradnl"/>
              </w:rPr>
            </w:pPr>
            <w:r w:rsidRPr="00530F17">
              <w:rPr>
                <w:rFonts w:ascii="Times New Roman" w:hAnsi="Times New Roman" w:cs="Times New Roman"/>
                <w:sz w:val="20"/>
                <w:szCs w:val="20"/>
                <w:lang w:val="es-ES_tradnl"/>
              </w:rPr>
              <w:t>-realizar lecturas para  presentar plan de nivelación</w:t>
            </w:r>
          </w:p>
        </w:tc>
      </w:tr>
      <w:tr w:rsidR="00417678" w:rsidRPr="00530F17" w:rsidTr="00AA5900">
        <w:tc>
          <w:tcPr>
            <w:tcW w:w="4382" w:type="dxa"/>
          </w:tcPr>
          <w:p w:rsidR="00417678" w:rsidRPr="00530F17" w:rsidRDefault="00417678" w:rsidP="00167ED9">
            <w:pPr>
              <w:pStyle w:val="Subttulo"/>
              <w:numPr>
                <w:ilvl w:val="0"/>
                <w:numId w:val="126"/>
              </w:numPr>
              <w:rPr>
                <w:rFonts w:ascii="Times New Roman" w:hAnsi="Times New Roman" w:cs="Times New Roman"/>
                <w:b w:val="0"/>
                <w:sz w:val="20"/>
                <w:szCs w:val="20"/>
              </w:rPr>
            </w:pPr>
            <w:r w:rsidRPr="00530F17">
              <w:rPr>
                <w:rFonts w:ascii="Times New Roman" w:hAnsi="Times New Roman" w:cs="Times New Roman"/>
                <w:b w:val="0"/>
                <w:sz w:val="20"/>
                <w:szCs w:val="20"/>
              </w:rPr>
              <w:t>Reconoce que la empresa exige el formato de vida y solicitudes.</w:t>
            </w:r>
          </w:p>
          <w:p w:rsidR="00417678" w:rsidRPr="00530F17" w:rsidRDefault="00417678" w:rsidP="00167ED9">
            <w:pPr>
              <w:pStyle w:val="Subttulo"/>
              <w:numPr>
                <w:ilvl w:val="0"/>
                <w:numId w:val="126"/>
              </w:numPr>
              <w:rPr>
                <w:rFonts w:ascii="Times New Roman" w:hAnsi="Times New Roman" w:cs="Times New Roman"/>
                <w:b w:val="0"/>
                <w:sz w:val="20"/>
                <w:szCs w:val="20"/>
              </w:rPr>
            </w:pPr>
            <w:r w:rsidRPr="00530F17">
              <w:rPr>
                <w:rFonts w:ascii="Times New Roman" w:hAnsi="Times New Roman" w:cs="Times New Roman"/>
                <w:b w:val="0"/>
                <w:sz w:val="20"/>
                <w:szCs w:val="20"/>
              </w:rPr>
              <w:t>Sigue instrucciones con facilidad</w:t>
            </w:r>
          </w:p>
          <w:p w:rsidR="00417678" w:rsidRPr="00530F17" w:rsidRDefault="00417678" w:rsidP="00167ED9">
            <w:pPr>
              <w:pStyle w:val="Subttulo"/>
              <w:numPr>
                <w:ilvl w:val="0"/>
                <w:numId w:val="126"/>
              </w:numPr>
              <w:rPr>
                <w:rFonts w:ascii="Times New Roman" w:hAnsi="Times New Roman" w:cs="Times New Roman"/>
                <w:b w:val="0"/>
                <w:sz w:val="20"/>
                <w:szCs w:val="20"/>
              </w:rPr>
            </w:pPr>
            <w:r w:rsidRPr="00530F17">
              <w:rPr>
                <w:rFonts w:ascii="Times New Roman" w:hAnsi="Times New Roman" w:cs="Times New Roman"/>
                <w:b w:val="0"/>
                <w:sz w:val="20"/>
                <w:szCs w:val="20"/>
              </w:rPr>
              <w:t>Identifican  algunos formatos y solicitudes.</w:t>
            </w:r>
          </w:p>
        </w:tc>
        <w:tc>
          <w:tcPr>
            <w:tcW w:w="4382" w:type="dxa"/>
          </w:tcPr>
          <w:p w:rsidR="00417678" w:rsidRPr="00530F17" w:rsidRDefault="00417678" w:rsidP="00167ED9">
            <w:pPr>
              <w:pStyle w:val="Subttulo"/>
              <w:numPr>
                <w:ilvl w:val="0"/>
                <w:numId w:val="126"/>
              </w:numPr>
              <w:rPr>
                <w:rFonts w:ascii="Times New Roman" w:hAnsi="Times New Roman" w:cs="Times New Roman"/>
                <w:b w:val="0"/>
                <w:sz w:val="20"/>
                <w:szCs w:val="20"/>
              </w:rPr>
            </w:pPr>
            <w:r w:rsidRPr="00530F17">
              <w:rPr>
                <w:rFonts w:ascii="Times New Roman" w:hAnsi="Times New Roman" w:cs="Times New Roman"/>
                <w:b w:val="0"/>
                <w:sz w:val="20"/>
                <w:szCs w:val="20"/>
              </w:rPr>
              <w:t>Reconoce que la empresa exige el formato de vida y solicitudes.</w:t>
            </w:r>
          </w:p>
          <w:p w:rsidR="00417678" w:rsidRPr="00530F17" w:rsidRDefault="00417678" w:rsidP="00167ED9">
            <w:pPr>
              <w:pStyle w:val="Subttulo"/>
              <w:numPr>
                <w:ilvl w:val="0"/>
                <w:numId w:val="126"/>
              </w:numPr>
              <w:rPr>
                <w:rFonts w:ascii="Times New Roman" w:hAnsi="Times New Roman" w:cs="Times New Roman"/>
                <w:b w:val="0"/>
                <w:sz w:val="20"/>
                <w:szCs w:val="20"/>
              </w:rPr>
            </w:pPr>
            <w:r w:rsidRPr="00530F17">
              <w:rPr>
                <w:rFonts w:ascii="Times New Roman" w:hAnsi="Times New Roman" w:cs="Times New Roman"/>
                <w:b w:val="0"/>
                <w:sz w:val="20"/>
                <w:szCs w:val="20"/>
              </w:rPr>
              <w:t>Sigue instrucciones con facilidad</w:t>
            </w:r>
          </w:p>
          <w:p w:rsidR="00417678" w:rsidRPr="00530F17" w:rsidRDefault="007845BD" w:rsidP="00167ED9">
            <w:pPr>
              <w:pStyle w:val="Subttulo"/>
              <w:numPr>
                <w:ilvl w:val="0"/>
                <w:numId w:val="126"/>
              </w:numPr>
              <w:rPr>
                <w:rFonts w:ascii="Times New Roman" w:hAnsi="Times New Roman" w:cs="Times New Roman"/>
                <w:b w:val="0"/>
                <w:sz w:val="20"/>
                <w:szCs w:val="20"/>
              </w:rPr>
            </w:pPr>
            <w:r>
              <w:rPr>
                <w:rFonts w:ascii="Times New Roman" w:hAnsi="Times New Roman" w:cs="Times New Roman"/>
                <w:b w:val="0"/>
                <w:sz w:val="20"/>
                <w:szCs w:val="20"/>
              </w:rPr>
              <w:t>Poco identifica</w:t>
            </w:r>
            <w:r w:rsidR="00417678" w:rsidRPr="00530F17">
              <w:rPr>
                <w:rFonts w:ascii="Times New Roman" w:hAnsi="Times New Roman" w:cs="Times New Roman"/>
                <w:b w:val="0"/>
                <w:sz w:val="20"/>
                <w:szCs w:val="20"/>
              </w:rPr>
              <w:t xml:space="preserve"> algunos formatos y solicitudes.</w:t>
            </w:r>
          </w:p>
        </w:tc>
        <w:tc>
          <w:tcPr>
            <w:tcW w:w="5236" w:type="dxa"/>
          </w:tcPr>
          <w:p w:rsidR="00417678" w:rsidRPr="00530F17" w:rsidRDefault="00815C5A" w:rsidP="00F909CB">
            <w:pPr>
              <w:pStyle w:val="Sinespaciado"/>
              <w:jc w:val="both"/>
              <w:rPr>
                <w:rFonts w:ascii="Times New Roman" w:hAnsi="Times New Roman" w:cs="Times New Roman"/>
                <w:sz w:val="20"/>
                <w:szCs w:val="20"/>
                <w:lang w:val="es-ES_tradnl"/>
              </w:rPr>
            </w:pPr>
            <w:r w:rsidRPr="00530F17">
              <w:rPr>
                <w:rFonts w:ascii="Times New Roman" w:hAnsi="Times New Roman" w:cs="Times New Roman"/>
                <w:sz w:val="20"/>
                <w:szCs w:val="20"/>
                <w:lang w:val="es-ES_tradnl"/>
              </w:rPr>
              <w:t>-investiga las  solicitudes de emplea, la hoja de vida</w:t>
            </w:r>
          </w:p>
          <w:p w:rsidR="00815C5A" w:rsidRPr="00530F17" w:rsidRDefault="00815C5A" w:rsidP="00F909CB">
            <w:pPr>
              <w:pStyle w:val="Sinespaciado"/>
              <w:jc w:val="both"/>
              <w:rPr>
                <w:rFonts w:ascii="Times New Roman" w:hAnsi="Times New Roman" w:cs="Times New Roman"/>
                <w:sz w:val="20"/>
                <w:szCs w:val="20"/>
                <w:lang w:val="es-ES_tradnl"/>
              </w:rPr>
            </w:pPr>
            <w:r w:rsidRPr="00530F17">
              <w:rPr>
                <w:rFonts w:ascii="Times New Roman" w:hAnsi="Times New Roman" w:cs="Times New Roman"/>
                <w:sz w:val="20"/>
                <w:szCs w:val="20"/>
                <w:lang w:val="es-ES_tradnl"/>
              </w:rPr>
              <w:t xml:space="preserve">-diligencia hojas de vida  como si fuera  a trabajar </w:t>
            </w:r>
          </w:p>
        </w:tc>
      </w:tr>
    </w:tbl>
    <w:p w:rsidR="00E9259F" w:rsidRPr="00367C0F" w:rsidRDefault="00E9259F" w:rsidP="00E9259F">
      <w:pPr>
        <w:jc w:val="both"/>
        <w:rPr>
          <w:rFonts w:ascii="Times New Roman" w:hAnsi="Times New Roman" w:cs="Times New Roman"/>
          <w:b/>
          <w:sz w:val="24"/>
          <w:szCs w:val="24"/>
          <w:lang w:val="es-ES_tradnl"/>
        </w:rPr>
      </w:pPr>
    </w:p>
    <w:p w:rsidR="00E9259F" w:rsidRDefault="00E9259F" w:rsidP="00E9259F">
      <w:pPr>
        <w:pStyle w:val="Sinespaciado"/>
        <w:rPr>
          <w:rFonts w:ascii="Times New Roman" w:hAnsi="Times New Roman" w:cs="Times New Roman"/>
          <w:lang w:val="es-ES_tradnl"/>
        </w:rPr>
      </w:pPr>
    </w:p>
    <w:p w:rsidR="007845BD" w:rsidRDefault="007845BD" w:rsidP="00E9259F">
      <w:pPr>
        <w:pStyle w:val="Sinespaciado"/>
        <w:rPr>
          <w:rFonts w:ascii="Times New Roman" w:hAnsi="Times New Roman" w:cs="Times New Roman"/>
          <w:lang w:val="es-ES_tradnl"/>
        </w:rPr>
      </w:pPr>
    </w:p>
    <w:p w:rsidR="007845BD" w:rsidRDefault="007845BD" w:rsidP="00E9259F">
      <w:pPr>
        <w:pStyle w:val="Sinespaciado"/>
        <w:rPr>
          <w:rFonts w:ascii="Times New Roman" w:hAnsi="Times New Roman" w:cs="Times New Roman"/>
          <w:lang w:val="es-ES_tradnl"/>
        </w:rPr>
      </w:pPr>
    </w:p>
    <w:p w:rsidR="007845BD" w:rsidRDefault="007845BD" w:rsidP="00E9259F">
      <w:pPr>
        <w:pStyle w:val="Sinespaciado"/>
        <w:rPr>
          <w:rFonts w:ascii="Times New Roman" w:hAnsi="Times New Roman" w:cs="Times New Roman"/>
          <w:lang w:val="es-ES_tradnl"/>
        </w:rPr>
      </w:pPr>
    </w:p>
    <w:p w:rsidR="00AA5900" w:rsidRDefault="00AA5900" w:rsidP="00E9259F">
      <w:pPr>
        <w:pStyle w:val="Sinespaciado"/>
        <w:rPr>
          <w:rFonts w:ascii="Times New Roman" w:hAnsi="Times New Roman" w:cs="Times New Roman"/>
          <w:lang w:val="es-ES_tradnl"/>
        </w:rPr>
      </w:pPr>
    </w:p>
    <w:p w:rsidR="00AA5900" w:rsidRDefault="00AA5900" w:rsidP="00E9259F">
      <w:pPr>
        <w:pStyle w:val="Sinespaciado"/>
        <w:rPr>
          <w:rFonts w:ascii="Times New Roman" w:hAnsi="Times New Roman" w:cs="Times New Roman"/>
          <w:lang w:val="es-ES_tradnl"/>
        </w:rPr>
      </w:pPr>
    </w:p>
    <w:p w:rsidR="00AA5900" w:rsidRDefault="00AA5900" w:rsidP="00E9259F">
      <w:pPr>
        <w:pStyle w:val="Sinespaciado"/>
        <w:rPr>
          <w:rFonts w:ascii="Times New Roman" w:hAnsi="Times New Roman" w:cs="Times New Roman"/>
          <w:lang w:val="es-ES_tradnl"/>
        </w:rPr>
      </w:pPr>
    </w:p>
    <w:p w:rsidR="00AA5900" w:rsidRDefault="00AA5900" w:rsidP="00E9259F">
      <w:pPr>
        <w:pStyle w:val="Sinespaciado"/>
        <w:rPr>
          <w:rFonts w:ascii="Times New Roman" w:hAnsi="Times New Roman" w:cs="Times New Roman"/>
          <w:lang w:val="es-ES_tradnl"/>
        </w:rPr>
      </w:pPr>
    </w:p>
    <w:p w:rsidR="00AA5900" w:rsidRDefault="00AA5900" w:rsidP="00E9259F">
      <w:pPr>
        <w:pStyle w:val="Sinespaciado"/>
        <w:rPr>
          <w:rFonts w:ascii="Times New Roman" w:hAnsi="Times New Roman" w:cs="Times New Roman"/>
          <w:lang w:val="es-ES_tradnl"/>
        </w:rPr>
      </w:pPr>
    </w:p>
    <w:p w:rsidR="00AA5900" w:rsidRDefault="00AA5900" w:rsidP="00E9259F">
      <w:pPr>
        <w:pStyle w:val="Sinespaciado"/>
        <w:rPr>
          <w:rFonts w:ascii="Times New Roman" w:hAnsi="Times New Roman" w:cs="Times New Roman"/>
          <w:lang w:val="es-ES_tradnl"/>
        </w:rPr>
      </w:pPr>
    </w:p>
    <w:p w:rsidR="00AA5900" w:rsidRDefault="00AA5900" w:rsidP="00E9259F">
      <w:pPr>
        <w:pStyle w:val="Sinespaciado"/>
        <w:rPr>
          <w:rFonts w:ascii="Times New Roman" w:hAnsi="Times New Roman" w:cs="Times New Roman"/>
          <w:lang w:val="es-ES_tradnl"/>
        </w:rPr>
      </w:pPr>
    </w:p>
    <w:p w:rsidR="00AA5900" w:rsidRDefault="00AA5900" w:rsidP="00E9259F">
      <w:pPr>
        <w:pStyle w:val="Sinespaciado"/>
        <w:rPr>
          <w:rFonts w:ascii="Times New Roman" w:hAnsi="Times New Roman" w:cs="Times New Roman"/>
          <w:lang w:val="es-ES_tradnl"/>
        </w:rPr>
      </w:pPr>
    </w:p>
    <w:p w:rsidR="00AA5900" w:rsidRDefault="00AA5900" w:rsidP="00E9259F">
      <w:pPr>
        <w:pStyle w:val="Sinespaciado"/>
        <w:rPr>
          <w:rFonts w:ascii="Times New Roman" w:hAnsi="Times New Roman" w:cs="Times New Roman"/>
          <w:lang w:val="es-ES_tradnl"/>
        </w:rPr>
      </w:pPr>
    </w:p>
    <w:p w:rsidR="00AA5900" w:rsidRDefault="00AA5900" w:rsidP="00E9259F">
      <w:pPr>
        <w:pStyle w:val="Sinespaciado"/>
        <w:rPr>
          <w:rFonts w:ascii="Times New Roman" w:hAnsi="Times New Roman" w:cs="Times New Roman"/>
          <w:lang w:val="es-ES_tradnl"/>
        </w:rPr>
      </w:pPr>
    </w:p>
    <w:p w:rsidR="00AA5900" w:rsidRDefault="00AA5900" w:rsidP="00E9259F">
      <w:pPr>
        <w:pStyle w:val="Sinespaciado"/>
        <w:rPr>
          <w:rFonts w:ascii="Times New Roman" w:hAnsi="Times New Roman" w:cs="Times New Roman"/>
          <w:lang w:val="es-ES_tradnl"/>
        </w:rPr>
      </w:pPr>
    </w:p>
    <w:p w:rsidR="00AA5900" w:rsidRDefault="00AA5900" w:rsidP="00E9259F">
      <w:pPr>
        <w:pStyle w:val="Sinespaciado"/>
        <w:rPr>
          <w:rFonts w:ascii="Times New Roman" w:hAnsi="Times New Roman" w:cs="Times New Roman"/>
          <w:lang w:val="es-ES_tradnl"/>
        </w:rPr>
      </w:pPr>
    </w:p>
    <w:p w:rsidR="007845BD" w:rsidRDefault="007845BD" w:rsidP="00E9259F">
      <w:pPr>
        <w:pStyle w:val="Sinespaciado"/>
        <w:rPr>
          <w:rFonts w:ascii="Times New Roman" w:hAnsi="Times New Roman" w:cs="Times New Roman"/>
          <w:lang w:val="es-ES_tradnl"/>
        </w:rPr>
      </w:pPr>
    </w:p>
    <w:p w:rsidR="007845BD" w:rsidRDefault="007845BD" w:rsidP="00E9259F">
      <w:pPr>
        <w:pStyle w:val="Sinespaciado"/>
        <w:rPr>
          <w:rFonts w:ascii="Times New Roman" w:hAnsi="Times New Roman" w:cs="Times New Roman"/>
          <w:lang w:val="es-ES_tradnl"/>
        </w:rPr>
      </w:pPr>
    </w:p>
    <w:p w:rsidR="007845BD" w:rsidRDefault="007845BD" w:rsidP="00E9259F">
      <w:pPr>
        <w:pStyle w:val="Sinespaciado"/>
        <w:rPr>
          <w:rFonts w:ascii="Times New Roman" w:hAnsi="Times New Roman" w:cs="Times New Roman"/>
          <w:lang w:val="es-ES_tradnl"/>
        </w:rPr>
      </w:pPr>
    </w:p>
    <w:p w:rsidR="007845BD" w:rsidRDefault="007845BD" w:rsidP="00E9259F">
      <w:pPr>
        <w:pStyle w:val="Sinespaciado"/>
        <w:rPr>
          <w:rFonts w:ascii="Times New Roman" w:hAnsi="Times New Roman" w:cs="Times New Roman"/>
          <w:lang w:val="es-ES_tradnl"/>
        </w:rPr>
      </w:pPr>
    </w:p>
    <w:p w:rsidR="007845BD" w:rsidRDefault="007845BD" w:rsidP="00E9259F">
      <w:pPr>
        <w:pStyle w:val="Sinespaciado"/>
        <w:rPr>
          <w:rFonts w:ascii="Times New Roman" w:hAnsi="Times New Roman" w:cs="Times New Roman"/>
          <w:lang w:val="es-ES_tradnl"/>
        </w:rPr>
      </w:pPr>
    </w:p>
    <w:p w:rsidR="001D0C74" w:rsidRDefault="001D0C74" w:rsidP="00E9259F">
      <w:pPr>
        <w:pStyle w:val="Sinespaciado"/>
        <w:jc w:val="center"/>
        <w:rPr>
          <w:rFonts w:ascii="Times New Roman" w:hAnsi="Times New Roman" w:cs="Times New Roman"/>
          <w:b/>
          <w:sz w:val="20"/>
          <w:szCs w:val="20"/>
          <w:lang w:val="es-ES_tradnl"/>
        </w:rPr>
      </w:pPr>
    </w:p>
    <w:p w:rsidR="00AA5900" w:rsidRPr="00CA4FB3" w:rsidRDefault="00AA5900" w:rsidP="00AA5900">
      <w:pPr>
        <w:pStyle w:val="Sinespaciado"/>
        <w:jc w:val="center"/>
        <w:rPr>
          <w:rFonts w:ascii="Times New Roman" w:hAnsi="Times New Roman" w:cs="Times New Roman"/>
          <w:b/>
          <w:sz w:val="20"/>
          <w:szCs w:val="20"/>
          <w:lang w:val="es-ES_tradnl"/>
        </w:rPr>
      </w:pPr>
      <w:r w:rsidRPr="00CA4FB3">
        <w:rPr>
          <w:rFonts w:ascii="Times New Roman" w:hAnsi="Times New Roman" w:cs="Times New Roman"/>
          <w:b/>
          <w:sz w:val="20"/>
          <w:szCs w:val="20"/>
          <w:lang w:val="es-ES_tradnl"/>
        </w:rPr>
        <w:t>INSTITUCION</w:t>
      </w:r>
      <w:r w:rsidRPr="00CA4FB3">
        <w:rPr>
          <w:rFonts w:ascii="Times New Roman" w:hAnsi="Times New Roman" w:cs="Times New Roman"/>
          <w:sz w:val="20"/>
          <w:szCs w:val="20"/>
          <w:lang w:val="es-ES_tradnl"/>
        </w:rPr>
        <w:t xml:space="preserve"> </w:t>
      </w:r>
      <w:r w:rsidRPr="00CA4FB3">
        <w:rPr>
          <w:rFonts w:ascii="Times New Roman" w:hAnsi="Times New Roman" w:cs="Times New Roman"/>
          <w:b/>
          <w:sz w:val="20"/>
          <w:szCs w:val="20"/>
          <w:lang w:val="es-ES_tradnl"/>
        </w:rPr>
        <w:t>EDUCATIVA</w:t>
      </w:r>
      <w:r>
        <w:rPr>
          <w:rFonts w:ascii="Times New Roman" w:hAnsi="Times New Roman" w:cs="Times New Roman"/>
          <w:b/>
          <w:sz w:val="20"/>
          <w:szCs w:val="20"/>
          <w:lang w:val="es-ES_tradnl"/>
        </w:rPr>
        <w:t xml:space="preserve"> CARLOS ARTURO DUQUE RAMIREZ</w:t>
      </w:r>
    </w:p>
    <w:p w:rsidR="00E9259F" w:rsidRPr="00943299" w:rsidRDefault="00E9259F" w:rsidP="00E9259F">
      <w:pPr>
        <w:pStyle w:val="Sinespaciado"/>
        <w:jc w:val="both"/>
        <w:rPr>
          <w:rFonts w:ascii="Times New Roman" w:hAnsi="Times New Roman" w:cs="Times New Roman"/>
          <w:b/>
          <w:sz w:val="20"/>
          <w:szCs w:val="20"/>
          <w:lang w:val="es-ES_tradnl"/>
        </w:rPr>
      </w:pPr>
      <w:r w:rsidRPr="00943299">
        <w:rPr>
          <w:rFonts w:ascii="Times New Roman" w:hAnsi="Times New Roman" w:cs="Times New Roman"/>
          <w:b/>
          <w:sz w:val="20"/>
          <w:szCs w:val="20"/>
          <w:lang w:val="es-ES_tradnl"/>
        </w:rPr>
        <w:t xml:space="preserve">AREA: HUMANIDADES      LENGUA CASTELLANA                 </w:t>
      </w:r>
      <w:r>
        <w:rPr>
          <w:rFonts w:ascii="Times New Roman" w:hAnsi="Times New Roman" w:cs="Times New Roman"/>
          <w:b/>
          <w:sz w:val="20"/>
          <w:szCs w:val="20"/>
          <w:lang w:val="es-ES_tradnl"/>
        </w:rPr>
        <w:t xml:space="preserve">                  GRADO: QUINTO</w:t>
      </w:r>
    </w:p>
    <w:p w:rsidR="00E9259F" w:rsidRPr="00943299" w:rsidRDefault="00E9259F" w:rsidP="00E9259F">
      <w:pPr>
        <w:pStyle w:val="Sinespaciado"/>
        <w:jc w:val="both"/>
        <w:rPr>
          <w:rFonts w:ascii="Times New Roman" w:hAnsi="Times New Roman" w:cs="Times New Roman"/>
          <w:b/>
          <w:sz w:val="20"/>
          <w:szCs w:val="20"/>
          <w:lang w:val="es-ES_tradnl"/>
        </w:rPr>
      </w:pPr>
      <w:r w:rsidRPr="00943299">
        <w:rPr>
          <w:rFonts w:ascii="Times New Roman" w:hAnsi="Times New Roman" w:cs="Times New Roman"/>
          <w:b/>
          <w:sz w:val="20"/>
          <w:szCs w:val="20"/>
          <w:lang w:val="es-ES_tradnl"/>
        </w:rPr>
        <w:t>INTENSIDAD HORARIA</w:t>
      </w:r>
      <w:r>
        <w:rPr>
          <w:rFonts w:ascii="Times New Roman" w:hAnsi="Times New Roman" w:cs="Times New Roman"/>
          <w:b/>
          <w:sz w:val="20"/>
          <w:szCs w:val="20"/>
          <w:lang w:val="es-ES_tradnl"/>
        </w:rPr>
        <w:t>:</w:t>
      </w:r>
      <w:r>
        <w:rPr>
          <w:rFonts w:ascii="Times New Roman" w:hAnsi="Times New Roman" w:cs="Times New Roman"/>
          <w:b/>
          <w:sz w:val="20"/>
          <w:szCs w:val="20"/>
          <w:lang w:val="es-ES_tradnl"/>
        </w:rPr>
        <w:tab/>
        <w:t>5 HORAS SEMANALES</w:t>
      </w:r>
      <w:r>
        <w:rPr>
          <w:rFonts w:ascii="Times New Roman" w:hAnsi="Times New Roman" w:cs="Times New Roman"/>
          <w:b/>
          <w:sz w:val="20"/>
          <w:szCs w:val="20"/>
          <w:lang w:val="es-ES_tradnl"/>
        </w:rPr>
        <w:tab/>
      </w:r>
      <w:r>
        <w:rPr>
          <w:rFonts w:ascii="Times New Roman" w:hAnsi="Times New Roman" w:cs="Times New Roman"/>
          <w:b/>
          <w:sz w:val="20"/>
          <w:szCs w:val="20"/>
          <w:lang w:val="es-ES_tradnl"/>
        </w:rPr>
        <w:tab/>
        <w:t xml:space="preserve">PERIODO: </w:t>
      </w:r>
      <w:r>
        <w:rPr>
          <w:rFonts w:ascii="Times New Roman" w:hAnsi="Times New Roman" w:cs="Times New Roman"/>
          <w:b/>
          <w:sz w:val="20"/>
          <w:szCs w:val="20"/>
          <w:lang w:val="es-ES_tradnl"/>
        </w:rPr>
        <w:tab/>
        <w:t>4</w:t>
      </w:r>
      <w:r w:rsidRPr="00943299">
        <w:rPr>
          <w:rFonts w:ascii="Times New Roman" w:hAnsi="Times New Roman" w:cs="Times New Roman"/>
          <w:b/>
          <w:sz w:val="20"/>
          <w:szCs w:val="20"/>
          <w:lang w:val="es-ES_tradnl"/>
        </w:rPr>
        <w:tab/>
      </w:r>
      <w:r w:rsidR="00AA5900">
        <w:rPr>
          <w:rFonts w:ascii="Times New Roman" w:hAnsi="Times New Roman" w:cs="Times New Roman"/>
          <w:b/>
          <w:sz w:val="20"/>
          <w:szCs w:val="20"/>
          <w:lang w:val="es-ES_tradnl"/>
        </w:rPr>
        <w:t xml:space="preserve">                                  </w:t>
      </w:r>
      <w:r w:rsidRPr="00943299">
        <w:rPr>
          <w:rFonts w:ascii="Times New Roman" w:hAnsi="Times New Roman" w:cs="Times New Roman"/>
          <w:b/>
          <w:sz w:val="20"/>
          <w:szCs w:val="20"/>
          <w:lang w:val="es-ES_tradnl"/>
        </w:rPr>
        <w:t>TIEMPO:</w:t>
      </w:r>
    </w:p>
    <w:tbl>
      <w:tblPr>
        <w:tblStyle w:val="Tablaconcuadrcula"/>
        <w:tblW w:w="14000" w:type="dxa"/>
        <w:tblLayout w:type="fixed"/>
        <w:tblLook w:val="04A0"/>
      </w:tblPr>
      <w:tblGrid>
        <w:gridCol w:w="959"/>
        <w:gridCol w:w="2693"/>
        <w:gridCol w:w="1134"/>
        <w:gridCol w:w="1276"/>
        <w:gridCol w:w="2693"/>
        <w:gridCol w:w="1276"/>
        <w:gridCol w:w="3969"/>
      </w:tblGrid>
      <w:tr w:rsidR="00E9259F" w:rsidRPr="00DD69A8" w:rsidTr="00AA5900">
        <w:tc>
          <w:tcPr>
            <w:tcW w:w="959" w:type="dxa"/>
          </w:tcPr>
          <w:p w:rsidR="00E9259F" w:rsidRPr="00DD69A8" w:rsidRDefault="00E9259F" w:rsidP="007269D6">
            <w:pPr>
              <w:pStyle w:val="Sinespaciado"/>
              <w:jc w:val="center"/>
              <w:rPr>
                <w:rFonts w:ascii="Times New Roman" w:hAnsi="Times New Roman" w:cs="Times New Roman"/>
                <w:b/>
                <w:sz w:val="20"/>
                <w:szCs w:val="20"/>
                <w:lang w:val="es-ES_tradnl"/>
              </w:rPr>
            </w:pPr>
            <w:r w:rsidRPr="00DD69A8">
              <w:rPr>
                <w:rFonts w:ascii="Times New Roman" w:hAnsi="Times New Roman" w:cs="Times New Roman"/>
                <w:b/>
                <w:sz w:val="20"/>
                <w:szCs w:val="20"/>
                <w:lang w:val="es-ES_tradnl"/>
              </w:rPr>
              <w:t>EJE</w:t>
            </w:r>
          </w:p>
        </w:tc>
        <w:tc>
          <w:tcPr>
            <w:tcW w:w="2693" w:type="dxa"/>
          </w:tcPr>
          <w:p w:rsidR="00E9259F" w:rsidRPr="00DD69A8" w:rsidRDefault="00E9259F" w:rsidP="007269D6">
            <w:pPr>
              <w:pStyle w:val="Sinespaciado"/>
              <w:jc w:val="center"/>
              <w:rPr>
                <w:rFonts w:ascii="Times New Roman" w:hAnsi="Times New Roman" w:cs="Times New Roman"/>
                <w:b/>
                <w:sz w:val="20"/>
                <w:szCs w:val="20"/>
                <w:lang w:val="es-ES_tradnl"/>
              </w:rPr>
            </w:pPr>
            <w:r w:rsidRPr="00DD69A8">
              <w:rPr>
                <w:rFonts w:ascii="Times New Roman" w:hAnsi="Times New Roman" w:cs="Times New Roman"/>
                <w:b/>
                <w:sz w:val="20"/>
                <w:szCs w:val="20"/>
                <w:lang w:val="es-ES_tradnl"/>
              </w:rPr>
              <w:t>ESTANDAR</w:t>
            </w:r>
          </w:p>
        </w:tc>
        <w:tc>
          <w:tcPr>
            <w:tcW w:w="1134" w:type="dxa"/>
          </w:tcPr>
          <w:p w:rsidR="00E9259F" w:rsidRPr="00DD69A8" w:rsidRDefault="00E9259F" w:rsidP="007269D6">
            <w:pPr>
              <w:pStyle w:val="Sinespaciado"/>
              <w:jc w:val="center"/>
              <w:rPr>
                <w:rFonts w:ascii="Times New Roman" w:hAnsi="Times New Roman" w:cs="Times New Roman"/>
                <w:b/>
                <w:sz w:val="20"/>
                <w:szCs w:val="20"/>
                <w:lang w:val="es-ES_tradnl"/>
              </w:rPr>
            </w:pPr>
            <w:r w:rsidRPr="00DD69A8">
              <w:rPr>
                <w:rFonts w:ascii="Times New Roman" w:hAnsi="Times New Roman" w:cs="Times New Roman"/>
                <w:b/>
                <w:sz w:val="20"/>
                <w:szCs w:val="20"/>
                <w:lang w:val="es-ES_tradnl"/>
              </w:rPr>
              <w:t>CONTENIDO</w:t>
            </w:r>
          </w:p>
        </w:tc>
        <w:tc>
          <w:tcPr>
            <w:tcW w:w="1276" w:type="dxa"/>
          </w:tcPr>
          <w:p w:rsidR="00E9259F" w:rsidRPr="00DD69A8" w:rsidRDefault="00E9259F" w:rsidP="007269D6">
            <w:pPr>
              <w:pStyle w:val="Sinespaciado"/>
              <w:jc w:val="center"/>
              <w:rPr>
                <w:rFonts w:ascii="Times New Roman" w:hAnsi="Times New Roman" w:cs="Times New Roman"/>
                <w:b/>
                <w:sz w:val="20"/>
                <w:szCs w:val="20"/>
                <w:lang w:val="es-ES_tradnl"/>
              </w:rPr>
            </w:pPr>
            <w:r w:rsidRPr="00DD69A8">
              <w:rPr>
                <w:rFonts w:ascii="Times New Roman" w:hAnsi="Times New Roman" w:cs="Times New Roman"/>
                <w:b/>
                <w:sz w:val="20"/>
                <w:szCs w:val="20"/>
                <w:lang w:val="es-ES_tradnl"/>
              </w:rPr>
              <w:t>LOGRO</w:t>
            </w:r>
          </w:p>
        </w:tc>
        <w:tc>
          <w:tcPr>
            <w:tcW w:w="2693" w:type="dxa"/>
          </w:tcPr>
          <w:p w:rsidR="00E9259F" w:rsidRPr="00DD69A8" w:rsidRDefault="00E9259F" w:rsidP="007269D6">
            <w:pPr>
              <w:pStyle w:val="Sinespaciado"/>
              <w:jc w:val="center"/>
              <w:rPr>
                <w:rFonts w:ascii="Times New Roman" w:hAnsi="Times New Roman" w:cs="Times New Roman"/>
                <w:b/>
                <w:sz w:val="20"/>
                <w:szCs w:val="20"/>
                <w:lang w:val="es-ES_tradnl"/>
              </w:rPr>
            </w:pPr>
            <w:r w:rsidRPr="00DD69A8">
              <w:rPr>
                <w:rFonts w:ascii="Times New Roman" w:hAnsi="Times New Roman" w:cs="Times New Roman"/>
                <w:b/>
                <w:sz w:val="20"/>
                <w:szCs w:val="20"/>
                <w:lang w:val="es-ES_tradnl"/>
              </w:rPr>
              <w:t>INDICADOR DE LOGRO</w:t>
            </w:r>
          </w:p>
        </w:tc>
        <w:tc>
          <w:tcPr>
            <w:tcW w:w="1276" w:type="dxa"/>
          </w:tcPr>
          <w:p w:rsidR="00E9259F" w:rsidRPr="00DD69A8" w:rsidRDefault="00E9259F" w:rsidP="007269D6">
            <w:pPr>
              <w:pStyle w:val="Sinespaciado"/>
              <w:jc w:val="center"/>
              <w:rPr>
                <w:rFonts w:ascii="Times New Roman" w:hAnsi="Times New Roman" w:cs="Times New Roman"/>
                <w:b/>
                <w:sz w:val="20"/>
                <w:szCs w:val="20"/>
                <w:lang w:val="es-ES_tradnl"/>
              </w:rPr>
            </w:pPr>
            <w:r w:rsidRPr="00DD69A8">
              <w:rPr>
                <w:rFonts w:ascii="Times New Roman" w:hAnsi="Times New Roman" w:cs="Times New Roman"/>
                <w:b/>
                <w:sz w:val="20"/>
                <w:szCs w:val="20"/>
                <w:lang w:val="es-ES_tradnl"/>
              </w:rPr>
              <w:t>COMPETENCIA</w:t>
            </w:r>
          </w:p>
        </w:tc>
        <w:tc>
          <w:tcPr>
            <w:tcW w:w="3969" w:type="dxa"/>
          </w:tcPr>
          <w:p w:rsidR="00E9259F" w:rsidRPr="00DD69A8" w:rsidRDefault="00E9259F" w:rsidP="007269D6">
            <w:pPr>
              <w:pStyle w:val="Sinespaciado"/>
              <w:jc w:val="center"/>
              <w:rPr>
                <w:rFonts w:ascii="Times New Roman" w:hAnsi="Times New Roman" w:cs="Times New Roman"/>
                <w:b/>
                <w:sz w:val="20"/>
                <w:szCs w:val="20"/>
                <w:lang w:val="es-ES_tradnl"/>
              </w:rPr>
            </w:pPr>
            <w:r w:rsidRPr="00DD69A8">
              <w:rPr>
                <w:rFonts w:ascii="Times New Roman" w:hAnsi="Times New Roman" w:cs="Times New Roman"/>
                <w:b/>
                <w:sz w:val="20"/>
                <w:szCs w:val="20"/>
                <w:lang w:val="es-ES_tradnl"/>
              </w:rPr>
              <w:t>ACTIVIDAD PEDAGOGICA</w:t>
            </w:r>
          </w:p>
        </w:tc>
      </w:tr>
      <w:tr w:rsidR="00E9259F" w:rsidRPr="00DD69A8" w:rsidTr="00AA5900">
        <w:tc>
          <w:tcPr>
            <w:tcW w:w="959" w:type="dxa"/>
          </w:tcPr>
          <w:p w:rsidR="00E9259F" w:rsidRPr="00DD69A8" w:rsidRDefault="00530F17" w:rsidP="007269D6">
            <w:pPr>
              <w:pStyle w:val="Sinespaciado"/>
              <w:jc w:val="both"/>
              <w:rPr>
                <w:rFonts w:ascii="Times New Roman" w:hAnsi="Times New Roman" w:cs="Times New Roman"/>
                <w:sz w:val="20"/>
                <w:szCs w:val="20"/>
                <w:lang w:val="es-ES_tradnl"/>
              </w:rPr>
            </w:pPr>
            <w:r w:rsidRPr="00DD69A8">
              <w:rPr>
                <w:rFonts w:ascii="Times New Roman" w:hAnsi="Times New Roman" w:cs="Times New Roman"/>
                <w:sz w:val="20"/>
                <w:szCs w:val="20"/>
                <w:lang w:val="es-ES_tradnl"/>
              </w:rPr>
              <w:t xml:space="preserve">Literatura </w:t>
            </w:r>
          </w:p>
        </w:tc>
        <w:tc>
          <w:tcPr>
            <w:tcW w:w="2693" w:type="dxa"/>
          </w:tcPr>
          <w:p w:rsidR="00E9259F" w:rsidRPr="00DD69A8" w:rsidRDefault="00530F17" w:rsidP="00530F17">
            <w:pPr>
              <w:pStyle w:val="Subttulo"/>
              <w:rPr>
                <w:rFonts w:ascii="Times New Roman" w:hAnsi="Times New Roman" w:cs="Times New Roman"/>
                <w:b w:val="0"/>
                <w:sz w:val="20"/>
                <w:szCs w:val="20"/>
              </w:rPr>
            </w:pPr>
            <w:r w:rsidRPr="00DD69A8">
              <w:rPr>
                <w:rFonts w:ascii="Times New Roman" w:hAnsi="Times New Roman" w:cs="Times New Roman"/>
                <w:b w:val="0"/>
                <w:sz w:val="20"/>
                <w:szCs w:val="20"/>
              </w:rPr>
              <w:t>Elaboro hipótesis de lectura acerca de las relaciones entre los elementos constitutivos de un texto literario, y entre éste y el contexto.</w:t>
            </w:r>
          </w:p>
        </w:tc>
        <w:tc>
          <w:tcPr>
            <w:tcW w:w="1134" w:type="dxa"/>
          </w:tcPr>
          <w:p w:rsidR="00E9259F" w:rsidRPr="00DD69A8" w:rsidRDefault="00530F17" w:rsidP="007269D6">
            <w:pPr>
              <w:pStyle w:val="Sinespaciado"/>
              <w:jc w:val="both"/>
              <w:rPr>
                <w:rFonts w:ascii="Times New Roman" w:hAnsi="Times New Roman" w:cs="Times New Roman"/>
                <w:sz w:val="20"/>
                <w:szCs w:val="20"/>
                <w:lang w:val="es-ES_tradnl"/>
              </w:rPr>
            </w:pPr>
            <w:r w:rsidRPr="00DD69A8">
              <w:rPr>
                <w:rFonts w:ascii="Times New Roman" w:hAnsi="Times New Roman" w:cs="Times New Roman"/>
                <w:sz w:val="20"/>
                <w:szCs w:val="20"/>
                <w:lang w:val="es-ES_tradnl"/>
              </w:rPr>
              <w:t xml:space="preserve">La novela </w:t>
            </w:r>
          </w:p>
          <w:p w:rsidR="008054B8" w:rsidRPr="00DD69A8" w:rsidRDefault="008054B8" w:rsidP="007269D6">
            <w:pPr>
              <w:pStyle w:val="Sinespaciado"/>
              <w:jc w:val="both"/>
              <w:rPr>
                <w:rFonts w:ascii="Times New Roman" w:hAnsi="Times New Roman" w:cs="Times New Roman"/>
                <w:sz w:val="20"/>
                <w:szCs w:val="20"/>
                <w:lang w:val="es-ES_tradnl"/>
              </w:rPr>
            </w:pPr>
          </w:p>
          <w:p w:rsidR="008054B8" w:rsidRPr="00DD69A8" w:rsidRDefault="008054B8" w:rsidP="007269D6">
            <w:pPr>
              <w:pStyle w:val="Sinespaciado"/>
              <w:jc w:val="both"/>
              <w:rPr>
                <w:rFonts w:ascii="Times New Roman" w:hAnsi="Times New Roman" w:cs="Times New Roman"/>
                <w:sz w:val="20"/>
                <w:szCs w:val="20"/>
                <w:lang w:val="es-ES_tradnl"/>
              </w:rPr>
            </w:pPr>
          </w:p>
          <w:p w:rsidR="008054B8" w:rsidRPr="00DD69A8" w:rsidRDefault="008054B8" w:rsidP="007269D6">
            <w:pPr>
              <w:pStyle w:val="Sinespaciado"/>
              <w:jc w:val="both"/>
              <w:rPr>
                <w:rFonts w:ascii="Times New Roman" w:hAnsi="Times New Roman" w:cs="Times New Roman"/>
                <w:sz w:val="20"/>
                <w:szCs w:val="20"/>
                <w:lang w:val="es-ES_tradnl"/>
              </w:rPr>
            </w:pPr>
          </w:p>
          <w:p w:rsidR="008054B8" w:rsidRPr="00DD69A8" w:rsidRDefault="008054B8" w:rsidP="007269D6">
            <w:pPr>
              <w:pStyle w:val="Sinespaciado"/>
              <w:jc w:val="both"/>
              <w:rPr>
                <w:rFonts w:ascii="Times New Roman" w:hAnsi="Times New Roman" w:cs="Times New Roman"/>
                <w:sz w:val="20"/>
                <w:szCs w:val="20"/>
                <w:lang w:val="es-ES_tradnl"/>
              </w:rPr>
            </w:pPr>
          </w:p>
          <w:p w:rsidR="008054B8" w:rsidRPr="00DD69A8" w:rsidRDefault="008054B8" w:rsidP="007269D6">
            <w:pPr>
              <w:pStyle w:val="Sinespaciado"/>
              <w:jc w:val="both"/>
              <w:rPr>
                <w:rFonts w:ascii="Times New Roman" w:hAnsi="Times New Roman" w:cs="Times New Roman"/>
                <w:sz w:val="20"/>
                <w:szCs w:val="20"/>
                <w:lang w:val="es-ES_tradnl"/>
              </w:rPr>
            </w:pPr>
          </w:p>
          <w:p w:rsidR="008054B8" w:rsidRPr="00DD69A8" w:rsidRDefault="008054B8" w:rsidP="007269D6">
            <w:pPr>
              <w:pStyle w:val="Sinespaciado"/>
              <w:jc w:val="both"/>
              <w:rPr>
                <w:rFonts w:ascii="Times New Roman" w:hAnsi="Times New Roman" w:cs="Times New Roman"/>
                <w:sz w:val="20"/>
                <w:szCs w:val="20"/>
                <w:lang w:val="es-ES_tradnl"/>
              </w:rPr>
            </w:pPr>
          </w:p>
          <w:p w:rsidR="008054B8" w:rsidRPr="00DD69A8" w:rsidRDefault="008054B8" w:rsidP="007269D6">
            <w:pPr>
              <w:pStyle w:val="Sinespaciado"/>
              <w:jc w:val="both"/>
              <w:rPr>
                <w:rFonts w:ascii="Times New Roman" w:hAnsi="Times New Roman" w:cs="Times New Roman"/>
                <w:sz w:val="20"/>
                <w:szCs w:val="20"/>
                <w:lang w:val="es-ES_tradnl"/>
              </w:rPr>
            </w:pPr>
          </w:p>
          <w:p w:rsidR="008054B8" w:rsidRPr="00DD69A8" w:rsidRDefault="008054B8" w:rsidP="007269D6">
            <w:pPr>
              <w:pStyle w:val="Sinespaciado"/>
              <w:jc w:val="both"/>
              <w:rPr>
                <w:rFonts w:ascii="Times New Roman" w:hAnsi="Times New Roman" w:cs="Times New Roman"/>
                <w:sz w:val="20"/>
                <w:szCs w:val="20"/>
                <w:lang w:val="es-ES_tradnl"/>
              </w:rPr>
            </w:pPr>
          </w:p>
          <w:p w:rsidR="008054B8" w:rsidRPr="00DD69A8" w:rsidRDefault="008054B8" w:rsidP="007269D6">
            <w:pPr>
              <w:pStyle w:val="Sinespaciado"/>
              <w:jc w:val="both"/>
              <w:rPr>
                <w:rFonts w:ascii="Times New Roman" w:hAnsi="Times New Roman" w:cs="Times New Roman"/>
                <w:sz w:val="20"/>
                <w:szCs w:val="20"/>
                <w:lang w:val="es-ES_tradnl"/>
              </w:rPr>
            </w:pPr>
          </w:p>
          <w:p w:rsidR="008054B8" w:rsidRPr="00DD69A8" w:rsidRDefault="008054B8" w:rsidP="007269D6">
            <w:pPr>
              <w:pStyle w:val="Sinespaciado"/>
              <w:jc w:val="both"/>
              <w:rPr>
                <w:rFonts w:ascii="Times New Roman" w:hAnsi="Times New Roman" w:cs="Times New Roman"/>
                <w:sz w:val="20"/>
                <w:szCs w:val="20"/>
                <w:lang w:val="es-ES_tradnl"/>
              </w:rPr>
            </w:pPr>
            <w:r w:rsidRPr="00DD69A8">
              <w:rPr>
                <w:rFonts w:ascii="Times New Roman" w:hAnsi="Times New Roman" w:cs="Times New Roman"/>
                <w:sz w:val="20"/>
                <w:szCs w:val="20"/>
                <w:lang w:val="es-ES_tradnl"/>
              </w:rPr>
              <w:t>El teatro</w:t>
            </w:r>
          </w:p>
        </w:tc>
        <w:tc>
          <w:tcPr>
            <w:tcW w:w="1276" w:type="dxa"/>
          </w:tcPr>
          <w:p w:rsidR="00530F17" w:rsidRPr="00DD69A8" w:rsidRDefault="00530F17" w:rsidP="00530F17">
            <w:pPr>
              <w:pStyle w:val="Subttulo"/>
              <w:jc w:val="left"/>
              <w:rPr>
                <w:rFonts w:ascii="Times New Roman" w:hAnsi="Times New Roman" w:cs="Times New Roman"/>
                <w:b w:val="0"/>
                <w:sz w:val="20"/>
                <w:szCs w:val="20"/>
              </w:rPr>
            </w:pPr>
            <w:r w:rsidRPr="00DD69A8">
              <w:rPr>
                <w:rFonts w:ascii="Times New Roman" w:hAnsi="Times New Roman" w:cs="Times New Roman"/>
                <w:b w:val="0"/>
                <w:sz w:val="20"/>
                <w:szCs w:val="20"/>
              </w:rPr>
              <w:t>Identificar cada  uno de los elementos que componen una novela.</w:t>
            </w:r>
          </w:p>
          <w:p w:rsidR="008054B8" w:rsidRPr="00DD69A8" w:rsidRDefault="008054B8" w:rsidP="00530F17">
            <w:pPr>
              <w:pStyle w:val="Subttulo"/>
              <w:jc w:val="left"/>
              <w:rPr>
                <w:rFonts w:ascii="Times New Roman" w:hAnsi="Times New Roman" w:cs="Times New Roman"/>
                <w:b w:val="0"/>
                <w:sz w:val="20"/>
                <w:szCs w:val="20"/>
              </w:rPr>
            </w:pPr>
          </w:p>
          <w:p w:rsidR="008054B8" w:rsidRPr="00DD69A8" w:rsidRDefault="008054B8" w:rsidP="00530F17">
            <w:pPr>
              <w:pStyle w:val="Subttulo"/>
              <w:jc w:val="left"/>
              <w:rPr>
                <w:rFonts w:ascii="Times New Roman" w:hAnsi="Times New Roman" w:cs="Times New Roman"/>
                <w:b w:val="0"/>
                <w:sz w:val="20"/>
                <w:szCs w:val="20"/>
              </w:rPr>
            </w:pPr>
          </w:p>
          <w:p w:rsidR="008054B8" w:rsidRPr="00DD69A8" w:rsidRDefault="008054B8" w:rsidP="00530F17">
            <w:pPr>
              <w:pStyle w:val="Subttulo"/>
              <w:jc w:val="left"/>
              <w:rPr>
                <w:rFonts w:ascii="Times New Roman" w:hAnsi="Times New Roman" w:cs="Times New Roman"/>
                <w:b w:val="0"/>
                <w:sz w:val="20"/>
                <w:szCs w:val="20"/>
              </w:rPr>
            </w:pPr>
          </w:p>
          <w:p w:rsidR="008054B8" w:rsidRPr="00DD69A8" w:rsidRDefault="008054B8" w:rsidP="008054B8">
            <w:pPr>
              <w:pStyle w:val="Subttulo"/>
              <w:rPr>
                <w:rFonts w:ascii="Times New Roman" w:hAnsi="Times New Roman" w:cs="Times New Roman"/>
                <w:b w:val="0"/>
                <w:sz w:val="20"/>
                <w:szCs w:val="20"/>
              </w:rPr>
            </w:pPr>
            <w:r w:rsidRPr="00DD69A8">
              <w:rPr>
                <w:rFonts w:ascii="Times New Roman" w:hAnsi="Times New Roman" w:cs="Times New Roman"/>
                <w:b w:val="0"/>
                <w:sz w:val="20"/>
                <w:szCs w:val="20"/>
              </w:rPr>
              <w:t>Disfrutar del teatro como forma de expresión.</w:t>
            </w:r>
          </w:p>
          <w:p w:rsidR="00E9259F" w:rsidRPr="00DD69A8" w:rsidRDefault="00E9259F" w:rsidP="00B6255B">
            <w:pPr>
              <w:pStyle w:val="Subttulo"/>
              <w:jc w:val="left"/>
              <w:rPr>
                <w:rFonts w:ascii="Times New Roman" w:hAnsi="Times New Roman" w:cs="Times New Roman"/>
                <w:sz w:val="20"/>
                <w:szCs w:val="20"/>
                <w:lang w:val="es-ES_tradnl"/>
              </w:rPr>
            </w:pPr>
          </w:p>
        </w:tc>
        <w:tc>
          <w:tcPr>
            <w:tcW w:w="2693" w:type="dxa"/>
          </w:tcPr>
          <w:p w:rsidR="00BA7C24" w:rsidRPr="00DD69A8" w:rsidRDefault="007272D6" w:rsidP="00167ED9">
            <w:pPr>
              <w:pStyle w:val="Subttulo"/>
              <w:numPr>
                <w:ilvl w:val="0"/>
                <w:numId w:val="127"/>
              </w:numPr>
              <w:rPr>
                <w:rFonts w:ascii="Times New Roman" w:hAnsi="Times New Roman" w:cs="Times New Roman"/>
                <w:b w:val="0"/>
                <w:sz w:val="20"/>
                <w:szCs w:val="20"/>
              </w:rPr>
            </w:pPr>
            <w:r w:rsidRPr="00DD69A8">
              <w:rPr>
                <w:rFonts w:ascii="Times New Roman" w:hAnsi="Times New Roman" w:cs="Times New Roman"/>
                <w:b w:val="0"/>
                <w:sz w:val="20"/>
                <w:szCs w:val="20"/>
              </w:rPr>
              <w:t xml:space="preserve">Hace comentarios sobre fragmentos </w:t>
            </w:r>
            <w:r w:rsidR="00530F17" w:rsidRPr="00DD69A8">
              <w:rPr>
                <w:rFonts w:ascii="Times New Roman" w:hAnsi="Times New Roman" w:cs="Times New Roman"/>
                <w:b w:val="0"/>
                <w:sz w:val="20"/>
                <w:szCs w:val="20"/>
              </w:rPr>
              <w:t xml:space="preserve"> </w:t>
            </w:r>
            <w:r w:rsidRPr="00DD69A8">
              <w:rPr>
                <w:rFonts w:ascii="Times New Roman" w:hAnsi="Times New Roman" w:cs="Times New Roman"/>
                <w:b w:val="0"/>
                <w:sz w:val="20"/>
                <w:szCs w:val="20"/>
              </w:rPr>
              <w:t>de novelas leídas</w:t>
            </w:r>
          </w:p>
          <w:p w:rsidR="00BA7C24" w:rsidRPr="00DD69A8" w:rsidRDefault="00530F17" w:rsidP="00167ED9">
            <w:pPr>
              <w:pStyle w:val="Subttulo"/>
              <w:numPr>
                <w:ilvl w:val="0"/>
                <w:numId w:val="127"/>
              </w:numPr>
              <w:rPr>
                <w:rFonts w:ascii="Times New Roman" w:hAnsi="Times New Roman" w:cs="Times New Roman"/>
                <w:b w:val="0"/>
                <w:sz w:val="20"/>
                <w:szCs w:val="20"/>
              </w:rPr>
            </w:pPr>
            <w:r w:rsidRPr="00DD69A8">
              <w:rPr>
                <w:rFonts w:ascii="Times New Roman" w:hAnsi="Times New Roman" w:cs="Times New Roman"/>
                <w:b w:val="0"/>
                <w:sz w:val="20"/>
                <w:szCs w:val="20"/>
              </w:rPr>
              <w:t>Identifica cada uno de las partes que compone una novela.</w:t>
            </w:r>
          </w:p>
          <w:p w:rsidR="007272D6" w:rsidRPr="00DD69A8" w:rsidRDefault="007272D6" w:rsidP="007272D6">
            <w:pPr>
              <w:pStyle w:val="Subttulo"/>
              <w:ind w:left="360"/>
              <w:rPr>
                <w:rFonts w:ascii="Times New Roman" w:hAnsi="Times New Roman" w:cs="Times New Roman"/>
                <w:b w:val="0"/>
                <w:sz w:val="20"/>
                <w:szCs w:val="20"/>
              </w:rPr>
            </w:pPr>
          </w:p>
          <w:p w:rsidR="007272D6" w:rsidRPr="00DD69A8" w:rsidRDefault="007272D6" w:rsidP="007272D6">
            <w:pPr>
              <w:pStyle w:val="Subttulo"/>
              <w:ind w:left="360"/>
              <w:rPr>
                <w:rFonts w:ascii="Times New Roman" w:hAnsi="Times New Roman" w:cs="Times New Roman"/>
                <w:b w:val="0"/>
                <w:sz w:val="20"/>
                <w:szCs w:val="20"/>
              </w:rPr>
            </w:pPr>
          </w:p>
          <w:p w:rsidR="007272D6" w:rsidRPr="00DD69A8" w:rsidRDefault="007272D6" w:rsidP="00DD69A8">
            <w:pPr>
              <w:pStyle w:val="Subttulo"/>
              <w:rPr>
                <w:rFonts w:ascii="Times New Roman" w:hAnsi="Times New Roman" w:cs="Times New Roman"/>
                <w:b w:val="0"/>
                <w:sz w:val="20"/>
                <w:szCs w:val="20"/>
              </w:rPr>
            </w:pPr>
          </w:p>
          <w:p w:rsidR="007272D6" w:rsidRPr="00DD69A8" w:rsidRDefault="007272D6" w:rsidP="007272D6">
            <w:pPr>
              <w:pStyle w:val="Subttulo"/>
              <w:rPr>
                <w:rFonts w:ascii="Times New Roman" w:hAnsi="Times New Roman" w:cs="Times New Roman"/>
                <w:b w:val="0"/>
                <w:sz w:val="20"/>
                <w:szCs w:val="20"/>
              </w:rPr>
            </w:pPr>
          </w:p>
          <w:p w:rsidR="008054B8" w:rsidRPr="00DD69A8" w:rsidRDefault="008054B8" w:rsidP="00167ED9">
            <w:pPr>
              <w:pStyle w:val="Subttulo"/>
              <w:numPr>
                <w:ilvl w:val="0"/>
                <w:numId w:val="127"/>
              </w:numPr>
              <w:rPr>
                <w:rFonts w:ascii="Times New Roman" w:hAnsi="Times New Roman" w:cs="Times New Roman"/>
                <w:b w:val="0"/>
                <w:sz w:val="20"/>
                <w:szCs w:val="20"/>
              </w:rPr>
            </w:pPr>
            <w:r w:rsidRPr="00DD69A8">
              <w:rPr>
                <w:rFonts w:ascii="Times New Roman" w:hAnsi="Times New Roman" w:cs="Times New Roman"/>
                <w:b w:val="0"/>
                <w:sz w:val="20"/>
                <w:szCs w:val="20"/>
              </w:rPr>
              <w:t>Reconoce el teatro como uno de los géneros literarios.</w:t>
            </w:r>
          </w:p>
          <w:p w:rsidR="008054B8" w:rsidRPr="00DD69A8" w:rsidRDefault="008054B8" w:rsidP="00167ED9">
            <w:pPr>
              <w:pStyle w:val="Subttulo"/>
              <w:numPr>
                <w:ilvl w:val="0"/>
                <w:numId w:val="127"/>
              </w:numPr>
              <w:rPr>
                <w:rFonts w:ascii="Times New Roman" w:hAnsi="Times New Roman" w:cs="Times New Roman"/>
                <w:b w:val="0"/>
                <w:sz w:val="20"/>
                <w:szCs w:val="20"/>
              </w:rPr>
            </w:pPr>
            <w:r w:rsidRPr="00DD69A8">
              <w:rPr>
                <w:rFonts w:ascii="Times New Roman" w:hAnsi="Times New Roman" w:cs="Times New Roman"/>
                <w:b w:val="0"/>
                <w:sz w:val="20"/>
                <w:szCs w:val="20"/>
              </w:rPr>
              <w:t>Disfruta la creación de narraciones y  guiones para teatro.</w:t>
            </w:r>
          </w:p>
        </w:tc>
        <w:tc>
          <w:tcPr>
            <w:tcW w:w="1276" w:type="dxa"/>
          </w:tcPr>
          <w:p w:rsidR="00E9259F" w:rsidRPr="00DD69A8" w:rsidRDefault="00B6255B" w:rsidP="007269D6">
            <w:pPr>
              <w:pStyle w:val="Sinespaciado"/>
              <w:jc w:val="both"/>
              <w:rPr>
                <w:rFonts w:ascii="Times New Roman" w:hAnsi="Times New Roman" w:cs="Times New Roman"/>
                <w:sz w:val="20"/>
                <w:szCs w:val="20"/>
                <w:lang w:val="es-ES_tradnl"/>
              </w:rPr>
            </w:pPr>
            <w:r w:rsidRPr="00DD69A8">
              <w:rPr>
                <w:rFonts w:ascii="Times New Roman" w:hAnsi="Times New Roman" w:cs="Times New Roman"/>
                <w:sz w:val="20"/>
                <w:szCs w:val="20"/>
                <w:lang w:val="es-ES_tradnl"/>
              </w:rPr>
              <w:t xml:space="preserve">Literaria </w:t>
            </w:r>
          </w:p>
          <w:p w:rsidR="00B6255B" w:rsidRPr="00DD69A8" w:rsidRDefault="00B6255B" w:rsidP="00B6255B">
            <w:pPr>
              <w:pStyle w:val="Sinespaciado"/>
              <w:jc w:val="both"/>
              <w:rPr>
                <w:rFonts w:ascii="Times New Roman" w:hAnsi="Times New Roman" w:cs="Times New Roman"/>
                <w:sz w:val="20"/>
                <w:szCs w:val="20"/>
              </w:rPr>
            </w:pPr>
            <w:r w:rsidRPr="00DD69A8">
              <w:rPr>
                <w:rFonts w:ascii="Times New Roman" w:hAnsi="Times New Roman" w:cs="Times New Roman"/>
                <w:sz w:val="20"/>
                <w:szCs w:val="20"/>
              </w:rPr>
              <w:t>Adquiere habilidad  para leer diversas clases de textos narrativos</w:t>
            </w:r>
          </w:p>
          <w:p w:rsidR="008054B8" w:rsidRPr="00DD69A8" w:rsidRDefault="008054B8" w:rsidP="00B6255B">
            <w:pPr>
              <w:pStyle w:val="Sinespaciado"/>
              <w:jc w:val="both"/>
              <w:rPr>
                <w:rFonts w:ascii="Times New Roman" w:hAnsi="Times New Roman" w:cs="Times New Roman"/>
                <w:sz w:val="20"/>
                <w:szCs w:val="20"/>
              </w:rPr>
            </w:pPr>
          </w:p>
          <w:p w:rsidR="008054B8" w:rsidRPr="00DD69A8" w:rsidRDefault="008054B8" w:rsidP="00B6255B">
            <w:pPr>
              <w:pStyle w:val="Sinespaciado"/>
              <w:jc w:val="both"/>
              <w:rPr>
                <w:rFonts w:ascii="Times New Roman" w:hAnsi="Times New Roman" w:cs="Times New Roman"/>
                <w:sz w:val="20"/>
                <w:szCs w:val="20"/>
              </w:rPr>
            </w:pPr>
          </w:p>
          <w:p w:rsidR="008054B8" w:rsidRPr="00DD69A8" w:rsidRDefault="008054B8" w:rsidP="00B6255B">
            <w:pPr>
              <w:pStyle w:val="Sinespaciado"/>
              <w:jc w:val="both"/>
              <w:rPr>
                <w:rFonts w:ascii="Times New Roman" w:hAnsi="Times New Roman" w:cs="Times New Roman"/>
                <w:sz w:val="20"/>
                <w:szCs w:val="20"/>
              </w:rPr>
            </w:pPr>
            <w:r w:rsidRPr="00DD69A8">
              <w:rPr>
                <w:rFonts w:ascii="Times New Roman" w:hAnsi="Times New Roman" w:cs="Times New Roman"/>
                <w:sz w:val="20"/>
                <w:szCs w:val="20"/>
              </w:rPr>
              <w:t xml:space="preserve">Literaria </w:t>
            </w:r>
          </w:p>
          <w:p w:rsidR="003433E9" w:rsidRPr="007845BD" w:rsidRDefault="003433E9" w:rsidP="007845BD">
            <w:pPr>
              <w:jc w:val="both"/>
              <w:rPr>
                <w:rFonts w:ascii="Times New Roman" w:hAnsi="Times New Roman" w:cs="Times New Roman"/>
                <w:sz w:val="20"/>
                <w:szCs w:val="20"/>
              </w:rPr>
            </w:pPr>
            <w:r w:rsidRPr="00DD69A8">
              <w:rPr>
                <w:rFonts w:ascii="Times New Roman" w:hAnsi="Times New Roman" w:cs="Times New Roman"/>
                <w:sz w:val="20"/>
                <w:szCs w:val="20"/>
              </w:rPr>
              <w:t>Desarrollar la capacidad de expresarse cada vez con mayor claridad.</w:t>
            </w:r>
          </w:p>
        </w:tc>
        <w:tc>
          <w:tcPr>
            <w:tcW w:w="3969" w:type="dxa"/>
          </w:tcPr>
          <w:p w:rsidR="00B6255B" w:rsidRPr="00DD69A8" w:rsidRDefault="00B6255B" w:rsidP="00B6255B">
            <w:pPr>
              <w:pStyle w:val="Subttulo"/>
              <w:rPr>
                <w:rFonts w:ascii="Times New Roman" w:hAnsi="Times New Roman" w:cs="Times New Roman"/>
                <w:b w:val="0"/>
                <w:sz w:val="20"/>
                <w:szCs w:val="20"/>
              </w:rPr>
            </w:pPr>
            <w:r w:rsidRPr="00DD69A8">
              <w:rPr>
                <w:rFonts w:ascii="Times New Roman" w:hAnsi="Times New Roman" w:cs="Times New Roman"/>
                <w:b w:val="0"/>
                <w:sz w:val="20"/>
                <w:szCs w:val="20"/>
              </w:rPr>
              <w:t>-Hacen lecturas cortas  e indagan por sus personajes, tiempo, ambiente en  que se desarrollo.</w:t>
            </w:r>
          </w:p>
          <w:p w:rsidR="00B6255B" w:rsidRPr="00DD69A8" w:rsidRDefault="00B6255B" w:rsidP="00B6255B">
            <w:pPr>
              <w:pStyle w:val="Subttulo"/>
              <w:rPr>
                <w:rFonts w:ascii="Times New Roman" w:hAnsi="Times New Roman" w:cs="Times New Roman"/>
                <w:b w:val="0"/>
                <w:sz w:val="20"/>
                <w:szCs w:val="20"/>
              </w:rPr>
            </w:pPr>
            <w:r w:rsidRPr="00DD69A8">
              <w:rPr>
                <w:rFonts w:ascii="Times New Roman" w:hAnsi="Times New Roman" w:cs="Times New Roman"/>
                <w:b w:val="0"/>
                <w:sz w:val="20"/>
                <w:szCs w:val="20"/>
              </w:rPr>
              <w:t>-Consulta y expone escritores colombianos y sus principales obras.</w:t>
            </w:r>
          </w:p>
          <w:p w:rsidR="00E9259F" w:rsidRPr="00DD69A8" w:rsidRDefault="00B6255B" w:rsidP="00B6255B">
            <w:pPr>
              <w:pStyle w:val="Sinespaciado"/>
              <w:jc w:val="both"/>
              <w:rPr>
                <w:rFonts w:ascii="Times New Roman" w:hAnsi="Times New Roman" w:cs="Times New Roman"/>
                <w:sz w:val="20"/>
                <w:szCs w:val="20"/>
              </w:rPr>
            </w:pPr>
            <w:r w:rsidRPr="00DD69A8">
              <w:rPr>
                <w:rFonts w:ascii="Times New Roman" w:hAnsi="Times New Roman" w:cs="Times New Roman"/>
                <w:sz w:val="20"/>
                <w:szCs w:val="20"/>
              </w:rPr>
              <w:t>-En grupo leen una novela de autor colombiano, presentan trabajo escrito, socializan en clase.</w:t>
            </w:r>
          </w:p>
          <w:p w:rsidR="008054B8" w:rsidRDefault="008054B8" w:rsidP="00B6255B">
            <w:pPr>
              <w:pStyle w:val="Sinespaciado"/>
              <w:jc w:val="both"/>
              <w:rPr>
                <w:rFonts w:ascii="Times New Roman" w:hAnsi="Times New Roman" w:cs="Times New Roman"/>
                <w:sz w:val="20"/>
                <w:szCs w:val="20"/>
              </w:rPr>
            </w:pPr>
          </w:p>
          <w:p w:rsidR="00DD69A8" w:rsidRPr="00DD69A8" w:rsidRDefault="00DD69A8" w:rsidP="00B6255B">
            <w:pPr>
              <w:pStyle w:val="Sinespaciado"/>
              <w:jc w:val="both"/>
              <w:rPr>
                <w:rFonts w:ascii="Times New Roman" w:hAnsi="Times New Roman" w:cs="Times New Roman"/>
                <w:sz w:val="20"/>
                <w:szCs w:val="20"/>
              </w:rPr>
            </w:pPr>
          </w:p>
          <w:p w:rsidR="008054B8" w:rsidRPr="00DD69A8" w:rsidRDefault="008054B8" w:rsidP="008054B8">
            <w:pPr>
              <w:jc w:val="both"/>
              <w:rPr>
                <w:rFonts w:ascii="Times New Roman" w:hAnsi="Times New Roman" w:cs="Times New Roman"/>
                <w:sz w:val="20"/>
                <w:szCs w:val="20"/>
              </w:rPr>
            </w:pPr>
            <w:r w:rsidRPr="00DD69A8">
              <w:rPr>
                <w:rFonts w:ascii="Times New Roman" w:hAnsi="Times New Roman" w:cs="Times New Roman"/>
                <w:sz w:val="20"/>
                <w:szCs w:val="20"/>
              </w:rPr>
              <w:t>-En clase se hace la representación de diferentes estados de ánimo, expresión corporal.</w:t>
            </w:r>
          </w:p>
          <w:p w:rsidR="008054B8" w:rsidRPr="00DD69A8" w:rsidRDefault="008054B8" w:rsidP="008054B8">
            <w:pPr>
              <w:jc w:val="both"/>
              <w:rPr>
                <w:rFonts w:ascii="Times New Roman" w:hAnsi="Times New Roman" w:cs="Times New Roman"/>
                <w:sz w:val="20"/>
                <w:szCs w:val="20"/>
              </w:rPr>
            </w:pPr>
            <w:r w:rsidRPr="00DD69A8">
              <w:rPr>
                <w:rFonts w:ascii="Times New Roman" w:hAnsi="Times New Roman" w:cs="Times New Roman"/>
                <w:sz w:val="20"/>
                <w:szCs w:val="20"/>
              </w:rPr>
              <w:t>-En grupo piensan en un personaje de tv o cine y lo representan los demás deben adivinarlo.</w:t>
            </w:r>
          </w:p>
          <w:p w:rsidR="008054B8" w:rsidRPr="00DD69A8" w:rsidRDefault="008054B8" w:rsidP="008054B8">
            <w:pPr>
              <w:pStyle w:val="Sinespaciado"/>
              <w:jc w:val="both"/>
              <w:rPr>
                <w:rFonts w:ascii="Times New Roman" w:hAnsi="Times New Roman" w:cs="Times New Roman"/>
                <w:sz w:val="20"/>
                <w:szCs w:val="20"/>
                <w:lang w:val="es-ES_tradnl"/>
              </w:rPr>
            </w:pPr>
            <w:r w:rsidRPr="00DD69A8">
              <w:rPr>
                <w:rFonts w:ascii="Times New Roman" w:hAnsi="Times New Roman" w:cs="Times New Roman"/>
                <w:sz w:val="20"/>
                <w:szCs w:val="20"/>
              </w:rPr>
              <w:t>-Consultan una obra literaria y hacen su representación</w:t>
            </w:r>
          </w:p>
        </w:tc>
      </w:tr>
      <w:tr w:rsidR="00EC2214" w:rsidRPr="00DD69A8" w:rsidTr="00AA5900">
        <w:tc>
          <w:tcPr>
            <w:tcW w:w="959" w:type="dxa"/>
          </w:tcPr>
          <w:p w:rsidR="00EC2214" w:rsidRPr="00DD69A8" w:rsidRDefault="00EC2214" w:rsidP="007269D6">
            <w:pPr>
              <w:pStyle w:val="Sinespaciado"/>
              <w:jc w:val="both"/>
              <w:rPr>
                <w:rFonts w:ascii="Times New Roman" w:hAnsi="Times New Roman" w:cs="Times New Roman"/>
                <w:sz w:val="20"/>
                <w:szCs w:val="20"/>
                <w:lang w:val="es-ES_tradnl"/>
              </w:rPr>
            </w:pPr>
            <w:r w:rsidRPr="00DD69A8">
              <w:rPr>
                <w:rFonts w:ascii="Times New Roman" w:hAnsi="Times New Roman" w:cs="Times New Roman"/>
                <w:sz w:val="20"/>
                <w:szCs w:val="20"/>
                <w:lang w:val="es-ES_tradnl"/>
              </w:rPr>
              <w:t>Producción textual</w:t>
            </w:r>
          </w:p>
        </w:tc>
        <w:tc>
          <w:tcPr>
            <w:tcW w:w="2693" w:type="dxa"/>
          </w:tcPr>
          <w:p w:rsidR="00EC2214" w:rsidRDefault="00EC2214" w:rsidP="00EC2214">
            <w:pPr>
              <w:pStyle w:val="Subttulo"/>
              <w:rPr>
                <w:rFonts w:ascii="Times New Roman" w:hAnsi="Times New Roman" w:cs="Times New Roman"/>
                <w:b w:val="0"/>
                <w:sz w:val="20"/>
                <w:szCs w:val="20"/>
              </w:rPr>
            </w:pPr>
            <w:r w:rsidRPr="001952C3">
              <w:rPr>
                <w:rFonts w:ascii="Times New Roman" w:hAnsi="Times New Roman" w:cs="Times New Roman"/>
                <w:b w:val="0"/>
                <w:sz w:val="20"/>
                <w:szCs w:val="20"/>
              </w:rPr>
              <w:t>Produzco textos escritos</w:t>
            </w:r>
            <w:r>
              <w:rPr>
                <w:rFonts w:ascii="Times New Roman" w:hAnsi="Times New Roman" w:cs="Times New Roman"/>
                <w:b w:val="0"/>
                <w:sz w:val="20"/>
                <w:szCs w:val="20"/>
              </w:rPr>
              <w:t xml:space="preserve"> </w:t>
            </w:r>
            <w:r w:rsidRPr="001952C3">
              <w:rPr>
                <w:rFonts w:ascii="Times New Roman" w:hAnsi="Times New Roman" w:cs="Times New Roman"/>
                <w:b w:val="0"/>
                <w:sz w:val="20"/>
                <w:szCs w:val="20"/>
              </w:rPr>
              <w:t xml:space="preserve"> que responden a diversas necesidades comunicativas y que siguen un procedimiento estratégico para su elaboración.</w:t>
            </w:r>
          </w:p>
          <w:p w:rsidR="00EC2214" w:rsidRDefault="00EC2214" w:rsidP="00EC2214">
            <w:pPr>
              <w:pStyle w:val="Subttulo"/>
              <w:rPr>
                <w:rFonts w:ascii="Times New Roman" w:hAnsi="Times New Roman" w:cs="Times New Roman"/>
                <w:b w:val="0"/>
                <w:sz w:val="20"/>
                <w:szCs w:val="20"/>
              </w:rPr>
            </w:pPr>
          </w:p>
          <w:p w:rsidR="00EC2214" w:rsidRDefault="00EC2214" w:rsidP="00EC2214">
            <w:pPr>
              <w:pStyle w:val="Subttulo"/>
              <w:rPr>
                <w:rFonts w:ascii="Times New Roman" w:hAnsi="Times New Roman" w:cs="Times New Roman"/>
                <w:b w:val="0"/>
                <w:sz w:val="20"/>
                <w:szCs w:val="20"/>
              </w:rPr>
            </w:pPr>
            <w:r>
              <w:rPr>
                <w:rFonts w:ascii="Times New Roman" w:hAnsi="Times New Roman" w:cs="Times New Roman"/>
                <w:b w:val="0"/>
                <w:sz w:val="20"/>
                <w:szCs w:val="20"/>
              </w:rPr>
              <w:t>Produzco textos orales, en situaciones comunicativas  que permitan evidenciar  el uso significativo  de la entonación  y la pertinencia articulatoria</w:t>
            </w:r>
          </w:p>
          <w:p w:rsidR="00EC2214" w:rsidRPr="001952C3" w:rsidRDefault="00EC2214" w:rsidP="00EC2214">
            <w:pPr>
              <w:pStyle w:val="Subttulo"/>
              <w:rPr>
                <w:rFonts w:ascii="Times New Roman" w:hAnsi="Times New Roman" w:cs="Times New Roman"/>
                <w:b w:val="0"/>
                <w:sz w:val="20"/>
                <w:szCs w:val="20"/>
              </w:rPr>
            </w:pPr>
          </w:p>
        </w:tc>
        <w:tc>
          <w:tcPr>
            <w:tcW w:w="1134" w:type="dxa"/>
          </w:tcPr>
          <w:p w:rsidR="00EC2214" w:rsidRPr="00DD69A8" w:rsidRDefault="00EC2214" w:rsidP="007269D6">
            <w:pPr>
              <w:pStyle w:val="Sinespaciado"/>
              <w:jc w:val="both"/>
              <w:rPr>
                <w:rFonts w:ascii="Times New Roman" w:hAnsi="Times New Roman" w:cs="Times New Roman"/>
                <w:sz w:val="20"/>
                <w:szCs w:val="20"/>
                <w:lang w:val="es-ES_tradnl"/>
              </w:rPr>
            </w:pPr>
            <w:r w:rsidRPr="00DD69A8">
              <w:rPr>
                <w:rFonts w:ascii="Times New Roman" w:hAnsi="Times New Roman" w:cs="Times New Roman"/>
                <w:sz w:val="20"/>
                <w:szCs w:val="20"/>
                <w:lang w:val="es-ES_tradnl"/>
              </w:rPr>
              <w:t xml:space="preserve">Uso de cer, cir y </w:t>
            </w:r>
            <w:r w:rsidRPr="00DD69A8">
              <w:rPr>
                <w:rFonts w:ascii="Times New Roman" w:hAnsi="Times New Roman" w:cs="Times New Roman"/>
                <w:sz w:val="20"/>
                <w:szCs w:val="20"/>
              </w:rPr>
              <w:t>terminación en aba – ava</w:t>
            </w:r>
          </w:p>
          <w:p w:rsidR="00EC2214" w:rsidRPr="00DD69A8" w:rsidRDefault="00EC2214" w:rsidP="007269D6">
            <w:pPr>
              <w:pStyle w:val="Sinespaciado"/>
              <w:jc w:val="both"/>
              <w:rPr>
                <w:rFonts w:ascii="Times New Roman" w:hAnsi="Times New Roman" w:cs="Times New Roman"/>
                <w:sz w:val="20"/>
                <w:szCs w:val="20"/>
                <w:lang w:val="es-ES_tradnl"/>
              </w:rPr>
            </w:pPr>
          </w:p>
          <w:p w:rsidR="00EC2214" w:rsidRPr="00DD69A8" w:rsidRDefault="00EC2214" w:rsidP="007269D6">
            <w:pPr>
              <w:pStyle w:val="Sinespaciado"/>
              <w:jc w:val="both"/>
              <w:rPr>
                <w:rFonts w:ascii="Times New Roman" w:hAnsi="Times New Roman" w:cs="Times New Roman"/>
                <w:sz w:val="20"/>
                <w:szCs w:val="20"/>
                <w:lang w:val="es-ES_tradnl"/>
              </w:rPr>
            </w:pPr>
          </w:p>
          <w:p w:rsidR="00EC2214" w:rsidRPr="00DD69A8" w:rsidRDefault="00EC2214" w:rsidP="007269D6">
            <w:pPr>
              <w:pStyle w:val="Sinespaciado"/>
              <w:jc w:val="both"/>
              <w:rPr>
                <w:rFonts w:ascii="Times New Roman" w:hAnsi="Times New Roman" w:cs="Times New Roman"/>
                <w:sz w:val="20"/>
                <w:szCs w:val="20"/>
                <w:lang w:val="es-ES_tradnl"/>
              </w:rPr>
            </w:pPr>
          </w:p>
          <w:p w:rsidR="00EC2214" w:rsidRPr="00DD69A8" w:rsidRDefault="00EC2214" w:rsidP="007269D6">
            <w:pPr>
              <w:pStyle w:val="Sinespaciado"/>
              <w:jc w:val="both"/>
              <w:rPr>
                <w:rFonts w:ascii="Times New Roman" w:hAnsi="Times New Roman" w:cs="Times New Roman"/>
                <w:sz w:val="20"/>
                <w:szCs w:val="20"/>
                <w:lang w:val="es-ES_tradnl"/>
              </w:rPr>
            </w:pPr>
          </w:p>
          <w:p w:rsidR="00EC2214" w:rsidRPr="00DD69A8" w:rsidRDefault="00EC2214" w:rsidP="007269D6">
            <w:pPr>
              <w:pStyle w:val="Sinespaciado"/>
              <w:jc w:val="both"/>
              <w:rPr>
                <w:rFonts w:ascii="Times New Roman" w:hAnsi="Times New Roman" w:cs="Times New Roman"/>
                <w:sz w:val="20"/>
                <w:szCs w:val="20"/>
                <w:lang w:val="es-ES_tradnl"/>
              </w:rPr>
            </w:pPr>
          </w:p>
          <w:p w:rsidR="00EC2214" w:rsidRPr="00DD69A8" w:rsidRDefault="00EC2214" w:rsidP="007269D6">
            <w:pPr>
              <w:pStyle w:val="Sinespaciado"/>
              <w:jc w:val="both"/>
              <w:rPr>
                <w:rFonts w:ascii="Times New Roman" w:hAnsi="Times New Roman" w:cs="Times New Roman"/>
                <w:sz w:val="20"/>
                <w:szCs w:val="20"/>
                <w:lang w:val="es-ES_tradnl"/>
              </w:rPr>
            </w:pPr>
          </w:p>
          <w:p w:rsidR="00EC2214" w:rsidRPr="00DD69A8" w:rsidRDefault="00EC2214" w:rsidP="007269D6">
            <w:pPr>
              <w:pStyle w:val="Sinespaciado"/>
              <w:jc w:val="both"/>
              <w:rPr>
                <w:rFonts w:ascii="Times New Roman" w:hAnsi="Times New Roman" w:cs="Times New Roman"/>
                <w:sz w:val="20"/>
                <w:szCs w:val="20"/>
                <w:lang w:val="es-ES_tradnl"/>
              </w:rPr>
            </w:pPr>
          </w:p>
          <w:p w:rsidR="00EC2214" w:rsidRPr="00DD69A8" w:rsidRDefault="00EC2214" w:rsidP="007269D6">
            <w:pPr>
              <w:pStyle w:val="Sinespaciado"/>
              <w:jc w:val="both"/>
              <w:rPr>
                <w:rFonts w:ascii="Times New Roman" w:hAnsi="Times New Roman" w:cs="Times New Roman"/>
                <w:sz w:val="20"/>
                <w:szCs w:val="20"/>
                <w:lang w:val="es-ES_tradnl"/>
              </w:rPr>
            </w:pPr>
          </w:p>
          <w:p w:rsidR="00EC2214" w:rsidRPr="00DD69A8" w:rsidRDefault="00EC2214" w:rsidP="007269D6">
            <w:pPr>
              <w:pStyle w:val="Sinespaciado"/>
              <w:jc w:val="both"/>
              <w:rPr>
                <w:rFonts w:ascii="Times New Roman" w:hAnsi="Times New Roman" w:cs="Times New Roman"/>
                <w:sz w:val="20"/>
                <w:szCs w:val="20"/>
                <w:lang w:val="es-ES_tradnl"/>
              </w:rPr>
            </w:pPr>
          </w:p>
          <w:p w:rsidR="00EC2214" w:rsidRPr="00DD69A8" w:rsidRDefault="00EC2214" w:rsidP="007269D6">
            <w:pPr>
              <w:pStyle w:val="Sinespaciado"/>
              <w:jc w:val="both"/>
              <w:rPr>
                <w:rFonts w:ascii="Times New Roman" w:hAnsi="Times New Roman" w:cs="Times New Roman"/>
                <w:sz w:val="20"/>
                <w:szCs w:val="20"/>
                <w:lang w:val="es-ES_tradnl"/>
              </w:rPr>
            </w:pPr>
          </w:p>
          <w:p w:rsidR="00EC2214" w:rsidRPr="00DD69A8" w:rsidRDefault="00EC2214" w:rsidP="007269D6">
            <w:pPr>
              <w:pStyle w:val="Sinespaciado"/>
              <w:jc w:val="both"/>
              <w:rPr>
                <w:rFonts w:ascii="Times New Roman" w:hAnsi="Times New Roman" w:cs="Times New Roman"/>
                <w:sz w:val="20"/>
                <w:szCs w:val="20"/>
                <w:lang w:val="es-ES_tradnl"/>
              </w:rPr>
            </w:pPr>
          </w:p>
          <w:p w:rsidR="00EC2214" w:rsidRPr="00DD69A8" w:rsidRDefault="00EC2214" w:rsidP="007269D6">
            <w:pPr>
              <w:pStyle w:val="Sinespaciado"/>
              <w:jc w:val="both"/>
              <w:rPr>
                <w:rFonts w:ascii="Times New Roman" w:hAnsi="Times New Roman" w:cs="Times New Roman"/>
                <w:sz w:val="20"/>
                <w:szCs w:val="20"/>
                <w:lang w:val="es-ES_tradnl"/>
              </w:rPr>
            </w:pPr>
          </w:p>
          <w:p w:rsidR="00EC2214" w:rsidRPr="00DD69A8" w:rsidRDefault="00EC2214" w:rsidP="007269D6">
            <w:pPr>
              <w:pStyle w:val="Sinespaciado"/>
              <w:jc w:val="both"/>
              <w:rPr>
                <w:rFonts w:ascii="Times New Roman" w:hAnsi="Times New Roman" w:cs="Times New Roman"/>
                <w:sz w:val="20"/>
                <w:szCs w:val="20"/>
                <w:lang w:val="es-ES_tradnl"/>
              </w:rPr>
            </w:pPr>
          </w:p>
          <w:p w:rsidR="00EC2214" w:rsidRDefault="00EC2214" w:rsidP="007269D6">
            <w:pPr>
              <w:pStyle w:val="Sinespaciado"/>
              <w:jc w:val="both"/>
              <w:rPr>
                <w:rFonts w:ascii="Times New Roman" w:hAnsi="Times New Roman" w:cs="Times New Roman"/>
                <w:sz w:val="20"/>
                <w:szCs w:val="20"/>
                <w:lang w:val="es-ES_tradnl"/>
              </w:rPr>
            </w:pPr>
          </w:p>
          <w:p w:rsidR="00EC2214" w:rsidRPr="00DD69A8" w:rsidRDefault="00EC2214" w:rsidP="007269D6">
            <w:pPr>
              <w:pStyle w:val="Sinespaciado"/>
              <w:jc w:val="both"/>
              <w:rPr>
                <w:rFonts w:ascii="Times New Roman" w:hAnsi="Times New Roman" w:cs="Times New Roman"/>
                <w:sz w:val="20"/>
                <w:szCs w:val="20"/>
                <w:lang w:val="es-ES_tradnl"/>
              </w:rPr>
            </w:pPr>
          </w:p>
          <w:p w:rsidR="00EC2214" w:rsidRPr="00DD69A8" w:rsidRDefault="00EC2214" w:rsidP="007269D6">
            <w:pPr>
              <w:pStyle w:val="Sinespaciado"/>
              <w:jc w:val="both"/>
              <w:rPr>
                <w:rFonts w:ascii="Times New Roman" w:hAnsi="Times New Roman" w:cs="Times New Roman"/>
                <w:sz w:val="20"/>
                <w:szCs w:val="20"/>
                <w:lang w:val="es-ES_tradnl"/>
              </w:rPr>
            </w:pPr>
          </w:p>
          <w:p w:rsidR="00EC2214" w:rsidRPr="00DD69A8" w:rsidRDefault="00EC2214" w:rsidP="007269D6">
            <w:pPr>
              <w:pStyle w:val="Sinespaciado"/>
              <w:jc w:val="both"/>
              <w:rPr>
                <w:rFonts w:ascii="Times New Roman" w:hAnsi="Times New Roman" w:cs="Times New Roman"/>
                <w:sz w:val="20"/>
                <w:szCs w:val="20"/>
                <w:lang w:val="es-ES_tradnl"/>
              </w:rPr>
            </w:pPr>
            <w:r w:rsidRPr="00DD69A8">
              <w:rPr>
                <w:rFonts w:ascii="Times New Roman" w:hAnsi="Times New Roman" w:cs="Times New Roman"/>
                <w:sz w:val="20"/>
                <w:szCs w:val="20"/>
                <w:lang w:val="es-ES_tradnl"/>
              </w:rPr>
              <w:t xml:space="preserve">Los signos de interrogación y admiración  </w:t>
            </w:r>
          </w:p>
          <w:p w:rsidR="00EC2214" w:rsidRPr="00DD69A8" w:rsidRDefault="00EC2214" w:rsidP="007269D6">
            <w:pPr>
              <w:pStyle w:val="Sinespaciado"/>
              <w:jc w:val="both"/>
              <w:rPr>
                <w:rFonts w:ascii="Times New Roman" w:hAnsi="Times New Roman" w:cs="Times New Roman"/>
                <w:sz w:val="20"/>
                <w:szCs w:val="20"/>
                <w:lang w:val="es-ES_tradnl"/>
              </w:rPr>
            </w:pPr>
          </w:p>
          <w:p w:rsidR="00EC2214" w:rsidRPr="00DD69A8" w:rsidRDefault="00EC2214" w:rsidP="007269D6">
            <w:pPr>
              <w:pStyle w:val="Sinespaciado"/>
              <w:jc w:val="both"/>
              <w:rPr>
                <w:rFonts w:ascii="Times New Roman" w:hAnsi="Times New Roman" w:cs="Times New Roman"/>
                <w:sz w:val="20"/>
                <w:szCs w:val="20"/>
                <w:lang w:val="es-ES_tradnl"/>
              </w:rPr>
            </w:pPr>
          </w:p>
          <w:p w:rsidR="00EC2214" w:rsidRPr="00DD69A8" w:rsidRDefault="00EC2214" w:rsidP="007269D6">
            <w:pPr>
              <w:pStyle w:val="Sinespaciado"/>
              <w:jc w:val="both"/>
              <w:rPr>
                <w:rFonts w:ascii="Times New Roman" w:hAnsi="Times New Roman" w:cs="Times New Roman"/>
                <w:sz w:val="20"/>
                <w:szCs w:val="20"/>
                <w:lang w:val="es-ES_tradnl"/>
              </w:rPr>
            </w:pPr>
          </w:p>
          <w:p w:rsidR="00EC2214" w:rsidRPr="00DD69A8" w:rsidRDefault="00EC2214" w:rsidP="007269D6">
            <w:pPr>
              <w:pStyle w:val="Sinespaciado"/>
              <w:jc w:val="both"/>
              <w:rPr>
                <w:rFonts w:ascii="Times New Roman" w:hAnsi="Times New Roman" w:cs="Times New Roman"/>
                <w:sz w:val="20"/>
                <w:szCs w:val="20"/>
                <w:lang w:val="es-ES_tradnl"/>
              </w:rPr>
            </w:pPr>
          </w:p>
          <w:p w:rsidR="00EC2214" w:rsidRPr="00DD69A8" w:rsidRDefault="00EC2214" w:rsidP="007269D6">
            <w:pPr>
              <w:pStyle w:val="Sinespaciado"/>
              <w:jc w:val="both"/>
              <w:rPr>
                <w:rFonts w:ascii="Times New Roman" w:hAnsi="Times New Roman" w:cs="Times New Roman"/>
                <w:sz w:val="20"/>
                <w:szCs w:val="20"/>
                <w:lang w:val="es-ES_tradnl"/>
              </w:rPr>
            </w:pPr>
          </w:p>
          <w:p w:rsidR="00EC2214" w:rsidRPr="00DD69A8" w:rsidRDefault="00EC2214" w:rsidP="007269D6">
            <w:pPr>
              <w:pStyle w:val="Sinespaciado"/>
              <w:jc w:val="both"/>
              <w:rPr>
                <w:rFonts w:ascii="Times New Roman" w:hAnsi="Times New Roman" w:cs="Times New Roman"/>
                <w:sz w:val="20"/>
                <w:szCs w:val="20"/>
                <w:lang w:val="es-ES_tradnl"/>
              </w:rPr>
            </w:pPr>
          </w:p>
          <w:p w:rsidR="00EC2214" w:rsidRPr="00DD69A8" w:rsidRDefault="00EC2214" w:rsidP="00986054">
            <w:pPr>
              <w:pStyle w:val="Sinespaciado"/>
              <w:jc w:val="both"/>
              <w:rPr>
                <w:rFonts w:ascii="Times New Roman" w:hAnsi="Times New Roman" w:cs="Times New Roman"/>
                <w:sz w:val="20"/>
                <w:szCs w:val="20"/>
                <w:lang w:val="es-ES_tradnl"/>
              </w:rPr>
            </w:pPr>
            <w:r w:rsidRPr="00DD69A8">
              <w:rPr>
                <w:rFonts w:ascii="Times New Roman" w:hAnsi="Times New Roman" w:cs="Times New Roman"/>
                <w:sz w:val="20"/>
                <w:szCs w:val="20"/>
                <w:lang w:val="es-ES_tradnl"/>
              </w:rPr>
              <w:t>Uso de la j</w:t>
            </w:r>
          </w:p>
        </w:tc>
        <w:tc>
          <w:tcPr>
            <w:tcW w:w="1276" w:type="dxa"/>
          </w:tcPr>
          <w:p w:rsidR="00EC2214" w:rsidRPr="00DD69A8" w:rsidRDefault="00EC2214" w:rsidP="00182EF0">
            <w:pPr>
              <w:pStyle w:val="Subttulo"/>
              <w:rPr>
                <w:rFonts w:ascii="Times New Roman" w:hAnsi="Times New Roman" w:cs="Times New Roman"/>
                <w:b w:val="0"/>
                <w:sz w:val="20"/>
                <w:szCs w:val="20"/>
              </w:rPr>
            </w:pPr>
            <w:r w:rsidRPr="00DD69A8">
              <w:rPr>
                <w:rFonts w:ascii="Times New Roman" w:hAnsi="Times New Roman" w:cs="Times New Roman"/>
                <w:b w:val="0"/>
                <w:sz w:val="20"/>
                <w:szCs w:val="20"/>
              </w:rPr>
              <w:t>Identificar las normas ortográficas para el uso correcto de las sílabas cer, cir</w:t>
            </w:r>
          </w:p>
          <w:p w:rsidR="00EC2214" w:rsidRPr="00DD69A8" w:rsidRDefault="00EC2214" w:rsidP="00182EF0">
            <w:pPr>
              <w:pStyle w:val="Sinespaciado"/>
              <w:jc w:val="both"/>
              <w:rPr>
                <w:rFonts w:ascii="Times New Roman" w:hAnsi="Times New Roman" w:cs="Times New Roman"/>
                <w:sz w:val="20"/>
                <w:szCs w:val="20"/>
                <w:lang w:val="es-ES_tradnl"/>
              </w:rPr>
            </w:pPr>
          </w:p>
          <w:p w:rsidR="00EC2214" w:rsidRDefault="00EC2214" w:rsidP="00182EF0">
            <w:pPr>
              <w:pStyle w:val="Sinespaciado"/>
              <w:jc w:val="both"/>
              <w:rPr>
                <w:rFonts w:ascii="Times New Roman" w:hAnsi="Times New Roman" w:cs="Times New Roman"/>
                <w:sz w:val="20"/>
                <w:szCs w:val="20"/>
                <w:lang w:val="es-ES_tradnl"/>
              </w:rPr>
            </w:pPr>
          </w:p>
          <w:p w:rsidR="00EC2214" w:rsidRPr="00DD69A8" w:rsidRDefault="00EC2214" w:rsidP="00182EF0">
            <w:pPr>
              <w:pStyle w:val="Sinespaciado"/>
              <w:jc w:val="both"/>
              <w:rPr>
                <w:rFonts w:ascii="Times New Roman" w:hAnsi="Times New Roman" w:cs="Times New Roman"/>
                <w:sz w:val="20"/>
                <w:szCs w:val="20"/>
                <w:lang w:val="es-ES_tradnl"/>
              </w:rPr>
            </w:pPr>
          </w:p>
          <w:p w:rsidR="00EC2214" w:rsidRPr="00DD69A8" w:rsidRDefault="00EC2214" w:rsidP="00182EF0">
            <w:pPr>
              <w:pStyle w:val="Subttulo"/>
              <w:rPr>
                <w:rFonts w:ascii="Times New Roman" w:hAnsi="Times New Roman" w:cs="Times New Roman"/>
                <w:b w:val="0"/>
                <w:sz w:val="20"/>
                <w:szCs w:val="20"/>
              </w:rPr>
            </w:pPr>
            <w:r w:rsidRPr="00DD69A8">
              <w:rPr>
                <w:rFonts w:ascii="Times New Roman" w:hAnsi="Times New Roman" w:cs="Times New Roman"/>
                <w:b w:val="0"/>
                <w:sz w:val="20"/>
                <w:szCs w:val="20"/>
              </w:rPr>
              <w:t xml:space="preserve">Identificar las normas ortográficas para el uso correcto de las palabras terminadas en aba – ava </w:t>
            </w:r>
          </w:p>
          <w:p w:rsidR="00EC2214" w:rsidRPr="00DD69A8" w:rsidRDefault="00EC2214" w:rsidP="00182EF0">
            <w:pPr>
              <w:pStyle w:val="Sinespaciado"/>
              <w:jc w:val="both"/>
              <w:rPr>
                <w:rFonts w:ascii="Times New Roman" w:hAnsi="Times New Roman" w:cs="Times New Roman"/>
                <w:sz w:val="20"/>
                <w:szCs w:val="20"/>
                <w:lang w:val="es-ES_tradnl"/>
              </w:rPr>
            </w:pPr>
          </w:p>
          <w:p w:rsidR="00EC2214" w:rsidRDefault="00EC2214" w:rsidP="00182EF0">
            <w:pPr>
              <w:pStyle w:val="Sinespaciado"/>
              <w:jc w:val="both"/>
              <w:rPr>
                <w:rFonts w:ascii="Times New Roman" w:hAnsi="Times New Roman" w:cs="Times New Roman"/>
                <w:sz w:val="20"/>
                <w:szCs w:val="20"/>
                <w:lang w:val="es-ES_tradnl"/>
              </w:rPr>
            </w:pPr>
          </w:p>
          <w:p w:rsidR="00EC2214" w:rsidRPr="00DD69A8" w:rsidRDefault="00EC2214" w:rsidP="00182EF0">
            <w:pPr>
              <w:pStyle w:val="Sinespaciado"/>
              <w:jc w:val="both"/>
              <w:rPr>
                <w:rFonts w:ascii="Times New Roman" w:hAnsi="Times New Roman" w:cs="Times New Roman"/>
                <w:sz w:val="20"/>
                <w:szCs w:val="20"/>
                <w:lang w:val="es-ES_tradnl"/>
              </w:rPr>
            </w:pPr>
          </w:p>
          <w:p w:rsidR="00EC2214" w:rsidRPr="00DD69A8" w:rsidRDefault="00EC2214" w:rsidP="007359EE">
            <w:pPr>
              <w:jc w:val="both"/>
              <w:rPr>
                <w:rFonts w:ascii="Times New Roman" w:hAnsi="Times New Roman" w:cs="Times New Roman"/>
                <w:sz w:val="20"/>
                <w:szCs w:val="20"/>
              </w:rPr>
            </w:pPr>
            <w:r w:rsidRPr="00DD69A8">
              <w:rPr>
                <w:rFonts w:ascii="Times New Roman" w:hAnsi="Times New Roman" w:cs="Times New Roman"/>
                <w:sz w:val="20"/>
                <w:szCs w:val="20"/>
              </w:rPr>
              <w:t>Reconocer el uso de los signos de interrogación y admiración en un texto.</w:t>
            </w:r>
          </w:p>
          <w:p w:rsidR="00EC2214" w:rsidRPr="00DD69A8" w:rsidRDefault="00EC2214" w:rsidP="007359EE">
            <w:pPr>
              <w:pStyle w:val="Sinespaciado"/>
              <w:jc w:val="both"/>
              <w:rPr>
                <w:rFonts w:ascii="Times New Roman" w:hAnsi="Times New Roman" w:cs="Times New Roman"/>
                <w:sz w:val="20"/>
                <w:szCs w:val="20"/>
                <w:lang w:val="es-ES_tradnl"/>
              </w:rPr>
            </w:pPr>
          </w:p>
          <w:p w:rsidR="00EC2214" w:rsidRPr="00DD69A8" w:rsidRDefault="00EC2214" w:rsidP="007359EE">
            <w:pPr>
              <w:pStyle w:val="Sinespaciado"/>
              <w:jc w:val="both"/>
              <w:rPr>
                <w:rFonts w:ascii="Times New Roman" w:hAnsi="Times New Roman" w:cs="Times New Roman"/>
                <w:sz w:val="20"/>
                <w:szCs w:val="20"/>
                <w:lang w:val="es-ES_tradnl"/>
              </w:rPr>
            </w:pPr>
          </w:p>
          <w:p w:rsidR="00EC2214" w:rsidRDefault="00EC2214" w:rsidP="007359EE">
            <w:pPr>
              <w:pStyle w:val="Sinespaciado"/>
              <w:jc w:val="both"/>
              <w:rPr>
                <w:rFonts w:ascii="Times New Roman" w:hAnsi="Times New Roman" w:cs="Times New Roman"/>
                <w:sz w:val="20"/>
                <w:szCs w:val="20"/>
                <w:lang w:val="es-ES_tradnl"/>
              </w:rPr>
            </w:pPr>
          </w:p>
          <w:p w:rsidR="00EC2214" w:rsidRPr="00DD69A8" w:rsidRDefault="00EC2214" w:rsidP="007359EE">
            <w:pPr>
              <w:pStyle w:val="Sinespaciado"/>
              <w:jc w:val="both"/>
              <w:rPr>
                <w:rFonts w:ascii="Times New Roman" w:hAnsi="Times New Roman" w:cs="Times New Roman"/>
                <w:sz w:val="20"/>
                <w:szCs w:val="20"/>
                <w:lang w:val="es-ES_tradnl"/>
              </w:rPr>
            </w:pPr>
          </w:p>
          <w:p w:rsidR="00EC2214" w:rsidRPr="00DD69A8" w:rsidRDefault="00EC2214" w:rsidP="00986054">
            <w:pPr>
              <w:jc w:val="both"/>
              <w:rPr>
                <w:rFonts w:ascii="Times New Roman" w:hAnsi="Times New Roman" w:cs="Times New Roman"/>
                <w:sz w:val="20"/>
                <w:szCs w:val="20"/>
              </w:rPr>
            </w:pPr>
            <w:r w:rsidRPr="00DD69A8">
              <w:rPr>
                <w:rFonts w:ascii="Times New Roman" w:hAnsi="Times New Roman" w:cs="Times New Roman"/>
                <w:sz w:val="20"/>
                <w:szCs w:val="20"/>
              </w:rPr>
              <w:t>Conocer las reglas ortográficas para el uso de la J.</w:t>
            </w:r>
          </w:p>
        </w:tc>
        <w:tc>
          <w:tcPr>
            <w:tcW w:w="2693" w:type="dxa"/>
          </w:tcPr>
          <w:p w:rsidR="00EC2214" w:rsidRPr="00DD69A8" w:rsidRDefault="00EC2214" w:rsidP="00167ED9">
            <w:pPr>
              <w:pStyle w:val="Subttulo"/>
              <w:numPr>
                <w:ilvl w:val="0"/>
                <w:numId w:val="129"/>
              </w:numPr>
              <w:rPr>
                <w:rFonts w:ascii="Times New Roman" w:hAnsi="Times New Roman" w:cs="Times New Roman"/>
                <w:b w:val="0"/>
                <w:sz w:val="20"/>
                <w:szCs w:val="20"/>
              </w:rPr>
            </w:pPr>
            <w:r w:rsidRPr="00DD69A8">
              <w:rPr>
                <w:rFonts w:ascii="Times New Roman" w:hAnsi="Times New Roman" w:cs="Times New Roman"/>
                <w:b w:val="0"/>
                <w:sz w:val="20"/>
                <w:szCs w:val="20"/>
              </w:rPr>
              <w:t xml:space="preserve">Conoce las normas ortográficas para el uso de la </w:t>
            </w:r>
            <w:r w:rsidRPr="00DD69A8">
              <w:rPr>
                <w:rFonts w:ascii="Times New Roman" w:hAnsi="Times New Roman" w:cs="Times New Roman"/>
                <w:b w:val="0"/>
                <w:sz w:val="20"/>
                <w:szCs w:val="20"/>
                <w:lang w:val="es-ES_tradnl"/>
              </w:rPr>
              <w:t>cer, cir</w:t>
            </w:r>
          </w:p>
          <w:p w:rsidR="00EC2214" w:rsidRPr="00DD69A8" w:rsidRDefault="00EC2214" w:rsidP="00167ED9">
            <w:pPr>
              <w:pStyle w:val="Sinespaciado"/>
              <w:numPr>
                <w:ilvl w:val="0"/>
                <w:numId w:val="128"/>
              </w:numPr>
              <w:jc w:val="both"/>
              <w:rPr>
                <w:rFonts w:ascii="Times New Roman" w:hAnsi="Times New Roman" w:cs="Times New Roman"/>
                <w:sz w:val="20"/>
                <w:szCs w:val="20"/>
                <w:lang w:val="es-ES_tradnl"/>
              </w:rPr>
            </w:pPr>
            <w:r w:rsidRPr="00DD69A8">
              <w:rPr>
                <w:rFonts w:ascii="Times New Roman" w:hAnsi="Times New Roman" w:cs="Times New Roman"/>
                <w:sz w:val="20"/>
                <w:szCs w:val="20"/>
              </w:rPr>
              <w:t>Reconocer que todos los verbos terminados en cer, cir se escriben con C</w:t>
            </w:r>
          </w:p>
          <w:p w:rsidR="00EC2214" w:rsidRPr="00DD69A8" w:rsidRDefault="00EC2214" w:rsidP="00B6255B">
            <w:pPr>
              <w:pStyle w:val="Sinespaciado"/>
              <w:jc w:val="both"/>
              <w:rPr>
                <w:rFonts w:ascii="Times New Roman" w:hAnsi="Times New Roman" w:cs="Times New Roman"/>
                <w:sz w:val="20"/>
                <w:szCs w:val="20"/>
              </w:rPr>
            </w:pPr>
          </w:p>
          <w:p w:rsidR="00EC2214" w:rsidRPr="00DD69A8" w:rsidRDefault="00EC2214" w:rsidP="00B6255B">
            <w:pPr>
              <w:pStyle w:val="Sinespaciado"/>
              <w:jc w:val="both"/>
              <w:rPr>
                <w:rFonts w:ascii="Times New Roman" w:hAnsi="Times New Roman" w:cs="Times New Roman"/>
                <w:sz w:val="20"/>
                <w:szCs w:val="20"/>
              </w:rPr>
            </w:pPr>
          </w:p>
          <w:p w:rsidR="00EC2214" w:rsidRPr="00DD69A8" w:rsidRDefault="00EC2214" w:rsidP="00B6255B">
            <w:pPr>
              <w:pStyle w:val="Sinespaciado"/>
              <w:jc w:val="both"/>
              <w:rPr>
                <w:rFonts w:ascii="Times New Roman" w:hAnsi="Times New Roman" w:cs="Times New Roman"/>
                <w:sz w:val="20"/>
                <w:szCs w:val="20"/>
              </w:rPr>
            </w:pPr>
          </w:p>
          <w:p w:rsidR="00EC2214" w:rsidRPr="00DD69A8" w:rsidRDefault="00EC2214" w:rsidP="00B6255B">
            <w:pPr>
              <w:pStyle w:val="Sinespaciado"/>
              <w:jc w:val="both"/>
              <w:rPr>
                <w:rFonts w:ascii="Times New Roman" w:hAnsi="Times New Roman" w:cs="Times New Roman"/>
                <w:sz w:val="20"/>
                <w:szCs w:val="20"/>
              </w:rPr>
            </w:pPr>
          </w:p>
          <w:p w:rsidR="00EC2214" w:rsidRPr="00DD69A8" w:rsidRDefault="00EC2214" w:rsidP="00167ED9">
            <w:pPr>
              <w:pStyle w:val="Subttulo"/>
              <w:numPr>
                <w:ilvl w:val="0"/>
                <w:numId w:val="128"/>
              </w:numPr>
              <w:rPr>
                <w:rFonts w:ascii="Times New Roman" w:hAnsi="Times New Roman" w:cs="Times New Roman"/>
                <w:b w:val="0"/>
                <w:sz w:val="20"/>
                <w:szCs w:val="20"/>
              </w:rPr>
            </w:pPr>
            <w:r w:rsidRPr="00DD69A8">
              <w:rPr>
                <w:rFonts w:ascii="Times New Roman" w:hAnsi="Times New Roman" w:cs="Times New Roman"/>
                <w:b w:val="0"/>
                <w:sz w:val="20"/>
                <w:szCs w:val="20"/>
              </w:rPr>
              <w:t>Conoce las normas ortográficas para el uso de las terminaciones en aba – ava</w:t>
            </w:r>
          </w:p>
          <w:p w:rsidR="00EC2214" w:rsidRPr="00DD69A8" w:rsidRDefault="00EC2214" w:rsidP="00167ED9">
            <w:pPr>
              <w:pStyle w:val="Subttulo"/>
              <w:numPr>
                <w:ilvl w:val="0"/>
                <w:numId w:val="128"/>
              </w:numPr>
              <w:rPr>
                <w:rFonts w:ascii="Times New Roman" w:hAnsi="Times New Roman" w:cs="Times New Roman"/>
                <w:b w:val="0"/>
                <w:sz w:val="20"/>
                <w:szCs w:val="20"/>
              </w:rPr>
            </w:pPr>
            <w:r w:rsidRPr="00DD69A8">
              <w:rPr>
                <w:rFonts w:ascii="Times New Roman" w:hAnsi="Times New Roman" w:cs="Times New Roman"/>
                <w:b w:val="0"/>
                <w:sz w:val="20"/>
                <w:szCs w:val="20"/>
              </w:rPr>
              <w:t>Escribe al dictado correctamente palabras que se escriben con terminación en aba – ava</w:t>
            </w:r>
          </w:p>
          <w:p w:rsidR="00EC2214" w:rsidRPr="00DD69A8" w:rsidRDefault="00EC2214" w:rsidP="007359EE">
            <w:pPr>
              <w:pStyle w:val="Subttulo"/>
              <w:rPr>
                <w:rFonts w:ascii="Times New Roman" w:hAnsi="Times New Roman" w:cs="Times New Roman"/>
                <w:b w:val="0"/>
                <w:sz w:val="20"/>
                <w:szCs w:val="20"/>
              </w:rPr>
            </w:pPr>
          </w:p>
          <w:p w:rsidR="00EC2214" w:rsidRPr="00DD69A8" w:rsidRDefault="00EC2214" w:rsidP="007359EE">
            <w:pPr>
              <w:pStyle w:val="Subttulo"/>
              <w:rPr>
                <w:rFonts w:ascii="Times New Roman" w:hAnsi="Times New Roman" w:cs="Times New Roman"/>
                <w:b w:val="0"/>
                <w:sz w:val="20"/>
                <w:szCs w:val="20"/>
              </w:rPr>
            </w:pPr>
          </w:p>
          <w:p w:rsidR="00EC2214" w:rsidRPr="00DD69A8" w:rsidRDefault="00EC2214" w:rsidP="00167ED9">
            <w:pPr>
              <w:pStyle w:val="Subttulo"/>
              <w:numPr>
                <w:ilvl w:val="0"/>
                <w:numId w:val="128"/>
              </w:numPr>
              <w:rPr>
                <w:rFonts w:ascii="Times New Roman" w:hAnsi="Times New Roman" w:cs="Times New Roman"/>
                <w:b w:val="0"/>
                <w:sz w:val="20"/>
                <w:szCs w:val="20"/>
              </w:rPr>
            </w:pPr>
            <w:r w:rsidRPr="00DD69A8">
              <w:rPr>
                <w:rFonts w:ascii="Times New Roman" w:hAnsi="Times New Roman" w:cs="Times New Roman"/>
                <w:b w:val="0"/>
                <w:sz w:val="20"/>
                <w:szCs w:val="20"/>
              </w:rPr>
              <w:t>Utiliza correctamente en sus escritos los signos de interrogación y admiración.</w:t>
            </w:r>
          </w:p>
          <w:p w:rsidR="00EC2214" w:rsidRPr="00DD69A8" w:rsidRDefault="00EC2214" w:rsidP="007359EE">
            <w:pPr>
              <w:pStyle w:val="Subttulo"/>
              <w:rPr>
                <w:rFonts w:ascii="Times New Roman" w:hAnsi="Times New Roman" w:cs="Times New Roman"/>
                <w:b w:val="0"/>
                <w:sz w:val="20"/>
                <w:szCs w:val="20"/>
              </w:rPr>
            </w:pPr>
          </w:p>
          <w:p w:rsidR="00EC2214" w:rsidRPr="00DD69A8" w:rsidRDefault="00EC2214" w:rsidP="007359EE">
            <w:pPr>
              <w:pStyle w:val="Subttulo"/>
              <w:rPr>
                <w:rFonts w:ascii="Times New Roman" w:hAnsi="Times New Roman" w:cs="Times New Roman"/>
                <w:b w:val="0"/>
                <w:sz w:val="20"/>
                <w:szCs w:val="20"/>
              </w:rPr>
            </w:pPr>
          </w:p>
          <w:p w:rsidR="00EC2214" w:rsidRPr="00DD69A8" w:rsidRDefault="00EC2214" w:rsidP="007359EE">
            <w:pPr>
              <w:pStyle w:val="Subttulo"/>
              <w:rPr>
                <w:rFonts w:ascii="Times New Roman" w:hAnsi="Times New Roman" w:cs="Times New Roman"/>
                <w:b w:val="0"/>
                <w:sz w:val="20"/>
                <w:szCs w:val="20"/>
              </w:rPr>
            </w:pPr>
          </w:p>
          <w:p w:rsidR="00EC2214" w:rsidRPr="00DD69A8" w:rsidRDefault="00EC2214" w:rsidP="007359EE">
            <w:pPr>
              <w:pStyle w:val="Subttulo"/>
              <w:rPr>
                <w:rFonts w:ascii="Times New Roman" w:hAnsi="Times New Roman" w:cs="Times New Roman"/>
                <w:b w:val="0"/>
                <w:sz w:val="20"/>
                <w:szCs w:val="20"/>
              </w:rPr>
            </w:pPr>
          </w:p>
          <w:p w:rsidR="00EC2214" w:rsidRPr="00DD69A8" w:rsidRDefault="00EC2214" w:rsidP="007359EE">
            <w:pPr>
              <w:pStyle w:val="Subttulo"/>
              <w:rPr>
                <w:rFonts w:ascii="Times New Roman" w:hAnsi="Times New Roman" w:cs="Times New Roman"/>
                <w:b w:val="0"/>
                <w:sz w:val="20"/>
                <w:szCs w:val="20"/>
              </w:rPr>
            </w:pPr>
          </w:p>
          <w:p w:rsidR="00EC2214" w:rsidRDefault="00EC2214" w:rsidP="007359EE">
            <w:pPr>
              <w:pStyle w:val="Subttulo"/>
              <w:rPr>
                <w:rFonts w:ascii="Times New Roman" w:hAnsi="Times New Roman" w:cs="Times New Roman"/>
                <w:b w:val="0"/>
                <w:sz w:val="20"/>
                <w:szCs w:val="20"/>
              </w:rPr>
            </w:pPr>
          </w:p>
          <w:p w:rsidR="00EC2214" w:rsidRPr="00DD69A8" w:rsidRDefault="00EC2214" w:rsidP="007359EE">
            <w:pPr>
              <w:pStyle w:val="Subttulo"/>
              <w:rPr>
                <w:rFonts w:ascii="Times New Roman" w:hAnsi="Times New Roman" w:cs="Times New Roman"/>
                <w:b w:val="0"/>
                <w:sz w:val="20"/>
                <w:szCs w:val="20"/>
              </w:rPr>
            </w:pPr>
          </w:p>
          <w:p w:rsidR="00EC2214" w:rsidRPr="00DD69A8" w:rsidRDefault="00EC2214" w:rsidP="007359EE">
            <w:pPr>
              <w:pStyle w:val="Subttulo"/>
              <w:rPr>
                <w:rFonts w:ascii="Times New Roman" w:hAnsi="Times New Roman" w:cs="Times New Roman"/>
                <w:b w:val="0"/>
                <w:sz w:val="20"/>
                <w:szCs w:val="20"/>
              </w:rPr>
            </w:pPr>
          </w:p>
          <w:p w:rsidR="00EC2214" w:rsidRPr="00DD69A8" w:rsidRDefault="00EC2214" w:rsidP="00167ED9">
            <w:pPr>
              <w:pStyle w:val="Subttulo"/>
              <w:numPr>
                <w:ilvl w:val="0"/>
                <w:numId w:val="128"/>
              </w:numPr>
              <w:rPr>
                <w:rFonts w:ascii="Times New Roman" w:hAnsi="Times New Roman" w:cs="Times New Roman"/>
                <w:b w:val="0"/>
                <w:sz w:val="20"/>
                <w:szCs w:val="20"/>
              </w:rPr>
            </w:pPr>
            <w:r w:rsidRPr="00DD69A8">
              <w:rPr>
                <w:rFonts w:ascii="Times New Roman" w:hAnsi="Times New Roman" w:cs="Times New Roman"/>
                <w:b w:val="0"/>
                <w:sz w:val="20"/>
                <w:szCs w:val="20"/>
              </w:rPr>
              <w:t>Conoce  y aplica las normas ortográficas para el uso de la J.</w:t>
            </w:r>
          </w:p>
        </w:tc>
        <w:tc>
          <w:tcPr>
            <w:tcW w:w="1276" w:type="dxa"/>
          </w:tcPr>
          <w:p w:rsidR="00EC2214" w:rsidRPr="00DD69A8" w:rsidRDefault="00EC2214" w:rsidP="007269D6">
            <w:pPr>
              <w:pStyle w:val="Sinespaciado"/>
              <w:jc w:val="both"/>
              <w:rPr>
                <w:rFonts w:ascii="Times New Roman" w:hAnsi="Times New Roman" w:cs="Times New Roman"/>
                <w:sz w:val="20"/>
                <w:szCs w:val="20"/>
                <w:lang w:val="es-ES_tradnl"/>
              </w:rPr>
            </w:pPr>
            <w:r w:rsidRPr="00DD69A8">
              <w:rPr>
                <w:rFonts w:ascii="Times New Roman" w:hAnsi="Times New Roman" w:cs="Times New Roman"/>
                <w:sz w:val="20"/>
                <w:szCs w:val="20"/>
                <w:lang w:val="es-ES_tradnl"/>
              </w:rPr>
              <w:t xml:space="preserve">Ortográfica </w:t>
            </w:r>
          </w:p>
          <w:p w:rsidR="00EC2214" w:rsidRPr="00DD69A8" w:rsidRDefault="00EC2214" w:rsidP="00E96DA8">
            <w:pPr>
              <w:pStyle w:val="Sinespaciado"/>
              <w:jc w:val="both"/>
              <w:rPr>
                <w:rFonts w:ascii="Times New Roman" w:hAnsi="Times New Roman" w:cs="Times New Roman"/>
                <w:b/>
                <w:sz w:val="20"/>
                <w:szCs w:val="20"/>
              </w:rPr>
            </w:pPr>
            <w:r w:rsidRPr="00DD69A8">
              <w:rPr>
                <w:rFonts w:ascii="Times New Roman" w:hAnsi="Times New Roman" w:cs="Times New Roman"/>
                <w:sz w:val="20"/>
                <w:szCs w:val="20"/>
              </w:rPr>
              <w:t>Utiliza adecuadamente las normas  ortográficas de cer, cir, aba-ava en la construcción de textos</w:t>
            </w:r>
            <w:r w:rsidRPr="00DD69A8">
              <w:rPr>
                <w:rFonts w:ascii="Times New Roman" w:hAnsi="Times New Roman" w:cs="Times New Roman"/>
                <w:b/>
                <w:sz w:val="20"/>
                <w:szCs w:val="20"/>
              </w:rPr>
              <w:t>.</w:t>
            </w:r>
          </w:p>
          <w:p w:rsidR="00EC2214" w:rsidRPr="00DD69A8" w:rsidRDefault="00EC2214" w:rsidP="00E96DA8">
            <w:pPr>
              <w:pStyle w:val="Sinespaciado"/>
              <w:jc w:val="both"/>
              <w:rPr>
                <w:rFonts w:ascii="Times New Roman" w:hAnsi="Times New Roman" w:cs="Times New Roman"/>
                <w:b/>
                <w:sz w:val="20"/>
                <w:szCs w:val="20"/>
              </w:rPr>
            </w:pPr>
          </w:p>
          <w:p w:rsidR="00EC2214" w:rsidRPr="00DD69A8" w:rsidRDefault="00EC2214" w:rsidP="00E96DA8">
            <w:pPr>
              <w:pStyle w:val="Sinespaciado"/>
              <w:jc w:val="both"/>
              <w:rPr>
                <w:rFonts w:ascii="Times New Roman" w:hAnsi="Times New Roman" w:cs="Times New Roman"/>
                <w:b/>
                <w:sz w:val="20"/>
                <w:szCs w:val="20"/>
              </w:rPr>
            </w:pPr>
          </w:p>
          <w:p w:rsidR="00EC2214" w:rsidRPr="00DD69A8" w:rsidRDefault="00EC2214" w:rsidP="00E96DA8">
            <w:pPr>
              <w:pStyle w:val="Sinespaciado"/>
              <w:jc w:val="both"/>
              <w:rPr>
                <w:rFonts w:ascii="Times New Roman" w:hAnsi="Times New Roman" w:cs="Times New Roman"/>
                <w:b/>
                <w:sz w:val="20"/>
                <w:szCs w:val="20"/>
              </w:rPr>
            </w:pPr>
          </w:p>
          <w:p w:rsidR="00EC2214" w:rsidRPr="00DD69A8" w:rsidRDefault="00EC2214" w:rsidP="00E96DA8">
            <w:pPr>
              <w:pStyle w:val="Sinespaciado"/>
              <w:jc w:val="both"/>
              <w:rPr>
                <w:rFonts w:ascii="Times New Roman" w:hAnsi="Times New Roman" w:cs="Times New Roman"/>
                <w:b/>
                <w:sz w:val="20"/>
                <w:szCs w:val="20"/>
              </w:rPr>
            </w:pPr>
          </w:p>
          <w:p w:rsidR="00EC2214" w:rsidRPr="00DD69A8" w:rsidRDefault="00EC2214" w:rsidP="00E96DA8">
            <w:pPr>
              <w:pStyle w:val="Sinespaciado"/>
              <w:jc w:val="both"/>
              <w:rPr>
                <w:rFonts w:ascii="Times New Roman" w:hAnsi="Times New Roman" w:cs="Times New Roman"/>
                <w:b/>
                <w:sz w:val="20"/>
                <w:szCs w:val="20"/>
              </w:rPr>
            </w:pPr>
          </w:p>
          <w:p w:rsidR="00EC2214" w:rsidRPr="00DD69A8" w:rsidRDefault="00EC2214" w:rsidP="00E96DA8">
            <w:pPr>
              <w:pStyle w:val="Sinespaciado"/>
              <w:jc w:val="both"/>
              <w:rPr>
                <w:rFonts w:ascii="Times New Roman" w:hAnsi="Times New Roman" w:cs="Times New Roman"/>
                <w:b/>
                <w:sz w:val="20"/>
                <w:szCs w:val="20"/>
              </w:rPr>
            </w:pPr>
          </w:p>
          <w:p w:rsidR="00EC2214" w:rsidRPr="00DD69A8" w:rsidRDefault="00EC2214" w:rsidP="00E96DA8">
            <w:pPr>
              <w:pStyle w:val="Sinespaciado"/>
              <w:jc w:val="both"/>
              <w:rPr>
                <w:rFonts w:ascii="Times New Roman" w:hAnsi="Times New Roman" w:cs="Times New Roman"/>
                <w:b/>
                <w:sz w:val="20"/>
                <w:szCs w:val="20"/>
              </w:rPr>
            </w:pPr>
          </w:p>
          <w:p w:rsidR="00EC2214" w:rsidRPr="00DD69A8" w:rsidRDefault="00EC2214" w:rsidP="00E96DA8">
            <w:pPr>
              <w:pStyle w:val="Sinespaciado"/>
              <w:jc w:val="both"/>
              <w:rPr>
                <w:rFonts w:ascii="Times New Roman" w:hAnsi="Times New Roman" w:cs="Times New Roman"/>
                <w:b/>
                <w:sz w:val="20"/>
                <w:szCs w:val="20"/>
              </w:rPr>
            </w:pPr>
          </w:p>
          <w:p w:rsidR="00EC2214" w:rsidRPr="00DD69A8" w:rsidRDefault="00EC2214" w:rsidP="00E96DA8">
            <w:pPr>
              <w:pStyle w:val="Sinespaciado"/>
              <w:jc w:val="both"/>
              <w:rPr>
                <w:rFonts w:ascii="Times New Roman" w:hAnsi="Times New Roman" w:cs="Times New Roman"/>
                <w:b/>
                <w:sz w:val="20"/>
                <w:szCs w:val="20"/>
              </w:rPr>
            </w:pPr>
          </w:p>
          <w:p w:rsidR="00EC2214" w:rsidRDefault="00EC2214" w:rsidP="00E96DA8">
            <w:pPr>
              <w:pStyle w:val="Sinespaciado"/>
              <w:jc w:val="both"/>
              <w:rPr>
                <w:rFonts w:ascii="Times New Roman" w:hAnsi="Times New Roman" w:cs="Times New Roman"/>
                <w:b/>
                <w:sz w:val="20"/>
                <w:szCs w:val="20"/>
              </w:rPr>
            </w:pPr>
          </w:p>
          <w:p w:rsidR="00EC2214" w:rsidRPr="00DD69A8" w:rsidRDefault="00EC2214" w:rsidP="00E96DA8">
            <w:pPr>
              <w:pStyle w:val="Sinespaciado"/>
              <w:jc w:val="both"/>
              <w:rPr>
                <w:rFonts w:ascii="Times New Roman" w:hAnsi="Times New Roman" w:cs="Times New Roman"/>
                <w:b/>
                <w:sz w:val="20"/>
                <w:szCs w:val="20"/>
              </w:rPr>
            </w:pPr>
          </w:p>
          <w:p w:rsidR="00EC2214" w:rsidRPr="00DD69A8" w:rsidRDefault="00EC2214" w:rsidP="00E96DA8">
            <w:pPr>
              <w:pStyle w:val="Sinespaciado"/>
              <w:jc w:val="both"/>
              <w:rPr>
                <w:rFonts w:ascii="Times New Roman" w:hAnsi="Times New Roman" w:cs="Times New Roman"/>
                <w:sz w:val="20"/>
                <w:szCs w:val="20"/>
              </w:rPr>
            </w:pPr>
            <w:r w:rsidRPr="00DD69A8">
              <w:rPr>
                <w:rFonts w:ascii="Times New Roman" w:hAnsi="Times New Roman" w:cs="Times New Roman"/>
                <w:sz w:val="20"/>
                <w:szCs w:val="20"/>
              </w:rPr>
              <w:t>Ortográfica Usa correctamente los signos de admiración en sus composiciones escritas.</w:t>
            </w:r>
          </w:p>
          <w:p w:rsidR="00EC2214" w:rsidRPr="00DD69A8" w:rsidRDefault="00EC2214" w:rsidP="00E96DA8">
            <w:pPr>
              <w:pStyle w:val="Sinespaciado"/>
              <w:jc w:val="both"/>
              <w:rPr>
                <w:rFonts w:ascii="Times New Roman" w:hAnsi="Times New Roman" w:cs="Times New Roman"/>
                <w:sz w:val="20"/>
                <w:szCs w:val="20"/>
              </w:rPr>
            </w:pPr>
          </w:p>
          <w:p w:rsidR="00EC2214" w:rsidRPr="00DD69A8" w:rsidRDefault="00EC2214" w:rsidP="00E96DA8">
            <w:pPr>
              <w:pStyle w:val="Sinespaciado"/>
              <w:jc w:val="both"/>
              <w:rPr>
                <w:rFonts w:ascii="Times New Roman" w:hAnsi="Times New Roman" w:cs="Times New Roman"/>
                <w:sz w:val="20"/>
                <w:szCs w:val="20"/>
              </w:rPr>
            </w:pPr>
          </w:p>
          <w:p w:rsidR="00EC2214" w:rsidRPr="00DD69A8" w:rsidRDefault="00EC2214" w:rsidP="00E96DA8">
            <w:pPr>
              <w:pStyle w:val="Sinespaciado"/>
              <w:jc w:val="both"/>
              <w:rPr>
                <w:rFonts w:ascii="Times New Roman" w:hAnsi="Times New Roman" w:cs="Times New Roman"/>
                <w:sz w:val="20"/>
                <w:szCs w:val="20"/>
              </w:rPr>
            </w:pPr>
            <w:r w:rsidRPr="00DD69A8">
              <w:rPr>
                <w:rFonts w:ascii="Times New Roman" w:hAnsi="Times New Roman" w:cs="Times New Roman"/>
                <w:sz w:val="20"/>
                <w:szCs w:val="20"/>
              </w:rPr>
              <w:t xml:space="preserve">Ortográfica </w:t>
            </w:r>
          </w:p>
          <w:p w:rsidR="00EC2214" w:rsidRPr="00DD69A8" w:rsidRDefault="00EC2214" w:rsidP="00E96DA8">
            <w:pPr>
              <w:pStyle w:val="Sinespaciado"/>
              <w:jc w:val="both"/>
              <w:rPr>
                <w:rFonts w:ascii="Times New Roman" w:hAnsi="Times New Roman" w:cs="Times New Roman"/>
                <w:sz w:val="20"/>
                <w:szCs w:val="20"/>
              </w:rPr>
            </w:pPr>
            <w:r w:rsidRPr="00DD69A8">
              <w:rPr>
                <w:rFonts w:ascii="Times New Roman" w:hAnsi="Times New Roman" w:cs="Times New Roman"/>
                <w:sz w:val="20"/>
                <w:szCs w:val="20"/>
              </w:rPr>
              <w:t>Hacer uso correcto de J la al escribir.</w:t>
            </w:r>
          </w:p>
        </w:tc>
        <w:tc>
          <w:tcPr>
            <w:tcW w:w="3969" w:type="dxa"/>
          </w:tcPr>
          <w:p w:rsidR="00EC2214" w:rsidRPr="00DD69A8" w:rsidRDefault="00EC2214" w:rsidP="00986054">
            <w:pPr>
              <w:pStyle w:val="Subttulo"/>
              <w:rPr>
                <w:rFonts w:ascii="Times New Roman" w:hAnsi="Times New Roman" w:cs="Times New Roman"/>
                <w:b w:val="0"/>
                <w:sz w:val="20"/>
                <w:szCs w:val="20"/>
              </w:rPr>
            </w:pPr>
            <w:r w:rsidRPr="00DD69A8">
              <w:rPr>
                <w:rFonts w:ascii="Times New Roman" w:hAnsi="Times New Roman" w:cs="Times New Roman"/>
                <w:b w:val="0"/>
                <w:sz w:val="20"/>
                <w:szCs w:val="20"/>
              </w:rPr>
              <w:t>-Escribe la norma ortográfica para la letra C en la escritura de los verbos terminados en cer, cir .</w:t>
            </w:r>
          </w:p>
          <w:p w:rsidR="00EC2214" w:rsidRPr="00DD69A8" w:rsidRDefault="00EC2214" w:rsidP="00986054">
            <w:pPr>
              <w:pStyle w:val="Subttulo"/>
              <w:rPr>
                <w:rFonts w:ascii="Times New Roman" w:hAnsi="Times New Roman" w:cs="Times New Roman"/>
                <w:b w:val="0"/>
                <w:sz w:val="20"/>
                <w:szCs w:val="20"/>
              </w:rPr>
            </w:pPr>
            <w:r w:rsidRPr="00DD69A8">
              <w:rPr>
                <w:rFonts w:ascii="Times New Roman" w:hAnsi="Times New Roman" w:cs="Times New Roman"/>
                <w:b w:val="0"/>
                <w:sz w:val="20"/>
                <w:szCs w:val="20"/>
              </w:rPr>
              <w:t>-Práctica la  escritura  de verbos terminados en cer, cir.</w:t>
            </w:r>
          </w:p>
          <w:p w:rsidR="00EC2214" w:rsidRPr="00DD69A8" w:rsidRDefault="00EC2214" w:rsidP="00986054">
            <w:pPr>
              <w:pStyle w:val="Subttulo"/>
              <w:rPr>
                <w:rFonts w:ascii="Times New Roman" w:hAnsi="Times New Roman" w:cs="Times New Roman"/>
                <w:b w:val="0"/>
                <w:sz w:val="20"/>
                <w:szCs w:val="20"/>
              </w:rPr>
            </w:pPr>
            <w:r w:rsidRPr="00DD69A8">
              <w:rPr>
                <w:rFonts w:ascii="Times New Roman" w:hAnsi="Times New Roman" w:cs="Times New Roman"/>
                <w:b w:val="0"/>
                <w:sz w:val="20"/>
                <w:szCs w:val="20"/>
              </w:rPr>
              <w:t>-Consulta y enriquece su léxico utilizando el diccionario socializan en clase.</w:t>
            </w:r>
          </w:p>
          <w:p w:rsidR="00EC2214" w:rsidRDefault="00EC2214" w:rsidP="00986054">
            <w:pPr>
              <w:pStyle w:val="Subttulo"/>
              <w:rPr>
                <w:rFonts w:ascii="Times New Roman" w:hAnsi="Times New Roman" w:cs="Times New Roman"/>
                <w:b w:val="0"/>
                <w:sz w:val="20"/>
                <w:szCs w:val="20"/>
              </w:rPr>
            </w:pPr>
          </w:p>
          <w:p w:rsidR="00EC2214" w:rsidRPr="00DD69A8" w:rsidRDefault="00EC2214" w:rsidP="00986054">
            <w:pPr>
              <w:pStyle w:val="Subttulo"/>
              <w:rPr>
                <w:rFonts w:ascii="Times New Roman" w:hAnsi="Times New Roman" w:cs="Times New Roman"/>
                <w:b w:val="0"/>
                <w:sz w:val="20"/>
                <w:szCs w:val="20"/>
              </w:rPr>
            </w:pPr>
          </w:p>
          <w:p w:rsidR="00EC2214" w:rsidRPr="00DD69A8" w:rsidRDefault="00EC2214" w:rsidP="00986054">
            <w:pPr>
              <w:pStyle w:val="Subttulo"/>
              <w:rPr>
                <w:rFonts w:ascii="Times New Roman" w:hAnsi="Times New Roman" w:cs="Times New Roman"/>
                <w:b w:val="0"/>
                <w:sz w:val="20"/>
                <w:szCs w:val="20"/>
              </w:rPr>
            </w:pPr>
            <w:r w:rsidRPr="00DD69A8">
              <w:rPr>
                <w:rFonts w:ascii="Times New Roman" w:hAnsi="Times New Roman" w:cs="Times New Roman"/>
                <w:b w:val="0"/>
                <w:sz w:val="20"/>
                <w:szCs w:val="20"/>
              </w:rPr>
              <w:t>-Escribe la norma ortográfica para las terminaciones en aba - ava</w:t>
            </w:r>
          </w:p>
          <w:p w:rsidR="00EC2214" w:rsidRPr="00DD69A8" w:rsidRDefault="00EC2214" w:rsidP="00986054">
            <w:pPr>
              <w:pStyle w:val="Subttulo"/>
              <w:rPr>
                <w:rFonts w:ascii="Times New Roman" w:hAnsi="Times New Roman" w:cs="Times New Roman"/>
                <w:b w:val="0"/>
                <w:sz w:val="20"/>
                <w:szCs w:val="20"/>
              </w:rPr>
            </w:pPr>
            <w:r w:rsidRPr="00DD69A8">
              <w:rPr>
                <w:rFonts w:ascii="Times New Roman" w:hAnsi="Times New Roman" w:cs="Times New Roman"/>
                <w:b w:val="0"/>
                <w:sz w:val="20"/>
                <w:szCs w:val="20"/>
              </w:rPr>
              <w:t>-Práctica la  escritura  de palabras con las terminaciones en aba – ava.</w:t>
            </w:r>
          </w:p>
          <w:p w:rsidR="00EC2214" w:rsidRPr="00DD69A8" w:rsidRDefault="00EC2214" w:rsidP="00986054">
            <w:pPr>
              <w:pStyle w:val="Subttulo"/>
              <w:rPr>
                <w:rFonts w:ascii="Times New Roman" w:hAnsi="Times New Roman" w:cs="Times New Roman"/>
                <w:b w:val="0"/>
                <w:sz w:val="20"/>
                <w:szCs w:val="20"/>
              </w:rPr>
            </w:pPr>
            <w:r w:rsidRPr="00DD69A8">
              <w:rPr>
                <w:rFonts w:ascii="Times New Roman" w:hAnsi="Times New Roman" w:cs="Times New Roman"/>
                <w:b w:val="0"/>
                <w:sz w:val="20"/>
                <w:szCs w:val="20"/>
              </w:rPr>
              <w:t>-Consulta y enriquece su léxico utilizando el diccionario socializan en clase.</w:t>
            </w:r>
          </w:p>
          <w:p w:rsidR="00EC2214" w:rsidRPr="00DD69A8" w:rsidRDefault="00EC2214" w:rsidP="00986054">
            <w:pPr>
              <w:pStyle w:val="Subttulo"/>
              <w:rPr>
                <w:rFonts w:ascii="Times New Roman" w:hAnsi="Times New Roman" w:cs="Times New Roman"/>
                <w:b w:val="0"/>
                <w:sz w:val="20"/>
                <w:szCs w:val="20"/>
              </w:rPr>
            </w:pPr>
            <w:r w:rsidRPr="00DD69A8">
              <w:rPr>
                <w:rFonts w:ascii="Times New Roman" w:hAnsi="Times New Roman" w:cs="Times New Roman"/>
                <w:b w:val="0"/>
                <w:sz w:val="20"/>
                <w:szCs w:val="20"/>
              </w:rPr>
              <w:t xml:space="preserve">Desarrolla una sopa de letras </w:t>
            </w:r>
          </w:p>
          <w:p w:rsidR="00EC2214" w:rsidRPr="00DD69A8" w:rsidRDefault="00EC2214" w:rsidP="00986054">
            <w:pPr>
              <w:pStyle w:val="Subttulo"/>
              <w:rPr>
                <w:rFonts w:ascii="Times New Roman" w:hAnsi="Times New Roman" w:cs="Times New Roman"/>
                <w:b w:val="0"/>
                <w:sz w:val="20"/>
                <w:szCs w:val="20"/>
              </w:rPr>
            </w:pPr>
          </w:p>
          <w:p w:rsidR="00EC2214" w:rsidRDefault="00EC2214" w:rsidP="00986054">
            <w:pPr>
              <w:pStyle w:val="Subttulo"/>
              <w:rPr>
                <w:rFonts w:ascii="Times New Roman" w:hAnsi="Times New Roman" w:cs="Times New Roman"/>
                <w:b w:val="0"/>
                <w:sz w:val="20"/>
                <w:szCs w:val="20"/>
              </w:rPr>
            </w:pPr>
          </w:p>
          <w:p w:rsidR="00EC2214" w:rsidRPr="00DD69A8" w:rsidRDefault="00EC2214" w:rsidP="00986054">
            <w:pPr>
              <w:pStyle w:val="Subttulo"/>
              <w:rPr>
                <w:rFonts w:ascii="Times New Roman" w:hAnsi="Times New Roman" w:cs="Times New Roman"/>
                <w:b w:val="0"/>
                <w:sz w:val="20"/>
                <w:szCs w:val="20"/>
              </w:rPr>
            </w:pPr>
          </w:p>
          <w:p w:rsidR="00EC2214" w:rsidRPr="00DD69A8" w:rsidRDefault="00EC2214" w:rsidP="00986054">
            <w:pPr>
              <w:jc w:val="both"/>
              <w:rPr>
                <w:rFonts w:ascii="Times New Roman" w:hAnsi="Times New Roman" w:cs="Times New Roman"/>
                <w:sz w:val="20"/>
                <w:szCs w:val="20"/>
              </w:rPr>
            </w:pPr>
            <w:r w:rsidRPr="00DD69A8">
              <w:rPr>
                <w:rFonts w:ascii="Times New Roman" w:hAnsi="Times New Roman" w:cs="Times New Roman"/>
                <w:sz w:val="20"/>
                <w:szCs w:val="20"/>
              </w:rPr>
              <w:t>- Identifica y colorea de los signos de interrogación en un texto.</w:t>
            </w:r>
          </w:p>
          <w:p w:rsidR="00EC2214" w:rsidRPr="00DD69A8" w:rsidRDefault="00EC2214" w:rsidP="00986054">
            <w:pPr>
              <w:jc w:val="both"/>
              <w:rPr>
                <w:rFonts w:ascii="Times New Roman" w:hAnsi="Times New Roman" w:cs="Times New Roman"/>
                <w:sz w:val="20"/>
                <w:szCs w:val="20"/>
              </w:rPr>
            </w:pPr>
            <w:r w:rsidRPr="00DD69A8">
              <w:rPr>
                <w:rFonts w:ascii="Times New Roman" w:hAnsi="Times New Roman" w:cs="Times New Roman"/>
                <w:sz w:val="20"/>
                <w:szCs w:val="20"/>
              </w:rPr>
              <w:t>-Escribe al dictado haciendo uso  correcto de  los signos de admiración e interrogación.</w:t>
            </w:r>
          </w:p>
          <w:p w:rsidR="00EC2214" w:rsidRPr="00DD69A8" w:rsidRDefault="00EC2214" w:rsidP="00986054">
            <w:pPr>
              <w:pStyle w:val="Subttulo"/>
              <w:rPr>
                <w:rFonts w:ascii="Times New Roman" w:hAnsi="Times New Roman" w:cs="Times New Roman"/>
                <w:b w:val="0"/>
                <w:sz w:val="20"/>
                <w:szCs w:val="20"/>
              </w:rPr>
            </w:pPr>
            <w:r w:rsidRPr="00DD69A8">
              <w:rPr>
                <w:rFonts w:ascii="Times New Roman" w:hAnsi="Times New Roman" w:cs="Times New Roman"/>
                <w:b w:val="0"/>
                <w:sz w:val="20"/>
                <w:szCs w:val="20"/>
              </w:rPr>
              <w:t>-Lee textos haciendo buen uso de la entonación teniendo en cuenta los signos de puntuación.</w:t>
            </w:r>
          </w:p>
          <w:p w:rsidR="00EC2214" w:rsidRPr="00DD69A8" w:rsidRDefault="00EC2214" w:rsidP="00986054">
            <w:pPr>
              <w:pStyle w:val="Subttulo"/>
              <w:rPr>
                <w:rFonts w:ascii="Times New Roman" w:hAnsi="Times New Roman" w:cs="Times New Roman"/>
                <w:b w:val="0"/>
                <w:sz w:val="20"/>
                <w:szCs w:val="20"/>
              </w:rPr>
            </w:pPr>
            <w:r w:rsidRPr="00DD69A8">
              <w:rPr>
                <w:rFonts w:ascii="Times New Roman" w:hAnsi="Times New Roman" w:cs="Times New Roman"/>
                <w:b w:val="0"/>
                <w:sz w:val="20"/>
                <w:szCs w:val="20"/>
              </w:rPr>
              <w:t>-producción de oraciones</w:t>
            </w:r>
          </w:p>
          <w:p w:rsidR="00EC2214" w:rsidRDefault="00EC2214" w:rsidP="00986054">
            <w:pPr>
              <w:pStyle w:val="Subttulo"/>
              <w:rPr>
                <w:rFonts w:ascii="Times New Roman" w:hAnsi="Times New Roman" w:cs="Times New Roman"/>
                <w:b w:val="0"/>
                <w:sz w:val="20"/>
                <w:szCs w:val="20"/>
              </w:rPr>
            </w:pPr>
          </w:p>
          <w:p w:rsidR="00EC2214" w:rsidRPr="00DD69A8" w:rsidRDefault="00EC2214" w:rsidP="00986054">
            <w:pPr>
              <w:pStyle w:val="Subttulo"/>
              <w:rPr>
                <w:rFonts w:ascii="Times New Roman" w:hAnsi="Times New Roman" w:cs="Times New Roman"/>
                <w:b w:val="0"/>
                <w:sz w:val="20"/>
                <w:szCs w:val="20"/>
              </w:rPr>
            </w:pPr>
          </w:p>
          <w:p w:rsidR="00EC2214" w:rsidRPr="00DD69A8" w:rsidRDefault="00EC2214" w:rsidP="00986054">
            <w:pPr>
              <w:jc w:val="both"/>
              <w:rPr>
                <w:rFonts w:ascii="Times New Roman" w:hAnsi="Times New Roman" w:cs="Times New Roman"/>
                <w:sz w:val="20"/>
                <w:szCs w:val="20"/>
              </w:rPr>
            </w:pPr>
            <w:r w:rsidRPr="00DD69A8">
              <w:rPr>
                <w:rFonts w:ascii="Times New Roman" w:hAnsi="Times New Roman" w:cs="Times New Roman"/>
                <w:sz w:val="20"/>
                <w:szCs w:val="20"/>
              </w:rPr>
              <w:t>-Escribe y utiliza correctamente la letra J en escritura al dictado.</w:t>
            </w:r>
          </w:p>
          <w:p w:rsidR="00EC2214" w:rsidRPr="00DD69A8" w:rsidRDefault="00EC2214" w:rsidP="00986054">
            <w:pPr>
              <w:pStyle w:val="Sinespaciado"/>
              <w:jc w:val="both"/>
              <w:rPr>
                <w:rFonts w:ascii="Times New Roman" w:hAnsi="Times New Roman" w:cs="Times New Roman"/>
                <w:sz w:val="20"/>
                <w:szCs w:val="20"/>
                <w:lang w:val="es-ES_tradnl"/>
              </w:rPr>
            </w:pPr>
            <w:r w:rsidRPr="00DD69A8">
              <w:rPr>
                <w:rFonts w:ascii="Times New Roman" w:hAnsi="Times New Roman" w:cs="Times New Roman"/>
                <w:sz w:val="20"/>
                <w:szCs w:val="20"/>
              </w:rPr>
              <w:t>-Consulta en el diccionario otros ejemplos utilizando la J, socializa en clase</w:t>
            </w:r>
          </w:p>
        </w:tc>
      </w:tr>
      <w:tr w:rsidR="00E9259F" w:rsidRPr="00DD69A8" w:rsidTr="00AA5900">
        <w:tc>
          <w:tcPr>
            <w:tcW w:w="959" w:type="dxa"/>
          </w:tcPr>
          <w:p w:rsidR="00E9259F" w:rsidRPr="00DD69A8" w:rsidRDefault="008B5A85" w:rsidP="007269D6">
            <w:pPr>
              <w:pStyle w:val="Sinespaciado"/>
              <w:jc w:val="both"/>
              <w:rPr>
                <w:rFonts w:ascii="Times New Roman" w:hAnsi="Times New Roman" w:cs="Times New Roman"/>
                <w:sz w:val="20"/>
                <w:szCs w:val="20"/>
                <w:lang w:val="es-ES_tradnl"/>
              </w:rPr>
            </w:pPr>
            <w:r w:rsidRPr="00DD69A8">
              <w:rPr>
                <w:rFonts w:ascii="Times New Roman" w:hAnsi="Times New Roman" w:cs="Times New Roman"/>
                <w:sz w:val="20"/>
                <w:szCs w:val="20"/>
                <w:lang w:val="es-ES_tradnl"/>
              </w:rPr>
              <w:t xml:space="preserve">Medios de comunicación y otros sistemas simbólicos </w:t>
            </w:r>
          </w:p>
        </w:tc>
        <w:tc>
          <w:tcPr>
            <w:tcW w:w="2693" w:type="dxa"/>
          </w:tcPr>
          <w:p w:rsidR="00E9259F" w:rsidRPr="00DD69A8" w:rsidRDefault="008B5A85" w:rsidP="007269D6">
            <w:pPr>
              <w:pStyle w:val="Sinespaciado"/>
              <w:jc w:val="both"/>
              <w:rPr>
                <w:rFonts w:ascii="Times New Roman" w:hAnsi="Times New Roman" w:cs="Times New Roman"/>
                <w:sz w:val="20"/>
                <w:szCs w:val="20"/>
                <w:lang w:val="es-ES_tradnl"/>
              </w:rPr>
            </w:pPr>
            <w:r w:rsidRPr="00DD69A8">
              <w:rPr>
                <w:rFonts w:ascii="Times New Roman" w:hAnsi="Times New Roman" w:cs="Times New Roman"/>
                <w:sz w:val="20"/>
                <w:szCs w:val="20"/>
                <w:lang w:val="es-ES_tradnl"/>
              </w:rPr>
              <w:t xml:space="preserve">Caracterizo </w:t>
            </w:r>
            <w:r w:rsidR="008054B8" w:rsidRPr="00DD69A8">
              <w:rPr>
                <w:rFonts w:ascii="Times New Roman" w:hAnsi="Times New Roman" w:cs="Times New Roman"/>
                <w:sz w:val="20"/>
                <w:szCs w:val="20"/>
                <w:lang w:val="es-ES_tradnl"/>
              </w:rPr>
              <w:t>el funcionamiento de algunos códigos no verbales con miras a  su uso en situaciones comunicativas autenticas</w:t>
            </w:r>
          </w:p>
        </w:tc>
        <w:tc>
          <w:tcPr>
            <w:tcW w:w="1134" w:type="dxa"/>
          </w:tcPr>
          <w:p w:rsidR="00E9259F" w:rsidRPr="00DD69A8" w:rsidRDefault="008054B8" w:rsidP="007269D6">
            <w:pPr>
              <w:pStyle w:val="Sinespaciado"/>
              <w:jc w:val="both"/>
              <w:rPr>
                <w:rFonts w:ascii="Times New Roman" w:hAnsi="Times New Roman" w:cs="Times New Roman"/>
                <w:sz w:val="20"/>
                <w:szCs w:val="20"/>
                <w:lang w:val="es-ES_tradnl"/>
              </w:rPr>
            </w:pPr>
            <w:r w:rsidRPr="00DD69A8">
              <w:rPr>
                <w:rFonts w:ascii="Times New Roman" w:hAnsi="Times New Roman" w:cs="Times New Roman"/>
                <w:sz w:val="20"/>
                <w:szCs w:val="20"/>
                <w:lang w:val="es-ES_tradnl"/>
              </w:rPr>
              <w:t>L</w:t>
            </w:r>
            <w:r w:rsidR="00226C12">
              <w:rPr>
                <w:rFonts w:ascii="Times New Roman" w:hAnsi="Times New Roman" w:cs="Times New Roman"/>
                <w:sz w:val="20"/>
                <w:szCs w:val="20"/>
                <w:lang w:val="es-ES_tradnl"/>
              </w:rPr>
              <w:t>as tablas  y</w:t>
            </w:r>
            <w:r w:rsidRPr="00DD69A8">
              <w:rPr>
                <w:rFonts w:ascii="Times New Roman" w:hAnsi="Times New Roman" w:cs="Times New Roman"/>
                <w:sz w:val="20"/>
                <w:szCs w:val="20"/>
                <w:lang w:val="es-ES_tradnl"/>
              </w:rPr>
              <w:t xml:space="preserve"> estadística </w:t>
            </w:r>
          </w:p>
          <w:p w:rsidR="00AD2803" w:rsidRPr="00DD69A8" w:rsidRDefault="00AD2803" w:rsidP="007269D6">
            <w:pPr>
              <w:pStyle w:val="Sinespaciado"/>
              <w:jc w:val="both"/>
              <w:rPr>
                <w:rFonts w:ascii="Times New Roman" w:hAnsi="Times New Roman" w:cs="Times New Roman"/>
                <w:sz w:val="20"/>
                <w:szCs w:val="20"/>
                <w:lang w:val="es-ES_tradnl"/>
              </w:rPr>
            </w:pPr>
          </w:p>
          <w:p w:rsidR="00AD2803" w:rsidRPr="00DD69A8" w:rsidRDefault="00AD2803" w:rsidP="007269D6">
            <w:pPr>
              <w:pStyle w:val="Sinespaciado"/>
              <w:jc w:val="both"/>
              <w:rPr>
                <w:rFonts w:ascii="Times New Roman" w:hAnsi="Times New Roman" w:cs="Times New Roman"/>
                <w:sz w:val="20"/>
                <w:szCs w:val="20"/>
                <w:lang w:val="es-ES_tradnl"/>
              </w:rPr>
            </w:pPr>
          </w:p>
          <w:p w:rsidR="00AD2803" w:rsidRPr="00DD69A8" w:rsidRDefault="00AD2803" w:rsidP="007269D6">
            <w:pPr>
              <w:pStyle w:val="Sinespaciado"/>
              <w:jc w:val="both"/>
              <w:rPr>
                <w:rFonts w:ascii="Times New Roman" w:hAnsi="Times New Roman" w:cs="Times New Roman"/>
                <w:sz w:val="20"/>
                <w:szCs w:val="20"/>
                <w:lang w:val="es-ES_tradnl"/>
              </w:rPr>
            </w:pPr>
          </w:p>
          <w:p w:rsidR="00AD2803" w:rsidRPr="00DD69A8" w:rsidRDefault="00AD2803" w:rsidP="007269D6">
            <w:pPr>
              <w:pStyle w:val="Sinespaciado"/>
              <w:jc w:val="both"/>
              <w:rPr>
                <w:rFonts w:ascii="Times New Roman" w:hAnsi="Times New Roman" w:cs="Times New Roman"/>
                <w:sz w:val="20"/>
                <w:szCs w:val="20"/>
                <w:lang w:val="es-ES_tradnl"/>
              </w:rPr>
            </w:pPr>
          </w:p>
          <w:p w:rsidR="00AD2803" w:rsidRPr="00DD69A8" w:rsidRDefault="00AD2803" w:rsidP="007269D6">
            <w:pPr>
              <w:pStyle w:val="Sinespaciado"/>
              <w:jc w:val="both"/>
              <w:rPr>
                <w:rFonts w:ascii="Times New Roman" w:hAnsi="Times New Roman" w:cs="Times New Roman"/>
                <w:sz w:val="20"/>
                <w:szCs w:val="20"/>
                <w:lang w:val="es-ES_tradnl"/>
              </w:rPr>
            </w:pPr>
          </w:p>
          <w:p w:rsidR="00F5463D" w:rsidRPr="00DD69A8" w:rsidRDefault="00F5463D" w:rsidP="007269D6">
            <w:pPr>
              <w:pStyle w:val="Sinespaciado"/>
              <w:jc w:val="both"/>
              <w:rPr>
                <w:rFonts w:ascii="Times New Roman" w:hAnsi="Times New Roman" w:cs="Times New Roman"/>
                <w:sz w:val="20"/>
                <w:szCs w:val="20"/>
                <w:lang w:val="es-ES_tradnl"/>
              </w:rPr>
            </w:pPr>
          </w:p>
          <w:p w:rsidR="00AD2803" w:rsidRPr="00DD69A8" w:rsidRDefault="00AD2803" w:rsidP="007269D6">
            <w:pPr>
              <w:pStyle w:val="Sinespaciado"/>
              <w:jc w:val="both"/>
              <w:rPr>
                <w:rFonts w:ascii="Times New Roman" w:hAnsi="Times New Roman" w:cs="Times New Roman"/>
                <w:sz w:val="20"/>
                <w:szCs w:val="20"/>
                <w:lang w:val="es-ES_tradnl"/>
              </w:rPr>
            </w:pPr>
          </w:p>
          <w:p w:rsidR="00AD2803" w:rsidRPr="00DD69A8" w:rsidRDefault="00AD2803" w:rsidP="007269D6">
            <w:pPr>
              <w:pStyle w:val="Sinespaciado"/>
              <w:jc w:val="both"/>
              <w:rPr>
                <w:rFonts w:ascii="Times New Roman" w:hAnsi="Times New Roman" w:cs="Times New Roman"/>
                <w:sz w:val="20"/>
                <w:szCs w:val="20"/>
                <w:lang w:val="es-ES_tradnl"/>
              </w:rPr>
            </w:pPr>
            <w:r w:rsidRPr="00DD69A8">
              <w:rPr>
                <w:rFonts w:ascii="Times New Roman" w:hAnsi="Times New Roman" w:cs="Times New Roman"/>
                <w:sz w:val="20"/>
                <w:szCs w:val="20"/>
                <w:lang w:val="es-ES_tradnl"/>
              </w:rPr>
              <w:t xml:space="preserve">La mesa redonda </w:t>
            </w:r>
          </w:p>
          <w:p w:rsidR="00AD2803" w:rsidRPr="00DD69A8" w:rsidRDefault="00AD2803" w:rsidP="007269D6">
            <w:pPr>
              <w:pStyle w:val="Sinespaciado"/>
              <w:jc w:val="both"/>
              <w:rPr>
                <w:rFonts w:ascii="Times New Roman" w:hAnsi="Times New Roman" w:cs="Times New Roman"/>
                <w:sz w:val="20"/>
                <w:szCs w:val="20"/>
                <w:lang w:val="es-ES_tradnl"/>
              </w:rPr>
            </w:pPr>
            <w:r w:rsidRPr="00DD69A8">
              <w:rPr>
                <w:rFonts w:ascii="Times New Roman" w:hAnsi="Times New Roman" w:cs="Times New Roman"/>
                <w:sz w:val="20"/>
                <w:szCs w:val="20"/>
                <w:lang w:val="es-ES_tradnl"/>
              </w:rPr>
              <w:t>Y el debate</w:t>
            </w:r>
          </w:p>
          <w:p w:rsidR="00AD2803" w:rsidRPr="00DD69A8" w:rsidRDefault="00AD2803" w:rsidP="007269D6">
            <w:pPr>
              <w:pStyle w:val="Sinespaciado"/>
              <w:jc w:val="both"/>
              <w:rPr>
                <w:rFonts w:ascii="Times New Roman" w:hAnsi="Times New Roman" w:cs="Times New Roman"/>
                <w:sz w:val="20"/>
                <w:szCs w:val="20"/>
                <w:lang w:val="es-ES_tradnl"/>
              </w:rPr>
            </w:pPr>
          </w:p>
          <w:p w:rsidR="00AD2803" w:rsidRPr="00DD69A8" w:rsidRDefault="00AD2803" w:rsidP="007269D6">
            <w:pPr>
              <w:pStyle w:val="Sinespaciado"/>
              <w:jc w:val="both"/>
              <w:rPr>
                <w:rFonts w:ascii="Times New Roman" w:hAnsi="Times New Roman" w:cs="Times New Roman"/>
                <w:sz w:val="20"/>
                <w:szCs w:val="20"/>
                <w:lang w:val="es-ES_tradnl"/>
              </w:rPr>
            </w:pPr>
          </w:p>
          <w:p w:rsidR="00AD2803" w:rsidRPr="00DD69A8" w:rsidRDefault="00AD2803" w:rsidP="007269D6">
            <w:pPr>
              <w:pStyle w:val="Sinespaciado"/>
              <w:jc w:val="both"/>
              <w:rPr>
                <w:rFonts w:ascii="Times New Roman" w:hAnsi="Times New Roman" w:cs="Times New Roman"/>
                <w:sz w:val="20"/>
                <w:szCs w:val="20"/>
                <w:lang w:val="es-ES_tradnl"/>
              </w:rPr>
            </w:pPr>
          </w:p>
          <w:p w:rsidR="00AD2803" w:rsidRPr="00DD69A8" w:rsidRDefault="00AD2803" w:rsidP="007269D6">
            <w:pPr>
              <w:pStyle w:val="Sinespaciado"/>
              <w:jc w:val="both"/>
              <w:rPr>
                <w:rFonts w:ascii="Times New Roman" w:hAnsi="Times New Roman" w:cs="Times New Roman"/>
                <w:sz w:val="20"/>
                <w:szCs w:val="20"/>
                <w:lang w:val="es-ES_tradnl"/>
              </w:rPr>
            </w:pPr>
          </w:p>
          <w:p w:rsidR="00AD2803" w:rsidRPr="00DD69A8" w:rsidRDefault="00AD2803" w:rsidP="007269D6">
            <w:pPr>
              <w:pStyle w:val="Sinespaciado"/>
              <w:jc w:val="both"/>
              <w:rPr>
                <w:rFonts w:ascii="Times New Roman" w:hAnsi="Times New Roman" w:cs="Times New Roman"/>
                <w:sz w:val="20"/>
                <w:szCs w:val="20"/>
                <w:lang w:val="es-ES_tradnl"/>
              </w:rPr>
            </w:pPr>
          </w:p>
          <w:p w:rsidR="00AD2803" w:rsidRDefault="00AD2803" w:rsidP="007269D6">
            <w:pPr>
              <w:pStyle w:val="Sinespaciado"/>
              <w:jc w:val="both"/>
              <w:rPr>
                <w:rFonts w:ascii="Times New Roman" w:hAnsi="Times New Roman" w:cs="Times New Roman"/>
                <w:sz w:val="20"/>
                <w:szCs w:val="20"/>
                <w:lang w:val="es-ES_tradnl"/>
              </w:rPr>
            </w:pPr>
          </w:p>
          <w:p w:rsidR="00DD69A8" w:rsidRDefault="00DD69A8" w:rsidP="007269D6">
            <w:pPr>
              <w:pStyle w:val="Sinespaciado"/>
              <w:jc w:val="both"/>
              <w:rPr>
                <w:rFonts w:ascii="Times New Roman" w:hAnsi="Times New Roman" w:cs="Times New Roman"/>
                <w:sz w:val="20"/>
                <w:szCs w:val="20"/>
                <w:lang w:val="es-ES_tradnl"/>
              </w:rPr>
            </w:pPr>
          </w:p>
          <w:p w:rsidR="00DD69A8" w:rsidRPr="00DD69A8" w:rsidRDefault="00DD69A8" w:rsidP="007269D6">
            <w:pPr>
              <w:pStyle w:val="Sinespaciado"/>
              <w:jc w:val="both"/>
              <w:rPr>
                <w:rFonts w:ascii="Times New Roman" w:hAnsi="Times New Roman" w:cs="Times New Roman"/>
                <w:sz w:val="20"/>
                <w:szCs w:val="20"/>
                <w:lang w:val="es-ES_tradnl"/>
              </w:rPr>
            </w:pPr>
          </w:p>
          <w:p w:rsidR="009F0491" w:rsidRPr="00DD69A8" w:rsidRDefault="009F0491" w:rsidP="007269D6">
            <w:pPr>
              <w:pStyle w:val="Sinespaciado"/>
              <w:jc w:val="both"/>
              <w:rPr>
                <w:rFonts w:ascii="Times New Roman" w:hAnsi="Times New Roman" w:cs="Times New Roman"/>
                <w:sz w:val="20"/>
                <w:szCs w:val="20"/>
                <w:lang w:val="es-ES_tradnl"/>
              </w:rPr>
            </w:pPr>
          </w:p>
          <w:p w:rsidR="009F0491" w:rsidRPr="00DD69A8" w:rsidRDefault="009F0491" w:rsidP="009F0491">
            <w:pPr>
              <w:pStyle w:val="Sinespaciado"/>
              <w:jc w:val="both"/>
              <w:rPr>
                <w:rFonts w:ascii="Times New Roman" w:hAnsi="Times New Roman" w:cs="Times New Roman"/>
                <w:sz w:val="20"/>
                <w:szCs w:val="20"/>
                <w:lang w:val="es-ES_tradnl"/>
              </w:rPr>
            </w:pPr>
            <w:r w:rsidRPr="00DD69A8">
              <w:rPr>
                <w:rFonts w:ascii="Times New Roman" w:hAnsi="Times New Roman" w:cs="Times New Roman"/>
                <w:sz w:val="20"/>
                <w:szCs w:val="20"/>
                <w:lang w:val="es-ES_tradnl"/>
              </w:rPr>
              <w:t xml:space="preserve">El   periódico escolar </w:t>
            </w:r>
          </w:p>
          <w:p w:rsidR="001D7F63" w:rsidRPr="00DD69A8" w:rsidRDefault="001D7F63" w:rsidP="009F0491">
            <w:pPr>
              <w:pStyle w:val="Sinespaciado"/>
              <w:jc w:val="both"/>
              <w:rPr>
                <w:rFonts w:ascii="Times New Roman" w:hAnsi="Times New Roman" w:cs="Times New Roman"/>
                <w:sz w:val="20"/>
                <w:szCs w:val="20"/>
                <w:lang w:val="es-ES_tradnl"/>
              </w:rPr>
            </w:pPr>
          </w:p>
          <w:p w:rsidR="001D7F63" w:rsidRPr="00DD69A8" w:rsidRDefault="001D7F63" w:rsidP="009F0491">
            <w:pPr>
              <w:pStyle w:val="Sinespaciado"/>
              <w:jc w:val="both"/>
              <w:rPr>
                <w:rFonts w:ascii="Times New Roman" w:hAnsi="Times New Roman" w:cs="Times New Roman"/>
                <w:sz w:val="20"/>
                <w:szCs w:val="20"/>
                <w:lang w:val="es-ES_tradnl"/>
              </w:rPr>
            </w:pPr>
          </w:p>
          <w:p w:rsidR="001D7F63" w:rsidRPr="00DD69A8" w:rsidRDefault="001D7F63" w:rsidP="009F0491">
            <w:pPr>
              <w:pStyle w:val="Sinespaciado"/>
              <w:jc w:val="both"/>
              <w:rPr>
                <w:rFonts w:ascii="Times New Roman" w:hAnsi="Times New Roman" w:cs="Times New Roman"/>
                <w:sz w:val="20"/>
                <w:szCs w:val="20"/>
                <w:lang w:val="es-ES_tradnl"/>
              </w:rPr>
            </w:pPr>
          </w:p>
          <w:p w:rsidR="001D7F63" w:rsidRPr="00DD69A8" w:rsidRDefault="001D7F63" w:rsidP="009F0491">
            <w:pPr>
              <w:pStyle w:val="Sinespaciado"/>
              <w:jc w:val="both"/>
              <w:rPr>
                <w:rFonts w:ascii="Times New Roman" w:hAnsi="Times New Roman" w:cs="Times New Roman"/>
                <w:sz w:val="20"/>
                <w:szCs w:val="20"/>
                <w:lang w:val="es-ES_tradnl"/>
              </w:rPr>
            </w:pPr>
          </w:p>
          <w:p w:rsidR="001D7F63" w:rsidRPr="00DD69A8" w:rsidRDefault="001D7F63" w:rsidP="009F0491">
            <w:pPr>
              <w:pStyle w:val="Sinespaciado"/>
              <w:jc w:val="both"/>
              <w:rPr>
                <w:rFonts w:ascii="Times New Roman" w:hAnsi="Times New Roman" w:cs="Times New Roman"/>
                <w:sz w:val="20"/>
                <w:szCs w:val="20"/>
                <w:lang w:val="es-ES_tradnl"/>
              </w:rPr>
            </w:pPr>
          </w:p>
          <w:p w:rsidR="001D7F63" w:rsidRPr="00DD69A8" w:rsidRDefault="001D7F63" w:rsidP="009F0491">
            <w:pPr>
              <w:pStyle w:val="Sinespaciado"/>
              <w:jc w:val="both"/>
              <w:rPr>
                <w:rFonts w:ascii="Times New Roman" w:hAnsi="Times New Roman" w:cs="Times New Roman"/>
                <w:sz w:val="20"/>
                <w:szCs w:val="20"/>
                <w:lang w:val="es-ES_tradnl"/>
              </w:rPr>
            </w:pPr>
          </w:p>
          <w:p w:rsidR="001D7F63" w:rsidRPr="00DD69A8" w:rsidRDefault="001D7F63" w:rsidP="009F0491">
            <w:pPr>
              <w:pStyle w:val="Sinespaciado"/>
              <w:jc w:val="both"/>
              <w:rPr>
                <w:rFonts w:ascii="Times New Roman" w:hAnsi="Times New Roman" w:cs="Times New Roman"/>
                <w:sz w:val="20"/>
                <w:szCs w:val="20"/>
                <w:lang w:val="es-ES_tradnl"/>
              </w:rPr>
            </w:pPr>
          </w:p>
          <w:p w:rsidR="001D7F63" w:rsidRPr="00DD69A8" w:rsidRDefault="001D7F63" w:rsidP="009F0491">
            <w:pPr>
              <w:pStyle w:val="Sinespaciado"/>
              <w:jc w:val="both"/>
              <w:rPr>
                <w:rFonts w:ascii="Times New Roman" w:hAnsi="Times New Roman" w:cs="Times New Roman"/>
                <w:sz w:val="20"/>
                <w:szCs w:val="20"/>
                <w:lang w:val="es-ES_tradnl"/>
              </w:rPr>
            </w:pPr>
          </w:p>
          <w:p w:rsidR="00F5463D" w:rsidRPr="00DD69A8" w:rsidRDefault="00F5463D" w:rsidP="009F0491">
            <w:pPr>
              <w:pStyle w:val="Sinespaciado"/>
              <w:jc w:val="both"/>
              <w:rPr>
                <w:rFonts w:ascii="Times New Roman" w:hAnsi="Times New Roman" w:cs="Times New Roman"/>
                <w:sz w:val="20"/>
                <w:szCs w:val="20"/>
                <w:lang w:val="es-ES_tradnl"/>
              </w:rPr>
            </w:pPr>
          </w:p>
          <w:p w:rsidR="001D7F63" w:rsidRPr="00DD69A8" w:rsidRDefault="001D7F63" w:rsidP="009F0491">
            <w:pPr>
              <w:pStyle w:val="Sinespaciado"/>
              <w:jc w:val="both"/>
              <w:rPr>
                <w:rFonts w:ascii="Times New Roman" w:hAnsi="Times New Roman" w:cs="Times New Roman"/>
                <w:sz w:val="20"/>
                <w:szCs w:val="20"/>
                <w:lang w:val="es-ES_tradnl"/>
              </w:rPr>
            </w:pPr>
          </w:p>
          <w:p w:rsidR="001D7F63" w:rsidRPr="00DD69A8" w:rsidRDefault="001D7F63" w:rsidP="001D7F63">
            <w:pPr>
              <w:pStyle w:val="Sinespaciado"/>
              <w:jc w:val="both"/>
              <w:rPr>
                <w:rFonts w:ascii="Times New Roman" w:hAnsi="Times New Roman" w:cs="Times New Roman"/>
                <w:sz w:val="20"/>
                <w:szCs w:val="20"/>
                <w:lang w:val="es-ES_tradnl"/>
              </w:rPr>
            </w:pPr>
            <w:r w:rsidRPr="00DD69A8">
              <w:rPr>
                <w:rFonts w:ascii="Times New Roman" w:hAnsi="Times New Roman" w:cs="Times New Roman"/>
                <w:sz w:val="20"/>
                <w:szCs w:val="20"/>
              </w:rPr>
              <w:t>La radio, la televisión y el teléfono</w:t>
            </w:r>
          </w:p>
        </w:tc>
        <w:tc>
          <w:tcPr>
            <w:tcW w:w="1276" w:type="dxa"/>
          </w:tcPr>
          <w:p w:rsidR="008054B8" w:rsidRPr="00DD69A8" w:rsidRDefault="008054B8" w:rsidP="008054B8">
            <w:pPr>
              <w:jc w:val="both"/>
              <w:rPr>
                <w:rFonts w:ascii="Times New Roman" w:hAnsi="Times New Roman" w:cs="Times New Roman"/>
                <w:sz w:val="20"/>
                <w:szCs w:val="20"/>
                <w:lang w:val="es-ES_tradnl"/>
              </w:rPr>
            </w:pPr>
            <w:r w:rsidRPr="00DD69A8">
              <w:rPr>
                <w:rFonts w:ascii="Times New Roman" w:hAnsi="Times New Roman" w:cs="Times New Roman"/>
                <w:sz w:val="20"/>
                <w:szCs w:val="20"/>
              </w:rPr>
              <w:t xml:space="preserve">Conocer las tablas de estadística y su </w:t>
            </w:r>
            <w:r w:rsidR="007272D6" w:rsidRPr="00DD69A8">
              <w:rPr>
                <w:rFonts w:ascii="Times New Roman" w:hAnsi="Times New Roman" w:cs="Times New Roman"/>
                <w:sz w:val="20"/>
                <w:szCs w:val="20"/>
              </w:rPr>
              <w:t xml:space="preserve">función </w:t>
            </w:r>
          </w:p>
          <w:p w:rsidR="00E9259F" w:rsidRPr="00DD69A8" w:rsidRDefault="00E9259F" w:rsidP="008054B8">
            <w:pPr>
              <w:pStyle w:val="Sinespaciado"/>
              <w:jc w:val="both"/>
              <w:rPr>
                <w:rFonts w:ascii="Times New Roman" w:hAnsi="Times New Roman" w:cs="Times New Roman"/>
                <w:sz w:val="20"/>
                <w:szCs w:val="20"/>
                <w:lang w:val="es-ES_tradnl"/>
              </w:rPr>
            </w:pPr>
          </w:p>
          <w:p w:rsidR="00AD2803" w:rsidRPr="00DD69A8" w:rsidRDefault="00AD2803" w:rsidP="008054B8">
            <w:pPr>
              <w:pStyle w:val="Sinespaciado"/>
              <w:jc w:val="both"/>
              <w:rPr>
                <w:rFonts w:ascii="Times New Roman" w:hAnsi="Times New Roman" w:cs="Times New Roman"/>
                <w:sz w:val="20"/>
                <w:szCs w:val="20"/>
                <w:lang w:val="es-ES_tradnl"/>
              </w:rPr>
            </w:pPr>
          </w:p>
          <w:p w:rsidR="00AD2803" w:rsidRPr="00DD69A8" w:rsidRDefault="00AD2803" w:rsidP="008054B8">
            <w:pPr>
              <w:pStyle w:val="Sinespaciado"/>
              <w:jc w:val="both"/>
              <w:rPr>
                <w:rFonts w:ascii="Times New Roman" w:hAnsi="Times New Roman" w:cs="Times New Roman"/>
                <w:sz w:val="20"/>
                <w:szCs w:val="20"/>
                <w:lang w:val="es-ES_tradnl"/>
              </w:rPr>
            </w:pPr>
          </w:p>
          <w:p w:rsidR="00AD2803" w:rsidRDefault="00AD2803" w:rsidP="008054B8">
            <w:pPr>
              <w:pStyle w:val="Sinespaciado"/>
              <w:jc w:val="both"/>
              <w:rPr>
                <w:rFonts w:ascii="Times New Roman" w:hAnsi="Times New Roman" w:cs="Times New Roman"/>
                <w:sz w:val="20"/>
                <w:szCs w:val="20"/>
                <w:lang w:val="es-ES_tradnl"/>
              </w:rPr>
            </w:pPr>
          </w:p>
          <w:p w:rsidR="00DD69A8" w:rsidRPr="00DD69A8" w:rsidRDefault="00DD69A8" w:rsidP="008054B8">
            <w:pPr>
              <w:pStyle w:val="Sinespaciado"/>
              <w:jc w:val="both"/>
              <w:rPr>
                <w:rFonts w:ascii="Times New Roman" w:hAnsi="Times New Roman" w:cs="Times New Roman"/>
                <w:sz w:val="20"/>
                <w:szCs w:val="20"/>
                <w:lang w:val="es-ES_tradnl"/>
              </w:rPr>
            </w:pPr>
          </w:p>
          <w:p w:rsidR="00AD2803" w:rsidRPr="00DD69A8" w:rsidRDefault="00AD2803" w:rsidP="008054B8">
            <w:pPr>
              <w:pStyle w:val="Sinespaciado"/>
              <w:jc w:val="both"/>
              <w:rPr>
                <w:rFonts w:ascii="Times New Roman" w:hAnsi="Times New Roman" w:cs="Times New Roman"/>
                <w:sz w:val="20"/>
                <w:szCs w:val="20"/>
                <w:lang w:val="es-ES_tradnl"/>
              </w:rPr>
            </w:pPr>
          </w:p>
          <w:p w:rsidR="00AD2803" w:rsidRPr="00DD69A8" w:rsidRDefault="00AD2803" w:rsidP="00AD2803">
            <w:pPr>
              <w:pStyle w:val="Subttulo"/>
              <w:rPr>
                <w:rFonts w:ascii="Times New Roman" w:hAnsi="Times New Roman" w:cs="Times New Roman"/>
                <w:b w:val="0"/>
                <w:sz w:val="20"/>
                <w:szCs w:val="20"/>
              </w:rPr>
            </w:pPr>
            <w:r w:rsidRPr="00DD69A8">
              <w:rPr>
                <w:rFonts w:ascii="Times New Roman" w:hAnsi="Times New Roman" w:cs="Times New Roman"/>
                <w:b w:val="0"/>
                <w:sz w:val="20"/>
                <w:szCs w:val="20"/>
              </w:rPr>
              <w:t>Identificar las características de la mesa redonda y el debate.</w:t>
            </w:r>
          </w:p>
          <w:p w:rsidR="009F0491" w:rsidRPr="00DD69A8" w:rsidRDefault="009F0491" w:rsidP="00AD2803">
            <w:pPr>
              <w:pStyle w:val="Subttulo"/>
              <w:rPr>
                <w:rFonts w:ascii="Times New Roman" w:hAnsi="Times New Roman" w:cs="Times New Roman"/>
                <w:b w:val="0"/>
                <w:sz w:val="20"/>
                <w:szCs w:val="20"/>
              </w:rPr>
            </w:pPr>
          </w:p>
          <w:p w:rsidR="009F0491" w:rsidRPr="00DD69A8" w:rsidRDefault="009F0491" w:rsidP="00AD2803">
            <w:pPr>
              <w:pStyle w:val="Subttulo"/>
              <w:rPr>
                <w:rFonts w:ascii="Times New Roman" w:hAnsi="Times New Roman" w:cs="Times New Roman"/>
                <w:b w:val="0"/>
                <w:sz w:val="20"/>
                <w:szCs w:val="20"/>
              </w:rPr>
            </w:pPr>
          </w:p>
          <w:p w:rsidR="009F0491" w:rsidRDefault="009F0491" w:rsidP="00AD2803">
            <w:pPr>
              <w:pStyle w:val="Subttulo"/>
              <w:rPr>
                <w:rFonts w:ascii="Times New Roman" w:hAnsi="Times New Roman" w:cs="Times New Roman"/>
                <w:b w:val="0"/>
                <w:sz w:val="20"/>
                <w:szCs w:val="20"/>
              </w:rPr>
            </w:pPr>
          </w:p>
          <w:p w:rsidR="00DD69A8" w:rsidRDefault="00DD69A8" w:rsidP="00AD2803">
            <w:pPr>
              <w:pStyle w:val="Subttulo"/>
              <w:rPr>
                <w:rFonts w:ascii="Times New Roman" w:hAnsi="Times New Roman" w:cs="Times New Roman"/>
                <w:b w:val="0"/>
                <w:sz w:val="20"/>
                <w:szCs w:val="20"/>
              </w:rPr>
            </w:pPr>
          </w:p>
          <w:p w:rsidR="00DD69A8" w:rsidRPr="00DD69A8" w:rsidRDefault="00DD69A8" w:rsidP="00AD2803">
            <w:pPr>
              <w:pStyle w:val="Subttulo"/>
              <w:rPr>
                <w:rFonts w:ascii="Times New Roman" w:hAnsi="Times New Roman" w:cs="Times New Roman"/>
                <w:b w:val="0"/>
                <w:sz w:val="20"/>
                <w:szCs w:val="20"/>
              </w:rPr>
            </w:pPr>
          </w:p>
          <w:p w:rsidR="009F0491" w:rsidRPr="00DD69A8" w:rsidRDefault="009F0491" w:rsidP="00AD2803">
            <w:pPr>
              <w:pStyle w:val="Subttulo"/>
              <w:rPr>
                <w:rFonts w:ascii="Times New Roman" w:hAnsi="Times New Roman" w:cs="Times New Roman"/>
                <w:b w:val="0"/>
                <w:sz w:val="20"/>
                <w:szCs w:val="20"/>
              </w:rPr>
            </w:pPr>
          </w:p>
          <w:p w:rsidR="009F0491" w:rsidRPr="00DD69A8" w:rsidRDefault="009F0491" w:rsidP="009F0491">
            <w:pPr>
              <w:pStyle w:val="Subttulo"/>
              <w:rPr>
                <w:rFonts w:ascii="Times New Roman" w:hAnsi="Times New Roman" w:cs="Times New Roman"/>
                <w:b w:val="0"/>
                <w:sz w:val="20"/>
                <w:szCs w:val="20"/>
              </w:rPr>
            </w:pPr>
            <w:r w:rsidRPr="00DD69A8">
              <w:rPr>
                <w:rFonts w:ascii="Times New Roman" w:hAnsi="Times New Roman" w:cs="Times New Roman"/>
                <w:b w:val="0"/>
                <w:sz w:val="20"/>
                <w:szCs w:val="20"/>
              </w:rPr>
              <w:t>Reconocer el periódico mural como un medio de información escolar.</w:t>
            </w:r>
          </w:p>
          <w:p w:rsidR="009F0491" w:rsidRPr="00DD69A8" w:rsidRDefault="009F0491" w:rsidP="009F0491">
            <w:pPr>
              <w:pStyle w:val="Subttulo"/>
              <w:rPr>
                <w:rFonts w:ascii="Times New Roman" w:hAnsi="Times New Roman" w:cs="Times New Roman"/>
                <w:b w:val="0"/>
                <w:sz w:val="20"/>
                <w:szCs w:val="20"/>
              </w:rPr>
            </w:pPr>
            <w:r w:rsidRPr="00DD69A8">
              <w:rPr>
                <w:rFonts w:ascii="Times New Roman" w:hAnsi="Times New Roman" w:cs="Times New Roman"/>
                <w:b w:val="0"/>
                <w:sz w:val="20"/>
                <w:szCs w:val="20"/>
              </w:rPr>
              <w:t>.</w:t>
            </w:r>
          </w:p>
          <w:p w:rsidR="009F0491" w:rsidRPr="00DD69A8" w:rsidRDefault="009F0491" w:rsidP="00AD2803">
            <w:pPr>
              <w:pStyle w:val="Subttulo"/>
              <w:rPr>
                <w:rFonts w:ascii="Times New Roman" w:hAnsi="Times New Roman" w:cs="Times New Roman"/>
                <w:b w:val="0"/>
                <w:sz w:val="20"/>
                <w:szCs w:val="20"/>
              </w:rPr>
            </w:pPr>
          </w:p>
          <w:p w:rsidR="00AD2803" w:rsidRDefault="00AD2803" w:rsidP="008054B8">
            <w:pPr>
              <w:pStyle w:val="Sinespaciado"/>
              <w:jc w:val="both"/>
              <w:rPr>
                <w:rFonts w:ascii="Times New Roman" w:hAnsi="Times New Roman" w:cs="Times New Roman"/>
                <w:sz w:val="20"/>
                <w:szCs w:val="20"/>
                <w:lang w:val="es-ES_tradnl"/>
              </w:rPr>
            </w:pPr>
          </w:p>
          <w:p w:rsidR="00DD69A8" w:rsidRDefault="00DD69A8" w:rsidP="008054B8">
            <w:pPr>
              <w:pStyle w:val="Sinespaciado"/>
              <w:jc w:val="both"/>
              <w:rPr>
                <w:rFonts w:ascii="Times New Roman" w:hAnsi="Times New Roman" w:cs="Times New Roman"/>
                <w:sz w:val="20"/>
                <w:szCs w:val="20"/>
                <w:lang w:val="es-ES_tradnl"/>
              </w:rPr>
            </w:pPr>
          </w:p>
          <w:p w:rsidR="00DD69A8" w:rsidRDefault="00DD69A8" w:rsidP="008054B8">
            <w:pPr>
              <w:pStyle w:val="Sinespaciado"/>
              <w:jc w:val="both"/>
              <w:rPr>
                <w:rFonts w:ascii="Times New Roman" w:hAnsi="Times New Roman" w:cs="Times New Roman"/>
                <w:sz w:val="20"/>
                <w:szCs w:val="20"/>
                <w:lang w:val="es-ES_tradnl"/>
              </w:rPr>
            </w:pPr>
          </w:p>
          <w:p w:rsidR="00DD69A8" w:rsidRDefault="00DD69A8" w:rsidP="008054B8">
            <w:pPr>
              <w:pStyle w:val="Sinespaciado"/>
              <w:jc w:val="both"/>
              <w:rPr>
                <w:rFonts w:ascii="Times New Roman" w:hAnsi="Times New Roman" w:cs="Times New Roman"/>
                <w:sz w:val="20"/>
                <w:szCs w:val="20"/>
                <w:lang w:val="es-ES_tradnl"/>
              </w:rPr>
            </w:pPr>
          </w:p>
          <w:p w:rsidR="00DD69A8" w:rsidRPr="00DD69A8" w:rsidRDefault="00DD69A8" w:rsidP="008054B8">
            <w:pPr>
              <w:pStyle w:val="Sinespaciado"/>
              <w:jc w:val="both"/>
              <w:rPr>
                <w:rFonts w:ascii="Times New Roman" w:hAnsi="Times New Roman" w:cs="Times New Roman"/>
                <w:sz w:val="20"/>
                <w:szCs w:val="20"/>
                <w:lang w:val="es-ES_tradnl"/>
              </w:rPr>
            </w:pPr>
          </w:p>
          <w:p w:rsidR="001D7F63" w:rsidRPr="00DD69A8" w:rsidRDefault="001D7F63" w:rsidP="008054B8">
            <w:pPr>
              <w:pStyle w:val="Sinespaciado"/>
              <w:jc w:val="both"/>
              <w:rPr>
                <w:rFonts w:ascii="Times New Roman" w:hAnsi="Times New Roman" w:cs="Times New Roman"/>
                <w:sz w:val="20"/>
                <w:szCs w:val="20"/>
                <w:lang w:val="es-ES_tradnl"/>
              </w:rPr>
            </w:pPr>
            <w:r w:rsidRPr="00DD69A8">
              <w:rPr>
                <w:rFonts w:ascii="Times New Roman" w:hAnsi="Times New Roman" w:cs="Times New Roman"/>
                <w:sz w:val="20"/>
                <w:szCs w:val="20"/>
              </w:rPr>
              <w:t>Identificar las características de la radio, la televisión y el teléfono</w:t>
            </w:r>
          </w:p>
        </w:tc>
        <w:tc>
          <w:tcPr>
            <w:tcW w:w="2693" w:type="dxa"/>
          </w:tcPr>
          <w:p w:rsidR="008054B8" w:rsidRPr="00DD69A8" w:rsidRDefault="008054B8" w:rsidP="00167ED9">
            <w:pPr>
              <w:pStyle w:val="Subttulo"/>
              <w:numPr>
                <w:ilvl w:val="0"/>
                <w:numId w:val="130"/>
              </w:numPr>
              <w:rPr>
                <w:rFonts w:ascii="Times New Roman" w:hAnsi="Times New Roman" w:cs="Times New Roman"/>
                <w:b w:val="0"/>
                <w:sz w:val="20"/>
                <w:szCs w:val="20"/>
              </w:rPr>
            </w:pPr>
            <w:r w:rsidRPr="00DD69A8">
              <w:rPr>
                <w:rFonts w:ascii="Times New Roman" w:hAnsi="Times New Roman" w:cs="Times New Roman"/>
                <w:b w:val="0"/>
                <w:sz w:val="20"/>
                <w:szCs w:val="20"/>
              </w:rPr>
              <w:t>Identifica algunas tablas de estadística.</w:t>
            </w:r>
          </w:p>
          <w:p w:rsidR="008054B8" w:rsidRPr="00DD69A8" w:rsidRDefault="008054B8" w:rsidP="00167ED9">
            <w:pPr>
              <w:pStyle w:val="Subttulo"/>
              <w:numPr>
                <w:ilvl w:val="0"/>
                <w:numId w:val="130"/>
              </w:numPr>
              <w:rPr>
                <w:rFonts w:ascii="Times New Roman" w:hAnsi="Times New Roman" w:cs="Times New Roman"/>
                <w:b w:val="0"/>
                <w:sz w:val="20"/>
                <w:szCs w:val="20"/>
              </w:rPr>
            </w:pPr>
            <w:r w:rsidRPr="00DD69A8">
              <w:rPr>
                <w:rFonts w:ascii="Times New Roman" w:hAnsi="Times New Roman" w:cs="Times New Roman"/>
                <w:b w:val="0"/>
                <w:sz w:val="20"/>
                <w:szCs w:val="20"/>
              </w:rPr>
              <w:t>Recopila información y utiliza correctamente la tabulación y gráfica en las tablas de estadística.</w:t>
            </w:r>
          </w:p>
          <w:p w:rsidR="00AD2803" w:rsidRPr="00DD69A8" w:rsidRDefault="00AD2803" w:rsidP="00AD2803">
            <w:pPr>
              <w:pStyle w:val="Subttulo"/>
              <w:rPr>
                <w:rFonts w:ascii="Times New Roman" w:hAnsi="Times New Roman" w:cs="Times New Roman"/>
                <w:b w:val="0"/>
                <w:sz w:val="20"/>
                <w:szCs w:val="20"/>
              </w:rPr>
            </w:pPr>
          </w:p>
          <w:p w:rsidR="00AD2803" w:rsidRDefault="00AD2803" w:rsidP="00AD2803">
            <w:pPr>
              <w:pStyle w:val="Subttulo"/>
              <w:rPr>
                <w:rFonts w:ascii="Times New Roman" w:hAnsi="Times New Roman" w:cs="Times New Roman"/>
                <w:b w:val="0"/>
                <w:sz w:val="20"/>
                <w:szCs w:val="20"/>
              </w:rPr>
            </w:pPr>
          </w:p>
          <w:p w:rsidR="00DD69A8" w:rsidRDefault="00DD69A8" w:rsidP="00AD2803">
            <w:pPr>
              <w:pStyle w:val="Subttulo"/>
              <w:rPr>
                <w:rFonts w:ascii="Times New Roman" w:hAnsi="Times New Roman" w:cs="Times New Roman"/>
                <w:b w:val="0"/>
                <w:sz w:val="20"/>
                <w:szCs w:val="20"/>
              </w:rPr>
            </w:pPr>
          </w:p>
          <w:p w:rsidR="00DD69A8" w:rsidRPr="00DD69A8" w:rsidRDefault="00DD69A8" w:rsidP="00AD2803">
            <w:pPr>
              <w:pStyle w:val="Subttulo"/>
              <w:rPr>
                <w:rFonts w:ascii="Times New Roman" w:hAnsi="Times New Roman" w:cs="Times New Roman"/>
                <w:b w:val="0"/>
                <w:sz w:val="20"/>
                <w:szCs w:val="20"/>
              </w:rPr>
            </w:pPr>
          </w:p>
          <w:p w:rsidR="00AD2803" w:rsidRPr="00DD69A8" w:rsidRDefault="00EC2214" w:rsidP="00167ED9">
            <w:pPr>
              <w:pStyle w:val="Subttulo"/>
              <w:numPr>
                <w:ilvl w:val="0"/>
                <w:numId w:val="130"/>
              </w:numPr>
              <w:rPr>
                <w:rFonts w:ascii="Times New Roman" w:hAnsi="Times New Roman" w:cs="Times New Roman"/>
                <w:b w:val="0"/>
                <w:sz w:val="20"/>
                <w:szCs w:val="20"/>
              </w:rPr>
            </w:pPr>
            <w:r>
              <w:rPr>
                <w:rFonts w:ascii="Times New Roman" w:hAnsi="Times New Roman" w:cs="Times New Roman"/>
                <w:b w:val="0"/>
                <w:sz w:val="20"/>
                <w:szCs w:val="20"/>
              </w:rPr>
              <w:t>Reconoce</w:t>
            </w:r>
            <w:r w:rsidR="00AD2803" w:rsidRPr="00DD69A8">
              <w:rPr>
                <w:rFonts w:ascii="Times New Roman" w:hAnsi="Times New Roman" w:cs="Times New Roman"/>
                <w:b w:val="0"/>
                <w:sz w:val="20"/>
                <w:szCs w:val="20"/>
              </w:rPr>
              <w:t xml:space="preserve"> la mesa redonda y el debate como técnicas de comunicación grupal</w:t>
            </w:r>
          </w:p>
          <w:p w:rsidR="00AD2803" w:rsidRPr="00DD69A8" w:rsidRDefault="00AD2803" w:rsidP="00167ED9">
            <w:pPr>
              <w:pStyle w:val="Subttulo"/>
              <w:numPr>
                <w:ilvl w:val="0"/>
                <w:numId w:val="130"/>
              </w:numPr>
              <w:rPr>
                <w:rFonts w:ascii="Times New Roman" w:hAnsi="Times New Roman" w:cs="Times New Roman"/>
                <w:b w:val="0"/>
                <w:sz w:val="20"/>
                <w:szCs w:val="20"/>
              </w:rPr>
            </w:pPr>
            <w:r w:rsidRPr="00DD69A8">
              <w:rPr>
                <w:rFonts w:ascii="Times New Roman" w:hAnsi="Times New Roman" w:cs="Times New Roman"/>
                <w:b w:val="0"/>
                <w:sz w:val="20"/>
                <w:szCs w:val="20"/>
              </w:rPr>
              <w:t>Participa adecuadamente en una mesa redonda y un debate.</w:t>
            </w:r>
          </w:p>
          <w:p w:rsidR="00E9259F" w:rsidRPr="00DD69A8" w:rsidRDefault="00E9259F" w:rsidP="008054B8">
            <w:pPr>
              <w:pStyle w:val="Sinespaciado"/>
              <w:jc w:val="both"/>
              <w:rPr>
                <w:rFonts w:ascii="Times New Roman" w:hAnsi="Times New Roman" w:cs="Times New Roman"/>
                <w:sz w:val="20"/>
                <w:szCs w:val="20"/>
                <w:lang w:val="es-ES_tradnl"/>
              </w:rPr>
            </w:pPr>
          </w:p>
          <w:p w:rsidR="009F0491" w:rsidRPr="00DD69A8" w:rsidRDefault="009F0491" w:rsidP="008054B8">
            <w:pPr>
              <w:pStyle w:val="Sinespaciado"/>
              <w:jc w:val="both"/>
              <w:rPr>
                <w:rFonts w:ascii="Times New Roman" w:hAnsi="Times New Roman" w:cs="Times New Roman"/>
                <w:sz w:val="20"/>
                <w:szCs w:val="20"/>
                <w:lang w:val="es-ES_tradnl"/>
              </w:rPr>
            </w:pPr>
          </w:p>
          <w:p w:rsidR="009F0491" w:rsidRDefault="009F0491" w:rsidP="008054B8">
            <w:pPr>
              <w:pStyle w:val="Sinespaciado"/>
              <w:jc w:val="both"/>
              <w:rPr>
                <w:rFonts w:ascii="Times New Roman" w:hAnsi="Times New Roman" w:cs="Times New Roman"/>
                <w:sz w:val="20"/>
                <w:szCs w:val="20"/>
                <w:lang w:val="es-ES_tradnl"/>
              </w:rPr>
            </w:pPr>
          </w:p>
          <w:p w:rsidR="00DD69A8" w:rsidRDefault="00DD69A8" w:rsidP="008054B8">
            <w:pPr>
              <w:pStyle w:val="Sinespaciado"/>
              <w:jc w:val="both"/>
              <w:rPr>
                <w:rFonts w:ascii="Times New Roman" w:hAnsi="Times New Roman" w:cs="Times New Roman"/>
                <w:sz w:val="20"/>
                <w:szCs w:val="20"/>
                <w:lang w:val="es-ES_tradnl"/>
              </w:rPr>
            </w:pPr>
          </w:p>
          <w:p w:rsidR="00DD69A8" w:rsidRPr="00DD69A8" w:rsidRDefault="00DD69A8" w:rsidP="008054B8">
            <w:pPr>
              <w:pStyle w:val="Sinespaciado"/>
              <w:jc w:val="both"/>
              <w:rPr>
                <w:rFonts w:ascii="Times New Roman" w:hAnsi="Times New Roman" w:cs="Times New Roman"/>
                <w:sz w:val="20"/>
                <w:szCs w:val="20"/>
                <w:lang w:val="es-ES_tradnl"/>
              </w:rPr>
            </w:pPr>
          </w:p>
          <w:p w:rsidR="009F0491" w:rsidRPr="00DD69A8" w:rsidRDefault="009F0491" w:rsidP="00167ED9">
            <w:pPr>
              <w:pStyle w:val="Subttulo"/>
              <w:numPr>
                <w:ilvl w:val="0"/>
                <w:numId w:val="130"/>
              </w:numPr>
              <w:rPr>
                <w:rFonts w:ascii="Times New Roman" w:hAnsi="Times New Roman" w:cs="Times New Roman"/>
                <w:b w:val="0"/>
                <w:sz w:val="20"/>
                <w:szCs w:val="20"/>
              </w:rPr>
            </w:pPr>
            <w:r w:rsidRPr="00DD69A8">
              <w:rPr>
                <w:rFonts w:ascii="Times New Roman" w:hAnsi="Times New Roman" w:cs="Times New Roman"/>
                <w:b w:val="0"/>
                <w:sz w:val="20"/>
                <w:szCs w:val="20"/>
              </w:rPr>
              <w:t>Reconoce el periódico escolar como medio de comunicación y participa activamente en su elaboración</w:t>
            </w:r>
          </w:p>
          <w:p w:rsidR="009F0491" w:rsidRPr="00DD69A8" w:rsidRDefault="00EC2214" w:rsidP="00167ED9">
            <w:pPr>
              <w:pStyle w:val="Subttulo"/>
              <w:numPr>
                <w:ilvl w:val="0"/>
                <w:numId w:val="130"/>
              </w:numPr>
              <w:rPr>
                <w:rFonts w:ascii="Times New Roman" w:hAnsi="Times New Roman" w:cs="Times New Roman"/>
                <w:b w:val="0"/>
                <w:sz w:val="20"/>
                <w:szCs w:val="20"/>
              </w:rPr>
            </w:pPr>
            <w:r>
              <w:rPr>
                <w:rFonts w:ascii="Times New Roman" w:hAnsi="Times New Roman" w:cs="Times New Roman"/>
                <w:b w:val="0"/>
                <w:sz w:val="20"/>
                <w:szCs w:val="20"/>
              </w:rPr>
              <w:t>Utiliza</w:t>
            </w:r>
            <w:r w:rsidR="009F0491" w:rsidRPr="00DD69A8">
              <w:rPr>
                <w:rFonts w:ascii="Times New Roman" w:hAnsi="Times New Roman" w:cs="Times New Roman"/>
                <w:b w:val="0"/>
                <w:sz w:val="20"/>
                <w:szCs w:val="20"/>
              </w:rPr>
              <w:t xml:space="preserve"> el periódico escolar como medio de investigación, cultura, deporte, salud.</w:t>
            </w:r>
          </w:p>
          <w:p w:rsidR="001D7F63" w:rsidRPr="00DD69A8" w:rsidRDefault="001D7F63" w:rsidP="001D7F63">
            <w:pPr>
              <w:pStyle w:val="Subttulo"/>
              <w:rPr>
                <w:rFonts w:ascii="Times New Roman" w:hAnsi="Times New Roman" w:cs="Times New Roman"/>
                <w:b w:val="0"/>
                <w:sz w:val="20"/>
                <w:szCs w:val="20"/>
              </w:rPr>
            </w:pPr>
          </w:p>
          <w:p w:rsidR="00F5463D" w:rsidRDefault="00F5463D" w:rsidP="001D7F63">
            <w:pPr>
              <w:pStyle w:val="Subttulo"/>
              <w:rPr>
                <w:rFonts w:ascii="Times New Roman" w:hAnsi="Times New Roman" w:cs="Times New Roman"/>
                <w:b w:val="0"/>
                <w:sz w:val="20"/>
                <w:szCs w:val="20"/>
              </w:rPr>
            </w:pPr>
          </w:p>
          <w:p w:rsidR="00DD69A8" w:rsidRDefault="00DD69A8" w:rsidP="001D7F63">
            <w:pPr>
              <w:pStyle w:val="Subttulo"/>
              <w:rPr>
                <w:rFonts w:ascii="Times New Roman" w:hAnsi="Times New Roman" w:cs="Times New Roman"/>
                <w:b w:val="0"/>
                <w:sz w:val="20"/>
                <w:szCs w:val="20"/>
              </w:rPr>
            </w:pPr>
          </w:p>
          <w:p w:rsidR="00DD69A8" w:rsidRPr="00DD69A8" w:rsidRDefault="00DD69A8" w:rsidP="001D7F63">
            <w:pPr>
              <w:pStyle w:val="Subttulo"/>
              <w:rPr>
                <w:rFonts w:ascii="Times New Roman" w:hAnsi="Times New Roman" w:cs="Times New Roman"/>
                <w:b w:val="0"/>
                <w:sz w:val="20"/>
                <w:szCs w:val="20"/>
              </w:rPr>
            </w:pPr>
          </w:p>
          <w:p w:rsidR="001D7F63" w:rsidRPr="00DD69A8" w:rsidRDefault="001D7F63" w:rsidP="00167ED9">
            <w:pPr>
              <w:pStyle w:val="Subttulo"/>
              <w:numPr>
                <w:ilvl w:val="0"/>
                <w:numId w:val="130"/>
              </w:numPr>
              <w:rPr>
                <w:rFonts w:ascii="Times New Roman" w:hAnsi="Times New Roman" w:cs="Times New Roman"/>
                <w:b w:val="0"/>
                <w:sz w:val="20"/>
                <w:szCs w:val="20"/>
              </w:rPr>
            </w:pPr>
            <w:r w:rsidRPr="00DD69A8">
              <w:rPr>
                <w:rFonts w:ascii="Times New Roman" w:hAnsi="Times New Roman" w:cs="Times New Roman"/>
                <w:b w:val="0"/>
                <w:sz w:val="20"/>
                <w:szCs w:val="20"/>
              </w:rPr>
              <w:t>Reconoce cada una de las características de la radio, televisión y el teléfono.</w:t>
            </w:r>
          </w:p>
          <w:p w:rsidR="009F0491" w:rsidRPr="007845BD" w:rsidRDefault="001D7F63" w:rsidP="00167ED9">
            <w:pPr>
              <w:pStyle w:val="Subttulo"/>
              <w:numPr>
                <w:ilvl w:val="0"/>
                <w:numId w:val="130"/>
              </w:numPr>
              <w:rPr>
                <w:rFonts w:ascii="Times New Roman" w:hAnsi="Times New Roman" w:cs="Times New Roman"/>
                <w:b w:val="0"/>
                <w:sz w:val="20"/>
                <w:szCs w:val="20"/>
              </w:rPr>
            </w:pPr>
            <w:r w:rsidRPr="00DD69A8">
              <w:rPr>
                <w:rFonts w:ascii="Times New Roman" w:hAnsi="Times New Roman" w:cs="Times New Roman"/>
                <w:b w:val="0"/>
                <w:sz w:val="20"/>
                <w:szCs w:val="20"/>
              </w:rPr>
              <w:t>Comprende los avances tecnológicos de la radio, la televisión y el teléfono</w:t>
            </w:r>
          </w:p>
        </w:tc>
        <w:tc>
          <w:tcPr>
            <w:tcW w:w="1276" w:type="dxa"/>
          </w:tcPr>
          <w:p w:rsidR="00E9259F" w:rsidRPr="00DD69A8" w:rsidRDefault="008054B8" w:rsidP="007269D6">
            <w:pPr>
              <w:pStyle w:val="Sinespaciado"/>
              <w:jc w:val="both"/>
              <w:rPr>
                <w:rFonts w:ascii="Times New Roman" w:hAnsi="Times New Roman" w:cs="Times New Roman"/>
                <w:sz w:val="20"/>
                <w:szCs w:val="20"/>
                <w:lang w:val="es-ES_tradnl"/>
              </w:rPr>
            </w:pPr>
            <w:r w:rsidRPr="00DD69A8">
              <w:rPr>
                <w:rFonts w:ascii="Times New Roman" w:hAnsi="Times New Roman" w:cs="Times New Roman"/>
                <w:sz w:val="20"/>
                <w:szCs w:val="20"/>
                <w:lang w:val="es-ES_tradnl"/>
              </w:rPr>
              <w:t xml:space="preserve">Comunicativa </w:t>
            </w:r>
          </w:p>
          <w:p w:rsidR="009F0491" w:rsidRPr="00DD69A8" w:rsidRDefault="008054B8" w:rsidP="007269D6">
            <w:pPr>
              <w:pStyle w:val="Sinespaciado"/>
              <w:jc w:val="both"/>
              <w:rPr>
                <w:rFonts w:ascii="Times New Roman" w:hAnsi="Times New Roman" w:cs="Times New Roman"/>
                <w:sz w:val="20"/>
                <w:szCs w:val="20"/>
                <w:lang w:val="es-ES_tradnl"/>
              </w:rPr>
            </w:pPr>
            <w:r w:rsidRPr="00DD69A8">
              <w:rPr>
                <w:rFonts w:ascii="Times New Roman" w:hAnsi="Times New Roman" w:cs="Times New Roman"/>
                <w:sz w:val="20"/>
                <w:szCs w:val="20"/>
                <w:lang w:val="es-ES_tradnl"/>
              </w:rPr>
              <w:t>Recoge y tabula información de acuerdo a la encuesta realizada</w:t>
            </w:r>
          </w:p>
          <w:p w:rsidR="009F0491" w:rsidRDefault="009F0491" w:rsidP="007269D6">
            <w:pPr>
              <w:pStyle w:val="Sinespaciado"/>
              <w:jc w:val="both"/>
              <w:rPr>
                <w:rFonts w:ascii="Times New Roman" w:hAnsi="Times New Roman" w:cs="Times New Roman"/>
                <w:sz w:val="20"/>
                <w:szCs w:val="20"/>
                <w:lang w:val="es-ES_tradnl"/>
              </w:rPr>
            </w:pPr>
          </w:p>
          <w:p w:rsidR="00DD69A8" w:rsidRPr="00DD69A8" w:rsidRDefault="00DD69A8" w:rsidP="007269D6">
            <w:pPr>
              <w:pStyle w:val="Sinespaciado"/>
              <w:jc w:val="both"/>
              <w:rPr>
                <w:rFonts w:ascii="Times New Roman" w:hAnsi="Times New Roman" w:cs="Times New Roman"/>
                <w:sz w:val="20"/>
                <w:szCs w:val="20"/>
                <w:lang w:val="es-ES_tradnl"/>
              </w:rPr>
            </w:pPr>
          </w:p>
          <w:p w:rsidR="008054B8" w:rsidRPr="00DD69A8" w:rsidRDefault="009F0491" w:rsidP="009F0491">
            <w:pPr>
              <w:pStyle w:val="Sinespaciado"/>
              <w:jc w:val="both"/>
              <w:rPr>
                <w:rFonts w:ascii="Times New Roman" w:hAnsi="Times New Roman" w:cs="Times New Roman"/>
                <w:sz w:val="20"/>
                <w:szCs w:val="20"/>
                <w:lang w:val="es-ES_tradnl"/>
              </w:rPr>
            </w:pPr>
            <w:r w:rsidRPr="00DD69A8">
              <w:rPr>
                <w:rFonts w:ascii="Times New Roman" w:hAnsi="Times New Roman" w:cs="Times New Roman"/>
                <w:sz w:val="20"/>
                <w:szCs w:val="20"/>
                <w:lang w:val="es-ES_tradnl"/>
              </w:rPr>
              <w:t xml:space="preserve">Comunicativa  </w:t>
            </w:r>
            <w:r w:rsidRPr="00DD69A8">
              <w:rPr>
                <w:rFonts w:ascii="Times New Roman" w:hAnsi="Times New Roman" w:cs="Times New Roman"/>
                <w:sz w:val="20"/>
                <w:szCs w:val="20"/>
              </w:rPr>
              <w:t xml:space="preserve"> Desarrollar en clase técnicas de comunicación como la mesa redonda y el debate</w:t>
            </w:r>
            <w:r w:rsidR="008054B8" w:rsidRPr="00DD69A8">
              <w:rPr>
                <w:rFonts w:ascii="Times New Roman" w:hAnsi="Times New Roman" w:cs="Times New Roman"/>
                <w:sz w:val="20"/>
                <w:szCs w:val="20"/>
                <w:lang w:val="es-ES_tradnl"/>
              </w:rPr>
              <w:t xml:space="preserve"> </w:t>
            </w:r>
          </w:p>
          <w:p w:rsidR="009F0491" w:rsidRPr="00DD69A8" w:rsidRDefault="009F0491" w:rsidP="009F0491">
            <w:pPr>
              <w:pStyle w:val="Sinespaciado"/>
              <w:jc w:val="both"/>
              <w:rPr>
                <w:rFonts w:ascii="Times New Roman" w:hAnsi="Times New Roman" w:cs="Times New Roman"/>
                <w:sz w:val="20"/>
                <w:szCs w:val="20"/>
                <w:lang w:val="es-ES_tradnl"/>
              </w:rPr>
            </w:pPr>
          </w:p>
          <w:p w:rsidR="001D7F63" w:rsidRPr="00DD69A8" w:rsidRDefault="001D7F63" w:rsidP="009F0491">
            <w:pPr>
              <w:pStyle w:val="Sinespaciado"/>
              <w:jc w:val="both"/>
              <w:rPr>
                <w:rFonts w:ascii="Times New Roman" w:hAnsi="Times New Roman" w:cs="Times New Roman"/>
                <w:sz w:val="20"/>
                <w:szCs w:val="20"/>
                <w:lang w:val="es-ES_tradnl"/>
              </w:rPr>
            </w:pPr>
          </w:p>
          <w:p w:rsidR="009F0491" w:rsidRPr="00DD69A8" w:rsidRDefault="009F0491" w:rsidP="009F0491">
            <w:pPr>
              <w:pStyle w:val="Sinespaciado"/>
              <w:jc w:val="both"/>
              <w:rPr>
                <w:rFonts w:ascii="Times New Roman" w:hAnsi="Times New Roman" w:cs="Times New Roman"/>
                <w:sz w:val="20"/>
                <w:szCs w:val="20"/>
                <w:lang w:val="es-ES_tradnl"/>
              </w:rPr>
            </w:pPr>
            <w:r w:rsidRPr="00DD69A8">
              <w:rPr>
                <w:rFonts w:ascii="Times New Roman" w:hAnsi="Times New Roman" w:cs="Times New Roman"/>
                <w:sz w:val="20"/>
                <w:szCs w:val="20"/>
                <w:lang w:val="es-ES_tradnl"/>
              </w:rPr>
              <w:t xml:space="preserve">Comunicativa </w:t>
            </w:r>
          </w:p>
          <w:p w:rsidR="009F0491" w:rsidRPr="00DD69A8" w:rsidRDefault="001D7F63" w:rsidP="009F0491">
            <w:pPr>
              <w:pStyle w:val="Sinespaciado"/>
              <w:jc w:val="both"/>
              <w:rPr>
                <w:rFonts w:ascii="Times New Roman" w:hAnsi="Times New Roman" w:cs="Times New Roman"/>
                <w:sz w:val="20"/>
                <w:szCs w:val="20"/>
              </w:rPr>
            </w:pPr>
            <w:r w:rsidRPr="00DD69A8">
              <w:rPr>
                <w:rFonts w:ascii="Times New Roman" w:hAnsi="Times New Roman" w:cs="Times New Roman"/>
                <w:sz w:val="20"/>
                <w:szCs w:val="20"/>
              </w:rPr>
              <w:t xml:space="preserve">Utiliza el periódico escolar como medio de investigación  y comunicación </w:t>
            </w:r>
          </w:p>
          <w:p w:rsidR="001D7F63" w:rsidRPr="00DD69A8" w:rsidRDefault="001D7F63" w:rsidP="009F0491">
            <w:pPr>
              <w:pStyle w:val="Sinespaciado"/>
              <w:jc w:val="both"/>
              <w:rPr>
                <w:rFonts w:ascii="Times New Roman" w:hAnsi="Times New Roman" w:cs="Times New Roman"/>
                <w:sz w:val="20"/>
                <w:szCs w:val="20"/>
              </w:rPr>
            </w:pPr>
          </w:p>
          <w:p w:rsidR="00DD69A8" w:rsidRPr="00DD69A8" w:rsidRDefault="00DD69A8" w:rsidP="009F0491">
            <w:pPr>
              <w:pStyle w:val="Sinespaciado"/>
              <w:jc w:val="both"/>
              <w:rPr>
                <w:rFonts w:ascii="Times New Roman" w:hAnsi="Times New Roman" w:cs="Times New Roman"/>
                <w:sz w:val="20"/>
                <w:szCs w:val="20"/>
              </w:rPr>
            </w:pPr>
          </w:p>
          <w:p w:rsidR="001D7F63" w:rsidRPr="00DD69A8" w:rsidRDefault="001D7F63" w:rsidP="009F0491">
            <w:pPr>
              <w:pStyle w:val="Sinespaciado"/>
              <w:jc w:val="both"/>
              <w:rPr>
                <w:rFonts w:ascii="Times New Roman" w:hAnsi="Times New Roman" w:cs="Times New Roman"/>
                <w:sz w:val="20"/>
                <w:szCs w:val="20"/>
                <w:lang w:val="es-ES_tradnl"/>
              </w:rPr>
            </w:pPr>
            <w:r w:rsidRPr="00DD69A8">
              <w:rPr>
                <w:rFonts w:ascii="Times New Roman" w:hAnsi="Times New Roman" w:cs="Times New Roman"/>
                <w:sz w:val="20"/>
                <w:szCs w:val="20"/>
                <w:lang w:val="es-ES_tradnl"/>
              </w:rPr>
              <w:t xml:space="preserve">Comunicativa reconoce la importancia de </w:t>
            </w:r>
            <w:r w:rsidRPr="00DD69A8">
              <w:rPr>
                <w:rFonts w:ascii="Times New Roman" w:hAnsi="Times New Roman" w:cs="Times New Roman"/>
                <w:sz w:val="20"/>
                <w:szCs w:val="20"/>
              </w:rPr>
              <w:t xml:space="preserve">La radio, la televisión y el teléfono </w:t>
            </w:r>
          </w:p>
        </w:tc>
        <w:tc>
          <w:tcPr>
            <w:tcW w:w="3969" w:type="dxa"/>
          </w:tcPr>
          <w:p w:rsidR="008054B8" w:rsidRPr="00DD69A8" w:rsidRDefault="008054B8" w:rsidP="008054B8">
            <w:pPr>
              <w:jc w:val="both"/>
              <w:rPr>
                <w:rFonts w:ascii="Times New Roman" w:hAnsi="Times New Roman" w:cs="Times New Roman"/>
                <w:sz w:val="20"/>
                <w:szCs w:val="20"/>
              </w:rPr>
            </w:pPr>
            <w:r w:rsidRPr="00DD69A8">
              <w:rPr>
                <w:rFonts w:ascii="Times New Roman" w:hAnsi="Times New Roman" w:cs="Times New Roman"/>
                <w:sz w:val="20"/>
                <w:szCs w:val="20"/>
              </w:rPr>
              <w:t xml:space="preserve">-Consulta </w:t>
            </w:r>
            <w:r w:rsidR="00226C12" w:rsidRPr="00DD69A8">
              <w:rPr>
                <w:rFonts w:ascii="Times New Roman" w:hAnsi="Times New Roman" w:cs="Times New Roman"/>
                <w:sz w:val="20"/>
                <w:szCs w:val="20"/>
              </w:rPr>
              <w:t>cuántos</w:t>
            </w:r>
            <w:r w:rsidRPr="00DD69A8">
              <w:rPr>
                <w:rFonts w:ascii="Times New Roman" w:hAnsi="Times New Roman" w:cs="Times New Roman"/>
                <w:sz w:val="20"/>
                <w:szCs w:val="20"/>
              </w:rPr>
              <w:t xml:space="preserve"> niños y niñas hay en los grados 3, 4, 5 de su institución y las tabula y grafica en las tablas de estadística.</w:t>
            </w:r>
          </w:p>
          <w:p w:rsidR="00E9259F" w:rsidRPr="00DD69A8" w:rsidRDefault="008054B8" w:rsidP="008054B8">
            <w:pPr>
              <w:pStyle w:val="Sinespaciado"/>
              <w:jc w:val="both"/>
              <w:rPr>
                <w:rFonts w:ascii="Times New Roman" w:hAnsi="Times New Roman" w:cs="Times New Roman"/>
                <w:sz w:val="20"/>
                <w:szCs w:val="20"/>
              </w:rPr>
            </w:pPr>
            <w:r w:rsidRPr="00DD69A8">
              <w:rPr>
                <w:rFonts w:ascii="Times New Roman" w:hAnsi="Times New Roman" w:cs="Times New Roman"/>
                <w:sz w:val="20"/>
                <w:szCs w:val="20"/>
              </w:rPr>
              <w:t>-En grupo tabulan edades y sexos de los grados 5°.</w:t>
            </w:r>
          </w:p>
          <w:p w:rsidR="009F0491" w:rsidRPr="00DD69A8" w:rsidRDefault="009F0491" w:rsidP="008054B8">
            <w:pPr>
              <w:pStyle w:val="Sinespaciado"/>
              <w:jc w:val="both"/>
              <w:rPr>
                <w:rFonts w:ascii="Times New Roman" w:hAnsi="Times New Roman" w:cs="Times New Roman"/>
                <w:sz w:val="20"/>
                <w:szCs w:val="20"/>
              </w:rPr>
            </w:pPr>
          </w:p>
          <w:p w:rsidR="009F0491" w:rsidRDefault="009F0491" w:rsidP="008054B8">
            <w:pPr>
              <w:pStyle w:val="Sinespaciado"/>
              <w:jc w:val="both"/>
              <w:rPr>
                <w:rFonts w:ascii="Times New Roman" w:hAnsi="Times New Roman" w:cs="Times New Roman"/>
                <w:sz w:val="20"/>
                <w:szCs w:val="20"/>
              </w:rPr>
            </w:pPr>
          </w:p>
          <w:p w:rsidR="00DD69A8" w:rsidRPr="00DD69A8" w:rsidRDefault="00DD69A8" w:rsidP="008054B8">
            <w:pPr>
              <w:pStyle w:val="Sinespaciado"/>
              <w:jc w:val="both"/>
              <w:rPr>
                <w:rFonts w:ascii="Times New Roman" w:hAnsi="Times New Roman" w:cs="Times New Roman"/>
                <w:sz w:val="20"/>
                <w:szCs w:val="20"/>
              </w:rPr>
            </w:pPr>
          </w:p>
          <w:p w:rsidR="009F0491" w:rsidRPr="00DD69A8" w:rsidRDefault="009F0491" w:rsidP="008054B8">
            <w:pPr>
              <w:pStyle w:val="Sinespaciado"/>
              <w:jc w:val="both"/>
              <w:rPr>
                <w:rFonts w:ascii="Times New Roman" w:hAnsi="Times New Roman" w:cs="Times New Roman"/>
                <w:sz w:val="20"/>
                <w:szCs w:val="20"/>
              </w:rPr>
            </w:pPr>
          </w:p>
          <w:p w:rsidR="009F0491" w:rsidRPr="00DD69A8" w:rsidRDefault="009F0491" w:rsidP="008054B8">
            <w:pPr>
              <w:pStyle w:val="Sinespaciado"/>
              <w:jc w:val="both"/>
              <w:rPr>
                <w:rFonts w:ascii="Times New Roman" w:hAnsi="Times New Roman" w:cs="Times New Roman"/>
                <w:sz w:val="20"/>
                <w:szCs w:val="20"/>
              </w:rPr>
            </w:pPr>
            <w:r w:rsidRPr="00DD69A8">
              <w:rPr>
                <w:rFonts w:ascii="Times New Roman" w:hAnsi="Times New Roman" w:cs="Times New Roman"/>
                <w:sz w:val="20"/>
                <w:szCs w:val="20"/>
              </w:rPr>
              <w:t>-Formas grupos, eligen tema y organizan mesa redonda o debate, para desarrollar en clase.</w:t>
            </w:r>
          </w:p>
          <w:p w:rsidR="009F0491" w:rsidRPr="00DD69A8" w:rsidRDefault="009F0491" w:rsidP="008054B8">
            <w:pPr>
              <w:pStyle w:val="Sinespaciado"/>
              <w:jc w:val="both"/>
              <w:rPr>
                <w:rFonts w:ascii="Times New Roman" w:hAnsi="Times New Roman" w:cs="Times New Roman"/>
                <w:sz w:val="20"/>
                <w:szCs w:val="20"/>
              </w:rPr>
            </w:pPr>
          </w:p>
          <w:p w:rsidR="009F0491" w:rsidRPr="00DD69A8" w:rsidRDefault="009F0491" w:rsidP="008054B8">
            <w:pPr>
              <w:pStyle w:val="Sinespaciado"/>
              <w:jc w:val="both"/>
              <w:rPr>
                <w:rFonts w:ascii="Times New Roman" w:hAnsi="Times New Roman" w:cs="Times New Roman"/>
                <w:sz w:val="20"/>
                <w:szCs w:val="20"/>
              </w:rPr>
            </w:pPr>
          </w:p>
          <w:p w:rsidR="009F0491" w:rsidRPr="00DD69A8" w:rsidRDefault="009F0491" w:rsidP="008054B8">
            <w:pPr>
              <w:pStyle w:val="Sinespaciado"/>
              <w:jc w:val="both"/>
              <w:rPr>
                <w:rFonts w:ascii="Times New Roman" w:hAnsi="Times New Roman" w:cs="Times New Roman"/>
                <w:sz w:val="20"/>
                <w:szCs w:val="20"/>
              </w:rPr>
            </w:pPr>
          </w:p>
          <w:p w:rsidR="009F0491" w:rsidRPr="00DD69A8" w:rsidRDefault="009F0491" w:rsidP="008054B8">
            <w:pPr>
              <w:pStyle w:val="Sinespaciado"/>
              <w:jc w:val="both"/>
              <w:rPr>
                <w:rFonts w:ascii="Times New Roman" w:hAnsi="Times New Roman" w:cs="Times New Roman"/>
                <w:sz w:val="20"/>
                <w:szCs w:val="20"/>
              </w:rPr>
            </w:pPr>
          </w:p>
          <w:p w:rsidR="009F0491" w:rsidRPr="00DD69A8" w:rsidRDefault="009F0491" w:rsidP="008054B8">
            <w:pPr>
              <w:pStyle w:val="Sinespaciado"/>
              <w:jc w:val="both"/>
              <w:rPr>
                <w:rFonts w:ascii="Times New Roman" w:hAnsi="Times New Roman" w:cs="Times New Roman"/>
                <w:sz w:val="20"/>
                <w:szCs w:val="20"/>
              </w:rPr>
            </w:pPr>
          </w:p>
          <w:p w:rsidR="009F0491" w:rsidRDefault="009F0491" w:rsidP="008054B8">
            <w:pPr>
              <w:pStyle w:val="Sinespaciado"/>
              <w:jc w:val="both"/>
              <w:rPr>
                <w:rFonts w:ascii="Times New Roman" w:hAnsi="Times New Roman" w:cs="Times New Roman"/>
                <w:sz w:val="20"/>
                <w:szCs w:val="20"/>
              </w:rPr>
            </w:pPr>
          </w:p>
          <w:p w:rsidR="00DD69A8" w:rsidRDefault="00DD69A8" w:rsidP="008054B8">
            <w:pPr>
              <w:pStyle w:val="Sinespaciado"/>
              <w:jc w:val="both"/>
              <w:rPr>
                <w:rFonts w:ascii="Times New Roman" w:hAnsi="Times New Roman" w:cs="Times New Roman"/>
                <w:sz w:val="20"/>
                <w:szCs w:val="20"/>
              </w:rPr>
            </w:pPr>
          </w:p>
          <w:p w:rsidR="00DD69A8" w:rsidRPr="00DD69A8" w:rsidRDefault="00DD69A8" w:rsidP="008054B8">
            <w:pPr>
              <w:pStyle w:val="Sinespaciado"/>
              <w:jc w:val="both"/>
              <w:rPr>
                <w:rFonts w:ascii="Times New Roman" w:hAnsi="Times New Roman" w:cs="Times New Roman"/>
                <w:sz w:val="20"/>
                <w:szCs w:val="20"/>
              </w:rPr>
            </w:pPr>
          </w:p>
          <w:p w:rsidR="009F0491" w:rsidRPr="00DD69A8" w:rsidRDefault="009F0491" w:rsidP="008054B8">
            <w:pPr>
              <w:pStyle w:val="Sinespaciado"/>
              <w:jc w:val="both"/>
              <w:rPr>
                <w:rFonts w:ascii="Times New Roman" w:hAnsi="Times New Roman" w:cs="Times New Roman"/>
                <w:sz w:val="20"/>
                <w:szCs w:val="20"/>
              </w:rPr>
            </w:pPr>
          </w:p>
          <w:p w:rsidR="009F0491" w:rsidRPr="00DD69A8" w:rsidRDefault="009F0491" w:rsidP="009F0491">
            <w:pPr>
              <w:jc w:val="both"/>
              <w:rPr>
                <w:rFonts w:ascii="Times New Roman" w:hAnsi="Times New Roman" w:cs="Times New Roman"/>
                <w:sz w:val="20"/>
                <w:szCs w:val="20"/>
              </w:rPr>
            </w:pPr>
            <w:r w:rsidRPr="00DD69A8">
              <w:rPr>
                <w:rFonts w:ascii="Times New Roman" w:hAnsi="Times New Roman" w:cs="Times New Roman"/>
                <w:sz w:val="20"/>
                <w:szCs w:val="20"/>
              </w:rPr>
              <w:t>-Conocen los diferentes secciones del periódico escolar.</w:t>
            </w:r>
          </w:p>
          <w:p w:rsidR="009F0491" w:rsidRPr="00DD69A8" w:rsidRDefault="009F0491" w:rsidP="009F0491">
            <w:pPr>
              <w:pStyle w:val="Sinespaciado"/>
              <w:jc w:val="both"/>
              <w:rPr>
                <w:rFonts w:ascii="Times New Roman" w:hAnsi="Times New Roman" w:cs="Times New Roman"/>
                <w:sz w:val="20"/>
                <w:szCs w:val="20"/>
              </w:rPr>
            </w:pPr>
            <w:r w:rsidRPr="00DD69A8">
              <w:rPr>
                <w:rFonts w:ascii="Times New Roman" w:hAnsi="Times New Roman" w:cs="Times New Roman"/>
                <w:sz w:val="20"/>
                <w:szCs w:val="20"/>
              </w:rPr>
              <w:t>-Forman grupos por secciones y actualizan el periódico escolar.</w:t>
            </w:r>
          </w:p>
          <w:p w:rsidR="001D7F63" w:rsidRPr="00DD69A8" w:rsidRDefault="001D7F63" w:rsidP="009F0491">
            <w:pPr>
              <w:pStyle w:val="Sinespaciado"/>
              <w:jc w:val="both"/>
              <w:rPr>
                <w:rFonts w:ascii="Times New Roman" w:hAnsi="Times New Roman" w:cs="Times New Roman"/>
                <w:sz w:val="20"/>
                <w:szCs w:val="20"/>
              </w:rPr>
            </w:pPr>
          </w:p>
          <w:p w:rsidR="001D7F63" w:rsidRPr="00DD69A8" w:rsidRDefault="001D7F63" w:rsidP="009F0491">
            <w:pPr>
              <w:pStyle w:val="Sinespaciado"/>
              <w:jc w:val="both"/>
              <w:rPr>
                <w:rFonts w:ascii="Times New Roman" w:hAnsi="Times New Roman" w:cs="Times New Roman"/>
                <w:sz w:val="20"/>
                <w:szCs w:val="20"/>
              </w:rPr>
            </w:pPr>
          </w:p>
          <w:p w:rsidR="001D7F63" w:rsidRPr="00DD69A8" w:rsidRDefault="001D7F63" w:rsidP="009F0491">
            <w:pPr>
              <w:pStyle w:val="Sinespaciado"/>
              <w:jc w:val="both"/>
              <w:rPr>
                <w:rFonts w:ascii="Times New Roman" w:hAnsi="Times New Roman" w:cs="Times New Roman"/>
                <w:sz w:val="20"/>
                <w:szCs w:val="20"/>
              </w:rPr>
            </w:pPr>
          </w:p>
          <w:p w:rsidR="001D7F63" w:rsidRDefault="001D7F63" w:rsidP="009F0491">
            <w:pPr>
              <w:pStyle w:val="Sinespaciado"/>
              <w:jc w:val="both"/>
              <w:rPr>
                <w:rFonts w:ascii="Times New Roman" w:hAnsi="Times New Roman" w:cs="Times New Roman"/>
                <w:sz w:val="20"/>
                <w:szCs w:val="20"/>
              </w:rPr>
            </w:pPr>
          </w:p>
          <w:p w:rsidR="00DD69A8" w:rsidRDefault="00DD69A8" w:rsidP="009F0491">
            <w:pPr>
              <w:pStyle w:val="Sinespaciado"/>
              <w:jc w:val="both"/>
              <w:rPr>
                <w:rFonts w:ascii="Times New Roman" w:hAnsi="Times New Roman" w:cs="Times New Roman"/>
                <w:sz w:val="20"/>
                <w:szCs w:val="20"/>
              </w:rPr>
            </w:pPr>
          </w:p>
          <w:p w:rsidR="00DD69A8" w:rsidRPr="00DD69A8" w:rsidRDefault="00DD69A8" w:rsidP="009F0491">
            <w:pPr>
              <w:pStyle w:val="Sinespaciado"/>
              <w:jc w:val="both"/>
              <w:rPr>
                <w:rFonts w:ascii="Times New Roman" w:hAnsi="Times New Roman" w:cs="Times New Roman"/>
                <w:sz w:val="20"/>
                <w:szCs w:val="20"/>
              </w:rPr>
            </w:pPr>
          </w:p>
          <w:p w:rsidR="001D7F63" w:rsidRPr="00DD69A8" w:rsidRDefault="001D7F63" w:rsidP="009F0491">
            <w:pPr>
              <w:pStyle w:val="Sinespaciado"/>
              <w:jc w:val="both"/>
              <w:rPr>
                <w:rFonts w:ascii="Times New Roman" w:hAnsi="Times New Roman" w:cs="Times New Roman"/>
                <w:sz w:val="20"/>
                <w:szCs w:val="20"/>
              </w:rPr>
            </w:pPr>
          </w:p>
          <w:p w:rsidR="001D7F63" w:rsidRDefault="001D7F63" w:rsidP="009F0491">
            <w:pPr>
              <w:pStyle w:val="Sinespaciado"/>
              <w:jc w:val="both"/>
              <w:rPr>
                <w:rFonts w:ascii="Times New Roman" w:hAnsi="Times New Roman" w:cs="Times New Roman"/>
                <w:sz w:val="20"/>
                <w:szCs w:val="20"/>
              </w:rPr>
            </w:pPr>
          </w:p>
          <w:p w:rsidR="00DD69A8" w:rsidRPr="00DD69A8" w:rsidRDefault="00DD69A8" w:rsidP="009F0491">
            <w:pPr>
              <w:pStyle w:val="Sinespaciado"/>
              <w:jc w:val="both"/>
              <w:rPr>
                <w:rFonts w:ascii="Times New Roman" w:hAnsi="Times New Roman" w:cs="Times New Roman"/>
                <w:sz w:val="20"/>
                <w:szCs w:val="20"/>
              </w:rPr>
            </w:pPr>
          </w:p>
          <w:p w:rsidR="001D7F63" w:rsidRPr="00DD69A8" w:rsidRDefault="001D7F63" w:rsidP="009F0491">
            <w:pPr>
              <w:pStyle w:val="Sinespaciado"/>
              <w:jc w:val="both"/>
              <w:rPr>
                <w:rFonts w:ascii="Times New Roman" w:hAnsi="Times New Roman" w:cs="Times New Roman"/>
                <w:sz w:val="20"/>
                <w:szCs w:val="20"/>
              </w:rPr>
            </w:pPr>
            <w:r w:rsidRPr="00DD69A8">
              <w:rPr>
                <w:rFonts w:ascii="Times New Roman" w:hAnsi="Times New Roman" w:cs="Times New Roman"/>
                <w:sz w:val="20"/>
                <w:szCs w:val="20"/>
              </w:rPr>
              <w:t xml:space="preserve">-Escuchar un programa radial, -construir un televisor, diseñar ilustraciones, </w:t>
            </w:r>
          </w:p>
          <w:p w:rsidR="001D7F63" w:rsidRPr="00DD69A8" w:rsidRDefault="001D7F63" w:rsidP="009F0491">
            <w:pPr>
              <w:pStyle w:val="Sinespaciado"/>
              <w:jc w:val="both"/>
              <w:rPr>
                <w:rFonts w:ascii="Times New Roman" w:hAnsi="Times New Roman" w:cs="Times New Roman"/>
                <w:sz w:val="20"/>
                <w:szCs w:val="20"/>
              </w:rPr>
            </w:pPr>
            <w:r w:rsidRPr="00DD69A8">
              <w:rPr>
                <w:rFonts w:ascii="Times New Roman" w:hAnsi="Times New Roman" w:cs="Times New Roman"/>
                <w:sz w:val="20"/>
                <w:szCs w:val="20"/>
              </w:rPr>
              <w:t>-representar diálogos telefónicos</w:t>
            </w:r>
          </w:p>
          <w:p w:rsidR="001D7F63" w:rsidRPr="00DD69A8" w:rsidRDefault="001D7F63" w:rsidP="009F0491">
            <w:pPr>
              <w:pStyle w:val="Sinespaciado"/>
              <w:jc w:val="both"/>
              <w:rPr>
                <w:rFonts w:ascii="Times New Roman" w:hAnsi="Times New Roman" w:cs="Times New Roman"/>
                <w:sz w:val="20"/>
                <w:szCs w:val="20"/>
                <w:lang w:val="es-ES_tradnl"/>
              </w:rPr>
            </w:pPr>
            <w:r w:rsidRPr="00DD69A8">
              <w:rPr>
                <w:rFonts w:ascii="Times New Roman" w:hAnsi="Times New Roman" w:cs="Times New Roman"/>
                <w:sz w:val="20"/>
                <w:szCs w:val="20"/>
              </w:rPr>
              <w:t>-investigar</w:t>
            </w:r>
          </w:p>
        </w:tc>
      </w:tr>
      <w:tr w:rsidR="00E9259F" w:rsidRPr="00DD69A8" w:rsidTr="00AA5900">
        <w:tc>
          <w:tcPr>
            <w:tcW w:w="959" w:type="dxa"/>
          </w:tcPr>
          <w:p w:rsidR="00E9259F" w:rsidRPr="00DD69A8" w:rsidRDefault="003433E9" w:rsidP="007269D6">
            <w:pPr>
              <w:pStyle w:val="Sinespaciado"/>
              <w:jc w:val="both"/>
              <w:rPr>
                <w:rFonts w:ascii="Times New Roman" w:hAnsi="Times New Roman" w:cs="Times New Roman"/>
                <w:sz w:val="20"/>
                <w:szCs w:val="20"/>
                <w:lang w:val="es-ES_tradnl"/>
              </w:rPr>
            </w:pPr>
            <w:r w:rsidRPr="00DD69A8">
              <w:rPr>
                <w:rFonts w:ascii="Times New Roman" w:hAnsi="Times New Roman" w:cs="Times New Roman"/>
                <w:sz w:val="20"/>
                <w:szCs w:val="20"/>
                <w:lang w:val="es-ES_tradnl"/>
              </w:rPr>
              <w:t xml:space="preserve">Ética de la comunicación </w:t>
            </w:r>
          </w:p>
        </w:tc>
        <w:tc>
          <w:tcPr>
            <w:tcW w:w="2693" w:type="dxa"/>
          </w:tcPr>
          <w:p w:rsidR="00E9259F" w:rsidRPr="00DD69A8" w:rsidRDefault="003433E9" w:rsidP="007269D6">
            <w:pPr>
              <w:pStyle w:val="Sinespaciado"/>
              <w:jc w:val="both"/>
              <w:rPr>
                <w:rFonts w:ascii="Times New Roman" w:hAnsi="Times New Roman" w:cs="Times New Roman"/>
                <w:sz w:val="20"/>
                <w:szCs w:val="20"/>
                <w:lang w:val="es-ES_tradnl"/>
              </w:rPr>
            </w:pPr>
            <w:r w:rsidRPr="00DD69A8">
              <w:rPr>
                <w:rFonts w:ascii="Times New Roman" w:hAnsi="Times New Roman" w:cs="Times New Roman"/>
                <w:sz w:val="20"/>
                <w:szCs w:val="20"/>
              </w:rPr>
              <w:t>Conoce y analiza los elementos, roles, relaciones y reglas básicas de la comunicación para inferir las intenciones y expectativas de mis interlocutores y hacer más eficaces los procesos comunicativos</w:t>
            </w:r>
          </w:p>
        </w:tc>
        <w:tc>
          <w:tcPr>
            <w:tcW w:w="1134" w:type="dxa"/>
          </w:tcPr>
          <w:p w:rsidR="00E9259F" w:rsidRPr="00DD69A8" w:rsidRDefault="003433E9" w:rsidP="007269D6">
            <w:pPr>
              <w:pStyle w:val="Sinespaciado"/>
              <w:jc w:val="both"/>
              <w:rPr>
                <w:rFonts w:ascii="Times New Roman" w:hAnsi="Times New Roman" w:cs="Times New Roman"/>
                <w:sz w:val="20"/>
                <w:szCs w:val="20"/>
                <w:lang w:val="es-ES_tradnl"/>
              </w:rPr>
            </w:pPr>
            <w:r w:rsidRPr="00DD69A8">
              <w:rPr>
                <w:rFonts w:ascii="Times New Roman" w:hAnsi="Times New Roman" w:cs="Times New Roman"/>
                <w:sz w:val="20"/>
                <w:szCs w:val="20"/>
                <w:lang w:val="es-ES_tradnl"/>
              </w:rPr>
              <w:t>La entrevista</w:t>
            </w:r>
          </w:p>
        </w:tc>
        <w:tc>
          <w:tcPr>
            <w:tcW w:w="1276" w:type="dxa"/>
          </w:tcPr>
          <w:p w:rsidR="00E9259F" w:rsidRPr="00DD69A8" w:rsidRDefault="003433E9" w:rsidP="007269D6">
            <w:pPr>
              <w:pStyle w:val="Sinespaciado"/>
              <w:jc w:val="both"/>
              <w:rPr>
                <w:rFonts w:ascii="Times New Roman" w:hAnsi="Times New Roman" w:cs="Times New Roman"/>
                <w:sz w:val="20"/>
                <w:szCs w:val="20"/>
                <w:lang w:val="es-ES_tradnl"/>
              </w:rPr>
            </w:pPr>
            <w:r w:rsidRPr="00DD69A8">
              <w:rPr>
                <w:rFonts w:ascii="Times New Roman" w:hAnsi="Times New Roman" w:cs="Times New Roman"/>
                <w:sz w:val="20"/>
                <w:szCs w:val="20"/>
              </w:rPr>
              <w:t>Reconocer la entrevista como una técnica de comunicación y de investigación</w:t>
            </w:r>
          </w:p>
        </w:tc>
        <w:tc>
          <w:tcPr>
            <w:tcW w:w="2693" w:type="dxa"/>
          </w:tcPr>
          <w:p w:rsidR="003433E9" w:rsidRPr="00DD69A8" w:rsidRDefault="003433E9" w:rsidP="00167ED9">
            <w:pPr>
              <w:pStyle w:val="Subttulo"/>
              <w:numPr>
                <w:ilvl w:val="0"/>
                <w:numId w:val="131"/>
              </w:numPr>
              <w:rPr>
                <w:rFonts w:ascii="Times New Roman" w:hAnsi="Times New Roman" w:cs="Times New Roman"/>
                <w:b w:val="0"/>
                <w:sz w:val="20"/>
                <w:szCs w:val="20"/>
              </w:rPr>
            </w:pPr>
            <w:r w:rsidRPr="00DD69A8">
              <w:rPr>
                <w:rFonts w:ascii="Times New Roman" w:hAnsi="Times New Roman" w:cs="Times New Roman"/>
                <w:b w:val="0"/>
                <w:sz w:val="20"/>
                <w:szCs w:val="20"/>
              </w:rPr>
              <w:t>Reconoce que la entrevista  es una técnica para hacer noticias.</w:t>
            </w:r>
          </w:p>
          <w:p w:rsidR="003433E9" w:rsidRPr="00DD69A8" w:rsidRDefault="003433E9" w:rsidP="00167ED9">
            <w:pPr>
              <w:pStyle w:val="Subttulo"/>
              <w:numPr>
                <w:ilvl w:val="0"/>
                <w:numId w:val="131"/>
              </w:numPr>
              <w:rPr>
                <w:rFonts w:ascii="Times New Roman" w:hAnsi="Times New Roman" w:cs="Times New Roman"/>
                <w:b w:val="0"/>
                <w:sz w:val="20"/>
                <w:szCs w:val="20"/>
              </w:rPr>
            </w:pPr>
            <w:r w:rsidRPr="00DD69A8">
              <w:rPr>
                <w:rFonts w:ascii="Times New Roman" w:hAnsi="Times New Roman" w:cs="Times New Roman"/>
                <w:b w:val="0"/>
                <w:sz w:val="20"/>
                <w:szCs w:val="20"/>
              </w:rPr>
              <w:t>Identifica los elementos que intervienen en una entrevista.</w:t>
            </w:r>
          </w:p>
          <w:p w:rsidR="00E9259F" w:rsidRPr="00DD69A8" w:rsidRDefault="00E9259F" w:rsidP="003433E9">
            <w:pPr>
              <w:pStyle w:val="Subttulo"/>
              <w:rPr>
                <w:rFonts w:ascii="Times New Roman" w:hAnsi="Times New Roman" w:cs="Times New Roman"/>
                <w:sz w:val="20"/>
                <w:szCs w:val="20"/>
                <w:lang w:val="es-ES_tradnl"/>
              </w:rPr>
            </w:pPr>
          </w:p>
        </w:tc>
        <w:tc>
          <w:tcPr>
            <w:tcW w:w="1276" w:type="dxa"/>
          </w:tcPr>
          <w:p w:rsidR="00E9259F" w:rsidRPr="00DD69A8" w:rsidRDefault="003433E9" w:rsidP="007269D6">
            <w:pPr>
              <w:pStyle w:val="Sinespaciado"/>
              <w:jc w:val="both"/>
              <w:rPr>
                <w:rFonts w:ascii="Times New Roman" w:hAnsi="Times New Roman" w:cs="Times New Roman"/>
                <w:sz w:val="20"/>
                <w:szCs w:val="20"/>
                <w:lang w:val="es-ES_tradnl"/>
              </w:rPr>
            </w:pPr>
            <w:r w:rsidRPr="00DD69A8">
              <w:rPr>
                <w:rFonts w:ascii="Times New Roman" w:hAnsi="Times New Roman" w:cs="Times New Roman"/>
                <w:sz w:val="20"/>
                <w:szCs w:val="20"/>
                <w:lang w:val="es-ES_tradnl"/>
              </w:rPr>
              <w:t>Textual</w:t>
            </w:r>
          </w:p>
          <w:p w:rsidR="003433E9" w:rsidRPr="007845BD" w:rsidRDefault="003433E9" w:rsidP="007845BD">
            <w:pPr>
              <w:pStyle w:val="Subttulo"/>
              <w:rPr>
                <w:rFonts w:ascii="Times New Roman" w:hAnsi="Times New Roman" w:cs="Times New Roman"/>
                <w:b w:val="0"/>
                <w:sz w:val="20"/>
                <w:szCs w:val="20"/>
              </w:rPr>
            </w:pPr>
            <w:r w:rsidRPr="00DD69A8">
              <w:rPr>
                <w:rFonts w:ascii="Times New Roman" w:hAnsi="Times New Roman" w:cs="Times New Roman"/>
                <w:b w:val="0"/>
                <w:sz w:val="20"/>
                <w:szCs w:val="20"/>
              </w:rPr>
              <w:t>Expresa ideas en forma oral y escrita, para comunicarse con las demás personas.</w:t>
            </w:r>
          </w:p>
        </w:tc>
        <w:tc>
          <w:tcPr>
            <w:tcW w:w="3969" w:type="dxa"/>
          </w:tcPr>
          <w:p w:rsidR="003433E9" w:rsidRPr="00DD69A8" w:rsidRDefault="003433E9" w:rsidP="003433E9">
            <w:pPr>
              <w:jc w:val="both"/>
              <w:rPr>
                <w:rFonts w:ascii="Times New Roman" w:hAnsi="Times New Roman" w:cs="Times New Roman"/>
                <w:sz w:val="20"/>
                <w:szCs w:val="20"/>
              </w:rPr>
            </w:pPr>
            <w:r w:rsidRPr="00DD69A8">
              <w:rPr>
                <w:rFonts w:ascii="Times New Roman" w:hAnsi="Times New Roman" w:cs="Times New Roman"/>
                <w:sz w:val="20"/>
                <w:szCs w:val="20"/>
              </w:rPr>
              <w:t>-Realiza una entrevista a un compañero de clase.</w:t>
            </w:r>
          </w:p>
          <w:p w:rsidR="00E9259F" w:rsidRPr="00DD69A8" w:rsidRDefault="003433E9" w:rsidP="003433E9">
            <w:pPr>
              <w:pStyle w:val="Sinespaciado"/>
              <w:jc w:val="both"/>
              <w:rPr>
                <w:rFonts w:ascii="Times New Roman" w:hAnsi="Times New Roman" w:cs="Times New Roman"/>
                <w:sz w:val="20"/>
                <w:szCs w:val="20"/>
                <w:lang w:val="es-ES_tradnl"/>
              </w:rPr>
            </w:pPr>
            <w:r w:rsidRPr="00DD69A8">
              <w:rPr>
                <w:rFonts w:ascii="Times New Roman" w:hAnsi="Times New Roman" w:cs="Times New Roman"/>
                <w:sz w:val="20"/>
                <w:szCs w:val="20"/>
              </w:rPr>
              <w:t>-Desarrolla una entrevista con un funcionario administrativo de su institución</w:t>
            </w:r>
          </w:p>
        </w:tc>
      </w:tr>
      <w:tr w:rsidR="003433E9" w:rsidRPr="00DD69A8" w:rsidTr="00AA5900">
        <w:tc>
          <w:tcPr>
            <w:tcW w:w="959" w:type="dxa"/>
          </w:tcPr>
          <w:p w:rsidR="003433E9" w:rsidRPr="00DD69A8" w:rsidRDefault="007359EE" w:rsidP="007269D6">
            <w:pPr>
              <w:pStyle w:val="Sinespaciado"/>
              <w:jc w:val="both"/>
              <w:rPr>
                <w:rFonts w:ascii="Times New Roman" w:hAnsi="Times New Roman" w:cs="Times New Roman"/>
                <w:sz w:val="20"/>
                <w:szCs w:val="20"/>
                <w:lang w:val="es-ES_tradnl"/>
              </w:rPr>
            </w:pPr>
            <w:r w:rsidRPr="00DD69A8">
              <w:rPr>
                <w:rFonts w:ascii="Times New Roman" w:hAnsi="Times New Roman" w:cs="Times New Roman"/>
                <w:sz w:val="20"/>
                <w:szCs w:val="20"/>
                <w:lang w:val="es-ES_tradnl"/>
              </w:rPr>
              <w:t xml:space="preserve">Comprensión  e interpretación textual </w:t>
            </w:r>
          </w:p>
        </w:tc>
        <w:tc>
          <w:tcPr>
            <w:tcW w:w="2693" w:type="dxa"/>
          </w:tcPr>
          <w:p w:rsidR="003433E9" w:rsidRPr="00DD69A8" w:rsidRDefault="007359EE" w:rsidP="007269D6">
            <w:pPr>
              <w:pStyle w:val="Sinespaciado"/>
              <w:jc w:val="both"/>
              <w:rPr>
                <w:rFonts w:ascii="Times New Roman" w:hAnsi="Times New Roman" w:cs="Times New Roman"/>
                <w:sz w:val="20"/>
                <w:szCs w:val="20"/>
              </w:rPr>
            </w:pPr>
            <w:r w:rsidRPr="00DD69A8">
              <w:rPr>
                <w:rFonts w:ascii="Times New Roman" w:hAnsi="Times New Roman" w:cs="Times New Roman"/>
                <w:sz w:val="20"/>
                <w:szCs w:val="20"/>
              </w:rPr>
              <w:t>Comprendo diversos tipos de texto, utilizando algunas estrategias de búsqueda, organización y almacenamiento de la información.</w:t>
            </w:r>
          </w:p>
        </w:tc>
        <w:tc>
          <w:tcPr>
            <w:tcW w:w="1134" w:type="dxa"/>
          </w:tcPr>
          <w:p w:rsidR="003433E9" w:rsidRPr="00DD69A8" w:rsidRDefault="007359EE" w:rsidP="007269D6">
            <w:pPr>
              <w:pStyle w:val="Sinespaciado"/>
              <w:jc w:val="both"/>
              <w:rPr>
                <w:rFonts w:ascii="Times New Roman" w:hAnsi="Times New Roman" w:cs="Times New Roman"/>
                <w:sz w:val="20"/>
                <w:szCs w:val="20"/>
                <w:lang w:val="es-ES_tradnl"/>
              </w:rPr>
            </w:pPr>
            <w:r w:rsidRPr="00DD69A8">
              <w:rPr>
                <w:rFonts w:ascii="Times New Roman" w:hAnsi="Times New Roman" w:cs="Times New Roman"/>
                <w:sz w:val="20"/>
                <w:szCs w:val="20"/>
                <w:lang w:val="es-ES_tradnl"/>
              </w:rPr>
              <w:t>El lenguaje</w:t>
            </w:r>
          </w:p>
        </w:tc>
        <w:tc>
          <w:tcPr>
            <w:tcW w:w="1276" w:type="dxa"/>
          </w:tcPr>
          <w:p w:rsidR="003433E9" w:rsidRPr="00DD69A8" w:rsidRDefault="007359EE" w:rsidP="007269D6">
            <w:pPr>
              <w:pStyle w:val="Sinespaciado"/>
              <w:jc w:val="both"/>
              <w:rPr>
                <w:rFonts w:ascii="Times New Roman" w:hAnsi="Times New Roman" w:cs="Times New Roman"/>
                <w:sz w:val="20"/>
                <w:szCs w:val="20"/>
              </w:rPr>
            </w:pPr>
            <w:r w:rsidRPr="00DD69A8">
              <w:rPr>
                <w:rFonts w:ascii="Times New Roman" w:hAnsi="Times New Roman" w:cs="Times New Roman"/>
                <w:sz w:val="20"/>
                <w:szCs w:val="20"/>
              </w:rPr>
              <w:t>Identificar las características de diferentes tipos de lenguaje: cotidiano, literario, científico y culto.</w:t>
            </w:r>
          </w:p>
        </w:tc>
        <w:tc>
          <w:tcPr>
            <w:tcW w:w="2693" w:type="dxa"/>
          </w:tcPr>
          <w:p w:rsidR="007359EE" w:rsidRPr="00DD69A8" w:rsidRDefault="007359EE" w:rsidP="00167ED9">
            <w:pPr>
              <w:pStyle w:val="Subttulo"/>
              <w:numPr>
                <w:ilvl w:val="0"/>
                <w:numId w:val="132"/>
              </w:numPr>
              <w:rPr>
                <w:rFonts w:ascii="Times New Roman" w:hAnsi="Times New Roman" w:cs="Times New Roman"/>
                <w:b w:val="0"/>
                <w:sz w:val="20"/>
                <w:szCs w:val="20"/>
              </w:rPr>
            </w:pPr>
            <w:r w:rsidRPr="00DD69A8">
              <w:rPr>
                <w:rFonts w:ascii="Times New Roman" w:hAnsi="Times New Roman" w:cs="Times New Roman"/>
                <w:b w:val="0"/>
                <w:sz w:val="20"/>
                <w:szCs w:val="20"/>
              </w:rPr>
              <w:t>Reconoce l</w:t>
            </w:r>
            <w:r w:rsidR="00F5463D" w:rsidRPr="00DD69A8">
              <w:rPr>
                <w:rFonts w:ascii="Times New Roman" w:hAnsi="Times New Roman" w:cs="Times New Roman"/>
                <w:b w:val="0"/>
                <w:sz w:val="20"/>
                <w:szCs w:val="20"/>
              </w:rPr>
              <w:t>os diferentes tipos de lenguaje</w:t>
            </w:r>
            <w:r w:rsidR="00F5463D" w:rsidRPr="00DD69A8">
              <w:rPr>
                <w:rFonts w:ascii="Times New Roman" w:hAnsi="Times New Roman" w:cs="Times New Roman"/>
                <w:sz w:val="20"/>
                <w:szCs w:val="20"/>
              </w:rPr>
              <w:t>:</w:t>
            </w:r>
            <w:r w:rsidR="00F5463D" w:rsidRPr="00DD69A8">
              <w:rPr>
                <w:rFonts w:ascii="Times New Roman" w:hAnsi="Times New Roman" w:cs="Times New Roman"/>
                <w:b w:val="0"/>
                <w:sz w:val="20"/>
                <w:szCs w:val="20"/>
              </w:rPr>
              <w:t xml:space="preserve"> cotidiano, literario, científico y culto</w:t>
            </w:r>
            <w:r w:rsidR="00F5463D" w:rsidRPr="00DD69A8">
              <w:rPr>
                <w:rFonts w:ascii="Times New Roman" w:hAnsi="Times New Roman" w:cs="Times New Roman"/>
                <w:sz w:val="20"/>
                <w:szCs w:val="20"/>
              </w:rPr>
              <w:t>.</w:t>
            </w:r>
          </w:p>
          <w:p w:rsidR="003433E9" w:rsidRPr="00DD69A8" w:rsidRDefault="007359EE" w:rsidP="00167ED9">
            <w:pPr>
              <w:pStyle w:val="Subttulo"/>
              <w:numPr>
                <w:ilvl w:val="0"/>
                <w:numId w:val="131"/>
              </w:numPr>
              <w:rPr>
                <w:rFonts w:ascii="Times New Roman" w:hAnsi="Times New Roman" w:cs="Times New Roman"/>
                <w:b w:val="0"/>
                <w:sz w:val="20"/>
                <w:szCs w:val="20"/>
              </w:rPr>
            </w:pPr>
            <w:r w:rsidRPr="00DD69A8">
              <w:rPr>
                <w:rFonts w:ascii="Times New Roman" w:hAnsi="Times New Roman" w:cs="Times New Roman"/>
                <w:b w:val="0"/>
                <w:sz w:val="20"/>
                <w:szCs w:val="20"/>
              </w:rPr>
              <w:t>Utiliza términos apropiados en sus escritos teniendo en cuenta el tipo de lenguaje que se le asigne.</w:t>
            </w:r>
          </w:p>
        </w:tc>
        <w:tc>
          <w:tcPr>
            <w:tcW w:w="1276" w:type="dxa"/>
          </w:tcPr>
          <w:p w:rsidR="003433E9" w:rsidRPr="00DD69A8" w:rsidRDefault="007359EE" w:rsidP="007269D6">
            <w:pPr>
              <w:pStyle w:val="Sinespaciado"/>
              <w:jc w:val="both"/>
              <w:rPr>
                <w:rFonts w:ascii="Times New Roman" w:hAnsi="Times New Roman" w:cs="Times New Roman"/>
                <w:sz w:val="20"/>
                <w:szCs w:val="20"/>
                <w:lang w:val="es-ES_tradnl"/>
              </w:rPr>
            </w:pPr>
            <w:r w:rsidRPr="00DD69A8">
              <w:rPr>
                <w:rFonts w:ascii="Times New Roman" w:hAnsi="Times New Roman" w:cs="Times New Roman"/>
                <w:sz w:val="20"/>
                <w:szCs w:val="20"/>
                <w:lang w:val="es-ES_tradnl"/>
              </w:rPr>
              <w:t xml:space="preserve">Semántica </w:t>
            </w:r>
          </w:p>
          <w:p w:rsidR="007359EE" w:rsidRPr="00DD69A8" w:rsidRDefault="007359EE" w:rsidP="007359EE">
            <w:pPr>
              <w:pStyle w:val="Subttulo"/>
              <w:rPr>
                <w:rFonts w:ascii="Times New Roman" w:hAnsi="Times New Roman" w:cs="Times New Roman"/>
                <w:b w:val="0"/>
                <w:sz w:val="20"/>
                <w:szCs w:val="20"/>
              </w:rPr>
            </w:pPr>
            <w:r w:rsidRPr="00DD69A8">
              <w:rPr>
                <w:rFonts w:ascii="Times New Roman" w:hAnsi="Times New Roman" w:cs="Times New Roman"/>
                <w:b w:val="0"/>
                <w:sz w:val="20"/>
                <w:szCs w:val="20"/>
              </w:rPr>
              <w:t>Disfrutar de la lectura y la interpretación de textos.</w:t>
            </w:r>
          </w:p>
          <w:p w:rsidR="007359EE" w:rsidRPr="00DD69A8" w:rsidRDefault="007359EE" w:rsidP="007269D6">
            <w:pPr>
              <w:pStyle w:val="Sinespaciado"/>
              <w:jc w:val="both"/>
              <w:rPr>
                <w:rFonts w:ascii="Times New Roman" w:hAnsi="Times New Roman" w:cs="Times New Roman"/>
                <w:sz w:val="20"/>
                <w:szCs w:val="20"/>
                <w:lang w:val="es-ES_tradnl"/>
              </w:rPr>
            </w:pPr>
          </w:p>
        </w:tc>
        <w:tc>
          <w:tcPr>
            <w:tcW w:w="3969" w:type="dxa"/>
          </w:tcPr>
          <w:p w:rsidR="007359EE" w:rsidRPr="00DD69A8" w:rsidRDefault="007359EE" w:rsidP="007359EE">
            <w:pPr>
              <w:jc w:val="both"/>
              <w:rPr>
                <w:rFonts w:ascii="Times New Roman" w:hAnsi="Times New Roman" w:cs="Times New Roman"/>
                <w:sz w:val="20"/>
                <w:szCs w:val="20"/>
              </w:rPr>
            </w:pPr>
            <w:r w:rsidRPr="00DD69A8">
              <w:rPr>
                <w:rFonts w:ascii="Times New Roman" w:hAnsi="Times New Roman" w:cs="Times New Roman"/>
                <w:sz w:val="20"/>
                <w:szCs w:val="20"/>
              </w:rPr>
              <w:t>-Escribe ejemplos de cada uno de los lenguajes.</w:t>
            </w:r>
          </w:p>
          <w:p w:rsidR="007359EE" w:rsidRPr="00DD69A8" w:rsidRDefault="007359EE" w:rsidP="007359EE">
            <w:pPr>
              <w:jc w:val="both"/>
              <w:rPr>
                <w:rFonts w:ascii="Times New Roman" w:hAnsi="Times New Roman" w:cs="Times New Roman"/>
                <w:sz w:val="20"/>
                <w:szCs w:val="20"/>
              </w:rPr>
            </w:pPr>
            <w:r w:rsidRPr="00DD69A8">
              <w:rPr>
                <w:rFonts w:ascii="Times New Roman" w:hAnsi="Times New Roman" w:cs="Times New Roman"/>
                <w:sz w:val="20"/>
                <w:szCs w:val="20"/>
              </w:rPr>
              <w:t xml:space="preserve">-Consulta y escribe textos de algunos lenguajes vistos en clase. </w:t>
            </w:r>
          </w:p>
          <w:p w:rsidR="007359EE" w:rsidRPr="00DD69A8" w:rsidRDefault="007359EE" w:rsidP="007359EE">
            <w:pPr>
              <w:jc w:val="both"/>
              <w:rPr>
                <w:rFonts w:ascii="Times New Roman" w:hAnsi="Times New Roman" w:cs="Times New Roman"/>
                <w:sz w:val="20"/>
                <w:szCs w:val="20"/>
              </w:rPr>
            </w:pPr>
            <w:r w:rsidRPr="00DD69A8">
              <w:rPr>
                <w:rFonts w:ascii="Times New Roman" w:hAnsi="Times New Roman" w:cs="Times New Roman"/>
                <w:sz w:val="20"/>
                <w:szCs w:val="20"/>
              </w:rPr>
              <w:t>-En grupo hacen cuadros  comparación entre algunos lenguajes</w:t>
            </w:r>
          </w:p>
          <w:p w:rsidR="003433E9" w:rsidRPr="00DD69A8" w:rsidRDefault="003433E9" w:rsidP="007359EE">
            <w:pPr>
              <w:jc w:val="both"/>
              <w:rPr>
                <w:rFonts w:ascii="Times New Roman" w:hAnsi="Times New Roman" w:cs="Times New Roman"/>
                <w:sz w:val="20"/>
                <w:szCs w:val="20"/>
              </w:rPr>
            </w:pPr>
          </w:p>
        </w:tc>
      </w:tr>
    </w:tbl>
    <w:p w:rsidR="00E9259F" w:rsidRPr="00675505" w:rsidRDefault="00E9259F" w:rsidP="00E9259F">
      <w:pPr>
        <w:jc w:val="both"/>
        <w:rPr>
          <w:rFonts w:ascii="Times New Roman" w:hAnsi="Times New Roman" w:cs="Times New Roman"/>
          <w:b/>
          <w:sz w:val="20"/>
          <w:szCs w:val="20"/>
          <w:lang w:val="es-ES_tradnl"/>
        </w:rPr>
      </w:pPr>
    </w:p>
    <w:p w:rsidR="00E9259F" w:rsidRDefault="00E9259F" w:rsidP="00E9259F">
      <w:pPr>
        <w:jc w:val="both"/>
        <w:rPr>
          <w:rFonts w:ascii="Times New Roman" w:hAnsi="Times New Roman" w:cs="Times New Roman"/>
          <w:b/>
          <w:sz w:val="24"/>
          <w:szCs w:val="24"/>
          <w:lang w:val="es-ES_tradnl"/>
        </w:rPr>
      </w:pPr>
    </w:p>
    <w:p w:rsidR="00B6255B" w:rsidRDefault="00B6255B" w:rsidP="00E9259F">
      <w:pPr>
        <w:jc w:val="both"/>
        <w:rPr>
          <w:rFonts w:ascii="Times New Roman" w:hAnsi="Times New Roman" w:cs="Times New Roman"/>
          <w:b/>
          <w:sz w:val="24"/>
          <w:szCs w:val="24"/>
          <w:lang w:val="es-ES_tradnl"/>
        </w:rPr>
      </w:pPr>
    </w:p>
    <w:p w:rsidR="00B6255B" w:rsidRPr="00367C0F" w:rsidRDefault="00B6255B" w:rsidP="00E9259F">
      <w:pPr>
        <w:jc w:val="both"/>
        <w:rPr>
          <w:rFonts w:ascii="Times New Roman" w:hAnsi="Times New Roman" w:cs="Times New Roman"/>
          <w:b/>
          <w:sz w:val="24"/>
          <w:szCs w:val="24"/>
          <w:lang w:val="es-ES_tradnl"/>
        </w:rPr>
      </w:pPr>
    </w:p>
    <w:p w:rsidR="00E9259F" w:rsidRPr="00367C0F" w:rsidRDefault="00E9259F" w:rsidP="00E9259F">
      <w:pPr>
        <w:pStyle w:val="Sinespaciado"/>
        <w:rPr>
          <w:rFonts w:ascii="Times New Roman" w:hAnsi="Times New Roman" w:cs="Times New Roman"/>
          <w:lang w:val="es-ES_tradnl"/>
        </w:rPr>
      </w:pPr>
    </w:p>
    <w:p w:rsidR="00E9259F" w:rsidRPr="00367C0F" w:rsidRDefault="00E9259F" w:rsidP="00E9259F">
      <w:pPr>
        <w:jc w:val="both"/>
        <w:rPr>
          <w:rFonts w:ascii="Times New Roman" w:hAnsi="Times New Roman" w:cs="Times New Roman"/>
          <w:b/>
          <w:sz w:val="24"/>
          <w:szCs w:val="24"/>
          <w:lang w:val="es-ES_tradnl"/>
        </w:rPr>
      </w:pPr>
    </w:p>
    <w:p w:rsidR="00E9259F" w:rsidRDefault="00E9259F" w:rsidP="00E9259F">
      <w:pPr>
        <w:tabs>
          <w:tab w:val="left" w:pos="4935"/>
        </w:tabs>
        <w:jc w:val="both"/>
        <w:rPr>
          <w:rFonts w:ascii="Times New Roman" w:hAnsi="Times New Roman" w:cs="Times New Roman"/>
          <w:b/>
          <w:sz w:val="20"/>
          <w:szCs w:val="20"/>
          <w:lang w:val="es-ES_tradnl"/>
        </w:rPr>
      </w:pPr>
    </w:p>
    <w:p w:rsidR="00AA5900" w:rsidRPr="00CA4FB3" w:rsidRDefault="00AA5900" w:rsidP="00AA5900">
      <w:pPr>
        <w:pStyle w:val="Sinespaciado"/>
        <w:jc w:val="center"/>
        <w:rPr>
          <w:rFonts w:ascii="Times New Roman" w:hAnsi="Times New Roman" w:cs="Times New Roman"/>
          <w:b/>
          <w:sz w:val="20"/>
          <w:szCs w:val="20"/>
          <w:lang w:val="es-ES_tradnl"/>
        </w:rPr>
      </w:pPr>
      <w:r w:rsidRPr="00CA4FB3">
        <w:rPr>
          <w:rFonts w:ascii="Times New Roman" w:hAnsi="Times New Roman" w:cs="Times New Roman"/>
          <w:b/>
          <w:sz w:val="20"/>
          <w:szCs w:val="20"/>
          <w:lang w:val="es-ES_tradnl"/>
        </w:rPr>
        <w:t>INSTITUCION</w:t>
      </w:r>
      <w:r w:rsidRPr="00CA4FB3">
        <w:rPr>
          <w:rFonts w:ascii="Times New Roman" w:hAnsi="Times New Roman" w:cs="Times New Roman"/>
          <w:sz w:val="20"/>
          <w:szCs w:val="20"/>
          <w:lang w:val="es-ES_tradnl"/>
        </w:rPr>
        <w:t xml:space="preserve"> </w:t>
      </w:r>
      <w:r w:rsidRPr="00CA4FB3">
        <w:rPr>
          <w:rFonts w:ascii="Times New Roman" w:hAnsi="Times New Roman" w:cs="Times New Roman"/>
          <w:b/>
          <w:sz w:val="20"/>
          <w:szCs w:val="20"/>
          <w:lang w:val="es-ES_tradnl"/>
        </w:rPr>
        <w:t>EDUCATIVA</w:t>
      </w:r>
      <w:r>
        <w:rPr>
          <w:rFonts w:ascii="Times New Roman" w:hAnsi="Times New Roman" w:cs="Times New Roman"/>
          <w:b/>
          <w:sz w:val="20"/>
          <w:szCs w:val="20"/>
          <w:lang w:val="es-ES_tradnl"/>
        </w:rPr>
        <w:t xml:space="preserve"> CARLOS ARTURO DUQUE RAMIREZ</w:t>
      </w:r>
    </w:p>
    <w:p w:rsidR="005E3C00" w:rsidRPr="00943299" w:rsidRDefault="005E3C00" w:rsidP="005E3C00">
      <w:pPr>
        <w:pStyle w:val="Sinespaciado"/>
        <w:jc w:val="both"/>
        <w:rPr>
          <w:rFonts w:ascii="Times New Roman" w:hAnsi="Times New Roman" w:cs="Times New Roman"/>
          <w:b/>
          <w:sz w:val="20"/>
          <w:szCs w:val="20"/>
          <w:lang w:val="es-ES_tradnl"/>
        </w:rPr>
      </w:pPr>
    </w:p>
    <w:p w:rsidR="005E3C00" w:rsidRDefault="005E3C00" w:rsidP="005E3C00">
      <w:pPr>
        <w:pStyle w:val="Sinespaciado"/>
        <w:jc w:val="both"/>
        <w:rPr>
          <w:rFonts w:ascii="Times New Roman" w:hAnsi="Times New Roman" w:cs="Times New Roman"/>
          <w:b/>
          <w:sz w:val="20"/>
          <w:szCs w:val="20"/>
          <w:lang w:val="es-ES_tradnl"/>
        </w:rPr>
      </w:pPr>
      <w:r w:rsidRPr="00943299">
        <w:rPr>
          <w:rFonts w:ascii="Times New Roman" w:hAnsi="Times New Roman" w:cs="Times New Roman"/>
          <w:b/>
          <w:sz w:val="20"/>
          <w:szCs w:val="20"/>
          <w:lang w:val="es-ES_tradnl"/>
        </w:rPr>
        <w:t xml:space="preserve">AREA: HUMANIDADES     LENGUA CASTELLANA           </w:t>
      </w:r>
      <w:r>
        <w:rPr>
          <w:rFonts w:ascii="Times New Roman" w:hAnsi="Times New Roman" w:cs="Times New Roman"/>
          <w:b/>
          <w:sz w:val="20"/>
          <w:szCs w:val="20"/>
          <w:lang w:val="es-ES_tradnl"/>
        </w:rPr>
        <w:t xml:space="preserve">      </w:t>
      </w:r>
      <w:r w:rsidR="002018DF">
        <w:rPr>
          <w:rFonts w:ascii="Times New Roman" w:hAnsi="Times New Roman" w:cs="Times New Roman"/>
          <w:b/>
          <w:sz w:val="20"/>
          <w:szCs w:val="20"/>
          <w:lang w:val="es-ES_tradnl"/>
        </w:rPr>
        <w:t xml:space="preserve">                   GRADO: QUINTO</w:t>
      </w:r>
    </w:p>
    <w:p w:rsidR="005E3C00" w:rsidRPr="00943299" w:rsidRDefault="005E3C00" w:rsidP="005E3C00">
      <w:pPr>
        <w:pStyle w:val="Sinespaciado"/>
        <w:jc w:val="both"/>
        <w:rPr>
          <w:rFonts w:ascii="Times New Roman" w:hAnsi="Times New Roman" w:cs="Times New Roman"/>
          <w:b/>
          <w:sz w:val="20"/>
          <w:szCs w:val="20"/>
          <w:lang w:val="es-ES_tradnl"/>
        </w:rPr>
      </w:pPr>
      <w:r w:rsidRPr="00943299">
        <w:rPr>
          <w:rFonts w:ascii="Times New Roman" w:hAnsi="Times New Roman" w:cs="Times New Roman"/>
          <w:b/>
          <w:sz w:val="20"/>
          <w:szCs w:val="20"/>
          <w:lang w:val="es-ES_tradnl"/>
        </w:rPr>
        <w:t>INTENSIDAD HORARIA:</w:t>
      </w:r>
      <w:r w:rsidRPr="00943299">
        <w:rPr>
          <w:rFonts w:ascii="Times New Roman" w:hAnsi="Times New Roman" w:cs="Times New Roman"/>
          <w:b/>
          <w:sz w:val="20"/>
          <w:szCs w:val="20"/>
          <w:lang w:val="es-ES_tradnl"/>
        </w:rPr>
        <w:tab/>
        <w:t xml:space="preserve"> 5 HORAS</w:t>
      </w:r>
      <w:r w:rsidRPr="00943299">
        <w:rPr>
          <w:rFonts w:ascii="Times New Roman" w:hAnsi="Times New Roman" w:cs="Times New Roman"/>
          <w:b/>
          <w:sz w:val="20"/>
          <w:szCs w:val="20"/>
          <w:lang w:val="es-ES_tradnl"/>
        </w:rPr>
        <w:tab/>
        <w:t>SEMANALES</w:t>
      </w:r>
      <w:r w:rsidRPr="00943299">
        <w:rPr>
          <w:rFonts w:ascii="Times New Roman" w:hAnsi="Times New Roman" w:cs="Times New Roman"/>
          <w:b/>
          <w:sz w:val="20"/>
          <w:szCs w:val="20"/>
          <w:lang w:val="es-ES_tradnl"/>
        </w:rPr>
        <w:tab/>
      </w:r>
      <w:r w:rsidRPr="00943299">
        <w:rPr>
          <w:rFonts w:ascii="Times New Roman" w:hAnsi="Times New Roman" w:cs="Times New Roman"/>
          <w:b/>
          <w:sz w:val="20"/>
          <w:szCs w:val="20"/>
          <w:lang w:val="es-ES_tradnl"/>
        </w:rPr>
        <w:tab/>
        <w:t xml:space="preserve">PERIODO: </w:t>
      </w:r>
      <w:r w:rsidRPr="00943299">
        <w:rPr>
          <w:rFonts w:ascii="Times New Roman" w:hAnsi="Times New Roman" w:cs="Times New Roman"/>
          <w:b/>
          <w:sz w:val="20"/>
          <w:szCs w:val="20"/>
          <w:lang w:val="es-ES_tradnl"/>
        </w:rPr>
        <w:tab/>
      </w:r>
      <w:r>
        <w:rPr>
          <w:rFonts w:ascii="Times New Roman" w:hAnsi="Times New Roman" w:cs="Times New Roman"/>
          <w:b/>
          <w:sz w:val="20"/>
          <w:szCs w:val="20"/>
          <w:lang w:val="es-ES_tradnl"/>
        </w:rPr>
        <w:t xml:space="preserve"> 4  </w:t>
      </w:r>
      <w:r w:rsidRPr="00943299">
        <w:rPr>
          <w:rFonts w:ascii="Times New Roman" w:hAnsi="Times New Roman" w:cs="Times New Roman"/>
          <w:b/>
          <w:sz w:val="20"/>
          <w:szCs w:val="20"/>
          <w:lang w:val="es-ES_tradnl"/>
        </w:rPr>
        <w:t xml:space="preserve">TIEMPO:  </w:t>
      </w:r>
    </w:p>
    <w:p w:rsidR="005E3C00" w:rsidRPr="00943299" w:rsidRDefault="005E3C00" w:rsidP="005E3C00">
      <w:pPr>
        <w:jc w:val="center"/>
        <w:rPr>
          <w:rFonts w:ascii="Times New Roman" w:hAnsi="Times New Roman" w:cs="Times New Roman"/>
          <w:b/>
          <w:sz w:val="20"/>
          <w:szCs w:val="20"/>
          <w:lang w:val="es-ES_tradnl"/>
        </w:rPr>
      </w:pPr>
      <w:r w:rsidRPr="00943299">
        <w:rPr>
          <w:rFonts w:ascii="Times New Roman" w:hAnsi="Times New Roman" w:cs="Times New Roman"/>
          <w:b/>
          <w:sz w:val="20"/>
          <w:szCs w:val="20"/>
          <w:lang w:val="es-ES_tradnl"/>
        </w:rPr>
        <w:t>INDICADORES DE EVALUACION</w:t>
      </w:r>
    </w:p>
    <w:tbl>
      <w:tblPr>
        <w:tblStyle w:val="Tablaconcuadrcula"/>
        <w:tblW w:w="14000" w:type="dxa"/>
        <w:tblLook w:val="04A0"/>
      </w:tblPr>
      <w:tblGrid>
        <w:gridCol w:w="4382"/>
        <w:gridCol w:w="4382"/>
        <w:gridCol w:w="5236"/>
      </w:tblGrid>
      <w:tr w:rsidR="005E3C00" w:rsidRPr="008A0B2F" w:rsidTr="00AA5900">
        <w:tc>
          <w:tcPr>
            <w:tcW w:w="4382" w:type="dxa"/>
          </w:tcPr>
          <w:p w:rsidR="005E3C00" w:rsidRPr="008A0B2F" w:rsidRDefault="005E3C00" w:rsidP="00560D95">
            <w:pPr>
              <w:pStyle w:val="Sinespaciado"/>
              <w:jc w:val="center"/>
              <w:rPr>
                <w:rFonts w:ascii="Times New Roman" w:hAnsi="Times New Roman" w:cs="Times New Roman"/>
                <w:b/>
                <w:sz w:val="20"/>
                <w:szCs w:val="20"/>
                <w:lang w:val="es-ES_tradnl"/>
              </w:rPr>
            </w:pPr>
            <w:r w:rsidRPr="008A0B2F">
              <w:rPr>
                <w:rFonts w:ascii="Times New Roman" w:hAnsi="Times New Roman" w:cs="Times New Roman"/>
                <w:b/>
                <w:sz w:val="20"/>
                <w:szCs w:val="20"/>
                <w:lang w:val="es-ES_tradnl"/>
              </w:rPr>
              <w:t>FORTALEZAS</w:t>
            </w:r>
          </w:p>
        </w:tc>
        <w:tc>
          <w:tcPr>
            <w:tcW w:w="4382" w:type="dxa"/>
          </w:tcPr>
          <w:p w:rsidR="005E3C00" w:rsidRPr="008A0B2F" w:rsidRDefault="005E3C00" w:rsidP="00560D95">
            <w:pPr>
              <w:pStyle w:val="Sinespaciado"/>
              <w:jc w:val="center"/>
              <w:rPr>
                <w:rFonts w:ascii="Times New Roman" w:hAnsi="Times New Roman" w:cs="Times New Roman"/>
                <w:b/>
                <w:sz w:val="20"/>
                <w:szCs w:val="20"/>
                <w:lang w:val="es-ES_tradnl"/>
              </w:rPr>
            </w:pPr>
            <w:r w:rsidRPr="008A0B2F">
              <w:rPr>
                <w:rFonts w:ascii="Times New Roman" w:hAnsi="Times New Roman" w:cs="Times New Roman"/>
                <w:b/>
                <w:sz w:val="20"/>
                <w:szCs w:val="20"/>
                <w:lang w:val="es-ES_tradnl"/>
              </w:rPr>
              <w:t>OPORTUNIDADES DE MEJORAMIENTO</w:t>
            </w:r>
          </w:p>
        </w:tc>
        <w:tc>
          <w:tcPr>
            <w:tcW w:w="5236" w:type="dxa"/>
          </w:tcPr>
          <w:p w:rsidR="005E3C00" w:rsidRPr="008A0B2F" w:rsidRDefault="005E3C00" w:rsidP="00560D95">
            <w:pPr>
              <w:pStyle w:val="Sinespaciado"/>
              <w:jc w:val="center"/>
              <w:rPr>
                <w:rFonts w:ascii="Times New Roman" w:hAnsi="Times New Roman" w:cs="Times New Roman"/>
                <w:b/>
                <w:sz w:val="20"/>
                <w:szCs w:val="20"/>
                <w:lang w:val="es-ES_tradnl"/>
              </w:rPr>
            </w:pPr>
            <w:r w:rsidRPr="008A0B2F">
              <w:rPr>
                <w:rFonts w:ascii="Times New Roman" w:hAnsi="Times New Roman" w:cs="Times New Roman"/>
                <w:b/>
                <w:sz w:val="20"/>
                <w:szCs w:val="20"/>
                <w:lang w:val="es-ES_tradnl"/>
              </w:rPr>
              <w:t>RECOMENDACIONES</w:t>
            </w:r>
          </w:p>
        </w:tc>
      </w:tr>
      <w:tr w:rsidR="005E3C00" w:rsidRPr="008A0B2F" w:rsidTr="00AA5900">
        <w:tc>
          <w:tcPr>
            <w:tcW w:w="4382" w:type="dxa"/>
          </w:tcPr>
          <w:p w:rsidR="007272D6" w:rsidRPr="008A0B2F" w:rsidRDefault="007272D6" w:rsidP="00167ED9">
            <w:pPr>
              <w:pStyle w:val="Subttulo"/>
              <w:numPr>
                <w:ilvl w:val="0"/>
                <w:numId w:val="127"/>
              </w:numPr>
              <w:rPr>
                <w:rFonts w:ascii="Times New Roman" w:hAnsi="Times New Roman" w:cs="Times New Roman"/>
                <w:b w:val="0"/>
                <w:sz w:val="20"/>
                <w:szCs w:val="20"/>
              </w:rPr>
            </w:pPr>
            <w:r w:rsidRPr="008A0B2F">
              <w:rPr>
                <w:rFonts w:ascii="Times New Roman" w:hAnsi="Times New Roman" w:cs="Times New Roman"/>
                <w:b w:val="0"/>
                <w:sz w:val="20"/>
                <w:szCs w:val="20"/>
              </w:rPr>
              <w:t>Hace comentarios sobre fragmentos  de novelas leídas</w:t>
            </w:r>
          </w:p>
          <w:p w:rsidR="005E3C00" w:rsidRPr="008A0B2F" w:rsidRDefault="007272D6" w:rsidP="00167ED9">
            <w:pPr>
              <w:pStyle w:val="Subttulo"/>
              <w:numPr>
                <w:ilvl w:val="0"/>
                <w:numId w:val="127"/>
              </w:numPr>
              <w:rPr>
                <w:rFonts w:ascii="Times New Roman" w:hAnsi="Times New Roman" w:cs="Times New Roman"/>
                <w:b w:val="0"/>
                <w:sz w:val="20"/>
                <w:szCs w:val="20"/>
              </w:rPr>
            </w:pPr>
            <w:r w:rsidRPr="008A0B2F">
              <w:rPr>
                <w:rFonts w:ascii="Times New Roman" w:hAnsi="Times New Roman" w:cs="Times New Roman"/>
                <w:b w:val="0"/>
                <w:sz w:val="20"/>
                <w:szCs w:val="20"/>
              </w:rPr>
              <w:t>Identifica cada uno de las partes que compone una novela.</w:t>
            </w:r>
          </w:p>
        </w:tc>
        <w:tc>
          <w:tcPr>
            <w:tcW w:w="4382" w:type="dxa"/>
          </w:tcPr>
          <w:p w:rsidR="007272D6" w:rsidRPr="008A0B2F" w:rsidRDefault="00F5463D" w:rsidP="00167ED9">
            <w:pPr>
              <w:pStyle w:val="Subttulo"/>
              <w:numPr>
                <w:ilvl w:val="0"/>
                <w:numId w:val="127"/>
              </w:numPr>
              <w:rPr>
                <w:rFonts w:ascii="Times New Roman" w:hAnsi="Times New Roman" w:cs="Times New Roman"/>
                <w:b w:val="0"/>
                <w:sz w:val="20"/>
                <w:szCs w:val="20"/>
              </w:rPr>
            </w:pPr>
            <w:r w:rsidRPr="008A0B2F">
              <w:rPr>
                <w:rFonts w:ascii="Times New Roman" w:hAnsi="Times New Roman" w:cs="Times New Roman"/>
                <w:b w:val="0"/>
                <w:sz w:val="20"/>
                <w:szCs w:val="20"/>
              </w:rPr>
              <w:t>Poco h</w:t>
            </w:r>
            <w:r w:rsidR="007272D6" w:rsidRPr="008A0B2F">
              <w:rPr>
                <w:rFonts w:ascii="Times New Roman" w:hAnsi="Times New Roman" w:cs="Times New Roman"/>
                <w:b w:val="0"/>
                <w:sz w:val="20"/>
                <w:szCs w:val="20"/>
              </w:rPr>
              <w:t>ace comentarios sobre fragmentos  de novelas leídas</w:t>
            </w:r>
          </w:p>
          <w:p w:rsidR="005E3C00" w:rsidRPr="008A0B2F" w:rsidRDefault="00F5463D" w:rsidP="00167ED9">
            <w:pPr>
              <w:pStyle w:val="Subttulo"/>
              <w:numPr>
                <w:ilvl w:val="0"/>
                <w:numId w:val="127"/>
              </w:numPr>
              <w:rPr>
                <w:rFonts w:ascii="Times New Roman" w:hAnsi="Times New Roman" w:cs="Times New Roman"/>
                <w:b w:val="0"/>
                <w:sz w:val="20"/>
                <w:szCs w:val="20"/>
              </w:rPr>
            </w:pPr>
            <w:r w:rsidRPr="008A0B2F">
              <w:rPr>
                <w:rFonts w:ascii="Times New Roman" w:hAnsi="Times New Roman" w:cs="Times New Roman"/>
                <w:b w:val="0"/>
                <w:sz w:val="20"/>
                <w:szCs w:val="20"/>
              </w:rPr>
              <w:t xml:space="preserve">Confunde </w:t>
            </w:r>
            <w:r w:rsidR="007272D6" w:rsidRPr="008A0B2F">
              <w:rPr>
                <w:rFonts w:ascii="Times New Roman" w:hAnsi="Times New Roman" w:cs="Times New Roman"/>
                <w:b w:val="0"/>
                <w:sz w:val="20"/>
                <w:szCs w:val="20"/>
              </w:rPr>
              <w:t>cada uno de las partes que compone una novela.</w:t>
            </w:r>
          </w:p>
        </w:tc>
        <w:tc>
          <w:tcPr>
            <w:tcW w:w="5236" w:type="dxa"/>
          </w:tcPr>
          <w:p w:rsidR="005E3C00" w:rsidRPr="008A0B2F" w:rsidRDefault="00DD69A8" w:rsidP="00F37430">
            <w:pPr>
              <w:pStyle w:val="Sinespaciado"/>
              <w:jc w:val="both"/>
              <w:rPr>
                <w:rFonts w:ascii="Times New Roman" w:hAnsi="Times New Roman" w:cs="Times New Roman"/>
                <w:sz w:val="20"/>
                <w:szCs w:val="20"/>
                <w:lang w:val="es-ES_tradnl"/>
              </w:rPr>
            </w:pPr>
            <w:r w:rsidRPr="008A0B2F">
              <w:rPr>
                <w:rFonts w:ascii="Times New Roman" w:hAnsi="Times New Roman" w:cs="Times New Roman"/>
                <w:sz w:val="20"/>
                <w:szCs w:val="20"/>
                <w:lang w:val="es-ES_tradnl"/>
              </w:rPr>
              <w:t>-investigar fragmentos de novelas  y luego hacer comentarios</w:t>
            </w:r>
          </w:p>
          <w:p w:rsidR="00DD69A8" w:rsidRPr="008A0B2F" w:rsidRDefault="00DD69A8" w:rsidP="00F37430">
            <w:pPr>
              <w:pStyle w:val="Sinespaciado"/>
              <w:jc w:val="both"/>
              <w:rPr>
                <w:rFonts w:ascii="Times New Roman" w:hAnsi="Times New Roman" w:cs="Times New Roman"/>
                <w:sz w:val="20"/>
                <w:szCs w:val="20"/>
                <w:lang w:val="es-ES_tradnl"/>
              </w:rPr>
            </w:pPr>
            <w:r w:rsidRPr="008A0B2F">
              <w:rPr>
                <w:rFonts w:ascii="Times New Roman" w:hAnsi="Times New Roman" w:cs="Times New Roman"/>
                <w:sz w:val="20"/>
                <w:szCs w:val="20"/>
                <w:lang w:val="es-ES_tradnl"/>
              </w:rPr>
              <w:t xml:space="preserve">-hacer taller  de  la novela  </w:t>
            </w:r>
          </w:p>
        </w:tc>
      </w:tr>
      <w:tr w:rsidR="005E3C00" w:rsidRPr="008A0B2F" w:rsidTr="00AA5900">
        <w:tc>
          <w:tcPr>
            <w:tcW w:w="4382" w:type="dxa"/>
          </w:tcPr>
          <w:p w:rsidR="007272D6" w:rsidRPr="008A0B2F" w:rsidRDefault="007272D6" w:rsidP="00167ED9">
            <w:pPr>
              <w:pStyle w:val="Subttulo"/>
              <w:numPr>
                <w:ilvl w:val="0"/>
                <w:numId w:val="127"/>
              </w:numPr>
              <w:rPr>
                <w:rFonts w:ascii="Times New Roman" w:hAnsi="Times New Roman" w:cs="Times New Roman"/>
                <w:b w:val="0"/>
                <w:sz w:val="20"/>
                <w:szCs w:val="20"/>
              </w:rPr>
            </w:pPr>
            <w:r w:rsidRPr="008A0B2F">
              <w:rPr>
                <w:rFonts w:ascii="Times New Roman" w:hAnsi="Times New Roman" w:cs="Times New Roman"/>
                <w:b w:val="0"/>
                <w:sz w:val="20"/>
                <w:szCs w:val="20"/>
              </w:rPr>
              <w:t>Reconoce el teatro como uno de los géneros literarios.</w:t>
            </w:r>
          </w:p>
          <w:p w:rsidR="005E3C00" w:rsidRPr="008A0B2F" w:rsidRDefault="007272D6" w:rsidP="00167ED9">
            <w:pPr>
              <w:pStyle w:val="Subttulo"/>
              <w:numPr>
                <w:ilvl w:val="0"/>
                <w:numId w:val="127"/>
              </w:numPr>
              <w:rPr>
                <w:rFonts w:ascii="Times New Roman" w:hAnsi="Times New Roman" w:cs="Times New Roman"/>
                <w:b w:val="0"/>
                <w:sz w:val="20"/>
                <w:szCs w:val="20"/>
              </w:rPr>
            </w:pPr>
            <w:r w:rsidRPr="008A0B2F">
              <w:rPr>
                <w:rFonts w:ascii="Times New Roman" w:hAnsi="Times New Roman" w:cs="Times New Roman"/>
                <w:b w:val="0"/>
                <w:sz w:val="20"/>
                <w:szCs w:val="20"/>
              </w:rPr>
              <w:t>Disfruta la creación de narraciones y  guiones para teatro</w:t>
            </w:r>
          </w:p>
        </w:tc>
        <w:tc>
          <w:tcPr>
            <w:tcW w:w="4382" w:type="dxa"/>
          </w:tcPr>
          <w:p w:rsidR="007272D6" w:rsidRPr="008A0B2F" w:rsidRDefault="00F5463D" w:rsidP="00167ED9">
            <w:pPr>
              <w:pStyle w:val="Subttulo"/>
              <w:numPr>
                <w:ilvl w:val="0"/>
                <w:numId w:val="127"/>
              </w:numPr>
              <w:rPr>
                <w:rFonts w:ascii="Times New Roman" w:hAnsi="Times New Roman" w:cs="Times New Roman"/>
                <w:b w:val="0"/>
                <w:sz w:val="20"/>
                <w:szCs w:val="20"/>
              </w:rPr>
            </w:pPr>
            <w:r w:rsidRPr="008A0B2F">
              <w:rPr>
                <w:rFonts w:ascii="Times New Roman" w:hAnsi="Times New Roman" w:cs="Times New Roman"/>
                <w:b w:val="0"/>
                <w:sz w:val="20"/>
                <w:szCs w:val="20"/>
              </w:rPr>
              <w:t>No r</w:t>
            </w:r>
            <w:r w:rsidR="007272D6" w:rsidRPr="008A0B2F">
              <w:rPr>
                <w:rFonts w:ascii="Times New Roman" w:hAnsi="Times New Roman" w:cs="Times New Roman"/>
                <w:b w:val="0"/>
                <w:sz w:val="20"/>
                <w:szCs w:val="20"/>
              </w:rPr>
              <w:t>econoce el teatro como uno de los géneros literarios.</w:t>
            </w:r>
          </w:p>
          <w:p w:rsidR="005E3C00" w:rsidRPr="008A0B2F" w:rsidRDefault="007272D6" w:rsidP="00167ED9">
            <w:pPr>
              <w:pStyle w:val="Subttulo"/>
              <w:numPr>
                <w:ilvl w:val="0"/>
                <w:numId w:val="127"/>
              </w:numPr>
              <w:rPr>
                <w:rFonts w:ascii="Times New Roman" w:hAnsi="Times New Roman" w:cs="Times New Roman"/>
                <w:b w:val="0"/>
                <w:sz w:val="20"/>
                <w:szCs w:val="20"/>
              </w:rPr>
            </w:pPr>
            <w:r w:rsidRPr="008A0B2F">
              <w:rPr>
                <w:rFonts w:ascii="Times New Roman" w:hAnsi="Times New Roman" w:cs="Times New Roman"/>
                <w:b w:val="0"/>
                <w:sz w:val="20"/>
                <w:szCs w:val="20"/>
              </w:rPr>
              <w:t xml:space="preserve">Disfruta </w:t>
            </w:r>
            <w:r w:rsidR="00F5463D" w:rsidRPr="008A0B2F">
              <w:rPr>
                <w:rFonts w:ascii="Times New Roman" w:hAnsi="Times New Roman" w:cs="Times New Roman"/>
                <w:b w:val="0"/>
                <w:sz w:val="20"/>
                <w:szCs w:val="20"/>
              </w:rPr>
              <w:t xml:space="preserve">poco </w:t>
            </w:r>
            <w:r w:rsidRPr="008A0B2F">
              <w:rPr>
                <w:rFonts w:ascii="Times New Roman" w:hAnsi="Times New Roman" w:cs="Times New Roman"/>
                <w:b w:val="0"/>
                <w:sz w:val="20"/>
                <w:szCs w:val="20"/>
              </w:rPr>
              <w:t>la creación de narraciones y  guiones para teatro</w:t>
            </w:r>
          </w:p>
        </w:tc>
        <w:tc>
          <w:tcPr>
            <w:tcW w:w="5236" w:type="dxa"/>
          </w:tcPr>
          <w:p w:rsidR="005E3C00" w:rsidRPr="008A0B2F" w:rsidRDefault="00DD69A8" w:rsidP="00F37430">
            <w:pPr>
              <w:pStyle w:val="Sinespaciado"/>
              <w:jc w:val="both"/>
              <w:rPr>
                <w:rFonts w:ascii="Times New Roman" w:hAnsi="Times New Roman" w:cs="Times New Roman"/>
                <w:sz w:val="20"/>
                <w:szCs w:val="20"/>
                <w:lang w:val="es-ES_tradnl"/>
              </w:rPr>
            </w:pPr>
            <w:r w:rsidRPr="008A0B2F">
              <w:rPr>
                <w:rFonts w:ascii="Times New Roman" w:hAnsi="Times New Roman" w:cs="Times New Roman"/>
                <w:sz w:val="20"/>
                <w:szCs w:val="20"/>
                <w:lang w:val="es-ES_tradnl"/>
              </w:rPr>
              <w:t>-representa  guiones  dados</w:t>
            </w:r>
          </w:p>
          <w:p w:rsidR="00DD69A8" w:rsidRPr="008A0B2F" w:rsidRDefault="00DD69A8" w:rsidP="00F37430">
            <w:pPr>
              <w:pStyle w:val="Sinespaciado"/>
              <w:jc w:val="both"/>
              <w:rPr>
                <w:rFonts w:ascii="Times New Roman" w:hAnsi="Times New Roman" w:cs="Times New Roman"/>
                <w:sz w:val="20"/>
                <w:szCs w:val="20"/>
                <w:lang w:val="es-ES_tradnl"/>
              </w:rPr>
            </w:pPr>
            <w:r w:rsidRPr="008A0B2F">
              <w:rPr>
                <w:rFonts w:ascii="Times New Roman" w:hAnsi="Times New Roman" w:cs="Times New Roman"/>
                <w:sz w:val="20"/>
                <w:szCs w:val="20"/>
                <w:lang w:val="es-ES_tradnl"/>
              </w:rPr>
              <w:t xml:space="preserve">-investigar y expones el teatro como medio de  expresión </w:t>
            </w:r>
          </w:p>
        </w:tc>
      </w:tr>
      <w:tr w:rsidR="005E3C00" w:rsidRPr="008A0B2F" w:rsidTr="00AA5900">
        <w:tc>
          <w:tcPr>
            <w:tcW w:w="4382" w:type="dxa"/>
          </w:tcPr>
          <w:p w:rsidR="007272D6" w:rsidRPr="008A0B2F" w:rsidRDefault="007272D6" w:rsidP="00167ED9">
            <w:pPr>
              <w:pStyle w:val="Subttulo"/>
              <w:numPr>
                <w:ilvl w:val="0"/>
                <w:numId w:val="129"/>
              </w:numPr>
              <w:rPr>
                <w:rFonts w:ascii="Times New Roman" w:hAnsi="Times New Roman" w:cs="Times New Roman"/>
                <w:b w:val="0"/>
                <w:sz w:val="20"/>
                <w:szCs w:val="20"/>
              </w:rPr>
            </w:pPr>
            <w:r w:rsidRPr="008A0B2F">
              <w:rPr>
                <w:rFonts w:ascii="Times New Roman" w:hAnsi="Times New Roman" w:cs="Times New Roman"/>
                <w:b w:val="0"/>
                <w:sz w:val="20"/>
                <w:szCs w:val="20"/>
              </w:rPr>
              <w:t xml:space="preserve">Conoce las normas ortográficas para el uso de la </w:t>
            </w:r>
            <w:r w:rsidRPr="008A0B2F">
              <w:rPr>
                <w:rFonts w:ascii="Times New Roman" w:hAnsi="Times New Roman" w:cs="Times New Roman"/>
                <w:b w:val="0"/>
                <w:sz w:val="20"/>
                <w:szCs w:val="20"/>
                <w:lang w:val="es-ES_tradnl"/>
              </w:rPr>
              <w:t>cer, cir</w:t>
            </w:r>
          </w:p>
          <w:p w:rsidR="005E3C00" w:rsidRPr="008A0B2F" w:rsidRDefault="007272D6" w:rsidP="00167ED9">
            <w:pPr>
              <w:pStyle w:val="Sinespaciado"/>
              <w:numPr>
                <w:ilvl w:val="0"/>
                <w:numId w:val="128"/>
              </w:numPr>
              <w:jc w:val="both"/>
              <w:rPr>
                <w:rFonts w:ascii="Times New Roman" w:hAnsi="Times New Roman" w:cs="Times New Roman"/>
                <w:sz w:val="20"/>
                <w:szCs w:val="20"/>
                <w:lang w:val="es-ES_tradnl"/>
              </w:rPr>
            </w:pPr>
            <w:r w:rsidRPr="008A0B2F">
              <w:rPr>
                <w:rFonts w:ascii="Times New Roman" w:hAnsi="Times New Roman" w:cs="Times New Roman"/>
                <w:sz w:val="20"/>
                <w:szCs w:val="20"/>
              </w:rPr>
              <w:t>Reconocer que todos los verbos terminados en cer, cir se escriben con C</w:t>
            </w:r>
          </w:p>
        </w:tc>
        <w:tc>
          <w:tcPr>
            <w:tcW w:w="4382" w:type="dxa"/>
          </w:tcPr>
          <w:p w:rsidR="007272D6" w:rsidRPr="008A0B2F" w:rsidRDefault="00F5463D" w:rsidP="00167ED9">
            <w:pPr>
              <w:pStyle w:val="Subttulo"/>
              <w:numPr>
                <w:ilvl w:val="0"/>
                <w:numId w:val="129"/>
              </w:numPr>
              <w:rPr>
                <w:rFonts w:ascii="Times New Roman" w:hAnsi="Times New Roman" w:cs="Times New Roman"/>
                <w:b w:val="0"/>
                <w:sz w:val="20"/>
                <w:szCs w:val="20"/>
              </w:rPr>
            </w:pPr>
            <w:r w:rsidRPr="008A0B2F">
              <w:rPr>
                <w:rFonts w:ascii="Times New Roman" w:hAnsi="Times New Roman" w:cs="Times New Roman"/>
                <w:b w:val="0"/>
                <w:sz w:val="20"/>
                <w:szCs w:val="20"/>
              </w:rPr>
              <w:t xml:space="preserve">Confunde </w:t>
            </w:r>
            <w:r w:rsidR="007272D6" w:rsidRPr="008A0B2F">
              <w:rPr>
                <w:rFonts w:ascii="Times New Roman" w:hAnsi="Times New Roman" w:cs="Times New Roman"/>
                <w:b w:val="0"/>
                <w:sz w:val="20"/>
                <w:szCs w:val="20"/>
              </w:rPr>
              <w:t xml:space="preserve">las normas ortográficas para el uso de la </w:t>
            </w:r>
            <w:r w:rsidR="007272D6" w:rsidRPr="008A0B2F">
              <w:rPr>
                <w:rFonts w:ascii="Times New Roman" w:hAnsi="Times New Roman" w:cs="Times New Roman"/>
                <w:b w:val="0"/>
                <w:sz w:val="20"/>
                <w:szCs w:val="20"/>
                <w:lang w:val="es-ES_tradnl"/>
              </w:rPr>
              <w:t>cer, cir</w:t>
            </w:r>
          </w:p>
          <w:p w:rsidR="005E3C00" w:rsidRPr="008A0B2F" w:rsidRDefault="00F5463D" w:rsidP="00167ED9">
            <w:pPr>
              <w:pStyle w:val="Sinespaciado"/>
              <w:numPr>
                <w:ilvl w:val="0"/>
                <w:numId w:val="128"/>
              </w:numPr>
              <w:jc w:val="both"/>
              <w:rPr>
                <w:rFonts w:ascii="Times New Roman" w:hAnsi="Times New Roman" w:cs="Times New Roman"/>
                <w:sz w:val="20"/>
                <w:szCs w:val="20"/>
                <w:lang w:val="es-ES_tradnl"/>
              </w:rPr>
            </w:pPr>
            <w:r w:rsidRPr="008A0B2F">
              <w:rPr>
                <w:rFonts w:ascii="Times New Roman" w:hAnsi="Times New Roman" w:cs="Times New Roman"/>
                <w:sz w:val="20"/>
                <w:szCs w:val="20"/>
              </w:rPr>
              <w:t>Se le dificulta r</w:t>
            </w:r>
            <w:r w:rsidR="007272D6" w:rsidRPr="008A0B2F">
              <w:rPr>
                <w:rFonts w:ascii="Times New Roman" w:hAnsi="Times New Roman" w:cs="Times New Roman"/>
                <w:sz w:val="20"/>
                <w:szCs w:val="20"/>
              </w:rPr>
              <w:t>econocer que todos los verbos terminados en cer, cir se escriben con C</w:t>
            </w:r>
          </w:p>
        </w:tc>
        <w:tc>
          <w:tcPr>
            <w:tcW w:w="5236" w:type="dxa"/>
          </w:tcPr>
          <w:p w:rsidR="00DD69A8" w:rsidRPr="008A0B2F" w:rsidRDefault="00DD69A8" w:rsidP="00F37430">
            <w:pPr>
              <w:pStyle w:val="Subttulo"/>
              <w:rPr>
                <w:rFonts w:ascii="Times New Roman" w:hAnsi="Times New Roman" w:cs="Times New Roman"/>
                <w:b w:val="0"/>
                <w:sz w:val="20"/>
                <w:szCs w:val="20"/>
              </w:rPr>
            </w:pPr>
            <w:r w:rsidRPr="008A0B2F">
              <w:rPr>
                <w:rFonts w:ascii="Times New Roman" w:hAnsi="Times New Roman" w:cs="Times New Roman"/>
                <w:sz w:val="20"/>
                <w:szCs w:val="20"/>
                <w:lang w:val="es-ES_tradnl"/>
              </w:rPr>
              <w:t>-</w:t>
            </w:r>
            <w:r w:rsidRPr="008A0B2F">
              <w:rPr>
                <w:rFonts w:ascii="Times New Roman" w:hAnsi="Times New Roman" w:cs="Times New Roman"/>
                <w:b w:val="0"/>
                <w:sz w:val="20"/>
                <w:szCs w:val="20"/>
                <w:lang w:val="es-ES_tradnl"/>
              </w:rPr>
              <w:t>realizar taller de nivelación sobre la</w:t>
            </w:r>
            <w:r w:rsidRPr="008A0B2F">
              <w:rPr>
                <w:rFonts w:ascii="Times New Roman" w:hAnsi="Times New Roman" w:cs="Times New Roman"/>
                <w:sz w:val="20"/>
                <w:szCs w:val="20"/>
                <w:lang w:val="es-ES_tradnl"/>
              </w:rPr>
              <w:t xml:space="preserve"> </w:t>
            </w:r>
            <w:r w:rsidRPr="008A0B2F">
              <w:rPr>
                <w:rFonts w:ascii="Times New Roman" w:hAnsi="Times New Roman" w:cs="Times New Roman"/>
                <w:b w:val="0"/>
                <w:sz w:val="20"/>
                <w:szCs w:val="20"/>
                <w:lang w:val="es-ES_tradnl"/>
              </w:rPr>
              <w:t>cer, cir</w:t>
            </w:r>
          </w:p>
          <w:p w:rsidR="005E3C00" w:rsidRPr="008A0B2F" w:rsidRDefault="00DD69A8" w:rsidP="00F37430">
            <w:pPr>
              <w:pStyle w:val="Sinespaciado"/>
              <w:jc w:val="both"/>
              <w:rPr>
                <w:rFonts w:ascii="Times New Roman" w:hAnsi="Times New Roman" w:cs="Times New Roman"/>
                <w:sz w:val="20"/>
                <w:szCs w:val="20"/>
                <w:lang w:val="es-ES_tradnl"/>
              </w:rPr>
            </w:pPr>
            <w:r w:rsidRPr="008A0B2F">
              <w:rPr>
                <w:rFonts w:ascii="Times New Roman" w:hAnsi="Times New Roman" w:cs="Times New Roman"/>
                <w:sz w:val="20"/>
                <w:szCs w:val="20"/>
                <w:lang w:val="es-ES_tradnl"/>
              </w:rPr>
              <w:t xml:space="preserve">-presentar trabajos   a tiempo </w:t>
            </w:r>
          </w:p>
        </w:tc>
      </w:tr>
      <w:tr w:rsidR="00986054" w:rsidRPr="008A0B2F" w:rsidTr="00AA5900">
        <w:tc>
          <w:tcPr>
            <w:tcW w:w="4382" w:type="dxa"/>
          </w:tcPr>
          <w:p w:rsidR="007272D6" w:rsidRPr="008A0B2F" w:rsidRDefault="007272D6" w:rsidP="00167ED9">
            <w:pPr>
              <w:pStyle w:val="Subttulo"/>
              <w:numPr>
                <w:ilvl w:val="0"/>
                <w:numId w:val="128"/>
              </w:numPr>
              <w:rPr>
                <w:rFonts w:ascii="Times New Roman" w:hAnsi="Times New Roman" w:cs="Times New Roman"/>
                <w:b w:val="0"/>
                <w:sz w:val="20"/>
                <w:szCs w:val="20"/>
              </w:rPr>
            </w:pPr>
            <w:r w:rsidRPr="008A0B2F">
              <w:rPr>
                <w:rFonts w:ascii="Times New Roman" w:hAnsi="Times New Roman" w:cs="Times New Roman"/>
                <w:b w:val="0"/>
                <w:sz w:val="20"/>
                <w:szCs w:val="20"/>
              </w:rPr>
              <w:t>Conoce las normas ortográficas para el uso de las terminaciones en aba – ava</w:t>
            </w:r>
          </w:p>
          <w:p w:rsidR="00986054" w:rsidRPr="008A0B2F" w:rsidRDefault="007272D6" w:rsidP="00167ED9">
            <w:pPr>
              <w:pStyle w:val="Subttulo"/>
              <w:numPr>
                <w:ilvl w:val="0"/>
                <w:numId w:val="128"/>
              </w:numPr>
              <w:rPr>
                <w:rFonts w:ascii="Times New Roman" w:hAnsi="Times New Roman" w:cs="Times New Roman"/>
                <w:b w:val="0"/>
                <w:sz w:val="20"/>
                <w:szCs w:val="20"/>
              </w:rPr>
            </w:pPr>
            <w:r w:rsidRPr="008A0B2F">
              <w:rPr>
                <w:rFonts w:ascii="Times New Roman" w:hAnsi="Times New Roman" w:cs="Times New Roman"/>
                <w:b w:val="0"/>
                <w:sz w:val="20"/>
                <w:szCs w:val="20"/>
              </w:rPr>
              <w:t>Escribe al dictado correctamente palabras que se escriben con terminación en aba – ava</w:t>
            </w:r>
          </w:p>
        </w:tc>
        <w:tc>
          <w:tcPr>
            <w:tcW w:w="4382" w:type="dxa"/>
          </w:tcPr>
          <w:p w:rsidR="007272D6" w:rsidRPr="008A0B2F" w:rsidRDefault="00F5463D" w:rsidP="00167ED9">
            <w:pPr>
              <w:pStyle w:val="Subttulo"/>
              <w:numPr>
                <w:ilvl w:val="0"/>
                <w:numId w:val="128"/>
              </w:numPr>
              <w:rPr>
                <w:rFonts w:ascii="Times New Roman" w:hAnsi="Times New Roman" w:cs="Times New Roman"/>
                <w:b w:val="0"/>
                <w:sz w:val="20"/>
                <w:szCs w:val="20"/>
              </w:rPr>
            </w:pPr>
            <w:r w:rsidRPr="008A0B2F">
              <w:rPr>
                <w:rFonts w:ascii="Times New Roman" w:hAnsi="Times New Roman" w:cs="Times New Roman"/>
                <w:b w:val="0"/>
                <w:sz w:val="20"/>
                <w:szCs w:val="20"/>
              </w:rPr>
              <w:t>Confunde</w:t>
            </w:r>
            <w:r w:rsidR="007272D6" w:rsidRPr="008A0B2F">
              <w:rPr>
                <w:rFonts w:ascii="Times New Roman" w:hAnsi="Times New Roman" w:cs="Times New Roman"/>
                <w:b w:val="0"/>
                <w:sz w:val="20"/>
                <w:szCs w:val="20"/>
              </w:rPr>
              <w:t xml:space="preserve"> las normas ortográficas para el uso de las terminaciones en aba – ava</w:t>
            </w:r>
          </w:p>
          <w:p w:rsidR="00986054" w:rsidRPr="008A0B2F" w:rsidRDefault="00F5463D" w:rsidP="00167ED9">
            <w:pPr>
              <w:pStyle w:val="Subttulo"/>
              <w:numPr>
                <w:ilvl w:val="0"/>
                <w:numId w:val="128"/>
              </w:numPr>
              <w:rPr>
                <w:rFonts w:ascii="Times New Roman" w:hAnsi="Times New Roman" w:cs="Times New Roman"/>
                <w:b w:val="0"/>
                <w:sz w:val="20"/>
                <w:szCs w:val="20"/>
              </w:rPr>
            </w:pPr>
            <w:r w:rsidRPr="008A0B2F">
              <w:rPr>
                <w:rFonts w:ascii="Times New Roman" w:hAnsi="Times New Roman" w:cs="Times New Roman"/>
                <w:b w:val="0"/>
                <w:sz w:val="20"/>
                <w:szCs w:val="20"/>
              </w:rPr>
              <w:t>Se  le dificulta  dictado de</w:t>
            </w:r>
            <w:r w:rsidR="007272D6" w:rsidRPr="008A0B2F">
              <w:rPr>
                <w:rFonts w:ascii="Times New Roman" w:hAnsi="Times New Roman" w:cs="Times New Roman"/>
                <w:b w:val="0"/>
                <w:sz w:val="20"/>
                <w:szCs w:val="20"/>
              </w:rPr>
              <w:t xml:space="preserve"> palabras que se escriben con terminación en aba – ava</w:t>
            </w:r>
          </w:p>
        </w:tc>
        <w:tc>
          <w:tcPr>
            <w:tcW w:w="5236" w:type="dxa"/>
          </w:tcPr>
          <w:p w:rsidR="00DD69A8" w:rsidRPr="008A0B2F" w:rsidRDefault="00DD69A8" w:rsidP="00F37430">
            <w:pPr>
              <w:pStyle w:val="Subttulo"/>
              <w:rPr>
                <w:rFonts w:ascii="Times New Roman" w:hAnsi="Times New Roman" w:cs="Times New Roman"/>
                <w:b w:val="0"/>
                <w:sz w:val="20"/>
                <w:szCs w:val="20"/>
              </w:rPr>
            </w:pPr>
            <w:r w:rsidRPr="008A0B2F">
              <w:rPr>
                <w:rFonts w:ascii="Times New Roman" w:hAnsi="Times New Roman" w:cs="Times New Roman"/>
                <w:sz w:val="20"/>
                <w:szCs w:val="20"/>
                <w:lang w:val="es-ES_tradnl"/>
              </w:rPr>
              <w:t>-</w:t>
            </w:r>
            <w:r w:rsidRPr="008A0B2F">
              <w:rPr>
                <w:rFonts w:ascii="Times New Roman" w:hAnsi="Times New Roman" w:cs="Times New Roman"/>
                <w:b w:val="0"/>
                <w:sz w:val="20"/>
                <w:szCs w:val="20"/>
                <w:lang w:val="es-ES_tradnl"/>
              </w:rPr>
              <w:t>realizar taller de nivelación sobre la</w:t>
            </w:r>
            <w:r w:rsidRPr="008A0B2F">
              <w:rPr>
                <w:rFonts w:ascii="Times New Roman" w:hAnsi="Times New Roman" w:cs="Times New Roman"/>
                <w:sz w:val="20"/>
                <w:szCs w:val="20"/>
                <w:lang w:val="es-ES_tradnl"/>
              </w:rPr>
              <w:t xml:space="preserve"> </w:t>
            </w:r>
            <w:r w:rsidRPr="008A0B2F">
              <w:rPr>
                <w:rFonts w:ascii="Times New Roman" w:hAnsi="Times New Roman" w:cs="Times New Roman"/>
                <w:b w:val="0"/>
                <w:sz w:val="20"/>
                <w:szCs w:val="20"/>
              </w:rPr>
              <w:t>aba – ava</w:t>
            </w:r>
          </w:p>
          <w:p w:rsidR="00DD69A8" w:rsidRPr="008A0B2F" w:rsidRDefault="00DD69A8" w:rsidP="00F37430">
            <w:pPr>
              <w:pStyle w:val="Subttulo"/>
              <w:rPr>
                <w:rFonts w:ascii="Times New Roman" w:hAnsi="Times New Roman" w:cs="Times New Roman"/>
                <w:b w:val="0"/>
                <w:sz w:val="20"/>
                <w:szCs w:val="20"/>
              </w:rPr>
            </w:pPr>
            <w:r w:rsidRPr="008A0B2F">
              <w:rPr>
                <w:rFonts w:ascii="Times New Roman" w:hAnsi="Times New Roman" w:cs="Times New Roman"/>
                <w:b w:val="0"/>
                <w:sz w:val="20"/>
                <w:szCs w:val="20"/>
              </w:rPr>
              <w:t>-investigar palabras con aba – ava</w:t>
            </w:r>
          </w:p>
          <w:p w:rsidR="00DD69A8" w:rsidRPr="008A0B2F" w:rsidRDefault="00DD69A8" w:rsidP="00F37430">
            <w:pPr>
              <w:pStyle w:val="Subttulo"/>
              <w:rPr>
                <w:rFonts w:ascii="Times New Roman" w:hAnsi="Times New Roman" w:cs="Times New Roman"/>
                <w:b w:val="0"/>
                <w:sz w:val="20"/>
                <w:szCs w:val="20"/>
              </w:rPr>
            </w:pPr>
          </w:p>
          <w:p w:rsidR="00986054" w:rsidRPr="008A0B2F" w:rsidRDefault="00986054" w:rsidP="00F37430">
            <w:pPr>
              <w:pStyle w:val="Sinespaciado"/>
              <w:jc w:val="both"/>
              <w:rPr>
                <w:rFonts w:ascii="Times New Roman" w:hAnsi="Times New Roman" w:cs="Times New Roman"/>
                <w:sz w:val="20"/>
                <w:szCs w:val="20"/>
                <w:lang w:val="es-ES_tradnl"/>
              </w:rPr>
            </w:pPr>
          </w:p>
        </w:tc>
      </w:tr>
      <w:tr w:rsidR="00986054" w:rsidRPr="008A0B2F" w:rsidTr="00AA5900">
        <w:tc>
          <w:tcPr>
            <w:tcW w:w="4382" w:type="dxa"/>
          </w:tcPr>
          <w:p w:rsidR="00986054" w:rsidRPr="008A0B2F" w:rsidRDefault="007272D6" w:rsidP="00167ED9">
            <w:pPr>
              <w:pStyle w:val="Subttulo"/>
              <w:numPr>
                <w:ilvl w:val="0"/>
                <w:numId w:val="128"/>
              </w:numPr>
              <w:rPr>
                <w:rFonts w:ascii="Times New Roman" w:hAnsi="Times New Roman" w:cs="Times New Roman"/>
                <w:b w:val="0"/>
                <w:sz w:val="20"/>
                <w:szCs w:val="20"/>
              </w:rPr>
            </w:pPr>
            <w:r w:rsidRPr="008A0B2F">
              <w:rPr>
                <w:rFonts w:ascii="Times New Roman" w:hAnsi="Times New Roman" w:cs="Times New Roman"/>
                <w:b w:val="0"/>
                <w:sz w:val="20"/>
                <w:szCs w:val="20"/>
              </w:rPr>
              <w:t>Utiliza correctamente en sus escritos los signos de interrogación y admiración.</w:t>
            </w:r>
          </w:p>
        </w:tc>
        <w:tc>
          <w:tcPr>
            <w:tcW w:w="4382" w:type="dxa"/>
          </w:tcPr>
          <w:p w:rsidR="00986054" w:rsidRPr="008A0B2F" w:rsidRDefault="00F5463D" w:rsidP="00167ED9">
            <w:pPr>
              <w:pStyle w:val="Subttulo"/>
              <w:numPr>
                <w:ilvl w:val="0"/>
                <w:numId w:val="128"/>
              </w:numPr>
              <w:rPr>
                <w:rFonts w:ascii="Times New Roman" w:hAnsi="Times New Roman" w:cs="Times New Roman"/>
                <w:b w:val="0"/>
                <w:sz w:val="20"/>
                <w:szCs w:val="20"/>
              </w:rPr>
            </w:pPr>
            <w:r w:rsidRPr="008A0B2F">
              <w:rPr>
                <w:rFonts w:ascii="Times New Roman" w:hAnsi="Times New Roman" w:cs="Times New Roman"/>
                <w:b w:val="0"/>
                <w:sz w:val="20"/>
                <w:szCs w:val="20"/>
              </w:rPr>
              <w:t>Poco u</w:t>
            </w:r>
            <w:r w:rsidR="007272D6" w:rsidRPr="008A0B2F">
              <w:rPr>
                <w:rFonts w:ascii="Times New Roman" w:hAnsi="Times New Roman" w:cs="Times New Roman"/>
                <w:b w:val="0"/>
                <w:sz w:val="20"/>
                <w:szCs w:val="20"/>
              </w:rPr>
              <w:t>tiliza correctamente en sus escritos los signos de interrogación y admiración.</w:t>
            </w:r>
          </w:p>
        </w:tc>
        <w:tc>
          <w:tcPr>
            <w:tcW w:w="5236" w:type="dxa"/>
          </w:tcPr>
          <w:p w:rsidR="00986054" w:rsidRPr="008A0B2F" w:rsidRDefault="00AC115E" w:rsidP="00F37430">
            <w:pPr>
              <w:pStyle w:val="Sinespaciado"/>
              <w:jc w:val="both"/>
              <w:rPr>
                <w:rFonts w:ascii="Times New Roman" w:hAnsi="Times New Roman" w:cs="Times New Roman"/>
                <w:sz w:val="20"/>
                <w:szCs w:val="20"/>
              </w:rPr>
            </w:pPr>
            <w:r w:rsidRPr="008A0B2F">
              <w:rPr>
                <w:rFonts w:ascii="Times New Roman" w:hAnsi="Times New Roman" w:cs="Times New Roman"/>
                <w:sz w:val="20"/>
                <w:szCs w:val="20"/>
                <w:lang w:val="es-ES_tradnl"/>
              </w:rPr>
              <w:t xml:space="preserve">-realizar oraciones con </w:t>
            </w:r>
            <w:r w:rsidRPr="008A0B2F">
              <w:rPr>
                <w:rFonts w:ascii="Times New Roman" w:hAnsi="Times New Roman" w:cs="Times New Roman"/>
                <w:sz w:val="20"/>
                <w:szCs w:val="20"/>
              </w:rPr>
              <w:t>los signos de interrogación y admiración.</w:t>
            </w:r>
          </w:p>
          <w:p w:rsidR="00AC115E" w:rsidRPr="008A0B2F" w:rsidRDefault="00AC115E" w:rsidP="00F37430">
            <w:pPr>
              <w:pStyle w:val="Sinespaciado"/>
              <w:jc w:val="both"/>
              <w:rPr>
                <w:rFonts w:ascii="Times New Roman" w:hAnsi="Times New Roman" w:cs="Times New Roman"/>
                <w:sz w:val="20"/>
                <w:szCs w:val="20"/>
                <w:lang w:val="es-ES_tradnl"/>
              </w:rPr>
            </w:pPr>
            <w:r w:rsidRPr="008A0B2F">
              <w:rPr>
                <w:rFonts w:ascii="Times New Roman" w:hAnsi="Times New Roman" w:cs="Times New Roman"/>
                <w:sz w:val="20"/>
                <w:szCs w:val="20"/>
              </w:rPr>
              <w:t>-participar en clase  realizando taller de los signos de interrogación y admiración.</w:t>
            </w:r>
          </w:p>
        </w:tc>
      </w:tr>
      <w:tr w:rsidR="00986054" w:rsidRPr="008A0B2F" w:rsidTr="00AA5900">
        <w:tc>
          <w:tcPr>
            <w:tcW w:w="4382" w:type="dxa"/>
          </w:tcPr>
          <w:p w:rsidR="00986054" w:rsidRPr="008A0B2F" w:rsidRDefault="007272D6" w:rsidP="00167ED9">
            <w:pPr>
              <w:pStyle w:val="Sinespaciado"/>
              <w:numPr>
                <w:ilvl w:val="0"/>
                <w:numId w:val="128"/>
              </w:numPr>
              <w:jc w:val="both"/>
              <w:rPr>
                <w:rFonts w:ascii="Times New Roman" w:hAnsi="Times New Roman" w:cs="Times New Roman"/>
                <w:sz w:val="20"/>
                <w:szCs w:val="20"/>
                <w:lang w:val="es-ES_tradnl"/>
              </w:rPr>
            </w:pPr>
            <w:r w:rsidRPr="008A0B2F">
              <w:rPr>
                <w:rFonts w:ascii="Times New Roman" w:hAnsi="Times New Roman" w:cs="Times New Roman"/>
                <w:sz w:val="20"/>
                <w:szCs w:val="20"/>
              </w:rPr>
              <w:t>Conoce  y aplica las normas ortográficas para el uso de la J.</w:t>
            </w:r>
          </w:p>
        </w:tc>
        <w:tc>
          <w:tcPr>
            <w:tcW w:w="4382" w:type="dxa"/>
          </w:tcPr>
          <w:p w:rsidR="00986054" w:rsidRPr="008A0B2F" w:rsidRDefault="007272D6" w:rsidP="00167ED9">
            <w:pPr>
              <w:pStyle w:val="Sinespaciado"/>
              <w:numPr>
                <w:ilvl w:val="0"/>
                <w:numId w:val="128"/>
              </w:numPr>
              <w:jc w:val="both"/>
              <w:rPr>
                <w:rFonts w:ascii="Times New Roman" w:hAnsi="Times New Roman" w:cs="Times New Roman"/>
                <w:sz w:val="20"/>
                <w:szCs w:val="20"/>
                <w:lang w:val="es-ES_tradnl"/>
              </w:rPr>
            </w:pPr>
            <w:r w:rsidRPr="008A0B2F">
              <w:rPr>
                <w:rFonts w:ascii="Times New Roman" w:hAnsi="Times New Roman" w:cs="Times New Roman"/>
                <w:sz w:val="20"/>
                <w:szCs w:val="20"/>
              </w:rPr>
              <w:t xml:space="preserve">Conoce  y aplica </w:t>
            </w:r>
            <w:r w:rsidR="00F5463D" w:rsidRPr="008A0B2F">
              <w:rPr>
                <w:rFonts w:ascii="Times New Roman" w:hAnsi="Times New Roman" w:cs="Times New Roman"/>
                <w:sz w:val="20"/>
                <w:szCs w:val="20"/>
              </w:rPr>
              <w:t xml:space="preserve">poco </w:t>
            </w:r>
            <w:r w:rsidRPr="008A0B2F">
              <w:rPr>
                <w:rFonts w:ascii="Times New Roman" w:hAnsi="Times New Roman" w:cs="Times New Roman"/>
                <w:sz w:val="20"/>
                <w:szCs w:val="20"/>
              </w:rPr>
              <w:t>las normas ortográficas para el uso de la J.</w:t>
            </w:r>
          </w:p>
        </w:tc>
        <w:tc>
          <w:tcPr>
            <w:tcW w:w="5236" w:type="dxa"/>
          </w:tcPr>
          <w:p w:rsidR="00986054" w:rsidRPr="008A0B2F" w:rsidRDefault="00AC115E" w:rsidP="00F37430">
            <w:pPr>
              <w:pStyle w:val="Sinespaciado"/>
              <w:jc w:val="both"/>
              <w:rPr>
                <w:rFonts w:ascii="Times New Roman" w:hAnsi="Times New Roman" w:cs="Times New Roman"/>
                <w:sz w:val="20"/>
                <w:szCs w:val="20"/>
                <w:lang w:val="es-ES_tradnl"/>
              </w:rPr>
            </w:pPr>
            <w:r w:rsidRPr="008A0B2F">
              <w:rPr>
                <w:rFonts w:ascii="Times New Roman" w:hAnsi="Times New Roman" w:cs="Times New Roman"/>
                <w:sz w:val="20"/>
                <w:szCs w:val="20"/>
                <w:lang w:val="es-ES_tradnl"/>
              </w:rPr>
              <w:t>-hacer sopa de letra con palabras con j</w:t>
            </w:r>
          </w:p>
          <w:p w:rsidR="00AC115E" w:rsidRPr="008A0B2F" w:rsidRDefault="00AC115E" w:rsidP="00F37430">
            <w:pPr>
              <w:pStyle w:val="Sinespaciado"/>
              <w:jc w:val="both"/>
              <w:rPr>
                <w:rFonts w:ascii="Times New Roman" w:hAnsi="Times New Roman" w:cs="Times New Roman"/>
                <w:sz w:val="20"/>
                <w:szCs w:val="20"/>
                <w:lang w:val="es-ES_tradnl"/>
              </w:rPr>
            </w:pPr>
            <w:r w:rsidRPr="008A0B2F">
              <w:rPr>
                <w:rFonts w:ascii="Times New Roman" w:hAnsi="Times New Roman" w:cs="Times New Roman"/>
                <w:sz w:val="20"/>
                <w:szCs w:val="20"/>
                <w:lang w:val="es-ES_tradnl"/>
              </w:rPr>
              <w:t>-nivelar con taller de clase sobre el uso de la j</w:t>
            </w:r>
          </w:p>
        </w:tc>
      </w:tr>
      <w:tr w:rsidR="00986054" w:rsidRPr="008A0B2F" w:rsidTr="00AA5900">
        <w:tc>
          <w:tcPr>
            <w:tcW w:w="4382" w:type="dxa"/>
          </w:tcPr>
          <w:p w:rsidR="007272D6" w:rsidRPr="008A0B2F" w:rsidRDefault="007272D6" w:rsidP="00167ED9">
            <w:pPr>
              <w:pStyle w:val="Subttulo"/>
              <w:numPr>
                <w:ilvl w:val="0"/>
                <w:numId w:val="130"/>
              </w:numPr>
              <w:rPr>
                <w:rFonts w:ascii="Times New Roman" w:hAnsi="Times New Roman" w:cs="Times New Roman"/>
                <w:b w:val="0"/>
                <w:sz w:val="20"/>
                <w:szCs w:val="20"/>
              </w:rPr>
            </w:pPr>
            <w:r w:rsidRPr="008A0B2F">
              <w:rPr>
                <w:rFonts w:ascii="Times New Roman" w:hAnsi="Times New Roman" w:cs="Times New Roman"/>
                <w:b w:val="0"/>
                <w:sz w:val="20"/>
                <w:szCs w:val="20"/>
              </w:rPr>
              <w:t>Identifica algunas tablas de estadística.</w:t>
            </w:r>
          </w:p>
          <w:p w:rsidR="00986054" w:rsidRPr="008A0B2F" w:rsidRDefault="007272D6" w:rsidP="00167ED9">
            <w:pPr>
              <w:pStyle w:val="Subttulo"/>
              <w:numPr>
                <w:ilvl w:val="0"/>
                <w:numId w:val="130"/>
              </w:numPr>
              <w:rPr>
                <w:rFonts w:ascii="Times New Roman" w:hAnsi="Times New Roman" w:cs="Times New Roman"/>
                <w:b w:val="0"/>
                <w:sz w:val="20"/>
                <w:szCs w:val="20"/>
              </w:rPr>
            </w:pPr>
            <w:r w:rsidRPr="008A0B2F">
              <w:rPr>
                <w:rFonts w:ascii="Times New Roman" w:hAnsi="Times New Roman" w:cs="Times New Roman"/>
                <w:b w:val="0"/>
                <w:sz w:val="20"/>
                <w:szCs w:val="20"/>
              </w:rPr>
              <w:t>Recopila información y utiliza correctamente la tabulación y gráfica en las tablas de estadística.</w:t>
            </w:r>
          </w:p>
        </w:tc>
        <w:tc>
          <w:tcPr>
            <w:tcW w:w="4382" w:type="dxa"/>
          </w:tcPr>
          <w:p w:rsidR="007272D6" w:rsidRPr="008A0B2F" w:rsidRDefault="00F5463D" w:rsidP="00167ED9">
            <w:pPr>
              <w:pStyle w:val="Subttulo"/>
              <w:numPr>
                <w:ilvl w:val="0"/>
                <w:numId w:val="130"/>
              </w:numPr>
              <w:rPr>
                <w:rFonts w:ascii="Times New Roman" w:hAnsi="Times New Roman" w:cs="Times New Roman"/>
                <w:b w:val="0"/>
                <w:sz w:val="20"/>
                <w:szCs w:val="20"/>
              </w:rPr>
            </w:pPr>
            <w:r w:rsidRPr="008A0B2F">
              <w:rPr>
                <w:rFonts w:ascii="Times New Roman" w:hAnsi="Times New Roman" w:cs="Times New Roman"/>
                <w:b w:val="0"/>
                <w:sz w:val="20"/>
                <w:szCs w:val="20"/>
              </w:rPr>
              <w:t xml:space="preserve">Confunde </w:t>
            </w:r>
            <w:r w:rsidR="007272D6" w:rsidRPr="008A0B2F">
              <w:rPr>
                <w:rFonts w:ascii="Times New Roman" w:hAnsi="Times New Roman" w:cs="Times New Roman"/>
                <w:b w:val="0"/>
                <w:sz w:val="20"/>
                <w:szCs w:val="20"/>
              </w:rPr>
              <w:t>tablas de estadística.</w:t>
            </w:r>
          </w:p>
          <w:p w:rsidR="00986054" w:rsidRPr="008A0B2F" w:rsidRDefault="00F5463D" w:rsidP="00167ED9">
            <w:pPr>
              <w:pStyle w:val="Subttulo"/>
              <w:numPr>
                <w:ilvl w:val="0"/>
                <w:numId w:val="130"/>
              </w:numPr>
              <w:rPr>
                <w:rFonts w:ascii="Times New Roman" w:hAnsi="Times New Roman" w:cs="Times New Roman"/>
                <w:b w:val="0"/>
                <w:sz w:val="20"/>
                <w:szCs w:val="20"/>
              </w:rPr>
            </w:pPr>
            <w:r w:rsidRPr="008A0B2F">
              <w:rPr>
                <w:rFonts w:ascii="Times New Roman" w:hAnsi="Times New Roman" w:cs="Times New Roman"/>
                <w:b w:val="0"/>
                <w:sz w:val="20"/>
                <w:szCs w:val="20"/>
              </w:rPr>
              <w:t>Poco r</w:t>
            </w:r>
            <w:r w:rsidR="007272D6" w:rsidRPr="008A0B2F">
              <w:rPr>
                <w:rFonts w:ascii="Times New Roman" w:hAnsi="Times New Roman" w:cs="Times New Roman"/>
                <w:b w:val="0"/>
                <w:sz w:val="20"/>
                <w:szCs w:val="20"/>
              </w:rPr>
              <w:t>ecopila información y utiliza correctamente la tabulación y gráfica en las tablas de estadística.</w:t>
            </w:r>
          </w:p>
        </w:tc>
        <w:tc>
          <w:tcPr>
            <w:tcW w:w="5236" w:type="dxa"/>
          </w:tcPr>
          <w:p w:rsidR="00986054" w:rsidRPr="008A0B2F" w:rsidRDefault="00AC115E" w:rsidP="00F37430">
            <w:pPr>
              <w:pStyle w:val="Sinespaciado"/>
              <w:jc w:val="both"/>
              <w:rPr>
                <w:rFonts w:ascii="Times New Roman" w:hAnsi="Times New Roman" w:cs="Times New Roman"/>
                <w:sz w:val="20"/>
                <w:szCs w:val="20"/>
                <w:lang w:val="es-ES_tradnl"/>
              </w:rPr>
            </w:pPr>
            <w:r w:rsidRPr="008A0B2F">
              <w:rPr>
                <w:rFonts w:ascii="Times New Roman" w:hAnsi="Times New Roman" w:cs="Times New Roman"/>
                <w:sz w:val="20"/>
                <w:szCs w:val="20"/>
                <w:lang w:val="es-ES_tradnl"/>
              </w:rPr>
              <w:t>-realiza tabulaciones y graficas correctamente de encuestas</w:t>
            </w:r>
          </w:p>
          <w:p w:rsidR="00AC115E" w:rsidRPr="008A0B2F" w:rsidRDefault="00AC115E" w:rsidP="00F37430">
            <w:pPr>
              <w:pStyle w:val="Sinespaciado"/>
              <w:jc w:val="both"/>
              <w:rPr>
                <w:rFonts w:ascii="Times New Roman" w:hAnsi="Times New Roman" w:cs="Times New Roman"/>
                <w:sz w:val="20"/>
                <w:szCs w:val="20"/>
                <w:lang w:val="es-ES_tradnl"/>
              </w:rPr>
            </w:pPr>
            <w:r w:rsidRPr="008A0B2F">
              <w:rPr>
                <w:rFonts w:ascii="Times New Roman" w:hAnsi="Times New Roman" w:cs="Times New Roman"/>
                <w:sz w:val="20"/>
                <w:szCs w:val="20"/>
                <w:lang w:val="es-ES_tradnl"/>
              </w:rPr>
              <w:t xml:space="preserve">-presentar plan de nivelación sobre estadística </w:t>
            </w:r>
          </w:p>
        </w:tc>
      </w:tr>
      <w:tr w:rsidR="00986054" w:rsidRPr="008A0B2F" w:rsidTr="00AA5900">
        <w:tc>
          <w:tcPr>
            <w:tcW w:w="4382" w:type="dxa"/>
          </w:tcPr>
          <w:p w:rsidR="00F5463D" w:rsidRPr="008A0B2F" w:rsidRDefault="00F5463D" w:rsidP="00167ED9">
            <w:pPr>
              <w:pStyle w:val="Subttulo"/>
              <w:numPr>
                <w:ilvl w:val="0"/>
                <w:numId w:val="130"/>
              </w:numPr>
              <w:rPr>
                <w:rFonts w:ascii="Times New Roman" w:hAnsi="Times New Roman" w:cs="Times New Roman"/>
                <w:b w:val="0"/>
                <w:sz w:val="20"/>
                <w:szCs w:val="20"/>
              </w:rPr>
            </w:pPr>
            <w:r w:rsidRPr="008A0B2F">
              <w:rPr>
                <w:rFonts w:ascii="Times New Roman" w:hAnsi="Times New Roman" w:cs="Times New Roman"/>
                <w:b w:val="0"/>
                <w:sz w:val="20"/>
                <w:szCs w:val="20"/>
              </w:rPr>
              <w:t>Reconocen la mesa redonda y el debate como técnicas de comunicación grupal</w:t>
            </w:r>
          </w:p>
          <w:p w:rsidR="00986054" w:rsidRPr="007845BD" w:rsidRDefault="00F5463D" w:rsidP="00167ED9">
            <w:pPr>
              <w:pStyle w:val="Subttulo"/>
              <w:numPr>
                <w:ilvl w:val="0"/>
                <w:numId w:val="130"/>
              </w:numPr>
              <w:rPr>
                <w:rFonts w:ascii="Times New Roman" w:hAnsi="Times New Roman" w:cs="Times New Roman"/>
                <w:b w:val="0"/>
                <w:sz w:val="20"/>
                <w:szCs w:val="20"/>
              </w:rPr>
            </w:pPr>
            <w:r w:rsidRPr="008A0B2F">
              <w:rPr>
                <w:rFonts w:ascii="Times New Roman" w:hAnsi="Times New Roman" w:cs="Times New Roman"/>
                <w:b w:val="0"/>
                <w:sz w:val="20"/>
                <w:szCs w:val="20"/>
              </w:rPr>
              <w:t>Participa adecuadamente en una mesa redonda y un debate.</w:t>
            </w:r>
          </w:p>
        </w:tc>
        <w:tc>
          <w:tcPr>
            <w:tcW w:w="4382" w:type="dxa"/>
          </w:tcPr>
          <w:p w:rsidR="00F5463D" w:rsidRPr="008A0B2F" w:rsidRDefault="00F5463D" w:rsidP="00167ED9">
            <w:pPr>
              <w:pStyle w:val="Subttulo"/>
              <w:numPr>
                <w:ilvl w:val="0"/>
                <w:numId w:val="130"/>
              </w:numPr>
              <w:rPr>
                <w:rFonts w:ascii="Times New Roman" w:hAnsi="Times New Roman" w:cs="Times New Roman"/>
                <w:b w:val="0"/>
                <w:sz w:val="20"/>
                <w:szCs w:val="20"/>
              </w:rPr>
            </w:pPr>
            <w:r w:rsidRPr="008A0B2F">
              <w:rPr>
                <w:rFonts w:ascii="Times New Roman" w:hAnsi="Times New Roman" w:cs="Times New Roman"/>
                <w:b w:val="0"/>
                <w:sz w:val="20"/>
                <w:szCs w:val="20"/>
              </w:rPr>
              <w:t>Reconocen poco  la mesa redonda y el debate como técnicas de comunicación grupal</w:t>
            </w:r>
          </w:p>
          <w:p w:rsidR="00986054" w:rsidRPr="008A0B2F" w:rsidRDefault="00F5463D" w:rsidP="00167ED9">
            <w:pPr>
              <w:pStyle w:val="Subttulo"/>
              <w:numPr>
                <w:ilvl w:val="0"/>
                <w:numId w:val="130"/>
              </w:numPr>
              <w:rPr>
                <w:rFonts w:ascii="Times New Roman" w:hAnsi="Times New Roman" w:cs="Times New Roman"/>
                <w:b w:val="0"/>
                <w:sz w:val="20"/>
                <w:szCs w:val="20"/>
              </w:rPr>
            </w:pPr>
            <w:r w:rsidRPr="008A0B2F">
              <w:rPr>
                <w:rFonts w:ascii="Times New Roman" w:hAnsi="Times New Roman" w:cs="Times New Roman"/>
                <w:b w:val="0"/>
                <w:sz w:val="20"/>
                <w:szCs w:val="20"/>
              </w:rPr>
              <w:t>No participa adecuadamente en una mesa redonda y un debate.</w:t>
            </w:r>
          </w:p>
        </w:tc>
        <w:tc>
          <w:tcPr>
            <w:tcW w:w="5236" w:type="dxa"/>
          </w:tcPr>
          <w:p w:rsidR="00986054" w:rsidRPr="008A0B2F" w:rsidRDefault="00AC115E" w:rsidP="00F37430">
            <w:pPr>
              <w:pStyle w:val="Sinespaciado"/>
              <w:jc w:val="both"/>
              <w:rPr>
                <w:rFonts w:ascii="Times New Roman" w:hAnsi="Times New Roman" w:cs="Times New Roman"/>
                <w:sz w:val="20"/>
                <w:szCs w:val="20"/>
                <w:lang w:val="es-ES_tradnl"/>
              </w:rPr>
            </w:pPr>
            <w:r w:rsidRPr="008A0B2F">
              <w:rPr>
                <w:rFonts w:ascii="Times New Roman" w:hAnsi="Times New Roman" w:cs="Times New Roman"/>
                <w:sz w:val="20"/>
                <w:szCs w:val="20"/>
                <w:lang w:val="es-ES_tradnl"/>
              </w:rPr>
              <w:t>-investiga las características  de la mesa redonda y el debate</w:t>
            </w:r>
          </w:p>
          <w:p w:rsidR="00AC115E" w:rsidRPr="008A0B2F" w:rsidRDefault="00AC115E" w:rsidP="00F37430">
            <w:pPr>
              <w:pStyle w:val="Sinespaciado"/>
              <w:jc w:val="both"/>
              <w:rPr>
                <w:rFonts w:ascii="Times New Roman" w:hAnsi="Times New Roman" w:cs="Times New Roman"/>
                <w:sz w:val="20"/>
                <w:szCs w:val="20"/>
                <w:lang w:val="es-ES_tradnl"/>
              </w:rPr>
            </w:pPr>
            <w:r w:rsidRPr="008A0B2F">
              <w:rPr>
                <w:rFonts w:ascii="Times New Roman" w:hAnsi="Times New Roman" w:cs="Times New Roman"/>
                <w:sz w:val="20"/>
                <w:szCs w:val="20"/>
                <w:lang w:val="es-ES_tradnl"/>
              </w:rPr>
              <w:t xml:space="preserve">-participa en mesas redondas y  debates </w:t>
            </w:r>
          </w:p>
        </w:tc>
      </w:tr>
      <w:tr w:rsidR="00986054" w:rsidRPr="008A0B2F" w:rsidTr="00AA5900">
        <w:tc>
          <w:tcPr>
            <w:tcW w:w="4382" w:type="dxa"/>
          </w:tcPr>
          <w:p w:rsidR="00F5463D" w:rsidRPr="008A0B2F" w:rsidRDefault="00F5463D" w:rsidP="00167ED9">
            <w:pPr>
              <w:pStyle w:val="Subttulo"/>
              <w:numPr>
                <w:ilvl w:val="0"/>
                <w:numId w:val="130"/>
              </w:numPr>
              <w:rPr>
                <w:rFonts w:ascii="Times New Roman" w:hAnsi="Times New Roman" w:cs="Times New Roman"/>
                <w:b w:val="0"/>
                <w:sz w:val="20"/>
                <w:szCs w:val="20"/>
              </w:rPr>
            </w:pPr>
            <w:r w:rsidRPr="008A0B2F">
              <w:rPr>
                <w:rFonts w:ascii="Times New Roman" w:hAnsi="Times New Roman" w:cs="Times New Roman"/>
                <w:b w:val="0"/>
                <w:sz w:val="20"/>
                <w:szCs w:val="20"/>
              </w:rPr>
              <w:t>Reconoce el periódico escolar como medio de comunicación y participa activamente en su elaboración</w:t>
            </w:r>
          </w:p>
          <w:p w:rsidR="00986054" w:rsidRPr="008A0B2F" w:rsidRDefault="00F5463D" w:rsidP="00167ED9">
            <w:pPr>
              <w:pStyle w:val="Subttulo"/>
              <w:numPr>
                <w:ilvl w:val="0"/>
                <w:numId w:val="130"/>
              </w:numPr>
              <w:rPr>
                <w:rFonts w:ascii="Times New Roman" w:hAnsi="Times New Roman" w:cs="Times New Roman"/>
                <w:b w:val="0"/>
                <w:sz w:val="20"/>
                <w:szCs w:val="20"/>
              </w:rPr>
            </w:pPr>
            <w:r w:rsidRPr="008A0B2F">
              <w:rPr>
                <w:rFonts w:ascii="Times New Roman" w:hAnsi="Times New Roman" w:cs="Times New Roman"/>
                <w:b w:val="0"/>
                <w:sz w:val="20"/>
                <w:szCs w:val="20"/>
              </w:rPr>
              <w:t>Utilizar el periódico escolar como medio de investigación, cultura, deporte, salud.</w:t>
            </w:r>
          </w:p>
        </w:tc>
        <w:tc>
          <w:tcPr>
            <w:tcW w:w="4382" w:type="dxa"/>
          </w:tcPr>
          <w:p w:rsidR="00F5463D" w:rsidRPr="008A0B2F" w:rsidRDefault="00F5463D" w:rsidP="00167ED9">
            <w:pPr>
              <w:pStyle w:val="Subttulo"/>
              <w:numPr>
                <w:ilvl w:val="0"/>
                <w:numId w:val="130"/>
              </w:numPr>
              <w:rPr>
                <w:rFonts w:ascii="Times New Roman" w:hAnsi="Times New Roman" w:cs="Times New Roman"/>
                <w:b w:val="0"/>
                <w:sz w:val="20"/>
                <w:szCs w:val="20"/>
              </w:rPr>
            </w:pPr>
            <w:r w:rsidRPr="008A0B2F">
              <w:rPr>
                <w:rFonts w:ascii="Times New Roman" w:hAnsi="Times New Roman" w:cs="Times New Roman"/>
                <w:b w:val="0"/>
                <w:sz w:val="20"/>
                <w:szCs w:val="20"/>
              </w:rPr>
              <w:t>Poco reconoce el periódico escolar como medio de comunicación y participa activamente en su elaboración</w:t>
            </w:r>
          </w:p>
          <w:p w:rsidR="00986054" w:rsidRPr="008A0B2F" w:rsidRDefault="00F5463D" w:rsidP="00167ED9">
            <w:pPr>
              <w:pStyle w:val="Subttulo"/>
              <w:numPr>
                <w:ilvl w:val="0"/>
                <w:numId w:val="130"/>
              </w:numPr>
              <w:rPr>
                <w:rFonts w:ascii="Times New Roman" w:hAnsi="Times New Roman" w:cs="Times New Roman"/>
                <w:b w:val="0"/>
                <w:sz w:val="20"/>
                <w:szCs w:val="20"/>
              </w:rPr>
            </w:pPr>
            <w:r w:rsidRPr="008A0B2F">
              <w:rPr>
                <w:rFonts w:ascii="Times New Roman" w:hAnsi="Times New Roman" w:cs="Times New Roman"/>
                <w:b w:val="0"/>
                <w:sz w:val="20"/>
                <w:szCs w:val="20"/>
              </w:rPr>
              <w:t>Utilizar poco el periódico escolar como medio de investigación, cultura, deporte, salud.</w:t>
            </w:r>
          </w:p>
        </w:tc>
        <w:tc>
          <w:tcPr>
            <w:tcW w:w="5236" w:type="dxa"/>
          </w:tcPr>
          <w:p w:rsidR="00986054" w:rsidRPr="008A0B2F" w:rsidRDefault="00AC115E" w:rsidP="00F37430">
            <w:pPr>
              <w:pStyle w:val="Sinespaciado"/>
              <w:jc w:val="both"/>
              <w:rPr>
                <w:rFonts w:ascii="Times New Roman" w:hAnsi="Times New Roman" w:cs="Times New Roman"/>
                <w:sz w:val="20"/>
                <w:szCs w:val="20"/>
                <w:lang w:val="es-ES_tradnl"/>
              </w:rPr>
            </w:pPr>
            <w:r w:rsidRPr="008A0B2F">
              <w:rPr>
                <w:rFonts w:ascii="Times New Roman" w:hAnsi="Times New Roman" w:cs="Times New Roman"/>
                <w:sz w:val="20"/>
                <w:szCs w:val="20"/>
                <w:lang w:val="es-ES_tradnl"/>
              </w:rPr>
              <w:t>-preocúpese por participar en clase</w:t>
            </w:r>
          </w:p>
          <w:p w:rsidR="00AC115E" w:rsidRPr="008A0B2F" w:rsidRDefault="00AC115E" w:rsidP="00F37430">
            <w:pPr>
              <w:pStyle w:val="Sinespaciado"/>
              <w:jc w:val="both"/>
              <w:rPr>
                <w:rFonts w:ascii="Times New Roman" w:hAnsi="Times New Roman" w:cs="Times New Roman"/>
                <w:sz w:val="20"/>
                <w:szCs w:val="20"/>
                <w:lang w:val="es-ES_tradnl"/>
              </w:rPr>
            </w:pPr>
            <w:r w:rsidRPr="008A0B2F">
              <w:rPr>
                <w:rFonts w:ascii="Times New Roman" w:hAnsi="Times New Roman" w:cs="Times New Roman"/>
                <w:sz w:val="20"/>
                <w:szCs w:val="20"/>
                <w:lang w:val="es-ES_tradnl"/>
              </w:rPr>
              <w:t>-ayuda a construir  el periódico escolar</w:t>
            </w:r>
          </w:p>
        </w:tc>
      </w:tr>
      <w:tr w:rsidR="00986054" w:rsidRPr="008A0B2F" w:rsidTr="00AA5900">
        <w:tc>
          <w:tcPr>
            <w:tcW w:w="4382" w:type="dxa"/>
          </w:tcPr>
          <w:p w:rsidR="00F5463D" w:rsidRPr="008A0B2F" w:rsidRDefault="00F5463D" w:rsidP="00167ED9">
            <w:pPr>
              <w:pStyle w:val="Subttulo"/>
              <w:numPr>
                <w:ilvl w:val="0"/>
                <w:numId w:val="130"/>
              </w:numPr>
              <w:rPr>
                <w:rFonts w:ascii="Times New Roman" w:hAnsi="Times New Roman" w:cs="Times New Roman"/>
                <w:b w:val="0"/>
                <w:sz w:val="20"/>
                <w:szCs w:val="20"/>
              </w:rPr>
            </w:pPr>
            <w:r w:rsidRPr="008A0B2F">
              <w:rPr>
                <w:rFonts w:ascii="Times New Roman" w:hAnsi="Times New Roman" w:cs="Times New Roman"/>
                <w:b w:val="0"/>
                <w:sz w:val="20"/>
                <w:szCs w:val="20"/>
              </w:rPr>
              <w:t>Reconoce cada una de las características de la radio, televisión y el teléfono.</w:t>
            </w:r>
          </w:p>
          <w:p w:rsidR="00986054" w:rsidRPr="007845BD" w:rsidRDefault="00F5463D" w:rsidP="00167ED9">
            <w:pPr>
              <w:pStyle w:val="Subttulo"/>
              <w:numPr>
                <w:ilvl w:val="0"/>
                <w:numId w:val="130"/>
              </w:numPr>
              <w:rPr>
                <w:rFonts w:ascii="Times New Roman" w:hAnsi="Times New Roman" w:cs="Times New Roman"/>
                <w:b w:val="0"/>
                <w:sz w:val="20"/>
                <w:szCs w:val="20"/>
              </w:rPr>
            </w:pPr>
            <w:r w:rsidRPr="008A0B2F">
              <w:rPr>
                <w:rFonts w:ascii="Times New Roman" w:hAnsi="Times New Roman" w:cs="Times New Roman"/>
                <w:b w:val="0"/>
                <w:sz w:val="20"/>
                <w:szCs w:val="20"/>
              </w:rPr>
              <w:t>Comprende los avances tecnológicos de la radio, la televisión y el teléfono</w:t>
            </w:r>
          </w:p>
        </w:tc>
        <w:tc>
          <w:tcPr>
            <w:tcW w:w="4382" w:type="dxa"/>
          </w:tcPr>
          <w:p w:rsidR="00F5463D" w:rsidRPr="008A0B2F" w:rsidRDefault="00F5463D" w:rsidP="00167ED9">
            <w:pPr>
              <w:pStyle w:val="Subttulo"/>
              <w:numPr>
                <w:ilvl w:val="0"/>
                <w:numId w:val="130"/>
              </w:numPr>
              <w:rPr>
                <w:rFonts w:ascii="Times New Roman" w:hAnsi="Times New Roman" w:cs="Times New Roman"/>
                <w:b w:val="0"/>
                <w:sz w:val="20"/>
                <w:szCs w:val="20"/>
              </w:rPr>
            </w:pPr>
            <w:r w:rsidRPr="008A0B2F">
              <w:rPr>
                <w:rFonts w:ascii="Times New Roman" w:hAnsi="Times New Roman" w:cs="Times New Roman"/>
                <w:b w:val="0"/>
                <w:sz w:val="20"/>
                <w:szCs w:val="20"/>
              </w:rPr>
              <w:t>Reconoce poco cada una de las características de la radio, televisión y el teléfono.</w:t>
            </w:r>
          </w:p>
          <w:p w:rsidR="00986054" w:rsidRPr="008A0B2F" w:rsidRDefault="00F5463D" w:rsidP="00167ED9">
            <w:pPr>
              <w:pStyle w:val="Subttulo"/>
              <w:numPr>
                <w:ilvl w:val="0"/>
                <w:numId w:val="130"/>
              </w:numPr>
              <w:rPr>
                <w:rFonts w:ascii="Times New Roman" w:hAnsi="Times New Roman" w:cs="Times New Roman"/>
                <w:b w:val="0"/>
                <w:sz w:val="20"/>
                <w:szCs w:val="20"/>
              </w:rPr>
            </w:pPr>
            <w:r w:rsidRPr="008A0B2F">
              <w:rPr>
                <w:rFonts w:ascii="Times New Roman" w:hAnsi="Times New Roman" w:cs="Times New Roman"/>
                <w:b w:val="0"/>
                <w:sz w:val="20"/>
                <w:szCs w:val="20"/>
              </w:rPr>
              <w:t>Trabaja poco en clase los avances tecnológicos de la radio, la televisión y el teléfono</w:t>
            </w:r>
          </w:p>
        </w:tc>
        <w:tc>
          <w:tcPr>
            <w:tcW w:w="5236" w:type="dxa"/>
          </w:tcPr>
          <w:p w:rsidR="00AC115E" w:rsidRPr="008A0B2F" w:rsidRDefault="00AC115E" w:rsidP="00F37430">
            <w:pPr>
              <w:pStyle w:val="Subttulo"/>
              <w:rPr>
                <w:rFonts w:ascii="Times New Roman" w:hAnsi="Times New Roman" w:cs="Times New Roman"/>
                <w:b w:val="0"/>
                <w:sz w:val="20"/>
                <w:szCs w:val="20"/>
              </w:rPr>
            </w:pPr>
            <w:r w:rsidRPr="008A0B2F">
              <w:rPr>
                <w:rFonts w:ascii="Times New Roman" w:hAnsi="Times New Roman" w:cs="Times New Roman"/>
                <w:b w:val="0"/>
                <w:sz w:val="20"/>
                <w:szCs w:val="20"/>
                <w:lang w:val="es-ES_tradnl"/>
              </w:rPr>
              <w:t xml:space="preserve">-investiga y expone las características y nuevas tecnologías de </w:t>
            </w:r>
            <w:r w:rsidRPr="008A0B2F">
              <w:rPr>
                <w:rFonts w:ascii="Times New Roman" w:hAnsi="Times New Roman" w:cs="Times New Roman"/>
                <w:b w:val="0"/>
                <w:sz w:val="20"/>
                <w:szCs w:val="20"/>
              </w:rPr>
              <w:t>la radio, televisión y el teléfono.</w:t>
            </w:r>
          </w:p>
          <w:p w:rsidR="00986054" w:rsidRPr="008A0B2F" w:rsidRDefault="00986054" w:rsidP="00F37430">
            <w:pPr>
              <w:pStyle w:val="Sinespaciado"/>
              <w:jc w:val="both"/>
              <w:rPr>
                <w:rFonts w:ascii="Times New Roman" w:hAnsi="Times New Roman" w:cs="Times New Roman"/>
                <w:sz w:val="20"/>
                <w:szCs w:val="20"/>
                <w:lang w:val="es-ES_tradnl"/>
              </w:rPr>
            </w:pPr>
          </w:p>
        </w:tc>
      </w:tr>
      <w:tr w:rsidR="00F5463D" w:rsidRPr="008A0B2F" w:rsidTr="00AA5900">
        <w:tc>
          <w:tcPr>
            <w:tcW w:w="4382" w:type="dxa"/>
          </w:tcPr>
          <w:p w:rsidR="00F5463D" w:rsidRPr="008A0B2F" w:rsidRDefault="00F5463D" w:rsidP="00167ED9">
            <w:pPr>
              <w:pStyle w:val="Subttulo"/>
              <w:numPr>
                <w:ilvl w:val="0"/>
                <w:numId w:val="132"/>
              </w:numPr>
              <w:rPr>
                <w:rFonts w:ascii="Times New Roman" w:hAnsi="Times New Roman" w:cs="Times New Roman"/>
                <w:b w:val="0"/>
                <w:sz w:val="20"/>
                <w:szCs w:val="20"/>
              </w:rPr>
            </w:pPr>
            <w:r w:rsidRPr="008A0B2F">
              <w:rPr>
                <w:rFonts w:ascii="Times New Roman" w:hAnsi="Times New Roman" w:cs="Times New Roman"/>
                <w:b w:val="0"/>
                <w:sz w:val="20"/>
                <w:szCs w:val="20"/>
              </w:rPr>
              <w:t>Reconoce los diferentes tipos de lenguaje</w:t>
            </w:r>
            <w:r w:rsidRPr="008A0B2F">
              <w:rPr>
                <w:rFonts w:ascii="Times New Roman" w:hAnsi="Times New Roman" w:cs="Times New Roman"/>
                <w:sz w:val="20"/>
                <w:szCs w:val="20"/>
              </w:rPr>
              <w:t>:</w:t>
            </w:r>
            <w:r w:rsidRPr="008A0B2F">
              <w:rPr>
                <w:rFonts w:ascii="Times New Roman" w:hAnsi="Times New Roman" w:cs="Times New Roman"/>
                <w:b w:val="0"/>
                <w:sz w:val="20"/>
                <w:szCs w:val="20"/>
              </w:rPr>
              <w:t xml:space="preserve"> cotidiano, literario, científico y culto</w:t>
            </w:r>
            <w:r w:rsidRPr="008A0B2F">
              <w:rPr>
                <w:rFonts w:ascii="Times New Roman" w:hAnsi="Times New Roman" w:cs="Times New Roman"/>
                <w:sz w:val="20"/>
                <w:szCs w:val="20"/>
              </w:rPr>
              <w:t>.</w:t>
            </w:r>
          </w:p>
          <w:p w:rsidR="00F5463D" w:rsidRPr="008A0B2F" w:rsidRDefault="00F5463D" w:rsidP="00167ED9">
            <w:pPr>
              <w:pStyle w:val="Subttulo"/>
              <w:numPr>
                <w:ilvl w:val="0"/>
                <w:numId w:val="130"/>
              </w:numPr>
              <w:rPr>
                <w:rFonts w:ascii="Times New Roman" w:hAnsi="Times New Roman" w:cs="Times New Roman"/>
                <w:b w:val="0"/>
                <w:sz w:val="20"/>
                <w:szCs w:val="20"/>
              </w:rPr>
            </w:pPr>
            <w:r w:rsidRPr="008A0B2F">
              <w:rPr>
                <w:rFonts w:ascii="Times New Roman" w:hAnsi="Times New Roman" w:cs="Times New Roman"/>
                <w:b w:val="0"/>
                <w:sz w:val="20"/>
                <w:szCs w:val="20"/>
              </w:rPr>
              <w:t>Utiliza términos apropiados en sus escritos teniendo en cuenta el tipo de lenguaje que se le asigne.</w:t>
            </w:r>
          </w:p>
        </w:tc>
        <w:tc>
          <w:tcPr>
            <w:tcW w:w="4382" w:type="dxa"/>
          </w:tcPr>
          <w:p w:rsidR="00F5463D" w:rsidRPr="008A0B2F" w:rsidRDefault="00DD69A8" w:rsidP="00167ED9">
            <w:pPr>
              <w:pStyle w:val="Subttulo"/>
              <w:numPr>
                <w:ilvl w:val="0"/>
                <w:numId w:val="132"/>
              </w:numPr>
              <w:rPr>
                <w:rFonts w:ascii="Times New Roman" w:hAnsi="Times New Roman" w:cs="Times New Roman"/>
                <w:b w:val="0"/>
                <w:sz w:val="20"/>
                <w:szCs w:val="20"/>
              </w:rPr>
            </w:pPr>
            <w:r w:rsidRPr="008A0B2F">
              <w:rPr>
                <w:rFonts w:ascii="Times New Roman" w:hAnsi="Times New Roman" w:cs="Times New Roman"/>
                <w:b w:val="0"/>
                <w:sz w:val="20"/>
                <w:szCs w:val="20"/>
              </w:rPr>
              <w:t xml:space="preserve">Confunde </w:t>
            </w:r>
            <w:r w:rsidR="00F5463D" w:rsidRPr="008A0B2F">
              <w:rPr>
                <w:rFonts w:ascii="Times New Roman" w:hAnsi="Times New Roman" w:cs="Times New Roman"/>
                <w:b w:val="0"/>
                <w:sz w:val="20"/>
                <w:szCs w:val="20"/>
              </w:rPr>
              <w:t>los diferentes tipos de lenguaje</w:t>
            </w:r>
            <w:r w:rsidR="00F5463D" w:rsidRPr="008A0B2F">
              <w:rPr>
                <w:rFonts w:ascii="Times New Roman" w:hAnsi="Times New Roman" w:cs="Times New Roman"/>
                <w:sz w:val="20"/>
                <w:szCs w:val="20"/>
              </w:rPr>
              <w:t>:</w:t>
            </w:r>
            <w:r w:rsidR="00F5463D" w:rsidRPr="008A0B2F">
              <w:rPr>
                <w:rFonts w:ascii="Times New Roman" w:hAnsi="Times New Roman" w:cs="Times New Roman"/>
                <w:b w:val="0"/>
                <w:sz w:val="20"/>
                <w:szCs w:val="20"/>
              </w:rPr>
              <w:t xml:space="preserve"> cotidiano, literario, científico y culto</w:t>
            </w:r>
            <w:r w:rsidR="00F5463D" w:rsidRPr="008A0B2F">
              <w:rPr>
                <w:rFonts w:ascii="Times New Roman" w:hAnsi="Times New Roman" w:cs="Times New Roman"/>
                <w:sz w:val="20"/>
                <w:szCs w:val="20"/>
              </w:rPr>
              <w:t>.</w:t>
            </w:r>
          </w:p>
          <w:p w:rsidR="00F5463D" w:rsidRPr="008A0B2F" w:rsidRDefault="00DD69A8" w:rsidP="00167ED9">
            <w:pPr>
              <w:pStyle w:val="Subttulo"/>
              <w:numPr>
                <w:ilvl w:val="0"/>
                <w:numId w:val="130"/>
              </w:numPr>
              <w:rPr>
                <w:rFonts w:ascii="Times New Roman" w:hAnsi="Times New Roman" w:cs="Times New Roman"/>
                <w:b w:val="0"/>
                <w:sz w:val="20"/>
                <w:szCs w:val="20"/>
              </w:rPr>
            </w:pPr>
            <w:r w:rsidRPr="008A0B2F">
              <w:rPr>
                <w:rFonts w:ascii="Times New Roman" w:hAnsi="Times New Roman" w:cs="Times New Roman"/>
                <w:b w:val="0"/>
                <w:sz w:val="20"/>
                <w:szCs w:val="20"/>
              </w:rPr>
              <w:t xml:space="preserve">Se le dificulta </w:t>
            </w:r>
            <w:r w:rsidR="00F5463D" w:rsidRPr="008A0B2F">
              <w:rPr>
                <w:rFonts w:ascii="Times New Roman" w:hAnsi="Times New Roman" w:cs="Times New Roman"/>
                <w:b w:val="0"/>
                <w:sz w:val="20"/>
                <w:szCs w:val="20"/>
              </w:rPr>
              <w:t>términos apropiados en sus escritos teniendo en cuenta el tipo de lenguaje que se le asigne.</w:t>
            </w:r>
          </w:p>
        </w:tc>
        <w:tc>
          <w:tcPr>
            <w:tcW w:w="5236" w:type="dxa"/>
          </w:tcPr>
          <w:p w:rsidR="00AC115E" w:rsidRPr="008A0B2F" w:rsidRDefault="00AC115E" w:rsidP="00F37430">
            <w:pPr>
              <w:pStyle w:val="Subttulo"/>
              <w:rPr>
                <w:rFonts w:ascii="Times New Roman" w:hAnsi="Times New Roman" w:cs="Times New Roman"/>
                <w:b w:val="0"/>
                <w:sz w:val="20"/>
                <w:szCs w:val="20"/>
              </w:rPr>
            </w:pPr>
            <w:r w:rsidRPr="008A0B2F">
              <w:rPr>
                <w:rFonts w:ascii="Times New Roman" w:hAnsi="Times New Roman" w:cs="Times New Roman"/>
                <w:b w:val="0"/>
                <w:sz w:val="20"/>
                <w:szCs w:val="20"/>
                <w:lang w:val="es-ES_tradnl"/>
              </w:rPr>
              <w:t xml:space="preserve">-escribe tipos de lenguajes como: </w:t>
            </w:r>
            <w:r w:rsidRPr="008A0B2F">
              <w:rPr>
                <w:rFonts w:ascii="Times New Roman" w:hAnsi="Times New Roman" w:cs="Times New Roman"/>
                <w:b w:val="0"/>
                <w:sz w:val="20"/>
                <w:szCs w:val="20"/>
              </w:rPr>
              <w:t>cotidiano, literario, científico y culto.</w:t>
            </w:r>
          </w:p>
          <w:p w:rsidR="00AC115E" w:rsidRPr="008A0B2F" w:rsidRDefault="00AC115E" w:rsidP="00F37430">
            <w:pPr>
              <w:pStyle w:val="Subttulo"/>
              <w:rPr>
                <w:rFonts w:ascii="Times New Roman" w:hAnsi="Times New Roman" w:cs="Times New Roman"/>
                <w:b w:val="0"/>
                <w:sz w:val="20"/>
                <w:szCs w:val="20"/>
              </w:rPr>
            </w:pPr>
            <w:r w:rsidRPr="008A0B2F">
              <w:rPr>
                <w:rFonts w:ascii="Times New Roman" w:hAnsi="Times New Roman" w:cs="Times New Roman"/>
                <w:b w:val="0"/>
                <w:sz w:val="20"/>
                <w:szCs w:val="20"/>
              </w:rPr>
              <w:t>-presentar plan de  nivelación  sobre los  tipos  de lenguajes: cotidiano, literario, científico y culto</w:t>
            </w:r>
            <w:r w:rsidRPr="008A0B2F">
              <w:rPr>
                <w:rFonts w:ascii="Times New Roman" w:hAnsi="Times New Roman" w:cs="Times New Roman"/>
                <w:sz w:val="20"/>
                <w:szCs w:val="20"/>
              </w:rPr>
              <w:t>.</w:t>
            </w:r>
          </w:p>
          <w:p w:rsidR="00AC115E" w:rsidRPr="008A0B2F" w:rsidRDefault="00AC115E" w:rsidP="00F37430">
            <w:pPr>
              <w:pStyle w:val="Subttulo"/>
              <w:rPr>
                <w:rFonts w:ascii="Times New Roman" w:hAnsi="Times New Roman" w:cs="Times New Roman"/>
                <w:b w:val="0"/>
                <w:sz w:val="20"/>
                <w:szCs w:val="20"/>
              </w:rPr>
            </w:pPr>
          </w:p>
          <w:p w:rsidR="00F5463D" w:rsidRPr="008A0B2F" w:rsidRDefault="00F5463D" w:rsidP="00F37430">
            <w:pPr>
              <w:pStyle w:val="Sinespaciado"/>
              <w:jc w:val="both"/>
              <w:rPr>
                <w:rFonts w:ascii="Times New Roman" w:hAnsi="Times New Roman" w:cs="Times New Roman"/>
                <w:sz w:val="20"/>
                <w:szCs w:val="20"/>
                <w:lang w:val="es-ES_tradnl"/>
              </w:rPr>
            </w:pPr>
          </w:p>
        </w:tc>
      </w:tr>
      <w:tr w:rsidR="005E3C00" w:rsidRPr="008A0B2F" w:rsidTr="00AA5900">
        <w:tc>
          <w:tcPr>
            <w:tcW w:w="4382" w:type="dxa"/>
          </w:tcPr>
          <w:p w:rsidR="00F5463D" w:rsidRPr="008A0B2F" w:rsidRDefault="00F5463D" w:rsidP="00167ED9">
            <w:pPr>
              <w:pStyle w:val="Subttulo"/>
              <w:numPr>
                <w:ilvl w:val="0"/>
                <w:numId w:val="131"/>
              </w:numPr>
              <w:rPr>
                <w:rFonts w:ascii="Times New Roman" w:hAnsi="Times New Roman" w:cs="Times New Roman"/>
                <w:b w:val="0"/>
                <w:sz w:val="20"/>
                <w:szCs w:val="20"/>
              </w:rPr>
            </w:pPr>
            <w:r w:rsidRPr="008A0B2F">
              <w:rPr>
                <w:rFonts w:ascii="Times New Roman" w:hAnsi="Times New Roman" w:cs="Times New Roman"/>
                <w:b w:val="0"/>
                <w:sz w:val="20"/>
                <w:szCs w:val="20"/>
              </w:rPr>
              <w:t>Reconoce que la entrevista  es una técnica para hacer noticias.</w:t>
            </w:r>
          </w:p>
          <w:p w:rsidR="005E3C00" w:rsidRPr="007845BD" w:rsidRDefault="00F5463D" w:rsidP="00167ED9">
            <w:pPr>
              <w:pStyle w:val="Subttulo"/>
              <w:numPr>
                <w:ilvl w:val="0"/>
                <w:numId w:val="131"/>
              </w:numPr>
              <w:rPr>
                <w:rFonts w:ascii="Times New Roman" w:hAnsi="Times New Roman" w:cs="Times New Roman"/>
                <w:b w:val="0"/>
                <w:sz w:val="20"/>
                <w:szCs w:val="20"/>
              </w:rPr>
            </w:pPr>
            <w:r w:rsidRPr="008A0B2F">
              <w:rPr>
                <w:rFonts w:ascii="Times New Roman" w:hAnsi="Times New Roman" w:cs="Times New Roman"/>
                <w:b w:val="0"/>
                <w:sz w:val="20"/>
                <w:szCs w:val="20"/>
              </w:rPr>
              <w:t>Identifica los elementos que intervienen en una entrevista.</w:t>
            </w:r>
          </w:p>
        </w:tc>
        <w:tc>
          <w:tcPr>
            <w:tcW w:w="4382" w:type="dxa"/>
          </w:tcPr>
          <w:p w:rsidR="00DD69A8" w:rsidRPr="008A0B2F" w:rsidRDefault="00DD69A8" w:rsidP="00167ED9">
            <w:pPr>
              <w:pStyle w:val="Subttulo"/>
              <w:numPr>
                <w:ilvl w:val="0"/>
                <w:numId w:val="131"/>
              </w:numPr>
              <w:rPr>
                <w:rFonts w:ascii="Times New Roman" w:hAnsi="Times New Roman" w:cs="Times New Roman"/>
                <w:b w:val="0"/>
                <w:sz w:val="20"/>
                <w:szCs w:val="20"/>
              </w:rPr>
            </w:pPr>
            <w:r w:rsidRPr="008A0B2F">
              <w:rPr>
                <w:rFonts w:ascii="Times New Roman" w:hAnsi="Times New Roman" w:cs="Times New Roman"/>
                <w:b w:val="0"/>
                <w:sz w:val="20"/>
                <w:szCs w:val="20"/>
              </w:rPr>
              <w:t>Reconoce poco que la entrevista  es una técnica para hacer noticias.</w:t>
            </w:r>
          </w:p>
          <w:p w:rsidR="005E3C00" w:rsidRPr="007845BD" w:rsidRDefault="00DD69A8" w:rsidP="00167ED9">
            <w:pPr>
              <w:pStyle w:val="Subttulo"/>
              <w:numPr>
                <w:ilvl w:val="0"/>
                <w:numId w:val="131"/>
              </w:numPr>
              <w:rPr>
                <w:rFonts w:ascii="Times New Roman" w:hAnsi="Times New Roman" w:cs="Times New Roman"/>
                <w:b w:val="0"/>
                <w:sz w:val="20"/>
                <w:szCs w:val="20"/>
              </w:rPr>
            </w:pPr>
            <w:r w:rsidRPr="008A0B2F">
              <w:rPr>
                <w:rFonts w:ascii="Times New Roman" w:hAnsi="Times New Roman" w:cs="Times New Roman"/>
                <w:b w:val="0"/>
                <w:sz w:val="20"/>
                <w:szCs w:val="20"/>
              </w:rPr>
              <w:t>Se le dificulta reconocer los elementos que intervienen en una entrevista.</w:t>
            </w:r>
          </w:p>
        </w:tc>
        <w:tc>
          <w:tcPr>
            <w:tcW w:w="5236" w:type="dxa"/>
          </w:tcPr>
          <w:p w:rsidR="005E3C00" w:rsidRDefault="00AC115E" w:rsidP="00F37430">
            <w:pPr>
              <w:pStyle w:val="Sinespaciado"/>
              <w:jc w:val="both"/>
              <w:rPr>
                <w:rFonts w:ascii="Times New Roman" w:hAnsi="Times New Roman" w:cs="Times New Roman"/>
                <w:sz w:val="20"/>
                <w:szCs w:val="20"/>
                <w:lang w:val="es-ES_tradnl"/>
              </w:rPr>
            </w:pPr>
            <w:r w:rsidRPr="008A0B2F">
              <w:rPr>
                <w:rFonts w:ascii="Times New Roman" w:hAnsi="Times New Roman" w:cs="Times New Roman"/>
                <w:sz w:val="20"/>
                <w:szCs w:val="20"/>
                <w:lang w:val="es-ES_tradnl"/>
              </w:rPr>
              <w:t>-realiza entrevistas</w:t>
            </w:r>
            <w:r w:rsidR="008A0B2F" w:rsidRPr="008A0B2F">
              <w:rPr>
                <w:rFonts w:ascii="Times New Roman" w:hAnsi="Times New Roman" w:cs="Times New Roman"/>
                <w:sz w:val="20"/>
                <w:szCs w:val="20"/>
                <w:lang w:val="es-ES_tradnl"/>
              </w:rPr>
              <w:t xml:space="preserve"> </w:t>
            </w:r>
          </w:p>
          <w:p w:rsidR="007845BD" w:rsidRPr="008A0B2F" w:rsidRDefault="007845BD" w:rsidP="00F37430">
            <w:pPr>
              <w:pStyle w:val="Sinespaciado"/>
              <w:jc w:val="both"/>
              <w:rPr>
                <w:rFonts w:ascii="Times New Roman" w:hAnsi="Times New Roman" w:cs="Times New Roman"/>
                <w:sz w:val="20"/>
                <w:szCs w:val="20"/>
                <w:lang w:val="es-ES_tradnl"/>
              </w:rPr>
            </w:pPr>
            <w:r>
              <w:rPr>
                <w:rFonts w:ascii="Times New Roman" w:hAnsi="Times New Roman" w:cs="Times New Roman"/>
                <w:sz w:val="20"/>
                <w:szCs w:val="20"/>
                <w:lang w:val="es-ES_tradnl"/>
              </w:rPr>
              <w:t>-hace  un listado  de preguntas  y  entrevista  a un personaje de tu  familia</w:t>
            </w:r>
          </w:p>
        </w:tc>
      </w:tr>
    </w:tbl>
    <w:p w:rsidR="005E3C00" w:rsidRPr="00943299" w:rsidRDefault="005E3C00" w:rsidP="005E3C00">
      <w:pPr>
        <w:jc w:val="both"/>
        <w:rPr>
          <w:rFonts w:ascii="Times New Roman" w:hAnsi="Times New Roman" w:cs="Times New Roman"/>
          <w:b/>
          <w:sz w:val="20"/>
          <w:szCs w:val="20"/>
          <w:lang w:val="es-ES_tradnl"/>
        </w:rPr>
      </w:pPr>
    </w:p>
    <w:p w:rsidR="005E3C00" w:rsidRDefault="005E3C00" w:rsidP="005E3C00">
      <w:pPr>
        <w:rPr>
          <w:rFonts w:ascii="Times New Roman" w:hAnsi="Times New Roman" w:cs="Times New Roman"/>
          <w:sz w:val="20"/>
          <w:szCs w:val="20"/>
        </w:rPr>
      </w:pPr>
    </w:p>
    <w:p w:rsidR="00986054" w:rsidRDefault="00986054" w:rsidP="005E3C00">
      <w:pPr>
        <w:rPr>
          <w:rFonts w:ascii="Times New Roman" w:hAnsi="Times New Roman" w:cs="Times New Roman"/>
          <w:sz w:val="20"/>
          <w:szCs w:val="20"/>
        </w:rPr>
      </w:pPr>
    </w:p>
    <w:p w:rsidR="00986054" w:rsidRDefault="00986054" w:rsidP="005E3C00">
      <w:pPr>
        <w:rPr>
          <w:rFonts w:ascii="Times New Roman" w:hAnsi="Times New Roman" w:cs="Times New Roman"/>
          <w:sz w:val="20"/>
          <w:szCs w:val="20"/>
        </w:rPr>
      </w:pPr>
    </w:p>
    <w:p w:rsidR="00AA5900" w:rsidRDefault="00AA5900" w:rsidP="005E3C00">
      <w:pPr>
        <w:rPr>
          <w:rFonts w:ascii="Times New Roman" w:hAnsi="Times New Roman" w:cs="Times New Roman"/>
          <w:sz w:val="20"/>
          <w:szCs w:val="20"/>
        </w:rPr>
      </w:pPr>
    </w:p>
    <w:p w:rsidR="00AA5900" w:rsidRDefault="00AA5900" w:rsidP="005E3C00">
      <w:pPr>
        <w:rPr>
          <w:rFonts w:ascii="Times New Roman" w:hAnsi="Times New Roman" w:cs="Times New Roman"/>
          <w:sz w:val="20"/>
          <w:szCs w:val="20"/>
        </w:rPr>
      </w:pPr>
    </w:p>
    <w:p w:rsidR="00AA5900" w:rsidRDefault="00AA5900" w:rsidP="005E3C00">
      <w:pPr>
        <w:rPr>
          <w:rFonts w:ascii="Times New Roman" w:hAnsi="Times New Roman" w:cs="Times New Roman"/>
          <w:sz w:val="20"/>
          <w:szCs w:val="20"/>
        </w:rPr>
      </w:pPr>
    </w:p>
    <w:p w:rsidR="00AA5900" w:rsidRDefault="00AA5900" w:rsidP="005E3C00">
      <w:pPr>
        <w:rPr>
          <w:rFonts w:ascii="Times New Roman" w:hAnsi="Times New Roman" w:cs="Times New Roman"/>
          <w:sz w:val="20"/>
          <w:szCs w:val="20"/>
        </w:rPr>
      </w:pPr>
    </w:p>
    <w:p w:rsidR="00AA5900" w:rsidRDefault="00AA5900" w:rsidP="005E3C00">
      <w:pPr>
        <w:rPr>
          <w:rFonts w:ascii="Times New Roman" w:hAnsi="Times New Roman" w:cs="Times New Roman"/>
          <w:sz w:val="20"/>
          <w:szCs w:val="20"/>
        </w:rPr>
      </w:pPr>
    </w:p>
    <w:p w:rsidR="00AA5900" w:rsidRDefault="00AA5900" w:rsidP="005E3C00">
      <w:pPr>
        <w:rPr>
          <w:rFonts w:ascii="Times New Roman" w:hAnsi="Times New Roman" w:cs="Times New Roman"/>
          <w:sz w:val="20"/>
          <w:szCs w:val="20"/>
        </w:rPr>
      </w:pPr>
    </w:p>
    <w:p w:rsidR="00AA5900" w:rsidRDefault="00AA5900" w:rsidP="005E3C00">
      <w:pPr>
        <w:rPr>
          <w:rFonts w:ascii="Times New Roman" w:hAnsi="Times New Roman" w:cs="Times New Roman"/>
          <w:sz w:val="20"/>
          <w:szCs w:val="20"/>
        </w:rPr>
      </w:pPr>
    </w:p>
    <w:p w:rsidR="00986054" w:rsidRDefault="00986054" w:rsidP="005E3C00">
      <w:pPr>
        <w:rPr>
          <w:rFonts w:ascii="Times New Roman" w:hAnsi="Times New Roman" w:cs="Times New Roman"/>
          <w:sz w:val="20"/>
          <w:szCs w:val="20"/>
        </w:rPr>
      </w:pPr>
    </w:p>
    <w:p w:rsidR="00986054" w:rsidRDefault="00986054" w:rsidP="005E3C00">
      <w:pPr>
        <w:rPr>
          <w:rFonts w:ascii="Times New Roman" w:hAnsi="Times New Roman" w:cs="Times New Roman"/>
          <w:sz w:val="20"/>
          <w:szCs w:val="20"/>
        </w:rPr>
      </w:pPr>
    </w:p>
    <w:p w:rsidR="008A0B2F" w:rsidRDefault="008A0B2F" w:rsidP="005E3C00">
      <w:pPr>
        <w:rPr>
          <w:rFonts w:ascii="Times New Roman" w:hAnsi="Times New Roman" w:cs="Times New Roman"/>
          <w:sz w:val="20"/>
          <w:szCs w:val="20"/>
        </w:rPr>
      </w:pPr>
    </w:p>
    <w:p w:rsidR="00FD78E4" w:rsidRDefault="00FD78E4" w:rsidP="00FD78E4">
      <w:pPr>
        <w:pStyle w:val="Sinespaciado"/>
        <w:rPr>
          <w:rFonts w:ascii="Times New Roman" w:hAnsi="Times New Roman" w:cs="Times New Roman"/>
          <w:lang w:val="es-ES_tradnl"/>
        </w:rPr>
      </w:pPr>
    </w:p>
    <w:p w:rsidR="00FD78E4" w:rsidRDefault="00FD78E4" w:rsidP="00FD78E4">
      <w:pPr>
        <w:pStyle w:val="Sinespaciado"/>
        <w:rPr>
          <w:rFonts w:ascii="Times New Roman" w:hAnsi="Times New Roman" w:cs="Times New Roman"/>
          <w:lang w:val="es-ES_tradnl"/>
        </w:rPr>
      </w:pPr>
    </w:p>
    <w:p w:rsidR="007845BD" w:rsidRDefault="007845BD">
      <w:pPr>
        <w:rPr>
          <w:rFonts w:ascii="Times New Roman" w:hAnsi="Times New Roman" w:cs="Times New Roman"/>
          <w:sz w:val="20"/>
          <w:szCs w:val="20"/>
        </w:rPr>
      </w:pPr>
    </w:p>
    <w:p w:rsidR="00AA5900" w:rsidRPr="00CA4FB3" w:rsidRDefault="00AA5900" w:rsidP="00AA5900">
      <w:pPr>
        <w:pStyle w:val="Sinespaciado"/>
        <w:jc w:val="center"/>
        <w:rPr>
          <w:rFonts w:ascii="Times New Roman" w:hAnsi="Times New Roman" w:cs="Times New Roman"/>
          <w:b/>
          <w:sz w:val="20"/>
          <w:szCs w:val="20"/>
          <w:lang w:val="es-ES_tradnl"/>
        </w:rPr>
      </w:pPr>
      <w:r w:rsidRPr="00CA4FB3">
        <w:rPr>
          <w:rFonts w:ascii="Times New Roman" w:hAnsi="Times New Roman" w:cs="Times New Roman"/>
          <w:b/>
          <w:sz w:val="20"/>
          <w:szCs w:val="20"/>
          <w:lang w:val="es-ES_tradnl"/>
        </w:rPr>
        <w:lastRenderedPageBreak/>
        <w:t>INSTITUCION</w:t>
      </w:r>
      <w:r w:rsidRPr="00CA4FB3">
        <w:rPr>
          <w:rFonts w:ascii="Times New Roman" w:hAnsi="Times New Roman" w:cs="Times New Roman"/>
          <w:sz w:val="20"/>
          <w:szCs w:val="20"/>
          <w:lang w:val="es-ES_tradnl"/>
        </w:rPr>
        <w:t xml:space="preserve"> </w:t>
      </w:r>
      <w:r w:rsidRPr="00CA4FB3">
        <w:rPr>
          <w:rFonts w:ascii="Times New Roman" w:hAnsi="Times New Roman" w:cs="Times New Roman"/>
          <w:b/>
          <w:sz w:val="20"/>
          <w:szCs w:val="20"/>
          <w:lang w:val="es-ES_tradnl"/>
        </w:rPr>
        <w:t>EDUCATIVA</w:t>
      </w:r>
      <w:r>
        <w:rPr>
          <w:rFonts w:ascii="Times New Roman" w:hAnsi="Times New Roman" w:cs="Times New Roman"/>
          <w:b/>
          <w:sz w:val="20"/>
          <w:szCs w:val="20"/>
          <w:lang w:val="es-ES_tradnl"/>
        </w:rPr>
        <w:t xml:space="preserve"> CARLOS ARTURO DUQUE RAMIREZ</w:t>
      </w:r>
    </w:p>
    <w:p w:rsidR="00CE1E36" w:rsidRPr="00943299" w:rsidRDefault="00CE1E36" w:rsidP="00CE1E36">
      <w:pPr>
        <w:pStyle w:val="Sinespaciado"/>
        <w:jc w:val="center"/>
        <w:rPr>
          <w:rFonts w:ascii="Times New Roman" w:hAnsi="Times New Roman" w:cs="Times New Roman"/>
          <w:b/>
          <w:sz w:val="20"/>
          <w:szCs w:val="20"/>
          <w:lang w:val="es-ES_tradnl"/>
        </w:rPr>
      </w:pPr>
    </w:p>
    <w:p w:rsidR="00CE1E36" w:rsidRPr="00943299" w:rsidRDefault="00CE1E36" w:rsidP="00CE1E36">
      <w:pPr>
        <w:pStyle w:val="Sinespaciado"/>
        <w:jc w:val="both"/>
        <w:rPr>
          <w:rFonts w:ascii="Times New Roman" w:hAnsi="Times New Roman" w:cs="Times New Roman"/>
          <w:b/>
          <w:sz w:val="20"/>
          <w:szCs w:val="20"/>
          <w:lang w:val="es-ES_tradnl"/>
        </w:rPr>
      </w:pPr>
      <w:r w:rsidRPr="00943299">
        <w:rPr>
          <w:rFonts w:ascii="Times New Roman" w:hAnsi="Times New Roman" w:cs="Times New Roman"/>
          <w:b/>
          <w:sz w:val="20"/>
          <w:szCs w:val="20"/>
          <w:lang w:val="es-ES_tradnl"/>
        </w:rPr>
        <w:t>AREA: HUMANIDADES      LENGUA CASTELLANA                                   GRADO: SEXTO</w:t>
      </w:r>
    </w:p>
    <w:p w:rsidR="00CE1E36" w:rsidRPr="00943299" w:rsidRDefault="00CE1E36" w:rsidP="00CE1E36">
      <w:pPr>
        <w:pStyle w:val="Sinespaciado"/>
        <w:jc w:val="both"/>
        <w:rPr>
          <w:rFonts w:ascii="Times New Roman" w:hAnsi="Times New Roman" w:cs="Times New Roman"/>
          <w:b/>
          <w:sz w:val="20"/>
          <w:szCs w:val="20"/>
          <w:lang w:val="es-ES_tradnl"/>
        </w:rPr>
      </w:pPr>
      <w:r w:rsidRPr="00943299">
        <w:rPr>
          <w:rFonts w:ascii="Times New Roman" w:hAnsi="Times New Roman" w:cs="Times New Roman"/>
          <w:b/>
          <w:sz w:val="20"/>
          <w:szCs w:val="20"/>
          <w:lang w:val="es-ES_tradnl"/>
        </w:rPr>
        <w:t>INTENSIDAD HORARIA:</w:t>
      </w:r>
      <w:r w:rsidRPr="00943299">
        <w:rPr>
          <w:rFonts w:ascii="Times New Roman" w:hAnsi="Times New Roman" w:cs="Times New Roman"/>
          <w:b/>
          <w:sz w:val="20"/>
          <w:szCs w:val="20"/>
          <w:lang w:val="es-ES_tradnl"/>
        </w:rPr>
        <w:tab/>
        <w:t>5 HORAS SEMANALES</w:t>
      </w:r>
      <w:r w:rsidRPr="00943299">
        <w:rPr>
          <w:rFonts w:ascii="Times New Roman" w:hAnsi="Times New Roman" w:cs="Times New Roman"/>
          <w:b/>
          <w:sz w:val="20"/>
          <w:szCs w:val="20"/>
          <w:lang w:val="es-ES_tradnl"/>
        </w:rPr>
        <w:tab/>
      </w:r>
      <w:r w:rsidRPr="00943299">
        <w:rPr>
          <w:rFonts w:ascii="Times New Roman" w:hAnsi="Times New Roman" w:cs="Times New Roman"/>
          <w:b/>
          <w:sz w:val="20"/>
          <w:szCs w:val="20"/>
          <w:lang w:val="es-ES_tradnl"/>
        </w:rPr>
        <w:tab/>
        <w:t xml:space="preserve">PERIODO: </w:t>
      </w:r>
      <w:r w:rsidRPr="00943299">
        <w:rPr>
          <w:rFonts w:ascii="Times New Roman" w:hAnsi="Times New Roman" w:cs="Times New Roman"/>
          <w:b/>
          <w:sz w:val="20"/>
          <w:szCs w:val="20"/>
          <w:lang w:val="es-ES_tradnl"/>
        </w:rPr>
        <w:tab/>
        <w:t>1</w:t>
      </w:r>
      <w:r w:rsidRPr="00943299">
        <w:rPr>
          <w:rFonts w:ascii="Times New Roman" w:hAnsi="Times New Roman" w:cs="Times New Roman"/>
          <w:b/>
          <w:sz w:val="20"/>
          <w:szCs w:val="20"/>
          <w:lang w:val="es-ES_tradnl"/>
        </w:rPr>
        <w:tab/>
        <w:t>TIEMPO:</w:t>
      </w:r>
    </w:p>
    <w:tbl>
      <w:tblPr>
        <w:tblStyle w:val="Tablaconcuadrcula"/>
        <w:tblW w:w="14000" w:type="dxa"/>
        <w:tblLayout w:type="fixed"/>
        <w:tblLook w:val="04A0"/>
      </w:tblPr>
      <w:tblGrid>
        <w:gridCol w:w="959"/>
        <w:gridCol w:w="2693"/>
        <w:gridCol w:w="1134"/>
        <w:gridCol w:w="1276"/>
        <w:gridCol w:w="2693"/>
        <w:gridCol w:w="1418"/>
        <w:gridCol w:w="3827"/>
      </w:tblGrid>
      <w:tr w:rsidR="00CE1E36" w:rsidRPr="0068331E" w:rsidTr="00AA5900">
        <w:tc>
          <w:tcPr>
            <w:tcW w:w="959" w:type="dxa"/>
          </w:tcPr>
          <w:p w:rsidR="00CE1E36" w:rsidRPr="0068331E" w:rsidRDefault="00CE1E36" w:rsidP="00622933">
            <w:pPr>
              <w:pStyle w:val="Sinespaciado"/>
              <w:jc w:val="center"/>
              <w:rPr>
                <w:rFonts w:ascii="Times New Roman" w:hAnsi="Times New Roman" w:cs="Times New Roman"/>
                <w:b/>
                <w:sz w:val="20"/>
                <w:szCs w:val="20"/>
                <w:lang w:val="es-ES_tradnl"/>
              </w:rPr>
            </w:pPr>
            <w:r w:rsidRPr="0068331E">
              <w:rPr>
                <w:rFonts w:ascii="Times New Roman" w:hAnsi="Times New Roman" w:cs="Times New Roman"/>
                <w:b/>
                <w:sz w:val="20"/>
                <w:szCs w:val="20"/>
                <w:lang w:val="es-ES_tradnl"/>
              </w:rPr>
              <w:t>EJE</w:t>
            </w:r>
          </w:p>
        </w:tc>
        <w:tc>
          <w:tcPr>
            <w:tcW w:w="2693" w:type="dxa"/>
          </w:tcPr>
          <w:p w:rsidR="00CE1E36" w:rsidRPr="0068331E" w:rsidRDefault="00CE1E36" w:rsidP="00622933">
            <w:pPr>
              <w:pStyle w:val="Sinespaciado"/>
              <w:jc w:val="center"/>
              <w:rPr>
                <w:rFonts w:ascii="Times New Roman" w:hAnsi="Times New Roman" w:cs="Times New Roman"/>
                <w:b/>
                <w:sz w:val="20"/>
                <w:szCs w:val="20"/>
                <w:lang w:val="es-ES_tradnl"/>
              </w:rPr>
            </w:pPr>
            <w:r w:rsidRPr="0068331E">
              <w:rPr>
                <w:rFonts w:ascii="Times New Roman" w:hAnsi="Times New Roman" w:cs="Times New Roman"/>
                <w:b/>
                <w:sz w:val="20"/>
                <w:szCs w:val="20"/>
                <w:lang w:val="es-ES_tradnl"/>
              </w:rPr>
              <w:t>ESTANDAR</w:t>
            </w:r>
          </w:p>
        </w:tc>
        <w:tc>
          <w:tcPr>
            <w:tcW w:w="1134" w:type="dxa"/>
          </w:tcPr>
          <w:p w:rsidR="00CE1E36" w:rsidRPr="0068331E" w:rsidRDefault="00CE1E36" w:rsidP="00622933">
            <w:pPr>
              <w:pStyle w:val="Sinespaciado"/>
              <w:jc w:val="center"/>
              <w:rPr>
                <w:rFonts w:ascii="Times New Roman" w:hAnsi="Times New Roman" w:cs="Times New Roman"/>
                <w:b/>
                <w:sz w:val="20"/>
                <w:szCs w:val="20"/>
                <w:lang w:val="es-ES_tradnl"/>
              </w:rPr>
            </w:pPr>
            <w:r w:rsidRPr="0068331E">
              <w:rPr>
                <w:rFonts w:ascii="Times New Roman" w:hAnsi="Times New Roman" w:cs="Times New Roman"/>
                <w:b/>
                <w:sz w:val="20"/>
                <w:szCs w:val="20"/>
                <w:lang w:val="es-ES_tradnl"/>
              </w:rPr>
              <w:t>CONTENIDO</w:t>
            </w:r>
          </w:p>
        </w:tc>
        <w:tc>
          <w:tcPr>
            <w:tcW w:w="1276" w:type="dxa"/>
          </w:tcPr>
          <w:p w:rsidR="00CE1E36" w:rsidRPr="0068331E" w:rsidRDefault="00CE1E36" w:rsidP="00622933">
            <w:pPr>
              <w:pStyle w:val="Sinespaciado"/>
              <w:jc w:val="center"/>
              <w:rPr>
                <w:rFonts w:ascii="Times New Roman" w:hAnsi="Times New Roman" w:cs="Times New Roman"/>
                <w:b/>
                <w:sz w:val="20"/>
                <w:szCs w:val="20"/>
                <w:lang w:val="es-ES_tradnl"/>
              </w:rPr>
            </w:pPr>
            <w:r w:rsidRPr="0068331E">
              <w:rPr>
                <w:rFonts w:ascii="Times New Roman" w:hAnsi="Times New Roman" w:cs="Times New Roman"/>
                <w:b/>
                <w:sz w:val="20"/>
                <w:szCs w:val="20"/>
                <w:lang w:val="es-ES_tradnl"/>
              </w:rPr>
              <w:t>LOGRO</w:t>
            </w:r>
          </w:p>
        </w:tc>
        <w:tc>
          <w:tcPr>
            <w:tcW w:w="2693" w:type="dxa"/>
          </w:tcPr>
          <w:p w:rsidR="00CE1E36" w:rsidRPr="0068331E" w:rsidRDefault="00CE1E36" w:rsidP="00622933">
            <w:pPr>
              <w:pStyle w:val="Sinespaciado"/>
              <w:jc w:val="center"/>
              <w:rPr>
                <w:rFonts w:ascii="Times New Roman" w:hAnsi="Times New Roman" w:cs="Times New Roman"/>
                <w:b/>
                <w:sz w:val="20"/>
                <w:szCs w:val="20"/>
                <w:lang w:val="es-ES_tradnl"/>
              </w:rPr>
            </w:pPr>
            <w:r w:rsidRPr="0068331E">
              <w:rPr>
                <w:rFonts w:ascii="Times New Roman" w:hAnsi="Times New Roman" w:cs="Times New Roman"/>
                <w:b/>
                <w:sz w:val="20"/>
                <w:szCs w:val="20"/>
                <w:lang w:val="es-ES_tradnl"/>
              </w:rPr>
              <w:t>INDICADOR DE LOGRO</w:t>
            </w:r>
          </w:p>
        </w:tc>
        <w:tc>
          <w:tcPr>
            <w:tcW w:w="1418" w:type="dxa"/>
          </w:tcPr>
          <w:p w:rsidR="00CE1E36" w:rsidRPr="0068331E" w:rsidRDefault="00CE1E36" w:rsidP="00622933">
            <w:pPr>
              <w:pStyle w:val="Sinespaciado"/>
              <w:jc w:val="center"/>
              <w:rPr>
                <w:rFonts w:ascii="Times New Roman" w:hAnsi="Times New Roman" w:cs="Times New Roman"/>
                <w:b/>
                <w:sz w:val="20"/>
                <w:szCs w:val="20"/>
                <w:lang w:val="es-ES_tradnl"/>
              </w:rPr>
            </w:pPr>
            <w:r w:rsidRPr="0068331E">
              <w:rPr>
                <w:rFonts w:ascii="Times New Roman" w:hAnsi="Times New Roman" w:cs="Times New Roman"/>
                <w:b/>
                <w:sz w:val="20"/>
                <w:szCs w:val="20"/>
                <w:lang w:val="es-ES_tradnl"/>
              </w:rPr>
              <w:t>COMPETENCIA</w:t>
            </w:r>
          </w:p>
        </w:tc>
        <w:tc>
          <w:tcPr>
            <w:tcW w:w="3827" w:type="dxa"/>
          </w:tcPr>
          <w:p w:rsidR="00CE1E36" w:rsidRPr="0068331E" w:rsidRDefault="00CE1E36" w:rsidP="00622933">
            <w:pPr>
              <w:pStyle w:val="Sinespaciado"/>
              <w:jc w:val="center"/>
              <w:rPr>
                <w:rFonts w:ascii="Times New Roman" w:hAnsi="Times New Roman" w:cs="Times New Roman"/>
                <w:b/>
                <w:sz w:val="20"/>
                <w:szCs w:val="20"/>
                <w:lang w:val="es-ES_tradnl"/>
              </w:rPr>
            </w:pPr>
            <w:r w:rsidRPr="0068331E">
              <w:rPr>
                <w:rFonts w:ascii="Times New Roman" w:hAnsi="Times New Roman" w:cs="Times New Roman"/>
                <w:b/>
                <w:sz w:val="20"/>
                <w:szCs w:val="20"/>
                <w:lang w:val="es-ES_tradnl"/>
              </w:rPr>
              <w:t>ACTIVIDAD PEDAGOGICA</w:t>
            </w:r>
          </w:p>
        </w:tc>
      </w:tr>
      <w:tr w:rsidR="00CF1D9A" w:rsidRPr="0068331E" w:rsidTr="00AA5900">
        <w:tc>
          <w:tcPr>
            <w:tcW w:w="959" w:type="dxa"/>
          </w:tcPr>
          <w:p w:rsidR="00CF1D9A" w:rsidRPr="0068331E" w:rsidRDefault="00CF1D9A" w:rsidP="00622933">
            <w:pPr>
              <w:pStyle w:val="Sinespaciado"/>
              <w:jc w:val="both"/>
              <w:rPr>
                <w:rFonts w:ascii="Times New Roman" w:hAnsi="Times New Roman" w:cs="Times New Roman"/>
                <w:sz w:val="20"/>
                <w:szCs w:val="20"/>
                <w:lang w:val="es-ES_tradnl"/>
              </w:rPr>
            </w:pPr>
            <w:r w:rsidRPr="0068331E">
              <w:rPr>
                <w:rFonts w:ascii="Times New Roman" w:hAnsi="Times New Roman" w:cs="Times New Roman"/>
                <w:sz w:val="20"/>
                <w:szCs w:val="20"/>
                <w:lang w:val="es-ES_tradnl"/>
              </w:rPr>
              <w:t>Producción textual</w:t>
            </w:r>
          </w:p>
        </w:tc>
        <w:tc>
          <w:tcPr>
            <w:tcW w:w="2693" w:type="dxa"/>
          </w:tcPr>
          <w:p w:rsidR="00CF1D9A" w:rsidRDefault="00CF1D9A" w:rsidP="003C5741">
            <w:pPr>
              <w:pStyle w:val="Subttulo"/>
              <w:rPr>
                <w:rFonts w:ascii="Times New Roman" w:hAnsi="Times New Roman" w:cs="Times New Roman"/>
                <w:b w:val="0"/>
                <w:sz w:val="20"/>
                <w:szCs w:val="20"/>
              </w:rPr>
            </w:pPr>
            <w:r w:rsidRPr="001952C3">
              <w:rPr>
                <w:rFonts w:ascii="Times New Roman" w:hAnsi="Times New Roman" w:cs="Times New Roman"/>
                <w:b w:val="0"/>
                <w:sz w:val="20"/>
                <w:szCs w:val="20"/>
              </w:rPr>
              <w:t>Produzco textos escritos</w:t>
            </w:r>
            <w:r>
              <w:rPr>
                <w:rFonts w:ascii="Times New Roman" w:hAnsi="Times New Roman" w:cs="Times New Roman"/>
                <w:b w:val="0"/>
                <w:sz w:val="20"/>
                <w:szCs w:val="20"/>
              </w:rPr>
              <w:t xml:space="preserve"> </w:t>
            </w:r>
            <w:r w:rsidRPr="001952C3">
              <w:rPr>
                <w:rFonts w:ascii="Times New Roman" w:hAnsi="Times New Roman" w:cs="Times New Roman"/>
                <w:b w:val="0"/>
                <w:sz w:val="20"/>
                <w:szCs w:val="20"/>
              </w:rPr>
              <w:t xml:space="preserve"> que responden a diversas necesidades </w:t>
            </w:r>
            <w:r>
              <w:rPr>
                <w:rFonts w:ascii="Times New Roman" w:hAnsi="Times New Roman" w:cs="Times New Roman"/>
                <w:b w:val="0"/>
                <w:sz w:val="20"/>
                <w:szCs w:val="20"/>
              </w:rPr>
              <w:t xml:space="preserve">específicas de comunicación a procedimientos sistemáticos  de elaboración  y establezco  nexos intertextuales y </w:t>
            </w:r>
            <w:r w:rsidR="00AA5900">
              <w:rPr>
                <w:rFonts w:ascii="Times New Roman" w:hAnsi="Times New Roman" w:cs="Times New Roman"/>
                <w:b w:val="0"/>
                <w:sz w:val="20"/>
                <w:szCs w:val="20"/>
              </w:rPr>
              <w:t>extra textuales</w:t>
            </w:r>
          </w:p>
          <w:p w:rsidR="00CF1D9A" w:rsidRDefault="00CF1D9A" w:rsidP="003C5741">
            <w:pPr>
              <w:pStyle w:val="Subttulo"/>
              <w:rPr>
                <w:rFonts w:ascii="Times New Roman" w:hAnsi="Times New Roman" w:cs="Times New Roman"/>
                <w:b w:val="0"/>
                <w:sz w:val="20"/>
                <w:szCs w:val="20"/>
              </w:rPr>
            </w:pPr>
          </w:p>
          <w:p w:rsidR="00CF1D9A" w:rsidRDefault="00CF1D9A" w:rsidP="003C5741">
            <w:pPr>
              <w:pStyle w:val="Subttulo"/>
              <w:rPr>
                <w:rFonts w:ascii="Times New Roman" w:hAnsi="Times New Roman" w:cs="Times New Roman"/>
                <w:b w:val="0"/>
                <w:sz w:val="20"/>
                <w:szCs w:val="20"/>
              </w:rPr>
            </w:pPr>
            <w:r>
              <w:rPr>
                <w:rFonts w:ascii="Times New Roman" w:hAnsi="Times New Roman" w:cs="Times New Roman"/>
                <w:b w:val="0"/>
                <w:sz w:val="20"/>
                <w:szCs w:val="20"/>
              </w:rPr>
              <w:t xml:space="preserve">Conozco y utilizo algunas estrategias argumentativas que posibilitan la construcción de textos  orales  en situaciones  comunicativas autenticas  </w:t>
            </w:r>
          </w:p>
          <w:p w:rsidR="00CF1D9A" w:rsidRDefault="00CF1D9A" w:rsidP="003C5741">
            <w:pPr>
              <w:pStyle w:val="Subttulo"/>
              <w:rPr>
                <w:rFonts w:ascii="Times New Roman" w:hAnsi="Times New Roman" w:cs="Times New Roman"/>
                <w:b w:val="0"/>
                <w:sz w:val="20"/>
                <w:szCs w:val="20"/>
              </w:rPr>
            </w:pPr>
          </w:p>
          <w:p w:rsidR="00CF1D9A" w:rsidRPr="001952C3" w:rsidRDefault="00CF1D9A" w:rsidP="003C5741">
            <w:pPr>
              <w:pStyle w:val="Subttulo"/>
              <w:rPr>
                <w:rFonts w:ascii="Times New Roman" w:hAnsi="Times New Roman" w:cs="Times New Roman"/>
                <w:b w:val="0"/>
                <w:sz w:val="20"/>
                <w:szCs w:val="20"/>
              </w:rPr>
            </w:pPr>
          </w:p>
        </w:tc>
        <w:tc>
          <w:tcPr>
            <w:tcW w:w="1134" w:type="dxa"/>
          </w:tcPr>
          <w:p w:rsidR="00CF1D9A" w:rsidRPr="0068331E" w:rsidRDefault="00CF1D9A" w:rsidP="00622933">
            <w:pPr>
              <w:jc w:val="both"/>
              <w:rPr>
                <w:rFonts w:ascii="Times New Roman" w:hAnsi="Times New Roman" w:cs="Times New Roman"/>
                <w:sz w:val="20"/>
                <w:szCs w:val="20"/>
              </w:rPr>
            </w:pPr>
            <w:r w:rsidRPr="0068331E">
              <w:rPr>
                <w:rFonts w:ascii="Times New Roman" w:hAnsi="Times New Roman" w:cs="Times New Roman"/>
                <w:sz w:val="20"/>
                <w:szCs w:val="20"/>
              </w:rPr>
              <w:t>La sílaba</w:t>
            </w:r>
          </w:p>
          <w:p w:rsidR="00CF1D9A" w:rsidRPr="0068331E" w:rsidRDefault="00CF1D9A" w:rsidP="00622933">
            <w:pPr>
              <w:jc w:val="both"/>
              <w:rPr>
                <w:rFonts w:ascii="Times New Roman" w:hAnsi="Times New Roman" w:cs="Times New Roman"/>
                <w:sz w:val="20"/>
                <w:szCs w:val="20"/>
              </w:rPr>
            </w:pPr>
          </w:p>
          <w:p w:rsidR="00CF1D9A" w:rsidRPr="0068331E" w:rsidRDefault="00CF1D9A" w:rsidP="00622933">
            <w:pPr>
              <w:jc w:val="both"/>
              <w:rPr>
                <w:rFonts w:ascii="Times New Roman" w:hAnsi="Times New Roman" w:cs="Times New Roman"/>
                <w:sz w:val="20"/>
                <w:szCs w:val="20"/>
              </w:rPr>
            </w:pPr>
          </w:p>
          <w:p w:rsidR="00CF1D9A" w:rsidRPr="0068331E" w:rsidRDefault="00CF1D9A" w:rsidP="00622933">
            <w:pPr>
              <w:jc w:val="both"/>
              <w:rPr>
                <w:rFonts w:ascii="Times New Roman" w:hAnsi="Times New Roman" w:cs="Times New Roman"/>
                <w:sz w:val="20"/>
                <w:szCs w:val="20"/>
              </w:rPr>
            </w:pPr>
          </w:p>
          <w:p w:rsidR="00CF1D9A" w:rsidRPr="0068331E" w:rsidRDefault="00CF1D9A" w:rsidP="00622933">
            <w:pPr>
              <w:jc w:val="both"/>
              <w:rPr>
                <w:rFonts w:ascii="Times New Roman" w:hAnsi="Times New Roman" w:cs="Times New Roman"/>
                <w:sz w:val="20"/>
                <w:szCs w:val="20"/>
              </w:rPr>
            </w:pPr>
          </w:p>
          <w:p w:rsidR="00CF1D9A" w:rsidRPr="0068331E" w:rsidRDefault="00CF1D9A" w:rsidP="00622933">
            <w:pPr>
              <w:jc w:val="both"/>
              <w:rPr>
                <w:rFonts w:ascii="Times New Roman" w:hAnsi="Times New Roman" w:cs="Times New Roman"/>
                <w:sz w:val="20"/>
                <w:szCs w:val="20"/>
              </w:rPr>
            </w:pPr>
          </w:p>
          <w:p w:rsidR="00CF1D9A" w:rsidRPr="0068331E" w:rsidRDefault="00CF1D9A" w:rsidP="00622933">
            <w:pPr>
              <w:jc w:val="both"/>
              <w:rPr>
                <w:rFonts w:ascii="Times New Roman" w:hAnsi="Times New Roman" w:cs="Times New Roman"/>
                <w:sz w:val="20"/>
                <w:szCs w:val="20"/>
              </w:rPr>
            </w:pPr>
          </w:p>
          <w:p w:rsidR="00CF1D9A" w:rsidRPr="0068331E" w:rsidRDefault="00CF1D9A" w:rsidP="00622933">
            <w:pPr>
              <w:jc w:val="both"/>
              <w:rPr>
                <w:rFonts w:ascii="Times New Roman" w:hAnsi="Times New Roman" w:cs="Times New Roman"/>
                <w:sz w:val="20"/>
                <w:szCs w:val="20"/>
              </w:rPr>
            </w:pPr>
          </w:p>
          <w:p w:rsidR="00CF1D9A" w:rsidRPr="0068331E" w:rsidRDefault="00CF1D9A" w:rsidP="00622933">
            <w:pPr>
              <w:jc w:val="both"/>
              <w:rPr>
                <w:rFonts w:ascii="Times New Roman" w:hAnsi="Times New Roman" w:cs="Times New Roman"/>
                <w:sz w:val="20"/>
                <w:szCs w:val="20"/>
              </w:rPr>
            </w:pPr>
          </w:p>
          <w:p w:rsidR="00CF1D9A" w:rsidRDefault="00CF1D9A" w:rsidP="00622933">
            <w:pPr>
              <w:jc w:val="both"/>
              <w:rPr>
                <w:rFonts w:ascii="Times New Roman" w:hAnsi="Times New Roman" w:cs="Times New Roman"/>
                <w:sz w:val="20"/>
                <w:szCs w:val="20"/>
              </w:rPr>
            </w:pPr>
          </w:p>
          <w:p w:rsidR="00CF1D9A" w:rsidRPr="0068331E" w:rsidRDefault="00CF1D9A" w:rsidP="00622933">
            <w:pPr>
              <w:jc w:val="both"/>
              <w:rPr>
                <w:rFonts w:ascii="Times New Roman" w:hAnsi="Times New Roman" w:cs="Times New Roman"/>
                <w:sz w:val="20"/>
                <w:szCs w:val="20"/>
              </w:rPr>
            </w:pPr>
          </w:p>
          <w:p w:rsidR="00CF1D9A" w:rsidRPr="0068331E" w:rsidRDefault="00CF1D9A" w:rsidP="00622933">
            <w:pPr>
              <w:jc w:val="both"/>
              <w:rPr>
                <w:rFonts w:ascii="Times New Roman" w:hAnsi="Times New Roman" w:cs="Times New Roman"/>
                <w:sz w:val="20"/>
                <w:szCs w:val="20"/>
              </w:rPr>
            </w:pPr>
            <w:r w:rsidRPr="0068331E">
              <w:rPr>
                <w:rFonts w:ascii="Times New Roman" w:hAnsi="Times New Roman" w:cs="Times New Roman"/>
                <w:sz w:val="20"/>
                <w:szCs w:val="20"/>
              </w:rPr>
              <w:t>La oración</w:t>
            </w:r>
          </w:p>
          <w:p w:rsidR="00CF1D9A" w:rsidRPr="0068331E" w:rsidRDefault="00CF1D9A" w:rsidP="00622933">
            <w:pPr>
              <w:jc w:val="both"/>
              <w:rPr>
                <w:rFonts w:ascii="Times New Roman" w:hAnsi="Times New Roman" w:cs="Times New Roman"/>
                <w:sz w:val="20"/>
                <w:szCs w:val="20"/>
              </w:rPr>
            </w:pPr>
          </w:p>
          <w:p w:rsidR="00CF1D9A" w:rsidRPr="0068331E" w:rsidRDefault="00CF1D9A" w:rsidP="00622933">
            <w:pPr>
              <w:jc w:val="both"/>
              <w:rPr>
                <w:rFonts w:ascii="Times New Roman" w:hAnsi="Times New Roman" w:cs="Times New Roman"/>
                <w:sz w:val="20"/>
                <w:szCs w:val="20"/>
              </w:rPr>
            </w:pPr>
          </w:p>
          <w:p w:rsidR="00CF1D9A" w:rsidRPr="0068331E" w:rsidRDefault="00CF1D9A" w:rsidP="00622933">
            <w:pPr>
              <w:jc w:val="both"/>
              <w:rPr>
                <w:rFonts w:ascii="Times New Roman" w:hAnsi="Times New Roman" w:cs="Times New Roman"/>
                <w:sz w:val="20"/>
                <w:szCs w:val="20"/>
              </w:rPr>
            </w:pPr>
          </w:p>
          <w:p w:rsidR="00CF1D9A" w:rsidRPr="0068331E" w:rsidRDefault="00CF1D9A" w:rsidP="00622933">
            <w:pPr>
              <w:jc w:val="both"/>
              <w:rPr>
                <w:rFonts w:ascii="Times New Roman" w:hAnsi="Times New Roman" w:cs="Times New Roman"/>
                <w:sz w:val="20"/>
                <w:szCs w:val="20"/>
              </w:rPr>
            </w:pPr>
          </w:p>
          <w:p w:rsidR="00CF1D9A" w:rsidRPr="0068331E" w:rsidRDefault="00CF1D9A" w:rsidP="00622933">
            <w:pPr>
              <w:jc w:val="both"/>
              <w:rPr>
                <w:rFonts w:ascii="Times New Roman" w:hAnsi="Times New Roman" w:cs="Times New Roman"/>
                <w:sz w:val="20"/>
                <w:szCs w:val="20"/>
              </w:rPr>
            </w:pPr>
          </w:p>
          <w:p w:rsidR="00CF1D9A" w:rsidRDefault="00CF1D9A" w:rsidP="00622933">
            <w:pPr>
              <w:jc w:val="both"/>
              <w:rPr>
                <w:rFonts w:ascii="Times New Roman" w:hAnsi="Times New Roman" w:cs="Times New Roman"/>
                <w:sz w:val="20"/>
                <w:szCs w:val="20"/>
              </w:rPr>
            </w:pPr>
          </w:p>
          <w:p w:rsidR="00CF1D9A" w:rsidRPr="0068331E" w:rsidRDefault="00CF1D9A" w:rsidP="00622933">
            <w:pPr>
              <w:jc w:val="both"/>
              <w:rPr>
                <w:rFonts w:ascii="Times New Roman" w:hAnsi="Times New Roman" w:cs="Times New Roman"/>
                <w:sz w:val="20"/>
                <w:szCs w:val="20"/>
              </w:rPr>
            </w:pPr>
          </w:p>
          <w:p w:rsidR="00CF1D9A" w:rsidRPr="0068331E" w:rsidRDefault="00CF1D9A" w:rsidP="00622933">
            <w:pPr>
              <w:jc w:val="both"/>
              <w:rPr>
                <w:rFonts w:ascii="Times New Roman" w:hAnsi="Times New Roman" w:cs="Times New Roman"/>
                <w:sz w:val="20"/>
                <w:szCs w:val="20"/>
              </w:rPr>
            </w:pPr>
            <w:r w:rsidRPr="0068331E">
              <w:rPr>
                <w:rFonts w:ascii="Times New Roman" w:hAnsi="Times New Roman" w:cs="Times New Roman"/>
                <w:sz w:val="20"/>
                <w:szCs w:val="20"/>
              </w:rPr>
              <w:t>Los determinantes</w:t>
            </w:r>
          </w:p>
          <w:p w:rsidR="00CF1D9A" w:rsidRPr="0068331E" w:rsidRDefault="00CF1D9A" w:rsidP="00622933">
            <w:pPr>
              <w:jc w:val="both"/>
              <w:rPr>
                <w:rFonts w:ascii="Times New Roman" w:hAnsi="Times New Roman" w:cs="Times New Roman"/>
                <w:sz w:val="20"/>
                <w:szCs w:val="20"/>
              </w:rPr>
            </w:pPr>
          </w:p>
          <w:p w:rsidR="00CF1D9A" w:rsidRPr="0068331E" w:rsidRDefault="00CF1D9A" w:rsidP="00622933">
            <w:pPr>
              <w:jc w:val="both"/>
              <w:rPr>
                <w:rFonts w:ascii="Times New Roman" w:hAnsi="Times New Roman" w:cs="Times New Roman"/>
                <w:sz w:val="20"/>
                <w:szCs w:val="20"/>
              </w:rPr>
            </w:pPr>
          </w:p>
          <w:p w:rsidR="00CF1D9A" w:rsidRPr="0068331E" w:rsidRDefault="00CF1D9A" w:rsidP="00622933">
            <w:pPr>
              <w:jc w:val="both"/>
              <w:rPr>
                <w:rFonts w:ascii="Times New Roman" w:hAnsi="Times New Roman" w:cs="Times New Roman"/>
                <w:sz w:val="20"/>
                <w:szCs w:val="20"/>
              </w:rPr>
            </w:pPr>
          </w:p>
          <w:p w:rsidR="00CF1D9A" w:rsidRPr="0068331E" w:rsidRDefault="00CF1D9A" w:rsidP="00622933">
            <w:pPr>
              <w:jc w:val="both"/>
              <w:rPr>
                <w:rFonts w:ascii="Times New Roman" w:hAnsi="Times New Roman" w:cs="Times New Roman"/>
                <w:sz w:val="20"/>
                <w:szCs w:val="20"/>
              </w:rPr>
            </w:pPr>
          </w:p>
          <w:p w:rsidR="00CF1D9A" w:rsidRDefault="00CF1D9A" w:rsidP="00622933">
            <w:pPr>
              <w:jc w:val="both"/>
              <w:rPr>
                <w:rFonts w:ascii="Times New Roman" w:hAnsi="Times New Roman" w:cs="Times New Roman"/>
                <w:sz w:val="20"/>
                <w:szCs w:val="20"/>
              </w:rPr>
            </w:pPr>
          </w:p>
          <w:p w:rsidR="00CF1D9A" w:rsidRPr="0068331E" w:rsidRDefault="00CF1D9A" w:rsidP="00622933">
            <w:pPr>
              <w:jc w:val="both"/>
              <w:rPr>
                <w:rFonts w:ascii="Times New Roman" w:hAnsi="Times New Roman" w:cs="Times New Roman"/>
                <w:sz w:val="20"/>
                <w:szCs w:val="20"/>
              </w:rPr>
            </w:pPr>
          </w:p>
          <w:p w:rsidR="00CF1D9A" w:rsidRPr="0068331E" w:rsidRDefault="00CF1D9A" w:rsidP="00622933">
            <w:pPr>
              <w:jc w:val="both"/>
              <w:rPr>
                <w:rFonts w:ascii="Times New Roman" w:hAnsi="Times New Roman" w:cs="Times New Roman"/>
                <w:sz w:val="20"/>
                <w:szCs w:val="20"/>
              </w:rPr>
            </w:pPr>
          </w:p>
          <w:p w:rsidR="00CF1D9A" w:rsidRPr="0068331E" w:rsidRDefault="00CF1D9A" w:rsidP="00622933">
            <w:pPr>
              <w:jc w:val="both"/>
              <w:rPr>
                <w:rFonts w:ascii="Times New Roman" w:hAnsi="Times New Roman" w:cs="Times New Roman"/>
                <w:sz w:val="20"/>
                <w:szCs w:val="20"/>
              </w:rPr>
            </w:pPr>
            <w:r w:rsidRPr="0068331E">
              <w:rPr>
                <w:rFonts w:ascii="Times New Roman" w:hAnsi="Times New Roman" w:cs="Times New Roman"/>
                <w:sz w:val="20"/>
                <w:szCs w:val="20"/>
              </w:rPr>
              <w:t>El acento</w:t>
            </w:r>
          </w:p>
          <w:p w:rsidR="00CF1D9A" w:rsidRPr="0068331E" w:rsidRDefault="00CF1D9A" w:rsidP="00622933">
            <w:pPr>
              <w:jc w:val="both"/>
              <w:rPr>
                <w:rFonts w:ascii="Times New Roman" w:hAnsi="Times New Roman" w:cs="Times New Roman"/>
                <w:sz w:val="20"/>
                <w:szCs w:val="20"/>
              </w:rPr>
            </w:pPr>
          </w:p>
          <w:p w:rsidR="00CF1D9A" w:rsidRPr="0068331E" w:rsidRDefault="00CF1D9A" w:rsidP="00622933">
            <w:pPr>
              <w:jc w:val="both"/>
              <w:rPr>
                <w:rFonts w:ascii="Times New Roman" w:hAnsi="Times New Roman" w:cs="Times New Roman"/>
                <w:sz w:val="20"/>
                <w:szCs w:val="20"/>
              </w:rPr>
            </w:pPr>
          </w:p>
          <w:p w:rsidR="00CF1D9A" w:rsidRPr="0068331E" w:rsidRDefault="00CF1D9A" w:rsidP="00622933">
            <w:pPr>
              <w:jc w:val="both"/>
              <w:rPr>
                <w:rFonts w:ascii="Times New Roman" w:hAnsi="Times New Roman" w:cs="Times New Roman"/>
                <w:sz w:val="20"/>
                <w:szCs w:val="20"/>
              </w:rPr>
            </w:pPr>
          </w:p>
          <w:p w:rsidR="00CF1D9A" w:rsidRPr="0068331E" w:rsidRDefault="00CF1D9A" w:rsidP="00622933">
            <w:pPr>
              <w:jc w:val="both"/>
              <w:rPr>
                <w:rFonts w:ascii="Times New Roman" w:hAnsi="Times New Roman" w:cs="Times New Roman"/>
                <w:sz w:val="20"/>
                <w:szCs w:val="20"/>
              </w:rPr>
            </w:pPr>
          </w:p>
          <w:p w:rsidR="00CF1D9A" w:rsidRPr="0068331E" w:rsidRDefault="00CF1D9A" w:rsidP="00622933">
            <w:pPr>
              <w:jc w:val="both"/>
              <w:rPr>
                <w:rFonts w:ascii="Times New Roman" w:hAnsi="Times New Roman" w:cs="Times New Roman"/>
                <w:sz w:val="20"/>
                <w:szCs w:val="20"/>
              </w:rPr>
            </w:pPr>
          </w:p>
          <w:p w:rsidR="00CF1D9A" w:rsidRPr="0068331E" w:rsidRDefault="00CF1D9A" w:rsidP="00622933">
            <w:pPr>
              <w:jc w:val="both"/>
              <w:rPr>
                <w:rFonts w:ascii="Times New Roman" w:hAnsi="Times New Roman" w:cs="Times New Roman"/>
                <w:sz w:val="20"/>
                <w:szCs w:val="20"/>
              </w:rPr>
            </w:pPr>
          </w:p>
          <w:p w:rsidR="00CF1D9A" w:rsidRPr="0068331E" w:rsidRDefault="00CF1D9A" w:rsidP="00622933">
            <w:pPr>
              <w:jc w:val="both"/>
              <w:rPr>
                <w:rFonts w:ascii="Times New Roman" w:hAnsi="Times New Roman" w:cs="Times New Roman"/>
                <w:sz w:val="20"/>
                <w:szCs w:val="20"/>
              </w:rPr>
            </w:pPr>
          </w:p>
          <w:p w:rsidR="00CF1D9A" w:rsidRPr="0068331E" w:rsidRDefault="00CF1D9A" w:rsidP="00622933">
            <w:pPr>
              <w:jc w:val="both"/>
              <w:rPr>
                <w:rFonts w:ascii="Times New Roman" w:hAnsi="Times New Roman" w:cs="Times New Roman"/>
                <w:sz w:val="20"/>
                <w:szCs w:val="20"/>
              </w:rPr>
            </w:pPr>
          </w:p>
          <w:p w:rsidR="00CF1D9A" w:rsidRPr="0068331E" w:rsidRDefault="00CF1D9A" w:rsidP="00622933">
            <w:pPr>
              <w:jc w:val="both"/>
              <w:rPr>
                <w:rFonts w:ascii="Times New Roman" w:hAnsi="Times New Roman" w:cs="Times New Roman"/>
                <w:sz w:val="20"/>
                <w:szCs w:val="20"/>
              </w:rPr>
            </w:pPr>
          </w:p>
          <w:p w:rsidR="00CF1D9A" w:rsidRPr="0068331E" w:rsidRDefault="00CF1D9A" w:rsidP="00622933">
            <w:pPr>
              <w:jc w:val="both"/>
              <w:rPr>
                <w:rFonts w:ascii="Times New Roman" w:hAnsi="Times New Roman" w:cs="Times New Roman"/>
                <w:sz w:val="20"/>
                <w:szCs w:val="20"/>
              </w:rPr>
            </w:pPr>
            <w:r w:rsidRPr="0068331E">
              <w:rPr>
                <w:rFonts w:ascii="Times New Roman" w:hAnsi="Times New Roman" w:cs="Times New Roman"/>
                <w:sz w:val="20"/>
                <w:szCs w:val="20"/>
              </w:rPr>
              <w:lastRenderedPageBreak/>
              <w:t xml:space="preserve"> </w:t>
            </w:r>
          </w:p>
          <w:p w:rsidR="00CF1D9A" w:rsidRPr="0068331E" w:rsidRDefault="00CF1D9A" w:rsidP="00622933">
            <w:pPr>
              <w:jc w:val="both"/>
              <w:rPr>
                <w:rFonts w:ascii="Times New Roman" w:hAnsi="Times New Roman" w:cs="Times New Roman"/>
                <w:sz w:val="20"/>
                <w:szCs w:val="20"/>
              </w:rPr>
            </w:pPr>
          </w:p>
          <w:p w:rsidR="00CF1D9A" w:rsidRPr="0068331E" w:rsidRDefault="00CF1D9A" w:rsidP="00622933">
            <w:pPr>
              <w:jc w:val="both"/>
              <w:rPr>
                <w:rFonts w:ascii="Times New Roman" w:hAnsi="Times New Roman" w:cs="Times New Roman"/>
                <w:sz w:val="20"/>
                <w:szCs w:val="20"/>
              </w:rPr>
            </w:pPr>
            <w:r w:rsidRPr="0068331E">
              <w:rPr>
                <w:rFonts w:ascii="Times New Roman" w:hAnsi="Times New Roman" w:cs="Times New Roman"/>
                <w:sz w:val="20"/>
                <w:szCs w:val="20"/>
              </w:rPr>
              <w:t>La estructura de la frase</w:t>
            </w:r>
          </w:p>
        </w:tc>
        <w:tc>
          <w:tcPr>
            <w:tcW w:w="1276" w:type="dxa"/>
          </w:tcPr>
          <w:p w:rsidR="00CF1D9A" w:rsidRPr="0068331E" w:rsidRDefault="00CF1D9A" w:rsidP="00622933">
            <w:pPr>
              <w:pStyle w:val="Sinespaciado"/>
              <w:jc w:val="both"/>
              <w:rPr>
                <w:rFonts w:ascii="Times New Roman" w:hAnsi="Times New Roman" w:cs="Times New Roman"/>
                <w:sz w:val="20"/>
                <w:szCs w:val="20"/>
              </w:rPr>
            </w:pPr>
            <w:r w:rsidRPr="0068331E">
              <w:rPr>
                <w:rFonts w:ascii="Times New Roman" w:hAnsi="Times New Roman" w:cs="Times New Roman"/>
                <w:sz w:val="20"/>
                <w:szCs w:val="20"/>
              </w:rPr>
              <w:lastRenderedPageBreak/>
              <w:t>Identificar adecuadamente las palabras según las sílabas</w:t>
            </w:r>
          </w:p>
          <w:p w:rsidR="00CF1D9A" w:rsidRPr="0068331E" w:rsidRDefault="00CF1D9A" w:rsidP="00622933">
            <w:pPr>
              <w:pStyle w:val="Sinespaciado"/>
              <w:jc w:val="both"/>
              <w:rPr>
                <w:rFonts w:ascii="Times New Roman" w:hAnsi="Times New Roman" w:cs="Times New Roman"/>
                <w:sz w:val="20"/>
                <w:szCs w:val="20"/>
              </w:rPr>
            </w:pPr>
          </w:p>
          <w:p w:rsidR="00CF1D9A" w:rsidRPr="0068331E" w:rsidRDefault="00CF1D9A" w:rsidP="00622933">
            <w:pPr>
              <w:pStyle w:val="Sinespaciado"/>
              <w:jc w:val="both"/>
              <w:rPr>
                <w:rFonts w:ascii="Times New Roman" w:hAnsi="Times New Roman" w:cs="Times New Roman"/>
                <w:sz w:val="20"/>
                <w:szCs w:val="20"/>
              </w:rPr>
            </w:pPr>
          </w:p>
          <w:p w:rsidR="00CF1D9A" w:rsidRPr="0068331E" w:rsidRDefault="00CF1D9A" w:rsidP="00622933">
            <w:pPr>
              <w:pStyle w:val="Sinespaciado"/>
              <w:jc w:val="both"/>
              <w:rPr>
                <w:rFonts w:ascii="Times New Roman" w:hAnsi="Times New Roman" w:cs="Times New Roman"/>
                <w:sz w:val="20"/>
                <w:szCs w:val="20"/>
              </w:rPr>
            </w:pPr>
          </w:p>
          <w:p w:rsidR="00CF1D9A" w:rsidRDefault="00CF1D9A" w:rsidP="00622933">
            <w:pPr>
              <w:pStyle w:val="Sinespaciado"/>
              <w:jc w:val="both"/>
              <w:rPr>
                <w:rFonts w:ascii="Times New Roman" w:hAnsi="Times New Roman" w:cs="Times New Roman"/>
                <w:sz w:val="20"/>
                <w:szCs w:val="20"/>
              </w:rPr>
            </w:pPr>
          </w:p>
          <w:p w:rsidR="00CF1D9A" w:rsidRPr="0068331E" w:rsidRDefault="00CF1D9A" w:rsidP="00622933">
            <w:pPr>
              <w:pStyle w:val="Sinespaciado"/>
              <w:jc w:val="both"/>
              <w:rPr>
                <w:rFonts w:ascii="Times New Roman" w:hAnsi="Times New Roman" w:cs="Times New Roman"/>
                <w:sz w:val="20"/>
                <w:szCs w:val="20"/>
              </w:rPr>
            </w:pPr>
          </w:p>
          <w:p w:rsidR="00CF1D9A" w:rsidRPr="0068331E" w:rsidRDefault="00CF1D9A" w:rsidP="00622933">
            <w:pPr>
              <w:pStyle w:val="Sinespaciado"/>
              <w:jc w:val="both"/>
              <w:rPr>
                <w:rFonts w:ascii="Times New Roman" w:hAnsi="Times New Roman" w:cs="Times New Roman"/>
                <w:sz w:val="20"/>
                <w:szCs w:val="20"/>
              </w:rPr>
            </w:pPr>
            <w:r w:rsidRPr="0068331E">
              <w:rPr>
                <w:rFonts w:ascii="Times New Roman" w:hAnsi="Times New Roman" w:cs="Times New Roman"/>
                <w:sz w:val="20"/>
                <w:szCs w:val="20"/>
              </w:rPr>
              <w:t>Identificar la estructura de las oraciones y sus clases</w:t>
            </w:r>
          </w:p>
          <w:p w:rsidR="00CF1D9A" w:rsidRPr="0068331E" w:rsidRDefault="00CF1D9A" w:rsidP="00622933">
            <w:pPr>
              <w:pStyle w:val="Sinespaciado"/>
              <w:jc w:val="both"/>
              <w:rPr>
                <w:rFonts w:ascii="Times New Roman" w:hAnsi="Times New Roman" w:cs="Times New Roman"/>
                <w:sz w:val="20"/>
                <w:szCs w:val="20"/>
              </w:rPr>
            </w:pPr>
          </w:p>
          <w:p w:rsidR="00CF1D9A" w:rsidRPr="0068331E" w:rsidRDefault="00CF1D9A" w:rsidP="00622933">
            <w:pPr>
              <w:pStyle w:val="Sinespaciado"/>
              <w:jc w:val="both"/>
              <w:rPr>
                <w:rFonts w:ascii="Times New Roman" w:hAnsi="Times New Roman" w:cs="Times New Roman"/>
                <w:sz w:val="20"/>
                <w:szCs w:val="20"/>
              </w:rPr>
            </w:pPr>
          </w:p>
          <w:p w:rsidR="00CF1D9A" w:rsidRDefault="00CF1D9A" w:rsidP="00622933">
            <w:pPr>
              <w:pStyle w:val="Sinespaciado"/>
              <w:jc w:val="both"/>
              <w:rPr>
                <w:rFonts w:ascii="Times New Roman" w:hAnsi="Times New Roman" w:cs="Times New Roman"/>
                <w:sz w:val="20"/>
                <w:szCs w:val="20"/>
              </w:rPr>
            </w:pPr>
          </w:p>
          <w:p w:rsidR="00CF1D9A" w:rsidRPr="0068331E" w:rsidRDefault="00CF1D9A" w:rsidP="00622933">
            <w:pPr>
              <w:pStyle w:val="Sinespaciado"/>
              <w:jc w:val="both"/>
              <w:rPr>
                <w:rFonts w:ascii="Times New Roman" w:hAnsi="Times New Roman" w:cs="Times New Roman"/>
                <w:sz w:val="20"/>
                <w:szCs w:val="20"/>
              </w:rPr>
            </w:pPr>
          </w:p>
          <w:p w:rsidR="00CF1D9A" w:rsidRPr="0068331E" w:rsidRDefault="00CF1D9A" w:rsidP="00622933">
            <w:pPr>
              <w:pStyle w:val="Sinespaciado"/>
              <w:jc w:val="both"/>
              <w:rPr>
                <w:rFonts w:ascii="Times New Roman" w:hAnsi="Times New Roman" w:cs="Times New Roman"/>
                <w:sz w:val="20"/>
                <w:szCs w:val="20"/>
              </w:rPr>
            </w:pPr>
            <w:r w:rsidRPr="0068331E">
              <w:rPr>
                <w:rFonts w:ascii="Times New Roman" w:hAnsi="Times New Roman" w:cs="Times New Roman"/>
                <w:sz w:val="20"/>
                <w:szCs w:val="20"/>
              </w:rPr>
              <w:t>Reconocer el uso de los artículos determinantes definidos e indefinidos</w:t>
            </w:r>
          </w:p>
          <w:p w:rsidR="00CF1D9A" w:rsidRPr="0068331E" w:rsidRDefault="00CF1D9A" w:rsidP="00622933">
            <w:pPr>
              <w:pStyle w:val="Sinespaciado"/>
              <w:jc w:val="both"/>
              <w:rPr>
                <w:rFonts w:ascii="Times New Roman" w:hAnsi="Times New Roman" w:cs="Times New Roman"/>
                <w:sz w:val="20"/>
                <w:szCs w:val="20"/>
                <w:lang w:val="es-ES_tradnl"/>
              </w:rPr>
            </w:pPr>
          </w:p>
          <w:p w:rsidR="00CF1D9A" w:rsidRDefault="00CF1D9A" w:rsidP="00622933">
            <w:pPr>
              <w:pStyle w:val="Sinespaciado"/>
              <w:jc w:val="both"/>
              <w:rPr>
                <w:rFonts w:ascii="Times New Roman" w:hAnsi="Times New Roman" w:cs="Times New Roman"/>
                <w:sz w:val="20"/>
                <w:szCs w:val="20"/>
                <w:lang w:val="es-ES_tradnl"/>
              </w:rPr>
            </w:pPr>
          </w:p>
          <w:p w:rsidR="00CF1D9A" w:rsidRPr="0068331E" w:rsidRDefault="00CF1D9A" w:rsidP="00622933">
            <w:pPr>
              <w:pStyle w:val="Sinespaciado"/>
              <w:jc w:val="both"/>
              <w:rPr>
                <w:rFonts w:ascii="Times New Roman" w:hAnsi="Times New Roman" w:cs="Times New Roman"/>
                <w:sz w:val="20"/>
                <w:szCs w:val="20"/>
                <w:lang w:val="es-ES_tradnl"/>
              </w:rPr>
            </w:pPr>
          </w:p>
          <w:p w:rsidR="00CF1D9A" w:rsidRPr="0068331E" w:rsidRDefault="00CF1D9A" w:rsidP="00622933">
            <w:pPr>
              <w:pStyle w:val="Sinespaciado"/>
              <w:jc w:val="both"/>
              <w:rPr>
                <w:rFonts w:ascii="Times New Roman" w:hAnsi="Times New Roman" w:cs="Times New Roman"/>
                <w:sz w:val="20"/>
                <w:szCs w:val="20"/>
                <w:lang w:val="es-ES_tradnl"/>
              </w:rPr>
            </w:pPr>
          </w:p>
          <w:p w:rsidR="00CF1D9A" w:rsidRPr="0068331E" w:rsidRDefault="00CF1D9A" w:rsidP="00622933">
            <w:pPr>
              <w:pStyle w:val="Sinespaciado"/>
              <w:jc w:val="both"/>
              <w:rPr>
                <w:rFonts w:ascii="Times New Roman" w:hAnsi="Times New Roman" w:cs="Times New Roman"/>
                <w:sz w:val="20"/>
                <w:szCs w:val="20"/>
              </w:rPr>
            </w:pPr>
            <w:r w:rsidRPr="0068331E">
              <w:rPr>
                <w:rFonts w:ascii="Times New Roman" w:hAnsi="Times New Roman" w:cs="Times New Roman"/>
                <w:sz w:val="20"/>
                <w:szCs w:val="20"/>
              </w:rPr>
              <w:t>Reconocer  acento en las palabras graves, agudas, esdrújulas y sobresdrújulas</w:t>
            </w:r>
          </w:p>
          <w:p w:rsidR="00CF1D9A" w:rsidRPr="0068331E" w:rsidRDefault="00CF1D9A" w:rsidP="00622933">
            <w:pPr>
              <w:pStyle w:val="Sinespaciado"/>
              <w:jc w:val="both"/>
              <w:rPr>
                <w:rFonts w:ascii="Times New Roman" w:hAnsi="Times New Roman" w:cs="Times New Roman"/>
                <w:sz w:val="20"/>
                <w:szCs w:val="20"/>
              </w:rPr>
            </w:pPr>
          </w:p>
          <w:p w:rsidR="00CF1D9A" w:rsidRDefault="00CF1D9A" w:rsidP="00622933">
            <w:pPr>
              <w:pStyle w:val="Sinespaciado"/>
              <w:jc w:val="both"/>
              <w:rPr>
                <w:rFonts w:ascii="Times New Roman" w:hAnsi="Times New Roman" w:cs="Times New Roman"/>
                <w:sz w:val="20"/>
                <w:szCs w:val="20"/>
              </w:rPr>
            </w:pPr>
          </w:p>
          <w:p w:rsidR="00CF1D9A" w:rsidRPr="0068331E" w:rsidRDefault="00CF1D9A" w:rsidP="00622933">
            <w:pPr>
              <w:pStyle w:val="Sinespaciado"/>
              <w:jc w:val="both"/>
              <w:rPr>
                <w:rFonts w:ascii="Times New Roman" w:hAnsi="Times New Roman" w:cs="Times New Roman"/>
                <w:sz w:val="20"/>
                <w:szCs w:val="20"/>
              </w:rPr>
            </w:pPr>
          </w:p>
          <w:p w:rsidR="00CF1D9A" w:rsidRPr="0068331E" w:rsidRDefault="00CF1D9A" w:rsidP="00622933">
            <w:pPr>
              <w:pStyle w:val="Sinespaciado"/>
              <w:jc w:val="both"/>
              <w:rPr>
                <w:rFonts w:ascii="Times New Roman" w:hAnsi="Times New Roman" w:cs="Times New Roman"/>
                <w:sz w:val="20"/>
                <w:szCs w:val="20"/>
                <w:lang w:val="es-ES_tradnl"/>
              </w:rPr>
            </w:pPr>
          </w:p>
          <w:p w:rsidR="00CF1D9A" w:rsidRPr="0068331E" w:rsidRDefault="00CF1D9A" w:rsidP="00622933">
            <w:pPr>
              <w:pStyle w:val="Sinespaciado"/>
              <w:jc w:val="both"/>
              <w:rPr>
                <w:rFonts w:ascii="Times New Roman" w:hAnsi="Times New Roman" w:cs="Times New Roman"/>
                <w:sz w:val="20"/>
                <w:szCs w:val="20"/>
                <w:lang w:val="es-ES_tradnl"/>
              </w:rPr>
            </w:pPr>
            <w:r w:rsidRPr="0068331E">
              <w:rPr>
                <w:rFonts w:ascii="Times New Roman" w:hAnsi="Times New Roman" w:cs="Times New Roman"/>
                <w:sz w:val="20"/>
                <w:szCs w:val="20"/>
              </w:rPr>
              <w:t>Expresar tus ideas con fluidez</w:t>
            </w:r>
          </w:p>
        </w:tc>
        <w:tc>
          <w:tcPr>
            <w:tcW w:w="2693" w:type="dxa"/>
          </w:tcPr>
          <w:p w:rsidR="00CF1D9A" w:rsidRPr="0068331E" w:rsidRDefault="00CF1D9A" w:rsidP="00CE1E36">
            <w:pPr>
              <w:pStyle w:val="Sinespaciado"/>
              <w:numPr>
                <w:ilvl w:val="0"/>
                <w:numId w:val="43"/>
              </w:numPr>
              <w:jc w:val="both"/>
              <w:rPr>
                <w:rFonts w:ascii="Times New Roman" w:hAnsi="Times New Roman" w:cs="Times New Roman"/>
                <w:sz w:val="20"/>
                <w:szCs w:val="20"/>
                <w:lang w:val="es-ES_tradnl"/>
              </w:rPr>
            </w:pPr>
            <w:r w:rsidRPr="0068331E">
              <w:rPr>
                <w:rFonts w:ascii="Times New Roman" w:hAnsi="Times New Roman" w:cs="Times New Roman"/>
                <w:sz w:val="20"/>
                <w:szCs w:val="20"/>
                <w:lang w:val="es-ES_tradnl"/>
              </w:rPr>
              <w:lastRenderedPageBreak/>
              <w:t>Acentúa las palabras según las silabas</w:t>
            </w:r>
          </w:p>
          <w:p w:rsidR="00CF1D9A" w:rsidRPr="0068331E" w:rsidRDefault="00CF1D9A" w:rsidP="00CE1E36">
            <w:pPr>
              <w:pStyle w:val="Sinespaciado"/>
              <w:numPr>
                <w:ilvl w:val="0"/>
                <w:numId w:val="43"/>
              </w:numPr>
              <w:jc w:val="both"/>
              <w:rPr>
                <w:rFonts w:ascii="Times New Roman" w:hAnsi="Times New Roman" w:cs="Times New Roman"/>
                <w:sz w:val="20"/>
                <w:szCs w:val="20"/>
                <w:lang w:val="es-ES_tradnl"/>
              </w:rPr>
            </w:pPr>
            <w:r w:rsidRPr="0068331E">
              <w:rPr>
                <w:rFonts w:ascii="Times New Roman" w:hAnsi="Times New Roman" w:cs="Times New Roman"/>
                <w:sz w:val="20"/>
                <w:szCs w:val="20"/>
                <w:lang w:val="es-ES_tradnl"/>
              </w:rPr>
              <w:t>Reconoce el concepto  de sílaba y acento en las palabras  de la lengua castellana</w:t>
            </w:r>
          </w:p>
          <w:p w:rsidR="00CF1D9A" w:rsidRPr="0068331E" w:rsidRDefault="00CF1D9A" w:rsidP="00CE1E36">
            <w:pPr>
              <w:pStyle w:val="Sinespaciado"/>
              <w:numPr>
                <w:ilvl w:val="0"/>
                <w:numId w:val="43"/>
              </w:numPr>
              <w:jc w:val="both"/>
              <w:rPr>
                <w:rFonts w:ascii="Times New Roman" w:hAnsi="Times New Roman" w:cs="Times New Roman"/>
                <w:sz w:val="20"/>
                <w:szCs w:val="20"/>
                <w:lang w:val="es-ES_tradnl"/>
              </w:rPr>
            </w:pPr>
            <w:r w:rsidRPr="0068331E">
              <w:rPr>
                <w:rFonts w:ascii="Times New Roman" w:hAnsi="Times New Roman" w:cs="Times New Roman"/>
                <w:sz w:val="20"/>
                <w:szCs w:val="20"/>
                <w:lang w:val="es-ES_tradnl"/>
              </w:rPr>
              <w:t>Reconoce el diptongo, triptongo y hiato</w:t>
            </w:r>
          </w:p>
          <w:p w:rsidR="00CF1D9A" w:rsidRPr="0068331E" w:rsidRDefault="00CF1D9A" w:rsidP="00CE1E36">
            <w:pPr>
              <w:pStyle w:val="Sinespaciado"/>
              <w:jc w:val="both"/>
              <w:rPr>
                <w:rFonts w:ascii="Times New Roman" w:hAnsi="Times New Roman" w:cs="Times New Roman"/>
                <w:sz w:val="20"/>
                <w:szCs w:val="20"/>
                <w:lang w:val="es-ES_tradnl"/>
              </w:rPr>
            </w:pPr>
          </w:p>
          <w:p w:rsidR="00CF1D9A" w:rsidRDefault="00CF1D9A" w:rsidP="00CE1E36">
            <w:pPr>
              <w:pStyle w:val="Sinespaciado"/>
              <w:jc w:val="both"/>
              <w:rPr>
                <w:rFonts w:ascii="Times New Roman" w:hAnsi="Times New Roman" w:cs="Times New Roman"/>
                <w:sz w:val="20"/>
                <w:szCs w:val="20"/>
                <w:lang w:val="es-ES_tradnl"/>
              </w:rPr>
            </w:pPr>
          </w:p>
          <w:p w:rsidR="00CF1D9A" w:rsidRPr="0068331E" w:rsidRDefault="00CF1D9A" w:rsidP="00CE1E36">
            <w:pPr>
              <w:pStyle w:val="Sinespaciado"/>
              <w:jc w:val="both"/>
              <w:rPr>
                <w:rFonts w:ascii="Times New Roman" w:hAnsi="Times New Roman" w:cs="Times New Roman"/>
                <w:sz w:val="20"/>
                <w:szCs w:val="20"/>
                <w:lang w:val="es-ES_tradnl"/>
              </w:rPr>
            </w:pPr>
          </w:p>
          <w:p w:rsidR="00CF1D9A" w:rsidRPr="0068331E" w:rsidRDefault="00CF1D9A" w:rsidP="00CE1E36">
            <w:pPr>
              <w:numPr>
                <w:ilvl w:val="0"/>
                <w:numId w:val="41"/>
              </w:numPr>
              <w:jc w:val="both"/>
              <w:rPr>
                <w:rFonts w:ascii="Times New Roman" w:hAnsi="Times New Roman" w:cs="Times New Roman"/>
                <w:sz w:val="20"/>
                <w:szCs w:val="20"/>
              </w:rPr>
            </w:pPr>
            <w:r w:rsidRPr="0068331E">
              <w:rPr>
                <w:rFonts w:ascii="Times New Roman" w:hAnsi="Times New Roman" w:cs="Times New Roman"/>
                <w:sz w:val="20"/>
                <w:szCs w:val="20"/>
              </w:rPr>
              <w:t>construye oraciones con sentido claro, lógico y completo</w:t>
            </w:r>
          </w:p>
          <w:p w:rsidR="00CF1D9A" w:rsidRPr="0068331E" w:rsidRDefault="00CF1D9A" w:rsidP="00CE1E36">
            <w:pPr>
              <w:numPr>
                <w:ilvl w:val="0"/>
                <w:numId w:val="41"/>
              </w:numPr>
              <w:jc w:val="both"/>
              <w:rPr>
                <w:rFonts w:ascii="Times New Roman" w:hAnsi="Times New Roman" w:cs="Times New Roman"/>
                <w:sz w:val="20"/>
                <w:szCs w:val="20"/>
              </w:rPr>
            </w:pPr>
            <w:r w:rsidRPr="0068331E">
              <w:rPr>
                <w:rFonts w:ascii="Times New Roman" w:hAnsi="Times New Roman" w:cs="Times New Roman"/>
                <w:sz w:val="20"/>
                <w:szCs w:val="20"/>
              </w:rPr>
              <w:t>identifica sujeto, predicado y núcleo en una oración</w:t>
            </w:r>
          </w:p>
          <w:p w:rsidR="00CF1D9A" w:rsidRDefault="00CF1D9A" w:rsidP="00CE1E36">
            <w:pPr>
              <w:jc w:val="both"/>
              <w:rPr>
                <w:rFonts w:ascii="Times New Roman" w:hAnsi="Times New Roman" w:cs="Times New Roman"/>
                <w:sz w:val="20"/>
                <w:szCs w:val="20"/>
              </w:rPr>
            </w:pPr>
          </w:p>
          <w:p w:rsidR="00CF1D9A" w:rsidRPr="0068331E" w:rsidRDefault="00CF1D9A" w:rsidP="00CE1E36">
            <w:pPr>
              <w:jc w:val="both"/>
              <w:rPr>
                <w:rFonts w:ascii="Times New Roman" w:hAnsi="Times New Roman" w:cs="Times New Roman"/>
                <w:sz w:val="20"/>
                <w:szCs w:val="20"/>
              </w:rPr>
            </w:pPr>
          </w:p>
          <w:p w:rsidR="00CF1D9A" w:rsidRPr="0068331E" w:rsidRDefault="00CF1D9A" w:rsidP="00622933">
            <w:pPr>
              <w:numPr>
                <w:ilvl w:val="0"/>
                <w:numId w:val="41"/>
              </w:numPr>
              <w:jc w:val="both"/>
              <w:rPr>
                <w:rFonts w:ascii="Times New Roman" w:hAnsi="Times New Roman" w:cs="Times New Roman"/>
                <w:sz w:val="20"/>
                <w:szCs w:val="20"/>
              </w:rPr>
            </w:pPr>
            <w:r w:rsidRPr="0068331E">
              <w:rPr>
                <w:rFonts w:ascii="Times New Roman" w:hAnsi="Times New Roman" w:cs="Times New Roman"/>
                <w:sz w:val="20"/>
                <w:szCs w:val="20"/>
              </w:rPr>
              <w:t>realiza oraciones con determinantes</w:t>
            </w:r>
          </w:p>
          <w:p w:rsidR="00CF1D9A" w:rsidRPr="0068331E" w:rsidRDefault="00CF1D9A" w:rsidP="00622933">
            <w:pPr>
              <w:pStyle w:val="Prrafodelista"/>
              <w:rPr>
                <w:sz w:val="20"/>
                <w:szCs w:val="20"/>
              </w:rPr>
            </w:pPr>
          </w:p>
          <w:p w:rsidR="00CF1D9A" w:rsidRPr="0068331E" w:rsidRDefault="00CF1D9A" w:rsidP="00622933">
            <w:pPr>
              <w:numPr>
                <w:ilvl w:val="0"/>
                <w:numId w:val="41"/>
              </w:numPr>
              <w:jc w:val="both"/>
              <w:rPr>
                <w:rFonts w:ascii="Times New Roman" w:hAnsi="Times New Roman" w:cs="Times New Roman"/>
                <w:sz w:val="20"/>
                <w:szCs w:val="20"/>
              </w:rPr>
            </w:pPr>
            <w:r w:rsidRPr="0068331E">
              <w:rPr>
                <w:rFonts w:ascii="Times New Roman" w:hAnsi="Times New Roman" w:cs="Times New Roman"/>
                <w:sz w:val="20"/>
                <w:szCs w:val="20"/>
              </w:rPr>
              <w:t>identifica y explica la diferencia entre artículos definidos e indefinidos</w:t>
            </w:r>
          </w:p>
          <w:p w:rsidR="00CF1D9A" w:rsidRPr="0068331E" w:rsidRDefault="00CF1D9A" w:rsidP="00CD4B99">
            <w:pPr>
              <w:pStyle w:val="Prrafodelista"/>
              <w:rPr>
                <w:sz w:val="20"/>
                <w:szCs w:val="20"/>
              </w:rPr>
            </w:pPr>
          </w:p>
          <w:p w:rsidR="00CF1D9A" w:rsidRDefault="00CF1D9A" w:rsidP="00CD4B99">
            <w:pPr>
              <w:jc w:val="both"/>
              <w:rPr>
                <w:rFonts w:ascii="Times New Roman" w:hAnsi="Times New Roman" w:cs="Times New Roman"/>
                <w:sz w:val="20"/>
                <w:szCs w:val="20"/>
              </w:rPr>
            </w:pPr>
          </w:p>
          <w:p w:rsidR="00CF1D9A" w:rsidRPr="0068331E" w:rsidRDefault="00CF1D9A" w:rsidP="00CD4B99">
            <w:pPr>
              <w:jc w:val="both"/>
              <w:rPr>
                <w:rFonts w:ascii="Times New Roman" w:hAnsi="Times New Roman" w:cs="Times New Roman"/>
                <w:sz w:val="20"/>
                <w:szCs w:val="20"/>
              </w:rPr>
            </w:pPr>
          </w:p>
          <w:p w:rsidR="00CF1D9A" w:rsidRPr="0068331E" w:rsidRDefault="00CF1D9A" w:rsidP="00CD4B99">
            <w:pPr>
              <w:pStyle w:val="Sinespaciado"/>
              <w:numPr>
                <w:ilvl w:val="0"/>
                <w:numId w:val="46"/>
              </w:numPr>
              <w:jc w:val="both"/>
              <w:rPr>
                <w:rFonts w:ascii="Times New Roman" w:hAnsi="Times New Roman" w:cs="Times New Roman"/>
                <w:sz w:val="20"/>
                <w:szCs w:val="20"/>
                <w:lang w:val="es-ES_tradnl"/>
              </w:rPr>
            </w:pPr>
            <w:r>
              <w:rPr>
                <w:rFonts w:ascii="Times New Roman" w:hAnsi="Times New Roman" w:cs="Times New Roman"/>
                <w:sz w:val="20"/>
                <w:szCs w:val="20"/>
                <w:lang w:val="es-ES_tradnl"/>
              </w:rPr>
              <w:t>identifica</w:t>
            </w:r>
            <w:r w:rsidRPr="0068331E">
              <w:rPr>
                <w:rFonts w:ascii="Times New Roman" w:hAnsi="Times New Roman" w:cs="Times New Roman"/>
                <w:sz w:val="20"/>
                <w:szCs w:val="20"/>
                <w:lang w:val="es-ES_tradnl"/>
              </w:rPr>
              <w:t xml:space="preserve"> la forma de tildar las palabras de acuerdo con el acento y sus terminaciones</w:t>
            </w:r>
          </w:p>
          <w:p w:rsidR="00CF1D9A" w:rsidRPr="0068331E" w:rsidRDefault="00CF1D9A" w:rsidP="00CD4B99">
            <w:pPr>
              <w:pStyle w:val="Sinespaciado"/>
              <w:numPr>
                <w:ilvl w:val="0"/>
                <w:numId w:val="46"/>
              </w:numPr>
              <w:jc w:val="both"/>
              <w:rPr>
                <w:rFonts w:ascii="Times New Roman" w:hAnsi="Times New Roman" w:cs="Times New Roman"/>
                <w:sz w:val="20"/>
                <w:szCs w:val="20"/>
                <w:lang w:val="es-ES_tradnl"/>
              </w:rPr>
            </w:pPr>
            <w:r w:rsidRPr="0068331E">
              <w:rPr>
                <w:rFonts w:ascii="Times New Roman" w:hAnsi="Times New Roman" w:cs="Times New Roman"/>
                <w:sz w:val="20"/>
                <w:szCs w:val="20"/>
                <w:lang w:val="es-ES_tradnl"/>
              </w:rPr>
              <w:t>escribe  palabras graves, agudas, esdrújulas y sobresdrújulas correctamente</w:t>
            </w:r>
          </w:p>
          <w:p w:rsidR="00CF1D9A" w:rsidRPr="0068331E" w:rsidRDefault="00CF1D9A" w:rsidP="00CD4B99">
            <w:pPr>
              <w:pStyle w:val="Sinespaciado"/>
              <w:jc w:val="both"/>
              <w:rPr>
                <w:rFonts w:ascii="Times New Roman" w:hAnsi="Times New Roman" w:cs="Times New Roman"/>
                <w:sz w:val="20"/>
                <w:szCs w:val="20"/>
                <w:lang w:val="es-ES_tradnl"/>
              </w:rPr>
            </w:pPr>
          </w:p>
          <w:p w:rsidR="00CF1D9A" w:rsidRPr="0068331E" w:rsidRDefault="00CF1D9A" w:rsidP="00CD4B99">
            <w:pPr>
              <w:pStyle w:val="Sinespaciado"/>
              <w:jc w:val="both"/>
              <w:rPr>
                <w:rFonts w:ascii="Times New Roman" w:hAnsi="Times New Roman" w:cs="Times New Roman"/>
                <w:sz w:val="20"/>
                <w:szCs w:val="20"/>
                <w:lang w:val="es-ES_tradnl"/>
              </w:rPr>
            </w:pPr>
          </w:p>
          <w:p w:rsidR="00CF1D9A" w:rsidRDefault="00CF1D9A" w:rsidP="00CD4B99">
            <w:pPr>
              <w:pStyle w:val="Sinespaciado"/>
              <w:jc w:val="both"/>
              <w:rPr>
                <w:rFonts w:ascii="Times New Roman" w:hAnsi="Times New Roman" w:cs="Times New Roman"/>
                <w:sz w:val="20"/>
                <w:szCs w:val="20"/>
                <w:lang w:val="es-ES_tradnl"/>
              </w:rPr>
            </w:pPr>
          </w:p>
          <w:p w:rsidR="00CF1D9A" w:rsidRPr="0068331E" w:rsidRDefault="00CF1D9A" w:rsidP="00CD4B99">
            <w:pPr>
              <w:pStyle w:val="Sinespaciado"/>
              <w:jc w:val="both"/>
              <w:rPr>
                <w:rFonts w:ascii="Times New Roman" w:hAnsi="Times New Roman" w:cs="Times New Roman"/>
                <w:sz w:val="20"/>
                <w:szCs w:val="20"/>
                <w:lang w:val="es-ES_tradnl"/>
              </w:rPr>
            </w:pPr>
          </w:p>
          <w:p w:rsidR="00CF1D9A" w:rsidRPr="0068331E" w:rsidRDefault="00CF1D9A" w:rsidP="00CD4B99">
            <w:pPr>
              <w:pStyle w:val="Sinespaciado"/>
              <w:numPr>
                <w:ilvl w:val="0"/>
                <w:numId w:val="49"/>
              </w:numPr>
              <w:jc w:val="both"/>
              <w:rPr>
                <w:rFonts w:ascii="Times New Roman" w:hAnsi="Times New Roman" w:cs="Times New Roman"/>
                <w:sz w:val="20"/>
                <w:szCs w:val="20"/>
                <w:lang w:val="es-ES_tradnl"/>
              </w:rPr>
            </w:pPr>
            <w:r w:rsidRPr="0068331E">
              <w:rPr>
                <w:rFonts w:ascii="Times New Roman" w:hAnsi="Times New Roman" w:cs="Times New Roman"/>
                <w:sz w:val="20"/>
                <w:szCs w:val="20"/>
                <w:lang w:val="es-ES_tradnl"/>
              </w:rPr>
              <w:t>Reconstruye frases largas y cortas</w:t>
            </w:r>
          </w:p>
          <w:p w:rsidR="00CF1D9A" w:rsidRPr="0068331E" w:rsidRDefault="00CF1D9A" w:rsidP="00CD4B99">
            <w:pPr>
              <w:pStyle w:val="Sinespaciado"/>
              <w:numPr>
                <w:ilvl w:val="0"/>
                <w:numId w:val="49"/>
              </w:numPr>
              <w:jc w:val="both"/>
              <w:rPr>
                <w:rFonts w:ascii="Times New Roman" w:hAnsi="Times New Roman" w:cs="Times New Roman"/>
                <w:sz w:val="20"/>
                <w:szCs w:val="20"/>
                <w:lang w:val="es-ES_tradnl"/>
              </w:rPr>
            </w:pPr>
            <w:r w:rsidRPr="0068331E">
              <w:rPr>
                <w:rFonts w:ascii="Times New Roman" w:hAnsi="Times New Roman" w:cs="Times New Roman"/>
                <w:sz w:val="20"/>
                <w:szCs w:val="20"/>
                <w:lang w:val="es-ES_tradnl"/>
              </w:rPr>
              <w:t>Expresa las ideas con fluidez  en escritos</w:t>
            </w:r>
          </w:p>
        </w:tc>
        <w:tc>
          <w:tcPr>
            <w:tcW w:w="1418" w:type="dxa"/>
          </w:tcPr>
          <w:p w:rsidR="00CF1D9A" w:rsidRPr="0068331E" w:rsidRDefault="00CF1D9A" w:rsidP="00622933">
            <w:pPr>
              <w:jc w:val="both"/>
              <w:rPr>
                <w:sz w:val="20"/>
                <w:szCs w:val="20"/>
              </w:rPr>
            </w:pPr>
            <w:r w:rsidRPr="0068331E">
              <w:rPr>
                <w:sz w:val="20"/>
                <w:szCs w:val="20"/>
              </w:rPr>
              <w:lastRenderedPageBreak/>
              <w:t>Ortografía</w:t>
            </w:r>
          </w:p>
          <w:p w:rsidR="00CF1D9A" w:rsidRPr="0068331E" w:rsidRDefault="00CF1D9A" w:rsidP="00622933">
            <w:pPr>
              <w:pStyle w:val="Sinespaciado"/>
              <w:jc w:val="both"/>
              <w:rPr>
                <w:sz w:val="20"/>
                <w:szCs w:val="20"/>
              </w:rPr>
            </w:pPr>
            <w:r w:rsidRPr="0068331E">
              <w:rPr>
                <w:sz w:val="20"/>
                <w:szCs w:val="20"/>
              </w:rPr>
              <w:t>Usa y comprende  las palabras según las sílabas en taller de clase</w:t>
            </w:r>
          </w:p>
          <w:p w:rsidR="00CF1D9A" w:rsidRPr="0068331E" w:rsidRDefault="00CF1D9A" w:rsidP="00622933">
            <w:pPr>
              <w:pStyle w:val="Sinespaciado"/>
              <w:jc w:val="both"/>
              <w:rPr>
                <w:sz w:val="20"/>
                <w:szCs w:val="20"/>
              </w:rPr>
            </w:pPr>
          </w:p>
          <w:p w:rsidR="00CF1D9A" w:rsidRDefault="00CF1D9A" w:rsidP="00622933">
            <w:pPr>
              <w:pStyle w:val="Sinespaciado"/>
              <w:jc w:val="both"/>
              <w:rPr>
                <w:sz w:val="20"/>
                <w:szCs w:val="20"/>
              </w:rPr>
            </w:pPr>
          </w:p>
          <w:p w:rsidR="00CF1D9A" w:rsidRPr="0068331E" w:rsidRDefault="00CF1D9A" w:rsidP="00622933">
            <w:pPr>
              <w:pStyle w:val="Sinespaciado"/>
              <w:jc w:val="both"/>
              <w:rPr>
                <w:sz w:val="20"/>
                <w:szCs w:val="20"/>
              </w:rPr>
            </w:pPr>
          </w:p>
          <w:p w:rsidR="00CF1D9A" w:rsidRPr="0068331E" w:rsidRDefault="00CF1D9A" w:rsidP="00622933">
            <w:pPr>
              <w:pStyle w:val="Sinespaciado"/>
              <w:jc w:val="both"/>
              <w:rPr>
                <w:sz w:val="20"/>
                <w:szCs w:val="20"/>
              </w:rPr>
            </w:pPr>
          </w:p>
          <w:p w:rsidR="00CF1D9A" w:rsidRPr="0068331E" w:rsidRDefault="00CF1D9A" w:rsidP="00CE1E36">
            <w:pPr>
              <w:pStyle w:val="Sinespaciado"/>
              <w:jc w:val="both"/>
              <w:rPr>
                <w:rFonts w:ascii="Times New Roman" w:hAnsi="Times New Roman" w:cs="Times New Roman"/>
                <w:sz w:val="20"/>
                <w:szCs w:val="20"/>
                <w:lang w:val="es-ES_tradnl"/>
              </w:rPr>
            </w:pPr>
            <w:r w:rsidRPr="0068331E">
              <w:rPr>
                <w:rFonts w:ascii="Times New Roman" w:hAnsi="Times New Roman" w:cs="Times New Roman"/>
                <w:sz w:val="20"/>
                <w:szCs w:val="20"/>
                <w:lang w:val="es-ES_tradnl"/>
              </w:rPr>
              <w:t xml:space="preserve">Gramatical </w:t>
            </w:r>
          </w:p>
          <w:p w:rsidR="00CF1D9A" w:rsidRPr="0068331E" w:rsidRDefault="00CF1D9A" w:rsidP="00CE1E36">
            <w:pPr>
              <w:pStyle w:val="Sinespaciado"/>
              <w:jc w:val="both"/>
              <w:rPr>
                <w:rFonts w:ascii="Times New Roman" w:hAnsi="Times New Roman" w:cs="Times New Roman"/>
                <w:sz w:val="20"/>
                <w:szCs w:val="20"/>
                <w:lang w:val="es-ES_tradnl"/>
              </w:rPr>
            </w:pPr>
            <w:r w:rsidRPr="0068331E">
              <w:rPr>
                <w:rFonts w:ascii="Times New Roman" w:hAnsi="Times New Roman" w:cs="Times New Roman"/>
                <w:sz w:val="20"/>
                <w:szCs w:val="20"/>
                <w:lang w:val="es-ES_tradnl"/>
              </w:rPr>
              <w:t>Organiza oraciones y en ellas reconoce el sujeto y el predicado</w:t>
            </w:r>
          </w:p>
          <w:p w:rsidR="00CF1D9A" w:rsidRDefault="00CF1D9A" w:rsidP="00CE1E36">
            <w:pPr>
              <w:pStyle w:val="Sinespaciado"/>
              <w:jc w:val="both"/>
              <w:rPr>
                <w:rFonts w:ascii="Times New Roman" w:hAnsi="Times New Roman" w:cs="Times New Roman"/>
                <w:sz w:val="20"/>
                <w:szCs w:val="20"/>
                <w:lang w:val="es-ES_tradnl"/>
              </w:rPr>
            </w:pPr>
          </w:p>
          <w:p w:rsidR="00CF1D9A" w:rsidRPr="0068331E" w:rsidRDefault="00CF1D9A" w:rsidP="00CE1E36">
            <w:pPr>
              <w:pStyle w:val="Sinespaciado"/>
              <w:jc w:val="both"/>
              <w:rPr>
                <w:rFonts w:ascii="Times New Roman" w:hAnsi="Times New Roman" w:cs="Times New Roman"/>
                <w:sz w:val="20"/>
                <w:szCs w:val="20"/>
                <w:lang w:val="es-ES_tradnl"/>
              </w:rPr>
            </w:pPr>
          </w:p>
          <w:p w:rsidR="00CF1D9A" w:rsidRPr="0068331E" w:rsidRDefault="00CF1D9A" w:rsidP="00622933">
            <w:pPr>
              <w:pStyle w:val="Sinespaciado"/>
              <w:jc w:val="both"/>
              <w:rPr>
                <w:rFonts w:ascii="Times New Roman" w:hAnsi="Times New Roman" w:cs="Times New Roman"/>
                <w:sz w:val="20"/>
                <w:szCs w:val="20"/>
                <w:lang w:val="es-ES_tradnl"/>
              </w:rPr>
            </w:pPr>
            <w:r w:rsidRPr="0068331E">
              <w:rPr>
                <w:rFonts w:ascii="Times New Roman" w:hAnsi="Times New Roman" w:cs="Times New Roman"/>
                <w:sz w:val="20"/>
                <w:szCs w:val="20"/>
                <w:lang w:val="es-ES_tradnl"/>
              </w:rPr>
              <w:t xml:space="preserve">Gramatical </w:t>
            </w:r>
          </w:p>
          <w:p w:rsidR="00CF1D9A" w:rsidRPr="0068331E" w:rsidRDefault="00CF1D9A" w:rsidP="00622933">
            <w:pPr>
              <w:pStyle w:val="Sinespaciado"/>
              <w:jc w:val="both"/>
              <w:rPr>
                <w:rFonts w:ascii="Times New Roman" w:hAnsi="Times New Roman" w:cs="Times New Roman"/>
                <w:sz w:val="20"/>
                <w:szCs w:val="20"/>
                <w:lang w:val="es-ES_tradnl"/>
              </w:rPr>
            </w:pPr>
            <w:r w:rsidRPr="0068331E">
              <w:rPr>
                <w:rFonts w:ascii="Times New Roman" w:hAnsi="Times New Roman" w:cs="Times New Roman"/>
                <w:sz w:val="20"/>
                <w:szCs w:val="20"/>
                <w:lang w:val="es-ES_tradnl"/>
              </w:rPr>
              <w:t>Usa determinantes  definidos e indefinidos en la construcción de oraciones</w:t>
            </w:r>
          </w:p>
          <w:p w:rsidR="00CF1D9A" w:rsidRDefault="00CF1D9A" w:rsidP="00622933">
            <w:pPr>
              <w:pStyle w:val="Sinespaciado"/>
              <w:jc w:val="both"/>
              <w:rPr>
                <w:rFonts w:ascii="Times New Roman" w:hAnsi="Times New Roman" w:cs="Times New Roman"/>
                <w:sz w:val="20"/>
                <w:szCs w:val="20"/>
                <w:lang w:val="es-ES_tradnl"/>
              </w:rPr>
            </w:pPr>
          </w:p>
          <w:p w:rsidR="00CF1D9A" w:rsidRPr="0068331E" w:rsidRDefault="00CF1D9A" w:rsidP="00622933">
            <w:pPr>
              <w:pStyle w:val="Sinespaciado"/>
              <w:jc w:val="both"/>
              <w:rPr>
                <w:rFonts w:ascii="Times New Roman" w:hAnsi="Times New Roman" w:cs="Times New Roman"/>
                <w:sz w:val="20"/>
                <w:szCs w:val="20"/>
                <w:lang w:val="es-ES_tradnl"/>
              </w:rPr>
            </w:pPr>
          </w:p>
          <w:p w:rsidR="00CF1D9A" w:rsidRPr="0068331E" w:rsidRDefault="00CF1D9A" w:rsidP="00CD4B99">
            <w:pPr>
              <w:pStyle w:val="Sinespaciado"/>
              <w:jc w:val="both"/>
              <w:rPr>
                <w:rFonts w:ascii="Times New Roman" w:hAnsi="Times New Roman" w:cs="Times New Roman"/>
                <w:sz w:val="20"/>
                <w:szCs w:val="20"/>
                <w:lang w:val="es-ES_tradnl"/>
              </w:rPr>
            </w:pPr>
            <w:r w:rsidRPr="0068331E">
              <w:rPr>
                <w:rFonts w:ascii="Times New Roman" w:hAnsi="Times New Roman" w:cs="Times New Roman"/>
                <w:sz w:val="20"/>
                <w:szCs w:val="20"/>
                <w:lang w:val="es-ES_tradnl"/>
              </w:rPr>
              <w:t>Ortográfica</w:t>
            </w:r>
          </w:p>
          <w:p w:rsidR="00CF1D9A" w:rsidRDefault="00CF1D9A" w:rsidP="00CD4B99">
            <w:pPr>
              <w:pStyle w:val="Sinespaciado"/>
              <w:jc w:val="both"/>
              <w:rPr>
                <w:rFonts w:ascii="Times New Roman" w:hAnsi="Times New Roman" w:cs="Times New Roman"/>
                <w:sz w:val="20"/>
                <w:szCs w:val="20"/>
                <w:lang w:val="es-ES_tradnl"/>
              </w:rPr>
            </w:pPr>
            <w:r w:rsidRPr="0068331E">
              <w:rPr>
                <w:rFonts w:ascii="Times New Roman" w:hAnsi="Times New Roman" w:cs="Times New Roman"/>
                <w:sz w:val="20"/>
                <w:szCs w:val="20"/>
                <w:lang w:val="es-ES_tradnl"/>
              </w:rPr>
              <w:t xml:space="preserve">Usa y reconoce palabras graves, agudas, esdrújulas y sobresdrújulas en oraciones y textos </w:t>
            </w:r>
          </w:p>
          <w:p w:rsidR="00F37430" w:rsidRDefault="00F37430" w:rsidP="00CD4B99">
            <w:pPr>
              <w:pStyle w:val="Sinespaciado"/>
              <w:jc w:val="both"/>
              <w:rPr>
                <w:rFonts w:ascii="Times New Roman" w:hAnsi="Times New Roman" w:cs="Times New Roman"/>
                <w:sz w:val="20"/>
                <w:szCs w:val="20"/>
                <w:lang w:val="es-ES_tradnl"/>
              </w:rPr>
            </w:pPr>
          </w:p>
          <w:p w:rsidR="00F37430" w:rsidRPr="0068331E" w:rsidRDefault="00F37430" w:rsidP="00CD4B99">
            <w:pPr>
              <w:pStyle w:val="Sinespaciado"/>
              <w:jc w:val="both"/>
              <w:rPr>
                <w:rFonts w:ascii="Times New Roman" w:hAnsi="Times New Roman" w:cs="Times New Roman"/>
                <w:sz w:val="20"/>
                <w:szCs w:val="20"/>
                <w:lang w:val="es-ES_tradnl"/>
              </w:rPr>
            </w:pPr>
          </w:p>
          <w:p w:rsidR="00CF1D9A" w:rsidRPr="0068331E" w:rsidRDefault="00CF1D9A" w:rsidP="00CD4B99">
            <w:pPr>
              <w:pStyle w:val="Sinespaciado"/>
              <w:jc w:val="both"/>
              <w:rPr>
                <w:rFonts w:ascii="Times New Roman" w:hAnsi="Times New Roman" w:cs="Times New Roman"/>
                <w:sz w:val="20"/>
                <w:szCs w:val="20"/>
                <w:lang w:val="es-ES_tradnl"/>
              </w:rPr>
            </w:pPr>
            <w:r w:rsidRPr="0068331E">
              <w:rPr>
                <w:rFonts w:ascii="Times New Roman" w:hAnsi="Times New Roman" w:cs="Times New Roman"/>
                <w:sz w:val="20"/>
                <w:szCs w:val="20"/>
                <w:lang w:val="es-ES_tradnl"/>
              </w:rPr>
              <w:t>Textual</w:t>
            </w:r>
          </w:p>
          <w:p w:rsidR="00CF1D9A" w:rsidRPr="0068331E" w:rsidRDefault="00CF1D9A" w:rsidP="00CD4B99">
            <w:pPr>
              <w:pStyle w:val="Sinespaciado"/>
              <w:jc w:val="both"/>
              <w:rPr>
                <w:rFonts w:ascii="Times New Roman" w:hAnsi="Times New Roman" w:cs="Times New Roman"/>
                <w:sz w:val="20"/>
                <w:szCs w:val="20"/>
                <w:lang w:val="es-ES_tradnl"/>
              </w:rPr>
            </w:pPr>
            <w:r w:rsidRPr="0068331E">
              <w:rPr>
                <w:rFonts w:ascii="Times New Roman" w:hAnsi="Times New Roman" w:cs="Times New Roman"/>
                <w:sz w:val="20"/>
                <w:szCs w:val="20"/>
                <w:lang w:val="es-ES_tradnl"/>
              </w:rPr>
              <w:t>Por medio de frases largas y cortas  forma textos orales y escritos</w:t>
            </w:r>
          </w:p>
          <w:p w:rsidR="00CF1D9A" w:rsidRPr="0068331E" w:rsidRDefault="00CF1D9A" w:rsidP="00CD4B99">
            <w:pPr>
              <w:pStyle w:val="Sinespaciado"/>
              <w:jc w:val="both"/>
              <w:rPr>
                <w:rFonts w:ascii="Times New Roman" w:hAnsi="Times New Roman" w:cs="Times New Roman"/>
                <w:sz w:val="20"/>
                <w:szCs w:val="20"/>
                <w:lang w:val="es-ES_tradnl"/>
              </w:rPr>
            </w:pPr>
          </w:p>
        </w:tc>
        <w:tc>
          <w:tcPr>
            <w:tcW w:w="3827" w:type="dxa"/>
          </w:tcPr>
          <w:p w:rsidR="00CF1D9A" w:rsidRPr="0068331E" w:rsidRDefault="00CF1D9A" w:rsidP="00622933">
            <w:pPr>
              <w:jc w:val="both"/>
              <w:rPr>
                <w:rFonts w:ascii="Times New Roman" w:hAnsi="Times New Roman" w:cs="Times New Roman"/>
                <w:sz w:val="20"/>
                <w:szCs w:val="20"/>
              </w:rPr>
            </w:pPr>
            <w:r w:rsidRPr="0068331E">
              <w:rPr>
                <w:rFonts w:ascii="Times New Roman" w:hAnsi="Times New Roman" w:cs="Times New Roman"/>
                <w:sz w:val="20"/>
                <w:szCs w:val="20"/>
              </w:rPr>
              <w:lastRenderedPageBreak/>
              <w:t>-apareamiento con las palabras según las sílabas</w:t>
            </w:r>
          </w:p>
          <w:p w:rsidR="00CF1D9A" w:rsidRPr="0068331E" w:rsidRDefault="00CF1D9A" w:rsidP="00622933">
            <w:pPr>
              <w:jc w:val="both"/>
              <w:rPr>
                <w:rFonts w:ascii="Times New Roman" w:hAnsi="Times New Roman" w:cs="Times New Roman"/>
                <w:sz w:val="20"/>
                <w:szCs w:val="20"/>
              </w:rPr>
            </w:pPr>
            <w:r w:rsidRPr="0068331E">
              <w:rPr>
                <w:rFonts w:ascii="Times New Roman" w:hAnsi="Times New Roman" w:cs="Times New Roman"/>
                <w:sz w:val="20"/>
                <w:szCs w:val="20"/>
              </w:rPr>
              <w:t>-colocarle el nombre a las palabras según las sílabas</w:t>
            </w:r>
          </w:p>
          <w:p w:rsidR="00CF1D9A" w:rsidRPr="0068331E" w:rsidRDefault="00CF1D9A" w:rsidP="00622933">
            <w:pPr>
              <w:pStyle w:val="Sinespaciado"/>
              <w:jc w:val="both"/>
              <w:rPr>
                <w:rFonts w:ascii="Times New Roman" w:hAnsi="Times New Roman" w:cs="Times New Roman"/>
                <w:sz w:val="20"/>
                <w:szCs w:val="20"/>
              </w:rPr>
            </w:pPr>
            <w:r w:rsidRPr="0068331E">
              <w:rPr>
                <w:rFonts w:ascii="Times New Roman" w:hAnsi="Times New Roman" w:cs="Times New Roman"/>
                <w:sz w:val="20"/>
                <w:szCs w:val="20"/>
              </w:rPr>
              <w:t>-separación de palabras</w:t>
            </w:r>
          </w:p>
          <w:p w:rsidR="00CF1D9A" w:rsidRPr="0068331E" w:rsidRDefault="00CF1D9A" w:rsidP="00622933">
            <w:pPr>
              <w:pStyle w:val="Sinespaciado"/>
              <w:jc w:val="both"/>
              <w:rPr>
                <w:rFonts w:ascii="Times New Roman" w:hAnsi="Times New Roman" w:cs="Times New Roman"/>
                <w:sz w:val="20"/>
                <w:szCs w:val="20"/>
              </w:rPr>
            </w:pPr>
            <w:r w:rsidRPr="0068331E">
              <w:rPr>
                <w:rFonts w:ascii="Times New Roman" w:hAnsi="Times New Roman" w:cs="Times New Roman"/>
                <w:sz w:val="20"/>
                <w:szCs w:val="20"/>
              </w:rPr>
              <w:t>-crucigrama</w:t>
            </w:r>
          </w:p>
          <w:p w:rsidR="00CF1D9A" w:rsidRPr="0068331E" w:rsidRDefault="00CF1D9A" w:rsidP="00622933">
            <w:pPr>
              <w:pStyle w:val="Sinespaciado"/>
              <w:jc w:val="both"/>
              <w:rPr>
                <w:rFonts w:ascii="Times New Roman" w:hAnsi="Times New Roman" w:cs="Times New Roman"/>
                <w:sz w:val="20"/>
                <w:szCs w:val="20"/>
              </w:rPr>
            </w:pPr>
            <w:r w:rsidRPr="0068331E">
              <w:rPr>
                <w:rFonts w:ascii="Times New Roman" w:hAnsi="Times New Roman" w:cs="Times New Roman"/>
                <w:sz w:val="20"/>
                <w:szCs w:val="20"/>
              </w:rPr>
              <w:t>-taller de clase clasificando  palabras con diptongo, triptongo y hiato</w:t>
            </w:r>
          </w:p>
          <w:p w:rsidR="00CF1D9A" w:rsidRDefault="00CF1D9A" w:rsidP="00622933">
            <w:pPr>
              <w:pStyle w:val="Sinespaciado"/>
              <w:jc w:val="both"/>
              <w:rPr>
                <w:rFonts w:ascii="Times New Roman" w:hAnsi="Times New Roman" w:cs="Times New Roman"/>
                <w:sz w:val="20"/>
                <w:szCs w:val="20"/>
              </w:rPr>
            </w:pPr>
          </w:p>
          <w:p w:rsidR="00CF1D9A" w:rsidRPr="0068331E" w:rsidRDefault="00CF1D9A" w:rsidP="00622933">
            <w:pPr>
              <w:pStyle w:val="Sinespaciado"/>
              <w:jc w:val="both"/>
              <w:rPr>
                <w:rFonts w:ascii="Times New Roman" w:hAnsi="Times New Roman" w:cs="Times New Roman"/>
                <w:sz w:val="20"/>
                <w:szCs w:val="20"/>
              </w:rPr>
            </w:pPr>
          </w:p>
          <w:p w:rsidR="00CF1D9A" w:rsidRPr="0068331E" w:rsidRDefault="00CF1D9A" w:rsidP="00CE1E36">
            <w:pPr>
              <w:jc w:val="both"/>
              <w:rPr>
                <w:rFonts w:ascii="Times New Roman" w:hAnsi="Times New Roman" w:cs="Times New Roman"/>
                <w:sz w:val="20"/>
                <w:szCs w:val="20"/>
              </w:rPr>
            </w:pPr>
            <w:r w:rsidRPr="0068331E">
              <w:rPr>
                <w:rFonts w:ascii="Times New Roman" w:hAnsi="Times New Roman" w:cs="Times New Roman"/>
                <w:sz w:val="20"/>
                <w:szCs w:val="20"/>
              </w:rPr>
              <w:t>construcción de oraciones simples y compuestas</w:t>
            </w:r>
          </w:p>
          <w:p w:rsidR="00CF1D9A" w:rsidRPr="0068331E" w:rsidRDefault="00CF1D9A" w:rsidP="00CE1E36">
            <w:pPr>
              <w:jc w:val="both"/>
              <w:rPr>
                <w:rFonts w:ascii="Times New Roman" w:hAnsi="Times New Roman" w:cs="Times New Roman"/>
                <w:sz w:val="20"/>
                <w:szCs w:val="20"/>
              </w:rPr>
            </w:pPr>
            <w:r w:rsidRPr="0068331E">
              <w:rPr>
                <w:rFonts w:ascii="Times New Roman" w:hAnsi="Times New Roman" w:cs="Times New Roman"/>
                <w:sz w:val="20"/>
                <w:szCs w:val="20"/>
              </w:rPr>
              <w:t>-observar, construir y subrayar sujeto y predicado</w:t>
            </w:r>
          </w:p>
          <w:p w:rsidR="00CF1D9A" w:rsidRPr="0068331E" w:rsidRDefault="00CF1D9A" w:rsidP="00CE1E36">
            <w:pPr>
              <w:pStyle w:val="Sinespaciado"/>
              <w:jc w:val="both"/>
              <w:rPr>
                <w:rFonts w:ascii="Times New Roman" w:hAnsi="Times New Roman" w:cs="Times New Roman"/>
                <w:sz w:val="20"/>
                <w:szCs w:val="20"/>
              </w:rPr>
            </w:pPr>
            <w:r w:rsidRPr="0068331E">
              <w:rPr>
                <w:rFonts w:ascii="Times New Roman" w:hAnsi="Times New Roman" w:cs="Times New Roman"/>
                <w:sz w:val="20"/>
                <w:szCs w:val="20"/>
              </w:rPr>
              <w:t>-clasificar oraciones</w:t>
            </w:r>
          </w:p>
          <w:p w:rsidR="00CF1D9A" w:rsidRPr="0068331E" w:rsidRDefault="00CF1D9A" w:rsidP="00CE1E36">
            <w:pPr>
              <w:pStyle w:val="Sinespaciado"/>
              <w:jc w:val="both"/>
              <w:rPr>
                <w:rFonts w:ascii="Times New Roman" w:hAnsi="Times New Roman" w:cs="Times New Roman"/>
                <w:sz w:val="20"/>
                <w:szCs w:val="20"/>
              </w:rPr>
            </w:pPr>
          </w:p>
          <w:p w:rsidR="00CF1D9A" w:rsidRPr="0068331E" w:rsidRDefault="00CF1D9A" w:rsidP="00CE1E36">
            <w:pPr>
              <w:pStyle w:val="Sinespaciado"/>
              <w:jc w:val="both"/>
              <w:rPr>
                <w:rFonts w:ascii="Times New Roman" w:hAnsi="Times New Roman" w:cs="Times New Roman"/>
                <w:sz w:val="20"/>
                <w:szCs w:val="20"/>
                <w:lang w:val="es-ES_tradnl"/>
              </w:rPr>
            </w:pPr>
          </w:p>
          <w:p w:rsidR="00CF1D9A" w:rsidRPr="0068331E" w:rsidRDefault="00CF1D9A" w:rsidP="00555A49">
            <w:pPr>
              <w:jc w:val="both"/>
              <w:rPr>
                <w:rFonts w:ascii="Times New Roman" w:hAnsi="Times New Roman" w:cs="Times New Roman"/>
                <w:sz w:val="20"/>
                <w:szCs w:val="20"/>
              </w:rPr>
            </w:pPr>
            <w:r w:rsidRPr="0068331E">
              <w:rPr>
                <w:rFonts w:ascii="Times New Roman" w:hAnsi="Times New Roman" w:cs="Times New Roman"/>
                <w:sz w:val="20"/>
                <w:szCs w:val="20"/>
                <w:lang w:val="es-ES_tradnl"/>
              </w:rPr>
              <w:t>-</w:t>
            </w:r>
            <w:r w:rsidRPr="0068331E">
              <w:rPr>
                <w:rFonts w:ascii="Times New Roman" w:hAnsi="Times New Roman" w:cs="Times New Roman"/>
                <w:sz w:val="20"/>
                <w:szCs w:val="20"/>
              </w:rPr>
              <w:t xml:space="preserve"> marca los determinantes de una noticia</w:t>
            </w:r>
          </w:p>
          <w:p w:rsidR="00CF1D9A" w:rsidRPr="0068331E" w:rsidRDefault="00CF1D9A" w:rsidP="00555A49">
            <w:pPr>
              <w:jc w:val="both"/>
              <w:rPr>
                <w:rFonts w:ascii="Times New Roman" w:hAnsi="Times New Roman" w:cs="Times New Roman"/>
                <w:sz w:val="20"/>
                <w:szCs w:val="20"/>
              </w:rPr>
            </w:pPr>
            <w:r w:rsidRPr="0068331E">
              <w:rPr>
                <w:rFonts w:ascii="Times New Roman" w:hAnsi="Times New Roman" w:cs="Times New Roman"/>
                <w:sz w:val="20"/>
                <w:szCs w:val="20"/>
              </w:rPr>
              <w:t>-realiza oraciones con los determinantes</w:t>
            </w:r>
          </w:p>
          <w:p w:rsidR="00CF1D9A" w:rsidRPr="0068331E" w:rsidRDefault="00CF1D9A" w:rsidP="00555A49">
            <w:pPr>
              <w:pStyle w:val="Sinespaciado"/>
              <w:jc w:val="both"/>
              <w:rPr>
                <w:rFonts w:ascii="Times New Roman" w:hAnsi="Times New Roman" w:cs="Times New Roman"/>
                <w:sz w:val="20"/>
                <w:szCs w:val="20"/>
              </w:rPr>
            </w:pPr>
            <w:r w:rsidRPr="0068331E">
              <w:rPr>
                <w:rFonts w:ascii="Times New Roman" w:hAnsi="Times New Roman" w:cs="Times New Roman"/>
                <w:sz w:val="20"/>
                <w:szCs w:val="20"/>
              </w:rPr>
              <w:t>-recorta láminas  y escribe cinco oraciones  en los que utilice artículos definidos e indefinidos</w:t>
            </w:r>
          </w:p>
          <w:p w:rsidR="00CF1D9A" w:rsidRPr="0068331E" w:rsidRDefault="00CF1D9A" w:rsidP="00555A49">
            <w:pPr>
              <w:pStyle w:val="Sinespaciado"/>
              <w:jc w:val="both"/>
              <w:rPr>
                <w:rFonts w:ascii="Times New Roman" w:hAnsi="Times New Roman" w:cs="Times New Roman"/>
                <w:sz w:val="20"/>
                <w:szCs w:val="20"/>
              </w:rPr>
            </w:pPr>
          </w:p>
          <w:p w:rsidR="00CF1D9A" w:rsidRDefault="00CF1D9A" w:rsidP="00555A49">
            <w:pPr>
              <w:pStyle w:val="Sinespaciado"/>
              <w:jc w:val="both"/>
              <w:rPr>
                <w:rFonts w:ascii="Times New Roman" w:hAnsi="Times New Roman" w:cs="Times New Roman"/>
                <w:sz w:val="20"/>
                <w:szCs w:val="20"/>
              </w:rPr>
            </w:pPr>
          </w:p>
          <w:p w:rsidR="00CF1D9A" w:rsidRPr="0068331E" w:rsidRDefault="00CF1D9A" w:rsidP="00555A49">
            <w:pPr>
              <w:pStyle w:val="Sinespaciado"/>
              <w:jc w:val="both"/>
              <w:rPr>
                <w:rFonts w:ascii="Times New Roman" w:hAnsi="Times New Roman" w:cs="Times New Roman"/>
                <w:sz w:val="20"/>
                <w:szCs w:val="20"/>
              </w:rPr>
            </w:pPr>
          </w:p>
          <w:p w:rsidR="00CF1D9A" w:rsidRPr="0068331E" w:rsidRDefault="00CF1D9A" w:rsidP="00CD4B99">
            <w:pPr>
              <w:jc w:val="both"/>
              <w:rPr>
                <w:rFonts w:ascii="Times New Roman" w:hAnsi="Times New Roman" w:cs="Times New Roman"/>
                <w:sz w:val="20"/>
                <w:szCs w:val="20"/>
              </w:rPr>
            </w:pPr>
            <w:r w:rsidRPr="0068331E">
              <w:rPr>
                <w:rFonts w:ascii="Times New Roman" w:hAnsi="Times New Roman" w:cs="Times New Roman"/>
                <w:sz w:val="20"/>
                <w:szCs w:val="20"/>
              </w:rPr>
              <w:t>-Marcar en textos marcar las palabras agudas, graves y esdrújulas</w:t>
            </w:r>
          </w:p>
          <w:p w:rsidR="00CF1D9A" w:rsidRPr="0068331E" w:rsidRDefault="00CF1D9A" w:rsidP="00CD4B99">
            <w:pPr>
              <w:jc w:val="both"/>
              <w:rPr>
                <w:rFonts w:ascii="Times New Roman" w:hAnsi="Times New Roman" w:cs="Times New Roman"/>
                <w:sz w:val="20"/>
                <w:szCs w:val="20"/>
              </w:rPr>
            </w:pPr>
            <w:r w:rsidRPr="0068331E">
              <w:rPr>
                <w:rFonts w:ascii="Times New Roman" w:hAnsi="Times New Roman" w:cs="Times New Roman"/>
                <w:sz w:val="20"/>
                <w:szCs w:val="20"/>
              </w:rPr>
              <w:t>-Identifica el nombre de palabras</w:t>
            </w:r>
          </w:p>
          <w:p w:rsidR="00CF1D9A" w:rsidRPr="0068331E" w:rsidRDefault="00CF1D9A" w:rsidP="00CD4B99">
            <w:pPr>
              <w:jc w:val="both"/>
              <w:rPr>
                <w:rFonts w:ascii="Times New Roman" w:hAnsi="Times New Roman" w:cs="Times New Roman"/>
                <w:sz w:val="20"/>
                <w:szCs w:val="20"/>
              </w:rPr>
            </w:pPr>
            <w:r w:rsidRPr="0068331E">
              <w:rPr>
                <w:rFonts w:ascii="Times New Roman" w:hAnsi="Times New Roman" w:cs="Times New Roman"/>
                <w:sz w:val="20"/>
                <w:szCs w:val="20"/>
              </w:rPr>
              <w:t>-Busca palabras graves, agudas y esdrújulas</w:t>
            </w:r>
          </w:p>
          <w:p w:rsidR="00CF1D9A" w:rsidRPr="0068331E" w:rsidRDefault="00CF1D9A" w:rsidP="00CD4B99">
            <w:pPr>
              <w:jc w:val="both"/>
              <w:rPr>
                <w:rFonts w:ascii="Times New Roman" w:hAnsi="Times New Roman" w:cs="Times New Roman"/>
                <w:sz w:val="20"/>
                <w:szCs w:val="20"/>
                <w:lang w:val="es-ES_tradnl"/>
              </w:rPr>
            </w:pPr>
            <w:r w:rsidRPr="0068331E">
              <w:rPr>
                <w:rFonts w:ascii="Times New Roman" w:hAnsi="Times New Roman" w:cs="Times New Roman"/>
                <w:sz w:val="20"/>
                <w:szCs w:val="20"/>
              </w:rPr>
              <w:t xml:space="preserve">-Juega con el cuadro según la palabra que se pida aguada, grave y esdrújula </w:t>
            </w:r>
          </w:p>
          <w:p w:rsidR="00CF1D9A" w:rsidRDefault="00CF1D9A" w:rsidP="00CD4B99">
            <w:pPr>
              <w:pStyle w:val="Sinespaciado"/>
              <w:jc w:val="both"/>
              <w:rPr>
                <w:rFonts w:ascii="Times New Roman" w:hAnsi="Times New Roman" w:cs="Times New Roman"/>
                <w:sz w:val="20"/>
                <w:szCs w:val="20"/>
                <w:lang w:val="es-ES_tradnl"/>
              </w:rPr>
            </w:pPr>
          </w:p>
          <w:p w:rsidR="00CF1D9A" w:rsidRDefault="00F37430" w:rsidP="00F37430">
            <w:pPr>
              <w:jc w:val="both"/>
              <w:rPr>
                <w:rFonts w:ascii="Times New Roman" w:hAnsi="Times New Roman" w:cs="Times New Roman"/>
                <w:sz w:val="20"/>
                <w:szCs w:val="20"/>
              </w:rPr>
            </w:pPr>
            <w:r>
              <w:rPr>
                <w:rFonts w:ascii="Times New Roman" w:hAnsi="Times New Roman" w:cs="Times New Roman"/>
                <w:sz w:val="20"/>
                <w:szCs w:val="20"/>
              </w:rPr>
              <w:t xml:space="preserve"> </w:t>
            </w:r>
          </w:p>
          <w:p w:rsidR="00CF1D9A" w:rsidRDefault="00CF1D9A" w:rsidP="00CD4B99">
            <w:pPr>
              <w:pStyle w:val="Sinespaciado"/>
              <w:jc w:val="both"/>
              <w:rPr>
                <w:rFonts w:ascii="Times New Roman" w:hAnsi="Times New Roman" w:cs="Times New Roman"/>
                <w:sz w:val="20"/>
                <w:szCs w:val="20"/>
              </w:rPr>
            </w:pPr>
          </w:p>
          <w:p w:rsidR="00F37430" w:rsidRPr="0068331E" w:rsidRDefault="00F37430" w:rsidP="00CD4B99">
            <w:pPr>
              <w:pStyle w:val="Sinespaciado"/>
              <w:jc w:val="both"/>
              <w:rPr>
                <w:rFonts w:ascii="Times New Roman" w:hAnsi="Times New Roman" w:cs="Times New Roman"/>
                <w:sz w:val="20"/>
                <w:szCs w:val="20"/>
              </w:rPr>
            </w:pPr>
          </w:p>
          <w:p w:rsidR="00CF1D9A" w:rsidRPr="0068331E" w:rsidRDefault="00CF1D9A" w:rsidP="00CD4B99">
            <w:pPr>
              <w:jc w:val="both"/>
              <w:rPr>
                <w:rFonts w:ascii="Times New Roman" w:hAnsi="Times New Roman" w:cs="Times New Roman"/>
                <w:sz w:val="20"/>
                <w:szCs w:val="20"/>
              </w:rPr>
            </w:pPr>
            <w:r w:rsidRPr="0068331E">
              <w:rPr>
                <w:rFonts w:ascii="Times New Roman" w:hAnsi="Times New Roman" w:cs="Times New Roman"/>
                <w:sz w:val="20"/>
                <w:szCs w:val="20"/>
              </w:rPr>
              <w:t>-Juego: formemos un cuento, todos tiene que aportar  sin perder el hilo del cuento.</w:t>
            </w:r>
          </w:p>
          <w:p w:rsidR="00CF1D9A" w:rsidRPr="0068331E" w:rsidRDefault="00CF1D9A" w:rsidP="00CD4B99">
            <w:pPr>
              <w:jc w:val="both"/>
              <w:rPr>
                <w:rFonts w:ascii="Times New Roman" w:hAnsi="Times New Roman" w:cs="Times New Roman"/>
                <w:sz w:val="20"/>
                <w:szCs w:val="20"/>
              </w:rPr>
            </w:pPr>
            <w:r w:rsidRPr="0068331E">
              <w:rPr>
                <w:rFonts w:ascii="Times New Roman" w:hAnsi="Times New Roman" w:cs="Times New Roman"/>
                <w:sz w:val="20"/>
                <w:szCs w:val="20"/>
              </w:rPr>
              <w:t>-Toma textos y de los cuales los reescribe con frases nuevas, largas y cortas.</w:t>
            </w:r>
          </w:p>
          <w:p w:rsidR="00CF1D9A" w:rsidRPr="0068331E" w:rsidRDefault="00CF1D9A" w:rsidP="00CD4B99">
            <w:pPr>
              <w:pStyle w:val="Sinespaciado"/>
              <w:jc w:val="both"/>
              <w:rPr>
                <w:rFonts w:ascii="Times New Roman" w:hAnsi="Times New Roman" w:cs="Times New Roman"/>
                <w:sz w:val="20"/>
                <w:szCs w:val="20"/>
                <w:lang w:val="es-ES_tradnl"/>
              </w:rPr>
            </w:pPr>
            <w:r w:rsidRPr="0068331E">
              <w:rPr>
                <w:rFonts w:ascii="Times New Roman" w:hAnsi="Times New Roman" w:cs="Times New Roman"/>
                <w:sz w:val="20"/>
                <w:szCs w:val="20"/>
              </w:rPr>
              <w:lastRenderedPageBreak/>
              <w:t>-Clasificación de frases</w:t>
            </w:r>
          </w:p>
        </w:tc>
      </w:tr>
      <w:tr w:rsidR="00CE1E36" w:rsidRPr="0068331E" w:rsidTr="00AA5900">
        <w:trPr>
          <w:trHeight w:val="278"/>
        </w:trPr>
        <w:tc>
          <w:tcPr>
            <w:tcW w:w="959" w:type="dxa"/>
          </w:tcPr>
          <w:p w:rsidR="00CE1E36" w:rsidRPr="0068331E" w:rsidRDefault="00CE1E36" w:rsidP="00622933">
            <w:pPr>
              <w:pStyle w:val="Sinespaciado"/>
              <w:jc w:val="both"/>
              <w:rPr>
                <w:rFonts w:ascii="Times New Roman" w:hAnsi="Times New Roman" w:cs="Times New Roman"/>
                <w:sz w:val="20"/>
                <w:szCs w:val="20"/>
                <w:lang w:val="es-ES_tradnl"/>
              </w:rPr>
            </w:pPr>
            <w:r w:rsidRPr="0068331E">
              <w:rPr>
                <w:rFonts w:ascii="Times New Roman" w:hAnsi="Times New Roman" w:cs="Times New Roman"/>
                <w:sz w:val="20"/>
                <w:szCs w:val="20"/>
                <w:lang w:val="es-ES_tradnl"/>
              </w:rPr>
              <w:lastRenderedPageBreak/>
              <w:t>Ética de la comunicación</w:t>
            </w:r>
          </w:p>
          <w:p w:rsidR="00CE1E36" w:rsidRPr="0068331E" w:rsidRDefault="00CE1E36" w:rsidP="00622933">
            <w:pPr>
              <w:pStyle w:val="Sinespaciado"/>
              <w:jc w:val="both"/>
              <w:rPr>
                <w:rFonts w:ascii="Times New Roman" w:hAnsi="Times New Roman" w:cs="Times New Roman"/>
                <w:sz w:val="20"/>
                <w:szCs w:val="20"/>
                <w:lang w:val="es-ES_tradnl"/>
              </w:rPr>
            </w:pPr>
          </w:p>
        </w:tc>
        <w:tc>
          <w:tcPr>
            <w:tcW w:w="2693" w:type="dxa"/>
          </w:tcPr>
          <w:p w:rsidR="00CE1E36" w:rsidRPr="0068331E" w:rsidRDefault="00CE1E36" w:rsidP="00622933">
            <w:pPr>
              <w:jc w:val="both"/>
              <w:rPr>
                <w:rFonts w:ascii="Times New Roman" w:hAnsi="Times New Roman" w:cs="Times New Roman"/>
                <w:sz w:val="20"/>
                <w:szCs w:val="20"/>
              </w:rPr>
            </w:pPr>
            <w:r w:rsidRPr="0068331E">
              <w:rPr>
                <w:rFonts w:ascii="Times New Roman" w:hAnsi="Times New Roman" w:cs="Times New Roman"/>
                <w:sz w:val="20"/>
                <w:szCs w:val="20"/>
                <w:lang w:val="es-ES_tradnl"/>
              </w:rPr>
              <w:t>reconoce en situaciones comunicativas autenticas la diversidad y el encuentro de culturas , con el fin de afianzar  la actitudes de respeto y tolerancia</w:t>
            </w:r>
          </w:p>
        </w:tc>
        <w:tc>
          <w:tcPr>
            <w:tcW w:w="1134" w:type="dxa"/>
          </w:tcPr>
          <w:p w:rsidR="00CE1E36" w:rsidRPr="0068331E" w:rsidRDefault="00CE1E36" w:rsidP="00622933">
            <w:pPr>
              <w:jc w:val="both"/>
              <w:rPr>
                <w:rFonts w:ascii="Times New Roman" w:hAnsi="Times New Roman" w:cs="Times New Roman"/>
                <w:sz w:val="20"/>
                <w:szCs w:val="20"/>
              </w:rPr>
            </w:pPr>
            <w:r w:rsidRPr="0068331E">
              <w:rPr>
                <w:rFonts w:ascii="Times New Roman" w:hAnsi="Times New Roman" w:cs="Times New Roman"/>
                <w:sz w:val="20"/>
                <w:szCs w:val="20"/>
              </w:rPr>
              <w:t xml:space="preserve">Los elementos de la comunicación </w:t>
            </w:r>
          </w:p>
          <w:p w:rsidR="00BA3313" w:rsidRPr="0068331E" w:rsidRDefault="00BA3313" w:rsidP="00622933">
            <w:pPr>
              <w:jc w:val="both"/>
              <w:rPr>
                <w:rFonts w:ascii="Times New Roman" w:hAnsi="Times New Roman" w:cs="Times New Roman"/>
                <w:sz w:val="20"/>
                <w:szCs w:val="20"/>
              </w:rPr>
            </w:pPr>
          </w:p>
          <w:p w:rsidR="00BA3313" w:rsidRPr="0068331E" w:rsidRDefault="00BA3313" w:rsidP="00622933">
            <w:pPr>
              <w:jc w:val="both"/>
              <w:rPr>
                <w:rFonts w:ascii="Times New Roman" w:hAnsi="Times New Roman" w:cs="Times New Roman"/>
                <w:sz w:val="20"/>
                <w:szCs w:val="20"/>
              </w:rPr>
            </w:pPr>
          </w:p>
          <w:p w:rsidR="00BA3313" w:rsidRPr="0068331E" w:rsidRDefault="00BA3313" w:rsidP="00622933">
            <w:pPr>
              <w:jc w:val="both"/>
              <w:rPr>
                <w:rFonts w:ascii="Times New Roman" w:hAnsi="Times New Roman" w:cs="Times New Roman"/>
                <w:sz w:val="20"/>
                <w:szCs w:val="20"/>
              </w:rPr>
            </w:pPr>
          </w:p>
          <w:p w:rsidR="00BA3313" w:rsidRPr="0068331E" w:rsidRDefault="00BA3313" w:rsidP="00622933">
            <w:pPr>
              <w:jc w:val="both"/>
              <w:rPr>
                <w:rFonts w:ascii="Times New Roman" w:hAnsi="Times New Roman" w:cs="Times New Roman"/>
                <w:sz w:val="20"/>
                <w:szCs w:val="20"/>
              </w:rPr>
            </w:pPr>
          </w:p>
          <w:p w:rsidR="00BA3313" w:rsidRPr="0068331E" w:rsidRDefault="00BA3313" w:rsidP="00622933">
            <w:pPr>
              <w:jc w:val="both"/>
              <w:rPr>
                <w:rFonts w:ascii="Times New Roman" w:hAnsi="Times New Roman" w:cs="Times New Roman"/>
                <w:sz w:val="20"/>
                <w:szCs w:val="20"/>
              </w:rPr>
            </w:pPr>
          </w:p>
          <w:p w:rsidR="00BA3313" w:rsidRPr="0068331E" w:rsidRDefault="00BA3313" w:rsidP="00622933">
            <w:pPr>
              <w:jc w:val="both"/>
              <w:rPr>
                <w:rFonts w:ascii="Times New Roman" w:hAnsi="Times New Roman" w:cs="Times New Roman"/>
                <w:sz w:val="20"/>
                <w:szCs w:val="20"/>
              </w:rPr>
            </w:pPr>
          </w:p>
          <w:p w:rsidR="00BA3313" w:rsidRPr="0068331E" w:rsidRDefault="00BA3313" w:rsidP="00622933">
            <w:pPr>
              <w:jc w:val="both"/>
              <w:rPr>
                <w:rFonts w:ascii="Times New Roman" w:hAnsi="Times New Roman" w:cs="Times New Roman"/>
                <w:sz w:val="20"/>
                <w:szCs w:val="20"/>
              </w:rPr>
            </w:pPr>
            <w:r w:rsidRPr="0068331E">
              <w:rPr>
                <w:rFonts w:ascii="Times New Roman" w:hAnsi="Times New Roman" w:cs="Times New Roman"/>
                <w:sz w:val="20"/>
                <w:szCs w:val="20"/>
              </w:rPr>
              <w:t>Lengua lenguaje y habla</w:t>
            </w:r>
          </w:p>
          <w:p w:rsidR="00BA3313" w:rsidRPr="0068331E" w:rsidRDefault="00BA3313" w:rsidP="00622933">
            <w:pPr>
              <w:jc w:val="both"/>
              <w:rPr>
                <w:rFonts w:ascii="Times New Roman" w:hAnsi="Times New Roman" w:cs="Times New Roman"/>
                <w:sz w:val="20"/>
                <w:szCs w:val="20"/>
              </w:rPr>
            </w:pPr>
          </w:p>
          <w:p w:rsidR="00BA3313" w:rsidRPr="0068331E" w:rsidRDefault="00BA3313" w:rsidP="00622933">
            <w:pPr>
              <w:jc w:val="both"/>
              <w:rPr>
                <w:rFonts w:ascii="Times New Roman" w:hAnsi="Times New Roman" w:cs="Times New Roman"/>
                <w:sz w:val="20"/>
                <w:szCs w:val="20"/>
              </w:rPr>
            </w:pPr>
          </w:p>
          <w:p w:rsidR="00BA3313" w:rsidRPr="0068331E" w:rsidRDefault="00BA3313" w:rsidP="00622933">
            <w:pPr>
              <w:jc w:val="both"/>
              <w:rPr>
                <w:rFonts w:ascii="Times New Roman" w:hAnsi="Times New Roman" w:cs="Times New Roman"/>
                <w:sz w:val="20"/>
                <w:szCs w:val="20"/>
              </w:rPr>
            </w:pPr>
          </w:p>
          <w:p w:rsidR="00BA3313" w:rsidRPr="0068331E" w:rsidRDefault="00BA3313" w:rsidP="00622933">
            <w:pPr>
              <w:jc w:val="both"/>
              <w:rPr>
                <w:rFonts w:ascii="Times New Roman" w:hAnsi="Times New Roman" w:cs="Times New Roman"/>
                <w:sz w:val="20"/>
                <w:szCs w:val="20"/>
              </w:rPr>
            </w:pPr>
          </w:p>
          <w:p w:rsidR="00BA3313" w:rsidRPr="0068331E" w:rsidRDefault="00BA3313" w:rsidP="00622933">
            <w:pPr>
              <w:jc w:val="both"/>
              <w:rPr>
                <w:rFonts w:ascii="Times New Roman" w:hAnsi="Times New Roman" w:cs="Times New Roman"/>
                <w:sz w:val="20"/>
                <w:szCs w:val="20"/>
              </w:rPr>
            </w:pPr>
          </w:p>
          <w:p w:rsidR="00BA3313" w:rsidRPr="0068331E" w:rsidRDefault="00BA3313" w:rsidP="00622933">
            <w:pPr>
              <w:jc w:val="both"/>
              <w:rPr>
                <w:rFonts w:ascii="Times New Roman" w:hAnsi="Times New Roman" w:cs="Times New Roman"/>
                <w:sz w:val="20"/>
                <w:szCs w:val="20"/>
              </w:rPr>
            </w:pPr>
          </w:p>
          <w:p w:rsidR="00BA3313" w:rsidRPr="0068331E" w:rsidRDefault="00BA3313" w:rsidP="00622933">
            <w:pPr>
              <w:jc w:val="both"/>
              <w:rPr>
                <w:rFonts w:ascii="Times New Roman" w:hAnsi="Times New Roman" w:cs="Times New Roman"/>
                <w:sz w:val="20"/>
                <w:szCs w:val="20"/>
              </w:rPr>
            </w:pPr>
          </w:p>
          <w:p w:rsidR="00BA3313" w:rsidRPr="0068331E" w:rsidRDefault="00BA3313" w:rsidP="00622933">
            <w:pPr>
              <w:jc w:val="both"/>
              <w:rPr>
                <w:rFonts w:ascii="Times New Roman" w:hAnsi="Times New Roman" w:cs="Times New Roman"/>
                <w:sz w:val="20"/>
                <w:szCs w:val="20"/>
              </w:rPr>
            </w:pPr>
          </w:p>
          <w:p w:rsidR="00BA3313" w:rsidRPr="0068331E" w:rsidRDefault="00BA3313" w:rsidP="00622933">
            <w:pPr>
              <w:jc w:val="both"/>
              <w:rPr>
                <w:rFonts w:ascii="Times New Roman" w:hAnsi="Times New Roman" w:cs="Times New Roman"/>
                <w:sz w:val="20"/>
                <w:szCs w:val="20"/>
              </w:rPr>
            </w:pPr>
            <w:r w:rsidRPr="0068331E">
              <w:rPr>
                <w:rFonts w:ascii="Times New Roman" w:hAnsi="Times New Roman" w:cs="Times New Roman"/>
                <w:sz w:val="20"/>
                <w:szCs w:val="20"/>
              </w:rPr>
              <w:t>La producción de la voz</w:t>
            </w:r>
          </w:p>
        </w:tc>
        <w:tc>
          <w:tcPr>
            <w:tcW w:w="1276" w:type="dxa"/>
          </w:tcPr>
          <w:p w:rsidR="00CE1E36" w:rsidRPr="0068331E" w:rsidRDefault="00CE1E36" w:rsidP="00622933">
            <w:pPr>
              <w:pStyle w:val="Sinespaciado"/>
              <w:jc w:val="both"/>
              <w:rPr>
                <w:rFonts w:ascii="Times New Roman" w:hAnsi="Times New Roman" w:cs="Times New Roman"/>
                <w:sz w:val="20"/>
                <w:szCs w:val="20"/>
              </w:rPr>
            </w:pPr>
            <w:r w:rsidRPr="0068331E">
              <w:rPr>
                <w:rFonts w:ascii="Times New Roman" w:hAnsi="Times New Roman" w:cs="Times New Roman"/>
                <w:sz w:val="20"/>
                <w:szCs w:val="20"/>
              </w:rPr>
              <w:t>Identificar los elementos que interfieren en el proceso de la comunicación</w:t>
            </w:r>
          </w:p>
          <w:p w:rsidR="00BA3313" w:rsidRPr="0068331E" w:rsidRDefault="00BA3313" w:rsidP="00622933">
            <w:pPr>
              <w:pStyle w:val="Sinespaciado"/>
              <w:jc w:val="both"/>
              <w:rPr>
                <w:rFonts w:ascii="Times New Roman" w:hAnsi="Times New Roman" w:cs="Times New Roman"/>
                <w:sz w:val="20"/>
                <w:szCs w:val="20"/>
              </w:rPr>
            </w:pPr>
          </w:p>
          <w:p w:rsidR="00BA3313" w:rsidRPr="0068331E" w:rsidRDefault="00BA3313" w:rsidP="00622933">
            <w:pPr>
              <w:pStyle w:val="Sinespaciado"/>
              <w:jc w:val="both"/>
              <w:rPr>
                <w:rFonts w:ascii="Times New Roman" w:hAnsi="Times New Roman" w:cs="Times New Roman"/>
                <w:sz w:val="20"/>
                <w:szCs w:val="20"/>
              </w:rPr>
            </w:pPr>
          </w:p>
          <w:p w:rsidR="00BA3313" w:rsidRPr="0068331E" w:rsidRDefault="00BA3313" w:rsidP="00622933">
            <w:pPr>
              <w:pStyle w:val="Sinespaciado"/>
              <w:jc w:val="both"/>
              <w:rPr>
                <w:rFonts w:ascii="Times New Roman" w:hAnsi="Times New Roman" w:cs="Times New Roman"/>
                <w:sz w:val="20"/>
                <w:szCs w:val="20"/>
              </w:rPr>
            </w:pPr>
            <w:r w:rsidRPr="0068331E">
              <w:rPr>
                <w:rFonts w:ascii="Times New Roman" w:hAnsi="Times New Roman" w:cs="Times New Roman"/>
                <w:sz w:val="20"/>
                <w:szCs w:val="20"/>
              </w:rPr>
              <w:t>Reconocer los diferentes elementos necesarios y básicos en toda comunicación humana</w:t>
            </w:r>
          </w:p>
          <w:p w:rsidR="00BA3313" w:rsidRPr="0068331E" w:rsidRDefault="00BA3313" w:rsidP="00622933">
            <w:pPr>
              <w:pStyle w:val="Sinespaciado"/>
              <w:jc w:val="both"/>
              <w:rPr>
                <w:rFonts w:ascii="Times New Roman" w:hAnsi="Times New Roman" w:cs="Times New Roman"/>
                <w:sz w:val="20"/>
                <w:szCs w:val="20"/>
              </w:rPr>
            </w:pPr>
          </w:p>
          <w:p w:rsidR="00BA3313" w:rsidRPr="0068331E" w:rsidRDefault="00BA3313" w:rsidP="00622933">
            <w:pPr>
              <w:pStyle w:val="Sinespaciado"/>
              <w:jc w:val="both"/>
              <w:rPr>
                <w:rFonts w:ascii="Times New Roman" w:hAnsi="Times New Roman" w:cs="Times New Roman"/>
                <w:sz w:val="20"/>
                <w:szCs w:val="20"/>
              </w:rPr>
            </w:pPr>
          </w:p>
          <w:p w:rsidR="00BA3313" w:rsidRPr="0068331E" w:rsidRDefault="00BA3313" w:rsidP="00622933">
            <w:pPr>
              <w:pStyle w:val="Sinespaciado"/>
              <w:jc w:val="both"/>
              <w:rPr>
                <w:rFonts w:ascii="Times New Roman" w:hAnsi="Times New Roman" w:cs="Times New Roman"/>
                <w:sz w:val="20"/>
                <w:szCs w:val="20"/>
              </w:rPr>
            </w:pPr>
            <w:r w:rsidRPr="0068331E">
              <w:rPr>
                <w:rFonts w:ascii="Times New Roman" w:hAnsi="Times New Roman" w:cs="Times New Roman"/>
                <w:sz w:val="20"/>
                <w:szCs w:val="20"/>
              </w:rPr>
              <w:t>Comprender como se produce la voz humana y los órganos que intervienen en ella</w:t>
            </w:r>
          </w:p>
        </w:tc>
        <w:tc>
          <w:tcPr>
            <w:tcW w:w="2693" w:type="dxa"/>
          </w:tcPr>
          <w:p w:rsidR="00CE1E36" w:rsidRPr="0068331E" w:rsidRDefault="00CE1E36" w:rsidP="00CE1E36">
            <w:pPr>
              <w:numPr>
                <w:ilvl w:val="0"/>
                <w:numId w:val="41"/>
              </w:numPr>
              <w:jc w:val="both"/>
              <w:rPr>
                <w:rFonts w:ascii="Times New Roman" w:hAnsi="Times New Roman" w:cs="Times New Roman"/>
                <w:sz w:val="20"/>
                <w:szCs w:val="20"/>
              </w:rPr>
            </w:pPr>
            <w:r w:rsidRPr="0068331E">
              <w:rPr>
                <w:rFonts w:ascii="Times New Roman" w:hAnsi="Times New Roman" w:cs="Times New Roman"/>
                <w:sz w:val="20"/>
                <w:szCs w:val="20"/>
              </w:rPr>
              <w:t>planea y adecua  los textos que produce de acuerdo con el receptor</w:t>
            </w:r>
          </w:p>
          <w:p w:rsidR="00CE1E36" w:rsidRPr="0068331E" w:rsidRDefault="00CE1E36" w:rsidP="00CE1E36">
            <w:pPr>
              <w:numPr>
                <w:ilvl w:val="0"/>
                <w:numId w:val="41"/>
              </w:numPr>
              <w:jc w:val="both"/>
              <w:rPr>
                <w:rFonts w:ascii="Times New Roman" w:hAnsi="Times New Roman" w:cs="Times New Roman"/>
                <w:sz w:val="20"/>
                <w:szCs w:val="20"/>
              </w:rPr>
            </w:pPr>
            <w:r w:rsidRPr="0068331E">
              <w:rPr>
                <w:rFonts w:ascii="Times New Roman" w:hAnsi="Times New Roman" w:cs="Times New Roman"/>
                <w:sz w:val="20"/>
                <w:szCs w:val="20"/>
              </w:rPr>
              <w:t>identifica la  función que cumple cada uno de los elementos de la comunicación</w:t>
            </w:r>
          </w:p>
          <w:p w:rsidR="00BA3313" w:rsidRPr="0068331E" w:rsidRDefault="00BA3313" w:rsidP="00BA3313">
            <w:pPr>
              <w:jc w:val="both"/>
              <w:rPr>
                <w:rFonts w:ascii="Times New Roman" w:hAnsi="Times New Roman" w:cs="Times New Roman"/>
                <w:sz w:val="20"/>
                <w:szCs w:val="20"/>
              </w:rPr>
            </w:pPr>
          </w:p>
          <w:p w:rsidR="00BA3313" w:rsidRPr="0068331E" w:rsidRDefault="00BA3313" w:rsidP="00BA3313">
            <w:pPr>
              <w:jc w:val="both"/>
              <w:rPr>
                <w:rFonts w:ascii="Times New Roman" w:hAnsi="Times New Roman" w:cs="Times New Roman"/>
                <w:sz w:val="20"/>
                <w:szCs w:val="20"/>
              </w:rPr>
            </w:pPr>
          </w:p>
          <w:p w:rsidR="00BA3313" w:rsidRPr="0068331E" w:rsidRDefault="00BA3313" w:rsidP="00BA3313">
            <w:pPr>
              <w:jc w:val="both"/>
              <w:rPr>
                <w:rFonts w:ascii="Times New Roman" w:hAnsi="Times New Roman" w:cs="Times New Roman"/>
                <w:sz w:val="20"/>
                <w:szCs w:val="20"/>
              </w:rPr>
            </w:pPr>
          </w:p>
          <w:p w:rsidR="00BA3313" w:rsidRPr="0068331E" w:rsidRDefault="00BA3313" w:rsidP="00BA3313">
            <w:pPr>
              <w:jc w:val="both"/>
              <w:rPr>
                <w:rFonts w:ascii="Times New Roman" w:hAnsi="Times New Roman" w:cs="Times New Roman"/>
                <w:sz w:val="20"/>
                <w:szCs w:val="20"/>
              </w:rPr>
            </w:pPr>
          </w:p>
          <w:p w:rsidR="00BA3313" w:rsidRPr="0068331E" w:rsidRDefault="00BA3313" w:rsidP="00BA3313">
            <w:pPr>
              <w:pStyle w:val="Prrafodelista"/>
              <w:numPr>
                <w:ilvl w:val="0"/>
                <w:numId w:val="41"/>
              </w:numPr>
              <w:jc w:val="both"/>
              <w:rPr>
                <w:sz w:val="20"/>
                <w:szCs w:val="20"/>
              </w:rPr>
            </w:pPr>
            <w:r w:rsidRPr="0068331E">
              <w:rPr>
                <w:sz w:val="20"/>
                <w:szCs w:val="20"/>
                <w:lang w:val="es-ES_tradnl"/>
              </w:rPr>
              <w:t>entiende la importancia de la comunicación como medio de desarrollo socia</w:t>
            </w:r>
          </w:p>
          <w:p w:rsidR="00BA3313" w:rsidRPr="0068331E" w:rsidRDefault="00BA3313" w:rsidP="00BA3313">
            <w:pPr>
              <w:jc w:val="both"/>
              <w:rPr>
                <w:sz w:val="20"/>
                <w:szCs w:val="20"/>
              </w:rPr>
            </w:pPr>
          </w:p>
          <w:p w:rsidR="00BA3313" w:rsidRPr="0068331E" w:rsidRDefault="00BA3313" w:rsidP="00BA3313">
            <w:pPr>
              <w:jc w:val="both"/>
              <w:rPr>
                <w:sz w:val="20"/>
                <w:szCs w:val="20"/>
              </w:rPr>
            </w:pPr>
          </w:p>
          <w:p w:rsidR="00BA3313" w:rsidRPr="0068331E" w:rsidRDefault="00BA3313" w:rsidP="00BA3313">
            <w:pPr>
              <w:jc w:val="both"/>
              <w:rPr>
                <w:sz w:val="20"/>
                <w:szCs w:val="20"/>
              </w:rPr>
            </w:pPr>
          </w:p>
          <w:p w:rsidR="00BA3313" w:rsidRPr="0068331E" w:rsidRDefault="00BA3313" w:rsidP="00BA3313">
            <w:pPr>
              <w:jc w:val="both"/>
              <w:rPr>
                <w:sz w:val="20"/>
                <w:szCs w:val="20"/>
              </w:rPr>
            </w:pPr>
          </w:p>
          <w:p w:rsidR="00BA3313" w:rsidRPr="0068331E" w:rsidRDefault="00BA3313" w:rsidP="00BA3313">
            <w:pPr>
              <w:jc w:val="both"/>
              <w:rPr>
                <w:sz w:val="20"/>
                <w:szCs w:val="20"/>
              </w:rPr>
            </w:pPr>
          </w:p>
          <w:p w:rsidR="00BA3313" w:rsidRPr="0068331E" w:rsidRDefault="00BA3313" w:rsidP="00BA3313">
            <w:pPr>
              <w:jc w:val="both"/>
              <w:rPr>
                <w:sz w:val="20"/>
                <w:szCs w:val="20"/>
              </w:rPr>
            </w:pPr>
          </w:p>
          <w:p w:rsidR="00BA3313" w:rsidRPr="0068331E" w:rsidRDefault="00BA3313" w:rsidP="00BA3313">
            <w:pPr>
              <w:jc w:val="both"/>
              <w:rPr>
                <w:sz w:val="20"/>
                <w:szCs w:val="20"/>
              </w:rPr>
            </w:pPr>
          </w:p>
          <w:p w:rsidR="00BA3313" w:rsidRPr="0068331E" w:rsidRDefault="00BA3313" w:rsidP="00BA3313">
            <w:pPr>
              <w:pStyle w:val="Prrafodelista"/>
              <w:ind w:left="360"/>
              <w:jc w:val="both"/>
              <w:rPr>
                <w:sz w:val="20"/>
                <w:szCs w:val="20"/>
              </w:rPr>
            </w:pPr>
          </w:p>
          <w:p w:rsidR="00BA3313" w:rsidRPr="0068331E" w:rsidRDefault="00BA3313" w:rsidP="00BA3313">
            <w:pPr>
              <w:pStyle w:val="Sinespaciado"/>
              <w:numPr>
                <w:ilvl w:val="0"/>
                <w:numId w:val="45"/>
              </w:numPr>
              <w:jc w:val="both"/>
              <w:rPr>
                <w:rFonts w:ascii="Times New Roman" w:hAnsi="Times New Roman" w:cs="Times New Roman"/>
                <w:sz w:val="20"/>
                <w:szCs w:val="20"/>
                <w:lang w:val="es-ES_tradnl"/>
              </w:rPr>
            </w:pPr>
            <w:r w:rsidRPr="0068331E">
              <w:rPr>
                <w:rFonts w:ascii="Times New Roman" w:hAnsi="Times New Roman" w:cs="Times New Roman"/>
                <w:sz w:val="20"/>
                <w:szCs w:val="20"/>
                <w:lang w:val="es-ES_tradnl"/>
              </w:rPr>
              <w:t>establece la diferencia entre articular y pronunciar palabras</w:t>
            </w:r>
          </w:p>
          <w:p w:rsidR="00BA3313" w:rsidRPr="0068331E" w:rsidRDefault="00BA3313" w:rsidP="00BA3313">
            <w:pPr>
              <w:pStyle w:val="Prrafodelista"/>
              <w:numPr>
                <w:ilvl w:val="0"/>
                <w:numId w:val="41"/>
              </w:numPr>
              <w:jc w:val="both"/>
              <w:rPr>
                <w:sz w:val="20"/>
                <w:szCs w:val="20"/>
              </w:rPr>
            </w:pPr>
            <w:r w:rsidRPr="0068331E">
              <w:rPr>
                <w:sz w:val="20"/>
                <w:szCs w:val="20"/>
                <w:lang w:val="es-ES_tradnl"/>
              </w:rPr>
              <w:t>identifica las principales deficiencias en la producción de algunas palabras y sonidos</w:t>
            </w:r>
          </w:p>
          <w:p w:rsidR="00BA3313" w:rsidRPr="0068331E" w:rsidRDefault="00BA3313" w:rsidP="00BA3313">
            <w:pPr>
              <w:pStyle w:val="Prrafodelista"/>
              <w:ind w:left="360"/>
              <w:jc w:val="both"/>
              <w:rPr>
                <w:sz w:val="20"/>
                <w:szCs w:val="20"/>
              </w:rPr>
            </w:pPr>
          </w:p>
        </w:tc>
        <w:tc>
          <w:tcPr>
            <w:tcW w:w="1418" w:type="dxa"/>
          </w:tcPr>
          <w:p w:rsidR="00CE1E36" w:rsidRPr="0068331E" w:rsidRDefault="007845BD" w:rsidP="00622933">
            <w:pPr>
              <w:jc w:val="both"/>
              <w:rPr>
                <w:sz w:val="20"/>
                <w:szCs w:val="20"/>
              </w:rPr>
            </w:pPr>
            <w:r w:rsidRPr="0068331E">
              <w:rPr>
                <w:rFonts w:ascii="Times New Roman" w:hAnsi="Times New Roman" w:cs="Times New Roman"/>
                <w:sz w:val="20"/>
                <w:szCs w:val="20"/>
                <w:lang w:val="es-ES_tradnl"/>
              </w:rPr>
              <w:t>C</w:t>
            </w:r>
            <w:r w:rsidR="00CE1E36" w:rsidRPr="0068331E">
              <w:rPr>
                <w:rFonts w:ascii="Times New Roman" w:hAnsi="Times New Roman" w:cs="Times New Roman"/>
                <w:sz w:val="20"/>
                <w:szCs w:val="20"/>
                <w:lang w:val="es-ES_tradnl"/>
              </w:rPr>
              <w:t>omunicativa</w:t>
            </w:r>
            <w:r>
              <w:rPr>
                <w:rFonts w:ascii="Times New Roman" w:hAnsi="Times New Roman" w:cs="Times New Roman"/>
                <w:sz w:val="20"/>
                <w:szCs w:val="20"/>
                <w:lang w:val="es-ES_tradnl"/>
              </w:rPr>
              <w:t xml:space="preserve"> </w:t>
            </w:r>
            <w:r w:rsidR="00CE1E36" w:rsidRPr="0068331E">
              <w:rPr>
                <w:rFonts w:ascii="Times New Roman" w:hAnsi="Times New Roman" w:cs="Times New Roman"/>
                <w:sz w:val="20"/>
                <w:szCs w:val="20"/>
                <w:lang w:val="es-ES_tradnl"/>
              </w:rPr>
              <w:t xml:space="preserve"> </w:t>
            </w:r>
          </w:p>
          <w:p w:rsidR="00CE1E36" w:rsidRPr="0068331E" w:rsidRDefault="00CE1E36" w:rsidP="00622933">
            <w:pPr>
              <w:pStyle w:val="Sinespaciado"/>
              <w:jc w:val="both"/>
              <w:rPr>
                <w:sz w:val="20"/>
                <w:szCs w:val="20"/>
              </w:rPr>
            </w:pPr>
            <w:r w:rsidRPr="0068331E">
              <w:rPr>
                <w:sz w:val="20"/>
                <w:szCs w:val="20"/>
              </w:rPr>
              <w:t>Realiza propagandas, carteles donde reconoce los elementos de  comunicación</w:t>
            </w:r>
          </w:p>
          <w:p w:rsidR="00BA3313" w:rsidRPr="0068331E" w:rsidRDefault="00BA3313" w:rsidP="00622933">
            <w:pPr>
              <w:pStyle w:val="Sinespaciado"/>
              <w:jc w:val="both"/>
              <w:rPr>
                <w:sz w:val="20"/>
                <w:szCs w:val="20"/>
              </w:rPr>
            </w:pPr>
          </w:p>
          <w:p w:rsidR="00BA3313" w:rsidRPr="0068331E" w:rsidRDefault="00BA3313" w:rsidP="00622933">
            <w:pPr>
              <w:pStyle w:val="Sinespaciado"/>
              <w:jc w:val="both"/>
              <w:rPr>
                <w:sz w:val="20"/>
                <w:szCs w:val="20"/>
              </w:rPr>
            </w:pPr>
          </w:p>
          <w:p w:rsidR="00BA3313" w:rsidRPr="0068331E" w:rsidRDefault="00BA3313" w:rsidP="00622933">
            <w:pPr>
              <w:pStyle w:val="Sinespaciado"/>
              <w:jc w:val="both"/>
              <w:rPr>
                <w:sz w:val="20"/>
                <w:szCs w:val="20"/>
              </w:rPr>
            </w:pPr>
          </w:p>
          <w:p w:rsidR="00BA3313" w:rsidRPr="0068331E" w:rsidRDefault="00BA3313" w:rsidP="00622933">
            <w:pPr>
              <w:pStyle w:val="Sinespaciado"/>
              <w:jc w:val="both"/>
              <w:rPr>
                <w:sz w:val="20"/>
                <w:szCs w:val="20"/>
              </w:rPr>
            </w:pPr>
          </w:p>
          <w:p w:rsidR="00BA3313" w:rsidRPr="0068331E" w:rsidRDefault="00BA3313" w:rsidP="00622933">
            <w:pPr>
              <w:pStyle w:val="Sinespaciado"/>
              <w:jc w:val="both"/>
              <w:rPr>
                <w:sz w:val="20"/>
                <w:szCs w:val="20"/>
              </w:rPr>
            </w:pPr>
            <w:r w:rsidRPr="0068331E">
              <w:rPr>
                <w:sz w:val="20"/>
                <w:szCs w:val="20"/>
              </w:rPr>
              <w:t xml:space="preserve">Comunicativa </w:t>
            </w:r>
          </w:p>
          <w:p w:rsidR="00BA3313" w:rsidRPr="0068331E" w:rsidRDefault="00BA3313" w:rsidP="00622933">
            <w:pPr>
              <w:pStyle w:val="Sinespaciado"/>
              <w:jc w:val="both"/>
              <w:rPr>
                <w:sz w:val="20"/>
                <w:szCs w:val="20"/>
              </w:rPr>
            </w:pPr>
            <w:r w:rsidRPr="0068331E">
              <w:rPr>
                <w:sz w:val="20"/>
                <w:szCs w:val="20"/>
              </w:rPr>
              <w:t xml:space="preserve">Se expresa de manera clara </w:t>
            </w:r>
          </w:p>
          <w:p w:rsidR="00BA3313" w:rsidRPr="0068331E" w:rsidRDefault="00BA3313" w:rsidP="00622933">
            <w:pPr>
              <w:pStyle w:val="Sinespaciado"/>
              <w:jc w:val="both"/>
              <w:rPr>
                <w:sz w:val="20"/>
                <w:szCs w:val="20"/>
              </w:rPr>
            </w:pPr>
          </w:p>
          <w:p w:rsidR="00BA3313" w:rsidRPr="0068331E" w:rsidRDefault="00BA3313" w:rsidP="00622933">
            <w:pPr>
              <w:pStyle w:val="Sinespaciado"/>
              <w:jc w:val="both"/>
              <w:rPr>
                <w:sz w:val="20"/>
                <w:szCs w:val="20"/>
              </w:rPr>
            </w:pPr>
          </w:p>
          <w:p w:rsidR="00BA3313" w:rsidRPr="0068331E" w:rsidRDefault="00BA3313" w:rsidP="00622933">
            <w:pPr>
              <w:pStyle w:val="Sinespaciado"/>
              <w:jc w:val="both"/>
              <w:rPr>
                <w:sz w:val="20"/>
                <w:szCs w:val="20"/>
              </w:rPr>
            </w:pPr>
          </w:p>
          <w:p w:rsidR="00BA3313" w:rsidRPr="0068331E" w:rsidRDefault="00BA3313" w:rsidP="00622933">
            <w:pPr>
              <w:pStyle w:val="Sinespaciado"/>
              <w:jc w:val="both"/>
              <w:rPr>
                <w:sz w:val="20"/>
                <w:szCs w:val="20"/>
              </w:rPr>
            </w:pPr>
          </w:p>
          <w:p w:rsidR="00BA3313" w:rsidRPr="0068331E" w:rsidRDefault="00BA3313" w:rsidP="00622933">
            <w:pPr>
              <w:pStyle w:val="Sinespaciado"/>
              <w:jc w:val="both"/>
              <w:rPr>
                <w:sz w:val="20"/>
                <w:szCs w:val="20"/>
              </w:rPr>
            </w:pPr>
          </w:p>
          <w:p w:rsidR="00BA3313" w:rsidRPr="0068331E" w:rsidRDefault="00BA3313" w:rsidP="00622933">
            <w:pPr>
              <w:pStyle w:val="Sinespaciado"/>
              <w:jc w:val="both"/>
              <w:rPr>
                <w:sz w:val="20"/>
                <w:szCs w:val="20"/>
              </w:rPr>
            </w:pPr>
          </w:p>
          <w:p w:rsidR="00BA3313" w:rsidRPr="0068331E" w:rsidRDefault="00BA3313" w:rsidP="00622933">
            <w:pPr>
              <w:pStyle w:val="Sinespaciado"/>
              <w:jc w:val="both"/>
              <w:rPr>
                <w:sz w:val="20"/>
                <w:szCs w:val="20"/>
              </w:rPr>
            </w:pPr>
          </w:p>
          <w:p w:rsidR="00BA3313" w:rsidRPr="0068331E" w:rsidRDefault="00BA3313" w:rsidP="00622933">
            <w:pPr>
              <w:pStyle w:val="Sinespaciado"/>
              <w:jc w:val="both"/>
              <w:rPr>
                <w:sz w:val="20"/>
                <w:szCs w:val="20"/>
              </w:rPr>
            </w:pPr>
          </w:p>
          <w:p w:rsidR="00BA3313" w:rsidRPr="0068331E" w:rsidRDefault="00BA3313" w:rsidP="00BA3313">
            <w:pPr>
              <w:pStyle w:val="Sinespaciado"/>
              <w:jc w:val="both"/>
              <w:rPr>
                <w:rFonts w:ascii="Times New Roman" w:hAnsi="Times New Roman" w:cs="Times New Roman"/>
                <w:sz w:val="20"/>
                <w:szCs w:val="20"/>
                <w:lang w:val="es-ES_tradnl"/>
              </w:rPr>
            </w:pPr>
            <w:r w:rsidRPr="0068331E">
              <w:rPr>
                <w:rFonts w:ascii="Times New Roman" w:hAnsi="Times New Roman" w:cs="Times New Roman"/>
                <w:sz w:val="20"/>
                <w:szCs w:val="20"/>
                <w:lang w:val="es-ES_tradnl"/>
              </w:rPr>
              <w:t>Comunicativa</w:t>
            </w:r>
          </w:p>
          <w:p w:rsidR="00BA3313" w:rsidRPr="0068331E" w:rsidRDefault="00BA3313" w:rsidP="00BA3313">
            <w:pPr>
              <w:pStyle w:val="Sinespaciado"/>
              <w:jc w:val="both"/>
              <w:rPr>
                <w:rFonts w:ascii="Times New Roman" w:hAnsi="Times New Roman" w:cs="Times New Roman"/>
                <w:sz w:val="20"/>
                <w:szCs w:val="20"/>
                <w:lang w:val="es-ES_tradnl"/>
              </w:rPr>
            </w:pPr>
            <w:r w:rsidRPr="0068331E">
              <w:rPr>
                <w:rFonts w:ascii="Times New Roman" w:hAnsi="Times New Roman" w:cs="Times New Roman"/>
                <w:sz w:val="20"/>
                <w:szCs w:val="20"/>
                <w:lang w:val="es-ES_tradnl"/>
              </w:rPr>
              <w:t>Nombra los órganos que interviene en la producción de la voz humana</w:t>
            </w:r>
          </w:p>
        </w:tc>
        <w:tc>
          <w:tcPr>
            <w:tcW w:w="3827" w:type="dxa"/>
          </w:tcPr>
          <w:p w:rsidR="00CE1E36" w:rsidRPr="0068331E" w:rsidRDefault="00CE1E36" w:rsidP="00622933">
            <w:pPr>
              <w:jc w:val="both"/>
              <w:rPr>
                <w:rFonts w:ascii="Times New Roman" w:hAnsi="Times New Roman" w:cs="Times New Roman"/>
                <w:sz w:val="20"/>
                <w:szCs w:val="20"/>
              </w:rPr>
            </w:pPr>
            <w:r w:rsidRPr="0068331E">
              <w:rPr>
                <w:rFonts w:ascii="Times New Roman" w:hAnsi="Times New Roman" w:cs="Times New Roman"/>
                <w:sz w:val="20"/>
                <w:szCs w:val="20"/>
              </w:rPr>
              <w:t>-taller de clase</w:t>
            </w:r>
          </w:p>
          <w:p w:rsidR="00CE1E36" w:rsidRPr="0068331E" w:rsidRDefault="00CE1E36" w:rsidP="00622933">
            <w:pPr>
              <w:jc w:val="both"/>
              <w:rPr>
                <w:rFonts w:ascii="Times New Roman" w:hAnsi="Times New Roman" w:cs="Times New Roman"/>
                <w:sz w:val="20"/>
                <w:szCs w:val="20"/>
              </w:rPr>
            </w:pPr>
            <w:r w:rsidRPr="0068331E">
              <w:rPr>
                <w:rFonts w:ascii="Times New Roman" w:hAnsi="Times New Roman" w:cs="Times New Roman"/>
                <w:sz w:val="20"/>
                <w:szCs w:val="20"/>
              </w:rPr>
              <w:t>-realización de propagandas</w:t>
            </w:r>
          </w:p>
          <w:p w:rsidR="00CE1E36" w:rsidRPr="0068331E" w:rsidRDefault="00CE1E36" w:rsidP="00622933">
            <w:pPr>
              <w:jc w:val="both"/>
              <w:rPr>
                <w:rFonts w:ascii="Times New Roman" w:hAnsi="Times New Roman" w:cs="Times New Roman"/>
                <w:sz w:val="20"/>
                <w:szCs w:val="20"/>
              </w:rPr>
            </w:pPr>
            <w:r w:rsidRPr="0068331E">
              <w:rPr>
                <w:rFonts w:ascii="Times New Roman" w:hAnsi="Times New Roman" w:cs="Times New Roman"/>
                <w:sz w:val="20"/>
                <w:szCs w:val="20"/>
              </w:rPr>
              <w:t>-realiza una cartelera donde intervienen los medios de comunicación</w:t>
            </w:r>
          </w:p>
          <w:p w:rsidR="00CE1E36" w:rsidRPr="0068331E" w:rsidRDefault="00CE1E36" w:rsidP="00622933">
            <w:pPr>
              <w:jc w:val="both"/>
              <w:rPr>
                <w:rFonts w:ascii="Times New Roman" w:hAnsi="Times New Roman" w:cs="Times New Roman"/>
                <w:sz w:val="20"/>
                <w:szCs w:val="20"/>
              </w:rPr>
            </w:pPr>
            <w:r w:rsidRPr="0068331E">
              <w:rPr>
                <w:rFonts w:ascii="Times New Roman" w:hAnsi="Times New Roman" w:cs="Times New Roman"/>
                <w:sz w:val="20"/>
                <w:szCs w:val="20"/>
              </w:rPr>
              <w:t>-investigar</w:t>
            </w:r>
          </w:p>
          <w:p w:rsidR="00BA3313" w:rsidRPr="0068331E" w:rsidRDefault="00BA3313" w:rsidP="00622933">
            <w:pPr>
              <w:jc w:val="both"/>
              <w:rPr>
                <w:rFonts w:ascii="Times New Roman" w:hAnsi="Times New Roman" w:cs="Times New Roman"/>
                <w:sz w:val="20"/>
                <w:szCs w:val="20"/>
              </w:rPr>
            </w:pPr>
          </w:p>
          <w:p w:rsidR="00BA3313" w:rsidRPr="0068331E" w:rsidRDefault="00BA3313" w:rsidP="00622933">
            <w:pPr>
              <w:jc w:val="both"/>
              <w:rPr>
                <w:rFonts w:ascii="Times New Roman" w:hAnsi="Times New Roman" w:cs="Times New Roman"/>
                <w:sz w:val="20"/>
                <w:szCs w:val="20"/>
              </w:rPr>
            </w:pPr>
          </w:p>
          <w:p w:rsidR="00BA3313" w:rsidRPr="0068331E" w:rsidRDefault="00BA3313" w:rsidP="00622933">
            <w:pPr>
              <w:jc w:val="both"/>
              <w:rPr>
                <w:rFonts w:ascii="Times New Roman" w:hAnsi="Times New Roman" w:cs="Times New Roman"/>
                <w:sz w:val="20"/>
                <w:szCs w:val="20"/>
              </w:rPr>
            </w:pPr>
          </w:p>
          <w:p w:rsidR="00BA3313" w:rsidRPr="0068331E" w:rsidRDefault="00BA3313" w:rsidP="00622933">
            <w:pPr>
              <w:jc w:val="both"/>
              <w:rPr>
                <w:rFonts w:ascii="Times New Roman" w:hAnsi="Times New Roman" w:cs="Times New Roman"/>
                <w:sz w:val="20"/>
                <w:szCs w:val="20"/>
              </w:rPr>
            </w:pPr>
          </w:p>
          <w:p w:rsidR="00BA3313" w:rsidRPr="0068331E" w:rsidRDefault="00BA3313" w:rsidP="00622933">
            <w:pPr>
              <w:jc w:val="both"/>
              <w:rPr>
                <w:rFonts w:ascii="Times New Roman" w:hAnsi="Times New Roman" w:cs="Times New Roman"/>
                <w:sz w:val="20"/>
                <w:szCs w:val="20"/>
              </w:rPr>
            </w:pPr>
          </w:p>
          <w:p w:rsidR="00BA3313" w:rsidRPr="0068331E" w:rsidRDefault="00BA3313" w:rsidP="00BA3313">
            <w:pPr>
              <w:jc w:val="both"/>
              <w:rPr>
                <w:rFonts w:ascii="Times New Roman" w:hAnsi="Times New Roman" w:cs="Times New Roman"/>
                <w:sz w:val="20"/>
                <w:szCs w:val="20"/>
              </w:rPr>
            </w:pPr>
            <w:r w:rsidRPr="0068331E">
              <w:rPr>
                <w:rFonts w:ascii="Times New Roman" w:hAnsi="Times New Roman" w:cs="Times New Roman"/>
                <w:sz w:val="20"/>
                <w:szCs w:val="20"/>
              </w:rPr>
              <w:t>-representan grupos de determinados  zonas del país (formar grupos)</w:t>
            </w:r>
          </w:p>
          <w:p w:rsidR="00BA3313" w:rsidRPr="0068331E" w:rsidRDefault="00BA3313" w:rsidP="00BA3313">
            <w:pPr>
              <w:jc w:val="both"/>
              <w:rPr>
                <w:rFonts w:ascii="Times New Roman" w:hAnsi="Times New Roman" w:cs="Times New Roman"/>
                <w:sz w:val="20"/>
                <w:szCs w:val="20"/>
              </w:rPr>
            </w:pPr>
            <w:r w:rsidRPr="0068331E">
              <w:rPr>
                <w:rFonts w:ascii="Times New Roman" w:hAnsi="Times New Roman" w:cs="Times New Roman"/>
                <w:sz w:val="20"/>
                <w:szCs w:val="20"/>
              </w:rPr>
              <w:t>-consultar el nombre del lenguaje de algunos animales</w:t>
            </w:r>
          </w:p>
          <w:p w:rsidR="00BA3313" w:rsidRPr="0068331E" w:rsidRDefault="00BA3313" w:rsidP="00BA3313">
            <w:pPr>
              <w:jc w:val="both"/>
              <w:rPr>
                <w:rFonts w:ascii="Times New Roman" w:hAnsi="Times New Roman" w:cs="Times New Roman"/>
                <w:sz w:val="20"/>
                <w:szCs w:val="20"/>
              </w:rPr>
            </w:pPr>
            <w:r w:rsidRPr="0068331E">
              <w:rPr>
                <w:rFonts w:ascii="Times New Roman" w:hAnsi="Times New Roman" w:cs="Times New Roman"/>
                <w:sz w:val="20"/>
                <w:szCs w:val="20"/>
              </w:rPr>
              <w:t>-inventa señales y signos de de otras partes de países</w:t>
            </w:r>
          </w:p>
          <w:p w:rsidR="00BA3313" w:rsidRPr="0068331E" w:rsidRDefault="00BA3313" w:rsidP="00BA3313">
            <w:pPr>
              <w:jc w:val="both"/>
              <w:rPr>
                <w:rFonts w:ascii="Times New Roman" w:hAnsi="Times New Roman" w:cs="Times New Roman"/>
                <w:sz w:val="20"/>
                <w:szCs w:val="20"/>
              </w:rPr>
            </w:pPr>
          </w:p>
          <w:p w:rsidR="00BA3313" w:rsidRPr="0068331E" w:rsidRDefault="00BA3313" w:rsidP="00BA3313">
            <w:pPr>
              <w:jc w:val="both"/>
              <w:rPr>
                <w:rFonts w:ascii="Times New Roman" w:hAnsi="Times New Roman" w:cs="Times New Roman"/>
                <w:sz w:val="20"/>
                <w:szCs w:val="20"/>
              </w:rPr>
            </w:pPr>
          </w:p>
          <w:p w:rsidR="00BA3313" w:rsidRPr="0068331E" w:rsidRDefault="00BA3313" w:rsidP="00BA3313">
            <w:pPr>
              <w:jc w:val="both"/>
              <w:rPr>
                <w:rFonts w:ascii="Times New Roman" w:hAnsi="Times New Roman" w:cs="Times New Roman"/>
                <w:sz w:val="20"/>
                <w:szCs w:val="20"/>
              </w:rPr>
            </w:pPr>
          </w:p>
          <w:p w:rsidR="00BA3313" w:rsidRPr="0068331E" w:rsidRDefault="00BA3313" w:rsidP="00BA3313">
            <w:pPr>
              <w:jc w:val="both"/>
              <w:rPr>
                <w:rFonts w:ascii="Times New Roman" w:hAnsi="Times New Roman" w:cs="Times New Roman"/>
                <w:sz w:val="20"/>
                <w:szCs w:val="20"/>
              </w:rPr>
            </w:pPr>
          </w:p>
          <w:p w:rsidR="00BA3313" w:rsidRPr="0068331E" w:rsidRDefault="00BA3313" w:rsidP="00BA3313">
            <w:pPr>
              <w:jc w:val="both"/>
              <w:rPr>
                <w:rFonts w:ascii="Times New Roman" w:hAnsi="Times New Roman" w:cs="Times New Roman"/>
                <w:sz w:val="20"/>
                <w:szCs w:val="20"/>
              </w:rPr>
            </w:pPr>
            <w:r w:rsidRPr="0068331E">
              <w:rPr>
                <w:rFonts w:ascii="Times New Roman" w:hAnsi="Times New Roman" w:cs="Times New Roman"/>
                <w:sz w:val="20"/>
                <w:szCs w:val="20"/>
              </w:rPr>
              <w:t>- realización de maquetas en cartón paja</w:t>
            </w:r>
          </w:p>
          <w:p w:rsidR="00BA3313" w:rsidRPr="0068331E" w:rsidRDefault="00BA3313" w:rsidP="00BA3313">
            <w:pPr>
              <w:jc w:val="both"/>
              <w:rPr>
                <w:rFonts w:ascii="Times New Roman" w:hAnsi="Times New Roman" w:cs="Times New Roman"/>
                <w:sz w:val="20"/>
                <w:szCs w:val="20"/>
              </w:rPr>
            </w:pPr>
            <w:r w:rsidRPr="0068331E">
              <w:rPr>
                <w:rFonts w:ascii="Times New Roman" w:hAnsi="Times New Roman" w:cs="Times New Roman"/>
                <w:sz w:val="20"/>
                <w:szCs w:val="20"/>
              </w:rPr>
              <w:t>-consulta</w:t>
            </w:r>
          </w:p>
          <w:p w:rsidR="00BA3313" w:rsidRPr="0068331E" w:rsidRDefault="00BA3313" w:rsidP="00BA3313">
            <w:pPr>
              <w:jc w:val="both"/>
              <w:rPr>
                <w:rFonts w:ascii="Times New Roman" w:hAnsi="Times New Roman" w:cs="Times New Roman"/>
                <w:sz w:val="20"/>
                <w:szCs w:val="20"/>
              </w:rPr>
            </w:pPr>
            <w:r w:rsidRPr="0068331E">
              <w:rPr>
                <w:rFonts w:ascii="Times New Roman" w:hAnsi="Times New Roman" w:cs="Times New Roman"/>
                <w:sz w:val="20"/>
                <w:szCs w:val="20"/>
              </w:rPr>
              <w:t>-charla o mesa redonda sobre como se produce la voz humana</w:t>
            </w:r>
          </w:p>
        </w:tc>
      </w:tr>
      <w:tr w:rsidR="00CE1E36" w:rsidRPr="0068331E" w:rsidTr="00AA5900">
        <w:tc>
          <w:tcPr>
            <w:tcW w:w="959" w:type="dxa"/>
          </w:tcPr>
          <w:p w:rsidR="00CE1E36" w:rsidRPr="0068331E" w:rsidRDefault="00CE1E36" w:rsidP="00622933">
            <w:pPr>
              <w:pStyle w:val="Sinespaciado"/>
              <w:jc w:val="both"/>
              <w:rPr>
                <w:rFonts w:ascii="Times New Roman" w:hAnsi="Times New Roman" w:cs="Times New Roman"/>
                <w:sz w:val="20"/>
                <w:szCs w:val="20"/>
                <w:lang w:val="es-ES_tradnl"/>
              </w:rPr>
            </w:pPr>
            <w:r w:rsidRPr="0068331E">
              <w:rPr>
                <w:rFonts w:ascii="Times New Roman" w:hAnsi="Times New Roman" w:cs="Times New Roman"/>
                <w:sz w:val="20"/>
                <w:szCs w:val="20"/>
                <w:lang w:val="es-ES_tradnl"/>
              </w:rPr>
              <w:t>comprensión  e interpretación textual</w:t>
            </w:r>
          </w:p>
          <w:p w:rsidR="00CE1E36" w:rsidRPr="0068331E" w:rsidRDefault="00CE1E36" w:rsidP="00622933">
            <w:pPr>
              <w:pStyle w:val="Sinespaciado"/>
              <w:jc w:val="both"/>
              <w:rPr>
                <w:rFonts w:ascii="Times New Roman" w:hAnsi="Times New Roman" w:cs="Times New Roman"/>
                <w:sz w:val="20"/>
                <w:szCs w:val="20"/>
                <w:lang w:val="es-ES_tradnl"/>
              </w:rPr>
            </w:pPr>
          </w:p>
          <w:p w:rsidR="00CE1E36" w:rsidRPr="0068331E" w:rsidRDefault="00CE1E36" w:rsidP="00622933">
            <w:pPr>
              <w:pStyle w:val="Sinespaciado"/>
              <w:jc w:val="both"/>
              <w:rPr>
                <w:rFonts w:ascii="Times New Roman" w:hAnsi="Times New Roman" w:cs="Times New Roman"/>
                <w:sz w:val="20"/>
                <w:szCs w:val="20"/>
                <w:lang w:val="es-ES_tradnl"/>
              </w:rPr>
            </w:pPr>
            <w:r w:rsidRPr="0068331E">
              <w:rPr>
                <w:rFonts w:ascii="Times New Roman" w:hAnsi="Times New Roman" w:cs="Times New Roman"/>
                <w:sz w:val="20"/>
                <w:szCs w:val="20"/>
                <w:lang w:val="es-ES_tradnl"/>
              </w:rPr>
              <w:t>literaria</w:t>
            </w:r>
          </w:p>
        </w:tc>
        <w:tc>
          <w:tcPr>
            <w:tcW w:w="2693" w:type="dxa"/>
          </w:tcPr>
          <w:p w:rsidR="00CE1E36" w:rsidRPr="0068331E" w:rsidRDefault="00CE1E36" w:rsidP="00622933">
            <w:pPr>
              <w:jc w:val="both"/>
              <w:rPr>
                <w:rFonts w:ascii="Times New Roman" w:hAnsi="Times New Roman" w:cs="Times New Roman"/>
                <w:sz w:val="20"/>
                <w:szCs w:val="20"/>
              </w:rPr>
            </w:pPr>
            <w:r w:rsidRPr="0068331E">
              <w:rPr>
                <w:rFonts w:ascii="Times New Roman" w:hAnsi="Times New Roman" w:cs="Times New Roman"/>
                <w:sz w:val="20"/>
                <w:szCs w:val="20"/>
              </w:rPr>
              <w:lastRenderedPageBreak/>
              <w:t>-Comprensión e interpretación de diversos tipos de textos, para establecer relaciones internas  y su clasificación  en una tipología textual.</w:t>
            </w:r>
          </w:p>
          <w:p w:rsidR="00CE1E36" w:rsidRPr="0068331E" w:rsidRDefault="00CE1E36" w:rsidP="00622933">
            <w:pPr>
              <w:jc w:val="both"/>
              <w:rPr>
                <w:rFonts w:ascii="Times New Roman" w:hAnsi="Times New Roman" w:cs="Times New Roman"/>
                <w:sz w:val="20"/>
                <w:szCs w:val="20"/>
              </w:rPr>
            </w:pPr>
          </w:p>
          <w:p w:rsidR="00CE1E36" w:rsidRPr="0068331E" w:rsidRDefault="00CE1E36" w:rsidP="00622933">
            <w:pPr>
              <w:jc w:val="both"/>
              <w:rPr>
                <w:rFonts w:ascii="Times New Roman" w:hAnsi="Times New Roman" w:cs="Times New Roman"/>
                <w:sz w:val="20"/>
                <w:szCs w:val="20"/>
              </w:rPr>
            </w:pPr>
            <w:r w:rsidRPr="0068331E">
              <w:rPr>
                <w:rFonts w:ascii="Times New Roman" w:hAnsi="Times New Roman" w:cs="Times New Roman"/>
                <w:sz w:val="20"/>
                <w:szCs w:val="20"/>
              </w:rPr>
              <w:t>-Comprensión de obras literarias de diferentes géneros para propiciar el desarrollo de la capacidad critica y creativa</w:t>
            </w:r>
          </w:p>
        </w:tc>
        <w:tc>
          <w:tcPr>
            <w:tcW w:w="1134" w:type="dxa"/>
          </w:tcPr>
          <w:p w:rsidR="00CE1E36" w:rsidRPr="0068331E" w:rsidRDefault="00CE1E36" w:rsidP="00622933">
            <w:pPr>
              <w:jc w:val="both"/>
              <w:rPr>
                <w:rFonts w:ascii="Times New Roman" w:hAnsi="Times New Roman" w:cs="Times New Roman"/>
                <w:sz w:val="20"/>
                <w:szCs w:val="20"/>
              </w:rPr>
            </w:pPr>
            <w:r w:rsidRPr="0068331E">
              <w:rPr>
                <w:rFonts w:ascii="Times New Roman" w:hAnsi="Times New Roman" w:cs="Times New Roman"/>
                <w:sz w:val="20"/>
                <w:szCs w:val="20"/>
              </w:rPr>
              <w:lastRenderedPageBreak/>
              <w:t>Comprensión lectora</w:t>
            </w:r>
          </w:p>
        </w:tc>
        <w:tc>
          <w:tcPr>
            <w:tcW w:w="1276" w:type="dxa"/>
          </w:tcPr>
          <w:p w:rsidR="00CE1E36" w:rsidRPr="0068331E" w:rsidRDefault="00CE1E36" w:rsidP="00622933">
            <w:pPr>
              <w:jc w:val="both"/>
              <w:rPr>
                <w:rFonts w:ascii="Times New Roman" w:hAnsi="Times New Roman" w:cs="Times New Roman"/>
                <w:sz w:val="20"/>
                <w:szCs w:val="20"/>
              </w:rPr>
            </w:pPr>
            <w:r w:rsidRPr="0068331E">
              <w:rPr>
                <w:rFonts w:ascii="Times New Roman" w:hAnsi="Times New Roman" w:cs="Times New Roman"/>
                <w:sz w:val="20"/>
                <w:szCs w:val="20"/>
              </w:rPr>
              <w:t xml:space="preserve">Reconocer las características de los diversos </w:t>
            </w:r>
            <w:r w:rsidRPr="0068331E">
              <w:rPr>
                <w:rFonts w:ascii="Times New Roman" w:hAnsi="Times New Roman" w:cs="Times New Roman"/>
                <w:sz w:val="20"/>
                <w:szCs w:val="20"/>
              </w:rPr>
              <w:lastRenderedPageBreak/>
              <w:t>tipos de textos que lee</w:t>
            </w:r>
          </w:p>
        </w:tc>
        <w:tc>
          <w:tcPr>
            <w:tcW w:w="2693" w:type="dxa"/>
          </w:tcPr>
          <w:p w:rsidR="00CE1E36" w:rsidRPr="0068331E" w:rsidRDefault="00CE1E36" w:rsidP="00CE1E36">
            <w:pPr>
              <w:pStyle w:val="Prrafodelista"/>
              <w:numPr>
                <w:ilvl w:val="0"/>
                <w:numId w:val="42"/>
              </w:numPr>
              <w:jc w:val="both"/>
              <w:rPr>
                <w:sz w:val="20"/>
                <w:szCs w:val="20"/>
              </w:rPr>
            </w:pPr>
            <w:r w:rsidRPr="0068331E">
              <w:rPr>
                <w:sz w:val="20"/>
                <w:szCs w:val="20"/>
              </w:rPr>
              <w:lastRenderedPageBreak/>
              <w:t xml:space="preserve"> Comprende lo que lee.</w:t>
            </w:r>
          </w:p>
          <w:p w:rsidR="00CE1E36" w:rsidRPr="0068331E" w:rsidRDefault="00CE1E36" w:rsidP="00CE1E36">
            <w:pPr>
              <w:numPr>
                <w:ilvl w:val="0"/>
                <w:numId w:val="41"/>
              </w:numPr>
              <w:jc w:val="both"/>
              <w:rPr>
                <w:rFonts w:ascii="Times New Roman" w:hAnsi="Times New Roman" w:cs="Times New Roman"/>
                <w:sz w:val="20"/>
                <w:szCs w:val="20"/>
              </w:rPr>
            </w:pPr>
            <w:r w:rsidRPr="0068331E">
              <w:rPr>
                <w:rFonts w:ascii="Times New Roman" w:hAnsi="Times New Roman" w:cs="Times New Roman"/>
                <w:sz w:val="20"/>
                <w:szCs w:val="20"/>
              </w:rPr>
              <w:t>Lee y argumenta desde su punto de vista.</w:t>
            </w:r>
          </w:p>
          <w:p w:rsidR="00CE1E36" w:rsidRPr="0068331E" w:rsidRDefault="00CE1E36" w:rsidP="00CE1E36">
            <w:pPr>
              <w:numPr>
                <w:ilvl w:val="0"/>
                <w:numId w:val="41"/>
              </w:numPr>
              <w:jc w:val="both"/>
              <w:rPr>
                <w:rFonts w:ascii="Times New Roman" w:hAnsi="Times New Roman" w:cs="Times New Roman"/>
                <w:sz w:val="20"/>
                <w:szCs w:val="20"/>
              </w:rPr>
            </w:pPr>
            <w:r w:rsidRPr="0068331E">
              <w:rPr>
                <w:rFonts w:ascii="Times New Roman" w:hAnsi="Times New Roman" w:cs="Times New Roman"/>
                <w:sz w:val="20"/>
                <w:szCs w:val="20"/>
              </w:rPr>
              <w:t xml:space="preserve">Establece relación de semejanza y diferencia  </w:t>
            </w:r>
            <w:r w:rsidRPr="0068331E">
              <w:rPr>
                <w:rFonts w:ascii="Times New Roman" w:hAnsi="Times New Roman" w:cs="Times New Roman"/>
                <w:sz w:val="20"/>
                <w:szCs w:val="20"/>
              </w:rPr>
              <w:lastRenderedPageBreak/>
              <w:t>entre los diversos tipos de textos</w:t>
            </w:r>
          </w:p>
        </w:tc>
        <w:tc>
          <w:tcPr>
            <w:tcW w:w="1418" w:type="dxa"/>
          </w:tcPr>
          <w:p w:rsidR="00CE1E36" w:rsidRPr="0068331E" w:rsidRDefault="00CE1E36" w:rsidP="00622933">
            <w:pPr>
              <w:pStyle w:val="Sinespaciado"/>
              <w:jc w:val="both"/>
              <w:rPr>
                <w:rFonts w:ascii="Times New Roman" w:hAnsi="Times New Roman" w:cs="Times New Roman"/>
                <w:sz w:val="20"/>
                <w:szCs w:val="20"/>
                <w:lang w:val="es-ES_tradnl"/>
              </w:rPr>
            </w:pPr>
            <w:r w:rsidRPr="0068331E">
              <w:rPr>
                <w:rFonts w:ascii="Times New Roman" w:hAnsi="Times New Roman" w:cs="Times New Roman"/>
                <w:sz w:val="20"/>
                <w:szCs w:val="20"/>
                <w:lang w:val="es-ES_tradnl"/>
              </w:rPr>
              <w:lastRenderedPageBreak/>
              <w:t xml:space="preserve">Lectora </w:t>
            </w:r>
          </w:p>
          <w:p w:rsidR="00CE1E36" w:rsidRPr="0068331E" w:rsidRDefault="00CE1E36" w:rsidP="00622933">
            <w:pPr>
              <w:pStyle w:val="Sinespaciado"/>
              <w:jc w:val="both"/>
              <w:rPr>
                <w:rFonts w:ascii="Times New Roman" w:hAnsi="Times New Roman" w:cs="Times New Roman"/>
                <w:sz w:val="20"/>
                <w:szCs w:val="20"/>
                <w:lang w:val="es-ES_tradnl"/>
              </w:rPr>
            </w:pPr>
            <w:r w:rsidRPr="0068331E">
              <w:rPr>
                <w:rFonts w:ascii="Times New Roman" w:hAnsi="Times New Roman" w:cs="Times New Roman"/>
                <w:sz w:val="20"/>
                <w:szCs w:val="20"/>
                <w:lang w:val="es-ES_tradnl"/>
              </w:rPr>
              <w:t xml:space="preserve">Lee, analiza y argumenta  desde su punto de vista </w:t>
            </w:r>
            <w:r w:rsidRPr="0068331E">
              <w:rPr>
                <w:rFonts w:ascii="Times New Roman" w:hAnsi="Times New Roman" w:cs="Times New Roman"/>
                <w:sz w:val="20"/>
                <w:szCs w:val="20"/>
                <w:lang w:val="es-ES_tradnl"/>
              </w:rPr>
              <w:lastRenderedPageBreak/>
              <w:t>capítulos del libro y todo tipo de textos en casa y clase</w:t>
            </w:r>
          </w:p>
        </w:tc>
        <w:tc>
          <w:tcPr>
            <w:tcW w:w="3827" w:type="dxa"/>
          </w:tcPr>
          <w:p w:rsidR="00CE1E36" w:rsidRPr="0068331E" w:rsidRDefault="00CE1E36" w:rsidP="00622933">
            <w:pPr>
              <w:jc w:val="both"/>
              <w:rPr>
                <w:rFonts w:ascii="Times New Roman" w:hAnsi="Times New Roman" w:cs="Times New Roman"/>
                <w:sz w:val="20"/>
                <w:szCs w:val="20"/>
              </w:rPr>
            </w:pPr>
            <w:r w:rsidRPr="0068331E">
              <w:rPr>
                <w:rFonts w:ascii="Times New Roman" w:hAnsi="Times New Roman" w:cs="Times New Roman"/>
                <w:sz w:val="20"/>
                <w:szCs w:val="20"/>
              </w:rPr>
              <w:lastRenderedPageBreak/>
              <w:t>-análisis de capítulos de libros y textos</w:t>
            </w:r>
          </w:p>
          <w:p w:rsidR="00CE1E36" w:rsidRPr="0068331E" w:rsidRDefault="00CE1E36" w:rsidP="00622933">
            <w:pPr>
              <w:jc w:val="both"/>
              <w:rPr>
                <w:rFonts w:ascii="Times New Roman" w:hAnsi="Times New Roman" w:cs="Times New Roman"/>
                <w:sz w:val="20"/>
                <w:szCs w:val="20"/>
              </w:rPr>
            </w:pPr>
            <w:r w:rsidRPr="0068331E">
              <w:rPr>
                <w:rFonts w:ascii="Times New Roman" w:hAnsi="Times New Roman" w:cs="Times New Roman"/>
                <w:sz w:val="20"/>
                <w:szCs w:val="20"/>
              </w:rPr>
              <w:t>-responde de forma oral</w:t>
            </w:r>
          </w:p>
          <w:p w:rsidR="00CE1E36" w:rsidRPr="0068331E" w:rsidRDefault="00CE1E36" w:rsidP="00622933">
            <w:pPr>
              <w:jc w:val="both"/>
              <w:rPr>
                <w:rFonts w:ascii="Times New Roman" w:hAnsi="Times New Roman" w:cs="Times New Roman"/>
                <w:sz w:val="20"/>
                <w:szCs w:val="20"/>
              </w:rPr>
            </w:pPr>
            <w:r w:rsidRPr="0068331E">
              <w:rPr>
                <w:rFonts w:ascii="Times New Roman" w:hAnsi="Times New Roman" w:cs="Times New Roman"/>
                <w:sz w:val="20"/>
                <w:szCs w:val="20"/>
              </w:rPr>
              <w:t xml:space="preserve">-preguntas pruebas saber con respuestas múltiples </w:t>
            </w:r>
          </w:p>
          <w:p w:rsidR="00CE1E36" w:rsidRPr="0068331E" w:rsidRDefault="00CE1E36" w:rsidP="00622933">
            <w:pPr>
              <w:jc w:val="both"/>
              <w:rPr>
                <w:rFonts w:ascii="Times New Roman" w:hAnsi="Times New Roman" w:cs="Times New Roman"/>
                <w:sz w:val="20"/>
                <w:szCs w:val="20"/>
              </w:rPr>
            </w:pPr>
            <w:r w:rsidRPr="0068331E">
              <w:rPr>
                <w:rFonts w:ascii="Times New Roman" w:hAnsi="Times New Roman" w:cs="Times New Roman"/>
                <w:sz w:val="20"/>
                <w:szCs w:val="20"/>
              </w:rPr>
              <w:t>-redacta y argumenta</w:t>
            </w:r>
          </w:p>
          <w:p w:rsidR="00CE1E36" w:rsidRPr="0068331E" w:rsidRDefault="00CE1E36" w:rsidP="00622933">
            <w:pPr>
              <w:jc w:val="both"/>
              <w:rPr>
                <w:rFonts w:ascii="Times New Roman" w:hAnsi="Times New Roman" w:cs="Times New Roman"/>
                <w:sz w:val="20"/>
                <w:szCs w:val="20"/>
              </w:rPr>
            </w:pPr>
            <w:r w:rsidRPr="0068331E">
              <w:rPr>
                <w:rFonts w:ascii="Times New Roman" w:hAnsi="Times New Roman" w:cs="Times New Roman"/>
                <w:sz w:val="20"/>
                <w:szCs w:val="20"/>
              </w:rPr>
              <w:lastRenderedPageBreak/>
              <w:t xml:space="preserve">-realiza paralelos, hace predicciones </w:t>
            </w:r>
          </w:p>
          <w:p w:rsidR="00CE1E36" w:rsidRPr="0068331E" w:rsidRDefault="00CE1E36" w:rsidP="00622933">
            <w:pPr>
              <w:jc w:val="both"/>
              <w:rPr>
                <w:rFonts w:ascii="Times New Roman" w:hAnsi="Times New Roman" w:cs="Times New Roman"/>
                <w:sz w:val="20"/>
                <w:szCs w:val="20"/>
              </w:rPr>
            </w:pPr>
            <w:r w:rsidRPr="0068331E">
              <w:rPr>
                <w:rFonts w:ascii="Times New Roman" w:hAnsi="Times New Roman" w:cs="Times New Roman"/>
                <w:sz w:val="20"/>
                <w:szCs w:val="20"/>
              </w:rPr>
              <w:t>-realizar taller con competencias argumentativa, interpretativa y propositiva</w:t>
            </w:r>
          </w:p>
        </w:tc>
      </w:tr>
      <w:tr w:rsidR="00CE1E36" w:rsidRPr="0068331E" w:rsidTr="00AA5900">
        <w:tc>
          <w:tcPr>
            <w:tcW w:w="959" w:type="dxa"/>
          </w:tcPr>
          <w:p w:rsidR="00CE1E36" w:rsidRPr="0068331E" w:rsidRDefault="00CE1E36" w:rsidP="00622933">
            <w:pPr>
              <w:pStyle w:val="Sinespaciado"/>
              <w:jc w:val="both"/>
              <w:rPr>
                <w:rFonts w:ascii="Times New Roman" w:hAnsi="Times New Roman" w:cs="Times New Roman"/>
                <w:sz w:val="20"/>
                <w:szCs w:val="20"/>
                <w:lang w:val="es-ES_tradnl"/>
              </w:rPr>
            </w:pPr>
            <w:r w:rsidRPr="0068331E">
              <w:rPr>
                <w:rFonts w:ascii="Times New Roman" w:hAnsi="Times New Roman" w:cs="Times New Roman"/>
                <w:sz w:val="20"/>
                <w:szCs w:val="20"/>
                <w:lang w:val="es-ES_tradnl"/>
              </w:rPr>
              <w:lastRenderedPageBreak/>
              <w:t xml:space="preserve">Literaria </w:t>
            </w:r>
          </w:p>
        </w:tc>
        <w:tc>
          <w:tcPr>
            <w:tcW w:w="2693" w:type="dxa"/>
          </w:tcPr>
          <w:p w:rsidR="00CE1E36" w:rsidRPr="0068331E" w:rsidRDefault="00CE1E36" w:rsidP="00622933">
            <w:pPr>
              <w:jc w:val="both"/>
              <w:rPr>
                <w:rFonts w:ascii="Times New Roman" w:hAnsi="Times New Roman" w:cs="Times New Roman"/>
                <w:sz w:val="20"/>
                <w:szCs w:val="20"/>
              </w:rPr>
            </w:pPr>
            <w:r w:rsidRPr="0068331E">
              <w:rPr>
                <w:rFonts w:ascii="Times New Roman" w:hAnsi="Times New Roman" w:cs="Times New Roman"/>
                <w:sz w:val="20"/>
                <w:szCs w:val="20"/>
              </w:rPr>
              <w:t>Comprensión de obras literarias de diferentes géneros para propiciar el desarrollo de la capacidad critica y creativa</w:t>
            </w:r>
          </w:p>
        </w:tc>
        <w:tc>
          <w:tcPr>
            <w:tcW w:w="1134" w:type="dxa"/>
          </w:tcPr>
          <w:p w:rsidR="00CE1E36" w:rsidRPr="0068331E" w:rsidRDefault="00CE1E36" w:rsidP="00622933">
            <w:pPr>
              <w:jc w:val="both"/>
              <w:rPr>
                <w:rFonts w:ascii="Times New Roman" w:hAnsi="Times New Roman" w:cs="Times New Roman"/>
                <w:sz w:val="20"/>
                <w:szCs w:val="20"/>
              </w:rPr>
            </w:pPr>
            <w:r w:rsidRPr="0068331E">
              <w:rPr>
                <w:rFonts w:ascii="Times New Roman" w:hAnsi="Times New Roman" w:cs="Times New Roman"/>
                <w:sz w:val="20"/>
                <w:szCs w:val="20"/>
              </w:rPr>
              <w:t>La narración y el mito</w:t>
            </w:r>
          </w:p>
        </w:tc>
        <w:tc>
          <w:tcPr>
            <w:tcW w:w="1276" w:type="dxa"/>
          </w:tcPr>
          <w:p w:rsidR="00CE1E36" w:rsidRPr="0068331E" w:rsidRDefault="00CE1E36" w:rsidP="00622933">
            <w:pPr>
              <w:jc w:val="both"/>
              <w:rPr>
                <w:rFonts w:ascii="Times New Roman" w:hAnsi="Times New Roman" w:cs="Times New Roman"/>
                <w:sz w:val="20"/>
                <w:szCs w:val="20"/>
              </w:rPr>
            </w:pPr>
            <w:r w:rsidRPr="0068331E">
              <w:rPr>
                <w:rFonts w:ascii="Times New Roman" w:hAnsi="Times New Roman" w:cs="Times New Roman"/>
                <w:sz w:val="20"/>
                <w:szCs w:val="20"/>
              </w:rPr>
              <w:t>Conocer las características básicas  de la narración y el mito</w:t>
            </w:r>
          </w:p>
        </w:tc>
        <w:tc>
          <w:tcPr>
            <w:tcW w:w="2693" w:type="dxa"/>
          </w:tcPr>
          <w:p w:rsidR="00CE1E36" w:rsidRPr="0068331E" w:rsidRDefault="00CE1E36" w:rsidP="00CE1E36">
            <w:pPr>
              <w:pStyle w:val="Sinespaciado"/>
              <w:numPr>
                <w:ilvl w:val="0"/>
                <w:numId w:val="45"/>
              </w:numPr>
              <w:jc w:val="both"/>
              <w:rPr>
                <w:rFonts w:ascii="Times New Roman" w:hAnsi="Times New Roman" w:cs="Times New Roman"/>
                <w:sz w:val="20"/>
                <w:szCs w:val="20"/>
                <w:lang w:val="es-ES_tradnl"/>
              </w:rPr>
            </w:pPr>
            <w:r w:rsidRPr="0068331E">
              <w:rPr>
                <w:rFonts w:ascii="Times New Roman" w:hAnsi="Times New Roman" w:cs="Times New Roman"/>
                <w:sz w:val="20"/>
                <w:szCs w:val="20"/>
                <w:lang w:val="es-ES_tradnl"/>
              </w:rPr>
              <w:t>identifica los elementos generales  de los mitos</w:t>
            </w:r>
          </w:p>
          <w:p w:rsidR="00CE1E36" w:rsidRPr="0068331E" w:rsidRDefault="00CE1E36" w:rsidP="00CE1E36">
            <w:pPr>
              <w:pStyle w:val="Sinespaciado"/>
              <w:numPr>
                <w:ilvl w:val="0"/>
                <w:numId w:val="45"/>
              </w:numPr>
              <w:jc w:val="both"/>
              <w:rPr>
                <w:rFonts w:ascii="Times New Roman" w:hAnsi="Times New Roman" w:cs="Times New Roman"/>
                <w:sz w:val="20"/>
                <w:szCs w:val="20"/>
                <w:lang w:val="es-ES_tradnl"/>
              </w:rPr>
            </w:pPr>
            <w:r w:rsidRPr="0068331E">
              <w:rPr>
                <w:rFonts w:ascii="Times New Roman" w:hAnsi="Times New Roman" w:cs="Times New Roman"/>
                <w:sz w:val="20"/>
                <w:szCs w:val="20"/>
                <w:lang w:val="es-ES_tradnl"/>
              </w:rPr>
              <w:t>explica la importancia  del mito en Colombia</w:t>
            </w:r>
          </w:p>
          <w:p w:rsidR="00CE1E36" w:rsidRPr="0068331E" w:rsidRDefault="00CE1E36" w:rsidP="00CE1E36">
            <w:pPr>
              <w:pStyle w:val="Sinespaciado"/>
              <w:numPr>
                <w:ilvl w:val="0"/>
                <w:numId w:val="45"/>
              </w:numPr>
              <w:jc w:val="both"/>
              <w:rPr>
                <w:rFonts w:ascii="Times New Roman" w:hAnsi="Times New Roman" w:cs="Times New Roman"/>
                <w:sz w:val="20"/>
                <w:szCs w:val="20"/>
                <w:lang w:val="es-ES_tradnl"/>
              </w:rPr>
            </w:pPr>
            <w:r w:rsidRPr="0068331E">
              <w:rPr>
                <w:rFonts w:ascii="Times New Roman" w:hAnsi="Times New Roman" w:cs="Times New Roman"/>
                <w:sz w:val="20"/>
                <w:szCs w:val="20"/>
                <w:lang w:val="es-ES_tradnl"/>
              </w:rPr>
              <w:t>investiga y narra mitos</w:t>
            </w:r>
          </w:p>
          <w:p w:rsidR="00CE1E36" w:rsidRPr="0068331E" w:rsidRDefault="00CE1E36" w:rsidP="00622933">
            <w:pPr>
              <w:pStyle w:val="Sinespaciado"/>
              <w:jc w:val="both"/>
              <w:rPr>
                <w:rFonts w:ascii="Times New Roman" w:hAnsi="Times New Roman" w:cs="Times New Roman"/>
                <w:sz w:val="20"/>
                <w:szCs w:val="20"/>
                <w:lang w:val="es-ES_tradnl"/>
              </w:rPr>
            </w:pPr>
          </w:p>
        </w:tc>
        <w:tc>
          <w:tcPr>
            <w:tcW w:w="1418" w:type="dxa"/>
          </w:tcPr>
          <w:p w:rsidR="00CE1E36" w:rsidRPr="0068331E" w:rsidRDefault="00CE1E36" w:rsidP="00622933">
            <w:pPr>
              <w:pStyle w:val="Sinespaciado"/>
              <w:jc w:val="both"/>
              <w:rPr>
                <w:rFonts w:ascii="Times New Roman" w:hAnsi="Times New Roman" w:cs="Times New Roman"/>
                <w:sz w:val="20"/>
                <w:szCs w:val="20"/>
                <w:lang w:val="es-ES_tradnl"/>
              </w:rPr>
            </w:pPr>
            <w:r w:rsidRPr="0068331E">
              <w:rPr>
                <w:rFonts w:ascii="Times New Roman" w:hAnsi="Times New Roman" w:cs="Times New Roman"/>
                <w:sz w:val="20"/>
                <w:szCs w:val="20"/>
                <w:lang w:val="es-ES_tradnl"/>
              </w:rPr>
              <w:t>Literaria</w:t>
            </w:r>
          </w:p>
          <w:p w:rsidR="00CE1E36" w:rsidRPr="0068331E" w:rsidRDefault="00CE1E36" w:rsidP="00622933">
            <w:pPr>
              <w:pStyle w:val="Sinespaciado"/>
              <w:jc w:val="both"/>
              <w:rPr>
                <w:rFonts w:ascii="Times New Roman" w:hAnsi="Times New Roman" w:cs="Times New Roman"/>
                <w:sz w:val="20"/>
                <w:szCs w:val="20"/>
                <w:lang w:val="es-ES_tradnl"/>
              </w:rPr>
            </w:pPr>
            <w:r w:rsidRPr="0068331E">
              <w:rPr>
                <w:rFonts w:ascii="Times New Roman" w:hAnsi="Times New Roman" w:cs="Times New Roman"/>
                <w:sz w:val="20"/>
                <w:szCs w:val="20"/>
                <w:lang w:val="es-ES_tradnl"/>
              </w:rPr>
              <w:t>investiga, reconoce y narra mitos de Colombia en clase</w:t>
            </w:r>
          </w:p>
        </w:tc>
        <w:tc>
          <w:tcPr>
            <w:tcW w:w="3827" w:type="dxa"/>
          </w:tcPr>
          <w:p w:rsidR="00CE1E36" w:rsidRPr="0068331E" w:rsidRDefault="00CE1E36" w:rsidP="00622933">
            <w:pPr>
              <w:jc w:val="both"/>
              <w:rPr>
                <w:rFonts w:ascii="Times New Roman" w:hAnsi="Times New Roman" w:cs="Times New Roman"/>
                <w:sz w:val="20"/>
                <w:szCs w:val="20"/>
              </w:rPr>
            </w:pPr>
            <w:r w:rsidRPr="0068331E">
              <w:rPr>
                <w:rFonts w:ascii="Times New Roman" w:hAnsi="Times New Roman" w:cs="Times New Roman"/>
                <w:sz w:val="20"/>
                <w:szCs w:val="20"/>
              </w:rPr>
              <w:t>-investiga mitos colombianos y sus exponentes</w:t>
            </w:r>
          </w:p>
          <w:p w:rsidR="00CE1E36" w:rsidRPr="0068331E" w:rsidRDefault="00CE1E36" w:rsidP="00622933">
            <w:pPr>
              <w:jc w:val="both"/>
              <w:rPr>
                <w:rFonts w:ascii="Times New Roman" w:hAnsi="Times New Roman" w:cs="Times New Roman"/>
                <w:sz w:val="20"/>
                <w:szCs w:val="20"/>
              </w:rPr>
            </w:pPr>
            <w:r w:rsidRPr="0068331E">
              <w:rPr>
                <w:rFonts w:ascii="Times New Roman" w:hAnsi="Times New Roman" w:cs="Times New Roman"/>
                <w:sz w:val="20"/>
                <w:szCs w:val="20"/>
              </w:rPr>
              <w:t>-narra mitos</w:t>
            </w:r>
          </w:p>
          <w:p w:rsidR="00CE1E36" w:rsidRPr="0068331E" w:rsidRDefault="00CE1E36" w:rsidP="00622933">
            <w:pPr>
              <w:jc w:val="both"/>
              <w:rPr>
                <w:rFonts w:ascii="Times New Roman" w:hAnsi="Times New Roman" w:cs="Times New Roman"/>
                <w:sz w:val="20"/>
                <w:szCs w:val="20"/>
              </w:rPr>
            </w:pPr>
            <w:r w:rsidRPr="0068331E">
              <w:rPr>
                <w:rFonts w:ascii="Times New Roman" w:hAnsi="Times New Roman" w:cs="Times New Roman"/>
                <w:sz w:val="20"/>
                <w:szCs w:val="20"/>
              </w:rPr>
              <w:t>-escribe mitos sobre su existencia</w:t>
            </w:r>
          </w:p>
        </w:tc>
      </w:tr>
      <w:tr w:rsidR="00CE1E36" w:rsidRPr="0068331E" w:rsidTr="00AA5900">
        <w:tc>
          <w:tcPr>
            <w:tcW w:w="959" w:type="dxa"/>
          </w:tcPr>
          <w:p w:rsidR="00CE1E36" w:rsidRPr="0068331E" w:rsidRDefault="00CE1E36" w:rsidP="00622933">
            <w:pPr>
              <w:pStyle w:val="Sinespaciado"/>
              <w:jc w:val="both"/>
              <w:rPr>
                <w:rFonts w:ascii="Times New Roman" w:hAnsi="Times New Roman" w:cs="Times New Roman"/>
                <w:sz w:val="20"/>
                <w:szCs w:val="20"/>
                <w:lang w:val="es-ES_tradnl"/>
              </w:rPr>
            </w:pPr>
            <w:r w:rsidRPr="0068331E">
              <w:rPr>
                <w:rFonts w:ascii="Times New Roman" w:hAnsi="Times New Roman" w:cs="Times New Roman"/>
                <w:sz w:val="20"/>
                <w:szCs w:val="20"/>
                <w:lang w:val="es-ES_tradnl"/>
              </w:rPr>
              <w:t>Medios de comunicación y otros sistemas simbólicos</w:t>
            </w:r>
          </w:p>
        </w:tc>
        <w:tc>
          <w:tcPr>
            <w:tcW w:w="2693" w:type="dxa"/>
          </w:tcPr>
          <w:p w:rsidR="00CE1E36" w:rsidRPr="0068331E" w:rsidRDefault="00CE1E36" w:rsidP="00622933">
            <w:pPr>
              <w:jc w:val="both"/>
              <w:rPr>
                <w:rFonts w:ascii="Times New Roman" w:hAnsi="Times New Roman" w:cs="Times New Roman"/>
                <w:sz w:val="20"/>
                <w:szCs w:val="20"/>
              </w:rPr>
            </w:pPr>
            <w:r w:rsidRPr="0068331E">
              <w:rPr>
                <w:rFonts w:ascii="Times New Roman" w:hAnsi="Times New Roman" w:cs="Times New Roman"/>
                <w:sz w:val="20"/>
                <w:szCs w:val="20"/>
              </w:rPr>
              <w:t>Relación de manera intertextual obras que emplean el mensaje no verbal y obras que emplean el lenguaje verbal</w:t>
            </w:r>
          </w:p>
        </w:tc>
        <w:tc>
          <w:tcPr>
            <w:tcW w:w="1134" w:type="dxa"/>
          </w:tcPr>
          <w:p w:rsidR="00CE1E36" w:rsidRPr="0068331E" w:rsidRDefault="00CE1E36" w:rsidP="00622933">
            <w:pPr>
              <w:jc w:val="both"/>
              <w:rPr>
                <w:rFonts w:ascii="Times New Roman" w:hAnsi="Times New Roman" w:cs="Times New Roman"/>
                <w:sz w:val="20"/>
                <w:szCs w:val="20"/>
              </w:rPr>
            </w:pPr>
            <w:r w:rsidRPr="0068331E">
              <w:rPr>
                <w:rFonts w:ascii="Times New Roman" w:hAnsi="Times New Roman" w:cs="Times New Roman"/>
                <w:sz w:val="20"/>
                <w:szCs w:val="20"/>
              </w:rPr>
              <w:t>La comunicación no verbal</w:t>
            </w:r>
          </w:p>
        </w:tc>
        <w:tc>
          <w:tcPr>
            <w:tcW w:w="1276" w:type="dxa"/>
          </w:tcPr>
          <w:p w:rsidR="00CE1E36" w:rsidRPr="0068331E" w:rsidRDefault="00CE1E36" w:rsidP="00622933">
            <w:pPr>
              <w:jc w:val="both"/>
              <w:rPr>
                <w:rFonts w:ascii="Times New Roman" w:hAnsi="Times New Roman" w:cs="Times New Roman"/>
                <w:sz w:val="20"/>
                <w:szCs w:val="20"/>
              </w:rPr>
            </w:pPr>
            <w:r w:rsidRPr="0068331E">
              <w:rPr>
                <w:rFonts w:ascii="Times New Roman" w:hAnsi="Times New Roman" w:cs="Times New Roman"/>
                <w:sz w:val="20"/>
                <w:szCs w:val="20"/>
              </w:rPr>
              <w:t>Interpreta los mensajes no verbales en la comunicación cotidiana</w:t>
            </w:r>
          </w:p>
        </w:tc>
        <w:tc>
          <w:tcPr>
            <w:tcW w:w="2693" w:type="dxa"/>
          </w:tcPr>
          <w:p w:rsidR="00CE1E36" w:rsidRPr="0068331E" w:rsidRDefault="00CE1E36" w:rsidP="00CE1E36">
            <w:pPr>
              <w:pStyle w:val="Prrafodelista"/>
              <w:numPr>
                <w:ilvl w:val="0"/>
                <w:numId w:val="47"/>
              </w:numPr>
              <w:jc w:val="both"/>
              <w:rPr>
                <w:sz w:val="20"/>
                <w:szCs w:val="20"/>
                <w:lang w:val="es-ES_tradnl"/>
              </w:rPr>
            </w:pPr>
            <w:r w:rsidRPr="0068331E">
              <w:rPr>
                <w:sz w:val="20"/>
                <w:szCs w:val="20"/>
                <w:lang w:val="es-ES_tradnl"/>
              </w:rPr>
              <w:t>Interpreta los mensajes implícitos de los textos no verbales</w:t>
            </w:r>
          </w:p>
          <w:p w:rsidR="00CE1E36" w:rsidRPr="0068331E" w:rsidRDefault="00CE1E36" w:rsidP="00CE1E36">
            <w:pPr>
              <w:pStyle w:val="Prrafodelista"/>
              <w:numPr>
                <w:ilvl w:val="0"/>
                <w:numId w:val="47"/>
              </w:numPr>
              <w:jc w:val="both"/>
              <w:rPr>
                <w:sz w:val="20"/>
                <w:szCs w:val="20"/>
                <w:lang w:val="es-ES_tradnl"/>
              </w:rPr>
            </w:pPr>
            <w:r w:rsidRPr="0068331E">
              <w:rPr>
                <w:sz w:val="20"/>
                <w:szCs w:val="20"/>
                <w:lang w:val="es-ES_tradnl"/>
              </w:rPr>
              <w:t>Utilizas los mensajes no verbales en la comunicación cotidiana</w:t>
            </w:r>
          </w:p>
        </w:tc>
        <w:tc>
          <w:tcPr>
            <w:tcW w:w="1418" w:type="dxa"/>
          </w:tcPr>
          <w:p w:rsidR="00CE1E36" w:rsidRPr="0068331E" w:rsidRDefault="00CE1E36" w:rsidP="00622933">
            <w:pPr>
              <w:pStyle w:val="Sinespaciado"/>
              <w:jc w:val="both"/>
              <w:rPr>
                <w:rFonts w:ascii="Times New Roman" w:hAnsi="Times New Roman" w:cs="Times New Roman"/>
                <w:sz w:val="20"/>
                <w:szCs w:val="20"/>
                <w:lang w:val="es-ES_tradnl"/>
              </w:rPr>
            </w:pPr>
            <w:r w:rsidRPr="0068331E">
              <w:rPr>
                <w:rFonts w:ascii="Times New Roman" w:hAnsi="Times New Roman" w:cs="Times New Roman"/>
                <w:sz w:val="20"/>
                <w:szCs w:val="20"/>
                <w:lang w:val="es-ES_tradnl"/>
              </w:rPr>
              <w:t>Comunicativa</w:t>
            </w:r>
          </w:p>
          <w:p w:rsidR="00CE1E36" w:rsidRPr="0068331E" w:rsidRDefault="00CE1E36" w:rsidP="00622933">
            <w:pPr>
              <w:pStyle w:val="Sinespaciado"/>
              <w:jc w:val="both"/>
              <w:rPr>
                <w:rFonts w:ascii="Times New Roman" w:hAnsi="Times New Roman" w:cs="Times New Roman"/>
                <w:sz w:val="20"/>
                <w:szCs w:val="20"/>
                <w:lang w:val="es-ES_tradnl"/>
              </w:rPr>
            </w:pPr>
            <w:r w:rsidRPr="0068331E">
              <w:rPr>
                <w:rFonts w:ascii="Times New Roman" w:hAnsi="Times New Roman" w:cs="Times New Roman"/>
                <w:sz w:val="20"/>
                <w:szCs w:val="20"/>
                <w:lang w:val="es-ES_tradnl"/>
              </w:rPr>
              <w:t>Inventa códigos para comunicarse</w:t>
            </w:r>
          </w:p>
        </w:tc>
        <w:tc>
          <w:tcPr>
            <w:tcW w:w="3827" w:type="dxa"/>
          </w:tcPr>
          <w:p w:rsidR="00CE1E36" w:rsidRPr="0068331E" w:rsidRDefault="00CE1E36" w:rsidP="00622933">
            <w:pPr>
              <w:jc w:val="both"/>
              <w:rPr>
                <w:sz w:val="20"/>
                <w:szCs w:val="20"/>
              </w:rPr>
            </w:pPr>
            <w:r w:rsidRPr="0068331E">
              <w:rPr>
                <w:sz w:val="20"/>
                <w:szCs w:val="20"/>
              </w:rPr>
              <w:t>-Identifica que comunica algunos signos</w:t>
            </w:r>
          </w:p>
          <w:p w:rsidR="00CE1E36" w:rsidRPr="0068331E" w:rsidRDefault="00CE1E36" w:rsidP="00622933">
            <w:pPr>
              <w:jc w:val="both"/>
              <w:rPr>
                <w:rFonts w:ascii="Times New Roman" w:hAnsi="Times New Roman" w:cs="Times New Roman"/>
                <w:sz w:val="20"/>
                <w:szCs w:val="20"/>
              </w:rPr>
            </w:pPr>
            <w:r w:rsidRPr="0068331E">
              <w:rPr>
                <w:rFonts w:ascii="Times New Roman" w:hAnsi="Times New Roman" w:cs="Times New Roman"/>
                <w:sz w:val="20"/>
                <w:szCs w:val="20"/>
              </w:rPr>
              <w:t>-Inventa señales</w:t>
            </w:r>
          </w:p>
          <w:p w:rsidR="00CE1E36" w:rsidRPr="0068331E" w:rsidRDefault="00CE1E36" w:rsidP="00622933">
            <w:pPr>
              <w:jc w:val="both"/>
              <w:rPr>
                <w:rFonts w:ascii="Times New Roman" w:hAnsi="Times New Roman" w:cs="Times New Roman"/>
                <w:sz w:val="20"/>
                <w:szCs w:val="20"/>
              </w:rPr>
            </w:pPr>
            <w:r w:rsidRPr="0068331E">
              <w:rPr>
                <w:rFonts w:ascii="Times New Roman" w:hAnsi="Times New Roman" w:cs="Times New Roman"/>
                <w:sz w:val="20"/>
                <w:szCs w:val="20"/>
              </w:rPr>
              <w:t>-Realiza códigos que hace sus compañeros (no verbales)</w:t>
            </w:r>
          </w:p>
          <w:p w:rsidR="00CE1E36" w:rsidRPr="0068331E" w:rsidRDefault="00CE1E36" w:rsidP="00622933">
            <w:pPr>
              <w:jc w:val="both"/>
              <w:rPr>
                <w:rFonts w:ascii="Times New Roman" w:hAnsi="Times New Roman" w:cs="Times New Roman"/>
                <w:sz w:val="20"/>
                <w:szCs w:val="20"/>
              </w:rPr>
            </w:pPr>
            <w:r w:rsidRPr="0068331E">
              <w:rPr>
                <w:rFonts w:ascii="Times New Roman" w:hAnsi="Times New Roman" w:cs="Times New Roman"/>
                <w:sz w:val="20"/>
                <w:szCs w:val="20"/>
              </w:rPr>
              <w:t>-Taller de clase</w:t>
            </w:r>
          </w:p>
          <w:p w:rsidR="00CE1E36" w:rsidRPr="0068331E" w:rsidRDefault="00CE1E36" w:rsidP="00622933">
            <w:pPr>
              <w:jc w:val="both"/>
              <w:rPr>
                <w:rFonts w:ascii="Times New Roman" w:hAnsi="Times New Roman" w:cs="Times New Roman"/>
                <w:sz w:val="20"/>
                <w:szCs w:val="20"/>
              </w:rPr>
            </w:pPr>
          </w:p>
        </w:tc>
      </w:tr>
    </w:tbl>
    <w:p w:rsidR="001D0C74" w:rsidRDefault="001D0C74" w:rsidP="00F37430">
      <w:pPr>
        <w:pStyle w:val="Sinespaciado"/>
        <w:rPr>
          <w:rFonts w:ascii="Times New Roman" w:hAnsi="Times New Roman" w:cs="Times New Roman"/>
          <w:b/>
          <w:sz w:val="20"/>
          <w:szCs w:val="20"/>
          <w:lang w:val="es-ES_tradnl"/>
        </w:rPr>
      </w:pPr>
    </w:p>
    <w:p w:rsidR="00F37430" w:rsidRDefault="00F37430" w:rsidP="00CE1E36">
      <w:pPr>
        <w:pStyle w:val="Sinespaciado"/>
        <w:jc w:val="center"/>
        <w:rPr>
          <w:rFonts w:ascii="Times New Roman" w:hAnsi="Times New Roman" w:cs="Times New Roman"/>
          <w:b/>
          <w:sz w:val="20"/>
          <w:szCs w:val="20"/>
          <w:lang w:val="es-ES_tradnl"/>
        </w:rPr>
      </w:pPr>
    </w:p>
    <w:p w:rsidR="00F37430" w:rsidRDefault="00F37430" w:rsidP="00CE1E36">
      <w:pPr>
        <w:pStyle w:val="Sinespaciado"/>
        <w:jc w:val="center"/>
        <w:rPr>
          <w:rFonts w:ascii="Times New Roman" w:hAnsi="Times New Roman" w:cs="Times New Roman"/>
          <w:b/>
          <w:sz w:val="20"/>
          <w:szCs w:val="20"/>
          <w:lang w:val="es-ES_tradnl"/>
        </w:rPr>
      </w:pPr>
    </w:p>
    <w:p w:rsidR="00F37430" w:rsidRDefault="00F37430" w:rsidP="00CE1E36">
      <w:pPr>
        <w:pStyle w:val="Sinespaciado"/>
        <w:jc w:val="center"/>
        <w:rPr>
          <w:rFonts w:ascii="Times New Roman" w:hAnsi="Times New Roman" w:cs="Times New Roman"/>
          <w:b/>
          <w:sz w:val="20"/>
          <w:szCs w:val="20"/>
          <w:lang w:val="es-ES_tradnl"/>
        </w:rPr>
      </w:pPr>
    </w:p>
    <w:p w:rsidR="00AA5900" w:rsidRDefault="00AA5900" w:rsidP="00CE1E36">
      <w:pPr>
        <w:pStyle w:val="Sinespaciado"/>
        <w:jc w:val="center"/>
        <w:rPr>
          <w:rFonts w:ascii="Times New Roman" w:hAnsi="Times New Roman" w:cs="Times New Roman"/>
          <w:b/>
          <w:sz w:val="20"/>
          <w:szCs w:val="20"/>
          <w:lang w:val="es-ES_tradnl"/>
        </w:rPr>
      </w:pPr>
    </w:p>
    <w:p w:rsidR="00AA5900" w:rsidRDefault="00AA5900" w:rsidP="00CE1E36">
      <w:pPr>
        <w:pStyle w:val="Sinespaciado"/>
        <w:jc w:val="center"/>
        <w:rPr>
          <w:rFonts w:ascii="Times New Roman" w:hAnsi="Times New Roman" w:cs="Times New Roman"/>
          <w:b/>
          <w:sz w:val="20"/>
          <w:szCs w:val="20"/>
          <w:lang w:val="es-ES_tradnl"/>
        </w:rPr>
      </w:pPr>
    </w:p>
    <w:p w:rsidR="00AA5900" w:rsidRDefault="00AA5900" w:rsidP="00CE1E36">
      <w:pPr>
        <w:pStyle w:val="Sinespaciado"/>
        <w:jc w:val="center"/>
        <w:rPr>
          <w:rFonts w:ascii="Times New Roman" w:hAnsi="Times New Roman" w:cs="Times New Roman"/>
          <w:b/>
          <w:sz w:val="20"/>
          <w:szCs w:val="20"/>
          <w:lang w:val="es-ES_tradnl"/>
        </w:rPr>
      </w:pPr>
    </w:p>
    <w:p w:rsidR="00AA5900" w:rsidRDefault="00AA5900" w:rsidP="00CE1E36">
      <w:pPr>
        <w:pStyle w:val="Sinespaciado"/>
        <w:jc w:val="center"/>
        <w:rPr>
          <w:rFonts w:ascii="Times New Roman" w:hAnsi="Times New Roman" w:cs="Times New Roman"/>
          <w:b/>
          <w:sz w:val="20"/>
          <w:szCs w:val="20"/>
          <w:lang w:val="es-ES_tradnl"/>
        </w:rPr>
      </w:pPr>
    </w:p>
    <w:p w:rsidR="00AA5900" w:rsidRDefault="00AA5900" w:rsidP="00CE1E36">
      <w:pPr>
        <w:pStyle w:val="Sinespaciado"/>
        <w:jc w:val="center"/>
        <w:rPr>
          <w:rFonts w:ascii="Times New Roman" w:hAnsi="Times New Roman" w:cs="Times New Roman"/>
          <w:b/>
          <w:sz w:val="20"/>
          <w:szCs w:val="20"/>
          <w:lang w:val="es-ES_tradnl"/>
        </w:rPr>
      </w:pPr>
    </w:p>
    <w:p w:rsidR="00AA5900" w:rsidRDefault="00AA5900" w:rsidP="00CE1E36">
      <w:pPr>
        <w:pStyle w:val="Sinespaciado"/>
        <w:jc w:val="center"/>
        <w:rPr>
          <w:rFonts w:ascii="Times New Roman" w:hAnsi="Times New Roman" w:cs="Times New Roman"/>
          <w:b/>
          <w:sz w:val="20"/>
          <w:szCs w:val="20"/>
          <w:lang w:val="es-ES_tradnl"/>
        </w:rPr>
      </w:pPr>
    </w:p>
    <w:p w:rsidR="00AA5900" w:rsidRDefault="00AA5900" w:rsidP="00CE1E36">
      <w:pPr>
        <w:pStyle w:val="Sinespaciado"/>
        <w:jc w:val="center"/>
        <w:rPr>
          <w:rFonts w:ascii="Times New Roman" w:hAnsi="Times New Roman" w:cs="Times New Roman"/>
          <w:b/>
          <w:sz w:val="20"/>
          <w:szCs w:val="20"/>
          <w:lang w:val="es-ES_tradnl"/>
        </w:rPr>
      </w:pPr>
    </w:p>
    <w:p w:rsidR="00AA5900" w:rsidRDefault="00AA5900" w:rsidP="00CE1E36">
      <w:pPr>
        <w:pStyle w:val="Sinespaciado"/>
        <w:jc w:val="center"/>
        <w:rPr>
          <w:rFonts w:ascii="Times New Roman" w:hAnsi="Times New Roman" w:cs="Times New Roman"/>
          <w:b/>
          <w:sz w:val="20"/>
          <w:szCs w:val="20"/>
          <w:lang w:val="es-ES_tradnl"/>
        </w:rPr>
      </w:pPr>
    </w:p>
    <w:p w:rsidR="00AA5900" w:rsidRDefault="00AA5900" w:rsidP="00CE1E36">
      <w:pPr>
        <w:pStyle w:val="Sinespaciado"/>
        <w:jc w:val="center"/>
        <w:rPr>
          <w:rFonts w:ascii="Times New Roman" w:hAnsi="Times New Roman" w:cs="Times New Roman"/>
          <w:b/>
          <w:sz w:val="20"/>
          <w:szCs w:val="20"/>
          <w:lang w:val="es-ES_tradnl"/>
        </w:rPr>
      </w:pPr>
    </w:p>
    <w:p w:rsidR="00AA5900" w:rsidRDefault="00AA5900" w:rsidP="00CE1E36">
      <w:pPr>
        <w:pStyle w:val="Sinespaciado"/>
        <w:jc w:val="center"/>
        <w:rPr>
          <w:rFonts w:ascii="Times New Roman" w:hAnsi="Times New Roman" w:cs="Times New Roman"/>
          <w:b/>
          <w:sz w:val="20"/>
          <w:szCs w:val="20"/>
          <w:lang w:val="es-ES_tradnl"/>
        </w:rPr>
      </w:pPr>
    </w:p>
    <w:p w:rsidR="00AA5900" w:rsidRDefault="00AA5900" w:rsidP="00CE1E36">
      <w:pPr>
        <w:pStyle w:val="Sinespaciado"/>
        <w:jc w:val="center"/>
        <w:rPr>
          <w:rFonts w:ascii="Times New Roman" w:hAnsi="Times New Roman" w:cs="Times New Roman"/>
          <w:b/>
          <w:sz w:val="20"/>
          <w:szCs w:val="20"/>
          <w:lang w:val="es-ES_tradnl"/>
        </w:rPr>
      </w:pPr>
    </w:p>
    <w:p w:rsidR="00AA5900" w:rsidRDefault="00AA5900" w:rsidP="00CE1E36">
      <w:pPr>
        <w:pStyle w:val="Sinespaciado"/>
        <w:jc w:val="center"/>
        <w:rPr>
          <w:rFonts w:ascii="Times New Roman" w:hAnsi="Times New Roman" w:cs="Times New Roman"/>
          <w:b/>
          <w:sz w:val="20"/>
          <w:szCs w:val="20"/>
          <w:lang w:val="es-ES_tradnl"/>
        </w:rPr>
      </w:pPr>
    </w:p>
    <w:p w:rsidR="00AA5900" w:rsidRDefault="00AA5900" w:rsidP="00CE1E36">
      <w:pPr>
        <w:pStyle w:val="Sinespaciado"/>
        <w:jc w:val="center"/>
        <w:rPr>
          <w:rFonts w:ascii="Times New Roman" w:hAnsi="Times New Roman" w:cs="Times New Roman"/>
          <w:b/>
          <w:sz w:val="20"/>
          <w:szCs w:val="20"/>
          <w:lang w:val="es-ES_tradnl"/>
        </w:rPr>
      </w:pPr>
    </w:p>
    <w:p w:rsidR="00AA5900" w:rsidRDefault="00AA5900" w:rsidP="00CE1E36">
      <w:pPr>
        <w:pStyle w:val="Sinespaciado"/>
        <w:jc w:val="center"/>
        <w:rPr>
          <w:rFonts w:ascii="Times New Roman" w:hAnsi="Times New Roman" w:cs="Times New Roman"/>
          <w:b/>
          <w:sz w:val="20"/>
          <w:szCs w:val="20"/>
          <w:lang w:val="es-ES_tradnl"/>
        </w:rPr>
      </w:pPr>
    </w:p>
    <w:p w:rsidR="00AA5900" w:rsidRDefault="00AA5900" w:rsidP="00CE1E36">
      <w:pPr>
        <w:pStyle w:val="Sinespaciado"/>
        <w:jc w:val="center"/>
        <w:rPr>
          <w:rFonts w:ascii="Times New Roman" w:hAnsi="Times New Roman" w:cs="Times New Roman"/>
          <w:b/>
          <w:sz w:val="20"/>
          <w:szCs w:val="20"/>
          <w:lang w:val="es-ES_tradnl"/>
        </w:rPr>
      </w:pPr>
    </w:p>
    <w:p w:rsidR="00AA5900" w:rsidRDefault="00AA5900" w:rsidP="00CE1E36">
      <w:pPr>
        <w:pStyle w:val="Sinespaciado"/>
        <w:jc w:val="center"/>
        <w:rPr>
          <w:rFonts w:ascii="Times New Roman" w:hAnsi="Times New Roman" w:cs="Times New Roman"/>
          <w:b/>
          <w:sz w:val="20"/>
          <w:szCs w:val="20"/>
          <w:lang w:val="es-ES_tradnl"/>
        </w:rPr>
      </w:pPr>
    </w:p>
    <w:p w:rsidR="00AA5900" w:rsidRDefault="00AA5900" w:rsidP="00CE1E36">
      <w:pPr>
        <w:pStyle w:val="Sinespaciado"/>
        <w:jc w:val="center"/>
        <w:rPr>
          <w:rFonts w:ascii="Times New Roman" w:hAnsi="Times New Roman" w:cs="Times New Roman"/>
          <w:b/>
          <w:sz w:val="20"/>
          <w:szCs w:val="20"/>
          <w:lang w:val="es-ES_tradnl"/>
        </w:rPr>
      </w:pPr>
    </w:p>
    <w:p w:rsidR="00AA5900" w:rsidRDefault="00AA5900" w:rsidP="00CE1E36">
      <w:pPr>
        <w:pStyle w:val="Sinespaciado"/>
        <w:jc w:val="center"/>
        <w:rPr>
          <w:rFonts w:ascii="Times New Roman" w:hAnsi="Times New Roman" w:cs="Times New Roman"/>
          <w:b/>
          <w:sz w:val="20"/>
          <w:szCs w:val="20"/>
          <w:lang w:val="es-ES_tradnl"/>
        </w:rPr>
      </w:pPr>
    </w:p>
    <w:p w:rsidR="00AA5900" w:rsidRDefault="00AA5900" w:rsidP="00CE1E36">
      <w:pPr>
        <w:pStyle w:val="Sinespaciado"/>
        <w:jc w:val="center"/>
        <w:rPr>
          <w:rFonts w:ascii="Times New Roman" w:hAnsi="Times New Roman" w:cs="Times New Roman"/>
          <w:b/>
          <w:sz w:val="20"/>
          <w:szCs w:val="20"/>
          <w:lang w:val="es-ES_tradnl"/>
        </w:rPr>
      </w:pPr>
    </w:p>
    <w:p w:rsidR="00AA5900" w:rsidRDefault="00AA5900" w:rsidP="00CE1E36">
      <w:pPr>
        <w:pStyle w:val="Sinespaciado"/>
        <w:jc w:val="center"/>
        <w:rPr>
          <w:rFonts w:ascii="Times New Roman" w:hAnsi="Times New Roman" w:cs="Times New Roman"/>
          <w:b/>
          <w:sz w:val="20"/>
          <w:szCs w:val="20"/>
          <w:lang w:val="es-ES_tradnl"/>
        </w:rPr>
      </w:pPr>
    </w:p>
    <w:p w:rsidR="00AA5900" w:rsidRDefault="00AA5900" w:rsidP="00CE1E36">
      <w:pPr>
        <w:pStyle w:val="Sinespaciado"/>
        <w:jc w:val="center"/>
        <w:rPr>
          <w:rFonts w:ascii="Times New Roman" w:hAnsi="Times New Roman" w:cs="Times New Roman"/>
          <w:b/>
          <w:sz w:val="20"/>
          <w:szCs w:val="20"/>
          <w:lang w:val="es-ES_tradnl"/>
        </w:rPr>
      </w:pPr>
    </w:p>
    <w:p w:rsidR="00AA5900" w:rsidRDefault="00AA5900" w:rsidP="00CE1E36">
      <w:pPr>
        <w:pStyle w:val="Sinespaciado"/>
        <w:jc w:val="center"/>
        <w:rPr>
          <w:rFonts w:ascii="Times New Roman" w:hAnsi="Times New Roman" w:cs="Times New Roman"/>
          <w:b/>
          <w:sz w:val="20"/>
          <w:szCs w:val="20"/>
          <w:lang w:val="es-ES_tradnl"/>
        </w:rPr>
      </w:pPr>
    </w:p>
    <w:p w:rsidR="00AA5900" w:rsidRPr="00CA4FB3" w:rsidRDefault="00AA5900" w:rsidP="00AA5900">
      <w:pPr>
        <w:pStyle w:val="Sinespaciado"/>
        <w:jc w:val="center"/>
        <w:rPr>
          <w:rFonts w:ascii="Times New Roman" w:hAnsi="Times New Roman" w:cs="Times New Roman"/>
          <w:b/>
          <w:sz w:val="20"/>
          <w:szCs w:val="20"/>
          <w:lang w:val="es-ES_tradnl"/>
        </w:rPr>
      </w:pPr>
      <w:r w:rsidRPr="00CA4FB3">
        <w:rPr>
          <w:rFonts w:ascii="Times New Roman" w:hAnsi="Times New Roman" w:cs="Times New Roman"/>
          <w:b/>
          <w:sz w:val="20"/>
          <w:szCs w:val="20"/>
          <w:lang w:val="es-ES_tradnl"/>
        </w:rPr>
        <w:lastRenderedPageBreak/>
        <w:t>INSTITUCION</w:t>
      </w:r>
      <w:r w:rsidRPr="00CA4FB3">
        <w:rPr>
          <w:rFonts w:ascii="Times New Roman" w:hAnsi="Times New Roman" w:cs="Times New Roman"/>
          <w:sz w:val="20"/>
          <w:szCs w:val="20"/>
          <w:lang w:val="es-ES_tradnl"/>
        </w:rPr>
        <w:t xml:space="preserve"> </w:t>
      </w:r>
      <w:r w:rsidRPr="00CA4FB3">
        <w:rPr>
          <w:rFonts w:ascii="Times New Roman" w:hAnsi="Times New Roman" w:cs="Times New Roman"/>
          <w:b/>
          <w:sz w:val="20"/>
          <w:szCs w:val="20"/>
          <w:lang w:val="es-ES_tradnl"/>
        </w:rPr>
        <w:t>EDUCATIVA</w:t>
      </w:r>
      <w:r>
        <w:rPr>
          <w:rFonts w:ascii="Times New Roman" w:hAnsi="Times New Roman" w:cs="Times New Roman"/>
          <w:b/>
          <w:sz w:val="20"/>
          <w:szCs w:val="20"/>
          <w:lang w:val="es-ES_tradnl"/>
        </w:rPr>
        <w:t xml:space="preserve"> CARLOS ARTURO DUQUE RAMIREZ</w:t>
      </w:r>
    </w:p>
    <w:p w:rsidR="00CE1E36" w:rsidRPr="00CA4FB3" w:rsidRDefault="00CE1E36" w:rsidP="00CE1E36">
      <w:pPr>
        <w:pStyle w:val="Sinespaciado"/>
        <w:jc w:val="both"/>
        <w:rPr>
          <w:rFonts w:ascii="Times New Roman" w:hAnsi="Times New Roman" w:cs="Times New Roman"/>
          <w:b/>
          <w:sz w:val="20"/>
          <w:szCs w:val="20"/>
          <w:lang w:val="es-ES_tradnl"/>
        </w:rPr>
      </w:pPr>
    </w:p>
    <w:p w:rsidR="00CE1E36" w:rsidRPr="00CA4FB3" w:rsidRDefault="00CE1E36" w:rsidP="00CE1E36">
      <w:pPr>
        <w:pStyle w:val="Sinespaciado"/>
        <w:jc w:val="both"/>
        <w:rPr>
          <w:rFonts w:ascii="Times New Roman" w:hAnsi="Times New Roman" w:cs="Times New Roman"/>
          <w:b/>
          <w:sz w:val="20"/>
          <w:szCs w:val="20"/>
          <w:lang w:val="es-ES_tradnl"/>
        </w:rPr>
      </w:pPr>
      <w:r w:rsidRPr="00CA4FB3">
        <w:rPr>
          <w:rFonts w:ascii="Times New Roman" w:hAnsi="Times New Roman" w:cs="Times New Roman"/>
          <w:b/>
          <w:sz w:val="20"/>
          <w:szCs w:val="20"/>
          <w:lang w:val="es-ES_tradnl"/>
        </w:rPr>
        <w:t xml:space="preserve">AREA: HUMANIDADES     LENGUA CASTELLANA                  </w:t>
      </w:r>
      <w:r>
        <w:rPr>
          <w:rFonts w:ascii="Times New Roman" w:hAnsi="Times New Roman" w:cs="Times New Roman"/>
          <w:b/>
          <w:sz w:val="20"/>
          <w:szCs w:val="20"/>
          <w:lang w:val="es-ES_tradnl"/>
        </w:rPr>
        <w:t xml:space="preserve">                  GRADO: SEXTO</w:t>
      </w:r>
    </w:p>
    <w:p w:rsidR="00CE1E36" w:rsidRPr="00CA4FB3" w:rsidRDefault="00CE1E36" w:rsidP="00CE1E36">
      <w:pPr>
        <w:pStyle w:val="Sinespaciado"/>
        <w:jc w:val="both"/>
        <w:rPr>
          <w:rFonts w:ascii="Times New Roman" w:hAnsi="Times New Roman" w:cs="Times New Roman"/>
          <w:b/>
          <w:sz w:val="20"/>
          <w:szCs w:val="20"/>
          <w:lang w:val="es-ES_tradnl"/>
        </w:rPr>
      </w:pPr>
      <w:r w:rsidRPr="00CA4FB3">
        <w:rPr>
          <w:rFonts w:ascii="Times New Roman" w:hAnsi="Times New Roman" w:cs="Times New Roman"/>
          <w:b/>
          <w:sz w:val="20"/>
          <w:szCs w:val="20"/>
          <w:lang w:val="es-ES_tradnl"/>
        </w:rPr>
        <w:t>INTENSIDAD HORARIA:</w:t>
      </w:r>
      <w:r w:rsidRPr="00CA4FB3">
        <w:rPr>
          <w:rFonts w:ascii="Times New Roman" w:hAnsi="Times New Roman" w:cs="Times New Roman"/>
          <w:b/>
          <w:sz w:val="20"/>
          <w:szCs w:val="20"/>
          <w:lang w:val="es-ES_tradnl"/>
        </w:rPr>
        <w:tab/>
        <w:t xml:space="preserve"> 5 HORAS</w:t>
      </w:r>
      <w:r w:rsidRPr="00CA4FB3">
        <w:rPr>
          <w:rFonts w:ascii="Times New Roman" w:hAnsi="Times New Roman" w:cs="Times New Roman"/>
          <w:b/>
          <w:sz w:val="20"/>
          <w:szCs w:val="20"/>
          <w:lang w:val="es-ES_tradnl"/>
        </w:rPr>
        <w:tab/>
        <w:t>SEMANALES</w:t>
      </w:r>
      <w:r w:rsidRPr="00CA4FB3">
        <w:rPr>
          <w:rFonts w:ascii="Times New Roman" w:hAnsi="Times New Roman" w:cs="Times New Roman"/>
          <w:b/>
          <w:sz w:val="20"/>
          <w:szCs w:val="20"/>
          <w:lang w:val="es-ES_tradnl"/>
        </w:rPr>
        <w:tab/>
      </w:r>
      <w:r w:rsidRPr="00CA4FB3">
        <w:rPr>
          <w:rFonts w:ascii="Times New Roman" w:hAnsi="Times New Roman" w:cs="Times New Roman"/>
          <w:b/>
          <w:sz w:val="20"/>
          <w:szCs w:val="20"/>
          <w:lang w:val="es-ES_tradnl"/>
        </w:rPr>
        <w:tab/>
        <w:t xml:space="preserve">PERIODO: 1  </w:t>
      </w:r>
      <w:r w:rsidRPr="00CA4FB3">
        <w:rPr>
          <w:rFonts w:ascii="Times New Roman" w:hAnsi="Times New Roman" w:cs="Times New Roman"/>
          <w:b/>
          <w:sz w:val="20"/>
          <w:szCs w:val="20"/>
          <w:lang w:val="es-ES_tradnl"/>
        </w:rPr>
        <w:tab/>
        <w:t xml:space="preserve">TIEMPO:  </w:t>
      </w:r>
    </w:p>
    <w:p w:rsidR="00CE1E36" w:rsidRPr="00CA4FB3" w:rsidRDefault="00CE1E36" w:rsidP="00CE1E36">
      <w:pPr>
        <w:jc w:val="center"/>
        <w:rPr>
          <w:rFonts w:ascii="Times New Roman" w:hAnsi="Times New Roman" w:cs="Times New Roman"/>
          <w:b/>
          <w:sz w:val="20"/>
          <w:szCs w:val="20"/>
          <w:lang w:val="es-ES_tradnl"/>
        </w:rPr>
      </w:pPr>
      <w:r w:rsidRPr="00CA4FB3">
        <w:rPr>
          <w:rFonts w:ascii="Times New Roman" w:hAnsi="Times New Roman" w:cs="Times New Roman"/>
          <w:b/>
          <w:sz w:val="20"/>
          <w:szCs w:val="20"/>
          <w:lang w:val="es-ES_tradnl"/>
        </w:rPr>
        <w:t>INDICADORES DE EVALUACION</w:t>
      </w:r>
    </w:p>
    <w:tbl>
      <w:tblPr>
        <w:tblStyle w:val="Tablaconcuadrcula"/>
        <w:tblpPr w:leftFromText="141" w:rightFromText="141" w:vertAnchor="text" w:tblpY="1"/>
        <w:tblOverlap w:val="never"/>
        <w:tblW w:w="14000" w:type="dxa"/>
        <w:tblLook w:val="04A0"/>
      </w:tblPr>
      <w:tblGrid>
        <w:gridCol w:w="4382"/>
        <w:gridCol w:w="4382"/>
        <w:gridCol w:w="5236"/>
      </w:tblGrid>
      <w:tr w:rsidR="00CE1E36" w:rsidRPr="00876449" w:rsidTr="00AA5900">
        <w:tc>
          <w:tcPr>
            <w:tcW w:w="4382" w:type="dxa"/>
          </w:tcPr>
          <w:p w:rsidR="00CE1E36" w:rsidRPr="00876449" w:rsidRDefault="00CE1E36" w:rsidP="00622933">
            <w:pPr>
              <w:pStyle w:val="Sinespaciado"/>
              <w:jc w:val="center"/>
              <w:rPr>
                <w:rFonts w:ascii="Times New Roman" w:hAnsi="Times New Roman" w:cs="Times New Roman"/>
                <w:b/>
                <w:sz w:val="20"/>
                <w:szCs w:val="20"/>
                <w:lang w:val="es-ES_tradnl"/>
              </w:rPr>
            </w:pPr>
            <w:r w:rsidRPr="00876449">
              <w:rPr>
                <w:rFonts w:ascii="Times New Roman" w:hAnsi="Times New Roman" w:cs="Times New Roman"/>
                <w:b/>
                <w:sz w:val="20"/>
                <w:szCs w:val="20"/>
                <w:lang w:val="es-ES_tradnl"/>
              </w:rPr>
              <w:t>FORTALEZAS</w:t>
            </w:r>
          </w:p>
        </w:tc>
        <w:tc>
          <w:tcPr>
            <w:tcW w:w="4382" w:type="dxa"/>
          </w:tcPr>
          <w:p w:rsidR="00CE1E36" w:rsidRPr="00876449" w:rsidRDefault="00CE1E36" w:rsidP="00622933">
            <w:pPr>
              <w:pStyle w:val="Sinespaciado"/>
              <w:jc w:val="center"/>
              <w:rPr>
                <w:rFonts w:ascii="Times New Roman" w:hAnsi="Times New Roman" w:cs="Times New Roman"/>
                <w:b/>
                <w:sz w:val="20"/>
                <w:szCs w:val="20"/>
                <w:lang w:val="es-ES_tradnl"/>
              </w:rPr>
            </w:pPr>
            <w:r w:rsidRPr="00876449">
              <w:rPr>
                <w:rFonts w:ascii="Times New Roman" w:hAnsi="Times New Roman" w:cs="Times New Roman"/>
                <w:b/>
                <w:sz w:val="20"/>
                <w:szCs w:val="20"/>
                <w:lang w:val="es-ES_tradnl"/>
              </w:rPr>
              <w:t>OPORTUNIDADES DE MEJORAMIENTO</w:t>
            </w:r>
          </w:p>
        </w:tc>
        <w:tc>
          <w:tcPr>
            <w:tcW w:w="5236" w:type="dxa"/>
          </w:tcPr>
          <w:p w:rsidR="00CE1E36" w:rsidRPr="00876449" w:rsidRDefault="00CE1E36" w:rsidP="00622933">
            <w:pPr>
              <w:pStyle w:val="Sinespaciado"/>
              <w:jc w:val="center"/>
              <w:rPr>
                <w:rFonts w:ascii="Times New Roman" w:hAnsi="Times New Roman" w:cs="Times New Roman"/>
                <w:b/>
                <w:sz w:val="20"/>
                <w:szCs w:val="20"/>
                <w:lang w:val="es-ES_tradnl"/>
              </w:rPr>
            </w:pPr>
            <w:r w:rsidRPr="00876449">
              <w:rPr>
                <w:rFonts w:ascii="Times New Roman" w:hAnsi="Times New Roman" w:cs="Times New Roman"/>
                <w:b/>
                <w:sz w:val="20"/>
                <w:szCs w:val="20"/>
                <w:lang w:val="es-ES_tradnl"/>
              </w:rPr>
              <w:t>RECOMENDACIONES</w:t>
            </w:r>
          </w:p>
        </w:tc>
      </w:tr>
      <w:tr w:rsidR="00CE1E36" w:rsidRPr="00876449" w:rsidTr="00AA5900">
        <w:tc>
          <w:tcPr>
            <w:tcW w:w="4382" w:type="dxa"/>
          </w:tcPr>
          <w:p w:rsidR="00CE1E36" w:rsidRPr="00876449" w:rsidRDefault="00CE1E36" w:rsidP="00CE1E36">
            <w:pPr>
              <w:pStyle w:val="Sinespaciado"/>
              <w:numPr>
                <w:ilvl w:val="0"/>
                <w:numId w:val="43"/>
              </w:numPr>
              <w:jc w:val="both"/>
              <w:rPr>
                <w:rFonts w:ascii="Times New Roman" w:hAnsi="Times New Roman" w:cs="Times New Roman"/>
                <w:sz w:val="20"/>
                <w:szCs w:val="20"/>
                <w:lang w:val="es-ES_tradnl"/>
              </w:rPr>
            </w:pPr>
            <w:r w:rsidRPr="00876449">
              <w:rPr>
                <w:rFonts w:ascii="Times New Roman" w:hAnsi="Times New Roman" w:cs="Times New Roman"/>
                <w:sz w:val="20"/>
                <w:szCs w:val="20"/>
                <w:lang w:val="es-ES_tradnl"/>
              </w:rPr>
              <w:t>Acentúa las palabras según las silabas</w:t>
            </w:r>
          </w:p>
          <w:p w:rsidR="00CE1E36" w:rsidRPr="00876449" w:rsidRDefault="00CE1E36" w:rsidP="00CE1E36">
            <w:pPr>
              <w:pStyle w:val="Sinespaciado"/>
              <w:numPr>
                <w:ilvl w:val="0"/>
                <w:numId w:val="43"/>
              </w:numPr>
              <w:jc w:val="both"/>
              <w:rPr>
                <w:rFonts w:ascii="Times New Roman" w:hAnsi="Times New Roman" w:cs="Times New Roman"/>
                <w:sz w:val="20"/>
                <w:szCs w:val="20"/>
                <w:lang w:val="es-ES_tradnl"/>
              </w:rPr>
            </w:pPr>
            <w:r w:rsidRPr="00876449">
              <w:rPr>
                <w:rFonts w:ascii="Times New Roman" w:hAnsi="Times New Roman" w:cs="Times New Roman"/>
                <w:sz w:val="20"/>
                <w:szCs w:val="20"/>
                <w:lang w:val="es-ES_tradnl"/>
              </w:rPr>
              <w:t>Reconoce el concepto  de sílaba y acento en las palabras  de la lengua castellana</w:t>
            </w:r>
          </w:p>
          <w:p w:rsidR="00CE1E36" w:rsidRPr="00876449" w:rsidRDefault="00CE1E36" w:rsidP="00CE1E36">
            <w:pPr>
              <w:pStyle w:val="Sinespaciado"/>
              <w:numPr>
                <w:ilvl w:val="0"/>
                <w:numId w:val="43"/>
              </w:numPr>
              <w:jc w:val="both"/>
              <w:rPr>
                <w:rFonts w:ascii="Times New Roman" w:hAnsi="Times New Roman" w:cs="Times New Roman"/>
                <w:sz w:val="20"/>
                <w:szCs w:val="20"/>
                <w:lang w:val="es-ES_tradnl"/>
              </w:rPr>
            </w:pPr>
            <w:r w:rsidRPr="00876449">
              <w:rPr>
                <w:rFonts w:ascii="Times New Roman" w:hAnsi="Times New Roman" w:cs="Times New Roman"/>
                <w:sz w:val="20"/>
                <w:szCs w:val="20"/>
                <w:lang w:val="es-ES_tradnl"/>
              </w:rPr>
              <w:t>Reconoce el diptongo, triptongo y hiato</w:t>
            </w:r>
          </w:p>
        </w:tc>
        <w:tc>
          <w:tcPr>
            <w:tcW w:w="4382" w:type="dxa"/>
          </w:tcPr>
          <w:p w:rsidR="00CE1E36" w:rsidRPr="00876449" w:rsidRDefault="00CE1E36" w:rsidP="00CE1E36">
            <w:pPr>
              <w:pStyle w:val="Sinespaciado"/>
              <w:numPr>
                <w:ilvl w:val="0"/>
                <w:numId w:val="43"/>
              </w:numPr>
              <w:jc w:val="both"/>
              <w:rPr>
                <w:rFonts w:ascii="Times New Roman" w:hAnsi="Times New Roman" w:cs="Times New Roman"/>
                <w:sz w:val="20"/>
                <w:szCs w:val="20"/>
                <w:lang w:val="es-ES_tradnl"/>
              </w:rPr>
            </w:pPr>
            <w:r w:rsidRPr="00876449">
              <w:rPr>
                <w:rFonts w:ascii="Times New Roman" w:hAnsi="Times New Roman" w:cs="Times New Roman"/>
                <w:sz w:val="20"/>
                <w:szCs w:val="20"/>
                <w:lang w:val="es-ES_tradnl"/>
              </w:rPr>
              <w:t>Confunde la acentuación  las palabras según las silabas</w:t>
            </w:r>
          </w:p>
          <w:p w:rsidR="00CE1E36" w:rsidRPr="00876449" w:rsidRDefault="00CE1E36" w:rsidP="00CE1E36">
            <w:pPr>
              <w:pStyle w:val="Sinespaciado"/>
              <w:numPr>
                <w:ilvl w:val="0"/>
                <w:numId w:val="43"/>
              </w:numPr>
              <w:jc w:val="both"/>
              <w:rPr>
                <w:rFonts w:ascii="Times New Roman" w:hAnsi="Times New Roman" w:cs="Times New Roman"/>
                <w:sz w:val="20"/>
                <w:szCs w:val="20"/>
                <w:lang w:val="es-ES_tradnl"/>
              </w:rPr>
            </w:pPr>
            <w:r w:rsidRPr="00876449">
              <w:rPr>
                <w:rFonts w:ascii="Times New Roman" w:hAnsi="Times New Roman" w:cs="Times New Roman"/>
                <w:sz w:val="20"/>
                <w:szCs w:val="20"/>
                <w:lang w:val="es-ES_tradnl"/>
              </w:rPr>
              <w:t>Trabaja poco el concepto  de sílaba y acento en las palabras  de la lengua castellana</w:t>
            </w:r>
          </w:p>
          <w:p w:rsidR="00CE1E36" w:rsidRPr="00876449" w:rsidRDefault="00CE1E36" w:rsidP="00CE1E36">
            <w:pPr>
              <w:pStyle w:val="Sinespaciado"/>
              <w:numPr>
                <w:ilvl w:val="0"/>
                <w:numId w:val="43"/>
              </w:numPr>
              <w:jc w:val="both"/>
              <w:rPr>
                <w:rFonts w:ascii="Times New Roman" w:hAnsi="Times New Roman" w:cs="Times New Roman"/>
                <w:sz w:val="20"/>
                <w:szCs w:val="20"/>
                <w:lang w:val="es-ES_tradnl"/>
              </w:rPr>
            </w:pPr>
            <w:r w:rsidRPr="00876449">
              <w:rPr>
                <w:rFonts w:ascii="Times New Roman" w:hAnsi="Times New Roman" w:cs="Times New Roman"/>
                <w:sz w:val="20"/>
                <w:szCs w:val="20"/>
                <w:lang w:val="es-ES_tradnl"/>
              </w:rPr>
              <w:t>Reconoce poco el diptongo, triptongo y hiato</w:t>
            </w:r>
          </w:p>
        </w:tc>
        <w:tc>
          <w:tcPr>
            <w:tcW w:w="5236" w:type="dxa"/>
          </w:tcPr>
          <w:p w:rsidR="00CE1E36" w:rsidRPr="00876449" w:rsidRDefault="00CE1E36" w:rsidP="00F37430">
            <w:pPr>
              <w:jc w:val="both"/>
              <w:rPr>
                <w:rFonts w:ascii="Times New Roman" w:hAnsi="Times New Roman" w:cs="Times New Roman"/>
                <w:sz w:val="20"/>
                <w:szCs w:val="20"/>
              </w:rPr>
            </w:pPr>
            <w:r w:rsidRPr="00876449">
              <w:rPr>
                <w:rFonts w:ascii="Times New Roman" w:hAnsi="Times New Roman" w:cs="Times New Roman"/>
                <w:sz w:val="20"/>
                <w:szCs w:val="20"/>
              </w:rPr>
              <w:t>-Realizar taller de aplicación, buscando palabras según la silaba y decir el nombre de forma oral o escrita</w:t>
            </w:r>
          </w:p>
          <w:p w:rsidR="00CE1E36" w:rsidRPr="00876449" w:rsidRDefault="00CE1E36" w:rsidP="00F37430">
            <w:pPr>
              <w:jc w:val="both"/>
              <w:rPr>
                <w:rFonts w:ascii="Times New Roman" w:hAnsi="Times New Roman" w:cs="Times New Roman"/>
                <w:sz w:val="20"/>
                <w:szCs w:val="20"/>
              </w:rPr>
            </w:pPr>
            <w:r w:rsidRPr="00876449">
              <w:rPr>
                <w:rFonts w:ascii="Times New Roman" w:hAnsi="Times New Roman" w:cs="Times New Roman"/>
                <w:sz w:val="20"/>
                <w:szCs w:val="20"/>
              </w:rPr>
              <w:t>-Participar en clase</w:t>
            </w:r>
            <w:r w:rsidR="00876449" w:rsidRPr="00876449">
              <w:rPr>
                <w:rFonts w:ascii="Times New Roman" w:hAnsi="Times New Roman" w:cs="Times New Roman"/>
                <w:sz w:val="20"/>
                <w:szCs w:val="20"/>
              </w:rPr>
              <w:t xml:space="preserve"> las palabras según las silabas</w:t>
            </w:r>
          </w:p>
          <w:p w:rsidR="00CE1E36" w:rsidRPr="00876449" w:rsidRDefault="00876449" w:rsidP="00F37430">
            <w:pPr>
              <w:jc w:val="both"/>
              <w:rPr>
                <w:rFonts w:ascii="Times New Roman" w:hAnsi="Times New Roman" w:cs="Times New Roman"/>
                <w:sz w:val="20"/>
                <w:szCs w:val="20"/>
              </w:rPr>
            </w:pPr>
            <w:r w:rsidRPr="00876449">
              <w:rPr>
                <w:rFonts w:ascii="Times New Roman" w:hAnsi="Times New Roman" w:cs="Times New Roman"/>
                <w:sz w:val="20"/>
                <w:szCs w:val="20"/>
              </w:rPr>
              <w:t>-nivelas  taller de aplicación   los diptongos, triptongo y  hiato</w:t>
            </w:r>
          </w:p>
        </w:tc>
      </w:tr>
      <w:tr w:rsidR="00CE1E36" w:rsidRPr="00876449" w:rsidTr="00AA5900">
        <w:tc>
          <w:tcPr>
            <w:tcW w:w="4382" w:type="dxa"/>
          </w:tcPr>
          <w:p w:rsidR="00CE1E36" w:rsidRPr="00876449" w:rsidRDefault="00CE1E36" w:rsidP="00CE1E36">
            <w:pPr>
              <w:numPr>
                <w:ilvl w:val="0"/>
                <w:numId w:val="41"/>
              </w:numPr>
              <w:jc w:val="both"/>
              <w:rPr>
                <w:rFonts w:ascii="Times New Roman" w:hAnsi="Times New Roman" w:cs="Times New Roman"/>
                <w:sz w:val="20"/>
                <w:szCs w:val="20"/>
              </w:rPr>
            </w:pPr>
            <w:r w:rsidRPr="00876449">
              <w:rPr>
                <w:rFonts w:ascii="Times New Roman" w:hAnsi="Times New Roman" w:cs="Times New Roman"/>
                <w:sz w:val="20"/>
                <w:szCs w:val="20"/>
              </w:rPr>
              <w:t>planea y adecua  los textos que produce de acuerdo con el receptor</w:t>
            </w:r>
          </w:p>
          <w:p w:rsidR="00CE1E36" w:rsidRPr="00876449" w:rsidRDefault="00CE1E36" w:rsidP="00CE1E36">
            <w:pPr>
              <w:numPr>
                <w:ilvl w:val="0"/>
                <w:numId w:val="41"/>
              </w:numPr>
              <w:jc w:val="both"/>
              <w:rPr>
                <w:rFonts w:ascii="Times New Roman" w:hAnsi="Times New Roman" w:cs="Times New Roman"/>
                <w:sz w:val="20"/>
                <w:szCs w:val="20"/>
              </w:rPr>
            </w:pPr>
            <w:r w:rsidRPr="00876449">
              <w:rPr>
                <w:rFonts w:ascii="Times New Roman" w:hAnsi="Times New Roman" w:cs="Times New Roman"/>
                <w:sz w:val="20"/>
                <w:szCs w:val="20"/>
              </w:rPr>
              <w:t>identifica la  función que cumple cada uno de los elementos de la comunicación</w:t>
            </w:r>
          </w:p>
        </w:tc>
        <w:tc>
          <w:tcPr>
            <w:tcW w:w="4382" w:type="dxa"/>
          </w:tcPr>
          <w:p w:rsidR="00CE1E36" w:rsidRPr="00876449" w:rsidRDefault="00CE1E36" w:rsidP="00CE1E36">
            <w:pPr>
              <w:numPr>
                <w:ilvl w:val="0"/>
                <w:numId w:val="41"/>
              </w:numPr>
              <w:jc w:val="both"/>
              <w:rPr>
                <w:rFonts w:ascii="Times New Roman" w:hAnsi="Times New Roman" w:cs="Times New Roman"/>
                <w:sz w:val="20"/>
                <w:szCs w:val="20"/>
              </w:rPr>
            </w:pPr>
            <w:r w:rsidRPr="00876449">
              <w:rPr>
                <w:rFonts w:ascii="Times New Roman" w:hAnsi="Times New Roman" w:cs="Times New Roman"/>
                <w:sz w:val="20"/>
                <w:szCs w:val="20"/>
              </w:rPr>
              <w:t>planea poco y adecua  poco los textos que produce de acuerdo con el receptor</w:t>
            </w:r>
          </w:p>
          <w:p w:rsidR="00CE1E36" w:rsidRPr="00876449" w:rsidRDefault="00CE1E36" w:rsidP="00CE1E36">
            <w:pPr>
              <w:numPr>
                <w:ilvl w:val="0"/>
                <w:numId w:val="41"/>
              </w:numPr>
              <w:jc w:val="both"/>
              <w:rPr>
                <w:rFonts w:ascii="Times New Roman" w:hAnsi="Times New Roman" w:cs="Times New Roman"/>
                <w:sz w:val="20"/>
                <w:szCs w:val="20"/>
              </w:rPr>
            </w:pPr>
            <w:r w:rsidRPr="00876449">
              <w:rPr>
                <w:rFonts w:ascii="Times New Roman" w:hAnsi="Times New Roman" w:cs="Times New Roman"/>
                <w:sz w:val="20"/>
                <w:szCs w:val="20"/>
              </w:rPr>
              <w:t>confunde  la  función que cumple cada uno de los elementos de la comunicación</w:t>
            </w:r>
          </w:p>
        </w:tc>
        <w:tc>
          <w:tcPr>
            <w:tcW w:w="5236" w:type="dxa"/>
          </w:tcPr>
          <w:p w:rsidR="00CE1E36" w:rsidRPr="00876449" w:rsidRDefault="00CE1E36" w:rsidP="00F37430">
            <w:pPr>
              <w:jc w:val="both"/>
              <w:rPr>
                <w:rFonts w:ascii="Times New Roman" w:hAnsi="Times New Roman" w:cs="Times New Roman"/>
                <w:sz w:val="20"/>
                <w:szCs w:val="20"/>
              </w:rPr>
            </w:pPr>
            <w:r w:rsidRPr="00876449">
              <w:rPr>
                <w:rFonts w:ascii="Times New Roman" w:hAnsi="Times New Roman" w:cs="Times New Roman"/>
                <w:sz w:val="20"/>
                <w:szCs w:val="20"/>
              </w:rPr>
              <w:t>-Por medio de propagandas o comics representar los elementos de la comunicación</w:t>
            </w:r>
            <w:r w:rsidR="00876449" w:rsidRPr="00876449">
              <w:rPr>
                <w:rFonts w:ascii="Times New Roman" w:hAnsi="Times New Roman" w:cs="Times New Roman"/>
                <w:sz w:val="20"/>
                <w:szCs w:val="20"/>
              </w:rPr>
              <w:t>.</w:t>
            </w:r>
          </w:p>
          <w:p w:rsidR="00876449" w:rsidRPr="00876449" w:rsidRDefault="00876449" w:rsidP="00F37430">
            <w:pPr>
              <w:jc w:val="both"/>
              <w:rPr>
                <w:rFonts w:ascii="Times New Roman" w:hAnsi="Times New Roman" w:cs="Times New Roman"/>
                <w:sz w:val="20"/>
                <w:szCs w:val="20"/>
              </w:rPr>
            </w:pPr>
            <w:r w:rsidRPr="00876449">
              <w:rPr>
                <w:rFonts w:ascii="Times New Roman" w:hAnsi="Times New Roman" w:cs="Times New Roman"/>
                <w:sz w:val="20"/>
                <w:szCs w:val="20"/>
              </w:rPr>
              <w:t>-nivelar con taller los elementos de la comunicación</w:t>
            </w:r>
          </w:p>
        </w:tc>
      </w:tr>
      <w:tr w:rsidR="00CE1E36" w:rsidRPr="00876449" w:rsidTr="00AA5900">
        <w:tc>
          <w:tcPr>
            <w:tcW w:w="4382" w:type="dxa"/>
          </w:tcPr>
          <w:p w:rsidR="00CE1E36" w:rsidRPr="00876449" w:rsidRDefault="00CE1E36" w:rsidP="00CE1E36">
            <w:pPr>
              <w:numPr>
                <w:ilvl w:val="0"/>
                <w:numId w:val="41"/>
              </w:numPr>
              <w:jc w:val="both"/>
              <w:rPr>
                <w:rFonts w:ascii="Times New Roman" w:hAnsi="Times New Roman" w:cs="Times New Roman"/>
                <w:sz w:val="20"/>
                <w:szCs w:val="20"/>
              </w:rPr>
            </w:pPr>
            <w:r w:rsidRPr="00876449">
              <w:rPr>
                <w:rFonts w:ascii="Times New Roman" w:hAnsi="Times New Roman" w:cs="Times New Roman"/>
                <w:sz w:val="20"/>
                <w:szCs w:val="20"/>
              </w:rPr>
              <w:t>realiza oraciones con determinantes</w:t>
            </w:r>
          </w:p>
          <w:p w:rsidR="00CE1E36" w:rsidRPr="00876449" w:rsidRDefault="00CE1E36" w:rsidP="00CE1E36">
            <w:pPr>
              <w:numPr>
                <w:ilvl w:val="0"/>
                <w:numId w:val="41"/>
              </w:numPr>
              <w:jc w:val="both"/>
              <w:rPr>
                <w:rFonts w:ascii="Times New Roman" w:hAnsi="Times New Roman" w:cs="Times New Roman"/>
                <w:sz w:val="20"/>
                <w:szCs w:val="20"/>
              </w:rPr>
            </w:pPr>
            <w:r w:rsidRPr="00876449">
              <w:rPr>
                <w:rFonts w:ascii="Times New Roman" w:hAnsi="Times New Roman" w:cs="Times New Roman"/>
                <w:sz w:val="20"/>
                <w:szCs w:val="20"/>
              </w:rPr>
              <w:t>identifica y explica la diferencia entre artículos definidos e indefinidos</w:t>
            </w:r>
          </w:p>
        </w:tc>
        <w:tc>
          <w:tcPr>
            <w:tcW w:w="4382" w:type="dxa"/>
          </w:tcPr>
          <w:p w:rsidR="00CE1E36" w:rsidRPr="00876449" w:rsidRDefault="00CE1E36" w:rsidP="00CE1E36">
            <w:pPr>
              <w:numPr>
                <w:ilvl w:val="0"/>
                <w:numId w:val="41"/>
              </w:numPr>
              <w:jc w:val="both"/>
              <w:rPr>
                <w:rFonts w:ascii="Times New Roman" w:hAnsi="Times New Roman" w:cs="Times New Roman"/>
                <w:sz w:val="20"/>
                <w:szCs w:val="20"/>
              </w:rPr>
            </w:pPr>
            <w:r w:rsidRPr="00876449">
              <w:rPr>
                <w:rFonts w:ascii="Times New Roman" w:hAnsi="Times New Roman" w:cs="Times New Roman"/>
                <w:sz w:val="20"/>
                <w:szCs w:val="20"/>
              </w:rPr>
              <w:t>poco realiza oraciones con determinantes</w:t>
            </w:r>
          </w:p>
          <w:p w:rsidR="00CE1E36" w:rsidRPr="00876449" w:rsidRDefault="00CE1E36" w:rsidP="00CE1E36">
            <w:pPr>
              <w:numPr>
                <w:ilvl w:val="0"/>
                <w:numId w:val="41"/>
              </w:numPr>
              <w:jc w:val="both"/>
              <w:rPr>
                <w:rFonts w:ascii="Times New Roman" w:hAnsi="Times New Roman" w:cs="Times New Roman"/>
                <w:sz w:val="20"/>
                <w:szCs w:val="20"/>
              </w:rPr>
            </w:pPr>
            <w:r w:rsidRPr="00876449">
              <w:rPr>
                <w:rFonts w:ascii="Times New Roman" w:hAnsi="Times New Roman" w:cs="Times New Roman"/>
                <w:sz w:val="20"/>
                <w:szCs w:val="20"/>
              </w:rPr>
              <w:t>identifica poco y explica la diferencia entre artículos definidos e indefinidos</w:t>
            </w:r>
          </w:p>
        </w:tc>
        <w:tc>
          <w:tcPr>
            <w:tcW w:w="5236" w:type="dxa"/>
          </w:tcPr>
          <w:p w:rsidR="00CE1E36" w:rsidRPr="00876449" w:rsidRDefault="00CE1E36" w:rsidP="00F37430">
            <w:pPr>
              <w:jc w:val="both"/>
              <w:rPr>
                <w:rFonts w:ascii="Times New Roman" w:hAnsi="Times New Roman" w:cs="Times New Roman"/>
                <w:sz w:val="20"/>
                <w:szCs w:val="20"/>
              </w:rPr>
            </w:pPr>
            <w:r w:rsidRPr="00876449">
              <w:rPr>
                <w:rFonts w:ascii="Times New Roman" w:hAnsi="Times New Roman" w:cs="Times New Roman"/>
                <w:sz w:val="20"/>
                <w:szCs w:val="20"/>
              </w:rPr>
              <w:t xml:space="preserve">  Usa adecuadamente los determinantes en actividad de clase y casa</w:t>
            </w:r>
          </w:p>
          <w:p w:rsidR="00876449" w:rsidRPr="00876449" w:rsidRDefault="00876449" w:rsidP="00F37430">
            <w:pPr>
              <w:jc w:val="both"/>
              <w:rPr>
                <w:rFonts w:ascii="Times New Roman" w:hAnsi="Times New Roman" w:cs="Times New Roman"/>
                <w:sz w:val="20"/>
                <w:szCs w:val="20"/>
              </w:rPr>
            </w:pPr>
            <w:r w:rsidRPr="00876449">
              <w:rPr>
                <w:rFonts w:ascii="Times New Roman" w:hAnsi="Times New Roman" w:cs="Times New Roman"/>
                <w:sz w:val="20"/>
                <w:szCs w:val="20"/>
              </w:rPr>
              <w:t>-presentar los trabajos a tiempo sobre los determinantes</w:t>
            </w:r>
          </w:p>
        </w:tc>
      </w:tr>
      <w:tr w:rsidR="00CE1E36" w:rsidRPr="00876449" w:rsidTr="00AA5900">
        <w:tc>
          <w:tcPr>
            <w:tcW w:w="4382" w:type="dxa"/>
          </w:tcPr>
          <w:p w:rsidR="00CE1E36" w:rsidRPr="00876449" w:rsidRDefault="00CE1E36" w:rsidP="00CE1E36">
            <w:pPr>
              <w:pStyle w:val="Prrafodelista"/>
              <w:numPr>
                <w:ilvl w:val="0"/>
                <w:numId w:val="42"/>
              </w:numPr>
              <w:jc w:val="both"/>
              <w:rPr>
                <w:sz w:val="20"/>
                <w:szCs w:val="20"/>
              </w:rPr>
            </w:pPr>
            <w:r w:rsidRPr="00876449">
              <w:rPr>
                <w:sz w:val="20"/>
                <w:szCs w:val="20"/>
              </w:rPr>
              <w:t xml:space="preserve"> Comprende lo que lee.</w:t>
            </w:r>
          </w:p>
          <w:p w:rsidR="00CE1E36" w:rsidRPr="00876449" w:rsidRDefault="00CE1E36" w:rsidP="00CE1E36">
            <w:pPr>
              <w:numPr>
                <w:ilvl w:val="0"/>
                <w:numId w:val="41"/>
              </w:numPr>
              <w:jc w:val="both"/>
              <w:rPr>
                <w:rFonts w:ascii="Times New Roman" w:hAnsi="Times New Roman" w:cs="Times New Roman"/>
                <w:sz w:val="20"/>
                <w:szCs w:val="20"/>
              </w:rPr>
            </w:pPr>
            <w:r w:rsidRPr="00876449">
              <w:rPr>
                <w:rFonts w:ascii="Times New Roman" w:hAnsi="Times New Roman" w:cs="Times New Roman"/>
                <w:sz w:val="20"/>
                <w:szCs w:val="20"/>
              </w:rPr>
              <w:t>Lee y argumenta desde su punto de vista.</w:t>
            </w:r>
          </w:p>
          <w:p w:rsidR="00CE1E36" w:rsidRPr="00876449" w:rsidRDefault="00CE1E36" w:rsidP="00CE1E36">
            <w:pPr>
              <w:numPr>
                <w:ilvl w:val="0"/>
                <w:numId w:val="41"/>
              </w:numPr>
              <w:jc w:val="both"/>
              <w:rPr>
                <w:rFonts w:ascii="Times New Roman" w:hAnsi="Times New Roman" w:cs="Times New Roman"/>
                <w:sz w:val="20"/>
                <w:szCs w:val="20"/>
              </w:rPr>
            </w:pPr>
            <w:r w:rsidRPr="00876449">
              <w:rPr>
                <w:rFonts w:ascii="Times New Roman" w:hAnsi="Times New Roman" w:cs="Times New Roman"/>
                <w:sz w:val="20"/>
                <w:szCs w:val="20"/>
              </w:rPr>
              <w:t>Establece relación de semejanza y diferencia  entre los diversos tipos de textos</w:t>
            </w:r>
          </w:p>
        </w:tc>
        <w:tc>
          <w:tcPr>
            <w:tcW w:w="4382" w:type="dxa"/>
          </w:tcPr>
          <w:p w:rsidR="00CE1E36" w:rsidRPr="00876449" w:rsidRDefault="00CE1E36" w:rsidP="00CE1E36">
            <w:pPr>
              <w:pStyle w:val="Prrafodelista"/>
              <w:numPr>
                <w:ilvl w:val="0"/>
                <w:numId w:val="42"/>
              </w:numPr>
              <w:jc w:val="both"/>
              <w:rPr>
                <w:sz w:val="20"/>
                <w:szCs w:val="20"/>
              </w:rPr>
            </w:pPr>
            <w:r w:rsidRPr="00876449">
              <w:rPr>
                <w:sz w:val="20"/>
                <w:szCs w:val="20"/>
              </w:rPr>
              <w:t xml:space="preserve"> No se interesa por comprender lo que lee.</w:t>
            </w:r>
          </w:p>
          <w:p w:rsidR="00CE1E36" w:rsidRPr="00876449" w:rsidRDefault="00CE1E36" w:rsidP="00CE1E36">
            <w:pPr>
              <w:numPr>
                <w:ilvl w:val="0"/>
                <w:numId w:val="41"/>
              </w:numPr>
              <w:jc w:val="both"/>
              <w:rPr>
                <w:rFonts w:ascii="Times New Roman" w:hAnsi="Times New Roman" w:cs="Times New Roman"/>
                <w:sz w:val="20"/>
                <w:szCs w:val="20"/>
              </w:rPr>
            </w:pPr>
            <w:r w:rsidRPr="00876449">
              <w:rPr>
                <w:rFonts w:ascii="Times New Roman" w:hAnsi="Times New Roman" w:cs="Times New Roman"/>
                <w:sz w:val="20"/>
                <w:szCs w:val="20"/>
              </w:rPr>
              <w:t>Lee y argumenta poco desde su punto de vista.</w:t>
            </w:r>
          </w:p>
          <w:p w:rsidR="00CE1E36" w:rsidRPr="00876449" w:rsidRDefault="00CE1E36" w:rsidP="00CE1E36">
            <w:pPr>
              <w:numPr>
                <w:ilvl w:val="0"/>
                <w:numId w:val="41"/>
              </w:numPr>
              <w:jc w:val="both"/>
              <w:rPr>
                <w:rFonts w:ascii="Times New Roman" w:hAnsi="Times New Roman" w:cs="Times New Roman"/>
                <w:sz w:val="20"/>
                <w:szCs w:val="20"/>
              </w:rPr>
            </w:pPr>
            <w:r w:rsidRPr="00876449">
              <w:rPr>
                <w:rFonts w:ascii="Times New Roman" w:hAnsi="Times New Roman" w:cs="Times New Roman"/>
                <w:sz w:val="20"/>
                <w:szCs w:val="20"/>
              </w:rPr>
              <w:t>Poco Establece relación de semejanza y diferencia  entre los diversos tipos de textos</w:t>
            </w:r>
          </w:p>
        </w:tc>
        <w:tc>
          <w:tcPr>
            <w:tcW w:w="5236" w:type="dxa"/>
          </w:tcPr>
          <w:p w:rsidR="00CE1E36" w:rsidRPr="00876449" w:rsidRDefault="00CE1E36" w:rsidP="00F37430">
            <w:pPr>
              <w:jc w:val="both"/>
              <w:rPr>
                <w:rFonts w:ascii="Times New Roman" w:hAnsi="Times New Roman" w:cs="Times New Roman"/>
                <w:sz w:val="20"/>
                <w:szCs w:val="20"/>
              </w:rPr>
            </w:pPr>
            <w:r w:rsidRPr="00876449">
              <w:rPr>
                <w:rFonts w:ascii="Times New Roman" w:hAnsi="Times New Roman" w:cs="Times New Roman"/>
                <w:sz w:val="20"/>
                <w:szCs w:val="20"/>
              </w:rPr>
              <w:t xml:space="preserve">-Practica el gusto por la lectura </w:t>
            </w:r>
          </w:p>
          <w:p w:rsidR="00CE1E36" w:rsidRPr="00876449" w:rsidRDefault="00CE1E36" w:rsidP="00F37430">
            <w:pPr>
              <w:jc w:val="both"/>
              <w:rPr>
                <w:rFonts w:ascii="Times New Roman" w:hAnsi="Times New Roman" w:cs="Times New Roman"/>
                <w:sz w:val="20"/>
                <w:szCs w:val="20"/>
              </w:rPr>
            </w:pPr>
            <w:r w:rsidRPr="00876449">
              <w:rPr>
                <w:rFonts w:ascii="Times New Roman" w:hAnsi="Times New Roman" w:cs="Times New Roman"/>
                <w:sz w:val="20"/>
                <w:szCs w:val="20"/>
              </w:rPr>
              <w:t>-Practica lecturas en casa y clase.</w:t>
            </w:r>
          </w:p>
          <w:p w:rsidR="00CE1E36" w:rsidRPr="00876449" w:rsidRDefault="00CE1E36" w:rsidP="00F37430">
            <w:pPr>
              <w:jc w:val="both"/>
              <w:rPr>
                <w:rFonts w:ascii="Times New Roman" w:hAnsi="Times New Roman" w:cs="Times New Roman"/>
                <w:sz w:val="20"/>
                <w:szCs w:val="20"/>
              </w:rPr>
            </w:pPr>
            <w:r w:rsidRPr="00876449">
              <w:rPr>
                <w:rFonts w:ascii="Times New Roman" w:hAnsi="Times New Roman" w:cs="Times New Roman"/>
                <w:sz w:val="20"/>
                <w:szCs w:val="20"/>
              </w:rPr>
              <w:t>-acercarse a la lectura.</w:t>
            </w:r>
          </w:p>
          <w:p w:rsidR="00CE1E36" w:rsidRPr="00876449" w:rsidRDefault="00CE1E36" w:rsidP="00F37430">
            <w:pPr>
              <w:jc w:val="both"/>
              <w:rPr>
                <w:rFonts w:ascii="Times New Roman" w:hAnsi="Times New Roman" w:cs="Times New Roman"/>
                <w:sz w:val="20"/>
                <w:szCs w:val="20"/>
              </w:rPr>
            </w:pPr>
            <w:r w:rsidRPr="00876449">
              <w:rPr>
                <w:rFonts w:ascii="Times New Roman" w:hAnsi="Times New Roman" w:cs="Times New Roman"/>
                <w:sz w:val="20"/>
                <w:szCs w:val="20"/>
              </w:rPr>
              <w:t>-realización de taller de clase</w:t>
            </w:r>
            <w:r w:rsidR="00876449" w:rsidRPr="00876449">
              <w:rPr>
                <w:rFonts w:ascii="Times New Roman" w:hAnsi="Times New Roman" w:cs="Times New Roman"/>
                <w:sz w:val="20"/>
                <w:szCs w:val="20"/>
              </w:rPr>
              <w:t xml:space="preserve"> de nivelación  de taller de  lectura</w:t>
            </w:r>
          </w:p>
        </w:tc>
      </w:tr>
      <w:tr w:rsidR="00CE1E36" w:rsidRPr="00876449" w:rsidTr="00AA5900">
        <w:tc>
          <w:tcPr>
            <w:tcW w:w="4382" w:type="dxa"/>
          </w:tcPr>
          <w:p w:rsidR="00CE1E36" w:rsidRPr="00876449" w:rsidRDefault="00CE1E36" w:rsidP="00CE1E36">
            <w:pPr>
              <w:numPr>
                <w:ilvl w:val="0"/>
                <w:numId w:val="41"/>
              </w:numPr>
              <w:jc w:val="both"/>
              <w:rPr>
                <w:rFonts w:ascii="Times New Roman" w:hAnsi="Times New Roman" w:cs="Times New Roman"/>
                <w:sz w:val="20"/>
                <w:szCs w:val="20"/>
              </w:rPr>
            </w:pPr>
            <w:r w:rsidRPr="00876449">
              <w:rPr>
                <w:rFonts w:ascii="Times New Roman" w:hAnsi="Times New Roman" w:cs="Times New Roman"/>
                <w:sz w:val="20"/>
                <w:szCs w:val="20"/>
              </w:rPr>
              <w:t>construye oraciones con sentido claro, lógico y completo</w:t>
            </w:r>
          </w:p>
          <w:p w:rsidR="00CE1E36" w:rsidRPr="00876449" w:rsidRDefault="00CE1E36" w:rsidP="00CE1E36">
            <w:pPr>
              <w:numPr>
                <w:ilvl w:val="0"/>
                <w:numId w:val="41"/>
              </w:numPr>
              <w:jc w:val="both"/>
              <w:rPr>
                <w:rFonts w:ascii="Times New Roman" w:hAnsi="Times New Roman" w:cs="Times New Roman"/>
                <w:sz w:val="20"/>
                <w:szCs w:val="20"/>
              </w:rPr>
            </w:pPr>
            <w:r w:rsidRPr="00876449">
              <w:rPr>
                <w:rFonts w:ascii="Times New Roman" w:hAnsi="Times New Roman" w:cs="Times New Roman"/>
                <w:sz w:val="20"/>
                <w:szCs w:val="20"/>
              </w:rPr>
              <w:t xml:space="preserve">identifica sujeto, predicado y núcleo en una oración </w:t>
            </w:r>
          </w:p>
        </w:tc>
        <w:tc>
          <w:tcPr>
            <w:tcW w:w="4382" w:type="dxa"/>
          </w:tcPr>
          <w:p w:rsidR="00CE1E36" w:rsidRPr="00876449" w:rsidRDefault="00CE1E36" w:rsidP="00CE1E36">
            <w:pPr>
              <w:numPr>
                <w:ilvl w:val="0"/>
                <w:numId w:val="41"/>
              </w:numPr>
              <w:jc w:val="both"/>
              <w:rPr>
                <w:rFonts w:ascii="Times New Roman" w:hAnsi="Times New Roman" w:cs="Times New Roman"/>
                <w:sz w:val="20"/>
                <w:szCs w:val="20"/>
              </w:rPr>
            </w:pPr>
            <w:r w:rsidRPr="00876449">
              <w:rPr>
                <w:rFonts w:ascii="Times New Roman" w:hAnsi="Times New Roman" w:cs="Times New Roman"/>
                <w:sz w:val="20"/>
                <w:szCs w:val="20"/>
              </w:rPr>
              <w:t>trabaja poco construye oraciones con sentido claro, lógico y completo</w:t>
            </w:r>
          </w:p>
          <w:p w:rsidR="00CE1E36" w:rsidRPr="00876449" w:rsidRDefault="00CE1E36" w:rsidP="00CE1E36">
            <w:pPr>
              <w:numPr>
                <w:ilvl w:val="0"/>
                <w:numId w:val="41"/>
              </w:numPr>
              <w:jc w:val="both"/>
              <w:rPr>
                <w:rFonts w:ascii="Times New Roman" w:hAnsi="Times New Roman" w:cs="Times New Roman"/>
                <w:sz w:val="20"/>
                <w:szCs w:val="20"/>
              </w:rPr>
            </w:pPr>
            <w:r w:rsidRPr="00876449">
              <w:rPr>
                <w:rFonts w:ascii="Times New Roman" w:hAnsi="Times New Roman" w:cs="Times New Roman"/>
                <w:sz w:val="20"/>
                <w:szCs w:val="20"/>
              </w:rPr>
              <w:t xml:space="preserve">poco identifica sujeto, predicado y núcleo en una oración </w:t>
            </w:r>
          </w:p>
        </w:tc>
        <w:tc>
          <w:tcPr>
            <w:tcW w:w="5236" w:type="dxa"/>
          </w:tcPr>
          <w:p w:rsidR="00CE1E36" w:rsidRPr="00876449" w:rsidRDefault="00CE1E36" w:rsidP="00F37430">
            <w:pPr>
              <w:jc w:val="both"/>
              <w:rPr>
                <w:rFonts w:ascii="Times New Roman" w:hAnsi="Times New Roman" w:cs="Times New Roman"/>
                <w:sz w:val="20"/>
                <w:szCs w:val="20"/>
              </w:rPr>
            </w:pPr>
            <w:r w:rsidRPr="00876449">
              <w:rPr>
                <w:rFonts w:ascii="Times New Roman" w:hAnsi="Times New Roman" w:cs="Times New Roman"/>
                <w:sz w:val="20"/>
                <w:szCs w:val="20"/>
              </w:rPr>
              <w:t>-Realizar taller de oraciones y salir al tablero.</w:t>
            </w:r>
          </w:p>
          <w:p w:rsidR="00CE1E36" w:rsidRPr="00876449" w:rsidRDefault="00CE1E36" w:rsidP="00F37430">
            <w:pPr>
              <w:jc w:val="both"/>
              <w:rPr>
                <w:rFonts w:ascii="Times New Roman" w:hAnsi="Times New Roman" w:cs="Times New Roman"/>
                <w:sz w:val="20"/>
                <w:szCs w:val="20"/>
              </w:rPr>
            </w:pPr>
            <w:r w:rsidRPr="00876449">
              <w:rPr>
                <w:rFonts w:ascii="Times New Roman" w:hAnsi="Times New Roman" w:cs="Times New Roman"/>
                <w:sz w:val="20"/>
                <w:szCs w:val="20"/>
              </w:rPr>
              <w:t>-Trabaja taller de clases de oraciones y las sustenta en clase.</w:t>
            </w:r>
          </w:p>
        </w:tc>
      </w:tr>
      <w:tr w:rsidR="00CE1E36" w:rsidRPr="00876449" w:rsidTr="00AA5900">
        <w:tc>
          <w:tcPr>
            <w:tcW w:w="4382" w:type="dxa"/>
          </w:tcPr>
          <w:p w:rsidR="00CE1E36" w:rsidRPr="00876449" w:rsidRDefault="00CE1E36" w:rsidP="00CE1E36">
            <w:pPr>
              <w:pStyle w:val="Sinespaciado"/>
              <w:numPr>
                <w:ilvl w:val="0"/>
                <w:numId w:val="44"/>
              </w:numPr>
              <w:jc w:val="both"/>
              <w:rPr>
                <w:rFonts w:ascii="Times New Roman" w:hAnsi="Times New Roman" w:cs="Times New Roman"/>
                <w:sz w:val="20"/>
                <w:szCs w:val="20"/>
                <w:lang w:val="es-ES_tradnl"/>
              </w:rPr>
            </w:pPr>
            <w:r w:rsidRPr="00876449">
              <w:rPr>
                <w:rFonts w:ascii="Times New Roman" w:hAnsi="Times New Roman" w:cs="Times New Roman"/>
                <w:sz w:val="20"/>
                <w:szCs w:val="20"/>
                <w:lang w:val="es-ES_tradnl"/>
              </w:rPr>
              <w:t>entiende la importancia de la comunicación como medio de desarrollo social</w:t>
            </w:r>
          </w:p>
        </w:tc>
        <w:tc>
          <w:tcPr>
            <w:tcW w:w="4382" w:type="dxa"/>
          </w:tcPr>
          <w:p w:rsidR="00CE1E36" w:rsidRPr="00876449" w:rsidRDefault="00CE1E36" w:rsidP="00CE1E36">
            <w:pPr>
              <w:pStyle w:val="Sinespaciado"/>
              <w:numPr>
                <w:ilvl w:val="0"/>
                <w:numId w:val="44"/>
              </w:numPr>
              <w:jc w:val="both"/>
              <w:rPr>
                <w:rFonts w:ascii="Times New Roman" w:hAnsi="Times New Roman" w:cs="Times New Roman"/>
                <w:sz w:val="20"/>
                <w:szCs w:val="20"/>
                <w:lang w:val="es-ES_tradnl"/>
              </w:rPr>
            </w:pPr>
            <w:r w:rsidRPr="00876449">
              <w:rPr>
                <w:rFonts w:ascii="Times New Roman" w:hAnsi="Times New Roman" w:cs="Times New Roman"/>
                <w:sz w:val="20"/>
                <w:szCs w:val="20"/>
                <w:lang w:val="es-ES_tradnl"/>
              </w:rPr>
              <w:t>entiende poco la importancia de la comunicación como medio de desarrollo social</w:t>
            </w:r>
          </w:p>
        </w:tc>
        <w:tc>
          <w:tcPr>
            <w:tcW w:w="5236" w:type="dxa"/>
          </w:tcPr>
          <w:p w:rsidR="00CE1E36" w:rsidRPr="00876449" w:rsidRDefault="00CE1E36" w:rsidP="00F37430">
            <w:pPr>
              <w:jc w:val="both"/>
              <w:rPr>
                <w:rFonts w:ascii="Times New Roman" w:hAnsi="Times New Roman" w:cs="Times New Roman"/>
                <w:sz w:val="20"/>
                <w:szCs w:val="20"/>
              </w:rPr>
            </w:pPr>
            <w:r w:rsidRPr="00876449">
              <w:rPr>
                <w:rFonts w:ascii="Times New Roman" w:hAnsi="Times New Roman" w:cs="Times New Roman"/>
                <w:sz w:val="20"/>
                <w:szCs w:val="20"/>
              </w:rPr>
              <w:t>-Presentar plan de nivelación</w:t>
            </w:r>
            <w:r w:rsidR="00876449" w:rsidRPr="00876449">
              <w:rPr>
                <w:rFonts w:ascii="Times New Roman" w:hAnsi="Times New Roman" w:cs="Times New Roman"/>
                <w:sz w:val="20"/>
                <w:szCs w:val="20"/>
              </w:rPr>
              <w:t xml:space="preserve"> de la comunicación</w:t>
            </w:r>
          </w:p>
          <w:p w:rsidR="00CE1E36" w:rsidRPr="00876449" w:rsidRDefault="00CE1E36" w:rsidP="00F37430">
            <w:pPr>
              <w:jc w:val="both"/>
              <w:rPr>
                <w:rFonts w:ascii="Times New Roman" w:hAnsi="Times New Roman" w:cs="Times New Roman"/>
                <w:sz w:val="20"/>
                <w:szCs w:val="20"/>
              </w:rPr>
            </w:pPr>
            <w:r w:rsidRPr="00876449">
              <w:rPr>
                <w:rFonts w:ascii="Times New Roman" w:hAnsi="Times New Roman" w:cs="Times New Roman"/>
                <w:sz w:val="20"/>
                <w:szCs w:val="20"/>
              </w:rPr>
              <w:t>-procura entregar trabajos a tiempo</w:t>
            </w:r>
          </w:p>
          <w:p w:rsidR="00CE1E36" w:rsidRPr="00876449" w:rsidRDefault="00CE1E36" w:rsidP="00F37430">
            <w:pPr>
              <w:jc w:val="both"/>
              <w:rPr>
                <w:rFonts w:ascii="Times New Roman" w:hAnsi="Times New Roman" w:cs="Times New Roman"/>
                <w:sz w:val="20"/>
                <w:szCs w:val="20"/>
              </w:rPr>
            </w:pPr>
            <w:r w:rsidRPr="00876449">
              <w:rPr>
                <w:rFonts w:ascii="Times New Roman" w:hAnsi="Times New Roman" w:cs="Times New Roman"/>
                <w:sz w:val="20"/>
                <w:szCs w:val="20"/>
              </w:rPr>
              <w:t>- Comprende mediante lecturas y taller las diferencias entre lengua, lenguaje y habla.</w:t>
            </w:r>
          </w:p>
        </w:tc>
      </w:tr>
      <w:tr w:rsidR="00CE1E36" w:rsidRPr="00876449" w:rsidTr="00AA5900">
        <w:tc>
          <w:tcPr>
            <w:tcW w:w="4382" w:type="dxa"/>
          </w:tcPr>
          <w:p w:rsidR="00CE1E36" w:rsidRPr="00876449" w:rsidRDefault="00CE1E36" w:rsidP="00CE1E36">
            <w:pPr>
              <w:pStyle w:val="Sinespaciado"/>
              <w:numPr>
                <w:ilvl w:val="0"/>
                <w:numId w:val="45"/>
              </w:numPr>
              <w:jc w:val="both"/>
              <w:rPr>
                <w:rFonts w:ascii="Times New Roman" w:hAnsi="Times New Roman" w:cs="Times New Roman"/>
                <w:sz w:val="20"/>
                <w:szCs w:val="20"/>
                <w:lang w:val="es-ES_tradnl"/>
              </w:rPr>
            </w:pPr>
            <w:r w:rsidRPr="00876449">
              <w:rPr>
                <w:rFonts w:ascii="Times New Roman" w:hAnsi="Times New Roman" w:cs="Times New Roman"/>
                <w:sz w:val="20"/>
                <w:szCs w:val="20"/>
                <w:lang w:val="es-ES_tradnl"/>
              </w:rPr>
              <w:t>establece la diferencia entre articular y pronunciar palabras</w:t>
            </w:r>
          </w:p>
          <w:p w:rsidR="00CE1E36" w:rsidRPr="00876449" w:rsidRDefault="00CE1E36" w:rsidP="00CE1E36">
            <w:pPr>
              <w:pStyle w:val="Sinespaciado"/>
              <w:numPr>
                <w:ilvl w:val="0"/>
                <w:numId w:val="45"/>
              </w:numPr>
              <w:jc w:val="both"/>
              <w:rPr>
                <w:rFonts w:ascii="Times New Roman" w:hAnsi="Times New Roman" w:cs="Times New Roman"/>
                <w:sz w:val="20"/>
                <w:szCs w:val="20"/>
                <w:lang w:val="es-ES_tradnl"/>
              </w:rPr>
            </w:pPr>
            <w:r w:rsidRPr="00876449">
              <w:rPr>
                <w:rFonts w:ascii="Times New Roman" w:hAnsi="Times New Roman" w:cs="Times New Roman"/>
                <w:sz w:val="20"/>
                <w:szCs w:val="20"/>
                <w:lang w:val="es-ES_tradnl"/>
              </w:rPr>
              <w:t>identifica las principales deficiencias en la producción de algunas palabras y sonidos</w:t>
            </w:r>
          </w:p>
        </w:tc>
        <w:tc>
          <w:tcPr>
            <w:tcW w:w="4382" w:type="dxa"/>
          </w:tcPr>
          <w:p w:rsidR="00CE1E36" w:rsidRPr="00876449" w:rsidRDefault="00CE1E36" w:rsidP="00CE1E36">
            <w:pPr>
              <w:pStyle w:val="Sinespaciado"/>
              <w:numPr>
                <w:ilvl w:val="0"/>
                <w:numId w:val="45"/>
              </w:numPr>
              <w:jc w:val="both"/>
              <w:rPr>
                <w:rFonts w:ascii="Times New Roman" w:hAnsi="Times New Roman" w:cs="Times New Roman"/>
                <w:sz w:val="20"/>
                <w:szCs w:val="20"/>
                <w:lang w:val="es-ES_tradnl"/>
              </w:rPr>
            </w:pPr>
            <w:r w:rsidRPr="00876449">
              <w:rPr>
                <w:rFonts w:ascii="Times New Roman" w:hAnsi="Times New Roman" w:cs="Times New Roman"/>
                <w:sz w:val="20"/>
                <w:szCs w:val="20"/>
                <w:lang w:val="es-ES_tradnl"/>
              </w:rPr>
              <w:t>trabaja poco en establecer la diferencia entre articular y pronunciar palabras</w:t>
            </w:r>
          </w:p>
          <w:p w:rsidR="00CE1E36" w:rsidRPr="00876449" w:rsidRDefault="00CE1E36" w:rsidP="00CE1E36">
            <w:pPr>
              <w:pStyle w:val="Sinespaciado"/>
              <w:numPr>
                <w:ilvl w:val="0"/>
                <w:numId w:val="45"/>
              </w:numPr>
              <w:jc w:val="both"/>
              <w:rPr>
                <w:rFonts w:ascii="Times New Roman" w:hAnsi="Times New Roman" w:cs="Times New Roman"/>
                <w:sz w:val="20"/>
                <w:szCs w:val="20"/>
                <w:lang w:val="es-ES_tradnl"/>
              </w:rPr>
            </w:pPr>
            <w:r w:rsidRPr="00876449">
              <w:rPr>
                <w:rFonts w:ascii="Times New Roman" w:hAnsi="Times New Roman" w:cs="Times New Roman"/>
                <w:sz w:val="20"/>
                <w:szCs w:val="20"/>
                <w:lang w:val="es-ES_tradnl"/>
              </w:rPr>
              <w:t>confunde las principales deficiencias en la producción de algunas palabras y sonidos</w:t>
            </w:r>
          </w:p>
        </w:tc>
        <w:tc>
          <w:tcPr>
            <w:tcW w:w="5236" w:type="dxa"/>
          </w:tcPr>
          <w:p w:rsidR="00CE1E36" w:rsidRPr="00876449" w:rsidRDefault="00CE1E36" w:rsidP="00F37430">
            <w:pPr>
              <w:jc w:val="both"/>
              <w:rPr>
                <w:rFonts w:ascii="Times New Roman" w:hAnsi="Times New Roman" w:cs="Times New Roman"/>
                <w:sz w:val="20"/>
                <w:szCs w:val="20"/>
              </w:rPr>
            </w:pPr>
            <w:r w:rsidRPr="00876449">
              <w:rPr>
                <w:rFonts w:ascii="Times New Roman" w:hAnsi="Times New Roman" w:cs="Times New Roman"/>
                <w:sz w:val="20"/>
                <w:szCs w:val="20"/>
              </w:rPr>
              <w:t>.-realiza dibujo para familiarizarse con los órganos que producen la voz humana</w:t>
            </w:r>
          </w:p>
          <w:p w:rsidR="00CE1E36" w:rsidRPr="00876449" w:rsidRDefault="00CE1E36" w:rsidP="00F37430">
            <w:pPr>
              <w:jc w:val="both"/>
              <w:rPr>
                <w:rFonts w:ascii="Times New Roman" w:hAnsi="Times New Roman" w:cs="Times New Roman"/>
                <w:sz w:val="20"/>
                <w:szCs w:val="20"/>
              </w:rPr>
            </w:pPr>
            <w:r w:rsidRPr="00876449">
              <w:rPr>
                <w:rFonts w:ascii="Times New Roman" w:hAnsi="Times New Roman" w:cs="Times New Roman"/>
                <w:sz w:val="20"/>
                <w:szCs w:val="20"/>
              </w:rPr>
              <w:t>-procura por trabajar en clase</w:t>
            </w:r>
            <w:r w:rsidR="00876449" w:rsidRPr="00876449">
              <w:rPr>
                <w:rFonts w:ascii="Times New Roman" w:hAnsi="Times New Roman" w:cs="Times New Roman"/>
                <w:sz w:val="20"/>
                <w:szCs w:val="20"/>
              </w:rPr>
              <w:t xml:space="preserve"> sobre la  voz humana </w:t>
            </w:r>
          </w:p>
        </w:tc>
      </w:tr>
      <w:tr w:rsidR="00CE1E36" w:rsidRPr="00876449" w:rsidTr="00AA5900">
        <w:tc>
          <w:tcPr>
            <w:tcW w:w="4382" w:type="dxa"/>
          </w:tcPr>
          <w:p w:rsidR="00CE1E36" w:rsidRPr="00876449" w:rsidRDefault="00CE1E36" w:rsidP="00CE1E36">
            <w:pPr>
              <w:pStyle w:val="Sinespaciado"/>
              <w:numPr>
                <w:ilvl w:val="0"/>
                <w:numId w:val="45"/>
              </w:numPr>
              <w:jc w:val="both"/>
              <w:rPr>
                <w:rFonts w:ascii="Times New Roman" w:hAnsi="Times New Roman" w:cs="Times New Roman"/>
                <w:sz w:val="20"/>
                <w:szCs w:val="20"/>
                <w:lang w:val="es-ES_tradnl"/>
              </w:rPr>
            </w:pPr>
            <w:r w:rsidRPr="00876449">
              <w:rPr>
                <w:rFonts w:ascii="Times New Roman" w:hAnsi="Times New Roman" w:cs="Times New Roman"/>
                <w:sz w:val="20"/>
                <w:szCs w:val="20"/>
                <w:lang w:val="es-ES_tradnl"/>
              </w:rPr>
              <w:t>identifica los elementos generales  de los mitos</w:t>
            </w:r>
          </w:p>
          <w:p w:rsidR="00CE1E36" w:rsidRPr="00876449" w:rsidRDefault="00CE1E36" w:rsidP="00CE1E36">
            <w:pPr>
              <w:pStyle w:val="Sinespaciado"/>
              <w:numPr>
                <w:ilvl w:val="0"/>
                <w:numId w:val="45"/>
              </w:numPr>
              <w:jc w:val="both"/>
              <w:rPr>
                <w:rFonts w:ascii="Times New Roman" w:hAnsi="Times New Roman" w:cs="Times New Roman"/>
                <w:sz w:val="20"/>
                <w:szCs w:val="20"/>
                <w:lang w:val="es-ES_tradnl"/>
              </w:rPr>
            </w:pPr>
            <w:r w:rsidRPr="00876449">
              <w:rPr>
                <w:rFonts w:ascii="Times New Roman" w:hAnsi="Times New Roman" w:cs="Times New Roman"/>
                <w:sz w:val="20"/>
                <w:szCs w:val="20"/>
                <w:lang w:val="es-ES_tradnl"/>
              </w:rPr>
              <w:t>explica la importancia  del mito en Colombia</w:t>
            </w:r>
          </w:p>
          <w:p w:rsidR="00CE1E36" w:rsidRPr="00876449" w:rsidRDefault="00CE1E36" w:rsidP="00CE1E36">
            <w:pPr>
              <w:pStyle w:val="Sinespaciado"/>
              <w:numPr>
                <w:ilvl w:val="0"/>
                <w:numId w:val="45"/>
              </w:numPr>
              <w:jc w:val="both"/>
              <w:rPr>
                <w:rFonts w:ascii="Times New Roman" w:hAnsi="Times New Roman" w:cs="Times New Roman"/>
                <w:sz w:val="20"/>
                <w:szCs w:val="20"/>
                <w:lang w:val="es-ES_tradnl"/>
              </w:rPr>
            </w:pPr>
            <w:r w:rsidRPr="00876449">
              <w:rPr>
                <w:rFonts w:ascii="Times New Roman" w:hAnsi="Times New Roman" w:cs="Times New Roman"/>
                <w:sz w:val="20"/>
                <w:szCs w:val="20"/>
                <w:lang w:val="es-ES_tradnl"/>
              </w:rPr>
              <w:t>investiga y narra mitos</w:t>
            </w:r>
          </w:p>
          <w:p w:rsidR="00CE1E36" w:rsidRPr="00876449" w:rsidRDefault="00CE1E36" w:rsidP="00622933">
            <w:pPr>
              <w:pStyle w:val="Sinespaciado"/>
              <w:jc w:val="both"/>
              <w:rPr>
                <w:rFonts w:ascii="Times New Roman" w:hAnsi="Times New Roman" w:cs="Times New Roman"/>
                <w:sz w:val="20"/>
                <w:szCs w:val="20"/>
                <w:lang w:val="es-ES_tradnl"/>
              </w:rPr>
            </w:pPr>
          </w:p>
        </w:tc>
        <w:tc>
          <w:tcPr>
            <w:tcW w:w="4382" w:type="dxa"/>
          </w:tcPr>
          <w:p w:rsidR="00CE1E36" w:rsidRPr="00876449" w:rsidRDefault="00CE1E36" w:rsidP="00CE1E36">
            <w:pPr>
              <w:pStyle w:val="Sinespaciado"/>
              <w:numPr>
                <w:ilvl w:val="0"/>
                <w:numId w:val="45"/>
              </w:numPr>
              <w:jc w:val="both"/>
              <w:rPr>
                <w:rFonts w:ascii="Times New Roman" w:hAnsi="Times New Roman" w:cs="Times New Roman"/>
                <w:sz w:val="20"/>
                <w:szCs w:val="20"/>
                <w:lang w:val="es-ES_tradnl"/>
              </w:rPr>
            </w:pPr>
            <w:r w:rsidRPr="00876449">
              <w:rPr>
                <w:rFonts w:ascii="Times New Roman" w:hAnsi="Times New Roman" w:cs="Times New Roman"/>
                <w:sz w:val="20"/>
                <w:szCs w:val="20"/>
                <w:lang w:val="es-ES_tradnl"/>
              </w:rPr>
              <w:t>identifica poco los elementos generales  de los mitos</w:t>
            </w:r>
          </w:p>
          <w:p w:rsidR="00CE1E36" w:rsidRPr="00876449" w:rsidRDefault="00CE1E36" w:rsidP="00CE1E36">
            <w:pPr>
              <w:pStyle w:val="Sinespaciado"/>
              <w:numPr>
                <w:ilvl w:val="0"/>
                <w:numId w:val="45"/>
              </w:numPr>
              <w:jc w:val="both"/>
              <w:rPr>
                <w:rFonts w:ascii="Times New Roman" w:hAnsi="Times New Roman" w:cs="Times New Roman"/>
                <w:sz w:val="20"/>
                <w:szCs w:val="20"/>
                <w:lang w:val="es-ES_tradnl"/>
              </w:rPr>
            </w:pPr>
            <w:r w:rsidRPr="00876449">
              <w:rPr>
                <w:rFonts w:ascii="Times New Roman" w:hAnsi="Times New Roman" w:cs="Times New Roman"/>
                <w:sz w:val="20"/>
                <w:szCs w:val="20"/>
                <w:lang w:val="es-ES_tradnl"/>
              </w:rPr>
              <w:t>explica poco la importancia  del mito en Colombia</w:t>
            </w:r>
          </w:p>
          <w:p w:rsidR="00CE1E36" w:rsidRPr="00876449" w:rsidRDefault="00CE1E36" w:rsidP="00622933">
            <w:pPr>
              <w:pStyle w:val="Sinespaciado"/>
              <w:numPr>
                <w:ilvl w:val="0"/>
                <w:numId w:val="45"/>
              </w:numPr>
              <w:jc w:val="both"/>
              <w:rPr>
                <w:rFonts w:ascii="Times New Roman" w:hAnsi="Times New Roman" w:cs="Times New Roman"/>
                <w:sz w:val="20"/>
                <w:szCs w:val="20"/>
                <w:lang w:val="es-ES_tradnl"/>
              </w:rPr>
            </w:pPr>
            <w:r w:rsidRPr="00876449">
              <w:rPr>
                <w:rFonts w:ascii="Times New Roman" w:hAnsi="Times New Roman" w:cs="Times New Roman"/>
                <w:sz w:val="20"/>
                <w:szCs w:val="20"/>
                <w:lang w:val="es-ES_tradnl"/>
              </w:rPr>
              <w:t>poco investiga y narra mitos</w:t>
            </w:r>
          </w:p>
        </w:tc>
        <w:tc>
          <w:tcPr>
            <w:tcW w:w="5236" w:type="dxa"/>
          </w:tcPr>
          <w:p w:rsidR="00CE1E36" w:rsidRPr="00876449" w:rsidRDefault="00CE1E36" w:rsidP="00622933">
            <w:pPr>
              <w:rPr>
                <w:rFonts w:ascii="Times New Roman" w:hAnsi="Times New Roman" w:cs="Times New Roman"/>
                <w:sz w:val="20"/>
                <w:szCs w:val="20"/>
              </w:rPr>
            </w:pPr>
            <w:r w:rsidRPr="00876449">
              <w:rPr>
                <w:rFonts w:ascii="Times New Roman" w:hAnsi="Times New Roman" w:cs="Times New Roman"/>
                <w:sz w:val="20"/>
                <w:szCs w:val="20"/>
              </w:rPr>
              <w:t>- realiza investigaciones de mitos y narra a sus compañeros</w:t>
            </w:r>
          </w:p>
          <w:p w:rsidR="00CE1E36" w:rsidRPr="00876449" w:rsidRDefault="00CE1E36" w:rsidP="00622933">
            <w:pPr>
              <w:rPr>
                <w:rFonts w:ascii="Times New Roman" w:hAnsi="Times New Roman" w:cs="Times New Roman"/>
                <w:sz w:val="20"/>
                <w:szCs w:val="20"/>
              </w:rPr>
            </w:pPr>
            <w:r w:rsidRPr="00876449">
              <w:rPr>
                <w:rFonts w:ascii="Times New Roman" w:hAnsi="Times New Roman" w:cs="Times New Roman"/>
                <w:sz w:val="20"/>
                <w:szCs w:val="20"/>
              </w:rPr>
              <w:t xml:space="preserve">-exponga  en el tablero los principales escritores de </w:t>
            </w:r>
            <w:r w:rsidR="00876449" w:rsidRPr="00876449">
              <w:rPr>
                <w:rFonts w:ascii="Times New Roman" w:hAnsi="Times New Roman" w:cs="Times New Roman"/>
                <w:sz w:val="20"/>
                <w:szCs w:val="20"/>
              </w:rPr>
              <w:t xml:space="preserve">estos </w:t>
            </w:r>
            <w:r w:rsidR="002F29D2" w:rsidRPr="00876449">
              <w:rPr>
                <w:rFonts w:ascii="Times New Roman" w:hAnsi="Times New Roman" w:cs="Times New Roman"/>
                <w:sz w:val="20"/>
                <w:szCs w:val="20"/>
              </w:rPr>
              <w:t>géneros</w:t>
            </w:r>
          </w:p>
        </w:tc>
      </w:tr>
      <w:tr w:rsidR="00CE1E36" w:rsidRPr="00876449" w:rsidTr="00AA5900">
        <w:tc>
          <w:tcPr>
            <w:tcW w:w="4382" w:type="dxa"/>
          </w:tcPr>
          <w:p w:rsidR="00CE1E36" w:rsidRPr="00876449" w:rsidRDefault="00EC2214" w:rsidP="00CE1E36">
            <w:pPr>
              <w:pStyle w:val="Sinespaciado"/>
              <w:numPr>
                <w:ilvl w:val="0"/>
                <w:numId w:val="46"/>
              </w:numPr>
              <w:jc w:val="both"/>
              <w:rPr>
                <w:rFonts w:ascii="Times New Roman" w:hAnsi="Times New Roman" w:cs="Times New Roman"/>
                <w:sz w:val="20"/>
                <w:szCs w:val="20"/>
                <w:lang w:val="es-ES_tradnl"/>
              </w:rPr>
            </w:pPr>
            <w:r>
              <w:rPr>
                <w:rFonts w:ascii="Times New Roman" w:hAnsi="Times New Roman" w:cs="Times New Roman"/>
                <w:sz w:val="20"/>
                <w:szCs w:val="20"/>
                <w:lang w:val="es-ES_tradnl"/>
              </w:rPr>
              <w:t xml:space="preserve">identifica </w:t>
            </w:r>
            <w:r w:rsidR="00CE1E36" w:rsidRPr="00876449">
              <w:rPr>
                <w:rFonts w:ascii="Times New Roman" w:hAnsi="Times New Roman" w:cs="Times New Roman"/>
                <w:sz w:val="20"/>
                <w:szCs w:val="20"/>
                <w:lang w:val="es-ES_tradnl"/>
              </w:rPr>
              <w:t>la forma de tildar las palabras de acuerdo con el acento y sus terminaciones</w:t>
            </w:r>
          </w:p>
          <w:p w:rsidR="00CE1E36" w:rsidRPr="00876449" w:rsidRDefault="00CE1E36" w:rsidP="00CE1E36">
            <w:pPr>
              <w:pStyle w:val="Sinespaciado"/>
              <w:numPr>
                <w:ilvl w:val="0"/>
                <w:numId w:val="46"/>
              </w:numPr>
              <w:jc w:val="both"/>
              <w:rPr>
                <w:rFonts w:ascii="Times New Roman" w:hAnsi="Times New Roman" w:cs="Times New Roman"/>
                <w:sz w:val="20"/>
                <w:szCs w:val="20"/>
                <w:lang w:val="es-ES_tradnl"/>
              </w:rPr>
            </w:pPr>
            <w:r w:rsidRPr="00876449">
              <w:rPr>
                <w:rFonts w:ascii="Times New Roman" w:hAnsi="Times New Roman" w:cs="Times New Roman"/>
                <w:sz w:val="20"/>
                <w:szCs w:val="20"/>
                <w:lang w:val="es-ES_tradnl"/>
              </w:rPr>
              <w:t xml:space="preserve">escribe  palabras graves, agudas, esdrújulas y </w:t>
            </w:r>
            <w:r w:rsidRPr="00876449">
              <w:rPr>
                <w:rFonts w:ascii="Times New Roman" w:hAnsi="Times New Roman" w:cs="Times New Roman"/>
                <w:sz w:val="20"/>
                <w:szCs w:val="20"/>
                <w:lang w:val="es-ES_tradnl"/>
              </w:rPr>
              <w:lastRenderedPageBreak/>
              <w:t>sobresdrújulas correctamente</w:t>
            </w:r>
          </w:p>
        </w:tc>
        <w:tc>
          <w:tcPr>
            <w:tcW w:w="4382" w:type="dxa"/>
          </w:tcPr>
          <w:p w:rsidR="00CE1E36" w:rsidRPr="00876449" w:rsidRDefault="00CE1E36" w:rsidP="00CE1E36">
            <w:pPr>
              <w:pStyle w:val="Sinespaciado"/>
              <w:numPr>
                <w:ilvl w:val="0"/>
                <w:numId w:val="46"/>
              </w:numPr>
              <w:jc w:val="both"/>
              <w:rPr>
                <w:rFonts w:ascii="Times New Roman" w:hAnsi="Times New Roman" w:cs="Times New Roman"/>
                <w:sz w:val="20"/>
                <w:szCs w:val="20"/>
                <w:lang w:val="es-ES_tradnl"/>
              </w:rPr>
            </w:pPr>
            <w:r w:rsidRPr="00876449">
              <w:rPr>
                <w:rFonts w:ascii="Times New Roman" w:hAnsi="Times New Roman" w:cs="Times New Roman"/>
                <w:sz w:val="20"/>
                <w:szCs w:val="20"/>
                <w:lang w:val="es-ES_tradnl"/>
              </w:rPr>
              <w:lastRenderedPageBreak/>
              <w:t>identificas la forma de tildar las palabras de acuerdo con el acento y sus terminaciones</w:t>
            </w:r>
          </w:p>
          <w:p w:rsidR="00CE1E36" w:rsidRPr="00876449" w:rsidRDefault="00CE1E36" w:rsidP="00CE1E36">
            <w:pPr>
              <w:pStyle w:val="Sinespaciado"/>
              <w:numPr>
                <w:ilvl w:val="0"/>
                <w:numId w:val="46"/>
              </w:numPr>
              <w:jc w:val="both"/>
              <w:rPr>
                <w:rFonts w:ascii="Times New Roman" w:hAnsi="Times New Roman" w:cs="Times New Roman"/>
                <w:sz w:val="20"/>
                <w:szCs w:val="20"/>
                <w:lang w:val="es-ES_tradnl"/>
              </w:rPr>
            </w:pPr>
            <w:r w:rsidRPr="00876449">
              <w:rPr>
                <w:rFonts w:ascii="Times New Roman" w:hAnsi="Times New Roman" w:cs="Times New Roman"/>
                <w:sz w:val="20"/>
                <w:szCs w:val="20"/>
                <w:lang w:val="es-ES_tradnl"/>
              </w:rPr>
              <w:t xml:space="preserve">escribe  palabras graves, agudas, esdrújulas y </w:t>
            </w:r>
            <w:r w:rsidRPr="00876449">
              <w:rPr>
                <w:rFonts w:ascii="Times New Roman" w:hAnsi="Times New Roman" w:cs="Times New Roman"/>
                <w:sz w:val="20"/>
                <w:szCs w:val="20"/>
                <w:lang w:val="es-ES_tradnl"/>
              </w:rPr>
              <w:lastRenderedPageBreak/>
              <w:t>sobresdrújulas correctamente</w:t>
            </w:r>
          </w:p>
        </w:tc>
        <w:tc>
          <w:tcPr>
            <w:tcW w:w="5236" w:type="dxa"/>
          </w:tcPr>
          <w:p w:rsidR="00CE1E36" w:rsidRPr="00876449" w:rsidRDefault="00CE1E36" w:rsidP="00622933">
            <w:pPr>
              <w:rPr>
                <w:rFonts w:ascii="Times New Roman" w:hAnsi="Times New Roman" w:cs="Times New Roman"/>
                <w:sz w:val="20"/>
                <w:szCs w:val="20"/>
              </w:rPr>
            </w:pPr>
            <w:r w:rsidRPr="00876449">
              <w:rPr>
                <w:rFonts w:ascii="Times New Roman" w:hAnsi="Times New Roman" w:cs="Times New Roman"/>
                <w:sz w:val="20"/>
                <w:szCs w:val="20"/>
              </w:rPr>
              <w:lastRenderedPageBreak/>
              <w:t xml:space="preserve">Presentar taller de aplicación  sobre las palabras graves, agudas, esdrújulas y sobreesdrújulas </w:t>
            </w:r>
          </w:p>
        </w:tc>
      </w:tr>
      <w:tr w:rsidR="00CE1E36" w:rsidRPr="00876449" w:rsidTr="00AA5900">
        <w:tc>
          <w:tcPr>
            <w:tcW w:w="4382" w:type="dxa"/>
          </w:tcPr>
          <w:p w:rsidR="00CE1E36" w:rsidRPr="00876449" w:rsidRDefault="00CE1E36" w:rsidP="00CE1E36">
            <w:pPr>
              <w:pStyle w:val="Prrafodelista"/>
              <w:numPr>
                <w:ilvl w:val="0"/>
                <w:numId w:val="47"/>
              </w:numPr>
              <w:jc w:val="both"/>
              <w:rPr>
                <w:sz w:val="20"/>
                <w:szCs w:val="20"/>
                <w:lang w:val="es-ES_tradnl"/>
              </w:rPr>
            </w:pPr>
            <w:r w:rsidRPr="00876449">
              <w:rPr>
                <w:sz w:val="20"/>
                <w:szCs w:val="20"/>
                <w:lang w:val="es-ES_tradnl"/>
              </w:rPr>
              <w:lastRenderedPageBreak/>
              <w:t>Interpreta los mensajes implícitos de los textos no verbales</w:t>
            </w:r>
          </w:p>
          <w:p w:rsidR="00CE1E36" w:rsidRPr="00876449" w:rsidRDefault="00CE1E36" w:rsidP="00CE1E36">
            <w:pPr>
              <w:pStyle w:val="Prrafodelista"/>
              <w:numPr>
                <w:ilvl w:val="0"/>
                <w:numId w:val="47"/>
              </w:numPr>
              <w:jc w:val="both"/>
              <w:rPr>
                <w:sz w:val="20"/>
                <w:szCs w:val="20"/>
                <w:lang w:val="es-ES_tradnl"/>
              </w:rPr>
            </w:pPr>
            <w:r w:rsidRPr="00876449">
              <w:rPr>
                <w:sz w:val="20"/>
                <w:szCs w:val="20"/>
                <w:lang w:val="es-ES_tradnl"/>
              </w:rPr>
              <w:t>Utilizas los mensajes no verbales en la comunicación cotidiana</w:t>
            </w:r>
          </w:p>
        </w:tc>
        <w:tc>
          <w:tcPr>
            <w:tcW w:w="4382" w:type="dxa"/>
          </w:tcPr>
          <w:p w:rsidR="00CE1E36" w:rsidRPr="00876449" w:rsidRDefault="00CE1E36" w:rsidP="00CE1E36">
            <w:pPr>
              <w:pStyle w:val="Prrafodelista"/>
              <w:numPr>
                <w:ilvl w:val="0"/>
                <w:numId w:val="47"/>
              </w:numPr>
              <w:jc w:val="both"/>
              <w:rPr>
                <w:sz w:val="20"/>
                <w:szCs w:val="20"/>
                <w:lang w:val="es-ES_tradnl"/>
              </w:rPr>
            </w:pPr>
            <w:r w:rsidRPr="00876449">
              <w:rPr>
                <w:sz w:val="20"/>
                <w:szCs w:val="20"/>
                <w:lang w:val="es-ES_tradnl"/>
              </w:rPr>
              <w:t>No Interpreta los mensajes implícitos de los textos no verbales</w:t>
            </w:r>
          </w:p>
          <w:p w:rsidR="00CE1E36" w:rsidRPr="00876449" w:rsidRDefault="00CE1E36" w:rsidP="00CE1E36">
            <w:pPr>
              <w:pStyle w:val="Prrafodelista"/>
              <w:numPr>
                <w:ilvl w:val="0"/>
                <w:numId w:val="47"/>
              </w:numPr>
              <w:jc w:val="both"/>
              <w:rPr>
                <w:sz w:val="20"/>
                <w:szCs w:val="20"/>
                <w:lang w:val="es-ES_tradnl"/>
              </w:rPr>
            </w:pPr>
            <w:r w:rsidRPr="00876449">
              <w:rPr>
                <w:sz w:val="20"/>
                <w:szCs w:val="20"/>
                <w:lang w:val="es-ES_tradnl"/>
              </w:rPr>
              <w:t>Poco utiliza los mensajes no verbales en la comunicación cotidiana</w:t>
            </w:r>
          </w:p>
        </w:tc>
        <w:tc>
          <w:tcPr>
            <w:tcW w:w="5236" w:type="dxa"/>
          </w:tcPr>
          <w:p w:rsidR="00CE1E36" w:rsidRPr="00876449" w:rsidRDefault="00CE1E36" w:rsidP="00622933">
            <w:pPr>
              <w:rPr>
                <w:rFonts w:ascii="Times New Roman" w:hAnsi="Times New Roman" w:cs="Times New Roman"/>
                <w:sz w:val="20"/>
                <w:szCs w:val="20"/>
              </w:rPr>
            </w:pPr>
            <w:r w:rsidRPr="00876449">
              <w:rPr>
                <w:rFonts w:ascii="Times New Roman" w:hAnsi="Times New Roman" w:cs="Times New Roman"/>
                <w:sz w:val="20"/>
                <w:szCs w:val="20"/>
              </w:rPr>
              <w:t>-Realiza ejercicios de aplicación de los mensajes verbales y los no verbales.</w:t>
            </w:r>
          </w:p>
          <w:p w:rsidR="00CE1E36" w:rsidRPr="00876449" w:rsidRDefault="00CE1E36" w:rsidP="00622933">
            <w:pPr>
              <w:rPr>
                <w:rFonts w:ascii="Times New Roman" w:hAnsi="Times New Roman" w:cs="Times New Roman"/>
                <w:sz w:val="20"/>
                <w:szCs w:val="20"/>
              </w:rPr>
            </w:pPr>
            <w:r w:rsidRPr="00876449">
              <w:rPr>
                <w:rFonts w:ascii="Times New Roman" w:hAnsi="Times New Roman" w:cs="Times New Roman"/>
                <w:sz w:val="20"/>
                <w:szCs w:val="20"/>
              </w:rPr>
              <w:t>-r</w:t>
            </w:r>
            <w:r w:rsidR="00876449" w:rsidRPr="00876449">
              <w:rPr>
                <w:rFonts w:ascii="Times New Roman" w:hAnsi="Times New Roman" w:cs="Times New Roman"/>
                <w:sz w:val="20"/>
                <w:szCs w:val="20"/>
              </w:rPr>
              <w:t>ealiza representaciones de mensajes no verbales</w:t>
            </w:r>
          </w:p>
          <w:p w:rsidR="00CE1E36" w:rsidRPr="00876449" w:rsidRDefault="00CE1E36" w:rsidP="00622933">
            <w:pPr>
              <w:rPr>
                <w:rFonts w:ascii="Times New Roman" w:hAnsi="Times New Roman" w:cs="Times New Roman"/>
                <w:sz w:val="20"/>
                <w:szCs w:val="20"/>
              </w:rPr>
            </w:pPr>
            <w:r w:rsidRPr="00876449">
              <w:rPr>
                <w:rFonts w:ascii="Times New Roman" w:hAnsi="Times New Roman" w:cs="Times New Roman"/>
                <w:sz w:val="20"/>
                <w:szCs w:val="20"/>
              </w:rPr>
              <w:t xml:space="preserve"> </w:t>
            </w:r>
          </w:p>
        </w:tc>
      </w:tr>
      <w:tr w:rsidR="00CE1E36" w:rsidRPr="00876449" w:rsidTr="00AA5900">
        <w:tc>
          <w:tcPr>
            <w:tcW w:w="4382" w:type="dxa"/>
          </w:tcPr>
          <w:p w:rsidR="00CE1E36" w:rsidRPr="00876449" w:rsidRDefault="00CE1E36" w:rsidP="00CE1E36">
            <w:pPr>
              <w:pStyle w:val="Sinespaciado"/>
              <w:numPr>
                <w:ilvl w:val="0"/>
                <w:numId w:val="49"/>
              </w:numPr>
              <w:jc w:val="both"/>
              <w:rPr>
                <w:rFonts w:ascii="Times New Roman" w:hAnsi="Times New Roman" w:cs="Times New Roman"/>
                <w:sz w:val="20"/>
                <w:szCs w:val="20"/>
                <w:lang w:val="es-ES_tradnl"/>
              </w:rPr>
            </w:pPr>
            <w:r w:rsidRPr="00876449">
              <w:rPr>
                <w:rFonts w:ascii="Times New Roman" w:hAnsi="Times New Roman" w:cs="Times New Roman"/>
                <w:sz w:val="20"/>
                <w:szCs w:val="20"/>
                <w:lang w:val="es-ES_tradnl"/>
              </w:rPr>
              <w:t>Reconstruye frases largas y cortas</w:t>
            </w:r>
          </w:p>
          <w:p w:rsidR="00CE1E36" w:rsidRPr="00876449" w:rsidRDefault="00CE1E36" w:rsidP="00CE1E36">
            <w:pPr>
              <w:pStyle w:val="Sinespaciado"/>
              <w:numPr>
                <w:ilvl w:val="0"/>
                <w:numId w:val="49"/>
              </w:numPr>
              <w:jc w:val="both"/>
              <w:rPr>
                <w:rFonts w:ascii="Times New Roman" w:hAnsi="Times New Roman" w:cs="Times New Roman"/>
                <w:sz w:val="20"/>
                <w:szCs w:val="20"/>
                <w:lang w:val="es-ES_tradnl"/>
              </w:rPr>
            </w:pPr>
            <w:r w:rsidRPr="00876449">
              <w:rPr>
                <w:rFonts w:ascii="Times New Roman" w:hAnsi="Times New Roman" w:cs="Times New Roman"/>
                <w:sz w:val="20"/>
                <w:szCs w:val="20"/>
                <w:lang w:val="es-ES_tradnl"/>
              </w:rPr>
              <w:t>Expresa las ideas con fluidez  en escritos</w:t>
            </w:r>
          </w:p>
        </w:tc>
        <w:tc>
          <w:tcPr>
            <w:tcW w:w="4382" w:type="dxa"/>
          </w:tcPr>
          <w:p w:rsidR="00CE1E36" w:rsidRPr="00876449" w:rsidRDefault="00CE1E36" w:rsidP="00CE1E36">
            <w:pPr>
              <w:pStyle w:val="Sinespaciado"/>
              <w:numPr>
                <w:ilvl w:val="0"/>
                <w:numId w:val="49"/>
              </w:numPr>
              <w:jc w:val="both"/>
              <w:rPr>
                <w:rFonts w:ascii="Times New Roman" w:hAnsi="Times New Roman" w:cs="Times New Roman"/>
                <w:sz w:val="20"/>
                <w:szCs w:val="20"/>
                <w:lang w:val="es-ES_tradnl"/>
              </w:rPr>
            </w:pPr>
            <w:r w:rsidRPr="00876449">
              <w:rPr>
                <w:rFonts w:ascii="Times New Roman" w:hAnsi="Times New Roman" w:cs="Times New Roman"/>
                <w:sz w:val="20"/>
                <w:szCs w:val="20"/>
                <w:lang w:val="es-ES_tradnl"/>
              </w:rPr>
              <w:t>Se le dificulta reconstruir  frases largas y cortas</w:t>
            </w:r>
          </w:p>
          <w:p w:rsidR="00CE1E36" w:rsidRPr="00876449" w:rsidRDefault="00CE1E36" w:rsidP="00CE1E36">
            <w:pPr>
              <w:pStyle w:val="Sinespaciado"/>
              <w:numPr>
                <w:ilvl w:val="0"/>
                <w:numId w:val="49"/>
              </w:numPr>
              <w:jc w:val="both"/>
              <w:rPr>
                <w:rFonts w:ascii="Times New Roman" w:hAnsi="Times New Roman" w:cs="Times New Roman"/>
                <w:sz w:val="20"/>
                <w:szCs w:val="20"/>
                <w:lang w:val="es-ES_tradnl"/>
              </w:rPr>
            </w:pPr>
            <w:r w:rsidRPr="00876449">
              <w:rPr>
                <w:rFonts w:ascii="Times New Roman" w:hAnsi="Times New Roman" w:cs="Times New Roman"/>
                <w:sz w:val="20"/>
                <w:szCs w:val="20"/>
                <w:lang w:val="es-ES_tradnl"/>
              </w:rPr>
              <w:t>Se le dificulta expresar las ideas con fluidez  en escritos</w:t>
            </w:r>
          </w:p>
        </w:tc>
        <w:tc>
          <w:tcPr>
            <w:tcW w:w="5236" w:type="dxa"/>
          </w:tcPr>
          <w:p w:rsidR="00CE1E36" w:rsidRPr="00876449" w:rsidRDefault="00CE1E36" w:rsidP="00622933">
            <w:pPr>
              <w:rPr>
                <w:rFonts w:ascii="Times New Roman" w:hAnsi="Times New Roman" w:cs="Times New Roman"/>
                <w:sz w:val="20"/>
                <w:szCs w:val="20"/>
              </w:rPr>
            </w:pPr>
            <w:r w:rsidRPr="00876449">
              <w:rPr>
                <w:rFonts w:ascii="Times New Roman" w:hAnsi="Times New Roman" w:cs="Times New Roman"/>
                <w:sz w:val="20"/>
                <w:szCs w:val="20"/>
              </w:rPr>
              <w:t>-</w:t>
            </w:r>
            <w:r w:rsidR="00876449" w:rsidRPr="00876449">
              <w:rPr>
                <w:rFonts w:ascii="Times New Roman" w:hAnsi="Times New Roman" w:cs="Times New Roman"/>
                <w:sz w:val="20"/>
                <w:szCs w:val="20"/>
              </w:rPr>
              <w:t>Procura participar en clase sobe las frases largas y cortas</w:t>
            </w:r>
          </w:p>
          <w:p w:rsidR="00CE1E36" w:rsidRPr="00876449" w:rsidRDefault="00CE1E36" w:rsidP="00622933">
            <w:pPr>
              <w:rPr>
                <w:rFonts w:ascii="Times New Roman" w:hAnsi="Times New Roman" w:cs="Times New Roman"/>
                <w:sz w:val="20"/>
                <w:szCs w:val="20"/>
              </w:rPr>
            </w:pPr>
            <w:r w:rsidRPr="00876449">
              <w:rPr>
                <w:rFonts w:ascii="Times New Roman" w:hAnsi="Times New Roman" w:cs="Times New Roman"/>
                <w:sz w:val="20"/>
                <w:szCs w:val="20"/>
              </w:rPr>
              <w:t>-realiza frases largas y cortas, reconstruyendo textos, taller de nivelación de frases largas y cortas</w:t>
            </w:r>
          </w:p>
        </w:tc>
      </w:tr>
    </w:tbl>
    <w:p w:rsidR="00CE1E36" w:rsidRPr="00D66E99" w:rsidRDefault="00CE1E36" w:rsidP="00CE1E36">
      <w:pPr>
        <w:rPr>
          <w:rFonts w:ascii="Arial" w:eastAsia="Calibri" w:hAnsi="Arial" w:cs="Arial"/>
          <w:b/>
          <w:bCs/>
          <w:sz w:val="20"/>
          <w:szCs w:val="20"/>
        </w:rPr>
      </w:pPr>
      <w:r>
        <w:rPr>
          <w:rFonts w:ascii="Arial" w:eastAsia="Calibri" w:hAnsi="Arial" w:cs="Arial"/>
          <w:b/>
          <w:bCs/>
          <w:sz w:val="20"/>
          <w:szCs w:val="20"/>
        </w:rPr>
        <w:br w:type="textWrapping" w:clear="all"/>
      </w:r>
    </w:p>
    <w:p w:rsidR="00CE1E36" w:rsidRDefault="00CE1E36" w:rsidP="00CE1E36"/>
    <w:p w:rsidR="00CE1E36" w:rsidRDefault="00CE1E36" w:rsidP="00CE1E36"/>
    <w:p w:rsidR="00CE1E36" w:rsidRDefault="00CE1E36" w:rsidP="00CE1E36"/>
    <w:p w:rsidR="000B3D41" w:rsidRDefault="000B3D41" w:rsidP="00CE1E36"/>
    <w:p w:rsidR="00F37430" w:rsidRDefault="00F37430" w:rsidP="00CE1E36"/>
    <w:p w:rsidR="00AA5900" w:rsidRDefault="00AA5900" w:rsidP="00CE1E36"/>
    <w:p w:rsidR="00AA5900" w:rsidRDefault="00AA5900" w:rsidP="00CE1E36"/>
    <w:p w:rsidR="00AA5900" w:rsidRDefault="00AA5900" w:rsidP="00CE1E36"/>
    <w:p w:rsidR="00AA5900" w:rsidRDefault="00AA5900" w:rsidP="00CE1E36"/>
    <w:p w:rsidR="00AA5900" w:rsidRDefault="00AA5900" w:rsidP="00CE1E36"/>
    <w:p w:rsidR="00AA5900" w:rsidRDefault="00AA5900" w:rsidP="00CE1E36"/>
    <w:p w:rsidR="00AA5900" w:rsidRDefault="00AA5900" w:rsidP="00CE1E36"/>
    <w:p w:rsidR="00AA5900" w:rsidRDefault="00AA5900" w:rsidP="00CE1E36"/>
    <w:p w:rsidR="00F37430" w:rsidRDefault="00F37430" w:rsidP="00CE1E36"/>
    <w:p w:rsidR="00F37430" w:rsidRDefault="00F37430" w:rsidP="00CE1E36"/>
    <w:p w:rsidR="00CE1E36" w:rsidRDefault="00CE1E36" w:rsidP="00CE1E36">
      <w:pPr>
        <w:pStyle w:val="Sinespaciado"/>
        <w:rPr>
          <w:rFonts w:ascii="Times New Roman" w:hAnsi="Times New Roman" w:cs="Times New Roman"/>
          <w:b/>
          <w:sz w:val="20"/>
          <w:szCs w:val="20"/>
          <w:lang w:val="es-ES_tradnl"/>
        </w:rPr>
      </w:pPr>
    </w:p>
    <w:p w:rsidR="009616A0" w:rsidRPr="00250BB1" w:rsidRDefault="009616A0" w:rsidP="009616A0">
      <w:pPr>
        <w:pStyle w:val="Sinespaciado"/>
        <w:jc w:val="center"/>
        <w:rPr>
          <w:rFonts w:ascii="Arial" w:hAnsi="Arial" w:cs="Arial"/>
          <w:b/>
          <w:color w:val="FF0000"/>
          <w:sz w:val="24"/>
          <w:szCs w:val="24"/>
          <w:lang w:val="es-ES_tradnl"/>
        </w:rPr>
      </w:pPr>
    </w:p>
    <w:p w:rsidR="00AA5900" w:rsidRPr="00CA4FB3" w:rsidRDefault="00AA5900" w:rsidP="00AA5900">
      <w:pPr>
        <w:pStyle w:val="Sinespaciado"/>
        <w:jc w:val="center"/>
        <w:rPr>
          <w:rFonts w:ascii="Times New Roman" w:hAnsi="Times New Roman" w:cs="Times New Roman"/>
          <w:b/>
          <w:sz w:val="20"/>
          <w:szCs w:val="20"/>
          <w:lang w:val="es-ES_tradnl"/>
        </w:rPr>
      </w:pPr>
      <w:r w:rsidRPr="00CA4FB3">
        <w:rPr>
          <w:rFonts w:ascii="Times New Roman" w:hAnsi="Times New Roman" w:cs="Times New Roman"/>
          <w:b/>
          <w:sz w:val="20"/>
          <w:szCs w:val="20"/>
          <w:lang w:val="es-ES_tradnl"/>
        </w:rPr>
        <w:t>INSTITUCION</w:t>
      </w:r>
      <w:r w:rsidRPr="00CA4FB3">
        <w:rPr>
          <w:rFonts w:ascii="Times New Roman" w:hAnsi="Times New Roman" w:cs="Times New Roman"/>
          <w:sz w:val="20"/>
          <w:szCs w:val="20"/>
          <w:lang w:val="es-ES_tradnl"/>
        </w:rPr>
        <w:t xml:space="preserve"> </w:t>
      </w:r>
      <w:r w:rsidRPr="00CA4FB3">
        <w:rPr>
          <w:rFonts w:ascii="Times New Roman" w:hAnsi="Times New Roman" w:cs="Times New Roman"/>
          <w:b/>
          <w:sz w:val="20"/>
          <w:szCs w:val="20"/>
          <w:lang w:val="es-ES_tradnl"/>
        </w:rPr>
        <w:t>EDUCATIVA</w:t>
      </w:r>
      <w:r>
        <w:rPr>
          <w:rFonts w:ascii="Times New Roman" w:hAnsi="Times New Roman" w:cs="Times New Roman"/>
          <w:b/>
          <w:sz w:val="20"/>
          <w:szCs w:val="20"/>
          <w:lang w:val="es-ES_tradnl"/>
        </w:rPr>
        <w:t xml:space="preserve"> CARLOS ARTURO DUQUE RAMIREZ</w:t>
      </w:r>
    </w:p>
    <w:p w:rsidR="009616A0" w:rsidRPr="00943299" w:rsidRDefault="009616A0" w:rsidP="009616A0">
      <w:pPr>
        <w:pStyle w:val="Sinespaciado"/>
        <w:jc w:val="center"/>
        <w:rPr>
          <w:rFonts w:ascii="Times New Roman" w:hAnsi="Times New Roman" w:cs="Times New Roman"/>
          <w:b/>
          <w:sz w:val="20"/>
          <w:szCs w:val="20"/>
          <w:lang w:val="es-ES_tradnl"/>
        </w:rPr>
      </w:pPr>
    </w:p>
    <w:p w:rsidR="009616A0" w:rsidRPr="00943299" w:rsidRDefault="009616A0" w:rsidP="009616A0">
      <w:pPr>
        <w:pStyle w:val="Sinespaciado"/>
        <w:jc w:val="both"/>
        <w:rPr>
          <w:rFonts w:ascii="Times New Roman" w:hAnsi="Times New Roman" w:cs="Times New Roman"/>
          <w:b/>
          <w:sz w:val="20"/>
          <w:szCs w:val="20"/>
          <w:lang w:val="es-ES_tradnl"/>
        </w:rPr>
      </w:pPr>
      <w:r w:rsidRPr="00943299">
        <w:rPr>
          <w:rFonts w:ascii="Times New Roman" w:hAnsi="Times New Roman" w:cs="Times New Roman"/>
          <w:b/>
          <w:sz w:val="20"/>
          <w:szCs w:val="20"/>
          <w:lang w:val="es-ES_tradnl"/>
        </w:rPr>
        <w:t xml:space="preserve">AREA: HUMANIDADES      LENGUA CASTELLANA                 </w:t>
      </w:r>
      <w:r>
        <w:rPr>
          <w:rFonts w:ascii="Times New Roman" w:hAnsi="Times New Roman" w:cs="Times New Roman"/>
          <w:b/>
          <w:sz w:val="20"/>
          <w:szCs w:val="20"/>
          <w:lang w:val="es-ES_tradnl"/>
        </w:rPr>
        <w:t xml:space="preserve">                  GRADO: SEXTO</w:t>
      </w:r>
    </w:p>
    <w:p w:rsidR="009616A0" w:rsidRPr="00943299" w:rsidRDefault="009616A0" w:rsidP="009616A0">
      <w:pPr>
        <w:pStyle w:val="Sinespaciado"/>
        <w:jc w:val="both"/>
        <w:rPr>
          <w:rFonts w:ascii="Times New Roman" w:hAnsi="Times New Roman" w:cs="Times New Roman"/>
          <w:b/>
          <w:sz w:val="20"/>
          <w:szCs w:val="20"/>
          <w:lang w:val="es-ES_tradnl"/>
        </w:rPr>
      </w:pPr>
      <w:r w:rsidRPr="00943299">
        <w:rPr>
          <w:rFonts w:ascii="Times New Roman" w:hAnsi="Times New Roman" w:cs="Times New Roman"/>
          <w:b/>
          <w:sz w:val="20"/>
          <w:szCs w:val="20"/>
          <w:lang w:val="es-ES_tradnl"/>
        </w:rPr>
        <w:t>INTENSIDAD HORARIA:</w:t>
      </w:r>
      <w:r w:rsidRPr="00943299">
        <w:rPr>
          <w:rFonts w:ascii="Times New Roman" w:hAnsi="Times New Roman" w:cs="Times New Roman"/>
          <w:b/>
          <w:sz w:val="20"/>
          <w:szCs w:val="20"/>
          <w:lang w:val="es-ES_tradnl"/>
        </w:rPr>
        <w:tab/>
        <w:t>5 HORAS SEMANALES</w:t>
      </w:r>
      <w:r w:rsidRPr="00943299">
        <w:rPr>
          <w:rFonts w:ascii="Times New Roman" w:hAnsi="Times New Roman" w:cs="Times New Roman"/>
          <w:b/>
          <w:sz w:val="20"/>
          <w:szCs w:val="20"/>
          <w:lang w:val="es-ES_tradnl"/>
        </w:rPr>
        <w:tab/>
      </w:r>
      <w:r w:rsidRPr="00943299">
        <w:rPr>
          <w:rFonts w:ascii="Times New Roman" w:hAnsi="Times New Roman" w:cs="Times New Roman"/>
          <w:b/>
          <w:sz w:val="20"/>
          <w:szCs w:val="20"/>
          <w:lang w:val="es-ES_tradnl"/>
        </w:rPr>
        <w:tab/>
        <w:t xml:space="preserve">PERIODO: </w:t>
      </w:r>
      <w:r>
        <w:rPr>
          <w:rFonts w:ascii="Times New Roman" w:hAnsi="Times New Roman" w:cs="Times New Roman"/>
          <w:b/>
          <w:sz w:val="20"/>
          <w:szCs w:val="20"/>
          <w:lang w:val="es-ES_tradnl"/>
        </w:rPr>
        <w:t>2</w:t>
      </w:r>
      <w:r w:rsidRPr="00943299">
        <w:rPr>
          <w:rFonts w:ascii="Times New Roman" w:hAnsi="Times New Roman" w:cs="Times New Roman"/>
          <w:b/>
          <w:sz w:val="20"/>
          <w:szCs w:val="20"/>
          <w:lang w:val="es-ES_tradnl"/>
        </w:rPr>
        <w:tab/>
      </w:r>
      <w:r w:rsidRPr="00943299">
        <w:rPr>
          <w:rFonts w:ascii="Times New Roman" w:hAnsi="Times New Roman" w:cs="Times New Roman"/>
          <w:b/>
          <w:sz w:val="20"/>
          <w:szCs w:val="20"/>
          <w:lang w:val="es-ES_tradnl"/>
        </w:rPr>
        <w:tab/>
        <w:t>TIEMPO:</w:t>
      </w:r>
    </w:p>
    <w:tbl>
      <w:tblPr>
        <w:tblStyle w:val="Tablaconcuadrcula"/>
        <w:tblW w:w="14000" w:type="dxa"/>
        <w:tblLayout w:type="fixed"/>
        <w:tblLook w:val="04A0"/>
      </w:tblPr>
      <w:tblGrid>
        <w:gridCol w:w="959"/>
        <w:gridCol w:w="2693"/>
        <w:gridCol w:w="1134"/>
        <w:gridCol w:w="1276"/>
        <w:gridCol w:w="2693"/>
        <w:gridCol w:w="1418"/>
        <w:gridCol w:w="3827"/>
      </w:tblGrid>
      <w:tr w:rsidR="009616A0" w:rsidRPr="005508FC" w:rsidTr="00AA5900">
        <w:tc>
          <w:tcPr>
            <w:tcW w:w="959" w:type="dxa"/>
          </w:tcPr>
          <w:p w:rsidR="009616A0" w:rsidRPr="005508FC" w:rsidRDefault="009616A0" w:rsidP="009616A0">
            <w:pPr>
              <w:pStyle w:val="Sinespaciado"/>
              <w:jc w:val="center"/>
              <w:rPr>
                <w:rFonts w:ascii="Times New Roman" w:hAnsi="Times New Roman" w:cs="Times New Roman"/>
                <w:b/>
                <w:sz w:val="20"/>
                <w:szCs w:val="20"/>
                <w:lang w:val="es-ES_tradnl"/>
              </w:rPr>
            </w:pPr>
            <w:r w:rsidRPr="005508FC">
              <w:rPr>
                <w:rFonts w:ascii="Times New Roman" w:hAnsi="Times New Roman" w:cs="Times New Roman"/>
                <w:b/>
                <w:sz w:val="20"/>
                <w:szCs w:val="20"/>
                <w:lang w:val="es-ES_tradnl"/>
              </w:rPr>
              <w:t>EJE</w:t>
            </w:r>
          </w:p>
        </w:tc>
        <w:tc>
          <w:tcPr>
            <w:tcW w:w="2693" w:type="dxa"/>
          </w:tcPr>
          <w:p w:rsidR="009616A0" w:rsidRPr="005508FC" w:rsidRDefault="009616A0" w:rsidP="009616A0">
            <w:pPr>
              <w:pStyle w:val="Sinespaciado"/>
              <w:jc w:val="center"/>
              <w:rPr>
                <w:rFonts w:ascii="Times New Roman" w:hAnsi="Times New Roman" w:cs="Times New Roman"/>
                <w:b/>
                <w:sz w:val="20"/>
                <w:szCs w:val="20"/>
                <w:lang w:val="es-ES_tradnl"/>
              </w:rPr>
            </w:pPr>
            <w:r w:rsidRPr="005508FC">
              <w:rPr>
                <w:rFonts w:ascii="Times New Roman" w:hAnsi="Times New Roman" w:cs="Times New Roman"/>
                <w:b/>
                <w:sz w:val="20"/>
                <w:szCs w:val="20"/>
                <w:lang w:val="es-ES_tradnl"/>
              </w:rPr>
              <w:t>ESTANDAR</w:t>
            </w:r>
          </w:p>
        </w:tc>
        <w:tc>
          <w:tcPr>
            <w:tcW w:w="1134" w:type="dxa"/>
          </w:tcPr>
          <w:p w:rsidR="009616A0" w:rsidRPr="005508FC" w:rsidRDefault="009616A0" w:rsidP="009616A0">
            <w:pPr>
              <w:pStyle w:val="Sinespaciado"/>
              <w:jc w:val="center"/>
              <w:rPr>
                <w:rFonts w:ascii="Times New Roman" w:hAnsi="Times New Roman" w:cs="Times New Roman"/>
                <w:b/>
                <w:sz w:val="20"/>
                <w:szCs w:val="20"/>
                <w:lang w:val="es-ES_tradnl"/>
              </w:rPr>
            </w:pPr>
            <w:r w:rsidRPr="005508FC">
              <w:rPr>
                <w:rFonts w:ascii="Times New Roman" w:hAnsi="Times New Roman" w:cs="Times New Roman"/>
                <w:b/>
                <w:sz w:val="20"/>
                <w:szCs w:val="20"/>
                <w:lang w:val="es-ES_tradnl"/>
              </w:rPr>
              <w:t>CONTENIDO</w:t>
            </w:r>
          </w:p>
        </w:tc>
        <w:tc>
          <w:tcPr>
            <w:tcW w:w="1276" w:type="dxa"/>
          </w:tcPr>
          <w:p w:rsidR="009616A0" w:rsidRPr="005508FC" w:rsidRDefault="009616A0" w:rsidP="009616A0">
            <w:pPr>
              <w:pStyle w:val="Sinespaciado"/>
              <w:jc w:val="center"/>
              <w:rPr>
                <w:rFonts w:ascii="Times New Roman" w:hAnsi="Times New Roman" w:cs="Times New Roman"/>
                <w:b/>
                <w:sz w:val="20"/>
                <w:szCs w:val="20"/>
                <w:lang w:val="es-ES_tradnl"/>
              </w:rPr>
            </w:pPr>
            <w:r w:rsidRPr="005508FC">
              <w:rPr>
                <w:rFonts w:ascii="Times New Roman" w:hAnsi="Times New Roman" w:cs="Times New Roman"/>
                <w:b/>
                <w:sz w:val="20"/>
                <w:szCs w:val="20"/>
                <w:lang w:val="es-ES_tradnl"/>
              </w:rPr>
              <w:t>LOGRO</w:t>
            </w:r>
          </w:p>
        </w:tc>
        <w:tc>
          <w:tcPr>
            <w:tcW w:w="2693" w:type="dxa"/>
          </w:tcPr>
          <w:p w:rsidR="009616A0" w:rsidRPr="005508FC" w:rsidRDefault="009616A0" w:rsidP="009616A0">
            <w:pPr>
              <w:pStyle w:val="Sinespaciado"/>
              <w:jc w:val="center"/>
              <w:rPr>
                <w:rFonts w:ascii="Times New Roman" w:hAnsi="Times New Roman" w:cs="Times New Roman"/>
                <w:b/>
                <w:sz w:val="20"/>
                <w:szCs w:val="20"/>
                <w:lang w:val="es-ES_tradnl"/>
              </w:rPr>
            </w:pPr>
            <w:r w:rsidRPr="005508FC">
              <w:rPr>
                <w:rFonts w:ascii="Times New Roman" w:hAnsi="Times New Roman" w:cs="Times New Roman"/>
                <w:b/>
                <w:sz w:val="20"/>
                <w:szCs w:val="20"/>
                <w:lang w:val="es-ES_tradnl"/>
              </w:rPr>
              <w:t>INDICADOR DE LOGRO</w:t>
            </w:r>
          </w:p>
        </w:tc>
        <w:tc>
          <w:tcPr>
            <w:tcW w:w="1418" w:type="dxa"/>
          </w:tcPr>
          <w:p w:rsidR="009616A0" w:rsidRPr="005508FC" w:rsidRDefault="009616A0" w:rsidP="009616A0">
            <w:pPr>
              <w:pStyle w:val="Sinespaciado"/>
              <w:jc w:val="center"/>
              <w:rPr>
                <w:rFonts w:ascii="Times New Roman" w:hAnsi="Times New Roman" w:cs="Times New Roman"/>
                <w:b/>
                <w:sz w:val="20"/>
                <w:szCs w:val="20"/>
                <w:lang w:val="es-ES_tradnl"/>
              </w:rPr>
            </w:pPr>
            <w:r w:rsidRPr="005508FC">
              <w:rPr>
                <w:rFonts w:ascii="Times New Roman" w:hAnsi="Times New Roman" w:cs="Times New Roman"/>
                <w:b/>
                <w:sz w:val="20"/>
                <w:szCs w:val="20"/>
                <w:lang w:val="es-ES_tradnl"/>
              </w:rPr>
              <w:t>COMPETENCIA</w:t>
            </w:r>
          </w:p>
        </w:tc>
        <w:tc>
          <w:tcPr>
            <w:tcW w:w="3827" w:type="dxa"/>
          </w:tcPr>
          <w:p w:rsidR="009616A0" w:rsidRPr="005508FC" w:rsidRDefault="009616A0" w:rsidP="009616A0">
            <w:pPr>
              <w:pStyle w:val="Sinespaciado"/>
              <w:jc w:val="center"/>
              <w:rPr>
                <w:rFonts w:ascii="Times New Roman" w:hAnsi="Times New Roman" w:cs="Times New Roman"/>
                <w:b/>
                <w:sz w:val="20"/>
                <w:szCs w:val="20"/>
                <w:lang w:val="es-ES_tradnl"/>
              </w:rPr>
            </w:pPr>
            <w:r w:rsidRPr="005508FC">
              <w:rPr>
                <w:rFonts w:ascii="Times New Roman" w:hAnsi="Times New Roman" w:cs="Times New Roman"/>
                <w:b/>
                <w:sz w:val="20"/>
                <w:szCs w:val="20"/>
                <w:lang w:val="es-ES_tradnl"/>
              </w:rPr>
              <w:t>ACTIVIDAD PEDAGOGICA</w:t>
            </w:r>
          </w:p>
        </w:tc>
      </w:tr>
      <w:tr w:rsidR="00CF1D9A" w:rsidRPr="005508FC" w:rsidTr="00AA5900">
        <w:tc>
          <w:tcPr>
            <w:tcW w:w="959" w:type="dxa"/>
          </w:tcPr>
          <w:p w:rsidR="00CF1D9A" w:rsidRPr="005508FC" w:rsidRDefault="00CF1D9A" w:rsidP="009616A0">
            <w:pPr>
              <w:pStyle w:val="Sinespaciado"/>
              <w:jc w:val="both"/>
              <w:rPr>
                <w:rFonts w:ascii="Times New Roman" w:hAnsi="Times New Roman" w:cs="Times New Roman"/>
                <w:sz w:val="20"/>
                <w:szCs w:val="20"/>
                <w:lang w:val="es-ES_tradnl"/>
              </w:rPr>
            </w:pPr>
            <w:r w:rsidRPr="005508FC">
              <w:rPr>
                <w:rFonts w:ascii="Times New Roman" w:hAnsi="Times New Roman" w:cs="Times New Roman"/>
                <w:sz w:val="20"/>
                <w:szCs w:val="20"/>
                <w:lang w:val="es-ES_tradnl"/>
              </w:rPr>
              <w:t>Producción textual</w:t>
            </w:r>
          </w:p>
        </w:tc>
        <w:tc>
          <w:tcPr>
            <w:tcW w:w="2693" w:type="dxa"/>
          </w:tcPr>
          <w:p w:rsidR="00CF1D9A" w:rsidRDefault="00CF1D9A" w:rsidP="003C5741">
            <w:pPr>
              <w:pStyle w:val="Subttulo"/>
              <w:rPr>
                <w:rFonts w:ascii="Times New Roman" w:hAnsi="Times New Roman" w:cs="Times New Roman"/>
                <w:b w:val="0"/>
                <w:sz w:val="20"/>
                <w:szCs w:val="20"/>
              </w:rPr>
            </w:pPr>
            <w:r w:rsidRPr="001952C3">
              <w:rPr>
                <w:rFonts w:ascii="Times New Roman" w:hAnsi="Times New Roman" w:cs="Times New Roman"/>
                <w:b w:val="0"/>
                <w:sz w:val="20"/>
                <w:szCs w:val="20"/>
              </w:rPr>
              <w:t>Produzco textos escritos</w:t>
            </w:r>
            <w:r>
              <w:rPr>
                <w:rFonts w:ascii="Times New Roman" w:hAnsi="Times New Roman" w:cs="Times New Roman"/>
                <w:b w:val="0"/>
                <w:sz w:val="20"/>
                <w:szCs w:val="20"/>
              </w:rPr>
              <w:t xml:space="preserve"> </w:t>
            </w:r>
            <w:r w:rsidRPr="001952C3">
              <w:rPr>
                <w:rFonts w:ascii="Times New Roman" w:hAnsi="Times New Roman" w:cs="Times New Roman"/>
                <w:b w:val="0"/>
                <w:sz w:val="20"/>
                <w:szCs w:val="20"/>
              </w:rPr>
              <w:t xml:space="preserve"> que responden a diversas necesidades </w:t>
            </w:r>
            <w:r>
              <w:rPr>
                <w:rFonts w:ascii="Times New Roman" w:hAnsi="Times New Roman" w:cs="Times New Roman"/>
                <w:b w:val="0"/>
                <w:sz w:val="20"/>
                <w:szCs w:val="20"/>
              </w:rPr>
              <w:t xml:space="preserve">específicas de comunicación a procedimientos sistemáticos  de elaboración  y establezco  nexos intertextuales y </w:t>
            </w:r>
            <w:r w:rsidR="00AA5900">
              <w:rPr>
                <w:rFonts w:ascii="Times New Roman" w:hAnsi="Times New Roman" w:cs="Times New Roman"/>
                <w:b w:val="0"/>
                <w:sz w:val="20"/>
                <w:szCs w:val="20"/>
              </w:rPr>
              <w:t>extra textuales</w:t>
            </w:r>
          </w:p>
          <w:p w:rsidR="00CF1D9A" w:rsidRDefault="00CF1D9A" w:rsidP="003C5741">
            <w:pPr>
              <w:pStyle w:val="Subttulo"/>
              <w:rPr>
                <w:rFonts w:ascii="Times New Roman" w:hAnsi="Times New Roman" w:cs="Times New Roman"/>
                <w:b w:val="0"/>
                <w:sz w:val="20"/>
                <w:szCs w:val="20"/>
              </w:rPr>
            </w:pPr>
          </w:p>
          <w:p w:rsidR="00CF1D9A" w:rsidRDefault="00CF1D9A" w:rsidP="003C5741">
            <w:pPr>
              <w:pStyle w:val="Subttulo"/>
              <w:rPr>
                <w:rFonts w:ascii="Times New Roman" w:hAnsi="Times New Roman" w:cs="Times New Roman"/>
                <w:b w:val="0"/>
                <w:sz w:val="20"/>
                <w:szCs w:val="20"/>
              </w:rPr>
            </w:pPr>
            <w:r>
              <w:rPr>
                <w:rFonts w:ascii="Times New Roman" w:hAnsi="Times New Roman" w:cs="Times New Roman"/>
                <w:b w:val="0"/>
                <w:sz w:val="20"/>
                <w:szCs w:val="20"/>
              </w:rPr>
              <w:t xml:space="preserve">Conozco y utilizo algunas estrategias argumentativas que posibilitan la construcción de textos  orales  en situaciones  comunicativas autenticas  </w:t>
            </w:r>
          </w:p>
          <w:p w:rsidR="00CF1D9A" w:rsidRDefault="00CF1D9A" w:rsidP="003C5741">
            <w:pPr>
              <w:pStyle w:val="Subttulo"/>
              <w:rPr>
                <w:rFonts w:ascii="Times New Roman" w:hAnsi="Times New Roman" w:cs="Times New Roman"/>
                <w:b w:val="0"/>
                <w:sz w:val="20"/>
                <w:szCs w:val="20"/>
              </w:rPr>
            </w:pPr>
          </w:p>
          <w:p w:rsidR="00CF1D9A" w:rsidRPr="001952C3" w:rsidRDefault="00CF1D9A" w:rsidP="003C5741">
            <w:pPr>
              <w:pStyle w:val="Subttulo"/>
              <w:rPr>
                <w:rFonts w:ascii="Times New Roman" w:hAnsi="Times New Roman" w:cs="Times New Roman"/>
                <w:b w:val="0"/>
                <w:sz w:val="20"/>
                <w:szCs w:val="20"/>
              </w:rPr>
            </w:pPr>
          </w:p>
        </w:tc>
        <w:tc>
          <w:tcPr>
            <w:tcW w:w="1134" w:type="dxa"/>
          </w:tcPr>
          <w:p w:rsidR="00CF1D9A" w:rsidRPr="005508FC" w:rsidRDefault="00CF1D9A" w:rsidP="009616A0">
            <w:pPr>
              <w:pStyle w:val="Sinespaciado"/>
              <w:jc w:val="both"/>
              <w:rPr>
                <w:rFonts w:ascii="Times New Roman" w:hAnsi="Times New Roman" w:cs="Times New Roman"/>
                <w:sz w:val="20"/>
                <w:szCs w:val="20"/>
              </w:rPr>
            </w:pPr>
            <w:r w:rsidRPr="005508FC">
              <w:rPr>
                <w:rFonts w:ascii="Times New Roman" w:hAnsi="Times New Roman" w:cs="Times New Roman"/>
                <w:sz w:val="20"/>
                <w:szCs w:val="20"/>
              </w:rPr>
              <w:t>La estructura del párrafo</w:t>
            </w:r>
          </w:p>
          <w:p w:rsidR="00CF1D9A" w:rsidRPr="005508FC" w:rsidRDefault="00CF1D9A" w:rsidP="009616A0">
            <w:pPr>
              <w:pStyle w:val="Sinespaciado"/>
              <w:jc w:val="both"/>
              <w:rPr>
                <w:rFonts w:ascii="Times New Roman" w:hAnsi="Times New Roman" w:cs="Times New Roman"/>
                <w:sz w:val="20"/>
                <w:szCs w:val="20"/>
              </w:rPr>
            </w:pPr>
          </w:p>
          <w:p w:rsidR="00CF1D9A" w:rsidRPr="005508FC" w:rsidRDefault="00CF1D9A" w:rsidP="009616A0">
            <w:pPr>
              <w:pStyle w:val="Sinespaciado"/>
              <w:jc w:val="both"/>
              <w:rPr>
                <w:rFonts w:ascii="Times New Roman" w:hAnsi="Times New Roman" w:cs="Times New Roman"/>
                <w:sz w:val="20"/>
                <w:szCs w:val="20"/>
              </w:rPr>
            </w:pPr>
          </w:p>
          <w:p w:rsidR="00CF1D9A" w:rsidRPr="005508FC" w:rsidRDefault="00CF1D9A" w:rsidP="009616A0">
            <w:pPr>
              <w:pStyle w:val="Sinespaciado"/>
              <w:jc w:val="both"/>
              <w:rPr>
                <w:rFonts w:ascii="Times New Roman" w:hAnsi="Times New Roman" w:cs="Times New Roman"/>
                <w:sz w:val="20"/>
                <w:szCs w:val="20"/>
              </w:rPr>
            </w:pPr>
          </w:p>
          <w:p w:rsidR="00CF1D9A" w:rsidRPr="005508FC" w:rsidRDefault="00CF1D9A" w:rsidP="002F29D2">
            <w:pPr>
              <w:pStyle w:val="Sinespaciado"/>
              <w:jc w:val="both"/>
              <w:rPr>
                <w:rFonts w:ascii="Times New Roman" w:hAnsi="Times New Roman" w:cs="Times New Roman"/>
                <w:sz w:val="20"/>
                <w:szCs w:val="20"/>
              </w:rPr>
            </w:pPr>
            <w:r w:rsidRPr="005508FC">
              <w:rPr>
                <w:rFonts w:ascii="Times New Roman" w:hAnsi="Times New Roman" w:cs="Times New Roman"/>
                <w:sz w:val="20"/>
                <w:szCs w:val="20"/>
              </w:rPr>
              <w:t xml:space="preserve">Los determinantes </w:t>
            </w:r>
          </w:p>
          <w:p w:rsidR="00CF1D9A" w:rsidRPr="005508FC" w:rsidRDefault="00CF1D9A" w:rsidP="002F29D2">
            <w:pPr>
              <w:pStyle w:val="Sinespaciado"/>
              <w:jc w:val="both"/>
              <w:rPr>
                <w:rFonts w:ascii="Times New Roman" w:hAnsi="Times New Roman" w:cs="Times New Roman"/>
                <w:sz w:val="20"/>
                <w:szCs w:val="20"/>
              </w:rPr>
            </w:pPr>
          </w:p>
          <w:p w:rsidR="00CF1D9A" w:rsidRPr="005508FC" w:rsidRDefault="00CF1D9A" w:rsidP="002F29D2">
            <w:pPr>
              <w:pStyle w:val="Sinespaciado"/>
              <w:jc w:val="both"/>
              <w:rPr>
                <w:rFonts w:ascii="Times New Roman" w:hAnsi="Times New Roman" w:cs="Times New Roman"/>
                <w:sz w:val="20"/>
                <w:szCs w:val="20"/>
              </w:rPr>
            </w:pPr>
          </w:p>
          <w:p w:rsidR="00CF1D9A" w:rsidRPr="005508FC" w:rsidRDefault="00CF1D9A" w:rsidP="002F29D2">
            <w:pPr>
              <w:pStyle w:val="Sinespaciado"/>
              <w:jc w:val="both"/>
              <w:rPr>
                <w:rFonts w:ascii="Times New Roman" w:hAnsi="Times New Roman" w:cs="Times New Roman"/>
                <w:sz w:val="20"/>
                <w:szCs w:val="20"/>
              </w:rPr>
            </w:pPr>
          </w:p>
          <w:p w:rsidR="00CF1D9A" w:rsidRPr="005508FC" w:rsidRDefault="00CF1D9A" w:rsidP="002F29D2">
            <w:pPr>
              <w:pStyle w:val="Sinespaciado"/>
              <w:jc w:val="both"/>
              <w:rPr>
                <w:rFonts w:ascii="Times New Roman" w:hAnsi="Times New Roman" w:cs="Times New Roman"/>
                <w:sz w:val="20"/>
                <w:szCs w:val="20"/>
              </w:rPr>
            </w:pPr>
          </w:p>
          <w:p w:rsidR="00CF1D9A" w:rsidRPr="005508FC" w:rsidRDefault="00CF1D9A" w:rsidP="002F29D2">
            <w:pPr>
              <w:pStyle w:val="Sinespaciado"/>
              <w:jc w:val="both"/>
              <w:rPr>
                <w:rFonts w:ascii="Times New Roman" w:hAnsi="Times New Roman" w:cs="Times New Roman"/>
                <w:sz w:val="20"/>
                <w:szCs w:val="20"/>
              </w:rPr>
            </w:pPr>
          </w:p>
          <w:p w:rsidR="00CF1D9A" w:rsidRPr="005508FC" w:rsidRDefault="00CF1D9A" w:rsidP="002F29D2">
            <w:pPr>
              <w:pStyle w:val="Sinespaciado"/>
              <w:jc w:val="both"/>
              <w:rPr>
                <w:rFonts w:ascii="Times New Roman" w:hAnsi="Times New Roman" w:cs="Times New Roman"/>
                <w:sz w:val="20"/>
                <w:szCs w:val="20"/>
              </w:rPr>
            </w:pPr>
          </w:p>
          <w:p w:rsidR="00CF1D9A" w:rsidRPr="005508FC" w:rsidRDefault="00CF1D9A" w:rsidP="002F29D2">
            <w:pPr>
              <w:pStyle w:val="Sinespaciado"/>
              <w:jc w:val="both"/>
              <w:rPr>
                <w:rFonts w:ascii="Times New Roman" w:hAnsi="Times New Roman" w:cs="Times New Roman"/>
                <w:sz w:val="20"/>
                <w:szCs w:val="20"/>
              </w:rPr>
            </w:pPr>
          </w:p>
          <w:p w:rsidR="00CF1D9A" w:rsidRPr="005508FC" w:rsidRDefault="00CF1D9A" w:rsidP="002F29D2">
            <w:pPr>
              <w:pStyle w:val="Sinespaciado"/>
              <w:jc w:val="both"/>
              <w:rPr>
                <w:rFonts w:ascii="Times New Roman" w:hAnsi="Times New Roman" w:cs="Times New Roman"/>
                <w:sz w:val="20"/>
                <w:szCs w:val="20"/>
              </w:rPr>
            </w:pPr>
          </w:p>
          <w:p w:rsidR="00CF1D9A" w:rsidRPr="005508FC" w:rsidRDefault="00CF1D9A" w:rsidP="002F29D2">
            <w:pPr>
              <w:pStyle w:val="Sinespaciado"/>
              <w:jc w:val="both"/>
              <w:rPr>
                <w:rFonts w:ascii="Times New Roman" w:hAnsi="Times New Roman" w:cs="Times New Roman"/>
                <w:sz w:val="20"/>
                <w:szCs w:val="20"/>
              </w:rPr>
            </w:pPr>
          </w:p>
          <w:p w:rsidR="00CF1D9A" w:rsidRPr="005508FC" w:rsidRDefault="00CF1D9A" w:rsidP="002F29D2">
            <w:pPr>
              <w:pStyle w:val="Sinespaciado"/>
              <w:jc w:val="both"/>
              <w:rPr>
                <w:rFonts w:ascii="Times New Roman" w:hAnsi="Times New Roman" w:cs="Times New Roman"/>
                <w:sz w:val="20"/>
                <w:szCs w:val="20"/>
              </w:rPr>
            </w:pPr>
          </w:p>
          <w:p w:rsidR="00CF1D9A" w:rsidRPr="005508FC" w:rsidRDefault="00CF1D9A" w:rsidP="002F29D2">
            <w:pPr>
              <w:pStyle w:val="Sinespaciado"/>
              <w:jc w:val="both"/>
              <w:rPr>
                <w:rFonts w:ascii="Times New Roman" w:hAnsi="Times New Roman" w:cs="Times New Roman"/>
                <w:sz w:val="20"/>
                <w:szCs w:val="20"/>
              </w:rPr>
            </w:pPr>
          </w:p>
          <w:p w:rsidR="00F37430" w:rsidRDefault="00F37430" w:rsidP="002F29D2">
            <w:pPr>
              <w:pStyle w:val="Sinespaciado"/>
              <w:jc w:val="both"/>
              <w:rPr>
                <w:rFonts w:ascii="Times New Roman" w:hAnsi="Times New Roman" w:cs="Times New Roman"/>
                <w:sz w:val="20"/>
                <w:szCs w:val="20"/>
              </w:rPr>
            </w:pPr>
          </w:p>
          <w:p w:rsidR="00F94A3C" w:rsidRPr="005508FC" w:rsidRDefault="00F94A3C" w:rsidP="002F29D2">
            <w:pPr>
              <w:pStyle w:val="Sinespaciado"/>
              <w:jc w:val="both"/>
              <w:rPr>
                <w:rFonts w:ascii="Times New Roman" w:hAnsi="Times New Roman" w:cs="Times New Roman"/>
                <w:sz w:val="20"/>
                <w:szCs w:val="20"/>
              </w:rPr>
            </w:pPr>
          </w:p>
          <w:p w:rsidR="00CF1D9A" w:rsidRPr="005508FC" w:rsidRDefault="00CF1D9A" w:rsidP="002F29D2">
            <w:pPr>
              <w:pStyle w:val="Sinespaciado"/>
              <w:jc w:val="both"/>
              <w:rPr>
                <w:rFonts w:ascii="Times New Roman" w:hAnsi="Times New Roman" w:cs="Times New Roman"/>
                <w:sz w:val="20"/>
                <w:szCs w:val="20"/>
              </w:rPr>
            </w:pPr>
            <w:r w:rsidRPr="005508FC">
              <w:rPr>
                <w:rFonts w:ascii="Times New Roman" w:hAnsi="Times New Roman" w:cs="Times New Roman"/>
                <w:sz w:val="20"/>
                <w:szCs w:val="20"/>
              </w:rPr>
              <w:t>Sinónimos y antónimos</w:t>
            </w:r>
          </w:p>
          <w:p w:rsidR="00CF1D9A" w:rsidRPr="005508FC" w:rsidRDefault="00CF1D9A" w:rsidP="002F29D2">
            <w:pPr>
              <w:pStyle w:val="Sinespaciado"/>
              <w:jc w:val="both"/>
              <w:rPr>
                <w:rFonts w:ascii="Times New Roman" w:hAnsi="Times New Roman" w:cs="Times New Roman"/>
                <w:sz w:val="20"/>
                <w:szCs w:val="20"/>
              </w:rPr>
            </w:pPr>
          </w:p>
          <w:p w:rsidR="00CF1D9A" w:rsidRPr="005508FC" w:rsidRDefault="00CF1D9A" w:rsidP="002F29D2">
            <w:pPr>
              <w:pStyle w:val="Sinespaciado"/>
              <w:jc w:val="both"/>
              <w:rPr>
                <w:rFonts w:ascii="Times New Roman" w:hAnsi="Times New Roman" w:cs="Times New Roman"/>
                <w:sz w:val="20"/>
                <w:szCs w:val="20"/>
              </w:rPr>
            </w:pPr>
          </w:p>
          <w:p w:rsidR="00CF1D9A" w:rsidRPr="005508FC" w:rsidRDefault="00CF1D9A" w:rsidP="002F29D2">
            <w:pPr>
              <w:pStyle w:val="Sinespaciado"/>
              <w:jc w:val="both"/>
              <w:rPr>
                <w:rFonts w:ascii="Times New Roman" w:hAnsi="Times New Roman" w:cs="Times New Roman"/>
                <w:sz w:val="20"/>
                <w:szCs w:val="20"/>
              </w:rPr>
            </w:pPr>
          </w:p>
          <w:p w:rsidR="00F37430" w:rsidRDefault="00F37430" w:rsidP="002F29D2">
            <w:pPr>
              <w:pStyle w:val="Sinespaciado"/>
              <w:jc w:val="both"/>
              <w:rPr>
                <w:rFonts w:ascii="Times New Roman" w:hAnsi="Times New Roman" w:cs="Times New Roman"/>
                <w:sz w:val="20"/>
                <w:szCs w:val="20"/>
              </w:rPr>
            </w:pPr>
          </w:p>
          <w:p w:rsidR="00F37430" w:rsidRDefault="00F37430" w:rsidP="002F29D2">
            <w:pPr>
              <w:pStyle w:val="Sinespaciado"/>
              <w:jc w:val="both"/>
              <w:rPr>
                <w:rFonts w:ascii="Times New Roman" w:hAnsi="Times New Roman" w:cs="Times New Roman"/>
                <w:sz w:val="20"/>
                <w:szCs w:val="20"/>
              </w:rPr>
            </w:pPr>
          </w:p>
          <w:p w:rsidR="00F94A3C" w:rsidRDefault="00F94A3C" w:rsidP="002F29D2">
            <w:pPr>
              <w:pStyle w:val="Sinespaciado"/>
              <w:jc w:val="both"/>
              <w:rPr>
                <w:rFonts w:ascii="Times New Roman" w:hAnsi="Times New Roman" w:cs="Times New Roman"/>
                <w:sz w:val="20"/>
                <w:szCs w:val="20"/>
              </w:rPr>
            </w:pPr>
          </w:p>
          <w:p w:rsidR="00F94A3C" w:rsidRDefault="00F94A3C" w:rsidP="002F29D2">
            <w:pPr>
              <w:pStyle w:val="Sinespaciado"/>
              <w:jc w:val="both"/>
              <w:rPr>
                <w:rFonts w:ascii="Times New Roman" w:hAnsi="Times New Roman" w:cs="Times New Roman"/>
                <w:sz w:val="20"/>
                <w:szCs w:val="20"/>
              </w:rPr>
            </w:pPr>
          </w:p>
          <w:p w:rsidR="00F37430" w:rsidRDefault="00F37430" w:rsidP="002F29D2">
            <w:pPr>
              <w:pStyle w:val="Sinespaciado"/>
              <w:jc w:val="both"/>
              <w:rPr>
                <w:rFonts w:ascii="Times New Roman" w:hAnsi="Times New Roman" w:cs="Times New Roman"/>
                <w:sz w:val="20"/>
                <w:szCs w:val="20"/>
              </w:rPr>
            </w:pPr>
          </w:p>
          <w:p w:rsidR="00F37430" w:rsidRPr="005508FC" w:rsidRDefault="00F37430" w:rsidP="002F29D2">
            <w:pPr>
              <w:pStyle w:val="Sinespaciado"/>
              <w:jc w:val="both"/>
              <w:rPr>
                <w:rFonts w:ascii="Times New Roman" w:hAnsi="Times New Roman" w:cs="Times New Roman"/>
                <w:sz w:val="20"/>
                <w:szCs w:val="20"/>
              </w:rPr>
            </w:pPr>
          </w:p>
          <w:p w:rsidR="00CF1D9A" w:rsidRPr="005508FC" w:rsidRDefault="00CF1D9A" w:rsidP="002F29D2">
            <w:pPr>
              <w:pStyle w:val="Sinespaciado"/>
              <w:jc w:val="both"/>
              <w:rPr>
                <w:rFonts w:ascii="Times New Roman" w:hAnsi="Times New Roman" w:cs="Times New Roman"/>
                <w:sz w:val="20"/>
                <w:szCs w:val="20"/>
              </w:rPr>
            </w:pPr>
          </w:p>
          <w:p w:rsidR="00CF1D9A" w:rsidRPr="005508FC" w:rsidRDefault="00CF1D9A" w:rsidP="002F29D2">
            <w:pPr>
              <w:pStyle w:val="Sinespaciado"/>
              <w:jc w:val="both"/>
              <w:rPr>
                <w:rFonts w:ascii="Times New Roman" w:hAnsi="Times New Roman" w:cs="Times New Roman"/>
                <w:sz w:val="20"/>
                <w:szCs w:val="20"/>
              </w:rPr>
            </w:pPr>
          </w:p>
          <w:p w:rsidR="00CF1D9A" w:rsidRPr="005508FC" w:rsidRDefault="00CF1D9A" w:rsidP="002F29D2">
            <w:pPr>
              <w:pStyle w:val="Sinespaciado"/>
              <w:jc w:val="both"/>
              <w:rPr>
                <w:rFonts w:ascii="Times New Roman" w:hAnsi="Times New Roman" w:cs="Times New Roman"/>
                <w:sz w:val="20"/>
                <w:szCs w:val="20"/>
              </w:rPr>
            </w:pPr>
            <w:r w:rsidRPr="005508FC">
              <w:rPr>
                <w:rFonts w:ascii="Times New Roman" w:hAnsi="Times New Roman" w:cs="Times New Roman"/>
                <w:sz w:val="20"/>
                <w:szCs w:val="20"/>
              </w:rPr>
              <w:t>Prefijos y sufijos</w:t>
            </w:r>
          </w:p>
          <w:p w:rsidR="00CF1D9A" w:rsidRPr="005508FC" w:rsidRDefault="00CF1D9A" w:rsidP="002F29D2">
            <w:pPr>
              <w:pStyle w:val="Sinespaciado"/>
              <w:jc w:val="both"/>
              <w:rPr>
                <w:rFonts w:ascii="Times New Roman" w:hAnsi="Times New Roman" w:cs="Times New Roman"/>
                <w:sz w:val="20"/>
                <w:szCs w:val="20"/>
              </w:rPr>
            </w:pPr>
            <w:r>
              <w:rPr>
                <w:rFonts w:ascii="Times New Roman" w:hAnsi="Times New Roman" w:cs="Times New Roman"/>
                <w:sz w:val="20"/>
                <w:szCs w:val="20"/>
              </w:rPr>
              <w:lastRenderedPageBreak/>
              <w:t xml:space="preserve">Los  prefijos y sufijos </w:t>
            </w:r>
          </w:p>
          <w:p w:rsidR="00CF1D9A" w:rsidRPr="005508FC" w:rsidRDefault="00CF1D9A" w:rsidP="002F29D2">
            <w:pPr>
              <w:pStyle w:val="Sinespaciado"/>
              <w:jc w:val="both"/>
              <w:rPr>
                <w:rFonts w:ascii="Times New Roman" w:hAnsi="Times New Roman" w:cs="Times New Roman"/>
                <w:sz w:val="20"/>
                <w:szCs w:val="20"/>
              </w:rPr>
            </w:pPr>
          </w:p>
          <w:p w:rsidR="00CF1D9A" w:rsidRPr="005508FC" w:rsidRDefault="00CF1D9A" w:rsidP="002F29D2">
            <w:pPr>
              <w:pStyle w:val="Sinespaciado"/>
              <w:jc w:val="both"/>
              <w:rPr>
                <w:rFonts w:ascii="Times New Roman" w:hAnsi="Times New Roman" w:cs="Times New Roman"/>
                <w:sz w:val="20"/>
                <w:szCs w:val="20"/>
              </w:rPr>
            </w:pPr>
          </w:p>
          <w:p w:rsidR="00CF1D9A" w:rsidRPr="005508FC" w:rsidRDefault="00CF1D9A" w:rsidP="002F29D2">
            <w:pPr>
              <w:pStyle w:val="Sinespaciado"/>
              <w:jc w:val="both"/>
              <w:rPr>
                <w:rFonts w:ascii="Times New Roman" w:hAnsi="Times New Roman" w:cs="Times New Roman"/>
                <w:sz w:val="20"/>
                <w:szCs w:val="20"/>
              </w:rPr>
            </w:pPr>
          </w:p>
          <w:p w:rsidR="00CF1D9A" w:rsidRPr="005508FC" w:rsidRDefault="00CF1D9A" w:rsidP="002F29D2">
            <w:pPr>
              <w:pStyle w:val="Sinespaciado"/>
              <w:jc w:val="both"/>
              <w:rPr>
                <w:rFonts w:ascii="Times New Roman" w:hAnsi="Times New Roman" w:cs="Times New Roman"/>
                <w:sz w:val="20"/>
                <w:szCs w:val="20"/>
              </w:rPr>
            </w:pPr>
          </w:p>
          <w:p w:rsidR="00CF1D9A" w:rsidRPr="005508FC" w:rsidRDefault="00CF1D9A" w:rsidP="002F29D2">
            <w:pPr>
              <w:pStyle w:val="Sinespaciado"/>
              <w:jc w:val="both"/>
              <w:rPr>
                <w:rFonts w:ascii="Times New Roman" w:hAnsi="Times New Roman" w:cs="Times New Roman"/>
                <w:sz w:val="20"/>
                <w:szCs w:val="20"/>
              </w:rPr>
            </w:pPr>
          </w:p>
          <w:p w:rsidR="00CF1D9A" w:rsidRPr="005508FC" w:rsidRDefault="00CF1D9A" w:rsidP="002F29D2">
            <w:pPr>
              <w:pStyle w:val="Sinespaciado"/>
              <w:jc w:val="both"/>
              <w:rPr>
                <w:rFonts w:ascii="Times New Roman" w:hAnsi="Times New Roman" w:cs="Times New Roman"/>
                <w:sz w:val="20"/>
                <w:szCs w:val="20"/>
              </w:rPr>
            </w:pPr>
          </w:p>
          <w:p w:rsidR="00CF1D9A" w:rsidRPr="005508FC" w:rsidRDefault="00CF1D9A" w:rsidP="002F29D2">
            <w:pPr>
              <w:pStyle w:val="Sinespaciado"/>
              <w:jc w:val="both"/>
              <w:rPr>
                <w:rFonts w:ascii="Times New Roman" w:hAnsi="Times New Roman" w:cs="Times New Roman"/>
                <w:sz w:val="20"/>
                <w:szCs w:val="20"/>
              </w:rPr>
            </w:pPr>
          </w:p>
          <w:p w:rsidR="00CF1D9A" w:rsidRPr="005508FC" w:rsidRDefault="00CF1D9A" w:rsidP="002F29D2">
            <w:pPr>
              <w:pStyle w:val="Sinespaciado"/>
              <w:jc w:val="both"/>
              <w:rPr>
                <w:rFonts w:ascii="Times New Roman" w:hAnsi="Times New Roman" w:cs="Times New Roman"/>
                <w:sz w:val="20"/>
                <w:szCs w:val="20"/>
              </w:rPr>
            </w:pPr>
            <w:r w:rsidRPr="005508FC">
              <w:rPr>
                <w:rFonts w:ascii="Times New Roman" w:hAnsi="Times New Roman" w:cs="Times New Roman"/>
                <w:sz w:val="20"/>
                <w:szCs w:val="20"/>
              </w:rPr>
              <w:t>Mapas conceptuales</w:t>
            </w:r>
          </w:p>
          <w:p w:rsidR="00CF1D9A" w:rsidRPr="005508FC" w:rsidRDefault="00CF1D9A" w:rsidP="002F29D2">
            <w:pPr>
              <w:pStyle w:val="Sinespaciado"/>
              <w:jc w:val="both"/>
              <w:rPr>
                <w:rFonts w:ascii="Times New Roman" w:hAnsi="Times New Roman" w:cs="Times New Roman"/>
                <w:sz w:val="20"/>
                <w:szCs w:val="20"/>
              </w:rPr>
            </w:pPr>
          </w:p>
          <w:p w:rsidR="00CF1D9A" w:rsidRPr="005508FC" w:rsidRDefault="00CF1D9A" w:rsidP="002F29D2">
            <w:pPr>
              <w:pStyle w:val="Sinespaciado"/>
              <w:jc w:val="both"/>
              <w:rPr>
                <w:rFonts w:ascii="Times New Roman" w:hAnsi="Times New Roman" w:cs="Times New Roman"/>
                <w:sz w:val="20"/>
                <w:szCs w:val="20"/>
              </w:rPr>
            </w:pPr>
          </w:p>
          <w:p w:rsidR="00CF1D9A" w:rsidRPr="005508FC" w:rsidRDefault="00CF1D9A" w:rsidP="002F29D2">
            <w:pPr>
              <w:pStyle w:val="Sinespaciado"/>
              <w:jc w:val="both"/>
              <w:rPr>
                <w:rFonts w:ascii="Times New Roman" w:hAnsi="Times New Roman" w:cs="Times New Roman"/>
                <w:sz w:val="20"/>
                <w:szCs w:val="20"/>
              </w:rPr>
            </w:pPr>
            <w:r w:rsidRPr="005508FC">
              <w:rPr>
                <w:rFonts w:ascii="Times New Roman" w:hAnsi="Times New Roman" w:cs="Times New Roman"/>
                <w:sz w:val="20"/>
                <w:szCs w:val="20"/>
              </w:rPr>
              <w:t>El uso de la b y v</w:t>
            </w:r>
          </w:p>
          <w:p w:rsidR="00CF1D9A" w:rsidRPr="005508FC" w:rsidRDefault="00CF1D9A" w:rsidP="002F29D2">
            <w:pPr>
              <w:pStyle w:val="Sinespaciado"/>
              <w:jc w:val="both"/>
              <w:rPr>
                <w:rFonts w:ascii="Times New Roman" w:hAnsi="Times New Roman" w:cs="Times New Roman"/>
                <w:sz w:val="20"/>
                <w:szCs w:val="20"/>
              </w:rPr>
            </w:pPr>
          </w:p>
          <w:p w:rsidR="00CF1D9A" w:rsidRDefault="00CF1D9A" w:rsidP="002F29D2">
            <w:pPr>
              <w:pStyle w:val="Sinespaciado"/>
              <w:jc w:val="both"/>
              <w:rPr>
                <w:rFonts w:ascii="Times New Roman" w:hAnsi="Times New Roman" w:cs="Times New Roman"/>
                <w:sz w:val="20"/>
                <w:szCs w:val="20"/>
              </w:rPr>
            </w:pPr>
          </w:p>
          <w:p w:rsidR="00250BB1" w:rsidRDefault="00250BB1" w:rsidP="002F29D2">
            <w:pPr>
              <w:pStyle w:val="Sinespaciado"/>
              <w:jc w:val="both"/>
              <w:rPr>
                <w:rFonts w:ascii="Times New Roman" w:hAnsi="Times New Roman" w:cs="Times New Roman"/>
                <w:sz w:val="20"/>
                <w:szCs w:val="20"/>
              </w:rPr>
            </w:pPr>
          </w:p>
          <w:p w:rsidR="00250BB1" w:rsidRDefault="00250BB1" w:rsidP="002F29D2">
            <w:pPr>
              <w:pStyle w:val="Sinespaciado"/>
              <w:jc w:val="both"/>
              <w:rPr>
                <w:rFonts w:ascii="Times New Roman" w:hAnsi="Times New Roman" w:cs="Times New Roman"/>
                <w:sz w:val="20"/>
                <w:szCs w:val="20"/>
              </w:rPr>
            </w:pPr>
          </w:p>
          <w:p w:rsidR="00250BB1" w:rsidRDefault="00250BB1" w:rsidP="002F29D2">
            <w:pPr>
              <w:pStyle w:val="Sinespaciado"/>
              <w:jc w:val="both"/>
              <w:rPr>
                <w:rFonts w:ascii="Times New Roman" w:hAnsi="Times New Roman" w:cs="Times New Roman"/>
                <w:sz w:val="20"/>
                <w:szCs w:val="20"/>
              </w:rPr>
            </w:pPr>
          </w:p>
          <w:p w:rsidR="00250BB1" w:rsidRDefault="00250BB1" w:rsidP="002F29D2">
            <w:pPr>
              <w:pStyle w:val="Sinespaciado"/>
              <w:jc w:val="both"/>
              <w:rPr>
                <w:rFonts w:ascii="Times New Roman" w:hAnsi="Times New Roman" w:cs="Times New Roman"/>
                <w:sz w:val="20"/>
                <w:szCs w:val="20"/>
              </w:rPr>
            </w:pPr>
          </w:p>
          <w:p w:rsidR="00250BB1" w:rsidRPr="005508FC" w:rsidRDefault="00250BB1" w:rsidP="002F29D2">
            <w:pPr>
              <w:pStyle w:val="Sinespaciado"/>
              <w:jc w:val="both"/>
              <w:rPr>
                <w:rFonts w:ascii="Times New Roman" w:hAnsi="Times New Roman" w:cs="Times New Roman"/>
                <w:sz w:val="20"/>
                <w:szCs w:val="20"/>
              </w:rPr>
            </w:pPr>
          </w:p>
          <w:p w:rsidR="00CF1D9A" w:rsidRPr="005508FC" w:rsidRDefault="00CF1D9A" w:rsidP="002F29D2">
            <w:pPr>
              <w:pStyle w:val="Sinespaciado"/>
              <w:jc w:val="both"/>
              <w:rPr>
                <w:rFonts w:ascii="Times New Roman" w:hAnsi="Times New Roman" w:cs="Times New Roman"/>
                <w:sz w:val="20"/>
                <w:szCs w:val="20"/>
              </w:rPr>
            </w:pPr>
          </w:p>
          <w:p w:rsidR="00CF1D9A" w:rsidRPr="005508FC" w:rsidRDefault="00250BB1" w:rsidP="002F29D2">
            <w:pPr>
              <w:pStyle w:val="Sinespaciado"/>
              <w:jc w:val="both"/>
              <w:rPr>
                <w:rFonts w:ascii="Times New Roman" w:hAnsi="Times New Roman" w:cs="Times New Roman"/>
                <w:sz w:val="20"/>
                <w:szCs w:val="20"/>
              </w:rPr>
            </w:pPr>
            <w:r>
              <w:rPr>
                <w:rFonts w:ascii="Times New Roman" w:hAnsi="Times New Roman" w:cs="Times New Roman"/>
                <w:sz w:val="20"/>
                <w:szCs w:val="20"/>
              </w:rPr>
              <w:t>Las normas de Icontec</w:t>
            </w:r>
          </w:p>
          <w:p w:rsidR="00CF1D9A" w:rsidRPr="005508FC" w:rsidRDefault="00CF1D9A" w:rsidP="002F29D2">
            <w:pPr>
              <w:pStyle w:val="Sinespaciado"/>
              <w:jc w:val="both"/>
              <w:rPr>
                <w:rFonts w:ascii="Times New Roman" w:hAnsi="Times New Roman" w:cs="Times New Roman"/>
                <w:sz w:val="20"/>
                <w:szCs w:val="20"/>
              </w:rPr>
            </w:pPr>
          </w:p>
          <w:p w:rsidR="00CF1D9A" w:rsidRPr="005508FC" w:rsidRDefault="00CF1D9A" w:rsidP="002F29D2">
            <w:pPr>
              <w:pStyle w:val="Sinespaciado"/>
              <w:jc w:val="both"/>
              <w:rPr>
                <w:rFonts w:ascii="Times New Roman" w:hAnsi="Times New Roman" w:cs="Times New Roman"/>
                <w:sz w:val="20"/>
                <w:szCs w:val="20"/>
              </w:rPr>
            </w:pPr>
          </w:p>
          <w:p w:rsidR="00CF1D9A" w:rsidRDefault="00CF1D9A" w:rsidP="002F29D2">
            <w:pPr>
              <w:pStyle w:val="Sinespaciado"/>
              <w:jc w:val="both"/>
              <w:rPr>
                <w:rFonts w:ascii="Times New Roman" w:hAnsi="Times New Roman" w:cs="Times New Roman"/>
                <w:sz w:val="20"/>
                <w:szCs w:val="20"/>
              </w:rPr>
            </w:pPr>
          </w:p>
          <w:p w:rsidR="00F37430" w:rsidRDefault="00F37430" w:rsidP="002F29D2">
            <w:pPr>
              <w:pStyle w:val="Sinespaciado"/>
              <w:jc w:val="both"/>
              <w:rPr>
                <w:rFonts w:ascii="Times New Roman" w:hAnsi="Times New Roman" w:cs="Times New Roman"/>
                <w:sz w:val="20"/>
                <w:szCs w:val="20"/>
              </w:rPr>
            </w:pPr>
          </w:p>
          <w:p w:rsidR="00F37430" w:rsidRDefault="00F37430" w:rsidP="002F29D2">
            <w:pPr>
              <w:pStyle w:val="Sinespaciado"/>
              <w:jc w:val="both"/>
              <w:rPr>
                <w:rFonts w:ascii="Times New Roman" w:hAnsi="Times New Roman" w:cs="Times New Roman"/>
                <w:sz w:val="20"/>
                <w:szCs w:val="20"/>
              </w:rPr>
            </w:pPr>
          </w:p>
          <w:p w:rsidR="00250BB1" w:rsidRPr="005508FC" w:rsidRDefault="00250BB1" w:rsidP="002F29D2">
            <w:pPr>
              <w:pStyle w:val="Sinespaciado"/>
              <w:jc w:val="both"/>
              <w:rPr>
                <w:rFonts w:ascii="Times New Roman" w:hAnsi="Times New Roman" w:cs="Times New Roman"/>
                <w:sz w:val="20"/>
                <w:szCs w:val="20"/>
              </w:rPr>
            </w:pPr>
          </w:p>
          <w:p w:rsidR="00CF1D9A" w:rsidRPr="005508FC" w:rsidRDefault="00CF1D9A" w:rsidP="002F29D2">
            <w:pPr>
              <w:pStyle w:val="Sinespaciado"/>
              <w:jc w:val="both"/>
              <w:rPr>
                <w:rFonts w:ascii="Times New Roman" w:hAnsi="Times New Roman" w:cs="Times New Roman"/>
                <w:sz w:val="20"/>
                <w:szCs w:val="20"/>
              </w:rPr>
            </w:pPr>
            <w:r w:rsidRPr="005508FC">
              <w:rPr>
                <w:rFonts w:ascii="Times New Roman" w:hAnsi="Times New Roman" w:cs="Times New Roman"/>
                <w:sz w:val="20"/>
                <w:szCs w:val="20"/>
              </w:rPr>
              <w:t>El ensayo</w:t>
            </w:r>
          </w:p>
          <w:p w:rsidR="00CF1D9A" w:rsidRPr="005508FC" w:rsidRDefault="00CF1D9A" w:rsidP="002F29D2">
            <w:pPr>
              <w:pStyle w:val="Sinespaciado"/>
              <w:jc w:val="both"/>
              <w:rPr>
                <w:rFonts w:ascii="Times New Roman" w:hAnsi="Times New Roman" w:cs="Times New Roman"/>
                <w:sz w:val="20"/>
                <w:szCs w:val="20"/>
              </w:rPr>
            </w:pPr>
          </w:p>
          <w:p w:rsidR="00CF1D9A" w:rsidRPr="005508FC" w:rsidRDefault="00CF1D9A" w:rsidP="002F29D2">
            <w:pPr>
              <w:pStyle w:val="Sinespaciado"/>
              <w:jc w:val="both"/>
              <w:rPr>
                <w:rFonts w:ascii="Times New Roman" w:hAnsi="Times New Roman" w:cs="Times New Roman"/>
                <w:sz w:val="20"/>
                <w:szCs w:val="20"/>
              </w:rPr>
            </w:pPr>
          </w:p>
          <w:p w:rsidR="00CF1D9A" w:rsidRPr="005508FC" w:rsidRDefault="00CF1D9A" w:rsidP="002F29D2">
            <w:pPr>
              <w:pStyle w:val="Sinespaciado"/>
              <w:jc w:val="both"/>
              <w:rPr>
                <w:rFonts w:ascii="Times New Roman" w:hAnsi="Times New Roman" w:cs="Times New Roman"/>
                <w:sz w:val="20"/>
                <w:szCs w:val="20"/>
              </w:rPr>
            </w:pPr>
          </w:p>
          <w:p w:rsidR="00CF1D9A" w:rsidRPr="005508FC" w:rsidRDefault="00CF1D9A" w:rsidP="002F29D2">
            <w:pPr>
              <w:pStyle w:val="Sinespaciado"/>
              <w:jc w:val="both"/>
              <w:rPr>
                <w:rFonts w:ascii="Times New Roman" w:hAnsi="Times New Roman" w:cs="Times New Roman"/>
                <w:sz w:val="20"/>
                <w:szCs w:val="20"/>
              </w:rPr>
            </w:pPr>
          </w:p>
          <w:p w:rsidR="00CF1D9A" w:rsidRPr="005508FC" w:rsidRDefault="00CF1D9A" w:rsidP="002F29D2">
            <w:pPr>
              <w:pStyle w:val="Sinespaciado"/>
              <w:jc w:val="both"/>
              <w:rPr>
                <w:rFonts w:ascii="Times New Roman" w:hAnsi="Times New Roman" w:cs="Times New Roman"/>
                <w:sz w:val="20"/>
                <w:szCs w:val="20"/>
              </w:rPr>
            </w:pPr>
          </w:p>
          <w:p w:rsidR="00CF1D9A" w:rsidRPr="005508FC" w:rsidRDefault="00CF1D9A" w:rsidP="002F29D2">
            <w:pPr>
              <w:pStyle w:val="Sinespaciado"/>
              <w:jc w:val="both"/>
              <w:rPr>
                <w:rFonts w:ascii="Times New Roman" w:hAnsi="Times New Roman" w:cs="Times New Roman"/>
                <w:sz w:val="20"/>
                <w:szCs w:val="20"/>
              </w:rPr>
            </w:pPr>
          </w:p>
          <w:p w:rsidR="00CF1D9A" w:rsidRPr="005508FC" w:rsidRDefault="00CF1D9A" w:rsidP="002F29D2">
            <w:pPr>
              <w:pStyle w:val="Sinespaciado"/>
              <w:jc w:val="both"/>
              <w:rPr>
                <w:rFonts w:ascii="Times New Roman" w:hAnsi="Times New Roman" w:cs="Times New Roman"/>
                <w:sz w:val="20"/>
                <w:szCs w:val="20"/>
              </w:rPr>
            </w:pPr>
          </w:p>
          <w:p w:rsidR="00CF1D9A" w:rsidRPr="005508FC" w:rsidRDefault="00CF1D9A" w:rsidP="002F29D2">
            <w:pPr>
              <w:pStyle w:val="Sinespaciado"/>
              <w:jc w:val="both"/>
              <w:rPr>
                <w:rFonts w:ascii="Times New Roman" w:hAnsi="Times New Roman" w:cs="Times New Roman"/>
                <w:sz w:val="20"/>
                <w:szCs w:val="20"/>
              </w:rPr>
            </w:pPr>
          </w:p>
          <w:p w:rsidR="00CF1D9A" w:rsidRPr="005508FC" w:rsidRDefault="00CF1D9A" w:rsidP="002F29D2">
            <w:pPr>
              <w:pStyle w:val="Sinespaciado"/>
              <w:jc w:val="both"/>
              <w:rPr>
                <w:rFonts w:ascii="Times New Roman" w:hAnsi="Times New Roman" w:cs="Times New Roman"/>
                <w:sz w:val="20"/>
                <w:szCs w:val="20"/>
              </w:rPr>
            </w:pPr>
          </w:p>
          <w:p w:rsidR="00CF1D9A" w:rsidRPr="005508FC" w:rsidRDefault="00CF1D9A" w:rsidP="002F29D2">
            <w:pPr>
              <w:pStyle w:val="Sinespaciado"/>
              <w:jc w:val="both"/>
              <w:rPr>
                <w:rFonts w:ascii="Times New Roman" w:hAnsi="Times New Roman" w:cs="Times New Roman"/>
                <w:sz w:val="20"/>
                <w:szCs w:val="20"/>
              </w:rPr>
            </w:pPr>
            <w:r w:rsidRPr="005508FC">
              <w:rPr>
                <w:rFonts w:ascii="Times New Roman" w:hAnsi="Times New Roman" w:cs="Times New Roman"/>
                <w:sz w:val="20"/>
                <w:szCs w:val="20"/>
              </w:rPr>
              <w:t xml:space="preserve">El punto y </w:t>
            </w:r>
            <w:r w:rsidRPr="005508FC">
              <w:rPr>
                <w:rFonts w:ascii="Times New Roman" w:hAnsi="Times New Roman" w:cs="Times New Roman"/>
                <w:sz w:val="20"/>
                <w:szCs w:val="20"/>
              </w:rPr>
              <w:lastRenderedPageBreak/>
              <w:t xml:space="preserve">la coma </w:t>
            </w:r>
          </w:p>
        </w:tc>
        <w:tc>
          <w:tcPr>
            <w:tcW w:w="1276" w:type="dxa"/>
          </w:tcPr>
          <w:p w:rsidR="00250BB1" w:rsidRPr="005508FC" w:rsidRDefault="00250BB1" w:rsidP="00250BB1">
            <w:pPr>
              <w:jc w:val="both"/>
              <w:rPr>
                <w:rFonts w:ascii="Times New Roman" w:hAnsi="Times New Roman" w:cs="Times New Roman"/>
                <w:sz w:val="20"/>
                <w:szCs w:val="20"/>
              </w:rPr>
            </w:pPr>
            <w:r w:rsidRPr="005508FC">
              <w:rPr>
                <w:rFonts w:ascii="Times New Roman" w:hAnsi="Times New Roman" w:cs="Times New Roman"/>
                <w:sz w:val="20"/>
                <w:szCs w:val="20"/>
              </w:rPr>
              <w:lastRenderedPageBreak/>
              <w:t>Identificar   la estructura del párrafo en textos</w:t>
            </w:r>
          </w:p>
          <w:p w:rsidR="00CF1D9A" w:rsidRPr="005508FC" w:rsidRDefault="00CF1D9A" w:rsidP="009616A0">
            <w:pPr>
              <w:jc w:val="both"/>
              <w:rPr>
                <w:rFonts w:ascii="Times New Roman" w:hAnsi="Times New Roman" w:cs="Times New Roman"/>
                <w:sz w:val="20"/>
                <w:szCs w:val="20"/>
              </w:rPr>
            </w:pPr>
          </w:p>
          <w:p w:rsidR="00CF1D9A" w:rsidRPr="005508FC" w:rsidRDefault="00CF1D9A" w:rsidP="009616A0">
            <w:pPr>
              <w:jc w:val="both"/>
              <w:rPr>
                <w:rFonts w:ascii="Times New Roman" w:hAnsi="Times New Roman" w:cs="Times New Roman"/>
                <w:sz w:val="20"/>
                <w:szCs w:val="20"/>
              </w:rPr>
            </w:pPr>
          </w:p>
          <w:p w:rsidR="00CF1D9A" w:rsidRPr="005508FC" w:rsidRDefault="00CF1D9A" w:rsidP="009616A0">
            <w:pPr>
              <w:jc w:val="both"/>
              <w:rPr>
                <w:rFonts w:ascii="Times New Roman" w:hAnsi="Times New Roman" w:cs="Times New Roman"/>
                <w:sz w:val="20"/>
                <w:szCs w:val="20"/>
              </w:rPr>
            </w:pPr>
            <w:r w:rsidRPr="005508FC">
              <w:rPr>
                <w:rFonts w:ascii="Times New Roman" w:hAnsi="Times New Roman" w:cs="Times New Roman"/>
                <w:sz w:val="20"/>
                <w:szCs w:val="20"/>
              </w:rPr>
              <w:t>Reconocer los determinantes demostrativos,  posesivos, interrogativos, exclamativos y relativos</w:t>
            </w:r>
          </w:p>
          <w:p w:rsidR="00CF1D9A" w:rsidRPr="005508FC" w:rsidRDefault="00CF1D9A" w:rsidP="009616A0">
            <w:pPr>
              <w:jc w:val="both"/>
              <w:rPr>
                <w:rFonts w:ascii="Times New Roman" w:hAnsi="Times New Roman" w:cs="Times New Roman"/>
                <w:sz w:val="20"/>
                <w:szCs w:val="20"/>
              </w:rPr>
            </w:pPr>
          </w:p>
          <w:p w:rsidR="00CF1D9A" w:rsidRPr="005508FC" w:rsidRDefault="00CF1D9A" w:rsidP="009616A0">
            <w:pPr>
              <w:jc w:val="both"/>
              <w:rPr>
                <w:rFonts w:ascii="Times New Roman" w:hAnsi="Times New Roman" w:cs="Times New Roman"/>
                <w:sz w:val="20"/>
                <w:szCs w:val="20"/>
              </w:rPr>
            </w:pPr>
          </w:p>
          <w:p w:rsidR="00CF1D9A" w:rsidRPr="005508FC" w:rsidRDefault="00CF1D9A" w:rsidP="009616A0">
            <w:pPr>
              <w:jc w:val="both"/>
              <w:rPr>
                <w:rFonts w:ascii="Times New Roman" w:hAnsi="Times New Roman" w:cs="Times New Roman"/>
                <w:sz w:val="20"/>
                <w:szCs w:val="20"/>
              </w:rPr>
            </w:pPr>
          </w:p>
          <w:p w:rsidR="00CF1D9A" w:rsidRDefault="00CF1D9A" w:rsidP="009616A0">
            <w:pPr>
              <w:jc w:val="both"/>
              <w:rPr>
                <w:rFonts w:ascii="Times New Roman" w:hAnsi="Times New Roman" w:cs="Times New Roman"/>
                <w:sz w:val="20"/>
                <w:szCs w:val="20"/>
              </w:rPr>
            </w:pPr>
          </w:p>
          <w:p w:rsidR="00CF1D9A" w:rsidRDefault="00CF1D9A" w:rsidP="009616A0">
            <w:pPr>
              <w:jc w:val="both"/>
              <w:rPr>
                <w:rFonts w:ascii="Times New Roman" w:hAnsi="Times New Roman" w:cs="Times New Roman"/>
                <w:sz w:val="20"/>
                <w:szCs w:val="20"/>
              </w:rPr>
            </w:pPr>
          </w:p>
          <w:p w:rsidR="00F94A3C" w:rsidRPr="005508FC" w:rsidRDefault="00F94A3C" w:rsidP="009616A0">
            <w:pPr>
              <w:jc w:val="both"/>
              <w:rPr>
                <w:rFonts w:ascii="Times New Roman" w:hAnsi="Times New Roman" w:cs="Times New Roman"/>
                <w:sz w:val="20"/>
                <w:szCs w:val="20"/>
              </w:rPr>
            </w:pPr>
          </w:p>
          <w:p w:rsidR="00CF1D9A" w:rsidRPr="005508FC" w:rsidRDefault="00CF1D9A" w:rsidP="009616A0">
            <w:pPr>
              <w:jc w:val="both"/>
              <w:rPr>
                <w:rFonts w:ascii="Times New Roman" w:hAnsi="Times New Roman" w:cs="Times New Roman"/>
                <w:sz w:val="20"/>
                <w:szCs w:val="20"/>
              </w:rPr>
            </w:pPr>
            <w:r w:rsidRPr="005508FC">
              <w:rPr>
                <w:rFonts w:ascii="Times New Roman" w:hAnsi="Times New Roman" w:cs="Times New Roman"/>
                <w:sz w:val="20"/>
                <w:szCs w:val="20"/>
              </w:rPr>
              <w:t>Distinguir las palabras sinónimas de las antónimas</w:t>
            </w:r>
          </w:p>
          <w:p w:rsidR="00CF1D9A" w:rsidRPr="005508FC" w:rsidRDefault="00CF1D9A" w:rsidP="009616A0">
            <w:pPr>
              <w:jc w:val="both"/>
              <w:rPr>
                <w:rFonts w:ascii="Times New Roman" w:hAnsi="Times New Roman" w:cs="Times New Roman"/>
                <w:sz w:val="20"/>
                <w:szCs w:val="20"/>
              </w:rPr>
            </w:pPr>
          </w:p>
          <w:p w:rsidR="00CF1D9A" w:rsidRDefault="00CF1D9A" w:rsidP="009616A0">
            <w:pPr>
              <w:jc w:val="both"/>
              <w:rPr>
                <w:rFonts w:ascii="Times New Roman" w:hAnsi="Times New Roman" w:cs="Times New Roman"/>
                <w:sz w:val="20"/>
                <w:szCs w:val="20"/>
              </w:rPr>
            </w:pPr>
          </w:p>
          <w:p w:rsidR="00F37430" w:rsidRDefault="00F37430" w:rsidP="009616A0">
            <w:pPr>
              <w:jc w:val="both"/>
              <w:rPr>
                <w:rFonts w:ascii="Times New Roman" w:hAnsi="Times New Roman" w:cs="Times New Roman"/>
                <w:sz w:val="20"/>
                <w:szCs w:val="20"/>
              </w:rPr>
            </w:pPr>
          </w:p>
          <w:p w:rsidR="00CF1D9A" w:rsidRDefault="00CF1D9A" w:rsidP="009616A0">
            <w:pPr>
              <w:jc w:val="both"/>
              <w:rPr>
                <w:rFonts w:ascii="Times New Roman" w:hAnsi="Times New Roman" w:cs="Times New Roman"/>
                <w:sz w:val="20"/>
                <w:szCs w:val="20"/>
              </w:rPr>
            </w:pPr>
          </w:p>
          <w:p w:rsidR="00250BB1" w:rsidRDefault="00250BB1" w:rsidP="009616A0">
            <w:pPr>
              <w:jc w:val="both"/>
              <w:rPr>
                <w:rFonts w:ascii="Times New Roman" w:hAnsi="Times New Roman" w:cs="Times New Roman"/>
                <w:sz w:val="20"/>
                <w:szCs w:val="20"/>
              </w:rPr>
            </w:pPr>
          </w:p>
          <w:p w:rsidR="00250BB1" w:rsidRDefault="00250BB1" w:rsidP="009616A0">
            <w:pPr>
              <w:jc w:val="both"/>
              <w:rPr>
                <w:rFonts w:ascii="Times New Roman" w:hAnsi="Times New Roman" w:cs="Times New Roman"/>
                <w:sz w:val="20"/>
                <w:szCs w:val="20"/>
              </w:rPr>
            </w:pPr>
          </w:p>
          <w:p w:rsidR="00F37430" w:rsidRPr="005508FC" w:rsidRDefault="00F37430" w:rsidP="009616A0">
            <w:pPr>
              <w:jc w:val="both"/>
              <w:rPr>
                <w:rFonts w:ascii="Times New Roman" w:hAnsi="Times New Roman" w:cs="Times New Roman"/>
                <w:sz w:val="20"/>
                <w:szCs w:val="20"/>
              </w:rPr>
            </w:pPr>
          </w:p>
          <w:p w:rsidR="00CF1D9A" w:rsidRPr="005508FC" w:rsidRDefault="00CF1D9A" w:rsidP="009616A0">
            <w:pPr>
              <w:jc w:val="both"/>
              <w:rPr>
                <w:rFonts w:ascii="Times New Roman" w:hAnsi="Times New Roman" w:cs="Times New Roman"/>
                <w:sz w:val="20"/>
                <w:szCs w:val="20"/>
              </w:rPr>
            </w:pPr>
            <w:r w:rsidRPr="005508FC">
              <w:rPr>
                <w:rFonts w:ascii="Times New Roman" w:hAnsi="Times New Roman" w:cs="Times New Roman"/>
                <w:sz w:val="20"/>
                <w:szCs w:val="20"/>
              </w:rPr>
              <w:t xml:space="preserve">Utilizar de forma adecuada las normas de </w:t>
            </w:r>
            <w:r w:rsidRPr="005508FC">
              <w:rPr>
                <w:rFonts w:ascii="Times New Roman" w:hAnsi="Times New Roman" w:cs="Times New Roman"/>
                <w:sz w:val="20"/>
                <w:szCs w:val="20"/>
              </w:rPr>
              <w:lastRenderedPageBreak/>
              <w:t>ICONTEC</w:t>
            </w:r>
          </w:p>
          <w:p w:rsidR="00CF1D9A" w:rsidRDefault="00CF1D9A" w:rsidP="009616A0">
            <w:pPr>
              <w:jc w:val="both"/>
              <w:rPr>
                <w:rFonts w:ascii="Times New Roman" w:hAnsi="Times New Roman" w:cs="Times New Roman"/>
                <w:sz w:val="20"/>
                <w:szCs w:val="20"/>
              </w:rPr>
            </w:pPr>
          </w:p>
          <w:p w:rsidR="00F37430" w:rsidRDefault="00F37430" w:rsidP="009616A0">
            <w:pPr>
              <w:jc w:val="both"/>
              <w:rPr>
                <w:rFonts w:ascii="Times New Roman" w:hAnsi="Times New Roman" w:cs="Times New Roman"/>
                <w:sz w:val="20"/>
                <w:szCs w:val="20"/>
              </w:rPr>
            </w:pPr>
          </w:p>
          <w:p w:rsidR="00F37430" w:rsidRDefault="00F37430" w:rsidP="009616A0">
            <w:pPr>
              <w:jc w:val="both"/>
              <w:rPr>
                <w:rFonts w:ascii="Times New Roman" w:hAnsi="Times New Roman" w:cs="Times New Roman"/>
                <w:sz w:val="20"/>
                <w:szCs w:val="20"/>
              </w:rPr>
            </w:pPr>
          </w:p>
          <w:p w:rsidR="00F37430" w:rsidRPr="005508FC" w:rsidRDefault="00F37430" w:rsidP="009616A0">
            <w:pPr>
              <w:jc w:val="both"/>
              <w:rPr>
                <w:rFonts w:ascii="Times New Roman" w:hAnsi="Times New Roman" w:cs="Times New Roman"/>
                <w:sz w:val="20"/>
                <w:szCs w:val="20"/>
              </w:rPr>
            </w:pPr>
          </w:p>
          <w:p w:rsidR="00CF1D9A" w:rsidRPr="005508FC" w:rsidRDefault="00CF1D9A" w:rsidP="009616A0">
            <w:pPr>
              <w:jc w:val="both"/>
              <w:rPr>
                <w:rFonts w:ascii="Times New Roman" w:hAnsi="Times New Roman" w:cs="Times New Roman"/>
                <w:sz w:val="20"/>
                <w:szCs w:val="20"/>
              </w:rPr>
            </w:pPr>
          </w:p>
          <w:p w:rsidR="00CF1D9A" w:rsidRPr="005508FC" w:rsidRDefault="00CF1D9A" w:rsidP="009616A0">
            <w:pPr>
              <w:jc w:val="both"/>
              <w:rPr>
                <w:rFonts w:ascii="Times New Roman" w:hAnsi="Times New Roman" w:cs="Times New Roman"/>
                <w:sz w:val="20"/>
                <w:szCs w:val="20"/>
              </w:rPr>
            </w:pPr>
          </w:p>
          <w:p w:rsidR="00CF1D9A" w:rsidRPr="005508FC" w:rsidRDefault="00CF1D9A" w:rsidP="009616A0">
            <w:pPr>
              <w:jc w:val="both"/>
              <w:rPr>
                <w:rFonts w:ascii="Times New Roman" w:hAnsi="Times New Roman" w:cs="Times New Roman"/>
                <w:sz w:val="20"/>
                <w:szCs w:val="20"/>
              </w:rPr>
            </w:pPr>
            <w:r w:rsidRPr="005508FC">
              <w:rPr>
                <w:rFonts w:ascii="Times New Roman" w:hAnsi="Times New Roman" w:cs="Times New Roman"/>
                <w:sz w:val="20"/>
                <w:szCs w:val="20"/>
              </w:rPr>
              <w:t>Distinguir  los elementos afijos y prefijos, su uso y función</w:t>
            </w:r>
          </w:p>
          <w:p w:rsidR="00CF1D9A" w:rsidRPr="005508FC" w:rsidRDefault="00CF1D9A" w:rsidP="009616A0">
            <w:pPr>
              <w:jc w:val="both"/>
              <w:rPr>
                <w:rFonts w:ascii="Times New Roman" w:hAnsi="Times New Roman" w:cs="Times New Roman"/>
                <w:sz w:val="20"/>
                <w:szCs w:val="20"/>
              </w:rPr>
            </w:pPr>
          </w:p>
          <w:p w:rsidR="00CF1D9A" w:rsidRPr="005508FC" w:rsidRDefault="00CF1D9A" w:rsidP="009616A0">
            <w:pPr>
              <w:jc w:val="both"/>
              <w:rPr>
                <w:rFonts w:ascii="Times New Roman" w:hAnsi="Times New Roman" w:cs="Times New Roman"/>
                <w:sz w:val="20"/>
                <w:szCs w:val="20"/>
              </w:rPr>
            </w:pPr>
          </w:p>
          <w:p w:rsidR="00CF1D9A" w:rsidRPr="005508FC" w:rsidRDefault="00CF1D9A" w:rsidP="009616A0">
            <w:pPr>
              <w:jc w:val="both"/>
              <w:rPr>
                <w:rFonts w:ascii="Times New Roman" w:hAnsi="Times New Roman" w:cs="Times New Roman"/>
                <w:sz w:val="20"/>
                <w:szCs w:val="20"/>
              </w:rPr>
            </w:pPr>
          </w:p>
          <w:p w:rsidR="00CF1D9A" w:rsidRPr="005508FC" w:rsidRDefault="00CF1D9A" w:rsidP="009616A0">
            <w:pPr>
              <w:jc w:val="both"/>
              <w:rPr>
                <w:rFonts w:ascii="Times New Roman" w:hAnsi="Times New Roman" w:cs="Times New Roman"/>
                <w:sz w:val="20"/>
                <w:szCs w:val="20"/>
              </w:rPr>
            </w:pPr>
            <w:r w:rsidRPr="005508FC">
              <w:rPr>
                <w:rFonts w:ascii="Times New Roman" w:hAnsi="Times New Roman" w:cs="Times New Roman"/>
                <w:sz w:val="20"/>
                <w:szCs w:val="20"/>
              </w:rPr>
              <w:t>Usar de manera adecuada los mapas conceptuales</w:t>
            </w:r>
          </w:p>
          <w:p w:rsidR="00CF1D9A" w:rsidRPr="005508FC" w:rsidRDefault="00CF1D9A" w:rsidP="009616A0">
            <w:pPr>
              <w:jc w:val="both"/>
              <w:rPr>
                <w:rFonts w:ascii="Times New Roman" w:hAnsi="Times New Roman" w:cs="Times New Roman"/>
                <w:sz w:val="20"/>
                <w:szCs w:val="20"/>
              </w:rPr>
            </w:pPr>
          </w:p>
          <w:p w:rsidR="00CF1D9A" w:rsidRPr="005508FC" w:rsidRDefault="00CF1D9A" w:rsidP="009616A0">
            <w:pPr>
              <w:jc w:val="both"/>
              <w:rPr>
                <w:rFonts w:ascii="Times New Roman" w:hAnsi="Times New Roman" w:cs="Times New Roman"/>
                <w:sz w:val="20"/>
                <w:szCs w:val="20"/>
              </w:rPr>
            </w:pPr>
          </w:p>
          <w:p w:rsidR="00CF1D9A" w:rsidRPr="005508FC" w:rsidRDefault="00CF1D9A" w:rsidP="009616A0">
            <w:pPr>
              <w:jc w:val="both"/>
              <w:rPr>
                <w:rFonts w:ascii="Times New Roman" w:hAnsi="Times New Roman" w:cs="Times New Roman"/>
                <w:sz w:val="20"/>
                <w:szCs w:val="20"/>
              </w:rPr>
            </w:pPr>
          </w:p>
          <w:p w:rsidR="00CF1D9A" w:rsidRPr="005508FC" w:rsidRDefault="00CF1D9A" w:rsidP="009616A0">
            <w:pPr>
              <w:jc w:val="both"/>
              <w:rPr>
                <w:rFonts w:ascii="Times New Roman" w:hAnsi="Times New Roman" w:cs="Times New Roman"/>
                <w:sz w:val="20"/>
                <w:szCs w:val="20"/>
              </w:rPr>
            </w:pPr>
          </w:p>
          <w:p w:rsidR="00CF1D9A" w:rsidRPr="005508FC" w:rsidRDefault="00CF1D9A" w:rsidP="009616A0">
            <w:pPr>
              <w:jc w:val="both"/>
              <w:rPr>
                <w:rFonts w:ascii="Times New Roman" w:hAnsi="Times New Roman" w:cs="Times New Roman"/>
                <w:sz w:val="20"/>
                <w:szCs w:val="20"/>
              </w:rPr>
            </w:pPr>
          </w:p>
          <w:p w:rsidR="00CF1D9A" w:rsidRPr="005508FC" w:rsidRDefault="00CF1D9A" w:rsidP="009616A0">
            <w:pPr>
              <w:jc w:val="both"/>
              <w:rPr>
                <w:rFonts w:ascii="Times New Roman" w:hAnsi="Times New Roman" w:cs="Times New Roman"/>
                <w:sz w:val="20"/>
                <w:szCs w:val="20"/>
              </w:rPr>
            </w:pPr>
            <w:r w:rsidRPr="005508FC">
              <w:rPr>
                <w:rFonts w:ascii="Times New Roman" w:hAnsi="Times New Roman" w:cs="Times New Roman"/>
                <w:sz w:val="20"/>
                <w:szCs w:val="20"/>
              </w:rPr>
              <w:t>Comprender   el uso de la b y la v</w:t>
            </w:r>
          </w:p>
          <w:p w:rsidR="00CF1D9A" w:rsidRPr="005508FC" w:rsidRDefault="00CF1D9A" w:rsidP="009616A0">
            <w:pPr>
              <w:jc w:val="both"/>
              <w:rPr>
                <w:rFonts w:ascii="Times New Roman" w:hAnsi="Times New Roman" w:cs="Times New Roman"/>
                <w:sz w:val="20"/>
                <w:szCs w:val="20"/>
              </w:rPr>
            </w:pPr>
          </w:p>
          <w:p w:rsidR="00CF1D9A" w:rsidRPr="005508FC" w:rsidRDefault="00CF1D9A" w:rsidP="009616A0">
            <w:pPr>
              <w:jc w:val="both"/>
              <w:rPr>
                <w:rFonts w:ascii="Times New Roman" w:hAnsi="Times New Roman" w:cs="Times New Roman"/>
                <w:sz w:val="20"/>
                <w:szCs w:val="20"/>
              </w:rPr>
            </w:pPr>
          </w:p>
          <w:p w:rsidR="00CF1D9A" w:rsidRPr="005508FC" w:rsidRDefault="00CF1D9A" w:rsidP="009616A0">
            <w:pPr>
              <w:jc w:val="both"/>
              <w:rPr>
                <w:rFonts w:ascii="Times New Roman" w:hAnsi="Times New Roman" w:cs="Times New Roman"/>
                <w:sz w:val="20"/>
                <w:szCs w:val="20"/>
              </w:rPr>
            </w:pPr>
          </w:p>
          <w:p w:rsidR="00CF1D9A" w:rsidRPr="005508FC" w:rsidRDefault="00CF1D9A" w:rsidP="009616A0">
            <w:pPr>
              <w:jc w:val="both"/>
              <w:rPr>
                <w:rFonts w:ascii="Times New Roman" w:hAnsi="Times New Roman" w:cs="Times New Roman"/>
                <w:sz w:val="20"/>
                <w:szCs w:val="20"/>
              </w:rPr>
            </w:pPr>
          </w:p>
          <w:p w:rsidR="00CF1D9A" w:rsidRPr="005508FC" w:rsidRDefault="00CF1D9A" w:rsidP="009616A0">
            <w:pPr>
              <w:jc w:val="both"/>
              <w:rPr>
                <w:rFonts w:ascii="Times New Roman" w:hAnsi="Times New Roman" w:cs="Times New Roman"/>
                <w:sz w:val="20"/>
                <w:szCs w:val="20"/>
              </w:rPr>
            </w:pPr>
          </w:p>
          <w:p w:rsidR="00CF1D9A" w:rsidRPr="005508FC" w:rsidRDefault="00CF1D9A" w:rsidP="009616A0">
            <w:pPr>
              <w:jc w:val="both"/>
              <w:rPr>
                <w:rFonts w:ascii="Times New Roman" w:hAnsi="Times New Roman" w:cs="Times New Roman"/>
                <w:sz w:val="20"/>
                <w:szCs w:val="20"/>
              </w:rPr>
            </w:pPr>
          </w:p>
          <w:p w:rsidR="00CF1D9A" w:rsidRPr="005508FC" w:rsidRDefault="00CF1D9A" w:rsidP="009616A0">
            <w:pPr>
              <w:jc w:val="both"/>
              <w:rPr>
                <w:rFonts w:ascii="Times New Roman" w:hAnsi="Times New Roman" w:cs="Times New Roman"/>
                <w:sz w:val="20"/>
                <w:szCs w:val="20"/>
              </w:rPr>
            </w:pPr>
            <w:r w:rsidRPr="005508FC">
              <w:rPr>
                <w:rFonts w:ascii="Times New Roman" w:hAnsi="Times New Roman" w:cs="Times New Roman"/>
                <w:sz w:val="20"/>
                <w:szCs w:val="20"/>
              </w:rPr>
              <w:t>Escribir ensayos de manera coherente</w:t>
            </w:r>
          </w:p>
          <w:p w:rsidR="00CF1D9A" w:rsidRPr="005508FC" w:rsidRDefault="00CF1D9A" w:rsidP="009616A0">
            <w:pPr>
              <w:jc w:val="both"/>
              <w:rPr>
                <w:rFonts w:ascii="Times New Roman" w:hAnsi="Times New Roman" w:cs="Times New Roman"/>
                <w:sz w:val="20"/>
                <w:szCs w:val="20"/>
              </w:rPr>
            </w:pPr>
          </w:p>
          <w:p w:rsidR="00CF1D9A" w:rsidRPr="005508FC" w:rsidRDefault="00CF1D9A" w:rsidP="009616A0">
            <w:pPr>
              <w:jc w:val="both"/>
              <w:rPr>
                <w:rFonts w:ascii="Times New Roman" w:hAnsi="Times New Roman" w:cs="Times New Roman"/>
                <w:sz w:val="20"/>
                <w:szCs w:val="20"/>
              </w:rPr>
            </w:pPr>
          </w:p>
          <w:p w:rsidR="00CF1D9A" w:rsidRPr="005508FC" w:rsidRDefault="00CF1D9A" w:rsidP="009616A0">
            <w:pPr>
              <w:jc w:val="both"/>
              <w:rPr>
                <w:rFonts w:ascii="Times New Roman" w:hAnsi="Times New Roman" w:cs="Times New Roman"/>
                <w:sz w:val="20"/>
                <w:szCs w:val="20"/>
              </w:rPr>
            </w:pPr>
          </w:p>
          <w:p w:rsidR="00CF1D9A" w:rsidRPr="005508FC" w:rsidRDefault="00CF1D9A" w:rsidP="009616A0">
            <w:pPr>
              <w:jc w:val="both"/>
              <w:rPr>
                <w:rFonts w:ascii="Times New Roman" w:hAnsi="Times New Roman" w:cs="Times New Roman"/>
                <w:sz w:val="20"/>
                <w:szCs w:val="20"/>
              </w:rPr>
            </w:pPr>
          </w:p>
          <w:p w:rsidR="00CF1D9A" w:rsidRPr="005508FC" w:rsidRDefault="00CF1D9A" w:rsidP="009616A0">
            <w:pPr>
              <w:jc w:val="both"/>
              <w:rPr>
                <w:rFonts w:ascii="Times New Roman" w:hAnsi="Times New Roman" w:cs="Times New Roman"/>
                <w:sz w:val="20"/>
                <w:szCs w:val="20"/>
              </w:rPr>
            </w:pPr>
            <w:r w:rsidRPr="005508FC">
              <w:rPr>
                <w:rFonts w:ascii="Times New Roman" w:hAnsi="Times New Roman" w:cs="Times New Roman"/>
                <w:sz w:val="20"/>
                <w:szCs w:val="20"/>
              </w:rPr>
              <w:t xml:space="preserve">Reconocer </w:t>
            </w:r>
            <w:r w:rsidRPr="005508FC">
              <w:rPr>
                <w:rFonts w:ascii="Times New Roman" w:hAnsi="Times New Roman" w:cs="Times New Roman"/>
                <w:sz w:val="20"/>
                <w:szCs w:val="20"/>
              </w:rPr>
              <w:lastRenderedPageBreak/>
              <w:t>los usos básicos del punto y la coma.</w:t>
            </w:r>
          </w:p>
        </w:tc>
        <w:tc>
          <w:tcPr>
            <w:tcW w:w="2693" w:type="dxa"/>
          </w:tcPr>
          <w:p w:rsidR="00CF1D9A" w:rsidRPr="005508FC" w:rsidRDefault="00CF1D9A" w:rsidP="00167ED9">
            <w:pPr>
              <w:pStyle w:val="Sinespaciado"/>
              <w:numPr>
                <w:ilvl w:val="0"/>
                <w:numId w:val="173"/>
              </w:numPr>
              <w:jc w:val="both"/>
              <w:rPr>
                <w:rFonts w:ascii="Times New Roman" w:hAnsi="Times New Roman" w:cs="Times New Roman"/>
                <w:sz w:val="20"/>
                <w:szCs w:val="20"/>
                <w:lang w:val="es-ES_tradnl"/>
              </w:rPr>
            </w:pPr>
            <w:r w:rsidRPr="005508FC">
              <w:rPr>
                <w:rFonts w:ascii="Times New Roman" w:hAnsi="Times New Roman" w:cs="Times New Roman"/>
                <w:sz w:val="20"/>
                <w:szCs w:val="20"/>
                <w:lang w:val="es-ES_tradnl"/>
              </w:rPr>
              <w:lastRenderedPageBreak/>
              <w:t>Organiza lógicamente las ideas en un párrafo</w:t>
            </w:r>
          </w:p>
          <w:p w:rsidR="00CF1D9A" w:rsidRPr="005508FC" w:rsidRDefault="00CF1D9A" w:rsidP="00167ED9">
            <w:pPr>
              <w:pStyle w:val="Sinespaciado"/>
              <w:numPr>
                <w:ilvl w:val="0"/>
                <w:numId w:val="173"/>
              </w:numPr>
              <w:jc w:val="both"/>
              <w:rPr>
                <w:rFonts w:ascii="Times New Roman" w:hAnsi="Times New Roman" w:cs="Times New Roman"/>
                <w:sz w:val="20"/>
                <w:szCs w:val="20"/>
                <w:lang w:val="es-ES_tradnl"/>
              </w:rPr>
            </w:pPr>
            <w:r w:rsidRPr="005508FC">
              <w:rPr>
                <w:rFonts w:ascii="Times New Roman" w:hAnsi="Times New Roman" w:cs="Times New Roman"/>
                <w:sz w:val="20"/>
                <w:szCs w:val="20"/>
                <w:lang w:val="es-ES_tradnl"/>
              </w:rPr>
              <w:t>Desarrolla  ideas coherentes a partir  de temas dados</w:t>
            </w:r>
          </w:p>
          <w:p w:rsidR="00CF1D9A" w:rsidRPr="005508FC" w:rsidRDefault="00CF1D9A" w:rsidP="002F29D2">
            <w:pPr>
              <w:pStyle w:val="Sinespaciado"/>
              <w:jc w:val="both"/>
              <w:rPr>
                <w:rFonts w:ascii="Times New Roman" w:hAnsi="Times New Roman" w:cs="Times New Roman"/>
                <w:sz w:val="20"/>
                <w:szCs w:val="20"/>
                <w:lang w:val="es-ES_tradnl"/>
              </w:rPr>
            </w:pPr>
          </w:p>
          <w:p w:rsidR="00CF1D9A" w:rsidRPr="005508FC" w:rsidRDefault="00CF1D9A" w:rsidP="00167ED9">
            <w:pPr>
              <w:pStyle w:val="Sinespaciado"/>
              <w:numPr>
                <w:ilvl w:val="0"/>
                <w:numId w:val="174"/>
              </w:numPr>
              <w:jc w:val="both"/>
              <w:rPr>
                <w:rFonts w:ascii="Times New Roman" w:hAnsi="Times New Roman" w:cs="Times New Roman"/>
                <w:sz w:val="20"/>
                <w:szCs w:val="20"/>
                <w:lang w:val="es-ES_tradnl"/>
              </w:rPr>
            </w:pPr>
            <w:r w:rsidRPr="005508FC">
              <w:rPr>
                <w:rFonts w:ascii="Times New Roman" w:hAnsi="Times New Roman" w:cs="Times New Roman"/>
                <w:sz w:val="20"/>
                <w:szCs w:val="20"/>
                <w:lang w:val="es-ES_tradnl"/>
              </w:rPr>
              <w:t>Utiliza los determinantes, según la intención comunicativa</w:t>
            </w:r>
          </w:p>
          <w:p w:rsidR="00CF1D9A" w:rsidRPr="005508FC" w:rsidRDefault="00CF1D9A" w:rsidP="00167ED9">
            <w:pPr>
              <w:pStyle w:val="Sinespaciado"/>
              <w:numPr>
                <w:ilvl w:val="0"/>
                <w:numId w:val="174"/>
              </w:numPr>
              <w:jc w:val="both"/>
              <w:rPr>
                <w:rFonts w:ascii="Times New Roman" w:hAnsi="Times New Roman" w:cs="Times New Roman"/>
                <w:sz w:val="20"/>
                <w:szCs w:val="20"/>
                <w:lang w:val="es-ES_tradnl"/>
              </w:rPr>
            </w:pPr>
            <w:r w:rsidRPr="005508FC">
              <w:rPr>
                <w:rFonts w:ascii="Times New Roman" w:hAnsi="Times New Roman" w:cs="Times New Roman"/>
                <w:sz w:val="20"/>
                <w:szCs w:val="20"/>
                <w:lang w:val="es-ES_tradnl"/>
              </w:rPr>
              <w:t>Construye textos y oraciones con determinantes demostrativos y posesivos</w:t>
            </w:r>
          </w:p>
          <w:p w:rsidR="00CF1D9A" w:rsidRPr="005508FC" w:rsidRDefault="00CF1D9A" w:rsidP="00167ED9">
            <w:pPr>
              <w:pStyle w:val="Sinespaciado"/>
              <w:numPr>
                <w:ilvl w:val="0"/>
                <w:numId w:val="174"/>
              </w:numPr>
              <w:jc w:val="both"/>
              <w:rPr>
                <w:rFonts w:ascii="Times New Roman" w:hAnsi="Times New Roman" w:cs="Times New Roman"/>
                <w:sz w:val="20"/>
                <w:szCs w:val="20"/>
                <w:lang w:val="es-ES_tradnl"/>
              </w:rPr>
            </w:pPr>
            <w:r w:rsidRPr="005508FC">
              <w:rPr>
                <w:rFonts w:ascii="Times New Roman" w:hAnsi="Times New Roman" w:cs="Times New Roman"/>
                <w:sz w:val="20"/>
                <w:szCs w:val="20"/>
                <w:lang w:val="es-ES_tradnl"/>
              </w:rPr>
              <w:t>Usa correctamente los determinantes en textos orales y escritos; interrogativos, exclamativos, y relativos</w:t>
            </w:r>
          </w:p>
          <w:p w:rsidR="00CF1D9A" w:rsidRDefault="00CF1D9A" w:rsidP="00614C5D">
            <w:pPr>
              <w:pStyle w:val="Sinespaciado"/>
              <w:jc w:val="both"/>
              <w:rPr>
                <w:rFonts w:ascii="Times New Roman" w:hAnsi="Times New Roman" w:cs="Times New Roman"/>
                <w:sz w:val="20"/>
                <w:szCs w:val="20"/>
                <w:lang w:val="es-ES_tradnl"/>
              </w:rPr>
            </w:pPr>
          </w:p>
          <w:p w:rsidR="00CF1D9A" w:rsidRDefault="00CF1D9A" w:rsidP="00614C5D">
            <w:pPr>
              <w:pStyle w:val="Sinespaciado"/>
              <w:jc w:val="both"/>
              <w:rPr>
                <w:rFonts w:ascii="Times New Roman" w:hAnsi="Times New Roman" w:cs="Times New Roman"/>
                <w:sz w:val="20"/>
                <w:szCs w:val="20"/>
                <w:lang w:val="es-ES_tradnl"/>
              </w:rPr>
            </w:pPr>
          </w:p>
          <w:p w:rsidR="00F37430" w:rsidRDefault="00F37430" w:rsidP="00614C5D">
            <w:pPr>
              <w:pStyle w:val="Sinespaciado"/>
              <w:jc w:val="both"/>
              <w:rPr>
                <w:rFonts w:ascii="Times New Roman" w:hAnsi="Times New Roman" w:cs="Times New Roman"/>
                <w:sz w:val="20"/>
                <w:szCs w:val="20"/>
                <w:lang w:val="es-ES_tradnl"/>
              </w:rPr>
            </w:pPr>
          </w:p>
          <w:p w:rsidR="00F94A3C" w:rsidRPr="005508FC" w:rsidRDefault="00F94A3C" w:rsidP="00614C5D">
            <w:pPr>
              <w:pStyle w:val="Sinespaciado"/>
              <w:jc w:val="both"/>
              <w:rPr>
                <w:rFonts w:ascii="Times New Roman" w:hAnsi="Times New Roman" w:cs="Times New Roman"/>
                <w:sz w:val="20"/>
                <w:szCs w:val="20"/>
                <w:lang w:val="es-ES_tradnl"/>
              </w:rPr>
            </w:pPr>
          </w:p>
          <w:p w:rsidR="00CF1D9A" w:rsidRPr="005508FC" w:rsidRDefault="00CF1D9A" w:rsidP="00167ED9">
            <w:pPr>
              <w:pStyle w:val="Sinespaciado"/>
              <w:numPr>
                <w:ilvl w:val="0"/>
                <w:numId w:val="174"/>
              </w:numPr>
              <w:jc w:val="both"/>
              <w:rPr>
                <w:rFonts w:ascii="Times New Roman" w:hAnsi="Times New Roman" w:cs="Times New Roman"/>
                <w:sz w:val="20"/>
                <w:szCs w:val="20"/>
                <w:lang w:val="es-ES_tradnl"/>
              </w:rPr>
            </w:pPr>
            <w:r>
              <w:rPr>
                <w:rFonts w:ascii="Times New Roman" w:hAnsi="Times New Roman" w:cs="Times New Roman"/>
                <w:sz w:val="20"/>
                <w:szCs w:val="20"/>
                <w:lang w:val="es-ES_tradnl"/>
              </w:rPr>
              <w:t>Reconoce</w:t>
            </w:r>
            <w:r w:rsidRPr="005508FC">
              <w:rPr>
                <w:rFonts w:ascii="Times New Roman" w:hAnsi="Times New Roman" w:cs="Times New Roman"/>
                <w:sz w:val="20"/>
                <w:szCs w:val="20"/>
                <w:lang w:val="es-ES_tradnl"/>
              </w:rPr>
              <w:t xml:space="preserve"> que son sinónimos y antónimos</w:t>
            </w:r>
          </w:p>
          <w:p w:rsidR="00CF1D9A" w:rsidRPr="005508FC" w:rsidRDefault="00CF1D9A" w:rsidP="00167ED9">
            <w:pPr>
              <w:pStyle w:val="Sinespaciado"/>
              <w:numPr>
                <w:ilvl w:val="0"/>
                <w:numId w:val="174"/>
              </w:numPr>
              <w:jc w:val="both"/>
              <w:rPr>
                <w:rFonts w:ascii="Times New Roman" w:hAnsi="Times New Roman" w:cs="Times New Roman"/>
                <w:sz w:val="20"/>
                <w:szCs w:val="20"/>
                <w:lang w:val="es-ES_tradnl"/>
              </w:rPr>
            </w:pPr>
            <w:r w:rsidRPr="005508FC">
              <w:rPr>
                <w:rFonts w:ascii="Times New Roman" w:hAnsi="Times New Roman" w:cs="Times New Roman"/>
                <w:sz w:val="20"/>
                <w:szCs w:val="20"/>
                <w:lang w:val="es-ES_tradnl"/>
              </w:rPr>
              <w:t>Utiliza las palabras adecuadas cuando te expresas y escribes textos</w:t>
            </w:r>
          </w:p>
          <w:p w:rsidR="00CF1D9A" w:rsidRPr="005508FC" w:rsidRDefault="00CF1D9A" w:rsidP="00C04469">
            <w:pPr>
              <w:pStyle w:val="Sinespaciado"/>
              <w:jc w:val="both"/>
              <w:rPr>
                <w:rFonts w:ascii="Times New Roman" w:hAnsi="Times New Roman" w:cs="Times New Roman"/>
                <w:sz w:val="20"/>
                <w:szCs w:val="20"/>
                <w:lang w:val="es-ES_tradnl"/>
              </w:rPr>
            </w:pPr>
          </w:p>
          <w:p w:rsidR="00CF1D9A" w:rsidRDefault="00CF1D9A" w:rsidP="00C04469">
            <w:pPr>
              <w:pStyle w:val="Sinespaciado"/>
              <w:jc w:val="both"/>
              <w:rPr>
                <w:rFonts w:ascii="Times New Roman" w:hAnsi="Times New Roman" w:cs="Times New Roman"/>
                <w:sz w:val="20"/>
                <w:szCs w:val="20"/>
                <w:lang w:val="es-ES_tradnl"/>
              </w:rPr>
            </w:pPr>
          </w:p>
          <w:p w:rsidR="00F37430" w:rsidRPr="005508FC" w:rsidRDefault="00F37430" w:rsidP="00C04469">
            <w:pPr>
              <w:pStyle w:val="Sinespaciado"/>
              <w:jc w:val="both"/>
              <w:rPr>
                <w:rFonts w:ascii="Times New Roman" w:hAnsi="Times New Roman" w:cs="Times New Roman"/>
                <w:sz w:val="20"/>
                <w:szCs w:val="20"/>
                <w:lang w:val="es-ES_tradnl"/>
              </w:rPr>
            </w:pPr>
          </w:p>
          <w:p w:rsidR="00CF1D9A" w:rsidRPr="005508FC" w:rsidRDefault="00CF1D9A" w:rsidP="00C04469">
            <w:pPr>
              <w:pStyle w:val="Sinespaciado"/>
              <w:jc w:val="both"/>
              <w:rPr>
                <w:rFonts w:ascii="Times New Roman" w:hAnsi="Times New Roman" w:cs="Times New Roman"/>
                <w:sz w:val="20"/>
                <w:szCs w:val="20"/>
                <w:lang w:val="es-ES_tradnl"/>
              </w:rPr>
            </w:pPr>
          </w:p>
          <w:p w:rsidR="00CF1D9A" w:rsidRPr="005508FC" w:rsidRDefault="00CF1D9A" w:rsidP="00167ED9">
            <w:pPr>
              <w:pStyle w:val="Sinespaciado"/>
              <w:numPr>
                <w:ilvl w:val="0"/>
                <w:numId w:val="177"/>
              </w:numPr>
              <w:jc w:val="both"/>
              <w:rPr>
                <w:rFonts w:ascii="Times New Roman" w:hAnsi="Times New Roman" w:cs="Times New Roman"/>
                <w:sz w:val="20"/>
                <w:szCs w:val="20"/>
                <w:lang w:val="es-ES_tradnl"/>
              </w:rPr>
            </w:pPr>
            <w:r w:rsidRPr="005508FC">
              <w:rPr>
                <w:rFonts w:ascii="Times New Roman" w:hAnsi="Times New Roman" w:cs="Times New Roman"/>
                <w:sz w:val="20"/>
                <w:szCs w:val="20"/>
                <w:lang w:val="es-ES_tradnl"/>
              </w:rPr>
              <w:t>Construye  la plantilla, la portada, contraportada, introducción, conclusión, índice,</w:t>
            </w:r>
          </w:p>
          <w:p w:rsidR="00CF1D9A" w:rsidRPr="005508FC" w:rsidRDefault="00CF1D9A" w:rsidP="00167ED9">
            <w:pPr>
              <w:pStyle w:val="Sinespaciado"/>
              <w:numPr>
                <w:ilvl w:val="0"/>
                <w:numId w:val="177"/>
              </w:numPr>
              <w:jc w:val="both"/>
              <w:rPr>
                <w:rFonts w:ascii="Times New Roman" w:hAnsi="Times New Roman" w:cs="Times New Roman"/>
                <w:sz w:val="20"/>
                <w:szCs w:val="20"/>
                <w:lang w:val="es-ES_tradnl"/>
              </w:rPr>
            </w:pPr>
            <w:r w:rsidRPr="005508FC">
              <w:rPr>
                <w:rFonts w:ascii="Times New Roman" w:hAnsi="Times New Roman" w:cs="Times New Roman"/>
                <w:sz w:val="20"/>
                <w:szCs w:val="20"/>
                <w:lang w:val="es-ES_tradnl"/>
              </w:rPr>
              <w:t>presenta trabajos con las Normas de Icontec</w:t>
            </w:r>
          </w:p>
          <w:p w:rsidR="00CF1D9A" w:rsidRDefault="00CF1D9A" w:rsidP="00C04469">
            <w:pPr>
              <w:pStyle w:val="Sinespaciado"/>
              <w:jc w:val="both"/>
              <w:rPr>
                <w:rFonts w:ascii="Times New Roman" w:hAnsi="Times New Roman" w:cs="Times New Roman"/>
                <w:sz w:val="20"/>
                <w:szCs w:val="20"/>
                <w:lang w:val="es-ES_tradnl"/>
              </w:rPr>
            </w:pPr>
          </w:p>
          <w:p w:rsidR="00F37430" w:rsidRDefault="00F37430" w:rsidP="00C04469">
            <w:pPr>
              <w:pStyle w:val="Sinespaciado"/>
              <w:jc w:val="both"/>
              <w:rPr>
                <w:rFonts w:ascii="Times New Roman" w:hAnsi="Times New Roman" w:cs="Times New Roman"/>
                <w:sz w:val="20"/>
                <w:szCs w:val="20"/>
                <w:lang w:val="es-ES_tradnl"/>
              </w:rPr>
            </w:pPr>
          </w:p>
          <w:p w:rsidR="00F37430" w:rsidRDefault="00F37430" w:rsidP="00C04469">
            <w:pPr>
              <w:pStyle w:val="Sinespaciado"/>
              <w:jc w:val="both"/>
              <w:rPr>
                <w:rFonts w:ascii="Times New Roman" w:hAnsi="Times New Roman" w:cs="Times New Roman"/>
                <w:sz w:val="20"/>
                <w:szCs w:val="20"/>
                <w:lang w:val="es-ES_tradnl"/>
              </w:rPr>
            </w:pPr>
          </w:p>
          <w:p w:rsidR="00CF1D9A" w:rsidRPr="005508FC" w:rsidRDefault="00CF1D9A" w:rsidP="00C04469">
            <w:pPr>
              <w:pStyle w:val="Sinespaciado"/>
              <w:jc w:val="both"/>
              <w:rPr>
                <w:rFonts w:ascii="Times New Roman" w:hAnsi="Times New Roman" w:cs="Times New Roman"/>
                <w:sz w:val="20"/>
                <w:szCs w:val="20"/>
                <w:lang w:val="es-ES_tradnl"/>
              </w:rPr>
            </w:pPr>
          </w:p>
          <w:p w:rsidR="00CF1D9A" w:rsidRPr="005508FC" w:rsidRDefault="00CF1D9A" w:rsidP="00167ED9">
            <w:pPr>
              <w:pStyle w:val="Sinespaciado"/>
              <w:numPr>
                <w:ilvl w:val="0"/>
                <w:numId w:val="178"/>
              </w:numPr>
              <w:jc w:val="both"/>
              <w:rPr>
                <w:rFonts w:ascii="Times New Roman" w:hAnsi="Times New Roman" w:cs="Times New Roman"/>
                <w:sz w:val="20"/>
                <w:szCs w:val="20"/>
                <w:lang w:val="es-ES_tradnl"/>
              </w:rPr>
            </w:pPr>
            <w:r>
              <w:rPr>
                <w:rFonts w:ascii="Times New Roman" w:hAnsi="Times New Roman" w:cs="Times New Roman"/>
                <w:sz w:val="20"/>
                <w:szCs w:val="20"/>
                <w:lang w:val="es-ES_tradnl"/>
              </w:rPr>
              <w:t xml:space="preserve">Explica </w:t>
            </w:r>
            <w:r w:rsidRPr="005508FC">
              <w:rPr>
                <w:rFonts w:ascii="Times New Roman" w:hAnsi="Times New Roman" w:cs="Times New Roman"/>
                <w:sz w:val="20"/>
                <w:szCs w:val="20"/>
                <w:lang w:val="es-ES_tradnl"/>
              </w:rPr>
              <w:t>morfológicamente las palabras identificando: prefijos y sufijos</w:t>
            </w:r>
          </w:p>
          <w:p w:rsidR="00CF1D9A" w:rsidRPr="005508FC" w:rsidRDefault="00CF1D9A" w:rsidP="00011D36">
            <w:pPr>
              <w:pStyle w:val="Sinespaciado"/>
              <w:jc w:val="both"/>
              <w:rPr>
                <w:rFonts w:ascii="Times New Roman" w:hAnsi="Times New Roman" w:cs="Times New Roman"/>
                <w:sz w:val="20"/>
                <w:szCs w:val="20"/>
                <w:lang w:val="es-ES_tradnl"/>
              </w:rPr>
            </w:pPr>
          </w:p>
          <w:p w:rsidR="00CF1D9A" w:rsidRPr="005508FC" w:rsidRDefault="00CF1D9A" w:rsidP="00011D36">
            <w:pPr>
              <w:pStyle w:val="Sinespaciado"/>
              <w:jc w:val="both"/>
              <w:rPr>
                <w:rFonts w:ascii="Times New Roman" w:hAnsi="Times New Roman" w:cs="Times New Roman"/>
                <w:sz w:val="20"/>
                <w:szCs w:val="20"/>
                <w:lang w:val="es-ES_tradnl"/>
              </w:rPr>
            </w:pPr>
          </w:p>
          <w:p w:rsidR="00CF1D9A" w:rsidRPr="005508FC" w:rsidRDefault="00CF1D9A" w:rsidP="00011D36">
            <w:pPr>
              <w:pStyle w:val="Sinespaciado"/>
              <w:jc w:val="both"/>
              <w:rPr>
                <w:rFonts w:ascii="Times New Roman" w:hAnsi="Times New Roman" w:cs="Times New Roman"/>
                <w:sz w:val="20"/>
                <w:szCs w:val="20"/>
                <w:lang w:val="es-ES_tradnl"/>
              </w:rPr>
            </w:pPr>
          </w:p>
          <w:p w:rsidR="00CF1D9A" w:rsidRPr="005508FC" w:rsidRDefault="00CF1D9A" w:rsidP="00011D36">
            <w:pPr>
              <w:pStyle w:val="Sinespaciado"/>
              <w:jc w:val="both"/>
              <w:rPr>
                <w:rFonts w:ascii="Times New Roman" w:hAnsi="Times New Roman" w:cs="Times New Roman"/>
                <w:sz w:val="20"/>
                <w:szCs w:val="20"/>
                <w:lang w:val="es-ES_tradnl"/>
              </w:rPr>
            </w:pPr>
          </w:p>
          <w:p w:rsidR="00CF1D9A" w:rsidRPr="005508FC" w:rsidRDefault="00CF1D9A" w:rsidP="00011D36">
            <w:pPr>
              <w:pStyle w:val="Sinespaciado"/>
              <w:jc w:val="both"/>
              <w:rPr>
                <w:rFonts w:ascii="Times New Roman" w:hAnsi="Times New Roman" w:cs="Times New Roman"/>
                <w:sz w:val="20"/>
                <w:szCs w:val="20"/>
                <w:lang w:val="es-ES_tradnl"/>
              </w:rPr>
            </w:pPr>
          </w:p>
          <w:p w:rsidR="00CF1D9A" w:rsidRPr="005508FC" w:rsidRDefault="00CF1D9A" w:rsidP="00011D36">
            <w:pPr>
              <w:pStyle w:val="Sinespaciado"/>
              <w:jc w:val="both"/>
              <w:rPr>
                <w:rFonts w:ascii="Times New Roman" w:hAnsi="Times New Roman" w:cs="Times New Roman"/>
                <w:sz w:val="20"/>
                <w:szCs w:val="20"/>
                <w:lang w:val="es-ES_tradnl"/>
              </w:rPr>
            </w:pPr>
          </w:p>
          <w:p w:rsidR="00CF1D9A" w:rsidRPr="005508FC" w:rsidRDefault="00CF1D9A" w:rsidP="00167ED9">
            <w:pPr>
              <w:pStyle w:val="Sinespaciado"/>
              <w:numPr>
                <w:ilvl w:val="0"/>
                <w:numId w:val="181"/>
              </w:numPr>
              <w:jc w:val="both"/>
              <w:rPr>
                <w:rFonts w:ascii="Times New Roman" w:hAnsi="Times New Roman" w:cs="Times New Roman"/>
                <w:sz w:val="20"/>
                <w:szCs w:val="20"/>
                <w:lang w:val="es-ES_tradnl"/>
              </w:rPr>
            </w:pPr>
            <w:r w:rsidRPr="005508FC">
              <w:rPr>
                <w:rFonts w:ascii="Times New Roman" w:hAnsi="Times New Roman" w:cs="Times New Roman"/>
                <w:sz w:val="20"/>
                <w:szCs w:val="20"/>
                <w:lang w:val="es-ES_tradnl"/>
              </w:rPr>
              <w:t>Construye mapas conceptuales de temas dados</w:t>
            </w:r>
          </w:p>
          <w:p w:rsidR="00CF1D9A" w:rsidRPr="005508FC" w:rsidRDefault="00CF1D9A" w:rsidP="00806335">
            <w:pPr>
              <w:pStyle w:val="Sinespaciado"/>
              <w:jc w:val="both"/>
              <w:rPr>
                <w:rFonts w:ascii="Times New Roman" w:hAnsi="Times New Roman" w:cs="Times New Roman"/>
                <w:sz w:val="20"/>
                <w:szCs w:val="20"/>
                <w:lang w:val="es-ES_tradnl"/>
              </w:rPr>
            </w:pPr>
          </w:p>
          <w:p w:rsidR="00CF1D9A" w:rsidRPr="005508FC" w:rsidRDefault="00CF1D9A" w:rsidP="00806335">
            <w:pPr>
              <w:pStyle w:val="Sinespaciado"/>
              <w:jc w:val="both"/>
              <w:rPr>
                <w:rFonts w:ascii="Times New Roman" w:hAnsi="Times New Roman" w:cs="Times New Roman"/>
                <w:sz w:val="20"/>
                <w:szCs w:val="20"/>
                <w:lang w:val="es-ES_tradnl"/>
              </w:rPr>
            </w:pPr>
          </w:p>
          <w:p w:rsidR="00CF1D9A" w:rsidRPr="005508FC" w:rsidRDefault="00CF1D9A" w:rsidP="00806335">
            <w:pPr>
              <w:pStyle w:val="Sinespaciado"/>
              <w:jc w:val="both"/>
              <w:rPr>
                <w:rFonts w:ascii="Times New Roman" w:hAnsi="Times New Roman" w:cs="Times New Roman"/>
                <w:sz w:val="20"/>
                <w:szCs w:val="20"/>
                <w:lang w:val="es-ES_tradnl"/>
              </w:rPr>
            </w:pPr>
          </w:p>
          <w:p w:rsidR="00CF1D9A" w:rsidRPr="005508FC" w:rsidRDefault="00CF1D9A" w:rsidP="00806335">
            <w:pPr>
              <w:pStyle w:val="Sinespaciado"/>
              <w:jc w:val="both"/>
              <w:rPr>
                <w:rFonts w:ascii="Times New Roman" w:hAnsi="Times New Roman" w:cs="Times New Roman"/>
                <w:sz w:val="20"/>
                <w:szCs w:val="20"/>
                <w:lang w:val="es-ES_tradnl"/>
              </w:rPr>
            </w:pPr>
          </w:p>
          <w:p w:rsidR="00CF1D9A" w:rsidRPr="005508FC" w:rsidRDefault="00CF1D9A" w:rsidP="00806335">
            <w:pPr>
              <w:pStyle w:val="Sinespaciado"/>
              <w:jc w:val="both"/>
              <w:rPr>
                <w:rFonts w:ascii="Times New Roman" w:hAnsi="Times New Roman" w:cs="Times New Roman"/>
                <w:sz w:val="20"/>
                <w:szCs w:val="20"/>
                <w:lang w:val="es-ES_tradnl"/>
              </w:rPr>
            </w:pPr>
          </w:p>
          <w:p w:rsidR="00CF1D9A" w:rsidRPr="005508FC" w:rsidRDefault="00CF1D9A" w:rsidP="00806335">
            <w:pPr>
              <w:pStyle w:val="Sinespaciado"/>
              <w:jc w:val="both"/>
              <w:rPr>
                <w:rFonts w:ascii="Times New Roman" w:hAnsi="Times New Roman" w:cs="Times New Roman"/>
                <w:sz w:val="20"/>
                <w:szCs w:val="20"/>
                <w:lang w:val="es-ES_tradnl"/>
              </w:rPr>
            </w:pPr>
          </w:p>
          <w:p w:rsidR="00CF1D9A" w:rsidRPr="005508FC" w:rsidRDefault="00CF1D9A" w:rsidP="00167ED9">
            <w:pPr>
              <w:pStyle w:val="Sinespaciado"/>
              <w:numPr>
                <w:ilvl w:val="0"/>
                <w:numId w:val="180"/>
              </w:numPr>
              <w:jc w:val="both"/>
              <w:rPr>
                <w:rFonts w:ascii="Times New Roman" w:hAnsi="Times New Roman" w:cs="Times New Roman"/>
                <w:sz w:val="20"/>
                <w:szCs w:val="20"/>
                <w:lang w:val="es-ES_tradnl"/>
              </w:rPr>
            </w:pPr>
            <w:r>
              <w:rPr>
                <w:rFonts w:ascii="Times New Roman" w:hAnsi="Times New Roman" w:cs="Times New Roman"/>
                <w:sz w:val="20"/>
                <w:szCs w:val="20"/>
                <w:lang w:val="es-ES_tradnl"/>
              </w:rPr>
              <w:t>Reconoce</w:t>
            </w:r>
            <w:r w:rsidRPr="005508FC">
              <w:rPr>
                <w:rFonts w:ascii="Times New Roman" w:hAnsi="Times New Roman" w:cs="Times New Roman"/>
                <w:sz w:val="20"/>
                <w:szCs w:val="20"/>
                <w:lang w:val="es-ES_tradnl"/>
              </w:rPr>
              <w:t xml:space="preserve"> las diversas reglas sobre el uso de las letras b y v</w:t>
            </w:r>
          </w:p>
          <w:p w:rsidR="00CF1D9A" w:rsidRPr="005508FC" w:rsidRDefault="00CF1D9A" w:rsidP="00167ED9">
            <w:pPr>
              <w:pStyle w:val="Sinespaciado"/>
              <w:numPr>
                <w:ilvl w:val="0"/>
                <w:numId w:val="180"/>
              </w:numPr>
              <w:jc w:val="both"/>
              <w:rPr>
                <w:rFonts w:ascii="Times New Roman" w:hAnsi="Times New Roman" w:cs="Times New Roman"/>
                <w:sz w:val="20"/>
                <w:szCs w:val="20"/>
                <w:lang w:val="es-ES_tradnl"/>
              </w:rPr>
            </w:pPr>
            <w:r w:rsidRPr="005508FC">
              <w:rPr>
                <w:rFonts w:ascii="Times New Roman" w:hAnsi="Times New Roman" w:cs="Times New Roman"/>
                <w:sz w:val="20"/>
                <w:szCs w:val="20"/>
                <w:lang w:val="es-ES_tradnl"/>
              </w:rPr>
              <w:t>Usa las reglas aprendidas para escribir vocablos que utilicen las letras b y v</w:t>
            </w:r>
          </w:p>
          <w:p w:rsidR="00CF1D9A" w:rsidRPr="005508FC" w:rsidRDefault="00CF1D9A" w:rsidP="00011D36">
            <w:pPr>
              <w:pStyle w:val="Sinespaciado"/>
              <w:jc w:val="both"/>
              <w:rPr>
                <w:rFonts w:ascii="Times New Roman" w:hAnsi="Times New Roman" w:cs="Times New Roman"/>
                <w:sz w:val="20"/>
                <w:szCs w:val="20"/>
                <w:lang w:val="es-ES_tradnl"/>
              </w:rPr>
            </w:pPr>
          </w:p>
          <w:p w:rsidR="00CF1D9A" w:rsidRDefault="00CF1D9A" w:rsidP="00011D36">
            <w:pPr>
              <w:pStyle w:val="Sinespaciado"/>
              <w:jc w:val="both"/>
              <w:rPr>
                <w:rFonts w:ascii="Times New Roman" w:hAnsi="Times New Roman" w:cs="Times New Roman"/>
                <w:sz w:val="20"/>
                <w:szCs w:val="20"/>
                <w:lang w:val="es-ES_tradnl"/>
              </w:rPr>
            </w:pPr>
          </w:p>
          <w:p w:rsidR="00CF1D9A" w:rsidRPr="005508FC" w:rsidRDefault="00CF1D9A" w:rsidP="00011D36">
            <w:pPr>
              <w:pStyle w:val="Sinespaciado"/>
              <w:jc w:val="both"/>
              <w:rPr>
                <w:rFonts w:ascii="Times New Roman" w:hAnsi="Times New Roman" w:cs="Times New Roman"/>
                <w:sz w:val="20"/>
                <w:szCs w:val="20"/>
                <w:lang w:val="es-ES_tradnl"/>
              </w:rPr>
            </w:pPr>
          </w:p>
          <w:p w:rsidR="00CF1D9A" w:rsidRPr="005508FC" w:rsidRDefault="00CF1D9A" w:rsidP="00167ED9">
            <w:pPr>
              <w:pStyle w:val="Sinespaciado"/>
              <w:numPr>
                <w:ilvl w:val="0"/>
                <w:numId w:val="181"/>
              </w:numPr>
              <w:jc w:val="both"/>
              <w:rPr>
                <w:rFonts w:ascii="Times New Roman" w:hAnsi="Times New Roman" w:cs="Times New Roman"/>
                <w:sz w:val="20"/>
                <w:szCs w:val="20"/>
                <w:lang w:val="es-ES_tradnl"/>
              </w:rPr>
            </w:pPr>
            <w:r w:rsidRPr="005508FC">
              <w:rPr>
                <w:rFonts w:ascii="Times New Roman" w:hAnsi="Times New Roman" w:cs="Times New Roman"/>
                <w:sz w:val="20"/>
                <w:szCs w:val="20"/>
                <w:lang w:val="es-ES_tradnl"/>
              </w:rPr>
              <w:t>Reconoce  las partes del ensayo</w:t>
            </w:r>
          </w:p>
          <w:p w:rsidR="00CF1D9A" w:rsidRPr="005508FC" w:rsidRDefault="00CF1D9A" w:rsidP="00167ED9">
            <w:pPr>
              <w:pStyle w:val="Sinespaciado"/>
              <w:numPr>
                <w:ilvl w:val="0"/>
                <w:numId w:val="181"/>
              </w:numPr>
              <w:jc w:val="both"/>
              <w:rPr>
                <w:rFonts w:ascii="Times New Roman" w:hAnsi="Times New Roman" w:cs="Times New Roman"/>
                <w:sz w:val="20"/>
                <w:szCs w:val="20"/>
                <w:lang w:val="es-ES_tradnl"/>
              </w:rPr>
            </w:pPr>
            <w:r w:rsidRPr="005508FC">
              <w:rPr>
                <w:rFonts w:ascii="Times New Roman" w:hAnsi="Times New Roman" w:cs="Times New Roman"/>
                <w:sz w:val="20"/>
                <w:szCs w:val="20"/>
                <w:lang w:val="es-ES_tradnl"/>
              </w:rPr>
              <w:t>Realiza  lluvia de ideas sobre temas dado</w:t>
            </w:r>
          </w:p>
          <w:p w:rsidR="00CF1D9A" w:rsidRPr="005508FC" w:rsidRDefault="00CF1D9A" w:rsidP="00167ED9">
            <w:pPr>
              <w:pStyle w:val="Sinespaciado"/>
              <w:numPr>
                <w:ilvl w:val="0"/>
                <w:numId w:val="181"/>
              </w:numPr>
              <w:jc w:val="both"/>
              <w:rPr>
                <w:rFonts w:ascii="Times New Roman" w:hAnsi="Times New Roman" w:cs="Times New Roman"/>
                <w:sz w:val="20"/>
                <w:szCs w:val="20"/>
                <w:lang w:val="es-ES_tradnl"/>
              </w:rPr>
            </w:pPr>
            <w:r w:rsidRPr="005508FC">
              <w:rPr>
                <w:rFonts w:ascii="Times New Roman" w:hAnsi="Times New Roman" w:cs="Times New Roman"/>
                <w:sz w:val="20"/>
                <w:szCs w:val="20"/>
                <w:lang w:val="es-ES_tradnl"/>
              </w:rPr>
              <w:t>Escribe  ensayos de manera clara y coherente</w:t>
            </w:r>
          </w:p>
          <w:p w:rsidR="00CF1D9A" w:rsidRPr="005508FC" w:rsidRDefault="00CF1D9A" w:rsidP="00011D36">
            <w:pPr>
              <w:pStyle w:val="Sinespaciado"/>
              <w:jc w:val="both"/>
              <w:rPr>
                <w:rFonts w:ascii="Times New Roman" w:hAnsi="Times New Roman" w:cs="Times New Roman"/>
                <w:sz w:val="20"/>
                <w:szCs w:val="20"/>
                <w:lang w:val="es-ES_tradnl"/>
              </w:rPr>
            </w:pPr>
          </w:p>
          <w:p w:rsidR="00CF1D9A" w:rsidRPr="005508FC" w:rsidRDefault="00CF1D9A" w:rsidP="00C04469">
            <w:pPr>
              <w:pStyle w:val="Sinespaciado"/>
              <w:jc w:val="both"/>
              <w:rPr>
                <w:rFonts w:ascii="Times New Roman" w:hAnsi="Times New Roman" w:cs="Times New Roman"/>
                <w:sz w:val="20"/>
                <w:szCs w:val="20"/>
                <w:lang w:val="es-ES_tradnl"/>
              </w:rPr>
            </w:pPr>
          </w:p>
          <w:p w:rsidR="00CF1D9A" w:rsidRPr="005508FC" w:rsidRDefault="00CF1D9A" w:rsidP="00C04469">
            <w:pPr>
              <w:pStyle w:val="Sinespaciado"/>
              <w:jc w:val="both"/>
              <w:rPr>
                <w:rFonts w:ascii="Times New Roman" w:hAnsi="Times New Roman" w:cs="Times New Roman"/>
                <w:sz w:val="20"/>
                <w:szCs w:val="20"/>
                <w:lang w:val="es-ES_tradnl"/>
              </w:rPr>
            </w:pPr>
          </w:p>
          <w:p w:rsidR="00CF1D9A" w:rsidRPr="005508FC" w:rsidRDefault="00CF1D9A" w:rsidP="00C04469">
            <w:pPr>
              <w:pStyle w:val="Sinespaciado"/>
              <w:jc w:val="both"/>
              <w:rPr>
                <w:rFonts w:ascii="Times New Roman" w:hAnsi="Times New Roman" w:cs="Times New Roman"/>
                <w:sz w:val="20"/>
                <w:szCs w:val="20"/>
                <w:lang w:val="es-ES_tradnl"/>
              </w:rPr>
            </w:pPr>
          </w:p>
          <w:p w:rsidR="00CF1D9A" w:rsidRPr="005508FC" w:rsidRDefault="00CF1D9A" w:rsidP="00167ED9">
            <w:pPr>
              <w:pStyle w:val="Sinespaciado"/>
              <w:numPr>
                <w:ilvl w:val="0"/>
                <w:numId w:val="176"/>
              </w:numPr>
              <w:jc w:val="both"/>
              <w:rPr>
                <w:rFonts w:ascii="Times New Roman" w:hAnsi="Times New Roman" w:cs="Times New Roman"/>
                <w:sz w:val="20"/>
                <w:szCs w:val="20"/>
                <w:lang w:val="es-ES_tradnl"/>
              </w:rPr>
            </w:pPr>
            <w:r w:rsidRPr="005508FC">
              <w:rPr>
                <w:rFonts w:ascii="Times New Roman" w:hAnsi="Times New Roman" w:cs="Times New Roman"/>
                <w:sz w:val="20"/>
                <w:szCs w:val="20"/>
                <w:lang w:val="es-ES_tradnl"/>
              </w:rPr>
              <w:t xml:space="preserve">Compone escritos haciendo uso adecuado del punto y la coma </w:t>
            </w:r>
          </w:p>
          <w:p w:rsidR="00CF1D9A" w:rsidRPr="005508FC" w:rsidRDefault="00CF1D9A" w:rsidP="00C04469">
            <w:pPr>
              <w:pStyle w:val="Sinespaciado"/>
              <w:jc w:val="both"/>
              <w:rPr>
                <w:rFonts w:ascii="Times New Roman" w:hAnsi="Times New Roman" w:cs="Times New Roman"/>
                <w:sz w:val="20"/>
                <w:szCs w:val="20"/>
                <w:lang w:val="es-ES_tradnl"/>
              </w:rPr>
            </w:pPr>
          </w:p>
        </w:tc>
        <w:tc>
          <w:tcPr>
            <w:tcW w:w="1418" w:type="dxa"/>
          </w:tcPr>
          <w:p w:rsidR="00CF1D9A" w:rsidRPr="005508FC" w:rsidRDefault="00CF1D9A" w:rsidP="009616A0">
            <w:pPr>
              <w:pStyle w:val="Sinespaciado"/>
              <w:jc w:val="both"/>
              <w:rPr>
                <w:rFonts w:ascii="Times New Roman" w:hAnsi="Times New Roman" w:cs="Times New Roman"/>
                <w:sz w:val="20"/>
                <w:szCs w:val="20"/>
                <w:lang w:val="es-ES_tradnl"/>
              </w:rPr>
            </w:pPr>
            <w:r w:rsidRPr="005508FC">
              <w:rPr>
                <w:rFonts w:ascii="Times New Roman" w:hAnsi="Times New Roman" w:cs="Times New Roman"/>
                <w:sz w:val="20"/>
                <w:szCs w:val="20"/>
                <w:lang w:val="es-ES_tradnl"/>
              </w:rPr>
              <w:lastRenderedPageBreak/>
              <w:t>Textual</w:t>
            </w:r>
          </w:p>
          <w:p w:rsidR="00CF1D9A" w:rsidRPr="005508FC" w:rsidRDefault="00CF1D9A" w:rsidP="009616A0">
            <w:pPr>
              <w:pStyle w:val="Sinespaciado"/>
              <w:jc w:val="both"/>
              <w:rPr>
                <w:rFonts w:ascii="Times New Roman" w:hAnsi="Times New Roman" w:cs="Times New Roman"/>
                <w:sz w:val="20"/>
                <w:szCs w:val="20"/>
                <w:lang w:val="es-ES_tradnl"/>
              </w:rPr>
            </w:pPr>
            <w:r w:rsidRPr="005508FC">
              <w:rPr>
                <w:rFonts w:ascii="Times New Roman" w:hAnsi="Times New Roman" w:cs="Times New Roman"/>
                <w:sz w:val="20"/>
                <w:szCs w:val="20"/>
                <w:lang w:val="es-ES_tradnl"/>
              </w:rPr>
              <w:t xml:space="preserve">Organiza párrafos para encontrar la idea coherente </w:t>
            </w:r>
          </w:p>
          <w:p w:rsidR="00CF1D9A" w:rsidRPr="005508FC" w:rsidRDefault="00CF1D9A" w:rsidP="009616A0">
            <w:pPr>
              <w:pStyle w:val="Sinespaciado"/>
              <w:jc w:val="both"/>
              <w:rPr>
                <w:rFonts w:ascii="Times New Roman" w:hAnsi="Times New Roman" w:cs="Times New Roman"/>
                <w:sz w:val="20"/>
                <w:szCs w:val="20"/>
                <w:lang w:val="es-ES_tradnl"/>
              </w:rPr>
            </w:pPr>
          </w:p>
          <w:p w:rsidR="00CF1D9A" w:rsidRPr="005508FC" w:rsidRDefault="00CF1D9A" w:rsidP="002F29D2">
            <w:pPr>
              <w:pStyle w:val="Sinespaciado"/>
              <w:jc w:val="both"/>
              <w:rPr>
                <w:rFonts w:ascii="Times New Roman" w:hAnsi="Times New Roman" w:cs="Times New Roman"/>
                <w:sz w:val="20"/>
                <w:szCs w:val="20"/>
                <w:lang w:val="es-ES_tradnl"/>
              </w:rPr>
            </w:pPr>
            <w:r w:rsidRPr="005508FC">
              <w:rPr>
                <w:rFonts w:ascii="Times New Roman" w:hAnsi="Times New Roman" w:cs="Times New Roman"/>
                <w:sz w:val="20"/>
                <w:szCs w:val="20"/>
                <w:lang w:val="es-ES_tradnl"/>
              </w:rPr>
              <w:t>Gramatical</w:t>
            </w:r>
          </w:p>
          <w:p w:rsidR="00CF1D9A" w:rsidRDefault="00CF1D9A" w:rsidP="00614C5D">
            <w:pPr>
              <w:pStyle w:val="Sinespaciado"/>
              <w:jc w:val="both"/>
              <w:rPr>
                <w:rFonts w:ascii="Times New Roman" w:hAnsi="Times New Roman" w:cs="Times New Roman"/>
                <w:sz w:val="20"/>
                <w:szCs w:val="20"/>
                <w:lang w:val="es-ES_tradnl"/>
              </w:rPr>
            </w:pPr>
            <w:r w:rsidRPr="005508FC">
              <w:rPr>
                <w:rFonts w:ascii="Times New Roman" w:hAnsi="Times New Roman" w:cs="Times New Roman"/>
                <w:sz w:val="20"/>
                <w:szCs w:val="20"/>
                <w:lang w:val="es-ES_tradnl"/>
              </w:rPr>
              <w:t>Identifica y escribes determinantes posesivos, demostrativos, interrogativas, exclamativas, y relativas en historias,  textos  y  oraciones</w:t>
            </w:r>
          </w:p>
          <w:p w:rsidR="00CF1D9A" w:rsidRDefault="00CF1D9A" w:rsidP="00614C5D">
            <w:pPr>
              <w:pStyle w:val="Sinespaciado"/>
              <w:jc w:val="both"/>
              <w:rPr>
                <w:rFonts w:ascii="Times New Roman" w:hAnsi="Times New Roman" w:cs="Times New Roman"/>
                <w:sz w:val="20"/>
                <w:szCs w:val="20"/>
                <w:lang w:val="es-ES_tradnl"/>
              </w:rPr>
            </w:pPr>
          </w:p>
          <w:p w:rsidR="00CF1D9A" w:rsidRDefault="00CF1D9A" w:rsidP="00614C5D">
            <w:pPr>
              <w:pStyle w:val="Sinespaciado"/>
              <w:jc w:val="both"/>
              <w:rPr>
                <w:rFonts w:ascii="Times New Roman" w:hAnsi="Times New Roman" w:cs="Times New Roman"/>
                <w:sz w:val="20"/>
                <w:szCs w:val="20"/>
                <w:lang w:val="es-ES_tradnl"/>
              </w:rPr>
            </w:pPr>
          </w:p>
          <w:p w:rsidR="00F94A3C" w:rsidRDefault="00F94A3C" w:rsidP="00614C5D">
            <w:pPr>
              <w:pStyle w:val="Sinespaciado"/>
              <w:jc w:val="both"/>
              <w:rPr>
                <w:rFonts w:ascii="Times New Roman" w:hAnsi="Times New Roman" w:cs="Times New Roman"/>
                <w:sz w:val="20"/>
                <w:szCs w:val="20"/>
                <w:lang w:val="es-ES_tradnl"/>
              </w:rPr>
            </w:pPr>
          </w:p>
          <w:p w:rsidR="00CF1D9A" w:rsidRPr="005508FC" w:rsidRDefault="00CF1D9A" w:rsidP="00614C5D">
            <w:pPr>
              <w:pStyle w:val="Sinespaciado"/>
              <w:jc w:val="both"/>
              <w:rPr>
                <w:rFonts w:ascii="Times New Roman" w:hAnsi="Times New Roman" w:cs="Times New Roman"/>
                <w:sz w:val="20"/>
                <w:szCs w:val="20"/>
                <w:lang w:val="es-ES_tradnl"/>
              </w:rPr>
            </w:pPr>
          </w:p>
          <w:p w:rsidR="00CF1D9A" w:rsidRPr="005508FC" w:rsidRDefault="00CF1D9A" w:rsidP="00614C5D">
            <w:pPr>
              <w:pStyle w:val="Sinespaciado"/>
              <w:rPr>
                <w:rFonts w:ascii="Times New Roman" w:hAnsi="Times New Roman" w:cs="Times New Roman"/>
                <w:sz w:val="20"/>
                <w:szCs w:val="20"/>
                <w:lang w:val="es-ES_tradnl"/>
              </w:rPr>
            </w:pPr>
            <w:r w:rsidRPr="005508FC">
              <w:rPr>
                <w:rFonts w:ascii="Times New Roman" w:hAnsi="Times New Roman" w:cs="Times New Roman"/>
                <w:sz w:val="20"/>
                <w:szCs w:val="20"/>
                <w:lang w:val="es-ES_tradnl"/>
              </w:rPr>
              <w:t>Semántica</w:t>
            </w:r>
          </w:p>
          <w:p w:rsidR="00CF1D9A" w:rsidRPr="005508FC" w:rsidRDefault="00CF1D9A" w:rsidP="00614C5D">
            <w:pPr>
              <w:pStyle w:val="Sinespaciado"/>
              <w:jc w:val="both"/>
              <w:rPr>
                <w:rFonts w:ascii="Times New Roman" w:hAnsi="Times New Roman" w:cs="Times New Roman"/>
                <w:sz w:val="20"/>
                <w:szCs w:val="20"/>
                <w:lang w:val="es-ES_tradnl"/>
              </w:rPr>
            </w:pPr>
            <w:r w:rsidRPr="005508FC">
              <w:rPr>
                <w:rFonts w:ascii="Times New Roman" w:hAnsi="Times New Roman" w:cs="Times New Roman"/>
                <w:sz w:val="20"/>
                <w:szCs w:val="20"/>
                <w:lang w:val="es-ES_tradnl"/>
              </w:rPr>
              <w:t>Investiga y reconoce los sinónimos de los antónimos por medio de ejemplos</w:t>
            </w:r>
          </w:p>
          <w:p w:rsidR="00CF1D9A" w:rsidRPr="005508FC" w:rsidRDefault="00CF1D9A" w:rsidP="00614C5D">
            <w:pPr>
              <w:pStyle w:val="Sinespaciado"/>
              <w:jc w:val="both"/>
              <w:rPr>
                <w:rFonts w:ascii="Times New Roman" w:hAnsi="Times New Roman" w:cs="Times New Roman"/>
                <w:sz w:val="20"/>
                <w:szCs w:val="20"/>
                <w:lang w:val="es-ES_tradnl"/>
              </w:rPr>
            </w:pPr>
          </w:p>
          <w:p w:rsidR="00CF1D9A" w:rsidRDefault="00CF1D9A" w:rsidP="00614C5D">
            <w:pPr>
              <w:pStyle w:val="Sinespaciado"/>
              <w:jc w:val="both"/>
              <w:rPr>
                <w:rFonts w:ascii="Times New Roman" w:hAnsi="Times New Roman" w:cs="Times New Roman"/>
                <w:sz w:val="20"/>
                <w:szCs w:val="20"/>
                <w:lang w:val="es-ES_tradnl"/>
              </w:rPr>
            </w:pPr>
          </w:p>
          <w:p w:rsidR="00F37430" w:rsidRPr="005508FC" w:rsidRDefault="00F37430" w:rsidP="00614C5D">
            <w:pPr>
              <w:pStyle w:val="Sinespaciado"/>
              <w:jc w:val="both"/>
              <w:rPr>
                <w:rFonts w:ascii="Times New Roman" w:hAnsi="Times New Roman" w:cs="Times New Roman"/>
                <w:sz w:val="20"/>
                <w:szCs w:val="20"/>
                <w:lang w:val="es-ES_tradnl"/>
              </w:rPr>
            </w:pPr>
          </w:p>
          <w:p w:rsidR="00CF1D9A" w:rsidRPr="005508FC" w:rsidRDefault="00CF1D9A" w:rsidP="00C04469">
            <w:pPr>
              <w:pStyle w:val="Sinespaciado"/>
              <w:jc w:val="both"/>
              <w:rPr>
                <w:rFonts w:ascii="Times New Roman" w:hAnsi="Times New Roman" w:cs="Times New Roman"/>
                <w:sz w:val="20"/>
                <w:szCs w:val="20"/>
                <w:lang w:val="es-ES_tradnl"/>
              </w:rPr>
            </w:pPr>
            <w:r w:rsidRPr="005508FC">
              <w:rPr>
                <w:rFonts w:ascii="Times New Roman" w:hAnsi="Times New Roman" w:cs="Times New Roman"/>
                <w:sz w:val="20"/>
                <w:szCs w:val="20"/>
                <w:lang w:val="es-ES_tradnl"/>
              </w:rPr>
              <w:t>Textual</w:t>
            </w:r>
          </w:p>
          <w:p w:rsidR="00CF1D9A" w:rsidRDefault="00CF1D9A" w:rsidP="00C04469">
            <w:pPr>
              <w:pStyle w:val="Sinespaciado"/>
              <w:jc w:val="both"/>
              <w:rPr>
                <w:rFonts w:ascii="Times New Roman" w:hAnsi="Times New Roman" w:cs="Times New Roman"/>
                <w:sz w:val="20"/>
                <w:szCs w:val="20"/>
                <w:lang w:val="es-ES_tradnl"/>
              </w:rPr>
            </w:pPr>
            <w:r w:rsidRPr="005508FC">
              <w:rPr>
                <w:rFonts w:ascii="Times New Roman" w:hAnsi="Times New Roman" w:cs="Times New Roman"/>
                <w:sz w:val="20"/>
                <w:szCs w:val="20"/>
                <w:lang w:val="es-ES_tradnl"/>
              </w:rPr>
              <w:t xml:space="preserve">Comprende y utiliza los pasos para presentar trabajos </w:t>
            </w:r>
            <w:r w:rsidRPr="005508FC">
              <w:rPr>
                <w:rFonts w:ascii="Times New Roman" w:hAnsi="Times New Roman" w:cs="Times New Roman"/>
                <w:sz w:val="20"/>
                <w:szCs w:val="20"/>
                <w:lang w:val="es-ES_tradnl"/>
              </w:rPr>
              <w:lastRenderedPageBreak/>
              <w:t>escritos</w:t>
            </w:r>
          </w:p>
          <w:p w:rsidR="00F37430" w:rsidRDefault="00F37430" w:rsidP="00C04469">
            <w:pPr>
              <w:pStyle w:val="Sinespaciado"/>
              <w:jc w:val="both"/>
              <w:rPr>
                <w:rFonts w:ascii="Times New Roman" w:hAnsi="Times New Roman" w:cs="Times New Roman"/>
                <w:sz w:val="20"/>
                <w:szCs w:val="20"/>
                <w:lang w:val="es-ES_tradnl"/>
              </w:rPr>
            </w:pPr>
          </w:p>
          <w:p w:rsidR="00F37430" w:rsidRPr="005508FC" w:rsidRDefault="00F37430" w:rsidP="00C04469">
            <w:pPr>
              <w:pStyle w:val="Sinespaciado"/>
              <w:jc w:val="both"/>
              <w:rPr>
                <w:rFonts w:ascii="Times New Roman" w:hAnsi="Times New Roman" w:cs="Times New Roman"/>
                <w:sz w:val="20"/>
                <w:szCs w:val="20"/>
                <w:lang w:val="es-ES_tradnl"/>
              </w:rPr>
            </w:pPr>
          </w:p>
          <w:p w:rsidR="00CF1D9A" w:rsidRPr="005508FC" w:rsidRDefault="00CF1D9A" w:rsidP="00C04469">
            <w:pPr>
              <w:pStyle w:val="Sinespaciado"/>
              <w:jc w:val="both"/>
              <w:rPr>
                <w:rFonts w:ascii="Times New Roman" w:hAnsi="Times New Roman" w:cs="Times New Roman"/>
                <w:sz w:val="20"/>
                <w:szCs w:val="20"/>
                <w:lang w:val="es-ES_tradnl"/>
              </w:rPr>
            </w:pPr>
          </w:p>
          <w:p w:rsidR="00CF1D9A" w:rsidRPr="005508FC" w:rsidRDefault="00CF1D9A" w:rsidP="00C04469">
            <w:pPr>
              <w:pStyle w:val="Sinespaciado"/>
              <w:jc w:val="both"/>
              <w:rPr>
                <w:rFonts w:ascii="Times New Roman" w:hAnsi="Times New Roman" w:cs="Times New Roman"/>
                <w:sz w:val="20"/>
                <w:szCs w:val="20"/>
                <w:lang w:val="es-ES_tradnl"/>
              </w:rPr>
            </w:pPr>
          </w:p>
          <w:p w:rsidR="00CF1D9A" w:rsidRPr="005508FC" w:rsidRDefault="00CF1D9A" w:rsidP="00C04469">
            <w:pPr>
              <w:pStyle w:val="Sinespaciado"/>
              <w:jc w:val="both"/>
              <w:rPr>
                <w:rFonts w:ascii="Times New Roman" w:hAnsi="Times New Roman" w:cs="Times New Roman"/>
                <w:sz w:val="20"/>
                <w:szCs w:val="20"/>
                <w:lang w:val="es-ES_tradnl"/>
              </w:rPr>
            </w:pPr>
            <w:r w:rsidRPr="005508FC">
              <w:rPr>
                <w:rFonts w:ascii="Times New Roman" w:hAnsi="Times New Roman" w:cs="Times New Roman"/>
                <w:sz w:val="20"/>
                <w:szCs w:val="20"/>
                <w:lang w:val="es-ES_tradnl"/>
              </w:rPr>
              <w:t xml:space="preserve">Ortografía </w:t>
            </w:r>
          </w:p>
          <w:p w:rsidR="00CF1D9A" w:rsidRPr="005508FC" w:rsidRDefault="00CF1D9A" w:rsidP="00C04469">
            <w:pPr>
              <w:pStyle w:val="Sinespaciado"/>
              <w:jc w:val="both"/>
              <w:rPr>
                <w:rFonts w:ascii="Times New Roman" w:hAnsi="Times New Roman" w:cs="Times New Roman"/>
                <w:sz w:val="20"/>
                <w:szCs w:val="20"/>
                <w:lang w:val="es-ES_tradnl"/>
              </w:rPr>
            </w:pPr>
            <w:r w:rsidRPr="005508FC">
              <w:rPr>
                <w:rFonts w:ascii="Times New Roman" w:hAnsi="Times New Roman" w:cs="Times New Roman"/>
                <w:sz w:val="20"/>
                <w:szCs w:val="20"/>
                <w:lang w:val="es-ES_tradnl"/>
              </w:rPr>
              <w:t>usa y reconoce los prefijos y los sufijos en la construcción de palabras</w:t>
            </w:r>
          </w:p>
          <w:p w:rsidR="00CF1D9A" w:rsidRPr="005508FC" w:rsidRDefault="00CF1D9A" w:rsidP="00C04469">
            <w:pPr>
              <w:pStyle w:val="Sinespaciado"/>
              <w:jc w:val="both"/>
              <w:rPr>
                <w:rFonts w:ascii="Times New Roman" w:hAnsi="Times New Roman" w:cs="Times New Roman"/>
                <w:sz w:val="20"/>
                <w:szCs w:val="20"/>
                <w:lang w:val="es-ES_tradnl"/>
              </w:rPr>
            </w:pPr>
          </w:p>
          <w:p w:rsidR="00CF1D9A" w:rsidRPr="005508FC" w:rsidRDefault="00CF1D9A" w:rsidP="00C04469">
            <w:pPr>
              <w:pStyle w:val="Sinespaciado"/>
              <w:jc w:val="both"/>
              <w:rPr>
                <w:rFonts w:ascii="Times New Roman" w:hAnsi="Times New Roman" w:cs="Times New Roman"/>
                <w:sz w:val="20"/>
                <w:szCs w:val="20"/>
                <w:lang w:val="es-ES_tradnl"/>
              </w:rPr>
            </w:pPr>
          </w:p>
          <w:p w:rsidR="00CF1D9A" w:rsidRPr="005508FC" w:rsidRDefault="00CF1D9A" w:rsidP="00011D36">
            <w:pPr>
              <w:pStyle w:val="Sinespaciado"/>
              <w:jc w:val="both"/>
              <w:rPr>
                <w:rFonts w:ascii="Times New Roman" w:hAnsi="Times New Roman" w:cs="Times New Roman"/>
                <w:sz w:val="20"/>
                <w:szCs w:val="20"/>
              </w:rPr>
            </w:pPr>
            <w:r w:rsidRPr="005508FC">
              <w:rPr>
                <w:rFonts w:ascii="Times New Roman" w:hAnsi="Times New Roman" w:cs="Times New Roman"/>
                <w:sz w:val="20"/>
                <w:szCs w:val="20"/>
              </w:rPr>
              <w:t>Comunicativa</w:t>
            </w:r>
          </w:p>
          <w:p w:rsidR="00CF1D9A" w:rsidRPr="005508FC" w:rsidRDefault="00CF1D9A" w:rsidP="00011D36">
            <w:pPr>
              <w:pStyle w:val="Sinespaciado"/>
              <w:jc w:val="both"/>
              <w:rPr>
                <w:rFonts w:ascii="Times New Roman" w:hAnsi="Times New Roman" w:cs="Times New Roman"/>
                <w:sz w:val="20"/>
                <w:szCs w:val="20"/>
                <w:lang w:val="es-ES_tradnl"/>
              </w:rPr>
            </w:pPr>
            <w:r w:rsidRPr="005508FC">
              <w:rPr>
                <w:rFonts w:ascii="Times New Roman" w:hAnsi="Times New Roman" w:cs="Times New Roman"/>
                <w:sz w:val="20"/>
                <w:szCs w:val="20"/>
              </w:rPr>
              <w:t xml:space="preserve">Usa los mapas conceptuales para exposición y resumir  de temas dados </w:t>
            </w:r>
          </w:p>
          <w:p w:rsidR="00CF1D9A" w:rsidRPr="005508FC" w:rsidRDefault="00CF1D9A" w:rsidP="00C04469">
            <w:pPr>
              <w:pStyle w:val="Sinespaciado"/>
              <w:jc w:val="both"/>
              <w:rPr>
                <w:rFonts w:ascii="Times New Roman" w:hAnsi="Times New Roman" w:cs="Times New Roman"/>
                <w:sz w:val="20"/>
                <w:szCs w:val="20"/>
                <w:lang w:val="es-ES_tradnl"/>
              </w:rPr>
            </w:pPr>
          </w:p>
          <w:p w:rsidR="00CF1D9A" w:rsidRPr="005508FC" w:rsidRDefault="00CF1D9A" w:rsidP="00C04469">
            <w:pPr>
              <w:pStyle w:val="Sinespaciado"/>
              <w:jc w:val="both"/>
              <w:rPr>
                <w:rFonts w:ascii="Times New Roman" w:hAnsi="Times New Roman" w:cs="Times New Roman"/>
                <w:sz w:val="20"/>
                <w:szCs w:val="20"/>
                <w:lang w:val="es-ES_tradnl"/>
              </w:rPr>
            </w:pPr>
          </w:p>
          <w:p w:rsidR="00CF1D9A" w:rsidRPr="005508FC" w:rsidRDefault="00CF1D9A" w:rsidP="00806335">
            <w:pPr>
              <w:pStyle w:val="Sinespaciado"/>
              <w:jc w:val="both"/>
              <w:rPr>
                <w:rFonts w:ascii="Times New Roman" w:hAnsi="Times New Roman" w:cs="Times New Roman"/>
                <w:sz w:val="20"/>
                <w:szCs w:val="20"/>
                <w:lang w:val="es-ES_tradnl"/>
              </w:rPr>
            </w:pPr>
            <w:r w:rsidRPr="005508FC">
              <w:rPr>
                <w:rFonts w:ascii="Times New Roman" w:hAnsi="Times New Roman" w:cs="Times New Roman"/>
                <w:sz w:val="20"/>
                <w:szCs w:val="20"/>
                <w:lang w:val="es-ES_tradnl"/>
              </w:rPr>
              <w:t xml:space="preserve">Ortográfica </w:t>
            </w:r>
          </w:p>
          <w:p w:rsidR="00CF1D9A" w:rsidRPr="005508FC" w:rsidRDefault="00CF1D9A" w:rsidP="00806335">
            <w:pPr>
              <w:pStyle w:val="Sinespaciado"/>
              <w:jc w:val="both"/>
              <w:rPr>
                <w:rFonts w:ascii="Times New Roman" w:hAnsi="Times New Roman" w:cs="Times New Roman"/>
                <w:sz w:val="20"/>
                <w:szCs w:val="20"/>
                <w:lang w:val="es-ES_tradnl"/>
              </w:rPr>
            </w:pPr>
            <w:r w:rsidRPr="005508FC">
              <w:rPr>
                <w:rFonts w:ascii="Times New Roman" w:hAnsi="Times New Roman" w:cs="Times New Roman"/>
                <w:sz w:val="20"/>
                <w:szCs w:val="20"/>
                <w:lang w:val="es-ES_tradnl"/>
              </w:rPr>
              <w:t>Utiliza las reglas ortográficas de la v y b en la escritura  de palabras</w:t>
            </w:r>
          </w:p>
          <w:p w:rsidR="00CF1D9A" w:rsidRPr="005508FC" w:rsidRDefault="00CF1D9A" w:rsidP="00806335">
            <w:pPr>
              <w:pStyle w:val="Sinespaciado"/>
              <w:jc w:val="both"/>
              <w:rPr>
                <w:rFonts w:ascii="Times New Roman" w:hAnsi="Times New Roman" w:cs="Times New Roman"/>
                <w:sz w:val="20"/>
                <w:szCs w:val="20"/>
                <w:lang w:val="es-ES_tradnl"/>
              </w:rPr>
            </w:pPr>
          </w:p>
          <w:p w:rsidR="00CF1D9A" w:rsidRPr="005508FC" w:rsidRDefault="00CF1D9A" w:rsidP="00806335">
            <w:pPr>
              <w:pStyle w:val="Sinespaciado"/>
              <w:jc w:val="both"/>
              <w:rPr>
                <w:rFonts w:ascii="Times New Roman" w:hAnsi="Times New Roman" w:cs="Times New Roman"/>
                <w:sz w:val="20"/>
                <w:szCs w:val="20"/>
                <w:lang w:val="es-ES_tradnl"/>
              </w:rPr>
            </w:pPr>
          </w:p>
          <w:p w:rsidR="00CF1D9A" w:rsidRPr="005508FC" w:rsidRDefault="00CF1D9A" w:rsidP="00806335">
            <w:pPr>
              <w:pStyle w:val="Sinespaciado"/>
              <w:jc w:val="both"/>
              <w:rPr>
                <w:rFonts w:ascii="Times New Roman" w:hAnsi="Times New Roman" w:cs="Times New Roman"/>
                <w:sz w:val="20"/>
                <w:szCs w:val="20"/>
                <w:lang w:val="es-ES_tradnl"/>
              </w:rPr>
            </w:pPr>
          </w:p>
          <w:p w:rsidR="00CF1D9A" w:rsidRPr="005508FC" w:rsidRDefault="00CF1D9A" w:rsidP="00806335">
            <w:pPr>
              <w:pStyle w:val="Sinespaciado"/>
              <w:jc w:val="both"/>
              <w:rPr>
                <w:rFonts w:ascii="Times New Roman" w:hAnsi="Times New Roman" w:cs="Times New Roman"/>
                <w:sz w:val="20"/>
                <w:szCs w:val="20"/>
                <w:lang w:val="es-ES_tradnl"/>
              </w:rPr>
            </w:pPr>
            <w:r w:rsidRPr="005508FC">
              <w:rPr>
                <w:rFonts w:ascii="Times New Roman" w:hAnsi="Times New Roman" w:cs="Times New Roman"/>
                <w:sz w:val="20"/>
                <w:szCs w:val="20"/>
                <w:lang w:val="es-ES_tradnl"/>
              </w:rPr>
              <w:t xml:space="preserve">Gramatical investiga temas, de los cuales escribe ensayos  de manera clara y con buena ortografía </w:t>
            </w:r>
          </w:p>
          <w:p w:rsidR="00CF1D9A" w:rsidRPr="005508FC" w:rsidRDefault="00CF1D9A" w:rsidP="00806335">
            <w:pPr>
              <w:pStyle w:val="Sinespaciado"/>
              <w:jc w:val="both"/>
              <w:rPr>
                <w:rFonts w:ascii="Times New Roman" w:hAnsi="Times New Roman" w:cs="Times New Roman"/>
                <w:sz w:val="20"/>
                <w:szCs w:val="20"/>
                <w:lang w:val="es-ES_tradnl"/>
              </w:rPr>
            </w:pPr>
          </w:p>
          <w:p w:rsidR="00CF1D9A" w:rsidRPr="005508FC" w:rsidRDefault="00CF1D9A" w:rsidP="00806335">
            <w:pPr>
              <w:pStyle w:val="Sinespaciado"/>
              <w:jc w:val="both"/>
              <w:rPr>
                <w:rFonts w:ascii="Times New Roman" w:hAnsi="Times New Roman" w:cs="Times New Roman"/>
                <w:sz w:val="20"/>
                <w:szCs w:val="20"/>
                <w:lang w:val="es-ES_tradnl"/>
              </w:rPr>
            </w:pPr>
          </w:p>
          <w:p w:rsidR="00CF1D9A" w:rsidRPr="005508FC" w:rsidRDefault="00CF1D9A" w:rsidP="00B03563">
            <w:pPr>
              <w:pStyle w:val="Sinespaciado"/>
              <w:jc w:val="both"/>
              <w:rPr>
                <w:rFonts w:ascii="Times New Roman" w:hAnsi="Times New Roman" w:cs="Times New Roman"/>
                <w:sz w:val="20"/>
                <w:szCs w:val="20"/>
                <w:lang w:val="es-ES_tradnl"/>
              </w:rPr>
            </w:pPr>
            <w:r w:rsidRPr="005508FC">
              <w:rPr>
                <w:rFonts w:ascii="Times New Roman" w:hAnsi="Times New Roman" w:cs="Times New Roman"/>
                <w:sz w:val="20"/>
                <w:szCs w:val="20"/>
                <w:lang w:val="es-ES_tradnl"/>
              </w:rPr>
              <w:t>Ortográfica</w:t>
            </w:r>
          </w:p>
          <w:p w:rsidR="00CF1D9A" w:rsidRPr="005508FC" w:rsidRDefault="00CF1D9A" w:rsidP="00B03563">
            <w:pPr>
              <w:pStyle w:val="Sinespaciado"/>
              <w:jc w:val="both"/>
              <w:rPr>
                <w:rFonts w:ascii="Times New Roman" w:hAnsi="Times New Roman" w:cs="Times New Roman"/>
                <w:sz w:val="20"/>
                <w:szCs w:val="20"/>
                <w:lang w:val="es-ES_tradnl"/>
              </w:rPr>
            </w:pPr>
            <w:r w:rsidRPr="005508FC">
              <w:rPr>
                <w:rFonts w:ascii="Times New Roman" w:hAnsi="Times New Roman" w:cs="Times New Roman"/>
                <w:sz w:val="20"/>
                <w:szCs w:val="20"/>
                <w:lang w:val="es-ES_tradnl"/>
              </w:rPr>
              <w:t xml:space="preserve">Usa las reglas </w:t>
            </w:r>
            <w:r w:rsidRPr="005508FC">
              <w:rPr>
                <w:rFonts w:ascii="Times New Roman" w:hAnsi="Times New Roman" w:cs="Times New Roman"/>
                <w:sz w:val="20"/>
                <w:szCs w:val="20"/>
                <w:lang w:val="es-ES_tradnl"/>
              </w:rPr>
              <w:lastRenderedPageBreak/>
              <w:t>básicas de la coma y el punto en textos y oraciones</w:t>
            </w:r>
          </w:p>
        </w:tc>
        <w:tc>
          <w:tcPr>
            <w:tcW w:w="3827" w:type="dxa"/>
          </w:tcPr>
          <w:p w:rsidR="00CF1D9A" w:rsidRPr="005508FC" w:rsidRDefault="00CF1D9A" w:rsidP="009616A0">
            <w:pPr>
              <w:jc w:val="both"/>
              <w:rPr>
                <w:rFonts w:ascii="Times New Roman" w:hAnsi="Times New Roman" w:cs="Times New Roman"/>
                <w:sz w:val="20"/>
                <w:szCs w:val="20"/>
              </w:rPr>
            </w:pPr>
            <w:r w:rsidRPr="005508FC">
              <w:rPr>
                <w:rFonts w:ascii="Times New Roman" w:hAnsi="Times New Roman" w:cs="Times New Roman"/>
                <w:sz w:val="20"/>
                <w:szCs w:val="20"/>
              </w:rPr>
              <w:lastRenderedPageBreak/>
              <w:t>-Construcción de párrafos según temas dados.</w:t>
            </w:r>
          </w:p>
          <w:p w:rsidR="00CF1D9A" w:rsidRPr="005508FC" w:rsidRDefault="00CF1D9A" w:rsidP="009616A0">
            <w:pPr>
              <w:jc w:val="both"/>
              <w:rPr>
                <w:rFonts w:ascii="Times New Roman" w:hAnsi="Times New Roman" w:cs="Times New Roman"/>
                <w:sz w:val="20"/>
                <w:szCs w:val="20"/>
              </w:rPr>
            </w:pPr>
            <w:r w:rsidRPr="005508FC">
              <w:rPr>
                <w:rFonts w:ascii="Times New Roman" w:hAnsi="Times New Roman" w:cs="Times New Roman"/>
                <w:sz w:val="20"/>
                <w:szCs w:val="20"/>
              </w:rPr>
              <w:t>-Organizar párrafos.</w:t>
            </w:r>
          </w:p>
          <w:p w:rsidR="00CF1D9A" w:rsidRPr="005508FC" w:rsidRDefault="00CF1D9A" w:rsidP="009616A0">
            <w:pPr>
              <w:jc w:val="both"/>
              <w:rPr>
                <w:rFonts w:ascii="Times New Roman" w:hAnsi="Times New Roman" w:cs="Times New Roman"/>
                <w:sz w:val="20"/>
                <w:szCs w:val="20"/>
              </w:rPr>
            </w:pPr>
            <w:r w:rsidRPr="005508FC">
              <w:rPr>
                <w:rFonts w:ascii="Times New Roman" w:hAnsi="Times New Roman" w:cs="Times New Roman"/>
                <w:sz w:val="20"/>
                <w:szCs w:val="20"/>
              </w:rPr>
              <w:t>-Reconocer párrafos en textos.</w:t>
            </w:r>
          </w:p>
          <w:p w:rsidR="00CF1D9A" w:rsidRPr="005508FC" w:rsidRDefault="00CF1D9A" w:rsidP="009616A0">
            <w:pPr>
              <w:jc w:val="both"/>
              <w:rPr>
                <w:rFonts w:ascii="Times New Roman" w:hAnsi="Times New Roman" w:cs="Times New Roman"/>
                <w:sz w:val="20"/>
                <w:szCs w:val="20"/>
              </w:rPr>
            </w:pPr>
          </w:p>
          <w:p w:rsidR="00CF1D9A" w:rsidRPr="005508FC" w:rsidRDefault="00CF1D9A" w:rsidP="009616A0">
            <w:pPr>
              <w:jc w:val="both"/>
              <w:rPr>
                <w:rFonts w:ascii="Times New Roman" w:hAnsi="Times New Roman" w:cs="Times New Roman"/>
                <w:sz w:val="20"/>
                <w:szCs w:val="20"/>
              </w:rPr>
            </w:pPr>
          </w:p>
          <w:p w:rsidR="00CF1D9A" w:rsidRPr="005508FC" w:rsidRDefault="00CF1D9A" w:rsidP="002F29D2">
            <w:pPr>
              <w:jc w:val="both"/>
              <w:rPr>
                <w:rFonts w:ascii="Times New Roman" w:hAnsi="Times New Roman" w:cs="Times New Roman"/>
                <w:sz w:val="20"/>
                <w:szCs w:val="20"/>
              </w:rPr>
            </w:pPr>
            <w:r w:rsidRPr="005508FC">
              <w:rPr>
                <w:rFonts w:ascii="Times New Roman" w:hAnsi="Times New Roman" w:cs="Times New Roman"/>
                <w:sz w:val="20"/>
                <w:szCs w:val="20"/>
              </w:rPr>
              <w:t>-Identificar determinantes en lecturas como el mohán.</w:t>
            </w:r>
          </w:p>
          <w:p w:rsidR="00CF1D9A" w:rsidRPr="005508FC" w:rsidRDefault="00CF1D9A" w:rsidP="002F29D2">
            <w:pPr>
              <w:jc w:val="both"/>
              <w:rPr>
                <w:rFonts w:ascii="Times New Roman" w:hAnsi="Times New Roman" w:cs="Times New Roman"/>
                <w:sz w:val="20"/>
                <w:szCs w:val="20"/>
              </w:rPr>
            </w:pPr>
            <w:r w:rsidRPr="005508FC">
              <w:rPr>
                <w:rFonts w:ascii="Times New Roman" w:hAnsi="Times New Roman" w:cs="Times New Roman"/>
                <w:sz w:val="20"/>
                <w:szCs w:val="20"/>
              </w:rPr>
              <w:t>-Transformación de oraciones.</w:t>
            </w:r>
          </w:p>
          <w:p w:rsidR="00CF1D9A" w:rsidRPr="005508FC" w:rsidRDefault="00CF1D9A" w:rsidP="002F29D2">
            <w:pPr>
              <w:jc w:val="both"/>
              <w:rPr>
                <w:rFonts w:ascii="Times New Roman" w:hAnsi="Times New Roman" w:cs="Times New Roman"/>
                <w:sz w:val="20"/>
                <w:szCs w:val="20"/>
              </w:rPr>
            </w:pPr>
            <w:r w:rsidRPr="005508FC">
              <w:rPr>
                <w:rFonts w:ascii="Times New Roman" w:hAnsi="Times New Roman" w:cs="Times New Roman"/>
                <w:sz w:val="20"/>
                <w:szCs w:val="20"/>
              </w:rPr>
              <w:t>-Escribir historias donde utilices determinantes demostrativos y posesivos.</w:t>
            </w:r>
          </w:p>
          <w:p w:rsidR="00CF1D9A" w:rsidRPr="005508FC" w:rsidRDefault="00CF1D9A" w:rsidP="002F29D2">
            <w:pPr>
              <w:jc w:val="both"/>
              <w:rPr>
                <w:rFonts w:ascii="Times New Roman" w:hAnsi="Times New Roman" w:cs="Times New Roman"/>
                <w:sz w:val="20"/>
                <w:szCs w:val="20"/>
              </w:rPr>
            </w:pPr>
            <w:r w:rsidRPr="005508FC">
              <w:rPr>
                <w:rFonts w:ascii="Times New Roman" w:hAnsi="Times New Roman" w:cs="Times New Roman"/>
                <w:sz w:val="20"/>
                <w:szCs w:val="20"/>
              </w:rPr>
              <w:t xml:space="preserve">-taller de clase </w:t>
            </w:r>
          </w:p>
          <w:p w:rsidR="00CF1D9A" w:rsidRPr="005508FC" w:rsidRDefault="00CF1D9A" w:rsidP="00614C5D">
            <w:pPr>
              <w:jc w:val="both"/>
              <w:rPr>
                <w:rFonts w:ascii="Times New Roman" w:hAnsi="Times New Roman" w:cs="Times New Roman"/>
                <w:sz w:val="20"/>
                <w:szCs w:val="20"/>
              </w:rPr>
            </w:pPr>
            <w:r w:rsidRPr="005508FC">
              <w:rPr>
                <w:rFonts w:ascii="Times New Roman" w:hAnsi="Times New Roman" w:cs="Times New Roman"/>
                <w:sz w:val="20"/>
                <w:szCs w:val="20"/>
              </w:rPr>
              <w:t>--Identificar determinantes interrogativos, exclamativos y relativos en textos</w:t>
            </w:r>
          </w:p>
          <w:p w:rsidR="00CF1D9A" w:rsidRPr="005508FC" w:rsidRDefault="00CF1D9A" w:rsidP="00614C5D">
            <w:pPr>
              <w:jc w:val="both"/>
              <w:rPr>
                <w:rFonts w:ascii="Times New Roman" w:hAnsi="Times New Roman" w:cs="Times New Roman"/>
                <w:sz w:val="20"/>
                <w:szCs w:val="20"/>
              </w:rPr>
            </w:pPr>
            <w:r w:rsidRPr="005508FC">
              <w:rPr>
                <w:rFonts w:ascii="Times New Roman" w:hAnsi="Times New Roman" w:cs="Times New Roman"/>
                <w:sz w:val="20"/>
                <w:szCs w:val="20"/>
              </w:rPr>
              <w:t>-Realizar oraciones. Apareamiento.</w:t>
            </w:r>
          </w:p>
          <w:p w:rsidR="00CF1D9A" w:rsidRPr="005508FC" w:rsidRDefault="00CF1D9A" w:rsidP="00614C5D">
            <w:pPr>
              <w:jc w:val="both"/>
              <w:rPr>
                <w:rFonts w:ascii="Times New Roman" w:hAnsi="Times New Roman" w:cs="Times New Roman"/>
                <w:sz w:val="20"/>
                <w:szCs w:val="20"/>
              </w:rPr>
            </w:pPr>
            <w:r w:rsidRPr="005508FC">
              <w:rPr>
                <w:rFonts w:ascii="Times New Roman" w:hAnsi="Times New Roman" w:cs="Times New Roman"/>
                <w:sz w:val="20"/>
                <w:szCs w:val="20"/>
              </w:rPr>
              <w:t>-Completar oraciones.</w:t>
            </w:r>
          </w:p>
          <w:p w:rsidR="00CF1D9A" w:rsidRPr="005508FC" w:rsidRDefault="00CF1D9A" w:rsidP="00614C5D">
            <w:pPr>
              <w:jc w:val="both"/>
              <w:rPr>
                <w:rFonts w:ascii="Times New Roman" w:hAnsi="Times New Roman" w:cs="Times New Roman"/>
                <w:sz w:val="20"/>
                <w:szCs w:val="20"/>
              </w:rPr>
            </w:pPr>
            <w:r w:rsidRPr="005508FC">
              <w:rPr>
                <w:rFonts w:ascii="Times New Roman" w:hAnsi="Times New Roman" w:cs="Times New Roman"/>
                <w:sz w:val="20"/>
                <w:szCs w:val="20"/>
              </w:rPr>
              <w:t>-Usar determinantes según historieta.</w:t>
            </w:r>
          </w:p>
          <w:p w:rsidR="00CF1D9A" w:rsidRDefault="00CF1D9A" w:rsidP="009616A0">
            <w:pPr>
              <w:jc w:val="both"/>
              <w:rPr>
                <w:rFonts w:ascii="Times New Roman" w:hAnsi="Times New Roman" w:cs="Times New Roman"/>
                <w:sz w:val="20"/>
                <w:szCs w:val="20"/>
              </w:rPr>
            </w:pPr>
          </w:p>
          <w:p w:rsidR="00F94A3C" w:rsidRPr="005508FC" w:rsidRDefault="00F94A3C" w:rsidP="009616A0">
            <w:pPr>
              <w:jc w:val="both"/>
              <w:rPr>
                <w:rFonts w:ascii="Times New Roman" w:hAnsi="Times New Roman" w:cs="Times New Roman"/>
                <w:sz w:val="20"/>
                <w:szCs w:val="20"/>
              </w:rPr>
            </w:pPr>
          </w:p>
          <w:p w:rsidR="00CF1D9A" w:rsidRPr="005508FC" w:rsidRDefault="00CF1D9A" w:rsidP="00614C5D">
            <w:pPr>
              <w:jc w:val="both"/>
              <w:rPr>
                <w:rFonts w:ascii="Times New Roman" w:hAnsi="Times New Roman" w:cs="Times New Roman"/>
                <w:sz w:val="20"/>
                <w:szCs w:val="20"/>
              </w:rPr>
            </w:pPr>
            <w:r w:rsidRPr="005508FC">
              <w:rPr>
                <w:rFonts w:ascii="Times New Roman" w:hAnsi="Times New Roman" w:cs="Times New Roman"/>
                <w:sz w:val="20"/>
                <w:szCs w:val="20"/>
              </w:rPr>
              <w:t>-Construcción de oraciones sinónimas y antónimas.</w:t>
            </w:r>
          </w:p>
          <w:p w:rsidR="00CF1D9A" w:rsidRPr="005508FC" w:rsidRDefault="00CF1D9A" w:rsidP="00614C5D">
            <w:pPr>
              <w:jc w:val="both"/>
              <w:rPr>
                <w:rFonts w:ascii="Times New Roman" w:hAnsi="Times New Roman" w:cs="Times New Roman"/>
                <w:sz w:val="20"/>
                <w:szCs w:val="20"/>
              </w:rPr>
            </w:pPr>
            <w:r w:rsidRPr="005508FC">
              <w:rPr>
                <w:rFonts w:ascii="Times New Roman" w:hAnsi="Times New Roman" w:cs="Times New Roman"/>
                <w:sz w:val="20"/>
                <w:szCs w:val="20"/>
              </w:rPr>
              <w:t>-Apareamiento</w:t>
            </w:r>
          </w:p>
          <w:p w:rsidR="00CF1D9A" w:rsidRPr="005508FC" w:rsidRDefault="00CF1D9A" w:rsidP="00614C5D">
            <w:pPr>
              <w:jc w:val="both"/>
              <w:rPr>
                <w:rFonts w:ascii="Times New Roman" w:hAnsi="Times New Roman" w:cs="Times New Roman"/>
                <w:sz w:val="20"/>
                <w:szCs w:val="20"/>
              </w:rPr>
            </w:pPr>
            <w:r w:rsidRPr="005508FC">
              <w:rPr>
                <w:rFonts w:ascii="Times New Roman" w:hAnsi="Times New Roman" w:cs="Times New Roman"/>
                <w:sz w:val="20"/>
                <w:szCs w:val="20"/>
              </w:rPr>
              <w:t>-Investigación</w:t>
            </w:r>
          </w:p>
          <w:p w:rsidR="00CF1D9A" w:rsidRPr="005508FC" w:rsidRDefault="00CF1D9A" w:rsidP="00614C5D">
            <w:pPr>
              <w:jc w:val="both"/>
              <w:rPr>
                <w:rFonts w:ascii="Times New Roman" w:hAnsi="Times New Roman" w:cs="Times New Roman"/>
                <w:sz w:val="20"/>
                <w:szCs w:val="20"/>
              </w:rPr>
            </w:pPr>
          </w:p>
          <w:p w:rsidR="00CF1D9A" w:rsidRPr="005508FC" w:rsidRDefault="00CF1D9A" w:rsidP="00614C5D">
            <w:pPr>
              <w:jc w:val="both"/>
              <w:rPr>
                <w:rFonts w:ascii="Times New Roman" w:hAnsi="Times New Roman" w:cs="Times New Roman"/>
                <w:sz w:val="20"/>
                <w:szCs w:val="20"/>
              </w:rPr>
            </w:pPr>
          </w:p>
          <w:p w:rsidR="00CF1D9A" w:rsidRDefault="00CF1D9A" w:rsidP="00614C5D">
            <w:pPr>
              <w:jc w:val="both"/>
              <w:rPr>
                <w:rFonts w:ascii="Times New Roman" w:hAnsi="Times New Roman" w:cs="Times New Roman"/>
                <w:sz w:val="20"/>
                <w:szCs w:val="20"/>
              </w:rPr>
            </w:pPr>
          </w:p>
          <w:p w:rsidR="00F37430" w:rsidRDefault="00F37430" w:rsidP="00614C5D">
            <w:pPr>
              <w:jc w:val="both"/>
              <w:rPr>
                <w:rFonts w:ascii="Times New Roman" w:hAnsi="Times New Roman" w:cs="Times New Roman"/>
                <w:sz w:val="20"/>
                <w:szCs w:val="20"/>
              </w:rPr>
            </w:pPr>
          </w:p>
          <w:p w:rsidR="00F37430" w:rsidRPr="005508FC" w:rsidRDefault="00F37430" w:rsidP="00614C5D">
            <w:pPr>
              <w:jc w:val="both"/>
              <w:rPr>
                <w:rFonts w:ascii="Times New Roman" w:hAnsi="Times New Roman" w:cs="Times New Roman"/>
                <w:sz w:val="20"/>
                <w:szCs w:val="20"/>
              </w:rPr>
            </w:pPr>
          </w:p>
          <w:p w:rsidR="00CF1D9A" w:rsidRPr="005508FC" w:rsidRDefault="00CF1D9A" w:rsidP="00614C5D">
            <w:pPr>
              <w:jc w:val="both"/>
              <w:rPr>
                <w:rFonts w:ascii="Times New Roman" w:hAnsi="Times New Roman" w:cs="Times New Roman"/>
                <w:sz w:val="20"/>
                <w:szCs w:val="20"/>
              </w:rPr>
            </w:pPr>
          </w:p>
          <w:p w:rsidR="00CF1D9A" w:rsidRPr="005508FC" w:rsidRDefault="00CF1D9A" w:rsidP="00C04469">
            <w:pPr>
              <w:jc w:val="both"/>
              <w:rPr>
                <w:rFonts w:ascii="Times New Roman" w:hAnsi="Times New Roman" w:cs="Times New Roman"/>
                <w:sz w:val="20"/>
                <w:szCs w:val="20"/>
              </w:rPr>
            </w:pPr>
            <w:r w:rsidRPr="005508FC">
              <w:rPr>
                <w:rFonts w:ascii="Times New Roman" w:hAnsi="Times New Roman" w:cs="Times New Roman"/>
                <w:sz w:val="20"/>
                <w:szCs w:val="20"/>
              </w:rPr>
              <w:t>-Realización de plantillas.</w:t>
            </w:r>
          </w:p>
          <w:p w:rsidR="00CF1D9A" w:rsidRPr="005508FC" w:rsidRDefault="00CF1D9A" w:rsidP="00C04469">
            <w:pPr>
              <w:jc w:val="both"/>
              <w:rPr>
                <w:rFonts w:ascii="Times New Roman" w:hAnsi="Times New Roman" w:cs="Times New Roman"/>
                <w:sz w:val="20"/>
                <w:szCs w:val="20"/>
              </w:rPr>
            </w:pPr>
            <w:r w:rsidRPr="005508FC">
              <w:rPr>
                <w:rFonts w:ascii="Times New Roman" w:hAnsi="Times New Roman" w:cs="Times New Roman"/>
                <w:sz w:val="20"/>
                <w:szCs w:val="20"/>
              </w:rPr>
              <w:t>-Realización de portada, contraportada, introducción, conclusión, índice, cuerpo  del trabajo.</w:t>
            </w:r>
          </w:p>
          <w:p w:rsidR="00CF1D9A" w:rsidRPr="005508FC" w:rsidRDefault="00CF1D9A" w:rsidP="00C04469">
            <w:pPr>
              <w:jc w:val="both"/>
              <w:rPr>
                <w:rFonts w:ascii="Times New Roman" w:hAnsi="Times New Roman" w:cs="Times New Roman"/>
                <w:sz w:val="20"/>
                <w:szCs w:val="20"/>
              </w:rPr>
            </w:pPr>
          </w:p>
          <w:p w:rsidR="00CF1D9A" w:rsidRDefault="00CF1D9A" w:rsidP="00C04469">
            <w:pPr>
              <w:jc w:val="both"/>
              <w:rPr>
                <w:rFonts w:ascii="Times New Roman" w:hAnsi="Times New Roman" w:cs="Times New Roman"/>
                <w:sz w:val="20"/>
                <w:szCs w:val="20"/>
              </w:rPr>
            </w:pPr>
          </w:p>
          <w:p w:rsidR="00F37430" w:rsidRDefault="00F37430" w:rsidP="00C04469">
            <w:pPr>
              <w:jc w:val="both"/>
              <w:rPr>
                <w:rFonts w:ascii="Times New Roman" w:hAnsi="Times New Roman" w:cs="Times New Roman"/>
                <w:sz w:val="20"/>
                <w:szCs w:val="20"/>
              </w:rPr>
            </w:pPr>
          </w:p>
          <w:p w:rsidR="00F37430" w:rsidRPr="005508FC" w:rsidRDefault="00F37430" w:rsidP="00C04469">
            <w:pPr>
              <w:jc w:val="both"/>
              <w:rPr>
                <w:rFonts w:ascii="Times New Roman" w:hAnsi="Times New Roman" w:cs="Times New Roman"/>
                <w:sz w:val="20"/>
                <w:szCs w:val="20"/>
              </w:rPr>
            </w:pPr>
          </w:p>
          <w:p w:rsidR="00CF1D9A" w:rsidRPr="005508FC" w:rsidRDefault="00CF1D9A" w:rsidP="00C04469">
            <w:pPr>
              <w:jc w:val="both"/>
              <w:rPr>
                <w:rFonts w:ascii="Times New Roman" w:hAnsi="Times New Roman" w:cs="Times New Roman"/>
                <w:sz w:val="20"/>
                <w:szCs w:val="20"/>
              </w:rPr>
            </w:pPr>
          </w:p>
          <w:p w:rsidR="00CF1D9A" w:rsidRPr="005508FC" w:rsidRDefault="00CF1D9A" w:rsidP="00C04469">
            <w:pPr>
              <w:jc w:val="both"/>
              <w:rPr>
                <w:rFonts w:ascii="Times New Roman" w:hAnsi="Times New Roman" w:cs="Times New Roman"/>
                <w:sz w:val="20"/>
                <w:szCs w:val="20"/>
              </w:rPr>
            </w:pPr>
          </w:p>
          <w:p w:rsidR="00CF1D9A" w:rsidRPr="005508FC" w:rsidRDefault="00CF1D9A" w:rsidP="00C04469">
            <w:pPr>
              <w:jc w:val="both"/>
              <w:rPr>
                <w:rFonts w:ascii="Times New Roman" w:hAnsi="Times New Roman" w:cs="Times New Roman"/>
                <w:sz w:val="20"/>
                <w:szCs w:val="20"/>
              </w:rPr>
            </w:pPr>
            <w:r w:rsidRPr="005508FC">
              <w:rPr>
                <w:rFonts w:ascii="Times New Roman" w:hAnsi="Times New Roman" w:cs="Times New Roman"/>
                <w:sz w:val="20"/>
                <w:szCs w:val="20"/>
              </w:rPr>
              <w:t>-Construcción de palabras con significados.</w:t>
            </w:r>
          </w:p>
          <w:p w:rsidR="00CF1D9A" w:rsidRPr="005508FC" w:rsidRDefault="00CF1D9A" w:rsidP="00C04469">
            <w:pPr>
              <w:jc w:val="both"/>
              <w:rPr>
                <w:rFonts w:ascii="Times New Roman" w:hAnsi="Times New Roman" w:cs="Times New Roman"/>
                <w:sz w:val="20"/>
                <w:szCs w:val="20"/>
              </w:rPr>
            </w:pPr>
            <w:r w:rsidRPr="005508FC">
              <w:rPr>
                <w:rFonts w:ascii="Times New Roman" w:hAnsi="Times New Roman" w:cs="Times New Roman"/>
                <w:sz w:val="20"/>
                <w:szCs w:val="20"/>
              </w:rPr>
              <w:t>-Sopa de letras.</w:t>
            </w:r>
          </w:p>
          <w:p w:rsidR="00CF1D9A" w:rsidRPr="005508FC" w:rsidRDefault="00CF1D9A" w:rsidP="00C04469">
            <w:pPr>
              <w:jc w:val="both"/>
              <w:rPr>
                <w:rFonts w:ascii="Times New Roman" w:hAnsi="Times New Roman" w:cs="Times New Roman"/>
                <w:sz w:val="20"/>
                <w:szCs w:val="20"/>
              </w:rPr>
            </w:pPr>
            <w:r w:rsidRPr="005508FC">
              <w:rPr>
                <w:rFonts w:ascii="Times New Roman" w:hAnsi="Times New Roman" w:cs="Times New Roman"/>
                <w:sz w:val="20"/>
                <w:szCs w:val="20"/>
              </w:rPr>
              <w:t>-Apareamiento.</w:t>
            </w:r>
          </w:p>
          <w:p w:rsidR="00CF1D9A" w:rsidRPr="005508FC" w:rsidRDefault="00CF1D9A" w:rsidP="00C04469">
            <w:pPr>
              <w:jc w:val="both"/>
              <w:rPr>
                <w:rFonts w:ascii="Times New Roman" w:hAnsi="Times New Roman" w:cs="Times New Roman"/>
                <w:sz w:val="20"/>
                <w:szCs w:val="20"/>
              </w:rPr>
            </w:pPr>
            <w:r w:rsidRPr="005508FC">
              <w:rPr>
                <w:rFonts w:ascii="Times New Roman" w:hAnsi="Times New Roman" w:cs="Times New Roman"/>
                <w:sz w:val="20"/>
                <w:szCs w:val="20"/>
              </w:rPr>
              <w:t>-Buscar el significado correspondiente</w:t>
            </w:r>
          </w:p>
          <w:p w:rsidR="00CF1D9A" w:rsidRPr="005508FC" w:rsidRDefault="00CF1D9A" w:rsidP="00C04469">
            <w:pPr>
              <w:jc w:val="both"/>
              <w:rPr>
                <w:rFonts w:ascii="Times New Roman" w:hAnsi="Times New Roman" w:cs="Times New Roman"/>
                <w:sz w:val="20"/>
                <w:szCs w:val="20"/>
              </w:rPr>
            </w:pPr>
          </w:p>
          <w:p w:rsidR="00CF1D9A" w:rsidRPr="005508FC" w:rsidRDefault="00CF1D9A" w:rsidP="00C04469">
            <w:pPr>
              <w:jc w:val="both"/>
              <w:rPr>
                <w:rFonts w:ascii="Times New Roman" w:hAnsi="Times New Roman" w:cs="Times New Roman"/>
                <w:sz w:val="20"/>
                <w:szCs w:val="20"/>
              </w:rPr>
            </w:pPr>
          </w:p>
          <w:p w:rsidR="00CF1D9A" w:rsidRPr="005508FC" w:rsidRDefault="00CF1D9A" w:rsidP="00C04469">
            <w:pPr>
              <w:jc w:val="both"/>
              <w:rPr>
                <w:rFonts w:ascii="Times New Roman" w:hAnsi="Times New Roman" w:cs="Times New Roman"/>
                <w:sz w:val="20"/>
                <w:szCs w:val="20"/>
              </w:rPr>
            </w:pPr>
          </w:p>
          <w:p w:rsidR="00CF1D9A" w:rsidRPr="005508FC" w:rsidRDefault="00CF1D9A" w:rsidP="00011D36">
            <w:pPr>
              <w:jc w:val="both"/>
              <w:rPr>
                <w:rFonts w:ascii="Times New Roman" w:hAnsi="Times New Roman" w:cs="Times New Roman"/>
                <w:sz w:val="20"/>
                <w:szCs w:val="20"/>
              </w:rPr>
            </w:pPr>
            <w:r w:rsidRPr="005508FC">
              <w:rPr>
                <w:rFonts w:ascii="Times New Roman" w:hAnsi="Times New Roman" w:cs="Times New Roman"/>
                <w:sz w:val="20"/>
                <w:szCs w:val="20"/>
              </w:rPr>
              <w:t>-Lecturas</w:t>
            </w:r>
          </w:p>
          <w:p w:rsidR="00CF1D9A" w:rsidRPr="005508FC" w:rsidRDefault="00CF1D9A" w:rsidP="00011D36">
            <w:pPr>
              <w:jc w:val="both"/>
              <w:rPr>
                <w:rFonts w:ascii="Times New Roman" w:hAnsi="Times New Roman" w:cs="Times New Roman"/>
                <w:sz w:val="20"/>
                <w:szCs w:val="20"/>
              </w:rPr>
            </w:pPr>
            <w:r w:rsidRPr="005508FC">
              <w:rPr>
                <w:rFonts w:ascii="Times New Roman" w:hAnsi="Times New Roman" w:cs="Times New Roman"/>
                <w:sz w:val="20"/>
                <w:szCs w:val="20"/>
              </w:rPr>
              <w:t>-Investigación</w:t>
            </w:r>
          </w:p>
          <w:p w:rsidR="00CF1D9A" w:rsidRPr="005508FC" w:rsidRDefault="00CF1D9A" w:rsidP="00011D36">
            <w:pPr>
              <w:jc w:val="both"/>
              <w:rPr>
                <w:rFonts w:ascii="Times New Roman" w:hAnsi="Times New Roman" w:cs="Times New Roman"/>
                <w:sz w:val="20"/>
                <w:szCs w:val="20"/>
              </w:rPr>
            </w:pPr>
            <w:r w:rsidRPr="005508FC">
              <w:rPr>
                <w:rFonts w:ascii="Times New Roman" w:hAnsi="Times New Roman" w:cs="Times New Roman"/>
                <w:sz w:val="20"/>
                <w:szCs w:val="20"/>
              </w:rPr>
              <w:t>-Producción de mapas conceptuales</w:t>
            </w:r>
          </w:p>
          <w:p w:rsidR="00CF1D9A" w:rsidRPr="005508FC" w:rsidRDefault="00CF1D9A" w:rsidP="00011D36">
            <w:pPr>
              <w:jc w:val="both"/>
              <w:rPr>
                <w:rFonts w:ascii="Times New Roman" w:hAnsi="Times New Roman" w:cs="Times New Roman"/>
                <w:sz w:val="20"/>
                <w:szCs w:val="20"/>
              </w:rPr>
            </w:pPr>
            <w:r w:rsidRPr="005508FC">
              <w:rPr>
                <w:rFonts w:ascii="Times New Roman" w:hAnsi="Times New Roman" w:cs="Times New Roman"/>
                <w:sz w:val="20"/>
                <w:szCs w:val="20"/>
              </w:rPr>
              <w:t>-exposiciones</w:t>
            </w:r>
          </w:p>
          <w:p w:rsidR="00CF1D9A" w:rsidRPr="005508FC" w:rsidRDefault="00CF1D9A" w:rsidP="00011D36">
            <w:pPr>
              <w:jc w:val="both"/>
              <w:rPr>
                <w:rFonts w:ascii="Times New Roman" w:hAnsi="Times New Roman" w:cs="Times New Roman"/>
                <w:sz w:val="20"/>
                <w:szCs w:val="20"/>
              </w:rPr>
            </w:pPr>
          </w:p>
          <w:p w:rsidR="00CF1D9A" w:rsidRPr="005508FC" w:rsidRDefault="00CF1D9A" w:rsidP="00011D36">
            <w:pPr>
              <w:jc w:val="both"/>
              <w:rPr>
                <w:rFonts w:ascii="Times New Roman" w:hAnsi="Times New Roman" w:cs="Times New Roman"/>
                <w:sz w:val="20"/>
                <w:szCs w:val="20"/>
              </w:rPr>
            </w:pPr>
          </w:p>
          <w:p w:rsidR="00CF1D9A" w:rsidRPr="005508FC" w:rsidRDefault="00CF1D9A" w:rsidP="00011D36">
            <w:pPr>
              <w:jc w:val="both"/>
              <w:rPr>
                <w:rFonts w:ascii="Times New Roman" w:hAnsi="Times New Roman" w:cs="Times New Roman"/>
                <w:sz w:val="20"/>
                <w:szCs w:val="20"/>
              </w:rPr>
            </w:pPr>
          </w:p>
          <w:p w:rsidR="00CF1D9A" w:rsidRPr="005508FC" w:rsidRDefault="00CF1D9A" w:rsidP="00011D36">
            <w:pPr>
              <w:jc w:val="both"/>
              <w:rPr>
                <w:rFonts w:ascii="Times New Roman" w:hAnsi="Times New Roman" w:cs="Times New Roman"/>
                <w:sz w:val="20"/>
                <w:szCs w:val="20"/>
              </w:rPr>
            </w:pPr>
          </w:p>
          <w:p w:rsidR="00CF1D9A" w:rsidRPr="005508FC" w:rsidRDefault="00CF1D9A" w:rsidP="00806335">
            <w:pPr>
              <w:jc w:val="both"/>
              <w:rPr>
                <w:rFonts w:ascii="Times New Roman" w:hAnsi="Times New Roman" w:cs="Times New Roman"/>
                <w:sz w:val="20"/>
                <w:szCs w:val="20"/>
              </w:rPr>
            </w:pPr>
            <w:r w:rsidRPr="005508FC">
              <w:rPr>
                <w:rFonts w:ascii="Times New Roman" w:hAnsi="Times New Roman" w:cs="Times New Roman"/>
                <w:sz w:val="20"/>
                <w:szCs w:val="20"/>
              </w:rPr>
              <w:t>-Construcción de vocabulario</w:t>
            </w:r>
          </w:p>
          <w:p w:rsidR="00CF1D9A" w:rsidRPr="005508FC" w:rsidRDefault="00CF1D9A" w:rsidP="00806335">
            <w:pPr>
              <w:jc w:val="both"/>
              <w:rPr>
                <w:rFonts w:ascii="Times New Roman" w:hAnsi="Times New Roman" w:cs="Times New Roman"/>
                <w:sz w:val="20"/>
                <w:szCs w:val="20"/>
              </w:rPr>
            </w:pPr>
            <w:r w:rsidRPr="005508FC">
              <w:rPr>
                <w:rFonts w:ascii="Times New Roman" w:hAnsi="Times New Roman" w:cs="Times New Roman"/>
                <w:sz w:val="20"/>
                <w:szCs w:val="20"/>
              </w:rPr>
              <w:t>-Crucigrama</w:t>
            </w:r>
          </w:p>
          <w:p w:rsidR="00CF1D9A" w:rsidRPr="005508FC" w:rsidRDefault="00CF1D9A" w:rsidP="00806335">
            <w:pPr>
              <w:jc w:val="both"/>
              <w:rPr>
                <w:rFonts w:ascii="Times New Roman" w:hAnsi="Times New Roman" w:cs="Times New Roman"/>
                <w:sz w:val="20"/>
                <w:szCs w:val="20"/>
              </w:rPr>
            </w:pPr>
            <w:r w:rsidRPr="005508FC">
              <w:rPr>
                <w:rFonts w:ascii="Times New Roman" w:hAnsi="Times New Roman" w:cs="Times New Roman"/>
                <w:sz w:val="20"/>
                <w:szCs w:val="20"/>
              </w:rPr>
              <w:t>-Construcción de palabras</w:t>
            </w:r>
          </w:p>
          <w:p w:rsidR="00CF1D9A" w:rsidRPr="005508FC" w:rsidRDefault="00CF1D9A" w:rsidP="00806335">
            <w:pPr>
              <w:jc w:val="both"/>
              <w:rPr>
                <w:rFonts w:ascii="Times New Roman" w:hAnsi="Times New Roman" w:cs="Times New Roman"/>
                <w:sz w:val="20"/>
                <w:szCs w:val="20"/>
              </w:rPr>
            </w:pPr>
          </w:p>
          <w:p w:rsidR="00CF1D9A" w:rsidRPr="005508FC" w:rsidRDefault="00CF1D9A" w:rsidP="00806335">
            <w:pPr>
              <w:jc w:val="both"/>
              <w:rPr>
                <w:rFonts w:ascii="Times New Roman" w:hAnsi="Times New Roman" w:cs="Times New Roman"/>
                <w:sz w:val="20"/>
                <w:szCs w:val="20"/>
              </w:rPr>
            </w:pPr>
          </w:p>
          <w:p w:rsidR="00CF1D9A" w:rsidRPr="005508FC" w:rsidRDefault="00CF1D9A" w:rsidP="00806335">
            <w:pPr>
              <w:jc w:val="both"/>
              <w:rPr>
                <w:rFonts w:ascii="Times New Roman" w:hAnsi="Times New Roman" w:cs="Times New Roman"/>
                <w:sz w:val="20"/>
                <w:szCs w:val="20"/>
              </w:rPr>
            </w:pPr>
          </w:p>
          <w:p w:rsidR="00CF1D9A" w:rsidRPr="005508FC" w:rsidRDefault="00CF1D9A" w:rsidP="00806335">
            <w:pPr>
              <w:jc w:val="both"/>
              <w:rPr>
                <w:rFonts w:ascii="Times New Roman" w:hAnsi="Times New Roman" w:cs="Times New Roman"/>
                <w:sz w:val="20"/>
                <w:szCs w:val="20"/>
              </w:rPr>
            </w:pPr>
          </w:p>
          <w:p w:rsidR="00CF1D9A" w:rsidRPr="005508FC" w:rsidRDefault="00CF1D9A" w:rsidP="00806335">
            <w:pPr>
              <w:jc w:val="both"/>
              <w:rPr>
                <w:rFonts w:ascii="Times New Roman" w:hAnsi="Times New Roman" w:cs="Times New Roman"/>
                <w:sz w:val="20"/>
                <w:szCs w:val="20"/>
              </w:rPr>
            </w:pPr>
          </w:p>
          <w:p w:rsidR="00CF1D9A" w:rsidRPr="005508FC" w:rsidRDefault="00CF1D9A" w:rsidP="00806335">
            <w:pPr>
              <w:jc w:val="both"/>
              <w:rPr>
                <w:rFonts w:ascii="Times New Roman" w:hAnsi="Times New Roman" w:cs="Times New Roman"/>
                <w:sz w:val="20"/>
                <w:szCs w:val="20"/>
              </w:rPr>
            </w:pPr>
          </w:p>
          <w:p w:rsidR="00CF1D9A" w:rsidRPr="005508FC" w:rsidRDefault="00CF1D9A" w:rsidP="00806335">
            <w:pPr>
              <w:jc w:val="both"/>
              <w:rPr>
                <w:rFonts w:ascii="Times New Roman" w:hAnsi="Times New Roman" w:cs="Times New Roman"/>
                <w:sz w:val="20"/>
                <w:szCs w:val="20"/>
              </w:rPr>
            </w:pPr>
          </w:p>
          <w:p w:rsidR="00CF1D9A" w:rsidRPr="005508FC" w:rsidRDefault="00CF1D9A" w:rsidP="00806335">
            <w:pPr>
              <w:jc w:val="both"/>
              <w:rPr>
                <w:rFonts w:ascii="Times New Roman" w:hAnsi="Times New Roman" w:cs="Times New Roman"/>
                <w:sz w:val="20"/>
                <w:szCs w:val="20"/>
              </w:rPr>
            </w:pPr>
            <w:r w:rsidRPr="005508FC">
              <w:rPr>
                <w:rFonts w:ascii="Times New Roman" w:hAnsi="Times New Roman" w:cs="Times New Roman"/>
                <w:sz w:val="20"/>
                <w:szCs w:val="20"/>
              </w:rPr>
              <w:t>-lluvia de ideas sobre temas dados</w:t>
            </w:r>
          </w:p>
          <w:p w:rsidR="00CF1D9A" w:rsidRPr="005508FC" w:rsidRDefault="00CF1D9A" w:rsidP="00806335">
            <w:pPr>
              <w:jc w:val="both"/>
              <w:rPr>
                <w:rFonts w:ascii="Times New Roman" w:hAnsi="Times New Roman" w:cs="Times New Roman"/>
                <w:sz w:val="20"/>
                <w:szCs w:val="20"/>
              </w:rPr>
            </w:pPr>
            <w:r w:rsidRPr="005508FC">
              <w:rPr>
                <w:rFonts w:ascii="Times New Roman" w:hAnsi="Times New Roman" w:cs="Times New Roman"/>
                <w:sz w:val="20"/>
                <w:szCs w:val="20"/>
              </w:rPr>
              <w:t xml:space="preserve">-construye párrafos </w:t>
            </w:r>
          </w:p>
          <w:p w:rsidR="00CF1D9A" w:rsidRPr="005508FC" w:rsidRDefault="00CF1D9A" w:rsidP="00806335">
            <w:pPr>
              <w:jc w:val="both"/>
              <w:rPr>
                <w:rFonts w:ascii="Times New Roman" w:hAnsi="Times New Roman" w:cs="Times New Roman"/>
                <w:sz w:val="20"/>
                <w:szCs w:val="20"/>
              </w:rPr>
            </w:pPr>
            <w:r w:rsidRPr="005508FC">
              <w:rPr>
                <w:rFonts w:ascii="Times New Roman" w:hAnsi="Times New Roman" w:cs="Times New Roman"/>
                <w:sz w:val="20"/>
                <w:szCs w:val="20"/>
              </w:rPr>
              <w:t>-investiga  temas que afecten la vida cotidiana como: drogas, alcohol, bajas notas, juventud, sexo, etc.</w:t>
            </w:r>
          </w:p>
          <w:p w:rsidR="00CF1D9A" w:rsidRPr="005508FC" w:rsidRDefault="00CF1D9A" w:rsidP="00806335">
            <w:pPr>
              <w:jc w:val="both"/>
              <w:rPr>
                <w:rFonts w:ascii="Times New Roman" w:hAnsi="Times New Roman" w:cs="Times New Roman"/>
                <w:sz w:val="20"/>
                <w:szCs w:val="20"/>
              </w:rPr>
            </w:pPr>
            <w:r w:rsidRPr="005508FC">
              <w:rPr>
                <w:rFonts w:ascii="Times New Roman" w:hAnsi="Times New Roman" w:cs="Times New Roman"/>
                <w:sz w:val="20"/>
                <w:szCs w:val="20"/>
              </w:rPr>
              <w:t>-Construye ensayos</w:t>
            </w:r>
          </w:p>
          <w:p w:rsidR="00CF1D9A" w:rsidRPr="005508FC" w:rsidRDefault="00CF1D9A" w:rsidP="00806335">
            <w:pPr>
              <w:jc w:val="both"/>
              <w:rPr>
                <w:rFonts w:ascii="Times New Roman" w:hAnsi="Times New Roman" w:cs="Times New Roman"/>
                <w:sz w:val="20"/>
                <w:szCs w:val="20"/>
              </w:rPr>
            </w:pPr>
          </w:p>
          <w:p w:rsidR="00CF1D9A" w:rsidRPr="005508FC" w:rsidRDefault="00CF1D9A" w:rsidP="00806335">
            <w:pPr>
              <w:jc w:val="both"/>
              <w:rPr>
                <w:rFonts w:ascii="Times New Roman" w:hAnsi="Times New Roman" w:cs="Times New Roman"/>
                <w:sz w:val="20"/>
                <w:szCs w:val="20"/>
              </w:rPr>
            </w:pPr>
          </w:p>
          <w:p w:rsidR="00CF1D9A" w:rsidRPr="005508FC" w:rsidRDefault="00CF1D9A" w:rsidP="00806335">
            <w:pPr>
              <w:jc w:val="both"/>
              <w:rPr>
                <w:rFonts w:ascii="Times New Roman" w:hAnsi="Times New Roman" w:cs="Times New Roman"/>
                <w:sz w:val="20"/>
                <w:szCs w:val="20"/>
              </w:rPr>
            </w:pPr>
          </w:p>
          <w:p w:rsidR="00CF1D9A" w:rsidRPr="005508FC" w:rsidRDefault="00CF1D9A" w:rsidP="00B03563">
            <w:pPr>
              <w:jc w:val="both"/>
              <w:rPr>
                <w:rFonts w:ascii="Times New Roman" w:hAnsi="Times New Roman" w:cs="Times New Roman"/>
                <w:sz w:val="20"/>
                <w:szCs w:val="20"/>
              </w:rPr>
            </w:pPr>
            <w:r w:rsidRPr="005508FC">
              <w:rPr>
                <w:rFonts w:ascii="Times New Roman" w:hAnsi="Times New Roman" w:cs="Times New Roman"/>
                <w:sz w:val="20"/>
                <w:szCs w:val="20"/>
              </w:rPr>
              <w:t>-Relatar en una carta lo que sueles hacer en un fin de semana, ten presente las normas básicas de las reglas de puntuación.</w:t>
            </w:r>
          </w:p>
          <w:p w:rsidR="00CF1D9A" w:rsidRPr="005508FC" w:rsidRDefault="00CF1D9A" w:rsidP="00B03563">
            <w:pPr>
              <w:jc w:val="both"/>
              <w:rPr>
                <w:rFonts w:ascii="Times New Roman" w:hAnsi="Times New Roman" w:cs="Times New Roman"/>
                <w:sz w:val="20"/>
                <w:szCs w:val="20"/>
              </w:rPr>
            </w:pPr>
            <w:r w:rsidRPr="005508FC">
              <w:rPr>
                <w:rFonts w:ascii="Times New Roman" w:hAnsi="Times New Roman" w:cs="Times New Roman"/>
                <w:sz w:val="20"/>
                <w:szCs w:val="20"/>
              </w:rPr>
              <w:t>-Recorta prensa o revista e ilustre los distintos usos de la coma y el punto</w:t>
            </w:r>
          </w:p>
        </w:tc>
      </w:tr>
      <w:tr w:rsidR="009616A0" w:rsidRPr="005508FC" w:rsidTr="00AA5900">
        <w:tc>
          <w:tcPr>
            <w:tcW w:w="959" w:type="dxa"/>
          </w:tcPr>
          <w:p w:rsidR="009616A0" w:rsidRPr="005508FC" w:rsidRDefault="009616A0" w:rsidP="009616A0">
            <w:pPr>
              <w:pStyle w:val="Sinespaciado"/>
              <w:jc w:val="both"/>
              <w:rPr>
                <w:rFonts w:ascii="Times New Roman" w:hAnsi="Times New Roman" w:cs="Times New Roman"/>
                <w:sz w:val="20"/>
                <w:szCs w:val="20"/>
                <w:lang w:val="es-ES_tradnl"/>
              </w:rPr>
            </w:pPr>
            <w:r w:rsidRPr="005508FC">
              <w:rPr>
                <w:rFonts w:ascii="Times New Roman" w:hAnsi="Times New Roman" w:cs="Times New Roman"/>
                <w:sz w:val="20"/>
                <w:szCs w:val="20"/>
                <w:lang w:val="es-ES_tradnl"/>
              </w:rPr>
              <w:lastRenderedPageBreak/>
              <w:t xml:space="preserve">Literatura </w:t>
            </w:r>
          </w:p>
          <w:p w:rsidR="009616A0" w:rsidRPr="005508FC" w:rsidRDefault="009616A0" w:rsidP="009616A0">
            <w:pPr>
              <w:pStyle w:val="Sinespaciado"/>
              <w:jc w:val="both"/>
              <w:rPr>
                <w:rFonts w:ascii="Times New Roman" w:hAnsi="Times New Roman" w:cs="Times New Roman"/>
                <w:sz w:val="20"/>
                <w:szCs w:val="20"/>
                <w:lang w:val="es-ES_tradnl"/>
              </w:rPr>
            </w:pPr>
          </w:p>
          <w:p w:rsidR="009616A0" w:rsidRPr="005508FC" w:rsidRDefault="009616A0" w:rsidP="009616A0">
            <w:pPr>
              <w:pStyle w:val="Sinespaciado"/>
              <w:jc w:val="both"/>
              <w:rPr>
                <w:rFonts w:ascii="Times New Roman" w:hAnsi="Times New Roman" w:cs="Times New Roman"/>
                <w:sz w:val="20"/>
                <w:szCs w:val="20"/>
                <w:lang w:val="es-ES_tradnl"/>
              </w:rPr>
            </w:pPr>
          </w:p>
        </w:tc>
        <w:tc>
          <w:tcPr>
            <w:tcW w:w="2693" w:type="dxa"/>
          </w:tcPr>
          <w:p w:rsidR="009616A0" w:rsidRPr="005508FC" w:rsidRDefault="009616A0" w:rsidP="009616A0">
            <w:pPr>
              <w:jc w:val="both"/>
              <w:rPr>
                <w:rFonts w:ascii="Times New Roman" w:hAnsi="Times New Roman" w:cs="Times New Roman"/>
                <w:sz w:val="20"/>
                <w:szCs w:val="20"/>
              </w:rPr>
            </w:pPr>
            <w:r w:rsidRPr="005508FC">
              <w:rPr>
                <w:rFonts w:ascii="Times New Roman" w:hAnsi="Times New Roman" w:cs="Times New Roman"/>
                <w:sz w:val="20"/>
                <w:szCs w:val="20"/>
              </w:rPr>
              <w:t>Comprensión de obras literarias de diferentes géneros para propiciar el desarrollo de la capacidad critica y creativa</w:t>
            </w:r>
          </w:p>
        </w:tc>
        <w:tc>
          <w:tcPr>
            <w:tcW w:w="1134" w:type="dxa"/>
          </w:tcPr>
          <w:p w:rsidR="009616A0" w:rsidRPr="005508FC" w:rsidRDefault="009616A0" w:rsidP="009616A0">
            <w:pPr>
              <w:jc w:val="both"/>
              <w:rPr>
                <w:rFonts w:ascii="Times New Roman" w:hAnsi="Times New Roman" w:cs="Times New Roman"/>
                <w:sz w:val="20"/>
                <w:szCs w:val="20"/>
              </w:rPr>
            </w:pPr>
            <w:r w:rsidRPr="005508FC">
              <w:rPr>
                <w:rFonts w:ascii="Times New Roman" w:hAnsi="Times New Roman" w:cs="Times New Roman"/>
                <w:sz w:val="20"/>
                <w:szCs w:val="20"/>
              </w:rPr>
              <w:t>El cuento</w:t>
            </w:r>
            <w:r w:rsidR="00614C5D" w:rsidRPr="005508FC">
              <w:rPr>
                <w:rFonts w:ascii="Times New Roman" w:hAnsi="Times New Roman" w:cs="Times New Roman"/>
                <w:sz w:val="20"/>
                <w:szCs w:val="20"/>
              </w:rPr>
              <w:t xml:space="preserve">, la leyenda y la fabula </w:t>
            </w:r>
          </w:p>
        </w:tc>
        <w:tc>
          <w:tcPr>
            <w:tcW w:w="1276" w:type="dxa"/>
          </w:tcPr>
          <w:p w:rsidR="009616A0" w:rsidRPr="005508FC" w:rsidRDefault="009616A0" w:rsidP="009616A0">
            <w:pPr>
              <w:jc w:val="both"/>
              <w:rPr>
                <w:rFonts w:ascii="Times New Roman" w:hAnsi="Times New Roman" w:cs="Times New Roman"/>
                <w:sz w:val="20"/>
                <w:szCs w:val="20"/>
              </w:rPr>
            </w:pPr>
            <w:r w:rsidRPr="005508FC">
              <w:rPr>
                <w:rFonts w:ascii="Times New Roman" w:hAnsi="Times New Roman" w:cs="Times New Roman"/>
                <w:sz w:val="20"/>
                <w:szCs w:val="20"/>
              </w:rPr>
              <w:t>Reconoce característi</w:t>
            </w:r>
            <w:r w:rsidR="00614C5D" w:rsidRPr="005508FC">
              <w:rPr>
                <w:rFonts w:ascii="Times New Roman" w:hAnsi="Times New Roman" w:cs="Times New Roman"/>
                <w:sz w:val="20"/>
                <w:szCs w:val="20"/>
              </w:rPr>
              <w:t>cas,</w:t>
            </w:r>
            <w:r w:rsidRPr="005508FC">
              <w:rPr>
                <w:rFonts w:ascii="Times New Roman" w:hAnsi="Times New Roman" w:cs="Times New Roman"/>
                <w:sz w:val="20"/>
                <w:szCs w:val="20"/>
              </w:rPr>
              <w:t xml:space="preserve"> orígenes </w:t>
            </w:r>
            <w:r w:rsidR="00614C5D" w:rsidRPr="005508FC">
              <w:rPr>
                <w:rFonts w:ascii="Times New Roman" w:hAnsi="Times New Roman" w:cs="Times New Roman"/>
                <w:sz w:val="20"/>
                <w:szCs w:val="20"/>
              </w:rPr>
              <w:t xml:space="preserve">y rasgos generales </w:t>
            </w:r>
            <w:r w:rsidRPr="005508FC">
              <w:rPr>
                <w:rFonts w:ascii="Times New Roman" w:hAnsi="Times New Roman" w:cs="Times New Roman"/>
                <w:sz w:val="20"/>
                <w:szCs w:val="20"/>
              </w:rPr>
              <w:t>del cuento</w:t>
            </w:r>
            <w:r w:rsidR="00614C5D" w:rsidRPr="005508FC">
              <w:rPr>
                <w:rFonts w:ascii="Times New Roman" w:hAnsi="Times New Roman" w:cs="Times New Roman"/>
                <w:sz w:val="20"/>
                <w:szCs w:val="20"/>
              </w:rPr>
              <w:t>, la leyenda y la fabula.</w:t>
            </w:r>
          </w:p>
          <w:p w:rsidR="00C04469" w:rsidRPr="005508FC" w:rsidRDefault="00C04469" w:rsidP="009616A0">
            <w:pPr>
              <w:jc w:val="both"/>
              <w:rPr>
                <w:rFonts w:ascii="Times New Roman" w:hAnsi="Times New Roman" w:cs="Times New Roman"/>
                <w:sz w:val="20"/>
                <w:szCs w:val="20"/>
              </w:rPr>
            </w:pPr>
          </w:p>
          <w:p w:rsidR="00C04469" w:rsidRPr="005508FC" w:rsidRDefault="00C04469" w:rsidP="009616A0">
            <w:pPr>
              <w:jc w:val="both"/>
              <w:rPr>
                <w:rFonts w:ascii="Times New Roman" w:hAnsi="Times New Roman" w:cs="Times New Roman"/>
                <w:sz w:val="20"/>
                <w:szCs w:val="20"/>
              </w:rPr>
            </w:pPr>
          </w:p>
          <w:p w:rsidR="00C04469" w:rsidRPr="005508FC" w:rsidRDefault="00C04469" w:rsidP="009616A0">
            <w:pPr>
              <w:jc w:val="both"/>
              <w:rPr>
                <w:rFonts w:ascii="Times New Roman" w:hAnsi="Times New Roman" w:cs="Times New Roman"/>
                <w:sz w:val="20"/>
                <w:szCs w:val="20"/>
              </w:rPr>
            </w:pPr>
          </w:p>
          <w:p w:rsidR="00C04469" w:rsidRPr="005508FC" w:rsidRDefault="00C04469" w:rsidP="009616A0">
            <w:pPr>
              <w:jc w:val="both"/>
              <w:rPr>
                <w:rFonts w:ascii="Times New Roman" w:hAnsi="Times New Roman" w:cs="Times New Roman"/>
                <w:sz w:val="20"/>
                <w:szCs w:val="20"/>
              </w:rPr>
            </w:pPr>
          </w:p>
        </w:tc>
        <w:tc>
          <w:tcPr>
            <w:tcW w:w="2693" w:type="dxa"/>
          </w:tcPr>
          <w:p w:rsidR="009616A0" w:rsidRPr="005508FC" w:rsidRDefault="009616A0" w:rsidP="00167ED9">
            <w:pPr>
              <w:pStyle w:val="Sinespaciado"/>
              <w:numPr>
                <w:ilvl w:val="0"/>
                <w:numId w:val="175"/>
              </w:numPr>
              <w:jc w:val="both"/>
              <w:rPr>
                <w:rFonts w:ascii="Times New Roman" w:hAnsi="Times New Roman" w:cs="Times New Roman"/>
                <w:sz w:val="20"/>
                <w:szCs w:val="20"/>
                <w:lang w:val="es-ES_tradnl"/>
              </w:rPr>
            </w:pPr>
            <w:r w:rsidRPr="005508FC">
              <w:rPr>
                <w:rFonts w:ascii="Times New Roman" w:hAnsi="Times New Roman" w:cs="Times New Roman"/>
                <w:sz w:val="20"/>
                <w:szCs w:val="20"/>
                <w:lang w:val="es-ES_tradnl"/>
              </w:rPr>
              <w:t>Identifica los diferentes tipos de cuentos</w:t>
            </w:r>
          </w:p>
          <w:p w:rsidR="009616A0" w:rsidRPr="005508FC" w:rsidRDefault="009616A0" w:rsidP="00167ED9">
            <w:pPr>
              <w:pStyle w:val="Sinespaciado"/>
              <w:numPr>
                <w:ilvl w:val="0"/>
                <w:numId w:val="175"/>
              </w:numPr>
              <w:jc w:val="both"/>
              <w:rPr>
                <w:rFonts w:ascii="Times New Roman" w:hAnsi="Times New Roman" w:cs="Times New Roman"/>
                <w:sz w:val="20"/>
                <w:szCs w:val="20"/>
                <w:lang w:val="es-ES_tradnl"/>
              </w:rPr>
            </w:pPr>
            <w:r w:rsidRPr="005508FC">
              <w:rPr>
                <w:rFonts w:ascii="Times New Roman" w:hAnsi="Times New Roman" w:cs="Times New Roman"/>
                <w:sz w:val="20"/>
                <w:szCs w:val="20"/>
                <w:lang w:val="es-ES_tradnl"/>
              </w:rPr>
              <w:t>Distingue algunos autores de cuentos en Colombia</w:t>
            </w:r>
          </w:p>
          <w:p w:rsidR="00614C5D" w:rsidRPr="005508FC" w:rsidRDefault="00614C5D" w:rsidP="00167ED9">
            <w:pPr>
              <w:pStyle w:val="Sinespaciado"/>
              <w:numPr>
                <w:ilvl w:val="0"/>
                <w:numId w:val="179"/>
              </w:numPr>
              <w:jc w:val="both"/>
              <w:rPr>
                <w:rFonts w:ascii="Times New Roman" w:hAnsi="Times New Roman" w:cs="Times New Roman"/>
                <w:sz w:val="20"/>
                <w:szCs w:val="20"/>
                <w:lang w:val="es-ES_tradnl"/>
              </w:rPr>
            </w:pPr>
            <w:r w:rsidRPr="005508FC">
              <w:rPr>
                <w:rFonts w:ascii="Times New Roman" w:hAnsi="Times New Roman" w:cs="Times New Roman"/>
                <w:sz w:val="20"/>
                <w:szCs w:val="20"/>
                <w:lang w:val="es-ES_tradnl"/>
              </w:rPr>
              <w:t>Narra leyendas</w:t>
            </w:r>
          </w:p>
          <w:p w:rsidR="00614C5D" w:rsidRPr="005508FC" w:rsidRDefault="00614C5D" w:rsidP="00167ED9">
            <w:pPr>
              <w:pStyle w:val="Sinespaciado"/>
              <w:numPr>
                <w:ilvl w:val="0"/>
                <w:numId w:val="179"/>
              </w:numPr>
              <w:jc w:val="both"/>
              <w:rPr>
                <w:rFonts w:ascii="Times New Roman" w:hAnsi="Times New Roman" w:cs="Times New Roman"/>
                <w:sz w:val="20"/>
                <w:szCs w:val="20"/>
                <w:lang w:val="es-ES_tradnl"/>
              </w:rPr>
            </w:pPr>
            <w:r w:rsidRPr="005508FC">
              <w:rPr>
                <w:rFonts w:ascii="Times New Roman" w:hAnsi="Times New Roman" w:cs="Times New Roman"/>
                <w:sz w:val="20"/>
                <w:szCs w:val="20"/>
                <w:lang w:val="es-ES_tradnl"/>
              </w:rPr>
              <w:t>Reconoce la diferencia entre mito y leyenda</w:t>
            </w:r>
          </w:p>
          <w:p w:rsidR="00614C5D" w:rsidRPr="005508FC" w:rsidRDefault="00614C5D" w:rsidP="00167ED9">
            <w:pPr>
              <w:pStyle w:val="Sinespaciado"/>
              <w:numPr>
                <w:ilvl w:val="0"/>
                <w:numId w:val="175"/>
              </w:numPr>
              <w:jc w:val="both"/>
              <w:rPr>
                <w:rFonts w:ascii="Times New Roman" w:hAnsi="Times New Roman" w:cs="Times New Roman"/>
                <w:sz w:val="20"/>
                <w:szCs w:val="20"/>
                <w:lang w:val="es-ES_tradnl"/>
              </w:rPr>
            </w:pPr>
            <w:r w:rsidRPr="005508FC">
              <w:rPr>
                <w:rFonts w:ascii="Times New Roman" w:hAnsi="Times New Roman" w:cs="Times New Roman"/>
                <w:sz w:val="20"/>
                <w:szCs w:val="20"/>
                <w:lang w:val="es-ES_tradnl"/>
              </w:rPr>
              <w:t>Tiene claro los elementos generales de las leyendas</w:t>
            </w:r>
          </w:p>
          <w:p w:rsidR="00614C5D" w:rsidRPr="005508FC" w:rsidRDefault="00614C5D" w:rsidP="00167ED9">
            <w:pPr>
              <w:pStyle w:val="Sinespaciado"/>
              <w:numPr>
                <w:ilvl w:val="0"/>
                <w:numId w:val="176"/>
              </w:numPr>
              <w:jc w:val="both"/>
              <w:rPr>
                <w:rFonts w:ascii="Times New Roman" w:hAnsi="Times New Roman" w:cs="Times New Roman"/>
                <w:sz w:val="20"/>
                <w:szCs w:val="20"/>
                <w:lang w:val="es-ES_tradnl"/>
              </w:rPr>
            </w:pPr>
            <w:r w:rsidRPr="005508FC">
              <w:rPr>
                <w:rFonts w:ascii="Times New Roman" w:hAnsi="Times New Roman" w:cs="Times New Roman"/>
                <w:sz w:val="20"/>
                <w:szCs w:val="20"/>
                <w:lang w:val="es-ES_tradnl"/>
              </w:rPr>
              <w:t>Identifica los rasgos generales de la fabula</w:t>
            </w:r>
          </w:p>
          <w:p w:rsidR="00614C5D" w:rsidRPr="005508FC" w:rsidRDefault="00614C5D" w:rsidP="00167ED9">
            <w:pPr>
              <w:pStyle w:val="Sinespaciado"/>
              <w:numPr>
                <w:ilvl w:val="0"/>
                <w:numId w:val="175"/>
              </w:numPr>
              <w:jc w:val="both"/>
              <w:rPr>
                <w:rFonts w:ascii="Times New Roman" w:hAnsi="Times New Roman" w:cs="Times New Roman"/>
                <w:sz w:val="20"/>
                <w:szCs w:val="20"/>
                <w:lang w:val="es-ES_tradnl"/>
              </w:rPr>
            </w:pPr>
            <w:r w:rsidRPr="005508FC">
              <w:rPr>
                <w:rFonts w:ascii="Times New Roman" w:hAnsi="Times New Roman" w:cs="Times New Roman"/>
                <w:sz w:val="20"/>
                <w:szCs w:val="20"/>
                <w:lang w:val="es-ES_tradnl"/>
              </w:rPr>
              <w:t>Escribe fabulas con todos sus elementos</w:t>
            </w:r>
          </w:p>
        </w:tc>
        <w:tc>
          <w:tcPr>
            <w:tcW w:w="1418" w:type="dxa"/>
          </w:tcPr>
          <w:p w:rsidR="009616A0" w:rsidRPr="005508FC" w:rsidRDefault="009616A0" w:rsidP="009616A0">
            <w:pPr>
              <w:pStyle w:val="Sinespaciado"/>
              <w:jc w:val="both"/>
              <w:rPr>
                <w:rFonts w:ascii="Times New Roman" w:hAnsi="Times New Roman" w:cs="Times New Roman"/>
                <w:sz w:val="20"/>
                <w:szCs w:val="20"/>
                <w:lang w:val="es-ES_tradnl"/>
              </w:rPr>
            </w:pPr>
            <w:r w:rsidRPr="005508FC">
              <w:rPr>
                <w:rFonts w:ascii="Times New Roman" w:hAnsi="Times New Roman" w:cs="Times New Roman"/>
                <w:sz w:val="20"/>
                <w:szCs w:val="20"/>
                <w:lang w:val="es-ES_tradnl"/>
              </w:rPr>
              <w:t>Literaria</w:t>
            </w:r>
          </w:p>
          <w:p w:rsidR="009616A0" w:rsidRPr="005508FC" w:rsidRDefault="00C04469" w:rsidP="00C04469">
            <w:pPr>
              <w:pStyle w:val="Sinespaciado"/>
              <w:jc w:val="both"/>
              <w:rPr>
                <w:rFonts w:ascii="Times New Roman" w:hAnsi="Times New Roman" w:cs="Times New Roman"/>
                <w:sz w:val="20"/>
                <w:szCs w:val="20"/>
                <w:lang w:val="es-ES_tradnl"/>
              </w:rPr>
            </w:pPr>
            <w:r w:rsidRPr="005508FC">
              <w:rPr>
                <w:rFonts w:ascii="Times New Roman" w:hAnsi="Times New Roman" w:cs="Times New Roman"/>
                <w:sz w:val="20"/>
                <w:szCs w:val="20"/>
                <w:lang w:val="es-ES_tradnl"/>
              </w:rPr>
              <w:t xml:space="preserve">Lee, analiza,  investiga y </w:t>
            </w:r>
            <w:r w:rsidR="009616A0" w:rsidRPr="005508FC">
              <w:rPr>
                <w:rFonts w:ascii="Times New Roman" w:hAnsi="Times New Roman" w:cs="Times New Roman"/>
                <w:sz w:val="20"/>
                <w:szCs w:val="20"/>
                <w:lang w:val="es-ES_tradnl"/>
              </w:rPr>
              <w:t xml:space="preserve"> narra cuentos</w:t>
            </w:r>
            <w:r w:rsidRPr="005508FC">
              <w:rPr>
                <w:rFonts w:ascii="Times New Roman" w:hAnsi="Times New Roman" w:cs="Times New Roman"/>
                <w:sz w:val="20"/>
                <w:szCs w:val="20"/>
                <w:lang w:val="es-ES_tradnl"/>
              </w:rPr>
              <w:t xml:space="preserve">, leyendas y fabulas </w:t>
            </w:r>
            <w:r w:rsidR="009616A0" w:rsidRPr="005508FC">
              <w:rPr>
                <w:rFonts w:ascii="Times New Roman" w:hAnsi="Times New Roman" w:cs="Times New Roman"/>
                <w:sz w:val="20"/>
                <w:szCs w:val="20"/>
                <w:lang w:val="es-ES_tradnl"/>
              </w:rPr>
              <w:t xml:space="preserve"> en  clase</w:t>
            </w:r>
          </w:p>
        </w:tc>
        <w:tc>
          <w:tcPr>
            <w:tcW w:w="3827" w:type="dxa"/>
          </w:tcPr>
          <w:p w:rsidR="009616A0" w:rsidRPr="005508FC" w:rsidRDefault="009616A0" w:rsidP="009616A0">
            <w:pPr>
              <w:jc w:val="both"/>
              <w:rPr>
                <w:rFonts w:ascii="Times New Roman" w:hAnsi="Times New Roman" w:cs="Times New Roman"/>
                <w:sz w:val="20"/>
                <w:szCs w:val="20"/>
              </w:rPr>
            </w:pPr>
            <w:r w:rsidRPr="005508FC">
              <w:rPr>
                <w:rFonts w:ascii="Times New Roman" w:hAnsi="Times New Roman" w:cs="Times New Roman"/>
                <w:sz w:val="20"/>
                <w:szCs w:val="20"/>
              </w:rPr>
              <w:t>-Taller estilo preguntas saber.</w:t>
            </w:r>
          </w:p>
          <w:p w:rsidR="009616A0" w:rsidRPr="005508FC" w:rsidRDefault="009616A0" w:rsidP="009616A0">
            <w:pPr>
              <w:jc w:val="both"/>
              <w:rPr>
                <w:rFonts w:ascii="Times New Roman" w:hAnsi="Times New Roman" w:cs="Times New Roman"/>
                <w:sz w:val="20"/>
                <w:szCs w:val="20"/>
              </w:rPr>
            </w:pPr>
            <w:r w:rsidRPr="005508FC">
              <w:rPr>
                <w:rFonts w:ascii="Times New Roman" w:hAnsi="Times New Roman" w:cs="Times New Roman"/>
                <w:sz w:val="20"/>
                <w:szCs w:val="20"/>
              </w:rPr>
              <w:t>-Película.</w:t>
            </w:r>
          </w:p>
          <w:p w:rsidR="009616A0" w:rsidRPr="005508FC" w:rsidRDefault="009616A0" w:rsidP="009616A0">
            <w:pPr>
              <w:jc w:val="both"/>
              <w:rPr>
                <w:rFonts w:ascii="Times New Roman" w:hAnsi="Times New Roman" w:cs="Times New Roman"/>
                <w:sz w:val="20"/>
                <w:szCs w:val="20"/>
              </w:rPr>
            </w:pPr>
            <w:r w:rsidRPr="005508FC">
              <w:rPr>
                <w:rFonts w:ascii="Times New Roman" w:hAnsi="Times New Roman" w:cs="Times New Roman"/>
                <w:sz w:val="20"/>
                <w:szCs w:val="20"/>
              </w:rPr>
              <w:t>-Contar cuento</w:t>
            </w:r>
          </w:p>
          <w:p w:rsidR="009616A0" w:rsidRPr="005508FC" w:rsidRDefault="009616A0" w:rsidP="009616A0">
            <w:pPr>
              <w:jc w:val="both"/>
              <w:rPr>
                <w:rFonts w:ascii="Times New Roman" w:hAnsi="Times New Roman" w:cs="Times New Roman"/>
                <w:sz w:val="20"/>
                <w:szCs w:val="20"/>
              </w:rPr>
            </w:pPr>
            <w:r w:rsidRPr="005508FC">
              <w:rPr>
                <w:rFonts w:ascii="Times New Roman" w:hAnsi="Times New Roman" w:cs="Times New Roman"/>
                <w:sz w:val="20"/>
                <w:szCs w:val="20"/>
              </w:rPr>
              <w:t>-Charla en clase</w:t>
            </w:r>
          </w:p>
          <w:p w:rsidR="00614C5D" w:rsidRPr="005508FC" w:rsidRDefault="00614C5D" w:rsidP="00614C5D">
            <w:pPr>
              <w:jc w:val="both"/>
              <w:rPr>
                <w:rFonts w:ascii="Times New Roman" w:hAnsi="Times New Roman" w:cs="Times New Roman"/>
                <w:sz w:val="20"/>
                <w:szCs w:val="20"/>
              </w:rPr>
            </w:pPr>
            <w:r w:rsidRPr="005508FC">
              <w:rPr>
                <w:rFonts w:ascii="Times New Roman" w:hAnsi="Times New Roman" w:cs="Times New Roman"/>
                <w:sz w:val="20"/>
                <w:szCs w:val="20"/>
              </w:rPr>
              <w:t>--Lecturas</w:t>
            </w:r>
          </w:p>
          <w:p w:rsidR="00614C5D" w:rsidRPr="005508FC" w:rsidRDefault="00614C5D" w:rsidP="00614C5D">
            <w:pPr>
              <w:jc w:val="both"/>
              <w:rPr>
                <w:rFonts w:ascii="Times New Roman" w:hAnsi="Times New Roman" w:cs="Times New Roman"/>
                <w:sz w:val="20"/>
                <w:szCs w:val="20"/>
              </w:rPr>
            </w:pPr>
            <w:r w:rsidRPr="005508FC">
              <w:rPr>
                <w:rFonts w:ascii="Times New Roman" w:hAnsi="Times New Roman" w:cs="Times New Roman"/>
                <w:sz w:val="20"/>
                <w:szCs w:val="20"/>
              </w:rPr>
              <w:t>-Investigaciones</w:t>
            </w:r>
          </w:p>
          <w:p w:rsidR="00614C5D" w:rsidRPr="005508FC" w:rsidRDefault="00614C5D" w:rsidP="00614C5D">
            <w:pPr>
              <w:jc w:val="both"/>
              <w:rPr>
                <w:rFonts w:ascii="Times New Roman" w:hAnsi="Times New Roman" w:cs="Times New Roman"/>
                <w:sz w:val="20"/>
                <w:szCs w:val="20"/>
              </w:rPr>
            </w:pPr>
            <w:r w:rsidRPr="005508FC">
              <w:rPr>
                <w:rFonts w:ascii="Times New Roman" w:hAnsi="Times New Roman" w:cs="Times New Roman"/>
                <w:sz w:val="20"/>
                <w:szCs w:val="20"/>
              </w:rPr>
              <w:t>-Narraciones de  leyendas</w:t>
            </w:r>
          </w:p>
          <w:p w:rsidR="00C04469" w:rsidRPr="005508FC" w:rsidRDefault="00C04469" w:rsidP="00C04469">
            <w:pPr>
              <w:jc w:val="both"/>
              <w:rPr>
                <w:rFonts w:ascii="Times New Roman" w:hAnsi="Times New Roman" w:cs="Times New Roman"/>
                <w:sz w:val="20"/>
                <w:szCs w:val="20"/>
              </w:rPr>
            </w:pPr>
            <w:r w:rsidRPr="005508FC">
              <w:rPr>
                <w:rFonts w:ascii="Times New Roman" w:hAnsi="Times New Roman" w:cs="Times New Roman"/>
                <w:sz w:val="20"/>
                <w:szCs w:val="20"/>
              </w:rPr>
              <w:t>-Lecturas y narración de fabulas</w:t>
            </w:r>
          </w:p>
          <w:p w:rsidR="00C04469" w:rsidRPr="005508FC" w:rsidRDefault="00C04469" w:rsidP="00C04469">
            <w:pPr>
              <w:jc w:val="both"/>
              <w:rPr>
                <w:rFonts w:ascii="Times New Roman" w:hAnsi="Times New Roman" w:cs="Times New Roman"/>
                <w:sz w:val="20"/>
                <w:szCs w:val="20"/>
              </w:rPr>
            </w:pPr>
            <w:r w:rsidRPr="005508FC">
              <w:rPr>
                <w:rFonts w:ascii="Times New Roman" w:hAnsi="Times New Roman" w:cs="Times New Roman"/>
                <w:sz w:val="20"/>
                <w:szCs w:val="20"/>
              </w:rPr>
              <w:t>-Escritura de fabulas.</w:t>
            </w:r>
          </w:p>
          <w:p w:rsidR="00C04469" w:rsidRPr="005508FC" w:rsidRDefault="00C04469" w:rsidP="00C04469">
            <w:pPr>
              <w:jc w:val="both"/>
              <w:rPr>
                <w:rFonts w:ascii="Times New Roman" w:hAnsi="Times New Roman" w:cs="Times New Roman"/>
                <w:sz w:val="20"/>
                <w:szCs w:val="20"/>
              </w:rPr>
            </w:pPr>
            <w:r w:rsidRPr="005508FC">
              <w:rPr>
                <w:rFonts w:ascii="Times New Roman" w:hAnsi="Times New Roman" w:cs="Times New Roman"/>
                <w:sz w:val="20"/>
                <w:szCs w:val="20"/>
              </w:rPr>
              <w:t>-Investigación de escritores de fabulas</w:t>
            </w:r>
          </w:p>
          <w:p w:rsidR="00C04469" w:rsidRPr="005508FC" w:rsidRDefault="00C04469" w:rsidP="00C04469">
            <w:pPr>
              <w:jc w:val="both"/>
              <w:rPr>
                <w:rFonts w:ascii="Times New Roman" w:hAnsi="Times New Roman" w:cs="Times New Roman"/>
                <w:sz w:val="20"/>
                <w:szCs w:val="20"/>
              </w:rPr>
            </w:pPr>
            <w:r w:rsidRPr="005508FC">
              <w:rPr>
                <w:rFonts w:ascii="Times New Roman" w:hAnsi="Times New Roman" w:cs="Times New Roman"/>
                <w:sz w:val="20"/>
                <w:szCs w:val="20"/>
              </w:rPr>
              <w:t>-taller de clase</w:t>
            </w:r>
          </w:p>
          <w:p w:rsidR="00614C5D" w:rsidRPr="005508FC" w:rsidRDefault="00C04469" w:rsidP="009616A0">
            <w:pPr>
              <w:jc w:val="both"/>
              <w:rPr>
                <w:rFonts w:ascii="Times New Roman" w:hAnsi="Times New Roman" w:cs="Times New Roman"/>
                <w:sz w:val="20"/>
                <w:szCs w:val="20"/>
              </w:rPr>
            </w:pPr>
            <w:r w:rsidRPr="005508FC">
              <w:rPr>
                <w:rFonts w:ascii="Times New Roman" w:hAnsi="Times New Roman" w:cs="Times New Roman"/>
                <w:sz w:val="20"/>
                <w:szCs w:val="20"/>
              </w:rPr>
              <w:t>-representaciones</w:t>
            </w:r>
          </w:p>
        </w:tc>
      </w:tr>
      <w:tr w:rsidR="009616A0" w:rsidRPr="005508FC" w:rsidTr="00AA5900">
        <w:tc>
          <w:tcPr>
            <w:tcW w:w="959" w:type="dxa"/>
          </w:tcPr>
          <w:p w:rsidR="009616A0" w:rsidRPr="005508FC" w:rsidRDefault="009616A0" w:rsidP="009616A0">
            <w:pPr>
              <w:pStyle w:val="Sinespaciado"/>
              <w:jc w:val="both"/>
              <w:rPr>
                <w:rFonts w:ascii="Times New Roman" w:hAnsi="Times New Roman" w:cs="Times New Roman"/>
                <w:sz w:val="20"/>
                <w:szCs w:val="20"/>
                <w:lang w:val="es-ES_tradnl"/>
              </w:rPr>
            </w:pPr>
            <w:r w:rsidRPr="005508FC">
              <w:rPr>
                <w:rFonts w:ascii="Times New Roman" w:hAnsi="Times New Roman" w:cs="Times New Roman"/>
                <w:sz w:val="20"/>
                <w:szCs w:val="20"/>
                <w:lang w:val="es-ES_tradnl"/>
              </w:rPr>
              <w:t xml:space="preserve">Ética de la comunicación </w:t>
            </w:r>
          </w:p>
        </w:tc>
        <w:tc>
          <w:tcPr>
            <w:tcW w:w="2693" w:type="dxa"/>
          </w:tcPr>
          <w:p w:rsidR="009616A0" w:rsidRPr="005508FC" w:rsidRDefault="009616A0" w:rsidP="009616A0">
            <w:pPr>
              <w:jc w:val="both"/>
              <w:rPr>
                <w:rFonts w:ascii="Times New Roman" w:hAnsi="Times New Roman" w:cs="Times New Roman"/>
                <w:sz w:val="20"/>
                <w:szCs w:val="20"/>
              </w:rPr>
            </w:pPr>
            <w:r w:rsidRPr="005508FC">
              <w:rPr>
                <w:rFonts w:ascii="Times New Roman" w:hAnsi="Times New Roman" w:cs="Times New Roman"/>
                <w:sz w:val="20"/>
                <w:szCs w:val="20"/>
              </w:rPr>
              <w:t>Reconoce en situaciones comunicativas autenticas, la diversidad y el encuentro de culturas, con el fin afianzar más actitudes de respeto y tolerancia</w:t>
            </w:r>
          </w:p>
        </w:tc>
        <w:tc>
          <w:tcPr>
            <w:tcW w:w="1134" w:type="dxa"/>
          </w:tcPr>
          <w:p w:rsidR="009616A0" w:rsidRPr="005508FC" w:rsidRDefault="009616A0" w:rsidP="009616A0">
            <w:pPr>
              <w:jc w:val="both"/>
              <w:rPr>
                <w:rFonts w:ascii="Times New Roman" w:hAnsi="Times New Roman" w:cs="Times New Roman"/>
                <w:sz w:val="20"/>
                <w:szCs w:val="20"/>
              </w:rPr>
            </w:pPr>
            <w:r w:rsidRPr="005508FC">
              <w:rPr>
                <w:rFonts w:ascii="Times New Roman" w:hAnsi="Times New Roman" w:cs="Times New Roman"/>
                <w:sz w:val="20"/>
                <w:szCs w:val="20"/>
              </w:rPr>
              <w:t>La lengua y los dialectos</w:t>
            </w:r>
          </w:p>
        </w:tc>
        <w:tc>
          <w:tcPr>
            <w:tcW w:w="1276" w:type="dxa"/>
          </w:tcPr>
          <w:p w:rsidR="009616A0" w:rsidRPr="005508FC" w:rsidRDefault="009616A0" w:rsidP="009616A0">
            <w:pPr>
              <w:pStyle w:val="Sinespaciado"/>
              <w:jc w:val="both"/>
              <w:rPr>
                <w:rFonts w:ascii="Times New Roman" w:hAnsi="Times New Roman" w:cs="Times New Roman"/>
                <w:sz w:val="20"/>
                <w:szCs w:val="20"/>
              </w:rPr>
            </w:pPr>
            <w:r w:rsidRPr="005508FC">
              <w:rPr>
                <w:rFonts w:ascii="Times New Roman" w:hAnsi="Times New Roman" w:cs="Times New Roman"/>
                <w:sz w:val="20"/>
                <w:szCs w:val="20"/>
              </w:rPr>
              <w:t>Reconocer las variantes lingüísticas según el origen geográfico</w:t>
            </w:r>
          </w:p>
        </w:tc>
        <w:tc>
          <w:tcPr>
            <w:tcW w:w="2693" w:type="dxa"/>
          </w:tcPr>
          <w:p w:rsidR="009616A0" w:rsidRPr="005508FC" w:rsidRDefault="009616A0" w:rsidP="00167ED9">
            <w:pPr>
              <w:pStyle w:val="Sinespaciado"/>
              <w:numPr>
                <w:ilvl w:val="0"/>
                <w:numId w:val="180"/>
              </w:numPr>
              <w:jc w:val="both"/>
              <w:rPr>
                <w:rFonts w:ascii="Times New Roman" w:hAnsi="Times New Roman" w:cs="Times New Roman"/>
                <w:sz w:val="20"/>
                <w:szCs w:val="20"/>
                <w:lang w:val="es-ES_tradnl"/>
              </w:rPr>
            </w:pPr>
            <w:r w:rsidRPr="005508FC">
              <w:rPr>
                <w:rFonts w:ascii="Times New Roman" w:hAnsi="Times New Roman" w:cs="Times New Roman"/>
                <w:sz w:val="20"/>
                <w:szCs w:val="20"/>
                <w:lang w:val="es-ES_tradnl"/>
              </w:rPr>
              <w:t xml:space="preserve">Comprende y usa las variantes lingüísticas de acuerdo al origen geográfico y a su edad </w:t>
            </w:r>
          </w:p>
        </w:tc>
        <w:tc>
          <w:tcPr>
            <w:tcW w:w="1418" w:type="dxa"/>
          </w:tcPr>
          <w:p w:rsidR="009616A0" w:rsidRPr="005508FC" w:rsidRDefault="009616A0" w:rsidP="009616A0">
            <w:pPr>
              <w:pStyle w:val="Sinespaciado"/>
              <w:jc w:val="both"/>
              <w:rPr>
                <w:rFonts w:ascii="Times New Roman" w:hAnsi="Times New Roman" w:cs="Times New Roman"/>
                <w:sz w:val="20"/>
                <w:szCs w:val="20"/>
                <w:lang w:val="es-ES_tradnl"/>
              </w:rPr>
            </w:pPr>
            <w:r w:rsidRPr="005508FC">
              <w:rPr>
                <w:rFonts w:ascii="Times New Roman" w:hAnsi="Times New Roman" w:cs="Times New Roman"/>
                <w:sz w:val="20"/>
                <w:szCs w:val="20"/>
                <w:lang w:val="es-ES_tradnl"/>
              </w:rPr>
              <w:t>Comunicativa</w:t>
            </w:r>
          </w:p>
          <w:p w:rsidR="009616A0" w:rsidRPr="005508FC" w:rsidRDefault="009616A0" w:rsidP="009616A0">
            <w:pPr>
              <w:pStyle w:val="Sinespaciado"/>
              <w:jc w:val="both"/>
              <w:rPr>
                <w:rFonts w:ascii="Times New Roman" w:hAnsi="Times New Roman" w:cs="Times New Roman"/>
                <w:sz w:val="20"/>
                <w:szCs w:val="20"/>
                <w:lang w:val="es-ES_tradnl"/>
              </w:rPr>
            </w:pPr>
            <w:r w:rsidRPr="005508FC">
              <w:rPr>
                <w:rFonts w:ascii="Times New Roman" w:hAnsi="Times New Roman" w:cs="Times New Roman"/>
                <w:sz w:val="20"/>
                <w:szCs w:val="20"/>
                <w:lang w:val="es-ES_tradnl"/>
              </w:rPr>
              <w:t xml:space="preserve">Representa algunas forma como se comunican los adultos y los jóvenes </w:t>
            </w:r>
          </w:p>
        </w:tc>
        <w:tc>
          <w:tcPr>
            <w:tcW w:w="3827" w:type="dxa"/>
          </w:tcPr>
          <w:p w:rsidR="009616A0" w:rsidRPr="005508FC" w:rsidRDefault="009616A0" w:rsidP="009616A0">
            <w:pPr>
              <w:jc w:val="both"/>
              <w:rPr>
                <w:rFonts w:ascii="Times New Roman" w:hAnsi="Times New Roman" w:cs="Times New Roman"/>
                <w:sz w:val="20"/>
                <w:szCs w:val="20"/>
              </w:rPr>
            </w:pPr>
            <w:r w:rsidRPr="005508FC">
              <w:rPr>
                <w:rFonts w:ascii="Times New Roman" w:hAnsi="Times New Roman" w:cs="Times New Roman"/>
                <w:sz w:val="20"/>
                <w:szCs w:val="20"/>
              </w:rPr>
              <w:t>-Investiga expresiones de adultos y jóvenes</w:t>
            </w:r>
          </w:p>
          <w:p w:rsidR="009616A0" w:rsidRPr="005508FC" w:rsidRDefault="009616A0" w:rsidP="009616A0">
            <w:pPr>
              <w:jc w:val="both"/>
              <w:rPr>
                <w:rFonts w:ascii="Times New Roman" w:hAnsi="Times New Roman" w:cs="Times New Roman"/>
                <w:sz w:val="20"/>
                <w:szCs w:val="20"/>
              </w:rPr>
            </w:pPr>
            <w:r w:rsidRPr="005508FC">
              <w:rPr>
                <w:rFonts w:ascii="Times New Roman" w:hAnsi="Times New Roman" w:cs="Times New Roman"/>
                <w:sz w:val="20"/>
                <w:szCs w:val="20"/>
              </w:rPr>
              <w:t>-Consulta expresiones de algunas partes del país</w:t>
            </w:r>
          </w:p>
          <w:p w:rsidR="009616A0" w:rsidRPr="005508FC" w:rsidRDefault="009616A0" w:rsidP="009616A0">
            <w:pPr>
              <w:jc w:val="both"/>
              <w:rPr>
                <w:rFonts w:ascii="Times New Roman" w:hAnsi="Times New Roman" w:cs="Times New Roman"/>
                <w:sz w:val="20"/>
                <w:szCs w:val="20"/>
              </w:rPr>
            </w:pPr>
            <w:r w:rsidRPr="005508FC">
              <w:rPr>
                <w:rFonts w:ascii="Times New Roman" w:hAnsi="Times New Roman" w:cs="Times New Roman"/>
                <w:sz w:val="20"/>
                <w:szCs w:val="20"/>
              </w:rPr>
              <w:t>-Conversatorio sobre las expresiones de otras partes</w:t>
            </w:r>
          </w:p>
          <w:p w:rsidR="009616A0" w:rsidRPr="005508FC" w:rsidRDefault="009616A0" w:rsidP="009616A0">
            <w:pPr>
              <w:jc w:val="both"/>
              <w:rPr>
                <w:rFonts w:ascii="Times New Roman" w:hAnsi="Times New Roman" w:cs="Times New Roman"/>
                <w:sz w:val="20"/>
                <w:szCs w:val="20"/>
              </w:rPr>
            </w:pPr>
            <w:r w:rsidRPr="005508FC">
              <w:rPr>
                <w:rFonts w:ascii="Times New Roman" w:hAnsi="Times New Roman" w:cs="Times New Roman"/>
                <w:sz w:val="20"/>
                <w:szCs w:val="20"/>
              </w:rPr>
              <w:t>-Participación en clase</w:t>
            </w:r>
          </w:p>
        </w:tc>
      </w:tr>
    </w:tbl>
    <w:p w:rsidR="009616A0" w:rsidRDefault="009616A0" w:rsidP="009616A0">
      <w:pPr>
        <w:pStyle w:val="Sinespaciado"/>
        <w:jc w:val="center"/>
        <w:rPr>
          <w:rFonts w:ascii="Times New Roman" w:hAnsi="Times New Roman" w:cs="Times New Roman"/>
          <w:b/>
          <w:sz w:val="20"/>
          <w:szCs w:val="20"/>
          <w:lang w:val="es-ES_tradnl"/>
        </w:rPr>
      </w:pPr>
    </w:p>
    <w:p w:rsidR="005508FC" w:rsidRDefault="005508FC" w:rsidP="005508FC">
      <w:pPr>
        <w:pStyle w:val="Sinespaciado"/>
        <w:rPr>
          <w:rFonts w:ascii="Times New Roman" w:hAnsi="Times New Roman" w:cs="Times New Roman"/>
          <w:b/>
          <w:sz w:val="20"/>
          <w:szCs w:val="20"/>
          <w:lang w:val="es-ES_tradnl"/>
        </w:rPr>
      </w:pPr>
    </w:p>
    <w:p w:rsidR="00AA5900" w:rsidRDefault="00AA5900" w:rsidP="005508FC">
      <w:pPr>
        <w:pStyle w:val="Sinespaciado"/>
        <w:jc w:val="center"/>
        <w:rPr>
          <w:rFonts w:ascii="Times New Roman" w:hAnsi="Times New Roman" w:cs="Times New Roman"/>
          <w:b/>
          <w:sz w:val="20"/>
          <w:szCs w:val="20"/>
          <w:lang w:val="es-ES_tradnl"/>
        </w:rPr>
      </w:pPr>
    </w:p>
    <w:p w:rsidR="00AA5900" w:rsidRDefault="00AA5900" w:rsidP="005508FC">
      <w:pPr>
        <w:pStyle w:val="Sinespaciado"/>
        <w:jc w:val="center"/>
        <w:rPr>
          <w:rFonts w:ascii="Times New Roman" w:hAnsi="Times New Roman" w:cs="Times New Roman"/>
          <w:b/>
          <w:sz w:val="20"/>
          <w:szCs w:val="20"/>
          <w:lang w:val="es-ES_tradnl"/>
        </w:rPr>
      </w:pPr>
    </w:p>
    <w:p w:rsidR="00AA5900" w:rsidRDefault="00AA5900" w:rsidP="005508FC">
      <w:pPr>
        <w:pStyle w:val="Sinespaciado"/>
        <w:jc w:val="center"/>
        <w:rPr>
          <w:rFonts w:ascii="Times New Roman" w:hAnsi="Times New Roman" w:cs="Times New Roman"/>
          <w:b/>
          <w:sz w:val="20"/>
          <w:szCs w:val="20"/>
          <w:lang w:val="es-ES_tradnl"/>
        </w:rPr>
      </w:pPr>
    </w:p>
    <w:p w:rsidR="00AA5900" w:rsidRDefault="00AA5900" w:rsidP="005508FC">
      <w:pPr>
        <w:pStyle w:val="Sinespaciado"/>
        <w:jc w:val="center"/>
        <w:rPr>
          <w:rFonts w:ascii="Times New Roman" w:hAnsi="Times New Roman" w:cs="Times New Roman"/>
          <w:b/>
          <w:sz w:val="20"/>
          <w:szCs w:val="20"/>
          <w:lang w:val="es-ES_tradnl"/>
        </w:rPr>
      </w:pPr>
    </w:p>
    <w:p w:rsidR="00AA5900" w:rsidRDefault="00AA5900" w:rsidP="005508FC">
      <w:pPr>
        <w:pStyle w:val="Sinespaciado"/>
        <w:jc w:val="center"/>
        <w:rPr>
          <w:rFonts w:ascii="Times New Roman" w:hAnsi="Times New Roman" w:cs="Times New Roman"/>
          <w:b/>
          <w:sz w:val="20"/>
          <w:szCs w:val="20"/>
          <w:lang w:val="es-ES_tradnl"/>
        </w:rPr>
      </w:pPr>
    </w:p>
    <w:p w:rsidR="00AA5900" w:rsidRDefault="00AA5900" w:rsidP="005508FC">
      <w:pPr>
        <w:pStyle w:val="Sinespaciado"/>
        <w:jc w:val="center"/>
        <w:rPr>
          <w:rFonts w:ascii="Times New Roman" w:hAnsi="Times New Roman" w:cs="Times New Roman"/>
          <w:b/>
          <w:sz w:val="20"/>
          <w:szCs w:val="20"/>
          <w:lang w:val="es-ES_tradnl"/>
        </w:rPr>
      </w:pPr>
    </w:p>
    <w:p w:rsidR="00AA5900" w:rsidRDefault="00AA5900" w:rsidP="005508FC">
      <w:pPr>
        <w:pStyle w:val="Sinespaciado"/>
        <w:jc w:val="center"/>
        <w:rPr>
          <w:rFonts w:ascii="Times New Roman" w:hAnsi="Times New Roman" w:cs="Times New Roman"/>
          <w:b/>
          <w:sz w:val="20"/>
          <w:szCs w:val="20"/>
          <w:lang w:val="es-ES_tradnl"/>
        </w:rPr>
      </w:pPr>
    </w:p>
    <w:p w:rsidR="00AA5900" w:rsidRDefault="00AA5900" w:rsidP="005508FC">
      <w:pPr>
        <w:pStyle w:val="Sinespaciado"/>
        <w:jc w:val="center"/>
        <w:rPr>
          <w:rFonts w:ascii="Times New Roman" w:hAnsi="Times New Roman" w:cs="Times New Roman"/>
          <w:b/>
          <w:sz w:val="20"/>
          <w:szCs w:val="20"/>
          <w:lang w:val="es-ES_tradnl"/>
        </w:rPr>
      </w:pPr>
    </w:p>
    <w:p w:rsidR="00AA5900" w:rsidRDefault="00AA5900" w:rsidP="005508FC">
      <w:pPr>
        <w:pStyle w:val="Sinespaciado"/>
        <w:jc w:val="center"/>
        <w:rPr>
          <w:rFonts w:ascii="Times New Roman" w:hAnsi="Times New Roman" w:cs="Times New Roman"/>
          <w:b/>
          <w:sz w:val="20"/>
          <w:szCs w:val="20"/>
          <w:lang w:val="es-ES_tradnl"/>
        </w:rPr>
      </w:pPr>
    </w:p>
    <w:p w:rsidR="00AA5900" w:rsidRDefault="00AA5900" w:rsidP="005508FC">
      <w:pPr>
        <w:pStyle w:val="Sinespaciado"/>
        <w:jc w:val="center"/>
        <w:rPr>
          <w:rFonts w:ascii="Times New Roman" w:hAnsi="Times New Roman" w:cs="Times New Roman"/>
          <w:b/>
          <w:sz w:val="20"/>
          <w:szCs w:val="20"/>
          <w:lang w:val="es-ES_tradnl"/>
        </w:rPr>
      </w:pPr>
    </w:p>
    <w:p w:rsidR="00AA5900" w:rsidRDefault="00AA5900" w:rsidP="005508FC">
      <w:pPr>
        <w:pStyle w:val="Sinespaciado"/>
        <w:jc w:val="center"/>
        <w:rPr>
          <w:rFonts w:ascii="Times New Roman" w:hAnsi="Times New Roman" w:cs="Times New Roman"/>
          <w:b/>
          <w:sz w:val="20"/>
          <w:szCs w:val="20"/>
          <w:lang w:val="es-ES_tradnl"/>
        </w:rPr>
      </w:pPr>
    </w:p>
    <w:p w:rsidR="00AA5900" w:rsidRDefault="00AA5900" w:rsidP="005508FC">
      <w:pPr>
        <w:pStyle w:val="Sinespaciado"/>
        <w:jc w:val="center"/>
        <w:rPr>
          <w:rFonts w:ascii="Times New Roman" w:hAnsi="Times New Roman" w:cs="Times New Roman"/>
          <w:b/>
          <w:sz w:val="20"/>
          <w:szCs w:val="20"/>
          <w:lang w:val="es-ES_tradnl"/>
        </w:rPr>
      </w:pPr>
    </w:p>
    <w:p w:rsidR="00AA5900" w:rsidRDefault="00AA5900" w:rsidP="005508FC">
      <w:pPr>
        <w:pStyle w:val="Sinespaciado"/>
        <w:jc w:val="center"/>
        <w:rPr>
          <w:rFonts w:ascii="Times New Roman" w:hAnsi="Times New Roman" w:cs="Times New Roman"/>
          <w:b/>
          <w:sz w:val="20"/>
          <w:szCs w:val="20"/>
          <w:lang w:val="es-ES_tradnl"/>
        </w:rPr>
      </w:pPr>
    </w:p>
    <w:p w:rsidR="00AA5900" w:rsidRDefault="00AA5900" w:rsidP="005508FC">
      <w:pPr>
        <w:pStyle w:val="Sinespaciado"/>
        <w:jc w:val="center"/>
        <w:rPr>
          <w:rFonts w:ascii="Times New Roman" w:hAnsi="Times New Roman" w:cs="Times New Roman"/>
          <w:b/>
          <w:sz w:val="20"/>
          <w:szCs w:val="20"/>
          <w:lang w:val="es-ES_tradnl"/>
        </w:rPr>
      </w:pPr>
    </w:p>
    <w:p w:rsidR="00AA5900" w:rsidRDefault="00AA5900" w:rsidP="005508FC">
      <w:pPr>
        <w:pStyle w:val="Sinespaciado"/>
        <w:jc w:val="center"/>
        <w:rPr>
          <w:rFonts w:ascii="Times New Roman" w:hAnsi="Times New Roman" w:cs="Times New Roman"/>
          <w:b/>
          <w:sz w:val="20"/>
          <w:szCs w:val="20"/>
          <w:lang w:val="es-ES_tradnl"/>
        </w:rPr>
      </w:pPr>
    </w:p>
    <w:p w:rsidR="00AA5900" w:rsidRDefault="00AA5900" w:rsidP="005508FC">
      <w:pPr>
        <w:pStyle w:val="Sinespaciado"/>
        <w:jc w:val="center"/>
        <w:rPr>
          <w:rFonts w:ascii="Times New Roman" w:hAnsi="Times New Roman" w:cs="Times New Roman"/>
          <w:b/>
          <w:sz w:val="20"/>
          <w:szCs w:val="20"/>
          <w:lang w:val="es-ES_tradnl"/>
        </w:rPr>
      </w:pPr>
    </w:p>
    <w:p w:rsidR="00AA5900" w:rsidRDefault="00AA5900" w:rsidP="005508FC">
      <w:pPr>
        <w:pStyle w:val="Sinespaciado"/>
        <w:jc w:val="center"/>
        <w:rPr>
          <w:rFonts w:ascii="Times New Roman" w:hAnsi="Times New Roman" w:cs="Times New Roman"/>
          <w:b/>
          <w:sz w:val="20"/>
          <w:szCs w:val="20"/>
          <w:lang w:val="es-ES_tradnl"/>
        </w:rPr>
      </w:pPr>
    </w:p>
    <w:p w:rsidR="00AA5900" w:rsidRDefault="00AA5900" w:rsidP="005508FC">
      <w:pPr>
        <w:pStyle w:val="Sinespaciado"/>
        <w:jc w:val="center"/>
        <w:rPr>
          <w:rFonts w:ascii="Times New Roman" w:hAnsi="Times New Roman" w:cs="Times New Roman"/>
          <w:b/>
          <w:sz w:val="20"/>
          <w:szCs w:val="20"/>
          <w:lang w:val="es-ES_tradnl"/>
        </w:rPr>
      </w:pPr>
    </w:p>
    <w:p w:rsidR="00AA5900" w:rsidRPr="00CA4FB3" w:rsidRDefault="00AA5900" w:rsidP="00AA5900">
      <w:pPr>
        <w:pStyle w:val="Sinespaciado"/>
        <w:jc w:val="center"/>
        <w:rPr>
          <w:rFonts w:ascii="Times New Roman" w:hAnsi="Times New Roman" w:cs="Times New Roman"/>
          <w:b/>
          <w:sz w:val="20"/>
          <w:szCs w:val="20"/>
          <w:lang w:val="es-ES_tradnl"/>
        </w:rPr>
      </w:pPr>
      <w:r w:rsidRPr="00CA4FB3">
        <w:rPr>
          <w:rFonts w:ascii="Times New Roman" w:hAnsi="Times New Roman" w:cs="Times New Roman"/>
          <w:b/>
          <w:sz w:val="20"/>
          <w:szCs w:val="20"/>
          <w:lang w:val="es-ES_tradnl"/>
        </w:rPr>
        <w:lastRenderedPageBreak/>
        <w:t>INSTITUCION</w:t>
      </w:r>
      <w:r w:rsidRPr="00CA4FB3">
        <w:rPr>
          <w:rFonts w:ascii="Times New Roman" w:hAnsi="Times New Roman" w:cs="Times New Roman"/>
          <w:sz w:val="20"/>
          <w:szCs w:val="20"/>
          <w:lang w:val="es-ES_tradnl"/>
        </w:rPr>
        <w:t xml:space="preserve"> </w:t>
      </w:r>
      <w:r w:rsidRPr="00CA4FB3">
        <w:rPr>
          <w:rFonts w:ascii="Times New Roman" w:hAnsi="Times New Roman" w:cs="Times New Roman"/>
          <w:b/>
          <w:sz w:val="20"/>
          <w:szCs w:val="20"/>
          <w:lang w:val="es-ES_tradnl"/>
        </w:rPr>
        <w:t>EDUCATIVA</w:t>
      </w:r>
      <w:r>
        <w:rPr>
          <w:rFonts w:ascii="Times New Roman" w:hAnsi="Times New Roman" w:cs="Times New Roman"/>
          <w:b/>
          <w:sz w:val="20"/>
          <w:szCs w:val="20"/>
          <w:lang w:val="es-ES_tradnl"/>
        </w:rPr>
        <w:t xml:space="preserve"> CARLOS ARTURO DUQUE RAMIREZ</w:t>
      </w:r>
    </w:p>
    <w:p w:rsidR="00B03563" w:rsidRPr="00943299" w:rsidRDefault="00B03563" w:rsidP="00B03563">
      <w:pPr>
        <w:pStyle w:val="Sinespaciado"/>
        <w:jc w:val="both"/>
        <w:rPr>
          <w:rFonts w:ascii="Times New Roman" w:hAnsi="Times New Roman" w:cs="Times New Roman"/>
          <w:b/>
          <w:sz w:val="20"/>
          <w:szCs w:val="20"/>
          <w:lang w:val="es-ES_tradnl"/>
        </w:rPr>
      </w:pPr>
    </w:p>
    <w:p w:rsidR="00B03563" w:rsidRDefault="00B03563" w:rsidP="00B03563">
      <w:pPr>
        <w:pStyle w:val="Sinespaciado"/>
        <w:jc w:val="both"/>
        <w:rPr>
          <w:rFonts w:ascii="Times New Roman" w:hAnsi="Times New Roman" w:cs="Times New Roman"/>
          <w:b/>
          <w:sz w:val="20"/>
          <w:szCs w:val="20"/>
          <w:lang w:val="es-ES_tradnl"/>
        </w:rPr>
      </w:pPr>
      <w:r w:rsidRPr="00943299">
        <w:rPr>
          <w:rFonts w:ascii="Times New Roman" w:hAnsi="Times New Roman" w:cs="Times New Roman"/>
          <w:b/>
          <w:sz w:val="20"/>
          <w:szCs w:val="20"/>
          <w:lang w:val="es-ES_tradnl"/>
        </w:rPr>
        <w:t xml:space="preserve">AREA: HUMANIDADES     LENGUA CASTELLANA           </w:t>
      </w:r>
      <w:r>
        <w:rPr>
          <w:rFonts w:ascii="Times New Roman" w:hAnsi="Times New Roman" w:cs="Times New Roman"/>
          <w:b/>
          <w:sz w:val="20"/>
          <w:szCs w:val="20"/>
          <w:lang w:val="es-ES_tradnl"/>
        </w:rPr>
        <w:t xml:space="preserve">      </w:t>
      </w:r>
      <w:r w:rsidR="00C73282">
        <w:rPr>
          <w:rFonts w:ascii="Times New Roman" w:hAnsi="Times New Roman" w:cs="Times New Roman"/>
          <w:b/>
          <w:sz w:val="20"/>
          <w:szCs w:val="20"/>
          <w:lang w:val="es-ES_tradnl"/>
        </w:rPr>
        <w:t xml:space="preserve">                   GRADO: SEXTO</w:t>
      </w:r>
    </w:p>
    <w:p w:rsidR="00B03563" w:rsidRPr="00943299" w:rsidRDefault="00B03563" w:rsidP="00B03563">
      <w:pPr>
        <w:pStyle w:val="Sinespaciado"/>
        <w:jc w:val="both"/>
        <w:rPr>
          <w:rFonts w:ascii="Times New Roman" w:hAnsi="Times New Roman" w:cs="Times New Roman"/>
          <w:b/>
          <w:sz w:val="20"/>
          <w:szCs w:val="20"/>
          <w:lang w:val="es-ES_tradnl"/>
        </w:rPr>
      </w:pPr>
      <w:r w:rsidRPr="00943299">
        <w:rPr>
          <w:rFonts w:ascii="Times New Roman" w:hAnsi="Times New Roman" w:cs="Times New Roman"/>
          <w:b/>
          <w:sz w:val="20"/>
          <w:szCs w:val="20"/>
          <w:lang w:val="es-ES_tradnl"/>
        </w:rPr>
        <w:t>INTENSIDAD HORARIA:</w:t>
      </w:r>
      <w:r w:rsidRPr="00943299">
        <w:rPr>
          <w:rFonts w:ascii="Times New Roman" w:hAnsi="Times New Roman" w:cs="Times New Roman"/>
          <w:b/>
          <w:sz w:val="20"/>
          <w:szCs w:val="20"/>
          <w:lang w:val="es-ES_tradnl"/>
        </w:rPr>
        <w:tab/>
        <w:t xml:space="preserve"> 5 HORAS</w:t>
      </w:r>
      <w:r w:rsidRPr="00943299">
        <w:rPr>
          <w:rFonts w:ascii="Times New Roman" w:hAnsi="Times New Roman" w:cs="Times New Roman"/>
          <w:b/>
          <w:sz w:val="20"/>
          <w:szCs w:val="20"/>
          <w:lang w:val="es-ES_tradnl"/>
        </w:rPr>
        <w:tab/>
        <w:t>SEMANALES</w:t>
      </w:r>
      <w:r w:rsidRPr="00943299">
        <w:rPr>
          <w:rFonts w:ascii="Times New Roman" w:hAnsi="Times New Roman" w:cs="Times New Roman"/>
          <w:b/>
          <w:sz w:val="20"/>
          <w:szCs w:val="20"/>
          <w:lang w:val="es-ES_tradnl"/>
        </w:rPr>
        <w:tab/>
      </w:r>
      <w:r w:rsidRPr="00943299">
        <w:rPr>
          <w:rFonts w:ascii="Times New Roman" w:hAnsi="Times New Roman" w:cs="Times New Roman"/>
          <w:b/>
          <w:sz w:val="20"/>
          <w:szCs w:val="20"/>
          <w:lang w:val="es-ES_tradnl"/>
        </w:rPr>
        <w:tab/>
        <w:t xml:space="preserve">PERIODO: </w:t>
      </w:r>
      <w:r w:rsidRPr="00943299">
        <w:rPr>
          <w:rFonts w:ascii="Times New Roman" w:hAnsi="Times New Roman" w:cs="Times New Roman"/>
          <w:b/>
          <w:sz w:val="20"/>
          <w:szCs w:val="20"/>
          <w:lang w:val="es-ES_tradnl"/>
        </w:rPr>
        <w:tab/>
      </w:r>
      <w:r w:rsidR="00C73282">
        <w:rPr>
          <w:rFonts w:ascii="Times New Roman" w:hAnsi="Times New Roman" w:cs="Times New Roman"/>
          <w:b/>
          <w:sz w:val="20"/>
          <w:szCs w:val="20"/>
          <w:lang w:val="es-ES_tradnl"/>
        </w:rPr>
        <w:t xml:space="preserve">  2</w:t>
      </w:r>
      <w:r>
        <w:rPr>
          <w:rFonts w:ascii="Times New Roman" w:hAnsi="Times New Roman" w:cs="Times New Roman"/>
          <w:b/>
          <w:sz w:val="20"/>
          <w:szCs w:val="20"/>
          <w:lang w:val="es-ES_tradnl"/>
        </w:rPr>
        <w:t xml:space="preserve">  </w:t>
      </w:r>
      <w:r w:rsidR="00AA5900">
        <w:rPr>
          <w:rFonts w:ascii="Times New Roman" w:hAnsi="Times New Roman" w:cs="Times New Roman"/>
          <w:b/>
          <w:sz w:val="20"/>
          <w:szCs w:val="20"/>
          <w:lang w:val="es-ES_tradnl"/>
        </w:rPr>
        <w:t xml:space="preserve">                                      </w:t>
      </w:r>
      <w:r w:rsidRPr="00943299">
        <w:rPr>
          <w:rFonts w:ascii="Times New Roman" w:hAnsi="Times New Roman" w:cs="Times New Roman"/>
          <w:b/>
          <w:sz w:val="20"/>
          <w:szCs w:val="20"/>
          <w:lang w:val="es-ES_tradnl"/>
        </w:rPr>
        <w:t xml:space="preserve">TIEMPO:  </w:t>
      </w:r>
    </w:p>
    <w:p w:rsidR="00B03563" w:rsidRPr="00943299" w:rsidRDefault="00B03563" w:rsidP="00B03563">
      <w:pPr>
        <w:jc w:val="center"/>
        <w:rPr>
          <w:rFonts w:ascii="Times New Roman" w:hAnsi="Times New Roman" w:cs="Times New Roman"/>
          <w:b/>
          <w:sz w:val="20"/>
          <w:szCs w:val="20"/>
          <w:lang w:val="es-ES_tradnl"/>
        </w:rPr>
      </w:pPr>
      <w:r w:rsidRPr="00943299">
        <w:rPr>
          <w:rFonts w:ascii="Times New Roman" w:hAnsi="Times New Roman" w:cs="Times New Roman"/>
          <w:b/>
          <w:sz w:val="20"/>
          <w:szCs w:val="20"/>
          <w:lang w:val="es-ES_tradnl"/>
        </w:rPr>
        <w:t>INDICADORES DE EVALUACION</w:t>
      </w:r>
    </w:p>
    <w:tbl>
      <w:tblPr>
        <w:tblStyle w:val="Tablaconcuadrcula"/>
        <w:tblW w:w="14000" w:type="dxa"/>
        <w:tblLook w:val="04A0"/>
      </w:tblPr>
      <w:tblGrid>
        <w:gridCol w:w="4382"/>
        <w:gridCol w:w="4382"/>
        <w:gridCol w:w="5236"/>
      </w:tblGrid>
      <w:tr w:rsidR="00B03563" w:rsidRPr="00DB7A2E" w:rsidTr="00AA5900">
        <w:tc>
          <w:tcPr>
            <w:tcW w:w="4382" w:type="dxa"/>
          </w:tcPr>
          <w:p w:rsidR="00B03563" w:rsidRPr="00DB7A2E" w:rsidRDefault="00B03563" w:rsidP="006914E0">
            <w:pPr>
              <w:pStyle w:val="Sinespaciado"/>
              <w:jc w:val="center"/>
              <w:rPr>
                <w:rFonts w:ascii="Times New Roman" w:hAnsi="Times New Roman" w:cs="Times New Roman"/>
                <w:b/>
                <w:sz w:val="20"/>
                <w:szCs w:val="20"/>
                <w:lang w:val="es-ES_tradnl"/>
              </w:rPr>
            </w:pPr>
            <w:r w:rsidRPr="00DB7A2E">
              <w:rPr>
                <w:rFonts w:ascii="Times New Roman" w:hAnsi="Times New Roman" w:cs="Times New Roman"/>
                <w:b/>
                <w:sz w:val="20"/>
                <w:szCs w:val="20"/>
                <w:lang w:val="es-ES_tradnl"/>
              </w:rPr>
              <w:t>FORTALEZAS</w:t>
            </w:r>
          </w:p>
        </w:tc>
        <w:tc>
          <w:tcPr>
            <w:tcW w:w="4382" w:type="dxa"/>
          </w:tcPr>
          <w:p w:rsidR="00B03563" w:rsidRPr="00DB7A2E" w:rsidRDefault="00B03563" w:rsidP="006914E0">
            <w:pPr>
              <w:pStyle w:val="Sinespaciado"/>
              <w:jc w:val="center"/>
              <w:rPr>
                <w:rFonts w:ascii="Times New Roman" w:hAnsi="Times New Roman" w:cs="Times New Roman"/>
                <w:b/>
                <w:sz w:val="20"/>
                <w:szCs w:val="20"/>
                <w:lang w:val="es-ES_tradnl"/>
              </w:rPr>
            </w:pPr>
            <w:r w:rsidRPr="00DB7A2E">
              <w:rPr>
                <w:rFonts w:ascii="Times New Roman" w:hAnsi="Times New Roman" w:cs="Times New Roman"/>
                <w:b/>
                <w:sz w:val="20"/>
                <w:szCs w:val="20"/>
                <w:lang w:val="es-ES_tradnl"/>
              </w:rPr>
              <w:t>OPORTUNIDADES DE MEJORAMIENTO</w:t>
            </w:r>
          </w:p>
        </w:tc>
        <w:tc>
          <w:tcPr>
            <w:tcW w:w="5236" w:type="dxa"/>
          </w:tcPr>
          <w:p w:rsidR="00B03563" w:rsidRPr="00DB7A2E" w:rsidRDefault="00B03563" w:rsidP="006914E0">
            <w:pPr>
              <w:pStyle w:val="Sinespaciado"/>
              <w:jc w:val="center"/>
              <w:rPr>
                <w:rFonts w:ascii="Times New Roman" w:hAnsi="Times New Roman" w:cs="Times New Roman"/>
                <w:b/>
                <w:sz w:val="20"/>
                <w:szCs w:val="20"/>
                <w:lang w:val="es-ES_tradnl"/>
              </w:rPr>
            </w:pPr>
            <w:r w:rsidRPr="00DB7A2E">
              <w:rPr>
                <w:rFonts w:ascii="Times New Roman" w:hAnsi="Times New Roman" w:cs="Times New Roman"/>
                <w:b/>
                <w:sz w:val="20"/>
                <w:szCs w:val="20"/>
                <w:lang w:val="es-ES_tradnl"/>
              </w:rPr>
              <w:t>RECOMENDACIONES</w:t>
            </w:r>
          </w:p>
        </w:tc>
      </w:tr>
      <w:tr w:rsidR="00B03563" w:rsidRPr="00DB7A2E" w:rsidTr="00AA5900">
        <w:tc>
          <w:tcPr>
            <w:tcW w:w="4382" w:type="dxa"/>
          </w:tcPr>
          <w:p w:rsidR="00B03563" w:rsidRPr="00DB7A2E" w:rsidRDefault="00B03563" w:rsidP="00167ED9">
            <w:pPr>
              <w:pStyle w:val="Sinespaciado"/>
              <w:numPr>
                <w:ilvl w:val="0"/>
                <w:numId w:val="173"/>
              </w:numPr>
              <w:jc w:val="both"/>
              <w:rPr>
                <w:rFonts w:ascii="Times New Roman" w:hAnsi="Times New Roman" w:cs="Times New Roman"/>
                <w:sz w:val="20"/>
                <w:szCs w:val="20"/>
                <w:lang w:val="es-ES_tradnl"/>
              </w:rPr>
            </w:pPr>
            <w:r w:rsidRPr="00DB7A2E">
              <w:rPr>
                <w:rFonts w:ascii="Times New Roman" w:hAnsi="Times New Roman" w:cs="Times New Roman"/>
                <w:sz w:val="20"/>
                <w:szCs w:val="20"/>
                <w:lang w:val="es-ES_tradnl"/>
              </w:rPr>
              <w:t>Organiza lógicamente las ideas en un párrafo</w:t>
            </w:r>
          </w:p>
          <w:p w:rsidR="00B03563" w:rsidRPr="00DB7A2E" w:rsidRDefault="00B03563" w:rsidP="00167ED9">
            <w:pPr>
              <w:pStyle w:val="Sinespaciado"/>
              <w:numPr>
                <w:ilvl w:val="0"/>
                <w:numId w:val="173"/>
              </w:numPr>
              <w:jc w:val="both"/>
              <w:rPr>
                <w:rFonts w:ascii="Times New Roman" w:hAnsi="Times New Roman" w:cs="Times New Roman"/>
                <w:sz w:val="20"/>
                <w:szCs w:val="20"/>
                <w:lang w:val="es-ES_tradnl"/>
              </w:rPr>
            </w:pPr>
            <w:r w:rsidRPr="00DB7A2E">
              <w:rPr>
                <w:rFonts w:ascii="Times New Roman" w:hAnsi="Times New Roman" w:cs="Times New Roman"/>
                <w:sz w:val="20"/>
                <w:szCs w:val="20"/>
                <w:lang w:val="es-ES_tradnl"/>
              </w:rPr>
              <w:t>Desarrolla  ideas coherentes a partir  de temas dados</w:t>
            </w:r>
          </w:p>
        </w:tc>
        <w:tc>
          <w:tcPr>
            <w:tcW w:w="4382" w:type="dxa"/>
          </w:tcPr>
          <w:p w:rsidR="00B03563" w:rsidRPr="00DB7A2E" w:rsidRDefault="00B03563" w:rsidP="00167ED9">
            <w:pPr>
              <w:pStyle w:val="Sinespaciado"/>
              <w:numPr>
                <w:ilvl w:val="0"/>
                <w:numId w:val="173"/>
              </w:numPr>
              <w:jc w:val="both"/>
              <w:rPr>
                <w:rFonts w:ascii="Times New Roman" w:hAnsi="Times New Roman" w:cs="Times New Roman"/>
                <w:sz w:val="20"/>
                <w:szCs w:val="20"/>
                <w:lang w:val="es-ES_tradnl"/>
              </w:rPr>
            </w:pPr>
            <w:r w:rsidRPr="00DB7A2E">
              <w:rPr>
                <w:rFonts w:ascii="Times New Roman" w:hAnsi="Times New Roman" w:cs="Times New Roman"/>
                <w:sz w:val="20"/>
                <w:szCs w:val="20"/>
                <w:lang w:val="es-ES_tradnl"/>
              </w:rPr>
              <w:t xml:space="preserve">Organiza </w:t>
            </w:r>
            <w:r w:rsidR="0052327F" w:rsidRPr="00DB7A2E">
              <w:rPr>
                <w:rFonts w:ascii="Times New Roman" w:hAnsi="Times New Roman" w:cs="Times New Roman"/>
                <w:sz w:val="20"/>
                <w:szCs w:val="20"/>
                <w:lang w:val="es-ES_tradnl"/>
              </w:rPr>
              <w:t xml:space="preserve">poco </w:t>
            </w:r>
            <w:r w:rsidRPr="00DB7A2E">
              <w:rPr>
                <w:rFonts w:ascii="Times New Roman" w:hAnsi="Times New Roman" w:cs="Times New Roman"/>
                <w:sz w:val="20"/>
                <w:szCs w:val="20"/>
                <w:lang w:val="es-ES_tradnl"/>
              </w:rPr>
              <w:t>lógicamente las ideas en un párrafo</w:t>
            </w:r>
          </w:p>
          <w:p w:rsidR="00B03563" w:rsidRPr="00DB7A2E" w:rsidRDefault="0052327F" w:rsidP="00167ED9">
            <w:pPr>
              <w:pStyle w:val="Sinespaciado"/>
              <w:numPr>
                <w:ilvl w:val="0"/>
                <w:numId w:val="173"/>
              </w:numPr>
              <w:jc w:val="both"/>
              <w:rPr>
                <w:rFonts w:ascii="Times New Roman" w:hAnsi="Times New Roman" w:cs="Times New Roman"/>
                <w:sz w:val="20"/>
                <w:szCs w:val="20"/>
                <w:lang w:val="es-ES_tradnl"/>
              </w:rPr>
            </w:pPr>
            <w:r w:rsidRPr="00DB7A2E">
              <w:rPr>
                <w:rFonts w:ascii="Times New Roman" w:hAnsi="Times New Roman" w:cs="Times New Roman"/>
                <w:sz w:val="20"/>
                <w:szCs w:val="20"/>
                <w:lang w:val="es-ES_tradnl"/>
              </w:rPr>
              <w:t>Se le dificulta d</w:t>
            </w:r>
            <w:r w:rsidR="00B03563" w:rsidRPr="00DB7A2E">
              <w:rPr>
                <w:rFonts w:ascii="Times New Roman" w:hAnsi="Times New Roman" w:cs="Times New Roman"/>
                <w:sz w:val="20"/>
                <w:szCs w:val="20"/>
                <w:lang w:val="es-ES_tradnl"/>
              </w:rPr>
              <w:t>esarrolla</w:t>
            </w:r>
            <w:r w:rsidRPr="00DB7A2E">
              <w:rPr>
                <w:rFonts w:ascii="Times New Roman" w:hAnsi="Times New Roman" w:cs="Times New Roman"/>
                <w:sz w:val="20"/>
                <w:szCs w:val="20"/>
                <w:lang w:val="es-ES_tradnl"/>
              </w:rPr>
              <w:t xml:space="preserve">rse </w:t>
            </w:r>
            <w:r w:rsidR="00B03563" w:rsidRPr="00DB7A2E">
              <w:rPr>
                <w:rFonts w:ascii="Times New Roman" w:hAnsi="Times New Roman" w:cs="Times New Roman"/>
                <w:sz w:val="20"/>
                <w:szCs w:val="20"/>
                <w:lang w:val="es-ES_tradnl"/>
              </w:rPr>
              <w:t xml:space="preserve">  ideas coherentes a partir  de temas dados</w:t>
            </w:r>
          </w:p>
        </w:tc>
        <w:tc>
          <w:tcPr>
            <w:tcW w:w="5236" w:type="dxa"/>
          </w:tcPr>
          <w:p w:rsidR="00B03563" w:rsidRPr="00DB7A2E" w:rsidRDefault="0052327F" w:rsidP="005508FC">
            <w:pPr>
              <w:pStyle w:val="Sinespaciado"/>
              <w:jc w:val="both"/>
              <w:rPr>
                <w:rFonts w:ascii="Times New Roman" w:hAnsi="Times New Roman" w:cs="Times New Roman"/>
                <w:sz w:val="20"/>
                <w:szCs w:val="20"/>
                <w:lang w:val="es-ES_tradnl"/>
              </w:rPr>
            </w:pPr>
            <w:r w:rsidRPr="00DB7A2E">
              <w:rPr>
                <w:rFonts w:ascii="Times New Roman" w:hAnsi="Times New Roman" w:cs="Times New Roman"/>
                <w:sz w:val="20"/>
                <w:szCs w:val="20"/>
                <w:lang w:val="es-ES_tradnl"/>
              </w:rPr>
              <w:t>-realiza párrafos  de temas  dados</w:t>
            </w:r>
          </w:p>
          <w:p w:rsidR="0052327F" w:rsidRPr="00DB7A2E" w:rsidRDefault="0052327F" w:rsidP="005508FC">
            <w:pPr>
              <w:pStyle w:val="Sinespaciado"/>
              <w:jc w:val="both"/>
              <w:rPr>
                <w:rFonts w:ascii="Times New Roman" w:hAnsi="Times New Roman" w:cs="Times New Roman"/>
                <w:sz w:val="20"/>
                <w:szCs w:val="20"/>
                <w:lang w:val="es-ES_tradnl"/>
              </w:rPr>
            </w:pPr>
            <w:r w:rsidRPr="00DB7A2E">
              <w:rPr>
                <w:rFonts w:ascii="Times New Roman" w:hAnsi="Times New Roman" w:cs="Times New Roman"/>
                <w:sz w:val="20"/>
                <w:szCs w:val="20"/>
                <w:lang w:val="es-ES_tradnl"/>
              </w:rPr>
              <w:t xml:space="preserve">-organiza  párrafos  para formar textos </w:t>
            </w:r>
          </w:p>
        </w:tc>
      </w:tr>
      <w:tr w:rsidR="00B03563" w:rsidRPr="00DB7A2E" w:rsidTr="00AA5900">
        <w:tc>
          <w:tcPr>
            <w:tcW w:w="4382" w:type="dxa"/>
          </w:tcPr>
          <w:p w:rsidR="00B03563" w:rsidRPr="00DB7A2E" w:rsidRDefault="00B03563" w:rsidP="00167ED9">
            <w:pPr>
              <w:pStyle w:val="Sinespaciado"/>
              <w:numPr>
                <w:ilvl w:val="0"/>
                <w:numId w:val="174"/>
              </w:numPr>
              <w:jc w:val="both"/>
              <w:rPr>
                <w:rFonts w:ascii="Times New Roman" w:hAnsi="Times New Roman" w:cs="Times New Roman"/>
                <w:sz w:val="20"/>
                <w:szCs w:val="20"/>
                <w:lang w:val="es-ES_tradnl"/>
              </w:rPr>
            </w:pPr>
            <w:r w:rsidRPr="00DB7A2E">
              <w:rPr>
                <w:rFonts w:ascii="Times New Roman" w:hAnsi="Times New Roman" w:cs="Times New Roman"/>
                <w:sz w:val="20"/>
                <w:szCs w:val="20"/>
                <w:lang w:val="es-ES_tradnl"/>
              </w:rPr>
              <w:t>Utiliza los determinantes, según la intención comunicativa</w:t>
            </w:r>
          </w:p>
          <w:p w:rsidR="00B03563" w:rsidRPr="00DB7A2E" w:rsidRDefault="00B03563" w:rsidP="00167ED9">
            <w:pPr>
              <w:pStyle w:val="Sinespaciado"/>
              <w:numPr>
                <w:ilvl w:val="0"/>
                <w:numId w:val="174"/>
              </w:numPr>
              <w:jc w:val="both"/>
              <w:rPr>
                <w:rFonts w:ascii="Times New Roman" w:hAnsi="Times New Roman" w:cs="Times New Roman"/>
                <w:sz w:val="20"/>
                <w:szCs w:val="20"/>
                <w:lang w:val="es-ES_tradnl"/>
              </w:rPr>
            </w:pPr>
            <w:r w:rsidRPr="00DB7A2E">
              <w:rPr>
                <w:rFonts w:ascii="Times New Roman" w:hAnsi="Times New Roman" w:cs="Times New Roman"/>
                <w:sz w:val="20"/>
                <w:szCs w:val="20"/>
                <w:lang w:val="es-ES_tradnl"/>
              </w:rPr>
              <w:t>Construye textos y oraciones con determinantes demostrativos y posesivos</w:t>
            </w:r>
          </w:p>
          <w:p w:rsidR="00B03563" w:rsidRPr="00DB7A2E" w:rsidRDefault="00B03563" w:rsidP="00167ED9">
            <w:pPr>
              <w:pStyle w:val="Sinespaciado"/>
              <w:numPr>
                <w:ilvl w:val="0"/>
                <w:numId w:val="174"/>
              </w:numPr>
              <w:jc w:val="both"/>
              <w:rPr>
                <w:rFonts w:ascii="Times New Roman" w:hAnsi="Times New Roman" w:cs="Times New Roman"/>
                <w:sz w:val="20"/>
                <w:szCs w:val="20"/>
                <w:lang w:val="es-ES_tradnl"/>
              </w:rPr>
            </w:pPr>
            <w:r w:rsidRPr="00DB7A2E">
              <w:rPr>
                <w:rFonts w:ascii="Times New Roman" w:hAnsi="Times New Roman" w:cs="Times New Roman"/>
                <w:sz w:val="20"/>
                <w:szCs w:val="20"/>
                <w:lang w:val="es-ES_tradnl"/>
              </w:rPr>
              <w:t>Usa correctamente los determinantes en textos orales y escritos; interrogativos, exclamativos, y relativos</w:t>
            </w:r>
          </w:p>
        </w:tc>
        <w:tc>
          <w:tcPr>
            <w:tcW w:w="4382" w:type="dxa"/>
          </w:tcPr>
          <w:p w:rsidR="00B03563" w:rsidRPr="00DB7A2E" w:rsidRDefault="0052327F" w:rsidP="00167ED9">
            <w:pPr>
              <w:pStyle w:val="Sinespaciado"/>
              <w:numPr>
                <w:ilvl w:val="0"/>
                <w:numId w:val="174"/>
              </w:numPr>
              <w:jc w:val="both"/>
              <w:rPr>
                <w:rFonts w:ascii="Times New Roman" w:hAnsi="Times New Roman" w:cs="Times New Roman"/>
                <w:sz w:val="20"/>
                <w:szCs w:val="20"/>
                <w:lang w:val="es-ES_tradnl"/>
              </w:rPr>
            </w:pPr>
            <w:r w:rsidRPr="00DB7A2E">
              <w:rPr>
                <w:rFonts w:ascii="Times New Roman" w:hAnsi="Times New Roman" w:cs="Times New Roman"/>
                <w:sz w:val="20"/>
                <w:szCs w:val="20"/>
                <w:lang w:val="es-ES_tradnl"/>
              </w:rPr>
              <w:t>Se interesa poco en u</w:t>
            </w:r>
            <w:r w:rsidR="00B03563" w:rsidRPr="00DB7A2E">
              <w:rPr>
                <w:rFonts w:ascii="Times New Roman" w:hAnsi="Times New Roman" w:cs="Times New Roman"/>
                <w:sz w:val="20"/>
                <w:szCs w:val="20"/>
                <w:lang w:val="es-ES_tradnl"/>
              </w:rPr>
              <w:t>tiliza</w:t>
            </w:r>
            <w:r w:rsidRPr="00DB7A2E">
              <w:rPr>
                <w:rFonts w:ascii="Times New Roman" w:hAnsi="Times New Roman" w:cs="Times New Roman"/>
                <w:sz w:val="20"/>
                <w:szCs w:val="20"/>
                <w:lang w:val="es-ES_tradnl"/>
              </w:rPr>
              <w:t>r</w:t>
            </w:r>
            <w:r w:rsidR="00B03563" w:rsidRPr="00DB7A2E">
              <w:rPr>
                <w:rFonts w:ascii="Times New Roman" w:hAnsi="Times New Roman" w:cs="Times New Roman"/>
                <w:sz w:val="20"/>
                <w:szCs w:val="20"/>
                <w:lang w:val="es-ES_tradnl"/>
              </w:rPr>
              <w:t xml:space="preserve"> los determinantes, según la intención comunicativa</w:t>
            </w:r>
          </w:p>
          <w:p w:rsidR="00B03563" w:rsidRPr="00DB7A2E" w:rsidRDefault="0052327F" w:rsidP="00167ED9">
            <w:pPr>
              <w:pStyle w:val="Sinespaciado"/>
              <w:numPr>
                <w:ilvl w:val="0"/>
                <w:numId w:val="174"/>
              </w:numPr>
              <w:jc w:val="both"/>
              <w:rPr>
                <w:rFonts w:ascii="Times New Roman" w:hAnsi="Times New Roman" w:cs="Times New Roman"/>
                <w:sz w:val="20"/>
                <w:szCs w:val="20"/>
                <w:lang w:val="es-ES_tradnl"/>
              </w:rPr>
            </w:pPr>
            <w:r w:rsidRPr="00DB7A2E">
              <w:rPr>
                <w:rFonts w:ascii="Times New Roman" w:hAnsi="Times New Roman" w:cs="Times New Roman"/>
                <w:sz w:val="20"/>
                <w:szCs w:val="20"/>
                <w:lang w:val="es-ES_tradnl"/>
              </w:rPr>
              <w:t>Poco c</w:t>
            </w:r>
            <w:r w:rsidR="00B03563" w:rsidRPr="00DB7A2E">
              <w:rPr>
                <w:rFonts w:ascii="Times New Roman" w:hAnsi="Times New Roman" w:cs="Times New Roman"/>
                <w:sz w:val="20"/>
                <w:szCs w:val="20"/>
                <w:lang w:val="es-ES_tradnl"/>
              </w:rPr>
              <w:t>onstruye textos y oraciones con determinantes demostrativos y posesivos</w:t>
            </w:r>
          </w:p>
          <w:p w:rsidR="00B03563" w:rsidRPr="00DB7A2E" w:rsidRDefault="0052327F" w:rsidP="00167ED9">
            <w:pPr>
              <w:pStyle w:val="Sinespaciado"/>
              <w:numPr>
                <w:ilvl w:val="0"/>
                <w:numId w:val="174"/>
              </w:numPr>
              <w:jc w:val="both"/>
              <w:rPr>
                <w:rFonts w:ascii="Times New Roman" w:hAnsi="Times New Roman" w:cs="Times New Roman"/>
                <w:sz w:val="20"/>
                <w:szCs w:val="20"/>
                <w:lang w:val="es-ES_tradnl"/>
              </w:rPr>
            </w:pPr>
            <w:r w:rsidRPr="00DB7A2E">
              <w:rPr>
                <w:rFonts w:ascii="Times New Roman" w:hAnsi="Times New Roman" w:cs="Times New Roman"/>
                <w:sz w:val="20"/>
                <w:szCs w:val="20"/>
                <w:lang w:val="es-ES_tradnl"/>
              </w:rPr>
              <w:t>Poco usa co</w:t>
            </w:r>
            <w:r w:rsidR="00B03563" w:rsidRPr="00DB7A2E">
              <w:rPr>
                <w:rFonts w:ascii="Times New Roman" w:hAnsi="Times New Roman" w:cs="Times New Roman"/>
                <w:sz w:val="20"/>
                <w:szCs w:val="20"/>
                <w:lang w:val="es-ES_tradnl"/>
              </w:rPr>
              <w:t>rrectamente los determinantes en textos orales y escritos; interrogativos, exclamativos, y relativos</w:t>
            </w:r>
          </w:p>
        </w:tc>
        <w:tc>
          <w:tcPr>
            <w:tcW w:w="5236" w:type="dxa"/>
          </w:tcPr>
          <w:p w:rsidR="00B03563" w:rsidRPr="00DB7A2E" w:rsidRDefault="009B458E" w:rsidP="005508FC">
            <w:pPr>
              <w:pStyle w:val="Sinespaciado"/>
              <w:jc w:val="both"/>
              <w:rPr>
                <w:rFonts w:ascii="Times New Roman" w:hAnsi="Times New Roman" w:cs="Times New Roman"/>
                <w:sz w:val="20"/>
                <w:szCs w:val="20"/>
                <w:lang w:val="es-ES_tradnl"/>
              </w:rPr>
            </w:pPr>
            <w:r w:rsidRPr="00DB7A2E">
              <w:rPr>
                <w:rFonts w:ascii="Times New Roman" w:hAnsi="Times New Roman" w:cs="Times New Roman"/>
                <w:sz w:val="20"/>
                <w:szCs w:val="20"/>
                <w:lang w:val="es-ES_tradnl"/>
              </w:rPr>
              <w:t xml:space="preserve">-realizar oraciones con determinantes  demostrativos y posesivos </w:t>
            </w:r>
          </w:p>
          <w:p w:rsidR="009B458E" w:rsidRPr="00DB7A2E" w:rsidRDefault="009B458E" w:rsidP="005508FC">
            <w:pPr>
              <w:pStyle w:val="Sinespaciado"/>
              <w:jc w:val="both"/>
              <w:rPr>
                <w:rFonts w:ascii="Times New Roman" w:hAnsi="Times New Roman" w:cs="Times New Roman"/>
                <w:sz w:val="20"/>
                <w:szCs w:val="20"/>
                <w:lang w:val="es-ES_tradnl"/>
              </w:rPr>
            </w:pPr>
            <w:r w:rsidRPr="00DB7A2E">
              <w:rPr>
                <w:rFonts w:ascii="Times New Roman" w:hAnsi="Times New Roman" w:cs="Times New Roman"/>
                <w:sz w:val="20"/>
                <w:szCs w:val="20"/>
                <w:lang w:val="es-ES_tradnl"/>
              </w:rPr>
              <w:t xml:space="preserve">-presentar taller de nivelación   de  determinantes  demostrativos y posesivos </w:t>
            </w:r>
          </w:p>
          <w:p w:rsidR="009B458E" w:rsidRPr="00DB7A2E" w:rsidRDefault="009B458E" w:rsidP="005508FC">
            <w:pPr>
              <w:pStyle w:val="Sinespaciado"/>
              <w:jc w:val="both"/>
              <w:rPr>
                <w:rFonts w:ascii="Times New Roman" w:hAnsi="Times New Roman" w:cs="Times New Roman"/>
                <w:sz w:val="20"/>
                <w:szCs w:val="20"/>
                <w:lang w:val="es-ES_tradnl"/>
              </w:rPr>
            </w:pPr>
            <w:r w:rsidRPr="00DB7A2E">
              <w:rPr>
                <w:rFonts w:ascii="Times New Roman" w:hAnsi="Times New Roman" w:cs="Times New Roman"/>
                <w:sz w:val="20"/>
                <w:szCs w:val="20"/>
                <w:lang w:val="es-ES_tradnl"/>
              </w:rPr>
              <w:t>-aplicar taller de nivelación en los determinantes interrogativos, exclamativos, y relativos</w:t>
            </w:r>
          </w:p>
        </w:tc>
      </w:tr>
      <w:tr w:rsidR="00B03563" w:rsidRPr="00DB7A2E" w:rsidTr="00AA5900">
        <w:tc>
          <w:tcPr>
            <w:tcW w:w="4382" w:type="dxa"/>
          </w:tcPr>
          <w:p w:rsidR="00B03563" w:rsidRPr="00DB7A2E" w:rsidRDefault="00EC2214" w:rsidP="00167ED9">
            <w:pPr>
              <w:pStyle w:val="Sinespaciado"/>
              <w:numPr>
                <w:ilvl w:val="0"/>
                <w:numId w:val="174"/>
              </w:numPr>
              <w:jc w:val="both"/>
              <w:rPr>
                <w:rFonts w:ascii="Times New Roman" w:hAnsi="Times New Roman" w:cs="Times New Roman"/>
                <w:sz w:val="20"/>
                <w:szCs w:val="20"/>
                <w:lang w:val="es-ES_tradnl"/>
              </w:rPr>
            </w:pPr>
            <w:r>
              <w:rPr>
                <w:rFonts w:ascii="Times New Roman" w:hAnsi="Times New Roman" w:cs="Times New Roman"/>
                <w:sz w:val="20"/>
                <w:szCs w:val="20"/>
                <w:lang w:val="es-ES_tradnl"/>
              </w:rPr>
              <w:t>Reconoce</w:t>
            </w:r>
            <w:r w:rsidR="00B03563" w:rsidRPr="00DB7A2E">
              <w:rPr>
                <w:rFonts w:ascii="Times New Roman" w:hAnsi="Times New Roman" w:cs="Times New Roman"/>
                <w:sz w:val="20"/>
                <w:szCs w:val="20"/>
                <w:lang w:val="es-ES_tradnl"/>
              </w:rPr>
              <w:t xml:space="preserve"> que son sinónimos y antónimos</w:t>
            </w:r>
          </w:p>
          <w:p w:rsidR="00B03563" w:rsidRPr="00DB7A2E" w:rsidRDefault="00B03563" w:rsidP="00167ED9">
            <w:pPr>
              <w:pStyle w:val="Sinespaciado"/>
              <w:numPr>
                <w:ilvl w:val="0"/>
                <w:numId w:val="174"/>
              </w:numPr>
              <w:jc w:val="both"/>
              <w:rPr>
                <w:rFonts w:ascii="Times New Roman" w:hAnsi="Times New Roman" w:cs="Times New Roman"/>
                <w:sz w:val="20"/>
                <w:szCs w:val="20"/>
                <w:lang w:val="es-ES_tradnl"/>
              </w:rPr>
            </w:pPr>
            <w:r w:rsidRPr="00DB7A2E">
              <w:rPr>
                <w:rFonts w:ascii="Times New Roman" w:hAnsi="Times New Roman" w:cs="Times New Roman"/>
                <w:sz w:val="20"/>
                <w:szCs w:val="20"/>
                <w:lang w:val="es-ES_tradnl"/>
              </w:rPr>
              <w:t>Utiliza las palabras adecuadas cuando te expresas y escribes textos</w:t>
            </w:r>
          </w:p>
        </w:tc>
        <w:tc>
          <w:tcPr>
            <w:tcW w:w="4382" w:type="dxa"/>
          </w:tcPr>
          <w:p w:rsidR="00B03563" w:rsidRPr="00DB7A2E" w:rsidRDefault="0052327F" w:rsidP="00167ED9">
            <w:pPr>
              <w:pStyle w:val="Sinespaciado"/>
              <w:numPr>
                <w:ilvl w:val="0"/>
                <w:numId w:val="174"/>
              </w:numPr>
              <w:jc w:val="both"/>
              <w:rPr>
                <w:rFonts w:ascii="Times New Roman" w:hAnsi="Times New Roman" w:cs="Times New Roman"/>
                <w:sz w:val="20"/>
                <w:szCs w:val="20"/>
                <w:lang w:val="es-ES_tradnl"/>
              </w:rPr>
            </w:pPr>
            <w:r w:rsidRPr="00DB7A2E">
              <w:rPr>
                <w:rFonts w:ascii="Times New Roman" w:hAnsi="Times New Roman" w:cs="Times New Roman"/>
                <w:sz w:val="20"/>
                <w:szCs w:val="20"/>
                <w:lang w:val="es-ES_tradnl"/>
              </w:rPr>
              <w:t xml:space="preserve">Confunde </w:t>
            </w:r>
            <w:r w:rsidR="00B03563" w:rsidRPr="00DB7A2E">
              <w:rPr>
                <w:rFonts w:ascii="Times New Roman" w:hAnsi="Times New Roman" w:cs="Times New Roman"/>
                <w:sz w:val="20"/>
                <w:szCs w:val="20"/>
                <w:lang w:val="es-ES_tradnl"/>
              </w:rPr>
              <w:t>que son sinónimos y antónimos</w:t>
            </w:r>
          </w:p>
          <w:p w:rsidR="00B03563" w:rsidRPr="00DB7A2E" w:rsidRDefault="0052327F" w:rsidP="00167ED9">
            <w:pPr>
              <w:pStyle w:val="Sinespaciado"/>
              <w:numPr>
                <w:ilvl w:val="0"/>
                <w:numId w:val="174"/>
              </w:numPr>
              <w:jc w:val="both"/>
              <w:rPr>
                <w:rFonts w:ascii="Times New Roman" w:hAnsi="Times New Roman" w:cs="Times New Roman"/>
                <w:sz w:val="20"/>
                <w:szCs w:val="20"/>
                <w:lang w:val="es-ES_tradnl"/>
              </w:rPr>
            </w:pPr>
            <w:r w:rsidRPr="00DB7A2E">
              <w:rPr>
                <w:rFonts w:ascii="Times New Roman" w:hAnsi="Times New Roman" w:cs="Times New Roman"/>
                <w:sz w:val="20"/>
                <w:szCs w:val="20"/>
                <w:lang w:val="es-ES_tradnl"/>
              </w:rPr>
              <w:t>Poco u</w:t>
            </w:r>
            <w:r w:rsidR="00B03563" w:rsidRPr="00DB7A2E">
              <w:rPr>
                <w:rFonts w:ascii="Times New Roman" w:hAnsi="Times New Roman" w:cs="Times New Roman"/>
                <w:sz w:val="20"/>
                <w:szCs w:val="20"/>
                <w:lang w:val="es-ES_tradnl"/>
              </w:rPr>
              <w:t>tiliza las palabras adecuadas cuando te expresas y escribes textos</w:t>
            </w:r>
          </w:p>
        </w:tc>
        <w:tc>
          <w:tcPr>
            <w:tcW w:w="5236" w:type="dxa"/>
          </w:tcPr>
          <w:p w:rsidR="00B03563" w:rsidRPr="00DB7A2E" w:rsidRDefault="009B458E" w:rsidP="005508FC">
            <w:pPr>
              <w:pStyle w:val="Sinespaciado"/>
              <w:jc w:val="both"/>
              <w:rPr>
                <w:rFonts w:ascii="Times New Roman" w:hAnsi="Times New Roman" w:cs="Times New Roman"/>
                <w:sz w:val="20"/>
                <w:szCs w:val="20"/>
                <w:lang w:val="es-ES_tradnl"/>
              </w:rPr>
            </w:pPr>
            <w:r w:rsidRPr="00DB7A2E">
              <w:rPr>
                <w:rFonts w:ascii="Times New Roman" w:hAnsi="Times New Roman" w:cs="Times New Roman"/>
                <w:sz w:val="20"/>
                <w:szCs w:val="20"/>
                <w:lang w:val="es-ES_tradnl"/>
              </w:rPr>
              <w:t xml:space="preserve">-investigar  y  realizar taller  de aplicación con los sinónimos y antónimos </w:t>
            </w:r>
          </w:p>
        </w:tc>
      </w:tr>
      <w:tr w:rsidR="00B03563" w:rsidRPr="00DB7A2E" w:rsidTr="00AA5900">
        <w:tc>
          <w:tcPr>
            <w:tcW w:w="4382" w:type="dxa"/>
          </w:tcPr>
          <w:p w:rsidR="00B03563" w:rsidRPr="00DB7A2E" w:rsidRDefault="00B03563" w:rsidP="00167ED9">
            <w:pPr>
              <w:pStyle w:val="Sinespaciado"/>
              <w:numPr>
                <w:ilvl w:val="0"/>
                <w:numId w:val="177"/>
              </w:numPr>
              <w:jc w:val="both"/>
              <w:rPr>
                <w:rFonts w:ascii="Times New Roman" w:hAnsi="Times New Roman" w:cs="Times New Roman"/>
                <w:sz w:val="20"/>
                <w:szCs w:val="20"/>
                <w:lang w:val="es-ES_tradnl"/>
              </w:rPr>
            </w:pPr>
            <w:r w:rsidRPr="00DB7A2E">
              <w:rPr>
                <w:rFonts w:ascii="Times New Roman" w:hAnsi="Times New Roman" w:cs="Times New Roman"/>
                <w:sz w:val="20"/>
                <w:szCs w:val="20"/>
                <w:lang w:val="es-ES_tradnl"/>
              </w:rPr>
              <w:t>Construye  la plantilla, la portada, contraportada, introducción, conclusión, índice,</w:t>
            </w:r>
          </w:p>
          <w:p w:rsidR="00B03563" w:rsidRPr="00DB7A2E" w:rsidRDefault="00B03563" w:rsidP="00167ED9">
            <w:pPr>
              <w:pStyle w:val="Sinespaciado"/>
              <w:numPr>
                <w:ilvl w:val="0"/>
                <w:numId w:val="177"/>
              </w:numPr>
              <w:jc w:val="both"/>
              <w:rPr>
                <w:rFonts w:ascii="Times New Roman" w:hAnsi="Times New Roman" w:cs="Times New Roman"/>
                <w:sz w:val="20"/>
                <w:szCs w:val="20"/>
                <w:lang w:val="es-ES_tradnl"/>
              </w:rPr>
            </w:pPr>
            <w:r w:rsidRPr="00DB7A2E">
              <w:rPr>
                <w:rFonts w:ascii="Times New Roman" w:hAnsi="Times New Roman" w:cs="Times New Roman"/>
                <w:sz w:val="20"/>
                <w:szCs w:val="20"/>
                <w:lang w:val="es-ES_tradnl"/>
              </w:rPr>
              <w:t>presenta trabajos con las Normas de Icontec</w:t>
            </w:r>
          </w:p>
        </w:tc>
        <w:tc>
          <w:tcPr>
            <w:tcW w:w="4382" w:type="dxa"/>
          </w:tcPr>
          <w:p w:rsidR="00B03563" w:rsidRPr="00DB7A2E" w:rsidRDefault="0052327F" w:rsidP="00167ED9">
            <w:pPr>
              <w:pStyle w:val="Sinespaciado"/>
              <w:numPr>
                <w:ilvl w:val="0"/>
                <w:numId w:val="177"/>
              </w:numPr>
              <w:jc w:val="both"/>
              <w:rPr>
                <w:rFonts w:ascii="Times New Roman" w:hAnsi="Times New Roman" w:cs="Times New Roman"/>
                <w:sz w:val="20"/>
                <w:szCs w:val="20"/>
                <w:lang w:val="es-ES_tradnl"/>
              </w:rPr>
            </w:pPr>
            <w:r w:rsidRPr="00DB7A2E">
              <w:rPr>
                <w:rFonts w:ascii="Times New Roman" w:hAnsi="Times New Roman" w:cs="Times New Roman"/>
                <w:sz w:val="20"/>
                <w:szCs w:val="20"/>
                <w:lang w:val="es-ES_tradnl"/>
              </w:rPr>
              <w:t>se interesa poco por construir</w:t>
            </w:r>
            <w:r w:rsidR="00B03563" w:rsidRPr="00DB7A2E">
              <w:rPr>
                <w:rFonts w:ascii="Times New Roman" w:hAnsi="Times New Roman" w:cs="Times New Roman"/>
                <w:sz w:val="20"/>
                <w:szCs w:val="20"/>
                <w:lang w:val="es-ES_tradnl"/>
              </w:rPr>
              <w:t xml:space="preserve">  la plantilla, la portada, contraportada, introducción, conclusión, índice,</w:t>
            </w:r>
          </w:p>
          <w:p w:rsidR="00B03563" w:rsidRPr="00DB7A2E" w:rsidRDefault="0052327F" w:rsidP="00167ED9">
            <w:pPr>
              <w:pStyle w:val="Sinespaciado"/>
              <w:numPr>
                <w:ilvl w:val="0"/>
                <w:numId w:val="177"/>
              </w:numPr>
              <w:jc w:val="both"/>
              <w:rPr>
                <w:rFonts w:ascii="Times New Roman" w:hAnsi="Times New Roman" w:cs="Times New Roman"/>
                <w:sz w:val="20"/>
                <w:szCs w:val="20"/>
                <w:lang w:val="es-ES_tradnl"/>
              </w:rPr>
            </w:pPr>
            <w:r w:rsidRPr="00DB7A2E">
              <w:rPr>
                <w:rFonts w:ascii="Times New Roman" w:hAnsi="Times New Roman" w:cs="Times New Roman"/>
                <w:sz w:val="20"/>
                <w:szCs w:val="20"/>
                <w:lang w:val="es-ES_tradnl"/>
              </w:rPr>
              <w:t xml:space="preserve">no </w:t>
            </w:r>
            <w:r w:rsidR="00B03563" w:rsidRPr="00DB7A2E">
              <w:rPr>
                <w:rFonts w:ascii="Times New Roman" w:hAnsi="Times New Roman" w:cs="Times New Roman"/>
                <w:sz w:val="20"/>
                <w:szCs w:val="20"/>
                <w:lang w:val="es-ES_tradnl"/>
              </w:rPr>
              <w:t>presenta trabajos con las Normas de Icontec</w:t>
            </w:r>
          </w:p>
        </w:tc>
        <w:tc>
          <w:tcPr>
            <w:tcW w:w="5236" w:type="dxa"/>
          </w:tcPr>
          <w:p w:rsidR="00B03563" w:rsidRPr="00DB7A2E" w:rsidRDefault="009B458E" w:rsidP="005508FC">
            <w:pPr>
              <w:pStyle w:val="Sinespaciado"/>
              <w:jc w:val="both"/>
              <w:rPr>
                <w:rFonts w:ascii="Times New Roman" w:hAnsi="Times New Roman" w:cs="Times New Roman"/>
                <w:sz w:val="20"/>
                <w:szCs w:val="20"/>
                <w:lang w:val="es-ES_tradnl"/>
              </w:rPr>
            </w:pPr>
            <w:r w:rsidRPr="00DB7A2E">
              <w:rPr>
                <w:rFonts w:ascii="Times New Roman" w:hAnsi="Times New Roman" w:cs="Times New Roman"/>
                <w:sz w:val="20"/>
                <w:szCs w:val="20"/>
                <w:lang w:val="es-ES_tradnl"/>
              </w:rPr>
              <w:t>-investigar temas dados para realizar taller con las  normas de  INCONTEC bien presentado</w:t>
            </w:r>
          </w:p>
        </w:tc>
      </w:tr>
      <w:tr w:rsidR="00B03563" w:rsidRPr="00DB7A2E" w:rsidTr="00AA5900">
        <w:tc>
          <w:tcPr>
            <w:tcW w:w="4382" w:type="dxa"/>
          </w:tcPr>
          <w:p w:rsidR="00B03563" w:rsidRPr="00DB7A2E" w:rsidRDefault="00B03563" w:rsidP="00167ED9">
            <w:pPr>
              <w:pStyle w:val="Sinespaciado"/>
              <w:numPr>
                <w:ilvl w:val="0"/>
                <w:numId w:val="181"/>
              </w:numPr>
              <w:jc w:val="both"/>
              <w:rPr>
                <w:rFonts w:ascii="Times New Roman" w:hAnsi="Times New Roman" w:cs="Times New Roman"/>
                <w:sz w:val="20"/>
                <w:szCs w:val="20"/>
                <w:lang w:val="es-ES_tradnl"/>
              </w:rPr>
            </w:pPr>
            <w:r w:rsidRPr="00DB7A2E">
              <w:rPr>
                <w:rFonts w:ascii="Times New Roman" w:hAnsi="Times New Roman" w:cs="Times New Roman"/>
                <w:sz w:val="20"/>
                <w:szCs w:val="20"/>
                <w:lang w:val="es-ES_tradnl"/>
              </w:rPr>
              <w:t>Construye mapas conceptuales de temas dados</w:t>
            </w:r>
          </w:p>
        </w:tc>
        <w:tc>
          <w:tcPr>
            <w:tcW w:w="4382" w:type="dxa"/>
          </w:tcPr>
          <w:p w:rsidR="00B03563" w:rsidRPr="00DB7A2E" w:rsidRDefault="00B03563" w:rsidP="00167ED9">
            <w:pPr>
              <w:pStyle w:val="Sinespaciado"/>
              <w:numPr>
                <w:ilvl w:val="0"/>
                <w:numId w:val="181"/>
              </w:numPr>
              <w:jc w:val="both"/>
              <w:rPr>
                <w:rFonts w:ascii="Times New Roman" w:hAnsi="Times New Roman" w:cs="Times New Roman"/>
                <w:sz w:val="20"/>
                <w:szCs w:val="20"/>
                <w:lang w:val="es-ES_tradnl"/>
              </w:rPr>
            </w:pPr>
            <w:r w:rsidRPr="00DB7A2E">
              <w:rPr>
                <w:rFonts w:ascii="Times New Roman" w:hAnsi="Times New Roman" w:cs="Times New Roman"/>
                <w:sz w:val="20"/>
                <w:szCs w:val="20"/>
                <w:lang w:val="es-ES_tradnl"/>
              </w:rPr>
              <w:t xml:space="preserve">Construye </w:t>
            </w:r>
            <w:r w:rsidR="0052327F" w:rsidRPr="00DB7A2E">
              <w:rPr>
                <w:rFonts w:ascii="Times New Roman" w:hAnsi="Times New Roman" w:cs="Times New Roman"/>
                <w:sz w:val="20"/>
                <w:szCs w:val="20"/>
                <w:lang w:val="es-ES_tradnl"/>
              </w:rPr>
              <w:t xml:space="preserve">poco </w:t>
            </w:r>
            <w:r w:rsidRPr="00DB7A2E">
              <w:rPr>
                <w:rFonts w:ascii="Times New Roman" w:hAnsi="Times New Roman" w:cs="Times New Roman"/>
                <w:sz w:val="20"/>
                <w:szCs w:val="20"/>
                <w:lang w:val="es-ES_tradnl"/>
              </w:rPr>
              <w:t>mapas conceptuales de temas dados</w:t>
            </w:r>
          </w:p>
        </w:tc>
        <w:tc>
          <w:tcPr>
            <w:tcW w:w="5236" w:type="dxa"/>
          </w:tcPr>
          <w:p w:rsidR="00B03563" w:rsidRPr="00DB7A2E" w:rsidRDefault="009B458E" w:rsidP="005508FC">
            <w:pPr>
              <w:pStyle w:val="Sinespaciado"/>
              <w:jc w:val="both"/>
              <w:rPr>
                <w:rFonts w:ascii="Times New Roman" w:hAnsi="Times New Roman" w:cs="Times New Roman"/>
                <w:sz w:val="20"/>
                <w:szCs w:val="20"/>
                <w:lang w:val="es-ES_tradnl"/>
              </w:rPr>
            </w:pPr>
            <w:r w:rsidRPr="00DB7A2E">
              <w:rPr>
                <w:rFonts w:ascii="Times New Roman" w:hAnsi="Times New Roman" w:cs="Times New Roman"/>
                <w:sz w:val="20"/>
                <w:szCs w:val="20"/>
                <w:lang w:val="es-ES_tradnl"/>
              </w:rPr>
              <w:t xml:space="preserve">-investigar y exponer  temas  en clase, usando los mapas conceptuales </w:t>
            </w:r>
          </w:p>
        </w:tc>
      </w:tr>
      <w:tr w:rsidR="00B03563" w:rsidRPr="00DB7A2E" w:rsidTr="00AA5900">
        <w:tc>
          <w:tcPr>
            <w:tcW w:w="4382" w:type="dxa"/>
          </w:tcPr>
          <w:p w:rsidR="00B03563" w:rsidRPr="00DB7A2E" w:rsidRDefault="00B03563" w:rsidP="00167ED9">
            <w:pPr>
              <w:pStyle w:val="Sinespaciado"/>
              <w:numPr>
                <w:ilvl w:val="0"/>
                <w:numId w:val="178"/>
              </w:numPr>
              <w:jc w:val="both"/>
              <w:rPr>
                <w:rFonts w:ascii="Times New Roman" w:hAnsi="Times New Roman" w:cs="Times New Roman"/>
                <w:sz w:val="20"/>
                <w:szCs w:val="20"/>
                <w:lang w:val="es-ES_tradnl"/>
              </w:rPr>
            </w:pPr>
            <w:r w:rsidRPr="00DB7A2E">
              <w:rPr>
                <w:rFonts w:ascii="Times New Roman" w:hAnsi="Times New Roman" w:cs="Times New Roman"/>
                <w:sz w:val="20"/>
                <w:szCs w:val="20"/>
                <w:lang w:val="es-ES_tradnl"/>
              </w:rPr>
              <w:t>Explica morfológicamente las palabras identificando: prefijos y sufijos</w:t>
            </w:r>
          </w:p>
        </w:tc>
        <w:tc>
          <w:tcPr>
            <w:tcW w:w="4382" w:type="dxa"/>
          </w:tcPr>
          <w:p w:rsidR="00B03563" w:rsidRPr="00DB7A2E" w:rsidRDefault="0052327F" w:rsidP="00167ED9">
            <w:pPr>
              <w:pStyle w:val="Sinespaciado"/>
              <w:numPr>
                <w:ilvl w:val="0"/>
                <w:numId w:val="178"/>
              </w:numPr>
              <w:jc w:val="both"/>
              <w:rPr>
                <w:rFonts w:ascii="Times New Roman" w:hAnsi="Times New Roman" w:cs="Times New Roman"/>
                <w:sz w:val="20"/>
                <w:szCs w:val="20"/>
                <w:lang w:val="es-ES_tradnl"/>
              </w:rPr>
            </w:pPr>
            <w:r w:rsidRPr="00DB7A2E">
              <w:rPr>
                <w:rFonts w:ascii="Times New Roman" w:hAnsi="Times New Roman" w:cs="Times New Roman"/>
                <w:sz w:val="20"/>
                <w:szCs w:val="20"/>
                <w:lang w:val="es-ES_tradnl"/>
              </w:rPr>
              <w:t>Poco e</w:t>
            </w:r>
            <w:r w:rsidR="00B03563" w:rsidRPr="00DB7A2E">
              <w:rPr>
                <w:rFonts w:ascii="Times New Roman" w:hAnsi="Times New Roman" w:cs="Times New Roman"/>
                <w:sz w:val="20"/>
                <w:szCs w:val="20"/>
                <w:lang w:val="es-ES_tradnl"/>
              </w:rPr>
              <w:t>xplica morfológicamente las palabras identificando: prefijos y sufijos</w:t>
            </w:r>
          </w:p>
        </w:tc>
        <w:tc>
          <w:tcPr>
            <w:tcW w:w="5236" w:type="dxa"/>
          </w:tcPr>
          <w:p w:rsidR="00B03563" w:rsidRPr="00DB7A2E" w:rsidRDefault="009B458E" w:rsidP="005508FC">
            <w:pPr>
              <w:pStyle w:val="Sinespaciado"/>
              <w:jc w:val="both"/>
              <w:rPr>
                <w:rFonts w:ascii="Times New Roman" w:hAnsi="Times New Roman" w:cs="Times New Roman"/>
                <w:sz w:val="20"/>
                <w:szCs w:val="20"/>
                <w:lang w:val="es-ES_tradnl"/>
              </w:rPr>
            </w:pPr>
            <w:r w:rsidRPr="00DB7A2E">
              <w:rPr>
                <w:rFonts w:ascii="Times New Roman" w:hAnsi="Times New Roman" w:cs="Times New Roman"/>
                <w:sz w:val="20"/>
                <w:szCs w:val="20"/>
                <w:lang w:val="es-ES_tradnl"/>
              </w:rPr>
              <w:t xml:space="preserve">-realizar plan de  nivelación con los prefijos y sufijos </w:t>
            </w:r>
          </w:p>
        </w:tc>
      </w:tr>
      <w:tr w:rsidR="005508FC" w:rsidRPr="00DB7A2E" w:rsidTr="00AA5900">
        <w:tc>
          <w:tcPr>
            <w:tcW w:w="4382" w:type="dxa"/>
          </w:tcPr>
          <w:p w:rsidR="005508FC" w:rsidRPr="00DB7A2E" w:rsidRDefault="00EC2214" w:rsidP="00167ED9">
            <w:pPr>
              <w:pStyle w:val="Sinespaciado"/>
              <w:numPr>
                <w:ilvl w:val="0"/>
                <w:numId w:val="180"/>
              </w:numPr>
              <w:jc w:val="both"/>
              <w:rPr>
                <w:rFonts w:ascii="Times New Roman" w:hAnsi="Times New Roman" w:cs="Times New Roman"/>
                <w:sz w:val="20"/>
                <w:szCs w:val="20"/>
                <w:lang w:val="es-ES_tradnl"/>
              </w:rPr>
            </w:pPr>
            <w:r>
              <w:rPr>
                <w:rFonts w:ascii="Times New Roman" w:hAnsi="Times New Roman" w:cs="Times New Roman"/>
                <w:sz w:val="20"/>
                <w:szCs w:val="20"/>
                <w:lang w:val="es-ES_tradnl"/>
              </w:rPr>
              <w:t>Reconoce</w:t>
            </w:r>
            <w:r w:rsidR="005508FC" w:rsidRPr="00DB7A2E">
              <w:rPr>
                <w:rFonts w:ascii="Times New Roman" w:hAnsi="Times New Roman" w:cs="Times New Roman"/>
                <w:sz w:val="20"/>
                <w:szCs w:val="20"/>
                <w:lang w:val="es-ES_tradnl"/>
              </w:rPr>
              <w:t xml:space="preserve"> las diversas reglas sobre el uso de las letras b y v</w:t>
            </w:r>
          </w:p>
          <w:p w:rsidR="005508FC" w:rsidRPr="00DB7A2E" w:rsidRDefault="005508FC" w:rsidP="00167ED9">
            <w:pPr>
              <w:pStyle w:val="Sinespaciado"/>
              <w:numPr>
                <w:ilvl w:val="0"/>
                <w:numId w:val="180"/>
              </w:numPr>
              <w:jc w:val="both"/>
              <w:rPr>
                <w:rFonts w:ascii="Times New Roman" w:hAnsi="Times New Roman" w:cs="Times New Roman"/>
                <w:sz w:val="20"/>
                <w:szCs w:val="20"/>
                <w:lang w:val="es-ES_tradnl"/>
              </w:rPr>
            </w:pPr>
            <w:r w:rsidRPr="00DB7A2E">
              <w:rPr>
                <w:rFonts w:ascii="Times New Roman" w:hAnsi="Times New Roman" w:cs="Times New Roman"/>
                <w:sz w:val="20"/>
                <w:szCs w:val="20"/>
                <w:lang w:val="es-ES_tradnl"/>
              </w:rPr>
              <w:t>Usa las reglas aprendidas para escribir vocablos que utilicen las letras b y v</w:t>
            </w:r>
          </w:p>
        </w:tc>
        <w:tc>
          <w:tcPr>
            <w:tcW w:w="4382" w:type="dxa"/>
          </w:tcPr>
          <w:p w:rsidR="005508FC" w:rsidRPr="00DB7A2E" w:rsidRDefault="0052327F" w:rsidP="00167ED9">
            <w:pPr>
              <w:pStyle w:val="Sinespaciado"/>
              <w:numPr>
                <w:ilvl w:val="0"/>
                <w:numId w:val="180"/>
              </w:numPr>
              <w:jc w:val="both"/>
              <w:rPr>
                <w:rFonts w:ascii="Times New Roman" w:hAnsi="Times New Roman" w:cs="Times New Roman"/>
                <w:sz w:val="20"/>
                <w:szCs w:val="20"/>
                <w:lang w:val="es-ES_tradnl"/>
              </w:rPr>
            </w:pPr>
            <w:r w:rsidRPr="00DB7A2E">
              <w:rPr>
                <w:rFonts w:ascii="Times New Roman" w:hAnsi="Times New Roman" w:cs="Times New Roman"/>
                <w:sz w:val="20"/>
                <w:szCs w:val="20"/>
                <w:lang w:val="es-ES_tradnl"/>
              </w:rPr>
              <w:t xml:space="preserve">Reconoce poco </w:t>
            </w:r>
            <w:r w:rsidR="005508FC" w:rsidRPr="00DB7A2E">
              <w:rPr>
                <w:rFonts w:ascii="Times New Roman" w:hAnsi="Times New Roman" w:cs="Times New Roman"/>
                <w:sz w:val="20"/>
                <w:szCs w:val="20"/>
                <w:lang w:val="es-ES_tradnl"/>
              </w:rPr>
              <w:t xml:space="preserve"> las diversas reglas sobre el uso de las letras b y v</w:t>
            </w:r>
          </w:p>
          <w:p w:rsidR="005508FC" w:rsidRPr="00DB7A2E" w:rsidRDefault="0052327F" w:rsidP="00167ED9">
            <w:pPr>
              <w:pStyle w:val="Sinespaciado"/>
              <w:numPr>
                <w:ilvl w:val="0"/>
                <w:numId w:val="180"/>
              </w:numPr>
              <w:jc w:val="both"/>
              <w:rPr>
                <w:rFonts w:ascii="Times New Roman" w:hAnsi="Times New Roman" w:cs="Times New Roman"/>
                <w:sz w:val="20"/>
                <w:szCs w:val="20"/>
                <w:lang w:val="es-ES_tradnl"/>
              </w:rPr>
            </w:pPr>
            <w:r w:rsidRPr="00DB7A2E">
              <w:rPr>
                <w:rFonts w:ascii="Times New Roman" w:hAnsi="Times New Roman" w:cs="Times New Roman"/>
                <w:sz w:val="20"/>
                <w:szCs w:val="20"/>
                <w:lang w:val="es-ES_tradnl"/>
              </w:rPr>
              <w:t>Poco u</w:t>
            </w:r>
            <w:r w:rsidR="005508FC" w:rsidRPr="00DB7A2E">
              <w:rPr>
                <w:rFonts w:ascii="Times New Roman" w:hAnsi="Times New Roman" w:cs="Times New Roman"/>
                <w:sz w:val="20"/>
                <w:szCs w:val="20"/>
                <w:lang w:val="es-ES_tradnl"/>
              </w:rPr>
              <w:t>sa las reglas aprendidas para escribir vocablos que utilicen las letras b y v</w:t>
            </w:r>
          </w:p>
        </w:tc>
        <w:tc>
          <w:tcPr>
            <w:tcW w:w="5236" w:type="dxa"/>
          </w:tcPr>
          <w:p w:rsidR="005508FC" w:rsidRPr="00DB7A2E" w:rsidRDefault="009B458E" w:rsidP="005508FC">
            <w:pPr>
              <w:pStyle w:val="Sinespaciado"/>
              <w:jc w:val="both"/>
              <w:rPr>
                <w:rFonts w:ascii="Times New Roman" w:hAnsi="Times New Roman" w:cs="Times New Roman"/>
                <w:sz w:val="20"/>
                <w:szCs w:val="20"/>
                <w:lang w:val="es-ES_tradnl"/>
              </w:rPr>
            </w:pPr>
            <w:r w:rsidRPr="00DB7A2E">
              <w:rPr>
                <w:rFonts w:ascii="Times New Roman" w:hAnsi="Times New Roman" w:cs="Times New Roman"/>
                <w:sz w:val="20"/>
                <w:szCs w:val="20"/>
                <w:lang w:val="es-ES_tradnl"/>
              </w:rPr>
              <w:t xml:space="preserve">-presentar  taller de nivelación  con el uso ortográfico de la v y b </w:t>
            </w:r>
          </w:p>
        </w:tc>
      </w:tr>
      <w:tr w:rsidR="005508FC" w:rsidRPr="00DB7A2E" w:rsidTr="00AA5900">
        <w:tc>
          <w:tcPr>
            <w:tcW w:w="4382" w:type="dxa"/>
          </w:tcPr>
          <w:p w:rsidR="005508FC" w:rsidRPr="00DB7A2E" w:rsidRDefault="005508FC" w:rsidP="00167ED9">
            <w:pPr>
              <w:pStyle w:val="Sinespaciado"/>
              <w:numPr>
                <w:ilvl w:val="0"/>
                <w:numId w:val="181"/>
              </w:numPr>
              <w:jc w:val="both"/>
              <w:rPr>
                <w:rFonts w:ascii="Times New Roman" w:hAnsi="Times New Roman" w:cs="Times New Roman"/>
                <w:sz w:val="20"/>
                <w:szCs w:val="20"/>
                <w:lang w:val="es-ES_tradnl"/>
              </w:rPr>
            </w:pPr>
            <w:r w:rsidRPr="00DB7A2E">
              <w:rPr>
                <w:rFonts w:ascii="Times New Roman" w:hAnsi="Times New Roman" w:cs="Times New Roman"/>
                <w:sz w:val="20"/>
                <w:szCs w:val="20"/>
                <w:lang w:val="es-ES_tradnl"/>
              </w:rPr>
              <w:t>Reconoce  las partes del ensayo</w:t>
            </w:r>
          </w:p>
          <w:p w:rsidR="005508FC" w:rsidRPr="00DB7A2E" w:rsidRDefault="005508FC" w:rsidP="00167ED9">
            <w:pPr>
              <w:pStyle w:val="Sinespaciado"/>
              <w:numPr>
                <w:ilvl w:val="0"/>
                <w:numId w:val="181"/>
              </w:numPr>
              <w:jc w:val="both"/>
              <w:rPr>
                <w:rFonts w:ascii="Times New Roman" w:hAnsi="Times New Roman" w:cs="Times New Roman"/>
                <w:sz w:val="20"/>
                <w:szCs w:val="20"/>
                <w:lang w:val="es-ES_tradnl"/>
              </w:rPr>
            </w:pPr>
            <w:r w:rsidRPr="00DB7A2E">
              <w:rPr>
                <w:rFonts w:ascii="Times New Roman" w:hAnsi="Times New Roman" w:cs="Times New Roman"/>
                <w:sz w:val="20"/>
                <w:szCs w:val="20"/>
                <w:lang w:val="es-ES_tradnl"/>
              </w:rPr>
              <w:t>Realiza  lluvia de ideas sobre temas dado</w:t>
            </w:r>
          </w:p>
          <w:p w:rsidR="005508FC" w:rsidRPr="00DB7A2E" w:rsidRDefault="005508FC" w:rsidP="00167ED9">
            <w:pPr>
              <w:pStyle w:val="Sinespaciado"/>
              <w:numPr>
                <w:ilvl w:val="0"/>
                <w:numId w:val="181"/>
              </w:numPr>
              <w:jc w:val="both"/>
              <w:rPr>
                <w:rFonts w:ascii="Times New Roman" w:hAnsi="Times New Roman" w:cs="Times New Roman"/>
                <w:sz w:val="20"/>
                <w:szCs w:val="20"/>
                <w:lang w:val="es-ES_tradnl"/>
              </w:rPr>
            </w:pPr>
            <w:r w:rsidRPr="00DB7A2E">
              <w:rPr>
                <w:rFonts w:ascii="Times New Roman" w:hAnsi="Times New Roman" w:cs="Times New Roman"/>
                <w:sz w:val="20"/>
                <w:szCs w:val="20"/>
                <w:lang w:val="es-ES_tradnl"/>
              </w:rPr>
              <w:t>Escribe  ensayos de manera clara y coherente</w:t>
            </w:r>
          </w:p>
        </w:tc>
        <w:tc>
          <w:tcPr>
            <w:tcW w:w="4382" w:type="dxa"/>
          </w:tcPr>
          <w:p w:rsidR="005508FC" w:rsidRPr="00DB7A2E" w:rsidRDefault="005508FC" w:rsidP="00167ED9">
            <w:pPr>
              <w:pStyle w:val="Sinespaciado"/>
              <w:numPr>
                <w:ilvl w:val="0"/>
                <w:numId w:val="181"/>
              </w:numPr>
              <w:jc w:val="both"/>
              <w:rPr>
                <w:rFonts w:ascii="Times New Roman" w:hAnsi="Times New Roman" w:cs="Times New Roman"/>
                <w:sz w:val="20"/>
                <w:szCs w:val="20"/>
                <w:lang w:val="es-ES_tradnl"/>
              </w:rPr>
            </w:pPr>
            <w:r w:rsidRPr="00DB7A2E">
              <w:rPr>
                <w:rFonts w:ascii="Times New Roman" w:hAnsi="Times New Roman" w:cs="Times New Roman"/>
                <w:sz w:val="20"/>
                <w:szCs w:val="20"/>
                <w:lang w:val="es-ES_tradnl"/>
              </w:rPr>
              <w:t xml:space="preserve">Reconoce </w:t>
            </w:r>
            <w:r w:rsidR="0052327F" w:rsidRPr="00DB7A2E">
              <w:rPr>
                <w:rFonts w:ascii="Times New Roman" w:hAnsi="Times New Roman" w:cs="Times New Roman"/>
                <w:sz w:val="20"/>
                <w:szCs w:val="20"/>
                <w:lang w:val="es-ES_tradnl"/>
              </w:rPr>
              <w:t xml:space="preserve">poco </w:t>
            </w:r>
            <w:r w:rsidRPr="00DB7A2E">
              <w:rPr>
                <w:rFonts w:ascii="Times New Roman" w:hAnsi="Times New Roman" w:cs="Times New Roman"/>
                <w:sz w:val="20"/>
                <w:szCs w:val="20"/>
                <w:lang w:val="es-ES_tradnl"/>
              </w:rPr>
              <w:t xml:space="preserve"> las partes del ensayo</w:t>
            </w:r>
          </w:p>
          <w:p w:rsidR="005508FC" w:rsidRPr="00DB7A2E" w:rsidRDefault="0052327F" w:rsidP="00167ED9">
            <w:pPr>
              <w:pStyle w:val="Sinespaciado"/>
              <w:numPr>
                <w:ilvl w:val="0"/>
                <w:numId w:val="181"/>
              </w:numPr>
              <w:jc w:val="both"/>
              <w:rPr>
                <w:rFonts w:ascii="Times New Roman" w:hAnsi="Times New Roman" w:cs="Times New Roman"/>
                <w:sz w:val="20"/>
                <w:szCs w:val="20"/>
                <w:lang w:val="es-ES_tradnl"/>
              </w:rPr>
            </w:pPr>
            <w:r w:rsidRPr="00DB7A2E">
              <w:rPr>
                <w:rFonts w:ascii="Times New Roman" w:hAnsi="Times New Roman" w:cs="Times New Roman"/>
                <w:sz w:val="20"/>
                <w:szCs w:val="20"/>
                <w:lang w:val="es-ES_tradnl"/>
              </w:rPr>
              <w:t xml:space="preserve">Escribe poco </w:t>
            </w:r>
            <w:r w:rsidR="005508FC" w:rsidRPr="00DB7A2E">
              <w:rPr>
                <w:rFonts w:ascii="Times New Roman" w:hAnsi="Times New Roman" w:cs="Times New Roman"/>
                <w:sz w:val="20"/>
                <w:szCs w:val="20"/>
                <w:lang w:val="es-ES_tradnl"/>
              </w:rPr>
              <w:t xml:space="preserve">  lluvia de ideas sobre temas dado</w:t>
            </w:r>
          </w:p>
          <w:p w:rsidR="005508FC" w:rsidRPr="00DB7A2E" w:rsidRDefault="0052327F" w:rsidP="00167ED9">
            <w:pPr>
              <w:pStyle w:val="Sinespaciado"/>
              <w:numPr>
                <w:ilvl w:val="0"/>
                <w:numId w:val="181"/>
              </w:numPr>
              <w:jc w:val="both"/>
              <w:rPr>
                <w:rFonts w:ascii="Times New Roman" w:hAnsi="Times New Roman" w:cs="Times New Roman"/>
                <w:sz w:val="20"/>
                <w:szCs w:val="20"/>
                <w:lang w:val="es-ES_tradnl"/>
              </w:rPr>
            </w:pPr>
            <w:r w:rsidRPr="00DB7A2E">
              <w:rPr>
                <w:rFonts w:ascii="Times New Roman" w:hAnsi="Times New Roman" w:cs="Times New Roman"/>
                <w:sz w:val="20"/>
                <w:szCs w:val="20"/>
                <w:lang w:val="es-ES_tradnl"/>
              </w:rPr>
              <w:t>No e</w:t>
            </w:r>
            <w:r w:rsidR="005508FC" w:rsidRPr="00DB7A2E">
              <w:rPr>
                <w:rFonts w:ascii="Times New Roman" w:hAnsi="Times New Roman" w:cs="Times New Roman"/>
                <w:sz w:val="20"/>
                <w:szCs w:val="20"/>
                <w:lang w:val="es-ES_tradnl"/>
              </w:rPr>
              <w:t>scribe  ensayos de manera clara y coherente</w:t>
            </w:r>
          </w:p>
        </w:tc>
        <w:tc>
          <w:tcPr>
            <w:tcW w:w="5236" w:type="dxa"/>
          </w:tcPr>
          <w:p w:rsidR="005508FC" w:rsidRPr="00DB7A2E" w:rsidRDefault="009B458E" w:rsidP="005508FC">
            <w:pPr>
              <w:pStyle w:val="Sinespaciado"/>
              <w:jc w:val="both"/>
              <w:rPr>
                <w:rFonts w:ascii="Times New Roman" w:hAnsi="Times New Roman" w:cs="Times New Roman"/>
                <w:sz w:val="20"/>
                <w:szCs w:val="20"/>
                <w:lang w:val="es-ES_tradnl"/>
              </w:rPr>
            </w:pPr>
            <w:r w:rsidRPr="00DB7A2E">
              <w:rPr>
                <w:rFonts w:ascii="Times New Roman" w:hAnsi="Times New Roman" w:cs="Times New Roman"/>
                <w:sz w:val="20"/>
                <w:szCs w:val="20"/>
                <w:lang w:val="es-ES_tradnl"/>
              </w:rPr>
              <w:t xml:space="preserve">-escribe ensayos de temas dados </w:t>
            </w:r>
          </w:p>
        </w:tc>
      </w:tr>
      <w:tr w:rsidR="005508FC" w:rsidRPr="00DB7A2E" w:rsidTr="00AA5900">
        <w:tc>
          <w:tcPr>
            <w:tcW w:w="4382" w:type="dxa"/>
          </w:tcPr>
          <w:p w:rsidR="005508FC" w:rsidRPr="00DB7A2E" w:rsidRDefault="005508FC" w:rsidP="00167ED9">
            <w:pPr>
              <w:pStyle w:val="Sinespaciado"/>
              <w:numPr>
                <w:ilvl w:val="0"/>
                <w:numId w:val="176"/>
              </w:numPr>
              <w:jc w:val="both"/>
              <w:rPr>
                <w:rFonts w:ascii="Times New Roman" w:hAnsi="Times New Roman" w:cs="Times New Roman"/>
                <w:sz w:val="20"/>
                <w:szCs w:val="20"/>
                <w:lang w:val="es-ES_tradnl"/>
              </w:rPr>
            </w:pPr>
            <w:r w:rsidRPr="00DB7A2E">
              <w:rPr>
                <w:rFonts w:ascii="Times New Roman" w:hAnsi="Times New Roman" w:cs="Times New Roman"/>
                <w:sz w:val="20"/>
                <w:szCs w:val="20"/>
                <w:lang w:val="es-ES_tradnl"/>
              </w:rPr>
              <w:t xml:space="preserve">Compone escritos haciendo uso adecuado del punto y la coma </w:t>
            </w:r>
          </w:p>
        </w:tc>
        <w:tc>
          <w:tcPr>
            <w:tcW w:w="4382" w:type="dxa"/>
          </w:tcPr>
          <w:p w:rsidR="005508FC" w:rsidRPr="00DB7A2E" w:rsidRDefault="005508FC" w:rsidP="00167ED9">
            <w:pPr>
              <w:pStyle w:val="Sinespaciado"/>
              <w:numPr>
                <w:ilvl w:val="0"/>
                <w:numId w:val="176"/>
              </w:numPr>
              <w:jc w:val="both"/>
              <w:rPr>
                <w:rFonts w:ascii="Times New Roman" w:hAnsi="Times New Roman" w:cs="Times New Roman"/>
                <w:sz w:val="20"/>
                <w:szCs w:val="20"/>
                <w:lang w:val="es-ES_tradnl"/>
              </w:rPr>
            </w:pPr>
            <w:r w:rsidRPr="00DB7A2E">
              <w:rPr>
                <w:rFonts w:ascii="Times New Roman" w:hAnsi="Times New Roman" w:cs="Times New Roman"/>
                <w:sz w:val="20"/>
                <w:szCs w:val="20"/>
                <w:lang w:val="es-ES_tradnl"/>
              </w:rPr>
              <w:t xml:space="preserve">Compone </w:t>
            </w:r>
            <w:r w:rsidR="0052327F" w:rsidRPr="00DB7A2E">
              <w:rPr>
                <w:rFonts w:ascii="Times New Roman" w:hAnsi="Times New Roman" w:cs="Times New Roman"/>
                <w:sz w:val="20"/>
                <w:szCs w:val="20"/>
                <w:lang w:val="es-ES_tradnl"/>
              </w:rPr>
              <w:t xml:space="preserve">poco </w:t>
            </w:r>
            <w:r w:rsidRPr="00DB7A2E">
              <w:rPr>
                <w:rFonts w:ascii="Times New Roman" w:hAnsi="Times New Roman" w:cs="Times New Roman"/>
                <w:sz w:val="20"/>
                <w:szCs w:val="20"/>
                <w:lang w:val="es-ES_tradnl"/>
              </w:rPr>
              <w:t xml:space="preserve">escritos haciendo uso adecuado del punto y la coma </w:t>
            </w:r>
          </w:p>
        </w:tc>
        <w:tc>
          <w:tcPr>
            <w:tcW w:w="5236" w:type="dxa"/>
          </w:tcPr>
          <w:p w:rsidR="005508FC" w:rsidRPr="00DB7A2E" w:rsidRDefault="009B458E" w:rsidP="005508FC">
            <w:pPr>
              <w:pStyle w:val="Sinespaciado"/>
              <w:jc w:val="both"/>
              <w:rPr>
                <w:rFonts w:ascii="Times New Roman" w:hAnsi="Times New Roman" w:cs="Times New Roman"/>
                <w:sz w:val="20"/>
                <w:szCs w:val="20"/>
                <w:lang w:val="es-ES_tradnl"/>
              </w:rPr>
            </w:pPr>
            <w:r w:rsidRPr="00DB7A2E">
              <w:rPr>
                <w:rFonts w:ascii="Times New Roman" w:hAnsi="Times New Roman" w:cs="Times New Roman"/>
                <w:sz w:val="20"/>
                <w:szCs w:val="20"/>
                <w:lang w:val="es-ES_tradnl"/>
              </w:rPr>
              <w:t xml:space="preserve">-tiene en cuenta las reglas  ortográficas del uso  la coma  y el punto para  realizar taller de nivelación </w:t>
            </w:r>
          </w:p>
        </w:tc>
      </w:tr>
      <w:tr w:rsidR="005508FC" w:rsidRPr="00DB7A2E" w:rsidTr="00AA5900">
        <w:tc>
          <w:tcPr>
            <w:tcW w:w="4382" w:type="dxa"/>
          </w:tcPr>
          <w:p w:rsidR="005508FC" w:rsidRPr="00DB7A2E" w:rsidRDefault="005508FC" w:rsidP="00167ED9">
            <w:pPr>
              <w:pStyle w:val="Sinespaciado"/>
              <w:numPr>
                <w:ilvl w:val="0"/>
                <w:numId w:val="175"/>
              </w:numPr>
              <w:jc w:val="both"/>
              <w:rPr>
                <w:rFonts w:ascii="Times New Roman" w:hAnsi="Times New Roman" w:cs="Times New Roman"/>
                <w:sz w:val="20"/>
                <w:szCs w:val="20"/>
                <w:lang w:val="es-ES_tradnl"/>
              </w:rPr>
            </w:pPr>
            <w:r w:rsidRPr="00DB7A2E">
              <w:rPr>
                <w:rFonts w:ascii="Times New Roman" w:hAnsi="Times New Roman" w:cs="Times New Roman"/>
                <w:sz w:val="20"/>
                <w:szCs w:val="20"/>
                <w:lang w:val="es-ES_tradnl"/>
              </w:rPr>
              <w:t>Identifica los diferentes tipos de cuentos</w:t>
            </w:r>
          </w:p>
          <w:p w:rsidR="005508FC" w:rsidRPr="00DB7A2E" w:rsidRDefault="005508FC" w:rsidP="00167ED9">
            <w:pPr>
              <w:pStyle w:val="Sinespaciado"/>
              <w:numPr>
                <w:ilvl w:val="0"/>
                <w:numId w:val="175"/>
              </w:numPr>
              <w:jc w:val="both"/>
              <w:rPr>
                <w:rFonts w:ascii="Times New Roman" w:hAnsi="Times New Roman" w:cs="Times New Roman"/>
                <w:sz w:val="20"/>
                <w:szCs w:val="20"/>
                <w:lang w:val="es-ES_tradnl"/>
              </w:rPr>
            </w:pPr>
            <w:r w:rsidRPr="00DB7A2E">
              <w:rPr>
                <w:rFonts w:ascii="Times New Roman" w:hAnsi="Times New Roman" w:cs="Times New Roman"/>
                <w:sz w:val="20"/>
                <w:szCs w:val="20"/>
                <w:lang w:val="es-ES_tradnl"/>
              </w:rPr>
              <w:t>Distingue algunos autores de cuentos en Colombia</w:t>
            </w:r>
          </w:p>
          <w:p w:rsidR="005508FC" w:rsidRPr="00DB7A2E" w:rsidRDefault="005508FC" w:rsidP="00167ED9">
            <w:pPr>
              <w:pStyle w:val="Sinespaciado"/>
              <w:numPr>
                <w:ilvl w:val="0"/>
                <w:numId w:val="179"/>
              </w:numPr>
              <w:jc w:val="both"/>
              <w:rPr>
                <w:rFonts w:ascii="Times New Roman" w:hAnsi="Times New Roman" w:cs="Times New Roman"/>
                <w:sz w:val="20"/>
                <w:szCs w:val="20"/>
                <w:lang w:val="es-ES_tradnl"/>
              </w:rPr>
            </w:pPr>
            <w:r w:rsidRPr="00DB7A2E">
              <w:rPr>
                <w:rFonts w:ascii="Times New Roman" w:hAnsi="Times New Roman" w:cs="Times New Roman"/>
                <w:sz w:val="20"/>
                <w:szCs w:val="20"/>
                <w:lang w:val="es-ES_tradnl"/>
              </w:rPr>
              <w:t>Narra leyendas</w:t>
            </w:r>
          </w:p>
          <w:p w:rsidR="005508FC" w:rsidRPr="00DB7A2E" w:rsidRDefault="005508FC" w:rsidP="00167ED9">
            <w:pPr>
              <w:pStyle w:val="Sinespaciado"/>
              <w:numPr>
                <w:ilvl w:val="0"/>
                <w:numId w:val="179"/>
              </w:numPr>
              <w:jc w:val="both"/>
              <w:rPr>
                <w:rFonts w:ascii="Times New Roman" w:hAnsi="Times New Roman" w:cs="Times New Roman"/>
                <w:sz w:val="20"/>
                <w:szCs w:val="20"/>
                <w:lang w:val="es-ES_tradnl"/>
              </w:rPr>
            </w:pPr>
            <w:r w:rsidRPr="00DB7A2E">
              <w:rPr>
                <w:rFonts w:ascii="Times New Roman" w:hAnsi="Times New Roman" w:cs="Times New Roman"/>
                <w:sz w:val="20"/>
                <w:szCs w:val="20"/>
                <w:lang w:val="es-ES_tradnl"/>
              </w:rPr>
              <w:lastRenderedPageBreak/>
              <w:t>Reconoce la diferencia entre mito y leyenda</w:t>
            </w:r>
          </w:p>
          <w:p w:rsidR="005508FC" w:rsidRPr="00DB7A2E" w:rsidRDefault="005508FC" w:rsidP="00167ED9">
            <w:pPr>
              <w:pStyle w:val="Sinespaciado"/>
              <w:numPr>
                <w:ilvl w:val="0"/>
                <w:numId w:val="175"/>
              </w:numPr>
              <w:jc w:val="both"/>
              <w:rPr>
                <w:rFonts w:ascii="Times New Roman" w:hAnsi="Times New Roman" w:cs="Times New Roman"/>
                <w:sz w:val="20"/>
                <w:szCs w:val="20"/>
                <w:lang w:val="es-ES_tradnl"/>
              </w:rPr>
            </w:pPr>
            <w:r w:rsidRPr="00DB7A2E">
              <w:rPr>
                <w:rFonts w:ascii="Times New Roman" w:hAnsi="Times New Roman" w:cs="Times New Roman"/>
                <w:sz w:val="20"/>
                <w:szCs w:val="20"/>
                <w:lang w:val="es-ES_tradnl"/>
              </w:rPr>
              <w:t>Tiene claro los elementos generales de las leyendas</w:t>
            </w:r>
          </w:p>
          <w:p w:rsidR="005508FC" w:rsidRPr="00DB7A2E" w:rsidRDefault="005508FC" w:rsidP="00167ED9">
            <w:pPr>
              <w:pStyle w:val="Sinespaciado"/>
              <w:numPr>
                <w:ilvl w:val="0"/>
                <w:numId w:val="176"/>
              </w:numPr>
              <w:jc w:val="both"/>
              <w:rPr>
                <w:rFonts w:ascii="Times New Roman" w:hAnsi="Times New Roman" w:cs="Times New Roman"/>
                <w:sz w:val="20"/>
                <w:szCs w:val="20"/>
                <w:lang w:val="es-ES_tradnl"/>
              </w:rPr>
            </w:pPr>
            <w:r w:rsidRPr="00DB7A2E">
              <w:rPr>
                <w:rFonts w:ascii="Times New Roman" w:hAnsi="Times New Roman" w:cs="Times New Roman"/>
                <w:sz w:val="20"/>
                <w:szCs w:val="20"/>
                <w:lang w:val="es-ES_tradnl"/>
              </w:rPr>
              <w:t>Identifica los rasgos generales de la fabula</w:t>
            </w:r>
          </w:p>
          <w:p w:rsidR="005508FC" w:rsidRPr="00DB7A2E" w:rsidRDefault="005508FC" w:rsidP="00167ED9">
            <w:pPr>
              <w:pStyle w:val="Sinespaciado"/>
              <w:numPr>
                <w:ilvl w:val="0"/>
                <w:numId w:val="176"/>
              </w:numPr>
              <w:jc w:val="both"/>
              <w:rPr>
                <w:rFonts w:ascii="Times New Roman" w:hAnsi="Times New Roman" w:cs="Times New Roman"/>
                <w:sz w:val="20"/>
                <w:szCs w:val="20"/>
                <w:lang w:val="es-ES_tradnl"/>
              </w:rPr>
            </w:pPr>
            <w:r w:rsidRPr="00DB7A2E">
              <w:rPr>
                <w:rFonts w:ascii="Times New Roman" w:hAnsi="Times New Roman" w:cs="Times New Roman"/>
                <w:sz w:val="20"/>
                <w:szCs w:val="20"/>
                <w:lang w:val="es-ES_tradnl"/>
              </w:rPr>
              <w:t>Escribe fabulas con todos sus elementos</w:t>
            </w:r>
          </w:p>
        </w:tc>
        <w:tc>
          <w:tcPr>
            <w:tcW w:w="4382" w:type="dxa"/>
          </w:tcPr>
          <w:p w:rsidR="005508FC" w:rsidRPr="00DB7A2E" w:rsidRDefault="005508FC" w:rsidP="00167ED9">
            <w:pPr>
              <w:pStyle w:val="Sinespaciado"/>
              <w:numPr>
                <w:ilvl w:val="0"/>
                <w:numId w:val="175"/>
              </w:numPr>
              <w:jc w:val="both"/>
              <w:rPr>
                <w:rFonts w:ascii="Times New Roman" w:hAnsi="Times New Roman" w:cs="Times New Roman"/>
                <w:sz w:val="20"/>
                <w:szCs w:val="20"/>
                <w:lang w:val="es-ES_tradnl"/>
              </w:rPr>
            </w:pPr>
            <w:r w:rsidRPr="00DB7A2E">
              <w:rPr>
                <w:rFonts w:ascii="Times New Roman" w:hAnsi="Times New Roman" w:cs="Times New Roman"/>
                <w:sz w:val="20"/>
                <w:szCs w:val="20"/>
                <w:lang w:val="es-ES_tradnl"/>
              </w:rPr>
              <w:lastRenderedPageBreak/>
              <w:t xml:space="preserve">Identifica </w:t>
            </w:r>
            <w:r w:rsidR="0052327F" w:rsidRPr="00DB7A2E">
              <w:rPr>
                <w:rFonts w:ascii="Times New Roman" w:hAnsi="Times New Roman" w:cs="Times New Roman"/>
                <w:sz w:val="20"/>
                <w:szCs w:val="20"/>
                <w:lang w:val="es-ES_tradnl"/>
              </w:rPr>
              <w:t xml:space="preserve">poco </w:t>
            </w:r>
            <w:r w:rsidRPr="00DB7A2E">
              <w:rPr>
                <w:rFonts w:ascii="Times New Roman" w:hAnsi="Times New Roman" w:cs="Times New Roman"/>
                <w:sz w:val="20"/>
                <w:szCs w:val="20"/>
                <w:lang w:val="es-ES_tradnl"/>
              </w:rPr>
              <w:t>los diferentes tipos de cuentos</w:t>
            </w:r>
          </w:p>
          <w:p w:rsidR="005508FC" w:rsidRPr="00DB7A2E" w:rsidRDefault="0052327F" w:rsidP="00167ED9">
            <w:pPr>
              <w:pStyle w:val="Sinespaciado"/>
              <w:numPr>
                <w:ilvl w:val="0"/>
                <w:numId w:val="175"/>
              </w:numPr>
              <w:jc w:val="both"/>
              <w:rPr>
                <w:rFonts w:ascii="Times New Roman" w:hAnsi="Times New Roman" w:cs="Times New Roman"/>
                <w:sz w:val="20"/>
                <w:szCs w:val="20"/>
                <w:lang w:val="es-ES_tradnl"/>
              </w:rPr>
            </w:pPr>
            <w:r w:rsidRPr="00DB7A2E">
              <w:rPr>
                <w:rFonts w:ascii="Times New Roman" w:hAnsi="Times New Roman" w:cs="Times New Roman"/>
                <w:sz w:val="20"/>
                <w:szCs w:val="20"/>
                <w:lang w:val="es-ES_tradnl"/>
              </w:rPr>
              <w:t>Poco d</w:t>
            </w:r>
            <w:r w:rsidR="005508FC" w:rsidRPr="00DB7A2E">
              <w:rPr>
                <w:rFonts w:ascii="Times New Roman" w:hAnsi="Times New Roman" w:cs="Times New Roman"/>
                <w:sz w:val="20"/>
                <w:szCs w:val="20"/>
                <w:lang w:val="es-ES_tradnl"/>
              </w:rPr>
              <w:t>istingue algunos autores de cuentos en Colombia</w:t>
            </w:r>
          </w:p>
          <w:p w:rsidR="005508FC" w:rsidRPr="00DB7A2E" w:rsidRDefault="0052327F" w:rsidP="00167ED9">
            <w:pPr>
              <w:pStyle w:val="Sinespaciado"/>
              <w:numPr>
                <w:ilvl w:val="0"/>
                <w:numId w:val="179"/>
              </w:numPr>
              <w:jc w:val="both"/>
              <w:rPr>
                <w:rFonts w:ascii="Times New Roman" w:hAnsi="Times New Roman" w:cs="Times New Roman"/>
                <w:sz w:val="20"/>
                <w:szCs w:val="20"/>
                <w:lang w:val="es-ES_tradnl"/>
              </w:rPr>
            </w:pPr>
            <w:r w:rsidRPr="00DB7A2E">
              <w:rPr>
                <w:rFonts w:ascii="Times New Roman" w:hAnsi="Times New Roman" w:cs="Times New Roman"/>
                <w:sz w:val="20"/>
                <w:szCs w:val="20"/>
                <w:lang w:val="es-ES_tradnl"/>
              </w:rPr>
              <w:t>No n</w:t>
            </w:r>
            <w:r w:rsidR="005508FC" w:rsidRPr="00DB7A2E">
              <w:rPr>
                <w:rFonts w:ascii="Times New Roman" w:hAnsi="Times New Roman" w:cs="Times New Roman"/>
                <w:sz w:val="20"/>
                <w:szCs w:val="20"/>
                <w:lang w:val="es-ES_tradnl"/>
              </w:rPr>
              <w:t>arra leyendas</w:t>
            </w:r>
          </w:p>
          <w:p w:rsidR="005508FC" w:rsidRPr="00DB7A2E" w:rsidRDefault="0052327F" w:rsidP="00167ED9">
            <w:pPr>
              <w:pStyle w:val="Sinespaciado"/>
              <w:numPr>
                <w:ilvl w:val="0"/>
                <w:numId w:val="179"/>
              </w:numPr>
              <w:jc w:val="both"/>
              <w:rPr>
                <w:rFonts w:ascii="Times New Roman" w:hAnsi="Times New Roman" w:cs="Times New Roman"/>
                <w:sz w:val="20"/>
                <w:szCs w:val="20"/>
                <w:lang w:val="es-ES_tradnl"/>
              </w:rPr>
            </w:pPr>
            <w:r w:rsidRPr="00DB7A2E">
              <w:rPr>
                <w:rFonts w:ascii="Times New Roman" w:hAnsi="Times New Roman" w:cs="Times New Roman"/>
                <w:sz w:val="20"/>
                <w:szCs w:val="20"/>
                <w:lang w:val="es-ES_tradnl"/>
              </w:rPr>
              <w:lastRenderedPageBreak/>
              <w:t xml:space="preserve">Confunde </w:t>
            </w:r>
            <w:r w:rsidR="005508FC" w:rsidRPr="00DB7A2E">
              <w:rPr>
                <w:rFonts w:ascii="Times New Roman" w:hAnsi="Times New Roman" w:cs="Times New Roman"/>
                <w:sz w:val="20"/>
                <w:szCs w:val="20"/>
                <w:lang w:val="es-ES_tradnl"/>
              </w:rPr>
              <w:t>la diferencia entre mito y leyenda</w:t>
            </w:r>
          </w:p>
          <w:p w:rsidR="005508FC" w:rsidRPr="00DB7A2E" w:rsidRDefault="0052327F" w:rsidP="00167ED9">
            <w:pPr>
              <w:pStyle w:val="Sinespaciado"/>
              <w:numPr>
                <w:ilvl w:val="0"/>
                <w:numId w:val="175"/>
              </w:numPr>
              <w:jc w:val="both"/>
              <w:rPr>
                <w:rFonts w:ascii="Times New Roman" w:hAnsi="Times New Roman" w:cs="Times New Roman"/>
                <w:sz w:val="20"/>
                <w:szCs w:val="20"/>
                <w:lang w:val="es-ES_tradnl"/>
              </w:rPr>
            </w:pPr>
            <w:r w:rsidRPr="00DB7A2E">
              <w:rPr>
                <w:rFonts w:ascii="Times New Roman" w:hAnsi="Times New Roman" w:cs="Times New Roman"/>
                <w:sz w:val="20"/>
                <w:szCs w:val="20"/>
                <w:lang w:val="es-ES_tradnl"/>
              </w:rPr>
              <w:t xml:space="preserve">Confunde </w:t>
            </w:r>
            <w:r w:rsidR="005508FC" w:rsidRPr="00DB7A2E">
              <w:rPr>
                <w:rFonts w:ascii="Times New Roman" w:hAnsi="Times New Roman" w:cs="Times New Roman"/>
                <w:sz w:val="20"/>
                <w:szCs w:val="20"/>
                <w:lang w:val="es-ES_tradnl"/>
              </w:rPr>
              <w:t>los elementos generales de las leyendas</w:t>
            </w:r>
          </w:p>
          <w:p w:rsidR="005508FC" w:rsidRPr="00DB7A2E" w:rsidRDefault="0052327F" w:rsidP="00167ED9">
            <w:pPr>
              <w:pStyle w:val="Sinespaciado"/>
              <w:numPr>
                <w:ilvl w:val="0"/>
                <w:numId w:val="176"/>
              </w:numPr>
              <w:jc w:val="both"/>
              <w:rPr>
                <w:rFonts w:ascii="Times New Roman" w:hAnsi="Times New Roman" w:cs="Times New Roman"/>
                <w:sz w:val="20"/>
                <w:szCs w:val="20"/>
                <w:lang w:val="es-ES_tradnl"/>
              </w:rPr>
            </w:pPr>
            <w:r w:rsidRPr="00DB7A2E">
              <w:rPr>
                <w:rFonts w:ascii="Times New Roman" w:hAnsi="Times New Roman" w:cs="Times New Roman"/>
                <w:sz w:val="20"/>
                <w:szCs w:val="20"/>
                <w:lang w:val="es-ES_tradnl"/>
              </w:rPr>
              <w:t>Poco i</w:t>
            </w:r>
            <w:r w:rsidR="005508FC" w:rsidRPr="00DB7A2E">
              <w:rPr>
                <w:rFonts w:ascii="Times New Roman" w:hAnsi="Times New Roman" w:cs="Times New Roman"/>
                <w:sz w:val="20"/>
                <w:szCs w:val="20"/>
                <w:lang w:val="es-ES_tradnl"/>
              </w:rPr>
              <w:t>dentifica los rasgos generales de la fabula</w:t>
            </w:r>
          </w:p>
          <w:p w:rsidR="005508FC" w:rsidRPr="00DB7A2E" w:rsidRDefault="0052327F" w:rsidP="00167ED9">
            <w:pPr>
              <w:pStyle w:val="Sinespaciado"/>
              <w:numPr>
                <w:ilvl w:val="0"/>
                <w:numId w:val="176"/>
              </w:numPr>
              <w:jc w:val="both"/>
              <w:rPr>
                <w:rFonts w:ascii="Times New Roman" w:hAnsi="Times New Roman" w:cs="Times New Roman"/>
                <w:sz w:val="20"/>
                <w:szCs w:val="20"/>
                <w:lang w:val="es-ES_tradnl"/>
              </w:rPr>
            </w:pPr>
            <w:r w:rsidRPr="00DB7A2E">
              <w:rPr>
                <w:rFonts w:ascii="Times New Roman" w:hAnsi="Times New Roman" w:cs="Times New Roman"/>
                <w:sz w:val="20"/>
                <w:szCs w:val="20"/>
                <w:lang w:val="es-ES_tradnl"/>
              </w:rPr>
              <w:t>No e</w:t>
            </w:r>
            <w:r w:rsidR="005508FC" w:rsidRPr="00DB7A2E">
              <w:rPr>
                <w:rFonts w:ascii="Times New Roman" w:hAnsi="Times New Roman" w:cs="Times New Roman"/>
                <w:sz w:val="20"/>
                <w:szCs w:val="20"/>
                <w:lang w:val="es-ES_tradnl"/>
              </w:rPr>
              <w:t>scribe fabulas con todos sus elementos</w:t>
            </w:r>
          </w:p>
        </w:tc>
        <w:tc>
          <w:tcPr>
            <w:tcW w:w="5236" w:type="dxa"/>
          </w:tcPr>
          <w:p w:rsidR="005508FC" w:rsidRPr="00DB7A2E" w:rsidRDefault="009B458E" w:rsidP="005508FC">
            <w:pPr>
              <w:pStyle w:val="Sinespaciado"/>
              <w:jc w:val="both"/>
              <w:rPr>
                <w:rFonts w:ascii="Times New Roman" w:hAnsi="Times New Roman" w:cs="Times New Roman"/>
                <w:sz w:val="20"/>
                <w:szCs w:val="20"/>
                <w:lang w:val="es-ES_tradnl"/>
              </w:rPr>
            </w:pPr>
            <w:r w:rsidRPr="00DB7A2E">
              <w:rPr>
                <w:rFonts w:ascii="Times New Roman" w:hAnsi="Times New Roman" w:cs="Times New Roman"/>
                <w:sz w:val="20"/>
                <w:szCs w:val="20"/>
                <w:lang w:val="es-ES_tradnl"/>
              </w:rPr>
              <w:lastRenderedPageBreak/>
              <w:t>-analiza cuentos para  presentar taller de nivelación</w:t>
            </w:r>
          </w:p>
          <w:p w:rsidR="009B458E" w:rsidRPr="00DB7A2E" w:rsidRDefault="009B458E" w:rsidP="005508FC">
            <w:pPr>
              <w:pStyle w:val="Sinespaciado"/>
              <w:jc w:val="both"/>
              <w:rPr>
                <w:rFonts w:ascii="Times New Roman" w:hAnsi="Times New Roman" w:cs="Times New Roman"/>
                <w:sz w:val="20"/>
                <w:szCs w:val="20"/>
                <w:lang w:val="es-ES_tradnl"/>
              </w:rPr>
            </w:pPr>
            <w:r w:rsidRPr="00DB7A2E">
              <w:rPr>
                <w:rFonts w:ascii="Times New Roman" w:hAnsi="Times New Roman" w:cs="Times New Roman"/>
                <w:sz w:val="20"/>
                <w:szCs w:val="20"/>
                <w:lang w:val="es-ES_tradnl"/>
              </w:rPr>
              <w:t xml:space="preserve">-narra  leyendas mas comunes </w:t>
            </w:r>
          </w:p>
          <w:p w:rsidR="009B458E" w:rsidRPr="00DB7A2E" w:rsidRDefault="00DB371C" w:rsidP="005508FC">
            <w:pPr>
              <w:pStyle w:val="Sinespaciado"/>
              <w:jc w:val="both"/>
              <w:rPr>
                <w:rFonts w:ascii="Times New Roman" w:hAnsi="Times New Roman" w:cs="Times New Roman"/>
                <w:sz w:val="20"/>
                <w:szCs w:val="20"/>
                <w:lang w:val="es-ES_tradnl"/>
              </w:rPr>
            </w:pPr>
            <w:r w:rsidRPr="00DB7A2E">
              <w:rPr>
                <w:rFonts w:ascii="Times New Roman" w:hAnsi="Times New Roman" w:cs="Times New Roman"/>
                <w:sz w:val="20"/>
                <w:szCs w:val="20"/>
                <w:lang w:val="es-ES_tradnl"/>
              </w:rPr>
              <w:t xml:space="preserve">-reconoce las características fundamentales de la  fabula por medio de taller de practica literaria  </w:t>
            </w:r>
          </w:p>
        </w:tc>
      </w:tr>
      <w:tr w:rsidR="005508FC" w:rsidRPr="00DB7A2E" w:rsidTr="00AA5900">
        <w:tc>
          <w:tcPr>
            <w:tcW w:w="4382" w:type="dxa"/>
          </w:tcPr>
          <w:p w:rsidR="005508FC" w:rsidRPr="00DB7A2E" w:rsidRDefault="005508FC" w:rsidP="00167ED9">
            <w:pPr>
              <w:pStyle w:val="Sinespaciado"/>
              <w:numPr>
                <w:ilvl w:val="0"/>
                <w:numId w:val="175"/>
              </w:numPr>
              <w:jc w:val="both"/>
              <w:rPr>
                <w:rFonts w:ascii="Times New Roman" w:hAnsi="Times New Roman" w:cs="Times New Roman"/>
                <w:sz w:val="20"/>
                <w:szCs w:val="20"/>
                <w:lang w:val="es-ES_tradnl"/>
              </w:rPr>
            </w:pPr>
            <w:r w:rsidRPr="00DB7A2E">
              <w:rPr>
                <w:rFonts w:ascii="Times New Roman" w:hAnsi="Times New Roman" w:cs="Times New Roman"/>
                <w:sz w:val="20"/>
                <w:szCs w:val="20"/>
                <w:lang w:val="es-ES_tradnl"/>
              </w:rPr>
              <w:lastRenderedPageBreak/>
              <w:t>Comprende y usa las variantes lingüísticas de acuerdo al origen geográfico y a su edad</w:t>
            </w:r>
          </w:p>
        </w:tc>
        <w:tc>
          <w:tcPr>
            <w:tcW w:w="4382" w:type="dxa"/>
          </w:tcPr>
          <w:p w:rsidR="005508FC" w:rsidRPr="00DB7A2E" w:rsidRDefault="0052327F" w:rsidP="00167ED9">
            <w:pPr>
              <w:pStyle w:val="Sinespaciado"/>
              <w:numPr>
                <w:ilvl w:val="0"/>
                <w:numId w:val="175"/>
              </w:numPr>
              <w:jc w:val="both"/>
              <w:rPr>
                <w:rFonts w:ascii="Times New Roman" w:hAnsi="Times New Roman" w:cs="Times New Roman"/>
                <w:sz w:val="20"/>
                <w:szCs w:val="20"/>
                <w:lang w:val="es-ES_tradnl"/>
              </w:rPr>
            </w:pPr>
            <w:r w:rsidRPr="00DB7A2E">
              <w:rPr>
                <w:rFonts w:ascii="Times New Roman" w:hAnsi="Times New Roman" w:cs="Times New Roman"/>
                <w:sz w:val="20"/>
                <w:szCs w:val="20"/>
                <w:lang w:val="es-ES_tradnl"/>
              </w:rPr>
              <w:t>Poco comprende</w:t>
            </w:r>
            <w:r w:rsidR="005508FC" w:rsidRPr="00DB7A2E">
              <w:rPr>
                <w:rFonts w:ascii="Times New Roman" w:hAnsi="Times New Roman" w:cs="Times New Roman"/>
                <w:sz w:val="20"/>
                <w:szCs w:val="20"/>
                <w:lang w:val="es-ES_tradnl"/>
              </w:rPr>
              <w:t xml:space="preserve"> y usa las variantes lingüísticas de acuerdo al origen geográfico y a su edad</w:t>
            </w:r>
          </w:p>
        </w:tc>
        <w:tc>
          <w:tcPr>
            <w:tcW w:w="5236" w:type="dxa"/>
          </w:tcPr>
          <w:p w:rsidR="005508FC" w:rsidRPr="00DB7A2E" w:rsidRDefault="00DB371C" w:rsidP="005508FC">
            <w:pPr>
              <w:pStyle w:val="Sinespaciado"/>
              <w:jc w:val="both"/>
              <w:rPr>
                <w:rFonts w:ascii="Times New Roman" w:hAnsi="Times New Roman" w:cs="Times New Roman"/>
                <w:sz w:val="20"/>
                <w:szCs w:val="20"/>
                <w:lang w:val="es-ES_tradnl"/>
              </w:rPr>
            </w:pPr>
            <w:r w:rsidRPr="00DB7A2E">
              <w:rPr>
                <w:rFonts w:ascii="Times New Roman" w:hAnsi="Times New Roman" w:cs="Times New Roman"/>
                <w:sz w:val="20"/>
                <w:szCs w:val="20"/>
                <w:lang w:val="es-ES_tradnl"/>
              </w:rPr>
              <w:t xml:space="preserve">-Investiga y expone algunas formas  de habla según la región y la edad </w:t>
            </w:r>
          </w:p>
        </w:tc>
      </w:tr>
    </w:tbl>
    <w:p w:rsidR="00B03563" w:rsidRPr="00943299" w:rsidRDefault="00B03563" w:rsidP="00B03563">
      <w:pPr>
        <w:jc w:val="both"/>
        <w:rPr>
          <w:rFonts w:ascii="Times New Roman" w:hAnsi="Times New Roman" w:cs="Times New Roman"/>
          <w:b/>
          <w:sz w:val="20"/>
          <w:szCs w:val="20"/>
          <w:lang w:val="es-ES_tradnl"/>
        </w:rPr>
      </w:pPr>
    </w:p>
    <w:p w:rsidR="00B03563" w:rsidRDefault="00B03563" w:rsidP="00B03563">
      <w:pPr>
        <w:rPr>
          <w:rFonts w:ascii="Times New Roman" w:hAnsi="Times New Roman" w:cs="Times New Roman"/>
          <w:sz w:val="20"/>
          <w:szCs w:val="20"/>
        </w:rPr>
      </w:pPr>
    </w:p>
    <w:p w:rsidR="00B03563" w:rsidRDefault="00B03563" w:rsidP="00B03563">
      <w:pPr>
        <w:pStyle w:val="Sinespaciado"/>
        <w:rPr>
          <w:rFonts w:ascii="Times New Roman" w:hAnsi="Times New Roman" w:cs="Times New Roman"/>
          <w:lang w:val="es-ES_tradnl"/>
        </w:rPr>
      </w:pPr>
    </w:p>
    <w:p w:rsidR="00B03563" w:rsidRDefault="00B03563" w:rsidP="009616A0">
      <w:pPr>
        <w:pStyle w:val="Sinespaciado"/>
        <w:jc w:val="center"/>
        <w:rPr>
          <w:rFonts w:ascii="Times New Roman" w:hAnsi="Times New Roman" w:cs="Times New Roman"/>
          <w:b/>
          <w:sz w:val="20"/>
          <w:szCs w:val="20"/>
          <w:lang w:val="es-ES_tradnl"/>
        </w:rPr>
      </w:pPr>
    </w:p>
    <w:p w:rsidR="00DB7A2E" w:rsidRDefault="00DB7A2E" w:rsidP="009616A0">
      <w:pPr>
        <w:pStyle w:val="Sinespaciado"/>
        <w:jc w:val="center"/>
        <w:rPr>
          <w:rFonts w:ascii="Times New Roman" w:hAnsi="Times New Roman" w:cs="Times New Roman"/>
          <w:b/>
          <w:sz w:val="20"/>
          <w:szCs w:val="20"/>
          <w:lang w:val="es-ES_tradnl"/>
        </w:rPr>
      </w:pPr>
    </w:p>
    <w:p w:rsidR="00DB7A2E" w:rsidRDefault="00DB7A2E" w:rsidP="009616A0">
      <w:pPr>
        <w:pStyle w:val="Sinespaciado"/>
        <w:jc w:val="center"/>
        <w:rPr>
          <w:rFonts w:ascii="Times New Roman" w:hAnsi="Times New Roman" w:cs="Times New Roman"/>
          <w:b/>
          <w:sz w:val="20"/>
          <w:szCs w:val="20"/>
          <w:lang w:val="es-ES_tradnl"/>
        </w:rPr>
      </w:pPr>
    </w:p>
    <w:p w:rsidR="00DB7A2E" w:rsidRDefault="00DB7A2E" w:rsidP="009616A0">
      <w:pPr>
        <w:pStyle w:val="Sinespaciado"/>
        <w:jc w:val="center"/>
        <w:rPr>
          <w:rFonts w:ascii="Times New Roman" w:hAnsi="Times New Roman" w:cs="Times New Roman"/>
          <w:b/>
          <w:sz w:val="20"/>
          <w:szCs w:val="20"/>
          <w:lang w:val="es-ES_tradnl"/>
        </w:rPr>
      </w:pPr>
    </w:p>
    <w:p w:rsidR="00DB7A2E" w:rsidRDefault="00DB7A2E" w:rsidP="009616A0">
      <w:pPr>
        <w:pStyle w:val="Sinespaciado"/>
        <w:jc w:val="center"/>
        <w:rPr>
          <w:rFonts w:ascii="Times New Roman" w:hAnsi="Times New Roman" w:cs="Times New Roman"/>
          <w:b/>
          <w:sz w:val="20"/>
          <w:szCs w:val="20"/>
          <w:lang w:val="es-ES_tradnl"/>
        </w:rPr>
      </w:pPr>
    </w:p>
    <w:p w:rsidR="00DB7A2E" w:rsidRDefault="00DB7A2E" w:rsidP="009616A0">
      <w:pPr>
        <w:pStyle w:val="Sinespaciado"/>
        <w:jc w:val="center"/>
        <w:rPr>
          <w:rFonts w:ascii="Times New Roman" w:hAnsi="Times New Roman" w:cs="Times New Roman"/>
          <w:b/>
          <w:sz w:val="20"/>
          <w:szCs w:val="20"/>
          <w:lang w:val="es-ES_tradnl"/>
        </w:rPr>
      </w:pPr>
    </w:p>
    <w:p w:rsidR="00DB7A2E" w:rsidRDefault="00DB7A2E" w:rsidP="009616A0">
      <w:pPr>
        <w:pStyle w:val="Sinespaciado"/>
        <w:jc w:val="center"/>
        <w:rPr>
          <w:rFonts w:ascii="Times New Roman" w:hAnsi="Times New Roman" w:cs="Times New Roman"/>
          <w:b/>
          <w:sz w:val="20"/>
          <w:szCs w:val="20"/>
          <w:lang w:val="es-ES_tradnl"/>
        </w:rPr>
      </w:pPr>
    </w:p>
    <w:p w:rsidR="00DB7A2E" w:rsidRDefault="00DB7A2E" w:rsidP="009616A0">
      <w:pPr>
        <w:pStyle w:val="Sinespaciado"/>
        <w:jc w:val="center"/>
        <w:rPr>
          <w:rFonts w:ascii="Times New Roman" w:hAnsi="Times New Roman" w:cs="Times New Roman"/>
          <w:b/>
          <w:sz w:val="20"/>
          <w:szCs w:val="20"/>
          <w:lang w:val="es-ES_tradnl"/>
        </w:rPr>
      </w:pPr>
    </w:p>
    <w:p w:rsidR="00DB7A2E" w:rsidRDefault="00DB7A2E" w:rsidP="009616A0">
      <w:pPr>
        <w:pStyle w:val="Sinespaciado"/>
        <w:jc w:val="center"/>
        <w:rPr>
          <w:rFonts w:ascii="Times New Roman" w:hAnsi="Times New Roman" w:cs="Times New Roman"/>
          <w:b/>
          <w:sz w:val="20"/>
          <w:szCs w:val="20"/>
          <w:lang w:val="es-ES_tradnl"/>
        </w:rPr>
      </w:pPr>
    </w:p>
    <w:p w:rsidR="00AA5900" w:rsidRDefault="00AA5900" w:rsidP="009616A0">
      <w:pPr>
        <w:pStyle w:val="Sinespaciado"/>
        <w:jc w:val="center"/>
        <w:rPr>
          <w:rFonts w:ascii="Times New Roman" w:hAnsi="Times New Roman" w:cs="Times New Roman"/>
          <w:b/>
          <w:sz w:val="20"/>
          <w:szCs w:val="20"/>
          <w:lang w:val="es-ES_tradnl"/>
        </w:rPr>
      </w:pPr>
    </w:p>
    <w:p w:rsidR="00AA5900" w:rsidRDefault="00AA5900" w:rsidP="009616A0">
      <w:pPr>
        <w:pStyle w:val="Sinespaciado"/>
        <w:jc w:val="center"/>
        <w:rPr>
          <w:rFonts w:ascii="Times New Roman" w:hAnsi="Times New Roman" w:cs="Times New Roman"/>
          <w:b/>
          <w:sz w:val="20"/>
          <w:szCs w:val="20"/>
          <w:lang w:val="es-ES_tradnl"/>
        </w:rPr>
      </w:pPr>
    </w:p>
    <w:p w:rsidR="00AA5900" w:rsidRDefault="00AA5900" w:rsidP="009616A0">
      <w:pPr>
        <w:pStyle w:val="Sinespaciado"/>
        <w:jc w:val="center"/>
        <w:rPr>
          <w:rFonts w:ascii="Times New Roman" w:hAnsi="Times New Roman" w:cs="Times New Roman"/>
          <w:b/>
          <w:sz w:val="20"/>
          <w:szCs w:val="20"/>
          <w:lang w:val="es-ES_tradnl"/>
        </w:rPr>
      </w:pPr>
    </w:p>
    <w:p w:rsidR="00AA5900" w:rsidRDefault="00AA5900" w:rsidP="009616A0">
      <w:pPr>
        <w:pStyle w:val="Sinespaciado"/>
        <w:jc w:val="center"/>
        <w:rPr>
          <w:rFonts w:ascii="Times New Roman" w:hAnsi="Times New Roman" w:cs="Times New Roman"/>
          <w:b/>
          <w:sz w:val="20"/>
          <w:szCs w:val="20"/>
          <w:lang w:val="es-ES_tradnl"/>
        </w:rPr>
      </w:pPr>
    </w:p>
    <w:p w:rsidR="00AA5900" w:rsidRDefault="00AA5900" w:rsidP="009616A0">
      <w:pPr>
        <w:pStyle w:val="Sinespaciado"/>
        <w:jc w:val="center"/>
        <w:rPr>
          <w:rFonts w:ascii="Times New Roman" w:hAnsi="Times New Roman" w:cs="Times New Roman"/>
          <w:b/>
          <w:sz w:val="20"/>
          <w:szCs w:val="20"/>
          <w:lang w:val="es-ES_tradnl"/>
        </w:rPr>
      </w:pPr>
    </w:p>
    <w:p w:rsidR="00AA5900" w:rsidRDefault="00AA5900" w:rsidP="009616A0">
      <w:pPr>
        <w:pStyle w:val="Sinespaciado"/>
        <w:jc w:val="center"/>
        <w:rPr>
          <w:rFonts w:ascii="Times New Roman" w:hAnsi="Times New Roman" w:cs="Times New Roman"/>
          <w:b/>
          <w:sz w:val="20"/>
          <w:szCs w:val="20"/>
          <w:lang w:val="es-ES_tradnl"/>
        </w:rPr>
      </w:pPr>
    </w:p>
    <w:p w:rsidR="00AA5900" w:rsidRDefault="00AA5900" w:rsidP="009616A0">
      <w:pPr>
        <w:pStyle w:val="Sinespaciado"/>
        <w:jc w:val="center"/>
        <w:rPr>
          <w:rFonts w:ascii="Times New Roman" w:hAnsi="Times New Roman" w:cs="Times New Roman"/>
          <w:b/>
          <w:sz w:val="20"/>
          <w:szCs w:val="20"/>
          <w:lang w:val="es-ES_tradnl"/>
        </w:rPr>
      </w:pPr>
    </w:p>
    <w:p w:rsidR="00AA5900" w:rsidRDefault="00AA5900" w:rsidP="009616A0">
      <w:pPr>
        <w:pStyle w:val="Sinespaciado"/>
        <w:jc w:val="center"/>
        <w:rPr>
          <w:rFonts w:ascii="Times New Roman" w:hAnsi="Times New Roman" w:cs="Times New Roman"/>
          <w:b/>
          <w:sz w:val="20"/>
          <w:szCs w:val="20"/>
          <w:lang w:val="es-ES_tradnl"/>
        </w:rPr>
      </w:pPr>
    </w:p>
    <w:p w:rsidR="00AA5900" w:rsidRDefault="00AA5900" w:rsidP="009616A0">
      <w:pPr>
        <w:pStyle w:val="Sinespaciado"/>
        <w:jc w:val="center"/>
        <w:rPr>
          <w:rFonts w:ascii="Times New Roman" w:hAnsi="Times New Roman" w:cs="Times New Roman"/>
          <w:b/>
          <w:sz w:val="20"/>
          <w:szCs w:val="20"/>
          <w:lang w:val="es-ES_tradnl"/>
        </w:rPr>
      </w:pPr>
    </w:p>
    <w:p w:rsidR="00AA5900" w:rsidRDefault="00AA5900" w:rsidP="009616A0">
      <w:pPr>
        <w:pStyle w:val="Sinespaciado"/>
        <w:jc w:val="center"/>
        <w:rPr>
          <w:rFonts w:ascii="Times New Roman" w:hAnsi="Times New Roman" w:cs="Times New Roman"/>
          <w:b/>
          <w:sz w:val="20"/>
          <w:szCs w:val="20"/>
          <w:lang w:val="es-ES_tradnl"/>
        </w:rPr>
      </w:pPr>
    </w:p>
    <w:p w:rsidR="00AA5900" w:rsidRDefault="00AA5900" w:rsidP="009616A0">
      <w:pPr>
        <w:pStyle w:val="Sinespaciado"/>
        <w:jc w:val="center"/>
        <w:rPr>
          <w:rFonts w:ascii="Times New Roman" w:hAnsi="Times New Roman" w:cs="Times New Roman"/>
          <w:b/>
          <w:sz w:val="20"/>
          <w:szCs w:val="20"/>
          <w:lang w:val="es-ES_tradnl"/>
        </w:rPr>
      </w:pPr>
    </w:p>
    <w:p w:rsidR="00AA5900" w:rsidRDefault="00AA5900" w:rsidP="009616A0">
      <w:pPr>
        <w:pStyle w:val="Sinespaciado"/>
        <w:jc w:val="center"/>
        <w:rPr>
          <w:rFonts w:ascii="Times New Roman" w:hAnsi="Times New Roman" w:cs="Times New Roman"/>
          <w:b/>
          <w:sz w:val="20"/>
          <w:szCs w:val="20"/>
          <w:lang w:val="es-ES_tradnl"/>
        </w:rPr>
      </w:pPr>
    </w:p>
    <w:p w:rsidR="00AA5900" w:rsidRDefault="00AA5900" w:rsidP="009616A0">
      <w:pPr>
        <w:pStyle w:val="Sinespaciado"/>
        <w:jc w:val="center"/>
        <w:rPr>
          <w:rFonts w:ascii="Times New Roman" w:hAnsi="Times New Roman" w:cs="Times New Roman"/>
          <w:b/>
          <w:sz w:val="20"/>
          <w:szCs w:val="20"/>
          <w:lang w:val="es-ES_tradnl"/>
        </w:rPr>
      </w:pPr>
    </w:p>
    <w:p w:rsidR="00AA5900" w:rsidRDefault="00AA5900" w:rsidP="009616A0">
      <w:pPr>
        <w:pStyle w:val="Sinespaciado"/>
        <w:jc w:val="center"/>
        <w:rPr>
          <w:rFonts w:ascii="Times New Roman" w:hAnsi="Times New Roman" w:cs="Times New Roman"/>
          <w:b/>
          <w:sz w:val="20"/>
          <w:szCs w:val="20"/>
          <w:lang w:val="es-ES_tradnl"/>
        </w:rPr>
      </w:pPr>
    </w:p>
    <w:p w:rsidR="00AA5900" w:rsidRDefault="00AA5900" w:rsidP="009616A0">
      <w:pPr>
        <w:pStyle w:val="Sinespaciado"/>
        <w:jc w:val="center"/>
        <w:rPr>
          <w:rFonts w:ascii="Times New Roman" w:hAnsi="Times New Roman" w:cs="Times New Roman"/>
          <w:b/>
          <w:sz w:val="20"/>
          <w:szCs w:val="20"/>
          <w:lang w:val="es-ES_tradnl"/>
        </w:rPr>
      </w:pPr>
    </w:p>
    <w:p w:rsidR="00DB7A2E" w:rsidRDefault="00DB7A2E" w:rsidP="009616A0">
      <w:pPr>
        <w:pStyle w:val="Sinespaciado"/>
        <w:jc w:val="center"/>
        <w:rPr>
          <w:rFonts w:ascii="Times New Roman" w:hAnsi="Times New Roman" w:cs="Times New Roman"/>
          <w:b/>
          <w:sz w:val="20"/>
          <w:szCs w:val="20"/>
          <w:lang w:val="es-ES_tradnl"/>
        </w:rPr>
      </w:pPr>
    </w:p>
    <w:p w:rsidR="00DB7A2E" w:rsidRDefault="00DB7A2E" w:rsidP="009616A0">
      <w:pPr>
        <w:pStyle w:val="Sinespaciado"/>
        <w:jc w:val="center"/>
        <w:rPr>
          <w:rFonts w:ascii="Times New Roman" w:hAnsi="Times New Roman" w:cs="Times New Roman"/>
          <w:b/>
          <w:sz w:val="20"/>
          <w:szCs w:val="20"/>
          <w:lang w:val="es-ES_tradnl"/>
        </w:rPr>
      </w:pPr>
    </w:p>
    <w:p w:rsidR="00DB7A2E" w:rsidRDefault="00DB7A2E" w:rsidP="009616A0">
      <w:pPr>
        <w:pStyle w:val="Sinespaciado"/>
        <w:jc w:val="center"/>
        <w:rPr>
          <w:rFonts w:ascii="Times New Roman" w:hAnsi="Times New Roman" w:cs="Times New Roman"/>
          <w:b/>
          <w:sz w:val="20"/>
          <w:szCs w:val="20"/>
          <w:lang w:val="es-ES_tradnl"/>
        </w:rPr>
      </w:pPr>
    </w:p>
    <w:p w:rsidR="00DB7A2E" w:rsidRDefault="00DB7A2E" w:rsidP="009616A0">
      <w:pPr>
        <w:pStyle w:val="Sinespaciado"/>
        <w:jc w:val="center"/>
        <w:rPr>
          <w:rFonts w:ascii="Times New Roman" w:hAnsi="Times New Roman" w:cs="Times New Roman"/>
          <w:b/>
          <w:sz w:val="20"/>
          <w:szCs w:val="20"/>
          <w:lang w:val="es-ES_tradnl"/>
        </w:rPr>
      </w:pPr>
    </w:p>
    <w:p w:rsidR="009616A0" w:rsidRDefault="009616A0" w:rsidP="009616A0">
      <w:pPr>
        <w:pStyle w:val="Sinespaciado"/>
        <w:jc w:val="center"/>
        <w:rPr>
          <w:rFonts w:ascii="Times New Roman" w:hAnsi="Times New Roman" w:cs="Times New Roman"/>
          <w:b/>
          <w:sz w:val="20"/>
          <w:szCs w:val="20"/>
          <w:lang w:val="es-ES_tradnl"/>
        </w:rPr>
      </w:pPr>
    </w:p>
    <w:p w:rsidR="009616A0" w:rsidRDefault="009616A0" w:rsidP="009616A0">
      <w:pPr>
        <w:pStyle w:val="Sinespaciado"/>
        <w:jc w:val="center"/>
        <w:rPr>
          <w:rFonts w:ascii="Times New Roman" w:hAnsi="Times New Roman" w:cs="Times New Roman"/>
          <w:b/>
          <w:sz w:val="20"/>
          <w:szCs w:val="20"/>
          <w:lang w:val="es-ES_tradnl"/>
        </w:rPr>
      </w:pPr>
    </w:p>
    <w:p w:rsidR="00DB7A2E" w:rsidRDefault="00DB7A2E" w:rsidP="00DB7A2E">
      <w:pPr>
        <w:pStyle w:val="Sinespaciado"/>
        <w:rPr>
          <w:rFonts w:ascii="Times New Roman" w:hAnsi="Times New Roman" w:cs="Times New Roman"/>
          <w:b/>
          <w:sz w:val="20"/>
          <w:szCs w:val="20"/>
          <w:lang w:val="es-ES_tradnl"/>
        </w:rPr>
      </w:pPr>
    </w:p>
    <w:p w:rsidR="00AA5900" w:rsidRPr="00CA4FB3" w:rsidRDefault="00AA5900" w:rsidP="00AA5900">
      <w:pPr>
        <w:pStyle w:val="Sinespaciado"/>
        <w:jc w:val="center"/>
        <w:rPr>
          <w:rFonts w:ascii="Times New Roman" w:hAnsi="Times New Roman" w:cs="Times New Roman"/>
          <w:b/>
          <w:sz w:val="20"/>
          <w:szCs w:val="20"/>
          <w:lang w:val="es-ES_tradnl"/>
        </w:rPr>
      </w:pPr>
      <w:r w:rsidRPr="00CA4FB3">
        <w:rPr>
          <w:rFonts w:ascii="Times New Roman" w:hAnsi="Times New Roman" w:cs="Times New Roman"/>
          <w:b/>
          <w:sz w:val="20"/>
          <w:szCs w:val="20"/>
          <w:lang w:val="es-ES_tradnl"/>
        </w:rPr>
        <w:lastRenderedPageBreak/>
        <w:t>INSTITUCION</w:t>
      </w:r>
      <w:r w:rsidRPr="00CA4FB3">
        <w:rPr>
          <w:rFonts w:ascii="Times New Roman" w:hAnsi="Times New Roman" w:cs="Times New Roman"/>
          <w:sz w:val="20"/>
          <w:szCs w:val="20"/>
          <w:lang w:val="es-ES_tradnl"/>
        </w:rPr>
        <w:t xml:space="preserve"> </w:t>
      </w:r>
      <w:r w:rsidRPr="00CA4FB3">
        <w:rPr>
          <w:rFonts w:ascii="Times New Roman" w:hAnsi="Times New Roman" w:cs="Times New Roman"/>
          <w:b/>
          <w:sz w:val="20"/>
          <w:szCs w:val="20"/>
          <w:lang w:val="es-ES_tradnl"/>
        </w:rPr>
        <w:t>EDUCATIVA</w:t>
      </w:r>
      <w:r>
        <w:rPr>
          <w:rFonts w:ascii="Times New Roman" w:hAnsi="Times New Roman" w:cs="Times New Roman"/>
          <w:b/>
          <w:sz w:val="20"/>
          <w:szCs w:val="20"/>
          <w:lang w:val="es-ES_tradnl"/>
        </w:rPr>
        <w:t xml:space="preserve"> CARLOS ARTURO DUQUE RAMIREZ</w:t>
      </w:r>
    </w:p>
    <w:p w:rsidR="009616A0" w:rsidRPr="00943299" w:rsidRDefault="009616A0" w:rsidP="009616A0">
      <w:pPr>
        <w:pStyle w:val="Sinespaciado"/>
        <w:jc w:val="both"/>
        <w:rPr>
          <w:rFonts w:ascii="Times New Roman" w:hAnsi="Times New Roman" w:cs="Times New Roman"/>
          <w:b/>
          <w:sz w:val="20"/>
          <w:szCs w:val="20"/>
          <w:lang w:val="es-ES_tradnl"/>
        </w:rPr>
      </w:pPr>
      <w:r w:rsidRPr="00943299">
        <w:rPr>
          <w:rFonts w:ascii="Times New Roman" w:hAnsi="Times New Roman" w:cs="Times New Roman"/>
          <w:b/>
          <w:sz w:val="20"/>
          <w:szCs w:val="20"/>
          <w:lang w:val="es-ES_tradnl"/>
        </w:rPr>
        <w:t xml:space="preserve">AREA: HUMANIDADES      LENGUA CASTELLANA                 </w:t>
      </w:r>
      <w:r>
        <w:rPr>
          <w:rFonts w:ascii="Times New Roman" w:hAnsi="Times New Roman" w:cs="Times New Roman"/>
          <w:b/>
          <w:sz w:val="20"/>
          <w:szCs w:val="20"/>
          <w:lang w:val="es-ES_tradnl"/>
        </w:rPr>
        <w:t xml:space="preserve">                  GRADO: SEXTO</w:t>
      </w:r>
    </w:p>
    <w:p w:rsidR="009616A0" w:rsidRPr="00943299" w:rsidRDefault="009616A0" w:rsidP="009616A0">
      <w:pPr>
        <w:pStyle w:val="Sinespaciado"/>
        <w:jc w:val="both"/>
        <w:rPr>
          <w:rFonts w:ascii="Times New Roman" w:hAnsi="Times New Roman" w:cs="Times New Roman"/>
          <w:b/>
          <w:sz w:val="20"/>
          <w:szCs w:val="20"/>
          <w:lang w:val="es-ES_tradnl"/>
        </w:rPr>
      </w:pPr>
      <w:r w:rsidRPr="00943299">
        <w:rPr>
          <w:rFonts w:ascii="Times New Roman" w:hAnsi="Times New Roman" w:cs="Times New Roman"/>
          <w:b/>
          <w:sz w:val="20"/>
          <w:szCs w:val="20"/>
          <w:lang w:val="es-ES_tradnl"/>
        </w:rPr>
        <w:t>INTENSIDAD HORARIA:</w:t>
      </w:r>
      <w:r w:rsidRPr="00943299">
        <w:rPr>
          <w:rFonts w:ascii="Times New Roman" w:hAnsi="Times New Roman" w:cs="Times New Roman"/>
          <w:b/>
          <w:sz w:val="20"/>
          <w:szCs w:val="20"/>
          <w:lang w:val="es-ES_tradnl"/>
        </w:rPr>
        <w:tab/>
        <w:t>5 HORAS SEMANALES</w:t>
      </w:r>
      <w:r w:rsidRPr="00943299">
        <w:rPr>
          <w:rFonts w:ascii="Times New Roman" w:hAnsi="Times New Roman" w:cs="Times New Roman"/>
          <w:b/>
          <w:sz w:val="20"/>
          <w:szCs w:val="20"/>
          <w:lang w:val="es-ES_tradnl"/>
        </w:rPr>
        <w:tab/>
      </w:r>
      <w:r w:rsidRPr="00943299">
        <w:rPr>
          <w:rFonts w:ascii="Times New Roman" w:hAnsi="Times New Roman" w:cs="Times New Roman"/>
          <w:b/>
          <w:sz w:val="20"/>
          <w:szCs w:val="20"/>
          <w:lang w:val="es-ES_tradnl"/>
        </w:rPr>
        <w:tab/>
        <w:t xml:space="preserve">PERIODO: </w:t>
      </w:r>
      <w:r>
        <w:rPr>
          <w:rFonts w:ascii="Times New Roman" w:hAnsi="Times New Roman" w:cs="Times New Roman"/>
          <w:b/>
          <w:sz w:val="20"/>
          <w:szCs w:val="20"/>
          <w:lang w:val="es-ES_tradnl"/>
        </w:rPr>
        <w:t>3</w:t>
      </w:r>
      <w:r w:rsidRPr="00943299">
        <w:rPr>
          <w:rFonts w:ascii="Times New Roman" w:hAnsi="Times New Roman" w:cs="Times New Roman"/>
          <w:b/>
          <w:sz w:val="20"/>
          <w:szCs w:val="20"/>
          <w:lang w:val="es-ES_tradnl"/>
        </w:rPr>
        <w:tab/>
      </w:r>
      <w:r w:rsidRPr="00943299">
        <w:rPr>
          <w:rFonts w:ascii="Times New Roman" w:hAnsi="Times New Roman" w:cs="Times New Roman"/>
          <w:b/>
          <w:sz w:val="20"/>
          <w:szCs w:val="20"/>
          <w:lang w:val="es-ES_tradnl"/>
        </w:rPr>
        <w:tab/>
        <w:t>TIEMPO:</w:t>
      </w:r>
    </w:p>
    <w:tbl>
      <w:tblPr>
        <w:tblStyle w:val="Tablaconcuadrcula"/>
        <w:tblW w:w="14000" w:type="dxa"/>
        <w:tblLayout w:type="fixed"/>
        <w:tblLook w:val="04A0"/>
      </w:tblPr>
      <w:tblGrid>
        <w:gridCol w:w="959"/>
        <w:gridCol w:w="2693"/>
        <w:gridCol w:w="1134"/>
        <w:gridCol w:w="1276"/>
        <w:gridCol w:w="2693"/>
        <w:gridCol w:w="1418"/>
        <w:gridCol w:w="3827"/>
      </w:tblGrid>
      <w:tr w:rsidR="009616A0" w:rsidRPr="00465B64" w:rsidTr="00AA5900">
        <w:tc>
          <w:tcPr>
            <w:tcW w:w="959" w:type="dxa"/>
          </w:tcPr>
          <w:p w:rsidR="009616A0" w:rsidRPr="00465B64" w:rsidRDefault="009616A0" w:rsidP="009616A0">
            <w:pPr>
              <w:pStyle w:val="Sinespaciado"/>
              <w:jc w:val="center"/>
              <w:rPr>
                <w:rFonts w:ascii="Times New Roman" w:hAnsi="Times New Roman" w:cs="Times New Roman"/>
                <w:b/>
                <w:sz w:val="20"/>
                <w:szCs w:val="20"/>
                <w:lang w:val="es-ES_tradnl"/>
              </w:rPr>
            </w:pPr>
            <w:r w:rsidRPr="00465B64">
              <w:rPr>
                <w:rFonts w:ascii="Times New Roman" w:hAnsi="Times New Roman" w:cs="Times New Roman"/>
                <w:b/>
                <w:sz w:val="20"/>
                <w:szCs w:val="20"/>
                <w:lang w:val="es-ES_tradnl"/>
              </w:rPr>
              <w:t>EJE</w:t>
            </w:r>
          </w:p>
        </w:tc>
        <w:tc>
          <w:tcPr>
            <w:tcW w:w="2693" w:type="dxa"/>
          </w:tcPr>
          <w:p w:rsidR="009616A0" w:rsidRPr="00465B64" w:rsidRDefault="009616A0" w:rsidP="009616A0">
            <w:pPr>
              <w:pStyle w:val="Sinespaciado"/>
              <w:jc w:val="center"/>
              <w:rPr>
                <w:rFonts w:ascii="Times New Roman" w:hAnsi="Times New Roman" w:cs="Times New Roman"/>
                <w:b/>
                <w:sz w:val="20"/>
                <w:szCs w:val="20"/>
                <w:lang w:val="es-ES_tradnl"/>
              </w:rPr>
            </w:pPr>
            <w:r w:rsidRPr="00465B64">
              <w:rPr>
                <w:rFonts w:ascii="Times New Roman" w:hAnsi="Times New Roman" w:cs="Times New Roman"/>
                <w:b/>
                <w:sz w:val="20"/>
                <w:szCs w:val="20"/>
                <w:lang w:val="es-ES_tradnl"/>
              </w:rPr>
              <w:t>ESTANDAR</w:t>
            </w:r>
          </w:p>
        </w:tc>
        <w:tc>
          <w:tcPr>
            <w:tcW w:w="1134" w:type="dxa"/>
          </w:tcPr>
          <w:p w:rsidR="009616A0" w:rsidRPr="00465B64" w:rsidRDefault="009616A0" w:rsidP="009616A0">
            <w:pPr>
              <w:pStyle w:val="Sinespaciado"/>
              <w:jc w:val="center"/>
              <w:rPr>
                <w:rFonts w:ascii="Times New Roman" w:hAnsi="Times New Roman" w:cs="Times New Roman"/>
                <w:b/>
                <w:sz w:val="20"/>
                <w:szCs w:val="20"/>
                <w:lang w:val="es-ES_tradnl"/>
              </w:rPr>
            </w:pPr>
            <w:r w:rsidRPr="00465B64">
              <w:rPr>
                <w:rFonts w:ascii="Times New Roman" w:hAnsi="Times New Roman" w:cs="Times New Roman"/>
                <w:b/>
                <w:sz w:val="20"/>
                <w:szCs w:val="20"/>
                <w:lang w:val="es-ES_tradnl"/>
              </w:rPr>
              <w:t>CONTENIDO</w:t>
            </w:r>
          </w:p>
        </w:tc>
        <w:tc>
          <w:tcPr>
            <w:tcW w:w="1276" w:type="dxa"/>
          </w:tcPr>
          <w:p w:rsidR="009616A0" w:rsidRPr="00465B64" w:rsidRDefault="009616A0" w:rsidP="009616A0">
            <w:pPr>
              <w:pStyle w:val="Sinespaciado"/>
              <w:jc w:val="center"/>
              <w:rPr>
                <w:rFonts w:ascii="Times New Roman" w:hAnsi="Times New Roman" w:cs="Times New Roman"/>
                <w:b/>
                <w:sz w:val="20"/>
                <w:szCs w:val="20"/>
                <w:lang w:val="es-ES_tradnl"/>
              </w:rPr>
            </w:pPr>
            <w:r w:rsidRPr="00465B64">
              <w:rPr>
                <w:rFonts w:ascii="Times New Roman" w:hAnsi="Times New Roman" w:cs="Times New Roman"/>
                <w:b/>
                <w:sz w:val="20"/>
                <w:szCs w:val="20"/>
                <w:lang w:val="es-ES_tradnl"/>
              </w:rPr>
              <w:t>LOGRO</w:t>
            </w:r>
          </w:p>
        </w:tc>
        <w:tc>
          <w:tcPr>
            <w:tcW w:w="2693" w:type="dxa"/>
          </w:tcPr>
          <w:p w:rsidR="009616A0" w:rsidRPr="00465B64" w:rsidRDefault="009616A0" w:rsidP="009616A0">
            <w:pPr>
              <w:pStyle w:val="Sinespaciado"/>
              <w:jc w:val="center"/>
              <w:rPr>
                <w:rFonts w:ascii="Times New Roman" w:hAnsi="Times New Roman" w:cs="Times New Roman"/>
                <w:b/>
                <w:sz w:val="20"/>
                <w:szCs w:val="20"/>
                <w:lang w:val="es-ES_tradnl"/>
              </w:rPr>
            </w:pPr>
            <w:r w:rsidRPr="00465B64">
              <w:rPr>
                <w:rFonts w:ascii="Times New Roman" w:hAnsi="Times New Roman" w:cs="Times New Roman"/>
                <w:b/>
                <w:sz w:val="20"/>
                <w:szCs w:val="20"/>
                <w:lang w:val="es-ES_tradnl"/>
              </w:rPr>
              <w:t>INDICADOR DE LOGRO</w:t>
            </w:r>
          </w:p>
        </w:tc>
        <w:tc>
          <w:tcPr>
            <w:tcW w:w="1418" w:type="dxa"/>
          </w:tcPr>
          <w:p w:rsidR="009616A0" w:rsidRPr="00465B64" w:rsidRDefault="009616A0" w:rsidP="009616A0">
            <w:pPr>
              <w:pStyle w:val="Sinespaciado"/>
              <w:jc w:val="center"/>
              <w:rPr>
                <w:rFonts w:ascii="Times New Roman" w:hAnsi="Times New Roman" w:cs="Times New Roman"/>
                <w:b/>
                <w:sz w:val="20"/>
                <w:szCs w:val="20"/>
                <w:lang w:val="es-ES_tradnl"/>
              </w:rPr>
            </w:pPr>
            <w:r w:rsidRPr="00465B64">
              <w:rPr>
                <w:rFonts w:ascii="Times New Roman" w:hAnsi="Times New Roman" w:cs="Times New Roman"/>
                <w:b/>
                <w:sz w:val="20"/>
                <w:szCs w:val="20"/>
                <w:lang w:val="es-ES_tradnl"/>
              </w:rPr>
              <w:t>COMPETENCIA</w:t>
            </w:r>
          </w:p>
        </w:tc>
        <w:tc>
          <w:tcPr>
            <w:tcW w:w="3827" w:type="dxa"/>
          </w:tcPr>
          <w:p w:rsidR="009616A0" w:rsidRPr="00465B64" w:rsidRDefault="009616A0" w:rsidP="009616A0">
            <w:pPr>
              <w:pStyle w:val="Sinespaciado"/>
              <w:jc w:val="center"/>
              <w:rPr>
                <w:rFonts w:ascii="Times New Roman" w:hAnsi="Times New Roman" w:cs="Times New Roman"/>
                <w:b/>
                <w:sz w:val="20"/>
                <w:szCs w:val="20"/>
                <w:lang w:val="es-ES_tradnl"/>
              </w:rPr>
            </w:pPr>
            <w:r w:rsidRPr="00465B64">
              <w:rPr>
                <w:rFonts w:ascii="Times New Roman" w:hAnsi="Times New Roman" w:cs="Times New Roman"/>
                <w:b/>
                <w:sz w:val="20"/>
                <w:szCs w:val="20"/>
                <w:lang w:val="es-ES_tradnl"/>
              </w:rPr>
              <w:t>ACTIVIDAD PEDAGOGICA</w:t>
            </w:r>
          </w:p>
        </w:tc>
      </w:tr>
      <w:tr w:rsidR="009616A0" w:rsidRPr="00465B64" w:rsidTr="00AA5900">
        <w:tc>
          <w:tcPr>
            <w:tcW w:w="959" w:type="dxa"/>
          </w:tcPr>
          <w:p w:rsidR="009616A0" w:rsidRPr="00465B64" w:rsidRDefault="009616A0" w:rsidP="009616A0">
            <w:pPr>
              <w:pStyle w:val="Sinespaciado"/>
              <w:jc w:val="both"/>
              <w:rPr>
                <w:rFonts w:ascii="Times New Roman" w:hAnsi="Times New Roman" w:cs="Times New Roman"/>
                <w:sz w:val="20"/>
                <w:szCs w:val="20"/>
                <w:lang w:val="es-ES_tradnl"/>
              </w:rPr>
            </w:pPr>
            <w:r w:rsidRPr="00465B64">
              <w:rPr>
                <w:rFonts w:ascii="Times New Roman" w:hAnsi="Times New Roman" w:cs="Times New Roman"/>
                <w:sz w:val="20"/>
                <w:szCs w:val="20"/>
                <w:lang w:val="es-ES_tradnl"/>
              </w:rPr>
              <w:t xml:space="preserve">Literaria </w:t>
            </w:r>
          </w:p>
          <w:p w:rsidR="009616A0" w:rsidRPr="00465B64" w:rsidRDefault="009616A0" w:rsidP="009616A0">
            <w:pPr>
              <w:pStyle w:val="Sinespaciado"/>
              <w:jc w:val="both"/>
              <w:rPr>
                <w:rFonts w:ascii="Times New Roman" w:hAnsi="Times New Roman" w:cs="Times New Roman"/>
                <w:sz w:val="20"/>
                <w:szCs w:val="20"/>
                <w:lang w:val="es-ES_tradnl"/>
              </w:rPr>
            </w:pPr>
          </w:p>
          <w:p w:rsidR="009616A0" w:rsidRPr="00465B64" w:rsidRDefault="009616A0" w:rsidP="009616A0">
            <w:pPr>
              <w:pStyle w:val="Sinespaciado"/>
              <w:jc w:val="both"/>
              <w:rPr>
                <w:rFonts w:ascii="Times New Roman" w:hAnsi="Times New Roman" w:cs="Times New Roman"/>
                <w:sz w:val="20"/>
                <w:szCs w:val="20"/>
                <w:lang w:val="es-ES_tradnl"/>
              </w:rPr>
            </w:pPr>
          </w:p>
          <w:p w:rsidR="009616A0" w:rsidRPr="00465B64" w:rsidRDefault="009616A0" w:rsidP="009616A0">
            <w:pPr>
              <w:pStyle w:val="Sinespaciado"/>
              <w:jc w:val="both"/>
              <w:rPr>
                <w:rFonts w:ascii="Times New Roman" w:hAnsi="Times New Roman" w:cs="Times New Roman"/>
                <w:sz w:val="20"/>
                <w:szCs w:val="20"/>
                <w:lang w:val="es-ES_tradnl"/>
              </w:rPr>
            </w:pPr>
          </w:p>
        </w:tc>
        <w:tc>
          <w:tcPr>
            <w:tcW w:w="2693" w:type="dxa"/>
          </w:tcPr>
          <w:p w:rsidR="009616A0" w:rsidRPr="00465B64" w:rsidRDefault="009616A0" w:rsidP="009616A0">
            <w:pPr>
              <w:jc w:val="both"/>
              <w:rPr>
                <w:rFonts w:ascii="Times New Roman" w:hAnsi="Times New Roman" w:cs="Times New Roman"/>
                <w:sz w:val="20"/>
                <w:szCs w:val="20"/>
              </w:rPr>
            </w:pPr>
            <w:r w:rsidRPr="00465B64">
              <w:rPr>
                <w:rFonts w:ascii="Times New Roman" w:hAnsi="Times New Roman" w:cs="Times New Roman"/>
                <w:sz w:val="20"/>
                <w:szCs w:val="20"/>
              </w:rPr>
              <w:t xml:space="preserve">- Comprende obras literaria de diferentes géneros, propiciando así el desarrollo de la capacidad </w:t>
            </w:r>
            <w:r w:rsidR="00AA5900" w:rsidRPr="00465B64">
              <w:rPr>
                <w:rFonts w:ascii="Times New Roman" w:hAnsi="Times New Roman" w:cs="Times New Roman"/>
                <w:sz w:val="20"/>
                <w:szCs w:val="20"/>
              </w:rPr>
              <w:t>crítica</w:t>
            </w:r>
            <w:r w:rsidRPr="00465B64">
              <w:rPr>
                <w:rFonts w:ascii="Times New Roman" w:hAnsi="Times New Roman" w:cs="Times New Roman"/>
                <w:sz w:val="20"/>
                <w:szCs w:val="20"/>
              </w:rPr>
              <w:t xml:space="preserve"> y creativa</w:t>
            </w:r>
          </w:p>
        </w:tc>
        <w:tc>
          <w:tcPr>
            <w:tcW w:w="1134" w:type="dxa"/>
          </w:tcPr>
          <w:p w:rsidR="009616A0" w:rsidRPr="00465B64" w:rsidRDefault="009616A0" w:rsidP="009616A0">
            <w:pPr>
              <w:jc w:val="both"/>
              <w:rPr>
                <w:rFonts w:ascii="Times New Roman" w:hAnsi="Times New Roman" w:cs="Times New Roman"/>
                <w:sz w:val="20"/>
                <w:szCs w:val="20"/>
              </w:rPr>
            </w:pPr>
            <w:r w:rsidRPr="00465B64">
              <w:rPr>
                <w:rFonts w:ascii="Times New Roman" w:hAnsi="Times New Roman" w:cs="Times New Roman"/>
                <w:sz w:val="20"/>
                <w:szCs w:val="20"/>
              </w:rPr>
              <w:t>La novela de aventuras</w:t>
            </w:r>
          </w:p>
          <w:p w:rsidR="00E15CCC" w:rsidRPr="00465B64" w:rsidRDefault="00E15CCC" w:rsidP="009616A0">
            <w:pPr>
              <w:jc w:val="both"/>
              <w:rPr>
                <w:rFonts w:ascii="Times New Roman" w:hAnsi="Times New Roman" w:cs="Times New Roman"/>
                <w:sz w:val="20"/>
                <w:szCs w:val="20"/>
              </w:rPr>
            </w:pPr>
          </w:p>
          <w:p w:rsidR="00E15CCC" w:rsidRDefault="00E15CCC" w:rsidP="009616A0">
            <w:pPr>
              <w:jc w:val="both"/>
              <w:rPr>
                <w:rFonts w:ascii="Times New Roman" w:hAnsi="Times New Roman" w:cs="Times New Roman"/>
                <w:sz w:val="20"/>
                <w:szCs w:val="20"/>
              </w:rPr>
            </w:pPr>
          </w:p>
          <w:p w:rsidR="00F37430" w:rsidRDefault="00F37430" w:rsidP="009616A0">
            <w:pPr>
              <w:jc w:val="both"/>
              <w:rPr>
                <w:rFonts w:ascii="Times New Roman" w:hAnsi="Times New Roman" w:cs="Times New Roman"/>
                <w:sz w:val="20"/>
                <w:szCs w:val="20"/>
              </w:rPr>
            </w:pPr>
          </w:p>
          <w:p w:rsidR="00F37430" w:rsidRPr="00465B64" w:rsidRDefault="00F37430" w:rsidP="009616A0">
            <w:pPr>
              <w:jc w:val="both"/>
              <w:rPr>
                <w:rFonts w:ascii="Times New Roman" w:hAnsi="Times New Roman" w:cs="Times New Roman"/>
                <w:sz w:val="20"/>
                <w:szCs w:val="20"/>
              </w:rPr>
            </w:pPr>
          </w:p>
          <w:p w:rsidR="00E15CCC" w:rsidRPr="00465B64" w:rsidRDefault="00E15CCC" w:rsidP="009616A0">
            <w:pPr>
              <w:jc w:val="both"/>
              <w:rPr>
                <w:rFonts w:ascii="Times New Roman" w:hAnsi="Times New Roman" w:cs="Times New Roman"/>
                <w:sz w:val="20"/>
                <w:szCs w:val="20"/>
              </w:rPr>
            </w:pPr>
          </w:p>
          <w:p w:rsidR="00E15CCC" w:rsidRPr="00465B64" w:rsidRDefault="00E15CCC" w:rsidP="009616A0">
            <w:pPr>
              <w:jc w:val="both"/>
              <w:rPr>
                <w:rFonts w:ascii="Times New Roman" w:hAnsi="Times New Roman" w:cs="Times New Roman"/>
                <w:sz w:val="20"/>
                <w:szCs w:val="20"/>
              </w:rPr>
            </w:pPr>
            <w:r w:rsidRPr="00465B64">
              <w:rPr>
                <w:rFonts w:ascii="Times New Roman" w:hAnsi="Times New Roman" w:cs="Times New Roman"/>
                <w:sz w:val="20"/>
                <w:szCs w:val="20"/>
              </w:rPr>
              <w:t>La literatura de ciencia ficción</w:t>
            </w:r>
          </w:p>
        </w:tc>
        <w:tc>
          <w:tcPr>
            <w:tcW w:w="1276" w:type="dxa"/>
          </w:tcPr>
          <w:p w:rsidR="009616A0" w:rsidRPr="00465B64" w:rsidRDefault="009616A0" w:rsidP="009616A0">
            <w:pPr>
              <w:pStyle w:val="Sinespaciado"/>
              <w:jc w:val="both"/>
              <w:rPr>
                <w:rFonts w:ascii="Times New Roman" w:hAnsi="Times New Roman" w:cs="Times New Roman"/>
                <w:sz w:val="20"/>
                <w:szCs w:val="20"/>
              </w:rPr>
            </w:pPr>
            <w:r w:rsidRPr="00465B64">
              <w:rPr>
                <w:rFonts w:ascii="Times New Roman" w:hAnsi="Times New Roman" w:cs="Times New Roman"/>
                <w:sz w:val="20"/>
                <w:szCs w:val="20"/>
              </w:rPr>
              <w:t>Comprender las características de la novela de aventuras</w:t>
            </w:r>
          </w:p>
          <w:p w:rsidR="00E15CCC" w:rsidRPr="00465B64" w:rsidRDefault="00E15CCC" w:rsidP="009616A0">
            <w:pPr>
              <w:pStyle w:val="Sinespaciado"/>
              <w:jc w:val="both"/>
              <w:rPr>
                <w:rFonts w:ascii="Times New Roman" w:hAnsi="Times New Roman" w:cs="Times New Roman"/>
                <w:sz w:val="20"/>
                <w:szCs w:val="20"/>
              </w:rPr>
            </w:pPr>
          </w:p>
          <w:p w:rsidR="00E15CCC" w:rsidRPr="00465B64" w:rsidRDefault="00E15CCC" w:rsidP="009616A0">
            <w:pPr>
              <w:pStyle w:val="Sinespaciado"/>
              <w:jc w:val="both"/>
              <w:rPr>
                <w:rFonts w:ascii="Times New Roman" w:hAnsi="Times New Roman" w:cs="Times New Roman"/>
                <w:sz w:val="20"/>
                <w:szCs w:val="20"/>
              </w:rPr>
            </w:pPr>
          </w:p>
          <w:p w:rsidR="00E15CCC" w:rsidRPr="00465B64" w:rsidRDefault="00E15CCC" w:rsidP="009616A0">
            <w:pPr>
              <w:pStyle w:val="Sinespaciado"/>
              <w:jc w:val="both"/>
              <w:rPr>
                <w:rFonts w:ascii="Times New Roman" w:hAnsi="Times New Roman" w:cs="Times New Roman"/>
                <w:sz w:val="20"/>
                <w:szCs w:val="20"/>
                <w:lang w:val="es-ES_tradnl"/>
              </w:rPr>
            </w:pPr>
            <w:r w:rsidRPr="00465B64">
              <w:rPr>
                <w:rFonts w:ascii="Times New Roman" w:hAnsi="Times New Roman" w:cs="Times New Roman"/>
                <w:sz w:val="20"/>
                <w:szCs w:val="20"/>
              </w:rPr>
              <w:t>Conocer los elementos constitutivos  de la literatura de ciencia ficción.</w:t>
            </w:r>
          </w:p>
        </w:tc>
        <w:tc>
          <w:tcPr>
            <w:tcW w:w="2693" w:type="dxa"/>
          </w:tcPr>
          <w:p w:rsidR="009616A0" w:rsidRPr="00465B64" w:rsidRDefault="009616A0" w:rsidP="00167ED9">
            <w:pPr>
              <w:pStyle w:val="Sinespaciado"/>
              <w:numPr>
                <w:ilvl w:val="0"/>
                <w:numId w:val="182"/>
              </w:numPr>
              <w:jc w:val="both"/>
              <w:rPr>
                <w:rFonts w:ascii="Times New Roman" w:hAnsi="Times New Roman" w:cs="Times New Roman"/>
                <w:sz w:val="20"/>
                <w:szCs w:val="20"/>
                <w:lang w:val="es-ES_tradnl"/>
              </w:rPr>
            </w:pPr>
            <w:r w:rsidRPr="00465B64">
              <w:rPr>
                <w:rFonts w:ascii="Times New Roman" w:hAnsi="Times New Roman" w:cs="Times New Roman"/>
                <w:sz w:val="20"/>
                <w:szCs w:val="20"/>
                <w:lang w:val="es-ES_tradnl"/>
              </w:rPr>
              <w:t xml:space="preserve">Identifica los principales autores de novelas de ventura </w:t>
            </w:r>
          </w:p>
          <w:p w:rsidR="009616A0" w:rsidRPr="00465B64" w:rsidRDefault="009616A0" w:rsidP="00167ED9">
            <w:pPr>
              <w:pStyle w:val="Sinespaciado"/>
              <w:numPr>
                <w:ilvl w:val="0"/>
                <w:numId w:val="182"/>
              </w:numPr>
              <w:jc w:val="both"/>
              <w:rPr>
                <w:rFonts w:ascii="Times New Roman" w:hAnsi="Times New Roman" w:cs="Times New Roman"/>
                <w:sz w:val="20"/>
                <w:szCs w:val="20"/>
                <w:lang w:val="es-ES_tradnl"/>
              </w:rPr>
            </w:pPr>
            <w:r w:rsidRPr="00465B64">
              <w:rPr>
                <w:rFonts w:ascii="Times New Roman" w:hAnsi="Times New Roman" w:cs="Times New Roman"/>
                <w:sz w:val="20"/>
                <w:szCs w:val="20"/>
                <w:lang w:val="es-ES_tradnl"/>
              </w:rPr>
              <w:t>Lee comprensivamente novelas de aventuras</w:t>
            </w:r>
          </w:p>
          <w:p w:rsidR="00E15CCC" w:rsidRPr="00465B64" w:rsidRDefault="00E15CCC" w:rsidP="00E15CCC">
            <w:pPr>
              <w:pStyle w:val="Sinespaciado"/>
              <w:jc w:val="both"/>
              <w:rPr>
                <w:rFonts w:ascii="Times New Roman" w:hAnsi="Times New Roman" w:cs="Times New Roman"/>
                <w:sz w:val="20"/>
                <w:szCs w:val="20"/>
                <w:lang w:val="es-ES_tradnl"/>
              </w:rPr>
            </w:pPr>
          </w:p>
          <w:p w:rsidR="00E15CCC" w:rsidRPr="00465B64" w:rsidRDefault="00E15CCC" w:rsidP="00E15CCC">
            <w:pPr>
              <w:pStyle w:val="Sinespaciado"/>
              <w:jc w:val="both"/>
              <w:rPr>
                <w:rFonts w:ascii="Times New Roman" w:hAnsi="Times New Roman" w:cs="Times New Roman"/>
                <w:sz w:val="20"/>
                <w:szCs w:val="20"/>
                <w:lang w:val="es-ES_tradnl"/>
              </w:rPr>
            </w:pPr>
          </w:p>
          <w:p w:rsidR="00E15CCC" w:rsidRPr="00465B64" w:rsidRDefault="00E15CCC" w:rsidP="00E15CCC">
            <w:pPr>
              <w:pStyle w:val="Sinespaciado"/>
              <w:jc w:val="both"/>
              <w:rPr>
                <w:rFonts w:ascii="Times New Roman" w:hAnsi="Times New Roman" w:cs="Times New Roman"/>
                <w:sz w:val="20"/>
                <w:szCs w:val="20"/>
                <w:lang w:val="es-ES_tradnl"/>
              </w:rPr>
            </w:pPr>
          </w:p>
          <w:p w:rsidR="00E15CCC" w:rsidRPr="00465B64" w:rsidRDefault="00E15CCC" w:rsidP="00167ED9">
            <w:pPr>
              <w:pStyle w:val="Sinespaciado"/>
              <w:numPr>
                <w:ilvl w:val="0"/>
                <w:numId w:val="185"/>
              </w:numPr>
              <w:jc w:val="both"/>
              <w:rPr>
                <w:rFonts w:ascii="Times New Roman" w:hAnsi="Times New Roman" w:cs="Times New Roman"/>
                <w:sz w:val="20"/>
                <w:szCs w:val="20"/>
                <w:lang w:val="es-ES_tradnl"/>
              </w:rPr>
            </w:pPr>
            <w:r w:rsidRPr="00465B64">
              <w:rPr>
                <w:rFonts w:ascii="Times New Roman" w:hAnsi="Times New Roman" w:cs="Times New Roman"/>
                <w:sz w:val="20"/>
                <w:szCs w:val="20"/>
                <w:lang w:val="es-ES_tradnl"/>
              </w:rPr>
              <w:t>Identifica los principales autores de novelas y cuentos de ciencia ficción</w:t>
            </w:r>
          </w:p>
          <w:p w:rsidR="00E15CCC" w:rsidRPr="00465B64" w:rsidRDefault="00E15CCC" w:rsidP="00167ED9">
            <w:pPr>
              <w:pStyle w:val="Sinespaciado"/>
              <w:numPr>
                <w:ilvl w:val="0"/>
                <w:numId w:val="185"/>
              </w:numPr>
              <w:jc w:val="both"/>
              <w:rPr>
                <w:rFonts w:ascii="Times New Roman" w:hAnsi="Times New Roman" w:cs="Times New Roman"/>
                <w:sz w:val="20"/>
                <w:szCs w:val="20"/>
                <w:lang w:val="es-ES_tradnl"/>
              </w:rPr>
            </w:pPr>
            <w:r w:rsidRPr="00465B64">
              <w:rPr>
                <w:rFonts w:ascii="Times New Roman" w:hAnsi="Times New Roman" w:cs="Times New Roman"/>
                <w:sz w:val="20"/>
                <w:szCs w:val="20"/>
                <w:lang w:val="es-ES_tradnl"/>
              </w:rPr>
              <w:t>Escribe cuentos de ciencia ficción</w:t>
            </w:r>
          </w:p>
        </w:tc>
        <w:tc>
          <w:tcPr>
            <w:tcW w:w="1418" w:type="dxa"/>
          </w:tcPr>
          <w:p w:rsidR="009616A0" w:rsidRPr="00465B64" w:rsidRDefault="00586A87" w:rsidP="009616A0">
            <w:pPr>
              <w:pStyle w:val="Sinespaciado"/>
              <w:jc w:val="both"/>
              <w:rPr>
                <w:rFonts w:ascii="Times New Roman" w:hAnsi="Times New Roman" w:cs="Times New Roman"/>
                <w:sz w:val="20"/>
                <w:szCs w:val="20"/>
                <w:lang w:val="es-ES_tradnl"/>
              </w:rPr>
            </w:pPr>
            <w:r w:rsidRPr="00465B64">
              <w:rPr>
                <w:rFonts w:ascii="Times New Roman" w:hAnsi="Times New Roman" w:cs="Times New Roman"/>
                <w:sz w:val="20"/>
                <w:szCs w:val="20"/>
                <w:lang w:val="es-ES_tradnl"/>
              </w:rPr>
              <w:t>L</w:t>
            </w:r>
            <w:r w:rsidR="009616A0" w:rsidRPr="00465B64">
              <w:rPr>
                <w:rFonts w:ascii="Times New Roman" w:hAnsi="Times New Roman" w:cs="Times New Roman"/>
                <w:sz w:val="20"/>
                <w:szCs w:val="20"/>
                <w:lang w:val="es-ES_tradnl"/>
              </w:rPr>
              <w:t>iteraria</w:t>
            </w:r>
          </w:p>
          <w:p w:rsidR="00586A87" w:rsidRPr="00465B64" w:rsidRDefault="00586A87" w:rsidP="009616A0">
            <w:pPr>
              <w:pStyle w:val="Sinespaciado"/>
              <w:jc w:val="both"/>
              <w:rPr>
                <w:rFonts w:ascii="Times New Roman" w:hAnsi="Times New Roman" w:cs="Times New Roman"/>
                <w:sz w:val="20"/>
                <w:szCs w:val="20"/>
                <w:lang w:val="es-ES_tradnl"/>
              </w:rPr>
            </w:pPr>
            <w:r w:rsidRPr="00465B64">
              <w:rPr>
                <w:rFonts w:ascii="Times New Roman" w:hAnsi="Times New Roman" w:cs="Times New Roman"/>
                <w:sz w:val="20"/>
                <w:szCs w:val="20"/>
                <w:lang w:val="es-ES_tradnl"/>
              </w:rPr>
              <w:t xml:space="preserve">Analiza y comprende  fragmentos de novelas de aventuras </w:t>
            </w:r>
          </w:p>
          <w:p w:rsidR="00E15CCC" w:rsidRPr="00465B64" w:rsidRDefault="00E15CCC" w:rsidP="009616A0">
            <w:pPr>
              <w:pStyle w:val="Sinespaciado"/>
              <w:jc w:val="both"/>
              <w:rPr>
                <w:rFonts w:ascii="Times New Roman" w:hAnsi="Times New Roman" w:cs="Times New Roman"/>
                <w:sz w:val="20"/>
                <w:szCs w:val="20"/>
                <w:lang w:val="es-ES_tradnl"/>
              </w:rPr>
            </w:pPr>
          </w:p>
          <w:p w:rsidR="00E15CCC" w:rsidRPr="00465B64" w:rsidRDefault="00E15CCC" w:rsidP="009616A0">
            <w:pPr>
              <w:pStyle w:val="Sinespaciado"/>
              <w:jc w:val="both"/>
              <w:rPr>
                <w:rFonts w:ascii="Times New Roman" w:hAnsi="Times New Roman" w:cs="Times New Roman"/>
                <w:sz w:val="20"/>
                <w:szCs w:val="20"/>
                <w:lang w:val="es-ES_tradnl"/>
              </w:rPr>
            </w:pPr>
          </w:p>
          <w:p w:rsidR="00E15CCC" w:rsidRPr="00465B64" w:rsidRDefault="00E15CCC" w:rsidP="009616A0">
            <w:pPr>
              <w:pStyle w:val="Sinespaciado"/>
              <w:jc w:val="both"/>
              <w:rPr>
                <w:rFonts w:ascii="Times New Roman" w:hAnsi="Times New Roman" w:cs="Times New Roman"/>
                <w:sz w:val="20"/>
                <w:szCs w:val="20"/>
                <w:lang w:val="es-ES_tradnl"/>
              </w:rPr>
            </w:pPr>
            <w:r w:rsidRPr="00465B64">
              <w:rPr>
                <w:rFonts w:ascii="Times New Roman" w:hAnsi="Times New Roman" w:cs="Times New Roman"/>
                <w:sz w:val="20"/>
                <w:szCs w:val="20"/>
                <w:lang w:val="es-ES_tradnl"/>
              </w:rPr>
              <w:t xml:space="preserve">Literaria </w:t>
            </w:r>
          </w:p>
          <w:p w:rsidR="00E15CCC" w:rsidRPr="00465B64" w:rsidRDefault="00E15CCC" w:rsidP="009616A0">
            <w:pPr>
              <w:pStyle w:val="Sinespaciado"/>
              <w:jc w:val="both"/>
              <w:rPr>
                <w:rFonts w:ascii="Times New Roman" w:hAnsi="Times New Roman" w:cs="Times New Roman"/>
                <w:sz w:val="20"/>
                <w:szCs w:val="20"/>
                <w:lang w:val="es-ES_tradnl"/>
              </w:rPr>
            </w:pPr>
            <w:r w:rsidRPr="00465B64">
              <w:rPr>
                <w:rFonts w:ascii="Times New Roman" w:hAnsi="Times New Roman" w:cs="Times New Roman"/>
                <w:sz w:val="20"/>
                <w:szCs w:val="20"/>
                <w:lang w:val="es-ES_tradnl"/>
              </w:rPr>
              <w:t>Observa y analiza películas y lectura  de ciencia ficción para debatir en clase</w:t>
            </w:r>
          </w:p>
        </w:tc>
        <w:tc>
          <w:tcPr>
            <w:tcW w:w="3827" w:type="dxa"/>
          </w:tcPr>
          <w:p w:rsidR="009616A0" w:rsidRPr="00465B64" w:rsidRDefault="009616A0" w:rsidP="009616A0">
            <w:pPr>
              <w:jc w:val="both"/>
              <w:rPr>
                <w:rFonts w:ascii="Times New Roman" w:hAnsi="Times New Roman" w:cs="Times New Roman"/>
                <w:sz w:val="20"/>
                <w:szCs w:val="20"/>
              </w:rPr>
            </w:pPr>
            <w:r w:rsidRPr="00465B64">
              <w:rPr>
                <w:rFonts w:ascii="Times New Roman" w:hAnsi="Times New Roman" w:cs="Times New Roman"/>
                <w:sz w:val="20"/>
                <w:szCs w:val="20"/>
              </w:rPr>
              <w:t>-Lectura de capítulos de novelas de aventura</w:t>
            </w:r>
          </w:p>
          <w:p w:rsidR="009616A0" w:rsidRPr="00465B64" w:rsidRDefault="009616A0" w:rsidP="009616A0">
            <w:pPr>
              <w:jc w:val="both"/>
              <w:rPr>
                <w:rFonts w:ascii="Times New Roman" w:hAnsi="Times New Roman" w:cs="Times New Roman"/>
                <w:sz w:val="20"/>
                <w:szCs w:val="20"/>
              </w:rPr>
            </w:pPr>
            <w:r w:rsidRPr="00465B64">
              <w:rPr>
                <w:rFonts w:ascii="Times New Roman" w:hAnsi="Times New Roman" w:cs="Times New Roman"/>
                <w:sz w:val="20"/>
                <w:szCs w:val="20"/>
              </w:rPr>
              <w:t>-Lee, argumenta dando sus propios puntos de vista.</w:t>
            </w:r>
          </w:p>
          <w:p w:rsidR="009616A0" w:rsidRPr="00465B64" w:rsidRDefault="009616A0" w:rsidP="009616A0">
            <w:pPr>
              <w:pStyle w:val="Sinespaciado"/>
              <w:jc w:val="both"/>
              <w:rPr>
                <w:rFonts w:ascii="Times New Roman" w:hAnsi="Times New Roman" w:cs="Times New Roman"/>
                <w:sz w:val="20"/>
                <w:szCs w:val="20"/>
              </w:rPr>
            </w:pPr>
            <w:r w:rsidRPr="00465B64">
              <w:rPr>
                <w:rFonts w:ascii="Times New Roman" w:hAnsi="Times New Roman" w:cs="Times New Roman"/>
                <w:sz w:val="20"/>
                <w:szCs w:val="20"/>
              </w:rPr>
              <w:t>-Representación</w:t>
            </w:r>
          </w:p>
          <w:p w:rsidR="00E15CCC" w:rsidRPr="00465B64" w:rsidRDefault="00E15CCC" w:rsidP="009616A0">
            <w:pPr>
              <w:pStyle w:val="Sinespaciado"/>
              <w:jc w:val="both"/>
              <w:rPr>
                <w:rFonts w:ascii="Times New Roman" w:hAnsi="Times New Roman" w:cs="Times New Roman"/>
                <w:sz w:val="20"/>
                <w:szCs w:val="20"/>
              </w:rPr>
            </w:pPr>
          </w:p>
          <w:p w:rsidR="00E15CCC" w:rsidRPr="00465B64" w:rsidRDefault="00E15CCC" w:rsidP="009616A0">
            <w:pPr>
              <w:pStyle w:val="Sinespaciado"/>
              <w:jc w:val="both"/>
              <w:rPr>
                <w:rFonts w:ascii="Times New Roman" w:hAnsi="Times New Roman" w:cs="Times New Roman"/>
                <w:sz w:val="20"/>
                <w:szCs w:val="20"/>
              </w:rPr>
            </w:pPr>
          </w:p>
          <w:p w:rsidR="00E15CCC" w:rsidRPr="00465B64" w:rsidRDefault="00E15CCC" w:rsidP="009616A0">
            <w:pPr>
              <w:pStyle w:val="Sinespaciado"/>
              <w:jc w:val="both"/>
              <w:rPr>
                <w:rFonts w:ascii="Times New Roman" w:hAnsi="Times New Roman" w:cs="Times New Roman"/>
                <w:sz w:val="20"/>
                <w:szCs w:val="20"/>
              </w:rPr>
            </w:pPr>
          </w:p>
          <w:p w:rsidR="00E15CCC" w:rsidRPr="00465B64" w:rsidRDefault="00E15CCC" w:rsidP="009616A0">
            <w:pPr>
              <w:pStyle w:val="Sinespaciado"/>
              <w:jc w:val="both"/>
              <w:rPr>
                <w:rFonts w:ascii="Times New Roman" w:hAnsi="Times New Roman" w:cs="Times New Roman"/>
                <w:sz w:val="20"/>
                <w:szCs w:val="20"/>
              </w:rPr>
            </w:pPr>
          </w:p>
          <w:p w:rsidR="00E15CCC" w:rsidRPr="00465B64" w:rsidRDefault="00E15CCC" w:rsidP="00E15CCC">
            <w:pPr>
              <w:jc w:val="both"/>
              <w:rPr>
                <w:rFonts w:ascii="Times New Roman" w:hAnsi="Times New Roman" w:cs="Times New Roman"/>
                <w:sz w:val="20"/>
                <w:szCs w:val="20"/>
              </w:rPr>
            </w:pPr>
            <w:r w:rsidRPr="00465B64">
              <w:rPr>
                <w:rFonts w:ascii="Times New Roman" w:hAnsi="Times New Roman" w:cs="Times New Roman"/>
                <w:sz w:val="20"/>
                <w:szCs w:val="20"/>
              </w:rPr>
              <w:t>-Lectura sobre ciencia ficción.</w:t>
            </w:r>
          </w:p>
          <w:p w:rsidR="00E15CCC" w:rsidRPr="00465B64" w:rsidRDefault="00E15CCC" w:rsidP="00E15CCC">
            <w:pPr>
              <w:jc w:val="both"/>
              <w:rPr>
                <w:rFonts w:ascii="Times New Roman" w:hAnsi="Times New Roman" w:cs="Times New Roman"/>
                <w:sz w:val="20"/>
                <w:szCs w:val="20"/>
              </w:rPr>
            </w:pPr>
            <w:r w:rsidRPr="00465B64">
              <w:rPr>
                <w:rFonts w:ascii="Times New Roman" w:hAnsi="Times New Roman" w:cs="Times New Roman"/>
                <w:sz w:val="20"/>
                <w:szCs w:val="20"/>
              </w:rPr>
              <w:t>-Mirar película de ciencia ficción. Y en charla en clase debatir hasta donde es ficción o realidad.</w:t>
            </w:r>
          </w:p>
          <w:p w:rsidR="00E15CCC" w:rsidRPr="00465B64" w:rsidRDefault="00E15CCC" w:rsidP="00E15CCC">
            <w:pPr>
              <w:jc w:val="both"/>
              <w:rPr>
                <w:rFonts w:ascii="Times New Roman" w:hAnsi="Times New Roman" w:cs="Times New Roman"/>
                <w:sz w:val="20"/>
                <w:szCs w:val="20"/>
              </w:rPr>
            </w:pPr>
            <w:r w:rsidRPr="00465B64">
              <w:rPr>
                <w:rFonts w:ascii="Times New Roman" w:hAnsi="Times New Roman" w:cs="Times New Roman"/>
                <w:sz w:val="20"/>
                <w:szCs w:val="20"/>
              </w:rPr>
              <w:t>-Escribir cuento con rasgo de ficción.</w:t>
            </w:r>
          </w:p>
          <w:p w:rsidR="00E15CCC" w:rsidRPr="00465B64" w:rsidRDefault="00E15CCC" w:rsidP="009616A0">
            <w:pPr>
              <w:pStyle w:val="Sinespaciado"/>
              <w:jc w:val="both"/>
              <w:rPr>
                <w:rFonts w:ascii="Times New Roman" w:hAnsi="Times New Roman" w:cs="Times New Roman"/>
                <w:sz w:val="20"/>
                <w:szCs w:val="20"/>
                <w:lang w:val="es-ES_tradnl"/>
              </w:rPr>
            </w:pPr>
          </w:p>
        </w:tc>
      </w:tr>
      <w:tr w:rsidR="00EC2214" w:rsidRPr="00465B64" w:rsidTr="00AA5900">
        <w:tc>
          <w:tcPr>
            <w:tcW w:w="959" w:type="dxa"/>
          </w:tcPr>
          <w:p w:rsidR="00EC2214" w:rsidRPr="00465B64" w:rsidRDefault="00EC2214" w:rsidP="009616A0">
            <w:pPr>
              <w:pStyle w:val="Sinespaciado"/>
              <w:jc w:val="both"/>
              <w:rPr>
                <w:rFonts w:ascii="Times New Roman" w:hAnsi="Times New Roman" w:cs="Times New Roman"/>
                <w:sz w:val="20"/>
                <w:szCs w:val="20"/>
                <w:lang w:val="es-ES_tradnl"/>
              </w:rPr>
            </w:pPr>
            <w:r w:rsidRPr="00465B64">
              <w:rPr>
                <w:rFonts w:ascii="Times New Roman" w:hAnsi="Times New Roman" w:cs="Times New Roman"/>
                <w:sz w:val="20"/>
                <w:szCs w:val="20"/>
                <w:lang w:val="es-ES_tradnl"/>
              </w:rPr>
              <w:t>Producción textual</w:t>
            </w:r>
          </w:p>
        </w:tc>
        <w:tc>
          <w:tcPr>
            <w:tcW w:w="2693" w:type="dxa"/>
          </w:tcPr>
          <w:p w:rsidR="00CF1D9A" w:rsidRDefault="00EC2214" w:rsidP="00EC2214">
            <w:pPr>
              <w:pStyle w:val="Subttulo"/>
              <w:rPr>
                <w:rFonts w:ascii="Times New Roman" w:hAnsi="Times New Roman" w:cs="Times New Roman"/>
                <w:b w:val="0"/>
                <w:sz w:val="20"/>
                <w:szCs w:val="20"/>
              </w:rPr>
            </w:pPr>
            <w:r w:rsidRPr="001952C3">
              <w:rPr>
                <w:rFonts w:ascii="Times New Roman" w:hAnsi="Times New Roman" w:cs="Times New Roman"/>
                <w:b w:val="0"/>
                <w:sz w:val="20"/>
                <w:szCs w:val="20"/>
              </w:rPr>
              <w:t>Produzco textos escritos</w:t>
            </w:r>
            <w:r>
              <w:rPr>
                <w:rFonts w:ascii="Times New Roman" w:hAnsi="Times New Roman" w:cs="Times New Roman"/>
                <w:b w:val="0"/>
                <w:sz w:val="20"/>
                <w:szCs w:val="20"/>
              </w:rPr>
              <w:t xml:space="preserve"> </w:t>
            </w:r>
            <w:r w:rsidRPr="001952C3">
              <w:rPr>
                <w:rFonts w:ascii="Times New Roman" w:hAnsi="Times New Roman" w:cs="Times New Roman"/>
                <w:b w:val="0"/>
                <w:sz w:val="20"/>
                <w:szCs w:val="20"/>
              </w:rPr>
              <w:t xml:space="preserve"> que responden a diversas necesidades </w:t>
            </w:r>
            <w:r w:rsidR="00CF1D9A">
              <w:rPr>
                <w:rFonts w:ascii="Times New Roman" w:hAnsi="Times New Roman" w:cs="Times New Roman"/>
                <w:b w:val="0"/>
                <w:sz w:val="20"/>
                <w:szCs w:val="20"/>
              </w:rPr>
              <w:t>específicas</w:t>
            </w:r>
            <w:r>
              <w:rPr>
                <w:rFonts w:ascii="Times New Roman" w:hAnsi="Times New Roman" w:cs="Times New Roman"/>
                <w:b w:val="0"/>
                <w:sz w:val="20"/>
                <w:szCs w:val="20"/>
              </w:rPr>
              <w:t xml:space="preserve"> </w:t>
            </w:r>
            <w:r w:rsidR="00CF1D9A">
              <w:rPr>
                <w:rFonts w:ascii="Times New Roman" w:hAnsi="Times New Roman" w:cs="Times New Roman"/>
                <w:b w:val="0"/>
                <w:sz w:val="20"/>
                <w:szCs w:val="20"/>
              </w:rPr>
              <w:t>de comunicación a procedimientos sistemáticos  de elaboración  y establezco  nexos intertextuales y extratextuales</w:t>
            </w:r>
          </w:p>
          <w:p w:rsidR="00CF1D9A" w:rsidRDefault="00CF1D9A" w:rsidP="00EC2214">
            <w:pPr>
              <w:pStyle w:val="Subttulo"/>
              <w:rPr>
                <w:rFonts w:ascii="Times New Roman" w:hAnsi="Times New Roman" w:cs="Times New Roman"/>
                <w:b w:val="0"/>
                <w:sz w:val="20"/>
                <w:szCs w:val="20"/>
              </w:rPr>
            </w:pPr>
          </w:p>
          <w:p w:rsidR="00EC2214" w:rsidRDefault="00CF1D9A" w:rsidP="00EC2214">
            <w:pPr>
              <w:pStyle w:val="Subttulo"/>
              <w:rPr>
                <w:rFonts w:ascii="Times New Roman" w:hAnsi="Times New Roman" w:cs="Times New Roman"/>
                <w:b w:val="0"/>
                <w:sz w:val="20"/>
                <w:szCs w:val="20"/>
              </w:rPr>
            </w:pPr>
            <w:r>
              <w:rPr>
                <w:rFonts w:ascii="Times New Roman" w:hAnsi="Times New Roman" w:cs="Times New Roman"/>
                <w:b w:val="0"/>
                <w:sz w:val="20"/>
                <w:szCs w:val="20"/>
              </w:rPr>
              <w:t xml:space="preserve">Conozco y utilizo algunas estrategias argumentativas que posibilitan la construcción de textos  orales  en situaciones  comunicativas autenticas  </w:t>
            </w:r>
          </w:p>
          <w:p w:rsidR="00EC2214" w:rsidRDefault="00EC2214" w:rsidP="00EC2214">
            <w:pPr>
              <w:pStyle w:val="Subttulo"/>
              <w:rPr>
                <w:rFonts w:ascii="Times New Roman" w:hAnsi="Times New Roman" w:cs="Times New Roman"/>
                <w:b w:val="0"/>
                <w:sz w:val="20"/>
                <w:szCs w:val="20"/>
              </w:rPr>
            </w:pPr>
          </w:p>
          <w:p w:rsidR="00EC2214" w:rsidRPr="001952C3" w:rsidRDefault="00EC2214" w:rsidP="00CF1D9A">
            <w:pPr>
              <w:pStyle w:val="Subttulo"/>
              <w:rPr>
                <w:rFonts w:ascii="Times New Roman" w:hAnsi="Times New Roman" w:cs="Times New Roman"/>
                <w:b w:val="0"/>
                <w:sz w:val="20"/>
                <w:szCs w:val="20"/>
              </w:rPr>
            </w:pPr>
          </w:p>
        </w:tc>
        <w:tc>
          <w:tcPr>
            <w:tcW w:w="1134" w:type="dxa"/>
          </w:tcPr>
          <w:p w:rsidR="00EC2214" w:rsidRPr="00465B64" w:rsidRDefault="00EC2214" w:rsidP="009616A0">
            <w:pPr>
              <w:jc w:val="both"/>
              <w:rPr>
                <w:rFonts w:ascii="Times New Roman" w:hAnsi="Times New Roman" w:cs="Times New Roman"/>
                <w:sz w:val="20"/>
                <w:szCs w:val="20"/>
              </w:rPr>
            </w:pPr>
            <w:r w:rsidRPr="00465B64">
              <w:rPr>
                <w:rFonts w:ascii="Times New Roman" w:hAnsi="Times New Roman" w:cs="Times New Roman"/>
                <w:sz w:val="20"/>
                <w:szCs w:val="20"/>
              </w:rPr>
              <w:t>Las mayúsculas y las abreviatura</w:t>
            </w:r>
          </w:p>
          <w:p w:rsidR="00EC2214" w:rsidRPr="00465B64" w:rsidRDefault="00EC2214" w:rsidP="009616A0">
            <w:pPr>
              <w:jc w:val="both"/>
              <w:rPr>
                <w:rFonts w:ascii="Times New Roman" w:hAnsi="Times New Roman" w:cs="Times New Roman"/>
                <w:sz w:val="20"/>
                <w:szCs w:val="20"/>
              </w:rPr>
            </w:pPr>
            <w:r w:rsidRPr="00465B64">
              <w:rPr>
                <w:rFonts w:ascii="Times New Roman" w:hAnsi="Times New Roman" w:cs="Times New Roman"/>
                <w:sz w:val="20"/>
                <w:szCs w:val="20"/>
              </w:rPr>
              <w:t>s</w:t>
            </w:r>
          </w:p>
          <w:p w:rsidR="00EC2214" w:rsidRPr="00465B64" w:rsidRDefault="00EC2214" w:rsidP="009616A0">
            <w:pPr>
              <w:jc w:val="both"/>
              <w:rPr>
                <w:rFonts w:ascii="Times New Roman" w:hAnsi="Times New Roman" w:cs="Times New Roman"/>
                <w:sz w:val="20"/>
                <w:szCs w:val="20"/>
              </w:rPr>
            </w:pPr>
          </w:p>
          <w:p w:rsidR="00EC2214" w:rsidRPr="00465B64" w:rsidRDefault="00EC2214" w:rsidP="009616A0">
            <w:pPr>
              <w:jc w:val="both"/>
              <w:rPr>
                <w:rFonts w:ascii="Times New Roman" w:hAnsi="Times New Roman" w:cs="Times New Roman"/>
                <w:sz w:val="20"/>
                <w:szCs w:val="20"/>
              </w:rPr>
            </w:pPr>
          </w:p>
          <w:p w:rsidR="00EC2214" w:rsidRPr="00465B64" w:rsidRDefault="00EC2214" w:rsidP="009616A0">
            <w:pPr>
              <w:jc w:val="both"/>
              <w:rPr>
                <w:rFonts w:ascii="Times New Roman" w:hAnsi="Times New Roman" w:cs="Times New Roman"/>
                <w:sz w:val="20"/>
                <w:szCs w:val="20"/>
              </w:rPr>
            </w:pPr>
          </w:p>
          <w:p w:rsidR="00EC2214" w:rsidRPr="00465B64" w:rsidRDefault="00EC2214" w:rsidP="009616A0">
            <w:pPr>
              <w:jc w:val="both"/>
              <w:rPr>
                <w:rFonts w:ascii="Times New Roman" w:hAnsi="Times New Roman" w:cs="Times New Roman"/>
                <w:sz w:val="20"/>
                <w:szCs w:val="20"/>
              </w:rPr>
            </w:pPr>
          </w:p>
          <w:p w:rsidR="00EC2214" w:rsidRPr="00465B64" w:rsidRDefault="00EC2214" w:rsidP="009616A0">
            <w:pPr>
              <w:jc w:val="both"/>
              <w:rPr>
                <w:rFonts w:ascii="Times New Roman" w:hAnsi="Times New Roman" w:cs="Times New Roman"/>
                <w:sz w:val="20"/>
                <w:szCs w:val="20"/>
              </w:rPr>
            </w:pPr>
          </w:p>
          <w:p w:rsidR="00EC2214" w:rsidRPr="00465B64" w:rsidRDefault="00EC2214" w:rsidP="009616A0">
            <w:pPr>
              <w:jc w:val="both"/>
              <w:rPr>
                <w:rFonts w:ascii="Times New Roman" w:hAnsi="Times New Roman" w:cs="Times New Roman"/>
                <w:sz w:val="20"/>
                <w:szCs w:val="20"/>
              </w:rPr>
            </w:pPr>
            <w:r w:rsidRPr="00465B64">
              <w:rPr>
                <w:rFonts w:ascii="Times New Roman" w:hAnsi="Times New Roman" w:cs="Times New Roman"/>
                <w:sz w:val="20"/>
                <w:szCs w:val="20"/>
              </w:rPr>
              <w:t>El sustantivo  y el adjetivo</w:t>
            </w:r>
          </w:p>
          <w:p w:rsidR="00EC2214" w:rsidRPr="00465B64" w:rsidRDefault="00EC2214" w:rsidP="009616A0">
            <w:pPr>
              <w:jc w:val="both"/>
              <w:rPr>
                <w:rFonts w:ascii="Times New Roman" w:hAnsi="Times New Roman" w:cs="Times New Roman"/>
                <w:sz w:val="20"/>
                <w:szCs w:val="20"/>
              </w:rPr>
            </w:pPr>
          </w:p>
          <w:p w:rsidR="00EC2214" w:rsidRPr="00465B64" w:rsidRDefault="00EC2214" w:rsidP="009616A0">
            <w:pPr>
              <w:jc w:val="both"/>
              <w:rPr>
                <w:rFonts w:ascii="Times New Roman" w:hAnsi="Times New Roman" w:cs="Times New Roman"/>
                <w:sz w:val="20"/>
                <w:szCs w:val="20"/>
              </w:rPr>
            </w:pPr>
          </w:p>
          <w:p w:rsidR="00EC2214" w:rsidRPr="00465B64" w:rsidRDefault="00EC2214" w:rsidP="009616A0">
            <w:pPr>
              <w:jc w:val="both"/>
              <w:rPr>
                <w:rFonts w:ascii="Times New Roman" w:hAnsi="Times New Roman" w:cs="Times New Roman"/>
                <w:sz w:val="20"/>
                <w:szCs w:val="20"/>
              </w:rPr>
            </w:pPr>
          </w:p>
          <w:p w:rsidR="00EC2214" w:rsidRPr="00465B64" w:rsidRDefault="00EC2214" w:rsidP="009616A0">
            <w:pPr>
              <w:jc w:val="both"/>
              <w:rPr>
                <w:rFonts w:ascii="Times New Roman" w:hAnsi="Times New Roman" w:cs="Times New Roman"/>
                <w:sz w:val="20"/>
                <w:szCs w:val="20"/>
              </w:rPr>
            </w:pPr>
          </w:p>
          <w:p w:rsidR="00EC2214" w:rsidRPr="00465B64" w:rsidRDefault="00EC2214" w:rsidP="009616A0">
            <w:pPr>
              <w:jc w:val="both"/>
              <w:rPr>
                <w:rFonts w:ascii="Times New Roman" w:hAnsi="Times New Roman" w:cs="Times New Roman"/>
                <w:sz w:val="20"/>
                <w:szCs w:val="20"/>
              </w:rPr>
            </w:pPr>
          </w:p>
          <w:p w:rsidR="00EC2214" w:rsidRPr="00465B64" w:rsidRDefault="00EC2214" w:rsidP="009616A0">
            <w:pPr>
              <w:jc w:val="both"/>
              <w:rPr>
                <w:rFonts w:ascii="Times New Roman" w:hAnsi="Times New Roman" w:cs="Times New Roman"/>
                <w:sz w:val="20"/>
                <w:szCs w:val="20"/>
              </w:rPr>
            </w:pPr>
          </w:p>
          <w:p w:rsidR="00EC2214" w:rsidRPr="00465B64" w:rsidRDefault="00EC2214" w:rsidP="009616A0">
            <w:pPr>
              <w:jc w:val="both"/>
              <w:rPr>
                <w:rFonts w:ascii="Times New Roman" w:hAnsi="Times New Roman" w:cs="Times New Roman"/>
                <w:sz w:val="20"/>
                <w:szCs w:val="20"/>
              </w:rPr>
            </w:pPr>
          </w:p>
          <w:p w:rsidR="00EC2214" w:rsidRPr="00465B64" w:rsidRDefault="00EC2214" w:rsidP="009616A0">
            <w:pPr>
              <w:jc w:val="both"/>
              <w:rPr>
                <w:rFonts w:ascii="Times New Roman" w:hAnsi="Times New Roman" w:cs="Times New Roman"/>
                <w:sz w:val="20"/>
                <w:szCs w:val="20"/>
              </w:rPr>
            </w:pPr>
          </w:p>
          <w:p w:rsidR="00EC2214" w:rsidRPr="00465B64" w:rsidRDefault="00EC2214" w:rsidP="009616A0">
            <w:pPr>
              <w:jc w:val="both"/>
              <w:rPr>
                <w:rFonts w:ascii="Times New Roman" w:hAnsi="Times New Roman" w:cs="Times New Roman"/>
                <w:sz w:val="20"/>
                <w:szCs w:val="20"/>
              </w:rPr>
            </w:pPr>
          </w:p>
          <w:p w:rsidR="00EC2214" w:rsidRPr="00465B64" w:rsidRDefault="00EC2214" w:rsidP="009616A0">
            <w:pPr>
              <w:jc w:val="both"/>
              <w:rPr>
                <w:rFonts w:ascii="Times New Roman" w:hAnsi="Times New Roman" w:cs="Times New Roman"/>
                <w:sz w:val="20"/>
                <w:szCs w:val="20"/>
              </w:rPr>
            </w:pPr>
            <w:r w:rsidRPr="00465B64">
              <w:rPr>
                <w:rFonts w:ascii="Times New Roman" w:hAnsi="Times New Roman" w:cs="Times New Roman"/>
                <w:sz w:val="20"/>
                <w:szCs w:val="20"/>
              </w:rPr>
              <w:t xml:space="preserve">Funciones </w:t>
            </w:r>
            <w:r w:rsidRPr="00465B64">
              <w:rPr>
                <w:rFonts w:ascii="Times New Roman" w:hAnsi="Times New Roman" w:cs="Times New Roman"/>
                <w:sz w:val="20"/>
                <w:szCs w:val="20"/>
              </w:rPr>
              <w:lastRenderedPageBreak/>
              <w:t>de los párrafos</w:t>
            </w:r>
          </w:p>
          <w:p w:rsidR="00EC2214" w:rsidRPr="00465B64" w:rsidRDefault="00EC2214" w:rsidP="009616A0">
            <w:pPr>
              <w:jc w:val="both"/>
              <w:rPr>
                <w:rFonts w:ascii="Times New Roman" w:hAnsi="Times New Roman" w:cs="Times New Roman"/>
                <w:sz w:val="20"/>
                <w:szCs w:val="20"/>
              </w:rPr>
            </w:pPr>
          </w:p>
          <w:p w:rsidR="00EC2214" w:rsidRPr="00465B64" w:rsidRDefault="00EC2214" w:rsidP="009616A0">
            <w:pPr>
              <w:jc w:val="both"/>
              <w:rPr>
                <w:rFonts w:ascii="Times New Roman" w:hAnsi="Times New Roman" w:cs="Times New Roman"/>
                <w:sz w:val="20"/>
                <w:szCs w:val="20"/>
              </w:rPr>
            </w:pPr>
          </w:p>
          <w:p w:rsidR="00EC2214" w:rsidRPr="00465B64" w:rsidRDefault="00EC2214" w:rsidP="009616A0">
            <w:pPr>
              <w:jc w:val="both"/>
              <w:rPr>
                <w:rFonts w:ascii="Times New Roman" w:hAnsi="Times New Roman" w:cs="Times New Roman"/>
                <w:sz w:val="20"/>
                <w:szCs w:val="20"/>
              </w:rPr>
            </w:pPr>
          </w:p>
          <w:p w:rsidR="00EC2214" w:rsidRPr="00465B64" w:rsidRDefault="00EC2214" w:rsidP="009616A0">
            <w:pPr>
              <w:jc w:val="both"/>
              <w:rPr>
                <w:rFonts w:ascii="Times New Roman" w:hAnsi="Times New Roman" w:cs="Times New Roman"/>
                <w:sz w:val="20"/>
                <w:szCs w:val="20"/>
              </w:rPr>
            </w:pPr>
          </w:p>
          <w:p w:rsidR="00EC2214" w:rsidRPr="00465B64" w:rsidRDefault="00EC2214" w:rsidP="009616A0">
            <w:pPr>
              <w:jc w:val="both"/>
              <w:rPr>
                <w:rFonts w:ascii="Times New Roman" w:hAnsi="Times New Roman" w:cs="Times New Roman"/>
                <w:sz w:val="20"/>
                <w:szCs w:val="20"/>
              </w:rPr>
            </w:pPr>
          </w:p>
          <w:p w:rsidR="00EC2214" w:rsidRPr="00465B64" w:rsidRDefault="00EC2214" w:rsidP="009616A0">
            <w:pPr>
              <w:jc w:val="both"/>
              <w:rPr>
                <w:rFonts w:ascii="Times New Roman" w:hAnsi="Times New Roman" w:cs="Times New Roman"/>
                <w:sz w:val="20"/>
                <w:szCs w:val="20"/>
              </w:rPr>
            </w:pPr>
            <w:r w:rsidRPr="00465B64">
              <w:rPr>
                <w:rFonts w:ascii="Times New Roman" w:hAnsi="Times New Roman" w:cs="Times New Roman"/>
                <w:sz w:val="20"/>
                <w:szCs w:val="20"/>
              </w:rPr>
              <w:t>Palabras homófonas, homógrafas y parónimas</w:t>
            </w:r>
          </w:p>
          <w:p w:rsidR="00EC2214" w:rsidRPr="00465B64" w:rsidRDefault="00EC2214" w:rsidP="009616A0">
            <w:pPr>
              <w:jc w:val="both"/>
              <w:rPr>
                <w:rFonts w:ascii="Times New Roman" w:hAnsi="Times New Roman" w:cs="Times New Roman"/>
                <w:sz w:val="20"/>
                <w:szCs w:val="20"/>
              </w:rPr>
            </w:pPr>
          </w:p>
          <w:p w:rsidR="00EC2214" w:rsidRPr="00465B64" w:rsidRDefault="00EC2214" w:rsidP="009616A0">
            <w:pPr>
              <w:jc w:val="both"/>
              <w:rPr>
                <w:rFonts w:ascii="Times New Roman" w:hAnsi="Times New Roman" w:cs="Times New Roman"/>
                <w:sz w:val="20"/>
                <w:szCs w:val="20"/>
              </w:rPr>
            </w:pPr>
          </w:p>
          <w:p w:rsidR="00EC2214" w:rsidRPr="00465B64" w:rsidRDefault="00EC2214" w:rsidP="009616A0">
            <w:pPr>
              <w:jc w:val="both"/>
              <w:rPr>
                <w:rFonts w:ascii="Times New Roman" w:hAnsi="Times New Roman" w:cs="Times New Roman"/>
                <w:sz w:val="20"/>
                <w:szCs w:val="20"/>
              </w:rPr>
            </w:pPr>
          </w:p>
          <w:p w:rsidR="00EC2214" w:rsidRPr="00465B64" w:rsidRDefault="00EC2214" w:rsidP="009616A0">
            <w:pPr>
              <w:jc w:val="both"/>
              <w:rPr>
                <w:rFonts w:ascii="Times New Roman" w:hAnsi="Times New Roman" w:cs="Times New Roman"/>
                <w:sz w:val="20"/>
                <w:szCs w:val="20"/>
              </w:rPr>
            </w:pPr>
          </w:p>
          <w:p w:rsidR="00EC2214" w:rsidRPr="00465B64" w:rsidRDefault="00EC2214" w:rsidP="009616A0">
            <w:pPr>
              <w:jc w:val="both"/>
              <w:rPr>
                <w:rFonts w:ascii="Times New Roman" w:hAnsi="Times New Roman" w:cs="Times New Roman"/>
                <w:sz w:val="20"/>
                <w:szCs w:val="20"/>
              </w:rPr>
            </w:pPr>
          </w:p>
          <w:p w:rsidR="00EC2214" w:rsidRPr="00465B64" w:rsidRDefault="00EC2214" w:rsidP="009616A0">
            <w:pPr>
              <w:jc w:val="both"/>
              <w:rPr>
                <w:rFonts w:ascii="Times New Roman" w:hAnsi="Times New Roman" w:cs="Times New Roman"/>
                <w:sz w:val="20"/>
                <w:szCs w:val="20"/>
              </w:rPr>
            </w:pPr>
          </w:p>
          <w:p w:rsidR="00EC2214" w:rsidRPr="00465B64" w:rsidRDefault="00EC2214" w:rsidP="009616A0">
            <w:pPr>
              <w:jc w:val="both"/>
              <w:rPr>
                <w:rFonts w:ascii="Times New Roman" w:hAnsi="Times New Roman" w:cs="Times New Roman"/>
                <w:sz w:val="20"/>
                <w:szCs w:val="20"/>
              </w:rPr>
            </w:pPr>
            <w:r>
              <w:rPr>
                <w:rFonts w:ascii="Times New Roman" w:hAnsi="Times New Roman" w:cs="Times New Roman"/>
                <w:sz w:val="20"/>
                <w:szCs w:val="20"/>
              </w:rPr>
              <w:t xml:space="preserve">Uso de la m </w:t>
            </w:r>
          </w:p>
          <w:p w:rsidR="00EC2214" w:rsidRPr="00465B64" w:rsidRDefault="00EC2214" w:rsidP="009616A0">
            <w:pPr>
              <w:jc w:val="both"/>
              <w:rPr>
                <w:rFonts w:ascii="Times New Roman" w:hAnsi="Times New Roman" w:cs="Times New Roman"/>
                <w:sz w:val="20"/>
                <w:szCs w:val="20"/>
              </w:rPr>
            </w:pPr>
          </w:p>
          <w:p w:rsidR="00EC2214" w:rsidRPr="00465B64" w:rsidRDefault="00EC2214" w:rsidP="009616A0">
            <w:pPr>
              <w:jc w:val="both"/>
              <w:rPr>
                <w:rFonts w:ascii="Times New Roman" w:hAnsi="Times New Roman" w:cs="Times New Roman"/>
                <w:sz w:val="20"/>
                <w:szCs w:val="20"/>
              </w:rPr>
            </w:pPr>
          </w:p>
        </w:tc>
        <w:tc>
          <w:tcPr>
            <w:tcW w:w="1276" w:type="dxa"/>
          </w:tcPr>
          <w:p w:rsidR="00EC2214" w:rsidRPr="00465B64" w:rsidRDefault="00EC2214" w:rsidP="009616A0">
            <w:pPr>
              <w:jc w:val="both"/>
              <w:rPr>
                <w:rFonts w:ascii="Times New Roman" w:hAnsi="Times New Roman" w:cs="Times New Roman"/>
                <w:sz w:val="20"/>
                <w:szCs w:val="20"/>
              </w:rPr>
            </w:pPr>
            <w:r w:rsidRPr="00465B64">
              <w:rPr>
                <w:rFonts w:ascii="Times New Roman" w:hAnsi="Times New Roman" w:cs="Times New Roman"/>
                <w:sz w:val="20"/>
                <w:szCs w:val="20"/>
              </w:rPr>
              <w:lastRenderedPageBreak/>
              <w:t xml:space="preserve">Identificar las reglas para el uso de las mayúsculas </w:t>
            </w:r>
          </w:p>
          <w:p w:rsidR="00EC2214" w:rsidRPr="00465B64" w:rsidRDefault="00EC2214" w:rsidP="009616A0">
            <w:pPr>
              <w:jc w:val="both"/>
              <w:rPr>
                <w:rFonts w:ascii="Times New Roman" w:hAnsi="Times New Roman" w:cs="Times New Roman"/>
                <w:sz w:val="20"/>
                <w:szCs w:val="20"/>
              </w:rPr>
            </w:pPr>
          </w:p>
          <w:p w:rsidR="00EC2214" w:rsidRPr="00465B64" w:rsidRDefault="00EC2214" w:rsidP="009616A0">
            <w:pPr>
              <w:jc w:val="both"/>
              <w:rPr>
                <w:rFonts w:ascii="Times New Roman" w:hAnsi="Times New Roman" w:cs="Times New Roman"/>
                <w:sz w:val="20"/>
                <w:szCs w:val="20"/>
              </w:rPr>
            </w:pPr>
          </w:p>
          <w:p w:rsidR="00EC2214" w:rsidRPr="00465B64" w:rsidRDefault="00EC2214" w:rsidP="009616A0">
            <w:pPr>
              <w:jc w:val="both"/>
              <w:rPr>
                <w:rFonts w:ascii="Times New Roman" w:hAnsi="Times New Roman" w:cs="Times New Roman"/>
                <w:sz w:val="20"/>
                <w:szCs w:val="20"/>
              </w:rPr>
            </w:pPr>
          </w:p>
          <w:p w:rsidR="00EC2214" w:rsidRPr="00465B64" w:rsidRDefault="00EC2214" w:rsidP="009616A0">
            <w:pPr>
              <w:jc w:val="both"/>
              <w:rPr>
                <w:rFonts w:ascii="Times New Roman" w:hAnsi="Times New Roman" w:cs="Times New Roman"/>
                <w:sz w:val="20"/>
                <w:szCs w:val="20"/>
              </w:rPr>
            </w:pPr>
          </w:p>
          <w:p w:rsidR="00EC2214" w:rsidRPr="00465B64" w:rsidRDefault="00EC2214" w:rsidP="009616A0">
            <w:pPr>
              <w:jc w:val="both"/>
              <w:rPr>
                <w:rFonts w:ascii="Times New Roman" w:hAnsi="Times New Roman" w:cs="Times New Roman"/>
                <w:sz w:val="20"/>
                <w:szCs w:val="20"/>
              </w:rPr>
            </w:pPr>
          </w:p>
          <w:p w:rsidR="00EC2214" w:rsidRPr="00465B64" w:rsidRDefault="00EC2214" w:rsidP="009616A0">
            <w:pPr>
              <w:jc w:val="both"/>
              <w:rPr>
                <w:rFonts w:ascii="Times New Roman" w:hAnsi="Times New Roman" w:cs="Times New Roman"/>
                <w:sz w:val="20"/>
                <w:szCs w:val="20"/>
              </w:rPr>
            </w:pPr>
            <w:r w:rsidRPr="00465B64">
              <w:rPr>
                <w:rFonts w:ascii="Times New Roman" w:hAnsi="Times New Roman" w:cs="Times New Roman"/>
                <w:sz w:val="20"/>
                <w:szCs w:val="20"/>
              </w:rPr>
              <w:t>Reconocer el sustantivo y adjetivo sus usos y sus funciones en la lengua española</w:t>
            </w:r>
          </w:p>
          <w:p w:rsidR="00EC2214" w:rsidRPr="00465B64" w:rsidRDefault="00EC2214" w:rsidP="009616A0">
            <w:pPr>
              <w:jc w:val="both"/>
              <w:rPr>
                <w:rFonts w:ascii="Times New Roman" w:hAnsi="Times New Roman" w:cs="Times New Roman"/>
                <w:sz w:val="20"/>
                <w:szCs w:val="20"/>
              </w:rPr>
            </w:pPr>
          </w:p>
          <w:p w:rsidR="00EC2214" w:rsidRPr="00465B64" w:rsidRDefault="00EC2214" w:rsidP="009616A0">
            <w:pPr>
              <w:jc w:val="both"/>
              <w:rPr>
                <w:rFonts w:ascii="Times New Roman" w:hAnsi="Times New Roman" w:cs="Times New Roman"/>
                <w:sz w:val="20"/>
                <w:szCs w:val="20"/>
              </w:rPr>
            </w:pPr>
          </w:p>
          <w:p w:rsidR="00EC2214" w:rsidRDefault="00EC2214" w:rsidP="009616A0">
            <w:pPr>
              <w:jc w:val="both"/>
              <w:rPr>
                <w:rFonts w:ascii="Times New Roman" w:hAnsi="Times New Roman" w:cs="Times New Roman"/>
                <w:sz w:val="20"/>
                <w:szCs w:val="20"/>
              </w:rPr>
            </w:pPr>
          </w:p>
          <w:p w:rsidR="00EC2214" w:rsidRDefault="00EC2214" w:rsidP="009616A0">
            <w:pPr>
              <w:jc w:val="both"/>
              <w:rPr>
                <w:rFonts w:ascii="Times New Roman" w:hAnsi="Times New Roman" w:cs="Times New Roman"/>
                <w:sz w:val="20"/>
                <w:szCs w:val="20"/>
              </w:rPr>
            </w:pPr>
          </w:p>
          <w:p w:rsidR="00EC2214" w:rsidRPr="00465B64" w:rsidRDefault="00EC2214" w:rsidP="009616A0">
            <w:pPr>
              <w:jc w:val="both"/>
              <w:rPr>
                <w:rFonts w:ascii="Times New Roman" w:hAnsi="Times New Roman" w:cs="Times New Roman"/>
                <w:sz w:val="20"/>
                <w:szCs w:val="20"/>
              </w:rPr>
            </w:pPr>
          </w:p>
          <w:p w:rsidR="00EC2214" w:rsidRPr="00465B64" w:rsidRDefault="00EC2214" w:rsidP="009616A0">
            <w:pPr>
              <w:jc w:val="both"/>
              <w:rPr>
                <w:rFonts w:ascii="Times New Roman" w:hAnsi="Times New Roman" w:cs="Times New Roman"/>
                <w:sz w:val="20"/>
                <w:szCs w:val="20"/>
              </w:rPr>
            </w:pPr>
            <w:r w:rsidRPr="00465B64">
              <w:rPr>
                <w:rFonts w:ascii="Times New Roman" w:hAnsi="Times New Roman" w:cs="Times New Roman"/>
                <w:sz w:val="20"/>
                <w:szCs w:val="20"/>
              </w:rPr>
              <w:t xml:space="preserve">Identificar las funciones </w:t>
            </w:r>
            <w:r w:rsidRPr="00465B64">
              <w:rPr>
                <w:rFonts w:ascii="Times New Roman" w:hAnsi="Times New Roman" w:cs="Times New Roman"/>
                <w:sz w:val="20"/>
                <w:szCs w:val="20"/>
              </w:rPr>
              <w:lastRenderedPageBreak/>
              <w:t>de los párrafos de un texto</w:t>
            </w:r>
          </w:p>
          <w:p w:rsidR="00EC2214" w:rsidRPr="00465B64" w:rsidRDefault="00EC2214" w:rsidP="009616A0">
            <w:pPr>
              <w:jc w:val="both"/>
              <w:rPr>
                <w:rFonts w:ascii="Times New Roman" w:hAnsi="Times New Roman" w:cs="Times New Roman"/>
                <w:sz w:val="20"/>
                <w:szCs w:val="20"/>
              </w:rPr>
            </w:pPr>
          </w:p>
          <w:p w:rsidR="00EC2214" w:rsidRDefault="00EC2214" w:rsidP="009616A0">
            <w:pPr>
              <w:jc w:val="both"/>
              <w:rPr>
                <w:rFonts w:ascii="Times New Roman" w:hAnsi="Times New Roman" w:cs="Times New Roman"/>
                <w:sz w:val="20"/>
                <w:szCs w:val="20"/>
              </w:rPr>
            </w:pPr>
          </w:p>
          <w:p w:rsidR="00EC2214" w:rsidRDefault="00EC2214" w:rsidP="009616A0">
            <w:pPr>
              <w:jc w:val="both"/>
              <w:rPr>
                <w:rFonts w:ascii="Times New Roman" w:hAnsi="Times New Roman" w:cs="Times New Roman"/>
                <w:sz w:val="20"/>
                <w:szCs w:val="20"/>
              </w:rPr>
            </w:pPr>
          </w:p>
          <w:p w:rsidR="00EC2214" w:rsidRPr="00465B64" w:rsidRDefault="00EC2214" w:rsidP="009616A0">
            <w:pPr>
              <w:jc w:val="both"/>
              <w:rPr>
                <w:rFonts w:ascii="Times New Roman" w:hAnsi="Times New Roman" w:cs="Times New Roman"/>
                <w:sz w:val="20"/>
                <w:szCs w:val="20"/>
              </w:rPr>
            </w:pPr>
          </w:p>
          <w:p w:rsidR="00EC2214" w:rsidRPr="00465B64" w:rsidRDefault="00EC2214" w:rsidP="009616A0">
            <w:pPr>
              <w:jc w:val="both"/>
              <w:rPr>
                <w:rFonts w:ascii="Times New Roman" w:hAnsi="Times New Roman" w:cs="Times New Roman"/>
                <w:sz w:val="20"/>
                <w:szCs w:val="20"/>
              </w:rPr>
            </w:pPr>
            <w:r w:rsidRPr="00465B64">
              <w:rPr>
                <w:rFonts w:ascii="Times New Roman" w:hAnsi="Times New Roman" w:cs="Times New Roman"/>
                <w:sz w:val="20"/>
                <w:szCs w:val="20"/>
              </w:rPr>
              <w:t>Distinguir las palabras homónimas, homógrafas y parónimas</w:t>
            </w:r>
          </w:p>
          <w:p w:rsidR="00EC2214" w:rsidRPr="00465B64" w:rsidRDefault="00EC2214" w:rsidP="009616A0">
            <w:pPr>
              <w:jc w:val="both"/>
              <w:rPr>
                <w:rFonts w:ascii="Times New Roman" w:hAnsi="Times New Roman" w:cs="Times New Roman"/>
                <w:sz w:val="20"/>
                <w:szCs w:val="20"/>
              </w:rPr>
            </w:pPr>
          </w:p>
          <w:p w:rsidR="00EC2214" w:rsidRPr="00465B64" w:rsidRDefault="00EC2214" w:rsidP="009616A0">
            <w:pPr>
              <w:jc w:val="both"/>
              <w:rPr>
                <w:rFonts w:ascii="Times New Roman" w:hAnsi="Times New Roman" w:cs="Times New Roman"/>
                <w:sz w:val="20"/>
                <w:szCs w:val="20"/>
              </w:rPr>
            </w:pPr>
          </w:p>
          <w:p w:rsidR="00EC2214" w:rsidRPr="00465B64" w:rsidRDefault="00EC2214" w:rsidP="009616A0">
            <w:pPr>
              <w:jc w:val="both"/>
              <w:rPr>
                <w:rFonts w:ascii="Times New Roman" w:hAnsi="Times New Roman" w:cs="Times New Roman"/>
                <w:sz w:val="20"/>
                <w:szCs w:val="20"/>
              </w:rPr>
            </w:pPr>
          </w:p>
          <w:p w:rsidR="00EC2214" w:rsidRPr="00465B64" w:rsidRDefault="00EC2214" w:rsidP="009616A0">
            <w:pPr>
              <w:jc w:val="both"/>
              <w:rPr>
                <w:rFonts w:ascii="Times New Roman" w:hAnsi="Times New Roman" w:cs="Times New Roman"/>
                <w:sz w:val="20"/>
                <w:szCs w:val="20"/>
              </w:rPr>
            </w:pPr>
          </w:p>
          <w:p w:rsidR="00EC2214" w:rsidRPr="00465B64" w:rsidRDefault="00EC2214" w:rsidP="009616A0">
            <w:pPr>
              <w:jc w:val="both"/>
              <w:rPr>
                <w:rFonts w:ascii="Times New Roman" w:hAnsi="Times New Roman" w:cs="Times New Roman"/>
                <w:sz w:val="20"/>
                <w:szCs w:val="20"/>
              </w:rPr>
            </w:pPr>
          </w:p>
          <w:p w:rsidR="00EC2214" w:rsidRPr="00465B64" w:rsidRDefault="00EC2214" w:rsidP="009616A0">
            <w:pPr>
              <w:jc w:val="both"/>
              <w:rPr>
                <w:rFonts w:ascii="Times New Roman" w:hAnsi="Times New Roman" w:cs="Times New Roman"/>
                <w:sz w:val="20"/>
                <w:szCs w:val="20"/>
              </w:rPr>
            </w:pPr>
          </w:p>
          <w:p w:rsidR="00EC2214" w:rsidRPr="00465B64" w:rsidRDefault="00EC2214" w:rsidP="009616A0">
            <w:pPr>
              <w:jc w:val="both"/>
              <w:rPr>
                <w:rFonts w:ascii="Times New Roman" w:hAnsi="Times New Roman" w:cs="Times New Roman"/>
                <w:sz w:val="20"/>
                <w:szCs w:val="20"/>
              </w:rPr>
            </w:pPr>
          </w:p>
          <w:p w:rsidR="00EC2214" w:rsidRPr="00465B64" w:rsidRDefault="00EC2214" w:rsidP="009616A0">
            <w:pPr>
              <w:jc w:val="both"/>
              <w:rPr>
                <w:rFonts w:ascii="Times New Roman" w:hAnsi="Times New Roman" w:cs="Times New Roman"/>
                <w:sz w:val="20"/>
                <w:szCs w:val="20"/>
              </w:rPr>
            </w:pPr>
            <w:r w:rsidRPr="00465B64">
              <w:rPr>
                <w:rFonts w:ascii="Times New Roman" w:hAnsi="Times New Roman" w:cs="Times New Roman"/>
                <w:sz w:val="20"/>
                <w:szCs w:val="20"/>
              </w:rPr>
              <w:t>Usar adecuadamente las reglas ortográficas de la m</w:t>
            </w:r>
          </w:p>
        </w:tc>
        <w:tc>
          <w:tcPr>
            <w:tcW w:w="2693" w:type="dxa"/>
          </w:tcPr>
          <w:p w:rsidR="00EC2214" w:rsidRPr="00465B64" w:rsidRDefault="00EC2214" w:rsidP="00167ED9">
            <w:pPr>
              <w:pStyle w:val="Sinespaciado"/>
              <w:numPr>
                <w:ilvl w:val="0"/>
                <w:numId w:val="183"/>
              </w:numPr>
              <w:jc w:val="both"/>
              <w:rPr>
                <w:rFonts w:ascii="Times New Roman" w:hAnsi="Times New Roman" w:cs="Times New Roman"/>
                <w:sz w:val="20"/>
                <w:szCs w:val="20"/>
                <w:lang w:val="es-ES_tradnl"/>
              </w:rPr>
            </w:pPr>
            <w:r w:rsidRPr="00465B64">
              <w:rPr>
                <w:rFonts w:ascii="Times New Roman" w:hAnsi="Times New Roman" w:cs="Times New Roman"/>
                <w:sz w:val="20"/>
                <w:szCs w:val="20"/>
              </w:rPr>
              <w:lastRenderedPageBreak/>
              <w:t>Utiliza las mayúsculas y las abreviaturas en la producción textual</w:t>
            </w:r>
          </w:p>
          <w:p w:rsidR="00EC2214" w:rsidRPr="00465B64" w:rsidRDefault="00EC2214" w:rsidP="00167ED9">
            <w:pPr>
              <w:pStyle w:val="Sinespaciado"/>
              <w:numPr>
                <w:ilvl w:val="0"/>
                <w:numId w:val="183"/>
              </w:numPr>
              <w:jc w:val="both"/>
              <w:rPr>
                <w:rFonts w:ascii="Times New Roman" w:hAnsi="Times New Roman" w:cs="Times New Roman"/>
                <w:sz w:val="20"/>
                <w:szCs w:val="20"/>
                <w:lang w:val="es-ES_tradnl"/>
              </w:rPr>
            </w:pPr>
            <w:r w:rsidRPr="00465B64">
              <w:rPr>
                <w:rFonts w:ascii="Times New Roman" w:hAnsi="Times New Roman" w:cs="Times New Roman"/>
                <w:sz w:val="20"/>
                <w:szCs w:val="20"/>
              </w:rPr>
              <w:t xml:space="preserve">Escribe  correctamente las palabras según las normas establecidas de las mayúsculas </w:t>
            </w:r>
          </w:p>
          <w:p w:rsidR="00EC2214" w:rsidRPr="00465B64" w:rsidRDefault="00EC2214" w:rsidP="00DB7A2E">
            <w:pPr>
              <w:pStyle w:val="Sinespaciado"/>
              <w:jc w:val="both"/>
              <w:rPr>
                <w:rFonts w:ascii="Times New Roman" w:hAnsi="Times New Roman" w:cs="Times New Roman"/>
                <w:sz w:val="20"/>
                <w:szCs w:val="20"/>
              </w:rPr>
            </w:pPr>
          </w:p>
          <w:p w:rsidR="00EC2214" w:rsidRDefault="00EC2214" w:rsidP="00DB7A2E">
            <w:pPr>
              <w:pStyle w:val="Sinespaciado"/>
              <w:jc w:val="both"/>
              <w:rPr>
                <w:rFonts w:ascii="Times New Roman" w:hAnsi="Times New Roman" w:cs="Times New Roman"/>
                <w:sz w:val="20"/>
                <w:szCs w:val="20"/>
              </w:rPr>
            </w:pPr>
          </w:p>
          <w:p w:rsidR="00EC2214" w:rsidRPr="00465B64" w:rsidRDefault="00EC2214" w:rsidP="00DB7A2E">
            <w:pPr>
              <w:pStyle w:val="Sinespaciado"/>
              <w:jc w:val="both"/>
              <w:rPr>
                <w:rFonts w:ascii="Times New Roman" w:hAnsi="Times New Roman" w:cs="Times New Roman"/>
                <w:sz w:val="20"/>
                <w:szCs w:val="20"/>
              </w:rPr>
            </w:pPr>
          </w:p>
          <w:p w:rsidR="00EC2214" w:rsidRPr="00465B64" w:rsidRDefault="00EC2214" w:rsidP="00167ED9">
            <w:pPr>
              <w:pStyle w:val="Sinespaciado"/>
              <w:numPr>
                <w:ilvl w:val="0"/>
                <w:numId w:val="183"/>
              </w:numPr>
              <w:jc w:val="both"/>
              <w:rPr>
                <w:rFonts w:ascii="Times New Roman" w:hAnsi="Times New Roman" w:cs="Times New Roman"/>
                <w:sz w:val="20"/>
                <w:szCs w:val="20"/>
                <w:lang w:val="es-ES_tradnl"/>
              </w:rPr>
            </w:pPr>
            <w:r w:rsidRPr="00465B64">
              <w:rPr>
                <w:rFonts w:ascii="Times New Roman" w:hAnsi="Times New Roman" w:cs="Times New Roman"/>
                <w:sz w:val="20"/>
                <w:szCs w:val="20"/>
              </w:rPr>
              <w:t>Construye, forma oraciones utilizando  las diversas clases de sustantivos conocidos</w:t>
            </w:r>
          </w:p>
          <w:p w:rsidR="00EC2214" w:rsidRPr="00465B64" w:rsidRDefault="00EC2214" w:rsidP="00167ED9">
            <w:pPr>
              <w:pStyle w:val="Sinespaciado"/>
              <w:numPr>
                <w:ilvl w:val="0"/>
                <w:numId w:val="183"/>
              </w:numPr>
              <w:jc w:val="both"/>
              <w:rPr>
                <w:rFonts w:ascii="Times New Roman" w:hAnsi="Times New Roman" w:cs="Times New Roman"/>
                <w:sz w:val="20"/>
                <w:szCs w:val="20"/>
                <w:lang w:val="es-ES_tradnl"/>
              </w:rPr>
            </w:pPr>
            <w:r w:rsidRPr="00465B64">
              <w:rPr>
                <w:rFonts w:ascii="Times New Roman" w:hAnsi="Times New Roman" w:cs="Times New Roman"/>
                <w:sz w:val="20"/>
                <w:szCs w:val="20"/>
                <w:lang w:val="es-ES_tradnl"/>
              </w:rPr>
              <w:t>Utiliza adecuadamente, los adjetivos según sus formas y grado  en la construcción de oraciones gramaticales</w:t>
            </w:r>
          </w:p>
          <w:p w:rsidR="00EC2214" w:rsidRPr="00465B64" w:rsidRDefault="00EC2214" w:rsidP="00586A87">
            <w:pPr>
              <w:pStyle w:val="Sinespaciado"/>
              <w:jc w:val="both"/>
              <w:rPr>
                <w:rFonts w:ascii="Times New Roman" w:hAnsi="Times New Roman" w:cs="Times New Roman"/>
                <w:sz w:val="20"/>
                <w:szCs w:val="20"/>
                <w:lang w:val="es-ES_tradnl"/>
              </w:rPr>
            </w:pPr>
          </w:p>
          <w:p w:rsidR="00EC2214" w:rsidRDefault="00EC2214" w:rsidP="00586A87">
            <w:pPr>
              <w:pStyle w:val="Sinespaciado"/>
              <w:jc w:val="both"/>
              <w:rPr>
                <w:rFonts w:ascii="Times New Roman" w:hAnsi="Times New Roman" w:cs="Times New Roman"/>
                <w:sz w:val="20"/>
                <w:szCs w:val="20"/>
                <w:lang w:val="es-ES_tradnl"/>
              </w:rPr>
            </w:pPr>
          </w:p>
          <w:p w:rsidR="00EC2214" w:rsidRPr="00465B64" w:rsidRDefault="00EC2214" w:rsidP="00586A87">
            <w:pPr>
              <w:pStyle w:val="Sinespaciado"/>
              <w:jc w:val="both"/>
              <w:rPr>
                <w:rFonts w:ascii="Times New Roman" w:hAnsi="Times New Roman" w:cs="Times New Roman"/>
                <w:sz w:val="20"/>
                <w:szCs w:val="20"/>
                <w:lang w:val="es-ES_tradnl"/>
              </w:rPr>
            </w:pPr>
          </w:p>
          <w:p w:rsidR="00EC2214" w:rsidRPr="00465B64" w:rsidRDefault="00EC2214" w:rsidP="00167ED9">
            <w:pPr>
              <w:pStyle w:val="Sinespaciado"/>
              <w:numPr>
                <w:ilvl w:val="0"/>
                <w:numId w:val="187"/>
              </w:numPr>
              <w:jc w:val="both"/>
              <w:rPr>
                <w:rFonts w:ascii="Times New Roman" w:hAnsi="Times New Roman" w:cs="Times New Roman"/>
                <w:sz w:val="20"/>
                <w:szCs w:val="20"/>
                <w:lang w:val="es-ES_tradnl"/>
              </w:rPr>
            </w:pPr>
            <w:r w:rsidRPr="00465B64">
              <w:rPr>
                <w:rFonts w:ascii="Times New Roman" w:hAnsi="Times New Roman" w:cs="Times New Roman"/>
                <w:sz w:val="20"/>
                <w:szCs w:val="20"/>
                <w:lang w:val="es-ES_tradnl"/>
              </w:rPr>
              <w:t xml:space="preserve">Relaciona los tipos de texto y el propósito del </w:t>
            </w:r>
            <w:r w:rsidRPr="00465B64">
              <w:rPr>
                <w:rFonts w:ascii="Times New Roman" w:hAnsi="Times New Roman" w:cs="Times New Roman"/>
                <w:sz w:val="20"/>
                <w:szCs w:val="20"/>
                <w:lang w:val="es-ES_tradnl"/>
              </w:rPr>
              <w:lastRenderedPageBreak/>
              <w:t>autor con las funciones de los párrafos</w:t>
            </w:r>
          </w:p>
          <w:p w:rsidR="00EC2214" w:rsidRPr="00465B64" w:rsidRDefault="00EC2214" w:rsidP="00167ED9">
            <w:pPr>
              <w:pStyle w:val="Sinespaciado"/>
              <w:numPr>
                <w:ilvl w:val="0"/>
                <w:numId w:val="187"/>
              </w:numPr>
              <w:jc w:val="both"/>
              <w:rPr>
                <w:rFonts w:ascii="Times New Roman" w:hAnsi="Times New Roman" w:cs="Times New Roman"/>
                <w:sz w:val="20"/>
                <w:szCs w:val="20"/>
                <w:lang w:val="es-ES_tradnl"/>
              </w:rPr>
            </w:pPr>
            <w:r w:rsidRPr="00465B64">
              <w:rPr>
                <w:rFonts w:ascii="Times New Roman" w:hAnsi="Times New Roman" w:cs="Times New Roman"/>
                <w:sz w:val="20"/>
                <w:szCs w:val="20"/>
                <w:lang w:val="es-ES_tradnl"/>
              </w:rPr>
              <w:t>Compone párrafos para formar textos</w:t>
            </w:r>
          </w:p>
          <w:p w:rsidR="00EC2214" w:rsidRPr="00465B64" w:rsidRDefault="00EC2214" w:rsidP="006914E0">
            <w:pPr>
              <w:pStyle w:val="Sinespaciado"/>
              <w:jc w:val="both"/>
              <w:rPr>
                <w:rFonts w:ascii="Times New Roman" w:hAnsi="Times New Roman" w:cs="Times New Roman"/>
                <w:sz w:val="20"/>
                <w:szCs w:val="20"/>
                <w:lang w:val="es-ES_tradnl"/>
              </w:rPr>
            </w:pPr>
          </w:p>
          <w:p w:rsidR="00EC2214" w:rsidRDefault="00EC2214" w:rsidP="006914E0">
            <w:pPr>
              <w:pStyle w:val="Sinespaciado"/>
              <w:jc w:val="both"/>
              <w:rPr>
                <w:rFonts w:ascii="Times New Roman" w:hAnsi="Times New Roman" w:cs="Times New Roman"/>
                <w:sz w:val="20"/>
                <w:szCs w:val="20"/>
                <w:lang w:val="es-ES_tradnl"/>
              </w:rPr>
            </w:pPr>
          </w:p>
          <w:p w:rsidR="00EC2214" w:rsidRPr="00465B64" w:rsidRDefault="00EC2214" w:rsidP="006914E0">
            <w:pPr>
              <w:pStyle w:val="Sinespaciado"/>
              <w:jc w:val="both"/>
              <w:rPr>
                <w:rFonts w:ascii="Times New Roman" w:hAnsi="Times New Roman" w:cs="Times New Roman"/>
                <w:sz w:val="20"/>
                <w:szCs w:val="20"/>
                <w:lang w:val="es-ES_tradnl"/>
              </w:rPr>
            </w:pPr>
          </w:p>
          <w:p w:rsidR="00EC2214" w:rsidRPr="00465B64" w:rsidRDefault="00EC2214" w:rsidP="00167ED9">
            <w:pPr>
              <w:pStyle w:val="Sinespaciado"/>
              <w:numPr>
                <w:ilvl w:val="0"/>
                <w:numId w:val="184"/>
              </w:numPr>
              <w:jc w:val="both"/>
              <w:rPr>
                <w:rFonts w:ascii="Times New Roman" w:hAnsi="Times New Roman" w:cs="Times New Roman"/>
                <w:sz w:val="20"/>
                <w:szCs w:val="20"/>
                <w:lang w:val="es-ES_tradnl"/>
              </w:rPr>
            </w:pPr>
            <w:r w:rsidRPr="00465B64">
              <w:rPr>
                <w:rFonts w:ascii="Times New Roman" w:hAnsi="Times New Roman" w:cs="Times New Roman"/>
                <w:sz w:val="20"/>
                <w:szCs w:val="20"/>
                <w:lang w:val="es-ES_tradnl"/>
              </w:rPr>
              <w:t>Establece las diferencias entre homófonas, homógrafas y parónimas</w:t>
            </w:r>
          </w:p>
          <w:p w:rsidR="00EC2214" w:rsidRPr="00465B64" w:rsidRDefault="00EC2214" w:rsidP="00167ED9">
            <w:pPr>
              <w:pStyle w:val="Sinespaciado"/>
              <w:numPr>
                <w:ilvl w:val="0"/>
                <w:numId w:val="184"/>
              </w:numPr>
              <w:jc w:val="both"/>
              <w:rPr>
                <w:rFonts w:ascii="Times New Roman" w:hAnsi="Times New Roman" w:cs="Times New Roman"/>
                <w:sz w:val="20"/>
                <w:szCs w:val="20"/>
                <w:lang w:val="es-ES_tradnl"/>
              </w:rPr>
            </w:pPr>
            <w:r w:rsidRPr="00465B64">
              <w:rPr>
                <w:rFonts w:ascii="Times New Roman" w:hAnsi="Times New Roman" w:cs="Times New Roman"/>
                <w:sz w:val="20"/>
                <w:szCs w:val="20"/>
                <w:lang w:val="es-ES_tradnl"/>
              </w:rPr>
              <w:t xml:space="preserve">Construye adecuadamente textos orales y escritos de acuerdo con la intención comunicativa de las </w:t>
            </w:r>
            <w:r w:rsidRPr="00465B64">
              <w:rPr>
                <w:rFonts w:ascii="Times New Roman" w:hAnsi="Times New Roman" w:cs="Times New Roman"/>
                <w:sz w:val="20"/>
                <w:szCs w:val="20"/>
              </w:rPr>
              <w:t>palabras homónimas, homógrafas y parónimas</w:t>
            </w:r>
          </w:p>
          <w:p w:rsidR="00EC2214" w:rsidRPr="00465B64" w:rsidRDefault="00EC2214" w:rsidP="00756619">
            <w:pPr>
              <w:pStyle w:val="Sinespaciado"/>
              <w:jc w:val="both"/>
              <w:rPr>
                <w:rFonts w:ascii="Times New Roman" w:hAnsi="Times New Roman" w:cs="Times New Roman"/>
                <w:sz w:val="20"/>
                <w:szCs w:val="20"/>
              </w:rPr>
            </w:pPr>
          </w:p>
          <w:p w:rsidR="00EC2214" w:rsidRDefault="00EC2214" w:rsidP="00756619">
            <w:pPr>
              <w:pStyle w:val="Sinespaciado"/>
              <w:jc w:val="both"/>
              <w:rPr>
                <w:rFonts w:ascii="Times New Roman" w:hAnsi="Times New Roman" w:cs="Times New Roman"/>
                <w:sz w:val="20"/>
                <w:szCs w:val="20"/>
              </w:rPr>
            </w:pPr>
          </w:p>
          <w:p w:rsidR="00EC2214" w:rsidRPr="00465B64" w:rsidRDefault="00EC2214" w:rsidP="00756619">
            <w:pPr>
              <w:pStyle w:val="Sinespaciado"/>
              <w:jc w:val="both"/>
              <w:rPr>
                <w:rFonts w:ascii="Times New Roman" w:hAnsi="Times New Roman" w:cs="Times New Roman"/>
                <w:sz w:val="20"/>
                <w:szCs w:val="20"/>
              </w:rPr>
            </w:pPr>
          </w:p>
          <w:p w:rsidR="00EC2214" w:rsidRPr="00465B64" w:rsidRDefault="00EC2214" w:rsidP="00167ED9">
            <w:pPr>
              <w:pStyle w:val="Sinespaciado"/>
              <w:numPr>
                <w:ilvl w:val="0"/>
                <w:numId w:val="184"/>
              </w:numPr>
              <w:jc w:val="both"/>
              <w:rPr>
                <w:rFonts w:ascii="Times New Roman" w:hAnsi="Times New Roman" w:cs="Times New Roman"/>
                <w:sz w:val="20"/>
                <w:szCs w:val="20"/>
                <w:lang w:val="es-ES_tradnl"/>
              </w:rPr>
            </w:pPr>
            <w:r>
              <w:rPr>
                <w:rFonts w:ascii="Times New Roman" w:hAnsi="Times New Roman" w:cs="Times New Roman"/>
                <w:sz w:val="20"/>
                <w:szCs w:val="20"/>
                <w:lang w:val="es-ES_tradnl"/>
              </w:rPr>
              <w:t>Aplica</w:t>
            </w:r>
            <w:r w:rsidRPr="00465B64">
              <w:rPr>
                <w:rFonts w:ascii="Times New Roman" w:hAnsi="Times New Roman" w:cs="Times New Roman"/>
                <w:sz w:val="20"/>
                <w:szCs w:val="20"/>
                <w:lang w:val="es-ES_tradnl"/>
              </w:rPr>
              <w:t xml:space="preserve"> las reglas de la letra m</w:t>
            </w:r>
          </w:p>
        </w:tc>
        <w:tc>
          <w:tcPr>
            <w:tcW w:w="1418" w:type="dxa"/>
          </w:tcPr>
          <w:p w:rsidR="00EC2214" w:rsidRPr="00465B64" w:rsidRDefault="00EC2214" w:rsidP="009616A0">
            <w:pPr>
              <w:pStyle w:val="Sinespaciado"/>
              <w:jc w:val="both"/>
              <w:rPr>
                <w:rFonts w:ascii="Times New Roman" w:hAnsi="Times New Roman" w:cs="Times New Roman"/>
                <w:sz w:val="20"/>
                <w:szCs w:val="20"/>
                <w:lang w:val="es-ES_tradnl"/>
              </w:rPr>
            </w:pPr>
            <w:r w:rsidRPr="00465B64">
              <w:rPr>
                <w:rFonts w:ascii="Times New Roman" w:hAnsi="Times New Roman" w:cs="Times New Roman"/>
                <w:sz w:val="20"/>
                <w:szCs w:val="20"/>
                <w:lang w:val="es-ES_tradnl"/>
              </w:rPr>
              <w:lastRenderedPageBreak/>
              <w:t xml:space="preserve">Ortografía </w:t>
            </w:r>
          </w:p>
          <w:p w:rsidR="00EC2214" w:rsidRPr="00465B64" w:rsidRDefault="00EC2214" w:rsidP="009616A0">
            <w:pPr>
              <w:pStyle w:val="Sinespaciado"/>
              <w:jc w:val="both"/>
              <w:rPr>
                <w:rFonts w:ascii="Times New Roman" w:hAnsi="Times New Roman" w:cs="Times New Roman"/>
                <w:sz w:val="20"/>
                <w:szCs w:val="20"/>
                <w:lang w:val="es-ES_tradnl"/>
              </w:rPr>
            </w:pPr>
            <w:r w:rsidRPr="00465B64">
              <w:rPr>
                <w:rFonts w:ascii="Times New Roman" w:hAnsi="Times New Roman" w:cs="Times New Roman"/>
                <w:sz w:val="20"/>
                <w:szCs w:val="20"/>
                <w:lang w:val="es-ES_tradnl"/>
              </w:rPr>
              <w:t xml:space="preserve">Usa  correctamente las reglas   de las mayúsculas  y las abreviaturas </w:t>
            </w:r>
          </w:p>
          <w:p w:rsidR="00EC2214" w:rsidRPr="00465B64" w:rsidRDefault="00EC2214" w:rsidP="009616A0">
            <w:pPr>
              <w:pStyle w:val="Sinespaciado"/>
              <w:jc w:val="both"/>
              <w:rPr>
                <w:rFonts w:ascii="Times New Roman" w:hAnsi="Times New Roman" w:cs="Times New Roman"/>
                <w:sz w:val="20"/>
                <w:szCs w:val="20"/>
                <w:lang w:val="es-ES_tradnl"/>
              </w:rPr>
            </w:pPr>
          </w:p>
          <w:p w:rsidR="00EC2214" w:rsidRPr="00465B64" w:rsidRDefault="00EC2214" w:rsidP="009616A0">
            <w:pPr>
              <w:pStyle w:val="Sinespaciado"/>
              <w:jc w:val="both"/>
              <w:rPr>
                <w:rFonts w:ascii="Times New Roman" w:hAnsi="Times New Roman" w:cs="Times New Roman"/>
                <w:sz w:val="20"/>
                <w:szCs w:val="20"/>
                <w:lang w:val="es-ES_tradnl"/>
              </w:rPr>
            </w:pPr>
          </w:p>
          <w:p w:rsidR="00EC2214" w:rsidRPr="00465B64" w:rsidRDefault="00EC2214" w:rsidP="009616A0">
            <w:pPr>
              <w:pStyle w:val="Sinespaciado"/>
              <w:jc w:val="both"/>
              <w:rPr>
                <w:rFonts w:ascii="Times New Roman" w:hAnsi="Times New Roman" w:cs="Times New Roman"/>
                <w:sz w:val="20"/>
                <w:szCs w:val="20"/>
                <w:lang w:val="es-ES_tradnl"/>
              </w:rPr>
            </w:pPr>
            <w:r w:rsidRPr="00465B64">
              <w:rPr>
                <w:rFonts w:ascii="Times New Roman" w:hAnsi="Times New Roman" w:cs="Times New Roman"/>
                <w:sz w:val="20"/>
                <w:szCs w:val="20"/>
                <w:lang w:val="es-ES_tradnl"/>
              </w:rPr>
              <w:t xml:space="preserve">Gramatical </w:t>
            </w:r>
          </w:p>
          <w:p w:rsidR="00EC2214" w:rsidRPr="00465B64" w:rsidRDefault="00EC2214" w:rsidP="009616A0">
            <w:pPr>
              <w:pStyle w:val="Sinespaciado"/>
              <w:jc w:val="both"/>
              <w:rPr>
                <w:rFonts w:ascii="Times New Roman" w:hAnsi="Times New Roman" w:cs="Times New Roman"/>
                <w:sz w:val="20"/>
                <w:szCs w:val="20"/>
                <w:lang w:val="es-ES_tradnl"/>
              </w:rPr>
            </w:pPr>
            <w:r w:rsidRPr="00465B64">
              <w:rPr>
                <w:rFonts w:ascii="Times New Roman" w:hAnsi="Times New Roman" w:cs="Times New Roman"/>
                <w:sz w:val="20"/>
                <w:szCs w:val="20"/>
                <w:lang w:val="es-ES_tradnl"/>
              </w:rPr>
              <w:t xml:space="preserve">Reconoce y escribe  oraciones correctamente con  sustantivos y adjetivos  </w:t>
            </w:r>
          </w:p>
          <w:p w:rsidR="00EC2214" w:rsidRPr="00465B64" w:rsidRDefault="00EC2214" w:rsidP="009616A0">
            <w:pPr>
              <w:pStyle w:val="Sinespaciado"/>
              <w:jc w:val="both"/>
              <w:rPr>
                <w:rFonts w:ascii="Times New Roman" w:hAnsi="Times New Roman" w:cs="Times New Roman"/>
                <w:sz w:val="20"/>
                <w:szCs w:val="20"/>
                <w:lang w:val="es-ES_tradnl"/>
              </w:rPr>
            </w:pPr>
          </w:p>
          <w:p w:rsidR="00EC2214" w:rsidRDefault="00EC2214" w:rsidP="009616A0">
            <w:pPr>
              <w:pStyle w:val="Sinespaciado"/>
              <w:jc w:val="both"/>
              <w:rPr>
                <w:rFonts w:ascii="Times New Roman" w:hAnsi="Times New Roman" w:cs="Times New Roman"/>
                <w:sz w:val="20"/>
                <w:szCs w:val="20"/>
                <w:lang w:val="es-ES_tradnl"/>
              </w:rPr>
            </w:pPr>
          </w:p>
          <w:p w:rsidR="00EC2214" w:rsidRPr="00465B64" w:rsidRDefault="00EC2214" w:rsidP="009616A0">
            <w:pPr>
              <w:pStyle w:val="Sinespaciado"/>
              <w:jc w:val="both"/>
              <w:rPr>
                <w:rFonts w:ascii="Times New Roman" w:hAnsi="Times New Roman" w:cs="Times New Roman"/>
                <w:sz w:val="20"/>
                <w:szCs w:val="20"/>
                <w:lang w:val="es-ES_tradnl"/>
              </w:rPr>
            </w:pPr>
          </w:p>
          <w:p w:rsidR="00EC2214" w:rsidRPr="00465B64" w:rsidRDefault="00EC2214" w:rsidP="009616A0">
            <w:pPr>
              <w:pStyle w:val="Sinespaciado"/>
              <w:jc w:val="both"/>
              <w:rPr>
                <w:rFonts w:ascii="Times New Roman" w:hAnsi="Times New Roman" w:cs="Times New Roman"/>
                <w:sz w:val="20"/>
                <w:szCs w:val="20"/>
                <w:lang w:val="es-ES_tradnl"/>
              </w:rPr>
            </w:pPr>
          </w:p>
          <w:p w:rsidR="00EC2214" w:rsidRPr="00465B64" w:rsidRDefault="00EC2214" w:rsidP="009616A0">
            <w:pPr>
              <w:pStyle w:val="Sinespaciado"/>
              <w:jc w:val="both"/>
              <w:rPr>
                <w:rFonts w:ascii="Times New Roman" w:hAnsi="Times New Roman" w:cs="Times New Roman"/>
                <w:sz w:val="20"/>
                <w:szCs w:val="20"/>
                <w:lang w:val="es-ES_tradnl"/>
              </w:rPr>
            </w:pPr>
            <w:r w:rsidRPr="00465B64">
              <w:rPr>
                <w:rFonts w:ascii="Times New Roman" w:hAnsi="Times New Roman" w:cs="Times New Roman"/>
                <w:sz w:val="20"/>
                <w:szCs w:val="20"/>
                <w:lang w:val="es-ES_tradnl"/>
              </w:rPr>
              <w:t xml:space="preserve">Textual </w:t>
            </w:r>
          </w:p>
          <w:p w:rsidR="00EC2214" w:rsidRPr="00465B64" w:rsidRDefault="00EC2214" w:rsidP="00E15CCC">
            <w:pPr>
              <w:pStyle w:val="Sinespaciado"/>
              <w:jc w:val="both"/>
              <w:rPr>
                <w:rFonts w:ascii="Times New Roman" w:hAnsi="Times New Roman" w:cs="Times New Roman"/>
                <w:sz w:val="20"/>
                <w:szCs w:val="20"/>
                <w:lang w:val="es-ES_tradnl"/>
              </w:rPr>
            </w:pPr>
            <w:r w:rsidRPr="00465B64">
              <w:rPr>
                <w:rFonts w:ascii="Times New Roman" w:hAnsi="Times New Roman" w:cs="Times New Roman"/>
                <w:sz w:val="20"/>
                <w:szCs w:val="20"/>
                <w:lang w:val="es-ES_tradnl"/>
              </w:rPr>
              <w:t xml:space="preserve">Escribe  </w:t>
            </w:r>
            <w:r w:rsidRPr="00465B64">
              <w:rPr>
                <w:rFonts w:ascii="Times New Roman" w:hAnsi="Times New Roman" w:cs="Times New Roman"/>
                <w:sz w:val="20"/>
                <w:szCs w:val="20"/>
                <w:lang w:val="es-ES_tradnl"/>
              </w:rPr>
              <w:lastRenderedPageBreak/>
              <w:t xml:space="preserve">párrafos identificando las funciones de cada párrafo </w:t>
            </w:r>
          </w:p>
          <w:p w:rsidR="00EC2214" w:rsidRDefault="00EC2214" w:rsidP="00E15CCC">
            <w:pPr>
              <w:pStyle w:val="Sinespaciado"/>
              <w:jc w:val="both"/>
              <w:rPr>
                <w:rFonts w:ascii="Times New Roman" w:hAnsi="Times New Roman" w:cs="Times New Roman"/>
                <w:sz w:val="20"/>
                <w:szCs w:val="20"/>
                <w:lang w:val="es-ES_tradnl"/>
              </w:rPr>
            </w:pPr>
          </w:p>
          <w:p w:rsidR="00EC2214" w:rsidRPr="00465B64" w:rsidRDefault="00EC2214" w:rsidP="00E15CCC">
            <w:pPr>
              <w:pStyle w:val="Sinespaciado"/>
              <w:jc w:val="both"/>
              <w:rPr>
                <w:rFonts w:ascii="Times New Roman" w:hAnsi="Times New Roman" w:cs="Times New Roman"/>
                <w:sz w:val="20"/>
                <w:szCs w:val="20"/>
                <w:lang w:val="es-ES_tradnl"/>
              </w:rPr>
            </w:pPr>
          </w:p>
          <w:p w:rsidR="00EC2214" w:rsidRPr="00465B64" w:rsidRDefault="00EC2214" w:rsidP="00E15CCC">
            <w:pPr>
              <w:pStyle w:val="Sinespaciado"/>
              <w:jc w:val="both"/>
              <w:rPr>
                <w:rFonts w:ascii="Times New Roman" w:hAnsi="Times New Roman" w:cs="Times New Roman"/>
                <w:sz w:val="20"/>
                <w:szCs w:val="20"/>
                <w:lang w:val="es-ES_tradnl"/>
              </w:rPr>
            </w:pPr>
            <w:r w:rsidRPr="00465B64">
              <w:rPr>
                <w:rFonts w:ascii="Times New Roman" w:hAnsi="Times New Roman" w:cs="Times New Roman"/>
                <w:sz w:val="20"/>
                <w:szCs w:val="20"/>
                <w:lang w:val="es-ES_tradnl"/>
              </w:rPr>
              <w:t xml:space="preserve">Gramatical </w:t>
            </w:r>
          </w:p>
          <w:p w:rsidR="00EC2214" w:rsidRPr="00465B64" w:rsidRDefault="00EC2214" w:rsidP="00E15CCC">
            <w:pPr>
              <w:pStyle w:val="Sinespaciado"/>
              <w:jc w:val="both"/>
              <w:rPr>
                <w:rFonts w:ascii="Times New Roman" w:hAnsi="Times New Roman" w:cs="Times New Roman"/>
                <w:sz w:val="20"/>
                <w:szCs w:val="20"/>
              </w:rPr>
            </w:pPr>
            <w:r w:rsidRPr="00465B64">
              <w:rPr>
                <w:rFonts w:ascii="Times New Roman" w:hAnsi="Times New Roman" w:cs="Times New Roman"/>
                <w:sz w:val="20"/>
                <w:szCs w:val="20"/>
                <w:lang w:val="es-ES_tradnl"/>
              </w:rPr>
              <w:t xml:space="preserve">Reconoce y usa  las palabras </w:t>
            </w:r>
            <w:r w:rsidRPr="00465B64">
              <w:rPr>
                <w:rFonts w:ascii="Times New Roman" w:hAnsi="Times New Roman" w:cs="Times New Roman"/>
                <w:sz w:val="20"/>
                <w:szCs w:val="20"/>
              </w:rPr>
              <w:t xml:space="preserve">homófonas, homógrafas y parónimas para construir textos </w:t>
            </w:r>
          </w:p>
          <w:p w:rsidR="00EC2214" w:rsidRPr="00465B64" w:rsidRDefault="00EC2214" w:rsidP="00E15CCC">
            <w:pPr>
              <w:pStyle w:val="Sinespaciado"/>
              <w:jc w:val="both"/>
              <w:rPr>
                <w:rFonts w:ascii="Times New Roman" w:hAnsi="Times New Roman" w:cs="Times New Roman"/>
                <w:sz w:val="20"/>
                <w:szCs w:val="20"/>
              </w:rPr>
            </w:pPr>
          </w:p>
          <w:p w:rsidR="00EC2214" w:rsidRPr="00465B64" w:rsidRDefault="00EC2214" w:rsidP="00E15CCC">
            <w:pPr>
              <w:pStyle w:val="Sinespaciado"/>
              <w:jc w:val="both"/>
              <w:rPr>
                <w:rFonts w:ascii="Times New Roman" w:hAnsi="Times New Roman" w:cs="Times New Roman"/>
                <w:sz w:val="20"/>
                <w:szCs w:val="20"/>
              </w:rPr>
            </w:pPr>
          </w:p>
          <w:p w:rsidR="00EC2214" w:rsidRPr="00465B64" w:rsidRDefault="00EC2214" w:rsidP="00E15CCC">
            <w:pPr>
              <w:pStyle w:val="Sinespaciado"/>
              <w:jc w:val="both"/>
              <w:rPr>
                <w:rFonts w:ascii="Times New Roman" w:hAnsi="Times New Roman" w:cs="Times New Roman"/>
                <w:sz w:val="20"/>
                <w:szCs w:val="20"/>
              </w:rPr>
            </w:pPr>
          </w:p>
          <w:p w:rsidR="00EC2214" w:rsidRPr="00465B64" w:rsidRDefault="00EC2214" w:rsidP="00E15CCC">
            <w:pPr>
              <w:pStyle w:val="Sinespaciado"/>
              <w:jc w:val="both"/>
              <w:rPr>
                <w:rFonts w:ascii="Times New Roman" w:hAnsi="Times New Roman" w:cs="Times New Roman"/>
                <w:sz w:val="20"/>
                <w:szCs w:val="20"/>
              </w:rPr>
            </w:pPr>
            <w:r w:rsidRPr="00465B64">
              <w:rPr>
                <w:rFonts w:ascii="Times New Roman" w:hAnsi="Times New Roman" w:cs="Times New Roman"/>
                <w:sz w:val="20"/>
                <w:szCs w:val="20"/>
              </w:rPr>
              <w:t xml:space="preserve">Ortográfica </w:t>
            </w:r>
          </w:p>
          <w:p w:rsidR="00EC2214" w:rsidRPr="00465B64" w:rsidRDefault="00EC2214" w:rsidP="00E15CCC">
            <w:pPr>
              <w:pStyle w:val="Sinespaciado"/>
              <w:jc w:val="both"/>
              <w:rPr>
                <w:rFonts w:ascii="Times New Roman" w:hAnsi="Times New Roman" w:cs="Times New Roman"/>
                <w:sz w:val="20"/>
                <w:szCs w:val="20"/>
                <w:lang w:val="es-ES_tradnl"/>
              </w:rPr>
            </w:pPr>
            <w:r w:rsidRPr="00465B64">
              <w:rPr>
                <w:rFonts w:ascii="Times New Roman" w:hAnsi="Times New Roman" w:cs="Times New Roman"/>
                <w:sz w:val="20"/>
                <w:szCs w:val="20"/>
              </w:rPr>
              <w:t xml:space="preserve">Usa las  reglas de la   para  escribir las palabras correctamente </w:t>
            </w:r>
          </w:p>
        </w:tc>
        <w:tc>
          <w:tcPr>
            <w:tcW w:w="3827" w:type="dxa"/>
          </w:tcPr>
          <w:p w:rsidR="00EC2214" w:rsidRPr="00465B64" w:rsidRDefault="00EC2214" w:rsidP="009616A0">
            <w:pPr>
              <w:jc w:val="both"/>
              <w:rPr>
                <w:rFonts w:ascii="Times New Roman" w:hAnsi="Times New Roman" w:cs="Times New Roman"/>
                <w:sz w:val="20"/>
                <w:szCs w:val="20"/>
              </w:rPr>
            </w:pPr>
            <w:r w:rsidRPr="00465B64">
              <w:rPr>
                <w:rFonts w:ascii="Times New Roman" w:hAnsi="Times New Roman" w:cs="Times New Roman"/>
                <w:sz w:val="20"/>
                <w:szCs w:val="20"/>
              </w:rPr>
              <w:lastRenderedPageBreak/>
              <w:t>-consultar cuando se escribe con mayúscula.</w:t>
            </w:r>
          </w:p>
          <w:p w:rsidR="00EC2214" w:rsidRPr="00465B64" w:rsidRDefault="00EC2214" w:rsidP="009616A0">
            <w:pPr>
              <w:jc w:val="both"/>
              <w:rPr>
                <w:rFonts w:ascii="Times New Roman" w:hAnsi="Times New Roman" w:cs="Times New Roman"/>
                <w:sz w:val="20"/>
                <w:szCs w:val="20"/>
              </w:rPr>
            </w:pPr>
            <w:r w:rsidRPr="00465B64">
              <w:rPr>
                <w:rFonts w:ascii="Times New Roman" w:hAnsi="Times New Roman" w:cs="Times New Roman"/>
                <w:sz w:val="20"/>
                <w:szCs w:val="20"/>
              </w:rPr>
              <w:t>-Reescribir cartas donde se utilice la mayúscula y abreviaturas.</w:t>
            </w:r>
          </w:p>
          <w:p w:rsidR="00EC2214" w:rsidRPr="00465B64" w:rsidRDefault="00EC2214" w:rsidP="009616A0">
            <w:pPr>
              <w:jc w:val="both"/>
              <w:rPr>
                <w:rFonts w:ascii="Times New Roman" w:hAnsi="Times New Roman" w:cs="Times New Roman"/>
                <w:sz w:val="20"/>
                <w:szCs w:val="20"/>
              </w:rPr>
            </w:pPr>
            <w:r w:rsidRPr="00465B64">
              <w:rPr>
                <w:rFonts w:ascii="Times New Roman" w:hAnsi="Times New Roman" w:cs="Times New Roman"/>
                <w:sz w:val="20"/>
                <w:szCs w:val="20"/>
              </w:rPr>
              <w:t>-Realizar ejercicios de aplicación</w:t>
            </w:r>
          </w:p>
          <w:p w:rsidR="00EC2214" w:rsidRPr="00465B64" w:rsidRDefault="00EC2214" w:rsidP="009616A0">
            <w:pPr>
              <w:jc w:val="both"/>
              <w:rPr>
                <w:rFonts w:ascii="Times New Roman" w:hAnsi="Times New Roman" w:cs="Times New Roman"/>
                <w:sz w:val="20"/>
                <w:szCs w:val="20"/>
              </w:rPr>
            </w:pPr>
          </w:p>
          <w:p w:rsidR="00EC2214" w:rsidRPr="00465B64" w:rsidRDefault="00EC2214" w:rsidP="009616A0">
            <w:pPr>
              <w:jc w:val="both"/>
              <w:rPr>
                <w:rFonts w:ascii="Times New Roman" w:hAnsi="Times New Roman" w:cs="Times New Roman"/>
                <w:sz w:val="20"/>
                <w:szCs w:val="20"/>
              </w:rPr>
            </w:pPr>
          </w:p>
          <w:p w:rsidR="00EC2214" w:rsidRPr="00465B64" w:rsidRDefault="00EC2214" w:rsidP="009616A0">
            <w:pPr>
              <w:jc w:val="both"/>
              <w:rPr>
                <w:rFonts w:ascii="Times New Roman" w:hAnsi="Times New Roman" w:cs="Times New Roman"/>
                <w:sz w:val="20"/>
                <w:szCs w:val="20"/>
              </w:rPr>
            </w:pPr>
          </w:p>
          <w:p w:rsidR="00EC2214" w:rsidRDefault="00EC2214" w:rsidP="009616A0">
            <w:pPr>
              <w:jc w:val="both"/>
              <w:rPr>
                <w:rFonts w:ascii="Times New Roman" w:hAnsi="Times New Roman" w:cs="Times New Roman"/>
                <w:sz w:val="20"/>
                <w:szCs w:val="20"/>
              </w:rPr>
            </w:pPr>
          </w:p>
          <w:p w:rsidR="00EC2214" w:rsidRPr="00465B64" w:rsidRDefault="00EC2214" w:rsidP="009616A0">
            <w:pPr>
              <w:jc w:val="both"/>
              <w:rPr>
                <w:rFonts w:ascii="Times New Roman" w:hAnsi="Times New Roman" w:cs="Times New Roman"/>
                <w:sz w:val="20"/>
                <w:szCs w:val="20"/>
              </w:rPr>
            </w:pPr>
          </w:p>
          <w:p w:rsidR="00EC2214" w:rsidRPr="00465B64" w:rsidRDefault="00EC2214" w:rsidP="00DB7A2E">
            <w:pPr>
              <w:jc w:val="both"/>
              <w:rPr>
                <w:rFonts w:ascii="Times New Roman" w:hAnsi="Times New Roman" w:cs="Times New Roman"/>
                <w:sz w:val="20"/>
                <w:szCs w:val="20"/>
              </w:rPr>
            </w:pPr>
            <w:r w:rsidRPr="00465B64">
              <w:rPr>
                <w:rFonts w:ascii="Times New Roman" w:hAnsi="Times New Roman" w:cs="Times New Roman"/>
                <w:sz w:val="20"/>
                <w:szCs w:val="20"/>
              </w:rPr>
              <w:t>-Consular sustantivos y realizar oraciones.</w:t>
            </w:r>
          </w:p>
          <w:p w:rsidR="00EC2214" w:rsidRPr="00465B64" w:rsidRDefault="00EC2214" w:rsidP="00DB7A2E">
            <w:pPr>
              <w:jc w:val="both"/>
              <w:rPr>
                <w:rFonts w:ascii="Times New Roman" w:hAnsi="Times New Roman" w:cs="Times New Roman"/>
                <w:sz w:val="20"/>
                <w:szCs w:val="20"/>
              </w:rPr>
            </w:pPr>
            <w:r w:rsidRPr="00465B64">
              <w:rPr>
                <w:rFonts w:ascii="Times New Roman" w:hAnsi="Times New Roman" w:cs="Times New Roman"/>
                <w:sz w:val="20"/>
                <w:szCs w:val="20"/>
              </w:rPr>
              <w:t>-Escribir sustantivos propios y decir porque? Se escriben con mayúsculas.</w:t>
            </w:r>
          </w:p>
          <w:p w:rsidR="00EC2214" w:rsidRPr="00465B64" w:rsidRDefault="00EC2214" w:rsidP="00DB7A2E">
            <w:pPr>
              <w:jc w:val="both"/>
              <w:rPr>
                <w:rFonts w:ascii="Times New Roman" w:hAnsi="Times New Roman" w:cs="Times New Roman"/>
                <w:sz w:val="20"/>
                <w:szCs w:val="20"/>
              </w:rPr>
            </w:pPr>
            <w:r w:rsidRPr="00465B64">
              <w:rPr>
                <w:rFonts w:ascii="Times New Roman" w:hAnsi="Times New Roman" w:cs="Times New Roman"/>
                <w:sz w:val="20"/>
                <w:szCs w:val="20"/>
              </w:rPr>
              <w:t xml:space="preserve">-Llevar láminas de las cuales sacar sustantivos. Y adjetivos </w:t>
            </w:r>
          </w:p>
          <w:p w:rsidR="00EC2214" w:rsidRDefault="00EC2214" w:rsidP="00586A87">
            <w:pPr>
              <w:jc w:val="both"/>
              <w:rPr>
                <w:rFonts w:ascii="Times New Roman" w:hAnsi="Times New Roman" w:cs="Times New Roman"/>
                <w:sz w:val="20"/>
                <w:szCs w:val="20"/>
              </w:rPr>
            </w:pPr>
            <w:r w:rsidRPr="00465B64">
              <w:rPr>
                <w:rFonts w:ascii="Times New Roman" w:hAnsi="Times New Roman" w:cs="Times New Roman"/>
                <w:sz w:val="20"/>
                <w:szCs w:val="20"/>
              </w:rPr>
              <w:t>-Llevar fotos de la familia y realizar oraciones donde utilices las clases de adjetivos.</w:t>
            </w:r>
          </w:p>
          <w:p w:rsidR="00EC2214" w:rsidRDefault="00EC2214" w:rsidP="00586A87">
            <w:pPr>
              <w:jc w:val="both"/>
              <w:rPr>
                <w:rFonts w:ascii="Times New Roman" w:hAnsi="Times New Roman" w:cs="Times New Roman"/>
                <w:sz w:val="20"/>
                <w:szCs w:val="20"/>
              </w:rPr>
            </w:pPr>
          </w:p>
          <w:p w:rsidR="00EC2214" w:rsidRPr="00465B64" w:rsidRDefault="00EC2214" w:rsidP="00586A87">
            <w:pPr>
              <w:jc w:val="both"/>
              <w:rPr>
                <w:rFonts w:ascii="Times New Roman" w:hAnsi="Times New Roman" w:cs="Times New Roman"/>
                <w:sz w:val="20"/>
                <w:szCs w:val="20"/>
              </w:rPr>
            </w:pPr>
          </w:p>
          <w:p w:rsidR="00EC2214" w:rsidRPr="00465B64" w:rsidRDefault="00EC2214" w:rsidP="00586A87">
            <w:pPr>
              <w:jc w:val="both"/>
              <w:rPr>
                <w:rFonts w:ascii="Times New Roman" w:hAnsi="Times New Roman" w:cs="Times New Roman"/>
                <w:sz w:val="20"/>
                <w:szCs w:val="20"/>
              </w:rPr>
            </w:pPr>
            <w:r w:rsidRPr="00465B64">
              <w:rPr>
                <w:rFonts w:ascii="Times New Roman" w:hAnsi="Times New Roman" w:cs="Times New Roman"/>
                <w:sz w:val="20"/>
                <w:szCs w:val="20"/>
              </w:rPr>
              <w:t>-Escribe párrafos con sus funciones para formar un texto con temas dados</w:t>
            </w:r>
          </w:p>
          <w:p w:rsidR="00EC2214" w:rsidRPr="00465B64" w:rsidRDefault="00EC2214" w:rsidP="00586A87">
            <w:pPr>
              <w:jc w:val="both"/>
              <w:rPr>
                <w:rFonts w:ascii="Times New Roman" w:hAnsi="Times New Roman" w:cs="Times New Roman"/>
                <w:sz w:val="20"/>
                <w:szCs w:val="20"/>
              </w:rPr>
            </w:pPr>
            <w:r w:rsidRPr="00465B64">
              <w:rPr>
                <w:rFonts w:ascii="Times New Roman" w:hAnsi="Times New Roman" w:cs="Times New Roman"/>
                <w:sz w:val="20"/>
                <w:szCs w:val="20"/>
              </w:rPr>
              <w:t>-Reconocer párrafos en periódicos</w:t>
            </w:r>
          </w:p>
          <w:p w:rsidR="00EC2214" w:rsidRPr="00465B64" w:rsidRDefault="00EC2214" w:rsidP="00586A87">
            <w:pPr>
              <w:jc w:val="both"/>
              <w:rPr>
                <w:rFonts w:ascii="Times New Roman" w:hAnsi="Times New Roman" w:cs="Times New Roman"/>
                <w:sz w:val="20"/>
                <w:szCs w:val="20"/>
              </w:rPr>
            </w:pPr>
            <w:r w:rsidRPr="00465B64">
              <w:rPr>
                <w:rFonts w:ascii="Times New Roman" w:hAnsi="Times New Roman" w:cs="Times New Roman"/>
                <w:sz w:val="20"/>
                <w:szCs w:val="20"/>
              </w:rPr>
              <w:t>-Taller de clase</w:t>
            </w:r>
          </w:p>
          <w:p w:rsidR="00EC2214" w:rsidRPr="00465B64" w:rsidRDefault="00EC2214" w:rsidP="00586A87">
            <w:pPr>
              <w:jc w:val="both"/>
              <w:rPr>
                <w:rFonts w:ascii="Times New Roman" w:hAnsi="Times New Roman" w:cs="Times New Roman"/>
                <w:sz w:val="20"/>
                <w:szCs w:val="20"/>
              </w:rPr>
            </w:pPr>
          </w:p>
          <w:p w:rsidR="00EC2214" w:rsidRDefault="00EC2214" w:rsidP="00586A87">
            <w:pPr>
              <w:jc w:val="both"/>
              <w:rPr>
                <w:rFonts w:ascii="Times New Roman" w:hAnsi="Times New Roman" w:cs="Times New Roman"/>
                <w:sz w:val="20"/>
                <w:szCs w:val="20"/>
              </w:rPr>
            </w:pPr>
          </w:p>
          <w:p w:rsidR="00EC2214" w:rsidRPr="00465B64" w:rsidRDefault="00EC2214" w:rsidP="00586A87">
            <w:pPr>
              <w:jc w:val="both"/>
              <w:rPr>
                <w:rFonts w:ascii="Times New Roman" w:hAnsi="Times New Roman" w:cs="Times New Roman"/>
                <w:sz w:val="20"/>
                <w:szCs w:val="20"/>
              </w:rPr>
            </w:pPr>
          </w:p>
          <w:p w:rsidR="00EC2214" w:rsidRPr="00465B64" w:rsidRDefault="00EC2214" w:rsidP="00586A87">
            <w:pPr>
              <w:jc w:val="both"/>
              <w:rPr>
                <w:rFonts w:ascii="Times New Roman" w:hAnsi="Times New Roman" w:cs="Times New Roman"/>
                <w:sz w:val="20"/>
                <w:szCs w:val="20"/>
              </w:rPr>
            </w:pPr>
          </w:p>
          <w:p w:rsidR="00EC2214" w:rsidRPr="00465B64" w:rsidRDefault="00EC2214" w:rsidP="006914E0">
            <w:pPr>
              <w:jc w:val="both"/>
              <w:rPr>
                <w:rFonts w:ascii="Times New Roman" w:hAnsi="Times New Roman" w:cs="Times New Roman"/>
                <w:sz w:val="20"/>
                <w:szCs w:val="20"/>
              </w:rPr>
            </w:pPr>
            <w:r w:rsidRPr="00465B64">
              <w:rPr>
                <w:rFonts w:ascii="Times New Roman" w:hAnsi="Times New Roman" w:cs="Times New Roman"/>
                <w:sz w:val="20"/>
                <w:szCs w:val="20"/>
              </w:rPr>
              <w:t>-Buscar palabras en el diccionario</w:t>
            </w:r>
          </w:p>
          <w:p w:rsidR="00EC2214" w:rsidRPr="00465B64" w:rsidRDefault="00EC2214" w:rsidP="006914E0">
            <w:pPr>
              <w:jc w:val="both"/>
              <w:rPr>
                <w:rFonts w:ascii="Times New Roman" w:hAnsi="Times New Roman" w:cs="Times New Roman"/>
                <w:sz w:val="20"/>
                <w:szCs w:val="20"/>
              </w:rPr>
            </w:pPr>
            <w:r w:rsidRPr="00465B64">
              <w:rPr>
                <w:rFonts w:ascii="Times New Roman" w:hAnsi="Times New Roman" w:cs="Times New Roman"/>
                <w:sz w:val="20"/>
                <w:szCs w:val="20"/>
              </w:rPr>
              <w:t>-Construye oraciones.</w:t>
            </w:r>
          </w:p>
          <w:p w:rsidR="00EC2214" w:rsidRPr="00465B64" w:rsidRDefault="00EC2214" w:rsidP="006914E0">
            <w:pPr>
              <w:jc w:val="both"/>
              <w:rPr>
                <w:rFonts w:ascii="Times New Roman" w:hAnsi="Times New Roman" w:cs="Times New Roman"/>
                <w:sz w:val="20"/>
                <w:szCs w:val="20"/>
              </w:rPr>
            </w:pPr>
            <w:r w:rsidRPr="00465B64">
              <w:rPr>
                <w:rFonts w:ascii="Times New Roman" w:hAnsi="Times New Roman" w:cs="Times New Roman"/>
                <w:sz w:val="20"/>
                <w:szCs w:val="20"/>
              </w:rPr>
              <w:t>-Investigar.</w:t>
            </w:r>
          </w:p>
          <w:p w:rsidR="00EC2214" w:rsidRPr="00465B64" w:rsidRDefault="00EC2214" w:rsidP="006914E0">
            <w:pPr>
              <w:jc w:val="both"/>
              <w:rPr>
                <w:rFonts w:ascii="Times New Roman" w:hAnsi="Times New Roman" w:cs="Times New Roman"/>
                <w:sz w:val="20"/>
                <w:szCs w:val="20"/>
              </w:rPr>
            </w:pPr>
            <w:r w:rsidRPr="00465B64">
              <w:rPr>
                <w:rFonts w:ascii="Times New Roman" w:hAnsi="Times New Roman" w:cs="Times New Roman"/>
                <w:sz w:val="20"/>
                <w:szCs w:val="20"/>
              </w:rPr>
              <w:t>-Charla en clase</w:t>
            </w:r>
          </w:p>
          <w:p w:rsidR="00EC2214" w:rsidRPr="00465B64" w:rsidRDefault="00EC2214" w:rsidP="006914E0">
            <w:pPr>
              <w:jc w:val="both"/>
              <w:rPr>
                <w:rFonts w:ascii="Times New Roman" w:hAnsi="Times New Roman" w:cs="Times New Roman"/>
                <w:sz w:val="20"/>
                <w:szCs w:val="20"/>
              </w:rPr>
            </w:pPr>
          </w:p>
          <w:p w:rsidR="00EC2214" w:rsidRPr="00465B64" w:rsidRDefault="00EC2214" w:rsidP="006914E0">
            <w:pPr>
              <w:jc w:val="both"/>
              <w:rPr>
                <w:rFonts w:ascii="Times New Roman" w:hAnsi="Times New Roman" w:cs="Times New Roman"/>
                <w:sz w:val="20"/>
                <w:szCs w:val="20"/>
              </w:rPr>
            </w:pPr>
          </w:p>
          <w:p w:rsidR="00EC2214" w:rsidRPr="00465B64" w:rsidRDefault="00EC2214" w:rsidP="006914E0">
            <w:pPr>
              <w:jc w:val="both"/>
              <w:rPr>
                <w:rFonts w:ascii="Times New Roman" w:hAnsi="Times New Roman" w:cs="Times New Roman"/>
                <w:sz w:val="20"/>
                <w:szCs w:val="20"/>
              </w:rPr>
            </w:pPr>
          </w:p>
          <w:p w:rsidR="00EC2214" w:rsidRPr="00465B64" w:rsidRDefault="00EC2214" w:rsidP="006914E0">
            <w:pPr>
              <w:jc w:val="both"/>
              <w:rPr>
                <w:rFonts w:ascii="Times New Roman" w:hAnsi="Times New Roman" w:cs="Times New Roman"/>
                <w:sz w:val="20"/>
                <w:szCs w:val="20"/>
              </w:rPr>
            </w:pPr>
          </w:p>
          <w:p w:rsidR="00EC2214" w:rsidRPr="00465B64" w:rsidRDefault="00EC2214" w:rsidP="006914E0">
            <w:pPr>
              <w:jc w:val="both"/>
              <w:rPr>
                <w:rFonts w:ascii="Times New Roman" w:hAnsi="Times New Roman" w:cs="Times New Roman"/>
                <w:sz w:val="20"/>
                <w:szCs w:val="20"/>
              </w:rPr>
            </w:pPr>
          </w:p>
          <w:p w:rsidR="00EC2214" w:rsidRPr="00465B64" w:rsidRDefault="00EC2214" w:rsidP="006914E0">
            <w:pPr>
              <w:jc w:val="both"/>
              <w:rPr>
                <w:rFonts w:ascii="Times New Roman" w:hAnsi="Times New Roman" w:cs="Times New Roman"/>
                <w:sz w:val="20"/>
                <w:szCs w:val="20"/>
              </w:rPr>
            </w:pPr>
          </w:p>
          <w:p w:rsidR="00EC2214" w:rsidRDefault="00EC2214" w:rsidP="006914E0">
            <w:pPr>
              <w:jc w:val="both"/>
              <w:rPr>
                <w:rFonts w:ascii="Times New Roman" w:hAnsi="Times New Roman" w:cs="Times New Roman"/>
                <w:sz w:val="20"/>
                <w:szCs w:val="20"/>
              </w:rPr>
            </w:pPr>
          </w:p>
          <w:p w:rsidR="00EC2214" w:rsidRPr="00465B64" w:rsidRDefault="00EC2214" w:rsidP="006914E0">
            <w:pPr>
              <w:jc w:val="both"/>
              <w:rPr>
                <w:rFonts w:ascii="Times New Roman" w:hAnsi="Times New Roman" w:cs="Times New Roman"/>
                <w:sz w:val="20"/>
                <w:szCs w:val="20"/>
              </w:rPr>
            </w:pPr>
          </w:p>
          <w:p w:rsidR="00EC2214" w:rsidRPr="00465B64" w:rsidRDefault="00EC2214" w:rsidP="00756619">
            <w:pPr>
              <w:jc w:val="both"/>
              <w:rPr>
                <w:rFonts w:ascii="Times New Roman" w:hAnsi="Times New Roman" w:cs="Times New Roman"/>
                <w:sz w:val="20"/>
                <w:szCs w:val="20"/>
              </w:rPr>
            </w:pPr>
            <w:r w:rsidRPr="00465B64">
              <w:rPr>
                <w:rFonts w:ascii="Times New Roman" w:hAnsi="Times New Roman" w:cs="Times New Roman"/>
                <w:sz w:val="20"/>
                <w:szCs w:val="20"/>
              </w:rPr>
              <w:t>-buscar significado en el diccionario</w:t>
            </w:r>
          </w:p>
          <w:p w:rsidR="00EC2214" w:rsidRPr="00465B64" w:rsidRDefault="00EC2214" w:rsidP="00756619">
            <w:pPr>
              <w:jc w:val="both"/>
              <w:rPr>
                <w:rFonts w:ascii="Times New Roman" w:hAnsi="Times New Roman" w:cs="Times New Roman"/>
                <w:sz w:val="20"/>
                <w:szCs w:val="20"/>
              </w:rPr>
            </w:pPr>
            <w:r w:rsidRPr="00465B64">
              <w:rPr>
                <w:rFonts w:ascii="Times New Roman" w:hAnsi="Times New Roman" w:cs="Times New Roman"/>
                <w:sz w:val="20"/>
                <w:szCs w:val="20"/>
              </w:rPr>
              <w:t>-realizar sopa de letras</w:t>
            </w:r>
          </w:p>
          <w:p w:rsidR="00EC2214" w:rsidRPr="00465B64" w:rsidRDefault="00EC2214" w:rsidP="00756619">
            <w:pPr>
              <w:jc w:val="both"/>
              <w:rPr>
                <w:rFonts w:ascii="Times New Roman" w:hAnsi="Times New Roman" w:cs="Times New Roman"/>
                <w:sz w:val="20"/>
                <w:szCs w:val="20"/>
              </w:rPr>
            </w:pPr>
            <w:r w:rsidRPr="00465B64">
              <w:rPr>
                <w:rFonts w:ascii="Times New Roman" w:hAnsi="Times New Roman" w:cs="Times New Roman"/>
                <w:sz w:val="20"/>
                <w:szCs w:val="20"/>
              </w:rPr>
              <w:t>-buscar palabras en el periódico.</w:t>
            </w:r>
          </w:p>
          <w:p w:rsidR="00EC2214" w:rsidRPr="00465B64" w:rsidRDefault="00EC2214" w:rsidP="00756619">
            <w:pPr>
              <w:jc w:val="both"/>
              <w:rPr>
                <w:rFonts w:ascii="Times New Roman" w:hAnsi="Times New Roman" w:cs="Times New Roman"/>
                <w:sz w:val="20"/>
                <w:szCs w:val="20"/>
              </w:rPr>
            </w:pPr>
            <w:r w:rsidRPr="00465B64">
              <w:rPr>
                <w:rFonts w:ascii="Times New Roman" w:hAnsi="Times New Roman" w:cs="Times New Roman"/>
                <w:sz w:val="20"/>
                <w:szCs w:val="20"/>
              </w:rPr>
              <w:t xml:space="preserve">-Construcción de oraciones. </w:t>
            </w:r>
          </w:p>
          <w:p w:rsidR="00EC2214" w:rsidRPr="00465B64" w:rsidRDefault="00EC2214" w:rsidP="00586A87">
            <w:pPr>
              <w:jc w:val="both"/>
              <w:rPr>
                <w:rFonts w:ascii="Times New Roman" w:hAnsi="Times New Roman" w:cs="Times New Roman"/>
                <w:sz w:val="20"/>
                <w:szCs w:val="20"/>
              </w:rPr>
            </w:pPr>
            <w:r w:rsidRPr="00465B64">
              <w:rPr>
                <w:rFonts w:ascii="Times New Roman" w:hAnsi="Times New Roman" w:cs="Times New Roman"/>
                <w:sz w:val="20"/>
                <w:szCs w:val="20"/>
              </w:rPr>
              <w:t>-Taller de clase</w:t>
            </w:r>
          </w:p>
        </w:tc>
      </w:tr>
      <w:tr w:rsidR="009616A0" w:rsidRPr="00465B64" w:rsidTr="00AA5900">
        <w:tc>
          <w:tcPr>
            <w:tcW w:w="959" w:type="dxa"/>
          </w:tcPr>
          <w:p w:rsidR="009616A0" w:rsidRPr="00465B64" w:rsidRDefault="00756619" w:rsidP="00756619">
            <w:pPr>
              <w:pStyle w:val="Sinespaciado"/>
              <w:jc w:val="both"/>
              <w:rPr>
                <w:rFonts w:ascii="Times New Roman" w:hAnsi="Times New Roman" w:cs="Times New Roman"/>
                <w:sz w:val="20"/>
                <w:szCs w:val="20"/>
                <w:lang w:val="es-ES_tradnl"/>
              </w:rPr>
            </w:pPr>
            <w:r w:rsidRPr="00465B64">
              <w:rPr>
                <w:rFonts w:ascii="Times New Roman" w:hAnsi="Times New Roman" w:cs="Times New Roman"/>
                <w:sz w:val="20"/>
                <w:szCs w:val="20"/>
                <w:lang w:val="es-ES_tradnl"/>
              </w:rPr>
              <w:lastRenderedPageBreak/>
              <w:t xml:space="preserve">Ética de la comunicación </w:t>
            </w:r>
          </w:p>
        </w:tc>
        <w:tc>
          <w:tcPr>
            <w:tcW w:w="2693" w:type="dxa"/>
          </w:tcPr>
          <w:p w:rsidR="009616A0" w:rsidRPr="00465B64" w:rsidRDefault="00756619" w:rsidP="009616A0">
            <w:pPr>
              <w:jc w:val="both"/>
              <w:rPr>
                <w:rFonts w:ascii="Times New Roman" w:hAnsi="Times New Roman" w:cs="Times New Roman"/>
                <w:sz w:val="20"/>
                <w:szCs w:val="20"/>
              </w:rPr>
            </w:pPr>
            <w:r w:rsidRPr="00465B64">
              <w:rPr>
                <w:rFonts w:ascii="Times New Roman" w:hAnsi="Times New Roman" w:cs="Times New Roman"/>
                <w:sz w:val="20"/>
                <w:szCs w:val="20"/>
              </w:rPr>
              <w:t xml:space="preserve">Reconoce en situaciones comunicativas  autenticas  la diversidad </w:t>
            </w:r>
            <w:r w:rsidR="00465B64" w:rsidRPr="00465B64">
              <w:rPr>
                <w:rFonts w:ascii="Times New Roman" w:hAnsi="Times New Roman" w:cs="Times New Roman"/>
                <w:sz w:val="20"/>
                <w:szCs w:val="20"/>
              </w:rPr>
              <w:t xml:space="preserve"> y el encuentro de culturas, con el fin de  afianzar las actitudes de respeto  y tolerancia </w:t>
            </w:r>
          </w:p>
        </w:tc>
        <w:tc>
          <w:tcPr>
            <w:tcW w:w="1134" w:type="dxa"/>
          </w:tcPr>
          <w:p w:rsidR="009616A0" w:rsidRPr="00465B64" w:rsidRDefault="009616A0" w:rsidP="009616A0">
            <w:pPr>
              <w:jc w:val="both"/>
              <w:rPr>
                <w:rFonts w:ascii="Times New Roman" w:hAnsi="Times New Roman" w:cs="Times New Roman"/>
                <w:sz w:val="20"/>
                <w:szCs w:val="20"/>
              </w:rPr>
            </w:pPr>
            <w:r w:rsidRPr="00465B64">
              <w:rPr>
                <w:rFonts w:ascii="Times New Roman" w:hAnsi="Times New Roman" w:cs="Times New Roman"/>
                <w:sz w:val="20"/>
                <w:szCs w:val="20"/>
              </w:rPr>
              <w:t>Los medios de comunicación y su lenguaje</w:t>
            </w:r>
          </w:p>
        </w:tc>
        <w:tc>
          <w:tcPr>
            <w:tcW w:w="1276" w:type="dxa"/>
          </w:tcPr>
          <w:p w:rsidR="009616A0" w:rsidRPr="00465B64" w:rsidRDefault="009616A0" w:rsidP="009616A0">
            <w:pPr>
              <w:jc w:val="both"/>
              <w:rPr>
                <w:rFonts w:ascii="Times New Roman" w:hAnsi="Times New Roman" w:cs="Times New Roman"/>
                <w:sz w:val="20"/>
                <w:szCs w:val="20"/>
              </w:rPr>
            </w:pPr>
            <w:r w:rsidRPr="00465B64">
              <w:rPr>
                <w:rFonts w:ascii="Times New Roman" w:hAnsi="Times New Roman" w:cs="Times New Roman"/>
                <w:sz w:val="20"/>
                <w:szCs w:val="20"/>
                <w:lang w:val="es-ES_tradnl"/>
              </w:rPr>
              <w:t>Reconocer las principales características de los medios de comunicación</w:t>
            </w:r>
            <w:r w:rsidR="00756619" w:rsidRPr="00465B64">
              <w:rPr>
                <w:rFonts w:ascii="Times New Roman" w:hAnsi="Times New Roman" w:cs="Times New Roman"/>
                <w:sz w:val="20"/>
                <w:szCs w:val="20"/>
                <w:lang w:val="es-ES_tradnl"/>
              </w:rPr>
              <w:t xml:space="preserve"> y su lenguaje</w:t>
            </w:r>
          </w:p>
        </w:tc>
        <w:tc>
          <w:tcPr>
            <w:tcW w:w="2693" w:type="dxa"/>
          </w:tcPr>
          <w:p w:rsidR="009616A0" w:rsidRPr="00465B64" w:rsidRDefault="009616A0" w:rsidP="00167ED9">
            <w:pPr>
              <w:pStyle w:val="Sinespaciado"/>
              <w:numPr>
                <w:ilvl w:val="0"/>
                <w:numId w:val="186"/>
              </w:numPr>
              <w:jc w:val="both"/>
              <w:rPr>
                <w:rFonts w:ascii="Times New Roman" w:hAnsi="Times New Roman" w:cs="Times New Roman"/>
                <w:sz w:val="20"/>
                <w:szCs w:val="20"/>
                <w:lang w:val="es-ES_tradnl"/>
              </w:rPr>
            </w:pPr>
            <w:r w:rsidRPr="00465B64">
              <w:rPr>
                <w:rFonts w:ascii="Times New Roman" w:hAnsi="Times New Roman" w:cs="Times New Roman"/>
                <w:sz w:val="20"/>
                <w:szCs w:val="20"/>
              </w:rPr>
              <w:t>Identifica las diferencias entre el lenguaje de la prensa escrita, la radio y la televisión.</w:t>
            </w:r>
          </w:p>
        </w:tc>
        <w:tc>
          <w:tcPr>
            <w:tcW w:w="1418" w:type="dxa"/>
          </w:tcPr>
          <w:p w:rsidR="009616A0" w:rsidRPr="00465B64" w:rsidRDefault="00756619" w:rsidP="009616A0">
            <w:pPr>
              <w:pStyle w:val="Sinespaciado"/>
              <w:jc w:val="both"/>
              <w:rPr>
                <w:rFonts w:ascii="Times New Roman" w:hAnsi="Times New Roman" w:cs="Times New Roman"/>
                <w:sz w:val="20"/>
                <w:szCs w:val="20"/>
                <w:lang w:val="es-ES_tradnl"/>
              </w:rPr>
            </w:pPr>
            <w:r w:rsidRPr="00465B64">
              <w:rPr>
                <w:rFonts w:ascii="Times New Roman" w:hAnsi="Times New Roman" w:cs="Times New Roman"/>
                <w:sz w:val="20"/>
                <w:szCs w:val="20"/>
                <w:lang w:val="es-ES_tradnl"/>
              </w:rPr>
              <w:t>C</w:t>
            </w:r>
            <w:r w:rsidR="009616A0" w:rsidRPr="00465B64">
              <w:rPr>
                <w:rFonts w:ascii="Times New Roman" w:hAnsi="Times New Roman" w:cs="Times New Roman"/>
                <w:sz w:val="20"/>
                <w:szCs w:val="20"/>
                <w:lang w:val="es-ES_tradnl"/>
              </w:rPr>
              <w:t>omunicativa</w:t>
            </w:r>
            <w:r w:rsidRPr="00465B64">
              <w:rPr>
                <w:rFonts w:ascii="Times New Roman" w:hAnsi="Times New Roman" w:cs="Times New Roman"/>
                <w:sz w:val="20"/>
                <w:szCs w:val="20"/>
                <w:lang w:val="es-ES_tradnl"/>
              </w:rPr>
              <w:t xml:space="preserve"> </w:t>
            </w:r>
          </w:p>
          <w:p w:rsidR="00756619" w:rsidRPr="00465B64" w:rsidRDefault="00756619" w:rsidP="009616A0">
            <w:pPr>
              <w:pStyle w:val="Sinespaciado"/>
              <w:jc w:val="both"/>
              <w:rPr>
                <w:rFonts w:ascii="Times New Roman" w:hAnsi="Times New Roman" w:cs="Times New Roman"/>
                <w:sz w:val="20"/>
                <w:szCs w:val="20"/>
                <w:lang w:val="es-ES_tradnl"/>
              </w:rPr>
            </w:pPr>
            <w:r w:rsidRPr="00465B64">
              <w:rPr>
                <w:rFonts w:ascii="Times New Roman" w:hAnsi="Times New Roman" w:cs="Times New Roman"/>
                <w:sz w:val="20"/>
                <w:szCs w:val="20"/>
                <w:lang w:val="es-ES_tradnl"/>
              </w:rPr>
              <w:t xml:space="preserve">Identifica el lenguaje que usan los medios de comunicación como </w:t>
            </w:r>
            <w:r w:rsidRPr="00465B64">
              <w:rPr>
                <w:rFonts w:ascii="Times New Roman" w:hAnsi="Times New Roman" w:cs="Times New Roman"/>
                <w:sz w:val="20"/>
                <w:szCs w:val="20"/>
              </w:rPr>
              <w:t xml:space="preserve"> la prensa escrita, la radio y la televisión.</w:t>
            </w:r>
          </w:p>
        </w:tc>
        <w:tc>
          <w:tcPr>
            <w:tcW w:w="3827" w:type="dxa"/>
          </w:tcPr>
          <w:p w:rsidR="009616A0" w:rsidRPr="00465B64" w:rsidRDefault="009616A0" w:rsidP="009616A0">
            <w:pPr>
              <w:jc w:val="both"/>
              <w:rPr>
                <w:rFonts w:ascii="Times New Roman" w:hAnsi="Times New Roman" w:cs="Times New Roman"/>
                <w:sz w:val="20"/>
                <w:szCs w:val="20"/>
              </w:rPr>
            </w:pPr>
            <w:r w:rsidRPr="00465B64">
              <w:rPr>
                <w:rFonts w:ascii="Times New Roman" w:hAnsi="Times New Roman" w:cs="Times New Roman"/>
                <w:sz w:val="20"/>
                <w:szCs w:val="20"/>
              </w:rPr>
              <w:t>-clasificar las noticias del periódico según la intención.</w:t>
            </w:r>
          </w:p>
          <w:p w:rsidR="009616A0" w:rsidRPr="00465B64" w:rsidRDefault="009616A0" w:rsidP="009616A0">
            <w:pPr>
              <w:jc w:val="both"/>
              <w:rPr>
                <w:rFonts w:ascii="Times New Roman" w:hAnsi="Times New Roman" w:cs="Times New Roman"/>
                <w:sz w:val="20"/>
                <w:szCs w:val="20"/>
              </w:rPr>
            </w:pPr>
            <w:r w:rsidRPr="00465B64">
              <w:rPr>
                <w:rFonts w:ascii="Times New Roman" w:hAnsi="Times New Roman" w:cs="Times New Roman"/>
                <w:sz w:val="20"/>
                <w:szCs w:val="20"/>
              </w:rPr>
              <w:t>-mesa redonda, participación en clase tema: la sexualidad en adolescentes y los medios de comunicación.</w:t>
            </w:r>
          </w:p>
          <w:p w:rsidR="009616A0" w:rsidRPr="00465B64" w:rsidRDefault="009616A0" w:rsidP="009616A0">
            <w:pPr>
              <w:jc w:val="both"/>
              <w:rPr>
                <w:rFonts w:ascii="Times New Roman" w:hAnsi="Times New Roman" w:cs="Times New Roman"/>
                <w:sz w:val="20"/>
                <w:szCs w:val="20"/>
              </w:rPr>
            </w:pPr>
            <w:r w:rsidRPr="00465B64">
              <w:rPr>
                <w:rFonts w:ascii="Times New Roman" w:hAnsi="Times New Roman" w:cs="Times New Roman"/>
                <w:sz w:val="20"/>
                <w:szCs w:val="20"/>
              </w:rPr>
              <w:t>-Realizar paral</w:t>
            </w:r>
            <w:r w:rsidR="00756619" w:rsidRPr="00465B64">
              <w:rPr>
                <w:rFonts w:ascii="Times New Roman" w:hAnsi="Times New Roman" w:cs="Times New Roman"/>
                <w:sz w:val="20"/>
                <w:szCs w:val="20"/>
              </w:rPr>
              <w:t>elo entre el lenguaje de la prensa escrita, la radio y la televisión.</w:t>
            </w:r>
          </w:p>
          <w:p w:rsidR="00756619" w:rsidRPr="00465B64" w:rsidRDefault="00756619" w:rsidP="009616A0">
            <w:pPr>
              <w:jc w:val="both"/>
              <w:rPr>
                <w:rFonts w:ascii="Times New Roman" w:hAnsi="Times New Roman" w:cs="Times New Roman"/>
                <w:sz w:val="20"/>
                <w:szCs w:val="20"/>
              </w:rPr>
            </w:pPr>
          </w:p>
        </w:tc>
      </w:tr>
    </w:tbl>
    <w:p w:rsidR="00465B64" w:rsidRDefault="00465B64" w:rsidP="009616A0">
      <w:pPr>
        <w:rPr>
          <w:sz w:val="20"/>
          <w:szCs w:val="20"/>
        </w:rPr>
      </w:pPr>
    </w:p>
    <w:p w:rsidR="00465B64" w:rsidRDefault="00465B64" w:rsidP="009616A0">
      <w:pPr>
        <w:rPr>
          <w:sz w:val="20"/>
          <w:szCs w:val="20"/>
        </w:rPr>
      </w:pPr>
    </w:p>
    <w:p w:rsidR="00465B64" w:rsidRDefault="00465B64" w:rsidP="009616A0">
      <w:pPr>
        <w:rPr>
          <w:sz w:val="20"/>
          <w:szCs w:val="20"/>
        </w:rPr>
      </w:pPr>
    </w:p>
    <w:p w:rsidR="00465B64" w:rsidRDefault="00465B64" w:rsidP="009616A0">
      <w:pPr>
        <w:rPr>
          <w:sz w:val="20"/>
          <w:szCs w:val="20"/>
        </w:rPr>
      </w:pPr>
    </w:p>
    <w:p w:rsidR="00465B64" w:rsidRDefault="00465B64" w:rsidP="009616A0">
      <w:pPr>
        <w:rPr>
          <w:sz w:val="20"/>
          <w:szCs w:val="20"/>
        </w:rPr>
      </w:pPr>
    </w:p>
    <w:p w:rsidR="00AA5900" w:rsidRPr="00CA4FB3" w:rsidRDefault="00AA5900" w:rsidP="00AA5900">
      <w:pPr>
        <w:pStyle w:val="Sinespaciado"/>
        <w:jc w:val="center"/>
        <w:rPr>
          <w:rFonts w:ascii="Times New Roman" w:hAnsi="Times New Roman" w:cs="Times New Roman"/>
          <w:b/>
          <w:sz w:val="20"/>
          <w:szCs w:val="20"/>
          <w:lang w:val="es-ES_tradnl"/>
        </w:rPr>
      </w:pPr>
      <w:r w:rsidRPr="00CA4FB3">
        <w:rPr>
          <w:rFonts w:ascii="Times New Roman" w:hAnsi="Times New Roman" w:cs="Times New Roman"/>
          <w:b/>
          <w:sz w:val="20"/>
          <w:szCs w:val="20"/>
          <w:lang w:val="es-ES_tradnl"/>
        </w:rPr>
        <w:lastRenderedPageBreak/>
        <w:t>INSTITUCION</w:t>
      </w:r>
      <w:r w:rsidRPr="00CA4FB3">
        <w:rPr>
          <w:rFonts w:ascii="Times New Roman" w:hAnsi="Times New Roman" w:cs="Times New Roman"/>
          <w:sz w:val="20"/>
          <w:szCs w:val="20"/>
          <w:lang w:val="es-ES_tradnl"/>
        </w:rPr>
        <w:t xml:space="preserve"> </w:t>
      </w:r>
      <w:r w:rsidRPr="00CA4FB3">
        <w:rPr>
          <w:rFonts w:ascii="Times New Roman" w:hAnsi="Times New Roman" w:cs="Times New Roman"/>
          <w:b/>
          <w:sz w:val="20"/>
          <w:szCs w:val="20"/>
          <w:lang w:val="es-ES_tradnl"/>
        </w:rPr>
        <w:t>EDUCATIVA</w:t>
      </w:r>
      <w:r>
        <w:rPr>
          <w:rFonts w:ascii="Times New Roman" w:hAnsi="Times New Roman" w:cs="Times New Roman"/>
          <w:b/>
          <w:sz w:val="20"/>
          <w:szCs w:val="20"/>
          <w:lang w:val="es-ES_tradnl"/>
        </w:rPr>
        <w:t xml:space="preserve"> CARLOS ARTURO DUQUE RAMIREZ</w:t>
      </w:r>
    </w:p>
    <w:p w:rsidR="009616A0" w:rsidRPr="00943299" w:rsidRDefault="009616A0" w:rsidP="009616A0">
      <w:pPr>
        <w:pStyle w:val="Sinespaciado"/>
        <w:jc w:val="both"/>
        <w:rPr>
          <w:rFonts w:ascii="Times New Roman" w:hAnsi="Times New Roman" w:cs="Times New Roman"/>
          <w:b/>
          <w:sz w:val="20"/>
          <w:szCs w:val="20"/>
          <w:lang w:val="es-ES_tradnl"/>
        </w:rPr>
      </w:pPr>
    </w:p>
    <w:p w:rsidR="009616A0" w:rsidRDefault="009616A0" w:rsidP="009616A0">
      <w:pPr>
        <w:pStyle w:val="Sinespaciado"/>
        <w:jc w:val="both"/>
        <w:rPr>
          <w:rFonts w:ascii="Times New Roman" w:hAnsi="Times New Roman" w:cs="Times New Roman"/>
          <w:b/>
          <w:sz w:val="20"/>
          <w:szCs w:val="20"/>
          <w:lang w:val="es-ES_tradnl"/>
        </w:rPr>
      </w:pPr>
      <w:r w:rsidRPr="00943299">
        <w:rPr>
          <w:rFonts w:ascii="Times New Roman" w:hAnsi="Times New Roman" w:cs="Times New Roman"/>
          <w:b/>
          <w:sz w:val="20"/>
          <w:szCs w:val="20"/>
          <w:lang w:val="es-ES_tradnl"/>
        </w:rPr>
        <w:t xml:space="preserve">AREA: HUMANIDADES     LENGUA CASTELLANA           </w:t>
      </w:r>
      <w:r>
        <w:rPr>
          <w:rFonts w:ascii="Times New Roman" w:hAnsi="Times New Roman" w:cs="Times New Roman"/>
          <w:b/>
          <w:sz w:val="20"/>
          <w:szCs w:val="20"/>
          <w:lang w:val="es-ES_tradnl"/>
        </w:rPr>
        <w:t xml:space="preserve">      </w:t>
      </w:r>
      <w:r w:rsidR="00E52FF0">
        <w:rPr>
          <w:rFonts w:ascii="Times New Roman" w:hAnsi="Times New Roman" w:cs="Times New Roman"/>
          <w:b/>
          <w:sz w:val="20"/>
          <w:szCs w:val="20"/>
          <w:lang w:val="es-ES_tradnl"/>
        </w:rPr>
        <w:t xml:space="preserve">                   GRADO: SEXTO</w:t>
      </w:r>
    </w:p>
    <w:p w:rsidR="009616A0" w:rsidRPr="00943299" w:rsidRDefault="009616A0" w:rsidP="009616A0">
      <w:pPr>
        <w:pStyle w:val="Sinespaciado"/>
        <w:jc w:val="both"/>
        <w:rPr>
          <w:rFonts w:ascii="Times New Roman" w:hAnsi="Times New Roman" w:cs="Times New Roman"/>
          <w:b/>
          <w:sz w:val="20"/>
          <w:szCs w:val="20"/>
          <w:lang w:val="es-ES_tradnl"/>
        </w:rPr>
      </w:pPr>
      <w:r w:rsidRPr="00943299">
        <w:rPr>
          <w:rFonts w:ascii="Times New Roman" w:hAnsi="Times New Roman" w:cs="Times New Roman"/>
          <w:b/>
          <w:sz w:val="20"/>
          <w:szCs w:val="20"/>
          <w:lang w:val="es-ES_tradnl"/>
        </w:rPr>
        <w:t>INTENSIDAD HORARIA:</w:t>
      </w:r>
      <w:r w:rsidRPr="00943299">
        <w:rPr>
          <w:rFonts w:ascii="Times New Roman" w:hAnsi="Times New Roman" w:cs="Times New Roman"/>
          <w:b/>
          <w:sz w:val="20"/>
          <w:szCs w:val="20"/>
          <w:lang w:val="es-ES_tradnl"/>
        </w:rPr>
        <w:tab/>
        <w:t xml:space="preserve"> 5 HORAS</w:t>
      </w:r>
      <w:r w:rsidRPr="00943299">
        <w:rPr>
          <w:rFonts w:ascii="Times New Roman" w:hAnsi="Times New Roman" w:cs="Times New Roman"/>
          <w:b/>
          <w:sz w:val="20"/>
          <w:szCs w:val="20"/>
          <w:lang w:val="es-ES_tradnl"/>
        </w:rPr>
        <w:tab/>
        <w:t>SEMANALES</w:t>
      </w:r>
      <w:r w:rsidRPr="00943299">
        <w:rPr>
          <w:rFonts w:ascii="Times New Roman" w:hAnsi="Times New Roman" w:cs="Times New Roman"/>
          <w:b/>
          <w:sz w:val="20"/>
          <w:szCs w:val="20"/>
          <w:lang w:val="es-ES_tradnl"/>
        </w:rPr>
        <w:tab/>
      </w:r>
      <w:r w:rsidRPr="00943299">
        <w:rPr>
          <w:rFonts w:ascii="Times New Roman" w:hAnsi="Times New Roman" w:cs="Times New Roman"/>
          <w:b/>
          <w:sz w:val="20"/>
          <w:szCs w:val="20"/>
          <w:lang w:val="es-ES_tradnl"/>
        </w:rPr>
        <w:tab/>
        <w:t xml:space="preserve">PERIODO: </w:t>
      </w:r>
      <w:r w:rsidRPr="00943299">
        <w:rPr>
          <w:rFonts w:ascii="Times New Roman" w:hAnsi="Times New Roman" w:cs="Times New Roman"/>
          <w:b/>
          <w:sz w:val="20"/>
          <w:szCs w:val="20"/>
          <w:lang w:val="es-ES_tradnl"/>
        </w:rPr>
        <w:tab/>
      </w:r>
      <w:r w:rsidR="00E52FF0">
        <w:rPr>
          <w:rFonts w:ascii="Times New Roman" w:hAnsi="Times New Roman" w:cs="Times New Roman"/>
          <w:b/>
          <w:sz w:val="20"/>
          <w:szCs w:val="20"/>
          <w:lang w:val="es-ES_tradnl"/>
        </w:rPr>
        <w:t xml:space="preserve"> 3</w:t>
      </w:r>
      <w:r>
        <w:rPr>
          <w:rFonts w:ascii="Times New Roman" w:hAnsi="Times New Roman" w:cs="Times New Roman"/>
          <w:b/>
          <w:sz w:val="20"/>
          <w:szCs w:val="20"/>
          <w:lang w:val="es-ES_tradnl"/>
        </w:rPr>
        <w:t xml:space="preserve">  </w:t>
      </w:r>
      <w:r w:rsidRPr="00943299">
        <w:rPr>
          <w:rFonts w:ascii="Times New Roman" w:hAnsi="Times New Roman" w:cs="Times New Roman"/>
          <w:b/>
          <w:sz w:val="20"/>
          <w:szCs w:val="20"/>
          <w:lang w:val="es-ES_tradnl"/>
        </w:rPr>
        <w:t xml:space="preserve">TIEMPO:  </w:t>
      </w:r>
    </w:p>
    <w:p w:rsidR="009616A0" w:rsidRPr="00943299" w:rsidRDefault="009616A0" w:rsidP="009616A0">
      <w:pPr>
        <w:jc w:val="center"/>
        <w:rPr>
          <w:rFonts w:ascii="Times New Roman" w:hAnsi="Times New Roman" w:cs="Times New Roman"/>
          <w:b/>
          <w:sz w:val="20"/>
          <w:szCs w:val="20"/>
          <w:lang w:val="es-ES_tradnl"/>
        </w:rPr>
      </w:pPr>
      <w:r w:rsidRPr="00943299">
        <w:rPr>
          <w:rFonts w:ascii="Times New Roman" w:hAnsi="Times New Roman" w:cs="Times New Roman"/>
          <w:b/>
          <w:sz w:val="20"/>
          <w:szCs w:val="20"/>
          <w:lang w:val="es-ES_tradnl"/>
        </w:rPr>
        <w:t>INDICADORES DE EVALUACION</w:t>
      </w:r>
    </w:p>
    <w:tbl>
      <w:tblPr>
        <w:tblStyle w:val="Tablaconcuadrcula"/>
        <w:tblW w:w="14000" w:type="dxa"/>
        <w:tblLook w:val="04A0"/>
      </w:tblPr>
      <w:tblGrid>
        <w:gridCol w:w="4382"/>
        <w:gridCol w:w="4382"/>
        <w:gridCol w:w="5236"/>
      </w:tblGrid>
      <w:tr w:rsidR="009616A0" w:rsidRPr="00943299" w:rsidTr="00AA5900">
        <w:tc>
          <w:tcPr>
            <w:tcW w:w="4382" w:type="dxa"/>
          </w:tcPr>
          <w:p w:rsidR="009616A0" w:rsidRPr="00943299" w:rsidRDefault="009616A0" w:rsidP="009616A0">
            <w:pPr>
              <w:pStyle w:val="Sinespaciado"/>
              <w:jc w:val="center"/>
              <w:rPr>
                <w:rFonts w:ascii="Times New Roman" w:hAnsi="Times New Roman" w:cs="Times New Roman"/>
                <w:b/>
                <w:sz w:val="20"/>
                <w:szCs w:val="20"/>
                <w:lang w:val="es-ES_tradnl"/>
              </w:rPr>
            </w:pPr>
            <w:r w:rsidRPr="00943299">
              <w:rPr>
                <w:rFonts w:ascii="Times New Roman" w:hAnsi="Times New Roman" w:cs="Times New Roman"/>
                <w:b/>
                <w:sz w:val="20"/>
                <w:szCs w:val="20"/>
                <w:lang w:val="es-ES_tradnl"/>
              </w:rPr>
              <w:t>FORTALEZAS</w:t>
            </w:r>
          </w:p>
        </w:tc>
        <w:tc>
          <w:tcPr>
            <w:tcW w:w="4382" w:type="dxa"/>
          </w:tcPr>
          <w:p w:rsidR="009616A0" w:rsidRPr="00943299" w:rsidRDefault="009616A0" w:rsidP="009616A0">
            <w:pPr>
              <w:pStyle w:val="Sinespaciado"/>
              <w:jc w:val="center"/>
              <w:rPr>
                <w:rFonts w:ascii="Times New Roman" w:hAnsi="Times New Roman" w:cs="Times New Roman"/>
                <w:b/>
                <w:sz w:val="20"/>
                <w:szCs w:val="20"/>
                <w:lang w:val="es-ES_tradnl"/>
              </w:rPr>
            </w:pPr>
            <w:r w:rsidRPr="00943299">
              <w:rPr>
                <w:rFonts w:ascii="Times New Roman" w:hAnsi="Times New Roman" w:cs="Times New Roman"/>
                <w:b/>
                <w:sz w:val="20"/>
                <w:szCs w:val="20"/>
                <w:lang w:val="es-ES_tradnl"/>
              </w:rPr>
              <w:t>OPORTUNIDADES DE MEJORAMIENTO</w:t>
            </w:r>
          </w:p>
        </w:tc>
        <w:tc>
          <w:tcPr>
            <w:tcW w:w="5236" w:type="dxa"/>
          </w:tcPr>
          <w:p w:rsidR="009616A0" w:rsidRPr="00943299" w:rsidRDefault="009616A0" w:rsidP="009616A0">
            <w:pPr>
              <w:pStyle w:val="Sinespaciado"/>
              <w:jc w:val="center"/>
              <w:rPr>
                <w:rFonts w:ascii="Times New Roman" w:hAnsi="Times New Roman" w:cs="Times New Roman"/>
                <w:b/>
                <w:sz w:val="20"/>
                <w:szCs w:val="20"/>
                <w:lang w:val="es-ES_tradnl"/>
              </w:rPr>
            </w:pPr>
            <w:r w:rsidRPr="00943299">
              <w:rPr>
                <w:rFonts w:ascii="Times New Roman" w:hAnsi="Times New Roman" w:cs="Times New Roman"/>
                <w:b/>
                <w:sz w:val="20"/>
                <w:szCs w:val="20"/>
                <w:lang w:val="es-ES_tradnl"/>
              </w:rPr>
              <w:t>RECOMENDACIONES</w:t>
            </w:r>
          </w:p>
        </w:tc>
      </w:tr>
      <w:tr w:rsidR="009616A0" w:rsidRPr="00943299" w:rsidTr="00AA5900">
        <w:tc>
          <w:tcPr>
            <w:tcW w:w="4382" w:type="dxa"/>
          </w:tcPr>
          <w:p w:rsidR="00465B64" w:rsidRDefault="00465B64" w:rsidP="00167ED9">
            <w:pPr>
              <w:pStyle w:val="Sinespaciado"/>
              <w:numPr>
                <w:ilvl w:val="0"/>
                <w:numId w:val="182"/>
              </w:numPr>
              <w:jc w:val="both"/>
              <w:rPr>
                <w:rFonts w:ascii="Times New Roman" w:hAnsi="Times New Roman" w:cs="Times New Roman"/>
                <w:sz w:val="20"/>
                <w:szCs w:val="20"/>
                <w:lang w:val="es-ES_tradnl"/>
              </w:rPr>
            </w:pPr>
            <w:r w:rsidRPr="00465B64">
              <w:rPr>
                <w:rFonts w:ascii="Times New Roman" w:hAnsi="Times New Roman" w:cs="Times New Roman"/>
                <w:sz w:val="20"/>
                <w:szCs w:val="20"/>
                <w:lang w:val="es-ES_tradnl"/>
              </w:rPr>
              <w:t xml:space="preserve">Identifica los principales autores de novelas de ventura </w:t>
            </w:r>
          </w:p>
          <w:p w:rsidR="009616A0" w:rsidRPr="00465B64" w:rsidRDefault="00465B64" w:rsidP="00167ED9">
            <w:pPr>
              <w:pStyle w:val="Sinespaciado"/>
              <w:numPr>
                <w:ilvl w:val="0"/>
                <w:numId w:val="182"/>
              </w:numPr>
              <w:jc w:val="both"/>
              <w:rPr>
                <w:rFonts w:ascii="Times New Roman" w:hAnsi="Times New Roman" w:cs="Times New Roman"/>
                <w:sz w:val="20"/>
                <w:szCs w:val="20"/>
                <w:lang w:val="es-ES_tradnl"/>
              </w:rPr>
            </w:pPr>
            <w:r w:rsidRPr="00465B64">
              <w:rPr>
                <w:rFonts w:ascii="Times New Roman" w:hAnsi="Times New Roman" w:cs="Times New Roman"/>
                <w:sz w:val="20"/>
                <w:szCs w:val="20"/>
                <w:lang w:val="es-ES_tradnl"/>
              </w:rPr>
              <w:t>Lee comprensivamente novelas de aventuras</w:t>
            </w:r>
          </w:p>
        </w:tc>
        <w:tc>
          <w:tcPr>
            <w:tcW w:w="4382" w:type="dxa"/>
          </w:tcPr>
          <w:p w:rsidR="00465B64" w:rsidRDefault="00465B64" w:rsidP="00167ED9">
            <w:pPr>
              <w:pStyle w:val="Sinespaciado"/>
              <w:numPr>
                <w:ilvl w:val="0"/>
                <w:numId w:val="182"/>
              </w:numPr>
              <w:jc w:val="both"/>
              <w:rPr>
                <w:rFonts w:ascii="Times New Roman" w:hAnsi="Times New Roman" w:cs="Times New Roman"/>
                <w:sz w:val="20"/>
                <w:szCs w:val="20"/>
                <w:lang w:val="es-ES_tradnl"/>
              </w:rPr>
            </w:pPr>
            <w:r>
              <w:rPr>
                <w:rFonts w:ascii="Times New Roman" w:hAnsi="Times New Roman" w:cs="Times New Roman"/>
                <w:sz w:val="20"/>
                <w:szCs w:val="20"/>
                <w:lang w:val="es-ES_tradnl"/>
              </w:rPr>
              <w:t>Poco i</w:t>
            </w:r>
            <w:r w:rsidRPr="00465B64">
              <w:rPr>
                <w:rFonts w:ascii="Times New Roman" w:hAnsi="Times New Roman" w:cs="Times New Roman"/>
                <w:sz w:val="20"/>
                <w:szCs w:val="20"/>
                <w:lang w:val="es-ES_tradnl"/>
              </w:rPr>
              <w:t xml:space="preserve">dentifica los principales autores de novelas de ventura </w:t>
            </w:r>
          </w:p>
          <w:p w:rsidR="009616A0" w:rsidRPr="00465B64" w:rsidRDefault="00465B64" w:rsidP="00167ED9">
            <w:pPr>
              <w:pStyle w:val="Sinespaciado"/>
              <w:numPr>
                <w:ilvl w:val="0"/>
                <w:numId w:val="182"/>
              </w:numPr>
              <w:jc w:val="both"/>
              <w:rPr>
                <w:rFonts w:ascii="Times New Roman" w:hAnsi="Times New Roman" w:cs="Times New Roman"/>
                <w:sz w:val="20"/>
                <w:szCs w:val="20"/>
                <w:lang w:val="es-ES_tradnl"/>
              </w:rPr>
            </w:pPr>
            <w:r>
              <w:rPr>
                <w:rFonts w:ascii="Times New Roman" w:hAnsi="Times New Roman" w:cs="Times New Roman"/>
                <w:sz w:val="20"/>
                <w:szCs w:val="20"/>
                <w:lang w:val="es-ES_tradnl"/>
              </w:rPr>
              <w:t>No l</w:t>
            </w:r>
            <w:r w:rsidRPr="00465B64">
              <w:rPr>
                <w:rFonts w:ascii="Times New Roman" w:hAnsi="Times New Roman" w:cs="Times New Roman"/>
                <w:sz w:val="20"/>
                <w:szCs w:val="20"/>
                <w:lang w:val="es-ES_tradnl"/>
              </w:rPr>
              <w:t>ee comprensivamente novelas de aventuras</w:t>
            </w:r>
          </w:p>
        </w:tc>
        <w:tc>
          <w:tcPr>
            <w:tcW w:w="5236" w:type="dxa"/>
          </w:tcPr>
          <w:p w:rsidR="009616A0" w:rsidRPr="00943299" w:rsidRDefault="00290F7A" w:rsidP="00465B64">
            <w:pPr>
              <w:pStyle w:val="Sinespaciado"/>
              <w:jc w:val="both"/>
              <w:rPr>
                <w:rFonts w:ascii="Times New Roman" w:hAnsi="Times New Roman" w:cs="Times New Roman"/>
                <w:sz w:val="20"/>
                <w:szCs w:val="20"/>
                <w:lang w:val="es-ES_tradnl"/>
              </w:rPr>
            </w:pPr>
            <w:r>
              <w:rPr>
                <w:rFonts w:ascii="Times New Roman" w:hAnsi="Times New Roman" w:cs="Times New Roman"/>
                <w:sz w:val="20"/>
                <w:szCs w:val="20"/>
                <w:lang w:val="es-ES_tradnl"/>
              </w:rPr>
              <w:t xml:space="preserve">-analizar fragmentos  de novelas de aventuras de los cuales realizar plan de nivelación </w:t>
            </w:r>
          </w:p>
        </w:tc>
      </w:tr>
      <w:tr w:rsidR="009616A0" w:rsidRPr="00943299" w:rsidTr="00AA5900">
        <w:tc>
          <w:tcPr>
            <w:tcW w:w="4382" w:type="dxa"/>
          </w:tcPr>
          <w:p w:rsidR="00465B64" w:rsidRDefault="00465B64" w:rsidP="00167ED9">
            <w:pPr>
              <w:pStyle w:val="Sinespaciado"/>
              <w:numPr>
                <w:ilvl w:val="0"/>
                <w:numId w:val="185"/>
              </w:numPr>
              <w:jc w:val="both"/>
              <w:rPr>
                <w:rFonts w:ascii="Times New Roman" w:hAnsi="Times New Roman" w:cs="Times New Roman"/>
                <w:sz w:val="20"/>
                <w:szCs w:val="20"/>
                <w:lang w:val="es-ES_tradnl"/>
              </w:rPr>
            </w:pPr>
            <w:r w:rsidRPr="00465B64">
              <w:rPr>
                <w:rFonts w:ascii="Times New Roman" w:hAnsi="Times New Roman" w:cs="Times New Roman"/>
                <w:sz w:val="20"/>
                <w:szCs w:val="20"/>
                <w:lang w:val="es-ES_tradnl"/>
              </w:rPr>
              <w:t>Identifica los principales autores de novelas y cuentos de ciencia ficción</w:t>
            </w:r>
          </w:p>
          <w:p w:rsidR="009616A0" w:rsidRPr="00465B64" w:rsidRDefault="00465B64" w:rsidP="00167ED9">
            <w:pPr>
              <w:pStyle w:val="Sinespaciado"/>
              <w:numPr>
                <w:ilvl w:val="0"/>
                <w:numId w:val="185"/>
              </w:numPr>
              <w:jc w:val="both"/>
              <w:rPr>
                <w:rFonts w:ascii="Times New Roman" w:hAnsi="Times New Roman" w:cs="Times New Roman"/>
                <w:sz w:val="20"/>
                <w:szCs w:val="20"/>
                <w:lang w:val="es-ES_tradnl"/>
              </w:rPr>
            </w:pPr>
            <w:r w:rsidRPr="00465B64">
              <w:rPr>
                <w:rFonts w:ascii="Times New Roman" w:hAnsi="Times New Roman" w:cs="Times New Roman"/>
                <w:sz w:val="20"/>
                <w:szCs w:val="20"/>
                <w:lang w:val="es-ES_tradnl"/>
              </w:rPr>
              <w:t>Escribe cuentos de ciencia ficción</w:t>
            </w:r>
          </w:p>
        </w:tc>
        <w:tc>
          <w:tcPr>
            <w:tcW w:w="4382" w:type="dxa"/>
          </w:tcPr>
          <w:p w:rsidR="00465B64" w:rsidRDefault="00465B64" w:rsidP="00167ED9">
            <w:pPr>
              <w:pStyle w:val="Sinespaciado"/>
              <w:numPr>
                <w:ilvl w:val="0"/>
                <w:numId w:val="185"/>
              </w:numPr>
              <w:jc w:val="both"/>
              <w:rPr>
                <w:rFonts w:ascii="Times New Roman" w:hAnsi="Times New Roman" w:cs="Times New Roman"/>
                <w:sz w:val="20"/>
                <w:szCs w:val="20"/>
                <w:lang w:val="es-ES_tradnl"/>
              </w:rPr>
            </w:pPr>
            <w:r w:rsidRPr="00465B64">
              <w:rPr>
                <w:rFonts w:ascii="Times New Roman" w:hAnsi="Times New Roman" w:cs="Times New Roman"/>
                <w:sz w:val="20"/>
                <w:szCs w:val="20"/>
                <w:lang w:val="es-ES_tradnl"/>
              </w:rPr>
              <w:t>Identifica</w:t>
            </w:r>
            <w:r>
              <w:rPr>
                <w:rFonts w:ascii="Times New Roman" w:hAnsi="Times New Roman" w:cs="Times New Roman"/>
                <w:sz w:val="20"/>
                <w:szCs w:val="20"/>
                <w:lang w:val="es-ES_tradnl"/>
              </w:rPr>
              <w:t xml:space="preserve"> poco </w:t>
            </w:r>
            <w:r w:rsidRPr="00465B64">
              <w:rPr>
                <w:rFonts w:ascii="Times New Roman" w:hAnsi="Times New Roman" w:cs="Times New Roman"/>
                <w:sz w:val="20"/>
                <w:szCs w:val="20"/>
                <w:lang w:val="es-ES_tradnl"/>
              </w:rPr>
              <w:t xml:space="preserve"> los principales autores de novelas y cuentos de ciencia ficción</w:t>
            </w:r>
          </w:p>
          <w:p w:rsidR="009616A0" w:rsidRPr="00465B64" w:rsidRDefault="00465B64" w:rsidP="00167ED9">
            <w:pPr>
              <w:pStyle w:val="Sinespaciado"/>
              <w:numPr>
                <w:ilvl w:val="0"/>
                <w:numId w:val="185"/>
              </w:numPr>
              <w:jc w:val="both"/>
              <w:rPr>
                <w:rFonts w:ascii="Times New Roman" w:hAnsi="Times New Roman" w:cs="Times New Roman"/>
                <w:sz w:val="20"/>
                <w:szCs w:val="20"/>
                <w:lang w:val="es-ES_tradnl"/>
              </w:rPr>
            </w:pPr>
            <w:r w:rsidRPr="00465B64">
              <w:rPr>
                <w:rFonts w:ascii="Times New Roman" w:hAnsi="Times New Roman" w:cs="Times New Roman"/>
                <w:sz w:val="20"/>
                <w:szCs w:val="20"/>
                <w:lang w:val="es-ES_tradnl"/>
              </w:rPr>
              <w:t xml:space="preserve">Escribe </w:t>
            </w:r>
            <w:r>
              <w:rPr>
                <w:rFonts w:ascii="Times New Roman" w:hAnsi="Times New Roman" w:cs="Times New Roman"/>
                <w:sz w:val="20"/>
                <w:szCs w:val="20"/>
                <w:lang w:val="es-ES_tradnl"/>
              </w:rPr>
              <w:t xml:space="preserve">poco </w:t>
            </w:r>
            <w:r w:rsidRPr="00465B64">
              <w:rPr>
                <w:rFonts w:ascii="Times New Roman" w:hAnsi="Times New Roman" w:cs="Times New Roman"/>
                <w:sz w:val="20"/>
                <w:szCs w:val="20"/>
                <w:lang w:val="es-ES_tradnl"/>
              </w:rPr>
              <w:t>cuentos de ciencia ficción</w:t>
            </w:r>
          </w:p>
        </w:tc>
        <w:tc>
          <w:tcPr>
            <w:tcW w:w="5236" w:type="dxa"/>
          </w:tcPr>
          <w:p w:rsidR="009616A0" w:rsidRPr="00943299" w:rsidRDefault="00290F7A" w:rsidP="00465B64">
            <w:pPr>
              <w:pStyle w:val="Sinespaciado"/>
              <w:jc w:val="both"/>
              <w:rPr>
                <w:rFonts w:ascii="Times New Roman" w:hAnsi="Times New Roman" w:cs="Times New Roman"/>
                <w:sz w:val="20"/>
                <w:szCs w:val="20"/>
                <w:lang w:val="es-ES_tradnl"/>
              </w:rPr>
            </w:pPr>
            <w:r>
              <w:rPr>
                <w:rFonts w:ascii="Times New Roman" w:hAnsi="Times New Roman" w:cs="Times New Roman"/>
                <w:sz w:val="20"/>
                <w:szCs w:val="20"/>
                <w:lang w:val="es-ES_tradnl"/>
              </w:rPr>
              <w:t xml:space="preserve">-lee y escribe cuentos  de ficción en taller de aplicación </w:t>
            </w:r>
          </w:p>
        </w:tc>
      </w:tr>
      <w:tr w:rsidR="009616A0" w:rsidRPr="00943299" w:rsidTr="00AA5900">
        <w:tc>
          <w:tcPr>
            <w:tcW w:w="4382" w:type="dxa"/>
          </w:tcPr>
          <w:p w:rsidR="00465B64" w:rsidRPr="00465B64" w:rsidRDefault="00465B64" w:rsidP="00167ED9">
            <w:pPr>
              <w:pStyle w:val="Sinespaciado"/>
              <w:numPr>
                <w:ilvl w:val="0"/>
                <w:numId w:val="183"/>
              </w:numPr>
              <w:jc w:val="both"/>
              <w:rPr>
                <w:rFonts w:ascii="Times New Roman" w:hAnsi="Times New Roman" w:cs="Times New Roman"/>
                <w:sz w:val="20"/>
                <w:szCs w:val="20"/>
                <w:lang w:val="es-ES_tradnl"/>
              </w:rPr>
            </w:pPr>
            <w:r w:rsidRPr="00465B64">
              <w:rPr>
                <w:rFonts w:ascii="Times New Roman" w:hAnsi="Times New Roman" w:cs="Times New Roman"/>
                <w:sz w:val="20"/>
                <w:szCs w:val="20"/>
              </w:rPr>
              <w:t>Utiliza las mayúsculas y las abreviaturas en la producción textual</w:t>
            </w:r>
          </w:p>
          <w:p w:rsidR="009616A0" w:rsidRPr="00465B64" w:rsidRDefault="00465B64" w:rsidP="00167ED9">
            <w:pPr>
              <w:pStyle w:val="Sinespaciado"/>
              <w:numPr>
                <w:ilvl w:val="0"/>
                <w:numId w:val="183"/>
              </w:numPr>
              <w:jc w:val="both"/>
              <w:rPr>
                <w:rFonts w:ascii="Times New Roman" w:hAnsi="Times New Roman" w:cs="Times New Roman"/>
                <w:sz w:val="20"/>
                <w:szCs w:val="20"/>
                <w:lang w:val="es-ES_tradnl"/>
              </w:rPr>
            </w:pPr>
            <w:r w:rsidRPr="00465B64">
              <w:rPr>
                <w:rFonts w:ascii="Times New Roman" w:hAnsi="Times New Roman" w:cs="Times New Roman"/>
                <w:sz w:val="20"/>
                <w:szCs w:val="20"/>
              </w:rPr>
              <w:t xml:space="preserve">Escribe  correctamente las palabras según las normas establecidas de las mayúsculas </w:t>
            </w:r>
          </w:p>
        </w:tc>
        <w:tc>
          <w:tcPr>
            <w:tcW w:w="4382" w:type="dxa"/>
          </w:tcPr>
          <w:p w:rsidR="00465B64" w:rsidRPr="00465B64" w:rsidRDefault="00465B64" w:rsidP="00167ED9">
            <w:pPr>
              <w:pStyle w:val="Sinespaciado"/>
              <w:numPr>
                <w:ilvl w:val="0"/>
                <w:numId w:val="183"/>
              </w:numPr>
              <w:jc w:val="both"/>
              <w:rPr>
                <w:rFonts w:ascii="Times New Roman" w:hAnsi="Times New Roman" w:cs="Times New Roman"/>
                <w:sz w:val="20"/>
                <w:szCs w:val="20"/>
                <w:lang w:val="es-ES_tradnl"/>
              </w:rPr>
            </w:pPr>
            <w:r>
              <w:rPr>
                <w:rFonts w:ascii="Times New Roman" w:hAnsi="Times New Roman" w:cs="Times New Roman"/>
                <w:sz w:val="20"/>
                <w:szCs w:val="20"/>
              </w:rPr>
              <w:t>No u</w:t>
            </w:r>
            <w:r w:rsidRPr="00465B64">
              <w:rPr>
                <w:rFonts w:ascii="Times New Roman" w:hAnsi="Times New Roman" w:cs="Times New Roman"/>
                <w:sz w:val="20"/>
                <w:szCs w:val="20"/>
              </w:rPr>
              <w:t>tiliza las mayúsculas y las abreviaturas en la producción textual</w:t>
            </w:r>
          </w:p>
          <w:p w:rsidR="009616A0" w:rsidRPr="00465B64" w:rsidRDefault="00A447F0" w:rsidP="00167ED9">
            <w:pPr>
              <w:pStyle w:val="Sinespaciado"/>
              <w:numPr>
                <w:ilvl w:val="0"/>
                <w:numId w:val="183"/>
              </w:numPr>
              <w:jc w:val="both"/>
              <w:rPr>
                <w:rFonts w:ascii="Times New Roman" w:hAnsi="Times New Roman" w:cs="Times New Roman"/>
                <w:sz w:val="20"/>
                <w:szCs w:val="20"/>
                <w:lang w:val="es-ES_tradnl"/>
              </w:rPr>
            </w:pPr>
            <w:r>
              <w:rPr>
                <w:rFonts w:ascii="Times New Roman" w:hAnsi="Times New Roman" w:cs="Times New Roman"/>
                <w:sz w:val="20"/>
                <w:szCs w:val="20"/>
              </w:rPr>
              <w:t xml:space="preserve">Confunde </w:t>
            </w:r>
            <w:r w:rsidR="00465B64" w:rsidRPr="00465B64">
              <w:rPr>
                <w:rFonts w:ascii="Times New Roman" w:hAnsi="Times New Roman" w:cs="Times New Roman"/>
                <w:sz w:val="20"/>
                <w:szCs w:val="20"/>
              </w:rPr>
              <w:t xml:space="preserve"> las palabras según las normas establecidas de las mayúsculas </w:t>
            </w:r>
          </w:p>
        </w:tc>
        <w:tc>
          <w:tcPr>
            <w:tcW w:w="5236" w:type="dxa"/>
          </w:tcPr>
          <w:p w:rsidR="009616A0" w:rsidRPr="00943299" w:rsidRDefault="00290F7A" w:rsidP="00465B64">
            <w:pPr>
              <w:pStyle w:val="Sinespaciado"/>
              <w:jc w:val="both"/>
              <w:rPr>
                <w:rFonts w:ascii="Times New Roman" w:hAnsi="Times New Roman" w:cs="Times New Roman"/>
                <w:sz w:val="20"/>
                <w:szCs w:val="20"/>
                <w:lang w:val="es-ES_tradnl"/>
              </w:rPr>
            </w:pPr>
            <w:r>
              <w:rPr>
                <w:rFonts w:ascii="Times New Roman" w:hAnsi="Times New Roman" w:cs="Times New Roman"/>
                <w:sz w:val="20"/>
                <w:szCs w:val="20"/>
                <w:lang w:val="es-ES_tradnl"/>
              </w:rPr>
              <w:t xml:space="preserve">-usa  las mayúsculas  y abreviaturas en taller de aplicación </w:t>
            </w:r>
            <w:r w:rsidR="00D353D7">
              <w:rPr>
                <w:rFonts w:ascii="Times New Roman" w:hAnsi="Times New Roman" w:cs="Times New Roman"/>
                <w:sz w:val="20"/>
                <w:szCs w:val="20"/>
                <w:lang w:val="es-ES_tradnl"/>
              </w:rPr>
              <w:t xml:space="preserve"> para  nivelar</w:t>
            </w:r>
          </w:p>
        </w:tc>
      </w:tr>
      <w:tr w:rsidR="009616A0" w:rsidRPr="00943299" w:rsidTr="00AA5900">
        <w:tc>
          <w:tcPr>
            <w:tcW w:w="4382" w:type="dxa"/>
          </w:tcPr>
          <w:p w:rsidR="00465B64" w:rsidRPr="00465B64" w:rsidRDefault="00465B64" w:rsidP="00167ED9">
            <w:pPr>
              <w:pStyle w:val="Sinespaciado"/>
              <w:numPr>
                <w:ilvl w:val="0"/>
                <w:numId w:val="183"/>
              </w:numPr>
              <w:jc w:val="both"/>
              <w:rPr>
                <w:rFonts w:ascii="Times New Roman" w:hAnsi="Times New Roman" w:cs="Times New Roman"/>
                <w:sz w:val="20"/>
                <w:szCs w:val="20"/>
                <w:lang w:val="es-ES_tradnl"/>
              </w:rPr>
            </w:pPr>
            <w:r w:rsidRPr="00465B64">
              <w:rPr>
                <w:rFonts w:ascii="Times New Roman" w:hAnsi="Times New Roman" w:cs="Times New Roman"/>
                <w:sz w:val="20"/>
                <w:szCs w:val="20"/>
              </w:rPr>
              <w:t>Construye, forma oraciones utilizando  las diversas clases de sustantivos conocidos</w:t>
            </w:r>
          </w:p>
          <w:p w:rsidR="009616A0" w:rsidRPr="00465B64" w:rsidRDefault="00465B64" w:rsidP="00167ED9">
            <w:pPr>
              <w:pStyle w:val="Sinespaciado"/>
              <w:numPr>
                <w:ilvl w:val="0"/>
                <w:numId w:val="183"/>
              </w:numPr>
              <w:jc w:val="both"/>
              <w:rPr>
                <w:rFonts w:ascii="Times New Roman" w:hAnsi="Times New Roman" w:cs="Times New Roman"/>
                <w:sz w:val="20"/>
                <w:szCs w:val="20"/>
                <w:lang w:val="es-ES_tradnl"/>
              </w:rPr>
            </w:pPr>
            <w:r w:rsidRPr="00465B64">
              <w:rPr>
                <w:rFonts w:ascii="Times New Roman" w:hAnsi="Times New Roman" w:cs="Times New Roman"/>
                <w:sz w:val="20"/>
                <w:szCs w:val="20"/>
                <w:lang w:val="es-ES_tradnl"/>
              </w:rPr>
              <w:t>Utiliza adecuadamente, los adjetivos según sus formas y grado  en la construcción de oraciones gramaticales</w:t>
            </w:r>
          </w:p>
        </w:tc>
        <w:tc>
          <w:tcPr>
            <w:tcW w:w="4382" w:type="dxa"/>
          </w:tcPr>
          <w:p w:rsidR="00465B64" w:rsidRPr="00465B64" w:rsidRDefault="00A447F0" w:rsidP="00167ED9">
            <w:pPr>
              <w:pStyle w:val="Sinespaciado"/>
              <w:numPr>
                <w:ilvl w:val="0"/>
                <w:numId w:val="183"/>
              </w:numPr>
              <w:jc w:val="both"/>
              <w:rPr>
                <w:rFonts w:ascii="Times New Roman" w:hAnsi="Times New Roman" w:cs="Times New Roman"/>
                <w:sz w:val="20"/>
                <w:szCs w:val="20"/>
                <w:lang w:val="es-ES_tradnl"/>
              </w:rPr>
            </w:pPr>
            <w:r>
              <w:rPr>
                <w:rFonts w:ascii="Times New Roman" w:hAnsi="Times New Roman" w:cs="Times New Roman"/>
                <w:sz w:val="20"/>
                <w:szCs w:val="20"/>
              </w:rPr>
              <w:t>Poco c</w:t>
            </w:r>
            <w:r w:rsidR="00465B64" w:rsidRPr="00465B64">
              <w:rPr>
                <w:rFonts w:ascii="Times New Roman" w:hAnsi="Times New Roman" w:cs="Times New Roman"/>
                <w:sz w:val="20"/>
                <w:szCs w:val="20"/>
              </w:rPr>
              <w:t xml:space="preserve">onstruye, </w:t>
            </w:r>
            <w:r>
              <w:rPr>
                <w:rFonts w:ascii="Times New Roman" w:hAnsi="Times New Roman" w:cs="Times New Roman"/>
                <w:sz w:val="20"/>
                <w:szCs w:val="20"/>
              </w:rPr>
              <w:t xml:space="preserve"> poco </w:t>
            </w:r>
            <w:r w:rsidR="00465B64" w:rsidRPr="00465B64">
              <w:rPr>
                <w:rFonts w:ascii="Times New Roman" w:hAnsi="Times New Roman" w:cs="Times New Roman"/>
                <w:sz w:val="20"/>
                <w:szCs w:val="20"/>
              </w:rPr>
              <w:t>forma oraciones utilizando  las diversas clases de sustantivos conocidos</w:t>
            </w:r>
          </w:p>
          <w:p w:rsidR="009616A0" w:rsidRPr="00465B64" w:rsidRDefault="00A447F0" w:rsidP="00167ED9">
            <w:pPr>
              <w:pStyle w:val="Sinespaciado"/>
              <w:numPr>
                <w:ilvl w:val="0"/>
                <w:numId w:val="183"/>
              </w:numPr>
              <w:jc w:val="both"/>
              <w:rPr>
                <w:rFonts w:ascii="Times New Roman" w:hAnsi="Times New Roman" w:cs="Times New Roman"/>
                <w:sz w:val="20"/>
                <w:szCs w:val="20"/>
                <w:lang w:val="es-ES_tradnl"/>
              </w:rPr>
            </w:pPr>
            <w:r>
              <w:rPr>
                <w:rFonts w:ascii="Times New Roman" w:hAnsi="Times New Roman" w:cs="Times New Roman"/>
                <w:sz w:val="20"/>
                <w:szCs w:val="20"/>
                <w:lang w:val="es-ES_tradnl"/>
              </w:rPr>
              <w:t>Poco u</w:t>
            </w:r>
            <w:r w:rsidR="00465B64" w:rsidRPr="00465B64">
              <w:rPr>
                <w:rFonts w:ascii="Times New Roman" w:hAnsi="Times New Roman" w:cs="Times New Roman"/>
                <w:sz w:val="20"/>
                <w:szCs w:val="20"/>
                <w:lang w:val="es-ES_tradnl"/>
              </w:rPr>
              <w:t>tiliza adecuadamente, los adjetivos según sus formas y grado  en la construcción de oraciones gramaticales</w:t>
            </w:r>
          </w:p>
        </w:tc>
        <w:tc>
          <w:tcPr>
            <w:tcW w:w="5236" w:type="dxa"/>
          </w:tcPr>
          <w:p w:rsidR="009616A0" w:rsidRPr="00943299" w:rsidRDefault="00290F7A" w:rsidP="00465B64">
            <w:pPr>
              <w:pStyle w:val="Sinespaciado"/>
              <w:jc w:val="both"/>
              <w:rPr>
                <w:rFonts w:ascii="Times New Roman" w:hAnsi="Times New Roman" w:cs="Times New Roman"/>
                <w:sz w:val="20"/>
                <w:szCs w:val="20"/>
                <w:lang w:val="es-ES_tradnl"/>
              </w:rPr>
            </w:pPr>
            <w:r>
              <w:rPr>
                <w:rFonts w:ascii="Times New Roman" w:hAnsi="Times New Roman" w:cs="Times New Roman"/>
                <w:sz w:val="20"/>
                <w:szCs w:val="20"/>
                <w:lang w:val="es-ES_tradnl"/>
              </w:rPr>
              <w:t xml:space="preserve">-utiliza los adjetivos y sustantivos  en la construcción de oraciones en plan  de  nivelación </w:t>
            </w:r>
          </w:p>
        </w:tc>
      </w:tr>
      <w:tr w:rsidR="00465B64" w:rsidRPr="00943299" w:rsidTr="00AA5900">
        <w:tc>
          <w:tcPr>
            <w:tcW w:w="4382" w:type="dxa"/>
          </w:tcPr>
          <w:p w:rsidR="00465B64" w:rsidRPr="00465B64" w:rsidRDefault="00465B64" w:rsidP="00167ED9">
            <w:pPr>
              <w:pStyle w:val="Sinespaciado"/>
              <w:numPr>
                <w:ilvl w:val="0"/>
                <w:numId w:val="187"/>
              </w:numPr>
              <w:jc w:val="both"/>
              <w:rPr>
                <w:rFonts w:ascii="Times New Roman" w:hAnsi="Times New Roman" w:cs="Times New Roman"/>
                <w:sz w:val="20"/>
                <w:szCs w:val="20"/>
                <w:lang w:val="es-ES_tradnl"/>
              </w:rPr>
            </w:pPr>
            <w:r w:rsidRPr="00465B64">
              <w:rPr>
                <w:rFonts w:ascii="Times New Roman" w:hAnsi="Times New Roman" w:cs="Times New Roman"/>
                <w:sz w:val="20"/>
                <w:szCs w:val="20"/>
                <w:lang w:val="es-ES_tradnl"/>
              </w:rPr>
              <w:t>Relaciona los tipos de texto y el propósito del autor con las funciones de los párrafos</w:t>
            </w:r>
          </w:p>
          <w:p w:rsidR="00465B64" w:rsidRPr="00465B64" w:rsidRDefault="00465B64" w:rsidP="00167ED9">
            <w:pPr>
              <w:pStyle w:val="Sinespaciado"/>
              <w:numPr>
                <w:ilvl w:val="0"/>
                <w:numId w:val="187"/>
              </w:numPr>
              <w:jc w:val="both"/>
              <w:rPr>
                <w:rFonts w:ascii="Times New Roman" w:hAnsi="Times New Roman" w:cs="Times New Roman"/>
                <w:sz w:val="20"/>
                <w:szCs w:val="20"/>
                <w:lang w:val="es-ES_tradnl"/>
              </w:rPr>
            </w:pPr>
            <w:r w:rsidRPr="00465B64">
              <w:rPr>
                <w:rFonts w:ascii="Times New Roman" w:hAnsi="Times New Roman" w:cs="Times New Roman"/>
                <w:sz w:val="20"/>
                <w:szCs w:val="20"/>
                <w:lang w:val="es-ES_tradnl"/>
              </w:rPr>
              <w:t>Compone párrafos para formar textos</w:t>
            </w:r>
          </w:p>
        </w:tc>
        <w:tc>
          <w:tcPr>
            <w:tcW w:w="4382" w:type="dxa"/>
          </w:tcPr>
          <w:p w:rsidR="00465B64" w:rsidRPr="00465B64" w:rsidRDefault="00A447F0" w:rsidP="00167ED9">
            <w:pPr>
              <w:pStyle w:val="Sinespaciado"/>
              <w:numPr>
                <w:ilvl w:val="0"/>
                <w:numId w:val="187"/>
              </w:numPr>
              <w:jc w:val="both"/>
              <w:rPr>
                <w:rFonts w:ascii="Times New Roman" w:hAnsi="Times New Roman" w:cs="Times New Roman"/>
                <w:sz w:val="20"/>
                <w:szCs w:val="20"/>
                <w:lang w:val="es-ES_tradnl"/>
              </w:rPr>
            </w:pPr>
            <w:r>
              <w:rPr>
                <w:rFonts w:ascii="Times New Roman" w:hAnsi="Times New Roman" w:cs="Times New Roman"/>
                <w:sz w:val="20"/>
                <w:szCs w:val="20"/>
                <w:lang w:val="es-ES_tradnl"/>
              </w:rPr>
              <w:t xml:space="preserve">Confunde </w:t>
            </w:r>
            <w:r w:rsidR="00465B64" w:rsidRPr="00465B64">
              <w:rPr>
                <w:rFonts w:ascii="Times New Roman" w:hAnsi="Times New Roman" w:cs="Times New Roman"/>
                <w:sz w:val="20"/>
                <w:szCs w:val="20"/>
                <w:lang w:val="es-ES_tradnl"/>
              </w:rPr>
              <w:t>los tipos de texto y el propósito del autor con las funciones de los párrafos</w:t>
            </w:r>
          </w:p>
          <w:p w:rsidR="00465B64" w:rsidRPr="00465B64" w:rsidRDefault="00A447F0" w:rsidP="00167ED9">
            <w:pPr>
              <w:pStyle w:val="Sinespaciado"/>
              <w:numPr>
                <w:ilvl w:val="0"/>
                <w:numId w:val="187"/>
              </w:numPr>
              <w:jc w:val="both"/>
              <w:rPr>
                <w:rFonts w:ascii="Times New Roman" w:hAnsi="Times New Roman" w:cs="Times New Roman"/>
                <w:sz w:val="20"/>
                <w:szCs w:val="20"/>
                <w:lang w:val="es-ES_tradnl"/>
              </w:rPr>
            </w:pPr>
            <w:r>
              <w:rPr>
                <w:rFonts w:ascii="Times New Roman" w:hAnsi="Times New Roman" w:cs="Times New Roman"/>
                <w:sz w:val="20"/>
                <w:szCs w:val="20"/>
                <w:lang w:val="es-ES_tradnl"/>
              </w:rPr>
              <w:t>Se le dificulta c</w:t>
            </w:r>
            <w:r w:rsidR="00465B64" w:rsidRPr="00465B64">
              <w:rPr>
                <w:rFonts w:ascii="Times New Roman" w:hAnsi="Times New Roman" w:cs="Times New Roman"/>
                <w:sz w:val="20"/>
                <w:szCs w:val="20"/>
                <w:lang w:val="es-ES_tradnl"/>
              </w:rPr>
              <w:t>ompone</w:t>
            </w:r>
            <w:r>
              <w:rPr>
                <w:rFonts w:ascii="Times New Roman" w:hAnsi="Times New Roman" w:cs="Times New Roman"/>
                <w:sz w:val="20"/>
                <w:szCs w:val="20"/>
                <w:lang w:val="es-ES_tradnl"/>
              </w:rPr>
              <w:t>r</w:t>
            </w:r>
            <w:r w:rsidR="00465B64" w:rsidRPr="00465B64">
              <w:rPr>
                <w:rFonts w:ascii="Times New Roman" w:hAnsi="Times New Roman" w:cs="Times New Roman"/>
                <w:sz w:val="20"/>
                <w:szCs w:val="20"/>
                <w:lang w:val="es-ES_tradnl"/>
              </w:rPr>
              <w:t xml:space="preserve"> párrafos para formar textos</w:t>
            </w:r>
          </w:p>
        </w:tc>
        <w:tc>
          <w:tcPr>
            <w:tcW w:w="5236" w:type="dxa"/>
          </w:tcPr>
          <w:p w:rsidR="00465B64" w:rsidRDefault="00D353D7" w:rsidP="00465B64">
            <w:pPr>
              <w:pStyle w:val="Sinespaciado"/>
              <w:jc w:val="both"/>
              <w:rPr>
                <w:rFonts w:ascii="Times New Roman" w:hAnsi="Times New Roman" w:cs="Times New Roman"/>
                <w:sz w:val="20"/>
                <w:szCs w:val="20"/>
                <w:lang w:val="es-ES_tradnl"/>
              </w:rPr>
            </w:pPr>
            <w:r>
              <w:rPr>
                <w:rFonts w:ascii="Times New Roman" w:hAnsi="Times New Roman" w:cs="Times New Roman"/>
                <w:sz w:val="20"/>
                <w:szCs w:val="20"/>
                <w:lang w:val="es-ES_tradnl"/>
              </w:rPr>
              <w:t xml:space="preserve">-escribe párrafos e identifica  en ellos  su función </w:t>
            </w:r>
          </w:p>
          <w:p w:rsidR="00D353D7" w:rsidRPr="00943299" w:rsidRDefault="00D353D7" w:rsidP="00465B64">
            <w:pPr>
              <w:pStyle w:val="Sinespaciado"/>
              <w:jc w:val="both"/>
              <w:rPr>
                <w:rFonts w:ascii="Times New Roman" w:hAnsi="Times New Roman" w:cs="Times New Roman"/>
                <w:sz w:val="20"/>
                <w:szCs w:val="20"/>
                <w:lang w:val="es-ES_tradnl"/>
              </w:rPr>
            </w:pPr>
            <w:r>
              <w:rPr>
                <w:rFonts w:ascii="Times New Roman" w:hAnsi="Times New Roman" w:cs="Times New Roman"/>
                <w:sz w:val="20"/>
                <w:szCs w:val="20"/>
                <w:lang w:val="es-ES_tradnl"/>
              </w:rPr>
              <w:t>-presentar plan de nivelación sobre los párrafos y su función</w:t>
            </w:r>
          </w:p>
        </w:tc>
      </w:tr>
      <w:tr w:rsidR="00465B64" w:rsidRPr="00943299" w:rsidTr="00AA5900">
        <w:tc>
          <w:tcPr>
            <w:tcW w:w="4382" w:type="dxa"/>
          </w:tcPr>
          <w:p w:rsidR="00465B64" w:rsidRPr="00465B64" w:rsidRDefault="00465B64" w:rsidP="00167ED9">
            <w:pPr>
              <w:pStyle w:val="Sinespaciado"/>
              <w:numPr>
                <w:ilvl w:val="0"/>
                <w:numId w:val="184"/>
              </w:numPr>
              <w:jc w:val="both"/>
              <w:rPr>
                <w:rFonts w:ascii="Times New Roman" w:hAnsi="Times New Roman" w:cs="Times New Roman"/>
                <w:sz w:val="20"/>
                <w:szCs w:val="20"/>
                <w:lang w:val="es-ES_tradnl"/>
              </w:rPr>
            </w:pPr>
            <w:r w:rsidRPr="00465B64">
              <w:rPr>
                <w:rFonts w:ascii="Times New Roman" w:hAnsi="Times New Roman" w:cs="Times New Roman"/>
                <w:sz w:val="20"/>
                <w:szCs w:val="20"/>
                <w:lang w:val="es-ES_tradnl"/>
              </w:rPr>
              <w:t>Establece las diferencias entre homófonas, homógrafas y parónimas</w:t>
            </w:r>
          </w:p>
          <w:p w:rsidR="00465B64" w:rsidRPr="00465B64" w:rsidRDefault="00465B64" w:rsidP="00167ED9">
            <w:pPr>
              <w:pStyle w:val="Sinespaciado"/>
              <w:numPr>
                <w:ilvl w:val="0"/>
                <w:numId w:val="184"/>
              </w:numPr>
              <w:jc w:val="both"/>
              <w:rPr>
                <w:rFonts w:ascii="Times New Roman" w:hAnsi="Times New Roman" w:cs="Times New Roman"/>
                <w:sz w:val="20"/>
                <w:szCs w:val="20"/>
                <w:lang w:val="es-ES_tradnl"/>
              </w:rPr>
            </w:pPr>
            <w:r w:rsidRPr="00465B64">
              <w:rPr>
                <w:rFonts w:ascii="Times New Roman" w:hAnsi="Times New Roman" w:cs="Times New Roman"/>
                <w:sz w:val="20"/>
                <w:szCs w:val="20"/>
                <w:lang w:val="es-ES_tradnl"/>
              </w:rPr>
              <w:t xml:space="preserve">Construye adecuadamente textos orales y escritos de acuerdo con la intención comunicativa de las </w:t>
            </w:r>
            <w:r w:rsidRPr="00465B64">
              <w:rPr>
                <w:rFonts w:ascii="Times New Roman" w:hAnsi="Times New Roman" w:cs="Times New Roman"/>
                <w:sz w:val="20"/>
                <w:szCs w:val="20"/>
              </w:rPr>
              <w:t>palabras homónimas, homógrafas y parónimas</w:t>
            </w:r>
          </w:p>
        </w:tc>
        <w:tc>
          <w:tcPr>
            <w:tcW w:w="4382" w:type="dxa"/>
          </w:tcPr>
          <w:p w:rsidR="00465B64" w:rsidRPr="00465B64" w:rsidRDefault="00A447F0" w:rsidP="00167ED9">
            <w:pPr>
              <w:pStyle w:val="Sinespaciado"/>
              <w:numPr>
                <w:ilvl w:val="0"/>
                <w:numId w:val="184"/>
              </w:numPr>
              <w:jc w:val="both"/>
              <w:rPr>
                <w:rFonts w:ascii="Times New Roman" w:hAnsi="Times New Roman" w:cs="Times New Roman"/>
                <w:sz w:val="20"/>
                <w:szCs w:val="20"/>
                <w:lang w:val="es-ES_tradnl"/>
              </w:rPr>
            </w:pPr>
            <w:r>
              <w:rPr>
                <w:rFonts w:ascii="Times New Roman" w:hAnsi="Times New Roman" w:cs="Times New Roman"/>
                <w:sz w:val="20"/>
                <w:szCs w:val="20"/>
                <w:lang w:val="es-ES_tradnl"/>
              </w:rPr>
              <w:t xml:space="preserve">Confunde </w:t>
            </w:r>
            <w:r w:rsidR="00465B64" w:rsidRPr="00465B64">
              <w:rPr>
                <w:rFonts w:ascii="Times New Roman" w:hAnsi="Times New Roman" w:cs="Times New Roman"/>
                <w:sz w:val="20"/>
                <w:szCs w:val="20"/>
                <w:lang w:val="es-ES_tradnl"/>
              </w:rPr>
              <w:t>las diferencias entre homófonas, homógrafas y parónimas</w:t>
            </w:r>
          </w:p>
          <w:p w:rsidR="00465B64" w:rsidRPr="00465B64" w:rsidRDefault="00A447F0" w:rsidP="00167ED9">
            <w:pPr>
              <w:pStyle w:val="Sinespaciado"/>
              <w:numPr>
                <w:ilvl w:val="0"/>
                <w:numId w:val="184"/>
              </w:numPr>
              <w:jc w:val="both"/>
              <w:rPr>
                <w:rFonts w:ascii="Times New Roman" w:hAnsi="Times New Roman" w:cs="Times New Roman"/>
                <w:sz w:val="20"/>
                <w:szCs w:val="20"/>
                <w:lang w:val="es-ES_tradnl"/>
              </w:rPr>
            </w:pPr>
            <w:r>
              <w:rPr>
                <w:rFonts w:ascii="Times New Roman" w:hAnsi="Times New Roman" w:cs="Times New Roman"/>
                <w:sz w:val="20"/>
                <w:szCs w:val="20"/>
                <w:lang w:val="es-ES_tradnl"/>
              </w:rPr>
              <w:t>Poco c</w:t>
            </w:r>
            <w:r w:rsidR="00465B64" w:rsidRPr="00465B64">
              <w:rPr>
                <w:rFonts w:ascii="Times New Roman" w:hAnsi="Times New Roman" w:cs="Times New Roman"/>
                <w:sz w:val="20"/>
                <w:szCs w:val="20"/>
                <w:lang w:val="es-ES_tradnl"/>
              </w:rPr>
              <w:t xml:space="preserve">onstruye adecuadamente textos orales y escritos de acuerdo con la intención comunicativa de las </w:t>
            </w:r>
            <w:r w:rsidR="00465B64" w:rsidRPr="00465B64">
              <w:rPr>
                <w:rFonts w:ascii="Times New Roman" w:hAnsi="Times New Roman" w:cs="Times New Roman"/>
                <w:sz w:val="20"/>
                <w:szCs w:val="20"/>
              </w:rPr>
              <w:t>palabras homónimas, homógrafas y parónimas</w:t>
            </w:r>
          </w:p>
        </w:tc>
        <w:tc>
          <w:tcPr>
            <w:tcW w:w="5236" w:type="dxa"/>
          </w:tcPr>
          <w:p w:rsidR="00D353D7" w:rsidRPr="00465B64" w:rsidRDefault="00D353D7" w:rsidP="00D353D7">
            <w:pPr>
              <w:pStyle w:val="Sinespaciado"/>
              <w:jc w:val="both"/>
              <w:rPr>
                <w:rFonts w:ascii="Times New Roman" w:hAnsi="Times New Roman" w:cs="Times New Roman"/>
                <w:sz w:val="20"/>
                <w:szCs w:val="20"/>
                <w:lang w:val="es-ES_tradnl"/>
              </w:rPr>
            </w:pPr>
            <w:r>
              <w:rPr>
                <w:rFonts w:ascii="Times New Roman" w:hAnsi="Times New Roman" w:cs="Times New Roman"/>
                <w:sz w:val="20"/>
                <w:szCs w:val="20"/>
                <w:lang w:val="es-ES_tradnl"/>
              </w:rPr>
              <w:t xml:space="preserve">-hace oraciones con palabras </w:t>
            </w:r>
            <w:r w:rsidRPr="00465B64">
              <w:rPr>
                <w:rFonts w:ascii="Times New Roman" w:hAnsi="Times New Roman" w:cs="Times New Roman"/>
                <w:sz w:val="20"/>
                <w:szCs w:val="20"/>
                <w:lang w:val="es-ES_tradnl"/>
              </w:rPr>
              <w:t xml:space="preserve"> homófonas, homógrafas y parónimas</w:t>
            </w:r>
            <w:r>
              <w:rPr>
                <w:rFonts w:ascii="Times New Roman" w:hAnsi="Times New Roman" w:cs="Times New Roman"/>
                <w:sz w:val="20"/>
                <w:szCs w:val="20"/>
                <w:lang w:val="es-ES_tradnl"/>
              </w:rPr>
              <w:t xml:space="preserve"> en taller de aplicación </w:t>
            </w:r>
          </w:p>
          <w:p w:rsidR="00465B64" w:rsidRPr="00943299" w:rsidRDefault="00465B64" w:rsidP="00465B64">
            <w:pPr>
              <w:pStyle w:val="Sinespaciado"/>
              <w:jc w:val="both"/>
              <w:rPr>
                <w:rFonts w:ascii="Times New Roman" w:hAnsi="Times New Roman" w:cs="Times New Roman"/>
                <w:sz w:val="20"/>
                <w:szCs w:val="20"/>
                <w:lang w:val="es-ES_tradnl"/>
              </w:rPr>
            </w:pPr>
          </w:p>
        </w:tc>
      </w:tr>
      <w:tr w:rsidR="00465B64" w:rsidRPr="00943299" w:rsidTr="00AA5900">
        <w:tc>
          <w:tcPr>
            <w:tcW w:w="4382" w:type="dxa"/>
          </w:tcPr>
          <w:p w:rsidR="00465B64" w:rsidRPr="00465B64" w:rsidRDefault="00465B64" w:rsidP="00167ED9">
            <w:pPr>
              <w:pStyle w:val="Sinespaciado"/>
              <w:numPr>
                <w:ilvl w:val="0"/>
                <w:numId w:val="187"/>
              </w:numPr>
              <w:jc w:val="both"/>
              <w:rPr>
                <w:rFonts w:ascii="Times New Roman" w:hAnsi="Times New Roman" w:cs="Times New Roman"/>
                <w:sz w:val="20"/>
                <w:szCs w:val="20"/>
                <w:lang w:val="es-ES_tradnl"/>
              </w:rPr>
            </w:pPr>
            <w:r>
              <w:rPr>
                <w:rFonts w:ascii="Times New Roman" w:hAnsi="Times New Roman" w:cs="Times New Roman"/>
                <w:sz w:val="20"/>
                <w:szCs w:val="20"/>
                <w:lang w:val="es-ES_tradnl"/>
              </w:rPr>
              <w:t>Aplica</w:t>
            </w:r>
            <w:r w:rsidRPr="00465B64">
              <w:rPr>
                <w:rFonts w:ascii="Times New Roman" w:hAnsi="Times New Roman" w:cs="Times New Roman"/>
                <w:sz w:val="20"/>
                <w:szCs w:val="20"/>
                <w:lang w:val="es-ES_tradnl"/>
              </w:rPr>
              <w:t xml:space="preserve"> las reglas de la letra m</w:t>
            </w:r>
          </w:p>
        </w:tc>
        <w:tc>
          <w:tcPr>
            <w:tcW w:w="4382" w:type="dxa"/>
          </w:tcPr>
          <w:p w:rsidR="00465B64" w:rsidRPr="00465B64" w:rsidRDefault="00A447F0" w:rsidP="00167ED9">
            <w:pPr>
              <w:pStyle w:val="Sinespaciado"/>
              <w:numPr>
                <w:ilvl w:val="0"/>
                <w:numId w:val="187"/>
              </w:numPr>
              <w:jc w:val="both"/>
              <w:rPr>
                <w:rFonts w:ascii="Times New Roman" w:hAnsi="Times New Roman" w:cs="Times New Roman"/>
                <w:sz w:val="20"/>
                <w:szCs w:val="20"/>
                <w:lang w:val="es-ES_tradnl"/>
              </w:rPr>
            </w:pPr>
            <w:r>
              <w:rPr>
                <w:rFonts w:ascii="Times New Roman" w:hAnsi="Times New Roman" w:cs="Times New Roman"/>
                <w:sz w:val="20"/>
                <w:szCs w:val="20"/>
                <w:lang w:val="es-ES_tradnl"/>
              </w:rPr>
              <w:t xml:space="preserve">Confunde </w:t>
            </w:r>
            <w:r w:rsidR="00465B64" w:rsidRPr="00465B64">
              <w:rPr>
                <w:rFonts w:ascii="Times New Roman" w:hAnsi="Times New Roman" w:cs="Times New Roman"/>
                <w:sz w:val="20"/>
                <w:szCs w:val="20"/>
                <w:lang w:val="es-ES_tradnl"/>
              </w:rPr>
              <w:t xml:space="preserve"> las reglas de la letra m</w:t>
            </w:r>
          </w:p>
        </w:tc>
        <w:tc>
          <w:tcPr>
            <w:tcW w:w="5236" w:type="dxa"/>
          </w:tcPr>
          <w:p w:rsidR="00465B64" w:rsidRPr="00943299" w:rsidRDefault="00D353D7" w:rsidP="00465B64">
            <w:pPr>
              <w:pStyle w:val="Sinespaciado"/>
              <w:jc w:val="both"/>
              <w:rPr>
                <w:rFonts w:ascii="Times New Roman" w:hAnsi="Times New Roman" w:cs="Times New Roman"/>
                <w:sz w:val="20"/>
                <w:szCs w:val="20"/>
                <w:lang w:val="es-ES_tradnl"/>
              </w:rPr>
            </w:pPr>
            <w:r>
              <w:rPr>
                <w:rFonts w:ascii="Times New Roman" w:hAnsi="Times New Roman" w:cs="Times New Roman"/>
                <w:sz w:val="20"/>
                <w:szCs w:val="20"/>
                <w:lang w:val="es-ES_tradnl"/>
              </w:rPr>
              <w:t xml:space="preserve">-aplica las normas ortográficas de la m en taller de recuperación </w:t>
            </w:r>
          </w:p>
        </w:tc>
      </w:tr>
      <w:tr w:rsidR="00465B64" w:rsidRPr="00943299" w:rsidTr="00AA5900">
        <w:tc>
          <w:tcPr>
            <w:tcW w:w="4382" w:type="dxa"/>
          </w:tcPr>
          <w:p w:rsidR="00465B64" w:rsidRDefault="00465B64" w:rsidP="00167ED9">
            <w:pPr>
              <w:pStyle w:val="Sinespaciado"/>
              <w:numPr>
                <w:ilvl w:val="0"/>
                <w:numId w:val="187"/>
              </w:numPr>
              <w:jc w:val="both"/>
              <w:rPr>
                <w:rFonts w:ascii="Times New Roman" w:hAnsi="Times New Roman" w:cs="Times New Roman"/>
                <w:sz w:val="20"/>
                <w:szCs w:val="20"/>
                <w:lang w:val="es-ES_tradnl"/>
              </w:rPr>
            </w:pPr>
            <w:r w:rsidRPr="00465B64">
              <w:rPr>
                <w:rFonts w:ascii="Times New Roman" w:hAnsi="Times New Roman" w:cs="Times New Roman"/>
                <w:sz w:val="20"/>
                <w:szCs w:val="20"/>
              </w:rPr>
              <w:t>Identifica las diferencias entre el lenguaje de la prensa escrita, la radio y la televisión.</w:t>
            </w:r>
          </w:p>
        </w:tc>
        <w:tc>
          <w:tcPr>
            <w:tcW w:w="4382" w:type="dxa"/>
          </w:tcPr>
          <w:p w:rsidR="00465B64" w:rsidRDefault="00A447F0" w:rsidP="00167ED9">
            <w:pPr>
              <w:pStyle w:val="Sinespaciado"/>
              <w:numPr>
                <w:ilvl w:val="0"/>
                <w:numId w:val="187"/>
              </w:numPr>
              <w:jc w:val="both"/>
              <w:rPr>
                <w:rFonts w:ascii="Times New Roman" w:hAnsi="Times New Roman" w:cs="Times New Roman"/>
                <w:sz w:val="20"/>
                <w:szCs w:val="20"/>
                <w:lang w:val="es-ES_tradnl"/>
              </w:rPr>
            </w:pPr>
            <w:r>
              <w:rPr>
                <w:rFonts w:ascii="Times New Roman" w:hAnsi="Times New Roman" w:cs="Times New Roman"/>
                <w:sz w:val="20"/>
                <w:szCs w:val="20"/>
              </w:rPr>
              <w:t xml:space="preserve">Confunde </w:t>
            </w:r>
            <w:r w:rsidR="00465B64" w:rsidRPr="00465B64">
              <w:rPr>
                <w:rFonts w:ascii="Times New Roman" w:hAnsi="Times New Roman" w:cs="Times New Roman"/>
                <w:sz w:val="20"/>
                <w:szCs w:val="20"/>
              </w:rPr>
              <w:t xml:space="preserve"> las diferencias entre el lenguaje de la prensa escrita, la radio y la televisión.</w:t>
            </w:r>
          </w:p>
        </w:tc>
        <w:tc>
          <w:tcPr>
            <w:tcW w:w="5236" w:type="dxa"/>
          </w:tcPr>
          <w:p w:rsidR="00465B64" w:rsidRDefault="00D353D7" w:rsidP="00465B64">
            <w:pPr>
              <w:pStyle w:val="Sinespaciado"/>
              <w:jc w:val="both"/>
              <w:rPr>
                <w:rFonts w:ascii="Times New Roman" w:hAnsi="Times New Roman" w:cs="Times New Roman"/>
                <w:sz w:val="20"/>
                <w:szCs w:val="20"/>
              </w:rPr>
            </w:pPr>
            <w:r>
              <w:rPr>
                <w:rFonts w:ascii="Times New Roman" w:hAnsi="Times New Roman" w:cs="Times New Roman"/>
                <w:sz w:val="20"/>
                <w:szCs w:val="20"/>
                <w:lang w:val="es-ES_tradnl"/>
              </w:rPr>
              <w:t xml:space="preserve">-investiga y expone las diferencias y semejanzas que tiene el lenguaje de la </w:t>
            </w:r>
            <w:r w:rsidRPr="00465B64">
              <w:rPr>
                <w:rFonts w:ascii="Times New Roman" w:hAnsi="Times New Roman" w:cs="Times New Roman"/>
                <w:sz w:val="20"/>
                <w:szCs w:val="20"/>
              </w:rPr>
              <w:t>prensa escrita, la radio y la televisión</w:t>
            </w:r>
          </w:p>
          <w:p w:rsidR="00D353D7" w:rsidRPr="00943299" w:rsidRDefault="00D353D7" w:rsidP="00465B64">
            <w:pPr>
              <w:pStyle w:val="Sinespaciado"/>
              <w:jc w:val="both"/>
              <w:rPr>
                <w:rFonts w:ascii="Times New Roman" w:hAnsi="Times New Roman" w:cs="Times New Roman"/>
                <w:sz w:val="20"/>
                <w:szCs w:val="20"/>
                <w:lang w:val="es-ES_tradnl"/>
              </w:rPr>
            </w:pPr>
            <w:r>
              <w:rPr>
                <w:rFonts w:ascii="Times New Roman" w:hAnsi="Times New Roman" w:cs="Times New Roman"/>
                <w:sz w:val="20"/>
                <w:szCs w:val="20"/>
              </w:rPr>
              <w:t xml:space="preserve">-presenta plan de  recuperación del leguaje de la </w:t>
            </w:r>
            <w:r w:rsidRPr="00465B64">
              <w:rPr>
                <w:rFonts w:ascii="Times New Roman" w:hAnsi="Times New Roman" w:cs="Times New Roman"/>
                <w:sz w:val="20"/>
                <w:szCs w:val="20"/>
              </w:rPr>
              <w:t>prensa escrita, la radio y la televisión</w:t>
            </w:r>
            <w:r>
              <w:rPr>
                <w:rFonts w:ascii="Times New Roman" w:hAnsi="Times New Roman" w:cs="Times New Roman"/>
                <w:sz w:val="20"/>
                <w:szCs w:val="20"/>
              </w:rPr>
              <w:t xml:space="preserve"> </w:t>
            </w:r>
          </w:p>
        </w:tc>
      </w:tr>
    </w:tbl>
    <w:p w:rsidR="00A447F0" w:rsidRDefault="00A447F0" w:rsidP="00A447F0">
      <w:pPr>
        <w:pStyle w:val="Sinespaciado"/>
        <w:rPr>
          <w:rFonts w:eastAsiaTheme="minorEastAsia"/>
          <w:sz w:val="20"/>
          <w:szCs w:val="20"/>
          <w:lang w:eastAsia="es-ES"/>
        </w:rPr>
      </w:pPr>
    </w:p>
    <w:p w:rsidR="00D353D7" w:rsidRDefault="00D353D7" w:rsidP="00A447F0">
      <w:pPr>
        <w:pStyle w:val="Sinespaciado"/>
        <w:jc w:val="center"/>
        <w:rPr>
          <w:rFonts w:ascii="Times New Roman" w:hAnsi="Times New Roman" w:cs="Times New Roman"/>
          <w:b/>
          <w:sz w:val="20"/>
          <w:szCs w:val="20"/>
          <w:lang w:val="es-ES_tradnl"/>
        </w:rPr>
      </w:pPr>
    </w:p>
    <w:p w:rsidR="00D353D7" w:rsidRDefault="00D353D7" w:rsidP="00A447F0">
      <w:pPr>
        <w:pStyle w:val="Sinespaciado"/>
        <w:jc w:val="center"/>
        <w:rPr>
          <w:rFonts w:ascii="Times New Roman" w:hAnsi="Times New Roman" w:cs="Times New Roman"/>
          <w:b/>
          <w:sz w:val="20"/>
          <w:szCs w:val="20"/>
          <w:lang w:val="es-ES_tradnl"/>
        </w:rPr>
      </w:pPr>
    </w:p>
    <w:p w:rsidR="00D353D7" w:rsidRDefault="00D353D7" w:rsidP="00A447F0">
      <w:pPr>
        <w:pStyle w:val="Sinespaciado"/>
        <w:jc w:val="center"/>
        <w:rPr>
          <w:rFonts w:ascii="Times New Roman" w:hAnsi="Times New Roman" w:cs="Times New Roman"/>
          <w:b/>
          <w:sz w:val="20"/>
          <w:szCs w:val="20"/>
          <w:lang w:val="es-ES_tradnl"/>
        </w:rPr>
      </w:pPr>
    </w:p>
    <w:p w:rsidR="00D353D7" w:rsidRDefault="00D353D7" w:rsidP="00A447F0">
      <w:pPr>
        <w:pStyle w:val="Sinespaciado"/>
        <w:jc w:val="center"/>
        <w:rPr>
          <w:rFonts w:ascii="Times New Roman" w:hAnsi="Times New Roman" w:cs="Times New Roman"/>
          <w:b/>
          <w:sz w:val="20"/>
          <w:szCs w:val="20"/>
          <w:lang w:val="es-ES_tradnl"/>
        </w:rPr>
      </w:pPr>
    </w:p>
    <w:p w:rsidR="00AA5900" w:rsidRPr="00CA4FB3" w:rsidRDefault="00AA5900" w:rsidP="00AA5900">
      <w:pPr>
        <w:pStyle w:val="Sinespaciado"/>
        <w:jc w:val="center"/>
        <w:rPr>
          <w:rFonts w:ascii="Times New Roman" w:hAnsi="Times New Roman" w:cs="Times New Roman"/>
          <w:b/>
          <w:sz w:val="20"/>
          <w:szCs w:val="20"/>
          <w:lang w:val="es-ES_tradnl"/>
        </w:rPr>
      </w:pPr>
      <w:r w:rsidRPr="00CA4FB3">
        <w:rPr>
          <w:rFonts w:ascii="Times New Roman" w:hAnsi="Times New Roman" w:cs="Times New Roman"/>
          <w:b/>
          <w:sz w:val="20"/>
          <w:szCs w:val="20"/>
          <w:lang w:val="es-ES_tradnl"/>
        </w:rPr>
        <w:lastRenderedPageBreak/>
        <w:t>INSTITUCION</w:t>
      </w:r>
      <w:r w:rsidRPr="00CA4FB3">
        <w:rPr>
          <w:rFonts w:ascii="Times New Roman" w:hAnsi="Times New Roman" w:cs="Times New Roman"/>
          <w:sz w:val="20"/>
          <w:szCs w:val="20"/>
          <w:lang w:val="es-ES_tradnl"/>
        </w:rPr>
        <w:t xml:space="preserve"> </w:t>
      </w:r>
      <w:r w:rsidRPr="00CA4FB3">
        <w:rPr>
          <w:rFonts w:ascii="Times New Roman" w:hAnsi="Times New Roman" w:cs="Times New Roman"/>
          <w:b/>
          <w:sz w:val="20"/>
          <w:szCs w:val="20"/>
          <w:lang w:val="es-ES_tradnl"/>
        </w:rPr>
        <w:t>EDUCATIVA</w:t>
      </w:r>
      <w:r>
        <w:rPr>
          <w:rFonts w:ascii="Times New Roman" w:hAnsi="Times New Roman" w:cs="Times New Roman"/>
          <w:b/>
          <w:sz w:val="20"/>
          <w:szCs w:val="20"/>
          <w:lang w:val="es-ES_tradnl"/>
        </w:rPr>
        <w:t xml:space="preserve"> CARLOS ARTURO DUQUE RAMIREZ</w:t>
      </w:r>
    </w:p>
    <w:p w:rsidR="009616A0" w:rsidRPr="00943299" w:rsidRDefault="009616A0" w:rsidP="009616A0">
      <w:pPr>
        <w:pStyle w:val="Sinespaciado"/>
        <w:jc w:val="center"/>
        <w:rPr>
          <w:rFonts w:ascii="Times New Roman" w:hAnsi="Times New Roman" w:cs="Times New Roman"/>
          <w:b/>
          <w:sz w:val="20"/>
          <w:szCs w:val="20"/>
          <w:lang w:val="es-ES_tradnl"/>
        </w:rPr>
      </w:pPr>
    </w:p>
    <w:p w:rsidR="009616A0" w:rsidRDefault="009616A0" w:rsidP="009616A0">
      <w:pPr>
        <w:pStyle w:val="Sinespaciado"/>
        <w:jc w:val="both"/>
        <w:rPr>
          <w:rFonts w:ascii="Times New Roman" w:hAnsi="Times New Roman" w:cs="Times New Roman"/>
          <w:b/>
          <w:sz w:val="20"/>
          <w:szCs w:val="20"/>
          <w:lang w:val="es-ES_tradnl"/>
        </w:rPr>
      </w:pPr>
      <w:r w:rsidRPr="00943299">
        <w:rPr>
          <w:rFonts w:ascii="Times New Roman" w:hAnsi="Times New Roman" w:cs="Times New Roman"/>
          <w:b/>
          <w:sz w:val="20"/>
          <w:szCs w:val="20"/>
          <w:lang w:val="es-ES_tradnl"/>
        </w:rPr>
        <w:t xml:space="preserve">AREA: HUMANIDADES      LENGUA CASTELLANA                                   GRADO: </w:t>
      </w:r>
      <w:r>
        <w:rPr>
          <w:rFonts w:ascii="Times New Roman" w:hAnsi="Times New Roman" w:cs="Times New Roman"/>
          <w:b/>
          <w:sz w:val="20"/>
          <w:szCs w:val="20"/>
          <w:lang w:val="es-ES_tradnl"/>
        </w:rPr>
        <w:t>SEXTO</w:t>
      </w:r>
    </w:p>
    <w:p w:rsidR="009616A0" w:rsidRPr="00943299" w:rsidRDefault="009616A0" w:rsidP="009616A0">
      <w:pPr>
        <w:pStyle w:val="Sinespaciado"/>
        <w:jc w:val="both"/>
        <w:rPr>
          <w:rFonts w:ascii="Times New Roman" w:hAnsi="Times New Roman" w:cs="Times New Roman"/>
          <w:b/>
          <w:sz w:val="20"/>
          <w:szCs w:val="20"/>
          <w:lang w:val="es-ES_tradnl"/>
        </w:rPr>
      </w:pPr>
      <w:r w:rsidRPr="00943299">
        <w:rPr>
          <w:rFonts w:ascii="Times New Roman" w:hAnsi="Times New Roman" w:cs="Times New Roman"/>
          <w:b/>
          <w:sz w:val="20"/>
          <w:szCs w:val="20"/>
          <w:lang w:val="es-ES_tradnl"/>
        </w:rPr>
        <w:t>INTENSIDAD HORARI</w:t>
      </w:r>
      <w:r>
        <w:rPr>
          <w:rFonts w:ascii="Times New Roman" w:hAnsi="Times New Roman" w:cs="Times New Roman"/>
          <w:b/>
          <w:sz w:val="20"/>
          <w:szCs w:val="20"/>
          <w:lang w:val="es-ES_tradnl"/>
        </w:rPr>
        <w:t>A:</w:t>
      </w:r>
      <w:r>
        <w:rPr>
          <w:rFonts w:ascii="Times New Roman" w:hAnsi="Times New Roman" w:cs="Times New Roman"/>
          <w:b/>
          <w:sz w:val="20"/>
          <w:szCs w:val="20"/>
          <w:lang w:val="es-ES_tradnl"/>
        </w:rPr>
        <w:tab/>
        <w:t>5 HORAS SEMANALES</w:t>
      </w:r>
      <w:r>
        <w:rPr>
          <w:rFonts w:ascii="Times New Roman" w:hAnsi="Times New Roman" w:cs="Times New Roman"/>
          <w:b/>
          <w:sz w:val="20"/>
          <w:szCs w:val="20"/>
          <w:lang w:val="es-ES_tradnl"/>
        </w:rPr>
        <w:tab/>
      </w:r>
      <w:r>
        <w:rPr>
          <w:rFonts w:ascii="Times New Roman" w:hAnsi="Times New Roman" w:cs="Times New Roman"/>
          <w:b/>
          <w:sz w:val="20"/>
          <w:szCs w:val="20"/>
          <w:lang w:val="es-ES_tradnl"/>
        </w:rPr>
        <w:tab/>
        <w:t xml:space="preserve">PERIODO: 4  </w:t>
      </w:r>
      <w:r w:rsidRPr="00943299">
        <w:rPr>
          <w:rFonts w:ascii="Times New Roman" w:hAnsi="Times New Roman" w:cs="Times New Roman"/>
          <w:b/>
          <w:sz w:val="20"/>
          <w:szCs w:val="20"/>
          <w:lang w:val="es-ES_tradnl"/>
        </w:rPr>
        <w:tab/>
      </w:r>
      <w:r w:rsidR="00EF3C85">
        <w:rPr>
          <w:rFonts w:ascii="Times New Roman" w:hAnsi="Times New Roman" w:cs="Times New Roman"/>
          <w:b/>
          <w:sz w:val="20"/>
          <w:szCs w:val="20"/>
          <w:lang w:val="es-ES_tradnl"/>
        </w:rPr>
        <w:t xml:space="preserve">                                           </w:t>
      </w:r>
      <w:r w:rsidRPr="00943299">
        <w:rPr>
          <w:rFonts w:ascii="Times New Roman" w:hAnsi="Times New Roman" w:cs="Times New Roman"/>
          <w:b/>
          <w:sz w:val="20"/>
          <w:szCs w:val="20"/>
          <w:lang w:val="es-ES_tradnl"/>
        </w:rPr>
        <w:t>TIEMPO:</w:t>
      </w:r>
    </w:p>
    <w:tbl>
      <w:tblPr>
        <w:tblStyle w:val="Tablaconcuadrcula"/>
        <w:tblW w:w="14000" w:type="dxa"/>
        <w:tblLayout w:type="fixed"/>
        <w:tblLook w:val="04A0"/>
      </w:tblPr>
      <w:tblGrid>
        <w:gridCol w:w="959"/>
        <w:gridCol w:w="2693"/>
        <w:gridCol w:w="1134"/>
        <w:gridCol w:w="1276"/>
        <w:gridCol w:w="2693"/>
        <w:gridCol w:w="1418"/>
        <w:gridCol w:w="3827"/>
      </w:tblGrid>
      <w:tr w:rsidR="009616A0" w:rsidRPr="00331ABC" w:rsidTr="00EF3C85">
        <w:tc>
          <w:tcPr>
            <w:tcW w:w="959" w:type="dxa"/>
          </w:tcPr>
          <w:p w:rsidR="009616A0" w:rsidRPr="00331ABC" w:rsidRDefault="009616A0" w:rsidP="009616A0">
            <w:pPr>
              <w:pStyle w:val="Sinespaciado"/>
              <w:jc w:val="center"/>
              <w:rPr>
                <w:rFonts w:ascii="Times New Roman" w:hAnsi="Times New Roman" w:cs="Times New Roman"/>
                <w:b/>
                <w:sz w:val="20"/>
                <w:szCs w:val="20"/>
                <w:lang w:val="es-ES_tradnl"/>
              </w:rPr>
            </w:pPr>
            <w:r w:rsidRPr="00331ABC">
              <w:rPr>
                <w:rFonts w:ascii="Times New Roman" w:hAnsi="Times New Roman" w:cs="Times New Roman"/>
                <w:b/>
                <w:sz w:val="20"/>
                <w:szCs w:val="20"/>
                <w:lang w:val="es-ES_tradnl"/>
              </w:rPr>
              <w:t>EJE</w:t>
            </w:r>
          </w:p>
        </w:tc>
        <w:tc>
          <w:tcPr>
            <w:tcW w:w="2693" w:type="dxa"/>
          </w:tcPr>
          <w:p w:rsidR="009616A0" w:rsidRPr="00331ABC" w:rsidRDefault="009616A0" w:rsidP="009616A0">
            <w:pPr>
              <w:pStyle w:val="Sinespaciado"/>
              <w:jc w:val="center"/>
              <w:rPr>
                <w:rFonts w:ascii="Times New Roman" w:hAnsi="Times New Roman" w:cs="Times New Roman"/>
                <w:b/>
                <w:sz w:val="20"/>
                <w:szCs w:val="20"/>
                <w:lang w:val="es-ES_tradnl"/>
              </w:rPr>
            </w:pPr>
            <w:r w:rsidRPr="00331ABC">
              <w:rPr>
                <w:rFonts w:ascii="Times New Roman" w:hAnsi="Times New Roman" w:cs="Times New Roman"/>
                <w:b/>
                <w:sz w:val="20"/>
                <w:szCs w:val="20"/>
                <w:lang w:val="es-ES_tradnl"/>
              </w:rPr>
              <w:t>ESTANDAR</w:t>
            </w:r>
          </w:p>
        </w:tc>
        <w:tc>
          <w:tcPr>
            <w:tcW w:w="1134" w:type="dxa"/>
          </w:tcPr>
          <w:p w:rsidR="009616A0" w:rsidRPr="00331ABC" w:rsidRDefault="009616A0" w:rsidP="009616A0">
            <w:pPr>
              <w:pStyle w:val="Sinespaciado"/>
              <w:jc w:val="center"/>
              <w:rPr>
                <w:rFonts w:ascii="Times New Roman" w:hAnsi="Times New Roman" w:cs="Times New Roman"/>
                <w:b/>
                <w:sz w:val="20"/>
                <w:szCs w:val="20"/>
                <w:lang w:val="es-ES_tradnl"/>
              </w:rPr>
            </w:pPr>
            <w:r w:rsidRPr="00331ABC">
              <w:rPr>
                <w:rFonts w:ascii="Times New Roman" w:hAnsi="Times New Roman" w:cs="Times New Roman"/>
                <w:b/>
                <w:sz w:val="20"/>
                <w:szCs w:val="20"/>
                <w:lang w:val="es-ES_tradnl"/>
              </w:rPr>
              <w:t>CONTENIDO</w:t>
            </w:r>
          </w:p>
        </w:tc>
        <w:tc>
          <w:tcPr>
            <w:tcW w:w="1276" w:type="dxa"/>
          </w:tcPr>
          <w:p w:rsidR="009616A0" w:rsidRPr="00331ABC" w:rsidRDefault="009616A0" w:rsidP="009616A0">
            <w:pPr>
              <w:pStyle w:val="Sinespaciado"/>
              <w:jc w:val="center"/>
              <w:rPr>
                <w:rFonts w:ascii="Times New Roman" w:hAnsi="Times New Roman" w:cs="Times New Roman"/>
                <w:b/>
                <w:sz w:val="20"/>
                <w:szCs w:val="20"/>
                <w:lang w:val="es-ES_tradnl"/>
              </w:rPr>
            </w:pPr>
            <w:r w:rsidRPr="00331ABC">
              <w:rPr>
                <w:rFonts w:ascii="Times New Roman" w:hAnsi="Times New Roman" w:cs="Times New Roman"/>
                <w:b/>
                <w:sz w:val="20"/>
                <w:szCs w:val="20"/>
                <w:lang w:val="es-ES_tradnl"/>
              </w:rPr>
              <w:t>LOGRO</w:t>
            </w:r>
          </w:p>
        </w:tc>
        <w:tc>
          <w:tcPr>
            <w:tcW w:w="2693" w:type="dxa"/>
          </w:tcPr>
          <w:p w:rsidR="009616A0" w:rsidRPr="00331ABC" w:rsidRDefault="009616A0" w:rsidP="009616A0">
            <w:pPr>
              <w:pStyle w:val="Sinespaciado"/>
              <w:jc w:val="center"/>
              <w:rPr>
                <w:rFonts w:ascii="Times New Roman" w:hAnsi="Times New Roman" w:cs="Times New Roman"/>
                <w:b/>
                <w:sz w:val="20"/>
                <w:szCs w:val="20"/>
                <w:lang w:val="es-ES_tradnl"/>
              </w:rPr>
            </w:pPr>
            <w:r w:rsidRPr="00331ABC">
              <w:rPr>
                <w:rFonts w:ascii="Times New Roman" w:hAnsi="Times New Roman" w:cs="Times New Roman"/>
                <w:b/>
                <w:sz w:val="20"/>
                <w:szCs w:val="20"/>
                <w:lang w:val="es-ES_tradnl"/>
              </w:rPr>
              <w:t>INDICADOR DE LOGRO</w:t>
            </w:r>
          </w:p>
        </w:tc>
        <w:tc>
          <w:tcPr>
            <w:tcW w:w="1418" w:type="dxa"/>
          </w:tcPr>
          <w:p w:rsidR="009616A0" w:rsidRPr="00331ABC" w:rsidRDefault="009616A0" w:rsidP="009616A0">
            <w:pPr>
              <w:pStyle w:val="Sinespaciado"/>
              <w:jc w:val="center"/>
              <w:rPr>
                <w:rFonts w:ascii="Times New Roman" w:hAnsi="Times New Roman" w:cs="Times New Roman"/>
                <w:b/>
                <w:sz w:val="20"/>
                <w:szCs w:val="20"/>
                <w:lang w:val="es-ES_tradnl"/>
              </w:rPr>
            </w:pPr>
            <w:r w:rsidRPr="00331ABC">
              <w:rPr>
                <w:rFonts w:ascii="Times New Roman" w:hAnsi="Times New Roman" w:cs="Times New Roman"/>
                <w:b/>
                <w:sz w:val="20"/>
                <w:szCs w:val="20"/>
                <w:lang w:val="es-ES_tradnl"/>
              </w:rPr>
              <w:t>COMPETENCIA</w:t>
            </w:r>
          </w:p>
        </w:tc>
        <w:tc>
          <w:tcPr>
            <w:tcW w:w="3827" w:type="dxa"/>
          </w:tcPr>
          <w:p w:rsidR="009616A0" w:rsidRPr="00331ABC" w:rsidRDefault="009616A0" w:rsidP="009616A0">
            <w:pPr>
              <w:pStyle w:val="Sinespaciado"/>
              <w:jc w:val="center"/>
              <w:rPr>
                <w:rFonts w:ascii="Times New Roman" w:hAnsi="Times New Roman" w:cs="Times New Roman"/>
                <w:b/>
                <w:sz w:val="20"/>
                <w:szCs w:val="20"/>
                <w:lang w:val="es-ES_tradnl"/>
              </w:rPr>
            </w:pPr>
            <w:r w:rsidRPr="00331ABC">
              <w:rPr>
                <w:rFonts w:ascii="Times New Roman" w:hAnsi="Times New Roman" w:cs="Times New Roman"/>
                <w:b/>
                <w:sz w:val="20"/>
                <w:szCs w:val="20"/>
                <w:lang w:val="es-ES_tradnl"/>
              </w:rPr>
              <w:t>ACTIVIDAD PEDAGOGICA</w:t>
            </w:r>
          </w:p>
        </w:tc>
      </w:tr>
      <w:tr w:rsidR="008E1183" w:rsidRPr="00331ABC" w:rsidTr="00EF3C85">
        <w:tc>
          <w:tcPr>
            <w:tcW w:w="959" w:type="dxa"/>
          </w:tcPr>
          <w:p w:rsidR="008E1183" w:rsidRPr="00331ABC" w:rsidRDefault="008E1183" w:rsidP="00E52FF0">
            <w:pPr>
              <w:pStyle w:val="Sinespaciado"/>
              <w:jc w:val="both"/>
              <w:rPr>
                <w:rFonts w:ascii="Times New Roman" w:hAnsi="Times New Roman" w:cs="Times New Roman"/>
                <w:sz w:val="20"/>
                <w:szCs w:val="20"/>
                <w:lang w:val="es-ES_tradnl"/>
              </w:rPr>
            </w:pPr>
            <w:r w:rsidRPr="00331ABC">
              <w:rPr>
                <w:rFonts w:ascii="Times New Roman" w:hAnsi="Times New Roman" w:cs="Times New Roman"/>
                <w:sz w:val="20"/>
                <w:szCs w:val="20"/>
                <w:lang w:val="es-ES_tradnl"/>
              </w:rPr>
              <w:t xml:space="preserve">Literaria </w:t>
            </w:r>
          </w:p>
          <w:p w:rsidR="008E1183" w:rsidRPr="00331ABC" w:rsidRDefault="008E1183" w:rsidP="00E52FF0">
            <w:pPr>
              <w:pStyle w:val="Sinespaciado"/>
              <w:jc w:val="both"/>
              <w:rPr>
                <w:rFonts w:ascii="Times New Roman" w:hAnsi="Times New Roman" w:cs="Times New Roman"/>
                <w:sz w:val="20"/>
                <w:szCs w:val="20"/>
                <w:lang w:val="es-ES_tradnl"/>
              </w:rPr>
            </w:pPr>
          </w:p>
          <w:p w:rsidR="008E1183" w:rsidRPr="00331ABC" w:rsidRDefault="008E1183" w:rsidP="00E52FF0">
            <w:pPr>
              <w:pStyle w:val="Sinespaciado"/>
              <w:jc w:val="both"/>
              <w:rPr>
                <w:rFonts w:ascii="Times New Roman" w:hAnsi="Times New Roman" w:cs="Times New Roman"/>
                <w:sz w:val="20"/>
                <w:szCs w:val="20"/>
                <w:lang w:val="es-ES_tradnl"/>
              </w:rPr>
            </w:pPr>
          </w:p>
          <w:p w:rsidR="008E1183" w:rsidRPr="00331ABC" w:rsidRDefault="008E1183" w:rsidP="00E52FF0">
            <w:pPr>
              <w:pStyle w:val="Sinespaciado"/>
              <w:jc w:val="both"/>
              <w:rPr>
                <w:rFonts w:ascii="Times New Roman" w:hAnsi="Times New Roman" w:cs="Times New Roman"/>
                <w:sz w:val="20"/>
                <w:szCs w:val="20"/>
                <w:lang w:val="es-ES_tradnl"/>
              </w:rPr>
            </w:pPr>
          </w:p>
          <w:p w:rsidR="008E1183" w:rsidRPr="00331ABC" w:rsidRDefault="008E1183" w:rsidP="00E52FF0">
            <w:pPr>
              <w:pStyle w:val="Sinespaciado"/>
              <w:jc w:val="both"/>
              <w:rPr>
                <w:rFonts w:ascii="Times New Roman" w:hAnsi="Times New Roman" w:cs="Times New Roman"/>
                <w:sz w:val="20"/>
                <w:szCs w:val="20"/>
                <w:lang w:val="es-ES_tradnl"/>
              </w:rPr>
            </w:pPr>
          </w:p>
          <w:p w:rsidR="008E1183" w:rsidRPr="00331ABC" w:rsidRDefault="008E1183" w:rsidP="00E52FF0">
            <w:pPr>
              <w:pStyle w:val="Sinespaciado"/>
              <w:jc w:val="both"/>
              <w:rPr>
                <w:rFonts w:ascii="Times New Roman" w:hAnsi="Times New Roman" w:cs="Times New Roman"/>
                <w:sz w:val="20"/>
                <w:szCs w:val="20"/>
                <w:lang w:val="es-ES_tradnl"/>
              </w:rPr>
            </w:pPr>
          </w:p>
        </w:tc>
        <w:tc>
          <w:tcPr>
            <w:tcW w:w="2693" w:type="dxa"/>
          </w:tcPr>
          <w:p w:rsidR="008E1183" w:rsidRPr="00331ABC" w:rsidRDefault="008E1183" w:rsidP="00E52FF0">
            <w:pPr>
              <w:jc w:val="both"/>
              <w:rPr>
                <w:rFonts w:ascii="Times New Roman" w:hAnsi="Times New Roman" w:cs="Times New Roman"/>
                <w:sz w:val="20"/>
                <w:szCs w:val="20"/>
              </w:rPr>
            </w:pPr>
            <w:r w:rsidRPr="00331ABC">
              <w:rPr>
                <w:rFonts w:ascii="Times New Roman" w:hAnsi="Times New Roman" w:cs="Times New Roman"/>
                <w:sz w:val="20"/>
                <w:szCs w:val="20"/>
              </w:rPr>
              <w:t>Comprende obras literarias de diferentes géneros, propiciando así el desarrollo de la capacidad critica y creativa</w:t>
            </w:r>
          </w:p>
          <w:p w:rsidR="008E1183" w:rsidRPr="00331ABC" w:rsidRDefault="008E1183" w:rsidP="00E52FF0">
            <w:pPr>
              <w:jc w:val="both"/>
              <w:rPr>
                <w:rFonts w:ascii="Times New Roman" w:hAnsi="Times New Roman" w:cs="Times New Roman"/>
                <w:sz w:val="20"/>
                <w:szCs w:val="20"/>
              </w:rPr>
            </w:pPr>
          </w:p>
        </w:tc>
        <w:tc>
          <w:tcPr>
            <w:tcW w:w="1134" w:type="dxa"/>
          </w:tcPr>
          <w:p w:rsidR="008E1183" w:rsidRPr="00331ABC" w:rsidRDefault="008E1183" w:rsidP="00D353D7">
            <w:pPr>
              <w:pStyle w:val="Sinespaciado"/>
              <w:jc w:val="both"/>
              <w:rPr>
                <w:rFonts w:ascii="Times New Roman" w:hAnsi="Times New Roman" w:cs="Times New Roman"/>
                <w:sz w:val="20"/>
                <w:szCs w:val="20"/>
                <w:lang w:val="es-ES_tradnl"/>
              </w:rPr>
            </w:pPr>
            <w:r w:rsidRPr="00331ABC">
              <w:rPr>
                <w:rFonts w:ascii="Times New Roman" w:hAnsi="Times New Roman" w:cs="Times New Roman"/>
                <w:sz w:val="20"/>
                <w:szCs w:val="20"/>
                <w:lang w:val="es-ES_tradnl"/>
              </w:rPr>
              <w:t>la poesía y el teatro</w:t>
            </w:r>
          </w:p>
        </w:tc>
        <w:tc>
          <w:tcPr>
            <w:tcW w:w="1276" w:type="dxa"/>
          </w:tcPr>
          <w:p w:rsidR="008E1183" w:rsidRPr="00331ABC" w:rsidRDefault="008E1183" w:rsidP="00D353D7">
            <w:pPr>
              <w:pStyle w:val="Sinespaciado"/>
              <w:jc w:val="both"/>
              <w:rPr>
                <w:rFonts w:ascii="Times New Roman" w:hAnsi="Times New Roman" w:cs="Times New Roman"/>
                <w:sz w:val="20"/>
                <w:szCs w:val="20"/>
              </w:rPr>
            </w:pPr>
            <w:r w:rsidRPr="00331ABC">
              <w:rPr>
                <w:rFonts w:ascii="Times New Roman" w:hAnsi="Times New Roman" w:cs="Times New Roman"/>
                <w:sz w:val="20"/>
                <w:szCs w:val="20"/>
              </w:rPr>
              <w:t>Conocer los elementos constitutivos de un poema lirico. Y de una obra de teatro</w:t>
            </w:r>
          </w:p>
          <w:p w:rsidR="008E1183" w:rsidRPr="00331ABC" w:rsidRDefault="008E1183" w:rsidP="00D353D7">
            <w:pPr>
              <w:pStyle w:val="Sinespaciado"/>
              <w:jc w:val="both"/>
              <w:rPr>
                <w:rFonts w:ascii="Times New Roman" w:hAnsi="Times New Roman" w:cs="Times New Roman"/>
                <w:sz w:val="20"/>
                <w:szCs w:val="20"/>
                <w:lang w:val="es-ES_tradnl"/>
              </w:rPr>
            </w:pPr>
          </w:p>
        </w:tc>
        <w:tc>
          <w:tcPr>
            <w:tcW w:w="2693" w:type="dxa"/>
          </w:tcPr>
          <w:p w:rsidR="008E1183" w:rsidRPr="00331ABC" w:rsidRDefault="008E1183" w:rsidP="00167ED9">
            <w:pPr>
              <w:pStyle w:val="Sinespaciado"/>
              <w:numPr>
                <w:ilvl w:val="0"/>
                <w:numId w:val="189"/>
              </w:numPr>
              <w:jc w:val="both"/>
              <w:rPr>
                <w:rFonts w:ascii="Times New Roman" w:hAnsi="Times New Roman" w:cs="Times New Roman"/>
                <w:sz w:val="20"/>
                <w:szCs w:val="20"/>
                <w:lang w:val="es-ES_tradnl"/>
              </w:rPr>
            </w:pPr>
            <w:r w:rsidRPr="00331ABC">
              <w:rPr>
                <w:rFonts w:ascii="Times New Roman" w:hAnsi="Times New Roman" w:cs="Times New Roman"/>
                <w:sz w:val="20"/>
                <w:szCs w:val="20"/>
                <w:lang w:val="es-ES_tradnl"/>
              </w:rPr>
              <w:t>Identifica los principales autores de poesía juvenil en Colombia</w:t>
            </w:r>
          </w:p>
          <w:p w:rsidR="008E1183" w:rsidRPr="00331ABC" w:rsidRDefault="00331ABC" w:rsidP="00167ED9">
            <w:pPr>
              <w:pStyle w:val="Sinespaciado"/>
              <w:numPr>
                <w:ilvl w:val="0"/>
                <w:numId w:val="189"/>
              </w:numPr>
              <w:jc w:val="both"/>
              <w:rPr>
                <w:rFonts w:ascii="Times New Roman" w:hAnsi="Times New Roman" w:cs="Times New Roman"/>
                <w:sz w:val="20"/>
                <w:szCs w:val="20"/>
                <w:lang w:val="es-ES_tradnl"/>
              </w:rPr>
            </w:pPr>
            <w:r w:rsidRPr="00331ABC">
              <w:rPr>
                <w:rFonts w:ascii="Times New Roman" w:hAnsi="Times New Roman" w:cs="Times New Roman"/>
                <w:sz w:val="20"/>
                <w:szCs w:val="20"/>
                <w:lang w:val="es-ES_tradnl"/>
              </w:rPr>
              <w:t>Escribe</w:t>
            </w:r>
            <w:r w:rsidR="008E1183" w:rsidRPr="00331ABC">
              <w:rPr>
                <w:rFonts w:ascii="Times New Roman" w:hAnsi="Times New Roman" w:cs="Times New Roman"/>
                <w:sz w:val="20"/>
                <w:szCs w:val="20"/>
                <w:lang w:val="es-ES_tradnl"/>
              </w:rPr>
              <w:t xml:space="preserve"> poemas liricos</w:t>
            </w:r>
          </w:p>
          <w:p w:rsidR="008E1183" w:rsidRPr="00331ABC" w:rsidRDefault="008E1183" w:rsidP="00167ED9">
            <w:pPr>
              <w:pStyle w:val="Sinespaciado"/>
              <w:numPr>
                <w:ilvl w:val="0"/>
                <w:numId w:val="189"/>
              </w:numPr>
              <w:jc w:val="both"/>
              <w:rPr>
                <w:rFonts w:ascii="Times New Roman" w:hAnsi="Times New Roman" w:cs="Times New Roman"/>
                <w:sz w:val="20"/>
                <w:szCs w:val="20"/>
                <w:lang w:val="es-ES_tradnl"/>
              </w:rPr>
            </w:pPr>
            <w:r w:rsidRPr="00331ABC">
              <w:rPr>
                <w:rFonts w:ascii="Times New Roman" w:hAnsi="Times New Roman" w:cs="Times New Roman"/>
                <w:sz w:val="20"/>
                <w:szCs w:val="20"/>
                <w:lang w:val="es-ES_tradnl"/>
              </w:rPr>
              <w:t>Conoc</w:t>
            </w:r>
            <w:r w:rsidR="00331ABC" w:rsidRPr="00331ABC">
              <w:rPr>
                <w:rFonts w:ascii="Times New Roman" w:hAnsi="Times New Roman" w:cs="Times New Roman"/>
                <w:sz w:val="20"/>
                <w:szCs w:val="20"/>
                <w:lang w:val="es-ES_tradnl"/>
              </w:rPr>
              <w:t>e</w:t>
            </w:r>
            <w:r w:rsidRPr="00331ABC">
              <w:rPr>
                <w:rFonts w:ascii="Times New Roman" w:hAnsi="Times New Roman" w:cs="Times New Roman"/>
                <w:sz w:val="20"/>
                <w:szCs w:val="20"/>
                <w:lang w:val="es-ES_tradnl"/>
              </w:rPr>
              <w:t xml:space="preserve"> los elementos constitutivos de un poema</w:t>
            </w:r>
          </w:p>
          <w:p w:rsidR="008E1183" w:rsidRPr="00331ABC" w:rsidRDefault="00331ABC" w:rsidP="00167ED9">
            <w:pPr>
              <w:pStyle w:val="Sinespaciado"/>
              <w:numPr>
                <w:ilvl w:val="0"/>
                <w:numId w:val="193"/>
              </w:numPr>
              <w:jc w:val="both"/>
              <w:rPr>
                <w:rFonts w:ascii="Times New Roman" w:hAnsi="Times New Roman" w:cs="Times New Roman"/>
                <w:sz w:val="20"/>
                <w:szCs w:val="20"/>
                <w:lang w:val="es-ES_tradnl"/>
              </w:rPr>
            </w:pPr>
            <w:r w:rsidRPr="00331ABC">
              <w:rPr>
                <w:rFonts w:ascii="Times New Roman" w:hAnsi="Times New Roman" w:cs="Times New Roman"/>
                <w:sz w:val="20"/>
                <w:szCs w:val="20"/>
                <w:lang w:val="es-ES_tradnl"/>
              </w:rPr>
              <w:t>Distingue</w:t>
            </w:r>
            <w:r w:rsidR="008E1183" w:rsidRPr="00331ABC">
              <w:rPr>
                <w:rFonts w:ascii="Times New Roman" w:hAnsi="Times New Roman" w:cs="Times New Roman"/>
                <w:sz w:val="20"/>
                <w:szCs w:val="20"/>
                <w:lang w:val="es-ES_tradnl"/>
              </w:rPr>
              <w:t xml:space="preserve"> los diferentes tipos de dramática </w:t>
            </w:r>
          </w:p>
          <w:p w:rsidR="008E1183" w:rsidRPr="00331ABC" w:rsidRDefault="00331ABC" w:rsidP="00167ED9">
            <w:pPr>
              <w:pStyle w:val="Sinespaciado"/>
              <w:numPr>
                <w:ilvl w:val="0"/>
                <w:numId w:val="189"/>
              </w:numPr>
              <w:jc w:val="both"/>
              <w:rPr>
                <w:rFonts w:ascii="Times New Roman" w:hAnsi="Times New Roman" w:cs="Times New Roman"/>
                <w:sz w:val="20"/>
                <w:szCs w:val="20"/>
                <w:lang w:val="es-ES_tradnl"/>
              </w:rPr>
            </w:pPr>
            <w:r w:rsidRPr="00331ABC">
              <w:rPr>
                <w:rFonts w:ascii="Times New Roman" w:hAnsi="Times New Roman" w:cs="Times New Roman"/>
                <w:sz w:val="20"/>
                <w:szCs w:val="20"/>
                <w:lang w:val="es-ES_tradnl"/>
              </w:rPr>
              <w:t>Escribe</w:t>
            </w:r>
            <w:r w:rsidR="008E1183" w:rsidRPr="00331ABC">
              <w:rPr>
                <w:rFonts w:ascii="Times New Roman" w:hAnsi="Times New Roman" w:cs="Times New Roman"/>
                <w:sz w:val="20"/>
                <w:szCs w:val="20"/>
                <w:lang w:val="es-ES_tradnl"/>
              </w:rPr>
              <w:t xml:space="preserve"> un guion teatral</w:t>
            </w:r>
          </w:p>
        </w:tc>
        <w:tc>
          <w:tcPr>
            <w:tcW w:w="1418" w:type="dxa"/>
          </w:tcPr>
          <w:p w:rsidR="008E1183" w:rsidRPr="00331ABC" w:rsidRDefault="008E1183" w:rsidP="008E1183">
            <w:pPr>
              <w:pStyle w:val="Sinespaciado"/>
              <w:jc w:val="both"/>
              <w:rPr>
                <w:rFonts w:ascii="Times New Roman" w:hAnsi="Times New Roman" w:cs="Times New Roman"/>
                <w:sz w:val="20"/>
                <w:szCs w:val="20"/>
                <w:lang w:val="es-ES_tradnl"/>
              </w:rPr>
            </w:pPr>
            <w:r w:rsidRPr="00331ABC">
              <w:rPr>
                <w:rFonts w:ascii="Times New Roman" w:hAnsi="Times New Roman" w:cs="Times New Roman"/>
                <w:sz w:val="20"/>
                <w:szCs w:val="20"/>
                <w:lang w:val="es-ES_tradnl"/>
              </w:rPr>
              <w:t xml:space="preserve">Literaria </w:t>
            </w:r>
          </w:p>
          <w:p w:rsidR="008E1183" w:rsidRPr="00331ABC" w:rsidRDefault="008E1183" w:rsidP="008E1183">
            <w:pPr>
              <w:pStyle w:val="Sinespaciado"/>
              <w:jc w:val="both"/>
              <w:rPr>
                <w:rFonts w:ascii="Times New Roman" w:hAnsi="Times New Roman" w:cs="Times New Roman"/>
                <w:sz w:val="20"/>
                <w:szCs w:val="20"/>
                <w:lang w:val="es-ES_tradnl"/>
              </w:rPr>
            </w:pPr>
            <w:r w:rsidRPr="00331ABC">
              <w:rPr>
                <w:rFonts w:ascii="Times New Roman" w:hAnsi="Times New Roman" w:cs="Times New Roman"/>
                <w:sz w:val="20"/>
                <w:szCs w:val="20"/>
                <w:lang w:val="es-ES_tradnl"/>
              </w:rPr>
              <w:t xml:space="preserve">Identifica, analiza y escribe poemas, guiones de teatro con sus elementos </w:t>
            </w:r>
          </w:p>
        </w:tc>
        <w:tc>
          <w:tcPr>
            <w:tcW w:w="3827" w:type="dxa"/>
          </w:tcPr>
          <w:p w:rsidR="008E1183" w:rsidRPr="00331ABC" w:rsidRDefault="008E1183" w:rsidP="008E1183">
            <w:pPr>
              <w:jc w:val="both"/>
              <w:rPr>
                <w:rFonts w:ascii="Times New Roman" w:hAnsi="Times New Roman" w:cs="Times New Roman"/>
                <w:sz w:val="20"/>
                <w:szCs w:val="20"/>
              </w:rPr>
            </w:pPr>
            <w:r w:rsidRPr="00331ABC">
              <w:rPr>
                <w:rFonts w:ascii="Times New Roman" w:hAnsi="Times New Roman" w:cs="Times New Roman"/>
                <w:sz w:val="20"/>
                <w:szCs w:val="20"/>
              </w:rPr>
              <w:t>-escribe poemas de su entorno</w:t>
            </w:r>
          </w:p>
          <w:p w:rsidR="008E1183" w:rsidRPr="00331ABC" w:rsidRDefault="008E1183" w:rsidP="008E1183">
            <w:pPr>
              <w:jc w:val="both"/>
              <w:rPr>
                <w:rFonts w:ascii="Times New Roman" w:hAnsi="Times New Roman" w:cs="Times New Roman"/>
                <w:sz w:val="20"/>
                <w:szCs w:val="20"/>
              </w:rPr>
            </w:pPr>
            <w:r w:rsidRPr="00331ABC">
              <w:rPr>
                <w:rFonts w:ascii="Times New Roman" w:hAnsi="Times New Roman" w:cs="Times New Roman"/>
                <w:sz w:val="20"/>
                <w:szCs w:val="20"/>
              </w:rPr>
              <w:t>-Concurso de la mejor poesía.</w:t>
            </w:r>
          </w:p>
          <w:p w:rsidR="008E1183" w:rsidRPr="00331ABC" w:rsidRDefault="008E1183" w:rsidP="008E1183">
            <w:pPr>
              <w:jc w:val="both"/>
              <w:rPr>
                <w:rFonts w:ascii="Times New Roman" w:hAnsi="Times New Roman" w:cs="Times New Roman"/>
                <w:sz w:val="20"/>
                <w:szCs w:val="20"/>
              </w:rPr>
            </w:pPr>
            <w:r w:rsidRPr="00331ABC">
              <w:rPr>
                <w:rFonts w:ascii="Times New Roman" w:hAnsi="Times New Roman" w:cs="Times New Roman"/>
                <w:sz w:val="20"/>
                <w:szCs w:val="20"/>
              </w:rPr>
              <w:t>-Analiza poemas su forma y su estilo</w:t>
            </w:r>
          </w:p>
          <w:p w:rsidR="008E1183" w:rsidRPr="00331ABC" w:rsidRDefault="008E1183" w:rsidP="008E1183">
            <w:pPr>
              <w:jc w:val="both"/>
              <w:rPr>
                <w:rFonts w:ascii="Times New Roman" w:hAnsi="Times New Roman" w:cs="Times New Roman"/>
                <w:sz w:val="20"/>
                <w:szCs w:val="20"/>
              </w:rPr>
            </w:pPr>
            <w:r w:rsidRPr="00331ABC">
              <w:rPr>
                <w:rFonts w:ascii="Times New Roman" w:hAnsi="Times New Roman" w:cs="Times New Roman"/>
                <w:sz w:val="20"/>
                <w:szCs w:val="20"/>
              </w:rPr>
              <w:t>-Participación en clase</w:t>
            </w:r>
          </w:p>
          <w:p w:rsidR="008E1183" w:rsidRPr="00331ABC" w:rsidRDefault="008E1183" w:rsidP="008E1183">
            <w:pPr>
              <w:pStyle w:val="Sinespaciado"/>
              <w:jc w:val="both"/>
              <w:rPr>
                <w:rFonts w:ascii="Times New Roman" w:hAnsi="Times New Roman" w:cs="Times New Roman"/>
                <w:sz w:val="20"/>
                <w:szCs w:val="20"/>
              </w:rPr>
            </w:pPr>
            <w:r w:rsidRPr="00331ABC">
              <w:rPr>
                <w:rFonts w:ascii="Times New Roman" w:hAnsi="Times New Roman" w:cs="Times New Roman"/>
                <w:sz w:val="20"/>
                <w:szCs w:val="20"/>
              </w:rPr>
              <w:t>-Charla sobre la poesía de ahora y la de antes</w:t>
            </w:r>
          </w:p>
          <w:p w:rsidR="008E1183" w:rsidRPr="00331ABC" w:rsidRDefault="008E1183" w:rsidP="008E1183">
            <w:pPr>
              <w:jc w:val="both"/>
              <w:rPr>
                <w:rFonts w:ascii="Times New Roman" w:hAnsi="Times New Roman" w:cs="Times New Roman"/>
                <w:sz w:val="20"/>
                <w:szCs w:val="20"/>
              </w:rPr>
            </w:pPr>
            <w:r w:rsidRPr="00331ABC">
              <w:rPr>
                <w:rFonts w:ascii="Times New Roman" w:hAnsi="Times New Roman" w:cs="Times New Roman"/>
                <w:sz w:val="20"/>
                <w:szCs w:val="20"/>
              </w:rPr>
              <w:t>-participa en una obra de teatro escogida por el grupo</w:t>
            </w:r>
          </w:p>
          <w:p w:rsidR="008E1183" w:rsidRPr="00331ABC" w:rsidRDefault="008E1183" w:rsidP="008E1183">
            <w:pPr>
              <w:pStyle w:val="Sinespaciado"/>
              <w:jc w:val="both"/>
              <w:rPr>
                <w:rFonts w:ascii="Times New Roman" w:hAnsi="Times New Roman" w:cs="Times New Roman"/>
                <w:sz w:val="20"/>
                <w:szCs w:val="20"/>
                <w:lang w:val="es-ES_tradnl"/>
              </w:rPr>
            </w:pPr>
            <w:r w:rsidRPr="00331ABC">
              <w:rPr>
                <w:rFonts w:ascii="Times New Roman" w:hAnsi="Times New Roman" w:cs="Times New Roman"/>
                <w:sz w:val="20"/>
                <w:szCs w:val="20"/>
              </w:rPr>
              <w:t xml:space="preserve"> -hace guiones de temas dados</w:t>
            </w:r>
          </w:p>
        </w:tc>
      </w:tr>
      <w:tr w:rsidR="00CF1D9A" w:rsidRPr="00331ABC" w:rsidTr="00EF3C85">
        <w:tc>
          <w:tcPr>
            <w:tcW w:w="959" w:type="dxa"/>
          </w:tcPr>
          <w:p w:rsidR="00CF1D9A" w:rsidRPr="00331ABC" w:rsidRDefault="00CF1D9A" w:rsidP="009616A0">
            <w:pPr>
              <w:pStyle w:val="Sinespaciado"/>
              <w:jc w:val="both"/>
              <w:rPr>
                <w:rFonts w:ascii="Times New Roman" w:hAnsi="Times New Roman" w:cs="Times New Roman"/>
                <w:sz w:val="20"/>
                <w:szCs w:val="20"/>
                <w:lang w:val="es-ES_tradnl"/>
              </w:rPr>
            </w:pPr>
            <w:r w:rsidRPr="00331ABC">
              <w:rPr>
                <w:rFonts w:ascii="Times New Roman" w:hAnsi="Times New Roman" w:cs="Times New Roman"/>
                <w:sz w:val="20"/>
                <w:szCs w:val="20"/>
                <w:lang w:val="es-ES_tradnl"/>
              </w:rPr>
              <w:t>Producción textual</w:t>
            </w:r>
          </w:p>
        </w:tc>
        <w:tc>
          <w:tcPr>
            <w:tcW w:w="2693" w:type="dxa"/>
          </w:tcPr>
          <w:p w:rsidR="00CF1D9A" w:rsidRDefault="00CF1D9A" w:rsidP="003C5741">
            <w:pPr>
              <w:pStyle w:val="Subttulo"/>
              <w:rPr>
                <w:rFonts w:ascii="Times New Roman" w:hAnsi="Times New Roman" w:cs="Times New Roman"/>
                <w:b w:val="0"/>
                <w:sz w:val="20"/>
                <w:szCs w:val="20"/>
              </w:rPr>
            </w:pPr>
            <w:r w:rsidRPr="001952C3">
              <w:rPr>
                <w:rFonts w:ascii="Times New Roman" w:hAnsi="Times New Roman" w:cs="Times New Roman"/>
                <w:b w:val="0"/>
                <w:sz w:val="20"/>
                <w:szCs w:val="20"/>
              </w:rPr>
              <w:t>Produzco textos escritos</w:t>
            </w:r>
            <w:r>
              <w:rPr>
                <w:rFonts w:ascii="Times New Roman" w:hAnsi="Times New Roman" w:cs="Times New Roman"/>
                <w:b w:val="0"/>
                <w:sz w:val="20"/>
                <w:szCs w:val="20"/>
              </w:rPr>
              <w:t xml:space="preserve"> </w:t>
            </w:r>
            <w:r w:rsidRPr="001952C3">
              <w:rPr>
                <w:rFonts w:ascii="Times New Roman" w:hAnsi="Times New Roman" w:cs="Times New Roman"/>
                <w:b w:val="0"/>
                <w:sz w:val="20"/>
                <w:szCs w:val="20"/>
              </w:rPr>
              <w:t xml:space="preserve"> que responden a diversas necesidades </w:t>
            </w:r>
            <w:r>
              <w:rPr>
                <w:rFonts w:ascii="Times New Roman" w:hAnsi="Times New Roman" w:cs="Times New Roman"/>
                <w:b w:val="0"/>
                <w:sz w:val="20"/>
                <w:szCs w:val="20"/>
              </w:rPr>
              <w:t>específicas de comunicación a procedimientos sistemáticos  de elaboración  y establezco  nexos intertextuales y extratextuales</w:t>
            </w:r>
          </w:p>
          <w:p w:rsidR="00CF1D9A" w:rsidRDefault="00CF1D9A" w:rsidP="003C5741">
            <w:pPr>
              <w:pStyle w:val="Subttulo"/>
              <w:rPr>
                <w:rFonts w:ascii="Times New Roman" w:hAnsi="Times New Roman" w:cs="Times New Roman"/>
                <w:b w:val="0"/>
                <w:sz w:val="20"/>
                <w:szCs w:val="20"/>
              </w:rPr>
            </w:pPr>
          </w:p>
          <w:p w:rsidR="00CF1D9A" w:rsidRDefault="00CF1D9A" w:rsidP="003C5741">
            <w:pPr>
              <w:pStyle w:val="Subttulo"/>
              <w:rPr>
                <w:rFonts w:ascii="Times New Roman" w:hAnsi="Times New Roman" w:cs="Times New Roman"/>
                <w:b w:val="0"/>
                <w:sz w:val="20"/>
                <w:szCs w:val="20"/>
              </w:rPr>
            </w:pPr>
            <w:r>
              <w:rPr>
                <w:rFonts w:ascii="Times New Roman" w:hAnsi="Times New Roman" w:cs="Times New Roman"/>
                <w:b w:val="0"/>
                <w:sz w:val="20"/>
                <w:szCs w:val="20"/>
              </w:rPr>
              <w:t xml:space="preserve">Conozco y utilizo algunas estrategias argumentativas que posibilitan la construcción de textos  orales  en situaciones  comunicativas autenticas  </w:t>
            </w:r>
          </w:p>
          <w:p w:rsidR="00CF1D9A" w:rsidRDefault="00CF1D9A" w:rsidP="003C5741">
            <w:pPr>
              <w:pStyle w:val="Subttulo"/>
              <w:rPr>
                <w:rFonts w:ascii="Times New Roman" w:hAnsi="Times New Roman" w:cs="Times New Roman"/>
                <w:b w:val="0"/>
                <w:sz w:val="20"/>
                <w:szCs w:val="20"/>
              </w:rPr>
            </w:pPr>
          </w:p>
          <w:p w:rsidR="00CF1D9A" w:rsidRPr="001952C3" w:rsidRDefault="00CF1D9A" w:rsidP="003C5741">
            <w:pPr>
              <w:pStyle w:val="Subttulo"/>
              <w:rPr>
                <w:rFonts w:ascii="Times New Roman" w:hAnsi="Times New Roman" w:cs="Times New Roman"/>
                <w:b w:val="0"/>
                <w:sz w:val="20"/>
                <w:szCs w:val="20"/>
              </w:rPr>
            </w:pPr>
          </w:p>
        </w:tc>
        <w:tc>
          <w:tcPr>
            <w:tcW w:w="1134" w:type="dxa"/>
          </w:tcPr>
          <w:p w:rsidR="00CF1D9A" w:rsidRPr="00331ABC" w:rsidRDefault="00CF1D9A" w:rsidP="009616A0">
            <w:pPr>
              <w:jc w:val="both"/>
              <w:rPr>
                <w:rFonts w:ascii="Times New Roman" w:hAnsi="Times New Roman" w:cs="Times New Roman"/>
                <w:sz w:val="20"/>
                <w:szCs w:val="20"/>
              </w:rPr>
            </w:pPr>
            <w:r w:rsidRPr="00331ABC">
              <w:rPr>
                <w:rFonts w:ascii="Times New Roman" w:hAnsi="Times New Roman" w:cs="Times New Roman"/>
                <w:sz w:val="20"/>
                <w:szCs w:val="20"/>
              </w:rPr>
              <w:t>El verbo</w:t>
            </w:r>
          </w:p>
          <w:p w:rsidR="00CF1D9A" w:rsidRPr="00331ABC" w:rsidRDefault="00CF1D9A" w:rsidP="009616A0">
            <w:pPr>
              <w:jc w:val="both"/>
              <w:rPr>
                <w:rFonts w:ascii="Times New Roman" w:hAnsi="Times New Roman" w:cs="Times New Roman"/>
                <w:sz w:val="20"/>
                <w:szCs w:val="20"/>
              </w:rPr>
            </w:pPr>
          </w:p>
          <w:p w:rsidR="00CF1D9A" w:rsidRPr="00331ABC" w:rsidRDefault="00CF1D9A" w:rsidP="009616A0">
            <w:pPr>
              <w:jc w:val="both"/>
              <w:rPr>
                <w:rFonts w:ascii="Times New Roman" w:hAnsi="Times New Roman" w:cs="Times New Roman"/>
                <w:sz w:val="20"/>
                <w:szCs w:val="20"/>
              </w:rPr>
            </w:pPr>
            <w:r w:rsidRPr="00331ABC">
              <w:rPr>
                <w:rFonts w:ascii="Times New Roman" w:hAnsi="Times New Roman" w:cs="Times New Roman"/>
                <w:sz w:val="20"/>
                <w:szCs w:val="20"/>
              </w:rPr>
              <w:t>Y el adverbio</w:t>
            </w:r>
          </w:p>
          <w:p w:rsidR="00CF1D9A" w:rsidRPr="00331ABC" w:rsidRDefault="00CF1D9A" w:rsidP="009616A0">
            <w:pPr>
              <w:jc w:val="both"/>
              <w:rPr>
                <w:rFonts w:ascii="Times New Roman" w:hAnsi="Times New Roman" w:cs="Times New Roman"/>
                <w:sz w:val="20"/>
                <w:szCs w:val="20"/>
              </w:rPr>
            </w:pPr>
          </w:p>
          <w:p w:rsidR="00CF1D9A" w:rsidRPr="00331ABC" w:rsidRDefault="00CF1D9A" w:rsidP="009616A0">
            <w:pPr>
              <w:jc w:val="both"/>
              <w:rPr>
                <w:rFonts w:ascii="Times New Roman" w:hAnsi="Times New Roman" w:cs="Times New Roman"/>
                <w:sz w:val="20"/>
                <w:szCs w:val="20"/>
              </w:rPr>
            </w:pPr>
          </w:p>
          <w:p w:rsidR="00CF1D9A" w:rsidRPr="00331ABC" w:rsidRDefault="00CF1D9A" w:rsidP="009616A0">
            <w:pPr>
              <w:jc w:val="both"/>
              <w:rPr>
                <w:rFonts w:ascii="Times New Roman" w:hAnsi="Times New Roman" w:cs="Times New Roman"/>
                <w:sz w:val="20"/>
                <w:szCs w:val="20"/>
              </w:rPr>
            </w:pPr>
          </w:p>
          <w:p w:rsidR="00CF1D9A" w:rsidRPr="00331ABC" w:rsidRDefault="00CF1D9A" w:rsidP="009616A0">
            <w:pPr>
              <w:jc w:val="both"/>
              <w:rPr>
                <w:rFonts w:ascii="Times New Roman" w:hAnsi="Times New Roman" w:cs="Times New Roman"/>
                <w:sz w:val="20"/>
                <w:szCs w:val="20"/>
              </w:rPr>
            </w:pPr>
          </w:p>
          <w:p w:rsidR="00CF1D9A" w:rsidRPr="00331ABC" w:rsidRDefault="00CF1D9A" w:rsidP="009616A0">
            <w:pPr>
              <w:jc w:val="both"/>
              <w:rPr>
                <w:rFonts w:ascii="Times New Roman" w:hAnsi="Times New Roman" w:cs="Times New Roman"/>
                <w:sz w:val="20"/>
                <w:szCs w:val="20"/>
              </w:rPr>
            </w:pPr>
          </w:p>
          <w:p w:rsidR="00CF1D9A" w:rsidRPr="00331ABC" w:rsidRDefault="00CF1D9A" w:rsidP="009616A0">
            <w:pPr>
              <w:jc w:val="both"/>
              <w:rPr>
                <w:rFonts w:ascii="Times New Roman" w:hAnsi="Times New Roman" w:cs="Times New Roman"/>
                <w:sz w:val="20"/>
                <w:szCs w:val="20"/>
              </w:rPr>
            </w:pPr>
          </w:p>
          <w:p w:rsidR="00CF1D9A" w:rsidRPr="00331ABC" w:rsidRDefault="00CF1D9A" w:rsidP="009616A0">
            <w:pPr>
              <w:jc w:val="both"/>
              <w:rPr>
                <w:rFonts w:ascii="Times New Roman" w:hAnsi="Times New Roman" w:cs="Times New Roman"/>
                <w:sz w:val="20"/>
                <w:szCs w:val="20"/>
              </w:rPr>
            </w:pPr>
          </w:p>
          <w:p w:rsidR="00CF1D9A" w:rsidRPr="00331ABC" w:rsidRDefault="00CF1D9A" w:rsidP="009616A0">
            <w:pPr>
              <w:jc w:val="both"/>
              <w:rPr>
                <w:rFonts w:ascii="Times New Roman" w:hAnsi="Times New Roman" w:cs="Times New Roman"/>
                <w:sz w:val="20"/>
                <w:szCs w:val="20"/>
              </w:rPr>
            </w:pPr>
          </w:p>
          <w:p w:rsidR="00CF1D9A" w:rsidRPr="00331ABC" w:rsidRDefault="00CF1D9A" w:rsidP="009616A0">
            <w:pPr>
              <w:jc w:val="both"/>
              <w:rPr>
                <w:rFonts w:ascii="Times New Roman" w:hAnsi="Times New Roman" w:cs="Times New Roman"/>
                <w:sz w:val="20"/>
                <w:szCs w:val="20"/>
              </w:rPr>
            </w:pPr>
          </w:p>
          <w:p w:rsidR="00CF1D9A" w:rsidRPr="00331ABC" w:rsidRDefault="00CF1D9A" w:rsidP="009616A0">
            <w:pPr>
              <w:jc w:val="both"/>
              <w:rPr>
                <w:rFonts w:ascii="Times New Roman" w:hAnsi="Times New Roman" w:cs="Times New Roman"/>
                <w:sz w:val="20"/>
                <w:szCs w:val="20"/>
              </w:rPr>
            </w:pPr>
          </w:p>
          <w:p w:rsidR="00CF1D9A" w:rsidRPr="00331ABC" w:rsidRDefault="00CF1D9A" w:rsidP="009616A0">
            <w:pPr>
              <w:jc w:val="both"/>
              <w:rPr>
                <w:rFonts w:ascii="Times New Roman" w:hAnsi="Times New Roman" w:cs="Times New Roman"/>
                <w:sz w:val="20"/>
                <w:szCs w:val="20"/>
              </w:rPr>
            </w:pPr>
          </w:p>
          <w:p w:rsidR="00CF1D9A" w:rsidRPr="00331ABC" w:rsidRDefault="00CF1D9A" w:rsidP="009616A0">
            <w:pPr>
              <w:jc w:val="both"/>
              <w:rPr>
                <w:rFonts w:ascii="Times New Roman" w:hAnsi="Times New Roman" w:cs="Times New Roman"/>
                <w:sz w:val="20"/>
                <w:szCs w:val="20"/>
              </w:rPr>
            </w:pPr>
          </w:p>
          <w:p w:rsidR="00CF1D9A" w:rsidRPr="00331ABC" w:rsidRDefault="00CF1D9A" w:rsidP="009616A0">
            <w:pPr>
              <w:jc w:val="both"/>
              <w:rPr>
                <w:rFonts w:ascii="Times New Roman" w:hAnsi="Times New Roman" w:cs="Times New Roman"/>
                <w:sz w:val="20"/>
                <w:szCs w:val="20"/>
              </w:rPr>
            </w:pPr>
          </w:p>
          <w:p w:rsidR="00CF1D9A" w:rsidRPr="00331ABC" w:rsidRDefault="00CF1D9A" w:rsidP="009616A0">
            <w:pPr>
              <w:jc w:val="both"/>
              <w:rPr>
                <w:rFonts w:ascii="Times New Roman" w:hAnsi="Times New Roman" w:cs="Times New Roman"/>
                <w:sz w:val="20"/>
                <w:szCs w:val="20"/>
              </w:rPr>
            </w:pPr>
            <w:r w:rsidRPr="00331ABC">
              <w:rPr>
                <w:rFonts w:ascii="Times New Roman" w:hAnsi="Times New Roman" w:cs="Times New Roman"/>
                <w:sz w:val="20"/>
                <w:szCs w:val="20"/>
              </w:rPr>
              <w:t>Uso de la ll y la y</w:t>
            </w:r>
          </w:p>
          <w:p w:rsidR="00CF1D9A" w:rsidRPr="00331ABC" w:rsidRDefault="00CF1D9A" w:rsidP="009616A0">
            <w:pPr>
              <w:jc w:val="both"/>
              <w:rPr>
                <w:rFonts w:ascii="Times New Roman" w:hAnsi="Times New Roman" w:cs="Times New Roman"/>
                <w:sz w:val="20"/>
                <w:szCs w:val="20"/>
              </w:rPr>
            </w:pPr>
          </w:p>
          <w:p w:rsidR="00CF1D9A" w:rsidRPr="00331ABC" w:rsidRDefault="00CF1D9A" w:rsidP="009616A0">
            <w:pPr>
              <w:jc w:val="both"/>
              <w:rPr>
                <w:rFonts w:ascii="Times New Roman" w:hAnsi="Times New Roman" w:cs="Times New Roman"/>
                <w:sz w:val="20"/>
                <w:szCs w:val="20"/>
              </w:rPr>
            </w:pPr>
          </w:p>
          <w:p w:rsidR="00CF1D9A" w:rsidRPr="00331ABC" w:rsidRDefault="00CF1D9A" w:rsidP="009616A0">
            <w:pPr>
              <w:jc w:val="both"/>
              <w:rPr>
                <w:rFonts w:ascii="Times New Roman" w:hAnsi="Times New Roman" w:cs="Times New Roman"/>
                <w:sz w:val="20"/>
                <w:szCs w:val="20"/>
              </w:rPr>
            </w:pPr>
          </w:p>
          <w:p w:rsidR="00CF1D9A" w:rsidRPr="00331ABC" w:rsidRDefault="00CF1D9A" w:rsidP="009616A0">
            <w:pPr>
              <w:jc w:val="both"/>
              <w:rPr>
                <w:rFonts w:ascii="Times New Roman" w:hAnsi="Times New Roman" w:cs="Times New Roman"/>
                <w:sz w:val="20"/>
                <w:szCs w:val="20"/>
              </w:rPr>
            </w:pPr>
          </w:p>
          <w:p w:rsidR="00CF1D9A" w:rsidRPr="00331ABC" w:rsidRDefault="00CF1D9A" w:rsidP="009616A0">
            <w:pPr>
              <w:jc w:val="both"/>
              <w:rPr>
                <w:rFonts w:ascii="Times New Roman" w:hAnsi="Times New Roman" w:cs="Times New Roman"/>
                <w:sz w:val="20"/>
                <w:szCs w:val="20"/>
              </w:rPr>
            </w:pPr>
          </w:p>
          <w:p w:rsidR="00CF1D9A" w:rsidRPr="00331ABC" w:rsidRDefault="00CF1D9A" w:rsidP="009616A0">
            <w:pPr>
              <w:jc w:val="both"/>
              <w:rPr>
                <w:rFonts w:ascii="Times New Roman" w:hAnsi="Times New Roman" w:cs="Times New Roman"/>
                <w:sz w:val="20"/>
                <w:szCs w:val="20"/>
              </w:rPr>
            </w:pPr>
          </w:p>
          <w:p w:rsidR="00CF1D9A" w:rsidRPr="00331ABC" w:rsidRDefault="00CF1D9A" w:rsidP="009616A0">
            <w:pPr>
              <w:jc w:val="both"/>
              <w:rPr>
                <w:rFonts w:ascii="Times New Roman" w:hAnsi="Times New Roman" w:cs="Times New Roman"/>
                <w:sz w:val="20"/>
                <w:szCs w:val="20"/>
              </w:rPr>
            </w:pPr>
          </w:p>
          <w:p w:rsidR="00CF1D9A" w:rsidRPr="00331ABC" w:rsidRDefault="00CF1D9A" w:rsidP="009616A0">
            <w:pPr>
              <w:jc w:val="both"/>
              <w:rPr>
                <w:rFonts w:ascii="Times New Roman" w:hAnsi="Times New Roman" w:cs="Times New Roman"/>
                <w:sz w:val="20"/>
                <w:szCs w:val="20"/>
              </w:rPr>
            </w:pPr>
          </w:p>
          <w:p w:rsidR="00CF1D9A" w:rsidRPr="00331ABC" w:rsidRDefault="00CF1D9A" w:rsidP="009616A0">
            <w:pPr>
              <w:jc w:val="both"/>
              <w:rPr>
                <w:rFonts w:ascii="Times New Roman" w:hAnsi="Times New Roman" w:cs="Times New Roman"/>
                <w:sz w:val="20"/>
                <w:szCs w:val="20"/>
              </w:rPr>
            </w:pPr>
            <w:r w:rsidRPr="00331ABC">
              <w:rPr>
                <w:rFonts w:ascii="Times New Roman" w:hAnsi="Times New Roman" w:cs="Times New Roman"/>
                <w:sz w:val="20"/>
                <w:szCs w:val="20"/>
              </w:rPr>
              <w:t>El resumen</w:t>
            </w:r>
          </w:p>
          <w:p w:rsidR="00CF1D9A" w:rsidRPr="00331ABC" w:rsidRDefault="00CF1D9A" w:rsidP="009616A0">
            <w:pPr>
              <w:jc w:val="both"/>
              <w:rPr>
                <w:rFonts w:ascii="Times New Roman" w:hAnsi="Times New Roman" w:cs="Times New Roman"/>
                <w:sz w:val="20"/>
                <w:szCs w:val="20"/>
              </w:rPr>
            </w:pPr>
          </w:p>
          <w:p w:rsidR="00CF1D9A" w:rsidRPr="00331ABC" w:rsidRDefault="00CF1D9A" w:rsidP="009616A0">
            <w:pPr>
              <w:jc w:val="both"/>
              <w:rPr>
                <w:rFonts w:ascii="Times New Roman" w:hAnsi="Times New Roman" w:cs="Times New Roman"/>
                <w:sz w:val="20"/>
                <w:szCs w:val="20"/>
              </w:rPr>
            </w:pPr>
          </w:p>
          <w:p w:rsidR="00CF1D9A" w:rsidRPr="00331ABC" w:rsidRDefault="00CF1D9A" w:rsidP="009616A0">
            <w:pPr>
              <w:jc w:val="both"/>
              <w:rPr>
                <w:rFonts w:ascii="Times New Roman" w:hAnsi="Times New Roman" w:cs="Times New Roman"/>
                <w:sz w:val="20"/>
                <w:szCs w:val="20"/>
              </w:rPr>
            </w:pPr>
          </w:p>
          <w:p w:rsidR="00CF1D9A" w:rsidRPr="00331ABC" w:rsidRDefault="00CF1D9A" w:rsidP="009616A0">
            <w:pPr>
              <w:jc w:val="both"/>
              <w:rPr>
                <w:rFonts w:ascii="Times New Roman" w:hAnsi="Times New Roman" w:cs="Times New Roman"/>
                <w:sz w:val="20"/>
                <w:szCs w:val="20"/>
              </w:rPr>
            </w:pPr>
          </w:p>
          <w:p w:rsidR="00CF1D9A" w:rsidRPr="00331ABC" w:rsidRDefault="00CF1D9A" w:rsidP="009616A0">
            <w:pPr>
              <w:jc w:val="both"/>
              <w:rPr>
                <w:rFonts w:ascii="Times New Roman" w:hAnsi="Times New Roman" w:cs="Times New Roman"/>
                <w:sz w:val="20"/>
                <w:szCs w:val="20"/>
              </w:rPr>
            </w:pPr>
          </w:p>
          <w:p w:rsidR="00CF1D9A" w:rsidRDefault="00CF1D9A" w:rsidP="009616A0">
            <w:pPr>
              <w:jc w:val="both"/>
              <w:rPr>
                <w:rFonts w:ascii="Times New Roman" w:hAnsi="Times New Roman" w:cs="Times New Roman"/>
                <w:sz w:val="20"/>
                <w:szCs w:val="20"/>
              </w:rPr>
            </w:pPr>
          </w:p>
          <w:p w:rsidR="00CF1D9A" w:rsidRDefault="00CF1D9A" w:rsidP="009616A0">
            <w:pPr>
              <w:jc w:val="both"/>
              <w:rPr>
                <w:rFonts w:ascii="Times New Roman" w:hAnsi="Times New Roman" w:cs="Times New Roman"/>
                <w:sz w:val="20"/>
                <w:szCs w:val="20"/>
              </w:rPr>
            </w:pPr>
          </w:p>
          <w:p w:rsidR="00CF1D9A" w:rsidRPr="00331ABC" w:rsidRDefault="00CF1D9A" w:rsidP="009616A0">
            <w:pPr>
              <w:jc w:val="both"/>
              <w:rPr>
                <w:rFonts w:ascii="Times New Roman" w:hAnsi="Times New Roman" w:cs="Times New Roman"/>
                <w:sz w:val="20"/>
                <w:szCs w:val="20"/>
              </w:rPr>
            </w:pPr>
          </w:p>
          <w:p w:rsidR="00CF1D9A" w:rsidRPr="00331ABC" w:rsidRDefault="00CF1D9A" w:rsidP="009616A0">
            <w:pPr>
              <w:jc w:val="both"/>
              <w:rPr>
                <w:rFonts w:ascii="Times New Roman" w:hAnsi="Times New Roman" w:cs="Times New Roman"/>
                <w:sz w:val="20"/>
                <w:szCs w:val="20"/>
              </w:rPr>
            </w:pPr>
            <w:r w:rsidRPr="00331ABC">
              <w:rPr>
                <w:rFonts w:ascii="Times New Roman" w:hAnsi="Times New Roman" w:cs="Times New Roman"/>
                <w:sz w:val="20"/>
                <w:szCs w:val="20"/>
              </w:rPr>
              <w:t>Oraciones según su entonación</w:t>
            </w:r>
          </w:p>
          <w:p w:rsidR="00CF1D9A" w:rsidRPr="00331ABC" w:rsidRDefault="00CF1D9A" w:rsidP="009616A0">
            <w:pPr>
              <w:jc w:val="both"/>
              <w:rPr>
                <w:rFonts w:ascii="Times New Roman" w:hAnsi="Times New Roman" w:cs="Times New Roman"/>
                <w:sz w:val="20"/>
                <w:szCs w:val="20"/>
              </w:rPr>
            </w:pPr>
          </w:p>
          <w:p w:rsidR="00CF1D9A" w:rsidRPr="00331ABC" w:rsidRDefault="00CF1D9A" w:rsidP="009616A0">
            <w:pPr>
              <w:jc w:val="both"/>
              <w:rPr>
                <w:rFonts w:ascii="Times New Roman" w:hAnsi="Times New Roman" w:cs="Times New Roman"/>
                <w:sz w:val="20"/>
                <w:szCs w:val="20"/>
              </w:rPr>
            </w:pPr>
          </w:p>
          <w:p w:rsidR="00CF1D9A" w:rsidRPr="00331ABC" w:rsidRDefault="00CF1D9A" w:rsidP="009616A0">
            <w:pPr>
              <w:jc w:val="both"/>
              <w:rPr>
                <w:rFonts w:ascii="Times New Roman" w:hAnsi="Times New Roman" w:cs="Times New Roman"/>
                <w:sz w:val="20"/>
                <w:szCs w:val="20"/>
              </w:rPr>
            </w:pPr>
          </w:p>
          <w:p w:rsidR="00CF1D9A" w:rsidRPr="00331ABC" w:rsidRDefault="00CF1D9A" w:rsidP="009616A0">
            <w:pPr>
              <w:jc w:val="both"/>
              <w:rPr>
                <w:rFonts w:ascii="Times New Roman" w:hAnsi="Times New Roman" w:cs="Times New Roman"/>
                <w:sz w:val="20"/>
                <w:szCs w:val="20"/>
              </w:rPr>
            </w:pPr>
          </w:p>
          <w:p w:rsidR="00CF1D9A" w:rsidRPr="00331ABC" w:rsidRDefault="00CF1D9A" w:rsidP="009616A0">
            <w:pPr>
              <w:jc w:val="both"/>
              <w:rPr>
                <w:rFonts w:ascii="Times New Roman" w:hAnsi="Times New Roman" w:cs="Times New Roman"/>
                <w:sz w:val="20"/>
                <w:szCs w:val="20"/>
              </w:rPr>
            </w:pPr>
          </w:p>
          <w:p w:rsidR="00CF1D9A" w:rsidRPr="00331ABC" w:rsidRDefault="00CF1D9A" w:rsidP="009616A0">
            <w:pPr>
              <w:jc w:val="both"/>
              <w:rPr>
                <w:rFonts w:ascii="Times New Roman" w:hAnsi="Times New Roman" w:cs="Times New Roman"/>
                <w:sz w:val="20"/>
                <w:szCs w:val="20"/>
              </w:rPr>
            </w:pPr>
          </w:p>
          <w:p w:rsidR="00CF1D9A" w:rsidRPr="00331ABC" w:rsidRDefault="00CF1D9A" w:rsidP="009616A0">
            <w:pPr>
              <w:jc w:val="both"/>
              <w:rPr>
                <w:rFonts w:ascii="Times New Roman" w:hAnsi="Times New Roman" w:cs="Times New Roman"/>
                <w:sz w:val="20"/>
                <w:szCs w:val="20"/>
              </w:rPr>
            </w:pPr>
          </w:p>
          <w:p w:rsidR="00CF1D9A" w:rsidRPr="00331ABC" w:rsidRDefault="00CF1D9A" w:rsidP="009616A0">
            <w:pPr>
              <w:jc w:val="both"/>
              <w:rPr>
                <w:rFonts w:ascii="Times New Roman" w:hAnsi="Times New Roman" w:cs="Times New Roman"/>
                <w:sz w:val="20"/>
                <w:szCs w:val="20"/>
              </w:rPr>
            </w:pPr>
          </w:p>
          <w:p w:rsidR="00CF1D9A" w:rsidRPr="00331ABC" w:rsidRDefault="00CF1D9A" w:rsidP="009616A0">
            <w:pPr>
              <w:jc w:val="both"/>
              <w:rPr>
                <w:rFonts w:ascii="Times New Roman" w:hAnsi="Times New Roman" w:cs="Times New Roman"/>
                <w:sz w:val="20"/>
                <w:szCs w:val="20"/>
              </w:rPr>
            </w:pPr>
          </w:p>
          <w:p w:rsidR="00CF1D9A" w:rsidRPr="00331ABC" w:rsidRDefault="00CF1D9A" w:rsidP="009616A0">
            <w:pPr>
              <w:jc w:val="both"/>
              <w:rPr>
                <w:rFonts w:ascii="Times New Roman" w:hAnsi="Times New Roman" w:cs="Times New Roman"/>
                <w:sz w:val="20"/>
                <w:szCs w:val="20"/>
              </w:rPr>
            </w:pPr>
            <w:r w:rsidRPr="00331ABC">
              <w:rPr>
                <w:rFonts w:ascii="Times New Roman" w:hAnsi="Times New Roman" w:cs="Times New Roman"/>
                <w:sz w:val="20"/>
                <w:szCs w:val="20"/>
              </w:rPr>
              <w:t>La exposición oral</w:t>
            </w:r>
          </w:p>
        </w:tc>
        <w:tc>
          <w:tcPr>
            <w:tcW w:w="1276" w:type="dxa"/>
          </w:tcPr>
          <w:p w:rsidR="00CF1D9A" w:rsidRPr="00331ABC" w:rsidRDefault="00CF1D9A" w:rsidP="009616A0">
            <w:pPr>
              <w:pStyle w:val="Sinespaciado"/>
              <w:jc w:val="both"/>
              <w:rPr>
                <w:rFonts w:ascii="Times New Roman" w:hAnsi="Times New Roman" w:cs="Times New Roman"/>
                <w:sz w:val="20"/>
                <w:szCs w:val="20"/>
              </w:rPr>
            </w:pPr>
            <w:r w:rsidRPr="00331ABC">
              <w:rPr>
                <w:rFonts w:ascii="Times New Roman" w:hAnsi="Times New Roman" w:cs="Times New Roman"/>
                <w:sz w:val="20"/>
                <w:szCs w:val="20"/>
              </w:rPr>
              <w:lastRenderedPageBreak/>
              <w:t xml:space="preserve">Reconocer las formas  y las funciones del verbo y el adverbio   en la construcción de oraciones gramaticales  </w:t>
            </w:r>
          </w:p>
          <w:p w:rsidR="00CF1D9A" w:rsidRPr="00331ABC" w:rsidRDefault="00CF1D9A" w:rsidP="009616A0">
            <w:pPr>
              <w:pStyle w:val="Sinespaciado"/>
              <w:jc w:val="both"/>
              <w:rPr>
                <w:rFonts w:ascii="Times New Roman" w:hAnsi="Times New Roman" w:cs="Times New Roman"/>
                <w:sz w:val="20"/>
                <w:szCs w:val="20"/>
              </w:rPr>
            </w:pPr>
          </w:p>
          <w:p w:rsidR="00CF1D9A" w:rsidRPr="00331ABC" w:rsidRDefault="00CF1D9A" w:rsidP="009616A0">
            <w:pPr>
              <w:pStyle w:val="Sinespaciado"/>
              <w:jc w:val="both"/>
              <w:rPr>
                <w:rFonts w:ascii="Times New Roman" w:hAnsi="Times New Roman" w:cs="Times New Roman"/>
                <w:sz w:val="20"/>
                <w:szCs w:val="20"/>
              </w:rPr>
            </w:pPr>
          </w:p>
          <w:p w:rsidR="00CF1D9A" w:rsidRPr="00331ABC" w:rsidRDefault="00CF1D9A" w:rsidP="009616A0">
            <w:pPr>
              <w:pStyle w:val="Sinespaciado"/>
              <w:jc w:val="both"/>
              <w:rPr>
                <w:rFonts w:ascii="Times New Roman" w:hAnsi="Times New Roman" w:cs="Times New Roman"/>
                <w:sz w:val="20"/>
                <w:szCs w:val="20"/>
              </w:rPr>
            </w:pPr>
          </w:p>
          <w:p w:rsidR="00CF1D9A" w:rsidRPr="00331ABC" w:rsidRDefault="00CF1D9A" w:rsidP="009616A0">
            <w:pPr>
              <w:pStyle w:val="Sinespaciado"/>
              <w:jc w:val="both"/>
              <w:rPr>
                <w:rFonts w:ascii="Times New Roman" w:hAnsi="Times New Roman" w:cs="Times New Roman"/>
                <w:sz w:val="20"/>
                <w:szCs w:val="20"/>
              </w:rPr>
            </w:pPr>
          </w:p>
          <w:p w:rsidR="00CF1D9A" w:rsidRPr="00331ABC" w:rsidRDefault="00CF1D9A" w:rsidP="009616A0">
            <w:pPr>
              <w:pStyle w:val="Sinespaciado"/>
              <w:jc w:val="both"/>
              <w:rPr>
                <w:rFonts w:ascii="Times New Roman" w:hAnsi="Times New Roman" w:cs="Times New Roman"/>
                <w:sz w:val="20"/>
                <w:szCs w:val="20"/>
              </w:rPr>
            </w:pPr>
          </w:p>
          <w:p w:rsidR="00CF1D9A" w:rsidRPr="00331ABC" w:rsidRDefault="00CF1D9A" w:rsidP="009616A0">
            <w:pPr>
              <w:pStyle w:val="Sinespaciado"/>
              <w:jc w:val="both"/>
              <w:rPr>
                <w:rFonts w:ascii="Times New Roman" w:hAnsi="Times New Roman" w:cs="Times New Roman"/>
                <w:sz w:val="20"/>
                <w:szCs w:val="20"/>
              </w:rPr>
            </w:pPr>
          </w:p>
          <w:p w:rsidR="00CF1D9A" w:rsidRPr="00331ABC" w:rsidRDefault="00CF1D9A" w:rsidP="009616A0">
            <w:pPr>
              <w:pStyle w:val="Sinespaciado"/>
              <w:jc w:val="both"/>
              <w:rPr>
                <w:rFonts w:ascii="Times New Roman" w:hAnsi="Times New Roman" w:cs="Times New Roman"/>
                <w:sz w:val="20"/>
                <w:szCs w:val="20"/>
              </w:rPr>
            </w:pPr>
          </w:p>
          <w:p w:rsidR="00CF1D9A" w:rsidRPr="00331ABC" w:rsidRDefault="00CF1D9A" w:rsidP="009616A0">
            <w:pPr>
              <w:pStyle w:val="Sinespaciado"/>
              <w:jc w:val="both"/>
              <w:rPr>
                <w:rFonts w:ascii="Times New Roman" w:hAnsi="Times New Roman" w:cs="Times New Roman"/>
                <w:sz w:val="20"/>
                <w:szCs w:val="20"/>
              </w:rPr>
            </w:pPr>
          </w:p>
          <w:p w:rsidR="00CF1D9A" w:rsidRPr="00331ABC" w:rsidRDefault="00CF1D9A" w:rsidP="009616A0">
            <w:pPr>
              <w:pStyle w:val="Sinespaciado"/>
              <w:jc w:val="both"/>
              <w:rPr>
                <w:rFonts w:ascii="Times New Roman" w:hAnsi="Times New Roman" w:cs="Times New Roman"/>
                <w:sz w:val="20"/>
                <w:szCs w:val="20"/>
              </w:rPr>
            </w:pPr>
            <w:r w:rsidRPr="00331ABC">
              <w:rPr>
                <w:rFonts w:ascii="Times New Roman" w:hAnsi="Times New Roman" w:cs="Times New Roman"/>
                <w:sz w:val="20"/>
                <w:szCs w:val="20"/>
              </w:rPr>
              <w:t>Reconocer y utilizas adecuadamente la letra ll y la letra y, según las reglas establecidas</w:t>
            </w:r>
          </w:p>
          <w:p w:rsidR="00CF1D9A" w:rsidRPr="00331ABC" w:rsidRDefault="00CF1D9A" w:rsidP="009616A0">
            <w:pPr>
              <w:pStyle w:val="Sinespaciado"/>
              <w:jc w:val="both"/>
              <w:rPr>
                <w:rFonts w:ascii="Times New Roman" w:hAnsi="Times New Roman" w:cs="Times New Roman"/>
                <w:sz w:val="20"/>
                <w:szCs w:val="20"/>
              </w:rPr>
            </w:pPr>
          </w:p>
          <w:p w:rsidR="00CF1D9A" w:rsidRPr="00331ABC" w:rsidRDefault="00CF1D9A" w:rsidP="009616A0">
            <w:pPr>
              <w:pStyle w:val="Sinespaciado"/>
              <w:jc w:val="both"/>
              <w:rPr>
                <w:rFonts w:ascii="Times New Roman" w:hAnsi="Times New Roman" w:cs="Times New Roman"/>
                <w:sz w:val="20"/>
                <w:szCs w:val="20"/>
              </w:rPr>
            </w:pPr>
          </w:p>
          <w:p w:rsidR="00CF1D9A" w:rsidRPr="00331ABC" w:rsidRDefault="00CF1D9A" w:rsidP="009616A0">
            <w:pPr>
              <w:pStyle w:val="Sinespaciado"/>
              <w:jc w:val="both"/>
              <w:rPr>
                <w:rFonts w:ascii="Times New Roman" w:hAnsi="Times New Roman" w:cs="Times New Roman"/>
                <w:sz w:val="20"/>
                <w:szCs w:val="20"/>
              </w:rPr>
            </w:pPr>
            <w:r w:rsidRPr="00331ABC">
              <w:rPr>
                <w:rFonts w:ascii="Times New Roman" w:hAnsi="Times New Roman" w:cs="Times New Roman"/>
                <w:sz w:val="20"/>
                <w:szCs w:val="20"/>
              </w:rPr>
              <w:t xml:space="preserve">Aplicar los pasos para resumir de </w:t>
            </w:r>
            <w:r w:rsidRPr="00331ABC">
              <w:rPr>
                <w:rFonts w:ascii="Times New Roman" w:hAnsi="Times New Roman" w:cs="Times New Roman"/>
                <w:sz w:val="20"/>
                <w:szCs w:val="20"/>
              </w:rPr>
              <w:lastRenderedPageBreak/>
              <w:t>manera adecuada</w:t>
            </w:r>
          </w:p>
          <w:p w:rsidR="00CF1D9A" w:rsidRPr="00331ABC" w:rsidRDefault="00CF1D9A" w:rsidP="009616A0">
            <w:pPr>
              <w:pStyle w:val="Sinespaciado"/>
              <w:jc w:val="both"/>
              <w:rPr>
                <w:rFonts w:ascii="Times New Roman" w:hAnsi="Times New Roman" w:cs="Times New Roman"/>
                <w:sz w:val="20"/>
                <w:szCs w:val="20"/>
              </w:rPr>
            </w:pPr>
          </w:p>
          <w:p w:rsidR="00CF1D9A" w:rsidRDefault="00CF1D9A" w:rsidP="009616A0">
            <w:pPr>
              <w:pStyle w:val="Sinespaciado"/>
              <w:jc w:val="both"/>
              <w:rPr>
                <w:rFonts w:ascii="Times New Roman" w:hAnsi="Times New Roman" w:cs="Times New Roman"/>
                <w:sz w:val="20"/>
                <w:szCs w:val="20"/>
              </w:rPr>
            </w:pPr>
          </w:p>
          <w:p w:rsidR="00CF1D9A" w:rsidRPr="00331ABC" w:rsidRDefault="00CF1D9A" w:rsidP="009616A0">
            <w:pPr>
              <w:pStyle w:val="Sinespaciado"/>
              <w:jc w:val="both"/>
              <w:rPr>
                <w:rFonts w:ascii="Times New Roman" w:hAnsi="Times New Roman" w:cs="Times New Roman"/>
                <w:sz w:val="20"/>
                <w:szCs w:val="20"/>
              </w:rPr>
            </w:pPr>
          </w:p>
          <w:p w:rsidR="00CF1D9A" w:rsidRPr="00331ABC" w:rsidRDefault="00CF1D9A" w:rsidP="009616A0">
            <w:pPr>
              <w:pStyle w:val="Sinespaciado"/>
              <w:jc w:val="both"/>
              <w:rPr>
                <w:rFonts w:ascii="Times New Roman" w:hAnsi="Times New Roman" w:cs="Times New Roman"/>
                <w:sz w:val="20"/>
                <w:szCs w:val="20"/>
              </w:rPr>
            </w:pPr>
          </w:p>
          <w:p w:rsidR="00CF1D9A" w:rsidRPr="00331ABC" w:rsidRDefault="00CF1D9A" w:rsidP="009616A0">
            <w:pPr>
              <w:pStyle w:val="Sinespaciado"/>
              <w:jc w:val="both"/>
              <w:rPr>
                <w:rFonts w:ascii="Times New Roman" w:hAnsi="Times New Roman" w:cs="Times New Roman"/>
                <w:sz w:val="20"/>
                <w:szCs w:val="20"/>
              </w:rPr>
            </w:pPr>
            <w:r w:rsidRPr="00331ABC">
              <w:rPr>
                <w:rFonts w:ascii="Times New Roman" w:hAnsi="Times New Roman" w:cs="Times New Roman"/>
                <w:sz w:val="20"/>
                <w:szCs w:val="20"/>
              </w:rPr>
              <w:t>Identificar los tipos de enunciados de acuerdo con la intención comunicativa del hablante.</w:t>
            </w:r>
          </w:p>
          <w:p w:rsidR="00CF1D9A" w:rsidRPr="00331ABC" w:rsidRDefault="00CF1D9A" w:rsidP="009616A0">
            <w:pPr>
              <w:pStyle w:val="Sinespaciado"/>
              <w:jc w:val="both"/>
              <w:rPr>
                <w:rFonts w:ascii="Times New Roman" w:hAnsi="Times New Roman" w:cs="Times New Roman"/>
                <w:sz w:val="20"/>
                <w:szCs w:val="20"/>
              </w:rPr>
            </w:pPr>
          </w:p>
          <w:p w:rsidR="00CF1D9A" w:rsidRPr="00331ABC" w:rsidRDefault="00CF1D9A" w:rsidP="009616A0">
            <w:pPr>
              <w:pStyle w:val="Sinespaciado"/>
              <w:jc w:val="both"/>
              <w:rPr>
                <w:rFonts w:ascii="Times New Roman" w:hAnsi="Times New Roman" w:cs="Times New Roman"/>
                <w:sz w:val="20"/>
                <w:szCs w:val="20"/>
              </w:rPr>
            </w:pPr>
          </w:p>
          <w:p w:rsidR="00CF1D9A" w:rsidRPr="00331ABC" w:rsidRDefault="00CF1D9A" w:rsidP="009616A0">
            <w:pPr>
              <w:pStyle w:val="Sinespaciado"/>
              <w:jc w:val="both"/>
              <w:rPr>
                <w:rFonts w:ascii="Times New Roman" w:hAnsi="Times New Roman" w:cs="Times New Roman"/>
                <w:sz w:val="20"/>
                <w:szCs w:val="20"/>
              </w:rPr>
            </w:pPr>
          </w:p>
          <w:p w:rsidR="00CF1D9A" w:rsidRPr="00C63CCC" w:rsidRDefault="00CF1D9A" w:rsidP="008E1183">
            <w:pPr>
              <w:pStyle w:val="Sinespaciado"/>
              <w:jc w:val="both"/>
              <w:rPr>
                <w:rFonts w:ascii="Times New Roman" w:hAnsi="Times New Roman" w:cs="Times New Roman"/>
                <w:sz w:val="20"/>
                <w:szCs w:val="20"/>
              </w:rPr>
            </w:pPr>
            <w:r w:rsidRPr="00331ABC">
              <w:rPr>
                <w:rFonts w:ascii="Times New Roman" w:hAnsi="Times New Roman" w:cs="Times New Roman"/>
                <w:sz w:val="20"/>
                <w:szCs w:val="20"/>
              </w:rPr>
              <w:t>Reconocer la exposición como una técnica de expresión oral.</w:t>
            </w:r>
          </w:p>
        </w:tc>
        <w:tc>
          <w:tcPr>
            <w:tcW w:w="2693" w:type="dxa"/>
          </w:tcPr>
          <w:p w:rsidR="00CF1D9A" w:rsidRPr="00331ABC" w:rsidRDefault="00CF1D9A" w:rsidP="00167ED9">
            <w:pPr>
              <w:pStyle w:val="Sinespaciado"/>
              <w:numPr>
                <w:ilvl w:val="0"/>
                <w:numId w:val="188"/>
              </w:numPr>
              <w:jc w:val="both"/>
              <w:rPr>
                <w:rFonts w:ascii="Times New Roman" w:hAnsi="Times New Roman" w:cs="Times New Roman"/>
                <w:sz w:val="20"/>
                <w:szCs w:val="20"/>
                <w:lang w:val="es-ES_tradnl"/>
              </w:rPr>
            </w:pPr>
            <w:r w:rsidRPr="00331ABC">
              <w:rPr>
                <w:rFonts w:ascii="Times New Roman" w:hAnsi="Times New Roman" w:cs="Times New Roman"/>
                <w:sz w:val="20"/>
                <w:szCs w:val="20"/>
                <w:lang w:val="es-ES_tradnl"/>
              </w:rPr>
              <w:lastRenderedPageBreak/>
              <w:t>Hace conjugaciones de acuerdo con el tiempo y el modo verbal</w:t>
            </w:r>
          </w:p>
          <w:p w:rsidR="00CF1D9A" w:rsidRPr="00331ABC" w:rsidRDefault="00CF1D9A" w:rsidP="00167ED9">
            <w:pPr>
              <w:pStyle w:val="Sinespaciado"/>
              <w:numPr>
                <w:ilvl w:val="0"/>
                <w:numId w:val="188"/>
              </w:numPr>
              <w:jc w:val="both"/>
              <w:rPr>
                <w:rFonts w:ascii="Times New Roman" w:hAnsi="Times New Roman" w:cs="Times New Roman"/>
                <w:sz w:val="20"/>
                <w:szCs w:val="20"/>
                <w:lang w:val="es-ES_tradnl"/>
              </w:rPr>
            </w:pPr>
            <w:r w:rsidRPr="00331ABC">
              <w:rPr>
                <w:rFonts w:ascii="Times New Roman" w:hAnsi="Times New Roman" w:cs="Times New Roman"/>
                <w:sz w:val="20"/>
                <w:szCs w:val="20"/>
                <w:lang w:val="es-ES_tradnl"/>
              </w:rPr>
              <w:t>utiliza las formas no personales del verbo en la construcción de oraciones simples y compuestas</w:t>
            </w:r>
          </w:p>
          <w:p w:rsidR="00CF1D9A" w:rsidRPr="00331ABC" w:rsidRDefault="00CF1D9A" w:rsidP="00167ED9">
            <w:pPr>
              <w:pStyle w:val="Sinespaciado"/>
              <w:numPr>
                <w:ilvl w:val="0"/>
                <w:numId w:val="192"/>
              </w:numPr>
              <w:jc w:val="both"/>
              <w:rPr>
                <w:rFonts w:ascii="Times New Roman" w:hAnsi="Times New Roman" w:cs="Times New Roman"/>
                <w:sz w:val="20"/>
                <w:szCs w:val="20"/>
                <w:lang w:val="es-ES_tradnl"/>
              </w:rPr>
            </w:pPr>
            <w:r w:rsidRPr="00331ABC">
              <w:rPr>
                <w:rFonts w:ascii="Times New Roman" w:hAnsi="Times New Roman" w:cs="Times New Roman"/>
                <w:sz w:val="20"/>
                <w:szCs w:val="20"/>
                <w:lang w:val="es-ES_tradnl"/>
              </w:rPr>
              <w:t>Establece la clasificación de los adverbios  de acuerdo con su significado</w:t>
            </w:r>
          </w:p>
          <w:p w:rsidR="00CF1D9A" w:rsidRPr="00331ABC" w:rsidRDefault="00CF1D9A" w:rsidP="00167ED9">
            <w:pPr>
              <w:pStyle w:val="Sinespaciado"/>
              <w:numPr>
                <w:ilvl w:val="0"/>
                <w:numId w:val="188"/>
              </w:numPr>
              <w:jc w:val="both"/>
              <w:rPr>
                <w:rFonts w:ascii="Times New Roman" w:hAnsi="Times New Roman" w:cs="Times New Roman"/>
                <w:sz w:val="20"/>
                <w:szCs w:val="20"/>
                <w:lang w:val="es-ES_tradnl"/>
              </w:rPr>
            </w:pPr>
            <w:r w:rsidRPr="00331ABC">
              <w:rPr>
                <w:rFonts w:ascii="Times New Roman" w:hAnsi="Times New Roman" w:cs="Times New Roman"/>
                <w:sz w:val="20"/>
                <w:szCs w:val="20"/>
                <w:lang w:val="es-ES_tradnl"/>
              </w:rPr>
              <w:t>Utiliza adecuadamente los adverbios en la construcción de textos orales y escritos</w:t>
            </w:r>
          </w:p>
          <w:p w:rsidR="00CF1D9A" w:rsidRPr="00331ABC" w:rsidRDefault="00CF1D9A" w:rsidP="0044302C">
            <w:pPr>
              <w:pStyle w:val="Sinespaciado"/>
              <w:jc w:val="both"/>
              <w:rPr>
                <w:rFonts w:ascii="Times New Roman" w:hAnsi="Times New Roman" w:cs="Times New Roman"/>
                <w:sz w:val="20"/>
                <w:szCs w:val="20"/>
                <w:lang w:val="es-ES_tradnl"/>
              </w:rPr>
            </w:pPr>
          </w:p>
          <w:p w:rsidR="00CF1D9A" w:rsidRPr="00331ABC" w:rsidRDefault="00CF1D9A" w:rsidP="0044302C">
            <w:pPr>
              <w:pStyle w:val="Sinespaciado"/>
              <w:jc w:val="both"/>
              <w:rPr>
                <w:rFonts w:ascii="Times New Roman" w:hAnsi="Times New Roman" w:cs="Times New Roman"/>
                <w:sz w:val="20"/>
                <w:szCs w:val="20"/>
                <w:lang w:val="es-ES_tradnl"/>
              </w:rPr>
            </w:pPr>
          </w:p>
          <w:p w:rsidR="00CF1D9A" w:rsidRPr="00331ABC" w:rsidRDefault="00CF1D9A" w:rsidP="00167ED9">
            <w:pPr>
              <w:pStyle w:val="Sinespaciado"/>
              <w:numPr>
                <w:ilvl w:val="0"/>
                <w:numId w:val="188"/>
              </w:numPr>
              <w:jc w:val="both"/>
              <w:rPr>
                <w:rFonts w:ascii="Times New Roman" w:hAnsi="Times New Roman" w:cs="Times New Roman"/>
                <w:sz w:val="20"/>
                <w:szCs w:val="20"/>
                <w:lang w:val="es-ES_tradnl"/>
              </w:rPr>
            </w:pPr>
            <w:r w:rsidRPr="00331ABC">
              <w:rPr>
                <w:rFonts w:ascii="Times New Roman" w:hAnsi="Times New Roman" w:cs="Times New Roman"/>
                <w:sz w:val="20"/>
                <w:szCs w:val="20"/>
                <w:lang w:val="es-ES_tradnl"/>
              </w:rPr>
              <w:t>Pone en practica las reglas ortográficas de la letra ll y la letra y</w:t>
            </w:r>
          </w:p>
          <w:p w:rsidR="00CF1D9A" w:rsidRPr="00331ABC" w:rsidRDefault="00CF1D9A" w:rsidP="0044302C">
            <w:pPr>
              <w:pStyle w:val="Sinespaciado"/>
              <w:jc w:val="both"/>
              <w:rPr>
                <w:rFonts w:ascii="Times New Roman" w:hAnsi="Times New Roman" w:cs="Times New Roman"/>
                <w:sz w:val="20"/>
                <w:szCs w:val="20"/>
                <w:lang w:val="es-ES_tradnl"/>
              </w:rPr>
            </w:pPr>
          </w:p>
          <w:p w:rsidR="00CF1D9A" w:rsidRPr="00331ABC" w:rsidRDefault="00CF1D9A" w:rsidP="0044302C">
            <w:pPr>
              <w:pStyle w:val="Sinespaciado"/>
              <w:jc w:val="both"/>
              <w:rPr>
                <w:rFonts w:ascii="Times New Roman" w:hAnsi="Times New Roman" w:cs="Times New Roman"/>
                <w:sz w:val="20"/>
                <w:szCs w:val="20"/>
                <w:lang w:val="es-ES_tradnl"/>
              </w:rPr>
            </w:pPr>
          </w:p>
          <w:p w:rsidR="00CF1D9A" w:rsidRPr="00331ABC" w:rsidRDefault="00CF1D9A" w:rsidP="0044302C">
            <w:pPr>
              <w:pStyle w:val="Sinespaciado"/>
              <w:jc w:val="both"/>
              <w:rPr>
                <w:rFonts w:ascii="Times New Roman" w:hAnsi="Times New Roman" w:cs="Times New Roman"/>
                <w:sz w:val="20"/>
                <w:szCs w:val="20"/>
                <w:lang w:val="es-ES_tradnl"/>
              </w:rPr>
            </w:pPr>
          </w:p>
          <w:p w:rsidR="00CF1D9A" w:rsidRPr="00331ABC" w:rsidRDefault="00CF1D9A" w:rsidP="0044302C">
            <w:pPr>
              <w:pStyle w:val="Sinespaciado"/>
              <w:jc w:val="both"/>
              <w:rPr>
                <w:rFonts w:ascii="Times New Roman" w:hAnsi="Times New Roman" w:cs="Times New Roman"/>
                <w:sz w:val="20"/>
                <w:szCs w:val="20"/>
                <w:lang w:val="es-ES_tradnl"/>
              </w:rPr>
            </w:pPr>
          </w:p>
          <w:p w:rsidR="00CF1D9A" w:rsidRPr="00331ABC" w:rsidRDefault="00CF1D9A" w:rsidP="0044302C">
            <w:pPr>
              <w:pStyle w:val="Sinespaciado"/>
              <w:jc w:val="both"/>
              <w:rPr>
                <w:rFonts w:ascii="Times New Roman" w:hAnsi="Times New Roman" w:cs="Times New Roman"/>
                <w:sz w:val="20"/>
                <w:szCs w:val="20"/>
                <w:lang w:val="es-ES_tradnl"/>
              </w:rPr>
            </w:pPr>
          </w:p>
          <w:p w:rsidR="00CF1D9A" w:rsidRPr="00331ABC" w:rsidRDefault="00CF1D9A" w:rsidP="0044302C">
            <w:pPr>
              <w:pStyle w:val="Sinespaciado"/>
              <w:jc w:val="both"/>
              <w:rPr>
                <w:rFonts w:ascii="Times New Roman" w:hAnsi="Times New Roman" w:cs="Times New Roman"/>
                <w:sz w:val="20"/>
                <w:szCs w:val="20"/>
                <w:lang w:val="es-ES_tradnl"/>
              </w:rPr>
            </w:pPr>
          </w:p>
          <w:p w:rsidR="00CF1D9A" w:rsidRPr="00331ABC" w:rsidRDefault="00CF1D9A" w:rsidP="00167ED9">
            <w:pPr>
              <w:pStyle w:val="Sinespaciado"/>
              <w:numPr>
                <w:ilvl w:val="0"/>
                <w:numId w:val="191"/>
              </w:numPr>
              <w:jc w:val="both"/>
              <w:rPr>
                <w:rFonts w:ascii="Times New Roman" w:hAnsi="Times New Roman" w:cs="Times New Roman"/>
                <w:sz w:val="20"/>
                <w:szCs w:val="20"/>
                <w:lang w:val="es-ES_tradnl"/>
              </w:rPr>
            </w:pPr>
            <w:r w:rsidRPr="00331ABC">
              <w:rPr>
                <w:rFonts w:ascii="Times New Roman" w:hAnsi="Times New Roman" w:cs="Times New Roman"/>
                <w:sz w:val="20"/>
                <w:szCs w:val="20"/>
                <w:lang w:val="es-ES_tradnl"/>
              </w:rPr>
              <w:t>Identifica las ideas esenciales en un texto y su relaciones</w:t>
            </w:r>
          </w:p>
          <w:p w:rsidR="00CF1D9A" w:rsidRPr="00331ABC" w:rsidRDefault="00CF1D9A" w:rsidP="00167ED9">
            <w:pPr>
              <w:pStyle w:val="Sinespaciado"/>
              <w:numPr>
                <w:ilvl w:val="0"/>
                <w:numId w:val="191"/>
              </w:numPr>
              <w:jc w:val="both"/>
              <w:rPr>
                <w:rFonts w:ascii="Times New Roman" w:hAnsi="Times New Roman" w:cs="Times New Roman"/>
                <w:sz w:val="20"/>
                <w:szCs w:val="20"/>
                <w:lang w:val="es-ES_tradnl"/>
              </w:rPr>
            </w:pPr>
            <w:r w:rsidRPr="00331ABC">
              <w:rPr>
                <w:rFonts w:ascii="Times New Roman" w:hAnsi="Times New Roman" w:cs="Times New Roman"/>
                <w:sz w:val="20"/>
                <w:szCs w:val="20"/>
                <w:lang w:val="es-ES_tradnl"/>
              </w:rPr>
              <w:lastRenderedPageBreak/>
              <w:t>Realiza resumes de manera coherente</w:t>
            </w:r>
          </w:p>
          <w:p w:rsidR="00CF1D9A" w:rsidRPr="00331ABC" w:rsidRDefault="00CF1D9A" w:rsidP="0044302C">
            <w:pPr>
              <w:pStyle w:val="Sinespaciado"/>
              <w:jc w:val="both"/>
              <w:rPr>
                <w:rFonts w:ascii="Times New Roman" w:hAnsi="Times New Roman" w:cs="Times New Roman"/>
                <w:sz w:val="20"/>
                <w:szCs w:val="20"/>
                <w:lang w:val="es-ES_tradnl"/>
              </w:rPr>
            </w:pPr>
          </w:p>
          <w:p w:rsidR="00CF1D9A" w:rsidRPr="00331ABC" w:rsidRDefault="00CF1D9A" w:rsidP="0044302C">
            <w:pPr>
              <w:pStyle w:val="Sinespaciado"/>
              <w:jc w:val="both"/>
              <w:rPr>
                <w:rFonts w:ascii="Times New Roman" w:hAnsi="Times New Roman" w:cs="Times New Roman"/>
                <w:sz w:val="20"/>
                <w:szCs w:val="20"/>
                <w:lang w:val="es-ES_tradnl"/>
              </w:rPr>
            </w:pPr>
          </w:p>
          <w:p w:rsidR="00CF1D9A" w:rsidRDefault="00CF1D9A" w:rsidP="0044302C">
            <w:pPr>
              <w:pStyle w:val="Sinespaciado"/>
              <w:jc w:val="both"/>
              <w:rPr>
                <w:rFonts w:ascii="Times New Roman" w:hAnsi="Times New Roman" w:cs="Times New Roman"/>
                <w:sz w:val="20"/>
                <w:szCs w:val="20"/>
                <w:lang w:val="es-ES_tradnl"/>
              </w:rPr>
            </w:pPr>
          </w:p>
          <w:p w:rsidR="00CF1D9A" w:rsidRPr="00331ABC" w:rsidRDefault="00CF1D9A" w:rsidP="0044302C">
            <w:pPr>
              <w:pStyle w:val="Sinespaciado"/>
              <w:jc w:val="both"/>
              <w:rPr>
                <w:rFonts w:ascii="Times New Roman" w:hAnsi="Times New Roman" w:cs="Times New Roman"/>
                <w:sz w:val="20"/>
                <w:szCs w:val="20"/>
                <w:lang w:val="es-ES_tradnl"/>
              </w:rPr>
            </w:pPr>
          </w:p>
          <w:p w:rsidR="00CF1D9A" w:rsidRPr="00331ABC" w:rsidRDefault="00CF1D9A" w:rsidP="00167ED9">
            <w:pPr>
              <w:pStyle w:val="Sinespaciado"/>
              <w:numPr>
                <w:ilvl w:val="0"/>
                <w:numId w:val="191"/>
              </w:numPr>
              <w:jc w:val="both"/>
              <w:rPr>
                <w:rFonts w:ascii="Times New Roman" w:hAnsi="Times New Roman" w:cs="Times New Roman"/>
                <w:sz w:val="20"/>
                <w:szCs w:val="20"/>
                <w:lang w:val="es-ES_tradnl"/>
              </w:rPr>
            </w:pPr>
            <w:r w:rsidRPr="00331ABC">
              <w:rPr>
                <w:rFonts w:ascii="Times New Roman" w:hAnsi="Times New Roman" w:cs="Times New Roman"/>
                <w:sz w:val="20"/>
                <w:szCs w:val="20"/>
                <w:lang w:val="es-ES_tradnl"/>
              </w:rPr>
              <w:t>Utiliza los signos ortográficos adecuados de acuerdo con las clase de oraciones  enunciativas, interrogativas y exclamativas</w:t>
            </w:r>
          </w:p>
          <w:p w:rsidR="00CF1D9A" w:rsidRPr="00331ABC" w:rsidRDefault="00CF1D9A" w:rsidP="0044302C">
            <w:pPr>
              <w:pStyle w:val="Sinespaciado"/>
              <w:jc w:val="both"/>
              <w:rPr>
                <w:rFonts w:ascii="Times New Roman" w:hAnsi="Times New Roman" w:cs="Times New Roman"/>
                <w:sz w:val="20"/>
                <w:szCs w:val="20"/>
                <w:lang w:val="es-ES_tradnl"/>
              </w:rPr>
            </w:pPr>
          </w:p>
          <w:p w:rsidR="00CF1D9A" w:rsidRPr="00331ABC" w:rsidRDefault="00CF1D9A" w:rsidP="0044302C">
            <w:pPr>
              <w:pStyle w:val="Sinespaciado"/>
              <w:jc w:val="both"/>
              <w:rPr>
                <w:rFonts w:ascii="Times New Roman" w:hAnsi="Times New Roman" w:cs="Times New Roman"/>
                <w:sz w:val="20"/>
                <w:szCs w:val="20"/>
                <w:lang w:val="es-ES_tradnl"/>
              </w:rPr>
            </w:pPr>
          </w:p>
          <w:p w:rsidR="00CF1D9A" w:rsidRPr="00331ABC" w:rsidRDefault="00CF1D9A" w:rsidP="0044302C">
            <w:pPr>
              <w:pStyle w:val="Sinespaciado"/>
              <w:jc w:val="both"/>
              <w:rPr>
                <w:rFonts w:ascii="Times New Roman" w:hAnsi="Times New Roman" w:cs="Times New Roman"/>
                <w:sz w:val="20"/>
                <w:szCs w:val="20"/>
                <w:lang w:val="es-ES_tradnl"/>
              </w:rPr>
            </w:pPr>
          </w:p>
          <w:p w:rsidR="00CF1D9A" w:rsidRPr="00331ABC" w:rsidRDefault="00CF1D9A" w:rsidP="0044302C">
            <w:pPr>
              <w:pStyle w:val="Sinespaciado"/>
              <w:jc w:val="both"/>
              <w:rPr>
                <w:rFonts w:ascii="Times New Roman" w:hAnsi="Times New Roman" w:cs="Times New Roman"/>
                <w:sz w:val="20"/>
                <w:szCs w:val="20"/>
                <w:lang w:val="es-ES_tradnl"/>
              </w:rPr>
            </w:pPr>
          </w:p>
          <w:p w:rsidR="00CF1D9A" w:rsidRPr="00331ABC" w:rsidRDefault="00CF1D9A" w:rsidP="0044302C">
            <w:pPr>
              <w:pStyle w:val="Sinespaciado"/>
              <w:jc w:val="both"/>
              <w:rPr>
                <w:rFonts w:ascii="Times New Roman" w:hAnsi="Times New Roman" w:cs="Times New Roman"/>
                <w:sz w:val="20"/>
                <w:szCs w:val="20"/>
                <w:lang w:val="es-ES_tradnl"/>
              </w:rPr>
            </w:pPr>
          </w:p>
          <w:p w:rsidR="00CF1D9A" w:rsidRPr="00331ABC" w:rsidRDefault="00CF1D9A" w:rsidP="0044302C">
            <w:pPr>
              <w:pStyle w:val="Sinespaciado"/>
              <w:jc w:val="both"/>
              <w:rPr>
                <w:rFonts w:ascii="Times New Roman" w:hAnsi="Times New Roman" w:cs="Times New Roman"/>
                <w:sz w:val="20"/>
                <w:szCs w:val="20"/>
                <w:lang w:val="es-ES_tradnl"/>
              </w:rPr>
            </w:pPr>
          </w:p>
          <w:p w:rsidR="00CF1D9A" w:rsidRPr="00331ABC" w:rsidRDefault="00CF1D9A" w:rsidP="00167ED9">
            <w:pPr>
              <w:pStyle w:val="Sinespaciado"/>
              <w:numPr>
                <w:ilvl w:val="0"/>
                <w:numId w:val="190"/>
              </w:numPr>
              <w:jc w:val="both"/>
              <w:rPr>
                <w:rFonts w:ascii="Times New Roman" w:hAnsi="Times New Roman" w:cs="Times New Roman"/>
                <w:sz w:val="20"/>
                <w:szCs w:val="20"/>
                <w:lang w:val="es-ES_tradnl"/>
              </w:rPr>
            </w:pPr>
            <w:r w:rsidRPr="00331ABC">
              <w:rPr>
                <w:rFonts w:ascii="Times New Roman" w:hAnsi="Times New Roman" w:cs="Times New Roman"/>
                <w:sz w:val="20"/>
                <w:szCs w:val="20"/>
                <w:lang w:val="es-ES_tradnl"/>
              </w:rPr>
              <w:t>Maneja estrategias y ayudas didácticas apropiadas</w:t>
            </w:r>
          </w:p>
          <w:p w:rsidR="00CF1D9A" w:rsidRPr="00331ABC" w:rsidRDefault="00CF1D9A" w:rsidP="00167ED9">
            <w:pPr>
              <w:pStyle w:val="Sinespaciado"/>
              <w:numPr>
                <w:ilvl w:val="0"/>
                <w:numId w:val="190"/>
              </w:numPr>
              <w:jc w:val="both"/>
              <w:rPr>
                <w:rFonts w:ascii="Times New Roman" w:hAnsi="Times New Roman" w:cs="Times New Roman"/>
                <w:sz w:val="20"/>
                <w:szCs w:val="20"/>
                <w:lang w:val="es-ES_tradnl"/>
              </w:rPr>
            </w:pPr>
            <w:r w:rsidRPr="00331ABC">
              <w:rPr>
                <w:rFonts w:ascii="Times New Roman" w:hAnsi="Times New Roman" w:cs="Times New Roman"/>
                <w:sz w:val="20"/>
                <w:szCs w:val="20"/>
                <w:lang w:val="es-ES_tradnl"/>
              </w:rPr>
              <w:t>Planifica e investigas previamente el tema que vas a exponer</w:t>
            </w:r>
          </w:p>
        </w:tc>
        <w:tc>
          <w:tcPr>
            <w:tcW w:w="1418" w:type="dxa"/>
          </w:tcPr>
          <w:p w:rsidR="00CF1D9A" w:rsidRPr="00331ABC" w:rsidRDefault="00CF1D9A" w:rsidP="009616A0">
            <w:pPr>
              <w:pStyle w:val="Sinespaciado"/>
              <w:jc w:val="both"/>
              <w:rPr>
                <w:rFonts w:ascii="Times New Roman" w:hAnsi="Times New Roman" w:cs="Times New Roman"/>
                <w:sz w:val="20"/>
                <w:szCs w:val="20"/>
                <w:lang w:val="es-ES_tradnl"/>
              </w:rPr>
            </w:pPr>
            <w:r w:rsidRPr="00331ABC">
              <w:rPr>
                <w:rFonts w:ascii="Times New Roman" w:hAnsi="Times New Roman" w:cs="Times New Roman"/>
                <w:sz w:val="20"/>
                <w:szCs w:val="20"/>
                <w:lang w:val="es-ES_tradnl"/>
              </w:rPr>
              <w:lastRenderedPageBreak/>
              <w:t>Gramatical</w:t>
            </w:r>
          </w:p>
          <w:p w:rsidR="00CF1D9A" w:rsidRPr="00331ABC" w:rsidRDefault="00CF1D9A" w:rsidP="009616A0">
            <w:pPr>
              <w:pStyle w:val="Sinespaciado"/>
              <w:jc w:val="both"/>
              <w:rPr>
                <w:rFonts w:ascii="Times New Roman" w:hAnsi="Times New Roman" w:cs="Times New Roman"/>
                <w:sz w:val="20"/>
                <w:szCs w:val="20"/>
                <w:lang w:val="es-ES_tradnl"/>
              </w:rPr>
            </w:pPr>
            <w:r w:rsidRPr="00331ABC">
              <w:rPr>
                <w:rFonts w:ascii="Times New Roman" w:hAnsi="Times New Roman" w:cs="Times New Roman"/>
                <w:sz w:val="20"/>
                <w:szCs w:val="20"/>
                <w:lang w:val="es-ES_tradnl"/>
              </w:rPr>
              <w:t xml:space="preserve">Construye oraciones con verbos y adverbios de acuerdo con sus formas y funciones  </w:t>
            </w:r>
          </w:p>
          <w:p w:rsidR="00CF1D9A" w:rsidRPr="00331ABC" w:rsidRDefault="00CF1D9A" w:rsidP="009616A0">
            <w:pPr>
              <w:pStyle w:val="Sinespaciado"/>
              <w:jc w:val="both"/>
              <w:rPr>
                <w:rFonts w:ascii="Times New Roman" w:hAnsi="Times New Roman" w:cs="Times New Roman"/>
                <w:sz w:val="20"/>
                <w:szCs w:val="20"/>
                <w:lang w:val="es-ES_tradnl"/>
              </w:rPr>
            </w:pPr>
          </w:p>
          <w:p w:rsidR="00CF1D9A" w:rsidRPr="00331ABC" w:rsidRDefault="00CF1D9A" w:rsidP="009616A0">
            <w:pPr>
              <w:pStyle w:val="Sinespaciado"/>
              <w:jc w:val="both"/>
              <w:rPr>
                <w:rFonts w:ascii="Times New Roman" w:hAnsi="Times New Roman" w:cs="Times New Roman"/>
                <w:sz w:val="20"/>
                <w:szCs w:val="20"/>
                <w:lang w:val="es-ES_tradnl"/>
              </w:rPr>
            </w:pPr>
          </w:p>
          <w:p w:rsidR="00CF1D9A" w:rsidRPr="00331ABC" w:rsidRDefault="00CF1D9A" w:rsidP="009616A0">
            <w:pPr>
              <w:pStyle w:val="Sinespaciado"/>
              <w:jc w:val="both"/>
              <w:rPr>
                <w:rFonts w:ascii="Times New Roman" w:hAnsi="Times New Roman" w:cs="Times New Roman"/>
                <w:sz w:val="20"/>
                <w:szCs w:val="20"/>
                <w:lang w:val="es-ES_tradnl"/>
              </w:rPr>
            </w:pPr>
          </w:p>
          <w:p w:rsidR="00CF1D9A" w:rsidRPr="00331ABC" w:rsidRDefault="00CF1D9A" w:rsidP="009616A0">
            <w:pPr>
              <w:pStyle w:val="Sinespaciado"/>
              <w:jc w:val="both"/>
              <w:rPr>
                <w:rFonts w:ascii="Times New Roman" w:hAnsi="Times New Roman" w:cs="Times New Roman"/>
                <w:sz w:val="20"/>
                <w:szCs w:val="20"/>
                <w:lang w:val="es-ES_tradnl"/>
              </w:rPr>
            </w:pPr>
          </w:p>
          <w:p w:rsidR="00CF1D9A" w:rsidRPr="00331ABC" w:rsidRDefault="00CF1D9A" w:rsidP="009616A0">
            <w:pPr>
              <w:pStyle w:val="Sinespaciado"/>
              <w:jc w:val="both"/>
              <w:rPr>
                <w:rFonts w:ascii="Times New Roman" w:hAnsi="Times New Roman" w:cs="Times New Roman"/>
                <w:sz w:val="20"/>
                <w:szCs w:val="20"/>
                <w:lang w:val="es-ES_tradnl"/>
              </w:rPr>
            </w:pPr>
          </w:p>
          <w:p w:rsidR="00CF1D9A" w:rsidRPr="00331ABC" w:rsidRDefault="00CF1D9A" w:rsidP="009616A0">
            <w:pPr>
              <w:pStyle w:val="Sinespaciado"/>
              <w:jc w:val="both"/>
              <w:rPr>
                <w:rFonts w:ascii="Times New Roman" w:hAnsi="Times New Roman" w:cs="Times New Roman"/>
                <w:sz w:val="20"/>
                <w:szCs w:val="20"/>
                <w:lang w:val="es-ES_tradnl"/>
              </w:rPr>
            </w:pPr>
          </w:p>
          <w:p w:rsidR="00CF1D9A" w:rsidRPr="00331ABC" w:rsidRDefault="00CF1D9A" w:rsidP="009616A0">
            <w:pPr>
              <w:pStyle w:val="Sinespaciado"/>
              <w:jc w:val="both"/>
              <w:rPr>
                <w:rFonts w:ascii="Times New Roman" w:hAnsi="Times New Roman" w:cs="Times New Roman"/>
                <w:sz w:val="20"/>
                <w:szCs w:val="20"/>
                <w:lang w:val="es-ES_tradnl"/>
              </w:rPr>
            </w:pPr>
          </w:p>
          <w:p w:rsidR="00CF1D9A" w:rsidRPr="00331ABC" w:rsidRDefault="00CF1D9A" w:rsidP="009616A0">
            <w:pPr>
              <w:pStyle w:val="Sinespaciado"/>
              <w:jc w:val="both"/>
              <w:rPr>
                <w:rFonts w:ascii="Times New Roman" w:hAnsi="Times New Roman" w:cs="Times New Roman"/>
                <w:sz w:val="20"/>
                <w:szCs w:val="20"/>
                <w:lang w:val="es-ES_tradnl"/>
              </w:rPr>
            </w:pPr>
          </w:p>
          <w:p w:rsidR="00CF1D9A" w:rsidRPr="00331ABC" w:rsidRDefault="00CF1D9A" w:rsidP="009616A0">
            <w:pPr>
              <w:pStyle w:val="Sinespaciado"/>
              <w:jc w:val="both"/>
              <w:rPr>
                <w:rFonts w:ascii="Times New Roman" w:hAnsi="Times New Roman" w:cs="Times New Roman"/>
                <w:sz w:val="20"/>
                <w:szCs w:val="20"/>
                <w:lang w:val="es-ES_tradnl"/>
              </w:rPr>
            </w:pPr>
          </w:p>
          <w:p w:rsidR="00CF1D9A" w:rsidRPr="00331ABC" w:rsidRDefault="00CF1D9A" w:rsidP="009616A0">
            <w:pPr>
              <w:pStyle w:val="Sinespaciado"/>
              <w:jc w:val="both"/>
              <w:rPr>
                <w:rFonts w:ascii="Times New Roman" w:hAnsi="Times New Roman" w:cs="Times New Roman"/>
                <w:sz w:val="20"/>
                <w:szCs w:val="20"/>
                <w:lang w:val="es-ES_tradnl"/>
              </w:rPr>
            </w:pPr>
            <w:r w:rsidRPr="00331ABC">
              <w:rPr>
                <w:rFonts w:ascii="Times New Roman" w:hAnsi="Times New Roman" w:cs="Times New Roman"/>
                <w:sz w:val="20"/>
                <w:szCs w:val="20"/>
                <w:lang w:val="es-ES_tradnl"/>
              </w:rPr>
              <w:t xml:space="preserve">Ortográfica reconoce y usa las normas ortográficas  de   ll y la y en diferentes  textos </w:t>
            </w:r>
          </w:p>
          <w:p w:rsidR="00CF1D9A" w:rsidRPr="00331ABC" w:rsidRDefault="00CF1D9A" w:rsidP="009616A0">
            <w:pPr>
              <w:pStyle w:val="Sinespaciado"/>
              <w:jc w:val="both"/>
              <w:rPr>
                <w:rFonts w:ascii="Times New Roman" w:hAnsi="Times New Roman" w:cs="Times New Roman"/>
                <w:sz w:val="20"/>
                <w:szCs w:val="20"/>
                <w:lang w:val="es-ES_tradnl"/>
              </w:rPr>
            </w:pPr>
          </w:p>
          <w:p w:rsidR="00CF1D9A" w:rsidRPr="00331ABC" w:rsidRDefault="00CF1D9A" w:rsidP="009616A0">
            <w:pPr>
              <w:pStyle w:val="Sinespaciado"/>
              <w:jc w:val="both"/>
              <w:rPr>
                <w:rFonts w:ascii="Times New Roman" w:hAnsi="Times New Roman" w:cs="Times New Roman"/>
                <w:sz w:val="20"/>
                <w:szCs w:val="20"/>
                <w:lang w:val="es-ES_tradnl"/>
              </w:rPr>
            </w:pPr>
          </w:p>
          <w:p w:rsidR="00CF1D9A" w:rsidRPr="00331ABC" w:rsidRDefault="00CF1D9A" w:rsidP="009616A0">
            <w:pPr>
              <w:pStyle w:val="Sinespaciado"/>
              <w:jc w:val="both"/>
              <w:rPr>
                <w:rFonts w:ascii="Times New Roman" w:hAnsi="Times New Roman" w:cs="Times New Roman"/>
                <w:sz w:val="20"/>
                <w:szCs w:val="20"/>
                <w:lang w:val="es-ES_tradnl"/>
              </w:rPr>
            </w:pPr>
          </w:p>
          <w:p w:rsidR="00CF1D9A" w:rsidRPr="00331ABC" w:rsidRDefault="00CF1D9A" w:rsidP="009616A0">
            <w:pPr>
              <w:pStyle w:val="Sinespaciado"/>
              <w:jc w:val="both"/>
              <w:rPr>
                <w:rFonts w:ascii="Times New Roman" w:hAnsi="Times New Roman" w:cs="Times New Roman"/>
                <w:sz w:val="20"/>
                <w:szCs w:val="20"/>
                <w:lang w:val="es-ES_tradnl"/>
              </w:rPr>
            </w:pPr>
            <w:r w:rsidRPr="00331ABC">
              <w:rPr>
                <w:rFonts w:ascii="Times New Roman" w:hAnsi="Times New Roman" w:cs="Times New Roman"/>
                <w:sz w:val="20"/>
                <w:szCs w:val="20"/>
                <w:lang w:val="es-ES_tradnl"/>
              </w:rPr>
              <w:t xml:space="preserve">Textual </w:t>
            </w:r>
          </w:p>
          <w:p w:rsidR="00CF1D9A" w:rsidRPr="00331ABC" w:rsidRDefault="00CF1D9A" w:rsidP="0044302C">
            <w:pPr>
              <w:jc w:val="both"/>
              <w:rPr>
                <w:rFonts w:ascii="Times New Roman" w:hAnsi="Times New Roman" w:cs="Times New Roman"/>
                <w:sz w:val="20"/>
                <w:szCs w:val="20"/>
              </w:rPr>
            </w:pPr>
            <w:r w:rsidRPr="00331ABC">
              <w:rPr>
                <w:rFonts w:ascii="Times New Roman" w:hAnsi="Times New Roman" w:cs="Times New Roman"/>
                <w:sz w:val="20"/>
                <w:szCs w:val="20"/>
              </w:rPr>
              <w:t xml:space="preserve">Resumen  de forma </w:t>
            </w:r>
            <w:r w:rsidRPr="00331ABC">
              <w:rPr>
                <w:rFonts w:ascii="Times New Roman" w:hAnsi="Times New Roman" w:cs="Times New Roman"/>
                <w:sz w:val="20"/>
                <w:szCs w:val="20"/>
              </w:rPr>
              <w:lastRenderedPageBreak/>
              <w:t>detallada de textos  y capítulos de libros</w:t>
            </w:r>
          </w:p>
          <w:p w:rsidR="00CF1D9A" w:rsidRDefault="00CF1D9A" w:rsidP="009616A0">
            <w:pPr>
              <w:pStyle w:val="Sinespaciado"/>
              <w:jc w:val="both"/>
              <w:rPr>
                <w:rFonts w:ascii="Times New Roman" w:hAnsi="Times New Roman" w:cs="Times New Roman"/>
                <w:sz w:val="20"/>
                <w:szCs w:val="20"/>
                <w:lang w:val="es-ES_tradnl"/>
              </w:rPr>
            </w:pPr>
          </w:p>
          <w:p w:rsidR="00CF1D9A" w:rsidRPr="00331ABC" w:rsidRDefault="00CF1D9A" w:rsidP="009616A0">
            <w:pPr>
              <w:pStyle w:val="Sinespaciado"/>
              <w:jc w:val="both"/>
              <w:rPr>
                <w:rFonts w:ascii="Times New Roman" w:hAnsi="Times New Roman" w:cs="Times New Roman"/>
                <w:sz w:val="20"/>
                <w:szCs w:val="20"/>
                <w:lang w:val="es-ES_tradnl"/>
              </w:rPr>
            </w:pPr>
          </w:p>
          <w:p w:rsidR="00CF1D9A" w:rsidRPr="00331ABC" w:rsidRDefault="00CF1D9A" w:rsidP="009616A0">
            <w:pPr>
              <w:pStyle w:val="Sinespaciado"/>
              <w:jc w:val="both"/>
              <w:rPr>
                <w:rFonts w:ascii="Times New Roman" w:hAnsi="Times New Roman" w:cs="Times New Roman"/>
                <w:sz w:val="20"/>
                <w:szCs w:val="20"/>
                <w:lang w:val="es-ES_tradnl"/>
              </w:rPr>
            </w:pPr>
            <w:r w:rsidRPr="00331ABC">
              <w:rPr>
                <w:rFonts w:ascii="Times New Roman" w:hAnsi="Times New Roman" w:cs="Times New Roman"/>
                <w:sz w:val="20"/>
                <w:szCs w:val="20"/>
                <w:lang w:val="es-ES_tradnl"/>
              </w:rPr>
              <w:t xml:space="preserve">Gramatical </w:t>
            </w:r>
          </w:p>
          <w:p w:rsidR="00CF1D9A" w:rsidRPr="00331ABC" w:rsidRDefault="00CF1D9A" w:rsidP="00331ABC">
            <w:pPr>
              <w:pStyle w:val="Sinespaciado"/>
              <w:jc w:val="both"/>
              <w:rPr>
                <w:rFonts w:ascii="Times New Roman" w:hAnsi="Times New Roman" w:cs="Times New Roman"/>
                <w:sz w:val="20"/>
                <w:szCs w:val="20"/>
                <w:lang w:val="es-ES_tradnl"/>
              </w:rPr>
            </w:pPr>
            <w:r w:rsidRPr="00331ABC">
              <w:rPr>
                <w:rFonts w:ascii="Times New Roman" w:hAnsi="Times New Roman" w:cs="Times New Roman"/>
                <w:sz w:val="20"/>
                <w:szCs w:val="20"/>
                <w:lang w:val="es-ES_tradnl"/>
              </w:rPr>
              <w:t>Realiza oraciones  según su función comunicativa como: enunciativas, interrogativas y exclamativas</w:t>
            </w:r>
          </w:p>
          <w:p w:rsidR="00CF1D9A" w:rsidRDefault="00CF1D9A" w:rsidP="009616A0">
            <w:pPr>
              <w:pStyle w:val="Sinespaciado"/>
              <w:jc w:val="both"/>
              <w:rPr>
                <w:rFonts w:ascii="Times New Roman" w:hAnsi="Times New Roman" w:cs="Times New Roman"/>
                <w:sz w:val="20"/>
                <w:szCs w:val="20"/>
                <w:lang w:val="es-ES_tradnl"/>
              </w:rPr>
            </w:pPr>
          </w:p>
          <w:p w:rsidR="00CF1D9A" w:rsidRPr="00331ABC" w:rsidRDefault="00CF1D9A" w:rsidP="009616A0">
            <w:pPr>
              <w:pStyle w:val="Sinespaciado"/>
              <w:jc w:val="both"/>
              <w:rPr>
                <w:rFonts w:ascii="Times New Roman" w:hAnsi="Times New Roman" w:cs="Times New Roman"/>
                <w:sz w:val="20"/>
                <w:szCs w:val="20"/>
                <w:lang w:val="es-ES_tradnl"/>
              </w:rPr>
            </w:pPr>
          </w:p>
          <w:p w:rsidR="00CF1D9A" w:rsidRPr="00331ABC" w:rsidRDefault="00CF1D9A" w:rsidP="009616A0">
            <w:pPr>
              <w:pStyle w:val="Sinespaciado"/>
              <w:jc w:val="both"/>
              <w:rPr>
                <w:rFonts w:ascii="Times New Roman" w:hAnsi="Times New Roman" w:cs="Times New Roman"/>
                <w:sz w:val="20"/>
                <w:szCs w:val="20"/>
                <w:lang w:val="es-ES_tradnl"/>
              </w:rPr>
            </w:pPr>
            <w:r w:rsidRPr="00331ABC">
              <w:rPr>
                <w:rFonts w:ascii="Times New Roman" w:hAnsi="Times New Roman" w:cs="Times New Roman"/>
                <w:sz w:val="20"/>
                <w:szCs w:val="20"/>
                <w:lang w:val="es-ES_tradnl"/>
              </w:rPr>
              <w:t>Textual</w:t>
            </w:r>
          </w:p>
          <w:p w:rsidR="00CF1D9A" w:rsidRPr="00331ABC" w:rsidRDefault="00CF1D9A" w:rsidP="009616A0">
            <w:pPr>
              <w:pStyle w:val="Sinespaciado"/>
              <w:jc w:val="both"/>
              <w:rPr>
                <w:rFonts w:ascii="Times New Roman" w:hAnsi="Times New Roman" w:cs="Times New Roman"/>
                <w:sz w:val="20"/>
                <w:szCs w:val="20"/>
                <w:lang w:val="es-ES_tradnl"/>
              </w:rPr>
            </w:pPr>
            <w:r w:rsidRPr="00331ABC">
              <w:rPr>
                <w:rFonts w:ascii="Times New Roman" w:hAnsi="Times New Roman" w:cs="Times New Roman"/>
                <w:sz w:val="20"/>
                <w:szCs w:val="20"/>
                <w:lang w:val="es-ES_tradnl"/>
              </w:rPr>
              <w:t xml:space="preserve">Investiga, planifica  y expone de forma clara y apropiada </w:t>
            </w:r>
          </w:p>
        </w:tc>
        <w:tc>
          <w:tcPr>
            <w:tcW w:w="3827" w:type="dxa"/>
          </w:tcPr>
          <w:p w:rsidR="00CF1D9A" w:rsidRPr="00331ABC" w:rsidRDefault="00CF1D9A" w:rsidP="009616A0">
            <w:pPr>
              <w:jc w:val="both"/>
              <w:rPr>
                <w:rFonts w:ascii="Times New Roman" w:hAnsi="Times New Roman" w:cs="Times New Roman"/>
                <w:sz w:val="20"/>
                <w:szCs w:val="20"/>
              </w:rPr>
            </w:pPr>
            <w:r w:rsidRPr="00331ABC">
              <w:rPr>
                <w:rFonts w:ascii="Times New Roman" w:hAnsi="Times New Roman" w:cs="Times New Roman"/>
                <w:sz w:val="20"/>
                <w:szCs w:val="20"/>
              </w:rPr>
              <w:lastRenderedPageBreak/>
              <w:t>-construye oraciones</w:t>
            </w:r>
          </w:p>
          <w:p w:rsidR="00CF1D9A" w:rsidRPr="00331ABC" w:rsidRDefault="00CF1D9A" w:rsidP="009616A0">
            <w:pPr>
              <w:jc w:val="both"/>
              <w:rPr>
                <w:rFonts w:ascii="Times New Roman" w:hAnsi="Times New Roman" w:cs="Times New Roman"/>
                <w:sz w:val="20"/>
                <w:szCs w:val="20"/>
              </w:rPr>
            </w:pPr>
            <w:r w:rsidRPr="00331ABC">
              <w:rPr>
                <w:rFonts w:ascii="Times New Roman" w:hAnsi="Times New Roman" w:cs="Times New Roman"/>
                <w:sz w:val="20"/>
                <w:szCs w:val="20"/>
              </w:rPr>
              <w:t>-juego “quien termine rápido”</w:t>
            </w:r>
          </w:p>
          <w:p w:rsidR="00CF1D9A" w:rsidRPr="00331ABC" w:rsidRDefault="00CF1D9A" w:rsidP="009616A0">
            <w:pPr>
              <w:jc w:val="both"/>
              <w:rPr>
                <w:rFonts w:ascii="Times New Roman" w:hAnsi="Times New Roman" w:cs="Times New Roman"/>
                <w:sz w:val="20"/>
                <w:szCs w:val="20"/>
              </w:rPr>
            </w:pPr>
            <w:r w:rsidRPr="00331ABC">
              <w:rPr>
                <w:rFonts w:ascii="Times New Roman" w:hAnsi="Times New Roman" w:cs="Times New Roman"/>
                <w:sz w:val="20"/>
                <w:szCs w:val="20"/>
              </w:rPr>
              <w:t xml:space="preserve">-representar verbos y conjugaciones </w:t>
            </w:r>
          </w:p>
          <w:p w:rsidR="00CF1D9A" w:rsidRPr="00331ABC" w:rsidRDefault="00CF1D9A" w:rsidP="009616A0">
            <w:pPr>
              <w:jc w:val="both"/>
              <w:rPr>
                <w:rFonts w:ascii="Times New Roman" w:hAnsi="Times New Roman" w:cs="Times New Roman"/>
                <w:sz w:val="20"/>
                <w:szCs w:val="20"/>
              </w:rPr>
            </w:pPr>
            <w:r w:rsidRPr="00331ABC">
              <w:rPr>
                <w:rFonts w:ascii="Times New Roman" w:hAnsi="Times New Roman" w:cs="Times New Roman"/>
                <w:sz w:val="20"/>
                <w:szCs w:val="20"/>
              </w:rPr>
              <w:t>-realización de taller de clase</w:t>
            </w:r>
          </w:p>
          <w:p w:rsidR="00CF1D9A" w:rsidRPr="00331ABC" w:rsidRDefault="00CF1D9A" w:rsidP="00612446">
            <w:pPr>
              <w:jc w:val="both"/>
              <w:rPr>
                <w:rFonts w:ascii="Times New Roman" w:hAnsi="Times New Roman" w:cs="Times New Roman"/>
                <w:sz w:val="20"/>
                <w:szCs w:val="20"/>
              </w:rPr>
            </w:pPr>
            <w:r w:rsidRPr="00331ABC">
              <w:rPr>
                <w:rFonts w:ascii="Times New Roman" w:hAnsi="Times New Roman" w:cs="Times New Roman"/>
                <w:sz w:val="20"/>
                <w:szCs w:val="20"/>
              </w:rPr>
              <w:t>-Entrevista a un compañero.</w:t>
            </w:r>
          </w:p>
          <w:p w:rsidR="00CF1D9A" w:rsidRPr="00331ABC" w:rsidRDefault="00CF1D9A" w:rsidP="00612446">
            <w:pPr>
              <w:jc w:val="both"/>
              <w:rPr>
                <w:rFonts w:ascii="Times New Roman" w:hAnsi="Times New Roman" w:cs="Times New Roman"/>
                <w:sz w:val="20"/>
                <w:szCs w:val="20"/>
              </w:rPr>
            </w:pPr>
            <w:r w:rsidRPr="00331ABC">
              <w:rPr>
                <w:rFonts w:ascii="Times New Roman" w:hAnsi="Times New Roman" w:cs="Times New Roman"/>
                <w:sz w:val="20"/>
                <w:szCs w:val="20"/>
              </w:rPr>
              <w:t>-De una foto o una lámina descríbela lo más detallada posible.</w:t>
            </w:r>
          </w:p>
          <w:p w:rsidR="00CF1D9A" w:rsidRPr="00331ABC" w:rsidRDefault="00CF1D9A" w:rsidP="00612446">
            <w:pPr>
              <w:jc w:val="both"/>
              <w:rPr>
                <w:rFonts w:ascii="Times New Roman" w:hAnsi="Times New Roman" w:cs="Times New Roman"/>
                <w:sz w:val="20"/>
                <w:szCs w:val="20"/>
              </w:rPr>
            </w:pPr>
            <w:r w:rsidRPr="00331ABC">
              <w:rPr>
                <w:rFonts w:ascii="Times New Roman" w:hAnsi="Times New Roman" w:cs="Times New Roman"/>
                <w:sz w:val="20"/>
                <w:szCs w:val="20"/>
              </w:rPr>
              <w:t>-Participación en clase</w:t>
            </w:r>
          </w:p>
          <w:p w:rsidR="00CF1D9A" w:rsidRPr="00331ABC" w:rsidRDefault="00CF1D9A" w:rsidP="00612446">
            <w:pPr>
              <w:jc w:val="both"/>
              <w:rPr>
                <w:rFonts w:ascii="Times New Roman" w:hAnsi="Times New Roman" w:cs="Times New Roman"/>
                <w:sz w:val="20"/>
                <w:szCs w:val="20"/>
              </w:rPr>
            </w:pPr>
            <w:r w:rsidRPr="00331ABC">
              <w:rPr>
                <w:rFonts w:ascii="Times New Roman" w:hAnsi="Times New Roman" w:cs="Times New Roman"/>
                <w:sz w:val="20"/>
                <w:szCs w:val="20"/>
              </w:rPr>
              <w:t>-Taller de aplicación</w:t>
            </w:r>
          </w:p>
          <w:p w:rsidR="00CF1D9A" w:rsidRPr="00331ABC" w:rsidRDefault="00CF1D9A" w:rsidP="00612446">
            <w:pPr>
              <w:jc w:val="both"/>
              <w:rPr>
                <w:rFonts w:ascii="Times New Roman" w:hAnsi="Times New Roman" w:cs="Times New Roman"/>
                <w:sz w:val="20"/>
                <w:szCs w:val="20"/>
              </w:rPr>
            </w:pPr>
          </w:p>
          <w:p w:rsidR="00CF1D9A" w:rsidRPr="00331ABC" w:rsidRDefault="00CF1D9A" w:rsidP="00612446">
            <w:pPr>
              <w:jc w:val="both"/>
              <w:rPr>
                <w:rFonts w:ascii="Times New Roman" w:hAnsi="Times New Roman" w:cs="Times New Roman"/>
                <w:sz w:val="20"/>
                <w:szCs w:val="20"/>
              </w:rPr>
            </w:pPr>
          </w:p>
          <w:p w:rsidR="00CF1D9A" w:rsidRPr="00331ABC" w:rsidRDefault="00CF1D9A" w:rsidP="00612446">
            <w:pPr>
              <w:jc w:val="both"/>
              <w:rPr>
                <w:rFonts w:ascii="Times New Roman" w:hAnsi="Times New Roman" w:cs="Times New Roman"/>
                <w:sz w:val="20"/>
                <w:szCs w:val="20"/>
              </w:rPr>
            </w:pPr>
          </w:p>
          <w:p w:rsidR="00CF1D9A" w:rsidRPr="00331ABC" w:rsidRDefault="00CF1D9A" w:rsidP="00612446">
            <w:pPr>
              <w:jc w:val="both"/>
              <w:rPr>
                <w:rFonts w:ascii="Times New Roman" w:hAnsi="Times New Roman" w:cs="Times New Roman"/>
                <w:sz w:val="20"/>
                <w:szCs w:val="20"/>
              </w:rPr>
            </w:pPr>
          </w:p>
          <w:p w:rsidR="00CF1D9A" w:rsidRPr="00331ABC" w:rsidRDefault="00CF1D9A" w:rsidP="00612446">
            <w:pPr>
              <w:jc w:val="both"/>
              <w:rPr>
                <w:rFonts w:ascii="Times New Roman" w:hAnsi="Times New Roman" w:cs="Times New Roman"/>
                <w:sz w:val="20"/>
                <w:szCs w:val="20"/>
              </w:rPr>
            </w:pPr>
          </w:p>
          <w:p w:rsidR="00CF1D9A" w:rsidRPr="00331ABC" w:rsidRDefault="00CF1D9A" w:rsidP="00612446">
            <w:pPr>
              <w:jc w:val="both"/>
              <w:rPr>
                <w:rFonts w:ascii="Times New Roman" w:hAnsi="Times New Roman" w:cs="Times New Roman"/>
                <w:sz w:val="20"/>
                <w:szCs w:val="20"/>
              </w:rPr>
            </w:pPr>
          </w:p>
          <w:p w:rsidR="00CF1D9A" w:rsidRPr="00331ABC" w:rsidRDefault="00CF1D9A" w:rsidP="0044302C">
            <w:pPr>
              <w:jc w:val="both"/>
              <w:rPr>
                <w:rFonts w:ascii="Times New Roman" w:hAnsi="Times New Roman" w:cs="Times New Roman"/>
                <w:sz w:val="20"/>
                <w:szCs w:val="20"/>
              </w:rPr>
            </w:pPr>
            <w:r w:rsidRPr="00331ABC">
              <w:rPr>
                <w:rFonts w:ascii="Times New Roman" w:hAnsi="Times New Roman" w:cs="Times New Roman"/>
                <w:sz w:val="20"/>
                <w:szCs w:val="20"/>
              </w:rPr>
              <w:t>-Señalar palabras en lecturas</w:t>
            </w:r>
          </w:p>
          <w:p w:rsidR="00CF1D9A" w:rsidRPr="00331ABC" w:rsidRDefault="00CF1D9A" w:rsidP="0044302C">
            <w:pPr>
              <w:jc w:val="both"/>
              <w:rPr>
                <w:rFonts w:ascii="Times New Roman" w:hAnsi="Times New Roman" w:cs="Times New Roman"/>
                <w:sz w:val="20"/>
                <w:szCs w:val="20"/>
              </w:rPr>
            </w:pPr>
            <w:r w:rsidRPr="00331ABC">
              <w:rPr>
                <w:rFonts w:ascii="Times New Roman" w:hAnsi="Times New Roman" w:cs="Times New Roman"/>
                <w:sz w:val="20"/>
                <w:szCs w:val="20"/>
              </w:rPr>
              <w:t>-Realizar una sopa de letras.</w:t>
            </w:r>
          </w:p>
          <w:p w:rsidR="00CF1D9A" w:rsidRPr="00331ABC" w:rsidRDefault="00CF1D9A" w:rsidP="0044302C">
            <w:pPr>
              <w:jc w:val="both"/>
              <w:rPr>
                <w:rFonts w:ascii="Times New Roman" w:hAnsi="Times New Roman" w:cs="Times New Roman"/>
                <w:sz w:val="20"/>
                <w:szCs w:val="20"/>
              </w:rPr>
            </w:pPr>
            <w:r w:rsidRPr="00331ABC">
              <w:rPr>
                <w:rFonts w:ascii="Times New Roman" w:hAnsi="Times New Roman" w:cs="Times New Roman"/>
                <w:sz w:val="20"/>
                <w:szCs w:val="20"/>
              </w:rPr>
              <w:t>-Buscar en el diccionario y formar oraciones.</w:t>
            </w:r>
          </w:p>
          <w:p w:rsidR="00CF1D9A" w:rsidRPr="00331ABC" w:rsidRDefault="00CF1D9A" w:rsidP="0044302C">
            <w:pPr>
              <w:jc w:val="both"/>
              <w:rPr>
                <w:rFonts w:ascii="Times New Roman" w:hAnsi="Times New Roman" w:cs="Times New Roman"/>
                <w:sz w:val="20"/>
                <w:szCs w:val="20"/>
              </w:rPr>
            </w:pPr>
            <w:r w:rsidRPr="00331ABC">
              <w:rPr>
                <w:rFonts w:ascii="Times New Roman" w:hAnsi="Times New Roman" w:cs="Times New Roman"/>
                <w:sz w:val="20"/>
                <w:szCs w:val="20"/>
              </w:rPr>
              <w:t xml:space="preserve">-Construir bayas publicitarias.  </w:t>
            </w:r>
          </w:p>
          <w:p w:rsidR="00CF1D9A" w:rsidRPr="00331ABC" w:rsidRDefault="00CF1D9A" w:rsidP="009616A0">
            <w:pPr>
              <w:pStyle w:val="Sinespaciado"/>
              <w:jc w:val="both"/>
              <w:rPr>
                <w:rFonts w:ascii="Times New Roman" w:hAnsi="Times New Roman" w:cs="Times New Roman"/>
                <w:sz w:val="20"/>
                <w:szCs w:val="20"/>
                <w:lang w:val="es-ES_tradnl"/>
              </w:rPr>
            </w:pPr>
          </w:p>
          <w:p w:rsidR="00CF1D9A" w:rsidRPr="00331ABC" w:rsidRDefault="00CF1D9A" w:rsidP="009616A0">
            <w:pPr>
              <w:pStyle w:val="Sinespaciado"/>
              <w:jc w:val="both"/>
              <w:rPr>
                <w:rFonts w:ascii="Times New Roman" w:hAnsi="Times New Roman" w:cs="Times New Roman"/>
                <w:sz w:val="20"/>
                <w:szCs w:val="20"/>
                <w:lang w:val="es-ES_tradnl"/>
              </w:rPr>
            </w:pPr>
          </w:p>
          <w:p w:rsidR="00CF1D9A" w:rsidRPr="00331ABC" w:rsidRDefault="00CF1D9A" w:rsidP="009616A0">
            <w:pPr>
              <w:pStyle w:val="Sinespaciado"/>
              <w:jc w:val="both"/>
              <w:rPr>
                <w:rFonts w:ascii="Times New Roman" w:hAnsi="Times New Roman" w:cs="Times New Roman"/>
                <w:sz w:val="20"/>
                <w:szCs w:val="20"/>
                <w:lang w:val="es-ES_tradnl"/>
              </w:rPr>
            </w:pPr>
          </w:p>
          <w:p w:rsidR="00CF1D9A" w:rsidRPr="00331ABC" w:rsidRDefault="00CF1D9A" w:rsidP="009616A0">
            <w:pPr>
              <w:pStyle w:val="Sinespaciado"/>
              <w:jc w:val="both"/>
              <w:rPr>
                <w:rFonts w:ascii="Times New Roman" w:hAnsi="Times New Roman" w:cs="Times New Roman"/>
                <w:sz w:val="20"/>
                <w:szCs w:val="20"/>
                <w:lang w:val="es-ES_tradnl"/>
              </w:rPr>
            </w:pPr>
          </w:p>
          <w:p w:rsidR="00CF1D9A" w:rsidRPr="00331ABC" w:rsidRDefault="00CF1D9A" w:rsidP="009616A0">
            <w:pPr>
              <w:pStyle w:val="Sinespaciado"/>
              <w:jc w:val="both"/>
              <w:rPr>
                <w:rFonts w:ascii="Times New Roman" w:hAnsi="Times New Roman" w:cs="Times New Roman"/>
                <w:sz w:val="20"/>
                <w:szCs w:val="20"/>
                <w:lang w:val="es-ES_tradnl"/>
              </w:rPr>
            </w:pPr>
          </w:p>
          <w:p w:rsidR="00CF1D9A" w:rsidRPr="00331ABC" w:rsidRDefault="00CF1D9A" w:rsidP="0044302C">
            <w:pPr>
              <w:jc w:val="both"/>
              <w:rPr>
                <w:rFonts w:ascii="Times New Roman" w:hAnsi="Times New Roman" w:cs="Times New Roman"/>
                <w:sz w:val="20"/>
                <w:szCs w:val="20"/>
              </w:rPr>
            </w:pPr>
            <w:r w:rsidRPr="00331ABC">
              <w:rPr>
                <w:rFonts w:ascii="Times New Roman" w:hAnsi="Times New Roman" w:cs="Times New Roman"/>
                <w:sz w:val="20"/>
                <w:szCs w:val="20"/>
              </w:rPr>
              <w:t>-Hace  el resumen de su propia vida y lo que quiere de ella.</w:t>
            </w:r>
          </w:p>
          <w:p w:rsidR="00CF1D9A" w:rsidRPr="00331ABC" w:rsidRDefault="00CF1D9A" w:rsidP="0044302C">
            <w:pPr>
              <w:pStyle w:val="Sinespaciado"/>
              <w:jc w:val="both"/>
              <w:rPr>
                <w:rFonts w:ascii="Times New Roman" w:hAnsi="Times New Roman" w:cs="Times New Roman"/>
                <w:sz w:val="20"/>
                <w:szCs w:val="20"/>
              </w:rPr>
            </w:pPr>
            <w:r w:rsidRPr="00331ABC">
              <w:rPr>
                <w:rFonts w:ascii="Times New Roman" w:hAnsi="Times New Roman" w:cs="Times New Roman"/>
                <w:sz w:val="20"/>
                <w:szCs w:val="20"/>
              </w:rPr>
              <w:t>-Aplica los pasos de resumir  aun tema dado sobre la sexualidad.</w:t>
            </w:r>
          </w:p>
          <w:p w:rsidR="00CF1D9A" w:rsidRPr="00331ABC" w:rsidRDefault="00CF1D9A" w:rsidP="0044302C">
            <w:pPr>
              <w:pStyle w:val="Sinespaciado"/>
              <w:jc w:val="both"/>
              <w:rPr>
                <w:rFonts w:ascii="Times New Roman" w:hAnsi="Times New Roman" w:cs="Times New Roman"/>
                <w:sz w:val="20"/>
                <w:szCs w:val="20"/>
              </w:rPr>
            </w:pPr>
          </w:p>
          <w:p w:rsidR="00CF1D9A" w:rsidRDefault="00CF1D9A" w:rsidP="0044302C">
            <w:pPr>
              <w:pStyle w:val="Sinespaciado"/>
              <w:jc w:val="both"/>
              <w:rPr>
                <w:rFonts w:ascii="Times New Roman" w:hAnsi="Times New Roman" w:cs="Times New Roman"/>
                <w:sz w:val="20"/>
                <w:szCs w:val="20"/>
              </w:rPr>
            </w:pPr>
          </w:p>
          <w:p w:rsidR="00CF1D9A" w:rsidRDefault="00CF1D9A" w:rsidP="0044302C">
            <w:pPr>
              <w:pStyle w:val="Sinespaciado"/>
              <w:jc w:val="both"/>
              <w:rPr>
                <w:rFonts w:ascii="Times New Roman" w:hAnsi="Times New Roman" w:cs="Times New Roman"/>
                <w:sz w:val="20"/>
                <w:szCs w:val="20"/>
              </w:rPr>
            </w:pPr>
          </w:p>
          <w:p w:rsidR="00CF1D9A" w:rsidRDefault="00CF1D9A" w:rsidP="0044302C">
            <w:pPr>
              <w:pStyle w:val="Sinespaciado"/>
              <w:jc w:val="both"/>
              <w:rPr>
                <w:rFonts w:ascii="Times New Roman" w:hAnsi="Times New Roman" w:cs="Times New Roman"/>
                <w:sz w:val="20"/>
                <w:szCs w:val="20"/>
              </w:rPr>
            </w:pPr>
          </w:p>
          <w:p w:rsidR="00CF1D9A" w:rsidRPr="00331ABC" w:rsidRDefault="00CF1D9A" w:rsidP="0044302C">
            <w:pPr>
              <w:pStyle w:val="Sinespaciado"/>
              <w:jc w:val="both"/>
              <w:rPr>
                <w:rFonts w:ascii="Times New Roman" w:hAnsi="Times New Roman" w:cs="Times New Roman"/>
                <w:sz w:val="20"/>
                <w:szCs w:val="20"/>
              </w:rPr>
            </w:pPr>
          </w:p>
          <w:p w:rsidR="00CF1D9A" w:rsidRPr="00331ABC" w:rsidRDefault="00CF1D9A" w:rsidP="0044302C">
            <w:pPr>
              <w:jc w:val="both"/>
              <w:rPr>
                <w:rFonts w:ascii="Times New Roman" w:hAnsi="Times New Roman" w:cs="Times New Roman"/>
                <w:sz w:val="20"/>
                <w:szCs w:val="20"/>
              </w:rPr>
            </w:pPr>
            <w:r w:rsidRPr="00331ABC">
              <w:rPr>
                <w:rFonts w:ascii="Times New Roman" w:hAnsi="Times New Roman" w:cs="Times New Roman"/>
                <w:sz w:val="20"/>
                <w:szCs w:val="20"/>
              </w:rPr>
              <w:t xml:space="preserve">-Analizar Lectura </w:t>
            </w:r>
          </w:p>
          <w:p w:rsidR="00CF1D9A" w:rsidRPr="00331ABC" w:rsidRDefault="00CF1D9A" w:rsidP="0044302C">
            <w:pPr>
              <w:jc w:val="both"/>
              <w:rPr>
                <w:rFonts w:ascii="Times New Roman" w:hAnsi="Times New Roman" w:cs="Times New Roman"/>
                <w:sz w:val="20"/>
                <w:szCs w:val="20"/>
              </w:rPr>
            </w:pPr>
            <w:r w:rsidRPr="00331ABC">
              <w:rPr>
                <w:rFonts w:ascii="Times New Roman" w:hAnsi="Times New Roman" w:cs="Times New Roman"/>
                <w:sz w:val="20"/>
                <w:szCs w:val="20"/>
              </w:rPr>
              <w:t>-Realización de oraciones según la intención del interlocutor.</w:t>
            </w:r>
          </w:p>
          <w:p w:rsidR="00CF1D9A" w:rsidRPr="00331ABC" w:rsidRDefault="00CF1D9A" w:rsidP="0044302C">
            <w:pPr>
              <w:pStyle w:val="Sinespaciado"/>
              <w:jc w:val="both"/>
              <w:rPr>
                <w:rFonts w:ascii="Times New Roman" w:hAnsi="Times New Roman" w:cs="Times New Roman"/>
                <w:sz w:val="20"/>
                <w:szCs w:val="20"/>
              </w:rPr>
            </w:pPr>
            <w:r w:rsidRPr="00331ABC">
              <w:rPr>
                <w:rFonts w:ascii="Times New Roman" w:hAnsi="Times New Roman" w:cs="Times New Roman"/>
                <w:sz w:val="20"/>
                <w:szCs w:val="20"/>
              </w:rPr>
              <w:t>-Juego de clase, todos participan buscando al amigo más afín</w:t>
            </w:r>
          </w:p>
          <w:p w:rsidR="00CF1D9A" w:rsidRPr="00331ABC" w:rsidRDefault="00CF1D9A" w:rsidP="0044302C">
            <w:pPr>
              <w:pStyle w:val="Sinespaciado"/>
              <w:jc w:val="both"/>
              <w:rPr>
                <w:rFonts w:ascii="Times New Roman" w:hAnsi="Times New Roman" w:cs="Times New Roman"/>
                <w:sz w:val="20"/>
                <w:szCs w:val="20"/>
              </w:rPr>
            </w:pPr>
          </w:p>
          <w:p w:rsidR="00CF1D9A" w:rsidRPr="00331ABC" w:rsidRDefault="00CF1D9A" w:rsidP="0044302C">
            <w:pPr>
              <w:pStyle w:val="Sinespaciado"/>
              <w:jc w:val="both"/>
              <w:rPr>
                <w:rFonts w:ascii="Times New Roman" w:hAnsi="Times New Roman" w:cs="Times New Roman"/>
                <w:sz w:val="20"/>
                <w:szCs w:val="20"/>
              </w:rPr>
            </w:pPr>
          </w:p>
          <w:p w:rsidR="00CF1D9A" w:rsidRPr="00331ABC" w:rsidRDefault="00CF1D9A" w:rsidP="0044302C">
            <w:pPr>
              <w:pStyle w:val="Sinespaciado"/>
              <w:jc w:val="both"/>
              <w:rPr>
                <w:rFonts w:ascii="Times New Roman" w:hAnsi="Times New Roman" w:cs="Times New Roman"/>
                <w:sz w:val="20"/>
                <w:szCs w:val="20"/>
              </w:rPr>
            </w:pPr>
          </w:p>
          <w:p w:rsidR="00CF1D9A" w:rsidRPr="00331ABC" w:rsidRDefault="00CF1D9A" w:rsidP="0044302C">
            <w:pPr>
              <w:pStyle w:val="Sinespaciado"/>
              <w:jc w:val="both"/>
              <w:rPr>
                <w:rFonts w:ascii="Times New Roman" w:hAnsi="Times New Roman" w:cs="Times New Roman"/>
                <w:sz w:val="20"/>
                <w:szCs w:val="20"/>
              </w:rPr>
            </w:pPr>
          </w:p>
          <w:p w:rsidR="00CF1D9A" w:rsidRPr="00331ABC" w:rsidRDefault="00CF1D9A" w:rsidP="0044302C">
            <w:pPr>
              <w:pStyle w:val="Sinespaciado"/>
              <w:jc w:val="both"/>
              <w:rPr>
                <w:rFonts w:ascii="Times New Roman" w:hAnsi="Times New Roman" w:cs="Times New Roman"/>
                <w:sz w:val="20"/>
                <w:szCs w:val="20"/>
              </w:rPr>
            </w:pPr>
          </w:p>
          <w:p w:rsidR="00CF1D9A" w:rsidRDefault="00CF1D9A" w:rsidP="0044302C">
            <w:pPr>
              <w:pStyle w:val="Sinespaciado"/>
              <w:jc w:val="both"/>
              <w:rPr>
                <w:rFonts w:ascii="Times New Roman" w:hAnsi="Times New Roman" w:cs="Times New Roman"/>
                <w:sz w:val="20"/>
                <w:szCs w:val="20"/>
              </w:rPr>
            </w:pPr>
          </w:p>
          <w:p w:rsidR="00CF1D9A" w:rsidRPr="00331ABC" w:rsidRDefault="00CF1D9A" w:rsidP="0044302C">
            <w:pPr>
              <w:pStyle w:val="Sinespaciado"/>
              <w:jc w:val="both"/>
              <w:rPr>
                <w:rFonts w:ascii="Times New Roman" w:hAnsi="Times New Roman" w:cs="Times New Roman"/>
                <w:sz w:val="20"/>
                <w:szCs w:val="20"/>
              </w:rPr>
            </w:pPr>
          </w:p>
          <w:p w:rsidR="00CF1D9A" w:rsidRPr="00331ABC" w:rsidRDefault="00CF1D9A" w:rsidP="0044302C">
            <w:pPr>
              <w:pStyle w:val="Sinespaciado"/>
              <w:jc w:val="both"/>
              <w:rPr>
                <w:rFonts w:ascii="Times New Roman" w:hAnsi="Times New Roman" w:cs="Times New Roman"/>
                <w:sz w:val="20"/>
                <w:szCs w:val="20"/>
              </w:rPr>
            </w:pPr>
          </w:p>
          <w:p w:rsidR="00CF1D9A" w:rsidRPr="00331ABC" w:rsidRDefault="00CF1D9A" w:rsidP="0044302C">
            <w:pPr>
              <w:jc w:val="both"/>
              <w:rPr>
                <w:rFonts w:ascii="Times New Roman" w:hAnsi="Times New Roman" w:cs="Times New Roman"/>
                <w:sz w:val="20"/>
                <w:szCs w:val="20"/>
              </w:rPr>
            </w:pPr>
            <w:r w:rsidRPr="00331ABC">
              <w:rPr>
                <w:rFonts w:ascii="Times New Roman" w:hAnsi="Times New Roman" w:cs="Times New Roman"/>
                <w:sz w:val="20"/>
                <w:szCs w:val="20"/>
              </w:rPr>
              <w:t>-investiga un tema dado para exponer</w:t>
            </w:r>
          </w:p>
          <w:p w:rsidR="00CF1D9A" w:rsidRPr="00331ABC" w:rsidRDefault="00CF1D9A" w:rsidP="0044302C">
            <w:pPr>
              <w:pStyle w:val="Sinespaciado"/>
              <w:jc w:val="both"/>
              <w:rPr>
                <w:rFonts w:ascii="Times New Roman" w:hAnsi="Times New Roman" w:cs="Times New Roman"/>
                <w:sz w:val="20"/>
                <w:szCs w:val="20"/>
                <w:lang w:val="es-ES_tradnl"/>
              </w:rPr>
            </w:pPr>
            <w:r w:rsidRPr="00331ABC">
              <w:rPr>
                <w:rFonts w:ascii="Times New Roman" w:hAnsi="Times New Roman" w:cs="Times New Roman"/>
                <w:sz w:val="20"/>
                <w:szCs w:val="20"/>
              </w:rPr>
              <w:t>-visita a la biblioteca para buscar el tema dado en exposición.</w:t>
            </w:r>
          </w:p>
        </w:tc>
      </w:tr>
    </w:tbl>
    <w:p w:rsidR="009616A0" w:rsidRDefault="009616A0" w:rsidP="009616A0">
      <w:pPr>
        <w:pStyle w:val="Sinespaciado"/>
        <w:rPr>
          <w:rFonts w:ascii="Times New Roman" w:hAnsi="Times New Roman" w:cs="Times New Roman"/>
          <w:b/>
          <w:sz w:val="20"/>
          <w:szCs w:val="20"/>
          <w:lang w:val="es-ES_tradnl"/>
        </w:rPr>
      </w:pPr>
    </w:p>
    <w:p w:rsidR="009616A0" w:rsidRDefault="009616A0" w:rsidP="009616A0">
      <w:pPr>
        <w:pStyle w:val="Sinespaciado"/>
        <w:rPr>
          <w:rFonts w:ascii="Times New Roman" w:hAnsi="Times New Roman" w:cs="Times New Roman"/>
          <w:b/>
          <w:sz w:val="20"/>
          <w:szCs w:val="20"/>
          <w:lang w:val="es-ES_tradnl"/>
        </w:rPr>
      </w:pPr>
    </w:p>
    <w:p w:rsidR="009616A0" w:rsidRDefault="009616A0" w:rsidP="009616A0">
      <w:pPr>
        <w:pStyle w:val="Sinespaciado"/>
        <w:rPr>
          <w:rFonts w:ascii="Times New Roman" w:hAnsi="Times New Roman" w:cs="Times New Roman"/>
          <w:b/>
          <w:sz w:val="20"/>
          <w:szCs w:val="20"/>
          <w:lang w:val="es-ES_tradnl"/>
        </w:rPr>
      </w:pPr>
    </w:p>
    <w:p w:rsidR="009616A0" w:rsidRDefault="009616A0" w:rsidP="009616A0">
      <w:pPr>
        <w:pStyle w:val="Sinespaciado"/>
        <w:rPr>
          <w:rFonts w:ascii="Times New Roman" w:hAnsi="Times New Roman" w:cs="Times New Roman"/>
          <w:b/>
          <w:sz w:val="20"/>
          <w:szCs w:val="20"/>
          <w:lang w:val="es-ES_tradnl"/>
        </w:rPr>
      </w:pPr>
    </w:p>
    <w:p w:rsidR="009616A0" w:rsidRDefault="009616A0" w:rsidP="009616A0">
      <w:pPr>
        <w:pStyle w:val="Sinespaciado"/>
        <w:rPr>
          <w:rFonts w:ascii="Times New Roman" w:hAnsi="Times New Roman" w:cs="Times New Roman"/>
          <w:b/>
          <w:sz w:val="20"/>
          <w:szCs w:val="20"/>
          <w:lang w:val="es-ES_tradnl"/>
        </w:rPr>
      </w:pPr>
    </w:p>
    <w:p w:rsidR="00EF3C85" w:rsidRDefault="00EF3C85" w:rsidP="009616A0">
      <w:pPr>
        <w:pStyle w:val="Sinespaciado"/>
        <w:rPr>
          <w:rFonts w:ascii="Times New Roman" w:hAnsi="Times New Roman" w:cs="Times New Roman"/>
          <w:b/>
          <w:sz w:val="20"/>
          <w:szCs w:val="20"/>
          <w:lang w:val="es-ES_tradnl"/>
        </w:rPr>
      </w:pPr>
    </w:p>
    <w:p w:rsidR="00EF3C85" w:rsidRDefault="00EF3C85" w:rsidP="009616A0">
      <w:pPr>
        <w:pStyle w:val="Sinespaciado"/>
        <w:rPr>
          <w:rFonts w:ascii="Times New Roman" w:hAnsi="Times New Roman" w:cs="Times New Roman"/>
          <w:b/>
          <w:sz w:val="20"/>
          <w:szCs w:val="20"/>
          <w:lang w:val="es-ES_tradnl"/>
        </w:rPr>
      </w:pPr>
    </w:p>
    <w:p w:rsidR="00EF3C85" w:rsidRDefault="00EF3C85" w:rsidP="009616A0">
      <w:pPr>
        <w:pStyle w:val="Sinespaciado"/>
        <w:rPr>
          <w:rFonts w:ascii="Times New Roman" w:hAnsi="Times New Roman" w:cs="Times New Roman"/>
          <w:b/>
          <w:sz w:val="20"/>
          <w:szCs w:val="20"/>
          <w:lang w:val="es-ES_tradnl"/>
        </w:rPr>
      </w:pPr>
    </w:p>
    <w:p w:rsidR="00EF3C85" w:rsidRDefault="00EF3C85" w:rsidP="009616A0">
      <w:pPr>
        <w:pStyle w:val="Sinespaciado"/>
        <w:rPr>
          <w:rFonts w:ascii="Times New Roman" w:hAnsi="Times New Roman" w:cs="Times New Roman"/>
          <w:b/>
          <w:sz w:val="20"/>
          <w:szCs w:val="20"/>
          <w:lang w:val="es-ES_tradnl"/>
        </w:rPr>
      </w:pPr>
    </w:p>
    <w:p w:rsidR="00EF3C85" w:rsidRDefault="00EF3C85" w:rsidP="009616A0">
      <w:pPr>
        <w:pStyle w:val="Sinespaciado"/>
        <w:rPr>
          <w:rFonts w:ascii="Times New Roman" w:hAnsi="Times New Roman" w:cs="Times New Roman"/>
          <w:b/>
          <w:sz w:val="20"/>
          <w:szCs w:val="20"/>
          <w:lang w:val="es-ES_tradnl"/>
        </w:rPr>
      </w:pPr>
    </w:p>
    <w:p w:rsidR="00EF3C85" w:rsidRDefault="00EF3C85" w:rsidP="009616A0">
      <w:pPr>
        <w:pStyle w:val="Sinespaciado"/>
        <w:rPr>
          <w:rFonts w:ascii="Times New Roman" w:hAnsi="Times New Roman" w:cs="Times New Roman"/>
          <w:b/>
          <w:sz w:val="20"/>
          <w:szCs w:val="20"/>
          <w:lang w:val="es-ES_tradnl"/>
        </w:rPr>
      </w:pPr>
    </w:p>
    <w:p w:rsidR="00EF3C85" w:rsidRDefault="00EF3C85" w:rsidP="009616A0">
      <w:pPr>
        <w:pStyle w:val="Sinespaciado"/>
        <w:rPr>
          <w:rFonts w:ascii="Times New Roman" w:hAnsi="Times New Roman" w:cs="Times New Roman"/>
          <w:b/>
          <w:sz w:val="20"/>
          <w:szCs w:val="20"/>
          <w:lang w:val="es-ES_tradnl"/>
        </w:rPr>
      </w:pPr>
    </w:p>
    <w:p w:rsidR="00EF3C85" w:rsidRDefault="00EF3C85" w:rsidP="009616A0">
      <w:pPr>
        <w:pStyle w:val="Sinespaciado"/>
        <w:rPr>
          <w:rFonts w:ascii="Times New Roman" w:hAnsi="Times New Roman" w:cs="Times New Roman"/>
          <w:b/>
          <w:sz w:val="20"/>
          <w:szCs w:val="20"/>
          <w:lang w:val="es-ES_tradnl"/>
        </w:rPr>
      </w:pPr>
    </w:p>
    <w:p w:rsidR="00EF3C85" w:rsidRDefault="00EF3C85" w:rsidP="009616A0">
      <w:pPr>
        <w:pStyle w:val="Sinespaciado"/>
        <w:rPr>
          <w:rFonts w:ascii="Times New Roman" w:hAnsi="Times New Roman" w:cs="Times New Roman"/>
          <w:b/>
          <w:sz w:val="20"/>
          <w:szCs w:val="20"/>
          <w:lang w:val="es-ES_tradnl"/>
        </w:rPr>
      </w:pPr>
    </w:p>
    <w:p w:rsidR="00EF3C85" w:rsidRDefault="00EF3C85" w:rsidP="009616A0">
      <w:pPr>
        <w:pStyle w:val="Sinespaciado"/>
        <w:rPr>
          <w:rFonts w:ascii="Times New Roman" w:hAnsi="Times New Roman" w:cs="Times New Roman"/>
          <w:b/>
          <w:sz w:val="20"/>
          <w:szCs w:val="20"/>
          <w:lang w:val="es-ES_tradnl"/>
        </w:rPr>
      </w:pPr>
    </w:p>
    <w:p w:rsidR="00EF3C85" w:rsidRDefault="00EF3C85" w:rsidP="009616A0">
      <w:pPr>
        <w:pStyle w:val="Sinespaciado"/>
        <w:rPr>
          <w:rFonts w:ascii="Times New Roman" w:hAnsi="Times New Roman" w:cs="Times New Roman"/>
          <w:b/>
          <w:sz w:val="20"/>
          <w:szCs w:val="20"/>
          <w:lang w:val="es-ES_tradnl"/>
        </w:rPr>
      </w:pPr>
    </w:p>
    <w:p w:rsidR="00EF3C85" w:rsidRDefault="00EF3C85" w:rsidP="009616A0">
      <w:pPr>
        <w:pStyle w:val="Sinespaciado"/>
        <w:rPr>
          <w:rFonts w:ascii="Times New Roman" w:hAnsi="Times New Roman" w:cs="Times New Roman"/>
          <w:b/>
          <w:sz w:val="20"/>
          <w:szCs w:val="20"/>
          <w:lang w:val="es-ES_tradnl"/>
        </w:rPr>
      </w:pPr>
    </w:p>
    <w:p w:rsidR="00EF3C85" w:rsidRDefault="00EF3C85" w:rsidP="009616A0">
      <w:pPr>
        <w:pStyle w:val="Sinespaciado"/>
        <w:rPr>
          <w:rFonts w:ascii="Times New Roman" w:hAnsi="Times New Roman" w:cs="Times New Roman"/>
          <w:b/>
          <w:sz w:val="20"/>
          <w:szCs w:val="20"/>
          <w:lang w:val="es-ES_tradnl"/>
        </w:rPr>
      </w:pPr>
    </w:p>
    <w:p w:rsidR="00EF3C85" w:rsidRDefault="00EF3C85" w:rsidP="009616A0">
      <w:pPr>
        <w:pStyle w:val="Sinespaciado"/>
        <w:rPr>
          <w:rFonts w:ascii="Times New Roman" w:hAnsi="Times New Roman" w:cs="Times New Roman"/>
          <w:b/>
          <w:sz w:val="20"/>
          <w:szCs w:val="20"/>
          <w:lang w:val="es-ES_tradnl"/>
        </w:rPr>
      </w:pPr>
    </w:p>
    <w:p w:rsidR="0044302C" w:rsidRDefault="0044302C" w:rsidP="009616A0">
      <w:pPr>
        <w:pStyle w:val="Sinespaciado"/>
        <w:rPr>
          <w:rFonts w:ascii="Times New Roman" w:hAnsi="Times New Roman" w:cs="Times New Roman"/>
          <w:b/>
          <w:sz w:val="20"/>
          <w:szCs w:val="20"/>
          <w:lang w:val="es-ES_tradnl"/>
        </w:rPr>
      </w:pPr>
    </w:p>
    <w:p w:rsidR="009616A0" w:rsidRDefault="009616A0" w:rsidP="009616A0">
      <w:pPr>
        <w:pStyle w:val="Sinespaciado"/>
        <w:rPr>
          <w:rFonts w:ascii="Times New Roman" w:hAnsi="Times New Roman" w:cs="Times New Roman"/>
          <w:b/>
          <w:sz w:val="20"/>
          <w:szCs w:val="20"/>
          <w:lang w:val="es-ES_tradnl"/>
        </w:rPr>
      </w:pPr>
    </w:p>
    <w:p w:rsidR="00EF3C85" w:rsidRPr="00CA4FB3" w:rsidRDefault="00EF3C85" w:rsidP="00EF3C85">
      <w:pPr>
        <w:pStyle w:val="Sinespaciado"/>
        <w:jc w:val="center"/>
        <w:rPr>
          <w:rFonts w:ascii="Times New Roman" w:hAnsi="Times New Roman" w:cs="Times New Roman"/>
          <w:b/>
          <w:sz w:val="20"/>
          <w:szCs w:val="20"/>
          <w:lang w:val="es-ES_tradnl"/>
        </w:rPr>
      </w:pPr>
      <w:r w:rsidRPr="00CA4FB3">
        <w:rPr>
          <w:rFonts w:ascii="Times New Roman" w:hAnsi="Times New Roman" w:cs="Times New Roman"/>
          <w:b/>
          <w:sz w:val="20"/>
          <w:szCs w:val="20"/>
          <w:lang w:val="es-ES_tradnl"/>
        </w:rPr>
        <w:lastRenderedPageBreak/>
        <w:t>INSTITUCION</w:t>
      </w:r>
      <w:r w:rsidRPr="00CA4FB3">
        <w:rPr>
          <w:rFonts w:ascii="Times New Roman" w:hAnsi="Times New Roman" w:cs="Times New Roman"/>
          <w:sz w:val="20"/>
          <w:szCs w:val="20"/>
          <w:lang w:val="es-ES_tradnl"/>
        </w:rPr>
        <w:t xml:space="preserve"> </w:t>
      </w:r>
      <w:r w:rsidRPr="00CA4FB3">
        <w:rPr>
          <w:rFonts w:ascii="Times New Roman" w:hAnsi="Times New Roman" w:cs="Times New Roman"/>
          <w:b/>
          <w:sz w:val="20"/>
          <w:szCs w:val="20"/>
          <w:lang w:val="es-ES_tradnl"/>
        </w:rPr>
        <w:t>EDUCATIVA</w:t>
      </w:r>
      <w:r>
        <w:rPr>
          <w:rFonts w:ascii="Times New Roman" w:hAnsi="Times New Roman" w:cs="Times New Roman"/>
          <w:b/>
          <w:sz w:val="20"/>
          <w:szCs w:val="20"/>
          <w:lang w:val="es-ES_tradnl"/>
        </w:rPr>
        <w:t xml:space="preserve"> CARLOS ARTURO DUQUE RAMIREZ</w:t>
      </w:r>
    </w:p>
    <w:p w:rsidR="009616A0" w:rsidRPr="00943299" w:rsidRDefault="009616A0" w:rsidP="009616A0">
      <w:pPr>
        <w:pStyle w:val="Sinespaciado"/>
        <w:jc w:val="both"/>
        <w:rPr>
          <w:rFonts w:ascii="Times New Roman" w:hAnsi="Times New Roman" w:cs="Times New Roman"/>
          <w:b/>
          <w:sz w:val="20"/>
          <w:szCs w:val="20"/>
          <w:lang w:val="es-ES_tradnl"/>
        </w:rPr>
      </w:pPr>
    </w:p>
    <w:p w:rsidR="009616A0" w:rsidRDefault="009616A0" w:rsidP="009616A0">
      <w:pPr>
        <w:pStyle w:val="Sinespaciado"/>
        <w:jc w:val="both"/>
        <w:rPr>
          <w:rFonts w:ascii="Times New Roman" w:hAnsi="Times New Roman" w:cs="Times New Roman"/>
          <w:b/>
          <w:sz w:val="20"/>
          <w:szCs w:val="20"/>
          <w:lang w:val="es-ES_tradnl"/>
        </w:rPr>
      </w:pPr>
      <w:r w:rsidRPr="00943299">
        <w:rPr>
          <w:rFonts w:ascii="Times New Roman" w:hAnsi="Times New Roman" w:cs="Times New Roman"/>
          <w:b/>
          <w:sz w:val="20"/>
          <w:szCs w:val="20"/>
          <w:lang w:val="es-ES_tradnl"/>
        </w:rPr>
        <w:t xml:space="preserve">AREA: HUMANIDADES     LENGUA CASTELLANA           </w:t>
      </w:r>
      <w:r>
        <w:rPr>
          <w:rFonts w:ascii="Times New Roman" w:hAnsi="Times New Roman" w:cs="Times New Roman"/>
          <w:b/>
          <w:sz w:val="20"/>
          <w:szCs w:val="20"/>
          <w:lang w:val="es-ES_tradnl"/>
        </w:rPr>
        <w:t xml:space="preserve">      </w:t>
      </w:r>
      <w:r w:rsidR="00E52FF0">
        <w:rPr>
          <w:rFonts w:ascii="Times New Roman" w:hAnsi="Times New Roman" w:cs="Times New Roman"/>
          <w:b/>
          <w:sz w:val="20"/>
          <w:szCs w:val="20"/>
          <w:lang w:val="es-ES_tradnl"/>
        </w:rPr>
        <w:t xml:space="preserve">                   GRADO: SEXTO</w:t>
      </w:r>
    </w:p>
    <w:p w:rsidR="009616A0" w:rsidRPr="00943299" w:rsidRDefault="009616A0" w:rsidP="009616A0">
      <w:pPr>
        <w:pStyle w:val="Sinespaciado"/>
        <w:jc w:val="both"/>
        <w:rPr>
          <w:rFonts w:ascii="Times New Roman" w:hAnsi="Times New Roman" w:cs="Times New Roman"/>
          <w:b/>
          <w:sz w:val="20"/>
          <w:szCs w:val="20"/>
          <w:lang w:val="es-ES_tradnl"/>
        </w:rPr>
      </w:pPr>
      <w:r w:rsidRPr="00943299">
        <w:rPr>
          <w:rFonts w:ascii="Times New Roman" w:hAnsi="Times New Roman" w:cs="Times New Roman"/>
          <w:b/>
          <w:sz w:val="20"/>
          <w:szCs w:val="20"/>
          <w:lang w:val="es-ES_tradnl"/>
        </w:rPr>
        <w:t>INTENSIDAD HORARIA:</w:t>
      </w:r>
      <w:r w:rsidRPr="00943299">
        <w:rPr>
          <w:rFonts w:ascii="Times New Roman" w:hAnsi="Times New Roman" w:cs="Times New Roman"/>
          <w:b/>
          <w:sz w:val="20"/>
          <w:szCs w:val="20"/>
          <w:lang w:val="es-ES_tradnl"/>
        </w:rPr>
        <w:tab/>
        <w:t xml:space="preserve"> 5 HORAS</w:t>
      </w:r>
      <w:r w:rsidRPr="00943299">
        <w:rPr>
          <w:rFonts w:ascii="Times New Roman" w:hAnsi="Times New Roman" w:cs="Times New Roman"/>
          <w:b/>
          <w:sz w:val="20"/>
          <w:szCs w:val="20"/>
          <w:lang w:val="es-ES_tradnl"/>
        </w:rPr>
        <w:tab/>
        <w:t>SEMANALES</w:t>
      </w:r>
      <w:r w:rsidRPr="00943299">
        <w:rPr>
          <w:rFonts w:ascii="Times New Roman" w:hAnsi="Times New Roman" w:cs="Times New Roman"/>
          <w:b/>
          <w:sz w:val="20"/>
          <w:szCs w:val="20"/>
          <w:lang w:val="es-ES_tradnl"/>
        </w:rPr>
        <w:tab/>
      </w:r>
      <w:r w:rsidRPr="00943299">
        <w:rPr>
          <w:rFonts w:ascii="Times New Roman" w:hAnsi="Times New Roman" w:cs="Times New Roman"/>
          <w:b/>
          <w:sz w:val="20"/>
          <w:szCs w:val="20"/>
          <w:lang w:val="es-ES_tradnl"/>
        </w:rPr>
        <w:tab/>
        <w:t xml:space="preserve">PERIODO: </w:t>
      </w:r>
      <w:r w:rsidRPr="00943299">
        <w:rPr>
          <w:rFonts w:ascii="Times New Roman" w:hAnsi="Times New Roman" w:cs="Times New Roman"/>
          <w:b/>
          <w:sz w:val="20"/>
          <w:szCs w:val="20"/>
          <w:lang w:val="es-ES_tradnl"/>
        </w:rPr>
        <w:tab/>
      </w:r>
      <w:r>
        <w:rPr>
          <w:rFonts w:ascii="Times New Roman" w:hAnsi="Times New Roman" w:cs="Times New Roman"/>
          <w:b/>
          <w:sz w:val="20"/>
          <w:szCs w:val="20"/>
          <w:lang w:val="es-ES_tradnl"/>
        </w:rPr>
        <w:t xml:space="preserve"> 4  </w:t>
      </w:r>
      <w:r w:rsidRPr="00943299">
        <w:rPr>
          <w:rFonts w:ascii="Times New Roman" w:hAnsi="Times New Roman" w:cs="Times New Roman"/>
          <w:b/>
          <w:sz w:val="20"/>
          <w:szCs w:val="20"/>
          <w:lang w:val="es-ES_tradnl"/>
        </w:rPr>
        <w:t xml:space="preserve">TIEMPO:  </w:t>
      </w:r>
    </w:p>
    <w:p w:rsidR="009616A0" w:rsidRPr="00943299" w:rsidRDefault="009616A0" w:rsidP="009616A0">
      <w:pPr>
        <w:jc w:val="center"/>
        <w:rPr>
          <w:rFonts w:ascii="Times New Roman" w:hAnsi="Times New Roman" w:cs="Times New Roman"/>
          <w:b/>
          <w:sz w:val="20"/>
          <w:szCs w:val="20"/>
          <w:lang w:val="es-ES_tradnl"/>
        </w:rPr>
      </w:pPr>
      <w:r w:rsidRPr="00943299">
        <w:rPr>
          <w:rFonts w:ascii="Times New Roman" w:hAnsi="Times New Roman" w:cs="Times New Roman"/>
          <w:b/>
          <w:sz w:val="20"/>
          <w:szCs w:val="20"/>
          <w:lang w:val="es-ES_tradnl"/>
        </w:rPr>
        <w:t>INDICADORES DE EVALUACION</w:t>
      </w:r>
    </w:p>
    <w:tbl>
      <w:tblPr>
        <w:tblStyle w:val="Tablaconcuadrcula"/>
        <w:tblW w:w="14000" w:type="dxa"/>
        <w:tblLook w:val="04A0"/>
      </w:tblPr>
      <w:tblGrid>
        <w:gridCol w:w="4382"/>
        <w:gridCol w:w="4382"/>
        <w:gridCol w:w="5236"/>
      </w:tblGrid>
      <w:tr w:rsidR="009616A0" w:rsidRPr="00E010E5" w:rsidTr="00EF3C85">
        <w:tc>
          <w:tcPr>
            <w:tcW w:w="4382" w:type="dxa"/>
          </w:tcPr>
          <w:p w:rsidR="009616A0" w:rsidRPr="00E010E5" w:rsidRDefault="009616A0" w:rsidP="009616A0">
            <w:pPr>
              <w:pStyle w:val="Sinespaciado"/>
              <w:jc w:val="center"/>
              <w:rPr>
                <w:rFonts w:ascii="Times New Roman" w:hAnsi="Times New Roman" w:cs="Times New Roman"/>
                <w:b/>
                <w:sz w:val="20"/>
                <w:szCs w:val="20"/>
                <w:lang w:val="es-ES_tradnl"/>
              </w:rPr>
            </w:pPr>
            <w:r w:rsidRPr="00E010E5">
              <w:rPr>
                <w:rFonts w:ascii="Times New Roman" w:hAnsi="Times New Roman" w:cs="Times New Roman"/>
                <w:b/>
                <w:sz w:val="20"/>
                <w:szCs w:val="20"/>
                <w:lang w:val="es-ES_tradnl"/>
              </w:rPr>
              <w:t>FORTALEZAS</w:t>
            </w:r>
          </w:p>
        </w:tc>
        <w:tc>
          <w:tcPr>
            <w:tcW w:w="4382" w:type="dxa"/>
          </w:tcPr>
          <w:p w:rsidR="009616A0" w:rsidRPr="00E010E5" w:rsidRDefault="009616A0" w:rsidP="009616A0">
            <w:pPr>
              <w:pStyle w:val="Sinespaciado"/>
              <w:jc w:val="center"/>
              <w:rPr>
                <w:rFonts w:ascii="Times New Roman" w:hAnsi="Times New Roman" w:cs="Times New Roman"/>
                <w:b/>
                <w:sz w:val="20"/>
                <w:szCs w:val="20"/>
                <w:lang w:val="es-ES_tradnl"/>
              </w:rPr>
            </w:pPr>
            <w:r w:rsidRPr="00E010E5">
              <w:rPr>
                <w:rFonts w:ascii="Times New Roman" w:hAnsi="Times New Roman" w:cs="Times New Roman"/>
                <w:b/>
                <w:sz w:val="20"/>
                <w:szCs w:val="20"/>
                <w:lang w:val="es-ES_tradnl"/>
              </w:rPr>
              <w:t>OPORTUNIDADES DE MEJORAMIENTO</w:t>
            </w:r>
          </w:p>
        </w:tc>
        <w:tc>
          <w:tcPr>
            <w:tcW w:w="5236" w:type="dxa"/>
          </w:tcPr>
          <w:p w:rsidR="009616A0" w:rsidRPr="00E010E5" w:rsidRDefault="009616A0" w:rsidP="009616A0">
            <w:pPr>
              <w:pStyle w:val="Sinespaciado"/>
              <w:jc w:val="center"/>
              <w:rPr>
                <w:rFonts w:ascii="Times New Roman" w:hAnsi="Times New Roman" w:cs="Times New Roman"/>
                <w:b/>
                <w:sz w:val="20"/>
                <w:szCs w:val="20"/>
                <w:lang w:val="es-ES_tradnl"/>
              </w:rPr>
            </w:pPr>
            <w:r w:rsidRPr="00E010E5">
              <w:rPr>
                <w:rFonts w:ascii="Times New Roman" w:hAnsi="Times New Roman" w:cs="Times New Roman"/>
                <w:b/>
                <w:sz w:val="20"/>
                <w:szCs w:val="20"/>
                <w:lang w:val="es-ES_tradnl"/>
              </w:rPr>
              <w:t>RECOMENDACIONES</w:t>
            </w:r>
          </w:p>
        </w:tc>
      </w:tr>
      <w:tr w:rsidR="009616A0" w:rsidRPr="00E010E5" w:rsidTr="00EF3C85">
        <w:tc>
          <w:tcPr>
            <w:tcW w:w="4382" w:type="dxa"/>
          </w:tcPr>
          <w:p w:rsidR="00331ABC" w:rsidRPr="00E010E5" w:rsidRDefault="00331ABC" w:rsidP="00167ED9">
            <w:pPr>
              <w:pStyle w:val="Sinespaciado"/>
              <w:numPr>
                <w:ilvl w:val="0"/>
                <w:numId w:val="189"/>
              </w:numPr>
              <w:jc w:val="both"/>
              <w:rPr>
                <w:rFonts w:ascii="Times New Roman" w:hAnsi="Times New Roman" w:cs="Times New Roman"/>
                <w:sz w:val="20"/>
                <w:szCs w:val="20"/>
                <w:lang w:val="es-ES_tradnl"/>
              </w:rPr>
            </w:pPr>
            <w:r w:rsidRPr="00E010E5">
              <w:rPr>
                <w:rFonts w:ascii="Times New Roman" w:hAnsi="Times New Roman" w:cs="Times New Roman"/>
                <w:sz w:val="20"/>
                <w:szCs w:val="20"/>
                <w:lang w:val="es-ES_tradnl"/>
              </w:rPr>
              <w:t>Identifica los principales autores de poesía juvenil en Colombia</w:t>
            </w:r>
          </w:p>
          <w:p w:rsidR="00331ABC" w:rsidRPr="00E010E5" w:rsidRDefault="00331ABC" w:rsidP="00167ED9">
            <w:pPr>
              <w:pStyle w:val="Sinespaciado"/>
              <w:numPr>
                <w:ilvl w:val="0"/>
                <w:numId w:val="189"/>
              </w:numPr>
              <w:jc w:val="both"/>
              <w:rPr>
                <w:rFonts w:ascii="Times New Roman" w:hAnsi="Times New Roman" w:cs="Times New Roman"/>
                <w:sz w:val="20"/>
                <w:szCs w:val="20"/>
                <w:lang w:val="es-ES_tradnl"/>
              </w:rPr>
            </w:pPr>
            <w:r w:rsidRPr="00E010E5">
              <w:rPr>
                <w:rFonts w:ascii="Times New Roman" w:hAnsi="Times New Roman" w:cs="Times New Roman"/>
                <w:sz w:val="20"/>
                <w:szCs w:val="20"/>
                <w:lang w:val="es-ES_tradnl"/>
              </w:rPr>
              <w:t>Escribe poemas liricos</w:t>
            </w:r>
          </w:p>
          <w:p w:rsidR="00331ABC" w:rsidRPr="00E010E5" w:rsidRDefault="00331ABC" w:rsidP="00167ED9">
            <w:pPr>
              <w:pStyle w:val="Sinespaciado"/>
              <w:numPr>
                <w:ilvl w:val="0"/>
                <w:numId w:val="189"/>
              </w:numPr>
              <w:jc w:val="both"/>
              <w:rPr>
                <w:rFonts w:ascii="Times New Roman" w:hAnsi="Times New Roman" w:cs="Times New Roman"/>
                <w:sz w:val="20"/>
                <w:szCs w:val="20"/>
                <w:lang w:val="es-ES_tradnl"/>
              </w:rPr>
            </w:pPr>
            <w:r w:rsidRPr="00E010E5">
              <w:rPr>
                <w:rFonts w:ascii="Times New Roman" w:hAnsi="Times New Roman" w:cs="Times New Roman"/>
                <w:sz w:val="20"/>
                <w:szCs w:val="20"/>
                <w:lang w:val="es-ES_tradnl"/>
              </w:rPr>
              <w:t>Conoces los elementos constitutivos de un poema</w:t>
            </w:r>
          </w:p>
          <w:p w:rsidR="00331ABC" w:rsidRPr="00E010E5" w:rsidRDefault="00331ABC" w:rsidP="00167ED9">
            <w:pPr>
              <w:pStyle w:val="Sinespaciado"/>
              <w:numPr>
                <w:ilvl w:val="0"/>
                <w:numId w:val="193"/>
              </w:numPr>
              <w:jc w:val="both"/>
              <w:rPr>
                <w:rFonts w:ascii="Times New Roman" w:hAnsi="Times New Roman" w:cs="Times New Roman"/>
                <w:sz w:val="20"/>
                <w:szCs w:val="20"/>
                <w:lang w:val="es-ES_tradnl"/>
              </w:rPr>
            </w:pPr>
            <w:r w:rsidRPr="00E010E5">
              <w:rPr>
                <w:rFonts w:ascii="Times New Roman" w:hAnsi="Times New Roman" w:cs="Times New Roman"/>
                <w:sz w:val="20"/>
                <w:szCs w:val="20"/>
                <w:lang w:val="es-ES_tradnl"/>
              </w:rPr>
              <w:t xml:space="preserve">Distingue los diferentes tipos de dramática </w:t>
            </w:r>
          </w:p>
          <w:p w:rsidR="009616A0" w:rsidRPr="00E010E5" w:rsidRDefault="00331ABC" w:rsidP="00167ED9">
            <w:pPr>
              <w:pStyle w:val="Sinespaciado"/>
              <w:numPr>
                <w:ilvl w:val="0"/>
                <w:numId w:val="193"/>
              </w:numPr>
              <w:jc w:val="both"/>
              <w:rPr>
                <w:rFonts w:ascii="Times New Roman" w:hAnsi="Times New Roman" w:cs="Times New Roman"/>
                <w:sz w:val="20"/>
                <w:szCs w:val="20"/>
                <w:lang w:val="es-ES_tradnl"/>
              </w:rPr>
            </w:pPr>
            <w:r w:rsidRPr="00E010E5">
              <w:rPr>
                <w:rFonts w:ascii="Times New Roman" w:hAnsi="Times New Roman" w:cs="Times New Roman"/>
                <w:sz w:val="20"/>
                <w:szCs w:val="20"/>
                <w:lang w:val="es-ES_tradnl"/>
              </w:rPr>
              <w:t>Escribe un guion teatral</w:t>
            </w:r>
          </w:p>
        </w:tc>
        <w:tc>
          <w:tcPr>
            <w:tcW w:w="4382" w:type="dxa"/>
          </w:tcPr>
          <w:p w:rsidR="00331ABC" w:rsidRPr="00E010E5" w:rsidRDefault="00331ABC" w:rsidP="00167ED9">
            <w:pPr>
              <w:pStyle w:val="Sinespaciado"/>
              <w:numPr>
                <w:ilvl w:val="0"/>
                <w:numId w:val="189"/>
              </w:numPr>
              <w:jc w:val="both"/>
              <w:rPr>
                <w:rFonts w:ascii="Times New Roman" w:hAnsi="Times New Roman" w:cs="Times New Roman"/>
                <w:sz w:val="20"/>
                <w:szCs w:val="20"/>
                <w:lang w:val="es-ES_tradnl"/>
              </w:rPr>
            </w:pPr>
            <w:r w:rsidRPr="00E010E5">
              <w:rPr>
                <w:rFonts w:ascii="Times New Roman" w:hAnsi="Times New Roman" w:cs="Times New Roman"/>
                <w:sz w:val="20"/>
                <w:szCs w:val="20"/>
                <w:lang w:val="es-ES_tradnl"/>
              </w:rPr>
              <w:t xml:space="preserve">Identifica </w:t>
            </w:r>
            <w:r w:rsidR="00C63CCC" w:rsidRPr="00E010E5">
              <w:rPr>
                <w:rFonts w:ascii="Times New Roman" w:hAnsi="Times New Roman" w:cs="Times New Roman"/>
                <w:sz w:val="20"/>
                <w:szCs w:val="20"/>
                <w:lang w:val="es-ES_tradnl"/>
              </w:rPr>
              <w:t xml:space="preserve">poco </w:t>
            </w:r>
            <w:r w:rsidRPr="00E010E5">
              <w:rPr>
                <w:rFonts w:ascii="Times New Roman" w:hAnsi="Times New Roman" w:cs="Times New Roman"/>
                <w:sz w:val="20"/>
                <w:szCs w:val="20"/>
                <w:lang w:val="es-ES_tradnl"/>
              </w:rPr>
              <w:t>los principales autores de poesía juvenil en Colombia</w:t>
            </w:r>
          </w:p>
          <w:p w:rsidR="00331ABC" w:rsidRPr="00E010E5" w:rsidRDefault="00C63CCC" w:rsidP="00167ED9">
            <w:pPr>
              <w:pStyle w:val="Sinespaciado"/>
              <w:numPr>
                <w:ilvl w:val="0"/>
                <w:numId w:val="189"/>
              </w:numPr>
              <w:jc w:val="both"/>
              <w:rPr>
                <w:rFonts w:ascii="Times New Roman" w:hAnsi="Times New Roman" w:cs="Times New Roman"/>
                <w:sz w:val="20"/>
                <w:szCs w:val="20"/>
                <w:lang w:val="es-ES_tradnl"/>
              </w:rPr>
            </w:pPr>
            <w:r w:rsidRPr="00E010E5">
              <w:rPr>
                <w:rFonts w:ascii="Times New Roman" w:hAnsi="Times New Roman" w:cs="Times New Roman"/>
                <w:sz w:val="20"/>
                <w:szCs w:val="20"/>
                <w:lang w:val="es-ES_tradnl"/>
              </w:rPr>
              <w:t>No e</w:t>
            </w:r>
            <w:r w:rsidR="00331ABC" w:rsidRPr="00E010E5">
              <w:rPr>
                <w:rFonts w:ascii="Times New Roman" w:hAnsi="Times New Roman" w:cs="Times New Roman"/>
                <w:sz w:val="20"/>
                <w:szCs w:val="20"/>
                <w:lang w:val="es-ES_tradnl"/>
              </w:rPr>
              <w:t>scribe poemas liricos</w:t>
            </w:r>
          </w:p>
          <w:p w:rsidR="00331ABC" w:rsidRPr="00E010E5" w:rsidRDefault="00C63CCC" w:rsidP="00167ED9">
            <w:pPr>
              <w:pStyle w:val="Sinespaciado"/>
              <w:numPr>
                <w:ilvl w:val="0"/>
                <w:numId w:val="189"/>
              </w:numPr>
              <w:jc w:val="both"/>
              <w:rPr>
                <w:rFonts w:ascii="Times New Roman" w:hAnsi="Times New Roman" w:cs="Times New Roman"/>
                <w:sz w:val="20"/>
                <w:szCs w:val="20"/>
                <w:lang w:val="es-ES_tradnl"/>
              </w:rPr>
            </w:pPr>
            <w:r w:rsidRPr="00E010E5">
              <w:rPr>
                <w:rFonts w:ascii="Times New Roman" w:hAnsi="Times New Roman" w:cs="Times New Roman"/>
                <w:sz w:val="20"/>
                <w:szCs w:val="20"/>
                <w:lang w:val="es-ES_tradnl"/>
              </w:rPr>
              <w:t xml:space="preserve">Confunde </w:t>
            </w:r>
            <w:r w:rsidR="00331ABC" w:rsidRPr="00E010E5">
              <w:rPr>
                <w:rFonts w:ascii="Times New Roman" w:hAnsi="Times New Roman" w:cs="Times New Roman"/>
                <w:sz w:val="20"/>
                <w:szCs w:val="20"/>
                <w:lang w:val="es-ES_tradnl"/>
              </w:rPr>
              <w:t>los elementos constitutivos de un poema</w:t>
            </w:r>
          </w:p>
          <w:p w:rsidR="00331ABC" w:rsidRPr="00E010E5" w:rsidRDefault="00331ABC" w:rsidP="00167ED9">
            <w:pPr>
              <w:pStyle w:val="Sinespaciado"/>
              <w:numPr>
                <w:ilvl w:val="0"/>
                <w:numId w:val="193"/>
              </w:numPr>
              <w:jc w:val="both"/>
              <w:rPr>
                <w:rFonts w:ascii="Times New Roman" w:hAnsi="Times New Roman" w:cs="Times New Roman"/>
                <w:sz w:val="20"/>
                <w:szCs w:val="20"/>
                <w:lang w:val="es-ES_tradnl"/>
              </w:rPr>
            </w:pPr>
            <w:r w:rsidRPr="00E010E5">
              <w:rPr>
                <w:rFonts w:ascii="Times New Roman" w:hAnsi="Times New Roman" w:cs="Times New Roman"/>
                <w:sz w:val="20"/>
                <w:szCs w:val="20"/>
                <w:lang w:val="es-ES_tradnl"/>
              </w:rPr>
              <w:t xml:space="preserve">Distingue </w:t>
            </w:r>
            <w:r w:rsidR="00C63CCC" w:rsidRPr="00E010E5">
              <w:rPr>
                <w:rFonts w:ascii="Times New Roman" w:hAnsi="Times New Roman" w:cs="Times New Roman"/>
                <w:sz w:val="20"/>
                <w:szCs w:val="20"/>
                <w:lang w:val="es-ES_tradnl"/>
              </w:rPr>
              <w:t xml:space="preserve">poco </w:t>
            </w:r>
            <w:r w:rsidRPr="00E010E5">
              <w:rPr>
                <w:rFonts w:ascii="Times New Roman" w:hAnsi="Times New Roman" w:cs="Times New Roman"/>
                <w:sz w:val="20"/>
                <w:szCs w:val="20"/>
                <w:lang w:val="es-ES_tradnl"/>
              </w:rPr>
              <w:t xml:space="preserve">los diferentes tipos de dramática </w:t>
            </w:r>
          </w:p>
          <w:p w:rsidR="009616A0" w:rsidRPr="00E010E5" w:rsidRDefault="00C63CCC" w:rsidP="00167ED9">
            <w:pPr>
              <w:pStyle w:val="Sinespaciado"/>
              <w:numPr>
                <w:ilvl w:val="0"/>
                <w:numId w:val="193"/>
              </w:numPr>
              <w:jc w:val="both"/>
              <w:rPr>
                <w:rFonts w:ascii="Times New Roman" w:hAnsi="Times New Roman" w:cs="Times New Roman"/>
                <w:sz w:val="20"/>
                <w:szCs w:val="20"/>
                <w:lang w:val="es-ES_tradnl"/>
              </w:rPr>
            </w:pPr>
            <w:r w:rsidRPr="00E010E5">
              <w:rPr>
                <w:rFonts w:ascii="Times New Roman" w:hAnsi="Times New Roman" w:cs="Times New Roman"/>
                <w:sz w:val="20"/>
                <w:szCs w:val="20"/>
                <w:lang w:val="es-ES_tradnl"/>
              </w:rPr>
              <w:t>Se le dificulta escribir</w:t>
            </w:r>
            <w:r w:rsidR="00331ABC" w:rsidRPr="00E010E5">
              <w:rPr>
                <w:rFonts w:ascii="Times New Roman" w:hAnsi="Times New Roman" w:cs="Times New Roman"/>
                <w:sz w:val="20"/>
                <w:szCs w:val="20"/>
                <w:lang w:val="es-ES_tradnl"/>
              </w:rPr>
              <w:t xml:space="preserve"> un guion teatral</w:t>
            </w:r>
          </w:p>
        </w:tc>
        <w:tc>
          <w:tcPr>
            <w:tcW w:w="5236" w:type="dxa"/>
          </w:tcPr>
          <w:p w:rsidR="00C63CCC" w:rsidRPr="00E010E5" w:rsidRDefault="00C63CCC" w:rsidP="00E010E5">
            <w:pPr>
              <w:pStyle w:val="Sinespaciado"/>
              <w:jc w:val="both"/>
              <w:rPr>
                <w:rFonts w:ascii="Times New Roman" w:hAnsi="Times New Roman" w:cs="Times New Roman"/>
                <w:sz w:val="20"/>
                <w:szCs w:val="20"/>
                <w:lang w:val="es-ES_tradnl"/>
              </w:rPr>
            </w:pPr>
            <w:r w:rsidRPr="00E010E5">
              <w:rPr>
                <w:rFonts w:ascii="Times New Roman" w:hAnsi="Times New Roman" w:cs="Times New Roman"/>
                <w:sz w:val="20"/>
                <w:szCs w:val="20"/>
                <w:lang w:val="es-ES_tradnl"/>
              </w:rPr>
              <w:t>-investigar  y expones los principales autores de poesía juvenil en Colombia</w:t>
            </w:r>
          </w:p>
          <w:p w:rsidR="00C63CCC" w:rsidRPr="00E010E5" w:rsidRDefault="00C63CCC" w:rsidP="00E010E5">
            <w:pPr>
              <w:pStyle w:val="Sinespaciado"/>
              <w:jc w:val="both"/>
              <w:rPr>
                <w:rFonts w:ascii="Times New Roman" w:hAnsi="Times New Roman" w:cs="Times New Roman"/>
                <w:sz w:val="20"/>
                <w:szCs w:val="20"/>
                <w:lang w:val="es-ES_tradnl"/>
              </w:rPr>
            </w:pPr>
            <w:r w:rsidRPr="00E010E5">
              <w:rPr>
                <w:rFonts w:ascii="Times New Roman" w:hAnsi="Times New Roman" w:cs="Times New Roman"/>
                <w:sz w:val="20"/>
                <w:szCs w:val="20"/>
                <w:lang w:val="es-ES_tradnl"/>
              </w:rPr>
              <w:t>-trabajar taller de recuperación sobre la poesía</w:t>
            </w:r>
          </w:p>
          <w:p w:rsidR="00C63CCC" w:rsidRPr="00E010E5" w:rsidRDefault="00C63CCC" w:rsidP="00E010E5">
            <w:pPr>
              <w:pStyle w:val="Sinespaciado"/>
              <w:jc w:val="both"/>
              <w:rPr>
                <w:rFonts w:ascii="Times New Roman" w:hAnsi="Times New Roman" w:cs="Times New Roman"/>
                <w:sz w:val="20"/>
                <w:szCs w:val="20"/>
                <w:lang w:val="es-ES_tradnl"/>
              </w:rPr>
            </w:pPr>
            <w:r w:rsidRPr="00E010E5">
              <w:rPr>
                <w:rFonts w:ascii="Times New Roman" w:hAnsi="Times New Roman" w:cs="Times New Roman"/>
                <w:sz w:val="20"/>
                <w:szCs w:val="20"/>
                <w:lang w:val="es-ES_tradnl"/>
              </w:rPr>
              <w:t xml:space="preserve">-participa  en representaciones teatrales </w:t>
            </w:r>
          </w:p>
          <w:p w:rsidR="009616A0" w:rsidRPr="00E010E5" w:rsidRDefault="00C63CCC" w:rsidP="00E010E5">
            <w:pPr>
              <w:pStyle w:val="Sinespaciado"/>
              <w:jc w:val="both"/>
              <w:rPr>
                <w:rFonts w:ascii="Times New Roman" w:hAnsi="Times New Roman" w:cs="Times New Roman"/>
                <w:sz w:val="20"/>
                <w:szCs w:val="20"/>
                <w:lang w:val="es-ES_tradnl"/>
              </w:rPr>
            </w:pPr>
            <w:r w:rsidRPr="00E010E5">
              <w:rPr>
                <w:rFonts w:ascii="Times New Roman" w:hAnsi="Times New Roman" w:cs="Times New Roman"/>
                <w:sz w:val="20"/>
                <w:szCs w:val="20"/>
                <w:lang w:val="es-ES_tradnl"/>
              </w:rPr>
              <w:t xml:space="preserve">-escribe un guion de teatro  </w:t>
            </w:r>
          </w:p>
        </w:tc>
      </w:tr>
      <w:tr w:rsidR="009616A0" w:rsidRPr="00E010E5" w:rsidTr="00EF3C85">
        <w:tc>
          <w:tcPr>
            <w:tcW w:w="4382" w:type="dxa"/>
          </w:tcPr>
          <w:p w:rsidR="00331ABC" w:rsidRPr="00E010E5" w:rsidRDefault="00331ABC" w:rsidP="00167ED9">
            <w:pPr>
              <w:pStyle w:val="Sinespaciado"/>
              <w:numPr>
                <w:ilvl w:val="0"/>
                <w:numId w:val="188"/>
              </w:numPr>
              <w:jc w:val="both"/>
              <w:rPr>
                <w:rFonts w:ascii="Times New Roman" w:hAnsi="Times New Roman" w:cs="Times New Roman"/>
                <w:sz w:val="20"/>
                <w:szCs w:val="20"/>
                <w:lang w:val="es-ES_tradnl"/>
              </w:rPr>
            </w:pPr>
            <w:r w:rsidRPr="00E010E5">
              <w:rPr>
                <w:rFonts w:ascii="Times New Roman" w:hAnsi="Times New Roman" w:cs="Times New Roman"/>
                <w:sz w:val="20"/>
                <w:szCs w:val="20"/>
                <w:lang w:val="es-ES_tradnl"/>
              </w:rPr>
              <w:t>Hace conjugaciones de acuerdo con el tiempo y el modo verbal</w:t>
            </w:r>
          </w:p>
          <w:p w:rsidR="00331ABC" w:rsidRPr="00E010E5" w:rsidRDefault="00331ABC" w:rsidP="00167ED9">
            <w:pPr>
              <w:pStyle w:val="Sinespaciado"/>
              <w:numPr>
                <w:ilvl w:val="0"/>
                <w:numId w:val="188"/>
              </w:numPr>
              <w:jc w:val="both"/>
              <w:rPr>
                <w:rFonts w:ascii="Times New Roman" w:hAnsi="Times New Roman" w:cs="Times New Roman"/>
                <w:sz w:val="20"/>
                <w:szCs w:val="20"/>
                <w:lang w:val="es-ES_tradnl"/>
              </w:rPr>
            </w:pPr>
            <w:r w:rsidRPr="00E010E5">
              <w:rPr>
                <w:rFonts w:ascii="Times New Roman" w:hAnsi="Times New Roman" w:cs="Times New Roman"/>
                <w:sz w:val="20"/>
                <w:szCs w:val="20"/>
                <w:lang w:val="es-ES_tradnl"/>
              </w:rPr>
              <w:t>utiliza las formas no personales del verbo en la construcción de oraciones simples y compuestas</w:t>
            </w:r>
          </w:p>
          <w:p w:rsidR="00331ABC" w:rsidRPr="00E010E5" w:rsidRDefault="00331ABC" w:rsidP="00167ED9">
            <w:pPr>
              <w:pStyle w:val="Sinespaciado"/>
              <w:numPr>
                <w:ilvl w:val="0"/>
                <w:numId w:val="192"/>
              </w:numPr>
              <w:jc w:val="both"/>
              <w:rPr>
                <w:rFonts w:ascii="Times New Roman" w:hAnsi="Times New Roman" w:cs="Times New Roman"/>
                <w:sz w:val="20"/>
                <w:szCs w:val="20"/>
                <w:lang w:val="es-ES_tradnl"/>
              </w:rPr>
            </w:pPr>
            <w:r w:rsidRPr="00E010E5">
              <w:rPr>
                <w:rFonts w:ascii="Times New Roman" w:hAnsi="Times New Roman" w:cs="Times New Roman"/>
                <w:sz w:val="20"/>
                <w:szCs w:val="20"/>
                <w:lang w:val="es-ES_tradnl"/>
              </w:rPr>
              <w:t>Establece la clasificación de los adverbios  de acuerdo con su significado</w:t>
            </w:r>
          </w:p>
          <w:p w:rsidR="009616A0" w:rsidRPr="00E010E5" w:rsidRDefault="00331ABC" w:rsidP="00167ED9">
            <w:pPr>
              <w:pStyle w:val="Sinespaciado"/>
              <w:numPr>
                <w:ilvl w:val="0"/>
                <w:numId w:val="188"/>
              </w:numPr>
              <w:jc w:val="both"/>
              <w:rPr>
                <w:rFonts w:ascii="Times New Roman" w:hAnsi="Times New Roman" w:cs="Times New Roman"/>
                <w:sz w:val="20"/>
                <w:szCs w:val="20"/>
                <w:lang w:val="es-ES_tradnl"/>
              </w:rPr>
            </w:pPr>
            <w:r w:rsidRPr="00E010E5">
              <w:rPr>
                <w:rFonts w:ascii="Times New Roman" w:hAnsi="Times New Roman" w:cs="Times New Roman"/>
                <w:sz w:val="20"/>
                <w:szCs w:val="20"/>
                <w:lang w:val="es-ES_tradnl"/>
              </w:rPr>
              <w:t>Utiliza adecuadamente los adverbios en la construcción de textos orales y escritos</w:t>
            </w:r>
          </w:p>
        </w:tc>
        <w:tc>
          <w:tcPr>
            <w:tcW w:w="4382" w:type="dxa"/>
          </w:tcPr>
          <w:p w:rsidR="00331ABC" w:rsidRPr="00E010E5" w:rsidRDefault="00C63CCC" w:rsidP="00167ED9">
            <w:pPr>
              <w:pStyle w:val="Sinespaciado"/>
              <w:numPr>
                <w:ilvl w:val="0"/>
                <w:numId w:val="188"/>
              </w:numPr>
              <w:jc w:val="both"/>
              <w:rPr>
                <w:rFonts w:ascii="Times New Roman" w:hAnsi="Times New Roman" w:cs="Times New Roman"/>
                <w:sz w:val="20"/>
                <w:szCs w:val="20"/>
                <w:lang w:val="es-ES_tradnl"/>
              </w:rPr>
            </w:pPr>
            <w:r w:rsidRPr="00E010E5">
              <w:rPr>
                <w:rFonts w:ascii="Times New Roman" w:hAnsi="Times New Roman" w:cs="Times New Roman"/>
                <w:sz w:val="20"/>
                <w:szCs w:val="20"/>
                <w:lang w:val="es-ES_tradnl"/>
              </w:rPr>
              <w:t>Confunde las</w:t>
            </w:r>
            <w:r w:rsidR="00331ABC" w:rsidRPr="00E010E5">
              <w:rPr>
                <w:rFonts w:ascii="Times New Roman" w:hAnsi="Times New Roman" w:cs="Times New Roman"/>
                <w:sz w:val="20"/>
                <w:szCs w:val="20"/>
                <w:lang w:val="es-ES_tradnl"/>
              </w:rPr>
              <w:t xml:space="preserve"> conjugaciones de acuerdo con el tiempo y el modo verbal</w:t>
            </w:r>
          </w:p>
          <w:p w:rsidR="00331ABC" w:rsidRPr="00E010E5" w:rsidRDefault="00331ABC" w:rsidP="00167ED9">
            <w:pPr>
              <w:pStyle w:val="Sinespaciado"/>
              <w:numPr>
                <w:ilvl w:val="0"/>
                <w:numId w:val="188"/>
              </w:numPr>
              <w:jc w:val="both"/>
              <w:rPr>
                <w:rFonts w:ascii="Times New Roman" w:hAnsi="Times New Roman" w:cs="Times New Roman"/>
                <w:sz w:val="20"/>
                <w:szCs w:val="20"/>
                <w:lang w:val="es-ES_tradnl"/>
              </w:rPr>
            </w:pPr>
            <w:r w:rsidRPr="00E010E5">
              <w:rPr>
                <w:rFonts w:ascii="Times New Roman" w:hAnsi="Times New Roman" w:cs="Times New Roman"/>
                <w:sz w:val="20"/>
                <w:szCs w:val="20"/>
                <w:lang w:val="es-ES_tradnl"/>
              </w:rPr>
              <w:t xml:space="preserve">utiliza </w:t>
            </w:r>
            <w:r w:rsidR="00C63CCC" w:rsidRPr="00E010E5">
              <w:rPr>
                <w:rFonts w:ascii="Times New Roman" w:hAnsi="Times New Roman" w:cs="Times New Roman"/>
                <w:sz w:val="20"/>
                <w:szCs w:val="20"/>
                <w:lang w:val="es-ES_tradnl"/>
              </w:rPr>
              <w:t xml:space="preserve">poco </w:t>
            </w:r>
            <w:r w:rsidRPr="00E010E5">
              <w:rPr>
                <w:rFonts w:ascii="Times New Roman" w:hAnsi="Times New Roman" w:cs="Times New Roman"/>
                <w:sz w:val="20"/>
                <w:szCs w:val="20"/>
                <w:lang w:val="es-ES_tradnl"/>
              </w:rPr>
              <w:t>las formas no personales del verbo en la construcción de oraciones simples y compuestas</w:t>
            </w:r>
          </w:p>
          <w:p w:rsidR="00331ABC" w:rsidRPr="00E010E5" w:rsidRDefault="00C63CCC" w:rsidP="00167ED9">
            <w:pPr>
              <w:pStyle w:val="Sinespaciado"/>
              <w:numPr>
                <w:ilvl w:val="0"/>
                <w:numId w:val="192"/>
              </w:numPr>
              <w:jc w:val="both"/>
              <w:rPr>
                <w:rFonts w:ascii="Times New Roman" w:hAnsi="Times New Roman" w:cs="Times New Roman"/>
                <w:sz w:val="20"/>
                <w:szCs w:val="20"/>
                <w:lang w:val="es-ES_tradnl"/>
              </w:rPr>
            </w:pPr>
            <w:r w:rsidRPr="00E010E5">
              <w:rPr>
                <w:rFonts w:ascii="Times New Roman" w:hAnsi="Times New Roman" w:cs="Times New Roman"/>
                <w:sz w:val="20"/>
                <w:szCs w:val="20"/>
                <w:lang w:val="es-ES_tradnl"/>
              </w:rPr>
              <w:t xml:space="preserve">confunde </w:t>
            </w:r>
            <w:r w:rsidR="00331ABC" w:rsidRPr="00E010E5">
              <w:rPr>
                <w:rFonts w:ascii="Times New Roman" w:hAnsi="Times New Roman" w:cs="Times New Roman"/>
                <w:sz w:val="20"/>
                <w:szCs w:val="20"/>
                <w:lang w:val="es-ES_tradnl"/>
              </w:rPr>
              <w:t>la clasificación de los adverbios  de acuerdo con su significado</w:t>
            </w:r>
          </w:p>
          <w:p w:rsidR="009616A0" w:rsidRPr="00E010E5" w:rsidRDefault="00C63CCC" w:rsidP="00167ED9">
            <w:pPr>
              <w:pStyle w:val="Sinespaciado"/>
              <w:numPr>
                <w:ilvl w:val="0"/>
                <w:numId w:val="188"/>
              </w:numPr>
              <w:jc w:val="both"/>
              <w:rPr>
                <w:rFonts w:ascii="Times New Roman" w:hAnsi="Times New Roman" w:cs="Times New Roman"/>
                <w:sz w:val="20"/>
                <w:szCs w:val="20"/>
                <w:lang w:val="es-ES_tradnl"/>
              </w:rPr>
            </w:pPr>
            <w:r w:rsidRPr="00E010E5">
              <w:rPr>
                <w:rFonts w:ascii="Times New Roman" w:hAnsi="Times New Roman" w:cs="Times New Roman"/>
                <w:sz w:val="20"/>
                <w:szCs w:val="20"/>
                <w:lang w:val="es-ES_tradnl"/>
              </w:rPr>
              <w:t>poco u</w:t>
            </w:r>
            <w:r w:rsidR="00331ABC" w:rsidRPr="00E010E5">
              <w:rPr>
                <w:rFonts w:ascii="Times New Roman" w:hAnsi="Times New Roman" w:cs="Times New Roman"/>
                <w:sz w:val="20"/>
                <w:szCs w:val="20"/>
                <w:lang w:val="es-ES_tradnl"/>
              </w:rPr>
              <w:t>tiliza adecuadamente los adverbios en la construcción de textos orales y escritos</w:t>
            </w:r>
          </w:p>
        </w:tc>
        <w:tc>
          <w:tcPr>
            <w:tcW w:w="5236" w:type="dxa"/>
          </w:tcPr>
          <w:p w:rsidR="009616A0" w:rsidRPr="00E010E5" w:rsidRDefault="00C63CCC" w:rsidP="00E010E5">
            <w:pPr>
              <w:pStyle w:val="Sinespaciado"/>
              <w:jc w:val="both"/>
              <w:rPr>
                <w:rFonts w:ascii="Times New Roman" w:hAnsi="Times New Roman" w:cs="Times New Roman"/>
                <w:sz w:val="20"/>
                <w:szCs w:val="20"/>
                <w:lang w:val="es-ES_tradnl"/>
              </w:rPr>
            </w:pPr>
            <w:r w:rsidRPr="00E010E5">
              <w:rPr>
                <w:rFonts w:ascii="Times New Roman" w:hAnsi="Times New Roman" w:cs="Times New Roman"/>
                <w:sz w:val="20"/>
                <w:szCs w:val="20"/>
                <w:lang w:val="es-ES_tradnl"/>
              </w:rPr>
              <w:t xml:space="preserve">-realizar oraciones y textos </w:t>
            </w:r>
            <w:r w:rsidR="00A86358" w:rsidRPr="00E010E5">
              <w:rPr>
                <w:rFonts w:ascii="Times New Roman" w:hAnsi="Times New Roman" w:cs="Times New Roman"/>
                <w:sz w:val="20"/>
                <w:szCs w:val="20"/>
                <w:lang w:val="es-ES_tradnl"/>
              </w:rPr>
              <w:t xml:space="preserve"> utilizando el verbo</w:t>
            </w:r>
          </w:p>
          <w:p w:rsidR="00A86358" w:rsidRPr="00E010E5" w:rsidRDefault="00A86358" w:rsidP="00E010E5">
            <w:pPr>
              <w:pStyle w:val="Sinespaciado"/>
              <w:jc w:val="both"/>
              <w:rPr>
                <w:rFonts w:ascii="Times New Roman" w:hAnsi="Times New Roman" w:cs="Times New Roman"/>
                <w:sz w:val="20"/>
                <w:szCs w:val="20"/>
                <w:lang w:val="es-ES_tradnl"/>
              </w:rPr>
            </w:pPr>
            <w:r w:rsidRPr="00E010E5">
              <w:rPr>
                <w:rFonts w:ascii="Times New Roman" w:hAnsi="Times New Roman" w:cs="Times New Roman"/>
                <w:sz w:val="20"/>
                <w:szCs w:val="20"/>
                <w:lang w:val="es-ES_tradnl"/>
              </w:rPr>
              <w:t>-presentar un plan de nivelación  sobre los tiempos y modos del verbo</w:t>
            </w:r>
          </w:p>
          <w:p w:rsidR="00A86358" w:rsidRPr="00E010E5" w:rsidRDefault="00A86358" w:rsidP="00E010E5">
            <w:pPr>
              <w:pStyle w:val="Sinespaciado"/>
              <w:jc w:val="both"/>
              <w:rPr>
                <w:rFonts w:ascii="Times New Roman" w:hAnsi="Times New Roman" w:cs="Times New Roman"/>
                <w:sz w:val="20"/>
                <w:szCs w:val="20"/>
                <w:lang w:val="es-ES_tradnl"/>
              </w:rPr>
            </w:pPr>
            <w:r w:rsidRPr="00E010E5">
              <w:rPr>
                <w:rFonts w:ascii="Times New Roman" w:hAnsi="Times New Roman" w:cs="Times New Roman"/>
                <w:sz w:val="20"/>
                <w:szCs w:val="20"/>
                <w:lang w:val="es-ES_tradnl"/>
              </w:rPr>
              <w:t xml:space="preserve">- realizar oraciones y textos  utilizando el adverbio en taller de  recuperación </w:t>
            </w:r>
          </w:p>
          <w:p w:rsidR="00A86358" w:rsidRPr="00E010E5" w:rsidRDefault="00A86358" w:rsidP="00E010E5">
            <w:pPr>
              <w:pStyle w:val="Sinespaciado"/>
              <w:jc w:val="both"/>
              <w:rPr>
                <w:rFonts w:ascii="Times New Roman" w:hAnsi="Times New Roman" w:cs="Times New Roman"/>
                <w:sz w:val="20"/>
                <w:szCs w:val="20"/>
                <w:lang w:val="es-ES_tradnl"/>
              </w:rPr>
            </w:pPr>
          </w:p>
        </w:tc>
      </w:tr>
      <w:tr w:rsidR="00331ABC" w:rsidRPr="00E010E5" w:rsidTr="00EF3C85">
        <w:tc>
          <w:tcPr>
            <w:tcW w:w="4382" w:type="dxa"/>
          </w:tcPr>
          <w:p w:rsidR="00331ABC" w:rsidRPr="00E010E5" w:rsidRDefault="00331ABC" w:rsidP="00167ED9">
            <w:pPr>
              <w:pStyle w:val="Sinespaciado"/>
              <w:numPr>
                <w:ilvl w:val="0"/>
                <w:numId w:val="188"/>
              </w:numPr>
              <w:jc w:val="both"/>
              <w:rPr>
                <w:rFonts w:ascii="Times New Roman" w:hAnsi="Times New Roman" w:cs="Times New Roman"/>
                <w:sz w:val="20"/>
                <w:szCs w:val="20"/>
                <w:lang w:val="es-ES_tradnl"/>
              </w:rPr>
            </w:pPr>
            <w:r w:rsidRPr="00E010E5">
              <w:rPr>
                <w:rFonts w:ascii="Times New Roman" w:hAnsi="Times New Roman" w:cs="Times New Roman"/>
                <w:sz w:val="20"/>
                <w:szCs w:val="20"/>
                <w:lang w:val="es-ES_tradnl"/>
              </w:rPr>
              <w:t>Pone en practica las reglas ortográficas de la letra ll y la letra y</w:t>
            </w:r>
          </w:p>
        </w:tc>
        <w:tc>
          <w:tcPr>
            <w:tcW w:w="4382" w:type="dxa"/>
          </w:tcPr>
          <w:p w:rsidR="00331ABC" w:rsidRPr="00E010E5" w:rsidRDefault="00C63CCC" w:rsidP="00167ED9">
            <w:pPr>
              <w:pStyle w:val="Sinespaciado"/>
              <w:numPr>
                <w:ilvl w:val="0"/>
                <w:numId w:val="188"/>
              </w:numPr>
              <w:jc w:val="both"/>
              <w:rPr>
                <w:rFonts w:ascii="Times New Roman" w:hAnsi="Times New Roman" w:cs="Times New Roman"/>
                <w:sz w:val="20"/>
                <w:szCs w:val="20"/>
                <w:lang w:val="es-ES_tradnl"/>
              </w:rPr>
            </w:pPr>
            <w:r w:rsidRPr="00E010E5">
              <w:rPr>
                <w:rFonts w:ascii="Times New Roman" w:hAnsi="Times New Roman" w:cs="Times New Roman"/>
                <w:sz w:val="20"/>
                <w:szCs w:val="20"/>
                <w:lang w:val="es-ES_tradnl"/>
              </w:rPr>
              <w:t xml:space="preserve">Confunde </w:t>
            </w:r>
            <w:r w:rsidR="00331ABC" w:rsidRPr="00E010E5">
              <w:rPr>
                <w:rFonts w:ascii="Times New Roman" w:hAnsi="Times New Roman" w:cs="Times New Roman"/>
                <w:sz w:val="20"/>
                <w:szCs w:val="20"/>
                <w:lang w:val="es-ES_tradnl"/>
              </w:rPr>
              <w:t xml:space="preserve"> las reglas ortográficas de la letra ll y la letra y</w:t>
            </w:r>
          </w:p>
        </w:tc>
        <w:tc>
          <w:tcPr>
            <w:tcW w:w="5236" w:type="dxa"/>
          </w:tcPr>
          <w:p w:rsidR="00331ABC" w:rsidRPr="00E010E5" w:rsidRDefault="00A86358" w:rsidP="00E010E5">
            <w:pPr>
              <w:pStyle w:val="Sinespaciado"/>
              <w:jc w:val="both"/>
              <w:rPr>
                <w:rFonts w:ascii="Times New Roman" w:hAnsi="Times New Roman" w:cs="Times New Roman"/>
                <w:sz w:val="20"/>
                <w:szCs w:val="20"/>
                <w:lang w:val="es-ES_tradnl"/>
              </w:rPr>
            </w:pPr>
            <w:r w:rsidRPr="00E010E5">
              <w:rPr>
                <w:rFonts w:ascii="Times New Roman" w:hAnsi="Times New Roman" w:cs="Times New Roman"/>
                <w:sz w:val="20"/>
                <w:szCs w:val="20"/>
                <w:lang w:val="es-ES_tradnl"/>
              </w:rPr>
              <w:t>--realizar talle de aplicación de las reglas ortográficas  de la ll y la y</w:t>
            </w:r>
          </w:p>
        </w:tc>
      </w:tr>
      <w:tr w:rsidR="00331ABC" w:rsidRPr="00E010E5" w:rsidTr="00EF3C85">
        <w:tc>
          <w:tcPr>
            <w:tcW w:w="4382" w:type="dxa"/>
          </w:tcPr>
          <w:p w:rsidR="00331ABC" w:rsidRPr="00E010E5" w:rsidRDefault="00331ABC" w:rsidP="00167ED9">
            <w:pPr>
              <w:pStyle w:val="Sinespaciado"/>
              <w:numPr>
                <w:ilvl w:val="0"/>
                <w:numId w:val="188"/>
              </w:numPr>
              <w:jc w:val="both"/>
              <w:rPr>
                <w:rFonts w:ascii="Times New Roman" w:hAnsi="Times New Roman" w:cs="Times New Roman"/>
                <w:sz w:val="20"/>
                <w:szCs w:val="20"/>
                <w:lang w:val="es-ES_tradnl"/>
              </w:rPr>
            </w:pPr>
            <w:r w:rsidRPr="00E010E5">
              <w:rPr>
                <w:rFonts w:ascii="Times New Roman" w:hAnsi="Times New Roman" w:cs="Times New Roman"/>
                <w:sz w:val="20"/>
                <w:szCs w:val="20"/>
                <w:lang w:val="es-ES_tradnl"/>
              </w:rPr>
              <w:t>Identifica las ideas esenciales en un texto y su relaciones</w:t>
            </w:r>
          </w:p>
          <w:p w:rsidR="00331ABC" w:rsidRPr="00E010E5" w:rsidRDefault="00331ABC" w:rsidP="00167ED9">
            <w:pPr>
              <w:pStyle w:val="Sinespaciado"/>
              <w:numPr>
                <w:ilvl w:val="0"/>
                <w:numId w:val="191"/>
              </w:numPr>
              <w:jc w:val="both"/>
              <w:rPr>
                <w:rFonts w:ascii="Times New Roman" w:hAnsi="Times New Roman" w:cs="Times New Roman"/>
                <w:sz w:val="20"/>
                <w:szCs w:val="20"/>
                <w:lang w:val="es-ES_tradnl"/>
              </w:rPr>
            </w:pPr>
            <w:r w:rsidRPr="00E010E5">
              <w:rPr>
                <w:rFonts w:ascii="Times New Roman" w:hAnsi="Times New Roman" w:cs="Times New Roman"/>
                <w:sz w:val="20"/>
                <w:szCs w:val="20"/>
                <w:lang w:val="es-ES_tradnl"/>
              </w:rPr>
              <w:t>Realiza resumes de manera coherente</w:t>
            </w:r>
          </w:p>
        </w:tc>
        <w:tc>
          <w:tcPr>
            <w:tcW w:w="4382" w:type="dxa"/>
          </w:tcPr>
          <w:p w:rsidR="00331ABC" w:rsidRPr="00E010E5" w:rsidRDefault="00C63CCC" w:rsidP="00167ED9">
            <w:pPr>
              <w:pStyle w:val="Sinespaciado"/>
              <w:numPr>
                <w:ilvl w:val="0"/>
                <w:numId w:val="188"/>
              </w:numPr>
              <w:jc w:val="both"/>
              <w:rPr>
                <w:rFonts w:ascii="Times New Roman" w:hAnsi="Times New Roman" w:cs="Times New Roman"/>
                <w:sz w:val="20"/>
                <w:szCs w:val="20"/>
                <w:lang w:val="es-ES_tradnl"/>
              </w:rPr>
            </w:pPr>
            <w:r w:rsidRPr="00E010E5">
              <w:rPr>
                <w:rFonts w:ascii="Times New Roman" w:hAnsi="Times New Roman" w:cs="Times New Roman"/>
                <w:sz w:val="20"/>
                <w:szCs w:val="20"/>
                <w:lang w:val="es-ES_tradnl"/>
              </w:rPr>
              <w:t>Se le dificulta i</w:t>
            </w:r>
            <w:r w:rsidR="00331ABC" w:rsidRPr="00E010E5">
              <w:rPr>
                <w:rFonts w:ascii="Times New Roman" w:hAnsi="Times New Roman" w:cs="Times New Roman"/>
                <w:sz w:val="20"/>
                <w:szCs w:val="20"/>
                <w:lang w:val="es-ES_tradnl"/>
              </w:rPr>
              <w:t>dentifica</w:t>
            </w:r>
            <w:r w:rsidRPr="00E010E5">
              <w:rPr>
                <w:rFonts w:ascii="Times New Roman" w:hAnsi="Times New Roman" w:cs="Times New Roman"/>
                <w:sz w:val="20"/>
                <w:szCs w:val="20"/>
                <w:lang w:val="es-ES_tradnl"/>
              </w:rPr>
              <w:t>r</w:t>
            </w:r>
            <w:r w:rsidR="00331ABC" w:rsidRPr="00E010E5">
              <w:rPr>
                <w:rFonts w:ascii="Times New Roman" w:hAnsi="Times New Roman" w:cs="Times New Roman"/>
                <w:sz w:val="20"/>
                <w:szCs w:val="20"/>
                <w:lang w:val="es-ES_tradnl"/>
              </w:rPr>
              <w:t xml:space="preserve"> las ideas esenciales en un texto y su relaciones</w:t>
            </w:r>
          </w:p>
          <w:p w:rsidR="00331ABC" w:rsidRPr="00E010E5" w:rsidRDefault="00C63CCC" w:rsidP="00167ED9">
            <w:pPr>
              <w:pStyle w:val="Sinespaciado"/>
              <w:numPr>
                <w:ilvl w:val="0"/>
                <w:numId w:val="191"/>
              </w:numPr>
              <w:jc w:val="both"/>
              <w:rPr>
                <w:rFonts w:ascii="Times New Roman" w:hAnsi="Times New Roman" w:cs="Times New Roman"/>
                <w:sz w:val="20"/>
                <w:szCs w:val="20"/>
                <w:lang w:val="es-ES_tradnl"/>
              </w:rPr>
            </w:pPr>
            <w:r w:rsidRPr="00E010E5">
              <w:rPr>
                <w:rFonts w:ascii="Times New Roman" w:hAnsi="Times New Roman" w:cs="Times New Roman"/>
                <w:sz w:val="20"/>
                <w:szCs w:val="20"/>
                <w:lang w:val="es-ES_tradnl"/>
              </w:rPr>
              <w:t>No r</w:t>
            </w:r>
            <w:r w:rsidR="00331ABC" w:rsidRPr="00E010E5">
              <w:rPr>
                <w:rFonts w:ascii="Times New Roman" w:hAnsi="Times New Roman" w:cs="Times New Roman"/>
                <w:sz w:val="20"/>
                <w:szCs w:val="20"/>
                <w:lang w:val="es-ES_tradnl"/>
              </w:rPr>
              <w:t>ealiza resumes de manera coherente</w:t>
            </w:r>
          </w:p>
        </w:tc>
        <w:tc>
          <w:tcPr>
            <w:tcW w:w="5236" w:type="dxa"/>
          </w:tcPr>
          <w:p w:rsidR="00331ABC" w:rsidRPr="00E010E5" w:rsidRDefault="00A86358" w:rsidP="00E010E5">
            <w:pPr>
              <w:pStyle w:val="Sinespaciado"/>
              <w:jc w:val="both"/>
              <w:rPr>
                <w:rFonts w:ascii="Times New Roman" w:hAnsi="Times New Roman" w:cs="Times New Roman"/>
                <w:sz w:val="20"/>
                <w:szCs w:val="20"/>
                <w:lang w:val="es-ES_tradnl"/>
              </w:rPr>
            </w:pPr>
            <w:r w:rsidRPr="00E010E5">
              <w:rPr>
                <w:rFonts w:ascii="Times New Roman" w:hAnsi="Times New Roman" w:cs="Times New Roman"/>
                <w:sz w:val="20"/>
                <w:szCs w:val="20"/>
                <w:lang w:val="es-ES_tradnl"/>
              </w:rPr>
              <w:t xml:space="preserve">-realizar  resúmenes  de temas dados </w:t>
            </w:r>
          </w:p>
          <w:p w:rsidR="00A86358" w:rsidRPr="00E010E5" w:rsidRDefault="00A86358" w:rsidP="00E010E5">
            <w:pPr>
              <w:pStyle w:val="Sinespaciado"/>
              <w:jc w:val="both"/>
              <w:rPr>
                <w:rFonts w:ascii="Times New Roman" w:hAnsi="Times New Roman" w:cs="Times New Roman"/>
                <w:sz w:val="20"/>
                <w:szCs w:val="20"/>
                <w:lang w:val="es-ES_tradnl"/>
              </w:rPr>
            </w:pPr>
            <w:r w:rsidRPr="00E010E5">
              <w:rPr>
                <w:rFonts w:ascii="Times New Roman" w:hAnsi="Times New Roman" w:cs="Times New Roman"/>
                <w:sz w:val="20"/>
                <w:szCs w:val="20"/>
                <w:lang w:val="es-ES_tradnl"/>
              </w:rPr>
              <w:t xml:space="preserve">-identifica la idea central  </w:t>
            </w:r>
            <w:r w:rsidR="00E010E5" w:rsidRPr="00E010E5">
              <w:rPr>
                <w:rFonts w:ascii="Times New Roman" w:hAnsi="Times New Roman" w:cs="Times New Roman"/>
                <w:sz w:val="20"/>
                <w:szCs w:val="20"/>
                <w:lang w:val="es-ES_tradnl"/>
              </w:rPr>
              <w:t xml:space="preserve"> de párrafos y textos según plan de nivelación </w:t>
            </w:r>
          </w:p>
        </w:tc>
      </w:tr>
      <w:tr w:rsidR="00331ABC" w:rsidRPr="00E010E5" w:rsidTr="00EF3C85">
        <w:tc>
          <w:tcPr>
            <w:tcW w:w="4382" w:type="dxa"/>
          </w:tcPr>
          <w:p w:rsidR="00331ABC" w:rsidRPr="00E010E5" w:rsidRDefault="00331ABC" w:rsidP="00167ED9">
            <w:pPr>
              <w:pStyle w:val="Sinespaciado"/>
              <w:numPr>
                <w:ilvl w:val="0"/>
                <w:numId w:val="191"/>
              </w:numPr>
              <w:jc w:val="both"/>
              <w:rPr>
                <w:rFonts w:ascii="Times New Roman" w:hAnsi="Times New Roman" w:cs="Times New Roman"/>
                <w:sz w:val="20"/>
                <w:szCs w:val="20"/>
                <w:lang w:val="es-ES_tradnl"/>
              </w:rPr>
            </w:pPr>
            <w:r w:rsidRPr="00E010E5">
              <w:rPr>
                <w:rFonts w:ascii="Times New Roman" w:hAnsi="Times New Roman" w:cs="Times New Roman"/>
                <w:sz w:val="20"/>
                <w:szCs w:val="20"/>
                <w:lang w:val="es-ES_tradnl"/>
              </w:rPr>
              <w:t>Utiliza los signos ortográficos adecuados de acuerdo con las clase de oraciones  enunciativas, interrogativas y exclamativas</w:t>
            </w:r>
          </w:p>
        </w:tc>
        <w:tc>
          <w:tcPr>
            <w:tcW w:w="4382" w:type="dxa"/>
          </w:tcPr>
          <w:p w:rsidR="00331ABC" w:rsidRPr="00E010E5" w:rsidRDefault="00331ABC" w:rsidP="00167ED9">
            <w:pPr>
              <w:pStyle w:val="Sinespaciado"/>
              <w:numPr>
                <w:ilvl w:val="0"/>
                <w:numId w:val="191"/>
              </w:numPr>
              <w:jc w:val="both"/>
              <w:rPr>
                <w:rFonts w:ascii="Times New Roman" w:hAnsi="Times New Roman" w:cs="Times New Roman"/>
                <w:sz w:val="20"/>
                <w:szCs w:val="20"/>
                <w:lang w:val="es-ES_tradnl"/>
              </w:rPr>
            </w:pPr>
            <w:r w:rsidRPr="00E010E5">
              <w:rPr>
                <w:rFonts w:ascii="Times New Roman" w:hAnsi="Times New Roman" w:cs="Times New Roman"/>
                <w:sz w:val="20"/>
                <w:szCs w:val="20"/>
                <w:lang w:val="es-ES_tradnl"/>
              </w:rPr>
              <w:t xml:space="preserve">Utiliza </w:t>
            </w:r>
            <w:r w:rsidR="00C63CCC" w:rsidRPr="00E010E5">
              <w:rPr>
                <w:rFonts w:ascii="Times New Roman" w:hAnsi="Times New Roman" w:cs="Times New Roman"/>
                <w:sz w:val="20"/>
                <w:szCs w:val="20"/>
                <w:lang w:val="es-ES_tradnl"/>
              </w:rPr>
              <w:t xml:space="preserve">poco </w:t>
            </w:r>
            <w:r w:rsidRPr="00E010E5">
              <w:rPr>
                <w:rFonts w:ascii="Times New Roman" w:hAnsi="Times New Roman" w:cs="Times New Roman"/>
                <w:sz w:val="20"/>
                <w:szCs w:val="20"/>
                <w:lang w:val="es-ES_tradnl"/>
              </w:rPr>
              <w:t>los signos ortográficos adecuados de acuerdo con las clase de oraciones  enunciativas, interrogativas y exclamativas</w:t>
            </w:r>
          </w:p>
        </w:tc>
        <w:tc>
          <w:tcPr>
            <w:tcW w:w="5236" w:type="dxa"/>
          </w:tcPr>
          <w:p w:rsidR="00331ABC" w:rsidRPr="00E010E5" w:rsidRDefault="00E010E5" w:rsidP="00E010E5">
            <w:pPr>
              <w:pStyle w:val="Sinespaciado"/>
              <w:jc w:val="both"/>
              <w:rPr>
                <w:rFonts w:ascii="Times New Roman" w:hAnsi="Times New Roman" w:cs="Times New Roman"/>
                <w:sz w:val="20"/>
                <w:szCs w:val="20"/>
                <w:lang w:val="es-ES_tradnl"/>
              </w:rPr>
            </w:pPr>
            <w:r w:rsidRPr="00E010E5">
              <w:rPr>
                <w:rFonts w:ascii="Times New Roman" w:hAnsi="Times New Roman" w:cs="Times New Roman"/>
                <w:sz w:val="20"/>
                <w:szCs w:val="20"/>
                <w:lang w:val="es-ES_tradnl"/>
              </w:rPr>
              <w:t xml:space="preserve">-tiene en cuneta los signos ortográficos  para realizar oraciones enunciativas, interrogativas y exclamativas y presentar plan de nivelación </w:t>
            </w:r>
          </w:p>
        </w:tc>
      </w:tr>
      <w:tr w:rsidR="00331ABC" w:rsidRPr="00E010E5" w:rsidTr="00EF3C85">
        <w:tc>
          <w:tcPr>
            <w:tcW w:w="4382" w:type="dxa"/>
          </w:tcPr>
          <w:p w:rsidR="00331ABC" w:rsidRPr="00E010E5" w:rsidRDefault="00331ABC" w:rsidP="00167ED9">
            <w:pPr>
              <w:pStyle w:val="Sinespaciado"/>
              <w:numPr>
                <w:ilvl w:val="0"/>
                <w:numId w:val="190"/>
              </w:numPr>
              <w:jc w:val="both"/>
              <w:rPr>
                <w:rFonts w:ascii="Times New Roman" w:hAnsi="Times New Roman" w:cs="Times New Roman"/>
                <w:sz w:val="20"/>
                <w:szCs w:val="20"/>
                <w:lang w:val="es-ES_tradnl"/>
              </w:rPr>
            </w:pPr>
            <w:r w:rsidRPr="00E010E5">
              <w:rPr>
                <w:rFonts w:ascii="Times New Roman" w:hAnsi="Times New Roman" w:cs="Times New Roman"/>
                <w:sz w:val="20"/>
                <w:szCs w:val="20"/>
                <w:lang w:val="es-ES_tradnl"/>
              </w:rPr>
              <w:t>Maneja estrategias y ayudas didácticas apropiadas</w:t>
            </w:r>
          </w:p>
          <w:p w:rsidR="00331ABC" w:rsidRPr="00E010E5" w:rsidRDefault="00331ABC" w:rsidP="00167ED9">
            <w:pPr>
              <w:pStyle w:val="Sinespaciado"/>
              <w:numPr>
                <w:ilvl w:val="0"/>
                <w:numId w:val="188"/>
              </w:numPr>
              <w:jc w:val="both"/>
              <w:rPr>
                <w:rFonts w:ascii="Times New Roman" w:hAnsi="Times New Roman" w:cs="Times New Roman"/>
                <w:sz w:val="20"/>
                <w:szCs w:val="20"/>
                <w:lang w:val="es-ES_tradnl"/>
              </w:rPr>
            </w:pPr>
            <w:r w:rsidRPr="00E010E5">
              <w:rPr>
                <w:rFonts w:ascii="Times New Roman" w:hAnsi="Times New Roman" w:cs="Times New Roman"/>
                <w:sz w:val="20"/>
                <w:szCs w:val="20"/>
                <w:lang w:val="es-ES_tradnl"/>
              </w:rPr>
              <w:t>Planifica e investigas previamente el tema que vas a exponer</w:t>
            </w:r>
          </w:p>
        </w:tc>
        <w:tc>
          <w:tcPr>
            <w:tcW w:w="4382" w:type="dxa"/>
          </w:tcPr>
          <w:p w:rsidR="00331ABC" w:rsidRPr="00E010E5" w:rsidRDefault="00C63CCC" w:rsidP="00167ED9">
            <w:pPr>
              <w:pStyle w:val="Sinespaciado"/>
              <w:numPr>
                <w:ilvl w:val="0"/>
                <w:numId w:val="190"/>
              </w:numPr>
              <w:jc w:val="both"/>
              <w:rPr>
                <w:rFonts w:ascii="Times New Roman" w:hAnsi="Times New Roman" w:cs="Times New Roman"/>
                <w:sz w:val="20"/>
                <w:szCs w:val="20"/>
                <w:lang w:val="es-ES_tradnl"/>
              </w:rPr>
            </w:pPr>
            <w:r w:rsidRPr="00E010E5">
              <w:rPr>
                <w:rFonts w:ascii="Times New Roman" w:hAnsi="Times New Roman" w:cs="Times New Roman"/>
                <w:sz w:val="20"/>
                <w:szCs w:val="20"/>
                <w:lang w:val="es-ES_tradnl"/>
              </w:rPr>
              <w:t>Poco m</w:t>
            </w:r>
            <w:r w:rsidR="00331ABC" w:rsidRPr="00E010E5">
              <w:rPr>
                <w:rFonts w:ascii="Times New Roman" w:hAnsi="Times New Roman" w:cs="Times New Roman"/>
                <w:sz w:val="20"/>
                <w:szCs w:val="20"/>
                <w:lang w:val="es-ES_tradnl"/>
              </w:rPr>
              <w:t>aneja estrategias y ayudas didácticas apropiadas</w:t>
            </w:r>
          </w:p>
          <w:p w:rsidR="00331ABC" w:rsidRPr="00E010E5" w:rsidRDefault="00331ABC" w:rsidP="00167ED9">
            <w:pPr>
              <w:pStyle w:val="Sinespaciado"/>
              <w:numPr>
                <w:ilvl w:val="0"/>
                <w:numId w:val="188"/>
              </w:numPr>
              <w:jc w:val="both"/>
              <w:rPr>
                <w:rFonts w:ascii="Times New Roman" w:hAnsi="Times New Roman" w:cs="Times New Roman"/>
                <w:sz w:val="20"/>
                <w:szCs w:val="20"/>
                <w:lang w:val="es-ES_tradnl"/>
              </w:rPr>
            </w:pPr>
            <w:r w:rsidRPr="00E010E5">
              <w:rPr>
                <w:rFonts w:ascii="Times New Roman" w:hAnsi="Times New Roman" w:cs="Times New Roman"/>
                <w:sz w:val="20"/>
                <w:szCs w:val="20"/>
                <w:lang w:val="es-ES_tradnl"/>
              </w:rPr>
              <w:t>Planifica</w:t>
            </w:r>
            <w:r w:rsidR="00C63CCC" w:rsidRPr="00E010E5">
              <w:rPr>
                <w:rFonts w:ascii="Times New Roman" w:hAnsi="Times New Roman" w:cs="Times New Roman"/>
                <w:sz w:val="20"/>
                <w:szCs w:val="20"/>
                <w:lang w:val="es-ES_tradnl"/>
              </w:rPr>
              <w:t xml:space="preserve"> e investiga</w:t>
            </w:r>
            <w:r w:rsidRPr="00E010E5">
              <w:rPr>
                <w:rFonts w:ascii="Times New Roman" w:hAnsi="Times New Roman" w:cs="Times New Roman"/>
                <w:sz w:val="20"/>
                <w:szCs w:val="20"/>
                <w:lang w:val="es-ES_tradnl"/>
              </w:rPr>
              <w:t xml:space="preserve"> </w:t>
            </w:r>
            <w:r w:rsidR="00C63CCC" w:rsidRPr="00E010E5">
              <w:rPr>
                <w:rFonts w:ascii="Times New Roman" w:hAnsi="Times New Roman" w:cs="Times New Roman"/>
                <w:sz w:val="20"/>
                <w:szCs w:val="20"/>
                <w:lang w:val="es-ES_tradnl"/>
              </w:rPr>
              <w:t xml:space="preserve">poco </w:t>
            </w:r>
            <w:r w:rsidRPr="00E010E5">
              <w:rPr>
                <w:rFonts w:ascii="Times New Roman" w:hAnsi="Times New Roman" w:cs="Times New Roman"/>
                <w:sz w:val="20"/>
                <w:szCs w:val="20"/>
                <w:lang w:val="es-ES_tradnl"/>
              </w:rPr>
              <w:t>previamente el tema que vas a exponer</w:t>
            </w:r>
          </w:p>
        </w:tc>
        <w:tc>
          <w:tcPr>
            <w:tcW w:w="5236" w:type="dxa"/>
          </w:tcPr>
          <w:p w:rsidR="00331ABC" w:rsidRPr="00E010E5" w:rsidRDefault="00E010E5" w:rsidP="009616A0">
            <w:pPr>
              <w:pStyle w:val="Sinespaciado"/>
              <w:rPr>
                <w:rFonts w:ascii="Times New Roman" w:hAnsi="Times New Roman" w:cs="Times New Roman"/>
                <w:sz w:val="20"/>
                <w:szCs w:val="20"/>
                <w:lang w:val="es-ES_tradnl"/>
              </w:rPr>
            </w:pPr>
            <w:r w:rsidRPr="00E010E5">
              <w:rPr>
                <w:rFonts w:ascii="Times New Roman" w:hAnsi="Times New Roman" w:cs="Times New Roman"/>
                <w:sz w:val="20"/>
                <w:szCs w:val="20"/>
                <w:lang w:val="es-ES_tradnl"/>
              </w:rPr>
              <w:t xml:space="preserve">-investiga, planea  para exponer en clase </w:t>
            </w:r>
          </w:p>
        </w:tc>
      </w:tr>
    </w:tbl>
    <w:p w:rsidR="00EF3C85" w:rsidRDefault="00EF3C85" w:rsidP="00E010E5">
      <w:pPr>
        <w:pStyle w:val="Sinespaciado"/>
        <w:jc w:val="center"/>
        <w:rPr>
          <w:rFonts w:ascii="Times New Roman" w:hAnsi="Times New Roman" w:cs="Times New Roman"/>
          <w:b/>
          <w:sz w:val="20"/>
          <w:szCs w:val="20"/>
          <w:lang w:val="es-ES_tradnl"/>
        </w:rPr>
      </w:pPr>
    </w:p>
    <w:p w:rsidR="00EF3C85" w:rsidRDefault="00EF3C85" w:rsidP="00E010E5">
      <w:pPr>
        <w:pStyle w:val="Sinespaciado"/>
        <w:jc w:val="center"/>
        <w:rPr>
          <w:rFonts w:ascii="Times New Roman" w:hAnsi="Times New Roman" w:cs="Times New Roman"/>
          <w:b/>
          <w:sz w:val="20"/>
          <w:szCs w:val="20"/>
          <w:lang w:val="es-ES_tradnl"/>
        </w:rPr>
      </w:pPr>
    </w:p>
    <w:p w:rsidR="00EF3C85" w:rsidRDefault="00EF3C85" w:rsidP="00E010E5">
      <w:pPr>
        <w:pStyle w:val="Sinespaciado"/>
        <w:jc w:val="center"/>
        <w:rPr>
          <w:rFonts w:ascii="Times New Roman" w:hAnsi="Times New Roman" w:cs="Times New Roman"/>
          <w:b/>
          <w:sz w:val="20"/>
          <w:szCs w:val="20"/>
          <w:lang w:val="es-ES_tradnl"/>
        </w:rPr>
      </w:pPr>
    </w:p>
    <w:p w:rsidR="00EF3C85" w:rsidRDefault="00EF3C85" w:rsidP="00E010E5">
      <w:pPr>
        <w:pStyle w:val="Sinespaciado"/>
        <w:jc w:val="center"/>
        <w:rPr>
          <w:rFonts w:ascii="Times New Roman" w:hAnsi="Times New Roman" w:cs="Times New Roman"/>
          <w:b/>
          <w:sz w:val="20"/>
          <w:szCs w:val="20"/>
          <w:lang w:val="es-ES_tradnl"/>
        </w:rPr>
      </w:pPr>
    </w:p>
    <w:p w:rsidR="00EF3C85" w:rsidRDefault="00EF3C85" w:rsidP="00E010E5">
      <w:pPr>
        <w:pStyle w:val="Sinespaciado"/>
        <w:jc w:val="center"/>
        <w:rPr>
          <w:rFonts w:ascii="Times New Roman" w:hAnsi="Times New Roman" w:cs="Times New Roman"/>
          <w:b/>
          <w:sz w:val="20"/>
          <w:szCs w:val="20"/>
          <w:lang w:val="es-ES_tradnl"/>
        </w:rPr>
      </w:pPr>
    </w:p>
    <w:p w:rsidR="00EF3C85" w:rsidRDefault="00EF3C85" w:rsidP="00E010E5">
      <w:pPr>
        <w:pStyle w:val="Sinespaciado"/>
        <w:jc w:val="center"/>
        <w:rPr>
          <w:rFonts w:ascii="Times New Roman" w:hAnsi="Times New Roman" w:cs="Times New Roman"/>
          <w:b/>
          <w:sz w:val="20"/>
          <w:szCs w:val="20"/>
          <w:lang w:val="es-ES_tradnl"/>
        </w:rPr>
      </w:pPr>
    </w:p>
    <w:p w:rsidR="00EF3C85" w:rsidRDefault="00EF3C85" w:rsidP="00E010E5">
      <w:pPr>
        <w:pStyle w:val="Sinespaciado"/>
        <w:jc w:val="center"/>
        <w:rPr>
          <w:rFonts w:ascii="Times New Roman" w:hAnsi="Times New Roman" w:cs="Times New Roman"/>
          <w:b/>
          <w:sz w:val="20"/>
          <w:szCs w:val="20"/>
          <w:lang w:val="es-ES_tradnl"/>
        </w:rPr>
      </w:pPr>
    </w:p>
    <w:p w:rsidR="00EF3C85" w:rsidRDefault="00EF3C85" w:rsidP="00E010E5">
      <w:pPr>
        <w:pStyle w:val="Sinespaciado"/>
        <w:jc w:val="center"/>
        <w:rPr>
          <w:rFonts w:ascii="Times New Roman" w:hAnsi="Times New Roman" w:cs="Times New Roman"/>
          <w:b/>
          <w:sz w:val="20"/>
          <w:szCs w:val="20"/>
          <w:lang w:val="es-ES_tradnl"/>
        </w:rPr>
      </w:pPr>
    </w:p>
    <w:p w:rsidR="00EF3C85" w:rsidRPr="00CA4FB3" w:rsidRDefault="00EF3C85" w:rsidP="00EF3C85">
      <w:pPr>
        <w:pStyle w:val="Sinespaciado"/>
        <w:jc w:val="center"/>
        <w:rPr>
          <w:rFonts w:ascii="Times New Roman" w:hAnsi="Times New Roman" w:cs="Times New Roman"/>
          <w:b/>
          <w:sz w:val="20"/>
          <w:szCs w:val="20"/>
          <w:lang w:val="es-ES_tradnl"/>
        </w:rPr>
      </w:pPr>
      <w:r w:rsidRPr="00CA4FB3">
        <w:rPr>
          <w:rFonts w:ascii="Times New Roman" w:hAnsi="Times New Roman" w:cs="Times New Roman"/>
          <w:b/>
          <w:sz w:val="20"/>
          <w:szCs w:val="20"/>
          <w:lang w:val="es-ES_tradnl"/>
        </w:rPr>
        <w:lastRenderedPageBreak/>
        <w:t>INSTITUCION</w:t>
      </w:r>
      <w:r w:rsidRPr="00CA4FB3">
        <w:rPr>
          <w:rFonts w:ascii="Times New Roman" w:hAnsi="Times New Roman" w:cs="Times New Roman"/>
          <w:sz w:val="20"/>
          <w:szCs w:val="20"/>
          <w:lang w:val="es-ES_tradnl"/>
        </w:rPr>
        <w:t xml:space="preserve"> </w:t>
      </w:r>
      <w:r w:rsidRPr="00CA4FB3">
        <w:rPr>
          <w:rFonts w:ascii="Times New Roman" w:hAnsi="Times New Roman" w:cs="Times New Roman"/>
          <w:b/>
          <w:sz w:val="20"/>
          <w:szCs w:val="20"/>
          <w:lang w:val="es-ES_tradnl"/>
        </w:rPr>
        <w:t>EDUCATIVA</w:t>
      </w:r>
      <w:r>
        <w:rPr>
          <w:rFonts w:ascii="Times New Roman" w:hAnsi="Times New Roman" w:cs="Times New Roman"/>
          <w:b/>
          <w:sz w:val="20"/>
          <w:szCs w:val="20"/>
          <w:lang w:val="es-ES_tradnl"/>
        </w:rPr>
        <w:t xml:space="preserve"> CARLOS ARTURO DUQUE RAMIREZ</w:t>
      </w:r>
    </w:p>
    <w:p w:rsidR="00CE1E36" w:rsidRPr="00943299" w:rsidRDefault="00CE1E36" w:rsidP="00CE1E36">
      <w:pPr>
        <w:pStyle w:val="Sinespaciado"/>
        <w:jc w:val="both"/>
        <w:rPr>
          <w:rFonts w:ascii="Times New Roman" w:hAnsi="Times New Roman" w:cs="Times New Roman"/>
          <w:b/>
          <w:sz w:val="20"/>
          <w:szCs w:val="20"/>
          <w:lang w:val="es-ES_tradnl"/>
        </w:rPr>
      </w:pPr>
      <w:r w:rsidRPr="00943299">
        <w:rPr>
          <w:rFonts w:ascii="Times New Roman" w:hAnsi="Times New Roman" w:cs="Times New Roman"/>
          <w:b/>
          <w:sz w:val="20"/>
          <w:szCs w:val="20"/>
          <w:lang w:val="es-ES_tradnl"/>
        </w:rPr>
        <w:t>AREA: HUMANIDADES    LENGUA CASTELLANA                                     GRADO: SEPTIMO</w:t>
      </w:r>
    </w:p>
    <w:p w:rsidR="00CE1E36" w:rsidRPr="00943299" w:rsidRDefault="00CE1E36" w:rsidP="00CE1E36">
      <w:pPr>
        <w:pStyle w:val="Sinespaciado"/>
        <w:jc w:val="both"/>
        <w:rPr>
          <w:rFonts w:ascii="Times New Roman" w:hAnsi="Times New Roman" w:cs="Times New Roman"/>
          <w:b/>
          <w:sz w:val="20"/>
          <w:szCs w:val="20"/>
          <w:lang w:val="es-ES_tradnl"/>
        </w:rPr>
      </w:pPr>
      <w:r w:rsidRPr="00943299">
        <w:rPr>
          <w:rFonts w:ascii="Times New Roman" w:hAnsi="Times New Roman" w:cs="Times New Roman"/>
          <w:b/>
          <w:sz w:val="20"/>
          <w:szCs w:val="20"/>
          <w:lang w:val="es-ES_tradnl"/>
        </w:rPr>
        <w:t>INTENSIDAD HORARIA:</w:t>
      </w:r>
      <w:r>
        <w:rPr>
          <w:rFonts w:ascii="Times New Roman" w:hAnsi="Times New Roman" w:cs="Times New Roman"/>
          <w:b/>
          <w:sz w:val="20"/>
          <w:szCs w:val="20"/>
          <w:lang w:val="es-ES_tradnl"/>
        </w:rPr>
        <w:tab/>
        <w:t>5 HORAS SEMANALES</w:t>
      </w:r>
      <w:r>
        <w:rPr>
          <w:rFonts w:ascii="Times New Roman" w:hAnsi="Times New Roman" w:cs="Times New Roman"/>
          <w:b/>
          <w:sz w:val="20"/>
          <w:szCs w:val="20"/>
          <w:lang w:val="es-ES_tradnl"/>
        </w:rPr>
        <w:tab/>
      </w:r>
      <w:r>
        <w:rPr>
          <w:rFonts w:ascii="Times New Roman" w:hAnsi="Times New Roman" w:cs="Times New Roman"/>
          <w:b/>
          <w:sz w:val="20"/>
          <w:szCs w:val="20"/>
          <w:lang w:val="es-ES_tradnl"/>
        </w:rPr>
        <w:tab/>
      </w:r>
      <w:r>
        <w:rPr>
          <w:rFonts w:ascii="Times New Roman" w:hAnsi="Times New Roman" w:cs="Times New Roman"/>
          <w:b/>
          <w:sz w:val="20"/>
          <w:szCs w:val="20"/>
          <w:lang w:val="es-ES_tradnl"/>
        </w:rPr>
        <w:tab/>
        <w:t>PERIODO:</w:t>
      </w:r>
      <w:r w:rsidR="00876449">
        <w:rPr>
          <w:rFonts w:ascii="Times New Roman" w:hAnsi="Times New Roman" w:cs="Times New Roman"/>
          <w:b/>
          <w:sz w:val="20"/>
          <w:szCs w:val="20"/>
          <w:lang w:val="es-ES_tradnl"/>
        </w:rPr>
        <w:t xml:space="preserve"> </w:t>
      </w:r>
      <w:r>
        <w:rPr>
          <w:rFonts w:ascii="Times New Roman" w:hAnsi="Times New Roman" w:cs="Times New Roman"/>
          <w:b/>
          <w:sz w:val="20"/>
          <w:szCs w:val="20"/>
          <w:lang w:val="es-ES_tradnl"/>
        </w:rPr>
        <w:t>1</w:t>
      </w:r>
      <w:r w:rsidRPr="00943299">
        <w:rPr>
          <w:rFonts w:ascii="Times New Roman" w:hAnsi="Times New Roman" w:cs="Times New Roman"/>
          <w:b/>
          <w:sz w:val="20"/>
          <w:szCs w:val="20"/>
          <w:lang w:val="es-ES_tradnl"/>
        </w:rPr>
        <w:tab/>
      </w:r>
      <w:r w:rsidRPr="00943299">
        <w:rPr>
          <w:rFonts w:ascii="Times New Roman" w:hAnsi="Times New Roman" w:cs="Times New Roman"/>
          <w:b/>
          <w:sz w:val="20"/>
          <w:szCs w:val="20"/>
          <w:lang w:val="es-ES_tradnl"/>
        </w:rPr>
        <w:tab/>
        <w:t>TIEMPO:</w:t>
      </w:r>
    </w:p>
    <w:tbl>
      <w:tblPr>
        <w:tblStyle w:val="Tablaconcuadrcula"/>
        <w:tblW w:w="14000" w:type="dxa"/>
        <w:tblLayout w:type="fixed"/>
        <w:tblLook w:val="04A0"/>
      </w:tblPr>
      <w:tblGrid>
        <w:gridCol w:w="959"/>
        <w:gridCol w:w="2693"/>
        <w:gridCol w:w="992"/>
        <w:gridCol w:w="1134"/>
        <w:gridCol w:w="2977"/>
        <w:gridCol w:w="1418"/>
        <w:gridCol w:w="3827"/>
      </w:tblGrid>
      <w:tr w:rsidR="00CE1E36" w:rsidRPr="00BF739D" w:rsidTr="00EF3C85">
        <w:tc>
          <w:tcPr>
            <w:tcW w:w="959" w:type="dxa"/>
          </w:tcPr>
          <w:p w:rsidR="00CE1E36" w:rsidRPr="00BF739D" w:rsidRDefault="00CE1E36" w:rsidP="00622933">
            <w:pPr>
              <w:pStyle w:val="Sinespaciado"/>
              <w:jc w:val="center"/>
              <w:rPr>
                <w:rFonts w:ascii="Times New Roman" w:hAnsi="Times New Roman" w:cs="Times New Roman"/>
                <w:b/>
                <w:sz w:val="20"/>
                <w:szCs w:val="20"/>
                <w:lang w:val="es-ES_tradnl"/>
              </w:rPr>
            </w:pPr>
            <w:r w:rsidRPr="00BF739D">
              <w:rPr>
                <w:rFonts w:ascii="Times New Roman" w:hAnsi="Times New Roman" w:cs="Times New Roman"/>
                <w:b/>
                <w:sz w:val="20"/>
                <w:szCs w:val="20"/>
                <w:lang w:val="es-ES_tradnl"/>
              </w:rPr>
              <w:t>EJE</w:t>
            </w:r>
          </w:p>
        </w:tc>
        <w:tc>
          <w:tcPr>
            <w:tcW w:w="2693" w:type="dxa"/>
          </w:tcPr>
          <w:p w:rsidR="00CE1E36" w:rsidRPr="00BF739D" w:rsidRDefault="00CE1E36" w:rsidP="00622933">
            <w:pPr>
              <w:pStyle w:val="Sinespaciado"/>
              <w:jc w:val="center"/>
              <w:rPr>
                <w:rFonts w:ascii="Times New Roman" w:hAnsi="Times New Roman" w:cs="Times New Roman"/>
                <w:b/>
                <w:sz w:val="20"/>
                <w:szCs w:val="20"/>
                <w:lang w:val="es-ES_tradnl"/>
              </w:rPr>
            </w:pPr>
            <w:r w:rsidRPr="00BF739D">
              <w:rPr>
                <w:rFonts w:ascii="Times New Roman" w:hAnsi="Times New Roman" w:cs="Times New Roman"/>
                <w:b/>
                <w:sz w:val="20"/>
                <w:szCs w:val="20"/>
                <w:lang w:val="es-ES_tradnl"/>
              </w:rPr>
              <w:t>ESTANDAR</w:t>
            </w:r>
          </w:p>
        </w:tc>
        <w:tc>
          <w:tcPr>
            <w:tcW w:w="992" w:type="dxa"/>
          </w:tcPr>
          <w:p w:rsidR="00CE1E36" w:rsidRPr="00BF739D" w:rsidRDefault="00CE1E36" w:rsidP="00622933">
            <w:pPr>
              <w:pStyle w:val="Sinespaciado"/>
              <w:jc w:val="center"/>
              <w:rPr>
                <w:rFonts w:ascii="Times New Roman" w:hAnsi="Times New Roman" w:cs="Times New Roman"/>
                <w:b/>
                <w:sz w:val="20"/>
                <w:szCs w:val="20"/>
                <w:lang w:val="es-ES_tradnl"/>
              </w:rPr>
            </w:pPr>
            <w:r w:rsidRPr="00BF739D">
              <w:rPr>
                <w:rFonts w:ascii="Times New Roman" w:hAnsi="Times New Roman" w:cs="Times New Roman"/>
                <w:b/>
                <w:sz w:val="20"/>
                <w:szCs w:val="20"/>
                <w:lang w:val="es-ES_tradnl"/>
              </w:rPr>
              <w:t>CONTENIDO</w:t>
            </w:r>
          </w:p>
        </w:tc>
        <w:tc>
          <w:tcPr>
            <w:tcW w:w="1134" w:type="dxa"/>
          </w:tcPr>
          <w:p w:rsidR="00CE1E36" w:rsidRPr="00BF739D" w:rsidRDefault="00CE1E36" w:rsidP="00622933">
            <w:pPr>
              <w:pStyle w:val="Sinespaciado"/>
              <w:jc w:val="center"/>
              <w:rPr>
                <w:rFonts w:ascii="Times New Roman" w:hAnsi="Times New Roman" w:cs="Times New Roman"/>
                <w:b/>
                <w:sz w:val="20"/>
                <w:szCs w:val="20"/>
                <w:lang w:val="es-ES_tradnl"/>
              </w:rPr>
            </w:pPr>
            <w:r w:rsidRPr="00BF739D">
              <w:rPr>
                <w:rFonts w:ascii="Times New Roman" w:hAnsi="Times New Roman" w:cs="Times New Roman"/>
                <w:b/>
                <w:sz w:val="20"/>
                <w:szCs w:val="20"/>
                <w:lang w:val="es-ES_tradnl"/>
              </w:rPr>
              <w:t>LOGRO</w:t>
            </w:r>
          </w:p>
        </w:tc>
        <w:tc>
          <w:tcPr>
            <w:tcW w:w="2977" w:type="dxa"/>
          </w:tcPr>
          <w:p w:rsidR="00CE1E36" w:rsidRPr="00BF739D" w:rsidRDefault="00CE1E36" w:rsidP="00622933">
            <w:pPr>
              <w:pStyle w:val="Sinespaciado"/>
              <w:jc w:val="center"/>
              <w:rPr>
                <w:rFonts w:ascii="Times New Roman" w:hAnsi="Times New Roman" w:cs="Times New Roman"/>
                <w:b/>
                <w:sz w:val="20"/>
                <w:szCs w:val="20"/>
                <w:lang w:val="es-ES_tradnl"/>
              </w:rPr>
            </w:pPr>
            <w:r w:rsidRPr="00BF739D">
              <w:rPr>
                <w:rFonts w:ascii="Times New Roman" w:hAnsi="Times New Roman" w:cs="Times New Roman"/>
                <w:b/>
                <w:sz w:val="20"/>
                <w:szCs w:val="20"/>
                <w:lang w:val="es-ES_tradnl"/>
              </w:rPr>
              <w:t>INDICADOR DE LOGRO</w:t>
            </w:r>
          </w:p>
        </w:tc>
        <w:tc>
          <w:tcPr>
            <w:tcW w:w="1418" w:type="dxa"/>
          </w:tcPr>
          <w:p w:rsidR="00CE1E36" w:rsidRPr="00BF739D" w:rsidRDefault="00CE1E36" w:rsidP="00622933">
            <w:pPr>
              <w:pStyle w:val="Sinespaciado"/>
              <w:jc w:val="center"/>
              <w:rPr>
                <w:rFonts w:ascii="Times New Roman" w:hAnsi="Times New Roman" w:cs="Times New Roman"/>
                <w:b/>
                <w:sz w:val="20"/>
                <w:szCs w:val="20"/>
                <w:lang w:val="es-ES_tradnl"/>
              </w:rPr>
            </w:pPr>
            <w:r w:rsidRPr="00BF739D">
              <w:rPr>
                <w:rFonts w:ascii="Times New Roman" w:hAnsi="Times New Roman" w:cs="Times New Roman"/>
                <w:b/>
                <w:sz w:val="20"/>
                <w:szCs w:val="20"/>
                <w:lang w:val="es-ES_tradnl"/>
              </w:rPr>
              <w:t>COMPETENCIA</w:t>
            </w:r>
          </w:p>
        </w:tc>
        <w:tc>
          <w:tcPr>
            <w:tcW w:w="3827" w:type="dxa"/>
          </w:tcPr>
          <w:p w:rsidR="00CE1E36" w:rsidRPr="00BF739D" w:rsidRDefault="00CE1E36" w:rsidP="00622933">
            <w:pPr>
              <w:pStyle w:val="Sinespaciado"/>
              <w:jc w:val="center"/>
              <w:rPr>
                <w:rFonts w:ascii="Times New Roman" w:hAnsi="Times New Roman" w:cs="Times New Roman"/>
                <w:b/>
                <w:sz w:val="20"/>
                <w:szCs w:val="20"/>
                <w:lang w:val="es-ES_tradnl"/>
              </w:rPr>
            </w:pPr>
            <w:r w:rsidRPr="00BF739D">
              <w:rPr>
                <w:rFonts w:ascii="Times New Roman" w:hAnsi="Times New Roman" w:cs="Times New Roman"/>
                <w:b/>
                <w:sz w:val="20"/>
                <w:szCs w:val="20"/>
                <w:lang w:val="es-ES_tradnl"/>
              </w:rPr>
              <w:t>ACTIVIDAD PEDAGOGICA</w:t>
            </w:r>
          </w:p>
        </w:tc>
      </w:tr>
      <w:tr w:rsidR="00CE1E36" w:rsidRPr="00BF739D" w:rsidTr="00EF3C85">
        <w:tc>
          <w:tcPr>
            <w:tcW w:w="959" w:type="dxa"/>
          </w:tcPr>
          <w:p w:rsidR="00CE1E36" w:rsidRPr="00BF739D" w:rsidRDefault="00CE1E36" w:rsidP="00622933">
            <w:pPr>
              <w:pStyle w:val="Sinespaciado"/>
              <w:jc w:val="both"/>
              <w:rPr>
                <w:rFonts w:ascii="Times New Roman" w:hAnsi="Times New Roman" w:cs="Times New Roman"/>
                <w:sz w:val="20"/>
                <w:szCs w:val="20"/>
              </w:rPr>
            </w:pPr>
            <w:r w:rsidRPr="00BF739D">
              <w:rPr>
                <w:rFonts w:ascii="Times New Roman" w:hAnsi="Times New Roman" w:cs="Times New Roman"/>
                <w:sz w:val="20"/>
                <w:szCs w:val="20"/>
              </w:rPr>
              <w:t>Comprensión  e Interpretación textual</w:t>
            </w:r>
          </w:p>
          <w:p w:rsidR="00CE1E36" w:rsidRPr="00BF739D" w:rsidRDefault="00CE1E36" w:rsidP="00622933">
            <w:pPr>
              <w:pStyle w:val="Sinespaciado"/>
              <w:jc w:val="both"/>
              <w:rPr>
                <w:rFonts w:ascii="Times New Roman" w:hAnsi="Times New Roman" w:cs="Times New Roman"/>
                <w:sz w:val="20"/>
                <w:szCs w:val="20"/>
              </w:rPr>
            </w:pPr>
          </w:p>
          <w:p w:rsidR="000367B7" w:rsidRPr="00BF739D" w:rsidRDefault="000367B7" w:rsidP="00622933">
            <w:pPr>
              <w:pStyle w:val="Sinespaciado"/>
              <w:jc w:val="both"/>
              <w:rPr>
                <w:rFonts w:ascii="Times New Roman" w:hAnsi="Times New Roman" w:cs="Times New Roman"/>
                <w:sz w:val="20"/>
                <w:szCs w:val="20"/>
              </w:rPr>
            </w:pPr>
          </w:p>
          <w:p w:rsidR="00CE1E36" w:rsidRPr="00BF739D" w:rsidRDefault="00CE1E36" w:rsidP="00622933">
            <w:pPr>
              <w:pStyle w:val="Sinespaciado"/>
              <w:jc w:val="both"/>
              <w:rPr>
                <w:rFonts w:ascii="Times New Roman" w:hAnsi="Times New Roman" w:cs="Times New Roman"/>
                <w:sz w:val="20"/>
                <w:szCs w:val="20"/>
                <w:lang w:val="es-ES_tradnl"/>
              </w:rPr>
            </w:pPr>
          </w:p>
        </w:tc>
        <w:tc>
          <w:tcPr>
            <w:tcW w:w="2693" w:type="dxa"/>
          </w:tcPr>
          <w:p w:rsidR="00CE1E36" w:rsidRPr="00BF739D" w:rsidRDefault="00CE1E36" w:rsidP="00622933">
            <w:pPr>
              <w:jc w:val="both"/>
              <w:rPr>
                <w:rFonts w:ascii="Times New Roman" w:hAnsi="Times New Roman" w:cs="Times New Roman"/>
                <w:sz w:val="20"/>
                <w:szCs w:val="20"/>
              </w:rPr>
            </w:pPr>
            <w:r w:rsidRPr="00BF739D">
              <w:rPr>
                <w:rFonts w:ascii="Times New Roman" w:hAnsi="Times New Roman" w:cs="Times New Roman"/>
                <w:sz w:val="20"/>
                <w:szCs w:val="20"/>
              </w:rPr>
              <w:t>-Comprensión e interpretación de diversos tipos de textos, para establecer relaciones internas  y su clasificación  en una tipología textual.</w:t>
            </w:r>
          </w:p>
          <w:p w:rsidR="000367B7" w:rsidRPr="00BF739D" w:rsidRDefault="000367B7" w:rsidP="00622933">
            <w:pPr>
              <w:jc w:val="both"/>
              <w:rPr>
                <w:rFonts w:ascii="Times New Roman" w:hAnsi="Times New Roman" w:cs="Times New Roman"/>
                <w:sz w:val="20"/>
                <w:szCs w:val="20"/>
              </w:rPr>
            </w:pPr>
          </w:p>
          <w:p w:rsidR="00CE1E36" w:rsidRPr="00BF739D" w:rsidRDefault="00CE1E36" w:rsidP="000367B7">
            <w:pPr>
              <w:pStyle w:val="Sinespaciado"/>
              <w:jc w:val="both"/>
              <w:rPr>
                <w:rFonts w:ascii="Times New Roman" w:hAnsi="Times New Roman" w:cs="Times New Roman"/>
                <w:sz w:val="20"/>
                <w:szCs w:val="20"/>
                <w:lang w:val="es-ES_tradnl"/>
              </w:rPr>
            </w:pPr>
          </w:p>
        </w:tc>
        <w:tc>
          <w:tcPr>
            <w:tcW w:w="992" w:type="dxa"/>
          </w:tcPr>
          <w:p w:rsidR="00CE1E36" w:rsidRPr="00BF739D" w:rsidRDefault="00CE1E36" w:rsidP="00622933">
            <w:pPr>
              <w:pStyle w:val="Sinespaciado"/>
              <w:jc w:val="both"/>
              <w:rPr>
                <w:rFonts w:ascii="Times New Roman" w:hAnsi="Times New Roman" w:cs="Times New Roman"/>
                <w:sz w:val="20"/>
                <w:szCs w:val="20"/>
              </w:rPr>
            </w:pPr>
            <w:r w:rsidRPr="00BF739D">
              <w:rPr>
                <w:rFonts w:ascii="Times New Roman" w:hAnsi="Times New Roman" w:cs="Times New Roman"/>
                <w:sz w:val="20"/>
                <w:szCs w:val="20"/>
              </w:rPr>
              <w:t>Comprensión lectora</w:t>
            </w:r>
          </w:p>
          <w:p w:rsidR="000367B7" w:rsidRPr="00BF739D" w:rsidRDefault="000367B7" w:rsidP="00622933">
            <w:pPr>
              <w:pStyle w:val="Sinespaciado"/>
              <w:jc w:val="both"/>
              <w:rPr>
                <w:rFonts w:ascii="Times New Roman" w:hAnsi="Times New Roman" w:cs="Times New Roman"/>
                <w:sz w:val="20"/>
                <w:szCs w:val="20"/>
              </w:rPr>
            </w:pPr>
          </w:p>
          <w:p w:rsidR="000367B7" w:rsidRPr="00BF739D" w:rsidRDefault="000367B7" w:rsidP="00622933">
            <w:pPr>
              <w:pStyle w:val="Sinespaciado"/>
              <w:jc w:val="both"/>
              <w:rPr>
                <w:rFonts w:ascii="Times New Roman" w:hAnsi="Times New Roman" w:cs="Times New Roman"/>
                <w:sz w:val="20"/>
                <w:szCs w:val="20"/>
              </w:rPr>
            </w:pPr>
          </w:p>
          <w:p w:rsidR="000367B7" w:rsidRPr="00BF739D" w:rsidRDefault="000367B7" w:rsidP="00622933">
            <w:pPr>
              <w:pStyle w:val="Sinespaciado"/>
              <w:jc w:val="both"/>
              <w:rPr>
                <w:rFonts w:ascii="Times New Roman" w:hAnsi="Times New Roman" w:cs="Times New Roman"/>
                <w:sz w:val="20"/>
                <w:szCs w:val="20"/>
              </w:rPr>
            </w:pPr>
          </w:p>
          <w:p w:rsidR="000367B7" w:rsidRPr="00BF739D" w:rsidRDefault="000367B7" w:rsidP="00622933">
            <w:pPr>
              <w:pStyle w:val="Sinespaciado"/>
              <w:jc w:val="both"/>
              <w:rPr>
                <w:rFonts w:ascii="Times New Roman" w:hAnsi="Times New Roman" w:cs="Times New Roman"/>
                <w:sz w:val="20"/>
                <w:szCs w:val="20"/>
              </w:rPr>
            </w:pPr>
          </w:p>
          <w:p w:rsidR="000367B7" w:rsidRPr="00BF739D" w:rsidRDefault="000367B7" w:rsidP="00622933">
            <w:pPr>
              <w:pStyle w:val="Sinespaciado"/>
              <w:jc w:val="both"/>
              <w:rPr>
                <w:rFonts w:ascii="Times New Roman" w:hAnsi="Times New Roman" w:cs="Times New Roman"/>
                <w:sz w:val="20"/>
                <w:szCs w:val="20"/>
              </w:rPr>
            </w:pPr>
          </w:p>
          <w:p w:rsidR="000367B7" w:rsidRPr="00BF739D" w:rsidRDefault="000367B7" w:rsidP="00622933">
            <w:pPr>
              <w:pStyle w:val="Sinespaciado"/>
              <w:jc w:val="both"/>
              <w:rPr>
                <w:rFonts w:ascii="Times New Roman" w:hAnsi="Times New Roman" w:cs="Times New Roman"/>
                <w:sz w:val="20"/>
                <w:szCs w:val="20"/>
              </w:rPr>
            </w:pPr>
          </w:p>
          <w:p w:rsidR="000367B7" w:rsidRPr="00BF739D" w:rsidRDefault="000367B7" w:rsidP="00622933">
            <w:pPr>
              <w:pStyle w:val="Sinespaciado"/>
              <w:jc w:val="both"/>
              <w:rPr>
                <w:rFonts w:ascii="Times New Roman" w:hAnsi="Times New Roman" w:cs="Times New Roman"/>
                <w:sz w:val="20"/>
                <w:szCs w:val="20"/>
              </w:rPr>
            </w:pPr>
          </w:p>
          <w:p w:rsidR="000367B7" w:rsidRPr="00BF739D" w:rsidRDefault="000367B7" w:rsidP="000367B7">
            <w:pPr>
              <w:jc w:val="both"/>
              <w:rPr>
                <w:rFonts w:ascii="Times New Roman" w:hAnsi="Times New Roman" w:cs="Times New Roman"/>
                <w:sz w:val="20"/>
                <w:szCs w:val="20"/>
              </w:rPr>
            </w:pPr>
          </w:p>
          <w:p w:rsidR="000367B7" w:rsidRPr="00BF739D" w:rsidRDefault="000367B7" w:rsidP="000367B7">
            <w:pPr>
              <w:jc w:val="both"/>
              <w:rPr>
                <w:rFonts w:ascii="Times New Roman" w:hAnsi="Times New Roman" w:cs="Times New Roman"/>
                <w:sz w:val="20"/>
                <w:szCs w:val="20"/>
              </w:rPr>
            </w:pPr>
            <w:r w:rsidRPr="00BF739D">
              <w:rPr>
                <w:rFonts w:ascii="Times New Roman" w:hAnsi="Times New Roman" w:cs="Times New Roman"/>
                <w:sz w:val="20"/>
                <w:szCs w:val="20"/>
              </w:rPr>
              <w:t>Mapas conceptuales</w:t>
            </w:r>
          </w:p>
          <w:p w:rsidR="000367B7" w:rsidRPr="00BF739D" w:rsidRDefault="000367B7" w:rsidP="000367B7">
            <w:pPr>
              <w:jc w:val="both"/>
              <w:rPr>
                <w:rFonts w:ascii="Times New Roman" w:hAnsi="Times New Roman" w:cs="Times New Roman"/>
                <w:sz w:val="20"/>
                <w:szCs w:val="20"/>
              </w:rPr>
            </w:pPr>
          </w:p>
          <w:p w:rsidR="000367B7" w:rsidRPr="00BF739D" w:rsidRDefault="000367B7" w:rsidP="000367B7">
            <w:pPr>
              <w:pStyle w:val="Sinespaciado"/>
              <w:jc w:val="both"/>
              <w:rPr>
                <w:rFonts w:ascii="Times New Roman" w:hAnsi="Times New Roman" w:cs="Times New Roman"/>
                <w:sz w:val="20"/>
                <w:szCs w:val="20"/>
              </w:rPr>
            </w:pPr>
          </w:p>
          <w:p w:rsidR="000367B7" w:rsidRPr="00BF739D" w:rsidRDefault="000367B7" w:rsidP="00622933">
            <w:pPr>
              <w:pStyle w:val="Sinespaciado"/>
              <w:jc w:val="both"/>
              <w:rPr>
                <w:rFonts w:ascii="Times New Roman" w:hAnsi="Times New Roman" w:cs="Times New Roman"/>
                <w:sz w:val="20"/>
                <w:szCs w:val="20"/>
                <w:lang w:val="es-ES_tradnl"/>
              </w:rPr>
            </w:pPr>
          </w:p>
        </w:tc>
        <w:tc>
          <w:tcPr>
            <w:tcW w:w="1134" w:type="dxa"/>
          </w:tcPr>
          <w:p w:rsidR="00CE1E36" w:rsidRPr="00BF739D" w:rsidRDefault="00CE1E36" w:rsidP="00622933">
            <w:pPr>
              <w:jc w:val="both"/>
              <w:rPr>
                <w:rFonts w:ascii="Times New Roman" w:hAnsi="Times New Roman" w:cs="Times New Roman"/>
                <w:sz w:val="20"/>
                <w:szCs w:val="20"/>
              </w:rPr>
            </w:pPr>
            <w:r w:rsidRPr="00BF739D">
              <w:rPr>
                <w:rFonts w:ascii="Times New Roman" w:hAnsi="Times New Roman" w:cs="Times New Roman"/>
                <w:sz w:val="20"/>
                <w:szCs w:val="20"/>
              </w:rPr>
              <w:t>Analizar  y Comprender lo que lee.</w:t>
            </w:r>
          </w:p>
          <w:p w:rsidR="00CE1E36" w:rsidRPr="00BF739D" w:rsidRDefault="00CE1E36" w:rsidP="00622933">
            <w:pPr>
              <w:pStyle w:val="Sinespaciado"/>
              <w:jc w:val="both"/>
              <w:rPr>
                <w:rFonts w:ascii="Times New Roman" w:hAnsi="Times New Roman" w:cs="Times New Roman"/>
                <w:sz w:val="20"/>
                <w:szCs w:val="20"/>
                <w:lang w:val="es-ES_tradnl"/>
              </w:rPr>
            </w:pPr>
          </w:p>
          <w:p w:rsidR="000367B7" w:rsidRPr="00BF739D" w:rsidRDefault="000367B7" w:rsidP="00622933">
            <w:pPr>
              <w:pStyle w:val="Sinespaciado"/>
              <w:jc w:val="both"/>
              <w:rPr>
                <w:rFonts w:ascii="Times New Roman" w:hAnsi="Times New Roman" w:cs="Times New Roman"/>
                <w:sz w:val="20"/>
                <w:szCs w:val="20"/>
                <w:lang w:val="es-ES_tradnl"/>
              </w:rPr>
            </w:pPr>
          </w:p>
          <w:p w:rsidR="000367B7" w:rsidRPr="00BF739D" w:rsidRDefault="000367B7" w:rsidP="00622933">
            <w:pPr>
              <w:pStyle w:val="Sinespaciado"/>
              <w:jc w:val="both"/>
              <w:rPr>
                <w:rFonts w:ascii="Times New Roman" w:hAnsi="Times New Roman" w:cs="Times New Roman"/>
                <w:sz w:val="20"/>
                <w:szCs w:val="20"/>
                <w:lang w:val="es-ES_tradnl"/>
              </w:rPr>
            </w:pPr>
          </w:p>
          <w:p w:rsidR="000367B7" w:rsidRPr="00BF739D" w:rsidRDefault="000367B7" w:rsidP="00622933">
            <w:pPr>
              <w:pStyle w:val="Sinespaciado"/>
              <w:jc w:val="both"/>
              <w:rPr>
                <w:rFonts w:ascii="Times New Roman" w:hAnsi="Times New Roman" w:cs="Times New Roman"/>
                <w:sz w:val="20"/>
                <w:szCs w:val="20"/>
                <w:lang w:val="es-ES_tradnl"/>
              </w:rPr>
            </w:pPr>
          </w:p>
          <w:p w:rsidR="000367B7" w:rsidRPr="00BF739D" w:rsidRDefault="000367B7" w:rsidP="00622933">
            <w:pPr>
              <w:pStyle w:val="Sinespaciado"/>
              <w:jc w:val="both"/>
              <w:rPr>
                <w:rFonts w:ascii="Times New Roman" w:hAnsi="Times New Roman" w:cs="Times New Roman"/>
                <w:sz w:val="20"/>
                <w:szCs w:val="20"/>
                <w:lang w:val="es-ES_tradnl"/>
              </w:rPr>
            </w:pPr>
          </w:p>
          <w:p w:rsidR="000367B7" w:rsidRDefault="000367B7" w:rsidP="00622933">
            <w:pPr>
              <w:pStyle w:val="Sinespaciado"/>
              <w:jc w:val="both"/>
              <w:rPr>
                <w:rFonts w:ascii="Times New Roman" w:hAnsi="Times New Roman" w:cs="Times New Roman"/>
                <w:sz w:val="20"/>
                <w:szCs w:val="20"/>
                <w:lang w:val="es-ES_tradnl"/>
              </w:rPr>
            </w:pPr>
          </w:p>
          <w:p w:rsidR="00876449" w:rsidRPr="00BF739D" w:rsidRDefault="00876449" w:rsidP="00622933">
            <w:pPr>
              <w:pStyle w:val="Sinespaciado"/>
              <w:jc w:val="both"/>
              <w:rPr>
                <w:rFonts w:ascii="Times New Roman" w:hAnsi="Times New Roman" w:cs="Times New Roman"/>
                <w:sz w:val="20"/>
                <w:szCs w:val="20"/>
                <w:lang w:val="es-ES_tradnl"/>
              </w:rPr>
            </w:pPr>
          </w:p>
          <w:p w:rsidR="000367B7" w:rsidRPr="00BF739D" w:rsidRDefault="000367B7" w:rsidP="000367B7">
            <w:pPr>
              <w:pStyle w:val="Sinespaciado"/>
              <w:jc w:val="both"/>
              <w:rPr>
                <w:rFonts w:ascii="Times New Roman" w:hAnsi="Times New Roman" w:cs="Times New Roman"/>
                <w:sz w:val="20"/>
                <w:szCs w:val="20"/>
              </w:rPr>
            </w:pPr>
            <w:r w:rsidRPr="00BF739D">
              <w:rPr>
                <w:rFonts w:ascii="Times New Roman" w:hAnsi="Times New Roman" w:cs="Times New Roman"/>
                <w:sz w:val="20"/>
                <w:szCs w:val="20"/>
              </w:rPr>
              <w:t>Usar de manera adecuada  los mapas conceptuales</w:t>
            </w:r>
          </w:p>
          <w:p w:rsidR="000367B7" w:rsidRPr="00BF739D" w:rsidRDefault="000367B7" w:rsidP="00622933">
            <w:pPr>
              <w:pStyle w:val="Sinespaciado"/>
              <w:jc w:val="both"/>
              <w:rPr>
                <w:rFonts w:ascii="Times New Roman" w:hAnsi="Times New Roman" w:cs="Times New Roman"/>
                <w:sz w:val="20"/>
                <w:szCs w:val="20"/>
                <w:lang w:val="es-ES_tradnl"/>
              </w:rPr>
            </w:pPr>
          </w:p>
        </w:tc>
        <w:tc>
          <w:tcPr>
            <w:tcW w:w="2977" w:type="dxa"/>
          </w:tcPr>
          <w:p w:rsidR="00CE1E36" w:rsidRPr="00BF739D" w:rsidRDefault="00CE1E36" w:rsidP="00CE1E36">
            <w:pPr>
              <w:pStyle w:val="Sinespaciado"/>
              <w:numPr>
                <w:ilvl w:val="0"/>
                <w:numId w:val="50"/>
              </w:numPr>
              <w:jc w:val="both"/>
              <w:rPr>
                <w:rFonts w:ascii="Times New Roman" w:hAnsi="Times New Roman" w:cs="Times New Roman"/>
                <w:sz w:val="20"/>
                <w:szCs w:val="20"/>
                <w:lang w:val="es-ES_tradnl"/>
              </w:rPr>
            </w:pPr>
            <w:r w:rsidRPr="00BF739D">
              <w:rPr>
                <w:rFonts w:ascii="Times New Roman" w:hAnsi="Times New Roman" w:cs="Times New Roman"/>
                <w:sz w:val="20"/>
                <w:szCs w:val="20"/>
                <w:lang w:val="es-ES_tradnl"/>
              </w:rPr>
              <w:t>Lee, argumenta y redacta desde su punto de vista</w:t>
            </w:r>
          </w:p>
          <w:p w:rsidR="00CE1E36" w:rsidRPr="00BF739D" w:rsidRDefault="00CE1E36" w:rsidP="00CE1E36">
            <w:pPr>
              <w:pStyle w:val="Sinespaciado"/>
              <w:numPr>
                <w:ilvl w:val="0"/>
                <w:numId w:val="50"/>
              </w:numPr>
              <w:jc w:val="both"/>
              <w:rPr>
                <w:rFonts w:ascii="Times New Roman" w:hAnsi="Times New Roman" w:cs="Times New Roman"/>
                <w:sz w:val="20"/>
                <w:szCs w:val="20"/>
                <w:lang w:val="es-ES_tradnl"/>
              </w:rPr>
            </w:pPr>
            <w:r w:rsidRPr="00BF739D">
              <w:rPr>
                <w:rFonts w:ascii="Times New Roman" w:hAnsi="Times New Roman" w:cs="Times New Roman"/>
                <w:sz w:val="20"/>
                <w:szCs w:val="20"/>
              </w:rPr>
              <w:t>reconoce las características  de los diferentes tipos de textos</w:t>
            </w:r>
          </w:p>
          <w:p w:rsidR="000367B7" w:rsidRPr="00BF739D" w:rsidRDefault="000367B7" w:rsidP="000367B7">
            <w:pPr>
              <w:pStyle w:val="Sinespaciado"/>
              <w:ind w:left="360"/>
              <w:jc w:val="both"/>
              <w:rPr>
                <w:rFonts w:ascii="Times New Roman" w:hAnsi="Times New Roman" w:cs="Times New Roman"/>
                <w:sz w:val="20"/>
                <w:szCs w:val="20"/>
                <w:lang w:val="es-ES_tradnl"/>
              </w:rPr>
            </w:pPr>
          </w:p>
          <w:p w:rsidR="000367B7" w:rsidRPr="00BF739D" w:rsidRDefault="000367B7" w:rsidP="000367B7">
            <w:pPr>
              <w:pStyle w:val="Sinespaciado"/>
              <w:jc w:val="both"/>
              <w:rPr>
                <w:rFonts w:ascii="Times New Roman" w:hAnsi="Times New Roman" w:cs="Times New Roman"/>
                <w:sz w:val="20"/>
                <w:szCs w:val="20"/>
              </w:rPr>
            </w:pPr>
          </w:p>
          <w:p w:rsidR="000367B7" w:rsidRPr="00BF739D" w:rsidRDefault="000367B7" w:rsidP="000367B7">
            <w:pPr>
              <w:pStyle w:val="Sinespaciado"/>
              <w:jc w:val="both"/>
              <w:rPr>
                <w:rFonts w:ascii="Times New Roman" w:hAnsi="Times New Roman" w:cs="Times New Roman"/>
                <w:sz w:val="20"/>
                <w:szCs w:val="20"/>
              </w:rPr>
            </w:pPr>
          </w:p>
          <w:p w:rsidR="000367B7" w:rsidRPr="00BF739D" w:rsidRDefault="000367B7" w:rsidP="000367B7">
            <w:pPr>
              <w:pStyle w:val="Sinespaciado"/>
              <w:jc w:val="both"/>
              <w:rPr>
                <w:rFonts w:ascii="Times New Roman" w:hAnsi="Times New Roman" w:cs="Times New Roman"/>
                <w:sz w:val="20"/>
                <w:szCs w:val="20"/>
              </w:rPr>
            </w:pPr>
          </w:p>
          <w:p w:rsidR="000367B7" w:rsidRDefault="000367B7" w:rsidP="000367B7">
            <w:pPr>
              <w:pStyle w:val="Sinespaciado"/>
              <w:jc w:val="both"/>
              <w:rPr>
                <w:rFonts w:ascii="Times New Roman" w:hAnsi="Times New Roman" w:cs="Times New Roman"/>
                <w:sz w:val="20"/>
                <w:szCs w:val="20"/>
              </w:rPr>
            </w:pPr>
          </w:p>
          <w:p w:rsidR="00876449" w:rsidRPr="00BF739D" w:rsidRDefault="00876449" w:rsidP="000367B7">
            <w:pPr>
              <w:pStyle w:val="Sinespaciado"/>
              <w:jc w:val="both"/>
              <w:rPr>
                <w:rFonts w:ascii="Times New Roman" w:hAnsi="Times New Roman" w:cs="Times New Roman"/>
                <w:sz w:val="20"/>
                <w:szCs w:val="20"/>
              </w:rPr>
            </w:pPr>
          </w:p>
          <w:p w:rsidR="000367B7" w:rsidRPr="00BF739D" w:rsidRDefault="000367B7" w:rsidP="000367B7">
            <w:pPr>
              <w:pStyle w:val="Sinespaciado"/>
              <w:numPr>
                <w:ilvl w:val="0"/>
                <w:numId w:val="58"/>
              </w:numPr>
              <w:jc w:val="both"/>
              <w:rPr>
                <w:rFonts w:ascii="Times New Roman" w:hAnsi="Times New Roman" w:cs="Times New Roman"/>
                <w:sz w:val="20"/>
                <w:szCs w:val="20"/>
                <w:lang w:val="es-ES_tradnl"/>
              </w:rPr>
            </w:pPr>
            <w:r w:rsidRPr="00BF739D">
              <w:rPr>
                <w:rFonts w:ascii="Times New Roman" w:hAnsi="Times New Roman" w:cs="Times New Roman"/>
                <w:sz w:val="20"/>
                <w:szCs w:val="20"/>
                <w:lang w:val="es-ES_tradnl"/>
              </w:rPr>
              <w:t>construye mapas conceptuales de temas dados</w:t>
            </w:r>
          </w:p>
          <w:p w:rsidR="000367B7" w:rsidRPr="00BF739D" w:rsidRDefault="000367B7" w:rsidP="000367B7">
            <w:pPr>
              <w:pStyle w:val="Sinespaciado"/>
              <w:numPr>
                <w:ilvl w:val="0"/>
                <w:numId w:val="58"/>
              </w:numPr>
              <w:jc w:val="both"/>
              <w:rPr>
                <w:rFonts w:ascii="Times New Roman" w:hAnsi="Times New Roman" w:cs="Times New Roman"/>
                <w:sz w:val="20"/>
                <w:szCs w:val="20"/>
                <w:lang w:val="es-ES_tradnl"/>
              </w:rPr>
            </w:pPr>
            <w:r w:rsidRPr="00BF739D">
              <w:rPr>
                <w:rFonts w:ascii="Times New Roman" w:hAnsi="Times New Roman" w:cs="Times New Roman"/>
                <w:sz w:val="20"/>
                <w:szCs w:val="20"/>
                <w:lang w:val="es-ES_tradnl"/>
              </w:rPr>
              <w:t>usa mapas conceptuales para exponer sus ideas</w:t>
            </w:r>
          </w:p>
          <w:p w:rsidR="000367B7" w:rsidRPr="00BF739D" w:rsidRDefault="000367B7" w:rsidP="000367B7">
            <w:pPr>
              <w:pStyle w:val="Sinespaciado"/>
              <w:jc w:val="both"/>
              <w:rPr>
                <w:rFonts w:ascii="Times New Roman" w:hAnsi="Times New Roman" w:cs="Times New Roman"/>
                <w:sz w:val="20"/>
                <w:szCs w:val="20"/>
                <w:lang w:val="es-ES_tradnl"/>
              </w:rPr>
            </w:pPr>
          </w:p>
          <w:p w:rsidR="000367B7" w:rsidRPr="00BF739D" w:rsidRDefault="000367B7" w:rsidP="000367B7">
            <w:pPr>
              <w:pStyle w:val="Sinespaciado"/>
              <w:jc w:val="both"/>
              <w:rPr>
                <w:rFonts w:ascii="Times New Roman" w:hAnsi="Times New Roman" w:cs="Times New Roman"/>
                <w:sz w:val="20"/>
                <w:szCs w:val="20"/>
                <w:lang w:val="es-ES_tradnl"/>
              </w:rPr>
            </w:pPr>
          </w:p>
          <w:p w:rsidR="000367B7" w:rsidRPr="00BF739D" w:rsidRDefault="000367B7" w:rsidP="000367B7">
            <w:pPr>
              <w:pStyle w:val="Sinespaciado"/>
              <w:jc w:val="both"/>
              <w:rPr>
                <w:rFonts w:ascii="Times New Roman" w:hAnsi="Times New Roman" w:cs="Times New Roman"/>
                <w:sz w:val="20"/>
                <w:szCs w:val="20"/>
                <w:lang w:val="es-ES_tradnl"/>
              </w:rPr>
            </w:pPr>
          </w:p>
        </w:tc>
        <w:tc>
          <w:tcPr>
            <w:tcW w:w="1418" w:type="dxa"/>
          </w:tcPr>
          <w:p w:rsidR="00CE1E36" w:rsidRPr="00BF739D" w:rsidRDefault="00CE1E36" w:rsidP="00622933">
            <w:pPr>
              <w:jc w:val="both"/>
              <w:rPr>
                <w:rFonts w:ascii="Times New Roman" w:hAnsi="Times New Roman" w:cs="Times New Roman"/>
                <w:sz w:val="20"/>
                <w:szCs w:val="20"/>
                <w:lang w:val="es-ES_tradnl"/>
              </w:rPr>
            </w:pPr>
            <w:r w:rsidRPr="00BF739D">
              <w:rPr>
                <w:rFonts w:ascii="Times New Roman" w:hAnsi="Times New Roman" w:cs="Times New Roman"/>
                <w:sz w:val="20"/>
                <w:szCs w:val="20"/>
                <w:lang w:val="es-ES_tradnl"/>
              </w:rPr>
              <w:t xml:space="preserve">Lectora </w:t>
            </w:r>
          </w:p>
          <w:p w:rsidR="00CE1E36" w:rsidRPr="00BF739D" w:rsidRDefault="00CE1E36" w:rsidP="00622933">
            <w:pPr>
              <w:jc w:val="both"/>
              <w:rPr>
                <w:rFonts w:ascii="Times New Roman" w:hAnsi="Times New Roman" w:cs="Times New Roman"/>
                <w:sz w:val="20"/>
                <w:szCs w:val="20"/>
                <w:lang w:val="es-ES_tradnl"/>
              </w:rPr>
            </w:pPr>
            <w:r w:rsidRPr="00BF739D">
              <w:rPr>
                <w:rFonts w:ascii="Times New Roman" w:hAnsi="Times New Roman" w:cs="Times New Roman"/>
                <w:sz w:val="20"/>
                <w:szCs w:val="20"/>
                <w:lang w:val="es-ES_tradnl"/>
              </w:rPr>
              <w:t>Lee, analiza y argumenta  desde su punto de vista  todo tipo de documentos</w:t>
            </w:r>
          </w:p>
          <w:p w:rsidR="000367B7" w:rsidRPr="00BF739D" w:rsidRDefault="000367B7" w:rsidP="00622933">
            <w:pPr>
              <w:jc w:val="both"/>
              <w:rPr>
                <w:rFonts w:ascii="Times New Roman" w:hAnsi="Times New Roman" w:cs="Times New Roman"/>
                <w:sz w:val="20"/>
                <w:szCs w:val="20"/>
                <w:lang w:val="es-ES_tradnl"/>
              </w:rPr>
            </w:pPr>
          </w:p>
          <w:p w:rsidR="000367B7" w:rsidRPr="00BF739D" w:rsidRDefault="000367B7" w:rsidP="00622933">
            <w:pPr>
              <w:jc w:val="both"/>
              <w:rPr>
                <w:rFonts w:ascii="Times New Roman" w:hAnsi="Times New Roman" w:cs="Times New Roman"/>
                <w:sz w:val="20"/>
                <w:szCs w:val="20"/>
                <w:lang w:val="es-ES_tradnl"/>
              </w:rPr>
            </w:pPr>
          </w:p>
          <w:p w:rsidR="000367B7" w:rsidRDefault="000367B7" w:rsidP="00622933">
            <w:pPr>
              <w:jc w:val="both"/>
              <w:rPr>
                <w:rFonts w:ascii="Times New Roman" w:hAnsi="Times New Roman" w:cs="Times New Roman"/>
                <w:sz w:val="20"/>
                <w:szCs w:val="20"/>
                <w:lang w:val="es-ES_tradnl"/>
              </w:rPr>
            </w:pPr>
          </w:p>
          <w:p w:rsidR="00876449" w:rsidRPr="00BF739D" w:rsidRDefault="00876449" w:rsidP="00622933">
            <w:pPr>
              <w:jc w:val="both"/>
              <w:rPr>
                <w:rFonts w:ascii="Times New Roman" w:hAnsi="Times New Roman" w:cs="Times New Roman"/>
                <w:sz w:val="20"/>
                <w:szCs w:val="20"/>
                <w:lang w:val="es-ES_tradnl"/>
              </w:rPr>
            </w:pPr>
          </w:p>
          <w:p w:rsidR="000367B7" w:rsidRPr="00BF739D" w:rsidRDefault="000367B7" w:rsidP="000367B7">
            <w:pPr>
              <w:pStyle w:val="Sinespaciado"/>
              <w:jc w:val="both"/>
              <w:rPr>
                <w:rFonts w:ascii="Times New Roman" w:hAnsi="Times New Roman" w:cs="Times New Roman"/>
                <w:sz w:val="20"/>
                <w:szCs w:val="20"/>
              </w:rPr>
            </w:pPr>
            <w:r w:rsidRPr="00BF739D">
              <w:rPr>
                <w:rFonts w:ascii="Times New Roman" w:hAnsi="Times New Roman" w:cs="Times New Roman"/>
                <w:sz w:val="20"/>
                <w:szCs w:val="20"/>
              </w:rPr>
              <w:t>Comunicativa</w:t>
            </w:r>
          </w:p>
          <w:p w:rsidR="000367B7" w:rsidRPr="00302D4C" w:rsidRDefault="000367B7" w:rsidP="00622933">
            <w:pPr>
              <w:jc w:val="both"/>
              <w:rPr>
                <w:rFonts w:ascii="Times New Roman" w:hAnsi="Times New Roman" w:cs="Times New Roman"/>
                <w:sz w:val="20"/>
                <w:szCs w:val="20"/>
              </w:rPr>
            </w:pPr>
            <w:r w:rsidRPr="00BF739D">
              <w:rPr>
                <w:rFonts w:ascii="Times New Roman" w:hAnsi="Times New Roman" w:cs="Times New Roman"/>
                <w:sz w:val="20"/>
                <w:szCs w:val="20"/>
              </w:rPr>
              <w:t>Usa los mapas conceptuales para exposición y resumir  de temas dados</w:t>
            </w:r>
          </w:p>
        </w:tc>
        <w:tc>
          <w:tcPr>
            <w:tcW w:w="3827" w:type="dxa"/>
          </w:tcPr>
          <w:p w:rsidR="00CE1E36" w:rsidRPr="00BF739D" w:rsidRDefault="00CE1E36" w:rsidP="00622933">
            <w:pPr>
              <w:jc w:val="both"/>
              <w:rPr>
                <w:rFonts w:ascii="Times New Roman" w:hAnsi="Times New Roman" w:cs="Times New Roman"/>
                <w:sz w:val="20"/>
                <w:szCs w:val="20"/>
              </w:rPr>
            </w:pPr>
            <w:r w:rsidRPr="00BF739D">
              <w:rPr>
                <w:rFonts w:ascii="Times New Roman" w:hAnsi="Times New Roman" w:cs="Times New Roman"/>
                <w:sz w:val="20"/>
                <w:szCs w:val="20"/>
              </w:rPr>
              <w:t>-a</w:t>
            </w:r>
            <w:r w:rsidR="000367B7" w:rsidRPr="00BF739D">
              <w:rPr>
                <w:rFonts w:ascii="Times New Roman" w:hAnsi="Times New Roman" w:cs="Times New Roman"/>
                <w:sz w:val="20"/>
                <w:szCs w:val="20"/>
              </w:rPr>
              <w:t xml:space="preserve">nálisis de </w:t>
            </w:r>
            <w:r w:rsidRPr="00BF739D">
              <w:rPr>
                <w:rFonts w:ascii="Times New Roman" w:hAnsi="Times New Roman" w:cs="Times New Roman"/>
                <w:sz w:val="20"/>
                <w:szCs w:val="20"/>
              </w:rPr>
              <w:t>textos</w:t>
            </w:r>
          </w:p>
          <w:p w:rsidR="00CE1E36" w:rsidRPr="00BF739D" w:rsidRDefault="00CE1E36" w:rsidP="00622933">
            <w:pPr>
              <w:jc w:val="both"/>
              <w:rPr>
                <w:rFonts w:ascii="Times New Roman" w:hAnsi="Times New Roman" w:cs="Times New Roman"/>
                <w:sz w:val="20"/>
                <w:szCs w:val="20"/>
              </w:rPr>
            </w:pPr>
            <w:r w:rsidRPr="00BF739D">
              <w:rPr>
                <w:rFonts w:ascii="Times New Roman" w:hAnsi="Times New Roman" w:cs="Times New Roman"/>
                <w:sz w:val="20"/>
                <w:szCs w:val="20"/>
              </w:rPr>
              <w:t>-responde de forma oral</w:t>
            </w:r>
          </w:p>
          <w:p w:rsidR="00CE1E36" w:rsidRPr="00BF739D" w:rsidRDefault="00CE1E36" w:rsidP="00622933">
            <w:pPr>
              <w:jc w:val="both"/>
              <w:rPr>
                <w:rFonts w:ascii="Times New Roman" w:hAnsi="Times New Roman" w:cs="Times New Roman"/>
                <w:sz w:val="20"/>
                <w:szCs w:val="20"/>
              </w:rPr>
            </w:pPr>
            <w:r w:rsidRPr="00BF739D">
              <w:rPr>
                <w:rFonts w:ascii="Times New Roman" w:hAnsi="Times New Roman" w:cs="Times New Roman"/>
                <w:sz w:val="20"/>
                <w:szCs w:val="20"/>
              </w:rPr>
              <w:t xml:space="preserve">-preguntas pruebas saber con respuestas múltiples </w:t>
            </w:r>
          </w:p>
          <w:p w:rsidR="00CE1E36" w:rsidRPr="00BF739D" w:rsidRDefault="00CE1E36" w:rsidP="00622933">
            <w:pPr>
              <w:jc w:val="both"/>
              <w:rPr>
                <w:rFonts w:ascii="Times New Roman" w:hAnsi="Times New Roman" w:cs="Times New Roman"/>
                <w:sz w:val="20"/>
                <w:szCs w:val="20"/>
              </w:rPr>
            </w:pPr>
            <w:r w:rsidRPr="00BF739D">
              <w:rPr>
                <w:rFonts w:ascii="Times New Roman" w:hAnsi="Times New Roman" w:cs="Times New Roman"/>
                <w:sz w:val="20"/>
                <w:szCs w:val="20"/>
              </w:rPr>
              <w:t>-redacta y argumenta</w:t>
            </w:r>
          </w:p>
          <w:p w:rsidR="00CE1E36" w:rsidRPr="00BF739D" w:rsidRDefault="00CE1E36" w:rsidP="00622933">
            <w:pPr>
              <w:jc w:val="both"/>
              <w:rPr>
                <w:rFonts w:ascii="Times New Roman" w:hAnsi="Times New Roman" w:cs="Times New Roman"/>
                <w:sz w:val="20"/>
                <w:szCs w:val="20"/>
              </w:rPr>
            </w:pPr>
            <w:r w:rsidRPr="00BF739D">
              <w:rPr>
                <w:rFonts w:ascii="Times New Roman" w:hAnsi="Times New Roman" w:cs="Times New Roman"/>
                <w:sz w:val="20"/>
                <w:szCs w:val="20"/>
              </w:rPr>
              <w:t>-realiza paralelos, hace predicciones realizar</w:t>
            </w:r>
          </w:p>
          <w:p w:rsidR="00CE1E36" w:rsidRPr="00BF739D" w:rsidRDefault="00CE1E36" w:rsidP="00622933">
            <w:pPr>
              <w:pStyle w:val="Sinespaciado"/>
              <w:jc w:val="both"/>
              <w:rPr>
                <w:rFonts w:ascii="Times New Roman" w:hAnsi="Times New Roman" w:cs="Times New Roman"/>
                <w:sz w:val="20"/>
                <w:szCs w:val="20"/>
              </w:rPr>
            </w:pPr>
            <w:r w:rsidRPr="00BF739D">
              <w:rPr>
                <w:rFonts w:ascii="Times New Roman" w:hAnsi="Times New Roman" w:cs="Times New Roman"/>
                <w:sz w:val="20"/>
                <w:szCs w:val="20"/>
              </w:rPr>
              <w:t>-taller con competencias argumentativa, interpretativa y propositiva</w:t>
            </w:r>
          </w:p>
          <w:p w:rsidR="000367B7" w:rsidRPr="00BF739D" w:rsidRDefault="000367B7" w:rsidP="00622933">
            <w:pPr>
              <w:pStyle w:val="Sinespaciado"/>
              <w:jc w:val="both"/>
              <w:rPr>
                <w:rFonts w:ascii="Times New Roman" w:hAnsi="Times New Roman" w:cs="Times New Roman"/>
                <w:sz w:val="20"/>
                <w:szCs w:val="20"/>
              </w:rPr>
            </w:pPr>
          </w:p>
          <w:p w:rsidR="000367B7" w:rsidRPr="00BF739D" w:rsidRDefault="000367B7" w:rsidP="000367B7">
            <w:pPr>
              <w:jc w:val="both"/>
              <w:rPr>
                <w:rFonts w:ascii="Times New Roman" w:hAnsi="Times New Roman" w:cs="Times New Roman"/>
                <w:sz w:val="20"/>
                <w:szCs w:val="20"/>
              </w:rPr>
            </w:pPr>
            <w:r w:rsidRPr="00BF739D">
              <w:rPr>
                <w:rFonts w:ascii="Times New Roman" w:hAnsi="Times New Roman" w:cs="Times New Roman"/>
                <w:sz w:val="20"/>
                <w:szCs w:val="20"/>
              </w:rPr>
              <w:t>- Lecturas para realizar mapas conceptuales</w:t>
            </w:r>
          </w:p>
          <w:p w:rsidR="000367B7" w:rsidRPr="00BF739D" w:rsidRDefault="000367B7" w:rsidP="000367B7">
            <w:pPr>
              <w:jc w:val="both"/>
              <w:rPr>
                <w:rFonts w:ascii="Times New Roman" w:hAnsi="Times New Roman" w:cs="Times New Roman"/>
                <w:sz w:val="20"/>
                <w:szCs w:val="20"/>
              </w:rPr>
            </w:pPr>
            <w:r w:rsidRPr="00BF739D">
              <w:rPr>
                <w:rFonts w:ascii="Times New Roman" w:hAnsi="Times New Roman" w:cs="Times New Roman"/>
                <w:sz w:val="20"/>
                <w:szCs w:val="20"/>
              </w:rPr>
              <w:t>-Investigación</w:t>
            </w:r>
          </w:p>
          <w:p w:rsidR="000367B7" w:rsidRPr="00BF739D" w:rsidRDefault="000367B7" w:rsidP="000367B7">
            <w:pPr>
              <w:jc w:val="both"/>
              <w:rPr>
                <w:rFonts w:ascii="Times New Roman" w:hAnsi="Times New Roman" w:cs="Times New Roman"/>
                <w:sz w:val="20"/>
                <w:szCs w:val="20"/>
              </w:rPr>
            </w:pPr>
            <w:r w:rsidRPr="00BF739D">
              <w:rPr>
                <w:rFonts w:ascii="Times New Roman" w:hAnsi="Times New Roman" w:cs="Times New Roman"/>
                <w:sz w:val="20"/>
                <w:szCs w:val="20"/>
              </w:rPr>
              <w:t>-Exposición de temas dados</w:t>
            </w:r>
          </w:p>
          <w:p w:rsidR="000367B7" w:rsidRPr="00302D4C" w:rsidRDefault="000367B7" w:rsidP="00302D4C">
            <w:pPr>
              <w:jc w:val="both"/>
              <w:rPr>
                <w:rFonts w:ascii="Times New Roman" w:hAnsi="Times New Roman" w:cs="Times New Roman"/>
                <w:sz w:val="20"/>
                <w:szCs w:val="20"/>
              </w:rPr>
            </w:pPr>
            <w:r w:rsidRPr="00BF739D">
              <w:rPr>
                <w:rFonts w:ascii="Times New Roman" w:hAnsi="Times New Roman" w:cs="Times New Roman"/>
                <w:sz w:val="20"/>
                <w:szCs w:val="20"/>
              </w:rPr>
              <w:t>-Construcción de mapas conceptuales</w:t>
            </w:r>
          </w:p>
        </w:tc>
      </w:tr>
      <w:tr w:rsidR="00CF1D9A" w:rsidRPr="00BF739D" w:rsidTr="00EF3C85">
        <w:tc>
          <w:tcPr>
            <w:tcW w:w="959" w:type="dxa"/>
          </w:tcPr>
          <w:p w:rsidR="00CF1D9A" w:rsidRPr="00BF739D" w:rsidRDefault="00CF1D9A" w:rsidP="00622933">
            <w:pPr>
              <w:pStyle w:val="Sinespaciado"/>
              <w:jc w:val="both"/>
              <w:rPr>
                <w:rFonts w:ascii="Times New Roman" w:hAnsi="Times New Roman" w:cs="Times New Roman"/>
                <w:sz w:val="20"/>
                <w:szCs w:val="20"/>
                <w:lang w:val="es-ES_tradnl"/>
              </w:rPr>
            </w:pPr>
            <w:r w:rsidRPr="00BF739D">
              <w:rPr>
                <w:rFonts w:ascii="Times New Roman" w:hAnsi="Times New Roman" w:cs="Times New Roman"/>
                <w:sz w:val="20"/>
                <w:szCs w:val="20"/>
                <w:lang w:val="es-ES_tradnl"/>
              </w:rPr>
              <w:t>Producción textual</w:t>
            </w:r>
          </w:p>
        </w:tc>
        <w:tc>
          <w:tcPr>
            <w:tcW w:w="2693" w:type="dxa"/>
          </w:tcPr>
          <w:p w:rsidR="00CF1D9A" w:rsidRDefault="00CF1D9A" w:rsidP="003C5741">
            <w:pPr>
              <w:pStyle w:val="Subttulo"/>
              <w:rPr>
                <w:rFonts w:ascii="Times New Roman" w:hAnsi="Times New Roman" w:cs="Times New Roman"/>
                <w:b w:val="0"/>
                <w:sz w:val="20"/>
                <w:szCs w:val="20"/>
              </w:rPr>
            </w:pPr>
            <w:r w:rsidRPr="001952C3">
              <w:rPr>
                <w:rFonts w:ascii="Times New Roman" w:hAnsi="Times New Roman" w:cs="Times New Roman"/>
                <w:b w:val="0"/>
                <w:sz w:val="20"/>
                <w:szCs w:val="20"/>
              </w:rPr>
              <w:t>Produzco textos escritos</w:t>
            </w:r>
            <w:r>
              <w:rPr>
                <w:rFonts w:ascii="Times New Roman" w:hAnsi="Times New Roman" w:cs="Times New Roman"/>
                <w:b w:val="0"/>
                <w:sz w:val="20"/>
                <w:szCs w:val="20"/>
              </w:rPr>
              <w:t xml:space="preserve"> </w:t>
            </w:r>
            <w:r w:rsidRPr="001952C3">
              <w:rPr>
                <w:rFonts w:ascii="Times New Roman" w:hAnsi="Times New Roman" w:cs="Times New Roman"/>
                <w:b w:val="0"/>
                <w:sz w:val="20"/>
                <w:szCs w:val="20"/>
              </w:rPr>
              <w:t xml:space="preserve"> que responden a diversas necesidades </w:t>
            </w:r>
            <w:r>
              <w:rPr>
                <w:rFonts w:ascii="Times New Roman" w:hAnsi="Times New Roman" w:cs="Times New Roman"/>
                <w:b w:val="0"/>
                <w:sz w:val="20"/>
                <w:szCs w:val="20"/>
              </w:rPr>
              <w:t>específicas de comunicación a procedimientos sistemáticos  de elaboración  y establezco  nexos intertextuales y extratextuales</w:t>
            </w:r>
          </w:p>
          <w:p w:rsidR="00CF1D9A" w:rsidRDefault="00CF1D9A" w:rsidP="003C5741">
            <w:pPr>
              <w:pStyle w:val="Subttulo"/>
              <w:rPr>
                <w:rFonts w:ascii="Times New Roman" w:hAnsi="Times New Roman" w:cs="Times New Roman"/>
                <w:b w:val="0"/>
                <w:sz w:val="20"/>
                <w:szCs w:val="20"/>
              </w:rPr>
            </w:pPr>
          </w:p>
          <w:p w:rsidR="00CF1D9A" w:rsidRDefault="00CF1D9A" w:rsidP="003C5741">
            <w:pPr>
              <w:pStyle w:val="Subttulo"/>
              <w:rPr>
                <w:rFonts w:ascii="Times New Roman" w:hAnsi="Times New Roman" w:cs="Times New Roman"/>
                <w:b w:val="0"/>
                <w:sz w:val="20"/>
                <w:szCs w:val="20"/>
              </w:rPr>
            </w:pPr>
            <w:r>
              <w:rPr>
                <w:rFonts w:ascii="Times New Roman" w:hAnsi="Times New Roman" w:cs="Times New Roman"/>
                <w:b w:val="0"/>
                <w:sz w:val="20"/>
                <w:szCs w:val="20"/>
              </w:rPr>
              <w:t xml:space="preserve">Conozco y utilizo algunas estrategias argumentativas que posibilitan la construcción de textos  orales  en situaciones  comunicativas autenticas  </w:t>
            </w:r>
          </w:p>
          <w:p w:rsidR="00CF1D9A" w:rsidRDefault="00CF1D9A" w:rsidP="003C5741">
            <w:pPr>
              <w:pStyle w:val="Subttulo"/>
              <w:rPr>
                <w:rFonts w:ascii="Times New Roman" w:hAnsi="Times New Roman" w:cs="Times New Roman"/>
                <w:b w:val="0"/>
                <w:sz w:val="20"/>
                <w:szCs w:val="20"/>
              </w:rPr>
            </w:pPr>
          </w:p>
          <w:p w:rsidR="00CF1D9A" w:rsidRPr="001952C3" w:rsidRDefault="00CF1D9A" w:rsidP="003C5741">
            <w:pPr>
              <w:pStyle w:val="Subttulo"/>
              <w:rPr>
                <w:rFonts w:ascii="Times New Roman" w:hAnsi="Times New Roman" w:cs="Times New Roman"/>
                <w:b w:val="0"/>
                <w:sz w:val="20"/>
                <w:szCs w:val="20"/>
              </w:rPr>
            </w:pPr>
          </w:p>
        </w:tc>
        <w:tc>
          <w:tcPr>
            <w:tcW w:w="992" w:type="dxa"/>
          </w:tcPr>
          <w:p w:rsidR="00CF1D9A" w:rsidRPr="00BF739D" w:rsidRDefault="00CF1D9A" w:rsidP="00622933">
            <w:pPr>
              <w:jc w:val="both"/>
              <w:rPr>
                <w:rFonts w:ascii="Times New Roman" w:hAnsi="Times New Roman" w:cs="Times New Roman"/>
                <w:sz w:val="20"/>
                <w:szCs w:val="20"/>
              </w:rPr>
            </w:pPr>
            <w:r w:rsidRPr="00BF739D">
              <w:rPr>
                <w:rFonts w:ascii="Times New Roman" w:hAnsi="Times New Roman" w:cs="Times New Roman"/>
                <w:sz w:val="20"/>
                <w:szCs w:val="20"/>
              </w:rPr>
              <w:t>La escritura personal</w:t>
            </w:r>
          </w:p>
          <w:p w:rsidR="00CF1D9A" w:rsidRPr="00BF739D" w:rsidRDefault="00CF1D9A" w:rsidP="00622933">
            <w:pPr>
              <w:jc w:val="both"/>
              <w:rPr>
                <w:rFonts w:ascii="Times New Roman" w:hAnsi="Times New Roman" w:cs="Times New Roman"/>
                <w:sz w:val="20"/>
                <w:szCs w:val="20"/>
              </w:rPr>
            </w:pPr>
          </w:p>
          <w:p w:rsidR="00CF1D9A" w:rsidRPr="00BF739D" w:rsidRDefault="00CF1D9A" w:rsidP="00622933">
            <w:pPr>
              <w:jc w:val="both"/>
              <w:rPr>
                <w:rFonts w:ascii="Times New Roman" w:hAnsi="Times New Roman" w:cs="Times New Roman"/>
                <w:sz w:val="20"/>
                <w:szCs w:val="20"/>
              </w:rPr>
            </w:pPr>
          </w:p>
          <w:p w:rsidR="00CF1D9A" w:rsidRPr="00BF739D" w:rsidRDefault="00CF1D9A" w:rsidP="00622933">
            <w:pPr>
              <w:jc w:val="both"/>
              <w:rPr>
                <w:rFonts w:ascii="Times New Roman" w:hAnsi="Times New Roman" w:cs="Times New Roman"/>
                <w:sz w:val="20"/>
                <w:szCs w:val="20"/>
              </w:rPr>
            </w:pPr>
          </w:p>
          <w:p w:rsidR="00CF1D9A" w:rsidRPr="00BF739D" w:rsidRDefault="00CF1D9A" w:rsidP="00622933">
            <w:pPr>
              <w:jc w:val="both"/>
              <w:rPr>
                <w:rFonts w:ascii="Times New Roman" w:hAnsi="Times New Roman" w:cs="Times New Roman"/>
                <w:sz w:val="20"/>
                <w:szCs w:val="20"/>
              </w:rPr>
            </w:pPr>
          </w:p>
          <w:p w:rsidR="00CF1D9A" w:rsidRPr="00BF739D" w:rsidRDefault="00CF1D9A" w:rsidP="00622933">
            <w:pPr>
              <w:jc w:val="both"/>
              <w:rPr>
                <w:rFonts w:ascii="Times New Roman" w:hAnsi="Times New Roman" w:cs="Times New Roman"/>
                <w:sz w:val="20"/>
                <w:szCs w:val="20"/>
              </w:rPr>
            </w:pPr>
          </w:p>
          <w:p w:rsidR="00CF1D9A" w:rsidRPr="00BF739D" w:rsidRDefault="00CF1D9A" w:rsidP="00622933">
            <w:pPr>
              <w:jc w:val="both"/>
              <w:rPr>
                <w:rFonts w:ascii="Times New Roman" w:hAnsi="Times New Roman" w:cs="Times New Roman"/>
                <w:sz w:val="20"/>
                <w:szCs w:val="20"/>
              </w:rPr>
            </w:pPr>
          </w:p>
          <w:p w:rsidR="00CF1D9A" w:rsidRPr="00BF739D" w:rsidRDefault="00CF1D9A" w:rsidP="00622933">
            <w:pPr>
              <w:jc w:val="both"/>
              <w:rPr>
                <w:rFonts w:ascii="Times New Roman" w:hAnsi="Times New Roman" w:cs="Times New Roman"/>
                <w:sz w:val="20"/>
                <w:szCs w:val="20"/>
              </w:rPr>
            </w:pPr>
            <w:r w:rsidRPr="00BF739D">
              <w:rPr>
                <w:rFonts w:ascii="Times New Roman" w:hAnsi="Times New Roman" w:cs="Times New Roman"/>
                <w:sz w:val="20"/>
                <w:szCs w:val="20"/>
              </w:rPr>
              <w:t>La oración simple</w:t>
            </w:r>
          </w:p>
          <w:p w:rsidR="00CF1D9A" w:rsidRPr="00BF739D" w:rsidRDefault="00CF1D9A" w:rsidP="00622933">
            <w:pPr>
              <w:jc w:val="both"/>
              <w:rPr>
                <w:rFonts w:ascii="Times New Roman" w:hAnsi="Times New Roman" w:cs="Times New Roman"/>
                <w:sz w:val="20"/>
                <w:szCs w:val="20"/>
              </w:rPr>
            </w:pPr>
          </w:p>
          <w:p w:rsidR="00CF1D9A" w:rsidRPr="00BF739D" w:rsidRDefault="00CF1D9A" w:rsidP="00622933">
            <w:pPr>
              <w:jc w:val="both"/>
              <w:rPr>
                <w:rFonts w:ascii="Times New Roman" w:hAnsi="Times New Roman" w:cs="Times New Roman"/>
                <w:sz w:val="20"/>
                <w:szCs w:val="20"/>
              </w:rPr>
            </w:pPr>
          </w:p>
          <w:p w:rsidR="00CF1D9A" w:rsidRPr="00BF739D" w:rsidRDefault="00CF1D9A" w:rsidP="00622933">
            <w:pPr>
              <w:jc w:val="both"/>
              <w:rPr>
                <w:rFonts w:ascii="Times New Roman" w:hAnsi="Times New Roman" w:cs="Times New Roman"/>
                <w:sz w:val="20"/>
                <w:szCs w:val="20"/>
              </w:rPr>
            </w:pPr>
          </w:p>
          <w:p w:rsidR="00CF1D9A" w:rsidRPr="00BF739D" w:rsidRDefault="00CF1D9A" w:rsidP="00622933">
            <w:pPr>
              <w:jc w:val="both"/>
              <w:rPr>
                <w:rFonts w:ascii="Times New Roman" w:hAnsi="Times New Roman" w:cs="Times New Roman"/>
                <w:sz w:val="20"/>
                <w:szCs w:val="20"/>
              </w:rPr>
            </w:pPr>
          </w:p>
          <w:p w:rsidR="00CF1D9A" w:rsidRPr="00BF739D" w:rsidRDefault="00CF1D9A" w:rsidP="00622933">
            <w:pPr>
              <w:jc w:val="both"/>
              <w:rPr>
                <w:rFonts w:ascii="Times New Roman" w:hAnsi="Times New Roman" w:cs="Times New Roman"/>
                <w:sz w:val="20"/>
                <w:szCs w:val="20"/>
              </w:rPr>
            </w:pPr>
            <w:r w:rsidRPr="00BF739D">
              <w:rPr>
                <w:rFonts w:ascii="Times New Roman" w:hAnsi="Times New Roman" w:cs="Times New Roman"/>
                <w:sz w:val="20"/>
                <w:szCs w:val="20"/>
              </w:rPr>
              <w:t>Diptongo, triptongo y hiato</w:t>
            </w:r>
          </w:p>
          <w:p w:rsidR="00CF1D9A" w:rsidRPr="00BF739D" w:rsidRDefault="00CF1D9A" w:rsidP="00622933">
            <w:pPr>
              <w:jc w:val="both"/>
              <w:rPr>
                <w:rFonts w:ascii="Times New Roman" w:hAnsi="Times New Roman" w:cs="Times New Roman"/>
                <w:sz w:val="20"/>
                <w:szCs w:val="20"/>
              </w:rPr>
            </w:pPr>
          </w:p>
          <w:p w:rsidR="00CF1D9A" w:rsidRPr="00BF739D" w:rsidRDefault="00CF1D9A" w:rsidP="00622933">
            <w:pPr>
              <w:jc w:val="both"/>
              <w:rPr>
                <w:rFonts w:ascii="Times New Roman" w:hAnsi="Times New Roman" w:cs="Times New Roman"/>
                <w:sz w:val="20"/>
                <w:szCs w:val="20"/>
              </w:rPr>
            </w:pPr>
          </w:p>
          <w:p w:rsidR="00CF1D9A" w:rsidRPr="00BF739D" w:rsidRDefault="00CF1D9A" w:rsidP="00622933">
            <w:pPr>
              <w:jc w:val="both"/>
              <w:rPr>
                <w:rFonts w:ascii="Times New Roman" w:hAnsi="Times New Roman" w:cs="Times New Roman"/>
                <w:sz w:val="20"/>
                <w:szCs w:val="20"/>
              </w:rPr>
            </w:pPr>
          </w:p>
          <w:p w:rsidR="00CF1D9A" w:rsidRPr="00BF739D" w:rsidRDefault="00CF1D9A" w:rsidP="00622933">
            <w:pPr>
              <w:jc w:val="both"/>
              <w:rPr>
                <w:rFonts w:ascii="Times New Roman" w:hAnsi="Times New Roman" w:cs="Times New Roman"/>
                <w:sz w:val="20"/>
                <w:szCs w:val="20"/>
              </w:rPr>
            </w:pPr>
          </w:p>
          <w:p w:rsidR="00CF1D9A" w:rsidRPr="00BF739D" w:rsidRDefault="00CF1D9A" w:rsidP="00622933">
            <w:pPr>
              <w:jc w:val="both"/>
              <w:rPr>
                <w:rFonts w:ascii="Times New Roman" w:hAnsi="Times New Roman" w:cs="Times New Roman"/>
                <w:sz w:val="20"/>
                <w:szCs w:val="20"/>
              </w:rPr>
            </w:pPr>
          </w:p>
          <w:p w:rsidR="00CF1D9A" w:rsidRDefault="00CF1D9A" w:rsidP="00622933">
            <w:pPr>
              <w:jc w:val="both"/>
              <w:rPr>
                <w:rFonts w:ascii="Times New Roman" w:hAnsi="Times New Roman" w:cs="Times New Roman"/>
                <w:sz w:val="20"/>
                <w:szCs w:val="20"/>
              </w:rPr>
            </w:pPr>
          </w:p>
          <w:p w:rsidR="00CF1D9A" w:rsidRPr="00BF739D" w:rsidRDefault="00CF1D9A" w:rsidP="00622933">
            <w:pPr>
              <w:jc w:val="both"/>
              <w:rPr>
                <w:rFonts w:ascii="Times New Roman" w:hAnsi="Times New Roman" w:cs="Times New Roman"/>
                <w:sz w:val="20"/>
                <w:szCs w:val="20"/>
              </w:rPr>
            </w:pPr>
          </w:p>
          <w:p w:rsidR="00CF1D9A" w:rsidRPr="00BF739D" w:rsidRDefault="00CF1D9A" w:rsidP="00622933">
            <w:pPr>
              <w:jc w:val="both"/>
              <w:rPr>
                <w:rFonts w:ascii="Times New Roman" w:hAnsi="Times New Roman" w:cs="Times New Roman"/>
                <w:sz w:val="20"/>
                <w:szCs w:val="20"/>
              </w:rPr>
            </w:pPr>
            <w:r w:rsidRPr="00BF739D">
              <w:rPr>
                <w:rFonts w:ascii="Times New Roman" w:hAnsi="Times New Roman" w:cs="Times New Roman"/>
                <w:sz w:val="20"/>
                <w:szCs w:val="20"/>
              </w:rPr>
              <w:t xml:space="preserve">El verbo </w:t>
            </w:r>
          </w:p>
          <w:p w:rsidR="00CF1D9A" w:rsidRPr="00BF739D" w:rsidRDefault="00CF1D9A" w:rsidP="00622933">
            <w:pPr>
              <w:jc w:val="both"/>
              <w:rPr>
                <w:rFonts w:ascii="Times New Roman" w:hAnsi="Times New Roman" w:cs="Times New Roman"/>
                <w:sz w:val="20"/>
                <w:szCs w:val="20"/>
              </w:rPr>
            </w:pPr>
          </w:p>
          <w:p w:rsidR="00CF1D9A" w:rsidRPr="00BF739D" w:rsidRDefault="00CF1D9A" w:rsidP="00622933">
            <w:pPr>
              <w:jc w:val="both"/>
              <w:rPr>
                <w:rFonts w:ascii="Times New Roman" w:hAnsi="Times New Roman" w:cs="Times New Roman"/>
                <w:sz w:val="20"/>
                <w:szCs w:val="20"/>
              </w:rPr>
            </w:pPr>
          </w:p>
          <w:p w:rsidR="00CF1D9A" w:rsidRPr="00BF739D" w:rsidRDefault="00CF1D9A" w:rsidP="00622933">
            <w:pPr>
              <w:jc w:val="both"/>
              <w:rPr>
                <w:rFonts w:ascii="Times New Roman" w:hAnsi="Times New Roman" w:cs="Times New Roman"/>
                <w:sz w:val="20"/>
                <w:szCs w:val="20"/>
              </w:rPr>
            </w:pPr>
          </w:p>
          <w:p w:rsidR="00CF1D9A" w:rsidRPr="00BF739D" w:rsidRDefault="00CF1D9A" w:rsidP="00622933">
            <w:pPr>
              <w:jc w:val="both"/>
              <w:rPr>
                <w:rFonts w:ascii="Times New Roman" w:hAnsi="Times New Roman" w:cs="Times New Roman"/>
                <w:sz w:val="20"/>
                <w:szCs w:val="20"/>
              </w:rPr>
            </w:pPr>
          </w:p>
          <w:p w:rsidR="00CF1D9A" w:rsidRPr="00BF739D" w:rsidRDefault="00CF1D9A" w:rsidP="00622933">
            <w:pPr>
              <w:jc w:val="both"/>
              <w:rPr>
                <w:rFonts w:ascii="Times New Roman" w:hAnsi="Times New Roman" w:cs="Times New Roman"/>
                <w:sz w:val="20"/>
                <w:szCs w:val="20"/>
              </w:rPr>
            </w:pPr>
          </w:p>
          <w:p w:rsidR="00CF1D9A" w:rsidRPr="00BF739D" w:rsidRDefault="00CF1D9A" w:rsidP="00622933">
            <w:pPr>
              <w:jc w:val="both"/>
              <w:rPr>
                <w:rFonts w:ascii="Times New Roman" w:hAnsi="Times New Roman" w:cs="Times New Roman"/>
                <w:sz w:val="20"/>
                <w:szCs w:val="20"/>
              </w:rPr>
            </w:pPr>
          </w:p>
          <w:p w:rsidR="00CF1D9A" w:rsidRPr="00BF739D" w:rsidRDefault="00CF1D9A" w:rsidP="00622933">
            <w:pPr>
              <w:jc w:val="both"/>
              <w:rPr>
                <w:rFonts w:ascii="Times New Roman" w:hAnsi="Times New Roman" w:cs="Times New Roman"/>
                <w:sz w:val="20"/>
                <w:szCs w:val="20"/>
              </w:rPr>
            </w:pPr>
          </w:p>
          <w:p w:rsidR="00CF1D9A" w:rsidRPr="00BF739D" w:rsidRDefault="00CF1D9A" w:rsidP="00622933">
            <w:pPr>
              <w:jc w:val="both"/>
              <w:rPr>
                <w:rFonts w:ascii="Times New Roman" w:hAnsi="Times New Roman" w:cs="Times New Roman"/>
                <w:sz w:val="20"/>
                <w:szCs w:val="20"/>
              </w:rPr>
            </w:pPr>
            <w:r w:rsidRPr="00BF739D">
              <w:rPr>
                <w:rFonts w:ascii="Times New Roman" w:hAnsi="Times New Roman" w:cs="Times New Roman"/>
                <w:sz w:val="20"/>
                <w:szCs w:val="20"/>
              </w:rPr>
              <w:t>Desarrollo de enunciados</w:t>
            </w:r>
          </w:p>
          <w:p w:rsidR="00CF1D9A" w:rsidRPr="00BF739D" w:rsidRDefault="00CF1D9A" w:rsidP="00622933">
            <w:pPr>
              <w:jc w:val="both"/>
              <w:rPr>
                <w:rFonts w:ascii="Times New Roman" w:hAnsi="Times New Roman" w:cs="Times New Roman"/>
                <w:sz w:val="20"/>
                <w:szCs w:val="20"/>
              </w:rPr>
            </w:pPr>
          </w:p>
          <w:p w:rsidR="00CF1D9A" w:rsidRPr="00BF739D" w:rsidRDefault="00CF1D9A" w:rsidP="00622933">
            <w:pPr>
              <w:jc w:val="both"/>
              <w:rPr>
                <w:rFonts w:ascii="Times New Roman" w:hAnsi="Times New Roman" w:cs="Times New Roman"/>
                <w:sz w:val="20"/>
                <w:szCs w:val="20"/>
              </w:rPr>
            </w:pPr>
          </w:p>
          <w:p w:rsidR="00CF1D9A" w:rsidRPr="00BF739D" w:rsidRDefault="00CF1D9A" w:rsidP="00622933">
            <w:pPr>
              <w:jc w:val="both"/>
              <w:rPr>
                <w:rFonts w:ascii="Times New Roman" w:hAnsi="Times New Roman" w:cs="Times New Roman"/>
                <w:sz w:val="20"/>
                <w:szCs w:val="20"/>
              </w:rPr>
            </w:pPr>
          </w:p>
          <w:p w:rsidR="00CF1D9A" w:rsidRPr="00BF739D" w:rsidRDefault="00CF1D9A" w:rsidP="00622933">
            <w:pPr>
              <w:jc w:val="both"/>
              <w:rPr>
                <w:rFonts w:ascii="Times New Roman" w:hAnsi="Times New Roman" w:cs="Times New Roman"/>
                <w:sz w:val="20"/>
                <w:szCs w:val="20"/>
              </w:rPr>
            </w:pPr>
          </w:p>
          <w:p w:rsidR="00CF1D9A" w:rsidRPr="00BF739D" w:rsidRDefault="00CF1D9A" w:rsidP="00622933">
            <w:pPr>
              <w:jc w:val="both"/>
              <w:rPr>
                <w:rFonts w:ascii="Times New Roman" w:hAnsi="Times New Roman" w:cs="Times New Roman"/>
                <w:sz w:val="20"/>
                <w:szCs w:val="20"/>
              </w:rPr>
            </w:pPr>
          </w:p>
          <w:p w:rsidR="00CF1D9A" w:rsidRPr="00BF739D" w:rsidRDefault="00CF1D9A" w:rsidP="00622933">
            <w:pPr>
              <w:jc w:val="both"/>
              <w:rPr>
                <w:rFonts w:ascii="Times New Roman" w:hAnsi="Times New Roman" w:cs="Times New Roman"/>
                <w:sz w:val="20"/>
                <w:szCs w:val="20"/>
              </w:rPr>
            </w:pPr>
            <w:r w:rsidRPr="00BF739D">
              <w:rPr>
                <w:rFonts w:ascii="Times New Roman" w:hAnsi="Times New Roman" w:cs="Times New Roman"/>
                <w:sz w:val="20"/>
                <w:szCs w:val="20"/>
              </w:rPr>
              <w:t>El ensayo</w:t>
            </w:r>
          </w:p>
          <w:p w:rsidR="00CF1D9A" w:rsidRPr="00BF739D" w:rsidRDefault="00CF1D9A" w:rsidP="00622933">
            <w:pPr>
              <w:jc w:val="both"/>
              <w:rPr>
                <w:rFonts w:ascii="Times New Roman" w:hAnsi="Times New Roman" w:cs="Times New Roman"/>
                <w:sz w:val="20"/>
                <w:szCs w:val="20"/>
              </w:rPr>
            </w:pPr>
          </w:p>
          <w:p w:rsidR="00CF1D9A" w:rsidRPr="00BF739D" w:rsidRDefault="00CF1D9A" w:rsidP="00622933">
            <w:pPr>
              <w:jc w:val="both"/>
              <w:rPr>
                <w:rFonts w:ascii="Times New Roman" w:hAnsi="Times New Roman" w:cs="Times New Roman"/>
                <w:sz w:val="20"/>
                <w:szCs w:val="20"/>
              </w:rPr>
            </w:pPr>
          </w:p>
          <w:p w:rsidR="00CF1D9A" w:rsidRPr="00BF739D" w:rsidRDefault="00CF1D9A" w:rsidP="00622933">
            <w:pPr>
              <w:jc w:val="both"/>
              <w:rPr>
                <w:rFonts w:ascii="Times New Roman" w:hAnsi="Times New Roman" w:cs="Times New Roman"/>
                <w:sz w:val="20"/>
                <w:szCs w:val="20"/>
              </w:rPr>
            </w:pPr>
          </w:p>
          <w:p w:rsidR="00CF1D9A" w:rsidRPr="00BF739D" w:rsidRDefault="00CF1D9A" w:rsidP="00622933">
            <w:pPr>
              <w:jc w:val="both"/>
              <w:rPr>
                <w:rFonts w:ascii="Times New Roman" w:hAnsi="Times New Roman" w:cs="Times New Roman"/>
                <w:sz w:val="20"/>
                <w:szCs w:val="20"/>
              </w:rPr>
            </w:pPr>
          </w:p>
          <w:p w:rsidR="00CF1D9A" w:rsidRPr="00BF739D" w:rsidRDefault="00CF1D9A" w:rsidP="00622933">
            <w:pPr>
              <w:jc w:val="both"/>
              <w:rPr>
                <w:rFonts w:ascii="Times New Roman" w:hAnsi="Times New Roman" w:cs="Times New Roman"/>
                <w:sz w:val="20"/>
                <w:szCs w:val="20"/>
              </w:rPr>
            </w:pPr>
          </w:p>
          <w:p w:rsidR="00CF1D9A" w:rsidRPr="00BF739D" w:rsidRDefault="00CF1D9A" w:rsidP="00622933">
            <w:pPr>
              <w:jc w:val="both"/>
              <w:rPr>
                <w:rFonts w:ascii="Times New Roman" w:hAnsi="Times New Roman" w:cs="Times New Roman"/>
                <w:sz w:val="20"/>
                <w:szCs w:val="20"/>
              </w:rPr>
            </w:pPr>
          </w:p>
          <w:p w:rsidR="00CF1D9A" w:rsidRPr="00BF739D" w:rsidRDefault="00CF1D9A" w:rsidP="00622933">
            <w:pPr>
              <w:jc w:val="both"/>
              <w:rPr>
                <w:rFonts w:ascii="Times New Roman" w:hAnsi="Times New Roman" w:cs="Times New Roman"/>
                <w:sz w:val="20"/>
                <w:szCs w:val="20"/>
              </w:rPr>
            </w:pPr>
          </w:p>
          <w:p w:rsidR="00CF1D9A" w:rsidRPr="00BF739D" w:rsidRDefault="00CF1D9A" w:rsidP="00622933">
            <w:pPr>
              <w:jc w:val="both"/>
              <w:rPr>
                <w:rFonts w:ascii="Times New Roman" w:hAnsi="Times New Roman" w:cs="Times New Roman"/>
                <w:sz w:val="20"/>
                <w:szCs w:val="20"/>
              </w:rPr>
            </w:pPr>
          </w:p>
          <w:p w:rsidR="00CF1D9A" w:rsidRPr="00BF739D" w:rsidRDefault="00CF1D9A" w:rsidP="00622933">
            <w:pPr>
              <w:jc w:val="both"/>
              <w:rPr>
                <w:rFonts w:ascii="Times New Roman" w:hAnsi="Times New Roman" w:cs="Times New Roman"/>
                <w:sz w:val="20"/>
                <w:szCs w:val="20"/>
              </w:rPr>
            </w:pPr>
          </w:p>
          <w:p w:rsidR="00CF1D9A" w:rsidRPr="00BF739D" w:rsidRDefault="00CF1D9A" w:rsidP="00622933">
            <w:pPr>
              <w:jc w:val="both"/>
              <w:rPr>
                <w:rFonts w:ascii="Times New Roman" w:hAnsi="Times New Roman" w:cs="Times New Roman"/>
                <w:sz w:val="20"/>
                <w:szCs w:val="20"/>
              </w:rPr>
            </w:pPr>
          </w:p>
          <w:p w:rsidR="00CF1D9A" w:rsidRPr="00BF739D" w:rsidRDefault="00CF1D9A" w:rsidP="00622933">
            <w:pPr>
              <w:jc w:val="both"/>
              <w:rPr>
                <w:rFonts w:ascii="Times New Roman" w:hAnsi="Times New Roman" w:cs="Times New Roman"/>
                <w:sz w:val="20"/>
                <w:szCs w:val="20"/>
              </w:rPr>
            </w:pPr>
            <w:r w:rsidRPr="00BF739D">
              <w:rPr>
                <w:rFonts w:ascii="Times New Roman" w:hAnsi="Times New Roman" w:cs="Times New Roman"/>
                <w:sz w:val="20"/>
                <w:szCs w:val="20"/>
              </w:rPr>
              <w:t>Palabras homófonas</w:t>
            </w:r>
          </w:p>
        </w:tc>
        <w:tc>
          <w:tcPr>
            <w:tcW w:w="1134" w:type="dxa"/>
          </w:tcPr>
          <w:p w:rsidR="00CF1D9A" w:rsidRPr="00BF739D" w:rsidRDefault="00CF1D9A" w:rsidP="00622933">
            <w:pPr>
              <w:jc w:val="both"/>
              <w:rPr>
                <w:rFonts w:ascii="Times New Roman" w:hAnsi="Times New Roman" w:cs="Times New Roman"/>
                <w:sz w:val="20"/>
                <w:szCs w:val="20"/>
              </w:rPr>
            </w:pPr>
            <w:r w:rsidRPr="00BF739D">
              <w:rPr>
                <w:rFonts w:ascii="Times New Roman" w:hAnsi="Times New Roman" w:cs="Times New Roman"/>
                <w:sz w:val="20"/>
                <w:szCs w:val="20"/>
              </w:rPr>
              <w:lastRenderedPageBreak/>
              <w:t>Distinguir las características y el valor que tiene la escritura personal</w:t>
            </w:r>
          </w:p>
          <w:p w:rsidR="00CF1D9A" w:rsidRPr="00BF739D" w:rsidRDefault="00CF1D9A" w:rsidP="00622933">
            <w:pPr>
              <w:jc w:val="both"/>
              <w:rPr>
                <w:rFonts w:ascii="Times New Roman" w:hAnsi="Times New Roman" w:cs="Times New Roman"/>
                <w:sz w:val="20"/>
                <w:szCs w:val="20"/>
              </w:rPr>
            </w:pPr>
          </w:p>
          <w:p w:rsidR="00CF1D9A" w:rsidRPr="00BF739D" w:rsidRDefault="00CF1D9A" w:rsidP="00622933">
            <w:pPr>
              <w:jc w:val="both"/>
              <w:rPr>
                <w:rFonts w:ascii="Times New Roman" w:hAnsi="Times New Roman" w:cs="Times New Roman"/>
                <w:sz w:val="20"/>
                <w:szCs w:val="20"/>
              </w:rPr>
            </w:pPr>
            <w:r w:rsidRPr="00BF739D">
              <w:rPr>
                <w:rFonts w:ascii="Times New Roman" w:hAnsi="Times New Roman" w:cs="Times New Roman"/>
                <w:sz w:val="20"/>
                <w:szCs w:val="20"/>
              </w:rPr>
              <w:t>Reconocer la estructura de la oración simple</w:t>
            </w:r>
          </w:p>
          <w:p w:rsidR="00CF1D9A" w:rsidRPr="00BF739D" w:rsidRDefault="00CF1D9A" w:rsidP="00622933">
            <w:pPr>
              <w:jc w:val="both"/>
              <w:rPr>
                <w:rFonts w:ascii="Times New Roman" w:hAnsi="Times New Roman" w:cs="Times New Roman"/>
                <w:sz w:val="20"/>
                <w:szCs w:val="20"/>
              </w:rPr>
            </w:pPr>
          </w:p>
          <w:p w:rsidR="00CF1D9A" w:rsidRPr="00BF739D" w:rsidRDefault="00CF1D9A" w:rsidP="00622933">
            <w:pPr>
              <w:jc w:val="both"/>
              <w:rPr>
                <w:rFonts w:ascii="Times New Roman" w:hAnsi="Times New Roman" w:cs="Times New Roman"/>
                <w:sz w:val="20"/>
                <w:szCs w:val="20"/>
              </w:rPr>
            </w:pPr>
            <w:r w:rsidRPr="00BF739D">
              <w:rPr>
                <w:rFonts w:ascii="Times New Roman" w:hAnsi="Times New Roman" w:cs="Times New Roman"/>
                <w:sz w:val="20"/>
                <w:szCs w:val="20"/>
              </w:rPr>
              <w:t>Identificar que son diptongos, triptongos y hiato</w:t>
            </w:r>
          </w:p>
          <w:p w:rsidR="00CF1D9A" w:rsidRPr="00BF739D" w:rsidRDefault="00CF1D9A" w:rsidP="00622933">
            <w:pPr>
              <w:jc w:val="both"/>
              <w:rPr>
                <w:rFonts w:ascii="Times New Roman" w:hAnsi="Times New Roman" w:cs="Times New Roman"/>
                <w:sz w:val="20"/>
                <w:szCs w:val="20"/>
              </w:rPr>
            </w:pPr>
          </w:p>
          <w:p w:rsidR="00CF1D9A" w:rsidRPr="00BF739D" w:rsidRDefault="00CF1D9A" w:rsidP="00622933">
            <w:pPr>
              <w:jc w:val="both"/>
              <w:rPr>
                <w:rFonts w:ascii="Times New Roman" w:hAnsi="Times New Roman" w:cs="Times New Roman"/>
                <w:sz w:val="20"/>
                <w:szCs w:val="20"/>
              </w:rPr>
            </w:pPr>
          </w:p>
          <w:p w:rsidR="00CF1D9A" w:rsidRPr="00BF739D" w:rsidRDefault="00CF1D9A" w:rsidP="00622933">
            <w:pPr>
              <w:jc w:val="both"/>
              <w:rPr>
                <w:rFonts w:ascii="Times New Roman" w:hAnsi="Times New Roman" w:cs="Times New Roman"/>
                <w:sz w:val="20"/>
                <w:szCs w:val="20"/>
              </w:rPr>
            </w:pPr>
          </w:p>
          <w:p w:rsidR="00CF1D9A" w:rsidRPr="00BF739D" w:rsidRDefault="00CF1D9A" w:rsidP="00622933">
            <w:pPr>
              <w:jc w:val="both"/>
              <w:rPr>
                <w:rFonts w:ascii="Times New Roman" w:hAnsi="Times New Roman" w:cs="Times New Roman"/>
                <w:sz w:val="20"/>
                <w:szCs w:val="20"/>
              </w:rPr>
            </w:pPr>
          </w:p>
          <w:p w:rsidR="00CF1D9A" w:rsidRDefault="00CF1D9A" w:rsidP="00622933">
            <w:pPr>
              <w:jc w:val="both"/>
              <w:rPr>
                <w:rFonts w:ascii="Times New Roman" w:hAnsi="Times New Roman" w:cs="Times New Roman"/>
                <w:sz w:val="20"/>
                <w:szCs w:val="20"/>
              </w:rPr>
            </w:pPr>
          </w:p>
          <w:p w:rsidR="00CF1D9A" w:rsidRPr="00BF739D" w:rsidRDefault="00CF1D9A" w:rsidP="00622933">
            <w:pPr>
              <w:jc w:val="both"/>
              <w:rPr>
                <w:rFonts w:ascii="Times New Roman" w:hAnsi="Times New Roman" w:cs="Times New Roman"/>
                <w:sz w:val="20"/>
                <w:szCs w:val="20"/>
              </w:rPr>
            </w:pPr>
          </w:p>
          <w:p w:rsidR="00CF1D9A" w:rsidRPr="00BF739D" w:rsidRDefault="00CF1D9A" w:rsidP="00622933">
            <w:pPr>
              <w:jc w:val="both"/>
              <w:rPr>
                <w:rFonts w:ascii="Times New Roman" w:hAnsi="Times New Roman" w:cs="Times New Roman"/>
                <w:sz w:val="20"/>
                <w:szCs w:val="20"/>
              </w:rPr>
            </w:pPr>
            <w:r w:rsidRPr="00BF739D">
              <w:rPr>
                <w:rFonts w:ascii="Times New Roman" w:hAnsi="Times New Roman" w:cs="Times New Roman"/>
                <w:sz w:val="20"/>
                <w:szCs w:val="20"/>
              </w:rPr>
              <w:t>Identificar las características y funciones del verbo</w:t>
            </w:r>
          </w:p>
          <w:p w:rsidR="00CF1D9A" w:rsidRPr="00BF739D" w:rsidRDefault="00CF1D9A" w:rsidP="00622933">
            <w:pPr>
              <w:jc w:val="both"/>
              <w:rPr>
                <w:rFonts w:ascii="Times New Roman" w:hAnsi="Times New Roman" w:cs="Times New Roman"/>
                <w:sz w:val="20"/>
                <w:szCs w:val="20"/>
              </w:rPr>
            </w:pPr>
          </w:p>
          <w:p w:rsidR="00CF1D9A" w:rsidRPr="00BF739D" w:rsidRDefault="00CF1D9A" w:rsidP="00622933">
            <w:pPr>
              <w:jc w:val="both"/>
              <w:rPr>
                <w:rFonts w:ascii="Times New Roman" w:hAnsi="Times New Roman" w:cs="Times New Roman"/>
                <w:sz w:val="20"/>
                <w:szCs w:val="20"/>
              </w:rPr>
            </w:pPr>
          </w:p>
          <w:p w:rsidR="00CF1D9A" w:rsidRPr="00BF739D" w:rsidRDefault="00CF1D9A" w:rsidP="00622933">
            <w:pPr>
              <w:jc w:val="both"/>
              <w:rPr>
                <w:rFonts w:ascii="Times New Roman" w:hAnsi="Times New Roman" w:cs="Times New Roman"/>
                <w:sz w:val="20"/>
                <w:szCs w:val="20"/>
              </w:rPr>
            </w:pPr>
            <w:r w:rsidRPr="00BF739D">
              <w:rPr>
                <w:rFonts w:ascii="Times New Roman" w:hAnsi="Times New Roman" w:cs="Times New Roman"/>
                <w:sz w:val="20"/>
                <w:szCs w:val="20"/>
              </w:rPr>
              <w:t>Desarrollar  escritos a partir de preguntas sobre  temas</w:t>
            </w:r>
          </w:p>
          <w:p w:rsidR="00CF1D9A" w:rsidRPr="00BF739D" w:rsidRDefault="00CF1D9A" w:rsidP="00622933">
            <w:pPr>
              <w:jc w:val="both"/>
              <w:rPr>
                <w:rFonts w:ascii="Times New Roman" w:hAnsi="Times New Roman" w:cs="Times New Roman"/>
                <w:sz w:val="20"/>
                <w:szCs w:val="20"/>
              </w:rPr>
            </w:pPr>
          </w:p>
          <w:p w:rsidR="00CF1D9A" w:rsidRPr="00BF739D" w:rsidRDefault="00CF1D9A" w:rsidP="00622933">
            <w:pPr>
              <w:jc w:val="both"/>
              <w:rPr>
                <w:rFonts w:ascii="Times New Roman" w:hAnsi="Times New Roman" w:cs="Times New Roman"/>
                <w:sz w:val="20"/>
                <w:szCs w:val="20"/>
              </w:rPr>
            </w:pPr>
          </w:p>
          <w:p w:rsidR="00CF1D9A" w:rsidRPr="00BF739D" w:rsidRDefault="00CF1D9A" w:rsidP="00622933">
            <w:pPr>
              <w:jc w:val="both"/>
              <w:rPr>
                <w:rFonts w:ascii="Times New Roman" w:hAnsi="Times New Roman" w:cs="Times New Roman"/>
                <w:sz w:val="20"/>
                <w:szCs w:val="20"/>
              </w:rPr>
            </w:pPr>
          </w:p>
          <w:p w:rsidR="00CF1D9A" w:rsidRPr="00BF739D" w:rsidRDefault="00CF1D9A" w:rsidP="00622933">
            <w:pPr>
              <w:jc w:val="both"/>
              <w:rPr>
                <w:rFonts w:ascii="Times New Roman" w:hAnsi="Times New Roman" w:cs="Times New Roman"/>
                <w:sz w:val="20"/>
                <w:szCs w:val="20"/>
              </w:rPr>
            </w:pPr>
            <w:r w:rsidRPr="00BF739D">
              <w:rPr>
                <w:rFonts w:ascii="Times New Roman" w:hAnsi="Times New Roman" w:cs="Times New Roman"/>
                <w:sz w:val="20"/>
                <w:szCs w:val="20"/>
              </w:rPr>
              <w:t>Usar el ensayo para manifestar su creación literaria</w:t>
            </w:r>
          </w:p>
          <w:p w:rsidR="00CF1D9A" w:rsidRPr="00BF739D" w:rsidRDefault="00CF1D9A" w:rsidP="00622933">
            <w:pPr>
              <w:jc w:val="both"/>
              <w:rPr>
                <w:rFonts w:ascii="Times New Roman" w:hAnsi="Times New Roman" w:cs="Times New Roman"/>
                <w:sz w:val="20"/>
                <w:szCs w:val="20"/>
              </w:rPr>
            </w:pPr>
          </w:p>
          <w:p w:rsidR="00CF1D9A" w:rsidRPr="00BF739D" w:rsidRDefault="00CF1D9A" w:rsidP="00622933">
            <w:pPr>
              <w:jc w:val="both"/>
              <w:rPr>
                <w:rFonts w:ascii="Times New Roman" w:hAnsi="Times New Roman" w:cs="Times New Roman"/>
                <w:sz w:val="20"/>
                <w:szCs w:val="20"/>
              </w:rPr>
            </w:pPr>
          </w:p>
          <w:p w:rsidR="00CF1D9A" w:rsidRPr="00BF739D" w:rsidRDefault="00CF1D9A" w:rsidP="00622933">
            <w:pPr>
              <w:jc w:val="both"/>
              <w:rPr>
                <w:rFonts w:ascii="Times New Roman" w:hAnsi="Times New Roman" w:cs="Times New Roman"/>
                <w:sz w:val="20"/>
                <w:szCs w:val="20"/>
              </w:rPr>
            </w:pPr>
          </w:p>
          <w:p w:rsidR="00CF1D9A" w:rsidRPr="00BF739D" w:rsidRDefault="00CF1D9A" w:rsidP="00622933">
            <w:pPr>
              <w:jc w:val="both"/>
              <w:rPr>
                <w:rFonts w:ascii="Times New Roman" w:hAnsi="Times New Roman" w:cs="Times New Roman"/>
                <w:sz w:val="20"/>
                <w:szCs w:val="20"/>
              </w:rPr>
            </w:pPr>
          </w:p>
          <w:p w:rsidR="00CF1D9A" w:rsidRPr="00BF739D" w:rsidRDefault="00CF1D9A" w:rsidP="00622933">
            <w:pPr>
              <w:jc w:val="both"/>
              <w:rPr>
                <w:rFonts w:ascii="Times New Roman" w:hAnsi="Times New Roman" w:cs="Times New Roman"/>
                <w:sz w:val="20"/>
                <w:szCs w:val="20"/>
              </w:rPr>
            </w:pPr>
          </w:p>
          <w:p w:rsidR="00CF1D9A" w:rsidRPr="00BF739D" w:rsidRDefault="00CF1D9A" w:rsidP="00622933">
            <w:pPr>
              <w:jc w:val="both"/>
              <w:rPr>
                <w:rFonts w:ascii="Times New Roman" w:hAnsi="Times New Roman" w:cs="Times New Roman"/>
                <w:sz w:val="20"/>
                <w:szCs w:val="20"/>
              </w:rPr>
            </w:pPr>
          </w:p>
          <w:p w:rsidR="00CF1D9A" w:rsidRPr="00BF739D" w:rsidRDefault="00CF1D9A" w:rsidP="00622933">
            <w:pPr>
              <w:jc w:val="both"/>
              <w:rPr>
                <w:rFonts w:ascii="Times New Roman" w:hAnsi="Times New Roman" w:cs="Times New Roman"/>
                <w:sz w:val="20"/>
                <w:szCs w:val="20"/>
              </w:rPr>
            </w:pPr>
            <w:r w:rsidRPr="00BF739D">
              <w:rPr>
                <w:rFonts w:ascii="Times New Roman" w:hAnsi="Times New Roman" w:cs="Times New Roman"/>
                <w:sz w:val="20"/>
                <w:szCs w:val="20"/>
              </w:rPr>
              <w:t>Identificar las palabras homófonas</w:t>
            </w:r>
          </w:p>
        </w:tc>
        <w:tc>
          <w:tcPr>
            <w:tcW w:w="2977" w:type="dxa"/>
          </w:tcPr>
          <w:p w:rsidR="00CF1D9A" w:rsidRPr="00BF739D" w:rsidRDefault="00CF1D9A" w:rsidP="00CE1E36">
            <w:pPr>
              <w:pStyle w:val="Sinespaciado"/>
              <w:numPr>
                <w:ilvl w:val="0"/>
                <w:numId w:val="51"/>
              </w:numPr>
              <w:jc w:val="both"/>
              <w:rPr>
                <w:rFonts w:ascii="Times New Roman" w:hAnsi="Times New Roman" w:cs="Times New Roman"/>
                <w:sz w:val="20"/>
                <w:szCs w:val="20"/>
                <w:lang w:val="es-ES_tradnl"/>
              </w:rPr>
            </w:pPr>
            <w:r w:rsidRPr="00BF739D">
              <w:rPr>
                <w:rFonts w:ascii="Times New Roman" w:hAnsi="Times New Roman" w:cs="Times New Roman"/>
                <w:sz w:val="20"/>
                <w:szCs w:val="20"/>
                <w:lang w:val="es-ES_tradnl"/>
              </w:rPr>
              <w:lastRenderedPageBreak/>
              <w:t>identifica las fortalezas y debilidades como escritor(a)</w:t>
            </w:r>
          </w:p>
          <w:p w:rsidR="00CF1D9A" w:rsidRPr="00BF739D" w:rsidRDefault="00CF1D9A" w:rsidP="00CE1E36">
            <w:pPr>
              <w:pStyle w:val="Sinespaciado"/>
              <w:numPr>
                <w:ilvl w:val="0"/>
                <w:numId w:val="51"/>
              </w:numPr>
              <w:jc w:val="both"/>
              <w:rPr>
                <w:rFonts w:ascii="Times New Roman" w:hAnsi="Times New Roman" w:cs="Times New Roman"/>
                <w:sz w:val="20"/>
                <w:szCs w:val="20"/>
                <w:lang w:val="es-ES_tradnl"/>
              </w:rPr>
            </w:pPr>
            <w:r w:rsidRPr="00BF739D">
              <w:rPr>
                <w:rFonts w:ascii="Times New Roman" w:hAnsi="Times New Roman" w:cs="Times New Roman"/>
                <w:sz w:val="20"/>
                <w:szCs w:val="20"/>
                <w:lang w:val="es-ES_tradnl"/>
              </w:rPr>
              <w:t>construye textos personales</w:t>
            </w:r>
          </w:p>
          <w:p w:rsidR="00CF1D9A" w:rsidRPr="00BF739D" w:rsidRDefault="00CF1D9A" w:rsidP="000B3D41">
            <w:pPr>
              <w:pStyle w:val="Sinespaciado"/>
              <w:jc w:val="both"/>
              <w:rPr>
                <w:rFonts w:ascii="Times New Roman" w:hAnsi="Times New Roman" w:cs="Times New Roman"/>
                <w:sz w:val="20"/>
                <w:szCs w:val="20"/>
                <w:lang w:val="es-ES_tradnl"/>
              </w:rPr>
            </w:pPr>
          </w:p>
          <w:p w:rsidR="00CF1D9A" w:rsidRPr="00BF739D" w:rsidRDefault="00CF1D9A" w:rsidP="000B3D41">
            <w:pPr>
              <w:pStyle w:val="Sinespaciado"/>
              <w:jc w:val="both"/>
              <w:rPr>
                <w:rFonts w:ascii="Times New Roman" w:hAnsi="Times New Roman" w:cs="Times New Roman"/>
                <w:sz w:val="20"/>
                <w:szCs w:val="20"/>
                <w:lang w:val="es-ES_tradnl"/>
              </w:rPr>
            </w:pPr>
          </w:p>
          <w:p w:rsidR="00CF1D9A" w:rsidRPr="00BF739D" w:rsidRDefault="00CF1D9A" w:rsidP="000B3D41">
            <w:pPr>
              <w:pStyle w:val="Sinespaciado"/>
              <w:jc w:val="both"/>
              <w:rPr>
                <w:rFonts w:ascii="Times New Roman" w:hAnsi="Times New Roman" w:cs="Times New Roman"/>
                <w:sz w:val="20"/>
                <w:szCs w:val="20"/>
                <w:lang w:val="es-ES_tradnl"/>
              </w:rPr>
            </w:pPr>
          </w:p>
          <w:p w:rsidR="00CF1D9A" w:rsidRPr="00BF739D" w:rsidRDefault="00CF1D9A" w:rsidP="000B3D41">
            <w:pPr>
              <w:pStyle w:val="Sinespaciado"/>
              <w:jc w:val="both"/>
              <w:rPr>
                <w:rFonts w:ascii="Times New Roman" w:hAnsi="Times New Roman" w:cs="Times New Roman"/>
                <w:sz w:val="20"/>
                <w:szCs w:val="20"/>
                <w:lang w:val="es-ES_tradnl"/>
              </w:rPr>
            </w:pPr>
          </w:p>
          <w:p w:rsidR="00CF1D9A" w:rsidRPr="00BF739D" w:rsidRDefault="00CF1D9A" w:rsidP="000B3D41">
            <w:pPr>
              <w:pStyle w:val="Sinespaciado"/>
              <w:jc w:val="both"/>
              <w:rPr>
                <w:rFonts w:ascii="Times New Roman" w:hAnsi="Times New Roman" w:cs="Times New Roman"/>
                <w:sz w:val="20"/>
                <w:szCs w:val="20"/>
                <w:lang w:val="es-ES_tradnl"/>
              </w:rPr>
            </w:pPr>
          </w:p>
          <w:p w:rsidR="00CF1D9A" w:rsidRPr="00BF739D" w:rsidRDefault="00CF1D9A" w:rsidP="000B3D41">
            <w:pPr>
              <w:pStyle w:val="Sinespaciado"/>
              <w:jc w:val="both"/>
              <w:rPr>
                <w:rFonts w:ascii="Times New Roman" w:hAnsi="Times New Roman" w:cs="Times New Roman"/>
                <w:sz w:val="20"/>
                <w:szCs w:val="20"/>
                <w:lang w:val="es-ES_tradnl"/>
              </w:rPr>
            </w:pPr>
          </w:p>
          <w:p w:rsidR="00CF1D9A" w:rsidRPr="00BF739D" w:rsidRDefault="00CF1D9A" w:rsidP="000B3D41">
            <w:pPr>
              <w:pStyle w:val="Sinespaciado"/>
              <w:numPr>
                <w:ilvl w:val="0"/>
                <w:numId w:val="52"/>
              </w:numPr>
              <w:jc w:val="both"/>
              <w:rPr>
                <w:rFonts w:ascii="Times New Roman" w:hAnsi="Times New Roman" w:cs="Times New Roman"/>
                <w:sz w:val="20"/>
                <w:szCs w:val="20"/>
                <w:lang w:val="es-ES_tradnl"/>
              </w:rPr>
            </w:pPr>
            <w:r w:rsidRPr="00BF739D">
              <w:rPr>
                <w:rFonts w:ascii="Times New Roman" w:hAnsi="Times New Roman" w:cs="Times New Roman"/>
                <w:sz w:val="20"/>
                <w:szCs w:val="20"/>
                <w:lang w:val="es-ES_tradnl"/>
              </w:rPr>
              <w:t>Reconoce los componentes lingüísticos necesarios para formar la sintaxis de las oraciones</w:t>
            </w:r>
          </w:p>
          <w:p w:rsidR="00CF1D9A" w:rsidRPr="00BF739D" w:rsidRDefault="00CF1D9A" w:rsidP="000B3D41">
            <w:pPr>
              <w:pStyle w:val="Sinespaciado"/>
              <w:numPr>
                <w:ilvl w:val="0"/>
                <w:numId w:val="52"/>
              </w:numPr>
              <w:jc w:val="both"/>
              <w:rPr>
                <w:rFonts w:ascii="Times New Roman" w:hAnsi="Times New Roman" w:cs="Times New Roman"/>
                <w:sz w:val="20"/>
                <w:szCs w:val="20"/>
                <w:lang w:val="es-ES_tradnl"/>
              </w:rPr>
            </w:pPr>
            <w:r w:rsidRPr="00BF739D">
              <w:rPr>
                <w:rFonts w:ascii="Times New Roman" w:hAnsi="Times New Roman" w:cs="Times New Roman"/>
                <w:sz w:val="20"/>
                <w:szCs w:val="20"/>
                <w:lang w:val="es-ES_tradnl"/>
              </w:rPr>
              <w:t>Identifica y construye oraciones simples</w:t>
            </w:r>
          </w:p>
          <w:p w:rsidR="00CF1D9A" w:rsidRPr="00BF739D" w:rsidRDefault="00CF1D9A" w:rsidP="007E6BB3">
            <w:pPr>
              <w:pStyle w:val="Sinespaciado"/>
              <w:jc w:val="both"/>
              <w:rPr>
                <w:rFonts w:ascii="Times New Roman" w:hAnsi="Times New Roman" w:cs="Times New Roman"/>
                <w:sz w:val="20"/>
                <w:szCs w:val="20"/>
                <w:lang w:val="es-ES_tradnl"/>
              </w:rPr>
            </w:pPr>
          </w:p>
          <w:p w:rsidR="00CF1D9A" w:rsidRPr="00BF739D" w:rsidRDefault="00CF1D9A" w:rsidP="007E6BB3">
            <w:pPr>
              <w:pStyle w:val="Sinespaciado"/>
              <w:numPr>
                <w:ilvl w:val="0"/>
                <w:numId w:val="54"/>
              </w:numPr>
              <w:jc w:val="both"/>
              <w:rPr>
                <w:rFonts w:ascii="Times New Roman" w:hAnsi="Times New Roman" w:cs="Times New Roman"/>
                <w:sz w:val="20"/>
                <w:szCs w:val="20"/>
                <w:lang w:val="es-ES_tradnl"/>
              </w:rPr>
            </w:pPr>
            <w:r w:rsidRPr="00BF739D">
              <w:rPr>
                <w:rFonts w:ascii="Times New Roman" w:hAnsi="Times New Roman" w:cs="Times New Roman"/>
                <w:sz w:val="20"/>
                <w:szCs w:val="20"/>
                <w:lang w:val="es-ES_tradnl"/>
              </w:rPr>
              <w:t>Identifica y aplicas los casos de diptongo, triptongo y hiato en la escritura de palabras según las reglas estudiadas</w:t>
            </w:r>
          </w:p>
          <w:p w:rsidR="00CF1D9A" w:rsidRPr="00BF739D" w:rsidRDefault="00CF1D9A" w:rsidP="007E6BB3">
            <w:pPr>
              <w:pStyle w:val="Sinespaciado"/>
              <w:jc w:val="both"/>
              <w:rPr>
                <w:rFonts w:ascii="Times New Roman" w:hAnsi="Times New Roman" w:cs="Times New Roman"/>
                <w:sz w:val="20"/>
                <w:szCs w:val="20"/>
                <w:lang w:val="es-ES_tradnl"/>
              </w:rPr>
            </w:pPr>
          </w:p>
          <w:p w:rsidR="00CF1D9A" w:rsidRPr="00BF739D" w:rsidRDefault="00CF1D9A" w:rsidP="007E6BB3">
            <w:pPr>
              <w:pStyle w:val="Sinespaciado"/>
              <w:jc w:val="both"/>
              <w:rPr>
                <w:rFonts w:ascii="Times New Roman" w:hAnsi="Times New Roman" w:cs="Times New Roman"/>
                <w:sz w:val="20"/>
                <w:szCs w:val="20"/>
                <w:lang w:val="es-ES_tradnl"/>
              </w:rPr>
            </w:pPr>
          </w:p>
          <w:p w:rsidR="00CF1D9A" w:rsidRDefault="00CF1D9A" w:rsidP="007E6BB3">
            <w:pPr>
              <w:pStyle w:val="Sinespaciado"/>
              <w:jc w:val="both"/>
              <w:rPr>
                <w:rFonts w:ascii="Times New Roman" w:hAnsi="Times New Roman" w:cs="Times New Roman"/>
                <w:sz w:val="20"/>
                <w:szCs w:val="20"/>
                <w:lang w:val="es-ES_tradnl"/>
              </w:rPr>
            </w:pPr>
          </w:p>
          <w:p w:rsidR="00CF1D9A" w:rsidRDefault="00CF1D9A" w:rsidP="007E6BB3">
            <w:pPr>
              <w:pStyle w:val="Sinespaciado"/>
              <w:jc w:val="both"/>
              <w:rPr>
                <w:rFonts w:ascii="Times New Roman" w:hAnsi="Times New Roman" w:cs="Times New Roman"/>
                <w:sz w:val="20"/>
                <w:szCs w:val="20"/>
                <w:lang w:val="es-ES_tradnl"/>
              </w:rPr>
            </w:pPr>
          </w:p>
          <w:p w:rsidR="00CF1D9A" w:rsidRPr="00BF739D" w:rsidRDefault="00CF1D9A" w:rsidP="007E6BB3">
            <w:pPr>
              <w:pStyle w:val="Sinespaciado"/>
              <w:jc w:val="both"/>
              <w:rPr>
                <w:rFonts w:ascii="Times New Roman" w:hAnsi="Times New Roman" w:cs="Times New Roman"/>
                <w:sz w:val="20"/>
                <w:szCs w:val="20"/>
                <w:lang w:val="es-ES_tradnl"/>
              </w:rPr>
            </w:pPr>
          </w:p>
          <w:p w:rsidR="00CF1D9A" w:rsidRPr="00BF739D" w:rsidRDefault="00CF1D9A" w:rsidP="007E6BB3">
            <w:pPr>
              <w:pStyle w:val="Sinespaciado"/>
              <w:jc w:val="both"/>
              <w:rPr>
                <w:rFonts w:ascii="Times New Roman" w:hAnsi="Times New Roman" w:cs="Times New Roman"/>
                <w:sz w:val="20"/>
                <w:szCs w:val="20"/>
                <w:lang w:val="es-ES_tradnl"/>
              </w:rPr>
            </w:pPr>
          </w:p>
          <w:p w:rsidR="00CF1D9A" w:rsidRPr="00BF739D" w:rsidRDefault="00CF1D9A" w:rsidP="00AA769E">
            <w:pPr>
              <w:pStyle w:val="Sinespaciado"/>
              <w:numPr>
                <w:ilvl w:val="0"/>
                <w:numId w:val="56"/>
              </w:numPr>
              <w:jc w:val="both"/>
              <w:rPr>
                <w:rFonts w:ascii="Times New Roman" w:hAnsi="Times New Roman" w:cs="Times New Roman"/>
                <w:sz w:val="20"/>
                <w:szCs w:val="20"/>
                <w:lang w:val="es-ES_tradnl"/>
              </w:rPr>
            </w:pPr>
            <w:r w:rsidRPr="00BF739D">
              <w:rPr>
                <w:rFonts w:ascii="Times New Roman" w:hAnsi="Times New Roman" w:cs="Times New Roman"/>
                <w:sz w:val="20"/>
                <w:szCs w:val="20"/>
                <w:lang w:val="es-ES_tradnl"/>
              </w:rPr>
              <w:t>identifica los tiempos verbales y sus formas de conjugación</w:t>
            </w:r>
          </w:p>
          <w:p w:rsidR="00CF1D9A" w:rsidRPr="00BF739D" w:rsidRDefault="00CF1D9A" w:rsidP="00AA769E">
            <w:pPr>
              <w:pStyle w:val="Sinespaciado"/>
              <w:numPr>
                <w:ilvl w:val="0"/>
                <w:numId w:val="56"/>
              </w:numPr>
              <w:jc w:val="both"/>
              <w:rPr>
                <w:rFonts w:ascii="Times New Roman" w:hAnsi="Times New Roman" w:cs="Times New Roman"/>
                <w:sz w:val="20"/>
                <w:szCs w:val="20"/>
                <w:lang w:val="es-ES_tradnl"/>
              </w:rPr>
            </w:pPr>
            <w:r w:rsidRPr="00BF739D">
              <w:rPr>
                <w:rFonts w:ascii="Times New Roman" w:hAnsi="Times New Roman" w:cs="Times New Roman"/>
                <w:sz w:val="20"/>
                <w:szCs w:val="20"/>
                <w:lang w:val="es-ES_tradnl"/>
              </w:rPr>
              <w:t>realiza conjugaciones completas, atendiendo a los tiempos simples del modo indicativo</w:t>
            </w:r>
          </w:p>
          <w:p w:rsidR="00CF1D9A" w:rsidRPr="00BF739D" w:rsidRDefault="00CF1D9A" w:rsidP="00670EF0">
            <w:pPr>
              <w:pStyle w:val="Sinespaciado"/>
              <w:jc w:val="both"/>
              <w:rPr>
                <w:rFonts w:ascii="Times New Roman" w:hAnsi="Times New Roman" w:cs="Times New Roman"/>
                <w:sz w:val="20"/>
                <w:szCs w:val="20"/>
                <w:lang w:val="es-ES_tradnl"/>
              </w:rPr>
            </w:pPr>
          </w:p>
          <w:p w:rsidR="00CF1D9A" w:rsidRPr="00BF739D" w:rsidRDefault="00CF1D9A" w:rsidP="00670EF0">
            <w:pPr>
              <w:pStyle w:val="Sinespaciado"/>
              <w:numPr>
                <w:ilvl w:val="0"/>
                <w:numId w:val="57"/>
              </w:numPr>
              <w:jc w:val="both"/>
              <w:rPr>
                <w:rFonts w:ascii="Times New Roman" w:hAnsi="Times New Roman" w:cs="Times New Roman"/>
                <w:sz w:val="20"/>
                <w:szCs w:val="20"/>
                <w:lang w:val="es-ES_tradnl"/>
              </w:rPr>
            </w:pPr>
            <w:r w:rsidRPr="00BF739D">
              <w:rPr>
                <w:rFonts w:ascii="Times New Roman" w:hAnsi="Times New Roman" w:cs="Times New Roman"/>
                <w:sz w:val="20"/>
                <w:szCs w:val="20"/>
                <w:lang w:val="es-ES_tradnl"/>
              </w:rPr>
              <w:t>desarrolla los subtemas de una lectura a partir de preguntas</w:t>
            </w:r>
          </w:p>
          <w:p w:rsidR="00CF1D9A" w:rsidRPr="00BF739D" w:rsidRDefault="00CF1D9A" w:rsidP="00670EF0">
            <w:pPr>
              <w:pStyle w:val="Sinespaciado"/>
              <w:numPr>
                <w:ilvl w:val="0"/>
                <w:numId w:val="57"/>
              </w:numPr>
              <w:jc w:val="both"/>
              <w:rPr>
                <w:rFonts w:ascii="Times New Roman" w:hAnsi="Times New Roman" w:cs="Times New Roman"/>
                <w:sz w:val="20"/>
                <w:szCs w:val="20"/>
                <w:lang w:val="es-ES_tradnl"/>
              </w:rPr>
            </w:pPr>
            <w:r w:rsidRPr="00BF739D">
              <w:rPr>
                <w:rFonts w:ascii="Times New Roman" w:hAnsi="Times New Roman" w:cs="Times New Roman"/>
                <w:sz w:val="20"/>
                <w:szCs w:val="20"/>
                <w:lang w:val="es-ES_tradnl"/>
              </w:rPr>
              <w:t>desarrollar escritos a partir de preguntas sobre un escrito</w:t>
            </w:r>
          </w:p>
          <w:p w:rsidR="00CF1D9A" w:rsidRPr="00BF739D" w:rsidRDefault="00CF1D9A" w:rsidP="00670EF0">
            <w:pPr>
              <w:pStyle w:val="Sinespaciado"/>
              <w:jc w:val="both"/>
              <w:rPr>
                <w:rFonts w:ascii="Times New Roman" w:hAnsi="Times New Roman" w:cs="Times New Roman"/>
                <w:sz w:val="20"/>
                <w:szCs w:val="20"/>
                <w:lang w:val="es-ES_tradnl"/>
              </w:rPr>
            </w:pPr>
          </w:p>
          <w:p w:rsidR="00CF1D9A" w:rsidRPr="00BF739D" w:rsidRDefault="00CF1D9A" w:rsidP="00670EF0">
            <w:pPr>
              <w:pStyle w:val="Sinespaciado"/>
              <w:jc w:val="both"/>
              <w:rPr>
                <w:rFonts w:ascii="Times New Roman" w:hAnsi="Times New Roman" w:cs="Times New Roman"/>
                <w:sz w:val="20"/>
                <w:szCs w:val="20"/>
                <w:lang w:val="es-ES_tradnl"/>
              </w:rPr>
            </w:pPr>
          </w:p>
          <w:p w:rsidR="00CF1D9A" w:rsidRPr="00BF739D" w:rsidRDefault="00CF1D9A" w:rsidP="00670EF0">
            <w:pPr>
              <w:pStyle w:val="Sinespaciado"/>
              <w:jc w:val="both"/>
              <w:rPr>
                <w:rFonts w:ascii="Times New Roman" w:hAnsi="Times New Roman" w:cs="Times New Roman"/>
                <w:sz w:val="20"/>
                <w:szCs w:val="20"/>
                <w:lang w:val="es-ES_tradnl"/>
              </w:rPr>
            </w:pPr>
          </w:p>
          <w:p w:rsidR="00CF1D9A" w:rsidRPr="00BF739D" w:rsidRDefault="00CF1D9A" w:rsidP="00670EF0">
            <w:pPr>
              <w:pStyle w:val="Sinespaciado"/>
              <w:jc w:val="both"/>
              <w:rPr>
                <w:rFonts w:ascii="Times New Roman" w:hAnsi="Times New Roman" w:cs="Times New Roman"/>
                <w:sz w:val="20"/>
                <w:szCs w:val="20"/>
                <w:lang w:val="es-ES_tradnl"/>
              </w:rPr>
            </w:pPr>
          </w:p>
          <w:p w:rsidR="00CF1D9A" w:rsidRPr="00BF739D" w:rsidRDefault="00CF1D9A" w:rsidP="00BF4699">
            <w:pPr>
              <w:pStyle w:val="Sinespaciado"/>
              <w:numPr>
                <w:ilvl w:val="0"/>
                <w:numId w:val="59"/>
              </w:numPr>
              <w:jc w:val="both"/>
              <w:rPr>
                <w:rFonts w:ascii="Times New Roman" w:hAnsi="Times New Roman" w:cs="Times New Roman"/>
                <w:sz w:val="20"/>
                <w:szCs w:val="20"/>
                <w:lang w:val="es-ES_tradnl"/>
              </w:rPr>
            </w:pPr>
            <w:r w:rsidRPr="00BF739D">
              <w:rPr>
                <w:rFonts w:ascii="Times New Roman" w:hAnsi="Times New Roman" w:cs="Times New Roman"/>
                <w:sz w:val="20"/>
                <w:szCs w:val="20"/>
                <w:lang w:val="es-ES_tradnl"/>
              </w:rPr>
              <w:t>Reconoce las partes de un ensayo</w:t>
            </w:r>
          </w:p>
          <w:p w:rsidR="00CF1D9A" w:rsidRPr="00BF739D" w:rsidRDefault="00CF1D9A" w:rsidP="00BF4699">
            <w:pPr>
              <w:pStyle w:val="Sinespaciado"/>
              <w:numPr>
                <w:ilvl w:val="0"/>
                <w:numId w:val="59"/>
              </w:numPr>
              <w:jc w:val="both"/>
              <w:rPr>
                <w:rFonts w:ascii="Times New Roman" w:hAnsi="Times New Roman" w:cs="Times New Roman"/>
                <w:sz w:val="20"/>
                <w:szCs w:val="20"/>
                <w:lang w:val="es-ES_tradnl"/>
              </w:rPr>
            </w:pPr>
            <w:r w:rsidRPr="00BF739D">
              <w:rPr>
                <w:rFonts w:ascii="Times New Roman" w:hAnsi="Times New Roman" w:cs="Times New Roman"/>
                <w:sz w:val="20"/>
                <w:szCs w:val="20"/>
                <w:lang w:val="es-ES_tradnl"/>
              </w:rPr>
              <w:t>Realiza lluvia de ideas</w:t>
            </w:r>
          </w:p>
          <w:p w:rsidR="00CF1D9A" w:rsidRPr="00BF739D" w:rsidRDefault="00CF1D9A" w:rsidP="00BF4699">
            <w:pPr>
              <w:pStyle w:val="Sinespaciado"/>
              <w:numPr>
                <w:ilvl w:val="0"/>
                <w:numId w:val="58"/>
              </w:numPr>
              <w:jc w:val="both"/>
              <w:rPr>
                <w:rFonts w:ascii="Times New Roman" w:hAnsi="Times New Roman" w:cs="Times New Roman"/>
                <w:sz w:val="20"/>
                <w:szCs w:val="20"/>
                <w:lang w:val="es-ES_tradnl"/>
              </w:rPr>
            </w:pPr>
            <w:r w:rsidRPr="00BF739D">
              <w:rPr>
                <w:rFonts w:ascii="Times New Roman" w:hAnsi="Times New Roman" w:cs="Times New Roman"/>
                <w:sz w:val="20"/>
                <w:szCs w:val="20"/>
                <w:lang w:val="es-ES_tradnl"/>
              </w:rPr>
              <w:t>Escribe ensayos de temas dados</w:t>
            </w:r>
          </w:p>
          <w:p w:rsidR="00CF1D9A" w:rsidRPr="00BF739D" w:rsidRDefault="00CF1D9A" w:rsidP="0068331E">
            <w:pPr>
              <w:pStyle w:val="Sinespaciado"/>
              <w:jc w:val="both"/>
              <w:rPr>
                <w:rFonts w:ascii="Times New Roman" w:hAnsi="Times New Roman" w:cs="Times New Roman"/>
                <w:sz w:val="20"/>
                <w:szCs w:val="20"/>
                <w:lang w:val="es-ES_tradnl"/>
              </w:rPr>
            </w:pPr>
          </w:p>
          <w:p w:rsidR="00CF1D9A" w:rsidRPr="00BF739D" w:rsidRDefault="00CF1D9A" w:rsidP="0068331E">
            <w:pPr>
              <w:pStyle w:val="Sinespaciado"/>
              <w:jc w:val="both"/>
              <w:rPr>
                <w:rFonts w:ascii="Times New Roman" w:hAnsi="Times New Roman" w:cs="Times New Roman"/>
                <w:sz w:val="20"/>
                <w:szCs w:val="20"/>
                <w:lang w:val="es-ES_tradnl"/>
              </w:rPr>
            </w:pPr>
          </w:p>
          <w:p w:rsidR="00CF1D9A" w:rsidRPr="00BF739D" w:rsidRDefault="00CF1D9A" w:rsidP="0068331E">
            <w:pPr>
              <w:pStyle w:val="Sinespaciado"/>
              <w:jc w:val="both"/>
              <w:rPr>
                <w:rFonts w:ascii="Times New Roman" w:hAnsi="Times New Roman" w:cs="Times New Roman"/>
                <w:sz w:val="20"/>
                <w:szCs w:val="20"/>
                <w:lang w:val="es-ES_tradnl"/>
              </w:rPr>
            </w:pPr>
          </w:p>
          <w:p w:rsidR="00CF1D9A" w:rsidRPr="00BF739D" w:rsidRDefault="00CF1D9A" w:rsidP="0068331E">
            <w:pPr>
              <w:pStyle w:val="Sinespaciado"/>
              <w:jc w:val="both"/>
              <w:rPr>
                <w:rFonts w:ascii="Times New Roman" w:hAnsi="Times New Roman" w:cs="Times New Roman"/>
                <w:sz w:val="20"/>
                <w:szCs w:val="20"/>
                <w:lang w:val="es-ES_tradnl"/>
              </w:rPr>
            </w:pPr>
          </w:p>
          <w:p w:rsidR="00CF1D9A" w:rsidRPr="00BF739D" w:rsidRDefault="00CF1D9A" w:rsidP="0068331E">
            <w:pPr>
              <w:pStyle w:val="Sinespaciado"/>
              <w:jc w:val="both"/>
              <w:rPr>
                <w:rFonts w:ascii="Times New Roman" w:hAnsi="Times New Roman" w:cs="Times New Roman"/>
                <w:sz w:val="20"/>
                <w:szCs w:val="20"/>
                <w:lang w:val="es-ES_tradnl"/>
              </w:rPr>
            </w:pPr>
          </w:p>
          <w:p w:rsidR="00CF1D9A" w:rsidRPr="00BF739D" w:rsidRDefault="00CF1D9A" w:rsidP="0068331E">
            <w:pPr>
              <w:pStyle w:val="Sinespaciado"/>
              <w:jc w:val="both"/>
              <w:rPr>
                <w:rFonts w:ascii="Times New Roman" w:hAnsi="Times New Roman" w:cs="Times New Roman"/>
                <w:sz w:val="20"/>
                <w:szCs w:val="20"/>
                <w:lang w:val="es-ES_tradnl"/>
              </w:rPr>
            </w:pPr>
          </w:p>
          <w:p w:rsidR="00CF1D9A" w:rsidRDefault="00CF1D9A" w:rsidP="0068331E">
            <w:pPr>
              <w:pStyle w:val="Sinespaciado"/>
              <w:numPr>
                <w:ilvl w:val="0"/>
                <w:numId w:val="63"/>
              </w:numPr>
              <w:jc w:val="both"/>
              <w:rPr>
                <w:rFonts w:ascii="Times New Roman" w:hAnsi="Times New Roman" w:cs="Times New Roman"/>
                <w:sz w:val="20"/>
                <w:szCs w:val="20"/>
                <w:lang w:val="es-ES_tradnl"/>
              </w:rPr>
            </w:pPr>
            <w:r w:rsidRPr="00BF739D">
              <w:rPr>
                <w:rFonts w:ascii="Times New Roman" w:hAnsi="Times New Roman" w:cs="Times New Roman"/>
                <w:sz w:val="20"/>
                <w:szCs w:val="20"/>
                <w:lang w:val="es-ES_tradnl"/>
              </w:rPr>
              <w:t>reconoce las diferencias significativas de las palabras homófonas según la escritura</w:t>
            </w:r>
          </w:p>
          <w:p w:rsidR="00CF1D9A" w:rsidRPr="000D6A50" w:rsidRDefault="00CF1D9A" w:rsidP="0068331E">
            <w:pPr>
              <w:pStyle w:val="Sinespaciado"/>
              <w:numPr>
                <w:ilvl w:val="0"/>
                <w:numId w:val="63"/>
              </w:numPr>
              <w:jc w:val="both"/>
              <w:rPr>
                <w:rFonts w:ascii="Times New Roman" w:hAnsi="Times New Roman" w:cs="Times New Roman"/>
                <w:sz w:val="20"/>
                <w:szCs w:val="20"/>
                <w:lang w:val="es-ES_tradnl"/>
              </w:rPr>
            </w:pPr>
            <w:r w:rsidRPr="000D6A50">
              <w:rPr>
                <w:rFonts w:ascii="Times New Roman" w:hAnsi="Times New Roman" w:cs="Times New Roman"/>
                <w:sz w:val="20"/>
                <w:szCs w:val="20"/>
                <w:lang w:val="es-ES_tradnl"/>
              </w:rPr>
              <w:t>escribe oraciones completas y claras, utilizando términos homófonos</w:t>
            </w:r>
          </w:p>
        </w:tc>
        <w:tc>
          <w:tcPr>
            <w:tcW w:w="1418" w:type="dxa"/>
          </w:tcPr>
          <w:p w:rsidR="00CF1D9A" w:rsidRPr="00BF739D" w:rsidRDefault="00CF1D9A" w:rsidP="00622933">
            <w:pPr>
              <w:pStyle w:val="Sinespaciado"/>
              <w:jc w:val="both"/>
              <w:rPr>
                <w:rFonts w:ascii="Times New Roman" w:hAnsi="Times New Roman" w:cs="Times New Roman"/>
                <w:sz w:val="20"/>
                <w:szCs w:val="20"/>
                <w:lang w:val="es-ES_tradnl"/>
              </w:rPr>
            </w:pPr>
            <w:r w:rsidRPr="00BF739D">
              <w:rPr>
                <w:rFonts w:ascii="Times New Roman" w:hAnsi="Times New Roman" w:cs="Times New Roman"/>
                <w:sz w:val="20"/>
                <w:szCs w:val="20"/>
                <w:lang w:val="es-ES_tradnl"/>
              </w:rPr>
              <w:lastRenderedPageBreak/>
              <w:t>Textual</w:t>
            </w:r>
          </w:p>
          <w:p w:rsidR="00CF1D9A" w:rsidRPr="00BF739D" w:rsidRDefault="00CF1D9A" w:rsidP="00622933">
            <w:pPr>
              <w:pStyle w:val="Sinespaciado"/>
              <w:jc w:val="both"/>
              <w:rPr>
                <w:rFonts w:ascii="Times New Roman" w:hAnsi="Times New Roman" w:cs="Times New Roman"/>
                <w:sz w:val="20"/>
                <w:szCs w:val="20"/>
                <w:lang w:val="es-ES_tradnl"/>
              </w:rPr>
            </w:pPr>
            <w:r w:rsidRPr="00BF739D">
              <w:rPr>
                <w:rFonts w:ascii="Times New Roman" w:hAnsi="Times New Roman" w:cs="Times New Roman"/>
                <w:sz w:val="20"/>
                <w:szCs w:val="20"/>
                <w:lang w:val="es-ES_tradnl"/>
              </w:rPr>
              <w:t xml:space="preserve">Redacta  de forma clara las memorias de algún viaje o anécdotas </w:t>
            </w:r>
          </w:p>
          <w:p w:rsidR="00CF1D9A" w:rsidRPr="00BF739D" w:rsidRDefault="00CF1D9A" w:rsidP="00622933">
            <w:pPr>
              <w:pStyle w:val="Sinespaciado"/>
              <w:jc w:val="both"/>
              <w:rPr>
                <w:rFonts w:ascii="Times New Roman" w:hAnsi="Times New Roman" w:cs="Times New Roman"/>
                <w:sz w:val="20"/>
                <w:szCs w:val="20"/>
                <w:lang w:val="es-ES_tradnl"/>
              </w:rPr>
            </w:pPr>
          </w:p>
          <w:p w:rsidR="00CF1D9A" w:rsidRPr="00BF739D" w:rsidRDefault="00CF1D9A" w:rsidP="00622933">
            <w:pPr>
              <w:pStyle w:val="Sinespaciado"/>
              <w:jc w:val="both"/>
              <w:rPr>
                <w:rFonts w:ascii="Times New Roman" w:hAnsi="Times New Roman" w:cs="Times New Roman"/>
                <w:sz w:val="20"/>
                <w:szCs w:val="20"/>
                <w:lang w:val="es-ES_tradnl"/>
              </w:rPr>
            </w:pPr>
          </w:p>
          <w:p w:rsidR="00CF1D9A" w:rsidRPr="00BF739D" w:rsidRDefault="00CF1D9A" w:rsidP="00622933">
            <w:pPr>
              <w:pStyle w:val="Sinespaciado"/>
              <w:jc w:val="both"/>
              <w:rPr>
                <w:rFonts w:ascii="Times New Roman" w:hAnsi="Times New Roman" w:cs="Times New Roman"/>
                <w:sz w:val="20"/>
                <w:szCs w:val="20"/>
                <w:lang w:val="es-ES_tradnl"/>
              </w:rPr>
            </w:pPr>
          </w:p>
          <w:p w:rsidR="00CF1D9A" w:rsidRPr="00BF739D" w:rsidRDefault="00CF1D9A" w:rsidP="007E6BB3">
            <w:pPr>
              <w:pStyle w:val="Sinespaciado"/>
              <w:jc w:val="both"/>
              <w:rPr>
                <w:rFonts w:ascii="Times New Roman" w:hAnsi="Times New Roman" w:cs="Times New Roman"/>
                <w:sz w:val="20"/>
                <w:szCs w:val="20"/>
              </w:rPr>
            </w:pPr>
            <w:r w:rsidRPr="00BF739D">
              <w:rPr>
                <w:rFonts w:ascii="Times New Roman" w:hAnsi="Times New Roman" w:cs="Times New Roman"/>
                <w:sz w:val="20"/>
                <w:szCs w:val="20"/>
              </w:rPr>
              <w:t>Gramatical</w:t>
            </w:r>
          </w:p>
          <w:p w:rsidR="00CF1D9A" w:rsidRPr="00BF739D" w:rsidRDefault="00CF1D9A" w:rsidP="007E6BB3">
            <w:pPr>
              <w:pStyle w:val="Sinespaciado"/>
              <w:jc w:val="both"/>
              <w:rPr>
                <w:rFonts w:ascii="Times New Roman" w:hAnsi="Times New Roman" w:cs="Times New Roman"/>
                <w:sz w:val="20"/>
                <w:szCs w:val="20"/>
              </w:rPr>
            </w:pPr>
            <w:r w:rsidRPr="00BF739D">
              <w:rPr>
                <w:rFonts w:ascii="Times New Roman" w:hAnsi="Times New Roman" w:cs="Times New Roman"/>
                <w:sz w:val="20"/>
                <w:szCs w:val="20"/>
              </w:rPr>
              <w:t>Escribe y reconoce oraciones simples en textos</w:t>
            </w:r>
          </w:p>
          <w:p w:rsidR="00CF1D9A" w:rsidRPr="00BF739D" w:rsidRDefault="00CF1D9A" w:rsidP="007E6BB3">
            <w:pPr>
              <w:pStyle w:val="Sinespaciado"/>
              <w:jc w:val="both"/>
              <w:rPr>
                <w:rFonts w:ascii="Times New Roman" w:hAnsi="Times New Roman" w:cs="Times New Roman"/>
                <w:sz w:val="20"/>
                <w:szCs w:val="20"/>
              </w:rPr>
            </w:pPr>
          </w:p>
          <w:p w:rsidR="00CF1D9A" w:rsidRPr="00BF739D" w:rsidRDefault="00CF1D9A" w:rsidP="007E6BB3">
            <w:pPr>
              <w:pStyle w:val="Sinespaciado"/>
              <w:jc w:val="both"/>
              <w:rPr>
                <w:rFonts w:ascii="Times New Roman" w:hAnsi="Times New Roman" w:cs="Times New Roman"/>
                <w:sz w:val="20"/>
                <w:szCs w:val="20"/>
              </w:rPr>
            </w:pPr>
          </w:p>
          <w:p w:rsidR="00CF1D9A" w:rsidRPr="00BF739D" w:rsidRDefault="00CF1D9A" w:rsidP="007E6BB3">
            <w:pPr>
              <w:jc w:val="both"/>
              <w:rPr>
                <w:rFonts w:ascii="Times New Roman" w:hAnsi="Times New Roman" w:cs="Times New Roman"/>
                <w:sz w:val="20"/>
                <w:szCs w:val="20"/>
                <w:lang w:val="es-ES_tradnl"/>
              </w:rPr>
            </w:pPr>
            <w:r w:rsidRPr="00BF739D">
              <w:rPr>
                <w:rFonts w:ascii="Times New Roman" w:hAnsi="Times New Roman" w:cs="Times New Roman"/>
                <w:sz w:val="20"/>
                <w:szCs w:val="20"/>
                <w:lang w:val="es-ES_tradnl"/>
              </w:rPr>
              <w:t>Ortográfica</w:t>
            </w:r>
          </w:p>
          <w:p w:rsidR="00CF1D9A" w:rsidRPr="00BF739D" w:rsidRDefault="00CF1D9A" w:rsidP="007E6BB3">
            <w:pPr>
              <w:pStyle w:val="Sinespaciado"/>
              <w:jc w:val="both"/>
              <w:rPr>
                <w:rFonts w:ascii="Times New Roman" w:hAnsi="Times New Roman" w:cs="Times New Roman"/>
                <w:sz w:val="20"/>
                <w:szCs w:val="20"/>
                <w:lang w:val="es-ES_tradnl"/>
              </w:rPr>
            </w:pPr>
            <w:r w:rsidRPr="00BF739D">
              <w:rPr>
                <w:rFonts w:ascii="Times New Roman" w:hAnsi="Times New Roman" w:cs="Times New Roman"/>
                <w:sz w:val="20"/>
                <w:szCs w:val="20"/>
                <w:lang w:val="es-ES_tradnl"/>
              </w:rPr>
              <w:t xml:space="preserve">Reconoce y Usa el diptongo, el triptongo y </w:t>
            </w:r>
            <w:r w:rsidRPr="00BF739D">
              <w:rPr>
                <w:rFonts w:ascii="Times New Roman" w:hAnsi="Times New Roman" w:cs="Times New Roman"/>
                <w:sz w:val="20"/>
                <w:szCs w:val="20"/>
                <w:lang w:val="es-ES_tradnl"/>
              </w:rPr>
              <w:lastRenderedPageBreak/>
              <w:t>hiato en la construcción de textos y oraciones</w:t>
            </w:r>
          </w:p>
          <w:p w:rsidR="00CF1D9A" w:rsidRPr="00BF739D" w:rsidRDefault="00CF1D9A" w:rsidP="007E6BB3">
            <w:pPr>
              <w:pStyle w:val="Sinespaciado"/>
              <w:jc w:val="both"/>
              <w:rPr>
                <w:rFonts w:ascii="Times New Roman" w:hAnsi="Times New Roman" w:cs="Times New Roman"/>
                <w:sz w:val="20"/>
                <w:szCs w:val="20"/>
                <w:lang w:val="es-ES_tradnl"/>
              </w:rPr>
            </w:pPr>
          </w:p>
          <w:p w:rsidR="00CF1D9A" w:rsidRPr="00BF739D" w:rsidRDefault="00CF1D9A" w:rsidP="00AA769E">
            <w:pPr>
              <w:pStyle w:val="Sinespaciado"/>
              <w:jc w:val="both"/>
              <w:rPr>
                <w:rFonts w:ascii="Times New Roman" w:hAnsi="Times New Roman" w:cs="Times New Roman"/>
                <w:sz w:val="20"/>
                <w:szCs w:val="20"/>
                <w:lang w:val="es-ES_tradnl"/>
              </w:rPr>
            </w:pPr>
            <w:r w:rsidRPr="00BF739D">
              <w:rPr>
                <w:rFonts w:ascii="Times New Roman" w:hAnsi="Times New Roman" w:cs="Times New Roman"/>
                <w:sz w:val="20"/>
                <w:szCs w:val="20"/>
                <w:lang w:val="es-ES_tradnl"/>
              </w:rPr>
              <w:t>Gramatical</w:t>
            </w:r>
          </w:p>
          <w:p w:rsidR="00CF1D9A" w:rsidRPr="00BF739D" w:rsidRDefault="00CF1D9A" w:rsidP="00AA769E">
            <w:pPr>
              <w:pStyle w:val="Sinespaciado"/>
              <w:jc w:val="both"/>
              <w:rPr>
                <w:rFonts w:ascii="Times New Roman" w:hAnsi="Times New Roman" w:cs="Times New Roman"/>
                <w:sz w:val="20"/>
                <w:szCs w:val="20"/>
                <w:lang w:val="es-ES_tradnl"/>
              </w:rPr>
            </w:pPr>
            <w:r w:rsidRPr="00BF739D">
              <w:rPr>
                <w:rFonts w:ascii="Times New Roman" w:hAnsi="Times New Roman" w:cs="Times New Roman"/>
                <w:sz w:val="20"/>
                <w:szCs w:val="20"/>
                <w:lang w:val="es-ES_tradnl"/>
              </w:rPr>
              <w:t>Usa los verbos para  realizar oraciones y textos</w:t>
            </w:r>
          </w:p>
          <w:p w:rsidR="00CF1D9A" w:rsidRPr="00BF739D" w:rsidRDefault="00CF1D9A" w:rsidP="00AA769E">
            <w:pPr>
              <w:pStyle w:val="Sinespaciado"/>
              <w:jc w:val="both"/>
              <w:rPr>
                <w:rFonts w:ascii="Times New Roman" w:hAnsi="Times New Roman" w:cs="Times New Roman"/>
                <w:sz w:val="20"/>
                <w:szCs w:val="20"/>
                <w:lang w:val="es-ES_tradnl"/>
              </w:rPr>
            </w:pPr>
          </w:p>
          <w:p w:rsidR="00CF1D9A" w:rsidRPr="00BF739D" w:rsidRDefault="00CF1D9A" w:rsidP="00AA769E">
            <w:pPr>
              <w:pStyle w:val="Sinespaciado"/>
              <w:jc w:val="both"/>
              <w:rPr>
                <w:rFonts w:ascii="Times New Roman" w:hAnsi="Times New Roman" w:cs="Times New Roman"/>
                <w:sz w:val="20"/>
                <w:szCs w:val="20"/>
                <w:lang w:val="es-ES_tradnl"/>
              </w:rPr>
            </w:pPr>
          </w:p>
          <w:p w:rsidR="00CF1D9A" w:rsidRPr="00BF739D" w:rsidRDefault="00CF1D9A" w:rsidP="00AA769E">
            <w:pPr>
              <w:pStyle w:val="Sinespaciado"/>
              <w:jc w:val="both"/>
              <w:rPr>
                <w:rFonts w:ascii="Times New Roman" w:hAnsi="Times New Roman" w:cs="Times New Roman"/>
                <w:sz w:val="20"/>
                <w:szCs w:val="20"/>
                <w:lang w:val="es-ES_tradnl"/>
              </w:rPr>
            </w:pPr>
          </w:p>
          <w:p w:rsidR="00CF1D9A" w:rsidRPr="00BF739D" w:rsidRDefault="00CF1D9A" w:rsidP="00670EF0">
            <w:pPr>
              <w:jc w:val="both"/>
              <w:rPr>
                <w:rFonts w:ascii="Times New Roman" w:hAnsi="Times New Roman" w:cs="Times New Roman"/>
                <w:sz w:val="20"/>
                <w:szCs w:val="20"/>
                <w:lang w:val="es-ES_tradnl"/>
              </w:rPr>
            </w:pPr>
            <w:r w:rsidRPr="00BF739D">
              <w:rPr>
                <w:rFonts w:ascii="Times New Roman" w:hAnsi="Times New Roman" w:cs="Times New Roman"/>
                <w:sz w:val="20"/>
                <w:szCs w:val="20"/>
                <w:lang w:val="es-ES_tradnl"/>
              </w:rPr>
              <w:t>Textual</w:t>
            </w:r>
          </w:p>
          <w:p w:rsidR="00CF1D9A" w:rsidRPr="00BF739D" w:rsidRDefault="00CF1D9A" w:rsidP="00670EF0">
            <w:pPr>
              <w:pStyle w:val="Sinespaciado"/>
              <w:jc w:val="both"/>
              <w:rPr>
                <w:rFonts w:ascii="Times New Roman" w:hAnsi="Times New Roman" w:cs="Times New Roman"/>
                <w:sz w:val="20"/>
                <w:szCs w:val="20"/>
                <w:lang w:val="es-ES_tradnl"/>
              </w:rPr>
            </w:pPr>
            <w:r w:rsidRPr="00BF739D">
              <w:rPr>
                <w:rFonts w:ascii="Times New Roman" w:hAnsi="Times New Roman" w:cs="Times New Roman"/>
                <w:sz w:val="20"/>
                <w:szCs w:val="20"/>
                <w:lang w:val="es-ES_tradnl"/>
              </w:rPr>
              <w:t>Inventa escritos referente a temas dados</w:t>
            </w:r>
          </w:p>
          <w:p w:rsidR="00CF1D9A" w:rsidRPr="00BF739D" w:rsidRDefault="00CF1D9A" w:rsidP="00670EF0">
            <w:pPr>
              <w:pStyle w:val="Sinespaciado"/>
              <w:jc w:val="both"/>
              <w:rPr>
                <w:rFonts w:ascii="Times New Roman" w:hAnsi="Times New Roman" w:cs="Times New Roman"/>
                <w:sz w:val="20"/>
                <w:szCs w:val="20"/>
                <w:lang w:val="es-ES_tradnl"/>
              </w:rPr>
            </w:pPr>
          </w:p>
          <w:p w:rsidR="00CF1D9A" w:rsidRPr="00BF739D" w:rsidRDefault="00CF1D9A" w:rsidP="00670EF0">
            <w:pPr>
              <w:pStyle w:val="Sinespaciado"/>
              <w:jc w:val="both"/>
              <w:rPr>
                <w:rFonts w:ascii="Times New Roman" w:hAnsi="Times New Roman" w:cs="Times New Roman"/>
                <w:sz w:val="20"/>
                <w:szCs w:val="20"/>
                <w:lang w:val="es-ES_tradnl"/>
              </w:rPr>
            </w:pPr>
          </w:p>
          <w:p w:rsidR="00CF1D9A" w:rsidRDefault="00CF1D9A" w:rsidP="00670EF0">
            <w:pPr>
              <w:pStyle w:val="Sinespaciado"/>
              <w:jc w:val="both"/>
              <w:rPr>
                <w:rFonts w:ascii="Times New Roman" w:hAnsi="Times New Roman" w:cs="Times New Roman"/>
                <w:sz w:val="20"/>
                <w:szCs w:val="20"/>
                <w:lang w:val="es-ES_tradnl"/>
              </w:rPr>
            </w:pPr>
          </w:p>
          <w:p w:rsidR="00CF1D9A" w:rsidRPr="00BF739D" w:rsidRDefault="00CF1D9A" w:rsidP="00670EF0">
            <w:pPr>
              <w:pStyle w:val="Sinespaciado"/>
              <w:jc w:val="both"/>
              <w:rPr>
                <w:rFonts w:ascii="Times New Roman" w:hAnsi="Times New Roman" w:cs="Times New Roman"/>
                <w:sz w:val="20"/>
                <w:szCs w:val="20"/>
                <w:lang w:val="es-ES_tradnl"/>
              </w:rPr>
            </w:pPr>
          </w:p>
          <w:p w:rsidR="00CF1D9A" w:rsidRPr="00BF739D" w:rsidRDefault="00CF1D9A" w:rsidP="00BF4699">
            <w:pPr>
              <w:jc w:val="both"/>
              <w:rPr>
                <w:rFonts w:ascii="Times New Roman" w:hAnsi="Times New Roman" w:cs="Times New Roman"/>
                <w:sz w:val="20"/>
                <w:szCs w:val="20"/>
              </w:rPr>
            </w:pPr>
            <w:r w:rsidRPr="00BF739D">
              <w:rPr>
                <w:rFonts w:ascii="Times New Roman" w:hAnsi="Times New Roman" w:cs="Times New Roman"/>
                <w:sz w:val="20"/>
                <w:szCs w:val="20"/>
              </w:rPr>
              <w:t>Textual</w:t>
            </w:r>
          </w:p>
          <w:p w:rsidR="00CF1D9A" w:rsidRPr="00BF739D" w:rsidRDefault="00CF1D9A" w:rsidP="00BF4699">
            <w:pPr>
              <w:jc w:val="both"/>
              <w:rPr>
                <w:rFonts w:ascii="Times New Roman" w:hAnsi="Times New Roman" w:cs="Times New Roman"/>
                <w:sz w:val="20"/>
                <w:szCs w:val="20"/>
              </w:rPr>
            </w:pPr>
            <w:r w:rsidRPr="00BF739D">
              <w:rPr>
                <w:rFonts w:ascii="Times New Roman" w:hAnsi="Times New Roman" w:cs="Times New Roman"/>
                <w:sz w:val="20"/>
                <w:szCs w:val="20"/>
              </w:rPr>
              <w:t xml:space="preserve">Escribe ensayos utilizando las reglas sintácticas, pragmáticas  y semánticas de temas de nuestro entorno </w:t>
            </w:r>
          </w:p>
          <w:p w:rsidR="00CF1D9A" w:rsidRPr="00BF739D" w:rsidRDefault="00CF1D9A" w:rsidP="00670EF0">
            <w:pPr>
              <w:pStyle w:val="Sinespaciado"/>
              <w:jc w:val="both"/>
              <w:rPr>
                <w:rFonts w:ascii="Times New Roman" w:hAnsi="Times New Roman" w:cs="Times New Roman"/>
                <w:sz w:val="20"/>
                <w:szCs w:val="20"/>
                <w:lang w:val="es-ES_tradnl"/>
              </w:rPr>
            </w:pPr>
          </w:p>
          <w:p w:rsidR="00CF1D9A" w:rsidRPr="00BF739D" w:rsidRDefault="00CF1D9A" w:rsidP="0068331E">
            <w:pPr>
              <w:pStyle w:val="Sinespaciado"/>
              <w:jc w:val="both"/>
              <w:rPr>
                <w:rFonts w:ascii="Times New Roman" w:hAnsi="Times New Roman" w:cs="Times New Roman"/>
                <w:sz w:val="20"/>
                <w:szCs w:val="20"/>
              </w:rPr>
            </w:pPr>
            <w:r w:rsidRPr="00BF739D">
              <w:rPr>
                <w:rFonts w:ascii="Times New Roman" w:hAnsi="Times New Roman" w:cs="Times New Roman"/>
                <w:sz w:val="20"/>
                <w:szCs w:val="20"/>
              </w:rPr>
              <w:t>Semántica</w:t>
            </w:r>
          </w:p>
          <w:p w:rsidR="00CF1D9A" w:rsidRPr="00BF739D" w:rsidRDefault="00CF1D9A" w:rsidP="0068331E">
            <w:pPr>
              <w:pStyle w:val="Sinespaciado"/>
              <w:jc w:val="both"/>
              <w:rPr>
                <w:rFonts w:ascii="Times New Roman" w:hAnsi="Times New Roman" w:cs="Times New Roman"/>
                <w:sz w:val="20"/>
                <w:szCs w:val="20"/>
                <w:lang w:val="es-ES_tradnl"/>
              </w:rPr>
            </w:pPr>
            <w:r w:rsidRPr="00BF739D">
              <w:rPr>
                <w:rFonts w:ascii="Times New Roman" w:hAnsi="Times New Roman" w:cs="Times New Roman"/>
                <w:sz w:val="20"/>
                <w:szCs w:val="20"/>
              </w:rPr>
              <w:t>Reconoce y escribe palabras homófonas en textos y oraciones</w:t>
            </w:r>
          </w:p>
        </w:tc>
        <w:tc>
          <w:tcPr>
            <w:tcW w:w="3827" w:type="dxa"/>
          </w:tcPr>
          <w:p w:rsidR="00CF1D9A" w:rsidRPr="00BF739D" w:rsidRDefault="00CF1D9A" w:rsidP="00622933">
            <w:pPr>
              <w:jc w:val="both"/>
              <w:rPr>
                <w:rFonts w:ascii="Times New Roman" w:hAnsi="Times New Roman" w:cs="Times New Roman"/>
                <w:sz w:val="20"/>
                <w:szCs w:val="20"/>
              </w:rPr>
            </w:pPr>
            <w:r w:rsidRPr="00BF739D">
              <w:rPr>
                <w:rFonts w:ascii="Times New Roman" w:hAnsi="Times New Roman" w:cs="Times New Roman"/>
                <w:sz w:val="20"/>
                <w:szCs w:val="20"/>
              </w:rPr>
              <w:lastRenderedPageBreak/>
              <w:t>-De una fotografía o lámina de un viaje registra los datos más importantes.</w:t>
            </w:r>
          </w:p>
          <w:p w:rsidR="00CF1D9A" w:rsidRPr="00BF739D" w:rsidRDefault="00CF1D9A" w:rsidP="00622933">
            <w:pPr>
              <w:jc w:val="both"/>
              <w:rPr>
                <w:rFonts w:ascii="Times New Roman" w:hAnsi="Times New Roman" w:cs="Times New Roman"/>
                <w:sz w:val="20"/>
                <w:szCs w:val="20"/>
              </w:rPr>
            </w:pPr>
            <w:r w:rsidRPr="00BF739D">
              <w:rPr>
                <w:rFonts w:ascii="Times New Roman" w:hAnsi="Times New Roman" w:cs="Times New Roman"/>
                <w:sz w:val="20"/>
                <w:szCs w:val="20"/>
              </w:rPr>
              <w:t>-Realiza tres escritos uno personal, de viajes, una memoria.</w:t>
            </w:r>
          </w:p>
          <w:p w:rsidR="00CF1D9A" w:rsidRPr="00BF739D" w:rsidRDefault="00CF1D9A" w:rsidP="00622933">
            <w:pPr>
              <w:pStyle w:val="Sinespaciado"/>
              <w:jc w:val="both"/>
              <w:rPr>
                <w:rFonts w:ascii="Times New Roman" w:hAnsi="Times New Roman" w:cs="Times New Roman"/>
                <w:sz w:val="20"/>
                <w:szCs w:val="20"/>
              </w:rPr>
            </w:pPr>
            <w:r w:rsidRPr="00BF739D">
              <w:rPr>
                <w:rFonts w:ascii="Times New Roman" w:hAnsi="Times New Roman" w:cs="Times New Roman"/>
                <w:sz w:val="20"/>
                <w:szCs w:val="20"/>
              </w:rPr>
              <w:t>-Registra tres días en tu diario personal</w:t>
            </w:r>
          </w:p>
          <w:p w:rsidR="00CF1D9A" w:rsidRPr="00BF739D" w:rsidRDefault="00CF1D9A" w:rsidP="00622933">
            <w:pPr>
              <w:pStyle w:val="Sinespaciado"/>
              <w:jc w:val="both"/>
              <w:rPr>
                <w:rFonts w:ascii="Times New Roman" w:hAnsi="Times New Roman" w:cs="Times New Roman"/>
                <w:sz w:val="20"/>
                <w:szCs w:val="20"/>
              </w:rPr>
            </w:pPr>
          </w:p>
          <w:p w:rsidR="00CF1D9A" w:rsidRPr="00BF739D" w:rsidRDefault="00CF1D9A" w:rsidP="00622933">
            <w:pPr>
              <w:pStyle w:val="Sinespaciado"/>
              <w:jc w:val="both"/>
              <w:rPr>
                <w:rFonts w:ascii="Times New Roman" w:hAnsi="Times New Roman" w:cs="Times New Roman"/>
                <w:sz w:val="20"/>
                <w:szCs w:val="20"/>
              </w:rPr>
            </w:pPr>
          </w:p>
          <w:p w:rsidR="00CF1D9A" w:rsidRPr="00BF739D" w:rsidRDefault="00CF1D9A" w:rsidP="007E6BB3">
            <w:pPr>
              <w:jc w:val="both"/>
              <w:rPr>
                <w:rFonts w:ascii="Times New Roman" w:hAnsi="Times New Roman" w:cs="Times New Roman"/>
                <w:sz w:val="20"/>
                <w:szCs w:val="20"/>
              </w:rPr>
            </w:pPr>
            <w:r w:rsidRPr="00BF739D">
              <w:rPr>
                <w:rFonts w:ascii="Times New Roman" w:hAnsi="Times New Roman" w:cs="Times New Roman"/>
                <w:sz w:val="20"/>
                <w:szCs w:val="20"/>
              </w:rPr>
              <w:t>-realiza oraciones simple, de su entorno</w:t>
            </w:r>
          </w:p>
          <w:p w:rsidR="00CF1D9A" w:rsidRPr="00BF739D" w:rsidRDefault="00CF1D9A" w:rsidP="007E6BB3">
            <w:pPr>
              <w:jc w:val="both"/>
              <w:rPr>
                <w:rFonts w:ascii="Times New Roman" w:hAnsi="Times New Roman" w:cs="Times New Roman"/>
                <w:sz w:val="20"/>
                <w:szCs w:val="20"/>
              </w:rPr>
            </w:pPr>
            <w:r w:rsidRPr="00BF739D">
              <w:rPr>
                <w:rFonts w:ascii="Times New Roman" w:hAnsi="Times New Roman" w:cs="Times New Roman"/>
                <w:sz w:val="20"/>
                <w:szCs w:val="20"/>
              </w:rPr>
              <w:t>-organiza oraciones.</w:t>
            </w:r>
          </w:p>
          <w:p w:rsidR="00CF1D9A" w:rsidRPr="00BF739D" w:rsidRDefault="00CF1D9A" w:rsidP="007E6BB3">
            <w:pPr>
              <w:jc w:val="both"/>
              <w:rPr>
                <w:rFonts w:ascii="Times New Roman" w:hAnsi="Times New Roman" w:cs="Times New Roman"/>
                <w:sz w:val="20"/>
                <w:szCs w:val="20"/>
              </w:rPr>
            </w:pPr>
            <w:r w:rsidRPr="00BF739D">
              <w:rPr>
                <w:rFonts w:ascii="Times New Roman" w:hAnsi="Times New Roman" w:cs="Times New Roman"/>
                <w:sz w:val="20"/>
                <w:szCs w:val="20"/>
              </w:rPr>
              <w:t>-Marca oraciones simples en noticias</w:t>
            </w:r>
          </w:p>
          <w:p w:rsidR="00CF1D9A" w:rsidRPr="00BF739D" w:rsidRDefault="00CF1D9A" w:rsidP="007E6BB3">
            <w:pPr>
              <w:pStyle w:val="Sinespaciado"/>
              <w:jc w:val="both"/>
              <w:rPr>
                <w:rFonts w:ascii="Times New Roman" w:hAnsi="Times New Roman" w:cs="Times New Roman"/>
                <w:sz w:val="20"/>
                <w:szCs w:val="20"/>
              </w:rPr>
            </w:pPr>
            <w:r w:rsidRPr="00BF739D">
              <w:rPr>
                <w:rFonts w:ascii="Times New Roman" w:hAnsi="Times New Roman" w:cs="Times New Roman"/>
                <w:sz w:val="20"/>
                <w:szCs w:val="20"/>
              </w:rPr>
              <w:t>-Realiza lecturas de las cuales saca oraciones simples</w:t>
            </w:r>
          </w:p>
          <w:p w:rsidR="00CF1D9A" w:rsidRPr="00BF739D" w:rsidRDefault="00CF1D9A" w:rsidP="007E6BB3">
            <w:pPr>
              <w:pStyle w:val="Sinespaciado"/>
              <w:jc w:val="both"/>
              <w:rPr>
                <w:rFonts w:ascii="Times New Roman" w:hAnsi="Times New Roman" w:cs="Times New Roman"/>
                <w:sz w:val="20"/>
                <w:szCs w:val="20"/>
              </w:rPr>
            </w:pPr>
          </w:p>
          <w:p w:rsidR="00CF1D9A" w:rsidRPr="00BF739D" w:rsidRDefault="00CF1D9A" w:rsidP="007E6BB3">
            <w:pPr>
              <w:jc w:val="both"/>
              <w:rPr>
                <w:rFonts w:ascii="Times New Roman" w:hAnsi="Times New Roman" w:cs="Times New Roman"/>
                <w:sz w:val="20"/>
                <w:szCs w:val="20"/>
              </w:rPr>
            </w:pPr>
            <w:r w:rsidRPr="00BF739D">
              <w:rPr>
                <w:rFonts w:ascii="Times New Roman" w:hAnsi="Times New Roman" w:cs="Times New Roman"/>
                <w:sz w:val="20"/>
                <w:szCs w:val="20"/>
              </w:rPr>
              <w:t>-Identificar en palabras cuales son diptongos, triptongos y hiatos</w:t>
            </w:r>
          </w:p>
          <w:p w:rsidR="00CF1D9A" w:rsidRPr="00BF739D" w:rsidRDefault="00CF1D9A" w:rsidP="007E6BB3">
            <w:pPr>
              <w:jc w:val="both"/>
              <w:rPr>
                <w:rFonts w:ascii="Times New Roman" w:hAnsi="Times New Roman" w:cs="Times New Roman"/>
                <w:sz w:val="20"/>
                <w:szCs w:val="20"/>
              </w:rPr>
            </w:pPr>
            <w:r w:rsidRPr="00BF739D">
              <w:rPr>
                <w:rFonts w:ascii="Times New Roman" w:hAnsi="Times New Roman" w:cs="Times New Roman"/>
                <w:sz w:val="20"/>
                <w:szCs w:val="20"/>
              </w:rPr>
              <w:t>- -Formar oraciones</w:t>
            </w:r>
          </w:p>
          <w:p w:rsidR="00CF1D9A" w:rsidRPr="00BF739D" w:rsidRDefault="00CF1D9A" w:rsidP="007E6BB3">
            <w:pPr>
              <w:pStyle w:val="Sinespaciado"/>
              <w:jc w:val="both"/>
              <w:rPr>
                <w:rFonts w:ascii="Times New Roman" w:hAnsi="Times New Roman" w:cs="Times New Roman"/>
                <w:sz w:val="20"/>
                <w:szCs w:val="20"/>
              </w:rPr>
            </w:pPr>
            <w:r w:rsidRPr="00BF739D">
              <w:rPr>
                <w:rFonts w:ascii="Times New Roman" w:hAnsi="Times New Roman" w:cs="Times New Roman"/>
                <w:sz w:val="20"/>
                <w:szCs w:val="20"/>
              </w:rPr>
              <w:t>Apareamientos con diptongo, triptongo y hiatos</w:t>
            </w:r>
          </w:p>
          <w:p w:rsidR="00CF1D9A" w:rsidRPr="00BF739D" w:rsidRDefault="00CF1D9A" w:rsidP="007E6BB3">
            <w:pPr>
              <w:pStyle w:val="Sinespaciado"/>
              <w:jc w:val="both"/>
              <w:rPr>
                <w:rFonts w:ascii="Times New Roman" w:hAnsi="Times New Roman" w:cs="Times New Roman"/>
                <w:sz w:val="20"/>
                <w:szCs w:val="20"/>
              </w:rPr>
            </w:pPr>
          </w:p>
          <w:p w:rsidR="00CF1D9A" w:rsidRPr="00BF739D" w:rsidRDefault="00CF1D9A" w:rsidP="007E6BB3">
            <w:pPr>
              <w:pStyle w:val="Sinespaciado"/>
              <w:jc w:val="both"/>
              <w:rPr>
                <w:rFonts w:ascii="Times New Roman" w:hAnsi="Times New Roman" w:cs="Times New Roman"/>
                <w:sz w:val="20"/>
                <w:szCs w:val="20"/>
              </w:rPr>
            </w:pPr>
          </w:p>
          <w:p w:rsidR="00CF1D9A" w:rsidRPr="00BF739D" w:rsidRDefault="00CF1D9A" w:rsidP="007E6BB3">
            <w:pPr>
              <w:pStyle w:val="Sinespaciado"/>
              <w:jc w:val="both"/>
              <w:rPr>
                <w:rFonts w:ascii="Times New Roman" w:hAnsi="Times New Roman" w:cs="Times New Roman"/>
                <w:sz w:val="20"/>
                <w:szCs w:val="20"/>
              </w:rPr>
            </w:pPr>
          </w:p>
          <w:p w:rsidR="00CF1D9A" w:rsidRDefault="00CF1D9A" w:rsidP="007E6BB3">
            <w:pPr>
              <w:pStyle w:val="Sinespaciado"/>
              <w:jc w:val="both"/>
              <w:rPr>
                <w:rFonts w:ascii="Times New Roman" w:hAnsi="Times New Roman" w:cs="Times New Roman"/>
                <w:sz w:val="20"/>
                <w:szCs w:val="20"/>
              </w:rPr>
            </w:pPr>
          </w:p>
          <w:p w:rsidR="00CF1D9A" w:rsidRPr="00BF739D" w:rsidRDefault="00CF1D9A" w:rsidP="007E6BB3">
            <w:pPr>
              <w:pStyle w:val="Sinespaciado"/>
              <w:jc w:val="both"/>
              <w:rPr>
                <w:rFonts w:ascii="Times New Roman" w:hAnsi="Times New Roman" w:cs="Times New Roman"/>
                <w:sz w:val="20"/>
                <w:szCs w:val="20"/>
              </w:rPr>
            </w:pPr>
          </w:p>
          <w:p w:rsidR="00CF1D9A" w:rsidRPr="00BF739D" w:rsidRDefault="00CF1D9A" w:rsidP="00AA769E">
            <w:pPr>
              <w:jc w:val="both"/>
              <w:rPr>
                <w:rFonts w:ascii="Times New Roman" w:hAnsi="Times New Roman" w:cs="Times New Roman"/>
                <w:sz w:val="20"/>
                <w:szCs w:val="20"/>
              </w:rPr>
            </w:pPr>
            <w:r w:rsidRPr="00BF739D">
              <w:rPr>
                <w:rFonts w:ascii="Times New Roman" w:hAnsi="Times New Roman" w:cs="Times New Roman"/>
                <w:sz w:val="20"/>
                <w:szCs w:val="20"/>
              </w:rPr>
              <w:t xml:space="preserve">-lectura y escoger acciones </w:t>
            </w:r>
          </w:p>
          <w:p w:rsidR="00CF1D9A" w:rsidRPr="00BF739D" w:rsidRDefault="00CF1D9A" w:rsidP="00AA769E">
            <w:pPr>
              <w:jc w:val="both"/>
              <w:rPr>
                <w:rFonts w:ascii="Times New Roman" w:hAnsi="Times New Roman" w:cs="Times New Roman"/>
                <w:sz w:val="20"/>
                <w:szCs w:val="20"/>
              </w:rPr>
            </w:pPr>
            <w:r w:rsidRPr="00BF739D">
              <w:rPr>
                <w:rFonts w:ascii="Times New Roman" w:hAnsi="Times New Roman" w:cs="Times New Roman"/>
                <w:sz w:val="20"/>
                <w:szCs w:val="20"/>
              </w:rPr>
              <w:t>-conjugar verbos</w:t>
            </w:r>
          </w:p>
          <w:p w:rsidR="00CF1D9A" w:rsidRPr="00BF739D" w:rsidRDefault="00CF1D9A" w:rsidP="00AA769E">
            <w:pPr>
              <w:jc w:val="both"/>
              <w:rPr>
                <w:rFonts w:ascii="Times New Roman" w:hAnsi="Times New Roman" w:cs="Times New Roman"/>
                <w:sz w:val="20"/>
                <w:szCs w:val="20"/>
              </w:rPr>
            </w:pPr>
            <w:r w:rsidRPr="00BF739D">
              <w:rPr>
                <w:rFonts w:ascii="Times New Roman" w:hAnsi="Times New Roman" w:cs="Times New Roman"/>
                <w:sz w:val="20"/>
                <w:szCs w:val="20"/>
              </w:rPr>
              <w:t xml:space="preserve">-de las oraciones sacar tiempo, número, la persona, y el modo de los verbos </w:t>
            </w:r>
          </w:p>
          <w:p w:rsidR="00CF1D9A" w:rsidRPr="00BF739D" w:rsidRDefault="00CF1D9A" w:rsidP="00AA769E">
            <w:pPr>
              <w:jc w:val="both"/>
              <w:rPr>
                <w:rFonts w:ascii="Times New Roman" w:hAnsi="Times New Roman" w:cs="Times New Roman"/>
                <w:sz w:val="20"/>
                <w:szCs w:val="20"/>
              </w:rPr>
            </w:pPr>
            <w:r w:rsidRPr="00BF739D">
              <w:rPr>
                <w:rFonts w:ascii="Times New Roman" w:hAnsi="Times New Roman" w:cs="Times New Roman"/>
                <w:sz w:val="20"/>
                <w:szCs w:val="20"/>
              </w:rPr>
              <w:t>-sopa de letras</w:t>
            </w:r>
          </w:p>
          <w:p w:rsidR="00CF1D9A" w:rsidRPr="00BF739D" w:rsidRDefault="00CF1D9A" w:rsidP="00AA769E">
            <w:pPr>
              <w:pStyle w:val="Sinespaciado"/>
              <w:jc w:val="both"/>
              <w:rPr>
                <w:rFonts w:ascii="Times New Roman" w:hAnsi="Times New Roman" w:cs="Times New Roman"/>
                <w:sz w:val="20"/>
                <w:szCs w:val="20"/>
              </w:rPr>
            </w:pPr>
            <w:r w:rsidRPr="00BF739D">
              <w:rPr>
                <w:rFonts w:ascii="Times New Roman" w:hAnsi="Times New Roman" w:cs="Times New Roman"/>
                <w:sz w:val="20"/>
                <w:szCs w:val="20"/>
              </w:rPr>
              <w:t>-completar oraciones</w:t>
            </w:r>
          </w:p>
          <w:p w:rsidR="00CF1D9A" w:rsidRPr="00BF739D" w:rsidRDefault="00CF1D9A" w:rsidP="00AA769E">
            <w:pPr>
              <w:pStyle w:val="Sinespaciado"/>
              <w:jc w:val="both"/>
              <w:rPr>
                <w:rFonts w:ascii="Times New Roman" w:hAnsi="Times New Roman" w:cs="Times New Roman"/>
                <w:sz w:val="20"/>
                <w:szCs w:val="20"/>
              </w:rPr>
            </w:pPr>
          </w:p>
          <w:p w:rsidR="00CF1D9A" w:rsidRPr="00BF739D" w:rsidRDefault="00CF1D9A" w:rsidP="00AA769E">
            <w:pPr>
              <w:pStyle w:val="Sinespaciado"/>
              <w:jc w:val="both"/>
              <w:rPr>
                <w:rFonts w:ascii="Times New Roman" w:hAnsi="Times New Roman" w:cs="Times New Roman"/>
                <w:sz w:val="20"/>
                <w:szCs w:val="20"/>
              </w:rPr>
            </w:pPr>
          </w:p>
          <w:p w:rsidR="00CF1D9A" w:rsidRPr="00BF739D" w:rsidRDefault="00CF1D9A" w:rsidP="00670EF0">
            <w:pPr>
              <w:jc w:val="both"/>
              <w:rPr>
                <w:rFonts w:ascii="Times New Roman" w:hAnsi="Times New Roman" w:cs="Times New Roman"/>
                <w:sz w:val="20"/>
                <w:szCs w:val="20"/>
              </w:rPr>
            </w:pPr>
            <w:r w:rsidRPr="00BF739D">
              <w:rPr>
                <w:rFonts w:ascii="Times New Roman" w:hAnsi="Times New Roman" w:cs="Times New Roman"/>
                <w:sz w:val="20"/>
                <w:szCs w:val="20"/>
              </w:rPr>
              <w:t>-charla de clase: se da un tema y el estudiante sigue hablando del tema.</w:t>
            </w:r>
          </w:p>
          <w:p w:rsidR="00CF1D9A" w:rsidRPr="00BF739D" w:rsidRDefault="00CF1D9A" w:rsidP="00670EF0">
            <w:pPr>
              <w:jc w:val="both"/>
              <w:rPr>
                <w:rFonts w:ascii="Times New Roman" w:hAnsi="Times New Roman" w:cs="Times New Roman"/>
                <w:sz w:val="20"/>
                <w:szCs w:val="20"/>
              </w:rPr>
            </w:pPr>
            <w:r w:rsidRPr="00BF739D">
              <w:rPr>
                <w:rFonts w:ascii="Times New Roman" w:hAnsi="Times New Roman" w:cs="Times New Roman"/>
                <w:sz w:val="20"/>
                <w:szCs w:val="20"/>
              </w:rPr>
              <w:t>-Se recortan cinco palabras y de las cuales se hace textos de cada una.</w:t>
            </w:r>
          </w:p>
          <w:p w:rsidR="00CF1D9A" w:rsidRPr="00BF739D" w:rsidRDefault="00CF1D9A" w:rsidP="00670EF0">
            <w:pPr>
              <w:pStyle w:val="Sinespaciado"/>
              <w:jc w:val="both"/>
              <w:rPr>
                <w:rFonts w:ascii="Times New Roman" w:hAnsi="Times New Roman" w:cs="Times New Roman"/>
                <w:sz w:val="20"/>
                <w:szCs w:val="20"/>
              </w:rPr>
            </w:pPr>
            <w:r w:rsidRPr="00BF739D">
              <w:rPr>
                <w:rFonts w:ascii="Times New Roman" w:hAnsi="Times New Roman" w:cs="Times New Roman"/>
                <w:sz w:val="20"/>
                <w:szCs w:val="20"/>
              </w:rPr>
              <w:t>-completar una serie de peguntas para desarrollar un tema.</w:t>
            </w:r>
          </w:p>
          <w:p w:rsidR="00CF1D9A" w:rsidRPr="00BF739D" w:rsidRDefault="00CF1D9A" w:rsidP="00BF4699">
            <w:pPr>
              <w:jc w:val="both"/>
              <w:rPr>
                <w:rFonts w:ascii="Times New Roman" w:hAnsi="Times New Roman" w:cs="Times New Roman"/>
                <w:sz w:val="20"/>
                <w:szCs w:val="20"/>
              </w:rPr>
            </w:pPr>
          </w:p>
          <w:p w:rsidR="00CF1D9A" w:rsidRPr="00BF739D" w:rsidRDefault="00CF1D9A" w:rsidP="00BF4699">
            <w:pPr>
              <w:jc w:val="both"/>
              <w:rPr>
                <w:rFonts w:ascii="Times New Roman" w:hAnsi="Times New Roman" w:cs="Times New Roman"/>
                <w:sz w:val="20"/>
                <w:szCs w:val="20"/>
              </w:rPr>
            </w:pPr>
            <w:r w:rsidRPr="00BF739D">
              <w:rPr>
                <w:rFonts w:ascii="Times New Roman" w:hAnsi="Times New Roman" w:cs="Times New Roman"/>
                <w:sz w:val="20"/>
                <w:szCs w:val="20"/>
              </w:rPr>
              <w:t>-realiza lluvia de ideas según tema propuesto</w:t>
            </w:r>
          </w:p>
          <w:p w:rsidR="00CF1D9A" w:rsidRPr="00BF739D" w:rsidRDefault="00CF1D9A" w:rsidP="00BF4699">
            <w:pPr>
              <w:jc w:val="both"/>
              <w:rPr>
                <w:rFonts w:ascii="Times New Roman" w:hAnsi="Times New Roman" w:cs="Times New Roman"/>
                <w:sz w:val="20"/>
                <w:szCs w:val="20"/>
              </w:rPr>
            </w:pPr>
            <w:r w:rsidRPr="00BF739D">
              <w:rPr>
                <w:rFonts w:ascii="Times New Roman" w:hAnsi="Times New Roman" w:cs="Times New Roman"/>
                <w:sz w:val="20"/>
                <w:szCs w:val="20"/>
              </w:rPr>
              <w:t>-investigación</w:t>
            </w:r>
          </w:p>
          <w:p w:rsidR="00CF1D9A" w:rsidRPr="00BF739D" w:rsidRDefault="00CF1D9A" w:rsidP="00BF4699">
            <w:pPr>
              <w:jc w:val="both"/>
              <w:rPr>
                <w:rFonts w:ascii="Times New Roman" w:hAnsi="Times New Roman" w:cs="Times New Roman"/>
                <w:sz w:val="20"/>
                <w:szCs w:val="20"/>
              </w:rPr>
            </w:pPr>
            <w:r w:rsidRPr="00BF739D">
              <w:rPr>
                <w:rFonts w:ascii="Times New Roman" w:hAnsi="Times New Roman" w:cs="Times New Roman"/>
                <w:sz w:val="20"/>
                <w:szCs w:val="20"/>
              </w:rPr>
              <w:t>-escritura de ensayos</w:t>
            </w:r>
          </w:p>
          <w:p w:rsidR="00CF1D9A" w:rsidRPr="00BF739D" w:rsidRDefault="00CF1D9A" w:rsidP="00BF4699">
            <w:pPr>
              <w:pStyle w:val="Sinespaciado"/>
              <w:jc w:val="both"/>
              <w:rPr>
                <w:rFonts w:ascii="Times New Roman" w:hAnsi="Times New Roman" w:cs="Times New Roman"/>
                <w:sz w:val="20"/>
                <w:szCs w:val="20"/>
              </w:rPr>
            </w:pPr>
            <w:r w:rsidRPr="00BF739D">
              <w:rPr>
                <w:rFonts w:ascii="Times New Roman" w:hAnsi="Times New Roman" w:cs="Times New Roman"/>
                <w:sz w:val="20"/>
                <w:szCs w:val="20"/>
              </w:rPr>
              <w:t>-participación en clase</w:t>
            </w:r>
          </w:p>
          <w:p w:rsidR="00CF1D9A" w:rsidRPr="00BF739D" w:rsidRDefault="00CF1D9A" w:rsidP="00BF4699">
            <w:pPr>
              <w:pStyle w:val="Sinespaciado"/>
              <w:jc w:val="both"/>
              <w:rPr>
                <w:rFonts w:ascii="Times New Roman" w:hAnsi="Times New Roman" w:cs="Times New Roman"/>
                <w:sz w:val="20"/>
                <w:szCs w:val="20"/>
              </w:rPr>
            </w:pPr>
          </w:p>
          <w:p w:rsidR="00CF1D9A" w:rsidRPr="00BF739D" w:rsidRDefault="00CF1D9A" w:rsidP="00BF4699">
            <w:pPr>
              <w:pStyle w:val="Sinespaciado"/>
              <w:jc w:val="both"/>
              <w:rPr>
                <w:rFonts w:ascii="Times New Roman" w:hAnsi="Times New Roman" w:cs="Times New Roman"/>
                <w:sz w:val="20"/>
                <w:szCs w:val="20"/>
              </w:rPr>
            </w:pPr>
          </w:p>
          <w:p w:rsidR="00CF1D9A" w:rsidRPr="00BF739D" w:rsidRDefault="00CF1D9A" w:rsidP="00BF4699">
            <w:pPr>
              <w:pStyle w:val="Sinespaciado"/>
              <w:jc w:val="both"/>
              <w:rPr>
                <w:rFonts w:ascii="Times New Roman" w:hAnsi="Times New Roman" w:cs="Times New Roman"/>
                <w:sz w:val="20"/>
                <w:szCs w:val="20"/>
              </w:rPr>
            </w:pPr>
          </w:p>
          <w:p w:rsidR="00CF1D9A" w:rsidRPr="00BF739D" w:rsidRDefault="00CF1D9A" w:rsidP="00BF4699">
            <w:pPr>
              <w:pStyle w:val="Sinespaciado"/>
              <w:jc w:val="both"/>
              <w:rPr>
                <w:rFonts w:ascii="Times New Roman" w:hAnsi="Times New Roman" w:cs="Times New Roman"/>
                <w:sz w:val="20"/>
                <w:szCs w:val="20"/>
              </w:rPr>
            </w:pPr>
          </w:p>
          <w:p w:rsidR="00CF1D9A" w:rsidRPr="00BF739D" w:rsidRDefault="00CF1D9A" w:rsidP="00BF4699">
            <w:pPr>
              <w:pStyle w:val="Sinespaciado"/>
              <w:jc w:val="both"/>
              <w:rPr>
                <w:rFonts w:ascii="Times New Roman" w:hAnsi="Times New Roman" w:cs="Times New Roman"/>
                <w:sz w:val="20"/>
                <w:szCs w:val="20"/>
              </w:rPr>
            </w:pPr>
          </w:p>
          <w:p w:rsidR="00CF1D9A" w:rsidRPr="00BF739D" w:rsidRDefault="00CF1D9A" w:rsidP="00BF4699">
            <w:pPr>
              <w:pStyle w:val="Sinespaciado"/>
              <w:jc w:val="both"/>
              <w:rPr>
                <w:rFonts w:ascii="Times New Roman" w:hAnsi="Times New Roman" w:cs="Times New Roman"/>
                <w:sz w:val="20"/>
                <w:szCs w:val="20"/>
              </w:rPr>
            </w:pPr>
          </w:p>
          <w:p w:rsidR="00CF1D9A" w:rsidRPr="00BF739D" w:rsidRDefault="00CF1D9A" w:rsidP="00BF4699">
            <w:pPr>
              <w:pStyle w:val="Sinespaciado"/>
              <w:jc w:val="both"/>
              <w:rPr>
                <w:rFonts w:ascii="Times New Roman" w:hAnsi="Times New Roman" w:cs="Times New Roman"/>
                <w:sz w:val="20"/>
                <w:szCs w:val="20"/>
              </w:rPr>
            </w:pPr>
          </w:p>
          <w:p w:rsidR="00CF1D9A" w:rsidRPr="00BF739D" w:rsidRDefault="00CF1D9A" w:rsidP="0068331E">
            <w:pPr>
              <w:jc w:val="both"/>
              <w:rPr>
                <w:rFonts w:ascii="Times New Roman" w:hAnsi="Times New Roman" w:cs="Times New Roman"/>
                <w:sz w:val="20"/>
                <w:szCs w:val="20"/>
              </w:rPr>
            </w:pPr>
            <w:r w:rsidRPr="00BF739D">
              <w:rPr>
                <w:rFonts w:ascii="Times New Roman" w:hAnsi="Times New Roman" w:cs="Times New Roman"/>
                <w:sz w:val="20"/>
                <w:szCs w:val="20"/>
              </w:rPr>
              <w:t>-construcción de frases</w:t>
            </w:r>
          </w:p>
          <w:p w:rsidR="00CF1D9A" w:rsidRPr="00BF739D" w:rsidRDefault="00CF1D9A" w:rsidP="0068331E">
            <w:pPr>
              <w:jc w:val="both"/>
              <w:rPr>
                <w:rFonts w:ascii="Times New Roman" w:hAnsi="Times New Roman" w:cs="Times New Roman"/>
                <w:sz w:val="20"/>
                <w:szCs w:val="20"/>
              </w:rPr>
            </w:pPr>
            <w:r w:rsidRPr="00BF739D">
              <w:rPr>
                <w:rFonts w:ascii="Times New Roman" w:hAnsi="Times New Roman" w:cs="Times New Roman"/>
                <w:sz w:val="20"/>
                <w:szCs w:val="20"/>
              </w:rPr>
              <w:t>-investigación en el diccionario</w:t>
            </w:r>
          </w:p>
          <w:p w:rsidR="00CF1D9A" w:rsidRPr="00BF739D" w:rsidRDefault="00CF1D9A" w:rsidP="0068331E">
            <w:pPr>
              <w:jc w:val="both"/>
              <w:rPr>
                <w:rFonts w:ascii="Times New Roman" w:hAnsi="Times New Roman" w:cs="Times New Roman"/>
                <w:sz w:val="20"/>
                <w:szCs w:val="20"/>
              </w:rPr>
            </w:pPr>
            <w:r w:rsidRPr="00BF739D">
              <w:rPr>
                <w:rFonts w:ascii="Times New Roman" w:hAnsi="Times New Roman" w:cs="Times New Roman"/>
                <w:sz w:val="20"/>
                <w:szCs w:val="20"/>
              </w:rPr>
              <w:t>-participación en clase</w:t>
            </w:r>
          </w:p>
          <w:p w:rsidR="00CF1D9A" w:rsidRPr="00BF739D" w:rsidRDefault="00CF1D9A" w:rsidP="0068331E">
            <w:pPr>
              <w:jc w:val="both"/>
              <w:rPr>
                <w:rFonts w:ascii="Times New Roman" w:hAnsi="Times New Roman" w:cs="Times New Roman"/>
                <w:sz w:val="20"/>
                <w:szCs w:val="20"/>
              </w:rPr>
            </w:pPr>
            <w:r w:rsidRPr="00BF739D">
              <w:rPr>
                <w:rFonts w:ascii="Times New Roman" w:hAnsi="Times New Roman" w:cs="Times New Roman"/>
                <w:sz w:val="20"/>
                <w:szCs w:val="20"/>
              </w:rPr>
              <w:t>-apareamiento</w:t>
            </w:r>
          </w:p>
          <w:p w:rsidR="00CF1D9A" w:rsidRPr="00BF739D" w:rsidRDefault="00CF1D9A" w:rsidP="0068331E">
            <w:pPr>
              <w:jc w:val="both"/>
              <w:rPr>
                <w:rFonts w:ascii="Times New Roman" w:hAnsi="Times New Roman" w:cs="Times New Roman"/>
                <w:sz w:val="20"/>
                <w:szCs w:val="20"/>
              </w:rPr>
            </w:pPr>
            <w:r w:rsidRPr="00BF739D">
              <w:rPr>
                <w:rFonts w:ascii="Times New Roman" w:hAnsi="Times New Roman" w:cs="Times New Roman"/>
                <w:sz w:val="20"/>
                <w:szCs w:val="20"/>
              </w:rPr>
              <w:t>-seleccionar palabras</w:t>
            </w:r>
          </w:p>
          <w:p w:rsidR="00CF1D9A" w:rsidRPr="00BF739D" w:rsidRDefault="00CF1D9A" w:rsidP="0068331E">
            <w:pPr>
              <w:pStyle w:val="Sinespaciado"/>
              <w:jc w:val="both"/>
              <w:rPr>
                <w:rFonts w:ascii="Times New Roman" w:hAnsi="Times New Roman" w:cs="Times New Roman"/>
                <w:sz w:val="20"/>
                <w:szCs w:val="20"/>
                <w:lang w:val="es-ES_tradnl"/>
              </w:rPr>
            </w:pPr>
            <w:r w:rsidRPr="00BF739D">
              <w:rPr>
                <w:rFonts w:ascii="Times New Roman" w:hAnsi="Times New Roman" w:cs="Times New Roman"/>
                <w:sz w:val="20"/>
                <w:szCs w:val="20"/>
              </w:rPr>
              <w:t>-sopa de letras</w:t>
            </w:r>
          </w:p>
        </w:tc>
      </w:tr>
      <w:tr w:rsidR="00CE1E36" w:rsidRPr="00BF739D" w:rsidTr="00EF3C85">
        <w:tc>
          <w:tcPr>
            <w:tcW w:w="959" w:type="dxa"/>
          </w:tcPr>
          <w:p w:rsidR="00CE1E36" w:rsidRPr="00BF739D" w:rsidRDefault="00CE1E36" w:rsidP="00622933">
            <w:pPr>
              <w:pStyle w:val="Sinespaciado"/>
              <w:jc w:val="both"/>
              <w:rPr>
                <w:rFonts w:ascii="Times New Roman" w:hAnsi="Times New Roman" w:cs="Times New Roman"/>
                <w:sz w:val="20"/>
                <w:szCs w:val="20"/>
                <w:lang w:val="es-ES_tradnl"/>
              </w:rPr>
            </w:pPr>
            <w:r w:rsidRPr="00BF739D">
              <w:rPr>
                <w:rFonts w:ascii="Times New Roman" w:hAnsi="Times New Roman" w:cs="Times New Roman"/>
                <w:sz w:val="20"/>
                <w:szCs w:val="20"/>
                <w:lang w:val="es-ES_tradnl"/>
              </w:rPr>
              <w:lastRenderedPageBreak/>
              <w:t xml:space="preserve">Literatura </w:t>
            </w:r>
          </w:p>
        </w:tc>
        <w:tc>
          <w:tcPr>
            <w:tcW w:w="2693" w:type="dxa"/>
          </w:tcPr>
          <w:p w:rsidR="00CE1E36" w:rsidRPr="00BF739D" w:rsidRDefault="00CE1E36" w:rsidP="00622933">
            <w:pPr>
              <w:jc w:val="both"/>
              <w:rPr>
                <w:rFonts w:ascii="Times New Roman" w:hAnsi="Times New Roman" w:cs="Times New Roman"/>
                <w:sz w:val="20"/>
                <w:szCs w:val="20"/>
              </w:rPr>
            </w:pPr>
            <w:r w:rsidRPr="00BF739D">
              <w:rPr>
                <w:rFonts w:ascii="Times New Roman" w:hAnsi="Times New Roman" w:cs="Times New Roman"/>
                <w:sz w:val="20"/>
                <w:szCs w:val="20"/>
              </w:rPr>
              <w:t>Reconocimiento de la tradición oral como fuente de la conformación y desarrollo de la literatura</w:t>
            </w:r>
          </w:p>
          <w:p w:rsidR="00CE1E36" w:rsidRPr="00BF739D" w:rsidRDefault="00CE1E36" w:rsidP="00622933">
            <w:pPr>
              <w:jc w:val="both"/>
              <w:rPr>
                <w:rFonts w:ascii="Times New Roman" w:hAnsi="Times New Roman" w:cs="Times New Roman"/>
                <w:sz w:val="20"/>
                <w:szCs w:val="20"/>
              </w:rPr>
            </w:pPr>
          </w:p>
        </w:tc>
        <w:tc>
          <w:tcPr>
            <w:tcW w:w="992" w:type="dxa"/>
          </w:tcPr>
          <w:p w:rsidR="00CE1E36" w:rsidRPr="00BF739D" w:rsidRDefault="00CE1E36" w:rsidP="00622933">
            <w:pPr>
              <w:jc w:val="both"/>
              <w:rPr>
                <w:rFonts w:ascii="Times New Roman" w:hAnsi="Times New Roman" w:cs="Times New Roman"/>
                <w:sz w:val="20"/>
                <w:szCs w:val="20"/>
              </w:rPr>
            </w:pPr>
            <w:r w:rsidRPr="00BF739D">
              <w:rPr>
                <w:rFonts w:ascii="Times New Roman" w:hAnsi="Times New Roman" w:cs="Times New Roman"/>
                <w:sz w:val="20"/>
                <w:szCs w:val="20"/>
              </w:rPr>
              <w:lastRenderedPageBreak/>
              <w:t>El mito y la leyenda</w:t>
            </w:r>
          </w:p>
          <w:p w:rsidR="000367B7" w:rsidRPr="00BF739D" w:rsidRDefault="000367B7" w:rsidP="00622933">
            <w:pPr>
              <w:jc w:val="both"/>
              <w:rPr>
                <w:rFonts w:ascii="Times New Roman" w:hAnsi="Times New Roman" w:cs="Times New Roman"/>
                <w:sz w:val="20"/>
                <w:szCs w:val="20"/>
              </w:rPr>
            </w:pPr>
          </w:p>
          <w:p w:rsidR="000367B7" w:rsidRPr="00BF739D" w:rsidRDefault="000367B7" w:rsidP="00622933">
            <w:pPr>
              <w:jc w:val="both"/>
              <w:rPr>
                <w:rFonts w:ascii="Times New Roman" w:hAnsi="Times New Roman" w:cs="Times New Roman"/>
                <w:sz w:val="20"/>
                <w:szCs w:val="20"/>
              </w:rPr>
            </w:pPr>
          </w:p>
          <w:p w:rsidR="000367B7" w:rsidRPr="00BF739D" w:rsidRDefault="000367B7" w:rsidP="00622933">
            <w:pPr>
              <w:jc w:val="both"/>
              <w:rPr>
                <w:rFonts w:ascii="Times New Roman" w:hAnsi="Times New Roman" w:cs="Times New Roman"/>
                <w:sz w:val="20"/>
                <w:szCs w:val="20"/>
              </w:rPr>
            </w:pPr>
          </w:p>
          <w:p w:rsidR="000367B7" w:rsidRPr="00BF739D" w:rsidRDefault="000367B7" w:rsidP="00622933">
            <w:pPr>
              <w:jc w:val="both"/>
              <w:rPr>
                <w:rFonts w:ascii="Times New Roman" w:hAnsi="Times New Roman" w:cs="Times New Roman"/>
                <w:sz w:val="20"/>
                <w:szCs w:val="20"/>
              </w:rPr>
            </w:pPr>
          </w:p>
          <w:p w:rsidR="000367B7" w:rsidRPr="00BF739D" w:rsidRDefault="000367B7" w:rsidP="00622933">
            <w:pPr>
              <w:jc w:val="both"/>
              <w:rPr>
                <w:rFonts w:ascii="Times New Roman" w:hAnsi="Times New Roman" w:cs="Times New Roman"/>
                <w:sz w:val="20"/>
                <w:szCs w:val="20"/>
              </w:rPr>
            </w:pPr>
          </w:p>
          <w:p w:rsidR="000367B7" w:rsidRPr="00BF739D" w:rsidRDefault="000367B7" w:rsidP="00622933">
            <w:pPr>
              <w:jc w:val="both"/>
              <w:rPr>
                <w:rFonts w:ascii="Times New Roman" w:hAnsi="Times New Roman" w:cs="Times New Roman"/>
                <w:sz w:val="20"/>
                <w:szCs w:val="20"/>
              </w:rPr>
            </w:pPr>
            <w:r w:rsidRPr="00BF739D">
              <w:rPr>
                <w:rFonts w:ascii="Times New Roman" w:hAnsi="Times New Roman" w:cs="Times New Roman"/>
                <w:sz w:val="20"/>
                <w:szCs w:val="20"/>
              </w:rPr>
              <w:t>Epopeyas y viajes heroicos</w:t>
            </w:r>
          </w:p>
        </w:tc>
        <w:tc>
          <w:tcPr>
            <w:tcW w:w="1134" w:type="dxa"/>
          </w:tcPr>
          <w:p w:rsidR="00CE1E36" w:rsidRPr="00BF739D" w:rsidRDefault="00CE1E36" w:rsidP="00622933">
            <w:pPr>
              <w:pStyle w:val="Sinespaciado"/>
              <w:jc w:val="both"/>
              <w:rPr>
                <w:rFonts w:ascii="Times New Roman" w:hAnsi="Times New Roman" w:cs="Times New Roman"/>
                <w:sz w:val="20"/>
                <w:szCs w:val="20"/>
              </w:rPr>
            </w:pPr>
            <w:r w:rsidRPr="00BF739D">
              <w:rPr>
                <w:rFonts w:ascii="Times New Roman" w:hAnsi="Times New Roman" w:cs="Times New Roman"/>
                <w:sz w:val="20"/>
                <w:szCs w:val="20"/>
              </w:rPr>
              <w:lastRenderedPageBreak/>
              <w:t xml:space="preserve">Reconocer la diferencia entre mito </w:t>
            </w:r>
            <w:r w:rsidRPr="00BF739D">
              <w:rPr>
                <w:rFonts w:ascii="Times New Roman" w:hAnsi="Times New Roman" w:cs="Times New Roman"/>
                <w:sz w:val="20"/>
                <w:szCs w:val="20"/>
              </w:rPr>
              <w:lastRenderedPageBreak/>
              <w:t>y leyenda</w:t>
            </w:r>
          </w:p>
          <w:p w:rsidR="000367B7" w:rsidRPr="00BF739D" w:rsidRDefault="000367B7" w:rsidP="00622933">
            <w:pPr>
              <w:pStyle w:val="Sinespaciado"/>
              <w:jc w:val="both"/>
              <w:rPr>
                <w:rFonts w:ascii="Times New Roman" w:hAnsi="Times New Roman" w:cs="Times New Roman"/>
                <w:sz w:val="20"/>
                <w:szCs w:val="20"/>
              </w:rPr>
            </w:pPr>
          </w:p>
          <w:p w:rsidR="000367B7" w:rsidRPr="00BF739D" w:rsidRDefault="000367B7" w:rsidP="00622933">
            <w:pPr>
              <w:pStyle w:val="Sinespaciado"/>
              <w:jc w:val="both"/>
              <w:rPr>
                <w:rFonts w:ascii="Times New Roman" w:hAnsi="Times New Roman" w:cs="Times New Roman"/>
                <w:sz w:val="20"/>
                <w:szCs w:val="20"/>
              </w:rPr>
            </w:pPr>
          </w:p>
          <w:p w:rsidR="000367B7" w:rsidRPr="00BF739D" w:rsidRDefault="000367B7" w:rsidP="00622933">
            <w:pPr>
              <w:pStyle w:val="Sinespaciado"/>
              <w:jc w:val="both"/>
              <w:rPr>
                <w:rFonts w:ascii="Times New Roman" w:hAnsi="Times New Roman" w:cs="Times New Roman"/>
                <w:sz w:val="20"/>
                <w:szCs w:val="20"/>
              </w:rPr>
            </w:pPr>
          </w:p>
          <w:p w:rsidR="000367B7" w:rsidRPr="00BF739D" w:rsidRDefault="000367B7" w:rsidP="00622933">
            <w:pPr>
              <w:pStyle w:val="Sinespaciado"/>
              <w:jc w:val="both"/>
              <w:rPr>
                <w:rFonts w:ascii="Times New Roman" w:hAnsi="Times New Roman" w:cs="Times New Roman"/>
                <w:sz w:val="20"/>
                <w:szCs w:val="20"/>
                <w:lang w:val="es-ES_tradnl"/>
              </w:rPr>
            </w:pPr>
            <w:r w:rsidRPr="00BF739D">
              <w:rPr>
                <w:rFonts w:ascii="Times New Roman" w:hAnsi="Times New Roman" w:cs="Times New Roman"/>
                <w:sz w:val="20"/>
                <w:szCs w:val="20"/>
              </w:rPr>
              <w:t>Reconocer el contexto de la epopeya y la literatura heroica</w:t>
            </w:r>
          </w:p>
        </w:tc>
        <w:tc>
          <w:tcPr>
            <w:tcW w:w="2977" w:type="dxa"/>
          </w:tcPr>
          <w:p w:rsidR="00CE1E36" w:rsidRPr="00BF739D" w:rsidRDefault="00CE1E36" w:rsidP="00CE1E36">
            <w:pPr>
              <w:pStyle w:val="Sinespaciado"/>
              <w:numPr>
                <w:ilvl w:val="0"/>
                <w:numId w:val="53"/>
              </w:numPr>
              <w:jc w:val="both"/>
              <w:rPr>
                <w:rFonts w:ascii="Times New Roman" w:hAnsi="Times New Roman" w:cs="Times New Roman"/>
                <w:sz w:val="20"/>
                <w:szCs w:val="20"/>
                <w:lang w:val="es-ES_tradnl"/>
              </w:rPr>
            </w:pPr>
            <w:r w:rsidRPr="00BF739D">
              <w:rPr>
                <w:rFonts w:ascii="Times New Roman" w:hAnsi="Times New Roman" w:cs="Times New Roman"/>
                <w:sz w:val="20"/>
                <w:szCs w:val="20"/>
                <w:lang w:val="es-ES_tradnl"/>
              </w:rPr>
              <w:lastRenderedPageBreak/>
              <w:t>Reconoce los rasgos fundamentales del mito como producto histórico y cultural</w:t>
            </w:r>
          </w:p>
          <w:p w:rsidR="00CE1E36" w:rsidRPr="00BF739D" w:rsidRDefault="00CE1E36" w:rsidP="00CE1E36">
            <w:pPr>
              <w:pStyle w:val="Sinespaciado"/>
              <w:numPr>
                <w:ilvl w:val="0"/>
                <w:numId w:val="53"/>
              </w:numPr>
              <w:jc w:val="both"/>
              <w:rPr>
                <w:rFonts w:ascii="Times New Roman" w:hAnsi="Times New Roman" w:cs="Times New Roman"/>
                <w:sz w:val="20"/>
                <w:szCs w:val="20"/>
                <w:lang w:val="es-ES_tradnl"/>
              </w:rPr>
            </w:pPr>
            <w:r w:rsidRPr="00BF739D">
              <w:rPr>
                <w:rFonts w:ascii="Times New Roman" w:hAnsi="Times New Roman" w:cs="Times New Roman"/>
                <w:sz w:val="20"/>
                <w:szCs w:val="20"/>
                <w:lang w:val="es-ES_tradnl"/>
              </w:rPr>
              <w:t xml:space="preserve">Identifica y narra algunos </w:t>
            </w:r>
            <w:r w:rsidRPr="00BF739D">
              <w:rPr>
                <w:rFonts w:ascii="Times New Roman" w:hAnsi="Times New Roman" w:cs="Times New Roman"/>
                <w:sz w:val="20"/>
                <w:szCs w:val="20"/>
                <w:lang w:val="es-ES_tradnl"/>
              </w:rPr>
              <w:lastRenderedPageBreak/>
              <w:t>mitos y leyendas de la región</w:t>
            </w:r>
          </w:p>
          <w:p w:rsidR="00CE1E36" w:rsidRPr="00BF739D" w:rsidRDefault="00CE1E36" w:rsidP="00CE1E36">
            <w:pPr>
              <w:pStyle w:val="Sinespaciado"/>
              <w:numPr>
                <w:ilvl w:val="0"/>
                <w:numId w:val="53"/>
              </w:numPr>
              <w:jc w:val="both"/>
              <w:rPr>
                <w:rFonts w:ascii="Times New Roman" w:hAnsi="Times New Roman" w:cs="Times New Roman"/>
                <w:sz w:val="20"/>
                <w:szCs w:val="20"/>
                <w:lang w:val="es-ES_tradnl"/>
              </w:rPr>
            </w:pPr>
            <w:r w:rsidRPr="00BF739D">
              <w:rPr>
                <w:rFonts w:ascii="Times New Roman" w:hAnsi="Times New Roman" w:cs="Times New Roman"/>
                <w:sz w:val="20"/>
                <w:szCs w:val="20"/>
                <w:lang w:val="es-ES_tradnl"/>
              </w:rPr>
              <w:t>Señala las diferencias entre mito y leyenda.</w:t>
            </w:r>
          </w:p>
          <w:p w:rsidR="000367B7" w:rsidRPr="00BF739D" w:rsidRDefault="000367B7" w:rsidP="000367B7">
            <w:pPr>
              <w:pStyle w:val="Sinespaciado"/>
              <w:jc w:val="both"/>
              <w:rPr>
                <w:rFonts w:ascii="Times New Roman" w:hAnsi="Times New Roman" w:cs="Times New Roman"/>
                <w:sz w:val="20"/>
                <w:szCs w:val="20"/>
                <w:lang w:val="es-ES_tradnl"/>
              </w:rPr>
            </w:pPr>
          </w:p>
          <w:p w:rsidR="000367B7" w:rsidRPr="00BF739D" w:rsidRDefault="000367B7" w:rsidP="000367B7">
            <w:pPr>
              <w:pStyle w:val="Sinespaciado"/>
              <w:numPr>
                <w:ilvl w:val="0"/>
                <w:numId w:val="62"/>
              </w:numPr>
              <w:jc w:val="both"/>
              <w:rPr>
                <w:rFonts w:ascii="Times New Roman" w:hAnsi="Times New Roman" w:cs="Times New Roman"/>
                <w:sz w:val="20"/>
                <w:szCs w:val="20"/>
                <w:lang w:val="es-ES_tradnl"/>
              </w:rPr>
            </w:pPr>
            <w:r w:rsidRPr="00BF739D">
              <w:rPr>
                <w:rFonts w:ascii="Times New Roman" w:hAnsi="Times New Roman" w:cs="Times New Roman"/>
                <w:sz w:val="20"/>
                <w:szCs w:val="20"/>
                <w:lang w:val="es-ES_tradnl"/>
              </w:rPr>
              <w:t>Distingue el contexto de la epopeya y la literatura heroica</w:t>
            </w:r>
          </w:p>
          <w:p w:rsidR="000367B7" w:rsidRPr="00BF739D" w:rsidRDefault="000367B7" w:rsidP="000367B7">
            <w:pPr>
              <w:pStyle w:val="Sinespaciado"/>
              <w:numPr>
                <w:ilvl w:val="0"/>
                <w:numId w:val="62"/>
              </w:numPr>
              <w:jc w:val="both"/>
              <w:rPr>
                <w:rFonts w:ascii="Times New Roman" w:hAnsi="Times New Roman" w:cs="Times New Roman"/>
                <w:sz w:val="20"/>
                <w:szCs w:val="20"/>
                <w:lang w:val="es-ES_tradnl"/>
              </w:rPr>
            </w:pPr>
            <w:r w:rsidRPr="00BF739D">
              <w:rPr>
                <w:rFonts w:ascii="Times New Roman" w:hAnsi="Times New Roman" w:cs="Times New Roman"/>
                <w:sz w:val="20"/>
                <w:szCs w:val="20"/>
                <w:lang w:val="es-ES_tradnl"/>
              </w:rPr>
              <w:t>Compara las aventuras heroicas de la antigüedad con los viajes heroicos de la literatura contemporánea</w:t>
            </w:r>
          </w:p>
        </w:tc>
        <w:tc>
          <w:tcPr>
            <w:tcW w:w="1418" w:type="dxa"/>
          </w:tcPr>
          <w:p w:rsidR="00CE1E36" w:rsidRPr="00BF739D" w:rsidRDefault="00CE1E36" w:rsidP="00622933">
            <w:pPr>
              <w:jc w:val="both"/>
              <w:rPr>
                <w:rFonts w:ascii="Times New Roman" w:hAnsi="Times New Roman" w:cs="Times New Roman"/>
                <w:sz w:val="20"/>
                <w:szCs w:val="20"/>
                <w:lang w:val="es-ES_tradnl"/>
              </w:rPr>
            </w:pPr>
            <w:r w:rsidRPr="00BF739D">
              <w:rPr>
                <w:rFonts w:ascii="Times New Roman" w:hAnsi="Times New Roman" w:cs="Times New Roman"/>
                <w:sz w:val="20"/>
                <w:szCs w:val="20"/>
                <w:lang w:val="es-ES_tradnl"/>
              </w:rPr>
              <w:lastRenderedPageBreak/>
              <w:t>Literaria</w:t>
            </w:r>
          </w:p>
          <w:p w:rsidR="00CE1E36" w:rsidRPr="00BF739D" w:rsidRDefault="00CE1E36" w:rsidP="00622933">
            <w:pPr>
              <w:jc w:val="both"/>
              <w:rPr>
                <w:rFonts w:ascii="Times New Roman" w:hAnsi="Times New Roman" w:cs="Times New Roman"/>
                <w:sz w:val="20"/>
                <w:szCs w:val="20"/>
                <w:lang w:val="es-ES_tradnl"/>
              </w:rPr>
            </w:pPr>
            <w:r w:rsidRPr="00BF739D">
              <w:rPr>
                <w:rFonts w:ascii="Times New Roman" w:hAnsi="Times New Roman" w:cs="Times New Roman"/>
                <w:sz w:val="20"/>
                <w:szCs w:val="20"/>
                <w:lang w:val="es-ES_tradnl"/>
              </w:rPr>
              <w:t xml:space="preserve">Investiga  y Narra de forma clara </w:t>
            </w:r>
            <w:r w:rsidRPr="00BF739D">
              <w:rPr>
                <w:rFonts w:ascii="Times New Roman" w:hAnsi="Times New Roman" w:cs="Times New Roman"/>
                <w:sz w:val="20"/>
                <w:szCs w:val="20"/>
                <w:lang w:val="es-ES_tradnl"/>
              </w:rPr>
              <w:lastRenderedPageBreak/>
              <w:t>mitos y leyendas de nuestro país</w:t>
            </w:r>
          </w:p>
          <w:p w:rsidR="005341F2" w:rsidRPr="00BF739D" w:rsidRDefault="005341F2" w:rsidP="00622933">
            <w:pPr>
              <w:jc w:val="both"/>
              <w:rPr>
                <w:rFonts w:ascii="Times New Roman" w:hAnsi="Times New Roman" w:cs="Times New Roman"/>
                <w:sz w:val="20"/>
                <w:szCs w:val="20"/>
                <w:lang w:val="es-ES_tradnl"/>
              </w:rPr>
            </w:pPr>
          </w:p>
          <w:p w:rsidR="005341F2" w:rsidRPr="00BF739D" w:rsidRDefault="005341F2" w:rsidP="005341F2">
            <w:pPr>
              <w:jc w:val="both"/>
              <w:rPr>
                <w:rFonts w:ascii="Times New Roman" w:hAnsi="Times New Roman" w:cs="Times New Roman"/>
                <w:sz w:val="20"/>
                <w:szCs w:val="20"/>
              </w:rPr>
            </w:pPr>
            <w:r w:rsidRPr="00BF739D">
              <w:rPr>
                <w:rFonts w:ascii="Times New Roman" w:hAnsi="Times New Roman" w:cs="Times New Roman"/>
                <w:sz w:val="20"/>
                <w:szCs w:val="20"/>
              </w:rPr>
              <w:t xml:space="preserve">Literaria </w:t>
            </w:r>
          </w:p>
          <w:p w:rsidR="005341F2" w:rsidRPr="00BF739D" w:rsidRDefault="005341F2" w:rsidP="005341F2">
            <w:pPr>
              <w:jc w:val="both"/>
              <w:rPr>
                <w:rFonts w:ascii="Times New Roman" w:hAnsi="Times New Roman" w:cs="Times New Roman"/>
                <w:sz w:val="20"/>
                <w:szCs w:val="20"/>
                <w:lang w:val="es-ES_tradnl"/>
              </w:rPr>
            </w:pPr>
            <w:r w:rsidRPr="00BF739D">
              <w:rPr>
                <w:rFonts w:ascii="Times New Roman" w:hAnsi="Times New Roman" w:cs="Times New Roman"/>
                <w:sz w:val="20"/>
                <w:szCs w:val="20"/>
              </w:rPr>
              <w:t>Analiza fragmentos de epopeyas y viajes heroicos para reconocer todas las características</w:t>
            </w:r>
          </w:p>
        </w:tc>
        <w:tc>
          <w:tcPr>
            <w:tcW w:w="3827" w:type="dxa"/>
          </w:tcPr>
          <w:p w:rsidR="00CE1E36" w:rsidRPr="00BF739D" w:rsidRDefault="00CE1E36" w:rsidP="00622933">
            <w:pPr>
              <w:jc w:val="both"/>
              <w:rPr>
                <w:rFonts w:ascii="Times New Roman" w:hAnsi="Times New Roman" w:cs="Times New Roman"/>
                <w:sz w:val="20"/>
                <w:szCs w:val="20"/>
              </w:rPr>
            </w:pPr>
            <w:r w:rsidRPr="00BF739D">
              <w:rPr>
                <w:rFonts w:ascii="Times New Roman" w:hAnsi="Times New Roman" w:cs="Times New Roman"/>
                <w:sz w:val="20"/>
                <w:szCs w:val="20"/>
              </w:rPr>
              <w:lastRenderedPageBreak/>
              <w:t>-investiga una leyenda de nuestra historia cultural</w:t>
            </w:r>
          </w:p>
          <w:p w:rsidR="00CE1E36" w:rsidRPr="00BF739D" w:rsidRDefault="00CE1E36" w:rsidP="00622933">
            <w:pPr>
              <w:jc w:val="both"/>
              <w:rPr>
                <w:rFonts w:ascii="Times New Roman" w:hAnsi="Times New Roman" w:cs="Times New Roman"/>
                <w:sz w:val="20"/>
                <w:szCs w:val="20"/>
              </w:rPr>
            </w:pPr>
            <w:r w:rsidRPr="00BF739D">
              <w:rPr>
                <w:rFonts w:ascii="Times New Roman" w:hAnsi="Times New Roman" w:cs="Times New Roman"/>
                <w:sz w:val="20"/>
                <w:szCs w:val="20"/>
              </w:rPr>
              <w:t>-investiga y cuenta una leyenda  de nuestro entorno.</w:t>
            </w:r>
          </w:p>
          <w:p w:rsidR="00CE1E36" w:rsidRPr="00BF739D" w:rsidRDefault="00CE1E36" w:rsidP="00622933">
            <w:pPr>
              <w:jc w:val="both"/>
              <w:rPr>
                <w:rFonts w:ascii="Times New Roman" w:hAnsi="Times New Roman" w:cs="Times New Roman"/>
                <w:sz w:val="20"/>
                <w:szCs w:val="20"/>
              </w:rPr>
            </w:pPr>
            <w:r w:rsidRPr="00BF739D">
              <w:rPr>
                <w:rFonts w:ascii="Times New Roman" w:hAnsi="Times New Roman" w:cs="Times New Roman"/>
                <w:sz w:val="20"/>
                <w:szCs w:val="20"/>
              </w:rPr>
              <w:lastRenderedPageBreak/>
              <w:t>-Investiga un mito y cuéntalo en clase</w:t>
            </w:r>
          </w:p>
          <w:p w:rsidR="005341F2" w:rsidRPr="00BF739D" w:rsidRDefault="005341F2" w:rsidP="00622933">
            <w:pPr>
              <w:jc w:val="both"/>
              <w:rPr>
                <w:rFonts w:ascii="Times New Roman" w:hAnsi="Times New Roman" w:cs="Times New Roman"/>
                <w:sz w:val="20"/>
                <w:szCs w:val="20"/>
              </w:rPr>
            </w:pPr>
          </w:p>
          <w:p w:rsidR="005341F2" w:rsidRPr="00BF739D" w:rsidRDefault="005341F2" w:rsidP="00622933">
            <w:pPr>
              <w:jc w:val="both"/>
              <w:rPr>
                <w:rFonts w:ascii="Times New Roman" w:hAnsi="Times New Roman" w:cs="Times New Roman"/>
                <w:sz w:val="20"/>
                <w:szCs w:val="20"/>
              </w:rPr>
            </w:pPr>
          </w:p>
          <w:p w:rsidR="005341F2" w:rsidRPr="00BF739D" w:rsidRDefault="005341F2" w:rsidP="005341F2">
            <w:pPr>
              <w:jc w:val="both"/>
              <w:rPr>
                <w:rFonts w:ascii="Times New Roman" w:hAnsi="Times New Roman" w:cs="Times New Roman"/>
                <w:sz w:val="20"/>
                <w:szCs w:val="20"/>
              </w:rPr>
            </w:pPr>
            <w:r w:rsidRPr="00BF739D">
              <w:rPr>
                <w:rFonts w:ascii="Times New Roman" w:hAnsi="Times New Roman" w:cs="Times New Roman"/>
                <w:sz w:val="20"/>
                <w:szCs w:val="20"/>
              </w:rPr>
              <w:t>-preguntas forma icfes</w:t>
            </w:r>
          </w:p>
          <w:p w:rsidR="005341F2" w:rsidRPr="00BF739D" w:rsidRDefault="005341F2" w:rsidP="005341F2">
            <w:pPr>
              <w:jc w:val="both"/>
              <w:rPr>
                <w:rFonts w:ascii="Times New Roman" w:hAnsi="Times New Roman" w:cs="Times New Roman"/>
                <w:sz w:val="20"/>
                <w:szCs w:val="20"/>
              </w:rPr>
            </w:pPr>
            <w:r w:rsidRPr="00BF739D">
              <w:rPr>
                <w:rFonts w:ascii="Times New Roman" w:hAnsi="Times New Roman" w:cs="Times New Roman"/>
                <w:sz w:val="20"/>
                <w:szCs w:val="20"/>
              </w:rPr>
              <w:t>-película que tenga que ver con la epopeya y los viajes heroicos</w:t>
            </w:r>
          </w:p>
          <w:p w:rsidR="005341F2" w:rsidRPr="00BF739D" w:rsidRDefault="005341F2" w:rsidP="005341F2">
            <w:pPr>
              <w:jc w:val="both"/>
              <w:rPr>
                <w:rFonts w:ascii="Times New Roman" w:hAnsi="Times New Roman" w:cs="Times New Roman"/>
                <w:sz w:val="20"/>
                <w:szCs w:val="20"/>
              </w:rPr>
            </w:pPr>
            <w:r w:rsidRPr="00BF739D">
              <w:rPr>
                <w:rFonts w:ascii="Times New Roman" w:hAnsi="Times New Roman" w:cs="Times New Roman"/>
                <w:sz w:val="20"/>
                <w:szCs w:val="20"/>
              </w:rPr>
              <w:t>-charla de clase sobre los viajes heroicos</w:t>
            </w:r>
          </w:p>
          <w:p w:rsidR="005341F2" w:rsidRPr="00BF739D" w:rsidRDefault="005341F2" w:rsidP="00622933">
            <w:pPr>
              <w:jc w:val="both"/>
              <w:rPr>
                <w:rFonts w:ascii="Times New Roman" w:hAnsi="Times New Roman" w:cs="Times New Roman"/>
                <w:sz w:val="20"/>
                <w:szCs w:val="20"/>
              </w:rPr>
            </w:pPr>
          </w:p>
        </w:tc>
      </w:tr>
      <w:tr w:rsidR="00CE1E36" w:rsidRPr="00BF739D" w:rsidTr="00EF3C85">
        <w:tc>
          <w:tcPr>
            <w:tcW w:w="959" w:type="dxa"/>
          </w:tcPr>
          <w:p w:rsidR="00CE1E36" w:rsidRPr="00BF739D" w:rsidRDefault="00CE1E36" w:rsidP="00622933">
            <w:pPr>
              <w:pStyle w:val="Sinespaciado"/>
              <w:jc w:val="both"/>
              <w:rPr>
                <w:rFonts w:ascii="Times New Roman" w:hAnsi="Times New Roman" w:cs="Times New Roman"/>
                <w:sz w:val="20"/>
                <w:szCs w:val="20"/>
                <w:lang w:val="es-ES_tradnl"/>
              </w:rPr>
            </w:pPr>
            <w:r w:rsidRPr="00BF739D">
              <w:rPr>
                <w:rFonts w:ascii="Times New Roman" w:hAnsi="Times New Roman" w:cs="Times New Roman"/>
                <w:sz w:val="20"/>
                <w:szCs w:val="20"/>
                <w:lang w:val="es-ES_tradnl"/>
              </w:rPr>
              <w:lastRenderedPageBreak/>
              <w:t>Medios de comunicación y otros sistemas simbólicos</w:t>
            </w:r>
          </w:p>
        </w:tc>
        <w:tc>
          <w:tcPr>
            <w:tcW w:w="2693" w:type="dxa"/>
          </w:tcPr>
          <w:p w:rsidR="00CE1E36" w:rsidRPr="00BF739D" w:rsidRDefault="00CE1E36" w:rsidP="00622933">
            <w:pPr>
              <w:jc w:val="both"/>
              <w:rPr>
                <w:rFonts w:ascii="Times New Roman" w:hAnsi="Times New Roman" w:cs="Times New Roman"/>
                <w:sz w:val="20"/>
                <w:szCs w:val="20"/>
              </w:rPr>
            </w:pPr>
            <w:r w:rsidRPr="00BF739D">
              <w:rPr>
                <w:rFonts w:ascii="Times New Roman" w:hAnsi="Times New Roman" w:cs="Times New Roman"/>
                <w:sz w:val="20"/>
                <w:szCs w:val="20"/>
              </w:rPr>
              <w:t xml:space="preserve">Caracterización de los medios de comunicación masiva y selección de información que emite para clasificarla y almacenarla. </w:t>
            </w:r>
          </w:p>
          <w:p w:rsidR="00BF4699" w:rsidRPr="00BF739D" w:rsidRDefault="00BF4699" w:rsidP="00622933">
            <w:pPr>
              <w:jc w:val="both"/>
              <w:rPr>
                <w:rFonts w:ascii="Times New Roman" w:hAnsi="Times New Roman" w:cs="Times New Roman"/>
                <w:sz w:val="20"/>
                <w:szCs w:val="20"/>
              </w:rPr>
            </w:pPr>
          </w:p>
          <w:p w:rsidR="00BF4699" w:rsidRPr="00BF739D" w:rsidRDefault="00BF4699" w:rsidP="00622933">
            <w:pPr>
              <w:jc w:val="both"/>
              <w:rPr>
                <w:rFonts w:ascii="Times New Roman" w:hAnsi="Times New Roman" w:cs="Times New Roman"/>
                <w:sz w:val="20"/>
                <w:szCs w:val="20"/>
              </w:rPr>
            </w:pPr>
          </w:p>
          <w:p w:rsidR="00BF4699" w:rsidRPr="00BF739D" w:rsidRDefault="00BF4699" w:rsidP="00BF4699">
            <w:pPr>
              <w:jc w:val="both"/>
              <w:rPr>
                <w:rFonts w:ascii="Times New Roman" w:hAnsi="Times New Roman" w:cs="Times New Roman"/>
                <w:sz w:val="20"/>
                <w:szCs w:val="20"/>
              </w:rPr>
            </w:pPr>
            <w:r w:rsidRPr="00BF739D">
              <w:rPr>
                <w:rFonts w:ascii="Times New Roman" w:hAnsi="Times New Roman" w:cs="Times New Roman"/>
                <w:sz w:val="20"/>
                <w:szCs w:val="20"/>
              </w:rPr>
              <w:t>Relaciono de manera intertextual obras que empleen el lenguaje no verbal y obras que empleen el lenguaje verbal</w:t>
            </w:r>
          </w:p>
        </w:tc>
        <w:tc>
          <w:tcPr>
            <w:tcW w:w="992" w:type="dxa"/>
          </w:tcPr>
          <w:p w:rsidR="00CE1E36" w:rsidRPr="00BF739D" w:rsidRDefault="00CE1E36" w:rsidP="00622933">
            <w:pPr>
              <w:jc w:val="both"/>
              <w:rPr>
                <w:rFonts w:ascii="Times New Roman" w:hAnsi="Times New Roman" w:cs="Times New Roman"/>
                <w:sz w:val="20"/>
                <w:szCs w:val="20"/>
              </w:rPr>
            </w:pPr>
            <w:r w:rsidRPr="00BF739D">
              <w:rPr>
                <w:rFonts w:ascii="Times New Roman" w:hAnsi="Times New Roman" w:cs="Times New Roman"/>
                <w:sz w:val="20"/>
                <w:szCs w:val="20"/>
              </w:rPr>
              <w:t>Los signos</w:t>
            </w:r>
          </w:p>
          <w:p w:rsidR="00670EF0" w:rsidRPr="00BF739D" w:rsidRDefault="00670EF0" w:rsidP="00622933">
            <w:pPr>
              <w:jc w:val="both"/>
              <w:rPr>
                <w:rFonts w:ascii="Times New Roman" w:hAnsi="Times New Roman" w:cs="Times New Roman"/>
                <w:sz w:val="20"/>
                <w:szCs w:val="20"/>
              </w:rPr>
            </w:pPr>
          </w:p>
          <w:p w:rsidR="00670EF0" w:rsidRPr="00BF739D" w:rsidRDefault="00670EF0" w:rsidP="00622933">
            <w:pPr>
              <w:jc w:val="both"/>
              <w:rPr>
                <w:rFonts w:ascii="Times New Roman" w:hAnsi="Times New Roman" w:cs="Times New Roman"/>
                <w:sz w:val="20"/>
                <w:szCs w:val="20"/>
              </w:rPr>
            </w:pPr>
          </w:p>
          <w:p w:rsidR="00670EF0" w:rsidRPr="00BF739D" w:rsidRDefault="00670EF0" w:rsidP="00622933">
            <w:pPr>
              <w:jc w:val="both"/>
              <w:rPr>
                <w:rFonts w:ascii="Times New Roman" w:hAnsi="Times New Roman" w:cs="Times New Roman"/>
                <w:sz w:val="20"/>
                <w:szCs w:val="20"/>
              </w:rPr>
            </w:pPr>
          </w:p>
          <w:p w:rsidR="00670EF0" w:rsidRPr="00BF739D" w:rsidRDefault="00670EF0" w:rsidP="00622933">
            <w:pPr>
              <w:jc w:val="both"/>
              <w:rPr>
                <w:rFonts w:ascii="Times New Roman" w:hAnsi="Times New Roman" w:cs="Times New Roman"/>
                <w:sz w:val="20"/>
                <w:szCs w:val="20"/>
              </w:rPr>
            </w:pPr>
          </w:p>
          <w:p w:rsidR="00670EF0" w:rsidRPr="00BF739D" w:rsidRDefault="00670EF0" w:rsidP="00622933">
            <w:pPr>
              <w:jc w:val="both"/>
              <w:rPr>
                <w:rFonts w:ascii="Times New Roman" w:hAnsi="Times New Roman" w:cs="Times New Roman"/>
                <w:sz w:val="20"/>
                <w:szCs w:val="20"/>
              </w:rPr>
            </w:pPr>
          </w:p>
          <w:p w:rsidR="00BF4699" w:rsidRPr="00BF739D" w:rsidRDefault="00BF4699" w:rsidP="00622933">
            <w:pPr>
              <w:jc w:val="both"/>
              <w:rPr>
                <w:rFonts w:ascii="Times New Roman" w:hAnsi="Times New Roman" w:cs="Times New Roman"/>
                <w:sz w:val="20"/>
                <w:szCs w:val="20"/>
              </w:rPr>
            </w:pPr>
          </w:p>
          <w:p w:rsidR="00BF4699" w:rsidRPr="00BF739D" w:rsidRDefault="00BF4699" w:rsidP="00622933">
            <w:pPr>
              <w:jc w:val="both"/>
              <w:rPr>
                <w:rFonts w:ascii="Times New Roman" w:hAnsi="Times New Roman" w:cs="Times New Roman"/>
                <w:sz w:val="20"/>
                <w:szCs w:val="20"/>
              </w:rPr>
            </w:pPr>
            <w:r w:rsidRPr="00BF739D">
              <w:rPr>
                <w:rFonts w:ascii="Times New Roman" w:hAnsi="Times New Roman" w:cs="Times New Roman"/>
                <w:sz w:val="20"/>
                <w:szCs w:val="20"/>
              </w:rPr>
              <w:t>Fotografía y pintura</w:t>
            </w:r>
          </w:p>
        </w:tc>
        <w:tc>
          <w:tcPr>
            <w:tcW w:w="1134" w:type="dxa"/>
          </w:tcPr>
          <w:p w:rsidR="00CE1E36" w:rsidRPr="00BF739D" w:rsidRDefault="00CE1E36" w:rsidP="00622933">
            <w:pPr>
              <w:pStyle w:val="Sinespaciado"/>
              <w:jc w:val="both"/>
              <w:rPr>
                <w:rFonts w:ascii="Times New Roman" w:hAnsi="Times New Roman" w:cs="Times New Roman"/>
                <w:sz w:val="20"/>
                <w:szCs w:val="20"/>
              </w:rPr>
            </w:pPr>
            <w:r w:rsidRPr="00BF739D">
              <w:rPr>
                <w:rFonts w:ascii="Times New Roman" w:hAnsi="Times New Roman" w:cs="Times New Roman"/>
                <w:sz w:val="20"/>
                <w:szCs w:val="20"/>
              </w:rPr>
              <w:t>Reconocer los signos como medio de comunicación</w:t>
            </w:r>
          </w:p>
          <w:p w:rsidR="00BF4699" w:rsidRPr="00BF739D" w:rsidRDefault="00BF4699" w:rsidP="00622933">
            <w:pPr>
              <w:pStyle w:val="Sinespaciado"/>
              <w:jc w:val="both"/>
              <w:rPr>
                <w:rFonts w:ascii="Times New Roman" w:hAnsi="Times New Roman" w:cs="Times New Roman"/>
                <w:sz w:val="20"/>
                <w:szCs w:val="20"/>
              </w:rPr>
            </w:pPr>
          </w:p>
          <w:p w:rsidR="00BF4699" w:rsidRPr="00BF739D" w:rsidRDefault="00BF4699" w:rsidP="00622933">
            <w:pPr>
              <w:pStyle w:val="Sinespaciado"/>
              <w:jc w:val="both"/>
              <w:rPr>
                <w:rFonts w:ascii="Times New Roman" w:hAnsi="Times New Roman" w:cs="Times New Roman"/>
                <w:sz w:val="20"/>
                <w:szCs w:val="20"/>
                <w:lang w:val="es-ES_tradnl"/>
              </w:rPr>
            </w:pPr>
            <w:r w:rsidRPr="00BF739D">
              <w:rPr>
                <w:rFonts w:ascii="Times New Roman" w:hAnsi="Times New Roman" w:cs="Times New Roman"/>
                <w:sz w:val="20"/>
                <w:szCs w:val="20"/>
              </w:rPr>
              <w:t>Identificar elementos básicos para apreciar una pintura</w:t>
            </w:r>
          </w:p>
        </w:tc>
        <w:tc>
          <w:tcPr>
            <w:tcW w:w="2977" w:type="dxa"/>
          </w:tcPr>
          <w:p w:rsidR="00CE1E36" w:rsidRPr="00BF739D" w:rsidRDefault="00CE1E36" w:rsidP="00CE1E36">
            <w:pPr>
              <w:pStyle w:val="Sinespaciado"/>
              <w:numPr>
                <w:ilvl w:val="0"/>
                <w:numId w:val="55"/>
              </w:numPr>
              <w:jc w:val="both"/>
              <w:rPr>
                <w:rFonts w:ascii="Times New Roman" w:hAnsi="Times New Roman" w:cs="Times New Roman"/>
                <w:sz w:val="20"/>
                <w:szCs w:val="20"/>
                <w:lang w:val="es-ES_tradnl"/>
              </w:rPr>
            </w:pPr>
            <w:r w:rsidRPr="00BF739D">
              <w:rPr>
                <w:rFonts w:ascii="Times New Roman" w:hAnsi="Times New Roman" w:cs="Times New Roman"/>
                <w:sz w:val="20"/>
                <w:szCs w:val="20"/>
                <w:lang w:val="es-ES_tradnl"/>
              </w:rPr>
              <w:t>Utiliza los signos para comunicarse</w:t>
            </w:r>
          </w:p>
          <w:p w:rsidR="00CE1E36" w:rsidRPr="00BF739D" w:rsidRDefault="00CE1E36" w:rsidP="00CE1E36">
            <w:pPr>
              <w:pStyle w:val="Sinespaciado"/>
              <w:numPr>
                <w:ilvl w:val="0"/>
                <w:numId w:val="55"/>
              </w:numPr>
              <w:jc w:val="both"/>
              <w:rPr>
                <w:rFonts w:ascii="Times New Roman" w:hAnsi="Times New Roman" w:cs="Times New Roman"/>
                <w:sz w:val="20"/>
                <w:szCs w:val="20"/>
                <w:lang w:val="es-ES_tradnl"/>
              </w:rPr>
            </w:pPr>
            <w:r w:rsidRPr="00BF739D">
              <w:rPr>
                <w:rFonts w:ascii="Times New Roman" w:hAnsi="Times New Roman" w:cs="Times New Roman"/>
                <w:sz w:val="20"/>
                <w:szCs w:val="20"/>
                <w:lang w:val="es-ES_tradnl"/>
              </w:rPr>
              <w:t>Construye signos para el entorno</w:t>
            </w:r>
          </w:p>
          <w:p w:rsidR="00670EF0" w:rsidRPr="00BF739D" w:rsidRDefault="00670EF0" w:rsidP="00670EF0">
            <w:pPr>
              <w:pStyle w:val="Sinespaciado"/>
              <w:jc w:val="both"/>
              <w:rPr>
                <w:rFonts w:ascii="Times New Roman" w:hAnsi="Times New Roman" w:cs="Times New Roman"/>
                <w:sz w:val="20"/>
                <w:szCs w:val="20"/>
                <w:lang w:val="es-ES_tradnl"/>
              </w:rPr>
            </w:pPr>
          </w:p>
          <w:p w:rsidR="00BF4699" w:rsidRPr="00BF739D" w:rsidRDefault="00BF4699" w:rsidP="00670EF0">
            <w:pPr>
              <w:pStyle w:val="Sinespaciado"/>
              <w:jc w:val="both"/>
              <w:rPr>
                <w:rFonts w:ascii="Times New Roman" w:hAnsi="Times New Roman" w:cs="Times New Roman"/>
                <w:sz w:val="20"/>
                <w:szCs w:val="20"/>
                <w:lang w:val="es-ES_tradnl"/>
              </w:rPr>
            </w:pPr>
          </w:p>
          <w:p w:rsidR="00BF4699" w:rsidRPr="00BF739D" w:rsidRDefault="00BF4699" w:rsidP="00670EF0">
            <w:pPr>
              <w:pStyle w:val="Sinespaciado"/>
              <w:jc w:val="both"/>
              <w:rPr>
                <w:rFonts w:ascii="Times New Roman" w:hAnsi="Times New Roman" w:cs="Times New Roman"/>
                <w:sz w:val="20"/>
                <w:szCs w:val="20"/>
                <w:lang w:val="es-ES_tradnl"/>
              </w:rPr>
            </w:pPr>
          </w:p>
          <w:p w:rsidR="00BF4699" w:rsidRPr="00BF739D" w:rsidRDefault="00BF4699" w:rsidP="00BF4699">
            <w:pPr>
              <w:pStyle w:val="Sinespaciado"/>
              <w:jc w:val="both"/>
              <w:rPr>
                <w:rFonts w:ascii="Times New Roman" w:hAnsi="Times New Roman" w:cs="Times New Roman"/>
                <w:sz w:val="20"/>
                <w:szCs w:val="20"/>
                <w:lang w:val="es-ES_tradnl"/>
              </w:rPr>
            </w:pPr>
          </w:p>
          <w:p w:rsidR="00BF4699" w:rsidRPr="00BF739D" w:rsidRDefault="00BF4699" w:rsidP="00BF4699">
            <w:pPr>
              <w:pStyle w:val="Sinespaciado"/>
              <w:numPr>
                <w:ilvl w:val="0"/>
                <w:numId w:val="64"/>
              </w:numPr>
              <w:jc w:val="both"/>
              <w:rPr>
                <w:rFonts w:ascii="Times New Roman" w:hAnsi="Times New Roman" w:cs="Times New Roman"/>
                <w:sz w:val="20"/>
                <w:szCs w:val="20"/>
                <w:lang w:val="es-ES_tradnl"/>
              </w:rPr>
            </w:pPr>
            <w:r w:rsidRPr="00BF739D">
              <w:rPr>
                <w:rFonts w:ascii="Times New Roman" w:hAnsi="Times New Roman" w:cs="Times New Roman"/>
                <w:sz w:val="20"/>
                <w:szCs w:val="20"/>
                <w:lang w:val="es-ES_tradnl"/>
              </w:rPr>
              <w:t>Reconoce los elementos básicos para apreciar una pintura</w:t>
            </w:r>
          </w:p>
          <w:p w:rsidR="00670EF0" w:rsidRPr="00302D4C" w:rsidRDefault="00CF1D9A" w:rsidP="00670EF0">
            <w:pPr>
              <w:pStyle w:val="Sinespaciado"/>
              <w:numPr>
                <w:ilvl w:val="0"/>
                <w:numId w:val="64"/>
              </w:numPr>
              <w:jc w:val="both"/>
              <w:rPr>
                <w:rFonts w:ascii="Times New Roman" w:hAnsi="Times New Roman" w:cs="Times New Roman"/>
                <w:sz w:val="20"/>
                <w:szCs w:val="20"/>
                <w:lang w:val="es-ES_tradnl"/>
              </w:rPr>
            </w:pPr>
            <w:r>
              <w:rPr>
                <w:rFonts w:ascii="Times New Roman" w:hAnsi="Times New Roman" w:cs="Times New Roman"/>
                <w:sz w:val="20"/>
                <w:szCs w:val="20"/>
                <w:lang w:val="es-ES_tradnl"/>
              </w:rPr>
              <w:t>Interpreta y realiza</w:t>
            </w:r>
            <w:r w:rsidR="00BF4699" w:rsidRPr="00BF739D">
              <w:rPr>
                <w:rFonts w:ascii="Times New Roman" w:hAnsi="Times New Roman" w:cs="Times New Roman"/>
                <w:sz w:val="20"/>
                <w:szCs w:val="20"/>
                <w:lang w:val="es-ES_tradnl"/>
              </w:rPr>
              <w:t xml:space="preserve"> fotografías y pinturas</w:t>
            </w:r>
          </w:p>
        </w:tc>
        <w:tc>
          <w:tcPr>
            <w:tcW w:w="1418" w:type="dxa"/>
          </w:tcPr>
          <w:p w:rsidR="00CE1E36" w:rsidRPr="00BF739D" w:rsidRDefault="00CE1E36" w:rsidP="00622933">
            <w:pPr>
              <w:jc w:val="both"/>
              <w:rPr>
                <w:rFonts w:ascii="Times New Roman" w:hAnsi="Times New Roman" w:cs="Times New Roman"/>
                <w:sz w:val="20"/>
                <w:szCs w:val="20"/>
              </w:rPr>
            </w:pPr>
            <w:r w:rsidRPr="00BF739D">
              <w:rPr>
                <w:rFonts w:ascii="Times New Roman" w:hAnsi="Times New Roman" w:cs="Times New Roman"/>
                <w:sz w:val="20"/>
                <w:szCs w:val="20"/>
              </w:rPr>
              <w:t>Comunicativa</w:t>
            </w:r>
          </w:p>
          <w:p w:rsidR="00CE1E36" w:rsidRPr="00BF739D" w:rsidRDefault="00CE1E36" w:rsidP="00622933">
            <w:pPr>
              <w:jc w:val="both"/>
              <w:rPr>
                <w:rFonts w:ascii="Times New Roman" w:hAnsi="Times New Roman" w:cs="Times New Roman"/>
                <w:sz w:val="20"/>
                <w:szCs w:val="20"/>
              </w:rPr>
            </w:pPr>
            <w:r w:rsidRPr="00BF739D">
              <w:rPr>
                <w:rFonts w:ascii="Times New Roman" w:hAnsi="Times New Roman" w:cs="Times New Roman"/>
                <w:sz w:val="20"/>
                <w:szCs w:val="20"/>
              </w:rPr>
              <w:t xml:space="preserve">Construye signos para algunas partes de tu institución </w:t>
            </w:r>
          </w:p>
          <w:p w:rsidR="00BF4699" w:rsidRDefault="00BF4699" w:rsidP="00622933">
            <w:pPr>
              <w:jc w:val="both"/>
              <w:rPr>
                <w:rFonts w:ascii="Times New Roman" w:hAnsi="Times New Roman" w:cs="Times New Roman"/>
                <w:sz w:val="20"/>
                <w:szCs w:val="20"/>
              </w:rPr>
            </w:pPr>
          </w:p>
          <w:p w:rsidR="00302D4C" w:rsidRPr="00BF739D" w:rsidRDefault="00302D4C" w:rsidP="00622933">
            <w:pPr>
              <w:jc w:val="both"/>
              <w:rPr>
                <w:rFonts w:ascii="Times New Roman" w:hAnsi="Times New Roman" w:cs="Times New Roman"/>
                <w:sz w:val="20"/>
                <w:szCs w:val="20"/>
              </w:rPr>
            </w:pPr>
          </w:p>
          <w:p w:rsidR="00BF4699" w:rsidRPr="00BF739D" w:rsidRDefault="00BF4699" w:rsidP="00BF4699">
            <w:pPr>
              <w:jc w:val="both"/>
              <w:rPr>
                <w:rFonts w:ascii="Times New Roman" w:hAnsi="Times New Roman" w:cs="Times New Roman"/>
                <w:sz w:val="20"/>
                <w:szCs w:val="20"/>
              </w:rPr>
            </w:pPr>
            <w:r w:rsidRPr="00BF739D">
              <w:rPr>
                <w:rFonts w:ascii="Times New Roman" w:hAnsi="Times New Roman" w:cs="Times New Roman"/>
                <w:sz w:val="20"/>
                <w:szCs w:val="20"/>
              </w:rPr>
              <w:t>Comunicativa</w:t>
            </w:r>
          </w:p>
          <w:p w:rsidR="00BF4699" w:rsidRPr="00BF739D" w:rsidRDefault="00BF4699" w:rsidP="00BF4699">
            <w:pPr>
              <w:pStyle w:val="Sinespaciado"/>
              <w:jc w:val="both"/>
              <w:rPr>
                <w:rFonts w:ascii="Times New Roman" w:hAnsi="Times New Roman" w:cs="Times New Roman"/>
                <w:sz w:val="20"/>
                <w:szCs w:val="20"/>
                <w:lang w:val="es-ES_tradnl"/>
              </w:rPr>
            </w:pPr>
            <w:r w:rsidRPr="00BF739D">
              <w:rPr>
                <w:rFonts w:ascii="Times New Roman" w:hAnsi="Times New Roman" w:cs="Times New Roman"/>
                <w:sz w:val="20"/>
                <w:szCs w:val="20"/>
              </w:rPr>
              <w:t>Investiga, observa y participa en la exposición de fotos</w:t>
            </w:r>
          </w:p>
        </w:tc>
        <w:tc>
          <w:tcPr>
            <w:tcW w:w="3827" w:type="dxa"/>
          </w:tcPr>
          <w:p w:rsidR="00CE1E36" w:rsidRPr="00BF739D" w:rsidRDefault="00CE1E36" w:rsidP="00622933">
            <w:pPr>
              <w:jc w:val="both"/>
              <w:rPr>
                <w:rFonts w:ascii="Times New Roman" w:hAnsi="Times New Roman" w:cs="Times New Roman"/>
                <w:sz w:val="20"/>
                <w:szCs w:val="20"/>
              </w:rPr>
            </w:pPr>
            <w:r w:rsidRPr="00BF739D">
              <w:rPr>
                <w:rFonts w:ascii="Times New Roman" w:hAnsi="Times New Roman" w:cs="Times New Roman"/>
                <w:sz w:val="20"/>
                <w:szCs w:val="20"/>
              </w:rPr>
              <w:t>-explicación del signos</w:t>
            </w:r>
          </w:p>
          <w:p w:rsidR="00CE1E36" w:rsidRPr="00BF739D" w:rsidRDefault="00CE1E36" w:rsidP="00622933">
            <w:pPr>
              <w:jc w:val="both"/>
              <w:rPr>
                <w:rFonts w:ascii="Times New Roman" w:hAnsi="Times New Roman" w:cs="Times New Roman"/>
                <w:sz w:val="20"/>
                <w:szCs w:val="20"/>
              </w:rPr>
            </w:pPr>
            <w:r w:rsidRPr="00BF739D">
              <w:rPr>
                <w:rFonts w:ascii="Times New Roman" w:hAnsi="Times New Roman" w:cs="Times New Roman"/>
                <w:sz w:val="20"/>
                <w:szCs w:val="20"/>
              </w:rPr>
              <w:t xml:space="preserve">-investigar: los signos y realizar un escudo  o inventar el escudo de la familia </w:t>
            </w:r>
          </w:p>
          <w:p w:rsidR="00CE1E36" w:rsidRPr="00BF739D" w:rsidRDefault="00CE1E36" w:rsidP="00622933">
            <w:pPr>
              <w:jc w:val="both"/>
              <w:rPr>
                <w:rFonts w:ascii="Times New Roman" w:hAnsi="Times New Roman" w:cs="Times New Roman"/>
                <w:sz w:val="20"/>
                <w:szCs w:val="20"/>
              </w:rPr>
            </w:pPr>
            <w:r w:rsidRPr="00BF739D">
              <w:rPr>
                <w:rFonts w:ascii="Times New Roman" w:hAnsi="Times New Roman" w:cs="Times New Roman"/>
                <w:sz w:val="20"/>
                <w:szCs w:val="20"/>
              </w:rPr>
              <w:t>-inventar signos, para lugares de tu colegio.</w:t>
            </w:r>
          </w:p>
          <w:p w:rsidR="00BF4699" w:rsidRPr="00BF739D" w:rsidRDefault="00BF4699" w:rsidP="00622933">
            <w:pPr>
              <w:jc w:val="both"/>
              <w:rPr>
                <w:rFonts w:ascii="Times New Roman" w:hAnsi="Times New Roman" w:cs="Times New Roman"/>
                <w:sz w:val="20"/>
                <w:szCs w:val="20"/>
              </w:rPr>
            </w:pPr>
          </w:p>
          <w:p w:rsidR="00BF4699" w:rsidRPr="00BF739D" w:rsidRDefault="00BF4699" w:rsidP="00BF4699">
            <w:pPr>
              <w:jc w:val="both"/>
              <w:rPr>
                <w:rFonts w:ascii="Times New Roman" w:hAnsi="Times New Roman" w:cs="Times New Roman"/>
                <w:sz w:val="20"/>
                <w:szCs w:val="20"/>
              </w:rPr>
            </w:pPr>
          </w:p>
          <w:p w:rsidR="00BF4699" w:rsidRPr="00BF739D" w:rsidRDefault="000367B7" w:rsidP="00BF4699">
            <w:pPr>
              <w:jc w:val="both"/>
              <w:rPr>
                <w:rFonts w:ascii="Times New Roman" w:hAnsi="Times New Roman" w:cs="Times New Roman"/>
                <w:sz w:val="20"/>
                <w:szCs w:val="20"/>
              </w:rPr>
            </w:pPr>
            <w:r w:rsidRPr="00BF739D">
              <w:rPr>
                <w:rFonts w:ascii="Times New Roman" w:hAnsi="Times New Roman" w:cs="Times New Roman"/>
                <w:sz w:val="20"/>
                <w:szCs w:val="20"/>
              </w:rPr>
              <w:t>-</w:t>
            </w:r>
            <w:r w:rsidR="00BF4699" w:rsidRPr="00BF739D">
              <w:rPr>
                <w:rFonts w:ascii="Times New Roman" w:hAnsi="Times New Roman" w:cs="Times New Roman"/>
                <w:sz w:val="20"/>
                <w:szCs w:val="20"/>
              </w:rPr>
              <w:t>Observación de fotos</w:t>
            </w:r>
          </w:p>
          <w:p w:rsidR="00BF4699" w:rsidRPr="00BF739D" w:rsidRDefault="00BF4699" w:rsidP="00BF4699">
            <w:pPr>
              <w:jc w:val="both"/>
              <w:rPr>
                <w:rFonts w:ascii="Times New Roman" w:hAnsi="Times New Roman" w:cs="Times New Roman"/>
                <w:sz w:val="20"/>
                <w:szCs w:val="20"/>
              </w:rPr>
            </w:pPr>
            <w:r w:rsidRPr="00BF739D">
              <w:rPr>
                <w:rFonts w:ascii="Times New Roman" w:hAnsi="Times New Roman" w:cs="Times New Roman"/>
                <w:sz w:val="20"/>
                <w:szCs w:val="20"/>
              </w:rPr>
              <w:t>-Investigación, sobre las fotografías mas caras del mundo</w:t>
            </w:r>
          </w:p>
          <w:p w:rsidR="00BF4699" w:rsidRPr="00BF739D" w:rsidRDefault="00BF4699" w:rsidP="00622933">
            <w:pPr>
              <w:jc w:val="both"/>
              <w:rPr>
                <w:rFonts w:ascii="Times New Roman" w:hAnsi="Times New Roman" w:cs="Times New Roman"/>
                <w:sz w:val="20"/>
                <w:szCs w:val="20"/>
              </w:rPr>
            </w:pPr>
            <w:r w:rsidRPr="00BF739D">
              <w:rPr>
                <w:rFonts w:ascii="Times New Roman" w:hAnsi="Times New Roman" w:cs="Times New Roman"/>
                <w:sz w:val="20"/>
                <w:szCs w:val="20"/>
              </w:rPr>
              <w:t>-Proyecto de tomar fotos y exposición</w:t>
            </w:r>
          </w:p>
        </w:tc>
      </w:tr>
      <w:tr w:rsidR="00CE1E36" w:rsidRPr="00BF739D" w:rsidTr="00EF3C85">
        <w:tc>
          <w:tcPr>
            <w:tcW w:w="959" w:type="dxa"/>
          </w:tcPr>
          <w:p w:rsidR="00CE1E36" w:rsidRPr="00BF739D" w:rsidRDefault="00CE1E36" w:rsidP="00622933">
            <w:pPr>
              <w:pStyle w:val="Sinespaciado"/>
              <w:jc w:val="both"/>
              <w:rPr>
                <w:rFonts w:ascii="Times New Roman" w:hAnsi="Times New Roman" w:cs="Times New Roman"/>
                <w:sz w:val="20"/>
                <w:szCs w:val="20"/>
                <w:lang w:val="es-ES_tradnl"/>
              </w:rPr>
            </w:pPr>
            <w:r w:rsidRPr="00BF739D">
              <w:rPr>
                <w:rFonts w:ascii="Times New Roman" w:hAnsi="Times New Roman" w:cs="Times New Roman"/>
                <w:sz w:val="20"/>
                <w:szCs w:val="20"/>
                <w:lang w:val="es-ES_tradnl"/>
              </w:rPr>
              <w:t>Ética de la comunicación</w:t>
            </w:r>
          </w:p>
        </w:tc>
        <w:tc>
          <w:tcPr>
            <w:tcW w:w="2693" w:type="dxa"/>
          </w:tcPr>
          <w:p w:rsidR="00CE1E36" w:rsidRPr="00BF739D" w:rsidRDefault="00CE1E36" w:rsidP="00622933">
            <w:pPr>
              <w:jc w:val="both"/>
              <w:rPr>
                <w:rFonts w:ascii="Times New Roman" w:hAnsi="Times New Roman" w:cs="Times New Roman"/>
                <w:sz w:val="20"/>
                <w:szCs w:val="20"/>
              </w:rPr>
            </w:pPr>
            <w:r w:rsidRPr="00BF739D">
              <w:rPr>
                <w:rFonts w:ascii="Times New Roman" w:hAnsi="Times New Roman" w:cs="Times New Roman"/>
                <w:sz w:val="20"/>
                <w:szCs w:val="20"/>
              </w:rPr>
              <w:t>Reconocimiento en situaciones comunicativas autenticas, la diversidad y el encuentro de culturas, con el fin de afianzar mis actitudes de respeto y tolerancia</w:t>
            </w:r>
          </w:p>
        </w:tc>
        <w:tc>
          <w:tcPr>
            <w:tcW w:w="992" w:type="dxa"/>
          </w:tcPr>
          <w:p w:rsidR="00CE1E36" w:rsidRPr="00BF739D" w:rsidRDefault="00CE1E36" w:rsidP="00622933">
            <w:pPr>
              <w:jc w:val="both"/>
              <w:rPr>
                <w:rFonts w:ascii="Times New Roman" w:hAnsi="Times New Roman" w:cs="Times New Roman"/>
                <w:sz w:val="20"/>
                <w:szCs w:val="20"/>
              </w:rPr>
            </w:pPr>
            <w:r w:rsidRPr="00BF739D">
              <w:rPr>
                <w:rFonts w:ascii="Times New Roman" w:hAnsi="Times New Roman" w:cs="Times New Roman"/>
                <w:sz w:val="20"/>
                <w:szCs w:val="20"/>
              </w:rPr>
              <w:t>La comunicación</w:t>
            </w:r>
          </w:p>
          <w:p w:rsidR="0068331E" w:rsidRPr="00BF739D" w:rsidRDefault="0068331E" w:rsidP="00622933">
            <w:pPr>
              <w:jc w:val="both"/>
              <w:rPr>
                <w:rFonts w:ascii="Times New Roman" w:hAnsi="Times New Roman" w:cs="Times New Roman"/>
                <w:sz w:val="20"/>
                <w:szCs w:val="20"/>
              </w:rPr>
            </w:pPr>
          </w:p>
          <w:p w:rsidR="0068331E" w:rsidRPr="00BF739D" w:rsidRDefault="0068331E" w:rsidP="00622933">
            <w:pPr>
              <w:jc w:val="both"/>
              <w:rPr>
                <w:rFonts w:ascii="Times New Roman" w:hAnsi="Times New Roman" w:cs="Times New Roman"/>
                <w:sz w:val="20"/>
                <w:szCs w:val="20"/>
              </w:rPr>
            </w:pPr>
          </w:p>
          <w:p w:rsidR="0068331E" w:rsidRPr="00BF739D" w:rsidRDefault="0068331E" w:rsidP="00622933">
            <w:pPr>
              <w:jc w:val="both"/>
              <w:rPr>
                <w:rFonts w:ascii="Times New Roman" w:hAnsi="Times New Roman" w:cs="Times New Roman"/>
                <w:sz w:val="20"/>
                <w:szCs w:val="20"/>
              </w:rPr>
            </w:pPr>
          </w:p>
          <w:p w:rsidR="0068331E" w:rsidRPr="00BF739D" w:rsidRDefault="0068331E" w:rsidP="00622933">
            <w:pPr>
              <w:jc w:val="both"/>
              <w:rPr>
                <w:rFonts w:ascii="Times New Roman" w:hAnsi="Times New Roman" w:cs="Times New Roman"/>
                <w:sz w:val="20"/>
                <w:szCs w:val="20"/>
              </w:rPr>
            </w:pPr>
          </w:p>
          <w:p w:rsidR="0068331E" w:rsidRPr="00BF739D" w:rsidRDefault="0068331E" w:rsidP="00622933">
            <w:pPr>
              <w:jc w:val="both"/>
              <w:rPr>
                <w:rFonts w:ascii="Times New Roman" w:hAnsi="Times New Roman" w:cs="Times New Roman"/>
                <w:sz w:val="20"/>
                <w:szCs w:val="20"/>
              </w:rPr>
            </w:pPr>
          </w:p>
          <w:p w:rsidR="0068331E" w:rsidRPr="00BF739D" w:rsidRDefault="0068331E" w:rsidP="00622933">
            <w:pPr>
              <w:jc w:val="both"/>
              <w:rPr>
                <w:rFonts w:ascii="Times New Roman" w:hAnsi="Times New Roman" w:cs="Times New Roman"/>
                <w:sz w:val="20"/>
                <w:szCs w:val="20"/>
              </w:rPr>
            </w:pPr>
          </w:p>
          <w:p w:rsidR="0068331E" w:rsidRPr="00BF739D" w:rsidRDefault="0068331E" w:rsidP="00622933">
            <w:pPr>
              <w:jc w:val="both"/>
              <w:rPr>
                <w:rFonts w:ascii="Times New Roman" w:hAnsi="Times New Roman" w:cs="Times New Roman"/>
                <w:sz w:val="20"/>
                <w:szCs w:val="20"/>
              </w:rPr>
            </w:pPr>
          </w:p>
          <w:p w:rsidR="0068331E" w:rsidRPr="00BF739D" w:rsidRDefault="0068331E" w:rsidP="00622933">
            <w:pPr>
              <w:jc w:val="both"/>
              <w:rPr>
                <w:rFonts w:ascii="Times New Roman" w:hAnsi="Times New Roman" w:cs="Times New Roman"/>
                <w:sz w:val="20"/>
                <w:szCs w:val="20"/>
              </w:rPr>
            </w:pPr>
          </w:p>
          <w:p w:rsidR="0068331E" w:rsidRPr="00BF739D" w:rsidRDefault="0068331E" w:rsidP="00622933">
            <w:pPr>
              <w:jc w:val="both"/>
              <w:rPr>
                <w:rFonts w:ascii="Times New Roman" w:hAnsi="Times New Roman" w:cs="Times New Roman"/>
                <w:sz w:val="20"/>
                <w:szCs w:val="20"/>
              </w:rPr>
            </w:pPr>
            <w:r w:rsidRPr="00BF739D">
              <w:rPr>
                <w:rFonts w:ascii="Times New Roman" w:hAnsi="Times New Roman" w:cs="Times New Roman"/>
                <w:sz w:val="20"/>
                <w:szCs w:val="20"/>
              </w:rPr>
              <w:t>Niveles de la lengua</w:t>
            </w:r>
          </w:p>
        </w:tc>
        <w:tc>
          <w:tcPr>
            <w:tcW w:w="1134" w:type="dxa"/>
          </w:tcPr>
          <w:p w:rsidR="00CE1E36" w:rsidRPr="00BF739D" w:rsidRDefault="00CE1E36" w:rsidP="00622933">
            <w:pPr>
              <w:pStyle w:val="Sinespaciado"/>
              <w:jc w:val="both"/>
              <w:rPr>
                <w:rFonts w:ascii="Times New Roman" w:hAnsi="Times New Roman" w:cs="Times New Roman"/>
                <w:sz w:val="20"/>
                <w:szCs w:val="20"/>
              </w:rPr>
            </w:pPr>
            <w:r w:rsidRPr="00BF739D">
              <w:rPr>
                <w:rFonts w:ascii="Times New Roman" w:hAnsi="Times New Roman" w:cs="Times New Roman"/>
                <w:sz w:val="20"/>
                <w:szCs w:val="20"/>
              </w:rPr>
              <w:t>Reconocer las variantes lingüísticas que dependen de la situación comunicativa</w:t>
            </w:r>
          </w:p>
          <w:p w:rsidR="0068331E" w:rsidRPr="00BF739D" w:rsidRDefault="0068331E" w:rsidP="00622933">
            <w:pPr>
              <w:pStyle w:val="Sinespaciado"/>
              <w:jc w:val="both"/>
              <w:rPr>
                <w:rFonts w:ascii="Times New Roman" w:hAnsi="Times New Roman" w:cs="Times New Roman"/>
                <w:sz w:val="20"/>
                <w:szCs w:val="20"/>
              </w:rPr>
            </w:pPr>
          </w:p>
          <w:p w:rsidR="0068331E" w:rsidRPr="00BF739D" w:rsidRDefault="0068331E" w:rsidP="00622933">
            <w:pPr>
              <w:pStyle w:val="Sinespaciado"/>
              <w:jc w:val="both"/>
              <w:rPr>
                <w:rFonts w:ascii="Times New Roman" w:hAnsi="Times New Roman" w:cs="Times New Roman"/>
                <w:sz w:val="20"/>
                <w:szCs w:val="20"/>
              </w:rPr>
            </w:pPr>
            <w:r w:rsidRPr="00BF739D">
              <w:rPr>
                <w:rFonts w:ascii="Times New Roman" w:hAnsi="Times New Roman" w:cs="Times New Roman"/>
                <w:sz w:val="20"/>
                <w:szCs w:val="20"/>
              </w:rPr>
              <w:t>Reconoce las características de la lengua coloquial y familiar</w:t>
            </w:r>
          </w:p>
        </w:tc>
        <w:tc>
          <w:tcPr>
            <w:tcW w:w="2977" w:type="dxa"/>
          </w:tcPr>
          <w:p w:rsidR="00CE1E36" w:rsidRPr="00BF739D" w:rsidRDefault="00CE1E36" w:rsidP="00CE1E36">
            <w:pPr>
              <w:pStyle w:val="Sinespaciado"/>
              <w:numPr>
                <w:ilvl w:val="0"/>
                <w:numId w:val="60"/>
              </w:numPr>
              <w:jc w:val="both"/>
              <w:rPr>
                <w:rFonts w:ascii="Times New Roman" w:hAnsi="Times New Roman" w:cs="Times New Roman"/>
                <w:sz w:val="20"/>
                <w:szCs w:val="20"/>
                <w:lang w:val="es-ES_tradnl"/>
              </w:rPr>
            </w:pPr>
            <w:r w:rsidRPr="00BF739D">
              <w:rPr>
                <w:rFonts w:ascii="Times New Roman" w:hAnsi="Times New Roman" w:cs="Times New Roman"/>
                <w:sz w:val="20"/>
                <w:szCs w:val="20"/>
                <w:lang w:val="es-ES_tradnl"/>
              </w:rPr>
              <w:t xml:space="preserve">identifica las variantes lingüísticas que dependen de las características de losa interlocutores de situaciones comunicativas reales </w:t>
            </w:r>
          </w:p>
          <w:p w:rsidR="0068331E" w:rsidRPr="00BF739D" w:rsidRDefault="0068331E" w:rsidP="0068331E">
            <w:pPr>
              <w:pStyle w:val="Sinespaciado"/>
              <w:jc w:val="both"/>
              <w:rPr>
                <w:rFonts w:ascii="Times New Roman" w:hAnsi="Times New Roman" w:cs="Times New Roman"/>
                <w:sz w:val="20"/>
                <w:szCs w:val="20"/>
                <w:lang w:val="es-ES_tradnl"/>
              </w:rPr>
            </w:pPr>
          </w:p>
          <w:p w:rsidR="0068331E" w:rsidRPr="00BF739D" w:rsidRDefault="0068331E" w:rsidP="0068331E">
            <w:pPr>
              <w:pStyle w:val="Sinespaciado"/>
              <w:jc w:val="both"/>
              <w:rPr>
                <w:rFonts w:ascii="Times New Roman" w:hAnsi="Times New Roman" w:cs="Times New Roman"/>
                <w:sz w:val="20"/>
                <w:szCs w:val="20"/>
                <w:lang w:val="es-ES_tradnl"/>
              </w:rPr>
            </w:pPr>
          </w:p>
          <w:p w:rsidR="0068331E" w:rsidRDefault="0068331E" w:rsidP="0068331E">
            <w:pPr>
              <w:pStyle w:val="Sinespaciado"/>
              <w:jc w:val="both"/>
              <w:rPr>
                <w:rFonts w:ascii="Times New Roman" w:hAnsi="Times New Roman" w:cs="Times New Roman"/>
                <w:sz w:val="20"/>
                <w:szCs w:val="20"/>
                <w:lang w:val="es-ES_tradnl"/>
              </w:rPr>
            </w:pPr>
          </w:p>
          <w:p w:rsidR="000D6A50" w:rsidRPr="00BF739D" w:rsidRDefault="000D6A50" w:rsidP="0068331E">
            <w:pPr>
              <w:pStyle w:val="Sinespaciado"/>
              <w:jc w:val="both"/>
              <w:rPr>
                <w:rFonts w:ascii="Times New Roman" w:hAnsi="Times New Roman" w:cs="Times New Roman"/>
                <w:sz w:val="20"/>
                <w:szCs w:val="20"/>
                <w:lang w:val="es-ES_tradnl"/>
              </w:rPr>
            </w:pPr>
          </w:p>
          <w:p w:rsidR="0068331E" w:rsidRDefault="0068331E" w:rsidP="0068331E">
            <w:pPr>
              <w:pStyle w:val="Sinespaciado"/>
              <w:jc w:val="both"/>
              <w:rPr>
                <w:rFonts w:ascii="Times New Roman" w:hAnsi="Times New Roman" w:cs="Times New Roman"/>
                <w:sz w:val="20"/>
                <w:szCs w:val="20"/>
                <w:lang w:val="es-ES_tradnl"/>
              </w:rPr>
            </w:pPr>
          </w:p>
          <w:p w:rsidR="00302D4C" w:rsidRPr="00BF739D" w:rsidRDefault="00302D4C" w:rsidP="0068331E">
            <w:pPr>
              <w:pStyle w:val="Sinespaciado"/>
              <w:jc w:val="both"/>
              <w:rPr>
                <w:rFonts w:ascii="Times New Roman" w:hAnsi="Times New Roman" w:cs="Times New Roman"/>
                <w:sz w:val="20"/>
                <w:szCs w:val="20"/>
                <w:lang w:val="es-ES_tradnl"/>
              </w:rPr>
            </w:pPr>
          </w:p>
          <w:p w:rsidR="0068331E" w:rsidRPr="00BF739D" w:rsidRDefault="0068331E" w:rsidP="0068331E">
            <w:pPr>
              <w:pStyle w:val="Sinespaciado"/>
              <w:numPr>
                <w:ilvl w:val="0"/>
                <w:numId w:val="60"/>
              </w:numPr>
              <w:jc w:val="both"/>
              <w:rPr>
                <w:rFonts w:ascii="Times New Roman" w:hAnsi="Times New Roman" w:cs="Times New Roman"/>
                <w:sz w:val="20"/>
                <w:szCs w:val="20"/>
                <w:lang w:val="es-ES_tradnl"/>
              </w:rPr>
            </w:pPr>
            <w:r w:rsidRPr="00BF739D">
              <w:rPr>
                <w:rFonts w:ascii="Times New Roman" w:hAnsi="Times New Roman" w:cs="Times New Roman"/>
                <w:sz w:val="20"/>
                <w:szCs w:val="20"/>
                <w:lang w:val="es-ES_tradnl"/>
              </w:rPr>
              <w:t>Identifica las características básicas de la lengua coloquial y familiar y sus principales vicios en la comunicación cotidiana</w:t>
            </w:r>
          </w:p>
        </w:tc>
        <w:tc>
          <w:tcPr>
            <w:tcW w:w="1418" w:type="dxa"/>
          </w:tcPr>
          <w:p w:rsidR="00CE1E36" w:rsidRPr="00BF739D" w:rsidRDefault="00CE1E36" w:rsidP="00622933">
            <w:pPr>
              <w:jc w:val="both"/>
              <w:rPr>
                <w:rFonts w:ascii="Times New Roman" w:hAnsi="Times New Roman" w:cs="Times New Roman"/>
                <w:sz w:val="20"/>
                <w:szCs w:val="20"/>
              </w:rPr>
            </w:pPr>
            <w:r w:rsidRPr="00BF739D">
              <w:rPr>
                <w:rFonts w:ascii="Times New Roman" w:hAnsi="Times New Roman" w:cs="Times New Roman"/>
                <w:sz w:val="20"/>
                <w:szCs w:val="20"/>
              </w:rPr>
              <w:t>Comunicativa</w:t>
            </w:r>
          </w:p>
          <w:p w:rsidR="00CE1E36" w:rsidRPr="00BF739D" w:rsidRDefault="00CE1E36" w:rsidP="00622933">
            <w:pPr>
              <w:jc w:val="both"/>
              <w:rPr>
                <w:rFonts w:ascii="Times New Roman" w:hAnsi="Times New Roman" w:cs="Times New Roman"/>
                <w:sz w:val="20"/>
                <w:szCs w:val="20"/>
              </w:rPr>
            </w:pPr>
            <w:r w:rsidRPr="00BF739D">
              <w:rPr>
                <w:rFonts w:ascii="Times New Roman" w:hAnsi="Times New Roman" w:cs="Times New Roman"/>
                <w:sz w:val="20"/>
                <w:szCs w:val="20"/>
              </w:rPr>
              <w:t>Inventa vocabulario para usar  en clase</w:t>
            </w:r>
          </w:p>
          <w:p w:rsidR="0068331E" w:rsidRPr="00BF739D" w:rsidRDefault="0068331E" w:rsidP="00622933">
            <w:pPr>
              <w:jc w:val="both"/>
              <w:rPr>
                <w:rFonts w:ascii="Times New Roman" w:hAnsi="Times New Roman" w:cs="Times New Roman"/>
                <w:sz w:val="20"/>
                <w:szCs w:val="20"/>
              </w:rPr>
            </w:pPr>
          </w:p>
          <w:p w:rsidR="0068331E" w:rsidRPr="00BF739D" w:rsidRDefault="0068331E" w:rsidP="00622933">
            <w:pPr>
              <w:jc w:val="both"/>
              <w:rPr>
                <w:rFonts w:ascii="Times New Roman" w:hAnsi="Times New Roman" w:cs="Times New Roman"/>
                <w:sz w:val="20"/>
                <w:szCs w:val="20"/>
              </w:rPr>
            </w:pPr>
          </w:p>
          <w:p w:rsidR="0068331E" w:rsidRDefault="0068331E" w:rsidP="00622933">
            <w:pPr>
              <w:jc w:val="both"/>
              <w:rPr>
                <w:rFonts w:ascii="Times New Roman" w:hAnsi="Times New Roman" w:cs="Times New Roman"/>
                <w:sz w:val="20"/>
                <w:szCs w:val="20"/>
              </w:rPr>
            </w:pPr>
          </w:p>
          <w:p w:rsidR="000D6A50" w:rsidRPr="00BF739D" w:rsidRDefault="000D6A50" w:rsidP="00622933">
            <w:pPr>
              <w:jc w:val="both"/>
              <w:rPr>
                <w:rFonts w:ascii="Times New Roman" w:hAnsi="Times New Roman" w:cs="Times New Roman"/>
                <w:sz w:val="20"/>
                <w:szCs w:val="20"/>
              </w:rPr>
            </w:pPr>
          </w:p>
          <w:p w:rsidR="0068331E" w:rsidRPr="00BF739D" w:rsidRDefault="0068331E" w:rsidP="00622933">
            <w:pPr>
              <w:jc w:val="both"/>
              <w:rPr>
                <w:rFonts w:ascii="Times New Roman" w:hAnsi="Times New Roman" w:cs="Times New Roman"/>
                <w:sz w:val="20"/>
                <w:szCs w:val="20"/>
              </w:rPr>
            </w:pPr>
          </w:p>
          <w:p w:rsidR="0068331E" w:rsidRPr="00BF739D" w:rsidRDefault="0068331E" w:rsidP="00622933">
            <w:pPr>
              <w:jc w:val="both"/>
              <w:rPr>
                <w:rFonts w:ascii="Times New Roman" w:hAnsi="Times New Roman" w:cs="Times New Roman"/>
                <w:sz w:val="20"/>
                <w:szCs w:val="20"/>
              </w:rPr>
            </w:pPr>
          </w:p>
          <w:p w:rsidR="0068331E" w:rsidRPr="00BF739D" w:rsidRDefault="0068331E" w:rsidP="0068331E">
            <w:pPr>
              <w:jc w:val="both"/>
              <w:rPr>
                <w:rFonts w:ascii="Times New Roman" w:hAnsi="Times New Roman" w:cs="Times New Roman"/>
                <w:sz w:val="20"/>
                <w:szCs w:val="20"/>
              </w:rPr>
            </w:pPr>
            <w:r w:rsidRPr="00BF739D">
              <w:rPr>
                <w:rFonts w:ascii="Times New Roman" w:hAnsi="Times New Roman" w:cs="Times New Roman"/>
                <w:sz w:val="20"/>
                <w:szCs w:val="20"/>
              </w:rPr>
              <w:t>Comunicativa</w:t>
            </w:r>
          </w:p>
          <w:p w:rsidR="0068331E" w:rsidRPr="00BF739D" w:rsidRDefault="0068331E" w:rsidP="0068331E">
            <w:pPr>
              <w:jc w:val="both"/>
              <w:rPr>
                <w:rFonts w:ascii="Times New Roman" w:hAnsi="Times New Roman" w:cs="Times New Roman"/>
                <w:sz w:val="20"/>
                <w:szCs w:val="20"/>
              </w:rPr>
            </w:pPr>
            <w:r w:rsidRPr="00BF739D">
              <w:rPr>
                <w:rFonts w:ascii="Times New Roman" w:hAnsi="Times New Roman" w:cs="Times New Roman"/>
                <w:sz w:val="20"/>
                <w:szCs w:val="20"/>
              </w:rPr>
              <w:t>Representa  la forma como hablan en algunas partes de Colombia y mundo</w:t>
            </w:r>
          </w:p>
        </w:tc>
        <w:tc>
          <w:tcPr>
            <w:tcW w:w="3827" w:type="dxa"/>
          </w:tcPr>
          <w:p w:rsidR="00CE1E36" w:rsidRPr="00BF739D" w:rsidRDefault="00CE1E36" w:rsidP="00622933">
            <w:pPr>
              <w:jc w:val="both"/>
              <w:rPr>
                <w:rFonts w:ascii="Times New Roman" w:hAnsi="Times New Roman" w:cs="Times New Roman"/>
                <w:sz w:val="20"/>
                <w:szCs w:val="20"/>
              </w:rPr>
            </w:pPr>
            <w:r w:rsidRPr="00BF739D">
              <w:rPr>
                <w:rFonts w:ascii="Times New Roman" w:hAnsi="Times New Roman" w:cs="Times New Roman"/>
                <w:sz w:val="20"/>
                <w:szCs w:val="20"/>
              </w:rPr>
              <w:t>-Representaciones de dialectos, investigación</w:t>
            </w:r>
          </w:p>
          <w:p w:rsidR="00CE1E36" w:rsidRPr="00BF739D" w:rsidRDefault="00CE1E36" w:rsidP="00622933">
            <w:pPr>
              <w:jc w:val="both"/>
              <w:rPr>
                <w:rFonts w:ascii="Times New Roman" w:hAnsi="Times New Roman" w:cs="Times New Roman"/>
                <w:sz w:val="20"/>
                <w:szCs w:val="20"/>
              </w:rPr>
            </w:pPr>
            <w:r w:rsidRPr="00BF739D">
              <w:rPr>
                <w:rFonts w:ascii="Times New Roman" w:hAnsi="Times New Roman" w:cs="Times New Roman"/>
                <w:sz w:val="20"/>
                <w:szCs w:val="20"/>
              </w:rPr>
              <w:t>-formas de dialectos de otras partes, usadas en nuestro idioma</w:t>
            </w:r>
          </w:p>
          <w:p w:rsidR="00CE1E36" w:rsidRPr="00BF739D" w:rsidRDefault="00CE1E36" w:rsidP="00622933">
            <w:pPr>
              <w:jc w:val="both"/>
              <w:rPr>
                <w:rFonts w:ascii="Times New Roman" w:hAnsi="Times New Roman" w:cs="Times New Roman"/>
                <w:sz w:val="20"/>
                <w:szCs w:val="20"/>
              </w:rPr>
            </w:pPr>
            <w:r w:rsidRPr="00BF739D">
              <w:rPr>
                <w:rFonts w:ascii="Times New Roman" w:hAnsi="Times New Roman" w:cs="Times New Roman"/>
                <w:sz w:val="20"/>
                <w:szCs w:val="20"/>
              </w:rPr>
              <w:t>-vocabulario con términos inventados y que las personas les han dado significado.</w:t>
            </w:r>
          </w:p>
          <w:p w:rsidR="0068331E" w:rsidRPr="00BF739D" w:rsidRDefault="0068331E" w:rsidP="00622933">
            <w:pPr>
              <w:jc w:val="both"/>
              <w:rPr>
                <w:rFonts w:ascii="Times New Roman" w:hAnsi="Times New Roman" w:cs="Times New Roman"/>
                <w:sz w:val="20"/>
                <w:szCs w:val="20"/>
              </w:rPr>
            </w:pPr>
          </w:p>
          <w:p w:rsidR="0068331E" w:rsidRDefault="0068331E" w:rsidP="00622933">
            <w:pPr>
              <w:jc w:val="both"/>
              <w:rPr>
                <w:rFonts w:ascii="Times New Roman" w:hAnsi="Times New Roman" w:cs="Times New Roman"/>
                <w:sz w:val="20"/>
                <w:szCs w:val="20"/>
              </w:rPr>
            </w:pPr>
          </w:p>
          <w:p w:rsidR="000D6A50" w:rsidRDefault="000D6A50" w:rsidP="00622933">
            <w:pPr>
              <w:jc w:val="both"/>
              <w:rPr>
                <w:rFonts w:ascii="Times New Roman" w:hAnsi="Times New Roman" w:cs="Times New Roman"/>
                <w:sz w:val="20"/>
                <w:szCs w:val="20"/>
              </w:rPr>
            </w:pPr>
          </w:p>
          <w:p w:rsidR="00302D4C" w:rsidRPr="00BF739D" w:rsidRDefault="00302D4C" w:rsidP="00622933">
            <w:pPr>
              <w:jc w:val="both"/>
              <w:rPr>
                <w:rFonts w:ascii="Times New Roman" w:hAnsi="Times New Roman" w:cs="Times New Roman"/>
                <w:sz w:val="20"/>
                <w:szCs w:val="20"/>
              </w:rPr>
            </w:pPr>
          </w:p>
          <w:p w:rsidR="0068331E" w:rsidRPr="00BF739D" w:rsidRDefault="0068331E" w:rsidP="0068331E">
            <w:pPr>
              <w:jc w:val="both"/>
              <w:rPr>
                <w:rFonts w:ascii="Times New Roman" w:hAnsi="Times New Roman" w:cs="Times New Roman"/>
                <w:sz w:val="20"/>
                <w:szCs w:val="20"/>
              </w:rPr>
            </w:pPr>
            <w:r w:rsidRPr="00BF739D">
              <w:rPr>
                <w:rFonts w:ascii="Times New Roman" w:hAnsi="Times New Roman" w:cs="Times New Roman"/>
                <w:sz w:val="20"/>
                <w:szCs w:val="20"/>
              </w:rPr>
              <w:t xml:space="preserve">-juego, en grupo que sepa hablar como determinado lugar </w:t>
            </w:r>
          </w:p>
          <w:p w:rsidR="0068331E" w:rsidRPr="00BF739D" w:rsidRDefault="0068331E" w:rsidP="0068331E">
            <w:pPr>
              <w:jc w:val="both"/>
              <w:rPr>
                <w:rFonts w:ascii="Times New Roman" w:hAnsi="Times New Roman" w:cs="Times New Roman"/>
                <w:sz w:val="20"/>
                <w:szCs w:val="20"/>
              </w:rPr>
            </w:pPr>
            <w:r w:rsidRPr="00BF739D">
              <w:rPr>
                <w:rFonts w:ascii="Times New Roman" w:hAnsi="Times New Roman" w:cs="Times New Roman"/>
                <w:sz w:val="20"/>
                <w:szCs w:val="20"/>
              </w:rPr>
              <w:t>-Recortar noticias, informes, propagandas, entre otros para analizar estudios de la lengua</w:t>
            </w:r>
          </w:p>
          <w:p w:rsidR="00CE1E36" w:rsidRPr="00BF739D" w:rsidRDefault="0068331E" w:rsidP="0068331E">
            <w:pPr>
              <w:jc w:val="both"/>
              <w:rPr>
                <w:rFonts w:ascii="Times New Roman" w:hAnsi="Times New Roman" w:cs="Times New Roman"/>
                <w:sz w:val="20"/>
                <w:szCs w:val="20"/>
              </w:rPr>
            </w:pPr>
            <w:r w:rsidRPr="00BF739D">
              <w:rPr>
                <w:rFonts w:ascii="Times New Roman" w:hAnsi="Times New Roman" w:cs="Times New Roman"/>
                <w:sz w:val="20"/>
                <w:szCs w:val="20"/>
              </w:rPr>
              <w:t>-inventa un comic en el cual representa el lenguaje coloquial y familiar</w:t>
            </w:r>
          </w:p>
        </w:tc>
      </w:tr>
    </w:tbl>
    <w:p w:rsidR="000367B7" w:rsidRDefault="000367B7" w:rsidP="00CE1E36">
      <w:pPr>
        <w:jc w:val="both"/>
        <w:rPr>
          <w:rFonts w:ascii="Times New Roman" w:hAnsi="Times New Roman" w:cs="Times New Roman"/>
          <w:b/>
          <w:sz w:val="20"/>
          <w:szCs w:val="20"/>
          <w:lang w:val="es-ES_tradnl"/>
        </w:rPr>
      </w:pPr>
    </w:p>
    <w:p w:rsidR="00EF3C85" w:rsidRPr="00CA4FB3" w:rsidRDefault="00EF3C85" w:rsidP="00EF3C85">
      <w:pPr>
        <w:pStyle w:val="Sinespaciado"/>
        <w:jc w:val="center"/>
        <w:rPr>
          <w:rFonts w:ascii="Times New Roman" w:hAnsi="Times New Roman" w:cs="Times New Roman"/>
          <w:b/>
          <w:sz w:val="20"/>
          <w:szCs w:val="20"/>
          <w:lang w:val="es-ES_tradnl"/>
        </w:rPr>
      </w:pPr>
      <w:r w:rsidRPr="00CA4FB3">
        <w:rPr>
          <w:rFonts w:ascii="Times New Roman" w:hAnsi="Times New Roman" w:cs="Times New Roman"/>
          <w:b/>
          <w:sz w:val="20"/>
          <w:szCs w:val="20"/>
          <w:lang w:val="es-ES_tradnl"/>
        </w:rPr>
        <w:lastRenderedPageBreak/>
        <w:t>INSTITUCION</w:t>
      </w:r>
      <w:r w:rsidRPr="00CA4FB3">
        <w:rPr>
          <w:rFonts w:ascii="Times New Roman" w:hAnsi="Times New Roman" w:cs="Times New Roman"/>
          <w:sz w:val="20"/>
          <w:szCs w:val="20"/>
          <w:lang w:val="es-ES_tradnl"/>
        </w:rPr>
        <w:t xml:space="preserve"> </w:t>
      </w:r>
      <w:r w:rsidRPr="00CA4FB3">
        <w:rPr>
          <w:rFonts w:ascii="Times New Roman" w:hAnsi="Times New Roman" w:cs="Times New Roman"/>
          <w:b/>
          <w:sz w:val="20"/>
          <w:szCs w:val="20"/>
          <w:lang w:val="es-ES_tradnl"/>
        </w:rPr>
        <w:t>EDUCATIVA</w:t>
      </w:r>
      <w:r>
        <w:rPr>
          <w:rFonts w:ascii="Times New Roman" w:hAnsi="Times New Roman" w:cs="Times New Roman"/>
          <w:b/>
          <w:sz w:val="20"/>
          <w:szCs w:val="20"/>
          <w:lang w:val="es-ES_tradnl"/>
        </w:rPr>
        <w:t xml:space="preserve"> CARLOS ARTURO DUQUE RAMIREZ</w:t>
      </w:r>
    </w:p>
    <w:p w:rsidR="00CE1E36" w:rsidRPr="00943299" w:rsidRDefault="00CE1E36" w:rsidP="00CE1E36">
      <w:pPr>
        <w:pStyle w:val="Sinespaciado"/>
        <w:jc w:val="both"/>
        <w:rPr>
          <w:rFonts w:ascii="Times New Roman" w:hAnsi="Times New Roman" w:cs="Times New Roman"/>
          <w:b/>
          <w:sz w:val="20"/>
          <w:szCs w:val="20"/>
          <w:lang w:val="es-ES_tradnl"/>
        </w:rPr>
      </w:pPr>
    </w:p>
    <w:p w:rsidR="00CE1E36" w:rsidRPr="00943299" w:rsidRDefault="00CE1E36" w:rsidP="00CE1E36">
      <w:pPr>
        <w:pStyle w:val="Sinespaciado"/>
        <w:jc w:val="both"/>
        <w:rPr>
          <w:rFonts w:ascii="Times New Roman" w:hAnsi="Times New Roman" w:cs="Times New Roman"/>
          <w:b/>
          <w:sz w:val="20"/>
          <w:szCs w:val="20"/>
          <w:lang w:val="es-ES_tradnl"/>
        </w:rPr>
      </w:pPr>
      <w:r w:rsidRPr="00943299">
        <w:rPr>
          <w:rFonts w:ascii="Times New Roman" w:hAnsi="Times New Roman" w:cs="Times New Roman"/>
          <w:b/>
          <w:sz w:val="20"/>
          <w:szCs w:val="20"/>
          <w:lang w:val="es-ES_tradnl"/>
        </w:rPr>
        <w:t>AREA: HUMANIDADES     LENGUA CASTELLANA                                    GRADO: SEPTIMO</w:t>
      </w:r>
    </w:p>
    <w:p w:rsidR="00CE1E36" w:rsidRPr="00943299" w:rsidRDefault="00CE1E36" w:rsidP="00CE1E36">
      <w:pPr>
        <w:pStyle w:val="Sinespaciado"/>
        <w:jc w:val="both"/>
        <w:rPr>
          <w:rFonts w:ascii="Times New Roman" w:hAnsi="Times New Roman" w:cs="Times New Roman"/>
          <w:b/>
          <w:sz w:val="20"/>
          <w:szCs w:val="20"/>
          <w:lang w:val="es-ES_tradnl"/>
        </w:rPr>
      </w:pPr>
      <w:r w:rsidRPr="00943299">
        <w:rPr>
          <w:rFonts w:ascii="Times New Roman" w:hAnsi="Times New Roman" w:cs="Times New Roman"/>
          <w:b/>
          <w:sz w:val="20"/>
          <w:szCs w:val="20"/>
          <w:lang w:val="es-ES_tradnl"/>
        </w:rPr>
        <w:t>INTENSIDAD HORARIA:</w:t>
      </w:r>
      <w:r w:rsidRPr="00943299">
        <w:rPr>
          <w:rFonts w:ascii="Times New Roman" w:hAnsi="Times New Roman" w:cs="Times New Roman"/>
          <w:b/>
          <w:sz w:val="20"/>
          <w:szCs w:val="20"/>
          <w:lang w:val="es-ES_tradnl"/>
        </w:rPr>
        <w:tab/>
        <w:t xml:space="preserve"> 5 HORAS</w:t>
      </w:r>
      <w:r w:rsidRPr="00943299">
        <w:rPr>
          <w:rFonts w:ascii="Times New Roman" w:hAnsi="Times New Roman" w:cs="Times New Roman"/>
          <w:b/>
          <w:sz w:val="20"/>
          <w:szCs w:val="20"/>
          <w:lang w:val="es-ES_tradnl"/>
        </w:rPr>
        <w:tab/>
        <w:t>SEMANALES</w:t>
      </w:r>
      <w:r w:rsidRPr="00943299">
        <w:rPr>
          <w:rFonts w:ascii="Times New Roman" w:hAnsi="Times New Roman" w:cs="Times New Roman"/>
          <w:b/>
          <w:sz w:val="20"/>
          <w:szCs w:val="20"/>
          <w:lang w:val="es-ES_tradnl"/>
        </w:rPr>
        <w:tab/>
      </w:r>
      <w:r w:rsidRPr="00943299">
        <w:rPr>
          <w:rFonts w:ascii="Times New Roman" w:hAnsi="Times New Roman" w:cs="Times New Roman"/>
          <w:b/>
          <w:sz w:val="20"/>
          <w:szCs w:val="20"/>
          <w:lang w:val="es-ES_tradnl"/>
        </w:rPr>
        <w:tab/>
        <w:t>PERIODO: 1</w:t>
      </w:r>
      <w:r w:rsidRPr="00943299">
        <w:rPr>
          <w:rFonts w:ascii="Times New Roman" w:hAnsi="Times New Roman" w:cs="Times New Roman"/>
          <w:b/>
          <w:sz w:val="20"/>
          <w:szCs w:val="20"/>
          <w:lang w:val="es-ES_tradnl"/>
        </w:rPr>
        <w:tab/>
      </w:r>
      <w:r w:rsidRPr="00943299">
        <w:rPr>
          <w:rFonts w:ascii="Times New Roman" w:hAnsi="Times New Roman" w:cs="Times New Roman"/>
          <w:b/>
          <w:sz w:val="20"/>
          <w:szCs w:val="20"/>
          <w:lang w:val="es-ES_tradnl"/>
        </w:rPr>
        <w:tab/>
      </w:r>
      <w:r w:rsidR="00EF3C85">
        <w:rPr>
          <w:rFonts w:ascii="Times New Roman" w:hAnsi="Times New Roman" w:cs="Times New Roman"/>
          <w:b/>
          <w:sz w:val="20"/>
          <w:szCs w:val="20"/>
          <w:lang w:val="es-ES_tradnl"/>
        </w:rPr>
        <w:t xml:space="preserve">                               </w:t>
      </w:r>
      <w:r w:rsidRPr="00943299">
        <w:rPr>
          <w:rFonts w:ascii="Times New Roman" w:hAnsi="Times New Roman" w:cs="Times New Roman"/>
          <w:b/>
          <w:sz w:val="20"/>
          <w:szCs w:val="20"/>
          <w:lang w:val="es-ES_tradnl"/>
        </w:rPr>
        <w:t xml:space="preserve">TIEMPO:  </w:t>
      </w:r>
    </w:p>
    <w:p w:rsidR="00CE1E36" w:rsidRPr="00943299" w:rsidRDefault="00CE1E36" w:rsidP="00CE1E36">
      <w:pPr>
        <w:jc w:val="center"/>
        <w:rPr>
          <w:rFonts w:ascii="Times New Roman" w:hAnsi="Times New Roman" w:cs="Times New Roman"/>
          <w:b/>
          <w:sz w:val="20"/>
          <w:szCs w:val="20"/>
          <w:lang w:val="es-ES_tradnl"/>
        </w:rPr>
      </w:pPr>
      <w:r w:rsidRPr="00943299">
        <w:rPr>
          <w:rFonts w:ascii="Times New Roman" w:hAnsi="Times New Roman" w:cs="Times New Roman"/>
          <w:b/>
          <w:sz w:val="20"/>
          <w:szCs w:val="20"/>
          <w:lang w:val="es-ES_tradnl"/>
        </w:rPr>
        <w:t>INDICADORES DE EVALUACION</w:t>
      </w:r>
    </w:p>
    <w:tbl>
      <w:tblPr>
        <w:tblStyle w:val="Tablaconcuadrcula"/>
        <w:tblW w:w="14000" w:type="dxa"/>
        <w:tblLook w:val="04A0"/>
      </w:tblPr>
      <w:tblGrid>
        <w:gridCol w:w="4382"/>
        <w:gridCol w:w="4382"/>
        <w:gridCol w:w="5236"/>
      </w:tblGrid>
      <w:tr w:rsidR="00CE1E36" w:rsidRPr="00C33B08" w:rsidTr="00EF3C85">
        <w:tc>
          <w:tcPr>
            <w:tcW w:w="4382" w:type="dxa"/>
          </w:tcPr>
          <w:p w:rsidR="00CE1E36" w:rsidRPr="00C33B08" w:rsidRDefault="00CE1E36" w:rsidP="00622933">
            <w:pPr>
              <w:pStyle w:val="Sinespaciado"/>
              <w:jc w:val="center"/>
              <w:rPr>
                <w:rFonts w:ascii="Times New Roman" w:hAnsi="Times New Roman" w:cs="Times New Roman"/>
                <w:b/>
                <w:sz w:val="20"/>
                <w:szCs w:val="20"/>
                <w:lang w:val="es-ES_tradnl"/>
              </w:rPr>
            </w:pPr>
            <w:r w:rsidRPr="00C33B08">
              <w:rPr>
                <w:rFonts w:ascii="Times New Roman" w:hAnsi="Times New Roman" w:cs="Times New Roman"/>
                <w:b/>
                <w:sz w:val="20"/>
                <w:szCs w:val="20"/>
                <w:lang w:val="es-ES_tradnl"/>
              </w:rPr>
              <w:t>FORTALEZAS</w:t>
            </w:r>
          </w:p>
        </w:tc>
        <w:tc>
          <w:tcPr>
            <w:tcW w:w="4382" w:type="dxa"/>
          </w:tcPr>
          <w:p w:rsidR="00CE1E36" w:rsidRPr="00C33B08" w:rsidRDefault="00CE1E36" w:rsidP="00622933">
            <w:pPr>
              <w:pStyle w:val="Sinespaciado"/>
              <w:jc w:val="center"/>
              <w:rPr>
                <w:rFonts w:ascii="Times New Roman" w:hAnsi="Times New Roman" w:cs="Times New Roman"/>
                <w:b/>
                <w:sz w:val="20"/>
                <w:szCs w:val="20"/>
                <w:lang w:val="es-ES_tradnl"/>
              </w:rPr>
            </w:pPr>
            <w:r w:rsidRPr="00C33B08">
              <w:rPr>
                <w:rFonts w:ascii="Times New Roman" w:hAnsi="Times New Roman" w:cs="Times New Roman"/>
                <w:b/>
                <w:sz w:val="20"/>
                <w:szCs w:val="20"/>
                <w:lang w:val="es-ES_tradnl"/>
              </w:rPr>
              <w:t>OPORTUNIDADES DE MEJORAMIENTO</w:t>
            </w:r>
          </w:p>
        </w:tc>
        <w:tc>
          <w:tcPr>
            <w:tcW w:w="5236" w:type="dxa"/>
          </w:tcPr>
          <w:p w:rsidR="00CE1E36" w:rsidRPr="00C33B08" w:rsidRDefault="00CE1E36" w:rsidP="00622933">
            <w:pPr>
              <w:pStyle w:val="Sinespaciado"/>
              <w:jc w:val="center"/>
              <w:rPr>
                <w:rFonts w:ascii="Times New Roman" w:hAnsi="Times New Roman" w:cs="Times New Roman"/>
                <w:b/>
                <w:sz w:val="20"/>
                <w:szCs w:val="20"/>
                <w:lang w:val="es-ES_tradnl"/>
              </w:rPr>
            </w:pPr>
            <w:r w:rsidRPr="00C33B08">
              <w:rPr>
                <w:rFonts w:ascii="Times New Roman" w:hAnsi="Times New Roman" w:cs="Times New Roman"/>
                <w:b/>
                <w:sz w:val="20"/>
                <w:szCs w:val="20"/>
                <w:lang w:val="es-ES_tradnl"/>
              </w:rPr>
              <w:t>RECOMENDACIONES</w:t>
            </w:r>
          </w:p>
        </w:tc>
      </w:tr>
      <w:tr w:rsidR="00CE1E36" w:rsidRPr="00C33B08" w:rsidTr="00EF3C85">
        <w:tc>
          <w:tcPr>
            <w:tcW w:w="4382" w:type="dxa"/>
          </w:tcPr>
          <w:p w:rsidR="00CE1E36" w:rsidRPr="00C33B08" w:rsidRDefault="00CE1E36" w:rsidP="00CE1E36">
            <w:pPr>
              <w:pStyle w:val="Sinespaciado"/>
              <w:numPr>
                <w:ilvl w:val="0"/>
                <w:numId w:val="50"/>
              </w:numPr>
              <w:jc w:val="both"/>
              <w:rPr>
                <w:rFonts w:ascii="Times New Roman" w:hAnsi="Times New Roman" w:cs="Times New Roman"/>
                <w:sz w:val="20"/>
                <w:szCs w:val="20"/>
                <w:lang w:val="es-ES_tradnl"/>
              </w:rPr>
            </w:pPr>
            <w:r w:rsidRPr="00C33B08">
              <w:rPr>
                <w:rFonts w:ascii="Times New Roman" w:hAnsi="Times New Roman" w:cs="Times New Roman"/>
                <w:sz w:val="20"/>
                <w:szCs w:val="20"/>
                <w:lang w:val="es-ES_tradnl"/>
              </w:rPr>
              <w:t>Lee, argumenta y redacta desde su punto de vista</w:t>
            </w:r>
          </w:p>
          <w:p w:rsidR="00CE1E36" w:rsidRPr="00C33B08" w:rsidRDefault="00CE1E36" w:rsidP="00CE1E36">
            <w:pPr>
              <w:pStyle w:val="Sinespaciado"/>
              <w:numPr>
                <w:ilvl w:val="0"/>
                <w:numId w:val="50"/>
              </w:numPr>
              <w:jc w:val="both"/>
              <w:rPr>
                <w:rFonts w:ascii="Times New Roman" w:hAnsi="Times New Roman" w:cs="Times New Roman"/>
                <w:sz w:val="20"/>
                <w:szCs w:val="20"/>
                <w:lang w:val="es-ES_tradnl"/>
              </w:rPr>
            </w:pPr>
            <w:r w:rsidRPr="00C33B08">
              <w:rPr>
                <w:rFonts w:ascii="Times New Roman" w:hAnsi="Times New Roman" w:cs="Times New Roman"/>
                <w:sz w:val="20"/>
                <w:szCs w:val="20"/>
              </w:rPr>
              <w:t>reconoce las características  de los diferentes tipos de textos</w:t>
            </w:r>
          </w:p>
        </w:tc>
        <w:tc>
          <w:tcPr>
            <w:tcW w:w="4382" w:type="dxa"/>
          </w:tcPr>
          <w:p w:rsidR="00CE1E36" w:rsidRPr="00C33B08" w:rsidRDefault="00CE1E36" w:rsidP="00CE1E36">
            <w:pPr>
              <w:pStyle w:val="Sinespaciado"/>
              <w:numPr>
                <w:ilvl w:val="0"/>
                <w:numId w:val="50"/>
              </w:numPr>
              <w:jc w:val="both"/>
              <w:rPr>
                <w:rFonts w:ascii="Times New Roman" w:hAnsi="Times New Roman" w:cs="Times New Roman"/>
                <w:sz w:val="20"/>
                <w:szCs w:val="20"/>
                <w:lang w:val="es-ES_tradnl"/>
              </w:rPr>
            </w:pPr>
            <w:r w:rsidRPr="00C33B08">
              <w:rPr>
                <w:rFonts w:ascii="Times New Roman" w:hAnsi="Times New Roman" w:cs="Times New Roman"/>
                <w:sz w:val="20"/>
                <w:szCs w:val="20"/>
                <w:lang w:val="es-ES_tradnl"/>
              </w:rPr>
              <w:t>no se interesa por leer, argumentar y redactar desde su punto de vista</w:t>
            </w:r>
          </w:p>
          <w:p w:rsidR="00CE1E36" w:rsidRPr="00C33B08" w:rsidRDefault="00CE1E36" w:rsidP="00CE1E36">
            <w:pPr>
              <w:pStyle w:val="Sinespaciado"/>
              <w:numPr>
                <w:ilvl w:val="0"/>
                <w:numId w:val="50"/>
              </w:numPr>
              <w:jc w:val="both"/>
              <w:rPr>
                <w:rFonts w:ascii="Times New Roman" w:hAnsi="Times New Roman" w:cs="Times New Roman"/>
                <w:sz w:val="20"/>
                <w:szCs w:val="20"/>
                <w:lang w:val="es-ES_tradnl"/>
              </w:rPr>
            </w:pPr>
            <w:r w:rsidRPr="00C33B08">
              <w:rPr>
                <w:rFonts w:ascii="Times New Roman" w:hAnsi="Times New Roman" w:cs="Times New Roman"/>
                <w:sz w:val="20"/>
                <w:szCs w:val="20"/>
              </w:rPr>
              <w:t>reconoce poco las características  de los diferentes tipos de textos</w:t>
            </w:r>
          </w:p>
        </w:tc>
        <w:tc>
          <w:tcPr>
            <w:tcW w:w="5236" w:type="dxa"/>
          </w:tcPr>
          <w:p w:rsidR="00CE1E36" w:rsidRPr="00C33B08" w:rsidRDefault="00CE1E36" w:rsidP="00622933">
            <w:pPr>
              <w:jc w:val="both"/>
              <w:rPr>
                <w:rFonts w:ascii="Times New Roman" w:hAnsi="Times New Roman" w:cs="Times New Roman"/>
                <w:sz w:val="20"/>
                <w:szCs w:val="20"/>
              </w:rPr>
            </w:pPr>
            <w:r w:rsidRPr="00C33B08">
              <w:rPr>
                <w:rFonts w:ascii="Times New Roman" w:hAnsi="Times New Roman" w:cs="Times New Roman"/>
                <w:sz w:val="20"/>
                <w:szCs w:val="20"/>
              </w:rPr>
              <w:t>-practica lecturas en casa y clase.</w:t>
            </w:r>
          </w:p>
          <w:p w:rsidR="00CE1E36" w:rsidRPr="00C33B08" w:rsidRDefault="00CE1E36" w:rsidP="00622933">
            <w:pPr>
              <w:jc w:val="both"/>
              <w:rPr>
                <w:rFonts w:ascii="Times New Roman" w:hAnsi="Times New Roman" w:cs="Times New Roman"/>
                <w:sz w:val="20"/>
                <w:szCs w:val="20"/>
              </w:rPr>
            </w:pPr>
            <w:r w:rsidRPr="00C33B08">
              <w:rPr>
                <w:rFonts w:ascii="Times New Roman" w:hAnsi="Times New Roman" w:cs="Times New Roman"/>
                <w:sz w:val="20"/>
                <w:szCs w:val="20"/>
              </w:rPr>
              <w:t>-acercarse a la lectura.</w:t>
            </w:r>
          </w:p>
          <w:p w:rsidR="00CE1E36" w:rsidRPr="00C33B08" w:rsidRDefault="00CE1E36" w:rsidP="00622933">
            <w:pPr>
              <w:jc w:val="both"/>
              <w:rPr>
                <w:rFonts w:ascii="Times New Roman" w:hAnsi="Times New Roman" w:cs="Times New Roman"/>
                <w:sz w:val="20"/>
                <w:szCs w:val="20"/>
              </w:rPr>
            </w:pPr>
            <w:r w:rsidRPr="00C33B08">
              <w:rPr>
                <w:rFonts w:ascii="Times New Roman" w:hAnsi="Times New Roman" w:cs="Times New Roman"/>
                <w:sz w:val="20"/>
                <w:szCs w:val="20"/>
              </w:rPr>
              <w:t xml:space="preserve">-realización de taller de clase. </w:t>
            </w:r>
          </w:p>
          <w:p w:rsidR="00CE1E36" w:rsidRPr="00C33B08" w:rsidRDefault="00CE1E36" w:rsidP="00622933">
            <w:pPr>
              <w:jc w:val="both"/>
              <w:rPr>
                <w:rFonts w:ascii="Times New Roman" w:hAnsi="Times New Roman" w:cs="Times New Roman"/>
                <w:sz w:val="20"/>
                <w:szCs w:val="20"/>
              </w:rPr>
            </w:pPr>
            <w:r w:rsidRPr="00C33B08">
              <w:rPr>
                <w:rFonts w:ascii="Times New Roman" w:hAnsi="Times New Roman" w:cs="Times New Roman"/>
                <w:sz w:val="20"/>
                <w:szCs w:val="20"/>
              </w:rPr>
              <w:t>Realiza escritos de diferentes temas, en actividad de clase.</w:t>
            </w:r>
          </w:p>
        </w:tc>
      </w:tr>
      <w:tr w:rsidR="00CE1E36" w:rsidRPr="00C33B08" w:rsidTr="00EF3C85">
        <w:tc>
          <w:tcPr>
            <w:tcW w:w="4382" w:type="dxa"/>
          </w:tcPr>
          <w:p w:rsidR="00CE1E36" w:rsidRPr="00C33B08" w:rsidRDefault="00CE1E36" w:rsidP="00CE1E36">
            <w:pPr>
              <w:pStyle w:val="Sinespaciado"/>
              <w:numPr>
                <w:ilvl w:val="0"/>
                <w:numId w:val="51"/>
              </w:numPr>
              <w:jc w:val="both"/>
              <w:rPr>
                <w:rFonts w:ascii="Times New Roman" w:hAnsi="Times New Roman" w:cs="Times New Roman"/>
                <w:sz w:val="20"/>
                <w:szCs w:val="20"/>
                <w:lang w:val="es-ES_tradnl"/>
              </w:rPr>
            </w:pPr>
            <w:r w:rsidRPr="00C33B08">
              <w:rPr>
                <w:rFonts w:ascii="Times New Roman" w:hAnsi="Times New Roman" w:cs="Times New Roman"/>
                <w:sz w:val="20"/>
                <w:szCs w:val="20"/>
                <w:lang w:val="es-ES_tradnl"/>
              </w:rPr>
              <w:t>identifica las fortalezas y debilidades como escritor(a)</w:t>
            </w:r>
          </w:p>
          <w:p w:rsidR="00CE1E36" w:rsidRPr="00C33B08" w:rsidRDefault="00CE1E36" w:rsidP="00CE1E36">
            <w:pPr>
              <w:pStyle w:val="Sinespaciado"/>
              <w:numPr>
                <w:ilvl w:val="0"/>
                <w:numId w:val="51"/>
              </w:numPr>
              <w:jc w:val="both"/>
              <w:rPr>
                <w:rFonts w:ascii="Times New Roman" w:hAnsi="Times New Roman" w:cs="Times New Roman"/>
                <w:sz w:val="20"/>
                <w:szCs w:val="20"/>
                <w:lang w:val="es-ES_tradnl"/>
              </w:rPr>
            </w:pPr>
            <w:r w:rsidRPr="00C33B08">
              <w:rPr>
                <w:rFonts w:ascii="Times New Roman" w:hAnsi="Times New Roman" w:cs="Times New Roman"/>
                <w:sz w:val="20"/>
                <w:szCs w:val="20"/>
                <w:lang w:val="es-ES_tradnl"/>
              </w:rPr>
              <w:t>construye textos personales</w:t>
            </w:r>
          </w:p>
        </w:tc>
        <w:tc>
          <w:tcPr>
            <w:tcW w:w="4382" w:type="dxa"/>
          </w:tcPr>
          <w:p w:rsidR="00CE1E36" w:rsidRPr="00C33B08" w:rsidRDefault="00CE1E36" w:rsidP="00CE1E36">
            <w:pPr>
              <w:pStyle w:val="Sinespaciado"/>
              <w:numPr>
                <w:ilvl w:val="0"/>
                <w:numId w:val="51"/>
              </w:numPr>
              <w:jc w:val="both"/>
              <w:rPr>
                <w:rFonts w:ascii="Times New Roman" w:hAnsi="Times New Roman" w:cs="Times New Roman"/>
                <w:sz w:val="20"/>
                <w:szCs w:val="20"/>
                <w:lang w:val="es-ES_tradnl"/>
              </w:rPr>
            </w:pPr>
            <w:r w:rsidRPr="00C33B08">
              <w:rPr>
                <w:rFonts w:ascii="Times New Roman" w:hAnsi="Times New Roman" w:cs="Times New Roman"/>
                <w:sz w:val="20"/>
                <w:szCs w:val="20"/>
                <w:lang w:val="es-ES_tradnl"/>
              </w:rPr>
              <w:t>poco identifica las fortalezas y debilidades como escritor(a)</w:t>
            </w:r>
          </w:p>
          <w:p w:rsidR="00CE1E36" w:rsidRPr="00C33B08" w:rsidRDefault="00CE1E36" w:rsidP="00CE1E36">
            <w:pPr>
              <w:pStyle w:val="Sinespaciado"/>
              <w:numPr>
                <w:ilvl w:val="0"/>
                <w:numId w:val="51"/>
              </w:numPr>
              <w:jc w:val="both"/>
              <w:rPr>
                <w:rFonts w:ascii="Times New Roman" w:hAnsi="Times New Roman" w:cs="Times New Roman"/>
                <w:sz w:val="20"/>
                <w:szCs w:val="20"/>
                <w:lang w:val="es-ES_tradnl"/>
              </w:rPr>
            </w:pPr>
            <w:r w:rsidRPr="00C33B08">
              <w:rPr>
                <w:rFonts w:ascii="Times New Roman" w:hAnsi="Times New Roman" w:cs="Times New Roman"/>
                <w:sz w:val="20"/>
                <w:szCs w:val="20"/>
                <w:lang w:val="es-ES_tradnl"/>
              </w:rPr>
              <w:t>se le dificulta construir  textos personales</w:t>
            </w:r>
          </w:p>
        </w:tc>
        <w:tc>
          <w:tcPr>
            <w:tcW w:w="5236" w:type="dxa"/>
          </w:tcPr>
          <w:p w:rsidR="00C33B08" w:rsidRPr="00C33B08" w:rsidRDefault="00CE1E36" w:rsidP="00622933">
            <w:pPr>
              <w:jc w:val="both"/>
              <w:rPr>
                <w:rFonts w:ascii="Times New Roman" w:hAnsi="Times New Roman" w:cs="Times New Roman"/>
                <w:sz w:val="20"/>
                <w:szCs w:val="20"/>
              </w:rPr>
            </w:pPr>
            <w:r w:rsidRPr="00C33B08">
              <w:rPr>
                <w:rFonts w:ascii="Times New Roman" w:hAnsi="Times New Roman" w:cs="Times New Roman"/>
                <w:sz w:val="20"/>
                <w:szCs w:val="20"/>
              </w:rPr>
              <w:t>Pon en práctica el valor que tiene la escritura personal, practique en casa.</w:t>
            </w:r>
          </w:p>
          <w:p w:rsidR="00CE1E36" w:rsidRPr="00C33B08" w:rsidRDefault="00C33B08" w:rsidP="00622933">
            <w:pPr>
              <w:jc w:val="both"/>
              <w:rPr>
                <w:rFonts w:ascii="Times New Roman" w:hAnsi="Times New Roman" w:cs="Times New Roman"/>
                <w:sz w:val="20"/>
                <w:szCs w:val="20"/>
              </w:rPr>
            </w:pPr>
            <w:r w:rsidRPr="00C33B08">
              <w:rPr>
                <w:rFonts w:ascii="Times New Roman" w:hAnsi="Times New Roman" w:cs="Times New Roman"/>
                <w:sz w:val="20"/>
                <w:szCs w:val="20"/>
              </w:rPr>
              <w:t>-</w:t>
            </w:r>
            <w:r w:rsidR="00CE1E36" w:rsidRPr="00C33B08">
              <w:rPr>
                <w:rFonts w:ascii="Times New Roman" w:hAnsi="Times New Roman" w:cs="Times New Roman"/>
                <w:sz w:val="20"/>
                <w:szCs w:val="20"/>
              </w:rPr>
              <w:t>presentar trabajo de nivelación</w:t>
            </w:r>
            <w:r w:rsidRPr="00C33B08">
              <w:rPr>
                <w:rFonts w:ascii="Times New Roman" w:hAnsi="Times New Roman" w:cs="Times New Roman"/>
                <w:sz w:val="20"/>
                <w:szCs w:val="20"/>
              </w:rPr>
              <w:t xml:space="preserve"> de la escritura personal</w:t>
            </w:r>
          </w:p>
        </w:tc>
      </w:tr>
      <w:tr w:rsidR="00CE1E36" w:rsidRPr="00C33B08" w:rsidTr="00EF3C85">
        <w:tc>
          <w:tcPr>
            <w:tcW w:w="4382" w:type="dxa"/>
          </w:tcPr>
          <w:p w:rsidR="00CE1E36" w:rsidRPr="00C33B08" w:rsidRDefault="00CE1E36" w:rsidP="00CE1E36">
            <w:pPr>
              <w:pStyle w:val="Sinespaciado"/>
              <w:numPr>
                <w:ilvl w:val="0"/>
                <w:numId w:val="52"/>
              </w:numPr>
              <w:jc w:val="both"/>
              <w:rPr>
                <w:rFonts w:ascii="Times New Roman" w:hAnsi="Times New Roman" w:cs="Times New Roman"/>
                <w:sz w:val="20"/>
                <w:szCs w:val="20"/>
                <w:lang w:val="es-ES_tradnl"/>
              </w:rPr>
            </w:pPr>
            <w:r w:rsidRPr="00C33B08">
              <w:rPr>
                <w:rFonts w:ascii="Times New Roman" w:hAnsi="Times New Roman" w:cs="Times New Roman"/>
                <w:sz w:val="20"/>
                <w:szCs w:val="20"/>
                <w:lang w:val="es-ES_tradnl"/>
              </w:rPr>
              <w:t>Reconoce los componentes lingüísticos necesarios para formar la sintaxis de las oraciones</w:t>
            </w:r>
          </w:p>
          <w:p w:rsidR="00CE1E36" w:rsidRPr="00C33B08" w:rsidRDefault="00CE1E36" w:rsidP="00CE1E36">
            <w:pPr>
              <w:pStyle w:val="Sinespaciado"/>
              <w:numPr>
                <w:ilvl w:val="0"/>
                <w:numId w:val="52"/>
              </w:numPr>
              <w:jc w:val="both"/>
              <w:rPr>
                <w:rFonts w:ascii="Times New Roman" w:hAnsi="Times New Roman" w:cs="Times New Roman"/>
                <w:sz w:val="20"/>
                <w:szCs w:val="20"/>
                <w:lang w:val="es-ES_tradnl"/>
              </w:rPr>
            </w:pPr>
            <w:r w:rsidRPr="00C33B08">
              <w:rPr>
                <w:rFonts w:ascii="Times New Roman" w:hAnsi="Times New Roman" w:cs="Times New Roman"/>
                <w:sz w:val="20"/>
                <w:szCs w:val="20"/>
                <w:lang w:val="es-ES_tradnl"/>
              </w:rPr>
              <w:t>Identifica y construye oraciones simples</w:t>
            </w:r>
          </w:p>
        </w:tc>
        <w:tc>
          <w:tcPr>
            <w:tcW w:w="4382" w:type="dxa"/>
          </w:tcPr>
          <w:p w:rsidR="00CE1E36" w:rsidRPr="00C33B08" w:rsidRDefault="00CE1E36" w:rsidP="00CE1E36">
            <w:pPr>
              <w:pStyle w:val="Sinespaciado"/>
              <w:numPr>
                <w:ilvl w:val="0"/>
                <w:numId w:val="52"/>
              </w:numPr>
              <w:jc w:val="both"/>
              <w:rPr>
                <w:rFonts w:ascii="Times New Roman" w:hAnsi="Times New Roman" w:cs="Times New Roman"/>
                <w:sz w:val="20"/>
                <w:szCs w:val="20"/>
                <w:lang w:val="es-ES_tradnl"/>
              </w:rPr>
            </w:pPr>
            <w:r w:rsidRPr="00C33B08">
              <w:rPr>
                <w:rFonts w:ascii="Times New Roman" w:hAnsi="Times New Roman" w:cs="Times New Roman"/>
                <w:sz w:val="20"/>
                <w:szCs w:val="20"/>
                <w:lang w:val="es-ES_tradnl"/>
              </w:rPr>
              <w:t>Confunde  los componentes lingüísticos necesarios para formar la sintaxis de las oraciones</w:t>
            </w:r>
          </w:p>
          <w:p w:rsidR="00CE1E36" w:rsidRPr="00C33B08" w:rsidRDefault="00CE1E36" w:rsidP="00CE1E36">
            <w:pPr>
              <w:pStyle w:val="Sinespaciado"/>
              <w:numPr>
                <w:ilvl w:val="0"/>
                <w:numId w:val="52"/>
              </w:numPr>
              <w:jc w:val="both"/>
              <w:rPr>
                <w:rFonts w:ascii="Times New Roman" w:hAnsi="Times New Roman" w:cs="Times New Roman"/>
                <w:sz w:val="20"/>
                <w:szCs w:val="20"/>
                <w:lang w:val="es-ES_tradnl"/>
              </w:rPr>
            </w:pPr>
            <w:r w:rsidRPr="00C33B08">
              <w:rPr>
                <w:rFonts w:ascii="Times New Roman" w:hAnsi="Times New Roman" w:cs="Times New Roman"/>
                <w:sz w:val="20"/>
                <w:szCs w:val="20"/>
                <w:lang w:val="es-ES_tradnl"/>
              </w:rPr>
              <w:t>Poco identifica y construye oraciones simples</w:t>
            </w:r>
          </w:p>
        </w:tc>
        <w:tc>
          <w:tcPr>
            <w:tcW w:w="5236" w:type="dxa"/>
          </w:tcPr>
          <w:p w:rsidR="00CE1E36" w:rsidRPr="00C33B08" w:rsidRDefault="00CE1E36" w:rsidP="00622933">
            <w:pPr>
              <w:jc w:val="both"/>
              <w:rPr>
                <w:rFonts w:ascii="Times New Roman" w:hAnsi="Times New Roman" w:cs="Times New Roman"/>
                <w:sz w:val="20"/>
                <w:szCs w:val="20"/>
              </w:rPr>
            </w:pPr>
            <w:r w:rsidRPr="00C33B08">
              <w:rPr>
                <w:rFonts w:ascii="Times New Roman" w:hAnsi="Times New Roman" w:cs="Times New Roman"/>
                <w:sz w:val="20"/>
                <w:szCs w:val="20"/>
              </w:rPr>
              <w:t>Realizar taller de la oración y su estructura, mostrar sus partes en el tablero</w:t>
            </w:r>
          </w:p>
        </w:tc>
      </w:tr>
      <w:tr w:rsidR="00CE1E36" w:rsidRPr="00C33B08" w:rsidTr="00EF3C85">
        <w:tc>
          <w:tcPr>
            <w:tcW w:w="4382" w:type="dxa"/>
          </w:tcPr>
          <w:p w:rsidR="00CE1E36" w:rsidRPr="00C33B08" w:rsidRDefault="00CE1E36" w:rsidP="00CE1E36">
            <w:pPr>
              <w:pStyle w:val="Sinespaciado"/>
              <w:numPr>
                <w:ilvl w:val="0"/>
                <w:numId w:val="53"/>
              </w:numPr>
              <w:jc w:val="both"/>
              <w:rPr>
                <w:rFonts w:ascii="Times New Roman" w:hAnsi="Times New Roman" w:cs="Times New Roman"/>
                <w:sz w:val="20"/>
                <w:szCs w:val="20"/>
                <w:lang w:val="es-ES_tradnl"/>
              </w:rPr>
            </w:pPr>
            <w:r w:rsidRPr="00C33B08">
              <w:rPr>
                <w:rFonts w:ascii="Times New Roman" w:hAnsi="Times New Roman" w:cs="Times New Roman"/>
                <w:sz w:val="20"/>
                <w:szCs w:val="20"/>
                <w:lang w:val="es-ES_tradnl"/>
              </w:rPr>
              <w:t>Reconoce los rasgos fundamentales del mito como producto histórico y cultural</w:t>
            </w:r>
          </w:p>
          <w:p w:rsidR="00CE1E36" w:rsidRPr="00C33B08" w:rsidRDefault="00CE1E36" w:rsidP="00CE1E36">
            <w:pPr>
              <w:pStyle w:val="Sinespaciado"/>
              <w:numPr>
                <w:ilvl w:val="0"/>
                <w:numId w:val="53"/>
              </w:numPr>
              <w:jc w:val="both"/>
              <w:rPr>
                <w:rFonts w:ascii="Times New Roman" w:hAnsi="Times New Roman" w:cs="Times New Roman"/>
                <w:sz w:val="20"/>
                <w:szCs w:val="20"/>
                <w:lang w:val="es-ES_tradnl"/>
              </w:rPr>
            </w:pPr>
            <w:r w:rsidRPr="00C33B08">
              <w:rPr>
                <w:rFonts w:ascii="Times New Roman" w:hAnsi="Times New Roman" w:cs="Times New Roman"/>
                <w:sz w:val="20"/>
                <w:szCs w:val="20"/>
                <w:lang w:val="es-ES_tradnl"/>
              </w:rPr>
              <w:t>Identifica y narra algunos mitos y leyendas de la región</w:t>
            </w:r>
          </w:p>
          <w:p w:rsidR="00CE1E36" w:rsidRPr="00C33B08" w:rsidRDefault="00CE1E36" w:rsidP="00CE1E36">
            <w:pPr>
              <w:pStyle w:val="Sinespaciado"/>
              <w:numPr>
                <w:ilvl w:val="0"/>
                <w:numId w:val="53"/>
              </w:numPr>
              <w:jc w:val="both"/>
              <w:rPr>
                <w:rFonts w:ascii="Times New Roman" w:hAnsi="Times New Roman" w:cs="Times New Roman"/>
                <w:sz w:val="20"/>
                <w:szCs w:val="20"/>
                <w:lang w:val="es-ES_tradnl"/>
              </w:rPr>
            </w:pPr>
            <w:r w:rsidRPr="00C33B08">
              <w:rPr>
                <w:rFonts w:ascii="Times New Roman" w:hAnsi="Times New Roman" w:cs="Times New Roman"/>
                <w:sz w:val="20"/>
                <w:szCs w:val="20"/>
                <w:lang w:val="es-ES_tradnl"/>
              </w:rPr>
              <w:t>Señala las diferencias entre mito y leyenda.</w:t>
            </w:r>
          </w:p>
        </w:tc>
        <w:tc>
          <w:tcPr>
            <w:tcW w:w="4382" w:type="dxa"/>
          </w:tcPr>
          <w:p w:rsidR="00CE1E36" w:rsidRPr="00C33B08" w:rsidRDefault="00CE1E36" w:rsidP="00CE1E36">
            <w:pPr>
              <w:pStyle w:val="Sinespaciado"/>
              <w:numPr>
                <w:ilvl w:val="0"/>
                <w:numId w:val="53"/>
              </w:numPr>
              <w:jc w:val="both"/>
              <w:rPr>
                <w:rFonts w:ascii="Times New Roman" w:hAnsi="Times New Roman" w:cs="Times New Roman"/>
                <w:sz w:val="20"/>
                <w:szCs w:val="20"/>
                <w:lang w:val="es-ES_tradnl"/>
              </w:rPr>
            </w:pPr>
            <w:r w:rsidRPr="00C33B08">
              <w:rPr>
                <w:rFonts w:ascii="Times New Roman" w:hAnsi="Times New Roman" w:cs="Times New Roman"/>
                <w:sz w:val="20"/>
                <w:szCs w:val="20"/>
                <w:lang w:val="es-ES_tradnl"/>
              </w:rPr>
              <w:t>Reconoce poco los rasgos fundamentales del mito como producto histórico y cultural</w:t>
            </w:r>
          </w:p>
          <w:p w:rsidR="00CE1E36" w:rsidRPr="00C33B08" w:rsidRDefault="00CE1E36" w:rsidP="00CE1E36">
            <w:pPr>
              <w:pStyle w:val="Sinespaciado"/>
              <w:numPr>
                <w:ilvl w:val="0"/>
                <w:numId w:val="53"/>
              </w:numPr>
              <w:jc w:val="both"/>
              <w:rPr>
                <w:rFonts w:ascii="Times New Roman" w:hAnsi="Times New Roman" w:cs="Times New Roman"/>
                <w:sz w:val="20"/>
                <w:szCs w:val="20"/>
                <w:lang w:val="es-ES_tradnl"/>
              </w:rPr>
            </w:pPr>
            <w:r w:rsidRPr="00C33B08">
              <w:rPr>
                <w:rFonts w:ascii="Times New Roman" w:hAnsi="Times New Roman" w:cs="Times New Roman"/>
                <w:sz w:val="20"/>
                <w:szCs w:val="20"/>
                <w:lang w:val="es-ES_tradnl"/>
              </w:rPr>
              <w:t>Poco Identifica y narra algunos mitos y leyendas de la región</w:t>
            </w:r>
          </w:p>
          <w:p w:rsidR="00CE1E36" w:rsidRPr="00C33B08" w:rsidRDefault="00CE1E36" w:rsidP="00CE1E36">
            <w:pPr>
              <w:pStyle w:val="Sinespaciado"/>
              <w:numPr>
                <w:ilvl w:val="0"/>
                <w:numId w:val="53"/>
              </w:numPr>
              <w:jc w:val="both"/>
              <w:rPr>
                <w:rFonts w:ascii="Times New Roman" w:hAnsi="Times New Roman" w:cs="Times New Roman"/>
                <w:sz w:val="20"/>
                <w:szCs w:val="20"/>
                <w:lang w:val="es-ES_tradnl"/>
              </w:rPr>
            </w:pPr>
            <w:r w:rsidRPr="00C33B08">
              <w:rPr>
                <w:rFonts w:ascii="Times New Roman" w:hAnsi="Times New Roman" w:cs="Times New Roman"/>
                <w:sz w:val="20"/>
                <w:szCs w:val="20"/>
                <w:lang w:val="es-ES_tradnl"/>
              </w:rPr>
              <w:t>No señala las diferencias entre mito y leyenda.</w:t>
            </w:r>
          </w:p>
        </w:tc>
        <w:tc>
          <w:tcPr>
            <w:tcW w:w="5236" w:type="dxa"/>
          </w:tcPr>
          <w:p w:rsidR="00CE1E36" w:rsidRPr="00C33B08" w:rsidRDefault="00CE1E36" w:rsidP="00622933">
            <w:pPr>
              <w:jc w:val="both"/>
              <w:rPr>
                <w:rFonts w:ascii="Times New Roman" w:hAnsi="Times New Roman" w:cs="Times New Roman"/>
                <w:sz w:val="20"/>
                <w:szCs w:val="20"/>
              </w:rPr>
            </w:pPr>
            <w:r w:rsidRPr="00C33B08">
              <w:rPr>
                <w:rFonts w:ascii="Times New Roman" w:hAnsi="Times New Roman" w:cs="Times New Roman"/>
                <w:sz w:val="20"/>
                <w:szCs w:val="20"/>
              </w:rPr>
              <w:t xml:space="preserve"> Procurar participar en clase y mejorar las actividades de clase</w:t>
            </w:r>
            <w:r w:rsidR="00C33B08" w:rsidRPr="00C33B08">
              <w:rPr>
                <w:rFonts w:ascii="Times New Roman" w:hAnsi="Times New Roman" w:cs="Times New Roman"/>
                <w:sz w:val="20"/>
                <w:szCs w:val="20"/>
              </w:rPr>
              <w:t xml:space="preserve"> del mito y la leyenda.</w:t>
            </w:r>
          </w:p>
          <w:p w:rsidR="00CE1E36" w:rsidRPr="00C33B08" w:rsidRDefault="00CE1E36" w:rsidP="00622933">
            <w:pPr>
              <w:jc w:val="both"/>
              <w:rPr>
                <w:rFonts w:ascii="Times New Roman" w:hAnsi="Times New Roman" w:cs="Times New Roman"/>
                <w:sz w:val="20"/>
                <w:szCs w:val="20"/>
              </w:rPr>
            </w:pPr>
            <w:r w:rsidRPr="00C33B08">
              <w:rPr>
                <w:rFonts w:ascii="Times New Roman" w:hAnsi="Times New Roman" w:cs="Times New Roman"/>
                <w:sz w:val="20"/>
                <w:szCs w:val="20"/>
              </w:rPr>
              <w:t>-presentar trabajo de nivelación sobre mitos y leyendas</w:t>
            </w:r>
          </w:p>
        </w:tc>
      </w:tr>
      <w:tr w:rsidR="00CE1E36" w:rsidRPr="00C33B08" w:rsidTr="00EF3C85">
        <w:tc>
          <w:tcPr>
            <w:tcW w:w="4382" w:type="dxa"/>
          </w:tcPr>
          <w:p w:rsidR="00CE1E36" w:rsidRPr="00C33B08" w:rsidRDefault="00CE1E36" w:rsidP="00CE1E36">
            <w:pPr>
              <w:pStyle w:val="Sinespaciado"/>
              <w:numPr>
                <w:ilvl w:val="0"/>
                <w:numId w:val="54"/>
              </w:numPr>
              <w:jc w:val="both"/>
              <w:rPr>
                <w:rFonts w:ascii="Times New Roman" w:hAnsi="Times New Roman" w:cs="Times New Roman"/>
                <w:sz w:val="20"/>
                <w:szCs w:val="20"/>
                <w:lang w:val="es-ES_tradnl"/>
              </w:rPr>
            </w:pPr>
            <w:r w:rsidRPr="00C33B08">
              <w:rPr>
                <w:rFonts w:ascii="Times New Roman" w:hAnsi="Times New Roman" w:cs="Times New Roman"/>
                <w:sz w:val="20"/>
                <w:szCs w:val="20"/>
                <w:lang w:val="es-ES_tradnl"/>
              </w:rPr>
              <w:t>Identifica y aplicas los casos de diptongo, triptongo y hiato en la escritura de palabras según las reglas estudiadas</w:t>
            </w:r>
          </w:p>
        </w:tc>
        <w:tc>
          <w:tcPr>
            <w:tcW w:w="4382" w:type="dxa"/>
          </w:tcPr>
          <w:p w:rsidR="00CE1E36" w:rsidRPr="00C33B08" w:rsidRDefault="00CE1E36" w:rsidP="00CE1E36">
            <w:pPr>
              <w:pStyle w:val="Sinespaciado"/>
              <w:numPr>
                <w:ilvl w:val="0"/>
                <w:numId w:val="54"/>
              </w:numPr>
              <w:jc w:val="both"/>
              <w:rPr>
                <w:rFonts w:ascii="Times New Roman" w:hAnsi="Times New Roman" w:cs="Times New Roman"/>
                <w:sz w:val="20"/>
                <w:szCs w:val="20"/>
                <w:lang w:val="es-ES_tradnl"/>
              </w:rPr>
            </w:pPr>
            <w:r w:rsidRPr="00C33B08">
              <w:rPr>
                <w:rFonts w:ascii="Times New Roman" w:hAnsi="Times New Roman" w:cs="Times New Roman"/>
                <w:sz w:val="20"/>
                <w:szCs w:val="20"/>
                <w:lang w:val="es-ES_tradnl"/>
              </w:rPr>
              <w:t>Confunde  los casos de diptongo, triptongo y hiato en la escritura de palabras según las reglas estudiadas</w:t>
            </w:r>
          </w:p>
        </w:tc>
        <w:tc>
          <w:tcPr>
            <w:tcW w:w="5236" w:type="dxa"/>
          </w:tcPr>
          <w:p w:rsidR="00CE1E36" w:rsidRPr="00C33B08" w:rsidRDefault="00CE1E36" w:rsidP="00622933">
            <w:pPr>
              <w:jc w:val="both"/>
              <w:rPr>
                <w:rFonts w:ascii="Times New Roman" w:hAnsi="Times New Roman" w:cs="Times New Roman"/>
                <w:sz w:val="20"/>
                <w:szCs w:val="20"/>
              </w:rPr>
            </w:pPr>
            <w:r w:rsidRPr="00C33B08">
              <w:rPr>
                <w:rFonts w:ascii="Times New Roman" w:hAnsi="Times New Roman" w:cs="Times New Roman"/>
                <w:sz w:val="20"/>
                <w:szCs w:val="20"/>
              </w:rPr>
              <w:t xml:space="preserve">-procura realizar taller en casa y clase para comprender el diptongo, triptongo y el hiato </w:t>
            </w:r>
          </w:p>
        </w:tc>
      </w:tr>
      <w:tr w:rsidR="00CE1E36" w:rsidRPr="00C33B08" w:rsidTr="00EF3C85">
        <w:tc>
          <w:tcPr>
            <w:tcW w:w="4382" w:type="dxa"/>
          </w:tcPr>
          <w:p w:rsidR="00CE1E36" w:rsidRPr="00C33B08" w:rsidRDefault="00CE1E36" w:rsidP="00CE1E36">
            <w:pPr>
              <w:pStyle w:val="Sinespaciado"/>
              <w:numPr>
                <w:ilvl w:val="0"/>
                <w:numId w:val="55"/>
              </w:numPr>
              <w:jc w:val="both"/>
              <w:rPr>
                <w:rFonts w:ascii="Times New Roman" w:hAnsi="Times New Roman" w:cs="Times New Roman"/>
                <w:sz w:val="20"/>
                <w:szCs w:val="20"/>
                <w:lang w:val="es-ES_tradnl"/>
              </w:rPr>
            </w:pPr>
            <w:r w:rsidRPr="00C33B08">
              <w:rPr>
                <w:rFonts w:ascii="Times New Roman" w:hAnsi="Times New Roman" w:cs="Times New Roman"/>
                <w:sz w:val="20"/>
                <w:szCs w:val="20"/>
                <w:lang w:val="es-ES_tradnl"/>
              </w:rPr>
              <w:t>Utiliza los signos para comunicarse</w:t>
            </w:r>
          </w:p>
          <w:p w:rsidR="00CE1E36" w:rsidRPr="00C33B08" w:rsidRDefault="00CE1E36" w:rsidP="00CE1E36">
            <w:pPr>
              <w:pStyle w:val="Sinespaciado"/>
              <w:numPr>
                <w:ilvl w:val="0"/>
                <w:numId w:val="55"/>
              </w:numPr>
              <w:jc w:val="both"/>
              <w:rPr>
                <w:rFonts w:ascii="Times New Roman" w:hAnsi="Times New Roman" w:cs="Times New Roman"/>
                <w:sz w:val="20"/>
                <w:szCs w:val="20"/>
                <w:lang w:val="es-ES_tradnl"/>
              </w:rPr>
            </w:pPr>
            <w:r w:rsidRPr="00C33B08">
              <w:rPr>
                <w:rFonts w:ascii="Times New Roman" w:hAnsi="Times New Roman" w:cs="Times New Roman"/>
                <w:sz w:val="20"/>
                <w:szCs w:val="20"/>
                <w:lang w:val="es-ES_tradnl"/>
              </w:rPr>
              <w:t>Construye signos para el entorno</w:t>
            </w:r>
          </w:p>
        </w:tc>
        <w:tc>
          <w:tcPr>
            <w:tcW w:w="4382" w:type="dxa"/>
          </w:tcPr>
          <w:p w:rsidR="00CE1E36" w:rsidRPr="00C33B08" w:rsidRDefault="00CE1E36" w:rsidP="00CE1E36">
            <w:pPr>
              <w:pStyle w:val="Sinespaciado"/>
              <w:numPr>
                <w:ilvl w:val="0"/>
                <w:numId w:val="55"/>
              </w:numPr>
              <w:jc w:val="both"/>
              <w:rPr>
                <w:rFonts w:ascii="Times New Roman" w:hAnsi="Times New Roman" w:cs="Times New Roman"/>
                <w:sz w:val="20"/>
                <w:szCs w:val="20"/>
                <w:lang w:val="es-ES_tradnl"/>
              </w:rPr>
            </w:pPr>
            <w:r w:rsidRPr="00C33B08">
              <w:rPr>
                <w:rFonts w:ascii="Times New Roman" w:hAnsi="Times New Roman" w:cs="Times New Roman"/>
                <w:sz w:val="20"/>
                <w:szCs w:val="20"/>
                <w:lang w:val="es-ES_tradnl"/>
              </w:rPr>
              <w:t>Utiliza poco los signos para comunicarse</w:t>
            </w:r>
          </w:p>
          <w:p w:rsidR="00CE1E36" w:rsidRPr="00C33B08" w:rsidRDefault="00CE1E36" w:rsidP="00CE1E36">
            <w:pPr>
              <w:pStyle w:val="Sinespaciado"/>
              <w:numPr>
                <w:ilvl w:val="0"/>
                <w:numId w:val="55"/>
              </w:numPr>
              <w:jc w:val="both"/>
              <w:rPr>
                <w:rFonts w:ascii="Times New Roman" w:hAnsi="Times New Roman" w:cs="Times New Roman"/>
                <w:sz w:val="20"/>
                <w:szCs w:val="20"/>
                <w:lang w:val="es-ES_tradnl"/>
              </w:rPr>
            </w:pPr>
            <w:r w:rsidRPr="00C33B08">
              <w:rPr>
                <w:rFonts w:ascii="Times New Roman" w:hAnsi="Times New Roman" w:cs="Times New Roman"/>
                <w:sz w:val="20"/>
                <w:szCs w:val="20"/>
                <w:lang w:val="es-ES_tradnl"/>
              </w:rPr>
              <w:t>Construye poco  signos para el entorno</w:t>
            </w:r>
          </w:p>
        </w:tc>
        <w:tc>
          <w:tcPr>
            <w:tcW w:w="5236" w:type="dxa"/>
          </w:tcPr>
          <w:p w:rsidR="00CE1E36" w:rsidRPr="00C33B08" w:rsidRDefault="00C33B08" w:rsidP="00622933">
            <w:pPr>
              <w:jc w:val="both"/>
              <w:rPr>
                <w:rFonts w:ascii="Times New Roman" w:hAnsi="Times New Roman" w:cs="Times New Roman"/>
                <w:sz w:val="20"/>
                <w:szCs w:val="20"/>
              </w:rPr>
            </w:pPr>
            <w:r w:rsidRPr="00C33B08">
              <w:rPr>
                <w:rFonts w:ascii="Times New Roman" w:hAnsi="Times New Roman" w:cs="Times New Roman"/>
                <w:sz w:val="20"/>
                <w:szCs w:val="20"/>
              </w:rPr>
              <w:t>-</w:t>
            </w:r>
            <w:r w:rsidR="00CE1E36" w:rsidRPr="00C33B08">
              <w:rPr>
                <w:rFonts w:ascii="Times New Roman" w:hAnsi="Times New Roman" w:cs="Times New Roman"/>
                <w:sz w:val="20"/>
                <w:szCs w:val="20"/>
              </w:rPr>
              <w:t>Realizar  diferentes signo y símbolos  para colocarlos en el entorno donde estudias</w:t>
            </w:r>
          </w:p>
          <w:p w:rsidR="00C33B08" w:rsidRPr="00C33B08" w:rsidRDefault="00C33B08" w:rsidP="00622933">
            <w:pPr>
              <w:jc w:val="both"/>
              <w:rPr>
                <w:rFonts w:ascii="Times New Roman" w:hAnsi="Times New Roman" w:cs="Times New Roman"/>
                <w:sz w:val="20"/>
                <w:szCs w:val="20"/>
              </w:rPr>
            </w:pPr>
            <w:r w:rsidRPr="00C33B08">
              <w:rPr>
                <w:rFonts w:ascii="Times New Roman" w:hAnsi="Times New Roman" w:cs="Times New Roman"/>
                <w:sz w:val="20"/>
                <w:szCs w:val="20"/>
              </w:rPr>
              <w:t xml:space="preserve">-inventa  diferentes  símbolos y signos </w:t>
            </w:r>
          </w:p>
        </w:tc>
      </w:tr>
      <w:tr w:rsidR="00CE1E36" w:rsidRPr="00C33B08" w:rsidTr="00EF3C85">
        <w:tc>
          <w:tcPr>
            <w:tcW w:w="4382" w:type="dxa"/>
          </w:tcPr>
          <w:p w:rsidR="00CE1E36" w:rsidRPr="00C33B08" w:rsidRDefault="00CE1E36" w:rsidP="00CE1E36">
            <w:pPr>
              <w:pStyle w:val="Sinespaciado"/>
              <w:numPr>
                <w:ilvl w:val="0"/>
                <w:numId w:val="56"/>
              </w:numPr>
              <w:jc w:val="both"/>
              <w:rPr>
                <w:rFonts w:ascii="Times New Roman" w:hAnsi="Times New Roman" w:cs="Times New Roman"/>
                <w:sz w:val="20"/>
                <w:szCs w:val="20"/>
                <w:lang w:val="es-ES_tradnl"/>
              </w:rPr>
            </w:pPr>
            <w:r w:rsidRPr="00C33B08">
              <w:rPr>
                <w:rFonts w:ascii="Times New Roman" w:hAnsi="Times New Roman" w:cs="Times New Roman"/>
                <w:sz w:val="20"/>
                <w:szCs w:val="20"/>
                <w:lang w:val="es-ES_tradnl"/>
              </w:rPr>
              <w:t>identifica los tiempos verbales y sus formas de conjugación</w:t>
            </w:r>
          </w:p>
          <w:p w:rsidR="00CE1E36" w:rsidRPr="00C33B08" w:rsidRDefault="00CE1E36" w:rsidP="00CE1E36">
            <w:pPr>
              <w:pStyle w:val="Sinespaciado"/>
              <w:numPr>
                <w:ilvl w:val="0"/>
                <w:numId w:val="56"/>
              </w:numPr>
              <w:jc w:val="both"/>
              <w:rPr>
                <w:rFonts w:ascii="Times New Roman" w:hAnsi="Times New Roman" w:cs="Times New Roman"/>
                <w:sz w:val="20"/>
                <w:szCs w:val="20"/>
                <w:lang w:val="es-ES_tradnl"/>
              </w:rPr>
            </w:pPr>
            <w:r w:rsidRPr="00C33B08">
              <w:rPr>
                <w:rFonts w:ascii="Times New Roman" w:hAnsi="Times New Roman" w:cs="Times New Roman"/>
                <w:sz w:val="20"/>
                <w:szCs w:val="20"/>
                <w:lang w:val="es-ES_tradnl"/>
              </w:rPr>
              <w:t>realiza conjugaciones completas, atendiendo a los tiempos simples del modo indicativo</w:t>
            </w:r>
          </w:p>
        </w:tc>
        <w:tc>
          <w:tcPr>
            <w:tcW w:w="4382" w:type="dxa"/>
          </w:tcPr>
          <w:p w:rsidR="00CE1E36" w:rsidRPr="00C33B08" w:rsidRDefault="00CE1E36" w:rsidP="00CE1E36">
            <w:pPr>
              <w:pStyle w:val="Sinespaciado"/>
              <w:numPr>
                <w:ilvl w:val="0"/>
                <w:numId w:val="56"/>
              </w:numPr>
              <w:jc w:val="both"/>
              <w:rPr>
                <w:rFonts w:ascii="Times New Roman" w:hAnsi="Times New Roman" w:cs="Times New Roman"/>
                <w:sz w:val="20"/>
                <w:szCs w:val="20"/>
                <w:lang w:val="es-ES_tradnl"/>
              </w:rPr>
            </w:pPr>
            <w:r w:rsidRPr="00C33B08">
              <w:rPr>
                <w:rFonts w:ascii="Times New Roman" w:hAnsi="Times New Roman" w:cs="Times New Roman"/>
                <w:sz w:val="20"/>
                <w:szCs w:val="20"/>
                <w:lang w:val="es-ES_tradnl"/>
              </w:rPr>
              <w:t>trabaja poco en la identificación de  los tiempos verbales y sus formas de conjugación</w:t>
            </w:r>
          </w:p>
          <w:p w:rsidR="00CE1E36" w:rsidRPr="00C33B08" w:rsidRDefault="00CE1E36" w:rsidP="00CE1E36">
            <w:pPr>
              <w:pStyle w:val="Sinespaciado"/>
              <w:numPr>
                <w:ilvl w:val="0"/>
                <w:numId w:val="56"/>
              </w:numPr>
              <w:jc w:val="both"/>
              <w:rPr>
                <w:rFonts w:ascii="Times New Roman" w:hAnsi="Times New Roman" w:cs="Times New Roman"/>
                <w:sz w:val="20"/>
                <w:szCs w:val="20"/>
                <w:lang w:val="es-ES_tradnl"/>
              </w:rPr>
            </w:pPr>
            <w:r w:rsidRPr="00C33B08">
              <w:rPr>
                <w:rFonts w:ascii="Times New Roman" w:hAnsi="Times New Roman" w:cs="Times New Roman"/>
                <w:sz w:val="20"/>
                <w:szCs w:val="20"/>
                <w:lang w:val="es-ES_tradnl"/>
              </w:rPr>
              <w:t>poco realiza conjugaciones completas, atendiendo a los tiempos simples del modo indicativo</w:t>
            </w:r>
          </w:p>
        </w:tc>
        <w:tc>
          <w:tcPr>
            <w:tcW w:w="5236" w:type="dxa"/>
          </w:tcPr>
          <w:p w:rsidR="00CE1E36" w:rsidRPr="00C33B08" w:rsidRDefault="00CE1E36" w:rsidP="00622933">
            <w:pPr>
              <w:jc w:val="both"/>
              <w:rPr>
                <w:rFonts w:ascii="Times New Roman" w:hAnsi="Times New Roman" w:cs="Times New Roman"/>
                <w:sz w:val="20"/>
                <w:szCs w:val="20"/>
              </w:rPr>
            </w:pPr>
            <w:r w:rsidRPr="00C33B08">
              <w:rPr>
                <w:rFonts w:ascii="Times New Roman" w:hAnsi="Times New Roman" w:cs="Times New Roman"/>
                <w:sz w:val="20"/>
                <w:szCs w:val="20"/>
              </w:rPr>
              <w:t xml:space="preserve">Conjuga  verbos y de los cuales hace oraciones, pon en practica lo aprendido en taller de aplicación </w:t>
            </w:r>
          </w:p>
        </w:tc>
      </w:tr>
      <w:tr w:rsidR="00CE1E36" w:rsidRPr="00C33B08" w:rsidTr="00EF3C85">
        <w:tc>
          <w:tcPr>
            <w:tcW w:w="4382" w:type="dxa"/>
          </w:tcPr>
          <w:p w:rsidR="00CE1E36" w:rsidRPr="00C33B08" w:rsidRDefault="00CE1E36" w:rsidP="00CE1E36">
            <w:pPr>
              <w:pStyle w:val="Sinespaciado"/>
              <w:numPr>
                <w:ilvl w:val="0"/>
                <w:numId w:val="57"/>
              </w:numPr>
              <w:jc w:val="both"/>
              <w:rPr>
                <w:rFonts w:ascii="Times New Roman" w:hAnsi="Times New Roman" w:cs="Times New Roman"/>
                <w:sz w:val="20"/>
                <w:szCs w:val="20"/>
                <w:lang w:val="es-ES_tradnl"/>
              </w:rPr>
            </w:pPr>
            <w:r w:rsidRPr="00C33B08">
              <w:rPr>
                <w:rFonts w:ascii="Times New Roman" w:hAnsi="Times New Roman" w:cs="Times New Roman"/>
                <w:sz w:val="20"/>
                <w:szCs w:val="20"/>
                <w:lang w:val="es-ES_tradnl"/>
              </w:rPr>
              <w:t>desarrolla los subtemas de una lectura a partir de preguntas</w:t>
            </w:r>
          </w:p>
          <w:p w:rsidR="00CE1E36" w:rsidRPr="00C33B08" w:rsidRDefault="00CF1D9A" w:rsidP="00CE1E36">
            <w:pPr>
              <w:pStyle w:val="Sinespaciado"/>
              <w:numPr>
                <w:ilvl w:val="0"/>
                <w:numId w:val="57"/>
              </w:numPr>
              <w:jc w:val="both"/>
              <w:rPr>
                <w:rFonts w:ascii="Times New Roman" w:hAnsi="Times New Roman" w:cs="Times New Roman"/>
                <w:sz w:val="20"/>
                <w:szCs w:val="20"/>
                <w:lang w:val="es-ES_tradnl"/>
              </w:rPr>
            </w:pPr>
            <w:r>
              <w:rPr>
                <w:rFonts w:ascii="Times New Roman" w:hAnsi="Times New Roman" w:cs="Times New Roman"/>
                <w:sz w:val="20"/>
                <w:szCs w:val="20"/>
                <w:lang w:val="es-ES_tradnl"/>
              </w:rPr>
              <w:t>desarrolla</w:t>
            </w:r>
            <w:r w:rsidR="00CE1E36" w:rsidRPr="00C33B08">
              <w:rPr>
                <w:rFonts w:ascii="Times New Roman" w:hAnsi="Times New Roman" w:cs="Times New Roman"/>
                <w:sz w:val="20"/>
                <w:szCs w:val="20"/>
                <w:lang w:val="es-ES_tradnl"/>
              </w:rPr>
              <w:t xml:space="preserve"> escritos a partir de preguntas sobre un escrito</w:t>
            </w:r>
          </w:p>
        </w:tc>
        <w:tc>
          <w:tcPr>
            <w:tcW w:w="4382" w:type="dxa"/>
          </w:tcPr>
          <w:p w:rsidR="00CE1E36" w:rsidRPr="00C33B08" w:rsidRDefault="00CE1E36" w:rsidP="00CE1E36">
            <w:pPr>
              <w:pStyle w:val="Sinespaciado"/>
              <w:numPr>
                <w:ilvl w:val="0"/>
                <w:numId w:val="57"/>
              </w:numPr>
              <w:jc w:val="both"/>
              <w:rPr>
                <w:rFonts w:ascii="Times New Roman" w:hAnsi="Times New Roman" w:cs="Times New Roman"/>
                <w:sz w:val="20"/>
                <w:szCs w:val="20"/>
                <w:lang w:val="es-ES_tradnl"/>
              </w:rPr>
            </w:pPr>
            <w:r w:rsidRPr="00C33B08">
              <w:rPr>
                <w:rFonts w:ascii="Times New Roman" w:hAnsi="Times New Roman" w:cs="Times New Roman"/>
                <w:sz w:val="20"/>
                <w:szCs w:val="20"/>
                <w:lang w:val="es-ES_tradnl"/>
              </w:rPr>
              <w:t>no desarrolla los subtemas de una lectura a partir de preguntas</w:t>
            </w:r>
          </w:p>
          <w:p w:rsidR="00CE1E36" w:rsidRPr="00C33B08" w:rsidRDefault="00CE1E36" w:rsidP="00CE1E36">
            <w:pPr>
              <w:pStyle w:val="Sinespaciado"/>
              <w:numPr>
                <w:ilvl w:val="0"/>
                <w:numId w:val="57"/>
              </w:numPr>
              <w:jc w:val="both"/>
              <w:rPr>
                <w:rFonts w:ascii="Times New Roman" w:hAnsi="Times New Roman" w:cs="Times New Roman"/>
                <w:sz w:val="20"/>
                <w:szCs w:val="20"/>
                <w:lang w:val="es-ES_tradnl"/>
              </w:rPr>
            </w:pPr>
            <w:r w:rsidRPr="00C33B08">
              <w:rPr>
                <w:rFonts w:ascii="Times New Roman" w:hAnsi="Times New Roman" w:cs="Times New Roman"/>
                <w:sz w:val="20"/>
                <w:szCs w:val="20"/>
                <w:lang w:val="es-ES_tradnl"/>
              </w:rPr>
              <w:t>poco desarrolla escritos a partir de preguntas sobre un escrito</w:t>
            </w:r>
          </w:p>
        </w:tc>
        <w:tc>
          <w:tcPr>
            <w:tcW w:w="5236" w:type="dxa"/>
          </w:tcPr>
          <w:p w:rsidR="00CE1E36" w:rsidRPr="00C33B08" w:rsidRDefault="00CE1E36" w:rsidP="00622933">
            <w:pPr>
              <w:jc w:val="both"/>
              <w:rPr>
                <w:rFonts w:ascii="Times New Roman" w:hAnsi="Times New Roman" w:cs="Times New Roman"/>
                <w:sz w:val="20"/>
                <w:szCs w:val="20"/>
              </w:rPr>
            </w:pPr>
            <w:r w:rsidRPr="00C33B08">
              <w:rPr>
                <w:rFonts w:ascii="Times New Roman" w:hAnsi="Times New Roman" w:cs="Times New Roman"/>
                <w:sz w:val="20"/>
                <w:szCs w:val="20"/>
              </w:rPr>
              <w:t xml:space="preserve">-ponga en practica la escritura,  ya que con ella se transforma el mundo. </w:t>
            </w:r>
          </w:p>
          <w:p w:rsidR="00CE1E36" w:rsidRPr="00C33B08" w:rsidRDefault="00CE1E36" w:rsidP="00622933">
            <w:pPr>
              <w:jc w:val="both"/>
              <w:rPr>
                <w:rFonts w:ascii="Times New Roman" w:hAnsi="Times New Roman" w:cs="Times New Roman"/>
                <w:sz w:val="20"/>
                <w:szCs w:val="20"/>
              </w:rPr>
            </w:pPr>
            <w:r w:rsidRPr="00C33B08">
              <w:rPr>
                <w:rFonts w:ascii="Times New Roman" w:hAnsi="Times New Roman" w:cs="Times New Roman"/>
                <w:sz w:val="20"/>
                <w:szCs w:val="20"/>
              </w:rPr>
              <w:t>. Realiza escrito sobre temas dados</w:t>
            </w:r>
          </w:p>
        </w:tc>
      </w:tr>
      <w:tr w:rsidR="00CE1E36" w:rsidRPr="00C33B08" w:rsidTr="00EF3C85">
        <w:tc>
          <w:tcPr>
            <w:tcW w:w="4382" w:type="dxa"/>
          </w:tcPr>
          <w:p w:rsidR="00CE1E36" w:rsidRPr="00C33B08" w:rsidRDefault="00CE1E36" w:rsidP="00CE1E36">
            <w:pPr>
              <w:pStyle w:val="Sinespaciado"/>
              <w:numPr>
                <w:ilvl w:val="0"/>
                <w:numId w:val="58"/>
              </w:numPr>
              <w:jc w:val="both"/>
              <w:rPr>
                <w:rFonts w:ascii="Times New Roman" w:hAnsi="Times New Roman" w:cs="Times New Roman"/>
                <w:sz w:val="20"/>
                <w:szCs w:val="20"/>
                <w:lang w:val="es-ES_tradnl"/>
              </w:rPr>
            </w:pPr>
            <w:r w:rsidRPr="00C33B08">
              <w:rPr>
                <w:rFonts w:ascii="Times New Roman" w:hAnsi="Times New Roman" w:cs="Times New Roman"/>
                <w:sz w:val="20"/>
                <w:szCs w:val="20"/>
                <w:lang w:val="es-ES_tradnl"/>
              </w:rPr>
              <w:t>construye mapas conceptuales de temas dados</w:t>
            </w:r>
          </w:p>
          <w:p w:rsidR="00CE1E36" w:rsidRPr="00C33B08" w:rsidRDefault="00CE1E36" w:rsidP="00CE1E36">
            <w:pPr>
              <w:pStyle w:val="Sinespaciado"/>
              <w:numPr>
                <w:ilvl w:val="0"/>
                <w:numId w:val="58"/>
              </w:numPr>
              <w:jc w:val="both"/>
              <w:rPr>
                <w:rFonts w:ascii="Times New Roman" w:hAnsi="Times New Roman" w:cs="Times New Roman"/>
                <w:sz w:val="20"/>
                <w:szCs w:val="20"/>
                <w:lang w:val="es-ES_tradnl"/>
              </w:rPr>
            </w:pPr>
            <w:r w:rsidRPr="00C33B08">
              <w:rPr>
                <w:rFonts w:ascii="Times New Roman" w:hAnsi="Times New Roman" w:cs="Times New Roman"/>
                <w:sz w:val="20"/>
                <w:szCs w:val="20"/>
                <w:lang w:val="es-ES_tradnl"/>
              </w:rPr>
              <w:t>usa mapas conceptuales para exponer sus ideas</w:t>
            </w:r>
          </w:p>
          <w:p w:rsidR="00CE1E36" w:rsidRPr="00C33B08" w:rsidRDefault="00CE1E36" w:rsidP="00622933">
            <w:pPr>
              <w:pStyle w:val="Sinespaciado"/>
              <w:ind w:left="360"/>
              <w:jc w:val="both"/>
              <w:rPr>
                <w:rFonts w:ascii="Times New Roman" w:hAnsi="Times New Roman" w:cs="Times New Roman"/>
                <w:sz w:val="20"/>
                <w:szCs w:val="20"/>
                <w:lang w:val="es-ES_tradnl"/>
              </w:rPr>
            </w:pPr>
          </w:p>
        </w:tc>
        <w:tc>
          <w:tcPr>
            <w:tcW w:w="4382" w:type="dxa"/>
          </w:tcPr>
          <w:p w:rsidR="00CE1E36" w:rsidRPr="00C33B08" w:rsidRDefault="00CE1E36" w:rsidP="00CE1E36">
            <w:pPr>
              <w:pStyle w:val="Sinespaciado"/>
              <w:numPr>
                <w:ilvl w:val="0"/>
                <w:numId w:val="58"/>
              </w:numPr>
              <w:jc w:val="both"/>
              <w:rPr>
                <w:rFonts w:ascii="Times New Roman" w:hAnsi="Times New Roman" w:cs="Times New Roman"/>
                <w:sz w:val="20"/>
                <w:szCs w:val="20"/>
                <w:lang w:val="es-ES_tradnl"/>
              </w:rPr>
            </w:pPr>
            <w:r w:rsidRPr="00C33B08">
              <w:rPr>
                <w:rFonts w:ascii="Times New Roman" w:hAnsi="Times New Roman" w:cs="Times New Roman"/>
                <w:sz w:val="20"/>
                <w:szCs w:val="20"/>
                <w:lang w:val="es-ES_tradnl"/>
              </w:rPr>
              <w:t>se le dificulta hacer mapas conceptuales de temas dados</w:t>
            </w:r>
          </w:p>
          <w:p w:rsidR="00CE1E36" w:rsidRPr="000D6A50" w:rsidRDefault="00CE1E36" w:rsidP="000D6A50">
            <w:pPr>
              <w:pStyle w:val="Sinespaciado"/>
              <w:numPr>
                <w:ilvl w:val="0"/>
                <w:numId w:val="58"/>
              </w:numPr>
              <w:jc w:val="both"/>
              <w:rPr>
                <w:rFonts w:ascii="Times New Roman" w:hAnsi="Times New Roman" w:cs="Times New Roman"/>
                <w:sz w:val="20"/>
                <w:szCs w:val="20"/>
                <w:lang w:val="es-ES_tradnl"/>
              </w:rPr>
            </w:pPr>
            <w:r w:rsidRPr="00C33B08">
              <w:rPr>
                <w:rFonts w:ascii="Times New Roman" w:hAnsi="Times New Roman" w:cs="Times New Roman"/>
                <w:sz w:val="20"/>
                <w:szCs w:val="20"/>
                <w:lang w:val="es-ES_tradnl"/>
              </w:rPr>
              <w:t>se le dificulta hacer mapas conceptuales para exponer sus ideas</w:t>
            </w:r>
          </w:p>
        </w:tc>
        <w:tc>
          <w:tcPr>
            <w:tcW w:w="5236" w:type="dxa"/>
          </w:tcPr>
          <w:p w:rsidR="00CE1E36" w:rsidRPr="00C33B08" w:rsidRDefault="00CE1E36" w:rsidP="00622933">
            <w:pPr>
              <w:jc w:val="both"/>
              <w:rPr>
                <w:rFonts w:ascii="Times New Roman" w:hAnsi="Times New Roman" w:cs="Times New Roman"/>
                <w:sz w:val="20"/>
                <w:szCs w:val="20"/>
              </w:rPr>
            </w:pPr>
            <w:r w:rsidRPr="00C33B08">
              <w:rPr>
                <w:rFonts w:ascii="Times New Roman" w:hAnsi="Times New Roman" w:cs="Times New Roman"/>
                <w:sz w:val="20"/>
                <w:szCs w:val="20"/>
              </w:rPr>
              <w:t>-Busca palabras en el diccionario y desarrolla taller de clase.</w:t>
            </w:r>
          </w:p>
          <w:p w:rsidR="00CE1E36" w:rsidRPr="00C33B08" w:rsidRDefault="00CE1E36" w:rsidP="00622933">
            <w:pPr>
              <w:jc w:val="both"/>
              <w:rPr>
                <w:rFonts w:ascii="Times New Roman" w:hAnsi="Times New Roman" w:cs="Times New Roman"/>
                <w:sz w:val="20"/>
                <w:szCs w:val="20"/>
              </w:rPr>
            </w:pPr>
            <w:r w:rsidRPr="00C33B08">
              <w:rPr>
                <w:rFonts w:ascii="Times New Roman" w:hAnsi="Times New Roman" w:cs="Times New Roman"/>
                <w:sz w:val="20"/>
                <w:szCs w:val="20"/>
              </w:rPr>
              <w:t>-Practica   oraciones con el vocabulario, presentar actividad.</w:t>
            </w:r>
          </w:p>
        </w:tc>
      </w:tr>
      <w:tr w:rsidR="00CE1E36" w:rsidRPr="00C33B08" w:rsidTr="00EF3C85">
        <w:tc>
          <w:tcPr>
            <w:tcW w:w="4382" w:type="dxa"/>
          </w:tcPr>
          <w:p w:rsidR="00CE1E36" w:rsidRPr="00C33B08" w:rsidRDefault="00CE1E36" w:rsidP="00CE1E36">
            <w:pPr>
              <w:pStyle w:val="Sinespaciado"/>
              <w:numPr>
                <w:ilvl w:val="0"/>
                <w:numId w:val="59"/>
              </w:numPr>
              <w:jc w:val="both"/>
              <w:rPr>
                <w:rFonts w:ascii="Times New Roman" w:hAnsi="Times New Roman" w:cs="Times New Roman"/>
                <w:sz w:val="20"/>
                <w:szCs w:val="20"/>
                <w:lang w:val="es-ES_tradnl"/>
              </w:rPr>
            </w:pPr>
            <w:r w:rsidRPr="00C33B08">
              <w:rPr>
                <w:rFonts w:ascii="Times New Roman" w:hAnsi="Times New Roman" w:cs="Times New Roman"/>
                <w:sz w:val="20"/>
                <w:szCs w:val="20"/>
                <w:lang w:val="es-ES_tradnl"/>
              </w:rPr>
              <w:t>Reconoce las partes de un ensayo</w:t>
            </w:r>
          </w:p>
          <w:p w:rsidR="00CE1E36" w:rsidRPr="00C33B08" w:rsidRDefault="00CE1E36" w:rsidP="00CE1E36">
            <w:pPr>
              <w:pStyle w:val="Sinespaciado"/>
              <w:numPr>
                <w:ilvl w:val="0"/>
                <w:numId w:val="59"/>
              </w:numPr>
              <w:jc w:val="both"/>
              <w:rPr>
                <w:rFonts w:ascii="Times New Roman" w:hAnsi="Times New Roman" w:cs="Times New Roman"/>
                <w:sz w:val="20"/>
                <w:szCs w:val="20"/>
                <w:lang w:val="es-ES_tradnl"/>
              </w:rPr>
            </w:pPr>
            <w:r w:rsidRPr="00C33B08">
              <w:rPr>
                <w:rFonts w:ascii="Times New Roman" w:hAnsi="Times New Roman" w:cs="Times New Roman"/>
                <w:sz w:val="20"/>
                <w:szCs w:val="20"/>
                <w:lang w:val="es-ES_tradnl"/>
              </w:rPr>
              <w:t>Realiza lluvia de ideas</w:t>
            </w:r>
          </w:p>
          <w:p w:rsidR="00CE1E36" w:rsidRPr="00C33B08" w:rsidRDefault="00CE1E36" w:rsidP="00CE1E36">
            <w:pPr>
              <w:pStyle w:val="Sinespaciado"/>
              <w:numPr>
                <w:ilvl w:val="0"/>
                <w:numId w:val="59"/>
              </w:numPr>
              <w:jc w:val="both"/>
              <w:rPr>
                <w:rFonts w:ascii="Times New Roman" w:hAnsi="Times New Roman" w:cs="Times New Roman"/>
                <w:sz w:val="20"/>
                <w:szCs w:val="20"/>
                <w:lang w:val="es-ES_tradnl"/>
              </w:rPr>
            </w:pPr>
            <w:r w:rsidRPr="00C33B08">
              <w:rPr>
                <w:rFonts w:ascii="Times New Roman" w:hAnsi="Times New Roman" w:cs="Times New Roman"/>
                <w:sz w:val="20"/>
                <w:szCs w:val="20"/>
                <w:lang w:val="es-ES_tradnl"/>
              </w:rPr>
              <w:lastRenderedPageBreak/>
              <w:t>Escribe ensayos de temas dados</w:t>
            </w:r>
          </w:p>
        </w:tc>
        <w:tc>
          <w:tcPr>
            <w:tcW w:w="4382" w:type="dxa"/>
          </w:tcPr>
          <w:p w:rsidR="00CE1E36" w:rsidRPr="00C33B08" w:rsidRDefault="00CE1E36" w:rsidP="00CE1E36">
            <w:pPr>
              <w:pStyle w:val="Sinespaciado"/>
              <w:numPr>
                <w:ilvl w:val="0"/>
                <w:numId w:val="59"/>
              </w:numPr>
              <w:jc w:val="both"/>
              <w:rPr>
                <w:rFonts w:ascii="Times New Roman" w:hAnsi="Times New Roman" w:cs="Times New Roman"/>
                <w:sz w:val="20"/>
                <w:szCs w:val="20"/>
                <w:lang w:val="es-ES_tradnl"/>
              </w:rPr>
            </w:pPr>
            <w:r w:rsidRPr="00C33B08">
              <w:rPr>
                <w:rFonts w:ascii="Times New Roman" w:hAnsi="Times New Roman" w:cs="Times New Roman"/>
                <w:sz w:val="20"/>
                <w:szCs w:val="20"/>
                <w:lang w:val="es-ES_tradnl"/>
              </w:rPr>
              <w:lastRenderedPageBreak/>
              <w:t>Confunde las partes de un ensayo</w:t>
            </w:r>
          </w:p>
          <w:p w:rsidR="00CE1E36" w:rsidRPr="00C33B08" w:rsidRDefault="00CE1E36" w:rsidP="00CE1E36">
            <w:pPr>
              <w:pStyle w:val="Sinespaciado"/>
              <w:numPr>
                <w:ilvl w:val="0"/>
                <w:numId w:val="59"/>
              </w:numPr>
              <w:jc w:val="both"/>
              <w:rPr>
                <w:rFonts w:ascii="Times New Roman" w:hAnsi="Times New Roman" w:cs="Times New Roman"/>
                <w:sz w:val="20"/>
                <w:szCs w:val="20"/>
                <w:lang w:val="es-ES_tradnl"/>
              </w:rPr>
            </w:pPr>
            <w:r w:rsidRPr="00C33B08">
              <w:rPr>
                <w:rFonts w:ascii="Times New Roman" w:hAnsi="Times New Roman" w:cs="Times New Roman"/>
                <w:sz w:val="20"/>
                <w:szCs w:val="20"/>
                <w:lang w:val="es-ES_tradnl"/>
              </w:rPr>
              <w:t>Trabaja poco la  lluvia de ideas</w:t>
            </w:r>
          </w:p>
          <w:p w:rsidR="00CE1E36" w:rsidRPr="00C33B08" w:rsidRDefault="00CE1E36" w:rsidP="00CE1E36">
            <w:pPr>
              <w:pStyle w:val="Sinespaciado"/>
              <w:numPr>
                <w:ilvl w:val="0"/>
                <w:numId w:val="59"/>
              </w:numPr>
              <w:jc w:val="both"/>
              <w:rPr>
                <w:rFonts w:ascii="Times New Roman" w:hAnsi="Times New Roman" w:cs="Times New Roman"/>
                <w:sz w:val="20"/>
                <w:szCs w:val="20"/>
                <w:lang w:val="es-ES_tradnl"/>
              </w:rPr>
            </w:pPr>
            <w:r w:rsidRPr="00C33B08">
              <w:rPr>
                <w:rFonts w:ascii="Times New Roman" w:hAnsi="Times New Roman" w:cs="Times New Roman"/>
                <w:sz w:val="20"/>
                <w:szCs w:val="20"/>
                <w:lang w:val="es-ES_tradnl"/>
              </w:rPr>
              <w:lastRenderedPageBreak/>
              <w:t>Escribe poco ensayos de temas dados</w:t>
            </w:r>
          </w:p>
        </w:tc>
        <w:tc>
          <w:tcPr>
            <w:tcW w:w="5236" w:type="dxa"/>
          </w:tcPr>
          <w:p w:rsidR="00CE1E36" w:rsidRPr="00C33B08" w:rsidRDefault="00CE1E36" w:rsidP="00622933">
            <w:pPr>
              <w:jc w:val="both"/>
              <w:rPr>
                <w:rFonts w:ascii="Times New Roman" w:hAnsi="Times New Roman" w:cs="Times New Roman"/>
                <w:sz w:val="20"/>
                <w:szCs w:val="20"/>
              </w:rPr>
            </w:pPr>
            <w:r w:rsidRPr="00C33B08">
              <w:rPr>
                <w:rFonts w:ascii="Times New Roman" w:hAnsi="Times New Roman" w:cs="Times New Roman"/>
                <w:sz w:val="20"/>
                <w:szCs w:val="20"/>
              </w:rPr>
              <w:lastRenderedPageBreak/>
              <w:t>Hace mapas conceptuales a temas para investigar y realizar exposiciones en clase</w:t>
            </w:r>
          </w:p>
        </w:tc>
      </w:tr>
      <w:tr w:rsidR="00CE1E36" w:rsidRPr="00C33B08" w:rsidTr="00EF3C85">
        <w:tc>
          <w:tcPr>
            <w:tcW w:w="4382" w:type="dxa"/>
          </w:tcPr>
          <w:p w:rsidR="00CE1E36" w:rsidRPr="00C33B08" w:rsidRDefault="00CE1E36" w:rsidP="00CE1E36">
            <w:pPr>
              <w:pStyle w:val="Sinespaciado"/>
              <w:numPr>
                <w:ilvl w:val="0"/>
                <w:numId w:val="60"/>
              </w:numPr>
              <w:jc w:val="both"/>
              <w:rPr>
                <w:rFonts w:ascii="Times New Roman" w:hAnsi="Times New Roman" w:cs="Times New Roman"/>
                <w:sz w:val="20"/>
                <w:szCs w:val="20"/>
                <w:lang w:val="es-ES_tradnl"/>
              </w:rPr>
            </w:pPr>
            <w:r w:rsidRPr="00C33B08">
              <w:rPr>
                <w:rFonts w:ascii="Times New Roman" w:hAnsi="Times New Roman" w:cs="Times New Roman"/>
                <w:sz w:val="20"/>
                <w:szCs w:val="20"/>
                <w:lang w:val="es-ES_tradnl"/>
              </w:rPr>
              <w:lastRenderedPageBreak/>
              <w:t xml:space="preserve">identifica las variantes lingüísticas que dependen de las características de losa interlocutores de situaciones comunicativas reales </w:t>
            </w:r>
          </w:p>
        </w:tc>
        <w:tc>
          <w:tcPr>
            <w:tcW w:w="4382" w:type="dxa"/>
          </w:tcPr>
          <w:p w:rsidR="00CE1E36" w:rsidRPr="00C33B08" w:rsidRDefault="00CE1E36" w:rsidP="00CE1E36">
            <w:pPr>
              <w:pStyle w:val="Sinespaciado"/>
              <w:numPr>
                <w:ilvl w:val="0"/>
                <w:numId w:val="60"/>
              </w:numPr>
              <w:jc w:val="both"/>
              <w:rPr>
                <w:rFonts w:ascii="Times New Roman" w:hAnsi="Times New Roman" w:cs="Times New Roman"/>
                <w:sz w:val="20"/>
                <w:szCs w:val="20"/>
                <w:lang w:val="es-ES_tradnl"/>
              </w:rPr>
            </w:pPr>
            <w:r w:rsidRPr="00C33B08">
              <w:rPr>
                <w:rFonts w:ascii="Times New Roman" w:hAnsi="Times New Roman" w:cs="Times New Roman"/>
                <w:sz w:val="20"/>
                <w:szCs w:val="20"/>
                <w:lang w:val="es-ES_tradnl"/>
              </w:rPr>
              <w:t xml:space="preserve">confunde  las variantes lingüísticas que dependen de las características de los interlocutores de situaciones comunicativas reales </w:t>
            </w:r>
          </w:p>
        </w:tc>
        <w:tc>
          <w:tcPr>
            <w:tcW w:w="5236" w:type="dxa"/>
          </w:tcPr>
          <w:p w:rsidR="00CE1E36" w:rsidRPr="00C33B08" w:rsidRDefault="00CE1E36" w:rsidP="00622933">
            <w:pPr>
              <w:jc w:val="both"/>
              <w:rPr>
                <w:rFonts w:ascii="Times New Roman" w:hAnsi="Times New Roman" w:cs="Times New Roman"/>
                <w:sz w:val="20"/>
                <w:szCs w:val="20"/>
              </w:rPr>
            </w:pPr>
            <w:r w:rsidRPr="00C33B08">
              <w:rPr>
                <w:rFonts w:ascii="Times New Roman" w:hAnsi="Times New Roman" w:cs="Times New Roman"/>
                <w:sz w:val="20"/>
                <w:szCs w:val="20"/>
              </w:rPr>
              <w:t>Realiza ensayos sobre temas dados</w:t>
            </w:r>
          </w:p>
        </w:tc>
      </w:tr>
      <w:tr w:rsidR="00CE1E36" w:rsidRPr="00C33B08" w:rsidTr="00EF3C85">
        <w:tc>
          <w:tcPr>
            <w:tcW w:w="4382" w:type="dxa"/>
          </w:tcPr>
          <w:p w:rsidR="00CE1E36" w:rsidRPr="00C33B08" w:rsidRDefault="00CE1E36" w:rsidP="00CE1E36">
            <w:pPr>
              <w:pStyle w:val="Sinespaciado"/>
              <w:numPr>
                <w:ilvl w:val="0"/>
                <w:numId w:val="61"/>
              </w:numPr>
              <w:jc w:val="both"/>
              <w:rPr>
                <w:rFonts w:ascii="Times New Roman" w:hAnsi="Times New Roman" w:cs="Times New Roman"/>
                <w:sz w:val="20"/>
                <w:szCs w:val="20"/>
                <w:lang w:val="es-ES_tradnl"/>
              </w:rPr>
            </w:pPr>
            <w:r w:rsidRPr="00C33B08">
              <w:rPr>
                <w:rFonts w:ascii="Times New Roman" w:hAnsi="Times New Roman" w:cs="Times New Roman"/>
                <w:sz w:val="20"/>
                <w:szCs w:val="20"/>
                <w:lang w:val="es-ES_tradnl"/>
              </w:rPr>
              <w:t>Identifica las características básicas de la lengua coloquial y familiar y sus principales vicios en la comunicación cotidiana</w:t>
            </w:r>
          </w:p>
        </w:tc>
        <w:tc>
          <w:tcPr>
            <w:tcW w:w="4382" w:type="dxa"/>
          </w:tcPr>
          <w:p w:rsidR="00CE1E36" w:rsidRPr="00C33B08" w:rsidRDefault="00CE1E36" w:rsidP="00CE1E36">
            <w:pPr>
              <w:pStyle w:val="Sinespaciado"/>
              <w:numPr>
                <w:ilvl w:val="0"/>
                <w:numId w:val="61"/>
              </w:numPr>
              <w:jc w:val="both"/>
              <w:rPr>
                <w:rFonts w:ascii="Times New Roman" w:hAnsi="Times New Roman" w:cs="Times New Roman"/>
                <w:sz w:val="20"/>
                <w:szCs w:val="20"/>
                <w:lang w:val="es-ES_tradnl"/>
              </w:rPr>
            </w:pPr>
            <w:r w:rsidRPr="00C33B08">
              <w:rPr>
                <w:rFonts w:ascii="Times New Roman" w:hAnsi="Times New Roman" w:cs="Times New Roman"/>
                <w:sz w:val="20"/>
                <w:szCs w:val="20"/>
                <w:lang w:val="es-ES_tradnl"/>
              </w:rPr>
              <w:t>Confunde las características básicas de la lengua coloquial y familiar y sus principales vicios en la comunicación cotidiana</w:t>
            </w:r>
          </w:p>
        </w:tc>
        <w:tc>
          <w:tcPr>
            <w:tcW w:w="5236" w:type="dxa"/>
          </w:tcPr>
          <w:p w:rsidR="00CE1E36" w:rsidRPr="00C33B08" w:rsidRDefault="00CE1E36" w:rsidP="00622933">
            <w:pPr>
              <w:jc w:val="both"/>
              <w:rPr>
                <w:rFonts w:ascii="Times New Roman" w:hAnsi="Times New Roman" w:cs="Times New Roman"/>
                <w:sz w:val="20"/>
                <w:szCs w:val="20"/>
              </w:rPr>
            </w:pPr>
            <w:r w:rsidRPr="00C33B08">
              <w:rPr>
                <w:rFonts w:ascii="Times New Roman" w:hAnsi="Times New Roman" w:cs="Times New Roman"/>
                <w:sz w:val="20"/>
                <w:szCs w:val="20"/>
              </w:rPr>
              <w:t>Realizar trabajo en clase sobre las formas  básicas del lenguaje coloquial y familiar</w:t>
            </w:r>
          </w:p>
        </w:tc>
      </w:tr>
      <w:tr w:rsidR="00CE1E36" w:rsidRPr="00C33B08" w:rsidTr="00EF3C85">
        <w:tc>
          <w:tcPr>
            <w:tcW w:w="4382" w:type="dxa"/>
          </w:tcPr>
          <w:p w:rsidR="00CE1E36" w:rsidRPr="00C33B08" w:rsidRDefault="00CE1E36" w:rsidP="00CE1E36">
            <w:pPr>
              <w:pStyle w:val="Sinespaciado"/>
              <w:numPr>
                <w:ilvl w:val="0"/>
                <w:numId w:val="62"/>
              </w:numPr>
              <w:jc w:val="both"/>
              <w:rPr>
                <w:rFonts w:ascii="Times New Roman" w:hAnsi="Times New Roman" w:cs="Times New Roman"/>
                <w:sz w:val="20"/>
                <w:szCs w:val="20"/>
                <w:lang w:val="es-ES_tradnl"/>
              </w:rPr>
            </w:pPr>
            <w:r w:rsidRPr="00C33B08">
              <w:rPr>
                <w:rFonts w:ascii="Times New Roman" w:hAnsi="Times New Roman" w:cs="Times New Roman"/>
                <w:sz w:val="20"/>
                <w:szCs w:val="20"/>
                <w:lang w:val="es-ES_tradnl"/>
              </w:rPr>
              <w:t>Distingue el contexto de la epopeya y la literatura heroica</w:t>
            </w:r>
          </w:p>
          <w:p w:rsidR="00CE1E36" w:rsidRPr="00C33B08" w:rsidRDefault="00CE1E36" w:rsidP="00CE1E36">
            <w:pPr>
              <w:pStyle w:val="Sinespaciado"/>
              <w:numPr>
                <w:ilvl w:val="0"/>
                <w:numId w:val="62"/>
              </w:numPr>
              <w:jc w:val="both"/>
              <w:rPr>
                <w:rFonts w:ascii="Times New Roman" w:hAnsi="Times New Roman" w:cs="Times New Roman"/>
                <w:sz w:val="20"/>
                <w:szCs w:val="20"/>
                <w:lang w:val="es-ES_tradnl"/>
              </w:rPr>
            </w:pPr>
            <w:r w:rsidRPr="00C33B08">
              <w:rPr>
                <w:rFonts w:ascii="Times New Roman" w:hAnsi="Times New Roman" w:cs="Times New Roman"/>
                <w:sz w:val="20"/>
                <w:szCs w:val="20"/>
                <w:lang w:val="es-ES_tradnl"/>
              </w:rPr>
              <w:t>Compara las aventuras heroicas de la antigüedad con los viajes heroicos de la literatura contemporánea</w:t>
            </w:r>
          </w:p>
        </w:tc>
        <w:tc>
          <w:tcPr>
            <w:tcW w:w="4382" w:type="dxa"/>
          </w:tcPr>
          <w:p w:rsidR="00CE1E36" w:rsidRPr="00C33B08" w:rsidRDefault="00CE1E36" w:rsidP="00CE1E36">
            <w:pPr>
              <w:pStyle w:val="Sinespaciado"/>
              <w:numPr>
                <w:ilvl w:val="0"/>
                <w:numId w:val="62"/>
              </w:numPr>
              <w:jc w:val="both"/>
              <w:rPr>
                <w:rFonts w:ascii="Times New Roman" w:hAnsi="Times New Roman" w:cs="Times New Roman"/>
                <w:sz w:val="20"/>
                <w:szCs w:val="20"/>
                <w:lang w:val="es-ES_tradnl"/>
              </w:rPr>
            </w:pPr>
            <w:r w:rsidRPr="00C33B08">
              <w:rPr>
                <w:rFonts w:ascii="Times New Roman" w:hAnsi="Times New Roman" w:cs="Times New Roman"/>
                <w:sz w:val="20"/>
                <w:szCs w:val="20"/>
                <w:lang w:val="es-ES_tradnl"/>
              </w:rPr>
              <w:t>Trabaja poco el contexto de la epopeya y la literatura heroica</w:t>
            </w:r>
          </w:p>
          <w:p w:rsidR="00CE1E36" w:rsidRPr="00C33B08" w:rsidRDefault="00CE1E36" w:rsidP="00CE1E36">
            <w:pPr>
              <w:pStyle w:val="Sinespaciado"/>
              <w:numPr>
                <w:ilvl w:val="0"/>
                <w:numId w:val="62"/>
              </w:numPr>
              <w:jc w:val="both"/>
              <w:rPr>
                <w:rFonts w:ascii="Times New Roman" w:hAnsi="Times New Roman" w:cs="Times New Roman"/>
                <w:sz w:val="20"/>
                <w:szCs w:val="20"/>
                <w:lang w:val="es-ES_tradnl"/>
              </w:rPr>
            </w:pPr>
            <w:r w:rsidRPr="00C33B08">
              <w:rPr>
                <w:rFonts w:ascii="Times New Roman" w:hAnsi="Times New Roman" w:cs="Times New Roman"/>
                <w:sz w:val="20"/>
                <w:szCs w:val="20"/>
                <w:lang w:val="es-ES_tradnl"/>
              </w:rPr>
              <w:t>Compara poco las aventuras heroicas de la antigüedad con los viajes heroicos de la literatura contemporánea</w:t>
            </w:r>
          </w:p>
        </w:tc>
        <w:tc>
          <w:tcPr>
            <w:tcW w:w="5236" w:type="dxa"/>
          </w:tcPr>
          <w:p w:rsidR="00CE1E36" w:rsidRPr="00C33B08" w:rsidRDefault="00CE1E36" w:rsidP="00622933">
            <w:pPr>
              <w:jc w:val="both"/>
              <w:rPr>
                <w:rFonts w:ascii="Times New Roman" w:hAnsi="Times New Roman" w:cs="Times New Roman"/>
                <w:sz w:val="20"/>
                <w:szCs w:val="20"/>
              </w:rPr>
            </w:pPr>
            <w:r w:rsidRPr="00C33B08">
              <w:rPr>
                <w:rFonts w:ascii="Times New Roman" w:hAnsi="Times New Roman" w:cs="Times New Roman"/>
                <w:sz w:val="20"/>
                <w:szCs w:val="20"/>
              </w:rPr>
              <w:t>Procura por leer y disfrutar de la literatura heroica y epopeyas y realizar taller de aplicación</w:t>
            </w:r>
          </w:p>
        </w:tc>
      </w:tr>
      <w:tr w:rsidR="00CE1E36" w:rsidRPr="00C33B08" w:rsidTr="00EF3C85">
        <w:tc>
          <w:tcPr>
            <w:tcW w:w="4382" w:type="dxa"/>
          </w:tcPr>
          <w:p w:rsidR="00CE1E36" w:rsidRPr="00C33B08" w:rsidRDefault="00CE1E36" w:rsidP="00CE1E36">
            <w:pPr>
              <w:pStyle w:val="Sinespaciado"/>
              <w:numPr>
                <w:ilvl w:val="0"/>
                <w:numId w:val="63"/>
              </w:numPr>
              <w:jc w:val="both"/>
              <w:rPr>
                <w:rFonts w:ascii="Times New Roman" w:hAnsi="Times New Roman" w:cs="Times New Roman"/>
                <w:sz w:val="20"/>
                <w:szCs w:val="20"/>
                <w:lang w:val="es-ES_tradnl"/>
              </w:rPr>
            </w:pPr>
            <w:r w:rsidRPr="00C33B08">
              <w:rPr>
                <w:rFonts w:ascii="Times New Roman" w:hAnsi="Times New Roman" w:cs="Times New Roman"/>
                <w:sz w:val="20"/>
                <w:szCs w:val="20"/>
                <w:lang w:val="es-ES_tradnl"/>
              </w:rPr>
              <w:t>reconoce las diferencias significativas de las palabras homófonas según la escritura</w:t>
            </w:r>
          </w:p>
          <w:p w:rsidR="00CE1E36" w:rsidRPr="00C33B08" w:rsidRDefault="00CE1E36" w:rsidP="00CE1E36">
            <w:pPr>
              <w:pStyle w:val="Sinespaciado"/>
              <w:numPr>
                <w:ilvl w:val="0"/>
                <w:numId w:val="63"/>
              </w:numPr>
              <w:jc w:val="both"/>
              <w:rPr>
                <w:rFonts w:ascii="Times New Roman" w:hAnsi="Times New Roman" w:cs="Times New Roman"/>
                <w:sz w:val="20"/>
                <w:szCs w:val="20"/>
                <w:lang w:val="es-ES_tradnl"/>
              </w:rPr>
            </w:pPr>
            <w:r w:rsidRPr="00C33B08">
              <w:rPr>
                <w:rFonts w:ascii="Times New Roman" w:hAnsi="Times New Roman" w:cs="Times New Roman"/>
                <w:sz w:val="20"/>
                <w:szCs w:val="20"/>
                <w:lang w:val="es-ES_tradnl"/>
              </w:rPr>
              <w:t>escribe oraciones completas y claras, utilizando términos homófonos</w:t>
            </w:r>
          </w:p>
        </w:tc>
        <w:tc>
          <w:tcPr>
            <w:tcW w:w="4382" w:type="dxa"/>
          </w:tcPr>
          <w:p w:rsidR="00CE1E36" w:rsidRPr="00C33B08" w:rsidRDefault="00CE1E36" w:rsidP="00CE1E36">
            <w:pPr>
              <w:pStyle w:val="Sinespaciado"/>
              <w:numPr>
                <w:ilvl w:val="0"/>
                <w:numId w:val="63"/>
              </w:numPr>
              <w:jc w:val="both"/>
              <w:rPr>
                <w:rFonts w:ascii="Times New Roman" w:hAnsi="Times New Roman" w:cs="Times New Roman"/>
                <w:sz w:val="20"/>
                <w:szCs w:val="20"/>
                <w:lang w:val="es-ES_tradnl"/>
              </w:rPr>
            </w:pPr>
            <w:r w:rsidRPr="00C33B08">
              <w:rPr>
                <w:rFonts w:ascii="Times New Roman" w:hAnsi="Times New Roman" w:cs="Times New Roman"/>
                <w:sz w:val="20"/>
                <w:szCs w:val="20"/>
                <w:lang w:val="es-ES_tradnl"/>
              </w:rPr>
              <w:t>confunde  las diferencias significativas de las palabras homófonas según la escritura</w:t>
            </w:r>
          </w:p>
          <w:p w:rsidR="00CE1E36" w:rsidRPr="00C33B08" w:rsidRDefault="00CE1E36" w:rsidP="00CE1E36">
            <w:pPr>
              <w:pStyle w:val="Sinespaciado"/>
              <w:numPr>
                <w:ilvl w:val="0"/>
                <w:numId w:val="63"/>
              </w:numPr>
              <w:jc w:val="both"/>
              <w:rPr>
                <w:rFonts w:ascii="Times New Roman" w:hAnsi="Times New Roman" w:cs="Times New Roman"/>
                <w:sz w:val="20"/>
                <w:szCs w:val="20"/>
                <w:lang w:val="es-ES_tradnl"/>
              </w:rPr>
            </w:pPr>
            <w:r w:rsidRPr="00C33B08">
              <w:rPr>
                <w:rFonts w:ascii="Times New Roman" w:hAnsi="Times New Roman" w:cs="Times New Roman"/>
                <w:sz w:val="20"/>
                <w:szCs w:val="20"/>
                <w:lang w:val="es-ES_tradnl"/>
              </w:rPr>
              <w:t>escribe poco oraciones completas y claras, utilizando términos homófonos</w:t>
            </w:r>
          </w:p>
        </w:tc>
        <w:tc>
          <w:tcPr>
            <w:tcW w:w="5236" w:type="dxa"/>
          </w:tcPr>
          <w:p w:rsidR="00CE1E36" w:rsidRPr="00C33B08" w:rsidRDefault="00CE1E36" w:rsidP="00622933">
            <w:pPr>
              <w:jc w:val="both"/>
              <w:rPr>
                <w:rFonts w:ascii="Times New Roman" w:hAnsi="Times New Roman" w:cs="Times New Roman"/>
                <w:sz w:val="20"/>
                <w:szCs w:val="20"/>
              </w:rPr>
            </w:pPr>
            <w:r w:rsidRPr="00C33B08">
              <w:rPr>
                <w:rFonts w:ascii="Times New Roman" w:hAnsi="Times New Roman" w:cs="Times New Roman"/>
                <w:sz w:val="20"/>
                <w:szCs w:val="20"/>
              </w:rPr>
              <w:t xml:space="preserve">Practicar  investigación en clase, usa el diccionario, forma oraciones con palabras homófonas </w:t>
            </w:r>
          </w:p>
          <w:p w:rsidR="00C33B08" w:rsidRPr="00C33B08" w:rsidRDefault="00C33B08" w:rsidP="00622933">
            <w:pPr>
              <w:jc w:val="both"/>
              <w:rPr>
                <w:rFonts w:ascii="Times New Roman" w:hAnsi="Times New Roman" w:cs="Times New Roman"/>
                <w:sz w:val="20"/>
                <w:szCs w:val="20"/>
              </w:rPr>
            </w:pPr>
            <w:r w:rsidRPr="00C33B08">
              <w:rPr>
                <w:rFonts w:ascii="Times New Roman" w:hAnsi="Times New Roman" w:cs="Times New Roman"/>
                <w:sz w:val="20"/>
                <w:szCs w:val="20"/>
              </w:rPr>
              <w:t>-Participa en clase</w:t>
            </w:r>
          </w:p>
        </w:tc>
      </w:tr>
      <w:tr w:rsidR="00CE1E36" w:rsidRPr="00C33B08" w:rsidTr="00EF3C85">
        <w:tc>
          <w:tcPr>
            <w:tcW w:w="4382" w:type="dxa"/>
          </w:tcPr>
          <w:p w:rsidR="00CE1E36" w:rsidRPr="00C33B08" w:rsidRDefault="00CE1E36" w:rsidP="00CE1E36">
            <w:pPr>
              <w:pStyle w:val="Sinespaciado"/>
              <w:numPr>
                <w:ilvl w:val="0"/>
                <w:numId w:val="64"/>
              </w:numPr>
              <w:jc w:val="both"/>
              <w:rPr>
                <w:rFonts w:ascii="Times New Roman" w:hAnsi="Times New Roman" w:cs="Times New Roman"/>
                <w:sz w:val="20"/>
                <w:szCs w:val="20"/>
                <w:lang w:val="es-ES_tradnl"/>
              </w:rPr>
            </w:pPr>
            <w:r w:rsidRPr="00C33B08">
              <w:rPr>
                <w:rFonts w:ascii="Times New Roman" w:hAnsi="Times New Roman" w:cs="Times New Roman"/>
                <w:sz w:val="20"/>
                <w:szCs w:val="20"/>
                <w:lang w:val="es-ES_tradnl"/>
              </w:rPr>
              <w:t>Reconoce los elementos básicos para apreciar una pintura</w:t>
            </w:r>
          </w:p>
          <w:p w:rsidR="00CE1E36" w:rsidRPr="00C33B08" w:rsidRDefault="00CF1D9A" w:rsidP="00CE1E36">
            <w:pPr>
              <w:pStyle w:val="Sinespaciado"/>
              <w:numPr>
                <w:ilvl w:val="0"/>
                <w:numId w:val="64"/>
              </w:numPr>
              <w:jc w:val="both"/>
              <w:rPr>
                <w:rFonts w:ascii="Times New Roman" w:hAnsi="Times New Roman" w:cs="Times New Roman"/>
                <w:sz w:val="20"/>
                <w:szCs w:val="20"/>
                <w:lang w:val="es-ES_tradnl"/>
              </w:rPr>
            </w:pPr>
            <w:r>
              <w:rPr>
                <w:rFonts w:ascii="Times New Roman" w:hAnsi="Times New Roman" w:cs="Times New Roman"/>
                <w:sz w:val="20"/>
                <w:szCs w:val="20"/>
                <w:lang w:val="es-ES_tradnl"/>
              </w:rPr>
              <w:t>Interpreta y realiza</w:t>
            </w:r>
            <w:r w:rsidR="00CE1E36" w:rsidRPr="00C33B08">
              <w:rPr>
                <w:rFonts w:ascii="Times New Roman" w:hAnsi="Times New Roman" w:cs="Times New Roman"/>
                <w:sz w:val="20"/>
                <w:szCs w:val="20"/>
                <w:lang w:val="es-ES_tradnl"/>
              </w:rPr>
              <w:t xml:space="preserve"> fotografías y pinturas</w:t>
            </w:r>
          </w:p>
        </w:tc>
        <w:tc>
          <w:tcPr>
            <w:tcW w:w="4382" w:type="dxa"/>
          </w:tcPr>
          <w:p w:rsidR="00CE1E36" w:rsidRPr="00C33B08" w:rsidRDefault="00CE1E36" w:rsidP="00CE1E36">
            <w:pPr>
              <w:pStyle w:val="Sinespaciado"/>
              <w:numPr>
                <w:ilvl w:val="0"/>
                <w:numId w:val="64"/>
              </w:numPr>
              <w:jc w:val="both"/>
              <w:rPr>
                <w:rFonts w:ascii="Times New Roman" w:hAnsi="Times New Roman" w:cs="Times New Roman"/>
                <w:sz w:val="20"/>
                <w:szCs w:val="20"/>
                <w:lang w:val="es-ES_tradnl"/>
              </w:rPr>
            </w:pPr>
            <w:r w:rsidRPr="00C33B08">
              <w:rPr>
                <w:rFonts w:ascii="Times New Roman" w:hAnsi="Times New Roman" w:cs="Times New Roman"/>
                <w:sz w:val="20"/>
                <w:szCs w:val="20"/>
                <w:lang w:val="es-ES_tradnl"/>
              </w:rPr>
              <w:t>Reconoce poco  los elementos básicos para apreciar una pintura</w:t>
            </w:r>
          </w:p>
          <w:p w:rsidR="00CE1E36" w:rsidRPr="00C33B08" w:rsidRDefault="00CE1E36" w:rsidP="00CE1E36">
            <w:pPr>
              <w:pStyle w:val="Sinespaciado"/>
              <w:numPr>
                <w:ilvl w:val="0"/>
                <w:numId w:val="64"/>
              </w:numPr>
              <w:jc w:val="both"/>
              <w:rPr>
                <w:rFonts w:ascii="Times New Roman" w:hAnsi="Times New Roman" w:cs="Times New Roman"/>
                <w:sz w:val="20"/>
                <w:szCs w:val="20"/>
                <w:lang w:val="es-ES_tradnl"/>
              </w:rPr>
            </w:pPr>
            <w:r w:rsidRPr="00C33B08">
              <w:rPr>
                <w:rFonts w:ascii="Times New Roman" w:hAnsi="Times New Roman" w:cs="Times New Roman"/>
                <w:sz w:val="20"/>
                <w:szCs w:val="20"/>
                <w:lang w:val="es-ES_tradnl"/>
              </w:rPr>
              <w:t>Poco Interpretas y realizas fotografías y pinturas</w:t>
            </w:r>
          </w:p>
        </w:tc>
        <w:tc>
          <w:tcPr>
            <w:tcW w:w="5236" w:type="dxa"/>
          </w:tcPr>
          <w:p w:rsidR="00CE1E36" w:rsidRPr="00C33B08" w:rsidRDefault="00CE1E36" w:rsidP="00622933">
            <w:pPr>
              <w:jc w:val="both"/>
              <w:rPr>
                <w:rFonts w:ascii="Times New Roman" w:hAnsi="Times New Roman" w:cs="Times New Roman"/>
                <w:sz w:val="20"/>
                <w:szCs w:val="20"/>
              </w:rPr>
            </w:pPr>
            <w:r w:rsidRPr="00C33B08">
              <w:rPr>
                <w:rFonts w:ascii="Times New Roman" w:hAnsi="Times New Roman" w:cs="Times New Roman"/>
                <w:sz w:val="20"/>
                <w:szCs w:val="20"/>
              </w:rPr>
              <w:t>Construcción de mosaico de fotos de tu comunidad o personajes de tu colegio</w:t>
            </w:r>
          </w:p>
          <w:p w:rsidR="00CE1E36" w:rsidRPr="00C33B08" w:rsidRDefault="00CE1E36" w:rsidP="00622933">
            <w:pPr>
              <w:jc w:val="both"/>
              <w:rPr>
                <w:rFonts w:ascii="Times New Roman" w:hAnsi="Times New Roman" w:cs="Times New Roman"/>
                <w:sz w:val="20"/>
                <w:szCs w:val="20"/>
              </w:rPr>
            </w:pPr>
          </w:p>
          <w:p w:rsidR="00CE1E36" w:rsidRPr="00C33B08" w:rsidRDefault="00CE1E36" w:rsidP="00622933">
            <w:pPr>
              <w:jc w:val="both"/>
              <w:rPr>
                <w:rFonts w:ascii="Times New Roman" w:hAnsi="Times New Roman" w:cs="Times New Roman"/>
                <w:sz w:val="20"/>
                <w:szCs w:val="20"/>
              </w:rPr>
            </w:pPr>
            <w:r w:rsidRPr="00C33B08">
              <w:rPr>
                <w:rFonts w:ascii="Times New Roman" w:hAnsi="Times New Roman" w:cs="Times New Roman"/>
                <w:sz w:val="20"/>
                <w:szCs w:val="20"/>
              </w:rPr>
              <w:t>Debes mejorar su actitud hacia el estudio</w:t>
            </w:r>
          </w:p>
        </w:tc>
      </w:tr>
    </w:tbl>
    <w:p w:rsidR="00CE1E36" w:rsidRPr="00367C0F" w:rsidRDefault="00CE1E36" w:rsidP="00CE1E36">
      <w:pPr>
        <w:pStyle w:val="Sinespaciado"/>
        <w:rPr>
          <w:rFonts w:ascii="Times New Roman" w:hAnsi="Times New Roman" w:cs="Times New Roman"/>
          <w:sz w:val="20"/>
          <w:szCs w:val="20"/>
          <w:lang w:val="es-ES_tradnl"/>
        </w:rPr>
      </w:pPr>
    </w:p>
    <w:p w:rsidR="00CE1E36" w:rsidRDefault="00CE1E36" w:rsidP="00CE1E36">
      <w:pPr>
        <w:pStyle w:val="Sinespaciado"/>
        <w:rPr>
          <w:rFonts w:ascii="Times New Roman" w:hAnsi="Times New Roman" w:cs="Times New Roman"/>
          <w:lang w:val="es-ES_tradnl"/>
        </w:rPr>
      </w:pPr>
    </w:p>
    <w:p w:rsidR="009616A0" w:rsidRDefault="009616A0" w:rsidP="00E010E5">
      <w:pPr>
        <w:pStyle w:val="Sinespaciado"/>
        <w:rPr>
          <w:rFonts w:ascii="Times New Roman" w:hAnsi="Times New Roman" w:cs="Times New Roman"/>
          <w:b/>
          <w:sz w:val="20"/>
          <w:szCs w:val="20"/>
          <w:lang w:val="es-ES_tradnl"/>
        </w:rPr>
      </w:pPr>
    </w:p>
    <w:p w:rsidR="00E60289" w:rsidRDefault="00E60289" w:rsidP="00E010E5">
      <w:pPr>
        <w:pStyle w:val="Sinespaciado"/>
        <w:rPr>
          <w:rFonts w:ascii="Times New Roman" w:hAnsi="Times New Roman" w:cs="Times New Roman"/>
          <w:b/>
          <w:sz w:val="20"/>
          <w:szCs w:val="20"/>
          <w:lang w:val="es-ES_tradnl"/>
        </w:rPr>
      </w:pPr>
    </w:p>
    <w:p w:rsidR="00EF3C85" w:rsidRDefault="00EF3C85" w:rsidP="00E010E5">
      <w:pPr>
        <w:pStyle w:val="Sinespaciado"/>
        <w:rPr>
          <w:rFonts w:ascii="Times New Roman" w:hAnsi="Times New Roman" w:cs="Times New Roman"/>
          <w:b/>
          <w:sz w:val="20"/>
          <w:szCs w:val="20"/>
          <w:lang w:val="es-ES_tradnl"/>
        </w:rPr>
      </w:pPr>
    </w:p>
    <w:p w:rsidR="00EF3C85" w:rsidRDefault="00EF3C85" w:rsidP="00E010E5">
      <w:pPr>
        <w:pStyle w:val="Sinespaciado"/>
        <w:rPr>
          <w:rFonts w:ascii="Times New Roman" w:hAnsi="Times New Roman" w:cs="Times New Roman"/>
          <w:b/>
          <w:sz w:val="20"/>
          <w:szCs w:val="20"/>
          <w:lang w:val="es-ES_tradnl"/>
        </w:rPr>
      </w:pPr>
    </w:p>
    <w:p w:rsidR="00EF3C85" w:rsidRDefault="00EF3C85" w:rsidP="00E010E5">
      <w:pPr>
        <w:pStyle w:val="Sinespaciado"/>
        <w:rPr>
          <w:rFonts w:ascii="Times New Roman" w:hAnsi="Times New Roman" w:cs="Times New Roman"/>
          <w:b/>
          <w:sz w:val="20"/>
          <w:szCs w:val="20"/>
          <w:lang w:val="es-ES_tradnl"/>
        </w:rPr>
      </w:pPr>
    </w:p>
    <w:p w:rsidR="00EF3C85" w:rsidRDefault="00EF3C85" w:rsidP="00E010E5">
      <w:pPr>
        <w:pStyle w:val="Sinespaciado"/>
        <w:rPr>
          <w:rFonts w:ascii="Times New Roman" w:hAnsi="Times New Roman" w:cs="Times New Roman"/>
          <w:b/>
          <w:sz w:val="20"/>
          <w:szCs w:val="20"/>
          <w:lang w:val="es-ES_tradnl"/>
        </w:rPr>
      </w:pPr>
    </w:p>
    <w:p w:rsidR="00EF3C85" w:rsidRDefault="00EF3C85" w:rsidP="00E010E5">
      <w:pPr>
        <w:pStyle w:val="Sinespaciado"/>
        <w:rPr>
          <w:rFonts w:ascii="Times New Roman" w:hAnsi="Times New Roman" w:cs="Times New Roman"/>
          <w:b/>
          <w:sz w:val="20"/>
          <w:szCs w:val="20"/>
          <w:lang w:val="es-ES_tradnl"/>
        </w:rPr>
      </w:pPr>
    </w:p>
    <w:p w:rsidR="00EF3C85" w:rsidRDefault="00EF3C85" w:rsidP="00E010E5">
      <w:pPr>
        <w:pStyle w:val="Sinespaciado"/>
        <w:rPr>
          <w:rFonts w:ascii="Times New Roman" w:hAnsi="Times New Roman" w:cs="Times New Roman"/>
          <w:b/>
          <w:sz w:val="20"/>
          <w:szCs w:val="20"/>
          <w:lang w:val="es-ES_tradnl"/>
        </w:rPr>
      </w:pPr>
    </w:p>
    <w:p w:rsidR="00EF3C85" w:rsidRDefault="00EF3C85" w:rsidP="00E010E5">
      <w:pPr>
        <w:pStyle w:val="Sinespaciado"/>
        <w:rPr>
          <w:rFonts w:ascii="Times New Roman" w:hAnsi="Times New Roman" w:cs="Times New Roman"/>
          <w:b/>
          <w:sz w:val="20"/>
          <w:szCs w:val="20"/>
          <w:lang w:val="es-ES_tradnl"/>
        </w:rPr>
      </w:pPr>
    </w:p>
    <w:p w:rsidR="00EF3C85" w:rsidRDefault="00EF3C85" w:rsidP="00E010E5">
      <w:pPr>
        <w:pStyle w:val="Sinespaciado"/>
        <w:rPr>
          <w:rFonts w:ascii="Times New Roman" w:hAnsi="Times New Roman" w:cs="Times New Roman"/>
          <w:b/>
          <w:sz w:val="20"/>
          <w:szCs w:val="20"/>
          <w:lang w:val="es-ES_tradnl"/>
        </w:rPr>
      </w:pPr>
    </w:p>
    <w:p w:rsidR="00EF3C85" w:rsidRDefault="00EF3C85" w:rsidP="00E010E5">
      <w:pPr>
        <w:pStyle w:val="Sinespaciado"/>
        <w:rPr>
          <w:rFonts w:ascii="Times New Roman" w:hAnsi="Times New Roman" w:cs="Times New Roman"/>
          <w:b/>
          <w:sz w:val="20"/>
          <w:szCs w:val="20"/>
          <w:lang w:val="es-ES_tradnl"/>
        </w:rPr>
      </w:pPr>
    </w:p>
    <w:p w:rsidR="00EF3C85" w:rsidRDefault="00EF3C85" w:rsidP="00E010E5">
      <w:pPr>
        <w:pStyle w:val="Sinespaciado"/>
        <w:rPr>
          <w:rFonts w:ascii="Times New Roman" w:hAnsi="Times New Roman" w:cs="Times New Roman"/>
          <w:b/>
          <w:sz w:val="20"/>
          <w:szCs w:val="20"/>
          <w:lang w:val="es-ES_tradnl"/>
        </w:rPr>
      </w:pPr>
    </w:p>
    <w:p w:rsidR="00EF3C85" w:rsidRDefault="00EF3C85" w:rsidP="00E010E5">
      <w:pPr>
        <w:pStyle w:val="Sinespaciado"/>
        <w:rPr>
          <w:rFonts w:ascii="Times New Roman" w:hAnsi="Times New Roman" w:cs="Times New Roman"/>
          <w:b/>
          <w:sz w:val="20"/>
          <w:szCs w:val="20"/>
          <w:lang w:val="es-ES_tradnl"/>
        </w:rPr>
      </w:pPr>
    </w:p>
    <w:p w:rsidR="00EF3C85" w:rsidRDefault="00EF3C85" w:rsidP="00E010E5">
      <w:pPr>
        <w:pStyle w:val="Sinespaciado"/>
        <w:rPr>
          <w:rFonts w:ascii="Times New Roman" w:hAnsi="Times New Roman" w:cs="Times New Roman"/>
          <w:b/>
          <w:sz w:val="20"/>
          <w:szCs w:val="20"/>
          <w:lang w:val="es-ES_tradnl"/>
        </w:rPr>
      </w:pPr>
    </w:p>
    <w:p w:rsidR="00EF3C85" w:rsidRDefault="00EF3C85" w:rsidP="00E010E5">
      <w:pPr>
        <w:pStyle w:val="Sinespaciado"/>
        <w:rPr>
          <w:rFonts w:ascii="Times New Roman" w:hAnsi="Times New Roman" w:cs="Times New Roman"/>
          <w:b/>
          <w:sz w:val="20"/>
          <w:szCs w:val="20"/>
          <w:lang w:val="es-ES_tradnl"/>
        </w:rPr>
      </w:pPr>
    </w:p>
    <w:p w:rsidR="00EF3C85" w:rsidRDefault="00EF3C85" w:rsidP="00E010E5">
      <w:pPr>
        <w:pStyle w:val="Sinespaciado"/>
        <w:rPr>
          <w:rFonts w:ascii="Times New Roman" w:hAnsi="Times New Roman" w:cs="Times New Roman"/>
          <w:b/>
          <w:sz w:val="20"/>
          <w:szCs w:val="20"/>
          <w:lang w:val="es-ES_tradnl"/>
        </w:rPr>
      </w:pPr>
    </w:p>
    <w:p w:rsidR="00EF3C85" w:rsidRDefault="00EF3C85" w:rsidP="00E010E5">
      <w:pPr>
        <w:pStyle w:val="Sinespaciado"/>
        <w:rPr>
          <w:rFonts w:ascii="Times New Roman" w:hAnsi="Times New Roman" w:cs="Times New Roman"/>
          <w:b/>
          <w:sz w:val="20"/>
          <w:szCs w:val="20"/>
          <w:lang w:val="es-ES_tradnl"/>
        </w:rPr>
      </w:pPr>
    </w:p>
    <w:p w:rsidR="00EF3C85" w:rsidRDefault="00EF3C85" w:rsidP="00E010E5">
      <w:pPr>
        <w:pStyle w:val="Sinespaciado"/>
        <w:rPr>
          <w:rFonts w:ascii="Times New Roman" w:hAnsi="Times New Roman" w:cs="Times New Roman"/>
          <w:b/>
          <w:sz w:val="20"/>
          <w:szCs w:val="20"/>
          <w:lang w:val="es-ES_tradnl"/>
        </w:rPr>
      </w:pPr>
    </w:p>
    <w:p w:rsidR="000D6A50" w:rsidRDefault="000D6A50" w:rsidP="00E010E5">
      <w:pPr>
        <w:pStyle w:val="Sinespaciado"/>
        <w:rPr>
          <w:rFonts w:ascii="Times New Roman" w:hAnsi="Times New Roman" w:cs="Times New Roman"/>
          <w:b/>
          <w:sz w:val="20"/>
          <w:szCs w:val="20"/>
          <w:lang w:val="es-ES_tradnl"/>
        </w:rPr>
      </w:pPr>
    </w:p>
    <w:p w:rsidR="00E60289" w:rsidRDefault="00E60289" w:rsidP="00E010E5">
      <w:pPr>
        <w:pStyle w:val="Sinespaciado"/>
        <w:rPr>
          <w:rFonts w:ascii="Times New Roman" w:hAnsi="Times New Roman" w:cs="Times New Roman"/>
          <w:b/>
          <w:sz w:val="20"/>
          <w:szCs w:val="20"/>
          <w:lang w:val="es-ES_tradnl"/>
        </w:rPr>
      </w:pPr>
    </w:p>
    <w:p w:rsidR="00E60289" w:rsidRDefault="00E60289" w:rsidP="00E010E5">
      <w:pPr>
        <w:pStyle w:val="Sinespaciado"/>
        <w:rPr>
          <w:rFonts w:ascii="Times New Roman" w:hAnsi="Times New Roman" w:cs="Times New Roman"/>
          <w:b/>
          <w:sz w:val="20"/>
          <w:szCs w:val="20"/>
          <w:lang w:val="es-ES_tradnl"/>
        </w:rPr>
      </w:pPr>
    </w:p>
    <w:p w:rsidR="00EF3C85" w:rsidRPr="00CA4FB3" w:rsidRDefault="00EF3C85" w:rsidP="00EF3C85">
      <w:pPr>
        <w:pStyle w:val="Sinespaciado"/>
        <w:jc w:val="center"/>
        <w:rPr>
          <w:rFonts w:ascii="Times New Roman" w:hAnsi="Times New Roman" w:cs="Times New Roman"/>
          <w:b/>
          <w:sz w:val="20"/>
          <w:szCs w:val="20"/>
          <w:lang w:val="es-ES_tradnl"/>
        </w:rPr>
      </w:pPr>
      <w:r w:rsidRPr="00CA4FB3">
        <w:rPr>
          <w:rFonts w:ascii="Times New Roman" w:hAnsi="Times New Roman" w:cs="Times New Roman"/>
          <w:b/>
          <w:sz w:val="20"/>
          <w:szCs w:val="20"/>
          <w:lang w:val="es-ES_tradnl"/>
        </w:rPr>
        <w:lastRenderedPageBreak/>
        <w:t>INSTITUCION</w:t>
      </w:r>
      <w:r w:rsidRPr="00CA4FB3">
        <w:rPr>
          <w:rFonts w:ascii="Times New Roman" w:hAnsi="Times New Roman" w:cs="Times New Roman"/>
          <w:sz w:val="20"/>
          <w:szCs w:val="20"/>
          <w:lang w:val="es-ES_tradnl"/>
        </w:rPr>
        <w:t xml:space="preserve"> </w:t>
      </w:r>
      <w:r w:rsidRPr="00CA4FB3">
        <w:rPr>
          <w:rFonts w:ascii="Times New Roman" w:hAnsi="Times New Roman" w:cs="Times New Roman"/>
          <w:b/>
          <w:sz w:val="20"/>
          <w:szCs w:val="20"/>
          <w:lang w:val="es-ES_tradnl"/>
        </w:rPr>
        <w:t>EDUCATIVA</w:t>
      </w:r>
      <w:r>
        <w:rPr>
          <w:rFonts w:ascii="Times New Roman" w:hAnsi="Times New Roman" w:cs="Times New Roman"/>
          <w:b/>
          <w:sz w:val="20"/>
          <w:szCs w:val="20"/>
          <w:lang w:val="es-ES_tradnl"/>
        </w:rPr>
        <w:t xml:space="preserve"> CARLOS ARTURO DUQUE RAMIREZ</w:t>
      </w:r>
    </w:p>
    <w:p w:rsidR="009616A0" w:rsidRPr="00943299" w:rsidRDefault="009616A0" w:rsidP="009616A0">
      <w:pPr>
        <w:pStyle w:val="Sinespaciado"/>
        <w:jc w:val="center"/>
        <w:rPr>
          <w:rFonts w:ascii="Times New Roman" w:hAnsi="Times New Roman" w:cs="Times New Roman"/>
          <w:b/>
          <w:sz w:val="20"/>
          <w:szCs w:val="20"/>
          <w:lang w:val="es-ES_tradnl"/>
        </w:rPr>
      </w:pPr>
    </w:p>
    <w:p w:rsidR="009616A0" w:rsidRPr="00943299" w:rsidRDefault="009616A0" w:rsidP="009616A0">
      <w:pPr>
        <w:pStyle w:val="Sinespaciado"/>
        <w:jc w:val="both"/>
        <w:rPr>
          <w:rFonts w:ascii="Times New Roman" w:hAnsi="Times New Roman" w:cs="Times New Roman"/>
          <w:b/>
          <w:sz w:val="20"/>
          <w:szCs w:val="20"/>
          <w:lang w:val="es-ES_tradnl"/>
        </w:rPr>
      </w:pPr>
      <w:r w:rsidRPr="00943299">
        <w:rPr>
          <w:rFonts w:ascii="Times New Roman" w:hAnsi="Times New Roman" w:cs="Times New Roman"/>
          <w:b/>
          <w:sz w:val="20"/>
          <w:szCs w:val="20"/>
          <w:lang w:val="es-ES_tradnl"/>
        </w:rPr>
        <w:t>AREA: HUMANIDADES      LENGUA CASTELLANA                                   GRADO: SEPTIMO</w:t>
      </w:r>
    </w:p>
    <w:p w:rsidR="009616A0" w:rsidRPr="00943299" w:rsidRDefault="009616A0" w:rsidP="009616A0">
      <w:pPr>
        <w:pStyle w:val="Sinespaciado"/>
        <w:jc w:val="both"/>
        <w:rPr>
          <w:rFonts w:ascii="Times New Roman" w:hAnsi="Times New Roman" w:cs="Times New Roman"/>
          <w:b/>
          <w:sz w:val="20"/>
          <w:szCs w:val="20"/>
          <w:lang w:val="es-ES_tradnl"/>
        </w:rPr>
      </w:pPr>
      <w:r w:rsidRPr="00943299">
        <w:rPr>
          <w:rFonts w:ascii="Times New Roman" w:hAnsi="Times New Roman" w:cs="Times New Roman"/>
          <w:b/>
          <w:sz w:val="20"/>
          <w:szCs w:val="20"/>
          <w:lang w:val="es-ES_tradnl"/>
        </w:rPr>
        <w:t>INTENSIDAD HORARIA:</w:t>
      </w:r>
      <w:r w:rsidRPr="00943299">
        <w:rPr>
          <w:rFonts w:ascii="Times New Roman" w:hAnsi="Times New Roman" w:cs="Times New Roman"/>
          <w:b/>
          <w:sz w:val="20"/>
          <w:szCs w:val="20"/>
          <w:lang w:val="es-ES_tradnl"/>
        </w:rPr>
        <w:tab/>
        <w:t>5  HORAS SEMANALES</w:t>
      </w:r>
      <w:r w:rsidRPr="00943299">
        <w:rPr>
          <w:rFonts w:ascii="Times New Roman" w:hAnsi="Times New Roman" w:cs="Times New Roman"/>
          <w:b/>
          <w:sz w:val="20"/>
          <w:szCs w:val="20"/>
          <w:lang w:val="es-ES_tradnl"/>
        </w:rPr>
        <w:tab/>
      </w:r>
      <w:r w:rsidRPr="00943299">
        <w:rPr>
          <w:rFonts w:ascii="Times New Roman" w:hAnsi="Times New Roman" w:cs="Times New Roman"/>
          <w:b/>
          <w:sz w:val="20"/>
          <w:szCs w:val="20"/>
          <w:lang w:val="es-ES_tradnl"/>
        </w:rPr>
        <w:tab/>
        <w:t>PERIODO: 2</w:t>
      </w:r>
      <w:r w:rsidRPr="00943299">
        <w:rPr>
          <w:rFonts w:ascii="Times New Roman" w:hAnsi="Times New Roman" w:cs="Times New Roman"/>
          <w:b/>
          <w:sz w:val="20"/>
          <w:szCs w:val="20"/>
          <w:lang w:val="es-ES_tradnl"/>
        </w:rPr>
        <w:tab/>
      </w:r>
      <w:r w:rsidRPr="00943299">
        <w:rPr>
          <w:rFonts w:ascii="Times New Roman" w:hAnsi="Times New Roman" w:cs="Times New Roman"/>
          <w:b/>
          <w:sz w:val="20"/>
          <w:szCs w:val="20"/>
          <w:lang w:val="es-ES_tradnl"/>
        </w:rPr>
        <w:tab/>
      </w:r>
      <w:r w:rsidR="00EF3C85">
        <w:rPr>
          <w:rFonts w:ascii="Times New Roman" w:hAnsi="Times New Roman" w:cs="Times New Roman"/>
          <w:b/>
          <w:sz w:val="20"/>
          <w:szCs w:val="20"/>
          <w:lang w:val="es-ES_tradnl"/>
        </w:rPr>
        <w:t xml:space="preserve">                      </w:t>
      </w:r>
      <w:r w:rsidRPr="00943299">
        <w:rPr>
          <w:rFonts w:ascii="Times New Roman" w:hAnsi="Times New Roman" w:cs="Times New Roman"/>
          <w:b/>
          <w:sz w:val="20"/>
          <w:szCs w:val="20"/>
          <w:lang w:val="es-ES_tradnl"/>
        </w:rPr>
        <w:tab/>
        <w:t>TIEMPO:</w:t>
      </w:r>
    </w:p>
    <w:tbl>
      <w:tblPr>
        <w:tblStyle w:val="Tablaconcuadrcula"/>
        <w:tblW w:w="14000" w:type="dxa"/>
        <w:tblLayout w:type="fixed"/>
        <w:tblLook w:val="04A0"/>
      </w:tblPr>
      <w:tblGrid>
        <w:gridCol w:w="959"/>
        <w:gridCol w:w="2693"/>
        <w:gridCol w:w="992"/>
        <w:gridCol w:w="1134"/>
        <w:gridCol w:w="2977"/>
        <w:gridCol w:w="1418"/>
        <w:gridCol w:w="3827"/>
      </w:tblGrid>
      <w:tr w:rsidR="009616A0" w:rsidRPr="00234B25" w:rsidTr="00EF3C85">
        <w:tc>
          <w:tcPr>
            <w:tcW w:w="959" w:type="dxa"/>
          </w:tcPr>
          <w:p w:rsidR="009616A0" w:rsidRPr="00234B25" w:rsidRDefault="009616A0" w:rsidP="009616A0">
            <w:pPr>
              <w:pStyle w:val="Sinespaciado"/>
              <w:jc w:val="center"/>
              <w:rPr>
                <w:rFonts w:ascii="Times New Roman" w:hAnsi="Times New Roman" w:cs="Times New Roman"/>
                <w:b/>
                <w:sz w:val="20"/>
                <w:szCs w:val="20"/>
                <w:lang w:val="es-ES_tradnl"/>
              </w:rPr>
            </w:pPr>
            <w:r w:rsidRPr="00234B25">
              <w:rPr>
                <w:rFonts w:ascii="Times New Roman" w:hAnsi="Times New Roman" w:cs="Times New Roman"/>
                <w:b/>
                <w:sz w:val="20"/>
                <w:szCs w:val="20"/>
                <w:lang w:val="es-ES_tradnl"/>
              </w:rPr>
              <w:t>EJE</w:t>
            </w:r>
          </w:p>
        </w:tc>
        <w:tc>
          <w:tcPr>
            <w:tcW w:w="2693" w:type="dxa"/>
          </w:tcPr>
          <w:p w:rsidR="009616A0" w:rsidRPr="00234B25" w:rsidRDefault="009616A0" w:rsidP="009616A0">
            <w:pPr>
              <w:pStyle w:val="Sinespaciado"/>
              <w:jc w:val="center"/>
              <w:rPr>
                <w:rFonts w:ascii="Times New Roman" w:hAnsi="Times New Roman" w:cs="Times New Roman"/>
                <w:b/>
                <w:sz w:val="20"/>
                <w:szCs w:val="20"/>
                <w:lang w:val="es-ES_tradnl"/>
              </w:rPr>
            </w:pPr>
            <w:r w:rsidRPr="00234B25">
              <w:rPr>
                <w:rFonts w:ascii="Times New Roman" w:hAnsi="Times New Roman" w:cs="Times New Roman"/>
                <w:b/>
                <w:sz w:val="20"/>
                <w:szCs w:val="20"/>
                <w:lang w:val="es-ES_tradnl"/>
              </w:rPr>
              <w:t>ESTANDAR</w:t>
            </w:r>
          </w:p>
        </w:tc>
        <w:tc>
          <w:tcPr>
            <w:tcW w:w="992" w:type="dxa"/>
          </w:tcPr>
          <w:p w:rsidR="009616A0" w:rsidRPr="00234B25" w:rsidRDefault="009616A0" w:rsidP="009616A0">
            <w:pPr>
              <w:pStyle w:val="Sinespaciado"/>
              <w:jc w:val="center"/>
              <w:rPr>
                <w:rFonts w:ascii="Times New Roman" w:hAnsi="Times New Roman" w:cs="Times New Roman"/>
                <w:b/>
                <w:sz w:val="20"/>
                <w:szCs w:val="20"/>
                <w:lang w:val="es-ES_tradnl"/>
              </w:rPr>
            </w:pPr>
            <w:r w:rsidRPr="00234B25">
              <w:rPr>
                <w:rFonts w:ascii="Times New Roman" w:hAnsi="Times New Roman" w:cs="Times New Roman"/>
                <w:b/>
                <w:sz w:val="20"/>
                <w:szCs w:val="20"/>
                <w:lang w:val="es-ES_tradnl"/>
              </w:rPr>
              <w:t>CONTENIDO</w:t>
            </w:r>
          </w:p>
        </w:tc>
        <w:tc>
          <w:tcPr>
            <w:tcW w:w="1134" w:type="dxa"/>
          </w:tcPr>
          <w:p w:rsidR="009616A0" w:rsidRPr="00234B25" w:rsidRDefault="009616A0" w:rsidP="009616A0">
            <w:pPr>
              <w:pStyle w:val="Sinespaciado"/>
              <w:jc w:val="center"/>
              <w:rPr>
                <w:rFonts w:ascii="Times New Roman" w:hAnsi="Times New Roman" w:cs="Times New Roman"/>
                <w:b/>
                <w:sz w:val="20"/>
                <w:szCs w:val="20"/>
                <w:lang w:val="es-ES_tradnl"/>
              </w:rPr>
            </w:pPr>
            <w:r w:rsidRPr="00234B25">
              <w:rPr>
                <w:rFonts w:ascii="Times New Roman" w:hAnsi="Times New Roman" w:cs="Times New Roman"/>
                <w:b/>
                <w:sz w:val="20"/>
                <w:szCs w:val="20"/>
                <w:lang w:val="es-ES_tradnl"/>
              </w:rPr>
              <w:t>LOGRO</w:t>
            </w:r>
          </w:p>
        </w:tc>
        <w:tc>
          <w:tcPr>
            <w:tcW w:w="2977" w:type="dxa"/>
          </w:tcPr>
          <w:p w:rsidR="009616A0" w:rsidRPr="00234B25" w:rsidRDefault="009616A0" w:rsidP="009616A0">
            <w:pPr>
              <w:pStyle w:val="Sinespaciado"/>
              <w:jc w:val="center"/>
              <w:rPr>
                <w:rFonts w:ascii="Times New Roman" w:hAnsi="Times New Roman" w:cs="Times New Roman"/>
                <w:b/>
                <w:sz w:val="20"/>
                <w:szCs w:val="20"/>
                <w:lang w:val="es-ES_tradnl"/>
              </w:rPr>
            </w:pPr>
            <w:r w:rsidRPr="00234B25">
              <w:rPr>
                <w:rFonts w:ascii="Times New Roman" w:hAnsi="Times New Roman" w:cs="Times New Roman"/>
                <w:b/>
                <w:sz w:val="20"/>
                <w:szCs w:val="20"/>
                <w:lang w:val="es-ES_tradnl"/>
              </w:rPr>
              <w:t>INDICADOR DE LOGRO</w:t>
            </w:r>
          </w:p>
        </w:tc>
        <w:tc>
          <w:tcPr>
            <w:tcW w:w="1418" w:type="dxa"/>
          </w:tcPr>
          <w:p w:rsidR="009616A0" w:rsidRPr="00234B25" w:rsidRDefault="009616A0" w:rsidP="009616A0">
            <w:pPr>
              <w:pStyle w:val="Sinespaciado"/>
              <w:jc w:val="center"/>
              <w:rPr>
                <w:rFonts w:ascii="Times New Roman" w:hAnsi="Times New Roman" w:cs="Times New Roman"/>
                <w:b/>
                <w:sz w:val="20"/>
                <w:szCs w:val="20"/>
                <w:lang w:val="es-ES_tradnl"/>
              </w:rPr>
            </w:pPr>
            <w:r w:rsidRPr="00234B25">
              <w:rPr>
                <w:rFonts w:ascii="Times New Roman" w:hAnsi="Times New Roman" w:cs="Times New Roman"/>
                <w:b/>
                <w:sz w:val="20"/>
                <w:szCs w:val="20"/>
                <w:lang w:val="es-ES_tradnl"/>
              </w:rPr>
              <w:t>COMPETENCIA</w:t>
            </w:r>
          </w:p>
        </w:tc>
        <w:tc>
          <w:tcPr>
            <w:tcW w:w="3827" w:type="dxa"/>
          </w:tcPr>
          <w:p w:rsidR="009616A0" w:rsidRPr="00234B25" w:rsidRDefault="009616A0" w:rsidP="009616A0">
            <w:pPr>
              <w:pStyle w:val="Sinespaciado"/>
              <w:jc w:val="center"/>
              <w:rPr>
                <w:rFonts w:ascii="Times New Roman" w:hAnsi="Times New Roman" w:cs="Times New Roman"/>
                <w:b/>
                <w:sz w:val="20"/>
                <w:szCs w:val="20"/>
                <w:lang w:val="es-ES_tradnl"/>
              </w:rPr>
            </w:pPr>
            <w:r w:rsidRPr="00234B25">
              <w:rPr>
                <w:rFonts w:ascii="Times New Roman" w:hAnsi="Times New Roman" w:cs="Times New Roman"/>
                <w:b/>
                <w:sz w:val="20"/>
                <w:szCs w:val="20"/>
                <w:lang w:val="es-ES_tradnl"/>
              </w:rPr>
              <w:t>ACTIVIDAD PEDAGOGICA</w:t>
            </w:r>
          </w:p>
        </w:tc>
      </w:tr>
      <w:tr w:rsidR="001D68F1" w:rsidRPr="00234B25" w:rsidTr="00EF3C85">
        <w:tc>
          <w:tcPr>
            <w:tcW w:w="959" w:type="dxa"/>
          </w:tcPr>
          <w:p w:rsidR="001D68F1" w:rsidRPr="00234B25" w:rsidRDefault="001D68F1" w:rsidP="000D6A50">
            <w:pPr>
              <w:pStyle w:val="Sinespaciado"/>
              <w:jc w:val="both"/>
              <w:rPr>
                <w:rFonts w:ascii="Times New Roman" w:hAnsi="Times New Roman" w:cs="Times New Roman"/>
                <w:sz w:val="20"/>
                <w:szCs w:val="20"/>
                <w:lang w:val="es-ES_tradnl"/>
              </w:rPr>
            </w:pPr>
            <w:r w:rsidRPr="00234B25">
              <w:rPr>
                <w:rFonts w:ascii="Times New Roman" w:hAnsi="Times New Roman" w:cs="Times New Roman"/>
                <w:sz w:val="20"/>
                <w:szCs w:val="20"/>
                <w:lang w:val="es-ES_tradnl"/>
              </w:rPr>
              <w:t xml:space="preserve">Literaria </w:t>
            </w:r>
          </w:p>
        </w:tc>
        <w:tc>
          <w:tcPr>
            <w:tcW w:w="2693" w:type="dxa"/>
          </w:tcPr>
          <w:p w:rsidR="001D68F1" w:rsidRPr="00234B25" w:rsidRDefault="001D68F1" w:rsidP="000D6A50">
            <w:pPr>
              <w:jc w:val="both"/>
              <w:rPr>
                <w:rFonts w:ascii="Times New Roman" w:hAnsi="Times New Roman" w:cs="Times New Roman"/>
                <w:sz w:val="20"/>
                <w:szCs w:val="20"/>
              </w:rPr>
            </w:pPr>
            <w:r w:rsidRPr="00234B25">
              <w:rPr>
                <w:rFonts w:ascii="Times New Roman" w:hAnsi="Times New Roman" w:cs="Times New Roman"/>
                <w:sz w:val="20"/>
                <w:szCs w:val="20"/>
              </w:rPr>
              <w:t>Comprensión de obras literarias de diferentes géneros para propiciar el desarrollo de la capacidad critica y creativa</w:t>
            </w:r>
          </w:p>
        </w:tc>
        <w:tc>
          <w:tcPr>
            <w:tcW w:w="992" w:type="dxa"/>
          </w:tcPr>
          <w:p w:rsidR="001D68F1" w:rsidRPr="00234B25" w:rsidRDefault="001D68F1" w:rsidP="000D6A50">
            <w:pPr>
              <w:jc w:val="both"/>
              <w:rPr>
                <w:rFonts w:ascii="Times New Roman" w:hAnsi="Times New Roman" w:cs="Times New Roman"/>
                <w:sz w:val="20"/>
                <w:szCs w:val="20"/>
              </w:rPr>
            </w:pPr>
            <w:r w:rsidRPr="00234B25">
              <w:rPr>
                <w:rFonts w:ascii="Times New Roman" w:hAnsi="Times New Roman" w:cs="Times New Roman"/>
                <w:sz w:val="20"/>
                <w:szCs w:val="20"/>
              </w:rPr>
              <w:t xml:space="preserve">La literatura </w:t>
            </w:r>
          </w:p>
          <w:p w:rsidR="001D68F1" w:rsidRPr="00234B25" w:rsidRDefault="001D68F1" w:rsidP="000D6A50">
            <w:pPr>
              <w:jc w:val="both"/>
              <w:rPr>
                <w:rFonts w:ascii="Times New Roman" w:hAnsi="Times New Roman" w:cs="Times New Roman"/>
                <w:sz w:val="20"/>
                <w:szCs w:val="20"/>
              </w:rPr>
            </w:pPr>
            <w:r w:rsidRPr="00234B25">
              <w:rPr>
                <w:rFonts w:ascii="Times New Roman" w:hAnsi="Times New Roman" w:cs="Times New Roman"/>
                <w:sz w:val="20"/>
                <w:szCs w:val="20"/>
              </w:rPr>
              <w:t xml:space="preserve"> de aventuras  y fantástica</w:t>
            </w:r>
          </w:p>
        </w:tc>
        <w:tc>
          <w:tcPr>
            <w:tcW w:w="1134" w:type="dxa"/>
          </w:tcPr>
          <w:p w:rsidR="001D68F1" w:rsidRPr="00234B25" w:rsidRDefault="001D68F1" w:rsidP="000D6A50">
            <w:pPr>
              <w:pStyle w:val="Sinespaciado"/>
              <w:jc w:val="both"/>
              <w:rPr>
                <w:rFonts w:ascii="Times New Roman" w:hAnsi="Times New Roman" w:cs="Times New Roman"/>
                <w:sz w:val="20"/>
                <w:szCs w:val="20"/>
              </w:rPr>
            </w:pPr>
            <w:r w:rsidRPr="00234B25">
              <w:rPr>
                <w:rFonts w:ascii="Times New Roman" w:hAnsi="Times New Roman" w:cs="Times New Roman"/>
                <w:sz w:val="20"/>
                <w:szCs w:val="20"/>
              </w:rPr>
              <w:t xml:space="preserve">Identificar el género de novela de aventuras y fantástica </w:t>
            </w:r>
          </w:p>
        </w:tc>
        <w:tc>
          <w:tcPr>
            <w:tcW w:w="2977" w:type="dxa"/>
          </w:tcPr>
          <w:p w:rsidR="001D68F1" w:rsidRPr="00234B25" w:rsidRDefault="001D68F1" w:rsidP="00167ED9">
            <w:pPr>
              <w:pStyle w:val="Sinespaciado"/>
              <w:numPr>
                <w:ilvl w:val="0"/>
                <w:numId w:val="196"/>
              </w:numPr>
              <w:jc w:val="both"/>
              <w:rPr>
                <w:rFonts w:ascii="Times New Roman" w:hAnsi="Times New Roman" w:cs="Times New Roman"/>
                <w:sz w:val="20"/>
                <w:szCs w:val="20"/>
                <w:lang w:val="es-ES_tradnl"/>
              </w:rPr>
            </w:pPr>
            <w:r w:rsidRPr="00234B25">
              <w:rPr>
                <w:rFonts w:ascii="Times New Roman" w:hAnsi="Times New Roman" w:cs="Times New Roman"/>
                <w:sz w:val="20"/>
                <w:szCs w:val="20"/>
                <w:lang w:val="es-ES_tradnl"/>
              </w:rPr>
              <w:t>Describe el contexto que dio origen a estas obras de viajes hacia mares y continentes desconocidos</w:t>
            </w:r>
          </w:p>
          <w:p w:rsidR="001D68F1" w:rsidRPr="00234B25" w:rsidRDefault="00E60289" w:rsidP="00167ED9">
            <w:pPr>
              <w:pStyle w:val="Sinespaciado"/>
              <w:numPr>
                <w:ilvl w:val="0"/>
                <w:numId w:val="199"/>
              </w:numPr>
              <w:jc w:val="both"/>
              <w:rPr>
                <w:rFonts w:ascii="Times New Roman" w:hAnsi="Times New Roman" w:cs="Times New Roman"/>
                <w:sz w:val="20"/>
                <w:szCs w:val="20"/>
                <w:lang w:val="es-ES_tradnl"/>
              </w:rPr>
            </w:pPr>
            <w:r w:rsidRPr="00234B25">
              <w:rPr>
                <w:rFonts w:ascii="Times New Roman" w:hAnsi="Times New Roman" w:cs="Times New Roman"/>
                <w:sz w:val="20"/>
                <w:szCs w:val="20"/>
                <w:lang w:val="es-ES_tradnl"/>
              </w:rPr>
              <w:t>Identifica</w:t>
            </w:r>
            <w:r w:rsidR="001D68F1" w:rsidRPr="00234B25">
              <w:rPr>
                <w:rFonts w:ascii="Times New Roman" w:hAnsi="Times New Roman" w:cs="Times New Roman"/>
                <w:sz w:val="20"/>
                <w:szCs w:val="20"/>
                <w:lang w:val="es-ES_tradnl"/>
              </w:rPr>
              <w:t xml:space="preserve"> las principales temáticas fantásticas</w:t>
            </w:r>
          </w:p>
          <w:p w:rsidR="001D68F1" w:rsidRPr="00234B25" w:rsidRDefault="001D68F1" w:rsidP="001D68F1">
            <w:pPr>
              <w:pStyle w:val="Sinespaciado"/>
              <w:ind w:left="360"/>
              <w:jc w:val="both"/>
              <w:rPr>
                <w:rFonts w:ascii="Times New Roman" w:hAnsi="Times New Roman" w:cs="Times New Roman"/>
                <w:sz w:val="20"/>
                <w:szCs w:val="20"/>
                <w:lang w:val="es-ES_tradnl"/>
              </w:rPr>
            </w:pPr>
          </w:p>
        </w:tc>
        <w:tc>
          <w:tcPr>
            <w:tcW w:w="1418" w:type="dxa"/>
          </w:tcPr>
          <w:p w:rsidR="001D68F1" w:rsidRPr="00234B25" w:rsidRDefault="001D68F1" w:rsidP="000D6A50">
            <w:pPr>
              <w:jc w:val="both"/>
              <w:rPr>
                <w:rFonts w:ascii="Times New Roman" w:hAnsi="Times New Roman" w:cs="Times New Roman"/>
                <w:sz w:val="20"/>
                <w:szCs w:val="20"/>
                <w:lang w:val="es-ES_tradnl"/>
              </w:rPr>
            </w:pPr>
            <w:r w:rsidRPr="00234B25">
              <w:rPr>
                <w:rFonts w:ascii="Times New Roman" w:hAnsi="Times New Roman" w:cs="Times New Roman"/>
                <w:sz w:val="20"/>
                <w:szCs w:val="20"/>
                <w:lang w:val="es-ES_tradnl"/>
              </w:rPr>
              <w:t xml:space="preserve">Literaria </w:t>
            </w:r>
          </w:p>
          <w:p w:rsidR="001D68F1" w:rsidRPr="00234B25" w:rsidRDefault="001D68F1" w:rsidP="00A153C8">
            <w:pPr>
              <w:jc w:val="both"/>
              <w:rPr>
                <w:rFonts w:ascii="Times New Roman" w:hAnsi="Times New Roman" w:cs="Times New Roman"/>
                <w:sz w:val="20"/>
                <w:szCs w:val="20"/>
                <w:lang w:val="es-ES_tradnl"/>
              </w:rPr>
            </w:pPr>
            <w:r w:rsidRPr="00234B25">
              <w:rPr>
                <w:rFonts w:ascii="Times New Roman" w:hAnsi="Times New Roman" w:cs="Times New Roman"/>
                <w:sz w:val="20"/>
                <w:szCs w:val="20"/>
                <w:lang w:val="es-ES_tradnl"/>
              </w:rPr>
              <w:t xml:space="preserve">Analiza, lee capítulos de libros de o fragmentos de las novelas  de Julio Verrne </w:t>
            </w:r>
          </w:p>
        </w:tc>
        <w:tc>
          <w:tcPr>
            <w:tcW w:w="3827" w:type="dxa"/>
          </w:tcPr>
          <w:p w:rsidR="001D68F1" w:rsidRPr="00234B25" w:rsidRDefault="001D68F1" w:rsidP="000D6A50">
            <w:pPr>
              <w:jc w:val="both"/>
              <w:rPr>
                <w:rFonts w:ascii="Times New Roman" w:hAnsi="Times New Roman" w:cs="Times New Roman"/>
                <w:sz w:val="20"/>
                <w:szCs w:val="20"/>
              </w:rPr>
            </w:pPr>
            <w:r w:rsidRPr="00234B25">
              <w:rPr>
                <w:rFonts w:ascii="Times New Roman" w:hAnsi="Times New Roman" w:cs="Times New Roman"/>
                <w:sz w:val="20"/>
                <w:szCs w:val="20"/>
              </w:rPr>
              <w:t>-investigación. Julio Verme</w:t>
            </w:r>
          </w:p>
          <w:p w:rsidR="001D68F1" w:rsidRPr="00234B25" w:rsidRDefault="001D68F1" w:rsidP="000D6A50">
            <w:pPr>
              <w:jc w:val="both"/>
              <w:rPr>
                <w:rFonts w:ascii="Times New Roman" w:hAnsi="Times New Roman" w:cs="Times New Roman"/>
                <w:sz w:val="20"/>
                <w:szCs w:val="20"/>
              </w:rPr>
            </w:pPr>
            <w:r w:rsidRPr="00234B25">
              <w:rPr>
                <w:rFonts w:ascii="Times New Roman" w:hAnsi="Times New Roman" w:cs="Times New Roman"/>
                <w:sz w:val="20"/>
                <w:szCs w:val="20"/>
              </w:rPr>
              <w:t xml:space="preserve">-lectura y análisis de textos de aventuras y fantásticas </w:t>
            </w:r>
          </w:p>
          <w:p w:rsidR="001D68F1" w:rsidRPr="00234B25" w:rsidRDefault="001D68F1" w:rsidP="000D6A50">
            <w:pPr>
              <w:jc w:val="both"/>
              <w:rPr>
                <w:rFonts w:ascii="Times New Roman" w:hAnsi="Times New Roman" w:cs="Times New Roman"/>
                <w:sz w:val="20"/>
                <w:szCs w:val="20"/>
              </w:rPr>
            </w:pPr>
            <w:r w:rsidRPr="00234B25">
              <w:rPr>
                <w:rFonts w:ascii="Times New Roman" w:hAnsi="Times New Roman" w:cs="Times New Roman"/>
                <w:sz w:val="20"/>
                <w:szCs w:val="20"/>
              </w:rPr>
              <w:t>-Taller estilo icfes</w:t>
            </w:r>
          </w:p>
          <w:p w:rsidR="001D68F1" w:rsidRPr="00234B25" w:rsidRDefault="001D68F1" w:rsidP="001D68F1">
            <w:pPr>
              <w:jc w:val="both"/>
              <w:rPr>
                <w:rFonts w:ascii="Times New Roman" w:hAnsi="Times New Roman" w:cs="Times New Roman"/>
                <w:sz w:val="20"/>
                <w:szCs w:val="20"/>
              </w:rPr>
            </w:pPr>
            <w:r w:rsidRPr="00234B25">
              <w:rPr>
                <w:rFonts w:ascii="Times New Roman" w:hAnsi="Times New Roman" w:cs="Times New Roman"/>
                <w:sz w:val="20"/>
                <w:szCs w:val="20"/>
              </w:rPr>
              <w:t>-Preguntas pruebas saber.</w:t>
            </w:r>
          </w:p>
          <w:p w:rsidR="001D68F1" w:rsidRPr="00234B25" w:rsidRDefault="001D68F1" w:rsidP="001D68F1">
            <w:pPr>
              <w:jc w:val="both"/>
              <w:rPr>
                <w:rFonts w:ascii="Times New Roman" w:hAnsi="Times New Roman" w:cs="Times New Roman"/>
                <w:sz w:val="20"/>
                <w:szCs w:val="20"/>
              </w:rPr>
            </w:pPr>
            <w:r w:rsidRPr="00234B25">
              <w:rPr>
                <w:rFonts w:ascii="Times New Roman" w:hAnsi="Times New Roman" w:cs="Times New Roman"/>
                <w:sz w:val="20"/>
                <w:szCs w:val="20"/>
              </w:rPr>
              <w:t>-Investigación de biografías</w:t>
            </w:r>
          </w:p>
          <w:p w:rsidR="001D68F1" w:rsidRPr="00234B25" w:rsidRDefault="001D68F1" w:rsidP="001D68F1">
            <w:pPr>
              <w:jc w:val="both"/>
              <w:rPr>
                <w:rFonts w:ascii="Times New Roman" w:hAnsi="Times New Roman" w:cs="Times New Roman"/>
                <w:sz w:val="20"/>
                <w:szCs w:val="20"/>
              </w:rPr>
            </w:pPr>
            <w:r w:rsidRPr="00234B25">
              <w:rPr>
                <w:rFonts w:ascii="Times New Roman" w:hAnsi="Times New Roman" w:cs="Times New Roman"/>
                <w:sz w:val="20"/>
                <w:szCs w:val="20"/>
              </w:rPr>
              <w:t xml:space="preserve"> -Película sobre este te</w:t>
            </w:r>
            <w:r w:rsidR="00CF1D9A">
              <w:rPr>
                <w:rFonts w:ascii="Times New Roman" w:hAnsi="Times New Roman" w:cs="Times New Roman"/>
                <w:sz w:val="20"/>
                <w:szCs w:val="20"/>
              </w:rPr>
              <w:t xml:space="preserve">ma </w:t>
            </w:r>
          </w:p>
        </w:tc>
      </w:tr>
      <w:tr w:rsidR="00CF1D9A" w:rsidRPr="00234B25" w:rsidTr="00EF3C85">
        <w:tc>
          <w:tcPr>
            <w:tcW w:w="959" w:type="dxa"/>
          </w:tcPr>
          <w:p w:rsidR="00CF1D9A" w:rsidRPr="00234B25" w:rsidRDefault="00CF1D9A" w:rsidP="009616A0">
            <w:pPr>
              <w:pStyle w:val="Sinespaciado"/>
              <w:jc w:val="both"/>
              <w:rPr>
                <w:rFonts w:ascii="Times New Roman" w:hAnsi="Times New Roman" w:cs="Times New Roman"/>
                <w:sz w:val="20"/>
                <w:szCs w:val="20"/>
                <w:lang w:val="es-ES_tradnl"/>
              </w:rPr>
            </w:pPr>
            <w:r w:rsidRPr="00234B25">
              <w:rPr>
                <w:rFonts w:ascii="Times New Roman" w:hAnsi="Times New Roman" w:cs="Times New Roman"/>
                <w:sz w:val="20"/>
                <w:szCs w:val="20"/>
                <w:lang w:val="es-ES_tradnl"/>
              </w:rPr>
              <w:t>Producción textual</w:t>
            </w:r>
          </w:p>
        </w:tc>
        <w:tc>
          <w:tcPr>
            <w:tcW w:w="2693" w:type="dxa"/>
          </w:tcPr>
          <w:p w:rsidR="00CF1D9A" w:rsidRDefault="00CF1D9A" w:rsidP="003C5741">
            <w:pPr>
              <w:pStyle w:val="Subttulo"/>
              <w:rPr>
                <w:rFonts w:ascii="Times New Roman" w:hAnsi="Times New Roman" w:cs="Times New Roman"/>
                <w:b w:val="0"/>
                <w:sz w:val="20"/>
                <w:szCs w:val="20"/>
              </w:rPr>
            </w:pPr>
            <w:r w:rsidRPr="001952C3">
              <w:rPr>
                <w:rFonts w:ascii="Times New Roman" w:hAnsi="Times New Roman" w:cs="Times New Roman"/>
                <w:b w:val="0"/>
                <w:sz w:val="20"/>
                <w:szCs w:val="20"/>
              </w:rPr>
              <w:t>Produzco textos escritos</w:t>
            </w:r>
            <w:r>
              <w:rPr>
                <w:rFonts w:ascii="Times New Roman" w:hAnsi="Times New Roman" w:cs="Times New Roman"/>
                <w:b w:val="0"/>
                <w:sz w:val="20"/>
                <w:szCs w:val="20"/>
              </w:rPr>
              <w:t xml:space="preserve"> </w:t>
            </w:r>
            <w:r w:rsidRPr="001952C3">
              <w:rPr>
                <w:rFonts w:ascii="Times New Roman" w:hAnsi="Times New Roman" w:cs="Times New Roman"/>
                <w:b w:val="0"/>
                <w:sz w:val="20"/>
                <w:szCs w:val="20"/>
              </w:rPr>
              <w:t xml:space="preserve"> que responden a diversas necesidades </w:t>
            </w:r>
            <w:r>
              <w:rPr>
                <w:rFonts w:ascii="Times New Roman" w:hAnsi="Times New Roman" w:cs="Times New Roman"/>
                <w:b w:val="0"/>
                <w:sz w:val="20"/>
                <w:szCs w:val="20"/>
              </w:rPr>
              <w:t>específicas de comunicación a procedimientos sistemáticos  de elaboración  y establezco  nexos intertextuales y extratextuales</w:t>
            </w:r>
          </w:p>
          <w:p w:rsidR="00CF1D9A" w:rsidRDefault="00CF1D9A" w:rsidP="003C5741">
            <w:pPr>
              <w:pStyle w:val="Subttulo"/>
              <w:rPr>
                <w:rFonts w:ascii="Times New Roman" w:hAnsi="Times New Roman" w:cs="Times New Roman"/>
                <w:b w:val="0"/>
                <w:sz w:val="20"/>
                <w:szCs w:val="20"/>
              </w:rPr>
            </w:pPr>
          </w:p>
          <w:p w:rsidR="00CF1D9A" w:rsidRDefault="00CF1D9A" w:rsidP="003C5741">
            <w:pPr>
              <w:pStyle w:val="Subttulo"/>
              <w:rPr>
                <w:rFonts w:ascii="Times New Roman" w:hAnsi="Times New Roman" w:cs="Times New Roman"/>
                <w:b w:val="0"/>
                <w:sz w:val="20"/>
                <w:szCs w:val="20"/>
              </w:rPr>
            </w:pPr>
            <w:r>
              <w:rPr>
                <w:rFonts w:ascii="Times New Roman" w:hAnsi="Times New Roman" w:cs="Times New Roman"/>
                <w:b w:val="0"/>
                <w:sz w:val="20"/>
                <w:szCs w:val="20"/>
              </w:rPr>
              <w:t xml:space="preserve">Conozco y utilizo algunas estrategias argumentativas que posibilitan la construcción de textos  orales  en situaciones  comunicativas autenticas  </w:t>
            </w:r>
          </w:p>
          <w:p w:rsidR="00CF1D9A" w:rsidRDefault="00CF1D9A" w:rsidP="003C5741">
            <w:pPr>
              <w:pStyle w:val="Subttulo"/>
              <w:rPr>
                <w:rFonts w:ascii="Times New Roman" w:hAnsi="Times New Roman" w:cs="Times New Roman"/>
                <w:b w:val="0"/>
                <w:sz w:val="20"/>
                <w:szCs w:val="20"/>
              </w:rPr>
            </w:pPr>
          </w:p>
          <w:p w:rsidR="00CF1D9A" w:rsidRPr="001952C3" w:rsidRDefault="00CF1D9A" w:rsidP="003C5741">
            <w:pPr>
              <w:pStyle w:val="Subttulo"/>
              <w:rPr>
                <w:rFonts w:ascii="Times New Roman" w:hAnsi="Times New Roman" w:cs="Times New Roman"/>
                <w:b w:val="0"/>
                <w:sz w:val="20"/>
                <w:szCs w:val="20"/>
              </w:rPr>
            </w:pPr>
          </w:p>
        </w:tc>
        <w:tc>
          <w:tcPr>
            <w:tcW w:w="992" w:type="dxa"/>
          </w:tcPr>
          <w:p w:rsidR="00CF1D9A" w:rsidRPr="00234B25" w:rsidRDefault="00CF1D9A" w:rsidP="009616A0">
            <w:pPr>
              <w:pStyle w:val="Sinespaciado"/>
              <w:jc w:val="both"/>
              <w:rPr>
                <w:rFonts w:ascii="Times New Roman" w:hAnsi="Times New Roman" w:cs="Times New Roman"/>
                <w:sz w:val="20"/>
                <w:szCs w:val="20"/>
              </w:rPr>
            </w:pPr>
            <w:r w:rsidRPr="00234B25">
              <w:rPr>
                <w:rFonts w:ascii="Times New Roman" w:hAnsi="Times New Roman" w:cs="Times New Roman"/>
                <w:sz w:val="20"/>
                <w:szCs w:val="20"/>
              </w:rPr>
              <w:t>El orden lógico de las ideas</w:t>
            </w:r>
          </w:p>
          <w:p w:rsidR="00CF1D9A" w:rsidRPr="00234B25" w:rsidRDefault="00CF1D9A" w:rsidP="009616A0">
            <w:pPr>
              <w:pStyle w:val="Sinespaciado"/>
              <w:jc w:val="both"/>
              <w:rPr>
                <w:rFonts w:ascii="Times New Roman" w:hAnsi="Times New Roman" w:cs="Times New Roman"/>
                <w:sz w:val="20"/>
                <w:szCs w:val="20"/>
              </w:rPr>
            </w:pPr>
          </w:p>
          <w:p w:rsidR="00CF1D9A" w:rsidRPr="00234B25" w:rsidRDefault="00CF1D9A" w:rsidP="009616A0">
            <w:pPr>
              <w:pStyle w:val="Sinespaciado"/>
              <w:jc w:val="both"/>
              <w:rPr>
                <w:rFonts w:ascii="Times New Roman" w:hAnsi="Times New Roman" w:cs="Times New Roman"/>
                <w:sz w:val="20"/>
                <w:szCs w:val="20"/>
              </w:rPr>
            </w:pPr>
          </w:p>
          <w:p w:rsidR="00CF1D9A" w:rsidRPr="00234B25" w:rsidRDefault="00CF1D9A" w:rsidP="009616A0">
            <w:pPr>
              <w:pStyle w:val="Sinespaciado"/>
              <w:jc w:val="both"/>
              <w:rPr>
                <w:rFonts w:ascii="Times New Roman" w:hAnsi="Times New Roman" w:cs="Times New Roman"/>
                <w:sz w:val="20"/>
                <w:szCs w:val="20"/>
              </w:rPr>
            </w:pPr>
          </w:p>
          <w:p w:rsidR="00CF1D9A" w:rsidRDefault="00CF1D9A" w:rsidP="009616A0">
            <w:pPr>
              <w:pStyle w:val="Sinespaciado"/>
              <w:jc w:val="both"/>
              <w:rPr>
                <w:rFonts w:ascii="Times New Roman" w:hAnsi="Times New Roman" w:cs="Times New Roman"/>
                <w:sz w:val="20"/>
                <w:szCs w:val="20"/>
              </w:rPr>
            </w:pPr>
          </w:p>
          <w:p w:rsidR="00CF1D9A" w:rsidRPr="00234B25" w:rsidRDefault="00CF1D9A" w:rsidP="009616A0">
            <w:pPr>
              <w:pStyle w:val="Sinespaciado"/>
              <w:jc w:val="both"/>
              <w:rPr>
                <w:rFonts w:ascii="Times New Roman" w:hAnsi="Times New Roman" w:cs="Times New Roman"/>
                <w:sz w:val="20"/>
                <w:szCs w:val="20"/>
              </w:rPr>
            </w:pPr>
          </w:p>
          <w:p w:rsidR="00CF1D9A" w:rsidRPr="00234B25" w:rsidRDefault="00CF1D9A" w:rsidP="009616A0">
            <w:pPr>
              <w:pStyle w:val="Sinespaciado"/>
              <w:jc w:val="both"/>
              <w:rPr>
                <w:rFonts w:ascii="Times New Roman" w:hAnsi="Times New Roman" w:cs="Times New Roman"/>
                <w:sz w:val="20"/>
                <w:szCs w:val="20"/>
              </w:rPr>
            </w:pPr>
            <w:r w:rsidRPr="00234B25">
              <w:rPr>
                <w:rFonts w:ascii="Times New Roman" w:hAnsi="Times New Roman" w:cs="Times New Roman"/>
                <w:sz w:val="20"/>
                <w:szCs w:val="20"/>
              </w:rPr>
              <w:t>Las normas de ICONTEC</w:t>
            </w:r>
          </w:p>
          <w:p w:rsidR="00CF1D9A" w:rsidRPr="00234B25" w:rsidRDefault="00CF1D9A" w:rsidP="009616A0">
            <w:pPr>
              <w:pStyle w:val="Sinespaciado"/>
              <w:jc w:val="both"/>
              <w:rPr>
                <w:rFonts w:ascii="Times New Roman" w:hAnsi="Times New Roman" w:cs="Times New Roman"/>
                <w:sz w:val="20"/>
                <w:szCs w:val="20"/>
              </w:rPr>
            </w:pPr>
          </w:p>
          <w:p w:rsidR="00CF1D9A" w:rsidRPr="00234B25" w:rsidRDefault="00CF1D9A" w:rsidP="009616A0">
            <w:pPr>
              <w:pStyle w:val="Sinespaciado"/>
              <w:jc w:val="both"/>
              <w:rPr>
                <w:rFonts w:ascii="Times New Roman" w:hAnsi="Times New Roman" w:cs="Times New Roman"/>
                <w:sz w:val="20"/>
                <w:szCs w:val="20"/>
              </w:rPr>
            </w:pPr>
          </w:p>
          <w:p w:rsidR="00CF1D9A" w:rsidRPr="00234B25" w:rsidRDefault="00CF1D9A" w:rsidP="009616A0">
            <w:pPr>
              <w:pStyle w:val="Sinespaciado"/>
              <w:jc w:val="both"/>
              <w:rPr>
                <w:rFonts w:ascii="Times New Roman" w:hAnsi="Times New Roman" w:cs="Times New Roman"/>
                <w:sz w:val="20"/>
                <w:szCs w:val="20"/>
              </w:rPr>
            </w:pPr>
          </w:p>
          <w:p w:rsidR="00CF1D9A" w:rsidRPr="00234B25" w:rsidRDefault="00CF1D9A" w:rsidP="009616A0">
            <w:pPr>
              <w:pStyle w:val="Sinespaciado"/>
              <w:jc w:val="both"/>
              <w:rPr>
                <w:rFonts w:ascii="Times New Roman" w:hAnsi="Times New Roman" w:cs="Times New Roman"/>
                <w:sz w:val="20"/>
                <w:szCs w:val="20"/>
              </w:rPr>
            </w:pPr>
          </w:p>
          <w:p w:rsidR="00CF1D9A" w:rsidRPr="00234B25" w:rsidRDefault="00CF1D9A" w:rsidP="009616A0">
            <w:pPr>
              <w:pStyle w:val="Sinespaciado"/>
              <w:jc w:val="both"/>
              <w:rPr>
                <w:rFonts w:ascii="Times New Roman" w:hAnsi="Times New Roman" w:cs="Times New Roman"/>
                <w:sz w:val="20"/>
                <w:szCs w:val="20"/>
              </w:rPr>
            </w:pPr>
            <w:r w:rsidRPr="00234B25">
              <w:rPr>
                <w:rFonts w:ascii="Times New Roman" w:hAnsi="Times New Roman" w:cs="Times New Roman"/>
                <w:sz w:val="20"/>
                <w:szCs w:val="20"/>
              </w:rPr>
              <w:t>El sujeto y el predicado en la oración</w:t>
            </w:r>
          </w:p>
          <w:p w:rsidR="00CF1D9A" w:rsidRPr="00234B25" w:rsidRDefault="00CF1D9A" w:rsidP="009616A0">
            <w:pPr>
              <w:pStyle w:val="Sinespaciado"/>
              <w:jc w:val="both"/>
              <w:rPr>
                <w:rFonts w:ascii="Times New Roman" w:hAnsi="Times New Roman" w:cs="Times New Roman"/>
                <w:sz w:val="20"/>
                <w:szCs w:val="20"/>
              </w:rPr>
            </w:pPr>
          </w:p>
          <w:p w:rsidR="00CF1D9A" w:rsidRPr="00234B25" w:rsidRDefault="00CF1D9A" w:rsidP="009616A0">
            <w:pPr>
              <w:pStyle w:val="Sinespaciado"/>
              <w:jc w:val="both"/>
              <w:rPr>
                <w:rFonts w:ascii="Times New Roman" w:hAnsi="Times New Roman" w:cs="Times New Roman"/>
                <w:sz w:val="20"/>
                <w:szCs w:val="20"/>
              </w:rPr>
            </w:pPr>
          </w:p>
          <w:p w:rsidR="00CF1D9A" w:rsidRPr="00234B25" w:rsidRDefault="00CF1D9A" w:rsidP="009616A0">
            <w:pPr>
              <w:pStyle w:val="Sinespaciado"/>
              <w:jc w:val="both"/>
              <w:rPr>
                <w:rFonts w:ascii="Times New Roman" w:hAnsi="Times New Roman" w:cs="Times New Roman"/>
                <w:sz w:val="20"/>
                <w:szCs w:val="20"/>
              </w:rPr>
            </w:pPr>
          </w:p>
          <w:p w:rsidR="00CF1D9A" w:rsidRPr="00234B25" w:rsidRDefault="00CF1D9A" w:rsidP="009616A0">
            <w:pPr>
              <w:pStyle w:val="Sinespaciado"/>
              <w:jc w:val="both"/>
              <w:rPr>
                <w:rFonts w:ascii="Times New Roman" w:hAnsi="Times New Roman" w:cs="Times New Roman"/>
                <w:sz w:val="20"/>
                <w:szCs w:val="20"/>
              </w:rPr>
            </w:pPr>
          </w:p>
          <w:p w:rsidR="00CF1D9A" w:rsidRPr="00234B25" w:rsidRDefault="00CF1D9A" w:rsidP="009616A0">
            <w:pPr>
              <w:pStyle w:val="Sinespaciado"/>
              <w:jc w:val="both"/>
              <w:rPr>
                <w:rFonts w:ascii="Times New Roman" w:hAnsi="Times New Roman" w:cs="Times New Roman"/>
                <w:sz w:val="20"/>
                <w:szCs w:val="20"/>
              </w:rPr>
            </w:pPr>
          </w:p>
          <w:p w:rsidR="00CF1D9A" w:rsidRPr="00234B25" w:rsidRDefault="00CF1D9A" w:rsidP="009616A0">
            <w:pPr>
              <w:pStyle w:val="Sinespaciado"/>
              <w:jc w:val="both"/>
              <w:rPr>
                <w:rFonts w:ascii="Times New Roman" w:hAnsi="Times New Roman" w:cs="Times New Roman"/>
                <w:sz w:val="20"/>
                <w:szCs w:val="20"/>
              </w:rPr>
            </w:pPr>
          </w:p>
          <w:p w:rsidR="00CF1D9A" w:rsidRPr="00234B25" w:rsidRDefault="00CF1D9A" w:rsidP="009616A0">
            <w:pPr>
              <w:pStyle w:val="Sinespaciado"/>
              <w:jc w:val="both"/>
              <w:rPr>
                <w:rFonts w:ascii="Times New Roman" w:hAnsi="Times New Roman" w:cs="Times New Roman"/>
                <w:sz w:val="20"/>
                <w:szCs w:val="20"/>
              </w:rPr>
            </w:pPr>
          </w:p>
          <w:p w:rsidR="00CF1D9A" w:rsidRPr="00234B25" w:rsidRDefault="00CF1D9A" w:rsidP="009616A0">
            <w:pPr>
              <w:pStyle w:val="Sinespaciado"/>
              <w:jc w:val="both"/>
              <w:rPr>
                <w:rFonts w:ascii="Times New Roman" w:hAnsi="Times New Roman" w:cs="Times New Roman"/>
                <w:sz w:val="20"/>
                <w:szCs w:val="20"/>
              </w:rPr>
            </w:pPr>
          </w:p>
          <w:p w:rsidR="00CF1D9A" w:rsidRPr="00234B25" w:rsidRDefault="00CF1D9A" w:rsidP="009616A0">
            <w:pPr>
              <w:pStyle w:val="Sinespaciado"/>
              <w:jc w:val="both"/>
              <w:rPr>
                <w:rFonts w:ascii="Times New Roman" w:hAnsi="Times New Roman" w:cs="Times New Roman"/>
                <w:sz w:val="20"/>
                <w:szCs w:val="20"/>
              </w:rPr>
            </w:pPr>
          </w:p>
          <w:p w:rsidR="00CF1D9A" w:rsidRPr="00234B25" w:rsidRDefault="00CF1D9A" w:rsidP="009616A0">
            <w:pPr>
              <w:pStyle w:val="Sinespaciado"/>
              <w:jc w:val="both"/>
              <w:rPr>
                <w:rFonts w:ascii="Times New Roman" w:hAnsi="Times New Roman" w:cs="Times New Roman"/>
                <w:sz w:val="20"/>
                <w:szCs w:val="20"/>
              </w:rPr>
            </w:pPr>
          </w:p>
          <w:p w:rsidR="00CF1D9A" w:rsidRPr="00234B25" w:rsidRDefault="00CF1D9A" w:rsidP="009616A0">
            <w:pPr>
              <w:pStyle w:val="Sinespaciado"/>
              <w:jc w:val="both"/>
              <w:rPr>
                <w:rFonts w:ascii="Times New Roman" w:hAnsi="Times New Roman" w:cs="Times New Roman"/>
                <w:sz w:val="20"/>
                <w:szCs w:val="20"/>
              </w:rPr>
            </w:pPr>
            <w:r w:rsidRPr="00234B25">
              <w:rPr>
                <w:rFonts w:ascii="Times New Roman" w:hAnsi="Times New Roman" w:cs="Times New Roman"/>
                <w:sz w:val="20"/>
                <w:szCs w:val="20"/>
              </w:rPr>
              <w:lastRenderedPageBreak/>
              <w:t>Uso de la h, Palabras terminadas en –cer, - cir, -ancia,- encia</w:t>
            </w:r>
          </w:p>
          <w:p w:rsidR="00CF1D9A" w:rsidRPr="00234B25" w:rsidRDefault="00CF1D9A" w:rsidP="009616A0">
            <w:pPr>
              <w:pStyle w:val="Sinespaciado"/>
              <w:jc w:val="both"/>
              <w:rPr>
                <w:rFonts w:ascii="Times New Roman" w:hAnsi="Times New Roman" w:cs="Times New Roman"/>
                <w:sz w:val="20"/>
                <w:szCs w:val="20"/>
              </w:rPr>
            </w:pPr>
          </w:p>
          <w:p w:rsidR="00CF1D9A" w:rsidRDefault="00CF1D9A" w:rsidP="009616A0">
            <w:pPr>
              <w:pStyle w:val="Sinespaciado"/>
              <w:jc w:val="both"/>
              <w:rPr>
                <w:rFonts w:ascii="Times New Roman" w:hAnsi="Times New Roman" w:cs="Times New Roman"/>
                <w:sz w:val="20"/>
                <w:szCs w:val="20"/>
              </w:rPr>
            </w:pPr>
          </w:p>
          <w:p w:rsidR="00CF1D9A" w:rsidRPr="00234B25" w:rsidRDefault="00CF1D9A" w:rsidP="009616A0">
            <w:pPr>
              <w:pStyle w:val="Sinespaciado"/>
              <w:jc w:val="both"/>
              <w:rPr>
                <w:rFonts w:ascii="Times New Roman" w:hAnsi="Times New Roman" w:cs="Times New Roman"/>
                <w:sz w:val="20"/>
                <w:szCs w:val="20"/>
              </w:rPr>
            </w:pPr>
          </w:p>
          <w:p w:rsidR="00CF1D9A" w:rsidRPr="00234B25" w:rsidRDefault="00CF1D9A" w:rsidP="009616A0">
            <w:pPr>
              <w:pStyle w:val="Sinespaciado"/>
              <w:jc w:val="both"/>
              <w:rPr>
                <w:rFonts w:ascii="Times New Roman" w:hAnsi="Times New Roman" w:cs="Times New Roman"/>
                <w:sz w:val="20"/>
                <w:szCs w:val="20"/>
                <w:lang w:val="es-ES_tradnl"/>
              </w:rPr>
            </w:pPr>
            <w:r w:rsidRPr="00234B25">
              <w:rPr>
                <w:rFonts w:ascii="Times New Roman" w:hAnsi="Times New Roman" w:cs="Times New Roman"/>
                <w:sz w:val="20"/>
                <w:szCs w:val="20"/>
              </w:rPr>
              <w:t>Construcción de frases</w:t>
            </w:r>
          </w:p>
        </w:tc>
        <w:tc>
          <w:tcPr>
            <w:tcW w:w="1134" w:type="dxa"/>
          </w:tcPr>
          <w:p w:rsidR="00CF1D9A" w:rsidRPr="00234B25" w:rsidRDefault="00CF1D9A" w:rsidP="009616A0">
            <w:pPr>
              <w:pStyle w:val="Sinespaciado"/>
              <w:jc w:val="both"/>
              <w:rPr>
                <w:rFonts w:ascii="Times New Roman" w:hAnsi="Times New Roman" w:cs="Times New Roman"/>
                <w:sz w:val="20"/>
                <w:szCs w:val="20"/>
              </w:rPr>
            </w:pPr>
            <w:r w:rsidRPr="00234B25">
              <w:rPr>
                <w:rFonts w:ascii="Times New Roman" w:hAnsi="Times New Roman" w:cs="Times New Roman"/>
                <w:sz w:val="20"/>
                <w:szCs w:val="20"/>
              </w:rPr>
              <w:lastRenderedPageBreak/>
              <w:t>Identificar el orden lógico de las ideas de una lectura.</w:t>
            </w:r>
          </w:p>
          <w:p w:rsidR="00CF1D9A" w:rsidRPr="00234B25" w:rsidRDefault="00CF1D9A" w:rsidP="009616A0">
            <w:pPr>
              <w:pStyle w:val="Sinespaciado"/>
              <w:jc w:val="both"/>
              <w:rPr>
                <w:rFonts w:ascii="Times New Roman" w:hAnsi="Times New Roman" w:cs="Times New Roman"/>
                <w:sz w:val="20"/>
                <w:szCs w:val="20"/>
              </w:rPr>
            </w:pPr>
          </w:p>
          <w:p w:rsidR="00CF1D9A" w:rsidRPr="00234B25" w:rsidRDefault="00CF1D9A" w:rsidP="009616A0">
            <w:pPr>
              <w:pStyle w:val="Sinespaciado"/>
              <w:jc w:val="both"/>
              <w:rPr>
                <w:rFonts w:ascii="Times New Roman" w:hAnsi="Times New Roman" w:cs="Times New Roman"/>
                <w:sz w:val="20"/>
                <w:szCs w:val="20"/>
              </w:rPr>
            </w:pPr>
          </w:p>
          <w:p w:rsidR="00CF1D9A" w:rsidRPr="00234B25" w:rsidRDefault="00CF1D9A" w:rsidP="009616A0">
            <w:pPr>
              <w:pStyle w:val="Sinespaciado"/>
              <w:jc w:val="both"/>
              <w:rPr>
                <w:rFonts w:ascii="Times New Roman" w:hAnsi="Times New Roman" w:cs="Times New Roman"/>
                <w:sz w:val="20"/>
                <w:szCs w:val="20"/>
              </w:rPr>
            </w:pPr>
            <w:r w:rsidRPr="00234B25">
              <w:rPr>
                <w:rFonts w:ascii="Times New Roman" w:hAnsi="Times New Roman" w:cs="Times New Roman"/>
                <w:sz w:val="20"/>
                <w:szCs w:val="20"/>
              </w:rPr>
              <w:t>Utilizar de forma adecuada las normas de ICONTEC</w:t>
            </w:r>
          </w:p>
          <w:p w:rsidR="00CF1D9A" w:rsidRPr="00234B25" w:rsidRDefault="00CF1D9A" w:rsidP="009616A0">
            <w:pPr>
              <w:pStyle w:val="Sinespaciado"/>
              <w:jc w:val="both"/>
              <w:rPr>
                <w:rFonts w:ascii="Times New Roman" w:hAnsi="Times New Roman" w:cs="Times New Roman"/>
                <w:sz w:val="20"/>
                <w:szCs w:val="20"/>
              </w:rPr>
            </w:pPr>
          </w:p>
          <w:p w:rsidR="00CF1D9A" w:rsidRDefault="00CF1D9A" w:rsidP="009616A0">
            <w:pPr>
              <w:pStyle w:val="Sinespaciado"/>
              <w:jc w:val="both"/>
              <w:rPr>
                <w:rFonts w:ascii="Times New Roman" w:hAnsi="Times New Roman" w:cs="Times New Roman"/>
                <w:sz w:val="20"/>
                <w:szCs w:val="20"/>
              </w:rPr>
            </w:pPr>
          </w:p>
          <w:p w:rsidR="00CF1D9A" w:rsidRPr="00234B25" w:rsidRDefault="00CF1D9A" w:rsidP="009616A0">
            <w:pPr>
              <w:pStyle w:val="Sinespaciado"/>
              <w:jc w:val="both"/>
              <w:rPr>
                <w:rFonts w:ascii="Times New Roman" w:hAnsi="Times New Roman" w:cs="Times New Roman"/>
                <w:sz w:val="20"/>
                <w:szCs w:val="20"/>
              </w:rPr>
            </w:pPr>
          </w:p>
          <w:p w:rsidR="00CF1D9A" w:rsidRPr="00234B25" w:rsidRDefault="00CF1D9A" w:rsidP="009616A0">
            <w:pPr>
              <w:pStyle w:val="Sinespaciado"/>
              <w:jc w:val="both"/>
              <w:rPr>
                <w:rFonts w:ascii="Times New Roman" w:hAnsi="Times New Roman" w:cs="Times New Roman"/>
                <w:sz w:val="20"/>
                <w:szCs w:val="20"/>
              </w:rPr>
            </w:pPr>
            <w:r w:rsidRPr="00234B25">
              <w:rPr>
                <w:rFonts w:ascii="Times New Roman" w:hAnsi="Times New Roman" w:cs="Times New Roman"/>
                <w:sz w:val="20"/>
                <w:szCs w:val="20"/>
              </w:rPr>
              <w:t>Identificar la estructura sintáctica de la oración gramatical.</w:t>
            </w:r>
          </w:p>
          <w:p w:rsidR="00CF1D9A" w:rsidRPr="00234B25" w:rsidRDefault="00CF1D9A" w:rsidP="009616A0">
            <w:pPr>
              <w:pStyle w:val="Sinespaciado"/>
              <w:jc w:val="both"/>
              <w:rPr>
                <w:rFonts w:ascii="Times New Roman" w:hAnsi="Times New Roman" w:cs="Times New Roman"/>
                <w:sz w:val="20"/>
                <w:szCs w:val="20"/>
              </w:rPr>
            </w:pPr>
          </w:p>
          <w:p w:rsidR="00CF1D9A" w:rsidRPr="00234B25" w:rsidRDefault="00CF1D9A" w:rsidP="009616A0">
            <w:pPr>
              <w:pStyle w:val="Sinespaciado"/>
              <w:jc w:val="both"/>
              <w:rPr>
                <w:rFonts w:ascii="Times New Roman" w:hAnsi="Times New Roman" w:cs="Times New Roman"/>
                <w:sz w:val="20"/>
                <w:szCs w:val="20"/>
              </w:rPr>
            </w:pPr>
          </w:p>
          <w:p w:rsidR="00CF1D9A" w:rsidRPr="00234B25" w:rsidRDefault="00CF1D9A" w:rsidP="009616A0">
            <w:pPr>
              <w:pStyle w:val="Sinespaciado"/>
              <w:jc w:val="both"/>
              <w:rPr>
                <w:rFonts w:ascii="Times New Roman" w:hAnsi="Times New Roman" w:cs="Times New Roman"/>
                <w:sz w:val="20"/>
                <w:szCs w:val="20"/>
              </w:rPr>
            </w:pPr>
          </w:p>
          <w:p w:rsidR="00CF1D9A" w:rsidRPr="00234B25" w:rsidRDefault="00CF1D9A" w:rsidP="009616A0">
            <w:pPr>
              <w:pStyle w:val="Sinespaciado"/>
              <w:jc w:val="both"/>
              <w:rPr>
                <w:rFonts w:ascii="Times New Roman" w:hAnsi="Times New Roman" w:cs="Times New Roman"/>
                <w:sz w:val="20"/>
                <w:szCs w:val="20"/>
              </w:rPr>
            </w:pPr>
          </w:p>
          <w:p w:rsidR="00CF1D9A" w:rsidRPr="00234B25" w:rsidRDefault="00CF1D9A" w:rsidP="009616A0">
            <w:pPr>
              <w:pStyle w:val="Sinespaciado"/>
              <w:jc w:val="both"/>
              <w:rPr>
                <w:rFonts w:ascii="Times New Roman" w:hAnsi="Times New Roman" w:cs="Times New Roman"/>
                <w:sz w:val="20"/>
                <w:szCs w:val="20"/>
              </w:rPr>
            </w:pPr>
          </w:p>
          <w:p w:rsidR="00CF1D9A" w:rsidRDefault="00CF1D9A" w:rsidP="009616A0">
            <w:pPr>
              <w:pStyle w:val="Sinespaciado"/>
              <w:jc w:val="both"/>
              <w:rPr>
                <w:rFonts w:ascii="Times New Roman" w:hAnsi="Times New Roman" w:cs="Times New Roman"/>
                <w:sz w:val="20"/>
                <w:szCs w:val="20"/>
              </w:rPr>
            </w:pPr>
          </w:p>
          <w:p w:rsidR="00CF1D9A" w:rsidRPr="00234B25" w:rsidRDefault="00CF1D9A" w:rsidP="009616A0">
            <w:pPr>
              <w:pStyle w:val="Sinespaciado"/>
              <w:jc w:val="both"/>
              <w:rPr>
                <w:rFonts w:ascii="Times New Roman" w:hAnsi="Times New Roman" w:cs="Times New Roman"/>
                <w:sz w:val="20"/>
                <w:szCs w:val="20"/>
              </w:rPr>
            </w:pPr>
          </w:p>
          <w:p w:rsidR="00CF1D9A" w:rsidRPr="00234B25" w:rsidRDefault="00CF1D9A" w:rsidP="009616A0">
            <w:pPr>
              <w:pStyle w:val="Sinespaciado"/>
              <w:jc w:val="both"/>
              <w:rPr>
                <w:rFonts w:ascii="Times New Roman" w:hAnsi="Times New Roman" w:cs="Times New Roman"/>
                <w:sz w:val="20"/>
                <w:szCs w:val="20"/>
              </w:rPr>
            </w:pPr>
          </w:p>
          <w:p w:rsidR="00CF1D9A" w:rsidRPr="00234B25" w:rsidRDefault="00CF1D9A" w:rsidP="009616A0">
            <w:pPr>
              <w:pStyle w:val="Sinespaciado"/>
              <w:jc w:val="both"/>
              <w:rPr>
                <w:rFonts w:ascii="Times New Roman" w:hAnsi="Times New Roman" w:cs="Times New Roman"/>
                <w:sz w:val="20"/>
                <w:szCs w:val="20"/>
              </w:rPr>
            </w:pPr>
            <w:r w:rsidRPr="00234B25">
              <w:rPr>
                <w:rFonts w:ascii="Times New Roman" w:hAnsi="Times New Roman" w:cs="Times New Roman"/>
                <w:sz w:val="20"/>
                <w:szCs w:val="20"/>
              </w:rPr>
              <w:lastRenderedPageBreak/>
              <w:t>Reconocer algunos usos de la letra c y la letra  h</w:t>
            </w:r>
          </w:p>
          <w:p w:rsidR="00CF1D9A" w:rsidRPr="00234B25" w:rsidRDefault="00CF1D9A" w:rsidP="00A153C8">
            <w:pPr>
              <w:pStyle w:val="Sinespaciado"/>
              <w:jc w:val="both"/>
              <w:rPr>
                <w:rFonts w:ascii="Times New Roman" w:hAnsi="Times New Roman" w:cs="Times New Roman"/>
                <w:sz w:val="20"/>
                <w:szCs w:val="20"/>
                <w:lang w:val="es-ES_tradnl"/>
              </w:rPr>
            </w:pPr>
          </w:p>
          <w:p w:rsidR="00CF1D9A" w:rsidRPr="00234B25" w:rsidRDefault="00CF1D9A" w:rsidP="00A153C8">
            <w:pPr>
              <w:pStyle w:val="Sinespaciado"/>
              <w:jc w:val="both"/>
              <w:rPr>
                <w:rFonts w:ascii="Times New Roman" w:hAnsi="Times New Roman" w:cs="Times New Roman"/>
                <w:sz w:val="20"/>
                <w:szCs w:val="20"/>
                <w:lang w:val="es-ES_tradnl"/>
              </w:rPr>
            </w:pPr>
          </w:p>
          <w:p w:rsidR="00CF1D9A" w:rsidRPr="00234B25" w:rsidRDefault="00CF1D9A" w:rsidP="00A153C8">
            <w:pPr>
              <w:pStyle w:val="Sinespaciado"/>
              <w:jc w:val="both"/>
              <w:rPr>
                <w:rFonts w:ascii="Times New Roman" w:hAnsi="Times New Roman" w:cs="Times New Roman"/>
                <w:sz w:val="20"/>
                <w:szCs w:val="20"/>
                <w:lang w:val="es-ES_tradnl"/>
              </w:rPr>
            </w:pPr>
          </w:p>
          <w:p w:rsidR="00CF1D9A" w:rsidRPr="00234B25" w:rsidRDefault="00CF1D9A" w:rsidP="00A153C8">
            <w:pPr>
              <w:pStyle w:val="Sinespaciado"/>
              <w:jc w:val="both"/>
              <w:rPr>
                <w:rFonts w:ascii="Times New Roman" w:hAnsi="Times New Roman" w:cs="Times New Roman"/>
                <w:sz w:val="20"/>
                <w:szCs w:val="20"/>
                <w:lang w:val="es-ES_tradnl"/>
              </w:rPr>
            </w:pPr>
          </w:p>
          <w:p w:rsidR="00CF1D9A" w:rsidRDefault="00CF1D9A" w:rsidP="00A153C8">
            <w:pPr>
              <w:pStyle w:val="Sinespaciado"/>
              <w:jc w:val="both"/>
              <w:rPr>
                <w:rFonts w:ascii="Times New Roman" w:hAnsi="Times New Roman" w:cs="Times New Roman"/>
                <w:sz w:val="20"/>
                <w:szCs w:val="20"/>
                <w:lang w:val="es-ES_tradnl"/>
              </w:rPr>
            </w:pPr>
          </w:p>
          <w:p w:rsidR="00CF1D9A" w:rsidRPr="00234B25" w:rsidRDefault="00CF1D9A" w:rsidP="00A153C8">
            <w:pPr>
              <w:pStyle w:val="Sinespaciado"/>
              <w:jc w:val="both"/>
              <w:rPr>
                <w:rFonts w:ascii="Times New Roman" w:hAnsi="Times New Roman" w:cs="Times New Roman"/>
                <w:sz w:val="20"/>
                <w:szCs w:val="20"/>
                <w:lang w:val="es-ES_tradnl"/>
              </w:rPr>
            </w:pPr>
          </w:p>
          <w:p w:rsidR="00CF1D9A" w:rsidRPr="00234B25" w:rsidRDefault="00CF1D9A" w:rsidP="00A153C8">
            <w:pPr>
              <w:pStyle w:val="Sinespaciado"/>
              <w:jc w:val="both"/>
              <w:rPr>
                <w:rFonts w:ascii="Times New Roman" w:hAnsi="Times New Roman" w:cs="Times New Roman"/>
                <w:sz w:val="20"/>
                <w:szCs w:val="20"/>
                <w:lang w:val="es-ES_tradnl"/>
              </w:rPr>
            </w:pPr>
            <w:r w:rsidRPr="00234B25">
              <w:rPr>
                <w:rFonts w:ascii="Times New Roman" w:hAnsi="Times New Roman" w:cs="Times New Roman"/>
                <w:sz w:val="20"/>
                <w:szCs w:val="20"/>
              </w:rPr>
              <w:t>Construir frases con el núcleo y  los elementos que la acompañan</w:t>
            </w:r>
          </w:p>
        </w:tc>
        <w:tc>
          <w:tcPr>
            <w:tcW w:w="2977" w:type="dxa"/>
          </w:tcPr>
          <w:p w:rsidR="00CF1D9A" w:rsidRPr="00234B25" w:rsidRDefault="00CF1D9A" w:rsidP="00167ED9">
            <w:pPr>
              <w:pStyle w:val="Prrafodelista"/>
              <w:numPr>
                <w:ilvl w:val="0"/>
                <w:numId w:val="194"/>
              </w:numPr>
              <w:jc w:val="both"/>
              <w:rPr>
                <w:sz w:val="20"/>
                <w:szCs w:val="20"/>
                <w:lang w:val="es-ES_tradnl"/>
              </w:rPr>
            </w:pPr>
            <w:r w:rsidRPr="00234B25">
              <w:rPr>
                <w:sz w:val="20"/>
                <w:szCs w:val="20"/>
                <w:lang w:val="es-ES_tradnl"/>
              </w:rPr>
              <w:lastRenderedPageBreak/>
              <w:t>Construye relaciones lógicas a partir de ideas propuestas</w:t>
            </w:r>
          </w:p>
          <w:p w:rsidR="00CF1D9A" w:rsidRPr="00234B25" w:rsidRDefault="00CF1D9A" w:rsidP="00167ED9">
            <w:pPr>
              <w:pStyle w:val="Prrafodelista"/>
              <w:numPr>
                <w:ilvl w:val="0"/>
                <w:numId w:val="194"/>
              </w:numPr>
              <w:jc w:val="both"/>
              <w:rPr>
                <w:sz w:val="20"/>
                <w:szCs w:val="20"/>
                <w:lang w:val="es-ES_tradnl"/>
              </w:rPr>
            </w:pPr>
            <w:r w:rsidRPr="00234B25">
              <w:rPr>
                <w:sz w:val="20"/>
                <w:szCs w:val="20"/>
                <w:lang w:val="es-ES_tradnl"/>
              </w:rPr>
              <w:t>Compone un texto fluido  con una secuencia de relación lógica</w:t>
            </w:r>
          </w:p>
          <w:p w:rsidR="00CF1D9A" w:rsidRPr="00234B25" w:rsidRDefault="00CF1D9A" w:rsidP="00A153C8">
            <w:pPr>
              <w:jc w:val="both"/>
              <w:rPr>
                <w:rFonts w:ascii="Times New Roman" w:hAnsi="Times New Roman" w:cs="Times New Roman"/>
                <w:sz w:val="20"/>
                <w:szCs w:val="20"/>
                <w:lang w:val="es-ES_tradnl"/>
              </w:rPr>
            </w:pPr>
          </w:p>
          <w:p w:rsidR="00CF1D9A" w:rsidRDefault="00CF1D9A" w:rsidP="00A153C8">
            <w:pPr>
              <w:jc w:val="both"/>
              <w:rPr>
                <w:rFonts w:ascii="Times New Roman" w:hAnsi="Times New Roman" w:cs="Times New Roman"/>
                <w:sz w:val="20"/>
                <w:szCs w:val="20"/>
                <w:lang w:val="es-ES_tradnl"/>
              </w:rPr>
            </w:pPr>
          </w:p>
          <w:p w:rsidR="00CF1D9A" w:rsidRPr="00234B25" w:rsidRDefault="00CF1D9A" w:rsidP="00A153C8">
            <w:pPr>
              <w:jc w:val="both"/>
              <w:rPr>
                <w:rFonts w:ascii="Times New Roman" w:hAnsi="Times New Roman" w:cs="Times New Roman"/>
                <w:sz w:val="20"/>
                <w:szCs w:val="20"/>
                <w:lang w:val="es-ES_tradnl"/>
              </w:rPr>
            </w:pPr>
          </w:p>
          <w:p w:rsidR="00CF1D9A" w:rsidRPr="00234B25" w:rsidRDefault="00CF1D9A" w:rsidP="00167ED9">
            <w:pPr>
              <w:pStyle w:val="Sinespaciado"/>
              <w:numPr>
                <w:ilvl w:val="0"/>
                <w:numId w:val="177"/>
              </w:numPr>
              <w:jc w:val="both"/>
              <w:rPr>
                <w:rFonts w:ascii="Times New Roman" w:hAnsi="Times New Roman" w:cs="Times New Roman"/>
                <w:sz w:val="20"/>
                <w:szCs w:val="20"/>
                <w:lang w:val="es-ES_tradnl"/>
              </w:rPr>
            </w:pPr>
            <w:r w:rsidRPr="00234B25">
              <w:rPr>
                <w:rFonts w:ascii="Times New Roman" w:hAnsi="Times New Roman" w:cs="Times New Roman"/>
                <w:sz w:val="20"/>
                <w:szCs w:val="20"/>
                <w:lang w:val="es-ES_tradnl"/>
              </w:rPr>
              <w:t>construye la plantilla, la portada, contraportada, introducción, conclusión, índice,</w:t>
            </w:r>
          </w:p>
          <w:p w:rsidR="00CF1D9A" w:rsidRPr="00234B25" w:rsidRDefault="00CF1D9A" w:rsidP="00167ED9">
            <w:pPr>
              <w:pStyle w:val="Sinespaciado"/>
              <w:numPr>
                <w:ilvl w:val="0"/>
                <w:numId w:val="177"/>
              </w:numPr>
              <w:jc w:val="both"/>
              <w:rPr>
                <w:rFonts w:ascii="Times New Roman" w:hAnsi="Times New Roman" w:cs="Times New Roman"/>
                <w:sz w:val="20"/>
                <w:szCs w:val="20"/>
                <w:lang w:val="es-ES_tradnl"/>
              </w:rPr>
            </w:pPr>
            <w:r w:rsidRPr="00234B25">
              <w:rPr>
                <w:rFonts w:ascii="Times New Roman" w:hAnsi="Times New Roman" w:cs="Times New Roman"/>
                <w:sz w:val="20"/>
                <w:szCs w:val="20"/>
                <w:lang w:val="es-ES_tradnl"/>
              </w:rPr>
              <w:t>presenta trabajos con las Normas de Icontec</w:t>
            </w:r>
          </w:p>
          <w:p w:rsidR="00CF1D9A" w:rsidRPr="00234B25" w:rsidRDefault="00CF1D9A" w:rsidP="00A153C8">
            <w:pPr>
              <w:pStyle w:val="Sinespaciado"/>
              <w:jc w:val="both"/>
              <w:rPr>
                <w:rFonts w:ascii="Times New Roman" w:hAnsi="Times New Roman" w:cs="Times New Roman"/>
                <w:sz w:val="20"/>
                <w:szCs w:val="20"/>
                <w:lang w:val="es-ES_tradnl"/>
              </w:rPr>
            </w:pPr>
          </w:p>
          <w:p w:rsidR="00CF1D9A" w:rsidRPr="00234B25" w:rsidRDefault="00CF1D9A" w:rsidP="00A153C8">
            <w:pPr>
              <w:pStyle w:val="Sinespaciado"/>
              <w:jc w:val="both"/>
              <w:rPr>
                <w:rFonts w:ascii="Times New Roman" w:hAnsi="Times New Roman" w:cs="Times New Roman"/>
                <w:sz w:val="20"/>
                <w:szCs w:val="20"/>
                <w:lang w:val="es-ES_tradnl"/>
              </w:rPr>
            </w:pPr>
          </w:p>
          <w:p w:rsidR="00CF1D9A" w:rsidRPr="00234B25" w:rsidRDefault="00CF1D9A" w:rsidP="00167ED9">
            <w:pPr>
              <w:pStyle w:val="Sinespaciado"/>
              <w:numPr>
                <w:ilvl w:val="0"/>
                <w:numId w:val="195"/>
              </w:numPr>
              <w:jc w:val="both"/>
              <w:rPr>
                <w:rFonts w:ascii="Times New Roman" w:hAnsi="Times New Roman" w:cs="Times New Roman"/>
                <w:sz w:val="20"/>
                <w:szCs w:val="20"/>
                <w:lang w:val="es-ES_tradnl"/>
              </w:rPr>
            </w:pPr>
            <w:r w:rsidRPr="00234B25">
              <w:rPr>
                <w:rFonts w:ascii="Times New Roman" w:hAnsi="Times New Roman" w:cs="Times New Roman"/>
                <w:sz w:val="20"/>
                <w:szCs w:val="20"/>
                <w:lang w:val="es-ES_tradnl"/>
              </w:rPr>
              <w:t>Identifica los núcleos y los modificadores en la oración gramatical</w:t>
            </w:r>
          </w:p>
          <w:p w:rsidR="00CF1D9A" w:rsidRPr="00234B25" w:rsidRDefault="00CF1D9A" w:rsidP="00167ED9">
            <w:pPr>
              <w:pStyle w:val="Sinespaciado"/>
              <w:numPr>
                <w:ilvl w:val="0"/>
                <w:numId w:val="195"/>
              </w:numPr>
              <w:jc w:val="both"/>
              <w:rPr>
                <w:rFonts w:ascii="Times New Roman" w:hAnsi="Times New Roman" w:cs="Times New Roman"/>
                <w:sz w:val="20"/>
                <w:szCs w:val="20"/>
                <w:lang w:val="es-ES_tradnl"/>
              </w:rPr>
            </w:pPr>
            <w:r w:rsidRPr="00234B25">
              <w:rPr>
                <w:rFonts w:ascii="Times New Roman" w:hAnsi="Times New Roman" w:cs="Times New Roman"/>
                <w:sz w:val="20"/>
                <w:szCs w:val="20"/>
                <w:lang w:val="es-ES_tradnl"/>
              </w:rPr>
              <w:t>Reconoce los sujeto simples, compuestos, tácito y expreso de las oraciones gramaticales</w:t>
            </w:r>
          </w:p>
          <w:p w:rsidR="00CF1D9A" w:rsidRPr="00234B25" w:rsidRDefault="00CF1D9A" w:rsidP="00167ED9">
            <w:pPr>
              <w:pStyle w:val="Sinespaciado"/>
              <w:numPr>
                <w:ilvl w:val="0"/>
                <w:numId w:val="197"/>
              </w:numPr>
              <w:jc w:val="both"/>
              <w:rPr>
                <w:rFonts w:ascii="Times New Roman" w:hAnsi="Times New Roman" w:cs="Times New Roman"/>
                <w:sz w:val="20"/>
                <w:szCs w:val="20"/>
                <w:lang w:val="es-ES_tradnl"/>
              </w:rPr>
            </w:pPr>
            <w:r w:rsidRPr="00234B25">
              <w:rPr>
                <w:rFonts w:ascii="Times New Roman" w:hAnsi="Times New Roman" w:cs="Times New Roman"/>
                <w:sz w:val="20"/>
                <w:szCs w:val="20"/>
                <w:lang w:val="es-ES_tradnl"/>
              </w:rPr>
              <w:t>Identifica las clases de predicado y sus núcleos en la oración gramatical</w:t>
            </w:r>
          </w:p>
          <w:p w:rsidR="00CF1D9A" w:rsidRPr="00234B25" w:rsidRDefault="00CF1D9A" w:rsidP="00167ED9">
            <w:pPr>
              <w:pStyle w:val="Sinespaciado"/>
              <w:numPr>
                <w:ilvl w:val="0"/>
                <w:numId w:val="195"/>
              </w:numPr>
              <w:jc w:val="both"/>
              <w:rPr>
                <w:rFonts w:ascii="Times New Roman" w:hAnsi="Times New Roman" w:cs="Times New Roman"/>
                <w:sz w:val="20"/>
                <w:szCs w:val="20"/>
                <w:lang w:val="es-ES_tradnl"/>
              </w:rPr>
            </w:pPr>
            <w:r>
              <w:rPr>
                <w:rFonts w:ascii="Times New Roman" w:hAnsi="Times New Roman" w:cs="Times New Roman"/>
                <w:sz w:val="20"/>
                <w:szCs w:val="20"/>
                <w:lang w:val="es-ES_tradnl"/>
              </w:rPr>
              <w:t>Construye la</w:t>
            </w:r>
            <w:r w:rsidRPr="00234B25">
              <w:rPr>
                <w:rFonts w:ascii="Times New Roman" w:hAnsi="Times New Roman" w:cs="Times New Roman"/>
                <w:sz w:val="20"/>
                <w:szCs w:val="20"/>
                <w:lang w:val="es-ES_tradnl"/>
              </w:rPr>
              <w:t xml:space="preserve"> estructura sintácticas de la oración denominada sujeto y predicado</w:t>
            </w:r>
          </w:p>
          <w:p w:rsidR="00CF1D9A" w:rsidRPr="00234B25" w:rsidRDefault="00CF1D9A" w:rsidP="009616A0">
            <w:pPr>
              <w:pStyle w:val="Sinespaciado"/>
              <w:jc w:val="both"/>
              <w:rPr>
                <w:rFonts w:ascii="Times New Roman" w:hAnsi="Times New Roman" w:cs="Times New Roman"/>
                <w:sz w:val="20"/>
                <w:szCs w:val="20"/>
                <w:lang w:val="es-ES_tradnl"/>
              </w:rPr>
            </w:pPr>
          </w:p>
          <w:p w:rsidR="00CF1D9A" w:rsidRPr="00234B25" w:rsidRDefault="00CF1D9A" w:rsidP="009616A0">
            <w:pPr>
              <w:pStyle w:val="Sinespaciado"/>
              <w:jc w:val="both"/>
              <w:rPr>
                <w:rFonts w:ascii="Times New Roman" w:hAnsi="Times New Roman" w:cs="Times New Roman"/>
                <w:sz w:val="20"/>
                <w:szCs w:val="20"/>
                <w:lang w:val="es-ES_tradnl"/>
              </w:rPr>
            </w:pPr>
          </w:p>
          <w:p w:rsidR="00CF1D9A" w:rsidRPr="00234B25" w:rsidRDefault="00CF1D9A" w:rsidP="00167ED9">
            <w:pPr>
              <w:pStyle w:val="Sinespaciado"/>
              <w:numPr>
                <w:ilvl w:val="0"/>
                <w:numId w:val="196"/>
              </w:numPr>
              <w:jc w:val="both"/>
              <w:rPr>
                <w:rFonts w:ascii="Times New Roman" w:hAnsi="Times New Roman" w:cs="Times New Roman"/>
                <w:sz w:val="20"/>
                <w:szCs w:val="20"/>
                <w:lang w:val="es-ES_tradnl"/>
              </w:rPr>
            </w:pPr>
            <w:r w:rsidRPr="00234B25">
              <w:rPr>
                <w:rFonts w:ascii="Times New Roman" w:hAnsi="Times New Roman" w:cs="Times New Roman"/>
                <w:sz w:val="20"/>
                <w:szCs w:val="20"/>
                <w:lang w:val="es-ES_tradnl"/>
              </w:rPr>
              <w:lastRenderedPageBreak/>
              <w:t>Se apropia de las reglas sobre el uso  de la letra h</w:t>
            </w:r>
          </w:p>
          <w:p w:rsidR="00CF1D9A" w:rsidRPr="00234B25" w:rsidRDefault="00CF1D9A" w:rsidP="00167ED9">
            <w:pPr>
              <w:pStyle w:val="Sinespaciado"/>
              <w:numPr>
                <w:ilvl w:val="0"/>
                <w:numId w:val="196"/>
              </w:numPr>
              <w:jc w:val="both"/>
              <w:rPr>
                <w:rFonts w:ascii="Times New Roman" w:hAnsi="Times New Roman" w:cs="Times New Roman"/>
                <w:sz w:val="20"/>
                <w:szCs w:val="20"/>
                <w:lang w:val="es-ES_tradnl"/>
              </w:rPr>
            </w:pPr>
            <w:r w:rsidRPr="00234B25">
              <w:rPr>
                <w:rFonts w:ascii="Times New Roman" w:hAnsi="Times New Roman" w:cs="Times New Roman"/>
                <w:sz w:val="20"/>
                <w:szCs w:val="20"/>
                <w:lang w:val="es-ES_tradnl"/>
              </w:rPr>
              <w:t>Mejora la ortografía en la escritura de palabras que llevan la letra h</w:t>
            </w:r>
          </w:p>
          <w:p w:rsidR="00CF1D9A" w:rsidRPr="00234B25" w:rsidRDefault="00CF1D9A" w:rsidP="00167ED9">
            <w:pPr>
              <w:pStyle w:val="Sinespaciado"/>
              <w:numPr>
                <w:ilvl w:val="0"/>
                <w:numId w:val="196"/>
              </w:numPr>
              <w:jc w:val="both"/>
              <w:rPr>
                <w:rFonts w:ascii="Times New Roman" w:hAnsi="Times New Roman" w:cs="Times New Roman"/>
                <w:sz w:val="20"/>
                <w:szCs w:val="20"/>
                <w:lang w:val="es-ES_tradnl"/>
              </w:rPr>
            </w:pPr>
            <w:r w:rsidRPr="00234B25">
              <w:rPr>
                <w:rFonts w:ascii="Times New Roman" w:hAnsi="Times New Roman" w:cs="Times New Roman"/>
                <w:sz w:val="20"/>
                <w:szCs w:val="20"/>
                <w:lang w:val="es-ES_tradnl"/>
              </w:rPr>
              <w:t>aplica acertadamente las reglas estudiadas sobre el uso de la c, en las terminaciones cer-, -cir, -ancia,-encia.</w:t>
            </w:r>
          </w:p>
          <w:p w:rsidR="00CF1D9A" w:rsidRPr="00234B25" w:rsidRDefault="00CF1D9A" w:rsidP="00615DFF">
            <w:pPr>
              <w:pStyle w:val="Sinespaciado"/>
              <w:jc w:val="both"/>
              <w:rPr>
                <w:rFonts w:ascii="Times New Roman" w:hAnsi="Times New Roman" w:cs="Times New Roman"/>
                <w:sz w:val="20"/>
                <w:szCs w:val="20"/>
                <w:lang w:val="es-ES_tradnl"/>
              </w:rPr>
            </w:pPr>
          </w:p>
          <w:p w:rsidR="00CF1D9A" w:rsidRPr="00234B25" w:rsidRDefault="00CF1D9A" w:rsidP="00615DFF">
            <w:pPr>
              <w:pStyle w:val="Sinespaciado"/>
              <w:jc w:val="both"/>
              <w:rPr>
                <w:rFonts w:ascii="Times New Roman" w:hAnsi="Times New Roman" w:cs="Times New Roman"/>
                <w:sz w:val="20"/>
                <w:szCs w:val="20"/>
                <w:lang w:val="es-ES_tradnl"/>
              </w:rPr>
            </w:pPr>
          </w:p>
          <w:p w:rsidR="00CF1D9A" w:rsidRPr="00234B25" w:rsidRDefault="00CF1D9A" w:rsidP="00167ED9">
            <w:pPr>
              <w:pStyle w:val="Sinespaciado"/>
              <w:numPr>
                <w:ilvl w:val="0"/>
                <w:numId w:val="198"/>
              </w:numPr>
              <w:jc w:val="both"/>
              <w:rPr>
                <w:rFonts w:ascii="Times New Roman" w:hAnsi="Times New Roman" w:cs="Times New Roman"/>
                <w:sz w:val="20"/>
                <w:szCs w:val="20"/>
                <w:lang w:val="es-ES_tradnl"/>
              </w:rPr>
            </w:pPr>
            <w:r w:rsidRPr="00234B25">
              <w:rPr>
                <w:rFonts w:ascii="Times New Roman" w:hAnsi="Times New Roman" w:cs="Times New Roman"/>
                <w:sz w:val="20"/>
                <w:szCs w:val="20"/>
                <w:lang w:val="es-ES_tradnl"/>
              </w:rPr>
              <w:t>Reconoce y construye frases con los elementos que los acompañan</w:t>
            </w:r>
          </w:p>
          <w:p w:rsidR="00CF1D9A" w:rsidRPr="00234B25" w:rsidRDefault="00CF1D9A" w:rsidP="00167ED9">
            <w:pPr>
              <w:pStyle w:val="Sinespaciado"/>
              <w:numPr>
                <w:ilvl w:val="0"/>
                <w:numId w:val="198"/>
              </w:numPr>
              <w:jc w:val="both"/>
              <w:rPr>
                <w:rFonts w:ascii="Times New Roman" w:hAnsi="Times New Roman" w:cs="Times New Roman"/>
                <w:sz w:val="20"/>
                <w:szCs w:val="20"/>
                <w:lang w:val="es-ES_tradnl"/>
              </w:rPr>
            </w:pPr>
            <w:r w:rsidRPr="00234B25">
              <w:rPr>
                <w:rFonts w:ascii="Times New Roman" w:hAnsi="Times New Roman" w:cs="Times New Roman"/>
                <w:sz w:val="20"/>
                <w:szCs w:val="20"/>
                <w:lang w:val="es-ES_tradnl"/>
              </w:rPr>
              <w:t>Corrige frases, aplicando estrategias dadas</w:t>
            </w:r>
          </w:p>
        </w:tc>
        <w:tc>
          <w:tcPr>
            <w:tcW w:w="1418" w:type="dxa"/>
          </w:tcPr>
          <w:p w:rsidR="00CF1D9A" w:rsidRPr="00234B25" w:rsidRDefault="00CF1D9A" w:rsidP="009616A0">
            <w:pPr>
              <w:pStyle w:val="Sinespaciado"/>
              <w:jc w:val="both"/>
              <w:rPr>
                <w:rFonts w:ascii="Times New Roman" w:hAnsi="Times New Roman" w:cs="Times New Roman"/>
                <w:sz w:val="20"/>
                <w:szCs w:val="20"/>
                <w:lang w:val="es-ES_tradnl"/>
              </w:rPr>
            </w:pPr>
            <w:r w:rsidRPr="00234B25">
              <w:rPr>
                <w:rFonts w:ascii="Times New Roman" w:hAnsi="Times New Roman" w:cs="Times New Roman"/>
                <w:sz w:val="20"/>
                <w:szCs w:val="20"/>
                <w:lang w:val="es-ES_tradnl"/>
              </w:rPr>
              <w:lastRenderedPageBreak/>
              <w:t>Textual</w:t>
            </w:r>
          </w:p>
          <w:p w:rsidR="00CF1D9A" w:rsidRPr="00234B25" w:rsidRDefault="00CF1D9A" w:rsidP="009616A0">
            <w:pPr>
              <w:pStyle w:val="Sinespaciado"/>
              <w:jc w:val="both"/>
              <w:rPr>
                <w:rFonts w:ascii="Times New Roman" w:hAnsi="Times New Roman" w:cs="Times New Roman"/>
                <w:sz w:val="20"/>
                <w:szCs w:val="20"/>
                <w:lang w:val="es-ES_tradnl"/>
              </w:rPr>
            </w:pPr>
            <w:r w:rsidRPr="00234B25">
              <w:rPr>
                <w:rFonts w:ascii="Times New Roman" w:hAnsi="Times New Roman" w:cs="Times New Roman"/>
                <w:sz w:val="20"/>
                <w:szCs w:val="20"/>
                <w:lang w:val="es-ES_tradnl"/>
              </w:rPr>
              <w:t>Escribe párrafos para forma textos de temas  del entorno</w:t>
            </w:r>
          </w:p>
          <w:p w:rsidR="00CF1D9A" w:rsidRPr="00234B25" w:rsidRDefault="00CF1D9A" w:rsidP="009616A0">
            <w:pPr>
              <w:pStyle w:val="Sinespaciado"/>
              <w:jc w:val="both"/>
              <w:rPr>
                <w:rFonts w:ascii="Times New Roman" w:hAnsi="Times New Roman" w:cs="Times New Roman"/>
                <w:sz w:val="20"/>
                <w:szCs w:val="20"/>
                <w:lang w:val="es-ES_tradnl"/>
              </w:rPr>
            </w:pPr>
          </w:p>
          <w:p w:rsidR="00CF1D9A" w:rsidRPr="00234B25" w:rsidRDefault="00CF1D9A" w:rsidP="009616A0">
            <w:pPr>
              <w:pStyle w:val="Sinespaciado"/>
              <w:jc w:val="both"/>
              <w:rPr>
                <w:rFonts w:ascii="Times New Roman" w:hAnsi="Times New Roman" w:cs="Times New Roman"/>
                <w:sz w:val="20"/>
                <w:szCs w:val="20"/>
                <w:lang w:val="es-ES_tradnl"/>
              </w:rPr>
            </w:pPr>
          </w:p>
          <w:p w:rsidR="00CF1D9A" w:rsidRPr="00234B25" w:rsidRDefault="00CF1D9A" w:rsidP="00A153C8">
            <w:pPr>
              <w:pStyle w:val="Sinespaciado"/>
              <w:jc w:val="both"/>
              <w:rPr>
                <w:rFonts w:ascii="Times New Roman" w:hAnsi="Times New Roman" w:cs="Times New Roman"/>
                <w:sz w:val="20"/>
                <w:szCs w:val="20"/>
                <w:lang w:val="es-ES_tradnl"/>
              </w:rPr>
            </w:pPr>
            <w:r w:rsidRPr="00234B25">
              <w:rPr>
                <w:rFonts w:ascii="Times New Roman" w:hAnsi="Times New Roman" w:cs="Times New Roman"/>
                <w:sz w:val="20"/>
                <w:szCs w:val="20"/>
                <w:lang w:val="es-ES_tradnl"/>
              </w:rPr>
              <w:t>Textual</w:t>
            </w:r>
          </w:p>
          <w:p w:rsidR="00CF1D9A" w:rsidRPr="00234B25" w:rsidRDefault="00CF1D9A" w:rsidP="00A153C8">
            <w:pPr>
              <w:pStyle w:val="Sinespaciado"/>
              <w:jc w:val="both"/>
              <w:rPr>
                <w:rFonts w:ascii="Times New Roman" w:hAnsi="Times New Roman" w:cs="Times New Roman"/>
                <w:sz w:val="20"/>
                <w:szCs w:val="20"/>
                <w:lang w:val="es-ES_tradnl"/>
              </w:rPr>
            </w:pPr>
            <w:r w:rsidRPr="00234B25">
              <w:rPr>
                <w:rFonts w:ascii="Times New Roman" w:hAnsi="Times New Roman" w:cs="Times New Roman"/>
                <w:sz w:val="20"/>
                <w:szCs w:val="20"/>
                <w:lang w:val="es-ES_tradnl"/>
              </w:rPr>
              <w:t>Comprende y utiliza los pasos para presentar trabajos escritos</w:t>
            </w:r>
          </w:p>
          <w:p w:rsidR="00CF1D9A" w:rsidRPr="00234B25" w:rsidRDefault="00CF1D9A" w:rsidP="00A153C8">
            <w:pPr>
              <w:pStyle w:val="Sinespaciado"/>
              <w:jc w:val="both"/>
              <w:rPr>
                <w:rFonts w:ascii="Times New Roman" w:hAnsi="Times New Roman" w:cs="Times New Roman"/>
                <w:sz w:val="20"/>
                <w:szCs w:val="20"/>
                <w:lang w:val="es-ES_tradnl"/>
              </w:rPr>
            </w:pPr>
          </w:p>
          <w:p w:rsidR="00CF1D9A" w:rsidRPr="00234B25" w:rsidRDefault="00CF1D9A" w:rsidP="00A153C8">
            <w:pPr>
              <w:pStyle w:val="Sinespaciado"/>
              <w:jc w:val="both"/>
              <w:rPr>
                <w:rFonts w:ascii="Times New Roman" w:hAnsi="Times New Roman" w:cs="Times New Roman"/>
                <w:sz w:val="20"/>
                <w:szCs w:val="20"/>
                <w:lang w:val="es-ES_tradnl"/>
              </w:rPr>
            </w:pPr>
          </w:p>
          <w:p w:rsidR="00CF1D9A" w:rsidRPr="00234B25" w:rsidRDefault="00CF1D9A" w:rsidP="00A153C8">
            <w:pPr>
              <w:pStyle w:val="Sinespaciado"/>
              <w:jc w:val="both"/>
              <w:rPr>
                <w:rFonts w:ascii="Times New Roman" w:hAnsi="Times New Roman" w:cs="Times New Roman"/>
                <w:sz w:val="20"/>
                <w:szCs w:val="20"/>
                <w:lang w:val="es-ES_tradnl"/>
              </w:rPr>
            </w:pPr>
            <w:r w:rsidRPr="00234B25">
              <w:rPr>
                <w:rFonts w:ascii="Times New Roman" w:hAnsi="Times New Roman" w:cs="Times New Roman"/>
                <w:sz w:val="20"/>
                <w:szCs w:val="20"/>
                <w:lang w:val="es-ES_tradnl"/>
              </w:rPr>
              <w:t>Gramatical</w:t>
            </w:r>
          </w:p>
          <w:p w:rsidR="00CF1D9A" w:rsidRPr="00234B25" w:rsidRDefault="00CF1D9A" w:rsidP="00A153C8">
            <w:pPr>
              <w:pStyle w:val="Sinespaciado"/>
              <w:jc w:val="both"/>
              <w:rPr>
                <w:rFonts w:ascii="Times New Roman" w:hAnsi="Times New Roman" w:cs="Times New Roman"/>
                <w:sz w:val="20"/>
                <w:szCs w:val="20"/>
                <w:lang w:val="es-ES_tradnl"/>
              </w:rPr>
            </w:pPr>
            <w:r w:rsidRPr="00234B25">
              <w:rPr>
                <w:rFonts w:ascii="Times New Roman" w:hAnsi="Times New Roman" w:cs="Times New Roman"/>
                <w:sz w:val="20"/>
                <w:szCs w:val="20"/>
                <w:lang w:val="es-ES_tradnl"/>
              </w:rPr>
              <w:t>Construye oraciones en las cuales reconoce el sujeto y el predicado  y sus clases</w:t>
            </w:r>
          </w:p>
          <w:p w:rsidR="00CF1D9A" w:rsidRPr="00234B25" w:rsidRDefault="00CF1D9A" w:rsidP="00A153C8">
            <w:pPr>
              <w:pStyle w:val="Sinespaciado"/>
              <w:jc w:val="both"/>
              <w:rPr>
                <w:rFonts w:ascii="Times New Roman" w:hAnsi="Times New Roman" w:cs="Times New Roman"/>
                <w:sz w:val="20"/>
                <w:szCs w:val="20"/>
                <w:lang w:val="es-ES_tradnl"/>
              </w:rPr>
            </w:pPr>
          </w:p>
          <w:p w:rsidR="00CF1D9A" w:rsidRPr="00234B25" w:rsidRDefault="00CF1D9A" w:rsidP="00A153C8">
            <w:pPr>
              <w:pStyle w:val="Sinespaciado"/>
              <w:jc w:val="both"/>
              <w:rPr>
                <w:rFonts w:ascii="Times New Roman" w:hAnsi="Times New Roman" w:cs="Times New Roman"/>
                <w:sz w:val="20"/>
                <w:szCs w:val="20"/>
                <w:lang w:val="es-ES_tradnl"/>
              </w:rPr>
            </w:pPr>
          </w:p>
          <w:p w:rsidR="00CF1D9A" w:rsidRPr="00234B25" w:rsidRDefault="00CF1D9A" w:rsidP="00A153C8">
            <w:pPr>
              <w:pStyle w:val="Sinespaciado"/>
              <w:jc w:val="both"/>
              <w:rPr>
                <w:rFonts w:ascii="Times New Roman" w:hAnsi="Times New Roman" w:cs="Times New Roman"/>
                <w:sz w:val="20"/>
                <w:szCs w:val="20"/>
                <w:lang w:val="es-ES_tradnl"/>
              </w:rPr>
            </w:pPr>
          </w:p>
          <w:p w:rsidR="00CF1D9A" w:rsidRPr="00234B25" w:rsidRDefault="00CF1D9A" w:rsidP="00A153C8">
            <w:pPr>
              <w:pStyle w:val="Sinespaciado"/>
              <w:jc w:val="both"/>
              <w:rPr>
                <w:rFonts w:ascii="Times New Roman" w:hAnsi="Times New Roman" w:cs="Times New Roman"/>
                <w:sz w:val="20"/>
                <w:szCs w:val="20"/>
                <w:lang w:val="es-ES_tradnl"/>
              </w:rPr>
            </w:pPr>
          </w:p>
          <w:p w:rsidR="00CF1D9A" w:rsidRPr="00234B25" w:rsidRDefault="00CF1D9A" w:rsidP="00A153C8">
            <w:pPr>
              <w:pStyle w:val="Sinespaciado"/>
              <w:jc w:val="both"/>
              <w:rPr>
                <w:rFonts w:ascii="Times New Roman" w:hAnsi="Times New Roman" w:cs="Times New Roman"/>
                <w:sz w:val="20"/>
                <w:szCs w:val="20"/>
                <w:lang w:val="es-ES_tradnl"/>
              </w:rPr>
            </w:pPr>
          </w:p>
          <w:p w:rsidR="00CF1D9A" w:rsidRPr="00234B25" w:rsidRDefault="00CF1D9A" w:rsidP="00A153C8">
            <w:pPr>
              <w:pStyle w:val="Sinespaciado"/>
              <w:jc w:val="both"/>
              <w:rPr>
                <w:rFonts w:ascii="Times New Roman" w:hAnsi="Times New Roman" w:cs="Times New Roman"/>
                <w:sz w:val="20"/>
                <w:szCs w:val="20"/>
                <w:lang w:val="es-ES_tradnl"/>
              </w:rPr>
            </w:pPr>
          </w:p>
          <w:p w:rsidR="00CF1D9A" w:rsidRPr="00234B25" w:rsidRDefault="00CF1D9A" w:rsidP="00A153C8">
            <w:pPr>
              <w:pStyle w:val="Sinespaciado"/>
              <w:jc w:val="both"/>
              <w:rPr>
                <w:rFonts w:ascii="Times New Roman" w:hAnsi="Times New Roman" w:cs="Times New Roman"/>
                <w:sz w:val="20"/>
                <w:szCs w:val="20"/>
                <w:lang w:val="es-ES_tradnl"/>
              </w:rPr>
            </w:pPr>
          </w:p>
          <w:p w:rsidR="00CF1D9A" w:rsidRPr="00234B25" w:rsidRDefault="00CF1D9A" w:rsidP="00615DFF">
            <w:pPr>
              <w:pStyle w:val="Sinespaciado"/>
              <w:jc w:val="both"/>
              <w:rPr>
                <w:rFonts w:ascii="Times New Roman" w:hAnsi="Times New Roman" w:cs="Times New Roman"/>
                <w:sz w:val="20"/>
                <w:szCs w:val="20"/>
                <w:lang w:val="es-ES_tradnl"/>
              </w:rPr>
            </w:pPr>
            <w:r w:rsidRPr="00234B25">
              <w:rPr>
                <w:rFonts w:ascii="Times New Roman" w:hAnsi="Times New Roman" w:cs="Times New Roman"/>
                <w:sz w:val="20"/>
                <w:szCs w:val="20"/>
                <w:lang w:val="es-ES_tradnl"/>
              </w:rPr>
              <w:lastRenderedPageBreak/>
              <w:t xml:space="preserve">Ortográfica </w:t>
            </w:r>
          </w:p>
          <w:p w:rsidR="00CF1D9A" w:rsidRPr="00234B25" w:rsidRDefault="00CF1D9A" w:rsidP="00615DFF">
            <w:pPr>
              <w:pStyle w:val="Sinespaciado"/>
              <w:jc w:val="both"/>
              <w:rPr>
                <w:rFonts w:ascii="Times New Roman" w:hAnsi="Times New Roman" w:cs="Times New Roman"/>
                <w:sz w:val="20"/>
                <w:szCs w:val="20"/>
                <w:lang w:val="es-ES_tradnl"/>
              </w:rPr>
            </w:pPr>
            <w:r w:rsidRPr="00234B25">
              <w:rPr>
                <w:rFonts w:ascii="Times New Roman" w:hAnsi="Times New Roman" w:cs="Times New Roman"/>
                <w:sz w:val="20"/>
                <w:szCs w:val="20"/>
                <w:lang w:val="es-ES_tradnl"/>
              </w:rPr>
              <w:t>Usa de manera adecuada la regla ortográfica  de la h  y la c en palabras y escritos</w:t>
            </w:r>
          </w:p>
          <w:p w:rsidR="00CF1D9A" w:rsidRPr="00234B25" w:rsidRDefault="00CF1D9A" w:rsidP="00615DFF">
            <w:pPr>
              <w:pStyle w:val="Sinespaciado"/>
              <w:jc w:val="both"/>
              <w:rPr>
                <w:rFonts w:ascii="Times New Roman" w:hAnsi="Times New Roman" w:cs="Times New Roman"/>
                <w:sz w:val="20"/>
                <w:szCs w:val="20"/>
              </w:rPr>
            </w:pPr>
            <w:r w:rsidRPr="00234B25">
              <w:rPr>
                <w:rFonts w:ascii="Times New Roman" w:hAnsi="Times New Roman" w:cs="Times New Roman"/>
                <w:sz w:val="20"/>
                <w:szCs w:val="20"/>
              </w:rPr>
              <w:t xml:space="preserve"> </w:t>
            </w:r>
          </w:p>
          <w:p w:rsidR="00CF1D9A" w:rsidRDefault="00CF1D9A" w:rsidP="00615DFF">
            <w:pPr>
              <w:pStyle w:val="Sinespaciado"/>
              <w:jc w:val="both"/>
              <w:rPr>
                <w:rFonts w:ascii="Times New Roman" w:hAnsi="Times New Roman" w:cs="Times New Roman"/>
                <w:sz w:val="20"/>
                <w:szCs w:val="20"/>
                <w:lang w:val="es-ES_tradnl"/>
              </w:rPr>
            </w:pPr>
          </w:p>
          <w:p w:rsidR="00CF1D9A" w:rsidRPr="00234B25" w:rsidRDefault="00CF1D9A" w:rsidP="00615DFF">
            <w:pPr>
              <w:pStyle w:val="Sinespaciado"/>
              <w:jc w:val="both"/>
              <w:rPr>
                <w:rFonts w:ascii="Times New Roman" w:hAnsi="Times New Roman" w:cs="Times New Roman"/>
                <w:sz w:val="20"/>
                <w:szCs w:val="20"/>
                <w:lang w:val="es-ES_tradnl"/>
              </w:rPr>
            </w:pPr>
          </w:p>
          <w:p w:rsidR="00CF1D9A" w:rsidRPr="00234B25" w:rsidRDefault="00CF1D9A" w:rsidP="00615DFF">
            <w:pPr>
              <w:pStyle w:val="Sinespaciado"/>
              <w:jc w:val="both"/>
              <w:rPr>
                <w:rFonts w:ascii="Times New Roman" w:hAnsi="Times New Roman" w:cs="Times New Roman"/>
                <w:sz w:val="20"/>
                <w:szCs w:val="20"/>
                <w:lang w:val="es-ES_tradnl"/>
              </w:rPr>
            </w:pPr>
            <w:r w:rsidRPr="00234B25">
              <w:rPr>
                <w:rFonts w:ascii="Times New Roman" w:hAnsi="Times New Roman" w:cs="Times New Roman"/>
                <w:sz w:val="20"/>
                <w:szCs w:val="20"/>
                <w:lang w:val="es-ES_tradnl"/>
              </w:rPr>
              <w:t>Textual</w:t>
            </w:r>
          </w:p>
          <w:p w:rsidR="00CF1D9A" w:rsidRPr="00234B25" w:rsidRDefault="00CF1D9A" w:rsidP="00615DFF">
            <w:pPr>
              <w:pStyle w:val="Sinespaciado"/>
              <w:jc w:val="both"/>
              <w:rPr>
                <w:rFonts w:ascii="Times New Roman" w:hAnsi="Times New Roman" w:cs="Times New Roman"/>
                <w:sz w:val="20"/>
                <w:szCs w:val="20"/>
                <w:lang w:val="es-ES_tradnl"/>
              </w:rPr>
            </w:pPr>
            <w:r w:rsidRPr="00234B25">
              <w:rPr>
                <w:rFonts w:ascii="Times New Roman" w:hAnsi="Times New Roman" w:cs="Times New Roman"/>
                <w:sz w:val="20"/>
                <w:szCs w:val="20"/>
                <w:lang w:val="es-ES_tradnl"/>
              </w:rPr>
              <w:t xml:space="preserve">Construye frases para formar textos de temas dados </w:t>
            </w:r>
          </w:p>
          <w:p w:rsidR="00CF1D9A" w:rsidRPr="00234B25" w:rsidRDefault="00CF1D9A" w:rsidP="00615DFF">
            <w:pPr>
              <w:pStyle w:val="Sinespaciado"/>
              <w:jc w:val="both"/>
              <w:rPr>
                <w:rFonts w:ascii="Times New Roman" w:hAnsi="Times New Roman" w:cs="Times New Roman"/>
                <w:sz w:val="20"/>
                <w:szCs w:val="20"/>
                <w:lang w:val="es-ES_tradnl"/>
              </w:rPr>
            </w:pPr>
          </w:p>
        </w:tc>
        <w:tc>
          <w:tcPr>
            <w:tcW w:w="3827" w:type="dxa"/>
          </w:tcPr>
          <w:p w:rsidR="00CF1D9A" w:rsidRPr="00234B25" w:rsidRDefault="00CF1D9A" w:rsidP="009616A0">
            <w:pPr>
              <w:jc w:val="both"/>
              <w:rPr>
                <w:rFonts w:ascii="Times New Roman" w:hAnsi="Times New Roman" w:cs="Times New Roman"/>
                <w:sz w:val="20"/>
                <w:szCs w:val="20"/>
              </w:rPr>
            </w:pPr>
            <w:r w:rsidRPr="00234B25">
              <w:rPr>
                <w:rFonts w:ascii="Times New Roman" w:hAnsi="Times New Roman" w:cs="Times New Roman"/>
                <w:sz w:val="20"/>
                <w:szCs w:val="20"/>
              </w:rPr>
              <w:lastRenderedPageBreak/>
              <w:t>-Escoger de los temas dados y plantear una serie de relaciones lógicas, de las cuales realiza un texto, -Organiza lógicamente párrafos, para formar un escrito.</w:t>
            </w:r>
          </w:p>
          <w:p w:rsidR="00CF1D9A" w:rsidRPr="00234B25" w:rsidRDefault="00CF1D9A" w:rsidP="009616A0">
            <w:pPr>
              <w:jc w:val="both"/>
              <w:rPr>
                <w:rFonts w:ascii="Times New Roman" w:hAnsi="Times New Roman" w:cs="Times New Roman"/>
                <w:sz w:val="20"/>
                <w:szCs w:val="20"/>
              </w:rPr>
            </w:pPr>
          </w:p>
          <w:p w:rsidR="00CF1D9A" w:rsidRDefault="00CF1D9A" w:rsidP="009616A0">
            <w:pPr>
              <w:jc w:val="both"/>
              <w:rPr>
                <w:rFonts w:ascii="Times New Roman" w:hAnsi="Times New Roman" w:cs="Times New Roman"/>
                <w:sz w:val="20"/>
                <w:szCs w:val="20"/>
              </w:rPr>
            </w:pPr>
          </w:p>
          <w:p w:rsidR="00CF1D9A" w:rsidRPr="00234B25" w:rsidRDefault="00CF1D9A" w:rsidP="009616A0">
            <w:pPr>
              <w:jc w:val="both"/>
              <w:rPr>
                <w:rFonts w:ascii="Times New Roman" w:hAnsi="Times New Roman" w:cs="Times New Roman"/>
                <w:sz w:val="20"/>
                <w:szCs w:val="20"/>
              </w:rPr>
            </w:pPr>
          </w:p>
          <w:p w:rsidR="00CF1D9A" w:rsidRPr="00234B25" w:rsidRDefault="00CF1D9A" w:rsidP="00A153C8">
            <w:pPr>
              <w:jc w:val="both"/>
              <w:rPr>
                <w:rFonts w:ascii="Times New Roman" w:hAnsi="Times New Roman" w:cs="Times New Roman"/>
                <w:sz w:val="20"/>
                <w:szCs w:val="20"/>
              </w:rPr>
            </w:pPr>
            <w:r w:rsidRPr="00234B25">
              <w:rPr>
                <w:rFonts w:ascii="Times New Roman" w:hAnsi="Times New Roman" w:cs="Times New Roman"/>
                <w:sz w:val="20"/>
                <w:szCs w:val="20"/>
              </w:rPr>
              <w:t>-Realización de plantillas.</w:t>
            </w:r>
          </w:p>
          <w:p w:rsidR="00CF1D9A" w:rsidRPr="00234B25" w:rsidRDefault="00CF1D9A" w:rsidP="00A153C8">
            <w:pPr>
              <w:jc w:val="both"/>
              <w:rPr>
                <w:rFonts w:ascii="Times New Roman" w:hAnsi="Times New Roman" w:cs="Times New Roman"/>
                <w:sz w:val="20"/>
                <w:szCs w:val="20"/>
              </w:rPr>
            </w:pPr>
            <w:r w:rsidRPr="00234B25">
              <w:rPr>
                <w:rFonts w:ascii="Times New Roman" w:hAnsi="Times New Roman" w:cs="Times New Roman"/>
                <w:sz w:val="20"/>
                <w:szCs w:val="20"/>
              </w:rPr>
              <w:t>-Realización de portada, contraportada, introducción, conclusión, índice, cuerpo  del trabajo.</w:t>
            </w:r>
          </w:p>
          <w:p w:rsidR="00CF1D9A" w:rsidRPr="00234B25" w:rsidRDefault="00CF1D9A" w:rsidP="00A153C8">
            <w:pPr>
              <w:jc w:val="both"/>
              <w:rPr>
                <w:rFonts w:ascii="Times New Roman" w:hAnsi="Times New Roman" w:cs="Times New Roman"/>
                <w:sz w:val="20"/>
                <w:szCs w:val="20"/>
              </w:rPr>
            </w:pPr>
            <w:r w:rsidRPr="00234B25">
              <w:rPr>
                <w:rFonts w:ascii="Times New Roman" w:hAnsi="Times New Roman" w:cs="Times New Roman"/>
                <w:sz w:val="20"/>
                <w:szCs w:val="20"/>
              </w:rPr>
              <w:t>-Presentación de trabajo con las normas de ICONTEC</w:t>
            </w:r>
          </w:p>
          <w:p w:rsidR="00CF1D9A" w:rsidRPr="00234B25" w:rsidRDefault="00CF1D9A" w:rsidP="00A153C8">
            <w:pPr>
              <w:jc w:val="both"/>
              <w:rPr>
                <w:rFonts w:ascii="Times New Roman" w:hAnsi="Times New Roman" w:cs="Times New Roman"/>
                <w:sz w:val="20"/>
                <w:szCs w:val="20"/>
              </w:rPr>
            </w:pPr>
          </w:p>
          <w:p w:rsidR="00CF1D9A" w:rsidRPr="00234B25" w:rsidRDefault="00CF1D9A" w:rsidP="00A153C8">
            <w:pPr>
              <w:jc w:val="both"/>
              <w:rPr>
                <w:rFonts w:ascii="Times New Roman" w:hAnsi="Times New Roman" w:cs="Times New Roman"/>
                <w:sz w:val="20"/>
                <w:szCs w:val="20"/>
              </w:rPr>
            </w:pPr>
          </w:p>
          <w:p w:rsidR="00CF1D9A" w:rsidRPr="00234B25" w:rsidRDefault="00CF1D9A" w:rsidP="00A153C8">
            <w:pPr>
              <w:jc w:val="both"/>
              <w:rPr>
                <w:rFonts w:ascii="Times New Roman" w:hAnsi="Times New Roman" w:cs="Times New Roman"/>
                <w:sz w:val="20"/>
                <w:szCs w:val="20"/>
              </w:rPr>
            </w:pPr>
            <w:r w:rsidRPr="00234B25">
              <w:rPr>
                <w:rFonts w:ascii="Times New Roman" w:hAnsi="Times New Roman" w:cs="Times New Roman"/>
                <w:sz w:val="20"/>
                <w:szCs w:val="20"/>
              </w:rPr>
              <w:t>-Construcción de oraciones.</w:t>
            </w:r>
          </w:p>
          <w:p w:rsidR="00CF1D9A" w:rsidRPr="00234B25" w:rsidRDefault="00CF1D9A" w:rsidP="00A153C8">
            <w:pPr>
              <w:jc w:val="both"/>
              <w:rPr>
                <w:rFonts w:ascii="Times New Roman" w:hAnsi="Times New Roman" w:cs="Times New Roman"/>
                <w:sz w:val="20"/>
                <w:szCs w:val="20"/>
              </w:rPr>
            </w:pPr>
            <w:r w:rsidRPr="00234B25">
              <w:rPr>
                <w:rFonts w:ascii="Times New Roman" w:hAnsi="Times New Roman" w:cs="Times New Roman"/>
                <w:sz w:val="20"/>
                <w:szCs w:val="20"/>
              </w:rPr>
              <w:t>-Completar oraciones</w:t>
            </w:r>
          </w:p>
          <w:p w:rsidR="00CF1D9A" w:rsidRPr="00234B25" w:rsidRDefault="00CF1D9A" w:rsidP="00A153C8">
            <w:pPr>
              <w:jc w:val="both"/>
              <w:rPr>
                <w:rFonts w:ascii="Times New Roman" w:hAnsi="Times New Roman" w:cs="Times New Roman"/>
                <w:sz w:val="20"/>
                <w:szCs w:val="20"/>
              </w:rPr>
            </w:pPr>
            <w:r w:rsidRPr="00234B25">
              <w:rPr>
                <w:rFonts w:ascii="Times New Roman" w:hAnsi="Times New Roman" w:cs="Times New Roman"/>
                <w:sz w:val="20"/>
                <w:szCs w:val="20"/>
              </w:rPr>
              <w:t>-Explicación de modificación de sujetos, según oraciones.</w:t>
            </w:r>
          </w:p>
          <w:p w:rsidR="00CF1D9A" w:rsidRPr="00234B25" w:rsidRDefault="00CF1D9A" w:rsidP="00A153C8">
            <w:pPr>
              <w:jc w:val="both"/>
              <w:rPr>
                <w:rFonts w:ascii="Times New Roman" w:hAnsi="Times New Roman" w:cs="Times New Roman"/>
                <w:sz w:val="20"/>
                <w:szCs w:val="20"/>
              </w:rPr>
            </w:pPr>
            <w:r w:rsidRPr="00234B25">
              <w:rPr>
                <w:rFonts w:ascii="Times New Roman" w:hAnsi="Times New Roman" w:cs="Times New Roman"/>
                <w:sz w:val="20"/>
                <w:szCs w:val="20"/>
              </w:rPr>
              <w:t>-De lecturas, marca oraciones de las cuales reconoce el sujeto.</w:t>
            </w:r>
          </w:p>
          <w:p w:rsidR="00CF1D9A" w:rsidRPr="00234B25" w:rsidRDefault="00CF1D9A" w:rsidP="00A153C8">
            <w:pPr>
              <w:jc w:val="both"/>
              <w:rPr>
                <w:rFonts w:ascii="Times New Roman" w:hAnsi="Times New Roman" w:cs="Times New Roman"/>
                <w:sz w:val="20"/>
                <w:szCs w:val="20"/>
              </w:rPr>
            </w:pPr>
            <w:r w:rsidRPr="00234B25">
              <w:rPr>
                <w:rFonts w:ascii="Times New Roman" w:hAnsi="Times New Roman" w:cs="Times New Roman"/>
                <w:sz w:val="20"/>
                <w:szCs w:val="20"/>
              </w:rPr>
              <w:t>--lectura de textos y realizar predicados.</w:t>
            </w:r>
          </w:p>
          <w:p w:rsidR="00CF1D9A" w:rsidRPr="00234B25" w:rsidRDefault="00CF1D9A" w:rsidP="00A153C8">
            <w:pPr>
              <w:jc w:val="both"/>
              <w:rPr>
                <w:rFonts w:ascii="Times New Roman" w:hAnsi="Times New Roman" w:cs="Times New Roman"/>
                <w:sz w:val="20"/>
                <w:szCs w:val="20"/>
              </w:rPr>
            </w:pPr>
            <w:r w:rsidRPr="00234B25">
              <w:rPr>
                <w:rFonts w:ascii="Times New Roman" w:hAnsi="Times New Roman" w:cs="Times New Roman"/>
                <w:sz w:val="20"/>
                <w:szCs w:val="20"/>
              </w:rPr>
              <w:t>-Identificación de predicados y su núcleo.</w:t>
            </w:r>
          </w:p>
          <w:p w:rsidR="00CF1D9A" w:rsidRPr="00234B25" w:rsidRDefault="00CF1D9A" w:rsidP="00A153C8">
            <w:pPr>
              <w:jc w:val="both"/>
              <w:rPr>
                <w:rFonts w:ascii="Times New Roman" w:hAnsi="Times New Roman" w:cs="Times New Roman"/>
                <w:sz w:val="20"/>
                <w:szCs w:val="20"/>
              </w:rPr>
            </w:pPr>
            <w:r w:rsidRPr="00234B25">
              <w:rPr>
                <w:rFonts w:ascii="Times New Roman" w:hAnsi="Times New Roman" w:cs="Times New Roman"/>
                <w:sz w:val="20"/>
                <w:szCs w:val="20"/>
              </w:rPr>
              <w:t xml:space="preserve">-Realizar oraciones. </w:t>
            </w:r>
          </w:p>
          <w:p w:rsidR="00CF1D9A" w:rsidRPr="00234B25" w:rsidRDefault="00CF1D9A" w:rsidP="00A153C8">
            <w:pPr>
              <w:jc w:val="both"/>
              <w:rPr>
                <w:rFonts w:ascii="Times New Roman" w:hAnsi="Times New Roman" w:cs="Times New Roman"/>
                <w:sz w:val="20"/>
                <w:szCs w:val="20"/>
              </w:rPr>
            </w:pPr>
            <w:r w:rsidRPr="00234B25">
              <w:rPr>
                <w:rFonts w:ascii="Times New Roman" w:hAnsi="Times New Roman" w:cs="Times New Roman"/>
                <w:sz w:val="20"/>
                <w:szCs w:val="20"/>
              </w:rPr>
              <w:t>-Salida al tablero</w:t>
            </w:r>
          </w:p>
          <w:p w:rsidR="00CF1D9A" w:rsidRPr="00234B25" w:rsidRDefault="00CF1D9A" w:rsidP="00A153C8">
            <w:pPr>
              <w:jc w:val="both"/>
              <w:rPr>
                <w:rFonts w:ascii="Times New Roman" w:hAnsi="Times New Roman" w:cs="Times New Roman"/>
                <w:sz w:val="20"/>
                <w:szCs w:val="20"/>
              </w:rPr>
            </w:pPr>
          </w:p>
          <w:p w:rsidR="00CF1D9A" w:rsidRDefault="00CF1D9A" w:rsidP="00A153C8">
            <w:pPr>
              <w:jc w:val="both"/>
              <w:rPr>
                <w:rFonts w:ascii="Times New Roman" w:hAnsi="Times New Roman" w:cs="Times New Roman"/>
                <w:sz w:val="20"/>
                <w:szCs w:val="20"/>
              </w:rPr>
            </w:pPr>
          </w:p>
          <w:p w:rsidR="00CF1D9A" w:rsidRPr="00234B25" w:rsidRDefault="00CF1D9A" w:rsidP="00A153C8">
            <w:pPr>
              <w:jc w:val="both"/>
              <w:rPr>
                <w:rFonts w:ascii="Times New Roman" w:hAnsi="Times New Roman" w:cs="Times New Roman"/>
                <w:sz w:val="20"/>
                <w:szCs w:val="20"/>
              </w:rPr>
            </w:pPr>
          </w:p>
          <w:p w:rsidR="00CF1D9A" w:rsidRPr="00234B25" w:rsidRDefault="00CF1D9A" w:rsidP="00615DFF">
            <w:pPr>
              <w:jc w:val="both"/>
              <w:rPr>
                <w:rFonts w:ascii="Times New Roman" w:hAnsi="Times New Roman" w:cs="Times New Roman"/>
                <w:sz w:val="20"/>
                <w:szCs w:val="20"/>
              </w:rPr>
            </w:pPr>
            <w:r w:rsidRPr="00234B25">
              <w:rPr>
                <w:rFonts w:ascii="Times New Roman" w:hAnsi="Times New Roman" w:cs="Times New Roman"/>
                <w:sz w:val="20"/>
                <w:szCs w:val="20"/>
              </w:rPr>
              <w:t>-de lecturas, sacar las palabras que tengan h y relaciónalas a la regla que pertenece cada una.</w:t>
            </w:r>
          </w:p>
          <w:p w:rsidR="00CF1D9A" w:rsidRPr="00234B25" w:rsidRDefault="00CF1D9A" w:rsidP="00615DFF">
            <w:pPr>
              <w:jc w:val="both"/>
              <w:rPr>
                <w:rFonts w:ascii="Times New Roman" w:hAnsi="Times New Roman" w:cs="Times New Roman"/>
                <w:sz w:val="20"/>
                <w:szCs w:val="20"/>
              </w:rPr>
            </w:pPr>
            <w:r w:rsidRPr="00234B25">
              <w:rPr>
                <w:rFonts w:ascii="Times New Roman" w:hAnsi="Times New Roman" w:cs="Times New Roman"/>
                <w:sz w:val="20"/>
                <w:szCs w:val="20"/>
              </w:rPr>
              <w:t>-Construcción de oraciones con el h</w:t>
            </w:r>
          </w:p>
          <w:p w:rsidR="00CF1D9A" w:rsidRPr="00234B25" w:rsidRDefault="00CF1D9A" w:rsidP="00615DFF">
            <w:pPr>
              <w:jc w:val="both"/>
              <w:rPr>
                <w:rFonts w:ascii="Times New Roman" w:hAnsi="Times New Roman" w:cs="Times New Roman"/>
                <w:sz w:val="20"/>
                <w:szCs w:val="20"/>
              </w:rPr>
            </w:pPr>
            <w:r w:rsidRPr="00234B25">
              <w:rPr>
                <w:rFonts w:ascii="Times New Roman" w:hAnsi="Times New Roman" w:cs="Times New Roman"/>
                <w:sz w:val="20"/>
                <w:szCs w:val="20"/>
              </w:rPr>
              <w:lastRenderedPageBreak/>
              <w:t>-Sopa de letras</w:t>
            </w:r>
          </w:p>
          <w:p w:rsidR="00CF1D9A" w:rsidRPr="00234B25" w:rsidRDefault="00CF1D9A" w:rsidP="00615DFF">
            <w:pPr>
              <w:jc w:val="both"/>
              <w:rPr>
                <w:rFonts w:ascii="Times New Roman" w:hAnsi="Times New Roman" w:cs="Times New Roman"/>
                <w:sz w:val="20"/>
                <w:szCs w:val="20"/>
              </w:rPr>
            </w:pPr>
            <w:r w:rsidRPr="00234B25">
              <w:rPr>
                <w:rFonts w:ascii="Times New Roman" w:hAnsi="Times New Roman" w:cs="Times New Roman"/>
                <w:sz w:val="20"/>
                <w:szCs w:val="20"/>
              </w:rPr>
              <w:t>--Buscar palabras con la letra c</w:t>
            </w:r>
          </w:p>
          <w:p w:rsidR="00CF1D9A" w:rsidRPr="00234B25" w:rsidRDefault="00CF1D9A" w:rsidP="00615DFF">
            <w:pPr>
              <w:jc w:val="both"/>
              <w:rPr>
                <w:rFonts w:ascii="Times New Roman" w:hAnsi="Times New Roman" w:cs="Times New Roman"/>
                <w:sz w:val="20"/>
                <w:szCs w:val="20"/>
              </w:rPr>
            </w:pPr>
            <w:r w:rsidRPr="00234B25">
              <w:rPr>
                <w:rFonts w:ascii="Times New Roman" w:hAnsi="Times New Roman" w:cs="Times New Roman"/>
                <w:sz w:val="20"/>
                <w:szCs w:val="20"/>
              </w:rPr>
              <w:t>-Construcción  de palabras y buscar vocabulario</w:t>
            </w:r>
          </w:p>
          <w:p w:rsidR="00CF1D9A" w:rsidRDefault="00CF1D9A" w:rsidP="00615DFF">
            <w:pPr>
              <w:jc w:val="both"/>
              <w:rPr>
                <w:rFonts w:ascii="Times New Roman" w:hAnsi="Times New Roman" w:cs="Times New Roman"/>
                <w:sz w:val="20"/>
                <w:szCs w:val="20"/>
              </w:rPr>
            </w:pPr>
          </w:p>
          <w:p w:rsidR="00CF1D9A" w:rsidRPr="00234B25" w:rsidRDefault="00CF1D9A" w:rsidP="00615DFF">
            <w:pPr>
              <w:jc w:val="both"/>
              <w:rPr>
                <w:rFonts w:ascii="Times New Roman" w:hAnsi="Times New Roman" w:cs="Times New Roman"/>
                <w:sz w:val="20"/>
                <w:szCs w:val="20"/>
              </w:rPr>
            </w:pPr>
          </w:p>
          <w:p w:rsidR="00CF1D9A" w:rsidRPr="00234B25" w:rsidRDefault="00CF1D9A" w:rsidP="00615DFF">
            <w:pPr>
              <w:jc w:val="both"/>
              <w:rPr>
                <w:rFonts w:ascii="Times New Roman" w:hAnsi="Times New Roman" w:cs="Times New Roman"/>
                <w:sz w:val="20"/>
                <w:szCs w:val="20"/>
              </w:rPr>
            </w:pPr>
            <w:r w:rsidRPr="00234B25">
              <w:rPr>
                <w:rFonts w:ascii="Times New Roman" w:hAnsi="Times New Roman" w:cs="Times New Roman"/>
                <w:sz w:val="20"/>
                <w:szCs w:val="20"/>
              </w:rPr>
              <w:t>-análisis de frase, para identificar los elementos</w:t>
            </w:r>
          </w:p>
          <w:p w:rsidR="00CF1D9A" w:rsidRPr="00234B25" w:rsidRDefault="00CF1D9A" w:rsidP="00615DFF">
            <w:pPr>
              <w:jc w:val="both"/>
              <w:rPr>
                <w:rFonts w:ascii="Times New Roman" w:hAnsi="Times New Roman" w:cs="Times New Roman"/>
                <w:sz w:val="20"/>
                <w:szCs w:val="20"/>
              </w:rPr>
            </w:pPr>
            <w:r w:rsidRPr="00234B25">
              <w:rPr>
                <w:rFonts w:ascii="Times New Roman" w:hAnsi="Times New Roman" w:cs="Times New Roman"/>
                <w:sz w:val="20"/>
                <w:szCs w:val="20"/>
              </w:rPr>
              <w:t>-reorganizar frases</w:t>
            </w:r>
          </w:p>
          <w:p w:rsidR="00CF1D9A" w:rsidRPr="00234B25" w:rsidRDefault="00CF1D9A" w:rsidP="00615DFF">
            <w:pPr>
              <w:jc w:val="both"/>
              <w:rPr>
                <w:rFonts w:ascii="Times New Roman" w:hAnsi="Times New Roman" w:cs="Times New Roman"/>
                <w:sz w:val="20"/>
                <w:szCs w:val="20"/>
              </w:rPr>
            </w:pPr>
            <w:r w:rsidRPr="00234B25">
              <w:rPr>
                <w:rFonts w:ascii="Times New Roman" w:hAnsi="Times New Roman" w:cs="Times New Roman"/>
                <w:sz w:val="20"/>
                <w:szCs w:val="20"/>
              </w:rPr>
              <w:t>-construcción de frases de temas del entorno</w:t>
            </w:r>
          </w:p>
          <w:p w:rsidR="00CF1D9A" w:rsidRPr="00234B25" w:rsidRDefault="00CF1D9A" w:rsidP="00615DFF">
            <w:pPr>
              <w:jc w:val="both"/>
              <w:rPr>
                <w:rFonts w:ascii="Times New Roman" w:hAnsi="Times New Roman" w:cs="Times New Roman"/>
                <w:sz w:val="20"/>
                <w:szCs w:val="20"/>
              </w:rPr>
            </w:pPr>
            <w:r w:rsidRPr="00234B25">
              <w:rPr>
                <w:rFonts w:ascii="Times New Roman" w:hAnsi="Times New Roman" w:cs="Times New Roman"/>
                <w:sz w:val="20"/>
                <w:szCs w:val="20"/>
              </w:rPr>
              <w:t>-forma textos, utilizando frases</w:t>
            </w:r>
          </w:p>
        </w:tc>
      </w:tr>
      <w:tr w:rsidR="001D68F1" w:rsidRPr="00234B25" w:rsidTr="00EF3C85">
        <w:tc>
          <w:tcPr>
            <w:tcW w:w="959" w:type="dxa"/>
          </w:tcPr>
          <w:p w:rsidR="001D68F1" w:rsidRPr="00234B25" w:rsidRDefault="001D68F1" w:rsidP="009616A0">
            <w:pPr>
              <w:pStyle w:val="Sinespaciado"/>
              <w:jc w:val="both"/>
              <w:rPr>
                <w:rFonts w:ascii="Times New Roman" w:hAnsi="Times New Roman" w:cs="Times New Roman"/>
                <w:sz w:val="20"/>
                <w:szCs w:val="20"/>
                <w:lang w:val="es-ES_tradnl"/>
              </w:rPr>
            </w:pPr>
            <w:r w:rsidRPr="00234B25">
              <w:rPr>
                <w:rFonts w:ascii="Times New Roman" w:hAnsi="Times New Roman" w:cs="Times New Roman"/>
                <w:sz w:val="20"/>
                <w:szCs w:val="20"/>
                <w:lang w:val="es-ES_tradnl"/>
              </w:rPr>
              <w:lastRenderedPageBreak/>
              <w:t>Ética de la comunicación</w:t>
            </w:r>
          </w:p>
        </w:tc>
        <w:tc>
          <w:tcPr>
            <w:tcW w:w="2693" w:type="dxa"/>
          </w:tcPr>
          <w:p w:rsidR="001D68F1" w:rsidRPr="00234B25" w:rsidRDefault="001D68F1" w:rsidP="009616A0">
            <w:pPr>
              <w:pStyle w:val="Sinespaciado"/>
              <w:jc w:val="both"/>
              <w:rPr>
                <w:rFonts w:ascii="Times New Roman" w:hAnsi="Times New Roman" w:cs="Times New Roman"/>
                <w:sz w:val="20"/>
                <w:szCs w:val="20"/>
              </w:rPr>
            </w:pPr>
            <w:r w:rsidRPr="00234B25">
              <w:rPr>
                <w:rFonts w:ascii="Times New Roman" w:hAnsi="Times New Roman" w:cs="Times New Roman"/>
                <w:sz w:val="20"/>
                <w:szCs w:val="20"/>
              </w:rPr>
              <w:t>Reconoce en situaciones comunicativas autenticas, la diversidad y el encuentro de culturas con el fin de afianzar las actitudes de respeto y tolerancia</w:t>
            </w:r>
          </w:p>
        </w:tc>
        <w:tc>
          <w:tcPr>
            <w:tcW w:w="992" w:type="dxa"/>
          </w:tcPr>
          <w:p w:rsidR="001D68F1" w:rsidRPr="00234B25" w:rsidRDefault="001D68F1" w:rsidP="009616A0">
            <w:pPr>
              <w:pStyle w:val="Sinespaciado"/>
              <w:jc w:val="both"/>
              <w:rPr>
                <w:rFonts w:ascii="Times New Roman" w:hAnsi="Times New Roman" w:cs="Times New Roman"/>
                <w:sz w:val="20"/>
                <w:szCs w:val="20"/>
              </w:rPr>
            </w:pPr>
            <w:r w:rsidRPr="00234B25">
              <w:rPr>
                <w:rFonts w:ascii="Times New Roman" w:hAnsi="Times New Roman" w:cs="Times New Roman"/>
                <w:sz w:val="20"/>
                <w:szCs w:val="20"/>
              </w:rPr>
              <w:t>La denotación  y la conmoción</w:t>
            </w:r>
          </w:p>
          <w:p w:rsidR="00615DFF" w:rsidRPr="00234B25" w:rsidRDefault="00615DFF" w:rsidP="009616A0">
            <w:pPr>
              <w:pStyle w:val="Sinespaciado"/>
              <w:jc w:val="both"/>
              <w:rPr>
                <w:rFonts w:ascii="Times New Roman" w:hAnsi="Times New Roman" w:cs="Times New Roman"/>
                <w:sz w:val="20"/>
                <w:szCs w:val="20"/>
              </w:rPr>
            </w:pPr>
          </w:p>
          <w:p w:rsidR="00615DFF" w:rsidRPr="00234B25" w:rsidRDefault="00615DFF" w:rsidP="009616A0">
            <w:pPr>
              <w:pStyle w:val="Sinespaciado"/>
              <w:jc w:val="both"/>
              <w:rPr>
                <w:rFonts w:ascii="Times New Roman" w:hAnsi="Times New Roman" w:cs="Times New Roman"/>
                <w:sz w:val="20"/>
                <w:szCs w:val="20"/>
              </w:rPr>
            </w:pPr>
          </w:p>
          <w:p w:rsidR="00615DFF" w:rsidRPr="00234B25" w:rsidRDefault="00615DFF" w:rsidP="009616A0">
            <w:pPr>
              <w:pStyle w:val="Sinespaciado"/>
              <w:jc w:val="both"/>
              <w:rPr>
                <w:rFonts w:ascii="Times New Roman" w:hAnsi="Times New Roman" w:cs="Times New Roman"/>
                <w:sz w:val="20"/>
                <w:szCs w:val="20"/>
              </w:rPr>
            </w:pPr>
          </w:p>
          <w:p w:rsidR="00615DFF" w:rsidRDefault="00615DFF" w:rsidP="009616A0">
            <w:pPr>
              <w:pStyle w:val="Sinespaciado"/>
              <w:jc w:val="both"/>
              <w:rPr>
                <w:rFonts w:ascii="Times New Roman" w:hAnsi="Times New Roman" w:cs="Times New Roman"/>
                <w:sz w:val="20"/>
                <w:szCs w:val="20"/>
              </w:rPr>
            </w:pPr>
          </w:p>
          <w:p w:rsidR="00234B25" w:rsidRPr="00234B25" w:rsidRDefault="00234B25" w:rsidP="009616A0">
            <w:pPr>
              <w:pStyle w:val="Sinespaciado"/>
              <w:jc w:val="both"/>
              <w:rPr>
                <w:rFonts w:ascii="Times New Roman" w:hAnsi="Times New Roman" w:cs="Times New Roman"/>
                <w:sz w:val="20"/>
                <w:szCs w:val="20"/>
              </w:rPr>
            </w:pPr>
          </w:p>
          <w:p w:rsidR="00615DFF" w:rsidRPr="00234B25" w:rsidRDefault="00615DFF" w:rsidP="009616A0">
            <w:pPr>
              <w:pStyle w:val="Sinespaciado"/>
              <w:jc w:val="both"/>
              <w:rPr>
                <w:rFonts w:ascii="Times New Roman" w:hAnsi="Times New Roman" w:cs="Times New Roman"/>
                <w:sz w:val="20"/>
                <w:szCs w:val="20"/>
              </w:rPr>
            </w:pPr>
          </w:p>
          <w:p w:rsidR="00615DFF" w:rsidRPr="00234B25" w:rsidRDefault="00615DFF" w:rsidP="009616A0">
            <w:pPr>
              <w:pStyle w:val="Sinespaciado"/>
              <w:jc w:val="both"/>
              <w:rPr>
                <w:rFonts w:ascii="Times New Roman" w:hAnsi="Times New Roman" w:cs="Times New Roman"/>
                <w:sz w:val="20"/>
                <w:szCs w:val="20"/>
              </w:rPr>
            </w:pPr>
            <w:r w:rsidRPr="00234B25">
              <w:rPr>
                <w:rFonts w:ascii="Times New Roman" w:hAnsi="Times New Roman" w:cs="Times New Roman"/>
                <w:sz w:val="20"/>
                <w:szCs w:val="20"/>
              </w:rPr>
              <w:t>Los extranjerismos</w:t>
            </w:r>
          </w:p>
        </w:tc>
        <w:tc>
          <w:tcPr>
            <w:tcW w:w="1134" w:type="dxa"/>
          </w:tcPr>
          <w:p w:rsidR="00615DFF" w:rsidRPr="00234B25" w:rsidRDefault="001D68F1" w:rsidP="009616A0">
            <w:pPr>
              <w:pStyle w:val="Sinespaciado"/>
              <w:jc w:val="both"/>
              <w:rPr>
                <w:rFonts w:ascii="Times New Roman" w:hAnsi="Times New Roman" w:cs="Times New Roman"/>
                <w:sz w:val="20"/>
                <w:szCs w:val="20"/>
              </w:rPr>
            </w:pPr>
            <w:r w:rsidRPr="00234B25">
              <w:rPr>
                <w:rFonts w:ascii="Times New Roman" w:hAnsi="Times New Roman" w:cs="Times New Roman"/>
                <w:sz w:val="20"/>
                <w:szCs w:val="20"/>
              </w:rPr>
              <w:t>Reconocer los sentidos denotativos y connotativo en la diversidad textual</w:t>
            </w:r>
          </w:p>
          <w:p w:rsidR="00615DFF" w:rsidRPr="00234B25" w:rsidRDefault="00615DFF" w:rsidP="009616A0">
            <w:pPr>
              <w:pStyle w:val="Sinespaciado"/>
              <w:jc w:val="both"/>
              <w:rPr>
                <w:rFonts w:ascii="Times New Roman" w:hAnsi="Times New Roman" w:cs="Times New Roman"/>
                <w:sz w:val="20"/>
                <w:szCs w:val="20"/>
              </w:rPr>
            </w:pPr>
          </w:p>
          <w:p w:rsidR="00615DFF" w:rsidRPr="00234B25" w:rsidRDefault="00615DFF" w:rsidP="009616A0">
            <w:pPr>
              <w:pStyle w:val="Sinespaciado"/>
              <w:jc w:val="both"/>
              <w:rPr>
                <w:rFonts w:ascii="Times New Roman" w:hAnsi="Times New Roman" w:cs="Times New Roman"/>
                <w:sz w:val="20"/>
                <w:szCs w:val="20"/>
              </w:rPr>
            </w:pPr>
          </w:p>
          <w:p w:rsidR="001D68F1" w:rsidRPr="00234B25" w:rsidRDefault="00615DFF" w:rsidP="009616A0">
            <w:pPr>
              <w:pStyle w:val="Sinespaciado"/>
              <w:jc w:val="both"/>
              <w:rPr>
                <w:rFonts w:ascii="Times New Roman" w:hAnsi="Times New Roman" w:cs="Times New Roman"/>
                <w:sz w:val="20"/>
                <w:szCs w:val="20"/>
              </w:rPr>
            </w:pPr>
            <w:r w:rsidRPr="00234B25">
              <w:rPr>
                <w:rFonts w:ascii="Times New Roman" w:hAnsi="Times New Roman" w:cs="Times New Roman"/>
                <w:sz w:val="20"/>
                <w:szCs w:val="20"/>
              </w:rPr>
              <w:t>Identificar los extranjerismos más usados en nuestro idioma</w:t>
            </w:r>
            <w:r w:rsidR="001D68F1" w:rsidRPr="00234B25">
              <w:rPr>
                <w:rFonts w:ascii="Times New Roman" w:hAnsi="Times New Roman" w:cs="Times New Roman"/>
                <w:sz w:val="20"/>
                <w:szCs w:val="20"/>
              </w:rPr>
              <w:t xml:space="preserve"> </w:t>
            </w:r>
          </w:p>
        </w:tc>
        <w:tc>
          <w:tcPr>
            <w:tcW w:w="2977" w:type="dxa"/>
          </w:tcPr>
          <w:p w:rsidR="001D68F1" w:rsidRPr="00234B25" w:rsidRDefault="001D68F1" w:rsidP="00167ED9">
            <w:pPr>
              <w:pStyle w:val="Sinespaciado"/>
              <w:numPr>
                <w:ilvl w:val="0"/>
                <w:numId w:val="195"/>
              </w:numPr>
              <w:jc w:val="both"/>
              <w:rPr>
                <w:rFonts w:ascii="Times New Roman" w:hAnsi="Times New Roman" w:cs="Times New Roman"/>
                <w:sz w:val="20"/>
                <w:szCs w:val="20"/>
                <w:lang w:val="es-ES_tradnl"/>
              </w:rPr>
            </w:pPr>
            <w:r w:rsidRPr="00234B25">
              <w:rPr>
                <w:rFonts w:ascii="Times New Roman" w:hAnsi="Times New Roman" w:cs="Times New Roman"/>
                <w:sz w:val="20"/>
                <w:szCs w:val="20"/>
                <w:lang w:val="es-ES_tradnl"/>
              </w:rPr>
              <w:t>Identifica los sentidos denotativos y connotativos de la diversidad textual y oral</w:t>
            </w:r>
          </w:p>
          <w:p w:rsidR="001D68F1" w:rsidRPr="00234B25" w:rsidRDefault="001D68F1" w:rsidP="00167ED9">
            <w:pPr>
              <w:pStyle w:val="Sinespaciado"/>
              <w:numPr>
                <w:ilvl w:val="0"/>
                <w:numId w:val="195"/>
              </w:numPr>
              <w:jc w:val="both"/>
              <w:rPr>
                <w:rFonts w:ascii="Times New Roman" w:hAnsi="Times New Roman" w:cs="Times New Roman"/>
                <w:sz w:val="20"/>
                <w:szCs w:val="20"/>
                <w:lang w:val="es-ES_tradnl"/>
              </w:rPr>
            </w:pPr>
            <w:r w:rsidRPr="00234B25">
              <w:rPr>
                <w:rFonts w:ascii="Times New Roman" w:hAnsi="Times New Roman" w:cs="Times New Roman"/>
                <w:sz w:val="20"/>
                <w:szCs w:val="20"/>
                <w:lang w:val="es-ES_tradnl"/>
              </w:rPr>
              <w:t xml:space="preserve">Desarrolla textos de carácter connotativo y denotativo de acuerdo con la intención comunicativa que quiere manifestar </w:t>
            </w:r>
          </w:p>
          <w:p w:rsidR="00E60289" w:rsidRDefault="00E60289" w:rsidP="00E60289">
            <w:pPr>
              <w:pStyle w:val="Sinespaciado"/>
              <w:jc w:val="both"/>
              <w:rPr>
                <w:rFonts w:ascii="Times New Roman" w:hAnsi="Times New Roman" w:cs="Times New Roman"/>
                <w:sz w:val="20"/>
                <w:szCs w:val="20"/>
                <w:lang w:val="es-ES_tradnl"/>
              </w:rPr>
            </w:pPr>
          </w:p>
          <w:p w:rsidR="00234B25" w:rsidRDefault="00234B25" w:rsidP="00E60289">
            <w:pPr>
              <w:pStyle w:val="Sinespaciado"/>
              <w:jc w:val="both"/>
              <w:rPr>
                <w:rFonts w:ascii="Times New Roman" w:hAnsi="Times New Roman" w:cs="Times New Roman"/>
                <w:sz w:val="20"/>
                <w:szCs w:val="20"/>
                <w:lang w:val="es-ES_tradnl"/>
              </w:rPr>
            </w:pPr>
          </w:p>
          <w:p w:rsidR="00234B25" w:rsidRPr="00234B25" w:rsidRDefault="00234B25" w:rsidP="00E60289">
            <w:pPr>
              <w:pStyle w:val="Sinespaciado"/>
              <w:jc w:val="both"/>
              <w:rPr>
                <w:rFonts w:ascii="Times New Roman" w:hAnsi="Times New Roman" w:cs="Times New Roman"/>
                <w:sz w:val="20"/>
                <w:szCs w:val="20"/>
                <w:lang w:val="es-ES_tradnl"/>
              </w:rPr>
            </w:pPr>
          </w:p>
          <w:p w:rsidR="00E60289" w:rsidRPr="00234B25" w:rsidRDefault="00E60289" w:rsidP="00167ED9">
            <w:pPr>
              <w:pStyle w:val="Sinespaciado"/>
              <w:numPr>
                <w:ilvl w:val="0"/>
                <w:numId w:val="199"/>
              </w:numPr>
              <w:jc w:val="both"/>
              <w:rPr>
                <w:rFonts w:ascii="Times New Roman" w:hAnsi="Times New Roman" w:cs="Times New Roman"/>
                <w:sz w:val="20"/>
                <w:szCs w:val="20"/>
                <w:lang w:val="es-ES_tradnl"/>
              </w:rPr>
            </w:pPr>
            <w:r w:rsidRPr="00234B25">
              <w:rPr>
                <w:rFonts w:ascii="Times New Roman" w:hAnsi="Times New Roman" w:cs="Times New Roman"/>
                <w:sz w:val="20"/>
                <w:szCs w:val="20"/>
                <w:lang w:val="es-ES_tradnl"/>
              </w:rPr>
              <w:t xml:space="preserve">reconoce las formas extranjeras de uso común en nuestro idioma  </w:t>
            </w:r>
          </w:p>
          <w:p w:rsidR="00E60289" w:rsidRPr="00234B25" w:rsidRDefault="00E60289" w:rsidP="00E60289">
            <w:pPr>
              <w:pStyle w:val="Sinespaciado"/>
              <w:jc w:val="both"/>
              <w:rPr>
                <w:rFonts w:ascii="Times New Roman" w:hAnsi="Times New Roman" w:cs="Times New Roman"/>
                <w:sz w:val="20"/>
                <w:szCs w:val="20"/>
                <w:lang w:val="es-ES_tradnl"/>
              </w:rPr>
            </w:pPr>
          </w:p>
        </w:tc>
        <w:tc>
          <w:tcPr>
            <w:tcW w:w="1418" w:type="dxa"/>
          </w:tcPr>
          <w:p w:rsidR="001D68F1" w:rsidRPr="00234B25" w:rsidRDefault="001D68F1" w:rsidP="009616A0">
            <w:pPr>
              <w:pStyle w:val="Sinespaciado"/>
              <w:jc w:val="both"/>
              <w:rPr>
                <w:rFonts w:ascii="Times New Roman" w:hAnsi="Times New Roman" w:cs="Times New Roman"/>
                <w:sz w:val="20"/>
                <w:szCs w:val="20"/>
                <w:lang w:val="es-ES_tradnl"/>
              </w:rPr>
            </w:pPr>
            <w:r w:rsidRPr="00234B25">
              <w:rPr>
                <w:rFonts w:ascii="Times New Roman" w:hAnsi="Times New Roman" w:cs="Times New Roman"/>
                <w:sz w:val="20"/>
                <w:szCs w:val="20"/>
                <w:lang w:val="es-ES_tradnl"/>
              </w:rPr>
              <w:t xml:space="preserve">Comunicativa </w:t>
            </w:r>
          </w:p>
          <w:p w:rsidR="001D68F1" w:rsidRPr="00234B25" w:rsidRDefault="001D68F1" w:rsidP="009616A0">
            <w:pPr>
              <w:pStyle w:val="Sinespaciado"/>
              <w:jc w:val="both"/>
              <w:rPr>
                <w:rFonts w:ascii="Times New Roman" w:hAnsi="Times New Roman" w:cs="Times New Roman"/>
                <w:sz w:val="20"/>
                <w:szCs w:val="20"/>
                <w:lang w:val="es-ES_tradnl"/>
              </w:rPr>
            </w:pPr>
            <w:r w:rsidRPr="00234B25">
              <w:rPr>
                <w:rFonts w:ascii="Times New Roman" w:hAnsi="Times New Roman" w:cs="Times New Roman"/>
                <w:sz w:val="20"/>
                <w:szCs w:val="20"/>
                <w:lang w:val="es-ES_tradnl"/>
              </w:rPr>
              <w:t>Escribe y analiza textos con sentido denotativo y connotativo</w:t>
            </w:r>
          </w:p>
          <w:p w:rsidR="00E60289" w:rsidRPr="00234B25" w:rsidRDefault="00E60289" w:rsidP="009616A0">
            <w:pPr>
              <w:pStyle w:val="Sinespaciado"/>
              <w:jc w:val="both"/>
              <w:rPr>
                <w:rFonts w:ascii="Times New Roman" w:hAnsi="Times New Roman" w:cs="Times New Roman"/>
                <w:sz w:val="20"/>
                <w:szCs w:val="20"/>
                <w:lang w:val="es-ES_tradnl"/>
              </w:rPr>
            </w:pPr>
          </w:p>
          <w:p w:rsidR="00E60289" w:rsidRPr="00234B25" w:rsidRDefault="00E60289" w:rsidP="009616A0">
            <w:pPr>
              <w:pStyle w:val="Sinespaciado"/>
              <w:jc w:val="both"/>
              <w:rPr>
                <w:rFonts w:ascii="Times New Roman" w:hAnsi="Times New Roman" w:cs="Times New Roman"/>
                <w:sz w:val="20"/>
                <w:szCs w:val="20"/>
                <w:lang w:val="es-ES_tradnl"/>
              </w:rPr>
            </w:pPr>
          </w:p>
          <w:p w:rsidR="00E60289" w:rsidRDefault="00E60289" w:rsidP="009616A0">
            <w:pPr>
              <w:pStyle w:val="Sinespaciado"/>
              <w:jc w:val="both"/>
              <w:rPr>
                <w:rFonts w:ascii="Times New Roman" w:hAnsi="Times New Roman" w:cs="Times New Roman"/>
                <w:sz w:val="20"/>
                <w:szCs w:val="20"/>
                <w:lang w:val="es-ES_tradnl"/>
              </w:rPr>
            </w:pPr>
          </w:p>
          <w:p w:rsidR="00234B25" w:rsidRDefault="00234B25" w:rsidP="009616A0">
            <w:pPr>
              <w:pStyle w:val="Sinespaciado"/>
              <w:jc w:val="both"/>
              <w:rPr>
                <w:rFonts w:ascii="Times New Roman" w:hAnsi="Times New Roman" w:cs="Times New Roman"/>
                <w:sz w:val="20"/>
                <w:szCs w:val="20"/>
                <w:lang w:val="es-ES_tradnl"/>
              </w:rPr>
            </w:pPr>
          </w:p>
          <w:p w:rsidR="00234B25" w:rsidRPr="00234B25" w:rsidRDefault="00234B25" w:rsidP="009616A0">
            <w:pPr>
              <w:pStyle w:val="Sinespaciado"/>
              <w:jc w:val="both"/>
              <w:rPr>
                <w:rFonts w:ascii="Times New Roman" w:hAnsi="Times New Roman" w:cs="Times New Roman"/>
                <w:sz w:val="20"/>
                <w:szCs w:val="20"/>
                <w:lang w:val="es-ES_tradnl"/>
              </w:rPr>
            </w:pPr>
          </w:p>
          <w:p w:rsidR="00E60289" w:rsidRPr="00234B25" w:rsidRDefault="00E60289" w:rsidP="00E60289">
            <w:pPr>
              <w:jc w:val="both"/>
              <w:rPr>
                <w:rFonts w:ascii="Times New Roman" w:hAnsi="Times New Roman" w:cs="Times New Roman"/>
                <w:sz w:val="20"/>
                <w:szCs w:val="20"/>
              </w:rPr>
            </w:pPr>
            <w:r w:rsidRPr="00234B25">
              <w:rPr>
                <w:rFonts w:ascii="Times New Roman" w:hAnsi="Times New Roman" w:cs="Times New Roman"/>
                <w:sz w:val="20"/>
                <w:szCs w:val="20"/>
              </w:rPr>
              <w:t>Comunicativa</w:t>
            </w:r>
          </w:p>
          <w:p w:rsidR="00E60289" w:rsidRPr="00234B25" w:rsidRDefault="00E60289" w:rsidP="00E60289">
            <w:pPr>
              <w:pStyle w:val="Sinespaciado"/>
              <w:jc w:val="both"/>
              <w:rPr>
                <w:rFonts w:ascii="Times New Roman" w:hAnsi="Times New Roman" w:cs="Times New Roman"/>
                <w:sz w:val="20"/>
                <w:szCs w:val="20"/>
                <w:lang w:val="es-ES_tradnl"/>
              </w:rPr>
            </w:pPr>
            <w:r w:rsidRPr="00234B25">
              <w:rPr>
                <w:rFonts w:ascii="Times New Roman" w:hAnsi="Times New Roman" w:cs="Times New Roman"/>
                <w:sz w:val="20"/>
                <w:szCs w:val="20"/>
              </w:rPr>
              <w:t xml:space="preserve">Reconoce los extranjerismos mas usados en nuestro idioma  </w:t>
            </w:r>
          </w:p>
          <w:p w:rsidR="001D68F1" w:rsidRPr="00234B25" w:rsidRDefault="001D68F1" w:rsidP="009616A0">
            <w:pPr>
              <w:pStyle w:val="Sinespaciado"/>
              <w:jc w:val="both"/>
              <w:rPr>
                <w:rFonts w:ascii="Times New Roman" w:hAnsi="Times New Roman" w:cs="Times New Roman"/>
                <w:sz w:val="20"/>
                <w:szCs w:val="20"/>
                <w:lang w:val="es-ES_tradnl"/>
              </w:rPr>
            </w:pPr>
          </w:p>
        </w:tc>
        <w:tc>
          <w:tcPr>
            <w:tcW w:w="3827" w:type="dxa"/>
          </w:tcPr>
          <w:p w:rsidR="001D68F1" w:rsidRPr="00234B25" w:rsidRDefault="001D68F1" w:rsidP="009616A0">
            <w:pPr>
              <w:jc w:val="both"/>
              <w:rPr>
                <w:rFonts w:ascii="Times New Roman" w:hAnsi="Times New Roman" w:cs="Times New Roman"/>
                <w:sz w:val="20"/>
                <w:szCs w:val="20"/>
              </w:rPr>
            </w:pPr>
            <w:r w:rsidRPr="00234B25">
              <w:rPr>
                <w:rFonts w:ascii="Times New Roman" w:hAnsi="Times New Roman" w:cs="Times New Roman"/>
                <w:sz w:val="20"/>
                <w:szCs w:val="20"/>
              </w:rPr>
              <w:t>-Investigar el significado connotativo y denotativo a diferentes palabras y expresiones.</w:t>
            </w:r>
          </w:p>
          <w:p w:rsidR="001D68F1" w:rsidRPr="00234B25" w:rsidRDefault="001D68F1" w:rsidP="009616A0">
            <w:pPr>
              <w:jc w:val="both"/>
              <w:rPr>
                <w:rFonts w:ascii="Times New Roman" w:hAnsi="Times New Roman" w:cs="Times New Roman"/>
                <w:sz w:val="20"/>
                <w:szCs w:val="20"/>
              </w:rPr>
            </w:pPr>
            <w:r w:rsidRPr="00234B25">
              <w:rPr>
                <w:rFonts w:ascii="Times New Roman" w:hAnsi="Times New Roman" w:cs="Times New Roman"/>
                <w:sz w:val="20"/>
                <w:szCs w:val="20"/>
              </w:rPr>
              <w:t>-Explicar en forma verbal o escritural.</w:t>
            </w:r>
          </w:p>
          <w:p w:rsidR="001D68F1" w:rsidRPr="00234B25" w:rsidRDefault="001D68F1" w:rsidP="009616A0">
            <w:pPr>
              <w:jc w:val="both"/>
              <w:rPr>
                <w:rFonts w:ascii="Times New Roman" w:hAnsi="Times New Roman" w:cs="Times New Roman"/>
                <w:sz w:val="20"/>
                <w:szCs w:val="20"/>
              </w:rPr>
            </w:pPr>
            <w:r w:rsidRPr="00234B25">
              <w:rPr>
                <w:rFonts w:ascii="Times New Roman" w:hAnsi="Times New Roman" w:cs="Times New Roman"/>
                <w:sz w:val="20"/>
                <w:szCs w:val="20"/>
              </w:rPr>
              <w:t>-Participación en clase.</w:t>
            </w:r>
          </w:p>
          <w:p w:rsidR="001D68F1" w:rsidRPr="00234B25" w:rsidRDefault="001D68F1" w:rsidP="009616A0">
            <w:pPr>
              <w:jc w:val="both"/>
              <w:rPr>
                <w:rFonts w:ascii="Times New Roman" w:hAnsi="Times New Roman" w:cs="Times New Roman"/>
                <w:sz w:val="20"/>
                <w:szCs w:val="20"/>
              </w:rPr>
            </w:pPr>
            <w:r w:rsidRPr="00234B25">
              <w:rPr>
                <w:rFonts w:ascii="Times New Roman" w:hAnsi="Times New Roman" w:cs="Times New Roman"/>
                <w:sz w:val="20"/>
                <w:szCs w:val="20"/>
              </w:rPr>
              <w:t>-Taller de clase.</w:t>
            </w:r>
          </w:p>
          <w:p w:rsidR="00E60289" w:rsidRPr="00234B25" w:rsidRDefault="00E60289" w:rsidP="009616A0">
            <w:pPr>
              <w:jc w:val="both"/>
              <w:rPr>
                <w:rFonts w:ascii="Times New Roman" w:hAnsi="Times New Roman" w:cs="Times New Roman"/>
                <w:sz w:val="20"/>
                <w:szCs w:val="20"/>
              </w:rPr>
            </w:pPr>
          </w:p>
          <w:p w:rsidR="00E60289" w:rsidRDefault="00E60289" w:rsidP="009616A0">
            <w:pPr>
              <w:jc w:val="both"/>
              <w:rPr>
                <w:rFonts w:ascii="Times New Roman" w:hAnsi="Times New Roman" w:cs="Times New Roman"/>
                <w:sz w:val="20"/>
                <w:szCs w:val="20"/>
              </w:rPr>
            </w:pPr>
          </w:p>
          <w:p w:rsidR="00234B25" w:rsidRPr="00234B25" w:rsidRDefault="00234B25" w:rsidP="009616A0">
            <w:pPr>
              <w:jc w:val="both"/>
              <w:rPr>
                <w:rFonts w:ascii="Times New Roman" w:hAnsi="Times New Roman" w:cs="Times New Roman"/>
                <w:sz w:val="20"/>
                <w:szCs w:val="20"/>
              </w:rPr>
            </w:pPr>
          </w:p>
          <w:p w:rsidR="00E60289" w:rsidRPr="00234B25" w:rsidRDefault="00E60289" w:rsidP="009616A0">
            <w:pPr>
              <w:jc w:val="both"/>
              <w:rPr>
                <w:rFonts w:ascii="Times New Roman" w:hAnsi="Times New Roman" w:cs="Times New Roman"/>
                <w:sz w:val="20"/>
                <w:szCs w:val="20"/>
              </w:rPr>
            </w:pPr>
          </w:p>
          <w:p w:rsidR="00E60289" w:rsidRPr="00234B25" w:rsidRDefault="00E60289" w:rsidP="00E60289">
            <w:pPr>
              <w:jc w:val="both"/>
              <w:rPr>
                <w:rFonts w:ascii="Times New Roman" w:hAnsi="Times New Roman" w:cs="Times New Roman"/>
                <w:sz w:val="20"/>
                <w:szCs w:val="20"/>
              </w:rPr>
            </w:pPr>
            <w:r w:rsidRPr="00234B25">
              <w:rPr>
                <w:rFonts w:ascii="Times New Roman" w:hAnsi="Times New Roman" w:cs="Times New Roman"/>
                <w:sz w:val="20"/>
                <w:szCs w:val="20"/>
              </w:rPr>
              <w:t>-Investiga ¿Qué son extranjerismos?.</w:t>
            </w:r>
          </w:p>
          <w:p w:rsidR="00E60289" w:rsidRPr="00234B25" w:rsidRDefault="00E60289" w:rsidP="00E60289">
            <w:pPr>
              <w:jc w:val="both"/>
              <w:rPr>
                <w:rFonts w:ascii="Times New Roman" w:hAnsi="Times New Roman" w:cs="Times New Roman"/>
                <w:sz w:val="20"/>
                <w:szCs w:val="20"/>
              </w:rPr>
            </w:pPr>
            <w:r w:rsidRPr="00234B25">
              <w:rPr>
                <w:rFonts w:ascii="Times New Roman" w:hAnsi="Times New Roman" w:cs="Times New Roman"/>
                <w:sz w:val="20"/>
                <w:szCs w:val="20"/>
              </w:rPr>
              <w:t>-Realizar representación de personas hablando y utilizando los extranjerismos.</w:t>
            </w:r>
          </w:p>
          <w:p w:rsidR="00E60289" w:rsidRPr="00234B25" w:rsidRDefault="00E60289" w:rsidP="00E60289">
            <w:pPr>
              <w:jc w:val="both"/>
              <w:rPr>
                <w:rFonts w:ascii="Times New Roman" w:hAnsi="Times New Roman" w:cs="Times New Roman"/>
                <w:sz w:val="20"/>
                <w:szCs w:val="20"/>
              </w:rPr>
            </w:pPr>
            <w:r w:rsidRPr="00234B25">
              <w:rPr>
                <w:rFonts w:ascii="Times New Roman" w:hAnsi="Times New Roman" w:cs="Times New Roman"/>
                <w:sz w:val="20"/>
                <w:szCs w:val="20"/>
              </w:rPr>
              <w:t>-Investigar algunos extranjerismos más comunes</w:t>
            </w:r>
          </w:p>
        </w:tc>
      </w:tr>
      <w:tr w:rsidR="00E60289" w:rsidRPr="00234B25" w:rsidTr="00EF3C85">
        <w:tc>
          <w:tcPr>
            <w:tcW w:w="959" w:type="dxa"/>
          </w:tcPr>
          <w:p w:rsidR="00E60289" w:rsidRPr="00234B25" w:rsidRDefault="00E60289" w:rsidP="000D6A50">
            <w:pPr>
              <w:pStyle w:val="Sinespaciado"/>
              <w:jc w:val="both"/>
              <w:rPr>
                <w:rFonts w:ascii="Times New Roman" w:hAnsi="Times New Roman" w:cs="Times New Roman"/>
                <w:sz w:val="20"/>
                <w:szCs w:val="20"/>
                <w:lang w:val="es-ES_tradnl"/>
              </w:rPr>
            </w:pPr>
            <w:r w:rsidRPr="00234B25">
              <w:rPr>
                <w:rFonts w:ascii="Times New Roman" w:hAnsi="Times New Roman" w:cs="Times New Roman"/>
                <w:sz w:val="20"/>
                <w:szCs w:val="20"/>
                <w:lang w:val="es-ES_tradnl"/>
              </w:rPr>
              <w:t>Medios de comunicación y otros sistemas simbólicos</w:t>
            </w:r>
          </w:p>
        </w:tc>
        <w:tc>
          <w:tcPr>
            <w:tcW w:w="2693" w:type="dxa"/>
          </w:tcPr>
          <w:p w:rsidR="00E60289" w:rsidRPr="00234B25" w:rsidRDefault="00E60289" w:rsidP="000D6A50">
            <w:pPr>
              <w:jc w:val="both"/>
              <w:rPr>
                <w:rFonts w:ascii="Times New Roman" w:hAnsi="Times New Roman" w:cs="Times New Roman"/>
                <w:sz w:val="20"/>
                <w:szCs w:val="20"/>
              </w:rPr>
            </w:pPr>
            <w:r w:rsidRPr="00234B25">
              <w:rPr>
                <w:rFonts w:ascii="Times New Roman" w:hAnsi="Times New Roman" w:cs="Times New Roman"/>
                <w:sz w:val="20"/>
                <w:szCs w:val="20"/>
              </w:rPr>
              <w:t>Caracterización de los medios de comunicación masiva y selección de información que emiten para  clasificarla y almacenarla</w:t>
            </w:r>
          </w:p>
        </w:tc>
        <w:tc>
          <w:tcPr>
            <w:tcW w:w="992" w:type="dxa"/>
          </w:tcPr>
          <w:p w:rsidR="00E60289" w:rsidRPr="00234B25" w:rsidRDefault="00E60289" w:rsidP="009616A0">
            <w:pPr>
              <w:pStyle w:val="Sinespaciado"/>
              <w:jc w:val="both"/>
              <w:rPr>
                <w:rFonts w:ascii="Times New Roman" w:hAnsi="Times New Roman" w:cs="Times New Roman"/>
                <w:sz w:val="20"/>
                <w:szCs w:val="20"/>
              </w:rPr>
            </w:pPr>
            <w:r w:rsidRPr="00234B25">
              <w:rPr>
                <w:rFonts w:ascii="Times New Roman" w:hAnsi="Times New Roman" w:cs="Times New Roman"/>
                <w:sz w:val="20"/>
                <w:szCs w:val="20"/>
              </w:rPr>
              <w:t>La carta</w:t>
            </w:r>
          </w:p>
          <w:p w:rsidR="00E60289" w:rsidRPr="00234B25" w:rsidRDefault="00E60289" w:rsidP="009616A0">
            <w:pPr>
              <w:pStyle w:val="Sinespaciado"/>
              <w:jc w:val="both"/>
              <w:rPr>
                <w:rFonts w:ascii="Times New Roman" w:hAnsi="Times New Roman" w:cs="Times New Roman"/>
                <w:sz w:val="20"/>
                <w:szCs w:val="20"/>
              </w:rPr>
            </w:pPr>
          </w:p>
          <w:p w:rsidR="00E60289" w:rsidRPr="00234B25" w:rsidRDefault="00E60289" w:rsidP="009616A0">
            <w:pPr>
              <w:pStyle w:val="Sinespaciado"/>
              <w:jc w:val="both"/>
              <w:rPr>
                <w:rFonts w:ascii="Times New Roman" w:hAnsi="Times New Roman" w:cs="Times New Roman"/>
                <w:sz w:val="20"/>
                <w:szCs w:val="20"/>
              </w:rPr>
            </w:pPr>
          </w:p>
          <w:p w:rsidR="00E60289" w:rsidRPr="00234B25" w:rsidRDefault="00E60289" w:rsidP="009616A0">
            <w:pPr>
              <w:pStyle w:val="Sinespaciado"/>
              <w:jc w:val="both"/>
              <w:rPr>
                <w:rFonts w:ascii="Times New Roman" w:hAnsi="Times New Roman" w:cs="Times New Roman"/>
                <w:sz w:val="20"/>
                <w:szCs w:val="20"/>
              </w:rPr>
            </w:pPr>
          </w:p>
          <w:p w:rsidR="00E60289" w:rsidRPr="00234B25" w:rsidRDefault="00E60289" w:rsidP="009616A0">
            <w:pPr>
              <w:pStyle w:val="Sinespaciado"/>
              <w:jc w:val="both"/>
              <w:rPr>
                <w:rFonts w:ascii="Times New Roman" w:hAnsi="Times New Roman" w:cs="Times New Roman"/>
                <w:sz w:val="20"/>
                <w:szCs w:val="20"/>
              </w:rPr>
            </w:pPr>
          </w:p>
          <w:p w:rsidR="00E60289" w:rsidRPr="00234B25" w:rsidRDefault="00E60289" w:rsidP="009616A0">
            <w:pPr>
              <w:pStyle w:val="Sinespaciado"/>
              <w:jc w:val="both"/>
              <w:rPr>
                <w:rFonts w:ascii="Times New Roman" w:hAnsi="Times New Roman" w:cs="Times New Roman"/>
                <w:sz w:val="20"/>
                <w:szCs w:val="20"/>
              </w:rPr>
            </w:pPr>
          </w:p>
          <w:p w:rsidR="00E60289" w:rsidRPr="00234B25" w:rsidRDefault="00E60289" w:rsidP="009616A0">
            <w:pPr>
              <w:pStyle w:val="Sinespaciado"/>
              <w:jc w:val="both"/>
              <w:rPr>
                <w:rFonts w:ascii="Times New Roman" w:hAnsi="Times New Roman" w:cs="Times New Roman"/>
                <w:sz w:val="20"/>
                <w:szCs w:val="20"/>
              </w:rPr>
            </w:pPr>
          </w:p>
          <w:p w:rsidR="00E60289" w:rsidRPr="00234B25" w:rsidRDefault="00E60289" w:rsidP="009616A0">
            <w:pPr>
              <w:pStyle w:val="Sinespaciado"/>
              <w:jc w:val="both"/>
              <w:rPr>
                <w:rFonts w:ascii="Times New Roman" w:hAnsi="Times New Roman" w:cs="Times New Roman"/>
                <w:sz w:val="20"/>
                <w:szCs w:val="20"/>
              </w:rPr>
            </w:pPr>
          </w:p>
          <w:p w:rsidR="00E60289" w:rsidRPr="00234B25" w:rsidRDefault="00E60289" w:rsidP="009616A0">
            <w:pPr>
              <w:pStyle w:val="Sinespaciado"/>
              <w:jc w:val="both"/>
              <w:rPr>
                <w:rFonts w:ascii="Times New Roman" w:hAnsi="Times New Roman" w:cs="Times New Roman"/>
                <w:sz w:val="20"/>
                <w:szCs w:val="20"/>
                <w:lang w:val="es-ES_tradnl"/>
              </w:rPr>
            </w:pPr>
            <w:r w:rsidRPr="00234B25">
              <w:rPr>
                <w:rFonts w:ascii="Times New Roman" w:hAnsi="Times New Roman" w:cs="Times New Roman"/>
                <w:sz w:val="20"/>
                <w:szCs w:val="20"/>
              </w:rPr>
              <w:t xml:space="preserve">El aviso </w:t>
            </w:r>
            <w:r w:rsidRPr="00234B25">
              <w:rPr>
                <w:rFonts w:ascii="Times New Roman" w:hAnsi="Times New Roman" w:cs="Times New Roman"/>
                <w:sz w:val="20"/>
                <w:szCs w:val="20"/>
              </w:rPr>
              <w:lastRenderedPageBreak/>
              <w:t>informativo</w:t>
            </w:r>
          </w:p>
        </w:tc>
        <w:tc>
          <w:tcPr>
            <w:tcW w:w="1134" w:type="dxa"/>
          </w:tcPr>
          <w:p w:rsidR="00E60289" w:rsidRPr="00234B25" w:rsidRDefault="00E60289" w:rsidP="009616A0">
            <w:pPr>
              <w:pStyle w:val="Sinespaciado"/>
              <w:jc w:val="both"/>
              <w:rPr>
                <w:rFonts w:ascii="Times New Roman" w:hAnsi="Times New Roman" w:cs="Times New Roman"/>
                <w:sz w:val="20"/>
                <w:szCs w:val="20"/>
              </w:rPr>
            </w:pPr>
            <w:r w:rsidRPr="00234B25">
              <w:rPr>
                <w:rFonts w:ascii="Times New Roman" w:hAnsi="Times New Roman" w:cs="Times New Roman"/>
                <w:sz w:val="20"/>
                <w:szCs w:val="20"/>
              </w:rPr>
              <w:lastRenderedPageBreak/>
              <w:t>Comprender la estructura y función comunicativa de la carta</w:t>
            </w:r>
          </w:p>
          <w:p w:rsidR="00E60289" w:rsidRPr="00234B25" w:rsidRDefault="00E60289" w:rsidP="009616A0">
            <w:pPr>
              <w:pStyle w:val="Sinespaciado"/>
              <w:jc w:val="both"/>
              <w:rPr>
                <w:rFonts w:ascii="Times New Roman" w:hAnsi="Times New Roman" w:cs="Times New Roman"/>
                <w:sz w:val="20"/>
                <w:szCs w:val="20"/>
              </w:rPr>
            </w:pPr>
          </w:p>
          <w:p w:rsidR="00E60289" w:rsidRPr="00234B25" w:rsidRDefault="00E60289" w:rsidP="009616A0">
            <w:pPr>
              <w:pStyle w:val="Sinespaciado"/>
              <w:jc w:val="both"/>
              <w:rPr>
                <w:rFonts w:ascii="Times New Roman" w:hAnsi="Times New Roman" w:cs="Times New Roman"/>
                <w:sz w:val="20"/>
                <w:szCs w:val="20"/>
                <w:lang w:val="es-ES_tradnl"/>
              </w:rPr>
            </w:pPr>
            <w:r w:rsidRPr="00234B25">
              <w:rPr>
                <w:rFonts w:ascii="Times New Roman" w:hAnsi="Times New Roman" w:cs="Times New Roman"/>
                <w:sz w:val="20"/>
                <w:szCs w:val="20"/>
              </w:rPr>
              <w:t>Comprend</w:t>
            </w:r>
            <w:r w:rsidRPr="00234B25">
              <w:rPr>
                <w:rFonts w:ascii="Times New Roman" w:hAnsi="Times New Roman" w:cs="Times New Roman"/>
                <w:sz w:val="20"/>
                <w:szCs w:val="20"/>
              </w:rPr>
              <w:lastRenderedPageBreak/>
              <w:t>er la función  y las características del aviso informativo</w:t>
            </w:r>
          </w:p>
        </w:tc>
        <w:tc>
          <w:tcPr>
            <w:tcW w:w="2977" w:type="dxa"/>
          </w:tcPr>
          <w:p w:rsidR="00E60289" w:rsidRPr="00234B25" w:rsidRDefault="00E60289" w:rsidP="00167ED9">
            <w:pPr>
              <w:pStyle w:val="Sinespaciado"/>
              <w:numPr>
                <w:ilvl w:val="0"/>
                <w:numId w:val="197"/>
              </w:numPr>
              <w:jc w:val="both"/>
              <w:rPr>
                <w:rFonts w:ascii="Times New Roman" w:hAnsi="Times New Roman" w:cs="Times New Roman"/>
                <w:sz w:val="20"/>
                <w:szCs w:val="20"/>
                <w:lang w:val="es-ES_tradnl"/>
              </w:rPr>
            </w:pPr>
            <w:r w:rsidRPr="00234B25">
              <w:rPr>
                <w:rFonts w:ascii="Times New Roman" w:hAnsi="Times New Roman" w:cs="Times New Roman"/>
                <w:sz w:val="20"/>
                <w:szCs w:val="20"/>
                <w:lang w:val="es-ES_tradnl"/>
              </w:rPr>
              <w:lastRenderedPageBreak/>
              <w:t>Construye cartas de manera clara y coherente</w:t>
            </w:r>
          </w:p>
          <w:p w:rsidR="00E60289" w:rsidRPr="00234B25" w:rsidRDefault="00E60289" w:rsidP="00E60289">
            <w:pPr>
              <w:pStyle w:val="Sinespaciado"/>
              <w:jc w:val="both"/>
              <w:rPr>
                <w:rFonts w:ascii="Times New Roman" w:hAnsi="Times New Roman" w:cs="Times New Roman"/>
                <w:sz w:val="20"/>
                <w:szCs w:val="20"/>
                <w:lang w:val="es-ES_tradnl"/>
              </w:rPr>
            </w:pPr>
          </w:p>
          <w:p w:rsidR="00E60289" w:rsidRPr="00234B25" w:rsidRDefault="00E60289" w:rsidP="00E60289">
            <w:pPr>
              <w:pStyle w:val="Sinespaciado"/>
              <w:jc w:val="both"/>
              <w:rPr>
                <w:rFonts w:ascii="Times New Roman" w:hAnsi="Times New Roman" w:cs="Times New Roman"/>
                <w:sz w:val="20"/>
                <w:szCs w:val="20"/>
                <w:lang w:val="es-ES_tradnl"/>
              </w:rPr>
            </w:pPr>
          </w:p>
          <w:p w:rsidR="00E60289" w:rsidRPr="00234B25" w:rsidRDefault="00E60289" w:rsidP="00E60289">
            <w:pPr>
              <w:pStyle w:val="Sinespaciado"/>
              <w:jc w:val="both"/>
              <w:rPr>
                <w:rFonts w:ascii="Times New Roman" w:hAnsi="Times New Roman" w:cs="Times New Roman"/>
                <w:sz w:val="20"/>
                <w:szCs w:val="20"/>
                <w:lang w:val="es-ES_tradnl"/>
              </w:rPr>
            </w:pPr>
          </w:p>
          <w:p w:rsidR="00E60289" w:rsidRPr="00234B25" w:rsidRDefault="00E60289" w:rsidP="00E60289">
            <w:pPr>
              <w:pStyle w:val="Sinespaciado"/>
              <w:jc w:val="both"/>
              <w:rPr>
                <w:rFonts w:ascii="Times New Roman" w:hAnsi="Times New Roman" w:cs="Times New Roman"/>
                <w:sz w:val="20"/>
                <w:szCs w:val="20"/>
                <w:lang w:val="es-ES_tradnl"/>
              </w:rPr>
            </w:pPr>
          </w:p>
          <w:p w:rsidR="00E60289" w:rsidRPr="00234B25" w:rsidRDefault="00E60289" w:rsidP="00E60289">
            <w:pPr>
              <w:pStyle w:val="Sinespaciado"/>
              <w:jc w:val="both"/>
              <w:rPr>
                <w:rFonts w:ascii="Times New Roman" w:hAnsi="Times New Roman" w:cs="Times New Roman"/>
                <w:sz w:val="20"/>
                <w:szCs w:val="20"/>
                <w:lang w:val="es-ES_tradnl"/>
              </w:rPr>
            </w:pPr>
          </w:p>
          <w:p w:rsidR="00E60289" w:rsidRPr="00234B25" w:rsidRDefault="00E60289" w:rsidP="00E60289">
            <w:pPr>
              <w:pStyle w:val="Sinespaciado"/>
              <w:jc w:val="both"/>
              <w:rPr>
                <w:rFonts w:ascii="Times New Roman" w:hAnsi="Times New Roman" w:cs="Times New Roman"/>
                <w:sz w:val="20"/>
                <w:szCs w:val="20"/>
                <w:lang w:val="es-ES_tradnl"/>
              </w:rPr>
            </w:pPr>
          </w:p>
          <w:p w:rsidR="00E60289" w:rsidRPr="00234B25" w:rsidRDefault="00E60289" w:rsidP="00167ED9">
            <w:pPr>
              <w:pStyle w:val="Sinespaciado"/>
              <w:numPr>
                <w:ilvl w:val="0"/>
                <w:numId w:val="199"/>
              </w:numPr>
              <w:jc w:val="both"/>
              <w:rPr>
                <w:rFonts w:ascii="Times New Roman" w:hAnsi="Times New Roman" w:cs="Times New Roman"/>
                <w:sz w:val="20"/>
                <w:szCs w:val="20"/>
                <w:lang w:val="es-ES_tradnl"/>
              </w:rPr>
            </w:pPr>
            <w:r w:rsidRPr="00234B25">
              <w:rPr>
                <w:rFonts w:ascii="Times New Roman" w:hAnsi="Times New Roman" w:cs="Times New Roman"/>
                <w:sz w:val="20"/>
                <w:szCs w:val="20"/>
                <w:lang w:val="es-ES_tradnl"/>
              </w:rPr>
              <w:t xml:space="preserve">Identifica los recursos que se </w:t>
            </w:r>
            <w:r w:rsidRPr="00234B25">
              <w:rPr>
                <w:rFonts w:ascii="Times New Roman" w:hAnsi="Times New Roman" w:cs="Times New Roman"/>
                <w:sz w:val="20"/>
                <w:szCs w:val="20"/>
                <w:lang w:val="es-ES_tradnl"/>
              </w:rPr>
              <w:lastRenderedPageBreak/>
              <w:t>utilizan para la producción de avisos informativos</w:t>
            </w:r>
          </w:p>
          <w:p w:rsidR="00E60289" w:rsidRPr="00234B25" w:rsidRDefault="00E60289" w:rsidP="00167ED9">
            <w:pPr>
              <w:pStyle w:val="Sinespaciado"/>
              <w:numPr>
                <w:ilvl w:val="0"/>
                <w:numId w:val="199"/>
              </w:numPr>
              <w:jc w:val="both"/>
              <w:rPr>
                <w:rFonts w:ascii="Times New Roman" w:hAnsi="Times New Roman" w:cs="Times New Roman"/>
                <w:sz w:val="20"/>
                <w:szCs w:val="20"/>
                <w:lang w:val="es-ES_tradnl"/>
              </w:rPr>
            </w:pPr>
            <w:r w:rsidRPr="00234B25">
              <w:rPr>
                <w:rFonts w:ascii="Times New Roman" w:hAnsi="Times New Roman" w:cs="Times New Roman"/>
                <w:sz w:val="20"/>
                <w:szCs w:val="20"/>
                <w:lang w:val="es-ES_tradnl"/>
              </w:rPr>
              <w:t>Elabora avisos informativos</w:t>
            </w:r>
          </w:p>
        </w:tc>
        <w:tc>
          <w:tcPr>
            <w:tcW w:w="1418" w:type="dxa"/>
          </w:tcPr>
          <w:p w:rsidR="00E60289" w:rsidRPr="00234B25" w:rsidRDefault="00E60289" w:rsidP="009616A0">
            <w:pPr>
              <w:jc w:val="both"/>
              <w:rPr>
                <w:rFonts w:ascii="Times New Roman" w:hAnsi="Times New Roman" w:cs="Times New Roman"/>
                <w:sz w:val="20"/>
                <w:szCs w:val="20"/>
                <w:lang w:val="es-ES_tradnl"/>
              </w:rPr>
            </w:pPr>
            <w:r w:rsidRPr="00234B25">
              <w:rPr>
                <w:rFonts w:ascii="Times New Roman" w:hAnsi="Times New Roman" w:cs="Times New Roman"/>
                <w:sz w:val="20"/>
                <w:szCs w:val="20"/>
                <w:lang w:val="es-ES_tradnl"/>
              </w:rPr>
              <w:lastRenderedPageBreak/>
              <w:t xml:space="preserve">Comunicativa </w:t>
            </w:r>
          </w:p>
          <w:p w:rsidR="00E60289" w:rsidRPr="00234B25" w:rsidRDefault="00E60289" w:rsidP="009616A0">
            <w:pPr>
              <w:jc w:val="both"/>
              <w:rPr>
                <w:rFonts w:ascii="Times New Roman" w:hAnsi="Times New Roman" w:cs="Times New Roman"/>
                <w:sz w:val="20"/>
                <w:szCs w:val="20"/>
                <w:lang w:val="es-ES_tradnl"/>
              </w:rPr>
            </w:pPr>
            <w:r w:rsidRPr="00234B25">
              <w:rPr>
                <w:rFonts w:ascii="Times New Roman" w:hAnsi="Times New Roman" w:cs="Times New Roman"/>
                <w:sz w:val="20"/>
                <w:szCs w:val="20"/>
                <w:lang w:val="es-ES_tradnl"/>
              </w:rPr>
              <w:t xml:space="preserve">Escribe cartas a familiares y amigos </w:t>
            </w:r>
          </w:p>
          <w:p w:rsidR="00E60289" w:rsidRPr="00234B25" w:rsidRDefault="00E60289" w:rsidP="009616A0">
            <w:pPr>
              <w:jc w:val="both"/>
              <w:rPr>
                <w:rFonts w:ascii="Times New Roman" w:hAnsi="Times New Roman" w:cs="Times New Roman"/>
                <w:sz w:val="20"/>
                <w:szCs w:val="20"/>
                <w:lang w:val="es-ES_tradnl"/>
              </w:rPr>
            </w:pPr>
          </w:p>
          <w:p w:rsidR="00E60289" w:rsidRPr="00234B25" w:rsidRDefault="00E60289" w:rsidP="009616A0">
            <w:pPr>
              <w:jc w:val="both"/>
              <w:rPr>
                <w:rFonts w:ascii="Times New Roman" w:hAnsi="Times New Roman" w:cs="Times New Roman"/>
                <w:sz w:val="20"/>
                <w:szCs w:val="20"/>
                <w:lang w:val="es-ES_tradnl"/>
              </w:rPr>
            </w:pPr>
          </w:p>
          <w:p w:rsidR="00E60289" w:rsidRDefault="00E60289" w:rsidP="009616A0">
            <w:pPr>
              <w:jc w:val="both"/>
              <w:rPr>
                <w:rFonts w:ascii="Times New Roman" w:hAnsi="Times New Roman" w:cs="Times New Roman"/>
                <w:sz w:val="20"/>
                <w:szCs w:val="20"/>
                <w:lang w:val="es-ES_tradnl"/>
              </w:rPr>
            </w:pPr>
          </w:p>
          <w:p w:rsidR="00234B25" w:rsidRPr="00234B25" w:rsidRDefault="00234B25" w:rsidP="009616A0">
            <w:pPr>
              <w:jc w:val="both"/>
              <w:rPr>
                <w:rFonts w:ascii="Times New Roman" w:hAnsi="Times New Roman" w:cs="Times New Roman"/>
                <w:sz w:val="20"/>
                <w:szCs w:val="20"/>
                <w:lang w:val="es-ES_tradnl"/>
              </w:rPr>
            </w:pPr>
          </w:p>
          <w:p w:rsidR="00E60289" w:rsidRPr="00234B25" w:rsidRDefault="00E60289" w:rsidP="00E60289">
            <w:pPr>
              <w:jc w:val="both"/>
              <w:rPr>
                <w:rFonts w:ascii="Times New Roman" w:hAnsi="Times New Roman" w:cs="Times New Roman"/>
                <w:sz w:val="20"/>
                <w:szCs w:val="20"/>
              </w:rPr>
            </w:pPr>
            <w:r w:rsidRPr="00234B25">
              <w:rPr>
                <w:rFonts w:ascii="Times New Roman" w:hAnsi="Times New Roman" w:cs="Times New Roman"/>
                <w:sz w:val="20"/>
                <w:szCs w:val="20"/>
              </w:rPr>
              <w:t>Comunicativa</w:t>
            </w:r>
          </w:p>
          <w:p w:rsidR="00E60289" w:rsidRPr="00234B25" w:rsidRDefault="00E60289" w:rsidP="00E60289">
            <w:pPr>
              <w:jc w:val="both"/>
              <w:rPr>
                <w:rFonts w:ascii="Times New Roman" w:hAnsi="Times New Roman" w:cs="Times New Roman"/>
                <w:sz w:val="20"/>
                <w:szCs w:val="20"/>
              </w:rPr>
            </w:pPr>
            <w:r w:rsidRPr="00234B25">
              <w:rPr>
                <w:rFonts w:ascii="Times New Roman" w:hAnsi="Times New Roman" w:cs="Times New Roman"/>
                <w:sz w:val="20"/>
                <w:szCs w:val="20"/>
              </w:rPr>
              <w:lastRenderedPageBreak/>
              <w:t xml:space="preserve">Crea avisos informativos para publicar  productos de su invención  </w:t>
            </w:r>
          </w:p>
          <w:p w:rsidR="00E60289" w:rsidRPr="00234B25" w:rsidRDefault="00E60289" w:rsidP="009616A0">
            <w:pPr>
              <w:jc w:val="both"/>
              <w:rPr>
                <w:rFonts w:ascii="Times New Roman" w:hAnsi="Times New Roman" w:cs="Times New Roman"/>
                <w:sz w:val="20"/>
                <w:szCs w:val="20"/>
                <w:lang w:val="es-ES_tradnl"/>
              </w:rPr>
            </w:pPr>
          </w:p>
          <w:p w:rsidR="00E60289" w:rsidRPr="00234B25" w:rsidRDefault="00E60289" w:rsidP="009616A0">
            <w:pPr>
              <w:jc w:val="both"/>
              <w:rPr>
                <w:rFonts w:ascii="Times New Roman" w:hAnsi="Times New Roman" w:cs="Times New Roman"/>
                <w:sz w:val="20"/>
                <w:szCs w:val="20"/>
                <w:lang w:val="es-ES_tradnl"/>
              </w:rPr>
            </w:pPr>
          </w:p>
        </w:tc>
        <w:tc>
          <w:tcPr>
            <w:tcW w:w="3827" w:type="dxa"/>
          </w:tcPr>
          <w:p w:rsidR="00E60289" w:rsidRPr="00234B25" w:rsidRDefault="00E60289" w:rsidP="009616A0">
            <w:pPr>
              <w:jc w:val="both"/>
              <w:rPr>
                <w:rFonts w:ascii="Times New Roman" w:hAnsi="Times New Roman" w:cs="Times New Roman"/>
                <w:sz w:val="20"/>
                <w:szCs w:val="20"/>
              </w:rPr>
            </w:pPr>
            <w:r w:rsidRPr="00234B25">
              <w:rPr>
                <w:rFonts w:ascii="Times New Roman" w:hAnsi="Times New Roman" w:cs="Times New Roman"/>
                <w:sz w:val="20"/>
                <w:szCs w:val="20"/>
              </w:rPr>
              <w:lastRenderedPageBreak/>
              <w:t>-escribe cartas a familiares, amigos, comerciales.</w:t>
            </w:r>
          </w:p>
          <w:p w:rsidR="00E60289" w:rsidRPr="00234B25" w:rsidRDefault="00E60289" w:rsidP="009616A0">
            <w:pPr>
              <w:jc w:val="both"/>
              <w:rPr>
                <w:rFonts w:ascii="Times New Roman" w:hAnsi="Times New Roman" w:cs="Times New Roman"/>
                <w:sz w:val="20"/>
                <w:szCs w:val="20"/>
              </w:rPr>
            </w:pPr>
            <w:r w:rsidRPr="00234B25">
              <w:rPr>
                <w:rFonts w:ascii="Times New Roman" w:hAnsi="Times New Roman" w:cs="Times New Roman"/>
                <w:sz w:val="20"/>
                <w:szCs w:val="20"/>
              </w:rPr>
              <w:t>-Se hace un correo entre amigos</w:t>
            </w:r>
          </w:p>
          <w:p w:rsidR="00E60289" w:rsidRPr="00234B25" w:rsidRDefault="00E60289" w:rsidP="009616A0">
            <w:pPr>
              <w:pStyle w:val="Sinespaciado"/>
              <w:jc w:val="both"/>
              <w:rPr>
                <w:rFonts w:ascii="Times New Roman" w:hAnsi="Times New Roman" w:cs="Times New Roman"/>
                <w:sz w:val="20"/>
                <w:szCs w:val="20"/>
                <w:lang w:val="es-ES_tradnl"/>
              </w:rPr>
            </w:pPr>
          </w:p>
          <w:p w:rsidR="00E60289" w:rsidRPr="00234B25" w:rsidRDefault="00E60289" w:rsidP="009616A0">
            <w:pPr>
              <w:pStyle w:val="Sinespaciado"/>
              <w:jc w:val="both"/>
              <w:rPr>
                <w:rFonts w:ascii="Times New Roman" w:hAnsi="Times New Roman" w:cs="Times New Roman"/>
                <w:sz w:val="20"/>
                <w:szCs w:val="20"/>
                <w:lang w:val="es-ES_tradnl"/>
              </w:rPr>
            </w:pPr>
          </w:p>
          <w:p w:rsidR="00E60289" w:rsidRPr="00234B25" w:rsidRDefault="00E60289" w:rsidP="009616A0">
            <w:pPr>
              <w:pStyle w:val="Sinespaciado"/>
              <w:jc w:val="both"/>
              <w:rPr>
                <w:rFonts w:ascii="Times New Roman" w:hAnsi="Times New Roman" w:cs="Times New Roman"/>
                <w:sz w:val="20"/>
                <w:szCs w:val="20"/>
                <w:lang w:val="es-ES_tradnl"/>
              </w:rPr>
            </w:pPr>
          </w:p>
          <w:p w:rsidR="00E60289" w:rsidRPr="00234B25" w:rsidRDefault="00E60289" w:rsidP="009616A0">
            <w:pPr>
              <w:pStyle w:val="Sinespaciado"/>
              <w:jc w:val="both"/>
              <w:rPr>
                <w:rFonts w:ascii="Times New Roman" w:hAnsi="Times New Roman" w:cs="Times New Roman"/>
                <w:sz w:val="20"/>
                <w:szCs w:val="20"/>
                <w:lang w:val="es-ES_tradnl"/>
              </w:rPr>
            </w:pPr>
          </w:p>
          <w:p w:rsidR="00E60289" w:rsidRPr="00234B25" w:rsidRDefault="00E60289" w:rsidP="009616A0">
            <w:pPr>
              <w:pStyle w:val="Sinespaciado"/>
              <w:jc w:val="both"/>
              <w:rPr>
                <w:rFonts w:ascii="Times New Roman" w:hAnsi="Times New Roman" w:cs="Times New Roman"/>
                <w:sz w:val="20"/>
                <w:szCs w:val="20"/>
                <w:lang w:val="es-ES_tradnl"/>
              </w:rPr>
            </w:pPr>
          </w:p>
          <w:p w:rsidR="00E60289" w:rsidRPr="00234B25" w:rsidRDefault="00E60289" w:rsidP="00E60289">
            <w:pPr>
              <w:jc w:val="both"/>
              <w:rPr>
                <w:rFonts w:ascii="Times New Roman" w:hAnsi="Times New Roman" w:cs="Times New Roman"/>
                <w:sz w:val="20"/>
                <w:szCs w:val="20"/>
              </w:rPr>
            </w:pPr>
            <w:r w:rsidRPr="00234B25">
              <w:rPr>
                <w:rFonts w:ascii="Times New Roman" w:hAnsi="Times New Roman" w:cs="Times New Roman"/>
                <w:sz w:val="20"/>
                <w:szCs w:val="20"/>
              </w:rPr>
              <w:t xml:space="preserve">-recortar  avisos diferentes y decir  la </w:t>
            </w:r>
            <w:r w:rsidRPr="00234B25">
              <w:rPr>
                <w:rFonts w:ascii="Times New Roman" w:hAnsi="Times New Roman" w:cs="Times New Roman"/>
                <w:sz w:val="20"/>
                <w:szCs w:val="20"/>
              </w:rPr>
              <w:lastRenderedPageBreak/>
              <w:t>intencionalidad del autor.</w:t>
            </w:r>
          </w:p>
          <w:p w:rsidR="00E60289" w:rsidRPr="00234B25" w:rsidRDefault="00E60289" w:rsidP="00E60289">
            <w:pPr>
              <w:pStyle w:val="Sinespaciado"/>
              <w:jc w:val="both"/>
              <w:rPr>
                <w:rFonts w:ascii="Times New Roman" w:hAnsi="Times New Roman" w:cs="Times New Roman"/>
                <w:sz w:val="20"/>
                <w:szCs w:val="20"/>
                <w:lang w:val="es-ES_tradnl"/>
              </w:rPr>
            </w:pPr>
            <w:r w:rsidRPr="00234B25">
              <w:rPr>
                <w:rFonts w:ascii="Times New Roman" w:hAnsi="Times New Roman" w:cs="Times New Roman"/>
                <w:sz w:val="20"/>
                <w:szCs w:val="20"/>
              </w:rPr>
              <w:t>-Diseñar  avisos publicitarios que quieras,</w:t>
            </w:r>
          </w:p>
        </w:tc>
      </w:tr>
      <w:tr w:rsidR="00E60289" w:rsidRPr="00234B25" w:rsidTr="00EF3C85">
        <w:tc>
          <w:tcPr>
            <w:tcW w:w="959" w:type="dxa"/>
          </w:tcPr>
          <w:p w:rsidR="00E60289" w:rsidRPr="00234B25" w:rsidRDefault="00E60289" w:rsidP="000D6A50">
            <w:pPr>
              <w:pStyle w:val="Sinespaciado"/>
              <w:jc w:val="both"/>
              <w:rPr>
                <w:rFonts w:ascii="Times New Roman" w:hAnsi="Times New Roman" w:cs="Times New Roman"/>
                <w:sz w:val="20"/>
                <w:szCs w:val="20"/>
              </w:rPr>
            </w:pPr>
            <w:r w:rsidRPr="00234B25">
              <w:rPr>
                <w:rFonts w:ascii="Times New Roman" w:hAnsi="Times New Roman" w:cs="Times New Roman"/>
                <w:sz w:val="20"/>
                <w:szCs w:val="20"/>
              </w:rPr>
              <w:lastRenderedPageBreak/>
              <w:t>Comprensión  e Interpretación textual</w:t>
            </w:r>
          </w:p>
          <w:p w:rsidR="00E60289" w:rsidRPr="00234B25" w:rsidRDefault="00E60289" w:rsidP="000D6A50">
            <w:pPr>
              <w:pStyle w:val="Sinespaciado"/>
              <w:jc w:val="both"/>
              <w:rPr>
                <w:rFonts w:ascii="Times New Roman" w:hAnsi="Times New Roman" w:cs="Times New Roman"/>
                <w:sz w:val="20"/>
                <w:szCs w:val="20"/>
              </w:rPr>
            </w:pPr>
          </w:p>
          <w:p w:rsidR="00E60289" w:rsidRPr="00234B25" w:rsidRDefault="00E60289" w:rsidP="000D6A50">
            <w:pPr>
              <w:pStyle w:val="Sinespaciado"/>
              <w:jc w:val="both"/>
              <w:rPr>
                <w:rFonts w:ascii="Times New Roman" w:hAnsi="Times New Roman" w:cs="Times New Roman"/>
                <w:sz w:val="20"/>
                <w:szCs w:val="20"/>
              </w:rPr>
            </w:pPr>
          </w:p>
          <w:p w:rsidR="00E60289" w:rsidRPr="00234B25" w:rsidRDefault="00E60289" w:rsidP="000D6A50">
            <w:pPr>
              <w:pStyle w:val="Sinespaciado"/>
              <w:jc w:val="both"/>
              <w:rPr>
                <w:rFonts w:ascii="Times New Roman" w:hAnsi="Times New Roman" w:cs="Times New Roman"/>
                <w:sz w:val="20"/>
                <w:szCs w:val="20"/>
                <w:lang w:val="es-ES_tradnl"/>
              </w:rPr>
            </w:pPr>
          </w:p>
        </w:tc>
        <w:tc>
          <w:tcPr>
            <w:tcW w:w="2693" w:type="dxa"/>
          </w:tcPr>
          <w:p w:rsidR="00E60289" w:rsidRPr="00234B25" w:rsidRDefault="00E60289" w:rsidP="000D6A50">
            <w:pPr>
              <w:jc w:val="both"/>
              <w:rPr>
                <w:rFonts w:ascii="Times New Roman" w:hAnsi="Times New Roman" w:cs="Times New Roman"/>
                <w:sz w:val="20"/>
                <w:szCs w:val="20"/>
              </w:rPr>
            </w:pPr>
            <w:r w:rsidRPr="00234B25">
              <w:rPr>
                <w:rFonts w:ascii="Times New Roman" w:hAnsi="Times New Roman" w:cs="Times New Roman"/>
                <w:sz w:val="20"/>
                <w:szCs w:val="20"/>
              </w:rPr>
              <w:t>Comprensión e interpretación de diversos tipos de textos, para establecer relaciones internas  y su clasificación  en una tipología textual.</w:t>
            </w:r>
          </w:p>
          <w:p w:rsidR="00E60289" w:rsidRPr="00234B25" w:rsidRDefault="00E60289" w:rsidP="000D6A50">
            <w:pPr>
              <w:jc w:val="both"/>
              <w:rPr>
                <w:rFonts w:ascii="Times New Roman" w:hAnsi="Times New Roman" w:cs="Times New Roman"/>
                <w:sz w:val="20"/>
                <w:szCs w:val="20"/>
              </w:rPr>
            </w:pPr>
          </w:p>
          <w:p w:rsidR="00E60289" w:rsidRPr="00234B25" w:rsidRDefault="00E60289" w:rsidP="000D6A50">
            <w:pPr>
              <w:pStyle w:val="Sinespaciado"/>
              <w:jc w:val="both"/>
              <w:rPr>
                <w:rFonts w:ascii="Times New Roman" w:hAnsi="Times New Roman" w:cs="Times New Roman"/>
                <w:sz w:val="20"/>
                <w:szCs w:val="20"/>
                <w:lang w:val="es-ES_tradnl"/>
              </w:rPr>
            </w:pPr>
          </w:p>
        </w:tc>
        <w:tc>
          <w:tcPr>
            <w:tcW w:w="992" w:type="dxa"/>
          </w:tcPr>
          <w:p w:rsidR="00E60289" w:rsidRPr="00234B25" w:rsidRDefault="00E60289" w:rsidP="009616A0">
            <w:pPr>
              <w:jc w:val="both"/>
              <w:rPr>
                <w:rFonts w:ascii="Times New Roman" w:hAnsi="Times New Roman" w:cs="Times New Roman"/>
                <w:sz w:val="20"/>
                <w:szCs w:val="20"/>
              </w:rPr>
            </w:pPr>
            <w:r w:rsidRPr="00234B25">
              <w:rPr>
                <w:rFonts w:ascii="Times New Roman" w:hAnsi="Times New Roman" w:cs="Times New Roman"/>
                <w:sz w:val="20"/>
                <w:szCs w:val="20"/>
              </w:rPr>
              <w:t>Mapas mentales</w:t>
            </w:r>
          </w:p>
        </w:tc>
        <w:tc>
          <w:tcPr>
            <w:tcW w:w="1134" w:type="dxa"/>
          </w:tcPr>
          <w:p w:rsidR="00E60289" w:rsidRPr="00234B25" w:rsidRDefault="00E60289" w:rsidP="009616A0">
            <w:pPr>
              <w:jc w:val="both"/>
              <w:rPr>
                <w:rFonts w:ascii="Times New Roman" w:hAnsi="Times New Roman" w:cs="Times New Roman"/>
                <w:sz w:val="20"/>
                <w:szCs w:val="20"/>
              </w:rPr>
            </w:pPr>
            <w:r w:rsidRPr="00234B25">
              <w:rPr>
                <w:rFonts w:ascii="Times New Roman" w:hAnsi="Times New Roman" w:cs="Times New Roman"/>
                <w:sz w:val="20"/>
                <w:szCs w:val="20"/>
              </w:rPr>
              <w:t xml:space="preserve">Construir mapas mentales para acercarse a la comprensión </w:t>
            </w:r>
          </w:p>
        </w:tc>
        <w:tc>
          <w:tcPr>
            <w:tcW w:w="2977" w:type="dxa"/>
          </w:tcPr>
          <w:p w:rsidR="00E60289" w:rsidRPr="00234B25" w:rsidRDefault="00E60289" w:rsidP="00167ED9">
            <w:pPr>
              <w:pStyle w:val="Sinespaciado"/>
              <w:numPr>
                <w:ilvl w:val="0"/>
                <w:numId w:val="200"/>
              </w:numPr>
              <w:jc w:val="both"/>
              <w:rPr>
                <w:rFonts w:ascii="Times New Roman" w:hAnsi="Times New Roman" w:cs="Times New Roman"/>
                <w:sz w:val="20"/>
                <w:szCs w:val="20"/>
                <w:lang w:val="es-ES_tradnl"/>
              </w:rPr>
            </w:pPr>
            <w:r w:rsidRPr="00234B25">
              <w:rPr>
                <w:rFonts w:ascii="Times New Roman" w:hAnsi="Times New Roman" w:cs="Times New Roman"/>
                <w:sz w:val="20"/>
                <w:szCs w:val="20"/>
                <w:lang w:val="es-ES_tradnl"/>
              </w:rPr>
              <w:t>Realiza mapas mentales dependiendo el tema dado</w:t>
            </w:r>
          </w:p>
          <w:p w:rsidR="00E60289" w:rsidRPr="00234B25" w:rsidRDefault="00E60289" w:rsidP="00167ED9">
            <w:pPr>
              <w:pStyle w:val="Sinespaciado"/>
              <w:numPr>
                <w:ilvl w:val="0"/>
                <w:numId w:val="200"/>
              </w:numPr>
              <w:jc w:val="both"/>
              <w:rPr>
                <w:rFonts w:ascii="Times New Roman" w:hAnsi="Times New Roman" w:cs="Times New Roman"/>
                <w:sz w:val="20"/>
                <w:szCs w:val="20"/>
                <w:lang w:val="es-ES_tradnl"/>
              </w:rPr>
            </w:pPr>
            <w:r w:rsidRPr="00234B25">
              <w:rPr>
                <w:rFonts w:ascii="Times New Roman" w:hAnsi="Times New Roman" w:cs="Times New Roman"/>
                <w:sz w:val="20"/>
                <w:szCs w:val="20"/>
                <w:lang w:val="es-ES_tradnl"/>
              </w:rPr>
              <w:t>Utiliza adecuadamente los pasos  para trabajar los mapas mentales</w:t>
            </w:r>
          </w:p>
        </w:tc>
        <w:tc>
          <w:tcPr>
            <w:tcW w:w="1418" w:type="dxa"/>
          </w:tcPr>
          <w:p w:rsidR="00E60289" w:rsidRPr="00234B25" w:rsidRDefault="00E60289" w:rsidP="009616A0">
            <w:pPr>
              <w:jc w:val="both"/>
              <w:rPr>
                <w:rFonts w:ascii="Times New Roman" w:hAnsi="Times New Roman" w:cs="Times New Roman"/>
                <w:sz w:val="20"/>
                <w:szCs w:val="20"/>
              </w:rPr>
            </w:pPr>
            <w:r w:rsidRPr="00234B25">
              <w:rPr>
                <w:rFonts w:ascii="Times New Roman" w:hAnsi="Times New Roman" w:cs="Times New Roman"/>
                <w:sz w:val="20"/>
                <w:szCs w:val="20"/>
              </w:rPr>
              <w:t>Textual</w:t>
            </w:r>
          </w:p>
          <w:p w:rsidR="00E60289" w:rsidRPr="00234B25" w:rsidRDefault="00E60289" w:rsidP="009616A0">
            <w:pPr>
              <w:jc w:val="both"/>
              <w:rPr>
                <w:rFonts w:ascii="Times New Roman" w:hAnsi="Times New Roman" w:cs="Times New Roman"/>
                <w:sz w:val="20"/>
                <w:szCs w:val="20"/>
              </w:rPr>
            </w:pPr>
            <w:r w:rsidRPr="00234B25">
              <w:rPr>
                <w:rFonts w:ascii="Times New Roman" w:hAnsi="Times New Roman" w:cs="Times New Roman"/>
                <w:sz w:val="20"/>
                <w:szCs w:val="20"/>
              </w:rPr>
              <w:t xml:space="preserve">Construye mapas mentales para acercarse al conocimiento </w:t>
            </w:r>
          </w:p>
        </w:tc>
        <w:tc>
          <w:tcPr>
            <w:tcW w:w="3827" w:type="dxa"/>
          </w:tcPr>
          <w:p w:rsidR="00E60289" w:rsidRPr="00234B25" w:rsidRDefault="00E60289" w:rsidP="009616A0">
            <w:pPr>
              <w:jc w:val="both"/>
              <w:rPr>
                <w:rFonts w:ascii="Times New Roman" w:hAnsi="Times New Roman" w:cs="Times New Roman"/>
                <w:sz w:val="20"/>
                <w:szCs w:val="20"/>
              </w:rPr>
            </w:pPr>
            <w:r w:rsidRPr="00234B25">
              <w:rPr>
                <w:rFonts w:ascii="Times New Roman" w:hAnsi="Times New Roman" w:cs="Times New Roman"/>
                <w:sz w:val="20"/>
                <w:szCs w:val="20"/>
              </w:rPr>
              <w:t>-Construcción de mapas mentales temas dados como embarazo, drogas, sexo,  carreras académicas</w:t>
            </w:r>
          </w:p>
          <w:p w:rsidR="00E60289" w:rsidRPr="00234B25" w:rsidRDefault="00E60289" w:rsidP="009616A0">
            <w:pPr>
              <w:jc w:val="both"/>
              <w:rPr>
                <w:rFonts w:ascii="Times New Roman" w:hAnsi="Times New Roman" w:cs="Times New Roman"/>
                <w:sz w:val="20"/>
                <w:szCs w:val="20"/>
              </w:rPr>
            </w:pPr>
            <w:r w:rsidRPr="00234B25">
              <w:rPr>
                <w:rFonts w:ascii="Times New Roman" w:hAnsi="Times New Roman" w:cs="Times New Roman"/>
                <w:sz w:val="20"/>
                <w:szCs w:val="20"/>
              </w:rPr>
              <w:t>-exposiciones</w:t>
            </w:r>
          </w:p>
          <w:p w:rsidR="00E60289" w:rsidRPr="00234B25" w:rsidRDefault="00E60289" w:rsidP="009616A0">
            <w:pPr>
              <w:jc w:val="both"/>
              <w:rPr>
                <w:rFonts w:ascii="Times New Roman" w:hAnsi="Times New Roman" w:cs="Times New Roman"/>
                <w:sz w:val="20"/>
                <w:szCs w:val="20"/>
              </w:rPr>
            </w:pPr>
            <w:r w:rsidRPr="00234B25">
              <w:rPr>
                <w:rFonts w:ascii="Times New Roman" w:hAnsi="Times New Roman" w:cs="Times New Roman"/>
                <w:sz w:val="20"/>
                <w:szCs w:val="20"/>
              </w:rPr>
              <w:t>-trabajos de investigación-</w:t>
            </w:r>
          </w:p>
          <w:p w:rsidR="00E60289" w:rsidRPr="00234B25" w:rsidRDefault="00E60289" w:rsidP="009616A0">
            <w:pPr>
              <w:jc w:val="both"/>
              <w:rPr>
                <w:rFonts w:ascii="Times New Roman" w:hAnsi="Times New Roman" w:cs="Times New Roman"/>
                <w:sz w:val="20"/>
                <w:szCs w:val="20"/>
              </w:rPr>
            </w:pPr>
            <w:r w:rsidRPr="00234B25">
              <w:rPr>
                <w:rFonts w:ascii="Times New Roman" w:hAnsi="Times New Roman" w:cs="Times New Roman"/>
                <w:sz w:val="20"/>
                <w:szCs w:val="20"/>
              </w:rPr>
              <w:t>-participación de clase</w:t>
            </w:r>
          </w:p>
        </w:tc>
      </w:tr>
    </w:tbl>
    <w:p w:rsidR="009616A0" w:rsidRDefault="009616A0" w:rsidP="009616A0">
      <w:pPr>
        <w:tabs>
          <w:tab w:val="left" w:pos="4372"/>
        </w:tabs>
        <w:jc w:val="both"/>
        <w:rPr>
          <w:rFonts w:ascii="Times New Roman" w:hAnsi="Times New Roman" w:cs="Times New Roman"/>
          <w:b/>
          <w:sz w:val="20"/>
          <w:szCs w:val="20"/>
          <w:lang w:val="es-ES_tradnl"/>
        </w:rPr>
      </w:pPr>
    </w:p>
    <w:p w:rsidR="00E60289" w:rsidRDefault="00E60289" w:rsidP="009616A0">
      <w:pPr>
        <w:tabs>
          <w:tab w:val="left" w:pos="4372"/>
        </w:tabs>
        <w:jc w:val="both"/>
        <w:rPr>
          <w:rFonts w:ascii="Times New Roman" w:hAnsi="Times New Roman" w:cs="Times New Roman"/>
          <w:b/>
          <w:sz w:val="20"/>
          <w:szCs w:val="20"/>
          <w:lang w:val="es-ES_tradnl"/>
        </w:rPr>
      </w:pPr>
    </w:p>
    <w:p w:rsidR="009616A0" w:rsidRDefault="009616A0" w:rsidP="009616A0">
      <w:pPr>
        <w:rPr>
          <w:rFonts w:ascii="Times New Roman" w:hAnsi="Times New Roman" w:cs="Times New Roman"/>
          <w:sz w:val="20"/>
          <w:szCs w:val="20"/>
        </w:rPr>
      </w:pPr>
    </w:p>
    <w:p w:rsidR="00EF3C85" w:rsidRDefault="00EF3C85" w:rsidP="009616A0">
      <w:pPr>
        <w:rPr>
          <w:rFonts w:ascii="Times New Roman" w:hAnsi="Times New Roman" w:cs="Times New Roman"/>
          <w:sz w:val="20"/>
          <w:szCs w:val="20"/>
        </w:rPr>
      </w:pPr>
    </w:p>
    <w:p w:rsidR="00EF3C85" w:rsidRDefault="00EF3C85" w:rsidP="009616A0">
      <w:pPr>
        <w:rPr>
          <w:rFonts w:ascii="Times New Roman" w:hAnsi="Times New Roman" w:cs="Times New Roman"/>
          <w:sz w:val="20"/>
          <w:szCs w:val="20"/>
        </w:rPr>
      </w:pPr>
    </w:p>
    <w:p w:rsidR="00EF3C85" w:rsidRDefault="00EF3C85" w:rsidP="009616A0">
      <w:pPr>
        <w:rPr>
          <w:rFonts w:ascii="Times New Roman" w:hAnsi="Times New Roman" w:cs="Times New Roman"/>
          <w:sz w:val="20"/>
          <w:szCs w:val="20"/>
        </w:rPr>
      </w:pPr>
    </w:p>
    <w:p w:rsidR="00EF3C85" w:rsidRDefault="00EF3C85" w:rsidP="009616A0">
      <w:pPr>
        <w:rPr>
          <w:rFonts w:ascii="Times New Roman" w:hAnsi="Times New Roman" w:cs="Times New Roman"/>
          <w:sz w:val="20"/>
          <w:szCs w:val="20"/>
        </w:rPr>
      </w:pPr>
    </w:p>
    <w:p w:rsidR="00EF3C85" w:rsidRDefault="00EF3C85" w:rsidP="009616A0">
      <w:pPr>
        <w:rPr>
          <w:rFonts w:ascii="Times New Roman" w:hAnsi="Times New Roman" w:cs="Times New Roman"/>
          <w:sz w:val="20"/>
          <w:szCs w:val="20"/>
        </w:rPr>
      </w:pPr>
    </w:p>
    <w:p w:rsidR="00EF3C85" w:rsidRDefault="00EF3C85" w:rsidP="009616A0">
      <w:pPr>
        <w:rPr>
          <w:rFonts w:ascii="Times New Roman" w:hAnsi="Times New Roman" w:cs="Times New Roman"/>
          <w:sz w:val="20"/>
          <w:szCs w:val="20"/>
        </w:rPr>
      </w:pPr>
    </w:p>
    <w:p w:rsidR="00EF3C85" w:rsidRDefault="00EF3C85" w:rsidP="009616A0">
      <w:pPr>
        <w:rPr>
          <w:rFonts w:ascii="Times New Roman" w:hAnsi="Times New Roman" w:cs="Times New Roman"/>
          <w:sz w:val="20"/>
          <w:szCs w:val="20"/>
        </w:rPr>
      </w:pPr>
    </w:p>
    <w:p w:rsidR="00EF3C85" w:rsidRDefault="00EF3C85" w:rsidP="009616A0">
      <w:pPr>
        <w:rPr>
          <w:rFonts w:ascii="Times New Roman" w:hAnsi="Times New Roman" w:cs="Times New Roman"/>
          <w:sz w:val="20"/>
          <w:szCs w:val="20"/>
        </w:rPr>
      </w:pPr>
    </w:p>
    <w:p w:rsidR="00EF3C85" w:rsidRDefault="00EF3C85" w:rsidP="009616A0">
      <w:pPr>
        <w:rPr>
          <w:rFonts w:ascii="Times New Roman" w:hAnsi="Times New Roman" w:cs="Times New Roman"/>
          <w:sz w:val="20"/>
          <w:szCs w:val="20"/>
        </w:rPr>
      </w:pPr>
    </w:p>
    <w:p w:rsidR="00EF3C85" w:rsidRDefault="00EF3C85" w:rsidP="009616A0">
      <w:pPr>
        <w:rPr>
          <w:rFonts w:ascii="Times New Roman" w:hAnsi="Times New Roman" w:cs="Times New Roman"/>
          <w:sz w:val="20"/>
          <w:szCs w:val="20"/>
        </w:rPr>
      </w:pPr>
    </w:p>
    <w:p w:rsidR="00EF3C85" w:rsidRDefault="00EF3C85" w:rsidP="009616A0">
      <w:pPr>
        <w:rPr>
          <w:rFonts w:ascii="Times New Roman" w:hAnsi="Times New Roman" w:cs="Times New Roman"/>
          <w:sz w:val="20"/>
          <w:szCs w:val="20"/>
        </w:rPr>
      </w:pPr>
    </w:p>
    <w:p w:rsidR="00234B25" w:rsidRDefault="00234B25" w:rsidP="009616A0">
      <w:pPr>
        <w:rPr>
          <w:rFonts w:ascii="Times New Roman" w:hAnsi="Times New Roman" w:cs="Times New Roman"/>
          <w:sz w:val="20"/>
          <w:szCs w:val="20"/>
        </w:rPr>
      </w:pPr>
    </w:p>
    <w:p w:rsidR="00EF3C85" w:rsidRPr="00CA4FB3" w:rsidRDefault="00EF3C85" w:rsidP="00EF3C85">
      <w:pPr>
        <w:pStyle w:val="Sinespaciado"/>
        <w:jc w:val="center"/>
        <w:rPr>
          <w:rFonts w:ascii="Times New Roman" w:hAnsi="Times New Roman" w:cs="Times New Roman"/>
          <w:b/>
          <w:sz w:val="20"/>
          <w:szCs w:val="20"/>
          <w:lang w:val="es-ES_tradnl"/>
        </w:rPr>
      </w:pPr>
      <w:r w:rsidRPr="00CA4FB3">
        <w:rPr>
          <w:rFonts w:ascii="Times New Roman" w:hAnsi="Times New Roman" w:cs="Times New Roman"/>
          <w:b/>
          <w:sz w:val="20"/>
          <w:szCs w:val="20"/>
          <w:lang w:val="es-ES_tradnl"/>
        </w:rPr>
        <w:lastRenderedPageBreak/>
        <w:t>INSTITUCION</w:t>
      </w:r>
      <w:r w:rsidRPr="00CA4FB3">
        <w:rPr>
          <w:rFonts w:ascii="Times New Roman" w:hAnsi="Times New Roman" w:cs="Times New Roman"/>
          <w:sz w:val="20"/>
          <w:szCs w:val="20"/>
          <w:lang w:val="es-ES_tradnl"/>
        </w:rPr>
        <w:t xml:space="preserve"> </w:t>
      </w:r>
      <w:r w:rsidRPr="00CA4FB3">
        <w:rPr>
          <w:rFonts w:ascii="Times New Roman" w:hAnsi="Times New Roman" w:cs="Times New Roman"/>
          <w:b/>
          <w:sz w:val="20"/>
          <w:szCs w:val="20"/>
          <w:lang w:val="es-ES_tradnl"/>
        </w:rPr>
        <w:t>EDUCATIVA</w:t>
      </w:r>
      <w:r>
        <w:rPr>
          <w:rFonts w:ascii="Times New Roman" w:hAnsi="Times New Roman" w:cs="Times New Roman"/>
          <w:b/>
          <w:sz w:val="20"/>
          <w:szCs w:val="20"/>
          <w:lang w:val="es-ES_tradnl"/>
        </w:rPr>
        <w:t xml:space="preserve"> CARLOS ARTURO DUQUE RAMIREZ</w:t>
      </w:r>
    </w:p>
    <w:p w:rsidR="009616A0" w:rsidRDefault="009616A0" w:rsidP="009616A0">
      <w:pPr>
        <w:pStyle w:val="Sinespaciado"/>
        <w:jc w:val="both"/>
        <w:rPr>
          <w:rFonts w:ascii="Times New Roman" w:hAnsi="Times New Roman" w:cs="Times New Roman"/>
          <w:b/>
          <w:sz w:val="20"/>
          <w:szCs w:val="20"/>
          <w:lang w:val="es-ES_tradnl"/>
        </w:rPr>
      </w:pPr>
      <w:r w:rsidRPr="00943299">
        <w:rPr>
          <w:rFonts w:ascii="Times New Roman" w:hAnsi="Times New Roman" w:cs="Times New Roman"/>
          <w:b/>
          <w:sz w:val="20"/>
          <w:szCs w:val="20"/>
          <w:lang w:val="es-ES_tradnl"/>
        </w:rPr>
        <w:t xml:space="preserve">AREA: HUMANIDADES     LENGUA CASTELLANA           </w:t>
      </w:r>
      <w:r>
        <w:rPr>
          <w:rFonts w:ascii="Times New Roman" w:hAnsi="Times New Roman" w:cs="Times New Roman"/>
          <w:b/>
          <w:sz w:val="20"/>
          <w:szCs w:val="20"/>
          <w:lang w:val="es-ES_tradnl"/>
        </w:rPr>
        <w:t xml:space="preserve">      </w:t>
      </w:r>
      <w:r w:rsidR="00E52FF0">
        <w:rPr>
          <w:rFonts w:ascii="Times New Roman" w:hAnsi="Times New Roman" w:cs="Times New Roman"/>
          <w:b/>
          <w:sz w:val="20"/>
          <w:szCs w:val="20"/>
          <w:lang w:val="es-ES_tradnl"/>
        </w:rPr>
        <w:t xml:space="preserve">                   GRADO: SEPTIMO</w:t>
      </w:r>
    </w:p>
    <w:p w:rsidR="009616A0" w:rsidRPr="00943299" w:rsidRDefault="009616A0" w:rsidP="009616A0">
      <w:pPr>
        <w:pStyle w:val="Sinespaciado"/>
        <w:jc w:val="both"/>
        <w:rPr>
          <w:rFonts w:ascii="Times New Roman" w:hAnsi="Times New Roman" w:cs="Times New Roman"/>
          <w:b/>
          <w:sz w:val="20"/>
          <w:szCs w:val="20"/>
          <w:lang w:val="es-ES_tradnl"/>
        </w:rPr>
      </w:pPr>
      <w:r w:rsidRPr="00943299">
        <w:rPr>
          <w:rFonts w:ascii="Times New Roman" w:hAnsi="Times New Roman" w:cs="Times New Roman"/>
          <w:b/>
          <w:sz w:val="20"/>
          <w:szCs w:val="20"/>
          <w:lang w:val="es-ES_tradnl"/>
        </w:rPr>
        <w:t>INTENSIDAD HORARIA:</w:t>
      </w:r>
      <w:r w:rsidRPr="00943299">
        <w:rPr>
          <w:rFonts w:ascii="Times New Roman" w:hAnsi="Times New Roman" w:cs="Times New Roman"/>
          <w:b/>
          <w:sz w:val="20"/>
          <w:szCs w:val="20"/>
          <w:lang w:val="es-ES_tradnl"/>
        </w:rPr>
        <w:tab/>
        <w:t xml:space="preserve"> 5 HORAS</w:t>
      </w:r>
      <w:r w:rsidRPr="00943299">
        <w:rPr>
          <w:rFonts w:ascii="Times New Roman" w:hAnsi="Times New Roman" w:cs="Times New Roman"/>
          <w:b/>
          <w:sz w:val="20"/>
          <w:szCs w:val="20"/>
          <w:lang w:val="es-ES_tradnl"/>
        </w:rPr>
        <w:tab/>
        <w:t>SEMANALES</w:t>
      </w:r>
      <w:r w:rsidRPr="00943299">
        <w:rPr>
          <w:rFonts w:ascii="Times New Roman" w:hAnsi="Times New Roman" w:cs="Times New Roman"/>
          <w:b/>
          <w:sz w:val="20"/>
          <w:szCs w:val="20"/>
          <w:lang w:val="es-ES_tradnl"/>
        </w:rPr>
        <w:tab/>
      </w:r>
      <w:r w:rsidRPr="00943299">
        <w:rPr>
          <w:rFonts w:ascii="Times New Roman" w:hAnsi="Times New Roman" w:cs="Times New Roman"/>
          <w:b/>
          <w:sz w:val="20"/>
          <w:szCs w:val="20"/>
          <w:lang w:val="es-ES_tradnl"/>
        </w:rPr>
        <w:tab/>
        <w:t xml:space="preserve">PERIODO: </w:t>
      </w:r>
      <w:r w:rsidRPr="00943299">
        <w:rPr>
          <w:rFonts w:ascii="Times New Roman" w:hAnsi="Times New Roman" w:cs="Times New Roman"/>
          <w:b/>
          <w:sz w:val="20"/>
          <w:szCs w:val="20"/>
          <w:lang w:val="es-ES_tradnl"/>
        </w:rPr>
        <w:tab/>
      </w:r>
      <w:r w:rsidR="00E52FF0">
        <w:rPr>
          <w:rFonts w:ascii="Times New Roman" w:hAnsi="Times New Roman" w:cs="Times New Roman"/>
          <w:b/>
          <w:sz w:val="20"/>
          <w:szCs w:val="20"/>
          <w:lang w:val="es-ES_tradnl"/>
        </w:rPr>
        <w:t xml:space="preserve"> 2 </w:t>
      </w:r>
      <w:r>
        <w:rPr>
          <w:rFonts w:ascii="Times New Roman" w:hAnsi="Times New Roman" w:cs="Times New Roman"/>
          <w:b/>
          <w:sz w:val="20"/>
          <w:szCs w:val="20"/>
          <w:lang w:val="es-ES_tradnl"/>
        </w:rPr>
        <w:t xml:space="preserve">  </w:t>
      </w:r>
      <w:r w:rsidRPr="00943299">
        <w:rPr>
          <w:rFonts w:ascii="Times New Roman" w:hAnsi="Times New Roman" w:cs="Times New Roman"/>
          <w:b/>
          <w:sz w:val="20"/>
          <w:szCs w:val="20"/>
          <w:lang w:val="es-ES_tradnl"/>
        </w:rPr>
        <w:t xml:space="preserve">TIEMPO:  </w:t>
      </w:r>
    </w:p>
    <w:p w:rsidR="009616A0" w:rsidRPr="00943299" w:rsidRDefault="009616A0" w:rsidP="009616A0">
      <w:pPr>
        <w:jc w:val="center"/>
        <w:rPr>
          <w:rFonts w:ascii="Times New Roman" w:hAnsi="Times New Roman" w:cs="Times New Roman"/>
          <w:b/>
          <w:sz w:val="20"/>
          <w:szCs w:val="20"/>
          <w:lang w:val="es-ES_tradnl"/>
        </w:rPr>
      </w:pPr>
      <w:r w:rsidRPr="00943299">
        <w:rPr>
          <w:rFonts w:ascii="Times New Roman" w:hAnsi="Times New Roman" w:cs="Times New Roman"/>
          <w:b/>
          <w:sz w:val="20"/>
          <w:szCs w:val="20"/>
          <w:lang w:val="es-ES_tradnl"/>
        </w:rPr>
        <w:t>INDICADORES DE EVALUACION</w:t>
      </w:r>
    </w:p>
    <w:tbl>
      <w:tblPr>
        <w:tblStyle w:val="Tablaconcuadrcula"/>
        <w:tblW w:w="14000" w:type="dxa"/>
        <w:tblLook w:val="04A0"/>
      </w:tblPr>
      <w:tblGrid>
        <w:gridCol w:w="4382"/>
        <w:gridCol w:w="4382"/>
        <w:gridCol w:w="5236"/>
      </w:tblGrid>
      <w:tr w:rsidR="009616A0" w:rsidRPr="00F255DE" w:rsidTr="00EF3C85">
        <w:tc>
          <w:tcPr>
            <w:tcW w:w="4382" w:type="dxa"/>
          </w:tcPr>
          <w:p w:rsidR="009616A0" w:rsidRPr="00F255DE" w:rsidRDefault="009616A0" w:rsidP="009616A0">
            <w:pPr>
              <w:pStyle w:val="Sinespaciado"/>
              <w:jc w:val="center"/>
              <w:rPr>
                <w:rFonts w:ascii="Times New Roman" w:hAnsi="Times New Roman" w:cs="Times New Roman"/>
                <w:b/>
                <w:sz w:val="20"/>
                <w:szCs w:val="20"/>
                <w:lang w:val="es-ES_tradnl"/>
              </w:rPr>
            </w:pPr>
            <w:r w:rsidRPr="00F255DE">
              <w:rPr>
                <w:rFonts w:ascii="Times New Roman" w:hAnsi="Times New Roman" w:cs="Times New Roman"/>
                <w:b/>
                <w:sz w:val="20"/>
                <w:szCs w:val="20"/>
                <w:lang w:val="es-ES_tradnl"/>
              </w:rPr>
              <w:t>FORTALEZAS</w:t>
            </w:r>
          </w:p>
        </w:tc>
        <w:tc>
          <w:tcPr>
            <w:tcW w:w="4382" w:type="dxa"/>
          </w:tcPr>
          <w:p w:rsidR="009616A0" w:rsidRPr="00F255DE" w:rsidRDefault="009616A0" w:rsidP="009616A0">
            <w:pPr>
              <w:pStyle w:val="Sinespaciado"/>
              <w:jc w:val="center"/>
              <w:rPr>
                <w:rFonts w:ascii="Times New Roman" w:hAnsi="Times New Roman" w:cs="Times New Roman"/>
                <w:b/>
                <w:sz w:val="20"/>
                <w:szCs w:val="20"/>
                <w:lang w:val="es-ES_tradnl"/>
              </w:rPr>
            </w:pPr>
            <w:r w:rsidRPr="00F255DE">
              <w:rPr>
                <w:rFonts w:ascii="Times New Roman" w:hAnsi="Times New Roman" w:cs="Times New Roman"/>
                <w:b/>
                <w:sz w:val="20"/>
                <w:szCs w:val="20"/>
                <w:lang w:val="es-ES_tradnl"/>
              </w:rPr>
              <w:t>OPORTUNIDADES DE MEJORAMIENTO</w:t>
            </w:r>
          </w:p>
        </w:tc>
        <w:tc>
          <w:tcPr>
            <w:tcW w:w="5236" w:type="dxa"/>
          </w:tcPr>
          <w:p w:rsidR="009616A0" w:rsidRPr="00F255DE" w:rsidRDefault="009616A0" w:rsidP="009616A0">
            <w:pPr>
              <w:pStyle w:val="Sinespaciado"/>
              <w:jc w:val="center"/>
              <w:rPr>
                <w:rFonts w:ascii="Times New Roman" w:hAnsi="Times New Roman" w:cs="Times New Roman"/>
                <w:b/>
                <w:sz w:val="20"/>
                <w:szCs w:val="20"/>
                <w:lang w:val="es-ES_tradnl"/>
              </w:rPr>
            </w:pPr>
            <w:r w:rsidRPr="00F255DE">
              <w:rPr>
                <w:rFonts w:ascii="Times New Roman" w:hAnsi="Times New Roman" w:cs="Times New Roman"/>
                <w:b/>
                <w:sz w:val="20"/>
                <w:szCs w:val="20"/>
                <w:lang w:val="es-ES_tradnl"/>
              </w:rPr>
              <w:t>RECOMENDACIONES</w:t>
            </w:r>
          </w:p>
        </w:tc>
      </w:tr>
      <w:tr w:rsidR="009616A0" w:rsidRPr="00F255DE" w:rsidTr="00EF3C85">
        <w:tc>
          <w:tcPr>
            <w:tcW w:w="4382" w:type="dxa"/>
          </w:tcPr>
          <w:p w:rsidR="00E60289" w:rsidRPr="00F255DE" w:rsidRDefault="00E60289" w:rsidP="00167ED9">
            <w:pPr>
              <w:pStyle w:val="Sinespaciado"/>
              <w:numPr>
                <w:ilvl w:val="0"/>
                <w:numId w:val="196"/>
              </w:numPr>
              <w:jc w:val="both"/>
              <w:rPr>
                <w:rFonts w:ascii="Times New Roman" w:hAnsi="Times New Roman" w:cs="Times New Roman"/>
                <w:sz w:val="20"/>
                <w:szCs w:val="20"/>
                <w:lang w:val="es-ES_tradnl"/>
              </w:rPr>
            </w:pPr>
            <w:r w:rsidRPr="00F255DE">
              <w:rPr>
                <w:rFonts w:ascii="Times New Roman" w:hAnsi="Times New Roman" w:cs="Times New Roman"/>
                <w:sz w:val="20"/>
                <w:szCs w:val="20"/>
                <w:lang w:val="es-ES_tradnl"/>
              </w:rPr>
              <w:t>Describe el contexto que dio origen a estas obras de viajes hacia mares y continentes desconocidos</w:t>
            </w:r>
          </w:p>
          <w:p w:rsidR="009616A0" w:rsidRPr="00F255DE" w:rsidRDefault="00E60289" w:rsidP="00167ED9">
            <w:pPr>
              <w:pStyle w:val="Sinespaciado"/>
              <w:numPr>
                <w:ilvl w:val="0"/>
                <w:numId w:val="199"/>
              </w:numPr>
              <w:jc w:val="both"/>
              <w:rPr>
                <w:rFonts w:ascii="Times New Roman" w:hAnsi="Times New Roman" w:cs="Times New Roman"/>
                <w:sz w:val="20"/>
                <w:szCs w:val="20"/>
                <w:lang w:val="es-ES_tradnl"/>
              </w:rPr>
            </w:pPr>
            <w:r w:rsidRPr="00F255DE">
              <w:rPr>
                <w:rFonts w:ascii="Times New Roman" w:hAnsi="Times New Roman" w:cs="Times New Roman"/>
                <w:sz w:val="20"/>
                <w:szCs w:val="20"/>
                <w:lang w:val="es-ES_tradnl"/>
              </w:rPr>
              <w:t>Identifica las principales temáticas fantásticas</w:t>
            </w:r>
          </w:p>
        </w:tc>
        <w:tc>
          <w:tcPr>
            <w:tcW w:w="4382" w:type="dxa"/>
          </w:tcPr>
          <w:p w:rsidR="00E60289" w:rsidRPr="00F255DE" w:rsidRDefault="00E60289" w:rsidP="00167ED9">
            <w:pPr>
              <w:pStyle w:val="Sinespaciado"/>
              <w:numPr>
                <w:ilvl w:val="0"/>
                <w:numId w:val="196"/>
              </w:numPr>
              <w:jc w:val="both"/>
              <w:rPr>
                <w:rFonts w:ascii="Times New Roman" w:hAnsi="Times New Roman" w:cs="Times New Roman"/>
                <w:sz w:val="20"/>
                <w:szCs w:val="20"/>
                <w:lang w:val="es-ES_tradnl"/>
              </w:rPr>
            </w:pPr>
            <w:r w:rsidRPr="00F255DE">
              <w:rPr>
                <w:rFonts w:ascii="Times New Roman" w:hAnsi="Times New Roman" w:cs="Times New Roman"/>
                <w:sz w:val="20"/>
                <w:szCs w:val="20"/>
                <w:lang w:val="es-ES_tradnl"/>
              </w:rPr>
              <w:t xml:space="preserve">Describe </w:t>
            </w:r>
            <w:r w:rsidR="000D6A50" w:rsidRPr="00F255DE">
              <w:rPr>
                <w:rFonts w:ascii="Times New Roman" w:hAnsi="Times New Roman" w:cs="Times New Roman"/>
                <w:sz w:val="20"/>
                <w:szCs w:val="20"/>
                <w:lang w:val="es-ES_tradnl"/>
              </w:rPr>
              <w:t xml:space="preserve">poco </w:t>
            </w:r>
            <w:r w:rsidRPr="00F255DE">
              <w:rPr>
                <w:rFonts w:ascii="Times New Roman" w:hAnsi="Times New Roman" w:cs="Times New Roman"/>
                <w:sz w:val="20"/>
                <w:szCs w:val="20"/>
                <w:lang w:val="es-ES_tradnl"/>
              </w:rPr>
              <w:t>el contexto que dio origen a estas obras de viajes hacia mares y continentes desconocidos</w:t>
            </w:r>
          </w:p>
          <w:p w:rsidR="009616A0" w:rsidRPr="00F255DE" w:rsidRDefault="000D6A50" w:rsidP="00167ED9">
            <w:pPr>
              <w:pStyle w:val="Sinespaciado"/>
              <w:numPr>
                <w:ilvl w:val="0"/>
                <w:numId w:val="199"/>
              </w:numPr>
              <w:jc w:val="both"/>
              <w:rPr>
                <w:rFonts w:ascii="Times New Roman" w:hAnsi="Times New Roman" w:cs="Times New Roman"/>
                <w:sz w:val="20"/>
                <w:szCs w:val="20"/>
                <w:lang w:val="es-ES_tradnl"/>
              </w:rPr>
            </w:pPr>
            <w:r w:rsidRPr="00F255DE">
              <w:rPr>
                <w:rFonts w:ascii="Times New Roman" w:hAnsi="Times New Roman" w:cs="Times New Roman"/>
                <w:sz w:val="20"/>
                <w:szCs w:val="20"/>
                <w:lang w:val="es-ES_tradnl"/>
              </w:rPr>
              <w:t>Se interesa poco por i</w:t>
            </w:r>
            <w:r w:rsidR="00E60289" w:rsidRPr="00F255DE">
              <w:rPr>
                <w:rFonts w:ascii="Times New Roman" w:hAnsi="Times New Roman" w:cs="Times New Roman"/>
                <w:sz w:val="20"/>
                <w:szCs w:val="20"/>
                <w:lang w:val="es-ES_tradnl"/>
              </w:rPr>
              <w:t>dentifica</w:t>
            </w:r>
            <w:r w:rsidRPr="00F255DE">
              <w:rPr>
                <w:rFonts w:ascii="Times New Roman" w:hAnsi="Times New Roman" w:cs="Times New Roman"/>
                <w:sz w:val="20"/>
                <w:szCs w:val="20"/>
                <w:lang w:val="es-ES_tradnl"/>
              </w:rPr>
              <w:t>r</w:t>
            </w:r>
            <w:r w:rsidR="00E60289" w:rsidRPr="00F255DE">
              <w:rPr>
                <w:rFonts w:ascii="Times New Roman" w:hAnsi="Times New Roman" w:cs="Times New Roman"/>
                <w:sz w:val="20"/>
                <w:szCs w:val="20"/>
                <w:lang w:val="es-ES_tradnl"/>
              </w:rPr>
              <w:t xml:space="preserve"> las principales temáticas fantásticas</w:t>
            </w:r>
          </w:p>
        </w:tc>
        <w:tc>
          <w:tcPr>
            <w:tcW w:w="5236" w:type="dxa"/>
          </w:tcPr>
          <w:p w:rsidR="00BC44AC" w:rsidRPr="00F255DE" w:rsidRDefault="00BC44AC" w:rsidP="00234B25">
            <w:pPr>
              <w:pStyle w:val="Sinespaciado"/>
              <w:jc w:val="both"/>
              <w:rPr>
                <w:rFonts w:ascii="Times New Roman" w:hAnsi="Times New Roman" w:cs="Times New Roman"/>
                <w:sz w:val="20"/>
                <w:szCs w:val="20"/>
              </w:rPr>
            </w:pPr>
            <w:r w:rsidRPr="00F255DE">
              <w:rPr>
                <w:rFonts w:ascii="Times New Roman" w:hAnsi="Times New Roman" w:cs="Times New Roman"/>
                <w:sz w:val="20"/>
                <w:szCs w:val="20"/>
                <w:lang w:val="es-ES_tradnl"/>
              </w:rPr>
              <w:t xml:space="preserve">-investigar  y exponer todo lo referente  al genero de </w:t>
            </w:r>
            <w:r w:rsidRPr="00F255DE">
              <w:rPr>
                <w:rFonts w:ascii="Times New Roman" w:hAnsi="Times New Roman" w:cs="Times New Roman"/>
                <w:sz w:val="20"/>
                <w:szCs w:val="20"/>
              </w:rPr>
              <w:t xml:space="preserve"> aventura</w:t>
            </w:r>
          </w:p>
          <w:p w:rsidR="009616A0" w:rsidRPr="00F255DE" w:rsidRDefault="00BC44AC" w:rsidP="00234B25">
            <w:pPr>
              <w:pStyle w:val="Sinespaciado"/>
              <w:jc w:val="both"/>
              <w:rPr>
                <w:rFonts w:ascii="Times New Roman" w:hAnsi="Times New Roman" w:cs="Times New Roman"/>
                <w:sz w:val="20"/>
                <w:szCs w:val="20"/>
                <w:lang w:val="es-ES_tradnl"/>
              </w:rPr>
            </w:pPr>
            <w:r w:rsidRPr="00F255DE">
              <w:rPr>
                <w:rFonts w:ascii="Times New Roman" w:hAnsi="Times New Roman" w:cs="Times New Roman"/>
                <w:sz w:val="20"/>
                <w:szCs w:val="20"/>
              </w:rPr>
              <w:t xml:space="preserve">-trabajar plan de nivelación referente al genero fantástico </w:t>
            </w:r>
          </w:p>
        </w:tc>
      </w:tr>
      <w:tr w:rsidR="009616A0" w:rsidRPr="00F255DE" w:rsidTr="00EF3C85">
        <w:tc>
          <w:tcPr>
            <w:tcW w:w="4382" w:type="dxa"/>
          </w:tcPr>
          <w:p w:rsidR="00E60289" w:rsidRPr="00F255DE" w:rsidRDefault="00E60289" w:rsidP="00167ED9">
            <w:pPr>
              <w:pStyle w:val="Prrafodelista"/>
              <w:numPr>
                <w:ilvl w:val="0"/>
                <w:numId w:val="194"/>
              </w:numPr>
              <w:jc w:val="both"/>
              <w:rPr>
                <w:sz w:val="20"/>
                <w:szCs w:val="20"/>
                <w:lang w:val="es-ES_tradnl"/>
              </w:rPr>
            </w:pPr>
            <w:r w:rsidRPr="00F255DE">
              <w:rPr>
                <w:sz w:val="20"/>
                <w:szCs w:val="20"/>
                <w:lang w:val="es-ES_tradnl"/>
              </w:rPr>
              <w:t>Construye relaciones lógicas a partir de ideas propuestas</w:t>
            </w:r>
          </w:p>
          <w:p w:rsidR="009616A0" w:rsidRPr="00F255DE" w:rsidRDefault="00E60289" w:rsidP="00167ED9">
            <w:pPr>
              <w:pStyle w:val="Prrafodelista"/>
              <w:numPr>
                <w:ilvl w:val="0"/>
                <w:numId w:val="194"/>
              </w:numPr>
              <w:jc w:val="both"/>
              <w:rPr>
                <w:sz w:val="20"/>
                <w:szCs w:val="20"/>
                <w:lang w:val="es-ES_tradnl"/>
              </w:rPr>
            </w:pPr>
            <w:r w:rsidRPr="00F255DE">
              <w:rPr>
                <w:sz w:val="20"/>
                <w:szCs w:val="20"/>
                <w:lang w:val="es-ES_tradnl"/>
              </w:rPr>
              <w:t>Compone un texto fluido  con una secuencia de relación lógica</w:t>
            </w:r>
          </w:p>
        </w:tc>
        <w:tc>
          <w:tcPr>
            <w:tcW w:w="4382" w:type="dxa"/>
          </w:tcPr>
          <w:p w:rsidR="00E60289" w:rsidRPr="00F255DE" w:rsidRDefault="000D6A50" w:rsidP="00167ED9">
            <w:pPr>
              <w:pStyle w:val="Prrafodelista"/>
              <w:numPr>
                <w:ilvl w:val="0"/>
                <w:numId w:val="194"/>
              </w:numPr>
              <w:jc w:val="both"/>
              <w:rPr>
                <w:sz w:val="20"/>
                <w:szCs w:val="20"/>
                <w:lang w:val="es-ES_tradnl"/>
              </w:rPr>
            </w:pPr>
            <w:r w:rsidRPr="00F255DE">
              <w:rPr>
                <w:sz w:val="20"/>
                <w:szCs w:val="20"/>
                <w:lang w:val="es-ES_tradnl"/>
              </w:rPr>
              <w:t>Se le dificulta c</w:t>
            </w:r>
            <w:r w:rsidR="00E60289" w:rsidRPr="00F255DE">
              <w:rPr>
                <w:sz w:val="20"/>
                <w:szCs w:val="20"/>
                <w:lang w:val="es-ES_tradnl"/>
              </w:rPr>
              <w:t>onstru</w:t>
            </w:r>
            <w:r w:rsidRPr="00F255DE">
              <w:rPr>
                <w:sz w:val="20"/>
                <w:szCs w:val="20"/>
                <w:lang w:val="es-ES_tradnl"/>
              </w:rPr>
              <w:t>ir</w:t>
            </w:r>
            <w:r w:rsidR="00E60289" w:rsidRPr="00F255DE">
              <w:rPr>
                <w:sz w:val="20"/>
                <w:szCs w:val="20"/>
                <w:lang w:val="es-ES_tradnl"/>
              </w:rPr>
              <w:t xml:space="preserve"> relaciones lógicas a partir de ideas propuestas</w:t>
            </w:r>
          </w:p>
          <w:p w:rsidR="009616A0" w:rsidRPr="00F255DE" w:rsidRDefault="000D6A50" w:rsidP="00167ED9">
            <w:pPr>
              <w:pStyle w:val="Prrafodelista"/>
              <w:numPr>
                <w:ilvl w:val="0"/>
                <w:numId w:val="194"/>
              </w:numPr>
              <w:jc w:val="both"/>
              <w:rPr>
                <w:sz w:val="20"/>
                <w:szCs w:val="20"/>
                <w:lang w:val="es-ES_tradnl"/>
              </w:rPr>
            </w:pPr>
            <w:r w:rsidRPr="00F255DE">
              <w:rPr>
                <w:sz w:val="20"/>
                <w:szCs w:val="20"/>
                <w:lang w:val="es-ES_tradnl"/>
              </w:rPr>
              <w:t xml:space="preserve">Se le dificulta escribir </w:t>
            </w:r>
            <w:r w:rsidR="00E60289" w:rsidRPr="00F255DE">
              <w:rPr>
                <w:sz w:val="20"/>
                <w:szCs w:val="20"/>
                <w:lang w:val="es-ES_tradnl"/>
              </w:rPr>
              <w:t xml:space="preserve"> un texto fluido  con una secuencia de relación lógica</w:t>
            </w:r>
          </w:p>
        </w:tc>
        <w:tc>
          <w:tcPr>
            <w:tcW w:w="5236" w:type="dxa"/>
          </w:tcPr>
          <w:p w:rsidR="009616A0" w:rsidRPr="00F255DE" w:rsidRDefault="00BC44AC" w:rsidP="00234B25">
            <w:pPr>
              <w:pStyle w:val="Sinespaciado"/>
              <w:jc w:val="both"/>
              <w:rPr>
                <w:rFonts w:ascii="Times New Roman" w:hAnsi="Times New Roman" w:cs="Times New Roman"/>
                <w:sz w:val="20"/>
                <w:szCs w:val="20"/>
                <w:lang w:val="es-ES_tradnl"/>
              </w:rPr>
            </w:pPr>
            <w:r w:rsidRPr="00F255DE">
              <w:rPr>
                <w:rFonts w:ascii="Times New Roman" w:hAnsi="Times New Roman" w:cs="Times New Roman"/>
                <w:sz w:val="20"/>
                <w:szCs w:val="20"/>
                <w:lang w:val="es-ES_tradnl"/>
              </w:rPr>
              <w:t>-realizar textos de forma lógica a partir de temas propuestos</w:t>
            </w:r>
          </w:p>
          <w:p w:rsidR="00BC44AC" w:rsidRPr="00F255DE" w:rsidRDefault="00BC44AC" w:rsidP="00234B25">
            <w:pPr>
              <w:pStyle w:val="Sinespaciado"/>
              <w:jc w:val="both"/>
              <w:rPr>
                <w:rFonts w:ascii="Times New Roman" w:hAnsi="Times New Roman" w:cs="Times New Roman"/>
                <w:sz w:val="20"/>
                <w:szCs w:val="20"/>
                <w:lang w:val="es-ES_tradnl"/>
              </w:rPr>
            </w:pPr>
          </w:p>
        </w:tc>
      </w:tr>
      <w:tr w:rsidR="009616A0" w:rsidRPr="00F255DE" w:rsidTr="00EF3C85">
        <w:tc>
          <w:tcPr>
            <w:tcW w:w="4382" w:type="dxa"/>
          </w:tcPr>
          <w:p w:rsidR="00E60289" w:rsidRPr="00F255DE" w:rsidRDefault="00E60289" w:rsidP="00167ED9">
            <w:pPr>
              <w:pStyle w:val="Sinespaciado"/>
              <w:numPr>
                <w:ilvl w:val="0"/>
                <w:numId w:val="177"/>
              </w:numPr>
              <w:jc w:val="both"/>
              <w:rPr>
                <w:rFonts w:ascii="Times New Roman" w:hAnsi="Times New Roman" w:cs="Times New Roman"/>
                <w:sz w:val="20"/>
                <w:szCs w:val="20"/>
                <w:lang w:val="es-ES_tradnl"/>
              </w:rPr>
            </w:pPr>
            <w:r w:rsidRPr="00F255DE">
              <w:rPr>
                <w:rFonts w:ascii="Times New Roman" w:hAnsi="Times New Roman" w:cs="Times New Roman"/>
                <w:sz w:val="20"/>
                <w:szCs w:val="20"/>
                <w:lang w:val="es-ES_tradnl"/>
              </w:rPr>
              <w:t>construye la plantilla, la portada, contraportada, introducción, conclusión, índice,</w:t>
            </w:r>
          </w:p>
          <w:p w:rsidR="009616A0" w:rsidRPr="00F255DE" w:rsidRDefault="00E60289" w:rsidP="00167ED9">
            <w:pPr>
              <w:pStyle w:val="Sinespaciado"/>
              <w:numPr>
                <w:ilvl w:val="0"/>
                <w:numId w:val="177"/>
              </w:numPr>
              <w:jc w:val="both"/>
              <w:rPr>
                <w:rFonts w:ascii="Times New Roman" w:hAnsi="Times New Roman" w:cs="Times New Roman"/>
                <w:sz w:val="20"/>
                <w:szCs w:val="20"/>
                <w:lang w:val="es-ES_tradnl"/>
              </w:rPr>
            </w:pPr>
            <w:r w:rsidRPr="00F255DE">
              <w:rPr>
                <w:rFonts w:ascii="Times New Roman" w:hAnsi="Times New Roman" w:cs="Times New Roman"/>
                <w:sz w:val="20"/>
                <w:szCs w:val="20"/>
                <w:lang w:val="es-ES_tradnl"/>
              </w:rPr>
              <w:t>presenta trabajos con las Normas de Icontec</w:t>
            </w:r>
          </w:p>
        </w:tc>
        <w:tc>
          <w:tcPr>
            <w:tcW w:w="4382" w:type="dxa"/>
          </w:tcPr>
          <w:p w:rsidR="00E60289" w:rsidRPr="00F255DE" w:rsidRDefault="000D6A50" w:rsidP="00167ED9">
            <w:pPr>
              <w:pStyle w:val="Sinespaciado"/>
              <w:numPr>
                <w:ilvl w:val="0"/>
                <w:numId w:val="177"/>
              </w:numPr>
              <w:jc w:val="both"/>
              <w:rPr>
                <w:rFonts w:ascii="Times New Roman" w:hAnsi="Times New Roman" w:cs="Times New Roman"/>
                <w:sz w:val="20"/>
                <w:szCs w:val="20"/>
                <w:lang w:val="es-ES_tradnl"/>
              </w:rPr>
            </w:pPr>
            <w:r w:rsidRPr="00F255DE">
              <w:rPr>
                <w:rFonts w:ascii="Times New Roman" w:hAnsi="Times New Roman" w:cs="Times New Roman"/>
                <w:sz w:val="20"/>
                <w:szCs w:val="20"/>
                <w:lang w:val="es-ES_tradnl"/>
              </w:rPr>
              <w:t xml:space="preserve">poco  construye </w:t>
            </w:r>
            <w:r w:rsidR="00E60289" w:rsidRPr="00F255DE">
              <w:rPr>
                <w:rFonts w:ascii="Times New Roman" w:hAnsi="Times New Roman" w:cs="Times New Roman"/>
                <w:sz w:val="20"/>
                <w:szCs w:val="20"/>
                <w:lang w:val="es-ES_tradnl"/>
              </w:rPr>
              <w:t>la plantilla, la portada, contraportada, introducción, conclusión, índice,</w:t>
            </w:r>
          </w:p>
          <w:p w:rsidR="009616A0" w:rsidRPr="00F255DE" w:rsidRDefault="000D6A50" w:rsidP="00167ED9">
            <w:pPr>
              <w:pStyle w:val="Sinespaciado"/>
              <w:numPr>
                <w:ilvl w:val="0"/>
                <w:numId w:val="177"/>
              </w:numPr>
              <w:jc w:val="both"/>
              <w:rPr>
                <w:rFonts w:ascii="Times New Roman" w:hAnsi="Times New Roman" w:cs="Times New Roman"/>
                <w:sz w:val="20"/>
                <w:szCs w:val="20"/>
                <w:lang w:val="es-ES_tradnl"/>
              </w:rPr>
            </w:pPr>
            <w:r w:rsidRPr="00F255DE">
              <w:rPr>
                <w:rFonts w:ascii="Times New Roman" w:hAnsi="Times New Roman" w:cs="Times New Roman"/>
                <w:sz w:val="20"/>
                <w:szCs w:val="20"/>
                <w:lang w:val="es-ES_tradnl"/>
              </w:rPr>
              <w:t xml:space="preserve">no </w:t>
            </w:r>
            <w:r w:rsidR="00E60289" w:rsidRPr="00F255DE">
              <w:rPr>
                <w:rFonts w:ascii="Times New Roman" w:hAnsi="Times New Roman" w:cs="Times New Roman"/>
                <w:sz w:val="20"/>
                <w:szCs w:val="20"/>
                <w:lang w:val="es-ES_tradnl"/>
              </w:rPr>
              <w:t>presenta trabajos con las Normas de Icontec</w:t>
            </w:r>
          </w:p>
        </w:tc>
        <w:tc>
          <w:tcPr>
            <w:tcW w:w="5236" w:type="dxa"/>
          </w:tcPr>
          <w:p w:rsidR="009616A0" w:rsidRPr="00F255DE" w:rsidRDefault="00BC44AC" w:rsidP="00234B25">
            <w:pPr>
              <w:pStyle w:val="Sinespaciado"/>
              <w:jc w:val="both"/>
              <w:rPr>
                <w:rFonts w:ascii="Times New Roman" w:hAnsi="Times New Roman" w:cs="Times New Roman"/>
                <w:sz w:val="20"/>
                <w:szCs w:val="20"/>
                <w:lang w:val="es-ES_tradnl"/>
              </w:rPr>
            </w:pPr>
            <w:r w:rsidRPr="00F255DE">
              <w:rPr>
                <w:rFonts w:ascii="Times New Roman" w:hAnsi="Times New Roman" w:cs="Times New Roman"/>
                <w:sz w:val="20"/>
                <w:szCs w:val="20"/>
                <w:lang w:val="es-ES_tradnl"/>
              </w:rPr>
              <w:t>-presentar un trabajo bien presentado con todas las  normas de  ICONTEC de un tema dado</w:t>
            </w:r>
          </w:p>
        </w:tc>
      </w:tr>
      <w:tr w:rsidR="009616A0" w:rsidRPr="00F255DE" w:rsidTr="00EF3C85">
        <w:tc>
          <w:tcPr>
            <w:tcW w:w="4382" w:type="dxa"/>
          </w:tcPr>
          <w:p w:rsidR="00E60289" w:rsidRPr="00F255DE" w:rsidRDefault="00E60289" w:rsidP="00167ED9">
            <w:pPr>
              <w:pStyle w:val="Sinespaciado"/>
              <w:numPr>
                <w:ilvl w:val="0"/>
                <w:numId w:val="195"/>
              </w:numPr>
              <w:jc w:val="both"/>
              <w:rPr>
                <w:rFonts w:ascii="Times New Roman" w:hAnsi="Times New Roman" w:cs="Times New Roman"/>
                <w:sz w:val="20"/>
                <w:szCs w:val="20"/>
                <w:lang w:val="es-ES_tradnl"/>
              </w:rPr>
            </w:pPr>
            <w:r w:rsidRPr="00F255DE">
              <w:rPr>
                <w:rFonts w:ascii="Times New Roman" w:hAnsi="Times New Roman" w:cs="Times New Roman"/>
                <w:sz w:val="20"/>
                <w:szCs w:val="20"/>
                <w:lang w:val="es-ES_tradnl"/>
              </w:rPr>
              <w:t>Identifica los núcleos y los modificadores en la oración gramatical</w:t>
            </w:r>
          </w:p>
          <w:p w:rsidR="00E60289" w:rsidRPr="00F255DE" w:rsidRDefault="00E60289" w:rsidP="00167ED9">
            <w:pPr>
              <w:pStyle w:val="Sinespaciado"/>
              <w:numPr>
                <w:ilvl w:val="0"/>
                <w:numId w:val="195"/>
              </w:numPr>
              <w:jc w:val="both"/>
              <w:rPr>
                <w:rFonts w:ascii="Times New Roman" w:hAnsi="Times New Roman" w:cs="Times New Roman"/>
                <w:sz w:val="20"/>
                <w:szCs w:val="20"/>
                <w:lang w:val="es-ES_tradnl"/>
              </w:rPr>
            </w:pPr>
            <w:r w:rsidRPr="00F255DE">
              <w:rPr>
                <w:rFonts w:ascii="Times New Roman" w:hAnsi="Times New Roman" w:cs="Times New Roman"/>
                <w:sz w:val="20"/>
                <w:szCs w:val="20"/>
                <w:lang w:val="es-ES_tradnl"/>
              </w:rPr>
              <w:t>Reconoce los sujeto simples, compuestos, tácito y expreso de las oraciones gramaticales</w:t>
            </w:r>
          </w:p>
          <w:p w:rsidR="00E60289" w:rsidRPr="00F255DE" w:rsidRDefault="00E60289" w:rsidP="00167ED9">
            <w:pPr>
              <w:pStyle w:val="Sinespaciado"/>
              <w:numPr>
                <w:ilvl w:val="0"/>
                <w:numId w:val="197"/>
              </w:numPr>
              <w:jc w:val="both"/>
              <w:rPr>
                <w:rFonts w:ascii="Times New Roman" w:hAnsi="Times New Roman" w:cs="Times New Roman"/>
                <w:sz w:val="20"/>
                <w:szCs w:val="20"/>
                <w:lang w:val="es-ES_tradnl"/>
              </w:rPr>
            </w:pPr>
            <w:r w:rsidRPr="00F255DE">
              <w:rPr>
                <w:rFonts w:ascii="Times New Roman" w:hAnsi="Times New Roman" w:cs="Times New Roman"/>
                <w:sz w:val="20"/>
                <w:szCs w:val="20"/>
                <w:lang w:val="es-ES_tradnl"/>
              </w:rPr>
              <w:t>Identifica las clases de predicado y sus núcleos en la oración gramatical</w:t>
            </w:r>
          </w:p>
          <w:p w:rsidR="009616A0" w:rsidRPr="00F255DE" w:rsidRDefault="000D6A50" w:rsidP="00167ED9">
            <w:pPr>
              <w:pStyle w:val="Sinespaciado"/>
              <w:numPr>
                <w:ilvl w:val="0"/>
                <w:numId w:val="195"/>
              </w:numPr>
              <w:jc w:val="both"/>
              <w:rPr>
                <w:rFonts w:ascii="Times New Roman" w:hAnsi="Times New Roman" w:cs="Times New Roman"/>
                <w:sz w:val="20"/>
                <w:szCs w:val="20"/>
                <w:lang w:val="es-ES_tradnl"/>
              </w:rPr>
            </w:pPr>
            <w:r w:rsidRPr="00F255DE">
              <w:rPr>
                <w:rFonts w:ascii="Times New Roman" w:hAnsi="Times New Roman" w:cs="Times New Roman"/>
                <w:sz w:val="20"/>
                <w:szCs w:val="20"/>
                <w:lang w:val="es-ES_tradnl"/>
              </w:rPr>
              <w:t>Construye la</w:t>
            </w:r>
            <w:r w:rsidR="00E60289" w:rsidRPr="00F255DE">
              <w:rPr>
                <w:rFonts w:ascii="Times New Roman" w:hAnsi="Times New Roman" w:cs="Times New Roman"/>
                <w:sz w:val="20"/>
                <w:szCs w:val="20"/>
                <w:lang w:val="es-ES_tradnl"/>
              </w:rPr>
              <w:t xml:space="preserve"> estructura sintáctica de la oración denominada sujeto y predicado</w:t>
            </w:r>
          </w:p>
        </w:tc>
        <w:tc>
          <w:tcPr>
            <w:tcW w:w="4382" w:type="dxa"/>
          </w:tcPr>
          <w:p w:rsidR="00E60289" w:rsidRPr="00F255DE" w:rsidRDefault="000D6A50" w:rsidP="00167ED9">
            <w:pPr>
              <w:pStyle w:val="Sinespaciado"/>
              <w:numPr>
                <w:ilvl w:val="0"/>
                <w:numId w:val="195"/>
              </w:numPr>
              <w:jc w:val="both"/>
              <w:rPr>
                <w:rFonts w:ascii="Times New Roman" w:hAnsi="Times New Roman" w:cs="Times New Roman"/>
                <w:sz w:val="20"/>
                <w:szCs w:val="20"/>
                <w:lang w:val="es-ES_tradnl"/>
              </w:rPr>
            </w:pPr>
            <w:r w:rsidRPr="00F255DE">
              <w:rPr>
                <w:rFonts w:ascii="Times New Roman" w:hAnsi="Times New Roman" w:cs="Times New Roman"/>
                <w:sz w:val="20"/>
                <w:szCs w:val="20"/>
                <w:lang w:val="es-ES_tradnl"/>
              </w:rPr>
              <w:t>confunde</w:t>
            </w:r>
            <w:r w:rsidR="00E60289" w:rsidRPr="00F255DE">
              <w:rPr>
                <w:rFonts w:ascii="Times New Roman" w:hAnsi="Times New Roman" w:cs="Times New Roman"/>
                <w:sz w:val="20"/>
                <w:szCs w:val="20"/>
                <w:lang w:val="es-ES_tradnl"/>
              </w:rPr>
              <w:t xml:space="preserve"> los núcleos y los modificadores en la oración gramatical</w:t>
            </w:r>
          </w:p>
          <w:p w:rsidR="00E60289" w:rsidRPr="00F255DE" w:rsidRDefault="00E60289" w:rsidP="00167ED9">
            <w:pPr>
              <w:pStyle w:val="Sinespaciado"/>
              <w:numPr>
                <w:ilvl w:val="0"/>
                <w:numId w:val="195"/>
              </w:numPr>
              <w:jc w:val="both"/>
              <w:rPr>
                <w:rFonts w:ascii="Times New Roman" w:hAnsi="Times New Roman" w:cs="Times New Roman"/>
                <w:sz w:val="20"/>
                <w:szCs w:val="20"/>
                <w:lang w:val="es-ES_tradnl"/>
              </w:rPr>
            </w:pPr>
            <w:r w:rsidRPr="00F255DE">
              <w:rPr>
                <w:rFonts w:ascii="Times New Roman" w:hAnsi="Times New Roman" w:cs="Times New Roman"/>
                <w:sz w:val="20"/>
                <w:szCs w:val="20"/>
                <w:lang w:val="es-ES_tradnl"/>
              </w:rPr>
              <w:t xml:space="preserve">Reconoce </w:t>
            </w:r>
            <w:r w:rsidR="000D6A50" w:rsidRPr="00F255DE">
              <w:rPr>
                <w:rFonts w:ascii="Times New Roman" w:hAnsi="Times New Roman" w:cs="Times New Roman"/>
                <w:sz w:val="20"/>
                <w:szCs w:val="20"/>
                <w:lang w:val="es-ES_tradnl"/>
              </w:rPr>
              <w:t xml:space="preserve">poco </w:t>
            </w:r>
            <w:r w:rsidRPr="00F255DE">
              <w:rPr>
                <w:rFonts w:ascii="Times New Roman" w:hAnsi="Times New Roman" w:cs="Times New Roman"/>
                <w:sz w:val="20"/>
                <w:szCs w:val="20"/>
                <w:lang w:val="es-ES_tradnl"/>
              </w:rPr>
              <w:t>los sujeto simples, compuestos, tácito y expreso de las oraciones gramaticales</w:t>
            </w:r>
          </w:p>
          <w:p w:rsidR="00E60289" w:rsidRPr="00F255DE" w:rsidRDefault="000D6A50" w:rsidP="00167ED9">
            <w:pPr>
              <w:pStyle w:val="Sinespaciado"/>
              <w:numPr>
                <w:ilvl w:val="0"/>
                <w:numId w:val="197"/>
              </w:numPr>
              <w:jc w:val="both"/>
              <w:rPr>
                <w:rFonts w:ascii="Times New Roman" w:hAnsi="Times New Roman" w:cs="Times New Roman"/>
                <w:sz w:val="20"/>
                <w:szCs w:val="20"/>
                <w:lang w:val="es-ES_tradnl"/>
              </w:rPr>
            </w:pPr>
            <w:r w:rsidRPr="00F255DE">
              <w:rPr>
                <w:rFonts w:ascii="Times New Roman" w:hAnsi="Times New Roman" w:cs="Times New Roman"/>
                <w:sz w:val="20"/>
                <w:szCs w:val="20"/>
                <w:lang w:val="es-ES_tradnl"/>
              </w:rPr>
              <w:t xml:space="preserve">Confunde </w:t>
            </w:r>
            <w:r w:rsidR="00E60289" w:rsidRPr="00F255DE">
              <w:rPr>
                <w:rFonts w:ascii="Times New Roman" w:hAnsi="Times New Roman" w:cs="Times New Roman"/>
                <w:sz w:val="20"/>
                <w:szCs w:val="20"/>
                <w:lang w:val="es-ES_tradnl"/>
              </w:rPr>
              <w:t>las clases de predicado y sus núcleos en la oración gramatical</w:t>
            </w:r>
          </w:p>
          <w:p w:rsidR="009616A0" w:rsidRPr="00F255DE" w:rsidRDefault="000D6A50" w:rsidP="00167ED9">
            <w:pPr>
              <w:pStyle w:val="Sinespaciado"/>
              <w:numPr>
                <w:ilvl w:val="0"/>
                <w:numId w:val="195"/>
              </w:numPr>
              <w:jc w:val="both"/>
              <w:rPr>
                <w:rFonts w:ascii="Times New Roman" w:hAnsi="Times New Roman" w:cs="Times New Roman"/>
                <w:sz w:val="20"/>
                <w:szCs w:val="20"/>
                <w:lang w:val="es-ES_tradnl"/>
              </w:rPr>
            </w:pPr>
            <w:r w:rsidRPr="00F255DE">
              <w:rPr>
                <w:rFonts w:ascii="Times New Roman" w:hAnsi="Times New Roman" w:cs="Times New Roman"/>
                <w:sz w:val="20"/>
                <w:szCs w:val="20"/>
                <w:lang w:val="es-ES_tradnl"/>
              </w:rPr>
              <w:t>Reconoce poco la estructura sintáctica</w:t>
            </w:r>
            <w:r w:rsidR="00E60289" w:rsidRPr="00F255DE">
              <w:rPr>
                <w:rFonts w:ascii="Times New Roman" w:hAnsi="Times New Roman" w:cs="Times New Roman"/>
                <w:sz w:val="20"/>
                <w:szCs w:val="20"/>
                <w:lang w:val="es-ES_tradnl"/>
              </w:rPr>
              <w:t xml:space="preserve"> de la oración denominada sujeto y predicado</w:t>
            </w:r>
          </w:p>
        </w:tc>
        <w:tc>
          <w:tcPr>
            <w:tcW w:w="5236" w:type="dxa"/>
          </w:tcPr>
          <w:p w:rsidR="00BC44AC" w:rsidRPr="00F255DE" w:rsidRDefault="00BC44AC" w:rsidP="00234B25">
            <w:pPr>
              <w:pStyle w:val="Sinespaciado"/>
              <w:jc w:val="both"/>
              <w:rPr>
                <w:rFonts w:ascii="Times New Roman" w:hAnsi="Times New Roman" w:cs="Times New Roman"/>
                <w:sz w:val="20"/>
                <w:szCs w:val="20"/>
                <w:lang w:val="es-ES_tradnl"/>
              </w:rPr>
            </w:pPr>
            <w:r w:rsidRPr="00F255DE">
              <w:rPr>
                <w:rFonts w:ascii="Times New Roman" w:hAnsi="Times New Roman" w:cs="Times New Roman"/>
                <w:sz w:val="20"/>
                <w:szCs w:val="20"/>
                <w:lang w:val="es-ES_tradnl"/>
              </w:rPr>
              <w:t>-realizar oraciones  y reconocer en ellas sus núcleos</w:t>
            </w:r>
          </w:p>
          <w:p w:rsidR="00BC44AC" w:rsidRPr="00F255DE" w:rsidRDefault="00BC44AC" w:rsidP="00234B25">
            <w:pPr>
              <w:pStyle w:val="Sinespaciado"/>
              <w:jc w:val="both"/>
              <w:rPr>
                <w:rFonts w:ascii="Times New Roman" w:hAnsi="Times New Roman" w:cs="Times New Roman"/>
                <w:sz w:val="20"/>
                <w:szCs w:val="20"/>
                <w:lang w:val="es-ES_tradnl"/>
              </w:rPr>
            </w:pPr>
            <w:r w:rsidRPr="00F255DE">
              <w:rPr>
                <w:rFonts w:ascii="Times New Roman" w:hAnsi="Times New Roman" w:cs="Times New Roman"/>
                <w:sz w:val="20"/>
                <w:szCs w:val="20"/>
                <w:lang w:val="es-ES_tradnl"/>
              </w:rPr>
              <w:t>-realizar oraciones  y reconocer las clase  de  sujetos</w:t>
            </w:r>
          </w:p>
          <w:p w:rsidR="00BC44AC" w:rsidRPr="00F255DE" w:rsidRDefault="00BC44AC" w:rsidP="00234B25">
            <w:pPr>
              <w:pStyle w:val="Sinespaciado"/>
              <w:jc w:val="both"/>
              <w:rPr>
                <w:rFonts w:ascii="Times New Roman" w:hAnsi="Times New Roman" w:cs="Times New Roman"/>
                <w:sz w:val="20"/>
                <w:szCs w:val="20"/>
                <w:lang w:val="es-ES_tradnl"/>
              </w:rPr>
            </w:pPr>
            <w:r w:rsidRPr="00F255DE">
              <w:rPr>
                <w:rFonts w:ascii="Times New Roman" w:hAnsi="Times New Roman" w:cs="Times New Roman"/>
                <w:sz w:val="20"/>
                <w:szCs w:val="20"/>
                <w:lang w:val="es-ES_tradnl"/>
              </w:rPr>
              <w:t xml:space="preserve">-presentar  taller de aplicación sobre el predicado </w:t>
            </w:r>
          </w:p>
          <w:p w:rsidR="009616A0" w:rsidRPr="00F255DE" w:rsidRDefault="00BC44AC" w:rsidP="00234B25">
            <w:pPr>
              <w:pStyle w:val="Sinespaciado"/>
              <w:jc w:val="both"/>
              <w:rPr>
                <w:rFonts w:ascii="Times New Roman" w:hAnsi="Times New Roman" w:cs="Times New Roman"/>
                <w:sz w:val="20"/>
                <w:szCs w:val="20"/>
                <w:lang w:val="es-ES_tradnl"/>
              </w:rPr>
            </w:pPr>
            <w:r w:rsidRPr="00F255DE">
              <w:rPr>
                <w:rFonts w:ascii="Times New Roman" w:hAnsi="Times New Roman" w:cs="Times New Roman"/>
                <w:sz w:val="20"/>
                <w:szCs w:val="20"/>
                <w:lang w:val="es-ES_tradnl"/>
              </w:rPr>
              <w:t xml:space="preserve">-taller de la oración gramatical </w:t>
            </w:r>
          </w:p>
        </w:tc>
      </w:tr>
      <w:tr w:rsidR="00E60289" w:rsidRPr="00F255DE" w:rsidTr="00EF3C85">
        <w:tc>
          <w:tcPr>
            <w:tcW w:w="4382" w:type="dxa"/>
          </w:tcPr>
          <w:p w:rsidR="000D79EE" w:rsidRPr="00F255DE" w:rsidRDefault="000D79EE" w:rsidP="00167ED9">
            <w:pPr>
              <w:pStyle w:val="Sinespaciado"/>
              <w:numPr>
                <w:ilvl w:val="0"/>
                <w:numId w:val="198"/>
              </w:numPr>
              <w:jc w:val="both"/>
              <w:rPr>
                <w:rFonts w:ascii="Times New Roman" w:hAnsi="Times New Roman" w:cs="Times New Roman"/>
                <w:sz w:val="20"/>
                <w:szCs w:val="20"/>
                <w:lang w:val="es-ES_tradnl"/>
              </w:rPr>
            </w:pPr>
            <w:r w:rsidRPr="00F255DE">
              <w:rPr>
                <w:rFonts w:ascii="Times New Roman" w:hAnsi="Times New Roman" w:cs="Times New Roman"/>
                <w:sz w:val="20"/>
                <w:szCs w:val="20"/>
                <w:lang w:val="es-ES_tradnl"/>
              </w:rPr>
              <w:t>Reconoce y construye frases con los elementos que los acompañan</w:t>
            </w:r>
          </w:p>
          <w:p w:rsidR="00E60289" w:rsidRPr="00F255DE" w:rsidRDefault="000D79EE" w:rsidP="00167ED9">
            <w:pPr>
              <w:pStyle w:val="Sinespaciado"/>
              <w:numPr>
                <w:ilvl w:val="0"/>
                <w:numId w:val="195"/>
              </w:numPr>
              <w:jc w:val="both"/>
              <w:rPr>
                <w:rFonts w:ascii="Times New Roman" w:hAnsi="Times New Roman" w:cs="Times New Roman"/>
                <w:sz w:val="20"/>
                <w:szCs w:val="20"/>
                <w:lang w:val="es-ES_tradnl"/>
              </w:rPr>
            </w:pPr>
            <w:r w:rsidRPr="00F255DE">
              <w:rPr>
                <w:rFonts w:ascii="Times New Roman" w:hAnsi="Times New Roman" w:cs="Times New Roman"/>
                <w:sz w:val="20"/>
                <w:szCs w:val="20"/>
                <w:lang w:val="es-ES_tradnl"/>
              </w:rPr>
              <w:t>Corrige frases, aplicando estrategias dadas</w:t>
            </w:r>
          </w:p>
        </w:tc>
        <w:tc>
          <w:tcPr>
            <w:tcW w:w="4382" w:type="dxa"/>
          </w:tcPr>
          <w:p w:rsidR="000D79EE" w:rsidRPr="00F255DE" w:rsidRDefault="000D6A50" w:rsidP="00167ED9">
            <w:pPr>
              <w:pStyle w:val="Sinespaciado"/>
              <w:numPr>
                <w:ilvl w:val="0"/>
                <w:numId w:val="198"/>
              </w:numPr>
              <w:jc w:val="both"/>
              <w:rPr>
                <w:rFonts w:ascii="Times New Roman" w:hAnsi="Times New Roman" w:cs="Times New Roman"/>
                <w:sz w:val="20"/>
                <w:szCs w:val="20"/>
                <w:lang w:val="es-ES_tradnl"/>
              </w:rPr>
            </w:pPr>
            <w:r w:rsidRPr="00F255DE">
              <w:rPr>
                <w:rFonts w:ascii="Times New Roman" w:hAnsi="Times New Roman" w:cs="Times New Roman"/>
                <w:sz w:val="20"/>
                <w:szCs w:val="20"/>
                <w:lang w:val="es-ES_tradnl"/>
              </w:rPr>
              <w:t>Se le dificulta  reconocer y construir</w:t>
            </w:r>
            <w:r w:rsidR="000D79EE" w:rsidRPr="00F255DE">
              <w:rPr>
                <w:rFonts w:ascii="Times New Roman" w:hAnsi="Times New Roman" w:cs="Times New Roman"/>
                <w:sz w:val="20"/>
                <w:szCs w:val="20"/>
                <w:lang w:val="es-ES_tradnl"/>
              </w:rPr>
              <w:t xml:space="preserve"> frases con los elementos que los acompañan</w:t>
            </w:r>
          </w:p>
          <w:p w:rsidR="00E60289" w:rsidRPr="00F255DE" w:rsidRDefault="000D6A50" w:rsidP="00167ED9">
            <w:pPr>
              <w:pStyle w:val="Sinespaciado"/>
              <w:numPr>
                <w:ilvl w:val="0"/>
                <w:numId w:val="195"/>
              </w:numPr>
              <w:jc w:val="both"/>
              <w:rPr>
                <w:rFonts w:ascii="Times New Roman" w:hAnsi="Times New Roman" w:cs="Times New Roman"/>
                <w:sz w:val="20"/>
                <w:szCs w:val="20"/>
                <w:lang w:val="es-ES_tradnl"/>
              </w:rPr>
            </w:pPr>
            <w:r w:rsidRPr="00F255DE">
              <w:rPr>
                <w:rFonts w:ascii="Times New Roman" w:hAnsi="Times New Roman" w:cs="Times New Roman"/>
                <w:sz w:val="20"/>
                <w:szCs w:val="20"/>
                <w:lang w:val="es-ES_tradnl"/>
              </w:rPr>
              <w:t>Poco c</w:t>
            </w:r>
            <w:r w:rsidR="000D79EE" w:rsidRPr="00F255DE">
              <w:rPr>
                <w:rFonts w:ascii="Times New Roman" w:hAnsi="Times New Roman" w:cs="Times New Roman"/>
                <w:sz w:val="20"/>
                <w:szCs w:val="20"/>
                <w:lang w:val="es-ES_tradnl"/>
              </w:rPr>
              <w:t>orrige frases, aplicando estrategias dadas</w:t>
            </w:r>
          </w:p>
        </w:tc>
        <w:tc>
          <w:tcPr>
            <w:tcW w:w="5236" w:type="dxa"/>
          </w:tcPr>
          <w:p w:rsidR="00E60289" w:rsidRPr="00F255DE" w:rsidRDefault="00BC44AC" w:rsidP="00234B25">
            <w:pPr>
              <w:pStyle w:val="Sinespaciado"/>
              <w:jc w:val="both"/>
              <w:rPr>
                <w:rFonts w:ascii="Times New Roman" w:hAnsi="Times New Roman" w:cs="Times New Roman"/>
                <w:sz w:val="20"/>
                <w:szCs w:val="20"/>
                <w:lang w:val="es-ES_tradnl"/>
              </w:rPr>
            </w:pPr>
            <w:r w:rsidRPr="00F255DE">
              <w:rPr>
                <w:rFonts w:ascii="Times New Roman" w:hAnsi="Times New Roman" w:cs="Times New Roman"/>
                <w:sz w:val="20"/>
                <w:szCs w:val="20"/>
                <w:lang w:val="es-ES_tradnl"/>
              </w:rPr>
              <w:t xml:space="preserve">-construir frases en  taller  de nivelación </w:t>
            </w:r>
          </w:p>
        </w:tc>
      </w:tr>
      <w:tr w:rsidR="00E60289" w:rsidRPr="00F255DE" w:rsidTr="00EF3C85">
        <w:tc>
          <w:tcPr>
            <w:tcW w:w="4382" w:type="dxa"/>
          </w:tcPr>
          <w:p w:rsidR="000D79EE" w:rsidRPr="00F255DE" w:rsidRDefault="000D79EE" w:rsidP="00167ED9">
            <w:pPr>
              <w:pStyle w:val="Sinespaciado"/>
              <w:numPr>
                <w:ilvl w:val="0"/>
                <w:numId w:val="195"/>
              </w:numPr>
              <w:jc w:val="both"/>
              <w:rPr>
                <w:rFonts w:ascii="Times New Roman" w:hAnsi="Times New Roman" w:cs="Times New Roman"/>
                <w:sz w:val="20"/>
                <w:szCs w:val="20"/>
                <w:lang w:val="es-ES_tradnl"/>
              </w:rPr>
            </w:pPr>
            <w:r w:rsidRPr="00F255DE">
              <w:rPr>
                <w:rFonts w:ascii="Times New Roman" w:hAnsi="Times New Roman" w:cs="Times New Roman"/>
                <w:sz w:val="20"/>
                <w:szCs w:val="20"/>
                <w:lang w:val="es-ES_tradnl"/>
              </w:rPr>
              <w:t>Identifica los sentidos denotativos y connotativos de la diversidad textual y oral</w:t>
            </w:r>
          </w:p>
          <w:p w:rsidR="00E60289" w:rsidRPr="00F255DE" w:rsidRDefault="000D79EE" w:rsidP="00167ED9">
            <w:pPr>
              <w:pStyle w:val="Sinespaciado"/>
              <w:numPr>
                <w:ilvl w:val="0"/>
                <w:numId w:val="195"/>
              </w:numPr>
              <w:jc w:val="both"/>
              <w:rPr>
                <w:rFonts w:ascii="Times New Roman" w:hAnsi="Times New Roman" w:cs="Times New Roman"/>
                <w:sz w:val="20"/>
                <w:szCs w:val="20"/>
                <w:lang w:val="es-ES_tradnl"/>
              </w:rPr>
            </w:pPr>
            <w:r w:rsidRPr="00F255DE">
              <w:rPr>
                <w:rFonts w:ascii="Times New Roman" w:hAnsi="Times New Roman" w:cs="Times New Roman"/>
                <w:sz w:val="20"/>
                <w:szCs w:val="20"/>
                <w:lang w:val="es-ES_tradnl"/>
              </w:rPr>
              <w:t xml:space="preserve">Desarrolla textos de carácter connotativo y denotativo de acuerdo con la intención comunicativa que quiere manifestar </w:t>
            </w:r>
          </w:p>
        </w:tc>
        <w:tc>
          <w:tcPr>
            <w:tcW w:w="4382" w:type="dxa"/>
          </w:tcPr>
          <w:p w:rsidR="000D79EE" w:rsidRPr="00F255DE" w:rsidRDefault="000D6A50" w:rsidP="00167ED9">
            <w:pPr>
              <w:pStyle w:val="Sinespaciado"/>
              <w:numPr>
                <w:ilvl w:val="0"/>
                <w:numId w:val="195"/>
              </w:numPr>
              <w:jc w:val="both"/>
              <w:rPr>
                <w:rFonts w:ascii="Times New Roman" w:hAnsi="Times New Roman" w:cs="Times New Roman"/>
                <w:sz w:val="20"/>
                <w:szCs w:val="20"/>
                <w:lang w:val="es-ES_tradnl"/>
              </w:rPr>
            </w:pPr>
            <w:r w:rsidRPr="00F255DE">
              <w:rPr>
                <w:rFonts w:ascii="Times New Roman" w:hAnsi="Times New Roman" w:cs="Times New Roman"/>
                <w:sz w:val="20"/>
                <w:szCs w:val="20"/>
                <w:lang w:val="es-ES_tradnl"/>
              </w:rPr>
              <w:t xml:space="preserve">Confunde </w:t>
            </w:r>
            <w:r w:rsidR="000D79EE" w:rsidRPr="00F255DE">
              <w:rPr>
                <w:rFonts w:ascii="Times New Roman" w:hAnsi="Times New Roman" w:cs="Times New Roman"/>
                <w:sz w:val="20"/>
                <w:szCs w:val="20"/>
                <w:lang w:val="es-ES_tradnl"/>
              </w:rPr>
              <w:t>los sentidos denotativos y connotativos de la diversidad textual y oral</w:t>
            </w:r>
          </w:p>
          <w:p w:rsidR="00E60289" w:rsidRPr="00F255DE" w:rsidRDefault="000D6A50" w:rsidP="00167ED9">
            <w:pPr>
              <w:pStyle w:val="Sinespaciado"/>
              <w:numPr>
                <w:ilvl w:val="0"/>
                <w:numId w:val="195"/>
              </w:numPr>
              <w:jc w:val="both"/>
              <w:rPr>
                <w:rFonts w:ascii="Times New Roman" w:hAnsi="Times New Roman" w:cs="Times New Roman"/>
                <w:sz w:val="20"/>
                <w:szCs w:val="20"/>
                <w:lang w:val="es-ES_tradnl"/>
              </w:rPr>
            </w:pPr>
            <w:r w:rsidRPr="00F255DE">
              <w:rPr>
                <w:rFonts w:ascii="Times New Roman" w:hAnsi="Times New Roman" w:cs="Times New Roman"/>
                <w:sz w:val="20"/>
                <w:szCs w:val="20"/>
                <w:lang w:val="es-ES_tradnl"/>
              </w:rPr>
              <w:t>Poco d</w:t>
            </w:r>
            <w:r w:rsidR="000D79EE" w:rsidRPr="00F255DE">
              <w:rPr>
                <w:rFonts w:ascii="Times New Roman" w:hAnsi="Times New Roman" w:cs="Times New Roman"/>
                <w:sz w:val="20"/>
                <w:szCs w:val="20"/>
                <w:lang w:val="es-ES_tradnl"/>
              </w:rPr>
              <w:t xml:space="preserve">esarrolla textos de carácter connotativo y denotativo de acuerdo con la intención comunicativa que quiere manifestar </w:t>
            </w:r>
          </w:p>
        </w:tc>
        <w:tc>
          <w:tcPr>
            <w:tcW w:w="5236" w:type="dxa"/>
          </w:tcPr>
          <w:p w:rsidR="00E60289" w:rsidRPr="00F255DE" w:rsidRDefault="00BC44AC" w:rsidP="00234B25">
            <w:pPr>
              <w:pStyle w:val="Sinespaciado"/>
              <w:jc w:val="both"/>
              <w:rPr>
                <w:rFonts w:ascii="Times New Roman" w:hAnsi="Times New Roman" w:cs="Times New Roman"/>
                <w:sz w:val="20"/>
                <w:szCs w:val="20"/>
                <w:lang w:val="es-ES_tradnl"/>
              </w:rPr>
            </w:pPr>
            <w:r w:rsidRPr="00F255DE">
              <w:rPr>
                <w:rFonts w:ascii="Times New Roman" w:hAnsi="Times New Roman" w:cs="Times New Roman"/>
                <w:sz w:val="20"/>
                <w:szCs w:val="20"/>
                <w:lang w:val="es-ES_tradnl"/>
              </w:rPr>
              <w:t>-investigar y reconocer  el sentido denotativo  y connotativo de palabras y  frases y  oraciones</w:t>
            </w:r>
          </w:p>
        </w:tc>
      </w:tr>
      <w:tr w:rsidR="000D79EE" w:rsidRPr="00F255DE" w:rsidTr="00EF3C85">
        <w:tc>
          <w:tcPr>
            <w:tcW w:w="4382" w:type="dxa"/>
          </w:tcPr>
          <w:p w:rsidR="000D79EE" w:rsidRPr="00F255DE" w:rsidRDefault="000D79EE" w:rsidP="00167ED9">
            <w:pPr>
              <w:pStyle w:val="Sinespaciado"/>
              <w:numPr>
                <w:ilvl w:val="0"/>
                <w:numId w:val="199"/>
              </w:numPr>
              <w:jc w:val="both"/>
              <w:rPr>
                <w:rFonts w:ascii="Times New Roman" w:hAnsi="Times New Roman" w:cs="Times New Roman"/>
                <w:sz w:val="20"/>
                <w:szCs w:val="20"/>
                <w:lang w:val="es-ES_tradnl"/>
              </w:rPr>
            </w:pPr>
            <w:r w:rsidRPr="00F255DE">
              <w:rPr>
                <w:rFonts w:ascii="Times New Roman" w:hAnsi="Times New Roman" w:cs="Times New Roman"/>
                <w:sz w:val="20"/>
                <w:szCs w:val="20"/>
                <w:lang w:val="es-ES_tradnl"/>
              </w:rPr>
              <w:t xml:space="preserve">reconoce las formas extranjeras de uso común en nuestro idioma  </w:t>
            </w:r>
          </w:p>
        </w:tc>
        <w:tc>
          <w:tcPr>
            <w:tcW w:w="4382" w:type="dxa"/>
          </w:tcPr>
          <w:p w:rsidR="000D79EE" w:rsidRPr="00F255DE" w:rsidRDefault="000D6A50" w:rsidP="00167ED9">
            <w:pPr>
              <w:pStyle w:val="Sinespaciado"/>
              <w:numPr>
                <w:ilvl w:val="0"/>
                <w:numId w:val="199"/>
              </w:numPr>
              <w:jc w:val="both"/>
              <w:rPr>
                <w:rFonts w:ascii="Times New Roman" w:hAnsi="Times New Roman" w:cs="Times New Roman"/>
                <w:sz w:val="20"/>
                <w:szCs w:val="20"/>
                <w:lang w:val="es-ES_tradnl"/>
              </w:rPr>
            </w:pPr>
            <w:r w:rsidRPr="00F255DE">
              <w:rPr>
                <w:rFonts w:ascii="Times New Roman" w:hAnsi="Times New Roman" w:cs="Times New Roman"/>
                <w:sz w:val="20"/>
                <w:szCs w:val="20"/>
                <w:lang w:val="es-ES_tradnl"/>
              </w:rPr>
              <w:t xml:space="preserve">poco </w:t>
            </w:r>
            <w:r w:rsidR="000D79EE" w:rsidRPr="00F255DE">
              <w:rPr>
                <w:rFonts w:ascii="Times New Roman" w:hAnsi="Times New Roman" w:cs="Times New Roman"/>
                <w:sz w:val="20"/>
                <w:szCs w:val="20"/>
                <w:lang w:val="es-ES_tradnl"/>
              </w:rPr>
              <w:t xml:space="preserve">reconoce las formas extranjeras de uso común en nuestro idioma  </w:t>
            </w:r>
          </w:p>
        </w:tc>
        <w:tc>
          <w:tcPr>
            <w:tcW w:w="5236" w:type="dxa"/>
          </w:tcPr>
          <w:p w:rsidR="000D79EE" w:rsidRPr="00F255DE" w:rsidRDefault="00BC44AC" w:rsidP="00234B25">
            <w:pPr>
              <w:pStyle w:val="Sinespaciado"/>
              <w:jc w:val="both"/>
              <w:rPr>
                <w:rFonts w:ascii="Times New Roman" w:hAnsi="Times New Roman" w:cs="Times New Roman"/>
                <w:sz w:val="20"/>
                <w:szCs w:val="20"/>
                <w:lang w:val="es-ES_tradnl"/>
              </w:rPr>
            </w:pPr>
            <w:r w:rsidRPr="00F255DE">
              <w:rPr>
                <w:rFonts w:ascii="Times New Roman" w:hAnsi="Times New Roman" w:cs="Times New Roman"/>
                <w:sz w:val="20"/>
                <w:szCs w:val="20"/>
                <w:lang w:val="es-ES_tradnl"/>
              </w:rPr>
              <w:t>-investigar y exponer  l</w:t>
            </w:r>
            <w:r w:rsidR="001E7D86" w:rsidRPr="00F255DE">
              <w:rPr>
                <w:rFonts w:ascii="Times New Roman" w:hAnsi="Times New Roman" w:cs="Times New Roman"/>
                <w:sz w:val="20"/>
                <w:szCs w:val="20"/>
                <w:lang w:val="es-ES_tradnl"/>
              </w:rPr>
              <w:t>os extranjerizamos mas utilizados en nuestro idioma</w:t>
            </w:r>
          </w:p>
        </w:tc>
      </w:tr>
      <w:tr w:rsidR="000D79EE" w:rsidRPr="00F255DE" w:rsidTr="00EF3C85">
        <w:tc>
          <w:tcPr>
            <w:tcW w:w="4382" w:type="dxa"/>
          </w:tcPr>
          <w:p w:rsidR="000D79EE" w:rsidRPr="00F255DE" w:rsidRDefault="000D79EE" w:rsidP="00167ED9">
            <w:pPr>
              <w:pStyle w:val="Sinespaciado"/>
              <w:numPr>
                <w:ilvl w:val="0"/>
                <w:numId w:val="197"/>
              </w:numPr>
              <w:jc w:val="both"/>
              <w:rPr>
                <w:rFonts w:ascii="Times New Roman" w:hAnsi="Times New Roman" w:cs="Times New Roman"/>
                <w:sz w:val="20"/>
                <w:szCs w:val="20"/>
                <w:lang w:val="es-ES_tradnl"/>
              </w:rPr>
            </w:pPr>
            <w:r w:rsidRPr="00F255DE">
              <w:rPr>
                <w:rFonts w:ascii="Times New Roman" w:hAnsi="Times New Roman" w:cs="Times New Roman"/>
                <w:sz w:val="20"/>
                <w:szCs w:val="20"/>
                <w:lang w:val="es-ES_tradnl"/>
              </w:rPr>
              <w:t>Construye cartas de manera clara y coherente</w:t>
            </w:r>
          </w:p>
        </w:tc>
        <w:tc>
          <w:tcPr>
            <w:tcW w:w="4382" w:type="dxa"/>
          </w:tcPr>
          <w:p w:rsidR="000D79EE" w:rsidRPr="00F255DE" w:rsidRDefault="000D6A50" w:rsidP="00167ED9">
            <w:pPr>
              <w:pStyle w:val="Sinespaciado"/>
              <w:numPr>
                <w:ilvl w:val="0"/>
                <w:numId w:val="197"/>
              </w:numPr>
              <w:jc w:val="both"/>
              <w:rPr>
                <w:rFonts w:ascii="Times New Roman" w:hAnsi="Times New Roman" w:cs="Times New Roman"/>
                <w:sz w:val="20"/>
                <w:szCs w:val="20"/>
                <w:lang w:val="es-ES_tradnl"/>
              </w:rPr>
            </w:pPr>
            <w:r w:rsidRPr="00F255DE">
              <w:rPr>
                <w:rFonts w:ascii="Times New Roman" w:hAnsi="Times New Roman" w:cs="Times New Roman"/>
                <w:sz w:val="20"/>
                <w:szCs w:val="20"/>
                <w:lang w:val="es-ES_tradnl"/>
              </w:rPr>
              <w:t xml:space="preserve">Se le dificulta </w:t>
            </w:r>
            <w:r w:rsidR="000D79EE" w:rsidRPr="00F255DE">
              <w:rPr>
                <w:rFonts w:ascii="Times New Roman" w:hAnsi="Times New Roman" w:cs="Times New Roman"/>
                <w:sz w:val="20"/>
                <w:szCs w:val="20"/>
                <w:lang w:val="es-ES_tradnl"/>
              </w:rPr>
              <w:t xml:space="preserve"> </w:t>
            </w:r>
            <w:r w:rsidRPr="00F255DE">
              <w:rPr>
                <w:rFonts w:ascii="Times New Roman" w:hAnsi="Times New Roman" w:cs="Times New Roman"/>
                <w:sz w:val="20"/>
                <w:szCs w:val="20"/>
                <w:lang w:val="es-ES_tradnl"/>
              </w:rPr>
              <w:t xml:space="preserve">escribir </w:t>
            </w:r>
            <w:r w:rsidR="000D79EE" w:rsidRPr="00F255DE">
              <w:rPr>
                <w:rFonts w:ascii="Times New Roman" w:hAnsi="Times New Roman" w:cs="Times New Roman"/>
                <w:sz w:val="20"/>
                <w:szCs w:val="20"/>
                <w:lang w:val="es-ES_tradnl"/>
              </w:rPr>
              <w:t>cartas de manera clara y coherente</w:t>
            </w:r>
          </w:p>
        </w:tc>
        <w:tc>
          <w:tcPr>
            <w:tcW w:w="5236" w:type="dxa"/>
          </w:tcPr>
          <w:p w:rsidR="000D79EE" w:rsidRPr="00F255DE" w:rsidRDefault="001E7D86" w:rsidP="00234B25">
            <w:pPr>
              <w:pStyle w:val="Sinespaciado"/>
              <w:jc w:val="both"/>
              <w:rPr>
                <w:rFonts w:ascii="Times New Roman" w:hAnsi="Times New Roman" w:cs="Times New Roman"/>
                <w:sz w:val="20"/>
                <w:szCs w:val="20"/>
                <w:lang w:val="es-ES_tradnl"/>
              </w:rPr>
            </w:pPr>
            <w:r w:rsidRPr="00F255DE">
              <w:rPr>
                <w:rFonts w:ascii="Times New Roman" w:hAnsi="Times New Roman" w:cs="Times New Roman"/>
                <w:sz w:val="20"/>
                <w:szCs w:val="20"/>
                <w:lang w:val="es-ES_tradnl"/>
              </w:rPr>
              <w:t>-realiza cartas  para familiares y amigos</w:t>
            </w:r>
          </w:p>
          <w:p w:rsidR="001E7D86" w:rsidRPr="00F255DE" w:rsidRDefault="001E7D86" w:rsidP="00234B25">
            <w:pPr>
              <w:pStyle w:val="Sinespaciado"/>
              <w:jc w:val="both"/>
              <w:rPr>
                <w:rFonts w:ascii="Times New Roman" w:hAnsi="Times New Roman" w:cs="Times New Roman"/>
                <w:sz w:val="20"/>
                <w:szCs w:val="20"/>
                <w:lang w:val="es-ES_tradnl"/>
              </w:rPr>
            </w:pPr>
            <w:r w:rsidRPr="00F255DE">
              <w:rPr>
                <w:rFonts w:ascii="Times New Roman" w:hAnsi="Times New Roman" w:cs="Times New Roman"/>
                <w:sz w:val="20"/>
                <w:szCs w:val="20"/>
                <w:lang w:val="es-ES_tradnl"/>
              </w:rPr>
              <w:t xml:space="preserve">-procura  escribir cartas  bien presentadas  a tus amigos y familia </w:t>
            </w:r>
          </w:p>
        </w:tc>
      </w:tr>
      <w:tr w:rsidR="00234B25" w:rsidRPr="00F255DE" w:rsidTr="00EF3C85">
        <w:tc>
          <w:tcPr>
            <w:tcW w:w="4382" w:type="dxa"/>
          </w:tcPr>
          <w:p w:rsidR="00234B25" w:rsidRPr="00F255DE" w:rsidRDefault="00234B25" w:rsidP="00167ED9">
            <w:pPr>
              <w:pStyle w:val="Sinespaciado"/>
              <w:numPr>
                <w:ilvl w:val="0"/>
                <w:numId w:val="199"/>
              </w:numPr>
              <w:jc w:val="both"/>
              <w:rPr>
                <w:rFonts w:ascii="Times New Roman" w:hAnsi="Times New Roman" w:cs="Times New Roman"/>
                <w:sz w:val="20"/>
                <w:szCs w:val="20"/>
                <w:lang w:val="es-ES_tradnl"/>
              </w:rPr>
            </w:pPr>
            <w:r w:rsidRPr="00F255DE">
              <w:rPr>
                <w:rFonts w:ascii="Times New Roman" w:hAnsi="Times New Roman" w:cs="Times New Roman"/>
                <w:sz w:val="20"/>
                <w:szCs w:val="20"/>
                <w:lang w:val="es-ES_tradnl"/>
              </w:rPr>
              <w:t>Identifica los recursos que se utilizan para la producción de avisos informativos</w:t>
            </w:r>
          </w:p>
          <w:p w:rsidR="00234B25" w:rsidRPr="00F255DE" w:rsidRDefault="00234B25" w:rsidP="00167ED9">
            <w:pPr>
              <w:pStyle w:val="Sinespaciado"/>
              <w:numPr>
                <w:ilvl w:val="0"/>
                <w:numId w:val="195"/>
              </w:numPr>
              <w:jc w:val="both"/>
              <w:rPr>
                <w:rFonts w:ascii="Times New Roman" w:hAnsi="Times New Roman" w:cs="Times New Roman"/>
                <w:sz w:val="20"/>
                <w:szCs w:val="20"/>
                <w:lang w:val="es-ES_tradnl"/>
              </w:rPr>
            </w:pPr>
            <w:r w:rsidRPr="00F255DE">
              <w:rPr>
                <w:rFonts w:ascii="Times New Roman" w:hAnsi="Times New Roman" w:cs="Times New Roman"/>
                <w:sz w:val="20"/>
                <w:szCs w:val="20"/>
                <w:lang w:val="es-ES_tradnl"/>
              </w:rPr>
              <w:t>Elabora avisos informativos</w:t>
            </w:r>
          </w:p>
        </w:tc>
        <w:tc>
          <w:tcPr>
            <w:tcW w:w="4382" w:type="dxa"/>
          </w:tcPr>
          <w:p w:rsidR="00234B25" w:rsidRPr="00F255DE" w:rsidRDefault="00234B25" w:rsidP="00167ED9">
            <w:pPr>
              <w:pStyle w:val="Sinespaciado"/>
              <w:numPr>
                <w:ilvl w:val="0"/>
                <w:numId w:val="199"/>
              </w:numPr>
              <w:jc w:val="both"/>
              <w:rPr>
                <w:rFonts w:ascii="Times New Roman" w:hAnsi="Times New Roman" w:cs="Times New Roman"/>
                <w:sz w:val="20"/>
                <w:szCs w:val="20"/>
                <w:lang w:val="es-ES_tradnl"/>
              </w:rPr>
            </w:pPr>
            <w:r w:rsidRPr="00F255DE">
              <w:rPr>
                <w:rFonts w:ascii="Times New Roman" w:hAnsi="Times New Roman" w:cs="Times New Roman"/>
                <w:sz w:val="20"/>
                <w:szCs w:val="20"/>
                <w:lang w:val="es-ES_tradnl"/>
              </w:rPr>
              <w:t xml:space="preserve">Identifica </w:t>
            </w:r>
            <w:r w:rsidR="000D6A50" w:rsidRPr="00F255DE">
              <w:rPr>
                <w:rFonts w:ascii="Times New Roman" w:hAnsi="Times New Roman" w:cs="Times New Roman"/>
                <w:sz w:val="20"/>
                <w:szCs w:val="20"/>
                <w:lang w:val="es-ES_tradnl"/>
              </w:rPr>
              <w:t xml:space="preserve">poco </w:t>
            </w:r>
            <w:r w:rsidRPr="00F255DE">
              <w:rPr>
                <w:rFonts w:ascii="Times New Roman" w:hAnsi="Times New Roman" w:cs="Times New Roman"/>
                <w:sz w:val="20"/>
                <w:szCs w:val="20"/>
                <w:lang w:val="es-ES_tradnl"/>
              </w:rPr>
              <w:t>los recursos que se utilizan para la producción de avisos informativos</w:t>
            </w:r>
          </w:p>
          <w:p w:rsidR="00234B25" w:rsidRPr="00F255DE" w:rsidRDefault="000D6A50" w:rsidP="00167ED9">
            <w:pPr>
              <w:pStyle w:val="Sinespaciado"/>
              <w:numPr>
                <w:ilvl w:val="0"/>
                <w:numId w:val="195"/>
              </w:numPr>
              <w:jc w:val="both"/>
              <w:rPr>
                <w:rFonts w:ascii="Times New Roman" w:hAnsi="Times New Roman" w:cs="Times New Roman"/>
                <w:sz w:val="20"/>
                <w:szCs w:val="20"/>
                <w:lang w:val="es-ES_tradnl"/>
              </w:rPr>
            </w:pPr>
            <w:r w:rsidRPr="00F255DE">
              <w:rPr>
                <w:rFonts w:ascii="Times New Roman" w:hAnsi="Times New Roman" w:cs="Times New Roman"/>
                <w:sz w:val="20"/>
                <w:szCs w:val="20"/>
                <w:lang w:val="es-ES_tradnl"/>
              </w:rPr>
              <w:t>No e</w:t>
            </w:r>
            <w:r w:rsidR="00234B25" w:rsidRPr="00F255DE">
              <w:rPr>
                <w:rFonts w:ascii="Times New Roman" w:hAnsi="Times New Roman" w:cs="Times New Roman"/>
                <w:sz w:val="20"/>
                <w:szCs w:val="20"/>
                <w:lang w:val="es-ES_tradnl"/>
              </w:rPr>
              <w:t>labora avisos informativos</w:t>
            </w:r>
          </w:p>
        </w:tc>
        <w:tc>
          <w:tcPr>
            <w:tcW w:w="5236" w:type="dxa"/>
          </w:tcPr>
          <w:p w:rsidR="00234B25" w:rsidRPr="00F255DE" w:rsidRDefault="001E7D86" w:rsidP="00234B25">
            <w:pPr>
              <w:pStyle w:val="Sinespaciado"/>
              <w:jc w:val="both"/>
              <w:rPr>
                <w:rFonts w:ascii="Times New Roman" w:hAnsi="Times New Roman" w:cs="Times New Roman"/>
                <w:sz w:val="20"/>
                <w:szCs w:val="20"/>
                <w:lang w:val="es-ES_tradnl"/>
              </w:rPr>
            </w:pPr>
            <w:r w:rsidRPr="00F255DE">
              <w:rPr>
                <w:rFonts w:ascii="Times New Roman" w:hAnsi="Times New Roman" w:cs="Times New Roman"/>
                <w:sz w:val="20"/>
                <w:szCs w:val="20"/>
                <w:lang w:val="es-ES_tradnl"/>
              </w:rPr>
              <w:t xml:space="preserve">-construye avisos publicitarios  de temas dados </w:t>
            </w:r>
          </w:p>
        </w:tc>
      </w:tr>
      <w:tr w:rsidR="00234B25" w:rsidRPr="00F255DE" w:rsidTr="00EF3C85">
        <w:tc>
          <w:tcPr>
            <w:tcW w:w="4382" w:type="dxa"/>
          </w:tcPr>
          <w:p w:rsidR="00234B25" w:rsidRPr="00F255DE" w:rsidRDefault="00234B25" w:rsidP="00167ED9">
            <w:pPr>
              <w:pStyle w:val="Sinespaciado"/>
              <w:numPr>
                <w:ilvl w:val="0"/>
                <w:numId w:val="200"/>
              </w:numPr>
              <w:jc w:val="both"/>
              <w:rPr>
                <w:rFonts w:ascii="Times New Roman" w:hAnsi="Times New Roman" w:cs="Times New Roman"/>
                <w:sz w:val="20"/>
                <w:szCs w:val="20"/>
                <w:lang w:val="es-ES_tradnl"/>
              </w:rPr>
            </w:pPr>
            <w:r w:rsidRPr="00F255DE">
              <w:rPr>
                <w:rFonts w:ascii="Times New Roman" w:hAnsi="Times New Roman" w:cs="Times New Roman"/>
                <w:sz w:val="20"/>
                <w:szCs w:val="20"/>
                <w:lang w:val="es-ES_tradnl"/>
              </w:rPr>
              <w:lastRenderedPageBreak/>
              <w:t>Realiza mapas mentales dependiendo el tema dado</w:t>
            </w:r>
          </w:p>
          <w:p w:rsidR="00234B25" w:rsidRPr="00F255DE" w:rsidRDefault="00234B25" w:rsidP="00167ED9">
            <w:pPr>
              <w:pStyle w:val="Sinespaciado"/>
              <w:numPr>
                <w:ilvl w:val="0"/>
                <w:numId w:val="195"/>
              </w:numPr>
              <w:jc w:val="both"/>
              <w:rPr>
                <w:rFonts w:ascii="Times New Roman" w:hAnsi="Times New Roman" w:cs="Times New Roman"/>
                <w:sz w:val="20"/>
                <w:szCs w:val="20"/>
                <w:lang w:val="es-ES_tradnl"/>
              </w:rPr>
            </w:pPr>
            <w:r w:rsidRPr="00F255DE">
              <w:rPr>
                <w:rFonts w:ascii="Times New Roman" w:hAnsi="Times New Roman" w:cs="Times New Roman"/>
                <w:sz w:val="20"/>
                <w:szCs w:val="20"/>
                <w:lang w:val="es-ES_tradnl"/>
              </w:rPr>
              <w:t>Utiliza adecuadamente los pasos  para trabajar los mapas mentales</w:t>
            </w:r>
          </w:p>
        </w:tc>
        <w:tc>
          <w:tcPr>
            <w:tcW w:w="4382" w:type="dxa"/>
          </w:tcPr>
          <w:p w:rsidR="00234B25" w:rsidRPr="00F255DE" w:rsidRDefault="00BC44AC" w:rsidP="00167ED9">
            <w:pPr>
              <w:pStyle w:val="Sinespaciado"/>
              <w:numPr>
                <w:ilvl w:val="0"/>
                <w:numId w:val="200"/>
              </w:numPr>
              <w:jc w:val="both"/>
              <w:rPr>
                <w:rFonts w:ascii="Times New Roman" w:hAnsi="Times New Roman" w:cs="Times New Roman"/>
                <w:sz w:val="20"/>
                <w:szCs w:val="20"/>
                <w:lang w:val="es-ES_tradnl"/>
              </w:rPr>
            </w:pPr>
            <w:r w:rsidRPr="00F255DE">
              <w:rPr>
                <w:rFonts w:ascii="Times New Roman" w:hAnsi="Times New Roman" w:cs="Times New Roman"/>
                <w:sz w:val="20"/>
                <w:szCs w:val="20"/>
                <w:lang w:val="es-ES_tradnl"/>
              </w:rPr>
              <w:t>Se le dificulta r</w:t>
            </w:r>
            <w:r w:rsidR="00234B25" w:rsidRPr="00F255DE">
              <w:rPr>
                <w:rFonts w:ascii="Times New Roman" w:hAnsi="Times New Roman" w:cs="Times New Roman"/>
                <w:sz w:val="20"/>
                <w:szCs w:val="20"/>
                <w:lang w:val="es-ES_tradnl"/>
              </w:rPr>
              <w:t>ealiza</w:t>
            </w:r>
            <w:r w:rsidRPr="00F255DE">
              <w:rPr>
                <w:rFonts w:ascii="Times New Roman" w:hAnsi="Times New Roman" w:cs="Times New Roman"/>
                <w:sz w:val="20"/>
                <w:szCs w:val="20"/>
                <w:lang w:val="es-ES_tradnl"/>
              </w:rPr>
              <w:t>r</w:t>
            </w:r>
            <w:r w:rsidR="00234B25" w:rsidRPr="00F255DE">
              <w:rPr>
                <w:rFonts w:ascii="Times New Roman" w:hAnsi="Times New Roman" w:cs="Times New Roman"/>
                <w:sz w:val="20"/>
                <w:szCs w:val="20"/>
                <w:lang w:val="es-ES_tradnl"/>
              </w:rPr>
              <w:t xml:space="preserve"> mapas mentales dependiendo el tema dado</w:t>
            </w:r>
          </w:p>
          <w:p w:rsidR="00234B25" w:rsidRPr="00F255DE" w:rsidRDefault="00234B25" w:rsidP="00167ED9">
            <w:pPr>
              <w:pStyle w:val="Sinespaciado"/>
              <w:numPr>
                <w:ilvl w:val="0"/>
                <w:numId w:val="195"/>
              </w:numPr>
              <w:jc w:val="both"/>
              <w:rPr>
                <w:rFonts w:ascii="Times New Roman" w:hAnsi="Times New Roman" w:cs="Times New Roman"/>
                <w:sz w:val="20"/>
                <w:szCs w:val="20"/>
                <w:lang w:val="es-ES_tradnl"/>
              </w:rPr>
            </w:pPr>
            <w:r w:rsidRPr="00F255DE">
              <w:rPr>
                <w:rFonts w:ascii="Times New Roman" w:hAnsi="Times New Roman" w:cs="Times New Roman"/>
                <w:sz w:val="20"/>
                <w:szCs w:val="20"/>
                <w:lang w:val="es-ES_tradnl"/>
              </w:rPr>
              <w:t xml:space="preserve">Utiliza </w:t>
            </w:r>
            <w:r w:rsidR="00BC44AC" w:rsidRPr="00F255DE">
              <w:rPr>
                <w:rFonts w:ascii="Times New Roman" w:hAnsi="Times New Roman" w:cs="Times New Roman"/>
                <w:sz w:val="20"/>
                <w:szCs w:val="20"/>
                <w:lang w:val="es-ES_tradnl"/>
              </w:rPr>
              <w:t xml:space="preserve">poco </w:t>
            </w:r>
            <w:r w:rsidRPr="00F255DE">
              <w:rPr>
                <w:rFonts w:ascii="Times New Roman" w:hAnsi="Times New Roman" w:cs="Times New Roman"/>
                <w:sz w:val="20"/>
                <w:szCs w:val="20"/>
                <w:lang w:val="es-ES_tradnl"/>
              </w:rPr>
              <w:t>los pasos  para trabajar los mapas mentales</w:t>
            </w:r>
          </w:p>
        </w:tc>
        <w:tc>
          <w:tcPr>
            <w:tcW w:w="5236" w:type="dxa"/>
          </w:tcPr>
          <w:p w:rsidR="00234B25" w:rsidRPr="00F255DE" w:rsidRDefault="001E7D86" w:rsidP="000D6A50">
            <w:pPr>
              <w:pStyle w:val="Sinespaciado"/>
              <w:jc w:val="both"/>
              <w:rPr>
                <w:rFonts w:ascii="Times New Roman" w:hAnsi="Times New Roman" w:cs="Times New Roman"/>
                <w:sz w:val="20"/>
                <w:szCs w:val="20"/>
                <w:lang w:val="es-ES_tradnl"/>
              </w:rPr>
            </w:pPr>
            <w:r w:rsidRPr="00F255DE">
              <w:rPr>
                <w:rFonts w:ascii="Times New Roman" w:hAnsi="Times New Roman" w:cs="Times New Roman"/>
                <w:sz w:val="20"/>
                <w:szCs w:val="20"/>
                <w:lang w:val="es-ES_tradnl"/>
              </w:rPr>
              <w:t xml:space="preserve">-investigar  y exponer con mapas mentales </w:t>
            </w:r>
          </w:p>
          <w:p w:rsidR="001E7D86" w:rsidRPr="00F255DE" w:rsidRDefault="001E7D86" w:rsidP="000D6A50">
            <w:pPr>
              <w:pStyle w:val="Sinespaciado"/>
              <w:jc w:val="both"/>
              <w:rPr>
                <w:rFonts w:ascii="Times New Roman" w:hAnsi="Times New Roman" w:cs="Times New Roman"/>
                <w:sz w:val="20"/>
                <w:szCs w:val="20"/>
                <w:lang w:val="es-ES_tradnl"/>
              </w:rPr>
            </w:pPr>
            <w:r w:rsidRPr="00F255DE">
              <w:rPr>
                <w:rFonts w:ascii="Times New Roman" w:hAnsi="Times New Roman" w:cs="Times New Roman"/>
                <w:sz w:val="20"/>
                <w:szCs w:val="20"/>
                <w:lang w:val="es-ES_tradnl"/>
              </w:rPr>
              <w:t xml:space="preserve">Temas de la actualidad como: sexo, droga, embarazo, contaminación, etc.  </w:t>
            </w:r>
          </w:p>
        </w:tc>
      </w:tr>
    </w:tbl>
    <w:p w:rsidR="009616A0" w:rsidRPr="00943299" w:rsidRDefault="009616A0" w:rsidP="009616A0">
      <w:pPr>
        <w:jc w:val="both"/>
        <w:rPr>
          <w:rFonts w:ascii="Times New Roman" w:hAnsi="Times New Roman" w:cs="Times New Roman"/>
          <w:b/>
          <w:sz w:val="20"/>
          <w:szCs w:val="20"/>
          <w:lang w:val="es-ES_tradnl"/>
        </w:rPr>
      </w:pPr>
    </w:p>
    <w:p w:rsidR="009616A0" w:rsidRDefault="009616A0" w:rsidP="009616A0">
      <w:pPr>
        <w:pStyle w:val="Sinespaciado"/>
        <w:rPr>
          <w:rFonts w:ascii="Times New Roman" w:hAnsi="Times New Roman" w:cs="Times New Roman"/>
          <w:lang w:val="es-ES_tradnl"/>
        </w:rPr>
      </w:pPr>
    </w:p>
    <w:p w:rsidR="009616A0" w:rsidRDefault="009616A0" w:rsidP="009616A0">
      <w:pPr>
        <w:jc w:val="both"/>
        <w:rPr>
          <w:rFonts w:ascii="Times New Roman" w:hAnsi="Times New Roman" w:cs="Times New Roman"/>
          <w:b/>
          <w:sz w:val="20"/>
          <w:szCs w:val="20"/>
          <w:lang w:val="es-ES_tradnl"/>
        </w:rPr>
      </w:pPr>
    </w:p>
    <w:p w:rsidR="00F255DE" w:rsidRDefault="00F255DE" w:rsidP="009616A0">
      <w:pPr>
        <w:jc w:val="both"/>
        <w:rPr>
          <w:rFonts w:ascii="Times New Roman" w:hAnsi="Times New Roman" w:cs="Times New Roman"/>
          <w:b/>
          <w:sz w:val="20"/>
          <w:szCs w:val="20"/>
          <w:lang w:val="es-ES_tradnl"/>
        </w:rPr>
      </w:pPr>
    </w:p>
    <w:p w:rsidR="00F255DE" w:rsidRDefault="00F255DE" w:rsidP="009616A0">
      <w:pPr>
        <w:jc w:val="both"/>
        <w:rPr>
          <w:rFonts w:ascii="Times New Roman" w:hAnsi="Times New Roman" w:cs="Times New Roman"/>
          <w:b/>
          <w:sz w:val="20"/>
          <w:szCs w:val="20"/>
          <w:lang w:val="es-ES_tradnl"/>
        </w:rPr>
      </w:pPr>
    </w:p>
    <w:p w:rsidR="00F255DE" w:rsidRDefault="00F255DE" w:rsidP="009616A0">
      <w:pPr>
        <w:jc w:val="both"/>
        <w:rPr>
          <w:rFonts w:ascii="Times New Roman" w:hAnsi="Times New Roman" w:cs="Times New Roman"/>
          <w:b/>
          <w:sz w:val="20"/>
          <w:szCs w:val="20"/>
          <w:lang w:val="es-ES_tradnl"/>
        </w:rPr>
      </w:pPr>
    </w:p>
    <w:p w:rsidR="00F255DE" w:rsidRDefault="00F255DE" w:rsidP="009616A0">
      <w:pPr>
        <w:jc w:val="both"/>
        <w:rPr>
          <w:rFonts w:ascii="Times New Roman" w:hAnsi="Times New Roman" w:cs="Times New Roman"/>
          <w:b/>
          <w:sz w:val="20"/>
          <w:szCs w:val="20"/>
          <w:lang w:val="es-ES_tradnl"/>
        </w:rPr>
      </w:pPr>
    </w:p>
    <w:p w:rsidR="00F255DE" w:rsidRDefault="00F255DE" w:rsidP="009616A0">
      <w:pPr>
        <w:jc w:val="both"/>
        <w:rPr>
          <w:rFonts w:ascii="Times New Roman" w:hAnsi="Times New Roman" w:cs="Times New Roman"/>
          <w:b/>
          <w:sz w:val="20"/>
          <w:szCs w:val="20"/>
          <w:lang w:val="es-ES_tradnl"/>
        </w:rPr>
      </w:pPr>
    </w:p>
    <w:p w:rsidR="00F255DE" w:rsidRDefault="00F255DE" w:rsidP="009616A0">
      <w:pPr>
        <w:jc w:val="both"/>
        <w:rPr>
          <w:rFonts w:ascii="Times New Roman" w:hAnsi="Times New Roman" w:cs="Times New Roman"/>
          <w:b/>
          <w:sz w:val="20"/>
          <w:szCs w:val="20"/>
          <w:lang w:val="es-ES_tradnl"/>
        </w:rPr>
      </w:pPr>
    </w:p>
    <w:p w:rsidR="00EF3C85" w:rsidRDefault="00EF3C85" w:rsidP="009616A0">
      <w:pPr>
        <w:jc w:val="both"/>
        <w:rPr>
          <w:rFonts w:ascii="Times New Roman" w:hAnsi="Times New Roman" w:cs="Times New Roman"/>
          <w:b/>
          <w:sz w:val="20"/>
          <w:szCs w:val="20"/>
          <w:lang w:val="es-ES_tradnl"/>
        </w:rPr>
      </w:pPr>
    </w:p>
    <w:p w:rsidR="00EF3C85" w:rsidRDefault="00EF3C85" w:rsidP="009616A0">
      <w:pPr>
        <w:jc w:val="both"/>
        <w:rPr>
          <w:rFonts w:ascii="Times New Roman" w:hAnsi="Times New Roman" w:cs="Times New Roman"/>
          <w:b/>
          <w:sz w:val="20"/>
          <w:szCs w:val="20"/>
          <w:lang w:val="es-ES_tradnl"/>
        </w:rPr>
      </w:pPr>
    </w:p>
    <w:p w:rsidR="00EF3C85" w:rsidRDefault="00EF3C85" w:rsidP="009616A0">
      <w:pPr>
        <w:jc w:val="both"/>
        <w:rPr>
          <w:rFonts w:ascii="Times New Roman" w:hAnsi="Times New Roman" w:cs="Times New Roman"/>
          <w:b/>
          <w:sz w:val="20"/>
          <w:szCs w:val="20"/>
          <w:lang w:val="es-ES_tradnl"/>
        </w:rPr>
      </w:pPr>
    </w:p>
    <w:p w:rsidR="00EF3C85" w:rsidRDefault="00EF3C85" w:rsidP="009616A0">
      <w:pPr>
        <w:jc w:val="both"/>
        <w:rPr>
          <w:rFonts w:ascii="Times New Roman" w:hAnsi="Times New Roman" w:cs="Times New Roman"/>
          <w:b/>
          <w:sz w:val="20"/>
          <w:szCs w:val="20"/>
          <w:lang w:val="es-ES_tradnl"/>
        </w:rPr>
      </w:pPr>
    </w:p>
    <w:p w:rsidR="00EF3C85" w:rsidRDefault="00EF3C85" w:rsidP="009616A0">
      <w:pPr>
        <w:jc w:val="both"/>
        <w:rPr>
          <w:rFonts w:ascii="Times New Roman" w:hAnsi="Times New Roman" w:cs="Times New Roman"/>
          <w:b/>
          <w:sz w:val="20"/>
          <w:szCs w:val="20"/>
          <w:lang w:val="es-ES_tradnl"/>
        </w:rPr>
      </w:pPr>
    </w:p>
    <w:p w:rsidR="00EF3C85" w:rsidRDefault="00EF3C85" w:rsidP="009616A0">
      <w:pPr>
        <w:jc w:val="both"/>
        <w:rPr>
          <w:rFonts w:ascii="Times New Roman" w:hAnsi="Times New Roman" w:cs="Times New Roman"/>
          <w:b/>
          <w:sz w:val="20"/>
          <w:szCs w:val="20"/>
          <w:lang w:val="es-ES_tradnl"/>
        </w:rPr>
      </w:pPr>
    </w:p>
    <w:p w:rsidR="00EF3C85" w:rsidRDefault="00EF3C85" w:rsidP="009616A0">
      <w:pPr>
        <w:jc w:val="both"/>
        <w:rPr>
          <w:rFonts w:ascii="Times New Roman" w:hAnsi="Times New Roman" w:cs="Times New Roman"/>
          <w:b/>
          <w:sz w:val="20"/>
          <w:szCs w:val="20"/>
          <w:lang w:val="es-ES_tradnl"/>
        </w:rPr>
      </w:pPr>
    </w:p>
    <w:p w:rsidR="00EF3C85" w:rsidRDefault="00EF3C85" w:rsidP="009616A0">
      <w:pPr>
        <w:jc w:val="both"/>
        <w:rPr>
          <w:rFonts w:ascii="Times New Roman" w:hAnsi="Times New Roman" w:cs="Times New Roman"/>
          <w:b/>
          <w:sz w:val="20"/>
          <w:szCs w:val="20"/>
          <w:lang w:val="es-ES_tradnl"/>
        </w:rPr>
      </w:pPr>
    </w:p>
    <w:p w:rsidR="00F255DE" w:rsidRDefault="00F255DE" w:rsidP="009616A0">
      <w:pPr>
        <w:jc w:val="both"/>
        <w:rPr>
          <w:rFonts w:ascii="Times New Roman" w:hAnsi="Times New Roman" w:cs="Times New Roman"/>
          <w:b/>
          <w:sz w:val="20"/>
          <w:szCs w:val="20"/>
          <w:lang w:val="es-ES_tradnl"/>
        </w:rPr>
      </w:pPr>
    </w:p>
    <w:p w:rsidR="00F255DE" w:rsidRDefault="00F255DE" w:rsidP="009616A0">
      <w:pPr>
        <w:jc w:val="both"/>
        <w:rPr>
          <w:rFonts w:ascii="Times New Roman" w:hAnsi="Times New Roman" w:cs="Times New Roman"/>
          <w:b/>
          <w:sz w:val="20"/>
          <w:szCs w:val="20"/>
          <w:lang w:val="es-ES_tradnl"/>
        </w:rPr>
      </w:pPr>
    </w:p>
    <w:p w:rsidR="009616A0" w:rsidRDefault="009616A0" w:rsidP="009616A0">
      <w:pPr>
        <w:jc w:val="both"/>
        <w:rPr>
          <w:rFonts w:ascii="Times New Roman" w:hAnsi="Times New Roman" w:cs="Times New Roman"/>
          <w:b/>
          <w:sz w:val="20"/>
          <w:szCs w:val="20"/>
          <w:lang w:val="es-ES_tradnl"/>
        </w:rPr>
      </w:pPr>
    </w:p>
    <w:p w:rsidR="00F255DE" w:rsidRDefault="00F255DE" w:rsidP="009616A0">
      <w:pPr>
        <w:jc w:val="both"/>
        <w:rPr>
          <w:rFonts w:ascii="Times New Roman" w:hAnsi="Times New Roman" w:cs="Times New Roman"/>
          <w:b/>
          <w:sz w:val="20"/>
          <w:szCs w:val="20"/>
          <w:lang w:val="es-ES_tradnl"/>
        </w:rPr>
      </w:pPr>
    </w:p>
    <w:p w:rsidR="00EF3C85" w:rsidRPr="00CA4FB3" w:rsidRDefault="00EF3C85" w:rsidP="00EF3C85">
      <w:pPr>
        <w:pStyle w:val="Sinespaciado"/>
        <w:jc w:val="center"/>
        <w:rPr>
          <w:rFonts w:ascii="Times New Roman" w:hAnsi="Times New Roman" w:cs="Times New Roman"/>
          <w:b/>
          <w:sz w:val="20"/>
          <w:szCs w:val="20"/>
          <w:lang w:val="es-ES_tradnl"/>
        </w:rPr>
      </w:pPr>
      <w:r w:rsidRPr="00CA4FB3">
        <w:rPr>
          <w:rFonts w:ascii="Times New Roman" w:hAnsi="Times New Roman" w:cs="Times New Roman"/>
          <w:b/>
          <w:sz w:val="20"/>
          <w:szCs w:val="20"/>
          <w:lang w:val="es-ES_tradnl"/>
        </w:rPr>
        <w:lastRenderedPageBreak/>
        <w:t>INSTITUCION</w:t>
      </w:r>
      <w:r w:rsidRPr="00CA4FB3">
        <w:rPr>
          <w:rFonts w:ascii="Times New Roman" w:hAnsi="Times New Roman" w:cs="Times New Roman"/>
          <w:sz w:val="20"/>
          <w:szCs w:val="20"/>
          <w:lang w:val="es-ES_tradnl"/>
        </w:rPr>
        <w:t xml:space="preserve"> </w:t>
      </w:r>
      <w:r w:rsidRPr="00CA4FB3">
        <w:rPr>
          <w:rFonts w:ascii="Times New Roman" w:hAnsi="Times New Roman" w:cs="Times New Roman"/>
          <w:b/>
          <w:sz w:val="20"/>
          <w:szCs w:val="20"/>
          <w:lang w:val="es-ES_tradnl"/>
        </w:rPr>
        <w:t>EDUCATIVA</w:t>
      </w:r>
      <w:r>
        <w:rPr>
          <w:rFonts w:ascii="Times New Roman" w:hAnsi="Times New Roman" w:cs="Times New Roman"/>
          <w:b/>
          <w:sz w:val="20"/>
          <w:szCs w:val="20"/>
          <w:lang w:val="es-ES_tradnl"/>
        </w:rPr>
        <w:t xml:space="preserve"> CARLOS ARTURO DUQUE RAMIREZ</w:t>
      </w:r>
    </w:p>
    <w:p w:rsidR="009616A0" w:rsidRPr="00943299" w:rsidRDefault="009616A0" w:rsidP="009616A0">
      <w:pPr>
        <w:pStyle w:val="Sinespaciado"/>
        <w:jc w:val="both"/>
        <w:rPr>
          <w:rFonts w:ascii="Times New Roman" w:hAnsi="Times New Roman" w:cs="Times New Roman"/>
          <w:b/>
          <w:sz w:val="20"/>
          <w:szCs w:val="20"/>
          <w:lang w:val="es-ES_tradnl"/>
        </w:rPr>
      </w:pPr>
      <w:r w:rsidRPr="00943299">
        <w:rPr>
          <w:rFonts w:ascii="Times New Roman" w:hAnsi="Times New Roman" w:cs="Times New Roman"/>
          <w:b/>
          <w:sz w:val="20"/>
          <w:szCs w:val="20"/>
          <w:lang w:val="es-ES_tradnl"/>
        </w:rPr>
        <w:t>AREA: HUMANIDADES      LENGUA CASTELLANA                                   GRADO: SEPTIMO</w:t>
      </w:r>
    </w:p>
    <w:p w:rsidR="009616A0" w:rsidRPr="00943299" w:rsidRDefault="009616A0" w:rsidP="009616A0">
      <w:pPr>
        <w:pStyle w:val="Sinespaciado"/>
        <w:jc w:val="both"/>
        <w:rPr>
          <w:rFonts w:ascii="Times New Roman" w:hAnsi="Times New Roman" w:cs="Times New Roman"/>
          <w:b/>
          <w:sz w:val="20"/>
          <w:szCs w:val="20"/>
          <w:lang w:val="es-ES_tradnl"/>
        </w:rPr>
      </w:pPr>
      <w:r w:rsidRPr="00943299">
        <w:rPr>
          <w:rFonts w:ascii="Times New Roman" w:hAnsi="Times New Roman" w:cs="Times New Roman"/>
          <w:b/>
          <w:sz w:val="20"/>
          <w:szCs w:val="20"/>
          <w:lang w:val="es-ES_tradnl"/>
        </w:rPr>
        <w:t>INTENSIDAD HORARIA:</w:t>
      </w:r>
      <w:r w:rsidRPr="00943299">
        <w:rPr>
          <w:rFonts w:ascii="Times New Roman" w:hAnsi="Times New Roman" w:cs="Times New Roman"/>
          <w:b/>
          <w:sz w:val="20"/>
          <w:szCs w:val="20"/>
          <w:lang w:val="es-ES_tradnl"/>
        </w:rPr>
        <w:tab/>
        <w:t>5 HORAS SEMANALES</w:t>
      </w:r>
      <w:r w:rsidRPr="00943299">
        <w:rPr>
          <w:rFonts w:ascii="Times New Roman" w:hAnsi="Times New Roman" w:cs="Times New Roman"/>
          <w:b/>
          <w:sz w:val="20"/>
          <w:szCs w:val="20"/>
          <w:lang w:val="es-ES_tradnl"/>
        </w:rPr>
        <w:tab/>
      </w:r>
      <w:r w:rsidRPr="00943299">
        <w:rPr>
          <w:rFonts w:ascii="Times New Roman" w:hAnsi="Times New Roman" w:cs="Times New Roman"/>
          <w:b/>
          <w:sz w:val="20"/>
          <w:szCs w:val="20"/>
          <w:lang w:val="es-ES_tradnl"/>
        </w:rPr>
        <w:tab/>
        <w:t>PERIODO: 3</w:t>
      </w:r>
      <w:r w:rsidRPr="00943299">
        <w:rPr>
          <w:rFonts w:ascii="Times New Roman" w:hAnsi="Times New Roman" w:cs="Times New Roman"/>
          <w:b/>
          <w:sz w:val="20"/>
          <w:szCs w:val="20"/>
          <w:lang w:val="es-ES_tradnl"/>
        </w:rPr>
        <w:tab/>
      </w:r>
      <w:r w:rsidRPr="00943299">
        <w:rPr>
          <w:rFonts w:ascii="Times New Roman" w:hAnsi="Times New Roman" w:cs="Times New Roman"/>
          <w:b/>
          <w:sz w:val="20"/>
          <w:szCs w:val="20"/>
          <w:lang w:val="es-ES_tradnl"/>
        </w:rPr>
        <w:tab/>
        <w:t>TIEMPO:</w:t>
      </w:r>
    </w:p>
    <w:tbl>
      <w:tblPr>
        <w:tblStyle w:val="Tablaconcuadrcula"/>
        <w:tblW w:w="13858" w:type="dxa"/>
        <w:tblLayout w:type="fixed"/>
        <w:tblLook w:val="04A0"/>
      </w:tblPr>
      <w:tblGrid>
        <w:gridCol w:w="959"/>
        <w:gridCol w:w="2693"/>
        <w:gridCol w:w="1134"/>
        <w:gridCol w:w="1134"/>
        <w:gridCol w:w="2835"/>
        <w:gridCol w:w="1418"/>
        <w:gridCol w:w="3685"/>
      </w:tblGrid>
      <w:tr w:rsidR="009616A0" w:rsidRPr="00DE06C0" w:rsidTr="00EF3C85">
        <w:tc>
          <w:tcPr>
            <w:tcW w:w="959" w:type="dxa"/>
          </w:tcPr>
          <w:p w:rsidR="009616A0" w:rsidRPr="00DE06C0" w:rsidRDefault="009616A0" w:rsidP="009616A0">
            <w:pPr>
              <w:pStyle w:val="Sinespaciado"/>
              <w:jc w:val="center"/>
              <w:rPr>
                <w:rFonts w:ascii="Times New Roman" w:hAnsi="Times New Roman" w:cs="Times New Roman"/>
                <w:b/>
                <w:sz w:val="20"/>
                <w:szCs w:val="20"/>
                <w:lang w:val="es-ES_tradnl"/>
              </w:rPr>
            </w:pPr>
            <w:r w:rsidRPr="00DE06C0">
              <w:rPr>
                <w:rFonts w:ascii="Times New Roman" w:hAnsi="Times New Roman" w:cs="Times New Roman"/>
                <w:b/>
                <w:sz w:val="20"/>
                <w:szCs w:val="20"/>
                <w:lang w:val="es-ES_tradnl"/>
              </w:rPr>
              <w:t>EJE</w:t>
            </w:r>
          </w:p>
        </w:tc>
        <w:tc>
          <w:tcPr>
            <w:tcW w:w="2693" w:type="dxa"/>
          </w:tcPr>
          <w:p w:rsidR="009616A0" w:rsidRPr="00DE06C0" w:rsidRDefault="009616A0" w:rsidP="009616A0">
            <w:pPr>
              <w:pStyle w:val="Sinespaciado"/>
              <w:jc w:val="center"/>
              <w:rPr>
                <w:rFonts w:ascii="Times New Roman" w:hAnsi="Times New Roman" w:cs="Times New Roman"/>
                <w:b/>
                <w:sz w:val="20"/>
                <w:szCs w:val="20"/>
                <w:lang w:val="es-ES_tradnl"/>
              </w:rPr>
            </w:pPr>
            <w:r w:rsidRPr="00DE06C0">
              <w:rPr>
                <w:rFonts w:ascii="Times New Roman" w:hAnsi="Times New Roman" w:cs="Times New Roman"/>
                <w:b/>
                <w:sz w:val="20"/>
                <w:szCs w:val="20"/>
                <w:lang w:val="es-ES_tradnl"/>
              </w:rPr>
              <w:t>ESTANDAR</w:t>
            </w:r>
          </w:p>
        </w:tc>
        <w:tc>
          <w:tcPr>
            <w:tcW w:w="1134" w:type="dxa"/>
          </w:tcPr>
          <w:p w:rsidR="009616A0" w:rsidRPr="00DE06C0" w:rsidRDefault="009616A0" w:rsidP="009616A0">
            <w:pPr>
              <w:pStyle w:val="Sinespaciado"/>
              <w:jc w:val="center"/>
              <w:rPr>
                <w:rFonts w:ascii="Times New Roman" w:hAnsi="Times New Roman" w:cs="Times New Roman"/>
                <w:b/>
                <w:sz w:val="20"/>
                <w:szCs w:val="20"/>
                <w:lang w:val="es-ES_tradnl"/>
              </w:rPr>
            </w:pPr>
            <w:r w:rsidRPr="00DE06C0">
              <w:rPr>
                <w:rFonts w:ascii="Times New Roman" w:hAnsi="Times New Roman" w:cs="Times New Roman"/>
                <w:b/>
                <w:sz w:val="20"/>
                <w:szCs w:val="20"/>
                <w:lang w:val="es-ES_tradnl"/>
              </w:rPr>
              <w:t>CONTENIDO</w:t>
            </w:r>
          </w:p>
        </w:tc>
        <w:tc>
          <w:tcPr>
            <w:tcW w:w="1134" w:type="dxa"/>
          </w:tcPr>
          <w:p w:rsidR="009616A0" w:rsidRPr="00DE06C0" w:rsidRDefault="009616A0" w:rsidP="009616A0">
            <w:pPr>
              <w:pStyle w:val="Sinespaciado"/>
              <w:jc w:val="center"/>
              <w:rPr>
                <w:rFonts w:ascii="Times New Roman" w:hAnsi="Times New Roman" w:cs="Times New Roman"/>
                <w:b/>
                <w:sz w:val="20"/>
                <w:szCs w:val="20"/>
                <w:lang w:val="es-ES_tradnl"/>
              </w:rPr>
            </w:pPr>
            <w:r w:rsidRPr="00DE06C0">
              <w:rPr>
                <w:rFonts w:ascii="Times New Roman" w:hAnsi="Times New Roman" w:cs="Times New Roman"/>
                <w:b/>
                <w:sz w:val="20"/>
                <w:szCs w:val="20"/>
                <w:lang w:val="es-ES_tradnl"/>
              </w:rPr>
              <w:t>LOGRO</w:t>
            </w:r>
          </w:p>
        </w:tc>
        <w:tc>
          <w:tcPr>
            <w:tcW w:w="2835" w:type="dxa"/>
          </w:tcPr>
          <w:p w:rsidR="009616A0" w:rsidRPr="00DE06C0" w:rsidRDefault="009616A0" w:rsidP="009616A0">
            <w:pPr>
              <w:pStyle w:val="Sinespaciado"/>
              <w:jc w:val="center"/>
              <w:rPr>
                <w:rFonts w:ascii="Times New Roman" w:hAnsi="Times New Roman" w:cs="Times New Roman"/>
                <w:b/>
                <w:sz w:val="20"/>
                <w:szCs w:val="20"/>
                <w:lang w:val="es-ES_tradnl"/>
              </w:rPr>
            </w:pPr>
            <w:r w:rsidRPr="00DE06C0">
              <w:rPr>
                <w:rFonts w:ascii="Times New Roman" w:hAnsi="Times New Roman" w:cs="Times New Roman"/>
                <w:b/>
                <w:sz w:val="20"/>
                <w:szCs w:val="20"/>
                <w:lang w:val="es-ES_tradnl"/>
              </w:rPr>
              <w:t>INDICADOR DE LOGRO</w:t>
            </w:r>
          </w:p>
        </w:tc>
        <w:tc>
          <w:tcPr>
            <w:tcW w:w="1418" w:type="dxa"/>
          </w:tcPr>
          <w:p w:rsidR="009616A0" w:rsidRPr="00DE06C0" w:rsidRDefault="009616A0" w:rsidP="009616A0">
            <w:pPr>
              <w:pStyle w:val="Sinespaciado"/>
              <w:jc w:val="center"/>
              <w:rPr>
                <w:rFonts w:ascii="Times New Roman" w:hAnsi="Times New Roman" w:cs="Times New Roman"/>
                <w:b/>
                <w:sz w:val="20"/>
                <w:szCs w:val="20"/>
                <w:lang w:val="es-ES_tradnl"/>
              </w:rPr>
            </w:pPr>
            <w:r w:rsidRPr="00DE06C0">
              <w:rPr>
                <w:rFonts w:ascii="Times New Roman" w:hAnsi="Times New Roman" w:cs="Times New Roman"/>
                <w:b/>
                <w:sz w:val="20"/>
                <w:szCs w:val="20"/>
                <w:lang w:val="es-ES_tradnl"/>
              </w:rPr>
              <w:t>COMPETENCIA</w:t>
            </w:r>
          </w:p>
        </w:tc>
        <w:tc>
          <w:tcPr>
            <w:tcW w:w="3685" w:type="dxa"/>
          </w:tcPr>
          <w:p w:rsidR="009616A0" w:rsidRPr="00DE06C0" w:rsidRDefault="009616A0" w:rsidP="009616A0">
            <w:pPr>
              <w:pStyle w:val="Sinespaciado"/>
              <w:jc w:val="center"/>
              <w:rPr>
                <w:rFonts w:ascii="Times New Roman" w:hAnsi="Times New Roman" w:cs="Times New Roman"/>
                <w:b/>
                <w:sz w:val="20"/>
                <w:szCs w:val="20"/>
                <w:lang w:val="es-ES_tradnl"/>
              </w:rPr>
            </w:pPr>
            <w:r w:rsidRPr="00DE06C0">
              <w:rPr>
                <w:rFonts w:ascii="Times New Roman" w:hAnsi="Times New Roman" w:cs="Times New Roman"/>
                <w:b/>
                <w:sz w:val="20"/>
                <w:szCs w:val="20"/>
                <w:lang w:val="es-ES_tradnl"/>
              </w:rPr>
              <w:t>ACTIVIDAD PEDAGOGICA</w:t>
            </w:r>
          </w:p>
        </w:tc>
      </w:tr>
      <w:tr w:rsidR="00CF1D9A" w:rsidRPr="00DE06C0" w:rsidTr="00EF3C85">
        <w:tc>
          <w:tcPr>
            <w:tcW w:w="959" w:type="dxa"/>
          </w:tcPr>
          <w:p w:rsidR="00CF1D9A" w:rsidRPr="00DE06C0" w:rsidRDefault="00CF1D9A" w:rsidP="009616A0">
            <w:pPr>
              <w:rPr>
                <w:rFonts w:ascii="Times New Roman" w:hAnsi="Times New Roman" w:cs="Times New Roman"/>
                <w:sz w:val="20"/>
                <w:szCs w:val="20"/>
                <w:lang w:val="es-ES_tradnl"/>
              </w:rPr>
            </w:pPr>
            <w:r w:rsidRPr="00DE06C0">
              <w:rPr>
                <w:rFonts w:ascii="Times New Roman" w:hAnsi="Times New Roman" w:cs="Times New Roman"/>
                <w:sz w:val="20"/>
                <w:szCs w:val="20"/>
                <w:lang w:val="es-ES_tradnl"/>
              </w:rPr>
              <w:t>Producción textual</w:t>
            </w:r>
          </w:p>
        </w:tc>
        <w:tc>
          <w:tcPr>
            <w:tcW w:w="2693" w:type="dxa"/>
          </w:tcPr>
          <w:p w:rsidR="00CF1D9A" w:rsidRDefault="00CF1D9A" w:rsidP="003C5741">
            <w:pPr>
              <w:pStyle w:val="Subttulo"/>
              <w:rPr>
                <w:rFonts w:ascii="Times New Roman" w:hAnsi="Times New Roman" w:cs="Times New Roman"/>
                <w:b w:val="0"/>
                <w:sz w:val="20"/>
                <w:szCs w:val="20"/>
              </w:rPr>
            </w:pPr>
            <w:r w:rsidRPr="001952C3">
              <w:rPr>
                <w:rFonts w:ascii="Times New Roman" w:hAnsi="Times New Roman" w:cs="Times New Roman"/>
                <w:b w:val="0"/>
                <w:sz w:val="20"/>
                <w:szCs w:val="20"/>
              </w:rPr>
              <w:t>Produzco textos escritos</w:t>
            </w:r>
            <w:r>
              <w:rPr>
                <w:rFonts w:ascii="Times New Roman" w:hAnsi="Times New Roman" w:cs="Times New Roman"/>
                <w:b w:val="0"/>
                <w:sz w:val="20"/>
                <w:szCs w:val="20"/>
              </w:rPr>
              <w:t xml:space="preserve"> </w:t>
            </w:r>
            <w:r w:rsidRPr="001952C3">
              <w:rPr>
                <w:rFonts w:ascii="Times New Roman" w:hAnsi="Times New Roman" w:cs="Times New Roman"/>
                <w:b w:val="0"/>
                <w:sz w:val="20"/>
                <w:szCs w:val="20"/>
              </w:rPr>
              <w:t xml:space="preserve"> que responden a diversas necesidades </w:t>
            </w:r>
            <w:r>
              <w:rPr>
                <w:rFonts w:ascii="Times New Roman" w:hAnsi="Times New Roman" w:cs="Times New Roman"/>
                <w:b w:val="0"/>
                <w:sz w:val="20"/>
                <w:szCs w:val="20"/>
              </w:rPr>
              <w:t xml:space="preserve">específicas de comunicación a procedimientos sistemáticos  de elaboración  y establezco  nexos intertextuales y </w:t>
            </w:r>
            <w:r w:rsidR="00EF3C85">
              <w:rPr>
                <w:rFonts w:ascii="Times New Roman" w:hAnsi="Times New Roman" w:cs="Times New Roman"/>
                <w:b w:val="0"/>
                <w:sz w:val="20"/>
                <w:szCs w:val="20"/>
              </w:rPr>
              <w:t>extra textuales</w:t>
            </w:r>
          </w:p>
          <w:p w:rsidR="00CF1D9A" w:rsidRDefault="00CF1D9A" w:rsidP="003C5741">
            <w:pPr>
              <w:pStyle w:val="Subttulo"/>
              <w:rPr>
                <w:rFonts w:ascii="Times New Roman" w:hAnsi="Times New Roman" w:cs="Times New Roman"/>
                <w:b w:val="0"/>
                <w:sz w:val="20"/>
                <w:szCs w:val="20"/>
              </w:rPr>
            </w:pPr>
          </w:p>
          <w:p w:rsidR="00CF1D9A" w:rsidRDefault="00CF1D9A" w:rsidP="003C5741">
            <w:pPr>
              <w:pStyle w:val="Subttulo"/>
              <w:rPr>
                <w:rFonts w:ascii="Times New Roman" w:hAnsi="Times New Roman" w:cs="Times New Roman"/>
                <w:b w:val="0"/>
                <w:sz w:val="20"/>
                <w:szCs w:val="20"/>
              </w:rPr>
            </w:pPr>
            <w:r>
              <w:rPr>
                <w:rFonts w:ascii="Times New Roman" w:hAnsi="Times New Roman" w:cs="Times New Roman"/>
                <w:b w:val="0"/>
                <w:sz w:val="20"/>
                <w:szCs w:val="20"/>
              </w:rPr>
              <w:t xml:space="preserve">Conozco y utilizo algunas estrategias argumentativas que posibilitan la construcción de textos  orales  en situaciones  comunicativas autenticas  </w:t>
            </w:r>
          </w:p>
          <w:p w:rsidR="00CF1D9A" w:rsidRDefault="00CF1D9A" w:rsidP="003C5741">
            <w:pPr>
              <w:pStyle w:val="Subttulo"/>
              <w:rPr>
                <w:rFonts w:ascii="Times New Roman" w:hAnsi="Times New Roman" w:cs="Times New Roman"/>
                <w:b w:val="0"/>
                <w:sz w:val="20"/>
                <w:szCs w:val="20"/>
              </w:rPr>
            </w:pPr>
          </w:p>
          <w:p w:rsidR="00CF1D9A" w:rsidRPr="001952C3" w:rsidRDefault="00CF1D9A" w:rsidP="003C5741">
            <w:pPr>
              <w:pStyle w:val="Subttulo"/>
              <w:rPr>
                <w:rFonts w:ascii="Times New Roman" w:hAnsi="Times New Roman" w:cs="Times New Roman"/>
                <w:b w:val="0"/>
                <w:sz w:val="20"/>
                <w:szCs w:val="20"/>
              </w:rPr>
            </w:pPr>
          </w:p>
        </w:tc>
        <w:tc>
          <w:tcPr>
            <w:tcW w:w="1134" w:type="dxa"/>
          </w:tcPr>
          <w:p w:rsidR="00CF1D9A" w:rsidRPr="00DE06C0" w:rsidRDefault="00CF1D9A" w:rsidP="009616A0">
            <w:pPr>
              <w:jc w:val="both"/>
              <w:rPr>
                <w:rFonts w:ascii="Times New Roman" w:hAnsi="Times New Roman" w:cs="Times New Roman"/>
                <w:sz w:val="20"/>
                <w:szCs w:val="20"/>
              </w:rPr>
            </w:pPr>
            <w:r w:rsidRPr="00DE06C0">
              <w:rPr>
                <w:rFonts w:ascii="Times New Roman" w:hAnsi="Times New Roman" w:cs="Times New Roman"/>
                <w:sz w:val="20"/>
                <w:szCs w:val="20"/>
              </w:rPr>
              <w:t>Párrafos narrativos, expositivos y argumentativos</w:t>
            </w:r>
          </w:p>
          <w:p w:rsidR="00CF1D9A" w:rsidRPr="00DE06C0" w:rsidRDefault="00CF1D9A" w:rsidP="009616A0">
            <w:pPr>
              <w:jc w:val="both"/>
              <w:rPr>
                <w:rFonts w:ascii="Times New Roman" w:hAnsi="Times New Roman" w:cs="Times New Roman"/>
                <w:sz w:val="20"/>
                <w:szCs w:val="20"/>
              </w:rPr>
            </w:pPr>
          </w:p>
          <w:p w:rsidR="00CF1D9A" w:rsidRPr="00DE06C0" w:rsidRDefault="00CF1D9A" w:rsidP="009616A0">
            <w:pPr>
              <w:jc w:val="both"/>
              <w:rPr>
                <w:rFonts w:ascii="Times New Roman" w:hAnsi="Times New Roman" w:cs="Times New Roman"/>
                <w:sz w:val="20"/>
                <w:szCs w:val="20"/>
              </w:rPr>
            </w:pPr>
          </w:p>
          <w:p w:rsidR="00CF1D9A" w:rsidRPr="00DE06C0" w:rsidRDefault="00CF1D9A" w:rsidP="009616A0">
            <w:pPr>
              <w:jc w:val="both"/>
              <w:rPr>
                <w:rFonts w:ascii="Times New Roman" w:hAnsi="Times New Roman" w:cs="Times New Roman"/>
                <w:sz w:val="20"/>
                <w:szCs w:val="20"/>
              </w:rPr>
            </w:pPr>
          </w:p>
          <w:p w:rsidR="00CF1D9A" w:rsidRPr="00DE06C0" w:rsidRDefault="00CF1D9A" w:rsidP="009616A0">
            <w:pPr>
              <w:jc w:val="both"/>
              <w:rPr>
                <w:rFonts w:ascii="Times New Roman" w:hAnsi="Times New Roman" w:cs="Times New Roman"/>
                <w:sz w:val="20"/>
                <w:szCs w:val="20"/>
              </w:rPr>
            </w:pPr>
            <w:r w:rsidRPr="00DE06C0">
              <w:rPr>
                <w:rFonts w:ascii="Times New Roman" w:hAnsi="Times New Roman" w:cs="Times New Roman"/>
                <w:sz w:val="20"/>
                <w:szCs w:val="20"/>
              </w:rPr>
              <w:t>Uso de la x y la z</w:t>
            </w:r>
          </w:p>
          <w:p w:rsidR="00CF1D9A" w:rsidRPr="00DE06C0" w:rsidRDefault="00CF1D9A" w:rsidP="009616A0">
            <w:pPr>
              <w:jc w:val="both"/>
              <w:rPr>
                <w:rFonts w:ascii="Times New Roman" w:hAnsi="Times New Roman" w:cs="Times New Roman"/>
                <w:sz w:val="20"/>
                <w:szCs w:val="20"/>
              </w:rPr>
            </w:pPr>
          </w:p>
          <w:p w:rsidR="00CF1D9A" w:rsidRPr="00DE06C0" w:rsidRDefault="00CF1D9A" w:rsidP="009616A0">
            <w:pPr>
              <w:jc w:val="both"/>
              <w:rPr>
                <w:rFonts w:ascii="Times New Roman" w:hAnsi="Times New Roman" w:cs="Times New Roman"/>
                <w:sz w:val="20"/>
                <w:szCs w:val="20"/>
              </w:rPr>
            </w:pPr>
          </w:p>
          <w:p w:rsidR="00CF1D9A" w:rsidRPr="00DE06C0" w:rsidRDefault="00CF1D9A" w:rsidP="009616A0">
            <w:pPr>
              <w:jc w:val="both"/>
              <w:rPr>
                <w:rFonts w:ascii="Times New Roman" w:hAnsi="Times New Roman" w:cs="Times New Roman"/>
                <w:sz w:val="20"/>
                <w:szCs w:val="20"/>
              </w:rPr>
            </w:pPr>
          </w:p>
          <w:p w:rsidR="00CF1D9A" w:rsidRPr="00DE06C0" w:rsidRDefault="00CF1D9A" w:rsidP="009616A0">
            <w:pPr>
              <w:jc w:val="both"/>
              <w:rPr>
                <w:rFonts w:ascii="Times New Roman" w:hAnsi="Times New Roman" w:cs="Times New Roman"/>
                <w:sz w:val="20"/>
                <w:szCs w:val="20"/>
              </w:rPr>
            </w:pPr>
          </w:p>
          <w:p w:rsidR="00CF1D9A" w:rsidRPr="00DE06C0" w:rsidRDefault="00CF1D9A" w:rsidP="009616A0">
            <w:pPr>
              <w:jc w:val="both"/>
              <w:rPr>
                <w:rFonts w:ascii="Times New Roman" w:hAnsi="Times New Roman" w:cs="Times New Roman"/>
                <w:sz w:val="20"/>
                <w:szCs w:val="20"/>
              </w:rPr>
            </w:pPr>
          </w:p>
          <w:p w:rsidR="00CF1D9A" w:rsidRPr="00DE06C0" w:rsidRDefault="00CF1D9A" w:rsidP="009616A0">
            <w:pPr>
              <w:jc w:val="both"/>
              <w:rPr>
                <w:rFonts w:ascii="Times New Roman" w:hAnsi="Times New Roman" w:cs="Times New Roman"/>
                <w:sz w:val="20"/>
                <w:szCs w:val="20"/>
              </w:rPr>
            </w:pPr>
          </w:p>
          <w:p w:rsidR="00CF1D9A" w:rsidRPr="00DE06C0" w:rsidRDefault="00CF1D9A" w:rsidP="009616A0">
            <w:pPr>
              <w:jc w:val="both"/>
              <w:rPr>
                <w:rFonts w:ascii="Times New Roman" w:hAnsi="Times New Roman" w:cs="Times New Roman"/>
                <w:sz w:val="20"/>
                <w:szCs w:val="20"/>
              </w:rPr>
            </w:pPr>
          </w:p>
          <w:p w:rsidR="00CF1D9A" w:rsidRPr="00DE06C0" w:rsidRDefault="00CF1D9A" w:rsidP="009616A0">
            <w:pPr>
              <w:jc w:val="both"/>
              <w:rPr>
                <w:rFonts w:ascii="Times New Roman" w:hAnsi="Times New Roman" w:cs="Times New Roman"/>
                <w:sz w:val="20"/>
                <w:szCs w:val="20"/>
              </w:rPr>
            </w:pPr>
            <w:r w:rsidRPr="00DE06C0">
              <w:rPr>
                <w:rFonts w:ascii="Times New Roman" w:hAnsi="Times New Roman" w:cs="Times New Roman"/>
                <w:sz w:val="20"/>
                <w:szCs w:val="20"/>
              </w:rPr>
              <w:t>Los complementos del verbo</w:t>
            </w:r>
          </w:p>
          <w:p w:rsidR="00CF1D9A" w:rsidRPr="00DE06C0" w:rsidRDefault="00CF1D9A" w:rsidP="009616A0">
            <w:pPr>
              <w:jc w:val="both"/>
              <w:rPr>
                <w:rFonts w:ascii="Times New Roman" w:hAnsi="Times New Roman" w:cs="Times New Roman"/>
                <w:sz w:val="20"/>
                <w:szCs w:val="20"/>
              </w:rPr>
            </w:pPr>
          </w:p>
          <w:p w:rsidR="00CF1D9A" w:rsidRPr="00DE06C0" w:rsidRDefault="00CF1D9A" w:rsidP="009616A0">
            <w:pPr>
              <w:jc w:val="both"/>
              <w:rPr>
                <w:rFonts w:ascii="Times New Roman" w:hAnsi="Times New Roman" w:cs="Times New Roman"/>
                <w:sz w:val="20"/>
                <w:szCs w:val="20"/>
              </w:rPr>
            </w:pPr>
          </w:p>
          <w:p w:rsidR="00CF1D9A" w:rsidRPr="00DE06C0" w:rsidRDefault="00CF1D9A" w:rsidP="009616A0">
            <w:pPr>
              <w:jc w:val="both"/>
              <w:rPr>
                <w:rFonts w:ascii="Times New Roman" w:hAnsi="Times New Roman" w:cs="Times New Roman"/>
                <w:sz w:val="20"/>
                <w:szCs w:val="20"/>
              </w:rPr>
            </w:pPr>
          </w:p>
          <w:p w:rsidR="00CF1D9A" w:rsidRPr="00DE06C0" w:rsidRDefault="00CF1D9A" w:rsidP="009616A0">
            <w:pPr>
              <w:jc w:val="both"/>
              <w:rPr>
                <w:rFonts w:ascii="Times New Roman" w:hAnsi="Times New Roman" w:cs="Times New Roman"/>
                <w:sz w:val="20"/>
                <w:szCs w:val="20"/>
              </w:rPr>
            </w:pPr>
          </w:p>
          <w:p w:rsidR="00CF1D9A" w:rsidRPr="00DE06C0" w:rsidRDefault="00CF1D9A" w:rsidP="009616A0">
            <w:pPr>
              <w:jc w:val="both"/>
              <w:rPr>
                <w:rFonts w:ascii="Times New Roman" w:hAnsi="Times New Roman" w:cs="Times New Roman"/>
                <w:sz w:val="20"/>
                <w:szCs w:val="20"/>
              </w:rPr>
            </w:pPr>
          </w:p>
          <w:p w:rsidR="00CF1D9A" w:rsidRPr="00DE06C0" w:rsidRDefault="00CF1D9A" w:rsidP="009616A0">
            <w:pPr>
              <w:jc w:val="both"/>
              <w:rPr>
                <w:rFonts w:ascii="Times New Roman" w:hAnsi="Times New Roman" w:cs="Times New Roman"/>
                <w:sz w:val="20"/>
                <w:szCs w:val="20"/>
              </w:rPr>
            </w:pPr>
          </w:p>
          <w:p w:rsidR="00CF1D9A" w:rsidRPr="00DE06C0" w:rsidRDefault="00CF1D9A" w:rsidP="009616A0">
            <w:pPr>
              <w:jc w:val="both"/>
              <w:rPr>
                <w:rFonts w:ascii="Times New Roman" w:hAnsi="Times New Roman" w:cs="Times New Roman"/>
                <w:sz w:val="20"/>
                <w:szCs w:val="20"/>
              </w:rPr>
            </w:pPr>
            <w:r w:rsidRPr="00DE06C0">
              <w:rPr>
                <w:rFonts w:ascii="Times New Roman" w:hAnsi="Times New Roman" w:cs="Times New Roman"/>
                <w:sz w:val="20"/>
                <w:szCs w:val="20"/>
              </w:rPr>
              <w:t>El verbo: tiempos compuestos</w:t>
            </w:r>
          </w:p>
          <w:p w:rsidR="00CF1D9A" w:rsidRPr="00DE06C0" w:rsidRDefault="00CF1D9A" w:rsidP="009616A0">
            <w:pPr>
              <w:jc w:val="both"/>
              <w:rPr>
                <w:rFonts w:ascii="Times New Roman" w:hAnsi="Times New Roman" w:cs="Times New Roman"/>
                <w:sz w:val="20"/>
                <w:szCs w:val="20"/>
              </w:rPr>
            </w:pPr>
          </w:p>
          <w:p w:rsidR="00CF1D9A" w:rsidRPr="00DE06C0" w:rsidRDefault="00CF1D9A" w:rsidP="009616A0">
            <w:pPr>
              <w:jc w:val="both"/>
              <w:rPr>
                <w:rFonts w:ascii="Times New Roman" w:hAnsi="Times New Roman" w:cs="Times New Roman"/>
                <w:sz w:val="20"/>
                <w:szCs w:val="20"/>
              </w:rPr>
            </w:pPr>
          </w:p>
          <w:p w:rsidR="00CF1D9A" w:rsidRPr="00DE06C0" w:rsidRDefault="00CF1D9A" w:rsidP="009616A0">
            <w:pPr>
              <w:jc w:val="both"/>
              <w:rPr>
                <w:rFonts w:ascii="Times New Roman" w:hAnsi="Times New Roman" w:cs="Times New Roman"/>
                <w:sz w:val="20"/>
                <w:szCs w:val="20"/>
              </w:rPr>
            </w:pPr>
          </w:p>
          <w:p w:rsidR="00CF1D9A" w:rsidRPr="00DE06C0" w:rsidRDefault="00CF1D9A" w:rsidP="009616A0">
            <w:pPr>
              <w:jc w:val="both"/>
              <w:rPr>
                <w:rFonts w:ascii="Times New Roman" w:hAnsi="Times New Roman" w:cs="Times New Roman"/>
                <w:sz w:val="20"/>
                <w:szCs w:val="20"/>
              </w:rPr>
            </w:pPr>
          </w:p>
          <w:p w:rsidR="00CF1D9A" w:rsidRPr="00DE06C0" w:rsidRDefault="00CF1D9A" w:rsidP="009616A0">
            <w:pPr>
              <w:jc w:val="both"/>
              <w:rPr>
                <w:rFonts w:ascii="Times New Roman" w:hAnsi="Times New Roman" w:cs="Times New Roman"/>
                <w:sz w:val="20"/>
                <w:szCs w:val="20"/>
              </w:rPr>
            </w:pPr>
          </w:p>
        </w:tc>
        <w:tc>
          <w:tcPr>
            <w:tcW w:w="1134" w:type="dxa"/>
          </w:tcPr>
          <w:p w:rsidR="00CF1D9A" w:rsidRPr="00DE06C0" w:rsidRDefault="00CF1D9A" w:rsidP="009616A0">
            <w:pPr>
              <w:pStyle w:val="Sinespaciado"/>
              <w:jc w:val="both"/>
              <w:rPr>
                <w:rFonts w:ascii="Times New Roman" w:hAnsi="Times New Roman" w:cs="Times New Roman"/>
                <w:sz w:val="20"/>
                <w:szCs w:val="20"/>
              </w:rPr>
            </w:pPr>
            <w:r w:rsidRPr="00DE06C0">
              <w:rPr>
                <w:rFonts w:ascii="Times New Roman" w:hAnsi="Times New Roman" w:cs="Times New Roman"/>
                <w:sz w:val="20"/>
                <w:szCs w:val="20"/>
              </w:rPr>
              <w:t>Reconocer párrafos narrativos, expositivos y argumentativos</w:t>
            </w:r>
          </w:p>
          <w:p w:rsidR="00CF1D9A" w:rsidRPr="00DE06C0" w:rsidRDefault="00CF1D9A" w:rsidP="009616A0">
            <w:pPr>
              <w:pStyle w:val="Sinespaciado"/>
              <w:jc w:val="both"/>
              <w:rPr>
                <w:rFonts w:ascii="Times New Roman" w:hAnsi="Times New Roman" w:cs="Times New Roman"/>
                <w:sz w:val="20"/>
                <w:szCs w:val="20"/>
              </w:rPr>
            </w:pPr>
          </w:p>
          <w:p w:rsidR="00CF1D9A" w:rsidRPr="00DE06C0" w:rsidRDefault="00CF1D9A" w:rsidP="009616A0">
            <w:pPr>
              <w:pStyle w:val="Sinespaciado"/>
              <w:jc w:val="both"/>
              <w:rPr>
                <w:rFonts w:ascii="Times New Roman" w:hAnsi="Times New Roman" w:cs="Times New Roman"/>
                <w:sz w:val="20"/>
                <w:szCs w:val="20"/>
              </w:rPr>
            </w:pPr>
          </w:p>
          <w:p w:rsidR="00CF1D9A" w:rsidRPr="00DE06C0" w:rsidRDefault="00CF1D9A" w:rsidP="009616A0">
            <w:pPr>
              <w:pStyle w:val="Sinespaciado"/>
              <w:jc w:val="both"/>
              <w:rPr>
                <w:rFonts w:ascii="Times New Roman" w:hAnsi="Times New Roman" w:cs="Times New Roman"/>
                <w:sz w:val="20"/>
                <w:szCs w:val="20"/>
              </w:rPr>
            </w:pPr>
            <w:r w:rsidRPr="00DE06C0">
              <w:rPr>
                <w:rFonts w:ascii="Times New Roman" w:hAnsi="Times New Roman" w:cs="Times New Roman"/>
                <w:sz w:val="20"/>
                <w:szCs w:val="20"/>
              </w:rPr>
              <w:t xml:space="preserve">Reconocer las reglas ortográficas para el uso de las letras x y z. </w:t>
            </w:r>
          </w:p>
          <w:p w:rsidR="00CF1D9A" w:rsidRPr="00DE06C0" w:rsidRDefault="00CF1D9A" w:rsidP="009616A0">
            <w:pPr>
              <w:pStyle w:val="Sinespaciado"/>
              <w:jc w:val="both"/>
              <w:rPr>
                <w:rFonts w:ascii="Times New Roman" w:hAnsi="Times New Roman" w:cs="Times New Roman"/>
                <w:sz w:val="20"/>
                <w:szCs w:val="20"/>
              </w:rPr>
            </w:pPr>
          </w:p>
          <w:p w:rsidR="00CF1D9A" w:rsidRPr="00DE06C0" w:rsidRDefault="00CF1D9A" w:rsidP="009616A0">
            <w:pPr>
              <w:pStyle w:val="Sinespaciado"/>
              <w:jc w:val="both"/>
              <w:rPr>
                <w:rFonts w:ascii="Times New Roman" w:hAnsi="Times New Roman" w:cs="Times New Roman"/>
                <w:sz w:val="20"/>
                <w:szCs w:val="20"/>
              </w:rPr>
            </w:pPr>
          </w:p>
          <w:p w:rsidR="00CF1D9A" w:rsidRPr="00DE06C0" w:rsidRDefault="00CF1D9A" w:rsidP="009616A0">
            <w:pPr>
              <w:pStyle w:val="Sinespaciado"/>
              <w:jc w:val="both"/>
              <w:rPr>
                <w:rFonts w:ascii="Times New Roman" w:hAnsi="Times New Roman" w:cs="Times New Roman"/>
                <w:sz w:val="20"/>
                <w:szCs w:val="20"/>
              </w:rPr>
            </w:pPr>
            <w:r w:rsidRPr="00DE06C0">
              <w:rPr>
                <w:rFonts w:ascii="Times New Roman" w:hAnsi="Times New Roman" w:cs="Times New Roman"/>
                <w:sz w:val="20"/>
                <w:szCs w:val="20"/>
                <w:lang w:val="es-ES_tradnl"/>
              </w:rPr>
              <w:t>Reconocer la estructura en la formación de los sintagmas verbales</w:t>
            </w:r>
            <w:r w:rsidRPr="00DE06C0">
              <w:rPr>
                <w:rFonts w:ascii="Times New Roman" w:hAnsi="Times New Roman" w:cs="Times New Roman"/>
                <w:sz w:val="20"/>
                <w:szCs w:val="20"/>
              </w:rPr>
              <w:t xml:space="preserve"> </w:t>
            </w:r>
          </w:p>
          <w:p w:rsidR="00CF1D9A" w:rsidRPr="00DE06C0" w:rsidRDefault="00CF1D9A" w:rsidP="009616A0">
            <w:pPr>
              <w:pStyle w:val="Sinespaciado"/>
              <w:jc w:val="both"/>
              <w:rPr>
                <w:rFonts w:ascii="Times New Roman" w:hAnsi="Times New Roman" w:cs="Times New Roman"/>
                <w:sz w:val="20"/>
                <w:szCs w:val="20"/>
              </w:rPr>
            </w:pPr>
          </w:p>
          <w:p w:rsidR="00CF1D9A" w:rsidRPr="00DE06C0" w:rsidRDefault="00CF1D9A" w:rsidP="009616A0">
            <w:pPr>
              <w:pStyle w:val="Sinespaciado"/>
              <w:jc w:val="both"/>
              <w:rPr>
                <w:rFonts w:ascii="Times New Roman" w:hAnsi="Times New Roman" w:cs="Times New Roman"/>
                <w:sz w:val="20"/>
                <w:szCs w:val="20"/>
              </w:rPr>
            </w:pPr>
          </w:p>
          <w:p w:rsidR="00CF1D9A" w:rsidRPr="00DE06C0" w:rsidRDefault="00CF1D9A" w:rsidP="009616A0">
            <w:pPr>
              <w:pStyle w:val="Sinespaciado"/>
              <w:jc w:val="both"/>
              <w:rPr>
                <w:rFonts w:ascii="Times New Roman" w:hAnsi="Times New Roman" w:cs="Times New Roman"/>
                <w:sz w:val="20"/>
                <w:szCs w:val="20"/>
              </w:rPr>
            </w:pPr>
            <w:r w:rsidRPr="00DE06C0">
              <w:rPr>
                <w:rFonts w:ascii="Times New Roman" w:hAnsi="Times New Roman" w:cs="Times New Roman"/>
                <w:sz w:val="20"/>
                <w:szCs w:val="20"/>
              </w:rPr>
              <w:t>Reconocer los  tiempos compuestos de los verbos  en el modo indicativo.</w:t>
            </w:r>
          </w:p>
        </w:tc>
        <w:tc>
          <w:tcPr>
            <w:tcW w:w="2835" w:type="dxa"/>
          </w:tcPr>
          <w:p w:rsidR="00CF1D9A" w:rsidRPr="00DE06C0" w:rsidRDefault="00CF1D9A" w:rsidP="00167ED9">
            <w:pPr>
              <w:pStyle w:val="Sinespaciado"/>
              <w:numPr>
                <w:ilvl w:val="0"/>
                <w:numId w:val="201"/>
              </w:numPr>
              <w:jc w:val="both"/>
              <w:rPr>
                <w:rFonts w:ascii="Times New Roman" w:hAnsi="Times New Roman" w:cs="Times New Roman"/>
                <w:sz w:val="20"/>
                <w:szCs w:val="20"/>
                <w:lang w:val="es-ES_tradnl"/>
              </w:rPr>
            </w:pPr>
            <w:r w:rsidRPr="00DE06C0">
              <w:rPr>
                <w:rFonts w:ascii="Times New Roman" w:hAnsi="Times New Roman" w:cs="Times New Roman"/>
                <w:sz w:val="20"/>
                <w:szCs w:val="20"/>
                <w:lang w:val="es-ES_tradnl"/>
              </w:rPr>
              <w:t>analiza y compone párrafos expositivos, argumentativos y narrativos según las características dadas</w:t>
            </w:r>
          </w:p>
          <w:p w:rsidR="00CF1D9A" w:rsidRPr="00DE06C0" w:rsidRDefault="00CF1D9A" w:rsidP="00E00246">
            <w:pPr>
              <w:pStyle w:val="Sinespaciado"/>
              <w:jc w:val="both"/>
              <w:rPr>
                <w:rFonts w:ascii="Times New Roman" w:hAnsi="Times New Roman" w:cs="Times New Roman"/>
                <w:sz w:val="20"/>
                <w:szCs w:val="20"/>
                <w:lang w:val="es-ES_tradnl"/>
              </w:rPr>
            </w:pPr>
          </w:p>
          <w:p w:rsidR="00CF1D9A" w:rsidRPr="00DE06C0" w:rsidRDefault="00CF1D9A" w:rsidP="00E00246">
            <w:pPr>
              <w:pStyle w:val="Sinespaciado"/>
              <w:jc w:val="both"/>
              <w:rPr>
                <w:rFonts w:ascii="Times New Roman" w:hAnsi="Times New Roman" w:cs="Times New Roman"/>
                <w:sz w:val="20"/>
                <w:szCs w:val="20"/>
                <w:lang w:val="es-ES_tradnl"/>
              </w:rPr>
            </w:pPr>
          </w:p>
          <w:p w:rsidR="00CF1D9A" w:rsidRPr="00DE06C0" w:rsidRDefault="00CF1D9A" w:rsidP="00E00246">
            <w:pPr>
              <w:pStyle w:val="Sinespaciado"/>
              <w:jc w:val="both"/>
              <w:rPr>
                <w:rFonts w:ascii="Times New Roman" w:hAnsi="Times New Roman" w:cs="Times New Roman"/>
                <w:sz w:val="20"/>
                <w:szCs w:val="20"/>
                <w:lang w:val="es-ES_tradnl"/>
              </w:rPr>
            </w:pPr>
          </w:p>
          <w:p w:rsidR="00CF1D9A" w:rsidRPr="00DE06C0" w:rsidRDefault="00CF1D9A" w:rsidP="00E00246">
            <w:pPr>
              <w:pStyle w:val="Sinespaciado"/>
              <w:jc w:val="both"/>
              <w:rPr>
                <w:rFonts w:ascii="Times New Roman" w:hAnsi="Times New Roman" w:cs="Times New Roman"/>
                <w:sz w:val="20"/>
                <w:szCs w:val="20"/>
                <w:lang w:val="es-ES_tradnl"/>
              </w:rPr>
            </w:pPr>
          </w:p>
          <w:p w:rsidR="00CF1D9A" w:rsidRPr="00DE06C0" w:rsidRDefault="00CF1D9A" w:rsidP="00E00246">
            <w:pPr>
              <w:pStyle w:val="Sinespaciado"/>
              <w:jc w:val="both"/>
              <w:rPr>
                <w:rFonts w:ascii="Times New Roman" w:hAnsi="Times New Roman" w:cs="Times New Roman"/>
                <w:sz w:val="20"/>
                <w:szCs w:val="20"/>
                <w:lang w:val="es-ES_tradnl"/>
              </w:rPr>
            </w:pPr>
          </w:p>
          <w:p w:rsidR="00CF1D9A" w:rsidRPr="00DE06C0" w:rsidRDefault="00CF1D9A" w:rsidP="00167ED9">
            <w:pPr>
              <w:pStyle w:val="Sinespaciado"/>
              <w:numPr>
                <w:ilvl w:val="0"/>
                <w:numId w:val="201"/>
              </w:numPr>
              <w:jc w:val="both"/>
              <w:rPr>
                <w:rFonts w:ascii="Times New Roman" w:hAnsi="Times New Roman" w:cs="Times New Roman"/>
                <w:sz w:val="20"/>
                <w:szCs w:val="20"/>
                <w:lang w:val="es-ES_tradnl"/>
              </w:rPr>
            </w:pPr>
            <w:r w:rsidRPr="00DE06C0">
              <w:rPr>
                <w:rFonts w:ascii="Times New Roman" w:hAnsi="Times New Roman" w:cs="Times New Roman"/>
                <w:sz w:val="20"/>
                <w:szCs w:val="20"/>
                <w:lang w:val="es-ES_tradnl"/>
              </w:rPr>
              <w:t xml:space="preserve">aplica los conceptos estudiados  de la letra x y z </w:t>
            </w:r>
          </w:p>
          <w:p w:rsidR="00CF1D9A" w:rsidRPr="00DE06C0" w:rsidRDefault="00CF1D9A" w:rsidP="001E7D86">
            <w:pPr>
              <w:pStyle w:val="Sinespaciado"/>
              <w:jc w:val="both"/>
              <w:rPr>
                <w:rFonts w:ascii="Times New Roman" w:hAnsi="Times New Roman" w:cs="Times New Roman"/>
                <w:sz w:val="20"/>
                <w:szCs w:val="20"/>
                <w:lang w:val="es-ES_tradnl"/>
              </w:rPr>
            </w:pPr>
          </w:p>
          <w:p w:rsidR="00CF1D9A" w:rsidRPr="00DE06C0" w:rsidRDefault="00CF1D9A" w:rsidP="001E7D86">
            <w:pPr>
              <w:pStyle w:val="Sinespaciado"/>
              <w:jc w:val="both"/>
              <w:rPr>
                <w:rFonts w:ascii="Times New Roman" w:hAnsi="Times New Roman" w:cs="Times New Roman"/>
                <w:sz w:val="20"/>
                <w:szCs w:val="20"/>
                <w:lang w:val="es-ES_tradnl"/>
              </w:rPr>
            </w:pPr>
          </w:p>
          <w:p w:rsidR="00CF1D9A" w:rsidRPr="00DE06C0" w:rsidRDefault="00CF1D9A" w:rsidP="001E7D86">
            <w:pPr>
              <w:pStyle w:val="Sinespaciado"/>
              <w:jc w:val="both"/>
              <w:rPr>
                <w:rFonts w:ascii="Times New Roman" w:hAnsi="Times New Roman" w:cs="Times New Roman"/>
                <w:sz w:val="20"/>
                <w:szCs w:val="20"/>
                <w:lang w:val="es-ES_tradnl"/>
              </w:rPr>
            </w:pPr>
          </w:p>
          <w:p w:rsidR="00CF1D9A" w:rsidRPr="00DE06C0" w:rsidRDefault="00CF1D9A" w:rsidP="001E7D86">
            <w:pPr>
              <w:pStyle w:val="Sinespaciado"/>
              <w:jc w:val="both"/>
              <w:rPr>
                <w:rFonts w:ascii="Times New Roman" w:hAnsi="Times New Roman" w:cs="Times New Roman"/>
                <w:sz w:val="20"/>
                <w:szCs w:val="20"/>
                <w:lang w:val="es-ES_tradnl"/>
              </w:rPr>
            </w:pPr>
          </w:p>
          <w:p w:rsidR="00CF1D9A" w:rsidRPr="00DE06C0" w:rsidRDefault="00CF1D9A" w:rsidP="001E7D86">
            <w:pPr>
              <w:pStyle w:val="Sinespaciado"/>
              <w:jc w:val="both"/>
              <w:rPr>
                <w:rFonts w:ascii="Times New Roman" w:hAnsi="Times New Roman" w:cs="Times New Roman"/>
                <w:sz w:val="20"/>
                <w:szCs w:val="20"/>
                <w:lang w:val="es-ES_tradnl"/>
              </w:rPr>
            </w:pPr>
          </w:p>
          <w:p w:rsidR="00CF1D9A" w:rsidRPr="00DE06C0" w:rsidRDefault="00CF1D9A" w:rsidP="001E7D86">
            <w:pPr>
              <w:pStyle w:val="Sinespaciado"/>
              <w:jc w:val="both"/>
              <w:rPr>
                <w:rFonts w:ascii="Times New Roman" w:hAnsi="Times New Roman" w:cs="Times New Roman"/>
                <w:sz w:val="20"/>
                <w:szCs w:val="20"/>
                <w:lang w:val="es-ES_tradnl"/>
              </w:rPr>
            </w:pPr>
          </w:p>
          <w:p w:rsidR="00CF1D9A" w:rsidRPr="00DE06C0" w:rsidRDefault="00CF1D9A" w:rsidP="001E7D86">
            <w:pPr>
              <w:pStyle w:val="Sinespaciado"/>
              <w:jc w:val="both"/>
              <w:rPr>
                <w:rFonts w:ascii="Times New Roman" w:hAnsi="Times New Roman" w:cs="Times New Roman"/>
                <w:sz w:val="20"/>
                <w:szCs w:val="20"/>
                <w:lang w:val="es-ES_tradnl"/>
              </w:rPr>
            </w:pPr>
          </w:p>
          <w:p w:rsidR="00CF1D9A" w:rsidRPr="00DE06C0" w:rsidRDefault="00CF1D9A" w:rsidP="00167ED9">
            <w:pPr>
              <w:pStyle w:val="Sinespaciado"/>
              <w:numPr>
                <w:ilvl w:val="0"/>
                <w:numId w:val="201"/>
              </w:numPr>
              <w:jc w:val="both"/>
              <w:rPr>
                <w:rFonts w:ascii="Times New Roman" w:hAnsi="Times New Roman" w:cs="Times New Roman"/>
                <w:sz w:val="20"/>
                <w:szCs w:val="20"/>
                <w:lang w:val="es-ES_tradnl"/>
              </w:rPr>
            </w:pPr>
            <w:r w:rsidRPr="00DE06C0">
              <w:rPr>
                <w:rFonts w:ascii="Times New Roman" w:hAnsi="Times New Roman" w:cs="Times New Roman"/>
                <w:sz w:val="20"/>
                <w:szCs w:val="20"/>
              </w:rPr>
              <w:t>Identifica los complementos directo, indirecto, circunstancial de la oración gramatical</w:t>
            </w:r>
          </w:p>
          <w:p w:rsidR="00CF1D9A" w:rsidRPr="00DE06C0" w:rsidRDefault="00CF1D9A" w:rsidP="00167ED9">
            <w:pPr>
              <w:pStyle w:val="Sinespaciado"/>
              <w:numPr>
                <w:ilvl w:val="0"/>
                <w:numId w:val="201"/>
              </w:numPr>
              <w:jc w:val="both"/>
              <w:rPr>
                <w:rFonts w:ascii="Times New Roman" w:hAnsi="Times New Roman" w:cs="Times New Roman"/>
                <w:sz w:val="20"/>
                <w:szCs w:val="20"/>
                <w:lang w:val="es-ES_tradnl"/>
              </w:rPr>
            </w:pPr>
            <w:r w:rsidRPr="00DE06C0">
              <w:rPr>
                <w:rFonts w:ascii="Times New Roman" w:hAnsi="Times New Roman" w:cs="Times New Roman"/>
                <w:sz w:val="20"/>
                <w:szCs w:val="20"/>
              </w:rPr>
              <w:t xml:space="preserve">Construye oraciones con complementos directos  e indirectos </w:t>
            </w:r>
          </w:p>
          <w:p w:rsidR="00CF1D9A" w:rsidRPr="00DE06C0" w:rsidRDefault="00CF1D9A" w:rsidP="001E7D86">
            <w:pPr>
              <w:pStyle w:val="Sinespaciado"/>
              <w:jc w:val="both"/>
              <w:rPr>
                <w:rFonts w:ascii="Times New Roman" w:hAnsi="Times New Roman" w:cs="Times New Roman"/>
                <w:sz w:val="20"/>
                <w:szCs w:val="20"/>
              </w:rPr>
            </w:pPr>
          </w:p>
          <w:p w:rsidR="00CF1D9A" w:rsidRPr="00DE06C0" w:rsidRDefault="00CF1D9A" w:rsidP="001E7D86">
            <w:pPr>
              <w:pStyle w:val="Sinespaciado"/>
              <w:jc w:val="both"/>
              <w:rPr>
                <w:rFonts w:ascii="Times New Roman" w:hAnsi="Times New Roman" w:cs="Times New Roman"/>
                <w:sz w:val="20"/>
                <w:szCs w:val="20"/>
              </w:rPr>
            </w:pPr>
          </w:p>
          <w:p w:rsidR="00CF1D9A" w:rsidRPr="00DE06C0" w:rsidRDefault="00CF1D9A" w:rsidP="001E7D86">
            <w:pPr>
              <w:pStyle w:val="Sinespaciado"/>
              <w:jc w:val="both"/>
              <w:rPr>
                <w:rFonts w:ascii="Times New Roman" w:hAnsi="Times New Roman" w:cs="Times New Roman"/>
                <w:sz w:val="20"/>
                <w:szCs w:val="20"/>
              </w:rPr>
            </w:pPr>
          </w:p>
          <w:p w:rsidR="00CF1D9A" w:rsidRPr="00DE06C0" w:rsidRDefault="00CF1D9A" w:rsidP="00167ED9">
            <w:pPr>
              <w:pStyle w:val="Sinespaciado"/>
              <w:numPr>
                <w:ilvl w:val="0"/>
                <w:numId w:val="205"/>
              </w:numPr>
              <w:jc w:val="both"/>
              <w:rPr>
                <w:rFonts w:ascii="Times New Roman" w:hAnsi="Times New Roman" w:cs="Times New Roman"/>
                <w:sz w:val="20"/>
                <w:szCs w:val="20"/>
                <w:lang w:val="es-ES_tradnl"/>
              </w:rPr>
            </w:pPr>
            <w:r w:rsidRPr="00DE06C0">
              <w:rPr>
                <w:rFonts w:ascii="Times New Roman" w:hAnsi="Times New Roman" w:cs="Times New Roman"/>
                <w:sz w:val="20"/>
                <w:szCs w:val="20"/>
                <w:lang w:val="es-ES_tradnl"/>
              </w:rPr>
              <w:t>Conjuga los verbos adecuadamente según los modelos de los tiempos compuestos del modo indicativo</w:t>
            </w:r>
          </w:p>
        </w:tc>
        <w:tc>
          <w:tcPr>
            <w:tcW w:w="1418" w:type="dxa"/>
          </w:tcPr>
          <w:p w:rsidR="00CF1D9A" w:rsidRPr="00DE06C0" w:rsidRDefault="00CF1D9A" w:rsidP="009616A0">
            <w:pPr>
              <w:jc w:val="both"/>
              <w:rPr>
                <w:rFonts w:ascii="Times New Roman" w:hAnsi="Times New Roman" w:cs="Times New Roman"/>
                <w:sz w:val="20"/>
                <w:szCs w:val="20"/>
                <w:lang w:val="es-ES_tradnl"/>
              </w:rPr>
            </w:pPr>
            <w:r w:rsidRPr="00DE06C0">
              <w:rPr>
                <w:rFonts w:ascii="Times New Roman" w:hAnsi="Times New Roman" w:cs="Times New Roman"/>
                <w:sz w:val="20"/>
                <w:szCs w:val="20"/>
                <w:lang w:val="es-ES_tradnl"/>
              </w:rPr>
              <w:t xml:space="preserve">Textual </w:t>
            </w:r>
          </w:p>
          <w:p w:rsidR="00CF1D9A" w:rsidRPr="00DE06C0" w:rsidRDefault="00CF1D9A" w:rsidP="009616A0">
            <w:pPr>
              <w:jc w:val="both"/>
              <w:rPr>
                <w:rFonts w:ascii="Times New Roman" w:hAnsi="Times New Roman" w:cs="Times New Roman"/>
                <w:sz w:val="20"/>
                <w:szCs w:val="20"/>
                <w:lang w:val="es-ES_tradnl"/>
              </w:rPr>
            </w:pPr>
            <w:r w:rsidRPr="00DE06C0">
              <w:rPr>
                <w:rFonts w:ascii="Times New Roman" w:hAnsi="Times New Roman" w:cs="Times New Roman"/>
                <w:sz w:val="20"/>
                <w:szCs w:val="20"/>
                <w:lang w:val="es-ES_tradnl"/>
              </w:rPr>
              <w:t xml:space="preserve">Construye párrafos según la necesidad escritural </w:t>
            </w:r>
          </w:p>
          <w:p w:rsidR="00CF1D9A" w:rsidRPr="00DE06C0" w:rsidRDefault="00CF1D9A" w:rsidP="009616A0">
            <w:pPr>
              <w:jc w:val="both"/>
              <w:rPr>
                <w:rFonts w:ascii="Times New Roman" w:hAnsi="Times New Roman" w:cs="Times New Roman"/>
                <w:sz w:val="20"/>
                <w:szCs w:val="20"/>
                <w:lang w:val="es-ES_tradnl"/>
              </w:rPr>
            </w:pPr>
          </w:p>
          <w:p w:rsidR="00CF1D9A" w:rsidRPr="00DE06C0" w:rsidRDefault="00CF1D9A" w:rsidP="009616A0">
            <w:pPr>
              <w:jc w:val="both"/>
              <w:rPr>
                <w:rFonts w:ascii="Times New Roman" w:hAnsi="Times New Roman" w:cs="Times New Roman"/>
                <w:sz w:val="20"/>
                <w:szCs w:val="20"/>
                <w:lang w:val="es-ES_tradnl"/>
              </w:rPr>
            </w:pPr>
          </w:p>
          <w:p w:rsidR="00CF1D9A" w:rsidRPr="00DE06C0" w:rsidRDefault="00CF1D9A" w:rsidP="009616A0">
            <w:pPr>
              <w:jc w:val="both"/>
              <w:rPr>
                <w:rFonts w:ascii="Times New Roman" w:hAnsi="Times New Roman" w:cs="Times New Roman"/>
                <w:sz w:val="20"/>
                <w:szCs w:val="20"/>
                <w:lang w:val="es-ES_tradnl"/>
              </w:rPr>
            </w:pPr>
          </w:p>
          <w:p w:rsidR="00CF1D9A" w:rsidRPr="00DE06C0" w:rsidRDefault="00CF1D9A" w:rsidP="009616A0">
            <w:pPr>
              <w:jc w:val="both"/>
              <w:rPr>
                <w:rFonts w:ascii="Times New Roman" w:hAnsi="Times New Roman" w:cs="Times New Roman"/>
                <w:sz w:val="20"/>
                <w:szCs w:val="20"/>
                <w:lang w:val="es-ES_tradnl"/>
              </w:rPr>
            </w:pPr>
          </w:p>
          <w:p w:rsidR="00CF1D9A" w:rsidRPr="00DE06C0" w:rsidRDefault="00CF1D9A" w:rsidP="009616A0">
            <w:pPr>
              <w:jc w:val="both"/>
              <w:rPr>
                <w:rFonts w:ascii="Times New Roman" w:hAnsi="Times New Roman" w:cs="Times New Roman"/>
                <w:sz w:val="20"/>
                <w:szCs w:val="20"/>
                <w:lang w:val="es-ES_tradnl"/>
              </w:rPr>
            </w:pPr>
            <w:r w:rsidRPr="00DE06C0">
              <w:rPr>
                <w:rFonts w:ascii="Times New Roman" w:hAnsi="Times New Roman" w:cs="Times New Roman"/>
                <w:sz w:val="20"/>
                <w:szCs w:val="20"/>
                <w:lang w:val="es-ES_tradnl"/>
              </w:rPr>
              <w:t xml:space="preserve">Ortográfica </w:t>
            </w:r>
          </w:p>
          <w:p w:rsidR="00CF1D9A" w:rsidRPr="00DE06C0" w:rsidRDefault="00CF1D9A" w:rsidP="009616A0">
            <w:pPr>
              <w:jc w:val="both"/>
              <w:rPr>
                <w:rFonts w:ascii="Times New Roman" w:hAnsi="Times New Roman" w:cs="Times New Roman"/>
                <w:sz w:val="20"/>
                <w:szCs w:val="20"/>
                <w:lang w:val="es-ES_tradnl"/>
              </w:rPr>
            </w:pPr>
            <w:r w:rsidRPr="00DE06C0">
              <w:rPr>
                <w:rFonts w:ascii="Times New Roman" w:hAnsi="Times New Roman" w:cs="Times New Roman"/>
                <w:sz w:val="20"/>
                <w:szCs w:val="20"/>
                <w:lang w:val="es-ES_tradnl"/>
              </w:rPr>
              <w:t xml:space="preserve">Aplica las normas ortográficas en de la x y z en textos y oraciones </w:t>
            </w:r>
          </w:p>
          <w:p w:rsidR="00CF1D9A" w:rsidRPr="00DE06C0" w:rsidRDefault="00CF1D9A" w:rsidP="009616A0">
            <w:pPr>
              <w:jc w:val="both"/>
              <w:rPr>
                <w:rFonts w:ascii="Times New Roman" w:hAnsi="Times New Roman" w:cs="Times New Roman"/>
                <w:sz w:val="20"/>
                <w:szCs w:val="20"/>
                <w:lang w:val="es-ES_tradnl"/>
              </w:rPr>
            </w:pPr>
          </w:p>
          <w:p w:rsidR="00CF1D9A" w:rsidRPr="00DE06C0" w:rsidRDefault="00CF1D9A" w:rsidP="009616A0">
            <w:pPr>
              <w:jc w:val="both"/>
              <w:rPr>
                <w:rFonts w:ascii="Times New Roman" w:hAnsi="Times New Roman" w:cs="Times New Roman"/>
                <w:sz w:val="20"/>
                <w:szCs w:val="20"/>
                <w:lang w:val="es-ES_tradnl"/>
              </w:rPr>
            </w:pPr>
          </w:p>
          <w:p w:rsidR="00CF1D9A" w:rsidRPr="00DE06C0" w:rsidRDefault="00CF1D9A" w:rsidP="009616A0">
            <w:pPr>
              <w:jc w:val="both"/>
              <w:rPr>
                <w:rFonts w:ascii="Times New Roman" w:hAnsi="Times New Roman" w:cs="Times New Roman"/>
                <w:sz w:val="20"/>
                <w:szCs w:val="20"/>
                <w:lang w:val="es-ES_tradnl"/>
              </w:rPr>
            </w:pPr>
            <w:r w:rsidRPr="00DE06C0">
              <w:rPr>
                <w:rFonts w:ascii="Times New Roman" w:hAnsi="Times New Roman" w:cs="Times New Roman"/>
                <w:sz w:val="20"/>
                <w:szCs w:val="20"/>
                <w:lang w:val="es-ES_tradnl"/>
              </w:rPr>
              <w:t>Gramatical reconoce y construye oraciones teniendo en cuneta  los complementos del verbo</w:t>
            </w:r>
          </w:p>
          <w:p w:rsidR="00CF1D9A" w:rsidRPr="00DE06C0" w:rsidRDefault="00CF1D9A" w:rsidP="009616A0">
            <w:pPr>
              <w:jc w:val="both"/>
              <w:rPr>
                <w:rFonts w:ascii="Times New Roman" w:hAnsi="Times New Roman" w:cs="Times New Roman"/>
                <w:sz w:val="20"/>
                <w:szCs w:val="20"/>
                <w:lang w:val="es-ES_tradnl"/>
              </w:rPr>
            </w:pPr>
          </w:p>
          <w:p w:rsidR="00CF1D9A" w:rsidRPr="00DE06C0" w:rsidRDefault="00CF1D9A" w:rsidP="009616A0">
            <w:pPr>
              <w:jc w:val="both"/>
              <w:rPr>
                <w:rFonts w:ascii="Times New Roman" w:hAnsi="Times New Roman" w:cs="Times New Roman"/>
                <w:sz w:val="20"/>
                <w:szCs w:val="20"/>
                <w:lang w:val="es-ES_tradnl"/>
              </w:rPr>
            </w:pPr>
          </w:p>
          <w:p w:rsidR="00CF1D9A" w:rsidRPr="00DE06C0" w:rsidRDefault="00CF1D9A" w:rsidP="009616A0">
            <w:pPr>
              <w:jc w:val="both"/>
              <w:rPr>
                <w:rFonts w:ascii="Times New Roman" w:hAnsi="Times New Roman" w:cs="Times New Roman"/>
                <w:sz w:val="20"/>
                <w:szCs w:val="20"/>
                <w:lang w:val="es-ES_tradnl"/>
              </w:rPr>
            </w:pPr>
            <w:r w:rsidRPr="00DE06C0">
              <w:rPr>
                <w:rFonts w:ascii="Times New Roman" w:hAnsi="Times New Roman" w:cs="Times New Roman"/>
                <w:sz w:val="20"/>
                <w:szCs w:val="20"/>
                <w:lang w:val="es-ES_tradnl"/>
              </w:rPr>
              <w:t xml:space="preserve"> Gramática</w:t>
            </w:r>
          </w:p>
          <w:p w:rsidR="00CF1D9A" w:rsidRPr="00DE06C0" w:rsidRDefault="00CF1D9A" w:rsidP="009616A0">
            <w:pPr>
              <w:jc w:val="both"/>
              <w:rPr>
                <w:rFonts w:ascii="Times New Roman" w:hAnsi="Times New Roman" w:cs="Times New Roman"/>
                <w:sz w:val="20"/>
                <w:szCs w:val="20"/>
                <w:lang w:val="es-ES_tradnl"/>
              </w:rPr>
            </w:pPr>
            <w:r w:rsidRPr="00DE06C0">
              <w:rPr>
                <w:rFonts w:ascii="Times New Roman" w:hAnsi="Times New Roman" w:cs="Times New Roman"/>
                <w:sz w:val="20"/>
                <w:szCs w:val="20"/>
                <w:lang w:val="es-ES_tradnl"/>
              </w:rPr>
              <w:t xml:space="preserve">Conjuga verbos en  el tiempo compuesto del modo indicativo  usándolos en oraciones </w:t>
            </w:r>
          </w:p>
        </w:tc>
        <w:tc>
          <w:tcPr>
            <w:tcW w:w="3685" w:type="dxa"/>
          </w:tcPr>
          <w:p w:rsidR="00CF1D9A" w:rsidRPr="00DE06C0" w:rsidRDefault="00CF1D9A" w:rsidP="009616A0">
            <w:pPr>
              <w:jc w:val="both"/>
              <w:rPr>
                <w:rFonts w:ascii="Times New Roman" w:hAnsi="Times New Roman" w:cs="Times New Roman"/>
                <w:sz w:val="20"/>
                <w:szCs w:val="20"/>
              </w:rPr>
            </w:pPr>
            <w:r w:rsidRPr="00DE06C0">
              <w:rPr>
                <w:rFonts w:ascii="Times New Roman" w:hAnsi="Times New Roman" w:cs="Times New Roman"/>
                <w:sz w:val="20"/>
                <w:szCs w:val="20"/>
              </w:rPr>
              <w:t>-Análisis de varios textos</w:t>
            </w:r>
          </w:p>
          <w:p w:rsidR="00CF1D9A" w:rsidRPr="00DE06C0" w:rsidRDefault="00CF1D9A" w:rsidP="009616A0">
            <w:pPr>
              <w:jc w:val="both"/>
              <w:rPr>
                <w:rFonts w:ascii="Times New Roman" w:hAnsi="Times New Roman" w:cs="Times New Roman"/>
                <w:sz w:val="20"/>
                <w:szCs w:val="20"/>
              </w:rPr>
            </w:pPr>
            <w:r w:rsidRPr="00DE06C0">
              <w:rPr>
                <w:rFonts w:ascii="Times New Roman" w:hAnsi="Times New Roman" w:cs="Times New Roman"/>
                <w:sz w:val="20"/>
                <w:szCs w:val="20"/>
              </w:rPr>
              <w:t>-Relata un párrafo, un día normal de su vida</w:t>
            </w:r>
          </w:p>
          <w:p w:rsidR="00CF1D9A" w:rsidRPr="00DE06C0" w:rsidRDefault="00CF1D9A" w:rsidP="009616A0">
            <w:pPr>
              <w:jc w:val="both"/>
              <w:rPr>
                <w:rFonts w:ascii="Times New Roman" w:hAnsi="Times New Roman" w:cs="Times New Roman"/>
                <w:sz w:val="20"/>
                <w:szCs w:val="20"/>
              </w:rPr>
            </w:pPr>
            <w:r w:rsidRPr="00DE06C0">
              <w:rPr>
                <w:rFonts w:ascii="Times New Roman" w:hAnsi="Times New Roman" w:cs="Times New Roman"/>
                <w:sz w:val="20"/>
                <w:szCs w:val="20"/>
              </w:rPr>
              <w:t>-Construye párrafos de temas dados, con su estructura</w:t>
            </w:r>
          </w:p>
          <w:p w:rsidR="00CF1D9A" w:rsidRPr="00DE06C0" w:rsidRDefault="00CF1D9A" w:rsidP="009616A0">
            <w:pPr>
              <w:jc w:val="both"/>
              <w:rPr>
                <w:rFonts w:ascii="Times New Roman" w:hAnsi="Times New Roman" w:cs="Times New Roman"/>
                <w:sz w:val="20"/>
                <w:szCs w:val="20"/>
              </w:rPr>
            </w:pPr>
          </w:p>
          <w:p w:rsidR="00CF1D9A" w:rsidRPr="00DE06C0" w:rsidRDefault="00CF1D9A" w:rsidP="009616A0">
            <w:pPr>
              <w:jc w:val="both"/>
              <w:rPr>
                <w:rFonts w:ascii="Times New Roman" w:hAnsi="Times New Roman" w:cs="Times New Roman"/>
                <w:sz w:val="20"/>
                <w:szCs w:val="20"/>
              </w:rPr>
            </w:pPr>
          </w:p>
          <w:p w:rsidR="00CF1D9A" w:rsidRPr="00DE06C0" w:rsidRDefault="00CF1D9A" w:rsidP="009616A0">
            <w:pPr>
              <w:jc w:val="both"/>
              <w:rPr>
                <w:rFonts w:ascii="Times New Roman" w:hAnsi="Times New Roman" w:cs="Times New Roman"/>
                <w:sz w:val="20"/>
                <w:szCs w:val="20"/>
              </w:rPr>
            </w:pPr>
          </w:p>
          <w:p w:rsidR="00CF1D9A" w:rsidRPr="00DE06C0" w:rsidRDefault="00CF1D9A" w:rsidP="009616A0">
            <w:pPr>
              <w:jc w:val="both"/>
              <w:rPr>
                <w:rFonts w:ascii="Times New Roman" w:hAnsi="Times New Roman" w:cs="Times New Roman"/>
                <w:sz w:val="20"/>
                <w:szCs w:val="20"/>
              </w:rPr>
            </w:pPr>
          </w:p>
          <w:p w:rsidR="00CF1D9A" w:rsidRPr="00DE06C0" w:rsidRDefault="00CF1D9A" w:rsidP="00E00246">
            <w:pPr>
              <w:jc w:val="both"/>
              <w:rPr>
                <w:rFonts w:ascii="Times New Roman" w:hAnsi="Times New Roman" w:cs="Times New Roman"/>
                <w:sz w:val="20"/>
                <w:szCs w:val="20"/>
              </w:rPr>
            </w:pPr>
            <w:r w:rsidRPr="00DE06C0">
              <w:rPr>
                <w:rFonts w:ascii="Times New Roman" w:hAnsi="Times New Roman" w:cs="Times New Roman"/>
                <w:sz w:val="20"/>
                <w:szCs w:val="20"/>
              </w:rPr>
              <w:t>-Aplicación de lectura</w:t>
            </w:r>
          </w:p>
          <w:p w:rsidR="00CF1D9A" w:rsidRPr="00DE06C0" w:rsidRDefault="00CF1D9A" w:rsidP="00E00246">
            <w:pPr>
              <w:jc w:val="both"/>
              <w:rPr>
                <w:rFonts w:ascii="Times New Roman" w:hAnsi="Times New Roman" w:cs="Times New Roman"/>
                <w:sz w:val="20"/>
                <w:szCs w:val="20"/>
              </w:rPr>
            </w:pPr>
            <w:r w:rsidRPr="00DE06C0">
              <w:rPr>
                <w:rFonts w:ascii="Times New Roman" w:hAnsi="Times New Roman" w:cs="Times New Roman"/>
                <w:sz w:val="20"/>
                <w:szCs w:val="20"/>
              </w:rPr>
              <w:t>-Realización de crucigrama</w:t>
            </w:r>
          </w:p>
          <w:p w:rsidR="00CF1D9A" w:rsidRPr="00DE06C0" w:rsidRDefault="00CF1D9A" w:rsidP="00E00246">
            <w:pPr>
              <w:jc w:val="both"/>
              <w:rPr>
                <w:rFonts w:ascii="Times New Roman" w:hAnsi="Times New Roman" w:cs="Times New Roman"/>
                <w:sz w:val="20"/>
                <w:szCs w:val="20"/>
              </w:rPr>
            </w:pPr>
            <w:r w:rsidRPr="00DE06C0">
              <w:rPr>
                <w:rFonts w:ascii="Times New Roman" w:hAnsi="Times New Roman" w:cs="Times New Roman"/>
                <w:sz w:val="20"/>
                <w:szCs w:val="20"/>
              </w:rPr>
              <w:t>-Salida al tablero</w:t>
            </w:r>
          </w:p>
          <w:p w:rsidR="00CF1D9A" w:rsidRPr="00DE06C0" w:rsidRDefault="00CF1D9A" w:rsidP="00E00246">
            <w:pPr>
              <w:jc w:val="both"/>
              <w:rPr>
                <w:rFonts w:ascii="Times New Roman" w:hAnsi="Times New Roman" w:cs="Times New Roman"/>
                <w:sz w:val="20"/>
                <w:szCs w:val="20"/>
              </w:rPr>
            </w:pPr>
            <w:r w:rsidRPr="00DE06C0">
              <w:rPr>
                <w:rFonts w:ascii="Times New Roman" w:hAnsi="Times New Roman" w:cs="Times New Roman"/>
                <w:sz w:val="20"/>
                <w:szCs w:val="20"/>
              </w:rPr>
              <w:t>-Concurso</w:t>
            </w:r>
          </w:p>
          <w:p w:rsidR="00CF1D9A" w:rsidRPr="00DE06C0" w:rsidRDefault="00CF1D9A" w:rsidP="00E00246">
            <w:pPr>
              <w:jc w:val="both"/>
              <w:rPr>
                <w:rFonts w:ascii="Times New Roman" w:hAnsi="Times New Roman" w:cs="Times New Roman"/>
                <w:sz w:val="20"/>
                <w:szCs w:val="20"/>
              </w:rPr>
            </w:pPr>
            <w:r w:rsidRPr="00DE06C0">
              <w:rPr>
                <w:rFonts w:ascii="Times New Roman" w:hAnsi="Times New Roman" w:cs="Times New Roman"/>
                <w:sz w:val="20"/>
                <w:szCs w:val="20"/>
              </w:rPr>
              <w:t>-Construcción de oraciones</w:t>
            </w:r>
          </w:p>
          <w:p w:rsidR="00CF1D9A" w:rsidRPr="00DE06C0" w:rsidRDefault="00CF1D9A" w:rsidP="00E00246">
            <w:pPr>
              <w:jc w:val="both"/>
              <w:rPr>
                <w:rFonts w:ascii="Times New Roman" w:hAnsi="Times New Roman" w:cs="Times New Roman"/>
                <w:sz w:val="20"/>
                <w:szCs w:val="20"/>
              </w:rPr>
            </w:pPr>
          </w:p>
          <w:p w:rsidR="00CF1D9A" w:rsidRPr="00DE06C0" w:rsidRDefault="00CF1D9A" w:rsidP="00E00246">
            <w:pPr>
              <w:jc w:val="both"/>
              <w:rPr>
                <w:rFonts w:ascii="Times New Roman" w:hAnsi="Times New Roman" w:cs="Times New Roman"/>
                <w:sz w:val="20"/>
                <w:szCs w:val="20"/>
              </w:rPr>
            </w:pPr>
          </w:p>
          <w:p w:rsidR="00CF1D9A" w:rsidRPr="00DE06C0" w:rsidRDefault="00CF1D9A" w:rsidP="00E00246">
            <w:pPr>
              <w:jc w:val="both"/>
              <w:rPr>
                <w:rFonts w:ascii="Times New Roman" w:hAnsi="Times New Roman" w:cs="Times New Roman"/>
                <w:sz w:val="20"/>
                <w:szCs w:val="20"/>
              </w:rPr>
            </w:pPr>
          </w:p>
          <w:p w:rsidR="00CF1D9A" w:rsidRPr="00DE06C0" w:rsidRDefault="00CF1D9A" w:rsidP="00E00246">
            <w:pPr>
              <w:jc w:val="both"/>
              <w:rPr>
                <w:rFonts w:ascii="Times New Roman" w:hAnsi="Times New Roman" w:cs="Times New Roman"/>
                <w:sz w:val="20"/>
                <w:szCs w:val="20"/>
              </w:rPr>
            </w:pPr>
          </w:p>
          <w:p w:rsidR="00CF1D9A" w:rsidRPr="00DE06C0" w:rsidRDefault="00CF1D9A" w:rsidP="001E7D86">
            <w:pPr>
              <w:jc w:val="both"/>
              <w:rPr>
                <w:rFonts w:ascii="Times New Roman" w:hAnsi="Times New Roman" w:cs="Times New Roman"/>
                <w:sz w:val="20"/>
                <w:szCs w:val="20"/>
              </w:rPr>
            </w:pPr>
            <w:r w:rsidRPr="00DE06C0">
              <w:rPr>
                <w:rFonts w:ascii="Times New Roman" w:hAnsi="Times New Roman" w:cs="Times New Roman"/>
                <w:sz w:val="20"/>
                <w:szCs w:val="20"/>
              </w:rPr>
              <w:t>-Completar oraciones.</w:t>
            </w:r>
          </w:p>
          <w:p w:rsidR="00CF1D9A" w:rsidRPr="00DE06C0" w:rsidRDefault="00CF1D9A" w:rsidP="001E7D86">
            <w:pPr>
              <w:jc w:val="both"/>
              <w:rPr>
                <w:rFonts w:ascii="Times New Roman" w:hAnsi="Times New Roman" w:cs="Times New Roman"/>
                <w:sz w:val="20"/>
                <w:szCs w:val="20"/>
              </w:rPr>
            </w:pPr>
            <w:r w:rsidRPr="00DE06C0">
              <w:rPr>
                <w:rFonts w:ascii="Times New Roman" w:hAnsi="Times New Roman" w:cs="Times New Roman"/>
                <w:sz w:val="20"/>
                <w:szCs w:val="20"/>
              </w:rPr>
              <w:t>-Realizar oraciones con complementos directo, indirecto y circunstancial.</w:t>
            </w:r>
          </w:p>
          <w:p w:rsidR="00CF1D9A" w:rsidRPr="00DE06C0" w:rsidRDefault="00CF1D9A" w:rsidP="001E7D86">
            <w:pPr>
              <w:jc w:val="both"/>
              <w:rPr>
                <w:rFonts w:ascii="Times New Roman" w:hAnsi="Times New Roman" w:cs="Times New Roman"/>
                <w:sz w:val="20"/>
                <w:szCs w:val="20"/>
              </w:rPr>
            </w:pPr>
            <w:r w:rsidRPr="00DE06C0">
              <w:rPr>
                <w:rFonts w:ascii="Times New Roman" w:hAnsi="Times New Roman" w:cs="Times New Roman"/>
                <w:sz w:val="20"/>
                <w:szCs w:val="20"/>
              </w:rPr>
              <w:t>-Salida al tablero.</w:t>
            </w:r>
          </w:p>
          <w:p w:rsidR="00CF1D9A" w:rsidRPr="00DE06C0" w:rsidRDefault="00CF1D9A" w:rsidP="001E7D86">
            <w:pPr>
              <w:jc w:val="both"/>
              <w:rPr>
                <w:rFonts w:ascii="Times New Roman" w:hAnsi="Times New Roman" w:cs="Times New Roman"/>
                <w:sz w:val="20"/>
                <w:szCs w:val="20"/>
              </w:rPr>
            </w:pPr>
            <w:r w:rsidRPr="00DE06C0">
              <w:rPr>
                <w:rFonts w:ascii="Times New Roman" w:hAnsi="Times New Roman" w:cs="Times New Roman"/>
                <w:sz w:val="20"/>
                <w:szCs w:val="20"/>
              </w:rPr>
              <w:t>-Marcar en textos oraciones con complemento directo, indirecto y circunstancial</w:t>
            </w:r>
          </w:p>
          <w:p w:rsidR="00CF1D9A" w:rsidRPr="00DE06C0" w:rsidRDefault="00CF1D9A" w:rsidP="001E7D86">
            <w:pPr>
              <w:jc w:val="both"/>
              <w:rPr>
                <w:rFonts w:ascii="Times New Roman" w:hAnsi="Times New Roman" w:cs="Times New Roman"/>
                <w:sz w:val="20"/>
                <w:szCs w:val="20"/>
              </w:rPr>
            </w:pPr>
          </w:p>
          <w:p w:rsidR="00CF1D9A" w:rsidRPr="00DE06C0" w:rsidRDefault="00CF1D9A" w:rsidP="001E7D86">
            <w:pPr>
              <w:jc w:val="both"/>
              <w:rPr>
                <w:rFonts w:ascii="Times New Roman" w:hAnsi="Times New Roman" w:cs="Times New Roman"/>
                <w:sz w:val="20"/>
                <w:szCs w:val="20"/>
              </w:rPr>
            </w:pPr>
          </w:p>
          <w:p w:rsidR="00CF1D9A" w:rsidRPr="00DE06C0" w:rsidRDefault="00CF1D9A" w:rsidP="00F255DE">
            <w:pPr>
              <w:jc w:val="both"/>
              <w:rPr>
                <w:rFonts w:ascii="Times New Roman" w:hAnsi="Times New Roman" w:cs="Times New Roman"/>
                <w:sz w:val="20"/>
                <w:szCs w:val="20"/>
              </w:rPr>
            </w:pPr>
            <w:r w:rsidRPr="00DE06C0">
              <w:rPr>
                <w:rFonts w:ascii="Times New Roman" w:hAnsi="Times New Roman" w:cs="Times New Roman"/>
                <w:sz w:val="20"/>
                <w:szCs w:val="20"/>
              </w:rPr>
              <w:t xml:space="preserve">-conjugar verbos en las formas </w:t>
            </w:r>
          </w:p>
          <w:p w:rsidR="00CF1D9A" w:rsidRPr="00DE06C0" w:rsidRDefault="00CF1D9A" w:rsidP="00F255DE">
            <w:pPr>
              <w:jc w:val="both"/>
              <w:rPr>
                <w:rFonts w:ascii="Times New Roman" w:hAnsi="Times New Roman" w:cs="Times New Roman"/>
                <w:sz w:val="20"/>
                <w:szCs w:val="20"/>
              </w:rPr>
            </w:pPr>
            <w:r w:rsidRPr="00DE06C0">
              <w:rPr>
                <w:rFonts w:ascii="Times New Roman" w:hAnsi="Times New Roman" w:cs="Times New Roman"/>
                <w:sz w:val="20"/>
                <w:szCs w:val="20"/>
              </w:rPr>
              <w:t>-construir dibujos animados e inventa textos conjugados en sus diferentes formas.</w:t>
            </w:r>
          </w:p>
          <w:p w:rsidR="00CF1D9A" w:rsidRPr="00DE06C0" w:rsidRDefault="00CF1D9A" w:rsidP="00F255DE">
            <w:pPr>
              <w:jc w:val="both"/>
              <w:rPr>
                <w:rFonts w:ascii="Times New Roman" w:hAnsi="Times New Roman" w:cs="Times New Roman"/>
                <w:sz w:val="20"/>
                <w:szCs w:val="20"/>
              </w:rPr>
            </w:pPr>
            <w:r w:rsidRPr="00DE06C0">
              <w:rPr>
                <w:rFonts w:ascii="Times New Roman" w:hAnsi="Times New Roman" w:cs="Times New Roman"/>
                <w:sz w:val="20"/>
                <w:szCs w:val="20"/>
              </w:rPr>
              <w:t>-Construir oraciones conjugadas</w:t>
            </w:r>
          </w:p>
          <w:p w:rsidR="00CF1D9A" w:rsidRPr="00DE06C0" w:rsidRDefault="00CF1D9A" w:rsidP="001E7D86">
            <w:pPr>
              <w:jc w:val="both"/>
              <w:rPr>
                <w:rFonts w:ascii="Times New Roman" w:hAnsi="Times New Roman" w:cs="Times New Roman"/>
                <w:sz w:val="20"/>
                <w:szCs w:val="20"/>
              </w:rPr>
            </w:pPr>
          </w:p>
          <w:p w:rsidR="00CF1D9A" w:rsidRPr="00DE06C0" w:rsidRDefault="00CF1D9A" w:rsidP="001E7D86">
            <w:pPr>
              <w:jc w:val="both"/>
              <w:rPr>
                <w:rFonts w:ascii="Times New Roman" w:hAnsi="Times New Roman" w:cs="Times New Roman"/>
                <w:sz w:val="20"/>
                <w:szCs w:val="20"/>
              </w:rPr>
            </w:pPr>
          </w:p>
        </w:tc>
      </w:tr>
      <w:tr w:rsidR="009616A0" w:rsidRPr="00DE06C0" w:rsidTr="00EF3C85">
        <w:tc>
          <w:tcPr>
            <w:tcW w:w="959" w:type="dxa"/>
          </w:tcPr>
          <w:p w:rsidR="009616A0" w:rsidRPr="00DE06C0" w:rsidRDefault="009616A0" w:rsidP="009616A0">
            <w:pPr>
              <w:pStyle w:val="Sinespaciado"/>
              <w:jc w:val="both"/>
              <w:rPr>
                <w:rFonts w:ascii="Times New Roman" w:hAnsi="Times New Roman" w:cs="Times New Roman"/>
                <w:sz w:val="20"/>
                <w:szCs w:val="20"/>
                <w:lang w:val="es-ES_tradnl"/>
              </w:rPr>
            </w:pPr>
            <w:r w:rsidRPr="00DE06C0">
              <w:rPr>
                <w:rFonts w:ascii="Times New Roman" w:hAnsi="Times New Roman" w:cs="Times New Roman"/>
                <w:sz w:val="20"/>
                <w:szCs w:val="20"/>
                <w:lang w:val="es-ES_tradnl"/>
              </w:rPr>
              <w:t>Ética de la comunic</w:t>
            </w:r>
            <w:r w:rsidRPr="00DE06C0">
              <w:rPr>
                <w:rFonts w:ascii="Times New Roman" w:hAnsi="Times New Roman" w:cs="Times New Roman"/>
                <w:sz w:val="20"/>
                <w:szCs w:val="20"/>
                <w:lang w:val="es-ES_tradnl"/>
              </w:rPr>
              <w:lastRenderedPageBreak/>
              <w:t xml:space="preserve">ación  </w:t>
            </w:r>
          </w:p>
        </w:tc>
        <w:tc>
          <w:tcPr>
            <w:tcW w:w="2693" w:type="dxa"/>
          </w:tcPr>
          <w:p w:rsidR="009616A0" w:rsidRPr="00DE06C0" w:rsidRDefault="009616A0" w:rsidP="009616A0">
            <w:pPr>
              <w:jc w:val="both"/>
              <w:rPr>
                <w:rFonts w:ascii="Times New Roman" w:hAnsi="Times New Roman" w:cs="Times New Roman"/>
                <w:sz w:val="20"/>
                <w:szCs w:val="20"/>
              </w:rPr>
            </w:pPr>
            <w:r w:rsidRPr="00DE06C0">
              <w:rPr>
                <w:rFonts w:ascii="Times New Roman" w:hAnsi="Times New Roman" w:cs="Times New Roman"/>
                <w:sz w:val="20"/>
                <w:szCs w:val="20"/>
              </w:rPr>
              <w:lastRenderedPageBreak/>
              <w:t xml:space="preserve">Reconocimiento , en situaciones comunicativas autenticas, de la diversidad y </w:t>
            </w:r>
            <w:r w:rsidRPr="00DE06C0">
              <w:rPr>
                <w:rFonts w:ascii="Times New Roman" w:hAnsi="Times New Roman" w:cs="Times New Roman"/>
                <w:sz w:val="20"/>
                <w:szCs w:val="20"/>
              </w:rPr>
              <w:lastRenderedPageBreak/>
              <w:t>el encuentro de culturas con el fin de afianzar actitudes de respeto y tolerancia</w:t>
            </w:r>
          </w:p>
        </w:tc>
        <w:tc>
          <w:tcPr>
            <w:tcW w:w="1134" w:type="dxa"/>
          </w:tcPr>
          <w:p w:rsidR="009616A0" w:rsidRPr="00DE06C0" w:rsidRDefault="009616A0" w:rsidP="009616A0">
            <w:pPr>
              <w:jc w:val="both"/>
              <w:rPr>
                <w:rFonts w:ascii="Times New Roman" w:hAnsi="Times New Roman" w:cs="Times New Roman"/>
                <w:sz w:val="20"/>
                <w:szCs w:val="20"/>
              </w:rPr>
            </w:pPr>
            <w:r w:rsidRPr="00DE06C0">
              <w:rPr>
                <w:rFonts w:ascii="Times New Roman" w:hAnsi="Times New Roman" w:cs="Times New Roman"/>
                <w:sz w:val="20"/>
                <w:szCs w:val="20"/>
              </w:rPr>
              <w:lastRenderedPageBreak/>
              <w:t>Funciones del leguaje</w:t>
            </w:r>
          </w:p>
          <w:p w:rsidR="00F255DE" w:rsidRPr="00DE06C0" w:rsidRDefault="00F255DE" w:rsidP="009616A0">
            <w:pPr>
              <w:jc w:val="both"/>
              <w:rPr>
                <w:rFonts w:ascii="Times New Roman" w:hAnsi="Times New Roman" w:cs="Times New Roman"/>
                <w:sz w:val="20"/>
                <w:szCs w:val="20"/>
              </w:rPr>
            </w:pPr>
          </w:p>
          <w:p w:rsidR="00F255DE" w:rsidRPr="00DE06C0" w:rsidRDefault="00F255DE" w:rsidP="009616A0">
            <w:pPr>
              <w:jc w:val="both"/>
              <w:rPr>
                <w:rFonts w:ascii="Times New Roman" w:hAnsi="Times New Roman" w:cs="Times New Roman"/>
                <w:sz w:val="20"/>
                <w:szCs w:val="20"/>
              </w:rPr>
            </w:pPr>
          </w:p>
          <w:p w:rsidR="00F255DE" w:rsidRPr="00DE06C0" w:rsidRDefault="00F255DE" w:rsidP="009616A0">
            <w:pPr>
              <w:jc w:val="both"/>
              <w:rPr>
                <w:rFonts w:ascii="Times New Roman" w:hAnsi="Times New Roman" w:cs="Times New Roman"/>
                <w:sz w:val="20"/>
                <w:szCs w:val="20"/>
              </w:rPr>
            </w:pPr>
          </w:p>
          <w:p w:rsidR="00F255DE" w:rsidRPr="00DE06C0" w:rsidRDefault="00F255DE" w:rsidP="009616A0">
            <w:pPr>
              <w:jc w:val="both"/>
              <w:rPr>
                <w:rFonts w:ascii="Times New Roman" w:hAnsi="Times New Roman" w:cs="Times New Roman"/>
                <w:sz w:val="20"/>
                <w:szCs w:val="20"/>
              </w:rPr>
            </w:pPr>
          </w:p>
          <w:p w:rsidR="00F255DE" w:rsidRPr="00DE06C0" w:rsidRDefault="00F255DE" w:rsidP="009616A0">
            <w:pPr>
              <w:jc w:val="both"/>
              <w:rPr>
                <w:rFonts w:ascii="Times New Roman" w:hAnsi="Times New Roman" w:cs="Times New Roman"/>
                <w:sz w:val="20"/>
                <w:szCs w:val="20"/>
              </w:rPr>
            </w:pPr>
          </w:p>
          <w:p w:rsidR="00F255DE" w:rsidRPr="00DE06C0" w:rsidRDefault="00F255DE" w:rsidP="009616A0">
            <w:pPr>
              <w:jc w:val="both"/>
              <w:rPr>
                <w:rFonts w:ascii="Times New Roman" w:hAnsi="Times New Roman" w:cs="Times New Roman"/>
                <w:sz w:val="20"/>
                <w:szCs w:val="20"/>
              </w:rPr>
            </w:pPr>
          </w:p>
          <w:p w:rsidR="00F255DE" w:rsidRPr="00DE06C0" w:rsidRDefault="00F255DE" w:rsidP="009616A0">
            <w:pPr>
              <w:jc w:val="both"/>
              <w:rPr>
                <w:rFonts w:ascii="Times New Roman" w:hAnsi="Times New Roman" w:cs="Times New Roman"/>
                <w:sz w:val="20"/>
                <w:szCs w:val="20"/>
              </w:rPr>
            </w:pPr>
          </w:p>
          <w:p w:rsidR="00F255DE" w:rsidRPr="00DE06C0" w:rsidRDefault="00F255DE" w:rsidP="009616A0">
            <w:pPr>
              <w:jc w:val="both"/>
              <w:rPr>
                <w:rFonts w:ascii="Times New Roman" w:hAnsi="Times New Roman" w:cs="Times New Roman"/>
                <w:sz w:val="20"/>
                <w:szCs w:val="20"/>
              </w:rPr>
            </w:pPr>
          </w:p>
          <w:p w:rsidR="00F255DE" w:rsidRPr="00DE06C0" w:rsidRDefault="00F255DE" w:rsidP="009616A0">
            <w:pPr>
              <w:jc w:val="both"/>
              <w:rPr>
                <w:rFonts w:ascii="Times New Roman" w:hAnsi="Times New Roman" w:cs="Times New Roman"/>
                <w:sz w:val="20"/>
                <w:szCs w:val="20"/>
              </w:rPr>
            </w:pPr>
          </w:p>
          <w:p w:rsidR="00F255DE" w:rsidRPr="00DE06C0" w:rsidRDefault="00F255DE" w:rsidP="009616A0">
            <w:pPr>
              <w:jc w:val="both"/>
              <w:rPr>
                <w:rFonts w:ascii="Times New Roman" w:hAnsi="Times New Roman" w:cs="Times New Roman"/>
                <w:sz w:val="20"/>
                <w:szCs w:val="20"/>
              </w:rPr>
            </w:pPr>
          </w:p>
          <w:p w:rsidR="00B94D10" w:rsidRPr="00DE06C0" w:rsidRDefault="00F255DE" w:rsidP="00320CD7">
            <w:pPr>
              <w:jc w:val="both"/>
              <w:rPr>
                <w:rFonts w:ascii="Times New Roman" w:hAnsi="Times New Roman" w:cs="Times New Roman"/>
                <w:sz w:val="20"/>
                <w:szCs w:val="20"/>
              </w:rPr>
            </w:pPr>
            <w:r w:rsidRPr="00DE06C0">
              <w:rPr>
                <w:rFonts w:ascii="Times New Roman" w:hAnsi="Times New Roman" w:cs="Times New Roman"/>
                <w:sz w:val="20"/>
                <w:szCs w:val="20"/>
              </w:rPr>
              <w:t xml:space="preserve">Niveles del lenguaje </w:t>
            </w:r>
          </w:p>
          <w:p w:rsidR="00B94D10" w:rsidRPr="00DE06C0" w:rsidRDefault="00B94D10" w:rsidP="00320CD7">
            <w:pPr>
              <w:jc w:val="both"/>
              <w:rPr>
                <w:rFonts w:ascii="Times New Roman" w:hAnsi="Times New Roman" w:cs="Times New Roman"/>
                <w:sz w:val="20"/>
                <w:szCs w:val="20"/>
              </w:rPr>
            </w:pPr>
          </w:p>
          <w:p w:rsidR="00B94D10" w:rsidRPr="00DE06C0" w:rsidRDefault="00B94D10" w:rsidP="00320CD7">
            <w:pPr>
              <w:jc w:val="both"/>
              <w:rPr>
                <w:rFonts w:ascii="Times New Roman" w:hAnsi="Times New Roman" w:cs="Times New Roman"/>
                <w:sz w:val="20"/>
                <w:szCs w:val="20"/>
              </w:rPr>
            </w:pPr>
          </w:p>
          <w:p w:rsidR="00B94D10" w:rsidRPr="00DE06C0" w:rsidRDefault="00B94D10" w:rsidP="00320CD7">
            <w:pPr>
              <w:jc w:val="both"/>
              <w:rPr>
                <w:rFonts w:ascii="Times New Roman" w:hAnsi="Times New Roman" w:cs="Times New Roman"/>
                <w:sz w:val="20"/>
                <w:szCs w:val="20"/>
              </w:rPr>
            </w:pPr>
          </w:p>
          <w:p w:rsidR="00B94D10" w:rsidRPr="00DE06C0" w:rsidRDefault="00B94D10" w:rsidP="00320CD7">
            <w:pPr>
              <w:jc w:val="both"/>
              <w:rPr>
                <w:rFonts w:ascii="Times New Roman" w:hAnsi="Times New Roman" w:cs="Times New Roman"/>
                <w:sz w:val="20"/>
                <w:szCs w:val="20"/>
              </w:rPr>
            </w:pPr>
          </w:p>
          <w:p w:rsidR="00B94D10" w:rsidRPr="00DE06C0" w:rsidRDefault="00B94D10" w:rsidP="00320CD7">
            <w:pPr>
              <w:jc w:val="both"/>
              <w:rPr>
                <w:rFonts w:ascii="Times New Roman" w:hAnsi="Times New Roman" w:cs="Times New Roman"/>
                <w:sz w:val="20"/>
                <w:szCs w:val="20"/>
              </w:rPr>
            </w:pPr>
          </w:p>
          <w:p w:rsidR="00B94D10" w:rsidRPr="00DE06C0" w:rsidRDefault="00B94D10" w:rsidP="00320CD7">
            <w:pPr>
              <w:jc w:val="both"/>
              <w:rPr>
                <w:rFonts w:ascii="Times New Roman" w:hAnsi="Times New Roman" w:cs="Times New Roman"/>
                <w:sz w:val="20"/>
                <w:szCs w:val="20"/>
              </w:rPr>
            </w:pPr>
          </w:p>
          <w:p w:rsidR="00B94D10" w:rsidRPr="00DE06C0" w:rsidRDefault="00B94D10" w:rsidP="00320CD7">
            <w:pPr>
              <w:jc w:val="both"/>
              <w:rPr>
                <w:rFonts w:ascii="Times New Roman" w:hAnsi="Times New Roman" w:cs="Times New Roman"/>
                <w:sz w:val="20"/>
                <w:szCs w:val="20"/>
              </w:rPr>
            </w:pPr>
          </w:p>
          <w:p w:rsidR="00B94D10" w:rsidRPr="00DE06C0" w:rsidRDefault="00B94D10" w:rsidP="00320CD7">
            <w:pPr>
              <w:jc w:val="both"/>
              <w:rPr>
                <w:rFonts w:ascii="Times New Roman" w:hAnsi="Times New Roman" w:cs="Times New Roman"/>
                <w:sz w:val="20"/>
                <w:szCs w:val="20"/>
              </w:rPr>
            </w:pPr>
          </w:p>
          <w:p w:rsidR="00B94D10" w:rsidRPr="00DE06C0" w:rsidRDefault="00B94D10" w:rsidP="00320CD7">
            <w:pPr>
              <w:jc w:val="both"/>
              <w:rPr>
                <w:rFonts w:ascii="Times New Roman" w:hAnsi="Times New Roman" w:cs="Times New Roman"/>
                <w:sz w:val="20"/>
                <w:szCs w:val="20"/>
              </w:rPr>
            </w:pPr>
          </w:p>
          <w:p w:rsidR="00B94D10" w:rsidRPr="00DE06C0" w:rsidRDefault="00B94D10" w:rsidP="00320CD7">
            <w:pPr>
              <w:jc w:val="both"/>
              <w:rPr>
                <w:rFonts w:ascii="Times New Roman" w:hAnsi="Times New Roman" w:cs="Times New Roman"/>
                <w:sz w:val="20"/>
                <w:szCs w:val="20"/>
              </w:rPr>
            </w:pPr>
          </w:p>
          <w:p w:rsidR="00B94D10" w:rsidRPr="00DE06C0" w:rsidRDefault="00B94D10" w:rsidP="00320CD7">
            <w:pPr>
              <w:jc w:val="both"/>
              <w:rPr>
                <w:rFonts w:ascii="Times New Roman" w:hAnsi="Times New Roman" w:cs="Times New Roman"/>
                <w:sz w:val="20"/>
                <w:szCs w:val="20"/>
              </w:rPr>
            </w:pPr>
          </w:p>
          <w:p w:rsidR="00B94D10" w:rsidRPr="00DE06C0" w:rsidRDefault="00B94D10" w:rsidP="00320CD7">
            <w:pPr>
              <w:jc w:val="both"/>
              <w:rPr>
                <w:rFonts w:ascii="Times New Roman" w:hAnsi="Times New Roman" w:cs="Times New Roman"/>
                <w:sz w:val="20"/>
                <w:szCs w:val="20"/>
              </w:rPr>
            </w:pPr>
          </w:p>
          <w:p w:rsidR="00B94D10" w:rsidRPr="00DE06C0" w:rsidRDefault="00B94D10" w:rsidP="00320CD7">
            <w:pPr>
              <w:jc w:val="both"/>
              <w:rPr>
                <w:rFonts w:ascii="Times New Roman" w:hAnsi="Times New Roman" w:cs="Times New Roman"/>
                <w:sz w:val="20"/>
                <w:szCs w:val="20"/>
              </w:rPr>
            </w:pPr>
          </w:p>
          <w:p w:rsidR="00F255DE" w:rsidRPr="00DE06C0" w:rsidRDefault="00B94D10" w:rsidP="00320CD7">
            <w:pPr>
              <w:jc w:val="both"/>
              <w:rPr>
                <w:rFonts w:ascii="Times New Roman" w:hAnsi="Times New Roman" w:cs="Times New Roman"/>
                <w:sz w:val="20"/>
                <w:szCs w:val="20"/>
              </w:rPr>
            </w:pPr>
            <w:r w:rsidRPr="00DE06C0">
              <w:rPr>
                <w:rFonts w:ascii="Times New Roman" w:hAnsi="Times New Roman" w:cs="Times New Roman"/>
                <w:sz w:val="20"/>
                <w:szCs w:val="20"/>
              </w:rPr>
              <w:t>Lenguaje y mundo</w:t>
            </w:r>
            <w:r w:rsidR="00F255DE" w:rsidRPr="00DE06C0">
              <w:rPr>
                <w:rFonts w:ascii="Times New Roman" w:hAnsi="Times New Roman" w:cs="Times New Roman"/>
                <w:sz w:val="20"/>
                <w:szCs w:val="20"/>
              </w:rPr>
              <w:t xml:space="preserve"> </w:t>
            </w:r>
          </w:p>
        </w:tc>
        <w:tc>
          <w:tcPr>
            <w:tcW w:w="1134" w:type="dxa"/>
          </w:tcPr>
          <w:p w:rsidR="009616A0" w:rsidRPr="00DE06C0" w:rsidRDefault="009616A0" w:rsidP="009616A0">
            <w:pPr>
              <w:pStyle w:val="Sinespaciado"/>
              <w:jc w:val="both"/>
              <w:rPr>
                <w:rFonts w:ascii="Times New Roman" w:hAnsi="Times New Roman" w:cs="Times New Roman"/>
                <w:sz w:val="20"/>
                <w:szCs w:val="20"/>
              </w:rPr>
            </w:pPr>
            <w:r w:rsidRPr="00DE06C0">
              <w:rPr>
                <w:rFonts w:ascii="Times New Roman" w:hAnsi="Times New Roman" w:cs="Times New Roman"/>
                <w:sz w:val="20"/>
                <w:szCs w:val="20"/>
              </w:rPr>
              <w:lastRenderedPageBreak/>
              <w:t xml:space="preserve">Utilizar las funciones del </w:t>
            </w:r>
            <w:r w:rsidRPr="00DE06C0">
              <w:rPr>
                <w:rFonts w:ascii="Times New Roman" w:hAnsi="Times New Roman" w:cs="Times New Roman"/>
                <w:sz w:val="20"/>
                <w:szCs w:val="20"/>
              </w:rPr>
              <w:lastRenderedPageBreak/>
              <w:t xml:space="preserve">lenguaje, de acuerdo con la función comunicativa.  </w:t>
            </w:r>
          </w:p>
          <w:p w:rsidR="00F255DE" w:rsidRPr="00DE06C0" w:rsidRDefault="00F255DE" w:rsidP="009616A0">
            <w:pPr>
              <w:pStyle w:val="Sinespaciado"/>
              <w:jc w:val="both"/>
              <w:rPr>
                <w:rFonts w:ascii="Times New Roman" w:hAnsi="Times New Roman" w:cs="Times New Roman"/>
                <w:sz w:val="20"/>
                <w:szCs w:val="20"/>
              </w:rPr>
            </w:pPr>
          </w:p>
          <w:p w:rsidR="00F255DE" w:rsidRDefault="00F255DE" w:rsidP="009616A0">
            <w:pPr>
              <w:pStyle w:val="Sinespaciado"/>
              <w:jc w:val="both"/>
              <w:rPr>
                <w:rFonts w:ascii="Times New Roman" w:hAnsi="Times New Roman" w:cs="Times New Roman"/>
                <w:sz w:val="20"/>
                <w:szCs w:val="20"/>
              </w:rPr>
            </w:pPr>
          </w:p>
          <w:p w:rsidR="00DE06C0" w:rsidRPr="00DE06C0" w:rsidRDefault="00DE06C0" w:rsidP="009616A0">
            <w:pPr>
              <w:pStyle w:val="Sinespaciado"/>
              <w:jc w:val="both"/>
              <w:rPr>
                <w:rFonts w:ascii="Times New Roman" w:hAnsi="Times New Roman" w:cs="Times New Roman"/>
                <w:sz w:val="20"/>
                <w:szCs w:val="20"/>
              </w:rPr>
            </w:pPr>
          </w:p>
          <w:p w:rsidR="00320CD7" w:rsidRPr="00DE06C0" w:rsidRDefault="00F255DE" w:rsidP="00320CD7">
            <w:pPr>
              <w:pStyle w:val="Sinespaciado"/>
              <w:jc w:val="both"/>
              <w:rPr>
                <w:rFonts w:ascii="Times New Roman" w:hAnsi="Times New Roman" w:cs="Times New Roman"/>
                <w:sz w:val="20"/>
                <w:szCs w:val="20"/>
              </w:rPr>
            </w:pPr>
            <w:r w:rsidRPr="00DE06C0">
              <w:rPr>
                <w:rFonts w:ascii="Times New Roman" w:hAnsi="Times New Roman" w:cs="Times New Roman"/>
                <w:sz w:val="20"/>
                <w:szCs w:val="20"/>
              </w:rPr>
              <w:t>Ident</w:t>
            </w:r>
            <w:r w:rsidR="00320CD7" w:rsidRPr="00DE06C0">
              <w:rPr>
                <w:rFonts w:ascii="Times New Roman" w:hAnsi="Times New Roman" w:cs="Times New Roman"/>
                <w:sz w:val="20"/>
                <w:szCs w:val="20"/>
              </w:rPr>
              <w:t>ificar las   figuras literarias, estéticas y el  lenguaje técnico de acuerdo con nuestra intención comunicativa</w:t>
            </w:r>
          </w:p>
          <w:p w:rsidR="00B94D10" w:rsidRPr="00DE06C0" w:rsidRDefault="00B94D10" w:rsidP="00320CD7">
            <w:pPr>
              <w:pStyle w:val="Sinespaciado"/>
              <w:jc w:val="both"/>
              <w:rPr>
                <w:rFonts w:ascii="Times New Roman" w:hAnsi="Times New Roman" w:cs="Times New Roman"/>
                <w:sz w:val="20"/>
                <w:szCs w:val="20"/>
              </w:rPr>
            </w:pPr>
          </w:p>
          <w:p w:rsidR="00B94D10" w:rsidRPr="00DE06C0" w:rsidRDefault="00B94D10" w:rsidP="00320CD7">
            <w:pPr>
              <w:pStyle w:val="Sinespaciado"/>
              <w:jc w:val="both"/>
              <w:rPr>
                <w:rFonts w:ascii="Times New Roman" w:hAnsi="Times New Roman" w:cs="Times New Roman"/>
                <w:sz w:val="20"/>
                <w:szCs w:val="20"/>
              </w:rPr>
            </w:pPr>
          </w:p>
          <w:p w:rsidR="00B94D10" w:rsidRPr="00DE06C0" w:rsidRDefault="00B94D10" w:rsidP="00320CD7">
            <w:pPr>
              <w:pStyle w:val="Sinespaciado"/>
              <w:jc w:val="both"/>
              <w:rPr>
                <w:rFonts w:ascii="Times New Roman" w:hAnsi="Times New Roman" w:cs="Times New Roman"/>
                <w:sz w:val="20"/>
                <w:szCs w:val="20"/>
              </w:rPr>
            </w:pPr>
            <w:r w:rsidRPr="00DE06C0">
              <w:rPr>
                <w:rFonts w:ascii="Times New Roman" w:hAnsi="Times New Roman" w:cs="Times New Roman"/>
                <w:sz w:val="20"/>
                <w:szCs w:val="20"/>
              </w:rPr>
              <w:t>Identificar la relación lenguaje, mundo y cultura</w:t>
            </w:r>
          </w:p>
        </w:tc>
        <w:tc>
          <w:tcPr>
            <w:tcW w:w="2835" w:type="dxa"/>
          </w:tcPr>
          <w:p w:rsidR="009616A0" w:rsidRPr="00DE06C0" w:rsidRDefault="009616A0" w:rsidP="00167ED9">
            <w:pPr>
              <w:pStyle w:val="Sinespaciado"/>
              <w:numPr>
                <w:ilvl w:val="0"/>
                <w:numId w:val="202"/>
              </w:numPr>
              <w:jc w:val="both"/>
              <w:rPr>
                <w:rFonts w:ascii="Times New Roman" w:hAnsi="Times New Roman" w:cs="Times New Roman"/>
                <w:sz w:val="20"/>
                <w:szCs w:val="20"/>
                <w:lang w:val="es-ES_tradnl"/>
              </w:rPr>
            </w:pPr>
            <w:r w:rsidRPr="00DE06C0">
              <w:rPr>
                <w:rFonts w:ascii="Times New Roman" w:hAnsi="Times New Roman" w:cs="Times New Roman"/>
                <w:sz w:val="20"/>
                <w:szCs w:val="20"/>
                <w:lang w:val="es-ES_tradnl"/>
              </w:rPr>
              <w:lastRenderedPageBreak/>
              <w:t xml:space="preserve">Reconoce las funciones del lenguaje según la intención comunicativa de los </w:t>
            </w:r>
            <w:r w:rsidRPr="00DE06C0">
              <w:rPr>
                <w:rFonts w:ascii="Times New Roman" w:hAnsi="Times New Roman" w:cs="Times New Roman"/>
                <w:sz w:val="20"/>
                <w:szCs w:val="20"/>
                <w:lang w:val="es-ES_tradnl"/>
              </w:rPr>
              <w:lastRenderedPageBreak/>
              <w:t>hablantes</w:t>
            </w:r>
          </w:p>
          <w:p w:rsidR="00F255DE" w:rsidRPr="00DE06C0" w:rsidRDefault="00F255DE" w:rsidP="00F255DE">
            <w:pPr>
              <w:pStyle w:val="Sinespaciado"/>
              <w:jc w:val="both"/>
              <w:rPr>
                <w:rFonts w:ascii="Times New Roman" w:hAnsi="Times New Roman" w:cs="Times New Roman"/>
                <w:sz w:val="20"/>
                <w:szCs w:val="20"/>
                <w:lang w:val="es-ES_tradnl"/>
              </w:rPr>
            </w:pPr>
          </w:p>
          <w:p w:rsidR="00F255DE" w:rsidRPr="00DE06C0" w:rsidRDefault="00F255DE" w:rsidP="00F255DE">
            <w:pPr>
              <w:pStyle w:val="Sinespaciado"/>
              <w:jc w:val="both"/>
              <w:rPr>
                <w:rFonts w:ascii="Times New Roman" w:hAnsi="Times New Roman" w:cs="Times New Roman"/>
                <w:sz w:val="20"/>
                <w:szCs w:val="20"/>
                <w:lang w:val="es-ES_tradnl"/>
              </w:rPr>
            </w:pPr>
          </w:p>
          <w:p w:rsidR="00F255DE" w:rsidRPr="00DE06C0" w:rsidRDefault="00F255DE" w:rsidP="00F255DE">
            <w:pPr>
              <w:pStyle w:val="Sinespaciado"/>
              <w:jc w:val="both"/>
              <w:rPr>
                <w:rFonts w:ascii="Times New Roman" w:hAnsi="Times New Roman" w:cs="Times New Roman"/>
                <w:sz w:val="20"/>
                <w:szCs w:val="20"/>
                <w:lang w:val="es-ES_tradnl"/>
              </w:rPr>
            </w:pPr>
          </w:p>
          <w:p w:rsidR="00F255DE" w:rsidRPr="00DE06C0" w:rsidRDefault="00F255DE" w:rsidP="00F255DE">
            <w:pPr>
              <w:pStyle w:val="Sinespaciado"/>
              <w:jc w:val="both"/>
              <w:rPr>
                <w:rFonts w:ascii="Times New Roman" w:hAnsi="Times New Roman" w:cs="Times New Roman"/>
                <w:sz w:val="20"/>
                <w:szCs w:val="20"/>
                <w:lang w:val="es-ES_tradnl"/>
              </w:rPr>
            </w:pPr>
          </w:p>
          <w:p w:rsidR="00F255DE" w:rsidRPr="00DE06C0" w:rsidRDefault="00F255DE" w:rsidP="00F255DE">
            <w:pPr>
              <w:pStyle w:val="Sinespaciado"/>
              <w:jc w:val="both"/>
              <w:rPr>
                <w:rFonts w:ascii="Times New Roman" w:hAnsi="Times New Roman" w:cs="Times New Roman"/>
                <w:sz w:val="20"/>
                <w:szCs w:val="20"/>
                <w:lang w:val="es-ES_tradnl"/>
              </w:rPr>
            </w:pPr>
          </w:p>
          <w:p w:rsidR="00F255DE" w:rsidRPr="00DE06C0" w:rsidRDefault="00F255DE" w:rsidP="00F255DE">
            <w:pPr>
              <w:pStyle w:val="Sinespaciado"/>
              <w:jc w:val="both"/>
              <w:rPr>
                <w:rFonts w:ascii="Times New Roman" w:hAnsi="Times New Roman" w:cs="Times New Roman"/>
                <w:sz w:val="20"/>
                <w:szCs w:val="20"/>
                <w:lang w:val="es-ES_tradnl"/>
              </w:rPr>
            </w:pPr>
          </w:p>
          <w:p w:rsidR="00F255DE" w:rsidRPr="00DE06C0" w:rsidRDefault="00F255DE" w:rsidP="00F255DE">
            <w:pPr>
              <w:pStyle w:val="Sinespaciado"/>
              <w:jc w:val="both"/>
              <w:rPr>
                <w:rFonts w:ascii="Times New Roman" w:hAnsi="Times New Roman" w:cs="Times New Roman"/>
                <w:sz w:val="20"/>
                <w:szCs w:val="20"/>
                <w:lang w:val="es-ES_tradnl"/>
              </w:rPr>
            </w:pPr>
          </w:p>
          <w:p w:rsidR="00F255DE" w:rsidRPr="00DE06C0" w:rsidRDefault="00F255DE" w:rsidP="00F255DE">
            <w:pPr>
              <w:pStyle w:val="Sinespaciado"/>
              <w:jc w:val="both"/>
              <w:rPr>
                <w:rFonts w:ascii="Times New Roman" w:hAnsi="Times New Roman" w:cs="Times New Roman"/>
                <w:sz w:val="20"/>
                <w:szCs w:val="20"/>
                <w:lang w:val="es-ES_tradnl"/>
              </w:rPr>
            </w:pPr>
          </w:p>
          <w:p w:rsidR="00F255DE" w:rsidRPr="00DE06C0" w:rsidRDefault="007B0F30" w:rsidP="00167ED9">
            <w:pPr>
              <w:pStyle w:val="Sinespaciado"/>
              <w:numPr>
                <w:ilvl w:val="0"/>
                <w:numId w:val="202"/>
              </w:numPr>
              <w:jc w:val="both"/>
              <w:rPr>
                <w:rFonts w:ascii="Times New Roman" w:hAnsi="Times New Roman" w:cs="Times New Roman"/>
                <w:sz w:val="20"/>
                <w:szCs w:val="20"/>
                <w:lang w:val="es-ES_tradnl"/>
              </w:rPr>
            </w:pPr>
            <w:r>
              <w:rPr>
                <w:rFonts w:ascii="Times New Roman" w:hAnsi="Times New Roman" w:cs="Times New Roman"/>
                <w:sz w:val="20"/>
                <w:szCs w:val="20"/>
                <w:lang w:val="es-ES_tradnl"/>
              </w:rPr>
              <w:t>Reconoce</w:t>
            </w:r>
            <w:r w:rsidR="00F255DE" w:rsidRPr="00DE06C0">
              <w:rPr>
                <w:rFonts w:ascii="Times New Roman" w:hAnsi="Times New Roman" w:cs="Times New Roman"/>
                <w:sz w:val="20"/>
                <w:szCs w:val="20"/>
                <w:lang w:val="es-ES_tradnl"/>
              </w:rPr>
              <w:t xml:space="preserve"> las formas creativas de los textos que utilizan lenguajes literario</w:t>
            </w:r>
          </w:p>
          <w:p w:rsidR="00320CD7" w:rsidRPr="00DE06C0" w:rsidRDefault="007B0F30" w:rsidP="00167ED9">
            <w:pPr>
              <w:pStyle w:val="Sinespaciado"/>
              <w:numPr>
                <w:ilvl w:val="0"/>
                <w:numId w:val="207"/>
              </w:numPr>
              <w:jc w:val="both"/>
              <w:rPr>
                <w:rFonts w:ascii="Times New Roman" w:hAnsi="Times New Roman" w:cs="Times New Roman"/>
                <w:sz w:val="20"/>
                <w:szCs w:val="20"/>
                <w:lang w:val="es-ES_tradnl"/>
              </w:rPr>
            </w:pPr>
            <w:r>
              <w:rPr>
                <w:rFonts w:ascii="Times New Roman" w:hAnsi="Times New Roman" w:cs="Times New Roman"/>
                <w:sz w:val="20"/>
                <w:szCs w:val="20"/>
                <w:lang w:val="es-ES_tradnl"/>
              </w:rPr>
              <w:t>Utiliza</w:t>
            </w:r>
            <w:r w:rsidR="00320CD7" w:rsidRPr="00DE06C0">
              <w:rPr>
                <w:rFonts w:ascii="Times New Roman" w:hAnsi="Times New Roman" w:cs="Times New Roman"/>
                <w:sz w:val="20"/>
                <w:szCs w:val="20"/>
                <w:lang w:val="es-ES_tradnl"/>
              </w:rPr>
              <w:t xml:space="preserve"> los términos técnicos en la construcción de conocimiento </w:t>
            </w:r>
          </w:p>
          <w:p w:rsidR="00320CD7" w:rsidRPr="00DE06C0" w:rsidRDefault="007B0F30" w:rsidP="00167ED9">
            <w:pPr>
              <w:pStyle w:val="Sinespaciado"/>
              <w:numPr>
                <w:ilvl w:val="0"/>
                <w:numId w:val="202"/>
              </w:numPr>
              <w:jc w:val="both"/>
              <w:rPr>
                <w:rFonts w:ascii="Times New Roman" w:hAnsi="Times New Roman" w:cs="Times New Roman"/>
                <w:sz w:val="20"/>
                <w:szCs w:val="20"/>
                <w:lang w:val="es-ES_tradnl"/>
              </w:rPr>
            </w:pPr>
            <w:r>
              <w:rPr>
                <w:rFonts w:ascii="Times New Roman" w:hAnsi="Times New Roman" w:cs="Times New Roman"/>
                <w:sz w:val="20"/>
                <w:szCs w:val="20"/>
                <w:lang w:val="es-ES_tradnl"/>
              </w:rPr>
              <w:t>Reconoce</w:t>
            </w:r>
            <w:r w:rsidR="00320CD7" w:rsidRPr="00DE06C0">
              <w:rPr>
                <w:rFonts w:ascii="Times New Roman" w:hAnsi="Times New Roman" w:cs="Times New Roman"/>
                <w:sz w:val="20"/>
                <w:szCs w:val="20"/>
                <w:lang w:val="es-ES_tradnl"/>
              </w:rPr>
              <w:t xml:space="preserve"> los términos inherentes a la ciencia  o la técnica propios de un nivel técnico d</w:t>
            </w:r>
            <w:r w:rsidR="00B94D10" w:rsidRPr="00DE06C0">
              <w:rPr>
                <w:rFonts w:ascii="Times New Roman" w:hAnsi="Times New Roman" w:cs="Times New Roman"/>
                <w:sz w:val="20"/>
                <w:szCs w:val="20"/>
                <w:lang w:val="es-ES_tradnl"/>
              </w:rPr>
              <w:t>e</w:t>
            </w:r>
            <w:r w:rsidR="00320CD7" w:rsidRPr="00DE06C0">
              <w:rPr>
                <w:rFonts w:ascii="Times New Roman" w:hAnsi="Times New Roman" w:cs="Times New Roman"/>
                <w:sz w:val="20"/>
                <w:szCs w:val="20"/>
                <w:lang w:val="es-ES_tradnl"/>
              </w:rPr>
              <w:t xml:space="preserve"> la lengua</w:t>
            </w:r>
          </w:p>
          <w:p w:rsidR="00E90E44" w:rsidRPr="00DE06C0" w:rsidRDefault="00E90E44" w:rsidP="00E90E44">
            <w:pPr>
              <w:pStyle w:val="Sinespaciado"/>
              <w:jc w:val="both"/>
              <w:rPr>
                <w:rFonts w:ascii="Times New Roman" w:hAnsi="Times New Roman" w:cs="Times New Roman"/>
                <w:sz w:val="20"/>
                <w:szCs w:val="20"/>
                <w:lang w:val="es-ES_tradnl"/>
              </w:rPr>
            </w:pPr>
          </w:p>
          <w:p w:rsidR="00E90E44" w:rsidRPr="00DE06C0" w:rsidRDefault="00E90E44" w:rsidP="00E90E44">
            <w:pPr>
              <w:pStyle w:val="Sinespaciado"/>
              <w:jc w:val="both"/>
              <w:rPr>
                <w:rFonts w:ascii="Times New Roman" w:hAnsi="Times New Roman" w:cs="Times New Roman"/>
                <w:sz w:val="20"/>
                <w:szCs w:val="20"/>
                <w:lang w:val="es-ES_tradnl"/>
              </w:rPr>
            </w:pPr>
          </w:p>
          <w:p w:rsidR="00E90E44" w:rsidRPr="00DE06C0" w:rsidRDefault="00E90E44" w:rsidP="00E90E44">
            <w:pPr>
              <w:pStyle w:val="Sinespaciado"/>
              <w:jc w:val="both"/>
              <w:rPr>
                <w:rFonts w:ascii="Times New Roman" w:hAnsi="Times New Roman" w:cs="Times New Roman"/>
                <w:sz w:val="20"/>
                <w:szCs w:val="20"/>
                <w:lang w:val="es-ES_tradnl"/>
              </w:rPr>
            </w:pPr>
          </w:p>
          <w:p w:rsidR="00E90E44" w:rsidRDefault="00E90E44" w:rsidP="00E90E44">
            <w:pPr>
              <w:pStyle w:val="Sinespaciado"/>
              <w:jc w:val="both"/>
              <w:rPr>
                <w:rFonts w:ascii="Times New Roman" w:hAnsi="Times New Roman" w:cs="Times New Roman"/>
                <w:sz w:val="20"/>
                <w:szCs w:val="20"/>
                <w:lang w:val="es-ES_tradnl"/>
              </w:rPr>
            </w:pPr>
          </w:p>
          <w:p w:rsidR="00DE06C0" w:rsidRPr="00DE06C0" w:rsidRDefault="00DE06C0" w:rsidP="00E90E44">
            <w:pPr>
              <w:pStyle w:val="Sinespaciado"/>
              <w:jc w:val="both"/>
              <w:rPr>
                <w:rFonts w:ascii="Times New Roman" w:hAnsi="Times New Roman" w:cs="Times New Roman"/>
                <w:sz w:val="20"/>
                <w:szCs w:val="20"/>
                <w:lang w:val="es-ES_tradnl"/>
              </w:rPr>
            </w:pPr>
          </w:p>
          <w:p w:rsidR="00E90E44" w:rsidRPr="00DE06C0" w:rsidRDefault="00E90E44" w:rsidP="00167ED9">
            <w:pPr>
              <w:pStyle w:val="Sinespaciado"/>
              <w:numPr>
                <w:ilvl w:val="0"/>
                <w:numId w:val="202"/>
              </w:numPr>
              <w:jc w:val="both"/>
              <w:rPr>
                <w:rFonts w:ascii="Times New Roman" w:hAnsi="Times New Roman" w:cs="Times New Roman"/>
                <w:sz w:val="20"/>
                <w:szCs w:val="20"/>
                <w:lang w:val="es-ES_tradnl"/>
              </w:rPr>
            </w:pPr>
            <w:r w:rsidRPr="00DE06C0">
              <w:rPr>
                <w:rFonts w:ascii="Times New Roman" w:hAnsi="Times New Roman" w:cs="Times New Roman"/>
                <w:sz w:val="20"/>
                <w:szCs w:val="20"/>
                <w:lang w:val="es-ES_tradnl"/>
              </w:rPr>
              <w:t>Reconoce que las variantes lingüísticas encierran una visión del mundo</w:t>
            </w:r>
          </w:p>
        </w:tc>
        <w:tc>
          <w:tcPr>
            <w:tcW w:w="1418" w:type="dxa"/>
          </w:tcPr>
          <w:p w:rsidR="009616A0" w:rsidRPr="00DE06C0" w:rsidRDefault="00F255DE" w:rsidP="009616A0">
            <w:pPr>
              <w:pStyle w:val="Sinespaciado"/>
              <w:jc w:val="both"/>
              <w:rPr>
                <w:rFonts w:ascii="Times New Roman" w:hAnsi="Times New Roman" w:cs="Times New Roman"/>
                <w:sz w:val="20"/>
                <w:szCs w:val="20"/>
                <w:lang w:val="es-ES_tradnl"/>
              </w:rPr>
            </w:pPr>
            <w:r w:rsidRPr="00DE06C0">
              <w:rPr>
                <w:rFonts w:ascii="Times New Roman" w:hAnsi="Times New Roman" w:cs="Times New Roman"/>
                <w:sz w:val="20"/>
                <w:szCs w:val="20"/>
                <w:lang w:val="es-ES_tradnl"/>
              </w:rPr>
              <w:lastRenderedPageBreak/>
              <w:t xml:space="preserve">Comunicativa </w:t>
            </w:r>
          </w:p>
          <w:p w:rsidR="00320CD7" w:rsidRPr="00DE06C0" w:rsidRDefault="00320CD7" w:rsidP="009616A0">
            <w:pPr>
              <w:pStyle w:val="Sinespaciado"/>
              <w:jc w:val="both"/>
              <w:rPr>
                <w:rFonts w:ascii="Times New Roman" w:hAnsi="Times New Roman" w:cs="Times New Roman"/>
                <w:sz w:val="20"/>
                <w:szCs w:val="20"/>
                <w:lang w:val="es-ES_tradnl"/>
              </w:rPr>
            </w:pPr>
            <w:r w:rsidRPr="00DE06C0">
              <w:rPr>
                <w:rFonts w:ascii="Times New Roman" w:hAnsi="Times New Roman" w:cs="Times New Roman"/>
                <w:sz w:val="20"/>
                <w:szCs w:val="20"/>
                <w:lang w:val="es-ES_tradnl"/>
              </w:rPr>
              <w:t xml:space="preserve">Reconoce las  formas de </w:t>
            </w:r>
            <w:r w:rsidRPr="00DE06C0">
              <w:rPr>
                <w:rFonts w:ascii="Times New Roman" w:hAnsi="Times New Roman" w:cs="Times New Roman"/>
                <w:sz w:val="20"/>
                <w:szCs w:val="20"/>
                <w:lang w:val="es-ES_tradnl"/>
              </w:rPr>
              <w:lastRenderedPageBreak/>
              <w:t>expresión mas utilizadas por los  jóvenes</w:t>
            </w:r>
          </w:p>
          <w:p w:rsidR="00320CD7" w:rsidRPr="00DE06C0" w:rsidRDefault="00320CD7" w:rsidP="009616A0">
            <w:pPr>
              <w:pStyle w:val="Sinespaciado"/>
              <w:jc w:val="both"/>
              <w:rPr>
                <w:rFonts w:ascii="Times New Roman" w:hAnsi="Times New Roman" w:cs="Times New Roman"/>
                <w:sz w:val="20"/>
                <w:szCs w:val="20"/>
                <w:lang w:val="es-ES_tradnl"/>
              </w:rPr>
            </w:pPr>
          </w:p>
          <w:p w:rsidR="00320CD7" w:rsidRDefault="00320CD7" w:rsidP="009616A0">
            <w:pPr>
              <w:pStyle w:val="Sinespaciado"/>
              <w:jc w:val="both"/>
              <w:rPr>
                <w:rFonts w:ascii="Times New Roman" w:hAnsi="Times New Roman" w:cs="Times New Roman"/>
                <w:sz w:val="20"/>
                <w:szCs w:val="20"/>
                <w:lang w:val="es-ES_tradnl"/>
              </w:rPr>
            </w:pPr>
          </w:p>
          <w:p w:rsidR="00DE06C0" w:rsidRDefault="00DE06C0" w:rsidP="009616A0">
            <w:pPr>
              <w:pStyle w:val="Sinespaciado"/>
              <w:jc w:val="both"/>
              <w:rPr>
                <w:rFonts w:ascii="Times New Roman" w:hAnsi="Times New Roman" w:cs="Times New Roman"/>
                <w:sz w:val="20"/>
                <w:szCs w:val="20"/>
                <w:lang w:val="es-ES_tradnl"/>
              </w:rPr>
            </w:pPr>
          </w:p>
          <w:p w:rsidR="00DE06C0" w:rsidRDefault="00DE06C0" w:rsidP="009616A0">
            <w:pPr>
              <w:pStyle w:val="Sinespaciado"/>
              <w:jc w:val="both"/>
              <w:rPr>
                <w:rFonts w:ascii="Times New Roman" w:hAnsi="Times New Roman" w:cs="Times New Roman"/>
                <w:sz w:val="20"/>
                <w:szCs w:val="20"/>
                <w:lang w:val="es-ES_tradnl"/>
              </w:rPr>
            </w:pPr>
          </w:p>
          <w:p w:rsidR="00DE06C0" w:rsidRPr="00DE06C0" w:rsidRDefault="00DE06C0" w:rsidP="009616A0">
            <w:pPr>
              <w:pStyle w:val="Sinespaciado"/>
              <w:jc w:val="both"/>
              <w:rPr>
                <w:rFonts w:ascii="Times New Roman" w:hAnsi="Times New Roman" w:cs="Times New Roman"/>
                <w:sz w:val="20"/>
                <w:szCs w:val="20"/>
                <w:lang w:val="es-ES_tradnl"/>
              </w:rPr>
            </w:pPr>
          </w:p>
          <w:p w:rsidR="00320CD7" w:rsidRPr="00DE06C0" w:rsidRDefault="00320CD7" w:rsidP="009616A0">
            <w:pPr>
              <w:pStyle w:val="Sinespaciado"/>
              <w:jc w:val="both"/>
              <w:rPr>
                <w:rFonts w:ascii="Times New Roman" w:hAnsi="Times New Roman" w:cs="Times New Roman"/>
                <w:sz w:val="20"/>
                <w:szCs w:val="20"/>
                <w:lang w:val="es-ES_tradnl"/>
              </w:rPr>
            </w:pPr>
          </w:p>
          <w:p w:rsidR="00320CD7" w:rsidRPr="00DE06C0" w:rsidRDefault="00320CD7" w:rsidP="009616A0">
            <w:pPr>
              <w:pStyle w:val="Sinespaciado"/>
              <w:jc w:val="both"/>
              <w:rPr>
                <w:rFonts w:ascii="Times New Roman" w:hAnsi="Times New Roman" w:cs="Times New Roman"/>
                <w:sz w:val="20"/>
                <w:szCs w:val="20"/>
                <w:lang w:val="es-ES_tradnl"/>
              </w:rPr>
            </w:pPr>
            <w:r w:rsidRPr="00DE06C0">
              <w:rPr>
                <w:rFonts w:ascii="Times New Roman" w:hAnsi="Times New Roman" w:cs="Times New Roman"/>
                <w:sz w:val="20"/>
                <w:szCs w:val="20"/>
                <w:lang w:val="es-ES_tradnl"/>
              </w:rPr>
              <w:t xml:space="preserve">Comunicativa </w:t>
            </w:r>
          </w:p>
          <w:p w:rsidR="00320CD7" w:rsidRPr="00DE06C0" w:rsidRDefault="00B94D10" w:rsidP="009616A0">
            <w:pPr>
              <w:pStyle w:val="Sinespaciado"/>
              <w:jc w:val="both"/>
              <w:rPr>
                <w:rFonts w:ascii="Times New Roman" w:hAnsi="Times New Roman" w:cs="Times New Roman"/>
                <w:sz w:val="20"/>
                <w:szCs w:val="20"/>
                <w:lang w:val="es-ES_tradnl"/>
              </w:rPr>
            </w:pPr>
            <w:r w:rsidRPr="00DE06C0">
              <w:rPr>
                <w:rFonts w:ascii="Times New Roman" w:hAnsi="Times New Roman" w:cs="Times New Roman"/>
                <w:sz w:val="20"/>
                <w:szCs w:val="20"/>
                <w:lang w:val="es-ES_tradnl"/>
              </w:rPr>
              <w:t xml:space="preserve">reconoce   y usa los diferentes </w:t>
            </w:r>
            <w:r w:rsidR="00320CD7" w:rsidRPr="00DE06C0">
              <w:rPr>
                <w:rFonts w:ascii="Times New Roman" w:hAnsi="Times New Roman" w:cs="Times New Roman"/>
                <w:sz w:val="20"/>
                <w:szCs w:val="20"/>
                <w:lang w:val="es-ES_tradnl"/>
              </w:rPr>
              <w:t xml:space="preserve"> </w:t>
            </w:r>
            <w:r w:rsidRPr="00DE06C0">
              <w:rPr>
                <w:rFonts w:ascii="Times New Roman" w:hAnsi="Times New Roman" w:cs="Times New Roman"/>
                <w:sz w:val="20"/>
                <w:szCs w:val="20"/>
                <w:lang w:val="es-ES_tradnl"/>
              </w:rPr>
              <w:t>términos utilizados e n nuestra lengua, para desenvolverse en determinado lugar o espacio</w:t>
            </w:r>
          </w:p>
          <w:p w:rsidR="00E90E44" w:rsidRPr="00DE06C0" w:rsidRDefault="00E90E44" w:rsidP="009616A0">
            <w:pPr>
              <w:pStyle w:val="Sinespaciado"/>
              <w:jc w:val="both"/>
              <w:rPr>
                <w:rFonts w:ascii="Times New Roman" w:hAnsi="Times New Roman" w:cs="Times New Roman"/>
                <w:sz w:val="20"/>
                <w:szCs w:val="20"/>
                <w:lang w:val="es-ES_tradnl"/>
              </w:rPr>
            </w:pPr>
          </w:p>
          <w:p w:rsidR="00E90E44" w:rsidRPr="00DE06C0" w:rsidRDefault="00E90E44" w:rsidP="009616A0">
            <w:pPr>
              <w:pStyle w:val="Sinespaciado"/>
              <w:jc w:val="both"/>
              <w:rPr>
                <w:rFonts w:ascii="Times New Roman" w:hAnsi="Times New Roman" w:cs="Times New Roman"/>
                <w:sz w:val="20"/>
                <w:szCs w:val="20"/>
                <w:lang w:val="es-ES_tradnl"/>
              </w:rPr>
            </w:pPr>
          </w:p>
          <w:p w:rsidR="00E90E44" w:rsidRPr="00DE06C0" w:rsidRDefault="00E90E44" w:rsidP="009616A0">
            <w:pPr>
              <w:pStyle w:val="Sinespaciado"/>
              <w:jc w:val="both"/>
              <w:rPr>
                <w:rFonts w:ascii="Times New Roman" w:hAnsi="Times New Roman" w:cs="Times New Roman"/>
                <w:sz w:val="20"/>
                <w:szCs w:val="20"/>
                <w:lang w:val="es-ES_tradnl"/>
              </w:rPr>
            </w:pPr>
          </w:p>
          <w:p w:rsidR="00E90E44" w:rsidRPr="00DE06C0" w:rsidRDefault="00E90E44" w:rsidP="009616A0">
            <w:pPr>
              <w:pStyle w:val="Sinespaciado"/>
              <w:jc w:val="both"/>
              <w:rPr>
                <w:rFonts w:ascii="Times New Roman" w:hAnsi="Times New Roman" w:cs="Times New Roman"/>
                <w:sz w:val="20"/>
                <w:szCs w:val="20"/>
                <w:lang w:val="es-ES_tradnl"/>
              </w:rPr>
            </w:pPr>
            <w:r w:rsidRPr="00DE06C0">
              <w:rPr>
                <w:rFonts w:ascii="Times New Roman" w:hAnsi="Times New Roman" w:cs="Times New Roman"/>
                <w:sz w:val="20"/>
                <w:szCs w:val="20"/>
                <w:lang w:val="es-ES_tradnl"/>
              </w:rPr>
              <w:t>comunicativa</w:t>
            </w:r>
          </w:p>
          <w:p w:rsidR="00E90E44" w:rsidRPr="00DE06C0" w:rsidRDefault="00E90E44" w:rsidP="00E90E44">
            <w:pPr>
              <w:pStyle w:val="Sinespaciado"/>
              <w:jc w:val="both"/>
              <w:rPr>
                <w:rFonts w:ascii="Times New Roman" w:hAnsi="Times New Roman" w:cs="Times New Roman"/>
                <w:sz w:val="20"/>
                <w:szCs w:val="20"/>
                <w:lang w:val="es-ES_tradnl"/>
              </w:rPr>
            </w:pPr>
            <w:r w:rsidRPr="00DE06C0">
              <w:rPr>
                <w:rFonts w:ascii="Times New Roman" w:hAnsi="Times New Roman" w:cs="Times New Roman"/>
                <w:sz w:val="20"/>
                <w:szCs w:val="20"/>
                <w:lang w:val="es-ES_tradnl"/>
              </w:rPr>
              <w:t xml:space="preserve">reconoce la diversidad cultural y las  respeta </w:t>
            </w:r>
          </w:p>
        </w:tc>
        <w:tc>
          <w:tcPr>
            <w:tcW w:w="3685" w:type="dxa"/>
          </w:tcPr>
          <w:p w:rsidR="009616A0" w:rsidRPr="00DE06C0" w:rsidRDefault="009616A0" w:rsidP="009616A0">
            <w:pPr>
              <w:jc w:val="both"/>
              <w:rPr>
                <w:rFonts w:ascii="Times New Roman" w:hAnsi="Times New Roman" w:cs="Times New Roman"/>
                <w:sz w:val="20"/>
                <w:szCs w:val="20"/>
              </w:rPr>
            </w:pPr>
            <w:r w:rsidRPr="00DE06C0">
              <w:rPr>
                <w:rFonts w:ascii="Times New Roman" w:hAnsi="Times New Roman" w:cs="Times New Roman"/>
                <w:sz w:val="20"/>
                <w:szCs w:val="20"/>
              </w:rPr>
              <w:lastRenderedPageBreak/>
              <w:t>-Realizar dibujos llamativos</w:t>
            </w:r>
          </w:p>
          <w:p w:rsidR="009616A0" w:rsidRPr="00DE06C0" w:rsidRDefault="009616A0" w:rsidP="009616A0">
            <w:pPr>
              <w:jc w:val="both"/>
              <w:rPr>
                <w:rFonts w:ascii="Times New Roman" w:hAnsi="Times New Roman" w:cs="Times New Roman"/>
                <w:sz w:val="20"/>
                <w:szCs w:val="20"/>
              </w:rPr>
            </w:pPr>
            <w:r w:rsidRPr="00DE06C0">
              <w:rPr>
                <w:rFonts w:ascii="Times New Roman" w:hAnsi="Times New Roman" w:cs="Times New Roman"/>
                <w:sz w:val="20"/>
                <w:szCs w:val="20"/>
              </w:rPr>
              <w:t>-Invención de acróstico sobre tema del cuidado del cuerpo.</w:t>
            </w:r>
          </w:p>
          <w:p w:rsidR="009616A0" w:rsidRPr="00DE06C0" w:rsidRDefault="009616A0" w:rsidP="009616A0">
            <w:pPr>
              <w:jc w:val="both"/>
              <w:rPr>
                <w:rFonts w:ascii="Times New Roman" w:hAnsi="Times New Roman" w:cs="Times New Roman"/>
                <w:sz w:val="20"/>
                <w:szCs w:val="20"/>
              </w:rPr>
            </w:pPr>
            <w:r w:rsidRPr="00DE06C0">
              <w:rPr>
                <w:rFonts w:ascii="Times New Roman" w:hAnsi="Times New Roman" w:cs="Times New Roman"/>
                <w:sz w:val="20"/>
                <w:szCs w:val="20"/>
              </w:rPr>
              <w:lastRenderedPageBreak/>
              <w:t>-Realización de listas con frases o expresiones que utilices con tus  amigos.</w:t>
            </w:r>
          </w:p>
          <w:p w:rsidR="009616A0" w:rsidRPr="00DE06C0" w:rsidRDefault="009616A0" w:rsidP="009616A0">
            <w:pPr>
              <w:pStyle w:val="Sinespaciado"/>
              <w:jc w:val="both"/>
              <w:rPr>
                <w:rFonts w:ascii="Times New Roman" w:hAnsi="Times New Roman" w:cs="Times New Roman"/>
                <w:sz w:val="20"/>
                <w:szCs w:val="20"/>
              </w:rPr>
            </w:pPr>
            <w:r w:rsidRPr="00DE06C0">
              <w:rPr>
                <w:rFonts w:ascii="Times New Roman" w:hAnsi="Times New Roman" w:cs="Times New Roman"/>
                <w:sz w:val="20"/>
                <w:szCs w:val="20"/>
              </w:rPr>
              <w:t>-Mirar las formas como hablan los jóvenes y las formas como se irrespetan. Conversatorio.</w:t>
            </w:r>
          </w:p>
          <w:p w:rsidR="00F255DE" w:rsidRPr="00DE06C0" w:rsidRDefault="00F255DE" w:rsidP="009616A0">
            <w:pPr>
              <w:pStyle w:val="Sinespaciado"/>
              <w:jc w:val="both"/>
              <w:rPr>
                <w:rFonts w:ascii="Times New Roman" w:hAnsi="Times New Roman" w:cs="Times New Roman"/>
                <w:sz w:val="20"/>
                <w:szCs w:val="20"/>
              </w:rPr>
            </w:pPr>
          </w:p>
          <w:p w:rsidR="00F255DE" w:rsidRPr="00DE06C0" w:rsidRDefault="00F255DE" w:rsidP="009616A0">
            <w:pPr>
              <w:pStyle w:val="Sinespaciado"/>
              <w:jc w:val="both"/>
              <w:rPr>
                <w:rFonts w:ascii="Times New Roman" w:hAnsi="Times New Roman" w:cs="Times New Roman"/>
                <w:sz w:val="20"/>
                <w:szCs w:val="20"/>
              </w:rPr>
            </w:pPr>
          </w:p>
          <w:p w:rsidR="00F255DE" w:rsidRPr="00DE06C0" w:rsidRDefault="00F255DE" w:rsidP="009616A0">
            <w:pPr>
              <w:pStyle w:val="Sinespaciado"/>
              <w:jc w:val="both"/>
              <w:rPr>
                <w:rFonts w:ascii="Times New Roman" w:hAnsi="Times New Roman" w:cs="Times New Roman"/>
                <w:sz w:val="20"/>
                <w:szCs w:val="20"/>
              </w:rPr>
            </w:pPr>
          </w:p>
          <w:p w:rsidR="00F255DE" w:rsidRPr="00DE06C0" w:rsidRDefault="00F255DE" w:rsidP="00F255DE">
            <w:pPr>
              <w:jc w:val="both"/>
              <w:rPr>
                <w:rFonts w:ascii="Times New Roman" w:hAnsi="Times New Roman" w:cs="Times New Roman"/>
                <w:sz w:val="20"/>
                <w:szCs w:val="20"/>
              </w:rPr>
            </w:pPr>
            <w:r w:rsidRPr="00DE06C0">
              <w:rPr>
                <w:rFonts w:ascii="Times New Roman" w:hAnsi="Times New Roman" w:cs="Times New Roman"/>
                <w:sz w:val="20"/>
                <w:szCs w:val="20"/>
              </w:rPr>
              <w:t>-análisis de poesías</w:t>
            </w:r>
          </w:p>
          <w:p w:rsidR="00F255DE" w:rsidRPr="00DE06C0" w:rsidRDefault="00F255DE" w:rsidP="00F255DE">
            <w:pPr>
              <w:jc w:val="both"/>
              <w:rPr>
                <w:rFonts w:ascii="Times New Roman" w:hAnsi="Times New Roman" w:cs="Times New Roman"/>
                <w:sz w:val="20"/>
                <w:szCs w:val="20"/>
              </w:rPr>
            </w:pPr>
            <w:r w:rsidRPr="00DE06C0">
              <w:rPr>
                <w:rFonts w:ascii="Times New Roman" w:hAnsi="Times New Roman" w:cs="Times New Roman"/>
                <w:sz w:val="20"/>
                <w:szCs w:val="20"/>
              </w:rPr>
              <w:t>-produce textos literarios  “sobre lo bello de ser joven y tener una familia alguien que te quiere”</w:t>
            </w:r>
          </w:p>
          <w:p w:rsidR="00F255DE" w:rsidRPr="00DE06C0" w:rsidRDefault="00F255DE" w:rsidP="00F255DE">
            <w:pPr>
              <w:pStyle w:val="Sinespaciado"/>
              <w:jc w:val="both"/>
              <w:rPr>
                <w:rFonts w:ascii="Times New Roman" w:hAnsi="Times New Roman" w:cs="Times New Roman"/>
                <w:sz w:val="20"/>
                <w:szCs w:val="20"/>
              </w:rPr>
            </w:pPr>
            <w:r w:rsidRPr="00DE06C0">
              <w:rPr>
                <w:rFonts w:ascii="Times New Roman" w:hAnsi="Times New Roman" w:cs="Times New Roman"/>
                <w:sz w:val="20"/>
                <w:szCs w:val="20"/>
              </w:rPr>
              <w:t>-mesa redonda y charla</w:t>
            </w:r>
          </w:p>
          <w:p w:rsidR="00320CD7" w:rsidRPr="00DE06C0" w:rsidRDefault="00320CD7" w:rsidP="00320CD7">
            <w:pPr>
              <w:jc w:val="both"/>
              <w:rPr>
                <w:rFonts w:ascii="Times New Roman" w:hAnsi="Times New Roman" w:cs="Times New Roman"/>
                <w:sz w:val="20"/>
                <w:szCs w:val="20"/>
              </w:rPr>
            </w:pPr>
            <w:r w:rsidRPr="00DE06C0">
              <w:rPr>
                <w:rFonts w:ascii="Times New Roman" w:hAnsi="Times New Roman" w:cs="Times New Roman"/>
                <w:sz w:val="20"/>
                <w:szCs w:val="20"/>
              </w:rPr>
              <w:t>-Realizar un conversatorio “la nueva era”</w:t>
            </w:r>
          </w:p>
          <w:p w:rsidR="00320CD7" w:rsidRPr="00DE06C0" w:rsidRDefault="00320CD7" w:rsidP="00320CD7">
            <w:pPr>
              <w:jc w:val="both"/>
              <w:rPr>
                <w:rFonts w:ascii="Times New Roman" w:hAnsi="Times New Roman" w:cs="Times New Roman"/>
                <w:sz w:val="20"/>
                <w:szCs w:val="20"/>
              </w:rPr>
            </w:pPr>
            <w:r w:rsidRPr="00DE06C0">
              <w:rPr>
                <w:rFonts w:ascii="Times New Roman" w:hAnsi="Times New Roman" w:cs="Times New Roman"/>
                <w:sz w:val="20"/>
                <w:szCs w:val="20"/>
              </w:rPr>
              <w:t xml:space="preserve">-Consulta los nombres técnicos de actividades, funciones, inventos y oficios nuevos que conozcas. </w:t>
            </w:r>
          </w:p>
          <w:p w:rsidR="00320CD7" w:rsidRPr="00DE06C0" w:rsidRDefault="00320CD7" w:rsidP="00320CD7">
            <w:pPr>
              <w:jc w:val="both"/>
              <w:rPr>
                <w:rFonts w:ascii="Times New Roman" w:hAnsi="Times New Roman" w:cs="Times New Roman"/>
                <w:sz w:val="20"/>
                <w:szCs w:val="20"/>
              </w:rPr>
            </w:pPr>
          </w:p>
          <w:p w:rsidR="00E90E44" w:rsidRPr="00DE06C0" w:rsidRDefault="00E90E44" w:rsidP="00320CD7">
            <w:pPr>
              <w:jc w:val="both"/>
              <w:rPr>
                <w:rFonts w:ascii="Times New Roman" w:hAnsi="Times New Roman" w:cs="Times New Roman"/>
                <w:sz w:val="20"/>
                <w:szCs w:val="20"/>
              </w:rPr>
            </w:pPr>
          </w:p>
          <w:p w:rsidR="00E90E44" w:rsidRPr="00DE06C0" w:rsidRDefault="00E90E44" w:rsidP="00320CD7">
            <w:pPr>
              <w:jc w:val="both"/>
              <w:rPr>
                <w:rFonts w:ascii="Times New Roman" w:hAnsi="Times New Roman" w:cs="Times New Roman"/>
                <w:sz w:val="20"/>
                <w:szCs w:val="20"/>
              </w:rPr>
            </w:pPr>
          </w:p>
          <w:p w:rsidR="00E90E44" w:rsidRPr="00DE06C0" w:rsidRDefault="00E90E44" w:rsidP="00320CD7">
            <w:pPr>
              <w:jc w:val="both"/>
              <w:rPr>
                <w:rFonts w:ascii="Times New Roman" w:hAnsi="Times New Roman" w:cs="Times New Roman"/>
                <w:sz w:val="20"/>
                <w:szCs w:val="20"/>
              </w:rPr>
            </w:pPr>
          </w:p>
          <w:p w:rsidR="00E90E44" w:rsidRDefault="00E90E44" w:rsidP="00320CD7">
            <w:pPr>
              <w:jc w:val="both"/>
              <w:rPr>
                <w:rFonts w:ascii="Times New Roman" w:hAnsi="Times New Roman" w:cs="Times New Roman"/>
                <w:sz w:val="20"/>
                <w:szCs w:val="20"/>
              </w:rPr>
            </w:pPr>
          </w:p>
          <w:p w:rsidR="00DE06C0" w:rsidRPr="00DE06C0" w:rsidRDefault="00DE06C0" w:rsidP="00320CD7">
            <w:pPr>
              <w:jc w:val="both"/>
              <w:rPr>
                <w:rFonts w:ascii="Times New Roman" w:hAnsi="Times New Roman" w:cs="Times New Roman"/>
                <w:sz w:val="20"/>
                <w:szCs w:val="20"/>
              </w:rPr>
            </w:pPr>
          </w:p>
          <w:p w:rsidR="00E90E44" w:rsidRPr="00DE06C0" w:rsidRDefault="00E90E44" w:rsidP="00E90E44">
            <w:pPr>
              <w:jc w:val="both"/>
              <w:rPr>
                <w:rFonts w:ascii="Times New Roman" w:hAnsi="Times New Roman" w:cs="Times New Roman"/>
                <w:sz w:val="20"/>
                <w:szCs w:val="20"/>
              </w:rPr>
            </w:pPr>
            <w:r w:rsidRPr="00DE06C0">
              <w:rPr>
                <w:rFonts w:ascii="Times New Roman" w:hAnsi="Times New Roman" w:cs="Times New Roman"/>
                <w:sz w:val="20"/>
                <w:szCs w:val="20"/>
              </w:rPr>
              <w:t>-expresiones de tu región y las mas comunes</w:t>
            </w:r>
          </w:p>
          <w:p w:rsidR="00E90E44" w:rsidRPr="00DE06C0" w:rsidRDefault="00E90E44" w:rsidP="00E90E44">
            <w:pPr>
              <w:jc w:val="both"/>
              <w:rPr>
                <w:rFonts w:ascii="Times New Roman" w:hAnsi="Times New Roman" w:cs="Times New Roman"/>
                <w:sz w:val="20"/>
                <w:szCs w:val="20"/>
              </w:rPr>
            </w:pPr>
            <w:r w:rsidRPr="00DE06C0">
              <w:rPr>
                <w:rFonts w:ascii="Times New Roman" w:hAnsi="Times New Roman" w:cs="Times New Roman"/>
                <w:sz w:val="20"/>
                <w:szCs w:val="20"/>
              </w:rPr>
              <w:t>-juego de clase, imitar algunas formas de hablar en diferentes culturas.</w:t>
            </w:r>
          </w:p>
          <w:p w:rsidR="00E90E44" w:rsidRPr="00DE06C0" w:rsidRDefault="00E90E44" w:rsidP="00E90E44">
            <w:pPr>
              <w:jc w:val="both"/>
              <w:rPr>
                <w:rFonts w:ascii="Times New Roman" w:hAnsi="Times New Roman" w:cs="Times New Roman"/>
                <w:sz w:val="20"/>
                <w:szCs w:val="20"/>
              </w:rPr>
            </w:pPr>
            <w:r w:rsidRPr="00DE06C0">
              <w:rPr>
                <w:rFonts w:ascii="Times New Roman" w:hAnsi="Times New Roman" w:cs="Times New Roman"/>
                <w:sz w:val="20"/>
                <w:szCs w:val="20"/>
              </w:rPr>
              <w:t>-participación de clase</w:t>
            </w:r>
          </w:p>
          <w:p w:rsidR="00E90E44" w:rsidRPr="00DE06C0" w:rsidRDefault="00E90E44" w:rsidP="00E90E44">
            <w:pPr>
              <w:jc w:val="both"/>
              <w:rPr>
                <w:rFonts w:ascii="Times New Roman" w:hAnsi="Times New Roman" w:cs="Times New Roman"/>
                <w:sz w:val="20"/>
                <w:szCs w:val="20"/>
              </w:rPr>
            </w:pPr>
            <w:r w:rsidRPr="00DE06C0">
              <w:rPr>
                <w:rFonts w:ascii="Times New Roman" w:hAnsi="Times New Roman" w:cs="Times New Roman"/>
                <w:sz w:val="20"/>
                <w:szCs w:val="20"/>
              </w:rPr>
              <w:t>-investigación</w:t>
            </w:r>
          </w:p>
        </w:tc>
      </w:tr>
      <w:tr w:rsidR="009616A0" w:rsidRPr="00DE06C0" w:rsidTr="00EF3C85">
        <w:tc>
          <w:tcPr>
            <w:tcW w:w="959" w:type="dxa"/>
          </w:tcPr>
          <w:p w:rsidR="009616A0" w:rsidRPr="00DE06C0" w:rsidRDefault="009616A0" w:rsidP="009616A0">
            <w:pPr>
              <w:pStyle w:val="Sinespaciado"/>
              <w:jc w:val="both"/>
              <w:rPr>
                <w:rFonts w:ascii="Times New Roman" w:hAnsi="Times New Roman" w:cs="Times New Roman"/>
                <w:sz w:val="20"/>
                <w:szCs w:val="20"/>
                <w:lang w:val="es-ES_tradnl"/>
              </w:rPr>
            </w:pPr>
            <w:r w:rsidRPr="00DE06C0">
              <w:rPr>
                <w:rFonts w:ascii="Times New Roman" w:hAnsi="Times New Roman" w:cs="Times New Roman"/>
                <w:sz w:val="20"/>
                <w:szCs w:val="20"/>
                <w:lang w:val="es-ES_tradnl"/>
              </w:rPr>
              <w:lastRenderedPageBreak/>
              <w:t xml:space="preserve">Literaria </w:t>
            </w:r>
          </w:p>
        </w:tc>
        <w:tc>
          <w:tcPr>
            <w:tcW w:w="2693" w:type="dxa"/>
          </w:tcPr>
          <w:p w:rsidR="009616A0" w:rsidRPr="00DE06C0" w:rsidRDefault="009616A0" w:rsidP="009616A0">
            <w:pPr>
              <w:jc w:val="both"/>
              <w:rPr>
                <w:rFonts w:ascii="Times New Roman" w:hAnsi="Times New Roman" w:cs="Times New Roman"/>
                <w:sz w:val="20"/>
                <w:szCs w:val="20"/>
              </w:rPr>
            </w:pPr>
            <w:r w:rsidRPr="00DE06C0">
              <w:rPr>
                <w:rFonts w:ascii="Times New Roman" w:hAnsi="Times New Roman" w:cs="Times New Roman"/>
                <w:sz w:val="20"/>
                <w:szCs w:val="20"/>
              </w:rPr>
              <w:t xml:space="preserve">Comprensión de obras literarias de diferentes géneros para propiciar el desarrollo de la capacidad </w:t>
            </w:r>
            <w:r w:rsidR="00692FDE" w:rsidRPr="00DE06C0">
              <w:rPr>
                <w:rFonts w:ascii="Times New Roman" w:hAnsi="Times New Roman" w:cs="Times New Roman"/>
                <w:sz w:val="20"/>
                <w:szCs w:val="20"/>
              </w:rPr>
              <w:t>crítica</w:t>
            </w:r>
            <w:r w:rsidRPr="00DE06C0">
              <w:rPr>
                <w:rFonts w:ascii="Times New Roman" w:hAnsi="Times New Roman" w:cs="Times New Roman"/>
                <w:sz w:val="20"/>
                <w:szCs w:val="20"/>
              </w:rPr>
              <w:t xml:space="preserve"> y creativa</w:t>
            </w:r>
          </w:p>
        </w:tc>
        <w:tc>
          <w:tcPr>
            <w:tcW w:w="1134" w:type="dxa"/>
          </w:tcPr>
          <w:p w:rsidR="009616A0" w:rsidRPr="00DE06C0" w:rsidRDefault="009616A0" w:rsidP="009616A0">
            <w:pPr>
              <w:jc w:val="both"/>
              <w:rPr>
                <w:rFonts w:ascii="Times New Roman" w:hAnsi="Times New Roman" w:cs="Times New Roman"/>
                <w:sz w:val="20"/>
                <w:szCs w:val="20"/>
              </w:rPr>
            </w:pPr>
            <w:r w:rsidRPr="00DE06C0">
              <w:rPr>
                <w:rFonts w:ascii="Times New Roman" w:hAnsi="Times New Roman" w:cs="Times New Roman"/>
                <w:sz w:val="20"/>
                <w:szCs w:val="20"/>
              </w:rPr>
              <w:t>La literatura de ciencia ficción</w:t>
            </w:r>
            <w:r w:rsidR="00B94D10" w:rsidRPr="00DE06C0">
              <w:rPr>
                <w:rFonts w:ascii="Times New Roman" w:hAnsi="Times New Roman" w:cs="Times New Roman"/>
                <w:sz w:val="20"/>
                <w:szCs w:val="20"/>
              </w:rPr>
              <w:t xml:space="preserve"> y literatura de  suspenso </w:t>
            </w:r>
          </w:p>
          <w:p w:rsidR="00234B25" w:rsidRPr="00DE06C0" w:rsidRDefault="00234B25" w:rsidP="009616A0">
            <w:pPr>
              <w:jc w:val="both"/>
              <w:rPr>
                <w:rFonts w:ascii="Times New Roman" w:hAnsi="Times New Roman" w:cs="Times New Roman"/>
                <w:sz w:val="20"/>
                <w:szCs w:val="20"/>
              </w:rPr>
            </w:pPr>
          </w:p>
          <w:p w:rsidR="00234B25" w:rsidRPr="00DE06C0" w:rsidRDefault="00234B25" w:rsidP="009616A0">
            <w:pPr>
              <w:jc w:val="both"/>
              <w:rPr>
                <w:rFonts w:ascii="Times New Roman" w:hAnsi="Times New Roman" w:cs="Times New Roman"/>
                <w:sz w:val="20"/>
                <w:szCs w:val="20"/>
              </w:rPr>
            </w:pPr>
          </w:p>
          <w:p w:rsidR="00234B25" w:rsidRPr="00DE06C0" w:rsidRDefault="00234B25" w:rsidP="009616A0">
            <w:pPr>
              <w:jc w:val="both"/>
              <w:rPr>
                <w:rFonts w:ascii="Times New Roman" w:hAnsi="Times New Roman" w:cs="Times New Roman"/>
                <w:sz w:val="20"/>
                <w:szCs w:val="20"/>
              </w:rPr>
            </w:pPr>
          </w:p>
        </w:tc>
        <w:tc>
          <w:tcPr>
            <w:tcW w:w="1134" w:type="dxa"/>
          </w:tcPr>
          <w:p w:rsidR="00234B25" w:rsidRPr="00DE06C0" w:rsidRDefault="009616A0" w:rsidP="009616A0">
            <w:pPr>
              <w:pStyle w:val="Sinespaciado"/>
              <w:jc w:val="both"/>
              <w:rPr>
                <w:rFonts w:ascii="Times New Roman" w:hAnsi="Times New Roman" w:cs="Times New Roman"/>
                <w:sz w:val="20"/>
                <w:szCs w:val="20"/>
              </w:rPr>
            </w:pPr>
            <w:r w:rsidRPr="00DE06C0">
              <w:rPr>
                <w:rFonts w:ascii="Times New Roman" w:hAnsi="Times New Roman" w:cs="Times New Roman"/>
                <w:sz w:val="20"/>
                <w:szCs w:val="20"/>
              </w:rPr>
              <w:t xml:space="preserve">Identificar alguna de las características fundamentales de la ciencia ficción </w:t>
            </w:r>
            <w:r w:rsidR="00B94D10" w:rsidRPr="00DE06C0">
              <w:rPr>
                <w:rFonts w:ascii="Times New Roman" w:hAnsi="Times New Roman" w:cs="Times New Roman"/>
                <w:sz w:val="20"/>
                <w:szCs w:val="20"/>
              </w:rPr>
              <w:t xml:space="preserve"> y de suspenso</w:t>
            </w:r>
            <w:r w:rsidRPr="00DE06C0">
              <w:rPr>
                <w:rFonts w:ascii="Times New Roman" w:hAnsi="Times New Roman" w:cs="Times New Roman"/>
                <w:sz w:val="20"/>
                <w:szCs w:val="20"/>
              </w:rPr>
              <w:t xml:space="preserve"> </w:t>
            </w:r>
          </w:p>
        </w:tc>
        <w:tc>
          <w:tcPr>
            <w:tcW w:w="2835" w:type="dxa"/>
          </w:tcPr>
          <w:p w:rsidR="009616A0" w:rsidRPr="00DE06C0" w:rsidRDefault="009616A0" w:rsidP="00167ED9">
            <w:pPr>
              <w:pStyle w:val="Sinespaciado"/>
              <w:numPr>
                <w:ilvl w:val="0"/>
                <w:numId w:val="203"/>
              </w:numPr>
              <w:jc w:val="both"/>
              <w:rPr>
                <w:rFonts w:ascii="Times New Roman" w:hAnsi="Times New Roman" w:cs="Times New Roman"/>
                <w:sz w:val="20"/>
                <w:szCs w:val="20"/>
                <w:lang w:val="es-ES_tradnl"/>
              </w:rPr>
            </w:pPr>
            <w:r w:rsidRPr="00DE06C0">
              <w:rPr>
                <w:rFonts w:ascii="Times New Roman" w:hAnsi="Times New Roman" w:cs="Times New Roman"/>
                <w:sz w:val="20"/>
                <w:szCs w:val="20"/>
                <w:lang w:val="es-ES_tradnl"/>
              </w:rPr>
              <w:t>Señala las características de la ciencia ficción</w:t>
            </w:r>
          </w:p>
          <w:p w:rsidR="00234B25" w:rsidRPr="00DE06C0" w:rsidRDefault="009616A0" w:rsidP="00167ED9">
            <w:pPr>
              <w:pStyle w:val="Sinespaciado"/>
              <w:numPr>
                <w:ilvl w:val="0"/>
                <w:numId w:val="203"/>
              </w:numPr>
              <w:jc w:val="both"/>
              <w:rPr>
                <w:rFonts w:ascii="Times New Roman" w:hAnsi="Times New Roman" w:cs="Times New Roman"/>
                <w:sz w:val="20"/>
                <w:szCs w:val="20"/>
                <w:lang w:val="es-ES_tradnl"/>
              </w:rPr>
            </w:pPr>
            <w:r w:rsidRPr="00DE06C0">
              <w:rPr>
                <w:rFonts w:ascii="Times New Roman" w:hAnsi="Times New Roman" w:cs="Times New Roman"/>
                <w:sz w:val="20"/>
                <w:szCs w:val="20"/>
                <w:lang w:val="es-ES_tradnl"/>
              </w:rPr>
              <w:t xml:space="preserve">Escribe piezas de ciencia ficción </w:t>
            </w:r>
          </w:p>
          <w:p w:rsidR="00234B25" w:rsidRPr="00DE06C0" w:rsidRDefault="00234B25" w:rsidP="00167ED9">
            <w:pPr>
              <w:pStyle w:val="Sinespaciado"/>
              <w:numPr>
                <w:ilvl w:val="0"/>
                <w:numId w:val="204"/>
              </w:numPr>
              <w:jc w:val="both"/>
              <w:rPr>
                <w:rFonts w:ascii="Times New Roman" w:hAnsi="Times New Roman" w:cs="Times New Roman"/>
                <w:sz w:val="20"/>
                <w:szCs w:val="20"/>
                <w:lang w:val="es-ES_tradnl"/>
              </w:rPr>
            </w:pPr>
            <w:r w:rsidRPr="00DE06C0">
              <w:rPr>
                <w:rFonts w:ascii="Times New Roman" w:hAnsi="Times New Roman" w:cs="Times New Roman"/>
                <w:sz w:val="20"/>
                <w:szCs w:val="20"/>
                <w:lang w:val="es-ES_tradnl"/>
              </w:rPr>
              <w:t xml:space="preserve">reconoce los principales maestros del suspenso y policiaco </w:t>
            </w:r>
          </w:p>
          <w:p w:rsidR="00234B25" w:rsidRPr="00DE06C0" w:rsidRDefault="00234B25" w:rsidP="00167ED9">
            <w:pPr>
              <w:pStyle w:val="Sinespaciado"/>
              <w:numPr>
                <w:ilvl w:val="0"/>
                <w:numId w:val="204"/>
              </w:numPr>
              <w:jc w:val="both"/>
              <w:rPr>
                <w:rFonts w:ascii="Times New Roman" w:hAnsi="Times New Roman" w:cs="Times New Roman"/>
                <w:sz w:val="20"/>
                <w:szCs w:val="20"/>
                <w:lang w:val="es-ES_tradnl"/>
              </w:rPr>
            </w:pPr>
            <w:r w:rsidRPr="00DE06C0">
              <w:rPr>
                <w:rFonts w:ascii="Times New Roman" w:hAnsi="Times New Roman" w:cs="Times New Roman"/>
                <w:sz w:val="20"/>
                <w:szCs w:val="20"/>
                <w:lang w:val="es-ES_tradnl"/>
              </w:rPr>
              <w:t>reconoce las principales características del relato de suspenso y policiaco</w:t>
            </w:r>
          </w:p>
        </w:tc>
        <w:tc>
          <w:tcPr>
            <w:tcW w:w="1418" w:type="dxa"/>
          </w:tcPr>
          <w:p w:rsidR="009616A0" w:rsidRPr="00DE06C0" w:rsidRDefault="009616A0" w:rsidP="009616A0">
            <w:pPr>
              <w:jc w:val="both"/>
              <w:rPr>
                <w:rFonts w:ascii="Times New Roman" w:hAnsi="Times New Roman" w:cs="Times New Roman"/>
                <w:sz w:val="20"/>
                <w:szCs w:val="20"/>
              </w:rPr>
            </w:pPr>
            <w:r w:rsidRPr="00DE06C0">
              <w:rPr>
                <w:rFonts w:ascii="Times New Roman" w:hAnsi="Times New Roman" w:cs="Times New Roman"/>
                <w:sz w:val="20"/>
                <w:szCs w:val="20"/>
              </w:rPr>
              <w:t>Literaria</w:t>
            </w:r>
          </w:p>
          <w:p w:rsidR="00B94D10" w:rsidRPr="00DE06C0" w:rsidRDefault="00B94D10" w:rsidP="009616A0">
            <w:pPr>
              <w:jc w:val="both"/>
              <w:rPr>
                <w:rFonts w:ascii="Times New Roman" w:hAnsi="Times New Roman" w:cs="Times New Roman"/>
                <w:sz w:val="20"/>
                <w:szCs w:val="20"/>
              </w:rPr>
            </w:pPr>
            <w:r w:rsidRPr="00DE06C0">
              <w:rPr>
                <w:rFonts w:ascii="Times New Roman" w:hAnsi="Times New Roman" w:cs="Times New Roman"/>
                <w:sz w:val="20"/>
                <w:szCs w:val="20"/>
              </w:rPr>
              <w:t xml:space="preserve">Analiza, lee y escribe textos de ciencia  ficción y de suspenso con sus características </w:t>
            </w:r>
          </w:p>
          <w:p w:rsidR="009616A0" w:rsidRPr="00DE06C0" w:rsidRDefault="009616A0" w:rsidP="009616A0">
            <w:pPr>
              <w:pStyle w:val="Sinespaciado"/>
              <w:jc w:val="both"/>
              <w:rPr>
                <w:rFonts w:ascii="Times New Roman" w:hAnsi="Times New Roman" w:cs="Times New Roman"/>
                <w:sz w:val="20"/>
                <w:szCs w:val="20"/>
                <w:lang w:val="es-ES_tradnl"/>
              </w:rPr>
            </w:pPr>
          </w:p>
          <w:p w:rsidR="00B94D10" w:rsidRPr="00DE06C0" w:rsidRDefault="00B94D10" w:rsidP="009616A0">
            <w:pPr>
              <w:pStyle w:val="Sinespaciado"/>
              <w:jc w:val="both"/>
              <w:rPr>
                <w:rFonts w:ascii="Times New Roman" w:hAnsi="Times New Roman" w:cs="Times New Roman"/>
                <w:sz w:val="20"/>
                <w:szCs w:val="20"/>
                <w:lang w:val="es-ES_tradnl"/>
              </w:rPr>
            </w:pPr>
          </w:p>
          <w:p w:rsidR="00B94D10" w:rsidRPr="00DE06C0" w:rsidRDefault="00B94D10" w:rsidP="009616A0">
            <w:pPr>
              <w:pStyle w:val="Sinespaciado"/>
              <w:jc w:val="both"/>
              <w:rPr>
                <w:rFonts w:ascii="Times New Roman" w:hAnsi="Times New Roman" w:cs="Times New Roman"/>
                <w:sz w:val="20"/>
                <w:szCs w:val="20"/>
                <w:lang w:val="es-ES_tradnl"/>
              </w:rPr>
            </w:pPr>
          </w:p>
        </w:tc>
        <w:tc>
          <w:tcPr>
            <w:tcW w:w="3685" w:type="dxa"/>
          </w:tcPr>
          <w:p w:rsidR="009616A0" w:rsidRPr="00DE06C0" w:rsidRDefault="009616A0" w:rsidP="009616A0">
            <w:pPr>
              <w:jc w:val="both"/>
              <w:rPr>
                <w:rFonts w:ascii="Times New Roman" w:hAnsi="Times New Roman" w:cs="Times New Roman"/>
                <w:sz w:val="20"/>
                <w:szCs w:val="20"/>
              </w:rPr>
            </w:pPr>
            <w:r w:rsidRPr="00DE06C0">
              <w:rPr>
                <w:rFonts w:ascii="Times New Roman" w:hAnsi="Times New Roman" w:cs="Times New Roman"/>
                <w:sz w:val="20"/>
                <w:szCs w:val="20"/>
              </w:rPr>
              <w:t>-lecturas con fotocopias</w:t>
            </w:r>
          </w:p>
          <w:p w:rsidR="009616A0" w:rsidRPr="00DE06C0" w:rsidRDefault="009616A0" w:rsidP="009616A0">
            <w:pPr>
              <w:jc w:val="both"/>
              <w:rPr>
                <w:rFonts w:ascii="Times New Roman" w:hAnsi="Times New Roman" w:cs="Times New Roman"/>
                <w:sz w:val="20"/>
                <w:szCs w:val="20"/>
              </w:rPr>
            </w:pPr>
            <w:r w:rsidRPr="00DE06C0">
              <w:rPr>
                <w:rFonts w:ascii="Times New Roman" w:hAnsi="Times New Roman" w:cs="Times New Roman"/>
                <w:sz w:val="20"/>
                <w:szCs w:val="20"/>
              </w:rPr>
              <w:t>-grupos de trabajo en grupo para respetar por la diferencia</w:t>
            </w:r>
          </w:p>
          <w:p w:rsidR="009616A0" w:rsidRPr="00DE06C0" w:rsidRDefault="009616A0" w:rsidP="009616A0">
            <w:pPr>
              <w:jc w:val="both"/>
              <w:rPr>
                <w:rFonts w:ascii="Times New Roman" w:hAnsi="Times New Roman" w:cs="Times New Roman"/>
                <w:sz w:val="20"/>
                <w:szCs w:val="20"/>
              </w:rPr>
            </w:pPr>
            <w:r w:rsidRPr="00DE06C0">
              <w:rPr>
                <w:rFonts w:ascii="Times New Roman" w:hAnsi="Times New Roman" w:cs="Times New Roman"/>
                <w:sz w:val="20"/>
                <w:szCs w:val="20"/>
              </w:rPr>
              <w:t>-taller de clase</w:t>
            </w:r>
          </w:p>
          <w:p w:rsidR="009616A0" w:rsidRPr="00DE06C0" w:rsidRDefault="009616A0" w:rsidP="009616A0">
            <w:pPr>
              <w:jc w:val="both"/>
              <w:rPr>
                <w:rFonts w:ascii="Times New Roman" w:hAnsi="Times New Roman" w:cs="Times New Roman"/>
                <w:sz w:val="20"/>
                <w:szCs w:val="20"/>
              </w:rPr>
            </w:pPr>
            <w:r w:rsidRPr="00DE06C0">
              <w:rPr>
                <w:rFonts w:ascii="Times New Roman" w:hAnsi="Times New Roman" w:cs="Times New Roman"/>
                <w:sz w:val="20"/>
                <w:szCs w:val="20"/>
              </w:rPr>
              <w:t>-escritura de textos de ciencia ficción</w:t>
            </w:r>
          </w:p>
          <w:p w:rsidR="009616A0" w:rsidRPr="00DE06C0" w:rsidRDefault="009616A0" w:rsidP="009616A0">
            <w:pPr>
              <w:jc w:val="both"/>
              <w:rPr>
                <w:rFonts w:ascii="Times New Roman" w:hAnsi="Times New Roman" w:cs="Times New Roman"/>
                <w:sz w:val="20"/>
                <w:szCs w:val="20"/>
              </w:rPr>
            </w:pPr>
            <w:r w:rsidRPr="00DE06C0">
              <w:rPr>
                <w:rFonts w:ascii="Times New Roman" w:hAnsi="Times New Roman" w:cs="Times New Roman"/>
                <w:sz w:val="20"/>
                <w:szCs w:val="20"/>
              </w:rPr>
              <w:t>-película</w:t>
            </w:r>
          </w:p>
          <w:p w:rsidR="00E00246" w:rsidRPr="00DE06C0" w:rsidRDefault="009616A0" w:rsidP="00E00246">
            <w:pPr>
              <w:jc w:val="both"/>
              <w:rPr>
                <w:rFonts w:ascii="Times New Roman" w:hAnsi="Times New Roman" w:cs="Times New Roman"/>
                <w:sz w:val="20"/>
                <w:szCs w:val="20"/>
              </w:rPr>
            </w:pPr>
            <w:r w:rsidRPr="00DE06C0">
              <w:rPr>
                <w:rFonts w:ascii="Times New Roman" w:hAnsi="Times New Roman" w:cs="Times New Roman"/>
                <w:sz w:val="20"/>
                <w:szCs w:val="20"/>
              </w:rPr>
              <w:t>-conversatori</w:t>
            </w:r>
            <w:r w:rsidR="00E90E44" w:rsidRPr="00DE06C0">
              <w:rPr>
                <w:rFonts w:ascii="Times New Roman" w:hAnsi="Times New Roman" w:cs="Times New Roman"/>
                <w:sz w:val="20"/>
                <w:szCs w:val="20"/>
              </w:rPr>
              <w:t>o</w:t>
            </w:r>
          </w:p>
          <w:p w:rsidR="00E00246" w:rsidRPr="00DE06C0" w:rsidRDefault="00E00246" w:rsidP="00E00246">
            <w:pPr>
              <w:jc w:val="both"/>
              <w:rPr>
                <w:rFonts w:ascii="Times New Roman" w:hAnsi="Times New Roman" w:cs="Times New Roman"/>
                <w:sz w:val="20"/>
                <w:szCs w:val="20"/>
              </w:rPr>
            </w:pPr>
            <w:r w:rsidRPr="00DE06C0">
              <w:rPr>
                <w:rFonts w:ascii="Times New Roman" w:hAnsi="Times New Roman" w:cs="Times New Roman"/>
                <w:sz w:val="20"/>
                <w:szCs w:val="20"/>
              </w:rPr>
              <w:t>-investigación</w:t>
            </w:r>
          </w:p>
          <w:p w:rsidR="00E00246" w:rsidRPr="00DE06C0" w:rsidRDefault="00E00246" w:rsidP="00E00246">
            <w:pPr>
              <w:jc w:val="both"/>
              <w:rPr>
                <w:rFonts w:ascii="Times New Roman" w:hAnsi="Times New Roman" w:cs="Times New Roman"/>
                <w:sz w:val="20"/>
                <w:szCs w:val="20"/>
              </w:rPr>
            </w:pPr>
            <w:r w:rsidRPr="00DE06C0">
              <w:rPr>
                <w:rFonts w:ascii="Times New Roman" w:hAnsi="Times New Roman" w:cs="Times New Roman"/>
                <w:sz w:val="20"/>
                <w:szCs w:val="20"/>
              </w:rPr>
              <w:t>-escribe un cuentos de suspenso</w:t>
            </w:r>
          </w:p>
          <w:p w:rsidR="00E00246" w:rsidRPr="00DE06C0" w:rsidRDefault="00E00246" w:rsidP="00E00246">
            <w:pPr>
              <w:jc w:val="both"/>
              <w:rPr>
                <w:rFonts w:ascii="Times New Roman" w:hAnsi="Times New Roman" w:cs="Times New Roman"/>
                <w:sz w:val="20"/>
                <w:szCs w:val="20"/>
              </w:rPr>
            </w:pPr>
            <w:r w:rsidRPr="00DE06C0">
              <w:rPr>
                <w:rFonts w:ascii="Times New Roman" w:hAnsi="Times New Roman" w:cs="Times New Roman"/>
                <w:sz w:val="20"/>
                <w:szCs w:val="20"/>
              </w:rPr>
              <w:t>-charla de clase</w:t>
            </w:r>
          </w:p>
        </w:tc>
      </w:tr>
      <w:tr w:rsidR="00F255DE" w:rsidRPr="00DE06C0" w:rsidTr="00EF3C85">
        <w:tc>
          <w:tcPr>
            <w:tcW w:w="959" w:type="dxa"/>
          </w:tcPr>
          <w:p w:rsidR="00F255DE" w:rsidRPr="00DE06C0" w:rsidRDefault="00F255DE" w:rsidP="00125F24">
            <w:pPr>
              <w:pStyle w:val="Sinespaciado"/>
              <w:jc w:val="both"/>
              <w:rPr>
                <w:rFonts w:ascii="Times New Roman" w:hAnsi="Times New Roman" w:cs="Times New Roman"/>
                <w:sz w:val="20"/>
                <w:szCs w:val="20"/>
              </w:rPr>
            </w:pPr>
            <w:r w:rsidRPr="00DE06C0">
              <w:rPr>
                <w:rFonts w:ascii="Times New Roman" w:hAnsi="Times New Roman" w:cs="Times New Roman"/>
                <w:sz w:val="20"/>
                <w:szCs w:val="20"/>
              </w:rPr>
              <w:t xml:space="preserve">Comprensión  e Interpretación </w:t>
            </w:r>
            <w:r w:rsidRPr="00DE06C0">
              <w:rPr>
                <w:rFonts w:ascii="Times New Roman" w:hAnsi="Times New Roman" w:cs="Times New Roman"/>
                <w:sz w:val="20"/>
                <w:szCs w:val="20"/>
              </w:rPr>
              <w:lastRenderedPageBreak/>
              <w:t>textual</w:t>
            </w:r>
          </w:p>
          <w:p w:rsidR="00F255DE" w:rsidRPr="00DE06C0" w:rsidRDefault="00F255DE" w:rsidP="00125F24">
            <w:pPr>
              <w:pStyle w:val="Sinespaciado"/>
              <w:jc w:val="both"/>
              <w:rPr>
                <w:rFonts w:ascii="Times New Roman" w:hAnsi="Times New Roman" w:cs="Times New Roman"/>
                <w:sz w:val="20"/>
                <w:szCs w:val="20"/>
              </w:rPr>
            </w:pPr>
          </w:p>
          <w:p w:rsidR="00F255DE" w:rsidRPr="00DE06C0" w:rsidRDefault="00F255DE" w:rsidP="00125F24">
            <w:pPr>
              <w:pStyle w:val="Sinespaciado"/>
              <w:jc w:val="both"/>
              <w:rPr>
                <w:rFonts w:ascii="Times New Roman" w:hAnsi="Times New Roman" w:cs="Times New Roman"/>
                <w:sz w:val="20"/>
                <w:szCs w:val="20"/>
              </w:rPr>
            </w:pPr>
          </w:p>
          <w:p w:rsidR="00F255DE" w:rsidRPr="00DE06C0" w:rsidRDefault="00F255DE" w:rsidP="00125F24">
            <w:pPr>
              <w:pStyle w:val="Sinespaciado"/>
              <w:jc w:val="both"/>
              <w:rPr>
                <w:rFonts w:ascii="Times New Roman" w:hAnsi="Times New Roman" w:cs="Times New Roman"/>
                <w:sz w:val="20"/>
                <w:szCs w:val="20"/>
                <w:lang w:val="es-ES_tradnl"/>
              </w:rPr>
            </w:pPr>
          </w:p>
        </w:tc>
        <w:tc>
          <w:tcPr>
            <w:tcW w:w="2693" w:type="dxa"/>
          </w:tcPr>
          <w:p w:rsidR="00F255DE" w:rsidRPr="00DE06C0" w:rsidRDefault="00F255DE" w:rsidP="00125F24">
            <w:pPr>
              <w:jc w:val="both"/>
              <w:rPr>
                <w:rFonts w:ascii="Times New Roman" w:hAnsi="Times New Roman" w:cs="Times New Roman"/>
                <w:sz w:val="20"/>
                <w:szCs w:val="20"/>
              </w:rPr>
            </w:pPr>
            <w:r w:rsidRPr="00DE06C0">
              <w:rPr>
                <w:rFonts w:ascii="Times New Roman" w:hAnsi="Times New Roman" w:cs="Times New Roman"/>
                <w:sz w:val="20"/>
                <w:szCs w:val="20"/>
              </w:rPr>
              <w:lastRenderedPageBreak/>
              <w:t xml:space="preserve">Comprensión e interpretación de diversos tipos de textos, para establecer relaciones internas  y su clasificación  en </w:t>
            </w:r>
            <w:r w:rsidRPr="00DE06C0">
              <w:rPr>
                <w:rFonts w:ascii="Times New Roman" w:hAnsi="Times New Roman" w:cs="Times New Roman"/>
                <w:sz w:val="20"/>
                <w:szCs w:val="20"/>
              </w:rPr>
              <w:lastRenderedPageBreak/>
              <w:t>una tipología textual.</w:t>
            </w:r>
          </w:p>
          <w:p w:rsidR="00F255DE" w:rsidRPr="00DE06C0" w:rsidRDefault="00F255DE" w:rsidP="00125F24">
            <w:pPr>
              <w:jc w:val="both"/>
              <w:rPr>
                <w:rFonts w:ascii="Times New Roman" w:hAnsi="Times New Roman" w:cs="Times New Roman"/>
                <w:sz w:val="20"/>
                <w:szCs w:val="20"/>
              </w:rPr>
            </w:pPr>
          </w:p>
          <w:p w:rsidR="00F255DE" w:rsidRPr="00DE06C0" w:rsidRDefault="00F255DE" w:rsidP="00125F24">
            <w:pPr>
              <w:pStyle w:val="Sinespaciado"/>
              <w:jc w:val="both"/>
              <w:rPr>
                <w:rFonts w:ascii="Times New Roman" w:hAnsi="Times New Roman" w:cs="Times New Roman"/>
                <w:sz w:val="20"/>
                <w:szCs w:val="20"/>
                <w:lang w:val="es-ES_tradnl"/>
              </w:rPr>
            </w:pPr>
          </w:p>
        </w:tc>
        <w:tc>
          <w:tcPr>
            <w:tcW w:w="1134" w:type="dxa"/>
          </w:tcPr>
          <w:p w:rsidR="00F255DE" w:rsidRPr="00DE06C0" w:rsidRDefault="00F255DE" w:rsidP="009616A0">
            <w:pPr>
              <w:jc w:val="both"/>
              <w:rPr>
                <w:rFonts w:ascii="Times New Roman" w:hAnsi="Times New Roman" w:cs="Times New Roman"/>
                <w:sz w:val="20"/>
                <w:szCs w:val="20"/>
              </w:rPr>
            </w:pPr>
            <w:r w:rsidRPr="00DE06C0">
              <w:rPr>
                <w:rFonts w:ascii="Times New Roman" w:hAnsi="Times New Roman" w:cs="Times New Roman"/>
                <w:sz w:val="20"/>
                <w:szCs w:val="20"/>
              </w:rPr>
              <w:lastRenderedPageBreak/>
              <w:t>El resumen</w:t>
            </w:r>
          </w:p>
        </w:tc>
        <w:tc>
          <w:tcPr>
            <w:tcW w:w="1134" w:type="dxa"/>
          </w:tcPr>
          <w:p w:rsidR="00F255DE" w:rsidRPr="00DE06C0" w:rsidRDefault="00F255DE" w:rsidP="009616A0">
            <w:pPr>
              <w:pStyle w:val="Sinespaciado"/>
              <w:jc w:val="both"/>
              <w:rPr>
                <w:rFonts w:ascii="Times New Roman" w:hAnsi="Times New Roman" w:cs="Times New Roman"/>
                <w:sz w:val="20"/>
                <w:szCs w:val="20"/>
                <w:lang w:val="es-ES_tradnl"/>
              </w:rPr>
            </w:pPr>
            <w:r w:rsidRPr="00DE06C0">
              <w:rPr>
                <w:rFonts w:ascii="Times New Roman" w:hAnsi="Times New Roman" w:cs="Times New Roman"/>
                <w:sz w:val="20"/>
                <w:szCs w:val="20"/>
              </w:rPr>
              <w:t>Construir resúmenes coherentes y claros</w:t>
            </w:r>
          </w:p>
        </w:tc>
        <w:tc>
          <w:tcPr>
            <w:tcW w:w="2835" w:type="dxa"/>
          </w:tcPr>
          <w:p w:rsidR="00F255DE" w:rsidRPr="00DE06C0" w:rsidRDefault="00F255DE" w:rsidP="00167ED9">
            <w:pPr>
              <w:pStyle w:val="Sinespaciado"/>
              <w:numPr>
                <w:ilvl w:val="0"/>
                <w:numId w:val="205"/>
              </w:numPr>
              <w:jc w:val="both"/>
              <w:rPr>
                <w:rFonts w:ascii="Times New Roman" w:hAnsi="Times New Roman" w:cs="Times New Roman"/>
                <w:sz w:val="20"/>
                <w:szCs w:val="20"/>
                <w:lang w:val="es-ES_tradnl"/>
              </w:rPr>
            </w:pPr>
            <w:r w:rsidRPr="00DE06C0">
              <w:rPr>
                <w:rFonts w:ascii="Times New Roman" w:hAnsi="Times New Roman" w:cs="Times New Roman"/>
                <w:sz w:val="20"/>
                <w:szCs w:val="20"/>
                <w:lang w:val="es-ES_tradnl"/>
              </w:rPr>
              <w:t>Realiza resúmenes de forma clara y coherente</w:t>
            </w:r>
          </w:p>
          <w:p w:rsidR="00F255DE" w:rsidRPr="00DE06C0" w:rsidRDefault="00F255DE" w:rsidP="00F255DE">
            <w:pPr>
              <w:pStyle w:val="Sinespaciado"/>
              <w:ind w:left="360"/>
              <w:jc w:val="both"/>
              <w:rPr>
                <w:rFonts w:ascii="Times New Roman" w:hAnsi="Times New Roman" w:cs="Times New Roman"/>
                <w:sz w:val="20"/>
                <w:szCs w:val="20"/>
                <w:lang w:val="es-ES_tradnl"/>
              </w:rPr>
            </w:pPr>
          </w:p>
        </w:tc>
        <w:tc>
          <w:tcPr>
            <w:tcW w:w="1418" w:type="dxa"/>
          </w:tcPr>
          <w:p w:rsidR="00F255DE" w:rsidRPr="00DE06C0" w:rsidRDefault="00F255DE" w:rsidP="009616A0">
            <w:pPr>
              <w:pStyle w:val="Sinespaciado"/>
              <w:jc w:val="both"/>
              <w:rPr>
                <w:rFonts w:ascii="Times New Roman" w:hAnsi="Times New Roman" w:cs="Times New Roman"/>
                <w:sz w:val="20"/>
                <w:szCs w:val="20"/>
              </w:rPr>
            </w:pPr>
            <w:r w:rsidRPr="00DE06C0">
              <w:rPr>
                <w:rFonts w:ascii="Times New Roman" w:hAnsi="Times New Roman" w:cs="Times New Roman"/>
                <w:sz w:val="20"/>
                <w:szCs w:val="20"/>
              </w:rPr>
              <w:t xml:space="preserve">Lectora </w:t>
            </w:r>
          </w:p>
          <w:p w:rsidR="00F255DE" w:rsidRPr="00DE06C0" w:rsidRDefault="00F255DE" w:rsidP="009616A0">
            <w:pPr>
              <w:pStyle w:val="Sinespaciado"/>
              <w:jc w:val="both"/>
              <w:rPr>
                <w:rFonts w:ascii="Times New Roman" w:hAnsi="Times New Roman" w:cs="Times New Roman"/>
                <w:sz w:val="20"/>
                <w:szCs w:val="20"/>
              </w:rPr>
            </w:pPr>
            <w:r w:rsidRPr="00DE06C0">
              <w:rPr>
                <w:rFonts w:ascii="Times New Roman" w:hAnsi="Times New Roman" w:cs="Times New Roman"/>
                <w:sz w:val="20"/>
                <w:szCs w:val="20"/>
              </w:rPr>
              <w:t xml:space="preserve">Lee, analiza textos para realizar </w:t>
            </w:r>
            <w:r w:rsidRPr="00DE06C0">
              <w:rPr>
                <w:rFonts w:ascii="Times New Roman" w:hAnsi="Times New Roman" w:cs="Times New Roman"/>
                <w:sz w:val="20"/>
                <w:szCs w:val="20"/>
              </w:rPr>
              <w:lastRenderedPageBreak/>
              <w:t xml:space="preserve">resúmenes coherentes y con buena ortografía   </w:t>
            </w:r>
          </w:p>
        </w:tc>
        <w:tc>
          <w:tcPr>
            <w:tcW w:w="3685" w:type="dxa"/>
          </w:tcPr>
          <w:p w:rsidR="00F255DE" w:rsidRPr="00DE06C0" w:rsidRDefault="00F255DE" w:rsidP="00F255DE">
            <w:pPr>
              <w:jc w:val="both"/>
              <w:rPr>
                <w:rFonts w:ascii="Times New Roman" w:hAnsi="Times New Roman" w:cs="Times New Roman"/>
                <w:sz w:val="20"/>
                <w:szCs w:val="20"/>
              </w:rPr>
            </w:pPr>
            <w:r w:rsidRPr="00DE06C0">
              <w:rPr>
                <w:rFonts w:ascii="Times New Roman" w:hAnsi="Times New Roman" w:cs="Times New Roman"/>
                <w:sz w:val="20"/>
                <w:szCs w:val="20"/>
              </w:rPr>
              <w:lastRenderedPageBreak/>
              <w:t xml:space="preserve">-resumen de textos  temas dados como adolescencia, enfermedades venéreas, derechos humanos, violencia, </w:t>
            </w:r>
          </w:p>
          <w:p w:rsidR="00F255DE" w:rsidRPr="00DE06C0" w:rsidRDefault="00F255DE" w:rsidP="00F255DE">
            <w:pPr>
              <w:jc w:val="both"/>
              <w:rPr>
                <w:rFonts w:ascii="Times New Roman" w:hAnsi="Times New Roman" w:cs="Times New Roman"/>
                <w:sz w:val="20"/>
                <w:szCs w:val="20"/>
              </w:rPr>
            </w:pPr>
            <w:r w:rsidRPr="00DE06C0">
              <w:rPr>
                <w:rFonts w:ascii="Times New Roman" w:hAnsi="Times New Roman" w:cs="Times New Roman"/>
                <w:sz w:val="20"/>
                <w:szCs w:val="20"/>
              </w:rPr>
              <w:t>-Practica lectura.</w:t>
            </w:r>
          </w:p>
          <w:p w:rsidR="00F255DE" w:rsidRPr="00DE06C0" w:rsidRDefault="00F255DE" w:rsidP="00F255DE">
            <w:pPr>
              <w:jc w:val="both"/>
              <w:rPr>
                <w:rFonts w:ascii="Times New Roman" w:hAnsi="Times New Roman" w:cs="Times New Roman"/>
                <w:sz w:val="20"/>
                <w:szCs w:val="20"/>
              </w:rPr>
            </w:pPr>
            <w:r w:rsidRPr="00DE06C0">
              <w:rPr>
                <w:rFonts w:ascii="Times New Roman" w:hAnsi="Times New Roman" w:cs="Times New Roman"/>
                <w:sz w:val="20"/>
                <w:szCs w:val="20"/>
              </w:rPr>
              <w:lastRenderedPageBreak/>
              <w:t>-Dice de forma oral resumen un capitulo de un libro.</w:t>
            </w:r>
          </w:p>
        </w:tc>
      </w:tr>
    </w:tbl>
    <w:p w:rsidR="009616A0" w:rsidRPr="00367C0F" w:rsidRDefault="009616A0" w:rsidP="009616A0">
      <w:pPr>
        <w:jc w:val="both"/>
        <w:rPr>
          <w:rFonts w:ascii="Times New Roman" w:hAnsi="Times New Roman" w:cs="Times New Roman"/>
          <w:b/>
          <w:sz w:val="24"/>
          <w:szCs w:val="24"/>
          <w:lang w:val="es-ES_tradnl"/>
        </w:rPr>
      </w:pPr>
    </w:p>
    <w:p w:rsidR="009616A0" w:rsidRPr="00367C0F" w:rsidRDefault="009616A0" w:rsidP="009616A0">
      <w:pPr>
        <w:jc w:val="both"/>
        <w:rPr>
          <w:rFonts w:ascii="Times New Roman" w:hAnsi="Times New Roman" w:cs="Times New Roman"/>
          <w:b/>
          <w:sz w:val="24"/>
          <w:szCs w:val="24"/>
          <w:lang w:val="es-ES_tradnl"/>
        </w:rPr>
      </w:pPr>
    </w:p>
    <w:p w:rsidR="009616A0" w:rsidRDefault="009616A0" w:rsidP="009616A0">
      <w:pPr>
        <w:rPr>
          <w:rFonts w:ascii="Times New Roman" w:hAnsi="Times New Roman" w:cs="Times New Roman"/>
          <w:b/>
          <w:sz w:val="24"/>
          <w:szCs w:val="24"/>
          <w:lang w:val="es-ES_tradnl"/>
        </w:rPr>
      </w:pPr>
    </w:p>
    <w:p w:rsidR="001336FC" w:rsidRDefault="001336FC" w:rsidP="009616A0">
      <w:pPr>
        <w:rPr>
          <w:rFonts w:ascii="Times New Roman" w:hAnsi="Times New Roman" w:cs="Times New Roman"/>
          <w:b/>
          <w:sz w:val="24"/>
          <w:szCs w:val="24"/>
          <w:lang w:val="es-ES_tradnl"/>
        </w:rPr>
      </w:pPr>
    </w:p>
    <w:p w:rsidR="001336FC" w:rsidRDefault="001336FC" w:rsidP="009616A0">
      <w:pPr>
        <w:rPr>
          <w:rFonts w:ascii="Times New Roman" w:hAnsi="Times New Roman" w:cs="Times New Roman"/>
          <w:b/>
          <w:sz w:val="24"/>
          <w:szCs w:val="24"/>
          <w:lang w:val="es-ES_tradnl"/>
        </w:rPr>
      </w:pPr>
    </w:p>
    <w:p w:rsidR="00EF3C85" w:rsidRDefault="00EF3C85" w:rsidP="009616A0">
      <w:pPr>
        <w:rPr>
          <w:rFonts w:ascii="Times New Roman" w:hAnsi="Times New Roman" w:cs="Times New Roman"/>
          <w:b/>
          <w:sz w:val="24"/>
          <w:szCs w:val="24"/>
          <w:lang w:val="es-ES_tradnl"/>
        </w:rPr>
      </w:pPr>
    </w:p>
    <w:p w:rsidR="00EF3C85" w:rsidRDefault="00EF3C85" w:rsidP="009616A0">
      <w:pPr>
        <w:rPr>
          <w:rFonts w:ascii="Times New Roman" w:hAnsi="Times New Roman" w:cs="Times New Roman"/>
          <w:b/>
          <w:sz w:val="24"/>
          <w:szCs w:val="24"/>
          <w:lang w:val="es-ES_tradnl"/>
        </w:rPr>
      </w:pPr>
    </w:p>
    <w:p w:rsidR="00EF3C85" w:rsidRDefault="00EF3C85" w:rsidP="009616A0">
      <w:pPr>
        <w:rPr>
          <w:rFonts w:ascii="Times New Roman" w:hAnsi="Times New Roman" w:cs="Times New Roman"/>
          <w:b/>
          <w:sz w:val="24"/>
          <w:szCs w:val="24"/>
          <w:lang w:val="es-ES_tradnl"/>
        </w:rPr>
      </w:pPr>
    </w:p>
    <w:p w:rsidR="00EF3C85" w:rsidRDefault="00EF3C85" w:rsidP="009616A0">
      <w:pPr>
        <w:rPr>
          <w:rFonts w:ascii="Times New Roman" w:hAnsi="Times New Roman" w:cs="Times New Roman"/>
          <w:b/>
          <w:sz w:val="24"/>
          <w:szCs w:val="24"/>
          <w:lang w:val="es-ES_tradnl"/>
        </w:rPr>
      </w:pPr>
    </w:p>
    <w:p w:rsidR="00EF3C85" w:rsidRDefault="00EF3C85" w:rsidP="009616A0">
      <w:pPr>
        <w:rPr>
          <w:rFonts w:ascii="Times New Roman" w:hAnsi="Times New Roman" w:cs="Times New Roman"/>
          <w:b/>
          <w:sz w:val="24"/>
          <w:szCs w:val="24"/>
          <w:lang w:val="es-ES_tradnl"/>
        </w:rPr>
      </w:pPr>
    </w:p>
    <w:p w:rsidR="00EF3C85" w:rsidRDefault="00EF3C85" w:rsidP="009616A0">
      <w:pPr>
        <w:rPr>
          <w:rFonts w:ascii="Times New Roman" w:hAnsi="Times New Roman" w:cs="Times New Roman"/>
          <w:b/>
          <w:sz w:val="24"/>
          <w:szCs w:val="24"/>
          <w:lang w:val="es-ES_tradnl"/>
        </w:rPr>
      </w:pPr>
    </w:p>
    <w:p w:rsidR="00EF3C85" w:rsidRDefault="00EF3C85" w:rsidP="009616A0">
      <w:pPr>
        <w:rPr>
          <w:rFonts w:ascii="Times New Roman" w:hAnsi="Times New Roman" w:cs="Times New Roman"/>
          <w:b/>
          <w:sz w:val="24"/>
          <w:szCs w:val="24"/>
          <w:lang w:val="es-ES_tradnl"/>
        </w:rPr>
      </w:pPr>
    </w:p>
    <w:p w:rsidR="00EF3C85" w:rsidRDefault="00EF3C85" w:rsidP="009616A0">
      <w:pPr>
        <w:rPr>
          <w:rFonts w:ascii="Times New Roman" w:hAnsi="Times New Roman" w:cs="Times New Roman"/>
          <w:b/>
          <w:sz w:val="24"/>
          <w:szCs w:val="24"/>
          <w:lang w:val="es-ES_tradnl"/>
        </w:rPr>
      </w:pPr>
    </w:p>
    <w:p w:rsidR="00EF3C85" w:rsidRDefault="00EF3C85" w:rsidP="009616A0">
      <w:pPr>
        <w:rPr>
          <w:rFonts w:ascii="Times New Roman" w:hAnsi="Times New Roman" w:cs="Times New Roman"/>
          <w:b/>
          <w:sz w:val="24"/>
          <w:szCs w:val="24"/>
          <w:lang w:val="es-ES_tradnl"/>
        </w:rPr>
      </w:pPr>
    </w:p>
    <w:p w:rsidR="00EF3C85" w:rsidRDefault="00EF3C85" w:rsidP="009616A0">
      <w:pPr>
        <w:rPr>
          <w:rFonts w:ascii="Times New Roman" w:hAnsi="Times New Roman" w:cs="Times New Roman"/>
          <w:b/>
          <w:sz w:val="24"/>
          <w:szCs w:val="24"/>
          <w:lang w:val="es-ES_tradnl"/>
        </w:rPr>
      </w:pPr>
    </w:p>
    <w:p w:rsidR="00EF3C85" w:rsidRDefault="00EF3C85" w:rsidP="009616A0">
      <w:pPr>
        <w:rPr>
          <w:rFonts w:ascii="Times New Roman" w:hAnsi="Times New Roman" w:cs="Times New Roman"/>
          <w:b/>
          <w:sz w:val="24"/>
          <w:szCs w:val="24"/>
          <w:lang w:val="es-ES_tradnl"/>
        </w:rPr>
      </w:pPr>
    </w:p>
    <w:p w:rsidR="001336FC" w:rsidRDefault="001336FC" w:rsidP="009616A0">
      <w:pPr>
        <w:rPr>
          <w:rFonts w:ascii="Times New Roman" w:hAnsi="Times New Roman" w:cs="Times New Roman"/>
          <w:b/>
          <w:sz w:val="24"/>
          <w:szCs w:val="24"/>
          <w:lang w:val="es-ES_tradnl"/>
        </w:rPr>
      </w:pPr>
    </w:p>
    <w:p w:rsidR="001336FC" w:rsidRDefault="001336FC" w:rsidP="009616A0">
      <w:pPr>
        <w:rPr>
          <w:rFonts w:ascii="Times New Roman" w:hAnsi="Times New Roman" w:cs="Times New Roman"/>
          <w:b/>
          <w:sz w:val="24"/>
          <w:szCs w:val="24"/>
          <w:lang w:val="es-ES_tradnl"/>
        </w:rPr>
      </w:pPr>
    </w:p>
    <w:p w:rsidR="00692FDE" w:rsidRDefault="00692FDE" w:rsidP="009616A0">
      <w:pPr>
        <w:rPr>
          <w:rFonts w:ascii="Times New Roman" w:hAnsi="Times New Roman" w:cs="Times New Roman"/>
          <w:sz w:val="20"/>
          <w:szCs w:val="20"/>
        </w:rPr>
      </w:pPr>
    </w:p>
    <w:p w:rsidR="00EF3C85" w:rsidRPr="00CA4FB3" w:rsidRDefault="00EF3C85" w:rsidP="00EF3C85">
      <w:pPr>
        <w:pStyle w:val="Sinespaciado"/>
        <w:jc w:val="center"/>
        <w:rPr>
          <w:rFonts w:ascii="Times New Roman" w:hAnsi="Times New Roman" w:cs="Times New Roman"/>
          <w:b/>
          <w:sz w:val="20"/>
          <w:szCs w:val="20"/>
          <w:lang w:val="es-ES_tradnl"/>
        </w:rPr>
      </w:pPr>
      <w:r w:rsidRPr="00CA4FB3">
        <w:rPr>
          <w:rFonts w:ascii="Times New Roman" w:hAnsi="Times New Roman" w:cs="Times New Roman"/>
          <w:b/>
          <w:sz w:val="20"/>
          <w:szCs w:val="20"/>
          <w:lang w:val="es-ES_tradnl"/>
        </w:rPr>
        <w:lastRenderedPageBreak/>
        <w:t>INSTITUCION</w:t>
      </w:r>
      <w:r w:rsidRPr="00CA4FB3">
        <w:rPr>
          <w:rFonts w:ascii="Times New Roman" w:hAnsi="Times New Roman" w:cs="Times New Roman"/>
          <w:sz w:val="20"/>
          <w:szCs w:val="20"/>
          <w:lang w:val="es-ES_tradnl"/>
        </w:rPr>
        <w:t xml:space="preserve"> </w:t>
      </w:r>
      <w:r w:rsidRPr="00CA4FB3">
        <w:rPr>
          <w:rFonts w:ascii="Times New Roman" w:hAnsi="Times New Roman" w:cs="Times New Roman"/>
          <w:b/>
          <w:sz w:val="20"/>
          <w:szCs w:val="20"/>
          <w:lang w:val="es-ES_tradnl"/>
        </w:rPr>
        <w:t>EDUCATIVA</w:t>
      </w:r>
      <w:r>
        <w:rPr>
          <w:rFonts w:ascii="Times New Roman" w:hAnsi="Times New Roman" w:cs="Times New Roman"/>
          <w:b/>
          <w:sz w:val="20"/>
          <w:szCs w:val="20"/>
          <w:lang w:val="es-ES_tradnl"/>
        </w:rPr>
        <w:t xml:space="preserve"> CARLOS ARTURO DUQUE RAMIREZ</w:t>
      </w:r>
    </w:p>
    <w:p w:rsidR="009616A0" w:rsidRPr="00943299" w:rsidRDefault="009616A0" w:rsidP="009616A0">
      <w:pPr>
        <w:pStyle w:val="Sinespaciado"/>
        <w:jc w:val="both"/>
        <w:rPr>
          <w:rFonts w:ascii="Times New Roman" w:hAnsi="Times New Roman" w:cs="Times New Roman"/>
          <w:b/>
          <w:sz w:val="20"/>
          <w:szCs w:val="20"/>
          <w:lang w:val="es-ES_tradnl"/>
        </w:rPr>
      </w:pPr>
    </w:p>
    <w:p w:rsidR="009616A0" w:rsidRDefault="009616A0" w:rsidP="009616A0">
      <w:pPr>
        <w:pStyle w:val="Sinespaciado"/>
        <w:jc w:val="both"/>
        <w:rPr>
          <w:rFonts w:ascii="Times New Roman" w:hAnsi="Times New Roman" w:cs="Times New Roman"/>
          <w:b/>
          <w:sz w:val="20"/>
          <w:szCs w:val="20"/>
          <w:lang w:val="es-ES_tradnl"/>
        </w:rPr>
      </w:pPr>
      <w:r w:rsidRPr="00943299">
        <w:rPr>
          <w:rFonts w:ascii="Times New Roman" w:hAnsi="Times New Roman" w:cs="Times New Roman"/>
          <w:b/>
          <w:sz w:val="20"/>
          <w:szCs w:val="20"/>
          <w:lang w:val="es-ES_tradnl"/>
        </w:rPr>
        <w:t xml:space="preserve">AREA: HUMANIDADES     LENGUA CASTELLANA           </w:t>
      </w:r>
      <w:r>
        <w:rPr>
          <w:rFonts w:ascii="Times New Roman" w:hAnsi="Times New Roman" w:cs="Times New Roman"/>
          <w:b/>
          <w:sz w:val="20"/>
          <w:szCs w:val="20"/>
          <w:lang w:val="es-ES_tradnl"/>
        </w:rPr>
        <w:t xml:space="preserve">      </w:t>
      </w:r>
      <w:r w:rsidR="00E52FF0">
        <w:rPr>
          <w:rFonts w:ascii="Times New Roman" w:hAnsi="Times New Roman" w:cs="Times New Roman"/>
          <w:b/>
          <w:sz w:val="20"/>
          <w:szCs w:val="20"/>
          <w:lang w:val="es-ES_tradnl"/>
        </w:rPr>
        <w:t xml:space="preserve">                   GRADO: SEPTIMO</w:t>
      </w:r>
    </w:p>
    <w:p w:rsidR="009616A0" w:rsidRPr="00943299" w:rsidRDefault="009616A0" w:rsidP="009616A0">
      <w:pPr>
        <w:pStyle w:val="Sinespaciado"/>
        <w:jc w:val="both"/>
        <w:rPr>
          <w:rFonts w:ascii="Times New Roman" w:hAnsi="Times New Roman" w:cs="Times New Roman"/>
          <w:b/>
          <w:sz w:val="20"/>
          <w:szCs w:val="20"/>
          <w:lang w:val="es-ES_tradnl"/>
        </w:rPr>
      </w:pPr>
      <w:r w:rsidRPr="00943299">
        <w:rPr>
          <w:rFonts w:ascii="Times New Roman" w:hAnsi="Times New Roman" w:cs="Times New Roman"/>
          <w:b/>
          <w:sz w:val="20"/>
          <w:szCs w:val="20"/>
          <w:lang w:val="es-ES_tradnl"/>
        </w:rPr>
        <w:t>INTENSIDAD HORARIA:</w:t>
      </w:r>
      <w:r w:rsidRPr="00943299">
        <w:rPr>
          <w:rFonts w:ascii="Times New Roman" w:hAnsi="Times New Roman" w:cs="Times New Roman"/>
          <w:b/>
          <w:sz w:val="20"/>
          <w:szCs w:val="20"/>
          <w:lang w:val="es-ES_tradnl"/>
        </w:rPr>
        <w:tab/>
        <w:t xml:space="preserve"> 5 HORAS</w:t>
      </w:r>
      <w:r w:rsidRPr="00943299">
        <w:rPr>
          <w:rFonts w:ascii="Times New Roman" w:hAnsi="Times New Roman" w:cs="Times New Roman"/>
          <w:b/>
          <w:sz w:val="20"/>
          <w:szCs w:val="20"/>
          <w:lang w:val="es-ES_tradnl"/>
        </w:rPr>
        <w:tab/>
        <w:t>SEMANALES</w:t>
      </w:r>
      <w:r w:rsidRPr="00943299">
        <w:rPr>
          <w:rFonts w:ascii="Times New Roman" w:hAnsi="Times New Roman" w:cs="Times New Roman"/>
          <w:b/>
          <w:sz w:val="20"/>
          <w:szCs w:val="20"/>
          <w:lang w:val="es-ES_tradnl"/>
        </w:rPr>
        <w:tab/>
      </w:r>
      <w:r w:rsidRPr="00943299">
        <w:rPr>
          <w:rFonts w:ascii="Times New Roman" w:hAnsi="Times New Roman" w:cs="Times New Roman"/>
          <w:b/>
          <w:sz w:val="20"/>
          <w:szCs w:val="20"/>
          <w:lang w:val="es-ES_tradnl"/>
        </w:rPr>
        <w:tab/>
        <w:t xml:space="preserve">PERIODO: </w:t>
      </w:r>
      <w:r w:rsidRPr="00943299">
        <w:rPr>
          <w:rFonts w:ascii="Times New Roman" w:hAnsi="Times New Roman" w:cs="Times New Roman"/>
          <w:b/>
          <w:sz w:val="20"/>
          <w:szCs w:val="20"/>
          <w:lang w:val="es-ES_tradnl"/>
        </w:rPr>
        <w:tab/>
      </w:r>
      <w:r w:rsidR="00E52FF0">
        <w:rPr>
          <w:rFonts w:ascii="Times New Roman" w:hAnsi="Times New Roman" w:cs="Times New Roman"/>
          <w:b/>
          <w:sz w:val="20"/>
          <w:szCs w:val="20"/>
          <w:lang w:val="es-ES_tradnl"/>
        </w:rPr>
        <w:t xml:space="preserve">  3</w:t>
      </w:r>
      <w:r>
        <w:rPr>
          <w:rFonts w:ascii="Times New Roman" w:hAnsi="Times New Roman" w:cs="Times New Roman"/>
          <w:b/>
          <w:sz w:val="20"/>
          <w:szCs w:val="20"/>
          <w:lang w:val="es-ES_tradnl"/>
        </w:rPr>
        <w:t xml:space="preserve">  </w:t>
      </w:r>
      <w:r w:rsidRPr="00943299">
        <w:rPr>
          <w:rFonts w:ascii="Times New Roman" w:hAnsi="Times New Roman" w:cs="Times New Roman"/>
          <w:b/>
          <w:sz w:val="20"/>
          <w:szCs w:val="20"/>
          <w:lang w:val="es-ES_tradnl"/>
        </w:rPr>
        <w:t xml:space="preserve">TIEMPO:  </w:t>
      </w:r>
    </w:p>
    <w:p w:rsidR="00DE06C0" w:rsidRPr="00943299" w:rsidRDefault="009616A0" w:rsidP="00DE06C0">
      <w:pPr>
        <w:jc w:val="center"/>
        <w:rPr>
          <w:rFonts w:ascii="Times New Roman" w:hAnsi="Times New Roman" w:cs="Times New Roman"/>
          <w:b/>
          <w:sz w:val="20"/>
          <w:szCs w:val="20"/>
          <w:lang w:val="es-ES_tradnl"/>
        </w:rPr>
      </w:pPr>
      <w:r w:rsidRPr="00943299">
        <w:rPr>
          <w:rFonts w:ascii="Times New Roman" w:hAnsi="Times New Roman" w:cs="Times New Roman"/>
          <w:b/>
          <w:sz w:val="20"/>
          <w:szCs w:val="20"/>
          <w:lang w:val="es-ES_tradnl"/>
        </w:rPr>
        <w:t>INDICADORES DE EVALUACION</w:t>
      </w:r>
    </w:p>
    <w:tbl>
      <w:tblPr>
        <w:tblStyle w:val="Tablaconcuadrcula"/>
        <w:tblW w:w="13858" w:type="dxa"/>
        <w:tblLook w:val="04A0"/>
      </w:tblPr>
      <w:tblGrid>
        <w:gridCol w:w="4382"/>
        <w:gridCol w:w="4382"/>
        <w:gridCol w:w="5094"/>
      </w:tblGrid>
      <w:tr w:rsidR="009616A0" w:rsidRPr="00721CA8" w:rsidTr="00EF3C85">
        <w:tc>
          <w:tcPr>
            <w:tcW w:w="4382" w:type="dxa"/>
          </w:tcPr>
          <w:p w:rsidR="009616A0" w:rsidRPr="00721CA8" w:rsidRDefault="009616A0" w:rsidP="009616A0">
            <w:pPr>
              <w:pStyle w:val="Sinespaciado"/>
              <w:jc w:val="center"/>
              <w:rPr>
                <w:rFonts w:ascii="Times New Roman" w:hAnsi="Times New Roman" w:cs="Times New Roman"/>
                <w:b/>
                <w:sz w:val="20"/>
                <w:szCs w:val="20"/>
                <w:lang w:val="es-ES_tradnl"/>
              </w:rPr>
            </w:pPr>
            <w:r w:rsidRPr="00721CA8">
              <w:rPr>
                <w:rFonts w:ascii="Times New Roman" w:hAnsi="Times New Roman" w:cs="Times New Roman"/>
                <w:b/>
                <w:sz w:val="20"/>
                <w:szCs w:val="20"/>
                <w:lang w:val="es-ES_tradnl"/>
              </w:rPr>
              <w:t>FORTALEZAS</w:t>
            </w:r>
          </w:p>
        </w:tc>
        <w:tc>
          <w:tcPr>
            <w:tcW w:w="4382" w:type="dxa"/>
          </w:tcPr>
          <w:p w:rsidR="009616A0" w:rsidRPr="00721CA8" w:rsidRDefault="009616A0" w:rsidP="009616A0">
            <w:pPr>
              <w:pStyle w:val="Sinespaciado"/>
              <w:jc w:val="center"/>
              <w:rPr>
                <w:rFonts w:ascii="Times New Roman" w:hAnsi="Times New Roman" w:cs="Times New Roman"/>
                <w:b/>
                <w:sz w:val="20"/>
                <w:szCs w:val="20"/>
                <w:lang w:val="es-ES_tradnl"/>
              </w:rPr>
            </w:pPr>
            <w:r w:rsidRPr="00721CA8">
              <w:rPr>
                <w:rFonts w:ascii="Times New Roman" w:hAnsi="Times New Roman" w:cs="Times New Roman"/>
                <w:b/>
                <w:sz w:val="20"/>
                <w:szCs w:val="20"/>
                <w:lang w:val="es-ES_tradnl"/>
              </w:rPr>
              <w:t>OPORTUNIDADES DE MEJORAMIENTO</w:t>
            </w:r>
          </w:p>
        </w:tc>
        <w:tc>
          <w:tcPr>
            <w:tcW w:w="5094" w:type="dxa"/>
          </w:tcPr>
          <w:p w:rsidR="009616A0" w:rsidRPr="00721CA8" w:rsidRDefault="009616A0" w:rsidP="009616A0">
            <w:pPr>
              <w:pStyle w:val="Sinespaciado"/>
              <w:jc w:val="center"/>
              <w:rPr>
                <w:rFonts w:ascii="Times New Roman" w:hAnsi="Times New Roman" w:cs="Times New Roman"/>
                <w:b/>
                <w:sz w:val="20"/>
                <w:szCs w:val="20"/>
                <w:lang w:val="es-ES_tradnl"/>
              </w:rPr>
            </w:pPr>
            <w:r w:rsidRPr="00721CA8">
              <w:rPr>
                <w:rFonts w:ascii="Times New Roman" w:hAnsi="Times New Roman" w:cs="Times New Roman"/>
                <w:b/>
                <w:sz w:val="20"/>
                <w:szCs w:val="20"/>
                <w:lang w:val="es-ES_tradnl"/>
              </w:rPr>
              <w:t>RECOMENDACIONES</w:t>
            </w:r>
          </w:p>
        </w:tc>
      </w:tr>
      <w:tr w:rsidR="009616A0" w:rsidRPr="00721CA8" w:rsidTr="00EF3C85">
        <w:tc>
          <w:tcPr>
            <w:tcW w:w="4382" w:type="dxa"/>
          </w:tcPr>
          <w:p w:rsidR="009616A0" w:rsidRPr="00721CA8" w:rsidRDefault="00E90E44" w:rsidP="00167ED9">
            <w:pPr>
              <w:pStyle w:val="Sinespaciado"/>
              <w:numPr>
                <w:ilvl w:val="0"/>
                <w:numId w:val="201"/>
              </w:numPr>
              <w:jc w:val="both"/>
              <w:rPr>
                <w:rFonts w:ascii="Times New Roman" w:hAnsi="Times New Roman" w:cs="Times New Roman"/>
                <w:sz w:val="20"/>
                <w:szCs w:val="20"/>
                <w:lang w:val="es-ES_tradnl"/>
              </w:rPr>
            </w:pPr>
            <w:r w:rsidRPr="00721CA8">
              <w:rPr>
                <w:rFonts w:ascii="Times New Roman" w:hAnsi="Times New Roman" w:cs="Times New Roman"/>
                <w:sz w:val="20"/>
                <w:szCs w:val="20"/>
                <w:lang w:val="es-ES_tradnl"/>
              </w:rPr>
              <w:t>analiza y compone párrafos expositivos, argumentativos y narrativos según las características dadas</w:t>
            </w:r>
          </w:p>
        </w:tc>
        <w:tc>
          <w:tcPr>
            <w:tcW w:w="4382" w:type="dxa"/>
          </w:tcPr>
          <w:p w:rsidR="009616A0" w:rsidRPr="00721CA8" w:rsidRDefault="00DE06C0" w:rsidP="00167ED9">
            <w:pPr>
              <w:pStyle w:val="Sinespaciado"/>
              <w:numPr>
                <w:ilvl w:val="0"/>
                <w:numId w:val="201"/>
              </w:numPr>
              <w:jc w:val="both"/>
              <w:rPr>
                <w:rFonts w:ascii="Times New Roman" w:hAnsi="Times New Roman" w:cs="Times New Roman"/>
                <w:sz w:val="20"/>
                <w:szCs w:val="20"/>
                <w:lang w:val="es-ES_tradnl"/>
              </w:rPr>
            </w:pPr>
            <w:r w:rsidRPr="00721CA8">
              <w:rPr>
                <w:rFonts w:ascii="Times New Roman" w:hAnsi="Times New Roman" w:cs="Times New Roman"/>
                <w:sz w:val="20"/>
                <w:szCs w:val="20"/>
                <w:lang w:val="es-ES_tradnl"/>
              </w:rPr>
              <w:t xml:space="preserve">poco </w:t>
            </w:r>
            <w:r w:rsidR="00E90E44" w:rsidRPr="00721CA8">
              <w:rPr>
                <w:rFonts w:ascii="Times New Roman" w:hAnsi="Times New Roman" w:cs="Times New Roman"/>
                <w:sz w:val="20"/>
                <w:szCs w:val="20"/>
                <w:lang w:val="es-ES_tradnl"/>
              </w:rPr>
              <w:t xml:space="preserve">analiza y </w:t>
            </w:r>
            <w:r w:rsidRPr="00721CA8">
              <w:rPr>
                <w:rFonts w:ascii="Times New Roman" w:hAnsi="Times New Roman" w:cs="Times New Roman"/>
                <w:sz w:val="20"/>
                <w:szCs w:val="20"/>
                <w:lang w:val="es-ES_tradnl"/>
              </w:rPr>
              <w:t xml:space="preserve">poco </w:t>
            </w:r>
            <w:r w:rsidR="00E90E44" w:rsidRPr="00721CA8">
              <w:rPr>
                <w:rFonts w:ascii="Times New Roman" w:hAnsi="Times New Roman" w:cs="Times New Roman"/>
                <w:sz w:val="20"/>
                <w:szCs w:val="20"/>
                <w:lang w:val="es-ES_tradnl"/>
              </w:rPr>
              <w:t>compone párrafos expositivos, argumentativos y narrativos según las características dadas</w:t>
            </w:r>
          </w:p>
        </w:tc>
        <w:tc>
          <w:tcPr>
            <w:tcW w:w="5094" w:type="dxa"/>
          </w:tcPr>
          <w:p w:rsidR="009616A0" w:rsidRPr="00721CA8" w:rsidRDefault="007B0F30" w:rsidP="00E90E44">
            <w:pPr>
              <w:pStyle w:val="Sinespaciado"/>
              <w:jc w:val="both"/>
              <w:rPr>
                <w:rFonts w:ascii="Times New Roman" w:hAnsi="Times New Roman" w:cs="Times New Roman"/>
                <w:sz w:val="20"/>
                <w:szCs w:val="20"/>
                <w:lang w:val="es-ES_tradnl"/>
              </w:rPr>
            </w:pPr>
            <w:r w:rsidRPr="00721CA8">
              <w:rPr>
                <w:rFonts w:ascii="Times New Roman" w:hAnsi="Times New Roman" w:cs="Times New Roman"/>
                <w:sz w:val="20"/>
                <w:szCs w:val="20"/>
                <w:lang w:val="es-ES_tradnl"/>
              </w:rPr>
              <w:t>-realizar taller de  la  construcción  y lectura de párrafos  expositivos, argumentativos y narrativos según las características dadas</w:t>
            </w:r>
          </w:p>
        </w:tc>
      </w:tr>
      <w:tr w:rsidR="009616A0" w:rsidRPr="00721CA8" w:rsidTr="00EF3C85">
        <w:tc>
          <w:tcPr>
            <w:tcW w:w="4382" w:type="dxa"/>
          </w:tcPr>
          <w:p w:rsidR="009616A0" w:rsidRPr="00721CA8" w:rsidRDefault="00E90E44" w:rsidP="00167ED9">
            <w:pPr>
              <w:pStyle w:val="Sinespaciado"/>
              <w:numPr>
                <w:ilvl w:val="0"/>
                <w:numId w:val="201"/>
              </w:numPr>
              <w:jc w:val="both"/>
              <w:rPr>
                <w:rFonts w:ascii="Times New Roman" w:hAnsi="Times New Roman" w:cs="Times New Roman"/>
                <w:sz w:val="20"/>
                <w:szCs w:val="20"/>
                <w:lang w:val="es-ES_tradnl"/>
              </w:rPr>
            </w:pPr>
            <w:r w:rsidRPr="00721CA8">
              <w:rPr>
                <w:rFonts w:ascii="Times New Roman" w:hAnsi="Times New Roman" w:cs="Times New Roman"/>
                <w:sz w:val="20"/>
                <w:szCs w:val="20"/>
                <w:lang w:val="es-ES_tradnl"/>
              </w:rPr>
              <w:t xml:space="preserve">aplica los conceptos estudiados  de la letra x y z </w:t>
            </w:r>
          </w:p>
        </w:tc>
        <w:tc>
          <w:tcPr>
            <w:tcW w:w="4382" w:type="dxa"/>
          </w:tcPr>
          <w:p w:rsidR="009616A0" w:rsidRPr="00721CA8" w:rsidRDefault="00DE06C0" w:rsidP="00167ED9">
            <w:pPr>
              <w:pStyle w:val="Sinespaciado"/>
              <w:numPr>
                <w:ilvl w:val="0"/>
                <w:numId w:val="201"/>
              </w:numPr>
              <w:jc w:val="both"/>
              <w:rPr>
                <w:rFonts w:ascii="Times New Roman" w:hAnsi="Times New Roman" w:cs="Times New Roman"/>
                <w:sz w:val="20"/>
                <w:szCs w:val="20"/>
                <w:lang w:val="es-ES_tradnl"/>
              </w:rPr>
            </w:pPr>
            <w:r w:rsidRPr="00721CA8">
              <w:rPr>
                <w:rFonts w:ascii="Times New Roman" w:hAnsi="Times New Roman" w:cs="Times New Roman"/>
                <w:sz w:val="20"/>
                <w:szCs w:val="20"/>
                <w:lang w:val="es-ES_tradnl"/>
              </w:rPr>
              <w:t xml:space="preserve">confunde </w:t>
            </w:r>
            <w:r w:rsidR="00E90E44" w:rsidRPr="00721CA8">
              <w:rPr>
                <w:rFonts w:ascii="Times New Roman" w:hAnsi="Times New Roman" w:cs="Times New Roman"/>
                <w:sz w:val="20"/>
                <w:szCs w:val="20"/>
                <w:lang w:val="es-ES_tradnl"/>
              </w:rPr>
              <w:t xml:space="preserve"> los conceptos estudiados  de la letra x y z </w:t>
            </w:r>
          </w:p>
        </w:tc>
        <w:tc>
          <w:tcPr>
            <w:tcW w:w="5094" w:type="dxa"/>
          </w:tcPr>
          <w:p w:rsidR="009616A0" w:rsidRPr="00721CA8" w:rsidRDefault="007B0F30" w:rsidP="007B0F30">
            <w:pPr>
              <w:pStyle w:val="Sinespaciado"/>
              <w:jc w:val="both"/>
              <w:rPr>
                <w:rFonts w:ascii="Times New Roman" w:hAnsi="Times New Roman" w:cs="Times New Roman"/>
                <w:sz w:val="20"/>
                <w:szCs w:val="20"/>
                <w:lang w:val="es-ES_tradnl"/>
              </w:rPr>
            </w:pPr>
            <w:r w:rsidRPr="00721CA8">
              <w:rPr>
                <w:rFonts w:ascii="Times New Roman" w:hAnsi="Times New Roman" w:cs="Times New Roman"/>
                <w:sz w:val="20"/>
                <w:szCs w:val="20"/>
                <w:lang w:val="es-ES_tradnl"/>
              </w:rPr>
              <w:t>-presentar taller  de aplicación  de las reglas ortográficas  de x y z</w:t>
            </w:r>
          </w:p>
        </w:tc>
      </w:tr>
      <w:tr w:rsidR="009616A0" w:rsidRPr="00721CA8" w:rsidTr="00EF3C85">
        <w:tc>
          <w:tcPr>
            <w:tcW w:w="4382" w:type="dxa"/>
          </w:tcPr>
          <w:p w:rsidR="00E90E44" w:rsidRPr="00721CA8" w:rsidRDefault="00E90E44" w:rsidP="00167ED9">
            <w:pPr>
              <w:pStyle w:val="Sinespaciado"/>
              <w:numPr>
                <w:ilvl w:val="0"/>
                <w:numId w:val="201"/>
              </w:numPr>
              <w:jc w:val="both"/>
              <w:rPr>
                <w:rFonts w:ascii="Times New Roman" w:hAnsi="Times New Roman" w:cs="Times New Roman"/>
                <w:sz w:val="20"/>
                <w:szCs w:val="20"/>
                <w:lang w:val="es-ES_tradnl"/>
              </w:rPr>
            </w:pPr>
            <w:r w:rsidRPr="00721CA8">
              <w:rPr>
                <w:rFonts w:ascii="Times New Roman" w:hAnsi="Times New Roman" w:cs="Times New Roman"/>
                <w:sz w:val="20"/>
                <w:szCs w:val="20"/>
              </w:rPr>
              <w:t>Identifica los complementos directo, indirecto, circunstancial de la oración gramatical</w:t>
            </w:r>
          </w:p>
          <w:p w:rsidR="009616A0" w:rsidRPr="00721CA8" w:rsidRDefault="00E90E44" w:rsidP="00167ED9">
            <w:pPr>
              <w:pStyle w:val="Sinespaciado"/>
              <w:numPr>
                <w:ilvl w:val="0"/>
                <w:numId w:val="201"/>
              </w:numPr>
              <w:jc w:val="both"/>
              <w:rPr>
                <w:rFonts w:ascii="Times New Roman" w:hAnsi="Times New Roman" w:cs="Times New Roman"/>
                <w:sz w:val="20"/>
                <w:szCs w:val="20"/>
                <w:lang w:val="es-ES_tradnl"/>
              </w:rPr>
            </w:pPr>
            <w:r w:rsidRPr="00721CA8">
              <w:rPr>
                <w:rFonts w:ascii="Times New Roman" w:hAnsi="Times New Roman" w:cs="Times New Roman"/>
                <w:sz w:val="20"/>
                <w:szCs w:val="20"/>
              </w:rPr>
              <w:t xml:space="preserve">Construye oraciones con complementos directos  e indirectos </w:t>
            </w:r>
          </w:p>
        </w:tc>
        <w:tc>
          <w:tcPr>
            <w:tcW w:w="4382" w:type="dxa"/>
          </w:tcPr>
          <w:p w:rsidR="00E90E44" w:rsidRPr="00721CA8" w:rsidRDefault="00DE06C0" w:rsidP="00167ED9">
            <w:pPr>
              <w:pStyle w:val="Sinespaciado"/>
              <w:numPr>
                <w:ilvl w:val="0"/>
                <w:numId w:val="201"/>
              </w:numPr>
              <w:jc w:val="both"/>
              <w:rPr>
                <w:rFonts w:ascii="Times New Roman" w:hAnsi="Times New Roman" w:cs="Times New Roman"/>
                <w:sz w:val="20"/>
                <w:szCs w:val="20"/>
                <w:lang w:val="es-ES_tradnl"/>
              </w:rPr>
            </w:pPr>
            <w:r w:rsidRPr="00721CA8">
              <w:rPr>
                <w:rFonts w:ascii="Times New Roman" w:hAnsi="Times New Roman" w:cs="Times New Roman"/>
                <w:sz w:val="20"/>
                <w:szCs w:val="20"/>
              </w:rPr>
              <w:t xml:space="preserve">Confunde </w:t>
            </w:r>
            <w:r w:rsidR="00E90E44" w:rsidRPr="00721CA8">
              <w:rPr>
                <w:rFonts w:ascii="Times New Roman" w:hAnsi="Times New Roman" w:cs="Times New Roman"/>
                <w:sz w:val="20"/>
                <w:szCs w:val="20"/>
              </w:rPr>
              <w:t xml:space="preserve"> los complementos directo, indirecto, circunstancial de la oración gramatical</w:t>
            </w:r>
          </w:p>
          <w:p w:rsidR="009616A0" w:rsidRPr="00721CA8" w:rsidRDefault="00DE06C0" w:rsidP="00167ED9">
            <w:pPr>
              <w:pStyle w:val="Sinespaciado"/>
              <w:numPr>
                <w:ilvl w:val="0"/>
                <w:numId w:val="201"/>
              </w:numPr>
              <w:jc w:val="both"/>
              <w:rPr>
                <w:rFonts w:ascii="Times New Roman" w:hAnsi="Times New Roman" w:cs="Times New Roman"/>
                <w:sz w:val="20"/>
                <w:szCs w:val="20"/>
                <w:lang w:val="es-ES_tradnl"/>
              </w:rPr>
            </w:pPr>
            <w:r w:rsidRPr="00721CA8">
              <w:rPr>
                <w:rFonts w:ascii="Times New Roman" w:hAnsi="Times New Roman" w:cs="Times New Roman"/>
                <w:sz w:val="20"/>
                <w:szCs w:val="20"/>
              </w:rPr>
              <w:t>Poco c</w:t>
            </w:r>
            <w:r w:rsidR="00E90E44" w:rsidRPr="00721CA8">
              <w:rPr>
                <w:rFonts w:ascii="Times New Roman" w:hAnsi="Times New Roman" w:cs="Times New Roman"/>
                <w:sz w:val="20"/>
                <w:szCs w:val="20"/>
              </w:rPr>
              <w:t xml:space="preserve">onstruye oraciones con complementos directos  e indirectos </w:t>
            </w:r>
          </w:p>
        </w:tc>
        <w:tc>
          <w:tcPr>
            <w:tcW w:w="5094" w:type="dxa"/>
          </w:tcPr>
          <w:p w:rsidR="009616A0" w:rsidRPr="00721CA8" w:rsidRDefault="007B0F30" w:rsidP="00E90E44">
            <w:pPr>
              <w:pStyle w:val="Sinespaciado"/>
              <w:jc w:val="both"/>
              <w:rPr>
                <w:rFonts w:ascii="Times New Roman" w:hAnsi="Times New Roman" w:cs="Times New Roman"/>
                <w:sz w:val="20"/>
                <w:szCs w:val="20"/>
                <w:lang w:val="es-ES_tradnl"/>
              </w:rPr>
            </w:pPr>
            <w:r w:rsidRPr="00721CA8">
              <w:rPr>
                <w:rFonts w:ascii="Times New Roman" w:hAnsi="Times New Roman" w:cs="Times New Roman"/>
                <w:sz w:val="20"/>
                <w:szCs w:val="20"/>
                <w:lang w:val="es-ES_tradnl"/>
              </w:rPr>
              <w:t>-realizar oraciones en taller  de nivelación sobre el complemento directo e indirecto del verbo</w:t>
            </w:r>
          </w:p>
          <w:p w:rsidR="007B0F30" w:rsidRPr="00721CA8" w:rsidRDefault="007B0F30" w:rsidP="00E90E44">
            <w:pPr>
              <w:pStyle w:val="Sinespaciado"/>
              <w:jc w:val="both"/>
              <w:rPr>
                <w:rFonts w:ascii="Times New Roman" w:hAnsi="Times New Roman" w:cs="Times New Roman"/>
                <w:sz w:val="20"/>
                <w:szCs w:val="20"/>
                <w:lang w:val="es-ES_tradnl"/>
              </w:rPr>
            </w:pPr>
            <w:r w:rsidRPr="00721CA8">
              <w:rPr>
                <w:rFonts w:ascii="Times New Roman" w:hAnsi="Times New Roman" w:cs="Times New Roman"/>
                <w:sz w:val="20"/>
                <w:szCs w:val="20"/>
                <w:lang w:val="es-ES_tradnl"/>
              </w:rPr>
              <w:t>-procurar trabajar en clase los complementos del verbo</w:t>
            </w:r>
          </w:p>
        </w:tc>
      </w:tr>
      <w:tr w:rsidR="00DE06C0" w:rsidRPr="00721CA8" w:rsidTr="00EF3C85">
        <w:tc>
          <w:tcPr>
            <w:tcW w:w="4382" w:type="dxa"/>
          </w:tcPr>
          <w:p w:rsidR="00DE06C0" w:rsidRPr="00721CA8" w:rsidRDefault="00DE06C0" w:rsidP="00167ED9">
            <w:pPr>
              <w:pStyle w:val="Sinespaciado"/>
              <w:numPr>
                <w:ilvl w:val="0"/>
                <w:numId w:val="201"/>
              </w:numPr>
              <w:jc w:val="both"/>
              <w:rPr>
                <w:rFonts w:ascii="Times New Roman" w:hAnsi="Times New Roman" w:cs="Times New Roman"/>
                <w:sz w:val="20"/>
                <w:szCs w:val="20"/>
                <w:lang w:val="es-ES_tradnl"/>
              </w:rPr>
            </w:pPr>
            <w:r w:rsidRPr="00721CA8">
              <w:rPr>
                <w:rFonts w:ascii="Times New Roman" w:hAnsi="Times New Roman" w:cs="Times New Roman"/>
                <w:sz w:val="20"/>
                <w:szCs w:val="20"/>
                <w:lang w:val="es-ES_tradnl"/>
              </w:rPr>
              <w:t>Conjuga los verbos adecuadamente según los modelos de los tiempos compuestos del modo indicativo</w:t>
            </w:r>
          </w:p>
        </w:tc>
        <w:tc>
          <w:tcPr>
            <w:tcW w:w="4382" w:type="dxa"/>
          </w:tcPr>
          <w:p w:rsidR="00DE06C0" w:rsidRPr="00721CA8" w:rsidRDefault="00DE06C0" w:rsidP="00167ED9">
            <w:pPr>
              <w:pStyle w:val="Sinespaciado"/>
              <w:numPr>
                <w:ilvl w:val="0"/>
                <w:numId w:val="201"/>
              </w:numPr>
              <w:jc w:val="both"/>
              <w:rPr>
                <w:rFonts w:ascii="Times New Roman" w:hAnsi="Times New Roman" w:cs="Times New Roman"/>
                <w:sz w:val="20"/>
                <w:szCs w:val="20"/>
                <w:lang w:val="es-ES_tradnl"/>
              </w:rPr>
            </w:pPr>
            <w:r w:rsidRPr="00721CA8">
              <w:rPr>
                <w:rFonts w:ascii="Times New Roman" w:hAnsi="Times New Roman" w:cs="Times New Roman"/>
                <w:sz w:val="20"/>
                <w:szCs w:val="20"/>
                <w:lang w:val="es-ES_tradnl"/>
              </w:rPr>
              <w:t>Se le dificulta conjugar los verbos adecuadamente según los modelos de los tiempos compuestos del modo indicativo</w:t>
            </w:r>
          </w:p>
        </w:tc>
        <w:tc>
          <w:tcPr>
            <w:tcW w:w="5094" w:type="dxa"/>
          </w:tcPr>
          <w:p w:rsidR="00DE06C0" w:rsidRPr="00721CA8" w:rsidRDefault="007B0F30" w:rsidP="00E90E44">
            <w:pPr>
              <w:pStyle w:val="Sinespaciado"/>
              <w:jc w:val="both"/>
              <w:rPr>
                <w:rFonts w:ascii="Times New Roman" w:hAnsi="Times New Roman" w:cs="Times New Roman"/>
                <w:sz w:val="20"/>
                <w:szCs w:val="20"/>
                <w:lang w:val="es-ES_tradnl"/>
              </w:rPr>
            </w:pPr>
            <w:r w:rsidRPr="00721CA8">
              <w:rPr>
                <w:rFonts w:ascii="Times New Roman" w:hAnsi="Times New Roman" w:cs="Times New Roman"/>
                <w:sz w:val="20"/>
                <w:szCs w:val="20"/>
                <w:lang w:val="es-ES_tradnl"/>
              </w:rPr>
              <w:t>-conjugar  ve</w:t>
            </w:r>
            <w:r w:rsidR="00B81371" w:rsidRPr="00721CA8">
              <w:rPr>
                <w:rFonts w:ascii="Times New Roman" w:hAnsi="Times New Roman" w:cs="Times New Roman"/>
                <w:sz w:val="20"/>
                <w:szCs w:val="20"/>
                <w:lang w:val="es-ES_tradnl"/>
              </w:rPr>
              <w:t>r</w:t>
            </w:r>
            <w:r w:rsidRPr="00721CA8">
              <w:rPr>
                <w:rFonts w:ascii="Times New Roman" w:hAnsi="Times New Roman" w:cs="Times New Roman"/>
                <w:sz w:val="20"/>
                <w:szCs w:val="20"/>
                <w:lang w:val="es-ES_tradnl"/>
              </w:rPr>
              <w:t xml:space="preserve">bos </w:t>
            </w:r>
            <w:r w:rsidR="00B81371" w:rsidRPr="00721CA8">
              <w:rPr>
                <w:rFonts w:ascii="Times New Roman" w:hAnsi="Times New Roman" w:cs="Times New Roman"/>
                <w:sz w:val="20"/>
                <w:szCs w:val="20"/>
                <w:lang w:val="es-ES_tradnl"/>
              </w:rPr>
              <w:t xml:space="preserve">en los  tiempos compuestos del modo indicativo en plan de  recuperación </w:t>
            </w:r>
          </w:p>
        </w:tc>
      </w:tr>
      <w:tr w:rsidR="00E90E44" w:rsidRPr="00721CA8" w:rsidTr="00EF3C85">
        <w:tc>
          <w:tcPr>
            <w:tcW w:w="4382" w:type="dxa"/>
          </w:tcPr>
          <w:p w:rsidR="00E90E44" w:rsidRPr="00721CA8" w:rsidRDefault="00DE06C0" w:rsidP="00167ED9">
            <w:pPr>
              <w:pStyle w:val="Sinespaciado"/>
              <w:numPr>
                <w:ilvl w:val="0"/>
                <w:numId w:val="202"/>
              </w:numPr>
              <w:jc w:val="both"/>
              <w:rPr>
                <w:rFonts w:ascii="Times New Roman" w:hAnsi="Times New Roman" w:cs="Times New Roman"/>
                <w:sz w:val="20"/>
                <w:szCs w:val="20"/>
                <w:lang w:val="es-ES_tradnl"/>
              </w:rPr>
            </w:pPr>
            <w:r w:rsidRPr="00721CA8">
              <w:rPr>
                <w:rFonts w:ascii="Times New Roman" w:hAnsi="Times New Roman" w:cs="Times New Roman"/>
                <w:sz w:val="20"/>
                <w:szCs w:val="20"/>
                <w:lang w:val="es-ES_tradnl"/>
              </w:rPr>
              <w:t>Reconoce las funciones del lenguaje según la intención comunicativa de los hablantes</w:t>
            </w:r>
          </w:p>
        </w:tc>
        <w:tc>
          <w:tcPr>
            <w:tcW w:w="4382" w:type="dxa"/>
          </w:tcPr>
          <w:p w:rsidR="00E90E44" w:rsidRPr="00721CA8" w:rsidRDefault="00DE06C0" w:rsidP="00167ED9">
            <w:pPr>
              <w:pStyle w:val="Sinespaciado"/>
              <w:numPr>
                <w:ilvl w:val="0"/>
                <w:numId w:val="202"/>
              </w:numPr>
              <w:jc w:val="both"/>
              <w:rPr>
                <w:rFonts w:ascii="Times New Roman" w:hAnsi="Times New Roman" w:cs="Times New Roman"/>
                <w:sz w:val="20"/>
                <w:szCs w:val="20"/>
                <w:lang w:val="es-ES_tradnl"/>
              </w:rPr>
            </w:pPr>
            <w:r w:rsidRPr="00721CA8">
              <w:rPr>
                <w:rFonts w:ascii="Times New Roman" w:hAnsi="Times New Roman" w:cs="Times New Roman"/>
                <w:sz w:val="20"/>
                <w:szCs w:val="20"/>
                <w:lang w:val="es-ES_tradnl"/>
              </w:rPr>
              <w:t xml:space="preserve">Reconoce </w:t>
            </w:r>
            <w:r w:rsidR="007B0F30" w:rsidRPr="00721CA8">
              <w:rPr>
                <w:rFonts w:ascii="Times New Roman" w:hAnsi="Times New Roman" w:cs="Times New Roman"/>
                <w:sz w:val="20"/>
                <w:szCs w:val="20"/>
                <w:lang w:val="es-ES_tradnl"/>
              </w:rPr>
              <w:t xml:space="preserve">poco </w:t>
            </w:r>
            <w:r w:rsidRPr="00721CA8">
              <w:rPr>
                <w:rFonts w:ascii="Times New Roman" w:hAnsi="Times New Roman" w:cs="Times New Roman"/>
                <w:sz w:val="20"/>
                <w:szCs w:val="20"/>
                <w:lang w:val="es-ES_tradnl"/>
              </w:rPr>
              <w:t>las funciones del lenguaje según la intención comunicativa de los hablantes</w:t>
            </w:r>
          </w:p>
        </w:tc>
        <w:tc>
          <w:tcPr>
            <w:tcW w:w="5094" w:type="dxa"/>
          </w:tcPr>
          <w:p w:rsidR="00E90E44" w:rsidRPr="00721CA8" w:rsidRDefault="00B81371" w:rsidP="00E90E44">
            <w:pPr>
              <w:pStyle w:val="Sinespaciado"/>
              <w:jc w:val="both"/>
              <w:rPr>
                <w:rFonts w:ascii="Times New Roman" w:hAnsi="Times New Roman" w:cs="Times New Roman"/>
                <w:sz w:val="20"/>
                <w:szCs w:val="20"/>
                <w:lang w:val="es-ES_tradnl"/>
              </w:rPr>
            </w:pPr>
            <w:r w:rsidRPr="00721CA8">
              <w:rPr>
                <w:rFonts w:ascii="Times New Roman" w:hAnsi="Times New Roman" w:cs="Times New Roman"/>
                <w:sz w:val="20"/>
                <w:szCs w:val="20"/>
                <w:lang w:val="es-ES_tradnl"/>
              </w:rPr>
              <w:t xml:space="preserve">-Investigar y expones las funciones del lenguaje </w:t>
            </w:r>
          </w:p>
        </w:tc>
      </w:tr>
      <w:tr w:rsidR="00E90E44" w:rsidRPr="00721CA8" w:rsidTr="00EF3C85">
        <w:tc>
          <w:tcPr>
            <w:tcW w:w="4382" w:type="dxa"/>
          </w:tcPr>
          <w:p w:rsidR="00DE06C0" w:rsidRPr="00721CA8" w:rsidRDefault="005E1389" w:rsidP="00167ED9">
            <w:pPr>
              <w:pStyle w:val="Sinespaciado"/>
              <w:numPr>
                <w:ilvl w:val="0"/>
                <w:numId w:val="202"/>
              </w:numPr>
              <w:jc w:val="both"/>
              <w:rPr>
                <w:rFonts w:ascii="Times New Roman" w:hAnsi="Times New Roman" w:cs="Times New Roman"/>
                <w:sz w:val="20"/>
                <w:szCs w:val="20"/>
                <w:lang w:val="es-ES_tradnl"/>
              </w:rPr>
            </w:pPr>
            <w:r>
              <w:rPr>
                <w:rFonts w:ascii="Times New Roman" w:hAnsi="Times New Roman" w:cs="Times New Roman"/>
                <w:sz w:val="20"/>
                <w:szCs w:val="20"/>
                <w:lang w:val="es-ES_tradnl"/>
              </w:rPr>
              <w:t>Reconoce</w:t>
            </w:r>
            <w:r w:rsidR="00DE06C0" w:rsidRPr="00721CA8">
              <w:rPr>
                <w:rFonts w:ascii="Times New Roman" w:hAnsi="Times New Roman" w:cs="Times New Roman"/>
                <w:sz w:val="20"/>
                <w:szCs w:val="20"/>
                <w:lang w:val="es-ES_tradnl"/>
              </w:rPr>
              <w:t xml:space="preserve"> las formas creativas de los textos que utilizan lenguajes literario</w:t>
            </w:r>
          </w:p>
          <w:p w:rsidR="00DE06C0" w:rsidRPr="00721CA8" w:rsidRDefault="00DE06C0" w:rsidP="00167ED9">
            <w:pPr>
              <w:pStyle w:val="Sinespaciado"/>
              <w:numPr>
                <w:ilvl w:val="0"/>
                <w:numId w:val="207"/>
              </w:numPr>
              <w:jc w:val="both"/>
              <w:rPr>
                <w:rFonts w:ascii="Times New Roman" w:hAnsi="Times New Roman" w:cs="Times New Roman"/>
                <w:sz w:val="20"/>
                <w:szCs w:val="20"/>
                <w:lang w:val="es-ES_tradnl"/>
              </w:rPr>
            </w:pPr>
            <w:r w:rsidRPr="00721CA8">
              <w:rPr>
                <w:rFonts w:ascii="Times New Roman" w:hAnsi="Times New Roman" w:cs="Times New Roman"/>
                <w:sz w:val="20"/>
                <w:szCs w:val="20"/>
                <w:lang w:val="es-ES_tradnl"/>
              </w:rPr>
              <w:t xml:space="preserve">Utilizas los términos técnicos en la construcción de conocimiento </w:t>
            </w:r>
          </w:p>
          <w:p w:rsidR="00E90E44" w:rsidRPr="00721CA8" w:rsidRDefault="005E1389" w:rsidP="00167ED9">
            <w:pPr>
              <w:pStyle w:val="Sinespaciado"/>
              <w:numPr>
                <w:ilvl w:val="0"/>
                <w:numId w:val="202"/>
              </w:numPr>
              <w:jc w:val="both"/>
              <w:rPr>
                <w:rFonts w:ascii="Times New Roman" w:hAnsi="Times New Roman" w:cs="Times New Roman"/>
                <w:sz w:val="20"/>
                <w:szCs w:val="20"/>
                <w:lang w:val="es-ES_tradnl"/>
              </w:rPr>
            </w:pPr>
            <w:r>
              <w:rPr>
                <w:rFonts w:ascii="Times New Roman" w:hAnsi="Times New Roman" w:cs="Times New Roman"/>
                <w:sz w:val="20"/>
                <w:szCs w:val="20"/>
                <w:lang w:val="es-ES_tradnl"/>
              </w:rPr>
              <w:t>Reconoce</w:t>
            </w:r>
            <w:r w:rsidR="00DE06C0" w:rsidRPr="00721CA8">
              <w:rPr>
                <w:rFonts w:ascii="Times New Roman" w:hAnsi="Times New Roman" w:cs="Times New Roman"/>
                <w:sz w:val="20"/>
                <w:szCs w:val="20"/>
                <w:lang w:val="es-ES_tradnl"/>
              </w:rPr>
              <w:t xml:space="preserve"> los términos inherentes a la ciencia  o la técnica propios de un nivel técnico de la lengua</w:t>
            </w:r>
          </w:p>
        </w:tc>
        <w:tc>
          <w:tcPr>
            <w:tcW w:w="4382" w:type="dxa"/>
          </w:tcPr>
          <w:p w:rsidR="00DE06C0" w:rsidRPr="00721CA8" w:rsidRDefault="007B0F30" w:rsidP="00167ED9">
            <w:pPr>
              <w:pStyle w:val="Sinespaciado"/>
              <w:numPr>
                <w:ilvl w:val="0"/>
                <w:numId w:val="202"/>
              </w:numPr>
              <w:jc w:val="both"/>
              <w:rPr>
                <w:rFonts w:ascii="Times New Roman" w:hAnsi="Times New Roman" w:cs="Times New Roman"/>
                <w:sz w:val="20"/>
                <w:szCs w:val="20"/>
                <w:lang w:val="es-ES_tradnl"/>
              </w:rPr>
            </w:pPr>
            <w:r w:rsidRPr="00721CA8">
              <w:rPr>
                <w:rFonts w:ascii="Times New Roman" w:hAnsi="Times New Roman" w:cs="Times New Roman"/>
                <w:sz w:val="20"/>
                <w:szCs w:val="20"/>
                <w:lang w:val="es-ES_tradnl"/>
              </w:rPr>
              <w:t>Poco r</w:t>
            </w:r>
            <w:r w:rsidR="00DE06C0" w:rsidRPr="00721CA8">
              <w:rPr>
                <w:rFonts w:ascii="Times New Roman" w:hAnsi="Times New Roman" w:cs="Times New Roman"/>
                <w:sz w:val="20"/>
                <w:szCs w:val="20"/>
                <w:lang w:val="es-ES_tradnl"/>
              </w:rPr>
              <w:t>econoce las formas creativas de los textos que utilizan lenguajes literario</w:t>
            </w:r>
          </w:p>
          <w:p w:rsidR="00DE06C0" w:rsidRPr="00721CA8" w:rsidRDefault="007B0F30" w:rsidP="00167ED9">
            <w:pPr>
              <w:pStyle w:val="Sinespaciado"/>
              <w:numPr>
                <w:ilvl w:val="0"/>
                <w:numId w:val="207"/>
              </w:numPr>
              <w:jc w:val="both"/>
              <w:rPr>
                <w:rFonts w:ascii="Times New Roman" w:hAnsi="Times New Roman" w:cs="Times New Roman"/>
                <w:sz w:val="20"/>
                <w:szCs w:val="20"/>
                <w:lang w:val="es-ES_tradnl"/>
              </w:rPr>
            </w:pPr>
            <w:r w:rsidRPr="00721CA8">
              <w:rPr>
                <w:rFonts w:ascii="Times New Roman" w:hAnsi="Times New Roman" w:cs="Times New Roman"/>
                <w:sz w:val="20"/>
                <w:szCs w:val="20"/>
                <w:lang w:val="es-ES_tradnl"/>
              </w:rPr>
              <w:t>Poco utiliza</w:t>
            </w:r>
            <w:r w:rsidR="00DE06C0" w:rsidRPr="00721CA8">
              <w:rPr>
                <w:rFonts w:ascii="Times New Roman" w:hAnsi="Times New Roman" w:cs="Times New Roman"/>
                <w:sz w:val="20"/>
                <w:szCs w:val="20"/>
                <w:lang w:val="es-ES_tradnl"/>
              </w:rPr>
              <w:t xml:space="preserve"> los términos técnicos en la construcción de conocimiento </w:t>
            </w:r>
          </w:p>
          <w:p w:rsidR="00E90E44" w:rsidRPr="00721CA8" w:rsidRDefault="007B0F30" w:rsidP="00167ED9">
            <w:pPr>
              <w:pStyle w:val="Sinespaciado"/>
              <w:numPr>
                <w:ilvl w:val="0"/>
                <w:numId w:val="202"/>
              </w:numPr>
              <w:jc w:val="both"/>
              <w:rPr>
                <w:rFonts w:ascii="Times New Roman" w:hAnsi="Times New Roman" w:cs="Times New Roman"/>
                <w:sz w:val="20"/>
                <w:szCs w:val="20"/>
                <w:lang w:val="es-ES_tradnl"/>
              </w:rPr>
            </w:pPr>
            <w:r w:rsidRPr="00721CA8">
              <w:rPr>
                <w:rFonts w:ascii="Times New Roman" w:hAnsi="Times New Roman" w:cs="Times New Roman"/>
                <w:sz w:val="20"/>
                <w:szCs w:val="20"/>
                <w:lang w:val="es-ES_tradnl"/>
              </w:rPr>
              <w:t>Reconoce poco</w:t>
            </w:r>
            <w:r w:rsidR="00DE06C0" w:rsidRPr="00721CA8">
              <w:rPr>
                <w:rFonts w:ascii="Times New Roman" w:hAnsi="Times New Roman" w:cs="Times New Roman"/>
                <w:sz w:val="20"/>
                <w:szCs w:val="20"/>
                <w:lang w:val="es-ES_tradnl"/>
              </w:rPr>
              <w:t xml:space="preserve"> los términos inherentes a la ciencia  o la técnica propios de un nivel técnico de la lengua</w:t>
            </w:r>
          </w:p>
        </w:tc>
        <w:tc>
          <w:tcPr>
            <w:tcW w:w="5094" w:type="dxa"/>
          </w:tcPr>
          <w:p w:rsidR="00E90E44" w:rsidRPr="00721CA8" w:rsidRDefault="00B81371" w:rsidP="00E90E44">
            <w:pPr>
              <w:pStyle w:val="Sinespaciado"/>
              <w:jc w:val="both"/>
              <w:rPr>
                <w:rFonts w:ascii="Times New Roman" w:hAnsi="Times New Roman" w:cs="Times New Roman"/>
                <w:sz w:val="20"/>
                <w:szCs w:val="20"/>
                <w:lang w:val="es-ES_tradnl"/>
              </w:rPr>
            </w:pPr>
            <w:r w:rsidRPr="00721CA8">
              <w:rPr>
                <w:rFonts w:ascii="Times New Roman" w:hAnsi="Times New Roman" w:cs="Times New Roman"/>
                <w:sz w:val="20"/>
                <w:szCs w:val="20"/>
                <w:lang w:val="es-ES_tradnl"/>
              </w:rPr>
              <w:t xml:space="preserve">-investigar  y exponer  porque?  Se utilizan las figuras literarias en la producción de textos poéticos y estéticos  </w:t>
            </w:r>
          </w:p>
        </w:tc>
      </w:tr>
      <w:tr w:rsidR="00DE06C0" w:rsidRPr="00721CA8" w:rsidTr="00EF3C85">
        <w:tc>
          <w:tcPr>
            <w:tcW w:w="4382" w:type="dxa"/>
          </w:tcPr>
          <w:p w:rsidR="00DE06C0" w:rsidRPr="00721CA8" w:rsidRDefault="00DE06C0" w:rsidP="00167ED9">
            <w:pPr>
              <w:pStyle w:val="Sinespaciado"/>
              <w:numPr>
                <w:ilvl w:val="0"/>
                <w:numId w:val="202"/>
              </w:numPr>
              <w:jc w:val="both"/>
              <w:rPr>
                <w:rFonts w:ascii="Times New Roman" w:hAnsi="Times New Roman" w:cs="Times New Roman"/>
                <w:sz w:val="20"/>
                <w:szCs w:val="20"/>
                <w:lang w:val="es-ES_tradnl"/>
              </w:rPr>
            </w:pPr>
            <w:r w:rsidRPr="00721CA8">
              <w:rPr>
                <w:rFonts w:ascii="Times New Roman" w:hAnsi="Times New Roman" w:cs="Times New Roman"/>
                <w:sz w:val="20"/>
                <w:szCs w:val="20"/>
                <w:lang w:val="es-ES_tradnl"/>
              </w:rPr>
              <w:t>Reconoce que las variantes lingüísticas encierran una visión del mundo</w:t>
            </w:r>
          </w:p>
        </w:tc>
        <w:tc>
          <w:tcPr>
            <w:tcW w:w="4382" w:type="dxa"/>
          </w:tcPr>
          <w:p w:rsidR="00DE06C0" w:rsidRPr="00721CA8" w:rsidRDefault="007B0F30" w:rsidP="00167ED9">
            <w:pPr>
              <w:pStyle w:val="Sinespaciado"/>
              <w:numPr>
                <w:ilvl w:val="0"/>
                <w:numId w:val="202"/>
              </w:numPr>
              <w:jc w:val="both"/>
              <w:rPr>
                <w:rFonts w:ascii="Times New Roman" w:hAnsi="Times New Roman" w:cs="Times New Roman"/>
                <w:sz w:val="20"/>
                <w:szCs w:val="20"/>
                <w:lang w:val="es-ES_tradnl"/>
              </w:rPr>
            </w:pPr>
            <w:r w:rsidRPr="00721CA8">
              <w:rPr>
                <w:rFonts w:ascii="Times New Roman" w:hAnsi="Times New Roman" w:cs="Times New Roman"/>
                <w:sz w:val="20"/>
                <w:szCs w:val="20"/>
                <w:lang w:val="es-ES_tradnl"/>
              </w:rPr>
              <w:t xml:space="preserve">Se le dificulta </w:t>
            </w:r>
            <w:r w:rsidR="00DE06C0" w:rsidRPr="00721CA8">
              <w:rPr>
                <w:rFonts w:ascii="Times New Roman" w:hAnsi="Times New Roman" w:cs="Times New Roman"/>
                <w:sz w:val="20"/>
                <w:szCs w:val="20"/>
                <w:lang w:val="es-ES_tradnl"/>
              </w:rPr>
              <w:t>Reconoce</w:t>
            </w:r>
            <w:r w:rsidRPr="00721CA8">
              <w:rPr>
                <w:rFonts w:ascii="Times New Roman" w:hAnsi="Times New Roman" w:cs="Times New Roman"/>
                <w:sz w:val="20"/>
                <w:szCs w:val="20"/>
                <w:lang w:val="es-ES_tradnl"/>
              </w:rPr>
              <w:t xml:space="preserve">r </w:t>
            </w:r>
            <w:r w:rsidR="00DE06C0" w:rsidRPr="00721CA8">
              <w:rPr>
                <w:rFonts w:ascii="Times New Roman" w:hAnsi="Times New Roman" w:cs="Times New Roman"/>
                <w:sz w:val="20"/>
                <w:szCs w:val="20"/>
                <w:lang w:val="es-ES_tradnl"/>
              </w:rPr>
              <w:t xml:space="preserve"> las variantes lingüísticas encierran una visión del mundo</w:t>
            </w:r>
          </w:p>
        </w:tc>
        <w:tc>
          <w:tcPr>
            <w:tcW w:w="5094" w:type="dxa"/>
          </w:tcPr>
          <w:p w:rsidR="00DE06C0" w:rsidRPr="00721CA8" w:rsidRDefault="00B81371" w:rsidP="00E90E44">
            <w:pPr>
              <w:pStyle w:val="Sinespaciado"/>
              <w:jc w:val="both"/>
              <w:rPr>
                <w:rFonts w:ascii="Times New Roman" w:hAnsi="Times New Roman" w:cs="Times New Roman"/>
                <w:sz w:val="20"/>
                <w:szCs w:val="20"/>
                <w:lang w:val="es-ES_tradnl"/>
              </w:rPr>
            </w:pPr>
            <w:r w:rsidRPr="00721CA8">
              <w:rPr>
                <w:rFonts w:ascii="Times New Roman" w:hAnsi="Times New Roman" w:cs="Times New Roman"/>
                <w:sz w:val="20"/>
                <w:szCs w:val="20"/>
                <w:lang w:val="es-ES_tradnl"/>
              </w:rPr>
              <w:t>-investigar  las variantes lingüísticas y culturales de  nuestro país</w:t>
            </w:r>
          </w:p>
          <w:p w:rsidR="00B81371" w:rsidRPr="00721CA8" w:rsidRDefault="00B81371" w:rsidP="00E90E44">
            <w:pPr>
              <w:pStyle w:val="Sinespaciado"/>
              <w:jc w:val="both"/>
              <w:rPr>
                <w:rFonts w:ascii="Times New Roman" w:hAnsi="Times New Roman" w:cs="Times New Roman"/>
                <w:sz w:val="20"/>
                <w:szCs w:val="20"/>
                <w:lang w:val="es-ES_tradnl"/>
              </w:rPr>
            </w:pPr>
            <w:r w:rsidRPr="00721CA8">
              <w:rPr>
                <w:rFonts w:ascii="Times New Roman" w:hAnsi="Times New Roman" w:cs="Times New Roman"/>
                <w:sz w:val="20"/>
                <w:szCs w:val="20"/>
                <w:lang w:val="es-ES_tradnl"/>
              </w:rPr>
              <w:t xml:space="preserve">-investigar las diferencias y similitudes que tenemos con todos los países latinos </w:t>
            </w:r>
          </w:p>
        </w:tc>
      </w:tr>
      <w:tr w:rsidR="00DE06C0" w:rsidRPr="00721CA8" w:rsidTr="00EF3C85">
        <w:tc>
          <w:tcPr>
            <w:tcW w:w="4382" w:type="dxa"/>
          </w:tcPr>
          <w:p w:rsidR="00DE06C0" w:rsidRPr="00721CA8" w:rsidRDefault="00DE06C0" w:rsidP="00167ED9">
            <w:pPr>
              <w:pStyle w:val="Sinespaciado"/>
              <w:numPr>
                <w:ilvl w:val="0"/>
                <w:numId w:val="203"/>
              </w:numPr>
              <w:jc w:val="both"/>
              <w:rPr>
                <w:rFonts w:ascii="Times New Roman" w:hAnsi="Times New Roman" w:cs="Times New Roman"/>
                <w:sz w:val="20"/>
                <w:szCs w:val="20"/>
                <w:lang w:val="es-ES_tradnl"/>
              </w:rPr>
            </w:pPr>
            <w:r w:rsidRPr="00721CA8">
              <w:rPr>
                <w:rFonts w:ascii="Times New Roman" w:hAnsi="Times New Roman" w:cs="Times New Roman"/>
                <w:sz w:val="20"/>
                <w:szCs w:val="20"/>
                <w:lang w:val="es-ES_tradnl"/>
              </w:rPr>
              <w:t>Señala las características de la ciencia ficción</w:t>
            </w:r>
          </w:p>
          <w:p w:rsidR="00DE06C0" w:rsidRPr="00721CA8" w:rsidRDefault="00DE06C0" w:rsidP="00167ED9">
            <w:pPr>
              <w:pStyle w:val="Sinespaciado"/>
              <w:numPr>
                <w:ilvl w:val="0"/>
                <w:numId w:val="203"/>
              </w:numPr>
              <w:jc w:val="both"/>
              <w:rPr>
                <w:rFonts w:ascii="Times New Roman" w:hAnsi="Times New Roman" w:cs="Times New Roman"/>
                <w:sz w:val="20"/>
                <w:szCs w:val="20"/>
                <w:lang w:val="es-ES_tradnl"/>
              </w:rPr>
            </w:pPr>
            <w:r w:rsidRPr="00721CA8">
              <w:rPr>
                <w:rFonts w:ascii="Times New Roman" w:hAnsi="Times New Roman" w:cs="Times New Roman"/>
                <w:sz w:val="20"/>
                <w:szCs w:val="20"/>
                <w:lang w:val="es-ES_tradnl"/>
              </w:rPr>
              <w:t xml:space="preserve">Escribe piezas de ciencia ficción </w:t>
            </w:r>
          </w:p>
          <w:p w:rsidR="00DE06C0" w:rsidRPr="00721CA8" w:rsidRDefault="00DE06C0" w:rsidP="00167ED9">
            <w:pPr>
              <w:pStyle w:val="Sinespaciado"/>
              <w:numPr>
                <w:ilvl w:val="0"/>
                <w:numId w:val="204"/>
              </w:numPr>
              <w:jc w:val="both"/>
              <w:rPr>
                <w:rFonts w:ascii="Times New Roman" w:hAnsi="Times New Roman" w:cs="Times New Roman"/>
                <w:sz w:val="20"/>
                <w:szCs w:val="20"/>
                <w:lang w:val="es-ES_tradnl"/>
              </w:rPr>
            </w:pPr>
            <w:r w:rsidRPr="00721CA8">
              <w:rPr>
                <w:rFonts w:ascii="Times New Roman" w:hAnsi="Times New Roman" w:cs="Times New Roman"/>
                <w:sz w:val="20"/>
                <w:szCs w:val="20"/>
                <w:lang w:val="es-ES_tradnl"/>
              </w:rPr>
              <w:t xml:space="preserve">reconoce los principales maestros del suspenso y policiaco </w:t>
            </w:r>
          </w:p>
          <w:p w:rsidR="00DE06C0" w:rsidRPr="00721CA8" w:rsidRDefault="00DE06C0" w:rsidP="00167ED9">
            <w:pPr>
              <w:pStyle w:val="Sinespaciado"/>
              <w:numPr>
                <w:ilvl w:val="0"/>
                <w:numId w:val="202"/>
              </w:numPr>
              <w:jc w:val="both"/>
              <w:rPr>
                <w:rFonts w:ascii="Times New Roman" w:hAnsi="Times New Roman" w:cs="Times New Roman"/>
                <w:sz w:val="20"/>
                <w:szCs w:val="20"/>
                <w:lang w:val="es-ES_tradnl"/>
              </w:rPr>
            </w:pPr>
            <w:r w:rsidRPr="00721CA8">
              <w:rPr>
                <w:rFonts w:ascii="Times New Roman" w:hAnsi="Times New Roman" w:cs="Times New Roman"/>
                <w:sz w:val="20"/>
                <w:szCs w:val="20"/>
                <w:lang w:val="es-ES_tradnl"/>
              </w:rPr>
              <w:t>reconoce las principales características del relato de suspenso y policiaco</w:t>
            </w:r>
          </w:p>
        </w:tc>
        <w:tc>
          <w:tcPr>
            <w:tcW w:w="4382" w:type="dxa"/>
          </w:tcPr>
          <w:p w:rsidR="00DE06C0" w:rsidRPr="00721CA8" w:rsidRDefault="007B0F30" w:rsidP="00167ED9">
            <w:pPr>
              <w:pStyle w:val="Sinespaciado"/>
              <w:numPr>
                <w:ilvl w:val="0"/>
                <w:numId w:val="203"/>
              </w:numPr>
              <w:jc w:val="both"/>
              <w:rPr>
                <w:rFonts w:ascii="Times New Roman" w:hAnsi="Times New Roman" w:cs="Times New Roman"/>
                <w:sz w:val="20"/>
                <w:szCs w:val="20"/>
                <w:lang w:val="es-ES_tradnl"/>
              </w:rPr>
            </w:pPr>
            <w:r w:rsidRPr="00721CA8">
              <w:rPr>
                <w:rFonts w:ascii="Times New Roman" w:hAnsi="Times New Roman" w:cs="Times New Roman"/>
                <w:sz w:val="20"/>
                <w:szCs w:val="20"/>
                <w:lang w:val="es-ES_tradnl"/>
              </w:rPr>
              <w:t>poco  s</w:t>
            </w:r>
            <w:r w:rsidR="00DE06C0" w:rsidRPr="00721CA8">
              <w:rPr>
                <w:rFonts w:ascii="Times New Roman" w:hAnsi="Times New Roman" w:cs="Times New Roman"/>
                <w:sz w:val="20"/>
                <w:szCs w:val="20"/>
                <w:lang w:val="es-ES_tradnl"/>
              </w:rPr>
              <w:t>eñala las características de la ciencia ficción</w:t>
            </w:r>
          </w:p>
          <w:p w:rsidR="00DE06C0" w:rsidRPr="00721CA8" w:rsidRDefault="007B0F30" w:rsidP="00167ED9">
            <w:pPr>
              <w:pStyle w:val="Sinespaciado"/>
              <w:numPr>
                <w:ilvl w:val="0"/>
                <w:numId w:val="203"/>
              </w:numPr>
              <w:jc w:val="both"/>
              <w:rPr>
                <w:rFonts w:ascii="Times New Roman" w:hAnsi="Times New Roman" w:cs="Times New Roman"/>
                <w:sz w:val="20"/>
                <w:szCs w:val="20"/>
                <w:lang w:val="es-ES_tradnl"/>
              </w:rPr>
            </w:pPr>
            <w:r w:rsidRPr="00721CA8">
              <w:rPr>
                <w:rFonts w:ascii="Times New Roman" w:hAnsi="Times New Roman" w:cs="Times New Roman"/>
                <w:sz w:val="20"/>
                <w:szCs w:val="20"/>
                <w:lang w:val="es-ES_tradnl"/>
              </w:rPr>
              <w:t>no e</w:t>
            </w:r>
            <w:r w:rsidR="00DE06C0" w:rsidRPr="00721CA8">
              <w:rPr>
                <w:rFonts w:ascii="Times New Roman" w:hAnsi="Times New Roman" w:cs="Times New Roman"/>
                <w:sz w:val="20"/>
                <w:szCs w:val="20"/>
                <w:lang w:val="es-ES_tradnl"/>
              </w:rPr>
              <w:t xml:space="preserve">scribe piezas de ciencia ficción </w:t>
            </w:r>
          </w:p>
          <w:p w:rsidR="00DE06C0" w:rsidRPr="00721CA8" w:rsidRDefault="007B0F30" w:rsidP="00167ED9">
            <w:pPr>
              <w:pStyle w:val="Sinespaciado"/>
              <w:numPr>
                <w:ilvl w:val="0"/>
                <w:numId w:val="204"/>
              </w:numPr>
              <w:jc w:val="both"/>
              <w:rPr>
                <w:rFonts w:ascii="Times New Roman" w:hAnsi="Times New Roman" w:cs="Times New Roman"/>
                <w:sz w:val="20"/>
                <w:szCs w:val="20"/>
                <w:lang w:val="es-ES_tradnl"/>
              </w:rPr>
            </w:pPr>
            <w:r w:rsidRPr="00721CA8">
              <w:rPr>
                <w:rFonts w:ascii="Times New Roman" w:hAnsi="Times New Roman" w:cs="Times New Roman"/>
                <w:sz w:val="20"/>
                <w:szCs w:val="20"/>
                <w:lang w:val="es-ES_tradnl"/>
              </w:rPr>
              <w:t xml:space="preserve">poco </w:t>
            </w:r>
            <w:r w:rsidR="00DE06C0" w:rsidRPr="00721CA8">
              <w:rPr>
                <w:rFonts w:ascii="Times New Roman" w:hAnsi="Times New Roman" w:cs="Times New Roman"/>
                <w:sz w:val="20"/>
                <w:szCs w:val="20"/>
                <w:lang w:val="es-ES_tradnl"/>
              </w:rPr>
              <w:t xml:space="preserve">reconoce los principales maestros del suspenso y policiaco </w:t>
            </w:r>
          </w:p>
          <w:p w:rsidR="00DE06C0" w:rsidRPr="00721CA8" w:rsidRDefault="00DE06C0" w:rsidP="00167ED9">
            <w:pPr>
              <w:pStyle w:val="Sinespaciado"/>
              <w:numPr>
                <w:ilvl w:val="0"/>
                <w:numId w:val="202"/>
              </w:numPr>
              <w:jc w:val="both"/>
              <w:rPr>
                <w:rFonts w:ascii="Times New Roman" w:hAnsi="Times New Roman" w:cs="Times New Roman"/>
                <w:sz w:val="20"/>
                <w:szCs w:val="20"/>
                <w:lang w:val="es-ES_tradnl"/>
              </w:rPr>
            </w:pPr>
            <w:r w:rsidRPr="00721CA8">
              <w:rPr>
                <w:rFonts w:ascii="Times New Roman" w:hAnsi="Times New Roman" w:cs="Times New Roman"/>
                <w:sz w:val="20"/>
                <w:szCs w:val="20"/>
                <w:lang w:val="es-ES_tradnl"/>
              </w:rPr>
              <w:t xml:space="preserve">reconoce </w:t>
            </w:r>
            <w:r w:rsidR="007B0F30" w:rsidRPr="00721CA8">
              <w:rPr>
                <w:rFonts w:ascii="Times New Roman" w:hAnsi="Times New Roman" w:cs="Times New Roman"/>
                <w:sz w:val="20"/>
                <w:szCs w:val="20"/>
                <w:lang w:val="es-ES_tradnl"/>
              </w:rPr>
              <w:t xml:space="preserve">poco </w:t>
            </w:r>
            <w:r w:rsidRPr="00721CA8">
              <w:rPr>
                <w:rFonts w:ascii="Times New Roman" w:hAnsi="Times New Roman" w:cs="Times New Roman"/>
                <w:sz w:val="20"/>
                <w:szCs w:val="20"/>
                <w:lang w:val="es-ES_tradnl"/>
              </w:rPr>
              <w:t>las principales características del relato de suspenso y policiaco</w:t>
            </w:r>
          </w:p>
        </w:tc>
        <w:tc>
          <w:tcPr>
            <w:tcW w:w="5094" w:type="dxa"/>
          </w:tcPr>
          <w:p w:rsidR="00DE06C0" w:rsidRPr="00721CA8" w:rsidRDefault="00B81371" w:rsidP="00E90E44">
            <w:pPr>
              <w:pStyle w:val="Sinespaciado"/>
              <w:jc w:val="both"/>
              <w:rPr>
                <w:rFonts w:ascii="Times New Roman" w:hAnsi="Times New Roman" w:cs="Times New Roman"/>
                <w:sz w:val="20"/>
                <w:szCs w:val="20"/>
                <w:lang w:val="es-ES_tradnl"/>
              </w:rPr>
            </w:pPr>
            <w:r w:rsidRPr="00721CA8">
              <w:rPr>
                <w:rFonts w:ascii="Times New Roman" w:hAnsi="Times New Roman" w:cs="Times New Roman"/>
                <w:sz w:val="20"/>
                <w:szCs w:val="20"/>
                <w:lang w:val="es-ES_tradnl"/>
              </w:rPr>
              <w:t>-analizar  piezas de ciencia ficción y de la  cuales trabaja taller  de clase</w:t>
            </w:r>
          </w:p>
          <w:p w:rsidR="00B81371" w:rsidRPr="00721CA8" w:rsidRDefault="00B81371" w:rsidP="00E90E44">
            <w:pPr>
              <w:pStyle w:val="Sinespaciado"/>
              <w:jc w:val="both"/>
              <w:rPr>
                <w:rFonts w:ascii="Times New Roman" w:hAnsi="Times New Roman" w:cs="Times New Roman"/>
                <w:sz w:val="20"/>
                <w:szCs w:val="20"/>
                <w:lang w:val="es-ES_tradnl"/>
              </w:rPr>
            </w:pPr>
            <w:r w:rsidRPr="00721CA8">
              <w:rPr>
                <w:rFonts w:ascii="Times New Roman" w:hAnsi="Times New Roman" w:cs="Times New Roman"/>
                <w:sz w:val="20"/>
                <w:szCs w:val="20"/>
                <w:lang w:val="es-ES_tradnl"/>
              </w:rPr>
              <w:t xml:space="preserve">-escribir una pieza de ciencia  ficción </w:t>
            </w:r>
          </w:p>
          <w:p w:rsidR="00B81371" w:rsidRPr="00721CA8" w:rsidRDefault="00B81371" w:rsidP="00E90E44">
            <w:pPr>
              <w:pStyle w:val="Sinespaciado"/>
              <w:jc w:val="both"/>
              <w:rPr>
                <w:rFonts w:ascii="Times New Roman" w:hAnsi="Times New Roman" w:cs="Times New Roman"/>
                <w:sz w:val="20"/>
                <w:szCs w:val="20"/>
                <w:lang w:val="es-ES_tradnl"/>
              </w:rPr>
            </w:pPr>
            <w:r w:rsidRPr="00721CA8">
              <w:rPr>
                <w:rFonts w:ascii="Times New Roman" w:hAnsi="Times New Roman" w:cs="Times New Roman"/>
                <w:sz w:val="20"/>
                <w:szCs w:val="20"/>
                <w:lang w:val="es-ES_tradnl"/>
              </w:rPr>
              <w:t xml:space="preserve">-analizar  cuentos policiacos y de suspenso </w:t>
            </w:r>
            <w:r w:rsidR="00721CA8" w:rsidRPr="00721CA8">
              <w:rPr>
                <w:rFonts w:ascii="Times New Roman" w:hAnsi="Times New Roman" w:cs="Times New Roman"/>
                <w:sz w:val="20"/>
                <w:szCs w:val="20"/>
                <w:lang w:val="es-ES_tradnl"/>
              </w:rPr>
              <w:t xml:space="preserve">para trabajar taller de aplicación en clase </w:t>
            </w:r>
          </w:p>
        </w:tc>
      </w:tr>
      <w:tr w:rsidR="00DE06C0" w:rsidRPr="00721CA8" w:rsidTr="00EF3C85">
        <w:tc>
          <w:tcPr>
            <w:tcW w:w="4382" w:type="dxa"/>
          </w:tcPr>
          <w:p w:rsidR="00DE06C0" w:rsidRPr="00721CA8" w:rsidRDefault="00DE06C0" w:rsidP="00167ED9">
            <w:pPr>
              <w:pStyle w:val="Sinespaciado"/>
              <w:numPr>
                <w:ilvl w:val="0"/>
                <w:numId w:val="205"/>
              </w:numPr>
              <w:jc w:val="both"/>
              <w:rPr>
                <w:rFonts w:ascii="Times New Roman" w:hAnsi="Times New Roman" w:cs="Times New Roman"/>
                <w:sz w:val="20"/>
                <w:szCs w:val="20"/>
                <w:lang w:val="es-ES_tradnl"/>
              </w:rPr>
            </w:pPr>
            <w:r w:rsidRPr="00721CA8">
              <w:rPr>
                <w:rFonts w:ascii="Times New Roman" w:hAnsi="Times New Roman" w:cs="Times New Roman"/>
                <w:sz w:val="20"/>
                <w:szCs w:val="20"/>
                <w:lang w:val="es-ES_tradnl"/>
              </w:rPr>
              <w:t>Realiza resúmenes de forma clara y coherente</w:t>
            </w:r>
          </w:p>
        </w:tc>
        <w:tc>
          <w:tcPr>
            <w:tcW w:w="4382" w:type="dxa"/>
          </w:tcPr>
          <w:p w:rsidR="00DE06C0" w:rsidRPr="00721CA8" w:rsidRDefault="007B0F30" w:rsidP="00167ED9">
            <w:pPr>
              <w:pStyle w:val="Sinespaciado"/>
              <w:numPr>
                <w:ilvl w:val="0"/>
                <w:numId w:val="205"/>
              </w:numPr>
              <w:jc w:val="both"/>
              <w:rPr>
                <w:rFonts w:ascii="Times New Roman" w:hAnsi="Times New Roman" w:cs="Times New Roman"/>
                <w:sz w:val="20"/>
                <w:szCs w:val="20"/>
                <w:lang w:val="es-ES_tradnl"/>
              </w:rPr>
            </w:pPr>
            <w:r w:rsidRPr="00721CA8">
              <w:rPr>
                <w:rFonts w:ascii="Times New Roman" w:hAnsi="Times New Roman" w:cs="Times New Roman"/>
                <w:sz w:val="20"/>
                <w:szCs w:val="20"/>
                <w:lang w:val="es-ES_tradnl"/>
              </w:rPr>
              <w:t>Se le dificulta r</w:t>
            </w:r>
            <w:r w:rsidR="00DE06C0" w:rsidRPr="00721CA8">
              <w:rPr>
                <w:rFonts w:ascii="Times New Roman" w:hAnsi="Times New Roman" w:cs="Times New Roman"/>
                <w:sz w:val="20"/>
                <w:szCs w:val="20"/>
                <w:lang w:val="es-ES_tradnl"/>
              </w:rPr>
              <w:t>ealiza</w:t>
            </w:r>
            <w:r w:rsidRPr="00721CA8">
              <w:rPr>
                <w:rFonts w:ascii="Times New Roman" w:hAnsi="Times New Roman" w:cs="Times New Roman"/>
                <w:sz w:val="20"/>
                <w:szCs w:val="20"/>
                <w:lang w:val="es-ES_tradnl"/>
              </w:rPr>
              <w:t>r</w:t>
            </w:r>
            <w:r w:rsidR="00DE06C0" w:rsidRPr="00721CA8">
              <w:rPr>
                <w:rFonts w:ascii="Times New Roman" w:hAnsi="Times New Roman" w:cs="Times New Roman"/>
                <w:sz w:val="20"/>
                <w:szCs w:val="20"/>
                <w:lang w:val="es-ES_tradnl"/>
              </w:rPr>
              <w:t xml:space="preserve"> resúmenes de forma clara y coherente</w:t>
            </w:r>
          </w:p>
        </w:tc>
        <w:tc>
          <w:tcPr>
            <w:tcW w:w="5094" w:type="dxa"/>
          </w:tcPr>
          <w:p w:rsidR="00DE06C0" w:rsidRPr="00721CA8" w:rsidRDefault="00721CA8" w:rsidP="00E90E44">
            <w:pPr>
              <w:pStyle w:val="Sinespaciado"/>
              <w:jc w:val="both"/>
              <w:rPr>
                <w:rFonts w:ascii="Times New Roman" w:hAnsi="Times New Roman" w:cs="Times New Roman"/>
                <w:sz w:val="20"/>
                <w:szCs w:val="20"/>
                <w:lang w:val="es-ES_tradnl"/>
              </w:rPr>
            </w:pPr>
            <w:r w:rsidRPr="00721CA8">
              <w:rPr>
                <w:rFonts w:ascii="Times New Roman" w:hAnsi="Times New Roman" w:cs="Times New Roman"/>
                <w:sz w:val="20"/>
                <w:szCs w:val="20"/>
                <w:lang w:val="es-ES_tradnl"/>
              </w:rPr>
              <w:t xml:space="preserve">-realiza resúmenes  de textos dados </w:t>
            </w:r>
          </w:p>
          <w:p w:rsidR="00721CA8" w:rsidRPr="00721CA8" w:rsidRDefault="00721CA8" w:rsidP="00E90E44">
            <w:pPr>
              <w:pStyle w:val="Sinespaciado"/>
              <w:jc w:val="both"/>
              <w:rPr>
                <w:rFonts w:ascii="Times New Roman" w:hAnsi="Times New Roman" w:cs="Times New Roman"/>
                <w:sz w:val="20"/>
                <w:szCs w:val="20"/>
                <w:lang w:val="es-ES_tradnl"/>
              </w:rPr>
            </w:pPr>
            <w:r w:rsidRPr="00721CA8">
              <w:rPr>
                <w:rFonts w:ascii="Times New Roman" w:hAnsi="Times New Roman" w:cs="Times New Roman"/>
                <w:sz w:val="20"/>
                <w:szCs w:val="20"/>
                <w:lang w:val="es-ES_tradnl"/>
              </w:rPr>
              <w:t xml:space="preserve">Practique la lectura con gusto y satisfacción para realizar resúmenes  claros </w:t>
            </w:r>
          </w:p>
        </w:tc>
      </w:tr>
    </w:tbl>
    <w:p w:rsidR="009616A0" w:rsidRPr="00943299" w:rsidRDefault="009616A0" w:rsidP="009616A0">
      <w:pPr>
        <w:jc w:val="both"/>
        <w:rPr>
          <w:rFonts w:ascii="Times New Roman" w:hAnsi="Times New Roman" w:cs="Times New Roman"/>
          <w:b/>
          <w:sz w:val="20"/>
          <w:szCs w:val="20"/>
          <w:lang w:val="es-ES_tradnl"/>
        </w:rPr>
      </w:pPr>
    </w:p>
    <w:p w:rsidR="009616A0" w:rsidRDefault="009616A0" w:rsidP="009616A0">
      <w:pPr>
        <w:jc w:val="both"/>
        <w:rPr>
          <w:rFonts w:ascii="Times New Roman" w:hAnsi="Times New Roman" w:cs="Times New Roman"/>
          <w:b/>
          <w:sz w:val="24"/>
          <w:szCs w:val="24"/>
          <w:lang w:val="es-ES_tradnl"/>
        </w:rPr>
      </w:pPr>
    </w:p>
    <w:p w:rsidR="00EF3C85" w:rsidRPr="00CA4FB3" w:rsidRDefault="00EF3C85" w:rsidP="00EF3C85">
      <w:pPr>
        <w:pStyle w:val="Sinespaciado"/>
        <w:jc w:val="center"/>
        <w:rPr>
          <w:rFonts w:ascii="Times New Roman" w:hAnsi="Times New Roman" w:cs="Times New Roman"/>
          <w:b/>
          <w:sz w:val="20"/>
          <w:szCs w:val="20"/>
          <w:lang w:val="es-ES_tradnl"/>
        </w:rPr>
      </w:pPr>
      <w:r w:rsidRPr="00CA4FB3">
        <w:rPr>
          <w:rFonts w:ascii="Times New Roman" w:hAnsi="Times New Roman" w:cs="Times New Roman"/>
          <w:b/>
          <w:sz w:val="20"/>
          <w:szCs w:val="20"/>
          <w:lang w:val="es-ES_tradnl"/>
        </w:rPr>
        <w:t>INSTITUCION</w:t>
      </w:r>
      <w:r w:rsidRPr="00CA4FB3">
        <w:rPr>
          <w:rFonts w:ascii="Times New Roman" w:hAnsi="Times New Roman" w:cs="Times New Roman"/>
          <w:sz w:val="20"/>
          <w:szCs w:val="20"/>
          <w:lang w:val="es-ES_tradnl"/>
        </w:rPr>
        <w:t xml:space="preserve"> </w:t>
      </w:r>
      <w:r w:rsidRPr="00CA4FB3">
        <w:rPr>
          <w:rFonts w:ascii="Times New Roman" w:hAnsi="Times New Roman" w:cs="Times New Roman"/>
          <w:b/>
          <w:sz w:val="20"/>
          <w:szCs w:val="20"/>
          <w:lang w:val="es-ES_tradnl"/>
        </w:rPr>
        <w:t>EDUCATIVA</w:t>
      </w:r>
      <w:r>
        <w:rPr>
          <w:rFonts w:ascii="Times New Roman" w:hAnsi="Times New Roman" w:cs="Times New Roman"/>
          <w:b/>
          <w:sz w:val="20"/>
          <w:szCs w:val="20"/>
          <w:lang w:val="es-ES_tradnl"/>
        </w:rPr>
        <w:t xml:space="preserve"> CARLOS ARTURO DUQUE RAMIREZ</w:t>
      </w:r>
    </w:p>
    <w:p w:rsidR="009616A0" w:rsidRPr="00943299" w:rsidRDefault="009616A0" w:rsidP="009616A0">
      <w:pPr>
        <w:pStyle w:val="Sinespaciado"/>
        <w:jc w:val="center"/>
        <w:rPr>
          <w:rFonts w:ascii="Times New Roman" w:hAnsi="Times New Roman" w:cs="Times New Roman"/>
          <w:b/>
          <w:sz w:val="20"/>
          <w:szCs w:val="20"/>
          <w:lang w:val="es-ES_tradnl"/>
        </w:rPr>
      </w:pPr>
    </w:p>
    <w:p w:rsidR="009616A0" w:rsidRPr="00943299" w:rsidRDefault="009616A0" w:rsidP="009616A0">
      <w:pPr>
        <w:pStyle w:val="Sinespaciado"/>
        <w:jc w:val="both"/>
        <w:rPr>
          <w:rFonts w:ascii="Times New Roman" w:hAnsi="Times New Roman" w:cs="Times New Roman"/>
          <w:b/>
          <w:sz w:val="20"/>
          <w:szCs w:val="20"/>
          <w:lang w:val="es-ES_tradnl"/>
        </w:rPr>
      </w:pPr>
      <w:r w:rsidRPr="00943299">
        <w:rPr>
          <w:rFonts w:ascii="Times New Roman" w:hAnsi="Times New Roman" w:cs="Times New Roman"/>
          <w:b/>
          <w:sz w:val="20"/>
          <w:szCs w:val="20"/>
          <w:lang w:val="es-ES_tradnl"/>
        </w:rPr>
        <w:t>AREA: HUMANIDADES      LENGUA CASTELLANA                                   GRADO: SEPTIMO</w:t>
      </w:r>
    </w:p>
    <w:p w:rsidR="009616A0" w:rsidRPr="00943299" w:rsidRDefault="009616A0" w:rsidP="009616A0">
      <w:pPr>
        <w:pStyle w:val="Sinespaciado"/>
        <w:jc w:val="both"/>
        <w:rPr>
          <w:rFonts w:ascii="Times New Roman" w:hAnsi="Times New Roman" w:cs="Times New Roman"/>
          <w:b/>
          <w:sz w:val="20"/>
          <w:szCs w:val="20"/>
          <w:lang w:val="es-ES_tradnl"/>
        </w:rPr>
      </w:pPr>
      <w:r w:rsidRPr="00943299">
        <w:rPr>
          <w:rFonts w:ascii="Times New Roman" w:hAnsi="Times New Roman" w:cs="Times New Roman"/>
          <w:b/>
          <w:sz w:val="20"/>
          <w:szCs w:val="20"/>
          <w:lang w:val="es-ES_tradnl"/>
        </w:rPr>
        <w:t>INTENSIDAD HORARIA:</w:t>
      </w:r>
      <w:r w:rsidRPr="00943299">
        <w:rPr>
          <w:rFonts w:ascii="Times New Roman" w:hAnsi="Times New Roman" w:cs="Times New Roman"/>
          <w:b/>
          <w:sz w:val="20"/>
          <w:szCs w:val="20"/>
          <w:lang w:val="es-ES_tradnl"/>
        </w:rPr>
        <w:tab/>
        <w:t>5 HORAS SEMANALES</w:t>
      </w:r>
      <w:r w:rsidRPr="00943299">
        <w:rPr>
          <w:rFonts w:ascii="Times New Roman" w:hAnsi="Times New Roman" w:cs="Times New Roman"/>
          <w:b/>
          <w:sz w:val="20"/>
          <w:szCs w:val="20"/>
          <w:lang w:val="es-ES_tradnl"/>
        </w:rPr>
        <w:tab/>
      </w:r>
      <w:r w:rsidRPr="00943299">
        <w:rPr>
          <w:rFonts w:ascii="Times New Roman" w:hAnsi="Times New Roman" w:cs="Times New Roman"/>
          <w:b/>
          <w:sz w:val="20"/>
          <w:szCs w:val="20"/>
          <w:lang w:val="es-ES_tradnl"/>
        </w:rPr>
        <w:tab/>
        <w:t>PERIODO: 4</w:t>
      </w:r>
      <w:r w:rsidRPr="00943299">
        <w:rPr>
          <w:rFonts w:ascii="Times New Roman" w:hAnsi="Times New Roman" w:cs="Times New Roman"/>
          <w:b/>
          <w:sz w:val="20"/>
          <w:szCs w:val="20"/>
          <w:lang w:val="es-ES_tradnl"/>
        </w:rPr>
        <w:tab/>
      </w:r>
      <w:r w:rsidRPr="00943299">
        <w:rPr>
          <w:rFonts w:ascii="Times New Roman" w:hAnsi="Times New Roman" w:cs="Times New Roman"/>
          <w:b/>
          <w:sz w:val="20"/>
          <w:szCs w:val="20"/>
          <w:lang w:val="es-ES_tradnl"/>
        </w:rPr>
        <w:tab/>
      </w:r>
      <w:r w:rsidR="00EF3C85">
        <w:rPr>
          <w:rFonts w:ascii="Times New Roman" w:hAnsi="Times New Roman" w:cs="Times New Roman"/>
          <w:b/>
          <w:sz w:val="20"/>
          <w:szCs w:val="20"/>
          <w:lang w:val="es-ES_tradnl"/>
        </w:rPr>
        <w:t xml:space="preserve">                        </w:t>
      </w:r>
      <w:r w:rsidRPr="00943299">
        <w:rPr>
          <w:rFonts w:ascii="Times New Roman" w:hAnsi="Times New Roman" w:cs="Times New Roman"/>
          <w:b/>
          <w:sz w:val="20"/>
          <w:szCs w:val="20"/>
          <w:lang w:val="es-ES_tradnl"/>
        </w:rPr>
        <w:t>TIEMPO:</w:t>
      </w:r>
    </w:p>
    <w:tbl>
      <w:tblPr>
        <w:tblStyle w:val="Tablaconcuadrcula"/>
        <w:tblW w:w="13858" w:type="dxa"/>
        <w:tblLayout w:type="fixed"/>
        <w:tblLook w:val="04A0"/>
      </w:tblPr>
      <w:tblGrid>
        <w:gridCol w:w="959"/>
        <w:gridCol w:w="2693"/>
        <w:gridCol w:w="1134"/>
        <w:gridCol w:w="1134"/>
        <w:gridCol w:w="2835"/>
        <w:gridCol w:w="1418"/>
        <w:gridCol w:w="3685"/>
      </w:tblGrid>
      <w:tr w:rsidR="009616A0" w:rsidRPr="00692FDE" w:rsidTr="00EF3C85">
        <w:tc>
          <w:tcPr>
            <w:tcW w:w="959" w:type="dxa"/>
          </w:tcPr>
          <w:p w:rsidR="009616A0" w:rsidRPr="00692FDE" w:rsidRDefault="009616A0" w:rsidP="009616A0">
            <w:pPr>
              <w:pStyle w:val="Sinespaciado"/>
              <w:jc w:val="center"/>
              <w:rPr>
                <w:rFonts w:ascii="Times New Roman" w:hAnsi="Times New Roman" w:cs="Times New Roman"/>
                <w:b/>
                <w:sz w:val="20"/>
                <w:szCs w:val="20"/>
                <w:lang w:val="es-ES_tradnl"/>
              </w:rPr>
            </w:pPr>
            <w:r w:rsidRPr="00692FDE">
              <w:rPr>
                <w:rFonts w:ascii="Times New Roman" w:hAnsi="Times New Roman" w:cs="Times New Roman"/>
                <w:b/>
                <w:sz w:val="20"/>
                <w:szCs w:val="20"/>
                <w:lang w:val="es-ES_tradnl"/>
              </w:rPr>
              <w:t>EJE</w:t>
            </w:r>
          </w:p>
        </w:tc>
        <w:tc>
          <w:tcPr>
            <w:tcW w:w="2693" w:type="dxa"/>
          </w:tcPr>
          <w:p w:rsidR="009616A0" w:rsidRPr="00692FDE" w:rsidRDefault="009616A0" w:rsidP="009616A0">
            <w:pPr>
              <w:pStyle w:val="Sinespaciado"/>
              <w:jc w:val="center"/>
              <w:rPr>
                <w:rFonts w:ascii="Times New Roman" w:hAnsi="Times New Roman" w:cs="Times New Roman"/>
                <w:b/>
                <w:sz w:val="20"/>
                <w:szCs w:val="20"/>
                <w:lang w:val="es-ES_tradnl"/>
              </w:rPr>
            </w:pPr>
            <w:r w:rsidRPr="00692FDE">
              <w:rPr>
                <w:rFonts w:ascii="Times New Roman" w:hAnsi="Times New Roman" w:cs="Times New Roman"/>
                <w:b/>
                <w:sz w:val="20"/>
                <w:szCs w:val="20"/>
                <w:lang w:val="es-ES_tradnl"/>
              </w:rPr>
              <w:t>ESTANDAR</w:t>
            </w:r>
          </w:p>
        </w:tc>
        <w:tc>
          <w:tcPr>
            <w:tcW w:w="1134" w:type="dxa"/>
          </w:tcPr>
          <w:p w:rsidR="009616A0" w:rsidRPr="00692FDE" w:rsidRDefault="009616A0" w:rsidP="009616A0">
            <w:pPr>
              <w:pStyle w:val="Sinespaciado"/>
              <w:jc w:val="center"/>
              <w:rPr>
                <w:rFonts w:ascii="Times New Roman" w:hAnsi="Times New Roman" w:cs="Times New Roman"/>
                <w:b/>
                <w:sz w:val="20"/>
                <w:szCs w:val="20"/>
                <w:lang w:val="es-ES_tradnl"/>
              </w:rPr>
            </w:pPr>
            <w:r w:rsidRPr="00692FDE">
              <w:rPr>
                <w:rFonts w:ascii="Times New Roman" w:hAnsi="Times New Roman" w:cs="Times New Roman"/>
                <w:b/>
                <w:sz w:val="20"/>
                <w:szCs w:val="20"/>
                <w:lang w:val="es-ES_tradnl"/>
              </w:rPr>
              <w:t>CONTENIDO</w:t>
            </w:r>
          </w:p>
        </w:tc>
        <w:tc>
          <w:tcPr>
            <w:tcW w:w="1134" w:type="dxa"/>
          </w:tcPr>
          <w:p w:rsidR="009616A0" w:rsidRPr="00692FDE" w:rsidRDefault="009616A0" w:rsidP="009616A0">
            <w:pPr>
              <w:pStyle w:val="Sinespaciado"/>
              <w:jc w:val="center"/>
              <w:rPr>
                <w:rFonts w:ascii="Times New Roman" w:hAnsi="Times New Roman" w:cs="Times New Roman"/>
                <w:b/>
                <w:sz w:val="20"/>
                <w:szCs w:val="20"/>
                <w:lang w:val="es-ES_tradnl"/>
              </w:rPr>
            </w:pPr>
            <w:r w:rsidRPr="00692FDE">
              <w:rPr>
                <w:rFonts w:ascii="Times New Roman" w:hAnsi="Times New Roman" w:cs="Times New Roman"/>
                <w:b/>
                <w:sz w:val="20"/>
                <w:szCs w:val="20"/>
                <w:lang w:val="es-ES_tradnl"/>
              </w:rPr>
              <w:t>LOGRO</w:t>
            </w:r>
          </w:p>
        </w:tc>
        <w:tc>
          <w:tcPr>
            <w:tcW w:w="2835" w:type="dxa"/>
          </w:tcPr>
          <w:p w:rsidR="009616A0" w:rsidRPr="00692FDE" w:rsidRDefault="009616A0" w:rsidP="009616A0">
            <w:pPr>
              <w:pStyle w:val="Sinespaciado"/>
              <w:jc w:val="center"/>
              <w:rPr>
                <w:rFonts w:ascii="Times New Roman" w:hAnsi="Times New Roman" w:cs="Times New Roman"/>
                <w:b/>
                <w:sz w:val="20"/>
                <w:szCs w:val="20"/>
                <w:lang w:val="es-ES_tradnl"/>
              </w:rPr>
            </w:pPr>
            <w:r w:rsidRPr="00692FDE">
              <w:rPr>
                <w:rFonts w:ascii="Times New Roman" w:hAnsi="Times New Roman" w:cs="Times New Roman"/>
                <w:b/>
                <w:sz w:val="20"/>
                <w:szCs w:val="20"/>
                <w:lang w:val="es-ES_tradnl"/>
              </w:rPr>
              <w:t>INDICADOR DE LOGRO</w:t>
            </w:r>
          </w:p>
        </w:tc>
        <w:tc>
          <w:tcPr>
            <w:tcW w:w="1418" w:type="dxa"/>
          </w:tcPr>
          <w:p w:rsidR="009616A0" w:rsidRPr="00692FDE" w:rsidRDefault="009616A0" w:rsidP="009616A0">
            <w:pPr>
              <w:pStyle w:val="Sinespaciado"/>
              <w:jc w:val="center"/>
              <w:rPr>
                <w:rFonts w:ascii="Times New Roman" w:hAnsi="Times New Roman" w:cs="Times New Roman"/>
                <w:b/>
                <w:sz w:val="20"/>
                <w:szCs w:val="20"/>
                <w:lang w:val="es-ES_tradnl"/>
              </w:rPr>
            </w:pPr>
            <w:r w:rsidRPr="00692FDE">
              <w:rPr>
                <w:rFonts w:ascii="Times New Roman" w:hAnsi="Times New Roman" w:cs="Times New Roman"/>
                <w:b/>
                <w:sz w:val="20"/>
                <w:szCs w:val="20"/>
                <w:lang w:val="es-ES_tradnl"/>
              </w:rPr>
              <w:t>COMPETENCIA</w:t>
            </w:r>
          </w:p>
        </w:tc>
        <w:tc>
          <w:tcPr>
            <w:tcW w:w="3685" w:type="dxa"/>
          </w:tcPr>
          <w:p w:rsidR="009616A0" w:rsidRPr="00692FDE" w:rsidRDefault="009616A0" w:rsidP="009616A0">
            <w:pPr>
              <w:pStyle w:val="Sinespaciado"/>
              <w:jc w:val="center"/>
              <w:rPr>
                <w:rFonts w:ascii="Times New Roman" w:hAnsi="Times New Roman" w:cs="Times New Roman"/>
                <w:b/>
                <w:sz w:val="20"/>
                <w:szCs w:val="20"/>
                <w:lang w:val="es-ES_tradnl"/>
              </w:rPr>
            </w:pPr>
            <w:r w:rsidRPr="00692FDE">
              <w:rPr>
                <w:rFonts w:ascii="Times New Roman" w:hAnsi="Times New Roman" w:cs="Times New Roman"/>
                <w:b/>
                <w:sz w:val="20"/>
                <w:szCs w:val="20"/>
                <w:lang w:val="es-ES_tradnl"/>
              </w:rPr>
              <w:t>ACTIVIDAD PEDAGOGICA</w:t>
            </w:r>
          </w:p>
        </w:tc>
      </w:tr>
      <w:tr w:rsidR="00692FDE" w:rsidRPr="00692FDE" w:rsidTr="00EF3C85">
        <w:tc>
          <w:tcPr>
            <w:tcW w:w="959" w:type="dxa"/>
          </w:tcPr>
          <w:p w:rsidR="00692FDE" w:rsidRPr="00692FDE" w:rsidRDefault="00692FDE" w:rsidP="00125F24">
            <w:pPr>
              <w:pStyle w:val="Sinespaciado"/>
              <w:jc w:val="both"/>
              <w:rPr>
                <w:rFonts w:ascii="Times New Roman" w:hAnsi="Times New Roman" w:cs="Times New Roman"/>
                <w:sz w:val="20"/>
                <w:szCs w:val="20"/>
                <w:lang w:val="es-ES_tradnl"/>
              </w:rPr>
            </w:pPr>
            <w:r w:rsidRPr="00692FDE">
              <w:rPr>
                <w:rFonts w:ascii="Times New Roman" w:hAnsi="Times New Roman" w:cs="Times New Roman"/>
                <w:sz w:val="20"/>
                <w:szCs w:val="20"/>
                <w:lang w:val="es-ES_tradnl"/>
              </w:rPr>
              <w:t>literaria</w:t>
            </w:r>
          </w:p>
        </w:tc>
        <w:tc>
          <w:tcPr>
            <w:tcW w:w="2693" w:type="dxa"/>
          </w:tcPr>
          <w:p w:rsidR="00692FDE" w:rsidRPr="00692FDE" w:rsidRDefault="00692FDE" w:rsidP="00125F24">
            <w:pPr>
              <w:jc w:val="both"/>
              <w:rPr>
                <w:rFonts w:ascii="Times New Roman" w:hAnsi="Times New Roman" w:cs="Times New Roman"/>
                <w:sz w:val="20"/>
                <w:szCs w:val="20"/>
              </w:rPr>
            </w:pPr>
            <w:r w:rsidRPr="00692FDE">
              <w:rPr>
                <w:rFonts w:ascii="Times New Roman" w:hAnsi="Times New Roman" w:cs="Times New Roman"/>
                <w:sz w:val="20"/>
                <w:szCs w:val="20"/>
              </w:rPr>
              <w:t>Comprensión de obras literarias de diferentes géneros para propiciar el desarrollo de la capacidad crítica y creativa</w:t>
            </w:r>
          </w:p>
        </w:tc>
        <w:tc>
          <w:tcPr>
            <w:tcW w:w="1134" w:type="dxa"/>
          </w:tcPr>
          <w:p w:rsidR="00692FDE" w:rsidRPr="00692FDE" w:rsidRDefault="00692FDE" w:rsidP="00692FDE">
            <w:pPr>
              <w:pStyle w:val="Sinespaciado"/>
              <w:jc w:val="both"/>
              <w:rPr>
                <w:rFonts w:ascii="Times New Roman" w:hAnsi="Times New Roman" w:cs="Times New Roman"/>
                <w:sz w:val="20"/>
                <w:szCs w:val="20"/>
              </w:rPr>
            </w:pPr>
            <w:r w:rsidRPr="00692FDE">
              <w:rPr>
                <w:rFonts w:ascii="Times New Roman" w:hAnsi="Times New Roman" w:cs="Times New Roman"/>
                <w:sz w:val="20"/>
                <w:szCs w:val="20"/>
              </w:rPr>
              <w:t>El lenguaje de la poesía</w:t>
            </w:r>
          </w:p>
          <w:p w:rsidR="00692FDE" w:rsidRPr="00692FDE" w:rsidRDefault="00692FDE" w:rsidP="00692FDE">
            <w:pPr>
              <w:pStyle w:val="Sinespaciado"/>
              <w:jc w:val="both"/>
              <w:rPr>
                <w:rFonts w:ascii="Times New Roman" w:hAnsi="Times New Roman" w:cs="Times New Roman"/>
                <w:sz w:val="20"/>
                <w:szCs w:val="20"/>
              </w:rPr>
            </w:pPr>
          </w:p>
          <w:p w:rsidR="00692FDE" w:rsidRPr="00692FDE" w:rsidRDefault="00692FDE" w:rsidP="00692FDE">
            <w:pPr>
              <w:pStyle w:val="Sinespaciado"/>
              <w:jc w:val="both"/>
              <w:rPr>
                <w:rFonts w:ascii="Times New Roman" w:hAnsi="Times New Roman" w:cs="Times New Roman"/>
                <w:sz w:val="20"/>
                <w:szCs w:val="20"/>
              </w:rPr>
            </w:pPr>
          </w:p>
          <w:p w:rsidR="00692FDE" w:rsidRPr="00692FDE" w:rsidRDefault="00692FDE" w:rsidP="00692FDE">
            <w:pPr>
              <w:pStyle w:val="Sinespaciado"/>
              <w:jc w:val="both"/>
              <w:rPr>
                <w:rFonts w:ascii="Times New Roman" w:hAnsi="Times New Roman" w:cs="Times New Roman"/>
                <w:sz w:val="20"/>
                <w:szCs w:val="20"/>
              </w:rPr>
            </w:pPr>
          </w:p>
          <w:p w:rsidR="00692FDE" w:rsidRPr="00692FDE" w:rsidRDefault="00692FDE" w:rsidP="00692FDE">
            <w:pPr>
              <w:pStyle w:val="Sinespaciado"/>
              <w:jc w:val="both"/>
              <w:rPr>
                <w:rFonts w:ascii="Times New Roman" w:hAnsi="Times New Roman" w:cs="Times New Roman"/>
                <w:sz w:val="20"/>
                <w:szCs w:val="20"/>
              </w:rPr>
            </w:pPr>
          </w:p>
          <w:p w:rsidR="00692FDE" w:rsidRPr="00692FDE" w:rsidRDefault="00692FDE" w:rsidP="00692FDE">
            <w:pPr>
              <w:pStyle w:val="Sinespaciado"/>
              <w:jc w:val="both"/>
              <w:rPr>
                <w:rFonts w:ascii="Times New Roman" w:hAnsi="Times New Roman" w:cs="Times New Roman"/>
                <w:sz w:val="20"/>
                <w:szCs w:val="20"/>
              </w:rPr>
            </w:pPr>
          </w:p>
          <w:p w:rsidR="00692FDE" w:rsidRPr="00692FDE" w:rsidRDefault="00692FDE" w:rsidP="00692FDE">
            <w:pPr>
              <w:pStyle w:val="Sinespaciado"/>
              <w:jc w:val="both"/>
              <w:rPr>
                <w:rFonts w:ascii="Times New Roman" w:hAnsi="Times New Roman" w:cs="Times New Roman"/>
                <w:sz w:val="20"/>
                <w:szCs w:val="20"/>
              </w:rPr>
            </w:pPr>
          </w:p>
          <w:p w:rsidR="00692FDE" w:rsidRPr="00692FDE" w:rsidRDefault="00692FDE" w:rsidP="00692FDE">
            <w:pPr>
              <w:pStyle w:val="Sinespaciado"/>
              <w:jc w:val="both"/>
              <w:rPr>
                <w:rFonts w:ascii="Times New Roman" w:hAnsi="Times New Roman" w:cs="Times New Roman"/>
                <w:b/>
                <w:sz w:val="20"/>
                <w:szCs w:val="20"/>
                <w:lang w:val="es-ES_tradnl"/>
              </w:rPr>
            </w:pPr>
            <w:r w:rsidRPr="00692FDE">
              <w:rPr>
                <w:rFonts w:ascii="Times New Roman" w:hAnsi="Times New Roman" w:cs="Times New Roman"/>
                <w:sz w:val="20"/>
                <w:szCs w:val="20"/>
              </w:rPr>
              <w:t>El arte teatral</w:t>
            </w:r>
          </w:p>
        </w:tc>
        <w:tc>
          <w:tcPr>
            <w:tcW w:w="1134" w:type="dxa"/>
          </w:tcPr>
          <w:p w:rsidR="00692FDE" w:rsidRPr="00692FDE" w:rsidRDefault="00692FDE" w:rsidP="00692FDE">
            <w:pPr>
              <w:pStyle w:val="Sinespaciado"/>
              <w:jc w:val="both"/>
              <w:rPr>
                <w:rFonts w:ascii="Times New Roman" w:hAnsi="Times New Roman" w:cs="Times New Roman"/>
                <w:sz w:val="20"/>
                <w:szCs w:val="20"/>
              </w:rPr>
            </w:pPr>
            <w:r w:rsidRPr="00692FDE">
              <w:rPr>
                <w:rFonts w:ascii="Times New Roman" w:hAnsi="Times New Roman" w:cs="Times New Roman"/>
                <w:sz w:val="20"/>
                <w:szCs w:val="20"/>
              </w:rPr>
              <w:t>Identificarlas características de la lirica</w:t>
            </w:r>
          </w:p>
          <w:p w:rsidR="00692FDE" w:rsidRPr="00692FDE" w:rsidRDefault="00692FDE" w:rsidP="00692FDE">
            <w:pPr>
              <w:pStyle w:val="Sinespaciado"/>
              <w:jc w:val="both"/>
              <w:rPr>
                <w:rFonts w:ascii="Times New Roman" w:hAnsi="Times New Roman" w:cs="Times New Roman"/>
                <w:sz w:val="20"/>
                <w:szCs w:val="20"/>
              </w:rPr>
            </w:pPr>
          </w:p>
          <w:p w:rsidR="00692FDE" w:rsidRPr="00692FDE" w:rsidRDefault="00692FDE" w:rsidP="00692FDE">
            <w:pPr>
              <w:pStyle w:val="Sinespaciado"/>
              <w:jc w:val="both"/>
              <w:rPr>
                <w:rFonts w:ascii="Times New Roman" w:hAnsi="Times New Roman" w:cs="Times New Roman"/>
                <w:sz w:val="20"/>
                <w:szCs w:val="20"/>
              </w:rPr>
            </w:pPr>
          </w:p>
          <w:p w:rsidR="00692FDE" w:rsidRPr="00692FDE" w:rsidRDefault="00692FDE" w:rsidP="00692FDE">
            <w:pPr>
              <w:pStyle w:val="Sinespaciado"/>
              <w:jc w:val="both"/>
              <w:rPr>
                <w:rFonts w:ascii="Times New Roman" w:hAnsi="Times New Roman" w:cs="Times New Roman"/>
                <w:sz w:val="20"/>
                <w:szCs w:val="20"/>
              </w:rPr>
            </w:pPr>
          </w:p>
          <w:p w:rsidR="00692FDE" w:rsidRPr="00692FDE" w:rsidRDefault="00692FDE" w:rsidP="00692FDE">
            <w:pPr>
              <w:pStyle w:val="Sinespaciado"/>
              <w:jc w:val="both"/>
              <w:rPr>
                <w:rFonts w:ascii="Times New Roman" w:hAnsi="Times New Roman" w:cs="Times New Roman"/>
                <w:sz w:val="20"/>
                <w:szCs w:val="20"/>
              </w:rPr>
            </w:pPr>
          </w:p>
          <w:p w:rsidR="00692FDE" w:rsidRPr="00692FDE" w:rsidRDefault="00692FDE" w:rsidP="00692FDE">
            <w:pPr>
              <w:pStyle w:val="Sinespaciado"/>
              <w:jc w:val="both"/>
              <w:rPr>
                <w:rFonts w:ascii="Times New Roman" w:hAnsi="Times New Roman" w:cs="Times New Roman"/>
                <w:b/>
                <w:sz w:val="20"/>
                <w:szCs w:val="20"/>
                <w:lang w:val="es-ES_tradnl"/>
              </w:rPr>
            </w:pPr>
            <w:r w:rsidRPr="00692FDE">
              <w:rPr>
                <w:rFonts w:ascii="Times New Roman" w:hAnsi="Times New Roman" w:cs="Times New Roman"/>
                <w:sz w:val="20"/>
                <w:szCs w:val="20"/>
              </w:rPr>
              <w:t>Describir las características generales del teatro.</w:t>
            </w:r>
          </w:p>
        </w:tc>
        <w:tc>
          <w:tcPr>
            <w:tcW w:w="2835" w:type="dxa"/>
          </w:tcPr>
          <w:p w:rsidR="00692FDE" w:rsidRPr="00692FDE" w:rsidRDefault="00692FDE" w:rsidP="00167ED9">
            <w:pPr>
              <w:pStyle w:val="Sinespaciado"/>
              <w:numPr>
                <w:ilvl w:val="0"/>
                <w:numId w:val="235"/>
              </w:numPr>
              <w:jc w:val="both"/>
              <w:rPr>
                <w:rFonts w:ascii="Times New Roman" w:hAnsi="Times New Roman" w:cs="Times New Roman"/>
                <w:b/>
                <w:sz w:val="20"/>
                <w:szCs w:val="20"/>
                <w:lang w:val="es-ES_tradnl"/>
              </w:rPr>
            </w:pPr>
            <w:r w:rsidRPr="00692FDE">
              <w:rPr>
                <w:rFonts w:ascii="Times New Roman" w:hAnsi="Times New Roman" w:cs="Times New Roman"/>
                <w:sz w:val="20"/>
                <w:szCs w:val="20"/>
              </w:rPr>
              <w:t>produce poesías teniendo en cuenta sus rasgos importantes</w:t>
            </w:r>
          </w:p>
          <w:p w:rsidR="00692FDE" w:rsidRPr="00692FDE" w:rsidRDefault="00692FDE" w:rsidP="00692FDE">
            <w:pPr>
              <w:pStyle w:val="Sinespaciado"/>
              <w:jc w:val="both"/>
              <w:rPr>
                <w:rFonts w:ascii="Times New Roman" w:hAnsi="Times New Roman" w:cs="Times New Roman"/>
                <w:sz w:val="20"/>
                <w:szCs w:val="20"/>
              </w:rPr>
            </w:pPr>
          </w:p>
          <w:p w:rsidR="00692FDE" w:rsidRPr="00692FDE" w:rsidRDefault="00692FDE" w:rsidP="00692FDE">
            <w:pPr>
              <w:pStyle w:val="Sinespaciado"/>
              <w:jc w:val="both"/>
              <w:rPr>
                <w:rFonts w:ascii="Times New Roman" w:hAnsi="Times New Roman" w:cs="Times New Roman"/>
                <w:sz w:val="20"/>
                <w:szCs w:val="20"/>
              </w:rPr>
            </w:pPr>
          </w:p>
          <w:p w:rsidR="00692FDE" w:rsidRPr="00692FDE" w:rsidRDefault="00692FDE" w:rsidP="00692FDE">
            <w:pPr>
              <w:pStyle w:val="Sinespaciado"/>
              <w:jc w:val="both"/>
              <w:rPr>
                <w:rFonts w:ascii="Times New Roman" w:hAnsi="Times New Roman" w:cs="Times New Roman"/>
                <w:sz w:val="20"/>
                <w:szCs w:val="20"/>
              </w:rPr>
            </w:pPr>
          </w:p>
          <w:p w:rsidR="00692FDE" w:rsidRPr="00692FDE" w:rsidRDefault="00692FDE" w:rsidP="00692FDE">
            <w:pPr>
              <w:pStyle w:val="Sinespaciado"/>
              <w:jc w:val="both"/>
              <w:rPr>
                <w:rFonts w:ascii="Times New Roman" w:hAnsi="Times New Roman" w:cs="Times New Roman"/>
                <w:sz w:val="20"/>
                <w:szCs w:val="20"/>
              </w:rPr>
            </w:pPr>
          </w:p>
          <w:p w:rsidR="00692FDE" w:rsidRPr="00692FDE" w:rsidRDefault="00692FDE" w:rsidP="00692FDE">
            <w:pPr>
              <w:pStyle w:val="Sinespaciado"/>
              <w:jc w:val="both"/>
              <w:rPr>
                <w:rFonts w:ascii="Times New Roman" w:hAnsi="Times New Roman" w:cs="Times New Roman"/>
                <w:sz w:val="20"/>
                <w:szCs w:val="20"/>
              </w:rPr>
            </w:pPr>
          </w:p>
          <w:p w:rsidR="00692FDE" w:rsidRPr="00692FDE" w:rsidRDefault="00692FDE" w:rsidP="00692FDE">
            <w:pPr>
              <w:pStyle w:val="Sinespaciado"/>
              <w:jc w:val="both"/>
              <w:rPr>
                <w:rFonts w:ascii="Times New Roman" w:hAnsi="Times New Roman" w:cs="Times New Roman"/>
                <w:sz w:val="20"/>
                <w:szCs w:val="20"/>
              </w:rPr>
            </w:pPr>
          </w:p>
          <w:p w:rsidR="00692FDE" w:rsidRPr="00692FDE" w:rsidRDefault="00692FDE" w:rsidP="00167ED9">
            <w:pPr>
              <w:pStyle w:val="Sinespaciado"/>
              <w:numPr>
                <w:ilvl w:val="0"/>
                <w:numId w:val="208"/>
              </w:numPr>
              <w:jc w:val="both"/>
              <w:rPr>
                <w:rFonts w:ascii="Times New Roman" w:hAnsi="Times New Roman" w:cs="Times New Roman"/>
                <w:sz w:val="20"/>
                <w:szCs w:val="20"/>
                <w:lang w:val="es-ES_tradnl"/>
              </w:rPr>
            </w:pPr>
            <w:r w:rsidRPr="00692FDE">
              <w:rPr>
                <w:rFonts w:ascii="Times New Roman" w:hAnsi="Times New Roman" w:cs="Times New Roman"/>
                <w:sz w:val="20"/>
                <w:szCs w:val="20"/>
                <w:lang w:val="es-ES_tradnl"/>
              </w:rPr>
              <w:t>Identifica las principales características del teatro</w:t>
            </w:r>
          </w:p>
          <w:p w:rsidR="00692FDE" w:rsidRPr="00692FDE" w:rsidRDefault="00692FDE" w:rsidP="00167ED9">
            <w:pPr>
              <w:pStyle w:val="Sinespaciado"/>
              <w:numPr>
                <w:ilvl w:val="0"/>
                <w:numId w:val="208"/>
              </w:numPr>
              <w:jc w:val="both"/>
              <w:rPr>
                <w:rFonts w:ascii="Times New Roman" w:hAnsi="Times New Roman" w:cs="Times New Roman"/>
                <w:sz w:val="20"/>
                <w:szCs w:val="20"/>
                <w:lang w:val="es-ES_tradnl"/>
              </w:rPr>
            </w:pPr>
            <w:r w:rsidRPr="00692FDE">
              <w:rPr>
                <w:rFonts w:ascii="Times New Roman" w:hAnsi="Times New Roman" w:cs="Times New Roman"/>
                <w:sz w:val="20"/>
                <w:szCs w:val="20"/>
                <w:lang w:val="es-ES_tradnl"/>
              </w:rPr>
              <w:t>Pone en escena un guion teatral</w:t>
            </w:r>
          </w:p>
        </w:tc>
        <w:tc>
          <w:tcPr>
            <w:tcW w:w="1418" w:type="dxa"/>
          </w:tcPr>
          <w:p w:rsidR="00692FDE" w:rsidRPr="00692FDE" w:rsidRDefault="00692FDE" w:rsidP="00692FDE">
            <w:pPr>
              <w:pStyle w:val="Sinespaciado"/>
              <w:jc w:val="both"/>
              <w:rPr>
                <w:rFonts w:ascii="Times New Roman" w:hAnsi="Times New Roman" w:cs="Times New Roman"/>
                <w:sz w:val="20"/>
                <w:szCs w:val="20"/>
                <w:lang w:val="es-ES_tradnl"/>
              </w:rPr>
            </w:pPr>
            <w:r w:rsidRPr="00692FDE">
              <w:rPr>
                <w:rFonts w:ascii="Times New Roman" w:hAnsi="Times New Roman" w:cs="Times New Roman"/>
                <w:sz w:val="20"/>
                <w:szCs w:val="20"/>
                <w:lang w:val="es-ES_tradnl"/>
              </w:rPr>
              <w:t xml:space="preserve">Literaria </w:t>
            </w:r>
          </w:p>
          <w:p w:rsidR="00692FDE" w:rsidRPr="00692FDE" w:rsidRDefault="00692FDE" w:rsidP="00692FDE">
            <w:pPr>
              <w:pStyle w:val="Sinespaciado"/>
              <w:jc w:val="both"/>
              <w:rPr>
                <w:rFonts w:ascii="Times New Roman" w:hAnsi="Times New Roman" w:cs="Times New Roman"/>
                <w:sz w:val="20"/>
                <w:szCs w:val="20"/>
                <w:lang w:val="es-ES_tradnl"/>
              </w:rPr>
            </w:pPr>
            <w:r w:rsidRPr="00692FDE">
              <w:rPr>
                <w:rFonts w:ascii="Times New Roman" w:hAnsi="Times New Roman" w:cs="Times New Roman"/>
                <w:sz w:val="20"/>
                <w:szCs w:val="20"/>
                <w:lang w:val="es-ES_tradnl"/>
              </w:rPr>
              <w:t xml:space="preserve">Escribe y declama poesías teniendo en cuenta sus características </w:t>
            </w:r>
          </w:p>
          <w:p w:rsidR="00692FDE" w:rsidRPr="00692FDE" w:rsidRDefault="00692FDE" w:rsidP="00692FDE">
            <w:pPr>
              <w:pStyle w:val="Sinespaciado"/>
              <w:jc w:val="both"/>
              <w:rPr>
                <w:rFonts w:ascii="Times New Roman" w:hAnsi="Times New Roman" w:cs="Times New Roman"/>
                <w:sz w:val="20"/>
                <w:szCs w:val="20"/>
                <w:lang w:val="es-ES_tradnl"/>
              </w:rPr>
            </w:pPr>
          </w:p>
          <w:p w:rsidR="00692FDE" w:rsidRPr="00692FDE" w:rsidRDefault="00692FDE" w:rsidP="00692FDE">
            <w:pPr>
              <w:pStyle w:val="Sinespaciado"/>
              <w:jc w:val="both"/>
              <w:rPr>
                <w:rFonts w:ascii="Times New Roman" w:hAnsi="Times New Roman" w:cs="Times New Roman"/>
                <w:sz w:val="20"/>
                <w:szCs w:val="20"/>
                <w:lang w:val="es-ES_tradnl"/>
              </w:rPr>
            </w:pPr>
          </w:p>
          <w:p w:rsidR="00692FDE" w:rsidRPr="00692FDE" w:rsidRDefault="00692FDE" w:rsidP="00692FDE">
            <w:pPr>
              <w:pStyle w:val="Sinespaciado"/>
              <w:jc w:val="both"/>
              <w:rPr>
                <w:rFonts w:ascii="Times New Roman" w:hAnsi="Times New Roman" w:cs="Times New Roman"/>
                <w:sz w:val="20"/>
                <w:szCs w:val="20"/>
                <w:lang w:val="es-ES_tradnl"/>
              </w:rPr>
            </w:pPr>
            <w:r w:rsidRPr="00692FDE">
              <w:rPr>
                <w:rFonts w:ascii="Times New Roman" w:hAnsi="Times New Roman" w:cs="Times New Roman"/>
                <w:sz w:val="20"/>
                <w:szCs w:val="20"/>
                <w:lang w:val="es-ES_tradnl"/>
              </w:rPr>
              <w:t>Literaria</w:t>
            </w:r>
          </w:p>
          <w:p w:rsidR="00692FDE" w:rsidRPr="00692FDE" w:rsidRDefault="00692FDE" w:rsidP="00692FDE">
            <w:pPr>
              <w:pStyle w:val="Sinespaciado"/>
              <w:jc w:val="both"/>
              <w:rPr>
                <w:rFonts w:ascii="Times New Roman" w:hAnsi="Times New Roman" w:cs="Times New Roman"/>
                <w:sz w:val="20"/>
                <w:szCs w:val="20"/>
                <w:lang w:val="es-ES_tradnl"/>
              </w:rPr>
            </w:pPr>
            <w:r w:rsidRPr="00692FDE">
              <w:rPr>
                <w:rFonts w:ascii="Times New Roman" w:hAnsi="Times New Roman" w:cs="Times New Roman"/>
                <w:sz w:val="20"/>
                <w:szCs w:val="20"/>
                <w:lang w:val="es-ES_tradnl"/>
              </w:rPr>
              <w:t>Representa un guion de su propia autoría</w:t>
            </w:r>
          </w:p>
        </w:tc>
        <w:tc>
          <w:tcPr>
            <w:tcW w:w="3685" w:type="dxa"/>
          </w:tcPr>
          <w:p w:rsidR="00692FDE" w:rsidRPr="00692FDE" w:rsidRDefault="00692FDE" w:rsidP="00692FDE">
            <w:pPr>
              <w:pStyle w:val="Sinespaciado"/>
              <w:jc w:val="both"/>
              <w:rPr>
                <w:rFonts w:ascii="Times New Roman" w:hAnsi="Times New Roman" w:cs="Times New Roman"/>
                <w:sz w:val="20"/>
                <w:szCs w:val="20"/>
                <w:lang w:val="es-ES_tradnl"/>
              </w:rPr>
            </w:pPr>
            <w:r w:rsidRPr="00692FDE">
              <w:rPr>
                <w:rFonts w:ascii="Times New Roman" w:hAnsi="Times New Roman" w:cs="Times New Roman"/>
                <w:sz w:val="20"/>
                <w:szCs w:val="20"/>
                <w:lang w:val="es-ES_tradnl"/>
              </w:rPr>
              <w:t>-escribe un poema de un tema libre</w:t>
            </w:r>
          </w:p>
          <w:p w:rsidR="00692FDE" w:rsidRPr="00692FDE" w:rsidRDefault="00692FDE" w:rsidP="00692FDE">
            <w:pPr>
              <w:pStyle w:val="Sinespaciado"/>
              <w:jc w:val="both"/>
              <w:rPr>
                <w:rFonts w:ascii="Times New Roman" w:hAnsi="Times New Roman" w:cs="Times New Roman"/>
                <w:sz w:val="20"/>
                <w:szCs w:val="20"/>
                <w:lang w:val="es-ES_tradnl"/>
              </w:rPr>
            </w:pPr>
            <w:r w:rsidRPr="00692FDE">
              <w:rPr>
                <w:rFonts w:ascii="Times New Roman" w:hAnsi="Times New Roman" w:cs="Times New Roman"/>
                <w:sz w:val="20"/>
                <w:szCs w:val="20"/>
                <w:lang w:val="es-ES_tradnl"/>
              </w:rPr>
              <w:t>-análisis y de poemas de diferentes poetas y responder: diferencias, temáticas, y elementos musicales</w:t>
            </w:r>
          </w:p>
          <w:p w:rsidR="00692FDE" w:rsidRPr="00692FDE" w:rsidRDefault="00692FDE" w:rsidP="00692FDE">
            <w:pPr>
              <w:pStyle w:val="Sinespaciado"/>
              <w:jc w:val="both"/>
              <w:rPr>
                <w:rFonts w:ascii="Times New Roman" w:hAnsi="Times New Roman" w:cs="Times New Roman"/>
                <w:sz w:val="20"/>
                <w:szCs w:val="20"/>
                <w:lang w:val="es-ES_tradnl"/>
              </w:rPr>
            </w:pPr>
          </w:p>
          <w:p w:rsidR="00692FDE" w:rsidRPr="00692FDE" w:rsidRDefault="00692FDE" w:rsidP="00692FDE">
            <w:pPr>
              <w:pStyle w:val="Sinespaciado"/>
              <w:jc w:val="both"/>
              <w:rPr>
                <w:rFonts w:ascii="Times New Roman" w:hAnsi="Times New Roman" w:cs="Times New Roman"/>
                <w:sz w:val="20"/>
                <w:szCs w:val="20"/>
                <w:lang w:val="es-ES_tradnl"/>
              </w:rPr>
            </w:pPr>
          </w:p>
          <w:p w:rsidR="00692FDE" w:rsidRDefault="00692FDE" w:rsidP="00692FDE">
            <w:pPr>
              <w:pStyle w:val="Sinespaciado"/>
              <w:jc w:val="both"/>
              <w:rPr>
                <w:rFonts w:ascii="Times New Roman" w:hAnsi="Times New Roman" w:cs="Times New Roman"/>
                <w:sz w:val="20"/>
                <w:szCs w:val="20"/>
                <w:lang w:val="es-ES_tradnl"/>
              </w:rPr>
            </w:pPr>
          </w:p>
          <w:p w:rsidR="00692FDE" w:rsidRDefault="00692FDE" w:rsidP="00692FDE">
            <w:pPr>
              <w:pStyle w:val="Sinespaciado"/>
              <w:jc w:val="both"/>
              <w:rPr>
                <w:rFonts w:ascii="Times New Roman" w:hAnsi="Times New Roman" w:cs="Times New Roman"/>
                <w:sz w:val="20"/>
                <w:szCs w:val="20"/>
                <w:lang w:val="es-ES_tradnl"/>
              </w:rPr>
            </w:pPr>
          </w:p>
          <w:p w:rsidR="00692FDE" w:rsidRPr="00692FDE" w:rsidRDefault="00692FDE" w:rsidP="00692FDE">
            <w:pPr>
              <w:pStyle w:val="Sinespaciado"/>
              <w:jc w:val="both"/>
              <w:rPr>
                <w:rFonts w:ascii="Times New Roman" w:hAnsi="Times New Roman" w:cs="Times New Roman"/>
                <w:sz w:val="20"/>
                <w:szCs w:val="20"/>
                <w:lang w:val="es-ES_tradnl"/>
              </w:rPr>
            </w:pPr>
          </w:p>
          <w:p w:rsidR="00692FDE" w:rsidRPr="00692FDE" w:rsidRDefault="00692FDE" w:rsidP="00692FDE">
            <w:pPr>
              <w:jc w:val="both"/>
              <w:rPr>
                <w:rFonts w:ascii="Times New Roman" w:hAnsi="Times New Roman" w:cs="Times New Roman"/>
                <w:sz w:val="20"/>
                <w:szCs w:val="20"/>
              </w:rPr>
            </w:pPr>
            <w:r w:rsidRPr="00692FDE">
              <w:rPr>
                <w:rFonts w:ascii="Times New Roman" w:hAnsi="Times New Roman" w:cs="Times New Roman"/>
                <w:sz w:val="20"/>
                <w:szCs w:val="20"/>
              </w:rPr>
              <w:t>-representar guiones</w:t>
            </w:r>
          </w:p>
          <w:p w:rsidR="00692FDE" w:rsidRPr="00692FDE" w:rsidRDefault="00692FDE" w:rsidP="00692FDE">
            <w:pPr>
              <w:jc w:val="both"/>
              <w:rPr>
                <w:rFonts w:ascii="Times New Roman" w:hAnsi="Times New Roman" w:cs="Times New Roman"/>
                <w:sz w:val="20"/>
                <w:szCs w:val="20"/>
              </w:rPr>
            </w:pPr>
            <w:r w:rsidRPr="00692FDE">
              <w:rPr>
                <w:rFonts w:ascii="Times New Roman" w:hAnsi="Times New Roman" w:cs="Times New Roman"/>
                <w:sz w:val="20"/>
                <w:szCs w:val="20"/>
              </w:rPr>
              <w:t xml:space="preserve">-escribir un guion </w:t>
            </w:r>
          </w:p>
          <w:p w:rsidR="00692FDE" w:rsidRPr="00692FDE" w:rsidRDefault="00692FDE" w:rsidP="00692FDE">
            <w:pPr>
              <w:jc w:val="both"/>
              <w:rPr>
                <w:rFonts w:ascii="Times New Roman" w:hAnsi="Times New Roman" w:cs="Times New Roman"/>
                <w:sz w:val="20"/>
                <w:szCs w:val="20"/>
              </w:rPr>
            </w:pPr>
            <w:r w:rsidRPr="00692FDE">
              <w:rPr>
                <w:rFonts w:ascii="Times New Roman" w:hAnsi="Times New Roman" w:cs="Times New Roman"/>
                <w:sz w:val="20"/>
                <w:szCs w:val="20"/>
              </w:rPr>
              <w:t>-taller de clase</w:t>
            </w:r>
          </w:p>
          <w:p w:rsidR="00692FDE" w:rsidRPr="00692FDE" w:rsidRDefault="00692FDE" w:rsidP="00692FDE">
            <w:pPr>
              <w:pStyle w:val="Sinespaciado"/>
              <w:jc w:val="both"/>
              <w:rPr>
                <w:rFonts w:ascii="Times New Roman" w:hAnsi="Times New Roman" w:cs="Times New Roman"/>
                <w:b/>
                <w:sz w:val="20"/>
                <w:szCs w:val="20"/>
                <w:lang w:val="es-ES_tradnl"/>
              </w:rPr>
            </w:pPr>
            <w:r w:rsidRPr="00692FDE">
              <w:rPr>
                <w:rFonts w:ascii="Times New Roman" w:hAnsi="Times New Roman" w:cs="Times New Roman"/>
                <w:sz w:val="20"/>
                <w:szCs w:val="20"/>
              </w:rPr>
              <w:t>-conversatorio sobre el teatro</w:t>
            </w:r>
          </w:p>
        </w:tc>
      </w:tr>
      <w:tr w:rsidR="005E1389" w:rsidRPr="00692FDE" w:rsidTr="00EF3C85">
        <w:tc>
          <w:tcPr>
            <w:tcW w:w="959" w:type="dxa"/>
          </w:tcPr>
          <w:p w:rsidR="005E1389" w:rsidRPr="00692FDE" w:rsidRDefault="005E1389" w:rsidP="009616A0">
            <w:pPr>
              <w:pStyle w:val="Sinespaciado"/>
              <w:jc w:val="both"/>
              <w:rPr>
                <w:rFonts w:ascii="Times New Roman" w:hAnsi="Times New Roman" w:cs="Times New Roman"/>
                <w:sz w:val="20"/>
                <w:szCs w:val="20"/>
                <w:lang w:val="es-ES_tradnl"/>
              </w:rPr>
            </w:pPr>
            <w:r w:rsidRPr="00692FDE">
              <w:rPr>
                <w:rFonts w:ascii="Times New Roman" w:hAnsi="Times New Roman" w:cs="Times New Roman"/>
                <w:sz w:val="20"/>
                <w:szCs w:val="20"/>
                <w:lang w:val="es-ES_tradnl"/>
              </w:rPr>
              <w:t>Producción textual</w:t>
            </w:r>
          </w:p>
        </w:tc>
        <w:tc>
          <w:tcPr>
            <w:tcW w:w="2693" w:type="dxa"/>
          </w:tcPr>
          <w:p w:rsidR="005E1389" w:rsidRDefault="005E1389" w:rsidP="003C5741">
            <w:pPr>
              <w:pStyle w:val="Subttulo"/>
              <w:rPr>
                <w:rFonts w:ascii="Times New Roman" w:hAnsi="Times New Roman" w:cs="Times New Roman"/>
                <w:b w:val="0"/>
                <w:sz w:val="20"/>
                <w:szCs w:val="20"/>
              </w:rPr>
            </w:pPr>
            <w:r w:rsidRPr="001952C3">
              <w:rPr>
                <w:rFonts w:ascii="Times New Roman" w:hAnsi="Times New Roman" w:cs="Times New Roman"/>
                <w:b w:val="0"/>
                <w:sz w:val="20"/>
                <w:szCs w:val="20"/>
              </w:rPr>
              <w:t>Produzco textos escritos</w:t>
            </w:r>
            <w:r>
              <w:rPr>
                <w:rFonts w:ascii="Times New Roman" w:hAnsi="Times New Roman" w:cs="Times New Roman"/>
                <w:b w:val="0"/>
                <w:sz w:val="20"/>
                <w:szCs w:val="20"/>
              </w:rPr>
              <w:t xml:space="preserve"> </w:t>
            </w:r>
            <w:r w:rsidRPr="001952C3">
              <w:rPr>
                <w:rFonts w:ascii="Times New Roman" w:hAnsi="Times New Roman" w:cs="Times New Roman"/>
                <w:b w:val="0"/>
                <w:sz w:val="20"/>
                <w:szCs w:val="20"/>
              </w:rPr>
              <w:t xml:space="preserve"> que responden a diversas necesidades </w:t>
            </w:r>
            <w:r>
              <w:rPr>
                <w:rFonts w:ascii="Times New Roman" w:hAnsi="Times New Roman" w:cs="Times New Roman"/>
                <w:b w:val="0"/>
                <w:sz w:val="20"/>
                <w:szCs w:val="20"/>
              </w:rPr>
              <w:t>específicas de comunicación a procedimientos sistemáticos  de elaboración  y establezco  nexos intertextuales y extratextuales</w:t>
            </w:r>
          </w:p>
          <w:p w:rsidR="005E1389" w:rsidRDefault="005E1389" w:rsidP="003C5741">
            <w:pPr>
              <w:pStyle w:val="Subttulo"/>
              <w:rPr>
                <w:rFonts w:ascii="Times New Roman" w:hAnsi="Times New Roman" w:cs="Times New Roman"/>
                <w:b w:val="0"/>
                <w:sz w:val="20"/>
                <w:szCs w:val="20"/>
              </w:rPr>
            </w:pPr>
          </w:p>
          <w:p w:rsidR="005E1389" w:rsidRDefault="005E1389" w:rsidP="003C5741">
            <w:pPr>
              <w:pStyle w:val="Subttulo"/>
              <w:rPr>
                <w:rFonts w:ascii="Times New Roman" w:hAnsi="Times New Roman" w:cs="Times New Roman"/>
                <w:b w:val="0"/>
                <w:sz w:val="20"/>
                <w:szCs w:val="20"/>
              </w:rPr>
            </w:pPr>
            <w:r>
              <w:rPr>
                <w:rFonts w:ascii="Times New Roman" w:hAnsi="Times New Roman" w:cs="Times New Roman"/>
                <w:b w:val="0"/>
                <w:sz w:val="20"/>
                <w:szCs w:val="20"/>
              </w:rPr>
              <w:t xml:space="preserve">Conozco y utilizo algunas estrategias argumentativas que posibilitan la construcción de textos  orales  en situaciones  comunicativas autenticas  </w:t>
            </w:r>
          </w:p>
          <w:p w:rsidR="005E1389" w:rsidRDefault="005E1389" w:rsidP="003C5741">
            <w:pPr>
              <w:pStyle w:val="Subttulo"/>
              <w:rPr>
                <w:rFonts w:ascii="Times New Roman" w:hAnsi="Times New Roman" w:cs="Times New Roman"/>
                <w:b w:val="0"/>
                <w:sz w:val="20"/>
                <w:szCs w:val="20"/>
              </w:rPr>
            </w:pPr>
          </w:p>
          <w:p w:rsidR="005E1389" w:rsidRPr="001952C3" w:rsidRDefault="005E1389" w:rsidP="003C5741">
            <w:pPr>
              <w:pStyle w:val="Subttulo"/>
              <w:rPr>
                <w:rFonts w:ascii="Times New Roman" w:hAnsi="Times New Roman" w:cs="Times New Roman"/>
                <w:b w:val="0"/>
                <w:sz w:val="20"/>
                <w:szCs w:val="20"/>
              </w:rPr>
            </w:pPr>
          </w:p>
        </w:tc>
        <w:tc>
          <w:tcPr>
            <w:tcW w:w="1134" w:type="dxa"/>
          </w:tcPr>
          <w:p w:rsidR="005E1389" w:rsidRPr="00692FDE" w:rsidRDefault="005E1389" w:rsidP="009616A0">
            <w:pPr>
              <w:jc w:val="both"/>
              <w:rPr>
                <w:rFonts w:ascii="Times New Roman" w:hAnsi="Times New Roman" w:cs="Times New Roman"/>
                <w:sz w:val="20"/>
                <w:szCs w:val="20"/>
              </w:rPr>
            </w:pPr>
            <w:r w:rsidRPr="00692FDE">
              <w:rPr>
                <w:rFonts w:ascii="Times New Roman" w:hAnsi="Times New Roman" w:cs="Times New Roman"/>
                <w:sz w:val="20"/>
                <w:szCs w:val="20"/>
              </w:rPr>
              <w:t>Verbos impersonales, defectivos y auxiliares.</w:t>
            </w:r>
          </w:p>
          <w:p w:rsidR="005E1389" w:rsidRPr="00692FDE" w:rsidRDefault="005E1389" w:rsidP="009616A0">
            <w:pPr>
              <w:jc w:val="both"/>
              <w:rPr>
                <w:rFonts w:ascii="Times New Roman" w:hAnsi="Times New Roman" w:cs="Times New Roman"/>
                <w:sz w:val="20"/>
                <w:szCs w:val="20"/>
              </w:rPr>
            </w:pPr>
          </w:p>
          <w:p w:rsidR="005E1389" w:rsidRPr="00692FDE" w:rsidRDefault="005E1389" w:rsidP="009616A0">
            <w:pPr>
              <w:jc w:val="both"/>
              <w:rPr>
                <w:rFonts w:ascii="Times New Roman" w:hAnsi="Times New Roman" w:cs="Times New Roman"/>
                <w:sz w:val="20"/>
                <w:szCs w:val="20"/>
              </w:rPr>
            </w:pPr>
          </w:p>
          <w:p w:rsidR="005E1389" w:rsidRPr="00692FDE" w:rsidRDefault="005E1389" w:rsidP="009616A0">
            <w:pPr>
              <w:jc w:val="both"/>
              <w:rPr>
                <w:rFonts w:ascii="Times New Roman" w:hAnsi="Times New Roman" w:cs="Times New Roman"/>
                <w:sz w:val="20"/>
                <w:szCs w:val="20"/>
              </w:rPr>
            </w:pPr>
          </w:p>
          <w:p w:rsidR="005E1389" w:rsidRPr="00692FDE" w:rsidRDefault="005E1389" w:rsidP="009616A0">
            <w:pPr>
              <w:jc w:val="both"/>
              <w:rPr>
                <w:rFonts w:ascii="Times New Roman" w:hAnsi="Times New Roman" w:cs="Times New Roman"/>
                <w:sz w:val="20"/>
                <w:szCs w:val="20"/>
              </w:rPr>
            </w:pPr>
          </w:p>
          <w:p w:rsidR="005E1389" w:rsidRPr="00692FDE" w:rsidRDefault="005E1389" w:rsidP="009616A0">
            <w:pPr>
              <w:jc w:val="both"/>
              <w:rPr>
                <w:rFonts w:ascii="Times New Roman" w:hAnsi="Times New Roman" w:cs="Times New Roman"/>
                <w:sz w:val="20"/>
                <w:szCs w:val="20"/>
              </w:rPr>
            </w:pPr>
          </w:p>
          <w:p w:rsidR="005E1389" w:rsidRPr="00692FDE" w:rsidRDefault="005E1389" w:rsidP="009616A0">
            <w:pPr>
              <w:jc w:val="both"/>
              <w:rPr>
                <w:rFonts w:ascii="Times New Roman" w:hAnsi="Times New Roman" w:cs="Times New Roman"/>
                <w:sz w:val="20"/>
                <w:szCs w:val="20"/>
              </w:rPr>
            </w:pPr>
          </w:p>
          <w:p w:rsidR="005E1389" w:rsidRPr="00692FDE" w:rsidRDefault="005E1389" w:rsidP="009616A0">
            <w:pPr>
              <w:jc w:val="both"/>
              <w:rPr>
                <w:rFonts w:ascii="Times New Roman" w:hAnsi="Times New Roman" w:cs="Times New Roman"/>
                <w:sz w:val="20"/>
                <w:szCs w:val="20"/>
              </w:rPr>
            </w:pPr>
          </w:p>
          <w:p w:rsidR="005E1389" w:rsidRPr="00692FDE" w:rsidRDefault="005E1389" w:rsidP="009616A0">
            <w:pPr>
              <w:jc w:val="both"/>
              <w:rPr>
                <w:rFonts w:ascii="Times New Roman" w:hAnsi="Times New Roman" w:cs="Times New Roman"/>
                <w:sz w:val="20"/>
                <w:szCs w:val="20"/>
              </w:rPr>
            </w:pPr>
            <w:r w:rsidRPr="00692FDE">
              <w:rPr>
                <w:rFonts w:ascii="Times New Roman" w:hAnsi="Times New Roman" w:cs="Times New Roman"/>
                <w:sz w:val="20"/>
                <w:szCs w:val="20"/>
              </w:rPr>
              <w:t>Los signos de exclamación y de interrogación.</w:t>
            </w:r>
          </w:p>
          <w:p w:rsidR="005E1389" w:rsidRPr="00692FDE" w:rsidRDefault="005E1389" w:rsidP="009616A0">
            <w:pPr>
              <w:jc w:val="both"/>
              <w:rPr>
                <w:rFonts w:ascii="Times New Roman" w:hAnsi="Times New Roman" w:cs="Times New Roman"/>
                <w:sz w:val="20"/>
                <w:szCs w:val="20"/>
              </w:rPr>
            </w:pPr>
          </w:p>
          <w:p w:rsidR="005E1389" w:rsidRPr="00692FDE" w:rsidRDefault="005E1389" w:rsidP="009616A0">
            <w:pPr>
              <w:jc w:val="both"/>
              <w:rPr>
                <w:rFonts w:ascii="Times New Roman" w:hAnsi="Times New Roman" w:cs="Times New Roman"/>
                <w:sz w:val="20"/>
                <w:szCs w:val="20"/>
              </w:rPr>
            </w:pPr>
          </w:p>
          <w:p w:rsidR="005E1389" w:rsidRPr="00692FDE" w:rsidRDefault="005E1389" w:rsidP="009616A0">
            <w:pPr>
              <w:jc w:val="both"/>
              <w:rPr>
                <w:rFonts w:ascii="Times New Roman" w:hAnsi="Times New Roman" w:cs="Times New Roman"/>
                <w:sz w:val="20"/>
                <w:szCs w:val="20"/>
              </w:rPr>
            </w:pPr>
          </w:p>
          <w:p w:rsidR="005E1389" w:rsidRPr="00692FDE" w:rsidRDefault="005E1389" w:rsidP="009616A0">
            <w:pPr>
              <w:jc w:val="both"/>
              <w:rPr>
                <w:rFonts w:ascii="Times New Roman" w:hAnsi="Times New Roman" w:cs="Times New Roman"/>
                <w:sz w:val="20"/>
                <w:szCs w:val="20"/>
              </w:rPr>
            </w:pPr>
          </w:p>
          <w:p w:rsidR="005E1389" w:rsidRPr="00692FDE" w:rsidRDefault="005E1389" w:rsidP="009616A0">
            <w:pPr>
              <w:jc w:val="both"/>
              <w:rPr>
                <w:rFonts w:ascii="Times New Roman" w:hAnsi="Times New Roman" w:cs="Times New Roman"/>
                <w:sz w:val="20"/>
                <w:szCs w:val="20"/>
              </w:rPr>
            </w:pPr>
          </w:p>
          <w:p w:rsidR="005E1389" w:rsidRPr="00692FDE" w:rsidRDefault="005E1389" w:rsidP="009616A0">
            <w:pPr>
              <w:jc w:val="both"/>
              <w:rPr>
                <w:rFonts w:ascii="Times New Roman" w:hAnsi="Times New Roman" w:cs="Times New Roman"/>
                <w:sz w:val="20"/>
                <w:szCs w:val="20"/>
              </w:rPr>
            </w:pPr>
            <w:r w:rsidRPr="00692FDE">
              <w:rPr>
                <w:rFonts w:ascii="Times New Roman" w:hAnsi="Times New Roman" w:cs="Times New Roman"/>
                <w:sz w:val="20"/>
                <w:szCs w:val="20"/>
              </w:rPr>
              <w:t xml:space="preserve">La reseña </w:t>
            </w:r>
          </w:p>
          <w:p w:rsidR="005E1389" w:rsidRPr="00692FDE" w:rsidRDefault="005E1389" w:rsidP="009616A0">
            <w:pPr>
              <w:jc w:val="both"/>
              <w:rPr>
                <w:rFonts w:ascii="Times New Roman" w:hAnsi="Times New Roman" w:cs="Times New Roman"/>
                <w:sz w:val="20"/>
                <w:szCs w:val="20"/>
              </w:rPr>
            </w:pPr>
          </w:p>
          <w:p w:rsidR="005E1389" w:rsidRPr="00692FDE" w:rsidRDefault="005E1389" w:rsidP="009616A0">
            <w:pPr>
              <w:jc w:val="both"/>
              <w:rPr>
                <w:rFonts w:ascii="Times New Roman" w:hAnsi="Times New Roman" w:cs="Times New Roman"/>
                <w:sz w:val="20"/>
                <w:szCs w:val="20"/>
              </w:rPr>
            </w:pPr>
          </w:p>
          <w:p w:rsidR="005E1389" w:rsidRPr="00692FDE" w:rsidRDefault="005E1389" w:rsidP="009616A0">
            <w:pPr>
              <w:jc w:val="both"/>
              <w:rPr>
                <w:rFonts w:ascii="Times New Roman" w:hAnsi="Times New Roman" w:cs="Times New Roman"/>
                <w:sz w:val="20"/>
                <w:szCs w:val="20"/>
              </w:rPr>
            </w:pPr>
          </w:p>
          <w:p w:rsidR="005E1389" w:rsidRPr="00692FDE" w:rsidRDefault="005E1389" w:rsidP="009616A0">
            <w:pPr>
              <w:jc w:val="both"/>
              <w:rPr>
                <w:rFonts w:ascii="Times New Roman" w:hAnsi="Times New Roman" w:cs="Times New Roman"/>
                <w:sz w:val="20"/>
                <w:szCs w:val="20"/>
              </w:rPr>
            </w:pPr>
          </w:p>
          <w:p w:rsidR="005E1389" w:rsidRPr="00692FDE" w:rsidRDefault="005E1389" w:rsidP="009616A0">
            <w:pPr>
              <w:jc w:val="both"/>
              <w:rPr>
                <w:rFonts w:ascii="Times New Roman" w:hAnsi="Times New Roman" w:cs="Times New Roman"/>
                <w:sz w:val="20"/>
                <w:szCs w:val="20"/>
              </w:rPr>
            </w:pPr>
          </w:p>
          <w:p w:rsidR="005E1389" w:rsidRDefault="005E1389" w:rsidP="009616A0">
            <w:pPr>
              <w:jc w:val="both"/>
              <w:rPr>
                <w:rFonts w:ascii="Times New Roman" w:hAnsi="Times New Roman" w:cs="Times New Roman"/>
                <w:sz w:val="20"/>
                <w:szCs w:val="20"/>
              </w:rPr>
            </w:pPr>
          </w:p>
          <w:p w:rsidR="005E1389" w:rsidRPr="00692FDE" w:rsidRDefault="005E1389" w:rsidP="009616A0">
            <w:pPr>
              <w:jc w:val="both"/>
              <w:rPr>
                <w:rFonts w:ascii="Times New Roman" w:hAnsi="Times New Roman" w:cs="Times New Roman"/>
                <w:sz w:val="20"/>
                <w:szCs w:val="20"/>
              </w:rPr>
            </w:pPr>
          </w:p>
          <w:p w:rsidR="005E1389" w:rsidRPr="00692FDE" w:rsidRDefault="005E1389" w:rsidP="009616A0">
            <w:pPr>
              <w:jc w:val="both"/>
              <w:rPr>
                <w:rFonts w:ascii="Times New Roman" w:hAnsi="Times New Roman" w:cs="Times New Roman"/>
                <w:sz w:val="20"/>
                <w:szCs w:val="20"/>
              </w:rPr>
            </w:pPr>
          </w:p>
          <w:p w:rsidR="005E1389" w:rsidRPr="00692FDE" w:rsidRDefault="005E1389" w:rsidP="009616A0">
            <w:pPr>
              <w:jc w:val="both"/>
              <w:rPr>
                <w:rFonts w:ascii="Times New Roman" w:hAnsi="Times New Roman" w:cs="Times New Roman"/>
                <w:sz w:val="20"/>
                <w:szCs w:val="20"/>
              </w:rPr>
            </w:pPr>
            <w:r w:rsidRPr="00692FDE">
              <w:rPr>
                <w:rFonts w:ascii="Times New Roman" w:hAnsi="Times New Roman" w:cs="Times New Roman"/>
                <w:sz w:val="20"/>
                <w:szCs w:val="20"/>
              </w:rPr>
              <w:t>Las preposiciones y conjunciones</w:t>
            </w:r>
          </w:p>
          <w:p w:rsidR="005E1389" w:rsidRPr="00692FDE" w:rsidRDefault="005E1389" w:rsidP="009616A0">
            <w:pPr>
              <w:jc w:val="both"/>
              <w:rPr>
                <w:rFonts w:ascii="Times New Roman" w:hAnsi="Times New Roman" w:cs="Times New Roman"/>
                <w:sz w:val="20"/>
                <w:szCs w:val="20"/>
              </w:rPr>
            </w:pPr>
          </w:p>
          <w:p w:rsidR="005E1389" w:rsidRPr="00692FDE" w:rsidRDefault="005E1389" w:rsidP="009616A0">
            <w:pPr>
              <w:jc w:val="both"/>
              <w:rPr>
                <w:rFonts w:ascii="Times New Roman" w:hAnsi="Times New Roman" w:cs="Times New Roman"/>
                <w:sz w:val="20"/>
                <w:szCs w:val="20"/>
              </w:rPr>
            </w:pPr>
          </w:p>
          <w:p w:rsidR="005E1389" w:rsidRPr="00692FDE" w:rsidRDefault="005E1389" w:rsidP="009616A0">
            <w:pPr>
              <w:jc w:val="both"/>
              <w:rPr>
                <w:rFonts w:ascii="Times New Roman" w:hAnsi="Times New Roman" w:cs="Times New Roman"/>
                <w:sz w:val="20"/>
                <w:szCs w:val="20"/>
              </w:rPr>
            </w:pPr>
          </w:p>
          <w:p w:rsidR="005E1389" w:rsidRPr="00692FDE" w:rsidRDefault="005E1389" w:rsidP="009616A0">
            <w:pPr>
              <w:jc w:val="both"/>
              <w:rPr>
                <w:rFonts w:ascii="Times New Roman" w:hAnsi="Times New Roman" w:cs="Times New Roman"/>
                <w:sz w:val="20"/>
                <w:szCs w:val="20"/>
              </w:rPr>
            </w:pPr>
          </w:p>
          <w:p w:rsidR="005E1389" w:rsidRPr="00692FDE" w:rsidRDefault="005E1389" w:rsidP="009616A0">
            <w:pPr>
              <w:jc w:val="both"/>
              <w:rPr>
                <w:rFonts w:ascii="Times New Roman" w:hAnsi="Times New Roman" w:cs="Times New Roman"/>
                <w:sz w:val="20"/>
                <w:szCs w:val="20"/>
              </w:rPr>
            </w:pPr>
          </w:p>
          <w:p w:rsidR="005E1389" w:rsidRPr="00692FDE" w:rsidRDefault="005E1389" w:rsidP="009616A0">
            <w:pPr>
              <w:jc w:val="both"/>
              <w:rPr>
                <w:rFonts w:ascii="Times New Roman" w:hAnsi="Times New Roman" w:cs="Times New Roman"/>
                <w:sz w:val="20"/>
                <w:szCs w:val="20"/>
              </w:rPr>
            </w:pPr>
          </w:p>
          <w:p w:rsidR="005E1389" w:rsidRPr="00692FDE" w:rsidRDefault="005E1389" w:rsidP="009616A0">
            <w:pPr>
              <w:jc w:val="both"/>
              <w:rPr>
                <w:rFonts w:ascii="Times New Roman" w:hAnsi="Times New Roman" w:cs="Times New Roman"/>
                <w:sz w:val="20"/>
                <w:szCs w:val="20"/>
              </w:rPr>
            </w:pPr>
          </w:p>
          <w:p w:rsidR="005E1389" w:rsidRPr="00692FDE" w:rsidRDefault="005E1389" w:rsidP="009616A0">
            <w:pPr>
              <w:jc w:val="both"/>
              <w:rPr>
                <w:rFonts w:ascii="Times New Roman" w:hAnsi="Times New Roman" w:cs="Times New Roman"/>
                <w:sz w:val="20"/>
                <w:szCs w:val="20"/>
              </w:rPr>
            </w:pPr>
            <w:r w:rsidRPr="00692FDE">
              <w:rPr>
                <w:rFonts w:ascii="Times New Roman" w:hAnsi="Times New Roman" w:cs="Times New Roman"/>
                <w:sz w:val="20"/>
                <w:szCs w:val="20"/>
              </w:rPr>
              <w:t xml:space="preserve">Los prefijos y los sufijos </w:t>
            </w:r>
          </w:p>
          <w:p w:rsidR="005E1389" w:rsidRPr="00692FDE" w:rsidRDefault="005E1389" w:rsidP="009616A0">
            <w:pPr>
              <w:jc w:val="both"/>
              <w:rPr>
                <w:rFonts w:ascii="Times New Roman" w:hAnsi="Times New Roman" w:cs="Times New Roman"/>
                <w:sz w:val="20"/>
                <w:szCs w:val="20"/>
              </w:rPr>
            </w:pPr>
          </w:p>
          <w:p w:rsidR="005E1389" w:rsidRPr="00692FDE" w:rsidRDefault="005E1389" w:rsidP="009616A0">
            <w:pPr>
              <w:jc w:val="both"/>
              <w:rPr>
                <w:rFonts w:ascii="Times New Roman" w:hAnsi="Times New Roman" w:cs="Times New Roman"/>
                <w:sz w:val="20"/>
                <w:szCs w:val="20"/>
              </w:rPr>
            </w:pPr>
          </w:p>
          <w:p w:rsidR="005E1389" w:rsidRPr="00692FDE" w:rsidRDefault="005E1389" w:rsidP="009616A0">
            <w:pPr>
              <w:jc w:val="both"/>
              <w:rPr>
                <w:rFonts w:ascii="Times New Roman" w:hAnsi="Times New Roman" w:cs="Times New Roman"/>
                <w:sz w:val="20"/>
                <w:szCs w:val="20"/>
              </w:rPr>
            </w:pPr>
          </w:p>
          <w:p w:rsidR="005E1389" w:rsidRPr="00692FDE" w:rsidRDefault="005E1389" w:rsidP="009616A0">
            <w:pPr>
              <w:jc w:val="both"/>
              <w:rPr>
                <w:rFonts w:ascii="Times New Roman" w:hAnsi="Times New Roman" w:cs="Times New Roman"/>
                <w:sz w:val="20"/>
                <w:szCs w:val="20"/>
              </w:rPr>
            </w:pPr>
          </w:p>
          <w:p w:rsidR="005E1389" w:rsidRPr="00692FDE" w:rsidRDefault="005E1389" w:rsidP="009616A0">
            <w:pPr>
              <w:jc w:val="both"/>
              <w:rPr>
                <w:rFonts w:ascii="Times New Roman" w:hAnsi="Times New Roman" w:cs="Times New Roman"/>
                <w:sz w:val="20"/>
                <w:szCs w:val="20"/>
              </w:rPr>
            </w:pPr>
          </w:p>
          <w:p w:rsidR="005E1389" w:rsidRPr="00692FDE" w:rsidRDefault="005E1389" w:rsidP="009616A0">
            <w:pPr>
              <w:jc w:val="both"/>
              <w:rPr>
                <w:rFonts w:ascii="Times New Roman" w:hAnsi="Times New Roman" w:cs="Times New Roman"/>
                <w:sz w:val="20"/>
                <w:szCs w:val="20"/>
              </w:rPr>
            </w:pPr>
          </w:p>
          <w:p w:rsidR="005E1389" w:rsidRPr="00692FDE" w:rsidRDefault="005E1389" w:rsidP="009616A0">
            <w:pPr>
              <w:jc w:val="both"/>
              <w:rPr>
                <w:rFonts w:ascii="Times New Roman" w:hAnsi="Times New Roman" w:cs="Times New Roman"/>
                <w:sz w:val="20"/>
                <w:szCs w:val="20"/>
              </w:rPr>
            </w:pPr>
          </w:p>
          <w:p w:rsidR="005E1389" w:rsidRPr="00692FDE" w:rsidRDefault="005E1389" w:rsidP="009616A0">
            <w:pPr>
              <w:jc w:val="both"/>
              <w:rPr>
                <w:rFonts w:ascii="Times New Roman" w:hAnsi="Times New Roman" w:cs="Times New Roman"/>
                <w:sz w:val="20"/>
                <w:szCs w:val="20"/>
              </w:rPr>
            </w:pPr>
            <w:r w:rsidRPr="00692FDE">
              <w:rPr>
                <w:rFonts w:ascii="Times New Roman" w:hAnsi="Times New Roman" w:cs="Times New Roman"/>
                <w:sz w:val="20"/>
                <w:szCs w:val="20"/>
              </w:rPr>
              <w:t>Signos de puntuación</w:t>
            </w:r>
          </w:p>
        </w:tc>
        <w:tc>
          <w:tcPr>
            <w:tcW w:w="1134" w:type="dxa"/>
          </w:tcPr>
          <w:p w:rsidR="005E1389" w:rsidRPr="00692FDE" w:rsidRDefault="005E1389" w:rsidP="009616A0">
            <w:pPr>
              <w:pStyle w:val="Sinespaciado"/>
              <w:jc w:val="both"/>
              <w:rPr>
                <w:rFonts w:ascii="Times New Roman" w:hAnsi="Times New Roman" w:cs="Times New Roman"/>
                <w:sz w:val="20"/>
                <w:szCs w:val="20"/>
                <w:lang w:val="es-ES_tradnl"/>
              </w:rPr>
            </w:pPr>
            <w:r w:rsidRPr="00692FDE">
              <w:rPr>
                <w:rFonts w:ascii="Times New Roman" w:hAnsi="Times New Roman" w:cs="Times New Roman"/>
                <w:sz w:val="20"/>
                <w:szCs w:val="20"/>
                <w:lang w:val="es-ES_tradnl"/>
              </w:rPr>
              <w:lastRenderedPageBreak/>
              <w:t>identificar características y formas de conjugación de los verbos defectivos, impersonales y auxiliares</w:t>
            </w:r>
          </w:p>
          <w:p w:rsidR="005E1389" w:rsidRDefault="005E1389" w:rsidP="009616A0">
            <w:pPr>
              <w:pStyle w:val="Sinespaciado"/>
              <w:jc w:val="both"/>
              <w:rPr>
                <w:rFonts w:ascii="Times New Roman" w:hAnsi="Times New Roman" w:cs="Times New Roman"/>
                <w:sz w:val="20"/>
                <w:szCs w:val="20"/>
                <w:lang w:val="es-ES_tradnl"/>
              </w:rPr>
            </w:pPr>
          </w:p>
          <w:p w:rsidR="005E1389" w:rsidRPr="00692FDE" w:rsidRDefault="005E1389" w:rsidP="009616A0">
            <w:pPr>
              <w:pStyle w:val="Sinespaciado"/>
              <w:jc w:val="both"/>
              <w:rPr>
                <w:rFonts w:ascii="Times New Roman" w:hAnsi="Times New Roman" w:cs="Times New Roman"/>
                <w:sz w:val="20"/>
                <w:szCs w:val="20"/>
                <w:lang w:val="es-ES_tradnl"/>
              </w:rPr>
            </w:pPr>
          </w:p>
          <w:p w:rsidR="005E1389" w:rsidRPr="00692FDE" w:rsidRDefault="005E1389" w:rsidP="009616A0">
            <w:pPr>
              <w:pStyle w:val="Sinespaciado"/>
              <w:jc w:val="both"/>
              <w:rPr>
                <w:rFonts w:ascii="Times New Roman" w:hAnsi="Times New Roman" w:cs="Times New Roman"/>
                <w:sz w:val="20"/>
                <w:szCs w:val="20"/>
              </w:rPr>
            </w:pPr>
            <w:r w:rsidRPr="00692FDE">
              <w:rPr>
                <w:rFonts w:ascii="Times New Roman" w:hAnsi="Times New Roman" w:cs="Times New Roman"/>
                <w:sz w:val="20"/>
                <w:szCs w:val="20"/>
              </w:rPr>
              <w:t>Identificar las formas y uso de los signos de exclamación e interrogación.</w:t>
            </w:r>
          </w:p>
          <w:p w:rsidR="005E1389" w:rsidRPr="00692FDE" w:rsidRDefault="005E1389" w:rsidP="009616A0">
            <w:pPr>
              <w:pStyle w:val="Sinespaciado"/>
              <w:jc w:val="both"/>
              <w:rPr>
                <w:rFonts w:ascii="Times New Roman" w:hAnsi="Times New Roman" w:cs="Times New Roman"/>
                <w:sz w:val="20"/>
                <w:szCs w:val="20"/>
              </w:rPr>
            </w:pPr>
          </w:p>
          <w:p w:rsidR="005E1389" w:rsidRPr="00692FDE" w:rsidRDefault="005E1389" w:rsidP="009616A0">
            <w:pPr>
              <w:pStyle w:val="Sinespaciado"/>
              <w:jc w:val="both"/>
              <w:rPr>
                <w:rFonts w:ascii="Times New Roman" w:hAnsi="Times New Roman" w:cs="Times New Roman"/>
                <w:sz w:val="20"/>
                <w:szCs w:val="20"/>
              </w:rPr>
            </w:pPr>
          </w:p>
          <w:p w:rsidR="005E1389" w:rsidRPr="00692FDE" w:rsidRDefault="005E1389" w:rsidP="009616A0">
            <w:pPr>
              <w:pStyle w:val="Sinespaciado"/>
              <w:jc w:val="both"/>
              <w:rPr>
                <w:rFonts w:ascii="Times New Roman" w:hAnsi="Times New Roman" w:cs="Times New Roman"/>
                <w:sz w:val="20"/>
                <w:szCs w:val="20"/>
              </w:rPr>
            </w:pPr>
            <w:r w:rsidRPr="00692FDE">
              <w:rPr>
                <w:rFonts w:ascii="Times New Roman" w:hAnsi="Times New Roman" w:cs="Times New Roman"/>
                <w:sz w:val="20"/>
                <w:szCs w:val="20"/>
              </w:rPr>
              <w:t>Identificar las partes de una reseña en modelos dados.</w:t>
            </w:r>
          </w:p>
          <w:p w:rsidR="005E1389" w:rsidRPr="00692FDE" w:rsidRDefault="005E1389" w:rsidP="009616A0">
            <w:pPr>
              <w:pStyle w:val="Sinespaciado"/>
              <w:jc w:val="both"/>
              <w:rPr>
                <w:rFonts w:ascii="Times New Roman" w:hAnsi="Times New Roman" w:cs="Times New Roman"/>
                <w:sz w:val="20"/>
                <w:szCs w:val="20"/>
              </w:rPr>
            </w:pPr>
          </w:p>
          <w:p w:rsidR="005E1389" w:rsidRDefault="005E1389" w:rsidP="009616A0">
            <w:pPr>
              <w:pStyle w:val="Sinespaciado"/>
              <w:jc w:val="both"/>
              <w:rPr>
                <w:rFonts w:ascii="Times New Roman" w:hAnsi="Times New Roman" w:cs="Times New Roman"/>
                <w:sz w:val="20"/>
                <w:szCs w:val="20"/>
              </w:rPr>
            </w:pPr>
          </w:p>
          <w:p w:rsidR="005E1389" w:rsidRPr="00692FDE" w:rsidRDefault="005E1389" w:rsidP="009616A0">
            <w:pPr>
              <w:pStyle w:val="Sinespaciado"/>
              <w:jc w:val="both"/>
              <w:rPr>
                <w:rFonts w:ascii="Times New Roman" w:hAnsi="Times New Roman" w:cs="Times New Roman"/>
                <w:sz w:val="20"/>
                <w:szCs w:val="20"/>
              </w:rPr>
            </w:pPr>
          </w:p>
          <w:p w:rsidR="005E1389" w:rsidRPr="00692FDE" w:rsidRDefault="005E1389" w:rsidP="009616A0">
            <w:pPr>
              <w:pStyle w:val="Sinespaciado"/>
              <w:jc w:val="both"/>
              <w:rPr>
                <w:rFonts w:ascii="Times New Roman" w:hAnsi="Times New Roman" w:cs="Times New Roman"/>
                <w:sz w:val="20"/>
                <w:szCs w:val="20"/>
              </w:rPr>
            </w:pPr>
            <w:r w:rsidRPr="00692FDE">
              <w:rPr>
                <w:rFonts w:ascii="Times New Roman" w:hAnsi="Times New Roman" w:cs="Times New Roman"/>
                <w:sz w:val="20"/>
                <w:szCs w:val="20"/>
              </w:rPr>
              <w:t>Reconocer las funciones que desempeñan las preposiciones y las conjunciones</w:t>
            </w:r>
          </w:p>
          <w:p w:rsidR="005E1389" w:rsidRDefault="005E1389" w:rsidP="009616A0">
            <w:pPr>
              <w:pStyle w:val="Sinespaciado"/>
              <w:jc w:val="both"/>
              <w:rPr>
                <w:rFonts w:ascii="Times New Roman" w:hAnsi="Times New Roman" w:cs="Times New Roman"/>
                <w:sz w:val="20"/>
                <w:szCs w:val="20"/>
              </w:rPr>
            </w:pPr>
          </w:p>
          <w:p w:rsidR="005E1389" w:rsidRPr="00692FDE" w:rsidRDefault="005E1389" w:rsidP="009616A0">
            <w:pPr>
              <w:pStyle w:val="Sinespaciado"/>
              <w:jc w:val="both"/>
              <w:rPr>
                <w:rFonts w:ascii="Times New Roman" w:hAnsi="Times New Roman" w:cs="Times New Roman"/>
                <w:sz w:val="20"/>
                <w:szCs w:val="20"/>
              </w:rPr>
            </w:pPr>
          </w:p>
          <w:p w:rsidR="005E1389" w:rsidRPr="00692FDE" w:rsidRDefault="005E1389" w:rsidP="009616A0">
            <w:pPr>
              <w:pStyle w:val="Sinespaciado"/>
              <w:jc w:val="both"/>
              <w:rPr>
                <w:rFonts w:ascii="Times New Roman" w:hAnsi="Times New Roman" w:cs="Times New Roman"/>
                <w:sz w:val="20"/>
                <w:szCs w:val="20"/>
              </w:rPr>
            </w:pPr>
            <w:r w:rsidRPr="00692FDE">
              <w:rPr>
                <w:rFonts w:ascii="Times New Roman" w:hAnsi="Times New Roman" w:cs="Times New Roman"/>
                <w:sz w:val="20"/>
                <w:szCs w:val="20"/>
              </w:rPr>
              <w:t>Identificar los prefijos y sufijos más comunes utilizados en nuestra lengua</w:t>
            </w:r>
          </w:p>
          <w:p w:rsidR="005E1389" w:rsidRPr="00692FDE" w:rsidRDefault="005E1389" w:rsidP="009616A0">
            <w:pPr>
              <w:pStyle w:val="Sinespaciado"/>
              <w:jc w:val="both"/>
              <w:rPr>
                <w:rFonts w:ascii="Times New Roman" w:hAnsi="Times New Roman" w:cs="Times New Roman"/>
                <w:sz w:val="20"/>
                <w:szCs w:val="20"/>
              </w:rPr>
            </w:pPr>
          </w:p>
          <w:p w:rsidR="005E1389" w:rsidRPr="00692FDE" w:rsidRDefault="005E1389" w:rsidP="009616A0">
            <w:pPr>
              <w:pStyle w:val="Sinespaciado"/>
              <w:jc w:val="both"/>
              <w:rPr>
                <w:rFonts w:ascii="Times New Roman" w:hAnsi="Times New Roman" w:cs="Times New Roman"/>
                <w:sz w:val="20"/>
                <w:szCs w:val="20"/>
              </w:rPr>
            </w:pPr>
          </w:p>
          <w:p w:rsidR="005E1389" w:rsidRPr="00692FDE" w:rsidRDefault="005E1389" w:rsidP="009616A0">
            <w:pPr>
              <w:pStyle w:val="Sinespaciado"/>
              <w:jc w:val="both"/>
              <w:rPr>
                <w:rFonts w:ascii="Times New Roman" w:hAnsi="Times New Roman" w:cs="Times New Roman"/>
                <w:sz w:val="20"/>
                <w:szCs w:val="20"/>
                <w:lang w:val="es-ES_tradnl"/>
              </w:rPr>
            </w:pPr>
            <w:r w:rsidRPr="00692FDE">
              <w:rPr>
                <w:rFonts w:ascii="Times New Roman" w:hAnsi="Times New Roman" w:cs="Times New Roman"/>
                <w:sz w:val="20"/>
                <w:szCs w:val="20"/>
              </w:rPr>
              <w:t>Reconocer algunos signos de puntuación</w:t>
            </w:r>
          </w:p>
        </w:tc>
        <w:tc>
          <w:tcPr>
            <w:tcW w:w="2835" w:type="dxa"/>
          </w:tcPr>
          <w:p w:rsidR="005E1389" w:rsidRPr="00692FDE" w:rsidRDefault="005E1389" w:rsidP="00167ED9">
            <w:pPr>
              <w:pStyle w:val="Sinespaciado"/>
              <w:numPr>
                <w:ilvl w:val="0"/>
                <w:numId w:val="206"/>
              </w:numPr>
              <w:jc w:val="both"/>
              <w:rPr>
                <w:rFonts w:ascii="Times New Roman" w:hAnsi="Times New Roman" w:cs="Times New Roman"/>
                <w:sz w:val="20"/>
                <w:szCs w:val="20"/>
                <w:lang w:val="es-ES_tradnl"/>
              </w:rPr>
            </w:pPr>
            <w:r w:rsidRPr="00692FDE">
              <w:rPr>
                <w:rFonts w:ascii="Times New Roman" w:hAnsi="Times New Roman" w:cs="Times New Roman"/>
                <w:sz w:val="20"/>
                <w:szCs w:val="20"/>
                <w:lang w:val="es-ES_tradnl"/>
              </w:rPr>
              <w:lastRenderedPageBreak/>
              <w:t>Reconoce la forma y los usos de los verbos impersonales, defectivos,  y auxiliares en la construcción de oraciones gramaticales</w:t>
            </w:r>
          </w:p>
          <w:p w:rsidR="005E1389" w:rsidRPr="00692FDE" w:rsidRDefault="005E1389" w:rsidP="00692FDE">
            <w:pPr>
              <w:pStyle w:val="Sinespaciado"/>
              <w:jc w:val="both"/>
              <w:rPr>
                <w:rFonts w:ascii="Times New Roman" w:hAnsi="Times New Roman" w:cs="Times New Roman"/>
                <w:sz w:val="20"/>
                <w:szCs w:val="20"/>
                <w:lang w:val="es-ES_tradnl"/>
              </w:rPr>
            </w:pPr>
          </w:p>
          <w:p w:rsidR="005E1389" w:rsidRPr="00692FDE" w:rsidRDefault="005E1389" w:rsidP="00692FDE">
            <w:pPr>
              <w:pStyle w:val="Sinespaciado"/>
              <w:jc w:val="both"/>
              <w:rPr>
                <w:rFonts w:ascii="Times New Roman" w:hAnsi="Times New Roman" w:cs="Times New Roman"/>
                <w:sz w:val="20"/>
                <w:szCs w:val="20"/>
                <w:lang w:val="es-ES_tradnl"/>
              </w:rPr>
            </w:pPr>
          </w:p>
          <w:p w:rsidR="005E1389" w:rsidRPr="00692FDE" w:rsidRDefault="005E1389" w:rsidP="00692FDE">
            <w:pPr>
              <w:pStyle w:val="Sinespaciado"/>
              <w:jc w:val="both"/>
              <w:rPr>
                <w:rFonts w:ascii="Times New Roman" w:hAnsi="Times New Roman" w:cs="Times New Roman"/>
                <w:sz w:val="20"/>
                <w:szCs w:val="20"/>
                <w:lang w:val="es-ES_tradnl"/>
              </w:rPr>
            </w:pPr>
          </w:p>
          <w:p w:rsidR="005E1389" w:rsidRPr="00692FDE" w:rsidRDefault="005E1389" w:rsidP="00692FDE">
            <w:pPr>
              <w:pStyle w:val="Sinespaciado"/>
              <w:jc w:val="both"/>
              <w:rPr>
                <w:rFonts w:ascii="Times New Roman" w:hAnsi="Times New Roman" w:cs="Times New Roman"/>
                <w:sz w:val="20"/>
                <w:szCs w:val="20"/>
                <w:lang w:val="es-ES_tradnl"/>
              </w:rPr>
            </w:pPr>
          </w:p>
          <w:p w:rsidR="005E1389" w:rsidRPr="00692FDE" w:rsidRDefault="005E1389" w:rsidP="00692FDE">
            <w:pPr>
              <w:pStyle w:val="Sinespaciado"/>
              <w:jc w:val="both"/>
              <w:rPr>
                <w:rFonts w:ascii="Times New Roman" w:hAnsi="Times New Roman" w:cs="Times New Roman"/>
                <w:sz w:val="20"/>
                <w:szCs w:val="20"/>
                <w:lang w:val="es-ES_tradnl"/>
              </w:rPr>
            </w:pPr>
          </w:p>
          <w:p w:rsidR="005E1389" w:rsidRPr="00692FDE" w:rsidRDefault="005E1389" w:rsidP="00692FDE">
            <w:pPr>
              <w:pStyle w:val="Sinespaciado"/>
              <w:jc w:val="both"/>
              <w:rPr>
                <w:rFonts w:ascii="Times New Roman" w:hAnsi="Times New Roman" w:cs="Times New Roman"/>
                <w:sz w:val="20"/>
                <w:szCs w:val="20"/>
                <w:lang w:val="es-ES_tradnl"/>
              </w:rPr>
            </w:pPr>
          </w:p>
          <w:p w:rsidR="005E1389" w:rsidRPr="00692FDE" w:rsidRDefault="005E1389" w:rsidP="00692FDE">
            <w:pPr>
              <w:pStyle w:val="Sinespaciado"/>
              <w:jc w:val="both"/>
              <w:rPr>
                <w:rFonts w:ascii="Times New Roman" w:hAnsi="Times New Roman" w:cs="Times New Roman"/>
                <w:sz w:val="20"/>
                <w:szCs w:val="20"/>
                <w:lang w:val="es-ES_tradnl"/>
              </w:rPr>
            </w:pPr>
          </w:p>
          <w:p w:rsidR="005E1389" w:rsidRPr="00692FDE" w:rsidRDefault="005E1389" w:rsidP="00167ED9">
            <w:pPr>
              <w:pStyle w:val="Sinespaciado"/>
              <w:numPr>
                <w:ilvl w:val="0"/>
                <w:numId w:val="206"/>
              </w:numPr>
              <w:jc w:val="both"/>
              <w:rPr>
                <w:rFonts w:ascii="Times New Roman" w:hAnsi="Times New Roman" w:cs="Times New Roman"/>
                <w:sz w:val="20"/>
                <w:szCs w:val="20"/>
                <w:lang w:val="es-ES_tradnl"/>
              </w:rPr>
            </w:pPr>
            <w:r w:rsidRPr="00692FDE">
              <w:rPr>
                <w:rFonts w:ascii="Times New Roman" w:hAnsi="Times New Roman" w:cs="Times New Roman"/>
                <w:sz w:val="20"/>
                <w:szCs w:val="20"/>
                <w:lang w:val="es-ES_tradnl"/>
              </w:rPr>
              <w:t>Aplica los pasos para construir oraciones exclamativas e interrogativas</w:t>
            </w:r>
          </w:p>
          <w:p w:rsidR="005E1389" w:rsidRPr="00692FDE" w:rsidRDefault="005E1389" w:rsidP="00692FDE">
            <w:pPr>
              <w:pStyle w:val="Sinespaciado"/>
              <w:jc w:val="both"/>
              <w:rPr>
                <w:rFonts w:ascii="Times New Roman" w:hAnsi="Times New Roman" w:cs="Times New Roman"/>
                <w:sz w:val="20"/>
                <w:szCs w:val="20"/>
                <w:lang w:val="es-ES_tradnl"/>
              </w:rPr>
            </w:pPr>
          </w:p>
          <w:p w:rsidR="005E1389" w:rsidRPr="00692FDE" w:rsidRDefault="005E1389" w:rsidP="00692FDE">
            <w:pPr>
              <w:pStyle w:val="Sinespaciado"/>
              <w:jc w:val="both"/>
              <w:rPr>
                <w:rFonts w:ascii="Times New Roman" w:hAnsi="Times New Roman" w:cs="Times New Roman"/>
                <w:sz w:val="20"/>
                <w:szCs w:val="20"/>
                <w:lang w:val="es-ES_tradnl"/>
              </w:rPr>
            </w:pPr>
          </w:p>
          <w:p w:rsidR="005E1389" w:rsidRPr="00692FDE" w:rsidRDefault="005E1389" w:rsidP="00692FDE">
            <w:pPr>
              <w:pStyle w:val="Sinespaciado"/>
              <w:jc w:val="both"/>
              <w:rPr>
                <w:rFonts w:ascii="Times New Roman" w:hAnsi="Times New Roman" w:cs="Times New Roman"/>
                <w:sz w:val="20"/>
                <w:szCs w:val="20"/>
                <w:lang w:val="es-ES_tradnl"/>
              </w:rPr>
            </w:pPr>
          </w:p>
          <w:p w:rsidR="005E1389" w:rsidRPr="00692FDE" w:rsidRDefault="005E1389" w:rsidP="00692FDE">
            <w:pPr>
              <w:pStyle w:val="Sinespaciado"/>
              <w:jc w:val="both"/>
              <w:rPr>
                <w:rFonts w:ascii="Times New Roman" w:hAnsi="Times New Roman" w:cs="Times New Roman"/>
                <w:sz w:val="20"/>
                <w:szCs w:val="20"/>
                <w:lang w:val="es-ES_tradnl"/>
              </w:rPr>
            </w:pPr>
          </w:p>
          <w:p w:rsidR="005E1389" w:rsidRPr="00692FDE" w:rsidRDefault="005E1389" w:rsidP="00692FDE">
            <w:pPr>
              <w:pStyle w:val="Sinespaciado"/>
              <w:jc w:val="both"/>
              <w:rPr>
                <w:rFonts w:ascii="Times New Roman" w:hAnsi="Times New Roman" w:cs="Times New Roman"/>
                <w:sz w:val="20"/>
                <w:szCs w:val="20"/>
                <w:lang w:val="es-ES_tradnl"/>
              </w:rPr>
            </w:pPr>
          </w:p>
          <w:p w:rsidR="005E1389" w:rsidRPr="00692FDE" w:rsidRDefault="005E1389" w:rsidP="00692FDE">
            <w:pPr>
              <w:pStyle w:val="Sinespaciado"/>
              <w:jc w:val="both"/>
              <w:rPr>
                <w:rFonts w:ascii="Times New Roman" w:hAnsi="Times New Roman" w:cs="Times New Roman"/>
                <w:sz w:val="20"/>
                <w:szCs w:val="20"/>
                <w:lang w:val="es-ES_tradnl"/>
              </w:rPr>
            </w:pPr>
          </w:p>
          <w:p w:rsidR="005E1389" w:rsidRPr="00692FDE" w:rsidRDefault="005E1389" w:rsidP="00692FDE">
            <w:pPr>
              <w:pStyle w:val="Sinespaciado"/>
              <w:jc w:val="both"/>
              <w:rPr>
                <w:rFonts w:ascii="Times New Roman" w:hAnsi="Times New Roman" w:cs="Times New Roman"/>
                <w:sz w:val="20"/>
                <w:szCs w:val="20"/>
                <w:lang w:val="es-ES_tradnl"/>
              </w:rPr>
            </w:pPr>
          </w:p>
          <w:p w:rsidR="005E1389" w:rsidRPr="00692FDE" w:rsidRDefault="005E1389" w:rsidP="00167ED9">
            <w:pPr>
              <w:pStyle w:val="Sinespaciado"/>
              <w:numPr>
                <w:ilvl w:val="0"/>
                <w:numId w:val="210"/>
              </w:numPr>
              <w:jc w:val="both"/>
              <w:rPr>
                <w:rFonts w:ascii="Times New Roman" w:hAnsi="Times New Roman" w:cs="Times New Roman"/>
                <w:sz w:val="20"/>
                <w:szCs w:val="20"/>
                <w:lang w:val="es-ES_tradnl"/>
              </w:rPr>
            </w:pPr>
            <w:r w:rsidRPr="00692FDE">
              <w:rPr>
                <w:rFonts w:ascii="Times New Roman" w:hAnsi="Times New Roman" w:cs="Times New Roman"/>
                <w:sz w:val="20"/>
                <w:szCs w:val="20"/>
                <w:lang w:val="es-ES_tradnl"/>
              </w:rPr>
              <w:t>Compone una reseña cinematográfica aplicando las pautas propuestas</w:t>
            </w:r>
          </w:p>
          <w:p w:rsidR="005E1389" w:rsidRPr="00692FDE" w:rsidRDefault="005E1389" w:rsidP="00167ED9">
            <w:pPr>
              <w:pStyle w:val="Sinespaciado"/>
              <w:numPr>
                <w:ilvl w:val="0"/>
                <w:numId w:val="210"/>
              </w:numPr>
              <w:jc w:val="both"/>
              <w:rPr>
                <w:rFonts w:ascii="Times New Roman" w:hAnsi="Times New Roman" w:cs="Times New Roman"/>
                <w:sz w:val="20"/>
                <w:szCs w:val="20"/>
                <w:lang w:val="es-ES_tradnl"/>
              </w:rPr>
            </w:pPr>
            <w:r w:rsidRPr="00692FDE">
              <w:rPr>
                <w:rFonts w:ascii="Times New Roman" w:hAnsi="Times New Roman" w:cs="Times New Roman"/>
                <w:sz w:val="20"/>
                <w:szCs w:val="20"/>
                <w:lang w:val="es-ES_tradnl"/>
              </w:rPr>
              <w:t>Escribe una reseña bibliográfica aplicando las  pautas dadas</w:t>
            </w:r>
          </w:p>
          <w:p w:rsidR="005E1389" w:rsidRPr="00692FDE" w:rsidRDefault="005E1389" w:rsidP="00692FDE">
            <w:pPr>
              <w:pStyle w:val="Sinespaciado"/>
              <w:jc w:val="both"/>
              <w:rPr>
                <w:rFonts w:ascii="Times New Roman" w:hAnsi="Times New Roman" w:cs="Times New Roman"/>
                <w:sz w:val="20"/>
                <w:szCs w:val="20"/>
                <w:lang w:val="es-ES_tradnl"/>
              </w:rPr>
            </w:pPr>
          </w:p>
          <w:p w:rsidR="005E1389" w:rsidRDefault="005E1389" w:rsidP="00692FDE">
            <w:pPr>
              <w:pStyle w:val="Sinespaciado"/>
              <w:jc w:val="both"/>
              <w:rPr>
                <w:rFonts w:ascii="Times New Roman" w:hAnsi="Times New Roman" w:cs="Times New Roman"/>
                <w:sz w:val="20"/>
                <w:szCs w:val="20"/>
                <w:lang w:val="es-ES_tradnl"/>
              </w:rPr>
            </w:pPr>
          </w:p>
          <w:p w:rsidR="005E1389" w:rsidRPr="00692FDE" w:rsidRDefault="005E1389" w:rsidP="00692FDE">
            <w:pPr>
              <w:pStyle w:val="Sinespaciado"/>
              <w:jc w:val="both"/>
              <w:rPr>
                <w:rFonts w:ascii="Times New Roman" w:hAnsi="Times New Roman" w:cs="Times New Roman"/>
                <w:sz w:val="20"/>
                <w:szCs w:val="20"/>
                <w:lang w:val="es-ES_tradnl"/>
              </w:rPr>
            </w:pPr>
          </w:p>
          <w:p w:rsidR="005E1389" w:rsidRPr="00692FDE" w:rsidRDefault="005E1389" w:rsidP="00167ED9">
            <w:pPr>
              <w:pStyle w:val="Sinespaciado"/>
              <w:numPr>
                <w:ilvl w:val="0"/>
                <w:numId w:val="211"/>
              </w:numPr>
              <w:jc w:val="both"/>
              <w:rPr>
                <w:rFonts w:ascii="Times New Roman" w:hAnsi="Times New Roman" w:cs="Times New Roman"/>
                <w:sz w:val="20"/>
                <w:szCs w:val="20"/>
                <w:lang w:val="es-ES_tradnl"/>
              </w:rPr>
            </w:pPr>
            <w:r w:rsidRPr="00692FDE">
              <w:rPr>
                <w:rFonts w:ascii="Times New Roman" w:hAnsi="Times New Roman" w:cs="Times New Roman"/>
                <w:sz w:val="20"/>
                <w:szCs w:val="20"/>
                <w:lang w:val="es-ES_tradnl"/>
              </w:rPr>
              <w:t>Utiliza las preposiciones y las conjunciones en la construcción de textos orales y escritos</w:t>
            </w:r>
          </w:p>
          <w:p w:rsidR="005E1389" w:rsidRPr="00692FDE" w:rsidRDefault="005E1389" w:rsidP="00692FDE">
            <w:pPr>
              <w:pStyle w:val="Sinespaciado"/>
              <w:jc w:val="both"/>
              <w:rPr>
                <w:rFonts w:ascii="Times New Roman" w:hAnsi="Times New Roman" w:cs="Times New Roman"/>
                <w:sz w:val="20"/>
                <w:szCs w:val="20"/>
                <w:lang w:val="es-ES_tradnl"/>
              </w:rPr>
            </w:pPr>
          </w:p>
          <w:p w:rsidR="005E1389" w:rsidRPr="00692FDE" w:rsidRDefault="005E1389" w:rsidP="00692FDE">
            <w:pPr>
              <w:pStyle w:val="Sinespaciado"/>
              <w:jc w:val="both"/>
              <w:rPr>
                <w:rFonts w:ascii="Times New Roman" w:hAnsi="Times New Roman" w:cs="Times New Roman"/>
                <w:sz w:val="20"/>
                <w:szCs w:val="20"/>
                <w:lang w:val="es-ES_tradnl"/>
              </w:rPr>
            </w:pPr>
          </w:p>
          <w:p w:rsidR="005E1389" w:rsidRPr="00692FDE" w:rsidRDefault="005E1389" w:rsidP="00692FDE">
            <w:pPr>
              <w:pStyle w:val="Sinespaciado"/>
              <w:jc w:val="both"/>
              <w:rPr>
                <w:rFonts w:ascii="Times New Roman" w:hAnsi="Times New Roman" w:cs="Times New Roman"/>
                <w:sz w:val="20"/>
                <w:szCs w:val="20"/>
                <w:lang w:val="es-ES_tradnl"/>
              </w:rPr>
            </w:pPr>
          </w:p>
          <w:p w:rsidR="005E1389" w:rsidRPr="00692FDE" w:rsidRDefault="005E1389" w:rsidP="00692FDE">
            <w:pPr>
              <w:pStyle w:val="Sinespaciado"/>
              <w:jc w:val="both"/>
              <w:rPr>
                <w:rFonts w:ascii="Times New Roman" w:hAnsi="Times New Roman" w:cs="Times New Roman"/>
                <w:sz w:val="20"/>
                <w:szCs w:val="20"/>
                <w:lang w:val="es-ES_tradnl"/>
              </w:rPr>
            </w:pPr>
          </w:p>
          <w:p w:rsidR="005E1389" w:rsidRPr="00692FDE" w:rsidRDefault="005E1389" w:rsidP="00692FDE">
            <w:pPr>
              <w:pStyle w:val="Sinespaciado"/>
              <w:jc w:val="both"/>
              <w:rPr>
                <w:rFonts w:ascii="Times New Roman" w:hAnsi="Times New Roman" w:cs="Times New Roman"/>
                <w:sz w:val="20"/>
                <w:szCs w:val="20"/>
                <w:lang w:val="es-ES_tradnl"/>
              </w:rPr>
            </w:pPr>
          </w:p>
          <w:p w:rsidR="005E1389" w:rsidRPr="00692FDE" w:rsidRDefault="005E1389" w:rsidP="00692FDE">
            <w:pPr>
              <w:pStyle w:val="Sinespaciado"/>
              <w:jc w:val="both"/>
              <w:rPr>
                <w:rFonts w:ascii="Times New Roman" w:hAnsi="Times New Roman" w:cs="Times New Roman"/>
                <w:sz w:val="20"/>
                <w:szCs w:val="20"/>
                <w:lang w:val="es-ES_tradnl"/>
              </w:rPr>
            </w:pPr>
          </w:p>
          <w:p w:rsidR="005E1389" w:rsidRDefault="005E1389" w:rsidP="00692FDE">
            <w:pPr>
              <w:pStyle w:val="Sinespaciado"/>
              <w:jc w:val="both"/>
              <w:rPr>
                <w:rFonts w:ascii="Times New Roman" w:hAnsi="Times New Roman" w:cs="Times New Roman"/>
                <w:sz w:val="20"/>
                <w:szCs w:val="20"/>
                <w:lang w:val="es-ES_tradnl"/>
              </w:rPr>
            </w:pPr>
          </w:p>
          <w:p w:rsidR="005E1389" w:rsidRPr="00692FDE" w:rsidRDefault="005E1389" w:rsidP="00692FDE">
            <w:pPr>
              <w:pStyle w:val="Sinespaciado"/>
              <w:jc w:val="both"/>
              <w:rPr>
                <w:rFonts w:ascii="Times New Roman" w:hAnsi="Times New Roman" w:cs="Times New Roman"/>
                <w:sz w:val="20"/>
                <w:szCs w:val="20"/>
                <w:lang w:val="es-ES_tradnl"/>
              </w:rPr>
            </w:pPr>
          </w:p>
          <w:p w:rsidR="005E1389" w:rsidRPr="00692FDE" w:rsidRDefault="005E1389" w:rsidP="00167ED9">
            <w:pPr>
              <w:pStyle w:val="Sinespaciado"/>
              <w:numPr>
                <w:ilvl w:val="0"/>
                <w:numId w:val="211"/>
              </w:numPr>
              <w:jc w:val="both"/>
              <w:rPr>
                <w:rFonts w:ascii="Times New Roman" w:hAnsi="Times New Roman" w:cs="Times New Roman"/>
                <w:sz w:val="20"/>
                <w:szCs w:val="20"/>
                <w:lang w:val="es-ES_tradnl"/>
              </w:rPr>
            </w:pPr>
            <w:r w:rsidRPr="00692FDE">
              <w:rPr>
                <w:rFonts w:ascii="Times New Roman" w:hAnsi="Times New Roman" w:cs="Times New Roman"/>
                <w:sz w:val="20"/>
                <w:szCs w:val="20"/>
              </w:rPr>
              <w:t>Utiliza los prefijos y sufijos más comunes utilizados en nuestra lengua</w:t>
            </w:r>
          </w:p>
          <w:p w:rsidR="005E1389" w:rsidRPr="00692FDE" w:rsidRDefault="005E1389" w:rsidP="00692FDE">
            <w:pPr>
              <w:pStyle w:val="Sinespaciado"/>
              <w:jc w:val="both"/>
              <w:rPr>
                <w:rFonts w:ascii="Times New Roman" w:hAnsi="Times New Roman" w:cs="Times New Roman"/>
                <w:sz w:val="20"/>
                <w:szCs w:val="20"/>
                <w:lang w:val="es-ES_tradnl"/>
              </w:rPr>
            </w:pPr>
          </w:p>
          <w:p w:rsidR="005E1389" w:rsidRPr="00692FDE" w:rsidRDefault="005E1389" w:rsidP="00692FDE">
            <w:pPr>
              <w:pStyle w:val="Sinespaciado"/>
              <w:jc w:val="both"/>
              <w:rPr>
                <w:rFonts w:ascii="Times New Roman" w:hAnsi="Times New Roman" w:cs="Times New Roman"/>
                <w:sz w:val="20"/>
                <w:szCs w:val="20"/>
                <w:lang w:val="es-ES_tradnl"/>
              </w:rPr>
            </w:pPr>
          </w:p>
          <w:p w:rsidR="005E1389" w:rsidRPr="00692FDE" w:rsidRDefault="005E1389" w:rsidP="00692FDE">
            <w:pPr>
              <w:pStyle w:val="Sinespaciado"/>
              <w:jc w:val="both"/>
              <w:rPr>
                <w:rFonts w:ascii="Times New Roman" w:hAnsi="Times New Roman" w:cs="Times New Roman"/>
                <w:sz w:val="20"/>
                <w:szCs w:val="20"/>
                <w:lang w:val="es-ES_tradnl"/>
              </w:rPr>
            </w:pPr>
          </w:p>
          <w:p w:rsidR="005E1389" w:rsidRPr="00692FDE" w:rsidRDefault="005E1389" w:rsidP="00692FDE">
            <w:pPr>
              <w:pStyle w:val="Sinespaciado"/>
              <w:jc w:val="both"/>
              <w:rPr>
                <w:rFonts w:ascii="Times New Roman" w:hAnsi="Times New Roman" w:cs="Times New Roman"/>
                <w:sz w:val="20"/>
                <w:szCs w:val="20"/>
                <w:lang w:val="es-ES_tradnl"/>
              </w:rPr>
            </w:pPr>
          </w:p>
          <w:p w:rsidR="005E1389" w:rsidRPr="00692FDE" w:rsidRDefault="005E1389" w:rsidP="00692FDE">
            <w:pPr>
              <w:pStyle w:val="Sinespaciado"/>
              <w:jc w:val="both"/>
              <w:rPr>
                <w:rFonts w:ascii="Times New Roman" w:hAnsi="Times New Roman" w:cs="Times New Roman"/>
                <w:sz w:val="20"/>
                <w:szCs w:val="20"/>
                <w:lang w:val="es-ES_tradnl"/>
              </w:rPr>
            </w:pPr>
          </w:p>
          <w:p w:rsidR="005E1389" w:rsidRPr="00692FDE" w:rsidRDefault="005E1389" w:rsidP="00692FDE">
            <w:pPr>
              <w:pStyle w:val="Sinespaciado"/>
              <w:jc w:val="both"/>
              <w:rPr>
                <w:rFonts w:ascii="Times New Roman" w:hAnsi="Times New Roman" w:cs="Times New Roman"/>
                <w:sz w:val="20"/>
                <w:szCs w:val="20"/>
                <w:lang w:val="es-ES_tradnl"/>
              </w:rPr>
            </w:pPr>
          </w:p>
          <w:p w:rsidR="005E1389" w:rsidRPr="00692FDE" w:rsidRDefault="005E1389" w:rsidP="00692FDE">
            <w:pPr>
              <w:pStyle w:val="Sinespaciado"/>
              <w:jc w:val="both"/>
              <w:rPr>
                <w:rFonts w:ascii="Times New Roman" w:hAnsi="Times New Roman" w:cs="Times New Roman"/>
                <w:sz w:val="20"/>
                <w:szCs w:val="20"/>
                <w:lang w:val="es-ES_tradnl"/>
              </w:rPr>
            </w:pPr>
          </w:p>
          <w:p w:rsidR="005E1389" w:rsidRPr="00692FDE" w:rsidRDefault="005E1389" w:rsidP="00167ED9">
            <w:pPr>
              <w:pStyle w:val="Sinespaciado"/>
              <w:numPr>
                <w:ilvl w:val="0"/>
                <w:numId w:val="211"/>
              </w:numPr>
              <w:jc w:val="both"/>
              <w:rPr>
                <w:rFonts w:ascii="Times New Roman" w:hAnsi="Times New Roman" w:cs="Times New Roman"/>
                <w:sz w:val="20"/>
                <w:szCs w:val="20"/>
                <w:lang w:val="es-ES_tradnl"/>
              </w:rPr>
            </w:pPr>
            <w:r w:rsidRPr="00692FDE">
              <w:rPr>
                <w:rFonts w:ascii="Times New Roman" w:hAnsi="Times New Roman" w:cs="Times New Roman"/>
                <w:sz w:val="20"/>
                <w:szCs w:val="20"/>
              </w:rPr>
              <w:t>Aplica los  conceptos establecidos en el uso de la coma, los puntos y los guiones</w:t>
            </w:r>
          </w:p>
        </w:tc>
        <w:tc>
          <w:tcPr>
            <w:tcW w:w="1418" w:type="dxa"/>
          </w:tcPr>
          <w:p w:rsidR="005E1389" w:rsidRPr="00692FDE" w:rsidRDefault="005E1389" w:rsidP="009616A0">
            <w:pPr>
              <w:jc w:val="both"/>
              <w:rPr>
                <w:rFonts w:ascii="Times New Roman" w:hAnsi="Times New Roman" w:cs="Times New Roman"/>
                <w:sz w:val="20"/>
                <w:szCs w:val="20"/>
                <w:lang w:val="es-ES_tradnl"/>
              </w:rPr>
            </w:pPr>
            <w:r w:rsidRPr="00692FDE">
              <w:rPr>
                <w:rFonts w:ascii="Times New Roman" w:hAnsi="Times New Roman" w:cs="Times New Roman"/>
                <w:sz w:val="20"/>
                <w:szCs w:val="20"/>
                <w:lang w:val="es-ES_tradnl"/>
              </w:rPr>
              <w:lastRenderedPageBreak/>
              <w:t>Gramatical</w:t>
            </w:r>
          </w:p>
          <w:p w:rsidR="005E1389" w:rsidRPr="00692FDE" w:rsidRDefault="005E1389" w:rsidP="00692FDE">
            <w:pPr>
              <w:jc w:val="both"/>
              <w:rPr>
                <w:rFonts w:ascii="Times New Roman" w:hAnsi="Times New Roman" w:cs="Times New Roman"/>
                <w:sz w:val="20"/>
                <w:szCs w:val="20"/>
                <w:lang w:val="es-ES_tradnl"/>
              </w:rPr>
            </w:pPr>
            <w:r w:rsidRPr="00692FDE">
              <w:rPr>
                <w:rFonts w:ascii="Times New Roman" w:hAnsi="Times New Roman" w:cs="Times New Roman"/>
                <w:sz w:val="20"/>
                <w:szCs w:val="20"/>
                <w:lang w:val="es-ES_tradnl"/>
              </w:rPr>
              <w:t>Usa y reconoce la conjugación de los verbos defectivos, impersonales y auxiliares en la producción de textos y oraciones</w:t>
            </w:r>
          </w:p>
          <w:p w:rsidR="005E1389" w:rsidRPr="00692FDE" w:rsidRDefault="005E1389" w:rsidP="00692FDE">
            <w:pPr>
              <w:jc w:val="both"/>
              <w:rPr>
                <w:rFonts w:ascii="Times New Roman" w:hAnsi="Times New Roman" w:cs="Times New Roman"/>
                <w:sz w:val="20"/>
                <w:szCs w:val="20"/>
                <w:lang w:val="es-ES_tradnl"/>
              </w:rPr>
            </w:pPr>
          </w:p>
          <w:p w:rsidR="005E1389" w:rsidRPr="00692FDE" w:rsidRDefault="005E1389" w:rsidP="00692FDE">
            <w:pPr>
              <w:jc w:val="both"/>
              <w:rPr>
                <w:rFonts w:ascii="Times New Roman" w:hAnsi="Times New Roman" w:cs="Times New Roman"/>
                <w:sz w:val="20"/>
                <w:szCs w:val="20"/>
                <w:lang w:val="es-ES_tradnl"/>
              </w:rPr>
            </w:pPr>
          </w:p>
          <w:p w:rsidR="005E1389" w:rsidRPr="00692FDE" w:rsidRDefault="005E1389" w:rsidP="00692FDE">
            <w:pPr>
              <w:jc w:val="both"/>
              <w:rPr>
                <w:rFonts w:ascii="Times New Roman" w:hAnsi="Times New Roman" w:cs="Times New Roman"/>
                <w:sz w:val="20"/>
                <w:szCs w:val="20"/>
                <w:lang w:val="es-ES_tradnl"/>
              </w:rPr>
            </w:pPr>
            <w:r w:rsidRPr="00692FDE">
              <w:rPr>
                <w:rFonts w:ascii="Times New Roman" w:hAnsi="Times New Roman" w:cs="Times New Roman"/>
                <w:sz w:val="20"/>
                <w:szCs w:val="20"/>
                <w:lang w:val="es-ES_tradnl"/>
              </w:rPr>
              <w:t>Gramatical</w:t>
            </w:r>
          </w:p>
          <w:p w:rsidR="005E1389" w:rsidRPr="00692FDE" w:rsidRDefault="005E1389" w:rsidP="00692FDE">
            <w:pPr>
              <w:jc w:val="both"/>
              <w:rPr>
                <w:rFonts w:ascii="Times New Roman" w:hAnsi="Times New Roman" w:cs="Times New Roman"/>
                <w:sz w:val="20"/>
                <w:szCs w:val="20"/>
                <w:lang w:val="es-ES_tradnl"/>
              </w:rPr>
            </w:pPr>
            <w:r w:rsidRPr="00692FDE">
              <w:rPr>
                <w:rFonts w:ascii="Times New Roman" w:hAnsi="Times New Roman" w:cs="Times New Roman"/>
                <w:sz w:val="20"/>
                <w:szCs w:val="20"/>
                <w:lang w:val="es-ES_tradnl"/>
              </w:rPr>
              <w:t xml:space="preserve">Usa adecuadamente los signos de exclamación y de interrogación para construir oraciones </w:t>
            </w:r>
          </w:p>
          <w:p w:rsidR="005E1389" w:rsidRDefault="005E1389" w:rsidP="00692FDE">
            <w:pPr>
              <w:jc w:val="both"/>
              <w:rPr>
                <w:rFonts w:ascii="Times New Roman" w:hAnsi="Times New Roman" w:cs="Times New Roman"/>
                <w:sz w:val="20"/>
                <w:szCs w:val="20"/>
                <w:lang w:val="es-ES_tradnl"/>
              </w:rPr>
            </w:pPr>
          </w:p>
          <w:p w:rsidR="005E1389" w:rsidRPr="00692FDE" w:rsidRDefault="005E1389" w:rsidP="00692FDE">
            <w:pPr>
              <w:jc w:val="both"/>
              <w:rPr>
                <w:rFonts w:ascii="Times New Roman" w:hAnsi="Times New Roman" w:cs="Times New Roman"/>
                <w:sz w:val="20"/>
                <w:szCs w:val="20"/>
                <w:lang w:val="es-ES_tradnl"/>
              </w:rPr>
            </w:pPr>
          </w:p>
          <w:p w:rsidR="005E1389" w:rsidRPr="00692FDE" w:rsidRDefault="005E1389" w:rsidP="00692FDE">
            <w:pPr>
              <w:jc w:val="both"/>
              <w:rPr>
                <w:rFonts w:ascii="Times New Roman" w:hAnsi="Times New Roman" w:cs="Times New Roman"/>
                <w:sz w:val="20"/>
                <w:szCs w:val="20"/>
                <w:lang w:val="es-ES_tradnl"/>
              </w:rPr>
            </w:pPr>
            <w:r w:rsidRPr="00692FDE">
              <w:rPr>
                <w:rFonts w:ascii="Times New Roman" w:hAnsi="Times New Roman" w:cs="Times New Roman"/>
                <w:sz w:val="20"/>
                <w:szCs w:val="20"/>
                <w:lang w:val="es-ES_tradnl"/>
              </w:rPr>
              <w:t>Textual</w:t>
            </w:r>
          </w:p>
          <w:p w:rsidR="005E1389" w:rsidRPr="00692FDE" w:rsidRDefault="005E1389" w:rsidP="00692FDE">
            <w:pPr>
              <w:jc w:val="both"/>
              <w:rPr>
                <w:rFonts w:ascii="Times New Roman" w:hAnsi="Times New Roman" w:cs="Times New Roman"/>
                <w:sz w:val="20"/>
                <w:szCs w:val="20"/>
                <w:lang w:val="es-ES_tradnl"/>
              </w:rPr>
            </w:pPr>
            <w:r w:rsidRPr="00692FDE">
              <w:rPr>
                <w:rFonts w:ascii="Times New Roman" w:hAnsi="Times New Roman" w:cs="Times New Roman"/>
                <w:sz w:val="20"/>
                <w:szCs w:val="20"/>
                <w:lang w:val="es-ES_tradnl"/>
              </w:rPr>
              <w:t xml:space="preserve">Analiza y escribe una reseña de una película dada </w:t>
            </w:r>
          </w:p>
          <w:p w:rsidR="005E1389" w:rsidRPr="00692FDE" w:rsidRDefault="005E1389" w:rsidP="00692FDE">
            <w:pPr>
              <w:jc w:val="both"/>
              <w:rPr>
                <w:rFonts w:ascii="Times New Roman" w:hAnsi="Times New Roman" w:cs="Times New Roman"/>
                <w:sz w:val="20"/>
                <w:szCs w:val="20"/>
                <w:lang w:val="es-ES_tradnl"/>
              </w:rPr>
            </w:pPr>
          </w:p>
          <w:p w:rsidR="005E1389" w:rsidRPr="00692FDE" w:rsidRDefault="005E1389" w:rsidP="00692FDE">
            <w:pPr>
              <w:jc w:val="both"/>
              <w:rPr>
                <w:rFonts w:ascii="Times New Roman" w:hAnsi="Times New Roman" w:cs="Times New Roman"/>
                <w:sz w:val="20"/>
                <w:szCs w:val="20"/>
                <w:lang w:val="es-ES_tradnl"/>
              </w:rPr>
            </w:pPr>
          </w:p>
          <w:p w:rsidR="005E1389" w:rsidRPr="00692FDE" w:rsidRDefault="005E1389" w:rsidP="00692FDE">
            <w:pPr>
              <w:jc w:val="both"/>
              <w:rPr>
                <w:rFonts w:ascii="Times New Roman" w:hAnsi="Times New Roman" w:cs="Times New Roman"/>
                <w:sz w:val="20"/>
                <w:szCs w:val="20"/>
                <w:lang w:val="es-ES_tradnl"/>
              </w:rPr>
            </w:pPr>
          </w:p>
          <w:p w:rsidR="005E1389" w:rsidRPr="00692FDE" w:rsidRDefault="005E1389" w:rsidP="00692FDE">
            <w:pPr>
              <w:jc w:val="both"/>
              <w:rPr>
                <w:rFonts w:ascii="Times New Roman" w:hAnsi="Times New Roman" w:cs="Times New Roman"/>
                <w:sz w:val="20"/>
                <w:szCs w:val="20"/>
                <w:lang w:val="es-ES_tradnl"/>
              </w:rPr>
            </w:pPr>
          </w:p>
          <w:p w:rsidR="005E1389" w:rsidRPr="00692FDE" w:rsidRDefault="005E1389" w:rsidP="00692FDE">
            <w:pPr>
              <w:jc w:val="both"/>
              <w:rPr>
                <w:rFonts w:ascii="Times New Roman" w:hAnsi="Times New Roman" w:cs="Times New Roman"/>
                <w:sz w:val="20"/>
                <w:szCs w:val="20"/>
                <w:lang w:val="es-ES_tradnl"/>
              </w:rPr>
            </w:pPr>
            <w:r w:rsidRPr="00692FDE">
              <w:rPr>
                <w:rFonts w:ascii="Times New Roman" w:hAnsi="Times New Roman" w:cs="Times New Roman"/>
                <w:sz w:val="20"/>
                <w:szCs w:val="20"/>
                <w:lang w:val="es-ES_tradnl"/>
              </w:rPr>
              <w:t>Gramatical</w:t>
            </w:r>
          </w:p>
          <w:p w:rsidR="005E1389" w:rsidRPr="00692FDE" w:rsidRDefault="005E1389" w:rsidP="00692FDE">
            <w:pPr>
              <w:jc w:val="both"/>
              <w:rPr>
                <w:rFonts w:ascii="Times New Roman" w:hAnsi="Times New Roman" w:cs="Times New Roman"/>
                <w:sz w:val="20"/>
                <w:szCs w:val="20"/>
                <w:lang w:val="es-ES_tradnl"/>
              </w:rPr>
            </w:pPr>
            <w:r w:rsidRPr="00692FDE">
              <w:rPr>
                <w:rFonts w:ascii="Times New Roman" w:hAnsi="Times New Roman" w:cs="Times New Roman"/>
                <w:sz w:val="20"/>
                <w:szCs w:val="20"/>
                <w:lang w:val="es-ES_tradnl"/>
              </w:rPr>
              <w:t xml:space="preserve">Utiliza y reconoce las preposiciones y conjunciones en textos y oraciones </w:t>
            </w:r>
          </w:p>
          <w:p w:rsidR="005E1389" w:rsidRPr="00692FDE" w:rsidRDefault="005E1389" w:rsidP="00692FDE">
            <w:pPr>
              <w:jc w:val="both"/>
              <w:rPr>
                <w:rFonts w:ascii="Times New Roman" w:hAnsi="Times New Roman" w:cs="Times New Roman"/>
                <w:sz w:val="20"/>
                <w:szCs w:val="20"/>
                <w:lang w:val="es-ES_tradnl"/>
              </w:rPr>
            </w:pPr>
          </w:p>
          <w:p w:rsidR="005E1389" w:rsidRPr="00692FDE" w:rsidRDefault="005E1389" w:rsidP="00692FDE">
            <w:pPr>
              <w:jc w:val="both"/>
              <w:rPr>
                <w:rFonts w:ascii="Times New Roman" w:hAnsi="Times New Roman" w:cs="Times New Roman"/>
                <w:sz w:val="20"/>
                <w:szCs w:val="20"/>
                <w:lang w:val="es-ES_tradnl"/>
              </w:rPr>
            </w:pPr>
          </w:p>
          <w:p w:rsidR="005E1389" w:rsidRDefault="005E1389" w:rsidP="00692FDE">
            <w:pPr>
              <w:jc w:val="both"/>
              <w:rPr>
                <w:rFonts w:ascii="Times New Roman" w:hAnsi="Times New Roman" w:cs="Times New Roman"/>
                <w:sz w:val="20"/>
                <w:szCs w:val="20"/>
                <w:lang w:val="es-ES_tradnl"/>
              </w:rPr>
            </w:pPr>
          </w:p>
          <w:p w:rsidR="005E1389" w:rsidRPr="00692FDE" w:rsidRDefault="005E1389" w:rsidP="00692FDE">
            <w:pPr>
              <w:jc w:val="both"/>
              <w:rPr>
                <w:rFonts w:ascii="Times New Roman" w:hAnsi="Times New Roman" w:cs="Times New Roman"/>
                <w:sz w:val="20"/>
                <w:szCs w:val="20"/>
                <w:lang w:val="es-ES_tradnl"/>
              </w:rPr>
            </w:pPr>
          </w:p>
          <w:p w:rsidR="005E1389" w:rsidRPr="00692FDE" w:rsidRDefault="005E1389" w:rsidP="00692FDE">
            <w:pPr>
              <w:jc w:val="both"/>
              <w:rPr>
                <w:rFonts w:ascii="Times New Roman" w:hAnsi="Times New Roman" w:cs="Times New Roman"/>
                <w:sz w:val="20"/>
                <w:szCs w:val="20"/>
                <w:lang w:val="es-ES_tradnl"/>
              </w:rPr>
            </w:pPr>
            <w:r w:rsidRPr="00692FDE">
              <w:rPr>
                <w:rFonts w:ascii="Times New Roman" w:hAnsi="Times New Roman" w:cs="Times New Roman"/>
                <w:sz w:val="20"/>
                <w:szCs w:val="20"/>
                <w:lang w:val="es-ES_tradnl"/>
              </w:rPr>
              <w:t>Ortográfica construye palabras nuevas utilizando los prefijos y sufijos</w:t>
            </w:r>
          </w:p>
          <w:p w:rsidR="005E1389" w:rsidRPr="00692FDE" w:rsidRDefault="005E1389" w:rsidP="00692FDE">
            <w:pPr>
              <w:jc w:val="both"/>
              <w:rPr>
                <w:rFonts w:ascii="Times New Roman" w:hAnsi="Times New Roman" w:cs="Times New Roman"/>
                <w:sz w:val="20"/>
                <w:szCs w:val="20"/>
                <w:lang w:val="es-ES_tradnl"/>
              </w:rPr>
            </w:pPr>
          </w:p>
          <w:p w:rsidR="005E1389" w:rsidRPr="00692FDE" w:rsidRDefault="005E1389" w:rsidP="00692FDE">
            <w:pPr>
              <w:jc w:val="both"/>
              <w:rPr>
                <w:rFonts w:ascii="Times New Roman" w:hAnsi="Times New Roman" w:cs="Times New Roman"/>
                <w:sz w:val="20"/>
                <w:szCs w:val="20"/>
                <w:lang w:val="es-ES_tradnl"/>
              </w:rPr>
            </w:pPr>
          </w:p>
          <w:p w:rsidR="005E1389" w:rsidRPr="00692FDE" w:rsidRDefault="005E1389" w:rsidP="00692FDE">
            <w:pPr>
              <w:jc w:val="both"/>
              <w:rPr>
                <w:rFonts w:ascii="Times New Roman" w:hAnsi="Times New Roman" w:cs="Times New Roman"/>
                <w:sz w:val="20"/>
                <w:szCs w:val="20"/>
                <w:lang w:val="es-ES_tradnl"/>
              </w:rPr>
            </w:pPr>
          </w:p>
          <w:p w:rsidR="005E1389" w:rsidRPr="00692FDE" w:rsidRDefault="005E1389" w:rsidP="00692FDE">
            <w:pPr>
              <w:jc w:val="both"/>
              <w:rPr>
                <w:rFonts w:ascii="Times New Roman" w:hAnsi="Times New Roman" w:cs="Times New Roman"/>
                <w:sz w:val="20"/>
                <w:szCs w:val="20"/>
                <w:lang w:val="es-ES_tradnl"/>
              </w:rPr>
            </w:pPr>
            <w:r w:rsidRPr="00692FDE">
              <w:rPr>
                <w:rFonts w:ascii="Times New Roman" w:hAnsi="Times New Roman" w:cs="Times New Roman"/>
                <w:sz w:val="20"/>
                <w:szCs w:val="20"/>
                <w:lang w:val="es-ES_tradnl"/>
              </w:rPr>
              <w:t xml:space="preserve">Ortográfica </w:t>
            </w:r>
          </w:p>
          <w:p w:rsidR="005E1389" w:rsidRDefault="005E1389" w:rsidP="00692FDE">
            <w:pPr>
              <w:jc w:val="both"/>
              <w:rPr>
                <w:rFonts w:ascii="Times New Roman" w:hAnsi="Times New Roman" w:cs="Times New Roman"/>
                <w:sz w:val="20"/>
                <w:szCs w:val="20"/>
              </w:rPr>
            </w:pPr>
            <w:r w:rsidRPr="00692FDE">
              <w:rPr>
                <w:rFonts w:ascii="Times New Roman" w:hAnsi="Times New Roman" w:cs="Times New Roman"/>
                <w:sz w:val="20"/>
                <w:szCs w:val="20"/>
                <w:lang w:val="es-ES_tradnl"/>
              </w:rPr>
              <w:t xml:space="preserve">Pone en práctica las reglas ortográfica de </w:t>
            </w:r>
            <w:r w:rsidRPr="00692FDE">
              <w:rPr>
                <w:rFonts w:ascii="Times New Roman" w:hAnsi="Times New Roman" w:cs="Times New Roman"/>
                <w:sz w:val="20"/>
                <w:szCs w:val="20"/>
              </w:rPr>
              <w:t xml:space="preserve">la coma, los puntos y los guiones en lecturas y construcción de textos </w:t>
            </w:r>
          </w:p>
          <w:p w:rsidR="00EF3C85" w:rsidRPr="00692FDE" w:rsidRDefault="00EF3C85" w:rsidP="00692FDE">
            <w:pPr>
              <w:jc w:val="both"/>
              <w:rPr>
                <w:rFonts w:ascii="Times New Roman" w:hAnsi="Times New Roman" w:cs="Times New Roman"/>
                <w:sz w:val="20"/>
                <w:szCs w:val="20"/>
                <w:lang w:val="es-ES_tradnl"/>
              </w:rPr>
            </w:pPr>
          </w:p>
        </w:tc>
        <w:tc>
          <w:tcPr>
            <w:tcW w:w="3685" w:type="dxa"/>
          </w:tcPr>
          <w:p w:rsidR="005E1389" w:rsidRPr="00692FDE" w:rsidRDefault="005E1389" w:rsidP="009616A0">
            <w:pPr>
              <w:jc w:val="both"/>
              <w:rPr>
                <w:rFonts w:ascii="Times New Roman" w:hAnsi="Times New Roman" w:cs="Times New Roman"/>
                <w:sz w:val="20"/>
                <w:szCs w:val="20"/>
              </w:rPr>
            </w:pPr>
            <w:r w:rsidRPr="00692FDE">
              <w:rPr>
                <w:rFonts w:ascii="Times New Roman" w:hAnsi="Times New Roman" w:cs="Times New Roman"/>
                <w:sz w:val="20"/>
                <w:szCs w:val="20"/>
              </w:rPr>
              <w:lastRenderedPageBreak/>
              <w:t>-Construye y transforma oraciones con las formas de los verbos estudiados.</w:t>
            </w:r>
          </w:p>
          <w:p w:rsidR="005E1389" w:rsidRPr="00692FDE" w:rsidRDefault="005E1389" w:rsidP="009616A0">
            <w:pPr>
              <w:jc w:val="both"/>
              <w:rPr>
                <w:rFonts w:ascii="Times New Roman" w:hAnsi="Times New Roman" w:cs="Times New Roman"/>
                <w:sz w:val="20"/>
                <w:szCs w:val="20"/>
              </w:rPr>
            </w:pPr>
            <w:r w:rsidRPr="00692FDE">
              <w:rPr>
                <w:rFonts w:ascii="Times New Roman" w:hAnsi="Times New Roman" w:cs="Times New Roman"/>
                <w:sz w:val="20"/>
                <w:szCs w:val="20"/>
              </w:rPr>
              <w:t>-Intenta la conjugación de tres verbos defectivos en el presente de los tiempos simples del modo indicativo.</w:t>
            </w:r>
          </w:p>
          <w:p w:rsidR="005E1389" w:rsidRPr="00692FDE" w:rsidRDefault="005E1389" w:rsidP="009616A0">
            <w:pPr>
              <w:jc w:val="both"/>
              <w:rPr>
                <w:rFonts w:ascii="Times New Roman" w:hAnsi="Times New Roman" w:cs="Times New Roman"/>
                <w:sz w:val="20"/>
                <w:szCs w:val="20"/>
              </w:rPr>
            </w:pPr>
            <w:r w:rsidRPr="00692FDE">
              <w:rPr>
                <w:rFonts w:ascii="Times New Roman" w:hAnsi="Times New Roman" w:cs="Times New Roman"/>
                <w:sz w:val="20"/>
                <w:szCs w:val="20"/>
              </w:rPr>
              <w:t>-Investiga como se hace  la conjugación de los verbos ser estar los tiempos compuestos del modo indicativo.</w:t>
            </w:r>
          </w:p>
          <w:p w:rsidR="005E1389" w:rsidRPr="00692FDE" w:rsidRDefault="005E1389" w:rsidP="009616A0">
            <w:pPr>
              <w:jc w:val="both"/>
              <w:rPr>
                <w:rFonts w:ascii="Times New Roman" w:hAnsi="Times New Roman" w:cs="Times New Roman"/>
                <w:sz w:val="20"/>
                <w:szCs w:val="20"/>
              </w:rPr>
            </w:pPr>
          </w:p>
          <w:p w:rsidR="005E1389" w:rsidRPr="00692FDE" w:rsidRDefault="005E1389" w:rsidP="009616A0">
            <w:pPr>
              <w:jc w:val="both"/>
              <w:rPr>
                <w:rFonts w:ascii="Times New Roman" w:hAnsi="Times New Roman" w:cs="Times New Roman"/>
                <w:sz w:val="20"/>
                <w:szCs w:val="20"/>
              </w:rPr>
            </w:pPr>
          </w:p>
          <w:p w:rsidR="005E1389" w:rsidRPr="00692FDE" w:rsidRDefault="005E1389" w:rsidP="00692FDE">
            <w:pPr>
              <w:jc w:val="both"/>
              <w:rPr>
                <w:rFonts w:ascii="Times New Roman" w:hAnsi="Times New Roman" w:cs="Times New Roman"/>
                <w:sz w:val="20"/>
                <w:szCs w:val="20"/>
              </w:rPr>
            </w:pPr>
            <w:r w:rsidRPr="00692FDE">
              <w:rPr>
                <w:rFonts w:ascii="Times New Roman" w:hAnsi="Times New Roman" w:cs="Times New Roman"/>
                <w:sz w:val="20"/>
                <w:szCs w:val="20"/>
              </w:rPr>
              <w:t>-Construya oraciones interrogativas y exclamativas partiendo de una lámina.</w:t>
            </w:r>
          </w:p>
          <w:p w:rsidR="005E1389" w:rsidRPr="00692FDE" w:rsidRDefault="005E1389" w:rsidP="00692FDE">
            <w:pPr>
              <w:jc w:val="both"/>
              <w:rPr>
                <w:rFonts w:ascii="Times New Roman" w:hAnsi="Times New Roman" w:cs="Times New Roman"/>
                <w:sz w:val="20"/>
                <w:szCs w:val="20"/>
              </w:rPr>
            </w:pPr>
            <w:r w:rsidRPr="00692FDE">
              <w:rPr>
                <w:rFonts w:ascii="Times New Roman" w:hAnsi="Times New Roman" w:cs="Times New Roman"/>
                <w:sz w:val="20"/>
                <w:szCs w:val="20"/>
              </w:rPr>
              <w:t>-Coloca el signo respectivo a oraciones</w:t>
            </w:r>
          </w:p>
          <w:p w:rsidR="005E1389" w:rsidRPr="00692FDE" w:rsidRDefault="005E1389" w:rsidP="00692FDE">
            <w:pPr>
              <w:jc w:val="both"/>
              <w:rPr>
                <w:rFonts w:ascii="Times New Roman" w:hAnsi="Times New Roman" w:cs="Times New Roman"/>
                <w:sz w:val="20"/>
                <w:szCs w:val="20"/>
              </w:rPr>
            </w:pPr>
            <w:r w:rsidRPr="00692FDE">
              <w:rPr>
                <w:rFonts w:ascii="Times New Roman" w:hAnsi="Times New Roman" w:cs="Times New Roman"/>
                <w:sz w:val="20"/>
                <w:szCs w:val="20"/>
              </w:rPr>
              <w:t>-Salida al tablero</w:t>
            </w:r>
          </w:p>
          <w:p w:rsidR="005E1389" w:rsidRPr="00692FDE" w:rsidRDefault="005E1389" w:rsidP="00692FDE">
            <w:pPr>
              <w:jc w:val="both"/>
              <w:rPr>
                <w:rFonts w:ascii="Times New Roman" w:hAnsi="Times New Roman" w:cs="Times New Roman"/>
                <w:sz w:val="20"/>
                <w:szCs w:val="20"/>
              </w:rPr>
            </w:pPr>
            <w:r w:rsidRPr="00692FDE">
              <w:rPr>
                <w:rFonts w:ascii="Times New Roman" w:hAnsi="Times New Roman" w:cs="Times New Roman"/>
                <w:sz w:val="20"/>
                <w:szCs w:val="20"/>
              </w:rPr>
              <w:t>-En textos marcar oraciones exclamativas, e interrogativas</w:t>
            </w:r>
          </w:p>
          <w:p w:rsidR="005E1389" w:rsidRPr="00692FDE" w:rsidRDefault="005E1389" w:rsidP="00692FDE">
            <w:pPr>
              <w:jc w:val="both"/>
              <w:rPr>
                <w:rFonts w:ascii="Times New Roman" w:hAnsi="Times New Roman" w:cs="Times New Roman"/>
                <w:sz w:val="20"/>
                <w:szCs w:val="20"/>
              </w:rPr>
            </w:pPr>
          </w:p>
          <w:p w:rsidR="005E1389" w:rsidRPr="00692FDE" w:rsidRDefault="005E1389" w:rsidP="00692FDE">
            <w:pPr>
              <w:jc w:val="both"/>
              <w:rPr>
                <w:rFonts w:ascii="Times New Roman" w:hAnsi="Times New Roman" w:cs="Times New Roman"/>
                <w:sz w:val="20"/>
                <w:szCs w:val="20"/>
              </w:rPr>
            </w:pPr>
          </w:p>
          <w:p w:rsidR="005E1389" w:rsidRPr="00692FDE" w:rsidRDefault="005E1389" w:rsidP="00692FDE">
            <w:pPr>
              <w:jc w:val="both"/>
              <w:rPr>
                <w:rFonts w:ascii="Times New Roman" w:hAnsi="Times New Roman" w:cs="Times New Roman"/>
                <w:sz w:val="20"/>
                <w:szCs w:val="20"/>
              </w:rPr>
            </w:pPr>
          </w:p>
          <w:p w:rsidR="005E1389" w:rsidRPr="00692FDE" w:rsidRDefault="005E1389" w:rsidP="00692FDE">
            <w:pPr>
              <w:jc w:val="both"/>
              <w:rPr>
                <w:rFonts w:ascii="Times New Roman" w:hAnsi="Times New Roman" w:cs="Times New Roman"/>
                <w:sz w:val="20"/>
                <w:szCs w:val="20"/>
              </w:rPr>
            </w:pPr>
            <w:r w:rsidRPr="00692FDE">
              <w:rPr>
                <w:rFonts w:ascii="Times New Roman" w:hAnsi="Times New Roman" w:cs="Times New Roman"/>
                <w:sz w:val="20"/>
                <w:szCs w:val="20"/>
              </w:rPr>
              <w:t>-Analiza  reseñas</w:t>
            </w:r>
          </w:p>
          <w:p w:rsidR="005E1389" w:rsidRPr="00692FDE" w:rsidRDefault="005E1389" w:rsidP="00692FDE">
            <w:pPr>
              <w:jc w:val="both"/>
              <w:rPr>
                <w:rFonts w:ascii="Times New Roman" w:hAnsi="Times New Roman" w:cs="Times New Roman"/>
                <w:sz w:val="20"/>
                <w:szCs w:val="20"/>
              </w:rPr>
            </w:pPr>
            <w:r w:rsidRPr="00692FDE">
              <w:rPr>
                <w:rFonts w:ascii="Times New Roman" w:hAnsi="Times New Roman" w:cs="Times New Roman"/>
                <w:sz w:val="20"/>
                <w:szCs w:val="20"/>
              </w:rPr>
              <w:t>-Ver película “de la cual realizar una reseña con todos los pasos dados.</w:t>
            </w:r>
          </w:p>
          <w:p w:rsidR="005E1389" w:rsidRPr="00692FDE" w:rsidRDefault="005E1389" w:rsidP="00692FDE">
            <w:pPr>
              <w:jc w:val="both"/>
              <w:rPr>
                <w:rFonts w:ascii="Times New Roman" w:hAnsi="Times New Roman" w:cs="Times New Roman"/>
                <w:sz w:val="20"/>
                <w:szCs w:val="20"/>
              </w:rPr>
            </w:pPr>
            <w:r w:rsidRPr="00692FDE">
              <w:rPr>
                <w:rFonts w:ascii="Times New Roman" w:hAnsi="Times New Roman" w:cs="Times New Roman"/>
                <w:sz w:val="20"/>
                <w:szCs w:val="20"/>
              </w:rPr>
              <w:lastRenderedPageBreak/>
              <w:t>-Realizar conversatorio sobre la película vista.</w:t>
            </w:r>
          </w:p>
          <w:p w:rsidR="005E1389" w:rsidRPr="00692FDE" w:rsidRDefault="005E1389" w:rsidP="00692FDE">
            <w:pPr>
              <w:jc w:val="both"/>
              <w:rPr>
                <w:rFonts w:ascii="Times New Roman" w:hAnsi="Times New Roman" w:cs="Times New Roman"/>
                <w:sz w:val="20"/>
                <w:szCs w:val="20"/>
              </w:rPr>
            </w:pPr>
            <w:r w:rsidRPr="00692FDE">
              <w:rPr>
                <w:rFonts w:ascii="Times New Roman" w:hAnsi="Times New Roman" w:cs="Times New Roman"/>
                <w:sz w:val="20"/>
                <w:szCs w:val="20"/>
              </w:rPr>
              <w:t>-Realiza reseña de un libro leído</w:t>
            </w:r>
          </w:p>
          <w:p w:rsidR="005E1389" w:rsidRDefault="005E1389" w:rsidP="00692FDE">
            <w:pPr>
              <w:jc w:val="both"/>
              <w:rPr>
                <w:rFonts w:ascii="Times New Roman" w:hAnsi="Times New Roman" w:cs="Times New Roman"/>
                <w:sz w:val="20"/>
                <w:szCs w:val="20"/>
              </w:rPr>
            </w:pPr>
          </w:p>
          <w:p w:rsidR="005E1389" w:rsidRPr="00692FDE" w:rsidRDefault="005E1389" w:rsidP="00692FDE">
            <w:pPr>
              <w:jc w:val="both"/>
              <w:rPr>
                <w:rFonts w:ascii="Times New Roman" w:hAnsi="Times New Roman" w:cs="Times New Roman"/>
                <w:sz w:val="20"/>
                <w:szCs w:val="20"/>
              </w:rPr>
            </w:pPr>
          </w:p>
          <w:p w:rsidR="005E1389" w:rsidRPr="00692FDE" w:rsidRDefault="005E1389" w:rsidP="00692FDE">
            <w:pPr>
              <w:jc w:val="both"/>
              <w:rPr>
                <w:rFonts w:ascii="Times New Roman" w:hAnsi="Times New Roman" w:cs="Times New Roman"/>
                <w:sz w:val="20"/>
                <w:szCs w:val="20"/>
              </w:rPr>
            </w:pPr>
            <w:r w:rsidRPr="00692FDE">
              <w:rPr>
                <w:rFonts w:ascii="Times New Roman" w:hAnsi="Times New Roman" w:cs="Times New Roman"/>
                <w:sz w:val="20"/>
                <w:szCs w:val="20"/>
              </w:rPr>
              <w:t>-identifica las preposiciones y conjunciones que desempeña en la oración. En un texto dado.</w:t>
            </w:r>
          </w:p>
          <w:p w:rsidR="005E1389" w:rsidRPr="00692FDE" w:rsidRDefault="005E1389" w:rsidP="00692FDE">
            <w:pPr>
              <w:jc w:val="both"/>
              <w:rPr>
                <w:rFonts w:ascii="Times New Roman" w:hAnsi="Times New Roman" w:cs="Times New Roman"/>
                <w:sz w:val="20"/>
                <w:szCs w:val="20"/>
              </w:rPr>
            </w:pPr>
            <w:r w:rsidRPr="00692FDE">
              <w:rPr>
                <w:rFonts w:ascii="Times New Roman" w:hAnsi="Times New Roman" w:cs="Times New Roman"/>
                <w:sz w:val="20"/>
                <w:szCs w:val="20"/>
              </w:rPr>
              <w:t>-Construir oraciones utilizando preposiciones y conjunciones</w:t>
            </w:r>
          </w:p>
          <w:p w:rsidR="005E1389" w:rsidRPr="00692FDE" w:rsidRDefault="005E1389" w:rsidP="00692FDE">
            <w:pPr>
              <w:jc w:val="both"/>
              <w:rPr>
                <w:rFonts w:ascii="Times New Roman" w:hAnsi="Times New Roman" w:cs="Times New Roman"/>
                <w:sz w:val="20"/>
                <w:szCs w:val="20"/>
              </w:rPr>
            </w:pPr>
            <w:r w:rsidRPr="00692FDE">
              <w:rPr>
                <w:rFonts w:ascii="Times New Roman" w:hAnsi="Times New Roman" w:cs="Times New Roman"/>
                <w:sz w:val="20"/>
                <w:szCs w:val="20"/>
              </w:rPr>
              <w:t>-Clasificar las preposiciones y las conjunciones en un texto dado.</w:t>
            </w:r>
          </w:p>
          <w:p w:rsidR="005E1389" w:rsidRPr="00692FDE" w:rsidRDefault="005E1389" w:rsidP="00692FDE">
            <w:pPr>
              <w:jc w:val="both"/>
              <w:rPr>
                <w:rFonts w:ascii="Times New Roman" w:hAnsi="Times New Roman" w:cs="Times New Roman"/>
                <w:sz w:val="20"/>
                <w:szCs w:val="20"/>
              </w:rPr>
            </w:pPr>
          </w:p>
          <w:p w:rsidR="005E1389" w:rsidRDefault="005E1389" w:rsidP="00692FDE">
            <w:pPr>
              <w:jc w:val="both"/>
              <w:rPr>
                <w:rFonts w:ascii="Times New Roman" w:hAnsi="Times New Roman" w:cs="Times New Roman"/>
                <w:sz w:val="20"/>
                <w:szCs w:val="20"/>
              </w:rPr>
            </w:pPr>
          </w:p>
          <w:p w:rsidR="005E1389" w:rsidRDefault="005E1389" w:rsidP="00692FDE">
            <w:pPr>
              <w:jc w:val="both"/>
              <w:rPr>
                <w:rFonts w:ascii="Times New Roman" w:hAnsi="Times New Roman" w:cs="Times New Roman"/>
                <w:sz w:val="20"/>
                <w:szCs w:val="20"/>
              </w:rPr>
            </w:pPr>
          </w:p>
          <w:p w:rsidR="005E1389" w:rsidRDefault="005E1389" w:rsidP="00692FDE">
            <w:pPr>
              <w:jc w:val="both"/>
              <w:rPr>
                <w:rFonts w:ascii="Times New Roman" w:hAnsi="Times New Roman" w:cs="Times New Roman"/>
                <w:sz w:val="20"/>
                <w:szCs w:val="20"/>
              </w:rPr>
            </w:pPr>
          </w:p>
          <w:p w:rsidR="005E1389" w:rsidRPr="00692FDE" w:rsidRDefault="005E1389" w:rsidP="00692FDE">
            <w:pPr>
              <w:jc w:val="both"/>
              <w:rPr>
                <w:rFonts w:ascii="Times New Roman" w:hAnsi="Times New Roman" w:cs="Times New Roman"/>
                <w:sz w:val="20"/>
                <w:szCs w:val="20"/>
              </w:rPr>
            </w:pPr>
          </w:p>
          <w:p w:rsidR="005E1389" w:rsidRPr="00692FDE" w:rsidRDefault="005E1389" w:rsidP="00692FDE">
            <w:pPr>
              <w:jc w:val="both"/>
              <w:rPr>
                <w:rFonts w:ascii="Times New Roman" w:hAnsi="Times New Roman" w:cs="Times New Roman"/>
                <w:sz w:val="20"/>
                <w:szCs w:val="20"/>
              </w:rPr>
            </w:pPr>
            <w:r w:rsidRPr="00692FDE">
              <w:rPr>
                <w:rFonts w:ascii="Times New Roman" w:hAnsi="Times New Roman" w:cs="Times New Roman"/>
                <w:sz w:val="20"/>
                <w:szCs w:val="20"/>
              </w:rPr>
              <w:t>-consulta con el diccionario algunas palabras desconocidas.</w:t>
            </w:r>
          </w:p>
          <w:p w:rsidR="005E1389" w:rsidRPr="00692FDE" w:rsidRDefault="005E1389" w:rsidP="00692FDE">
            <w:pPr>
              <w:jc w:val="both"/>
              <w:rPr>
                <w:rFonts w:ascii="Times New Roman" w:hAnsi="Times New Roman" w:cs="Times New Roman"/>
                <w:sz w:val="20"/>
                <w:szCs w:val="20"/>
              </w:rPr>
            </w:pPr>
            <w:r w:rsidRPr="00692FDE">
              <w:rPr>
                <w:rFonts w:ascii="Times New Roman" w:hAnsi="Times New Roman" w:cs="Times New Roman"/>
                <w:sz w:val="20"/>
                <w:szCs w:val="20"/>
              </w:rPr>
              <w:t>-Realiza sopa de letras, utilizando los sufijos y prefijos, con palabras nuevas.</w:t>
            </w:r>
          </w:p>
          <w:p w:rsidR="005E1389" w:rsidRPr="00692FDE" w:rsidRDefault="005E1389" w:rsidP="00692FDE">
            <w:pPr>
              <w:jc w:val="both"/>
              <w:rPr>
                <w:rFonts w:ascii="Times New Roman" w:hAnsi="Times New Roman" w:cs="Times New Roman"/>
                <w:sz w:val="20"/>
                <w:szCs w:val="20"/>
              </w:rPr>
            </w:pPr>
            <w:r w:rsidRPr="00692FDE">
              <w:rPr>
                <w:rFonts w:ascii="Times New Roman" w:hAnsi="Times New Roman" w:cs="Times New Roman"/>
                <w:sz w:val="20"/>
                <w:szCs w:val="20"/>
              </w:rPr>
              <w:t>-Realiza taller de aplicación, con dibujos y palabras.</w:t>
            </w:r>
          </w:p>
          <w:p w:rsidR="005E1389" w:rsidRPr="00692FDE" w:rsidRDefault="005E1389" w:rsidP="00692FDE">
            <w:pPr>
              <w:jc w:val="both"/>
              <w:rPr>
                <w:rFonts w:ascii="Times New Roman" w:hAnsi="Times New Roman" w:cs="Times New Roman"/>
                <w:sz w:val="20"/>
                <w:szCs w:val="20"/>
              </w:rPr>
            </w:pPr>
          </w:p>
          <w:p w:rsidR="005E1389" w:rsidRPr="00692FDE" w:rsidRDefault="005E1389" w:rsidP="00692FDE">
            <w:pPr>
              <w:jc w:val="both"/>
              <w:rPr>
                <w:rFonts w:ascii="Times New Roman" w:hAnsi="Times New Roman" w:cs="Times New Roman"/>
                <w:sz w:val="20"/>
                <w:szCs w:val="20"/>
              </w:rPr>
            </w:pPr>
          </w:p>
          <w:p w:rsidR="005E1389" w:rsidRPr="00692FDE" w:rsidRDefault="005E1389" w:rsidP="00692FDE">
            <w:pPr>
              <w:jc w:val="both"/>
              <w:rPr>
                <w:rFonts w:ascii="Times New Roman" w:hAnsi="Times New Roman" w:cs="Times New Roman"/>
                <w:sz w:val="20"/>
                <w:szCs w:val="20"/>
              </w:rPr>
            </w:pPr>
          </w:p>
          <w:p w:rsidR="005E1389" w:rsidRPr="00692FDE" w:rsidRDefault="005E1389" w:rsidP="00692FDE">
            <w:pPr>
              <w:jc w:val="both"/>
              <w:rPr>
                <w:rFonts w:ascii="Times New Roman" w:hAnsi="Times New Roman" w:cs="Times New Roman"/>
                <w:sz w:val="20"/>
                <w:szCs w:val="20"/>
              </w:rPr>
            </w:pPr>
            <w:r w:rsidRPr="00692FDE">
              <w:rPr>
                <w:rFonts w:ascii="Times New Roman" w:hAnsi="Times New Roman" w:cs="Times New Roman"/>
                <w:sz w:val="20"/>
                <w:szCs w:val="20"/>
              </w:rPr>
              <w:t>-Colocar comas en textos y oraciones donde convenga</w:t>
            </w:r>
          </w:p>
          <w:p w:rsidR="005E1389" w:rsidRPr="00692FDE" w:rsidRDefault="005E1389" w:rsidP="00692FDE">
            <w:pPr>
              <w:jc w:val="both"/>
              <w:rPr>
                <w:rFonts w:ascii="Times New Roman" w:hAnsi="Times New Roman" w:cs="Times New Roman"/>
                <w:sz w:val="20"/>
                <w:szCs w:val="20"/>
              </w:rPr>
            </w:pPr>
            <w:r w:rsidRPr="00692FDE">
              <w:rPr>
                <w:rFonts w:ascii="Times New Roman" w:hAnsi="Times New Roman" w:cs="Times New Roman"/>
                <w:sz w:val="20"/>
                <w:szCs w:val="20"/>
              </w:rPr>
              <w:t>-Construye textos donde uses guiones y los puntos</w:t>
            </w:r>
          </w:p>
          <w:p w:rsidR="005E1389" w:rsidRPr="00692FDE" w:rsidRDefault="005E1389" w:rsidP="00692FDE">
            <w:pPr>
              <w:jc w:val="both"/>
              <w:rPr>
                <w:rFonts w:ascii="Times New Roman" w:hAnsi="Times New Roman" w:cs="Times New Roman"/>
                <w:sz w:val="20"/>
                <w:szCs w:val="20"/>
              </w:rPr>
            </w:pPr>
            <w:r w:rsidRPr="00692FDE">
              <w:rPr>
                <w:rFonts w:ascii="Times New Roman" w:hAnsi="Times New Roman" w:cs="Times New Roman"/>
                <w:sz w:val="20"/>
                <w:szCs w:val="20"/>
              </w:rPr>
              <w:t>-Análisis de textos  para ver el uso de los signos de puntuación estudiados</w:t>
            </w:r>
          </w:p>
        </w:tc>
      </w:tr>
      <w:tr w:rsidR="00692FDE" w:rsidRPr="00692FDE" w:rsidTr="00EF3C85">
        <w:tc>
          <w:tcPr>
            <w:tcW w:w="959" w:type="dxa"/>
          </w:tcPr>
          <w:p w:rsidR="00692FDE" w:rsidRPr="00DE06C0" w:rsidRDefault="00692FDE" w:rsidP="00125F24">
            <w:pPr>
              <w:pStyle w:val="Sinespaciado"/>
              <w:jc w:val="both"/>
              <w:rPr>
                <w:rFonts w:ascii="Times New Roman" w:hAnsi="Times New Roman" w:cs="Times New Roman"/>
                <w:sz w:val="20"/>
                <w:szCs w:val="20"/>
                <w:lang w:val="es-ES_tradnl"/>
              </w:rPr>
            </w:pPr>
            <w:r w:rsidRPr="00DE06C0">
              <w:rPr>
                <w:rFonts w:ascii="Times New Roman" w:hAnsi="Times New Roman" w:cs="Times New Roman"/>
                <w:sz w:val="20"/>
                <w:szCs w:val="20"/>
                <w:lang w:val="es-ES_tradnl"/>
              </w:rPr>
              <w:lastRenderedPageBreak/>
              <w:t xml:space="preserve">Ética de la comunicación  </w:t>
            </w:r>
          </w:p>
        </w:tc>
        <w:tc>
          <w:tcPr>
            <w:tcW w:w="2693" w:type="dxa"/>
          </w:tcPr>
          <w:p w:rsidR="00692FDE" w:rsidRPr="00DE06C0" w:rsidRDefault="00692FDE" w:rsidP="00125F24">
            <w:pPr>
              <w:jc w:val="both"/>
              <w:rPr>
                <w:rFonts w:ascii="Times New Roman" w:hAnsi="Times New Roman" w:cs="Times New Roman"/>
                <w:sz w:val="20"/>
                <w:szCs w:val="20"/>
              </w:rPr>
            </w:pPr>
            <w:r w:rsidRPr="00DE06C0">
              <w:rPr>
                <w:rFonts w:ascii="Times New Roman" w:hAnsi="Times New Roman" w:cs="Times New Roman"/>
                <w:sz w:val="20"/>
                <w:szCs w:val="20"/>
              </w:rPr>
              <w:t>Reconocimiento , en situaciones comunicativas autenticas, de la diversidad y el encuentro de culturas con el fin de afianzar actitudes de respeto y tolerancia</w:t>
            </w:r>
          </w:p>
        </w:tc>
        <w:tc>
          <w:tcPr>
            <w:tcW w:w="1134" w:type="dxa"/>
          </w:tcPr>
          <w:p w:rsidR="00692FDE" w:rsidRPr="00692FDE" w:rsidRDefault="00692FDE" w:rsidP="009616A0">
            <w:pPr>
              <w:jc w:val="both"/>
              <w:rPr>
                <w:rFonts w:ascii="Times New Roman" w:hAnsi="Times New Roman" w:cs="Times New Roman"/>
                <w:sz w:val="20"/>
                <w:szCs w:val="20"/>
              </w:rPr>
            </w:pPr>
            <w:r w:rsidRPr="00692FDE">
              <w:rPr>
                <w:rFonts w:ascii="Times New Roman" w:hAnsi="Times New Roman" w:cs="Times New Roman"/>
                <w:sz w:val="20"/>
                <w:szCs w:val="20"/>
              </w:rPr>
              <w:t>La entrevista</w:t>
            </w:r>
          </w:p>
        </w:tc>
        <w:tc>
          <w:tcPr>
            <w:tcW w:w="1134" w:type="dxa"/>
          </w:tcPr>
          <w:p w:rsidR="00692FDE" w:rsidRPr="00692FDE" w:rsidRDefault="00692FDE" w:rsidP="009616A0">
            <w:pPr>
              <w:jc w:val="both"/>
              <w:rPr>
                <w:rFonts w:ascii="Times New Roman" w:hAnsi="Times New Roman" w:cs="Times New Roman"/>
                <w:sz w:val="20"/>
                <w:szCs w:val="20"/>
              </w:rPr>
            </w:pPr>
            <w:r w:rsidRPr="00692FDE">
              <w:rPr>
                <w:rFonts w:ascii="Times New Roman" w:hAnsi="Times New Roman" w:cs="Times New Roman"/>
                <w:sz w:val="20"/>
                <w:szCs w:val="20"/>
              </w:rPr>
              <w:t>Reconocer la estructura de la entrevista</w:t>
            </w:r>
          </w:p>
        </w:tc>
        <w:tc>
          <w:tcPr>
            <w:tcW w:w="2835" w:type="dxa"/>
          </w:tcPr>
          <w:p w:rsidR="00692FDE" w:rsidRPr="00692FDE" w:rsidRDefault="00692FDE" w:rsidP="00167ED9">
            <w:pPr>
              <w:pStyle w:val="Sinespaciado"/>
              <w:numPr>
                <w:ilvl w:val="0"/>
                <w:numId w:val="209"/>
              </w:numPr>
              <w:jc w:val="both"/>
              <w:rPr>
                <w:rFonts w:ascii="Times New Roman" w:hAnsi="Times New Roman" w:cs="Times New Roman"/>
                <w:sz w:val="20"/>
                <w:szCs w:val="20"/>
                <w:lang w:val="es-ES_tradnl"/>
              </w:rPr>
            </w:pPr>
            <w:r w:rsidRPr="00692FDE">
              <w:rPr>
                <w:rFonts w:ascii="Times New Roman" w:hAnsi="Times New Roman" w:cs="Times New Roman"/>
                <w:sz w:val="20"/>
                <w:szCs w:val="20"/>
              </w:rPr>
              <w:t>Prepara preguntas y el tema para una entrevista.</w:t>
            </w:r>
          </w:p>
        </w:tc>
        <w:tc>
          <w:tcPr>
            <w:tcW w:w="1418" w:type="dxa"/>
          </w:tcPr>
          <w:p w:rsidR="00692FDE" w:rsidRPr="00692FDE" w:rsidRDefault="00692FDE" w:rsidP="009616A0">
            <w:pPr>
              <w:pStyle w:val="Sinespaciado"/>
              <w:jc w:val="both"/>
              <w:rPr>
                <w:rFonts w:ascii="Times New Roman" w:hAnsi="Times New Roman" w:cs="Times New Roman"/>
                <w:sz w:val="20"/>
                <w:szCs w:val="20"/>
                <w:lang w:val="es-ES_tradnl"/>
              </w:rPr>
            </w:pPr>
            <w:r w:rsidRPr="00692FDE">
              <w:rPr>
                <w:rFonts w:ascii="Times New Roman" w:hAnsi="Times New Roman" w:cs="Times New Roman"/>
                <w:sz w:val="20"/>
                <w:szCs w:val="20"/>
                <w:lang w:val="es-ES_tradnl"/>
              </w:rPr>
              <w:t>Comunicativa</w:t>
            </w:r>
          </w:p>
          <w:p w:rsidR="00692FDE" w:rsidRPr="00692FDE" w:rsidRDefault="00692FDE" w:rsidP="009616A0">
            <w:pPr>
              <w:pStyle w:val="Sinespaciado"/>
              <w:jc w:val="both"/>
              <w:rPr>
                <w:rFonts w:ascii="Times New Roman" w:hAnsi="Times New Roman" w:cs="Times New Roman"/>
                <w:sz w:val="20"/>
                <w:szCs w:val="20"/>
                <w:lang w:val="es-ES_tradnl"/>
              </w:rPr>
            </w:pPr>
            <w:r w:rsidRPr="00692FDE">
              <w:rPr>
                <w:rFonts w:ascii="Times New Roman" w:hAnsi="Times New Roman" w:cs="Times New Roman"/>
                <w:sz w:val="20"/>
                <w:szCs w:val="20"/>
                <w:lang w:val="es-ES_tradnl"/>
              </w:rPr>
              <w:t>Prepara y realiza una entrevista de forma clara y respetuosa</w:t>
            </w:r>
          </w:p>
        </w:tc>
        <w:tc>
          <w:tcPr>
            <w:tcW w:w="3685" w:type="dxa"/>
          </w:tcPr>
          <w:p w:rsidR="00692FDE" w:rsidRPr="00692FDE" w:rsidRDefault="00692FDE" w:rsidP="009616A0">
            <w:pPr>
              <w:jc w:val="both"/>
              <w:rPr>
                <w:rFonts w:ascii="Times New Roman" w:hAnsi="Times New Roman" w:cs="Times New Roman"/>
                <w:sz w:val="20"/>
                <w:szCs w:val="20"/>
              </w:rPr>
            </w:pPr>
            <w:r w:rsidRPr="00692FDE">
              <w:rPr>
                <w:rFonts w:ascii="Times New Roman" w:hAnsi="Times New Roman" w:cs="Times New Roman"/>
                <w:sz w:val="20"/>
                <w:szCs w:val="20"/>
              </w:rPr>
              <w:t xml:space="preserve">-Realiza preguntas para entrevistar un compañero de tu curso </w:t>
            </w:r>
          </w:p>
          <w:p w:rsidR="00692FDE" w:rsidRPr="00692FDE" w:rsidRDefault="00692FDE" w:rsidP="009616A0">
            <w:pPr>
              <w:jc w:val="both"/>
              <w:rPr>
                <w:rFonts w:ascii="Times New Roman" w:hAnsi="Times New Roman" w:cs="Times New Roman"/>
                <w:sz w:val="20"/>
                <w:szCs w:val="20"/>
              </w:rPr>
            </w:pPr>
            <w:r w:rsidRPr="00692FDE">
              <w:rPr>
                <w:rFonts w:ascii="Times New Roman" w:hAnsi="Times New Roman" w:cs="Times New Roman"/>
                <w:sz w:val="20"/>
                <w:szCs w:val="20"/>
              </w:rPr>
              <w:t>-graba una entrevista a una persona.</w:t>
            </w:r>
          </w:p>
          <w:p w:rsidR="00692FDE" w:rsidRPr="00692FDE" w:rsidRDefault="00692FDE" w:rsidP="009616A0">
            <w:pPr>
              <w:jc w:val="both"/>
              <w:rPr>
                <w:rFonts w:ascii="Times New Roman" w:hAnsi="Times New Roman" w:cs="Times New Roman"/>
                <w:sz w:val="20"/>
                <w:szCs w:val="20"/>
              </w:rPr>
            </w:pPr>
            <w:r w:rsidRPr="00692FDE">
              <w:rPr>
                <w:rFonts w:ascii="Times New Roman" w:hAnsi="Times New Roman" w:cs="Times New Roman"/>
                <w:sz w:val="20"/>
                <w:szCs w:val="20"/>
              </w:rPr>
              <w:t>-Preparar una entrevista colectiva a un personaje de tu comunidad.</w:t>
            </w:r>
          </w:p>
        </w:tc>
      </w:tr>
      <w:tr w:rsidR="00692FDE" w:rsidRPr="00692FDE" w:rsidTr="00EF3C85">
        <w:tc>
          <w:tcPr>
            <w:tcW w:w="959" w:type="dxa"/>
          </w:tcPr>
          <w:p w:rsidR="00692FDE" w:rsidRPr="00692FDE" w:rsidRDefault="00692FDE" w:rsidP="009616A0">
            <w:pPr>
              <w:pStyle w:val="Sinespaciado"/>
              <w:jc w:val="both"/>
              <w:rPr>
                <w:rFonts w:ascii="Times New Roman" w:hAnsi="Times New Roman" w:cs="Times New Roman"/>
                <w:sz w:val="20"/>
                <w:szCs w:val="20"/>
                <w:lang w:val="es-ES_tradnl"/>
              </w:rPr>
            </w:pPr>
            <w:r w:rsidRPr="00692FDE">
              <w:rPr>
                <w:rFonts w:ascii="Times New Roman" w:hAnsi="Times New Roman" w:cs="Times New Roman"/>
                <w:sz w:val="20"/>
                <w:szCs w:val="20"/>
                <w:lang w:val="es-ES_tradnl"/>
              </w:rPr>
              <w:t>Medios de comunicación masiva  y otros sistemas simbólicos</w:t>
            </w:r>
          </w:p>
        </w:tc>
        <w:tc>
          <w:tcPr>
            <w:tcW w:w="2693" w:type="dxa"/>
          </w:tcPr>
          <w:p w:rsidR="00692FDE" w:rsidRPr="00692FDE" w:rsidRDefault="00692FDE" w:rsidP="009616A0">
            <w:pPr>
              <w:jc w:val="both"/>
              <w:rPr>
                <w:rFonts w:ascii="Times New Roman" w:hAnsi="Times New Roman" w:cs="Times New Roman"/>
                <w:sz w:val="20"/>
                <w:szCs w:val="20"/>
              </w:rPr>
            </w:pPr>
            <w:r w:rsidRPr="00692FDE">
              <w:rPr>
                <w:rFonts w:ascii="Times New Roman" w:hAnsi="Times New Roman" w:cs="Times New Roman"/>
                <w:sz w:val="20"/>
                <w:szCs w:val="20"/>
              </w:rPr>
              <w:t>Relaciona de manera intertextual obras que emplean el lenguaje no verbal y obras que emplean el lenguaje verbal</w:t>
            </w:r>
          </w:p>
        </w:tc>
        <w:tc>
          <w:tcPr>
            <w:tcW w:w="1134" w:type="dxa"/>
          </w:tcPr>
          <w:p w:rsidR="00692FDE" w:rsidRPr="00692FDE" w:rsidRDefault="00692FDE" w:rsidP="009616A0">
            <w:pPr>
              <w:jc w:val="both"/>
              <w:rPr>
                <w:rFonts w:ascii="Times New Roman" w:hAnsi="Times New Roman" w:cs="Times New Roman"/>
                <w:sz w:val="20"/>
                <w:szCs w:val="20"/>
              </w:rPr>
            </w:pPr>
            <w:r w:rsidRPr="00692FDE">
              <w:rPr>
                <w:rFonts w:ascii="Times New Roman" w:hAnsi="Times New Roman" w:cs="Times New Roman"/>
                <w:sz w:val="20"/>
                <w:szCs w:val="20"/>
              </w:rPr>
              <w:t>La pintura</w:t>
            </w:r>
          </w:p>
        </w:tc>
        <w:tc>
          <w:tcPr>
            <w:tcW w:w="1134" w:type="dxa"/>
          </w:tcPr>
          <w:p w:rsidR="00692FDE" w:rsidRPr="00692FDE" w:rsidRDefault="00692FDE" w:rsidP="009616A0">
            <w:pPr>
              <w:jc w:val="both"/>
              <w:rPr>
                <w:rFonts w:ascii="Times New Roman" w:hAnsi="Times New Roman" w:cs="Times New Roman"/>
                <w:sz w:val="20"/>
                <w:szCs w:val="20"/>
              </w:rPr>
            </w:pPr>
            <w:r w:rsidRPr="00692FDE">
              <w:rPr>
                <w:rFonts w:ascii="Times New Roman" w:hAnsi="Times New Roman" w:cs="Times New Roman"/>
                <w:sz w:val="20"/>
                <w:szCs w:val="20"/>
              </w:rPr>
              <w:t>Identificar niveles de análisis en un texto pictórico</w:t>
            </w:r>
          </w:p>
        </w:tc>
        <w:tc>
          <w:tcPr>
            <w:tcW w:w="2835" w:type="dxa"/>
          </w:tcPr>
          <w:p w:rsidR="00692FDE" w:rsidRPr="00692FDE" w:rsidRDefault="00692FDE" w:rsidP="00167ED9">
            <w:pPr>
              <w:pStyle w:val="Sinespaciado"/>
              <w:numPr>
                <w:ilvl w:val="0"/>
                <w:numId w:val="212"/>
              </w:numPr>
              <w:jc w:val="both"/>
              <w:rPr>
                <w:rFonts w:ascii="Times New Roman" w:hAnsi="Times New Roman" w:cs="Times New Roman"/>
                <w:sz w:val="20"/>
                <w:szCs w:val="20"/>
                <w:lang w:val="es-ES_tradnl"/>
              </w:rPr>
            </w:pPr>
            <w:r w:rsidRPr="00692FDE">
              <w:rPr>
                <w:rFonts w:ascii="Times New Roman" w:hAnsi="Times New Roman" w:cs="Times New Roman"/>
                <w:sz w:val="20"/>
                <w:szCs w:val="20"/>
              </w:rPr>
              <w:t>Analiza textos visuales</w:t>
            </w:r>
          </w:p>
          <w:p w:rsidR="00692FDE" w:rsidRPr="00692FDE" w:rsidRDefault="00692FDE" w:rsidP="00167ED9">
            <w:pPr>
              <w:pStyle w:val="Sinespaciado"/>
              <w:numPr>
                <w:ilvl w:val="0"/>
                <w:numId w:val="212"/>
              </w:numPr>
              <w:jc w:val="both"/>
              <w:rPr>
                <w:rFonts w:ascii="Times New Roman" w:hAnsi="Times New Roman" w:cs="Times New Roman"/>
                <w:sz w:val="20"/>
                <w:szCs w:val="20"/>
                <w:lang w:val="es-ES_tradnl"/>
              </w:rPr>
            </w:pPr>
            <w:r w:rsidRPr="00692FDE">
              <w:rPr>
                <w:rFonts w:ascii="Times New Roman" w:hAnsi="Times New Roman" w:cs="Times New Roman"/>
                <w:sz w:val="20"/>
                <w:szCs w:val="20"/>
              </w:rPr>
              <w:t>Investiga las pinturas y autores famosos</w:t>
            </w:r>
          </w:p>
          <w:p w:rsidR="00692FDE" w:rsidRPr="00692FDE" w:rsidRDefault="00692FDE" w:rsidP="009616A0">
            <w:pPr>
              <w:pStyle w:val="Sinespaciado"/>
              <w:ind w:left="360"/>
              <w:jc w:val="both"/>
              <w:rPr>
                <w:rFonts w:ascii="Times New Roman" w:hAnsi="Times New Roman" w:cs="Times New Roman"/>
                <w:sz w:val="20"/>
                <w:szCs w:val="20"/>
                <w:lang w:val="es-ES_tradnl"/>
              </w:rPr>
            </w:pPr>
          </w:p>
        </w:tc>
        <w:tc>
          <w:tcPr>
            <w:tcW w:w="1418" w:type="dxa"/>
          </w:tcPr>
          <w:p w:rsidR="00692FDE" w:rsidRPr="00692FDE" w:rsidRDefault="00692FDE" w:rsidP="009616A0">
            <w:pPr>
              <w:pStyle w:val="Sinespaciado"/>
              <w:jc w:val="both"/>
              <w:rPr>
                <w:rFonts w:ascii="Times New Roman" w:hAnsi="Times New Roman" w:cs="Times New Roman"/>
                <w:sz w:val="20"/>
                <w:szCs w:val="20"/>
              </w:rPr>
            </w:pPr>
            <w:r w:rsidRPr="00692FDE">
              <w:rPr>
                <w:rFonts w:ascii="Times New Roman" w:hAnsi="Times New Roman" w:cs="Times New Roman"/>
                <w:sz w:val="20"/>
                <w:szCs w:val="20"/>
              </w:rPr>
              <w:t>Comunicativa</w:t>
            </w:r>
          </w:p>
          <w:p w:rsidR="00692FDE" w:rsidRPr="00692FDE" w:rsidRDefault="00692FDE" w:rsidP="00692FDE">
            <w:pPr>
              <w:pStyle w:val="Sinespaciado"/>
              <w:jc w:val="both"/>
              <w:rPr>
                <w:rFonts w:ascii="Times New Roman" w:hAnsi="Times New Roman" w:cs="Times New Roman"/>
                <w:sz w:val="20"/>
                <w:szCs w:val="20"/>
                <w:lang w:val="es-ES_tradnl"/>
              </w:rPr>
            </w:pPr>
            <w:r w:rsidRPr="00692FDE">
              <w:rPr>
                <w:rFonts w:ascii="Times New Roman" w:hAnsi="Times New Roman" w:cs="Times New Roman"/>
                <w:sz w:val="20"/>
                <w:szCs w:val="20"/>
              </w:rPr>
              <w:t xml:space="preserve">Reconoce la pintura como medio  de expresión y belleza </w:t>
            </w:r>
          </w:p>
        </w:tc>
        <w:tc>
          <w:tcPr>
            <w:tcW w:w="3685" w:type="dxa"/>
          </w:tcPr>
          <w:p w:rsidR="00692FDE" w:rsidRPr="00692FDE" w:rsidRDefault="00692FDE" w:rsidP="009616A0">
            <w:pPr>
              <w:pStyle w:val="Sinespaciado"/>
              <w:jc w:val="both"/>
              <w:rPr>
                <w:rFonts w:ascii="Times New Roman" w:hAnsi="Times New Roman" w:cs="Times New Roman"/>
                <w:sz w:val="20"/>
                <w:szCs w:val="20"/>
                <w:lang w:val="es-ES_tradnl"/>
              </w:rPr>
            </w:pPr>
            <w:r w:rsidRPr="00692FDE">
              <w:rPr>
                <w:rFonts w:ascii="Times New Roman" w:hAnsi="Times New Roman" w:cs="Times New Roman"/>
                <w:sz w:val="20"/>
                <w:szCs w:val="20"/>
                <w:lang w:val="es-ES_tradnl"/>
              </w:rPr>
              <w:t>-Observa y analiza cuadros, esculturas  o fotografías desde el nivel propuesto</w:t>
            </w:r>
          </w:p>
          <w:p w:rsidR="00692FDE" w:rsidRPr="00692FDE" w:rsidRDefault="00692FDE" w:rsidP="009616A0">
            <w:pPr>
              <w:pStyle w:val="Sinespaciado"/>
              <w:jc w:val="both"/>
              <w:rPr>
                <w:rFonts w:ascii="Times New Roman" w:hAnsi="Times New Roman" w:cs="Times New Roman"/>
                <w:sz w:val="20"/>
                <w:szCs w:val="20"/>
                <w:lang w:val="es-ES_tradnl"/>
              </w:rPr>
            </w:pPr>
            <w:r w:rsidRPr="00692FDE">
              <w:rPr>
                <w:rFonts w:ascii="Times New Roman" w:hAnsi="Times New Roman" w:cs="Times New Roman"/>
                <w:sz w:val="20"/>
                <w:szCs w:val="20"/>
                <w:lang w:val="es-ES_tradnl"/>
              </w:rPr>
              <w:t xml:space="preserve">-Investigación de obra famosas de todas las  épocas </w:t>
            </w:r>
          </w:p>
          <w:p w:rsidR="00692FDE" w:rsidRPr="00692FDE" w:rsidRDefault="00692FDE" w:rsidP="009616A0">
            <w:pPr>
              <w:pStyle w:val="Sinespaciado"/>
              <w:jc w:val="both"/>
              <w:rPr>
                <w:rFonts w:ascii="Times New Roman" w:hAnsi="Times New Roman" w:cs="Times New Roman"/>
                <w:sz w:val="20"/>
                <w:szCs w:val="20"/>
                <w:lang w:val="es-ES_tradnl"/>
              </w:rPr>
            </w:pPr>
            <w:r w:rsidRPr="00692FDE">
              <w:rPr>
                <w:rFonts w:ascii="Times New Roman" w:hAnsi="Times New Roman" w:cs="Times New Roman"/>
                <w:sz w:val="20"/>
                <w:szCs w:val="20"/>
                <w:lang w:val="es-ES_tradnl"/>
              </w:rPr>
              <w:t>-Investigación de autores colombianos como botero y sus obras</w:t>
            </w:r>
          </w:p>
          <w:p w:rsidR="00692FDE" w:rsidRPr="00692FDE" w:rsidRDefault="00692FDE" w:rsidP="009616A0">
            <w:pPr>
              <w:pStyle w:val="Sinespaciado"/>
              <w:jc w:val="both"/>
              <w:rPr>
                <w:rFonts w:ascii="Times New Roman" w:hAnsi="Times New Roman" w:cs="Times New Roman"/>
                <w:sz w:val="20"/>
                <w:szCs w:val="20"/>
                <w:lang w:val="es-ES_tradnl"/>
              </w:rPr>
            </w:pPr>
            <w:r w:rsidRPr="00692FDE">
              <w:rPr>
                <w:rFonts w:ascii="Times New Roman" w:hAnsi="Times New Roman" w:cs="Times New Roman"/>
                <w:sz w:val="20"/>
                <w:szCs w:val="20"/>
                <w:lang w:val="es-ES_tradnl"/>
              </w:rPr>
              <w:t>-Charla en clase</w:t>
            </w:r>
          </w:p>
        </w:tc>
      </w:tr>
    </w:tbl>
    <w:p w:rsidR="00692FDE" w:rsidRDefault="00692FDE" w:rsidP="009616A0">
      <w:pPr>
        <w:rPr>
          <w:rFonts w:ascii="Times New Roman" w:hAnsi="Times New Roman" w:cs="Times New Roman"/>
          <w:sz w:val="20"/>
          <w:szCs w:val="20"/>
        </w:rPr>
      </w:pPr>
    </w:p>
    <w:p w:rsidR="00692FDE" w:rsidRDefault="00692FDE" w:rsidP="009616A0">
      <w:pPr>
        <w:rPr>
          <w:rFonts w:ascii="Times New Roman" w:hAnsi="Times New Roman" w:cs="Times New Roman"/>
          <w:sz w:val="20"/>
          <w:szCs w:val="20"/>
        </w:rPr>
      </w:pPr>
    </w:p>
    <w:p w:rsidR="00692FDE" w:rsidRDefault="00692FDE" w:rsidP="009616A0">
      <w:pPr>
        <w:rPr>
          <w:rFonts w:ascii="Times New Roman" w:hAnsi="Times New Roman" w:cs="Times New Roman"/>
          <w:sz w:val="20"/>
          <w:szCs w:val="20"/>
        </w:rPr>
      </w:pPr>
    </w:p>
    <w:p w:rsidR="00692FDE" w:rsidRDefault="00692FDE" w:rsidP="009616A0">
      <w:pPr>
        <w:rPr>
          <w:rFonts w:ascii="Times New Roman" w:hAnsi="Times New Roman" w:cs="Times New Roman"/>
          <w:sz w:val="20"/>
          <w:szCs w:val="20"/>
        </w:rPr>
      </w:pPr>
    </w:p>
    <w:p w:rsidR="00EF3C85" w:rsidRDefault="00EF3C85" w:rsidP="009616A0">
      <w:pPr>
        <w:rPr>
          <w:rFonts w:ascii="Times New Roman" w:hAnsi="Times New Roman" w:cs="Times New Roman"/>
          <w:sz w:val="20"/>
          <w:szCs w:val="20"/>
        </w:rPr>
      </w:pPr>
    </w:p>
    <w:p w:rsidR="00EF3C85" w:rsidRDefault="00EF3C85" w:rsidP="009616A0">
      <w:pPr>
        <w:rPr>
          <w:rFonts w:ascii="Times New Roman" w:hAnsi="Times New Roman" w:cs="Times New Roman"/>
          <w:sz w:val="20"/>
          <w:szCs w:val="20"/>
        </w:rPr>
      </w:pPr>
    </w:p>
    <w:p w:rsidR="00EF3C85" w:rsidRDefault="00EF3C85" w:rsidP="009616A0">
      <w:pPr>
        <w:rPr>
          <w:rFonts w:ascii="Times New Roman" w:hAnsi="Times New Roman" w:cs="Times New Roman"/>
          <w:sz w:val="20"/>
          <w:szCs w:val="20"/>
        </w:rPr>
      </w:pPr>
    </w:p>
    <w:p w:rsidR="00EF3C85" w:rsidRDefault="00EF3C85" w:rsidP="009616A0">
      <w:pPr>
        <w:rPr>
          <w:rFonts w:ascii="Times New Roman" w:hAnsi="Times New Roman" w:cs="Times New Roman"/>
          <w:sz w:val="20"/>
          <w:szCs w:val="20"/>
        </w:rPr>
      </w:pPr>
    </w:p>
    <w:p w:rsidR="00EF3C85" w:rsidRDefault="00EF3C85" w:rsidP="009616A0">
      <w:pPr>
        <w:rPr>
          <w:rFonts w:ascii="Times New Roman" w:hAnsi="Times New Roman" w:cs="Times New Roman"/>
          <w:sz w:val="20"/>
          <w:szCs w:val="20"/>
        </w:rPr>
      </w:pPr>
    </w:p>
    <w:p w:rsidR="00EF3C85" w:rsidRDefault="00EF3C85" w:rsidP="009616A0">
      <w:pPr>
        <w:rPr>
          <w:rFonts w:ascii="Times New Roman" w:hAnsi="Times New Roman" w:cs="Times New Roman"/>
          <w:sz w:val="20"/>
          <w:szCs w:val="20"/>
        </w:rPr>
      </w:pPr>
    </w:p>
    <w:p w:rsidR="00EF3C85" w:rsidRDefault="00EF3C85" w:rsidP="009616A0">
      <w:pPr>
        <w:rPr>
          <w:rFonts w:ascii="Times New Roman" w:hAnsi="Times New Roman" w:cs="Times New Roman"/>
          <w:sz w:val="20"/>
          <w:szCs w:val="20"/>
        </w:rPr>
      </w:pPr>
    </w:p>
    <w:p w:rsidR="00EF3C85" w:rsidRDefault="00EF3C85" w:rsidP="009616A0">
      <w:pPr>
        <w:rPr>
          <w:rFonts w:ascii="Times New Roman" w:hAnsi="Times New Roman" w:cs="Times New Roman"/>
          <w:sz w:val="20"/>
          <w:szCs w:val="20"/>
        </w:rPr>
      </w:pPr>
    </w:p>
    <w:p w:rsidR="00EF3C85" w:rsidRDefault="00EF3C85" w:rsidP="009616A0">
      <w:pPr>
        <w:rPr>
          <w:rFonts w:ascii="Times New Roman" w:hAnsi="Times New Roman" w:cs="Times New Roman"/>
          <w:sz w:val="20"/>
          <w:szCs w:val="20"/>
        </w:rPr>
      </w:pPr>
    </w:p>
    <w:p w:rsidR="00692FDE" w:rsidRDefault="00692FDE" w:rsidP="009616A0">
      <w:pPr>
        <w:rPr>
          <w:rFonts w:ascii="Times New Roman" w:hAnsi="Times New Roman" w:cs="Times New Roman"/>
          <w:sz w:val="20"/>
          <w:szCs w:val="20"/>
        </w:rPr>
      </w:pPr>
    </w:p>
    <w:p w:rsidR="00692FDE" w:rsidRDefault="00692FDE" w:rsidP="009616A0">
      <w:pPr>
        <w:rPr>
          <w:rFonts w:ascii="Times New Roman" w:hAnsi="Times New Roman" w:cs="Times New Roman"/>
          <w:sz w:val="20"/>
          <w:szCs w:val="20"/>
        </w:rPr>
      </w:pPr>
    </w:p>
    <w:p w:rsidR="00EF3C85" w:rsidRPr="00CA4FB3" w:rsidRDefault="00EF3C85" w:rsidP="00EF3C85">
      <w:pPr>
        <w:pStyle w:val="Sinespaciado"/>
        <w:jc w:val="center"/>
        <w:rPr>
          <w:rFonts w:ascii="Times New Roman" w:hAnsi="Times New Roman" w:cs="Times New Roman"/>
          <w:b/>
          <w:sz w:val="20"/>
          <w:szCs w:val="20"/>
          <w:lang w:val="es-ES_tradnl"/>
        </w:rPr>
      </w:pPr>
      <w:r w:rsidRPr="00CA4FB3">
        <w:rPr>
          <w:rFonts w:ascii="Times New Roman" w:hAnsi="Times New Roman" w:cs="Times New Roman"/>
          <w:b/>
          <w:sz w:val="20"/>
          <w:szCs w:val="20"/>
          <w:lang w:val="es-ES_tradnl"/>
        </w:rPr>
        <w:lastRenderedPageBreak/>
        <w:t>INSTITUCION</w:t>
      </w:r>
      <w:r w:rsidRPr="00CA4FB3">
        <w:rPr>
          <w:rFonts w:ascii="Times New Roman" w:hAnsi="Times New Roman" w:cs="Times New Roman"/>
          <w:sz w:val="20"/>
          <w:szCs w:val="20"/>
          <w:lang w:val="es-ES_tradnl"/>
        </w:rPr>
        <w:t xml:space="preserve"> </w:t>
      </w:r>
      <w:r w:rsidRPr="00CA4FB3">
        <w:rPr>
          <w:rFonts w:ascii="Times New Roman" w:hAnsi="Times New Roman" w:cs="Times New Roman"/>
          <w:b/>
          <w:sz w:val="20"/>
          <w:szCs w:val="20"/>
          <w:lang w:val="es-ES_tradnl"/>
        </w:rPr>
        <w:t>EDUCATIVA</w:t>
      </w:r>
      <w:r>
        <w:rPr>
          <w:rFonts w:ascii="Times New Roman" w:hAnsi="Times New Roman" w:cs="Times New Roman"/>
          <w:b/>
          <w:sz w:val="20"/>
          <w:szCs w:val="20"/>
          <w:lang w:val="es-ES_tradnl"/>
        </w:rPr>
        <w:t xml:space="preserve"> CARLOS ARTURO DUQUE RAMIREZ</w:t>
      </w:r>
    </w:p>
    <w:p w:rsidR="009616A0" w:rsidRDefault="009616A0" w:rsidP="009616A0">
      <w:pPr>
        <w:pStyle w:val="Sinespaciado"/>
        <w:jc w:val="both"/>
        <w:rPr>
          <w:rFonts w:ascii="Times New Roman" w:hAnsi="Times New Roman" w:cs="Times New Roman"/>
          <w:b/>
          <w:sz w:val="20"/>
          <w:szCs w:val="20"/>
          <w:lang w:val="es-ES_tradnl"/>
        </w:rPr>
      </w:pPr>
      <w:r w:rsidRPr="00943299">
        <w:rPr>
          <w:rFonts w:ascii="Times New Roman" w:hAnsi="Times New Roman" w:cs="Times New Roman"/>
          <w:b/>
          <w:sz w:val="20"/>
          <w:szCs w:val="20"/>
          <w:lang w:val="es-ES_tradnl"/>
        </w:rPr>
        <w:t xml:space="preserve">AREA: HUMANIDADES     LENGUA CASTELLANA           </w:t>
      </w:r>
      <w:r>
        <w:rPr>
          <w:rFonts w:ascii="Times New Roman" w:hAnsi="Times New Roman" w:cs="Times New Roman"/>
          <w:b/>
          <w:sz w:val="20"/>
          <w:szCs w:val="20"/>
          <w:lang w:val="es-ES_tradnl"/>
        </w:rPr>
        <w:t xml:space="preserve">      </w:t>
      </w:r>
      <w:r w:rsidR="00E52FF0">
        <w:rPr>
          <w:rFonts w:ascii="Times New Roman" w:hAnsi="Times New Roman" w:cs="Times New Roman"/>
          <w:b/>
          <w:sz w:val="20"/>
          <w:szCs w:val="20"/>
          <w:lang w:val="es-ES_tradnl"/>
        </w:rPr>
        <w:t xml:space="preserve">                   GRADO: SEPTIMO</w:t>
      </w:r>
    </w:p>
    <w:p w:rsidR="009616A0" w:rsidRPr="00943299" w:rsidRDefault="009616A0" w:rsidP="009616A0">
      <w:pPr>
        <w:pStyle w:val="Sinespaciado"/>
        <w:jc w:val="both"/>
        <w:rPr>
          <w:rFonts w:ascii="Times New Roman" w:hAnsi="Times New Roman" w:cs="Times New Roman"/>
          <w:b/>
          <w:sz w:val="20"/>
          <w:szCs w:val="20"/>
          <w:lang w:val="es-ES_tradnl"/>
        </w:rPr>
      </w:pPr>
      <w:r w:rsidRPr="00943299">
        <w:rPr>
          <w:rFonts w:ascii="Times New Roman" w:hAnsi="Times New Roman" w:cs="Times New Roman"/>
          <w:b/>
          <w:sz w:val="20"/>
          <w:szCs w:val="20"/>
          <w:lang w:val="es-ES_tradnl"/>
        </w:rPr>
        <w:t>INTENSIDAD HORARIA:</w:t>
      </w:r>
      <w:r w:rsidRPr="00943299">
        <w:rPr>
          <w:rFonts w:ascii="Times New Roman" w:hAnsi="Times New Roman" w:cs="Times New Roman"/>
          <w:b/>
          <w:sz w:val="20"/>
          <w:szCs w:val="20"/>
          <w:lang w:val="es-ES_tradnl"/>
        </w:rPr>
        <w:tab/>
        <w:t xml:space="preserve"> 5 HORAS</w:t>
      </w:r>
      <w:r w:rsidRPr="00943299">
        <w:rPr>
          <w:rFonts w:ascii="Times New Roman" w:hAnsi="Times New Roman" w:cs="Times New Roman"/>
          <w:b/>
          <w:sz w:val="20"/>
          <w:szCs w:val="20"/>
          <w:lang w:val="es-ES_tradnl"/>
        </w:rPr>
        <w:tab/>
        <w:t>SEMANALES</w:t>
      </w:r>
      <w:r w:rsidRPr="00943299">
        <w:rPr>
          <w:rFonts w:ascii="Times New Roman" w:hAnsi="Times New Roman" w:cs="Times New Roman"/>
          <w:b/>
          <w:sz w:val="20"/>
          <w:szCs w:val="20"/>
          <w:lang w:val="es-ES_tradnl"/>
        </w:rPr>
        <w:tab/>
      </w:r>
      <w:r w:rsidRPr="00943299">
        <w:rPr>
          <w:rFonts w:ascii="Times New Roman" w:hAnsi="Times New Roman" w:cs="Times New Roman"/>
          <w:b/>
          <w:sz w:val="20"/>
          <w:szCs w:val="20"/>
          <w:lang w:val="es-ES_tradnl"/>
        </w:rPr>
        <w:tab/>
        <w:t xml:space="preserve">PERIODO: </w:t>
      </w:r>
      <w:r w:rsidRPr="00943299">
        <w:rPr>
          <w:rFonts w:ascii="Times New Roman" w:hAnsi="Times New Roman" w:cs="Times New Roman"/>
          <w:b/>
          <w:sz w:val="20"/>
          <w:szCs w:val="20"/>
          <w:lang w:val="es-ES_tradnl"/>
        </w:rPr>
        <w:tab/>
      </w:r>
      <w:r>
        <w:rPr>
          <w:rFonts w:ascii="Times New Roman" w:hAnsi="Times New Roman" w:cs="Times New Roman"/>
          <w:b/>
          <w:sz w:val="20"/>
          <w:szCs w:val="20"/>
          <w:lang w:val="es-ES_tradnl"/>
        </w:rPr>
        <w:t xml:space="preserve"> 4  </w:t>
      </w:r>
      <w:r w:rsidRPr="00943299">
        <w:rPr>
          <w:rFonts w:ascii="Times New Roman" w:hAnsi="Times New Roman" w:cs="Times New Roman"/>
          <w:b/>
          <w:sz w:val="20"/>
          <w:szCs w:val="20"/>
          <w:lang w:val="es-ES_tradnl"/>
        </w:rPr>
        <w:t xml:space="preserve">TIEMPO:  </w:t>
      </w:r>
    </w:p>
    <w:p w:rsidR="009616A0" w:rsidRPr="00943299" w:rsidRDefault="009616A0" w:rsidP="009616A0">
      <w:pPr>
        <w:jc w:val="center"/>
        <w:rPr>
          <w:rFonts w:ascii="Times New Roman" w:hAnsi="Times New Roman" w:cs="Times New Roman"/>
          <w:b/>
          <w:sz w:val="20"/>
          <w:szCs w:val="20"/>
          <w:lang w:val="es-ES_tradnl"/>
        </w:rPr>
      </w:pPr>
      <w:r w:rsidRPr="00943299">
        <w:rPr>
          <w:rFonts w:ascii="Times New Roman" w:hAnsi="Times New Roman" w:cs="Times New Roman"/>
          <w:b/>
          <w:sz w:val="20"/>
          <w:szCs w:val="20"/>
          <w:lang w:val="es-ES_tradnl"/>
        </w:rPr>
        <w:t>INDICADORES DE EVALUACION</w:t>
      </w:r>
    </w:p>
    <w:tbl>
      <w:tblPr>
        <w:tblStyle w:val="Tablaconcuadrcula"/>
        <w:tblW w:w="13858" w:type="dxa"/>
        <w:tblLook w:val="04A0"/>
      </w:tblPr>
      <w:tblGrid>
        <w:gridCol w:w="4382"/>
        <w:gridCol w:w="4382"/>
        <w:gridCol w:w="5094"/>
      </w:tblGrid>
      <w:tr w:rsidR="009616A0" w:rsidRPr="00943299" w:rsidTr="00EF3C85">
        <w:tc>
          <w:tcPr>
            <w:tcW w:w="4382" w:type="dxa"/>
          </w:tcPr>
          <w:p w:rsidR="009616A0" w:rsidRPr="00943299" w:rsidRDefault="009616A0" w:rsidP="009616A0">
            <w:pPr>
              <w:pStyle w:val="Sinespaciado"/>
              <w:jc w:val="center"/>
              <w:rPr>
                <w:rFonts w:ascii="Times New Roman" w:hAnsi="Times New Roman" w:cs="Times New Roman"/>
                <w:b/>
                <w:sz w:val="20"/>
                <w:szCs w:val="20"/>
                <w:lang w:val="es-ES_tradnl"/>
              </w:rPr>
            </w:pPr>
            <w:r w:rsidRPr="00943299">
              <w:rPr>
                <w:rFonts w:ascii="Times New Roman" w:hAnsi="Times New Roman" w:cs="Times New Roman"/>
                <w:b/>
                <w:sz w:val="20"/>
                <w:szCs w:val="20"/>
                <w:lang w:val="es-ES_tradnl"/>
              </w:rPr>
              <w:t>FORTALEZAS</w:t>
            </w:r>
          </w:p>
        </w:tc>
        <w:tc>
          <w:tcPr>
            <w:tcW w:w="4382" w:type="dxa"/>
          </w:tcPr>
          <w:p w:rsidR="009616A0" w:rsidRPr="00943299" w:rsidRDefault="009616A0" w:rsidP="009616A0">
            <w:pPr>
              <w:pStyle w:val="Sinespaciado"/>
              <w:jc w:val="center"/>
              <w:rPr>
                <w:rFonts w:ascii="Times New Roman" w:hAnsi="Times New Roman" w:cs="Times New Roman"/>
                <w:b/>
                <w:sz w:val="20"/>
                <w:szCs w:val="20"/>
                <w:lang w:val="es-ES_tradnl"/>
              </w:rPr>
            </w:pPr>
            <w:r w:rsidRPr="00943299">
              <w:rPr>
                <w:rFonts w:ascii="Times New Roman" w:hAnsi="Times New Roman" w:cs="Times New Roman"/>
                <w:b/>
                <w:sz w:val="20"/>
                <w:szCs w:val="20"/>
                <w:lang w:val="es-ES_tradnl"/>
              </w:rPr>
              <w:t>OPORTUNIDADES DE MEJORAMIENTO</w:t>
            </w:r>
          </w:p>
        </w:tc>
        <w:tc>
          <w:tcPr>
            <w:tcW w:w="5094" w:type="dxa"/>
          </w:tcPr>
          <w:p w:rsidR="009616A0" w:rsidRPr="00943299" w:rsidRDefault="009616A0" w:rsidP="009616A0">
            <w:pPr>
              <w:pStyle w:val="Sinespaciado"/>
              <w:jc w:val="center"/>
              <w:rPr>
                <w:rFonts w:ascii="Times New Roman" w:hAnsi="Times New Roman" w:cs="Times New Roman"/>
                <w:b/>
                <w:sz w:val="20"/>
                <w:szCs w:val="20"/>
                <w:lang w:val="es-ES_tradnl"/>
              </w:rPr>
            </w:pPr>
            <w:r w:rsidRPr="00943299">
              <w:rPr>
                <w:rFonts w:ascii="Times New Roman" w:hAnsi="Times New Roman" w:cs="Times New Roman"/>
                <w:b/>
                <w:sz w:val="20"/>
                <w:szCs w:val="20"/>
                <w:lang w:val="es-ES_tradnl"/>
              </w:rPr>
              <w:t>RECOMENDACIONES</w:t>
            </w:r>
          </w:p>
        </w:tc>
      </w:tr>
      <w:tr w:rsidR="009616A0" w:rsidRPr="00943299" w:rsidTr="00EF3C85">
        <w:tc>
          <w:tcPr>
            <w:tcW w:w="4382" w:type="dxa"/>
          </w:tcPr>
          <w:p w:rsidR="009616A0" w:rsidRPr="00692FDE" w:rsidRDefault="00692FDE" w:rsidP="00167ED9">
            <w:pPr>
              <w:pStyle w:val="Sinespaciado"/>
              <w:numPr>
                <w:ilvl w:val="0"/>
                <w:numId w:val="235"/>
              </w:numPr>
              <w:jc w:val="both"/>
              <w:rPr>
                <w:rFonts w:ascii="Times New Roman" w:hAnsi="Times New Roman" w:cs="Times New Roman"/>
                <w:b/>
                <w:sz w:val="20"/>
                <w:szCs w:val="20"/>
                <w:lang w:val="es-ES_tradnl"/>
              </w:rPr>
            </w:pPr>
            <w:r w:rsidRPr="00692FDE">
              <w:rPr>
                <w:rFonts w:ascii="Times New Roman" w:hAnsi="Times New Roman" w:cs="Times New Roman"/>
                <w:sz w:val="20"/>
                <w:szCs w:val="20"/>
              </w:rPr>
              <w:t>produce poesías teniendo en cuenta sus rasgos importantes</w:t>
            </w:r>
          </w:p>
        </w:tc>
        <w:tc>
          <w:tcPr>
            <w:tcW w:w="4382" w:type="dxa"/>
          </w:tcPr>
          <w:p w:rsidR="009616A0" w:rsidRPr="00692FDE" w:rsidRDefault="00692FDE" w:rsidP="00167ED9">
            <w:pPr>
              <w:pStyle w:val="Sinespaciado"/>
              <w:numPr>
                <w:ilvl w:val="0"/>
                <w:numId w:val="235"/>
              </w:numPr>
              <w:jc w:val="both"/>
              <w:rPr>
                <w:rFonts w:ascii="Times New Roman" w:hAnsi="Times New Roman" w:cs="Times New Roman"/>
                <w:b/>
                <w:sz w:val="20"/>
                <w:szCs w:val="20"/>
                <w:lang w:val="es-ES_tradnl"/>
              </w:rPr>
            </w:pPr>
            <w:r>
              <w:rPr>
                <w:rFonts w:ascii="Times New Roman" w:hAnsi="Times New Roman" w:cs="Times New Roman"/>
                <w:sz w:val="20"/>
                <w:szCs w:val="20"/>
              </w:rPr>
              <w:t xml:space="preserve">poco </w:t>
            </w:r>
            <w:r w:rsidRPr="00692FDE">
              <w:rPr>
                <w:rFonts w:ascii="Times New Roman" w:hAnsi="Times New Roman" w:cs="Times New Roman"/>
                <w:sz w:val="20"/>
                <w:szCs w:val="20"/>
              </w:rPr>
              <w:t>produce poesías teniendo en cuenta sus rasgos importantes</w:t>
            </w:r>
          </w:p>
        </w:tc>
        <w:tc>
          <w:tcPr>
            <w:tcW w:w="5094" w:type="dxa"/>
          </w:tcPr>
          <w:p w:rsidR="009616A0" w:rsidRPr="00943299" w:rsidRDefault="001336FC" w:rsidP="001336FC">
            <w:pPr>
              <w:pStyle w:val="Sinespaciado"/>
              <w:jc w:val="both"/>
              <w:rPr>
                <w:rFonts w:ascii="Times New Roman" w:hAnsi="Times New Roman" w:cs="Times New Roman"/>
                <w:sz w:val="20"/>
                <w:szCs w:val="20"/>
                <w:lang w:val="es-ES_tradnl"/>
              </w:rPr>
            </w:pPr>
            <w:r>
              <w:rPr>
                <w:rFonts w:ascii="Times New Roman" w:hAnsi="Times New Roman" w:cs="Times New Roman"/>
                <w:sz w:val="20"/>
                <w:szCs w:val="20"/>
                <w:lang w:val="es-ES_tradnl"/>
              </w:rPr>
              <w:t xml:space="preserve">-escribe poesías y presente plan  de recuperación </w:t>
            </w:r>
          </w:p>
        </w:tc>
      </w:tr>
      <w:tr w:rsidR="009616A0" w:rsidRPr="00943299" w:rsidTr="00EF3C85">
        <w:tc>
          <w:tcPr>
            <w:tcW w:w="4382" w:type="dxa"/>
          </w:tcPr>
          <w:p w:rsidR="00692FDE" w:rsidRDefault="00692FDE" w:rsidP="00167ED9">
            <w:pPr>
              <w:pStyle w:val="Sinespaciado"/>
              <w:numPr>
                <w:ilvl w:val="0"/>
                <w:numId w:val="208"/>
              </w:numPr>
              <w:jc w:val="both"/>
              <w:rPr>
                <w:rFonts w:ascii="Times New Roman" w:hAnsi="Times New Roman" w:cs="Times New Roman"/>
                <w:sz w:val="20"/>
                <w:szCs w:val="20"/>
                <w:lang w:val="es-ES_tradnl"/>
              </w:rPr>
            </w:pPr>
            <w:r w:rsidRPr="00692FDE">
              <w:rPr>
                <w:rFonts w:ascii="Times New Roman" w:hAnsi="Times New Roman" w:cs="Times New Roman"/>
                <w:sz w:val="20"/>
                <w:szCs w:val="20"/>
                <w:lang w:val="es-ES_tradnl"/>
              </w:rPr>
              <w:t>Identifica las principales características del teatro</w:t>
            </w:r>
          </w:p>
          <w:p w:rsidR="009616A0" w:rsidRPr="00692FDE" w:rsidRDefault="00692FDE" w:rsidP="00167ED9">
            <w:pPr>
              <w:pStyle w:val="Sinespaciado"/>
              <w:numPr>
                <w:ilvl w:val="0"/>
                <w:numId w:val="208"/>
              </w:numPr>
              <w:jc w:val="both"/>
              <w:rPr>
                <w:rFonts w:ascii="Times New Roman" w:hAnsi="Times New Roman" w:cs="Times New Roman"/>
                <w:sz w:val="20"/>
                <w:szCs w:val="20"/>
                <w:lang w:val="es-ES_tradnl"/>
              </w:rPr>
            </w:pPr>
            <w:r w:rsidRPr="00692FDE">
              <w:rPr>
                <w:rFonts w:ascii="Times New Roman" w:hAnsi="Times New Roman" w:cs="Times New Roman"/>
                <w:sz w:val="20"/>
                <w:szCs w:val="20"/>
                <w:lang w:val="es-ES_tradnl"/>
              </w:rPr>
              <w:t>Pone en escena un guion teatral</w:t>
            </w:r>
          </w:p>
        </w:tc>
        <w:tc>
          <w:tcPr>
            <w:tcW w:w="4382" w:type="dxa"/>
          </w:tcPr>
          <w:p w:rsidR="00692FDE" w:rsidRDefault="00692FDE" w:rsidP="00167ED9">
            <w:pPr>
              <w:pStyle w:val="Sinespaciado"/>
              <w:numPr>
                <w:ilvl w:val="0"/>
                <w:numId w:val="208"/>
              </w:numPr>
              <w:jc w:val="both"/>
              <w:rPr>
                <w:rFonts w:ascii="Times New Roman" w:hAnsi="Times New Roman" w:cs="Times New Roman"/>
                <w:sz w:val="20"/>
                <w:szCs w:val="20"/>
                <w:lang w:val="es-ES_tradnl"/>
              </w:rPr>
            </w:pPr>
            <w:r w:rsidRPr="00692FDE">
              <w:rPr>
                <w:rFonts w:ascii="Times New Roman" w:hAnsi="Times New Roman" w:cs="Times New Roman"/>
                <w:sz w:val="20"/>
                <w:szCs w:val="20"/>
                <w:lang w:val="es-ES_tradnl"/>
              </w:rPr>
              <w:t xml:space="preserve">Identifica </w:t>
            </w:r>
            <w:r>
              <w:rPr>
                <w:rFonts w:ascii="Times New Roman" w:hAnsi="Times New Roman" w:cs="Times New Roman"/>
                <w:sz w:val="20"/>
                <w:szCs w:val="20"/>
                <w:lang w:val="es-ES_tradnl"/>
              </w:rPr>
              <w:t xml:space="preserve">poco </w:t>
            </w:r>
            <w:r w:rsidRPr="00692FDE">
              <w:rPr>
                <w:rFonts w:ascii="Times New Roman" w:hAnsi="Times New Roman" w:cs="Times New Roman"/>
                <w:sz w:val="20"/>
                <w:szCs w:val="20"/>
                <w:lang w:val="es-ES_tradnl"/>
              </w:rPr>
              <w:t>las principales características del teatro</w:t>
            </w:r>
          </w:p>
          <w:p w:rsidR="009616A0" w:rsidRPr="00692FDE" w:rsidRDefault="00692FDE" w:rsidP="00167ED9">
            <w:pPr>
              <w:pStyle w:val="Sinespaciado"/>
              <w:numPr>
                <w:ilvl w:val="0"/>
                <w:numId w:val="208"/>
              </w:numPr>
              <w:jc w:val="both"/>
              <w:rPr>
                <w:rFonts w:ascii="Times New Roman" w:hAnsi="Times New Roman" w:cs="Times New Roman"/>
                <w:sz w:val="20"/>
                <w:szCs w:val="20"/>
                <w:lang w:val="es-ES_tradnl"/>
              </w:rPr>
            </w:pPr>
            <w:r>
              <w:rPr>
                <w:rFonts w:ascii="Times New Roman" w:hAnsi="Times New Roman" w:cs="Times New Roman"/>
                <w:sz w:val="20"/>
                <w:szCs w:val="20"/>
                <w:lang w:val="es-ES_tradnl"/>
              </w:rPr>
              <w:t>No p</w:t>
            </w:r>
            <w:r w:rsidRPr="00692FDE">
              <w:rPr>
                <w:rFonts w:ascii="Times New Roman" w:hAnsi="Times New Roman" w:cs="Times New Roman"/>
                <w:sz w:val="20"/>
                <w:szCs w:val="20"/>
                <w:lang w:val="es-ES_tradnl"/>
              </w:rPr>
              <w:t>one en escena un guion teatral</w:t>
            </w:r>
          </w:p>
        </w:tc>
        <w:tc>
          <w:tcPr>
            <w:tcW w:w="5094" w:type="dxa"/>
          </w:tcPr>
          <w:p w:rsidR="009616A0" w:rsidRPr="00943299" w:rsidRDefault="001336FC" w:rsidP="001336FC">
            <w:pPr>
              <w:pStyle w:val="Sinespaciado"/>
              <w:jc w:val="both"/>
              <w:rPr>
                <w:rFonts w:ascii="Times New Roman" w:hAnsi="Times New Roman" w:cs="Times New Roman"/>
                <w:sz w:val="20"/>
                <w:szCs w:val="20"/>
                <w:lang w:val="es-ES_tradnl"/>
              </w:rPr>
            </w:pPr>
            <w:r>
              <w:rPr>
                <w:rFonts w:ascii="Times New Roman" w:hAnsi="Times New Roman" w:cs="Times New Roman"/>
                <w:sz w:val="20"/>
                <w:szCs w:val="20"/>
                <w:lang w:val="es-ES_tradnl"/>
              </w:rPr>
              <w:t xml:space="preserve">-representa en grupo o solo una  obra  de tu autoría  </w:t>
            </w:r>
          </w:p>
        </w:tc>
      </w:tr>
      <w:tr w:rsidR="009616A0" w:rsidRPr="00943299" w:rsidTr="00EF3C85">
        <w:tc>
          <w:tcPr>
            <w:tcW w:w="4382" w:type="dxa"/>
          </w:tcPr>
          <w:p w:rsidR="009616A0" w:rsidRPr="00692FDE" w:rsidRDefault="00692FDE" w:rsidP="00167ED9">
            <w:pPr>
              <w:pStyle w:val="Sinespaciado"/>
              <w:numPr>
                <w:ilvl w:val="0"/>
                <w:numId w:val="206"/>
              </w:numPr>
              <w:jc w:val="both"/>
              <w:rPr>
                <w:rFonts w:ascii="Times New Roman" w:hAnsi="Times New Roman" w:cs="Times New Roman"/>
                <w:sz w:val="20"/>
                <w:szCs w:val="20"/>
                <w:lang w:val="es-ES_tradnl"/>
              </w:rPr>
            </w:pPr>
            <w:r w:rsidRPr="00692FDE">
              <w:rPr>
                <w:rFonts w:ascii="Times New Roman" w:hAnsi="Times New Roman" w:cs="Times New Roman"/>
                <w:sz w:val="20"/>
                <w:szCs w:val="20"/>
                <w:lang w:val="es-ES_tradnl"/>
              </w:rPr>
              <w:t>Reconoce la forma y los usos de los verbos impersonales, defectivos,  y auxiliares en la construcción de oraciones gramaticales</w:t>
            </w:r>
          </w:p>
        </w:tc>
        <w:tc>
          <w:tcPr>
            <w:tcW w:w="4382" w:type="dxa"/>
          </w:tcPr>
          <w:p w:rsidR="009616A0" w:rsidRPr="00692FDE" w:rsidRDefault="001336FC" w:rsidP="00167ED9">
            <w:pPr>
              <w:pStyle w:val="Sinespaciado"/>
              <w:numPr>
                <w:ilvl w:val="0"/>
                <w:numId w:val="206"/>
              </w:numPr>
              <w:jc w:val="both"/>
              <w:rPr>
                <w:rFonts w:ascii="Times New Roman" w:hAnsi="Times New Roman" w:cs="Times New Roman"/>
                <w:sz w:val="20"/>
                <w:szCs w:val="20"/>
                <w:lang w:val="es-ES_tradnl"/>
              </w:rPr>
            </w:pPr>
            <w:r>
              <w:rPr>
                <w:rFonts w:ascii="Times New Roman" w:hAnsi="Times New Roman" w:cs="Times New Roman"/>
                <w:sz w:val="20"/>
                <w:szCs w:val="20"/>
                <w:lang w:val="es-ES_tradnl"/>
              </w:rPr>
              <w:t xml:space="preserve">Confunde </w:t>
            </w:r>
            <w:r w:rsidR="00692FDE" w:rsidRPr="00692FDE">
              <w:rPr>
                <w:rFonts w:ascii="Times New Roman" w:hAnsi="Times New Roman" w:cs="Times New Roman"/>
                <w:sz w:val="20"/>
                <w:szCs w:val="20"/>
                <w:lang w:val="es-ES_tradnl"/>
              </w:rPr>
              <w:t xml:space="preserve"> la forma y los usos de los verbos impersonales, defectivos,  y auxiliares en la construcción de oraciones gramaticales</w:t>
            </w:r>
          </w:p>
        </w:tc>
        <w:tc>
          <w:tcPr>
            <w:tcW w:w="5094" w:type="dxa"/>
          </w:tcPr>
          <w:p w:rsidR="009616A0" w:rsidRPr="00943299" w:rsidRDefault="001336FC" w:rsidP="001336FC">
            <w:pPr>
              <w:pStyle w:val="Sinespaciado"/>
              <w:jc w:val="both"/>
              <w:rPr>
                <w:rFonts w:ascii="Times New Roman" w:hAnsi="Times New Roman" w:cs="Times New Roman"/>
                <w:sz w:val="20"/>
                <w:szCs w:val="20"/>
                <w:lang w:val="es-ES_tradnl"/>
              </w:rPr>
            </w:pPr>
            <w:r>
              <w:rPr>
                <w:rFonts w:ascii="Times New Roman" w:hAnsi="Times New Roman" w:cs="Times New Roman"/>
                <w:sz w:val="20"/>
                <w:szCs w:val="20"/>
                <w:lang w:val="es-ES_tradnl"/>
              </w:rPr>
              <w:t xml:space="preserve">-realiza taller de nivelación  de la forma y los usos de los verbos </w:t>
            </w:r>
            <w:r w:rsidRPr="00692FDE">
              <w:rPr>
                <w:rFonts w:ascii="Times New Roman" w:hAnsi="Times New Roman" w:cs="Times New Roman"/>
                <w:sz w:val="20"/>
                <w:szCs w:val="20"/>
                <w:lang w:val="es-ES_tradnl"/>
              </w:rPr>
              <w:t>impersonales, defectivos,  y auxiliares en la construcción de oraciones gramaticales</w:t>
            </w:r>
          </w:p>
        </w:tc>
      </w:tr>
      <w:tr w:rsidR="009616A0" w:rsidRPr="00943299" w:rsidTr="00EF3C85">
        <w:tc>
          <w:tcPr>
            <w:tcW w:w="4382" w:type="dxa"/>
          </w:tcPr>
          <w:p w:rsidR="009616A0" w:rsidRPr="00692FDE" w:rsidRDefault="00692FDE" w:rsidP="00167ED9">
            <w:pPr>
              <w:pStyle w:val="Sinespaciado"/>
              <w:numPr>
                <w:ilvl w:val="0"/>
                <w:numId w:val="206"/>
              </w:numPr>
              <w:jc w:val="both"/>
              <w:rPr>
                <w:rFonts w:ascii="Times New Roman" w:hAnsi="Times New Roman" w:cs="Times New Roman"/>
                <w:sz w:val="20"/>
                <w:szCs w:val="20"/>
                <w:lang w:val="es-ES_tradnl"/>
              </w:rPr>
            </w:pPr>
            <w:r w:rsidRPr="00692FDE">
              <w:rPr>
                <w:rFonts w:ascii="Times New Roman" w:hAnsi="Times New Roman" w:cs="Times New Roman"/>
                <w:sz w:val="20"/>
                <w:szCs w:val="20"/>
                <w:lang w:val="es-ES_tradnl"/>
              </w:rPr>
              <w:t>Aplica los pasos para construir oraciones exclamativas e interrogativas</w:t>
            </w:r>
          </w:p>
        </w:tc>
        <w:tc>
          <w:tcPr>
            <w:tcW w:w="4382" w:type="dxa"/>
          </w:tcPr>
          <w:p w:rsidR="009616A0" w:rsidRPr="00692FDE" w:rsidRDefault="001336FC" w:rsidP="00167ED9">
            <w:pPr>
              <w:pStyle w:val="Sinespaciado"/>
              <w:numPr>
                <w:ilvl w:val="0"/>
                <w:numId w:val="206"/>
              </w:numPr>
              <w:jc w:val="both"/>
              <w:rPr>
                <w:rFonts w:ascii="Times New Roman" w:hAnsi="Times New Roman" w:cs="Times New Roman"/>
                <w:sz w:val="20"/>
                <w:szCs w:val="20"/>
                <w:lang w:val="es-ES_tradnl"/>
              </w:rPr>
            </w:pPr>
            <w:r>
              <w:rPr>
                <w:rFonts w:ascii="Times New Roman" w:hAnsi="Times New Roman" w:cs="Times New Roman"/>
                <w:sz w:val="20"/>
                <w:szCs w:val="20"/>
                <w:lang w:val="es-ES_tradnl"/>
              </w:rPr>
              <w:t xml:space="preserve">Se le dificulta </w:t>
            </w:r>
            <w:r w:rsidR="00692FDE" w:rsidRPr="00692FDE">
              <w:rPr>
                <w:rFonts w:ascii="Times New Roman" w:hAnsi="Times New Roman" w:cs="Times New Roman"/>
                <w:sz w:val="20"/>
                <w:szCs w:val="20"/>
                <w:lang w:val="es-ES_tradnl"/>
              </w:rPr>
              <w:t xml:space="preserve"> construir oraciones exclamativas e interrogativas</w:t>
            </w:r>
          </w:p>
        </w:tc>
        <w:tc>
          <w:tcPr>
            <w:tcW w:w="5094" w:type="dxa"/>
          </w:tcPr>
          <w:p w:rsidR="009616A0" w:rsidRPr="00943299" w:rsidRDefault="001336FC" w:rsidP="001336FC">
            <w:pPr>
              <w:pStyle w:val="Sinespaciado"/>
              <w:jc w:val="both"/>
              <w:rPr>
                <w:rFonts w:ascii="Times New Roman" w:hAnsi="Times New Roman" w:cs="Times New Roman"/>
                <w:sz w:val="20"/>
                <w:szCs w:val="20"/>
                <w:lang w:val="es-ES_tradnl"/>
              </w:rPr>
            </w:pPr>
            <w:r>
              <w:rPr>
                <w:rFonts w:ascii="Times New Roman" w:hAnsi="Times New Roman" w:cs="Times New Roman"/>
                <w:sz w:val="20"/>
                <w:szCs w:val="20"/>
                <w:lang w:val="es-ES_tradnl"/>
              </w:rPr>
              <w:t xml:space="preserve">-reconoce y construye oraciones </w:t>
            </w:r>
            <w:r w:rsidRPr="00692FDE">
              <w:rPr>
                <w:rFonts w:ascii="Times New Roman" w:hAnsi="Times New Roman" w:cs="Times New Roman"/>
                <w:sz w:val="20"/>
                <w:szCs w:val="20"/>
                <w:lang w:val="es-ES_tradnl"/>
              </w:rPr>
              <w:t>exclamativas e interrogativas</w:t>
            </w:r>
            <w:r>
              <w:rPr>
                <w:rFonts w:ascii="Times New Roman" w:hAnsi="Times New Roman" w:cs="Times New Roman"/>
                <w:sz w:val="20"/>
                <w:szCs w:val="20"/>
                <w:lang w:val="es-ES_tradnl"/>
              </w:rPr>
              <w:t xml:space="preserve"> en plan de  recuperación </w:t>
            </w:r>
          </w:p>
        </w:tc>
      </w:tr>
      <w:tr w:rsidR="00692FDE" w:rsidRPr="00943299" w:rsidTr="00EF3C85">
        <w:tc>
          <w:tcPr>
            <w:tcW w:w="4382" w:type="dxa"/>
          </w:tcPr>
          <w:p w:rsidR="00692FDE" w:rsidRPr="00692FDE" w:rsidRDefault="00692FDE" w:rsidP="00167ED9">
            <w:pPr>
              <w:pStyle w:val="Sinespaciado"/>
              <w:numPr>
                <w:ilvl w:val="0"/>
                <w:numId w:val="210"/>
              </w:numPr>
              <w:jc w:val="both"/>
              <w:rPr>
                <w:rFonts w:ascii="Times New Roman" w:hAnsi="Times New Roman" w:cs="Times New Roman"/>
                <w:sz w:val="20"/>
                <w:szCs w:val="20"/>
                <w:lang w:val="es-ES_tradnl"/>
              </w:rPr>
            </w:pPr>
            <w:r w:rsidRPr="00692FDE">
              <w:rPr>
                <w:rFonts w:ascii="Times New Roman" w:hAnsi="Times New Roman" w:cs="Times New Roman"/>
                <w:sz w:val="20"/>
                <w:szCs w:val="20"/>
                <w:lang w:val="es-ES_tradnl"/>
              </w:rPr>
              <w:t>Compone una reseña cinematográfica aplicando las pautas propuestas</w:t>
            </w:r>
          </w:p>
          <w:p w:rsidR="00692FDE" w:rsidRPr="00692FDE" w:rsidRDefault="00692FDE" w:rsidP="00167ED9">
            <w:pPr>
              <w:pStyle w:val="Sinespaciado"/>
              <w:numPr>
                <w:ilvl w:val="0"/>
                <w:numId w:val="210"/>
              </w:numPr>
              <w:jc w:val="both"/>
              <w:rPr>
                <w:rFonts w:ascii="Times New Roman" w:hAnsi="Times New Roman" w:cs="Times New Roman"/>
                <w:sz w:val="20"/>
                <w:szCs w:val="20"/>
                <w:lang w:val="es-ES_tradnl"/>
              </w:rPr>
            </w:pPr>
            <w:r w:rsidRPr="00692FDE">
              <w:rPr>
                <w:rFonts w:ascii="Times New Roman" w:hAnsi="Times New Roman" w:cs="Times New Roman"/>
                <w:sz w:val="20"/>
                <w:szCs w:val="20"/>
                <w:lang w:val="es-ES_tradnl"/>
              </w:rPr>
              <w:t>Escribe una reseña bibliográfica aplicando las  pautas dadas</w:t>
            </w:r>
          </w:p>
        </w:tc>
        <w:tc>
          <w:tcPr>
            <w:tcW w:w="4382" w:type="dxa"/>
          </w:tcPr>
          <w:p w:rsidR="00692FDE" w:rsidRPr="00692FDE" w:rsidRDefault="001336FC" w:rsidP="00167ED9">
            <w:pPr>
              <w:pStyle w:val="Sinespaciado"/>
              <w:numPr>
                <w:ilvl w:val="0"/>
                <w:numId w:val="210"/>
              </w:numPr>
              <w:jc w:val="both"/>
              <w:rPr>
                <w:rFonts w:ascii="Times New Roman" w:hAnsi="Times New Roman" w:cs="Times New Roman"/>
                <w:sz w:val="20"/>
                <w:szCs w:val="20"/>
                <w:lang w:val="es-ES_tradnl"/>
              </w:rPr>
            </w:pPr>
            <w:r>
              <w:rPr>
                <w:rFonts w:ascii="Times New Roman" w:hAnsi="Times New Roman" w:cs="Times New Roman"/>
                <w:sz w:val="20"/>
                <w:szCs w:val="20"/>
                <w:lang w:val="es-ES_tradnl"/>
              </w:rPr>
              <w:t>Se le dificulta c</w:t>
            </w:r>
            <w:r w:rsidR="00692FDE" w:rsidRPr="00692FDE">
              <w:rPr>
                <w:rFonts w:ascii="Times New Roman" w:hAnsi="Times New Roman" w:cs="Times New Roman"/>
                <w:sz w:val="20"/>
                <w:szCs w:val="20"/>
                <w:lang w:val="es-ES_tradnl"/>
              </w:rPr>
              <w:t>ompone</w:t>
            </w:r>
            <w:r>
              <w:rPr>
                <w:rFonts w:ascii="Times New Roman" w:hAnsi="Times New Roman" w:cs="Times New Roman"/>
                <w:sz w:val="20"/>
                <w:szCs w:val="20"/>
                <w:lang w:val="es-ES_tradnl"/>
              </w:rPr>
              <w:t>r</w:t>
            </w:r>
            <w:r w:rsidR="00692FDE" w:rsidRPr="00692FDE">
              <w:rPr>
                <w:rFonts w:ascii="Times New Roman" w:hAnsi="Times New Roman" w:cs="Times New Roman"/>
                <w:sz w:val="20"/>
                <w:szCs w:val="20"/>
                <w:lang w:val="es-ES_tradnl"/>
              </w:rPr>
              <w:t xml:space="preserve"> una reseña cinematográfica aplicando las pautas propuestas</w:t>
            </w:r>
          </w:p>
          <w:p w:rsidR="00692FDE" w:rsidRPr="00692FDE" w:rsidRDefault="00692FDE" w:rsidP="00167ED9">
            <w:pPr>
              <w:pStyle w:val="Sinespaciado"/>
              <w:numPr>
                <w:ilvl w:val="0"/>
                <w:numId w:val="210"/>
              </w:numPr>
              <w:jc w:val="both"/>
              <w:rPr>
                <w:rFonts w:ascii="Times New Roman" w:hAnsi="Times New Roman" w:cs="Times New Roman"/>
                <w:sz w:val="20"/>
                <w:szCs w:val="20"/>
                <w:lang w:val="es-ES_tradnl"/>
              </w:rPr>
            </w:pPr>
            <w:r w:rsidRPr="00692FDE">
              <w:rPr>
                <w:rFonts w:ascii="Times New Roman" w:hAnsi="Times New Roman" w:cs="Times New Roman"/>
                <w:sz w:val="20"/>
                <w:szCs w:val="20"/>
                <w:lang w:val="es-ES_tradnl"/>
              </w:rPr>
              <w:t xml:space="preserve">Escribe </w:t>
            </w:r>
            <w:r w:rsidR="001336FC">
              <w:rPr>
                <w:rFonts w:ascii="Times New Roman" w:hAnsi="Times New Roman" w:cs="Times New Roman"/>
                <w:sz w:val="20"/>
                <w:szCs w:val="20"/>
                <w:lang w:val="es-ES_tradnl"/>
              </w:rPr>
              <w:t xml:space="preserve"> poco </w:t>
            </w:r>
            <w:r w:rsidRPr="00692FDE">
              <w:rPr>
                <w:rFonts w:ascii="Times New Roman" w:hAnsi="Times New Roman" w:cs="Times New Roman"/>
                <w:sz w:val="20"/>
                <w:szCs w:val="20"/>
                <w:lang w:val="es-ES_tradnl"/>
              </w:rPr>
              <w:t>una reseña bibliográfica aplicando las  pautas dadas</w:t>
            </w:r>
          </w:p>
        </w:tc>
        <w:tc>
          <w:tcPr>
            <w:tcW w:w="5094" w:type="dxa"/>
          </w:tcPr>
          <w:p w:rsidR="00692FDE" w:rsidRPr="00943299" w:rsidRDefault="00CA13D3" w:rsidP="001336FC">
            <w:pPr>
              <w:pStyle w:val="Sinespaciado"/>
              <w:jc w:val="both"/>
              <w:rPr>
                <w:rFonts w:ascii="Times New Roman" w:hAnsi="Times New Roman" w:cs="Times New Roman"/>
                <w:sz w:val="20"/>
                <w:szCs w:val="20"/>
                <w:lang w:val="es-ES_tradnl"/>
              </w:rPr>
            </w:pPr>
            <w:r>
              <w:rPr>
                <w:rFonts w:ascii="Times New Roman" w:hAnsi="Times New Roman" w:cs="Times New Roman"/>
                <w:sz w:val="20"/>
                <w:szCs w:val="20"/>
                <w:lang w:val="es-ES_tradnl"/>
              </w:rPr>
              <w:t>-ver una  película de la cual realizar una  reseña,  y también  de libros</w:t>
            </w:r>
          </w:p>
        </w:tc>
      </w:tr>
      <w:tr w:rsidR="00692FDE" w:rsidRPr="00943299" w:rsidTr="00EF3C85">
        <w:tc>
          <w:tcPr>
            <w:tcW w:w="4382" w:type="dxa"/>
          </w:tcPr>
          <w:p w:rsidR="00692FDE" w:rsidRPr="00692FDE" w:rsidRDefault="00692FDE" w:rsidP="00167ED9">
            <w:pPr>
              <w:pStyle w:val="Sinespaciado"/>
              <w:numPr>
                <w:ilvl w:val="0"/>
                <w:numId w:val="211"/>
              </w:numPr>
              <w:jc w:val="both"/>
              <w:rPr>
                <w:rFonts w:ascii="Times New Roman" w:hAnsi="Times New Roman" w:cs="Times New Roman"/>
                <w:sz w:val="20"/>
                <w:szCs w:val="20"/>
                <w:lang w:val="es-ES_tradnl"/>
              </w:rPr>
            </w:pPr>
            <w:r w:rsidRPr="00692FDE">
              <w:rPr>
                <w:rFonts w:ascii="Times New Roman" w:hAnsi="Times New Roman" w:cs="Times New Roman"/>
                <w:sz w:val="20"/>
                <w:szCs w:val="20"/>
                <w:lang w:val="es-ES_tradnl"/>
              </w:rPr>
              <w:t>Utiliza las preposiciones y las conjunciones en la construcción de textos orales y escritos</w:t>
            </w:r>
          </w:p>
        </w:tc>
        <w:tc>
          <w:tcPr>
            <w:tcW w:w="4382" w:type="dxa"/>
          </w:tcPr>
          <w:p w:rsidR="00692FDE" w:rsidRPr="00692FDE" w:rsidRDefault="001336FC" w:rsidP="00167ED9">
            <w:pPr>
              <w:pStyle w:val="Sinespaciado"/>
              <w:numPr>
                <w:ilvl w:val="0"/>
                <w:numId w:val="211"/>
              </w:numPr>
              <w:jc w:val="both"/>
              <w:rPr>
                <w:rFonts w:ascii="Times New Roman" w:hAnsi="Times New Roman" w:cs="Times New Roman"/>
                <w:sz w:val="20"/>
                <w:szCs w:val="20"/>
                <w:lang w:val="es-ES_tradnl"/>
              </w:rPr>
            </w:pPr>
            <w:r>
              <w:rPr>
                <w:rFonts w:ascii="Times New Roman" w:hAnsi="Times New Roman" w:cs="Times New Roman"/>
                <w:sz w:val="20"/>
                <w:szCs w:val="20"/>
                <w:lang w:val="es-ES_tradnl"/>
              </w:rPr>
              <w:t xml:space="preserve">Confunde </w:t>
            </w:r>
            <w:r w:rsidR="00692FDE" w:rsidRPr="00692FDE">
              <w:rPr>
                <w:rFonts w:ascii="Times New Roman" w:hAnsi="Times New Roman" w:cs="Times New Roman"/>
                <w:sz w:val="20"/>
                <w:szCs w:val="20"/>
                <w:lang w:val="es-ES_tradnl"/>
              </w:rPr>
              <w:t xml:space="preserve"> las preposiciones y las conjunciones en la construcción de textos orales y escritos</w:t>
            </w:r>
          </w:p>
        </w:tc>
        <w:tc>
          <w:tcPr>
            <w:tcW w:w="5094" w:type="dxa"/>
          </w:tcPr>
          <w:p w:rsidR="00692FDE" w:rsidRPr="00943299" w:rsidRDefault="00CA13D3" w:rsidP="001336FC">
            <w:pPr>
              <w:pStyle w:val="Sinespaciado"/>
              <w:jc w:val="both"/>
              <w:rPr>
                <w:rFonts w:ascii="Times New Roman" w:hAnsi="Times New Roman" w:cs="Times New Roman"/>
                <w:sz w:val="20"/>
                <w:szCs w:val="20"/>
                <w:lang w:val="es-ES_tradnl"/>
              </w:rPr>
            </w:pPr>
            <w:r>
              <w:rPr>
                <w:rFonts w:ascii="Times New Roman" w:hAnsi="Times New Roman" w:cs="Times New Roman"/>
                <w:sz w:val="20"/>
                <w:szCs w:val="20"/>
                <w:lang w:val="es-ES_tradnl"/>
              </w:rPr>
              <w:t>-realizar taller con preposiciones y conjunciones  y presentarlo para recuperación</w:t>
            </w:r>
          </w:p>
        </w:tc>
      </w:tr>
      <w:tr w:rsidR="00692FDE" w:rsidRPr="00943299" w:rsidTr="00EF3C85">
        <w:tc>
          <w:tcPr>
            <w:tcW w:w="4382" w:type="dxa"/>
          </w:tcPr>
          <w:p w:rsidR="00692FDE" w:rsidRPr="00692FDE" w:rsidRDefault="00692FDE" w:rsidP="00167ED9">
            <w:pPr>
              <w:pStyle w:val="Sinespaciado"/>
              <w:numPr>
                <w:ilvl w:val="0"/>
                <w:numId w:val="211"/>
              </w:numPr>
              <w:jc w:val="both"/>
              <w:rPr>
                <w:rFonts w:ascii="Times New Roman" w:hAnsi="Times New Roman" w:cs="Times New Roman"/>
                <w:sz w:val="20"/>
                <w:szCs w:val="20"/>
                <w:lang w:val="es-ES_tradnl"/>
              </w:rPr>
            </w:pPr>
            <w:r w:rsidRPr="00692FDE">
              <w:rPr>
                <w:rFonts w:ascii="Times New Roman" w:hAnsi="Times New Roman" w:cs="Times New Roman"/>
                <w:sz w:val="20"/>
                <w:szCs w:val="20"/>
              </w:rPr>
              <w:t>Utiliza los prefijos y sufijos más comunes utilizados en nuestra lengua</w:t>
            </w:r>
          </w:p>
        </w:tc>
        <w:tc>
          <w:tcPr>
            <w:tcW w:w="4382" w:type="dxa"/>
          </w:tcPr>
          <w:p w:rsidR="00692FDE" w:rsidRPr="00692FDE" w:rsidRDefault="001336FC" w:rsidP="00167ED9">
            <w:pPr>
              <w:pStyle w:val="Sinespaciado"/>
              <w:numPr>
                <w:ilvl w:val="0"/>
                <w:numId w:val="211"/>
              </w:numPr>
              <w:jc w:val="both"/>
              <w:rPr>
                <w:rFonts w:ascii="Times New Roman" w:hAnsi="Times New Roman" w:cs="Times New Roman"/>
                <w:sz w:val="20"/>
                <w:szCs w:val="20"/>
                <w:lang w:val="es-ES_tradnl"/>
              </w:rPr>
            </w:pPr>
            <w:r>
              <w:rPr>
                <w:rFonts w:ascii="Times New Roman" w:hAnsi="Times New Roman" w:cs="Times New Roman"/>
                <w:sz w:val="20"/>
                <w:szCs w:val="20"/>
              </w:rPr>
              <w:t>Poco u</w:t>
            </w:r>
            <w:r w:rsidR="00692FDE" w:rsidRPr="00692FDE">
              <w:rPr>
                <w:rFonts w:ascii="Times New Roman" w:hAnsi="Times New Roman" w:cs="Times New Roman"/>
                <w:sz w:val="20"/>
                <w:szCs w:val="20"/>
              </w:rPr>
              <w:t>tiliza los prefijos y sufijos más comunes utilizados en nuestra lengua</w:t>
            </w:r>
          </w:p>
        </w:tc>
        <w:tc>
          <w:tcPr>
            <w:tcW w:w="5094" w:type="dxa"/>
          </w:tcPr>
          <w:p w:rsidR="00692FDE" w:rsidRPr="00943299" w:rsidRDefault="00CA13D3" w:rsidP="001336FC">
            <w:pPr>
              <w:pStyle w:val="Sinespaciado"/>
              <w:jc w:val="both"/>
              <w:rPr>
                <w:rFonts w:ascii="Times New Roman" w:hAnsi="Times New Roman" w:cs="Times New Roman"/>
                <w:sz w:val="20"/>
                <w:szCs w:val="20"/>
                <w:lang w:val="es-ES_tradnl"/>
              </w:rPr>
            </w:pPr>
            <w:r>
              <w:rPr>
                <w:rFonts w:ascii="Times New Roman" w:hAnsi="Times New Roman" w:cs="Times New Roman"/>
                <w:sz w:val="20"/>
                <w:szCs w:val="20"/>
                <w:lang w:val="es-ES_tradnl"/>
              </w:rPr>
              <w:t xml:space="preserve">-utiliza losa prefijos y sufijos  en la construcción de nuevas palabras </w:t>
            </w:r>
          </w:p>
        </w:tc>
      </w:tr>
      <w:tr w:rsidR="00692FDE" w:rsidRPr="00943299" w:rsidTr="00EF3C85">
        <w:tc>
          <w:tcPr>
            <w:tcW w:w="4382" w:type="dxa"/>
          </w:tcPr>
          <w:p w:rsidR="00692FDE" w:rsidRPr="00692FDE" w:rsidRDefault="00692FDE" w:rsidP="00167ED9">
            <w:pPr>
              <w:pStyle w:val="Sinespaciado"/>
              <w:numPr>
                <w:ilvl w:val="0"/>
                <w:numId w:val="211"/>
              </w:numPr>
              <w:jc w:val="both"/>
              <w:rPr>
                <w:rFonts w:ascii="Times New Roman" w:hAnsi="Times New Roman" w:cs="Times New Roman"/>
                <w:sz w:val="20"/>
                <w:szCs w:val="20"/>
              </w:rPr>
            </w:pPr>
            <w:r w:rsidRPr="00692FDE">
              <w:rPr>
                <w:rFonts w:ascii="Times New Roman" w:hAnsi="Times New Roman" w:cs="Times New Roman"/>
                <w:sz w:val="20"/>
                <w:szCs w:val="20"/>
              </w:rPr>
              <w:t>Aplica los  conceptos establecidos en el uso de la coma, los puntos y los guiones</w:t>
            </w:r>
          </w:p>
        </w:tc>
        <w:tc>
          <w:tcPr>
            <w:tcW w:w="4382" w:type="dxa"/>
          </w:tcPr>
          <w:p w:rsidR="00692FDE" w:rsidRPr="00692FDE" w:rsidRDefault="001336FC" w:rsidP="00167ED9">
            <w:pPr>
              <w:pStyle w:val="Sinespaciado"/>
              <w:numPr>
                <w:ilvl w:val="0"/>
                <w:numId w:val="211"/>
              </w:numPr>
              <w:jc w:val="both"/>
              <w:rPr>
                <w:rFonts w:ascii="Times New Roman" w:hAnsi="Times New Roman" w:cs="Times New Roman"/>
                <w:sz w:val="20"/>
                <w:szCs w:val="20"/>
              </w:rPr>
            </w:pPr>
            <w:r>
              <w:rPr>
                <w:rFonts w:ascii="Times New Roman" w:hAnsi="Times New Roman" w:cs="Times New Roman"/>
                <w:sz w:val="20"/>
                <w:szCs w:val="20"/>
              </w:rPr>
              <w:t xml:space="preserve">Confunde </w:t>
            </w:r>
            <w:r w:rsidR="00692FDE" w:rsidRPr="00692FDE">
              <w:rPr>
                <w:rFonts w:ascii="Times New Roman" w:hAnsi="Times New Roman" w:cs="Times New Roman"/>
                <w:sz w:val="20"/>
                <w:szCs w:val="20"/>
              </w:rPr>
              <w:t xml:space="preserve"> los  conceptos establecidos en el uso de la coma, los puntos y los guiones</w:t>
            </w:r>
          </w:p>
        </w:tc>
        <w:tc>
          <w:tcPr>
            <w:tcW w:w="5094" w:type="dxa"/>
          </w:tcPr>
          <w:p w:rsidR="00692FDE" w:rsidRPr="00943299" w:rsidRDefault="00CA13D3" w:rsidP="001336FC">
            <w:pPr>
              <w:pStyle w:val="Sinespaciado"/>
              <w:jc w:val="both"/>
              <w:rPr>
                <w:rFonts w:ascii="Times New Roman" w:hAnsi="Times New Roman" w:cs="Times New Roman"/>
                <w:sz w:val="20"/>
                <w:szCs w:val="20"/>
                <w:lang w:val="es-ES_tradnl"/>
              </w:rPr>
            </w:pPr>
            <w:r>
              <w:rPr>
                <w:rFonts w:ascii="Times New Roman" w:hAnsi="Times New Roman" w:cs="Times New Roman"/>
                <w:sz w:val="20"/>
                <w:szCs w:val="20"/>
                <w:lang w:val="es-ES_tradnl"/>
              </w:rPr>
              <w:t xml:space="preserve">-aplicar las normas ortográficas de la coma en taller de nivelación </w:t>
            </w:r>
          </w:p>
        </w:tc>
      </w:tr>
      <w:tr w:rsidR="00692FDE" w:rsidRPr="00943299" w:rsidTr="00EF3C85">
        <w:tc>
          <w:tcPr>
            <w:tcW w:w="4382" w:type="dxa"/>
          </w:tcPr>
          <w:p w:rsidR="00692FDE" w:rsidRPr="00692FDE" w:rsidRDefault="00692FDE" w:rsidP="00167ED9">
            <w:pPr>
              <w:pStyle w:val="Sinespaciado"/>
              <w:numPr>
                <w:ilvl w:val="0"/>
                <w:numId w:val="206"/>
              </w:numPr>
              <w:jc w:val="both"/>
              <w:rPr>
                <w:rFonts w:ascii="Times New Roman" w:hAnsi="Times New Roman" w:cs="Times New Roman"/>
                <w:sz w:val="20"/>
                <w:szCs w:val="20"/>
                <w:lang w:val="es-ES_tradnl"/>
              </w:rPr>
            </w:pPr>
            <w:r w:rsidRPr="00692FDE">
              <w:rPr>
                <w:rFonts w:ascii="Times New Roman" w:hAnsi="Times New Roman" w:cs="Times New Roman"/>
                <w:sz w:val="20"/>
                <w:szCs w:val="20"/>
              </w:rPr>
              <w:t>Prepara preguntas y el tema para una entrevista.</w:t>
            </w:r>
          </w:p>
        </w:tc>
        <w:tc>
          <w:tcPr>
            <w:tcW w:w="4382" w:type="dxa"/>
          </w:tcPr>
          <w:p w:rsidR="00692FDE" w:rsidRPr="00692FDE" w:rsidRDefault="001336FC" w:rsidP="00167ED9">
            <w:pPr>
              <w:pStyle w:val="Sinespaciado"/>
              <w:numPr>
                <w:ilvl w:val="0"/>
                <w:numId w:val="206"/>
              </w:numPr>
              <w:jc w:val="both"/>
              <w:rPr>
                <w:rFonts w:ascii="Times New Roman" w:hAnsi="Times New Roman" w:cs="Times New Roman"/>
                <w:sz w:val="20"/>
                <w:szCs w:val="20"/>
                <w:lang w:val="es-ES_tradnl"/>
              </w:rPr>
            </w:pPr>
            <w:r>
              <w:rPr>
                <w:rFonts w:ascii="Times New Roman" w:hAnsi="Times New Roman" w:cs="Times New Roman"/>
                <w:sz w:val="20"/>
                <w:szCs w:val="20"/>
              </w:rPr>
              <w:t>Se le dificulta p</w:t>
            </w:r>
            <w:r w:rsidR="00692FDE" w:rsidRPr="00692FDE">
              <w:rPr>
                <w:rFonts w:ascii="Times New Roman" w:hAnsi="Times New Roman" w:cs="Times New Roman"/>
                <w:sz w:val="20"/>
                <w:szCs w:val="20"/>
              </w:rPr>
              <w:t>repara</w:t>
            </w:r>
            <w:r>
              <w:rPr>
                <w:rFonts w:ascii="Times New Roman" w:hAnsi="Times New Roman" w:cs="Times New Roman"/>
                <w:sz w:val="20"/>
                <w:szCs w:val="20"/>
              </w:rPr>
              <w:t xml:space="preserve">r </w:t>
            </w:r>
            <w:r w:rsidR="00692FDE" w:rsidRPr="00692FDE">
              <w:rPr>
                <w:rFonts w:ascii="Times New Roman" w:hAnsi="Times New Roman" w:cs="Times New Roman"/>
                <w:sz w:val="20"/>
                <w:szCs w:val="20"/>
              </w:rPr>
              <w:t xml:space="preserve"> preguntas y el tema para una entrevista.</w:t>
            </w:r>
          </w:p>
        </w:tc>
        <w:tc>
          <w:tcPr>
            <w:tcW w:w="5094" w:type="dxa"/>
          </w:tcPr>
          <w:p w:rsidR="00692FDE" w:rsidRPr="00943299" w:rsidRDefault="00CA13D3" w:rsidP="001336FC">
            <w:pPr>
              <w:pStyle w:val="Sinespaciado"/>
              <w:jc w:val="both"/>
              <w:rPr>
                <w:rFonts w:ascii="Times New Roman" w:hAnsi="Times New Roman" w:cs="Times New Roman"/>
                <w:sz w:val="20"/>
                <w:szCs w:val="20"/>
                <w:lang w:val="es-ES_tradnl"/>
              </w:rPr>
            </w:pPr>
            <w:r>
              <w:rPr>
                <w:rFonts w:ascii="Times New Roman" w:hAnsi="Times New Roman" w:cs="Times New Roman"/>
                <w:sz w:val="20"/>
                <w:szCs w:val="20"/>
                <w:lang w:val="es-ES_tradnl"/>
              </w:rPr>
              <w:t xml:space="preserve">-realizar una entrevista bien redactada a un personaje  de tu comunidad </w:t>
            </w:r>
          </w:p>
        </w:tc>
      </w:tr>
      <w:tr w:rsidR="00692FDE" w:rsidRPr="00943299" w:rsidTr="00EF3C85">
        <w:tc>
          <w:tcPr>
            <w:tcW w:w="4382" w:type="dxa"/>
          </w:tcPr>
          <w:p w:rsidR="00692FDE" w:rsidRPr="00692FDE" w:rsidRDefault="00692FDE" w:rsidP="00167ED9">
            <w:pPr>
              <w:pStyle w:val="Sinespaciado"/>
              <w:numPr>
                <w:ilvl w:val="0"/>
                <w:numId w:val="212"/>
              </w:numPr>
              <w:jc w:val="both"/>
              <w:rPr>
                <w:rFonts w:ascii="Times New Roman" w:hAnsi="Times New Roman" w:cs="Times New Roman"/>
                <w:sz w:val="20"/>
                <w:szCs w:val="20"/>
                <w:lang w:val="es-ES_tradnl"/>
              </w:rPr>
            </w:pPr>
            <w:r w:rsidRPr="00692FDE">
              <w:rPr>
                <w:rFonts w:ascii="Times New Roman" w:hAnsi="Times New Roman" w:cs="Times New Roman"/>
                <w:sz w:val="20"/>
                <w:szCs w:val="20"/>
              </w:rPr>
              <w:t>Analiza textos visuales</w:t>
            </w:r>
          </w:p>
          <w:p w:rsidR="00692FDE" w:rsidRPr="00692FDE" w:rsidRDefault="00692FDE" w:rsidP="00167ED9">
            <w:pPr>
              <w:pStyle w:val="Sinespaciado"/>
              <w:numPr>
                <w:ilvl w:val="0"/>
                <w:numId w:val="212"/>
              </w:numPr>
              <w:jc w:val="both"/>
              <w:rPr>
                <w:rFonts w:ascii="Times New Roman" w:hAnsi="Times New Roman" w:cs="Times New Roman"/>
                <w:sz w:val="20"/>
                <w:szCs w:val="20"/>
                <w:lang w:val="es-ES_tradnl"/>
              </w:rPr>
            </w:pPr>
            <w:r w:rsidRPr="00692FDE">
              <w:rPr>
                <w:rFonts w:ascii="Times New Roman" w:hAnsi="Times New Roman" w:cs="Times New Roman"/>
                <w:sz w:val="20"/>
                <w:szCs w:val="20"/>
              </w:rPr>
              <w:t>Investiga las pinturas y autores famosos</w:t>
            </w:r>
          </w:p>
        </w:tc>
        <w:tc>
          <w:tcPr>
            <w:tcW w:w="4382" w:type="dxa"/>
          </w:tcPr>
          <w:p w:rsidR="00692FDE" w:rsidRPr="00692FDE" w:rsidRDefault="001336FC" w:rsidP="00167ED9">
            <w:pPr>
              <w:pStyle w:val="Sinespaciado"/>
              <w:numPr>
                <w:ilvl w:val="0"/>
                <w:numId w:val="212"/>
              </w:numPr>
              <w:jc w:val="both"/>
              <w:rPr>
                <w:rFonts w:ascii="Times New Roman" w:hAnsi="Times New Roman" w:cs="Times New Roman"/>
                <w:sz w:val="20"/>
                <w:szCs w:val="20"/>
                <w:lang w:val="es-ES_tradnl"/>
              </w:rPr>
            </w:pPr>
            <w:r>
              <w:rPr>
                <w:rFonts w:ascii="Times New Roman" w:hAnsi="Times New Roman" w:cs="Times New Roman"/>
                <w:sz w:val="20"/>
                <w:szCs w:val="20"/>
              </w:rPr>
              <w:t>Poco a</w:t>
            </w:r>
            <w:r w:rsidR="00692FDE" w:rsidRPr="00692FDE">
              <w:rPr>
                <w:rFonts w:ascii="Times New Roman" w:hAnsi="Times New Roman" w:cs="Times New Roman"/>
                <w:sz w:val="20"/>
                <w:szCs w:val="20"/>
              </w:rPr>
              <w:t>naliza textos visuales</w:t>
            </w:r>
          </w:p>
          <w:p w:rsidR="00692FDE" w:rsidRPr="00692FDE" w:rsidRDefault="00692FDE" w:rsidP="00167ED9">
            <w:pPr>
              <w:pStyle w:val="Sinespaciado"/>
              <w:numPr>
                <w:ilvl w:val="0"/>
                <w:numId w:val="212"/>
              </w:numPr>
              <w:jc w:val="both"/>
              <w:rPr>
                <w:rFonts w:ascii="Times New Roman" w:hAnsi="Times New Roman" w:cs="Times New Roman"/>
                <w:sz w:val="20"/>
                <w:szCs w:val="20"/>
                <w:lang w:val="es-ES_tradnl"/>
              </w:rPr>
            </w:pPr>
            <w:r w:rsidRPr="00692FDE">
              <w:rPr>
                <w:rFonts w:ascii="Times New Roman" w:hAnsi="Times New Roman" w:cs="Times New Roman"/>
                <w:sz w:val="20"/>
                <w:szCs w:val="20"/>
              </w:rPr>
              <w:t>Investiga</w:t>
            </w:r>
            <w:r w:rsidR="001336FC">
              <w:rPr>
                <w:rFonts w:ascii="Times New Roman" w:hAnsi="Times New Roman" w:cs="Times New Roman"/>
                <w:sz w:val="20"/>
                <w:szCs w:val="20"/>
              </w:rPr>
              <w:t xml:space="preserve"> poco </w:t>
            </w:r>
            <w:r w:rsidRPr="00692FDE">
              <w:rPr>
                <w:rFonts w:ascii="Times New Roman" w:hAnsi="Times New Roman" w:cs="Times New Roman"/>
                <w:sz w:val="20"/>
                <w:szCs w:val="20"/>
              </w:rPr>
              <w:t xml:space="preserve"> las pinturas y autores famosos</w:t>
            </w:r>
          </w:p>
        </w:tc>
        <w:tc>
          <w:tcPr>
            <w:tcW w:w="5094" w:type="dxa"/>
          </w:tcPr>
          <w:p w:rsidR="00692FDE" w:rsidRPr="00943299" w:rsidRDefault="00CA13D3" w:rsidP="001336FC">
            <w:pPr>
              <w:pStyle w:val="Sinespaciado"/>
              <w:jc w:val="both"/>
              <w:rPr>
                <w:rFonts w:ascii="Times New Roman" w:hAnsi="Times New Roman" w:cs="Times New Roman"/>
                <w:sz w:val="20"/>
                <w:szCs w:val="20"/>
                <w:lang w:val="es-ES_tradnl"/>
              </w:rPr>
            </w:pPr>
            <w:r>
              <w:rPr>
                <w:rFonts w:ascii="Times New Roman" w:hAnsi="Times New Roman" w:cs="Times New Roman"/>
                <w:sz w:val="20"/>
                <w:szCs w:val="20"/>
                <w:lang w:val="es-ES_tradnl"/>
              </w:rPr>
              <w:t>-investigación y exposición  de las  pinturas famosa y sus autores</w:t>
            </w:r>
          </w:p>
        </w:tc>
      </w:tr>
    </w:tbl>
    <w:p w:rsidR="009616A0" w:rsidRPr="00943299" w:rsidRDefault="009616A0" w:rsidP="009616A0">
      <w:pPr>
        <w:jc w:val="both"/>
        <w:rPr>
          <w:rFonts w:ascii="Times New Roman" w:hAnsi="Times New Roman" w:cs="Times New Roman"/>
          <w:b/>
          <w:sz w:val="20"/>
          <w:szCs w:val="20"/>
          <w:lang w:val="es-ES_tradnl"/>
        </w:rPr>
      </w:pPr>
    </w:p>
    <w:p w:rsidR="009616A0" w:rsidRDefault="009616A0">
      <w:pPr>
        <w:rPr>
          <w:rFonts w:ascii="Times New Roman" w:hAnsi="Times New Roman" w:cs="Times New Roman"/>
          <w:sz w:val="20"/>
          <w:szCs w:val="20"/>
        </w:rPr>
      </w:pPr>
    </w:p>
    <w:p w:rsidR="00EF3C85" w:rsidRDefault="00EF3C85">
      <w:pPr>
        <w:rPr>
          <w:rFonts w:ascii="Times New Roman" w:hAnsi="Times New Roman" w:cs="Times New Roman"/>
          <w:sz w:val="20"/>
          <w:szCs w:val="20"/>
        </w:rPr>
      </w:pPr>
    </w:p>
    <w:p w:rsidR="00EF3C85" w:rsidRDefault="00EF3C85">
      <w:pPr>
        <w:rPr>
          <w:rFonts w:ascii="Times New Roman" w:hAnsi="Times New Roman" w:cs="Times New Roman"/>
          <w:sz w:val="20"/>
          <w:szCs w:val="20"/>
        </w:rPr>
      </w:pPr>
    </w:p>
    <w:p w:rsidR="00EF3C85" w:rsidRDefault="00EF3C85">
      <w:pPr>
        <w:rPr>
          <w:rFonts w:ascii="Times New Roman" w:hAnsi="Times New Roman" w:cs="Times New Roman"/>
          <w:sz w:val="20"/>
          <w:szCs w:val="20"/>
        </w:rPr>
      </w:pPr>
    </w:p>
    <w:p w:rsidR="00EF3C85" w:rsidRDefault="00EF3C85">
      <w:pPr>
        <w:rPr>
          <w:rFonts w:ascii="Times New Roman" w:hAnsi="Times New Roman" w:cs="Times New Roman"/>
          <w:sz w:val="20"/>
          <w:szCs w:val="20"/>
        </w:rPr>
      </w:pPr>
    </w:p>
    <w:p w:rsidR="00692FDE" w:rsidRDefault="00692FDE">
      <w:pPr>
        <w:rPr>
          <w:rFonts w:ascii="Times New Roman" w:hAnsi="Times New Roman" w:cs="Times New Roman"/>
          <w:sz w:val="20"/>
          <w:szCs w:val="20"/>
        </w:rPr>
      </w:pPr>
    </w:p>
    <w:p w:rsidR="00EF3C85" w:rsidRPr="00CA4FB3" w:rsidRDefault="00EF3C85" w:rsidP="00EF3C85">
      <w:pPr>
        <w:pStyle w:val="Sinespaciado"/>
        <w:jc w:val="center"/>
        <w:rPr>
          <w:rFonts w:ascii="Times New Roman" w:hAnsi="Times New Roman" w:cs="Times New Roman"/>
          <w:b/>
          <w:sz w:val="20"/>
          <w:szCs w:val="20"/>
          <w:lang w:val="es-ES_tradnl"/>
        </w:rPr>
      </w:pPr>
      <w:r w:rsidRPr="00CA4FB3">
        <w:rPr>
          <w:rFonts w:ascii="Times New Roman" w:hAnsi="Times New Roman" w:cs="Times New Roman"/>
          <w:b/>
          <w:sz w:val="20"/>
          <w:szCs w:val="20"/>
          <w:lang w:val="es-ES_tradnl"/>
        </w:rPr>
        <w:lastRenderedPageBreak/>
        <w:t>INSTITUCION</w:t>
      </w:r>
      <w:r w:rsidRPr="00CA4FB3">
        <w:rPr>
          <w:rFonts w:ascii="Times New Roman" w:hAnsi="Times New Roman" w:cs="Times New Roman"/>
          <w:sz w:val="20"/>
          <w:szCs w:val="20"/>
          <w:lang w:val="es-ES_tradnl"/>
        </w:rPr>
        <w:t xml:space="preserve"> </w:t>
      </w:r>
      <w:r w:rsidRPr="00CA4FB3">
        <w:rPr>
          <w:rFonts w:ascii="Times New Roman" w:hAnsi="Times New Roman" w:cs="Times New Roman"/>
          <w:b/>
          <w:sz w:val="20"/>
          <w:szCs w:val="20"/>
          <w:lang w:val="es-ES_tradnl"/>
        </w:rPr>
        <w:t>EDUCATIVA</w:t>
      </w:r>
      <w:r>
        <w:rPr>
          <w:rFonts w:ascii="Times New Roman" w:hAnsi="Times New Roman" w:cs="Times New Roman"/>
          <w:b/>
          <w:sz w:val="20"/>
          <w:szCs w:val="20"/>
          <w:lang w:val="es-ES_tradnl"/>
        </w:rPr>
        <w:t xml:space="preserve"> CARLOS ARTURO DUQUE RAMIREZ</w:t>
      </w:r>
    </w:p>
    <w:p w:rsidR="00302D4C" w:rsidRPr="00943299" w:rsidRDefault="00302D4C" w:rsidP="00302D4C">
      <w:pPr>
        <w:pStyle w:val="Sinespaciado"/>
        <w:jc w:val="center"/>
        <w:rPr>
          <w:rFonts w:ascii="Times New Roman" w:hAnsi="Times New Roman" w:cs="Times New Roman"/>
          <w:b/>
          <w:sz w:val="20"/>
          <w:szCs w:val="20"/>
          <w:lang w:val="es-ES_tradnl"/>
        </w:rPr>
      </w:pPr>
    </w:p>
    <w:p w:rsidR="00302D4C" w:rsidRPr="00943299" w:rsidRDefault="00302D4C" w:rsidP="00302D4C">
      <w:pPr>
        <w:pStyle w:val="Sinespaciado"/>
        <w:jc w:val="both"/>
        <w:rPr>
          <w:rFonts w:ascii="Times New Roman" w:hAnsi="Times New Roman" w:cs="Times New Roman"/>
          <w:b/>
          <w:sz w:val="20"/>
          <w:szCs w:val="20"/>
          <w:lang w:val="es-ES_tradnl"/>
        </w:rPr>
      </w:pPr>
      <w:r w:rsidRPr="00943299">
        <w:rPr>
          <w:rFonts w:ascii="Times New Roman" w:hAnsi="Times New Roman" w:cs="Times New Roman"/>
          <w:b/>
          <w:sz w:val="20"/>
          <w:szCs w:val="20"/>
          <w:lang w:val="es-ES_tradnl"/>
        </w:rPr>
        <w:t xml:space="preserve">AREA: HUMANIDADES      LENGUA CASTELLANA                 </w:t>
      </w:r>
      <w:r>
        <w:rPr>
          <w:rFonts w:ascii="Times New Roman" w:hAnsi="Times New Roman" w:cs="Times New Roman"/>
          <w:b/>
          <w:sz w:val="20"/>
          <w:szCs w:val="20"/>
          <w:lang w:val="es-ES_tradnl"/>
        </w:rPr>
        <w:t xml:space="preserve">                  GRADO: OCTAVO</w:t>
      </w:r>
    </w:p>
    <w:p w:rsidR="00302D4C" w:rsidRPr="00943299" w:rsidRDefault="00302D4C" w:rsidP="00302D4C">
      <w:pPr>
        <w:pStyle w:val="Sinespaciado"/>
        <w:jc w:val="both"/>
        <w:rPr>
          <w:rFonts w:ascii="Times New Roman" w:hAnsi="Times New Roman" w:cs="Times New Roman"/>
          <w:b/>
          <w:sz w:val="20"/>
          <w:szCs w:val="20"/>
          <w:lang w:val="es-ES_tradnl"/>
        </w:rPr>
      </w:pPr>
      <w:r w:rsidRPr="00943299">
        <w:rPr>
          <w:rFonts w:ascii="Times New Roman" w:hAnsi="Times New Roman" w:cs="Times New Roman"/>
          <w:b/>
          <w:sz w:val="20"/>
          <w:szCs w:val="20"/>
          <w:lang w:val="es-ES_tradnl"/>
        </w:rPr>
        <w:t>INTENSIDAD HORARIA</w:t>
      </w:r>
      <w:r>
        <w:rPr>
          <w:rFonts w:ascii="Times New Roman" w:hAnsi="Times New Roman" w:cs="Times New Roman"/>
          <w:b/>
          <w:sz w:val="20"/>
          <w:szCs w:val="20"/>
          <w:lang w:val="es-ES_tradnl"/>
        </w:rPr>
        <w:t>:</w:t>
      </w:r>
      <w:r>
        <w:rPr>
          <w:rFonts w:ascii="Times New Roman" w:hAnsi="Times New Roman" w:cs="Times New Roman"/>
          <w:b/>
          <w:sz w:val="20"/>
          <w:szCs w:val="20"/>
          <w:lang w:val="es-ES_tradnl"/>
        </w:rPr>
        <w:tab/>
        <w:t>5 HORAS SEMANALES</w:t>
      </w:r>
      <w:r>
        <w:rPr>
          <w:rFonts w:ascii="Times New Roman" w:hAnsi="Times New Roman" w:cs="Times New Roman"/>
          <w:b/>
          <w:sz w:val="20"/>
          <w:szCs w:val="20"/>
          <w:lang w:val="es-ES_tradnl"/>
        </w:rPr>
        <w:tab/>
      </w:r>
      <w:r>
        <w:rPr>
          <w:rFonts w:ascii="Times New Roman" w:hAnsi="Times New Roman" w:cs="Times New Roman"/>
          <w:b/>
          <w:sz w:val="20"/>
          <w:szCs w:val="20"/>
          <w:lang w:val="es-ES_tradnl"/>
        </w:rPr>
        <w:tab/>
        <w:t xml:space="preserve">PERIODO: </w:t>
      </w:r>
      <w:r>
        <w:rPr>
          <w:rFonts w:ascii="Times New Roman" w:hAnsi="Times New Roman" w:cs="Times New Roman"/>
          <w:b/>
          <w:sz w:val="20"/>
          <w:szCs w:val="20"/>
          <w:lang w:val="es-ES_tradnl"/>
        </w:rPr>
        <w:tab/>
        <w:t>1</w:t>
      </w:r>
      <w:r w:rsidRPr="00943299">
        <w:rPr>
          <w:rFonts w:ascii="Times New Roman" w:hAnsi="Times New Roman" w:cs="Times New Roman"/>
          <w:b/>
          <w:sz w:val="20"/>
          <w:szCs w:val="20"/>
          <w:lang w:val="es-ES_tradnl"/>
        </w:rPr>
        <w:tab/>
        <w:t>TIEMPO:</w:t>
      </w:r>
    </w:p>
    <w:tbl>
      <w:tblPr>
        <w:tblStyle w:val="Tablaconcuadrcula"/>
        <w:tblW w:w="13858" w:type="dxa"/>
        <w:tblLayout w:type="fixed"/>
        <w:tblLook w:val="04A0"/>
      </w:tblPr>
      <w:tblGrid>
        <w:gridCol w:w="959"/>
        <w:gridCol w:w="2693"/>
        <w:gridCol w:w="1134"/>
        <w:gridCol w:w="1276"/>
        <w:gridCol w:w="2693"/>
        <w:gridCol w:w="1418"/>
        <w:gridCol w:w="3685"/>
      </w:tblGrid>
      <w:tr w:rsidR="00302D4C" w:rsidRPr="003F7330" w:rsidTr="00EF3C85">
        <w:tc>
          <w:tcPr>
            <w:tcW w:w="959" w:type="dxa"/>
          </w:tcPr>
          <w:p w:rsidR="00302D4C" w:rsidRPr="003F7330" w:rsidRDefault="00302D4C" w:rsidP="00302D4C">
            <w:pPr>
              <w:pStyle w:val="Sinespaciado"/>
              <w:jc w:val="center"/>
              <w:rPr>
                <w:rFonts w:ascii="Times New Roman" w:hAnsi="Times New Roman" w:cs="Times New Roman"/>
                <w:b/>
                <w:sz w:val="20"/>
                <w:szCs w:val="20"/>
                <w:lang w:val="es-ES_tradnl"/>
              </w:rPr>
            </w:pPr>
            <w:r w:rsidRPr="003F7330">
              <w:rPr>
                <w:rFonts w:ascii="Times New Roman" w:hAnsi="Times New Roman" w:cs="Times New Roman"/>
                <w:b/>
                <w:sz w:val="20"/>
                <w:szCs w:val="20"/>
                <w:lang w:val="es-ES_tradnl"/>
              </w:rPr>
              <w:t>EJE</w:t>
            </w:r>
          </w:p>
        </w:tc>
        <w:tc>
          <w:tcPr>
            <w:tcW w:w="2693" w:type="dxa"/>
          </w:tcPr>
          <w:p w:rsidR="00302D4C" w:rsidRPr="003F7330" w:rsidRDefault="00302D4C" w:rsidP="00302D4C">
            <w:pPr>
              <w:pStyle w:val="Sinespaciado"/>
              <w:jc w:val="center"/>
              <w:rPr>
                <w:rFonts w:ascii="Times New Roman" w:hAnsi="Times New Roman" w:cs="Times New Roman"/>
                <w:b/>
                <w:sz w:val="20"/>
                <w:szCs w:val="20"/>
                <w:lang w:val="es-ES_tradnl"/>
              </w:rPr>
            </w:pPr>
            <w:r w:rsidRPr="003F7330">
              <w:rPr>
                <w:rFonts w:ascii="Times New Roman" w:hAnsi="Times New Roman" w:cs="Times New Roman"/>
                <w:b/>
                <w:sz w:val="20"/>
                <w:szCs w:val="20"/>
                <w:lang w:val="es-ES_tradnl"/>
              </w:rPr>
              <w:t>ESTANDAR</w:t>
            </w:r>
          </w:p>
        </w:tc>
        <w:tc>
          <w:tcPr>
            <w:tcW w:w="1134" w:type="dxa"/>
          </w:tcPr>
          <w:p w:rsidR="00302D4C" w:rsidRPr="003F7330" w:rsidRDefault="00302D4C" w:rsidP="00302D4C">
            <w:pPr>
              <w:pStyle w:val="Sinespaciado"/>
              <w:jc w:val="center"/>
              <w:rPr>
                <w:rFonts w:ascii="Times New Roman" w:hAnsi="Times New Roman" w:cs="Times New Roman"/>
                <w:b/>
                <w:sz w:val="20"/>
                <w:szCs w:val="20"/>
                <w:lang w:val="es-ES_tradnl"/>
              </w:rPr>
            </w:pPr>
            <w:r w:rsidRPr="003F7330">
              <w:rPr>
                <w:rFonts w:ascii="Times New Roman" w:hAnsi="Times New Roman" w:cs="Times New Roman"/>
                <w:b/>
                <w:sz w:val="20"/>
                <w:szCs w:val="20"/>
                <w:lang w:val="es-ES_tradnl"/>
              </w:rPr>
              <w:t>CONTENIDO</w:t>
            </w:r>
          </w:p>
        </w:tc>
        <w:tc>
          <w:tcPr>
            <w:tcW w:w="1276" w:type="dxa"/>
          </w:tcPr>
          <w:p w:rsidR="00302D4C" w:rsidRPr="003F7330" w:rsidRDefault="00302D4C" w:rsidP="00302D4C">
            <w:pPr>
              <w:pStyle w:val="Sinespaciado"/>
              <w:jc w:val="center"/>
              <w:rPr>
                <w:rFonts w:ascii="Times New Roman" w:hAnsi="Times New Roman" w:cs="Times New Roman"/>
                <w:b/>
                <w:sz w:val="20"/>
                <w:szCs w:val="20"/>
                <w:lang w:val="es-ES_tradnl"/>
              </w:rPr>
            </w:pPr>
            <w:r w:rsidRPr="003F7330">
              <w:rPr>
                <w:rFonts w:ascii="Times New Roman" w:hAnsi="Times New Roman" w:cs="Times New Roman"/>
                <w:b/>
                <w:sz w:val="20"/>
                <w:szCs w:val="20"/>
                <w:lang w:val="es-ES_tradnl"/>
              </w:rPr>
              <w:t>LOGRO</w:t>
            </w:r>
          </w:p>
        </w:tc>
        <w:tc>
          <w:tcPr>
            <w:tcW w:w="2693" w:type="dxa"/>
          </w:tcPr>
          <w:p w:rsidR="00302D4C" w:rsidRPr="003F7330" w:rsidRDefault="00302D4C" w:rsidP="00302D4C">
            <w:pPr>
              <w:pStyle w:val="Sinespaciado"/>
              <w:jc w:val="center"/>
              <w:rPr>
                <w:rFonts w:ascii="Times New Roman" w:hAnsi="Times New Roman" w:cs="Times New Roman"/>
                <w:b/>
                <w:sz w:val="20"/>
                <w:szCs w:val="20"/>
                <w:lang w:val="es-ES_tradnl"/>
              </w:rPr>
            </w:pPr>
            <w:r w:rsidRPr="003F7330">
              <w:rPr>
                <w:rFonts w:ascii="Times New Roman" w:hAnsi="Times New Roman" w:cs="Times New Roman"/>
                <w:b/>
                <w:sz w:val="20"/>
                <w:szCs w:val="20"/>
                <w:lang w:val="es-ES_tradnl"/>
              </w:rPr>
              <w:t>INDICADOR DE LOGRO</w:t>
            </w:r>
          </w:p>
        </w:tc>
        <w:tc>
          <w:tcPr>
            <w:tcW w:w="1418" w:type="dxa"/>
          </w:tcPr>
          <w:p w:rsidR="00302D4C" w:rsidRPr="003F7330" w:rsidRDefault="00302D4C" w:rsidP="00302D4C">
            <w:pPr>
              <w:pStyle w:val="Sinespaciado"/>
              <w:jc w:val="center"/>
              <w:rPr>
                <w:rFonts w:ascii="Times New Roman" w:hAnsi="Times New Roman" w:cs="Times New Roman"/>
                <w:b/>
                <w:sz w:val="20"/>
                <w:szCs w:val="20"/>
                <w:lang w:val="es-ES_tradnl"/>
              </w:rPr>
            </w:pPr>
            <w:r w:rsidRPr="003F7330">
              <w:rPr>
                <w:rFonts w:ascii="Times New Roman" w:hAnsi="Times New Roman" w:cs="Times New Roman"/>
                <w:b/>
                <w:sz w:val="20"/>
                <w:szCs w:val="20"/>
                <w:lang w:val="es-ES_tradnl"/>
              </w:rPr>
              <w:t>COMPETENCIA</w:t>
            </w:r>
          </w:p>
        </w:tc>
        <w:tc>
          <w:tcPr>
            <w:tcW w:w="3685" w:type="dxa"/>
          </w:tcPr>
          <w:p w:rsidR="00302D4C" w:rsidRPr="003F7330" w:rsidRDefault="00302D4C" w:rsidP="00302D4C">
            <w:pPr>
              <w:pStyle w:val="Sinespaciado"/>
              <w:jc w:val="center"/>
              <w:rPr>
                <w:rFonts w:ascii="Times New Roman" w:hAnsi="Times New Roman" w:cs="Times New Roman"/>
                <w:b/>
                <w:sz w:val="20"/>
                <w:szCs w:val="20"/>
                <w:lang w:val="es-ES_tradnl"/>
              </w:rPr>
            </w:pPr>
            <w:r w:rsidRPr="003F7330">
              <w:rPr>
                <w:rFonts w:ascii="Times New Roman" w:hAnsi="Times New Roman" w:cs="Times New Roman"/>
                <w:b/>
                <w:sz w:val="20"/>
                <w:szCs w:val="20"/>
                <w:lang w:val="es-ES_tradnl"/>
              </w:rPr>
              <w:t>ACTIVIDAD PEDAGOGICA</w:t>
            </w:r>
          </w:p>
        </w:tc>
      </w:tr>
      <w:tr w:rsidR="00302D4C" w:rsidRPr="003F7330" w:rsidTr="00EF3C85">
        <w:tc>
          <w:tcPr>
            <w:tcW w:w="959" w:type="dxa"/>
          </w:tcPr>
          <w:p w:rsidR="00302D4C" w:rsidRPr="003F7330" w:rsidRDefault="00302D4C" w:rsidP="00302D4C">
            <w:pPr>
              <w:pStyle w:val="Sinespaciado"/>
              <w:jc w:val="both"/>
              <w:rPr>
                <w:rFonts w:ascii="Times New Roman" w:hAnsi="Times New Roman" w:cs="Times New Roman"/>
                <w:sz w:val="20"/>
                <w:szCs w:val="20"/>
                <w:lang w:val="es-ES_tradnl"/>
              </w:rPr>
            </w:pPr>
            <w:r w:rsidRPr="003F7330">
              <w:rPr>
                <w:rFonts w:ascii="Times New Roman" w:hAnsi="Times New Roman" w:cs="Times New Roman"/>
                <w:sz w:val="20"/>
                <w:szCs w:val="20"/>
                <w:lang w:val="es-ES_tradnl"/>
              </w:rPr>
              <w:t xml:space="preserve">Medios de comunicación y otros sistemas </w:t>
            </w:r>
          </w:p>
        </w:tc>
        <w:tc>
          <w:tcPr>
            <w:tcW w:w="2693" w:type="dxa"/>
          </w:tcPr>
          <w:p w:rsidR="00302D4C" w:rsidRPr="003F7330" w:rsidRDefault="00302D4C" w:rsidP="00302D4C">
            <w:pPr>
              <w:jc w:val="both"/>
              <w:rPr>
                <w:rFonts w:ascii="Times New Roman" w:hAnsi="Times New Roman" w:cs="Times New Roman"/>
                <w:sz w:val="20"/>
                <w:szCs w:val="20"/>
              </w:rPr>
            </w:pPr>
            <w:r w:rsidRPr="003F7330">
              <w:rPr>
                <w:rFonts w:ascii="Times New Roman" w:hAnsi="Times New Roman" w:cs="Times New Roman"/>
                <w:sz w:val="20"/>
                <w:szCs w:val="20"/>
              </w:rPr>
              <w:t>Retoma critica, selectivamente la información que circula a través de los medios de comunicación masiva, para confrontarlas con lo que proviene de otras fuentes</w:t>
            </w:r>
          </w:p>
        </w:tc>
        <w:tc>
          <w:tcPr>
            <w:tcW w:w="1134" w:type="dxa"/>
          </w:tcPr>
          <w:p w:rsidR="00302D4C" w:rsidRPr="003F7330" w:rsidRDefault="00302D4C" w:rsidP="00302D4C">
            <w:pPr>
              <w:jc w:val="both"/>
              <w:rPr>
                <w:rFonts w:ascii="Times New Roman" w:hAnsi="Times New Roman" w:cs="Times New Roman"/>
                <w:sz w:val="20"/>
                <w:szCs w:val="20"/>
              </w:rPr>
            </w:pPr>
            <w:r w:rsidRPr="003F7330">
              <w:rPr>
                <w:rFonts w:ascii="Times New Roman" w:hAnsi="Times New Roman" w:cs="Times New Roman"/>
                <w:sz w:val="20"/>
                <w:szCs w:val="20"/>
              </w:rPr>
              <w:t>La noticia</w:t>
            </w:r>
          </w:p>
        </w:tc>
        <w:tc>
          <w:tcPr>
            <w:tcW w:w="1276" w:type="dxa"/>
          </w:tcPr>
          <w:p w:rsidR="00302D4C" w:rsidRPr="003F7330" w:rsidRDefault="00302D4C" w:rsidP="00302D4C">
            <w:pPr>
              <w:jc w:val="both"/>
              <w:rPr>
                <w:rFonts w:ascii="Times New Roman" w:hAnsi="Times New Roman" w:cs="Times New Roman"/>
                <w:sz w:val="20"/>
                <w:szCs w:val="20"/>
              </w:rPr>
            </w:pPr>
            <w:r w:rsidRPr="003F7330">
              <w:rPr>
                <w:rFonts w:ascii="Times New Roman" w:hAnsi="Times New Roman" w:cs="Times New Roman"/>
                <w:sz w:val="20"/>
                <w:szCs w:val="20"/>
              </w:rPr>
              <w:t>Reconocer la estructura de la noticia</w:t>
            </w:r>
          </w:p>
        </w:tc>
        <w:tc>
          <w:tcPr>
            <w:tcW w:w="2693" w:type="dxa"/>
          </w:tcPr>
          <w:p w:rsidR="00302D4C" w:rsidRPr="003F7330" w:rsidRDefault="00302D4C" w:rsidP="00302D4C">
            <w:pPr>
              <w:pStyle w:val="Sinespaciado"/>
              <w:numPr>
                <w:ilvl w:val="0"/>
                <w:numId w:val="66"/>
              </w:numPr>
              <w:jc w:val="both"/>
              <w:rPr>
                <w:rFonts w:ascii="Times New Roman" w:hAnsi="Times New Roman" w:cs="Times New Roman"/>
                <w:sz w:val="20"/>
                <w:szCs w:val="20"/>
                <w:lang w:val="es-ES_tradnl"/>
              </w:rPr>
            </w:pPr>
            <w:r w:rsidRPr="003F7330">
              <w:rPr>
                <w:rFonts w:ascii="Times New Roman" w:hAnsi="Times New Roman" w:cs="Times New Roman"/>
                <w:sz w:val="20"/>
                <w:szCs w:val="20"/>
                <w:lang w:val="es-ES_tradnl"/>
              </w:rPr>
              <w:t>Redacta noticias breves, claras y objetivas</w:t>
            </w:r>
          </w:p>
          <w:p w:rsidR="00302D4C" w:rsidRPr="003F7330" w:rsidRDefault="00302D4C" w:rsidP="00302D4C">
            <w:pPr>
              <w:pStyle w:val="Sinespaciado"/>
              <w:numPr>
                <w:ilvl w:val="0"/>
                <w:numId w:val="66"/>
              </w:numPr>
              <w:jc w:val="both"/>
              <w:rPr>
                <w:rFonts w:ascii="Times New Roman" w:hAnsi="Times New Roman" w:cs="Times New Roman"/>
                <w:sz w:val="20"/>
                <w:szCs w:val="20"/>
                <w:lang w:val="es-ES_tradnl"/>
              </w:rPr>
            </w:pPr>
            <w:r w:rsidRPr="003F7330">
              <w:rPr>
                <w:rFonts w:ascii="Times New Roman" w:hAnsi="Times New Roman" w:cs="Times New Roman"/>
                <w:sz w:val="20"/>
                <w:szCs w:val="20"/>
                <w:lang w:val="es-ES_tradnl"/>
              </w:rPr>
              <w:t xml:space="preserve">Analiza noticias </w:t>
            </w:r>
          </w:p>
        </w:tc>
        <w:tc>
          <w:tcPr>
            <w:tcW w:w="1418" w:type="dxa"/>
          </w:tcPr>
          <w:p w:rsidR="00302D4C" w:rsidRPr="003F7330" w:rsidRDefault="00302D4C" w:rsidP="00302D4C">
            <w:pPr>
              <w:pStyle w:val="Sinespaciado"/>
              <w:jc w:val="both"/>
              <w:rPr>
                <w:rFonts w:ascii="Times New Roman" w:hAnsi="Times New Roman" w:cs="Times New Roman"/>
                <w:sz w:val="20"/>
                <w:szCs w:val="20"/>
                <w:lang w:val="es-ES_tradnl"/>
              </w:rPr>
            </w:pPr>
            <w:r w:rsidRPr="003F7330">
              <w:rPr>
                <w:rFonts w:ascii="Times New Roman" w:hAnsi="Times New Roman" w:cs="Times New Roman"/>
                <w:sz w:val="20"/>
                <w:szCs w:val="20"/>
                <w:lang w:val="es-ES_tradnl"/>
              </w:rPr>
              <w:t>Comunicativa</w:t>
            </w:r>
          </w:p>
          <w:p w:rsidR="00302D4C" w:rsidRPr="003F7330" w:rsidRDefault="00302D4C" w:rsidP="00302D4C">
            <w:pPr>
              <w:pStyle w:val="Sinespaciado"/>
              <w:jc w:val="both"/>
              <w:rPr>
                <w:rFonts w:ascii="Times New Roman" w:hAnsi="Times New Roman" w:cs="Times New Roman"/>
                <w:sz w:val="20"/>
                <w:szCs w:val="20"/>
                <w:lang w:val="es-ES_tradnl"/>
              </w:rPr>
            </w:pPr>
            <w:r w:rsidRPr="003F7330">
              <w:rPr>
                <w:rFonts w:ascii="Times New Roman" w:hAnsi="Times New Roman" w:cs="Times New Roman"/>
                <w:sz w:val="20"/>
                <w:szCs w:val="20"/>
                <w:lang w:val="es-ES_tradnl"/>
              </w:rPr>
              <w:t>Reconoce las partes de la noticia y escribe noticias de tu comunidad</w:t>
            </w:r>
          </w:p>
        </w:tc>
        <w:tc>
          <w:tcPr>
            <w:tcW w:w="3685" w:type="dxa"/>
          </w:tcPr>
          <w:p w:rsidR="00302D4C" w:rsidRPr="003F7330" w:rsidRDefault="00302D4C" w:rsidP="00302D4C">
            <w:pPr>
              <w:jc w:val="both"/>
              <w:rPr>
                <w:rFonts w:ascii="Times New Roman" w:hAnsi="Times New Roman" w:cs="Times New Roman"/>
                <w:sz w:val="20"/>
                <w:szCs w:val="20"/>
              </w:rPr>
            </w:pPr>
            <w:r w:rsidRPr="003F7330">
              <w:rPr>
                <w:rFonts w:ascii="Times New Roman" w:hAnsi="Times New Roman" w:cs="Times New Roman"/>
                <w:sz w:val="20"/>
                <w:szCs w:val="20"/>
              </w:rPr>
              <w:t>-producción de noticias</w:t>
            </w:r>
          </w:p>
          <w:p w:rsidR="00302D4C" w:rsidRPr="003F7330" w:rsidRDefault="00302D4C" w:rsidP="00302D4C">
            <w:pPr>
              <w:jc w:val="both"/>
              <w:rPr>
                <w:rFonts w:ascii="Times New Roman" w:hAnsi="Times New Roman" w:cs="Times New Roman"/>
                <w:sz w:val="20"/>
                <w:szCs w:val="20"/>
              </w:rPr>
            </w:pPr>
            <w:r w:rsidRPr="003F7330">
              <w:rPr>
                <w:rFonts w:ascii="Times New Roman" w:hAnsi="Times New Roman" w:cs="Times New Roman"/>
                <w:sz w:val="20"/>
                <w:szCs w:val="20"/>
              </w:rPr>
              <w:t>-recortar y  marcar las partes de noticia</w:t>
            </w:r>
          </w:p>
          <w:p w:rsidR="00302D4C" w:rsidRPr="003F7330" w:rsidRDefault="00302D4C" w:rsidP="00302D4C">
            <w:pPr>
              <w:jc w:val="both"/>
              <w:rPr>
                <w:rFonts w:ascii="Times New Roman" w:hAnsi="Times New Roman" w:cs="Times New Roman"/>
                <w:sz w:val="20"/>
                <w:szCs w:val="20"/>
              </w:rPr>
            </w:pPr>
            <w:r w:rsidRPr="003F7330">
              <w:rPr>
                <w:rFonts w:ascii="Times New Roman" w:hAnsi="Times New Roman" w:cs="Times New Roman"/>
                <w:sz w:val="20"/>
                <w:szCs w:val="20"/>
              </w:rPr>
              <w:t>-actividad de noticias</w:t>
            </w:r>
          </w:p>
        </w:tc>
      </w:tr>
      <w:tr w:rsidR="00302D4C" w:rsidRPr="003F7330" w:rsidTr="00EF3C85">
        <w:tc>
          <w:tcPr>
            <w:tcW w:w="959" w:type="dxa"/>
          </w:tcPr>
          <w:p w:rsidR="00302D4C" w:rsidRPr="003F7330" w:rsidRDefault="00302D4C" w:rsidP="00302D4C">
            <w:pPr>
              <w:pStyle w:val="Sinespaciado"/>
              <w:jc w:val="both"/>
              <w:rPr>
                <w:rFonts w:ascii="Times New Roman" w:hAnsi="Times New Roman" w:cs="Times New Roman"/>
                <w:sz w:val="20"/>
                <w:szCs w:val="20"/>
                <w:lang w:val="es-ES_tradnl"/>
              </w:rPr>
            </w:pPr>
            <w:r w:rsidRPr="003F7330">
              <w:rPr>
                <w:rFonts w:ascii="Times New Roman" w:hAnsi="Times New Roman" w:cs="Times New Roman"/>
                <w:sz w:val="20"/>
                <w:szCs w:val="20"/>
                <w:lang w:val="es-ES_tradnl"/>
              </w:rPr>
              <w:t>comprensión e interpretación de textos</w:t>
            </w:r>
          </w:p>
          <w:p w:rsidR="00302D4C" w:rsidRPr="003F7330" w:rsidRDefault="00302D4C" w:rsidP="00302D4C">
            <w:pPr>
              <w:pStyle w:val="Sinespaciado"/>
              <w:jc w:val="both"/>
              <w:rPr>
                <w:rFonts w:ascii="Times New Roman" w:hAnsi="Times New Roman" w:cs="Times New Roman"/>
                <w:sz w:val="20"/>
                <w:szCs w:val="20"/>
                <w:lang w:val="es-ES_tradnl"/>
              </w:rPr>
            </w:pPr>
          </w:p>
          <w:p w:rsidR="00302D4C" w:rsidRPr="003F7330" w:rsidRDefault="00302D4C" w:rsidP="00302D4C">
            <w:pPr>
              <w:pStyle w:val="Sinespaciado"/>
              <w:jc w:val="both"/>
              <w:rPr>
                <w:rFonts w:ascii="Times New Roman" w:hAnsi="Times New Roman" w:cs="Times New Roman"/>
                <w:sz w:val="20"/>
                <w:szCs w:val="20"/>
                <w:lang w:val="es-ES_tradnl"/>
              </w:rPr>
            </w:pPr>
          </w:p>
        </w:tc>
        <w:tc>
          <w:tcPr>
            <w:tcW w:w="2693" w:type="dxa"/>
          </w:tcPr>
          <w:p w:rsidR="00302D4C" w:rsidRPr="003F7330" w:rsidRDefault="00302D4C" w:rsidP="00302D4C">
            <w:pPr>
              <w:jc w:val="both"/>
              <w:rPr>
                <w:rFonts w:ascii="Times New Roman" w:hAnsi="Times New Roman" w:cs="Times New Roman"/>
                <w:sz w:val="20"/>
                <w:szCs w:val="20"/>
              </w:rPr>
            </w:pPr>
            <w:r w:rsidRPr="003F7330">
              <w:rPr>
                <w:rFonts w:ascii="Times New Roman" w:hAnsi="Times New Roman" w:cs="Times New Roman"/>
                <w:sz w:val="20"/>
                <w:szCs w:val="20"/>
              </w:rPr>
              <w:t>-Comprende e interpreta textos, teniendo en cuenta el funcionamiento de la lengua en situación de comunicación, el uso de estrategias de lecturas y el papel del interlocutor y del contexto</w:t>
            </w:r>
          </w:p>
          <w:p w:rsidR="00302D4C" w:rsidRPr="003F7330" w:rsidRDefault="00302D4C" w:rsidP="00302D4C">
            <w:pPr>
              <w:jc w:val="both"/>
              <w:rPr>
                <w:rFonts w:ascii="Times New Roman" w:hAnsi="Times New Roman" w:cs="Times New Roman"/>
                <w:sz w:val="20"/>
                <w:szCs w:val="20"/>
              </w:rPr>
            </w:pPr>
          </w:p>
        </w:tc>
        <w:tc>
          <w:tcPr>
            <w:tcW w:w="1134" w:type="dxa"/>
          </w:tcPr>
          <w:p w:rsidR="00302D4C" w:rsidRPr="003F7330" w:rsidRDefault="00302D4C" w:rsidP="00302D4C">
            <w:pPr>
              <w:jc w:val="both"/>
              <w:rPr>
                <w:rFonts w:ascii="Times New Roman" w:hAnsi="Times New Roman" w:cs="Times New Roman"/>
                <w:sz w:val="20"/>
                <w:szCs w:val="20"/>
              </w:rPr>
            </w:pPr>
            <w:r w:rsidRPr="003F7330">
              <w:rPr>
                <w:rFonts w:ascii="Times New Roman" w:hAnsi="Times New Roman" w:cs="Times New Roman"/>
                <w:sz w:val="20"/>
                <w:szCs w:val="20"/>
              </w:rPr>
              <w:t>Comprensión lectora</w:t>
            </w:r>
          </w:p>
          <w:p w:rsidR="00610C04" w:rsidRPr="003F7330" w:rsidRDefault="00610C04" w:rsidP="00302D4C">
            <w:pPr>
              <w:jc w:val="both"/>
              <w:rPr>
                <w:rFonts w:ascii="Times New Roman" w:hAnsi="Times New Roman" w:cs="Times New Roman"/>
                <w:sz w:val="20"/>
                <w:szCs w:val="20"/>
              </w:rPr>
            </w:pPr>
          </w:p>
          <w:p w:rsidR="00610C04" w:rsidRPr="003F7330" w:rsidRDefault="00610C04" w:rsidP="00302D4C">
            <w:pPr>
              <w:jc w:val="both"/>
              <w:rPr>
                <w:rFonts w:ascii="Times New Roman" w:hAnsi="Times New Roman" w:cs="Times New Roman"/>
                <w:sz w:val="20"/>
                <w:szCs w:val="20"/>
              </w:rPr>
            </w:pPr>
          </w:p>
          <w:p w:rsidR="00610C04" w:rsidRPr="003F7330" w:rsidRDefault="00610C04" w:rsidP="00302D4C">
            <w:pPr>
              <w:jc w:val="both"/>
              <w:rPr>
                <w:rFonts w:ascii="Times New Roman" w:hAnsi="Times New Roman" w:cs="Times New Roman"/>
                <w:sz w:val="20"/>
                <w:szCs w:val="20"/>
              </w:rPr>
            </w:pPr>
          </w:p>
          <w:p w:rsidR="00610C04" w:rsidRPr="003F7330" w:rsidRDefault="00610C04" w:rsidP="00302D4C">
            <w:pPr>
              <w:jc w:val="both"/>
              <w:rPr>
                <w:rFonts w:ascii="Times New Roman" w:hAnsi="Times New Roman" w:cs="Times New Roman"/>
                <w:sz w:val="20"/>
                <w:szCs w:val="20"/>
              </w:rPr>
            </w:pPr>
          </w:p>
          <w:p w:rsidR="00610C04" w:rsidRPr="003F7330" w:rsidRDefault="00610C04" w:rsidP="00302D4C">
            <w:pPr>
              <w:jc w:val="both"/>
              <w:rPr>
                <w:rFonts w:ascii="Times New Roman" w:hAnsi="Times New Roman" w:cs="Times New Roman"/>
                <w:sz w:val="20"/>
                <w:szCs w:val="20"/>
              </w:rPr>
            </w:pPr>
          </w:p>
          <w:p w:rsidR="00610C04" w:rsidRPr="003F7330" w:rsidRDefault="00610C04" w:rsidP="00302D4C">
            <w:pPr>
              <w:jc w:val="both"/>
              <w:rPr>
                <w:rFonts w:ascii="Times New Roman" w:hAnsi="Times New Roman" w:cs="Times New Roman"/>
                <w:sz w:val="20"/>
                <w:szCs w:val="20"/>
              </w:rPr>
            </w:pPr>
          </w:p>
          <w:p w:rsidR="00610C04" w:rsidRDefault="00610C04" w:rsidP="00302D4C">
            <w:pPr>
              <w:jc w:val="both"/>
              <w:rPr>
                <w:rFonts w:ascii="Times New Roman" w:hAnsi="Times New Roman" w:cs="Times New Roman"/>
                <w:sz w:val="20"/>
                <w:szCs w:val="20"/>
              </w:rPr>
            </w:pPr>
          </w:p>
          <w:p w:rsidR="003F7330" w:rsidRPr="003F7330" w:rsidRDefault="003F7330" w:rsidP="00302D4C">
            <w:pPr>
              <w:jc w:val="both"/>
              <w:rPr>
                <w:rFonts w:ascii="Times New Roman" w:hAnsi="Times New Roman" w:cs="Times New Roman"/>
                <w:sz w:val="20"/>
                <w:szCs w:val="20"/>
              </w:rPr>
            </w:pPr>
          </w:p>
          <w:p w:rsidR="00610C04" w:rsidRPr="003F7330" w:rsidRDefault="00610C04" w:rsidP="00302D4C">
            <w:pPr>
              <w:jc w:val="both"/>
              <w:rPr>
                <w:rFonts w:ascii="Times New Roman" w:hAnsi="Times New Roman" w:cs="Times New Roman"/>
                <w:sz w:val="20"/>
                <w:szCs w:val="20"/>
              </w:rPr>
            </w:pPr>
            <w:r w:rsidRPr="003F7330">
              <w:rPr>
                <w:rFonts w:ascii="Times New Roman" w:hAnsi="Times New Roman" w:cs="Times New Roman"/>
                <w:sz w:val="20"/>
                <w:szCs w:val="20"/>
              </w:rPr>
              <w:t>Mapas conceptuales</w:t>
            </w:r>
          </w:p>
        </w:tc>
        <w:tc>
          <w:tcPr>
            <w:tcW w:w="1276" w:type="dxa"/>
          </w:tcPr>
          <w:p w:rsidR="00302D4C" w:rsidRPr="003F7330" w:rsidRDefault="00302D4C" w:rsidP="00302D4C">
            <w:pPr>
              <w:pStyle w:val="Sinespaciado"/>
              <w:jc w:val="both"/>
              <w:rPr>
                <w:rFonts w:ascii="Times New Roman" w:hAnsi="Times New Roman" w:cs="Times New Roman"/>
                <w:sz w:val="20"/>
                <w:szCs w:val="20"/>
                <w:lang w:val="es-ES_tradnl"/>
              </w:rPr>
            </w:pPr>
            <w:r w:rsidRPr="003F7330">
              <w:rPr>
                <w:rFonts w:ascii="Times New Roman" w:hAnsi="Times New Roman" w:cs="Times New Roman"/>
                <w:sz w:val="20"/>
                <w:szCs w:val="20"/>
                <w:lang w:val="es-ES_tradnl"/>
              </w:rPr>
              <w:t>Interpretar textos de acuerdo a su contenido global</w:t>
            </w:r>
          </w:p>
          <w:p w:rsidR="00610C04" w:rsidRPr="003F7330" w:rsidRDefault="00610C04" w:rsidP="00302D4C">
            <w:pPr>
              <w:pStyle w:val="Sinespaciado"/>
              <w:jc w:val="both"/>
              <w:rPr>
                <w:rFonts w:ascii="Times New Roman" w:hAnsi="Times New Roman" w:cs="Times New Roman"/>
                <w:sz w:val="20"/>
                <w:szCs w:val="20"/>
                <w:lang w:val="es-ES_tradnl"/>
              </w:rPr>
            </w:pPr>
          </w:p>
          <w:p w:rsidR="00610C04" w:rsidRPr="003F7330" w:rsidRDefault="00610C04" w:rsidP="00302D4C">
            <w:pPr>
              <w:pStyle w:val="Sinespaciado"/>
              <w:jc w:val="both"/>
              <w:rPr>
                <w:rFonts w:ascii="Times New Roman" w:hAnsi="Times New Roman" w:cs="Times New Roman"/>
                <w:sz w:val="20"/>
                <w:szCs w:val="20"/>
                <w:lang w:val="es-ES_tradnl"/>
              </w:rPr>
            </w:pPr>
          </w:p>
          <w:p w:rsidR="00610C04" w:rsidRPr="003F7330" w:rsidRDefault="00610C04" w:rsidP="00302D4C">
            <w:pPr>
              <w:pStyle w:val="Sinespaciado"/>
              <w:jc w:val="both"/>
              <w:rPr>
                <w:rFonts w:ascii="Times New Roman" w:hAnsi="Times New Roman" w:cs="Times New Roman"/>
                <w:sz w:val="20"/>
                <w:szCs w:val="20"/>
                <w:lang w:val="es-ES_tradnl"/>
              </w:rPr>
            </w:pPr>
          </w:p>
          <w:p w:rsidR="00610C04" w:rsidRDefault="00610C04" w:rsidP="00302D4C">
            <w:pPr>
              <w:pStyle w:val="Sinespaciado"/>
              <w:jc w:val="both"/>
              <w:rPr>
                <w:rFonts w:ascii="Times New Roman" w:hAnsi="Times New Roman" w:cs="Times New Roman"/>
                <w:sz w:val="20"/>
                <w:szCs w:val="20"/>
                <w:lang w:val="es-ES_tradnl"/>
              </w:rPr>
            </w:pPr>
          </w:p>
          <w:p w:rsidR="003F7330" w:rsidRPr="003F7330" w:rsidRDefault="003F7330" w:rsidP="00302D4C">
            <w:pPr>
              <w:pStyle w:val="Sinespaciado"/>
              <w:jc w:val="both"/>
              <w:rPr>
                <w:rFonts w:ascii="Times New Roman" w:hAnsi="Times New Roman" w:cs="Times New Roman"/>
                <w:sz w:val="20"/>
                <w:szCs w:val="20"/>
                <w:lang w:val="es-ES_tradnl"/>
              </w:rPr>
            </w:pPr>
          </w:p>
          <w:p w:rsidR="00610C04" w:rsidRPr="003F7330" w:rsidRDefault="00610C04" w:rsidP="00302D4C">
            <w:pPr>
              <w:pStyle w:val="Sinespaciado"/>
              <w:jc w:val="both"/>
              <w:rPr>
                <w:rFonts w:ascii="Times New Roman" w:hAnsi="Times New Roman" w:cs="Times New Roman"/>
                <w:sz w:val="20"/>
                <w:szCs w:val="20"/>
                <w:lang w:val="es-ES_tradnl"/>
              </w:rPr>
            </w:pPr>
            <w:r w:rsidRPr="003F7330">
              <w:rPr>
                <w:rFonts w:ascii="Times New Roman" w:hAnsi="Times New Roman" w:cs="Times New Roman"/>
                <w:sz w:val="20"/>
                <w:szCs w:val="20"/>
              </w:rPr>
              <w:t>Usar de manera adecuada  los mapas conceptuales</w:t>
            </w:r>
          </w:p>
        </w:tc>
        <w:tc>
          <w:tcPr>
            <w:tcW w:w="2693" w:type="dxa"/>
          </w:tcPr>
          <w:p w:rsidR="00302D4C" w:rsidRPr="003F7330" w:rsidRDefault="00302D4C" w:rsidP="00302D4C">
            <w:pPr>
              <w:pStyle w:val="Prrafodelista"/>
              <w:numPr>
                <w:ilvl w:val="0"/>
                <w:numId w:val="67"/>
              </w:numPr>
              <w:jc w:val="both"/>
              <w:rPr>
                <w:sz w:val="20"/>
                <w:szCs w:val="20"/>
              </w:rPr>
            </w:pPr>
            <w:r w:rsidRPr="003F7330">
              <w:rPr>
                <w:sz w:val="20"/>
                <w:szCs w:val="20"/>
              </w:rPr>
              <w:t>Analiza todo tipo de lectura  lecturas</w:t>
            </w:r>
          </w:p>
          <w:p w:rsidR="00302D4C" w:rsidRPr="003F7330" w:rsidRDefault="00302D4C" w:rsidP="00302D4C">
            <w:pPr>
              <w:pStyle w:val="Prrafodelista"/>
              <w:numPr>
                <w:ilvl w:val="0"/>
                <w:numId w:val="67"/>
              </w:numPr>
              <w:jc w:val="both"/>
              <w:rPr>
                <w:sz w:val="20"/>
                <w:szCs w:val="20"/>
              </w:rPr>
            </w:pPr>
            <w:r w:rsidRPr="003F7330">
              <w:rPr>
                <w:sz w:val="20"/>
                <w:szCs w:val="20"/>
              </w:rPr>
              <w:t>Comprende lo que lee</w:t>
            </w:r>
          </w:p>
          <w:p w:rsidR="00302D4C" w:rsidRPr="003F7330" w:rsidRDefault="00302D4C" w:rsidP="00302D4C">
            <w:pPr>
              <w:pStyle w:val="Sinespaciado"/>
              <w:numPr>
                <w:ilvl w:val="0"/>
                <w:numId w:val="67"/>
              </w:numPr>
              <w:jc w:val="both"/>
              <w:rPr>
                <w:rFonts w:ascii="Times New Roman" w:hAnsi="Times New Roman" w:cs="Times New Roman"/>
                <w:sz w:val="20"/>
                <w:szCs w:val="20"/>
                <w:lang w:val="es-ES_tradnl"/>
              </w:rPr>
            </w:pPr>
            <w:r w:rsidRPr="003F7330">
              <w:rPr>
                <w:rFonts w:ascii="Times New Roman" w:hAnsi="Times New Roman" w:cs="Times New Roman"/>
                <w:sz w:val="20"/>
                <w:szCs w:val="20"/>
              </w:rPr>
              <w:t>Lee y argumenta desde su punto de vista</w:t>
            </w:r>
          </w:p>
          <w:p w:rsidR="00610C04" w:rsidRPr="003F7330" w:rsidRDefault="00610C04" w:rsidP="00610C04">
            <w:pPr>
              <w:pStyle w:val="Sinespaciado"/>
              <w:jc w:val="both"/>
              <w:rPr>
                <w:rFonts w:ascii="Times New Roman" w:hAnsi="Times New Roman" w:cs="Times New Roman"/>
                <w:sz w:val="20"/>
                <w:szCs w:val="20"/>
              </w:rPr>
            </w:pPr>
          </w:p>
          <w:p w:rsidR="00610C04" w:rsidRPr="003F7330" w:rsidRDefault="00610C04" w:rsidP="00610C04">
            <w:pPr>
              <w:pStyle w:val="Sinespaciado"/>
              <w:jc w:val="both"/>
              <w:rPr>
                <w:rFonts w:ascii="Times New Roman" w:hAnsi="Times New Roman" w:cs="Times New Roman"/>
                <w:sz w:val="20"/>
                <w:szCs w:val="20"/>
              </w:rPr>
            </w:pPr>
          </w:p>
          <w:p w:rsidR="00610C04" w:rsidRPr="003F7330" w:rsidRDefault="00610C04" w:rsidP="00610C04">
            <w:pPr>
              <w:pStyle w:val="Sinespaciado"/>
              <w:jc w:val="both"/>
              <w:rPr>
                <w:rFonts w:ascii="Times New Roman" w:hAnsi="Times New Roman" w:cs="Times New Roman"/>
                <w:sz w:val="20"/>
                <w:szCs w:val="20"/>
              </w:rPr>
            </w:pPr>
          </w:p>
          <w:p w:rsidR="00610C04" w:rsidRDefault="00610C04" w:rsidP="00610C04">
            <w:pPr>
              <w:pStyle w:val="Sinespaciado"/>
              <w:jc w:val="both"/>
              <w:rPr>
                <w:rFonts w:ascii="Times New Roman" w:hAnsi="Times New Roman" w:cs="Times New Roman"/>
                <w:sz w:val="20"/>
                <w:szCs w:val="20"/>
              </w:rPr>
            </w:pPr>
          </w:p>
          <w:p w:rsidR="003F7330" w:rsidRPr="003F7330" w:rsidRDefault="003F7330" w:rsidP="00610C04">
            <w:pPr>
              <w:pStyle w:val="Sinespaciado"/>
              <w:jc w:val="both"/>
              <w:rPr>
                <w:rFonts w:ascii="Times New Roman" w:hAnsi="Times New Roman" w:cs="Times New Roman"/>
                <w:sz w:val="20"/>
                <w:szCs w:val="20"/>
              </w:rPr>
            </w:pPr>
          </w:p>
          <w:p w:rsidR="00610C04" w:rsidRPr="003F7330" w:rsidRDefault="00610C04" w:rsidP="00610C04">
            <w:pPr>
              <w:pStyle w:val="Sinespaciado"/>
              <w:numPr>
                <w:ilvl w:val="0"/>
                <w:numId w:val="74"/>
              </w:numPr>
              <w:jc w:val="both"/>
              <w:rPr>
                <w:rFonts w:ascii="Times New Roman" w:hAnsi="Times New Roman" w:cs="Times New Roman"/>
                <w:sz w:val="20"/>
                <w:szCs w:val="20"/>
                <w:lang w:val="es-ES_tradnl"/>
              </w:rPr>
            </w:pPr>
            <w:r w:rsidRPr="003F7330">
              <w:rPr>
                <w:rFonts w:ascii="Times New Roman" w:hAnsi="Times New Roman" w:cs="Times New Roman"/>
                <w:sz w:val="20"/>
                <w:szCs w:val="20"/>
                <w:lang w:val="es-ES_tradnl"/>
              </w:rPr>
              <w:t>Reconoce la estructura de los mapas conceptuales</w:t>
            </w:r>
          </w:p>
          <w:p w:rsidR="00610C04" w:rsidRPr="003F7330" w:rsidRDefault="00610C04" w:rsidP="00610C04">
            <w:pPr>
              <w:pStyle w:val="Sinespaciado"/>
              <w:numPr>
                <w:ilvl w:val="0"/>
                <w:numId w:val="74"/>
              </w:numPr>
              <w:jc w:val="both"/>
              <w:rPr>
                <w:rFonts w:ascii="Times New Roman" w:hAnsi="Times New Roman" w:cs="Times New Roman"/>
                <w:sz w:val="20"/>
                <w:szCs w:val="20"/>
                <w:lang w:val="es-ES_tradnl"/>
              </w:rPr>
            </w:pPr>
            <w:r w:rsidRPr="003F7330">
              <w:rPr>
                <w:rFonts w:ascii="Times New Roman" w:hAnsi="Times New Roman" w:cs="Times New Roman"/>
                <w:sz w:val="20"/>
                <w:szCs w:val="20"/>
                <w:lang w:val="es-ES_tradnl"/>
              </w:rPr>
              <w:t>Construye mapas conceptuales d temas dados</w:t>
            </w:r>
          </w:p>
        </w:tc>
        <w:tc>
          <w:tcPr>
            <w:tcW w:w="1418" w:type="dxa"/>
          </w:tcPr>
          <w:p w:rsidR="00302D4C" w:rsidRPr="003F7330" w:rsidRDefault="00302D4C" w:rsidP="00302D4C">
            <w:pPr>
              <w:pStyle w:val="Sinespaciado"/>
              <w:jc w:val="both"/>
              <w:rPr>
                <w:rFonts w:ascii="Times New Roman" w:hAnsi="Times New Roman" w:cs="Times New Roman"/>
                <w:sz w:val="20"/>
                <w:szCs w:val="20"/>
                <w:lang w:val="es-ES_tradnl"/>
              </w:rPr>
            </w:pPr>
            <w:r w:rsidRPr="003F7330">
              <w:rPr>
                <w:rFonts w:ascii="Times New Roman" w:hAnsi="Times New Roman" w:cs="Times New Roman"/>
                <w:sz w:val="20"/>
                <w:szCs w:val="20"/>
                <w:lang w:val="es-ES_tradnl"/>
              </w:rPr>
              <w:t>Lectora</w:t>
            </w:r>
          </w:p>
          <w:p w:rsidR="00302D4C" w:rsidRPr="003F7330" w:rsidRDefault="00302D4C" w:rsidP="00302D4C">
            <w:pPr>
              <w:pStyle w:val="Sinespaciado"/>
              <w:jc w:val="both"/>
              <w:rPr>
                <w:rFonts w:ascii="Times New Roman" w:hAnsi="Times New Roman" w:cs="Times New Roman"/>
                <w:sz w:val="20"/>
                <w:szCs w:val="20"/>
                <w:lang w:val="es-ES_tradnl"/>
              </w:rPr>
            </w:pPr>
            <w:r w:rsidRPr="003F7330">
              <w:rPr>
                <w:rFonts w:ascii="Times New Roman" w:hAnsi="Times New Roman" w:cs="Times New Roman"/>
                <w:sz w:val="20"/>
                <w:szCs w:val="20"/>
                <w:lang w:val="es-ES_tradnl"/>
              </w:rPr>
              <w:t xml:space="preserve">Lee, analiza y argumenta de forma clara capítulos del libro y todo tipo de textos </w:t>
            </w:r>
          </w:p>
          <w:p w:rsidR="00610C04" w:rsidRDefault="00610C04" w:rsidP="00302D4C">
            <w:pPr>
              <w:pStyle w:val="Sinespaciado"/>
              <w:jc w:val="both"/>
              <w:rPr>
                <w:rFonts w:ascii="Times New Roman" w:hAnsi="Times New Roman" w:cs="Times New Roman"/>
                <w:sz w:val="20"/>
                <w:szCs w:val="20"/>
                <w:lang w:val="es-ES_tradnl"/>
              </w:rPr>
            </w:pPr>
          </w:p>
          <w:p w:rsidR="003F7330" w:rsidRDefault="003F7330" w:rsidP="00302D4C">
            <w:pPr>
              <w:pStyle w:val="Sinespaciado"/>
              <w:jc w:val="both"/>
              <w:rPr>
                <w:rFonts w:ascii="Times New Roman" w:hAnsi="Times New Roman" w:cs="Times New Roman"/>
                <w:sz w:val="20"/>
                <w:szCs w:val="20"/>
                <w:lang w:val="es-ES_tradnl"/>
              </w:rPr>
            </w:pPr>
          </w:p>
          <w:p w:rsidR="003F7330" w:rsidRPr="003F7330" w:rsidRDefault="003F7330" w:rsidP="00302D4C">
            <w:pPr>
              <w:pStyle w:val="Sinespaciado"/>
              <w:jc w:val="both"/>
              <w:rPr>
                <w:rFonts w:ascii="Times New Roman" w:hAnsi="Times New Roman" w:cs="Times New Roman"/>
                <w:sz w:val="20"/>
                <w:szCs w:val="20"/>
                <w:lang w:val="es-ES_tradnl"/>
              </w:rPr>
            </w:pPr>
          </w:p>
          <w:p w:rsidR="00610C04" w:rsidRPr="003F7330" w:rsidRDefault="00610C04" w:rsidP="00610C04">
            <w:pPr>
              <w:pStyle w:val="Sinespaciado"/>
              <w:jc w:val="both"/>
              <w:rPr>
                <w:rFonts w:ascii="Times New Roman" w:hAnsi="Times New Roman" w:cs="Times New Roman"/>
                <w:sz w:val="20"/>
                <w:szCs w:val="20"/>
              </w:rPr>
            </w:pPr>
            <w:r w:rsidRPr="003F7330">
              <w:rPr>
                <w:rFonts w:ascii="Times New Roman" w:hAnsi="Times New Roman" w:cs="Times New Roman"/>
                <w:sz w:val="20"/>
                <w:szCs w:val="20"/>
              </w:rPr>
              <w:t xml:space="preserve">Textual </w:t>
            </w:r>
          </w:p>
          <w:p w:rsidR="00610C04" w:rsidRPr="003F7330" w:rsidRDefault="00610C04" w:rsidP="00610C04">
            <w:pPr>
              <w:pStyle w:val="Sinespaciado"/>
              <w:jc w:val="both"/>
              <w:rPr>
                <w:rFonts w:ascii="Times New Roman" w:hAnsi="Times New Roman" w:cs="Times New Roman"/>
                <w:sz w:val="20"/>
                <w:szCs w:val="20"/>
                <w:lang w:val="es-ES_tradnl"/>
              </w:rPr>
            </w:pPr>
            <w:r w:rsidRPr="003F7330">
              <w:rPr>
                <w:rFonts w:ascii="Times New Roman" w:hAnsi="Times New Roman" w:cs="Times New Roman"/>
                <w:sz w:val="20"/>
                <w:szCs w:val="20"/>
              </w:rPr>
              <w:t>Usa los mapas conceptuales para exposición y resumes de temas dados</w:t>
            </w:r>
          </w:p>
        </w:tc>
        <w:tc>
          <w:tcPr>
            <w:tcW w:w="3685" w:type="dxa"/>
          </w:tcPr>
          <w:p w:rsidR="00302D4C" w:rsidRPr="003F7330" w:rsidRDefault="00302D4C" w:rsidP="00302D4C">
            <w:pPr>
              <w:jc w:val="both"/>
              <w:rPr>
                <w:rFonts w:ascii="Times New Roman" w:hAnsi="Times New Roman" w:cs="Times New Roman"/>
                <w:sz w:val="20"/>
                <w:szCs w:val="20"/>
              </w:rPr>
            </w:pPr>
            <w:r w:rsidRPr="003F7330">
              <w:rPr>
                <w:rFonts w:ascii="Times New Roman" w:hAnsi="Times New Roman" w:cs="Times New Roman"/>
                <w:sz w:val="20"/>
                <w:szCs w:val="20"/>
              </w:rPr>
              <w:t>-análisis de texto y capítulos de libros</w:t>
            </w:r>
          </w:p>
          <w:p w:rsidR="00302D4C" w:rsidRPr="003F7330" w:rsidRDefault="00302D4C" w:rsidP="00302D4C">
            <w:pPr>
              <w:jc w:val="both"/>
              <w:rPr>
                <w:rFonts w:ascii="Times New Roman" w:hAnsi="Times New Roman" w:cs="Times New Roman"/>
                <w:sz w:val="20"/>
                <w:szCs w:val="20"/>
              </w:rPr>
            </w:pPr>
            <w:r w:rsidRPr="003F7330">
              <w:rPr>
                <w:rFonts w:ascii="Times New Roman" w:hAnsi="Times New Roman" w:cs="Times New Roman"/>
                <w:sz w:val="20"/>
                <w:szCs w:val="20"/>
              </w:rPr>
              <w:t>-preguntas múltiples, redacta, argumenta</w:t>
            </w:r>
          </w:p>
          <w:p w:rsidR="00302D4C" w:rsidRPr="003F7330" w:rsidRDefault="00302D4C" w:rsidP="00302D4C">
            <w:pPr>
              <w:jc w:val="both"/>
              <w:rPr>
                <w:rFonts w:ascii="Times New Roman" w:hAnsi="Times New Roman" w:cs="Times New Roman"/>
                <w:sz w:val="20"/>
                <w:szCs w:val="20"/>
              </w:rPr>
            </w:pPr>
            <w:r w:rsidRPr="003F7330">
              <w:rPr>
                <w:rFonts w:ascii="Times New Roman" w:hAnsi="Times New Roman" w:cs="Times New Roman"/>
                <w:sz w:val="20"/>
                <w:szCs w:val="20"/>
              </w:rPr>
              <w:t>-realiza predicciones, paralelos, taller de clase</w:t>
            </w:r>
          </w:p>
          <w:p w:rsidR="00302D4C" w:rsidRPr="003F7330" w:rsidRDefault="00302D4C" w:rsidP="00302D4C">
            <w:pPr>
              <w:pStyle w:val="Sinespaciado"/>
              <w:jc w:val="both"/>
              <w:rPr>
                <w:rFonts w:ascii="Times New Roman" w:hAnsi="Times New Roman" w:cs="Times New Roman"/>
                <w:sz w:val="20"/>
                <w:szCs w:val="20"/>
              </w:rPr>
            </w:pPr>
            <w:r w:rsidRPr="003F7330">
              <w:rPr>
                <w:rFonts w:ascii="Times New Roman" w:hAnsi="Times New Roman" w:cs="Times New Roman"/>
                <w:sz w:val="20"/>
                <w:szCs w:val="20"/>
              </w:rPr>
              <w:t>-realizar taller con competencias argumentativa, interpretativa y propositiva</w:t>
            </w:r>
          </w:p>
          <w:p w:rsidR="00610C04" w:rsidRPr="003F7330" w:rsidRDefault="00610C04" w:rsidP="00302D4C">
            <w:pPr>
              <w:pStyle w:val="Sinespaciado"/>
              <w:jc w:val="both"/>
              <w:rPr>
                <w:rFonts w:ascii="Times New Roman" w:hAnsi="Times New Roman" w:cs="Times New Roman"/>
                <w:sz w:val="20"/>
                <w:szCs w:val="20"/>
              </w:rPr>
            </w:pPr>
          </w:p>
          <w:p w:rsidR="00610C04" w:rsidRPr="003F7330" w:rsidRDefault="00610C04" w:rsidP="00610C04">
            <w:pPr>
              <w:jc w:val="both"/>
              <w:rPr>
                <w:rFonts w:ascii="Times New Roman" w:hAnsi="Times New Roman" w:cs="Times New Roman"/>
                <w:sz w:val="20"/>
                <w:szCs w:val="20"/>
              </w:rPr>
            </w:pPr>
            <w:r w:rsidRPr="003F7330">
              <w:rPr>
                <w:rFonts w:ascii="Times New Roman" w:hAnsi="Times New Roman" w:cs="Times New Roman"/>
                <w:sz w:val="20"/>
                <w:szCs w:val="20"/>
              </w:rPr>
              <w:t>-Lecturas para realizar mapas conceptuales</w:t>
            </w:r>
          </w:p>
          <w:p w:rsidR="00610C04" w:rsidRPr="003F7330" w:rsidRDefault="00610C04" w:rsidP="00610C04">
            <w:pPr>
              <w:jc w:val="both"/>
              <w:rPr>
                <w:rFonts w:ascii="Times New Roman" w:hAnsi="Times New Roman" w:cs="Times New Roman"/>
                <w:sz w:val="20"/>
                <w:szCs w:val="20"/>
              </w:rPr>
            </w:pPr>
            <w:r w:rsidRPr="003F7330">
              <w:rPr>
                <w:rFonts w:ascii="Times New Roman" w:hAnsi="Times New Roman" w:cs="Times New Roman"/>
                <w:sz w:val="20"/>
                <w:szCs w:val="20"/>
              </w:rPr>
              <w:t>-Investigación</w:t>
            </w:r>
          </w:p>
          <w:p w:rsidR="00610C04" w:rsidRPr="003F7330" w:rsidRDefault="00610C04" w:rsidP="00610C04">
            <w:pPr>
              <w:jc w:val="both"/>
              <w:rPr>
                <w:rFonts w:ascii="Times New Roman" w:hAnsi="Times New Roman" w:cs="Times New Roman"/>
                <w:sz w:val="20"/>
                <w:szCs w:val="20"/>
              </w:rPr>
            </w:pPr>
            <w:r w:rsidRPr="003F7330">
              <w:rPr>
                <w:rFonts w:ascii="Times New Roman" w:hAnsi="Times New Roman" w:cs="Times New Roman"/>
                <w:sz w:val="20"/>
                <w:szCs w:val="20"/>
              </w:rPr>
              <w:t>-Exposición</w:t>
            </w:r>
          </w:p>
          <w:p w:rsidR="00610C04" w:rsidRPr="003F7330" w:rsidRDefault="00610C04" w:rsidP="003F7330">
            <w:pPr>
              <w:jc w:val="both"/>
              <w:rPr>
                <w:rFonts w:ascii="Times New Roman" w:hAnsi="Times New Roman" w:cs="Times New Roman"/>
                <w:sz w:val="20"/>
                <w:szCs w:val="20"/>
              </w:rPr>
            </w:pPr>
            <w:r w:rsidRPr="003F7330">
              <w:rPr>
                <w:rFonts w:ascii="Times New Roman" w:hAnsi="Times New Roman" w:cs="Times New Roman"/>
                <w:sz w:val="20"/>
                <w:szCs w:val="20"/>
              </w:rPr>
              <w:t>-Realización de mapas conceptuales sobre temas del entorno</w:t>
            </w:r>
          </w:p>
        </w:tc>
      </w:tr>
      <w:tr w:rsidR="00302D4C" w:rsidRPr="003F7330" w:rsidTr="00EF3C85">
        <w:tc>
          <w:tcPr>
            <w:tcW w:w="959" w:type="dxa"/>
          </w:tcPr>
          <w:p w:rsidR="00302D4C" w:rsidRPr="003F7330" w:rsidRDefault="00302D4C" w:rsidP="00302D4C">
            <w:pPr>
              <w:pStyle w:val="Sinespaciado"/>
              <w:jc w:val="both"/>
              <w:rPr>
                <w:rFonts w:ascii="Times New Roman" w:hAnsi="Times New Roman" w:cs="Times New Roman"/>
                <w:sz w:val="20"/>
                <w:szCs w:val="20"/>
                <w:lang w:val="es-ES_tradnl"/>
              </w:rPr>
            </w:pPr>
            <w:r w:rsidRPr="003F7330">
              <w:rPr>
                <w:rFonts w:ascii="Times New Roman" w:hAnsi="Times New Roman" w:cs="Times New Roman"/>
                <w:sz w:val="20"/>
                <w:szCs w:val="20"/>
                <w:lang w:val="es-ES_tradnl"/>
              </w:rPr>
              <w:t>Ética de la comunicación</w:t>
            </w:r>
          </w:p>
        </w:tc>
        <w:tc>
          <w:tcPr>
            <w:tcW w:w="2693" w:type="dxa"/>
          </w:tcPr>
          <w:p w:rsidR="00302D4C" w:rsidRPr="003F7330" w:rsidRDefault="00302D4C" w:rsidP="00302D4C">
            <w:pPr>
              <w:jc w:val="both"/>
              <w:rPr>
                <w:rFonts w:ascii="Times New Roman" w:hAnsi="Times New Roman" w:cs="Times New Roman"/>
                <w:sz w:val="20"/>
                <w:szCs w:val="20"/>
              </w:rPr>
            </w:pPr>
            <w:r w:rsidRPr="003F7330">
              <w:rPr>
                <w:rFonts w:ascii="Times New Roman" w:hAnsi="Times New Roman" w:cs="Times New Roman"/>
                <w:sz w:val="20"/>
                <w:szCs w:val="20"/>
              </w:rPr>
              <w:t>Reflexiona en forma critica acerca de los comunicativos y explico los componentes del proceso de comunicación , con énfasis en los agentes, los discursos, los contextos, y el funcionamiento de la lengua en tanto sistema de signos, símbolos y reglas de uso</w:t>
            </w:r>
          </w:p>
        </w:tc>
        <w:tc>
          <w:tcPr>
            <w:tcW w:w="1134" w:type="dxa"/>
          </w:tcPr>
          <w:p w:rsidR="00302D4C" w:rsidRPr="003F7330" w:rsidRDefault="00302D4C" w:rsidP="00302D4C">
            <w:pPr>
              <w:jc w:val="both"/>
              <w:rPr>
                <w:rFonts w:ascii="Times New Roman" w:hAnsi="Times New Roman" w:cs="Times New Roman"/>
                <w:sz w:val="20"/>
                <w:szCs w:val="20"/>
              </w:rPr>
            </w:pPr>
            <w:r w:rsidRPr="003F7330">
              <w:rPr>
                <w:rFonts w:ascii="Times New Roman" w:hAnsi="Times New Roman" w:cs="Times New Roman"/>
                <w:sz w:val="20"/>
                <w:szCs w:val="20"/>
              </w:rPr>
              <w:t>Lengua, lenguaje y habla</w:t>
            </w:r>
          </w:p>
          <w:p w:rsidR="00CF1970" w:rsidRPr="003F7330" w:rsidRDefault="00CF1970" w:rsidP="00302D4C">
            <w:pPr>
              <w:jc w:val="both"/>
              <w:rPr>
                <w:rFonts w:ascii="Times New Roman" w:hAnsi="Times New Roman" w:cs="Times New Roman"/>
                <w:sz w:val="20"/>
                <w:szCs w:val="20"/>
              </w:rPr>
            </w:pPr>
          </w:p>
          <w:p w:rsidR="00CF1970" w:rsidRPr="003F7330" w:rsidRDefault="00CF1970" w:rsidP="00302D4C">
            <w:pPr>
              <w:jc w:val="both"/>
              <w:rPr>
                <w:rFonts w:ascii="Times New Roman" w:hAnsi="Times New Roman" w:cs="Times New Roman"/>
                <w:sz w:val="20"/>
                <w:szCs w:val="20"/>
              </w:rPr>
            </w:pPr>
          </w:p>
          <w:p w:rsidR="00CF1970" w:rsidRPr="003F7330" w:rsidRDefault="00CF1970" w:rsidP="00302D4C">
            <w:pPr>
              <w:jc w:val="both"/>
              <w:rPr>
                <w:rFonts w:ascii="Times New Roman" w:hAnsi="Times New Roman" w:cs="Times New Roman"/>
                <w:sz w:val="20"/>
                <w:szCs w:val="20"/>
              </w:rPr>
            </w:pPr>
          </w:p>
          <w:p w:rsidR="00CF1970" w:rsidRPr="003F7330" w:rsidRDefault="00CF1970" w:rsidP="00302D4C">
            <w:pPr>
              <w:jc w:val="both"/>
              <w:rPr>
                <w:rFonts w:ascii="Times New Roman" w:hAnsi="Times New Roman" w:cs="Times New Roman"/>
                <w:sz w:val="20"/>
                <w:szCs w:val="20"/>
              </w:rPr>
            </w:pPr>
          </w:p>
          <w:p w:rsidR="00CF1970" w:rsidRPr="003F7330" w:rsidRDefault="00CF1970" w:rsidP="00302D4C">
            <w:pPr>
              <w:jc w:val="both"/>
              <w:rPr>
                <w:rFonts w:ascii="Times New Roman" w:hAnsi="Times New Roman" w:cs="Times New Roman"/>
                <w:sz w:val="20"/>
                <w:szCs w:val="20"/>
              </w:rPr>
            </w:pPr>
          </w:p>
          <w:p w:rsidR="00CF1970" w:rsidRPr="003F7330" w:rsidRDefault="00CF1970" w:rsidP="00302D4C">
            <w:pPr>
              <w:jc w:val="both"/>
              <w:rPr>
                <w:rFonts w:ascii="Times New Roman" w:hAnsi="Times New Roman" w:cs="Times New Roman"/>
                <w:sz w:val="20"/>
                <w:szCs w:val="20"/>
              </w:rPr>
            </w:pPr>
          </w:p>
          <w:p w:rsidR="00CF1970" w:rsidRPr="003F7330" w:rsidRDefault="00CF1970" w:rsidP="00302D4C">
            <w:pPr>
              <w:jc w:val="both"/>
              <w:rPr>
                <w:rFonts w:ascii="Times New Roman" w:hAnsi="Times New Roman" w:cs="Times New Roman"/>
                <w:sz w:val="20"/>
                <w:szCs w:val="20"/>
              </w:rPr>
            </w:pPr>
          </w:p>
          <w:p w:rsidR="00610C04" w:rsidRPr="003F7330" w:rsidRDefault="00610C04" w:rsidP="00302D4C">
            <w:pPr>
              <w:jc w:val="both"/>
              <w:rPr>
                <w:rFonts w:ascii="Times New Roman" w:hAnsi="Times New Roman" w:cs="Times New Roman"/>
                <w:sz w:val="20"/>
                <w:szCs w:val="20"/>
              </w:rPr>
            </w:pPr>
          </w:p>
          <w:p w:rsidR="00CF1970" w:rsidRPr="003F7330" w:rsidRDefault="00CF1970" w:rsidP="00302D4C">
            <w:pPr>
              <w:jc w:val="both"/>
              <w:rPr>
                <w:rFonts w:ascii="Times New Roman" w:hAnsi="Times New Roman" w:cs="Times New Roman"/>
                <w:sz w:val="20"/>
                <w:szCs w:val="20"/>
              </w:rPr>
            </w:pPr>
            <w:r w:rsidRPr="003F7330">
              <w:rPr>
                <w:rFonts w:ascii="Times New Roman" w:hAnsi="Times New Roman" w:cs="Times New Roman"/>
                <w:sz w:val="20"/>
                <w:szCs w:val="20"/>
              </w:rPr>
              <w:t>Fonética y fonología</w:t>
            </w:r>
          </w:p>
        </w:tc>
        <w:tc>
          <w:tcPr>
            <w:tcW w:w="1276" w:type="dxa"/>
          </w:tcPr>
          <w:p w:rsidR="00302D4C" w:rsidRPr="003F7330" w:rsidRDefault="00302D4C" w:rsidP="00302D4C">
            <w:pPr>
              <w:pStyle w:val="Sinespaciado"/>
              <w:jc w:val="both"/>
              <w:rPr>
                <w:rFonts w:ascii="Times New Roman" w:hAnsi="Times New Roman" w:cs="Times New Roman"/>
                <w:sz w:val="20"/>
                <w:szCs w:val="20"/>
              </w:rPr>
            </w:pPr>
            <w:r w:rsidRPr="003F7330">
              <w:rPr>
                <w:rFonts w:ascii="Times New Roman" w:hAnsi="Times New Roman" w:cs="Times New Roman"/>
                <w:sz w:val="20"/>
                <w:szCs w:val="20"/>
              </w:rPr>
              <w:t>Identificar las diferencias entre lengua, lenguaje y habla</w:t>
            </w:r>
          </w:p>
          <w:p w:rsidR="00CF1970" w:rsidRPr="003F7330" w:rsidRDefault="00CF1970" w:rsidP="00302D4C">
            <w:pPr>
              <w:pStyle w:val="Sinespaciado"/>
              <w:jc w:val="both"/>
              <w:rPr>
                <w:rFonts w:ascii="Times New Roman" w:hAnsi="Times New Roman" w:cs="Times New Roman"/>
                <w:sz w:val="20"/>
                <w:szCs w:val="20"/>
              </w:rPr>
            </w:pPr>
          </w:p>
          <w:p w:rsidR="00CF1970" w:rsidRPr="003F7330" w:rsidRDefault="00CF1970" w:rsidP="00302D4C">
            <w:pPr>
              <w:pStyle w:val="Sinespaciado"/>
              <w:jc w:val="both"/>
              <w:rPr>
                <w:rFonts w:ascii="Times New Roman" w:hAnsi="Times New Roman" w:cs="Times New Roman"/>
                <w:sz w:val="20"/>
                <w:szCs w:val="20"/>
              </w:rPr>
            </w:pPr>
          </w:p>
          <w:p w:rsidR="00CF1970" w:rsidRPr="003F7330" w:rsidRDefault="00CF1970" w:rsidP="00302D4C">
            <w:pPr>
              <w:pStyle w:val="Sinespaciado"/>
              <w:jc w:val="both"/>
              <w:rPr>
                <w:rFonts w:ascii="Times New Roman" w:hAnsi="Times New Roman" w:cs="Times New Roman"/>
                <w:sz w:val="20"/>
                <w:szCs w:val="20"/>
              </w:rPr>
            </w:pPr>
          </w:p>
          <w:p w:rsidR="00CF1970" w:rsidRPr="003F7330" w:rsidRDefault="00CF1970" w:rsidP="00302D4C">
            <w:pPr>
              <w:pStyle w:val="Sinespaciado"/>
              <w:jc w:val="both"/>
              <w:rPr>
                <w:rFonts w:ascii="Times New Roman" w:hAnsi="Times New Roman" w:cs="Times New Roman"/>
                <w:sz w:val="20"/>
                <w:szCs w:val="20"/>
              </w:rPr>
            </w:pPr>
          </w:p>
          <w:p w:rsidR="00610C04" w:rsidRPr="003F7330" w:rsidRDefault="00610C04" w:rsidP="00302D4C">
            <w:pPr>
              <w:pStyle w:val="Sinespaciado"/>
              <w:jc w:val="both"/>
              <w:rPr>
                <w:rFonts w:ascii="Times New Roman" w:hAnsi="Times New Roman" w:cs="Times New Roman"/>
                <w:sz w:val="20"/>
                <w:szCs w:val="20"/>
              </w:rPr>
            </w:pPr>
          </w:p>
          <w:p w:rsidR="00CF1970" w:rsidRPr="003F7330" w:rsidRDefault="00CF1970" w:rsidP="00302D4C">
            <w:pPr>
              <w:pStyle w:val="Sinespaciado"/>
              <w:jc w:val="both"/>
              <w:rPr>
                <w:rFonts w:ascii="Times New Roman" w:hAnsi="Times New Roman" w:cs="Times New Roman"/>
                <w:sz w:val="20"/>
                <w:szCs w:val="20"/>
                <w:lang w:val="es-ES_tradnl"/>
              </w:rPr>
            </w:pPr>
            <w:r w:rsidRPr="003F7330">
              <w:rPr>
                <w:rFonts w:ascii="Times New Roman" w:hAnsi="Times New Roman" w:cs="Times New Roman"/>
                <w:sz w:val="20"/>
                <w:szCs w:val="20"/>
              </w:rPr>
              <w:t xml:space="preserve">Identificar las diferencias entre vocales </w:t>
            </w:r>
            <w:r w:rsidRPr="003F7330">
              <w:rPr>
                <w:rFonts w:ascii="Times New Roman" w:hAnsi="Times New Roman" w:cs="Times New Roman"/>
                <w:sz w:val="20"/>
                <w:szCs w:val="20"/>
              </w:rPr>
              <w:lastRenderedPageBreak/>
              <w:t>y consonantes</w:t>
            </w:r>
          </w:p>
        </w:tc>
        <w:tc>
          <w:tcPr>
            <w:tcW w:w="2693" w:type="dxa"/>
          </w:tcPr>
          <w:p w:rsidR="00302D4C" w:rsidRPr="003F7330" w:rsidRDefault="00302D4C" w:rsidP="00302D4C">
            <w:pPr>
              <w:pStyle w:val="Sinespaciado"/>
              <w:numPr>
                <w:ilvl w:val="0"/>
                <w:numId w:val="68"/>
              </w:numPr>
              <w:jc w:val="both"/>
              <w:rPr>
                <w:rFonts w:ascii="Times New Roman" w:hAnsi="Times New Roman" w:cs="Times New Roman"/>
                <w:sz w:val="20"/>
                <w:szCs w:val="20"/>
                <w:lang w:val="es-ES_tradnl"/>
              </w:rPr>
            </w:pPr>
            <w:r w:rsidRPr="003F7330">
              <w:rPr>
                <w:rFonts w:ascii="Times New Roman" w:hAnsi="Times New Roman" w:cs="Times New Roman"/>
                <w:sz w:val="20"/>
                <w:szCs w:val="20"/>
                <w:lang w:val="es-ES_tradnl"/>
              </w:rPr>
              <w:lastRenderedPageBreak/>
              <w:t>identifica los campos del estudio lingüístico y sus unidades de análisis</w:t>
            </w:r>
          </w:p>
          <w:p w:rsidR="00CF1970" w:rsidRPr="003F7330" w:rsidRDefault="00CF1970" w:rsidP="00CF1970">
            <w:pPr>
              <w:pStyle w:val="Sinespaciado"/>
              <w:jc w:val="both"/>
              <w:rPr>
                <w:rFonts w:ascii="Times New Roman" w:hAnsi="Times New Roman" w:cs="Times New Roman"/>
                <w:sz w:val="20"/>
                <w:szCs w:val="20"/>
                <w:lang w:val="es-ES_tradnl"/>
              </w:rPr>
            </w:pPr>
          </w:p>
          <w:p w:rsidR="00CF1970" w:rsidRPr="003F7330" w:rsidRDefault="00CF1970" w:rsidP="00CF1970">
            <w:pPr>
              <w:pStyle w:val="Sinespaciado"/>
              <w:jc w:val="both"/>
              <w:rPr>
                <w:rFonts w:ascii="Times New Roman" w:hAnsi="Times New Roman" w:cs="Times New Roman"/>
                <w:sz w:val="20"/>
                <w:szCs w:val="20"/>
                <w:lang w:val="es-ES_tradnl"/>
              </w:rPr>
            </w:pPr>
          </w:p>
          <w:p w:rsidR="00CF1970" w:rsidRPr="003F7330" w:rsidRDefault="00CF1970" w:rsidP="00CF1970">
            <w:pPr>
              <w:pStyle w:val="Sinespaciado"/>
              <w:jc w:val="both"/>
              <w:rPr>
                <w:rFonts w:ascii="Times New Roman" w:hAnsi="Times New Roman" w:cs="Times New Roman"/>
                <w:sz w:val="20"/>
                <w:szCs w:val="20"/>
                <w:lang w:val="es-ES_tradnl"/>
              </w:rPr>
            </w:pPr>
          </w:p>
          <w:p w:rsidR="00CF1970" w:rsidRPr="003F7330" w:rsidRDefault="00CF1970" w:rsidP="00CF1970">
            <w:pPr>
              <w:pStyle w:val="Sinespaciado"/>
              <w:jc w:val="both"/>
              <w:rPr>
                <w:rFonts w:ascii="Times New Roman" w:hAnsi="Times New Roman" w:cs="Times New Roman"/>
                <w:sz w:val="20"/>
                <w:szCs w:val="20"/>
                <w:lang w:val="es-ES_tradnl"/>
              </w:rPr>
            </w:pPr>
          </w:p>
          <w:p w:rsidR="00CF1970" w:rsidRPr="003F7330" w:rsidRDefault="00CF1970" w:rsidP="00CF1970">
            <w:pPr>
              <w:pStyle w:val="Sinespaciado"/>
              <w:jc w:val="both"/>
              <w:rPr>
                <w:rFonts w:ascii="Times New Roman" w:hAnsi="Times New Roman" w:cs="Times New Roman"/>
                <w:sz w:val="20"/>
                <w:szCs w:val="20"/>
                <w:lang w:val="es-ES_tradnl"/>
              </w:rPr>
            </w:pPr>
          </w:p>
          <w:p w:rsidR="00CF1970" w:rsidRPr="003F7330" w:rsidRDefault="00CF1970" w:rsidP="00CF1970">
            <w:pPr>
              <w:pStyle w:val="Sinespaciado"/>
              <w:jc w:val="both"/>
              <w:rPr>
                <w:rFonts w:ascii="Times New Roman" w:hAnsi="Times New Roman" w:cs="Times New Roman"/>
                <w:sz w:val="20"/>
                <w:szCs w:val="20"/>
                <w:lang w:val="es-ES_tradnl"/>
              </w:rPr>
            </w:pPr>
          </w:p>
          <w:p w:rsidR="00CF1970" w:rsidRPr="003F7330" w:rsidRDefault="00CF1970" w:rsidP="00CF1970">
            <w:pPr>
              <w:pStyle w:val="Sinespaciado"/>
              <w:jc w:val="both"/>
              <w:rPr>
                <w:rFonts w:ascii="Times New Roman" w:hAnsi="Times New Roman" w:cs="Times New Roman"/>
                <w:sz w:val="20"/>
                <w:szCs w:val="20"/>
                <w:lang w:val="es-ES_tradnl"/>
              </w:rPr>
            </w:pPr>
          </w:p>
          <w:p w:rsidR="00CF1970" w:rsidRPr="003F7330" w:rsidRDefault="00CF1970" w:rsidP="00CF1970">
            <w:pPr>
              <w:pStyle w:val="Sinespaciado"/>
              <w:jc w:val="both"/>
              <w:rPr>
                <w:rFonts w:ascii="Times New Roman" w:hAnsi="Times New Roman" w:cs="Times New Roman"/>
                <w:sz w:val="20"/>
                <w:szCs w:val="20"/>
                <w:lang w:val="es-ES_tradnl"/>
              </w:rPr>
            </w:pPr>
          </w:p>
          <w:p w:rsidR="00CF1970" w:rsidRPr="003F7330" w:rsidRDefault="00CF1970" w:rsidP="00CF1970">
            <w:pPr>
              <w:pStyle w:val="Sinespaciado"/>
              <w:numPr>
                <w:ilvl w:val="0"/>
                <w:numId w:val="72"/>
              </w:numPr>
              <w:jc w:val="both"/>
              <w:rPr>
                <w:rFonts w:ascii="Times New Roman" w:hAnsi="Times New Roman" w:cs="Times New Roman"/>
                <w:sz w:val="20"/>
                <w:szCs w:val="20"/>
                <w:lang w:val="es-ES_tradnl"/>
              </w:rPr>
            </w:pPr>
            <w:r w:rsidRPr="003F7330">
              <w:rPr>
                <w:rFonts w:ascii="Times New Roman" w:hAnsi="Times New Roman" w:cs="Times New Roman"/>
                <w:sz w:val="20"/>
                <w:szCs w:val="20"/>
                <w:lang w:val="es-ES_tradnl"/>
              </w:rPr>
              <w:t>reconoce como se producen los sonidos vocálicos y consonánticos</w:t>
            </w:r>
          </w:p>
          <w:p w:rsidR="00302D4C" w:rsidRPr="00F37430" w:rsidRDefault="00CF1970" w:rsidP="00302D4C">
            <w:pPr>
              <w:pStyle w:val="Sinespaciado"/>
              <w:numPr>
                <w:ilvl w:val="0"/>
                <w:numId w:val="72"/>
              </w:numPr>
              <w:jc w:val="both"/>
              <w:rPr>
                <w:rFonts w:ascii="Times New Roman" w:hAnsi="Times New Roman" w:cs="Times New Roman"/>
                <w:sz w:val="20"/>
                <w:szCs w:val="20"/>
                <w:lang w:val="es-ES_tradnl"/>
              </w:rPr>
            </w:pPr>
            <w:r w:rsidRPr="003F7330">
              <w:rPr>
                <w:rFonts w:ascii="Times New Roman" w:hAnsi="Times New Roman" w:cs="Times New Roman"/>
                <w:sz w:val="20"/>
                <w:szCs w:val="20"/>
                <w:lang w:val="es-ES_tradnl"/>
              </w:rPr>
              <w:t xml:space="preserve">reconoce las clases d </w:t>
            </w:r>
            <w:r w:rsidRPr="003F7330">
              <w:rPr>
                <w:rFonts w:ascii="Times New Roman" w:hAnsi="Times New Roman" w:cs="Times New Roman"/>
                <w:sz w:val="20"/>
                <w:szCs w:val="20"/>
                <w:lang w:val="es-ES_tradnl"/>
              </w:rPr>
              <w:lastRenderedPageBreak/>
              <w:t>morfemas y creas palabras con nuevo significado</w:t>
            </w:r>
          </w:p>
        </w:tc>
        <w:tc>
          <w:tcPr>
            <w:tcW w:w="1418" w:type="dxa"/>
          </w:tcPr>
          <w:p w:rsidR="00302D4C" w:rsidRPr="003F7330" w:rsidRDefault="00302D4C" w:rsidP="00302D4C">
            <w:pPr>
              <w:pStyle w:val="Sinespaciado"/>
              <w:jc w:val="both"/>
              <w:rPr>
                <w:rFonts w:ascii="Times New Roman" w:hAnsi="Times New Roman" w:cs="Times New Roman"/>
                <w:sz w:val="20"/>
                <w:szCs w:val="20"/>
                <w:lang w:val="es-ES_tradnl"/>
              </w:rPr>
            </w:pPr>
            <w:r w:rsidRPr="003F7330">
              <w:rPr>
                <w:rFonts w:ascii="Times New Roman" w:hAnsi="Times New Roman" w:cs="Times New Roman"/>
                <w:sz w:val="20"/>
                <w:szCs w:val="20"/>
                <w:lang w:val="es-ES_tradnl"/>
              </w:rPr>
              <w:lastRenderedPageBreak/>
              <w:t>Gramatical</w:t>
            </w:r>
          </w:p>
          <w:p w:rsidR="00302D4C" w:rsidRPr="003F7330" w:rsidRDefault="00302D4C" w:rsidP="00302D4C">
            <w:pPr>
              <w:pStyle w:val="Sinespaciado"/>
              <w:jc w:val="both"/>
              <w:rPr>
                <w:rFonts w:ascii="Times New Roman" w:hAnsi="Times New Roman" w:cs="Times New Roman"/>
                <w:sz w:val="20"/>
                <w:szCs w:val="20"/>
                <w:lang w:val="es-ES_tradnl"/>
              </w:rPr>
            </w:pPr>
            <w:r w:rsidRPr="003F7330">
              <w:rPr>
                <w:rFonts w:ascii="Times New Roman" w:hAnsi="Times New Roman" w:cs="Times New Roman"/>
                <w:sz w:val="20"/>
                <w:szCs w:val="20"/>
                <w:lang w:val="es-ES_tradnl"/>
              </w:rPr>
              <w:t xml:space="preserve">Investiga Analiza todo lo referente a los campos lingüísticos para desarrollar un crucigrama y taller de clase </w:t>
            </w:r>
          </w:p>
          <w:p w:rsidR="00CF1970" w:rsidRPr="003F7330" w:rsidRDefault="00CF1970" w:rsidP="00302D4C">
            <w:pPr>
              <w:pStyle w:val="Sinespaciado"/>
              <w:jc w:val="both"/>
              <w:rPr>
                <w:rFonts w:ascii="Times New Roman" w:hAnsi="Times New Roman" w:cs="Times New Roman"/>
                <w:sz w:val="20"/>
                <w:szCs w:val="20"/>
                <w:lang w:val="es-ES_tradnl"/>
              </w:rPr>
            </w:pPr>
          </w:p>
          <w:p w:rsidR="00277B55" w:rsidRPr="003F7330" w:rsidRDefault="00277B55" w:rsidP="00277B55">
            <w:pPr>
              <w:pStyle w:val="Sinespaciado"/>
              <w:jc w:val="both"/>
              <w:rPr>
                <w:rFonts w:ascii="Times New Roman" w:hAnsi="Times New Roman" w:cs="Times New Roman"/>
                <w:sz w:val="20"/>
                <w:szCs w:val="20"/>
                <w:lang w:val="es-ES_tradnl"/>
              </w:rPr>
            </w:pPr>
            <w:r w:rsidRPr="003F7330">
              <w:rPr>
                <w:rFonts w:ascii="Times New Roman" w:hAnsi="Times New Roman" w:cs="Times New Roman"/>
                <w:sz w:val="20"/>
                <w:szCs w:val="20"/>
                <w:lang w:val="es-ES_tradnl"/>
              </w:rPr>
              <w:t>Gramatical</w:t>
            </w:r>
          </w:p>
          <w:p w:rsidR="00CF1970" w:rsidRPr="003F7330" w:rsidRDefault="00277B55" w:rsidP="00277B55">
            <w:pPr>
              <w:pStyle w:val="Sinespaciado"/>
              <w:jc w:val="both"/>
              <w:rPr>
                <w:rFonts w:ascii="Times New Roman" w:hAnsi="Times New Roman" w:cs="Times New Roman"/>
                <w:sz w:val="20"/>
                <w:szCs w:val="20"/>
                <w:lang w:val="es-ES_tradnl"/>
              </w:rPr>
            </w:pPr>
            <w:r w:rsidRPr="003F7330">
              <w:rPr>
                <w:rFonts w:ascii="Times New Roman" w:hAnsi="Times New Roman" w:cs="Times New Roman"/>
                <w:sz w:val="20"/>
                <w:szCs w:val="20"/>
                <w:lang w:val="es-ES_tradnl"/>
              </w:rPr>
              <w:t xml:space="preserve">Conoce cuales son los sonidos sordos  </w:t>
            </w:r>
            <w:r w:rsidRPr="003F7330">
              <w:rPr>
                <w:rFonts w:ascii="Times New Roman" w:hAnsi="Times New Roman" w:cs="Times New Roman"/>
                <w:sz w:val="20"/>
                <w:szCs w:val="20"/>
                <w:lang w:val="es-ES_tradnl"/>
              </w:rPr>
              <w:lastRenderedPageBreak/>
              <w:t>o sonoros</w:t>
            </w:r>
          </w:p>
        </w:tc>
        <w:tc>
          <w:tcPr>
            <w:tcW w:w="3685" w:type="dxa"/>
          </w:tcPr>
          <w:p w:rsidR="00302D4C" w:rsidRPr="003F7330" w:rsidRDefault="00302D4C" w:rsidP="00302D4C">
            <w:pPr>
              <w:jc w:val="both"/>
              <w:rPr>
                <w:rFonts w:ascii="Times New Roman" w:hAnsi="Times New Roman" w:cs="Times New Roman"/>
                <w:sz w:val="20"/>
                <w:szCs w:val="20"/>
              </w:rPr>
            </w:pPr>
            <w:r w:rsidRPr="003F7330">
              <w:rPr>
                <w:rFonts w:ascii="Times New Roman" w:hAnsi="Times New Roman" w:cs="Times New Roman"/>
                <w:sz w:val="20"/>
                <w:szCs w:val="20"/>
              </w:rPr>
              <w:lastRenderedPageBreak/>
              <w:t>-lecturas, oraciones, taller de semántica</w:t>
            </w:r>
          </w:p>
          <w:p w:rsidR="00302D4C" w:rsidRPr="003F7330" w:rsidRDefault="00302D4C" w:rsidP="00302D4C">
            <w:pPr>
              <w:jc w:val="both"/>
              <w:rPr>
                <w:rFonts w:ascii="Times New Roman" w:hAnsi="Times New Roman" w:cs="Times New Roman"/>
                <w:sz w:val="20"/>
                <w:szCs w:val="20"/>
              </w:rPr>
            </w:pPr>
            <w:r w:rsidRPr="003F7330">
              <w:rPr>
                <w:rFonts w:ascii="Times New Roman" w:hAnsi="Times New Roman" w:cs="Times New Roman"/>
                <w:sz w:val="20"/>
                <w:szCs w:val="20"/>
              </w:rPr>
              <w:t>-investigación.</w:t>
            </w:r>
          </w:p>
          <w:p w:rsidR="00302D4C" w:rsidRPr="003F7330" w:rsidRDefault="00302D4C" w:rsidP="00302D4C">
            <w:pPr>
              <w:jc w:val="both"/>
              <w:rPr>
                <w:rFonts w:ascii="Times New Roman" w:hAnsi="Times New Roman" w:cs="Times New Roman"/>
                <w:sz w:val="20"/>
                <w:szCs w:val="20"/>
              </w:rPr>
            </w:pPr>
            <w:r w:rsidRPr="003F7330">
              <w:rPr>
                <w:rFonts w:ascii="Times New Roman" w:hAnsi="Times New Roman" w:cs="Times New Roman"/>
                <w:sz w:val="20"/>
                <w:szCs w:val="20"/>
              </w:rPr>
              <w:t>-Análisis de clase</w:t>
            </w:r>
          </w:p>
          <w:p w:rsidR="00302D4C" w:rsidRPr="003F7330" w:rsidRDefault="00302D4C" w:rsidP="00302D4C">
            <w:pPr>
              <w:jc w:val="both"/>
              <w:rPr>
                <w:rFonts w:ascii="Times New Roman" w:hAnsi="Times New Roman" w:cs="Times New Roman"/>
                <w:sz w:val="20"/>
                <w:szCs w:val="20"/>
              </w:rPr>
            </w:pPr>
            <w:r w:rsidRPr="003F7330">
              <w:rPr>
                <w:rFonts w:ascii="Times New Roman" w:hAnsi="Times New Roman" w:cs="Times New Roman"/>
                <w:sz w:val="20"/>
                <w:szCs w:val="20"/>
              </w:rPr>
              <w:t>-crucigrama</w:t>
            </w:r>
          </w:p>
          <w:p w:rsidR="00302D4C" w:rsidRPr="003F7330" w:rsidRDefault="00302D4C" w:rsidP="00302D4C">
            <w:pPr>
              <w:pStyle w:val="Sinespaciado"/>
              <w:jc w:val="both"/>
              <w:rPr>
                <w:rFonts w:ascii="Times New Roman" w:hAnsi="Times New Roman" w:cs="Times New Roman"/>
                <w:sz w:val="20"/>
                <w:szCs w:val="20"/>
                <w:lang w:val="es-ES_tradnl"/>
              </w:rPr>
            </w:pPr>
            <w:r w:rsidRPr="003F7330">
              <w:rPr>
                <w:rFonts w:ascii="Times New Roman" w:hAnsi="Times New Roman" w:cs="Times New Roman"/>
                <w:sz w:val="20"/>
                <w:szCs w:val="20"/>
              </w:rPr>
              <w:t>-Charla en clase</w:t>
            </w:r>
          </w:p>
          <w:p w:rsidR="00302D4C" w:rsidRPr="003F7330" w:rsidRDefault="00302D4C" w:rsidP="00302D4C">
            <w:pPr>
              <w:pStyle w:val="Sinespaciado"/>
              <w:jc w:val="both"/>
              <w:rPr>
                <w:rFonts w:ascii="Times New Roman" w:hAnsi="Times New Roman" w:cs="Times New Roman"/>
                <w:sz w:val="20"/>
                <w:szCs w:val="20"/>
              </w:rPr>
            </w:pPr>
            <w:r w:rsidRPr="003F7330">
              <w:rPr>
                <w:rFonts w:ascii="Times New Roman" w:hAnsi="Times New Roman" w:cs="Times New Roman"/>
                <w:sz w:val="20"/>
                <w:szCs w:val="20"/>
              </w:rPr>
              <w:t xml:space="preserve">-Identificar en situaciones comunicativas, quienes intervienen en la comunicación </w:t>
            </w:r>
          </w:p>
          <w:p w:rsidR="00277B55" w:rsidRPr="003F7330" w:rsidRDefault="00277B55" w:rsidP="00302D4C">
            <w:pPr>
              <w:pStyle w:val="Sinespaciado"/>
              <w:jc w:val="both"/>
              <w:rPr>
                <w:rFonts w:ascii="Times New Roman" w:hAnsi="Times New Roman" w:cs="Times New Roman"/>
                <w:sz w:val="20"/>
                <w:szCs w:val="20"/>
              </w:rPr>
            </w:pPr>
          </w:p>
          <w:p w:rsidR="00277B55" w:rsidRPr="003F7330" w:rsidRDefault="00277B55" w:rsidP="00302D4C">
            <w:pPr>
              <w:pStyle w:val="Sinespaciado"/>
              <w:jc w:val="both"/>
              <w:rPr>
                <w:rFonts w:ascii="Times New Roman" w:hAnsi="Times New Roman" w:cs="Times New Roman"/>
                <w:sz w:val="20"/>
                <w:szCs w:val="20"/>
              </w:rPr>
            </w:pPr>
          </w:p>
          <w:p w:rsidR="00277B55" w:rsidRPr="003F7330" w:rsidRDefault="00277B55" w:rsidP="00277B55">
            <w:pPr>
              <w:jc w:val="both"/>
              <w:rPr>
                <w:rFonts w:ascii="Times New Roman" w:hAnsi="Times New Roman" w:cs="Times New Roman"/>
                <w:sz w:val="20"/>
                <w:szCs w:val="20"/>
              </w:rPr>
            </w:pPr>
            <w:r w:rsidRPr="003F7330">
              <w:rPr>
                <w:rFonts w:ascii="Times New Roman" w:hAnsi="Times New Roman" w:cs="Times New Roman"/>
                <w:sz w:val="20"/>
                <w:szCs w:val="20"/>
              </w:rPr>
              <w:t xml:space="preserve">-Clasificar sonidos en sordos o sonoros  según ejercicio dado      </w:t>
            </w:r>
          </w:p>
          <w:p w:rsidR="00277B55" w:rsidRPr="003F7330" w:rsidRDefault="00277B55" w:rsidP="00277B55">
            <w:pPr>
              <w:jc w:val="both"/>
              <w:rPr>
                <w:rFonts w:ascii="Times New Roman" w:hAnsi="Times New Roman" w:cs="Times New Roman"/>
                <w:sz w:val="20"/>
                <w:szCs w:val="20"/>
              </w:rPr>
            </w:pPr>
            <w:r w:rsidRPr="003F7330">
              <w:rPr>
                <w:rFonts w:ascii="Times New Roman" w:hAnsi="Times New Roman" w:cs="Times New Roman"/>
                <w:sz w:val="20"/>
                <w:szCs w:val="20"/>
              </w:rPr>
              <w:t>-Subraya palabras, indicando los morfemas lexematicos, flexivos y derivativos. De fragmentos dados</w:t>
            </w:r>
          </w:p>
          <w:p w:rsidR="00277B55" w:rsidRPr="003F7330" w:rsidRDefault="00277B55" w:rsidP="00302D4C">
            <w:pPr>
              <w:pStyle w:val="Sinespaciado"/>
              <w:jc w:val="both"/>
              <w:rPr>
                <w:rFonts w:ascii="Times New Roman" w:hAnsi="Times New Roman" w:cs="Times New Roman"/>
                <w:sz w:val="20"/>
                <w:szCs w:val="20"/>
              </w:rPr>
            </w:pPr>
            <w:r w:rsidRPr="003F7330">
              <w:rPr>
                <w:sz w:val="20"/>
                <w:szCs w:val="20"/>
              </w:rPr>
              <w:t xml:space="preserve">- Charla de clase fonética, fonología, </w:t>
            </w:r>
          </w:p>
        </w:tc>
      </w:tr>
      <w:tr w:rsidR="00302D4C" w:rsidRPr="003F7330" w:rsidTr="00EF3C85">
        <w:tc>
          <w:tcPr>
            <w:tcW w:w="959" w:type="dxa"/>
          </w:tcPr>
          <w:p w:rsidR="00302D4C" w:rsidRPr="003F7330" w:rsidRDefault="00302D4C" w:rsidP="00302D4C">
            <w:pPr>
              <w:pStyle w:val="Sinespaciado"/>
              <w:jc w:val="both"/>
              <w:rPr>
                <w:rFonts w:ascii="Times New Roman" w:hAnsi="Times New Roman" w:cs="Times New Roman"/>
                <w:sz w:val="20"/>
                <w:szCs w:val="20"/>
                <w:lang w:val="es-ES_tradnl"/>
              </w:rPr>
            </w:pPr>
            <w:r w:rsidRPr="003F7330">
              <w:rPr>
                <w:rFonts w:ascii="Times New Roman" w:hAnsi="Times New Roman" w:cs="Times New Roman"/>
                <w:sz w:val="20"/>
                <w:szCs w:val="20"/>
                <w:lang w:val="es-ES_tradnl"/>
              </w:rPr>
              <w:lastRenderedPageBreak/>
              <w:t xml:space="preserve">Literatura </w:t>
            </w:r>
          </w:p>
        </w:tc>
        <w:tc>
          <w:tcPr>
            <w:tcW w:w="2693" w:type="dxa"/>
          </w:tcPr>
          <w:p w:rsidR="00302D4C" w:rsidRPr="003F7330" w:rsidRDefault="00302D4C" w:rsidP="00302D4C">
            <w:pPr>
              <w:jc w:val="both"/>
              <w:rPr>
                <w:rFonts w:ascii="Times New Roman" w:hAnsi="Times New Roman" w:cs="Times New Roman"/>
                <w:sz w:val="20"/>
                <w:szCs w:val="20"/>
              </w:rPr>
            </w:pPr>
            <w:r w:rsidRPr="003F7330">
              <w:rPr>
                <w:rFonts w:ascii="Times New Roman" w:hAnsi="Times New Roman" w:cs="Times New Roman"/>
                <w:sz w:val="20"/>
                <w:szCs w:val="20"/>
              </w:rPr>
              <w:t>Determino en las obras latinoamericanas los elementos textuales que dan sus características estéticas, lingüísticas, sociológicas, cuando sean pertinentes</w:t>
            </w:r>
          </w:p>
        </w:tc>
        <w:tc>
          <w:tcPr>
            <w:tcW w:w="1134" w:type="dxa"/>
          </w:tcPr>
          <w:p w:rsidR="00302D4C" w:rsidRPr="003F7330" w:rsidRDefault="00302D4C" w:rsidP="00302D4C">
            <w:pPr>
              <w:jc w:val="both"/>
              <w:rPr>
                <w:rFonts w:ascii="Times New Roman" w:hAnsi="Times New Roman" w:cs="Times New Roman"/>
                <w:sz w:val="20"/>
                <w:szCs w:val="20"/>
              </w:rPr>
            </w:pPr>
            <w:r w:rsidRPr="003F7330">
              <w:rPr>
                <w:rFonts w:ascii="Times New Roman" w:hAnsi="Times New Roman" w:cs="Times New Roman"/>
                <w:sz w:val="20"/>
                <w:szCs w:val="20"/>
              </w:rPr>
              <w:t>Literatura aborigen</w:t>
            </w:r>
          </w:p>
          <w:p w:rsidR="00610C04" w:rsidRPr="003F7330" w:rsidRDefault="00610C04" w:rsidP="00302D4C">
            <w:pPr>
              <w:jc w:val="both"/>
              <w:rPr>
                <w:rFonts w:ascii="Times New Roman" w:hAnsi="Times New Roman" w:cs="Times New Roman"/>
                <w:sz w:val="20"/>
                <w:szCs w:val="20"/>
              </w:rPr>
            </w:pPr>
          </w:p>
          <w:p w:rsidR="00610C04" w:rsidRPr="003F7330" w:rsidRDefault="00610C04" w:rsidP="00302D4C">
            <w:pPr>
              <w:jc w:val="both"/>
              <w:rPr>
                <w:rFonts w:ascii="Times New Roman" w:hAnsi="Times New Roman" w:cs="Times New Roman"/>
                <w:sz w:val="20"/>
                <w:szCs w:val="20"/>
              </w:rPr>
            </w:pPr>
          </w:p>
          <w:p w:rsidR="00610C04" w:rsidRPr="003F7330" w:rsidRDefault="00610C04" w:rsidP="00302D4C">
            <w:pPr>
              <w:jc w:val="both"/>
              <w:rPr>
                <w:rFonts w:ascii="Times New Roman" w:hAnsi="Times New Roman" w:cs="Times New Roman"/>
                <w:sz w:val="20"/>
                <w:szCs w:val="20"/>
              </w:rPr>
            </w:pPr>
          </w:p>
          <w:p w:rsidR="00610C04" w:rsidRPr="003F7330" w:rsidRDefault="00610C04" w:rsidP="00302D4C">
            <w:pPr>
              <w:jc w:val="both"/>
              <w:rPr>
                <w:rFonts w:ascii="Times New Roman" w:hAnsi="Times New Roman" w:cs="Times New Roman"/>
                <w:sz w:val="20"/>
                <w:szCs w:val="20"/>
              </w:rPr>
            </w:pPr>
          </w:p>
          <w:p w:rsidR="00610C04" w:rsidRDefault="00610C04" w:rsidP="00302D4C">
            <w:pPr>
              <w:jc w:val="both"/>
              <w:rPr>
                <w:rFonts w:ascii="Times New Roman" w:hAnsi="Times New Roman" w:cs="Times New Roman"/>
                <w:sz w:val="20"/>
                <w:szCs w:val="20"/>
              </w:rPr>
            </w:pPr>
          </w:p>
          <w:p w:rsidR="00692FDE" w:rsidRPr="003F7330" w:rsidRDefault="00692FDE" w:rsidP="00302D4C">
            <w:pPr>
              <w:jc w:val="both"/>
              <w:rPr>
                <w:rFonts w:ascii="Times New Roman" w:hAnsi="Times New Roman" w:cs="Times New Roman"/>
                <w:sz w:val="20"/>
                <w:szCs w:val="20"/>
              </w:rPr>
            </w:pPr>
          </w:p>
          <w:p w:rsidR="00610C04" w:rsidRPr="003F7330" w:rsidRDefault="00610C04" w:rsidP="00302D4C">
            <w:pPr>
              <w:jc w:val="both"/>
              <w:rPr>
                <w:rFonts w:ascii="Times New Roman" w:hAnsi="Times New Roman" w:cs="Times New Roman"/>
                <w:sz w:val="20"/>
                <w:szCs w:val="20"/>
              </w:rPr>
            </w:pPr>
            <w:r w:rsidRPr="003F7330">
              <w:rPr>
                <w:rFonts w:ascii="Times New Roman" w:hAnsi="Times New Roman" w:cs="Times New Roman"/>
                <w:sz w:val="20"/>
                <w:szCs w:val="20"/>
              </w:rPr>
              <w:t>Literatura en el mundo colonial</w:t>
            </w:r>
          </w:p>
        </w:tc>
        <w:tc>
          <w:tcPr>
            <w:tcW w:w="1276" w:type="dxa"/>
          </w:tcPr>
          <w:p w:rsidR="00302D4C" w:rsidRPr="003F7330" w:rsidRDefault="00302D4C" w:rsidP="00302D4C">
            <w:pPr>
              <w:pStyle w:val="Sinespaciado"/>
              <w:jc w:val="both"/>
              <w:rPr>
                <w:rFonts w:ascii="Times New Roman" w:hAnsi="Times New Roman" w:cs="Times New Roman"/>
                <w:sz w:val="20"/>
                <w:szCs w:val="20"/>
              </w:rPr>
            </w:pPr>
            <w:r w:rsidRPr="003F7330">
              <w:rPr>
                <w:rFonts w:ascii="Times New Roman" w:hAnsi="Times New Roman" w:cs="Times New Roman"/>
                <w:sz w:val="20"/>
                <w:szCs w:val="20"/>
              </w:rPr>
              <w:t>Reconocer el valor de las tradiciones para nuestra cultura</w:t>
            </w:r>
          </w:p>
          <w:p w:rsidR="00610C04" w:rsidRPr="003F7330" w:rsidRDefault="00610C04" w:rsidP="00302D4C">
            <w:pPr>
              <w:pStyle w:val="Sinespaciado"/>
              <w:jc w:val="both"/>
              <w:rPr>
                <w:rFonts w:ascii="Times New Roman" w:hAnsi="Times New Roman" w:cs="Times New Roman"/>
                <w:sz w:val="20"/>
                <w:szCs w:val="20"/>
              </w:rPr>
            </w:pPr>
          </w:p>
          <w:p w:rsidR="00610C04" w:rsidRDefault="00610C04" w:rsidP="00302D4C">
            <w:pPr>
              <w:pStyle w:val="Sinespaciado"/>
              <w:jc w:val="both"/>
              <w:rPr>
                <w:rFonts w:ascii="Times New Roman" w:hAnsi="Times New Roman" w:cs="Times New Roman"/>
                <w:sz w:val="20"/>
                <w:szCs w:val="20"/>
              </w:rPr>
            </w:pPr>
          </w:p>
          <w:p w:rsidR="00692FDE" w:rsidRPr="003F7330" w:rsidRDefault="00692FDE" w:rsidP="00302D4C">
            <w:pPr>
              <w:pStyle w:val="Sinespaciado"/>
              <w:jc w:val="both"/>
              <w:rPr>
                <w:rFonts w:ascii="Times New Roman" w:hAnsi="Times New Roman" w:cs="Times New Roman"/>
                <w:sz w:val="20"/>
                <w:szCs w:val="20"/>
              </w:rPr>
            </w:pPr>
          </w:p>
          <w:p w:rsidR="00610C04" w:rsidRPr="003F7330" w:rsidRDefault="00610C04" w:rsidP="00302D4C">
            <w:pPr>
              <w:pStyle w:val="Sinespaciado"/>
              <w:jc w:val="both"/>
              <w:rPr>
                <w:rFonts w:ascii="Times New Roman" w:hAnsi="Times New Roman" w:cs="Times New Roman"/>
                <w:sz w:val="20"/>
                <w:szCs w:val="20"/>
                <w:lang w:val="es-ES_tradnl"/>
              </w:rPr>
            </w:pPr>
            <w:r w:rsidRPr="003F7330">
              <w:rPr>
                <w:rFonts w:ascii="Times New Roman" w:hAnsi="Times New Roman" w:cs="Times New Roman"/>
                <w:sz w:val="20"/>
                <w:szCs w:val="20"/>
              </w:rPr>
              <w:t>Identificar distintas manifestaciones literarias  producidas entre los años de la conquista y la colonia</w:t>
            </w:r>
          </w:p>
        </w:tc>
        <w:tc>
          <w:tcPr>
            <w:tcW w:w="2693" w:type="dxa"/>
          </w:tcPr>
          <w:p w:rsidR="00302D4C" w:rsidRPr="003F7330" w:rsidRDefault="00302D4C" w:rsidP="00302D4C">
            <w:pPr>
              <w:pStyle w:val="Sinespaciado"/>
              <w:numPr>
                <w:ilvl w:val="0"/>
                <w:numId w:val="69"/>
              </w:numPr>
              <w:jc w:val="both"/>
              <w:rPr>
                <w:rFonts w:ascii="Times New Roman" w:hAnsi="Times New Roman" w:cs="Times New Roman"/>
                <w:sz w:val="20"/>
                <w:szCs w:val="20"/>
                <w:lang w:val="es-ES_tradnl"/>
              </w:rPr>
            </w:pPr>
            <w:r w:rsidRPr="003F7330">
              <w:rPr>
                <w:rFonts w:ascii="Times New Roman" w:hAnsi="Times New Roman" w:cs="Times New Roman"/>
                <w:sz w:val="20"/>
                <w:szCs w:val="20"/>
                <w:lang w:val="es-ES_tradnl"/>
              </w:rPr>
              <w:t>Narra mitos y leyendas de Colombia</w:t>
            </w:r>
          </w:p>
          <w:p w:rsidR="00302D4C" w:rsidRPr="003F7330" w:rsidRDefault="00302D4C" w:rsidP="00302D4C">
            <w:pPr>
              <w:pStyle w:val="Sinespaciado"/>
              <w:numPr>
                <w:ilvl w:val="0"/>
                <w:numId w:val="69"/>
              </w:numPr>
              <w:jc w:val="both"/>
              <w:rPr>
                <w:rFonts w:ascii="Times New Roman" w:hAnsi="Times New Roman" w:cs="Times New Roman"/>
                <w:sz w:val="20"/>
                <w:szCs w:val="20"/>
                <w:lang w:val="es-ES_tradnl"/>
              </w:rPr>
            </w:pPr>
            <w:r w:rsidRPr="003F7330">
              <w:rPr>
                <w:rFonts w:ascii="Times New Roman" w:hAnsi="Times New Roman" w:cs="Times New Roman"/>
                <w:sz w:val="20"/>
                <w:szCs w:val="20"/>
                <w:lang w:val="es-ES_tradnl"/>
              </w:rPr>
              <w:t>Establece las características del mito y de la leyenda</w:t>
            </w:r>
          </w:p>
          <w:p w:rsidR="00610C04" w:rsidRPr="003F7330" w:rsidRDefault="00610C04" w:rsidP="00610C04">
            <w:pPr>
              <w:pStyle w:val="Sinespaciado"/>
              <w:jc w:val="both"/>
              <w:rPr>
                <w:rFonts w:ascii="Times New Roman" w:hAnsi="Times New Roman" w:cs="Times New Roman"/>
                <w:sz w:val="20"/>
                <w:szCs w:val="20"/>
                <w:lang w:val="es-ES_tradnl"/>
              </w:rPr>
            </w:pPr>
          </w:p>
          <w:p w:rsidR="00610C04" w:rsidRDefault="00610C04" w:rsidP="00610C04">
            <w:pPr>
              <w:pStyle w:val="Sinespaciado"/>
              <w:jc w:val="both"/>
              <w:rPr>
                <w:rFonts w:ascii="Times New Roman" w:hAnsi="Times New Roman" w:cs="Times New Roman"/>
                <w:sz w:val="20"/>
                <w:szCs w:val="20"/>
                <w:lang w:val="es-ES_tradnl"/>
              </w:rPr>
            </w:pPr>
          </w:p>
          <w:p w:rsidR="00692FDE" w:rsidRPr="003F7330" w:rsidRDefault="00692FDE" w:rsidP="00610C04">
            <w:pPr>
              <w:pStyle w:val="Sinespaciado"/>
              <w:jc w:val="both"/>
              <w:rPr>
                <w:rFonts w:ascii="Times New Roman" w:hAnsi="Times New Roman" w:cs="Times New Roman"/>
                <w:sz w:val="20"/>
                <w:szCs w:val="20"/>
                <w:lang w:val="es-ES_tradnl"/>
              </w:rPr>
            </w:pPr>
          </w:p>
          <w:p w:rsidR="00610C04" w:rsidRPr="003F7330" w:rsidRDefault="00610C04" w:rsidP="00610C04">
            <w:pPr>
              <w:pStyle w:val="Sinespaciado"/>
              <w:numPr>
                <w:ilvl w:val="0"/>
                <w:numId w:val="69"/>
              </w:numPr>
              <w:jc w:val="both"/>
              <w:rPr>
                <w:rFonts w:ascii="Times New Roman" w:hAnsi="Times New Roman" w:cs="Times New Roman"/>
                <w:sz w:val="20"/>
                <w:szCs w:val="20"/>
                <w:lang w:val="es-ES_tradnl"/>
              </w:rPr>
            </w:pPr>
            <w:r w:rsidRPr="003F7330">
              <w:rPr>
                <w:rFonts w:ascii="Times New Roman" w:hAnsi="Times New Roman" w:cs="Times New Roman"/>
                <w:sz w:val="20"/>
                <w:szCs w:val="20"/>
                <w:lang w:val="es-ES_tradnl"/>
              </w:rPr>
              <w:t>Reconoce el valor de la crónica como fuente d identidad y memoria</w:t>
            </w:r>
          </w:p>
        </w:tc>
        <w:tc>
          <w:tcPr>
            <w:tcW w:w="1418" w:type="dxa"/>
          </w:tcPr>
          <w:p w:rsidR="00302D4C" w:rsidRPr="003F7330" w:rsidRDefault="00302D4C" w:rsidP="00302D4C">
            <w:pPr>
              <w:pStyle w:val="Sinespaciado"/>
              <w:jc w:val="both"/>
              <w:rPr>
                <w:rFonts w:ascii="Times New Roman" w:hAnsi="Times New Roman" w:cs="Times New Roman"/>
                <w:sz w:val="20"/>
                <w:szCs w:val="20"/>
                <w:lang w:val="es-ES_tradnl"/>
              </w:rPr>
            </w:pPr>
            <w:r w:rsidRPr="003F7330">
              <w:rPr>
                <w:rFonts w:ascii="Times New Roman" w:hAnsi="Times New Roman" w:cs="Times New Roman"/>
                <w:sz w:val="20"/>
                <w:szCs w:val="20"/>
                <w:lang w:val="es-ES_tradnl"/>
              </w:rPr>
              <w:t>Literaria</w:t>
            </w:r>
          </w:p>
          <w:p w:rsidR="00302D4C" w:rsidRPr="003F7330" w:rsidRDefault="00302D4C" w:rsidP="00302D4C">
            <w:pPr>
              <w:pStyle w:val="Sinespaciado"/>
              <w:jc w:val="both"/>
              <w:rPr>
                <w:rFonts w:ascii="Times New Roman" w:hAnsi="Times New Roman" w:cs="Times New Roman"/>
                <w:sz w:val="20"/>
                <w:szCs w:val="20"/>
                <w:lang w:val="es-ES_tradnl"/>
              </w:rPr>
            </w:pPr>
            <w:r w:rsidRPr="003F7330">
              <w:rPr>
                <w:rFonts w:ascii="Times New Roman" w:hAnsi="Times New Roman" w:cs="Times New Roman"/>
                <w:sz w:val="20"/>
                <w:szCs w:val="20"/>
                <w:lang w:val="es-ES_tradnl"/>
              </w:rPr>
              <w:t>Investiga, analiza y narra mitos representativos de Colombia</w:t>
            </w:r>
          </w:p>
          <w:p w:rsidR="00610C04" w:rsidRDefault="00610C04" w:rsidP="00302D4C">
            <w:pPr>
              <w:pStyle w:val="Sinespaciado"/>
              <w:jc w:val="both"/>
              <w:rPr>
                <w:rFonts w:ascii="Times New Roman" w:hAnsi="Times New Roman" w:cs="Times New Roman"/>
                <w:sz w:val="20"/>
                <w:szCs w:val="20"/>
                <w:lang w:val="es-ES_tradnl"/>
              </w:rPr>
            </w:pPr>
          </w:p>
          <w:p w:rsidR="00692FDE" w:rsidRPr="003F7330" w:rsidRDefault="00692FDE" w:rsidP="00302D4C">
            <w:pPr>
              <w:pStyle w:val="Sinespaciado"/>
              <w:jc w:val="both"/>
              <w:rPr>
                <w:rFonts w:ascii="Times New Roman" w:hAnsi="Times New Roman" w:cs="Times New Roman"/>
                <w:sz w:val="20"/>
                <w:szCs w:val="20"/>
                <w:lang w:val="es-ES_tradnl"/>
              </w:rPr>
            </w:pPr>
          </w:p>
          <w:p w:rsidR="00610C04" w:rsidRPr="003F7330" w:rsidRDefault="00610C04" w:rsidP="00610C04">
            <w:pPr>
              <w:pStyle w:val="Sinespaciado"/>
              <w:jc w:val="both"/>
              <w:rPr>
                <w:rFonts w:ascii="Times New Roman" w:hAnsi="Times New Roman" w:cs="Times New Roman"/>
                <w:sz w:val="20"/>
                <w:szCs w:val="20"/>
                <w:lang w:val="es-ES_tradnl"/>
              </w:rPr>
            </w:pPr>
            <w:r w:rsidRPr="003F7330">
              <w:rPr>
                <w:rFonts w:ascii="Times New Roman" w:hAnsi="Times New Roman" w:cs="Times New Roman"/>
                <w:sz w:val="20"/>
                <w:szCs w:val="20"/>
                <w:lang w:val="es-ES_tradnl"/>
              </w:rPr>
              <w:t>Literaria</w:t>
            </w:r>
          </w:p>
          <w:p w:rsidR="00610C04" w:rsidRPr="003F7330" w:rsidRDefault="00610C04" w:rsidP="00610C04">
            <w:pPr>
              <w:pStyle w:val="Sinespaciado"/>
              <w:jc w:val="both"/>
              <w:rPr>
                <w:rFonts w:ascii="Times New Roman" w:hAnsi="Times New Roman" w:cs="Times New Roman"/>
                <w:sz w:val="20"/>
                <w:szCs w:val="20"/>
                <w:lang w:val="es-ES_tradnl"/>
              </w:rPr>
            </w:pPr>
            <w:r w:rsidRPr="003F7330">
              <w:rPr>
                <w:rFonts w:ascii="Times New Roman" w:hAnsi="Times New Roman" w:cs="Times New Roman"/>
                <w:sz w:val="20"/>
                <w:szCs w:val="20"/>
                <w:lang w:val="es-ES_tradnl"/>
              </w:rPr>
              <w:t xml:space="preserve">Investigación y análisis de crónicas de los años de la colonia </w:t>
            </w:r>
          </w:p>
          <w:p w:rsidR="00610C04" w:rsidRPr="003F7330" w:rsidRDefault="00610C04" w:rsidP="00302D4C">
            <w:pPr>
              <w:pStyle w:val="Sinespaciado"/>
              <w:jc w:val="both"/>
              <w:rPr>
                <w:rFonts w:ascii="Times New Roman" w:hAnsi="Times New Roman" w:cs="Times New Roman"/>
                <w:sz w:val="20"/>
                <w:szCs w:val="20"/>
                <w:lang w:val="es-ES_tradnl"/>
              </w:rPr>
            </w:pPr>
          </w:p>
        </w:tc>
        <w:tc>
          <w:tcPr>
            <w:tcW w:w="3685" w:type="dxa"/>
          </w:tcPr>
          <w:p w:rsidR="00302D4C" w:rsidRPr="003F7330" w:rsidRDefault="00302D4C" w:rsidP="00302D4C">
            <w:pPr>
              <w:jc w:val="both"/>
              <w:rPr>
                <w:rFonts w:ascii="Times New Roman" w:hAnsi="Times New Roman" w:cs="Times New Roman"/>
                <w:sz w:val="20"/>
                <w:szCs w:val="20"/>
              </w:rPr>
            </w:pPr>
            <w:r w:rsidRPr="003F7330">
              <w:rPr>
                <w:rFonts w:ascii="Times New Roman" w:hAnsi="Times New Roman" w:cs="Times New Roman"/>
                <w:sz w:val="20"/>
                <w:szCs w:val="20"/>
              </w:rPr>
              <w:t>-Investigación de mitos y  leyendas de tu entorno</w:t>
            </w:r>
          </w:p>
          <w:p w:rsidR="00302D4C" w:rsidRPr="003F7330" w:rsidRDefault="00302D4C" w:rsidP="00302D4C">
            <w:pPr>
              <w:jc w:val="both"/>
              <w:rPr>
                <w:sz w:val="20"/>
                <w:szCs w:val="20"/>
              </w:rPr>
            </w:pPr>
            <w:r w:rsidRPr="003F7330">
              <w:rPr>
                <w:sz w:val="20"/>
                <w:szCs w:val="20"/>
              </w:rPr>
              <w:t xml:space="preserve">-narración de mitos y leyendas </w:t>
            </w:r>
          </w:p>
          <w:p w:rsidR="00302D4C" w:rsidRPr="003F7330" w:rsidRDefault="00302D4C" w:rsidP="00302D4C">
            <w:pPr>
              <w:jc w:val="both"/>
              <w:rPr>
                <w:sz w:val="20"/>
                <w:szCs w:val="20"/>
              </w:rPr>
            </w:pPr>
            <w:r w:rsidRPr="003F7330">
              <w:rPr>
                <w:sz w:val="20"/>
                <w:szCs w:val="20"/>
              </w:rPr>
              <w:t>-lecturas de mitos y leyendas, actividad de análisis,</w:t>
            </w:r>
          </w:p>
          <w:p w:rsidR="00302D4C" w:rsidRPr="003F7330" w:rsidRDefault="00302D4C" w:rsidP="00302D4C">
            <w:pPr>
              <w:jc w:val="both"/>
              <w:rPr>
                <w:sz w:val="20"/>
                <w:szCs w:val="20"/>
              </w:rPr>
            </w:pPr>
            <w:r w:rsidRPr="003F7330">
              <w:rPr>
                <w:sz w:val="20"/>
                <w:szCs w:val="20"/>
              </w:rPr>
              <w:t>-charla de clase</w:t>
            </w:r>
          </w:p>
          <w:p w:rsidR="00610C04" w:rsidRDefault="00610C04" w:rsidP="00302D4C">
            <w:pPr>
              <w:jc w:val="both"/>
              <w:rPr>
                <w:sz w:val="20"/>
                <w:szCs w:val="20"/>
              </w:rPr>
            </w:pPr>
          </w:p>
          <w:p w:rsidR="00692FDE" w:rsidRPr="003F7330" w:rsidRDefault="00692FDE" w:rsidP="00302D4C">
            <w:pPr>
              <w:jc w:val="both"/>
              <w:rPr>
                <w:sz w:val="20"/>
                <w:szCs w:val="20"/>
              </w:rPr>
            </w:pPr>
          </w:p>
          <w:p w:rsidR="00610C04" w:rsidRPr="003F7330" w:rsidRDefault="00610C04" w:rsidP="00610C04">
            <w:pPr>
              <w:jc w:val="both"/>
              <w:rPr>
                <w:rFonts w:ascii="Times New Roman" w:hAnsi="Times New Roman" w:cs="Times New Roman"/>
                <w:sz w:val="20"/>
                <w:szCs w:val="20"/>
              </w:rPr>
            </w:pPr>
            <w:r w:rsidRPr="003F7330">
              <w:rPr>
                <w:rFonts w:ascii="Times New Roman" w:hAnsi="Times New Roman" w:cs="Times New Roman"/>
                <w:sz w:val="20"/>
                <w:szCs w:val="20"/>
              </w:rPr>
              <w:t>-Escritura de crónicas</w:t>
            </w:r>
          </w:p>
          <w:p w:rsidR="00610C04" w:rsidRPr="003F7330" w:rsidRDefault="00610C04" w:rsidP="00610C04">
            <w:pPr>
              <w:jc w:val="both"/>
              <w:rPr>
                <w:sz w:val="20"/>
                <w:szCs w:val="20"/>
              </w:rPr>
            </w:pPr>
            <w:r w:rsidRPr="003F7330">
              <w:rPr>
                <w:sz w:val="20"/>
                <w:szCs w:val="20"/>
              </w:rPr>
              <w:t>-Análisis de la lectura  los héroes errantes, de la cual se hace mesa redonda en clase</w:t>
            </w:r>
          </w:p>
          <w:p w:rsidR="00610C04" w:rsidRPr="003F7330" w:rsidRDefault="00610C04" w:rsidP="00302D4C">
            <w:pPr>
              <w:jc w:val="both"/>
              <w:rPr>
                <w:sz w:val="20"/>
                <w:szCs w:val="20"/>
              </w:rPr>
            </w:pPr>
          </w:p>
        </w:tc>
      </w:tr>
      <w:tr w:rsidR="005E1389" w:rsidRPr="003F7330" w:rsidTr="00EF3C85">
        <w:tc>
          <w:tcPr>
            <w:tcW w:w="959" w:type="dxa"/>
          </w:tcPr>
          <w:p w:rsidR="005E1389" w:rsidRPr="003F7330" w:rsidRDefault="005E1389" w:rsidP="00302D4C">
            <w:pPr>
              <w:pStyle w:val="Sinespaciado"/>
              <w:jc w:val="both"/>
              <w:rPr>
                <w:rFonts w:ascii="Times New Roman" w:hAnsi="Times New Roman" w:cs="Times New Roman"/>
                <w:sz w:val="20"/>
                <w:szCs w:val="20"/>
                <w:lang w:val="es-ES_tradnl"/>
              </w:rPr>
            </w:pPr>
            <w:r w:rsidRPr="003F7330">
              <w:rPr>
                <w:rFonts w:ascii="Times New Roman" w:hAnsi="Times New Roman" w:cs="Times New Roman"/>
                <w:sz w:val="20"/>
                <w:szCs w:val="20"/>
                <w:lang w:val="es-ES_tradnl"/>
              </w:rPr>
              <w:t>producción textual</w:t>
            </w:r>
          </w:p>
        </w:tc>
        <w:tc>
          <w:tcPr>
            <w:tcW w:w="2693" w:type="dxa"/>
          </w:tcPr>
          <w:p w:rsidR="005E1389" w:rsidRDefault="005E1389" w:rsidP="003C5741">
            <w:pPr>
              <w:pStyle w:val="Subttulo"/>
              <w:rPr>
                <w:rFonts w:ascii="Times New Roman" w:hAnsi="Times New Roman" w:cs="Times New Roman"/>
                <w:b w:val="0"/>
                <w:sz w:val="20"/>
                <w:szCs w:val="20"/>
              </w:rPr>
            </w:pPr>
            <w:r w:rsidRPr="001952C3">
              <w:rPr>
                <w:rFonts w:ascii="Times New Roman" w:hAnsi="Times New Roman" w:cs="Times New Roman"/>
                <w:b w:val="0"/>
                <w:sz w:val="20"/>
                <w:szCs w:val="20"/>
              </w:rPr>
              <w:t>Produzco textos escritos</w:t>
            </w:r>
            <w:r>
              <w:rPr>
                <w:rFonts w:ascii="Times New Roman" w:hAnsi="Times New Roman" w:cs="Times New Roman"/>
                <w:b w:val="0"/>
                <w:sz w:val="20"/>
                <w:szCs w:val="20"/>
              </w:rPr>
              <w:t xml:space="preserve"> </w:t>
            </w:r>
            <w:r w:rsidRPr="001952C3">
              <w:rPr>
                <w:rFonts w:ascii="Times New Roman" w:hAnsi="Times New Roman" w:cs="Times New Roman"/>
                <w:b w:val="0"/>
                <w:sz w:val="20"/>
                <w:szCs w:val="20"/>
              </w:rPr>
              <w:t xml:space="preserve"> que responden a diversas necesidades </w:t>
            </w:r>
            <w:r>
              <w:rPr>
                <w:rFonts w:ascii="Times New Roman" w:hAnsi="Times New Roman" w:cs="Times New Roman"/>
                <w:b w:val="0"/>
                <w:sz w:val="20"/>
                <w:szCs w:val="20"/>
              </w:rPr>
              <w:t>específicas de comunicación a procedimientos sistemáticos  de elaboración  y establezco  nexos intertextuales y extratextuales</w:t>
            </w:r>
          </w:p>
          <w:p w:rsidR="005E1389" w:rsidRDefault="005E1389" w:rsidP="003C5741">
            <w:pPr>
              <w:pStyle w:val="Subttulo"/>
              <w:rPr>
                <w:rFonts w:ascii="Times New Roman" w:hAnsi="Times New Roman" w:cs="Times New Roman"/>
                <w:b w:val="0"/>
                <w:sz w:val="20"/>
                <w:szCs w:val="20"/>
              </w:rPr>
            </w:pPr>
          </w:p>
          <w:p w:rsidR="005E1389" w:rsidRDefault="005E1389" w:rsidP="003C5741">
            <w:pPr>
              <w:pStyle w:val="Subttulo"/>
              <w:rPr>
                <w:rFonts w:ascii="Times New Roman" w:hAnsi="Times New Roman" w:cs="Times New Roman"/>
                <w:b w:val="0"/>
                <w:sz w:val="20"/>
                <w:szCs w:val="20"/>
              </w:rPr>
            </w:pPr>
            <w:r>
              <w:rPr>
                <w:rFonts w:ascii="Times New Roman" w:hAnsi="Times New Roman" w:cs="Times New Roman"/>
                <w:b w:val="0"/>
                <w:sz w:val="20"/>
                <w:szCs w:val="20"/>
              </w:rPr>
              <w:t xml:space="preserve">Conozco y utilizo algunas estrategias argumentativas que posibilitan la construcción de textos  orales  en situaciones  comunicativas autenticas  </w:t>
            </w:r>
          </w:p>
          <w:p w:rsidR="005E1389" w:rsidRDefault="005E1389" w:rsidP="003C5741">
            <w:pPr>
              <w:pStyle w:val="Subttulo"/>
              <w:rPr>
                <w:rFonts w:ascii="Times New Roman" w:hAnsi="Times New Roman" w:cs="Times New Roman"/>
                <w:b w:val="0"/>
                <w:sz w:val="20"/>
                <w:szCs w:val="20"/>
              </w:rPr>
            </w:pPr>
          </w:p>
          <w:p w:rsidR="005E1389" w:rsidRPr="001952C3" w:rsidRDefault="005E1389" w:rsidP="003C5741">
            <w:pPr>
              <w:pStyle w:val="Subttulo"/>
              <w:rPr>
                <w:rFonts w:ascii="Times New Roman" w:hAnsi="Times New Roman" w:cs="Times New Roman"/>
                <w:b w:val="0"/>
                <w:sz w:val="20"/>
                <w:szCs w:val="20"/>
              </w:rPr>
            </w:pPr>
          </w:p>
        </w:tc>
        <w:tc>
          <w:tcPr>
            <w:tcW w:w="1134" w:type="dxa"/>
          </w:tcPr>
          <w:p w:rsidR="005E1389" w:rsidRPr="003F7330" w:rsidRDefault="005E1389" w:rsidP="00302D4C">
            <w:pPr>
              <w:jc w:val="both"/>
              <w:rPr>
                <w:rFonts w:ascii="Times New Roman" w:hAnsi="Times New Roman" w:cs="Times New Roman"/>
                <w:sz w:val="20"/>
                <w:szCs w:val="20"/>
              </w:rPr>
            </w:pPr>
            <w:r w:rsidRPr="003F7330">
              <w:rPr>
                <w:rFonts w:ascii="Times New Roman" w:hAnsi="Times New Roman" w:cs="Times New Roman"/>
                <w:sz w:val="20"/>
                <w:szCs w:val="20"/>
              </w:rPr>
              <w:t xml:space="preserve">El  proceso para escribir </w:t>
            </w:r>
          </w:p>
          <w:p w:rsidR="005E1389" w:rsidRPr="003F7330" w:rsidRDefault="005E1389" w:rsidP="00302D4C">
            <w:pPr>
              <w:jc w:val="both"/>
              <w:rPr>
                <w:rFonts w:ascii="Times New Roman" w:hAnsi="Times New Roman" w:cs="Times New Roman"/>
                <w:sz w:val="20"/>
                <w:szCs w:val="20"/>
              </w:rPr>
            </w:pPr>
          </w:p>
          <w:p w:rsidR="005E1389" w:rsidRPr="003F7330" w:rsidRDefault="005E1389" w:rsidP="00302D4C">
            <w:pPr>
              <w:jc w:val="both"/>
              <w:rPr>
                <w:rFonts w:ascii="Times New Roman" w:hAnsi="Times New Roman" w:cs="Times New Roman"/>
                <w:sz w:val="20"/>
                <w:szCs w:val="20"/>
              </w:rPr>
            </w:pPr>
          </w:p>
          <w:p w:rsidR="005E1389" w:rsidRPr="003F7330" w:rsidRDefault="005E1389" w:rsidP="00302D4C">
            <w:pPr>
              <w:jc w:val="both"/>
              <w:rPr>
                <w:rFonts w:ascii="Times New Roman" w:hAnsi="Times New Roman" w:cs="Times New Roman"/>
                <w:sz w:val="20"/>
                <w:szCs w:val="20"/>
              </w:rPr>
            </w:pPr>
          </w:p>
          <w:p w:rsidR="005E1389" w:rsidRPr="003F7330" w:rsidRDefault="005E1389" w:rsidP="00302D4C">
            <w:pPr>
              <w:jc w:val="both"/>
              <w:rPr>
                <w:rFonts w:ascii="Times New Roman" w:hAnsi="Times New Roman" w:cs="Times New Roman"/>
                <w:sz w:val="20"/>
                <w:szCs w:val="20"/>
              </w:rPr>
            </w:pPr>
          </w:p>
          <w:p w:rsidR="005E1389" w:rsidRPr="003F7330" w:rsidRDefault="005E1389" w:rsidP="00302D4C">
            <w:pPr>
              <w:jc w:val="both"/>
              <w:rPr>
                <w:rFonts w:ascii="Times New Roman" w:hAnsi="Times New Roman" w:cs="Times New Roman"/>
                <w:sz w:val="20"/>
                <w:szCs w:val="20"/>
              </w:rPr>
            </w:pPr>
            <w:r w:rsidRPr="003F7330">
              <w:rPr>
                <w:rFonts w:ascii="Times New Roman" w:hAnsi="Times New Roman" w:cs="Times New Roman"/>
                <w:sz w:val="20"/>
                <w:szCs w:val="20"/>
              </w:rPr>
              <w:t>La argumentación</w:t>
            </w:r>
          </w:p>
          <w:p w:rsidR="005E1389" w:rsidRPr="003F7330" w:rsidRDefault="005E1389" w:rsidP="00302D4C">
            <w:pPr>
              <w:jc w:val="both"/>
              <w:rPr>
                <w:rFonts w:ascii="Times New Roman" w:hAnsi="Times New Roman" w:cs="Times New Roman"/>
                <w:sz w:val="20"/>
                <w:szCs w:val="20"/>
              </w:rPr>
            </w:pPr>
          </w:p>
          <w:p w:rsidR="005E1389" w:rsidRPr="003F7330" w:rsidRDefault="005E1389" w:rsidP="00302D4C">
            <w:pPr>
              <w:jc w:val="both"/>
              <w:rPr>
                <w:rFonts w:ascii="Times New Roman" w:hAnsi="Times New Roman" w:cs="Times New Roman"/>
                <w:sz w:val="20"/>
                <w:szCs w:val="20"/>
              </w:rPr>
            </w:pPr>
          </w:p>
          <w:p w:rsidR="005E1389" w:rsidRPr="003F7330" w:rsidRDefault="005E1389" w:rsidP="00302D4C">
            <w:pPr>
              <w:jc w:val="both"/>
              <w:rPr>
                <w:rFonts w:ascii="Times New Roman" w:hAnsi="Times New Roman" w:cs="Times New Roman"/>
                <w:sz w:val="20"/>
                <w:szCs w:val="20"/>
              </w:rPr>
            </w:pPr>
          </w:p>
          <w:p w:rsidR="005E1389" w:rsidRPr="003F7330" w:rsidRDefault="005E1389" w:rsidP="00302D4C">
            <w:pPr>
              <w:jc w:val="both"/>
              <w:rPr>
                <w:rFonts w:ascii="Times New Roman" w:hAnsi="Times New Roman" w:cs="Times New Roman"/>
                <w:sz w:val="20"/>
                <w:szCs w:val="20"/>
              </w:rPr>
            </w:pPr>
          </w:p>
          <w:p w:rsidR="005E1389" w:rsidRPr="003F7330" w:rsidRDefault="005E1389" w:rsidP="00302D4C">
            <w:pPr>
              <w:jc w:val="both"/>
              <w:rPr>
                <w:rFonts w:ascii="Times New Roman" w:hAnsi="Times New Roman" w:cs="Times New Roman"/>
                <w:sz w:val="20"/>
                <w:szCs w:val="20"/>
              </w:rPr>
            </w:pPr>
          </w:p>
          <w:p w:rsidR="005E1389" w:rsidRDefault="005E1389" w:rsidP="00302D4C">
            <w:pPr>
              <w:jc w:val="both"/>
              <w:rPr>
                <w:rFonts w:ascii="Times New Roman" w:hAnsi="Times New Roman" w:cs="Times New Roman"/>
                <w:sz w:val="20"/>
                <w:szCs w:val="20"/>
              </w:rPr>
            </w:pPr>
          </w:p>
          <w:p w:rsidR="005E1389" w:rsidRPr="003F7330" w:rsidRDefault="005E1389" w:rsidP="00302D4C">
            <w:pPr>
              <w:jc w:val="both"/>
              <w:rPr>
                <w:rFonts w:ascii="Times New Roman" w:hAnsi="Times New Roman" w:cs="Times New Roman"/>
                <w:sz w:val="20"/>
                <w:szCs w:val="20"/>
              </w:rPr>
            </w:pPr>
          </w:p>
          <w:p w:rsidR="005E1389" w:rsidRPr="003F7330" w:rsidRDefault="005E1389" w:rsidP="00302D4C">
            <w:pPr>
              <w:jc w:val="both"/>
              <w:rPr>
                <w:rFonts w:ascii="Times New Roman" w:hAnsi="Times New Roman" w:cs="Times New Roman"/>
                <w:sz w:val="20"/>
                <w:szCs w:val="20"/>
              </w:rPr>
            </w:pPr>
            <w:r w:rsidRPr="003F7330">
              <w:rPr>
                <w:rFonts w:ascii="Times New Roman" w:hAnsi="Times New Roman" w:cs="Times New Roman"/>
                <w:sz w:val="20"/>
                <w:szCs w:val="20"/>
              </w:rPr>
              <w:t>Ordenar las ideas</w:t>
            </w:r>
          </w:p>
          <w:p w:rsidR="005E1389" w:rsidRPr="003F7330" w:rsidRDefault="005E1389" w:rsidP="00302D4C">
            <w:pPr>
              <w:jc w:val="both"/>
              <w:rPr>
                <w:rFonts w:ascii="Times New Roman" w:hAnsi="Times New Roman" w:cs="Times New Roman"/>
                <w:sz w:val="20"/>
                <w:szCs w:val="20"/>
              </w:rPr>
            </w:pPr>
          </w:p>
          <w:p w:rsidR="005E1389" w:rsidRPr="003F7330" w:rsidRDefault="005E1389" w:rsidP="00302D4C">
            <w:pPr>
              <w:jc w:val="both"/>
              <w:rPr>
                <w:rFonts w:ascii="Times New Roman" w:hAnsi="Times New Roman" w:cs="Times New Roman"/>
                <w:sz w:val="20"/>
                <w:szCs w:val="20"/>
              </w:rPr>
            </w:pPr>
          </w:p>
          <w:p w:rsidR="005E1389" w:rsidRPr="003F7330" w:rsidRDefault="005E1389" w:rsidP="00302D4C">
            <w:pPr>
              <w:jc w:val="both"/>
              <w:rPr>
                <w:rFonts w:ascii="Times New Roman" w:hAnsi="Times New Roman" w:cs="Times New Roman"/>
                <w:sz w:val="20"/>
                <w:szCs w:val="20"/>
              </w:rPr>
            </w:pPr>
          </w:p>
          <w:p w:rsidR="005E1389" w:rsidRPr="003F7330" w:rsidRDefault="005E1389" w:rsidP="00302D4C">
            <w:pPr>
              <w:jc w:val="both"/>
              <w:rPr>
                <w:rFonts w:ascii="Times New Roman" w:hAnsi="Times New Roman" w:cs="Times New Roman"/>
                <w:sz w:val="20"/>
                <w:szCs w:val="20"/>
              </w:rPr>
            </w:pPr>
          </w:p>
          <w:p w:rsidR="005E1389" w:rsidRDefault="005E1389" w:rsidP="00302D4C">
            <w:pPr>
              <w:jc w:val="both"/>
              <w:rPr>
                <w:rFonts w:ascii="Times New Roman" w:hAnsi="Times New Roman" w:cs="Times New Roman"/>
                <w:sz w:val="20"/>
                <w:szCs w:val="20"/>
              </w:rPr>
            </w:pPr>
          </w:p>
          <w:p w:rsidR="005E1389" w:rsidRDefault="005E1389" w:rsidP="00302D4C">
            <w:pPr>
              <w:jc w:val="both"/>
              <w:rPr>
                <w:rFonts w:ascii="Times New Roman" w:hAnsi="Times New Roman" w:cs="Times New Roman"/>
                <w:sz w:val="20"/>
                <w:szCs w:val="20"/>
              </w:rPr>
            </w:pPr>
          </w:p>
          <w:p w:rsidR="005E1389" w:rsidRPr="003F7330" w:rsidRDefault="005E1389" w:rsidP="00302D4C">
            <w:pPr>
              <w:jc w:val="both"/>
              <w:rPr>
                <w:rFonts w:ascii="Times New Roman" w:hAnsi="Times New Roman" w:cs="Times New Roman"/>
                <w:sz w:val="20"/>
                <w:szCs w:val="20"/>
              </w:rPr>
            </w:pPr>
          </w:p>
          <w:p w:rsidR="005E1389" w:rsidRPr="003F7330" w:rsidRDefault="005E1389" w:rsidP="00302D4C">
            <w:pPr>
              <w:jc w:val="both"/>
              <w:rPr>
                <w:rFonts w:ascii="Times New Roman" w:hAnsi="Times New Roman" w:cs="Times New Roman"/>
                <w:sz w:val="20"/>
                <w:szCs w:val="20"/>
              </w:rPr>
            </w:pPr>
            <w:r w:rsidRPr="003F7330">
              <w:rPr>
                <w:rFonts w:ascii="Times New Roman" w:hAnsi="Times New Roman" w:cs="Times New Roman"/>
                <w:sz w:val="20"/>
                <w:szCs w:val="20"/>
              </w:rPr>
              <w:t>Vocabulario</w:t>
            </w:r>
          </w:p>
          <w:p w:rsidR="005E1389" w:rsidRPr="003F7330" w:rsidRDefault="005E1389" w:rsidP="00302D4C">
            <w:pPr>
              <w:jc w:val="both"/>
              <w:rPr>
                <w:rFonts w:ascii="Times New Roman" w:hAnsi="Times New Roman" w:cs="Times New Roman"/>
                <w:sz w:val="20"/>
                <w:szCs w:val="20"/>
              </w:rPr>
            </w:pPr>
          </w:p>
          <w:p w:rsidR="005E1389" w:rsidRPr="003F7330" w:rsidRDefault="005E1389" w:rsidP="00302D4C">
            <w:pPr>
              <w:jc w:val="both"/>
              <w:rPr>
                <w:rFonts w:ascii="Times New Roman" w:hAnsi="Times New Roman" w:cs="Times New Roman"/>
                <w:sz w:val="20"/>
                <w:szCs w:val="20"/>
              </w:rPr>
            </w:pPr>
          </w:p>
          <w:p w:rsidR="005E1389" w:rsidRPr="003F7330" w:rsidRDefault="005E1389" w:rsidP="00302D4C">
            <w:pPr>
              <w:jc w:val="both"/>
              <w:rPr>
                <w:rFonts w:ascii="Times New Roman" w:hAnsi="Times New Roman" w:cs="Times New Roman"/>
                <w:sz w:val="20"/>
                <w:szCs w:val="20"/>
              </w:rPr>
            </w:pPr>
          </w:p>
          <w:p w:rsidR="005E1389" w:rsidRPr="003F7330" w:rsidRDefault="005E1389" w:rsidP="00302D4C">
            <w:pPr>
              <w:jc w:val="both"/>
              <w:rPr>
                <w:rFonts w:ascii="Times New Roman" w:hAnsi="Times New Roman" w:cs="Times New Roman"/>
                <w:sz w:val="20"/>
                <w:szCs w:val="20"/>
              </w:rPr>
            </w:pPr>
          </w:p>
          <w:p w:rsidR="005E1389" w:rsidRPr="003F7330" w:rsidRDefault="005E1389" w:rsidP="00302D4C">
            <w:pPr>
              <w:jc w:val="both"/>
              <w:rPr>
                <w:rFonts w:ascii="Times New Roman" w:hAnsi="Times New Roman" w:cs="Times New Roman"/>
                <w:sz w:val="20"/>
                <w:szCs w:val="20"/>
              </w:rPr>
            </w:pPr>
          </w:p>
          <w:p w:rsidR="005E1389" w:rsidRDefault="005E1389" w:rsidP="00302D4C">
            <w:pPr>
              <w:jc w:val="both"/>
              <w:rPr>
                <w:rFonts w:ascii="Times New Roman" w:hAnsi="Times New Roman" w:cs="Times New Roman"/>
                <w:sz w:val="20"/>
                <w:szCs w:val="20"/>
              </w:rPr>
            </w:pPr>
          </w:p>
          <w:p w:rsidR="005E1389" w:rsidRDefault="005E1389" w:rsidP="00302D4C">
            <w:pPr>
              <w:jc w:val="both"/>
              <w:rPr>
                <w:rFonts w:ascii="Times New Roman" w:hAnsi="Times New Roman" w:cs="Times New Roman"/>
                <w:sz w:val="20"/>
                <w:szCs w:val="20"/>
              </w:rPr>
            </w:pPr>
          </w:p>
          <w:p w:rsidR="005E1389" w:rsidRPr="003F7330" w:rsidRDefault="005E1389" w:rsidP="00302D4C">
            <w:pPr>
              <w:jc w:val="both"/>
              <w:rPr>
                <w:rFonts w:ascii="Times New Roman" w:hAnsi="Times New Roman" w:cs="Times New Roman"/>
                <w:sz w:val="20"/>
                <w:szCs w:val="20"/>
              </w:rPr>
            </w:pPr>
          </w:p>
          <w:p w:rsidR="005E1389" w:rsidRPr="003F7330" w:rsidRDefault="005E1389" w:rsidP="00302D4C">
            <w:pPr>
              <w:jc w:val="both"/>
              <w:rPr>
                <w:rFonts w:ascii="Times New Roman" w:hAnsi="Times New Roman" w:cs="Times New Roman"/>
                <w:sz w:val="20"/>
                <w:szCs w:val="20"/>
              </w:rPr>
            </w:pPr>
            <w:r w:rsidRPr="003F7330">
              <w:rPr>
                <w:rFonts w:ascii="Times New Roman" w:hAnsi="Times New Roman" w:cs="Times New Roman"/>
                <w:sz w:val="20"/>
                <w:szCs w:val="20"/>
              </w:rPr>
              <w:t>Uso de por qué, porque y porqué</w:t>
            </w:r>
          </w:p>
        </w:tc>
        <w:tc>
          <w:tcPr>
            <w:tcW w:w="1276" w:type="dxa"/>
          </w:tcPr>
          <w:p w:rsidR="005E1389" w:rsidRPr="003F7330" w:rsidRDefault="005E1389" w:rsidP="00CF1970">
            <w:pPr>
              <w:jc w:val="both"/>
              <w:rPr>
                <w:rFonts w:ascii="Times New Roman" w:hAnsi="Times New Roman" w:cs="Times New Roman"/>
                <w:sz w:val="20"/>
                <w:szCs w:val="20"/>
              </w:rPr>
            </w:pPr>
            <w:r w:rsidRPr="003F7330">
              <w:rPr>
                <w:rFonts w:ascii="Times New Roman" w:hAnsi="Times New Roman" w:cs="Times New Roman"/>
                <w:sz w:val="20"/>
                <w:szCs w:val="20"/>
              </w:rPr>
              <w:lastRenderedPageBreak/>
              <w:t xml:space="preserve">Reconocer la organización de las ideas de un escrito </w:t>
            </w:r>
          </w:p>
          <w:p w:rsidR="005E1389" w:rsidRPr="003F7330" w:rsidRDefault="005E1389" w:rsidP="00CF1970">
            <w:pPr>
              <w:jc w:val="both"/>
              <w:rPr>
                <w:rFonts w:ascii="Times New Roman" w:hAnsi="Times New Roman" w:cs="Times New Roman"/>
                <w:sz w:val="20"/>
                <w:szCs w:val="20"/>
              </w:rPr>
            </w:pPr>
          </w:p>
          <w:p w:rsidR="005E1389" w:rsidRPr="003F7330" w:rsidRDefault="005E1389" w:rsidP="00302D4C">
            <w:pPr>
              <w:pStyle w:val="Sinespaciado"/>
              <w:rPr>
                <w:rFonts w:ascii="Times New Roman" w:hAnsi="Times New Roman" w:cs="Times New Roman"/>
                <w:sz w:val="20"/>
                <w:szCs w:val="20"/>
              </w:rPr>
            </w:pPr>
          </w:p>
          <w:p w:rsidR="005E1389" w:rsidRPr="003F7330" w:rsidRDefault="005E1389" w:rsidP="00302D4C">
            <w:pPr>
              <w:pStyle w:val="Sinespaciado"/>
              <w:rPr>
                <w:rFonts w:ascii="Times New Roman" w:hAnsi="Times New Roman" w:cs="Times New Roman"/>
                <w:sz w:val="20"/>
                <w:szCs w:val="20"/>
              </w:rPr>
            </w:pPr>
          </w:p>
          <w:p w:rsidR="005E1389" w:rsidRPr="003F7330" w:rsidRDefault="005E1389" w:rsidP="00302D4C">
            <w:pPr>
              <w:pStyle w:val="Sinespaciado"/>
              <w:rPr>
                <w:rFonts w:ascii="Times New Roman" w:hAnsi="Times New Roman" w:cs="Times New Roman"/>
                <w:sz w:val="20"/>
                <w:szCs w:val="20"/>
              </w:rPr>
            </w:pPr>
            <w:r w:rsidRPr="003F7330">
              <w:rPr>
                <w:rFonts w:ascii="Times New Roman" w:hAnsi="Times New Roman" w:cs="Times New Roman"/>
                <w:sz w:val="20"/>
                <w:szCs w:val="20"/>
              </w:rPr>
              <w:t>Identificar los elementos involucrados en un proceso argumentativo</w:t>
            </w:r>
          </w:p>
          <w:p w:rsidR="005E1389" w:rsidRDefault="005E1389" w:rsidP="00302D4C">
            <w:pPr>
              <w:pStyle w:val="Sinespaciado"/>
              <w:rPr>
                <w:rFonts w:ascii="Times New Roman" w:hAnsi="Times New Roman" w:cs="Times New Roman"/>
                <w:sz w:val="20"/>
                <w:szCs w:val="20"/>
              </w:rPr>
            </w:pPr>
          </w:p>
          <w:p w:rsidR="005E1389" w:rsidRPr="003F7330" w:rsidRDefault="005E1389" w:rsidP="00302D4C">
            <w:pPr>
              <w:pStyle w:val="Sinespaciado"/>
              <w:rPr>
                <w:rFonts w:ascii="Times New Roman" w:hAnsi="Times New Roman" w:cs="Times New Roman"/>
                <w:sz w:val="20"/>
                <w:szCs w:val="20"/>
              </w:rPr>
            </w:pPr>
          </w:p>
          <w:p w:rsidR="005E1389" w:rsidRPr="003F7330" w:rsidRDefault="005E1389" w:rsidP="00302D4C">
            <w:pPr>
              <w:pStyle w:val="Sinespaciado"/>
              <w:rPr>
                <w:rFonts w:ascii="Times New Roman" w:hAnsi="Times New Roman" w:cs="Times New Roman"/>
                <w:sz w:val="20"/>
                <w:szCs w:val="20"/>
              </w:rPr>
            </w:pPr>
            <w:r w:rsidRPr="003F7330">
              <w:rPr>
                <w:rFonts w:ascii="Times New Roman" w:hAnsi="Times New Roman" w:cs="Times New Roman"/>
                <w:sz w:val="20"/>
                <w:szCs w:val="20"/>
              </w:rPr>
              <w:t>Ordenar ideas que fluyen de manera dispersa</w:t>
            </w:r>
          </w:p>
          <w:p w:rsidR="005E1389" w:rsidRPr="003F7330" w:rsidRDefault="005E1389" w:rsidP="00302D4C">
            <w:pPr>
              <w:pStyle w:val="Sinespaciado"/>
              <w:rPr>
                <w:rFonts w:ascii="Times New Roman" w:hAnsi="Times New Roman" w:cs="Times New Roman"/>
                <w:sz w:val="20"/>
                <w:szCs w:val="20"/>
              </w:rPr>
            </w:pPr>
          </w:p>
          <w:p w:rsidR="005E1389" w:rsidRDefault="005E1389" w:rsidP="00302D4C">
            <w:pPr>
              <w:pStyle w:val="Sinespaciado"/>
              <w:rPr>
                <w:rFonts w:ascii="Times New Roman" w:hAnsi="Times New Roman" w:cs="Times New Roman"/>
                <w:sz w:val="20"/>
                <w:szCs w:val="20"/>
              </w:rPr>
            </w:pPr>
          </w:p>
          <w:p w:rsidR="005E1389" w:rsidRDefault="005E1389" w:rsidP="00302D4C">
            <w:pPr>
              <w:pStyle w:val="Sinespaciado"/>
              <w:rPr>
                <w:rFonts w:ascii="Times New Roman" w:hAnsi="Times New Roman" w:cs="Times New Roman"/>
                <w:sz w:val="20"/>
                <w:szCs w:val="20"/>
              </w:rPr>
            </w:pPr>
          </w:p>
          <w:p w:rsidR="005E1389" w:rsidRPr="003F7330" w:rsidRDefault="005E1389" w:rsidP="00302D4C">
            <w:pPr>
              <w:pStyle w:val="Sinespaciado"/>
              <w:rPr>
                <w:rFonts w:ascii="Times New Roman" w:hAnsi="Times New Roman" w:cs="Times New Roman"/>
                <w:sz w:val="20"/>
                <w:szCs w:val="20"/>
              </w:rPr>
            </w:pPr>
          </w:p>
          <w:p w:rsidR="005E1389" w:rsidRPr="003F7330" w:rsidRDefault="005E1389" w:rsidP="00302D4C">
            <w:pPr>
              <w:pStyle w:val="Sinespaciado"/>
              <w:rPr>
                <w:rFonts w:ascii="Times New Roman" w:hAnsi="Times New Roman" w:cs="Times New Roman"/>
                <w:sz w:val="20"/>
                <w:szCs w:val="20"/>
              </w:rPr>
            </w:pPr>
            <w:r w:rsidRPr="003F7330">
              <w:rPr>
                <w:rFonts w:ascii="Times New Roman" w:hAnsi="Times New Roman" w:cs="Times New Roman"/>
                <w:sz w:val="20"/>
                <w:szCs w:val="20"/>
              </w:rPr>
              <w:t>Reconocer y usa palabras nuevas en el vocabulario</w:t>
            </w:r>
          </w:p>
          <w:p w:rsidR="005E1389" w:rsidRPr="003F7330" w:rsidRDefault="005E1389" w:rsidP="00302D4C">
            <w:pPr>
              <w:pStyle w:val="Sinespaciado"/>
              <w:rPr>
                <w:rFonts w:ascii="Times New Roman" w:hAnsi="Times New Roman" w:cs="Times New Roman"/>
                <w:sz w:val="20"/>
                <w:szCs w:val="20"/>
              </w:rPr>
            </w:pPr>
          </w:p>
          <w:p w:rsidR="005E1389" w:rsidRDefault="005E1389" w:rsidP="00302D4C">
            <w:pPr>
              <w:pStyle w:val="Sinespaciado"/>
              <w:rPr>
                <w:rFonts w:ascii="Times New Roman" w:hAnsi="Times New Roman" w:cs="Times New Roman"/>
                <w:sz w:val="20"/>
                <w:szCs w:val="20"/>
              </w:rPr>
            </w:pPr>
          </w:p>
          <w:p w:rsidR="005E1389" w:rsidRDefault="005E1389" w:rsidP="00302D4C">
            <w:pPr>
              <w:pStyle w:val="Sinespaciado"/>
              <w:rPr>
                <w:rFonts w:ascii="Times New Roman" w:hAnsi="Times New Roman" w:cs="Times New Roman"/>
                <w:sz w:val="20"/>
                <w:szCs w:val="20"/>
              </w:rPr>
            </w:pPr>
          </w:p>
          <w:p w:rsidR="005E1389" w:rsidRDefault="005E1389" w:rsidP="00302D4C">
            <w:pPr>
              <w:pStyle w:val="Sinespaciado"/>
              <w:rPr>
                <w:rFonts w:ascii="Times New Roman" w:hAnsi="Times New Roman" w:cs="Times New Roman"/>
                <w:sz w:val="20"/>
                <w:szCs w:val="20"/>
              </w:rPr>
            </w:pPr>
          </w:p>
          <w:p w:rsidR="005E1389" w:rsidRDefault="005E1389" w:rsidP="00302D4C">
            <w:pPr>
              <w:pStyle w:val="Sinespaciado"/>
              <w:rPr>
                <w:rFonts w:ascii="Times New Roman" w:hAnsi="Times New Roman" w:cs="Times New Roman"/>
                <w:sz w:val="20"/>
                <w:szCs w:val="20"/>
              </w:rPr>
            </w:pPr>
          </w:p>
          <w:p w:rsidR="005E1389" w:rsidRPr="003F7330" w:rsidRDefault="005E1389" w:rsidP="00302D4C">
            <w:pPr>
              <w:pStyle w:val="Sinespaciado"/>
              <w:rPr>
                <w:rFonts w:ascii="Times New Roman" w:hAnsi="Times New Roman" w:cs="Times New Roman"/>
                <w:sz w:val="20"/>
                <w:szCs w:val="20"/>
              </w:rPr>
            </w:pPr>
          </w:p>
          <w:p w:rsidR="005E1389" w:rsidRPr="003F7330" w:rsidRDefault="005E1389" w:rsidP="00302D4C">
            <w:pPr>
              <w:pStyle w:val="Sinespaciado"/>
              <w:rPr>
                <w:rFonts w:ascii="Times New Roman" w:hAnsi="Times New Roman" w:cs="Times New Roman"/>
                <w:sz w:val="20"/>
                <w:szCs w:val="20"/>
              </w:rPr>
            </w:pPr>
            <w:r w:rsidRPr="003F7330">
              <w:rPr>
                <w:rFonts w:ascii="Times New Roman" w:hAnsi="Times New Roman" w:cs="Times New Roman"/>
                <w:sz w:val="20"/>
                <w:szCs w:val="20"/>
              </w:rPr>
              <w:t>Utilizar de manera adecuada los usos de por qué, porque y porqué</w:t>
            </w:r>
          </w:p>
          <w:p w:rsidR="005E1389" w:rsidRPr="003F7330" w:rsidRDefault="005E1389" w:rsidP="00302D4C">
            <w:pPr>
              <w:pStyle w:val="Sinespaciado"/>
              <w:rPr>
                <w:rFonts w:ascii="Times New Roman" w:hAnsi="Times New Roman" w:cs="Times New Roman"/>
                <w:sz w:val="20"/>
                <w:szCs w:val="20"/>
                <w:lang w:val="es-ES_tradnl"/>
              </w:rPr>
            </w:pPr>
          </w:p>
        </w:tc>
        <w:tc>
          <w:tcPr>
            <w:tcW w:w="2693" w:type="dxa"/>
          </w:tcPr>
          <w:p w:rsidR="005E1389" w:rsidRPr="003F7330" w:rsidRDefault="005E1389" w:rsidP="00CF1970">
            <w:pPr>
              <w:pStyle w:val="Sinespaciado"/>
              <w:numPr>
                <w:ilvl w:val="0"/>
                <w:numId w:val="65"/>
              </w:numPr>
              <w:jc w:val="both"/>
              <w:rPr>
                <w:rFonts w:ascii="Times New Roman" w:hAnsi="Times New Roman" w:cs="Times New Roman"/>
                <w:sz w:val="20"/>
                <w:szCs w:val="20"/>
                <w:lang w:val="es-ES_tradnl"/>
              </w:rPr>
            </w:pPr>
            <w:r w:rsidRPr="003F7330">
              <w:rPr>
                <w:rFonts w:ascii="Times New Roman" w:hAnsi="Times New Roman" w:cs="Times New Roman"/>
                <w:sz w:val="20"/>
                <w:szCs w:val="20"/>
              </w:rPr>
              <w:lastRenderedPageBreak/>
              <w:t>aplica los pasos para comenzar a escribir</w:t>
            </w:r>
          </w:p>
          <w:p w:rsidR="005E1389" w:rsidRPr="003F7330" w:rsidRDefault="005E1389" w:rsidP="00CF1970">
            <w:pPr>
              <w:pStyle w:val="Sinespaciado"/>
              <w:numPr>
                <w:ilvl w:val="0"/>
                <w:numId w:val="65"/>
              </w:numPr>
              <w:jc w:val="both"/>
              <w:rPr>
                <w:rFonts w:ascii="Times New Roman" w:hAnsi="Times New Roman" w:cs="Times New Roman"/>
                <w:sz w:val="20"/>
                <w:szCs w:val="20"/>
                <w:lang w:val="es-ES_tradnl"/>
              </w:rPr>
            </w:pPr>
            <w:r w:rsidRPr="003F7330">
              <w:rPr>
                <w:rFonts w:ascii="Times New Roman" w:hAnsi="Times New Roman" w:cs="Times New Roman"/>
                <w:sz w:val="20"/>
                <w:szCs w:val="20"/>
              </w:rPr>
              <w:t>escribe textos de temas dados</w:t>
            </w:r>
          </w:p>
          <w:p w:rsidR="005E1389" w:rsidRPr="003F7330" w:rsidRDefault="005E1389" w:rsidP="00CF1970">
            <w:pPr>
              <w:pStyle w:val="Sinespaciado"/>
              <w:ind w:left="360"/>
              <w:jc w:val="both"/>
              <w:rPr>
                <w:rFonts w:ascii="Times New Roman" w:hAnsi="Times New Roman" w:cs="Times New Roman"/>
                <w:sz w:val="20"/>
                <w:szCs w:val="20"/>
                <w:lang w:val="es-ES_tradnl"/>
              </w:rPr>
            </w:pPr>
          </w:p>
          <w:p w:rsidR="005E1389" w:rsidRPr="003F7330" w:rsidRDefault="005E1389" w:rsidP="00610C04">
            <w:pPr>
              <w:pStyle w:val="Sinespaciado"/>
              <w:jc w:val="both"/>
              <w:rPr>
                <w:rFonts w:ascii="Times New Roman" w:hAnsi="Times New Roman" w:cs="Times New Roman"/>
                <w:sz w:val="20"/>
                <w:szCs w:val="20"/>
                <w:lang w:val="es-ES_tradnl"/>
              </w:rPr>
            </w:pPr>
          </w:p>
          <w:p w:rsidR="005E1389" w:rsidRPr="003F7330" w:rsidRDefault="005E1389" w:rsidP="00CF1970">
            <w:pPr>
              <w:pStyle w:val="Sinespaciado"/>
              <w:ind w:left="360"/>
              <w:jc w:val="both"/>
              <w:rPr>
                <w:rFonts w:ascii="Times New Roman" w:hAnsi="Times New Roman" w:cs="Times New Roman"/>
                <w:sz w:val="20"/>
                <w:szCs w:val="20"/>
                <w:lang w:val="es-ES_tradnl"/>
              </w:rPr>
            </w:pPr>
          </w:p>
          <w:p w:rsidR="005E1389" w:rsidRPr="003F7330" w:rsidRDefault="005E1389" w:rsidP="00302D4C">
            <w:pPr>
              <w:pStyle w:val="Sinespaciado"/>
              <w:numPr>
                <w:ilvl w:val="0"/>
                <w:numId w:val="70"/>
              </w:numPr>
              <w:jc w:val="both"/>
              <w:rPr>
                <w:rFonts w:ascii="Times New Roman" w:hAnsi="Times New Roman" w:cs="Times New Roman"/>
                <w:sz w:val="20"/>
                <w:szCs w:val="20"/>
                <w:lang w:val="es-ES_tradnl"/>
              </w:rPr>
            </w:pPr>
            <w:r w:rsidRPr="003F7330">
              <w:rPr>
                <w:rFonts w:ascii="Times New Roman" w:hAnsi="Times New Roman" w:cs="Times New Roman"/>
                <w:sz w:val="20"/>
                <w:szCs w:val="20"/>
                <w:lang w:val="es-ES_tradnl"/>
              </w:rPr>
              <w:t>emplea los requisitos de la argumentación, al expresarse de forma oral  y escrita</w:t>
            </w:r>
          </w:p>
          <w:p w:rsidR="005E1389" w:rsidRPr="003F7330" w:rsidRDefault="005E1389" w:rsidP="00302D4C">
            <w:pPr>
              <w:pStyle w:val="Sinespaciado"/>
              <w:numPr>
                <w:ilvl w:val="0"/>
                <w:numId w:val="70"/>
              </w:numPr>
              <w:jc w:val="both"/>
              <w:rPr>
                <w:rFonts w:ascii="Times New Roman" w:hAnsi="Times New Roman" w:cs="Times New Roman"/>
                <w:sz w:val="20"/>
                <w:szCs w:val="20"/>
                <w:lang w:val="es-ES_tradnl"/>
              </w:rPr>
            </w:pPr>
            <w:r w:rsidRPr="003F7330">
              <w:rPr>
                <w:rFonts w:ascii="Times New Roman" w:hAnsi="Times New Roman" w:cs="Times New Roman"/>
                <w:sz w:val="20"/>
                <w:szCs w:val="20"/>
                <w:lang w:val="es-ES_tradnl"/>
              </w:rPr>
              <w:t>expresa tus puntos de vista y los defiende con argumentos y razones</w:t>
            </w:r>
          </w:p>
          <w:p w:rsidR="005E1389" w:rsidRDefault="005E1389" w:rsidP="00302D4C">
            <w:pPr>
              <w:pStyle w:val="Sinespaciado"/>
              <w:jc w:val="both"/>
              <w:rPr>
                <w:rFonts w:ascii="Times New Roman" w:hAnsi="Times New Roman" w:cs="Times New Roman"/>
                <w:sz w:val="20"/>
                <w:szCs w:val="20"/>
                <w:lang w:val="es-ES_tradnl"/>
              </w:rPr>
            </w:pPr>
          </w:p>
          <w:p w:rsidR="005E1389" w:rsidRPr="003F7330" w:rsidRDefault="005E1389" w:rsidP="00302D4C">
            <w:pPr>
              <w:pStyle w:val="Sinespaciado"/>
              <w:jc w:val="both"/>
              <w:rPr>
                <w:rFonts w:ascii="Times New Roman" w:hAnsi="Times New Roman" w:cs="Times New Roman"/>
                <w:sz w:val="20"/>
                <w:szCs w:val="20"/>
                <w:lang w:val="es-ES_tradnl"/>
              </w:rPr>
            </w:pPr>
          </w:p>
          <w:p w:rsidR="005E1389" w:rsidRPr="003F7330" w:rsidRDefault="005E1389" w:rsidP="00302D4C">
            <w:pPr>
              <w:pStyle w:val="Sinespaciado"/>
              <w:numPr>
                <w:ilvl w:val="0"/>
                <w:numId w:val="71"/>
              </w:numPr>
              <w:jc w:val="both"/>
              <w:rPr>
                <w:rFonts w:ascii="Times New Roman" w:hAnsi="Times New Roman" w:cs="Times New Roman"/>
                <w:sz w:val="20"/>
                <w:szCs w:val="20"/>
                <w:lang w:val="es-ES_tradnl"/>
              </w:rPr>
            </w:pPr>
            <w:r w:rsidRPr="003F7330">
              <w:rPr>
                <w:rFonts w:ascii="Times New Roman" w:hAnsi="Times New Roman" w:cs="Times New Roman"/>
                <w:sz w:val="20"/>
                <w:szCs w:val="20"/>
                <w:lang w:val="es-ES_tradnl"/>
              </w:rPr>
              <w:t xml:space="preserve">Redacta párrafos coherentes a partir de una asociación de ideas </w:t>
            </w:r>
          </w:p>
          <w:p w:rsidR="005E1389" w:rsidRPr="003F7330" w:rsidRDefault="005E1389" w:rsidP="00610C04">
            <w:pPr>
              <w:pStyle w:val="Sinespaciado"/>
              <w:jc w:val="both"/>
              <w:rPr>
                <w:rFonts w:ascii="Times New Roman" w:hAnsi="Times New Roman" w:cs="Times New Roman"/>
                <w:sz w:val="20"/>
                <w:szCs w:val="20"/>
                <w:lang w:val="es-ES_tradnl"/>
              </w:rPr>
            </w:pPr>
          </w:p>
          <w:p w:rsidR="005E1389" w:rsidRPr="003F7330" w:rsidRDefault="005E1389" w:rsidP="00610C04">
            <w:pPr>
              <w:pStyle w:val="Sinespaciado"/>
              <w:jc w:val="both"/>
              <w:rPr>
                <w:rFonts w:ascii="Times New Roman" w:hAnsi="Times New Roman" w:cs="Times New Roman"/>
                <w:sz w:val="20"/>
                <w:szCs w:val="20"/>
                <w:lang w:val="es-ES_tradnl"/>
              </w:rPr>
            </w:pPr>
          </w:p>
          <w:p w:rsidR="005E1389" w:rsidRPr="003F7330" w:rsidRDefault="005E1389" w:rsidP="00610C04">
            <w:pPr>
              <w:pStyle w:val="Sinespaciado"/>
              <w:jc w:val="both"/>
              <w:rPr>
                <w:rFonts w:ascii="Times New Roman" w:hAnsi="Times New Roman" w:cs="Times New Roman"/>
                <w:sz w:val="20"/>
                <w:szCs w:val="20"/>
                <w:lang w:val="es-ES_tradnl"/>
              </w:rPr>
            </w:pPr>
          </w:p>
          <w:p w:rsidR="005E1389" w:rsidRDefault="005E1389" w:rsidP="00610C04">
            <w:pPr>
              <w:pStyle w:val="Sinespaciado"/>
              <w:jc w:val="both"/>
              <w:rPr>
                <w:rFonts w:ascii="Times New Roman" w:hAnsi="Times New Roman" w:cs="Times New Roman"/>
                <w:sz w:val="20"/>
                <w:szCs w:val="20"/>
                <w:lang w:val="es-ES_tradnl"/>
              </w:rPr>
            </w:pPr>
          </w:p>
          <w:p w:rsidR="005E1389" w:rsidRDefault="005E1389" w:rsidP="00610C04">
            <w:pPr>
              <w:pStyle w:val="Sinespaciado"/>
              <w:jc w:val="both"/>
              <w:rPr>
                <w:rFonts w:ascii="Times New Roman" w:hAnsi="Times New Roman" w:cs="Times New Roman"/>
                <w:sz w:val="20"/>
                <w:szCs w:val="20"/>
                <w:lang w:val="es-ES_tradnl"/>
              </w:rPr>
            </w:pPr>
          </w:p>
          <w:p w:rsidR="005E1389" w:rsidRPr="003F7330" w:rsidRDefault="005E1389" w:rsidP="00610C04">
            <w:pPr>
              <w:pStyle w:val="Sinespaciado"/>
              <w:jc w:val="both"/>
              <w:rPr>
                <w:rFonts w:ascii="Times New Roman" w:hAnsi="Times New Roman" w:cs="Times New Roman"/>
                <w:sz w:val="20"/>
                <w:szCs w:val="20"/>
                <w:lang w:val="es-ES_tradnl"/>
              </w:rPr>
            </w:pPr>
          </w:p>
          <w:p w:rsidR="005E1389" w:rsidRPr="003F7330" w:rsidRDefault="005E1389" w:rsidP="00610C04">
            <w:pPr>
              <w:pStyle w:val="Sinespaciado"/>
              <w:numPr>
                <w:ilvl w:val="0"/>
                <w:numId w:val="74"/>
              </w:numPr>
              <w:jc w:val="both"/>
              <w:rPr>
                <w:rFonts w:ascii="Times New Roman" w:hAnsi="Times New Roman" w:cs="Times New Roman"/>
                <w:sz w:val="20"/>
                <w:szCs w:val="20"/>
                <w:lang w:val="es-ES_tradnl"/>
              </w:rPr>
            </w:pPr>
            <w:r w:rsidRPr="003F7330">
              <w:rPr>
                <w:rFonts w:ascii="Times New Roman" w:hAnsi="Times New Roman" w:cs="Times New Roman"/>
                <w:sz w:val="20"/>
                <w:szCs w:val="20"/>
                <w:lang w:val="es-ES_tradnl"/>
              </w:rPr>
              <w:lastRenderedPageBreak/>
              <w:t>Construcción de oraciones, utilizando palabras nuevas</w:t>
            </w:r>
          </w:p>
          <w:p w:rsidR="005E1389" w:rsidRPr="003F7330" w:rsidRDefault="005E1389" w:rsidP="00610C04">
            <w:pPr>
              <w:pStyle w:val="Sinespaciado"/>
              <w:jc w:val="both"/>
              <w:rPr>
                <w:rFonts w:ascii="Times New Roman" w:hAnsi="Times New Roman" w:cs="Times New Roman"/>
                <w:sz w:val="20"/>
                <w:szCs w:val="20"/>
                <w:lang w:val="es-ES_tradnl"/>
              </w:rPr>
            </w:pPr>
          </w:p>
          <w:p w:rsidR="005E1389" w:rsidRPr="003F7330" w:rsidRDefault="005E1389" w:rsidP="00610C04">
            <w:pPr>
              <w:pStyle w:val="Sinespaciado"/>
              <w:jc w:val="both"/>
              <w:rPr>
                <w:rFonts w:ascii="Times New Roman" w:hAnsi="Times New Roman" w:cs="Times New Roman"/>
                <w:sz w:val="20"/>
                <w:szCs w:val="20"/>
                <w:lang w:val="es-ES_tradnl"/>
              </w:rPr>
            </w:pPr>
          </w:p>
          <w:p w:rsidR="005E1389" w:rsidRPr="003F7330" w:rsidRDefault="005E1389" w:rsidP="00610C04">
            <w:pPr>
              <w:pStyle w:val="Sinespaciado"/>
              <w:jc w:val="both"/>
              <w:rPr>
                <w:rFonts w:ascii="Times New Roman" w:hAnsi="Times New Roman" w:cs="Times New Roman"/>
                <w:sz w:val="20"/>
                <w:szCs w:val="20"/>
                <w:lang w:val="es-ES_tradnl"/>
              </w:rPr>
            </w:pPr>
          </w:p>
          <w:p w:rsidR="005E1389" w:rsidRDefault="005E1389" w:rsidP="00610C04">
            <w:pPr>
              <w:pStyle w:val="Sinespaciado"/>
              <w:jc w:val="both"/>
              <w:rPr>
                <w:rFonts w:ascii="Times New Roman" w:hAnsi="Times New Roman" w:cs="Times New Roman"/>
                <w:sz w:val="20"/>
                <w:szCs w:val="20"/>
                <w:lang w:val="es-ES_tradnl"/>
              </w:rPr>
            </w:pPr>
          </w:p>
          <w:p w:rsidR="005E1389" w:rsidRPr="003F7330" w:rsidRDefault="005E1389" w:rsidP="00610C04">
            <w:pPr>
              <w:pStyle w:val="Sinespaciado"/>
              <w:jc w:val="both"/>
              <w:rPr>
                <w:rFonts w:ascii="Times New Roman" w:hAnsi="Times New Roman" w:cs="Times New Roman"/>
                <w:sz w:val="20"/>
                <w:szCs w:val="20"/>
                <w:lang w:val="es-ES_tradnl"/>
              </w:rPr>
            </w:pPr>
          </w:p>
          <w:p w:rsidR="005E1389" w:rsidRPr="003F7330" w:rsidRDefault="005E1389" w:rsidP="00610C04">
            <w:pPr>
              <w:pStyle w:val="Sinespaciado"/>
              <w:jc w:val="both"/>
              <w:rPr>
                <w:rFonts w:ascii="Times New Roman" w:hAnsi="Times New Roman" w:cs="Times New Roman"/>
                <w:sz w:val="20"/>
                <w:szCs w:val="20"/>
                <w:lang w:val="es-ES_tradnl"/>
              </w:rPr>
            </w:pPr>
          </w:p>
          <w:p w:rsidR="005E1389" w:rsidRPr="003F7330" w:rsidRDefault="005E1389" w:rsidP="003F7330">
            <w:pPr>
              <w:pStyle w:val="Sinespaciado"/>
              <w:numPr>
                <w:ilvl w:val="0"/>
                <w:numId w:val="74"/>
              </w:numPr>
              <w:jc w:val="both"/>
              <w:rPr>
                <w:rFonts w:ascii="Times New Roman" w:hAnsi="Times New Roman" w:cs="Times New Roman"/>
                <w:sz w:val="20"/>
                <w:szCs w:val="20"/>
                <w:lang w:val="es-ES_tradnl"/>
              </w:rPr>
            </w:pPr>
            <w:r w:rsidRPr="003F7330">
              <w:rPr>
                <w:rFonts w:ascii="Times New Roman" w:hAnsi="Times New Roman" w:cs="Times New Roman"/>
                <w:sz w:val="20"/>
                <w:szCs w:val="20"/>
                <w:lang w:val="es-ES_tradnl"/>
              </w:rPr>
              <w:t xml:space="preserve">Estable las diferencias de uso entre los términos: </w:t>
            </w:r>
            <w:r w:rsidRPr="003F7330">
              <w:rPr>
                <w:rFonts w:ascii="Times New Roman" w:hAnsi="Times New Roman" w:cs="Times New Roman"/>
                <w:sz w:val="20"/>
                <w:szCs w:val="20"/>
              </w:rPr>
              <w:t xml:space="preserve"> por qué, porque y porqué</w:t>
            </w:r>
          </w:p>
          <w:p w:rsidR="005E1389" w:rsidRPr="003F7330" w:rsidRDefault="005E1389" w:rsidP="00302D4C">
            <w:pPr>
              <w:pStyle w:val="Sinespaciado"/>
              <w:jc w:val="both"/>
              <w:rPr>
                <w:rFonts w:ascii="Times New Roman" w:hAnsi="Times New Roman" w:cs="Times New Roman"/>
                <w:sz w:val="20"/>
                <w:szCs w:val="20"/>
                <w:lang w:val="es-ES_tradnl"/>
              </w:rPr>
            </w:pPr>
          </w:p>
        </w:tc>
        <w:tc>
          <w:tcPr>
            <w:tcW w:w="1418" w:type="dxa"/>
          </w:tcPr>
          <w:p w:rsidR="005E1389" w:rsidRPr="003F7330" w:rsidRDefault="005E1389" w:rsidP="00CF1970">
            <w:pPr>
              <w:pStyle w:val="Sinespaciado"/>
              <w:jc w:val="both"/>
              <w:rPr>
                <w:rFonts w:ascii="Times New Roman" w:hAnsi="Times New Roman" w:cs="Times New Roman"/>
                <w:sz w:val="20"/>
                <w:szCs w:val="20"/>
                <w:lang w:val="es-ES_tradnl"/>
              </w:rPr>
            </w:pPr>
            <w:r w:rsidRPr="003F7330">
              <w:rPr>
                <w:rFonts w:ascii="Times New Roman" w:hAnsi="Times New Roman" w:cs="Times New Roman"/>
                <w:sz w:val="20"/>
                <w:szCs w:val="20"/>
                <w:lang w:val="es-ES_tradnl"/>
              </w:rPr>
              <w:lastRenderedPageBreak/>
              <w:t>Textual</w:t>
            </w:r>
          </w:p>
          <w:p w:rsidR="005E1389" w:rsidRPr="003F7330" w:rsidRDefault="005E1389" w:rsidP="00CF1970">
            <w:pPr>
              <w:pStyle w:val="Sinespaciado"/>
              <w:jc w:val="both"/>
              <w:rPr>
                <w:rFonts w:ascii="Times New Roman" w:hAnsi="Times New Roman" w:cs="Times New Roman"/>
                <w:sz w:val="20"/>
                <w:szCs w:val="20"/>
                <w:lang w:val="es-ES_tradnl"/>
              </w:rPr>
            </w:pPr>
            <w:r w:rsidRPr="003F7330">
              <w:rPr>
                <w:rFonts w:ascii="Times New Roman" w:hAnsi="Times New Roman" w:cs="Times New Roman"/>
                <w:sz w:val="20"/>
                <w:szCs w:val="20"/>
                <w:lang w:val="es-ES_tradnl"/>
              </w:rPr>
              <w:t xml:space="preserve">Realiza lluvia de ideas de temas dados y de los cuales  forma párrafos </w:t>
            </w:r>
          </w:p>
          <w:p w:rsidR="005E1389" w:rsidRPr="003F7330" w:rsidRDefault="005E1389" w:rsidP="00CF1970">
            <w:pPr>
              <w:pStyle w:val="Sinespaciado"/>
              <w:jc w:val="both"/>
              <w:rPr>
                <w:rFonts w:ascii="Times New Roman" w:hAnsi="Times New Roman" w:cs="Times New Roman"/>
                <w:sz w:val="20"/>
                <w:szCs w:val="20"/>
                <w:lang w:val="es-ES_tradnl"/>
              </w:rPr>
            </w:pPr>
          </w:p>
          <w:p w:rsidR="005E1389" w:rsidRPr="003F7330" w:rsidRDefault="005E1389" w:rsidP="00CF1970">
            <w:pPr>
              <w:pStyle w:val="Sinespaciado"/>
              <w:jc w:val="both"/>
              <w:rPr>
                <w:rFonts w:ascii="Times New Roman" w:hAnsi="Times New Roman" w:cs="Times New Roman"/>
                <w:sz w:val="20"/>
                <w:szCs w:val="20"/>
                <w:lang w:val="es-ES_tradnl"/>
              </w:rPr>
            </w:pPr>
            <w:r w:rsidRPr="003F7330">
              <w:rPr>
                <w:rFonts w:ascii="Times New Roman" w:hAnsi="Times New Roman" w:cs="Times New Roman"/>
                <w:sz w:val="20"/>
                <w:szCs w:val="20"/>
                <w:lang w:val="es-ES_tradnl"/>
              </w:rPr>
              <w:t xml:space="preserve">Gramatical </w:t>
            </w:r>
          </w:p>
          <w:p w:rsidR="005E1389" w:rsidRPr="003F7330" w:rsidRDefault="005E1389" w:rsidP="00302D4C">
            <w:pPr>
              <w:pStyle w:val="Sinespaciado"/>
              <w:jc w:val="both"/>
              <w:rPr>
                <w:rFonts w:ascii="Times New Roman" w:hAnsi="Times New Roman" w:cs="Times New Roman"/>
                <w:sz w:val="20"/>
                <w:szCs w:val="20"/>
                <w:lang w:val="es-ES_tradnl"/>
              </w:rPr>
            </w:pPr>
            <w:r w:rsidRPr="003F7330">
              <w:rPr>
                <w:rFonts w:ascii="Times New Roman" w:hAnsi="Times New Roman" w:cs="Times New Roman"/>
                <w:sz w:val="20"/>
                <w:szCs w:val="20"/>
                <w:lang w:val="es-ES_tradnl"/>
              </w:rPr>
              <w:t>Argumenta de forma oral y escrita temas de la actualidad</w:t>
            </w:r>
          </w:p>
          <w:p w:rsidR="005E1389" w:rsidRPr="003F7330" w:rsidRDefault="005E1389" w:rsidP="00302D4C">
            <w:pPr>
              <w:pStyle w:val="Sinespaciado"/>
              <w:jc w:val="both"/>
              <w:rPr>
                <w:rFonts w:ascii="Times New Roman" w:hAnsi="Times New Roman" w:cs="Times New Roman"/>
                <w:sz w:val="20"/>
                <w:szCs w:val="20"/>
                <w:lang w:val="es-ES_tradnl"/>
              </w:rPr>
            </w:pPr>
          </w:p>
          <w:p w:rsidR="005E1389" w:rsidRDefault="005E1389" w:rsidP="00302D4C">
            <w:pPr>
              <w:pStyle w:val="Sinespaciado"/>
              <w:jc w:val="both"/>
              <w:rPr>
                <w:rFonts w:ascii="Times New Roman" w:hAnsi="Times New Roman" w:cs="Times New Roman"/>
                <w:sz w:val="20"/>
                <w:szCs w:val="20"/>
                <w:lang w:val="es-ES_tradnl"/>
              </w:rPr>
            </w:pPr>
          </w:p>
          <w:p w:rsidR="005E1389" w:rsidRDefault="005E1389" w:rsidP="00302D4C">
            <w:pPr>
              <w:pStyle w:val="Sinespaciado"/>
              <w:jc w:val="both"/>
              <w:rPr>
                <w:rFonts w:ascii="Times New Roman" w:hAnsi="Times New Roman" w:cs="Times New Roman"/>
                <w:sz w:val="20"/>
                <w:szCs w:val="20"/>
                <w:lang w:val="es-ES_tradnl"/>
              </w:rPr>
            </w:pPr>
          </w:p>
          <w:p w:rsidR="005E1389" w:rsidRPr="003F7330" w:rsidRDefault="005E1389" w:rsidP="00302D4C">
            <w:pPr>
              <w:pStyle w:val="Sinespaciado"/>
              <w:jc w:val="both"/>
              <w:rPr>
                <w:rFonts w:ascii="Times New Roman" w:hAnsi="Times New Roman" w:cs="Times New Roman"/>
                <w:sz w:val="20"/>
                <w:szCs w:val="20"/>
                <w:lang w:val="es-ES_tradnl"/>
              </w:rPr>
            </w:pPr>
          </w:p>
          <w:p w:rsidR="005E1389" w:rsidRPr="003F7330" w:rsidRDefault="005E1389" w:rsidP="00302D4C">
            <w:pPr>
              <w:pStyle w:val="Sinespaciado"/>
              <w:jc w:val="both"/>
              <w:rPr>
                <w:rFonts w:ascii="Times New Roman" w:hAnsi="Times New Roman" w:cs="Times New Roman"/>
                <w:sz w:val="20"/>
                <w:szCs w:val="20"/>
                <w:lang w:val="es-ES_tradnl"/>
              </w:rPr>
            </w:pPr>
            <w:r w:rsidRPr="003F7330">
              <w:rPr>
                <w:rFonts w:ascii="Times New Roman" w:hAnsi="Times New Roman" w:cs="Times New Roman"/>
                <w:sz w:val="20"/>
                <w:szCs w:val="20"/>
                <w:lang w:val="es-ES_tradnl"/>
              </w:rPr>
              <w:t>Textual</w:t>
            </w:r>
          </w:p>
          <w:p w:rsidR="005E1389" w:rsidRPr="003F7330" w:rsidRDefault="005E1389" w:rsidP="00302D4C">
            <w:pPr>
              <w:pStyle w:val="Sinespaciado"/>
              <w:jc w:val="both"/>
              <w:rPr>
                <w:rFonts w:ascii="Times New Roman" w:hAnsi="Times New Roman" w:cs="Times New Roman"/>
                <w:sz w:val="20"/>
                <w:szCs w:val="20"/>
                <w:lang w:val="es-ES_tradnl"/>
              </w:rPr>
            </w:pPr>
            <w:r w:rsidRPr="003F7330">
              <w:rPr>
                <w:rFonts w:ascii="Times New Roman" w:hAnsi="Times New Roman" w:cs="Times New Roman"/>
                <w:sz w:val="20"/>
                <w:szCs w:val="20"/>
                <w:lang w:val="es-ES_tradnl"/>
              </w:rPr>
              <w:t>Escribe de forma clara y ordenada</w:t>
            </w:r>
          </w:p>
          <w:p w:rsidR="005E1389" w:rsidRPr="003F7330" w:rsidRDefault="005E1389" w:rsidP="00302D4C">
            <w:pPr>
              <w:pStyle w:val="Sinespaciado"/>
              <w:jc w:val="both"/>
              <w:rPr>
                <w:rFonts w:ascii="Times New Roman" w:hAnsi="Times New Roman" w:cs="Times New Roman"/>
                <w:sz w:val="20"/>
                <w:szCs w:val="20"/>
                <w:lang w:val="es-ES_tradnl"/>
              </w:rPr>
            </w:pPr>
          </w:p>
          <w:p w:rsidR="005E1389" w:rsidRPr="003F7330" w:rsidRDefault="005E1389" w:rsidP="00302D4C">
            <w:pPr>
              <w:pStyle w:val="Sinespaciado"/>
              <w:jc w:val="both"/>
              <w:rPr>
                <w:rFonts w:ascii="Times New Roman" w:hAnsi="Times New Roman" w:cs="Times New Roman"/>
                <w:sz w:val="20"/>
                <w:szCs w:val="20"/>
                <w:lang w:val="es-ES_tradnl"/>
              </w:rPr>
            </w:pPr>
          </w:p>
          <w:p w:rsidR="005E1389" w:rsidRDefault="005E1389" w:rsidP="00302D4C">
            <w:pPr>
              <w:pStyle w:val="Sinespaciado"/>
              <w:jc w:val="both"/>
              <w:rPr>
                <w:rFonts w:ascii="Times New Roman" w:hAnsi="Times New Roman" w:cs="Times New Roman"/>
                <w:sz w:val="20"/>
                <w:szCs w:val="20"/>
                <w:lang w:val="es-ES_tradnl"/>
              </w:rPr>
            </w:pPr>
          </w:p>
          <w:p w:rsidR="005E1389" w:rsidRPr="003F7330" w:rsidRDefault="005E1389" w:rsidP="00302D4C">
            <w:pPr>
              <w:pStyle w:val="Sinespaciado"/>
              <w:jc w:val="both"/>
              <w:rPr>
                <w:rFonts w:ascii="Times New Roman" w:hAnsi="Times New Roman" w:cs="Times New Roman"/>
                <w:sz w:val="20"/>
                <w:szCs w:val="20"/>
                <w:lang w:val="es-ES_tradnl"/>
              </w:rPr>
            </w:pPr>
          </w:p>
          <w:p w:rsidR="005E1389" w:rsidRPr="003F7330" w:rsidRDefault="005E1389" w:rsidP="00302D4C">
            <w:pPr>
              <w:pStyle w:val="Sinespaciado"/>
              <w:jc w:val="both"/>
              <w:rPr>
                <w:rFonts w:ascii="Times New Roman" w:hAnsi="Times New Roman" w:cs="Times New Roman"/>
                <w:sz w:val="20"/>
                <w:szCs w:val="20"/>
                <w:lang w:val="es-ES_tradnl"/>
              </w:rPr>
            </w:pPr>
          </w:p>
          <w:p w:rsidR="005E1389" w:rsidRPr="003F7330" w:rsidRDefault="005E1389" w:rsidP="00610C04">
            <w:pPr>
              <w:pStyle w:val="Sinespaciado"/>
              <w:jc w:val="both"/>
              <w:rPr>
                <w:rFonts w:ascii="Times New Roman" w:hAnsi="Times New Roman" w:cs="Times New Roman"/>
                <w:sz w:val="20"/>
                <w:szCs w:val="20"/>
                <w:lang w:val="es-ES_tradnl"/>
              </w:rPr>
            </w:pPr>
            <w:r w:rsidRPr="003F7330">
              <w:rPr>
                <w:rFonts w:ascii="Times New Roman" w:hAnsi="Times New Roman" w:cs="Times New Roman"/>
                <w:sz w:val="20"/>
                <w:szCs w:val="20"/>
                <w:lang w:val="es-ES_tradnl"/>
              </w:rPr>
              <w:t>Ortográfica</w:t>
            </w:r>
          </w:p>
          <w:p w:rsidR="005E1389" w:rsidRPr="003F7330" w:rsidRDefault="005E1389" w:rsidP="00610C04">
            <w:pPr>
              <w:pStyle w:val="Sinespaciado"/>
              <w:jc w:val="both"/>
              <w:rPr>
                <w:rFonts w:ascii="Times New Roman" w:hAnsi="Times New Roman" w:cs="Times New Roman"/>
                <w:sz w:val="20"/>
                <w:szCs w:val="20"/>
                <w:lang w:val="es-ES_tradnl"/>
              </w:rPr>
            </w:pPr>
            <w:r w:rsidRPr="003F7330">
              <w:rPr>
                <w:rFonts w:ascii="Times New Roman" w:hAnsi="Times New Roman" w:cs="Times New Roman"/>
                <w:sz w:val="20"/>
                <w:szCs w:val="20"/>
                <w:lang w:val="es-ES_tradnl"/>
              </w:rPr>
              <w:t>Usa palabras nuevas  en el vocabulario para realizar oraciones y textos</w:t>
            </w:r>
          </w:p>
          <w:p w:rsidR="005E1389" w:rsidRDefault="005E1389" w:rsidP="00610C04">
            <w:pPr>
              <w:pStyle w:val="Sinespaciado"/>
              <w:jc w:val="both"/>
              <w:rPr>
                <w:rFonts w:ascii="Times New Roman" w:hAnsi="Times New Roman" w:cs="Times New Roman"/>
                <w:sz w:val="20"/>
                <w:szCs w:val="20"/>
                <w:lang w:val="es-ES_tradnl"/>
              </w:rPr>
            </w:pPr>
          </w:p>
          <w:p w:rsidR="005E1389" w:rsidRPr="003F7330" w:rsidRDefault="005E1389" w:rsidP="00610C04">
            <w:pPr>
              <w:pStyle w:val="Sinespaciado"/>
              <w:jc w:val="both"/>
              <w:rPr>
                <w:rFonts w:ascii="Times New Roman" w:hAnsi="Times New Roman" w:cs="Times New Roman"/>
                <w:sz w:val="20"/>
                <w:szCs w:val="20"/>
                <w:lang w:val="es-ES_tradnl"/>
              </w:rPr>
            </w:pPr>
          </w:p>
          <w:p w:rsidR="005E1389" w:rsidRPr="003F7330" w:rsidRDefault="005E1389" w:rsidP="003F7330">
            <w:pPr>
              <w:pStyle w:val="Sinespaciado"/>
              <w:jc w:val="both"/>
              <w:rPr>
                <w:rFonts w:ascii="Times New Roman" w:hAnsi="Times New Roman" w:cs="Times New Roman"/>
                <w:sz w:val="20"/>
                <w:szCs w:val="20"/>
              </w:rPr>
            </w:pPr>
            <w:r w:rsidRPr="003F7330">
              <w:rPr>
                <w:rFonts w:ascii="Times New Roman" w:hAnsi="Times New Roman" w:cs="Times New Roman"/>
                <w:sz w:val="20"/>
                <w:szCs w:val="20"/>
              </w:rPr>
              <w:t xml:space="preserve">Ortográfica </w:t>
            </w:r>
          </w:p>
          <w:p w:rsidR="005E1389" w:rsidRPr="003F7330" w:rsidRDefault="005E1389" w:rsidP="00302D4C">
            <w:pPr>
              <w:pStyle w:val="Sinespaciado"/>
              <w:jc w:val="both"/>
              <w:rPr>
                <w:rFonts w:ascii="Times New Roman" w:hAnsi="Times New Roman" w:cs="Times New Roman"/>
                <w:sz w:val="20"/>
                <w:szCs w:val="20"/>
                <w:lang w:val="es-ES_tradnl"/>
              </w:rPr>
            </w:pPr>
            <w:r w:rsidRPr="003F7330">
              <w:rPr>
                <w:rFonts w:ascii="Times New Roman" w:hAnsi="Times New Roman" w:cs="Times New Roman"/>
                <w:sz w:val="20"/>
                <w:szCs w:val="20"/>
              </w:rPr>
              <w:t>Reconoce y Usa de manera adecuada los términos  por qué, porque y porqué en oraciones y textos</w:t>
            </w:r>
          </w:p>
        </w:tc>
        <w:tc>
          <w:tcPr>
            <w:tcW w:w="3685" w:type="dxa"/>
          </w:tcPr>
          <w:p w:rsidR="005E1389" w:rsidRPr="003F7330" w:rsidRDefault="005E1389" w:rsidP="00302D4C">
            <w:pPr>
              <w:jc w:val="both"/>
              <w:rPr>
                <w:sz w:val="20"/>
                <w:szCs w:val="20"/>
              </w:rPr>
            </w:pPr>
            <w:r w:rsidRPr="003F7330">
              <w:rPr>
                <w:sz w:val="20"/>
                <w:szCs w:val="20"/>
              </w:rPr>
              <w:lastRenderedPageBreak/>
              <w:t>-Investigación de un tema de actualidad  para que argumente.</w:t>
            </w:r>
          </w:p>
          <w:p w:rsidR="005E1389" w:rsidRPr="003F7330" w:rsidRDefault="005E1389" w:rsidP="00302D4C">
            <w:pPr>
              <w:jc w:val="both"/>
              <w:rPr>
                <w:rFonts w:ascii="Times New Roman" w:hAnsi="Times New Roman" w:cs="Times New Roman"/>
                <w:sz w:val="20"/>
                <w:szCs w:val="20"/>
              </w:rPr>
            </w:pPr>
            <w:r w:rsidRPr="003F7330">
              <w:rPr>
                <w:rFonts w:ascii="Times New Roman" w:hAnsi="Times New Roman" w:cs="Times New Roman"/>
                <w:sz w:val="20"/>
                <w:szCs w:val="20"/>
              </w:rPr>
              <w:t>-Haga de vendedor, político, religioso, etc.</w:t>
            </w:r>
          </w:p>
          <w:p w:rsidR="005E1389" w:rsidRPr="003F7330" w:rsidRDefault="005E1389" w:rsidP="00302D4C">
            <w:pPr>
              <w:jc w:val="both"/>
              <w:rPr>
                <w:rFonts w:ascii="Times New Roman" w:hAnsi="Times New Roman" w:cs="Times New Roman"/>
                <w:sz w:val="20"/>
                <w:szCs w:val="20"/>
              </w:rPr>
            </w:pPr>
            <w:r w:rsidRPr="003F7330">
              <w:rPr>
                <w:rFonts w:ascii="Times New Roman" w:hAnsi="Times New Roman" w:cs="Times New Roman"/>
                <w:sz w:val="20"/>
                <w:szCs w:val="20"/>
              </w:rPr>
              <w:t>-Tema dado en mesa redonda para todos los estudiantes argumentar</w:t>
            </w:r>
          </w:p>
          <w:p w:rsidR="005E1389" w:rsidRPr="003F7330" w:rsidRDefault="005E1389" w:rsidP="00302D4C">
            <w:pPr>
              <w:jc w:val="both"/>
              <w:rPr>
                <w:rFonts w:ascii="Times New Roman" w:hAnsi="Times New Roman" w:cs="Times New Roman"/>
                <w:sz w:val="20"/>
                <w:szCs w:val="20"/>
              </w:rPr>
            </w:pPr>
          </w:p>
          <w:p w:rsidR="005E1389" w:rsidRPr="003F7330" w:rsidRDefault="005E1389" w:rsidP="00CF1970">
            <w:pPr>
              <w:jc w:val="both"/>
              <w:rPr>
                <w:rFonts w:ascii="Times New Roman" w:hAnsi="Times New Roman" w:cs="Times New Roman"/>
                <w:sz w:val="20"/>
                <w:szCs w:val="20"/>
              </w:rPr>
            </w:pPr>
            <w:r w:rsidRPr="003F7330">
              <w:rPr>
                <w:rFonts w:ascii="Times New Roman" w:hAnsi="Times New Roman" w:cs="Times New Roman"/>
                <w:sz w:val="20"/>
                <w:szCs w:val="20"/>
              </w:rPr>
              <w:t>-escribe temas como: las modas, los jóvenes, novios. Etc.</w:t>
            </w:r>
          </w:p>
          <w:p w:rsidR="005E1389" w:rsidRPr="003F7330" w:rsidRDefault="005E1389" w:rsidP="00CF1970">
            <w:pPr>
              <w:jc w:val="both"/>
              <w:rPr>
                <w:rFonts w:ascii="Times New Roman" w:hAnsi="Times New Roman" w:cs="Times New Roman"/>
                <w:sz w:val="20"/>
                <w:szCs w:val="20"/>
              </w:rPr>
            </w:pPr>
            <w:r w:rsidRPr="003F7330">
              <w:rPr>
                <w:rFonts w:ascii="Times New Roman" w:hAnsi="Times New Roman" w:cs="Times New Roman"/>
                <w:sz w:val="20"/>
                <w:szCs w:val="20"/>
              </w:rPr>
              <w:t>-realiza lluvia de ideas de los cuales hace párrafos</w:t>
            </w:r>
          </w:p>
          <w:p w:rsidR="005E1389" w:rsidRPr="003F7330" w:rsidRDefault="005E1389" w:rsidP="00302D4C">
            <w:pPr>
              <w:jc w:val="both"/>
              <w:rPr>
                <w:rFonts w:ascii="Times New Roman" w:hAnsi="Times New Roman" w:cs="Times New Roman"/>
                <w:sz w:val="20"/>
                <w:szCs w:val="20"/>
              </w:rPr>
            </w:pPr>
          </w:p>
          <w:p w:rsidR="005E1389" w:rsidRPr="003F7330" w:rsidRDefault="005E1389" w:rsidP="00302D4C">
            <w:pPr>
              <w:jc w:val="both"/>
              <w:rPr>
                <w:rFonts w:ascii="Times New Roman" w:hAnsi="Times New Roman" w:cs="Times New Roman"/>
                <w:sz w:val="20"/>
                <w:szCs w:val="20"/>
              </w:rPr>
            </w:pPr>
          </w:p>
          <w:p w:rsidR="005E1389" w:rsidRPr="003F7330" w:rsidRDefault="005E1389" w:rsidP="00302D4C">
            <w:pPr>
              <w:jc w:val="both"/>
              <w:rPr>
                <w:rFonts w:ascii="Times New Roman" w:hAnsi="Times New Roman" w:cs="Times New Roman"/>
                <w:sz w:val="20"/>
                <w:szCs w:val="20"/>
              </w:rPr>
            </w:pPr>
          </w:p>
          <w:p w:rsidR="005E1389" w:rsidRDefault="005E1389" w:rsidP="00302D4C">
            <w:pPr>
              <w:jc w:val="both"/>
              <w:rPr>
                <w:rFonts w:ascii="Times New Roman" w:hAnsi="Times New Roman" w:cs="Times New Roman"/>
                <w:sz w:val="20"/>
                <w:szCs w:val="20"/>
              </w:rPr>
            </w:pPr>
          </w:p>
          <w:p w:rsidR="005E1389" w:rsidRDefault="005E1389" w:rsidP="00302D4C">
            <w:pPr>
              <w:jc w:val="both"/>
              <w:rPr>
                <w:rFonts w:ascii="Times New Roman" w:hAnsi="Times New Roman" w:cs="Times New Roman"/>
                <w:sz w:val="20"/>
                <w:szCs w:val="20"/>
              </w:rPr>
            </w:pPr>
          </w:p>
          <w:p w:rsidR="005E1389" w:rsidRPr="003F7330" w:rsidRDefault="005E1389" w:rsidP="00302D4C">
            <w:pPr>
              <w:jc w:val="both"/>
              <w:rPr>
                <w:rFonts w:ascii="Times New Roman" w:hAnsi="Times New Roman" w:cs="Times New Roman"/>
                <w:sz w:val="20"/>
                <w:szCs w:val="20"/>
              </w:rPr>
            </w:pPr>
          </w:p>
          <w:p w:rsidR="005E1389" w:rsidRPr="003F7330" w:rsidRDefault="005E1389" w:rsidP="00302D4C">
            <w:pPr>
              <w:jc w:val="both"/>
              <w:rPr>
                <w:rFonts w:ascii="Times New Roman" w:hAnsi="Times New Roman" w:cs="Times New Roman"/>
                <w:sz w:val="20"/>
                <w:szCs w:val="20"/>
              </w:rPr>
            </w:pPr>
            <w:r w:rsidRPr="003F7330">
              <w:rPr>
                <w:rFonts w:ascii="Times New Roman" w:hAnsi="Times New Roman" w:cs="Times New Roman"/>
                <w:sz w:val="20"/>
                <w:szCs w:val="20"/>
              </w:rPr>
              <w:t>-redacta párrafos, ordenado las ideas de temas dados</w:t>
            </w:r>
          </w:p>
          <w:p w:rsidR="005E1389" w:rsidRPr="003F7330" w:rsidRDefault="005E1389" w:rsidP="00302D4C">
            <w:pPr>
              <w:jc w:val="both"/>
              <w:rPr>
                <w:rFonts w:ascii="Times New Roman" w:hAnsi="Times New Roman" w:cs="Times New Roman"/>
                <w:sz w:val="20"/>
                <w:szCs w:val="20"/>
              </w:rPr>
            </w:pPr>
            <w:r w:rsidRPr="003F7330">
              <w:rPr>
                <w:rFonts w:ascii="Times New Roman" w:hAnsi="Times New Roman" w:cs="Times New Roman"/>
                <w:sz w:val="20"/>
                <w:szCs w:val="20"/>
              </w:rPr>
              <w:t>-construcción de red asociativa de ideas sobre el aburrimiento y un tema de investigación</w:t>
            </w:r>
          </w:p>
          <w:p w:rsidR="005E1389" w:rsidRPr="003F7330" w:rsidRDefault="005E1389" w:rsidP="00302D4C">
            <w:pPr>
              <w:jc w:val="both"/>
              <w:rPr>
                <w:rFonts w:ascii="Times New Roman" w:hAnsi="Times New Roman" w:cs="Times New Roman"/>
                <w:sz w:val="20"/>
                <w:szCs w:val="20"/>
              </w:rPr>
            </w:pPr>
            <w:r w:rsidRPr="003F7330">
              <w:rPr>
                <w:rFonts w:ascii="Times New Roman" w:hAnsi="Times New Roman" w:cs="Times New Roman"/>
                <w:sz w:val="20"/>
                <w:szCs w:val="20"/>
              </w:rPr>
              <w:t>-taller de clase construyendo red de ideas sobre la sexualidad.</w:t>
            </w:r>
          </w:p>
          <w:p w:rsidR="005E1389" w:rsidRDefault="005E1389" w:rsidP="00302D4C">
            <w:pPr>
              <w:jc w:val="both"/>
              <w:rPr>
                <w:rFonts w:ascii="Times New Roman" w:hAnsi="Times New Roman" w:cs="Times New Roman"/>
                <w:sz w:val="20"/>
                <w:szCs w:val="20"/>
              </w:rPr>
            </w:pPr>
          </w:p>
          <w:p w:rsidR="005E1389" w:rsidRPr="003F7330" w:rsidRDefault="005E1389" w:rsidP="00302D4C">
            <w:pPr>
              <w:jc w:val="both"/>
              <w:rPr>
                <w:rFonts w:ascii="Times New Roman" w:hAnsi="Times New Roman" w:cs="Times New Roman"/>
                <w:sz w:val="20"/>
                <w:szCs w:val="20"/>
              </w:rPr>
            </w:pPr>
          </w:p>
          <w:p w:rsidR="005E1389" w:rsidRPr="003F7330" w:rsidRDefault="005E1389" w:rsidP="00610C04">
            <w:pPr>
              <w:jc w:val="both"/>
              <w:rPr>
                <w:rFonts w:ascii="Times New Roman" w:hAnsi="Times New Roman" w:cs="Times New Roman"/>
                <w:sz w:val="20"/>
                <w:szCs w:val="20"/>
              </w:rPr>
            </w:pPr>
            <w:r w:rsidRPr="003F7330">
              <w:rPr>
                <w:rFonts w:ascii="Times New Roman" w:hAnsi="Times New Roman" w:cs="Times New Roman"/>
                <w:sz w:val="20"/>
                <w:szCs w:val="20"/>
              </w:rPr>
              <w:lastRenderedPageBreak/>
              <w:t xml:space="preserve">-Busca palabras en el diccionario. </w:t>
            </w:r>
          </w:p>
          <w:p w:rsidR="005E1389" w:rsidRPr="003F7330" w:rsidRDefault="005E1389" w:rsidP="00610C04">
            <w:pPr>
              <w:jc w:val="both"/>
              <w:rPr>
                <w:rFonts w:ascii="Times New Roman" w:hAnsi="Times New Roman" w:cs="Times New Roman"/>
                <w:sz w:val="20"/>
                <w:szCs w:val="20"/>
              </w:rPr>
            </w:pPr>
            <w:r w:rsidRPr="003F7330">
              <w:rPr>
                <w:rFonts w:ascii="Times New Roman" w:hAnsi="Times New Roman" w:cs="Times New Roman"/>
                <w:sz w:val="20"/>
                <w:szCs w:val="20"/>
              </w:rPr>
              <w:t>-Realiza oraciones. Teniendo que ver con el tema.</w:t>
            </w:r>
          </w:p>
          <w:p w:rsidR="005E1389" w:rsidRPr="003F7330" w:rsidRDefault="005E1389" w:rsidP="00610C04">
            <w:pPr>
              <w:jc w:val="both"/>
              <w:rPr>
                <w:rFonts w:ascii="Times New Roman" w:hAnsi="Times New Roman" w:cs="Times New Roman"/>
                <w:sz w:val="20"/>
                <w:szCs w:val="20"/>
              </w:rPr>
            </w:pPr>
            <w:r w:rsidRPr="003F7330">
              <w:rPr>
                <w:rFonts w:ascii="Times New Roman" w:hAnsi="Times New Roman" w:cs="Times New Roman"/>
                <w:sz w:val="20"/>
                <w:szCs w:val="20"/>
              </w:rPr>
              <w:t>-Completa palabras, busca los términos que le corresponden a cada palabra.</w:t>
            </w:r>
          </w:p>
          <w:p w:rsidR="005E1389" w:rsidRPr="003F7330" w:rsidRDefault="005E1389" w:rsidP="00610C04">
            <w:pPr>
              <w:jc w:val="both"/>
              <w:rPr>
                <w:rFonts w:ascii="Times New Roman" w:hAnsi="Times New Roman" w:cs="Times New Roman"/>
                <w:sz w:val="20"/>
                <w:szCs w:val="20"/>
              </w:rPr>
            </w:pPr>
            <w:r w:rsidRPr="003F7330">
              <w:rPr>
                <w:rFonts w:ascii="Times New Roman" w:hAnsi="Times New Roman" w:cs="Times New Roman"/>
                <w:sz w:val="20"/>
                <w:szCs w:val="20"/>
              </w:rPr>
              <w:t>-Comprensión. De lectura</w:t>
            </w:r>
          </w:p>
          <w:p w:rsidR="005E1389" w:rsidRDefault="005E1389" w:rsidP="00610C04">
            <w:pPr>
              <w:jc w:val="both"/>
              <w:rPr>
                <w:rFonts w:ascii="Times New Roman" w:hAnsi="Times New Roman" w:cs="Times New Roman"/>
                <w:sz w:val="20"/>
                <w:szCs w:val="20"/>
              </w:rPr>
            </w:pPr>
          </w:p>
          <w:p w:rsidR="005E1389" w:rsidRPr="003F7330" w:rsidRDefault="005E1389" w:rsidP="00610C04">
            <w:pPr>
              <w:jc w:val="both"/>
              <w:rPr>
                <w:rFonts w:ascii="Times New Roman" w:hAnsi="Times New Roman" w:cs="Times New Roman"/>
                <w:sz w:val="20"/>
                <w:szCs w:val="20"/>
              </w:rPr>
            </w:pPr>
          </w:p>
          <w:p w:rsidR="005E1389" w:rsidRPr="003F7330" w:rsidRDefault="005E1389" w:rsidP="003F7330">
            <w:pPr>
              <w:jc w:val="both"/>
              <w:rPr>
                <w:rFonts w:ascii="Times New Roman" w:hAnsi="Times New Roman" w:cs="Times New Roman"/>
                <w:sz w:val="20"/>
                <w:szCs w:val="20"/>
              </w:rPr>
            </w:pPr>
            <w:r w:rsidRPr="003F7330">
              <w:rPr>
                <w:rFonts w:ascii="Times New Roman" w:hAnsi="Times New Roman" w:cs="Times New Roman"/>
                <w:sz w:val="20"/>
                <w:szCs w:val="20"/>
              </w:rPr>
              <w:t>-transcripción de textos</w:t>
            </w:r>
          </w:p>
          <w:p w:rsidR="005E1389" w:rsidRPr="003F7330" w:rsidRDefault="005E1389" w:rsidP="003F7330">
            <w:pPr>
              <w:jc w:val="both"/>
              <w:rPr>
                <w:rFonts w:ascii="Times New Roman" w:hAnsi="Times New Roman" w:cs="Times New Roman"/>
                <w:sz w:val="20"/>
                <w:szCs w:val="20"/>
              </w:rPr>
            </w:pPr>
            <w:r w:rsidRPr="003F7330">
              <w:rPr>
                <w:rFonts w:ascii="Times New Roman" w:hAnsi="Times New Roman" w:cs="Times New Roman"/>
                <w:sz w:val="20"/>
                <w:szCs w:val="20"/>
              </w:rPr>
              <w:t>-Completar espacios</w:t>
            </w:r>
          </w:p>
          <w:p w:rsidR="005E1389" w:rsidRPr="003F7330" w:rsidRDefault="005E1389" w:rsidP="003F7330">
            <w:pPr>
              <w:jc w:val="both"/>
              <w:rPr>
                <w:rFonts w:ascii="Times New Roman" w:hAnsi="Times New Roman" w:cs="Times New Roman"/>
                <w:sz w:val="20"/>
                <w:szCs w:val="20"/>
              </w:rPr>
            </w:pPr>
            <w:r w:rsidRPr="003F7330">
              <w:rPr>
                <w:rFonts w:ascii="Times New Roman" w:hAnsi="Times New Roman" w:cs="Times New Roman"/>
                <w:sz w:val="20"/>
                <w:szCs w:val="20"/>
              </w:rPr>
              <w:t>-Reconocer en lecturas  por qué, porque y porqué y explica su utilización</w:t>
            </w:r>
          </w:p>
          <w:p w:rsidR="005E1389" w:rsidRPr="003F7330" w:rsidRDefault="005E1389" w:rsidP="003F7330">
            <w:pPr>
              <w:jc w:val="both"/>
              <w:rPr>
                <w:rFonts w:ascii="Times New Roman" w:hAnsi="Times New Roman" w:cs="Times New Roman"/>
                <w:sz w:val="20"/>
                <w:szCs w:val="20"/>
              </w:rPr>
            </w:pPr>
            <w:r w:rsidRPr="003F7330">
              <w:rPr>
                <w:rFonts w:ascii="Times New Roman" w:hAnsi="Times New Roman" w:cs="Times New Roman"/>
                <w:sz w:val="20"/>
                <w:szCs w:val="20"/>
              </w:rPr>
              <w:t>-diseñar un cartel donde utilice  por qué, porque y porqué,  referente a un tema de actualidad</w:t>
            </w:r>
          </w:p>
        </w:tc>
      </w:tr>
    </w:tbl>
    <w:p w:rsidR="00C027DD" w:rsidRDefault="00C027DD" w:rsidP="00302D4C">
      <w:pPr>
        <w:jc w:val="both"/>
      </w:pPr>
    </w:p>
    <w:p w:rsidR="00085AE0" w:rsidRDefault="00085AE0" w:rsidP="00302D4C">
      <w:pPr>
        <w:jc w:val="both"/>
        <w:rPr>
          <w:rFonts w:ascii="Times New Roman" w:hAnsi="Times New Roman" w:cs="Times New Roman"/>
          <w:b/>
          <w:sz w:val="24"/>
          <w:szCs w:val="24"/>
          <w:lang w:val="es-ES_tradnl"/>
        </w:rPr>
      </w:pPr>
    </w:p>
    <w:p w:rsidR="00A12E03" w:rsidRDefault="00A12E03" w:rsidP="00302D4C">
      <w:pPr>
        <w:jc w:val="both"/>
        <w:rPr>
          <w:rFonts w:ascii="Times New Roman" w:hAnsi="Times New Roman" w:cs="Times New Roman"/>
          <w:b/>
          <w:sz w:val="24"/>
          <w:szCs w:val="24"/>
          <w:lang w:val="es-ES_tradnl"/>
        </w:rPr>
      </w:pPr>
    </w:p>
    <w:p w:rsidR="00A12E03" w:rsidRDefault="00A12E03" w:rsidP="00302D4C">
      <w:pPr>
        <w:jc w:val="both"/>
        <w:rPr>
          <w:rFonts w:ascii="Times New Roman" w:hAnsi="Times New Roman" w:cs="Times New Roman"/>
          <w:b/>
          <w:sz w:val="24"/>
          <w:szCs w:val="24"/>
          <w:lang w:val="es-ES_tradnl"/>
        </w:rPr>
      </w:pPr>
    </w:p>
    <w:p w:rsidR="00A12E03" w:rsidRDefault="00A12E03" w:rsidP="00302D4C">
      <w:pPr>
        <w:jc w:val="both"/>
        <w:rPr>
          <w:rFonts w:ascii="Times New Roman" w:hAnsi="Times New Roman" w:cs="Times New Roman"/>
          <w:b/>
          <w:sz w:val="24"/>
          <w:szCs w:val="24"/>
          <w:lang w:val="es-ES_tradnl"/>
        </w:rPr>
      </w:pPr>
    </w:p>
    <w:p w:rsidR="00A12E03" w:rsidRDefault="00A12E03" w:rsidP="00302D4C">
      <w:pPr>
        <w:jc w:val="both"/>
        <w:rPr>
          <w:rFonts w:ascii="Times New Roman" w:hAnsi="Times New Roman" w:cs="Times New Roman"/>
          <w:b/>
          <w:sz w:val="24"/>
          <w:szCs w:val="24"/>
          <w:lang w:val="es-ES_tradnl"/>
        </w:rPr>
      </w:pPr>
    </w:p>
    <w:p w:rsidR="00A12E03" w:rsidRDefault="00A12E03" w:rsidP="00302D4C">
      <w:pPr>
        <w:jc w:val="both"/>
        <w:rPr>
          <w:rFonts w:ascii="Times New Roman" w:hAnsi="Times New Roman" w:cs="Times New Roman"/>
          <w:b/>
          <w:sz w:val="24"/>
          <w:szCs w:val="24"/>
          <w:lang w:val="es-ES_tradnl"/>
        </w:rPr>
      </w:pPr>
    </w:p>
    <w:p w:rsidR="00A12E03" w:rsidRDefault="00A12E03" w:rsidP="00302D4C">
      <w:pPr>
        <w:jc w:val="both"/>
        <w:rPr>
          <w:rFonts w:ascii="Times New Roman" w:hAnsi="Times New Roman" w:cs="Times New Roman"/>
          <w:b/>
          <w:sz w:val="24"/>
          <w:szCs w:val="24"/>
          <w:lang w:val="es-ES_tradnl"/>
        </w:rPr>
      </w:pPr>
    </w:p>
    <w:p w:rsidR="00A12E03" w:rsidRDefault="00A12E03" w:rsidP="00302D4C">
      <w:pPr>
        <w:jc w:val="both"/>
        <w:rPr>
          <w:rFonts w:ascii="Times New Roman" w:hAnsi="Times New Roman" w:cs="Times New Roman"/>
          <w:b/>
          <w:sz w:val="24"/>
          <w:szCs w:val="24"/>
          <w:lang w:val="es-ES_tradnl"/>
        </w:rPr>
      </w:pPr>
    </w:p>
    <w:p w:rsidR="00A12E03" w:rsidRDefault="00A12E03" w:rsidP="00302D4C">
      <w:pPr>
        <w:jc w:val="both"/>
        <w:rPr>
          <w:rFonts w:ascii="Times New Roman" w:hAnsi="Times New Roman" w:cs="Times New Roman"/>
          <w:b/>
          <w:sz w:val="24"/>
          <w:szCs w:val="24"/>
          <w:lang w:val="es-ES_tradnl"/>
        </w:rPr>
      </w:pPr>
    </w:p>
    <w:p w:rsidR="00A12E03" w:rsidRDefault="00A12E03" w:rsidP="00302D4C">
      <w:pPr>
        <w:jc w:val="both"/>
        <w:rPr>
          <w:rFonts w:ascii="Times New Roman" w:hAnsi="Times New Roman" w:cs="Times New Roman"/>
          <w:b/>
          <w:sz w:val="24"/>
          <w:szCs w:val="24"/>
          <w:lang w:val="es-ES_tradnl"/>
        </w:rPr>
      </w:pPr>
    </w:p>
    <w:p w:rsidR="00A12E03" w:rsidRDefault="00A12E03" w:rsidP="00302D4C">
      <w:pPr>
        <w:jc w:val="both"/>
        <w:rPr>
          <w:rFonts w:ascii="Times New Roman" w:hAnsi="Times New Roman" w:cs="Times New Roman"/>
          <w:b/>
          <w:sz w:val="24"/>
          <w:szCs w:val="24"/>
          <w:lang w:val="es-ES_tradnl"/>
        </w:rPr>
      </w:pPr>
    </w:p>
    <w:p w:rsidR="00A12E03" w:rsidRPr="00CA4FB3" w:rsidRDefault="00A12E03" w:rsidP="00A12E03">
      <w:pPr>
        <w:pStyle w:val="Sinespaciado"/>
        <w:jc w:val="center"/>
        <w:rPr>
          <w:rFonts w:ascii="Times New Roman" w:hAnsi="Times New Roman" w:cs="Times New Roman"/>
          <w:b/>
          <w:sz w:val="20"/>
          <w:szCs w:val="20"/>
          <w:lang w:val="es-ES_tradnl"/>
        </w:rPr>
      </w:pPr>
      <w:r w:rsidRPr="00CA4FB3">
        <w:rPr>
          <w:rFonts w:ascii="Times New Roman" w:hAnsi="Times New Roman" w:cs="Times New Roman"/>
          <w:b/>
          <w:sz w:val="20"/>
          <w:szCs w:val="20"/>
          <w:lang w:val="es-ES_tradnl"/>
        </w:rPr>
        <w:lastRenderedPageBreak/>
        <w:t>INSTITUCION</w:t>
      </w:r>
      <w:r w:rsidRPr="00CA4FB3">
        <w:rPr>
          <w:rFonts w:ascii="Times New Roman" w:hAnsi="Times New Roman" w:cs="Times New Roman"/>
          <w:sz w:val="20"/>
          <w:szCs w:val="20"/>
          <w:lang w:val="es-ES_tradnl"/>
        </w:rPr>
        <w:t xml:space="preserve"> </w:t>
      </w:r>
      <w:r w:rsidRPr="00CA4FB3">
        <w:rPr>
          <w:rFonts w:ascii="Times New Roman" w:hAnsi="Times New Roman" w:cs="Times New Roman"/>
          <w:b/>
          <w:sz w:val="20"/>
          <w:szCs w:val="20"/>
          <w:lang w:val="es-ES_tradnl"/>
        </w:rPr>
        <w:t>EDUCATIVA</w:t>
      </w:r>
      <w:r>
        <w:rPr>
          <w:rFonts w:ascii="Times New Roman" w:hAnsi="Times New Roman" w:cs="Times New Roman"/>
          <w:b/>
          <w:sz w:val="20"/>
          <w:szCs w:val="20"/>
          <w:lang w:val="es-ES_tradnl"/>
        </w:rPr>
        <w:t xml:space="preserve"> CARLOS ARTURO DUQUE RAMIREZ</w:t>
      </w:r>
    </w:p>
    <w:p w:rsidR="00302D4C" w:rsidRDefault="00302D4C" w:rsidP="00302D4C">
      <w:pPr>
        <w:pStyle w:val="Sinespaciado"/>
        <w:jc w:val="both"/>
        <w:rPr>
          <w:rFonts w:ascii="Times New Roman" w:hAnsi="Times New Roman" w:cs="Times New Roman"/>
          <w:b/>
          <w:sz w:val="20"/>
          <w:szCs w:val="20"/>
          <w:lang w:val="es-ES_tradnl"/>
        </w:rPr>
      </w:pPr>
      <w:r w:rsidRPr="00943299">
        <w:rPr>
          <w:rFonts w:ascii="Times New Roman" w:hAnsi="Times New Roman" w:cs="Times New Roman"/>
          <w:b/>
          <w:sz w:val="20"/>
          <w:szCs w:val="20"/>
          <w:lang w:val="es-ES_tradnl"/>
        </w:rPr>
        <w:t xml:space="preserve">AREA: HUMANIDADES     LENGUA CASTELLANA                                    GRADO: </w:t>
      </w:r>
      <w:r>
        <w:rPr>
          <w:rFonts w:ascii="Times New Roman" w:hAnsi="Times New Roman" w:cs="Times New Roman"/>
          <w:b/>
          <w:sz w:val="20"/>
          <w:szCs w:val="20"/>
          <w:lang w:val="es-ES_tradnl"/>
        </w:rPr>
        <w:t>OCTAVO</w:t>
      </w:r>
    </w:p>
    <w:p w:rsidR="00302D4C" w:rsidRPr="00943299" w:rsidRDefault="00302D4C" w:rsidP="00302D4C">
      <w:pPr>
        <w:pStyle w:val="Sinespaciado"/>
        <w:jc w:val="both"/>
        <w:rPr>
          <w:rFonts w:ascii="Times New Roman" w:hAnsi="Times New Roman" w:cs="Times New Roman"/>
          <w:b/>
          <w:sz w:val="20"/>
          <w:szCs w:val="20"/>
          <w:lang w:val="es-ES_tradnl"/>
        </w:rPr>
      </w:pPr>
      <w:r w:rsidRPr="00943299">
        <w:rPr>
          <w:rFonts w:ascii="Times New Roman" w:hAnsi="Times New Roman" w:cs="Times New Roman"/>
          <w:b/>
          <w:sz w:val="20"/>
          <w:szCs w:val="20"/>
          <w:lang w:val="es-ES_tradnl"/>
        </w:rPr>
        <w:t>INTENSIDAD HORARIA:</w:t>
      </w:r>
      <w:r w:rsidRPr="00943299">
        <w:rPr>
          <w:rFonts w:ascii="Times New Roman" w:hAnsi="Times New Roman" w:cs="Times New Roman"/>
          <w:b/>
          <w:sz w:val="20"/>
          <w:szCs w:val="20"/>
          <w:lang w:val="es-ES_tradnl"/>
        </w:rPr>
        <w:tab/>
        <w:t xml:space="preserve"> 5 HORAS</w:t>
      </w:r>
      <w:r w:rsidRPr="00943299">
        <w:rPr>
          <w:rFonts w:ascii="Times New Roman" w:hAnsi="Times New Roman" w:cs="Times New Roman"/>
          <w:b/>
          <w:sz w:val="20"/>
          <w:szCs w:val="20"/>
          <w:lang w:val="es-ES_tradnl"/>
        </w:rPr>
        <w:tab/>
        <w:t>SEMANALES</w:t>
      </w:r>
      <w:r w:rsidRPr="00943299">
        <w:rPr>
          <w:rFonts w:ascii="Times New Roman" w:hAnsi="Times New Roman" w:cs="Times New Roman"/>
          <w:b/>
          <w:sz w:val="20"/>
          <w:szCs w:val="20"/>
          <w:lang w:val="es-ES_tradnl"/>
        </w:rPr>
        <w:tab/>
      </w:r>
      <w:r w:rsidRPr="00943299">
        <w:rPr>
          <w:rFonts w:ascii="Times New Roman" w:hAnsi="Times New Roman" w:cs="Times New Roman"/>
          <w:b/>
          <w:sz w:val="20"/>
          <w:szCs w:val="20"/>
          <w:lang w:val="es-ES_tradnl"/>
        </w:rPr>
        <w:tab/>
        <w:t xml:space="preserve">PERIODO: </w:t>
      </w:r>
      <w:r>
        <w:rPr>
          <w:rFonts w:ascii="Times New Roman" w:hAnsi="Times New Roman" w:cs="Times New Roman"/>
          <w:b/>
          <w:sz w:val="20"/>
          <w:szCs w:val="20"/>
          <w:lang w:val="es-ES_tradnl"/>
        </w:rPr>
        <w:t>1</w:t>
      </w:r>
      <w:r w:rsidRPr="00943299">
        <w:rPr>
          <w:rFonts w:ascii="Times New Roman" w:hAnsi="Times New Roman" w:cs="Times New Roman"/>
          <w:b/>
          <w:sz w:val="20"/>
          <w:szCs w:val="20"/>
          <w:lang w:val="es-ES_tradnl"/>
        </w:rPr>
        <w:tab/>
        <w:t xml:space="preserve">TIEMPO:  </w:t>
      </w:r>
    </w:p>
    <w:p w:rsidR="00302D4C" w:rsidRPr="00943299" w:rsidRDefault="00302D4C" w:rsidP="00302D4C">
      <w:pPr>
        <w:jc w:val="center"/>
        <w:rPr>
          <w:rFonts w:ascii="Times New Roman" w:hAnsi="Times New Roman" w:cs="Times New Roman"/>
          <w:b/>
          <w:sz w:val="20"/>
          <w:szCs w:val="20"/>
          <w:lang w:val="es-ES_tradnl"/>
        </w:rPr>
      </w:pPr>
      <w:r w:rsidRPr="00943299">
        <w:rPr>
          <w:rFonts w:ascii="Times New Roman" w:hAnsi="Times New Roman" w:cs="Times New Roman"/>
          <w:b/>
          <w:sz w:val="20"/>
          <w:szCs w:val="20"/>
          <w:lang w:val="es-ES_tradnl"/>
        </w:rPr>
        <w:t>INDICADORES DE EVALUACION</w:t>
      </w:r>
    </w:p>
    <w:tbl>
      <w:tblPr>
        <w:tblStyle w:val="Tablaconcuadrcula"/>
        <w:tblW w:w="13858" w:type="dxa"/>
        <w:tblLook w:val="04A0"/>
      </w:tblPr>
      <w:tblGrid>
        <w:gridCol w:w="4382"/>
        <w:gridCol w:w="4382"/>
        <w:gridCol w:w="5094"/>
      </w:tblGrid>
      <w:tr w:rsidR="00302D4C" w:rsidRPr="00C33B08" w:rsidTr="00A12E03">
        <w:tc>
          <w:tcPr>
            <w:tcW w:w="4382" w:type="dxa"/>
          </w:tcPr>
          <w:p w:rsidR="00302D4C" w:rsidRPr="00C33B08" w:rsidRDefault="00302D4C" w:rsidP="00302D4C">
            <w:pPr>
              <w:pStyle w:val="Sinespaciado"/>
              <w:jc w:val="center"/>
              <w:rPr>
                <w:rFonts w:ascii="Times New Roman" w:hAnsi="Times New Roman" w:cs="Times New Roman"/>
                <w:b/>
                <w:sz w:val="20"/>
                <w:szCs w:val="20"/>
                <w:lang w:val="es-ES_tradnl"/>
              </w:rPr>
            </w:pPr>
            <w:r w:rsidRPr="00C33B08">
              <w:rPr>
                <w:rFonts w:ascii="Times New Roman" w:hAnsi="Times New Roman" w:cs="Times New Roman"/>
                <w:b/>
                <w:sz w:val="20"/>
                <w:szCs w:val="20"/>
                <w:lang w:val="es-ES_tradnl"/>
              </w:rPr>
              <w:t>FORTALEZAS</w:t>
            </w:r>
          </w:p>
        </w:tc>
        <w:tc>
          <w:tcPr>
            <w:tcW w:w="4382" w:type="dxa"/>
          </w:tcPr>
          <w:p w:rsidR="00302D4C" w:rsidRPr="00C33B08" w:rsidRDefault="00302D4C" w:rsidP="00302D4C">
            <w:pPr>
              <w:pStyle w:val="Sinespaciado"/>
              <w:jc w:val="center"/>
              <w:rPr>
                <w:rFonts w:ascii="Times New Roman" w:hAnsi="Times New Roman" w:cs="Times New Roman"/>
                <w:b/>
                <w:sz w:val="20"/>
                <w:szCs w:val="20"/>
                <w:lang w:val="es-ES_tradnl"/>
              </w:rPr>
            </w:pPr>
            <w:r w:rsidRPr="00C33B08">
              <w:rPr>
                <w:rFonts w:ascii="Times New Roman" w:hAnsi="Times New Roman" w:cs="Times New Roman"/>
                <w:b/>
                <w:sz w:val="20"/>
                <w:szCs w:val="20"/>
                <w:lang w:val="es-ES_tradnl"/>
              </w:rPr>
              <w:t>OPORTUNIDADES DE MEJORAMIENTO</w:t>
            </w:r>
          </w:p>
        </w:tc>
        <w:tc>
          <w:tcPr>
            <w:tcW w:w="5094" w:type="dxa"/>
          </w:tcPr>
          <w:p w:rsidR="00302D4C" w:rsidRPr="00C33B08" w:rsidRDefault="00302D4C" w:rsidP="00302D4C">
            <w:pPr>
              <w:pStyle w:val="Sinespaciado"/>
              <w:jc w:val="center"/>
              <w:rPr>
                <w:rFonts w:ascii="Times New Roman" w:hAnsi="Times New Roman" w:cs="Times New Roman"/>
                <w:b/>
                <w:sz w:val="20"/>
                <w:szCs w:val="20"/>
                <w:lang w:val="es-ES_tradnl"/>
              </w:rPr>
            </w:pPr>
            <w:r w:rsidRPr="00C33B08">
              <w:rPr>
                <w:rFonts w:ascii="Times New Roman" w:hAnsi="Times New Roman" w:cs="Times New Roman"/>
                <w:b/>
                <w:sz w:val="20"/>
                <w:szCs w:val="20"/>
                <w:lang w:val="es-ES_tradnl"/>
              </w:rPr>
              <w:t>RECOMENDACIONES</w:t>
            </w:r>
          </w:p>
        </w:tc>
      </w:tr>
      <w:tr w:rsidR="00302D4C" w:rsidRPr="00C33B08" w:rsidTr="00A12E03">
        <w:tc>
          <w:tcPr>
            <w:tcW w:w="4382" w:type="dxa"/>
          </w:tcPr>
          <w:p w:rsidR="00302D4C" w:rsidRPr="00C33B08" w:rsidRDefault="00302D4C" w:rsidP="00302D4C">
            <w:pPr>
              <w:pStyle w:val="Sinespaciado"/>
              <w:numPr>
                <w:ilvl w:val="0"/>
                <w:numId w:val="66"/>
              </w:numPr>
              <w:jc w:val="both"/>
              <w:rPr>
                <w:rFonts w:ascii="Times New Roman" w:hAnsi="Times New Roman" w:cs="Times New Roman"/>
                <w:sz w:val="20"/>
                <w:szCs w:val="20"/>
                <w:lang w:val="es-ES_tradnl"/>
              </w:rPr>
            </w:pPr>
            <w:r w:rsidRPr="00C33B08">
              <w:rPr>
                <w:rFonts w:ascii="Times New Roman" w:hAnsi="Times New Roman" w:cs="Times New Roman"/>
                <w:sz w:val="20"/>
                <w:szCs w:val="20"/>
                <w:lang w:val="es-ES_tradnl"/>
              </w:rPr>
              <w:t>Redacta noticias breves, claras y objetivas</w:t>
            </w:r>
          </w:p>
          <w:p w:rsidR="00302D4C" w:rsidRPr="00C33B08" w:rsidRDefault="00302D4C" w:rsidP="00302D4C">
            <w:pPr>
              <w:pStyle w:val="Sinespaciado"/>
              <w:numPr>
                <w:ilvl w:val="0"/>
                <w:numId w:val="66"/>
              </w:numPr>
              <w:jc w:val="both"/>
              <w:rPr>
                <w:rFonts w:ascii="Times New Roman" w:hAnsi="Times New Roman" w:cs="Times New Roman"/>
                <w:sz w:val="20"/>
                <w:szCs w:val="20"/>
                <w:lang w:val="es-ES_tradnl"/>
              </w:rPr>
            </w:pPr>
            <w:r w:rsidRPr="00C33B08">
              <w:rPr>
                <w:rFonts w:ascii="Times New Roman" w:hAnsi="Times New Roman" w:cs="Times New Roman"/>
                <w:sz w:val="20"/>
                <w:szCs w:val="20"/>
                <w:lang w:val="es-ES_tradnl"/>
              </w:rPr>
              <w:t xml:space="preserve">Analiza noticias </w:t>
            </w:r>
          </w:p>
        </w:tc>
        <w:tc>
          <w:tcPr>
            <w:tcW w:w="4382" w:type="dxa"/>
          </w:tcPr>
          <w:p w:rsidR="00302D4C" w:rsidRPr="00C33B08" w:rsidRDefault="00302D4C" w:rsidP="00302D4C">
            <w:pPr>
              <w:pStyle w:val="Sinespaciado"/>
              <w:numPr>
                <w:ilvl w:val="0"/>
                <w:numId w:val="66"/>
              </w:numPr>
              <w:jc w:val="both"/>
              <w:rPr>
                <w:rFonts w:ascii="Times New Roman" w:hAnsi="Times New Roman" w:cs="Times New Roman"/>
                <w:sz w:val="20"/>
                <w:szCs w:val="20"/>
                <w:lang w:val="es-ES_tradnl"/>
              </w:rPr>
            </w:pPr>
            <w:r w:rsidRPr="00C33B08">
              <w:rPr>
                <w:rFonts w:ascii="Times New Roman" w:hAnsi="Times New Roman" w:cs="Times New Roman"/>
                <w:sz w:val="20"/>
                <w:szCs w:val="20"/>
                <w:lang w:val="es-ES_tradnl"/>
              </w:rPr>
              <w:t>Redacta poco  noticias breves, claras y objetivas</w:t>
            </w:r>
          </w:p>
          <w:p w:rsidR="00302D4C" w:rsidRPr="00C33B08" w:rsidRDefault="00302D4C" w:rsidP="00302D4C">
            <w:pPr>
              <w:pStyle w:val="Sinespaciado"/>
              <w:numPr>
                <w:ilvl w:val="0"/>
                <w:numId w:val="66"/>
              </w:numPr>
              <w:jc w:val="both"/>
              <w:rPr>
                <w:rFonts w:ascii="Times New Roman" w:hAnsi="Times New Roman" w:cs="Times New Roman"/>
                <w:sz w:val="20"/>
                <w:szCs w:val="20"/>
                <w:lang w:val="es-ES_tradnl"/>
              </w:rPr>
            </w:pPr>
            <w:r w:rsidRPr="00C33B08">
              <w:rPr>
                <w:rFonts w:ascii="Times New Roman" w:hAnsi="Times New Roman" w:cs="Times New Roman"/>
                <w:sz w:val="20"/>
                <w:szCs w:val="20"/>
                <w:lang w:val="es-ES_tradnl"/>
              </w:rPr>
              <w:t xml:space="preserve">No se interesa por analizar noticias </w:t>
            </w:r>
          </w:p>
        </w:tc>
        <w:tc>
          <w:tcPr>
            <w:tcW w:w="5094" w:type="dxa"/>
          </w:tcPr>
          <w:p w:rsidR="00302D4C" w:rsidRPr="00C33B08" w:rsidRDefault="00302D4C" w:rsidP="00302D4C">
            <w:pPr>
              <w:jc w:val="both"/>
              <w:rPr>
                <w:sz w:val="20"/>
                <w:szCs w:val="20"/>
              </w:rPr>
            </w:pPr>
            <w:r w:rsidRPr="00C33B08">
              <w:rPr>
                <w:sz w:val="20"/>
                <w:szCs w:val="20"/>
              </w:rPr>
              <w:t>-Escriba ejercicios de noticiasen los cuales macar la estructura de la noticia</w:t>
            </w:r>
          </w:p>
          <w:p w:rsidR="00302D4C" w:rsidRPr="00C33B08" w:rsidRDefault="00302D4C" w:rsidP="00302D4C">
            <w:pPr>
              <w:jc w:val="both"/>
              <w:rPr>
                <w:sz w:val="20"/>
                <w:szCs w:val="20"/>
              </w:rPr>
            </w:pPr>
            <w:r w:rsidRPr="00C33B08">
              <w:rPr>
                <w:sz w:val="20"/>
                <w:szCs w:val="20"/>
              </w:rPr>
              <w:t>-Realiza cuatro avisos publicitarios  con las clases de publicidad que hay en el medio.</w:t>
            </w:r>
          </w:p>
        </w:tc>
      </w:tr>
      <w:tr w:rsidR="00302D4C" w:rsidRPr="00C33B08" w:rsidTr="00A12E03">
        <w:tc>
          <w:tcPr>
            <w:tcW w:w="4382" w:type="dxa"/>
          </w:tcPr>
          <w:p w:rsidR="00302D4C" w:rsidRPr="00C33B08" w:rsidRDefault="00302D4C" w:rsidP="00302D4C">
            <w:pPr>
              <w:pStyle w:val="Sinespaciado"/>
              <w:numPr>
                <w:ilvl w:val="0"/>
                <w:numId w:val="65"/>
              </w:numPr>
              <w:jc w:val="both"/>
              <w:rPr>
                <w:rFonts w:ascii="Times New Roman" w:hAnsi="Times New Roman" w:cs="Times New Roman"/>
                <w:sz w:val="20"/>
                <w:szCs w:val="20"/>
                <w:lang w:val="es-ES_tradnl"/>
              </w:rPr>
            </w:pPr>
            <w:r w:rsidRPr="00C33B08">
              <w:rPr>
                <w:rFonts w:ascii="Times New Roman" w:hAnsi="Times New Roman" w:cs="Times New Roman"/>
                <w:sz w:val="20"/>
                <w:szCs w:val="20"/>
              </w:rPr>
              <w:t>aplica los pasos para comenzar a escribir</w:t>
            </w:r>
          </w:p>
          <w:p w:rsidR="00302D4C" w:rsidRPr="00C33B08" w:rsidRDefault="00302D4C" w:rsidP="00302D4C">
            <w:pPr>
              <w:pStyle w:val="Sinespaciado"/>
              <w:numPr>
                <w:ilvl w:val="0"/>
                <w:numId w:val="65"/>
              </w:numPr>
              <w:jc w:val="both"/>
              <w:rPr>
                <w:rFonts w:ascii="Times New Roman" w:hAnsi="Times New Roman" w:cs="Times New Roman"/>
                <w:sz w:val="20"/>
                <w:szCs w:val="20"/>
                <w:lang w:val="es-ES_tradnl"/>
              </w:rPr>
            </w:pPr>
            <w:r w:rsidRPr="00C33B08">
              <w:rPr>
                <w:rFonts w:ascii="Times New Roman" w:hAnsi="Times New Roman" w:cs="Times New Roman"/>
                <w:sz w:val="20"/>
                <w:szCs w:val="20"/>
              </w:rPr>
              <w:t>escribe textos de temas dados</w:t>
            </w:r>
          </w:p>
        </w:tc>
        <w:tc>
          <w:tcPr>
            <w:tcW w:w="4382" w:type="dxa"/>
          </w:tcPr>
          <w:p w:rsidR="00302D4C" w:rsidRPr="00C33B08" w:rsidRDefault="00302D4C" w:rsidP="00302D4C">
            <w:pPr>
              <w:pStyle w:val="Sinespaciado"/>
              <w:numPr>
                <w:ilvl w:val="0"/>
                <w:numId w:val="65"/>
              </w:numPr>
              <w:jc w:val="both"/>
              <w:rPr>
                <w:rFonts w:ascii="Times New Roman" w:hAnsi="Times New Roman" w:cs="Times New Roman"/>
                <w:sz w:val="20"/>
                <w:szCs w:val="20"/>
                <w:lang w:val="es-ES_tradnl"/>
              </w:rPr>
            </w:pPr>
            <w:r w:rsidRPr="00C33B08">
              <w:rPr>
                <w:rFonts w:ascii="Times New Roman" w:hAnsi="Times New Roman" w:cs="Times New Roman"/>
                <w:sz w:val="20"/>
                <w:szCs w:val="20"/>
              </w:rPr>
              <w:t>poco aplica los pasos para comenzar a escribir</w:t>
            </w:r>
          </w:p>
          <w:p w:rsidR="00302D4C" w:rsidRPr="00C33B08" w:rsidRDefault="00302D4C" w:rsidP="00302D4C">
            <w:pPr>
              <w:pStyle w:val="Sinespaciado"/>
              <w:numPr>
                <w:ilvl w:val="0"/>
                <w:numId w:val="65"/>
              </w:numPr>
              <w:jc w:val="both"/>
              <w:rPr>
                <w:rFonts w:ascii="Times New Roman" w:hAnsi="Times New Roman" w:cs="Times New Roman"/>
                <w:sz w:val="20"/>
                <w:szCs w:val="20"/>
                <w:lang w:val="es-ES_tradnl"/>
              </w:rPr>
            </w:pPr>
            <w:r w:rsidRPr="00C33B08">
              <w:rPr>
                <w:rFonts w:ascii="Times New Roman" w:hAnsi="Times New Roman" w:cs="Times New Roman"/>
                <w:sz w:val="20"/>
                <w:szCs w:val="20"/>
              </w:rPr>
              <w:t>poco escribe textos de temas dados</w:t>
            </w:r>
          </w:p>
        </w:tc>
        <w:tc>
          <w:tcPr>
            <w:tcW w:w="5094" w:type="dxa"/>
          </w:tcPr>
          <w:p w:rsidR="00302D4C" w:rsidRPr="00C33B08" w:rsidRDefault="00302D4C" w:rsidP="00302D4C">
            <w:pPr>
              <w:jc w:val="both"/>
              <w:rPr>
                <w:sz w:val="20"/>
                <w:szCs w:val="20"/>
              </w:rPr>
            </w:pPr>
            <w:r w:rsidRPr="00C33B08">
              <w:rPr>
                <w:sz w:val="20"/>
                <w:szCs w:val="20"/>
              </w:rPr>
              <w:t>-presentar taller de aplicación sobre los pasos para escribir</w:t>
            </w:r>
          </w:p>
          <w:p w:rsidR="00302D4C" w:rsidRPr="00C33B08" w:rsidRDefault="00302D4C" w:rsidP="00302D4C">
            <w:pPr>
              <w:jc w:val="both"/>
              <w:rPr>
                <w:sz w:val="20"/>
                <w:szCs w:val="20"/>
              </w:rPr>
            </w:pPr>
            <w:r w:rsidRPr="00C33B08">
              <w:rPr>
                <w:sz w:val="20"/>
                <w:szCs w:val="20"/>
              </w:rPr>
              <w:t>-preocuparse por trabajar en clase</w:t>
            </w:r>
            <w:r w:rsidR="006472C2">
              <w:rPr>
                <w:sz w:val="20"/>
                <w:szCs w:val="20"/>
              </w:rPr>
              <w:t xml:space="preserve"> los pasos para escribir</w:t>
            </w:r>
          </w:p>
        </w:tc>
      </w:tr>
      <w:tr w:rsidR="00302D4C" w:rsidRPr="00C33B08" w:rsidTr="00A12E03">
        <w:tc>
          <w:tcPr>
            <w:tcW w:w="4382" w:type="dxa"/>
          </w:tcPr>
          <w:p w:rsidR="00302D4C" w:rsidRPr="00C33B08" w:rsidRDefault="00302D4C" w:rsidP="00302D4C">
            <w:pPr>
              <w:pStyle w:val="Prrafodelista"/>
              <w:numPr>
                <w:ilvl w:val="0"/>
                <w:numId w:val="67"/>
              </w:numPr>
              <w:jc w:val="both"/>
              <w:rPr>
                <w:sz w:val="20"/>
                <w:szCs w:val="20"/>
              </w:rPr>
            </w:pPr>
            <w:r w:rsidRPr="00C33B08">
              <w:rPr>
                <w:sz w:val="20"/>
                <w:szCs w:val="20"/>
              </w:rPr>
              <w:t xml:space="preserve">Analiza lecturas y capítulos del libro </w:t>
            </w:r>
          </w:p>
          <w:p w:rsidR="00302D4C" w:rsidRPr="00C33B08" w:rsidRDefault="00302D4C" w:rsidP="00302D4C">
            <w:pPr>
              <w:pStyle w:val="Prrafodelista"/>
              <w:numPr>
                <w:ilvl w:val="0"/>
                <w:numId w:val="67"/>
              </w:numPr>
              <w:jc w:val="both"/>
              <w:rPr>
                <w:sz w:val="20"/>
                <w:szCs w:val="20"/>
              </w:rPr>
            </w:pPr>
            <w:r w:rsidRPr="00C33B08">
              <w:rPr>
                <w:sz w:val="20"/>
                <w:szCs w:val="20"/>
              </w:rPr>
              <w:t>Comprende lo que lee</w:t>
            </w:r>
          </w:p>
          <w:p w:rsidR="00302D4C" w:rsidRPr="00C33B08" w:rsidRDefault="00302D4C" w:rsidP="00302D4C">
            <w:pPr>
              <w:pStyle w:val="Sinespaciado"/>
              <w:numPr>
                <w:ilvl w:val="0"/>
                <w:numId w:val="67"/>
              </w:numPr>
              <w:jc w:val="both"/>
              <w:rPr>
                <w:rFonts w:ascii="Times New Roman" w:hAnsi="Times New Roman" w:cs="Times New Roman"/>
                <w:sz w:val="20"/>
                <w:szCs w:val="20"/>
                <w:lang w:val="es-ES_tradnl"/>
              </w:rPr>
            </w:pPr>
            <w:r w:rsidRPr="00C33B08">
              <w:rPr>
                <w:rFonts w:ascii="Times New Roman" w:hAnsi="Times New Roman" w:cs="Times New Roman"/>
                <w:sz w:val="20"/>
                <w:szCs w:val="20"/>
              </w:rPr>
              <w:t>Lee y argumenta desde su punto de vista</w:t>
            </w:r>
          </w:p>
        </w:tc>
        <w:tc>
          <w:tcPr>
            <w:tcW w:w="4382" w:type="dxa"/>
          </w:tcPr>
          <w:p w:rsidR="00302D4C" w:rsidRPr="00C33B08" w:rsidRDefault="00302D4C" w:rsidP="00302D4C">
            <w:pPr>
              <w:pStyle w:val="Prrafodelista"/>
              <w:numPr>
                <w:ilvl w:val="0"/>
                <w:numId w:val="67"/>
              </w:numPr>
              <w:jc w:val="both"/>
              <w:rPr>
                <w:sz w:val="20"/>
                <w:szCs w:val="20"/>
              </w:rPr>
            </w:pPr>
            <w:r w:rsidRPr="00C33B08">
              <w:rPr>
                <w:sz w:val="20"/>
                <w:szCs w:val="20"/>
              </w:rPr>
              <w:t xml:space="preserve">No analiza todo tipo de lecturas </w:t>
            </w:r>
          </w:p>
          <w:p w:rsidR="00302D4C" w:rsidRPr="00C33B08" w:rsidRDefault="00302D4C" w:rsidP="00302D4C">
            <w:pPr>
              <w:pStyle w:val="Prrafodelista"/>
              <w:numPr>
                <w:ilvl w:val="0"/>
                <w:numId w:val="67"/>
              </w:numPr>
              <w:jc w:val="both"/>
              <w:rPr>
                <w:sz w:val="20"/>
                <w:szCs w:val="20"/>
              </w:rPr>
            </w:pPr>
            <w:r w:rsidRPr="00C33B08">
              <w:rPr>
                <w:sz w:val="20"/>
                <w:szCs w:val="20"/>
              </w:rPr>
              <w:t>Poco Comprende lo que lee</w:t>
            </w:r>
          </w:p>
          <w:p w:rsidR="00302D4C" w:rsidRPr="00C33B08" w:rsidRDefault="00302D4C" w:rsidP="00302D4C">
            <w:pPr>
              <w:pStyle w:val="Sinespaciado"/>
              <w:numPr>
                <w:ilvl w:val="0"/>
                <w:numId w:val="67"/>
              </w:numPr>
              <w:jc w:val="both"/>
              <w:rPr>
                <w:rFonts w:ascii="Times New Roman" w:hAnsi="Times New Roman" w:cs="Times New Roman"/>
                <w:sz w:val="20"/>
                <w:szCs w:val="20"/>
                <w:lang w:val="es-ES_tradnl"/>
              </w:rPr>
            </w:pPr>
            <w:r w:rsidRPr="00C33B08">
              <w:rPr>
                <w:rFonts w:ascii="Times New Roman" w:hAnsi="Times New Roman" w:cs="Times New Roman"/>
                <w:sz w:val="20"/>
                <w:szCs w:val="20"/>
              </w:rPr>
              <w:t>Poco lee y argumenta desde su punto de vista</w:t>
            </w:r>
          </w:p>
        </w:tc>
        <w:tc>
          <w:tcPr>
            <w:tcW w:w="5094" w:type="dxa"/>
          </w:tcPr>
          <w:p w:rsidR="00302D4C" w:rsidRPr="00C33B08" w:rsidRDefault="00302D4C" w:rsidP="00302D4C">
            <w:pPr>
              <w:jc w:val="both"/>
              <w:rPr>
                <w:sz w:val="20"/>
                <w:szCs w:val="20"/>
              </w:rPr>
            </w:pPr>
            <w:r w:rsidRPr="00C33B08">
              <w:rPr>
                <w:sz w:val="20"/>
                <w:szCs w:val="20"/>
              </w:rPr>
              <w:t>-Practica  lecturas para hacer argumentos</w:t>
            </w:r>
          </w:p>
          <w:p w:rsidR="00302D4C" w:rsidRPr="00C33B08" w:rsidRDefault="00302D4C" w:rsidP="00302D4C">
            <w:pPr>
              <w:jc w:val="both"/>
              <w:rPr>
                <w:sz w:val="20"/>
                <w:szCs w:val="20"/>
              </w:rPr>
            </w:pPr>
            <w:r w:rsidRPr="00C33B08">
              <w:rPr>
                <w:sz w:val="20"/>
                <w:szCs w:val="20"/>
              </w:rPr>
              <w:t>-Realiza análisis de cuentos y lecturas</w:t>
            </w:r>
          </w:p>
          <w:p w:rsidR="00302D4C" w:rsidRPr="00C33B08" w:rsidRDefault="00302D4C" w:rsidP="00302D4C">
            <w:pPr>
              <w:jc w:val="both"/>
              <w:rPr>
                <w:sz w:val="20"/>
                <w:szCs w:val="20"/>
              </w:rPr>
            </w:pPr>
            <w:r w:rsidRPr="00C33B08">
              <w:rPr>
                <w:sz w:val="20"/>
                <w:szCs w:val="20"/>
              </w:rPr>
              <w:t>-Anímate a practicar la  lectura de obras</w:t>
            </w:r>
          </w:p>
          <w:p w:rsidR="00302D4C" w:rsidRPr="00C33B08" w:rsidRDefault="00302D4C" w:rsidP="00302D4C">
            <w:pPr>
              <w:jc w:val="both"/>
              <w:rPr>
                <w:rFonts w:ascii="Times New Roman" w:hAnsi="Times New Roman" w:cs="Times New Roman"/>
                <w:sz w:val="20"/>
                <w:szCs w:val="20"/>
              </w:rPr>
            </w:pPr>
            <w:r w:rsidRPr="00C33B08">
              <w:rPr>
                <w:sz w:val="20"/>
                <w:szCs w:val="20"/>
              </w:rPr>
              <w:t>-Realiza ejercicios de lecturas para comprender lo que leas</w:t>
            </w:r>
            <w:r w:rsidRPr="00C33B08">
              <w:rPr>
                <w:rFonts w:ascii="Times New Roman" w:hAnsi="Times New Roman" w:cs="Times New Roman"/>
                <w:sz w:val="20"/>
                <w:szCs w:val="20"/>
              </w:rPr>
              <w:t xml:space="preserve"> </w:t>
            </w:r>
          </w:p>
        </w:tc>
      </w:tr>
      <w:tr w:rsidR="00302D4C" w:rsidRPr="00C33B08" w:rsidTr="00A12E03">
        <w:tc>
          <w:tcPr>
            <w:tcW w:w="4382" w:type="dxa"/>
          </w:tcPr>
          <w:p w:rsidR="00302D4C" w:rsidRPr="00C33B08" w:rsidRDefault="00302D4C" w:rsidP="00302D4C">
            <w:pPr>
              <w:pStyle w:val="Sinespaciado"/>
              <w:numPr>
                <w:ilvl w:val="0"/>
                <w:numId w:val="68"/>
              </w:numPr>
              <w:jc w:val="both"/>
              <w:rPr>
                <w:rFonts w:ascii="Times New Roman" w:hAnsi="Times New Roman" w:cs="Times New Roman"/>
                <w:sz w:val="20"/>
                <w:szCs w:val="20"/>
                <w:lang w:val="es-ES_tradnl"/>
              </w:rPr>
            </w:pPr>
            <w:r w:rsidRPr="00C33B08">
              <w:rPr>
                <w:rFonts w:ascii="Times New Roman" w:hAnsi="Times New Roman" w:cs="Times New Roman"/>
                <w:sz w:val="20"/>
                <w:szCs w:val="20"/>
                <w:lang w:val="es-ES_tradnl"/>
              </w:rPr>
              <w:t>identifica los campos del estudio lingüístico y sus unidades de análisis</w:t>
            </w:r>
          </w:p>
          <w:p w:rsidR="00302D4C" w:rsidRPr="00C33B08" w:rsidRDefault="00302D4C" w:rsidP="00302D4C">
            <w:pPr>
              <w:pStyle w:val="Sinespaciado"/>
              <w:jc w:val="both"/>
              <w:rPr>
                <w:rFonts w:ascii="Times New Roman" w:hAnsi="Times New Roman" w:cs="Times New Roman"/>
                <w:sz w:val="20"/>
                <w:szCs w:val="20"/>
                <w:lang w:val="es-ES_tradnl"/>
              </w:rPr>
            </w:pPr>
          </w:p>
        </w:tc>
        <w:tc>
          <w:tcPr>
            <w:tcW w:w="4382" w:type="dxa"/>
          </w:tcPr>
          <w:p w:rsidR="00302D4C" w:rsidRPr="00C33B08" w:rsidRDefault="00302D4C" w:rsidP="00302D4C">
            <w:pPr>
              <w:pStyle w:val="Sinespaciado"/>
              <w:numPr>
                <w:ilvl w:val="0"/>
                <w:numId w:val="68"/>
              </w:numPr>
              <w:jc w:val="both"/>
              <w:rPr>
                <w:rFonts w:ascii="Times New Roman" w:hAnsi="Times New Roman" w:cs="Times New Roman"/>
                <w:sz w:val="20"/>
                <w:szCs w:val="20"/>
                <w:lang w:val="es-ES_tradnl"/>
              </w:rPr>
            </w:pPr>
            <w:r w:rsidRPr="00C33B08">
              <w:rPr>
                <w:rFonts w:ascii="Times New Roman" w:hAnsi="Times New Roman" w:cs="Times New Roman"/>
                <w:sz w:val="20"/>
                <w:szCs w:val="20"/>
                <w:lang w:val="es-ES_tradnl"/>
              </w:rPr>
              <w:t>identifica los campos del estudio lingüístico y sus unidades de análisis</w:t>
            </w:r>
          </w:p>
          <w:p w:rsidR="00302D4C" w:rsidRPr="00C33B08" w:rsidRDefault="00302D4C" w:rsidP="00302D4C">
            <w:pPr>
              <w:pStyle w:val="Sinespaciado"/>
              <w:jc w:val="both"/>
              <w:rPr>
                <w:rFonts w:ascii="Times New Roman" w:hAnsi="Times New Roman" w:cs="Times New Roman"/>
                <w:sz w:val="20"/>
                <w:szCs w:val="20"/>
                <w:lang w:val="es-ES_tradnl"/>
              </w:rPr>
            </w:pPr>
          </w:p>
        </w:tc>
        <w:tc>
          <w:tcPr>
            <w:tcW w:w="5094" w:type="dxa"/>
          </w:tcPr>
          <w:p w:rsidR="00302D4C" w:rsidRPr="00C33B08" w:rsidRDefault="00302D4C" w:rsidP="00302D4C">
            <w:pPr>
              <w:jc w:val="both"/>
              <w:rPr>
                <w:rFonts w:ascii="Times New Roman" w:hAnsi="Times New Roman" w:cs="Times New Roman"/>
                <w:sz w:val="20"/>
                <w:szCs w:val="20"/>
              </w:rPr>
            </w:pPr>
            <w:r w:rsidRPr="00C33B08">
              <w:rPr>
                <w:rFonts w:ascii="Times New Roman" w:hAnsi="Times New Roman" w:cs="Times New Roman"/>
                <w:sz w:val="20"/>
                <w:szCs w:val="20"/>
              </w:rPr>
              <w:t>- Analiza y clasifica sobre lengua, lenguaje  y habla.</w:t>
            </w:r>
          </w:p>
          <w:p w:rsidR="00302D4C" w:rsidRPr="00C33B08" w:rsidRDefault="00302D4C" w:rsidP="00302D4C">
            <w:pPr>
              <w:jc w:val="both"/>
              <w:rPr>
                <w:rFonts w:ascii="Times New Roman" w:hAnsi="Times New Roman" w:cs="Times New Roman"/>
                <w:sz w:val="20"/>
                <w:szCs w:val="20"/>
              </w:rPr>
            </w:pPr>
            <w:r w:rsidRPr="00C33B08">
              <w:rPr>
                <w:rFonts w:ascii="Times New Roman" w:hAnsi="Times New Roman" w:cs="Times New Roman"/>
                <w:sz w:val="20"/>
                <w:szCs w:val="20"/>
              </w:rPr>
              <w:t>-Exprese los campos de la lingüística mediante taller</w:t>
            </w:r>
          </w:p>
        </w:tc>
      </w:tr>
      <w:tr w:rsidR="00302D4C" w:rsidRPr="00C33B08" w:rsidTr="00A12E03">
        <w:tc>
          <w:tcPr>
            <w:tcW w:w="4382" w:type="dxa"/>
          </w:tcPr>
          <w:p w:rsidR="00302D4C" w:rsidRPr="00C33B08" w:rsidRDefault="00302D4C" w:rsidP="00302D4C">
            <w:pPr>
              <w:pStyle w:val="Sinespaciado"/>
              <w:numPr>
                <w:ilvl w:val="0"/>
                <w:numId w:val="69"/>
              </w:numPr>
              <w:jc w:val="both"/>
              <w:rPr>
                <w:rFonts w:ascii="Times New Roman" w:hAnsi="Times New Roman" w:cs="Times New Roman"/>
                <w:sz w:val="20"/>
                <w:szCs w:val="20"/>
                <w:lang w:val="es-ES_tradnl"/>
              </w:rPr>
            </w:pPr>
            <w:r w:rsidRPr="00C33B08">
              <w:rPr>
                <w:rFonts w:ascii="Times New Roman" w:hAnsi="Times New Roman" w:cs="Times New Roman"/>
                <w:sz w:val="20"/>
                <w:szCs w:val="20"/>
                <w:lang w:val="es-ES_tradnl"/>
              </w:rPr>
              <w:t>Narra mitos y leyendas de Colombia</w:t>
            </w:r>
          </w:p>
          <w:p w:rsidR="00302D4C" w:rsidRPr="00C33B08" w:rsidRDefault="00302D4C" w:rsidP="00302D4C">
            <w:pPr>
              <w:pStyle w:val="Sinespaciado"/>
              <w:numPr>
                <w:ilvl w:val="0"/>
                <w:numId w:val="69"/>
              </w:numPr>
              <w:jc w:val="both"/>
              <w:rPr>
                <w:rFonts w:ascii="Times New Roman" w:hAnsi="Times New Roman" w:cs="Times New Roman"/>
                <w:sz w:val="20"/>
                <w:szCs w:val="20"/>
                <w:lang w:val="es-ES_tradnl"/>
              </w:rPr>
            </w:pPr>
            <w:r w:rsidRPr="00C33B08">
              <w:rPr>
                <w:rFonts w:ascii="Times New Roman" w:hAnsi="Times New Roman" w:cs="Times New Roman"/>
                <w:sz w:val="20"/>
                <w:szCs w:val="20"/>
                <w:lang w:val="es-ES_tradnl"/>
              </w:rPr>
              <w:t>Establece las características del mito y de la leyenda</w:t>
            </w:r>
          </w:p>
        </w:tc>
        <w:tc>
          <w:tcPr>
            <w:tcW w:w="4382" w:type="dxa"/>
          </w:tcPr>
          <w:p w:rsidR="00302D4C" w:rsidRPr="00C33B08" w:rsidRDefault="00302D4C" w:rsidP="00302D4C">
            <w:pPr>
              <w:pStyle w:val="Sinespaciado"/>
              <w:numPr>
                <w:ilvl w:val="0"/>
                <w:numId w:val="69"/>
              </w:numPr>
              <w:jc w:val="both"/>
              <w:rPr>
                <w:rFonts w:ascii="Times New Roman" w:hAnsi="Times New Roman" w:cs="Times New Roman"/>
                <w:sz w:val="20"/>
                <w:szCs w:val="20"/>
                <w:lang w:val="es-ES_tradnl"/>
              </w:rPr>
            </w:pPr>
            <w:r w:rsidRPr="00C33B08">
              <w:rPr>
                <w:rFonts w:ascii="Times New Roman" w:hAnsi="Times New Roman" w:cs="Times New Roman"/>
                <w:sz w:val="20"/>
                <w:szCs w:val="20"/>
                <w:lang w:val="es-ES_tradnl"/>
              </w:rPr>
              <w:t>Narra poco mitos y leyendas de Colombia</w:t>
            </w:r>
          </w:p>
          <w:p w:rsidR="00302D4C" w:rsidRPr="00C33B08" w:rsidRDefault="00302D4C" w:rsidP="00302D4C">
            <w:pPr>
              <w:pStyle w:val="Sinespaciado"/>
              <w:numPr>
                <w:ilvl w:val="0"/>
                <w:numId w:val="69"/>
              </w:numPr>
              <w:jc w:val="both"/>
              <w:rPr>
                <w:rFonts w:ascii="Times New Roman" w:hAnsi="Times New Roman" w:cs="Times New Roman"/>
                <w:sz w:val="20"/>
                <w:szCs w:val="20"/>
                <w:lang w:val="es-ES_tradnl"/>
              </w:rPr>
            </w:pPr>
            <w:r w:rsidRPr="00C33B08">
              <w:rPr>
                <w:rFonts w:ascii="Times New Roman" w:hAnsi="Times New Roman" w:cs="Times New Roman"/>
                <w:sz w:val="20"/>
                <w:szCs w:val="20"/>
                <w:lang w:val="es-ES_tradnl"/>
              </w:rPr>
              <w:t>Confunde las características del mito y de la leyenda</w:t>
            </w:r>
          </w:p>
        </w:tc>
        <w:tc>
          <w:tcPr>
            <w:tcW w:w="5094" w:type="dxa"/>
          </w:tcPr>
          <w:p w:rsidR="00302D4C" w:rsidRPr="00C33B08" w:rsidRDefault="00302D4C" w:rsidP="00302D4C">
            <w:pPr>
              <w:jc w:val="both"/>
              <w:rPr>
                <w:rFonts w:ascii="Times New Roman" w:hAnsi="Times New Roman" w:cs="Times New Roman"/>
                <w:sz w:val="20"/>
                <w:szCs w:val="20"/>
              </w:rPr>
            </w:pPr>
            <w:r w:rsidRPr="00C33B08">
              <w:rPr>
                <w:rFonts w:ascii="Times New Roman" w:hAnsi="Times New Roman" w:cs="Times New Roman"/>
                <w:sz w:val="20"/>
                <w:szCs w:val="20"/>
              </w:rPr>
              <w:t>-Investiga y narra mitos y leyendas del entorno y de Colombia</w:t>
            </w:r>
          </w:p>
          <w:p w:rsidR="00302D4C" w:rsidRPr="00C33B08" w:rsidRDefault="00302D4C" w:rsidP="00302D4C">
            <w:pPr>
              <w:jc w:val="both"/>
              <w:rPr>
                <w:rFonts w:ascii="Times New Roman" w:hAnsi="Times New Roman" w:cs="Times New Roman"/>
                <w:sz w:val="20"/>
                <w:szCs w:val="20"/>
              </w:rPr>
            </w:pPr>
            <w:r w:rsidRPr="00C33B08">
              <w:rPr>
                <w:rFonts w:ascii="Times New Roman" w:hAnsi="Times New Roman" w:cs="Times New Roman"/>
                <w:sz w:val="20"/>
                <w:szCs w:val="20"/>
              </w:rPr>
              <w:t xml:space="preserve">-Trabajar en clase </w:t>
            </w:r>
            <w:r w:rsidR="006472C2">
              <w:rPr>
                <w:rFonts w:ascii="Times New Roman" w:hAnsi="Times New Roman" w:cs="Times New Roman"/>
                <w:sz w:val="20"/>
                <w:szCs w:val="20"/>
              </w:rPr>
              <w:t>los mitos y leyendas</w:t>
            </w:r>
          </w:p>
        </w:tc>
      </w:tr>
      <w:tr w:rsidR="00302D4C" w:rsidRPr="00C33B08" w:rsidTr="00A12E03">
        <w:tc>
          <w:tcPr>
            <w:tcW w:w="4382" w:type="dxa"/>
          </w:tcPr>
          <w:p w:rsidR="00302D4C" w:rsidRPr="00C33B08" w:rsidRDefault="00302D4C" w:rsidP="00302D4C">
            <w:pPr>
              <w:pStyle w:val="Sinespaciado"/>
              <w:numPr>
                <w:ilvl w:val="0"/>
                <w:numId w:val="70"/>
              </w:numPr>
              <w:jc w:val="both"/>
              <w:rPr>
                <w:rFonts w:ascii="Times New Roman" w:hAnsi="Times New Roman" w:cs="Times New Roman"/>
                <w:sz w:val="20"/>
                <w:szCs w:val="20"/>
                <w:lang w:val="es-ES_tradnl"/>
              </w:rPr>
            </w:pPr>
            <w:r w:rsidRPr="00C33B08">
              <w:rPr>
                <w:rFonts w:ascii="Times New Roman" w:hAnsi="Times New Roman" w:cs="Times New Roman"/>
                <w:sz w:val="20"/>
                <w:szCs w:val="20"/>
                <w:lang w:val="es-ES_tradnl"/>
              </w:rPr>
              <w:t>emplea los requisitos de la argumentación, al expresarse de forma oral  y escrita</w:t>
            </w:r>
          </w:p>
          <w:p w:rsidR="00302D4C" w:rsidRPr="00C33B08" w:rsidRDefault="00302D4C" w:rsidP="00302D4C">
            <w:pPr>
              <w:pStyle w:val="Sinespaciado"/>
              <w:numPr>
                <w:ilvl w:val="0"/>
                <w:numId w:val="70"/>
              </w:numPr>
              <w:jc w:val="both"/>
              <w:rPr>
                <w:rFonts w:ascii="Times New Roman" w:hAnsi="Times New Roman" w:cs="Times New Roman"/>
                <w:sz w:val="20"/>
                <w:szCs w:val="20"/>
                <w:lang w:val="es-ES_tradnl"/>
              </w:rPr>
            </w:pPr>
            <w:r w:rsidRPr="00C33B08">
              <w:rPr>
                <w:rFonts w:ascii="Times New Roman" w:hAnsi="Times New Roman" w:cs="Times New Roman"/>
                <w:sz w:val="20"/>
                <w:szCs w:val="20"/>
                <w:lang w:val="es-ES_tradnl"/>
              </w:rPr>
              <w:t>expresa tus puntos de vista y los defiende con argumentos y razones</w:t>
            </w:r>
          </w:p>
        </w:tc>
        <w:tc>
          <w:tcPr>
            <w:tcW w:w="4382" w:type="dxa"/>
          </w:tcPr>
          <w:p w:rsidR="00302D4C" w:rsidRPr="00C33B08" w:rsidRDefault="00302D4C" w:rsidP="00302D4C">
            <w:pPr>
              <w:pStyle w:val="Sinespaciado"/>
              <w:numPr>
                <w:ilvl w:val="0"/>
                <w:numId w:val="70"/>
              </w:numPr>
              <w:jc w:val="both"/>
              <w:rPr>
                <w:rFonts w:ascii="Times New Roman" w:hAnsi="Times New Roman" w:cs="Times New Roman"/>
                <w:sz w:val="20"/>
                <w:szCs w:val="20"/>
                <w:lang w:val="es-ES_tradnl"/>
              </w:rPr>
            </w:pPr>
            <w:r w:rsidRPr="00C33B08">
              <w:rPr>
                <w:rFonts w:ascii="Times New Roman" w:hAnsi="Times New Roman" w:cs="Times New Roman"/>
                <w:sz w:val="20"/>
                <w:szCs w:val="20"/>
                <w:lang w:val="es-ES_tradnl"/>
              </w:rPr>
              <w:t>confunde los requisitos de la argumentación, al expresarse de forma oral  y escrita</w:t>
            </w:r>
          </w:p>
          <w:p w:rsidR="00302D4C" w:rsidRPr="00C33B08" w:rsidRDefault="00302D4C" w:rsidP="00302D4C">
            <w:pPr>
              <w:pStyle w:val="Sinespaciado"/>
              <w:numPr>
                <w:ilvl w:val="0"/>
                <w:numId w:val="70"/>
              </w:numPr>
              <w:jc w:val="both"/>
              <w:rPr>
                <w:rFonts w:ascii="Times New Roman" w:hAnsi="Times New Roman" w:cs="Times New Roman"/>
                <w:sz w:val="20"/>
                <w:szCs w:val="20"/>
                <w:lang w:val="es-ES_tradnl"/>
              </w:rPr>
            </w:pPr>
            <w:r w:rsidRPr="00C33B08">
              <w:rPr>
                <w:rFonts w:ascii="Times New Roman" w:hAnsi="Times New Roman" w:cs="Times New Roman"/>
                <w:sz w:val="20"/>
                <w:szCs w:val="20"/>
                <w:lang w:val="es-ES_tradnl"/>
              </w:rPr>
              <w:t>poco expresa tus puntos de vista y los defiende con argumentos y razones</w:t>
            </w:r>
          </w:p>
        </w:tc>
        <w:tc>
          <w:tcPr>
            <w:tcW w:w="5094" w:type="dxa"/>
          </w:tcPr>
          <w:p w:rsidR="00302D4C" w:rsidRPr="00C33B08" w:rsidRDefault="00302D4C" w:rsidP="00302D4C">
            <w:pPr>
              <w:jc w:val="both"/>
              <w:rPr>
                <w:rFonts w:ascii="Times New Roman" w:hAnsi="Times New Roman" w:cs="Times New Roman"/>
                <w:sz w:val="20"/>
                <w:szCs w:val="20"/>
              </w:rPr>
            </w:pPr>
            <w:r w:rsidRPr="00C33B08">
              <w:rPr>
                <w:rFonts w:ascii="Times New Roman" w:hAnsi="Times New Roman" w:cs="Times New Roman"/>
                <w:sz w:val="20"/>
                <w:szCs w:val="20"/>
              </w:rPr>
              <w:t>-Emplea de forma adecuada la forma de argumentar oral o escrita de temas dados del entorno</w:t>
            </w:r>
          </w:p>
          <w:p w:rsidR="00302D4C" w:rsidRPr="00C33B08" w:rsidRDefault="00302D4C" w:rsidP="00302D4C">
            <w:pPr>
              <w:jc w:val="both"/>
              <w:rPr>
                <w:rFonts w:ascii="Times New Roman" w:hAnsi="Times New Roman" w:cs="Times New Roman"/>
                <w:sz w:val="20"/>
                <w:szCs w:val="20"/>
              </w:rPr>
            </w:pPr>
            <w:r w:rsidRPr="00C33B08">
              <w:rPr>
                <w:rFonts w:ascii="Times New Roman" w:hAnsi="Times New Roman" w:cs="Times New Roman"/>
                <w:sz w:val="20"/>
                <w:szCs w:val="20"/>
              </w:rPr>
              <w:t>-Realiza ejercicios de aplicación sobre argumentar</w:t>
            </w:r>
          </w:p>
          <w:p w:rsidR="00302D4C" w:rsidRPr="00C33B08" w:rsidRDefault="00302D4C" w:rsidP="00302D4C">
            <w:pPr>
              <w:jc w:val="both"/>
              <w:rPr>
                <w:rFonts w:ascii="Times New Roman" w:hAnsi="Times New Roman" w:cs="Times New Roman"/>
                <w:sz w:val="20"/>
                <w:szCs w:val="20"/>
              </w:rPr>
            </w:pPr>
            <w:r w:rsidRPr="00C33B08">
              <w:rPr>
                <w:rFonts w:ascii="Times New Roman" w:hAnsi="Times New Roman" w:cs="Times New Roman"/>
                <w:sz w:val="20"/>
                <w:szCs w:val="20"/>
              </w:rPr>
              <w:t>-tiene mucho cuidado al hablar o dialogar</w:t>
            </w:r>
          </w:p>
        </w:tc>
      </w:tr>
      <w:tr w:rsidR="00302D4C" w:rsidRPr="00C33B08" w:rsidTr="00A12E03">
        <w:tc>
          <w:tcPr>
            <w:tcW w:w="4382" w:type="dxa"/>
          </w:tcPr>
          <w:p w:rsidR="00302D4C" w:rsidRPr="00C33B08" w:rsidRDefault="00302D4C" w:rsidP="00302D4C">
            <w:pPr>
              <w:pStyle w:val="Sinespaciado"/>
              <w:numPr>
                <w:ilvl w:val="0"/>
                <w:numId w:val="71"/>
              </w:numPr>
              <w:jc w:val="both"/>
              <w:rPr>
                <w:rFonts w:ascii="Times New Roman" w:hAnsi="Times New Roman" w:cs="Times New Roman"/>
                <w:sz w:val="20"/>
                <w:szCs w:val="20"/>
                <w:lang w:val="es-ES_tradnl"/>
              </w:rPr>
            </w:pPr>
            <w:r w:rsidRPr="00C33B08">
              <w:rPr>
                <w:rFonts w:ascii="Times New Roman" w:hAnsi="Times New Roman" w:cs="Times New Roman"/>
                <w:sz w:val="20"/>
                <w:szCs w:val="20"/>
                <w:lang w:val="es-ES_tradnl"/>
              </w:rPr>
              <w:t xml:space="preserve">Redacta párrafos coherentes a partir de una asociación de ideas </w:t>
            </w:r>
          </w:p>
          <w:p w:rsidR="00302D4C" w:rsidRPr="00C33B08" w:rsidRDefault="00302D4C" w:rsidP="00302D4C">
            <w:pPr>
              <w:pStyle w:val="Sinespaciado"/>
              <w:ind w:left="360"/>
              <w:jc w:val="both"/>
              <w:rPr>
                <w:rFonts w:ascii="Times New Roman" w:hAnsi="Times New Roman" w:cs="Times New Roman"/>
                <w:sz w:val="20"/>
                <w:szCs w:val="20"/>
                <w:lang w:val="es-ES_tradnl"/>
              </w:rPr>
            </w:pPr>
          </w:p>
        </w:tc>
        <w:tc>
          <w:tcPr>
            <w:tcW w:w="4382" w:type="dxa"/>
          </w:tcPr>
          <w:p w:rsidR="00302D4C" w:rsidRPr="00C33B08" w:rsidRDefault="00302D4C" w:rsidP="00302D4C">
            <w:pPr>
              <w:pStyle w:val="Sinespaciado"/>
              <w:numPr>
                <w:ilvl w:val="0"/>
                <w:numId w:val="71"/>
              </w:numPr>
              <w:jc w:val="both"/>
              <w:rPr>
                <w:rFonts w:ascii="Times New Roman" w:hAnsi="Times New Roman" w:cs="Times New Roman"/>
                <w:sz w:val="20"/>
                <w:szCs w:val="20"/>
                <w:lang w:val="es-ES_tradnl"/>
              </w:rPr>
            </w:pPr>
            <w:r w:rsidRPr="00C33B08">
              <w:rPr>
                <w:rFonts w:ascii="Times New Roman" w:hAnsi="Times New Roman" w:cs="Times New Roman"/>
                <w:sz w:val="20"/>
                <w:szCs w:val="20"/>
                <w:lang w:val="es-ES_tradnl"/>
              </w:rPr>
              <w:t xml:space="preserve">Redacta poco párrafos coherentes a partir de una asociación de ideas </w:t>
            </w:r>
          </w:p>
          <w:p w:rsidR="00302D4C" w:rsidRPr="00C33B08" w:rsidRDefault="00302D4C" w:rsidP="00302D4C">
            <w:pPr>
              <w:pStyle w:val="Sinespaciado"/>
              <w:ind w:left="360"/>
              <w:jc w:val="both"/>
              <w:rPr>
                <w:rFonts w:ascii="Times New Roman" w:hAnsi="Times New Roman" w:cs="Times New Roman"/>
                <w:sz w:val="20"/>
                <w:szCs w:val="20"/>
                <w:lang w:val="es-ES_tradnl"/>
              </w:rPr>
            </w:pPr>
          </w:p>
        </w:tc>
        <w:tc>
          <w:tcPr>
            <w:tcW w:w="5094" w:type="dxa"/>
          </w:tcPr>
          <w:p w:rsidR="00302D4C" w:rsidRPr="00C33B08" w:rsidRDefault="00302D4C" w:rsidP="00302D4C">
            <w:pPr>
              <w:jc w:val="both"/>
              <w:rPr>
                <w:rFonts w:ascii="Times New Roman" w:hAnsi="Times New Roman" w:cs="Times New Roman"/>
                <w:sz w:val="20"/>
                <w:szCs w:val="20"/>
              </w:rPr>
            </w:pPr>
            <w:r w:rsidRPr="00C33B08">
              <w:rPr>
                <w:rFonts w:ascii="Times New Roman" w:hAnsi="Times New Roman" w:cs="Times New Roman"/>
                <w:sz w:val="20"/>
                <w:szCs w:val="20"/>
              </w:rPr>
              <w:t>-Presentar taller de aplicación sobre la construcción de párrafos</w:t>
            </w:r>
          </w:p>
          <w:p w:rsidR="00302D4C" w:rsidRPr="00C33B08" w:rsidRDefault="00302D4C" w:rsidP="00302D4C">
            <w:pPr>
              <w:jc w:val="both"/>
              <w:rPr>
                <w:rFonts w:ascii="Times New Roman" w:hAnsi="Times New Roman" w:cs="Times New Roman"/>
                <w:sz w:val="20"/>
                <w:szCs w:val="20"/>
              </w:rPr>
            </w:pPr>
            <w:r w:rsidRPr="00C33B08">
              <w:rPr>
                <w:rFonts w:ascii="Times New Roman" w:hAnsi="Times New Roman" w:cs="Times New Roman"/>
                <w:sz w:val="20"/>
                <w:szCs w:val="20"/>
              </w:rPr>
              <w:t xml:space="preserve">-presentar trabajos a tiempo </w:t>
            </w:r>
            <w:r w:rsidR="006A1AB3">
              <w:rPr>
                <w:rFonts w:ascii="Times New Roman" w:hAnsi="Times New Roman" w:cs="Times New Roman"/>
                <w:sz w:val="20"/>
                <w:szCs w:val="20"/>
              </w:rPr>
              <w:t xml:space="preserve"> la asociación de ideas</w:t>
            </w:r>
          </w:p>
        </w:tc>
      </w:tr>
      <w:tr w:rsidR="00302D4C" w:rsidRPr="00C33B08" w:rsidTr="00A12E03">
        <w:tc>
          <w:tcPr>
            <w:tcW w:w="4382" w:type="dxa"/>
          </w:tcPr>
          <w:p w:rsidR="00302D4C" w:rsidRPr="00C33B08" w:rsidRDefault="00302D4C" w:rsidP="00302D4C">
            <w:pPr>
              <w:pStyle w:val="Sinespaciado"/>
              <w:numPr>
                <w:ilvl w:val="0"/>
                <w:numId w:val="72"/>
              </w:numPr>
              <w:jc w:val="both"/>
              <w:rPr>
                <w:rFonts w:ascii="Times New Roman" w:hAnsi="Times New Roman" w:cs="Times New Roman"/>
                <w:sz w:val="20"/>
                <w:szCs w:val="20"/>
                <w:lang w:val="es-ES_tradnl"/>
              </w:rPr>
            </w:pPr>
            <w:r w:rsidRPr="00C33B08">
              <w:rPr>
                <w:rFonts w:ascii="Times New Roman" w:hAnsi="Times New Roman" w:cs="Times New Roman"/>
                <w:sz w:val="20"/>
                <w:szCs w:val="20"/>
                <w:lang w:val="es-ES_tradnl"/>
              </w:rPr>
              <w:t>reconoce como se producen los sonidos vocálicos y consonánticos</w:t>
            </w:r>
          </w:p>
          <w:p w:rsidR="00302D4C" w:rsidRPr="00C33B08" w:rsidRDefault="00302D4C" w:rsidP="00302D4C">
            <w:pPr>
              <w:pStyle w:val="Sinespaciado"/>
              <w:numPr>
                <w:ilvl w:val="0"/>
                <w:numId w:val="72"/>
              </w:numPr>
              <w:jc w:val="both"/>
              <w:rPr>
                <w:rFonts w:ascii="Times New Roman" w:hAnsi="Times New Roman" w:cs="Times New Roman"/>
                <w:sz w:val="20"/>
                <w:szCs w:val="20"/>
                <w:lang w:val="es-ES_tradnl"/>
              </w:rPr>
            </w:pPr>
            <w:r w:rsidRPr="00C33B08">
              <w:rPr>
                <w:rFonts w:ascii="Times New Roman" w:hAnsi="Times New Roman" w:cs="Times New Roman"/>
                <w:sz w:val="20"/>
                <w:szCs w:val="20"/>
                <w:lang w:val="es-ES_tradnl"/>
              </w:rPr>
              <w:t>reconoce las clases d morfemas y creas palabras con nuevo significado</w:t>
            </w:r>
          </w:p>
        </w:tc>
        <w:tc>
          <w:tcPr>
            <w:tcW w:w="4382" w:type="dxa"/>
          </w:tcPr>
          <w:p w:rsidR="00302D4C" w:rsidRPr="00C33B08" w:rsidRDefault="00302D4C" w:rsidP="00302D4C">
            <w:pPr>
              <w:pStyle w:val="Sinespaciado"/>
              <w:numPr>
                <w:ilvl w:val="0"/>
                <w:numId w:val="72"/>
              </w:numPr>
              <w:jc w:val="both"/>
              <w:rPr>
                <w:rFonts w:ascii="Times New Roman" w:hAnsi="Times New Roman" w:cs="Times New Roman"/>
                <w:sz w:val="20"/>
                <w:szCs w:val="20"/>
                <w:lang w:val="es-ES_tradnl"/>
              </w:rPr>
            </w:pPr>
            <w:r w:rsidRPr="00C33B08">
              <w:rPr>
                <w:rFonts w:ascii="Times New Roman" w:hAnsi="Times New Roman" w:cs="Times New Roman"/>
                <w:sz w:val="20"/>
                <w:szCs w:val="20"/>
                <w:lang w:val="es-ES_tradnl"/>
              </w:rPr>
              <w:t>confunde  como se producen los sonidos vocálicos y consonánticos</w:t>
            </w:r>
          </w:p>
          <w:p w:rsidR="00302D4C" w:rsidRPr="00C33B08" w:rsidRDefault="00302D4C" w:rsidP="00302D4C">
            <w:pPr>
              <w:pStyle w:val="Sinespaciado"/>
              <w:numPr>
                <w:ilvl w:val="0"/>
                <w:numId w:val="72"/>
              </w:numPr>
              <w:jc w:val="both"/>
              <w:rPr>
                <w:rFonts w:ascii="Times New Roman" w:hAnsi="Times New Roman" w:cs="Times New Roman"/>
                <w:sz w:val="20"/>
                <w:szCs w:val="20"/>
                <w:lang w:val="es-ES_tradnl"/>
              </w:rPr>
            </w:pPr>
            <w:r w:rsidRPr="00C33B08">
              <w:rPr>
                <w:rFonts w:ascii="Times New Roman" w:hAnsi="Times New Roman" w:cs="Times New Roman"/>
                <w:sz w:val="20"/>
                <w:szCs w:val="20"/>
                <w:lang w:val="es-ES_tradnl"/>
              </w:rPr>
              <w:t>confunde  las clases d morfemas y creas palabras con nuevo significado</w:t>
            </w:r>
          </w:p>
        </w:tc>
        <w:tc>
          <w:tcPr>
            <w:tcW w:w="5094" w:type="dxa"/>
          </w:tcPr>
          <w:p w:rsidR="00302D4C" w:rsidRPr="00C33B08" w:rsidRDefault="006A1AB3" w:rsidP="00302D4C">
            <w:pPr>
              <w:jc w:val="both"/>
              <w:rPr>
                <w:rFonts w:ascii="Times New Roman" w:hAnsi="Times New Roman" w:cs="Times New Roman"/>
                <w:sz w:val="20"/>
                <w:szCs w:val="20"/>
              </w:rPr>
            </w:pPr>
            <w:r>
              <w:rPr>
                <w:rFonts w:ascii="Times New Roman" w:hAnsi="Times New Roman" w:cs="Times New Roman"/>
                <w:sz w:val="20"/>
                <w:szCs w:val="20"/>
              </w:rPr>
              <w:t>-</w:t>
            </w:r>
            <w:r w:rsidR="00302D4C" w:rsidRPr="00C33B08">
              <w:rPr>
                <w:rFonts w:ascii="Times New Roman" w:hAnsi="Times New Roman" w:cs="Times New Roman"/>
                <w:sz w:val="20"/>
                <w:szCs w:val="20"/>
              </w:rPr>
              <w:t>Clasifica sonidos sordos y sonoros frente los compañeros, realiza taller referente a la fonología y la fonética</w:t>
            </w:r>
          </w:p>
        </w:tc>
      </w:tr>
      <w:tr w:rsidR="00302D4C" w:rsidRPr="00C33B08" w:rsidTr="00A12E03">
        <w:tc>
          <w:tcPr>
            <w:tcW w:w="4382" w:type="dxa"/>
          </w:tcPr>
          <w:p w:rsidR="00302D4C" w:rsidRPr="00C33B08" w:rsidRDefault="00302D4C" w:rsidP="00302D4C">
            <w:pPr>
              <w:pStyle w:val="Sinespaciado"/>
              <w:numPr>
                <w:ilvl w:val="0"/>
                <w:numId w:val="73"/>
              </w:numPr>
              <w:jc w:val="both"/>
              <w:rPr>
                <w:rFonts w:ascii="Times New Roman" w:hAnsi="Times New Roman" w:cs="Times New Roman"/>
                <w:sz w:val="20"/>
                <w:szCs w:val="20"/>
                <w:lang w:val="es-ES_tradnl"/>
              </w:rPr>
            </w:pPr>
            <w:r w:rsidRPr="00C33B08">
              <w:rPr>
                <w:rFonts w:ascii="Times New Roman" w:hAnsi="Times New Roman" w:cs="Times New Roman"/>
                <w:sz w:val="20"/>
                <w:szCs w:val="20"/>
                <w:lang w:val="es-ES_tradnl"/>
              </w:rPr>
              <w:t>Reconoce el valor de la crónica como fuente d identidad y memoria</w:t>
            </w:r>
          </w:p>
        </w:tc>
        <w:tc>
          <w:tcPr>
            <w:tcW w:w="4382" w:type="dxa"/>
          </w:tcPr>
          <w:p w:rsidR="00302D4C" w:rsidRPr="00C33B08" w:rsidRDefault="00302D4C" w:rsidP="00302D4C">
            <w:pPr>
              <w:pStyle w:val="Sinespaciado"/>
              <w:numPr>
                <w:ilvl w:val="0"/>
                <w:numId w:val="73"/>
              </w:numPr>
              <w:jc w:val="both"/>
              <w:rPr>
                <w:rFonts w:ascii="Times New Roman" w:hAnsi="Times New Roman" w:cs="Times New Roman"/>
                <w:sz w:val="20"/>
                <w:szCs w:val="20"/>
                <w:lang w:val="es-ES_tradnl"/>
              </w:rPr>
            </w:pPr>
            <w:r w:rsidRPr="00C33B08">
              <w:rPr>
                <w:rFonts w:ascii="Times New Roman" w:hAnsi="Times New Roman" w:cs="Times New Roman"/>
                <w:sz w:val="20"/>
                <w:szCs w:val="20"/>
                <w:lang w:val="es-ES_tradnl"/>
              </w:rPr>
              <w:t>Reconoce poco el valor de la crónica como fuente de identidad y memoria</w:t>
            </w:r>
          </w:p>
        </w:tc>
        <w:tc>
          <w:tcPr>
            <w:tcW w:w="5094" w:type="dxa"/>
          </w:tcPr>
          <w:p w:rsidR="00302D4C" w:rsidRPr="00C33B08" w:rsidRDefault="00302D4C" w:rsidP="00302D4C">
            <w:pPr>
              <w:jc w:val="both"/>
              <w:rPr>
                <w:rFonts w:ascii="Times New Roman" w:hAnsi="Times New Roman" w:cs="Times New Roman"/>
                <w:sz w:val="20"/>
                <w:szCs w:val="20"/>
              </w:rPr>
            </w:pPr>
            <w:r w:rsidRPr="00C33B08">
              <w:rPr>
                <w:rFonts w:ascii="Times New Roman" w:hAnsi="Times New Roman" w:cs="Times New Roman"/>
                <w:sz w:val="20"/>
                <w:szCs w:val="20"/>
              </w:rPr>
              <w:t>Análisis de crónicas del tiempo de la colonia y redactar una crónica como si usted fuera del tiempo de la colonia.</w:t>
            </w:r>
          </w:p>
        </w:tc>
      </w:tr>
      <w:tr w:rsidR="00302D4C" w:rsidRPr="00C33B08" w:rsidTr="00A12E03">
        <w:tc>
          <w:tcPr>
            <w:tcW w:w="4382" w:type="dxa"/>
          </w:tcPr>
          <w:p w:rsidR="00302D4C" w:rsidRPr="00C33B08" w:rsidRDefault="00302D4C" w:rsidP="00302D4C">
            <w:pPr>
              <w:pStyle w:val="Sinespaciado"/>
              <w:numPr>
                <w:ilvl w:val="0"/>
                <w:numId w:val="74"/>
              </w:numPr>
              <w:jc w:val="both"/>
              <w:rPr>
                <w:rFonts w:ascii="Times New Roman" w:hAnsi="Times New Roman" w:cs="Times New Roman"/>
                <w:sz w:val="20"/>
                <w:szCs w:val="20"/>
                <w:lang w:val="es-ES_tradnl"/>
              </w:rPr>
            </w:pPr>
            <w:r w:rsidRPr="00C33B08">
              <w:rPr>
                <w:rFonts w:ascii="Times New Roman" w:hAnsi="Times New Roman" w:cs="Times New Roman"/>
                <w:sz w:val="20"/>
                <w:szCs w:val="20"/>
                <w:lang w:val="es-ES_tradnl"/>
              </w:rPr>
              <w:t>Construcción de oraciones, utilizando palabras nuevas</w:t>
            </w:r>
          </w:p>
          <w:p w:rsidR="00302D4C" w:rsidRPr="00C33B08" w:rsidRDefault="00302D4C" w:rsidP="00302D4C">
            <w:pPr>
              <w:pStyle w:val="Sinespaciado"/>
              <w:ind w:left="360"/>
              <w:jc w:val="both"/>
              <w:rPr>
                <w:rFonts w:ascii="Times New Roman" w:hAnsi="Times New Roman" w:cs="Times New Roman"/>
                <w:sz w:val="20"/>
                <w:szCs w:val="20"/>
                <w:lang w:val="es-ES_tradnl"/>
              </w:rPr>
            </w:pPr>
          </w:p>
        </w:tc>
        <w:tc>
          <w:tcPr>
            <w:tcW w:w="4382" w:type="dxa"/>
          </w:tcPr>
          <w:p w:rsidR="00302D4C" w:rsidRPr="00C33B08" w:rsidRDefault="00302D4C" w:rsidP="00302D4C">
            <w:pPr>
              <w:pStyle w:val="Sinespaciado"/>
              <w:numPr>
                <w:ilvl w:val="0"/>
                <w:numId w:val="74"/>
              </w:numPr>
              <w:jc w:val="both"/>
              <w:rPr>
                <w:rFonts w:ascii="Times New Roman" w:hAnsi="Times New Roman" w:cs="Times New Roman"/>
                <w:sz w:val="20"/>
                <w:szCs w:val="20"/>
                <w:lang w:val="es-ES_tradnl"/>
              </w:rPr>
            </w:pPr>
            <w:r w:rsidRPr="00C33B08">
              <w:rPr>
                <w:rFonts w:ascii="Times New Roman" w:hAnsi="Times New Roman" w:cs="Times New Roman"/>
                <w:sz w:val="20"/>
                <w:szCs w:val="20"/>
                <w:lang w:val="es-ES_tradnl"/>
              </w:rPr>
              <w:t>Poco construye  oraciones, utilizando palabras nuevas</w:t>
            </w:r>
          </w:p>
          <w:p w:rsidR="00302D4C" w:rsidRPr="00C33B08" w:rsidRDefault="00302D4C" w:rsidP="00302D4C">
            <w:pPr>
              <w:pStyle w:val="Sinespaciado"/>
              <w:ind w:left="360"/>
              <w:jc w:val="both"/>
              <w:rPr>
                <w:rFonts w:ascii="Times New Roman" w:hAnsi="Times New Roman" w:cs="Times New Roman"/>
                <w:sz w:val="20"/>
                <w:szCs w:val="20"/>
                <w:lang w:val="es-ES_tradnl"/>
              </w:rPr>
            </w:pPr>
          </w:p>
        </w:tc>
        <w:tc>
          <w:tcPr>
            <w:tcW w:w="5094" w:type="dxa"/>
          </w:tcPr>
          <w:p w:rsidR="00302D4C" w:rsidRPr="00C33B08" w:rsidRDefault="00302D4C" w:rsidP="00302D4C">
            <w:pPr>
              <w:jc w:val="both"/>
              <w:rPr>
                <w:rFonts w:ascii="Times New Roman" w:hAnsi="Times New Roman" w:cs="Times New Roman"/>
                <w:sz w:val="20"/>
                <w:szCs w:val="20"/>
              </w:rPr>
            </w:pPr>
            <w:r w:rsidRPr="00C33B08">
              <w:rPr>
                <w:rFonts w:ascii="Times New Roman" w:hAnsi="Times New Roman" w:cs="Times New Roman"/>
                <w:sz w:val="20"/>
                <w:szCs w:val="20"/>
              </w:rPr>
              <w:t>-Busca palabras en el diccionario y desarrolla taller de clase.</w:t>
            </w:r>
          </w:p>
          <w:p w:rsidR="00302D4C" w:rsidRPr="00C33B08" w:rsidRDefault="00302D4C" w:rsidP="00302D4C">
            <w:pPr>
              <w:jc w:val="both"/>
              <w:rPr>
                <w:rFonts w:ascii="Times New Roman" w:hAnsi="Times New Roman" w:cs="Times New Roman"/>
                <w:sz w:val="20"/>
                <w:szCs w:val="20"/>
              </w:rPr>
            </w:pPr>
            <w:r w:rsidRPr="00C33B08">
              <w:rPr>
                <w:rFonts w:ascii="Times New Roman" w:hAnsi="Times New Roman" w:cs="Times New Roman"/>
                <w:sz w:val="20"/>
                <w:szCs w:val="20"/>
              </w:rPr>
              <w:t>-Practica   oraciones con el vocabulario, presentar actividad.</w:t>
            </w:r>
          </w:p>
        </w:tc>
      </w:tr>
      <w:tr w:rsidR="00302D4C" w:rsidRPr="00C33B08" w:rsidTr="00A12E03">
        <w:tc>
          <w:tcPr>
            <w:tcW w:w="4382" w:type="dxa"/>
          </w:tcPr>
          <w:p w:rsidR="00302D4C" w:rsidRPr="00C33B08" w:rsidRDefault="00302D4C" w:rsidP="00302D4C">
            <w:pPr>
              <w:pStyle w:val="Sinespaciado"/>
              <w:numPr>
                <w:ilvl w:val="0"/>
                <w:numId w:val="74"/>
              </w:numPr>
              <w:jc w:val="both"/>
              <w:rPr>
                <w:rFonts w:ascii="Times New Roman" w:hAnsi="Times New Roman" w:cs="Times New Roman"/>
                <w:sz w:val="20"/>
                <w:szCs w:val="20"/>
                <w:lang w:val="es-ES_tradnl"/>
              </w:rPr>
            </w:pPr>
            <w:r w:rsidRPr="00C33B08">
              <w:rPr>
                <w:rFonts w:ascii="Times New Roman" w:hAnsi="Times New Roman" w:cs="Times New Roman"/>
                <w:sz w:val="20"/>
                <w:szCs w:val="20"/>
                <w:lang w:val="es-ES_tradnl"/>
              </w:rPr>
              <w:t>Reconoce la estructura de los mapas conceptuales</w:t>
            </w:r>
          </w:p>
          <w:p w:rsidR="00302D4C" w:rsidRPr="00C33B08" w:rsidRDefault="00302D4C" w:rsidP="00302D4C">
            <w:pPr>
              <w:pStyle w:val="Sinespaciado"/>
              <w:numPr>
                <w:ilvl w:val="0"/>
                <w:numId w:val="74"/>
              </w:numPr>
              <w:jc w:val="both"/>
              <w:rPr>
                <w:rFonts w:ascii="Times New Roman" w:hAnsi="Times New Roman" w:cs="Times New Roman"/>
                <w:sz w:val="20"/>
                <w:szCs w:val="20"/>
                <w:lang w:val="es-ES_tradnl"/>
              </w:rPr>
            </w:pPr>
            <w:r w:rsidRPr="00C33B08">
              <w:rPr>
                <w:rFonts w:ascii="Times New Roman" w:hAnsi="Times New Roman" w:cs="Times New Roman"/>
                <w:sz w:val="20"/>
                <w:szCs w:val="20"/>
                <w:lang w:val="es-ES_tradnl"/>
              </w:rPr>
              <w:t>Construye mapas conceptuales d temas dados</w:t>
            </w:r>
          </w:p>
        </w:tc>
        <w:tc>
          <w:tcPr>
            <w:tcW w:w="4382" w:type="dxa"/>
          </w:tcPr>
          <w:p w:rsidR="00302D4C" w:rsidRPr="00C33B08" w:rsidRDefault="00302D4C" w:rsidP="00302D4C">
            <w:pPr>
              <w:pStyle w:val="Sinespaciado"/>
              <w:numPr>
                <w:ilvl w:val="0"/>
                <w:numId w:val="74"/>
              </w:numPr>
              <w:jc w:val="both"/>
              <w:rPr>
                <w:rFonts w:ascii="Times New Roman" w:hAnsi="Times New Roman" w:cs="Times New Roman"/>
                <w:sz w:val="20"/>
                <w:szCs w:val="20"/>
                <w:lang w:val="es-ES_tradnl"/>
              </w:rPr>
            </w:pPr>
            <w:r w:rsidRPr="00C33B08">
              <w:rPr>
                <w:rFonts w:ascii="Times New Roman" w:hAnsi="Times New Roman" w:cs="Times New Roman"/>
                <w:sz w:val="20"/>
                <w:szCs w:val="20"/>
                <w:lang w:val="es-ES_tradnl"/>
              </w:rPr>
              <w:t>Confunde  la estructura de los mapas conceptuales</w:t>
            </w:r>
          </w:p>
          <w:p w:rsidR="00302D4C" w:rsidRPr="00C33B08" w:rsidRDefault="00302D4C" w:rsidP="00302D4C">
            <w:pPr>
              <w:pStyle w:val="Sinespaciado"/>
              <w:numPr>
                <w:ilvl w:val="0"/>
                <w:numId w:val="74"/>
              </w:numPr>
              <w:jc w:val="both"/>
              <w:rPr>
                <w:rFonts w:ascii="Times New Roman" w:hAnsi="Times New Roman" w:cs="Times New Roman"/>
                <w:sz w:val="20"/>
                <w:szCs w:val="20"/>
                <w:lang w:val="es-ES_tradnl"/>
              </w:rPr>
            </w:pPr>
            <w:r w:rsidRPr="00C33B08">
              <w:rPr>
                <w:rFonts w:ascii="Times New Roman" w:hAnsi="Times New Roman" w:cs="Times New Roman"/>
                <w:sz w:val="20"/>
                <w:szCs w:val="20"/>
                <w:lang w:val="es-ES_tradnl"/>
              </w:rPr>
              <w:t>Construye poco  mapas conceptuales d</w:t>
            </w:r>
            <w:r w:rsidR="006A1AB3">
              <w:rPr>
                <w:rFonts w:ascii="Times New Roman" w:hAnsi="Times New Roman" w:cs="Times New Roman"/>
                <w:sz w:val="20"/>
                <w:szCs w:val="20"/>
                <w:lang w:val="es-ES_tradnl"/>
              </w:rPr>
              <w:t>e</w:t>
            </w:r>
            <w:r w:rsidRPr="00C33B08">
              <w:rPr>
                <w:rFonts w:ascii="Times New Roman" w:hAnsi="Times New Roman" w:cs="Times New Roman"/>
                <w:sz w:val="20"/>
                <w:szCs w:val="20"/>
                <w:lang w:val="es-ES_tradnl"/>
              </w:rPr>
              <w:t xml:space="preserve"> temas dados</w:t>
            </w:r>
          </w:p>
        </w:tc>
        <w:tc>
          <w:tcPr>
            <w:tcW w:w="5094" w:type="dxa"/>
          </w:tcPr>
          <w:p w:rsidR="00302D4C" w:rsidRPr="00C33B08" w:rsidRDefault="006A1AB3" w:rsidP="00302D4C">
            <w:pPr>
              <w:jc w:val="both"/>
              <w:rPr>
                <w:rFonts w:ascii="Times New Roman" w:hAnsi="Times New Roman" w:cs="Times New Roman"/>
                <w:sz w:val="20"/>
                <w:szCs w:val="20"/>
              </w:rPr>
            </w:pPr>
            <w:r>
              <w:rPr>
                <w:rFonts w:ascii="Times New Roman" w:hAnsi="Times New Roman" w:cs="Times New Roman"/>
                <w:sz w:val="20"/>
                <w:szCs w:val="20"/>
              </w:rPr>
              <w:t>-</w:t>
            </w:r>
            <w:r w:rsidR="00302D4C" w:rsidRPr="00C33B08">
              <w:rPr>
                <w:rFonts w:ascii="Times New Roman" w:hAnsi="Times New Roman" w:cs="Times New Roman"/>
                <w:sz w:val="20"/>
                <w:szCs w:val="20"/>
              </w:rPr>
              <w:t>Hace mapas conceptuales a temas para investigar y realizar exposiciones en clase</w:t>
            </w:r>
          </w:p>
          <w:p w:rsidR="00C33B08" w:rsidRPr="00C33B08" w:rsidRDefault="00C33B08" w:rsidP="00302D4C">
            <w:pPr>
              <w:jc w:val="both"/>
              <w:rPr>
                <w:rFonts w:ascii="Times New Roman" w:hAnsi="Times New Roman" w:cs="Times New Roman"/>
                <w:sz w:val="20"/>
                <w:szCs w:val="20"/>
              </w:rPr>
            </w:pPr>
            <w:r w:rsidRPr="00C33B08">
              <w:rPr>
                <w:rFonts w:ascii="Times New Roman" w:hAnsi="Times New Roman" w:cs="Times New Roman"/>
                <w:sz w:val="20"/>
                <w:szCs w:val="20"/>
              </w:rPr>
              <w:t xml:space="preserve">-presentar taller de nivelación </w:t>
            </w:r>
            <w:r w:rsidR="006A1AB3">
              <w:rPr>
                <w:rFonts w:ascii="Times New Roman" w:hAnsi="Times New Roman" w:cs="Times New Roman"/>
                <w:sz w:val="20"/>
                <w:szCs w:val="20"/>
              </w:rPr>
              <w:t xml:space="preserve"> de los mapas conceptuales</w:t>
            </w:r>
          </w:p>
        </w:tc>
      </w:tr>
      <w:tr w:rsidR="00302D4C" w:rsidRPr="00C33B08" w:rsidTr="00A12E03">
        <w:tc>
          <w:tcPr>
            <w:tcW w:w="4382" w:type="dxa"/>
          </w:tcPr>
          <w:p w:rsidR="00302D4C" w:rsidRPr="00C33B08" w:rsidRDefault="00302D4C" w:rsidP="00302D4C">
            <w:pPr>
              <w:pStyle w:val="Sinespaciado"/>
              <w:numPr>
                <w:ilvl w:val="0"/>
                <w:numId w:val="74"/>
              </w:numPr>
              <w:jc w:val="both"/>
              <w:rPr>
                <w:rFonts w:ascii="Times New Roman" w:hAnsi="Times New Roman" w:cs="Times New Roman"/>
                <w:sz w:val="20"/>
                <w:szCs w:val="20"/>
                <w:lang w:val="es-ES_tradnl"/>
              </w:rPr>
            </w:pPr>
            <w:r w:rsidRPr="00C33B08">
              <w:rPr>
                <w:rFonts w:ascii="Times New Roman" w:hAnsi="Times New Roman" w:cs="Times New Roman"/>
                <w:sz w:val="20"/>
                <w:szCs w:val="20"/>
                <w:lang w:val="es-ES_tradnl"/>
              </w:rPr>
              <w:t xml:space="preserve">Estable las diferencias de uso entre los </w:t>
            </w:r>
            <w:r w:rsidRPr="00C33B08">
              <w:rPr>
                <w:rFonts w:ascii="Times New Roman" w:hAnsi="Times New Roman" w:cs="Times New Roman"/>
                <w:sz w:val="20"/>
                <w:szCs w:val="20"/>
                <w:lang w:val="es-ES_tradnl"/>
              </w:rPr>
              <w:lastRenderedPageBreak/>
              <w:t xml:space="preserve">términos: </w:t>
            </w:r>
            <w:r w:rsidRPr="00C33B08">
              <w:rPr>
                <w:rFonts w:ascii="Times New Roman" w:hAnsi="Times New Roman" w:cs="Times New Roman"/>
                <w:sz w:val="20"/>
                <w:szCs w:val="20"/>
              </w:rPr>
              <w:t xml:space="preserve"> por qué, porque y porqué</w:t>
            </w:r>
          </w:p>
        </w:tc>
        <w:tc>
          <w:tcPr>
            <w:tcW w:w="4382" w:type="dxa"/>
          </w:tcPr>
          <w:p w:rsidR="00302D4C" w:rsidRPr="00C33B08" w:rsidRDefault="00302D4C" w:rsidP="00302D4C">
            <w:pPr>
              <w:pStyle w:val="Sinespaciado"/>
              <w:numPr>
                <w:ilvl w:val="0"/>
                <w:numId w:val="74"/>
              </w:numPr>
              <w:jc w:val="both"/>
              <w:rPr>
                <w:rFonts w:ascii="Times New Roman" w:hAnsi="Times New Roman" w:cs="Times New Roman"/>
                <w:sz w:val="20"/>
                <w:szCs w:val="20"/>
                <w:lang w:val="es-ES_tradnl"/>
              </w:rPr>
            </w:pPr>
            <w:r w:rsidRPr="00C33B08">
              <w:rPr>
                <w:rFonts w:ascii="Times New Roman" w:hAnsi="Times New Roman" w:cs="Times New Roman"/>
                <w:sz w:val="20"/>
                <w:szCs w:val="20"/>
                <w:lang w:val="es-ES_tradnl"/>
              </w:rPr>
              <w:lastRenderedPageBreak/>
              <w:t xml:space="preserve">Confunde las diferencias de uso entre los </w:t>
            </w:r>
            <w:r w:rsidRPr="00C33B08">
              <w:rPr>
                <w:rFonts w:ascii="Times New Roman" w:hAnsi="Times New Roman" w:cs="Times New Roman"/>
                <w:sz w:val="20"/>
                <w:szCs w:val="20"/>
                <w:lang w:val="es-ES_tradnl"/>
              </w:rPr>
              <w:lastRenderedPageBreak/>
              <w:t xml:space="preserve">términos: </w:t>
            </w:r>
            <w:r w:rsidRPr="00C33B08">
              <w:rPr>
                <w:rFonts w:ascii="Times New Roman" w:hAnsi="Times New Roman" w:cs="Times New Roman"/>
                <w:sz w:val="20"/>
                <w:szCs w:val="20"/>
              </w:rPr>
              <w:t xml:space="preserve"> por qué, porque y porqué</w:t>
            </w:r>
          </w:p>
        </w:tc>
        <w:tc>
          <w:tcPr>
            <w:tcW w:w="5094" w:type="dxa"/>
          </w:tcPr>
          <w:p w:rsidR="00302D4C" w:rsidRPr="00C33B08" w:rsidRDefault="00302D4C" w:rsidP="00302D4C">
            <w:pPr>
              <w:jc w:val="both"/>
              <w:rPr>
                <w:rFonts w:ascii="Times New Roman" w:hAnsi="Times New Roman" w:cs="Times New Roman"/>
                <w:sz w:val="20"/>
                <w:szCs w:val="20"/>
              </w:rPr>
            </w:pPr>
            <w:r w:rsidRPr="00C33B08">
              <w:rPr>
                <w:rFonts w:ascii="Times New Roman" w:hAnsi="Times New Roman" w:cs="Times New Roman"/>
                <w:sz w:val="20"/>
                <w:szCs w:val="20"/>
              </w:rPr>
              <w:lastRenderedPageBreak/>
              <w:t xml:space="preserve">-presentar los talleres a tiempo de nivelación sobre el uso de </w:t>
            </w:r>
            <w:r w:rsidRPr="00C33B08">
              <w:rPr>
                <w:rFonts w:ascii="Times New Roman" w:hAnsi="Times New Roman" w:cs="Times New Roman"/>
                <w:sz w:val="20"/>
                <w:szCs w:val="20"/>
              </w:rPr>
              <w:lastRenderedPageBreak/>
              <w:t xml:space="preserve">términos </w:t>
            </w:r>
            <w:r w:rsidRPr="00C33B08">
              <w:rPr>
                <w:rFonts w:ascii="Times New Roman" w:hAnsi="Times New Roman" w:cs="Times New Roman"/>
                <w:sz w:val="20"/>
                <w:szCs w:val="20"/>
                <w:lang w:val="es-ES_tradnl"/>
              </w:rPr>
              <w:t xml:space="preserve">: </w:t>
            </w:r>
            <w:r w:rsidRPr="00C33B08">
              <w:rPr>
                <w:rFonts w:ascii="Times New Roman" w:hAnsi="Times New Roman" w:cs="Times New Roman"/>
                <w:sz w:val="20"/>
                <w:szCs w:val="20"/>
              </w:rPr>
              <w:t xml:space="preserve"> por qué, porque y porqué</w:t>
            </w:r>
          </w:p>
        </w:tc>
      </w:tr>
    </w:tbl>
    <w:p w:rsidR="00302D4C" w:rsidRPr="00943299" w:rsidRDefault="00302D4C" w:rsidP="00302D4C">
      <w:pPr>
        <w:pStyle w:val="Sinespaciado"/>
        <w:rPr>
          <w:rFonts w:ascii="Times New Roman" w:hAnsi="Times New Roman" w:cs="Times New Roman"/>
          <w:sz w:val="20"/>
          <w:szCs w:val="20"/>
          <w:lang w:val="es-ES_tradnl"/>
        </w:rPr>
      </w:pPr>
    </w:p>
    <w:p w:rsidR="00302D4C" w:rsidRDefault="00302D4C" w:rsidP="00302D4C">
      <w:pPr>
        <w:pStyle w:val="Sinespaciado"/>
        <w:rPr>
          <w:rFonts w:ascii="Times New Roman" w:hAnsi="Times New Roman" w:cs="Times New Roman"/>
          <w:lang w:val="es-ES_tradnl"/>
        </w:rPr>
      </w:pPr>
    </w:p>
    <w:p w:rsidR="00302D4C" w:rsidRDefault="00302D4C" w:rsidP="00302D4C">
      <w:pPr>
        <w:pStyle w:val="Sinespaciado"/>
        <w:rPr>
          <w:rFonts w:ascii="Times New Roman" w:hAnsi="Times New Roman" w:cs="Times New Roman"/>
          <w:lang w:val="es-ES_tradnl"/>
        </w:rPr>
      </w:pPr>
    </w:p>
    <w:p w:rsidR="00302D4C" w:rsidRDefault="00302D4C" w:rsidP="00302D4C">
      <w:pPr>
        <w:pStyle w:val="Sinespaciado"/>
        <w:rPr>
          <w:rFonts w:ascii="Times New Roman" w:hAnsi="Times New Roman" w:cs="Times New Roman"/>
          <w:lang w:val="es-ES_tradnl"/>
        </w:rPr>
      </w:pPr>
    </w:p>
    <w:p w:rsidR="00302D4C" w:rsidRDefault="00302D4C" w:rsidP="00302D4C">
      <w:pPr>
        <w:pStyle w:val="Sinespaciado"/>
        <w:rPr>
          <w:rFonts w:ascii="Times New Roman" w:hAnsi="Times New Roman" w:cs="Times New Roman"/>
          <w:lang w:val="es-ES_tradnl"/>
        </w:rPr>
      </w:pPr>
    </w:p>
    <w:p w:rsidR="00302D4C" w:rsidRDefault="00302D4C" w:rsidP="00302D4C">
      <w:pPr>
        <w:pStyle w:val="Sinespaciado"/>
        <w:rPr>
          <w:rFonts w:ascii="Times New Roman" w:hAnsi="Times New Roman" w:cs="Times New Roman"/>
          <w:lang w:val="es-ES_tradnl"/>
        </w:rPr>
      </w:pPr>
    </w:p>
    <w:p w:rsidR="00C33B08" w:rsidRDefault="00C33B08" w:rsidP="00302D4C">
      <w:pPr>
        <w:pStyle w:val="Sinespaciado"/>
        <w:rPr>
          <w:rFonts w:ascii="Times New Roman" w:hAnsi="Times New Roman" w:cs="Times New Roman"/>
          <w:lang w:val="es-ES_tradnl"/>
        </w:rPr>
      </w:pPr>
    </w:p>
    <w:p w:rsidR="00C33B08" w:rsidRDefault="00C33B08" w:rsidP="00302D4C">
      <w:pPr>
        <w:pStyle w:val="Sinespaciado"/>
        <w:rPr>
          <w:rFonts w:ascii="Times New Roman" w:hAnsi="Times New Roman" w:cs="Times New Roman"/>
          <w:lang w:val="es-ES_tradnl"/>
        </w:rPr>
      </w:pPr>
    </w:p>
    <w:p w:rsidR="00C33B08" w:rsidRDefault="00C33B08" w:rsidP="00302D4C">
      <w:pPr>
        <w:pStyle w:val="Sinespaciado"/>
        <w:rPr>
          <w:rFonts w:ascii="Times New Roman" w:hAnsi="Times New Roman" w:cs="Times New Roman"/>
          <w:lang w:val="es-ES_tradnl"/>
        </w:rPr>
      </w:pPr>
    </w:p>
    <w:p w:rsidR="00C33B08" w:rsidRDefault="00C33B08" w:rsidP="00302D4C">
      <w:pPr>
        <w:pStyle w:val="Sinespaciado"/>
        <w:rPr>
          <w:rFonts w:ascii="Times New Roman" w:hAnsi="Times New Roman" w:cs="Times New Roman"/>
          <w:lang w:val="es-ES_tradnl"/>
        </w:rPr>
      </w:pPr>
    </w:p>
    <w:p w:rsidR="00C33B08" w:rsidRDefault="00C33B08" w:rsidP="00302D4C">
      <w:pPr>
        <w:pStyle w:val="Sinespaciado"/>
        <w:rPr>
          <w:rFonts w:ascii="Times New Roman" w:hAnsi="Times New Roman" w:cs="Times New Roman"/>
          <w:lang w:val="es-ES_tradnl"/>
        </w:rPr>
      </w:pPr>
    </w:p>
    <w:p w:rsidR="00C33B08" w:rsidRDefault="00C33B08" w:rsidP="00302D4C">
      <w:pPr>
        <w:pStyle w:val="Sinespaciado"/>
        <w:rPr>
          <w:rFonts w:ascii="Times New Roman" w:hAnsi="Times New Roman" w:cs="Times New Roman"/>
          <w:lang w:val="es-ES_tradnl"/>
        </w:rPr>
      </w:pPr>
    </w:p>
    <w:p w:rsidR="00C33B08" w:rsidRDefault="00C33B08" w:rsidP="00302D4C">
      <w:pPr>
        <w:pStyle w:val="Sinespaciado"/>
        <w:rPr>
          <w:rFonts w:ascii="Times New Roman" w:hAnsi="Times New Roman" w:cs="Times New Roman"/>
          <w:lang w:val="es-ES_tradnl"/>
        </w:rPr>
      </w:pPr>
    </w:p>
    <w:p w:rsidR="00C33B08" w:rsidRDefault="00C33B08" w:rsidP="00302D4C">
      <w:pPr>
        <w:pStyle w:val="Sinespaciado"/>
        <w:rPr>
          <w:rFonts w:ascii="Times New Roman" w:hAnsi="Times New Roman" w:cs="Times New Roman"/>
          <w:lang w:val="es-ES_tradnl"/>
        </w:rPr>
      </w:pPr>
    </w:p>
    <w:p w:rsidR="00C33B08" w:rsidRDefault="00C33B08" w:rsidP="00302D4C">
      <w:pPr>
        <w:pStyle w:val="Sinespaciado"/>
        <w:rPr>
          <w:rFonts w:ascii="Times New Roman" w:hAnsi="Times New Roman" w:cs="Times New Roman"/>
          <w:lang w:val="es-ES_tradnl"/>
        </w:rPr>
      </w:pPr>
    </w:p>
    <w:p w:rsidR="00A12E03" w:rsidRDefault="00A12E03" w:rsidP="00302D4C">
      <w:pPr>
        <w:pStyle w:val="Sinespaciado"/>
        <w:rPr>
          <w:rFonts w:ascii="Times New Roman" w:hAnsi="Times New Roman" w:cs="Times New Roman"/>
          <w:lang w:val="es-ES_tradnl"/>
        </w:rPr>
      </w:pPr>
    </w:p>
    <w:p w:rsidR="00A12E03" w:rsidRDefault="00A12E03" w:rsidP="00302D4C">
      <w:pPr>
        <w:pStyle w:val="Sinespaciado"/>
        <w:rPr>
          <w:rFonts w:ascii="Times New Roman" w:hAnsi="Times New Roman" w:cs="Times New Roman"/>
          <w:lang w:val="es-ES_tradnl"/>
        </w:rPr>
      </w:pPr>
    </w:p>
    <w:p w:rsidR="00A12E03" w:rsidRDefault="00A12E03" w:rsidP="00302D4C">
      <w:pPr>
        <w:pStyle w:val="Sinespaciado"/>
        <w:rPr>
          <w:rFonts w:ascii="Times New Roman" w:hAnsi="Times New Roman" w:cs="Times New Roman"/>
          <w:lang w:val="es-ES_tradnl"/>
        </w:rPr>
      </w:pPr>
    </w:p>
    <w:p w:rsidR="00A12E03" w:rsidRDefault="00A12E03" w:rsidP="00302D4C">
      <w:pPr>
        <w:pStyle w:val="Sinespaciado"/>
        <w:rPr>
          <w:rFonts w:ascii="Times New Roman" w:hAnsi="Times New Roman" w:cs="Times New Roman"/>
          <w:lang w:val="es-ES_tradnl"/>
        </w:rPr>
      </w:pPr>
    </w:p>
    <w:p w:rsidR="00A12E03" w:rsidRDefault="00A12E03" w:rsidP="00302D4C">
      <w:pPr>
        <w:pStyle w:val="Sinespaciado"/>
        <w:rPr>
          <w:rFonts w:ascii="Times New Roman" w:hAnsi="Times New Roman" w:cs="Times New Roman"/>
          <w:lang w:val="es-ES_tradnl"/>
        </w:rPr>
      </w:pPr>
    </w:p>
    <w:p w:rsidR="00A12E03" w:rsidRDefault="00A12E03" w:rsidP="00302D4C">
      <w:pPr>
        <w:pStyle w:val="Sinespaciado"/>
        <w:rPr>
          <w:rFonts w:ascii="Times New Roman" w:hAnsi="Times New Roman" w:cs="Times New Roman"/>
          <w:lang w:val="es-ES_tradnl"/>
        </w:rPr>
      </w:pPr>
    </w:p>
    <w:p w:rsidR="00A12E03" w:rsidRDefault="00A12E03" w:rsidP="00302D4C">
      <w:pPr>
        <w:pStyle w:val="Sinespaciado"/>
        <w:rPr>
          <w:rFonts w:ascii="Times New Roman" w:hAnsi="Times New Roman" w:cs="Times New Roman"/>
          <w:lang w:val="es-ES_tradnl"/>
        </w:rPr>
      </w:pPr>
    </w:p>
    <w:p w:rsidR="00A12E03" w:rsidRDefault="00A12E03" w:rsidP="00302D4C">
      <w:pPr>
        <w:pStyle w:val="Sinespaciado"/>
        <w:rPr>
          <w:rFonts w:ascii="Times New Roman" w:hAnsi="Times New Roman" w:cs="Times New Roman"/>
          <w:lang w:val="es-ES_tradnl"/>
        </w:rPr>
      </w:pPr>
    </w:p>
    <w:p w:rsidR="00A12E03" w:rsidRDefault="00A12E03" w:rsidP="00302D4C">
      <w:pPr>
        <w:pStyle w:val="Sinespaciado"/>
        <w:rPr>
          <w:rFonts w:ascii="Times New Roman" w:hAnsi="Times New Roman" w:cs="Times New Roman"/>
          <w:lang w:val="es-ES_tradnl"/>
        </w:rPr>
      </w:pPr>
    </w:p>
    <w:p w:rsidR="00A12E03" w:rsidRDefault="00A12E03" w:rsidP="00302D4C">
      <w:pPr>
        <w:pStyle w:val="Sinespaciado"/>
        <w:rPr>
          <w:rFonts w:ascii="Times New Roman" w:hAnsi="Times New Roman" w:cs="Times New Roman"/>
          <w:lang w:val="es-ES_tradnl"/>
        </w:rPr>
      </w:pPr>
    </w:p>
    <w:p w:rsidR="00A12E03" w:rsidRDefault="00A12E03" w:rsidP="00302D4C">
      <w:pPr>
        <w:pStyle w:val="Sinespaciado"/>
        <w:rPr>
          <w:rFonts w:ascii="Times New Roman" w:hAnsi="Times New Roman" w:cs="Times New Roman"/>
          <w:lang w:val="es-ES_tradnl"/>
        </w:rPr>
      </w:pPr>
    </w:p>
    <w:p w:rsidR="00A12E03" w:rsidRDefault="00A12E03" w:rsidP="00302D4C">
      <w:pPr>
        <w:pStyle w:val="Sinespaciado"/>
        <w:rPr>
          <w:rFonts w:ascii="Times New Roman" w:hAnsi="Times New Roman" w:cs="Times New Roman"/>
          <w:lang w:val="es-ES_tradnl"/>
        </w:rPr>
      </w:pPr>
    </w:p>
    <w:p w:rsidR="00A12E03" w:rsidRDefault="00A12E03" w:rsidP="00302D4C">
      <w:pPr>
        <w:pStyle w:val="Sinespaciado"/>
        <w:rPr>
          <w:rFonts w:ascii="Times New Roman" w:hAnsi="Times New Roman" w:cs="Times New Roman"/>
          <w:lang w:val="es-ES_tradnl"/>
        </w:rPr>
      </w:pPr>
    </w:p>
    <w:p w:rsidR="00A12E03" w:rsidRDefault="00A12E03" w:rsidP="00302D4C">
      <w:pPr>
        <w:pStyle w:val="Sinespaciado"/>
        <w:rPr>
          <w:rFonts w:ascii="Times New Roman" w:hAnsi="Times New Roman" w:cs="Times New Roman"/>
          <w:lang w:val="es-ES_tradnl"/>
        </w:rPr>
      </w:pPr>
    </w:p>
    <w:p w:rsidR="00A12E03" w:rsidRDefault="00A12E03" w:rsidP="00302D4C">
      <w:pPr>
        <w:pStyle w:val="Sinespaciado"/>
        <w:rPr>
          <w:rFonts w:ascii="Times New Roman" w:hAnsi="Times New Roman" w:cs="Times New Roman"/>
          <w:lang w:val="es-ES_tradnl"/>
        </w:rPr>
      </w:pPr>
    </w:p>
    <w:p w:rsidR="00A12E03" w:rsidRDefault="00A12E03" w:rsidP="00302D4C">
      <w:pPr>
        <w:pStyle w:val="Sinespaciado"/>
        <w:rPr>
          <w:rFonts w:ascii="Times New Roman" w:hAnsi="Times New Roman" w:cs="Times New Roman"/>
          <w:lang w:val="es-ES_tradnl"/>
        </w:rPr>
      </w:pPr>
    </w:p>
    <w:p w:rsidR="00A12E03" w:rsidRDefault="00A12E03" w:rsidP="00302D4C">
      <w:pPr>
        <w:pStyle w:val="Sinespaciado"/>
        <w:rPr>
          <w:rFonts w:ascii="Times New Roman" w:hAnsi="Times New Roman" w:cs="Times New Roman"/>
          <w:lang w:val="es-ES_tradnl"/>
        </w:rPr>
      </w:pPr>
    </w:p>
    <w:p w:rsidR="00A12E03" w:rsidRDefault="00A12E03" w:rsidP="00302D4C">
      <w:pPr>
        <w:pStyle w:val="Sinespaciado"/>
        <w:rPr>
          <w:rFonts w:ascii="Times New Roman" w:hAnsi="Times New Roman" w:cs="Times New Roman"/>
          <w:lang w:val="es-ES_tradnl"/>
        </w:rPr>
      </w:pPr>
    </w:p>
    <w:p w:rsidR="00C33B08" w:rsidRDefault="00C33B08" w:rsidP="00302D4C">
      <w:pPr>
        <w:pStyle w:val="Sinespaciado"/>
        <w:rPr>
          <w:rFonts w:ascii="Times New Roman" w:hAnsi="Times New Roman" w:cs="Times New Roman"/>
          <w:lang w:val="es-ES_tradnl"/>
        </w:rPr>
      </w:pPr>
    </w:p>
    <w:p w:rsidR="00085AE0" w:rsidRDefault="00085AE0" w:rsidP="00302D4C">
      <w:pPr>
        <w:pStyle w:val="Sinespaciado"/>
        <w:rPr>
          <w:rFonts w:ascii="Times New Roman" w:hAnsi="Times New Roman" w:cs="Times New Roman"/>
          <w:lang w:val="es-ES_tradnl"/>
        </w:rPr>
      </w:pPr>
    </w:p>
    <w:p w:rsidR="00085AE0" w:rsidRDefault="00085AE0" w:rsidP="00302D4C">
      <w:pPr>
        <w:pStyle w:val="Sinespaciado"/>
        <w:rPr>
          <w:rFonts w:ascii="Times New Roman" w:hAnsi="Times New Roman" w:cs="Times New Roman"/>
          <w:lang w:val="es-ES_tradnl"/>
        </w:rPr>
      </w:pPr>
    </w:p>
    <w:p w:rsidR="00085AE0" w:rsidRDefault="00085AE0" w:rsidP="00302D4C">
      <w:pPr>
        <w:pStyle w:val="Sinespaciado"/>
        <w:rPr>
          <w:rFonts w:ascii="Times New Roman" w:hAnsi="Times New Roman" w:cs="Times New Roman"/>
          <w:lang w:val="es-ES_tradnl"/>
        </w:rPr>
      </w:pPr>
    </w:p>
    <w:p w:rsidR="00085AE0" w:rsidRDefault="00085AE0" w:rsidP="00302D4C">
      <w:pPr>
        <w:pStyle w:val="Sinespaciado"/>
        <w:rPr>
          <w:rFonts w:ascii="Times New Roman" w:hAnsi="Times New Roman" w:cs="Times New Roman"/>
          <w:lang w:val="es-ES_tradnl"/>
        </w:rPr>
      </w:pPr>
    </w:p>
    <w:p w:rsidR="009616A0" w:rsidRPr="00367C0F" w:rsidRDefault="009616A0" w:rsidP="009616A0">
      <w:pPr>
        <w:jc w:val="both"/>
        <w:rPr>
          <w:rFonts w:ascii="Times New Roman" w:hAnsi="Times New Roman" w:cs="Times New Roman"/>
          <w:b/>
          <w:sz w:val="24"/>
          <w:szCs w:val="24"/>
          <w:lang w:val="es-ES_tradnl"/>
        </w:rPr>
      </w:pPr>
    </w:p>
    <w:p w:rsidR="00A12E03" w:rsidRPr="00CA4FB3" w:rsidRDefault="00A12E03" w:rsidP="00A12E03">
      <w:pPr>
        <w:pStyle w:val="Sinespaciado"/>
        <w:jc w:val="center"/>
        <w:rPr>
          <w:rFonts w:ascii="Times New Roman" w:hAnsi="Times New Roman" w:cs="Times New Roman"/>
          <w:b/>
          <w:sz w:val="20"/>
          <w:szCs w:val="20"/>
          <w:lang w:val="es-ES_tradnl"/>
        </w:rPr>
      </w:pPr>
      <w:r w:rsidRPr="00CA4FB3">
        <w:rPr>
          <w:rFonts w:ascii="Times New Roman" w:hAnsi="Times New Roman" w:cs="Times New Roman"/>
          <w:b/>
          <w:sz w:val="20"/>
          <w:szCs w:val="20"/>
          <w:lang w:val="es-ES_tradnl"/>
        </w:rPr>
        <w:lastRenderedPageBreak/>
        <w:t>INSTITUCION</w:t>
      </w:r>
      <w:r w:rsidRPr="00CA4FB3">
        <w:rPr>
          <w:rFonts w:ascii="Times New Roman" w:hAnsi="Times New Roman" w:cs="Times New Roman"/>
          <w:sz w:val="20"/>
          <w:szCs w:val="20"/>
          <w:lang w:val="es-ES_tradnl"/>
        </w:rPr>
        <w:t xml:space="preserve"> </w:t>
      </w:r>
      <w:r w:rsidRPr="00CA4FB3">
        <w:rPr>
          <w:rFonts w:ascii="Times New Roman" w:hAnsi="Times New Roman" w:cs="Times New Roman"/>
          <w:b/>
          <w:sz w:val="20"/>
          <w:szCs w:val="20"/>
          <w:lang w:val="es-ES_tradnl"/>
        </w:rPr>
        <w:t>EDUCATIVA</w:t>
      </w:r>
      <w:r>
        <w:rPr>
          <w:rFonts w:ascii="Times New Roman" w:hAnsi="Times New Roman" w:cs="Times New Roman"/>
          <w:b/>
          <w:sz w:val="20"/>
          <w:szCs w:val="20"/>
          <w:lang w:val="es-ES_tradnl"/>
        </w:rPr>
        <w:t xml:space="preserve"> CARLOS ARTURO DUQUE RAMIREZ</w:t>
      </w:r>
    </w:p>
    <w:p w:rsidR="009616A0" w:rsidRPr="00943299" w:rsidRDefault="009616A0" w:rsidP="009616A0">
      <w:pPr>
        <w:pStyle w:val="Sinespaciado"/>
        <w:jc w:val="center"/>
        <w:rPr>
          <w:rFonts w:ascii="Times New Roman" w:hAnsi="Times New Roman" w:cs="Times New Roman"/>
          <w:b/>
          <w:sz w:val="20"/>
          <w:szCs w:val="20"/>
          <w:lang w:val="es-ES_tradnl"/>
        </w:rPr>
      </w:pPr>
    </w:p>
    <w:p w:rsidR="009616A0" w:rsidRDefault="009616A0" w:rsidP="009616A0">
      <w:pPr>
        <w:pStyle w:val="Sinespaciado"/>
        <w:jc w:val="both"/>
        <w:rPr>
          <w:rFonts w:ascii="Times New Roman" w:hAnsi="Times New Roman" w:cs="Times New Roman"/>
          <w:b/>
          <w:sz w:val="20"/>
          <w:szCs w:val="20"/>
          <w:lang w:val="es-ES_tradnl"/>
        </w:rPr>
      </w:pPr>
      <w:r w:rsidRPr="00943299">
        <w:rPr>
          <w:rFonts w:ascii="Times New Roman" w:hAnsi="Times New Roman" w:cs="Times New Roman"/>
          <w:b/>
          <w:sz w:val="20"/>
          <w:szCs w:val="20"/>
          <w:lang w:val="es-ES_tradnl"/>
        </w:rPr>
        <w:t xml:space="preserve">AREA: HUMANIDADES      LENGUA CASTELLANA                                   GRADO: </w:t>
      </w:r>
      <w:r>
        <w:rPr>
          <w:rFonts w:ascii="Times New Roman" w:hAnsi="Times New Roman" w:cs="Times New Roman"/>
          <w:b/>
          <w:sz w:val="20"/>
          <w:szCs w:val="20"/>
          <w:lang w:val="es-ES_tradnl"/>
        </w:rPr>
        <w:t>OCTAVO</w:t>
      </w:r>
    </w:p>
    <w:p w:rsidR="009616A0" w:rsidRPr="00943299" w:rsidRDefault="009616A0" w:rsidP="009616A0">
      <w:pPr>
        <w:pStyle w:val="Sinespaciado"/>
        <w:jc w:val="both"/>
        <w:rPr>
          <w:rFonts w:ascii="Times New Roman" w:hAnsi="Times New Roman" w:cs="Times New Roman"/>
          <w:b/>
          <w:sz w:val="20"/>
          <w:szCs w:val="20"/>
          <w:lang w:val="es-ES_tradnl"/>
        </w:rPr>
      </w:pPr>
      <w:r w:rsidRPr="00943299">
        <w:rPr>
          <w:rFonts w:ascii="Times New Roman" w:hAnsi="Times New Roman" w:cs="Times New Roman"/>
          <w:b/>
          <w:sz w:val="20"/>
          <w:szCs w:val="20"/>
          <w:lang w:val="es-ES_tradnl"/>
        </w:rPr>
        <w:t>INTENSIDAD HORARI</w:t>
      </w:r>
      <w:r>
        <w:rPr>
          <w:rFonts w:ascii="Times New Roman" w:hAnsi="Times New Roman" w:cs="Times New Roman"/>
          <w:b/>
          <w:sz w:val="20"/>
          <w:szCs w:val="20"/>
          <w:lang w:val="es-ES_tradnl"/>
        </w:rPr>
        <w:t>A:</w:t>
      </w:r>
      <w:r>
        <w:rPr>
          <w:rFonts w:ascii="Times New Roman" w:hAnsi="Times New Roman" w:cs="Times New Roman"/>
          <w:b/>
          <w:sz w:val="20"/>
          <w:szCs w:val="20"/>
          <w:lang w:val="es-ES_tradnl"/>
        </w:rPr>
        <w:tab/>
        <w:t>5 HORAS SEMANALES</w:t>
      </w:r>
      <w:r>
        <w:rPr>
          <w:rFonts w:ascii="Times New Roman" w:hAnsi="Times New Roman" w:cs="Times New Roman"/>
          <w:b/>
          <w:sz w:val="20"/>
          <w:szCs w:val="20"/>
          <w:lang w:val="es-ES_tradnl"/>
        </w:rPr>
        <w:tab/>
      </w:r>
      <w:r>
        <w:rPr>
          <w:rFonts w:ascii="Times New Roman" w:hAnsi="Times New Roman" w:cs="Times New Roman"/>
          <w:b/>
          <w:sz w:val="20"/>
          <w:szCs w:val="20"/>
          <w:lang w:val="es-ES_tradnl"/>
        </w:rPr>
        <w:tab/>
        <w:t xml:space="preserve">PERIODO: 2       </w:t>
      </w:r>
      <w:r w:rsidRPr="00943299">
        <w:rPr>
          <w:rFonts w:ascii="Times New Roman" w:hAnsi="Times New Roman" w:cs="Times New Roman"/>
          <w:b/>
          <w:sz w:val="20"/>
          <w:szCs w:val="20"/>
          <w:lang w:val="es-ES_tradnl"/>
        </w:rPr>
        <w:tab/>
        <w:t>TIEMPO:</w:t>
      </w:r>
    </w:p>
    <w:tbl>
      <w:tblPr>
        <w:tblStyle w:val="Tablaconcuadrcula"/>
        <w:tblW w:w="13858" w:type="dxa"/>
        <w:tblLayout w:type="fixed"/>
        <w:tblLook w:val="04A0"/>
      </w:tblPr>
      <w:tblGrid>
        <w:gridCol w:w="959"/>
        <w:gridCol w:w="2693"/>
        <w:gridCol w:w="1134"/>
        <w:gridCol w:w="1276"/>
        <w:gridCol w:w="2693"/>
        <w:gridCol w:w="1418"/>
        <w:gridCol w:w="3685"/>
      </w:tblGrid>
      <w:tr w:rsidR="009616A0" w:rsidRPr="00943299" w:rsidTr="00A12E03">
        <w:tc>
          <w:tcPr>
            <w:tcW w:w="959" w:type="dxa"/>
          </w:tcPr>
          <w:p w:rsidR="009616A0" w:rsidRPr="00943299" w:rsidRDefault="009616A0" w:rsidP="009616A0">
            <w:pPr>
              <w:pStyle w:val="Sinespaciado"/>
              <w:jc w:val="center"/>
              <w:rPr>
                <w:rFonts w:ascii="Times New Roman" w:hAnsi="Times New Roman" w:cs="Times New Roman"/>
                <w:b/>
                <w:sz w:val="20"/>
                <w:szCs w:val="20"/>
                <w:lang w:val="es-ES_tradnl"/>
              </w:rPr>
            </w:pPr>
            <w:r w:rsidRPr="00943299">
              <w:rPr>
                <w:rFonts w:ascii="Times New Roman" w:hAnsi="Times New Roman" w:cs="Times New Roman"/>
                <w:b/>
                <w:sz w:val="20"/>
                <w:szCs w:val="20"/>
                <w:lang w:val="es-ES_tradnl"/>
              </w:rPr>
              <w:t>EJE</w:t>
            </w:r>
          </w:p>
        </w:tc>
        <w:tc>
          <w:tcPr>
            <w:tcW w:w="2693" w:type="dxa"/>
          </w:tcPr>
          <w:p w:rsidR="009616A0" w:rsidRPr="00943299" w:rsidRDefault="009616A0" w:rsidP="009616A0">
            <w:pPr>
              <w:pStyle w:val="Sinespaciado"/>
              <w:jc w:val="center"/>
              <w:rPr>
                <w:rFonts w:ascii="Times New Roman" w:hAnsi="Times New Roman" w:cs="Times New Roman"/>
                <w:b/>
                <w:sz w:val="20"/>
                <w:szCs w:val="20"/>
                <w:lang w:val="es-ES_tradnl"/>
              </w:rPr>
            </w:pPr>
            <w:r w:rsidRPr="00943299">
              <w:rPr>
                <w:rFonts w:ascii="Times New Roman" w:hAnsi="Times New Roman" w:cs="Times New Roman"/>
                <w:b/>
                <w:sz w:val="20"/>
                <w:szCs w:val="20"/>
                <w:lang w:val="es-ES_tradnl"/>
              </w:rPr>
              <w:t>ESTANDAR</w:t>
            </w:r>
          </w:p>
        </w:tc>
        <w:tc>
          <w:tcPr>
            <w:tcW w:w="1134" w:type="dxa"/>
          </w:tcPr>
          <w:p w:rsidR="009616A0" w:rsidRPr="00943299" w:rsidRDefault="009616A0" w:rsidP="009616A0">
            <w:pPr>
              <w:pStyle w:val="Sinespaciado"/>
              <w:jc w:val="center"/>
              <w:rPr>
                <w:rFonts w:ascii="Times New Roman" w:hAnsi="Times New Roman" w:cs="Times New Roman"/>
                <w:b/>
                <w:sz w:val="20"/>
                <w:szCs w:val="20"/>
                <w:lang w:val="es-ES_tradnl"/>
              </w:rPr>
            </w:pPr>
            <w:r w:rsidRPr="00943299">
              <w:rPr>
                <w:rFonts w:ascii="Times New Roman" w:hAnsi="Times New Roman" w:cs="Times New Roman"/>
                <w:b/>
                <w:sz w:val="20"/>
                <w:szCs w:val="20"/>
                <w:lang w:val="es-ES_tradnl"/>
              </w:rPr>
              <w:t>CONTENIDO</w:t>
            </w:r>
          </w:p>
        </w:tc>
        <w:tc>
          <w:tcPr>
            <w:tcW w:w="1276" w:type="dxa"/>
          </w:tcPr>
          <w:p w:rsidR="009616A0" w:rsidRPr="00943299" w:rsidRDefault="009616A0" w:rsidP="009616A0">
            <w:pPr>
              <w:pStyle w:val="Sinespaciado"/>
              <w:jc w:val="center"/>
              <w:rPr>
                <w:rFonts w:ascii="Times New Roman" w:hAnsi="Times New Roman" w:cs="Times New Roman"/>
                <w:b/>
                <w:sz w:val="20"/>
                <w:szCs w:val="20"/>
                <w:lang w:val="es-ES_tradnl"/>
              </w:rPr>
            </w:pPr>
            <w:r w:rsidRPr="00943299">
              <w:rPr>
                <w:rFonts w:ascii="Times New Roman" w:hAnsi="Times New Roman" w:cs="Times New Roman"/>
                <w:b/>
                <w:sz w:val="20"/>
                <w:szCs w:val="20"/>
                <w:lang w:val="es-ES_tradnl"/>
              </w:rPr>
              <w:t>LOGRO</w:t>
            </w:r>
          </w:p>
        </w:tc>
        <w:tc>
          <w:tcPr>
            <w:tcW w:w="2693" w:type="dxa"/>
          </w:tcPr>
          <w:p w:rsidR="009616A0" w:rsidRPr="00943299" w:rsidRDefault="009616A0" w:rsidP="009616A0">
            <w:pPr>
              <w:pStyle w:val="Sinespaciado"/>
              <w:jc w:val="center"/>
              <w:rPr>
                <w:rFonts w:ascii="Times New Roman" w:hAnsi="Times New Roman" w:cs="Times New Roman"/>
                <w:b/>
                <w:sz w:val="20"/>
                <w:szCs w:val="20"/>
                <w:lang w:val="es-ES_tradnl"/>
              </w:rPr>
            </w:pPr>
            <w:r w:rsidRPr="00943299">
              <w:rPr>
                <w:rFonts w:ascii="Times New Roman" w:hAnsi="Times New Roman" w:cs="Times New Roman"/>
                <w:b/>
                <w:sz w:val="20"/>
                <w:szCs w:val="20"/>
                <w:lang w:val="es-ES_tradnl"/>
              </w:rPr>
              <w:t>INDICADOR DE LOGRO</w:t>
            </w:r>
          </w:p>
        </w:tc>
        <w:tc>
          <w:tcPr>
            <w:tcW w:w="1418" w:type="dxa"/>
          </w:tcPr>
          <w:p w:rsidR="009616A0" w:rsidRPr="00943299" w:rsidRDefault="009616A0" w:rsidP="009616A0">
            <w:pPr>
              <w:pStyle w:val="Sinespaciado"/>
              <w:jc w:val="center"/>
              <w:rPr>
                <w:rFonts w:ascii="Times New Roman" w:hAnsi="Times New Roman" w:cs="Times New Roman"/>
                <w:b/>
                <w:sz w:val="20"/>
                <w:szCs w:val="20"/>
                <w:lang w:val="es-ES_tradnl"/>
              </w:rPr>
            </w:pPr>
            <w:r w:rsidRPr="00943299">
              <w:rPr>
                <w:rFonts w:ascii="Times New Roman" w:hAnsi="Times New Roman" w:cs="Times New Roman"/>
                <w:b/>
                <w:sz w:val="20"/>
                <w:szCs w:val="20"/>
                <w:lang w:val="es-ES_tradnl"/>
              </w:rPr>
              <w:t>COMPETENCIA</w:t>
            </w:r>
          </w:p>
        </w:tc>
        <w:tc>
          <w:tcPr>
            <w:tcW w:w="3685" w:type="dxa"/>
          </w:tcPr>
          <w:p w:rsidR="009616A0" w:rsidRPr="00943299" w:rsidRDefault="009616A0" w:rsidP="009616A0">
            <w:pPr>
              <w:pStyle w:val="Sinespaciado"/>
              <w:jc w:val="center"/>
              <w:rPr>
                <w:rFonts w:ascii="Times New Roman" w:hAnsi="Times New Roman" w:cs="Times New Roman"/>
                <w:b/>
                <w:sz w:val="20"/>
                <w:szCs w:val="20"/>
                <w:lang w:val="es-ES_tradnl"/>
              </w:rPr>
            </w:pPr>
            <w:r w:rsidRPr="00943299">
              <w:rPr>
                <w:rFonts w:ascii="Times New Roman" w:hAnsi="Times New Roman" w:cs="Times New Roman"/>
                <w:b/>
                <w:sz w:val="20"/>
                <w:szCs w:val="20"/>
                <w:lang w:val="es-ES_tradnl"/>
              </w:rPr>
              <w:t>ACTIVIDAD PEDAGOGICA</w:t>
            </w:r>
          </w:p>
        </w:tc>
      </w:tr>
      <w:tr w:rsidR="00692FDE" w:rsidRPr="00943299" w:rsidTr="00A12E03">
        <w:tc>
          <w:tcPr>
            <w:tcW w:w="959" w:type="dxa"/>
          </w:tcPr>
          <w:p w:rsidR="00692FDE" w:rsidRPr="00943299" w:rsidRDefault="00692FDE" w:rsidP="00125F24">
            <w:pPr>
              <w:pStyle w:val="Sinespaciado"/>
              <w:jc w:val="both"/>
              <w:rPr>
                <w:rFonts w:ascii="Times New Roman" w:hAnsi="Times New Roman" w:cs="Times New Roman"/>
                <w:sz w:val="20"/>
                <w:szCs w:val="20"/>
                <w:lang w:val="es-ES_tradnl"/>
              </w:rPr>
            </w:pPr>
            <w:r>
              <w:rPr>
                <w:rFonts w:ascii="Times New Roman" w:hAnsi="Times New Roman" w:cs="Times New Roman"/>
                <w:sz w:val="20"/>
                <w:szCs w:val="20"/>
                <w:lang w:val="es-ES_tradnl"/>
              </w:rPr>
              <w:t xml:space="preserve">Literaria </w:t>
            </w:r>
          </w:p>
        </w:tc>
        <w:tc>
          <w:tcPr>
            <w:tcW w:w="2693" w:type="dxa"/>
          </w:tcPr>
          <w:p w:rsidR="00692FDE" w:rsidRPr="00AB6994" w:rsidRDefault="00692FDE" w:rsidP="00125F24">
            <w:pPr>
              <w:jc w:val="both"/>
              <w:rPr>
                <w:rFonts w:ascii="Times New Roman" w:hAnsi="Times New Roman" w:cs="Times New Roman"/>
                <w:sz w:val="20"/>
                <w:szCs w:val="20"/>
              </w:rPr>
            </w:pPr>
            <w:r>
              <w:rPr>
                <w:rFonts w:ascii="Times New Roman" w:hAnsi="Times New Roman" w:cs="Times New Roman"/>
                <w:sz w:val="20"/>
                <w:szCs w:val="20"/>
              </w:rPr>
              <w:t>-</w:t>
            </w:r>
            <w:r w:rsidRPr="00AB6994">
              <w:rPr>
                <w:rFonts w:ascii="Times New Roman" w:hAnsi="Times New Roman" w:cs="Times New Roman"/>
                <w:sz w:val="20"/>
                <w:szCs w:val="20"/>
              </w:rPr>
              <w:t>Determino en las obras latinoamericanas los elementos textuales que dan sus características estéticas, lingüísticas, sociológi</w:t>
            </w:r>
            <w:r>
              <w:rPr>
                <w:rFonts w:ascii="Times New Roman" w:hAnsi="Times New Roman" w:cs="Times New Roman"/>
                <w:sz w:val="20"/>
                <w:szCs w:val="20"/>
              </w:rPr>
              <w:t>cas, cuando sean pertinentes</w:t>
            </w:r>
          </w:p>
          <w:p w:rsidR="00692FDE" w:rsidRPr="00AB6994" w:rsidRDefault="00692FDE" w:rsidP="00125F24">
            <w:pPr>
              <w:jc w:val="both"/>
              <w:rPr>
                <w:rFonts w:ascii="Times New Roman" w:hAnsi="Times New Roman" w:cs="Times New Roman"/>
                <w:sz w:val="20"/>
                <w:szCs w:val="20"/>
              </w:rPr>
            </w:pPr>
          </w:p>
        </w:tc>
        <w:tc>
          <w:tcPr>
            <w:tcW w:w="1134" w:type="dxa"/>
          </w:tcPr>
          <w:p w:rsidR="00692FDE" w:rsidRDefault="00692FDE" w:rsidP="00125F24">
            <w:pPr>
              <w:jc w:val="both"/>
              <w:rPr>
                <w:rFonts w:ascii="Times New Roman" w:hAnsi="Times New Roman" w:cs="Times New Roman"/>
                <w:sz w:val="20"/>
                <w:szCs w:val="20"/>
              </w:rPr>
            </w:pPr>
            <w:r w:rsidRPr="00AB6994">
              <w:rPr>
                <w:rFonts w:ascii="Times New Roman" w:hAnsi="Times New Roman" w:cs="Times New Roman"/>
                <w:sz w:val="20"/>
                <w:szCs w:val="20"/>
              </w:rPr>
              <w:t>Emancipación y Romanticismo</w:t>
            </w:r>
          </w:p>
          <w:p w:rsidR="00692FDE" w:rsidRDefault="00692FDE" w:rsidP="00125F24">
            <w:pPr>
              <w:jc w:val="both"/>
              <w:rPr>
                <w:rFonts w:ascii="Times New Roman" w:hAnsi="Times New Roman" w:cs="Times New Roman"/>
                <w:sz w:val="20"/>
                <w:szCs w:val="20"/>
              </w:rPr>
            </w:pPr>
          </w:p>
          <w:p w:rsidR="00692FDE" w:rsidRDefault="00692FDE" w:rsidP="00125F24">
            <w:pPr>
              <w:jc w:val="both"/>
              <w:rPr>
                <w:rFonts w:ascii="Times New Roman" w:hAnsi="Times New Roman" w:cs="Times New Roman"/>
                <w:sz w:val="20"/>
                <w:szCs w:val="20"/>
              </w:rPr>
            </w:pPr>
          </w:p>
          <w:p w:rsidR="00692FDE" w:rsidRDefault="00692FDE" w:rsidP="00125F24">
            <w:pPr>
              <w:jc w:val="both"/>
              <w:rPr>
                <w:rFonts w:ascii="Times New Roman" w:hAnsi="Times New Roman" w:cs="Times New Roman"/>
                <w:sz w:val="20"/>
                <w:szCs w:val="20"/>
              </w:rPr>
            </w:pPr>
          </w:p>
          <w:p w:rsidR="00692FDE" w:rsidRDefault="00692FDE" w:rsidP="00125F24">
            <w:pPr>
              <w:jc w:val="both"/>
              <w:rPr>
                <w:rFonts w:ascii="Times New Roman" w:hAnsi="Times New Roman" w:cs="Times New Roman"/>
                <w:sz w:val="20"/>
                <w:szCs w:val="20"/>
              </w:rPr>
            </w:pPr>
          </w:p>
          <w:p w:rsidR="00692FDE" w:rsidRDefault="00692FDE" w:rsidP="00125F24">
            <w:pPr>
              <w:jc w:val="both"/>
              <w:rPr>
                <w:rFonts w:ascii="Times New Roman" w:hAnsi="Times New Roman" w:cs="Times New Roman"/>
                <w:sz w:val="20"/>
                <w:szCs w:val="20"/>
              </w:rPr>
            </w:pPr>
          </w:p>
          <w:p w:rsidR="00692FDE" w:rsidRPr="00AB6994" w:rsidRDefault="00692FDE" w:rsidP="00125F24">
            <w:pPr>
              <w:jc w:val="both"/>
              <w:rPr>
                <w:rFonts w:ascii="Times New Roman" w:hAnsi="Times New Roman" w:cs="Times New Roman"/>
                <w:sz w:val="20"/>
                <w:szCs w:val="20"/>
              </w:rPr>
            </w:pPr>
            <w:r w:rsidRPr="00AB6994">
              <w:rPr>
                <w:rFonts w:ascii="Times New Roman" w:hAnsi="Times New Roman" w:cs="Times New Roman"/>
                <w:sz w:val="20"/>
                <w:szCs w:val="20"/>
              </w:rPr>
              <w:t>El modernismo</w:t>
            </w:r>
          </w:p>
        </w:tc>
        <w:tc>
          <w:tcPr>
            <w:tcW w:w="1276" w:type="dxa"/>
          </w:tcPr>
          <w:p w:rsidR="00692FDE" w:rsidRDefault="00692FDE" w:rsidP="00125F24">
            <w:pPr>
              <w:pStyle w:val="Sinespaciado"/>
              <w:jc w:val="both"/>
              <w:rPr>
                <w:rFonts w:ascii="Times New Roman" w:hAnsi="Times New Roman" w:cs="Times New Roman"/>
                <w:sz w:val="20"/>
                <w:szCs w:val="20"/>
              </w:rPr>
            </w:pPr>
            <w:r w:rsidRPr="00AB6994">
              <w:rPr>
                <w:rFonts w:ascii="Times New Roman" w:hAnsi="Times New Roman" w:cs="Times New Roman"/>
                <w:sz w:val="20"/>
                <w:szCs w:val="20"/>
              </w:rPr>
              <w:t>Reconoce</w:t>
            </w:r>
            <w:r w:rsidR="0025051A">
              <w:rPr>
                <w:rFonts w:ascii="Times New Roman" w:hAnsi="Times New Roman" w:cs="Times New Roman"/>
                <w:sz w:val="20"/>
                <w:szCs w:val="20"/>
              </w:rPr>
              <w:t>r</w:t>
            </w:r>
            <w:r w:rsidRPr="00AB6994">
              <w:rPr>
                <w:rFonts w:ascii="Times New Roman" w:hAnsi="Times New Roman" w:cs="Times New Roman"/>
                <w:sz w:val="20"/>
                <w:szCs w:val="20"/>
              </w:rPr>
              <w:t xml:space="preserve"> los rasgos fundamentales del Romanticismo en Colombia.</w:t>
            </w:r>
          </w:p>
          <w:p w:rsidR="00692FDE" w:rsidRDefault="00692FDE" w:rsidP="00125F24">
            <w:pPr>
              <w:pStyle w:val="Sinespaciado"/>
              <w:jc w:val="both"/>
              <w:rPr>
                <w:rFonts w:ascii="Times New Roman" w:hAnsi="Times New Roman" w:cs="Times New Roman"/>
                <w:sz w:val="20"/>
                <w:szCs w:val="20"/>
              </w:rPr>
            </w:pPr>
          </w:p>
          <w:p w:rsidR="00692FDE" w:rsidRDefault="00692FDE" w:rsidP="00125F24">
            <w:pPr>
              <w:pStyle w:val="Sinespaciado"/>
              <w:jc w:val="both"/>
              <w:rPr>
                <w:rFonts w:ascii="Times New Roman" w:hAnsi="Times New Roman" w:cs="Times New Roman"/>
                <w:sz w:val="20"/>
                <w:szCs w:val="20"/>
              </w:rPr>
            </w:pPr>
          </w:p>
          <w:p w:rsidR="00692FDE" w:rsidRPr="00943299" w:rsidRDefault="00692FDE" w:rsidP="00125F24">
            <w:pPr>
              <w:pStyle w:val="Sinespaciado"/>
              <w:jc w:val="both"/>
              <w:rPr>
                <w:rFonts w:ascii="Times New Roman" w:hAnsi="Times New Roman" w:cs="Times New Roman"/>
                <w:sz w:val="20"/>
                <w:szCs w:val="20"/>
                <w:lang w:val="es-ES_tradnl"/>
              </w:rPr>
            </w:pPr>
            <w:r w:rsidRPr="00AB6994">
              <w:rPr>
                <w:rFonts w:ascii="Times New Roman" w:hAnsi="Times New Roman" w:cs="Times New Roman"/>
                <w:sz w:val="20"/>
                <w:szCs w:val="20"/>
              </w:rPr>
              <w:t>Analiza</w:t>
            </w:r>
            <w:r w:rsidR="0025051A">
              <w:rPr>
                <w:rFonts w:ascii="Times New Roman" w:hAnsi="Times New Roman" w:cs="Times New Roman"/>
                <w:sz w:val="20"/>
                <w:szCs w:val="20"/>
              </w:rPr>
              <w:t>r</w:t>
            </w:r>
            <w:r w:rsidRPr="00AB6994">
              <w:rPr>
                <w:rFonts w:ascii="Times New Roman" w:hAnsi="Times New Roman" w:cs="Times New Roman"/>
                <w:sz w:val="20"/>
                <w:szCs w:val="20"/>
              </w:rPr>
              <w:t xml:space="preserve"> las características  del modernismo en  Colombia</w:t>
            </w:r>
          </w:p>
        </w:tc>
        <w:tc>
          <w:tcPr>
            <w:tcW w:w="2693" w:type="dxa"/>
          </w:tcPr>
          <w:p w:rsidR="00692FDE" w:rsidRDefault="00692FDE" w:rsidP="00167ED9">
            <w:pPr>
              <w:pStyle w:val="Sinespaciado"/>
              <w:numPr>
                <w:ilvl w:val="0"/>
                <w:numId w:val="215"/>
              </w:numPr>
              <w:jc w:val="both"/>
              <w:rPr>
                <w:rFonts w:ascii="Times New Roman" w:hAnsi="Times New Roman" w:cs="Times New Roman"/>
                <w:sz w:val="20"/>
                <w:szCs w:val="20"/>
                <w:lang w:val="es-ES_tradnl"/>
              </w:rPr>
            </w:pPr>
            <w:r>
              <w:rPr>
                <w:rFonts w:ascii="Times New Roman" w:hAnsi="Times New Roman" w:cs="Times New Roman"/>
                <w:sz w:val="20"/>
                <w:szCs w:val="20"/>
                <w:lang w:val="es-ES_tradnl"/>
              </w:rPr>
              <w:t>Reconoce los principales rasgos del Romanticismo como fenómeno histórico y cultural</w:t>
            </w:r>
          </w:p>
          <w:p w:rsidR="00692FDE" w:rsidRDefault="00692FDE" w:rsidP="00167ED9">
            <w:pPr>
              <w:pStyle w:val="Sinespaciado"/>
              <w:numPr>
                <w:ilvl w:val="0"/>
                <w:numId w:val="215"/>
              </w:numPr>
              <w:jc w:val="both"/>
              <w:rPr>
                <w:rFonts w:ascii="Times New Roman" w:hAnsi="Times New Roman" w:cs="Times New Roman"/>
                <w:sz w:val="20"/>
                <w:szCs w:val="20"/>
                <w:lang w:val="es-ES_tradnl"/>
              </w:rPr>
            </w:pPr>
            <w:r>
              <w:rPr>
                <w:rFonts w:ascii="Times New Roman" w:hAnsi="Times New Roman" w:cs="Times New Roman"/>
                <w:sz w:val="20"/>
                <w:szCs w:val="20"/>
                <w:lang w:val="es-ES_tradnl"/>
              </w:rPr>
              <w:t>Señal</w:t>
            </w:r>
            <w:r w:rsidR="00FF1770">
              <w:rPr>
                <w:rFonts w:ascii="Times New Roman" w:hAnsi="Times New Roman" w:cs="Times New Roman"/>
                <w:sz w:val="20"/>
                <w:szCs w:val="20"/>
                <w:lang w:val="es-ES_tradnl"/>
              </w:rPr>
              <w:t>a</w:t>
            </w:r>
            <w:r>
              <w:rPr>
                <w:rFonts w:ascii="Times New Roman" w:hAnsi="Times New Roman" w:cs="Times New Roman"/>
                <w:sz w:val="20"/>
                <w:szCs w:val="20"/>
                <w:lang w:val="es-ES_tradnl"/>
              </w:rPr>
              <w:t xml:space="preserve"> los motivos artísticos  e históricos que hacen de María una obra fundamental</w:t>
            </w:r>
          </w:p>
          <w:p w:rsidR="00692FDE" w:rsidRDefault="00692FDE" w:rsidP="00692FDE">
            <w:pPr>
              <w:pStyle w:val="Sinespaciado"/>
              <w:jc w:val="both"/>
              <w:rPr>
                <w:rFonts w:ascii="Times New Roman" w:hAnsi="Times New Roman" w:cs="Times New Roman"/>
                <w:sz w:val="20"/>
                <w:szCs w:val="20"/>
                <w:lang w:val="es-ES_tradnl"/>
              </w:rPr>
            </w:pPr>
          </w:p>
          <w:p w:rsidR="00692FDE" w:rsidRDefault="00692FDE" w:rsidP="00167ED9">
            <w:pPr>
              <w:pStyle w:val="Sinespaciado"/>
              <w:numPr>
                <w:ilvl w:val="0"/>
                <w:numId w:val="217"/>
              </w:numPr>
              <w:jc w:val="both"/>
              <w:rPr>
                <w:rFonts w:ascii="Times New Roman" w:hAnsi="Times New Roman" w:cs="Times New Roman"/>
                <w:sz w:val="20"/>
                <w:szCs w:val="20"/>
                <w:lang w:val="es-ES_tradnl"/>
              </w:rPr>
            </w:pPr>
            <w:r>
              <w:rPr>
                <w:rFonts w:ascii="Times New Roman" w:hAnsi="Times New Roman" w:cs="Times New Roman"/>
                <w:sz w:val="20"/>
                <w:szCs w:val="20"/>
                <w:lang w:val="es-ES_tradnl"/>
              </w:rPr>
              <w:t>Reconoce las características de la modernidad</w:t>
            </w:r>
          </w:p>
          <w:p w:rsidR="00692FDE" w:rsidRPr="00692FDE" w:rsidRDefault="00692FDE" w:rsidP="00167ED9">
            <w:pPr>
              <w:pStyle w:val="Sinespaciado"/>
              <w:numPr>
                <w:ilvl w:val="0"/>
                <w:numId w:val="217"/>
              </w:numPr>
              <w:jc w:val="both"/>
              <w:rPr>
                <w:rFonts w:ascii="Times New Roman" w:hAnsi="Times New Roman" w:cs="Times New Roman"/>
                <w:sz w:val="20"/>
                <w:szCs w:val="20"/>
                <w:lang w:val="es-ES_tradnl"/>
              </w:rPr>
            </w:pPr>
            <w:r w:rsidRPr="00692FDE">
              <w:rPr>
                <w:rFonts w:ascii="Times New Roman" w:hAnsi="Times New Roman" w:cs="Times New Roman"/>
                <w:sz w:val="20"/>
                <w:szCs w:val="20"/>
                <w:lang w:val="es-ES_tradnl"/>
              </w:rPr>
              <w:t>Señala los rasgos generales del modernismo en Colombia</w:t>
            </w:r>
          </w:p>
        </w:tc>
        <w:tc>
          <w:tcPr>
            <w:tcW w:w="1418" w:type="dxa"/>
          </w:tcPr>
          <w:p w:rsidR="00692FDE" w:rsidRDefault="00692FDE" w:rsidP="00125F24">
            <w:pPr>
              <w:pStyle w:val="Sinespaciado"/>
              <w:jc w:val="both"/>
              <w:rPr>
                <w:rFonts w:ascii="Times New Roman" w:hAnsi="Times New Roman" w:cs="Times New Roman"/>
                <w:sz w:val="20"/>
                <w:szCs w:val="20"/>
                <w:lang w:val="es-ES_tradnl"/>
              </w:rPr>
            </w:pPr>
            <w:r>
              <w:rPr>
                <w:rFonts w:ascii="Times New Roman" w:hAnsi="Times New Roman" w:cs="Times New Roman"/>
                <w:sz w:val="20"/>
                <w:szCs w:val="20"/>
                <w:lang w:val="es-ES_tradnl"/>
              </w:rPr>
              <w:t>Literaria</w:t>
            </w:r>
          </w:p>
          <w:p w:rsidR="00692FDE" w:rsidRDefault="00125F24" w:rsidP="00125F24">
            <w:pPr>
              <w:pStyle w:val="Sinespaciado"/>
              <w:jc w:val="both"/>
              <w:rPr>
                <w:rFonts w:ascii="Times New Roman" w:hAnsi="Times New Roman" w:cs="Times New Roman"/>
                <w:sz w:val="20"/>
                <w:szCs w:val="20"/>
                <w:lang w:val="es-ES_tradnl"/>
              </w:rPr>
            </w:pPr>
            <w:r>
              <w:rPr>
                <w:rFonts w:ascii="Times New Roman" w:hAnsi="Times New Roman" w:cs="Times New Roman"/>
                <w:sz w:val="20"/>
                <w:szCs w:val="20"/>
                <w:lang w:val="es-ES_tradnl"/>
              </w:rPr>
              <w:t>Analiza lecturas románticas y modernas de las  cuales</w:t>
            </w:r>
            <w:r w:rsidR="00310737">
              <w:rPr>
                <w:rFonts w:ascii="Times New Roman" w:hAnsi="Times New Roman" w:cs="Times New Roman"/>
                <w:sz w:val="20"/>
                <w:szCs w:val="20"/>
                <w:lang w:val="es-ES_tradnl"/>
              </w:rPr>
              <w:t xml:space="preserve"> identifica </w:t>
            </w:r>
            <w:r>
              <w:rPr>
                <w:rFonts w:ascii="Times New Roman" w:hAnsi="Times New Roman" w:cs="Times New Roman"/>
                <w:sz w:val="20"/>
                <w:szCs w:val="20"/>
                <w:lang w:val="es-ES_tradnl"/>
              </w:rPr>
              <w:t xml:space="preserve">  sus características </w:t>
            </w:r>
            <w:r w:rsidR="00310737">
              <w:rPr>
                <w:rFonts w:ascii="Times New Roman" w:hAnsi="Times New Roman" w:cs="Times New Roman"/>
                <w:sz w:val="20"/>
                <w:szCs w:val="20"/>
                <w:lang w:val="es-ES_tradnl"/>
              </w:rPr>
              <w:t>y rasgos primordiales</w:t>
            </w:r>
          </w:p>
          <w:p w:rsidR="00692FDE" w:rsidRPr="00943299" w:rsidRDefault="00692FDE" w:rsidP="00125F24">
            <w:pPr>
              <w:pStyle w:val="Sinespaciado"/>
              <w:jc w:val="both"/>
              <w:rPr>
                <w:rFonts w:ascii="Times New Roman" w:hAnsi="Times New Roman" w:cs="Times New Roman"/>
                <w:sz w:val="20"/>
                <w:szCs w:val="20"/>
                <w:lang w:val="es-ES_tradnl"/>
              </w:rPr>
            </w:pPr>
          </w:p>
        </w:tc>
        <w:tc>
          <w:tcPr>
            <w:tcW w:w="3685" w:type="dxa"/>
          </w:tcPr>
          <w:p w:rsidR="00692FDE" w:rsidRPr="00AB6994" w:rsidRDefault="00692FDE" w:rsidP="00125F24">
            <w:pPr>
              <w:jc w:val="both"/>
              <w:rPr>
                <w:rFonts w:ascii="Times New Roman" w:hAnsi="Times New Roman" w:cs="Times New Roman"/>
                <w:sz w:val="20"/>
                <w:szCs w:val="20"/>
              </w:rPr>
            </w:pPr>
            <w:r>
              <w:rPr>
                <w:rFonts w:ascii="Times New Roman" w:hAnsi="Times New Roman" w:cs="Times New Roman"/>
                <w:sz w:val="20"/>
                <w:szCs w:val="20"/>
              </w:rPr>
              <w:t>-</w:t>
            </w:r>
            <w:r w:rsidRPr="00AB6994">
              <w:rPr>
                <w:rFonts w:ascii="Times New Roman" w:hAnsi="Times New Roman" w:cs="Times New Roman"/>
                <w:sz w:val="20"/>
                <w:szCs w:val="20"/>
              </w:rPr>
              <w:t>Taller pruebas saber.</w:t>
            </w:r>
          </w:p>
          <w:p w:rsidR="00692FDE" w:rsidRPr="00AB6994" w:rsidRDefault="00692FDE" w:rsidP="00125F24">
            <w:pPr>
              <w:jc w:val="both"/>
              <w:rPr>
                <w:rFonts w:ascii="Times New Roman" w:hAnsi="Times New Roman" w:cs="Times New Roman"/>
                <w:sz w:val="20"/>
                <w:szCs w:val="20"/>
              </w:rPr>
            </w:pPr>
            <w:r>
              <w:rPr>
                <w:rFonts w:ascii="Times New Roman" w:hAnsi="Times New Roman" w:cs="Times New Roman"/>
                <w:sz w:val="20"/>
                <w:szCs w:val="20"/>
              </w:rPr>
              <w:t>-</w:t>
            </w:r>
            <w:r w:rsidRPr="00AB6994">
              <w:rPr>
                <w:rFonts w:ascii="Times New Roman" w:hAnsi="Times New Roman" w:cs="Times New Roman"/>
                <w:sz w:val="20"/>
                <w:szCs w:val="20"/>
              </w:rPr>
              <w:t>Análisis de fragmento de la María.</w:t>
            </w:r>
          </w:p>
          <w:p w:rsidR="00692FDE" w:rsidRDefault="00692FDE" w:rsidP="00125F24">
            <w:pPr>
              <w:jc w:val="both"/>
              <w:rPr>
                <w:rFonts w:ascii="Times New Roman" w:hAnsi="Times New Roman" w:cs="Times New Roman"/>
                <w:sz w:val="20"/>
                <w:szCs w:val="20"/>
              </w:rPr>
            </w:pPr>
            <w:r>
              <w:rPr>
                <w:rFonts w:ascii="Times New Roman" w:hAnsi="Times New Roman" w:cs="Times New Roman"/>
                <w:sz w:val="20"/>
                <w:szCs w:val="20"/>
              </w:rPr>
              <w:t>-</w:t>
            </w:r>
            <w:r w:rsidRPr="00AB6994">
              <w:rPr>
                <w:rFonts w:ascii="Times New Roman" w:hAnsi="Times New Roman" w:cs="Times New Roman"/>
                <w:sz w:val="20"/>
                <w:szCs w:val="20"/>
              </w:rPr>
              <w:t>Sopa de letras.</w:t>
            </w:r>
          </w:p>
          <w:p w:rsidR="00692FDE" w:rsidRDefault="00692FDE" w:rsidP="00125F24">
            <w:pPr>
              <w:jc w:val="both"/>
              <w:rPr>
                <w:rFonts w:ascii="Times New Roman" w:hAnsi="Times New Roman" w:cs="Times New Roman"/>
                <w:sz w:val="20"/>
                <w:szCs w:val="20"/>
              </w:rPr>
            </w:pPr>
            <w:r>
              <w:rPr>
                <w:rFonts w:ascii="Times New Roman" w:hAnsi="Times New Roman" w:cs="Times New Roman"/>
                <w:sz w:val="20"/>
                <w:szCs w:val="20"/>
              </w:rPr>
              <w:t>-Charla de clase, ¿Cómo era el romance en Colombia?</w:t>
            </w:r>
          </w:p>
          <w:p w:rsidR="00692FDE" w:rsidRDefault="00692FDE" w:rsidP="00125F24">
            <w:pPr>
              <w:jc w:val="both"/>
              <w:rPr>
                <w:rFonts w:ascii="Times New Roman" w:hAnsi="Times New Roman" w:cs="Times New Roman"/>
                <w:sz w:val="20"/>
                <w:szCs w:val="20"/>
              </w:rPr>
            </w:pPr>
          </w:p>
          <w:p w:rsidR="00692FDE" w:rsidRDefault="00692FDE" w:rsidP="00125F24">
            <w:pPr>
              <w:jc w:val="both"/>
              <w:rPr>
                <w:rFonts w:ascii="Times New Roman" w:hAnsi="Times New Roman" w:cs="Times New Roman"/>
                <w:sz w:val="20"/>
                <w:szCs w:val="20"/>
              </w:rPr>
            </w:pPr>
          </w:p>
          <w:p w:rsidR="00692FDE" w:rsidRPr="00AB6994" w:rsidRDefault="00692FDE" w:rsidP="00692FDE">
            <w:pPr>
              <w:jc w:val="both"/>
              <w:rPr>
                <w:rFonts w:ascii="Times New Roman" w:hAnsi="Times New Roman" w:cs="Times New Roman"/>
                <w:sz w:val="20"/>
                <w:szCs w:val="20"/>
              </w:rPr>
            </w:pPr>
            <w:r>
              <w:rPr>
                <w:rFonts w:ascii="Times New Roman" w:hAnsi="Times New Roman" w:cs="Times New Roman"/>
                <w:sz w:val="20"/>
                <w:szCs w:val="20"/>
              </w:rPr>
              <w:t>-</w:t>
            </w:r>
            <w:r w:rsidRPr="00AB6994">
              <w:rPr>
                <w:rFonts w:ascii="Times New Roman" w:hAnsi="Times New Roman" w:cs="Times New Roman"/>
                <w:sz w:val="20"/>
                <w:szCs w:val="20"/>
              </w:rPr>
              <w:t>Lecturas de fragmentos de escritores de la época.</w:t>
            </w:r>
          </w:p>
          <w:p w:rsidR="00692FDE" w:rsidRPr="00AB6994" w:rsidRDefault="00692FDE" w:rsidP="00692FDE">
            <w:pPr>
              <w:jc w:val="both"/>
              <w:rPr>
                <w:rFonts w:ascii="Times New Roman" w:hAnsi="Times New Roman" w:cs="Times New Roman"/>
                <w:sz w:val="20"/>
                <w:szCs w:val="20"/>
              </w:rPr>
            </w:pPr>
            <w:r>
              <w:rPr>
                <w:rFonts w:ascii="Times New Roman" w:hAnsi="Times New Roman" w:cs="Times New Roman"/>
                <w:sz w:val="20"/>
                <w:szCs w:val="20"/>
              </w:rPr>
              <w:t>-</w:t>
            </w:r>
            <w:r w:rsidRPr="00AB6994">
              <w:rPr>
                <w:rFonts w:ascii="Times New Roman" w:hAnsi="Times New Roman" w:cs="Times New Roman"/>
                <w:sz w:val="20"/>
                <w:szCs w:val="20"/>
              </w:rPr>
              <w:t>Análisis de egalité, poeta di paso, versos a la luna. De José Asunción Silva y Luís Carlos López. De los cuales hacer taller forma pruebas saber.</w:t>
            </w:r>
          </w:p>
          <w:p w:rsidR="00692FDE" w:rsidRPr="00AB6994" w:rsidRDefault="00692FDE" w:rsidP="00692FDE">
            <w:pPr>
              <w:jc w:val="both"/>
              <w:rPr>
                <w:rFonts w:ascii="Times New Roman" w:hAnsi="Times New Roman" w:cs="Times New Roman"/>
                <w:sz w:val="20"/>
                <w:szCs w:val="20"/>
              </w:rPr>
            </w:pPr>
            <w:r>
              <w:rPr>
                <w:rFonts w:ascii="Times New Roman" w:hAnsi="Times New Roman" w:cs="Times New Roman"/>
                <w:sz w:val="20"/>
                <w:szCs w:val="20"/>
              </w:rPr>
              <w:t>-Charla sobre los poetas de la época y los contemporáneos, según investigación individual o grupos</w:t>
            </w:r>
          </w:p>
        </w:tc>
      </w:tr>
      <w:tr w:rsidR="00692FDE" w:rsidRPr="00943299" w:rsidTr="00A12E03">
        <w:tc>
          <w:tcPr>
            <w:tcW w:w="959" w:type="dxa"/>
          </w:tcPr>
          <w:p w:rsidR="00692FDE" w:rsidRPr="00943299" w:rsidRDefault="00692FDE" w:rsidP="009616A0">
            <w:pPr>
              <w:pStyle w:val="Sinespaciado"/>
              <w:jc w:val="both"/>
              <w:rPr>
                <w:rFonts w:ascii="Times New Roman" w:hAnsi="Times New Roman" w:cs="Times New Roman"/>
                <w:sz w:val="20"/>
                <w:szCs w:val="20"/>
                <w:lang w:val="es-ES_tradnl"/>
              </w:rPr>
            </w:pPr>
            <w:r>
              <w:rPr>
                <w:rFonts w:ascii="Times New Roman" w:hAnsi="Times New Roman" w:cs="Times New Roman"/>
                <w:sz w:val="20"/>
                <w:szCs w:val="20"/>
                <w:lang w:val="es-ES_tradnl"/>
              </w:rPr>
              <w:t>producción textual</w:t>
            </w:r>
          </w:p>
        </w:tc>
        <w:tc>
          <w:tcPr>
            <w:tcW w:w="2693" w:type="dxa"/>
          </w:tcPr>
          <w:p w:rsidR="00692FDE" w:rsidRDefault="00692FDE" w:rsidP="009616A0">
            <w:pPr>
              <w:jc w:val="both"/>
              <w:rPr>
                <w:rFonts w:ascii="Times New Roman" w:hAnsi="Times New Roman" w:cs="Times New Roman"/>
                <w:sz w:val="20"/>
                <w:szCs w:val="20"/>
              </w:rPr>
            </w:pPr>
            <w:r w:rsidRPr="00AB6994">
              <w:rPr>
                <w:rFonts w:ascii="Times New Roman" w:hAnsi="Times New Roman" w:cs="Times New Roman"/>
                <w:sz w:val="20"/>
                <w:szCs w:val="20"/>
              </w:rPr>
              <w:t>Produce textos escritos  que evidencia el conocimiento que alcanza acerca del funcionamiento de la lengua en situaciones de comunicación y el uso de estrategias de producción textual</w:t>
            </w:r>
          </w:p>
          <w:p w:rsidR="005E1389" w:rsidRDefault="005E1389" w:rsidP="009616A0">
            <w:pPr>
              <w:jc w:val="both"/>
              <w:rPr>
                <w:rFonts w:ascii="Times New Roman" w:hAnsi="Times New Roman" w:cs="Times New Roman"/>
                <w:sz w:val="20"/>
                <w:szCs w:val="20"/>
              </w:rPr>
            </w:pPr>
          </w:p>
          <w:p w:rsidR="005E1389" w:rsidRPr="00AB6994" w:rsidRDefault="005E1389" w:rsidP="009616A0">
            <w:pPr>
              <w:jc w:val="both"/>
              <w:rPr>
                <w:rFonts w:ascii="Times New Roman" w:hAnsi="Times New Roman" w:cs="Times New Roman"/>
                <w:sz w:val="20"/>
                <w:szCs w:val="20"/>
              </w:rPr>
            </w:pPr>
            <w:r>
              <w:rPr>
                <w:rFonts w:ascii="Times New Roman" w:hAnsi="Times New Roman" w:cs="Times New Roman"/>
                <w:sz w:val="20"/>
                <w:szCs w:val="20"/>
              </w:rPr>
              <w:t xml:space="preserve">Produce textos orales  e tipo argumentativo para exponer las ideas  y llegar a acuerdos en los que prime el respeto por el interlocutor  y la valoración de los contextos comunicativos </w:t>
            </w:r>
          </w:p>
        </w:tc>
        <w:tc>
          <w:tcPr>
            <w:tcW w:w="1134" w:type="dxa"/>
          </w:tcPr>
          <w:p w:rsidR="00692FDE" w:rsidRDefault="00692FDE" w:rsidP="009616A0">
            <w:pPr>
              <w:jc w:val="both"/>
              <w:rPr>
                <w:rFonts w:ascii="Times New Roman" w:hAnsi="Times New Roman" w:cs="Times New Roman"/>
                <w:sz w:val="20"/>
                <w:szCs w:val="20"/>
              </w:rPr>
            </w:pPr>
            <w:r w:rsidRPr="00AB6994">
              <w:rPr>
                <w:rFonts w:ascii="Times New Roman" w:hAnsi="Times New Roman" w:cs="Times New Roman"/>
                <w:sz w:val="20"/>
                <w:szCs w:val="20"/>
              </w:rPr>
              <w:t>Los conectores lógicos</w:t>
            </w:r>
          </w:p>
          <w:p w:rsidR="00310737" w:rsidRDefault="00310737" w:rsidP="009616A0">
            <w:pPr>
              <w:jc w:val="both"/>
              <w:rPr>
                <w:rFonts w:ascii="Times New Roman" w:hAnsi="Times New Roman" w:cs="Times New Roman"/>
                <w:sz w:val="20"/>
                <w:szCs w:val="20"/>
              </w:rPr>
            </w:pPr>
          </w:p>
          <w:p w:rsidR="00310737" w:rsidRDefault="00310737" w:rsidP="009616A0">
            <w:pPr>
              <w:jc w:val="both"/>
              <w:rPr>
                <w:rFonts w:ascii="Times New Roman" w:hAnsi="Times New Roman" w:cs="Times New Roman"/>
                <w:sz w:val="20"/>
                <w:szCs w:val="20"/>
              </w:rPr>
            </w:pPr>
          </w:p>
          <w:p w:rsidR="00310737" w:rsidRDefault="00310737" w:rsidP="009616A0">
            <w:pPr>
              <w:jc w:val="both"/>
              <w:rPr>
                <w:rFonts w:ascii="Times New Roman" w:hAnsi="Times New Roman" w:cs="Times New Roman"/>
                <w:sz w:val="20"/>
                <w:szCs w:val="20"/>
              </w:rPr>
            </w:pPr>
          </w:p>
          <w:p w:rsidR="00310737" w:rsidRDefault="00310737" w:rsidP="009616A0">
            <w:pPr>
              <w:jc w:val="both"/>
              <w:rPr>
                <w:rFonts w:ascii="Times New Roman" w:hAnsi="Times New Roman" w:cs="Times New Roman"/>
                <w:sz w:val="20"/>
                <w:szCs w:val="20"/>
              </w:rPr>
            </w:pPr>
          </w:p>
          <w:p w:rsidR="00310737" w:rsidRDefault="00310737" w:rsidP="009616A0">
            <w:pPr>
              <w:jc w:val="both"/>
              <w:rPr>
                <w:rFonts w:ascii="Times New Roman" w:hAnsi="Times New Roman" w:cs="Times New Roman"/>
                <w:sz w:val="20"/>
                <w:szCs w:val="20"/>
              </w:rPr>
            </w:pPr>
          </w:p>
          <w:p w:rsidR="00310737" w:rsidRDefault="00310737" w:rsidP="009616A0">
            <w:pPr>
              <w:jc w:val="both"/>
              <w:rPr>
                <w:rFonts w:ascii="Times New Roman" w:hAnsi="Times New Roman" w:cs="Times New Roman"/>
                <w:sz w:val="20"/>
                <w:szCs w:val="20"/>
              </w:rPr>
            </w:pPr>
          </w:p>
          <w:p w:rsidR="00310737" w:rsidRDefault="00310737" w:rsidP="009616A0">
            <w:pPr>
              <w:jc w:val="both"/>
              <w:rPr>
                <w:rFonts w:ascii="Times New Roman" w:hAnsi="Times New Roman" w:cs="Times New Roman"/>
                <w:sz w:val="20"/>
                <w:szCs w:val="20"/>
              </w:rPr>
            </w:pPr>
          </w:p>
          <w:p w:rsidR="00310737" w:rsidRDefault="00310737" w:rsidP="009616A0">
            <w:pPr>
              <w:jc w:val="both"/>
              <w:rPr>
                <w:rFonts w:ascii="Times New Roman" w:hAnsi="Times New Roman" w:cs="Times New Roman"/>
                <w:sz w:val="20"/>
                <w:szCs w:val="20"/>
              </w:rPr>
            </w:pPr>
            <w:r w:rsidRPr="00AB6994">
              <w:rPr>
                <w:rFonts w:ascii="Times New Roman" w:hAnsi="Times New Roman" w:cs="Times New Roman"/>
                <w:sz w:val="20"/>
                <w:szCs w:val="20"/>
              </w:rPr>
              <w:t>El modo subjuntivo I</w:t>
            </w:r>
            <w:r>
              <w:rPr>
                <w:rFonts w:ascii="Times New Roman" w:hAnsi="Times New Roman" w:cs="Times New Roman"/>
                <w:sz w:val="20"/>
                <w:szCs w:val="20"/>
              </w:rPr>
              <w:t xml:space="preserve">, </w:t>
            </w:r>
            <w:r w:rsidRPr="00AB6994">
              <w:rPr>
                <w:rFonts w:ascii="Times New Roman" w:hAnsi="Times New Roman" w:cs="Times New Roman"/>
                <w:sz w:val="20"/>
                <w:szCs w:val="20"/>
              </w:rPr>
              <w:t xml:space="preserve">II </w:t>
            </w:r>
            <w:r>
              <w:rPr>
                <w:rFonts w:ascii="Times New Roman" w:hAnsi="Times New Roman" w:cs="Times New Roman"/>
                <w:sz w:val="20"/>
                <w:szCs w:val="20"/>
              </w:rPr>
              <w:t xml:space="preserve"> y</w:t>
            </w:r>
            <w:r w:rsidRPr="00AB6994">
              <w:rPr>
                <w:rFonts w:ascii="Times New Roman" w:hAnsi="Times New Roman" w:cs="Times New Roman"/>
                <w:sz w:val="20"/>
                <w:szCs w:val="20"/>
              </w:rPr>
              <w:t xml:space="preserve"> el modo imperativo</w:t>
            </w:r>
          </w:p>
          <w:p w:rsidR="00310737" w:rsidRDefault="00310737" w:rsidP="009616A0">
            <w:pPr>
              <w:jc w:val="both"/>
              <w:rPr>
                <w:rFonts w:ascii="Times New Roman" w:hAnsi="Times New Roman" w:cs="Times New Roman"/>
                <w:sz w:val="20"/>
                <w:szCs w:val="20"/>
              </w:rPr>
            </w:pPr>
          </w:p>
          <w:p w:rsidR="00224D7D" w:rsidRDefault="00224D7D" w:rsidP="009616A0">
            <w:pPr>
              <w:jc w:val="both"/>
              <w:rPr>
                <w:rFonts w:ascii="Times New Roman" w:hAnsi="Times New Roman" w:cs="Times New Roman"/>
                <w:sz w:val="20"/>
                <w:szCs w:val="20"/>
              </w:rPr>
            </w:pPr>
          </w:p>
          <w:p w:rsidR="00224D7D" w:rsidRDefault="00224D7D" w:rsidP="009616A0">
            <w:pPr>
              <w:jc w:val="both"/>
              <w:rPr>
                <w:rFonts w:ascii="Times New Roman" w:hAnsi="Times New Roman" w:cs="Times New Roman"/>
                <w:sz w:val="20"/>
                <w:szCs w:val="20"/>
              </w:rPr>
            </w:pPr>
          </w:p>
          <w:p w:rsidR="00224D7D" w:rsidRDefault="00224D7D" w:rsidP="009616A0">
            <w:pPr>
              <w:jc w:val="both"/>
              <w:rPr>
                <w:rFonts w:ascii="Times New Roman" w:hAnsi="Times New Roman" w:cs="Times New Roman"/>
                <w:sz w:val="20"/>
                <w:szCs w:val="20"/>
              </w:rPr>
            </w:pPr>
          </w:p>
          <w:p w:rsidR="00224D7D" w:rsidRDefault="00224D7D" w:rsidP="009616A0">
            <w:pPr>
              <w:jc w:val="both"/>
              <w:rPr>
                <w:rFonts w:ascii="Times New Roman" w:hAnsi="Times New Roman" w:cs="Times New Roman"/>
                <w:sz w:val="20"/>
                <w:szCs w:val="20"/>
              </w:rPr>
            </w:pPr>
          </w:p>
          <w:p w:rsidR="00224D7D" w:rsidRDefault="00224D7D" w:rsidP="009616A0">
            <w:pPr>
              <w:jc w:val="both"/>
              <w:rPr>
                <w:rFonts w:ascii="Times New Roman" w:hAnsi="Times New Roman" w:cs="Times New Roman"/>
                <w:sz w:val="20"/>
                <w:szCs w:val="20"/>
              </w:rPr>
            </w:pPr>
          </w:p>
          <w:p w:rsidR="00224D7D" w:rsidRDefault="00224D7D" w:rsidP="009616A0">
            <w:pPr>
              <w:jc w:val="both"/>
              <w:rPr>
                <w:rFonts w:ascii="Times New Roman" w:hAnsi="Times New Roman" w:cs="Times New Roman"/>
                <w:sz w:val="20"/>
                <w:szCs w:val="20"/>
              </w:rPr>
            </w:pPr>
          </w:p>
          <w:p w:rsidR="0025051A" w:rsidRDefault="0025051A" w:rsidP="009616A0">
            <w:pPr>
              <w:jc w:val="both"/>
              <w:rPr>
                <w:rFonts w:ascii="Times New Roman" w:hAnsi="Times New Roman" w:cs="Times New Roman"/>
                <w:sz w:val="20"/>
                <w:szCs w:val="20"/>
              </w:rPr>
            </w:pPr>
          </w:p>
          <w:p w:rsidR="0025051A" w:rsidRDefault="0025051A" w:rsidP="009616A0">
            <w:pPr>
              <w:jc w:val="both"/>
              <w:rPr>
                <w:rFonts w:ascii="Times New Roman" w:hAnsi="Times New Roman" w:cs="Times New Roman"/>
                <w:sz w:val="20"/>
                <w:szCs w:val="20"/>
              </w:rPr>
            </w:pPr>
          </w:p>
          <w:p w:rsidR="0025051A" w:rsidRDefault="0025051A" w:rsidP="009616A0">
            <w:pPr>
              <w:jc w:val="both"/>
              <w:rPr>
                <w:rFonts w:ascii="Times New Roman" w:hAnsi="Times New Roman" w:cs="Times New Roman"/>
                <w:sz w:val="20"/>
                <w:szCs w:val="20"/>
              </w:rPr>
            </w:pPr>
          </w:p>
          <w:p w:rsidR="0025051A" w:rsidRDefault="0025051A" w:rsidP="009616A0">
            <w:pPr>
              <w:jc w:val="both"/>
              <w:rPr>
                <w:rFonts w:ascii="Times New Roman" w:hAnsi="Times New Roman" w:cs="Times New Roman"/>
                <w:sz w:val="20"/>
                <w:szCs w:val="20"/>
              </w:rPr>
            </w:pPr>
          </w:p>
          <w:p w:rsidR="00224D7D" w:rsidRDefault="0025051A" w:rsidP="009616A0">
            <w:pPr>
              <w:jc w:val="both"/>
              <w:rPr>
                <w:rFonts w:ascii="Times New Roman" w:hAnsi="Times New Roman" w:cs="Times New Roman"/>
                <w:sz w:val="20"/>
                <w:szCs w:val="20"/>
              </w:rPr>
            </w:pPr>
            <w:r>
              <w:rPr>
                <w:rFonts w:ascii="Times New Roman" w:hAnsi="Times New Roman" w:cs="Times New Roman"/>
                <w:sz w:val="20"/>
                <w:szCs w:val="20"/>
              </w:rPr>
              <w:t xml:space="preserve">El párrafo </w:t>
            </w:r>
          </w:p>
          <w:p w:rsidR="00224D7D" w:rsidRDefault="00224D7D" w:rsidP="009616A0">
            <w:pPr>
              <w:jc w:val="both"/>
              <w:rPr>
                <w:rFonts w:ascii="Times New Roman" w:hAnsi="Times New Roman" w:cs="Times New Roman"/>
                <w:sz w:val="20"/>
                <w:szCs w:val="20"/>
              </w:rPr>
            </w:pPr>
          </w:p>
          <w:p w:rsidR="00224D7D" w:rsidRDefault="00224D7D" w:rsidP="009616A0">
            <w:pPr>
              <w:jc w:val="both"/>
              <w:rPr>
                <w:rFonts w:ascii="Times New Roman" w:hAnsi="Times New Roman" w:cs="Times New Roman"/>
                <w:sz w:val="20"/>
                <w:szCs w:val="20"/>
              </w:rPr>
            </w:pPr>
          </w:p>
          <w:p w:rsidR="0025051A" w:rsidRDefault="0025051A" w:rsidP="009616A0">
            <w:pPr>
              <w:jc w:val="both"/>
              <w:rPr>
                <w:rFonts w:ascii="Times New Roman" w:hAnsi="Times New Roman" w:cs="Times New Roman"/>
                <w:sz w:val="20"/>
                <w:szCs w:val="20"/>
              </w:rPr>
            </w:pPr>
          </w:p>
          <w:p w:rsidR="0025051A" w:rsidRDefault="0025051A" w:rsidP="009616A0">
            <w:pPr>
              <w:jc w:val="both"/>
              <w:rPr>
                <w:rFonts w:ascii="Times New Roman" w:hAnsi="Times New Roman" w:cs="Times New Roman"/>
                <w:sz w:val="20"/>
                <w:szCs w:val="20"/>
              </w:rPr>
            </w:pPr>
          </w:p>
          <w:p w:rsidR="0025051A" w:rsidRDefault="0025051A" w:rsidP="009616A0">
            <w:pPr>
              <w:jc w:val="both"/>
              <w:rPr>
                <w:rFonts w:ascii="Times New Roman" w:hAnsi="Times New Roman" w:cs="Times New Roman"/>
                <w:sz w:val="20"/>
                <w:szCs w:val="20"/>
              </w:rPr>
            </w:pPr>
          </w:p>
          <w:p w:rsidR="0025051A" w:rsidRDefault="0025051A" w:rsidP="009616A0">
            <w:pPr>
              <w:jc w:val="both"/>
              <w:rPr>
                <w:rFonts w:ascii="Times New Roman" w:hAnsi="Times New Roman" w:cs="Times New Roman"/>
                <w:sz w:val="20"/>
                <w:szCs w:val="20"/>
              </w:rPr>
            </w:pPr>
          </w:p>
          <w:p w:rsidR="0025051A" w:rsidRDefault="0025051A" w:rsidP="009616A0">
            <w:pPr>
              <w:jc w:val="both"/>
              <w:rPr>
                <w:rFonts w:ascii="Times New Roman" w:hAnsi="Times New Roman" w:cs="Times New Roman"/>
                <w:sz w:val="20"/>
                <w:szCs w:val="20"/>
              </w:rPr>
            </w:pPr>
          </w:p>
          <w:p w:rsidR="0025051A" w:rsidRDefault="0025051A" w:rsidP="009616A0">
            <w:pPr>
              <w:jc w:val="both"/>
              <w:rPr>
                <w:rFonts w:ascii="Times New Roman" w:hAnsi="Times New Roman" w:cs="Times New Roman"/>
                <w:sz w:val="20"/>
                <w:szCs w:val="20"/>
              </w:rPr>
            </w:pPr>
          </w:p>
          <w:p w:rsidR="00224D7D" w:rsidRDefault="00224D7D" w:rsidP="009616A0">
            <w:pPr>
              <w:jc w:val="both"/>
              <w:rPr>
                <w:rFonts w:ascii="Times New Roman" w:hAnsi="Times New Roman" w:cs="Times New Roman"/>
                <w:sz w:val="20"/>
                <w:szCs w:val="20"/>
              </w:rPr>
            </w:pPr>
            <w:r>
              <w:rPr>
                <w:rFonts w:ascii="Times New Roman" w:hAnsi="Times New Roman" w:cs="Times New Roman"/>
                <w:sz w:val="20"/>
                <w:szCs w:val="20"/>
              </w:rPr>
              <w:t>El ensayo</w:t>
            </w:r>
          </w:p>
          <w:p w:rsidR="0025051A" w:rsidRDefault="0025051A" w:rsidP="009616A0">
            <w:pPr>
              <w:jc w:val="both"/>
              <w:rPr>
                <w:rFonts w:ascii="Times New Roman" w:hAnsi="Times New Roman" w:cs="Times New Roman"/>
                <w:sz w:val="20"/>
                <w:szCs w:val="20"/>
              </w:rPr>
            </w:pPr>
          </w:p>
          <w:p w:rsidR="0025051A" w:rsidRDefault="0025051A" w:rsidP="009616A0">
            <w:pPr>
              <w:jc w:val="both"/>
              <w:rPr>
                <w:rFonts w:ascii="Times New Roman" w:hAnsi="Times New Roman" w:cs="Times New Roman"/>
                <w:sz w:val="20"/>
                <w:szCs w:val="20"/>
              </w:rPr>
            </w:pPr>
          </w:p>
          <w:p w:rsidR="0025051A" w:rsidRDefault="0025051A" w:rsidP="009616A0">
            <w:pPr>
              <w:jc w:val="both"/>
              <w:rPr>
                <w:rFonts w:ascii="Times New Roman" w:hAnsi="Times New Roman" w:cs="Times New Roman"/>
                <w:sz w:val="20"/>
                <w:szCs w:val="20"/>
              </w:rPr>
            </w:pPr>
          </w:p>
          <w:p w:rsidR="0025051A" w:rsidRDefault="0025051A" w:rsidP="009616A0">
            <w:pPr>
              <w:jc w:val="both"/>
              <w:rPr>
                <w:rFonts w:ascii="Times New Roman" w:hAnsi="Times New Roman" w:cs="Times New Roman"/>
                <w:sz w:val="20"/>
                <w:szCs w:val="20"/>
              </w:rPr>
            </w:pPr>
          </w:p>
          <w:p w:rsidR="0025051A" w:rsidRDefault="0025051A" w:rsidP="009616A0">
            <w:pPr>
              <w:jc w:val="both"/>
              <w:rPr>
                <w:rFonts w:ascii="Times New Roman" w:hAnsi="Times New Roman" w:cs="Times New Roman"/>
                <w:sz w:val="20"/>
                <w:szCs w:val="20"/>
              </w:rPr>
            </w:pPr>
          </w:p>
          <w:p w:rsidR="0025051A" w:rsidRDefault="0025051A" w:rsidP="009616A0">
            <w:pPr>
              <w:jc w:val="both"/>
              <w:rPr>
                <w:rFonts w:ascii="Times New Roman" w:hAnsi="Times New Roman" w:cs="Times New Roman"/>
                <w:sz w:val="20"/>
                <w:szCs w:val="20"/>
              </w:rPr>
            </w:pPr>
          </w:p>
          <w:p w:rsidR="0025051A" w:rsidRDefault="0025051A" w:rsidP="009616A0">
            <w:pPr>
              <w:jc w:val="both"/>
              <w:rPr>
                <w:rFonts w:ascii="Times New Roman" w:hAnsi="Times New Roman" w:cs="Times New Roman"/>
                <w:sz w:val="20"/>
                <w:szCs w:val="20"/>
              </w:rPr>
            </w:pPr>
          </w:p>
          <w:p w:rsidR="0025051A" w:rsidRPr="00AB6994" w:rsidRDefault="0025051A" w:rsidP="009616A0">
            <w:pPr>
              <w:jc w:val="both"/>
              <w:rPr>
                <w:rFonts w:ascii="Times New Roman" w:hAnsi="Times New Roman" w:cs="Times New Roman"/>
                <w:sz w:val="20"/>
                <w:szCs w:val="20"/>
              </w:rPr>
            </w:pPr>
            <w:r>
              <w:rPr>
                <w:rFonts w:ascii="Times New Roman" w:hAnsi="Times New Roman" w:cs="Times New Roman"/>
                <w:sz w:val="20"/>
                <w:szCs w:val="20"/>
              </w:rPr>
              <w:t>Las normas de ICONTEC</w:t>
            </w:r>
          </w:p>
        </w:tc>
        <w:tc>
          <w:tcPr>
            <w:tcW w:w="1276" w:type="dxa"/>
          </w:tcPr>
          <w:p w:rsidR="00692FDE" w:rsidRDefault="00692FDE" w:rsidP="009616A0">
            <w:pPr>
              <w:pStyle w:val="Sinespaciado"/>
              <w:jc w:val="both"/>
              <w:rPr>
                <w:rFonts w:ascii="Times New Roman" w:hAnsi="Times New Roman" w:cs="Times New Roman"/>
                <w:sz w:val="20"/>
                <w:szCs w:val="20"/>
              </w:rPr>
            </w:pPr>
            <w:r w:rsidRPr="00AB6994">
              <w:rPr>
                <w:rFonts w:ascii="Times New Roman" w:hAnsi="Times New Roman" w:cs="Times New Roman"/>
                <w:sz w:val="20"/>
                <w:szCs w:val="20"/>
              </w:rPr>
              <w:lastRenderedPageBreak/>
              <w:t>Reconoce</w:t>
            </w:r>
            <w:r>
              <w:rPr>
                <w:rFonts w:ascii="Times New Roman" w:hAnsi="Times New Roman" w:cs="Times New Roman"/>
                <w:sz w:val="20"/>
                <w:szCs w:val="20"/>
              </w:rPr>
              <w:t>r</w:t>
            </w:r>
            <w:r w:rsidRPr="00AB6994">
              <w:rPr>
                <w:rFonts w:ascii="Times New Roman" w:hAnsi="Times New Roman" w:cs="Times New Roman"/>
                <w:sz w:val="20"/>
                <w:szCs w:val="20"/>
              </w:rPr>
              <w:t xml:space="preserve"> y usa</w:t>
            </w:r>
            <w:r>
              <w:rPr>
                <w:rFonts w:ascii="Times New Roman" w:hAnsi="Times New Roman" w:cs="Times New Roman"/>
                <w:sz w:val="20"/>
                <w:szCs w:val="20"/>
              </w:rPr>
              <w:t>r</w:t>
            </w:r>
            <w:r w:rsidRPr="00AB6994">
              <w:rPr>
                <w:rFonts w:ascii="Times New Roman" w:hAnsi="Times New Roman" w:cs="Times New Roman"/>
                <w:sz w:val="20"/>
                <w:szCs w:val="20"/>
              </w:rPr>
              <w:t xml:space="preserve"> los conectores lógicos según su función.</w:t>
            </w:r>
          </w:p>
          <w:p w:rsidR="00310737" w:rsidRDefault="00310737" w:rsidP="009616A0">
            <w:pPr>
              <w:pStyle w:val="Sinespaciado"/>
              <w:jc w:val="both"/>
              <w:rPr>
                <w:rFonts w:ascii="Times New Roman" w:hAnsi="Times New Roman" w:cs="Times New Roman"/>
                <w:sz w:val="20"/>
                <w:szCs w:val="20"/>
              </w:rPr>
            </w:pPr>
          </w:p>
          <w:p w:rsidR="00310737" w:rsidRDefault="00310737" w:rsidP="009616A0">
            <w:pPr>
              <w:pStyle w:val="Sinespaciado"/>
              <w:jc w:val="both"/>
              <w:rPr>
                <w:rFonts w:ascii="Times New Roman" w:hAnsi="Times New Roman" w:cs="Times New Roman"/>
                <w:sz w:val="20"/>
                <w:szCs w:val="20"/>
              </w:rPr>
            </w:pPr>
          </w:p>
          <w:p w:rsidR="00310737" w:rsidRDefault="00310737" w:rsidP="009616A0">
            <w:pPr>
              <w:pStyle w:val="Sinespaciado"/>
              <w:jc w:val="both"/>
              <w:rPr>
                <w:rFonts w:ascii="Times New Roman" w:hAnsi="Times New Roman" w:cs="Times New Roman"/>
                <w:sz w:val="20"/>
                <w:szCs w:val="20"/>
              </w:rPr>
            </w:pPr>
          </w:p>
          <w:p w:rsidR="00310737" w:rsidRDefault="00310737" w:rsidP="009616A0">
            <w:pPr>
              <w:pStyle w:val="Sinespaciado"/>
              <w:jc w:val="both"/>
              <w:rPr>
                <w:rFonts w:ascii="Times New Roman" w:hAnsi="Times New Roman" w:cs="Times New Roman"/>
                <w:sz w:val="20"/>
                <w:szCs w:val="20"/>
              </w:rPr>
            </w:pPr>
          </w:p>
          <w:p w:rsidR="00310737" w:rsidRDefault="00310737" w:rsidP="00310737">
            <w:pPr>
              <w:pStyle w:val="Sinespaciado"/>
              <w:jc w:val="both"/>
              <w:rPr>
                <w:rFonts w:ascii="Times New Roman" w:hAnsi="Times New Roman" w:cs="Times New Roman"/>
                <w:sz w:val="20"/>
                <w:szCs w:val="20"/>
              </w:rPr>
            </w:pPr>
            <w:r>
              <w:rPr>
                <w:rFonts w:ascii="Times New Roman" w:hAnsi="Times New Roman" w:cs="Times New Roman"/>
                <w:sz w:val="20"/>
                <w:szCs w:val="20"/>
                <w:lang w:val="es-ES_tradnl"/>
              </w:rPr>
              <w:t xml:space="preserve">Reconocer las formas de los tiempos simples I y  </w:t>
            </w:r>
            <w:r>
              <w:rPr>
                <w:rFonts w:ascii="Times New Roman" w:hAnsi="Times New Roman" w:cs="Times New Roman"/>
                <w:sz w:val="20"/>
                <w:szCs w:val="20"/>
              </w:rPr>
              <w:t>compuestas del modo subjuntivo II y del modo imperativo</w:t>
            </w:r>
          </w:p>
          <w:p w:rsidR="0025051A" w:rsidRDefault="0025051A" w:rsidP="00310737">
            <w:pPr>
              <w:pStyle w:val="Sinespaciado"/>
              <w:jc w:val="both"/>
              <w:rPr>
                <w:rFonts w:ascii="Times New Roman" w:hAnsi="Times New Roman" w:cs="Times New Roman"/>
                <w:sz w:val="20"/>
                <w:szCs w:val="20"/>
              </w:rPr>
            </w:pPr>
          </w:p>
          <w:p w:rsidR="0025051A" w:rsidRDefault="0025051A" w:rsidP="00310737">
            <w:pPr>
              <w:pStyle w:val="Sinespaciado"/>
              <w:jc w:val="both"/>
              <w:rPr>
                <w:rFonts w:ascii="Times New Roman" w:hAnsi="Times New Roman" w:cs="Times New Roman"/>
                <w:sz w:val="20"/>
                <w:szCs w:val="20"/>
              </w:rPr>
            </w:pPr>
          </w:p>
          <w:p w:rsidR="0025051A" w:rsidRDefault="0025051A" w:rsidP="00310737">
            <w:pPr>
              <w:pStyle w:val="Sinespaciado"/>
              <w:jc w:val="both"/>
              <w:rPr>
                <w:rFonts w:ascii="Times New Roman" w:hAnsi="Times New Roman" w:cs="Times New Roman"/>
                <w:sz w:val="20"/>
                <w:szCs w:val="20"/>
              </w:rPr>
            </w:pPr>
          </w:p>
          <w:p w:rsidR="0025051A" w:rsidRDefault="0025051A" w:rsidP="00310737">
            <w:pPr>
              <w:pStyle w:val="Sinespaciado"/>
              <w:jc w:val="both"/>
              <w:rPr>
                <w:rFonts w:ascii="Times New Roman" w:hAnsi="Times New Roman" w:cs="Times New Roman"/>
                <w:sz w:val="20"/>
                <w:szCs w:val="20"/>
              </w:rPr>
            </w:pPr>
          </w:p>
          <w:p w:rsidR="0025051A" w:rsidRDefault="0025051A" w:rsidP="00310737">
            <w:pPr>
              <w:pStyle w:val="Sinespaciado"/>
              <w:jc w:val="both"/>
              <w:rPr>
                <w:rFonts w:ascii="Times New Roman" w:hAnsi="Times New Roman" w:cs="Times New Roman"/>
                <w:sz w:val="20"/>
                <w:szCs w:val="20"/>
              </w:rPr>
            </w:pPr>
          </w:p>
          <w:p w:rsidR="0025051A" w:rsidRDefault="0025051A" w:rsidP="00310737">
            <w:pPr>
              <w:pStyle w:val="Sinespaciado"/>
              <w:jc w:val="both"/>
              <w:rPr>
                <w:rFonts w:ascii="Times New Roman" w:hAnsi="Times New Roman" w:cs="Times New Roman"/>
                <w:sz w:val="20"/>
                <w:szCs w:val="20"/>
              </w:rPr>
            </w:pPr>
          </w:p>
          <w:p w:rsidR="00224D7D" w:rsidRDefault="0025051A" w:rsidP="00310737">
            <w:pPr>
              <w:pStyle w:val="Sinespaciado"/>
              <w:jc w:val="both"/>
              <w:rPr>
                <w:rFonts w:ascii="Times New Roman" w:hAnsi="Times New Roman" w:cs="Times New Roman"/>
                <w:sz w:val="20"/>
                <w:szCs w:val="20"/>
              </w:rPr>
            </w:pPr>
            <w:r>
              <w:rPr>
                <w:rFonts w:ascii="Times New Roman" w:hAnsi="Times New Roman" w:cs="Times New Roman"/>
                <w:sz w:val="20"/>
                <w:szCs w:val="20"/>
                <w:lang w:val="es-ES_tradnl"/>
              </w:rPr>
              <w:t>Reconocer la estructura de un párrafo</w:t>
            </w:r>
          </w:p>
          <w:p w:rsidR="00224D7D" w:rsidRDefault="00224D7D" w:rsidP="00310737">
            <w:pPr>
              <w:pStyle w:val="Sinespaciado"/>
              <w:jc w:val="both"/>
              <w:rPr>
                <w:rFonts w:ascii="Times New Roman" w:hAnsi="Times New Roman" w:cs="Times New Roman"/>
                <w:sz w:val="20"/>
                <w:szCs w:val="20"/>
              </w:rPr>
            </w:pPr>
          </w:p>
          <w:p w:rsidR="00224D7D" w:rsidRDefault="00224D7D" w:rsidP="00310737">
            <w:pPr>
              <w:pStyle w:val="Sinespaciado"/>
              <w:jc w:val="both"/>
              <w:rPr>
                <w:rFonts w:ascii="Times New Roman" w:hAnsi="Times New Roman" w:cs="Times New Roman"/>
                <w:sz w:val="20"/>
                <w:szCs w:val="20"/>
              </w:rPr>
            </w:pPr>
          </w:p>
          <w:p w:rsidR="00224D7D" w:rsidRDefault="00224D7D" w:rsidP="00310737">
            <w:pPr>
              <w:pStyle w:val="Sinespaciado"/>
              <w:jc w:val="both"/>
              <w:rPr>
                <w:rFonts w:ascii="Times New Roman" w:hAnsi="Times New Roman" w:cs="Times New Roman"/>
                <w:sz w:val="20"/>
                <w:szCs w:val="20"/>
              </w:rPr>
            </w:pPr>
          </w:p>
          <w:p w:rsidR="00224D7D" w:rsidRDefault="00224D7D" w:rsidP="00310737">
            <w:pPr>
              <w:pStyle w:val="Sinespaciado"/>
              <w:jc w:val="both"/>
              <w:rPr>
                <w:rFonts w:ascii="Times New Roman" w:hAnsi="Times New Roman" w:cs="Times New Roman"/>
                <w:sz w:val="20"/>
                <w:szCs w:val="20"/>
              </w:rPr>
            </w:pPr>
          </w:p>
          <w:p w:rsidR="0025051A" w:rsidRDefault="0025051A" w:rsidP="00310737">
            <w:pPr>
              <w:pStyle w:val="Sinespaciado"/>
              <w:jc w:val="both"/>
              <w:rPr>
                <w:rFonts w:ascii="Times New Roman" w:hAnsi="Times New Roman" w:cs="Times New Roman"/>
                <w:sz w:val="20"/>
                <w:szCs w:val="20"/>
              </w:rPr>
            </w:pPr>
          </w:p>
          <w:p w:rsidR="0025051A" w:rsidRDefault="0025051A" w:rsidP="00310737">
            <w:pPr>
              <w:pStyle w:val="Sinespaciado"/>
              <w:jc w:val="both"/>
              <w:rPr>
                <w:rFonts w:ascii="Times New Roman" w:hAnsi="Times New Roman" w:cs="Times New Roman"/>
                <w:sz w:val="20"/>
                <w:szCs w:val="20"/>
              </w:rPr>
            </w:pPr>
          </w:p>
          <w:p w:rsidR="00224D7D" w:rsidRDefault="00224D7D" w:rsidP="00310737">
            <w:pPr>
              <w:pStyle w:val="Sinespaciado"/>
              <w:jc w:val="both"/>
              <w:rPr>
                <w:rFonts w:ascii="Times New Roman" w:hAnsi="Times New Roman" w:cs="Times New Roman"/>
                <w:sz w:val="20"/>
                <w:szCs w:val="20"/>
              </w:rPr>
            </w:pPr>
            <w:r w:rsidRPr="00445CEE">
              <w:rPr>
                <w:rFonts w:ascii="Times New Roman" w:hAnsi="Times New Roman" w:cs="Times New Roman"/>
                <w:sz w:val="20"/>
                <w:szCs w:val="20"/>
              </w:rPr>
              <w:t>Usa</w:t>
            </w:r>
            <w:r w:rsidR="0025051A">
              <w:rPr>
                <w:rFonts w:ascii="Times New Roman" w:hAnsi="Times New Roman" w:cs="Times New Roman"/>
                <w:sz w:val="20"/>
                <w:szCs w:val="20"/>
              </w:rPr>
              <w:t>r</w:t>
            </w:r>
            <w:r w:rsidRPr="00445CEE">
              <w:rPr>
                <w:rFonts w:ascii="Times New Roman" w:hAnsi="Times New Roman" w:cs="Times New Roman"/>
                <w:sz w:val="20"/>
                <w:szCs w:val="20"/>
              </w:rPr>
              <w:t xml:space="preserve"> el ensayo para manifestar su creación literaria</w:t>
            </w:r>
          </w:p>
          <w:p w:rsidR="0025051A" w:rsidRDefault="0025051A" w:rsidP="00310737">
            <w:pPr>
              <w:pStyle w:val="Sinespaciado"/>
              <w:jc w:val="both"/>
              <w:rPr>
                <w:rFonts w:ascii="Times New Roman" w:hAnsi="Times New Roman" w:cs="Times New Roman"/>
                <w:sz w:val="20"/>
                <w:szCs w:val="20"/>
              </w:rPr>
            </w:pPr>
          </w:p>
          <w:p w:rsidR="0025051A" w:rsidRDefault="0025051A" w:rsidP="00310737">
            <w:pPr>
              <w:pStyle w:val="Sinespaciado"/>
              <w:jc w:val="both"/>
              <w:rPr>
                <w:rFonts w:ascii="Times New Roman" w:hAnsi="Times New Roman" w:cs="Times New Roman"/>
                <w:sz w:val="20"/>
                <w:szCs w:val="20"/>
              </w:rPr>
            </w:pPr>
          </w:p>
          <w:p w:rsidR="0025051A" w:rsidRDefault="0025051A" w:rsidP="00310737">
            <w:pPr>
              <w:pStyle w:val="Sinespaciado"/>
              <w:jc w:val="both"/>
              <w:rPr>
                <w:rFonts w:ascii="Times New Roman" w:hAnsi="Times New Roman" w:cs="Times New Roman"/>
                <w:sz w:val="20"/>
                <w:szCs w:val="20"/>
              </w:rPr>
            </w:pPr>
          </w:p>
          <w:p w:rsidR="0025051A" w:rsidRPr="00943299" w:rsidRDefault="0025051A" w:rsidP="00310737">
            <w:pPr>
              <w:pStyle w:val="Sinespaciado"/>
              <w:jc w:val="both"/>
              <w:rPr>
                <w:rFonts w:ascii="Times New Roman" w:hAnsi="Times New Roman" w:cs="Times New Roman"/>
                <w:sz w:val="20"/>
                <w:szCs w:val="20"/>
                <w:lang w:val="es-ES_tradnl"/>
              </w:rPr>
            </w:pPr>
            <w:r w:rsidRPr="00AB6994">
              <w:rPr>
                <w:rFonts w:ascii="Times New Roman" w:hAnsi="Times New Roman" w:cs="Times New Roman"/>
                <w:sz w:val="20"/>
                <w:szCs w:val="20"/>
              </w:rPr>
              <w:t>Utiliza</w:t>
            </w:r>
            <w:r>
              <w:rPr>
                <w:rFonts w:ascii="Times New Roman" w:hAnsi="Times New Roman" w:cs="Times New Roman"/>
                <w:sz w:val="20"/>
                <w:szCs w:val="20"/>
              </w:rPr>
              <w:t>r</w:t>
            </w:r>
            <w:r w:rsidRPr="00AB6994">
              <w:rPr>
                <w:rFonts w:ascii="Times New Roman" w:hAnsi="Times New Roman" w:cs="Times New Roman"/>
                <w:sz w:val="20"/>
                <w:szCs w:val="20"/>
              </w:rPr>
              <w:t xml:space="preserve"> de forma adecuada las normas de ICONTEC</w:t>
            </w:r>
          </w:p>
        </w:tc>
        <w:tc>
          <w:tcPr>
            <w:tcW w:w="2693" w:type="dxa"/>
          </w:tcPr>
          <w:p w:rsidR="00692FDE" w:rsidRDefault="00692FDE" w:rsidP="00167ED9">
            <w:pPr>
              <w:pStyle w:val="Sinespaciado"/>
              <w:numPr>
                <w:ilvl w:val="0"/>
                <w:numId w:val="214"/>
              </w:numPr>
              <w:jc w:val="both"/>
              <w:rPr>
                <w:rFonts w:ascii="Times New Roman" w:hAnsi="Times New Roman" w:cs="Times New Roman"/>
                <w:sz w:val="20"/>
                <w:szCs w:val="20"/>
                <w:lang w:val="es-ES_tradnl"/>
              </w:rPr>
            </w:pPr>
            <w:r>
              <w:rPr>
                <w:rFonts w:ascii="Times New Roman" w:hAnsi="Times New Roman" w:cs="Times New Roman"/>
                <w:sz w:val="20"/>
                <w:szCs w:val="20"/>
                <w:lang w:val="es-ES_tradnl"/>
              </w:rPr>
              <w:lastRenderedPageBreak/>
              <w:t>Reemplazas conectores en textos, sin alterar  las relaciones</w:t>
            </w:r>
          </w:p>
          <w:p w:rsidR="00692FDE" w:rsidRDefault="00692FDE" w:rsidP="00167ED9">
            <w:pPr>
              <w:pStyle w:val="Sinespaciado"/>
              <w:numPr>
                <w:ilvl w:val="0"/>
                <w:numId w:val="214"/>
              </w:numPr>
              <w:jc w:val="both"/>
              <w:rPr>
                <w:rFonts w:ascii="Times New Roman" w:hAnsi="Times New Roman" w:cs="Times New Roman"/>
                <w:sz w:val="20"/>
                <w:szCs w:val="20"/>
                <w:lang w:val="es-ES_tradnl"/>
              </w:rPr>
            </w:pPr>
            <w:r>
              <w:rPr>
                <w:rFonts w:ascii="Times New Roman" w:hAnsi="Times New Roman" w:cs="Times New Roman"/>
                <w:sz w:val="20"/>
                <w:szCs w:val="20"/>
                <w:lang w:val="es-ES_tradnl"/>
              </w:rPr>
              <w:t>Escribes párrafos utilizando conectores</w:t>
            </w:r>
          </w:p>
          <w:p w:rsidR="00310737" w:rsidRDefault="00310737" w:rsidP="00310737">
            <w:pPr>
              <w:pStyle w:val="Sinespaciado"/>
              <w:jc w:val="both"/>
              <w:rPr>
                <w:rFonts w:ascii="Times New Roman" w:hAnsi="Times New Roman" w:cs="Times New Roman"/>
                <w:sz w:val="20"/>
                <w:szCs w:val="20"/>
                <w:lang w:val="es-ES_tradnl"/>
              </w:rPr>
            </w:pPr>
          </w:p>
          <w:p w:rsidR="00310737" w:rsidRDefault="00310737" w:rsidP="00310737">
            <w:pPr>
              <w:pStyle w:val="Sinespaciado"/>
              <w:jc w:val="both"/>
              <w:rPr>
                <w:rFonts w:ascii="Times New Roman" w:hAnsi="Times New Roman" w:cs="Times New Roman"/>
                <w:sz w:val="20"/>
                <w:szCs w:val="20"/>
                <w:lang w:val="es-ES_tradnl"/>
              </w:rPr>
            </w:pPr>
          </w:p>
          <w:p w:rsidR="00310737" w:rsidRDefault="00310737" w:rsidP="00310737">
            <w:pPr>
              <w:pStyle w:val="Sinespaciado"/>
              <w:jc w:val="both"/>
              <w:rPr>
                <w:rFonts w:ascii="Times New Roman" w:hAnsi="Times New Roman" w:cs="Times New Roman"/>
                <w:sz w:val="20"/>
                <w:szCs w:val="20"/>
                <w:lang w:val="es-ES_tradnl"/>
              </w:rPr>
            </w:pPr>
          </w:p>
          <w:p w:rsidR="00310737" w:rsidRDefault="00310737" w:rsidP="00310737">
            <w:pPr>
              <w:pStyle w:val="Sinespaciado"/>
              <w:jc w:val="both"/>
              <w:rPr>
                <w:rFonts w:ascii="Times New Roman" w:hAnsi="Times New Roman" w:cs="Times New Roman"/>
                <w:sz w:val="20"/>
                <w:szCs w:val="20"/>
                <w:lang w:val="es-ES_tradnl"/>
              </w:rPr>
            </w:pPr>
          </w:p>
          <w:p w:rsidR="00310737" w:rsidRDefault="00310737" w:rsidP="00310737">
            <w:pPr>
              <w:pStyle w:val="Sinespaciado"/>
              <w:jc w:val="both"/>
              <w:rPr>
                <w:rFonts w:ascii="Times New Roman" w:hAnsi="Times New Roman" w:cs="Times New Roman"/>
                <w:sz w:val="20"/>
                <w:szCs w:val="20"/>
                <w:lang w:val="es-ES_tradnl"/>
              </w:rPr>
            </w:pPr>
          </w:p>
          <w:p w:rsidR="00310737" w:rsidRPr="00310737" w:rsidRDefault="00310737" w:rsidP="00167ED9">
            <w:pPr>
              <w:pStyle w:val="Sinespaciado"/>
              <w:numPr>
                <w:ilvl w:val="0"/>
                <w:numId w:val="214"/>
              </w:numPr>
              <w:jc w:val="both"/>
              <w:rPr>
                <w:rFonts w:ascii="Times New Roman" w:hAnsi="Times New Roman" w:cs="Times New Roman"/>
                <w:sz w:val="20"/>
                <w:szCs w:val="20"/>
                <w:lang w:val="es-ES_tradnl"/>
              </w:rPr>
            </w:pPr>
            <w:r w:rsidRPr="00AB6994">
              <w:rPr>
                <w:rFonts w:ascii="Times New Roman" w:hAnsi="Times New Roman" w:cs="Times New Roman"/>
                <w:sz w:val="20"/>
                <w:szCs w:val="20"/>
              </w:rPr>
              <w:t>Utiliza de forma adecuada el modo subjuntivo I.</w:t>
            </w:r>
          </w:p>
          <w:p w:rsidR="00310737" w:rsidRPr="00B64A29" w:rsidRDefault="00310737" w:rsidP="00167ED9">
            <w:pPr>
              <w:pStyle w:val="Sinespaciado"/>
              <w:numPr>
                <w:ilvl w:val="0"/>
                <w:numId w:val="217"/>
              </w:numPr>
              <w:jc w:val="both"/>
              <w:rPr>
                <w:rFonts w:ascii="Times New Roman" w:hAnsi="Times New Roman" w:cs="Times New Roman"/>
                <w:sz w:val="20"/>
                <w:szCs w:val="20"/>
                <w:lang w:val="es-ES_tradnl"/>
              </w:rPr>
            </w:pPr>
            <w:r w:rsidRPr="00AB6994">
              <w:rPr>
                <w:rFonts w:ascii="Times New Roman" w:hAnsi="Times New Roman" w:cs="Times New Roman"/>
                <w:sz w:val="20"/>
                <w:szCs w:val="20"/>
              </w:rPr>
              <w:t>Utiliza forma adecuada el modo subjuntivo II y el modo imperativo</w:t>
            </w:r>
          </w:p>
          <w:p w:rsidR="00310737" w:rsidRDefault="00310737" w:rsidP="00310737">
            <w:pPr>
              <w:pStyle w:val="Sinespaciado"/>
              <w:ind w:left="360"/>
              <w:jc w:val="both"/>
              <w:rPr>
                <w:rFonts w:ascii="Times New Roman" w:hAnsi="Times New Roman" w:cs="Times New Roman"/>
                <w:sz w:val="20"/>
                <w:szCs w:val="20"/>
                <w:lang w:val="es-ES_tradnl"/>
              </w:rPr>
            </w:pPr>
          </w:p>
          <w:p w:rsidR="00224D7D" w:rsidRDefault="00224D7D" w:rsidP="00310737">
            <w:pPr>
              <w:pStyle w:val="Sinespaciado"/>
              <w:ind w:left="360"/>
              <w:jc w:val="both"/>
              <w:rPr>
                <w:rFonts w:ascii="Times New Roman" w:hAnsi="Times New Roman" w:cs="Times New Roman"/>
                <w:sz w:val="20"/>
                <w:szCs w:val="20"/>
                <w:lang w:val="es-ES_tradnl"/>
              </w:rPr>
            </w:pPr>
          </w:p>
          <w:p w:rsidR="00224D7D" w:rsidRDefault="00224D7D" w:rsidP="00310737">
            <w:pPr>
              <w:pStyle w:val="Sinespaciado"/>
              <w:ind w:left="360"/>
              <w:jc w:val="both"/>
              <w:rPr>
                <w:rFonts w:ascii="Times New Roman" w:hAnsi="Times New Roman" w:cs="Times New Roman"/>
                <w:sz w:val="20"/>
                <w:szCs w:val="20"/>
                <w:lang w:val="es-ES_tradnl"/>
              </w:rPr>
            </w:pPr>
          </w:p>
          <w:p w:rsidR="00224D7D" w:rsidRDefault="00224D7D" w:rsidP="00310737">
            <w:pPr>
              <w:pStyle w:val="Sinespaciado"/>
              <w:ind w:left="360"/>
              <w:jc w:val="both"/>
              <w:rPr>
                <w:rFonts w:ascii="Times New Roman" w:hAnsi="Times New Roman" w:cs="Times New Roman"/>
                <w:sz w:val="20"/>
                <w:szCs w:val="20"/>
                <w:lang w:val="es-ES_tradnl"/>
              </w:rPr>
            </w:pPr>
          </w:p>
          <w:p w:rsidR="00224D7D" w:rsidRDefault="00224D7D" w:rsidP="00310737">
            <w:pPr>
              <w:pStyle w:val="Sinespaciado"/>
              <w:ind w:left="360"/>
              <w:jc w:val="both"/>
              <w:rPr>
                <w:rFonts w:ascii="Times New Roman" w:hAnsi="Times New Roman" w:cs="Times New Roman"/>
                <w:sz w:val="20"/>
                <w:szCs w:val="20"/>
                <w:lang w:val="es-ES_tradnl"/>
              </w:rPr>
            </w:pPr>
          </w:p>
          <w:p w:rsidR="00224D7D" w:rsidRDefault="00224D7D" w:rsidP="00310737">
            <w:pPr>
              <w:pStyle w:val="Sinespaciado"/>
              <w:ind w:left="360"/>
              <w:jc w:val="both"/>
              <w:rPr>
                <w:rFonts w:ascii="Times New Roman" w:hAnsi="Times New Roman" w:cs="Times New Roman"/>
                <w:sz w:val="20"/>
                <w:szCs w:val="20"/>
                <w:lang w:val="es-ES_tradnl"/>
              </w:rPr>
            </w:pPr>
          </w:p>
          <w:p w:rsidR="0025051A" w:rsidRDefault="0025051A" w:rsidP="00310737">
            <w:pPr>
              <w:pStyle w:val="Sinespaciado"/>
              <w:ind w:left="360"/>
              <w:jc w:val="both"/>
              <w:rPr>
                <w:rFonts w:ascii="Times New Roman" w:hAnsi="Times New Roman" w:cs="Times New Roman"/>
                <w:sz w:val="20"/>
                <w:szCs w:val="20"/>
                <w:lang w:val="es-ES_tradnl"/>
              </w:rPr>
            </w:pPr>
          </w:p>
          <w:p w:rsidR="0025051A" w:rsidRDefault="0025051A" w:rsidP="00310737">
            <w:pPr>
              <w:pStyle w:val="Sinespaciado"/>
              <w:ind w:left="360"/>
              <w:jc w:val="both"/>
              <w:rPr>
                <w:rFonts w:ascii="Times New Roman" w:hAnsi="Times New Roman" w:cs="Times New Roman"/>
                <w:sz w:val="20"/>
                <w:szCs w:val="20"/>
                <w:lang w:val="es-ES_tradnl"/>
              </w:rPr>
            </w:pPr>
          </w:p>
          <w:p w:rsidR="0025051A" w:rsidRDefault="0025051A" w:rsidP="00310737">
            <w:pPr>
              <w:pStyle w:val="Sinespaciado"/>
              <w:ind w:left="360"/>
              <w:jc w:val="both"/>
              <w:rPr>
                <w:rFonts w:ascii="Times New Roman" w:hAnsi="Times New Roman" w:cs="Times New Roman"/>
                <w:sz w:val="20"/>
                <w:szCs w:val="20"/>
                <w:lang w:val="es-ES_tradnl"/>
              </w:rPr>
            </w:pPr>
          </w:p>
          <w:p w:rsidR="0025051A" w:rsidRDefault="0025051A" w:rsidP="00310737">
            <w:pPr>
              <w:pStyle w:val="Sinespaciado"/>
              <w:ind w:left="360"/>
              <w:jc w:val="both"/>
              <w:rPr>
                <w:rFonts w:ascii="Times New Roman" w:hAnsi="Times New Roman" w:cs="Times New Roman"/>
                <w:sz w:val="20"/>
                <w:szCs w:val="20"/>
                <w:lang w:val="es-ES_tradnl"/>
              </w:rPr>
            </w:pPr>
          </w:p>
          <w:p w:rsidR="00224D7D" w:rsidRDefault="00224D7D" w:rsidP="00310737">
            <w:pPr>
              <w:pStyle w:val="Sinespaciado"/>
              <w:ind w:left="360"/>
              <w:jc w:val="both"/>
              <w:rPr>
                <w:rFonts w:ascii="Times New Roman" w:hAnsi="Times New Roman" w:cs="Times New Roman"/>
                <w:sz w:val="20"/>
                <w:szCs w:val="20"/>
                <w:lang w:val="es-ES_tradnl"/>
              </w:rPr>
            </w:pPr>
          </w:p>
          <w:p w:rsidR="0025051A" w:rsidRPr="006D6D16" w:rsidRDefault="0025051A" w:rsidP="00167ED9">
            <w:pPr>
              <w:pStyle w:val="Sinespaciado"/>
              <w:numPr>
                <w:ilvl w:val="0"/>
                <w:numId w:val="216"/>
              </w:numPr>
              <w:jc w:val="both"/>
              <w:rPr>
                <w:rFonts w:ascii="Times New Roman" w:hAnsi="Times New Roman" w:cs="Times New Roman"/>
                <w:sz w:val="20"/>
                <w:szCs w:val="20"/>
                <w:lang w:val="es-ES_tradnl"/>
              </w:rPr>
            </w:pPr>
            <w:r w:rsidRPr="00AB6994">
              <w:rPr>
                <w:rFonts w:ascii="Times New Roman" w:hAnsi="Times New Roman" w:cs="Times New Roman"/>
                <w:sz w:val="20"/>
                <w:szCs w:val="20"/>
              </w:rPr>
              <w:t>Reconoce las ideas de un texto</w:t>
            </w:r>
          </w:p>
          <w:p w:rsidR="00224D7D" w:rsidRDefault="0025051A" w:rsidP="00167ED9">
            <w:pPr>
              <w:pStyle w:val="Sinespaciado"/>
              <w:numPr>
                <w:ilvl w:val="0"/>
                <w:numId w:val="217"/>
              </w:numPr>
              <w:jc w:val="both"/>
              <w:rPr>
                <w:rFonts w:ascii="Times New Roman" w:hAnsi="Times New Roman" w:cs="Times New Roman"/>
                <w:sz w:val="20"/>
                <w:szCs w:val="20"/>
                <w:lang w:val="es-ES_tradnl"/>
              </w:rPr>
            </w:pPr>
            <w:r>
              <w:rPr>
                <w:rFonts w:ascii="Times New Roman" w:hAnsi="Times New Roman" w:cs="Times New Roman"/>
                <w:sz w:val="20"/>
                <w:szCs w:val="20"/>
              </w:rPr>
              <w:t>Compones textos a partir de una estructura dada</w:t>
            </w:r>
          </w:p>
          <w:p w:rsidR="00224D7D" w:rsidRDefault="00224D7D" w:rsidP="00310737">
            <w:pPr>
              <w:pStyle w:val="Sinespaciado"/>
              <w:ind w:left="360"/>
              <w:jc w:val="both"/>
              <w:rPr>
                <w:rFonts w:ascii="Times New Roman" w:hAnsi="Times New Roman" w:cs="Times New Roman"/>
                <w:sz w:val="20"/>
                <w:szCs w:val="20"/>
                <w:lang w:val="es-ES_tradnl"/>
              </w:rPr>
            </w:pPr>
          </w:p>
          <w:p w:rsidR="00224D7D" w:rsidRDefault="00224D7D" w:rsidP="00310737">
            <w:pPr>
              <w:pStyle w:val="Sinespaciado"/>
              <w:ind w:left="360"/>
              <w:jc w:val="both"/>
              <w:rPr>
                <w:rFonts w:ascii="Times New Roman" w:hAnsi="Times New Roman" w:cs="Times New Roman"/>
                <w:sz w:val="20"/>
                <w:szCs w:val="20"/>
                <w:lang w:val="es-ES_tradnl"/>
              </w:rPr>
            </w:pPr>
          </w:p>
          <w:p w:rsidR="0025051A" w:rsidRDefault="0025051A" w:rsidP="00310737">
            <w:pPr>
              <w:pStyle w:val="Sinespaciado"/>
              <w:ind w:left="360"/>
              <w:jc w:val="both"/>
              <w:rPr>
                <w:rFonts w:ascii="Times New Roman" w:hAnsi="Times New Roman" w:cs="Times New Roman"/>
                <w:sz w:val="20"/>
                <w:szCs w:val="20"/>
                <w:lang w:val="es-ES_tradnl"/>
              </w:rPr>
            </w:pPr>
          </w:p>
          <w:p w:rsidR="0025051A" w:rsidRDefault="0025051A" w:rsidP="00310737">
            <w:pPr>
              <w:pStyle w:val="Sinespaciado"/>
              <w:ind w:left="360"/>
              <w:jc w:val="both"/>
              <w:rPr>
                <w:rFonts w:ascii="Times New Roman" w:hAnsi="Times New Roman" w:cs="Times New Roman"/>
                <w:sz w:val="20"/>
                <w:szCs w:val="20"/>
                <w:lang w:val="es-ES_tradnl"/>
              </w:rPr>
            </w:pPr>
          </w:p>
          <w:p w:rsidR="0025051A" w:rsidRDefault="0025051A" w:rsidP="00310737">
            <w:pPr>
              <w:pStyle w:val="Sinespaciado"/>
              <w:ind w:left="360"/>
              <w:jc w:val="both"/>
              <w:rPr>
                <w:rFonts w:ascii="Times New Roman" w:hAnsi="Times New Roman" w:cs="Times New Roman"/>
                <w:sz w:val="20"/>
                <w:szCs w:val="20"/>
                <w:lang w:val="es-ES_tradnl"/>
              </w:rPr>
            </w:pPr>
          </w:p>
          <w:p w:rsidR="00224D7D" w:rsidRDefault="00224D7D" w:rsidP="00167ED9">
            <w:pPr>
              <w:pStyle w:val="Sinespaciado"/>
              <w:numPr>
                <w:ilvl w:val="0"/>
                <w:numId w:val="213"/>
              </w:numPr>
              <w:jc w:val="both"/>
              <w:rPr>
                <w:rFonts w:ascii="Times New Roman" w:hAnsi="Times New Roman" w:cs="Times New Roman"/>
                <w:sz w:val="20"/>
                <w:szCs w:val="20"/>
                <w:lang w:val="es-ES_tradnl"/>
              </w:rPr>
            </w:pPr>
            <w:r>
              <w:rPr>
                <w:rFonts w:ascii="Times New Roman" w:hAnsi="Times New Roman" w:cs="Times New Roman"/>
                <w:sz w:val="20"/>
                <w:szCs w:val="20"/>
                <w:lang w:val="es-ES_tradnl"/>
              </w:rPr>
              <w:t>Comprende las partes de un ensayo</w:t>
            </w:r>
          </w:p>
          <w:p w:rsidR="00224D7D" w:rsidRDefault="00224D7D" w:rsidP="00167ED9">
            <w:pPr>
              <w:pStyle w:val="Sinespaciado"/>
              <w:numPr>
                <w:ilvl w:val="0"/>
                <w:numId w:val="213"/>
              </w:numPr>
              <w:jc w:val="both"/>
              <w:rPr>
                <w:rFonts w:ascii="Times New Roman" w:hAnsi="Times New Roman" w:cs="Times New Roman"/>
                <w:sz w:val="20"/>
                <w:szCs w:val="20"/>
                <w:lang w:val="es-ES_tradnl"/>
              </w:rPr>
            </w:pPr>
            <w:r>
              <w:rPr>
                <w:rFonts w:ascii="Times New Roman" w:hAnsi="Times New Roman" w:cs="Times New Roman"/>
                <w:sz w:val="20"/>
                <w:szCs w:val="20"/>
                <w:lang w:val="es-ES_tradnl"/>
              </w:rPr>
              <w:t>Realiza lluvia de ideas de un tema dado</w:t>
            </w:r>
          </w:p>
          <w:p w:rsidR="00224D7D" w:rsidRDefault="00224D7D" w:rsidP="00167ED9">
            <w:pPr>
              <w:pStyle w:val="Sinespaciado"/>
              <w:numPr>
                <w:ilvl w:val="0"/>
                <w:numId w:val="213"/>
              </w:numPr>
              <w:jc w:val="both"/>
              <w:rPr>
                <w:rFonts w:ascii="Times New Roman" w:hAnsi="Times New Roman" w:cs="Times New Roman"/>
                <w:sz w:val="20"/>
                <w:szCs w:val="20"/>
                <w:lang w:val="es-ES_tradnl"/>
              </w:rPr>
            </w:pPr>
            <w:r w:rsidRPr="00224D7D">
              <w:rPr>
                <w:rFonts w:ascii="Times New Roman" w:hAnsi="Times New Roman" w:cs="Times New Roman"/>
                <w:sz w:val="20"/>
                <w:szCs w:val="20"/>
                <w:lang w:val="es-ES_tradnl"/>
              </w:rPr>
              <w:t>Escritura de ensayos</w:t>
            </w:r>
          </w:p>
          <w:p w:rsidR="0025051A" w:rsidRDefault="0025051A" w:rsidP="0025051A">
            <w:pPr>
              <w:pStyle w:val="Sinespaciado"/>
              <w:jc w:val="both"/>
              <w:rPr>
                <w:rFonts w:ascii="Times New Roman" w:hAnsi="Times New Roman" w:cs="Times New Roman"/>
                <w:sz w:val="20"/>
                <w:szCs w:val="20"/>
                <w:lang w:val="es-ES_tradnl"/>
              </w:rPr>
            </w:pPr>
          </w:p>
          <w:p w:rsidR="0025051A" w:rsidRDefault="0025051A" w:rsidP="0025051A">
            <w:pPr>
              <w:pStyle w:val="Sinespaciado"/>
              <w:jc w:val="both"/>
              <w:rPr>
                <w:rFonts w:ascii="Times New Roman" w:hAnsi="Times New Roman" w:cs="Times New Roman"/>
                <w:sz w:val="20"/>
                <w:szCs w:val="20"/>
                <w:lang w:val="es-ES_tradnl"/>
              </w:rPr>
            </w:pPr>
          </w:p>
          <w:p w:rsidR="0025051A" w:rsidRDefault="0025051A" w:rsidP="0025051A">
            <w:pPr>
              <w:pStyle w:val="Sinespaciado"/>
              <w:jc w:val="both"/>
              <w:rPr>
                <w:rFonts w:ascii="Times New Roman" w:hAnsi="Times New Roman" w:cs="Times New Roman"/>
                <w:sz w:val="20"/>
                <w:szCs w:val="20"/>
                <w:lang w:val="es-ES_tradnl"/>
              </w:rPr>
            </w:pPr>
          </w:p>
          <w:p w:rsidR="0025051A" w:rsidRDefault="0025051A" w:rsidP="00167ED9">
            <w:pPr>
              <w:pStyle w:val="Sinespaciado"/>
              <w:numPr>
                <w:ilvl w:val="0"/>
                <w:numId w:val="177"/>
              </w:numPr>
              <w:jc w:val="both"/>
              <w:rPr>
                <w:rFonts w:ascii="Times New Roman" w:hAnsi="Times New Roman" w:cs="Times New Roman"/>
                <w:sz w:val="20"/>
                <w:szCs w:val="20"/>
                <w:lang w:val="es-ES_tradnl"/>
              </w:rPr>
            </w:pPr>
            <w:r>
              <w:rPr>
                <w:rFonts w:ascii="Times New Roman" w:hAnsi="Times New Roman" w:cs="Times New Roman"/>
                <w:sz w:val="20"/>
                <w:szCs w:val="20"/>
                <w:lang w:val="es-ES_tradnl"/>
              </w:rPr>
              <w:t xml:space="preserve">Reconoce las principales partes de los trabajos escritos </w:t>
            </w:r>
          </w:p>
          <w:p w:rsidR="0025051A" w:rsidRPr="0025051A" w:rsidRDefault="0025051A" w:rsidP="00167ED9">
            <w:pPr>
              <w:pStyle w:val="Sinespaciado"/>
              <w:numPr>
                <w:ilvl w:val="0"/>
                <w:numId w:val="177"/>
              </w:numPr>
              <w:jc w:val="both"/>
              <w:rPr>
                <w:rFonts w:ascii="Times New Roman" w:hAnsi="Times New Roman" w:cs="Times New Roman"/>
                <w:sz w:val="20"/>
                <w:szCs w:val="20"/>
                <w:lang w:val="es-ES_tradnl"/>
              </w:rPr>
            </w:pPr>
            <w:r w:rsidRPr="0025051A">
              <w:rPr>
                <w:rFonts w:ascii="Times New Roman" w:hAnsi="Times New Roman" w:cs="Times New Roman"/>
                <w:sz w:val="20"/>
                <w:szCs w:val="20"/>
                <w:lang w:val="es-ES_tradnl"/>
              </w:rPr>
              <w:t>presenta trabajos con las Normas de Icontec</w:t>
            </w:r>
          </w:p>
        </w:tc>
        <w:tc>
          <w:tcPr>
            <w:tcW w:w="1418" w:type="dxa"/>
          </w:tcPr>
          <w:p w:rsidR="00692FDE" w:rsidRDefault="00692FDE" w:rsidP="009616A0">
            <w:pPr>
              <w:pStyle w:val="Sinespaciado"/>
              <w:jc w:val="both"/>
              <w:rPr>
                <w:rFonts w:ascii="Times New Roman" w:hAnsi="Times New Roman" w:cs="Times New Roman"/>
                <w:sz w:val="20"/>
                <w:szCs w:val="20"/>
                <w:lang w:val="es-ES_tradnl"/>
              </w:rPr>
            </w:pPr>
            <w:r>
              <w:rPr>
                <w:rFonts w:ascii="Times New Roman" w:hAnsi="Times New Roman" w:cs="Times New Roman"/>
                <w:sz w:val="20"/>
                <w:szCs w:val="20"/>
                <w:lang w:val="es-ES_tradnl"/>
              </w:rPr>
              <w:lastRenderedPageBreak/>
              <w:t>Textual</w:t>
            </w:r>
          </w:p>
          <w:p w:rsidR="00692FDE" w:rsidRDefault="00692FDE" w:rsidP="009616A0">
            <w:pPr>
              <w:pStyle w:val="Sinespaciado"/>
              <w:jc w:val="both"/>
              <w:rPr>
                <w:rFonts w:ascii="Times New Roman" w:hAnsi="Times New Roman" w:cs="Times New Roman"/>
                <w:sz w:val="20"/>
                <w:szCs w:val="20"/>
                <w:lang w:val="es-ES_tradnl"/>
              </w:rPr>
            </w:pPr>
            <w:r>
              <w:rPr>
                <w:rFonts w:ascii="Times New Roman" w:hAnsi="Times New Roman" w:cs="Times New Roman"/>
                <w:sz w:val="20"/>
                <w:szCs w:val="20"/>
                <w:lang w:val="es-ES_tradnl"/>
              </w:rPr>
              <w:t>Usa los conectores lógicos en la construcción de textos claros y coherentes</w:t>
            </w:r>
          </w:p>
          <w:p w:rsidR="00224D7D" w:rsidRDefault="00224D7D" w:rsidP="009616A0">
            <w:pPr>
              <w:pStyle w:val="Sinespaciado"/>
              <w:jc w:val="both"/>
              <w:rPr>
                <w:rFonts w:ascii="Times New Roman" w:hAnsi="Times New Roman" w:cs="Times New Roman"/>
                <w:sz w:val="20"/>
                <w:szCs w:val="20"/>
                <w:lang w:val="es-ES_tradnl"/>
              </w:rPr>
            </w:pPr>
          </w:p>
          <w:p w:rsidR="00224D7D" w:rsidRDefault="00224D7D" w:rsidP="009616A0">
            <w:pPr>
              <w:pStyle w:val="Sinespaciado"/>
              <w:jc w:val="both"/>
              <w:rPr>
                <w:rFonts w:ascii="Times New Roman" w:hAnsi="Times New Roman" w:cs="Times New Roman"/>
                <w:sz w:val="20"/>
                <w:szCs w:val="20"/>
                <w:lang w:val="es-ES_tradnl"/>
              </w:rPr>
            </w:pPr>
          </w:p>
          <w:p w:rsidR="00224D7D" w:rsidRDefault="00224D7D" w:rsidP="009616A0">
            <w:pPr>
              <w:pStyle w:val="Sinespaciado"/>
              <w:jc w:val="both"/>
              <w:rPr>
                <w:rFonts w:ascii="Times New Roman" w:hAnsi="Times New Roman" w:cs="Times New Roman"/>
                <w:sz w:val="20"/>
                <w:szCs w:val="20"/>
                <w:lang w:val="es-ES_tradnl"/>
              </w:rPr>
            </w:pPr>
            <w:r>
              <w:rPr>
                <w:rFonts w:ascii="Times New Roman" w:hAnsi="Times New Roman" w:cs="Times New Roman"/>
                <w:sz w:val="20"/>
                <w:szCs w:val="20"/>
                <w:lang w:val="es-ES_tradnl"/>
              </w:rPr>
              <w:t xml:space="preserve">Gramatical </w:t>
            </w:r>
          </w:p>
          <w:p w:rsidR="00224D7D" w:rsidRDefault="00224D7D" w:rsidP="009616A0">
            <w:pPr>
              <w:pStyle w:val="Sinespaciado"/>
              <w:jc w:val="both"/>
              <w:rPr>
                <w:rFonts w:ascii="Times New Roman" w:hAnsi="Times New Roman" w:cs="Times New Roman"/>
                <w:sz w:val="20"/>
                <w:szCs w:val="20"/>
                <w:lang w:val="es-ES_tradnl"/>
              </w:rPr>
            </w:pPr>
            <w:r>
              <w:rPr>
                <w:rFonts w:ascii="Times New Roman" w:hAnsi="Times New Roman" w:cs="Times New Roman"/>
                <w:sz w:val="20"/>
                <w:szCs w:val="20"/>
                <w:lang w:val="es-ES_tradnl"/>
              </w:rPr>
              <w:t xml:space="preserve">Reconoce y conjuga verbos  en </w:t>
            </w:r>
            <w:r>
              <w:rPr>
                <w:rFonts w:ascii="Times New Roman" w:hAnsi="Times New Roman" w:cs="Times New Roman"/>
                <w:sz w:val="20"/>
                <w:szCs w:val="20"/>
              </w:rPr>
              <w:t>e</w:t>
            </w:r>
            <w:r w:rsidRPr="00AB6994">
              <w:rPr>
                <w:rFonts w:ascii="Times New Roman" w:hAnsi="Times New Roman" w:cs="Times New Roman"/>
                <w:sz w:val="20"/>
                <w:szCs w:val="20"/>
              </w:rPr>
              <w:t>l modo subjuntivo I</w:t>
            </w:r>
            <w:r>
              <w:rPr>
                <w:rFonts w:ascii="Times New Roman" w:hAnsi="Times New Roman" w:cs="Times New Roman"/>
                <w:sz w:val="20"/>
                <w:szCs w:val="20"/>
              </w:rPr>
              <w:t xml:space="preserve">, </w:t>
            </w:r>
            <w:r w:rsidRPr="00AB6994">
              <w:rPr>
                <w:rFonts w:ascii="Times New Roman" w:hAnsi="Times New Roman" w:cs="Times New Roman"/>
                <w:sz w:val="20"/>
                <w:szCs w:val="20"/>
              </w:rPr>
              <w:t xml:space="preserve">II </w:t>
            </w:r>
            <w:r>
              <w:rPr>
                <w:rFonts w:ascii="Times New Roman" w:hAnsi="Times New Roman" w:cs="Times New Roman"/>
                <w:sz w:val="20"/>
                <w:szCs w:val="20"/>
              </w:rPr>
              <w:t xml:space="preserve"> y</w:t>
            </w:r>
            <w:r w:rsidRPr="00AB6994">
              <w:rPr>
                <w:rFonts w:ascii="Times New Roman" w:hAnsi="Times New Roman" w:cs="Times New Roman"/>
                <w:sz w:val="20"/>
                <w:szCs w:val="20"/>
              </w:rPr>
              <w:t xml:space="preserve"> el modo imperativo</w:t>
            </w:r>
          </w:p>
          <w:p w:rsidR="00692FDE" w:rsidRDefault="00692FDE" w:rsidP="009616A0">
            <w:pPr>
              <w:pStyle w:val="Sinespaciado"/>
              <w:jc w:val="both"/>
              <w:rPr>
                <w:rFonts w:ascii="Times New Roman" w:hAnsi="Times New Roman" w:cs="Times New Roman"/>
                <w:sz w:val="20"/>
                <w:szCs w:val="20"/>
                <w:lang w:val="es-ES_tradnl"/>
              </w:rPr>
            </w:pPr>
          </w:p>
          <w:p w:rsidR="00224D7D" w:rsidRDefault="00224D7D" w:rsidP="009616A0">
            <w:pPr>
              <w:pStyle w:val="Sinespaciado"/>
              <w:jc w:val="both"/>
              <w:rPr>
                <w:rFonts w:ascii="Times New Roman" w:hAnsi="Times New Roman" w:cs="Times New Roman"/>
                <w:sz w:val="20"/>
                <w:szCs w:val="20"/>
                <w:lang w:val="es-ES_tradnl"/>
              </w:rPr>
            </w:pPr>
          </w:p>
          <w:p w:rsidR="00224D7D" w:rsidRDefault="00224D7D" w:rsidP="009616A0">
            <w:pPr>
              <w:pStyle w:val="Sinespaciado"/>
              <w:jc w:val="both"/>
              <w:rPr>
                <w:rFonts w:ascii="Times New Roman" w:hAnsi="Times New Roman" w:cs="Times New Roman"/>
                <w:sz w:val="20"/>
                <w:szCs w:val="20"/>
                <w:lang w:val="es-ES_tradnl"/>
              </w:rPr>
            </w:pPr>
          </w:p>
          <w:p w:rsidR="00224D7D" w:rsidRDefault="00224D7D" w:rsidP="009616A0">
            <w:pPr>
              <w:pStyle w:val="Sinespaciado"/>
              <w:jc w:val="both"/>
              <w:rPr>
                <w:rFonts w:ascii="Times New Roman" w:hAnsi="Times New Roman" w:cs="Times New Roman"/>
                <w:sz w:val="20"/>
                <w:szCs w:val="20"/>
                <w:lang w:val="es-ES_tradnl"/>
              </w:rPr>
            </w:pPr>
          </w:p>
          <w:p w:rsidR="00224D7D" w:rsidRDefault="00224D7D" w:rsidP="009616A0">
            <w:pPr>
              <w:pStyle w:val="Sinespaciado"/>
              <w:jc w:val="both"/>
              <w:rPr>
                <w:rFonts w:ascii="Times New Roman" w:hAnsi="Times New Roman" w:cs="Times New Roman"/>
                <w:sz w:val="20"/>
                <w:szCs w:val="20"/>
                <w:lang w:val="es-ES_tradnl"/>
              </w:rPr>
            </w:pPr>
          </w:p>
          <w:p w:rsidR="0025051A" w:rsidRDefault="0025051A" w:rsidP="009616A0">
            <w:pPr>
              <w:pStyle w:val="Sinespaciado"/>
              <w:jc w:val="both"/>
              <w:rPr>
                <w:rFonts w:ascii="Times New Roman" w:hAnsi="Times New Roman" w:cs="Times New Roman"/>
                <w:sz w:val="20"/>
                <w:szCs w:val="20"/>
                <w:lang w:val="es-ES_tradnl"/>
              </w:rPr>
            </w:pPr>
          </w:p>
          <w:p w:rsidR="0025051A" w:rsidRDefault="0025051A" w:rsidP="009616A0">
            <w:pPr>
              <w:pStyle w:val="Sinespaciado"/>
              <w:jc w:val="both"/>
              <w:rPr>
                <w:rFonts w:ascii="Times New Roman" w:hAnsi="Times New Roman" w:cs="Times New Roman"/>
                <w:sz w:val="20"/>
                <w:szCs w:val="20"/>
                <w:lang w:val="es-ES_tradnl"/>
              </w:rPr>
            </w:pPr>
          </w:p>
          <w:p w:rsidR="0025051A" w:rsidRDefault="0025051A" w:rsidP="009616A0">
            <w:pPr>
              <w:pStyle w:val="Sinespaciado"/>
              <w:jc w:val="both"/>
              <w:rPr>
                <w:rFonts w:ascii="Times New Roman" w:hAnsi="Times New Roman" w:cs="Times New Roman"/>
                <w:sz w:val="20"/>
                <w:szCs w:val="20"/>
                <w:lang w:val="es-ES_tradnl"/>
              </w:rPr>
            </w:pPr>
          </w:p>
          <w:p w:rsidR="00224D7D" w:rsidRDefault="0025051A" w:rsidP="009616A0">
            <w:pPr>
              <w:pStyle w:val="Sinespaciado"/>
              <w:jc w:val="both"/>
              <w:rPr>
                <w:rFonts w:ascii="Times New Roman" w:hAnsi="Times New Roman" w:cs="Times New Roman"/>
                <w:sz w:val="20"/>
                <w:szCs w:val="20"/>
                <w:lang w:val="es-ES_tradnl"/>
              </w:rPr>
            </w:pPr>
            <w:r>
              <w:rPr>
                <w:rFonts w:ascii="Times New Roman" w:hAnsi="Times New Roman" w:cs="Times New Roman"/>
                <w:sz w:val="20"/>
                <w:szCs w:val="20"/>
                <w:lang w:val="es-ES_tradnl"/>
              </w:rPr>
              <w:t>Textual</w:t>
            </w:r>
          </w:p>
          <w:p w:rsidR="0025051A" w:rsidRDefault="0025051A" w:rsidP="009616A0">
            <w:pPr>
              <w:pStyle w:val="Sinespaciado"/>
              <w:jc w:val="both"/>
              <w:rPr>
                <w:rFonts w:ascii="Times New Roman" w:hAnsi="Times New Roman" w:cs="Times New Roman"/>
                <w:sz w:val="20"/>
                <w:szCs w:val="20"/>
                <w:lang w:val="es-ES_tradnl"/>
              </w:rPr>
            </w:pPr>
            <w:r>
              <w:rPr>
                <w:rFonts w:ascii="Times New Roman" w:hAnsi="Times New Roman" w:cs="Times New Roman"/>
                <w:sz w:val="20"/>
                <w:szCs w:val="20"/>
                <w:lang w:val="es-ES_tradnl"/>
              </w:rPr>
              <w:t xml:space="preserve">Reconoce, analiza y escribe párrafos  sobre temas  dados </w:t>
            </w:r>
          </w:p>
          <w:p w:rsidR="0025051A" w:rsidRDefault="0025051A" w:rsidP="009616A0">
            <w:pPr>
              <w:pStyle w:val="Sinespaciado"/>
              <w:jc w:val="both"/>
              <w:rPr>
                <w:rFonts w:ascii="Times New Roman" w:hAnsi="Times New Roman" w:cs="Times New Roman"/>
                <w:sz w:val="20"/>
                <w:szCs w:val="20"/>
                <w:lang w:val="es-ES_tradnl"/>
              </w:rPr>
            </w:pPr>
          </w:p>
          <w:p w:rsidR="00224D7D" w:rsidRDefault="00224D7D" w:rsidP="009616A0">
            <w:pPr>
              <w:pStyle w:val="Sinespaciado"/>
              <w:jc w:val="both"/>
              <w:rPr>
                <w:rFonts w:ascii="Times New Roman" w:hAnsi="Times New Roman" w:cs="Times New Roman"/>
                <w:sz w:val="20"/>
                <w:szCs w:val="20"/>
                <w:lang w:val="es-ES_tradnl"/>
              </w:rPr>
            </w:pPr>
          </w:p>
          <w:p w:rsidR="0025051A" w:rsidRDefault="0025051A" w:rsidP="009616A0">
            <w:pPr>
              <w:pStyle w:val="Sinespaciado"/>
              <w:jc w:val="both"/>
              <w:rPr>
                <w:rFonts w:ascii="Times New Roman" w:hAnsi="Times New Roman" w:cs="Times New Roman"/>
                <w:sz w:val="20"/>
                <w:szCs w:val="20"/>
                <w:lang w:val="es-ES_tradnl"/>
              </w:rPr>
            </w:pPr>
          </w:p>
          <w:p w:rsidR="00224D7D" w:rsidRDefault="00224D7D" w:rsidP="009616A0">
            <w:pPr>
              <w:pStyle w:val="Sinespaciado"/>
              <w:jc w:val="both"/>
              <w:rPr>
                <w:rFonts w:ascii="Times New Roman" w:hAnsi="Times New Roman" w:cs="Times New Roman"/>
                <w:sz w:val="20"/>
                <w:szCs w:val="20"/>
                <w:lang w:val="es-ES_tradnl"/>
              </w:rPr>
            </w:pPr>
            <w:r>
              <w:rPr>
                <w:rFonts w:ascii="Times New Roman" w:hAnsi="Times New Roman" w:cs="Times New Roman"/>
                <w:sz w:val="20"/>
                <w:szCs w:val="20"/>
                <w:lang w:val="es-ES_tradnl"/>
              </w:rPr>
              <w:t xml:space="preserve">Textual  </w:t>
            </w:r>
          </w:p>
          <w:p w:rsidR="00224D7D" w:rsidRDefault="00224D7D" w:rsidP="009616A0">
            <w:pPr>
              <w:pStyle w:val="Sinespaciado"/>
              <w:jc w:val="both"/>
              <w:rPr>
                <w:rFonts w:ascii="Times New Roman" w:hAnsi="Times New Roman" w:cs="Times New Roman"/>
                <w:sz w:val="20"/>
                <w:szCs w:val="20"/>
                <w:lang w:val="es-ES_tradnl"/>
              </w:rPr>
            </w:pPr>
            <w:r>
              <w:rPr>
                <w:rFonts w:ascii="Times New Roman" w:hAnsi="Times New Roman" w:cs="Times New Roman"/>
                <w:sz w:val="20"/>
                <w:szCs w:val="20"/>
                <w:lang w:val="es-ES_tradnl"/>
              </w:rPr>
              <w:t xml:space="preserve">Escribe ensayos,  teniendo en cuenta la lluvia de ideas </w:t>
            </w:r>
          </w:p>
          <w:p w:rsidR="0025051A" w:rsidRDefault="0025051A" w:rsidP="009616A0">
            <w:pPr>
              <w:pStyle w:val="Sinespaciado"/>
              <w:jc w:val="both"/>
              <w:rPr>
                <w:rFonts w:ascii="Times New Roman" w:hAnsi="Times New Roman" w:cs="Times New Roman"/>
                <w:sz w:val="20"/>
                <w:szCs w:val="20"/>
                <w:lang w:val="es-ES_tradnl"/>
              </w:rPr>
            </w:pPr>
          </w:p>
          <w:p w:rsidR="0025051A" w:rsidRDefault="0025051A" w:rsidP="009616A0">
            <w:pPr>
              <w:pStyle w:val="Sinespaciado"/>
              <w:jc w:val="both"/>
              <w:rPr>
                <w:rFonts w:ascii="Times New Roman" w:hAnsi="Times New Roman" w:cs="Times New Roman"/>
                <w:sz w:val="20"/>
                <w:szCs w:val="20"/>
                <w:lang w:val="es-ES_tradnl"/>
              </w:rPr>
            </w:pPr>
          </w:p>
          <w:p w:rsidR="0025051A" w:rsidRDefault="0025051A" w:rsidP="009616A0">
            <w:pPr>
              <w:pStyle w:val="Sinespaciado"/>
              <w:jc w:val="both"/>
              <w:rPr>
                <w:rFonts w:ascii="Times New Roman" w:hAnsi="Times New Roman" w:cs="Times New Roman"/>
                <w:sz w:val="20"/>
                <w:szCs w:val="20"/>
                <w:lang w:val="es-ES_tradnl"/>
              </w:rPr>
            </w:pPr>
            <w:r>
              <w:rPr>
                <w:rFonts w:ascii="Times New Roman" w:hAnsi="Times New Roman" w:cs="Times New Roman"/>
                <w:sz w:val="20"/>
                <w:szCs w:val="20"/>
                <w:lang w:val="es-ES_tradnl"/>
              </w:rPr>
              <w:t>Textual</w:t>
            </w:r>
          </w:p>
          <w:p w:rsidR="0025051A" w:rsidRPr="00943299" w:rsidRDefault="0025051A" w:rsidP="009616A0">
            <w:pPr>
              <w:pStyle w:val="Sinespaciado"/>
              <w:jc w:val="both"/>
              <w:rPr>
                <w:rFonts w:ascii="Times New Roman" w:hAnsi="Times New Roman" w:cs="Times New Roman"/>
                <w:sz w:val="20"/>
                <w:szCs w:val="20"/>
                <w:lang w:val="es-ES_tradnl"/>
              </w:rPr>
            </w:pPr>
            <w:r>
              <w:rPr>
                <w:rFonts w:ascii="Times New Roman" w:hAnsi="Times New Roman" w:cs="Times New Roman"/>
                <w:sz w:val="20"/>
                <w:szCs w:val="20"/>
                <w:lang w:val="es-ES_tradnl"/>
              </w:rPr>
              <w:t>Realiza trabajos bien presentados con las  normas de ICONTEC</w:t>
            </w:r>
          </w:p>
        </w:tc>
        <w:tc>
          <w:tcPr>
            <w:tcW w:w="3685" w:type="dxa"/>
          </w:tcPr>
          <w:p w:rsidR="00692FDE" w:rsidRPr="00CE7C51" w:rsidRDefault="00692FDE" w:rsidP="009616A0">
            <w:pPr>
              <w:jc w:val="both"/>
              <w:rPr>
                <w:rFonts w:ascii="Times New Roman" w:hAnsi="Times New Roman" w:cs="Times New Roman"/>
                <w:sz w:val="20"/>
                <w:szCs w:val="20"/>
              </w:rPr>
            </w:pPr>
            <w:r>
              <w:rPr>
                <w:rFonts w:ascii="Times New Roman" w:hAnsi="Times New Roman" w:cs="Times New Roman"/>
                <w:sz w:val="20"/>
                <w:szCs w:val="20"/>
              </w:rPr>
              <w:lastRenderedPageBreak/>
              <w:t>-</w:t>
            </w:r>
            <w:r w:rsidRPr="00AB6994">
              <w:rPr>
                <w:rFonts w:ascii="Times New Roman" w:hAnsi="Times New Roman" w:cs="Times New Roman"/>
                <w:sz w:val="20"/>
                <w:szCs w:val="20"/>
              </w:rPr>
              <w:t>en una lectura dada cambiar los conectores lógicos.</w:t>
            </w:r>
          </w:p>
          <w:p w:rsidR="00692FDE" w:rsidRPr="00AB6994" w:rsidRDefault="00692FDE" w:rsidP="009616A0">
            <w:pPr>
              <w:jc w:val="both"/>
              <w:rPr>
                <w:rFonts w:ascii="Times New Roman" w:hAnsi="Times New Roman" w:cs="Times New Roman"/>
                <w:sz w:val="20"/>
                <w:szCs w:val="20"/>
              </w:rPr>
            </w:pPr>
            <w:r>
              <w:rPr>
                <w:rFonts w:ascii="Times New Roman" w:hAnsi="Times New Roman" w:cs="Times New Roman"/>
                <w:sz w:val="20"/>
                <w:szCs w:val="20"/>
              </w:rPr>
              <w:t>-</w:t>
            </w:r>
            <w:r w:rsidRPr="00AB6994">
              <w:rPr>
                <w:rFonts w:ascii="Times New Roman" w:hAnsi="Times New Roman" w:cs="Times New Roman"/>
                <w:sz w:val="20"/>
                <w:szCs w:val="20"/>
              </w:rPr>
              <w:t>Formar parejas para ideas, uniéndolas con conectores lógicos, siguiendo las ideas.</w:t>
            </w:r>
          </w:p>
          <w:p w:rsidR="00692FDE" w:rsidRDefault="00692FDE" w:rsidP="009616A0">
            <w:pPr>
              <w:jc w:val="both"/>
              <w:rPr>
                <w:rFonts w:ascii="Times New Roman" w:hAnsi="Times New Roman" w:cs="Times New Roman"/>
                <w:sz w:val="20"/>
                <w:szCs w:val="20"/>
              </w:rPr>
            </w:pPr>
            <w:r>
              <w:rPr>
                <w:rFonts w:ascii="Times New Roman" w:hAnsi="Times New Roman" w:cs="Times New Roman"/>
                <w:sz w:val="20"/>
                <w:szCs w:val="20"/>
              </w:rPr>
              <w:t>-</w:t>
            </w:r>
            <w:r w:rsidRPr="00AB6994">
              <w:rPr>
                <w:rFonts w:ascii="Times New Roman" w:hAnsi="Times New Roman" w:cs="Times New Roman"/>
                <w:sz w:val="20"/>
                <w:szCs w:val="20"/>
              </w:rPr>
              <w:t>Construir un escrito donde el tema es ¿yo?, adolescente</w:t>
            </w:r>
          </w:p>
          <w:p w:rsidR="00310737" w:rsidRDefault="00310737" w:rsidP="009616A0">
            <w:pPr>
              <w:jc w:val="both"/>
              <w:rPr>
                <w:rFonts w:ascii="Times New Roman" w:hAnsi="Times New Roman" w:cs="Times New Roman"/>
                <w:sz w:val="20"/>
                <w:szCs w:val="20"/>
              </w:rPr>
            </w:pPr>
          </w:p>
          <w:p w:rsidR="00310737" w:rsidRDefault="00310737" w:rsidP="009616A0">
            <w:pPr>
              <w:jc w:val="both"/>
              <w:rPr>
                <w:rFonts w:ascii="Times New Roman" w:hAnsi="Times New Roman" w:cs="Times New Roman"/>
                <w:sz w:val="20"/>
                <w:szCs w:val="20"/>
              </w:rPr>
            </w:pPr>
          </w:p>
          <w:p w:rsidR="00310737" w:rsidRDefault="00310737" w:rsidP="009616A0">
            <w:pPr>
              <w:jc w:val="both"/>
              <w:rPr>
                <w:rFonts w:ascii="Times New Roman" w:hAnsi="Times New Roman" w:cs="Times New Roman"/>
                <w:sz w:val="20"/>
                <w:szCs w:val="20"/>
              </w:rPr>
            </w:pPr>
          </w:p>
          <w:p w:rsidR="00310737" w:rsidRPr="00AB6994" w:rsidRDefault="00310737" w:rsidP="00310737">
            <w:pPr>
              <w:jc w:val="both"/>
              <w:rPr>
                <w:rFonts w:ascii="Times New Roman" w:hAnsi="Times New Roman" w:cs="Times New Roman"/>
                <w:sz w:val="20"/>
                <w:szCs w:val="20"/>
              </w:rPr>
            </w:pPr>
            <w:r w:rsidRPr="00AB6994">
              <w:rPr>
                <w:rFonts w:ascii="Times New Roman" w:hAnsi="Times New Roman" w:cs="Times New Roman"/>
                <w:sz w:val="20"/>
                <w:szCs w:val="20"/>
              </w:rPr>
              <w:t>Taller de clase.</w:t>
            </w:r>
          </w:p>
          <w:p w:rsidR="00310737" w:rsidRPr="00AB6994" w:rsidRDefault="00310737" w:rsidP="00310737">
            <w:pPr>
              <w:jc w:val="both"/>
              <w:rPr>
                <w:rFonts w:ascii="Times New Roman" w:hAnsi="Times New Roman" w:cs="Times New Roman"/>
                <w:sz w:val="20"/>
                <w:szCs w:val="20"/>
              </w:rPr>
            </w:pPr>
            <w:r>
              <w:rPr>
                <w:rFonts w:ascii="Times New Roman" w:hAnsi="Times New Roman" w:cs="Times New Roman"/>
                <w:sz w:val="20"/>
                <w:szCs w:val="20"/>
              </w:rPr>
              <w:t>-</w:t>
            </w:r>
            <w:r w:rsidRPr="00AB6994">
              <w:rPr>
                <w:rFonts w:ascii="Times New Roman" w:hAnsi="Times New Roman" w:cs="Times New Roman"/>
                <w:sz w:val="20"/>
                <w:szCs w:val="20"/>
              </w:rPr>
              <w:t>Lluvia de verbos terminados en ar, er, ir.</w:t>
            </w:r>
          </w:p>
          <w:p w:rsidR="00310737" w:rsidRDefault="00310737" w:rsidP="00310737">
            <w:pPr>
              <w:jc w:val="both"/>
              <w:rPr>
                <w:rFonts w:ascii="Times New Roman" w:hAnsi="Times New Roman" w:cs="Times New Roman"/>
                <w:sz w:val="20"/>
                <w:szCs w:val="20"/>
              </w:rPr>
            </w:pPr>
            <w:r>
              <w:rPr>
                <w:rFonts w:ascii="Times New Roman" w:hAnsi="Times New Roman" w:cs="Times New Roman"/>
                <w:sz w:val="20"/>
                <w:szCs w:val="20"/>
              </w:rPr>
              <w:t>-</w:t>
            </w:r>
            <w:r w:rsidRPr="00AB6994">
              <w:rPr>
                <w:rFonts w:ascii="Times New Roman" w:hAnsi="Times New Roman" w:cs="Times New Roman"/>
                <w:sz w:val="20"/>
                <w:szCs w:val="20"/>
              </w:rPr>
              <w:t xml:space="preserve">Conjugación de verbos en la forma subjuntiva. </w:t>
            </w:r>
            <w:r>
              <w:rPr>
                <w:rFonts w:ascii="Times New Roman" w:hAnsi="Times New Roman" w:cs="Times New Roman"/>
                <w:sz w:val="20"/>
                <w:szCs w:val="20"/>
              </w:rPr>
              <w:t xml:space="preserve"> </w:t>
            </w:r>
            <w:r w:rsidRPr="00AB6994">
              <w:rPr>
                <w:rFonts w:ascii="Times New Roman" w:hAnsi="Times New Roman" w:cs="Times New Roman"/>
                <w:sz w:val="20"/>
                <w:szCs w:val="20"/>
              </w:rPr>
              <w:t>Cada  estudiante escoge verbos por las terminaciones ar, er, ir para conjugar</w:t>
            </w:r>
          </w:p>
          <w:p w:rsidR="0005710A" w:rsidRPr="00AB6994" w:rsidRDefault="0005710A" w:rsidP="0005710A">
            <w:pPr>
              <w:jc w:val="both"/>
              <w:rPr>
                <w:rFonts w:ascii="Times New Roman" w:hAnsi="Times New Roman" w:cs="Times New Roman"/>
                <w:sz w:val="20"/>
                <w:szCs w:val="20"/>
              </w:rPr>
            </w:pPr>
            <w:r>
              <w:rPr>
                <w:rFonts w:ascii="Times New Roman" w:hAnsi="Times New Roman" w:cs="Times New Roman"/>
                <w:sz w:val="20"/>
                <w:szCs w:val="20"/>
              </w:rPr>
              <w:t>-</w:t>
            </w:r>
            <w:r w:rsidRPr="00AB6994">
              <w:rPr>
                <w:rFonts w:ascii="Times New Roman" w:hAnsi="Times New Roman" w:cs="Times New Roman"/>
                <w:sz w:val="20"/>
                <w:szCs w:val="20"/>
              </w:rPr>
              <w:t>Realización de oraciones.</w:t>
            </w:r>
          </w:p>
          <w:p w:rsidR="0005710A" w:rsidRPr="00AB6994" w:rsidRDefault="0005710A" w:rsidP="0005710A">
            <w:pPr>
              <w:jc w:val="both"/>
              <w:rPr>
                <w:rFonts w:ascii="Times New Roman" w:hAnsi="Times New Roman" w:cs="Times New Roman"/>
                <w:sz w:val="20"/>
                <w:szCs w:val="20"/>
              </w:rPr>
            </w:pPr>
            <w:r>
              <w:rPr>
                <w:rFonts w:ascii="Times New Roman" w:hAnsi="Times New Roman" w:cs="Times New Roman"/>
                <w:sz w:val="20"/>
                <w:szCs w:val="20"/>
              </w:rPr>
              <w:t>-</w:t>
            </w:r>
            <w:r w:rsidRPr="00AB6994">
              <w:rPr>
                <w:rFonts w:ascii="Times New Roman" w:hAnsi="Times New Roman" w:cs="Times New Roman"/>
                <w:sz w:val="20"/>
                <w:szCs w:val="20"/>
              </w:rPr>
              <w:t>Extrae del periódico tres frases en pretérito perfecto  y tres en pretérito pluscuamperfecto del subjuntivo. Identifica su uso en los textos.</w:t>
            </w:r>
          </w:p>
          <w:p w:rsidR="0005710A" w:rsidRDefault="0005710A" w:rsidP="0005710A">
            <w:pPr>
              <w:jc w:val="both"/>
              <w:rPr>
                <w:rFonts w:ascii="Times New Roman" w:hAnsi="Times New Roman" w:cs="Times New Roman"/>
                <w:sz w:val="20"/>
                <w:szCs w:val="20"/>
              </w:rPr>
            </w:pPr>
          </w:p>
          <w:p w:rsidR="0025051A" w:rsidRDefault="0025051A" w:rsidP="0005710A">
            <w:pPr>
              <w:jc w:val="both"/>
              <w:rPr>
                <w:rFonts w:ascii="Times New Roman" w:hAnsi="Times New Roman" w:cs="Times New Roman"/>
                <w:sz w:val="20"/>
                <w:szCs w:val="20"/>
              </w:rPr>
            </w:pPr>
          </w:p>
          <w:p w:rsidR="0025051A" w:rsidRPr="00AB6994" w:rsidRDefault="0025051A" w:rsidP="0025051A">
            <w:pPr>
              <w:jc w:val="both"/>
              <w:rPr>
                <w:rFonts w:ascii="Times New Roman" w:hAnsi="Times New Roman" w:cs="Times New Roman"/>
                <w:sz w:val="20"/>
                <w:szCs w:val="20"/>
              </w:rPr>
            </w:pPr>
            <w:r>
              <w:rPr>
                <w:rFonts w:ascii="Times New Roman" w:hAnsi="Times New Roman" w:cs="Times New Roman"/>
                <w:sz w:val="20"/>
                <w:szCs w:val="20"/>
              </w:rPr>
              <w:t>-</w:t>
            </w:r>
            <w:r w:rsidRPr="00AB6994">
              <w:rPr>
                <w:rFonts w:ascii="Times New Roman" w:hAnsi="Times New Roman" w:cs="Times New Roman"/>
                <w:sz w:val="20"/>
                <w:szCs w:val="20"/>
              </w:rPr>
              <w:t>Construcción de párrafos de temas dados.</w:t>
            </w:r>
          </w:p>
          <w:p w:rsidR="0025051A" w:rsidRPr="00AB6994" w:rsidRDefault="0025051A" w:rsidP="0025051A">
            <w:pPr>
              <w:jc w:val="both"/>
              <w:rPr>
                <w:rFonts w:ascii="Times New Roman" w:hAnsi="Times New Roman" w:cs="Times New Roman"/>
                <w:sz w:val="20"/>
                <w:szCs w:val="20"/>
              </w:rPr>
            </w:pPr>
            <w:r>
              <w:rPr>
                <w:rFonts w:ascii="Times New Roman" w:hAnsi="Times New Roman" w:cs="Times New Roman"/>
                <w:sz w:val="20"/>
                <w:szCs w:val="20"/>
              </w:rPr>
              <w:lastRenderedPageBreak/>
              <w:t>-</w:t>
            </w:r>
            <w:r w:rsidRPr="00AB6994">
              <w:rPr>
                <w:rFonts w:ascii="Times New Roman" w:hAnsi="Times New Roman" w:cs="Times New Roman"/>
                <w:sz w:val="20"/>
                <w:szCs w:val="20"/>
              </w:rPr>
              <w:t>Organizar párrafos sobre temas de educación.</w:t>
            </w:r>
          </w:p>
          <w:p w:rsidR="0025051A" w:rsidRDefault="0025051A" w:rsidP="0025051A">
            <w:pPr>
              <w:jc w:val="both"/>
              <w:rPr>
                <w:rFonts w:ascii="Times New Roman" w:hAnsi="Times New Roman" w:cs="Times New Roman"/>
                <w:sz w:val="20"/>
                <w:szCs w:val="20"/>
              </w:rPr>
            </w:pPr>
            <w:r>
              <w:rPr>
                <w:rFonts w:ascii="Times New Roman" w:hAnsi="Times New Roman" w:cs="Times New Roman"/>
                <w:sz w:val="20"/>
                <w:szCs w:val="20"/>
              </w:rPr>
              <w:t>-</w:t>
            </w:r>
            <w:r w:rsidRPr="00AB6994">
              <w:rPr>
                <w:rFonts w:ascii="Times New Roman" w:hAnsi="Times New Roman" w:cs="Times New Roman"/>
                <w:sz w:val="20"/>
                <w:szCs w:val="20"/>
              </w:rPr>
              <w:t>Usa adecuadamente los conectores lógicos al reescribir párrafos.</w:t>
            </w:r>
          </w:p>
          <w:p w:rsidR="0025051A" w:rsidRDefault="0025051A" w:rsidP="0005710A">
            <w:pPr>
              <w:jc w:val="both"/>
              <w:rPr>
                <w:rFonts w:ascii="Times New Roman" w:hAnsi="Times New Roman" w:cs="Times New Roman"/>
                <w:sz w:val="20"/>
                <w:szCs w:val="20"/>
              </w:rPr>
            </w:pPr>
          </w:p>
          <w:p w:rsidR="0025051A" w:rsidRDefault="0025051A" w:rsidP="0005710A">
            <w:pPr>
              <w:jc w:val="both"/>
              <w:rPr>
                <w:rFonts w:ascii="Times New Roman" w:hAnsi="Times New Roman" w:cs="Times New Roman"/>
                <w:sz w:val="20"/>
                <w:szCs w:val="20"/>
              </w:rPr>
            </w:pPr>
          </w:p>
          <w:p w:rsidR="00224D7D" w:rsidRPr="00445CEE" w:rsidRDefault="00224D7D" w:rsidP="00224D7D">
            <w:pPr>
              <w:jc w:val="both"/>
              <w:rPr>
                <w:rFonts w:ascii="Times New Roman" w:hAnsi="Times New Roman" w:cs="Times New Roman"/>
                <w:sz w:val="20"/>
                <w:szCs w:val="20"/>
              </w:rPr>
            </w:pPr>
            <w:r>
              <w:rPr>
                <w:rFonts w:ascii="Times New Roman" w:hAnsi="Times New Roman" w:cs="Times New Roman"/>
                <w:sz w:val="20"/>
                <w:szCs w:val="20"/>
              </w:rPr>
              <w:t>-lluvia de ideas sobre la drogadicción, sexo, el internet, etc.</w:t>
            </w:r>
          </w:p>
          <w:p w:rsidR="00224D7D" w:rsidRPr="00445CEE" w:rsidRDefault="00224D7D" w:rsidP="00224D7D">
            <w:pPr>
              <w:jc w:val="both"/>
              <w:rPr>
                <w:rFonts w:ascii="Times New Roman" w:hAnsi="Times New Roman" w:cs="Times New Roman"/>
                <w:sz w:val="20"/>
                <w:szCs w:val="20"/>
              </w:rPr>
            </w:pPr>
            <w:r>
              <w:rPr>
                <w:rFonts w:ascii="Times New Roman" w:hAnsi="Times New Roman" w:cs="Times New Roman"/>
                <w:sz w:val="20"/>
                <w:szCs w:val="20"/>
              </w:rPr>
              <w:t>-</w:t>
            </w:r>
            <w:r w:rsidRPr="00445CEE">
              <w:rPr>
                <w:rFonts w:ascii="Times New Roman" w:hAnsi="Times New Roman" w:cs="Times New Roman"/>
                <w:sz w:val="20"/>
                <w:szCs w:val="20"/>
              </w:rPr>
              <w:t>salida de campo</w:t>
            </w:r>
          </w:p>
          <w:p w:rsidR="00224D7D" w:rsidRPr="00445CEE" w:rsidRDefault="00224D7D" w:rsidP="00224D7D">
            <w:pPr>
              <w:jc w:val="both"/>
              <w:rPr>
                <w:rFonts w:ascii="Times New Roman" w:hAnsi="Times New Roman" w:cs="Times New Roman"/>
                <w:sz w:val="20"/>
                <w:szCs w:val="20"/>
              </w:rPr>
            </w:pPr>
            <w:r>
              <w:rPr>
                <w:rFonts w:ascii="Times New Roman" w:hAnsi="Times New Roman" w:cs="Times New Roman"/>
                <w:sz w:val="20"/>
                <w:szCs w:val="20"/>
              </w:rPr>
              <w:t>-</w:t>
            </w:r>
            <w:r w:rsidRPr="00445CEE">
              <w:rPr>
                <w:rFonts w:ascii="Times New Roman" w:hAnsi="Times New Roman" w:cs="Times New Roman"/>
                <w:sz w:val="20"/>
                <w:szCs w:val="20"/>
              </w:rPr>
              <w:t>investigación</w:t>
            </w:r>
          </w:p>
          <w:p w:rsidR="00224D7D" w:rsidRDefault="00224D7D" w:rsidP="00224D7D">
            <w:pPr>
              <w:jc w:val="both"/>
              <w:rPr>
                <w:rFonts w:ascii="Times New Roman" w:hAnsi="Times New Roman" w:cs="Times New Roman"/>
                <w:sz w:val="20"/>
                <w:szCs w:val="20"/>
              </w:rPr>
            </w:pPr>
            <w:r>
              <w:rPr>
                <w:rFonts w:ascii="Times New Roman" w:hAnsi="Times New Roman" w:cs="Times New Roman"/>
                <w:sz w:val="20"/>
                <w:szCs w:val="20"/>
              </w:rPr>
              <w:t>-</w:t>
            </w:r>
            <w:r w:rsidRPr="00445CEE">
              <w:rPr>
                <w:rFonts w:ascii="Times New Roman" w:hAnsi="Times New Roman" w:cs="Times New Roman"/>
                <w:sz w:val="20"/>
                <w:szCs w:val="20"/>
              </w:rPr>
              <w:t>escritura de ensayos</w:t>
            </w:r>
            <w:r>
              <w:rPr>
                <w:rFonts w:ascii="Times New Roman" w:hAnsi="Times New Roman" w:cs="Times New Roman"/>
                <w:sz w:val="20"/>
                <w:szCs w:val="20"/>
              </w:rPr>
              <w:t xml:space="preserve"> criticando en contra o favor temas de actualidad</w:t>
            </w:r>
          </w:p>
          <w:p w:rsidR="00224D7D" w:rsidRDefault="00224D7D" w:rsidP="0005710A">
            <w:pPr>
              <w:jc w:val="both"/>
              <w:rPr>
                <w:rFonts w:ascii="Times New Roman" w:hAnsi="Times New Roman" w:cs="Times New Roman"/>
                <w:sz w:val="20"/>
                <w:szCs w:val="20"/>
              </w:rPr>
            </w:pPr>
          </w:p>
          <w:p w:rsidR="0025051A" w:rsidRDefault="0025051A" w:rsidP="0005710A">
            <w:pPr>
              <w:jc w:val="both"/>
              <w:rPr>
                <w:rFonts w:ascii="Times New Roman" w:hAnsi="Times New Roman" w:cs="Times New Roman"/>
                <w:sz w:val="20"/>
                <w:szCs w:val="20"/>
              </w:rPr>
            </w:pPr>
          </w:p>
          <w:p w:rsidR="0025051A" w:rsidRPr="00AB6994" w:rsidRDefault="0025051A" w:rsidP="0025051A">
            <w:pPr>
              <w:jc w:val="both"/>
              <w:rPr>
                <w:rFonts w:ascii="Times New Roman" w:hAnsi="Times New Roman" w:cs="Times New Roman"/>
                <w:sz w:val="20"/>
                <w:szCs w:val="20"/>
              </w:rPr>
            </w:pPr>
            <w:r>
              <w:rPr>
                <w:rFonts w:ascii="Times New Roman" w:hAnsi="Times New Roman" w:cs="Times New Roman"/>
                <w:sz w:val="20"/>
                <w:szCs w:val="20"/>
              </w:rPr>
              <w:t>-</w:t>
            </w:r>
            <w:r w:rsidRPr="00AB6994">
              <w:rPr>
                <w:rFonts w:ascii="Times New Roman" w:hAnsi="Times New Roman" w:cs="Times New Roman"/>
                <w:sz w:val="20"/>
                <w:szCs w:val="20"/>
              </w:rPr>
              <w:t>Realización de plantillas.</w:t>
            </w:r>
          </w:p>
          <w:p w:rsidR="0025051A" w:rsidRDefault="0025051A" w:rsidP="0025051A">
            <w:pPr>
              <w:jc w:val="both"/>
              <w:rPr>
                <w:rFonts w:ascii="Times New Roman" w:hAnsi="Times New Roman" w:cs="Times New Roman"/>
                <w:sz w:val="20"/>
                <w:szCs w:val="20"/>
              </w:rPr>
            </w:pPr>
            <w:r>
              <w:rPr>
                <w:rFonts w:ascii="Times New Roman" w:hAnsi="Times New Roman" w:cs="Times New Roman"/>
                <w:sz w:val="20"/>
                <w:szCs w:val="20"/>
              </w:rPr>
              <w:t>-</w:t>
            </w:r>
            <w:r w:rsidRPr="00AB6994">
              <w:rPr>
                <w:rFonts w:ascii="Times New Roman" w:hAnsi="Times New Roman" w:cs="Times New Roman"/>
                <w:sz w:val="20"/>
                <w:szCs w:val="20"/>
              </w:rPr>
              <w:t xml:space="preserve">Realización de portada, contraportada, introducción, conclusión, índice, </w:t>
            </w:r>
            <w:r>
              <w:rPr>
                <w:rFonts w:ascii="Times New Roman" w:hAnsi="Times New Roman" w:cs="Times New Roman"/>
                <w:sz w:val="20"/>
                <w:szCs w:val="20"/>
              </w:rPr>
              <w:t xml:space="preserve">bibliografía, </w:t>
            </w:r>
            <w:r w:rsidRPr="00AB6994">
              <w:rPr>
                <w:rFonts w:ascii="Times New Roman" w:hAnsi="Times New Roman" w:cs="Times New Roman"/>
                <w:sz w:val="20"/>
                <w:szCs w:val="20"/>
              </w:rPr>
              <w:t>cuerpo  del trabajo.</w:t>
            </w:r>
          </w:p>
          <w:p w:rsidR="0025051A" w:rsidRPr="00AB6994" w:rsidRDefault="0025051A" w:rsidP="0025051A">
            <w:pPr>
              <w:jc w:val="both"/>
              <w:rPr>
                <w:rFonts w:ascii="Times New Roman" w:hAnsi="Times New Roman" w:cs="Times New Roman"/>
                <w:sz w:val="20"/>
                <w:szCs w:val="20"/>
              </w:rPr>
            </w:pPr>
            <w:r>
              <w:rPr>
                <w:rFonts w:ascii="Times New Roman" w:hAnsi="Times New Roman" w:cs="Times New Roman"/>
                <w:sz w:val="20"/>
                <w:szCs w:val="20"/>
              </w:rPr>
              <w:t>-Presentación de trabajo</w:t>
            </w:r>
          </w:p>
        </w:tc>
      </w:tr>
      <w:tr w:rsidR="00692FDE" w:rsidRPr="00943299" w:rsidTr="00A12E03">
        <w:tc>
          <w:tcPr>
            <w:tcW w:w="959" w:type="dxa"/>
          </w:tcPr>
          <w:p w:rsidR="00692FDE" w:rsidRPr="00943299" w:rsidRDefault="00692FDE" w:rsidP="009616A0">
            <w:pPr>
              <w:pStyle w:val="Sinespaciado"/>
              <w:jc w:val="both"/>
              <w:rPr>
                <w:rFonts w:ascii="Times New Roman" w:hAnsi="Times New Roman" w:cs="Times New Roman"/>
                <w:sz w:val="20"/>
                <w:szCs w:val="20"/>
                <w:lang w:val="es-ES_tradnl"/>
              </w:rPr>
            </w:pPr>
            <w:r>
              <w:rPr>
                <w:rFonts w:ascii="Times New Roman" w:hAnsi="Times New Roman" w:cs="Times New Roman"/>
                <w:sz w:val="20"/>
                <w:szCs w:val="20"/>
                <w:lang w:val="es-ES_tradnl"/>
              </w:rPr>
              <w:lastRenderedPageBreak/>
              <w:t>Medios d comunicación y otros sistemas  simbólicos</w:t>
            </w:r>
          </w:p>
        </w:tc>
        <w:tc>
          <w:tcPr>
            <w:tcW w:w="2693" w:type="dxa"/>
          </w:tcPr>
          <w:p w:rsidR="00692FDE" w:rsidRPr="00AB6994" w:rsidRDefault="00692FDE" w:rsidP="009616A0">
            <w:pPr>
              <w:jc w:val="both"/>
              <w:rPr>
                <w:rFonts w:ascii="Times New Roman" w:hAnsi="Times New Roman" w:cs="Times New Roman"/>
                <w:sz w:val="20"/>
                <w:szCs w:val="20"/>
              </w:rPr>
            </w:pPr>
            <w:r w:rsidRPr="00AB6994">
              <w:rPr>
                <w:rFonts w:ascii="Times New Roman" w:hAnsi="Times New Roman" w:cs="Times New Roman"/>
                <w:sz w:val="20"/>
                <w:szCs w:val="20"/>
              </w:rPr>
              <w:t>Retoma critica, selectivamente la información que circula a través de los medios de comunicación masiva, para confrontarlas con lo que proviene de otras fuentes</w:t>
            </w:r>
          </w:p>
        </w:tc>
        <w:tc>
          <w:tcPr>
            <w:tcW w:w="1134" w:type="dxa"/>
          </w:tcPr>
          <w:p w:rsidR="00692FDE" w:rsidRPr="00AB6994" w:rsidRDefault="00692FDE" w:rsidP="009616A0">
            <w:pPr>
              <w:jc w:val="both"/>
              <w:rPr>
                <w:rFonts w:ascii="Times New Roman" w:hAnsi="Times New Roman" w:cs="Times New Roman"/>
                <w:sz w:val="20"/>
                <w:szCs w:val="20"/>
              </w:rPr>
            </w:pPr>
            <w:r w:rsidRPr="00AB6994">
              <w:rPr>
                <w:rFonts w:ascii="Times New Roman" w:hAnsi="Times New Roman" w:cs="Times New Roman"/>
                <w:sz w:val="20"/>
                <w:szCs w:val="20"/>
              </w:rPr>
              <w:t>El artículo de opinión</w:t>
            </w:r>
          </w:p>
        </w:tc>
        <w:tc>
          <w:tcPr>
            <w:tcW w:w="1276" w:type="dxa"/>
          </w:tcPr>
          <w:p w:rsidR="00692FDE" w:rsidRPr="00943299" w:rsidRDefault="00692FDE" w:rsidP="009616A0">
            <w:pPr>
              <w:pStyle w:val="Sinespaciado"/>
              <w:jc w:val="both"/>
              <w:rPr>
                <w:rFonts w:ascii="Times New Roman" w:hAnsi="Times New Roman" w:cs="Times New Roman"/>
                <w:sz w:val="20"/>
                <w:szCs w:val="20"/>
                <w:lang w:val="es-ES_tradnl"/>
              </w:rPr>
            </w:pPr>
            <w:r>
              <w:rPr>
                <w:rFonts w:ascii="Times New Roman" w:hAnsi="Times New Roman" w:cs="Times New Roman"/>
                <w:sz w:val="20"/>
                <w:szCs w:val="20"/>
                <w:lang w:val="es-ES_tradnl"/>
              </w:rPr>
              <w:t>Reconoce</w:t>
            </w:r>
            <w:r w:rsidR="0025051A">
              <w:rPr>
                <w:rFonts w:ascii="Times New Roman" w:hAnsi="Times New Roman" w:cs="Times New Roman"/>
                <w:sz w:val="20"/>
                <w:szCs w:val="20"/>
                <w:lang w:val="es-ES_tradnl"/>
              </w:rPr>
              <w:t>r</w:t>
            </w:r>
            <w:r>
              <w:rPr>
                <w:rFonts w:ascii="Times New Roman" w:hAnsi="Times New Roman" w:cs="Times New Roman"/>
                <w:sz w:val="20"/>
                <w:szCs w:val="20"/>
                <w:lang w:val="es-ES_tradnl"/>
              </w:rPr>
              <w:t xml:space="preserve"> las características de los artículos de opinión</w:t>
            </w:r>
          </w:p>
        </w:tc>
        <w:tc>
          <w:tcPr>
            <w:tcW w:w="2693" w:type="dxa"/>
          </w:tcPr>
          <w:p w:rsidR="00FF1770" w:rsidRPr="00FF1770" w:rsidRDefault="00FF1770" w:rsidP="00167ED9">
            <w:pPr>
              <w:pStyle w:val="Sinespaciado"/>
              <w:numPr>
                <w:ilvl w:val="0"/>
                <w:numId w:val="216"/>
              </w:numPr>
              <w:jc w:val="both"/>
              <w:rPr>
                <w:rFonts w:ascii="Times New Roman" w:hAnsi="Times New Roman" w:cs="Times New Roman"/>
                <w:sz w:val="20"/>
                <w:szCs w:val="20"/>
                <w:lang w:val="es-ES_tradnl"/>
              </w:rPr>
            </w:pPr>
            <w:r>
              <w:rPr>
                <w:rFonts w:ascii="Times New Roman" w:hAnsi="Times New Roman" w:cs="Times New Roman"/>
                <w:sz w:val="20"/>
                <w:szCs w:val="20"/>
                <w:lang w:val="es-ES_tradnl"/>
              </w:rPr>
              <w:t>identifica las partes del articulo de opinión</w:t>
            </w:r>
          </w:p>
          <w:p w:rsidR="00692FDE" w:rsidRPr="00943299" w:rsidRDefault="00692FDE" w:rsidP="00167ED9">
            <w:pPr>
              <w:pStyle w:val="Sinespaciado"/>
              <w:numPr>
                <w:ilvl w:val="0"/>
                <w:numId w:val="216"/>
              </w:numPr>
              <w:jc w:val="both"/>
              <w:rPr>
                <w:rFonts w:ascii="Times New Roman" w:hAnsi="Times New Roman" w:cs="Times New Roman"/>
                <w:sz w:val="20"/>
                <w:szCs w:val="20"/>
                <w:lang w:val="es-ES_tradnl"/>
              </w:rPr>
            </w:pPr>
            <w:r w:rsidRPr="00AB6994">
              <w:rPr>
                <w:rFonts w:ascii="Times New Roman" w:hAnsi="Times New Roman" w:cs="Times New Roman"/>
                <w:sz w:val="20"/>
                <w:szCs w:val="20"/>
              </w:rPr>
              <w:t>Redacta artículos de opinión</w:t>
            </w:r>
            <w:r>
              <w:rPr>
                <w:rFonts w:ascii="Times New Roman" w:hAnsi="Times New Roman" w:cs="Times New Roman"/>
                <w:sz w:val="20"/>
                <w:szCs w:val="20"/>
              </w:rPr>
              <w:t xml:space="preserve"> de manera clara  y precisa</w:t>
            </w:r>
          </w:p>
        </w:tc>
        <w:tc>
          <w:tcPr>
            <w:tcW w:w="1418" w:type="dxa"/>
          </w:tcPr>
          <w:p w:rsidR="00692FDE" w:rsidRDefault="0025051A" w:rsidP="009616A0">
            <w:pPr>
              <w:pStyle w:val="Sinespaciado"/>
              <w:jc w:val="both"/>
              <w:rPr>
                <w:rFonts w:ascii="Times New Roman" w:hAnsi="Times New Roman" w:cs="Times New Roman"/>
                <w:sz w:val="20"/>
                <w:szCs w:val="20"/>
                <w:lang w:val="es-ES_tradnl"/>
              </w:rPr>
            </w:pPr>
            <w:r>
              <w:rPr>
                <w:rFonts w:ascii="Times New Roman" w:hAnsi="Times New Roman" w:cs="Times New Roman"/>
                <w:sz w:val="20"/>
                <w:szCs w:val="20"/>
                <w:lang w:val="es-ES_tradnl"/>
              </w:rPr>
              <w:t>C</w:t>
            </w:r>
            <w:r w:rsidR="00692FDE">
              <w:rPr>
                <w:rFonts w:ascii="Times New Roman" w:hAnsi="Times New Roman" w:cs="Times New Roman"/>
                <w:sz w:val="20"/>
                <w:szCs w:val="20"/>
                <w:lang w:val="es-ES_tradnl"/>
              </w:rPr>
              <w:t>omunicativa</w:t>
            </w:r>
          </w:p>
          <w:p w:rsidR="0025051A" w:rsidRPr="00943299" w:rsidRDefault="0025051A" w:rsidP="009616A0">
            <w:pPr>
              <w:pStyle w:val="Sinespaciado"/>
              <w:jc w:val="both"/>
              <w:rPr>
                <w:rFonts w:ascii="Times New Roman" w:hAnsi="Times New Roman" w:cs="Times New Roman"/>
                <w:sz w:val="20"/>
                <w:szCs w:val="20"/>
                <w:lang w:val="es-ES_tradnl"/>
              </w:rPr>
            </w:pPr>
            <w:r>
              <w:rPr>
                <w:rFonts w:ascii="Times New Roman" w:hAnsi="Times New Roman" w:cs="Times New Roman"/>
                <w:sz w:val="20"/>
                <w:szCs w:val="20"/>
                <w:lang w:val="es-ES_tradnl"/>
              </w:rPr>
              <w:t xml:space="preserve">Analiza y escribe artículos de opinión bien redactados </w:t>
            </w:r>
          </w:p>
        </w:tc>
        <w:tc>
          <w:tcPr>
            <w:tcW w:w="3685" w:type="dxa"/>
          </w:tcPr>
          <w:p w:rsidR="00692FDE" w:rsidRPr="00AB6994" w:rsidRDefault="00692FDE" w:rsidP="009616A0">
            <w:pPr>
              <w:jc w:val="both"/>
              <w:rPr>
                <w:rFonts w:ascii="Times New Roman" w:hAnsi="Times New Roman" w:cs="Times New Roman"/>
                <w:sz w:val="20"/>
                <w:szCs w:val="20"/>
              </w:rPr>
            </w:pPr>
            <w:r>
              <w:rPr>
                <w:rFonts w:ascii="Times New Roman" w:hAnsi="Times New Roman" w:cs="Times New Roman"/>
                <w:sz w:val="20"/>
                <w:szCs w:val="20"/>
              </w:rPr>
              <w:t>-</w:t>
            </w:r>
            <w:r w:rsidRPr="00AB6994">
              <w:rPr>
                <w:rFonts w:ascii="Times New Roman" w:hAnsi="Times New Roman" w:cs="Times New Roman"/>
                <w:sz w:val="20"/>
                <w:szCs w:val="20"/>
              </w:rPr>
              <w:t xml:space="preserve">recorta artículos de opinión los clasifica </w:t>
            </w:r>
            <w:r>
              <w:rPr>
                <w:rFonts w:ascii="Times New Roman" w:hAnsi="Times New Roman" w:cs="Times New Roman"/>
                <w:sz w:val="20"/>
                <w:szCs w:val="20"/>
              </w:rPr>
              <w:t xml:space="preserve"> y analiza </w:t>
            </w:r>
            <w:r w:rsidRPr="00AB6994">
              <w:rPr>
                <w:rFonts w:ascii="Times New Roman" w:hAnsi="Times New Roman" w:cs="Times New Roman"/>
                <w:sz w:val="20"/>
                <w:szCs w:val="20"/>
              </w:rPr>
              <w:t>según la intención del escritor</w:t>
            </w:r>
          </w:p>
          <w:p w:rsidR="00692FDE" w:rsidRPr="00AB6994" w:rsidRDefault="00692FDE" w:rsidP="009616A0">
            <w:pPr>
              <w:jc w:val="both"/>
              <w:rPr>
                <w:rFonts w:ascii="Times New Roman" w:hAnsi="Times New Roman" w:cs="Times New Roman"/>
                <w:sz w:val="20"/>
                <w:szCs w:val="20"/>
              </w:rPr>
            </w:pPr>
            <w:r>
              <w:rPr>
                <w:rFonts w:ascii="Times New Roman" w:hAnsi="Times New Roman" w:cs="Times New Roman"/>
                <w:sz w:val="20"/>
                <w:szCs w:val="20"/>
              </w:rPr>
              <w:t>-</w:t>
            </w:r>
            <w:r w:rsidRPr="00AB6994">
              <w:rPr>
                <w:rFonts w:ascii="Times New Roman" w:hAnsi="Times New Roman" w:cs="Times New Roman"/>
                <w:sz w:val="20"/>
                <w:szCs w:val="20"/>
              </w:rPr>
              <w:t>Escribe artículos de opinión. Teniendo en cuenta la salida de camp</w:t>
            </w:r>
            <w:r>
              <w:rPr>
                <w:rFonts w:ascii="Times New Roman" w:hAnsi="Times New Roman" w:cs="Times New Roman"/>
                <w:sz w:val="20"/>
                <w:szCs w:val="20"/>
              </w:rPr>
              <w:t>o, lo que vio en tu comunidad</w:t>
            </w:r>
          </w:p>
        </w:tc>
      </w:tr>
      <w:tr w:rsidR="00310737" w:rsidRPr="00943299" w:rsidTr="00A12E03">
        <w:tc>
          <w:tcPr>
            <w:tcW w:w="959" w:type="dxa"/>
          </w:tcPr>
          <w:p w:rsidR="00310737" w:rsidRPr="00943299" w:rsidRDefault="00310737" w:rsidP="00F83AE0">
            <w:pPr>
              <w:pStyle w:val="Sinespaciado"/>
              <w:jc w:val="both"/>
              <w:rPr>
                <w:rFonts w:ascii="Times New Roman" w:hAnsi="Times New Roman" w:cs="Times New Roman"/>
                <w:sz w:val="20"/>
                <w:szCs w:val="20"/>
                <w:lang w:val="es-ES_tradnl"/>
              </w:rPr>
            </w:pPr>
            <w:r>
              <w:rPr>
                <w:rFonts w:ascii="Times New Roman" w:hAnsi="Times New Roman" w:cs="Times New Roman"/>
                <w:sz w:val="20"/>
                <w:szCs w:val="20"/>
                <w:lang w:val="es-ES_tradnl"/>
              </w:rPr>
              <w:t>Ética de la comunicación</w:t>
            </w:r>
          </w:p>
        </w:tc>
        <w:tc>
          <w:tcPr>
            <w:tcW w:w="2693" w:type="dxa"/>
          </w:tcPr>
          <w:p w:rsidR="00310737" w:rsidRPr="00AB6994" w:rsidRDefault="00310737" w:rsidP="00F83AE0">
            <w:pPr>
              <w:jc w:val="both"/>
              <w:rPr>
                <w:rFonts w:ascii="Times New Roman" w:hAnsi="Times New Roman" w:cs="Times New Roman"/>
                <w:sz w:val="20"/>
                <w:szCs w:val="20"/>
              </w:rPr>
            </w:pPr>
            <w:r w:rsidRPr="00AB6994">
              <w:rPr>
                <w:rFonts w:ascii="Times New Roman" w:hAnsi="Times New Roman" w:cs="Times New Roman"/>
                <w:sz w:val="20"/>
                <w:szCs w:val="20"/>
              </w:rPr>
              <w:t>Reflexiona en forma critica acerca de los comunicativos y explica los componentes del proceso de comunicación, con énfasis en los agentes, los discurso , los contextos, y el funcionamiento de la lengua en sistema de signos, símbolos y reglas de uso</w:t>
            </w:r>
          </w:p>
        </w:tc>
        <w:tc>
          <w:tcPr>
            <w:tcW w:w="1134" w:type="dxa"/>
          </w:tcPr>
          <w:p w:rsidR="00310737" w:rsidRPr="00AB6994" w:rsidRDefault="00310737" w:rsidP="009616A0">
            <w:pPr>
              <w:jc w:val="both"/>
              <w:rPr>
                <w:rFonts w:ascii="Times New Roman" w:hAnsi="Times New Roman" w:cs="Times New Roman"/>
                <w:sz w:val="20"/>
                <w:szCs w:val="20"/>
              </w:rPr>
            </w:pPr>
            <w:r w:rsidRPr="00AB6994">
              <w:rPr>
                <w:rFonts w:ascii="Times New Roman" w:hAnsi="Times New Roman" w:cs="Times New Roman"/>
                <w:sz w:val="20"/>
                <w:szCs w:val="20"/>
              </w:rPr>
              <w:t>Señales, signos y símbolos</w:t>
            </w:r>
          </w:p>
        </w:tc>
        <w:tc>
          <w:tcPr>
            <w:tcW w:w="1276" w:type="dxa"/>
          </w:tcPr>
          <w:p w:rsidR="00310737" w:rsidRPr="00943299" w:rsidRDefault="00310737" w:rsidP="009616A0">
            <w:pPr>
              <w:pStyle w:val="Sinespaciado"/>
              <w:jc w:val="both"/>
              <w:rPr>
                <w:rFonts w:ascii="Times New Roman" w:hAnsi="Times New Roman" w:cs="Times New Roman"/>
                <w:sz w:val="20"/>
                <w:szCs w:val="20"/>
                <w:lang w:val="es-ES_tradnl"/>
              </w:rPr>
            </w:pPr>
            <w:r w:rsidRPr="00AB6994">
              <w:rPr>
                <w:rFonts w:ascii="Times New Roman" w:hAnsi="Times New Roman" w:cs="Times New Roman"/>
                <w:sz w:val="20"/>
                <w:szCs w:val="20"/>
              </w:rPr>
              <w:t>Identifica</w:t>
            </w:r>
            <w:r w:rsidR="0025051A">
              <w:rPr>
                <w:rFonts w:ascii="Times New Roman" w:hAnsi="Times New Roman" w:cs="Times New Roman"/>
                <w:sz w:val="20"/>
                <w:szCs w:val="20"/>
              </w:rPr>
              <w:t>r</w:t>
            </w:r>
            <w:r w:rsidRPr="00AB6994">
              <w:rPr>
                <w:rFonts w:ascii="Times New Roman" w:hAnsi="Times New Roman" w:cs="Times New Roman"/>
                <w:sz w:val="20"/>
                <w:szCs w:val="20"/>
              </w:rPr>
              <w:t xml:space="preserve"> diversas clases de signos</w:t>
            </w:r>
            <w:r w:rsidR="00FF1770">
              <w:rPr>
                <w:rFonts w:ascii="Times New Roman" w:hAnsi="Times New Roman" w:cs="Times New Roman"/>
                <w:sz w:val="20"/>
                <w:szCs w:val="20"/>
              </w:rPr>
              <w:t xml:space="preserve">, Señales, </w:t>
            </w:r>
            <w:r w:rsidR="00FF1770" w:rsidRPr="00AB6994">
              <w:rPr>
                <w:rFonts w:ascii="Times New Roman" w:hAnsi="Times New Roman" w:cs="Times New Roman"/>
                <w:sz w:val="20"/>
                <w:szCs w:val="20"/>
              </w:rPr>
              <w:t xml:space="preserve"> y símbolos</w:t>
            </w:r>
          </w:p>
        </w:tc>
        <w:tc>
          <w:tcPr>
            <w:tcW w:w="2693" w:type="dxa"/>
          </w:tcPr>
          <w:p w:rsidR="00310737" w:rsidRDefault="00310737" w:rsidP="00167ED9">
            <w:pPr>
              <w:pStyle w:val="Sinespaciado"/>
              <w:numPr>
                <w:ilvl w:val="0"/>
                <w:numId w:val="218"/>
              </w:numPr>
              <w:jc w:val="both"/>
              <w:rPr>
                <w:rFonts w:ascii="Times New Roman" w:hAnsi="Times New Roman" w:cs="Times New Roman"/>
                <w:sz w:val="20"/>
                <w:szCs w:val="20"/>
                <w:lang w:val="es-ES_tradnl"/>
              </w:rPr>
            </w:pPr>
            <w:r>
              <w:rPr>
                <w:rFonts w:ascii="Times New Roman" w:hAnsi="Times New Roman" w:cs="Times New Roman"/>
                <w:sz w:val="20"/>
                <w:szCs w:val="20"/>
                <w:lang w:val="es-ES_tradnl"/>
              </w:rPr>
              <w:t>Reconoce  las diferencias entre índice, signo, icono, símbolo, y señal</w:t>
            </w:r>
          </w:p>
          <w:p w:rsidR="00FF1770" w:rsidRDefault="00FF1770" w:rsidP="00167ED9">
            <w:pPr>
              <w:pStyle w:val="Sinespaciado"/>
              <w:numPr>
                <w:ilvl w:val="0"/>
                <w:numId w:val="218"/>
              </w:numPr>
              <w:jc w:val="both"/>
              <w:rPr>
                <w:rFonts w:ascii="Times New Roman" w:hAnsi="Times New Roman" w:cs="Times New Roman"/>
                <w:sz w:val="20"/>
                <w:szCs w:val="20"/>
                <w:lang w:val="es-ES_tradnl"/>
              </w:rPr>
            </w:pPr>
            <w:r>
              <w:rPr>
                <w:rFonts w:ascii="Times New Roman" w:hAnsi="Times New Roman" w:cs="Times New Roman"/>
                <w:sz w:val="20"/>
                <w:szCs w:val="20"/>
                <w:lang w:val="es-ES_tradnl"/>
              </w:rPr>
              <w:t xml:space="preserve">Construye </w:t>
            </w:r>
            <w:r w:rsidRPr="00AB6994">
              <w:rPr>
                <w:rFonts w:ascii="Times New Roman" w:hAnsi="Times New Roman" w:cs="Times New Roman"/>
                <w:sz w:val="20"/>
                <w:szCs w:val="20"/>
              </w:rPr>
              <w:t>Señales, signos y símbolos</w:t>
            </w:r>
          </w:p>
          <w:p w:rsidR="00310737" w:rsidRPr="00943299" w:rsidRDefault="00310737" w:rsidP="009616A0">
            <w:pPr>
              <w:pStyle w:val="Sinespaciado"/>
              <w:jc w:val="both"/>
              <w:rPr>
                <w:rFonts w:ascii="Times New Roman" w:hAnsi="Times New Roman" w:cs="Times New Roman"/>
                <w:sz w:val="20"/>
                <w:szCs w:val="20"/>
                <w:lang w:val="es-ES_tradnl"/>
              </w:rPr>
            </w:pPr>
          </w:p>
        </w:tc>
        <w:tc>
          <w:tcPr>
            <w:tcW w:w="1418" w:type="dxa"/>
          </w:tcPr>
          <w:p w:rsidR="00310737" w:rsidRDefault="00FF1770" w:rsidP="009616A0">
            <w:pPr>
              <w:pStyle w:val="Sinespaciado"/>
              <w:jc w:val="both"/>
              <w:rPr>
                <w:rFonts w:ascii="Times New Roman" w:hAnsi="Times New Roman" w:cs="Times New Roman"/>
                <w:sz w:val="20"/>
                <w:szCs w:val="20"/>
                <w:lang w:val="es-ES_tradnl"/>
              </w:rPr>
            </w:pPr>
            <w:r>
              <w:rPr>
                <w:rFonts w:ascii="Times New Roman" w:hAnsi="Times New Roman" w:cs="Times New Roman"/>
                <w:sz w:val="20"/>
                <w:szCs w:val="20"/>
                <w:lang w:val="es-ES_tradnl"/>
              </w:rPr>
              <w:t>C</w:t>
            </w:r>
            <w:r w:rsidR="00310737">
              <w:rPr>
                <w:rFonts w:ascii="Times New Roman" w:hAnsi="Times New Roman" w:cs="Times New Roman"/>
                <w:sz w:val="20"/>
                <w:szCs w:val="20"/>
                <w:lang w:val="es-ES_tradnl"/>
              </w:rPr>
              <w:t>omunicativa</w:t>
            </w:r>
          </w:p>
          <w:p w:rsidR="00FF1770" w:rsidRDefault="00FF1770" w:rsidP="009616A0">
            <w:pPr>
              <w:pStyle w:val="Sinespaciado"/>
              <w:jc w:val="both"/>
              <w:rPr>
                <w:rFonts w:ascii="Times New Roman" w:hAnsi="Times New Roman" w:cs="Times New Roman"/>
                <w:sz w:val="20"/>
                <w:szCs w:val="20"/>
                <w:lang w:val="es-ES_tradnl"/>
              </w:rPr>
            </w:pPr>
            <w:r>
              <w:rPr>
                <w:rFonts w:ascii="Times New Roman" w:hAnsi="Times New Roman" w:cs="Times New Roman"/>
                <w:sz w:val="20"/>
                <w:szCs w:val="20"/>
                <w:lang w:val="es-ES_tradnl"/>
              </w:rPr>
              <w:t xml:space="preserve">Identifica y realiza </w:t>
            </w:r>
            <w:r w:rsidRPr="00AB6994">
              <w:rPr>
                <w:rFonts w:ascii="Times New Roman" w:hAnsi="Times New Roman" w:cs="Times New Roman"/>
                <w:sz w:val="20"/>
                <w:szCs w:val="20"/>
              </w:rPr>
              <w:t>Señales, signos y símbolos</w:t>
            </w:r>
            <w:r>
              <w:rPr>
                <w:rFonts w:ascii="Times New Roman" w:hAnsi="Times New Roman" w:cs="Times New Roman"/>
                <w:sz w:val="20"/>
                <w:szCs w:val="20"/>
              </w:rPr>
              <w:t xml:space="preserve"> para aplicarlos en sitios públicos </w:t>
            </w:r>
          </w:p>
          <w:p w:rsidR="00FF1770" w:rsidRPr="00943299" w:rsidRDefault="00FF1770" w:rsidP="009616A0">
            <w:pPr>
              <w:pStyle w:val="Sinespaciado"/>
              <w:jc w:val="both"/>
              <w:rPr>
                <w:rFonts w:ascii="Times New Roman" w:hAnsi="Times New Roman" w:cs="Times New Roman"/>
                <w:sz w:val="20"/>
                <w:szCs w:val="20"/>
                <w:lang w:val="es-ES_tradnl"/>
              </w:rPr>
            </w:pPr>
          </w:p>
        </w:tc>
        <w:tc>
          <w:tcPr>
            <w:tcW w:w="3685" w:type="dxa"/>
          </w:tcPr>
          <w:p w:rsidR="00310737" w:rsidRPr="00AB6994" w:rsidRDefault="00310737" w:rsidP="009616A0">
            <w:pPr>
              <w:jc w:val="both"/>
              <w:rPr>
                <w:rFonts w:ascii="Times New Roman" w:hAnsi="Times New Roman" w:cs="Times New Roman"/>
                <w:sz w:val="20"/>
                <w:szCs w:val="20"/>
              </w:rPr>
            </w:pPr>
            <w:r>
              <w:rPr>
                <w:rFonts w:ascii="Times New Roman" w:hAnsi="Times New Roman" w:cs="Times New Roman"/>
                <w:sz w:val="20"/>
                <w:szCs w:val="20"/>
              </w:rPr>
              <w:t>-</w:t>
            </w:r>
            <w:r w:rsidRPr="00AB6994">
              <w:rPr>
                <w:rFonts w:ascii="Times New Roman" w:hAnsi="Times New Roman" w:cs="Times New Roman"/>
                <w:sz w:val="20"/>
                <w:szCs w:val="20"/>
              </w:rPr>
              <w:t>Dibujos de signos, señales y símbolos.</w:t>
            </w:r>
          </w:p>
          <w:p w:rsidR="00310737" w:rsidRPr="00AB6994" w:rsidRDefault="00310737" w:rsidP="009616A0">
            <w:pPr>
              <w:jc w:val="both"/>
              <w:rPr>
                <w:rFonts w:ascii="Times New Roman" w:hAnsi="Times New Roman" w:cs="Times New Roman"/>
                <w:sz w:val="20"/>
                <w:szCs w:val="20"/>
              </w:rPr>
            </w:pPr>
            <w:r>
              <w:rPr>
                <w:rFonts w:ascii="Times New Roman" w:hAnsi="Times New Roman" w:cs="Times New Roman"/>
                <w:sz w:val="20"/>
                <w:szCs w:val="20"/>
              </w:rPr>
              <w:t>-</w:t>
            </w:r>
            <w:r w:rsidRPr="00AB6994">
              <w:rPr>
                <w:rFonts w:ascii="Times New Roman" w:hAnsi="Times New Roman" w:cs="Times New Roman"/>
                <w:sz w:val="20"/>
                <w:szCs w:val="20"/>
              </w:rPr>
              <w:t>Realizar inventario de signos, señales y símbolos de tu entorno.</w:t>
            </w:r>
          </w:p>
          <w:p w:rsidR="00310737" w:rsidRDefault="00310737" w:rsidP="009616A0">
            <w:pPr>
              <w:jc w:val="both"/>
              <w:rPr>
                <w:rFonts w:ascii="Times New Roman" w:hAnsi="Times New Roman" w:cs="Times New Roman"/>
                <w:sz w:val="20"/>
                <w:szCs w:val="20"/>
              </w:rPr>
            </w:pPr>
            <w:r>
              <w:rPr>
                <w:rFonts w:ascii="Times New Roman" w:hAnsi="Times New Roman" w:cs="Times New Roman"/>
                <w:sz w:val="20"/>
                <w:szCs w:val="20"/>
              </w:rPr>
              <w:t>-explicación de signos</w:t>
            </w:r>
            <w:r w:rsidRPr="00AB6994">
              <w:rPr>
                <w:rFonts w:ascii="Times New Roman" w:hAnsi="Times New Roman" w:cs="Times New Roman"/>
                <w:sz w:val="20"/>
                <w:szCs w:val="20"/>
              </w:rPr>
              <w:t>.</w:t>
            </w:r>
            <w:r>
              <w:rPr>
                <w:rFonts w:ascii="Times New Roman" w:hAnsi="Times New Roman" w:cs="Times New Roman"/>
                <w:sz w:val="20"/>
                <w:szCs w:val="20"/>
              </w:rPr>
              <w:t xml:space="preserve"> símbolos, iconos y señales</w:t>
            </w:r>
          </w:p>
          <w:p w:rsidR="00310737" w:rsidRPr="00AB6994" w:rsidRDefault="00310737" w:rsidP="009616A0">
            <w:pPr>
              <w:jc w:val="both"/>
              <w:rPr>
                <w:rFonts w:ascii="Times New Roman" w:hAnsi="Times New Roman" w:cs="Times New Roman"/>
                <w:sz w:val="20"/>
                <w:szCs w:val="20"/>
              </w:rPr>
            </w:pPr>
            <w:r>
              <w:rPr>
                <w:rFonts w:ascii="Times New Roman" w:hAnsi="Times New Roman" w:cs="Times New Roman"/>
                <w:sz w:val="20"/>
                <w:szCs w:val="20"/>
              </w:rPr>
              <w:t>-investigación</w:t>
            </w:r>
          </w:p>
        </w:tc>
      </w:tr>
      <w:tr w:rsidR="00310737" w:rsidRPr="00943299" w:rsidTr="00A12E03">
        <w:tc>
          <w:tcPr>
            <w:tcW w:w="959" w:type="dxa"/>
          </w:tcPr>
          <w:p w:rsidR="00310737" w:rsidRDefault="00224D7D" w:rsidP="009616A0">
            <w:pPr>
              <w:pStyle w:val="Sinespaciado"/>
              <w:jc w:val="both"/>
              <w:rPr>
                <w:rFonts w:ascii="Times New Roman" w:hAnsi="Times New Roman" w:cs="Times New Roman"/>
                <w:sz w:val="20"/>
                <w:szCs w:val="20"/>
                <w:lang w:val="es-ES_tradnl"/>
              </w:rPr>
            </w:pPr>
            <w:r>
              <w:rPr>
                <w:rFonts w:ascii="Times New Roman" w:hAnsi="Times New Roman" w:cs="Times New Roman"/>
                <w:sz w:val="20"/>
                <w:szCs w:val="20"/>
                <w:lang w:val="es-ES_tradnl"/>
              </w:rPr>
              <w:t>Compre</w:t>
            </w:r>
            <w:r>
              <w:rPr>
                <w:rFonts w:ascii="Times New Roman" w:hAnsi="Times New Roman" w:cs="Times New Roman"/>
                <w:sz w:val="20"/>
                <w:szCs w:val="20"/>
                <w:lang w:val="es-ES_tradnl"/>
              </w:rPr>
              <w:lastRenderedPageBreak/>
              <w:t xml:space="preserve">nsión e interpretación textual </w:t>
            </w:r>
          </w:p>
        </w:tc>
        <w:tc>
          <w:tcPr>
            <w:tcW w:w="2693" w:type="dxa"/>
          </w:tcPr>
          <w:p w:rsidR="00310737" w:rsidRPr="00AB6994" w:rsidRDefault="00224D7D" w:rsidP="00224D7D">
            <w:pPr>
              <w:jc w:val="both"/>
              <w:rPr>
                <w:rFonts w:ascii="Times New Roman" w:hAnsi="Times New Roman" w:cs="Times New Roman"/>
                <w:sz w:val="20"/>
                <w:szCs w:val="20"/>
              </w:rPr>
            </w:pPr>
            <w:r>
              <w:rPr>
                <w:rFonts w:ascii="Times New Roman" w:hAnsi="Times New Roman" w:cs="Times New Roman"/>
                <w:sz w:val="20"/>
                <w:szCs w:val="20"/>
              </w:rPr>
              <w:lastRenderedPageBreak/>
              <w:t xml:space="preserve">Comprende e interpreta textos, </w:t>
            </w:r>
            <w:r>
              <w:rPr>
                <w:rFonts w:ascii="Times New Roman" w:hAnsi="Times New Roman" w:cs="Times New Roman"/>
                <w:sz w:val="20"/>
                <w:szCs w:val="20"/>
              </w:rPr>
              <w:lastRenderedPageBreak/>
              <w:t>teniendo en cuenta el funcionamiento de la lengua  en situaciones de comunicación, el uso de estrategias  de lectura  y el papel del interlocutor y del contexto.</w:t>
            </w:r>
          </w:p>
        </w:tc>
        <w:tc>
          <w:tcPr>
            <w:tcW w:w="1134" w:type="dxa"/>
          </w:tcPr>
          <w:p w:rsidR="00310737" w:rsidRPr="00AB6994" w:rsidRDefault="00310737" w:rsidP="009616A0">
            <w:pPr>
              <w:jc w:val="both"/>
              <w:rPr>
                <w:rFonts w:ascii="Times New Roman" w:hAnsi="Times New Roman" w:cs="Times New Roman"/>
                <w:sz w:val="20"/>
                <w:szCs w:val="20"/>
              </w:rPr>
            </w:pPr>
            <w:r w:rsidRPr="00AB6994">
              <w:rPr>
                <w:rFonts w:ascii="Times New Roman" w:hAnsi="Times New Roman" w:cs="Times New Roman"/>
                <w:sz w:val="20"/>
                <w:szCs w:val="20"/>
              </w:rPr>
              <w:lastRenderedPageBreak/>
              <w:t xml:space="preserve">Mapas </w:t>
            </w:r>
            <w:r w:rsidRPr="00AB6994">
              <w:rPr>
                <w:rFonts w:ascii="Times New Roman" w:hAnsi="Times New Roman" w:cs="Times New Roman"/>
                <w:sz w:val="20"/>
                <w:szCs w:val="20"/>
              </w:rPr>
              <w:lastRenderedPageBreak/>
              <w:t>mentales</w:t>
            </w:r>
          </w:p>
        </w:tc>
        <w:tc>
          <w:tcPr>
            <w:tcW w:w="1276" w:type="dxa"/>
          </w:tcPr>
          <w:p w:rsidR="00310737" w:rsidRPr="00445CEE" w:rsidRDefault="0025051A" w:rsidP="009616A0">
            <w:pPr>
              <w:jc w:val="both"/>
              <w:rPr>
                <w:rFonts w:ascii="Times New Roman" w:hAnsi="Times New Roman" w:cs="Times New Roman"/>
                <w:sz w:val="20"/>
                <w:szCs w:val="20"/>
              </w:rPr>
            </w:pPr>
            <w:r>
              <w:rPr>
                <w:rFonts w:ascii="Times New Roman" w:hAnsi="Times New Roman" w:cs="Times New Roman"/>
                <w:sz w:val="20"/>
                <w:szCs w:val="20"/>
              </w:rPr>
              <w:lastRenderedPageBreak/>
              <w:t xml:space="preserve">Reconocer </w:t>
            </w:r>
            <w:r w:rsidR="00310737">
              <w:rPr>
                <w:rFonts w:ascii="Times New Roman" w:hAnsi="Times New Roman" w:cs="Times New Roman"/>
                <w:sz w:val="20"/>
                <w:szCs w:val="20"/>
              </w:rPr>
              <w:lastRenderedPageBreak/>
              <w:t>los principales rasgos de los mapas mentales</w:t>
            </w:r>
          </w:p>
        </w:tc>
        <w:tc>
          <w:tcPr>
            <w:tcW w:w="2693" w:type="dxa"/>
          </w:tcPr>
          <w:p w:rsidR="00310737" w:rsidRDefault="00310737" w:rsidP="00167ED9">
            <w:pPr>
              <w:pStyle w:val="Sinespaciado"/>
              <w:numPr>
                <w:ilvl w:val="0"/>
                <w:numId w:val="213"/>
              </w:numPr>
              <w:jc w:val="both"/>
              <w:rPr>
                <w:rFonts w:ascii="Times New Roman" w:hAnsi="Times New Roman" w:cs="Times New Roman"/>
                <w:sz w:val="20"/>
                <w:szCs w:val="20"/>
                <w:lang w:val="es-ES_tradnl"/>
              </w:rPr>
            </w:pPr>
            <w:r w:rsidRPr="00AB6994">
              <w:rPr>
                <w:rFonts w:ascii="Times New Roman" w:hAnsi="Times New Roman" w:cs="Times New Roman"/>
                <w:sz w:val="20"/>
                <w:szCs w:val="20"/>
              </w:rPr>
              <w:lastRenderedPageBreak/>
              <w:t xml:space="preserve">Construye mapas </w:t>
            </w:r>
            <w:r w:rsidRPr="00AB6994">
              <w:rPr>
                <w:rFonts w:ascii="Times New Roman" w:hAnsi="Times New Roman" w:cs="Times New Roman"/>
                <w:sz w:val="20"/>
                <w:szCs w:val="20"/>
              </w:rPr>
              <w:lastRenderedPageBreak/>
              <w:t>mentales para acercarse a la comprensión</w:t>
            </w:r>
          </w:p>
        </w:tc>
        <w:tc>
          <w:tcPr>
            <w:tcW w:w="1418" w:type="dxa"/>
          </w:tcPr>
          <w:p w:rsidR="00310737" w:rsidRDefault="00224D7D" w:rsidP="009616A0">
            <w:pPr>
              <w:pStyle w:val="Sinespaciado"/>
              <w:jc w:val="both"/>
              <w:rPr>
                <w:rFonts w:ascii="Times New Roman" w:hAnsi="Times New Roman" w:cs="Times New Roman"/>
                <w:sz w:val="20"/>
                <w:szCs w:val="20"/>
                <w:lang w:val="es-ES_tradnl"/>
              </w:rPr>
            </w:pPr>
            <w:r>
              <w:rPr>
                <w:rFonts w:ascii="Times New Roman" w:hAnsi="Times New Roman" w:cs="Times New Roman"/>
                <w:sz w:val="20"/>
                <w:szCs w:val="20"/>
                <w:lang w:val="es-ES_tradnl"/>
              </w:rPr>
              <w:lastRenderedPageBreak/>
              <w:t xml:space="preserve">Lectora </w:t>
            </w:r>
          </w:p>
          <w:p w:rsidR="00224D7D" w:rsidRPr="00675505" w:rsidRDefault="00224D7D" w:rsidP="009616A0">
            <w:pPr>
              <w:pStyle w:val="Sinespaciado"/>
              <w:jc w:val="both"/>
              <w:rPr>
                <w:rFonts w:ascii="Times New Roman" w:hAnsi="Times New Roman" w:cs="Times New Roman"/>
                <w:sz w:val="20"/>
                <w:szCs w:val="20"/>
                <w:lang w:val="es-ES_tradnl"/>
              </w:rPr>
            </w:pPr>
            <w:r>
              <w:rPr>
                <w:rFonts w:ascii="Times New Roman" w:hAnsi="Times New Roman" w:cs="Times New Roman"/>
                <w:sz w:val="20"/>
                <w:szCs w:val="20"/>
                <w:lang w:val="es-ES_tradnl"/>
              </w:rPr>
              <w:lastRenderedPageBreak/>
              <w:t xml:space="preserve">Analiza y realiza mapas mentales para  exposiciones  de temas </w:t>
            </w:r>
            <w:r w:rsidR="0025051A">
              <w:rPr>
                <w:rFonts w:ascii="Times New Roman" w:hAnsi="Times New Roman" w:cs="Times New Roman"/>
                <w:sz w:val="20"/>
                <w:szCs w:val="20"/>
                <w:lang w:val="es-ES_tradnl"/>
              </w:rPr>
              <w:t xml:space="preserve">dados </w:t>
            </w:r>
          </w:p>
        </w:tc>
        <w:tc>
          <w:tcPr>
            <w:tcW w:w="3685" w:type="dxa"/>
          </w:tcPr>
          <w:p w:rsidR="00310737" w:rsidRPr="00AB6994" w:rsidRDefault="00310737" w:rsidP="009616A0">
            <w:pPr>
              <w:jc w:val="both"/>
              <w:rPr>
                <w:rFonts w:ascii="Times New Roman" w:hAnsi="Times New Roman" w:cs="Times New Roman"/>
                <w:sz w:val="20"/>
                <w:szCs w:val="20"/>
              </w:rPr>
            </w:pPr>
            <w:r>
              <w:rPr>
                <w:rFonts w:ascii="Times New Roman" w:hAnsi="Times New Roman" w:cs="Times New Roman"/>
                <w:sz w:val="20"/>
                <w:szCs w:val="20"/>
              </w:rPr>
              <w:lastRenderedPageBreak/>
              <w:t>-</w:t>
            </w:r>
            <w:r w:rsidRPr="00AB6994">
              <w:rPr>
                <w:rFonts w:ascii="Times New Roman" w:hAnsi="Times New Roman" w:cs="Times New Roman"/>
                <w:sz w:val="20"/>
                <w:szCs w:val="20"/>
              </w:rPr>
              <w:t xml:space="preserve">temas dados como embarazo, drogas, </w:t>
            </w:r>
            <w:r w:rsidRPr="00AB6994">
              <w:rPr>
                <w:rFonts w:ascii="Times New Roman" w:hAnsi="Times New Roman" w:cs="Times New Roman"/>
                <w:sz w:val="20"/>
                <w:szCs w:val="20"/>
              </w:rPr>
              <w:lastRenderedPageBreak/>
              <w:t>sexo,  carreras académicas</w:t>
            </w:r>
          </w:p>
          <w:p w:rsidR="00310737" w:rsidRPr="00AB6994" w:rsidRDefault="00310737" w:rsidP="009616A0">
            <w:pPr>
              <w:jc w:val="both"/>
              <w:rPr>
                <w:rFonts w:ascii="Times New Roman" w:hAnsi="Times New Roman" w:cs="Times New Roman"/>
                <w:sz w:val="20"/>
                <w:szCs w:val="20"/>
              </w:rPr>
            </w:pPr>
            <w:r>
              <w:rPr>
                <w:rFonts w:ascii="Times New Roman" w:hAnsi="Times New Roman" w:cs="Times New Roman"/>
                <w:sz w:val="20"/>
                <w:szCs w:val="20"/>
              </w:rPr>
              <w:t>-</w:t>
            </w:r>
            <w:r w:rsidRPr="00AB6994">
              <w:rPr>
                <w:rFonts w:ascii="Times New Roman" w:hAnsi="Times New Roman" w:cs="Times New Roman"/>
                <w:sz w:val="20"/>
                <w:szCs w:val="20"/>
              </w:rPr>
              <w:t>exposiciones</w:t>
            </w:r>
          </w:p>
          <w:p w:rsidR="00310737" w:rsidRPr="00AB6994" w:rsidRDefault="00310737" w:rsidP="009616A0">
            <w:pPr>
              <w:jc w:val="both"/>
              <w:rPr>
                <w:rFonts w:ascii="Times New Roman" w:hAnsi="Times New Roman" w:cs="Times New Roman"/>
                <w:sz w:val="20"/>
                <w:szCs w:val="20"/>
              </w:rPr>
            </w:pPr>
            <w:r>
              <w:rPr>
                <w:rFonts w:ascii="Times New Roman" w:hAnsi="Times New Roman" w:cs="Times New Roman"/>
                <w:sz w:val="20"/>
                <w:szCs w:val="20"/>
              </w:rPr>
              <w:t>-</w:t>
            </w:r>
            <w:r w:rsidRPr="00AB6994">
              <w:rPr>
                <w:rFonts w:ascii="Times New Roman" w:hAnsi="Times New Roman" w:cs="Times New Roman"/>
                <w:sz w:val="20"/>
                <w:szCs w:val="20"/>
              </w:rPr>
              <w:t>trabajos de investigación</w:t>
            </w:r>
          </w:p>
          <w:p w:rsidR="00310737" w:rsidRDefault="00310737" w:rsidP="009616A0">
            <w:pPr>
              <w:jc w:val="both"/>
              <w:rPr>
                <w:rFonts w:ascii="Times New Roman" w:hAnsi="Times New Roman" w:cs="Times New Roman"/>
                <w:sz w:val="20"/>
                <w:szCs w:val="20"/>
              </w:rPr>
            </w:pPr>
            <w:r>
              <w:rPr>
                <w:rFonts w:ascii="Times New Roman" w:hAnsi="Times New Roman" w:cs="Times New Roman"/>
                <w:sz w:val="20"/>
                <w:szCs w:val="20"/>
              </w:rPr>
              <w:t>-</w:t>
            </w:r>
            <w:r w:rsidRPr="00AB6994">
              <w:rPr>
                <w:rFonts w:ascii="Times New Roman" w:hAnsi="Times New Roman" w:cs="Times New Roman"/>
                <w:sz w:val="20"/>
                <w:szCs w:val="20"/>
              </w:rPr>
              <w:t>participación de clase</w:t>
            </w:r>
          </w:p>
          <w:p w:rsidR="00310737" w:rsidRDefault="00310737" w:rsidP="009616A0">
            <w:pPr>
              <w:jc w:val="both"/>
              <w:rPr>
                <w:rFonts w:ascii="Times New Roman" w:hAnsi="Times New Roman" w:cs="Times New Roman"/>
                <w:sz w:val="20"/>
                <w:szCs w:val="20"/>
              </w:rPr>
            </w:pPr>
            <w:r>
              <w:rPr>
                <w:rFonts w:ascii="Times New Roman" w:hAnsi="Times New Roman" w:cs="Times New Roman"/>
                <w:sz w:val="20"/>
                <w:szCs w:val="20"/>
              </w:rPr>
              <w:t>-debate</w:t>
            </w:r>
          </w:p>
        </w:tc>
      </w:tr>
    </w:tbl>
    <w:p w:rsidR="009616A0" w:rsidRDefault="009616A0" w:rsidP="009616A0">
      <w:pPr>
        <w:jc w:val="both"/>
        <w:rPr>
          <w:rFonts w:ascii="Times New Roman" w:hAnsi="Times New Roman" w:cs="Times New Roman"/>
          <w:b/>
          <w:sz w:val="24"/>
          <w:szCs w:val="24"/>
          <w:lang w:val="es-ES_tradnl"/>
        </w:rPr>
      </w:pPr>
    </w:p>
    <w:p w:rsidR="009616A0" w:rsidRDefault="009616A0" w:rsidP="009616A0">
      <w:pPr>
        <w:jc w:val="both"/>
        <w:rPr>
          <w:rFonts w:ascii="Times New Roman" w:hAnsi="Times New Roman" w:cs="Times New Roman"/>
          <w:b/>
          <w:sz w:val="24"/>
          <w:szCs w:val="24"/>
          <w:lang w:val="es-ES_tradnl"/>
        </w:rPr>
      </w:pPr>
    </w:p>
    <w:p w:rsidR="009616A0" w:rsidRDefault="009616A0" w:rsidP="009616A0">
      <w:pPr>
        <w:jc w:val="both"/>
        <w:rPr>
          <w:rFonts w:ascii="Times New Roman" w:hAnsi="Times New Roman" w:cs="Times New Roman"/>
          <w:b/>
          <w:sz w:val="24"/>
          <w:szCs w:val="24"/>
          <w:lang w:val="es-ES_tradnl"/>
        </w:rPr>
      </w:pPr>
    </w:p>
    <w:p w:rsidR="009616A0" w:rsidRDefault="009616A0" w:rsidP="009616A0">
      <w:pPr>
        <w:jc w:val="both"/>
        <w:rPr>
          <w:rFonts w:ascii="Times New Roman" w:hAnsi="Times New Roman" w:cs="Times New Roman"/>
          <w:b/>
          <w:sz w:val="24"/>
          <w:szCs w:val="24"/>
          <w:lang w:val="es-ES_tradnl"/>
        </w:rPr>
      </w:pPr>
    </w:p>
    <w:p w:rsidR="009616A0" w:rsidRDefault="009616A0" w:rsidP="009616A0">
      <w:pPr>
        <w:jc w:val="both"/>
        <w:rPr>
          <w:rFonts w:ascii="Times New Roman" w:hAnsi="Times New Roman" w:cs="Times New Roman"/>
          <w:b/>
          <w:sz w:val="24"/>
          <w:szCs w:val="24"/>
          <w:lang w:val="es-ES_tradnl"/>
        </w:rPr>
      </w:pPr>
    </w:p>
    <w:p w:rsidR="00A12E03" w:rsidRDefault="00A12E03" w:rsidP="009616A0">
      <w:pPr>
        <w:jc w:val="both"/>
        <w:rPr>
          <w:rFonts w:ascii="Times New Roman" w:hAnsi="Times New Roman" w:cs="Times New Roman"/>
          <w:b/>
          <w:sz w:val="24"/>
          <w:szCs w:val="24"/>
          <w:lang w:val="es-ES_tradnl"/>
        </w:rPr>
      </w:pPr>
    </w:p>
    <w:p w:rsidR="00A12E03" w:rsidRDefault="00A12E03" w:rsidP="009616A0">
      <w:pPr>
        <w:jc w:val="both"/>
        <w:rPr>
          <w:rFonts w:ascii="Times New Roman" w:hAnsi="Times New Roman" w:cs="Times New Roman"/>
          <w:b/>
          <w:sz w:val="24"/>
          <w:szCs w:val="24"/>
          <w:lang w:val="es-ES_tradnl"/>
        </w:rPr>
      </w:pPr>
    </w:p>
    <w:p w:rsidR="00A12E03" w:rsidRDefault="00A12E03" w:rsidP="009616A0">
      <w:pPr>
        <w:jc w:val="both"/>
        <w:rPr>
          <w:rFonts w:ascii="Times New Roman" w:hAnsi="Times New Roman" w:cs="Times New Roman"/>
          <w:b/>
          <w:sz w:val="24"/>
          <w:szCs w:val="24"/>
          <w:lang w:val="es-ES_tradnl"/>
        </w:rPr>
      </w:pPr>
    </w:p>
    <w:p w:rsidR="00A12E03" w:rsidRDefault="00A12E03" w:rsidP="009616A0">
      <w:pPr>
        <w:jc w:val="both"/>
        <w:rPr>
          <w:rFonts w:ascii="Times New Roman" w:hAnsi="Times New Roman" w:cs="Times New Roman"/>
          <w:b/>
          <w:sz w:val="24"/>
          <w:szCs w:val="24"/>
          <w:lang w:val="es-ES_tradnl"/>
        </w:rPr>
      </w:pPr>
    </w:p>
    <w:p w:rsidR="00A12E03" w:rsidRDefault="00A12E03" w:rsidP="009616A0">
      <w:pPr>
        <w:jc w:val="both"/>
        <w:rPr>
          <w:rFonts w:ascii="Times New Roman" w:hAnsi="Times New Roman" w:cs="Times New Roman"/>
          <w:b/>
          <w:sz w:val="24"/>
          <w:szCs w:val="24"/>
          <w:lang w:val="es-ES_tradnl"/>
        </w:rPr>
      </w:pPr>
    </w:p>
    <w:p w:rsidR="00A12E03" w:rsidRDefault="00A12E03" w:rsidP="009616A0">
      <w:pPr>
        <w:jc w:val="both"/>
        <w:rPr>
          <w:rFonts w:ascii="Times New Roman" w:hAnsi="Times New Roman" w:cs="Times New Roman"/>
          <w:b/>
          <w:sz w:val="24"/>
          <w:szCs w:val="24"/>
          <w:lang w:val="es-ES_tradnl"/>
        </w:rPr>
      </w:pPr>
    </w:p>
    <w:p w:rsidR="00A12E03" w:rsidRDefault="00A12E03" w:rsidP="009616A0">
      <w:pPr>
        <w:jc w:val="both"/>
        <w:rPr>
          <w:rFonts w:ascii="Times New Roman" w:hAnsi="Times New Roman" w:cs="Times New Roman"/>
          <w:b/>
          <w:sz w:val="24"/>
          <w:szCs w:val="24"/>
          <w:lang w:val="es-ES_tradnl"/>
        </w:rPr>
      </w:pPr>
    </w:p>
    <w:p w:rsidR="00A12E03" w:rsidRDefault="00A12E03" w:rsidP="009616A0">
      <w:pPr>
        <w:jc w:val="both"/>
        <w:rPr>
          <w:rFonts w:ascii="Times New Roman" w:hAnsi="Times New Roman" w:cs="Times New Roman"/>
          <w:b/>
          <w:sz w:val="24"/>
          <w:szCs w:val="24"/>
          <w:lang w:val="es-ES_tradnl"/>
        </w:rPr>
      </w:pPr>
    </w:p>
    <w:p w:rsidR="00A12E03" w:rsidRDefault="00A12E03" w:rsidP="009616A0">
      <w:pPr>
        <w:jc w:val="both"/>
        <w:rPr>
          <w:rFonts w:ascii="Times New Roman" w:hAnsi="Times New Roman" w:cs="Times New Roman"/>
          <w:b/>
          <w:sz w:val="24"/>
          <w:szCs w:val="24"/>
          <w:lang w:val="es-ES_tradnl"/>
        </w:rPr>
      </w:pPr>
    </w:p>
    <w:p w:rsidR="00A12E03" w:rsidRDefault="00A12E03" w:rsidP="009616A0">
      <w:pPr>
        <w:jc w:val="both"/>
        <w:rPr>
          <w:rFonts w:ascii="Times New Roman" w:hAnsi="Times New Roman" w:cs="Times New Roman"/>
          <w:b/>
          <w:sz w:val="24"/>
          <w:szCs w:val="24"/>
          <w:lang w:val="es-ES_tradnl"/>
        </w:rPr>
      </w:pPr>
    </w:p>
    <w:p w:rsidR="009616A0" w:rsidRDefault="009616A0" w:rsidP="009616A0">
      <w:pPr>
        <w:jc w:val="both"/>
        <w:rPr>
          <w:rFonts w:ascii="Times New Roman" w:hAnsi="Times New Roman" w:cs="Times New Roman"/>
          <w:b/>
          <w:sz w:val="24"/>
          <w:szCs w:val="24"/>
          <w:lang w:val="es-ES_tradnl"/>
        </w:rPr>
      </w:pPr>
    </w:p>
    <w:p w:rsidR="009616A0" w:rsidRDefault="009616A0" w:rsidP="009616A0">
      <w:pPr>
        <w:rPr>
          <w:rFonts w:ascii="Times New Roman" w:hAnsi="Times New Roman" w:cs="Times New Roman"/>
          <w:sz w:val="20"/>
          <w:szCs w:val="20"/>
        </w:rPr>
      </w:pPr>
    </w:p>
    <w:p w:rsidR="00A12E03" w:rsidRPr="00CA4FB3" w:rsidRDefault="00A12E03" w:rsidP="00A12E03">
      <w:pPr>
        <w:pStyle w:val="Sinespaciado"/>
        <w:jc w:val="center"/>
        <w:rPr>
          <w:rFonts w:ascii="Times New Roman" w:hAnsi="Times New Roman" w:cs="Times New Roman"/>
          <w:b/>
          <w:sz w:val="20"/>
          <w:szCs w:val="20"/>
          <w:lang w:val="es-ES_tradnl"/>
        </w:rPr>
      </w:pPr>
      <w:r w:rsidRPr="00CA4FB3">
        <w:rPr>
          <w:rFonts w:ascii="Times New Roman" w:hAnsi="Times New Roman" w:cs="Times New Roman"/>
          <w:b/>
          <w:sz w:val="20"/>
          <w:szCs w:val="20"/>
          <w:lang w:val="es-ES_tradnl"/>
        </w:rPr>
        <w:lastRenderedPageBreak/>
        <w:t>INSTITUCION</w:t>
      </w:r>
      <w:r w:rsidRPr="00CA4FB3">
        <w:rPr>
          <w:rFonts w:ascii="Times New Roman" w:hAnsi="Times New Roman" w:cs="Times New Roman"/>
          <w:sz w:val="20"/>
          <w:szCs w:val="20"/>
          <w:lang w:val="es-ES_tradnl"/>
        </w:rPr>
        <w:t xml:space="preserve"> </w:t>
      </w:r>
      <w:r w:rsidRPr="00CA4FB3">
        <w:rPr>
          <w:rFonts w:ascii="Times New Roman" w:hAnsi="Times New Roman" w:cs="Times New Roman"/>
          <w:b/>
          <w:sz w:val="20"/>
          <w:szCs w:val="20"/>
          <w:lang w:val="es-ES_tradnl"/>
        </w:rPr>
        <w:t>EDUCATIVA</w:t>
      </w:r>
      <w:r>
        <w:rPr>
          <w:rFonts w:ascii="Times New Roman" w:hAnsi="Times New Roman" w:cs="Times New Roman"/>
          <w:b/>
          <w:sz w:val="20"/>
          <w:szCs w:val="20"/>
          <w:lang w:val="es-ES_tradnl"/>
        </w:rPr>
        <w:t xml:space="preserve"> CARLOS ARTURO DUQUE RAMIREZ</w:t>
      </w:r>
    </w:p>
    <w:p w:rsidR="009616A0" w:rsidRDefault="009616A0" w:rsidP="009616A0">
      <w:pPr>
        <w:pStyle w:val="Sinespaciado"/>
        <w:jc w:val="both"/>
        <w:rPr>
          <w:rFonts w:ascii="Times New Roman" w:hAnsi="Times New Roman" w:cs="Times New Roman"/>
          <w:b/>
          <w:sz w:val="20"/>
          <w:szCs w:val="20"/>
          <w:lang w:val="es-ES_tradnl"/>
        </w:rPr>
      </w:pPr>
      <w:r w:rsidRPr="00943299">
        <w:rPr>
          <w:rFonts w:ascii="Times New Roman" w:hAnsi="Times New Roman" w:cs="Times New Roman"/>
          <w:b/>
          <w:sz w:val="20"/>
          <w:szCs w:val="20"/>
          <w:lang w:val="es-ES_tradnl"/>
        </w:rPr>
        <w:t xml:space="preserve">AREA: HUMANIDADES     LENGUA CASTELLANA           </w:t>
      </w:r>
      <w:r>
        <w:rPr>
          <w:rFonts w:ascii="Times New Roman" w:hAnsi="Times New Roman" w:cs="Times New Roman"/>
          <w:b/>
          <w:sz w:val="20"/>
          <w:szCs w:val="20"/>
          <w:lang w:val="es-ES_tradnl"/>
        </w:rPr>
        <w:t xml:space="preserve">      </w:t>
      </w:r>
      <w:r w:rsidR="00E52FF0">
        <w:rPr>
          <w:rFonts w:ascii="Times New Roman" w:hAnsi="Times New Roman" w:cs="Times New Roman"/>
          <w:b/>
          <w:sz w:val="20"/>
          <w:szCs w:val="20"/>
          <w:lang w:val="es-ES_tradnl"/>
        </w:rPr>
        <w:t xml:space="preserve">                   GRADO: OCTAVO</w:t>
      </w:r>
    </w:p>
    <w:p w:rsidR="009616A0" w:rsidRPr="00943299" w:rsidRDefault="009616A0" w:rsidP="009616A0">
      <w:pPr>
        <w:pStyle w:val="Sinespaciado"/>
        <w:jc w:val="both"/>
        <w:rPr>
          <w:rFonts w:ascii="Times New Roman" w:hAnsi="Times New Roman" w:cs="Times New Roman"/>
          <w:b/>
          <w:sz w:val="20"/>
          <w:szCs w:val="20"/>
          <w:lang w:val="es-ES_tradnl"/>
        </w:rPr>
      </w:pPr>
      <w:r w:rsidRPr="00943299">
        <w:rPr>
          <w:rFonts w:ascii="Times New Roman" w:hAnsi="Times New Roman" w:cs="Times New Roman"/>
          <w:b/>
          <w:sz w:val="20"/>
          <w:szCs w:val="20"/>
          <w:lang w:val="es-ES_tradnl"/>
        </w:rPr>
        <w:t>INTENSIDAD HORARIA:</w:t>
      </w:r>
      <w:r w:rsidRPr="00943299">
        <w:rPr>
          <w:rFonts w:ascii="Times New Roman" w:hAnsi="Times New Roman" w:cs="Times New Roman"/>
          <w:b/>
          <w:sz w:val="20"/>
          <w:szCs w:val="20"/>
          <w:lang w:val="es-ES_tradnl"/>
        </w:rPr>
        <w:tab/>
        <w:t xml:space="preserve"> 5 HORAS</w:t>
      </w:r>
      <w:r w:rsidRPr="00943299">
        <w:rPr>
          <w:rFonts w:ascii="Times New Roman" w:hAnsi="Times New Roman" w:cs="Times New Roman"/>
          <w:b/>
          <w:sz w:val="20"/>
          <w:szCs w:val="20"/>
          <w:lang w:val="es-ES_tradnl"/>
        </w:rPr>
        <w:tab/>
        <w:t>SEMANALES</w:t>
      </w:r>
      <w:r w:rsidRPr="00943299">
        <w:rPr>
          <w:rFonts w:ascii="Times New Roman" w:hAnsi="Times New Roman" w:cs="Times New Roman"/>
          <w:b/>
          <w:sz w:val="20"/>
          <w:szCs w:val="20"/>
          <w:lang w:val="es-ES_tradnl"/>
        </w:rPr>
        <w:tab/>
      </w:r>
      <w:r w:rsidRPr="00943299">
        <w:rPr>
          <w:rFonts w:ascii="Times New Roman" w:hAnsi="Times New Roman" w:cs="Times New Roman"/>
          <w:b/>
          <w:sz w:val="20"/>
          <w:szCs w:val="20"/>
          <w:lang w:val="es-ES_tradnl"/>
        </w:rPr>
        <w:tab/>
        <w:t xml:space="preserve">PERIODO: </w:t>
      </w:r>
      <w:r w:rsidRPr="00943299">
        <w:rPr>
          <w:rFonts w:ascii="Times New Roman" w:hAnsi="Times New Roman" w:cs="Times New Roman"/>
          <w:b/>
          <w:sz w:val="20"/>
          <w:szCs w:val="20"/>
          <w:lang w:val="es-ES_tradnl"/>
        </w:rPr>
        <w:tab/>
      </w:r>
      <w:r w:rsidR="00E52FF0">
        <w:rPr>
          <w:rFonts w:ascii="Times New Roman" w:hAnsi="Times New Roman" w:cs="Times New Roman"/>
          <w:b/>
          <w:sz w:val="20"/>
          <w:szCs w:val="20"/>
          <w:lang w:val="es-ES_tradnl"/>
        </w:rPr>
        <w:t xml:space="preserve"> 2 </w:t>
      </w:r>
      <w:r>
        <w:rPr>
          <w:rFonts w:ascii="Times New Roman" w:hAnsi="Times New Roman" w:cs="Times New Roman"/>
          <w:b/>
          <w:sz w:val="20"/>
          <w:szCs w:val="20"/>
          <w:lang w:val="es-ES_tradnl"/>
        </w:rPr>
        <w:t xml:space="preserve">  </w:t>
      </w:r>
      <w:r w:rsidRPr="00943299">
        <w:rPr>
          <w:rFonts w:ascii="Times New Roman" w:hAnsi="Times New Roman" w:cs="Times New Roman"/>
          <w:b/>
          <w:sz w:val="20"/>
          <w:szCs w:val="20"/>
          <w:lang w:val="es-ES_tradnl"/>
        </w:rPr>
        <w:t xml:space="preserve">TIEMPO:  </w:t>
      </w:r>
    </w:p>
    <w:p w:rsidR="009616A0" w:rsidRPr="00943299" w:rsidRDefault="009616A0" w:rsidP="009616A0">
      <w:pPr>
        <w:jc w:val="center"/>
        <w:rPr>
          <w:rFonts w:ascii="Times New Roman" w:hAnsi="Times New Roman" w:cs="Times New Roman"/>
          <w:b/>
          <w:sz w:val="20"/>
          <w:szCs w:val="20"/>
          <w:lang w:val="es-ES_tradnl"/>
        </w:rPr>
      </w:pPr>
      <w:r w:rsidRPr="00943299">
        <w:rPr>
          <w:rFonts w:ascii="Times New Roman" w:hAnsi="Times New Roman" w:cs="Times New Roman"/>
          <w:b/>
          <w:sz w:val="20"/>
          <w:szCs w:val="20"/>
          <w:lang w:val="es-ES_tradnl"/>
        </w:rPr>
        <w:t>INDICADORES DE EVALUACION</w:t>
      </w:r>
    </w:p>
    <w:tbl>
      <w:tblPr>
        <w:tblStyle w:val="Tablaconcuadrcula"/>
        <w:tblW w:w="13858" w:type="dxa"/>
        <w:tblLook w:val="04A0"/>
      </w:tblPr>
      <w:tblGrid>
        <w:gridCol w:w="4382"/>
        <w:gridCol w:w="4382"/>
        <w:gridCol w:w="5094"/>
      </w:tblGrid>
      <w:tr w:rsidR="009616A0" w:rsidRPr="00943299" w:rsidTr="00A12E03">
        <w:tc>
          <w:tcPr>
            <w:tcW w:w="4382" w:type="dxa"/>
          </w:tcPr>
          <w:p w:rsidR="009616A0" w:rsidRPr="00943299" w:rsidRDefault="009616A0" w:rsidP="009616A0">
            <w:pPr>
              <w:pStyle w:val="Sinespaciado"/>
              <w:jc w:val="center"/>
              <w:rPr>
                <w:rFonts w:ascii="Times New Roman" w:hAnsi="Times New Roman" w:cs="Times New Roman"/>
                <w:b/>
                <w:sz w:val="20"/>
                <w:szCs w:val="20"/>
                <w:lang w:val="es-ES_tradnl"/>
              </w:rPr>
            </w:pPr>
            <w:r w:rsidRPr="00943299">
              <w:rPr>
                <w:rFonts w:ascii="Times New Roman" w:hAnsi="Times New Roman" w:cs="Times New Roman"/>
                <w:b/>
                <w:sz w:val="20"/>
                <w:szCs w:val="20"/>
                <w:lang w:val="es-ES_tradnl"/>
              </w:rPr>
              <w:t>FORTALEZAS</w:t>
            </w:r>
          </w:p>
        </w:tc>
        <w:tc>
          <w:tcPr>
            <w:tcW w:w="4382" w:type="dxa"/>
          </w:tcPr>
          <w:p w:rsidR="009616A0" w:rsidRPr="00943299" w:rsidRDefault="009616A0" w:rsidP="009616A0">
            <w:pPr>
              <w:pStyle w:val="Sinespaciado"/>
              <w:jc w:val="center"/>
              <w:rPr>
                <w:rFonts w:ascii="Times New Roman" w:hAnsi="Times New Roman" w:cs="Times New Roman"/>
                <w:b/>
                <w:sz w:val="20"/>
                <w:szCs w:val="20"/>
                <w:lang w:val="es-ES_tradnl"/>
              </w:rPr>
            </w:pPr>
            <w:r w:rsidRPr="00943299">
              <w:rPr>
                <w:rFonts w:ascii="Times New Roman" w:hAnsi="Times New Roman" w:cs="Times New Roman"/>
                <w:b/>
                <w:sz w:val="20"/>
                <w:szCs w:val="20"/>
                <w:lang w:val="es-ES_tradnl"/>
              </w:rPr>
              <w:t>OPORTUNIDADES DE MEJORAMIENTO</w:t>
            </w:r>
          </w:p>
        </w:tc>
        <w:tc>
          <w:tcPr>
            <w:tcW w:w="5094" w:type="dxa"/>
          </w:tcPr>
          <w:p w:rsidR="009616A0" w:rsidRPr="00943299" w:rsidRDefault="009616A0" w:rsidP="009616A0">
            <w:pPr>
              <w:pStyle w:val="Sinespaciado"/>
              <w:jc w:val="center"/>
              <w:rPr>
                <w:rFonts w:ascii="Times New Roman" w:hAnsi="Times New Roman" w:cs="Times New Roman"/>
                <w:b/>
                <w:sz w:val="20"/>
                <w:szCs w:val="20"/>
                <w:lang w:val="es-ES_tradnl"/>
              </w:rPr>
            </w:pPr>
            <w:r w:rsidRPr="00943299">
              <w:rPr>
                <w:rFonts w:ascii="Times New Roman" w:hAnsi="Times New Roman" w:cs="Times New Roman"/>
                <w:b/>
                <w:sz w:val="20"/>
                <w:szCs w:val="20"/>
                <w:lang w:val="es-ES_tradnl"/>
              </w:rPr>
              <w:t>RECOMENDACIONES</w:t>
            </w:r>
          </w:p>
        </w:tc>
      </w:tr>
      <w:tr w:rsidR="00FF1770" w:rsidRPr="00943299" w:rsidTr="00A12E03">
        <w:tc>
          <w:tcPr>
            <w:tcW w:w="4382" w:type="dxa"/>
          </w:tcPr>
          <w:p w:rsidR="00FF1770" w:rsidRDefault="00FF1770" w:rsidP="00167ED9">
            <w:pPr>
              <w:pStyle w:val="Sinespaciado"/>
              <w:numPr>
                <w:ilvl w:val="0"/>
                <w:numId w:val="215"/>
              </w:numPr>
              <w:jc w:val="both"/>
              <w:rPr>
                <w:rFonts w:ascii="Times New Roman" w:hAnsi="Times New Roman" w:cs="Times New Roman"/>
                <w:sz w:val="20"/>
                <w:szCs w:val="20"/>
                <w:lang w:val="es-ES_tradnl"/>
              </w:rPr>
            </w:pPr>
            <w:r>
              <w:rPr>
                <w:rFonts w:ascii="Times New Roman" w:hAnsi="Times New Roman" w:cs="Times New Roman"/>
                <w:sz w:val="20"/>
                <w:szCs w:val="20"/>
                <w:lang w:val="es-ES_tradnl"/>
              </w:rPr>
              <w:t>Reconoce los principales rasgos del Romanticismo como fenómeno histórico y cultural</w:t>
            </w:r>
          </w:p>
          <w:p w:rsidR="00FF1770" w:rsidRPr="00FF1770" w:rsidRDefault="00FF1770" w:rsidP="00167ED9">
            <w:pPr>
              <w:pStyle w:val="Sinespaciado"/>
              <w:numPr>
                <w:ilvl w:val="0"/>
                <w:numId w:val="215"/>
              </w:numPr>
              <w:jc w:val="both"/>
              <w:rPr>
                <w:rFonts w:ascii="Times New Roman" w:hAnsi="Times New Roman" w:cs="Times New Roman"/>
                <w:sz w:val="20"/>
                <w:szCs w:val="20"/>
                <w:lang w:val="es-ES_tradnl"/>
              </w:rPr>
            </w:pPr>
            <w:r>
              <w:rPr>
                <w:rFonts w:ascii="Times New Roman" w:hAnsi="Times New Roman" w:cs="Times New Roman"/>
                <w:sz w:val="20"/>
                <w:szCs w:val="20"/>
                <w:lang w:val="es-ES_tradnl"/>
              </w:rPr>
              <w:t>Señal los motivos artísticos  e históricos que hacen de María una obra fundamental</w:t>
            </w:r>
          </w:p>
        </w:tc>
        <w:tc>
          <w:tcPr>
            <w:tcW w:w="4382" w:type="dxa"/>
          </w:tcPr>
          <w:p w:rsidR="00FF1770" w:rsidRDefault="00FF1770" w:rsidP="00167ED9">
            <w:pPr>
              <w:pStyle w:val="Sinespaciado"/>
              <w:numPr>
                <w:ilvl w:val="0"/>
                <w:numId w:val="215"/>
              </w:numPr>
              <w:jc w:val="both"/>
              <w:rPr>
                <w:rFonts w:ascii="Times New Roman" w:hAnsi="Times New Roman" w:cs="Times New Roman"/>
                <w:sz w:val="20"/>
                <w:szCs w:val="20"/>
                <w:lang w:val="es-ES_tradnl"/>
              </w:rPr>
            </w:pPr>
            <w:r>
              <w:rPr>
                <w:rFonts w:ascii="Times New Roman" w:hAnsi="Times New Roman" w:cs="Times New Roman"/>
                <w:sz w:val="20"/>
                <w:szCs w:val="20"/>
                <w:lang w:val="es-ES_tradnl"/>
              </w:rPr>
              <w:t>Reconoce poco los principales rasgos del Romanticismo como fenómeno histórico y cultural</w:t>
            </w:r>
          </w:p>
          <w:p w:rsidR="00FF1770" w:rsidRPr="00FF1770" w:rsidRDefault="00FF1770" w:rsidP="00167ED9">
            <w:pPr>
              <w:pStyle w:val="Sinespaciado"/>
              <w:numPr>
                <w:ilvl w:val="0"/>
                <w:numId w:val="215"/>
              </w:numPr>
              <w:jc w:val="both"/>
              <w:rPr>
                <w:rFonts w:ascii="Times New Roman" w:hAnsi="Times New Roman" w:cs="Times New Roman"/>
                <w:sz w:val="20"/>
                <w:szCs w:val="20"/>
                <w:lang w:val="es-ES_tradnl"/>
              </w:rPr>
            </w:pPr>
            <w:r>
              <w:rPr>
                <w:rFonts w:ascii="Times New Roman" w:hAnsi="Times New Roman" w:cs="Times New Roman"/>
                <w:sz w:val="20"/>
                <w:szCs w:val="20"/>
                <w:lang w:val="es-ES_tradnl"/>
              </w:rPr>
              <w:t>Poco señala los motivos artísticos  e históricos que hacen de María una obra fundamental</w:t>
            </w:r>
          </w:p>
        </w:tc>
        <w:tc>
          <w:tcPr>
            <w:tcW w:w="5094" w:type="dxa"/>
          </w:tcPr>
          <w:p w:rsidR="00FC5089" w:rsidRDefault="00F204ED" w:rsidP="00FF1770">
            <w:pPr>
              <w:pStyle w:val="Sinespaciado"/>
              <w:jc w:val="both"/>
              <w:rPr>
                <w:rFonts w:ascii="Times New Roman" w:hAnsi="Times New Roman" w:cs="Times New Roman"/>
                <w:sz w:val="20"/>
                <w:szCs w:val="20"/>
                <w:lang w:val="es-ES_tradnl"/>
              </w:rPr>
            </w:pPr>
            <w:r>
              <w:rPr>
                <w:rFonts w:ascii="Times New Roman" w:hAnsi="Times New Roman" w:cs="Times New Roman"/>
                <w:sz w:val="20"/>
                <w:szCs w:val="20"/>
                <w:lang w:val="es-ES_tradnl"/>
              </w:rPr>
              <w:t>-</w:t>
            </w:r>
            <w:r w:rsidR="00FC5089">
              <w:rPr>
                <w:rFonts w:ascii="Times New Roman" w:hAnsi="Times New Roman" w:cs="Times New Roman"/>
                <w:sz w:val="20"/>
                <w:szCs w:val="20"/>
                <w:lang w:val="es-ES_tradnl"/>
              </w:rPr>
              <w:t>investigar  y analizar  los principales rasgos de la maría</w:t>
            </w:r>
          </w:p>
          <w:p w:rsidR="00FF1770" w:rsidRPr="00943299" w:rsidRDefault="00FC5089" w:rsidP="00FF1770">
            <w:pPr>
              <w:pStyle w:val="Sinespaciado"/>
              <w:jc w:val="both"/>
              <w:rPr>
                <w:rFonts w:ascii="Times New Roman" w:hAnsi="Times New Roman" w:cs="Times New Roman"/>
                <w:sz w:val="20"/>
                <w:szCs w:val="20"/>
                <w:lang w:val="es-ES_tradnl"/>
              </w:rPr>
            </w:pPr>
            <w:r>
              <w:rPr>
                <w:rFonts w:ascii="Times New Roman" w:hAnsi="Times New Roman" w:cs="Times New Roman"/>
                <w:sz w:val="20"/>
                <w:szCs w:val="20"/>
                <w:lang w:val="es-ES_tradnl"/>
              </w:rPr>
              <w:t xml:space="preserve">-realiza taller  de nivelación sobre el romanticismo </w:t>
            </w:r>
          </w:p>
        </w:tc>
      </w:tr>
      <w:tr w:rsidR="00FF1770" w:rsidRPr="00943299" w:rsidTr="00A12E03">
        <w:tc>
          <w:tcPr>
            <w:tcW w:w="4382" w:type="dxa"/>
          </w:tcPr>
          <w:p w:rsidR="00FF1770" w:rsidRDefault="00FF1770" w:rsidP="00167ED9">
            <w:pPr>
              <w:pStyle w:val="Sinespaciado"/>
              <w:numPr>
                <w:ilvl w:val="0"/>
                <w:numId w:val="217"/>
              </w:numPr>
              <w:jc w:val="both"/>
              <w:rPr>
                <w:rFonts w:ascii="Times New Roman" w:hAnsi="Times New Roman" w:cs="Times New Roman"/>
                <w:sz w:val="20"/>
                <w:szCs w:val="20"/>
                <w:lang w:val="es-ES_tradnl"/>
              </w:rPr>
            </w:pPr>
            <w:r>
              <w:rPr>
                <w:rFonts w:ascii="Times New Roman" w:hAnsi="Times New Roman" w:cs="Times New Roman"/>
                <w:sz w:val="20"/>
                <w:szCs w:val="20"/>
                <w:lang w:val="es-ES_tradnl"/>
              </w:rPr>
              <w:t>Reconoce las características de la modernidad</w:t>
            </w:r>
          </w:p>
          <w:p w:rsidR="00FF1770" w:rsidRPr="00FF1770" w:rsidRDefault="00FF1770" w:rsidP="00167ED9">
            <w:pPr>
              <w:pStyle w:val="Sinespaciado"/>
              <w:numPr>
                <w:ilvl w:val="0"/>
                <w:numId w:val="217"/>
              </w:numPr>
              <w:jc w:val="both"/>
              <w:rPr>
                <w:rFonts w:ascii="Times New Roman" w:hAnsi="Times New Roman" w:cs="Times New Roman"/>
                <w:sz w:val="20"/>
                <w:szCs w:val="20"/>
                <w:lang w:val="es-ES_tradnl"/>
              </w:rPr>
            </w:pPr>
            <w:r w:rsidRPr="00FF1770">
              <w:rPr>
                <w:rFonts w:ascii="Times New Roman" w:hAnsi="Times New Roman" w:cs="Times New Roman"/>
                <w:sz w:val="20"/>
                <w:szCs w:val="20"/>
                <w:lang w:val="es-ES_tradnl"/>
              </w:rPr>
              <w:t>Señala los rasgos generales del modernismo en Colombia</w:t>
            </w:r>
          </w:p>
        </w:tc>
        <w:tc>
          <w:tcPr>
            <w:tcW w:w="4382" w:type="dxa"/>
          </w:tcPr>
          <w:p w:rsidR="00FF1770" w:rsidRDefault="00FF1770" w:rsidP="00167ED9">
            <w:pPr>
              <w:pStyle w:val="Sinespaciado"/>
              <w:numPr>
                <w:ilvl w:val="0"/>
                <w:numId w:val="217"/>
              </w:numPr>
              <w:jc w:val="both"/>
              <w:rPr>
                <w:rFonts w:ascii="Times New Roman" w:hAnsi="Times New Roman" w:cs="Times New Roman"/>
                <w:sz w:val="20"/>
                <w:szCs w:val="20"/>
                <w:lang w:val="es-ES_tradnl"/>
              </w:rPr>
            </w:pPr>
            <w:r>
              <w:rPr>
                <w:rFonts w:ascii="Times New Roman" w:hAnsi="Times New Roman" w:cs="Times New Roman"/>
                <w:sz w:val="20"/>
                <w:szCs w:val="20"/>
                <w:lang w:val="es-ES_tradnl"/>
              </w:rPr>
              <w:t>No Reconoce las características de la modernidad</w:t>
            </w:r>
          </w:p>
          <w:p w:rsidR="00FF1770" w:rsidRPr="00FF1770" w:rsidRDefault="00BB4A1B" w:rsidP="00167ED9">
            <w:pPr>
              <w:pStyle w:val="Sinespaciado"/>
              <w:numPr>
                <w:ilvl w:val="0"/>
                <w:numId w:val="217"/>
              </w:numPr>
              <w:jc w:val="both"/>
              <w:rPr>
                <w:rFonts w:ascii="Times New Roman" w:hAnsi="Times New Roman" w:cs="Times New Roman"/>
                <w:sz w:val="20"/>
                <w:szCs w:val="20"/>
                <w:lang w:val="es-ES_tradnl"/>
              </w:rPr>
            </w:pPr>
            <w:r>
              <w:rPr>
                <w:rFonts w:ascii="Times New Roman" w:hAnsi="Times New Roman" w:cs="Times New Roman"/>
                <w:sz w:val="20"/>
                <w:szCs w:val="20"/>
                <w:lang w:val="es-ES_tradnl"/>
              </w:rPr>
              <w:t xml:space="preserve">Poco trabaja </w:t>
            </w:r>
            <w:r w:rsidR="00FF1770" w:rsidRPr="00FF1770">
              <w:rPr>
                <w:rFonts w:ascii="Times New Roman" w:hAnsi="Times New Roman" w:cs="Times New Roman"/>
                <w:sz w:val="20"/>
                <w:szCs w:val="20"/>
                <w:lang w:val="es-ES_tradnl"/>
              </w:rPr>
              <w:t>los rasgos generales del modernismo en Colombia</w:t>
            </w:r>
          </w:p>
        </w:tc>
        <w:tc>
          <w:tcPr>
            <w:tcW w:w="5094" w:type="dxa"/>
          </w:tcPr>
          <w:p w:rsidR="00FF1770" w:rsidRPr="00943299" w:rsidRDefault="00FC5089" w:rsidP="00FF1770">
            <w:pPr>
              <w:pStyle w:val="Sinespaciado"/>
              <w:jc w:val="both"/>
              <w:rPr>
                <w:rFonts w:ascii="Times New Roman" w:hAnsi="Times New Roman" w:cs="Times New Roman"/>
                <w:sz w:val="20"/>
                <w:szCs w:val="20"/>
                <w:lang w:val="es-ES_tradnl"/>
              </w:rPr>
            </w:pPr>
            <w:r>
              <w:rPr>
                <w:rFonts w:ascii="Times New Roman" w:hAnsi="Times New Roman" w:cs="Times New Roman"/>
                <w:sz w:val="20"/>
                <w:szCs w:val="20"/>
                <w:lang w:val="es-ES_tradnl"/>
              </w:rPr>
              <w:t xml:space="preserve">-investiga y analiza fragmentos modernos para realizar taller </w:t>
            </w:r>
          </w:p>
        </w:tc>
      </w:tr>
      <w:tr w:rsidR="00FF1770" w:rsidRPr="00943299" w:rsidTr="00A12E03">
        <w:tc>
          <w:tcPr>
            <w:tcW w:w="4382" w:type="dxa"/>
          </w:tcPr>
          <w:p w:rsidR="00FF1770" w:rsidRDefault="00FF1770" w:rsidP="00167ED9">
            <w:pPr>
              <w:pStyle w:val="Sinespaciado"/>
              <w:numPr>
                <w:ilvl w:val="0"/>
                <w:numId w:val="214"/>
              </w:numPr>
              <w:jc w:val="both"/>
              <w:rPr>
                <w:rFonts w:ascii="Times New Roman" w:hAnsi="Times New Roman" w:cs="Times New Roman"/>
                <w:sz w:val="20"/>
                <w:szCs w:val="20"/>
                <w:lang w:val="es-ES_tradnl"/>
              </w:rPr>
            </w:pPr>
            <w:r>
              <w:rPr>
                <w:rFonts w:ascii="Times New Roman" w:hAnsi="Times New Roman" w:cs="Times New Roman"/>
                <w:sz w:val="20"/>
                <w:szCs w:val="20"/>
                <w:lang w:val="es-ES_tradnl"/>
              </w:rPr>
              <w:t>Reemplazas conectores en textos, sin alterar  las relaciones</w:t>
            </w:r>
          </w:p>
          <w:p w:rsidR="00FF1770" w:rsidRPr="00FF1770" w:rsidRDefault="00FF1770" w:rsidP="00167ED9">
            <w:pPr>
              <w:pStyle w:val="Sinespaciado"/>
              <w:numPr>
                <w:ilvl w:val="0"/>
                <w:numId w:val="214"/>
              </w:numPr>
              <w:jc w:val="both"/>
              <w:rPr>
                <w:rFonts w:ascii="Times New Roman" w:hAnsi="Times New Roman" w:cs="Times New Roman"/>
                <w:sz w:val="20"/>
                <w:szCs w:val="20"/>
                <w:lang w:val="es-ES_tradnl"/>
              </w:rPr>
            </w:pPr>
            <w:r>
              <w:rPr>
                <w:rFonts w:ascii="Times New Roman" w:hAnsi="Times New Roman" w:cs="Times New Roman"/>
                <w:sz w:val="20"/>
                <w:szCs w:val="20"/>
                <w:lang w:val="es-ES_tradnl"/>
              </w:rPr>
              <w:t>Escribes párrafos utilizando conectores</w:t>
            </w:r>
          </w:p>
        </w:tc>
        <w:tc>
          <w:tcPr>
            <w:tcW w:w="4382" w:type="dxa"/>
          </w:tcPr>
          <w:p w:rsidR="00FF1770" w:rsidRDefault="00BB4A1B" w:rsidP="00167ED9">
            <w:pPr>
              <w:pStyle w:val="Sinespaciado"/>
              <w:numPr>
                <w:ilvl w:val="0"/>
                <w:numId w:val="214"/>
              </w:numPr>
              <w:jc w:val="both"/>
              <w:rPr>
                <w:rFonts w:ascii="Times New Roman" w:hAnsi="Times New Roman" w:cs="Times New Roman"/>
                <w:sz w:val="20"/>
                <w:szCs w:val="20"/>
                <w:lang w:val="es-ES_tradnl"/>
              </w:rPr>
            </w:pPr>
            <w:r>
              <w:rPr>
                <w:rFonts w:ascii="Times New Roman" w:hAnsi="Times New Roman" w:cs="Times New Roman"/>
                <w:sz w:val="20"/>
                <w:szCs w:val="20"/>
                <w:lang w:val="es-ES_tradnl"/>
              </w:rPr>
              <w:t>Se le dificulta r</w:t>
            </w:r>
            <w:r w:rsidR="00FF1770">
              <w:rPr>
                <w:rFonts w:ascii="Times New Roman" w:hAnsi="Times New Roman" w:cs="Times New Roman"/>
                <w:sz w:val="20"/>
                <w:szCs w:val="20"/>
                <w:lang w:val="es-ES_tradnl"/>
              </w:rPr>
              <w:t>eemplaza</w:t>
            </w:r>
            <w:r>
              <w:rPr>
                <w:rFonts w:ascii="Times New Roman" w:hAnsi="Times New Roman" w:cs="Times New Roman"/>
                <w:sz w:val="20"/>
                <w:szCs w:val="20"/>
                <w:lang w:val="es-ES_tradnl"/>
              </w:rPr>
              <w:t>r</w:t>
            </w:r>
            <w:r w:rsidR="00FF1770">
              <w:rPr>
                <w:rFonts w:ascii="Times New Roman" w:hAnsi="Times New Roman" w:cs="Times New Roman"/>
                <w:sz w:val="20"/>
                <w:szCs w:val="20"/>
                <w:lang w:val="es-ES_tradnl"/>
              </w:rPr>
              <w:t xml:space="preserve"> conectores en textos, sin alterar  las relaciones</w:t>
            </w:r>
          </w:p>
          <w:p w:rsidR="00FF1770" w:rsidRPr="00FF1770" w:rsidRDefault="00BB4A1B" w:rsidP="00167ED9">
            <w:pPr>
              <w:pStyle w:val="Sinespaciado"/>
              <w:numPr>
                <w:ilvl w:val="0"/>
                <w:numId w:val="214"/>
              </w:numPr>
              <w:jc w:val="both"/>
              <w:rPr>
                <w:rFonts w:ascii="Times New Roman" w:hAnsi="Times New Roman" w:cs="Times New Roman"/>
                <w:sz w:val="20"/>
                <w:szCs w:val="20"/>
                <w:lang w:val="es-ES_tradnl"/>
              </w:rPr>
            </w:pPr>
            <w:r>
              <w:rPr>
                <w:rFonts w:ascii="Times New Roman" w:hAnsi="Times New Roman" w:cs="Times New Roman"/>
                <w:sz w:val="20"/>
                <w:szCs w:val="20"/>
                <w:lang w:val="es-ES_tradnl"/>
              </w:rPr>
              <w:t>Se le dificulta escribir</w:t>
            </w:r>
            <w:r w:rsidR="00FF1770">
              <w:rPr>
                <w:rFonts w:ascii="Times New Roman" w:hAnsi="Times New Roman" w:cs="Times New Roman"/>
                <w:sz w:val="20"/>
                <w:szCs w:val="20"/>
                <w:lang w:val="es-ES_tradnl"/>
              </w:rPr>
              <w:t xml:space="preserve"> párrafos utilizando conectores</w:t>
            </w:r>
          </w:p>
        </w:tc>
        <w:tc>
          <w:tcPr>
            <w:tcW w:w="5094" w:type="dxa"/>
          </w:tcPr>
          <w:p w:rsidR="00FF1770" w:rsidRPr="00943299" w:rsidRDefault="00FC5089" w:rsidP="00FF1770">
            <w:pPr>
              <w:pStyle w:val="Sinespaciado"/>
              <w:jc w:val="both"/>
              <w:rPr>
                <w:rFonts w:ascii="Times New Roman" w:hAnsi="Times New Roman" w:cs="Times New Roman"/>
                <w:sz w:val="20"/>
                <w:szCs w:val="20"/>
                <w:lang w:val="es-ES_tradnl"/>
              </w:rPr>
            </w:pPr>
            <w:r>
              <w:rPr>
                <w:rFonts w:ascii="Times New Roman" w:hAnsi="Times New Roman" w:cs="Times New Roman"/>
                <w:sz w:val="20"/>
                <w:szCs w:val="20"/>
                <w:lang w:val="es-ES_tradnl"/>
              </w:rPr>
              <w:t>-utiliza los conectores lógicos para realizar textos en  plan  de nivelación</w:t>
            </w:r>
          </w:p>
        </w:tc>
      </w:tr>
      <w:tr w:rsidR="00FF1770" w:rsidRPr="00943299" w:rsidTr="00A12E03">
        <w:tc>
          <w:tcPr>
            <w:tcW w:w="4382" w:type="dxa"/>
          </w:tcPr>
          <w:p w:rsidR="00FF1770" w:rsidRPr="00310737" w:rsidRDefault="00FF1770" w:rsidP="00167ED9">
            <w:pPr>
              <w:pStyle w:val="Sinespaciado"/>
              <w:numPr>
                <w:ilvl w:val="0"/>
                <w:numId w:val="214"/>
              </w:numPr>
              <w:jc w:val="both"/>
              <w:rPr>
                <w:rFonts w:ascii="Times New Roman" w:hAnsi="Times New Roman" w:cs="Times New Roman"/>
                <w:sz w:val="20"/>
                <w:szCs w:val="20"/>
                <w:lang w:val="es-ES_tradnl"/>
              </w:rPr>
            </w:pPr>
            <w:r w:rsidRPr="00AB6994">
              <w:rPr>
                <w:rFonts w:ascii="Times New Roman" w:hAnsi="Times New Roman" w:cs="Times New Roman"/>
                <w:sz w:val="20"/>
                <w:szCs w:val="20"/>
              </w:rPr>
              <w:t>Utiliza de forma adecuada el modo subjuntivo I.</w:t>
            </w:r>
          </w:p>
          <w:p w:rsidR="00FF1770" w:rsidRPr="00FF1770" w:rsidRDefault="00FF1770" w:rsidP="00167ED9">
            <w:pPr>
              <w:pStyle w:val="Sinespaciado"/>
              <w:numPr>
                <w:ilvl w:val="0"/>
                <w:numId w:val="217"/>
              </w:numPr>
              <w:jc w:val="both"/>
              <w:rPr>
                <w:rFonts w:ascii="Times New Roman" w:hAnsi="Times New Roman" w:cs="Times New Roman"/>
                <w:sz w:val="20"/>
                <w:szCs w:val="20"/>
                <w:lang w:val="es-ES_tradnl"/>
              </w:rPr>
            </w:pPr>
            <w:r w:rsidRPr="00AB6994">
              <w:rPr>
                <w:rFonts w:ascii="Times New Roman" w:hAnsi="Times New Roman" w:cs="Times New Roman"/>
                <w:sz w:val="20"/>
                <w:szCs w:val="20"/>
              </w:rPr>
              <w:t>Utiliza forma adecuada el modo subjuntivo II y el modo imperativo</w:t>
            </w:r>
          </w:p>
        </w:tc>
        <w:tc>
          <w:tcPr>
            <w:tcW w:w="4382" w:type="dxa"/>
          </w:tcPr>
          <w:p w:rsidR="00FF1770" w:rsidRPr="00310737" w:rsidRDefault="00BB4A1B" w:rsidP="00167ED9">
            <w:pPr>
              <w:pStyle w:val="Sinespaciado"/>
              <w:numPr>
                <w:ilvl w:val="0"/>
                <w:numId w:val="214"/>
              </w:numPr>
              <w:jc w:val="both"/>
              <w:rPr>
                <w:rFonts w:ascii="Times New Roman" w:hAnsi="Times New Roman" w:cs="Times New Roman"/>
                <w:sz w:val="20"/>
                <w:szCs w:val="20"/>
                <w:lang w:val="es-ES_tradnl"/>
              </w:rPr>
            </w:pPr>
            <w:r>
              <w:rPr>
                <w:rFonts w:ascii="Times New Roman" w:hAnsi="Times New Roman" w:cs="Times New Roman"/>
                <w:sz w:val="20"/>
                <w:szCs w:val="20"/>
              </w:rPr>
              <w:t xml:space="preserve">Confunde la utilización </w:t>
            </w:r>
            <w:r w:rsidR="00FF1770" w:rsidRPr="00AB6994">
              <w:rPr>
                <w:rFonts w:ascii="Times New Roman" w:hAnsi="Times New Roman" w:cs="Times New Roman"/>
                <w:sz w:val="20"/>
                <w:szCs w:val="20"/>
              </w:rPr>
              <w:t xml:space="preserve"> </w:t>
            </w:r>
            <w:r>
              <w:rPr>
                <w:rFonts w:ascii="Times New Roman" w:hAnsi="Times New Roman" w:cs="Times New Roman"/>
                <w:sz w:val="20"/>
                <w:szCs w:val="20"/>
              </w:rPr>
              <w:t>del</w:t>
            </w:r>
            <w:r w:rsidR="00FF1770" w:rsidRPr="00AB6994">
              <w:rPr>
                <w:rFonts w:ascii="Times New Roman" w:hAnsi="Times New Roman" w:cs="Times New Roman"/>
                <w:sz w:val="20"/>
                <w:szCs w:val="20"/>
              </w:rPr>
              <w:t xml:space="preserve"> modo subjuntivo I.</w:t>
            </w:r>
          </w:p>
          <w:p w:rsidR="00FF1770" w:rsidRPr="00FF1770" w:rsidRDefault="00BB4A1B" w:rsidP="00167ED9">
            <w:pPr>
              <w:pStyle w:val="Sinespaciado"/>
              <w:numPr>
                <w:ilvl w:val="0"/>
                <w:numId w:val="217"/>
              </w:numPr>
              <w:jc w:val="both"/>
              <w:rPr>
                <w:rFonts w:ascii="Times New Roman" w:hAnsi="Times New Roman" w:cs="Times New Roman"/>
                <w:sz w:val="20"/>
                <w:szCs w:val="20"/>
                <w:lang w:val="es-ES_tradnl"/>
              </w:rPr>
            </w:pPr>
            <w:r>
              <w:rPr>
                <w:rFonts w:ascii="Times New Roman" w:hAnsi="Times New Roman" w:cs="Times New Roman"/>
                <w:sz w:val="20"/>
                <w:szCs w:val="20"/>
              </w:rPr>
              <w:t>Confunde la util</w:t>
            </w:r>
            <w:r w:rsidRPr="00AB6994">
              <w:rPr>
                <w:rFonts w:ascii="Times New Roman" w:hAnsi="Times New Roman" w:cs="Times New Roman"/>
                <w:sz w:val="20"/>
                <w:szCs w:val="20"/>
              </w:rPr>
              <w:t>iz</w:t>
            </w:r>
            <w:r>
              <w:rPr>
                <w:rFonts w:ascii="Times New Roman" w:hAnsi="Times New Roman" w:cs="Times New Roman"/>
                <w:sz w:val="20"/>
                <w:szCs w:val="20"/>
              </w:rPr>
              <w:t>ación d</w:t>
            </w:r>
            <w:r w:rsidR="00FF1770" w:rsidRPr="00AB6994">
              <w:rPr>
                <w:rFonts w:ascii="Times New Roman" w:hAnsi="Times New Roman" w:cs="Times New Roman"/>
                <w:sz w:val="20"/>
                <w:szCs w:val="20"/>
              </w:rPr>
              <w:t>el modo subjuntivo II y el modo imperativo</w:t>
            </w:r>
          </w:p>
        </w:tc>
        <w:tc>
          <w:tcPr>
            <w:tcW w:w="5094" w:type="dxa"/>
          </w:tcPr>
          <w:p w:rsidR="00FF1770" w:rsidRDefault="00FC5089" w:rsidP="00FF1770">
            <w:pPr>
              <w:pStyle w:val="Sinespaciado"/>
              <w:jc w:val="both"/>
              <w:rPr>
                <w:rFonts w:ascii="Times New Roman" w:hAnsi="Times New Roman" w:cs="Times New Roman"/>
                <w:sz w:val="20"/>
                <w:szCs w:val="20"/>
                <w:lang w:val="es-ES_tradnl"/>
              </w:rPr>
            </w:pPr>
            <w:r>
              <w:rPr>
                <w:rFonts w:ascii="Times New Roman" w:hAnsi="Times New Roman" w:cs="Times New Roman"/>
                <w:sz w:val="20"/>
                <w:szCs w:val="20"/>
                <w:lang w:val="es-ES_tradnl"/>
              </w:rPr>
              <w:t>-realiza taller de aplicación con los verbos en el modo subjuntivo I</w:t>
            </w:r>
          </w:p>
          <w:p w:rsidR="00FC5089" w:rsidRPr="00943299" w:rsidRDefault="00FC5089" w:rsidP="00FF1770">
            <w:pPr>
              <w:pStyle w:val="Sinespaciado"/>
              <w:jc w:val="both"/>
              <w:rPr>
                <w:rFonts w:ascii="Times New Roman" w:hAnsi="Times New Roman" w:cs="Times New Roman"/>
                <w:sz w:val="20"/>
                <w:szCs w:val="20"/>
                <w:lang w:val="es-ES_tradnl"/>
              </w:rPr>
            </w:pPr>
            <w:r>
              <w:rPr>
                <w:rFonts w:ascii="Times New Roman" w:hAnsi="Times New Roman" w:cs="Times New Roman"/>
                <w:sz w:val="20"/>
                <w:szCs w:val="20"/>
                <w:lang w:val="es-ES_tradnl"/>
              </w:rPr>
              <w:t>-conjuga verbos  en e</w:t>
            </w:r>
            <w:r w:rsidRPr="00AB6994">
              <w:rPr>
                <w:rFonts w:ascii="Times New Roman" w:hAnsi="Times New Roman" w:cs="Times New Roman"/>
                <w:sz w:val="20"/>
                <w:szCs w:val="20"/>
              </w:rPr>
              <w:t>l modo subjuntivo II y el modo imperativo</w:t>
            </w:r>
            <w:r>
              <w:rPr>
                <w:rFonts w:ascii="Times New Roman" w:hAnsi="Times New Roman" w:cs="Times New Roman"/>
                <w:sz w:val="20"/>
                <w:szCs w:val="20"/>
              </w:rPr>
              <w:t xml:space="preserve"> y realiza taller </w:t>
            </w:r>
          </w:p>
        </w:tc>
      </w:tr>
      <w:tr w:rsidR="00FF1770" w:rsidRPr="00943299" w:rsidTr="00A12E03">
        <w:tc>
          <w:tcPr>
            <w:tcW w:w="4382" w:type="dxa"/>
          </w:tcPr>
          <w:p w:rsidR="00FF1770" w:rsidRPr="006D6D16" w:rsidRDefault="00FF1770" w:rsidP="00167ED9">
            <w:pPr>
              <w:pStyle w:val="Sinespaciado"/>
              <w:numPr>
                <w:ilvl w:val="0"/>
                <w:numId w:val="216"/>
              </w:numPr>
              <w:jc w:val="both"/>
              <w:rPr>
                <w:rFonts w:ascii="Times New Roman" w:hAnsi="Times New Roman" w:cs="Times New Roman"/>
                <w:sz w:val="20"/>
                <w:szCs w:val="20"/>
                <w:lang w:val="es-ES_tradnl"/>
              </w:rPr>
            </w:pPr>
            <w:r w:rsidRPr="00AB6994">
              <w:rPr>
                <w:rFonts w:ascii="Times New Roman" w:hAnsi="Times New Roman" w:cs="Times New Roman"/>
                <w:sz w:val="20"/>
                <w:szCs w:val="20"/>
              </w:rPr>
              <w:t>Reconoce las ideas de un texto</w:t>
            </w:r>
          </w:p>
          <w:p w:rsidR="00FF1770" w:rsidRPr="00FF1770" w:rsidRDefault="00FF1770" w:rsidP="00167ED9">
            <w:pPr>
              <w:pStyle w:val="Sinespaciado"/>
              <w:numPr>
                <w:ilvl w:val="0"/>
                <w:numId w:val="217"/>
              </w:numPr>
              <w:jc w:val="both"/>
              <w:rPr>
                <w:rFonts w:ascii="Times New Roman" w:hAnsi="Times New Roman" w:cs="Times New Roman"/>
                <w:sz w:val="20"/>
                <w:szCs w:val="20"/>
                <w:lang w:val="es-ES_tradnl"/>
              </w:rPr>
            </w:pPr>
            <w:r>
              <w:rPr>
                <w:rFonts w:ascii="Times New Roman" w:hAnsi="Times New Roman" w:cs="Times New Roman"/>
                <w:sz w:val="20"/>
                <w:szCs w:val="20"/>
              </w:rPr>
              <w:t>Compones textos a partir de una estructura dada</w:t>
            </w:r>
          </w:p>
        </w:tc>
        <w:tc>
          <w:tcPr>
            <w:tcW w:w="4382" w:type="dxa"/>
          </w:tcPr>
          <w:p w:rsidR="00FF1770" w:rsidRPr="006D6D16" w:rsidRDefault="00FF1770" w:rsidP="00167ED9">
            <w:pPr>
              <w:pStyle w:val="Sinespaciado"/>
              <w:numPr>
                <w:ilvl w:val="0"/>
                <w:numId w:val="216"/>
              </w:numPr>
              <w:jc w:val="both"/>
              <w:rPr>
                <w:rFonts w:ascii="Times New Roman" w:hAnsi="Times New Roman" w:cs="Times New Roman"/>
                <w:sz w:val="20"/>
                <w:szCs w:val="20"/>
                <w:lang w:val="es-ES_tradnl"/>
              </w:rPr>
            </w:pPr>
            <w:r w:rsidRPr="00AB6994">
              <w:rPr>
                <w:rFonts w:ascii="Times New Roman" w:hAnsi="Times New Roman" w:cs="Times New Roman"/>
                <w:sz w:val="20"/>
                <w:szCs w:val="20"/>
              </w:rPr>
              <w:t>Reconoce</w:t>
            </w:r>
            <w:r w:rsidR="00BB4A1B">
              <w:rPr>
                <w:rFonts w:ascii="Times New Roman" w:hAnsi="Times New Roman" w:cs="Times New Roman"/>
                <w:sz w:val="20"/>
                <w:szCs w:val="20"/>
              </w:rPr>
              <w:t xml:space="preserve"> poco </w:t>
            </w:r>
            <w:r w:rsidRPr="00AB6994">
              <w:rPr>
                <w:rFonts w:ascii="Times New Roman" w:hAnsi="Times New Roman" w:cs="Times New Roman"/>
                <w:sz w:val="20"/>
                <w:szCs w:val="20"/>
              </w:rPr>
              <w:t xml:space="preserve"> las ideas de un texto</w:t>
            </w:r>
          </w:p>
          <w:p w:rsidR="00FF1770" w:rsidRPr="00FF1770" w:rsidRDefault="00BB4A1B" w:rsidP="00167ED9">
            <w:pPr>
              <w:pStyle w:val="Sinespaciado"/>
              <w:numPr>
                <w:ilvl w:val="0"/>
                <w:numId w:val="217"/>
              </w:numPr>
              <w:jc w:val="both"/>
              <w:rPr>
                <w:rFonts w:ascii="Times New Roman" w:hAnsi="Times New Roman" w:cs="Times New Roman"/>
                <w:sz w:val="20"/>
                <w:szCs w:val="20"/>
                <w:lang w:val="es-ES_tradnl"/>
              </w:rPr>
            </w:pPr>
            <w:r>
              <w:rPr>
                <w:rFonts w:ascii="Times New Roman" w:hAnsi="Times New Roman" w:cs="Times New Roman"/>
                <w:sz w:val="20"/>
                <w:szCs w:val="20"/>
              </w:rPr>
              <w:t>No compone</w:t>
            </w:r>
            <w:r w:rsidR="00FF1770">
              <w:rPr>
                <w:rFonts w:ascii="Times New Roman" w:hAnsi="Times New Roman" w:cs="Times New Roman"/>
                <w:sz w:val="20"/>
                <w:szCs w:val="20"/>
              </w:rPr>
              <w:t xml:space="preserve"> textos a partir de una estructura dada</w:t>
            </w:r>
          </w:p>
        </w:tc>
        <w:tc>
          <w:tcPr>
            <w:tcW w:w="5094" w:type="dxa"/>
          </w:tcPr>
          <w:p w:rsidR="00FF1770" w:rsidRPr="00943299" w:rsidRDefault="00FC5089" w:rsidP="00FF1770">
            <w:pPr>
              <w:pStyle w:val="Sinespaciado"/>
              <w:jc w:val="both"/>
              <w:rPr>
                <w:rFonts w:ascii="Times New Roman" w:hAnsi="Times New Roman" w:cs="Times New Roman"/>
                <w:sz w:val="20"/>
                <w:szCs w:val="20"/>
                <w:lang w:val="es-ES_tradnl"/>
              </w:rPr>
            </w:pPr>
            <w:r>
              <w:rPr>
                <w:rFonts w:ascii="Times New Roman" w:hAnsi="Times New Roman" w:cs="Times New Roman"/>
                <w:sz w:val="20"/>
                <w:szCs w:val="20"/>
                <w:lang w:val="es-ES_tradnl"/>
              </w:rPr>
              <w:t xml:space="preserve">-Reconoce la ideas de un texto, por medio de frases o ideas centrales construye  párrafos </w:t>
            </w:r>
          </w:p>
        </w:tc>
      </w:tr>
      <w:tr w:rsidR="00FF1770" w:rsidRPr="00943299" w:rsidTr="00A12E03">
        <w:tc>
          <w:tcPr>
            <w:tcW w:w="4382" w:type="dxa"/>
          </w:tcPr>
          <w:p w:rsidR="00FF1770" w:rsidRDefault="00FF1770" w:rsidP="00167ED9">
            <w:pPr>
              <w:pStyle w:val="Sinespaciado"/>
              <w:numPr>
                <w:ilvl w:val="0"/>
                <w:numId w:val="213"/>
              </w:numPr>
              <w:jc w:val="both"/>
              <w:rPr>
                <w:rFonts w:ascii="Times New Roman" w:hAnsi="Times New Roman" w:cs="Times New Roman"/>
                <w:sz w:val="20"/>
                <w:szCs w:val="20"/>
                <w:lang w:val="es-ES_tradnl"/>
              </w:rPr>
            </w:pPr>
            <w:r>
              <w:rPr>
                <w:rFonts w:ascii="Times New Roman" w:hAnsi="Times New Roman" w:cs="Times New Roman"/>
                <w:sz w:val="20"/>
                <w:szCs w:val="20"/>
                <w:lang w:val="es-ES_tradnl"/>
              </w:rPr>
              <w:t>Comprende las partes de un ensayo</w:t>
            </w:r>
          </w:p>
          <w:p w:rsidR="00FF1770" w:rsidRDefault="00FF1770" w:rsidP="00167ED9">
            <w:pPr>
              <w:pStyle w:val="Sinespaciado"/>
              <w:numPr>
                <w:ilvl w:val="0"/>
                <w:numId w:val="213"/>
              </w:numPr>
              <w:jc w:val="both"/>
              <w:rPr>
                <w:rFonts w:ascii="Times New Roman" w:hAnsi="Times New Roman" w:cs="Times New Roman"/>
                <w:sz w:val="20"/>
                <w:szCs w:val="20"/>
                <w:lang w:val="es-ES_tradnl"/>
              </w:rPr>
            </w:pPr>
            <w:r>
              <w:rPr>
                <w:rFonts w:ascii="Times New Roman" w:hAnsi="Times New Roman" w:cs="Times New Roman"/>
                <w:sz w:val="20"/>
                <w:szCs w:val="20"/>
                <w:lang w:val="es-ES_tradnl"/>
              </w:rPr>
              <w:t>Realiza lluvia de ideas de un tema dado</w:t>
            </w:r>
          </w:p>
          <w:p w:rsidR="00FF1770" w:rsidRPr="00AB6994" w:rsidRDefault="00FF1770" w:rsidP="00167ED9">
            <w:pPr>
              <w:pStyle w:val="Sinespaciado"/>
              <w:numPr>
                <w:ilvl w:val="0"/>
                <w:numId w:val="214"/>
              </w:numPr>
              <w:jc w:val="both"/>
              <w:rPr>
                <w:rFonts w:ascii="Times New Roman" w:hAnsi="Times New Roman" w:cs="Times New Roman"/>
                <w:sz w:val="20"/>
                <w:szCs w:val="20"/>
              </w:rPr>
            </w:pPr>
            <w:r w:rsidRPr="00224D7D">
              <w:rPr>
                <w:rFonts w:ascii="Times New Roman" w:hAnsi="Times New Roman" w:cs="Times New Roman"/>
                <w:sz w:val="20"/>
                <w:szCs w:val="20"/>
                <w:lang w:val="es-ES_tradnl"/>
              </w:rPr>
              <w:t>Escritura de ensayos</w:t>
            </w:r>
          </w:p>
        </w:tc>
        <w:tc>
          <w:tcPr>
            <w:tcW w:w="4382" w:type="dxa"/>
          </w:tcPr>
          <w:p w:rsidR="00FF1770" w:rsidRDefault="00FF1770" w:rsidP="00167ED9">
            <w:pPr>
              <w:pStyle w:val="Sinespaciado"/>
              <w:numPr>
                <w:ilvl w:val="0"/>
                <w:numId w:val="213"/>
              </w:numPr>
              <w:jc w:val="both"/>
              <w:rPr>
                <w:rFonts w:ascii="Times New Roman" w:hAnsi="Times New Roman" w:cs="Times New Roman"/>
                <w:sz w:val="20"/>
                <w:szCs w:val="20"/>
                <w:lang w:val="es-ES_tradnl"/>
              </w:rPr>
            </w:pPr>
            <w:r>
              <w:rPr>
                <w:rFonts w:ascii="Times New Roman" w:hAnsi="Times New Roman" w:cs="Times New Roman"/>
                <w:sz w:val="20"/>
                <w:szCs w:val="20"/>
                <w:lang w:val="es-ES_tradnl"/>
              </w:rPr>
              <w:t>Comprende</w:t>
            </w:r>
            <w:r w:rsidR="00BB4A1B">
              <w:rPr>
                <w:rFonts w:ascii="Times New Roman" w:hAnsi="Times New Roman" w:cs="Times New Roman"/>
                <w:sz w:val="20"/>
                <w:szCs w:val="20"/>
                <w:lang w:val="es-ES_tradnl"/>
              </w:rPr>
              <w:t xml:space="preserve"> poco </w:t>
            </w:r>
            <w:r>
              <w:rPr>
                <w:rFonts w:ascii="Times New Roman" w:hAnsi="Times New Roman" w:cs="Times New Roman"/>
                <w:sz w:val="20"/>
                <w:szCs w:val="20"/>
                <w:lang w:val="es-ES_tradnl"/>
              </w:rPr>
              <w:t xml:space="preserve"> las partes de un ensayo</w:t>
            </w:r>
          </w:p>
          <w:p w:rsidR="00FF1770" w:rsidRDefault="00BB4A1B" w:rsidP="00167ED9">
            <w:pPr>
              <w:pStyle w:val="Sinespaciado"/>
              <w:numPr>
                <w:ilvl w:val="0"/>
                <w:numId w:val="213"/>
              </w:numPr>
              <w:jc w:val="both"/>
              <w:rPr>
                <w:rFonts w:ascii="Times New Roman" w:hAnsi="Times New Roman" w:cs="Times New Roman"/>
                <w:sz w:val="20"/>
                <w:szCs w:val="20"/>
                <w:lang w:val="es-ES_tradnl"/>
              </w:rPr>
            </w:pPr>
            <w:r>
              <w:rPr>
                <w:rFonts w:ascii="Times New Roman" w:hAnsi="Times New Roman" w:cs="Times New Roman"/>
                <w:sz w:val="20"/>
                <w:szCs w:val="20"/>
                <w:lang w:val="es-ES_tradnl"/>
              </w:rPr>
              <w:t>Se le dificulta r</w:t>
            </w:r>
            <w:r w:rsidR="00FF1770">
              <w:rPr>
                <w:rFonts w:ascii="Times New Roman" w:hAnsi="Times New Roman" w:cs="Times New Roman"/>
                <w:sz w:val="20"/>
                <w:szCs w:val="20"/>
                <w:lang w:val="es-ES_tradnl"/>
              </w:rPr>
              <w:t>ealiza</w:t>
            </w:r>
            <w:r>
              <w:rPr>
                <w:rFonts w:ascii="Times New Roman" w:hAnsi="Times New Roman" w:cs="Times New Roman"/>
                <w:sz w:val="20"/>
                <w:szCs w:val="20"/>
                <w:lang w:val="es-ES_tradnl"/>
              </w:rPr>
              <w:t>r</w:t>
            </w:r>
            <w:r w:rsidR="00FF1770">
              <w:rPr>
                <w:rFonts w:ascii="Times New Roman" w:hAnsi="Times New Roman" w:cs="Times New Roman"/>
                <w:sz w:val="20"/>
                <w:szCs w:val="20"/>
                <w:lang w:val="es-ES_tradnl"/>
              </w:rPr>
              <w:t xml:space="preserve"> lluvia de ideas de un tema dado</w:t>
            </w:r>
          </w:p>
          <w:p w:rsidR="00FF1770" w:rsidRPr="00AB6994" w:rsidRDefault="00BB4A1B" w:rsidP="00167ED9">
            <w:pPr>
              <w:pStyle w:val="Sinespaciado"/>
              <w:numPr>
                <w:ilvl w:val="0"/>
                <w:numId w:val="214"/>
              </w:numPr>
              <w:jc w:val="both"/>
              <w:rPr>
                <w:rFonts w:ascii="Times New Roman" w:hAnsi="Times New Roman" w:cs="Times New Roman"/>
                <w:sz w:val="20"/>
                <w:szCs w:val="20"/>
              </w:rPr>
            </w:pPr>
            <w:r>
              <w:rPr>
                <w:rFonts w:ascii="Times New Roman" w:hAnsi="Times New Roman" w:cs="Times New Roman"/>
                <w:sz w:val="20"/>
                <w:szCs w:val="20"/>
                <w:lang w:val="es-ES_tradnl"/>
              </w:rPr>
              <w:t>Poco escribe</w:t>
            </w:r>
            <w:r w:rsidR="00FF1770" w:rsidRPr="00224D7D">
              <w:rPr>
                <w:rFonts w:ascii="Times New Roman" w:hAnsi="Times New Roman" w:cs="Times New Roman"/>
                <w:sz w:val="20"/>
                <w:szCs w:val="20"/>
                <w:lang w:val="es-ES_tradnl"/>
              </w:rPr>
              <w:t xml:space="preserve"> de ensayos</w:t>
            </w:r>
          </w:p>
        </w:tc>
        <w:tc>
          <w:tcPr>
            <w:tcW w:w="5094" w:type="dxa"/>
          </w:tcPr>
          <w:p w:rsidR="00FF1770" w:rsidRPr="00943299" w:rsidRDefault="00FC5089" w:rsidP="00FF1770">
            <w:pPr>
              <w:pStyle w:val="Sinespaciado"/>
              <w:jc w:val="both"/>
              <w:rPr>
                <w:rFonts w:ascii="Times New Roman" w:hAnsi="Times New Roman" w:cs="Times New Roman"/>
                <w:sz w:val="20"/>
                <w:szCs w:val="20"/>
                <w:lang w:val="es-ES_tradnl"/>
              </w:rPr>
            </w:pPr>
            <w:r>
              <w:rPr>
                <w:rFonts w:ascii="Times New Roman" w:hAnsi="Times New Roman" w:cs="Times New Roman"/>
                <w:sz w:val="20"/>
                <w:szCs w:val="20"/>
                <w:lang w:val="es-ES_tradnl"/>
              </w:rPr>
              <w:t>-escribe ensayos  de temas  del entorno</w:t>
            </w:r>
            <w:r w:rsidR="006E5441">
              <w:rPr>
                <w:rFonts w:ascii="Times New Roman" w:hAnsi="Times New Roman" w:cs="Times New Roman"/>
                <w:sz w:val="20"/>
                <w:szCs w:val="20"/>
                <w:lang w:val="es-ES_tradnl"/>
              </w:rPr>
              <w:t xml:space="preserve">, con buena ortografía y presentación </w:t>
            </w:r>
          </w:p>
        </w:tc>
      </w:tr>
      <w:tr w:rsidR="00FF1770" w:rsidRPr="00943299" w:rsidTr="00A12E03">
        <w:tc>
          <w:tcPr>
            <w:tcW w:w="4382" w:type="dxa"/>
          </w:tcPr>
          <w:p w:rsidR="00FF1770" w:rsidRDefault="00FF1770" w:rsidP="00167ED9">
            <w:pPr>
              <w:pStyle w:val="Sinespaciado"/>
              <w:numPr>
                <w:ilvl w:val="0"/>
                <w:numId w:val="177"/>
              </w:numPr>
              <w:jc w:val="both"/>
              <w:rPr>
                <w:rFonts w:ascii="Times New Roman" w:hAnsi="Times New Roman" w:cs="Times New Roman"/>
                <w:sz w:val="20"/>
                <w:szCs w:val="20"/>
                <w:lang w:val="es-ES_tradnl"/>
              </w:rPr>
            </w:pPr>
            <w:r>
              <w:rPr>
                <w:rFonts w:ascii="Times New Roman" w:hAnsi="Times New Roman" w:cs="Times New Roman"/>
                <w:sz w:val="20"/>
                <w:szCs w:val="20"/>
                <w:lang w:val="es-ES_tradnl"/>
              </w:rPr>
              <w:t xml:space="preserve">Reconoce las principales partes de los trabajos escritos </w:t>
            </w:r>
          </w:p>
          <w:p w:rsidR="00FF1770" w:rsidRPr="00AB6994" w:rsidRDefault="00FF1770" w:rsidP="00167ED9">
            <w:pPr>
              <w:pStyle w:val="Sinespaciado"/>
              <w:numPr>
                <w:ilvl w:val="0"/>
                <w:numId w:val="214"/>
              </w:numPr>
              <w:jc w:val="both"/>
              <w:rPr>
                <w:rFonts w:ascii="Times New Roman" w:hAnsi="Times New Roman" w:cs="Times New Roman"/>
                <w:sz w:val="20"/>
                <w:szCs w:val="20"/>
              </w:rPr>
            </w:pPr>
            <w:r w:rsidRPr="0025051A">
              <w:rPr>
                <w:rFonts w:ascii="Times New Roman" w:hAnsi="Times New Roman" w:cs="Times New Roman"/>
                <w:sz w:val="20"/>
                <w:szCs w:val="20"/>
                <w:lang w:val="es-ES_tradnl"/>
              </w:rPr>
              <w:t>presenta trabajos con las Normas de Icontec</w:t>
            </w:r>
          </w:p>
        </w:tc>
        <w:tc>
          <w:tcPr>
            <w:tcW w:w="4382" w:type="dxa"/>
          </w:tcPr>
          <w:p w:rsidR="00FF1770" w:rsidRDefault="00FF1770" w:rsidP="00167ED9">
            <w:pPr>
              <w:pStyle w:val="Sinespaciado"/>
              <w:numPr>
                <w:ilvl w:val="0"/>
                <w:numId w:val="177"/>
              </w:numPr>
              <w:jc w:val="both"/>
              <w:rPr>
                <w:rFonts w:ascii="Times New Roman" w:hAnsi="Times New Roman" w:cs="Times New Roman"/>
                <w:sz w:val="20"/>
                <w:szCs w:val="20"/>
                <w:lang w:val="es-ES_tradnl"/>
              </w:rPr>
            </w:pPr>
            <w:r>
              <w:rPr>
                <w:rFonts w:ascii="Times New Roman" w:hAnsi="Times New Roman" w:cs="Times New Roman"/>
                <w:sz w:val="20"/>
                <w:szCs w:val="20"/>
                <w:lang w:val="es-ES_tradnl"/>
              </w:rPr>
              <w:t xml:space="preserve">Reconoce </w:t>
            </w:r>
            <w:r w:rsidR="00BB4A1B">
              <w:rPr>
                <w:rFonts w:ascii="Times New Roman" w:hAnsi="Times New Roman" w:cs="Times New Roman"/>
                <w:sz w:val="20"/>
                <w:szCs w:val="20"/>
                <w:lang w:val="es-ES_tradnl"/>
              </w:rPr>
              <w:t xml:space="preserve"> poco </w:t>
            </w:r>
            <w:r>
              <w:rPr>
                <w:rFonts w:ascii="Times New Roman" w:hAnsi="Times New Roman" w:cs="Times New Roman"/>
                <w:sz w:val="20"/>
                <w:szCs w:val="20"/>
                <w:lang w:val="es-ES_tradnl"/>
              </w:rPr>
              <w:t xml:space="preserve">las principales partes de los trabajos escritos </w:t>
            </w:r>
          </w:p>
          <w:p w:rsidR="00FF1770" w:rsidRPr="00AB6994" w:rsidRDefault="00BB4A1B" w:rsidP="00167ED9">
            <w:pPr>
              <w:pStyle w:val="Sinespaciado"/>
              <w:numPr>
                <w:ilvl w:val="0"/>
                <w:numId w:val="214"/>
              </w:numPr>
              <w:jc w:val="both"/>
              <w:rPr>
                <w:rFonts w:ascii="Times New Roman" w:hAnsi="Times New Roman" w:cs="Times New Roman"/>
                <w:sz w:val="20"/>
                <w:szCs w:val="20"/>
              </w:rPr>
            </w:pPr>
            <w:r>
              <w:rPr>
                <w:rFonts w:ascii="Times New Roman" w:hAnsi="Times New Roman" w:cs="Times New Roman"/>
                <w:sz w:val="20"/>
                <w:szCs w:val="20"/>
                <w:lang w:val="es-ES_tradnl"/>
              </w:rPr>
              <w:t xml:space="preserve">Poco </w:t>
            </w:r>
            <w:r w:rsidR="00FF1770" w:rsidRPr="0025051A">
              <w:rPr>
                <w:rFonts w:ascii="Times New Roman" w:hAnsi="Times New Roman" w:cs="Times New Roman"/>
                <w:sz w:val="20"/>
                <w:szCs w:val="20"/>
                <w:lang w:val="es-ES_tradnl"/>
              </w:rPr>
              <w:t>presenta trabajos con las Normas de Icontec</w:t>
            </w:r>
          </w:p>
        </w:tc>
        <w:tc>
          <w:tcPr>
            <w:tcW w:w="5094" w:type="dxa"/>
          </w:tcPr>
          <w:p w:rsidR="00FF1770" w:rsidRPr="00943299" w:rsidRDefault="006E5441" w:rsidP="00FF1770">
            <w:pPr>
              <w:pStyle w:val="Sinespaciado"/>
              <w:jc w:val="both"/>
              <w:rPr>
                <w:rFonts w:ascii="Times New Roman" w:hAnsi="Times New Roman" w:cs="Times New Roman"/>
                <w:sz w:val="20"/>
                <w:szCs w:val="20"/>
                <w:lang w:val="es-ES_tradnl"/>
              </w:rPr>
            </w:pPr>
            <w:r>
              <w:rPr>
                <w:rFonts w:ascii="Times New Roman" w:hAnsi="Times New Roman" w:cs="Times New Roman"/>
                <w:sz w:val="20"/>
                <w:szCs w:val="20"/>
                <w:lang w:val="es-ES_tradnl"/>
              </w:rPr>
              <w:t>-realiza trabajos escritos  bien presentados con las normas de ICONTEC</w:t>
            </w:r>
          </w:p>
        </w:tc>
      </w:tr>
      <w:tr w:rsidR="00FF1770" w:rsidRPr="00943299" w:rsidTr="00A12E03">
        <w:tc>
          <w:tcPr>
            <w:tcW w:w="4382" w:type="dxa"/>
          </w:tcPr>
          <w:p w:rsidR="00FF1770" w:rsidRPr="00FF1770" w:rsidRDefault="00FF1770" w:rsidP="00167ED9">
            <w:pPr>
              <w:pStyle w:val="Sinespaciado"/>
              <w:numPr>
                <w:ilvl w:val="0"/>
                <w:numId w:val="216"/>
              </w:numPr>
              <w:jc w:val="both"/>
              <w:rPr>
                <w:rFonts w:ascii="Times New Roman" w:hAnsi="Times New Roman" w:cs="Times New Roman"/>
                <w:sz w:val="20"/>
                <w:szCs w:val="20"/>
                <w:lang w:val="es-ES_tradnl"/>
              </w:rPr>
            </w:pPr>
            <w:r>
              <w:rPr>
                <w:rFonts w:ascii="Times New Roman" w:hAnsi="Times New Roman" w:cs="Times New Roman"/>
                <w:sz w:val="20"/>
                <w:szCs w:val="20"/>
                <w:lang w:val="es-ES_tradnl"/>
              </w:rPr>
              <w:t>identifica las partes del articulo de opinión</w:t>
            </w:r>
          </w:p>
          <w:p w:rsidR="00FF1770" w:rsidRPr="00AB6994" w:rsidRDefault="00FF1770" w:rsidP="00167ED9">
            <w:pPr>
              <w:pStyle w:val="Sinespaciado"/>
              <w:numPr>
                <w:ilvl w:val="0"/>
                <w:numId w:val="214"/>
              </w:numPr>
              <w:jc w:val="both"/>
              <w:rPr>
                <w:rFonts w:ascii="Times New Roman" w:hAnsi="Times New Roman" w:cs="Times New Roman"/>
                <w:sz w:val="20"/>
                <w:szCs w:val="20"/>
              </w:rPr>
            </w:pPr>
            <w:r w:rsidRPr="00AB6994">
              <w:rPr>
                <w:rFonts w:ascii="Times New Roman" w:hAnsi="Times New Roman" w:cs="Times New Roman"/>
                <w:sz w:val="20"/>
                <w:szCs w:val="20"/>
              </w:rPr>
              <w:t>Redacta artículos de opinión</w:t>
            </w:r>
            <w:r>
              <w:rPr>
                <w:rFonts w:ascii="Times New Roman" w:hAnsi="Times New Roman" w:cs="Times New Roman"/>
                <w:sz w:val="20"/>
                <w:szCs w:val="20"/>
              </w:rPr>
              <w:t xml:space="preserve"> de manera clara  y precisa</w:t>
            </w:r>
          </w:p>
        </w:tc>
        <w:tc>
          <w:tcPr>
            <w:tcW w:w="4382" w:type="dxa"/>
          </w:tcPr>
          <w:p w:rsidR="00FF1770" w:rsidRPr="00FF1770" w:rsidRDefault="00BB4A1B" w:rsidP="00167ED9">
            <w:pPr>
              <w:pStyle w:val="Sinespaciado"/>
              <w:numPr>
                <w:ilvl w:val="0"/>
                <w:numId w:val="216"/>
              </w:numPr>
              <w:jc w:val="both"/>
              <w:rPr>
                <w:rFonts w:ascii="Times New Roman" w:hAnsi="Times New Roman" w:cs="Times New Roman"/>
                <w:sz w:val="20"/>
                <w:szCs w:val="20"/>
                <w:lang w:val="es-ES_tradnl"/>
              </w:rPr>
            </w:pPr>
            <w:r>
              <w:rPr>
                <w:rFonts w:ascii="Times New Roman" w:hAnsi="Times New Roman" w:cs="Times New Roman"/>
                <w:sz w:val="20"/>
                <w:szCs w:val="20"/>
                <w:lang w:val="es-ES_tradnl"/>
              </w:rPr>
              <w:t xml:space="preserve">Confunde </w:t>
            </w:r>
            <w:r w:rsidR="00FF1770">
              <w:rPr>
                <w:rFonts w:ascii="Times New Roman" w:hAnsi="Times New Roman" w:cs="Times New Roman"/>
                <w:sz w:val="20"/>
                <w:szCs w:val="20"/>
                <w:lang w:val="es-ES_tradnl"/>
              </w:rPr>
              <w:t xml:space="preserve"> las partes del articulo de opinión</w:t>
            </w:r>
          </w:p>
          <w:p w:rsidR="00FF1770" w:rsidRPr="00AB6994" w:rsidRDefault="00B64032" w:rsidP="00167ED9">
            <w:pPr>
              <w:pStyle w:val="Sinespaciado"/>
              <w:numPr>
                <w:ilvl w:val="0"/>
                <w:numId w:val="214"/>
              </w:numPr>
              <w:jc w:val="both"/>
              <w:rPr>
                <w:rFonts w:ascii="Times New Roman" w:hAnsi="Times New Roman" w:cs="Times New Roman"/>
                <w:sz w:val="20"/>
                <w:szCs w:val="20"/>
              </w:rPr>
            </w:pPr>
            <w:r>
              <w:rPr>
                <w:rFonts w:ascii="Times New Roman" w:hAnsi="Times New Roman" w:cs="Times New Roman"/>
                <w:sz w:val="20"/>
                <w:szCs w:val="20"/>
              </w:rPr>
              <w:t>Poco r</w:t>
            </w:r>
            <w:r w:rsidR="00FF1770" w:rsidRPr="00AB6994">
              <w:rPr>
                <w:rFonts w:ascii="Times New Roman" w:hAnsi="Times New Roman" w:cs="Times New Roman"/>
                <w:sz w:val="20"/>
                <w:szCs w:val="20"/>
              </w:rPr>
              <w:t>edacta artículos de opinión</w:t>
            </w:r>
            <w:r w:rsidR="00FF1770">
              <w:rPr>
                <w:rFonts w:ascii="Times New Roman" w:hAnsi="Times New Roman" w:cs="Times New Roman"/>
                <w:sz w:val="20"/>
                <w:szCs w:val="20"/>
              </w:rPr>
              <w:t xml:space="preserve"> de manera clara  y precisa</w:t>
            </w:r>
          </w:p>
        </w:tc>
        <w:tc>
          <w:tcPr>
            <w:tcW w:w="5094" w:type="dxa"/>
          </w:tcPr>
          <w:p w:rsidR="00FF1770" w:rsidRPr="00943299" w:rsidRDefault="006E5441" w:rsidP="00FF1770">
            <w:pPr>
              <w:pStyle w:val="Sinespaciado"/>
              <w:jc w:val="both"/>
              <w:rPr>
                <w:rFonts w:ascii="Times New Roman" w:hAnsi="Times New Roman" w:cs="Times New Roman"/>
                <w:sz w:val="20"/>
                <w:szCs w:val="20"/>
                <w:lang w:val="es-ES_tradnl"/>
              </w:rPr>
            </w:pPr>
            <w:r>
              <w:rPr>
                <w:rFonts w:ascii="Times New Roman" w:hAnsi="Times New Roman" w:cs="Times New Roman"/>
                <w:sz w:val="20"/>
                <w:szCs w:val="20"/>
                <w:lang w:val="es-ES_tradnl"/>
              </w:rPr>
              <w:t xml:space="preserve">-analiza y redacta  artículos de opinión en taller de nivelación </w:t>
            </w:r>
          </w:p>
        </w:tc>
      </w:tr>
      <w:tr w:rsidR="00FF1770" w:rsidRPr="00943299" w:rsidTr="00A12E03">
        <w:tc>
          <w:tcPr>
            <w:tcW w:w="4382" w:type="dxa"/>
          </w:tcPr>
          <w:p w:rsidR="00FF1770" w:rsidRDefault="00FF1770" w:rsidP="00167ED9">
            <w:pPr>
              <w:pStyle w:val="Sinespaciado"/>
              <w:numPr>
                <w:ilvl w:val="0"/>
                <w:numId w:val="218"/>
              </w:numPr>
              <w:jc w:val="both"/>
              <w:rPr>
                <w:rFonts w:ascii="Times New Roman" w:hAnsi="Times New Roman" w:cs="Times New Roman"/>
                <w:sz w:val="20"/>
                <w:szCs w:val="20"/>
                <w:lang w:val="es-ES_tradnl"/>
              </w:rPr>
            </w:pPr>
            <w:r>
              <w:rPr>
                <w:rFonts w:ascii="Times New Roman" w:hAnsi="Times New Roman" w:cs="Times New Roman"/>
                <w:sz w:val="20"/>
                <w:szCs w:val="20"/>
                <w:lang w:val="es-ES_tradnl"/>
              </w:rPr>
              <w:t>Reconoce  las diferencias entre índice, signo, icono, símbolo, y señal</w:t>
            </w:r>
          </w:p>
          <w:p w:rsidR="00FF1770" w:rsidRPr="00FF1770" w:rsidRDefault="00FF1770" w:rsidP="00167ED9">
            <w:pPr>
              <w:pStyle w:val="Sinespaciado"/>
              <w:numPr>
                <w:ilvl w:val="0"/>
                <w:numId w:val="218"/>
              </w:numPr>
              <w:jc w:val="both"/>
              <w:rPr>
                <w:rFonts w:ascii="Times New Roman" w:hAnsi="Times New Roman" w:cs="Times New Roman"/>
                <w:sz w:val="20"/>
                <w:szCs w:val="20"/>
                <w:lang w:val="es-ES_tradnl"/>
              </w:rPr>
            </w:pPr>
            <w:r>
              <w:rPr>
                <w:rFonts w:ascii="Times New Roman" w:hAnsi="Times New Roman" w:cs="Times New Roman"/>
                <w:sz w:val="20"/>
                <w:szCs w:val="20"/>
                <w:lang w:val="es-ES_tradnl"/>
              </w:rPr>
              <w:t xml:space="preserve">Construye </w:t>
            </w:r>
            <w:r w:rsidRPr="00AB6994">
              <w:rPr>
                <w:rFonts w:ascii="Times New Roman" w:hAnsi="Times New Roman" w:cs="Times New Roman"/>
                <w:sz w:val="20"/>
                <w:szCs w:val="20"/>
              </w:rPr>
              <w:t>Señales, signos y símbolos</w:t>
            </w:r>
          </w:p>
        </w:tc>
        <w:tc>
          <w:tcPr>
            <w:tcW w:w="4382" w:type="dxa"/>
          </w:tcPr>
          <w:p w:rsidR="00FF1770" w:rsidRDefault="00FF1770" w:rsidP="00167ED9">
            <w:pPr>
              <w:pStyle w:val="Sinespaciado"/>
              <w:numPr>
                <w:ilvl w:val="0"/>
                <w:numId w:val="218"/>
              </w:numPr>
              <w:jc w:val="both"/>
              <w:rPr>
                <w:rFonts w:ascii="Times New Roman" w:hAnsi="Times New Roman" w:cs="Times New Roman"/>
                <w:sz w:val="20"/>
                <w:szCs w:val="20"/>
                <w:lang w:val="es-ES_tradnl"/>
              </w:rPr>
            </w:pPr>
            <w:r>
              <w:rPr>
                <w:rFonts w:ascii="Times New Roman" w:hAnsi="Times New Roman" w:cs="Times New Roman"/>
                <w:sz w:val="20"/>
                <w:szCs w:val="20"/>
                <w:lang w:val="es-ES_tradnl"/>
              </w:rPr>
              <w:t xml:space="preserve">Reconoce </w:t>
            </w:r>
            <w:r w:rsidR="00B64032">
              <w:rPr>
                <w:rFonts w:ascii="Times New Roman" w:hAnsi="Times New Roman" w:cs="Times New Roman"/>
                <w:sz w:val="20"/>
                <w:szCs w:val="20"/>
                <w:lang w:val="es-ES_tradnl"/>
              </w:rPr>
              <w:t xml:space="preserve">poco </w:t>
            </w:r>
            <w:r>
              <w:rPr>
                <w:rFonts w:ascii="Times New Roman" w:hAnsi="Times New Roman" w:cs="Times New Roman"/>
                <w:sz w:val="20"/>
                <w:szCs w:val="20"/>
                <w:lang w:val="es-ES_tradnl"/>
              </w:rPr>
              <w:t xml:space="preserve"> las diferencias entre índice, signo, icono, símbolo, y señal</w:t>
            </w:r>
          </w:p>
          <w:p w:rsidR="00FF1770" w:rsidRPr="00FF1770" w:rsidRDefault="00B64032" w:rsidP="00167ED9">
            <w:pPr>
              <w:pStyle w:val="Sinespaciado"/>
              <w:numPr>
                <w:ilvl w:val="0"/>
                <w:numId w:val="218"/>
              </w:numPr>
              <w:jc w:val="both"/>
              <w:rPr>
                <w:rFonts w:ascii="Times New Roman" w:hAnsi="Times New Roman" w:cs="Times New Roman"/>
                <w:sz w:val="20"/>
                <w:szCs w:val="20"/>
                <w:lang w:val="es-ES_tradnl"/>
              </w:rPr>
            </w:pPr>
            <w:r>
              <w:rPr>
                <w:rFonts w:ascii="Times New Roman" w:hAnsi="Times New Roman" w:cs="Times New Roman"/>
                <w:sz w:val="20"/>
                <w:szCs w:val="20"/>
                <w:lang w:val="es-ES_tradnl"/>
              </w:rPr>
              <w:t>Poco c</w:t>
            </w:r>
            <w:r w:rsidR="00FF1770">
              <w:rPr>
                <w:rFonts w:ascii="Times New Roman" w:hAnsi="Times New Roman" w:cs="Times New Roman"/>
                <w:sz w:val="20"/>
                <w:szCs w:val="20"/>
                <w:lang w:val="es-ES_tradnl"/>
              </w:rPr>
              <w:t xml:space="preserve">onstruye </w:t>
            </w:r>
            <w:r w:rsidR="00FF1770" w:rsidRPr="00AB6994">
              <w:rPr>
                <w:rFonts w:ascii="Times New Roman" w:hAnsi="Times New Roman" w:cs="Times New Roman"/>
                <w:sz w:val="20"/>
                <w:szCs w:val="20"/>
              </w:rPr>
              <w:t>Señales, signos y símbolos</w:t>
            </w:r>
          </w:p>
        </w:tc>
        <w:tc>
          <w:tcPr>
            <w:tcW w:w="5094" w:type="dxa"/>
          </w:tcPr>
          <w:p w:rsidR="00FF1770" w:rsidRPr="00943299" w:rsidRDefault="006E5441" w:rsidP="00FF1770">
            <w:pPr>
              <w:pStyle w:val="Sinespaciado"/>
              <w:jc w:val="both"/>
              <w:rPr>
                <w:rFonts w:ascii="Times New Roman" w:hAnsi="Times New Roman" w:cs="Times New Roman"/>
                <w:sz w:val="20"/>
                <w:szCs w:val="20"/>
                <w:lang w:val="es-ES_tradnl"/>
              </w:rPr>
            </w:pPr>
            <w:r>
              <w:rPr>
                <w:rFonts w:ascii="Times New Roman" w:hAnsi="Times New Roman" w:cs="Times New Roman"/>
                <w:sz w:val="20"/>
                <w:szCs w:val="20"/>
                <w:lang w:val="es-ES_tradnl"/>
              </w:rPr>
              <w:t xml:space="preserve">-realiza signos, símbolos y señales para el entorno escolar </w:t>
            </w:r>
          </w:p>
        </w:tc>
      </w:tr>
      <w:tr w:rsidR="00FF1770" w:rsidRPr="00943299" w:rsidTr="00A12E03">
        <w:tc>
          <w:tcPr>
            <w:tcW w:w="4382" w:type="dxa"/>
          </w:tcPr>
          <w:p w:rsidR="00FF1770" w:rsidRDefault="00FF1770" w:rsidP="00167ED9">
            <w:pPr>
              <w:pStyle w:val="Sinespaciado"/>
              <w:numPr>
                <w:ilvl w:val="0"/>
                <w:numId w:val="218"/>
              </w:numPr>
              <w:jc w:val="both"/>
              <w:rPr>
                <w:rFonts w:ascii="Times New Roman" w:hAnsi="Times New Roman" w:cs="Times New Roman"/>
                <w:sz w:val="20"/>
                <w:szCs w:val="20"/>
                <w:lang w:val="es-ES_tradnl"/>
              </w:rPr>
            </w:pPr>
            <w:r w:rsidRPr="00AB6994">
              <w:rPr>
                <w:rFonts w:ascii="Times New Roman" w:hAnsi="Times New Roman" w:cs="Times New Roman"/>
                <w:sz w:val="20"/>
                <w:szCs w:val="20"/>
              </w:rPr>
              <w:t>Construye mapas mentales para acercarse a la comprensión</w:t>
            </w:r>
          </w:p>
        </w:tc>
        <w:tc>
          <w:tcPr>
            <w:tcW w:w="4382" w:type="dxa"/>
          </w:tcPr>
          <w:p w:rsidR="00FF1770" w:rsidRDefault="00B64032" w:rsidP="00167ED9">
            <w:pPr>
              <w:pStyle w:val="Sinespaciado"/>
              <w:numPr>
                <w:ilvl w:val="0"/>
                <w:numId w:val="218"/>
              </w:numPr>
              <w:jc w:val="both"/>
              <w:rPr>
                <w:rFonts w:ascii="Times New Roman" w:hAnsi="Times New Roman" w:cs="Times New Roman"/>
                <w:sz w:val="20"/>
                <w:szCs w:val="20"/>
                <w:lang w:val="es-ES_tradnl"/>
              </w:rPr>
            </w:pPr>
            <w:r>
              <w:rPr>
                <w:rFonts w:ascii="Times New Roman" w:hAnsi="Times New Roman" w:cs="Times New Roman"/>
                <w:sz w:val="20"/>
                <w:szCs w:val="20"/>
              </w:rPr>
              <w:t>No c</w:t>
            </w:r>
            <w:r w:rsidR="00FF1770" w:rsidRPr="00AB6994">
              <w:rPr>
                <w:rFonts w:ascii="Times New Roman" w:hAnsi="Times New Roman" w:cs="Times New Roman"/>
                <w:sz w:val="20"/>
                <w:szCs w:val="20"/>
              </w:rPr>
              <w:t>onstruye mapas mentales para acercarse a la comprensión</w:t>
            </w:r>
          </w:p>
        </w:tc>
        <w:tc>
          <w:tcPr>
            <w:tcW w:w="5094" w:type="dxa"/>
          </w:tcPr>
          <w:p w:rsidR="00FF1770" w:rsidRPr="00943299" w:rsidRDefault="006E5441" w:rsidP="00FF1770">
            <w:pPr>
              <w:pStyle w:val="Sinespaciado"/>
              <w:jc w:val="both"/>
              <w:rPr>
                <w:rFonts w:ascii="Times New Roman" w:hAnsi="Times New Roman" w:cs="Times New Roman"/>
                <w:sz w:val="20"/>
                <w:szCs w:val="20"/>
                <w:lang w:val="es-ES_tradnl"/>
              </w:rPr>
            </w:pPr>
            <w:r>
              <w:rPr>
                <w:rFonts w:ascii="Times New Roman" w:hAnsi="Times New Roman" w:cs="Times New Roman"/>
                <w:sz w:val="20"/>
                <w:szCs w:val="20"/>
                <w:lang w:val="es-ES_tradnl"/>
              </w:rPr>
              <w:t xml:space="preserve">-investiga, analiza,  realiza y expone   mapas mentales de temas dados </w:t>
            </w:r>
          </w:p>
        </w:tc>
      </w:tr>
    </w:tbl>
    <w:p w:rsidR="009616A0" w:rsidRPr="00943299" w:rsidRDefault="009616A0" w:rsidP="009616A0">
      <w:pPr>
        <w:jc w:val="both"/>
        <w:rPr>
          <w:rFonts w:ascii="Times New Roman" w:hAnsi="Times New Roman" w:cs="Times New Roman"/>
          <w:b/>
          <w:sz w:val="20"/>
          <w:szCs w:val="20"/>
          <w:lang w:val="es-ES_tradnl"/>
        </w:rPr>
      </w:pPr>
    </w:p>
    <w:p w:rsidR="00A12E03" w:rsidRPr="00CA4FB3" w:rsidRDefault="00A12E03" w:rsidP="00A12E03">
      <w:pPr>
        <w:pStyle w:val="Sinespaciado"/>
        <w:jc w:val="center"/>
        <w:rPr>
          <w:rFonts w:ascii="Times New Roman" w:hAnsi="Times New Roman" w:cs="Times New Roman"/>
          <w:b/>
          <w:sz w:val="20"/>
          <w:szCs w:val="20"/>
          <w:lang w:val="es-ES_tradnl"/>
        </w:rPr>
      </w:pPr>
      <w:r w:rsidRPr="00CA4FB3">
        <w:rPr>
          <w:rFonts w:ascii="Times New Roman" w:hAnsi="Times New Roman" w:cs="Times New Roman"/>
          <w:b/>
          <w:sz w:val="20"/>
          <w:szCs w:val="20"/>
          <w:lang w:val="es-ES_tradnl"/>
        </w:rPr>
        <w:lastRenderedPageBreak/>
        <w:t>INSTITUCION</w:t>
      </w:r>
      <w:r w:rsidRPr="00CA4FB3">
        <w:rPr>
          <w:rFonts w:ascii="Times New Roman" w:hAnsi="Times New Roman" w:cs="Times New Roman"/>
          <w:sz w:val="20"/>
          <w:szCs w:val="20"/>
          <w:lang w:val="es-ES_tradnl"/>
        </w:rPr>
        <w:t xml:space="preserve"> </w:t>
      </w:r>
      <w:r w:rsidRPr="00CA4FB3">
        <w:rPr>
          <w:rFonts w:ascii="Times New Roman" w:hAnsi="Times New Roman" w:cs="Times New Roman"/>
          <w:b/>
          <w:sz w:val="20"/>
          <w:szCs w:val="20"/>
          <w:lang w:val="es-ES_tradnl"/>
        </w:rPr>
        <w:t>EDUCATIVA</w:t>
      </w:r>
      <w:r>
        <w:rPr>
          <w:rFonts w:ascii="Times New Roman" w:hAnsi="Times New Roman" w:cs="Times New Roman"/>
          <w:b/>
          <w:sz w:val="20"/>
          <w:szCs w:val="20"/>
          <w:lang w:val="es-ES_tradnl"/>
        </w:rPr>
        <w:t xml:space="preserve"> CARLOS ARTURO DUQUE RAMIREZ</w:t>
      </w:r>
    </w:p>
    <w:p w:rsidR="009616A0" w:rsidRPr="00943299" w:rsidRDefault="009616A0" w:rsidP="009616A0">
      <w:pPr>
        <w:pStyle w:val="Sinespaciado"/>
        <w:jc w:val="center"/>
        <w:rPr>
          <w:rFonts w:ascii="Times New Roman" w:hAnsi="Times New Roman" w:cs="Times New Roman"/>
          <w:b/>
          <w:sz w:val="20"/>
          <w:szCs w:val="20"/>
          <w:lang w:val="es-ES_tradnl"/>
        </w:rPr>
      </w:pPr>
    </w:p>
    <w:p w:rsidR="009616A0" w:rsidRDefault="009616A0" w:rsidP="009616A0">
      <w:pPr>
        <w:pStyle w:val="Sinespaciado"/>
        <w:jc w:val="both"/>
        <w:rPr>
          <w:rFonts w:ascii="Times New Roman" w:hAnsi="Times New Roman" w:cs="Times New Roman"/>
          <w:b/>
          <w:sz w:val="20"/>
          <w:szCs w:val="20"/>
          <w:lang w:val="es-ES_tradnl"/>
        </w:rPr>
      </w:pPr>
      <w:r w:rsidRPr="00943299">
        <w:rPr>
          <w:rFonts w:ascii="Times New Roman" w:hAnsi="Times New Roman" w:cs="Times New Roman"/>
          <w:b/>
          <w:sz w:val="20"/>
          <w:szCs w:val="20"/>
          <w:lang w:val="es-ES_tradnl"/>
        </w:rPr>
        <w:t xml:space="preserve">AREA: HUMANIDADES      LENGUA CASTELLANA                                   GRADO: </w:t>
      </w:r>
      <w:r>
        <w:rPr>
          <w:rFonts w:ascii="Times New Roman" w:hAnsi="Times New Roman" w:cs="Times New Roman"/>
          <w:b/>
          <w:sz w:val="20"/>
          <w:szCs w:val="20"/>
          <w:lang w:val="es-ES_tradnl"/>
        </w:rPr>
        <w:t>OCTAVO</w:t>
      </w:r>
    </w:p>
    <w:p w:rsidR="009616A0" w:rsidRPr="00943299" w:rsidRDefault="009616A0" w:rsidP="009616A0">
      <w:pPr>
        <w:pStyle w:val="Sinespaciado"/>
        <w:jc w:val="both"/>
        <w:rPr>
          <w:rFonts w:ascii="Times New Roman" w:hAnsi="Times New Roman" w:cs="Times New Roman"/>
          <w:b/>
          <w:sz w:val="20"/>
          <w:szCs w:val="20"/>
          <w:lang w:val="es-ES_tradnl"/>
        </w:rPr>
      </w:pPr>
      <w:r w:rsidRPr="00943299">
        <w:rPr>
          <w:rFonts w:ascii="Times New Roman" w:hAnsi="Times New Roman" w:cs="Times New Roman"/>
          <w:b/>
          <w:sz w:val="20"/>
          <w:szCs w:val="20"/>
          <w:lang w:val="es-ES_tradnl"/>
        </w:rPr>
        <w:t>INTENSIDAD HORARIA:</w:t>
      </w:r>
      <w:r w:rsidRPr="00943299">
        <w:rPr>
          <w:rFonts w:ascii="Times New Roman" w:hAnsi="Times New Roman" w:cs="Times New Roman"/>
          <w:b/>
          <w:sz w:val="20"/>
          <w:szCs w:val="20"/>
          <w:lang w:val="es-ES_tradnl"/>
        </w:rPr>
        <w:tab/>
        <w:t>5 HORAS SEMANALES</w:t>
      </w:r>
      <w:r w:rsidRPr="00943299">
        <w:rPr>
          <w:rFonts w:ascii="Times New Roman" w:hAnsi="Times New Roman" w:cs="Times New Roman"/>
          <w:b/>
          <w:sz w:val="20"/>
          <w:szCs w:val="20"/>
          <w:lang w:val="es-ES_tradnl"/>
        </w:rPr>
        <w:tab/>
      </w:r>
      <w:r w:rsidRPr="00943299">
        <w:rPr>
          <w:rFonts w:ascii="Times New Roman" w:hAnsi="Times New Roman" w:cs="Times New Roman"/>
          <w:b/>
          <w:sz w:val="20"/>
          <w:szCs w:val="20"/>
          <w:lang w:val="es-ES_tradnl"/>
        </w:rPr>
        <w:tab/>
        <w:t xml:space="preserve">PERIODO: </w:t>
      </w:r>
      <w:r w:rsidRPr="00943299">
        <w:rPr>
          <w:rFonts w:ascii="Times New Roman" w:hAnsi="Times New Roman" w:cs="Times New Roman"/>
          <w:b/>
          <w:sz w:val="20"/>
          <w:szCs w:val="20"/>
          <w:lang w:val="es-ES_tradnl"/>
        </w:rPr>
        <w:tab/>
      </w:r>
      <w:r>
        <w:rPr>
          <w:rFonts w:ascii="Times New Roman" w:hAnsi="Times New Roman" w:cs="Times New Roman"/>
          <w:b/>
          <w:sz w:val="20"/>
          <w:szCs w:val="20"/>
          <w:lang w:val="es-ES_tradnl"/>
        </w:rPr>
        <w:t>3</w:t>
      </w:r>
      <w:r w:rsidRPr="00943299">
        <w:rPr>
          <w:rFonts w:ascii="Times New Roman" w:hAnsi="Times New Roman" w:cs="Times New Roman"/>
          <w:b/>
          <w:sz w:val="20"/>
          <w:szCs w:val="20"/>
          <w:lang w:val="es-ES_tradnl"/>
        </w:rPr>
        <w:tab/>
        <w:t>TIEMPO:</w:t>
      </w:r>
    </w:p>
    <w:tbl>
      <w:tblPr>
        <w:tblStyle w:val="Tablaconcuadrcula"/>
        <w:tblW w:w="13858" w:type="dxa"/>
        <w:tblLayout w:type="fixed"/>
        <w:tblLook w:val="04A0"/>
      </w:tblPr>
      <w:tblGrid>
        <w:gridCol w:w="959"/>
        <w:gridCol w:w="2693"/>
        <w:gridCol w:w="1134"/>
        <w:gridCol w:w="1276"/>
        <w:gridCol w:w="2693"/>
        <w:gridCol w:w="1418"/>
        <w:gridCol w:w="3685"/>
      </w:tblGrid>
      <w:tr w:rsidR="009616A0" w:rsidRPr="00943299" w:rsidTr="00A12E03">
        <w:tc>
          <w:tcPr>
            <w:tcW w:w="959" w:type="dxa"/>
          </w:tcPr>
          <w:p w:rsidR="009616A0" w:rsidRPr="00943299" w:rsidRDefault="009616A0" w:rsidP="009616A0">
            <w:pPr>
              <w:pStyle w:val="Sinespaciado"/>
              <w:jc w:val="center"/>
              <w:rPr>
                <w:rFonts w:ascii="Times New Roman" w:hAnsi="Times New Roman" w:cs="Times New Roman"/>
                <w:b/>
                <w:sz w:val="20"/>
                <w:szCs w:val="20"/>
                <w:lang w:val="es-ES_tradnl"/>
              </w:rPr>
            </w:pPr>
            <w:r w:rsidRPr="00943299">
              <w:rPr>
                <w:rFonts w:ascii="Times New Roman" w:hAnsi="Times New Roman" w:cs="Times New Roman"/>
                <w:b/>
                <w:sz w:val="20"/>
                <w:szCs w:val="20"/>
                <w:lang w:val="es-ES_tradnl"/>
              </w:rPr>
              <w:t>EJE</w:t>
            </w:r>
          </w:p>
        </w:tc>
        <w:tc>
          <w:tcPr>
            <w:tcW w:w="2693" w:type="dxa"/>
          </w:tcPr>
          <w:p w:rsidR="009616A0" w:rsidRPr="00943299" w:rsidRDefault="009616A0" w:rsidP="009616A0">
            <w:pPr>
              <w:pStyle w:val="Sinespaciado"/>
              <w:jc w:val="center"/>
              <w:rPr>
                <w:rFonts w:ascii="Times New Roman" w:hAnsi="Times New Roman" w:cs="Times New Roman"/>
                <w:b/>
                <w:sz w:val="20"/>
                <w:szCs w:val="20"/>
                <w:lang w:val="es-ES_tradnl"/>
              </w:rPr>
            </w:pPr>
            <w:r w:rsidRPr="00943299">
              <w:rPr>
                <w:rFonts w:ascii="Times New Roman" w:hAnsi="Times New Roman" w:cs="Times New Roman"/>
                <w:b/>
                <w:sz w:val="20"/>
                <w:szCs w:val="20"/>
                <w:lang w:val="es-ES_tradnl"/>
              </w:rPr>
              <w:t>ESTANDAR</w:t>
            </w:r>
          </w:p>
        </w:tc>
        <w:tc>
          <w:tcPr>
            <w:tcW w:w="1134" w:type="dxa"/>
          </w:tcPr>
          <w:p w:rsidR="009616A0" w:rsidRPr="00943299" w:rsidRDefault="009616A0" w:rsidP="009616A0">
            <w:pPr>
              <w:pStyle w:val="Sinespaciado"/>
              <w:jc w:val="center"/>
              <w:rPr>
                <w:rFonts w:ascii="Times New Roman" w:hAnsi="Times New Roman" w:cs="Times New Roman"/>
                <w:b/>
                <w:sz w:val="20"/>
                <w:szCs w:val="20"/>
                <w:lang w:val="es-ES_tradnl"/>
              </w:rPr>
            </w:pPr>
            <w:r w:rsidRPr="00943299">
              <w:rPr>
                <w:rFonts w:ascii="Times New Roman" w:hAnsi="Times New Roman" w:cs="Times New Roman"/>
                <w:b/>
                <w:sz w:val="20"/>
                <w:szCs w:val="20"/>
                <w:lang w:val="es-ES_tradnl"/>
              </w:rPr>
              <w:t>CONTENIDO</w:t>
            </w:r>
          </w:p>
        </w:tc>
        <w:tc>
          <w:tcPr>
            <w:tcW w:w="1276" w:type="dxa"/>
          </w:tcPr>
          <w:p w:rsidR="009616A0" w:rsidRPr="00943299" w:rsidRDefault="009616A0" w:rsidP="009616A0">
            <w:pPr>
              <w:pStyle w:val="Sinespaciado"/>
              <w:jc w:val="center"/>
              <w:rPr>
                <w:rFonts w:ascii="Times New Roman" w:hAnsi="Times New Roman" w:cs="Times New Roman"/>
                <w:b/>
                <w:sz w:val="20"/>
                <w:szCs w:val="20"/>
                <w:lang w:val="es-ES_tradnl"/>
              </w:rPr>
            </w:pPr>
            <w:r w:rsidRPr="00943299">
              <w:rPr>
                <w:rFonts w:ascii="Times New Roman" w:hAnsi="Times New Roman" w:cs="Times New Roman"/>
                <w:b/>
                <w:sz w:val="20"/>
                <w:szCs w:val="20"/>
                <w:lang w:val="es-ES_tradnl"/>
              </w:rPr>
              <w:t>LOGRO</w:t>
            </w:r>
          </w:p>
        </w:tc>
        <w:tc>
          <w:tcPr>
            <w:tcW w:w="2693" w:type="dxa"/>
          </w:tcPr>
          <w:p w:rsidR="009616A0" w:rsidRPr="00943299" w:rsidRDefault="009616A0" w:rsidP="009616A0">
            <w:pPr>
              <w:pStyle w:val="Sinespaciado"/>
              <w:jc w:val="center"/>
              <w:rPr>
                <w:rFonts w:ascii="Times New Roman" w:hAnsi="Times New Roman" w:cs="Times New Roman"/>
                <w:b/>
                <w:sz w:val="20"/>
                <w:szCs w:val="20"/>
                <w:lang w:val="es-ES_tradnl"/>
              </w:rPr>
            </w:pPr>
            <w:r w:rsidRPr="00943299">
              <w:rPr>
                <w:rFonts w:ascii="Times New Roman" w:hAnsi="Times New Roman" w:cs="Times New Roman"/>
                <w:b/>
                <w:sz w:val="20"/>
                <w:szCs w:val="20"/>
                <w:lang w:val="es-ES_tradnl"/>
              </w:rPr>
              <w:t>INDICADOR DE LOGRO</w:t>
            </w:r>
          </w:p>
        </w:tc>
        <w:tc>
          <w:tcPr>
            <w:tcW w:w="1418" w:type="dxa"/>
          </w:tcPr>
          <w:p w:rsidR="009616A0" w:rsidRPr="00943299" w:rsidRDefault="009616A0" w:rsidP="009616A0">
            <w:pPr>
              <w:pStyle w:val="Sinespaciado"/>
              <w:jc w:val="center"/>
              <w:rPr>
                <w:rFonts w:ascii="Times New Roman" w:hAnsi="Times New Roman" w:cs="Times New Roman"/>
                <w:b/>
                <w:sz w:val="20"/>
                <w:szCs w:val="20"/>
                <w:lang w:val="es-ES_tradnl"/>
              </w:rPr>
            </w:pPr>
            <w:r w:rsidRPr="00943299">
              <w:rPr>
                <w:rFonts w:ascii="Times New Roman" w:hAnsi="Times New Roman" w:cs="Times New Roman"/>
                <w:b/>
                <w:sz w:val="20"/>
                <w:szCs w:val="20"/>
                <w:lang w:val="es-ES_tradnl"/>
              </w:rPr>
              <w:t>COMPETENCIA</w:t>
            </w:r>
          </w:p>
        </w:tc>
        <w:tc>
          <w:tcPr>
            <w:tcW w:w="3685" w:type="dxa"/>
          </w:tcPr>
          <w:p w:rsidR="009616A0" w:rsidRPr="00943299" w:rsidRDefault="009616A0" w:rsidP="009616A0">
            <w:pPr>
              <w:pStyle w:val="Sinespaciado"/>
              <w:jc w:val="center"/>
              <w:rPr>
                <w:rFonts w:ascii="Times New Roman" w:hAnsi="Times New Roman" w:cs="Times New Roman"/>
                <w:b/>
                <w:sz w:val="20"/>
                <w:szCs w:val="20"/>
                <w:lang w:val="es-ES_tradnl"/>
              </w:rPr>
            </w:pPr>
            <w:r w:rsidRPr="00943299">
              <w:rPr>
                <w:rFonts w:ascii="Times New Roman" w:hAnsi="Times New Roman" w:cs="Times New Roman"/>
                <w:b/>
                <w:sz w:val="20"/>
                <w:szCs w:val="20"/>
                <w:lang w:val="es-ES_tradnl"/>
              </w:rPr>
              <w:t>ACTIVIDAD PEDAGOGICA</w:t>
            </w:r>
          </w:p>
        </w:tc>
      </w:tr>
      <w:tr w:rsidR="009616A0" w:rsidRPr="00943299" w:rsidTr="00A12E03">
        <w:tc>
          <w:tcPr>
            <w:tcW w:w="959" w:type="dxa"/>
          </w:tcPr>
          <w:p w:rsidR="009616A0" w:rsidRPr="00943299" w:rsidRDefault="009616A0" w:rsidP="009616A0">
            <w:pPr>
              <w:pStyle w:val="Sinespaciado"/>
              <w:jc w:val="both"/>
              <w:rPr>
                <w:rFonts w:ascii="Times New Roman" w:hAnsi="Times New Roman" w:cs="Times New Roman"/>
                <w:sz w:val="20"/>
                <w:szCs w:val="20"/>
                <w:lang w:val="es-ES_tradnl"/>
              </w:rPr>
            </w:pPr>
            <w:r>
              <w:rPr>
                <w:rFonts w:ascii="Times New Roman" w:hAnsi="Times New Roman" w:cs="Times New Roman"/>
                <w:sz w:val="20"/>
                <w:szCs w:val="20"/>
                <w:lang w:val="es-ES_tradnl"/>
              </w:rPr>
              <w:t xml:space="preserve">Literaria </w:t>
            </w:r>
          </w:p>
        </w:tc>
        <w:tc>
          <w:tcPr>
            <w:tcW w:w="2693" w:type="dxa"/>
          </w:tcPr>
          <w:p w:rsidR="009616A0" w:rsidRPr="002C59B2" w:rsidRDefault="009616A0" w:rsidP="009616A0">
            <w:pPr>
              <w:jc w:val="both"/>
              <w:rPr>
                <w:rFonts w:ascii="Times New Roman" w:hAnsi="Times New Roman" w:cs="Times New Roman"/>
                <w:sz w:val="20"/>
                <w:szCs w:val="20"/>
              </w:rPr>
            </w:pPr>
            <w:r>
              <w:rPr>
                <w:rFonts w:ascii="Times New Roman" w:hAnsi="Times New Roman" w:cs="Times New Roman"/>
                <w:sz w:val="20"/>
                <w:szCs w:val="20"/>
              </w:rPr>
              <w:t>-</w:t>
            </w:r>
            <w:r w:rsidRPr="002C59B2">
              <w:rPr>
                <w:rFonts w:ascii="Times New Roman" w:hAnsi="Times New Roman" w:cs="Times New Roman"/>
                <w:sz w:val="20"/>
                <w:szCs w:val="20"/>
              </w:rPr>
              <w:t>Determino en las obras latinoamericanas los elementos textuales que dan sus características estéticas, lingüísticas, sociológicas, cuando sean pertinente</w:t>
            </w:r>
          </w:p>
          <w:p w:rsidR="009616A0" w:rsidRPr="002C59B2" w:rsidRDefault="009616A0" w:rsidP="009616A0">
            <w:pPr>
              <w:jc w:val="both"/>
              <w:rPr>
                <w:rFonts w:ascii="Times New Roman" w:hAnsi="Times New Roman" w:cs="Times New Roman"/>
                <w:sz w:val="20"/>
                <w:szCs w:val="20"/>
              </w:rPr>
            </w:pPr>
          </w:p>
        </w:tc>
        <w:tc>
          <w:tcPr>
            <w:tcW w:w="1134" w:type="dxa"/>
          </w:tcPr>
          <w:p w:rsidR="009616A0" w:rsidRDefault="009616A0" w:rsidP="009616A0">
            <w:pPr>
              <w:jc w:val="both"/>
              <w:rPr>
                <w:rFonts w:ascii="Times New Roman" w:hAnsi="Times New Roman" w:cs="Times New Roman"/>
                <w:sz w:val="20"/>
                <w:szCs w:val="20"/>
              </w:rPr>
            </w:pPr>
            <w:r w:rsidRPr="002C59B2">
              <w:rPr>
                <w:rFonts w:ascii="Times New Roman" w:hAnsi="Times New Roman" w:cs="Times New Roman"/>
                <w:sz w:val="20"/>
                <w:szCs w:val="20"/>
              </w:rPr>
              <w:t xml:space="preserve">Poesía Colombiana (1920-1960) </w:t>
            </w:r>
          </w:p>
          <w:p w:rsidR="00402474" w:rsidRDefault="00402474" w:rsidP="009616A0">
            <w:pPr>
              <w:jc w:val="both"/>
              <w:rPr>
                <w:rFonts w:ascii="Times New Roman" w:hAnsi="Times New Roman" w:cs="Times New Roman"/>
                <w:sz w:val="20"/>
                <w:szCs w:val="20"/>
              </w:rPr>
            </w:pPr>
          </w:p>
          <w:p w:rsidR="00402474" w:rsidRDefault="00402474" w:rsidP="009616A0">
            <w:pPr>
              <w:jc w:val="both"/>
              <w:rPr>
                <w:rFonts w:ascii="Times New Roman" w:hAnsi="Times New Roman" w:cs="Times New Roman"/>
                <w:sz w:val="20"/>
                <w:szCs w:val="20"/>
              </w:rPr>
            </w:pPr>
          </w:p>
          <w:p w:rsidR="00402474" w:rsidRDefault="00402474" w:rsidP="009616A0">
            <w:pPr>
              <w:jc w:val="both"/>
              <w:rPr>
                <w:rFonts w:ascii="Times New Roman" w:hAnsi="Times New Roman" w:cs="Times New Roman"/>
                <w:sz w:val="20"/>
                <w:szCs w:val="20"/>
              </w:rPr>
            </w:pPr>
          </w:p>
          <w:p w:rsidR="00402474" w:rsidRDefault="00402474" w:rsidP="009616A0">
            <w:pPr>
              <w:jc w:val="both"/>
              <w:rPr>
                <w:rFonts w:ascii="Times New Roman" w:hAnsi="Times New Roman" w:cs="Times New Roman"/>
                <w:sz w:val="20"/>
                <w:szCs w:val="20"/>
              </w:rPr>
            </w:pPr>
          </w:p>
          <w:p w:rsidR="00EB6C2F" w:rsidRDefault="00EB6C2F" w:rsidP="009616A0">
            <w:pPr>
              <w:jc w:val="both"/>
              <w:rPr>
                <w:rFonts w:ascii="Times New Roman" w:hAnsi="Times New Roman" w:cs="Times New Roman"/>
                <w:sz w:val="20"/>
                <w:szCs w:val="20"/>
              </w:rPr>
            </w:pPr>
          </w:p>
          <w:p w:rsidR="00402474" w:rsidRPr="002C59B2" w:rsidRDefault="00402474" w:rsidP="009616A0">
            <w:pPr>
              <w:jc w:val="both"/>
              <w:rPr>
                <w:rFonts w:ascii="Times New Roman" w:hAnsi="Times New Roman" w:cs="Times New Roman"/>
                <w:sz w:val="20"/>
                <w:szCs w:val="20"/>
              </w:rPr>
            </w:pPr>
            <w:r w:rsidRPr="002C59B2">
              <w:rPr>
                <w:rFonts w:ascii="Times New Roman" w:hAnsi="Times New Roman" w:cs="Times New Roman"/>
                <w:sz w:val="20"/>
                <w:szCs w:val="20"/>
              </w:rPr>
              <w:t>Evolución de la novela hasta el realismo mágico</w:t>
            </w:r>
          </w:p>
        </w:tc>
        <w:tc>
          <w:tcPr>
            <w:tcW w:w="1276" w:type="dxa"/>
          </w:tcPr>
          <w:p w:rsidR="009616A0" w:rsidRDefault="00B94BDD" w:rsidP="009616A0">
            <w:pPr>
              <w:jc w:val="both"/>
              <w:rPr>
                <w:rFonts w:ascii="Times New Roman" w:hAnsi="Times New Roman" w:cs="Times New Roman"/>
                <w:sz w:val="20"/>
                <w:szCs w:val="20"/>
              </w:rPr>
            </w:pPr>
            <w:r>
              <w:rPr>
                <w:rFonts w:ascii="Times New Roman" w:hAnsi="Times New Roman" w:cs="Times New Roman"/>
                <w:sz w:val="20"/>
                <w:szCs w:val="20"/>
              </w:rPr>
              <w:t>Describir</w:t>
            </w:r>
            <w:r w:rsidR="009616A0">
              <w:rPr>
                <w:rFonts w:ascii="Times New Roman" w:hAnsi="Times New Roman" w:cs="Times New Roman"/>
                <w:sz w:val="20"/>
                <w:szCs w:val="20"/>
              </w:rPr>
              <w:t xml:space="preserve"> el contexto histórico de los años 20 a 60 en el siglo XX</w:t>
            </w:r>
          </w:p>
          <w:p w:rsidR="00402474" w:rsidRDefault="00402474" w:rsidP="009616A0">
            <w:pPr>
              <w:jc w:val="both"/>
              <w:rPr>
                <w:rFonts w:ascii="Times New Roman" w:hAnsi="Times New Roman" w:cs="Times New Roman"/>
                <w:sz w:val="20"/>
                <w:szCs w:val="20"/>
              </w:rPr>
            </w:pPr>
          </w:p>
          <w:p w:rsidR="00402474" w:rsidRDefault="00402474" w:rsidP="009616A0">
            <w:pPr>
              <w:jc w:val="both"/>
              <w:rPr>
                <w:rFonts w:ascii="Times New Roman" w:hAnsi="Times New Roman" w:cs="Times New Roman"/>
                <w:sz w:val="20"/>
                <w:szCs w:val="20"/>
              </w:rPr>
            </w:pPr>
          </w:p>
          <w:p w:rsidR="00EB6C2F" w:rsidRDefault="00EB6C2F" w:rsidP="009616A0">
            <w:pPr>
              <w:jc w:val="both"/>
              <w:rPr>
                <w:rFonts w:ascii="Times New Roman" w:hAnsi="Times New Roman" w:cs="Times New Roman"/>
                <w:sz w:val="20"/>
                <w:szCs w:val="20"/>
              </w:rPr>
            </w:pPr>
          </w:p>
          <w:p w:rsidR="00402474" w:rsidRPr="002C59B2" w:rsidRDefault="00402474" w:rsidP="009616A0">
            <w:pPr>
              <w:jc w:val="both"/>
              <w:rPr>
                <w:rFonts w:ascii="Times New Roman" w:hAnsi="Times New Roman" w:cs="Times New Roman"/>
                <w:sz w:val="20"/>
                <w:szCs w:val="20"/>
              </w:rPr>
            </w:pPr>
            <w:r w:rsidRPr="002C59B2">
              <w:rPr>
                <w:rFonts w:ascii="Times New Roman" w:hAnsi="Times New Roman" w:cs="Times New Roman"/>
                <w:sz w:val="20"/>
                <w:szCs w:val="20"/>
              </w:rPr>
              <w:t>Establece</w:t>
            </w:r>
            <w:r w:rsidR="00B94BDD">
              <w:rPr>
                <w:rFonts w:ascii="Times New Roman" w:hAnsi="Times New Roman" w:cs="Times New Roman"/>
                <w:sz w:val="20"/>
                <w:szCs w:val="20"/>
              </w:rPr>
              <w:t>r</w:t>
            </w:r>
            <w:r w:rsidRPr="002C59B2">
              <w:rPr>
                <w:rFonts w:ascii="Times New Roman" w:hAnsi="Times New Roman" w:cs="Times New Roman"/>
                <w:sz w:val="20"/>
                <w:szCs w:val="20"/>
              </w:rPr>
              <w:t xml:space="preserve"> la importancia del realismo mágico como forma expresiva de la identidad  cultural colombiana</w:t>
            </w:r>
          </w:p>
        </w:tc>
        <w:tc>
          <w:tcPr>
            <w:tcW w:w="2693" w:type="dxa"/>
          </w:tcPr>
          <w:p w:rsidR="009616A0" w:rsidRPr="00402474" w:rsidRDefault="009616A0" w:rsidP="00167ED9">
            <w:pPr>
              <w:pStyle w:val="Sinespaciado"/>
              <w:numPr>
                <w:ilvl w:val="0"/>
                <w:numId w:val="219"/>
              </w:numPr>
              <w:jc w:val="both"/>
              <w:rPr>
                <w:rFonts w:ascii="Times New Roman" w:hAnsi="Times New Roman" w:cs="Times New Roman"/>
                <w:sz w:val="20"/>
                <w:szCs w:val="20"/>
                <w:lang w:val="es-ES_tradnl"/>
              </w:rPr>
            </w:pPr>
            <w:r w:rsidRPr="002C59B2">
              <w:rPr>
                <w:rFonts w:ascii="Times New Roman" w:hAnsi="Times New Roman" w:cs="Times New Roman"/>
                <w:sz w:val="20"/>
                <w:szCs w:val="20"/>
              </w:rPr>
              <w:t>Identifica las principales características de la poesía en Colombia, en el contexto de la violencia</w:t>
            </w:r>
          </w:p>
          <w:p w:rsidR="00402474" w:rsidRDefault="00402474" w:rsidP="00402474">
            <w:pPr>
              <w:pStyle w:val="Sinespaciado"/>
              <w:jc w:val="both"/>
              <w:rPr>
                <w:rFonts w:ascii="Times New Roman" w:hAnsi="Times New Roman" w:cs="Times New Roman"/>
                <w:sz w:val="20"/>
                <w:szCs w:val="20"/>
              </w:rPr>
            </w:pPr>
          </w:p>
          <w:p w:rsidR="00402474" w:rsidRDefault="00402474" w:rsidP="00402474">
            <w:pPr>
              <w:pStyle w:val="Sinespaciado"/>
              <w:jc w:val="both"/>
              <w:rPr>
                <w:rFonts w:ascii="Times New Roman" w:hAnsi="Times New Roman" w:cs="Times New Roman"/>
                <w:sz w:val="20"/>
                <w:szCs w:val="20"/>
              </w:rPr>
            </w:pPr>
          </w:p>
          <w:p w:rsidR="00402474" w:rsidRDefault="00402474" w:rsidP="00402474">
            <w:pPr>
              <w:pStyle w:val="Sinespaciado"/>
              <w:jc w:val="both"/>
              <w:rPr>
                <w:rFonts w:ascii="Times New Roman" w:hAnsi="Times New Roman" w:cs="Times New Roman"/>
                <w:sz w:val="20"/>
                <w:szCs w:val="20"/>
              </w:rPr>
            </w:pPr>
          </w:p>
          <w:p w:rsidR="00402474" w:rsidRDefault="00402474" w:rsidP="00402474">
            <w:pPr>
              <w:pStyle w:val="Sinespaciado"/>
              <w:jc w:val="both"/>
              <w:rPr>
                <w:rFonts w:ascii="Times New Roman" w:hAnsi="Times New Roman" w:cs="Times New Roman"/>
                <w:sz w:val="20"/>
                <w:szCs w:val="20"/>
              </w:rPr>
            </w:pPr>
          </w:p>
          <w:p w:rsidR="00EB6C2F" w:rsidRDefault="00EB6C2F" w:rsidP="00402474">
            <w:pPr>
              <w:pStyle w:val="Sinespaciado"/>
              <w:jc w:val="both"/>
              <w:rPr>
                <w:rFonts w:ascii="Times New Roman" w:hAnsi="Times New Roman" w:cs="Times New Roman"/>
                <w:sz w:val="20"/>
                <w:szCs w:val="20"/>
              </w:rPr>
            </w:pPr>
          </w:p>
          <w:p w:rsidR="00402474" w:rsidRPr="00943299" w:rsidRDefault="00402474" w:rsidP="00167ED9">
            <w:pPr>
              <w:pStyle w:val="Sinespaciado"/>
              <w:numPr>
                <w:ilvl w:val="0"/>
                <w:numId w:val="219"/>
              </w:numPr>
              <w:jc w:val="both"/>
              <w:rPr>
                <w:rFonts w:ascii="Times New Roman" w:hAnsi="Times New Roman" w:cs="Times New Roman"/>
                <w:sz w:val="20"/>
                <w:szCs w:val="20"/>
                <w:lang w:val="es-ES_tradnl"/>
              </w:rPr>
            </w:pPr>
            <w:r>
              <w:rPr>
                <w:rFonts w:ascii="Times New Roman" w:hAnsi="Times New Roman" w:cs="Times New Roman"/>
                <w:sz w:val="20"/>
                <w:szCs w:val="20"/>
                <w:lang w:val="es-ES_tradnl"/>
              </w:rPr>
              <w:t>Identifica la importancia de la obra de Gabriel García Márquez, su valor artístico y cultural</w:t>
            </w:r>
          </w:p>
        </w:tc>
        <w:tc>
          <w:tcPr>
            <w:tcW w:w="1418" w:type="dxa"/>
          </w:tcPr>
          <w:p w:rsidR="00402474" w:rsidRDefault="00402474" w:rsidP="009616A0">
            <w:pPr>
              <w:pStyle w:val="Sinespaciado"/>
              <w:jc w:val="both"/>
              <w:rPr>
                <w:rFonts w:ascii="Times New Roman" w:hAnsi="Times New Roman" w:cs="Times New Roman"/>
                <w:sz w:val="20"/>
                <w:szCs w:val="20"/>
                <w:lang w:val="es-ES_tradnl"/>
              </w:rPr>
            </w:pPr>
            <w:r>
              <w:rPr>
                <w:rFonts w:ascii="Times New Roman" w:hAnsi="Times New Roman" w:cs="Times New Roman"/>
                <w:sz w:val="20"/>
                <w:szCs w:val="20"/>
                <w:lang w:val="es-ES_tradnl"/>
              </w:rPr>
              <w:t xml:space="preserve">Literaria </w:t>
            </w:r>
          </w:p>
          <w:p w:rsidR="009616A0" w:rsidRDefault="00B94BDD" w:rsidP="009616A0">
            <w:pPr>
              <w:pStyle w:val="Sinespaciado"/>
              <w:jc w:val="both"/>
              <w:rPr>
                <w:rFonts w:ascii="Times New Roman" w:hAnsi="Times New Roman" w:cs="Times New Roman"/>
                <w:sz w:val="20"/>
                <w:szCs w:val="20"/>
                <w:lang w:val="es-ES_tradnl"/>
              </w:rPr>
            </w:pPr>
            <w:r>
              <w:rPr>
                <w:rFonts w:ascii="Times New Roman" w:hAnsi="Times New Roman" w:cs="Times New Roman"/>
                <w:sz w:val="20"/>
                <w:szCs w:val="20"/>
                <w:lang w:val="es-ES_tradnl"/>
              </w:rPr>
              <w:t>Analiza y c</w:t>
            </w:r>
            <w:r w:rsidR="00402474">
              <w:rPr>
                <w:rFonts w:ascii="Times New Roman" w:hAnsi="Times New Roman" w:cs="Times New Roman"/>
                <w:sz w:val="20"/>
                <w:szCs w:val="20"/>
                <w:lang w:val="es-ES_tradnl"/>
              </w:rPr>
              <w:t>omprende el contexto</w:t>
            </w:r>
            <w:r w:rsidR="009616A0">
              <w:rPr>
                <w:rFonts w:ascii="Times New Roman" w:hAnsi="Times New Roman" w:cs="Times New Roman"/>
                <w:sz w:val="20"/>
                <w:szCs w:val="20"/>
                <w:lang w:val="es-ES_tradnl"/>
              </w:rPr>
              <w:t xml:space="preserve"> </w:t>
            </w:r>
            <w:r>
              <w:rPr>
                <w:rFonts w:ascii="Times New Roman" w:hAnsi="Times New Roman" w:cs="Times New Roman"/>
                <w:sz w:val="20"/>
                <w:szCs w:val="20"/>
                <w:lang w:val="es-ES_tradnl"/>
              </w:rPr>
              <w:t xml:space="preserve">histórico de la poesía colombiana </w:t>
            </w:r>
          </w:p>
          <w:p w:rsidR="00B94BDD" w:rsidRDefault="00B94BDD" w:rsidP="009616A0">
            <w:pPr>
              <w:pStyle w:val="Sinespaciado"/>
              <w:jc w:val="both"/>
              <w:rPr>
                <w:rFonts w:ascii="Times New Roman" w:hAnsi="Times New Roman" w:cs="Times New Roman"/>
                <w:sz w:val="20"/>
                <w:szCs w:val="20"/>
                <w:lang w:val="es-ES_tradnl"/>
              </w:rPr>
            </w:pPr>
          </w:p>
          <w:p w:rsidR="00B94BDD" w:rsidRDefault="00B94BDD" w:rsidP="009616A0">
            <w:pPr>
              <w:pStyle w:val="Sinespaciado"/>
              <w:jc w:val="both"/>
              <w:rPr>
                <w:rFonts w:ascii="Times New Roman" w:hAnsi="Times New Roman" w:cs="Times New Roman"/>
                <w:sz w:val="20"/>
                <w:szCs w:val="20"/>
                <w:lang w:val="es-ES_tradnl"/>
              </w:rPr>
            </w:pPr>
          </w:p>
          <w:p w:rsidR="00B94BDD" w:rsidRDefault="00B94BDD" w:rsidP="009616A0">
            <w:pPr>
              <w:pStyle w:val="Sinespaciado"/>
              <w:jc w:val="both"/>
              <w:rPr>
                <w:rFonts w:ascii="Times New Roman" w:hAnsi="Times New Roman" w:cs="Times New Roman"/>
                <w:sz w:val="20"/>
                <w:szCs w:val="20"/>
                <w:lang w:val="es-ES_tradnl"/>
              </w:rPr>
            </w:pPr>
            <w:r>
              <w:rPr>
                <w:rFonts w:ascii="Times New Roman" w:hAnsi="Times New Roman" w:cs="Times New Roman"/>
                <w:sz w:val="20"/>
                <w:szCs w:val="20"/>
                <w:lang w:val="es-ES_tradnl"/>
              </w:rPr>
              <w:t xml:space="preserve">Literaria </w:t>
            </w:r>
          </w:p>
          <w:p w:rsidR="00B94BDD" w:rsidRPr="00943299" w:rsidRDefault="00B94BDD" w:rsidP="009616A0">
            <w:pPr>
              <w:pStyle w:val="Sinespaciado"/>
              <w:jc w:val="both"/>
              <w:rPr>
                <w:rFonts w:ascii="Times New Roman" w:hAnsi="Times New Roman" w:cs="Times New Roman"/>
                <w:sz w:val="20"/>
                <w:szCs w:val="20"/>
                <w:lang w:val="es-ES_tradnl"/>
              </w:rPr>
            </w:pPr>
            <w:r>
              <w:rPr>
                <w:rFonts w:ascii="Times New Roman" w:hAnsi="Times New Roman" w:cs="Times New Roman"/>
                <w:sz w:val="20"/>
                <w:szCs w:val="20"/>
              </w:rPr>
              <w:t>Reconoce</w:t>
            </w:r>
            <w:r w:rsidRPr="002C59B2">
              <w:rPr>
                <w:rFonts w:ascii="Times New Roman" w:hAnsi="Times New Roman" w:cs="Times New Roman"/>
                <w:sz w:val="20"/>
                <w:szCs w:val="20"/>
              </w:rPr>
              <w:t xml:space="preserve"> la vida y obra de Gabriel García Márquez por medio de investigación y trabajo en clase,</w:t>
            </w:r>
          </w:p>
        </w:tc>
        <w:tc>
          <w:tcPr>
            <w:tcW w:w="3685" w:type="dxa"/>
          </w:tcPr>
          <w:p w:rsidR="009616A0" w:rsidRPr="002C59B2" w:rsidRDefault="009616A0" w:rsidP="009616A0">
            <w:pPr>
              <w:jc w:val="both"/>
              <w:rPr>
                <w:rFonts w:ascii="Times New Roman" w:hAnsi="Times New Roman" w:cs="Times New Roman"/>
                <w:sz w:val="20"/>
                <w:szCs w:val="20"/>
              </w:rPr>
            </w:pPr>
            <w:r>
              <w:rPr>
                <w:rFonts w:ascii="Times New Roman" w:hAnsi="Times New Roman" w:cs="Times New Roman"/>
                <w:sz w:val="20"/>
                <w:szCs w:val="20"/>
              </w:rPr>
              <w:t>-</w:t>
            </w:r>
            <w:r w:rsidRPr="002C59B2">
              <w:rPr>
                <w:rFonts w:ascii="Times New Roman" w:hAnsi="Times New Roman" w:cs="Times New Roman"/>
                <w:sz w:val="20"/>
                <w:szCs w:val="20"/>
              </w:rPr>
              <w:t>analizar la violencia de los años 1920 a 1960 y su incidencia en la poesía.</w:t>
            </w:r>
          </w:p>
          <w:p w:rsidR="009616A0" w:rsidRPr="002C59B2" w:rsidRDefault="009616A0" w:rsidP="009616A0">
            <w:pPr>
              <w:jc w:val="both"/>
              <w:rPr>
                <w:rFonts w:ascii="Times New Roman" w:hAnsi="Times New Roman" w:cs="Times New Roman"/>
                <w:sz w:val="20"/>
                <w:szCs w:val="20"/>
              </w:rPr>
            </w:pPr>
            <w:r>
              <w:rPr>
                <w:rFonts w:ascii="Times New Roman" w:hAnsi="Times New Roman" w:cs="Times New Roman"/>
                <w:sz w:val="20"/>
                <w:szCs w:val="20"/>
              </w:rPr>
              <w:t>-</w:t>
            </w:r>
            <w:r w:rsidRPr="002C59B2">
              <w:rPr>
                <w:rFonts w:ascii="Times New Roman" w:hAnsi="Times New Roman" w:cs="Times New Roman"/>
                <w:sz w:val="20"/>
                <w:szCs w:val="20"/>
              </w:rPr>
              <w:t>Obras de algunos autores de esta época</w:t>
            </w:r>
          </w:p>
          <w:p w:rsidR="009616A0" w:rsidRDefault="009616A0" w:rsidP="009616A0">
            <w:pPr>
              <w:jc w:val="both"/>
              <w:rPr>
                <w:rFonts w:ascii="Times New Roman" w:hAnsi="Times New Roman" w:cs="Times New Roman"/>
                <w:sz w:val="20"/>
                <w:szCs w:val="20"/>
              </w:rPr>
            </w:pPr>
            <w:r>
              <w:rPr>
                <w:rFonts w:ascii="Times New Roman" w:hAnsi="Times New Roman" w:cs="Times New Roman"/>
                <w:sz w:val="20"/>
                <w:szCs w:val="20"/>
              </w:rPr>
              <w:t>-</w:t>
            </w:r>
            <w:r w:rsidRPr="002C59B2">
              <w:rPr>
                <w:rFonts w:ascii="Times New Roman" w:hAnsi="Times New Roman" w:cs="Times New Roman"/>
                <w:sz w:val="20"/>
                <w:szCs w:val="20"/>
              </w:rPr>
              <w:t>Análisis de poesías y biografías.</w:t>
            </w:r>
          </w:p>
          <w:p w:rsidR="009616A0" w:rsidRDefault="009616A0" w:rsidP="009616A0">
            <w:pPr>
              <w:jc w:val="both"/>
              <w:rPr>
                <w:rFonts w:ascii="Times New Roman" w:hAnsi="Times New Roman" w:cs="Times New Roman"/>
                <w:sz w:val="20"/>
                <w:szCs w:val="20"/>
              </w:rPr>
            </w:pPr>
            <w:r>
              <w:rPr>
                <w:rFonts w:ascii="Times New Roman" w:hAnsi="Times New Roman" w:cs="Times New Roman"/>
                <w:sz w:val="20"/>
                <w:szCs w:val="20"/>
              </w:rPr>
              <w:t>-</w:t>
            </w:r>
            <w:r w:rsidRPr="002C59B2">
              <w:rPr>
                <w:rFonts w:ascii="Times New Roman" w:hAnsi="Times New Roman" w:cs="Times New Roman"/>
                <w:sz w:val="20"/>
                <w:szCs w:val="20"/>
              </w:rPr>
              <w:t>Escritura de  poesía</w:t>
            </w:r>
          </w:p>
          <w:p w:rsidR="00402474" w:rsidRDefault="00402474" w:rsidP="009616A0">
            <w:pPr>
              <w:jc w:val="both"/>
              <w:rPr>
                <w:rFonts w:ascii="Times New Roman" w:hAnsi="Times New Roman" w:cs="Times New Roman"/>
                <w:sz w:val="20"/>
                <w:szCs w:val="20"/>
              </w:rPr>
            </w:pPr>
          </w:p>
          <w:p w:rsidR="00EB6C2F" w:rsidRDefault="00EB6C2F" w:rsidP="009616A0">
            <w:pPr>
              <w:jc w:val="both"/>
              <w:rPr>
                <w:rFonts w:ascii="Times New Roman" w:hAnsi="Times New Roman" w:cs="Times New Roman"/>
                <w:sz w:val="20"/>
                <w:szCs w:val="20"/>
              </w:rPr>
            </w:pPr>
          </w:p>
          <w:p w:rsidR="00402474" w:rsidRPr="002C59B2" w:rsidRDefault="00402474" w:rsidP="00402474">
            <w:pPr>
              <w:jc w:val="both"/>
              <w:rPr>
                <w:rFonts w:ascii="Times New Roman" w:hAnsi="Times New Roman" w:cs="Times New Roman"/>
                <w:sz w:val="20"/>
                <w:szCs w:val="20"/>
              </w:rPr>
            </w:pPr>
            <w:r w:rsidRPr="002C59B2">
              <w:rPr>
                <w:rFonts w:ascii="Times New Roman" w:hAnsi="Times New Roman" w:cs="Times New Roman"/>
                <w:sz w:val="20"/>
                <w:szCs w:val="20"/>
              </w:rPr>
              <w:t xml:space="preserve"> </w:t>
            </w:r>
            <w:r>
              <w:rPr>
                <w:rFonts w:ascii="Times New Roman" w:hAnsi="Times New Roman" w:cs="Times New Roman"/>
                <w:sz w:val="20"/>
                <w:szCs w:val="20"/>
              </w:rPr>
              <w:t>-</w:t>
            </w:r>
            <w:r w:rsidRPr="002C59B2">
              <w:rPr>
                <w:rFonts w:ascii="Times New Roman" w:hAnsi="Times New Roman" w:cs="Times New Roman"/>
                <w:sz w:val="20"/>
                <w:szCs w:val="20"/>
              </w:rPr>
              <w:t>construye un ensayo de la vida de Gabriel García.</w:t>
            </w:r>
          </w:p>
          <w:p w:rsidR="00402474" w:rsidRPr="002C59B2" w:rsidRDefault="00402474" w:rsidP="00402474">
            <w:pPr>
              <w:jc w:val="both"/>
              <w:rPr>
                <w:rFonts w:ascii="Times New Roman" w:hAnsi="Times New Roman" w:cs="Times New Roman"/>
                <w:sz w:val="20"/>
                <w:szCs w:val="20"/>
              </w:rPr>
            </w:pPr>
            <w:r>
              <w:rPr>
                <w:rFonts w:ascii="Times New Roman" w:hAnsi="Times New Roman" w:cs="Times New Roman"/>
                <w:sz w:val="20"/>
                <w:szCs w:val="20"/>
              </w:rPr>
              <w:t>-</w:t>
            </w:r>
            <w:r w:rsidRPr="002C59B2">
              <w:rPr>
                <w:rFonts w:ascii="Times New Roman" w:hAnsi="Times New Roman" w:cs="Times New Roman"/>
                <w:sz w:val="20"/>
                <w:szCs w:val="20"/>
              </w:rPr>
              <w:t>Realización de taller en forma icfes.</w:t>
            </w:r>
          </w:p>
          <w:p w:rsidR="00402474" w:rsidRPr="002C59B2" w:rsidRDefault="00402474" w:rsidP="00402474">
            <w:pPr>
              <w:jc w:val="both"/>
              <w:rPr>
                <w:rFonts w:ascii="Times New Roman" w:hAnsi="Times New Roman" w:cs="Times New Roman"/>
                <w:sz w:val="20"/>
                <w:szCs w:val="20"/>
              </w:rPr>
            </w:pPr>
            <w:r>
              <w:rPr>
                <w:rFonts w:ascii="Times New Roman" w:hAnsi="Times New Roman" w:cs="Times New Roman"/>
                <w:sz w:val="20"/>
                <w:szCs w:val="20"/>
              </w:rPr>
              <w:t>-</w:t>
            </w:r>
            <w:r w:rsidRPr="002C59B2">
              <w:rPr>
                <w:rFonts w:ascii="Times New Roman" w:hAnsi="Times New Roman" w:cs="Times New Roman"/>
                <w:sz w:val="20"/>
                <w:szCs w:val="20"/>
              </w:rPr>
              <w:t>Investigar a otros exponentes del realismo mágico en Colombia.</w:t>
            </w:r>
          </w:p>
        </w:tc>
      </w:tr>
      <w:tr w:rsidR="009616A0" w:rsidRPr="00943299" w:rsidTr="00A12E03">
        <w:tc>
          <w:tcPr>
            <w:tcW w:w="959" w:type="dxa"/>
          </w:tcPr>
          <w:p w:rsidR="009616A0" w:rsidRPr="00943299" w:rsidRDefault="009616A0" w:rsidP="009616A0">
            <w:pPr>
              <w:pStyle w:val="Sinespaciado"/>
              <w:jc w:val="both"/>
              <w:rPr>
                <w:rFonts w:ascii="Times New Roman" w:hAnsi="Times New Roman" w:cs="Times New Roman"/>
                <w:sz w:val="20"/>
                <w:szCs w:val="20"/>
                <w:lang w:val="es-ES_tradnl"/>
              </w:rPr>
            </w:pPr>
            <w:r>
              <w:rPr>
                <w:rFonts w:ascii="Times New Roman" w:hAnsi="Times New Roman" w:cs="Times New Roman"/>
                <w:sz w:val="20"/>
                <w:szCs w:val="20"/>
                <w:lang w:val="es-ES_tradnl"/>
              </w:rPr>
              <w:t xml:space="preserve">Medios de </w:t>
            </w:r>
            <w:r w:rsidR="00B94BDD">
              <w:rPr>
                <w:rFonts w:ascii="Times New Roman" w:hAnsi="Times New Roman" w:cs="Times New Roman"/>
                <w:sz w:val="20"/>
                <w:szCs w:val="20"/>
                <w:lang w:val="es-ES_tradnl"/>
              </w:rPr>
              <w:t>comunicación</w:t>
            </w:r>
            <w:r>
              <w:rPr>
                <w:rFonts w:ascii="Times New Roman" w:hAnsi="Times New Roman" w:cs="Times New Roman"/>
                <w:sz w:val="20"/>
                <w:szCs w:val="20"/>
                <w:lang w:val="es-ES_tradnl"/>
              </w:rPr>
              <w:t xml:space="preserve"> y otros sistemas simbólicos </w:t>
            </w:r>
          </w:p>
        </w:tc>
        <w:tc>
          <w:tcPr>
            <w:tcW w:w="2693" w:type="dxa"/>
          </w:tcPr>
          <w:p w:rsidR="009616A0" w:rsidRPr="00943299" w:rsidRDefault="009616A0" w:rsidP="009616A0">
            <w:pPr>
              <w:pStyle w:val="Sinespaciado"/>
              <w:jc w:val="both"/>
              <w:rPr>
                <w:rFonts w:ascii="Times New Roman" w:hAnsi="Times New Roman" w:cs="Times New Roman"/>
                <w:sz w:val="20"/>
                <w:szCs w:val="20"/>
                <w:lang w:val="es-ES_tradnl"/>
              </w:rPr>
            </w:pPr>
            <w:r>
              <w:rPr>
                <w:rFonts w:ascii="Times New Roman" w:hAnsi="Times New Roman" w:cs="Times New Roman"/>
                <w:sz w:val="20"/>
                <w:szCs w:val="20"/>
              </w:rPr>
              <w:t xml:space="preserve">Caracteriza los medios de comunicación masiva  y selecciona la información que emiten para clasificarla y almacenarla </w:t>
            </w:r>
          </w:p>
        </w:tc>
        <w:tc>
          <w:tcPr>
            <w:tcW w:w="1134" w:type="dxa"/>
          </w:tcPr>
          <w:p w:rsidR="009616A0" w:rsidRDefault="009616A0" w:rsidP="009616A0">
            <w:pPr>
              <w:pStyle w:val="Sinespaciado"/>
              <w:jc w:val="both"/>
              <w:rPr>
                <w:rFonts w:ascii="Times New Roman" w:hAnsi="Times New Roman" w:cs="Times New Roman"/>
                <w:sz w:val="20"/>
                <w:szCs w:val="20"/>
              </w:rPr>
            </w:pPr>
            <w:r w:rsidRPr="002C59B2">
              <w:rPr>
                <w:rFonts w:ascii="Times New Roman" w:hAnsi="Times New Roman" w:cs="Times New Roman"/>
                <w:sz w:val="20"/>
                <w:szCs w:val="20"/>
              </w:rPr>
              <w:t>Los medios de comunicación</w:t>
            </w:r>
          </w:p>
          <w:p w:rsidR="00EB6C2F" w:rsidRDefault="00EB6C2F" w:rsidP="009616A0">
            <w:pPr>
              <w:pStyle w:val="Sinespaciado"/>
              <w:jc w:val="both"/>
              <w:rPr>
                <w:rFonts w:ascii="Times New Roman" w:hAnsi="Times New Roman" w:cs="Times New Roman"/>
                <w:sz w:val="20"/>
                <w:szCs w:val="20"/>
              </w:rPr>
            </w:pPr>
          </w:p>
          <w:p w:rsidR="00EB6C2F" w:rsidRDefault="00EB6C2F" w:rsidP="009616A0">
            <w:pPr>
              <w:pStyle w:val="Sinespaciado"/>
              <w:jc w:val="both"/>
              <w:rPr>
                <w:rFonts w:ascii="Times New Roman" w:hAnsi="Times New Roman" w:cs="Times New Roman"/>
                <w:sz w:val="20"/>
                <w:szCs w:val="20"/>
              </w:rPr>
            </w:pPr>
          </w:p>
          <w:p w:rsidR="00EB6C2F" w:rsidRDefault="00EB6C2F" w:rsidP="009616A0">
            <w:pPr>
              <w:pStyle w:val="Sinespaciado"/>
              <w:jc w:val="both"/>
              <w:rPr>
                <w:rFonts w:ascii="Times New Roman" w:hAnsi="Times New Roman" w:cs="Times New Roman"/>
                <w:sz w:val="20"/>
                <w:szCs w:val="20"/>
              </w:rPr>
            </w:pPr>
          </w:p>
          <w:p w:rsidR="00EB6C2F" w:rsidRDefault="00EB6C2F" w:rsidP="009616A0">
            <w:pPr>
              <w:pStyle w:val="Sinespaciado"/>
              <w:jc w:val="both"/>
              <w:rPr>
                <w:rFonts w:ascii="Times New Roman" w:hAnsi="Times New Roman" w:cs="Times New Roman"/>
                <w:sz w:val="20"/>
                <w:szCs w:val="20"/>
              </w:rPr>
            </w:pPr>
          </w:p>
          <w:p w:rsidR="00EB6C2F" w:rsidRDefault="00EB6C2F" w:rsidP="009616A0">
            <w:pPr>
              <w:pStyle w:val="Sinespaciado"/>
              <w:jc w:val="both"/>
              <w:rPr>
                <w:rFonts w:ascii="Times New Roman" w:hAnsi="Times New Roman" w:cs="Times New Roman"/>
                <w:sz w:val="20"/>
                <w:szCs w:val="20"/>
              </w:rPr>
            </w:pPr>
          </w:p>
          <w:p w:rsidR="00EB6C2F" w:rsidRDefault="00EB6C2F" w:rsidP="009616A0">
            <w:pPr>
              <w:pStyle w:val="Sinespaciado"/>
              <w:jc w:val="both"/>
              <w:rPr>
                <w:rFonts w:ascii="Times New Roman" w:hAnsi="Times New Roman" w:cs="Times New Roman"/>
                <w:sz w:val="20"/>
                <w:szCs w:val="20"/>
              </w:rPr>
            </w:pPr>
          </w:p>
          <w:p w:rsidR="00EB6C2F" w:rsidRPr="00943299" w:rsidRDefault="00EB6C2F" w:rsidP="00336EE1">
            <w:pPr>
              <w:pStyle w:val="Sinespaciado"/>
              <w:jc w:val="both"/>
              <w:rPr>
                <w:rFonts w:ascii="Times New Roman" w:hAnsi="Times New Roman" w:cs="Times New Roman"/>
                <w:sz w:val="20"/>
                <w:szCs w:val="20"/>
                <w:lang w:val="es-ES_tradnl"/>
              </w:rPr>
            </w:pPr>
          </w:p>
        </w:tc>
        <w:tc>
          <w:tcPr>
            <w:tcW w:w="1276" w:type="dxa"/>
          </w:tcPr>
          <w:p w:rsidR="009616A0" w:rsidRDefault="009616A0" w:rsidP="009616A0">
            <w:pPr>
              <w:pStyle w:val="Sinespaciado"/>
              <w:jc w:val="both"/>
              <w:rPr>
                <w:rFonts w:ascii="Times New Roman" w:hAnsi="Times New Roman" w:cs="Times New Roman"/>
                <w:sz w:val="20"/>
                <w:szCs w:val="20"/>
              </w:rPr>
            </w:pPr>
            <w:r w:rsidRPr="002C59B2">
              <w:rPr>
                <w:rFonts w:ascii="Times New Roman" w:hAnsi="Times New Roman" w:cs="Times New Roman"/>
                <w:sz w:val="20"/>
                <w:szCs w:val="20"/>
              </w:rPr>
              <w:t>Identifica</w:t>
            </w:r>
            <w:r w:rsidR="00B94BDD">
              <w:rPr>
                <w:rFonts w:ascii="Times New Roman" w:hAnsi="Times New Roman" w:cs="Times New Roman"/>
                <w:sz w:val="20"/>
                <w:szCs w:val="20"/>
              </w:rPr>
              <w:t>r</w:t>
            </w:r>
            <w:r w:rsidRPr="002C59B2">
              <w:rPr>
                <w:rFonts w:ascii="Times New Roman" w:hAnsi="Times New Roman" w:cs="Times New Roman"/>
                <w:sz w:val="20"/>
                <w:szCs w:val="20"/>
              </w:rPr>
              <w:t xml:space="preserve"> las diferencias de inform</w:t>
            </w:r>
            <w:r w:rsidR="00336EE1">
              <w:rPr>
                <w:rFonts w:ascii="Times New Roman" w:hAnsi="Times New Roman" w:cs="Times New Roman"/>
                <w:sz w:val="20"/>
                <w:szCs w:val="20"/>
              </w:rPr>
              <w:t xml:space="preserve">ación en prensa escrita, radio </w:t>
            </w:r>
            <w:r w:rsidRPr="002C59B2">
              <w:rPr>
                <w:rFonts w:ascii="Times New Roman" w:hAnsi="Times New Roman" w:cs="Times New Roman"/>
                <w:sz w:val="20"/>
                <w:szCs w:val="20"/>
              </w:rPr>
              <w:t xml:space="preserve"> televisión</w:t>
            </w:r>
            <w:r w:rsidR="00336EE1">
              <w:rPr>
                <w:rFonts w:ascii="Times New Roman" w:hAnsi="Times New Roman" w:cs="Times New Roman"/>
                <w:sz w:val="20"/>
                <w:szCs w:val="20"/>
              </w:rPr>
              <w:t xml:space="preserve"> y el internet</w:t>
            </w:r>
          </w:p>
          <w:p w:rsidR="00EB6C2F" w:rsidRDefault="00EB6C2F" w:rsidP="009616A0">
            <w:pPr>
              <w:pStyle w:val="Sinespaciado"/>
              <w:jc w:val="both"/>
              <w:rPr>
                <w:rFonts w:ascii="Times New Roman" w:hAnsi="Times New Roman" w:cs="Times New Roman"/>
                <w:sz w:val="20"/>
                <w:szCs w:val="20"/>
              </w:rPr>
            </w:pPr>
          </w:p>
          <w:p w:rsidR="00EB6C2F" w:rsidRDefault="00EB6C2F" w:rsidP="009616A0">
            <w:pPr>
              <w:pStyle w:val="Sinespaciado"/>
              <w:jc w:val="both"/>
              <w:rPr>
                <w:rFonts w:ascii="Times New Roman" w:hAnsi="Times New Roman" w:cs="Times New Roman"/>
                <w:sz w:val="20"/>
                <w:szCs w:val="20"/>
              </w:rPr>
            </w:pPr>
          </w:p>
          <w:p w:rsidR="00EB6C2F" w:rsidRPr="00943299" w:rsidRDefault="00EB6C2F" w:rsidP="009616A0">
            <w:pPr>
              <w:pStyle w:val="Sinespaciado"/>
              <w:jc w:val="both"/>
              <w:rPr>
                <w:rFonts w:ascii="Times New Roman" w:hAnsi="Times New Roman" w:cs="Times New Roman"/>
                <w:sz w:val="20"/>
                <w:szCs w:val="20"/>
                <w:lang w:val="es-ES_tradnl"/>
              </w:rPr>
            </w:pPr>
          </w:p>
        </w:tc>
        <w:tc>
          <w:tcPr>
            <w:tcW w:w="2693" w:type="dxa"/>
          </w:tcPr>
          <w:p w:rsidR="009616A0" w:rsidRDefault="009616A0" w:rsidP="00167ED9">
            <w:pPr>
              <w:pStyle w:val="Sinespaciado"/>
              <w:numPr>
                <w:ilvl w:val="0"/>
                <w:numId w:val="220"/>
              </w:numPr>
              <w:jc w:val="both"/>
              <w:rPr>
                <w:rFonts w:ascii="Times New Roman" w:hAnsi="Times New Roman" w:cs="Times New Roman"/>
                <w:sz w:val="20"/>
                <w:szCs w:val="20"/>
                <w:lang w:val="es-ES_tradnl"/>
              </w:rPr>
            </w:pPr>
            <w:r>
              <w:rPr>
                <w:rFonts w:ascii="Times New Roman" w:hAnsi="Times New Roman" w:cs="Times New Roman"/>
                <w:sz w:val="20"/>
                <w:szCs w:val="20"/>
                <w:lang w:val="es-ES_tradnl"/>
              </w:rPr>
              <w:t>Analiza diferentes tipos de información</w:t>
            </w:r>
            <w:r w:rsidR="00B94BDD">
              <w:rPr>
                <w:rFonts w:ascii="Times New Roman" w:hAnsi="Times New Roman" w:cs="Times New Roman"/>
                <w:sz w:val="20"/>
                <w:szCs w:val="20"/>
                <w:lang w:val="es-ES_tradnl"/>
              </w:rPr>
              <w:t xml:space="preserve"> en los medios de comunicación </w:t>
            </w:r>
          </w:p>
          <w:p w:rsidR="00EB6C2F" w:rsidRPr="00336EE1" w:rsidRDefault="00B94BDD" w:rsidP="00167ED9">
            <w:pPr>
              <w:pStyle w:val="Sinespaciado"/>
              <w:numPr>
                <w:ilvl w:val="0"/>
                <w:numId w:val="220"/>
              </w:numPr>
              <w:jc w:val="both"/>
              <w:rPr>
                <w:rFonts w:ascii="Times New Roman" w:hAnsi="Times New Roman" w:cs="Times New Roman"/>
                <w:sz w:val="20"/>
                <w:szCs w:val="20"/>
                <w:lang w:val="es-ES_tradnl"/>
              </w:rPr>
            </w:pPr>
            <w:r>
              <w:rPr>
                <w:rFonts w:ascii="Times New Roman" w:hAnsi="Times New Roman" w:cs="Times New Roman"/>
                <w:sz w:val="20"/>
                <w:szCs w:val="20"/>
                <w:lang w:val="es-ES_tradnl"/>
              </w:rPr>
              <w:t>Reconoce los medios  de comunicación  mas comunes</w:t>
            </w:r>
          </w:p>
          <w:p w:rsidR="00EB6C2F" w:rsidRPr="00943299" w:rsidRDefault="00EB6C2F" w:rsidP="00167ED9">
            <w:pPr>
              <w:pStyle w:val="Sinespaciado"/>
              <w:numPr>
                <w:ilvl w:val="0"/>
                <w:numId w:val="220"/>
              </w:numPr>
              <w:jc w:val="both"/>
              <w:rPr>
                <w:rFonts w:ascii="Times New Roman" w:hAnsi="Times New Roman" w:cs="Times New Roman"/>
                <w:sz w:val="20"/>
                <w:szCs w:val="20"/>
                <w:lang w:val="es-ES_tradnl"/>
              </w:rPr>
            </w:pPr>
            <w:r>
              <w:rPr>
                <w:rFonts w:ascii="Times New Roman" w:hAnsi="Times New Roman" w:cs="Times New Roman"/>
                <w:sz w:val="20"/>
                <w:szCs w:val="20"/>
                <w:lang w:val="es-ES_tradnl"/>
              </w:rPr>
              <w:t>Reconoce diversas formas de comunicación  electrónica</w:t>
            </w:r>
          </w:p>
        </w:tc>
        <w:tc>
          <w:tcPr>
            <w:tcW w:w="1418" w:type="dxa"/>
          </w:tcPr>
          <w:p w:rsidR="00EB6C2F" w:rsidRDefault="00EB6C2F" w:rsidP="009616A0">
            <w:pPr>
              <w:pStyle w:val="Sinespaciado"/>
              <w:jc w:val="both"/>
              <w:rPr>
                <w:rFonts w:ascii="Times New Roman" w:hAnsi="Times New Roman" w:cs="Times New Roman"/>
                <w:sz w:val="20"/>
                <w:szCs w:val="20"/>
                <w:lang w:val="es-ES_tradnl"/>
              </w:rPr>
            </w:pPr>
            <w:r>
              <w:rPr>
                <w:rFonts w:ascii="Times New Roman" w:hAnsi="Times New Roman" w:cs="Times New Roman"/>
                <w:sz w:val="20"/>
                <w:szCs w:val="20"/>
                <w:lang w:val="es-ES_tradnl"/>
              </w:rPr>
              <w:t>C</w:t>
            </w:r>
            <w:r w:rsidR="009616A0">
              <w:rPr>
                <w:rFonts w:ascii="Times New Roman" w:hAnsi="Times New Roman" w:cs="Times New Roman"/>
                <w:sz w:val="20"/>
                <w:szCs w:val="20"/>
                <w:lang w:val="es-ES_tradnl"/>
              </w:rPr>
              <w:t>omunicativa</w:t>
            </w:r>
            <w:r>
              <w:rPr>
                <w:rFonts w:ascii="Times New Roman" w:hAnsi="Times New Roman" w:cs="Times New Roman"/>
                <w:sz w:val="20"/>
                <w:szCs w:val="20"/>
                <w:lang w:val="es-ES_tradnl"/>
              </w:rPr>
              <w:t xml:space="preserve"> </w:t>
            </w:r>
          </w:p>
          <w:p w:rsidR="00EB6C2F" w:rsidRDefault="00EB6C2F" w:rsidP="009616A0">
            <w:pPr>
              <w:pStyle w:val="Sinespaciado"/>
              <w:jc w:val="both"/>
              <w:rPr>
                <w:rFonts w:ascii="Times New Roman" w:hAnsi="Times New Roman" w:cs="Times New Roman"/>
                <w:sz w:val="20"/>
                <w:szCs w:val="20"/>
                <w:lang w:val="es-ES_tradnl"/>
              </w:rPr>
            </w:pPr>
            <w:r>
              <w:rPr>
                <w:rFonts w:ascii="Times New Roman" w:hAnsi="Times New Roman" w:cs="Times New Roman"/>
                <w:sz w:val="20"/>
                <w:szCs w:val="20"/>
                <w:lang w:val="es-ES_tradnl"/>
              </w:rPr>
              <w:t xml:space="preserve">Analiza  y reconoce sobre la información que circula en los medios  de comunicación </w:t>
            </w:r>
          </w:p>
          <w:p w:rsidR="00EB6C2F" w:rsidRDefault="00EB6C2F" w:rsidP="009616A0">
            <w:pPr>
              <w:pStyle w:val="Sinespaciado"/>
              <w:jc w:val="both"/>
              <w:rPr>
                <w:rFonts w:ascii="Times New Roman" w:hAnsi="Times New Roman" w:cs="Times New Roman"/>
                <w:sz w:val="20"/>
                <w:szCs w:val="20"/>
                <w:lang w:val="es-ES_tradnl"/>
              </w:rPr>
            </w:pPr>
          </w:p>
          <w:p w:rsidR="00EB6C2F" w:rsidRDefault="00EB6C2F" w:rsidP="009616A0">
            <w:pPr>
              <w:pStyle w:val="Sinespaciado"/>
              <w:jc w:val="both"/>
              <w:rPr>
                <w:rFonts w:ascii="Times New Roman" w:hAnsi="Times New Roman" w:cs="Times New Roman"/>
                <w:sz w:val="20"/>
                <w:szCs w:val="20"/>
                <w:lang w:val="es-ES_tradnl"/>
              </w:rPr>
            </w:pPr>
          </w:p>
          <w:p w:rsidR="009616A0" w:rsidRPr="00943299" w:rsidRDefault="009616A0" w:rsidP="009616A0">
            <w:pPr>
              <w:pStyle w:val="Sinespaciado"/>
              <w:jc w:val="both"/>
              <w:rPr>
                <w:rFonts w:ascii="Times New Roman" w:hAnsi="Times New Roman" w:cs="Times New Roman"/>
                <w:sz w:val="20"/>
                <w:szCs w:val="20"/>
                <w:lang w:val="es-ES_tradnl"/>
              </w:rPr>
            </w:pPr>
          </w:p>
        </w:tc>
        <w:tc>
          <w:tcPr>
            <w:tcW w:w="3685" w:type="dxa"/>
          </w:tcPr>
          <w:p w:rsidR="009616A0" w:rsidRPr="002C59B2" w:rsidRDefault="009616A0" w:rsidP="009616A0">
            <w:pPr>
              <w:jc w:val="both"/>
              <w:rPr>
                <w:rFonts w:ascii="Times New Roman" w:hAnsi="Times New Roman" w:cs="Times New Roman"/>
                <w:sz w:val="20"/>
                <w:szCs w:val="20"/>
              </w:rPr>
            </w:pPr>
            <w:r>
              <w:rPr>
                <w:rFonts w:ascii="Times New Roman" w:hAnsi="Times New Roman" w:cs="Times New Roman"/>
                <w:sz w:val="20"/>
                <w:szCs w:val="20"/>
              </w:rPr>
              <w:t>-</w:t>
            </w:r>
            <w:r w:rsidRPr="002C59B2">
              <w:rPr>
                <w:rFonts w:ascii="Times New Roman" w:hAnsi="Times New Roman" w:cs="Times New Roman"/>
                <w:sz w:val="20"/>
                <w:szCs w:val="20"/>
              </w:rPr>
              <w:t>Investigar los medios de comunicación</w:t>
            </w:r>
          </w:p>
          <w:p w:rsidR="009616A0" w:rsidRDefault="009616A0" w:rsidP="009616A0">
            <w:pPr>
              <w:jc w:val="both"/>
              <w:rPr>
                <w:rFonts w:ascii="Times New Roman" w:hAnsi="Times New Roman" w:cs="Times New Roman"/>
                <w:sz w:val="20"/>
                <w:szCs w:val="20"/>
              </w:rPr>
            </w:pPr>
            <w:r>
              <w:rPr>
                <w:rFonts w:ascii="Times New Roman" w:hAnsi="Times New Roman" w:cs="Times New Roman"/>
                <w:sz w:val="20"/>
                <w:szCs w:val="20"/>
              </w:rPr>
              <w:t>-</w:t>
            </w:r>
            <w:r w:rsidRPr="002C59B2">
              <w:rPr>
                <w:rFonts w:ascii="Times New Roman" w:hAnsi="Times New Roman" w:cs="Times New Roman"/>
                <w:sz w:val="20"/>
                <w:szCs w:val="20"/>
              </w:rPr>
              <w:t>En grupos de a tres construir un periódico mural, con noticias del momento, utilizando su imaginación</w:t>
            </w:r>
          </w:p>
          <w:p w:rsidR="00EB6C2F" w:rsidRDefault="009616A0" w:rsidP="009616A0">
            <w:pPr>
              <w:jc w:val="both"/>
              <w:rPr>
                <w:rFonts w:ascii="Times New Roman" w:hAnsi="Times New Roman" w:cs="Times New Roman"/>
                <w:sz w:val="20"/>
                <w:szCs w:val="20"/>
              </w:rPr>
            </w:pPr>
            <w:r>
              <w:rPr>
                <w:rFonts w:ascii="Times New Roman" w:hAnsi="Times New Roman" w:cs="Times New Roman"/>
                <w:sz w:val="20"/>
                <w:szCs w:val="20"/>
              </w:rPr>
              <w:t>-</w:t>
            </w:r>
            <w:r w:rsidRPr="004D1E89">
              <w:rPr>
                <w:rFonts w:ascii="Times New Roman" w:hAnsi="Times New Roman" w:cs="Times New Roman"/>
                <w:sz w:val="20"/>
                <w:szCs w:val="20"/>
              </w:rPr>
              <w:t>Mesa redonda o charla sobre los medios de comunicación( lo bueno y lo malo)</w:t>
            </w:r>
          </w:p>
          <w:p w:rsidR="00EB6C2F" w:rsidRPr="002C59B2" w:rsidRDefault="00EB6C2F" w:rsidP="00EB6C2F">
            <w:pPr>
              <w:jc w:val="both"/>
              <w:rPr>
                <w:rFonts w:ascii="Times New Roman" w:hAnsi="Times New Roman" w:cs="Times New Roman"/>
                <w:sz w:val="20"/>
                <w:szCs w:val="20"/>
              </w:rPr>
            </w:pPr>
            <w:r>
              <w:rPr>
                <w:rFonts w:ascii="Times New Roman" w:hAnsi="Times New Roman" w:cs="Times New Roman"/>
                <w:sz w:val="20"/>
                <w:szCs w:val="20"/>
              </w:rPr>
              <w:t>-</w:t>
            </w:r>
            <w:r w:rsidRPr="002C59B2">
              <w:rPr>
                <w:rFonts w:ascii="Times New Roman" w:hAnsi="Times New Roman" w:cs="Times New Roman"/>
                <w:sz w:val="20"/>
                <w:szCs w:val="20"/>
              </w:rPr>
              <w:t>Lectura de clase</w:t>
            </w:r>
            <w:r>
              <w:rPr>
                <w:rFonts w:ascii="Times New Roman" w:hAnsi="Times New Roman" w:cs="Times New Roman"/>
                <w:sz w:val="20"/>
                <w:szCs w:val="20"/>
              </w:rPr>
              <w:t xml:space="preserve"> sobre lo  se comunica en  el ciberespacio </w:t>
            </w:r>
          </w:p>
          <w:p w:rsidR="00EB6C2F" w:rsidRPr="004D1E89" w:rsidRDefault="00EB6C2F" w:rsidP="00336EE1">
            <w:pPr>
              <w:jc w:val="both"/>
              <w:rPr>
                <w:rFonts w:ascii="Times New Roman" w:hAnsi="Times New Roman" w:cs="Times New Roman"/>
                <w:sz w:val="20"/>
                <w:szCs w:val="20"/>
              </w:rPr>
            </w:pPr>
            <w:r>
              <w:rPr>
                <w:rFonts w:ascii="Times New Roman" w:hAnsi="Times New Roman" w:cs="Times New Roman"/>
                <w:sz w:val="20"/>
                <w:szCs w:val="20"/>
              </w:rPr>
              <w:t>-</w:t>
            </w:r>
            <w:r w:rsidRPr="002C59B2">
              <w:rPr>
                <w:rFonts w:ascii="Times New Roman" w:hAnsi="Times New Roman" w:cs="Times New Roman"/>
                <w:sz w:val="20"/>
                <w:szCs w:val="20"/>
              </w:rPr>
              <w:t xml:space="preserve">Trabajo de clase </w:t>
            </w:r>
          </w:p>
        </w:tc>
      </w:tr>
      <w:tr w:rsidR="005E1389" w:rsidRPr="00943299" w:rsidTr="00A12E03">
        <w:tc>
          <w:tcPr>
            <w:tcW w:w="959" w:type="dxa"/>
          </w:tcPr>
          <w:p w:rsidR="005E1389" w:rsidRPr="00943299" w:rsidRDefault="005E1389" w:rsidP="009616A0">
            <w:pPr>
              <w:pStyle w:val="Sinespaciado"/>
              <w:jc w:val="both"/>
              <w:rPr>
                <w:rFonts w:ascii="Times New Roman" w:hAnsi="Times New Roman" w:cs="Times New Roman"/>
                <w:sz w:val="20"/>
                <w:szCs w:val="20"/>
                <w:lang w:val="es-ES_tradnl"/>
              </w:rPr>
            </w:pPr>
            <w:r>
              <w:rPr>
                <w:rFonts w:ascii="Times New Roman" w:hAnsi="Times New Roman" w:cs="Times New Roman"/>
                <w:sz w:val="20"/>
                <w:szCs w:val="20"/>
                <w:lang w:val="es-ES_tradnl"/>
              </w:rPr>
              <w:t>producción textual</w:t>
            </w:r>
          </w:p>
        </w:tc>
        <w:tc>
          <w:tcPr>
            <w:tcW w:w="2693" w:type="dxa"/>
          </w:tcPr>
          <w:p w:rsidR="005E1389" w:rsidRDefault="005E1389" w:rsidP="003C5741">
            <w:pPr>
              <w:jc w:val="both"/>
              <w:rPr>
                <w:rFonts w:ascii="Times New Roman" w:hAnsi="Times New Roman" w:cs="Times New Roman"/>
                <w:sz w:val="20"/>
                <w:szCs w:val="20"/>
              </w:rPr>
            </w:pPr>
            <w:r w:rsidRPr="00AB6994">
              <w:rPr>
                <w:rFonts w:ascii="Times New Roman" w:hAnsi="Times New Roman" w:cs="Times New Roman"/>
                <w:sz w:val="20"/>
                <w:szCs w:val="20"/>
              </w:rPr>
              <w:t>Produce textos escritos  que evidencia el conocimiento que alcanza acerca del funcionamiento de la lengua en situaciones de comunicación y el uso de estrategias de producción textual</w:t>
            </w:r>
          </w:p>
          <w:p w:rsidR="005E1389" w:rsidRDefault="005E1389" w:rsidP="003C5741">
            <w:pPr>
              <w:jc w:val="both"/>
              <w:rPr>
                <w:rFonts w:ascii="Times New Roman" w:hAnsi="Times New Roman" w:cs="Times New Roman"/>
                <w:sz w:val="20"/>
                <w:szCs w:val="20"/>
              </w:rPr>
            </w:pPr>
          </w:p>
          <w:p w:rsidR="005E1389" w:rsidRPr="00AB6994" w:rsidRDefault="005E1389" w:rsidP="003C5741">
            <w:pPr>
              <w:jc w:val="both"/>
              <w:rPr>
                <w:rFonts w:ascii="Times New Roman" w:hAnsi="Times New Roman" w:cs="Times New Roman"/>
                <w:sz w:val="20"/>
                <w:szCs w:val="20"/>
              </w:rPr>
            </w:pPr>
            <w:r>
              <w:rPr>
                <w:rFonts w:ascii="Times New Roman" w:hAnsi="Times New Roman" w:cs="Times New Roman"/>
                <w:sz w:val="20"/>
                <w:szCs w:val="20"/>
              </w:rPr>
              <w:lastRenderedPageBreak/>
              <w:t xml:space="preserve">Produce textos orales  e tipo argumentativo para exponer las ideas  y llegar a acuerdos en los que prime el respeto por el interlocutor  y la valoración de los contextos comunicativos </w:t>
            </w:r>
          </w:p>
        </w:tc>
        <w:tc>
          <w:tcPr>
            <w:tcW w:w="1134" w:type="dxa"/>
          </w:tcPr>
          <w:p w:rsidR="005E1389" w:rsidRDefault="005E1389" w:rsidP="009616A0">
            <w:pPr>
              <w:jc w:val="both"/>
              <w:rPr>
                <w:rFonts w:ascii="Times New Roman" w:hAnsi="Times New Roman" w:cs="Times New Roman"/>
                <w:sz w:val="20"/>
                <w:szCs w:val="20"/>
              </w:rPr>
            </w:pPr>
            <w:r w:rsidRPr="002C59B2">
              <w:rPr>
                <w:rFonts w:ascii="Times New Roman" w:hAnsi="Times New Roman" w:cs="Times New Roman"/>
                <w:sz w:val="20"/>
                <w:szCs w:val="20"/>
              </w:rPr>
              <w:lastRenderedPageBreak/>
              <w:t>La oración simple</w:t>
            </w:r>
          </w:p>
          <w:p w:rsidR="005E1389" w:rsidRDefault="005E1389" w:rsidP="009616A0">
            <w:pPr>
              <w:jc w:val="both"/>
              <w:rPr>
                <w:rFonts w:ascii="Times New Roman" w:hAnsi="Times New Roman" w:cs="Times New Roman"/>
                <w:sz w:val="20"/>
                <w:szCs w:val="20"/>
              </w:rPr>
            </w:pPr>
          </w:p>
          <w:p w:rsidR="005E1389" w:rsidRDefault="005E1389" w:rsidP="009616A0">
            <w:pPr>
              <w:jc w:val="both"/>
              <w:rPr>
                <w:rFonts w:ascii="Times New Roman" w:hAnsi="Times New Roman" w:cs="Times New Roman"/>
                <w:sz w:val="20"/>
                <w:szCs w:val="20"/>
              </w:rPr>
            </w:pPr>
          </w:p>
          <w:p w:rsidR="005E1389" w:rsidRDefault="005E1389" w:rsidP="009616A0">
            <w:pPr>
              <w:jc w:val="both"/>
              <w:rPr>
                <w:rFonts w:ascii="Times New Roman" w:hAnsi="Times New Roman" w:cs="Times New Roman"/>
                <w:sz w:val="20"/>
                <w:szCs w:val="20"/>
              </w:rPr>
            </w:pPr>
          </w:p>
          <w:p w:rsidR="005E1389" w:rsidRDefault="005E1389" w:rsidP="009616A0">
            <w:pPr>
              <w:jc w:val="both"/>
              <w:rPr>
                <w:rFonts w:ascii="Times New Roman" w:hAnsi="Times New Roman" w:cs="Times New Roman"/>
                <w:sz w:val="20"/>
                <w:szCs w:val="20"/>
              </w:rPr>
            </w:pPr>
          </w:p>
          <w:p w:rsidR="005E1389" w:rsidRDefault="005E1389" w:rsidP="009616A0">
            <w:pPr>
              <w:jc w:val="both"/>
              <w:rPr>
                <w:rFonts w:ascii="Times New Roman" w:hAnsi="Times New Roman" w:cs="Times New Roman"/>
                <w:sz w:val="20"/>
                <w:szCs w:val="20"/>
              </w:rPr>
            </w:pPr>
          </w:p>
          <w:p w:rsidR="005E1389" w:rsidRDefault="005E1389" w:rsidP="009616A0">
            <w:pPr>
              <w:jc w:val="both"/>
              <w:rPr>
                <w:rFonts w:ascii="Times New Roman" w:hAnsi="Times New Roman" w:cs="Times New Roman"/>
                <w:sz w:val="20"/>
                <w:szCs w:val="20"/>
              </w:rPr>
            </w:pPr>
          </w:p>
          <w:p w:rsidR="005E1389" w:rsidRDefault="005E1389" w:rsidP="009616A0">
            <w:pPr>
              <w:jc w:val="both"/>
              <w:rPr>
                <w:rFonts w:ascii="Times New Roman" w:hAnsi="Times New Roman" w:cs="Times New Roman"/>
                <w:sz w:val="20"/>
                <w:szCs w:val="20"/>
              </w:rPr>
            </w:pPr>
          </w:p>
          <w:p w:rsidR="005E1389" w:rsidRDefault="005E1389" w:rsidP="009616A0">
            <w:pPr>
              <w:jc w:val="both"/>
              <w:rPr>
                <w:rFonts w:ascii="Times New Roman" w:hAnsi="Times New Roman" w:cs="Times New Roman"/>
                <w:sz w:val="20"/>
                <w:szCs w:val="20"/>
              </w:rPr>
            </w:pPr>
          </w:p>
          <w:p w:rsidR="005E1389" w:rsidRDefault="005E1389" w:rsidP="009616A0">
            <w:pPr>
              <w:jc w:val="both"/>
              <w:rPr>
                <w:rFonts w:ascii="Times New Roman" w:hAnsi="Times New Roman" w:cs="Times New Roman"/>
                <w:sz w:val="20"/>
                <w:szCs w:val="20"/>
              </w:rPr>
            </w:pPr>
            <w:r w:rsidRPr="002C59B2">
              <w:rPr>
                <w:rFonts w:ascii="Times New Roman" w:hAnsi="Times New Roman" w:cs="Times New Roman"/>
                <w:sz w:val="20"/>
                <w:szCs w:val="20"/>
              </w:rPr>
              <w:t>Uso de la g y la j</w:t>
            </w:r>
          </w:p>
          <w:p w:rsidR="005E1389" w:rsidRDefault="005E1389" w:rsidP="009616A0">
            <w:pPr>
              <w:jc w:val="both"/>
              <w:rPr>
                <w:rFonts w:ascii="Times New Roman" w:hAnsi="Times New Roman" w:cs="Times New Roman"/>
                <w:sz w:val="20"/>
                <w:szCs w:val="20"/>
              </w:rPr>
            </w:pPr>
          </w:p>
          <w:p w:rsidR="005E1389" w:rsidRDefault="005E1389" w:rsidP="009616A0">
            <w:pPr>
              <w:jc w:val="both"/>
              <w:rPr>
                <w:rFonts w:ascii="Times New Roman" w:hAnsi="Times New Roman" w:cs="Times New Roman"/>
                <w:sz w:val="20"/>
                <w:szCs w:val="20"/>
              </w:rPr>
            </w:pPr>
          </w:p>
          <w:p w:rsidR="005E1389" w:rsidRDefault="005E1389" w:rsidP="009616A0">
            <w:pPr>
              <w:jc w:val="both"/>
              <w:rPr>
                <w:rFonts w:ascii="Times New Roman" w:hAnsi="Times New Roman" w:cs="Times New Roman"/>
                <w:sz w:val="20"/>
                <w:szCs w:val="20"/>
              </w:rPr>
            </w:pPr>
          </w:p>
          <w:p w:rsidR="005E1389" w:rsidRDefault="005E1389" w:rsidP="009616A0">
            <w:pPr>
              <w:jc w:val="both"/>
              <w:rPr>
                <w:rFonts w:ascii="Times New Roman" w:hAnsi="Times New Roman" w:cs="Times New Roman"/>
                <w:sz w:val="20"/>
                <w:szCs w:val="20"/>
              </w:rPr>
            </w:pPr>
          </w:p>
          <w:p w:rsidR="005E1389" w:rsidRDefault="005E1389" w:rsidP="009616A0">
            <w:pPr>
              <w:jc w:val="both"/>
              <w:rPr>
                <w:rFonts w:ascii="Times New Roman" w:hAnsi="Times New Roman" w:cs="Times New Roman"/>
                <w:sz w:val="20"/>
                <w:szCs w:val="20"/>
              </w:rPr>
            </w:pPr>
          </w:p>
          <w:p w:rsidR="005E1389" w:rsidRDefault="005E1389" w:rsidP="009616A0">
            <w:pPr>
              <w:jc w:val="both"/>
              <w:rPr>
                <w:rFonts w:ascii="Times New Roman" w:hAnsi="Times New Roman" w:cs="Times New Roman"/>
                <w:sz w:val="20"/>
                <w:szCs w:val="20"/>
              </w:rPr>
            </w:pPr>
          </w:p>
          <w:p w:rsidR="005E1389" w:rsidRDefault="005E1389" w:rsidP="009616A0">
            <w:pPr>
              <w:jc w:val="both"/>
              <w:rPr>
                <w:rFonts w:ascii="Times New Roman" w:hAnsi="Times New Roman" w:cs="Times New Roman"/>
                <w:sz w:val="20"/>
                <w:szCs w:val="20"/>
              </w:rPr>
            </w:pPr>
          </w:p>
          <w:p w:rsidR="005E1389" w:rsidRDefault="005E1389" w:rsidP="009616A0">
            <w:pPr>
              <w:jc w:val="both"/>
              <w:rPr>
                <w:rFonts w:ascii="Times New Roman" w:hAnsi="Times New Roman" w:cs="Times New Roman"/>
                <w:sz w:val="20"/>
                <w:szCs w:val="20"/>
              </w:rPr>
            </w:pPr>
          </w:p>
          <w:p w:rsidR="005E1389" w:rsidRDefault="005E1389" w:rsidP="009616A0">
            <w:pPr>
              <w:jc w:val="both"/>
              <w:rPr>
                <w:rFonts w:ascii="Times New Roman" w:hAnsi="Times New Roman" w:cs="Times New Roman"/>
                <w:sz w:val="20"/>
                <w:szCs w:val="20"/>
              </w:rPr>
            </w:pPr>
            <w:r>
              <w:rPr>
                <w:rFonts w:ascii="Times New Roman" w:hAnsi="Times New Roman" w:cs="Times New Roman"/>
                <w:sz w:val="20"/>
                <w:szCs w:val="20"/>
              </w:rPr>
              <w:t>Verbos irregulares</w:t>
            </w:r>
          </w:p>
          <w:p w:rsidR="005E1389" w:rsidRDefault="005E1389" w:rsidP="009616A0">
            <w:pPr>
              <w:jc w:val="both"/>
              <w:rPr>
                <w:rFonts w:ascii="Times New Roman" w:hAnsi="Times New Roman" w:cs="Times New Roman"/>
                <w:sz w:val="20"/>
                <w:szCs w:val="20"/>
              </w:rPr>
            </w:pPr>
          </w:p>
          <w:p w:rsidR="005E1389" w:rsidRDefault="005E1389" w:rsidP="009616A0">
            <w:pPr>
              <w:jc w:val="both"/>
              <w:rPr>
                <w:rFonts w:ascii="Times New Roman" w:hAnsi="Times New Roman" w:cs="Times New Roman"/>
                <w:sz w:val="20"/>
                <w:szCs w:val="20"/>
              </w:rPr>
            </w:pPr>
          </w:p>
          <w:p w:rsidR="005E1389" w:rsidRDefault="005E1389" w:rsidP="009616A0">
            <w:pPr>
              <w:jc w:val="both"/>
              <w:rPr>
                <w:rFonts w:ascii="Times New Roman" w:hAnsi="Times New Roman" w:cs="Times New Roman"/>
                <w:sz w:val="20"/>
                <w:szCs w:val="20"/>
              </w:rPr>
            </w:pPr>
          </w:p>
          <w:p w:rsidR="005E1389" w:rsidRDefault="005E1389" w:rsidP="009616A0">
            <w:pPr>
              <w:jc w:val="both"/>
              <w:rPr>
                <w:rFonts w:ascii="Times New Roman" w:hAnsi="Times New Roman" w:cs="Times New Roman"/>
                <w:sz w:val="20"/>
                <w:szCs w:val="20"/>
              </w:rPr>
            </w:pPr>
          </w:p>
          <w:p w:rsidR="005E1389" w:rsidRDefault="005E1389" w:rsidP="009616A0">
            <w:pPr>
              <w:jc w:val="both"/>
              <w:rPr>
                <w:rFonts w:ascii="Times New Roman" w:hAnsi="Times New Roman" w:cs="Times New Roman"/>
                <w:sz w:val="20"/>
                <w:szCs w:val="20"/>
              </w:rPr>
            </w:pPr>
          </w:p>
          <w:p w:rsidR="005E1389" w:rsidRDefault="005E1389" w:rsidP="009616A0">
            <w:pPr>
              <w:jc w:val="both"/>
              <w:rPr>
                <w:rFonts w:ascii="Times New Roman" w:hAnsi="Times New Roman" w:cs="Times New Roman"/>
                <w:sz w:val="20"/>
                <w:szCs w:val="20"/>
              </w:rPr>
            </w:pPr>
          </w:p>
          <w:p w:rsidR="005E1389" w:rsidRDefault="005E1389" w:rsidP="009616A0">
            <w:pPr>
              <w:jc w:val="both"/>
              <w:rPr>
                <w:rFonts w:ascii="Times New Roman" w:hAnsi="Times New Roman" w:cs="Times New Roman"/>
                <w:sz w:val="20"/>
                <w:szCs w:val="20"/>
              </w:rPr>
            </w:pPr>
          </w:p>
          <w:p w:rsidR="005E1389" w:rsidRPr="002C59B2" w:rsidRDefault="005E1389" w:rsidP="009616A0">
            <w:pPr>
              <w:jc w:val="both"/>
              <w:rPr>
                <w:rFonts w:ascii="Times New Roman" w:hAnsi="Times New Roman" w:cs="Times New Roman"/>
                <w:sz w:val="20"/>
                <w:szCs w:val="20"/>
              </w:rPr>
            </w:pPr>
            <w:r>
              <w:rPr>
                <w:rFonts w:ascii="Times New Roman" w:hAnsi="Times New Roman" w:cs="Times New Roman"/>
                <w:sz w:val="20"/>
                <w:szCs w:val="20"/>
              </w:rPr>
              <w:t>Usos del paréntesis, el guion y la raya</w:t>
            </w:r>
          </w:p>
        </w:tc>
        <w:tc>
          <w:tcPr>
            <w:tcW w:w="1276" w:type="dxa"/>
          </w:tcPr>
          <w:p w:rsidR="005E1389" w:rsidRDefault="005E1389" w:rsidP="009616A0">
            <w:pPr>
              <w:pStyle w:val="Sinespaciado"/>
              <w:jc w:val="both"/>
              <w:rPr>
                <w:rFonts w:ascii="Times New Roman" w:hAnsi="Times New Roman" w:cs="Times New Roman"/>
                <w:sz w:val="20"/>
                <w:szCs w:val="20"/>
                <w:lang w:val="es-ES_tradnl"/>
              </w:rPr>
            </w:pPr>
            <w:r>
              <w:rPr>
                <w:rFonts w:ascii="Times New Roman" w:hAnsi="Times New Roman" w:cs="Times New Roman"/>
                <w:sz w:val="20"/>
                <w:szCs w:val="20"/>
                <w:lang w:val="es-ES_tradnl"/>
              </w:rPr>
              <w:lastRenderedPageBreak/>
              <w:t>Reconocer la oración simple</w:t>
            </w:r>
          </w:p>
          <w:p w:rsidR="005E1389" w:rsidRDefault="005E1389" w:rsidP="009616A0">
            <w:pPr>
              <w:pStyle w:val="Sinespaciado"/>
              <w:jc w:val="both"/>
              <w:rPr>
                <w:rFonts w:ascii="Times New Roman" w:hAnsi="Times New Roman" w:cs="Times New Roman"/>
                <w:sz w:val="20"/>
                <w:szCs w:val="20"/>
                <w:lang w:val="es-ES_tradnl"/>
              </w:rPr>
            </w:pPr>
          </w:p>
          <w:p w:rsidR="005E1389" w:rsidRDefault="005E1389" w:rsidP="009616A0">
            <w:pPr>
              <w:pStyle w:val="Sinespaciado"/>
              <w:jc w:val="both"/>
              <w:rPr>
                <w:rFonts w:ascii="Times New Roman" w:hAnsi="Times New Roman" w:cs="Times New Roman"/>
                <w:sz w:val="20"/>
                <w:szCs w:val="20"/>
                <w:lang w:val="es-ES_tradnl"/>
              </w:rPr>
            </w:pPr>
          </w:p>
          <w:p w:rsidR="005E1389" w:rsidRDefault="005E1389" w:rsidP="009616A0">
            <w:pPr>
              <w:pStyle w:val="Sinespaciado"/>
              <w:jc w:val="both"/>
              <w:rPr>
                <w:rFonts w:ascii="Times New Roman" w:hAnsi="Times New Roman" w:cs="Times New Roman"/>
                <w:sz w:val="20"/>
                <w:szCs w:val="20"/>
                <w:lang w:val="es-ES_tradnl"/>
              </w:rPr>
            </w:pPr>
          </w:p>
          <w:p w:rsidR="005E1389" w:rsidRDefault="005E1389" w:rsidP="009616A0">
            <w:pPr>
              <w:pStyle w:val="Sinespaciado"/>
              <w:jc w:val="both"/>
              <w:rPr>
                <w:rFonts w:ascii="Times New Roman" w:hAnsi="Times New Roman" w:cs="Times New Roman"/>
                <w:sz w:val="20"/>
                <w:szCs w:val="20"/>
                <w:lang w:val="es-ES_tradnl"/>
              </w:rPr>
            </w:pPr>
          </w:p>
          <w:p w:rsidR="005E1389" w:rsidRDefault="005E1389" w:rsidP="009616A0">
            <w:pPr>
              <w:pStyle w:val="Sinespaciado"/>
              <w:jc w:val="both"/>
              <w:rPr>
                <w:rFonts w:ascii="Times New Roman" w:hAnsi="Times New Roman" w:cs="Times New Roman"/>
                <w:sz w:val="20"/>
                <w:szCs w:val="20"/>
                <w:lang w:val="es-ES_tradnl"/>
              </w:rPr>
            </w:pPr>
          </w:p>
          <w:p w:rsidR="005E1389" w:rsidRDefault="005E1389" w:rsidP="009616A0">
            <w:pPr>
              <w:pStyle w:val="Sinespaciado"/>
              <w:jc w:val="both"/>
              <w:rPr>
                <w:rFonts w:ascii="Times New Roman" w:hAnsi="Times New Roman" w:cs="Times New Roman"/>
                <w:sz w:val="20"/>
                <w:szCs w:val="20"/>
                <w:lang w:val="es-ES_tradnl"/>
              </w:rPr>
            </w:pPr>
          </w:p>
          <w:p w:rsidR="005E1389" w:rsidRDefault="005E1389" w:rsidP="009616A0">
            <w:pPr>
              <w:pStyle w:val="Sinespaciado"/>
              <w:jc w:val="both"/>
              <w:rPr>
                <w:rFonts w:ascii="Times New Roman" w:hAnsi="Times New Roman" w:cs="Times New Roman"/>
                <w:sz w:val="20"/>
                <w:szCs w:val="20"/>
                <w:lang w:val="es-ES_tradnl"/>
              </w:rPr>
            </w:pPr>
          </w:p>
          <w:p w:rsidR="005E1389" w:rsidRDefault="005E1389" w:rsidP="009616A0">
            <w:pPr>
              <w:pStyle w:val="Sinespaciado"/>
              <w:jc w:val="both"/>
              <w:rPr>
                <w:rFonts w:ascii="Times New Roman" w:hAnsi="Times New Roman" w:cs="Times New Roman"/>
                <w:sz w:val="20"/>
                <w:szCs w:val="20"/>
              </w:rPr>
            </w:pPr>
            <w:r>
              <w:rPr>
                <w:rFonts w:ascii="Times New Roman" w:hAnsi="Times New Roman" w:cs="Times New Roman"/>
                <w:sz w:val="20"/>
                <w:szCs w:val="20"/>
              </w:rPr>
              <w:t>Identificar</w:t>
            </w:r>
            <w:r w:rsidRPr="002C59B2">
              <w:rPr>
                <w:rFonts w:ascii="Times New Roman" w:hAnsi="Times New Roman" w:cs="Times New Roman"/>
                <w:sz w:val="20"/>
                <w:szCs w:val="20"/>
              </w:rPr>
              <w:t xml:space="preserve">  los usos ortográficos de la g y la</w:t>
            </w:r>
            <w:r>
              <w:rPr>
                <w:rFonts w:ascii="Times New Roman" w:hAnsi="Times New Roman" w:cs="Times New Roman"/>
                <w:sz w:val="20"/>
                <w:szCs w:val="20"/>
              </w:rPr>
              <w:t xml:space="preserve"> j</w:t>
            </w:r>
          </w:p>
          <w:p w:rsidR="005E1389" w:rsidRDefault="005E1389" w:rsidP="009616A0">
            <w:pPr>
              <w:pStyle w:val="Sinespaciado"/>
              <w:jc w:val="both"/>
              <w:rPr>
                <w:rFonts w:ascii="Times New Roman" w:hAnsi="Times New Roman" w:cs="Times New Roman"/>
                <w:sz w:val="20"/>
                <w:szCs w:val="20"/>
              </w:rPr>
            </w:pPr>
          </w:p>
          <w:p w:rsidR="005E1389" w:rsidRDefault="005E1389" w:rsidP="009616A0">
            <w:pPr>
              <w:pStyle w:val="Sinespaciado"/>
              <w:jc w:val="both"/>
              <w:rPr>
                <w:rFonts w:ascii="Times New Roman" w:hAnsi="Times New Roman" w:cs="Times New Roman"/>
                <w:sz w:val="20"/>
                <w:szCs w:val="20"/>
              </w:rPr>
            </w:pPr>
          </w:p>
          <w:p w:rsidR="005E1389" w:rsidRDefault="005E1389" w:rsidP="009616A0">
            <w:pPr>
              <w:pStyle w:val="Sinespaciado"/>
              <w:jc w:val="both"/>
              <w:rPr>
                <w:rFonts w:ascii="Times New Roman" w:hAnsi="Times New Roman" w:cs="Times New Roman"/>
                <w:sz w:val="20"/>
                <w:szCs w:val="20"/>
              </w:rPr>
            </w:pPr>
          </w:p>
          <w:p w:rsidR="005E1389" w:rsidRDefault="005E1389" w:rsidP="009616A0">
            <w:pPr>
              <w:pStyle w:val="Sinespaciado"/>
              <w:jc w:val="both"/>
              <w:rPr>
                <w:rFonts w:ascii="Times New Roman" w:hAnsi="Times New Roman" w:cs="Times New Roman"/>
                <w:sz w:val="20"/>
                <w:szCs w:val="20"/>
              </w:rPr>
            </w:pPr>
          </w:p>
          <w:p w:rsidR="005E1389" w:rsidRDefault="005E1389" w:rsidP="009616A0">
            <w:pPr>
              <w:pStyle w:val="Sinespaciado"/>
              <w:jc w:val="both"/>
              <w:rPr>
                <w:rFonts w:ascii="Times New Roman" w:hAnsi="Times New Roman" w:cs="Times New Roman"/>
                <w:sz w:val="20"/>
                <w:szCs w:val="20"/>
              </w:rPr>
            </w:pPr>
          </w:p>
          <w:p w:rsidR="005E1389" w:rsidRDefault="005E1389" w:rsidP="009616A0">
            <w:pPr>
              <w:pStyle w:val="Sinespaciado"/>
              <w:jc w:val="both"/>
              <w:rPr>
                <w:rFonts w:ascii="Times New Roman" w:hAnsi="Times New Roman" w:cs="Times New Roman"/>
                <w:sz w:val="20"/>
                <w:szCs w:val="20"/>
              </w:rPr>
            </w:pPr>
          </w:p>
          <w:p w:rsidR="005E1389" w:rsidRDefault="005E1389" w:rsidP="009616A0">
            <w:pPr>
              <w:pStyle w:val="Sinespaciado"/>
              <w:jc w:val="both"/>
              <w:rPr>
                <w:rFonts w:ascii="Times New Roman" w:hAnsi="Times New Roman" w:cs="Times New Roman"/>
                <w:sz w:val="20"/>
                <w:szCs w:val="20"/>
                <w:lang w:val="es-ES_tradnl"/>
              </w:rPr>
            </w:pPr>
            <w:r>
              <w:rPr>
                <w:rFonts w:ascii="Times New Roman" w:hAnsi="Times New Roman" w:cs="Times New Roman"/>
                <w:sz w:val="20"/>
                <w:szCs w:val="20"/>
                <w:lang w:val="es-ES_tradnl"/>
              </w:rPr>
              <w:t>Distinguir verbos regulares de irregulares</w:t>
            </w:r>
          </w:p>
          <w:p w:rsidR="005E1389" w:rsidRDefault="005E1389" w:rsidP="009616A0">
            <w:pPr>
              <w:pStyle w:val="Sinespaciado"/>
              <w:jc w:val="both"/>
              <w:rPr>
                <w:rFonts w:ascii="Times New Roman" w:hAnsi="Times New Roman" w:cs="Times New Roman"/>
                <w:sz w:val="20"/>
                <w:szCs w:val="20"/>
                <w:lang w:val="es-ES_tradnl"/>
              </w:rPr>
            </w:pPr>
          </w:p>
          <w:p w:rsidR="005E1389" w:rsidRDefault="005E1389" w:rsidP="009616A0">
            <w:pPr>
              <w:pStyle w:val="Sinespaciado"/>
              <w:jc w:val="both"/>
              <w:rPr>
                <w:rFonts w:ascii="Times New Roman" w:hAnsi="Times New Roman" w:cs="Times New Roman"/>
                <w:sz w:val="20"/>
                <w:szCs w:val="20"/>
                <w:lang w:val="es-ES_tradnl"/>
              </w:rPr>
            </w:pPr>
          </w:p>
          <w:p w:rsidR="005E1389" w:rsidRDefault="005E1389" w:rsidP="009616A0">
            <w:pPr>
              <w:pStyle w:val="Sinespaciado"/>
              <w:jc w:val="both"/>
              <w:rPr>
                <w:rFonts w:ascii="Times New Roman" w:hAnsi="Times New Roman" w:cs="Times New Roman"/>
                <w:sz w:val="20"/>
                <w:szCs w:val="20"/>
                <w:lang w:val="es-ES_tradnl"/>
              </w:rPr>
            </w:pPr>
          </w:p>
          <w:p w:rsidR="005E1389" w:rsidRDefault="005E1389" w:rsidP="009616A0">
            <w:pPr>
              <w:pStyle w:val="Sinespaciado"/>
              <w:jc w:val="both"/>
              <w:rPr>
                <w:rFonts w:ascii="Times New Roman" w:hAnsi="Times New Roman" w:cs="Times New Roman"/>
                <w:sz w:val="20"/>
                <w:szCs w:val="20"/>
                <w:lang w:val="es-ES_tradnl"/>
              </w:rPr>
            </w:pPr>
          </w:p>
          <w:p w:rsidR="005E1389" w:rsidRDefault="005E1389" w:rsidP="009616A0">
            <w:pPr>
              <w:pStyle w:val="Sinespaciado"/>
              <w:jc w:val="both"/>
              <w:rPr>
                <w:rFonts w:ascii="Times New Roman" w:hAnsi="Times New Roman" w:cs="Times New Roman"/>
                <w:sz w:val="20"/>
                <w:szCs w:val="20"/>
                <w:lang w:val="es-ES_tradnl"/>
              </w:rPr>
            </w:pPr>
          </w:p>
          <w:p w:rsidR="005E1389" w:rsidRDefault="005E1389" w:rsidP="007460EC">
            <w:pPr>
              <w:pStyle w:val="Sinespaciado"/>
              <w:jc w:val="both"/>
              <w:rPr>
                <w:rFonts w:ascii="Times New Roman" w:hAnsi="Times New Roman" w:cs="Times New Roman"/>
                <w:sz w:val="20"/>
                <w:szCs w:val="20"/>
                <w:lang w:val="es-ES_tradnl"/>
              </w:rPr>
            </w:pPr>
            <w:r>
              <w:rPr>
                <w:rFonts w:ascii="Times New Roman" w:hAnsi="Times New Roman" w:cs="Times New Roman"/>
                <w:sz w:val="20"/>
                <w:szCs w:val="20"/>
                <w:lang w:val="es-ES_tradnl"/>
              </w:rPr>
              <w:t xml:space="preserve">Reconocer los usos  y función de los paréntesis </w:t>
            </w:r>
          </w:p>
          <w:p w:rsidR="005E1389" w:rsidRPr="00943299" w:rsidRDefault="005E1389" w:rsidP="007460EC">
            <w:pPr>
              <w:pStyle w:val="Sinespaciado"/>
              <w:jc w:val="both"/>
              <w:rPr>
                <w:rFonts w:ascii="Times New Roman" w:hAnsi="Times New Roman" w:cs="Times New Roman"/>
                <w:sz w:val="20"/>
                <w:szCs w:val="20"/>
                <w:lang w:val="es-ES_tradnl"/>
              </w:rPr>
            </w:pPr>
            <w:r>
              <w:rPr>
                <w:rFonts w:ascii="Times New Roman" w:hAnsi="Times New Roman" w:cs="Times New Roman"/>
                <w:sz w:val="20"/>
                <w:szCs w:val="20"/>
                <w:lang w:val="es-ES_tradnl"/>
              </w:rPr>
              <w:t>, los guiones y las rayas en la producción de textos escritos</w:t>
            </w:r>
          </w:p>
        </w:tc>
        <w:tc>
          <w:tcPr>
            <w:tcW w:w="2693" w:type="dxa"/>
          </w:tcPr>
          <w:p w:rsidR="005E1389" w:rsidRPr="000F0A1C" w:rsidRDefault="005E1389" w:rsidP="00167ED9">
            <w:pPr>
              <w:pStyle w:val="Sinespaciado"/>
              <w:numPr>
                <w:ilvl w:val="0"/>
                <w:numId w:val="221"/>
              </w:numPr>
              <w:jc w:val="both"/>
              <w:rPr>
                <w:rFonts w:ascii="Times New Roman" w:hAnsi="Times New Roman" w:cs="Times New Roman"/>
                <w:sz w:val="20"/>
                <w:szCs w:val="20"/>
                <w:lang w:val="es-ES_tradnl"/>
              </w:rPr>
            </w:pPr>
            <w:r w:rsidRPr="002C59B2">
              <w:rPr>
                <w:rFonts w:ascii="Times New Roman" w:hAnsi="Times New Roman" w:cs="Times New Roman"/>
                <w:sz w:val="20"/>
                <w:szCs w:val="20"/>
              </w:rPr>
              <w:lastRenderedPageBreak/>
              <w:t>construye oraciones simples</w:t>
            </w:r>
          </w:p>
          <w:p w:rsidR="005E1389" w:rsidRPr="00C577C7" w:rsidRDefault="005E1389" w:rsidP="00167ED9">
            <w:pPr>
              <w:pStyle w:val="Sinespaciado"/>
              <w:numPr>
                <w:ilvl w:val="0"/>
                <w:numId w:val="221"/>
              </w:numPr>
              <w:jc w:val="both"/>
              <w:rPr>
                <w:rFonts w:ascii="Times New Roman" w:hAnsi="Times New Roman" w:cs="Times New Roman"/>
                <w:sz w:val="20"/>
                <w:szCs w:val="20"/>
                <w:lang w:val="es-ES_tradnl"/>
              </w:rPr>
            </w:pPr>
            <w:r>
              <w:rPr>
                <w:rFonts w:ascii="Times New Roman" w:hAnsi="Times New Roman" w:cs="Times New Roman"/>
                <w:sz w:val="20"/>
                <w:szCs w:val="20"/>
              </w:rPr>
              <w:t>identifica los tipos de predicado y sus complementos</w:t>
            </w:r>
          </w:p>
          <w:p w:rsidR="005E1389" w:rsidRDefault="005E1389" w:rsidP="00C577C7">
            <w:pPr>
              <w:pStyle w:val="Sinespaciado"/>
              <w:jc w:val="both"/>
              <w:rPr>
                <w:rFonts w:ascii="Times New Roman" w:hAnsi="Times New Roman" w:cs="Times New Roman"/>
                <w:sz w:val="20"/>
                <w:szCs w:val="20"/>
              </w:rPr>
            </w:pPr>
          </w:p>
          <w:p w:rsidR="005E1389" w:rsidRDefault="005E1389" w:rsidP="00C577C7">
            <w:pPr>
              <w:pStyle w:val="Sinespaciado"/>
              <w:jc w:val="both"/>
              <w:rPr>
                <w:rFonts w:ascii="Times New Roman" w:hAnsi="Times New Roman" w:cs="Times New Roman"/>
                <w:sz w:val="20"/>
                <w:szCs w:val="20"/>
              </w:rPr>
            </w:pPr>
          </w:p>
          <w:p w:rsidR="005E1389" w:rsidRDefault="005E1389" w:rsidP="00C577C7">
            <w:pPr>
              <w:pStyle w:val="Sinespaciado"/>
              <w:jc w:val="both"/>
              <w:rPr>
                <w:rFonts w:ascii="Times New Roman" w:hAnsi="Times New Roman" w:cs="Times New Roman"/>
                <w:sz w:val="20"/>
                <w:szCs w:val="20"/>
              </w:rPr>
            </w:pPr>
          </w:p>
          <w:p w:rsidR="005E1389" w:rsidRDefault="005E1389" w:rsidP="00C577C7">
            <w:pPr>
              <w:pStyle w:val="Sinespaciado"/>
              <w:jc w:val="both"/>
              <w:rPr>
                <w:rFonts w:ascii="Times New Roman" w:hAnsi="Times New Roman" w:cs="Times New Roman"/>
                <w:sz w:val="20"/>
                <w:szCs w:val="20"/>
              </w:rPr>
            </w:pPr>
          </w:p>
          <w:p w:rsidR="005E1389" w:rsidRDefault="005E1389" w:rsidP="00C577C7">
            <w:pPr>
              <w:pStyle w:val="Sinespaciado"/>
              <w:jc w:val="both"/>
              <w:rPr>
                <w:rFonts w:ascii="Times New Roman" w:hAnsi="Times New Roman" w:cs="Times New Roman"/>
                <w:sz w:val="20"/>
                <w:szCs w:val="20"/>
              </w:rPr>
            </w:pPr>
          </w:p>
          <w:p w:rsidR="005E1389" w:rsidRDefault="005E1389" w:rsidP="00167ED9">
            <w:pPr>
              <w:pStyle w:val="Sinespaciado"/>
              <w:numPr>
                <w:ilvl w:val="0"/>
                <w:numId w:val="221"/>
              </w:numPr>
              <w:jc w:val="both"/>
              <w:rPr>
                <w:rFonts w:ascii="Times New Roman" w:hAnsi="Times New Roman" w:cs="Times New Roman"/>
                <w:sz w:val="20"/>
                <w:szCs w:val="20"/>
              </w:rPr>
            </w:pPr>
            <w:r>
              <w:rPr>
                <w:rFonts w:ascii="Times New Roman" w:hAnsi="Times New Roman" w:cs="Times New Roman"/>
                <w:sz w:val="20"/>
                <w:szCs w:val="20"/>
                <w:lang w:val="es-ES_tradnl"/>
              </w:rPr>
              <w:t>Escribe correctamente palabras que lleven las letras g y j, de acuerdo con las reglas estudiadas</w:t>
            </w:r>
          </w:p>
          <w:p w:rsidR="005E1389" w:rsidRDefault="005E1389" w:rsidP="00C577C7">
            <w:pPr>
              <w:pStyle w:val="Sinespaciado"/>
              <w:jc w:val="both"/>
              <w:rPr>
                <w:rFonts w:ascii="Times New Roman" w:hAnsi="Times New Roman" w:cs="Times New Roman"/>
                <w:sz w:val="20"/>
                <w:szCs w:val="20"/>
                <w:lang w:val="es-ES_tradnl"/>
              </w:rPr>
            </w:pPr>
          </w:p>
          <w:p w:rsidR="005E1389" w:rsidRDefault="005E1389" w:rsidP="00C577C7">
            <w:pPr>
              <w:pStyle w:val="Sinespaciado"/>
              <w:jc w:val="both"/>
              <w:rPr>
                <w:rFonts w:ascii="Times New Roman" w:hAnsi="Times New Roman" w:cs="Times New Roman"/>
                <w:sz w:val="20"/>
                <w:szCs w:val="20"/>
                <w:lang w:val="es-ES_tradnl"/>
              </w:rPr>
            </w:pPr>
          </w:p>
          <w:p w:rsidR="005E1389" w:rsidRDefault="005E1389" w:rsidP="00C577C7">
            <w:pPr>
              <w:pStyle w:val="Sinespaciado"/>
              <w:jc w:val="both"/>
              <w:rPr>
                <w:rFonts w:ascii="Times New Roman" w:hAnsi="Times New Roman" w:cs="Times New Roman"/>
                <w:sz w:val="20"/>
                <w:szCs w:val="20"/>
                <w:lang w:val="es-ES_tradnl"/>
              </w:rPr>
            </w:pPr>
          </w:p>
          <w:p w:rsidR="005E1389" w:rsidRDefault="005E1389" w:rsidP="00C577C7">
            <w:pPr>
              <w:pStyle w:val="Sinespaciado"/>
              <w:jc w:val="both"/>
              <w:rPr>
                <w:rFonts w:ascii="Times New Roman" w:hAnsi="Times New Roman" w:cs="Times New Roman"/>
                <w:sz w:val="20"/>
                <w:szCs w:val="20"/>
                <w:lang w:val="es-ES_tradnl"/>
              </w:rPr>
            </w:pPr>
          </w:p>
          <w:p w:rsidR="005E1389" w:rsidRDefault="005E1389" w:rsidP="00C577C7">
            <w:pPr>
              <w:pStyle w:val="Sinespaciado"/>
              <w:jc w:val="both"/>
              <w:rPr>
                <w:rFonts w:ascii="Times New Roman" w:hAnsi="Times New Roman" w:cs="Times New Roman"/>
                <w:sz w:val="20"/>
                <w:szCs w:val="20"/>
                <w:lang w:val="es-ES_tradnl"/>
              </w:rPr>
            </w:pPr>
          </w:p>
          <w:p w:rsidR="005E1389" w:rsidRDefault="005E1389" w:rsidP="00C577C7">
            <w:pPr>
              <w:pStyle w:val="Sinespaciado"/>
              <w:jc w:val="both"/>
              <w:rPr>
                <w:rFonts w:ascii="Times New Roman" w:hAnsi="Times New Roman" w:cs="Times New Roman"/>
                <w:sz w:val="20"/>
                <w:szCs w:val="20"/>
                <w:lang w:val="es-ES_tradnl"/>
              </w:rPr>
            </w:pPr>
          </w:p>
          <w:p w:rsidR="005E1389" w:rsidRDefault="005E1389" w:rsidP="00167ED9">
            <w:pPr>
              <w:pStyle w:val="Sinespaciado"/>
              <w:numPr>
                <w:ilvl w:val="0"/>
                <w:numId w:val="221"/>
              </w:numPr>
              <w:jc w:val="both"/>
              <w:rPr>
                <w:rFonts w:ascii="Times New Roman" w:hAnsi="Times New Roman" w:cs="Times New Roman"/>
                <w:sz w:val="20"/>
                <w:szCs w:val="20"/>
                <w:lang w:val="es-ES_tradnl"/>
              </w:rPr>
            </w:pPr>
            <w:r>
              <w:rPr>
                <w:rFonts w:ascii="Times New Roman" w:hAnsi="Times New Roman" w:cs="Times New Roman"/>
                <w:sz w:val="20"/>
                <w:szCs w:val="20"/>
                <w:lang w:val="es-ES_tradnl"/>
              </w:rPr>
              <w:t>Reconoce los  verbos irregulares de los regulares</w:t>
            </w:r>
          </w:p>
          <w:p w:rsidR="005E1389" w:rsidRDefault="005E1389" w:rsidP="007460EC">
            <w:pPr>
              <w:pStyle w:val="Sinespaciado"/>
              <w:jc w:val="both"/>
              <w:rPr>
                <w:rFonts w:ascii="Times New Roman" w:hAnsi="Times New Roman" w:cs="Times New Roman"/>
                <w:sz w:val="20"/>
                <w:szCs w:val="20"/>
                <w:lang w:val="es-ES_tradnl"/>
              </w:rPr>
            </w:pPr>
          </w:p>
          <w:p w:rsidR="005E1389" w:rsidRDefault="005E1389" w:rsidP="007460EC">
            <w:pPr>
              <w:pStyle w:val="Sinespaciado"/>
              <w:jc w:val="both"/>
              <w:rPr>
                <w:rFonts w:ascii="Times New Roman" w:hAnsi="Times New Roman" w:cs="Times New Roman"/>
                <w:sz w:val="20"/>
                <w:szCs w:val="20"/>
                <w:lang w:val="es-ES_tradnl"/>
              </w:rPr>
            </w:pPr>
          </w:p>
          <w:p w:rsidR="005E1389" w:rsidRDefault="005E1389" w:rsidP="007460EC">
            <w:pPr>
              <w:pStyle w:val="Sinespaciado"/>
              <w:jc w:val="both"/>
              <w:rPr>
                <w:rFonts w:ascii="Times New Roman" w:hAnsi="Times New Roman" w:cs="Times New Roman"/>
                <w:sz w:val="20"/>
                <w:szCs w:val="20"/>
                <w:lang w:val="es-ES_tradnl"/>
              </w:rPr>
            </w:pPr>
          </w:p>
          <w:p w:rsidR="005E1389" w:rsidRDefault="005E1389" w:rsidP="007460EC">
            <w:pPr>
              <w:pStyle w:val="Sinespaciado"/>
              <w:jc w:val="both"/>
              <w:rPr>
                <w:rFonts w:ascii="Times New Roman" w:hAnsi="Times New Roman" w:cs="Times New Roman"/>
                <w:sz w:val="20"/>
                <w:szCs w:val="20"/>
                <w:lang w:val="es-ES_tradnl"/>
              </w:rPr>
            </w:pPr>
          </w:p>
          <w:p w:rsidR="005E1389" w:rsidRDefault="005E1389" w:rsidP="007460EC">
            <w:pPr>
              <w:pStyle w:val="Sinespaciado"/>
              <w:jc w:val="both"/>
              <w:rPr>
                <w:rFonts w:ascii="Times New Roman" w:hAnsi="Times New Roman" w:cs="Times New Roman"/>
                <w:sz w:val="20"/>
                <w:szCs w:val="20"/>
                <w:lang w:val="es-ES_tradnl"/>
              </w:rPr>
            </w:pPr>
          </w:p>
          <w:p w:rsidR="005E1389" w:rsidRDefault="005E1389" w:rsidP="007460EC">
            <w:pPr>
              <w:pStyle w:val="Sinespaciado"/>
              <w:jc w:val="both"/>
              <w:rPr>
                <w:rFonts w:ascii="Times New Roman" w:hAnsi="Times New Roman" w:cs="Times New Roman"/>
                <w:sz w:val="20"/>
                <w:szCs w:val="20"/>
                <w:lang w:val="es-ES_tradnl"/>
              </w:rPr>
            </w:pPr>
          </w:p>
          <w:p w:rsidR="005E1389" w:rsidRPr="00943299" w:rsidRDefault="005E1389" w:rsidP="00167ED9">
            <w:pPr>
              <w:pStyle w:val="Sinespaciado"/>
              <w:numPr>
                <w:ilvl w:val="0"/>
                <w:numId w:val="221"/>
              </w:numPr>
              <w:jc w:val="both"/>
              <w:rPr>
                <w:rFonts w:ascii="Times New Roman" w:hAnsi="Times New Roman" w:cs="Times New Roman"/>
                <w:sz w:val="20"/>
                <w:szCs w:val="20"/>
                <w:lang w:val="es-ES_tradnl"/>
              </w:rPr>
            </w:pPr>
            <w:r>
              <w:rPr>
                <w:rFonts w:ascii="Times New Roman" w:hAnsi="Times New Roman" w:cs="Times New Roman"/>
                <w:sz w:val="20"/>
                <w:szCs w:val="20"/>
                <w:lang w:val="es-ES_tradnl"/>
              </w:rPr>
              <w:t>Utiliza de forma adecuada los paréntesis,  los guiones y las rayas en la producción de textos escritos</w:t>
            </w:r>
          </w:p>
        </w:tc>
        <w:tc>
          <w:tcPr>
            <w:tcW w:w="1418" w:type="dxa"/>
          </w:tcPr>
          <w:p w:rsidR="005E1389" w:rsidRDefault="005E1389" w:rsidP="009616A0">
            <w:pPr>
              <w:pStyle w:val="Sinespaciado"/>
              <w:jc w:val="both"/>
              <w:rPr>
                <w:rFonts w:ascii="Times New Roman" w:hAnsi="Times New Roman" w:cs="Times New Roman"/>
                <w:sz w:val="20"/>
                <w:szCs w:val="20"/>
                <w:lang w:val="es-ES_tradnl"/>
              </w:rPr>
            </w:pPr>
            <w:r>
              <w:rPr>
                <w:rFonts w:ascii="Times New Roman" w:hAnsi="Times New Roman" w:cs="Times New Roman"/>
                <w:sz w:val="20"/>
                <w:szCs w:val="20"/>
                <w:lang w:val="es-ES_tradnl"/>
              </w:rPr>
              <w:lastRenderedPageBreak/>
              <w:t xml:space="preserve">Gramatical </w:t>
            </w:r>
          </w:p>
          <w:p w:rsidR="005E1389" w:rsidRDefault="005E1389" w:rsidP="009616A0">
            <w:pPr>
              <w:pStyle w:val="Sinespaciado"/>
              <w:jc w:val="both"/>
              <w:rPr>
                <w:rFonts w:ascii="Times New Roman" w:hAnsi="Times New Roman" w:cs="Times New Roman"/>
                <w:sz w:val="20"/>
                <w:szCs w:val="20"/>
                <w:lang w:val="es-ES_tradnl"/>
              </w:rPr>
            </w:pPr>
            <w:r>
              <w:rPr>
                <w:rFonts w:ascii="Times New Roman" w:hAnsi="Times New Roman" w:cs="Times New Roman"/>
                <w:sz w:val="20"/>
                <w:szCs w:val="20"/>
                <w:lang w:val="es-ES_tradnl"/>
              </w:rPr>
              <w:t>Reconoce  y construye oraciones  simples  con la  clase de complemento del predicado</w:t>
            </w:r>
          </w:p>
          <w:p w:rsidR="005E1389" w:rsidRDefault="005E1389" w:rsidP="009616A0">
            <w:pPr>
              <w:pStyle w:val="Sinespaciado"/>
              <w:jc w:val="both"/>
              <w:rPr>
                <w:rFonts w:ascii="Times New Roman" w:hAnsi="Times New Roman" w:cs="Times New Roman"/>
                <w:sz w:val="20"/>
                <w:szCs w:val="20"/>
                <w:lang w:val="es-ES_tradnl"/>
              </w:rPr>
            </w:pPr>
          </w:p>
          <w:p w:rsidR="005E1389" w:rsidRDefault="005E1389" w:rsidP="009616A0">
            <w:pPr>
              <w:pStyle w:val="Sinespaciado"/>
              <w:jc w:val="both"/>
              <w:rPr>
                <w:rFonts w:ascii="Times New Roman" w:hAnsi="Times New Roman" w:cs="Times New Roman"/>
                <w:sz w:val="20"/>
                <w:szCs w:val="20"/>
                <w:lang w:val="es-ES_tradnl"/>
              </w:rPr>
            </w:pPr>
          </w:p>
          <w:p w:rsidR="005E1389" w:rsidRDefault="005E1389" w:rsidP="009616A0">
            <w:pPr>
              <w:pStyle w:val="Sinespaciado"/>
              <w:jc w:val="both"/>
              <w:rPr>
                <w:rFonts w:ascii="Times New Roman" w:hAnsi="Times New Roman" w:cs="Times New Roman"/>
                <w:sz w:val="20"/>
                <w:szCs w:val="20"/>
                <w:lang w:val="es-ES_tradnl"/>
              </w:rPr>
            </w:pPr>
            <w:r>
              <w:rPr>
                <w:rFonts w:ascii="Times New Roman" w:hAnsi="Times New Roman" w:cs="Times New Roman"/>
                <w:sz w:val="20"/>
                <w:szCs w:val="20"/>
                <w:lang w:val="es-ES_tradnl"/>
              </w:rPr>
              <w:t>Ortográfica reconoce y escribe palabras correctamente con las  reglas ortográficas  de la g y la j</w:t>
            </w:r>
          </w:p>
          <w:p w:rsidR="005E1389" w:rsidRDefault="005E1389" w:rsidP="009616A0">
            <w:pPr>
              <w:pStyle w:val="Sinespaciado"/>
              <w:jc w:val="both"/>
              <w:rPr>
                <w:rFonts w:ascii="Times New Roman" w:hAnsi="Times New Roman" w:cs="Times New Roman"/>
                <w:sz w:val="20"/>
                <w:szCs w:val="20"/>
                <w:lang w:val="es-ES_tradnl"/>
              </w:rPr>
            </w:pPr>
          </w:p>
          <w:p w:rsidR="005E1389" w:rsidRDefault="005E1389" w:rsidP="009616A0">
            <w:pPr>
              <w:pStyle w:val="Sinespaciado"/>
              <w:jc w:val="both"/>
              <w:rPr>
                <w:rFonts w:ascii="Times New Roman" w:hAnsi="Times New Roman" w:cs="Times New Roman"/>
                <w:sz w:val="20"/>
                <w:szCs w:val="20"/>
                <w:lang w:val="es-ES_tradnl"/>
              </w:rPr>
            </w:pPr>
          </w:p>
          <w:p w:rsidR="005E1389" w:rsidRDefault="005E1389" w:rsidP="009616A0">
            <w:pPr>
              <w:pStyle w:val="Sinespaciado"/>
              <w:jc w:val="both"/>
              <w:rPr>
                <w:rFonts w:ascii="Times New Roman" w:hAnsi="Times New Roman" w:cs="Times New Roman"/>
                <w:sz w:val="20"/>
                <w:szCs w:val="20"/>
                <w:lang w:val="es-ES_tradnl"/>
              </w:rPr>
            </w:pPr>
            <w:r>
              <w:rPr>
                <w:rFonts w:ascii="Times New Roman" w:hAnsi="Times New Roman" w:cs="Times New Roman"/>
                <w:sz w:val="20"/>
                <w:szCs w:val="20"/>
                <w:lang w:val="es-ES_tradnl"/>
              </w:rPr>
              <w:t xml:space="preserve">Gramatical </w:t>
            </w:r>
          </w:p>
          <w:p w:rsidR="005E1389" w:rsidRDefault="005E1389" w:rsidP="009616A0">
            <w:pPr>
              <w:pStyle w:val="Sinespaciado"/>
              <w:jc w:val="both"/>
              <w:rPr>
                <w:rFonts w:ascii="Times New Roman" w:hAnsi="Times New Roman" w:cs="Times New Roman"/>
                <w:sz w:val="20"/>
                <w:szCs w:val="20"/>
                <w:lang w:val="es-ES_tradnl"/>
              </w:rPr>
            </w:pPr>
            <w:r>
              <w:rPr>
                <w:rFonts w:ascii="Times New Roman" w:hAnsi="Times New Roman" w:cs="Times New Roman"/>
                <w:sz w:val="20"/>
                <w:szCs w:val="20"/>
                <w:lang w:val="es-ES_tradnl"/>
              </w:rPr>
              <w:t>Utiliza de manera adecuada las formas no personales del verbo</w:t>
            </w:r>
          </w:p>
          <w:p w:rsidR="005E1389" w:rsidRDefault="005E1389" w:rsidP="009616A0">
            <w:pPr>
              <w:pStyle w:val="Sinespaciado"/>
              <w:jc w:val="both"/>
              <w:rPr>
                <w:rFonts w:ascii="Times New Roman" w:hAnsi="Times New Roman" w:cs="Times New Roman"/>
                <w:sz w:val="20"/>
                <w:szCs w:val="20"/>
                <w:lang w:val="es-ES_tradnl"/>
              </w:rPr>
            </w:pPr>
          </w:p>
          <w:p w:rsidR="005E1389" w:rsidRDefault="005E1389" w:rsidP="009616A0">
            <w:pPr>
              <w:pStyle w:val="Sinespaciado"/>
              <w:jc w:val="both"/>
              <w:rPr>
                <w:rFonts w:ascii="Times New Roman" w:hAnsi="Times New Roman" w:cs="Times New Roman"/>
                <w:sz w:val="20"/>
                <w:szCs w:val="20"/>
                <w:lang w:val="es-ES_tradnl"/>
              </w:rPr>
            </w:pPr>
          </w:p>
          <w:p w:rsidR="005E1389" w:rsidRDefault="005E1389" w:rsidP="009616A0">
            <w:pPr>
              <w:pStyle w:val="Sinespaciado"/>
              <w:jc w:val="both"/>
              <w:rPr>
                <w:rFonts w:ascii="Times New Roman" w:hAnsi="Times New Roman" w:cs="Times New Roman"/>
                <w:sz w:val="20"/>
                <w:szCs w:val="20"/>
                <w:lang w:val="es-ES_tradnl"/>
              </w:rPr>
            </w:pPr>
            <w:r>
              <w:rPr>
                <w:rFonts w:ascii="Times New Roman" w:hAnsi="Times New Roman" w:cs="Times New Roman"/>
                <w:sz w:val="20"/>
                <w:szCs w:val="20"/>
                <w:lang w:val="es-ES_tradnl"/>
              </w:rPr>
              <w:t xml:space="preserve">Ortográfica </w:t>
            </w:r>
          </w:p>
          <w:p w:rsidR="005E1389" w:rsidRPr="00943299" w:rsidRDefault="005E1389" w:rsidP="009616A0">
            <w:pPr>
              <w:pStyle w:val="Sinespaciado"/>
              <w:jc w:val="both"/>
              <w:rPr>
                <w:rFonts w:ascii="Times New Roman" w:hAnsi="Times New Roman" w:cs="Times New Roman"/>
                <w:sz w:val="20"/>
                <w:szCs w:val="20"/>
                <w:lang w:val="es-ES_tradnl"/>
              </w:rPr>
            </w:pPr>
            <w:r>
              <w:rPr>
                <w:rFonts w:ascii="Times New Roman" w:hAnsi="Times New Roman" w:cs="Times New Roman"/>
                <w:sz w:val="20"/>
                <w:szCs w:val="20"/>
                <w:lang w:val="es-ES_tradnl"/>
              </w:rPr>
              <w:t>Da buena utilización  al  guion, la raya el paréntesis  en escritos</w:t>
            </w:r>
          </w:p>
        </w:tc>
        <w:tc>
          <w:tcPr>
            <w:tcW w:w="3685" w:type="dxa"/>
          </w:tcPr>
          <w:p w:rsidR="005E1389" w:rsidRPr="002C59B2" w:rsidRDefault="005E1389" w:rsidP="009616A0">
            <w:pPr>
              <w:jc w:val="both"/>
              <w:rPr>
                <w:rFonts w:ascii="Times New Roman" w:hAnsi="Times New Roman" w:cs="Times New Roman"/>
                <w:sz w:val="20"/>
                <w:szCs w:val="20"/>
              </w:rPr>
            </w:pPr>
            <w:r>
              <w:rPr>
                <w:rFonts w:ascii="Times New Roman" w:hAnsi="Times New Roman" w:cs="Times New Roman"/>
                <w:sz w:val="20"/>
                <w:szCs w:val="20"/>
              </w:rPr>
              <w:lastRenderedPageBreak/>
              <w:t>-</w:t>
            </w:r>
            <w:r w:rsidRPr="002C59B2">
              <w:rPr>
                <w:rFonts w:ascii="Times New Roman" w:hAnsi="Times New Roman" w:cs="Times New Roman"/>
                <w:sz w:val="20"/>
                <w:szCs w:val="20"/>
              </w:rPr>
              <w:t>sacar oraciones de periódico.</w:t>
            </w:r>
          </w:p>
          <w:p w:rsidR="005E1389" w:rsidRPr="002C59B2" w:rsidRDefault="005E1389" w:rsidP="009616A0">
            <w:pPr>
              <w:jc w:val="both"/>
              <w:rPr>
                <w:rFonts w:ascii="Times New Roman" w:hAnsi="Times New Roman" w:cs="Times New Roman"/>
                <w:sz w:val="20"/>
                <w:szCs w:val="20"/>
              </w:rPr>
            </w:pPr>
            <w:r>
              <w:rPr>
                <w:rFonts w:ascii="Times New Roman" w:hAnsi="Times New Roman" w:cs="Times New Roman"/>
                <w:sz w:val="20"/>
                <w:szCs w:val="20"/>
              </w:rPr>
              <w:t>-</w:t>
            </w:r>
            <w:r w:rsidRPr="002C59B2">
              <w:rPr>
                <w:rFonts w:ascii="Times New Roman" w:hAnsi="Times New Roman" w:cs="Times New Roman"/>
                <w:sz w:val="20"/>
                <w:szCs w:val="20"/>
              </w:rPr>
              <w:t>Completar en el cuaderno.</w:t>
            </w:r>
          </w:p>
          <w:p w:rsidR="005E1389" w:rsidRPr="002C59B2" w:rsidRDefault="005E1389" w:rsidP="009616A0">
            <w:pPr>
              <w:jc w:val="both"/>
              <w:rPr>
                <w:rFonts w:ascii="Times New Roman" w:hAnsi="Times New Roman" w:cs="Times New Roman"/>
                <w:sz w:val="20"/>
                <w:szCs w:val="20"/>
              </w:rPr>
            </w:pPr>
            <w:r>
              <w:rPr>
                <w:rFonts w:ascii="Times New Roman" w:hAnsi="Times New Roman" w:cs="Times New Roman"/>
                <w:sz w:val="20"/>
                <w:szCs w:val="20"/>
              </w:rPr>
              <w:t>-</w:t>
            </w:r>
            <w:r w:rsidRPr="002C59B2">
              <w:rPr>
                <w:rFonts w:ascii="Times New Roman" w:hAnsi="Times New Roman" w:cs="Times New Roman"/>
                <w:sz w:val="20"/>
                <w:szCs w:val="20"/>
              </w:rPr>
              <w:t>Salida al tablero</w:t>
            </w:r>
          </w:p>
          <w:p w:rsidR="005E1389" w:rsidRDefault="005E1389" w:rsidP="009616A0">
            <w:pPr>
              <w:jc w:val="both"/>
              <w:rPr>
                <w:rFonts w:ascii="Times New Roman" w:hAnsi="Times New Roman" w:cs="Times New Roman"/>
                <w:sz w:val="20"/>
                <w:szCs w:val="20"/>
              </w:rPr>
            </w:pPr>
            <w:r>
              <w:rPr>
                <w:rFonts w:ascii="Times New Roman" w:hAnsi="Times New Roman" w:cs="Times New Roman"/>
                <w:sz w:val="20"/>
                <w:szCs w:val="20"/>
              </w:rPr>
              <w:t>-</w:t>
            </w:r>
            <w:r w:rsidRPr="002C59B2">
              <w:rPr>
                <w:rFonts w:ascii="Times New Roman" w:hAnsi="Times New Roman" w:cs="Times New Roman"/>
                <w:sz w:val="20"/>
                <w:szCs w:val="20"/>
              </w:rPr>
              <w:t>Participación de clase.</w:t>
            </w:r>
          </w:p>
          <w:p w:rsidR="005E1389" w:rsidRDefault="005E1389" w:rsidP="009616A0">
            <w:pPr>
              <w:jc w:val="both"/>
              <w:rPr>
                <w:rFonts w:ascii="Times New Roman" w:hAnsi="Times New Roman" w:cs="Times New Roman"/>
                <w:sz w:val="20"/>
                <w:szCs w:val="20"/>
              </w:rPr>
            </w:pPr>
            <w:r>
              <w:rPr>
                <w:rFonts w:ascii="Times New Roman" w:hAnsi="Times New Roman" w:cs="Times New Roman"/>
                <w:sz w:val="20"/>
                <w:szCs w:val="20"/>
              </w:rPr>
              <w:t>-</w:t>
            </w:r>
            <w:r w:rsidRPr="000F0A1C">
              <w:rPr>
                <w:rFonts w:ascii="Times New Roman" w:hAnsi="Times New Roman" w:cs="Times New Roman"/>
                <w:sz w:val="20"/>
                <w:szCs w:val="20"/>
              </w:rPr>
              <w:t>Realización de  oraciones toda referente al buen trato con los compañeros.</w:t>
            </w:r>
          </w:p>
          <w:p w:rsidR="005E1389" w:rsidRDefault="005E1389" w:rsidP="009616A0">
            <w:pPr>
              <w:jc w:val="both"/>
              <w:rPr>
                <w:rFonts w:ascii="Times New Roman" w:hAnsi="Times New Roman" w:cs="Times New Roman"/>
                <w:sz w:val="20"/>
                <w:szCs w:val="20"/>
              </w:rPr>
            </w:pPr>
          </w:p>
          <w:p w:rsidR="005E1389" w:rsidRDefault="005E1389" w:rsidP="009616A0">
            <w:pPr>
              <w:jc w:val="both"/>
              <w:rPr>
                <w:rFonts w:ascii="Times New Roman" w:hAnsi="Times New Roman" w:cs="Times New Roman"/>
                <w:sz w:val="20"/>
                <w:szCs w:val="20"/>
              </w:rPr>
            </w:pPr>
          </w:p>
          <w:p w:rsidR="005E1389" w:rsidRDefault="005E1389" w:rsidP="009616A0">
            <w:pPr>
              <w:jc w:val="both"/>
              <w:rPr>
                <w:rFonts w:ascii="Times New Roman" w:hAnsi="Times New Roman" w:cs="Times New Roman"/>
                <w:sz w:val="20"/>
                <w:szCs w:val="20"/>
              </w:rPr>
            </w:pPr>
          </w:p>
          <w:p w:rsidR="005E1389" w:rsidRDefault="005E1389" w:rsidP="00C577C7">
            <w:pPr>
              <w:jc w:val="both"/>
              <w:rPr>
                <w:rFonts w:ascii="Times New Roman" w:hAnsi="Times New Roman" w:cs="Times New Roman"/>
                <w:sz w:val="20"/>
                <w:szCs w:val="20"/>
              </w:rPr>
            </w:pPr>
            <w:r>
              <w:rPr>
                <w:rFonts w:ascii="Times New Roman" w:hAnsi="Times New Roman" w:cs="Times New Roman"/>
                <w:sz w:val="20"/>
                <w:szCs w:val="20"/>
              </w:rPr>
              <w:lastRenderedPageBreak/>
              <w:t>-</w:t>
            </w:r>
            <w:r w:rsidRPr="00471C43">
              <w:rPr>
                <w:rFonts w:ascii="Times New Roman" w:hAnsi="Times New Roman" w:cs="Times New Roman"/>
                <w:sz w:val="20"/>
                <w:szCs w:val="20"/>
              </w:rPr>
              <w:t>Lectura de aplicación “</w:t>
            </w:r>
            <w:r>
              <w:rPr>
                <w:rFonts w:ascii="Times New Roman" w:hAnsi="Times New Roman" w:cs="Times New Roman"/>
                <w:sz w:val="20"/>
                <w:szCs w:val="20"/>
              </w:rPr>
              <w:t xml:space="preserve"> ortográfica </w:t>
            </w:r>
          </w:p>
          <w:p w:rsidR="005E1389" w:rsidRPr="00471C43" w:rsidRDefault="005E1389" w:rsidP="00C577C7">
            <w:pPr>
              <w:jc w:val="both"/>
              <w:rPr>
                <w:rFonts w:ascii="Times New Roman" w:hAnsi="Times New Roman" w:cs="Times New Roman"/>
                <w:sz w:val="20"/>
                <w:szCs w:val="20"/>
              </w:rPr>
            </w:pPr>
            <w:r>
              <w:rPr>
                <w:rFonts w:ascii="Times New Roman" w:hAnsi="Times New Roman" w:cs="Times New Roman"/>
                <w:sz w:val="20"/>
                <w:szCs w:val="20"/>
              </w:rPr>
              <w:t>-</w:t>
            </w:r>
            <w:r w:rsidRPr="00471C43">
              <w:rPr>
                <w:rFonts w:ascii="Times New Roman" w:hAnsi="Times New Roman" w:cs="Times New Roman"/>
                <w:sz w:val="20"/>
                <w:szCs w:val="20"/>
              </w:rPr>
              <w:t>Escribir correctamente algunas palabras</w:t>
            </w:r>
          </w:p>
          <w:p w:rsidR="005E1389" w:rsidRDefault="005E1389" w:rsidP="00C577C7">
            <w:pPr>
              <w:jc w:val="both"/>
              <w:rPr>
                <w:rFonts w:ascii="Times New Roman" w:hAnsi="Times New Roman" w:cs="Times New Roman"/>
                <w:sz w:val="20"/>
                <w:szCs w:val="20"/>
              </w:rPr>
            </w:pPr>
            <w:r>
              <w:rPr>
                <w:rFonts w:ascii="Times New Roman" w:hAnsi="Times New Roman" w:cs="Times New Roman"/>
                <w:sz w:val="20"/>
                <w:szCs w:val="20"/>
              </w:rPr>
              <w:t>-</w:t>
            </w:r>
            <w:r w:rsidRPr="002C59B2">
              <w:rPr>
                <w:rFonts w:ascii="Times New Roman" w:hAnsi="Times New Roman" w:cs="Times New Roman"/>
                <w:sz w:val="20"/>
                <w:szCs w:val="20"/>
              </w:rPr>
              <w:t>Realizar crucigrama, buscar en el diccionario</w:t>
            </w:r>
          </w:p>
          <w:p w:rsidR="005E1389" w:rsidRDefault="005E1389" w:rsidP="00C577C7">
            <w:pPr>
              <w:jc w:val="both"/>
              <w:rPr>
                <w:rFonts w:ascii="Times New Roman" w:hAnsi="Times New Roman" w:cs="Times New Roman"/>
                <w:sz w:val="20"/>
                <w:szCs w:val="20"/>
              </w:rPr>
            </w:pPr>
          </w:p>
          <w:p w:rsidR="005E1389" w:rsidRDefault="005E1389" w:rsidP="00C577C7">
            <w:pPr>
              <w:jc w:val="both"/>
              <w:rPr>
                <w:rFonts w:ascii="Times New Roman" w:hAnsi="Times New Roman" w:cs="Times New Roman"/>
                <w:sz w:val="20"/>
                <w:szCs w:val="20"/>
              </w:rPr>
            </w:pPr>
          </w:p>
          <w:p w:rsidR="005E1389" w:rsidRDefault="005E1389" w:rsidP="00C577C7">
            <w:pPr>
              <w:jc w:val="both"/>
              <w:rPr>
                <w:rFonts w:ascii="Times New Roman" w:hAnsi="Times New Roman" w:cs="Times New Roman"/>
                <w:sz w:val="20"/>
                <w:szCs w:val="20"/>
              </w:rPr>
            </w:pPr>
          </w:p>
          <w:p w:rsidR="005E1389" w:rsidRDefault="005E1389" w:rsidP="00C577C7">
            <w:pPr>
              <w:jc w:val="both"/>
              <w:rPr>
                <w:rFonts w:ascii="Times New Roman" w:hAnsi="Times New Roman" w:cs="Times New Roman"/>
                <w:sz w:val="20"/>
                <w:szCs w:val="20"/>
              </w:rPr>
            </w:pPr>
          </w:p>
          <w:p w:rsidR="005E1389" w:rsidRDefault="005E1389" w:rsidP="007460EC">
            <w:pPr>
              <w:pStyle w:val="Sinespaciado"/>
              <w:jc w:val="both"/>
              <w:rPr>
                <w:rFonts w:ascii="Times New Roman" w:hAnsi="Times New Roman" w:cs="Times New Roman"/>
                <w:sz w:val="20"/>
                <w:szCs w:val="20"/>
                <w:lang w:val="es-ES_tradnl"/>
              </w:rPr>
            </w:pPr>
            <w:r>
              <w:rPr>
                <w:rFonts w:ascii="Times New Roman" w:hAnsi="Times New Roman" w:cs="Times New Roman"/>
                <w:sz w:val="20"/>
                <w:szCs w:val="20"/>
                <w:lang w:val="es-ES_tradnl"/>
              </w:rPr>
              <w:t>-Clasificar verbos</w:t>
            </w:r>
          </w:p>
          <w:p w:rsidR="005E1389" w:rsidRDefault="005E1389" w:rsidP="007460EC">
            <w:pPr>
              <w:pStyle w:val="Sinespaciado"/>
              <w:jc w:val="both"/>
              <w:rPr>
                <w:rFonts w:ascii="Times New Roman" w:hAnsi="Times New Roman" w:cs="Times New Roman"/>
                <w:sz w:val="20"/>
                <w:szCs w:val="20"/>
                <w:lang w:val="es-ES_tradnl"/>
              </w:rPr>
            </w:pPr>
            <w:r>
              <w:rPr>
                <w:rFonts w:ascii="Times New Roman" w:hAnsi="Times New Roman" w:cs="Times New Roman"/>
                <w:sz w:val="20"/>
                <w:szCs w:val="20"/>
                <w:lang w:val="es-ES_tradnl"/>
              </w:rPr>
              <w:t>-Determinar en verbas, el tipo de irregularidad y el tiempo en que se presentan</w:t>
            </w:r>
          </w:p>
          <w:p w:rsidR="005E1389" w:rsidRDefault="005E1389" w:rsidP="007460EC">
            <w:pPr>
              <w:pStyle w:val="Sinespaciado"/>
              <w:jc w:val="both"/>
              <w:rPr>
                <w:rFonts w:ascii="Times New Roman" w:hAnsi="Times New Roman" w:cs="Times New Roman"/>
                <w:sz w:val="20"/>
                <w:szCs w:val="20"/>
                <w:lang w:val="es-ES_tradnl"/>
              </w:rPr>
            </w:pPr>
            <w:r>
              <w:rPr>
                <w:rFonts w:ascii="Times New Roman" w:hAnsi="Times New Roman" w:cs="Times New Roman"/>
                <w:sz w:val="20"/>
                <w:szCs w:val="20"/>
                <w:lang w:val="es-ES_tradnl"/>
              </w:rPr>
              <w:t>-Extraer de lecturas verbos</w:t>
            </w:r>
          </w:p>
          <w:p w:rsidR="005E1389" w:rsidRDefault="005E1389" w:rsidP="007460EC">
            <w:pPr>
              <w:jc w:val="both"/>
              <w:rPr>
                <w:rFonts w:ascii="Times New Roman" w:hAnsi="Times New Roman" w:cs="Times New Roman"/>
                <w:sz w:val="20"/>
                <w:szCs w:val="20"/>
                <w:lang w:val="es-ES_tradnl"/>
              </w:rPr>
            </w:pPr>
            <w:r>
              <w:rPr>
                <w:rFonts w:ascii="Times New Roman" w:hAnsi="Times New Roman" w:cs="Times New Roman"/>
                <w:sz w:val="20"/>
                <w:szCs w:val="20"/>
                <w:lang w:val="es-ES_tradnl"/>
              </w:rPr>
              <w:t>-Corregir textos</w:t>
            </w:r>
          </w:p>
          <w:p w:rsidR="005E1389" w:rsidRDefault="005E1389" w:rsidP="007460EC">
            <w:pPr>
              <w:jc w:val="both"/>
              <w:rPr>
                <w:rFonts w:ascii="Times New Roman" w:hAnsi="Times New Roman" w:cs="Times New Roman"/>
                <w:sz w:val="20"/>
                <w:szCs w:val="20"/>
                <w:lang w:val="es-ES_tradnl"/>
              </w:rPr>
            </w:pPr>
          </w:p>
          <w:p w:rsidR="005E1389" w:rsidRDefault="005E1389" w:rsidP="007460EC">
            <w:pPr>
              <w:jc w:val="both"/>
              <w:rPr>
                <w:rFonts w:ascii="Times New Roman" w:hAnsi="Times New Roman" w:cs="Times New Roman"/>
                <w:sz w:val="20"/>
                <w:szCs w:val="20"/>
                <w:lang w:val="es-ES_tradnl"/>
              </w:rPr>
            </w:pPr>
          </w:p>
          <w:p w:rsidR="005E1389" w:rsidRDefault="005E1389" w:rsidP="007460EC">
            <w:pPr>
              <w:jc w:val="both"/>
              <w:rPr>
                <w:rFonts w:ascii="Times New Roman" w:hAnsi="Times New Roman" w:cs="Times New Roman"/>
                <w:sz w:val="20"/>
                <w:szCs w:val="20"/>
                <w:lang w:val="es-ES_tradnl"/>
              </w:rPr>
            </w:pPr>
          </w:p>
          <w:p w:rsidR="005E1389" w:rsidRDefault="005E1389" w:rsidP="007460EC">
            <w:pPr>
              <w:pStyle w:val="Sinespaciado"/>
              <w:jc w:val="both"/>
              <w:rPr>
                <w:rFonts w:ascii="Times New Roman" w:hAnsi="Times New Roman" w:cs="Times New Roman"/>
                <w:sz w:val="20"/>
                <w:szCs w:val="20"/>
                <w:lang w:val="es-ES_tradnl"/>
              </w:rPr>
            </w:pPr>
            <w:r>
              <w:rPr>
                <w:rFonts w:ascii="Times New Roman" w:hAnsi="Times New Roman" w:cs="Times New Roman"/>
                <w:sz w:val="20"/>
                <w:szCs w:val="20"/>
                <w:lang w:val="es-ES_tradnl"/>
              </w:rPr>
              <w:t>-Realizar diálogos</w:t>
            </w:r>
          </w:p>
          <w:p w:rsidR="005E1389" w:rsidRDefault="005E1389" w:rsidP="007460EC">
            <w:pPr>
              <w:pStyle w:val="Sinespaciado"/>
              <w:jc w:val="both"/>
              <w:rPr>
                <w:rFonts w:ascii="Times New Roman" w:hAnsi="Times New Roman" w:cs="Times New Roman"/>
                <w:sz w:val="20"/>
                <w:szCs w:val="20"/>
                <w:lang w:val="es-ES_tradnl"/>
              </w:rPr>
            </w:pPr>
            <w:r>
              <w:rPr>
                <w:rFonts w:ascii="Times New Roman" w:hAnsi="Times New Roman" w:cs="Times New Roman"/>
                <w:sz w:val="20"/>
                <w:szCs w:val="20"/>
                <w:lang w:val="es-ES_tradnl"/>
              </w:rPr>
              <w:t>-Colocar un texto y convertirlo según lo que se necesite( utilizar la raya o guiones)</w:t>
            </w:r>
          </w:p>
          <w:p w:rsidR="005E1389" w:rsidRPr="000F0A1C" w:rsidRDefault="005E1389" w:rsidP="007460EC">
            <w:pPr>
              <w:jc w:val="both"/>
              <w:rPr>
                <w:rFonts w:ascii="Times New Roman" w:hAnsi="Times New Roman" w:cs="Times New Roman"/>
                <w:sz w:val="20"/>
                <w:szCs w:val="20"/>
              </w:rPr>
            </w:pPr>
            <w:r>
              <w:rPr>
                <w:rFonts w:ascii="Times New Roman" w:hAnsi="Times New Roman" w:cs="Times New Roman"/>
                <w:sz w:val="20"/>
                <w:szCs w:val="20"/>
                <w:lang w:val="es-ES_tradnl"/>
              </w:rPr>
              <w:t>-Concurso de guiones, escritos con clases de guiones</w:t>
            </w:r>
          </w:p>
        </w:tc>
      </w:tr>
    </w:tbl>
    <w:p w:rsidR="007460EC" w:rsidRDefault="007460EC" w:rsidP="009616A0">
      <w:pPr>
        <w:rPr>
          <w:rFonts w:ascii="Times New Roman" w:hAnsi="Times New Roman" w:cs="Times New Roman"/>
          <w:sz w:val="20"/>
          <w:szCs w:val="20"/>
        </w:rPr>
      </w:pPr>
    </w:p>
    <w:p w:rsidR="00A12E03" w:rsidRDefault="00A12E03" w:rsidP="009616A0">
      <w:pPr>
        <w:rPr>
          <w:rFonts w:ascii="Times New Roman" w:hAnsi="Times New Roman" w:cs="Times New Roman"/>
          <w:sz w:val="20"/>
          <w:szCs w:val="20"/>
        </w:rPr>
      </w:pPr>
    </w:p>
    <w:p w:rsidR="00A12E03" w:rsidRDefault="00A12E03" w:rsidP="009616A0">
      <w:pPr>
        <w:rPr>
          <w:rFonts w:ascii="Times New Roman" w:hAnsi="Times New Roman" w:cs="Times New Roman"/>
          <w:sz w:val="20"/>
          <w:szCs w:val="20"/>
        </w:rPr>
      </w:pPr>
    </w:p>
    <w:p w:rsidR="00A12E03" w:rsidRDefault="00A12E03" w:rsidP="009616A0">
      <w:pPr>
        <w:rPr>
          <w:rFonts w:ascii="Times New Roman" w:hAnsi="Times New Roman" w:cs="Times New Roman"/>
          <w:sz w:val="20"/>
          <w:szCs w:val="20"/>
        </w:rPr>
      </w:pPr>
    </w:p>
    <w:p w:rsidR="00A12E03" w:rsidRDefault="00A12E03" w:rsidP="009616A0">
      <w:pPr>
        <w:rPr>
          <w:rFonts w:ascii="Times New Roman" w:hAnsi="Times New Roman" w:cs="Times New Roman"/>
          <w:sz w:val="20"/>
          <w:szCs w:val="20"/>
        </w:rPr>
      </w:pPr>
    </w:p>
    <w:p w:rsidR="00A12E03" w:rsidRDefault="00A12E03" w:rsidP="009616A0">
      <w:pPr>
        <w:rPr>
          <w:rFonts w:ascii="Times New Roman" w:hAnsi="Times New Roman" w:cs="Times New Roman"/>
          <w:sz w:val="20"/>
          <w:szCs w:val="20"/>
        </w:rPr>
      </w:pPr>
    </w:p>
    <w:p w:rsidR="00A12E03" w:rsidRDefault="00A12E03" w:rsidP="009616A0">
      <w:pPr>
        <w:rPr>
          <w:rFonts w:ascii="Times New Roman" w:hAnsi="Times New Roman" w:cs="Times New Roman"/>
          <w:sz w:val="20"/>
          <w:szCs w:val="20"/>
        </w:rPr>
      </w:pPr>
    </w:p>
    <w:p w:rsidR="00A12E03" w:rsidRPr="00CA4FB3" w:rsidRDefault="00A12E03" w:rsidP="00A12E03">
      <w:pPr>
        <w:pStyle w:val="Sinespaciado"/>
        <w:jc w:val="center"/>
        <w:rPr>
          <w:rFonts w:ascii="Times New Roman" w:hAnsi="Times New Roman" w:cs="Times New Roman"/>
          <w:b/>
          <w:sz w:val="20"/>
          <w:szCs w:val="20"/>
          <w:lang w:val="es-ES_tradnl"/>
        </w:rPr>
      </w:pPr>
      <w:r w:rsidRPr="00CA4FB3">
        <w:rPr>
          <w:rFonts w:ascii="Times New Roman" w:hAnsi="Times New Roman" w:cs="Times New Roman"/>
          <w:b/>
          <w:sz w:val="20"/>
          <w:szCs w:val="20"/>
          <w:lang w:val="es-ES_tradnl"/>
        </w:rPr>
        <w:lastRenderedPageBreak/>
        <w:t>INSTITUCION</w:t>
      </w:r>
      <w:r w:rsidRPr="00CA4FB3">
        <w:rPr>
          <w:rFonts w:ascii="Times New Roman" w:hAnsi="Times New Roman" w:cs="Times New Roman"/>
          <w:sz w:val="20"/>
          <w:szCs w:val="20"/>
          <w:lang w:val="es-ES_tradnl"/>
        </w:rPr>
        <w:t xml:space="preserve"> </w:t>
      </w:r>
      <w:r w:rsidRPr="00CA4FB3">
        <w:rPr>
          <w:rFonts w:ascii="Times New Roman" w:hAnsi="Times New Roman" w:cs="Times New Roman"/>
          <w:b/>
          <w:sz w:val="20"/>
          <w:szCs w:val="20"/>
          <w:lang w:val="es-ES_tradnl"/>
        </w:rPr>
        <w:t>EDUCATIVA</w:t>
      </w:r>
      <w:r>
        <w:rPr>
          <w:rFonts w:ascii="Times New Roman" w:hAnsi="Times New Roman" w:cs="Times New Roman"/>
          <w:b/>
          <w:sz w:val="20"/>
          <w:szCs w:val="20"/>
          <w:lang w:val="es-ES_tradnl"/>
        </w:rPr>
        <w:t xml:space="preserve"> CARLOS ARTURO DUQUE RAMIREZ</w:t>
      </w:r>
    </w:p>
    <w:p w:rsidR="009616A0" w:rsidRDefault="009616A0" w:rsidP="009616A0">
      <w:pPr>
        <w:pStyle w:val="Sinespaciado"/>
        <w:jc w:val="both"/>
        <w:rPr>
          <w:rFonts w:ascii="Times New Roman" w:hAnsi="Times New Roman" w:cs="Times New Roman"/>
          <w:b/>
          <w:sz w:val="20"/>
          <w:szCs w:val="20"/>
          <w:lang w:val="es-ES_tradnl"/>
        </w:rPr>
      </w:pPr>
      <w:r w:rsidRPr="00943299">
        <w:rPr>
          <w:rFonts w:ascii="Times New Roman" w:hAnsi="Times New Roman" w:cs="Times New Roman"/>
          <w:b/>
          <w:sz w:val="20"/>
          <w:szCs w:val="20"/>
          <w:lang w:val="es-ES_tradnl"/>
        </w:rPr>
        <w:t xml:space="preserve">AREA: HUMANIDADES     LENGUA CASTELLANA           </w:t>
      </w:r>
      <w:r>
        <w:rPr>
          <w:rFonts w:ascii="Times New Roman" w:hAnsi="Times New Roman" w:cs="Times New Roman"/>
          <w:b/>
          <w:sz w:val="20"/>
          <w:szCs w:val="20"/>
          <w:lang w:val="es-ES_tradnl"/>
        </w:rPr>
        <w:t xml:space="preserve">      </w:t>
      </w:r>
      <w:r w:rsidR="00E52FF0">
        <w:rPr>
          <w:rFonts w:ascii="Times New Roman" w:hAnsi="Times New Roman" w:cs="Times New Roman"/>
          <w:b/>
          <w:sz w:val="20"/>
          <w:szCs w:val="20"/>
          <w:lang w:val="es-ES_tradnl"/>
        </w:rPr>
        <w:t xml:space="preserve">                   GRADO: OCTAVO</w:t>
      </w:r>
    </w:p>
    <w:p w:rsidR="009616A0" w:rsidRPr="00943299" w:rsidRDefault="009616A0" w:rsidP="009616A0">
      <w:pPr>
        <w:pStyle w:val="Sinespaciado"/>
        <w:jc w:val="both"/>
        <w:rPr>
          <w:rFonts w:ascii="Times New Roman" w:hAnsi="Times New Roman" w:cs="Times New Roman"/>
          <w:b/>
          <w:sz w:val="20"/>
          <w:szCs w:val="20"/>
          <w:lang w:val="es-ES_tradnl"/>
        </w:rPr>
      </w:pPr>
      <w:r w:rsidRPr="00943299">
        <w:rPr>
          <w:rFonts w:ascii="Times New Roman" w:hAnsi="Times New Roman" w:cs="Times New Roman"/>
          <w:b/>
          <w:sz w:val="20"/>
          <w:szCs w:val="20"/>
          <w:lang w:val="es-ES_tradnl"/>
        </w:rPr>
        <w:t>INTENSIDAD HORARIA:</w:t>
      </w:r>
      <w:r w:rsidRPr="00943299">
        <w:rPr>
          <w:rFonts w:ascii="Times New Roman" w:hAnsi="Times New Roman" w:cs="Times New Roman"/>
          <w:b/>
          <w:sz w:val="20"/>
          <w:szCs w:val="20"/>
          <w:lang w:val="es-ES_tradnl"/>
        </w:rPr>
        <w:tab/>
        <w:t xml:space="preserve"> 5 HORAS</w:t>
      </w:r>
      <w:r w:rsidRPr="00943299">
        <w:rPr>
          <w:rFonts w:ascii="Times New Roman" w:hAnsi="Times New Roman" w:cs="Times New Roman"/>
          <w:b/>
          <w:sz w:val="20"/>
          <w:szCs w:val="20"/>
          <w:lang w:val="es-ES_tradnl"/>
        </w:rPr>
        <w:tab/>
        <w:t>SEMANALES</w:t>
      </w:r>
      <w:r w:rsidRPr="00943299">
        <w:rPr>
          <w:rFonts w:ascii="Times New Roman" w:hAnsi="Times New Roman" w:cs="Times New Roman"/>
          <w:b/>
          <w:sz w:val="20"/>
          <w:szCs w:val="20"/>
          <w:lang w:val="es-ES_tradnl"/>
        </w:rPr>
        <w:tab/>
      </w:r>
      <w:r w:rsidRPr="00943299">
        <w:rPr>
          <w:rFonts w:ascii="Times New Roman" w:hAnsi="Times New Roman" w:cs="Times New Roman"/>
          <w:b/>
          <w:sz w:val="20"/>
          <w:szCs w:val="20"/>
          <w:lang w:val="es-ES_tradnl"/>
        </w:rPr>
        <w:tab/>
        <w:t xml:space="preserve">PERIODO: </w:t>
      </w:r>
      <w:r w:rsidRPr="00943299">
        <w:rPr>
          <w:rFonts w:ascii="Times New Roman" w:hAnsi="Times New Roman" w:cs="Times New Roman"/>
          <w:b/>
          <w:sz w:val="20"/>
          <w:szCs w:val="20"/>
          <w:lang w:val="es-ES_tradnl"/>
        </w:rPr>
        <w:tab/>
      </w:r>
      <w:r w:rsidR="00E52FF0">
        <w:rPr>
          <w:rFonts w:ascii="Times New Roman" w:hAnsi="Times New Roman" w:cs="Times New Roman"/>
          <w:b/>
          <w:sz w:val="20"/>
          <w:szCs w:val="20"/>
          <w:lang w:val="es-ES_tradnl"/>
        </w:rPr>
        <w:t xml:space="preserve"> 3 </w:t>
      </w:r>
      <w:r>
        <w:rPr>
          <w:rFonts w:ascii="Times New Roman" w:hAnsi="Times New Roman" w:cs="Times New Roman"/>
          <w:b/>
          <w:sz w:val="20"/>
          <w:szCs w:val="20"/>
          <w:lang w:val="es-ES_tradnl"/>
        </w:rPr>
        <w:t xml:space="preserve">  </w:t>
      </w:r>
      <w:r w:rsidRPr="00943299">
        <w:rPr>
          <w:rFonts w:ascii="Times New Roman" w:hAnsi="Times New Roman" w:cs="Times New Roman"/>
          <w:b/>
          <w:sz w:val="20"/>
          <w:szCs w:val="20"/>
          <w:lang w:val="es-ES_tradnl"/>
        </w:rPr>
        <w:t xml:space="preserve">TIEMPO:  </w:t>
      </w:r>
    </w:p>
    <w:p w:rsidR="009616A0" w:rsidRPr="00943299" w:rsidRDefault="009616A0" w:rsidP="009616A0">
      <w:pPr>
        <w:jc w:val="center"/>
        <w:rPr>
          <w:rFonts w:ascii="Times New Roman" w:hAnsi="Times New Roman" w:cs="Times New Roman"/>
          <w:b/>
          <w:sz w:val="20"/>
          <w:szCs w:val="20"/>
          <w:lang w:val="es-ES_tradnl"/>
        </w:rPr>
      </w:pPr>
      <w:r w:rsidRPr="00943299">
        <w:rPr>
          <w:rFonts w:ascii="Times New Roman" w:hAnsi="Times New Roman" w:cs="Times New Roman"/>
          <w:b/>
          <w:sz w:val="20"/>
          <w:szCs w:val="20"/>
          <w:lang w:val="es-ES_tradnl"/>
        </w:rPr>
        <w:t>INDICADORES DE EVALUACION</w:t>
      </w:r>
    </w:p>
    <w:tbl>
      <w:tblPr>
        <w:tblStyle w:val="Tablaconcuadrcula"/>
        <w:tblW w:w="13858" w:type="dxa"/>
        <w:tblLook w:val="04A0"/>
      </w:tblPr>
      <w:tblGrid>
        <w:gridCol w:w="4382"/>
        <w:gridCol w:w="4382"/>
        <w:gridCol w:w="5094"/>
      </w:tblGrid>
      <w:tr w:rsidR="009616A0" w:rsidRPr="00943299" w:rsidTr="00A12E03">
        <w:tc>
          <w:tcPr>
            <w:tcW w:w="4382" w:type="dxa"/>
          </w:tcPr>
          <w:p w:rsidR="009616A0" w:rsidRPr="00943299" w:rsidRDefault="009616A0" w:rsidP="009616A0">
            <w:pPr>
              <w:pStyle w:val="Sinespaciado"/>
              <w:jc w:val="center"/>
              <w:rPr>
                <w:rFonts w:ascii="Times New Roman" w:hAnsi="Times New Roman" w:cs="Times New Roman"/>
                <w:b/>
                <w:sz w:val="20"/>
                <w:szCs w:val="20"/>
                <w:lang w:val="es-ES_tradnl"/>
              </w:rPr>
            </w:pPr>
            <w:r w:rsidRPr="00943299">
              <w:rPr>
                <w:rFonts w:ascii="Times New Roman" w:hAnsi="Times New Roman" w:cs="Times New Roman"/>
                <w:b/>
                <w:sz w:val="20"/>
                <w:szCs w:val="20"/>
                <w:lang w:val="es-ES_tradnl"/>
              </w:rPr>
              <w:t>FORTALEZAS</w:t>
            </w:r>
          </w:p>
        </w:tc>
        <w:tc>
          <w:tcPr>
            <w:tcW w:w="4382" w:type="dxa"/>
          </w:tcPr>
          <w:p w:rsidR="009616A0" w:rsidRPr="00943299" w:rsidRDefault="009616A0" w:rsidP="009616A0">
            <w:pPr>
              <w:pStyle w:val="Sinespaciado"/>
              <w:jc w:val="center"/>
              <w:rPr>
                <w:rFonts w:ascii="Times New Roman" w:hAnsi="Times New Roman" w:cs="Times New Roman"/>
                <w:b/>
                <w:sz w:val="20"/>
                <w:szCs w:val="20"/>
                <w:lang w:val="es-ES_tradnl"/>
              </w:rPr>
            </w:pPr>
            <w:r w:rsidRPr="00943299">
              <w:rPr>
                <w:rFonts w:ascii="Times New Roman" w:hAnsi="Times New Roman" w:cs="Times New Roman"/>
                <w:b/>
                <w:sz w:val="20"/>
                <w:szCs w:val="20"/>
                <w:lang w:val="es-ES_tradnl"/>
              </w:rPr>
              <w:t>OPORTUNIDADES DE MEJORAMIENTO</w:t>
            </w:r>
          </w:p>
        </w:tc>
        <w:tc>
          <w:tcPr>
            <w:tcW w:w="5094" w:type="dxa"/>
          </w:tcPr>
          <w:p w:rsidR="009616A0" w:rsidRPr="00943299" w:rsidRDefault="009616A0" w:rsidP="009616A0">
            <w:pPr>
              <w:pStyle w:val="Sinespaciado"/>
              <w:jc w:val="center"/>
              <w:rPr>
                <w:rFonts w:ascii="Times New Roman" w:hAnsi="Times New Roman" w:cs="Times New Roman"/>
                <w:b/>
                <w:sz w:val="20"/>
                <w:szCs w:val="20"/>
                <w:lang w:val="es-ES_tradnl"/>
              </w:rPr>
            </w:pPr>
            <w:r w:rsidRPr="00943299">
              <w:rPr>
                <w:rFonts w:ascii="Times New Roman" w:hAnsi="Times New Roman" w:cs="Times New Roman"/>
                <w:b/>
                <w:sz w:val="20"/>
                <w:szCs w:val="20"/>
                <w:lang w:val="es-ES_tradnl"/>
              </w:rPr>
              <w:t>RECOMENDACIONES</w:t>
            </w:r>
          </w:p>
        </w:tc>
      </w:tr>
      <w:tr w:rsidR="009616A0" w:rsidRPr="00943299" w:rsidTr="00A12E03">
        <w:tc>
          <w:tcPr>
            <w:tcW w:w="4382" w:type="dxa"/>
          </w:tcPr>
          <w:p w:rsidR="009616A0" w:rsidRPr="007460EC" w:rsidRDefault="007460EC" w:rsidP="00167ED9">
            <w:pPr>
              <w:pStyle w:val="Sinespaciado"/>
              <w:numPr>
                <w:ilvl w:val="0"/>
                <w:numId w:val="219"/>
              </w:numPr>
              <w:jc w:val="both"/>
              <w:rPr>
                <w:rFonts w:ascii="Times New Roman" w:hAnsi="Times New Roman" w:cs="Times New Roman"/>
                <w:sz w:val="20"/>
                <w:szCs w:val="20"/>
                <w:lang w:val="es-ES_tradnl"/>
              </w:rPr>
            </w:pPr>
            <w:r w:rsidRPr="002C59B2">
              <w:rPr>
                <w:rFonts w:ascii="Times New Roman" w:hAnsi="Times New Roman" w:cs="Times New Roman"/>
                <w:sz w:val="20"/>
                <w:szCs w:val="20"/>
              </w:rPr>
              <w:t>Identifica las principales características de la poesía en Colombia, en el contexto de la violenci</w:t>
            </w:r>
            <w:r>
              <w:rPr>
                <w:rFonts w:ascii="Times New Roman" w:hAnsi="Times New Roman" w:cs="Times New Roman"/>
                <w:sz w:val="20"/>
                <w:szCs w:val="20"/>
              </w:rPr>
              <w:t>a</w:t>
            </w:r>
          </w:p>
        </w:tc>
        <w:tc>
          <w:tcPr>
            <w:tcW w:w="4382" w:type="dxa"/>
          </w:tcPr>
          <w:p w:rsidR="009616A0" w:rsidRPr="007460EC" w:rsidRDefault="001C5EFE" w:rsidP="00167ED9">
            <w:pPr>
              <w:pStyle w:val="Sinespaciado"/>
              <w:numPr>
                <w:ilvl w:val="0"/>
                <w:numId w:val="219"/>
              </w:numPr>
              <w:jc w:val="both"/>
              <w:rPr>
                <w:rFonts w:ascii="Times New Roman" w:hAnsi="Times New Roman" w:cs="Times New Roman"/>
                <w:sz w:val="20"/>
                <w:szCs w:val="20"/>
                <w:lang w:val="es-ES_tradnl"/>
              </w:rPr>
            </w:pPr>
            <w:r>
              <w:rPr>
                <w:rFonts w:ascii="Times New Roman" w:hAnsi="Times New Roman" w:cs="Times New Roman"/>
                <w:sz w:val="20"/>
                <w:szCs w:val="20"/>
              </w:rPr>
              <w:t>Poco i</w:t>
            </w:r>
            <w:r w:rsidR="007460EC" w:rsidRPr="002C59B2">
              <w:rPr>
                <w:rFonts w:ascii="Times New Roman" w:hAnsi="Times New Roman" w:cs="Times New Roman"/>
                <w:sz w:val="20"/>
                <w:szCs w:val="20"/>
              </w:rPr>
              <w:t>dentifica las principales características de la poesía en Colombia, en el contexto de la violencia</w:t>
            </w:r>
          </w:p>
        </w:tc>
        <w:tc>
          <w:tcPr>
            <w:tcW w:w="5094" w:type="dxa"/>
          </w:tcPr>
          <w:p w:rsidR="009616A0" w:rsidRPr="00943299" w:rsidRDefault="006A1AB3" w:rsidP="00336EE1">
            <w:pPr>
              <w:pStyle w:val="Sinespaciado"/>
              <w:jc w:val="both"/>
              <w:rPr>
                <w:rFonts w:ascii="Times New Roman" w:hAnsi="Times New Roman" w:cs="Times New Roman"/>
                <w:sz w:val="20"/>
                <w:szCs w:val="20"/>
                <w:lang w:val="es-ES_tradnl"/>
              </w:rPr>
            </w:pPr>
            <w:r>
              <w:rPr>
                <w:rFonts w:ascii="Times New Roman" w:hAnsi="Times New Roman" w:cs="Times New Roman"/>
                <w:sz w:val="20"/>
                <w:szCs w:val="20"/>
                <w:lang w:val="es-ES_tradnl"/>
              </w:rPr>
              <w:t xml:space="preserve">-investigación  y  realización de taller sobre la poesía en Colombia  en  el contexto de la  violencia  </w:t>
            </w:r>
          </w:p>
        </w:tc>
      </w:tr>
      <w:tr w:rsidR="00336EE1" w:rsidRPr="00943299" w:rsidTr="00A12E03">
        <w:tc>
          <w:tcPr>
            <w:tcW w:w="4382" w:type="dxa"/>
          </w:tcPr>
          <w:p w:rsidR="00336EE1" w:rsidRPr="00943299" w:rsidRDefault="00336EE1" w:rsidP="00167ED9">
            <w:pPr>
              <w:pStyle w:val="Sinespaciado"/>
              <w:numPr>
                <w:ilvl w:val="0"/>
                <w:numId w:val="219"/>
              </w:numPr>
              <w:rPr>
                <w:rFonts w:ascii="Times New Roman" w:hAnsi="Times New Roman" w:cs="Times New Roman"/>
                <w:sz w:val="20"/>
                <w:szCs w:val="20"/>
                <w:lang w:val="es-ES_tradnl"/>
              </w:rPr>
            </w:pPr>
            <w:r>
              <w:rPr>
                <w:rFonts w:ascii="Times New Roman" w:hAnsi="Times New Roman" w:cs="Times New Roman"/>
                <w:sz w:val="20"/>
                <w:szCs w:val="20"/>
                <w:lang w:val="es-ES_tradnl"/>
              </w:rPr>
              <w:t>Identifica la importancia de la obra de Gabriel García Márquez, su valor artístico y cultural</w:t>
            </w:r>
          </w:p>
        </w:tc>
        <w:tc>
          <w:tcPr>
            <w:tcW w:w="4382" w:type="dxa"/>
          </w:tcPr>
          <w:p w:rsidR="00336EE1" w:rsidRPr="00943299" w:rsidRDefault="001C5EFE" w:rsidP="00167ED9">
            <w:pPr>
              <w:pStyle w:val="Sinespaciado"/>
              <w:numPr>
                <w:ilvl w:val="0"/>
                <w:numId w:val="219"/>
              </w:numPr>
              <w:jc w:val="both"/>
              <w:rPr>
                <w:rFonts w:ascii="Times New Roman" w:hAnsi="Times New Roman" w:cs="Times New Roman"/>
                <w:sz w:val="20"/>
                <w:szCs w:val="20"/>
                <w:lang w:val="es-ES_tradnl"/>
              </w:rPr>
            </w:pPr>
            <w:r>
              <w:rPr>
                <w:rFonts w:ascii="Times New Roman" w:hAnsi="Times New Roman" w:cs="Times New Roman"/>
                <w:sz w:val="20"/>
                <w:szCs w:val="20"/>
                <w:lang w:val="es-ES_tradnl"/>
              </w:rPr>
              <w:t>No i</w:t>
            </w:r>
            <w:r w:rsidR="00336EE1">
              <w:rPr>
                <w:rFonts w:ascii="Times New Roman" w:hAnsi="Times New Roman" w:cs="Times New Roman"/>
                <w:sz w:val="20"/>
                <w:szCs w:val="20"/>
                <w:lang w:val="es-ES_tradnl"/>
              </w:rPr>
              <w:t>dentifica la importancia de la obra de Gabriel García Márquez, su valor artístico y cultural</w:t>
            </w:r>
          </w:p>
        </w:tc>
        <w:tc>
          <w:tcPr>
            <w:tcW w:w="5094" w:type="dxa"/>
          </w:tcPr>
          <w:p w:rsidR="00336EE1" w:rsidRPr="00943299" w:rsidRDefault="006A1AB3" w:rsidP="00336EE1">
            <w:pPr>
              <w:pStyle w:val="Sinespaciado"/>
              <w:jc w:val="both"/>
              <w:rPr>
                <w:rFonts w:ascii="Times New Roman" w:hAnsi="Times New Roman" w:cs="Times New Roman"/>
                <w:sz w:val="20"/>
                <w:szCs w:val="20"/>
                <w:lang w:val="es-ES_tradnl"/>
              </w:rPr>
            </w:pPr>
            <w:r>
              <w:rPr>
                <w:rFonts w:ascii="Times New Roman" w:hAnsi="Times New Roman" w:cs="Times New Roman"/>
                <w:sz w:val="20"/>
                <w:szCs w:val="20"/>
                <w:lang w:val="es-ES_tradnl"/>
              </w:rPr>
              <w:t>-analizar la importancia de las obras de Gabriel García Márquez</w:t>
            </w:r>
            <w:r w:rsidR="00E03E30">
              <w:rPr>
                <w:rFonts w:ascii="Times New Roman" w:hAnsi="Times New Roman" w:cs="Times New Roman"/>
                <w:sz w:val="20"/>
                <w:szCs w:val="20"/>
                <w:lang w:val="es-ES_tradnl"/>
              </w:rPr>
              <w:t>, su valor artístico, argumenta realizando un ensayo</w:t>
            </w:r>
            <w:r>
              <w:rPr>
                <w:rFonts w:ascii="Times New Roman" w:hAnsi="Times New Roman" w:cs="Times New Roman"/>
                <w:sz w:val="20"/>
                <w:szCs w:val="20"/>
                <w:lang w:val="es-ES_tradnl"/>
              </w:rPr>
              <w:t xml:space="preserve"> </w:t>
            </w:r>
          </w:p>
        </w:tc>
      </w:tr>
      <w:tr w:rsidR="00336EE1" w:rsidRPr="00943299" w:rsidTr="00A12E03">
        <w:tc>
          <w:tcPr>
            <w:tcW w:w="4382" w:type="dxa"/>
          </w:tcPr>
          <w:p w:rsidR="00336EE1" w:rsidRDefault="00336EE1" w:rsidP="00167ED9">
            <w:pPr>
              <w:pStyle w:val="Sinespaciado"/>
              <w:numPr>
                <w:ilvl w:val="0"/>
                <w:numId w:val="220"/>
              </w:numPr>
              <w:jc w:val="both"/>
              <w:rPr>
                <w:rFonts w:ascii="Times New Roman" w:hAnsi="Times New Roman" w:cs="Times New Roman"/>
                <w:sz w:val="20"/>
                <w:szCs w:val="20"/>
                <w:lang w:val="es-ES_tradnl"/>
              </w:rPr>
            </w:pPr>
            <w:r>
              <w:rPr>
                <w:rFonts w:ascii="Times New Roman" w:hAnsi="Times New Roman" w:cs="Times New Roman"/>
                <w:sz w:val="20"/>
                <w:szCs w:val="20"/>
                <w:lang w:val="es-ES_tradnl"/>
              </w:rPr>
              <w:t xml:space="preserve">Analiza diferentes tipos de información en los medios de comunicación </w:t>
            </w:r>
          </w:p>
          <w:p w:rsidR="00336EE1" w:rsidRDefault="00336EE1" w:rsidP="00167ED9">
            <w:pPr>
              <w:pStyle w:val="Sinespaciado"/>
              <w:numPr>
                <w:ilvl w:val="0"/>
                <w:numId w:val="220"/>
              </w:numPr>
              <w:jc w:val="both"/>
              <w:rPr>
                <w:rFonts w:ascii="Times New Roman" w:hAnsi="Times New Roman" w:cs="Times New Roman"/>
                <w:sz w:val="20"/>
                <w:szCs w:val="20"/>
                <w:lang w:val="es-ES_tradnl"/>
              </w:rPr>
            </w:pPr>
            <w:r>
              <w:rPr>
                <w:rFonts w:ascii="Times New Roman" w:hAnsi="Times New Roman" w:cs="Times New Roman"/>
                <w:sz w:val="20"/>
                <w:szCs w:val="20"/>
                <w:lang w:val="es-ES_tradnl"/>
              </w:rPr>
              <w:t>Reconoce los medios  de comunicación  mas comunes</w:t>
            </w:r>
          </w:p>
          <w:p w:rsidR="00336EE1" w:rsidRPr="00336EE1" w:rsidRDefault="00336EE1" w:rsidP="00167ED9">
            <w:pPr>
              <w:pStyle w:val="Sinespaciado"/>
              <w:numPr>
                <w:ilvl w:val="0"/>
                <w:numId w:val="220"/>
              </w:numPr>
              <w:jc w:val="both"/>
              <w:rPr>
                <w:rFonts w:ascii="Times New Roman" w:hAnsi="Times New Roman" w:cs="Times New Roman"/>
                <w:sz w:val="20"/>
                <w:szCs w:val="20"/>
                <w:lang w:val="es-ES_tradnl"/>
              </w:rPr>
            </w:pPr>
            <w:r>
              <w:rPr>
                <w:rFonts w:ascii="Times New Roman" w:hAnsi="Times New Roman" w:cs="Times New Roman"/>
                <w:sz w:val="20"/>
                <w:szCs w:val="20"/>
                <w:lang w:val="es-ES_tradnl"/>
              </w:rPr>
              <w:t>Reconoce diversas formas de comunicación  electrónica</w:t>
            </w:r>
          </w:p>
        </w:tc>
        <w:tc>
          <w:tcPr>
            <w:tcW w:w="4382" w:type="dxa"/>
          </w:tcPr>
          <w:p w:rsidR="00336EE1" w:rsidRDefault="001C5EFE" w:rsidP="00167ED9">
            <w:pPr>
              <w:pStyle w:val="Sinespaciado"/>
              <w:numPr>
                <w:ilvl w:val="0"/>
                <w:numId w:val="220"/>
              </w:numPr>
              <w:jc w:val="both"/>
              <w:rPr>
                <w:rFonts w:ascii="Times New Roman" w:hAnsi="Times New Roman" w:cs="Times New Roman"/>
                <w:sz w:val="20"/>
                <w:szCs w:val="20"/>
                <w:lang w:val="es-ES_tradnl"/>
              </w:rPr>
            </w:pPr>
            <w:r>
              <w:rPr>
                <w:rFonts w:ascii="Times New Roman" w:hAnsi="Times New Roman" w:cs="Times New Roman"/>
                <w:sz w:val="20"/>
                <w:szCs w:val="20"/>
                <w:lang w:val="es-ES_tradnl"/>
              </w:rPr>
              <w:t>Poco a</w:t>
            </w:r>
            <w:r w:rsidR="00336EE1">
              <w:rPr>
                <w:rFonts w:ascii="Times New Roman" w:hAnsi="Times New Roman" w:cs="Times New Roman"/>
                <w:sz w:val="20"/>
                <w:szCs w:val="20"/>
                <w:lang w:val="es-ES_tradnl"/>
              </w:rPr>
              <w:t xml:space="preserve">naliza diferentes tipos de información en los medios de comunicación </w:t>
            </w:r>
          </w:p>
          <w:p w:rsidR="00336EE1" w:rsidRDefault="00336EE1" w:rsidP="00167ED9">
            <w:pPr>
              <w:pStyle w:val="Sinespaciado"/>
              <w:numPr>
                <w:ilvl w:val="0"/>
                <w:numId w:val="220"/>
              </w:numPr>
              <w:jc w:val="both"/>
              <w:rPr>
                <w:rFonts w:ascii="Times New Roman" w:hAnsi="Times New Roman" w:cs="Times New Roman"/>
                <w:sz w:val="20"/>
                <w:szCs w:val="20"/>
                <w:lang w:val="es-ES_tradnl"/>
              </w:rPr>
            </w:pPr>
            <w:r>
              <w:rPr>
                <w:rFonts w:ascii="Times New Roman" w:hAnsi="Times New Roman" w:cs="Times New Roman"/>
                <w:sz w:val="20"/>
                <w:szCs w:val="20"/>
                <w:lang w:val="es-ES_tradnl"/>
              </w:rPr>
              <w:t xml:space="preserve">Reconoce </w:t>
            </w:r>
            <w:r w:rsidR="001C5EFE">
              <w:rPr>
                <w:rFonts w:ascii="Times New Roman" w:hAnsi="Times New Roman" w:cs="Times New Roman"/>
                <w:sz w:val="20"/>
                <w:szCs w:val="20"/>
                <w:lang w:val="es-ES_tradnl"/>
              </w:rPr>
              <w:t xml:space="preserve">poco </w:t>
            </w:r>
            <w:r>
              <w:rPr>
                <w:rFonts w:ascii="Times New Roman" w:hAnsi="Times New Roman" w:cs="Times New Roman"/>
                <w:sz w:val="20"/>
                <w:szCs w:val="20"/>
                <w:lang w:val="es-ES_tradnl"/>
              </w:rPr>
              <w:t>los medios  de comunicación  mas comunes</w:t>
            </w:r>
          </w:p>
          <w:p w:rsidR="00336EE1" w:rsidRPr="00336EE1" w:rsidRDefault="001C5EFE" w:rsidP="00167ED9">
            <w:pPr>
              <w:pStyle w:val="Sinespaciado"/>
              <w:numPr>
                <w:ilvl w:val="0"/>
                <w:numId w:val="220"/>
              </w:numPr>
              <w:jc w:val="both"/>
              <w:rPr>
                <w:rFonts w:ascii="Times New Roman" w:hAnsi="Times New Roman" w:cs="Times New Roman"/>
                <w:sz w:val="20"/>
                <w:szCs w:val="20"/>
                <w:lang w:val="es-ES_tradnl"/>
              </w:rPr>
            </w:pPr>
            <w:r>
              <w:rPr>
                <w:rFonts w:ascii="Times New Roman" w:hAnsi="Times New Roman" w:cs="Times New Roman"/>
                <w:sz w:val="20"/>
                <w:szCs w:val="20"/>
                <w:lang w:val="es-ES_tradnl"/>
              </w:rPr>
              <w:t xml:space="preserve">Confunde las </w:t>
            </w:r>
            <w:r w:rsidR="00336EE1">
              <w:rPr>
                <w:rFonts w:ascii="Times New Roman" w:hAnsi="Times New Roman" w:cs="Times New Roman"/>
                <w:sz w:val="20"/>
                <w:szCs w:val="20"/>
                <w:lang w:val="es-ES_tradnl"/>
              </w:rPr>
              <w:t xml:space="preserve"> diversas formas de comunicación  electrónica</w:t>
            </w:r>
          </w:p>
        </w:tc>
        <w:tc>
          <w:tcPr>
            <w:tcW w:w="5094" w:type="dxa"/>
          </w:tcPr>
          <w:p w:rsidR="00336EE1" w:rsidRPr="00943299" w:rsidRDefault="00E03E30" w:rsidP="00336EE1">
            <w:pPr>
              <w:pStyle w:val="Sinespaciado"/>
              <w:jc w:val="both"/>
              <w:rPr>
                <w:rFonts w:ascii="Times New Roman" w:hAnsi="Times New Roman" w:cs="Times New Roman"/>
                <w:sz w:val="20"/>
                <w:szCs w:val="20"/>
                <w:lang w:val="es-ES_tradnl"/>
              </w:rPr>
            </w:pPr>
            <w:r>
              <w:rPr>
                <w:rFonts w:ascii="Times New Roman" w:hAnsi="Times New Roman" w:cs="Times New Roman"/>
                <w:sz w:val="20"/>
                <w:szCs w:val="20"/>
                <w:lang w:val="es-ES_tradnl"/>
              </w:rPr>
              <w:t xml:space="preserve">-investiga y expone los  diferentes medios  de comunicación y su información que circulan en ellos </w:t>
            </w:r>
          </w:p>
        </w:tc>
      </w:tr>
      <w:tr w:rsidR="00336EE1" w:rsidRPr="00943299" w:rsidTr="00A12E03">
        <w:tc>
          <w:tcPr>
            <w:tcW w:w="4382" w:type="dxa"/>
          </w:tcPr>
          <w:p w:rsidR="00336EE1" w:rsidRPr="000F0A1C" w:rsidRDefault="00336EE1" w:rsidP="00167ED9">
            <w:pPr>
              <w:pStyle w:val="Sinespaciado"/>
              <w:numPr>
                <w:ilvl w:val="0"/>
                <w:numId w:val="221"/>
              </w:numPr>
              <w:jc w:val="both"/>
              <w:rPr>
                <w:rFonts w:ascii="Times New Roman" w:hAnsi="Times New Roman" w:cs="Times New Roman"/>
                <w:sz w:val="20"/>
                <w:szCs w:val="20"/>
                <w:lang w:val="es-ES_tradnl"/>
              </w:rPr>
            </w:pPr>
            <w:r w:rsidRPr="002C59B2">
              <w:rPr>
                <w:rFonts w:ascii="Times New Roman" w:hAnsi="Times New Roman" w:cs="Times New Roman"/>
                <w:sz w:val="20"/>
                <w:szCs w:val="20"/>
              </w:rPr>
              <w:t>construye oraciones simples</w:t>
            </w:r>
          </w:p>
          <w:p w:rsidR="00336EE1" w:rsidRPr="00336EE1" w:rsidRDefault="00336EE1" w:rsidP="00167ED9">
            <w:pPr>
              <w:pStyle w:val="Sinespaciado"/>
              <w:numPr>
                <w:ilvl w:val="0"/>
                <w:numId w:val="221"/>
              </w:numPr>
              <w:jc w:val="both"/>
              <w:rPr>
                <w:rFonts w:ascii="Times New Roman" w:hAnsi="Times New Roman" w:cs="Times New Roman"/>
                <w:sz w:val="20"/>
                <w:szCs w:val="20"/>
                <w:lang w:val="es-ES_tradnl"/>
              </w:rPr>
            </w:pPr>
            <w:r>
              <w:rPr>
                <w:rFonts w:ascii="Times New Roman" w:hAnsi="Times New Roman" w:cs="Times New Roman"/>
                <w:sz w:val="20"/>
                <w:szCs w:val="20"/>
              </w:rPr>
              <w:t>identifica los tipos de predicado y sus complementos</w:t>
            </w:r>
          </w:p>
        </w:tc>
        <w:tc>
          <w:tcPr>
            <w:tcW w:w="4382" w:type="dxa"/>
          </w:tcPr>
          <w:p w:rsidR="00336EE1" w:rsidRPr="000F0A1C" w:rsidRDefault="001C5EFE" w:rsidP="00167ED9">
            <w:pPr>
              <w:pStyle w:val="Sinespaciado"/>
              <w:numPr>
                <w:ilvl w:val="0"/>
                <w:numId w:val="221"/>
              </w:numPr>
              <w:jc w:val="both"/>
              <w:rPr>
                <w:rFonts w:ascii="Times New Roman" w:hAnsi="Times New Roman" w:cs="Times New Roman"/>
                <w:sz w:val="20"/>
                <w:szCs w:val="20"/>
                <w:lang w:val="es-ES_tradnl"/>
              </w:rPr>
            </w:pPr>
            <w:r>
              <w:rPr>
                <w:rFonts w:ascii="Times New Roman" w:hAnsi="Times New Roman" w:cs="Times New Roman"/>
                <w:sz w:val="20"/>
                <w:szCs w:val="20"/>
              </w:rPr>
              <w:t xml:space="preserve">poco </w:t>
            </w:r>
            <w:r w:rsidR="00336EE1" w:rsidRPr="002C59B2">
              <w:rPr>
                <w:rFonts w:ascii="Times New Roman" w:hAnsi="Times New Roman" w:cs="Times New Roman"/>
                <w:sz w:val="20"/>
                <w:szCs w:val="20"/>
              </w:rPr>
              <w:t>construye oraciones simples</w:t>
            </w:r>
          </w:p>
          <w:p w:rsidR="00336EE1" w:rsidRPr="00336EE1" w:rsidRDefault="001C5EFE" w:rsidP="00167ED9">
            <w:pPr>
              <w:pStyle w:val="Sinespaciado"/>
              <w:numPr>
                <w:ilvl w:val="0"/>
                <w:numId w:val="221"/>
              </w:numPr>
              <w:jc w:val="both"/>
              <w:rPr>
                <w:rFonts w:ascii="Times New Roman" w:hAnsi="Times New Roman" w:cs="Times New Roman"/>
                <w:sz w:val="20"/>
                <w:szCs w:val="20"/>
                <w:lang w:val="es-ES_tradnl"/>
              </w:rPr>
            </w:pPr>
            <w:r>
              <w:rPr>
                <w:rFonts w:ascii="Times New Roman" w:hAnsi="Times New Roman" w:cs="Times New Roman"/>
                <w:sz w:val="20"/>
                <w:szCs w:val="20"/>
              </w:rPr>
              <w:t xml:space="preserve">confunde </w:t>
            </w:r>
            <w:r w:rsidR="00336EE1">
              <w:rPr>
                <w:rFonts w:ascii="Times New Roman" w:hAnsi="Times New Roman" w:cs="Times New Roman"/>
                <w:sz w:val="20"/>
                <w:szCs w:val="20"/>
              </w:rPr>
              <w:t xml:space="preserve"> los tipos de predicado y sus complementos</w:t>
            </w:r>
          </w:p>
        </w:tc>
        <w:tc>
          <w:tcPr>
            <w:tcW w:w="5094" w:type="dxa"/>
          </w:tcPr>
          <w:p w:rsidR="00336EE1" w:rsidRPr="00943299" w:rsidRDefault="00E03E30" w:rsidP="00336EE1">
            <w:pPr>
              <w:pStyle w:val="Sinespaciado"/>
              <w:jc w:val="both"/>
              <w:rPr>
                <w:rFonts w:ascii="Times New Roman" w:hAnsi="Times New Roman" w:cs="Times New Roman"/>
                <w:sz w:val="20"/>
                <w:szCs w:val="20"/>
                <w:lang w:val="es-ES_tradnl"/>
              </w:rPr>
            </w:pPr>
            <w:r>
              <w:rPr>
                <w:rFonts w:ascii="Times New Roman" w:hAnsi="Times New Roman" w:cs="Times New Roman"/>
                <w:sz w:val="20"/>
                <w:szCs w:val="20"/>
                <w:lang w:val="es-ES_tradnl"/>
              </w:rPr>
              <w:t xml:space="preserve">-construye oraciones  simples y reconozca en ellas los tipos  de complemento, en taller de nivelación </w:t>
            </w:r>
          </w:p>
        </w:tc>
      </w:tr>
      <w:tr w:rsidR="00336EE1" w:rsidRPr="00943299" w:rsidTr="00A12E03">
        <w:tc>
          <w:tcPr>
            <w:tcW w:w="4382" w:type="dxa"/>
          </w:tcPr>
          <w:p w:rsidR="00336EE1" w:rsidRPr="00336EE1" w:rsidRDefault="00336EE1" w:rsidP="00167ED9">
            <w:pPr>
              <w:pStyle w:val="Sinespaciado"/>
              <w:numPr>
                <w:ilvl w:val="0"/>
                <w:numId w:val="221"/>
              </w:numPr>
              <w:jc w:val="both"/>
              <w:rPr>
                <w:rFonts w:ascii="Times New Roman" w:hAnsi="Times New Roman" w:cs="Times New Roman"/>
                <w:sz w:val="20"/>
                <w:szCs w:val="20"/>
              </w:rPr>
            </w:pPr>
            <w:r>
              <w:rPr>
                <w:rFonts w:ascii="Times New Roman" w:hAnsi="Times New Roman" w:cs="Times New Roman"/>
                <w:sz w:val="20"/>
                <w:szCs w:val="20"/>
                <w:lang w:val="es-ES_tradnl"/>
              </w:rPr>
              <w:t>Escribe correctamente palabras que lleven las letras g y j, de acuerdo con las reglas estudiadas</w:t>
            </w:r>
          </w:p>
        </w:tc>
        <w:tc>
          <w:tcPr>
            <w:tcW w:w="4382" w:type="dxa"/>
          </w:tcPr>
          <w:p w:rsidR="00336EE1" w:rsidRPr="00336EE1" w:rsidRDefault="001C5EFE" w:rsidP="00167ED9">
            <w:pPr>
              <w:pStyle w:val="Sinespaciado"/>
              <w:numPr>
                <w:ilvl w:val="0"/>
                <w:numId w:val="221"/>
              </w:numPr>
              <w:jc w:val="both"/>
              <w:rPr>
                <w:rFonts w:ascii="Times New Roman" w:hAnsi="Times New Roman" w:cs="Times New Roman"/>
                <w:sz w:val="20"/>
                <w:szCs w:val="20"/>
              </w:rPr>
            </w:pPr>
            <w:r>
              <w:rPr>
                <w:rFonts w:ascii="Times New Roman" w:hAnsi="Times New Roman" w:cs="Times New Roman"/>
                <w:sz w:val="20"/>
                <w:szCs w:val="20"/>
                <w:lang w:val="es-ES_tradnl"/>
              </w:rPr>
              <w:t xml:space="preserve">Confunde </w:t>
            </w:r>
            <w:r w:rsidR="00336EE1">
              <w:rPr>
                <w:rFonts w:ascii="Times New Roman" w:hAnsi="Times New Roman" w:cs="Times New Roman"/>
                <w:sz w:val="20"/>
                <w:szCs w:val="20"/>
                <w:lang w:val="es-ES_tradnl"/>
              </w:rPr>
              <w:t xml:space="preserve"> palabras que lleven las letras g y j, de acuerdo con las reglas estudiadas</w:t>
            </w:r>
          </w:p>
        </w:tc>
        <w:tc>
          <w:tcPr>
            <w:tcW w:w="5094" w:type="dxa"/>
          </w:tcPr>
          <w:p w:rsidR="00336EE1" w:rsidRPr="00943299" w:rsidRDefault="00E03E30" w:rsidP="00336EE1">
            <w:pPr>
              <w:pStyle w:val="Sinespaciado"/>
              <w:jc w:val="both"/>
              <w:rPr>
                <w:rFonts w:ascii="Times New Roman" w:hAnsi="Times New Roman" w:cs="Times New Roman"/>
                <w:sz w:val="20"/>
                <w:szCs w:val="20"/>
                <w:lang w:val="es-ES_tradnl"/>
              </w:rPr>
            </w:pPr>
            <w:r>
              <w:rPr>
                <w:rFonts w:ascii="Times New Roman" w:hAnsi="Times New Roman" w:cs="Times New Roman"/>
                <w:sz w:val="20"/>
                <w:szCs w:val="20"/>
                <w:lang w:val="es-ES_tradnl"/>
              </w:rPr>
              <w:t>-realizar taller de  aplicación con las reglas ortográficas de la g y la j</w:t>
            </w:r>
          </w:p>
        </w:tc>
      </w:tr>
      <w:tr w:rsidR="00336EE1" w:rsidRPr="00943299" w:rsidTr="00A12E03">
        <w:tc>
          <w:tcPr>
            <w:tcW w:w="4382" w:type="dxa"/>
          </w:tcPr>
          <w:p w:rsidR="00336EE1" w:rsidRPr="00336EE1" w:rsidRDefault="00336EE1" w:rsidP="00167ED9">
            <w:pPr>
              <w:pStyle w:val="Sinespaciado"/>
              <w:numPr>
                <w:ilvl w:val="0"/>
                <w:numId w:val="221"/>
              </w:numPr>
              <w:jc w:val="both"/>
              <w:rPr>
                <w:rFonts w:ascii="Times New Roman" w:hAnsi="Times New Roman" w:cs="Times New Roman"/>
                <w:sz w:val="20"/>
                <w:szCs w:val="20"/>
                <w:lang w:val="es-ES_tradnl"/>
              </w:rPr>
            </w:pPr>
            <w:r>
              <w:rPr>
                <w:rFonts w:ascii="Times New Roman" w:hAnsi="Times New Roman" w:cs="Times New Roman"/>
                <w:sz w:val="20"/>
                <w:szCs w:val="20"/>
                <w:lang w:val="es-ES_tradnl"/>
              </w:rPr>
              <w:t>Reconoce los  verbos irregulares de los regulares</w:t>
            </w:r>
          </w:p>
        </w:tc>
        <w:tc>
          <w:tcPr>
            <w:tcW w:w="4382" w:type="dxa"/>
          </w:tcPr>
          <w:p w:rsidR="00336EE1" w:rsidRPr="00336EE1" w:rsidRDefault="001C5EFE" w:rsidP="00167ED9">
            <w:pPr>
              <w:pStyle w:val="Sinespaciado"/>
              <w:numPr>
                <w:ilvl w:val="0"/>
                <w:numId w:val="221"/>
              </w:numPr>
              <w:jc w:val="both"/>
              <w:rPr>
                <w:rFonts w:ascii="Times New Roman" w:hAnsi="Times New Roman" w:cs="Times New Roman"/>
                <w:sz w:val="20"/>
                <w:szCs w:val="20"/>
                <w:lang w:val="es-ES_tradnl"/>
              </w:rPr>
            </w:pPr>
            <w:r>
              <w:rPr>
                <w:rFonts w:ascii="Times New Roman" w:hAnsi="Times New Roman" w:cs="Times New Roman"/>
                <w:sz w:val="20"/>
                <w:szCs w:val="20"/>
                <w:lang w:val="es-ES_tradnl"/>
              </w:rPr>
              <w:t xml:space="preserve">Confunde </w:t>
            </w:r>
            <w:r w:rsidR="00336EE1">
              <w:rPr>
                <w:rFonts w:ascii="Times New Roman" w:hAnsi="Times New Roman" w:cs="Times New Roman"/>
                <w:sz w:val="20"/>
                <w:szCs w:val="20"/>
                <w:lang w:val="es-ES_tradnl"/>
              </w:rPr>
              <w:t xml:space="preserve"> los  verbos irregulares de los regulares</w:t>
            </w:r>
          </w:p>
        </w:tc>
        <w:tc>
          <w:tcPr>
            <w:tcW w:w="5094" w:type="dxa"/>
          </w:tcPr>
          <w:p w:rsidR="00336EE1" w:rsidRPr="00943299" w:rsidRDefault="00E03E30" w:rsidP="00336EE1">
            <w:pPr>
              <w:pStyle w:val="Sinespaciado"/>
              <w:jc w:val="both"/>
              <w:rPr>
                <w:rFonts w:ascii="Times New Roman" w:hAnsi="Times New Roman" w:cs="Times New Roman"/>
                <w:sz w:val="20"/>
                <w:szCs w:val="20"/>
                <w:lang w:val="es-ES_tradnl"/>
              </w:rPr>
            </w:pPr>
            <w:r>
              <w:rPr>
                <w:rFonts w:ascii="Times New Roman" w:hAnsi="Times New Roman" w:cs="Times New Roman"/>
                <w:sz w:val="20"/>
                <w:szCs w:val="20"/>
                <w:lang w:val="es-ES_tradnl"/>
              </w:rPr>
              <w:t xml:space="preserve">-procurara trabajar en clase los verbos irregulares </w:t>
            </w:r>
          </w:p>
        </w:tc>
      </w:tr>
      <w:tr w:rsidR="00336EE1" w:rsidRPr="00943299" w:rsidTr="00A12E03">
        <w:tc>
          <w:tcPr>
            <w:tcW w:w="4382" w:type="dxa"/>
          </w:tcPr>
          <w:p w:rsidR="00336EE1" w:rsidRDefault="00336EE1" w:rsidP="00167ED9">
            <w:pPr>
              <w:pStyle w:val="Sinespaciado"/>
              <w:numPr>
                <w:ilvl w:val="0"/>
                <w:numId w:val="221"/>
              </w:numPr>
              <w:jc w:val="both"/>
              <w:rPr>
                <w:rFonts w:ascii="Times New Roman" w:hAnsi="Times New Roman" w:cs="Times New Roman"/>
                <w:sz w:val="20"/>
                <w:szCs w:val="20"/>
                <w:lang w:val="es-ES_tradnl"/>
              </w:rPr>
            </w:pPr>
            <w:r>
              <w:rPr>
                <w:rFonts w:ascii="Times New Roman" w:hAnsi="Times New Roman" w:cs="Times New Roman"/>
                <w:sz w:val="20"/>
                <w:szCs w:val="20"/>
                <w:lang w:val="es-ES_tradnl"/>
              </w:rPr>
              <w:t>Utiliza de forma adecuada los paréntesis,  los guiones y las rayas en la producción de textos escritos</w:t>
            </w:r>
          </w:p>
        </w:tc>
        <w:tc>
          <w:tcPr>
            <w:tcW w:w="4382" w:type="dxa"/>
          </w:tcPr>
          <w:p w:rsidR="00336EE1" w:rsidRDefault="00336EE1" w:rsidP="00167ED9">
            <w:pPr>
              <w:pStyle w:val="Sinespaciado"/>
              <w:numPr>
                <w:ilvl w:val="0"/>
                <w:numId w:val="221"/>
              </w:numPr>
              <w:jc w:val="both"/>
              <w:rPr>
                <w:rFonts w:ascii="Times New Roman" w:hAnsi="Times New Roman" w:cs="Times New Roman"/>
                <w:sz w:val="20"/>
                <w:szCs w:val="20"/>
                <w:lang w:val="es-ES_tradnl"/>
              </w:rPr>
            </w:pPr>
            <w:r>
              <w:rPr>
                <w:rFonts w:ascii="Times New Roman" w:hAnsi="Times New Roman" w:cs="Times New Roman"/>
                <w:sz w:val="20"/>
                <w:szCs w:val="20"/>
                <w:lang w:val="es-ES_tradnl"/>
              </w:rPr>
              <w:t>Utiliza</w:t>
            </w:r>
            <w:r w:rsidR="001C5EFE">
              <w:rPr>
                <w:rFonts w:ascii="Times New Roman" w:hAnsi="Times New Roman" w:cs="Times New Roman"/>
                <w:sz w:val="20"/>
                <w:szCs w:val="20"/>
                <w:lang w:val="es-ES_tradnl"/>
              </w:rPr>
              <w:t xml:space="preserve"> poco </w:t>
            </w:r>
            <w:r w:rsidR="006472C2">
              <w:rPr>
                <w:rFonts w:ascii="Times New Roman" w:hAnsi="Times New Roman" w:cs="Times New Roman"/>
                <w:sz w:val="20"/>
                <w:szCs w:val="20"/>
                <w:lang w:val="es-ES_tradnl"/>
              </w:rPr>
              <w:t xml:space="preserve"> </w:t>
            </w:r>
            <w:r>
              <w:rPr>
                <w:rFonts w:ascii="Times New Roman" w:hAnsi="Times New Roman" w:cs="Times New Roman"/>
                <w:sz w:val="20"/>
                <w:szCs w:val="20"/>
                <w:lang w:val="es-ES_tradnl"/>
              </w:rPr>
              <w:t xml:space="preserve"> los paréntesis,  los guiones y las rayas en la producción de textos escritos</w:t>
            </w:r>
          </w:p>
        </w:tc>
        <w:tc>
          <w:tcPr>
            <w:tcW w:w="5094" w:type="dxa"/>
          </w:tcPr>
          <w:p w:rsidR="00336EE1" w:rsidRPr="00943299" w:rsidRDefault="00E03E30" w:rsidP="00E03E30">
            <w:pPr>
              <w:pStyle w:val="Sinespaciado"/>
              <w:jc w:val="both"/>
              <w:rPr>
                <w:rFonts w:ascii="Times New Roman" w:hAnsi="Times New Roman" w:cs="Times New Roman"/>
                <w:sz w:val="20"/>
                <w:szCs w:val="20"/>
                <w:lang w:val="es-ES_tradnl"/>
              </w:rPr>
            </w:pPr>
            <w:r>
              <w:rPr>
                <w:rFonts w:ascii="Times New Roman" w:hAnsi="Times New Roman" w:cs="Times New Roman"/>
                <w:sz w:val="20"/>
                <w:szCs w:val="20"/>
                <w:lang w:val="es-ES_tradnl"/>
              </w:rPr>
              <w:t>-</w:t>
            </w:r>
            <w:r>
              <w:rPr>
                <w:rFonts w:ascii="Times New Roman" w:eastAsia="Times New Roman" w:hAnsi="Times New Roman"/>
                <w:sz w:val="20"/>
                <w:szCs w:val="20"/>
                <w:lang w:val="es-ES_tradnl"/>
              </w:rPr>
              <w:t>Escribe diálogo en  un guion para representar en clase</w:t>
            </w:r>
          </w:p>
        </w:tc>
      </w:tr>
    </w:tbl>
    <w:p w:rsidR="009616A0" w:rsidRPr="00943299" w:rsidRDefault="009616A0" w:rsidP="009616A0">
      <w:pPr>
        <w:jc w:val="both"/>
        <w:rPr>
          <w:rFonts w:ascii="Times New Roman" w:hAnsi="Times New Roman" w:cs="Times New Roman"/>
          <w:b/>
          <w:sz w:val="20"/>
          <w:szCs w:val="20"/>
          <w:lang w:val="es-ES_tradnl"/>
        </w:rPr>
      </w:pPr>
    </w:p>
    <w:p w:rsidR="009616A0" w:rsidRDefault="009616A0" w:rsidP="009616A0">
      <w:pPr>
        <w:rPr>
          <w:rFonts w:ascii="Times New Roman" w:hAnsi="Times New Roman" w:cs="Times New Roman"/>
          <w:sz w:val="20"/>
          <w:szCs w:val="20"/>
        </w:rPr>
      </w:pPr>
    </w:p>
    <w:p w:rsidR="009616A0" w:rsidRDefault="009616A0" w:rsidP="009616A0">
      <w:pPr>
        <w:pStyle w:val="Sinespaciado"/>
        <w:rPr>
          <w:rFonts w:ascii="Times New Roman" w:hAnsi="Times New Roman" w:cs="Times New Roman"/>
          <w:lang w:val="es-ES_tradnl"/>
        </w:rPr>
      </w:pPr>
    </w:p>
    <w:p w:rsidR="00A12E03" w:rsidRDefault="00A12E03" w:rsidP="009616A0">
      <w:pPr>
        <w:pStyle w:val="Sinespaciado"/>
        <w:rPr>
          <w:rFonts w:ascii="Times New Roman" w:hAnsi="Times New Roman" w:cs="Times New Roman"/>
          <w:lang w:val="es-ES_tradnl"/>
        </w:rPr>
      </w:pPr>
    </w:p>
    <w:p w:rsidR="00A12E03" w:rsidRDefault="00A12E03" w:rsidP="009616A0">
      <w:pPr>
        <w:pStyle w:val="Sinespaciado"/>
        <w:rPr>
          <w:rFonts w:ascii="Times New Roman" w:hAnsi="Times New Roman" w:cs="Times New Roman"/>
          <w:lang w:val="es-ES_tradnl"/>
        </w:rPr>
      </w:pPr>
    </w:p>
    <w:p w:rsidR="00A12E03" w:rsidRDefault="00A12E03" w:rsidP="009616A0">
      <w:pPr>
        <w:pStyle w:val="Sinespaciado"/>
        <w:rPr>
          <w:rFonts w:ascii="Times New Roman" w:hAnsi="Times New Roman" w:cs="Times New Roman"/>
          <w:lang w:val="es-ES_tradnl"/>
        </w:rPr>
      </w:pPr>
    </w:p>
    <w:p w:rsidR="00A12E03" w:rsidRDefault="00A12E03" w:rsidP="009616A0">
      <w:pPr>
        <w:pStyle w:val="Sinespaciado"/>
        <w:rPr>
          <w:rFonts w:ascii="Times New Roman" w:hAnsi="Times New Roman" w:cs="Times New Roman"/>
          <w:lang w:val="es-ES_tradnl"/>
        </w:rPr>
      </w:pPr>
    </w:p>
    <w:p w:rsidR="00A12E03" w:rsidRDefault="00A12E03" w:rsidP="009616A0">
      <w:pPr>
        <w:pStyle w:val="Sinespaciado"/>
        <w:rPr>
          <w:rFonts w:ascii="Times New Roman" w:hAnsi="Times New Roman" w:cs="Times New Roman"/>
          <w:lang w:val="es-ES_tradnl"/>
        </w:rPr>
      </w:pPr>
    </w:p>
    <w:p w:rsidR="00A12E03" w:rsidRDefault="00A12E03" w:rsidP="009616A0">
      <w:pPr>
        <w:pStyle w:val="Sinespaciado"/>
        <w:rPr>
          <w:rFonts w:ascii="Times New Roman" w:hAnsi="Times New Roman" w:cs="Times New Roman"/>
          <w:lang w:val="es-ES_tradnl"/>
        </w:rPr>
      </w:pPr>
    </w:p>
    <w:p w:rsidR="00A12E03" w:rsidRDefault="00A12E03" w:rsidP="009616A0">
      <w:pPr>
        <w:pStyle w:val="Sinespaciado"/>
        <w:rPr>
          <w:rFonts w:ascii="Times New Roman" w:hAnsi="Times New Roman" w:cs="Times New Roman"/>
          <w:lang w:val="es-ES_tradnl"/>
        </w:rPr>
      </w:pPr>
    </w:p>
    <w:p w:rsidR="00A12E03" w:rsidRDefault="00A12E03" w:rsidP="009616A0">
      <w:pPr>
        <w:pStyle w:val="Sinespaciado"/>
        <w:rPr>
          <w:rFonts w:ascii="Times New Roman" w:hAnsi="Times New Roman" w:cs="Times New Roman"/>
          <w:lang w:val="es-ES_tradnl"/>
        </w:rPr>
      </w:pPr>
    </w:p>
    <w:p w:rsidR="009616A0" w:rsidRDefault="009616A0" w:rsidP="009616A0">
      <w:pPr>
        <w:pStyle w:val="Sinespaciado"/>
        <w:rPr>
          <w:rFonts w:ascii="Times New Roman" w:hAnsi="Times New Roman" w:cs="Times New Roman"/>
          <w:lang w:val="es-ES_tradnl"/>
        </w:rPr>
      </w:pPr>
    </w:p>
    <w:p w:rsidR="00A12E03" w:rsidRPr="00CA4FB3" w:rsidRDefault="00A12E03" w:rsidP="00A12E03">
      <w:pPr>
        <w:pStyle w:val="Sinespaciado"/>
        <w:jc w:val="center"/>
        <w:rPr>
          <w:rFonts w:ascii="Times New Roman" w:hAnsi="Times New Roman" w:cs="Times New Roman"/>
          <w:b/>
          <w:sz w:val="20"/>
          <w:szCs w:val="20"/>
          <w:lang w:val="es-ES_tradnl"/>
        </w:rPr>
      </w:pPr>
      <w:r w:rsidRPr="00CA4FB3">
        <w:rPr>
          <w:rFonts w:ascii="Times New Roman" w:hAnsi="Times New Roman" w:cs="Times New Roman"/>
          <w:b/>
          <w:sz w:val="20"/>
          <w:szCs w:val="20"/>
          <w:lang w:val="es-ES_tradnl"/>
        </w:rPr>
        <w:lastRenderedPageBreak/>
        <w:t>INSTITUCION</w:t>
      </w:r>
      <w:r w:rsidRPr="00CA4FB3">
        <w:rPr>
          <w:rFonts w:ascii="Times New Roman" w:hAnsi="Times New Roman" w:cs="Times New Roman"/>
          <w:sz w:val="20"/>
          <w:szCs w:val="20"/>
          <w:lang w:val="es-ES_tradnl"/>
        </w:rPr>
        <w:t xml:space="preserve"> </w:t>
      </w:r>
      <w:r w:rsidRPr="00CA4FB3">
        <w:rPr>
          <w:rFonts w:ascii="Times New Roman" w:hAnsi="Times New Roman" w:cs="Times New Roman"/>
          <w:b/>
          <w:sz w:val="20"/>
          <w:szCs w:val="20"/>
          <w:lang w:val="es-ES_tradnl"/>
        </w:rPr>
        <w:t>EDUCATIVA</w:t>
      </w:r>
      <w:r>
        <w:rPr>
          <w:rFonts w:ascii="Times New Roman" w:hAnsi="Times New Roman" w:cs="Times New Roman"/>
          <w:b/>
          <w:sz w:val="20"/>
          <w:szCs w:val="20"/>
          <w:lang w:val="es-ES_tradnl"/>
        </w:rPr>
        <w:t xml:space="preserve"> CARLOS ARTURO DUQUE RAMIREZ</w:t>
      </w:r>
    </w:p>
    <w:p w:rsidR="009616A0" w:rsidRPr="00943299" w:rsidRDefault="009616A0" w:rsidP="009616A0">
      <w:pPr>
        <w:pStyle w:val="Sinespaciado"/>
        <w:jc w:val="center"/>
        <w:rPr>
          <w:rFonts w:ascii="Times New Roman" w:hAnsi="Times New Roman" w:cs="Times New Roman"/>
          <w:b/>
          <w:sz w:val="20"/>
          <w:szCs w:val="20"/>
          <w:lang w:val="es-ES_tradnl"/>
        </w:rPr>
      </w:pPr>
    </w:p>
    <w:p w:rsidR="009616A0" w:rsidRPr="00943299" w:rsidRDefault="009616A0" w:rsidP="009616A0">
      <w:pPr>
        <w:pStyle w:val="Sinespaciado"/>
        <w:jc w:val="both"/>
        <w:rPr>
          <w:rFonts w:ascii="Times New Roman" w:hAnsi="Times New Roman" w:cs="Times New Roman"/>
          <w:b/>
          <w:sz w:val="20"/>
          <w:szCs w:val="20"/>
          <w:lang w:val="es-ES_tradnl"/>
        </w:rPr>
      </w:pPr>
      <w:r w:rsidRPr="00943299">
        <w:rPr>
          <w:rFonts w:ascii="Times New Roman" w:hAnsi="Times New Roman" w:cs="Times New Roman"/>
          <w:b/>
          <w:sz w:val="20"/>
          <w:szCs w:val="20"/>
          <w:lang w:val="es-ES_tradnl"/>
        </w:rPr>
        <w:t xml:space="preserve">AREA: HUMANIDADES      LENGUA CASTELLANA                 </w:t>
      </w:r>
      <w:r>
        <w:rPr>
          <w:rFonts w:ascii="Times New Roman" w:hAnsi="Times New Roman" w:cs="Times New Roman"/>
          <w:b/>
          <w:sz w:val="20"/>
          <w:szCs w:val="20"/>
          <w:lang w:val="es-ES_tradnl"/>
        </w:rPr>
        <w:t xml:space="preserve">                  GRADO: OCTAVO</w:t>
      </w:r>
    </w:p>
    <w:p w:rsidR="009616A0" w:rsidRPr="00943299" w:rsidRDefault="009616A0" w:rsidP="009616A0">
      <w:pPr>
        <w:pStyle w:val="Sinespaciado"/>
        <w:jc w:val="both"/>
        <w:rPr>
          <w:rFonts w:ascii="Times New Roman" w:hAnsi="Times New Roman" w:cs="Times New Roman"/>
          <w:b/>
          <w:sz w:val="20"/>
          <w:szCs w:val="20"/>
          <w:lang w:val="es-ES_tradnl"/>
        </w:rPr>
      </w:pPr>
      <w:r w:rsidRPr="00943299">
        <w:rPr>
          <w:rFonts w:ascii="Times New Roman" w:hAnsi="Times New Roman" w:cs="Times New Roman"/>
          <w:b/>
          <w:sz w:val="20"/>
          <w:szCs w:val="20"/>
          <w:lang w:val="es-ES_tradnl"/>
        </w:rPr>
        <w:t>INTENSIDAD HORARIA</w:t>
      </w:r>
      <w:r>
        <w:rPr>
          <w:rFonts w:ascii="Times New Roman" w:hAnsi="Times New Roman" w:cs="Times New Roman"/>
          <w:b/>
          <w:sz w:val="20"/>
          <w:szCs w:val="20"/>
          <w:lang w:val="es-ES_tradnl"/>
        </w:rPr>
        <w:t>:</w:t>
      </w:r>
      <w:r>
        <w:rPr>
          <w:rFonts w:ascii="Times New Roman" w:hAnsi="Times New Roman" w:cs="Times New Roman"/>
          <w:b/>
          <w:sz w:val="20"/>
          <w:szCs w:val="20"/>
          <w:lang w:val="es-ES_tradnl"/>
        </w:rPr>
        <w:tab/>
        <w:t>5 HORAS SEMANALES</w:t>
      </w:r>
      <w:r>
        <w:rPr>
          <w:rFonts w:ascii="Times New Roman" w:hAnsi="Times New Roman" w:cs="Times New Roman"/>
          <w:b/>
          <w:sz w:val="20"/>
          <w:szCs w:val="20"/>
          <w:lang w:val="es-ES_tradnl"/>
        </w:rPr>
        <w:tab/>
      </w:r>
      <w:r>
        <w:rPr>
          <w:rFonts w:ascii="Times New Roman" w:hAnsi="Times New Roman" w:cs="Times New Roman"/>
          <w:b/>
          <w:sz w:val="20"/>
          <w:szCs w:val="20"/>
          <w:lang w:val="es-ES_tradnl"/>
        </w:rPr>
        <w:tab/>
        <w:t xml:space="preserve">PERIODO: </w:t>
      </w:r>
      <w:r>
        <w:rPr>
          <w:rFonts w:ascii="Times New Roman" w:hAnsi="Times New Roman" w:cs="Times New Roman"/>
          <w:b/>
          <w:sz w:val="20"/>
          <w:szCs w:val="20"/>
          <w:lang w:val="es-ES_tradnl"/>
        </w:rPr>
        <w:tab/>
        <w:t>4</w:t>
      </w:r>
      <w:r w:rsidRPr="00943299">
        <w:rPr>
          <w:rFonts w:ascii="Times New Roman" w:hAnsi="Times New Roman" w:cs="Times New Roman"/>
          <w:b/>
          <w:sz w:val="20"/>
          <w:szCs w:val="20"/>
          <w:lang w:val="es-ES_tradnl"/>
        </w:rPr>
        <w:tab/>
        <w:t>TIEMPO:</w:t>
      </w:r>
    </w:p>
    <w:tbl>
      <w:tblPr>
        <w:tblStyle w:val="Tablaconcuadrcula"/>
        <w:tblW w:w="13858" w:type="dxa"/>
        <w:tblLayout w:type="fixed"/>
        <w:tblLook w:val="04A0"/>
      </w:tblPr>
      <w:tblGrid>
        <w:gridCol w:w="959"/>
        <w:gridCol w:w="2693"/>
        <w:gridCol w:w="1134"/>
        <w:gridCol w:w="1276"/>
        <w:gridCol w:w="2693"/>
        <w:gridCol w:w="1418"/>
        <w:gridCol w:w="3685"/>
      </w:tblGrid>
      <w:tr w:rsidR="009616A0" w:rsidRPr="00920A50" w:rsidTr="00A12E03">
        <w:tc>
          <w:tcPr>
            <w:tcW w:w="959" w:type="dxa"/>
          </w:tcPr>
          <w:p w:rsidR="009616A0" w:rsidRPr="00920A50" w:rsidRDefault="009616A0" w:rsidP="009616A0">
            <w:pPr>
              <w:pStyle w:val="Sinespaciado"/>
              <w:jc w:val="center"/>
              <w:rPr>
                <w:rFonts w:ascii="Times New Roman" w:hAnsi="Times New Roman" w:cs="Times New Roman"/>
                <w:b/>
                <w:sz w:val="20"/>
                <w:szCs w:val="20"/>
                <w:lang w:val="es-ES_tradnl"/>
              </w:rPr>
            </w:pPr>
            <w:r w:rsidRPr="00920A50">
              <w:rPr>
                <w:rFonts w:ascii="Times New Roman" w:hAnsi="Times New Roman" w:cs="Times New Roman"/>
                <w:b/>
                <w:sz w:val="20"/>
                <w:szCs w:val="20"/>
                <w:lang w:val="es-ES_tradnl"/>
              </w:rPr>
              <w:t>EJE</w:t>
            </w:r>
          </w:p>
        </w:tc>
        <w:tc>
          <w:tcPr>
            <w:tcW w:w="2693" w:type="dxa"/>
          </w:tcPr>
          <w:p w:rsidR="009616A0" w:rsidRPr="00920A50" w:rsidRDefault="009616A0" w:rsidP="009616A0">
            <w:pPr>
              <w:pStyle w:val="Sinespaciado"/>
              <w:jc w:val="center"/>
              <w:rPr>
                <w:rFonts w:ascii="Times New Roman" w:hAnsi="Times New Roman" w:cs="Times New Roman"/>
                <w:b/>
                <w:sz w:val="20"/>
                <w:szCs w:val="20"/>
                <w:lang w:val="es-ES_tradnl"/>
              </w:rPr>
            </w:pPr>
            <w:r w:rsidRPr="00920A50">
              <w:rPr>
                <w:rFonts w:ascii="Times New Roman" w:hAnsi="Times New Roman" w:cs="Times New Roman"/>
                <w:b/>
                <w:sz w:val="20"/>
                <w:szCs w:val="20"/>
                <w:lang w:val="es-ES_tradnl"/>
              </w:rPr>
              <w:t>ESTANDAR</w:t>
            </w:r>
          </w:p>
        </w:tc>
        <w:tc>
          <w:tcPr>
            <w:tcW w:w="1134" w:type="dxa"/>
          </w:tcPr>
          <w:p w:rsidR="009616A0" w:rsidRPr="00920A50" w:rsidRDefault="009616A0" w:rsidP="009616A0">
            <w:pPr>
              <w:pStyle w:val="Sinespaciado"/>
              <w:jc w:val="center"/>
              <w:rPr>
                <w:rFonts w:ascii="Times New Roman" w:hAnsi="Times New Roman" w:cs="Times New Roman"/>
                <w:b/>
                <w:sz w:val="20"/>
                <w:szCs w:val="20"/>
                <w:lang w:val="es-ES_tradnl"/>
              </w:rPr>
            </w:pPr>
            <w:r w:rsidRPr="00920A50">
              <w:rPr>
                <w:rFonts w:ascii="Times New Roman" w:hAnsi="Times New Roman" w:cs="Times New Roman"/>
                <w:b/>
                <w:sz w:val="20"/>
                <w:szCs w:val="20"/>
                <w:lang w:val="es-ES_tradnl"/>
              </w:rPr>
              <w:t>CONTENIDO</w:t>
            </w:r>
          </w:p>
        </w:tc>
        <w:tc>
          <w:tcPr>
            <w:tcW w:w="1276" w:type="dxa"/>
          </w:tcPr>
          <w:p w:rsidR="009616A0" w:rsidRPr="00920A50" w:rsidRDefault="009616A0" w:rsidP="009616A0">
            <w:pPr>
              <w:pStyle w:val="Sinespaciado"/>
              <w:jc w:val="center"/>
              <w:rPr>
                <w:rFonts w:ascii="Times New Roman" w:hAnsi="Times New Roman" w:cs="Times New Roman"/>
                <w:b/>
                <w:sz w:val="20"/>
                <w:szCs w:val="20"/>
                <w:lang w:val="es-ES_tradnl"/>
              </w:rPr>
            </w:pPr>
            <w:r w:rsidRPr="00920A50">
              <w:rPr>
                <w:rFonts w:ascii="Times New Roman" w:hAnsi="Times New Roman" w:cs="Times New Roman"/>
                <w:b/>
                <w:sz w:val="20"/>
                <w:szCs w:val="20"/>
                <w:lang w:val="es-ES_tradnl"/>
              </w:rPr>
              <w:t>LOGRO</w:t>
            </w:r>
          </w:p>
        </w:tc>
        <w:tc>
          <w:tcPr>
            <w:tcW w:w="2693" w:type="dxa"/>
          </w:tcPr>
          <w:p w:rsidR="009616A0" w:rsidRPr="00920A50" w:rsidRDefault="009616A0" w:rsidP="009616A0">
            <w:pPr>
              <w:pStyle w:val="Sinespaciado"/>
              <w:jc w:val="center"/>
              <w:rPr>
                <w:rFonts w:ascii="Times New Roman" w:hAnsi="Times New Roman" w:cs="Times New Roman"/>
                <w:b/>
                <w:sz w:val="20"/>
                <w:szCs w:val="20"/>
                <w:lang w:val="es-ES_tradnl"/>
              </w:rPr>
            </w:pPr>
            <w:r w:rsidRPr="00920A50">
              <w:rPr>
                <w:rFonts w:ascii="Times New Roman" w:hAnsi="Times New Roman" w:cs="Times New Roman"/>
                <w:b/>
                <w:sz w:val="20"/>
                <w:szCs w:val="20"/>
                <w:lang w:val="es-ES_tradnl"/>
              </w:rPr>
              <w:t>INDICADOR DE LOGRO</w:t>
            </w:r>
          </w:p>
        </w:tc>
        <w:tc>
          <w:tcPr>
            <w:tcW w:w="1418" w:type="dxa"/>
          </w:tcPr>
          <w:p w:rsidR="009616A0" w:rsidRPr="00920A50" w:rsidRDefault="009616A0" w:rsidP="009616A0">
            <w:pPr>
              <w:pStyle w:val="Sinespaciado"/>
              <w:jc w:val="center"/>
              <w:rPr>
                <w:rFonts w:ascii="Times New Roman" w:hAnsi="Times New Roman" w:cs="Times New Roman"/>
                <w:b/>
                <w:sz w:val="20"/>
                <w:szCs w:val="20"/>
                <w:lang w:val="es-ES_tradnl"/>
              </w:rPr>
            </w:pPr>
            <w:r w:rsidRPr="00920A50">
              <w:rPr>
                <w:rFonts w:ascii="Times New Roman" w:hAnsi="Times New Roman" w:cs="Times New Roman"/>
                <w:b/>
                <w:sz w:val="20"/>
                <w:szCs w:val="20"/>
                <w:lang w:val="es-ES_tradnl"/>
              </w:rPr>
              <w:t>COMPETENCIA</w:t>
            </w:r>
          </w:p>
        </w:tc>
        <w:tc>
          <w:tcPr>
            <w:tcW w:w="3685" w:type="dxa"/>
          </w:tcPr>
          <w:p w:rsidR="009616A0" w:rsidRPr="00920A50" w:rsidRDefault="009616A0" w:rsidP="009616A0">
            <w:pPr>
              <w:pStyle w:val="Sinespaciado"/>
              <w:jc w:val="center"/>
              <w:rPr>
                <w:rFonts w:ascii="Times New Roman" w:hAnsi="Times New Roman" w:cs="Times New Roman"/>
                <w:b/>
                <w:sz w:val="20"/>
                <w:szCs w:val="20"/>
                <w:lang w:val="es-ES_tradnl"/>
              </w:rPr>
            </w:pPr>
            <w:r w:rsidRPr="00920A50">
              <w:rPr>
                <w:rFonts w:ascii="Times New Roman" w:hAnsi="Times New Roman" w:cs="Times New Roman"/>
                <w:b/>
                <w:sz w:val="20"/>
                <w:szCs w:val="20"/>
                <w:lang w:val="es-ES_tradnl"/>
              </w:rPr>
              <w:t>ACTIVIDAD PEDAGOGICA</w:t>
            </w:r>
          </w:p>
        </w:tc>
      </w:tr>
      <w:tr w:rsidR="005E1389" w:rsidRPr="00920A50" w:rsidTr="00A12E03">
        <w:tc>
          <w:tcPr>
            <w:tcW w:w="959" w:type="dxa"/>
          </w:tcPr>
          <w:p w:rsidR="005E1389" w:rsidRPr="00920A50" w:rsidRDefault="005E1389" w:rsidP="009616A0">
            <w:pPr>
              <w:pStyle w:val="Sinespaciado"/>
              <w:jc w:val="both"/>
              <w:rPr>
                <w:rFonts w:ascii="Times New Roman" w:hAnsi="Times New Roman" w:cs="Times New Roman"/>
                <w:sz w:val="20"/>
                <w:szCs w:val="20"/>
                <w:lang w:val="es-ES_tradnl"/>
              </w:rPr>
            </w:pPr>
            <w:r w:rsidRPr="00920A50">
              <w:rPr>
                <w:rFonts w:ascii="Times New Roman" w:hAnsi="Times New Roman" w:cs="Times New Roman"/>
                <w:sz w:val="20"/>
                <w:szCs w:val="20"/>
                <w:lang w:val="es-ES_tradnl"/>
              </w:rPr>
              <w:t>producción textual</w:t>
            </w:r>
          </w:p>
        </w:tc>
        <w:tc>
          <w:tcPr>
            <w:tcW w:w="2693" w:type="dxa"/>
          </w:tcPr>
          <w:p w:rsidR="005E1389" w:rsidRDefault="005E1389" w:rsidP="003C5741">
            <w:pPr>
              <w:jc w:val="both"/>
              <w:rPr>
                <w:rFonts w:ascii="Times New Roman" w:hAnsi="Times New Roman" w:cs="Times New Roman"/>
                <w:sz w:val="20"/>
                <w:szCs w:val="20"/>
              </w:rPr>
            </w:pPr>
            <w:r w:rsidRPr="00AB6994">
              <w:rPr>
                <w:rFonts w:ascii="Times New Roman" w:hAnsi="Times New Roman" w:cs="Times New Roman"/>
                <w:sz w:val="20"/>
                <w:szCs w:val="20"/>
              </w:rPr>
              <w:t>Produce textos escritos  que evidencia el conocimiento que alcanza acerca del funcionamiento de la lengua en situaciones de comunicación y el uso de estrategias de producción textual</w:t>
            </w:r>
          </w:p>
          <w:p w:rsidR="005E1389" w:rsidRDefault="005E1389" w:rsidP="003C5741">
            <w:pPr>
              <w:jc w:val="both"/>
              <w:rPr>
                <w:rFonts w:ascii="Times New Roman" w:hAnsi="Times New Roman" w:cs="Times New Roman"/>
                <w:sz w:val="20"/>
                <w:szCs w:val="20"/>
              </w:rPr>
            </w:pPr>
          </w:p>
          <w:p w:rsidR="005E1389" w:rsidRPr="00AB6994" w:rsidRDefault="005E1389" w:rsidP="003C5741">
            <w:pPr>
              <w:jc w:val="both"/>
              <w:rPr>
                <w:rFonts w:ascii="Times New Roman" w:hAnsi="Times New Roman" w:cs="Times New Roman"/>
                <w:sz w:val="20"/>
                <w:szCs w:val="20"/>
              </w:rPr>
            </w:pPr>
            <w:r>
              <w:rPr>
                <w:rFonts w:ascii="Times New Roman" w:hAnsi="Times New Roman" w:cs="Times New Roman"/>
                <w:sz w:val="20"/>
                <w:szCs w:val="20"/>
              </w:rPr>
              <w:t xml:space="preserve">Produce textos orales  e tipo argumentativo para exponer las ideas  y llegar a acuerdos en los que prime el respeto por el interlocutor  y la valoración de los contextos comunicativos </w:t>
            </w:r>
          </w:p>
        </w:tc>
        <w:tc>
          <w:tcPr>
            <w:tcW w:w="1134" w:type="dxa"/>
          </w:tcPr>
          <w:p w:rsidR="005E1389" w:rsidRPr="00920A50" w:rsidRDefault="005E1389" w:rsidP="009616A0">
            <w:pPr>
              <w:pStyle w:val="Sinespaciado"/>
              <w:jc w:val="both"/>
              <w:rPr>
                <w:rFonts w:ascii="Times New Roman" w:hAnsi="Times New Roman" w:cs="Times New Roman"/>
                <w:sz w:val="20"/>
                <w:szCs w:val="20"/>
                <w:lang w:val="es-ES_tradnl"/>
              </w:rPr>
            </w:pPr>
            <w:r w:rsidRPr="00920A50">
              <w:rPr>
                <w:rFonts w:ascii="Times New Roman" w:hAnsi="Times New Roman" w:cs="Times New Roman"/>
                <w:sz w:val="20"/>
                <w:szCs w:val="20"/>
                <w:lang w:val="es-ES_tradnl"/>
              </w:rPr>
              <w:t>Tipos de textos</w:t>
            </w:r>
          </w:p>
          <w:p w:rsidR="005E1389" w:rsidRPr="00920A50" w:rsidRDefault="005E1389" w:rsidP="009616A0">
            <w:pPr>
              <w:pStyle w:val="Sinespaciado"/>
              <w:jc w:val="both"/>
              <w:rPr>
                <w:rFonts w:ascii="Times New Roman" w:hAnsi="Times New Roman" w:cs="Times New Roman"/>
                <w:sz w:val="20"/>
                <w:szCs w:val="20"/>
                <w:lang w:val="es-ES_tradnl"/>
              </w:rPr>
            </w:pPr>
          </w:p>
          <w:p w:rsidR="005E1389" w:rsidRPr="00920A50" w:rsidRDefault="005E1389" w:rsidP="009616A0">
            <w:pPr>
              <w:pStyle w:val="Sinespaciado"/>
              <w:jc w:val="both"/>
              <w:rPr>
                <w:rFonts w:ascii="Times New Roman" w:hAnsi="Times New Roman" w:cs="Times New Roman"/>
                <w:sz w:val="20"/>
                <w:szCs w:val="20"/>
                <w:lang w:val="es-ES_tradnl"/>
              </w:rPr>
            </w:pPr>
          </w:p>
          <w:p w:rsidR="005E1389" w:rsidRPr="00920A50" w:rsidRDefault="005E1389" w:rsidP="009616A0">
            <w:pPr>
              <w:pStyle w:val="Sinespaciado"/>
              <w:jc w:val="both"/>
              <w:rPr>
                <w:rFonts w:ascii="Times New Roman" w:hAnsi="Times New Roman" w:cs="Times New Roman"/>
                <w:sz w:val="20"/>
                <w:szCs w:val="20"/>
                <w:lang w:val="es-ES_tradnl"/>
              </w:rPr>
            </w:pPr>
          </w:p>
          <w:p w:rsidR="005E1389" w:rsidRPr="00920A50" w:rsidRDefault="005E1389" w:rsidP="009616A0">
            <w:pPr>
              <w:pStyle w:val="Sinespaciado"/>
              <w:jc w:val="both"/>
              <w:rPr>
                <w:rFonts w:ascii="Times New Roman" w:hAnsi="Times New Roman" w:cs="Times New Roman"/>
                <w:sz w:val="20"/>
                <w:szCs w:val="20"/>
                <w:lang w:val="es-ES_tradnl"/>
              </w:rPr>
            </w:pPr>
          </w:p>
          <w:p w:rsidR="005E1389" w:rsidRPr="00920A50" w:rsidRDefault="005E1389" w:rsidP="009616A0">
            <w:pPr>
              <w:pStyle w:val="Sinespaciado"/>
              <w:jc w:val="both"/>
              <w:rPr>
                <w:rFonts w:ascii="Times New Roman" w:hAnsi="Times New Roman" w:cs="Times New Roman"/>
                <w:sz w:val="20"/>
                <w:szCs w:val="20"/>
                <w:lang w:val="es-ES_tradnl"/>
              </w:rPr>
            </w:pPr>
          </w:p>
          <w:p w:rsidR="005E1389" w:rsidRPr="00920A50" w:rsidRDefault="005E1389" w:rsidP="009616A0">
            <w:pPr>
              <w:pStyle w:val="Sinespaciado"/>
              <w:jc w:val="both"/>
              <w:rPr>
                <w:rFonts w:ascii="Times New Roman" w:hAnsi="Times New Roman" w:cs="Times New Roman"/>
                <w:sz w:val="20"/>
                <w:szCs w:val="20"/>
                <w:lang w:val="es-ES_tradnl"/>
              </w:rPr>
            </w:pPr>
          </w:p>
          <w:p w:rsidR="005E1389" w:rsidRPr="00920A50" w:rsidRDefault="005E1389" w:rsidP="009616A0">
            <w:pPr>
              <w:pStyle w:val="Sinespaciado"/>
              <w:jc w:val="both"/>
              <w:rPr>
                <w:rFonts w:ascii="Times New Roman" w:hAnsi="Times New Roman" w:cs="Times New Roman"/>
                <w:sz w:val="20"/>
                <w:szCs w:val="20"/>
                <w:lang w:val="es-ES_tradnl"/>
              </w:rPr>
            </w:pPr>
            <w:r w:rsidRPr="00920A50">
              <w:rPr>
                <w:rFonts w:ascii="Times New Roman" w:hAnsi="Times New Roman" w:cs="Times New Roman"/>
                <w:sz w:val="20"/>
                <w:szCs w:val="20"/>
                <w:lang w:val="es-ES_tradnl"/>
              </w:rPr>
              <w:t>Clases de oraciones simples y compuestas</w:t>
            </w:r>
          </w:p>
          <w:p w:rsidR="005E1389" w:rsidRPr="00920A50" w:rsidRDefault="005E1389" w:rsidP="009616A0">
            <w:pPr>
              <w:pStyle w:val="Sinespaciado"/>
              <w:jc w:val="both"/>
              <w:rPr>
                <w:rFonts w:ascii="Times New Roman" w:hAnsi="Times New Roman" w:cs="Times New Roman"/>
                <w:sz w:val="20"/>
                <w:szCs w:val="20"/>
                <w:lang w:val="es-ES_tradnl"/>
              </w:rPr>
            </w:pPr>
          </w:p>
          <w:p w:rsidR="005E1389" w:rsidRPr="00920A50" w:rsidRDefault="005E1389" w:rsidP="009616A0">
            <w:pPr>
              <w:pStyle w:val="Sinespaciado"/>
              <w:jc w:val="both"/>
              <w:rPr>
                <w:rFonts w:ascii="Times New Roman" w:hAnsi="Times New Roman" w:cs="Times New Roman"/>
                <w:sz w:val="20"/>
                <w:szCs w:val="20"/>
                <w:lang w:val="es-ES_tradnl"/>
              </w:rPr>
            </w:pPr>
          </w:p>
          <w:p w:rsidR="005E1389" w:rsidRPr="00920A50" w:rsidRDefault="005E1389" w:rsidP="009616A0">
            <w:pPr>
              <w:pStyle w:val="Sinespaciado"/>
              <w:jc w:val="both"/>
              <w:rPr>
                <w:rFonts w:ascii="Times New Roman" w:hAnsi="Times New Roman" w:cs="Times New Roman"/>
                <w:sz w:val="20"/>
                <w:szCs w:val="20"/>
                <w:lang w:val="es-ES_tradnl"/>
              </w:rPr>
            </w:pPr>
          </w:p>
          <w:p w:rsidR="005E1389" w:rsidRPr="00920A50" w:rsidRDefault="005E1389" w:rsidP="009616A0">
            <w:pPr>
              <w:pStyle w:val="Sinespaciado"/>
              <w:jc w:val="both"/>
              <w:rPr>
                <w:rFonts w:ascii="Times New Roman" w:hAnsi="Times New Roman" w:cs="Times New Roman"/>
                <w:sz w:val="20"/>
                <w:szCs w:val="20"/>
                <w:lang w:val="es-ES_tradnl"/>
              </w:rPr>
            </w:pPr>
            <w:r w:rsidRPr="00920A50">
              <w:rPr>
                <w:rFonts w:ascii="Times New Roman" w:hAnsi="Times New Roman" w:cs="Times New Roman"/>
                <w:sz w:val="20"/>
                <w:szCs w:val="20"/>
                <w:lang w:val="es-ES_tradnl"/>
              </w:rPr>
              <w:t>Palabras homófonas, homónimas y parónimas</w:t>
            </w:r>
          </w:p>
          <w:p w:rsidR="005E1389" w:rsidRPr="00920A50" w:rsidRDefault="005E1389" w:rsidP="009616A0">
            <w:pPr>
              <w:pStyle w:val="Sinespaciado"/>
              <w:jc w:val="both"/>
              <w:rPr>
                <w:rFonts w:ascii="Times New Roman" w:hAnsi="Times New Roman" w:cs="Times New Roman"/>
                <w:sz w:val="20"/>
                <w:szCs w:val="20"/>
                <w:lang w:val="es-ES_tradnl"/>
              </w:rPr>
            </w:pPr>
          </w:p>
          <w:p w:rsidR="005E1389" w:rsidRPr="00920A50" w:rsidRDefault="005E1389" w:rsidP="009616A0">
            <w:pPr>
              <w:pStyle w:val="Sinespaciado"/>
              <w:jc w:val="both"/>
              <w:rPr>
                <w:rFonts w:ascii="Times New Roman" w:hAnsi="Times New Roman" w:cs="Times New Roman"/>
                <w:sz w:val="20"/>
                <w:szCs w:val="20"/>
                <w:lang w:val="es-ES_tradnl"/>
              </w:rPr>
            </w:pPr>
          </w:p>
          <w:p w:rsidR="005E1389" w:rsidRPr="00920A50" w:rsidRDefault="005E1389" w:rsidP="009616A0">
            <w:pPr>
              <w:pStyle w:val="Sinespaciado"/>
              <w:jc w:val="both"/>
              <w:rPr>
                <w:rFonts w:ascii="Times New Roman" w:hAnsi="Times New Roman" w:cs="Times New Roman"/>
                <w:sz w:val="20"/>
                <w:szCs w:val="20"/>
                <w:lang w:val="es-ES_tradnl"/>
              </w:rPr>
            </w:pPr>
          </w:p>
          <w:p w:rsidR="005E1389" w:rsidRPr="00920A50" w:rsidRDefault="005E1389" w:rsidP="009616A0">
            <w:pPr>
              <w:pStyle w:val="Sinespaciado"/>
              <w:jc w:val="both"/>
              <w:rPr>
                <w:rFonts w:ascii="Times New Roman" w:hAnsi="Times New Roman" w:cs="Times New Roman"/>
                <w:sz w:val="20"/>
                <w:szCs w:val="20"/>
                <w:lang w:val="es-ES_tradnl"/>
              </w:rPr>
            </w:pPr>
          </w:p>
          <w:p w:rsidR="005E1389" w:rsidRPr="00920A50" w:rsidRDefault="005E1389" w:rsidP="009616A0">
            <w:pPr>
              <w:pStyle w:val="Sinespaciado"/>
              <w:jc w:val="both"/>
              <w:rPr>
                <w:rFonts w:ascii="Times New Roman" w:hAnsi="Times New Roman" w:cs="Times New Roman"/>
                <w:sz w:val="20"/>
                <w:szCs w:val="20"/>
                <w:lang w:val="es-ES_tradnl"/>
              </w:rPr>
            </w:pPr>
          </w:p>
          <w:p w:rsidR="005E1389" w:rsidRPr="00920A50" w:rsidRDefault="005E1389" w:rsidP="009616A0">
            <w:pPr>
              <w:pStyle w:val="Sinespaciado"/>
              <w:jc w:val="both"/>
              <w:rPr>
                <w:rFonts w:ascii="Times New Roman" w:hAnsi="Times New Roman" w:cs="Times New Roman"/>
                <w:sz w:val="20"/>
                <w:szCs w:val="20"/>
                <w:lang w:val="es-ES_tradnl"/>
              </w:rPr>
            </w:pPr>
          </w:p>
          <w:p w:rsidR="005E1389" w:rsidRPr="00920A50" w:rsidRDefault="005E1389" w:rsidP="009616A0">
            <w:pPr>
              <w:pStyle w:val="Sinespaciado"/>
              <w:jc w:val="both"/>
              <w:rPr>
                <w:rFonts w:ascii="Times New Roman" w:hAnsi="Times New Roman" w:cs="Times New Roman"/>
                <w:sz w:val="20"/>
                <w:szCs w:val="20"/>
                <w:lang w:val="es-ES_tradnl"/>
              </w:rPr>
            </w:pPr>
          </w:p>
          <w:p w:rsidR="005E1389" w:rsidRPr="00920A50" w:rsidRDefault="005E1389" w:rsidP="009616A0">
            <w:pPr>
              <w:pStyle w:val="Sinespaciado"/>
              <w:jc w:val="both"/>
              <w:rPr>
                <w:rFonts w:ascii="Times New Roman" w:hAnsi="Times New Roman" w:cs="Times New Roman"/>
                <w:sz w:val="20"/>
                <w:szCs w:val="20"/>
                <w:lang w:val="es-ES_tradnl"/>
              </w:rPr>
            </w:pPr>
            <w:r w:rsidRPr="00920A50">
              <w:rPr>
                <w:rFonts w:ascii="Times New Roman" w:hAnsi="Times New Roman" w:cs="Times New Roman"/>
                <w:sz w:val="20"/>
                <w:szCs w:val="20"/>
                <w:lang w:val="es-ES_tradnl"/>
              </w:rPr>
              <w:t>Uso de la c y la s</w:t>
            </w:r>
          </w:p>
          <w:p w:rsidR="005E1389" w:rsidRPr="00920A50" w:rsidRDefault="005E1389" w:rsidP="009616A0">
            <w:pPr>
              <w:pStyle w:val="Sinespaciado"/>
              <w:jc w:val="both"/>
              <w:rPr>
                <w:rFonts w:ascii="Times New Roman" w:hAnsi="Times New Roman" w:cs="Times New Roman"/>
                <w:sz w:val="20"/>
                <w:szCs w:val="20"/>
                <w:lang w:val="es-ES_tradnl"/>
              </w:rPr>
            </w:pPr>
          </w:p>
          <w:p w:rsidR="005E1389" w:rsidRPr="00920A50" w:rsidRDefault="005E1389" w:rsidP="009616A0">
            <w:pPr>
              <w:pStyle w:val="Sinespaciado"/>
              <w:jc w:val="both"/>
              <w:rPr>
                <w:rFonts w:ascii="Times New Roman" w:hAnsi="Times New Roman" w:cs="Times New Roman"/>
                <w:sz w:val="20"/>
                <w:szCs w:val="20"/>
                <w:lang w:val="es-ES_tradnl"/>
              </w:rPr>
            </w:pPr>
          </w:p>
          <w:p w:rsidR="005E1389" w:rsidRPr="00920A50" w:rsidRDefault="005E1389" w:rsidP="009616A0">
            <w:pPr>
              <w:pStyle w:val="Sinespaciado"/>
              <w:jc w:val="both"/>
              <w:rPr>
                <w:rFonts w:ascii="Times New Roman" w:hAnsi="Times New Roman" w:cs="Times New Roman"/>
                <w:sz w:val="20"/>
                <w:szCs w:val="20"/>
                <w:lang w:val="es-ES_tradnl"/>
              </w:rPr>
            </w:pPr>
          </w:p>
          <w:p w:rsidR="005E1389" w:rsidRPr="00920A50" w:rsidRDefault="005E1389" w:rsidP="009616A0">
            <w:pPr>
              <w:pStyle w:val="Sinespaciado"/>
              <w:jc w:val="both"/>
              <w:rPr>
                <w:rFonts w:ascii="Times New Roman" w:hAnsi="Times New Roman" w:cs="Times New Roman"/>
                <w:sz w:val="20"/>
                <w:szCs w:val="20"/>
                <w:lang w:val="es-ES_tradnl"/>
              </w:rPr>
            </w:pPr>
          </w:p>
          <w:p w:rsidR="005E1389" w:rsidRPr="00920A50" w:rsidRDefault="005E1389" w:rsidP="009616A0">
            <w:pPr>
              <w:pStyle w:val="Sinespaciado"/>
              <w:jc w:val="both"/>
              <w:rPr>
                <w:rFonts w:ascii="Times New Roman" w:hAnsi="Times New Roman" w:cs="Times New Roman"/>
                <w:sz w:val="20"/>
                <w:szCs w:val="20"/>
                <w:lang w:val="es-ES_tradnl"/>
              </w:rPr>
            </w:pPr>
          </w:p>
          <w:p w:rsidR="005E1389" w:rsidRPr="00920A50" w:rsidRDefault="005E1389" w:rsidP="009616A0">
            <w:pPr>
              <w:pStyle w:val="Sinespaciado"/>
              <w:jc w:val="both"/>
              <w:rPr>
                <w:rFonts w:ascii="Times New Roman" w:hAnsi="Times New Roman" w:cs="Times New Roman"/>
                <w:sz w:val="20"/>
                <w:szCs w:val="20"/>
                <w:lang w:val="es-ES_tradnl"/>
              </w:rPr>
            </w:pPr>
          </w:p>
          <w:p w:rsidR="005E1389" w:rsidRPr="00920A50" w:rsidRDefault="005E1389" w:rsidP="009616A0">
            <w:pPr>
              <w:pStyle w:val="Sinespaciado"/>
              <w:jc w:val="both"/>
              <w:rPr>
                <w:rFonts w:ascii="Times New Roman" w:hAnsi="Times New Roman" w:cs="Times New Roman"/>
                <w:sz w:val="20"/>
                <w:szCs w:val="20"/>
                <w:lang w:val="es-ES_tradnl"/>
              </w:rPr>
            </w:pPr>
          </w:p>
          <w:p w:rsidR="005E1389" w:rsidRPr="00920A50" w:rsidRDefault="005E1389" w:rsidP="009616A0">
            <w:pPr>
              <w:pStyle w:val="Sinespaciado"/>
              <w:jc w:val="both"/>
              <w:rPr>
                <w:rFonts w:ascii="Times New Roman" w:hAnsi="Times New Roman" w:cs="Times New Roman"/>
                <w:sz w:val="20"/>
                <w:szCs w:val="20"/>
                <w:lang w:val="es-ES_tradnl"/>
              </w:rPr>
            </w:pPr>
          </w:p>
          <w:p w:rsidR="005E1389" w:rsidRPr="00920A50" w:rsidRDefault="005E1389" w:rsidP="009616A0">
            <w:pPr>
              <w:pStyle w:val="Sinespaciado"/>
              <w:jc w:val="both"/>
              <w:rPr>
                <w:rFonts w:ascii="Times New Roman" w:hAnsi="Times New Roman" w:cs="Times New Roman"/>
                <w:sz w:val="20"/>
                <w:szCs w:val="20"/>
                <w:lang w:val="es-ES_tradnl"/>
              </w:rPr>
            </w:pPr>
            <w:r w:rsidRPr="00920A50">
              <w:rPr>
                <w:rFonts w:ascii="Times New Roman" w:hAnsi="Times New Roman" w:cs="Times New Roman"/>
                <w:sz w:val="20"/>
                <w:szCs w:val="20"/>
                <w:lang w:val="es-ES_tradnl"/>
              </w:rPr>
              <w:lastRenderedPageBreak/>
              <w:t>La crónica periodística</w:t>
            </w:r>
          </w:p>
        </w:tc>
        <w:tc>
          <w:tcPr>
            <w:tcW w:w="1276" w:type="dxa"/>
          </w:tcPr>
          <w:p w:rsidR="005E1389" w:rsidRPr="00920A50" w:rsidRDefault="005E1389" w:rsidP="009616A0">
            <w:pPr>
              <w:pStyle w:val="Sinespaciado"/>
              <w:jc w:val="both"/>
              <w:rPr>
                <w:rFonts w:ascii="Times New Roman" w:hAnsi="Times New Roman" w:cs="Times New Roman"/>
                <w:sz w:val="20"/>
                <w:szCs w:val="20"/>
                <w:lang w:val="es-ES_tradnl"/>
              </w:rPr>
            </w:pPr>
            <w:r w:rsidRPr="00920A50">
              <w:rPr>
                <w:rFonts w:ascii="Times New Roman" w:hAnsi="Times New Roman" w:cs="Times New Roman"/>
                <w:sz w:val="20"/>
                <w:szCs w:val="20"/>
                <w:lang w:val="es-ES_tradnl"/>
              </w:rPr>
              <w:lastRenderedPageBreak/>
              <w:t>Reconocer la función de la escritura</w:t>
            </w:r>
          </w:p>
          <w:p w:rsidR="005E1389" w:rsidRPr="00920A50" w:rsidRDefault="005E1389" w:rsidP="009616A0">
            <w:pPr>
              <w:pStyle w:val="Sinespaciado"/>
              <w:jc w:val="both"/>
              <w:rPr>
                <w:rFonts w:ascii="Times New Roman" w:hAnsi="Times New Roman" w:cs="Times New Roman"/>
                <w:sz w:val="20"/>
                <w:szCs w:val="20"/>
                <w:lang w:val="es-ES_tradnl"/>
              </w:rPr>
            </w:pPr>
          </w:p>
          <w:p w:rsidR="005E1389" w:rsidRPr="00920A50" w:rsidRDefault="005E1389" w:rsidP="009616A0">
            <w:pPr>
              <w:pStyle w:val="Sinespaciado"/>
              <w:jc w:val="both"/>
              <w:rPr>
                <w:rFonts w:ascii="Times New Roman" w:hAnsi="Times New Roman" w:cs="Times New Roman"/>
                <w:sz w:val="20"/>
                <w:szCs w:val="20"/>
                <w:lang w:val="es-ES_tradnl"/>
              </w:rPr>
            </w:pPr>
          </w:p>
          <w:p w:rsidR="005E1389" w:rsidRPr="00920A50" w:rsidRDefault="005E1389" w:rsidP="009616A0">
            <w:pPr>
              <w:pStyle w:val="Sinespaciado"/>
              <w:jc w:val="both"/>
              <w:rPr>
                <w:rFonts w:ascii="Times New Roman" w:hAnsi="Times New Roman" w:cs="Times New Roman"/>
                <w:sz w:val="20"/>
                <w:szCs w:val="20"/>
                <w:lang w:val="es-ES_tradnl"/>
              </w:rPr>
            </w:pPr>
          </w:p>
          <w:p w:rsidR="005E1389" w:rsidRPr="00920A50" w:rsidRDefault="005E1389" w:rsidP="009616A0">
            <w:pPr>
              <w:pStyle w:val="Sinespaciado"/>
              <w:jc w:val="both"/>
              <w:rPr>
                <w:rFonts w:ascii="Times New Roman" w:hAnsi="Times New Roman" w:cs="Times New Roman"/>
                <w:sz w:val="20"/>
                <w:szCs w:val="20"/>
                <w:lang w:val="es-ES_tradnl"/>
              </w:rPr>
            </w:pPr>
          </w:p>
          <w:p w:rsidR="005E1389" w:rsidRPr="00920A50" w:rsidRDefault="005E1389" w:rsidP="009616A0">
            <w:pPr>
              <w:pStyle w:val="Sinespaciado"/>
              <w:jc w:val="both"/>
              <w:rPr>
                <w:rFonts w:ascii="Times New Roman" w:hAnsi="Times New Roman" w:cs="Times New Roman"/>
                <w:sz w:val="20"/>
                <w:szCs w:val="20"/>
                <w:lang w:val="es-ES_tradnl"/>
              </w:rPr>
            </w:pPr>
          </w:p>
          <w:p w:rsidR="005E1389" w:rsidRPr="00920A50" w:rsidRDefault="005E1389" w:rsidP="009616A0">
            <w:pPr>
              <w:pStyle w:val="Sinespaciado"/>
              <w:jc w:val="both"/>
              <w:rPr>
                <w:rFonts w:ascii="Times New Roman" w:hAnsi="Times New Roman" w:cs="Times New Roman"/>
                <w:sz w:val="20"/>
                <w:szCs w:val="20"/>
                <w:lang w:val="es-ES_tradnl"/>
              </w:rPr>
            </w:pPr>
            <w:r w:rsidRPr="00920A50">
              <w:rPr>
                <w:rFonts w:ascii="Times New Roman" w:hAnsi="Times New Roman" w:cs="Times New Roman"/>
                <w:sz w:val="20"/>
                <w:szCs w:val="20"/>
                <w:lang w:val="es-ES_tradnl"/>
              </w:rPr>
              <w:t>Diferenciar las oraciones simples de  las compuestas</w:t>
            </w:r>
          </w:p>
          <w:p w:rsidR="005E1389" w:rsidRPr="00920A50" w:rsidRDefault="005E1389" w:rsidP="009616A0">
            <w:pPr>
              <w:pStyle w:val="Sinespaciado"/>
              <w:jc w:val="both"/>
              <w:rPr>
                <w:rFonts w:ascii="Times New Roman" w:hAnsi="Times New Roman" w:cs="Times New Roman"/>
                <w:sz w:val="20"/>
                <w:szCs w:val="20"/>
                <w:lang w:val="es-ES_tradnl"/>
              </w:rPr>
            </w:pPr>
          </w:p>
          <w:p w:rsidR="005E1389" w:rsidRPr="00920A50" w:rsidRDefault="005E1389" w:rsidP="009616A0">
            <w:pPr>
              <w:pStyle w:val="Sinespaciado"/>
              <w:jc w:val="both"/>
              <w:rPr>
                <w:rFonts w:ascii="Times New Roman" w:hAnsi="Times New Roman" w:cs="Times New Roman"/>
                <w:sz w:val="20"/>
                <w:szCs w:val="20"/>
                <w:lang w:val="es-ES_tradnl"/>
              </w:rPr>
            </w:pPr>
          </w:p>
          <w:p w:rsidR="005E1389" w:rsidRPr="00920A50" w:rsidRDefault="005E1389" w:rsidP="009616A0">
            <w:pPr>
              <w:pStyle w:val="Sinespaciado"/>
              <w:jc w:val="both"/>
              <w:rPr>
                <w:rFonts w:ascii="Times New Roman" w:hAnsi="Times New Roman" w:cs="Times New Roman"/>
                <w:sz w:val="20"/>
                <w:szCs w:val="20"/>
                <w:lang w:val="es-ES_tradnl"/>
              </w:rPr>
            </w:pPr>
          </w:p>
          <w:p w:rsidR="005E1389" w:rsidRPr="00920A50" w:rsidRDefault="005E1389" w:rsidP="007F63B6">
            <w:pPr>
              <w:pStyle w:val="Sinespaciado"/>
              <w:jc w:val="both"/>
              <w:rPr>
                <w:rFonts w:ascii="Times New Roman" w:hAnsi="Times New Roman" w:cs="Times New Roman"/>
                <w:sz w:val="20"/>
                <w:szCs w:val="20"/>
                <w:lang w:val="es-ES_tradnl"/>
              </w:rPr>
            </w:pPr>
            <w:r w:rsidRPr="00920A50">
              <w:rPr>
                <w:rFonts w:ascii="Times New Roman" w:hAnsi="Times New Roman" w:cs="Times New Roman"/>
                <w:sz w:val="20"/>
                <w:szCs w:val="20"/>
                <w:lang w:val="es-ES_tradnl"/>
              </w:rPr>
              <w:t>Identificar  las palabras homófonas, homónimas y parónimas</w:t>
            </w:r>
          </w:p>
          <w:p w:rsidR="005E1389" w:rsidRPr="00920A50" w:rsidRDefault="005E1389" w:rsidP="007F63B6">
            <w:pPr>
              <w:pStyle w:val="Sinespaciado"/>
              <w:jc w:val="both"/>
              <w:rPr>
                <w:rFonts w:ascii="Times New Roman" w:hAnsi="Times New Roman" w:cs="Times New Roman"/>
                <w:sz w:val="20"/>
                <w:szCs w:val="20"/>
                <w:lang w:val="es-ES_tradnl"/>
              </w:rPr>
            </w:pPr>
          </w:p>
          <w:p w:rsidR="005E1389" w:rsidRPr="00920A50" w:rsidRDefault="005E1389" w:rsidP="007F63B6">
            <w:pPr>
              <w:pStyle w:val="Sinespaciado"/>
              <w:jc w:val="both"/>
              <w:rPr>
                <w:rFonts w:ascii="Times New Roman" w:hAnsi="Times New Roman" w:cs="Times New Roman"/>
                <w:sz w:val="20"/>
                <w:szCs w:val="20"/>
                <w:lang w:val="es-ES_tradnl"/>
              </w:rPr>
            </w:pPr>
          </w:p>
          <w:p w:rsidR="005E1389" w:rsidRPr="00920A50" w:rsidRDefault="005E1389" w:rsidP="007F63B6">
            <w:pPr>
              <w:pStyle w:val="Sinespaciado"/>
              <w:jc w:val="both"/>
              <w:rPr>
                <w:rFonts w:ascii="Times New Roman" w:hAnsi="Times New Roman" w:cs="Times New Roman"/>
                <w:sz w:val="20"/>
                <w:szCs w:val="20"/>
                <w:lang w:val="es-ES_tradnl"/>
              </w:rPr>
            </w:pPr>
          </w:p>
          <w:p w:rsidR="005E1389" w:rsidRPr="00920A50" w:rsidRDefault="005E1389" w:rsidP="007F63B6">
            <w:pPr>
              <w:pStyle w:val="Sinespaciado"/>
              <w:jc w:val="both"/>
              <w:rPr>
                <w:rFonts w:ascii="Times New Roman" w:hAnsi="Times New Roman" w:cs="Times New Roman"/>
                <w:sz w:val="20"/>
                <w:szCs w:val="20"/>
                <w:lang w:val="es-ES_tradnl"/>
              </w:rPr>
            </w:pPr>
          </w:p>
          <w:p w:rsidR="005E1389" w:rsidRPr="00920A50" w:rsidRDefault="005E1389" w:rsidP="007F63B6">
            <w:pPr>
              <w:pStyle w:val="Sinespaciado"/>
              <w:jc w:val="both"/>
              <w:rPr>
                <w:rFonts w:ascii="Times New Roman" w:hAnsi="Times New Roman" w:cs="Times New Roman"/>
                <w:sz w:val="20"/>
                <w:szCs w:val="20"/>
                <w:lang w:val="es-ES_tradnl"/>
              </w:rPr>
            </w:pPr>
          </w:p>
          <w:p w:rsidR="005E1389" w:rsidRPr="00920A50" w:rsidRDefault="005E1389" w:rsidP="007F63B6">
            <w:pPr>
              <w:pStyle w:val="Sinespaciado"/>
              <w:jc w:val="both"/>
              <w:rPr>
                <w:rFonts w:ascii="Times New Roman" w:hAnsi="Times New Roman" w:cs="Times New Roman"/>
                <w:sz w:val="20"/>
                <w:szCs w:val="20"/>
                <w:lang w:val="es-ES_tradnl"/>
              </w:rPr>
            </w:pPr>
          </w:p>
          <w:p w:rsidR="005E1389" w:rsidRPr="00920A50" w:rsidRDefault="005E1389" w:rsidP="007F63B6">
            <w:pPr>
              <w:pStyle w:val="Sinespaciado"/>
              <w:jc w:val="both"/>
              <w:rPr>
                <w:rFonts w:ascii="Times New Roman" w:hAnsi="Times New Roman" w:cs="Times New Roman"/>
                <w:sz w:val="20"/>
                <w:szCs w:val="20"/>
                <w:lang w:val="es-ES_tradnl"/>
              </w:rPr>
            </w:pPr>
          </w:p>
          <w:p w:rsidR="005E1389" w:rsidRPr="00920A50" w:rsidRDefault="005E1389" w:rsidP="007F63B6">
            <w:pPr>
              <w:pStyle w:val="Sinespaciado"/>
              <w:jc w:val="both"/>
              <w:rPr>
                <w:rFonts w:ascii="Times New Roman" w:hAnsi="Times New Roman" w:cs="Times New Roman"/>
                <w:sz w:val="20"/>
                <w:szCs w:val="20"/>
                <w:lang w:val="es-ES_tradnl"/>
              </w:rPr>
            </w:pPr>
          </w:p>
          <w:p w:rsidR="005E1389" w:rsidRPr="00920A50" w:rsidRDefault="005E1389" w:rsidP="007F63B6">
            <w:pPr>
              <w:pStyle w:val="Sinespaciado"/>
              <w:jc w:val="both"/>
              <w:rPr>
                <w:rFonts w:ascii="Times New Roman" w:hAnsi="Times New Roman" w:cs="Times New Roman"/>
                <w:sz w:val="20"/>
                <w:szCs w:val="20"/>
                <w:lang w:val="es-ES_tradnl"/>
              </w:rPr>
            </w:pPr>
            <w:r w:rsidRPr="00920A50">
              <w:rPr>
                <w:rFonts w:ascii="Times New Roman" w:hAnsi="Times New Roman" w:cs="Times New Roman"/>
                <w:sz w:val="20"/>
                <w:szCs w:val="20"/>
                <w:lang w:val="es-ES_tradnl"/>
              </w:rPr>
              <w:t>Reconocer las reglas fundamentales en el uso  de la c y la s</w:t>
            </w:r>
          </w:p>
          <w:p w:rsidR="005E1389" w:rsidRPr="00920A50" w:rsidRDefault="005E1389" w:rsidP="007F63B6">
            <w:pPr>
              <w:pStyle w:val="Sinespaciado"/>
              <w:jc w:val="both"/>
              <w:rPr>
                <w:rFonts w:ascii="Times New Roman" w:hAnsi="Times New Roman" w:cs="Times New Roman"/>
                <w:sz w:val="20"/>
                <w:szCs w:val="20"/>
                <w:lang w:val="es-ES_tradnl"/>
              </w:rPr>
            </w:pPr>
          </w:p>
          <w:p w:rsidR="005E1389" w:rsidRPr="00920A50" w:rsidRDefault="005E1389" w:rsidP="007F63B6">
            <w:pPr>
              <w:pStyle w:val="Sinespaciado"/>
              <w:jc w:val="both"/>
              <w:rPr>
                <w:rFonts w:ascii="Times New Roman" w:hAnsi="Times New Roman" w:cs="Times New Roman"/>
                <w:sz w:val="20"/>
                <w:szCs w:val="20"/>
                <w:lang w:val="es-ES_tradnl"/>
              </w:rPr>
            </w:pPr>
          </w:p>
          <w:p w:rsidR="005E1389" w:rsidRPr="00920A50" w:rsidRDefault="005E1389" w:rsidP="007F63B6">
            <w:pPr>
              <w:pStyle w:val="Sinespaciado"/>
              <w:jc w:val="both"/>
              <w:rPr>
                <w:rFonts w:ascii="Times New Roman" w:hAnsi="Times New Roman" w:cs="Times New Roman"/>
                <w:sz w:val="20"/>
                <w:szCs w:val="20"/>
                <w:lang w:val="es-ES_tradnl"/>
              </w:rPr>
            </w:pPr>
          </w:p>
          <w:p w:rsidR="005E1389" w:rsidRPr="00920A50" w:rsidRDefault="005E1389" w:rsidP="007F63B6">
            <w:pPr>
              <w:pStyle w:val="Sinespaciado"/>
              <w:jc w:val="both"/>
              <w:rPr>
                <w:rFonts w:ascii="Times New Roman" w:hAnsi="Times New Roman" w:cs="Times New Roman"/>
                <w:sz w:val="20"/>
                <w:szCs w:val="20"/>
                <w:lang w:val="es-ES_tradnl"/>
              </w:rPr>
            </w:pPr>
          </w:p>
          <w:p w:rsidR="005E1389" w:rsidRPr="00920A50" w:rsidRDefault="005E1389" w:rsidP="007F63B6">
            <w:pPr>
              <w:pStyle w:val="Sinespaciado"/>
              <w:jc w:val="both"/>
              <w:rPr>
                <w:rFonts w:ascii="Times New Roman" w:hAnsi="Times New Roman" w:cs="Times New Roman"/>
                <w:sz w:val="20"/>
                <w:szCs w:val="20"/>
                <w:lang w:val="es-ES_tradnl"/>
              </w:rPr>
            </w:pPr>
          </w:p>
          <w:p w:rsidR="005E1389" w:rsidRPr="00920A50" w:rsidRDefault="005E1389" w:rsidP="007F63B6">
            <w:pPr>
              <w:pStyle w:val="Sinespaciado"/>
              <w:jc w:val="both"/>
              <w:rPr>
                <w:rFonts w:ascii="Times New Roman" w:hAnsi="Times New Roman" w:cs="Times New Roman"/>
                <w:sz w:val="20"/>
                <w:szCs w:val="20"/>
                <w:lang w:val="es-ES_tradnl"/>
              </w:rPr>
            </w:pPr>
            <w:r w:rsidRPr="00920A50">
              <w:rPr>
                <w:rFonts w:ascii="Times New Roman" w:hAnsi="Times New Roman" w:cs="Times New Roman"/>
                <w:sz w:val="20"/>
                <w:szCs w:val="20"/>
                <w:lang w:val="es-ES_tradnl"/>
              </w:rPr>
              <w:lastRenderedPageBreak/>
              <w:t>Identificar las características  de la crónica periodística</w:t>
            </w:r>
          </w:p>
        </w:tc>
        <w:tc>
          <w:tcPr>
            <w:tcW w:w="2693" w:type="dxa"/>
          </w:tcPr>
          <w:p w:rsidR="005E1389" w:rsidRPr="00920A50" w:rsidRDefault="005E1389" w:rsidP="00167ED9">
            <w:pPr>
              <w:pStyle w:val="Sinespaciado"/>
              <w:numPr>
                <w:ilvl w:val="0"/>
                <w:numId w:val="225"/>
              </w:numPr>
              <w:jc w:val="both"/>
              <w:rPr>
                <w:rFonts w:ascii="Times New Roman" w:hAnsi="Times New Roman" w:cs="Times New Roman"/>
                <w:sz w:val="20"/>
                <w:szCs w:val="20"/>
                <w:lang w:val="es-ES_tradnl"/>
              </w:rPr>
            </w:pPr>
            <w:r w:rsidRPr="00920A50">
              <w:rPr>
                <w:rFonts w:ascii="Times New Roman" w:hAnsi="Times New Roman" w:cs="Times New Roman"/>
                <w:sz w:val="20"/>
                <w:szCs w:val="20"/>
                <w:lang w:val="es-ES_tradnl"/>
              </w:rPr>
              <w:lastRenderedPageBreak/>
              <w:t>Compone escritos con función expresiva y argumentativa</w:t>
            </w:r>
          </w:p>
          <w:p w:rsidR="005E1389" w:rsidRPr="00920A50" w:rsidRDefault="005E1389" w:rsidP="00167ED9">
            <w:pPr>
              <w:pStyle w:val="Sinespaciado"/>
              <w:numPr>
                <w:ilvl w:val="0"/>
                <w:numId w:val="225"/>
              </w:numPr>
              <w:jc w:val="both"/>
              <w:rPr>
                <w:rFonts w:ascii="Times New Roman" w:hAnsi="Times New Roman" w:cs="Times New Roman"/>
                <w:sz w:val="20"/>
                <w:szCs w:val="20"/>
                <w:lang w:val="es-ES_tradnl"/>
              </w:rPr>
            </w:pPr>
            <w:r w:rsidRPr="00920A50">
              <w:rPr>
                <w:rFonts w:ascii="Times New Roman" w:hAnsi="Times New Roman" w:cs="Times New Roman"/>
                <w:sz w:val="20"/>
                <w:szCs w:val="20"/>
                <w:lang w:val="es-ES_tradnl"/>
              </w:rPr>
              <w:t>Transforma  escritos</w:t>
            </w:r>
          </w:p>
          <w:p w:rsidR="005E1389" w:rsidRPr="00920A50" w:rsidRDefault="005E1389" w:rsidP="00167ED9">
            <w:pPr>
              <w:pStyle w:val="Sinespaciado"/>
              <w:numPr>
                <w:ilvl w:val="0"/>
                <w:numId w:val="225"/>
              </w:numPr>
              <w:jc w:val="both"/>
              <w:rPr>
                <w:rFonts w:ascii="Times New Roman" w:hAnsi="Times New Roman" w:cs="Times New Roman"/>
                <w:sz w:val="20"/>
                <w:szCs w:val="20"/>
                <w:lang w:val="es-ES_tradnl"/>
              </w:rPr>
            </w:pPr>
            <w:r w:rsidRPr="00920A50">
              <w:rPr>
                <w:rFonts w:ascii="Times New Roman" w:hAnsi="Times New Roman" w:cs="Times New Roman"/>
                <w:sz w:val="20"/>
                <w:szCs w:val="20"/>
                <w:lang w:val="es-ES_tradnl"/>
              </w:rPr>
              <w:t xml:space="preserve">Crea textos con función poética </w:t>
            </w:r>
          </w:p>
          <w:p w:rsidR="005E1389" w:rsidRPr="00920A50" w:rsidRDefault="005E1389" w:rsidP="00E03E30">
            <w:pPr>
              <w:pStyle w:val="Sinespaciado"/>
              <w:jc w:val="both"/>
              <w:rPr>
                <w:rFonts w:ascii="Times New Roman" w:hAnsi="Times New Roman" w:cs="Times New Roman"/>
                <w:sz w:val="20"/>
                <w:szCs w:val="20"/>
                <w:lang w:val="es-ES_tradnl"/>
              </w:rPr>
            </w:pPr>
          </w:p>
          <w:p w:rsidR="005E1389" w:rsidRPr="00920A50" w:rsidRDefault="005E1389" w:rsidP="00E03E30">
            <w:pPr>
              <w:pStyle w:val="Sinespaciado"/>
              <w:jc w:val="both"/>
              <w:rPr>
                <w:rFonts w:ascii="Times New Roman" w:hAnsi="Times New Roman" w:cs="Times New Roman"/>
                <w:sz w:val="20"/>
                <w:szCs w:val="20"/>
                <w:lang w:val="es-ES_tradnl"/>
              </w:rPr>
            </w:pPr>
          </w:p>
          <w:p w:rsidR="005E1389" w:rsidRPr="00920A50" w:rsidRDefault="005E1389" w:rsidP="00167ED9">
            <w:pPr>
              <w:pStyle w:val="Prrafodelista"/>
              <w:numPr>
                <w:ilvl w:val="0"/>
                <w:numId w:val="226"/>
              </w:numPr>
              <w:jc w:val="both"/>
              <w:rPr>
                <w:sz w:val="20"/>
                <w:szCs w:val="20"/>
                <w:lang w:val="es-ES_tradnl"/>
              </w:rPr>
            </w:pPr>
            <w:r w:rsidRPr="00920A50">
              <w:rPr>
                <w:sz w:val="20"/>
                <w:szCs w:val="20"/>
                <w:lang w:val="es-ES_tradnl"/>
              </w:rPr>
              <w:t>Reconoce los tipos de oraciones simples</w:t>
            </w:r>
          </w:p>
          <w:p w:rsidR="005E1389" w:rsidRPr="00920A50" w:rsidRDefault="005E1389" w:rsidP="00167ED9">
            <w:pPr>
              <w:pStyle w:val="Prrafodelista"/>
              <w:numPr>
                <w:ilvl w:val="0"/>
                <w:numId w:val="226"/>
              </w:numPr>
              <w:jc w:val="both"/>
              <w:rPr>
                <w:sz w:val="20"/>
                <w:szCs w:val="20"/>
                <w:lang w:val="es-ES_tradnl"/>
              </w:rPr>
            </w:pPr>
            <w:r w:rsidRPr="00920A50">
              <w:rPr>
                <w:sz w:val="20"/>
                <w:szCs w:val="20"/>
                <w:lang w:val="es-ES_tradnl"/>
              </w:rPr>
              <w:t>Construye oraciones simples y compuestas</w:t>
            </w:r>
          </w:p>
          <w:p w:rsidR="005E1389" w:rsidRPr="00920A50" w:rsidRDefault="005E1389" w:rsidP="00167ED9">
            <w:pPr>
              <w:pStyle w:val="Prrafodelista"/>
              <w:numPr>
                <w:ilvl w:val="0"/>
                <w:numId w:val="226"/>
              </w:numPr>
              <w:jc w:val="both"/>
              <w:rPr>
                <w:sz w:val="20"/>
                <w:szCs w:val="20"/>
                <w:lang w:val="es-ES_tradnl"/>
              </w:rPr>
            </w:pPr>
            <w:r w:rsidRPr="00920A50">
              <w:rPr>
                <w:sz w:val="20"/>
                <w:szCs w:val="20"/>
                <w:lang w:val="es-ES_tradnl"/>
              </w:rPr>
              <w:t>Identifica las oraciones compuestas</w:t>
            </w:r>
          </w:p>
          <w:p w:rsidR="005E1389" w:rsidRPr="00920A50" w:rsidRDefault="005E1389" w:rsidP="007F63B6">
            <w:pPr>
              <w:rPr>
                <w:rFonts w:ascii="Times New Roman" w:hAnsi="Times New Roman" w:cs="Times New Roman"/>
                <w:sz w:val="20"/>
                <w:szCs w:val="20"/>
                <w:lang w:val="es-ES_tradnl"/>
              </w:rPr>
            </w:pPr>
          </w:p>
          <w:p w:rsidR="005E1389" w:rsidRPr="00920A50" w:rsidRDefault="005E1389" w:rsidP="007F63B6">
            <w:pPr>
              <w:rPr>
                <w:rFonts w:ascii="Times New Roman" w:hAnsi="Times New Roman" w:cs="Times New Roman"/>
                <w:sz w:val="20"/>
                <w:szCs w:val="20"/>
                <w:lang w:val="es-ES_tradnl"/>
              </w:rPr>
            </w:pPr>
          </w:p>
          <w:p w:rsidR="005E1389" w:rsidRPr="00920A50" w:rsidRDefault="005E1389" w:rsidP="00167ED9">
            <w:pPr>
              <w:pStyle w:val="Sinespaciado"/>
              <w:numPr>
                <w:ilvl w:val="0"/>
                <w:numId w:val="228"/>
              </w:numPr>
              <w:jc w:val="both"/>
              <w:rPr>
                <w:rFonts w:ascii="Times New Roman" w:hAnsi="Times New Roman" w:cs="Times New Roman"/>
                <w:sz w:val="20"/>
                <w:szCs w:val="20"/>
                <w:lang w:val="es-ES_tradnl"/>
              </w:rPr>
            </w:pPr>
            <w:r w:rsidRPr="00920A50">
              <w:rPr>
                <w:rFonts w:ascii="Times New Roman" w:hAnsi="Times New Roman" w:cs="Times New Roman"/>
                <w:sz w:val="20"/>
                <w:szCs w:val="20"/>
                <w:lang w:val="es-ES_tradnl"/>
              </w:rPr>
              <w:t>Usa las palabras homófonas, homónimas y parónimas en la construcción significativa de textos  escritos y hablados</w:t>
            </w:r>
          </w:p>
          <w:p w:rsidR="005E1389" w:rsidRPr="00920A50" w:rsidRDefault="005E1389" w:rsidP="00167ED9">
            <w:pPr>
              <w:pStyle w:val="Sinespaciado"/>
              <w:numPr>
                <w:ilvl w:val="0"/>
                <w:numId w:val="228"/>
              </w:numPr>
              <w:jc w:val="both"/>
              <w:rPr>
                <w:rFonts w:ascii="Times New Roman" w:hAnsi="Times New Roman" w:cs="Times New Roman"/>
                <w:sz w:val="20"/>
                <w:szCs w:val="20"/>
                <w:lang w:val="es-ES_tradnl"/>
              </w:rPr>
            </w:pPr>
            <w:r w:rsidRPr="00920A50">
              <w:rPr>
                <w:rFonts w:ascii="Times New Roman" w:hAnsi="Times New Roman" w:cs="Times New Roman"/>
                <w:sz w:val="20"/>
                <w:szCs w:val="20"/>
                <w:lang w:val="es-ES_tradnl"/>
              </w:rPr>
              <w:t>Construye grafitis y trabalenguas utilizando palabras homófonas, homónimas y parónimas</w:t>
            </w:r>
          </w:p>
          <w:p w:rsidR="005E1389" w:rsidRPr="00920A50" w:rsidRDefault="005E1389" w:rsidP="001D2FB8">
            <w:pPr>
              <w:pStyle w:val="Sinespaciado"/>
              <w:jc w:val="both"/>
              <w:rPr>
                <w:rFonts w:ascii="Times New Roman" w:hAnsi="Times New Roman" w:cs="Times New Roman"/>
                <w:sz w:val="20"/>
                <w:szCs w:val="20"/>
                <w:lang w:val="es-ES_tradnl"/>
              </w:rPr>
            </w:pPr>
          </w:p>
          <w:p w:rsidR="005E1389" w:rsidRPr="00920A50" w:rsidRDefault="005E1389" w:rsidP="001D2FB8">
            <w:pPr>
              <w:pStyle w:val="Sinespaciado"/>
              <w:jc w:val="both"/>
              <w:rPr>
                <w:rFonts w:ascii="Times New Roman" w:hAnsi="Times New Roman" w:cs="Times New Roman"/>
                <w:sz w:val="20"/>
                <w:szCs w:val="20"/>
                <w:lang w:val="es-ES_tradnl"/>
              </w:rPr>
            </w:pPr>
          </w:p>
          <w:p w:rsidR="005E1389" w:rsidRPr="00920A50" w:rsidRDefault="005E1389" w:rsidP="00167ED9">
            <w:pPr>
              <w:pStyle w:val="Sinespaciado"/>
              <w:numPr>
                <w:ilvl w:val="0"/>
                <w:numId w:val="228"/>
              </w:numPr>
              <w:jc w:val="both"/>
              <w:rPr>
                <w:rFonts w:ascii="Times New Roman" w:hAnsi="Times New Roman" w:cs="Times New Roman"/>
                <w:sz w:val="20"/>
                <w:szCs w:val="20"/>
                <w:lang w:val="es-ES_tradnl"/>
              </w:rPr>
            </w:pPr>
            <w:r w:rsidRPr="00920A50">
              <w:rPr>
                <w:rFonts w:ascii="Times New Roman" w:hAnsi="Times New Roman" w:cs="Times New Roman"/>
                <w:sz w:val="20"/>
                <w:szCs w:val="20"/>
                <w:lang w:val="es-ES_tradnl"/>
              </w:rPr>
              <w:t xml:space="preserve">Utiliza las diversas reglas sobre el uso de los fonemas c y la s </w:t>
            </w:r>
          </w:p>
          <w:p w:rsidR="005E1389" w:rsidRPr="00920A50" w:rsidRDefault="005E1389" w:rsidP="00167ED9">
            <w:pPr>
              <w:pStyle w:val="Sinespaciado"/>
              <w:numPr>
                <w:ilvl w:val="0"/>
                <w:numId w:val="228"/>
              </w:numPr>
              <w:jc w:val="both"/>
              <w:rPr>
                <w:rFonts w:ascii="Times New Roman" w:hAnsi="Times New Roman" w:cs="Times New Roman"/>
                <w:sz w:val="20"/>
                <w:szCs w:val="20"/>
                <w:lang w:val="es-ES_tradnl"/>
              </w:rPr>
            </w:pPr>
            <w:r w:rsidRPr="00920A50">
              <w:rPr>
                <w:rFonts w:ascii="Times New Roman" w:hAnsi="Times New Roman" w:cs="Times New Roman"/>
                <w:sz w:val="20"/>
                <w:szCs w:val="20"/>
                <w:lang w:val="es-ES_tradnl"/>
              </w:rPr>
              <w:t>Aplica adecuadamente los fonemas c y s en la elaboración de textos</w:t>
            </w:r>
          </w:p>
          <w:p w:rsidR="005E1389" w:rsidRPr="00920A50" w:rsidRDefault="005E1389" w:rsidP="00F93023">
            <w:pPr>
              <w:pStyle w:val="Sinespaciado"/>
              <w:jc w:val="both"/>
              <w:rPr>
                <w:rFonts w:ascii="Times New Roman" w:hAnsi="Times New Roman" w:cs="Times New Roman"/>
                <w:sz w:val="20"/>
                <w:szCs w:val="20"/>
                <w:lang w:val="es-ES_tradnl"/>
              </w:rPr>
            </w:pPr>
          </w:p>
          <w:p w:rsidR="005E1389" w:rsidRPr="00920A50" w:rsidRDefault="005E1389" w:rsidP="00F93023">
            <w:pPr>
              <w:pStyle w:val="Sinespaciado"/>
              <w:jc w:val="both"/>
              <w:rPr>
                <w:rFonts w:ascii="Times New Roman" w:hAnsi="Times New Roman" w:cs="Times New Roman"/>
                <w:sz w:val="20"/>
                <w:szCs w:val="20"/>
                <w:lang w:val="es-ES_tradnl"/>
              </w:rPr>
            </w:pPr>
          </w:p>
          <w:p w:rsidR="005E1389" w:rsidRPr="00920A50" w:rsidRDefault="005E1389" w:rsidP="00F93023">
            <w:pPr>
              <w:pStyle w:val="Sinespaciado"/>
              <w:jc w:val="both"/>
              <w:rPr>
                <w:rFonts w:ascii="Times New Roman" w:hAnsi="Times New Roman" w:cs="Times New Roman"/>
                <w:sz w:val="20"/>
                <w:szCs w:val="20"/>
                <w:lang w:val="es-ES_tradnl"/>
              </w:rPr>
            </w:pPr>
          </w:p>
          <w:p w:rsidR="005E1389" w:rsidRPr="00920A50" w:rsidRDefault="005E1389" w:rsidP="00F93023">
            <w:pPr>
              <w:pStyle w:val="Sinespaciado"/>
              <w:jc w:val="both"/>
              <w:rPr>
                <w:rFonts w:ascii="Times New Roman" w:hAnsi="Times New Roman" w:cs="Times New Roman"/>
                <w:sz w:val="20"/>
                <w:szCs w:val="20"/>
                <w:lang w:val="es-ES_tradnl"/>
              </w:rPr>
            </w:pPr>
          </w:p>
          <w:p w:rsidR="005E1389" w:rsidRPr="00920A50" w:rsidRDefault="005E1389" w:rsidP="00167ED9">
            <w:pPr>
              <w:pStyle w:val="Sinespaciado"/>
              <w:numPr>
                <w:ilvl w:val="0"/>
                <w:numId w:val="228"/>
              </w:numPr>
              <w:jc w:val="both"/>
              <w:rPr>
                <w:rFonts w:ascii="Times New Roman" w:hAnsi="Times New Roman" w:cs="Times New Roman"/>
                <w:sz w:val="20"/>
                <w:szCs w:val="20"/>
                <w:lang w:val="es-ES_tradnl"/>
              </w:rPr>
            </w:pPr>
            <w:r w:rsidRPr="00920A50">
              <w:rPr>
                <w:rFonts w:ascii="Times New Roman" w:hAnsi="Times New Roman" w:cs="Times New Roman"/>
                <w:sz w:val="20"/>
                <w:szCs w:val="20"/>
                <w:lang w:val="es-ES_tradnl"/>
              </w:rPr>
              <w:t xml:space="preserve">Reconoce  las </w:t>
            </w:r>
            <w:r w:rsidRPr="00920A50">
              <w:rPr>
                <w:rFonts w:ascii="Times New Roman" w:hAnsi="Times New Roman" w:cs="Times New Roman"/>
                <w:sz w:val="20"/>
                <w:szCs w:val="20"/>
                <w:lang w:val="es-ES_tradnl"/>
              </w:rPr>
              <w:lastRenderedPageBreak/>
              <w:t>características  de la crónica periodística de un tema dado</w:t>
            </w:r>
          </w:p>
          <w:p w:rsidR="005E1389" w:rsidRPr="00920A50" w:rsidRDefault="005E1389" w:rsidP="00167ED9">
            <w:pPr>
              <w:pStyle w:val="Sinespaciado"/>
              <w:numPr>
                <w:ilvl w:val="0"/>
                <w:numId w:val="228"/>
              </w:numPr>
              <w:jc w:val="both"/>
              <w:rPr>
                <w:rFonts w:ascii="Times New Roman" w:hAnsi="Times New Roman" w:cs="Times New Roman"/>
                <w:sz w:val="20"/>
                <w:szCs w:val="20"/>
                <w:lang w:val="es-ES_tradnl"/>
              </w:rPr>
            </w:pPr>
            <w:r w:rsidRPr="00920A50">
              <w:rPr>
                <w:rFonts w:ascii="Times New Roman" w:hAnsi="Times New Roman" w:cs="Times New Roman"/>
                <w:sz w:val="20"/>
                <w:szCs w:val="20"/>
                <w:lang w:val="es-ES_tradnl"/>
              </w:rPr>
              <w:t>Hace una crónica periodística</w:t>
            </w:r>
          </w:p>
        </w:tc>
        <w:tc>
          <w:tcPr>
            <w:tcW w:w="1418" w:type="dxa"/>
          </w:tcPr>
          <w:p w:rsidR="005E1389" w:rsidRPr="00920A50" w:rsidRDefault="005E1389" w:rsidP="009616A0">
            <w:pPr>
              <w:pStyle w:val="Sinespaciado"/>
              <w:jc w:val="both"/>
              <w:rPr>
                <w:rFonts w:ascii="Times New Roman" w:hAnsi="Times New Roman" w:cs="Times New Roman"/>
                <w:sz w:val="20"/>
                <w:szCs w:val="20"/>
                <w:lang w:val="es-ES_tradnl"/>
              </w:rPr>
            </w:pPr>
            <w:r w:rsidRPr="00920A50">
              <w:rPr>
                <w:rFonts w:ascii="Times New Roman" w:hAnsi="Times New Roman" w:cs="Times New Roman"/>
                <w:sz w:val="20"/>
                <w:szCs w:val="20"/>
                <w:lang w:val="es-ES_tradnl"/>
              </w:rPr>
              <w:lastRenderedPageBreak/>
              <w:t>Textual</w:t>
            </w:r>
          </w:p>
          <w:p w:rsidR="005E1389" w:rsidRPr="00920A50" w:rsidRDefault="005E1389" w:rsidP="007F63B6">
            <w:pPr>
              <w:pStyle w:val="Sinespaciado"/>
              <w:jc w:val="both"/>
              <w:rPr>
                <w:rFonts w:ascii="Times New Roman" w:hAnsi="Times New Roman" w:cs="Times New Roman"/>
                <w:sz w:val="20"/>
                <w:szCs w:val="20"/>
                <w:lang w:val="es-ES_tradnl"/>
              </w:rPr>
            </w:pPr>
            <w:r w:rsidRPr="00920A50">
              <w:rPr>
                <w:rFonts w:ascii="Times New Roman" w:hAnsi="Times New Roman" w:cs="Times New Roman"/>
                <w:sz w:val="20"/>
                <w:szCs w:val="20"/>
                <w:lang w:val="es-ES_tradnl"/>
              </w:rPr>
              <w:t xml:space="preserve">Analiza y -Escribe textos de acuerdo a la función comunicativa </w:t>
            </w:r>
          </w:p>
          <w:p w:rsidR="005E1389" w:rsidRPr="00920A50" w:rsidRDefault="005E1389" w:rsidP="009616A0">
            <w:pPr>
              <w:pStyle w:val="Sinespaciado"/>
              <w:jc w:val="both"/>
              <w:rPr>
                <w:rFonts w:ascii="Times New Roman" w:hAnsi="Times New Roman" w:cs="Times New Roman"/>
                <w:sz w:val="20"/>
                <w:szCs w:val="20"/>
                <w:lang w:val="es-ES_tradnl"/>
              </w:rPr>
            </w:pPr>
          </w:p>
          <w:p w:rsidR="005E1389" w:rsidRPr="00920A50" w:rsidRDefault="005E1389" w:rsidP="009616A0">
            <w:pPr>
              <w:pStyle w:val="Sinespaciado"/>
              <w:jc w:val="both"/>
              <w:rPr>
                <w:rFonts w:ascii="Times New Roman" w:hAnsi="Times New Roman" w:cs="Times New Roman"/>
                <w:sz w:val="20"/>
                <w:szCs w:val="20"/>
                <w:lang w:val="es-ES_tradnl"/>
              </w:rPr>
            </w:pPr>
          </w:p>
          <w:p w:rsidR="005E1389" w:rsidRPr="00920A50" w:rsidRDefault="005E1389" w:rsidP="009616A0">
            <w:pPr>
              <w:pStyle w:val="Sinespaciado"/>
              <w:jc w:val="both"/>
              <w:rPr>
                <w:rFonts w:ascii="Times New Roman" w:hAnsi="Times New Roman" w:cs="Times New Roman"/>
                <w:sz w:val="20"/>
                <w:szCs w:val="20"/>
                <w:lang w:val="es-ES_tradnl"/>
              </w:rPr>
            </w:pPr>
            <w:r w:rsidRPr="00920A50">
              <w:rPr>
                <w:rFonts w:ascii="Times New Roman" w:hAnsi="Times New Roman" w:cs="Times New Roman"/>
                <w:sz w:val="20"/>
                <w:szCs w:val="20"/>
                <w:lang w:val="es-ES_tradnl"/>
              </w:rPr>
              <w:t>Gramatical</w:t>
            </w:r>
          </w:p>
          <w:p w:rsidR="005E1389" w:rsidRPr="00920A50" w:rsidRDefault="005E1389" w:rsidP="009616A0">
            <w:pPr>
              <w:pStyle w:val="Sinespaciado"/>
              <w:jc w:val="both"/>
              <w:rPr>
                <w:rFonts w:ascii="Times New Roman" w:hAnsi="Times New Roman" w:cs="Times New Roman"/>
                <w:sz w:val="20"/>
                <w:szCs w:val="20"/>
                <w:lang w:val="es-ES_tradnl"/>
              </w:rPr>
            </w:pPr>
            <w:r w:rsidRPr="00920A50">
              <w:rPr>
                <w:rFonts w:ascii="Times New Roman" w:hAnsi="Times New Roman" w:cs="Times New Roman"/>
                <w:sz w:val="20"/>
                <w:szCs w:val="20"/>
                <w:lang w:val="es-ES_tradnl"/>
              </w:rPr>
              <w:t xml:space="preserve"> Reconoce y  realiza oraciones simples y compuestas</w:t>
            </w:r>
          </w:p>
          <w:p w:rsidR="005E1389" w:rsidRPr="00920A50" w:rsidRDefault="005E1389" w:rsidP="009616A0">
            <w:pPr>
              <w:pStyle w:val="Sinespaciado"/>
              <w:jc w:val="both"/>
              <w:rPr>
                <w:rFonts w:ascii="Times New Roman" w:hAnsi="Times New Roman" w:cs="Times New Roman"/>
                <w:sz w:val="20"/>
                <w:szCs w:val="20"/>
                <w:lang w:val="es-ES_tradnl"/>
              </w:rPr>
            </w:pPr>
            <w:r w:rsidRPr="00920A50">
              <w:rPr>
                <w:rFonts w:ascii="Times New Roman" w:hAnsi="Times New Roman" w:cs="Times New Roman"/>
                <w:sz w:val="20"/>
                <w:szCs w:val="20"/>
                <w:lang w:val="es-ES_tradnl"/>
              </w:rPr>
              <w:tab/>
            </w:r>
          </w:p>
          <w:p w:rsidR="005E1389" w:rsidRPr="00920A50" w:rsidRDefault="005E1389" w:rsidP="009616A0">
            <w:pPr>
              <w:pStyle w:val="Sinespaciado"/>
              <w:jc w:val="both"/>
              <w:rPr>
                <w:rFonts w:ascii="Times New Roman" w:hAnsi="Times New Roman" w:cs="Times New Roman"/>
                <w:sz w:val="20"/>
                <w:szCs w:val="20"/>
                <w:lang w:val="es-ES_tradnl"/>
              </w:rPr>
            </w:pPr>
          </w:p>
          <w:p w:rsidR="005E1389" w:rsidRPr="00920A50" w:rsidRDefault="005E1389" w:rsidP="009616A0">
            <w:pPr>
              <w:pStyle w:val="Sinespaciado"/>
              <w:jc w:val="both"/>
              <w:rPr>
                <w:rFonts w:ascii="Times New Roman" w:hAnsi="Times New Roman" w:cs="Times New Roman"/>
                <w:sz w:val="20"/>
                <w:szCs w:val="20"/>
                <w:lang w:val="es-ES_tradnl"/>
              </w:rPr>
            </w:pPr>
          </w:p>
          <w:p w:rsidR="005E1389" w:rsidRPr="00920A50" w:rsidRDefault="005E1389" w:rsidP="009616A0">
            <w:pPr>
              <w:pStyle w:val="Sinespaciado"/>
              <w:jc w:val="both"/>
              <w:rPr>
                <w:rFonts w:ascii="Times New Roman" w:hAnsi="Times New Roman" w:cs="Times New Roman"/>
                <w:sz w:val="20"/>
                <w:szCs w:val="20"/>
                <w:lang w:val="es-ES_tradnl"/>
              </w:rPr>
            </w:pPr>
            <w:r w:rsidRPr="00920A50">
              <w:rPr>
                <w:rFonts w:ascii="Times New Roman" w:hAnsi="Times New Roman" w:cs="Times New Roman"/>
                <w:sz w:val="20"/>
                <w:szCs w:val="20"/>
                <w:lang w:val="es-ES_tradnl"/>
              </w:rPr>
              <w:t xml:space="preserve">Ortográfica </w:t>
            </w:r>
          </w:p>
          <w:p w:rsidR="005E1389" w:rsidRPr="00920A50" w:rsidRDefault="005E1389" w:rsidP="009616A0">
            <w:pPr>
              <w:pStyle w:val="Sinespaciado"/>
              <w:jc w:val="both"/>
              <w:rPr>
                <w:rFonts w:ascii="Times New Roman" w:hAnsi="Times New Roman" w:cs="Times New Roman"/>
                <w:sz w:val="20"/>
                <w:szCs w:val="20"/>
                <w:lang w:val="es-ES_tradnl"/>
              </w:rPr>
            </w:pPr>
            <w:r w:rsidRPr="00920A50">
              <w:rPr>
                <w:rFonts w:ascii="Times New Roman" w:hAnsi="Times New Roman" w:cs="Times New Roman"/>
                <w:sz w:val="20"/>
                <w:szCs w:val="20"/>
                <w:lang w:val="es-ES_tradnl"/>
              </w:rPr>
              <w:t xml:space="preserve">Reconoce y usa las palabras homófonas, homónimas y parónimas para la construcción de  textos </w:t>
            </w:r>
          </w:p>
          <w:p w:rsidR="005E1389" w:rsidRPr="00920A50" w:rsidRDefault="005E1389" w:rsidP="009616A0">
            <w:pPr>
              <w:pStyle w:val="Sinespaciado"/>
              <w:jc w:val="both"/>
              <w:rPr>
                <w:rFonts w:ascii="Times New Roman" w:hAnsi="Times New Roman" w:cs="Times New Roman"/>
                <w:sz w:val="20"/>
                <w:szCs w:val="20"/>
                <w:lang w:val="es-ES_tradnl"/>
              </w:rPr>
            </w:pPr>
          </w:p>
          <w:p w:rsidR="005E1389" w:rsidRPr="00920A50" w:rsidRDefault="005E1389" w:rsidP="009616A0">
            <w:pPr>
              <w:pStyle w:val="Sinespaciado"/>
              <w:jc w:val="both"/>
              <w:rPr>
                <w:rFonts w:ascii="Times New Roman" w:hAnsi="Times New Roman" w:cs="Times New Roman"/>
                <w:sz w:val="20"/>
                <w:szCs w:val="20"/>
                <w:lang w:val="es-ES_tradnl"/>
              </w:rPr>
            </w:pPr>
          </w:p>
          <w:p w:rsidR="005E1389" w:rsidRPr="00920A50" w:rsidRDefault="005E1389" w:rsidP="00F93023">
            <w:pPr>
              <w:pStyle w:val="Sinespaciado"/>
              <w:jc w:val="both"/>
              <w:rPr>
                <w:rFonts w:ascii="Times New Roman" w:hAnsi="Times New Roman" w:cs="Times New Roman"/>
                <w:sz w:val="20"/>
                <w:szCs w:val="20"/>
                <w:lang w:val="es-ES_tradnl"/>
              </w:rPr>
            </w:pPr>
            <w:r w:rsidRPr="00920A50">
              <w:rPr>
                <w:rFonts w:ascii="Times New Roman" w:hAnsi="Times New Roman" w:cs="Times New Roman"/>
                <w:sz w:val="20"/>
                <w:szCs w:val="20"/>
                <w:lang w:val="es-ES_tradnl"/>
              </w:rPr>
              <w:t>Ortográfica Pone   en practica las reglas ortográficas  de la c y la s  en  textos y oraciones</w:t>
            </w:r>
          </w:p>
          <w:p w:rsidR="005E1389" w:rsidRPr="00920A50" w:rsidRDefault="005E1389" w:rsidP="00F93023">
            <w:pPr>
              <w:pStyle w:val="Sinespaciado"/>
              <w:jc w:val="both"/>
              <w:rPr>
                <w:rFonts w:ascii="Times New Roman" w:hAnsi="Times New Roman" w:cs="Times New Roman"/>
                <w:sz w:val="20"/>
                <w:szCs w:val="20"/>
                <w:lang w:val="es-ES_tradnl"/>
              </w:rPr>
            </w:pPr>
          </w:p>
          <w:p w:rsidR="005E1389" w:rsidRPr="00920A50" w:rsidRDefault="005E1389" w:rsidP="00F93023">
            <w:pPr>
              <w:pStyle w:val="Sinespaciado"/>
              <w:jc w:val="both"/>
              <w:rPr>
                <w:rFonts w:ascii="Times New Roman" w:hAnsi="Times New Roman" w:cs="Times New Roman"/>
                <w:sz w:val="20"/>
                <w:szCs w:val="20"/>
                <w:lang w:val="es-ES_tradnl"/>
              </w:rPr>
            </w:pPr>
          </w:p>
          <w:p w:rsidR="005E1389" w:rsidRPr="00920A50" w:rsidRDefault="005E1389" w:rsidP="00F93023">
            <w:pPr>
              <w:pStyle w:val="Sinespaciado"/>
              <w:jc w:val="both"/>
              <w:rPr>
                <w:rFonts w:ascii="Times New Roman" w:hAnsi="Times New Roman" w:cs="Times New Roman"/>
                <w:sz w:val="20"/>
                <w:szCs w:val="20"/>
                <w:lang w:val="es-ES_tradnl"/>
              </w:rPr>
            </w:pPr>
            <w:r w:rsidRPr="00920A50">
              <w:rPr>
                <w:rFonts w:ascii="Times New Roman" w:hAnsi="Times New Roman" w:cs="Times New Roman"/>
                <w:sz w:val="20"/>
                <w:szCs w:val="20"/>
                <w:lang w:val="es-ES_tradnl"/>
              </w:rPr>
              <w:lastRenderedPageBreak/>
              <w:t xml:space="preserve">Textual </w:t>
            </w:r>
          </w:p>
          <w:p w:rsidR="005E1389" w:rsidRPr="00920A50" w:rsidRDefault="005E1389" w:rsidP="00F93023">
            <w:pPr>
              <w:pStyle w:val="Sinespaciado"/>
              <w:jc w:val="both"/>
              <w:rPr>
                <w:rFonts w:ascii="Times New Roman" w:hAnsi="Times New Roman" w:cs="Times New Roman"/>
                <w:sz w:val="20"/>
                <w:szCs w:val="20"/>
                <w:lang w:val="es-ES_tradnl"/>
              </w:rPr>
            </w:pPr>
            <w:r w:rsidRPr="00920A50">
              <w:rPr>
                <w:rFonts w:ascii="Times New Roman" w:hAnsi="Times New Roman" w:cs="Times New Roman"/>
                <w:sz w:val="20"/>
                <w:szCs w:val="20"/>
                <w:lang w:val="es-ES_tradnl"/>
              </w:rPr>
              <w:t>Analiza y  escribe crónicas periodísticas teniendo en cuenta las características fundamentales</w:t>
            </w:r>
          </w:p>
        </w:tc>
        <w:tc>
          <w:tcPr>
            <w:tcW w:w="3685" w:type="dxa"/>
          </w:tcPr>
          <w:p w:rsidR="005E1389" w:rsidRPr="00920A50" w:rsidRDefault="005E1389" w:rsidP="009616A0">
            <w:pPr>
              <w:pStyle w:val="Sinespaciado"/>
              <w:jc w:val="both"/>
              <w:rPr>
                <w:rFonts w:ascii="Times New Roman" w:hAnsi="Times New Roman" w:cs="Times New Roman"/>
                <w:sz w:val="20"/>
                <w:szCs w:val="20"/>
                <w:lang w:val="es-ES_tradnl"/>
              </w:rPr>
            </w:pPr>
            <w:r w:rsidRPr="00920A50">
              <w:rPr>
                <w:rFonts w:ascii="Times New Roman" w:hAnsi="Times New Roman" w:cs="Times New Roman"/>
                <w:sz w:val="20"/>
                <w:szCs w:val="20"/>
                <w:lang w:val="es-ES_tradnl"/>
              </w:rPr>
              <w:lastRenderedPageBreak/>
              <w:t xml:space="preserve">-Transforma textos </w:t>
            </w:r>
          </w:p>
          <w:p w:rsidR="005E1389" w:rsidRPr="00920A50" w:rsidRDefault="005E1389" w:rsidP="009616A0">
            <w:pPr>
              <w:pStyle w:val="Sinespaciado"/>
              <w:jc w:val="both"/>
              <w:rPr>
                <w:rFonts w:ascii="Times New Roman" w:hAnsi="Times New Roman" w:cs="Times New Roman"/>
                <w:sz w:val="20"/>
                <w:szCs w:val="20"/>
                <w:lang w:val="es-ES_tradnl"/>
              </w:rPr>
            </w:pPr>
            <w:r w:rsidRPr="00920A50">
              <w:rPr>
                <w:rFonts w:ascii="Times New Roman" w:hAnsi="Times New Roman" w:cs="Times New Roman"/>
                <w:sz w:val="20"/>
                <w:szCs w:val="20"/>
                <w:lang w:val="es-ES_tradnl"/>
              </w:rPr>
              <w:t>-Describe a partir de metáforas o comparaciones el lugar donde estudias</w:t>
            </w:r>
          </w:p>
          <w:p w:rsidR="005E1389" w:rsidRPr="00920A50" w:rsidRDefault="005E1389" w:rsidP="009616A0">
            <w:pPr>
              <w:pStyle w:val="Sinespaciado"/>
              <w:jc w:val="both"/>
              <w:rPr>
                <w:rFonts w:ascii="Times New Roman" w:hAnsi="Times New Roman" w:cs="Times New Roman"/>
                <w:sz w:val="20"/>
                <w:szCs w:val="20"/>
                <w:lang w:val="es-ES_tradnl"/>
              </w:rPr>
            </w:pPr>
            <w:r w:rsidRPr="00920A50">
              <w:rPr>
                <w:rFonts w:ascii="Times New Roman" w:hAnsi="Times New Roman" w:cs="Times New Roman"/>
                <w:sz w:val="20"/>
                <w:szCs w:val="20"/>
                <w:lang w:val="es-ES_tradnl"/>
              </w:rPr>
              <w:t xml:space="preserve">-Escribe un poema </w:t>
            </w:r>
          </w:p>
          <w:p w:rsidR="005E1389" w:rsidRPr="00920A50" w:rsidRDefault="005E1389" w:rsidP="009616A0">
            <w:pPr>
              <w:pStyle w:val="Sinespaciado"/>
              <w:jc w:val="both"/>
              <w:rPr>
                <w:rFonts w:ascii="Times New Roman" w:hAnsi="Times New Roman" w:cs="Times New Roman"/>
                <w:sz w:val="20"/>
                <w:szCs w:val="20"/>
                <w:lang w:val="es-ES_tradnl"/>
              </w:rPr>
            </w:pPr>
          </w:p>
          <w:p w:rsidR="005E1389" w:rsidRPr="00920A50" w:rsidRDefault="005E1389" w:rsidP="009616A0">
            <w:pPr>
              <w:pStyle w:val="Sinespaciado"/>
              <w:jc w:val="both"/>
              <w:rPr>
                <w:rFonts w:ascii="Times New Roman" w:hAnsi="Times New Roman" w:cs="Times New Roman"/>
                <w:sz w:val="20"/>
                <w:szCs w:val="20"/>
                <w:lang w:val="es-ES_tradnl"/>
              </w:rPr>
            </w:pPr>
          </w:p>
          <w:p w:rsidR="005E1389" w:rsidRPr="00920A50" w:rsidRDefault="005E1389" w:rsidP="009616A0">
            <w:pPr>
              <w:pStyle w:val="Sinespaciado"/>
              <w:jc w:val="both"/>
              <w:rPr>
                <w:rFonts w:ascii="Times New Roman" w:hAnsi="Times New Roman" w:cs="Times New Roman"/>
                <w:sz w:val="20"/>
                <w:szCs w:val="20"/>
                <w:lang w:val="es-ES_tradnl"/>
              </w:rPr>
            </w:pPr>
          </w:p>
          <w:p w:rsidR="005E1389" w:rsidRPr="00920A50" w:rsidRDefault="005E1389" w:rsidP="007F63B6">
            <w:pPr>
              <w:pStyle w:val="Sinespaciado"/>
              <w:jc w:val="both"/>
              <w:rPr>
                <w:rFonts w:ascii="Times New Roman" w:hAnsi="Times New Roman" w:cs="Times New Roman"/>
                <w:sz w:val="20"/>
                <w:szCs w:val="20"/>
                <w:lang w:val="es-ES_tradnl"/>
              </w:rPr>
            </w:pPr>
            <w:r w:rsidRPr="00920A50">
              <w:rPr>
                <w:rFonts w:ascii="Times New Roman" w:hAnsi="Times New Roman" w:cs="Times New Roman"/>
                <w:sz w:val="20"/>
                <w:szCs w:val="20"/>
                <w:lang w:val="es-ES_tradnl"/>
              </w:rPr>
              <w:t>-Extrae de textos clase de oraciones</w:t>
            </w:r>
          </w:p>
          <w:p w:rsidR="005E1389" w:rsidRPr="00920A50" w:rsidRDefault="005E1389" w:rsidP="007F63B6">
            <w:pPr>
              <w:pStyle w:val="Sinespaciado"/>
              <w:jc w:val="both"/>
              <w:rPr>
                <w:rFonts w:ascii="Times New Roman" w:hAnsi="Times New Roman" w:cs="Times New Roman"/>
                <w:sz w:val="20"/>
                <w:szCs w:val="20"/>
                <w:lang w:val="es-ES_tradnl"/>
              </w:rPr>
            </w:pPr>
            <w:r w:rsidRPr="00920A50">
              <w:rPr>
                <w:rFonts w:ascii="Times New Roman" w:hAnsi="Times New Roman" w:cs="Times New Roman"/>
                <w:sz w:val="20"/>
                <w:szCs w:val="20"/>
                <w:lang w:val="es-ES_tradnl"/>
              </w:rPr>
              <w:t>-Clasifica oraciones según su clase</w:t>
            </w:r>
          </w:p>
          <w:p w:rsidR="005E1389" w:rsidRPr="00920A50" w:rsidRDefault="005E1389" w:rsidP="007F63B6">
            <w:pPr>
              <w:pStyle w:val="Sinespaciado"/>
              <w:jc w:val="both"/>
              <w:rPr>
                <w:rFonts w:ascii="Times New Roman" w:hAnsi="Times New Roman" w:cs="Times New Roman"/>
                <w:sz w:val="20"/>
                <w:szCs w:val="20"/>
                <w:lang w:val="es-ES_tradnl"/>
              </w:rPr>
            </w:pPr>
            <w:r w:rsidRPr="00920A50">
              <w:rPr>
                <w:rFonts w:ascii="Times New Roman" w:hAnsi="Times New Roman" w:cs="Times New Roman"/>
                <w:sz w:val="20"/>
                <w:szCs w:val="20"/>
                <w:lang w:val="es-ES_tradnl"/>
              </w:rPr>
              <w:t>-Salida al tablero</w:t>
            </w:r>
          </w:p>
          <w:p w:rsidR="005E1389" w:rsidRPr="00920A50" w:rsidRDefault="005E1389" w:rsidP="007F63B6">
            <w:pPr>
              <w:pStyle w:val="Sinespaciado"/>
              <w:jc w:val="both"/>
              <w:rPr>
                <w:rFonts w:ascii="Times New Roman" w:hAnsi="Times New Roman" w:cs="Times New Roman"/>
                <w:sz w:val="20"/>
                <w:szCs w:val="20"/>
                <w:lang w:val="es-ES_tradnl"/>
              </w:rPr>
            </w:pPr>
            <w:r w:rsidRPr="00920A50">
              <w:rPr>
                <w:rFonts w:ascii="Times New Roman" w:hAnsi="Times New Roman" w:cs="Times New Roman"/>
                <w:sz w:val="20"/>
                <w:szCs w:val="20"/>
                <w:lang w:val="es-ES_tradnl"/>
              </w:rPr>
              <w:t>-Trabaja con recortes de periódico para extraer  oraciones simples y compuestas</w:t>
            </w:r>
          </w:p>
          <w:p w:rsidR="005E1389" w:rsidRPr="00920A50" w:rsidRDefault="005E1389" w:rsidP="007F63B6">
            <w:pPr>
              <w:pStyle w:val="Sinespaciado"/>
              <w:jc w:val="both"/>
              <w:rPr>
                <w:rFonts w:ascii="Times New Roman" w:hAnsi="Times New Roman" w:cs="Times New Roman"/>
                <w:sz w:val="20"/>
                <w:szCs w:val="20"/>
                <w:lang w:val="es-ES_tradnl"/>
              </w:rPr>
            </w:pPr>
          </w:p>
          <w:p w:rsidR="005E1389" w:rsidRPr="00920A50" w:rsidRDefault="005E1389" w:rsidP="007F63B6">
            <w:pPr>
              <w:pStyle w:val="Sinespaciado"/>
              <w:jc w:val="both"/>
              <w:rPr>
                <w:rFonts w:ascii="Times New Roman" w:hAnsi="Times New Roman" w:cs="Times New Roman"/>
                <w:sz w:val="20"/>
                <w:szCs w:val="20"/>
                <w:lang w:val="es-ES_tradnl"/>
              </w:rPr>
            </w:pPr>
          </w:p>
          <w:p w:rsidR="005E1389" w:rsidRPr="00920A50" w:rsidRDefault="005E1389" w:rsidP="007F63B6">
            <w:pPr>
              <w:pStyle w:val="Sinespaciado"/>
              <w:jc w:val="both"/>
              <w:rPr>
                <w:rFonts w:ascii="Times New Roman" w:hAnsi="Times New Roman" w:cs="Times New Roman"/>
                <w:sz w:val="20"/>
                <w:szCs w:val="20"/>
                <w:lang w:val="es-ES_tradnl"/>
              </w:rPr>
            </w:pPr>
            <w:r w:rsidRPr="00920A50">
              <w:rPr>
                <w:rFonts w:ascii="Times New Roman" w:hAnsi="Times New Roman" w:cs="Times New Roman"/>
                <w:sz w:val="20"/>
                <w:szCs w:val="20"/>
                <w:lang w:val="es-ES_tradnl"/>
              </w:rPr>
              <w:t>-Busca significado de palabras y determinar si son homófonas, homónimas y parónimas</w:t>
            </w:r>
          </w:p>
          <w:p w:rsidR="005E1389" w:rsidRPr="00920A50" w:rsidRDefault="005E1389" w:rsidP="007F63B6">
            <w:pPr>
              <w:pStyle w:val="Sinespaciado"/>
              <w:jc w:val="both"/>
              <w:rPr>
                <w:rFonts w:ascii="Times New Roman" w:hAnsi="Times New Roman" w:cs="Times New Roman"/>
                <w:sz w:val="20"/>
                <w:szCs w:val="20"/>
                <w:lang w:val="es-ES_tradnl"/>
              </w:rPr>
            </w:pPr>
            <w:r w:rsidRPr="00920A50">
              <w:rPr>
                <w:rFonts w:ascii="Times New Roman" w:hAnsi="Times New Roman" w:cs="Times New Roman"/>
                <w:sz w:val="20"/>
                <w:szCs w:val="20"/>
                <w:lang w:val="es-ES_tradnl"/>
              </w:rPr>
              <w:t>-Construye oraciones</w:t>
            </w:r>
          </w:p>
          <w:p w:rsidR="005E1389" w:rsidRPr="00920A50" w:rsidRDefault="005E1389" w:rsidP="007F63B6">
            <w:pPr>
              <w:pStyle w:val="Sinespaciado"/>
              <w:jc w:val="both"/>
              <w:rPr>
                <w:rFonts w:ascii="Times New Roman" w:hAnsi="Times New Roman" w:cs="Times New Roman"/>
                <w:sz w:val="20"/>
                <w:szCs w:val="20"/>
                <w:lang w:val="es-ES_tradnl"/>
              </w:rPr>
            </w:pPr>
            <w:r w:rsidRPr="00920A50">
              <w:rPr>
                <w:rFonts w:ascii="Times New Roman" w:hAnsi="Times New Roman" w:cs="Times New Roman"/>
                <w:sz w:val="20"/>
                <w:szCs w:val="20"/>
                <w:lang w:val="es-ES_tradnl"/>
              </w:rPr>
              <w:t>-Redacta un texto  según las palabras que se le den</w:t>
            </w:r>
          </w:p>
          <w:p w:rsidR="005E1389" w:rsidRPr="00920A50" w:rsidRDefault="005E1389" w:rsidP="007F63B6">
            <w:pPr>
              <w:pStyle w:val="Sinespaciado"/>
              <w:jc w:val="both"/>
              <w:rPr>
                <w:rFonts w:ascii="Times New Roman" w:hAnsi="Times New Roman" w:cs="Times New Roman"/>
                <w:sz w:val="20"/>
                <w:szCs w:val="20"/>
                <w:lang w:val="es-ES_tradnl"/>
              </w:rPr>
            </w:pPr>
            <w:r w:rsidRPr="00920A50">
              <w:rPr>
                <w:rFonts w:ascii="Times New Roman" w:hAnsi="Times New Roman" w:cs="Times New Roman"/>
                <w:sz w:val="20"/>
                <w:szCs w:val="20"/>
                <w:lang w:val="es-ES_tradnl"/>
              </w:rPr>
              <w:t>-Ponga la palabra correcta según lo pida la oración</w:t>
            </w:r>
          </w:p>
          <w:p w:rsidR="005E1389" w:rsidRPr="00920A50" w:rsidRDefault="005E1389" w:rsidP="007F63B6">
            <w:pPr>
              <w:pStyle w:val="Sinespaciado"/>
              <w:jc w:val="both"/>
              <w:rPr>
                <w:rFonts w:ascii="Times New Roman" w:hAnsi="Times New Roman" w:cs="Times New Roman"/>
                <w:sz w:val="20"/>
                <w:szCs w:val="20"/>
                <w:lang w:val="es-ES_tradnl"/>
              </w:rPr>
            </w:pPr>
          </w:p>
          <w:p w:rsidR="005E1389" w:rsidRPr="00920A50" w:rsidRDefault="005E1389" w:rsidP="007F63B6">
            <w:pPr>
              <w:pStyle w:val="Sinespaciado"/>
              <w:jc w:val="both"/>
              <w:rPr>
                <w:rFonts w:ascii="Times New Roman" w:hAnsi="Times New Roman" w:cs="Times New Roman"/>
                <w:sz w:val="20"/>
                <w:szCs w:val="20"/>
                <w:lang w:val="es-ES_tradnl"/>
              </w:rPr>
            </w:pPr>
          </w:p>
          <w:p w:rsidR="005E1389" w:rsidRPr="00920A50" w:rsidRDefault="005E1389" w:rsidP="007F63B6">
            <w:pPr>
              <w:pStyle w:val="Sinespaciado"/>
              <w:jc w:val="both"/>
              <w:rPr>
                <w:rFonts w:ascii="Times New Roman" w:hAnsi="Times New Roman" w:cs="Times New Roman"/>
                <w:sz w:val="20"/>
                <w:szCs w:val="20"/>
                <w:lang w:val="es-ES_tradnl"/>
              </w:rPr>
            </w:pPr>
          </w:p>
          <w:p w:rsidR="005E1389" w:rsidRPr="00920A50" w:rsidRDefault="005E1389" w:rsidP="007F63B6">
            <w:pPr>
              <w:pStyle w:val="Sinespaciado"/>
              <w:jc w:val="both"/>
              <w:rPr>
                <w:rFonts w:ascii="Times New Roman" w:hAnsi="Times New Roman" w:cs="Times New Roman"/>
                <w:sz w:val="20"/>
                <w:szCs w:val="20"/>
                <w:lang w:val="es-ES_tradnl"/>
              </w:rPr>
            </w:pPr>
          </w:p>
          <w:p w:rsidR="005E1389" w:rsidRPr="00920A50" w:rsidRDefault="005E1389" w:rsidP="001D2FB8">
            <w:pPr>
              <w:pStyle w:val="Sinespaciado"/>
              <w:jc w:val="both"/>
              <w:rPr>
                <w:rFonts w:ascii="Times New Roman" w:hAnsi="Times New Roman" w:cs="Times New Roman"/>
                <w:sz w:val="20"/>
                <w:szCs w:val="20"/>
                <w:lang w:val="es-ES_tradnl"/>
              </w:rPr>
            </w:pPr>
            <w:r w:rsidRPr="00920A50">
              <w:rPr>
                <w:rFonts w:ascii="Times New Roman" w:hAnsi="Times New Roman" w:cs="Times New Roman"/>
                <w:sz w:val="20"/>
                <w:szCs w:val="20"/>
                <w:lang w:val="es-ES_tradnl"/>
              </w:rPr>
              <w:t>-Buscar significados de palabras que terminen en cial-, cia-, esa-, cer-, oso-, y cir-.</w:t>
            </w:r>
          </w:p>
          <w:p w:rsidR="005E1389" w:rsidRPr="00920A50" w:rsidRDefault="005E1389" w:rsidP="001D2FB8">
            <w:pPr>
              <w:pStyle w:val="Sinespaciado"/>
              <w:jc w:val="both"/>
              <w:rPr>
                <w:rFonts w:ascii="Times New Roman" w:hAnsi="Times New Roman" w:cs="Times New Roman"/>
                <w:sz w:val="20"/>
                <w:szCs w:val="20"/>
                <w:lang w:val="es-ES_tradnl"/>
              </w:rPr>
            </w:pPr>
            <w:r w:rsidRPr="00920A50">
              <w:rPr>
                <w:rFonts w:ascii="Times New Roman" w:hAnsi="Times New Roman" w:cs="Times New Roman"/>
                <w:sz w:val="20"/>
                <w:szCs w:val="20"/>
                <w:lang w:val="es-ES_tradnl"/>
              </w:rPr>
              <w:t>-Investiga gentilicios</w:t>
            </w:r>
          </w:p>
          <w:p w:rsidR="005E1389" w:rsidRPr="00920A50" w:rsidRDefault="005E1389" w:rsidP="001D2FB8">
            <w:pPr>
              <w:pStyle w:val="Sinespaciado"/>
              <w:jc w:val="both"/>
              <w:rPr>
                <w:rFonts w:ascii="Times New Roman" w:hAnsi="Times New Roman" w:cs="Times New Roman"/>
                <w:sz w:val="20"/>
                <w:szCs w:val="20"/>
                <w:lang w:val="es-ES_tradnl"/>
              </w:rPr>
            </w:pPr>
            <w:r w:rsidRPr="00920A50">
              <w:rPr>
                <w:rFonts w:ascii="Times New Roman" w:hAnsi="Times New Roman" w:cs="Times New Roman"/>
                <w:sz w:val="20"/>
                <w:szCs w:val="20"/>
                <w:lang w:val="es-ES_tradnl"/>
              </w:rPr>
              <w:t>-En lectura identificar los términos que utilizan la c y la s</w:t>
            </w:r>
          </w:p>
          <w:p w:rsidR="005E1389" w:rsidRPr="00920A50" w:rsidRDefault="005E1389" w:rsidP="001D2FB8">
            <w:pPr>
              <w:pStyle w:val="Sinespaciado"/>
              <w:jc w:val="both"/>
              <w:rPr>
                <w:rFonts w:ascii="Times New Roman" w:hAnsi="Times New Roman" w:cs="Times New Roman"/>
                <w:sz w:val="20"/>
                <w:szCs w:val="20"/>
                <w:lang w:val="es-ES_tradnl"/>
              </w:rPr>
            </w:pPr>
            <w:r w:rsidRPr="00920A50">
              <w:rPr>
                <w:rFonts w:ascii="Times New Roman" w:hAnsi="Times New Roman" w:cs="Times New Roman"/>
                <w:sz w:val="20"/>
                <w:szCs w:val="20"/>
                <w:lang w:val="es-ES_tradnl"/>
              </w:rPr>
              <w:t>-Realiza acrósticos</w:t>
            </w:r>
          </w:p>
          <w:p w:rsidR="005E1389" w:rsidRPr="00920A50" w:rsidRDefault="005E1389" w:rsidP="001D2FB8">
            <w:pPr>
              <w:pStyle w:val="Sinespaciado"/>
              <w:jc w:val="both"/>
              <w:rPr>
                <w:rFonts w:ascii="Times New Roman" w:hAnsi="Times New Roman" w:cs="Times New Roman"/>
                <w:sz w:val="20"/>
                <w:szCs w:val="20"/>
                <w:lang w:val="es-ES_tradnl"/>
              </w:rPr>
            </w:pPr>
          </w:p>
          <w:p w:rsidR="005E1389" w:rsidRPr="00920A50" w:rsidRDefault="005E1389" w:rsidP="001D2FB8">
            <w:pPr>
              <w:pStyle w:val="Sinespaciado"/>
              <w:jc w:val="both"/>
              <w:rPr>
                <w:rFonts w:ascii="Times New Roman" w:hAnsi="Times New Roman" w:cs="Times New Roman"/>
                <w:sz w:val="20"/>
                <w:szCs w:val="20"/>
                <w:lang w:val="es-ES_tradnl"/>
              </w:rPr>
            </w:pPr>
          </w:p>
          <w:p w:rsidR="005E1389" w:rsidRPr="00920A50" w:rsidRDefault="005E1389" w:rsidP="001D2FB8">
            <w:pPr>
              <w:pStyle w:val="Sinespaciado"/>
              <w:jc w:val="both"/>
              <w:rPr>
                <w:rFonts w:ascii="Times New Roman" w:hAnsi="Times New Roman" w:cs="Times New Roman"/>
                <w:sz w:val="20"/>
                <w:szCs w:val="20"/>
                <w:lang w:val="es-ES_tradnl"/>
              </w:rPr>
            </w:pPr>
          </w:p>
          <w:p w:rsidR="005E1389" w:rsidRPr="00920A50" w:rsidRDefault="005E1389" w:rsidP="00F93023">
            <w:pPr>
              <w:pStyle w:val="Sinespaciado"/>
              <w:jc w:val="both"/>
              <w:rPr>
                <w:rFonts w:ascii="Times New Roman" w:hAnsi="Times New Roman" w:cs="Times New Roman"/>
                <w:sz w:val="20"/>
                <w:szCs w:val="20"/>
                <w:lang w:val="es-ES_tradnl"/>
              </w:rPr>
            </w:pPr>
            <w:r w:rsidRPr="00920A50">
              <w:rPr>
                <w:rFonts w:ascii="Times New Roman" w:hAnsi="Times New Roman" w:cs="Times New Roman"/>
                <w:sz w:val="20"/>
                <w:szCs w:val="20"/>
                <w:lang w:val="es-ES_tradnl"/>
              </w:rPr>
              <w:t xml:space="preserve">-Investiga crónicas definiendo: tema, personaje, momento, descripciones, escenario, recursos que encuentras en el </w:t>
            </w:r>
            <w:r w:rsidRPr="00920A50">
              <w:rPr>
                <w:rFonts w:ascii="Times New Roman" w:hAnsi="Times New Roman" w:cs="Times New Roman"/>
                <w:sz w:val="20"/>
                <w:szCs w:val="20"/>
                <w:lang w:val="es-ES_tradnl"/>
              </w:rPr>
              <w:lastRenderedPageBreak/>
              <w:t>texto</w:t>
            </w:r>
          </w:p>
          <w:p w:rsidR="005E1389" w:rsidRPr="00920A50" w:rsidRDefault="005E1389" w:rsidP="00F93023">
            <w:pPr>
              <w:pStyle w:val="Sinespaciado"/>
              <w:jc w:val="both"/>
              <w:rPr>
                <w:rFonts w:ascii="Times New Roman" w:hAnsi="Times New Roman" w:cs="Times New Roman"/>
                <w:sz w:val="20"/>
                <w:szCs w:val="20"/>
                <w:lang w:val="es-ES_tradnl"/>
              </w:rPr>
            </w:pPr>
            <w:r w:rsidRPr="00920A50">
              <w:rPr>
                <w:rFonts w:ascii="Times New Roman" w:hAnsi="Times New Roman" w:cs="Times New Roman"/>
                <w:sz w:val="20"/>
                <w:szCs w:val="20"/>
                <w:lang w:val="es-ES_tradnl"/>
              </w:rPr>
              <w:t>-Argumentar el propósito critico del autor</w:t>
            </w:r>
          </w:p>
          <w:p w:rsidR="005E1389" w:rsidRPr="00920A50" w:rsidRDefault="005E1389" w:rsidP="00F93023">
            <w:pPr>
              <w:pStyle w:val="Sinespaciado"/>
              <w:jc w:val="both"/>
              <w:rPr>
                <w:rFonts w:ascii="Times New Roman" w:hAnsi="Times New Roman" w:cs="Times New Roman"/>
                <w:sz w:val="20"/>
                <w:szCs w:val="20"/>
                <w:lang w:val="es-ES_tradnl"/>
              </w:rPr>
            </w:pPr>
            <w:r w:rsidRPr="00920A50">
              <w:rPr>
                <w:rFonts w:ascii="Times New Roman" w:hAnsi="Times New Roman" w:cs="Times New Roman"/>
                <w:sz w:val="20"/>
                <w:szCs w:val="20"/>
                <w:lang w:val="es-ES_tradnl"/>
              </w:rPr>
              <w:t>-Escribe una crónica a un personaje de tu comunidad, ten en cuenta las características de la crónica</w:t>
            </w:r>
          </w:p>
        </w:tc>
      </w:tr>
      <w:tr w:rsidR="009616A0" w:rsidRPr="00920A50" w:rsidTr="00A12E03">
        <w:tc>
          <w:tcPr>
            <w:tcW w:w="959" w:type="dxa"/>
          </w:tcPr>
          <w:p w:rsidR="009616A0" w:rsidRPr="00920A50" w:rsidRDefault="009616A0" w:rsidP="009616A0">
            <w:pPr>
              <w:pStyle w:val="Sinespaciado"/>
              <w:jc w:val="both"/>
              <w:rPr>
                <w:rFonts w:ascii="Times New Roman" w:hAnsi="Times New Roman" w:cs="Times New Roman"/>
                <w:sz w:val="20"/>
                <w:szCs w:val="20"/>
                <w:lang w:val="es-ES_tradnl"/>
              </w:rPr>
            </w:pPr>
            <w:r w:rsidRPr="00920A50">
              <w:rPr>
                <w:rFonts w:ascii="Times New Roman" w:hAnsi="Times New Roman" w:cs="Times New Roman"/>
                <w:sz w:val="20"/>
                <w:szCs w:val="20"/>
                <w:lang w:val="es-ES_tradnl"/>
              </w:rPr>
              <w:lastRenderedPageBreak/>
              <w:t>Literaria</w:t>
            </w:r>
          </w:p>
        </w:tc>
        <w:tc>
          <w:tcPr>
            <w:tcW w:w="2693" w:type="dxa"/>
          </w:tcPr>
          <w:p w:rsidR="009616A0" w:rsidRPr="00920A50" w:rsidRDefault="009616A0" w:rsidP="009616A0">
            <w:pPr>
              <w:jc w:val="both"/>
              <w:rPr>
                <w:rFonts w:ascii="Times New Roman" w:hAnsi="Times New Roman" w:cs="Times New Roman"/>
                <w:sz w:val="20"/>
                <w:szCs w:val="20"/>
              </w:rPr>
            </w:pPr>
            <w:r w:rsidRPr="00920A50">
              <w:rPr>
                <w:rFonts w:ascii="Times New Roman" w:hAnsi="Times New Roman" w:cs="Times New Roman"/>
                <w:sz w:val="20"/>
                <w:szCs w:val="20"/>
              </w:rPr>
              <w:t>-Determino en las obras latinoamericanas los elementos textuales que dan sus características estéticas, lingüísticas, sociológicas, cuando sean pertinentes</w:t>
            </w:r>
          </w:p>
          <w:p w:rsidR="009616A0" w:rsidRPr="00920A50" w:rsidRDefault="009616A0" w:rsidP="009616A0">
            <w:pPr>
              <w:jc w:val="both"/>
              <w:rPr>
                <w:rFonts w:ascii="Times New Roman" w:hAnsi="Times New Roman" w:cs="Times New Roman"/>
                <w:sz w:val="20"/>
                <w:szCs w:val="20"/>
              </w:rPr>
            </w:pPr>
          </w:p>
        </w:tc>
        <w:tc>
          <w:tcPr>
            <w:tcW w:w="1134" w:type="dxa"/>
          </w:tcPr>
          <w:p w:rsidR="009616A0" w:rsidRPr="00920A50" w:rsidRDefault="009616A0" w:rsidP="009616A0">
            <w:pPr>
              <w:pStyle w:val="Sinespaciado"/>
              <w:jc w:val="both"/>
              <w:rPr>
                <w:rFonts w:ascii="Times New Roman" w:hAnsi="Times New Roman" w:cs="Times New Roman"/>
                <w:sz w:val="20"/>
                <w:szCs w:val="20"/>
                <w:lang w:val="es-ES_tradnl"/>
              </w:rPr>
            </w:pPr>
            <w:r w:rsidRPr="00920A50">
              <w:rPr>
                <w:rFonts w:ascii="Times New Roman" w:hAnsi="Times New Roman" w:cs="Times New Roman"/>
                <w:sz w:val="20"/>
                <w:szCs w:val="20"/>
                <w:lang w:val="es-ES_tradnl"/>
              </w:rPr>
              <w:t>La narrativa posgarciamarqui</w:t>
            </w:r>
            <w:r w:rsidR="001D2FB8" w:rsidRPr="00920A50">
              <w:rPr>
                <w:rFonts w:ascii="Times New Roman" w:hAnsi="Times New Roman" w:cs="Times New Roman"/>
                <w:sz w:val="20"/>
                <w:szCs w:val="20"/>
                <w:lang w:val="es-ES_tradnl"/>
              </w:rPr>
              <w:t>a</w:t>
            </w:r>
            <w:r w:rsidRPr="00920A50">
              <w:rPr>
                <w:rFonts w:ascii="Times New Roman" w:hAnsi="Times New Roman" w:cs="Times New Roman"/>
                <w:sz w:val="20"/>
                <w:szCs w:val="20"/>
                <w:lang w:val="es-ES_tradnl"/>
              </w:rPr>
              <w:t xml:space="preserve">na </w:t>
            </w:r>
          </w:p>
          <w:p w:rsidR="001D2FB8" w:rsidRPr="00920A50" w:rsidRDefault="001D2FB8" w:rsidP="009616A0">
            <w:pPr>
              <w:pStyle w:val="Sinespaciado"/>
              <w:jc w:val="both"/>
              <w:rPr>
                <w:rFonts w:ascii="Times New Roman" w:hAnsi="Times New Roman" w:cs="Times New Roman"/>
                <w:sz w:val="20"/>
                <w:szCs w:val="20"/>
                <w:lang w:val="es-ES_tradnl"/>
              </w:rPr>
            </w:pPr>
          </w:p>
          <w:p w:rsidR="001D2FB8" w:rsidRPr="00920A50" w:rsidRDefault="001D2FB8" w:rsidP="009616A0">
            <w:pPr>
              <w:pStyle w:val="Sinespaciado"/>
              <w:jc w:val="both"/>
              <w:rPr>
                <w:rFonts w:ascii="Times New Roman" w:hAnsi="Times New Roman" w:cs="Times New Roman"/>
                <w:sz w:val="20"/>
                <w:szCs w:val="20"/>
                <w:lang w:val="es-ES_tradnl"/>
              </w:rPr>
            </w:pPr>
          </w:p>
          <w:p w:rsidR="001D2FB8" w:rsidRPr="00920A50" w:rsidRDefault="001D2FB8" w:rsidP="009616A0">
            <w:pPr>
              <w:pStyle w:val="Sinespaciado"/>
              <w:jc w:val="both"/>
              <w:rPr>
                <w:rFonts w:ascii="Times New Roman" w:hAnsi="Times New Roman" w:cs="Times New Roman"/>
                <w:sz w:val="20"/>
                <w:szCs w:val="20"/>
                <w:lang w:val="es-ES_tradnl"/>
              </w:rPr>
            </w:pPr>
          </w:p>
          <w:p w:rsidR="001D2FB8" w:rsidRPr="00920A50" w:rsidRDefault="001D2FB8" w:rsidP="009616A0">
            <w:pPr>
              <w:pStyle w:val="Sinespaciado"/>
              <w:jc w:val="both"/>
              <w:rPr>
                <w:rFonts w:ascii="Times New Roman" w:hAnsi="Times New Roman" w:cs="Times New Roman"/>
                <w:sz w:val="20"/>
                <w:szCs w:val="20"/>
                <w:lang w:val="es-ES_tradnl"/>
              </w:rPr>
            </w:pPr>
          </w:p>
          <w:p w:rsidR="001D2FB8" w:rsidRPr="00920A50" w:rsidRDefault="001D2FB8" w:rsidP="009616A0">
            <w:pPr>
              <w:pStyle w:val="Sinespaciado"/>
              <w:jc w:val="both"/>
              <w:rPr>
                <w:rFonts w:ascii="Times New Roman" w:hAnsi="Times New Roman" w:cs="Times New Roman"/>
                <w:sz w:val="20"/>
                <w:szCs w:val="20"/>
                <w:lang w:val="es-ES_tradnl"/>
              </w:rPr>
            </w:pPr>
          </w:p>
          <w:p w:rsidR="001D2FB8" w:rsidRPr="00920A50" w:rsidRDefault="001D2FB8" w:rsidP="009616A0">
            <w:pPr>
              <w:pStyle w:val="Sinespaciado"/>
              <w:jc w:val="both"/>
              <w:rPr>
                <w:rFonts w:ascii="Times New Roman" w:hAnsi="Times New Roman" w:cs="Times New Roman"/>
                <w:sz w:val="20"/>
                <w:szCs w:val="20"/>
                <w:lang w:val="es-ES_tradnl"/>
              </w:rPr>
            </w:pPr>
          </w:p>
          <w:p w:rsidR="00F93023" w:rsidRPr="00920A50" w:rsidRDefault="00F93023" w:rsidP="009616A0">
            <w:pPr>
              <w:pStyle w:val="Sinespaciado"/>
              <w:jc w:val="both"/>
              <w:rPr>
                <w:rFonts w:ascii="Times New Roman" w:hAnsi="Times New Roman" w:cs="Times New Roman"/>
                <w:sz w:val="20"/>
                <w:szCs w:val="20"/>
                <w:lang w:val="es-ES_tradnl"/>
              </w:rPr>
            </w:pPr>
          </w:p>
          <w:p w:rsidR="00F93023" w:rsidRPr="00920A50" w:rsidRDefault="00F93023" w:rsidP="009616A0">
            <w:pPr>
              <w:pStyle w:val="Sinespaciado"/>
              <w:jc w:val="both"/>
              <w:rPr>
                <w:rFonts w:ascii="Times New Roman" w:hAnsi="Times New Roman" w:cs="Times New Roman"/>
                <w:sz w:val="20"/>
                <w:szCs w:val="20"/>
                <w:lang w:val="es-ES_tradnl"/>
              </w:rPr>
            </w:pPr>
          </w:p>
          <w:p w:rsidR="001D2FB8" w:rsidRPr="00920A50" w:rsidRDefault="001D2FB8" w:rsidP="009616A0">
            <w:pPr>
              <w:pStyle w:val="Sinespaciado"/>
              <w:jc w:val="both"/>
              <w:rPr>
                <w:rFonts w:ascii="Times New Roman" w:hAnsi="Times New Roman" w:cs="Times New Roman"/>
                <w:sz w:val="20"/>
                <w:szCs w:val="20"/>
                <w:lang w:val="es-ES_tradnl"/>
              </w:rPr>
            </w:pPr>
            <w:r w:rsidRPr="00920A50">
              <w:rPr>
                <w:rFonts w:ascii="Times New Roman" w:hAnsi="Times New Roman" w:cs="Times New Roman"/>
                <w:sz w:val="20"/>
                <w:szCs w:val="20"/>
                <w:lang w:val="es-ES_tradnl"/>
              </w:rPr>
              <w:t>Literatura de fin de milenio</w:t>
            </w:r>
          </w:p>
        </w:tc>
        <w:tc>
          <w:tcPr>
            <w:tcW w:w="1276" w:type="dxa"/>
          </w:tcPr>
          <w:p w:rsidR="009616A0" w:rsidRPr="00920A50" w:rsidRDefault="009616A0" w:rsidP="009616A0">
            <w:pPr>
              <w:pStyle w:val="Sinespaciado"/>
              <w:jc w:val="both"/>
              <w:rPr>
                <w:rFonts w:ascii="Times New Roman" w:hAnsi="Times New Roman" w:cs="Times New Roman"/>
                <w:sz w:val="20"/>
                <w:szCs w:val="20"/>
                <w:lang w:val="es-ES_tradnl"/>
              </w:rPr>
            </w:pPr>
            <w:r w:rsidRPr="00920A50">
              <w:rPr>
                <w:rFonts w:ascii="Times New Roman" w:hAnsi="Times New Roman" w:cs="Times New Roman"/>
                <w:sz w:val="20"/>
                <w:szCs w:val="20"/>
                <w:lang w:val="es-ES_tradnl"/>
              </w:rPr>
              <w:t>Aproximarse a algunas de las más importantes gestas de la novela histórica de Colombia</w:t>
            </w:r>
          </w:p>
          <w:p w:rsidR="001D2FB8" w:rsidRPr="00920A50" w:rsidRDefault="001D2FB8" w:rsidP="009616A0">
            <w:pPr>
              <w:pStyle w:val="Sinespaciado"/>
              <w:jc w:val="both"/>
              <w:rPr>
                <w:rFonts w:ascii="Times New Roman" w:hAnsi="Times New Roman" w:cs="Times New Roman"/>
                <w:sz w:val="20"/>
                <w:szCs w:val="20"/>
                <w:lang w:val="es-ES_tradnl"/>
              </w:rPr>
            </w:pPr>
          </w:p>
          <w:p w:rsidR="001D2FB8" w:rsidRPr="00920A50" w:rsidRDefault="001D2FB8" w:rsidP="009616A0">
            <w:pPr>
              <w:pStyle w:val="Sinespaciado"/>
              <w:jc w:val="both"/>
              <w:rPr>
                <w:rFonts w:ascii="Times New Roman" w:hAnsi="Times New Roman" w:cs="Times New Roman"/>
                <w:sz w:val="20"/>
                <w:szCs w:val="20"/>
                <w:lang w:val="es-ES_tradnl"/>
              </w:rPr>
            </w:pPr>
          </w:p>
          <w:p w:rsidR="00F93023" w:rsidRPr="00920A50" w:rsidRDefault="00F93023" w:rsidP="009616A0">
            <w:pPr>
              <w:pStyle w:val="Sinespaciado"/>
              <w:jc w:val="both"/>
              <w:rPr>
                <w:rFonts w:ascii="Times New Roman" w:hAnsi="Times New Roman" w:cs="Times New Roman"/>
                <w:sz w:val="20"/>
                <w:szCs w:val="20"/>
                <w:lang w:val="es-ES_tradnl"/>
              </w:rPr>
            </w:pPr>
          </w:p>
          <w:p w:rsidR="00F93023" w:rsidRPr="00920A50" w:rsidRDefault="00F93023" w:rsidP="009616A0">
            <w:pPr>
              <w:pStyle w:val="Sinespaciado"/>
              <w:jc w:val="both"/>
              <w:rPr>
                <w:rFonts w:ascii="Times New Roman" w:hAnsi="Times New Roman" w:cs="Times New Roman"/>
                <w:sz w:val="20"/>
                <w:szCs w:val="20"/>
                <w:lang w:val="es-ES_tradnl"/>
              </w:rPr>
            </w:pPr>
          </w:p>
          <w:p w:rsidR="001D2FB8" w:rsidRPr="00920A50" w:rsidRDefault="001D2FB8" w:rsidP="009616A0">
            <w:pPr>
              <w:pStyle w:val="Sinespaciado"/>
              <w:jc w:val="both"/>
              <w:rPr>
                <w:rFonts w:ascii="Times New Roman" w:hAnsi="Times New Roman" w:cs="Times New Roman"/>
                <w:sz w:val="20"/>
                <w:szCs w:val="20"/>
                <w:lang w:val="es-ES_tradnl"/>
              </w:rPr>
            </w:pPr>
            <w:r w:rsidRPr="00920A50">
              <w:rPr>
                <w:rFonts w:ascii="Times New Roman" w:hAnsi="Times New Roman" w:cs="Times New Roman"/>
                <w:sz w:val="20"/>
                <w:szCs w:val="20"/>
                <w:lang w:val="es-ES_tradnl"/>
              </w:rPr>
              <w:t>Identifica las principales tendencias de la narrativa de fin de siglo</w:t>
            </w:r>
          </w:p>
        </w:tc>
        <w:tc>
          <w:tcPr>
            <w:tcW w:w="2693" w:type="dxa"/>
          </w:tcPr>
          <w:p w:rsidR="009616A0" w:rsidRPr="00920A50" w:rsidRDefault="009616A0" w:rsidP="00167ED9">
            <w:pPr>
              <w:pStyle w:val="Sinespaciado"/>
              <w:numPr>
                <w:ilvl w:val="0"/>
                <w:numId w:val="227"/>
              </w:numPr>
              <w:jc w:val="both"/>
              <w:rPr>
                <w:rFonts w:ascii="Times New Roman" w:hAnsi="Times New Roman" w:cs="Times New Roman"/>
                <w:sz w:val="20"/>
                <w:szCs w:val="20"/>
                <w:lang w:val="es-ES_tradnl"/>
              </w:rPr>
            </w:pPr>
            <w:r w:rsidRPr="00920A50">
              <w:rPr>
                <w:rFonts w:ascii="Times New Roman" w:hAnsi="Times New Roman" w:cs="Times New Roman"/>
                <w:sz w:val="20"/>
                <w:szCs w:val="20"/>
                <w:lang w:val="es-ES_tradnl"/>
              </w:rPr>
              <w:t>Identifica las principales tendencias de la narrativa colombiana  de los años setenta y ochenta</w:t>
            </w:r>
          </w:p>
          <w:p w:rsidR="009616A0" w:rsidRPr="00920A50" w:rsidRDefault="009616A0" w:rsidP="00167ED9">
            <w:pPr>
              <w:pStyle w:val="Sinespaciado"/>
              <w:numPr>
                <w:ilvl w:val="0"/>
                <w:numId w:val="227"/>
              </w:numPr>
              <w:jc w:val="both"/>
              <w:rPr>
                <w:rFonts w:ascii="Times New Roman" w:hAnsi="Times New Roman" w:cs="Times New Roman"/>
                <w:sz w:val="20"/>
                <w:szCs w:val="20"/>
                <w:lang w:val="es-ES_tradnl"/>
              </w:rPr>
            </w:pPr>
            <w:r w:rsidRPr="00920A50">
              <w:rPr>
                <w:rFonts w:ascii="Times New Roman" w:hAnsi="Times New Roman" w:cs="Times New Roman"/>
                <w:sz w:val="20"/>
                <w:szCs w:val="20"/>
                <w:lang w:val="es-ES_tradnl"/>
              </w:rPr>
              <w:t>Reconoce las características del relato urbano</w:t>
            </w:r>
          </w:p>
          <w:p w:rsidR="001D2FB8" w:rsidRPr="00920A50" w:rsidRDefault="001D2FB8" w:rsidP="001D2FB8">
            <w:pPr>
              <w:pStyle w:val="Sinespaciado"/>
              <w:jc w:val="both"/>
              <w:rPr>
                <w:rFonts w:ascii="Times New Roman" w:hAnsi="Times New Roman" w:cs="Times New Roman"/>
                <w:sz w:val="20"/>
                <w:szCs w:val="20"/>
                <w:lang w:val="es-ES_tradnl"/>
              </w:rPr>
            </w:pPr>
          </w:p>
          <w:p w:rsidR="001D2FB8" w:rsidRPr="00920A50" w:rsidRDefault="001D2FB8" w:rsidP="001D2FB8">
            <w:pPr>
              <w:pStyle w:val="Sinespaciado"/>
              <w:jc w:val="both"/>
              <w:rPr>
                <w:rFonts w:ascii="Times New Roman" w:hAnsi="Times New Roman" w:cs="Times New Roman"/>
                <w:sz w:val="20"/>
                <w:szCs w:val="20"/>
                <w:lang w:val="es-ES_tradnl"/>
              </w:rPr>
            </w:pPr>
          </w:p>
          <w:p w:rsidR="001D2FB8" w:rsidRPr="00920A50" w:rsidRDefault="001D2FB8" w:rsidP="001D2FB8">
            <w:pPr>
              <w:pStyle w:val="Sinespaciado"/>
              <w:jc w:val="both"/>
              <w:rPr>
                <w:rFonts w:ascii="Times New Roman" w:hAnsi="Times New Roman" w:cs="Times New Roman"/>
                <w:sz w:val="20"/>
                <w:szCs w:val="20"/>
                <w:lang w:val="es-ES_tradnl"/>
              </w:rPr>
            </w:pPr>
          </w:p>
          <w:p w:rsidR="00F93023" w:rsidRPr="00920A50" w:rsidRDefault="00F93023" w:rsidP="001D2FB8">
            <w:pPr>
              <w:pStyle w:val="Sinespaciado"/>
              <w:jc w:val="both"/>
              <w:rPr>
                <w:rFonts w:ascii="Times New Roman" w:hAnsi="Times New Roman" w:cs="Times New Roman"/>
                <w:sz w:val="20"/>
                <w:szCs w:val="20"/>
                <w:lang w:val="es-ES_tradnl"/>
              </w:rPr>
            </w:pPr>
          </w:p>
          <w:p w:rsidR="00F93023" w:rsidRPr="00920A50" w:rsidRDefault="00F93023" w:rsidP="001D2FB8">
            <w:pPr>
              <w:pStyle w:val="Sinespaciado"/>
              <w:jc w:val="both"/>
              <w:rPr>
                <w:rFonts w:ascii="Times New Roman" w:hAnsi="Times New Roman" w:cs="Times New Roman"/>
                <w:sz w:val="20"/>
                <w:szCs w:val="20"/>
                <w:lang w:val="es-ES_tradnl"/>
              </w:rPr>
            </w:pPr>
          </w:p>
          <w:p w:rsidR="001D2FB8" w:rsidRPr="00920A50" w:rsidRDefault="001D2FB8" w:rsidP="00167ED9">
            <w:pPr>
              <w:pStyle w:val="Sinespaciado"/>
              <w:numPr>
                <w:ilvl w:val="0"/>
                <w:numId w:val="228"/>
              </w:numPr>
              <w:jc w:val="both"/>
              <w:rPr>
                <w:rFonts w:ascii="Times New Roman" w:hAnsi="Times New Roman" w:cs="Times New Roman"/>
                <w:sz w:val="20"/>
                <w:szCs w:val="20"/>
                <w:lang w:val="es-ES_tradnl"/>
              </w:rPr>
            </w:pPr>
            <w:r w:rsidRPr="00920A50">
              <w:rPr>
                <w:rFonts w:ascii="Times New Roman" w:hAnsi="Times New Roman" w:cs="Times New Roman"/>
                <w:sz w:val="20"/>
                <w:szCs w:val="20"/>
                <w:lang w:val="es-ES_tradnl"/>
              </w:rPr>
              <w:t>Identifica los principales rasgos de nuestra narrativa de hoy</w:t>
            </w:r>
          </w:p>
          <w:p w:rsidR="001D2FB8" w:rsidRPr="00920A50" w:rsidRDefault="001D2FB8" w:rsidP="00167ED9">
            <w:pPr>
              <w:pStyle w:val="Sinespaciado"/>
              <w:numPr>
                <w:ilvl w:val="0"/>
                <w:numId w:val="228"/>
              </w:numPr>
              <w:jc w:val="both"/>
              <w:rPr>
                <w:rFonts w:ascii="Times New Roman" w:hAnsi="Times New Roman" w:cs="Times New Roman"/>
                <w:sz w:val="20"/>
                <w:szCs w:val="20"/>
                <w:lang w:val="es-ES_tradnl"/>
              </w:rPr>
            </w:pPr>
            <w:r w:rsidRPr="00920A50">
              <w:rPr>
                <w:rFonts w:ascii="Times New Roman" w:hAnsi="Times New Roman" w:cs="Times New Roman"/>
                <w:sz w:val="20"/>
                <w:szCs w:val="20"/>
                <w:lang w:val="es-ES_tradnl"/>
              </w:rPr>
              <w:t>Analiza la relación del publico frente a la poesía y al teatro en el contexto Colombiano</w:t>
            </w:r>
          </w:p>
        </w:tc>
        <w:tc>
          <w:tcPr>
            <w:tcW w:w="1418" w:type="dxa"/>
          </w:tcPr>
          <w:p w:rsidR="009616A0" w:rsidRPr="00920A50" w:rsidRDefault="001D2FB8" w:rsidP="001D2FB8">
            <w:pPr>
              <w:pStyle w:val="Sinespaciado"/>
              <w:jc w:val="both"/>
              <w:rPr>
                <w:rFonts w:ascii="Times New Roman" w:hAnsi="Times New Roman" w:cs="Times New Roman"/>
                <w:sz w:val="20"/>
                <w:szCs w:val="20"/>
                <w:lang w:val="es-ES_tradnl"/>
              </w:rPr>
            </w:pPr>
            <w:r w:rsidRPr="00920A50">
              <w:rPr>
                <w:rFonts w:ascii="Times New Roman" w:hAnsi="Times New Roman" w:cs="Times New Roman"/>
                <w:sz w:val="20"/>
                <w:szCs w:val="20"/>
                <w:lang w:val="es-ES_tradnl"/>
              </w:rPr>
              <w:t xml:space="preserve">Literaria </w:t>
            </w:r>
          </w:p>
          <w:p w:rsidR="00F93023" w:rsidRPr="00920A50" w:rsidRDefault="001D2FB8" w:rsidP="001D2FB8">
            <w:pPr>
              <w:pStyle w:val="Sinespaciado"/>
              <w:jc w:val="both"/>
              <w:rPr>
                <w:rFonts w:ascii="Times New Roman" w:hAnsi="Times New Roman" w:cs="Times New Roman"/>
                <w:sz w:val="20"/>
                <w:szCs w:val="20"/>
                <w:lang w:val="es-ES_tradnl"/>
              </w:rPr>
            </w:pPr>
            <w:r w:rsidRPr="00920A50">
              <w:rPr>
                <w:rFonts w:ascii="Times New Roman" w:hAnsi="Times New Roman" w:cs="Times New Roman"/>
                <w:sz w:val="20"/>
                <w:szCs w:val="20"/>
                <w:lang w:val="es-ES_tradnl"/>
              </w:rPr>
              <w:t>Reconoce los principales rasgos y autores de la narrativa de los años setenta y ochenta en Colombia</w:t>
            </w:r>
          </w:p>
          <w:p w:rsidR="00F93023" w:rsidRPr="00920A50" w:rsidRDefault="00F93023" w:rsidP="001D2FB8">
            <w:pPr>
              <w:pStyle w:val="Sinespaciado"/>
              <w:jc w:val="both"/>
              <w:rPr>
                <w:rFonts w:ascii="Times New Roman" w:hAnsi="Times New Roman" w:cs="Times New Roman"/>
                <w:sz w:val="20"/>
                <w:szCs w:val="20"/>
                <w:lang w:val="es-ES_tradnl"/>
              </w:rPr>
            </w:pPr>
          </w:p>
          <w:p w:rsidR="00F93023" w:rsidRPr="00920A50" w:rsidRDefault="00F93023" w:rsidP="001D2FB8">
            <w:pPr>
              <w:pStyle w:val="Sinespaciado"/>
              <w:jc w:val="both"/>
              <w:rPr>
                <w:rFonts w:ascii="Times New Roman" w:hAnsi="Times New Roman" w:cs="Times New Roman"/>
                <w:sz w:val="20"/>
                <w:szCs w:val="20"/>
                <w:lang w:val="es-ES_tradnl"/>
              </w:rPr>
            </w:pPr>
          </w:p>
          <w:p w:rsidR="00F93023" w:rsidRPr="00920A50" w:rsidRDefault="00F93023" w:rsidP="001D2FB8">
            <w:pPr>
              <w:pStyle w:val="Sinespaciado"/>
              <w:jc w:val="both"/>
              <w:rPr>
                <w:rFonts w:ascii="Times New Roman" w:hAnsi="Times New Roman" w:cs="Times New Roman"/>
                <w:sz w:val="20"/>
                <w:szCs w:val="20"/>
                <w:lang w:val="es-ES_tradnl"/>
              </w:rPr>
            </w:pPr>
            <w:r w:rsidRPr="00920A50">
              <w:rPr>
                <w:rFonts w:ascii="Times New Roman" w:hAnsi="Times New Roman" w:cs="Times New Roman"/>
                <w:sz w:val="20"/>
                <w:szCs w:val="20"/>
                <w:lang w:val="es-ES_tradnl"/>
              </w:rPr>
              <w:t xml:space="preserve">Literaria </w:t>
            </w:r>
          </w:p>
          <w:p w:rsidR="001D2FB8" w:rsidRPr="00920A50" w:rsidRDefault="00F93023" w:rsidP="001D2FB8">
            <w:pPr>
              <w:pStyle w:val="Sinespaciado"/>
              <w:jc w:val="both"/>
              <w:rPr>
                <w:rFonts w:ascii="Times New Roman" w:hAnsi="Times New Roman" w:cs="Times New Roman"/>
                <w:sz w:val="20"/>
                <w:szCs w:val="20"/>
                <w:lang w:val="es-ES_tradnl"/>
              </w:rPr>
            </w:pPr>
            <w:r w:rsidRPr="00920A50">
              <w:rPr>
                <w:rFonts w:ascii="Times New Roman" w:hAnsi="Times New Roman" w:cs="Times New Roman"/>
                <w:sz w:val="20"/>
                <w:szCs w:val="20"/>
                <w:lang w:val="es-ES_tradnl"/>
              </w:rPr>
              <w:t>Reconoce y admira las nuevas tendencias  de la narrativa en Colombia y el auge del teatro como fenómeno de los noventa</w:t>
            </w:r>
          </w:p>
        </w:tc>
        <w:tc>
          <w:tcPr>
            <w:tcW w:w="3685" w:type="dxa"/>
          </w:tcPr>
          <w:p w:rsidR="009616A0" w:rsidRPr="00920A50" w:rsidRDefault="009616A0" w:rsidP="001D2FB8">
            <w:pPr>
              <w:jc w:val="both"/>
              <w:rPr>
                <w:rFonts w:ascii="Times New Roman" w:hAnsi="Times New Roman" w:cs="Times New Roman"/>
                <w:sz w:val="20"/>
                <w:szCs w:val="20"/>
                <w:lang w:val="es-ES_tradnl"/>
              </w:rPr>
            </w:pPr>
            <w:r w:rsidRPr="00920A50">
              <w:rPr>
                <w:rFonts w:ascii="Times New Roman" w:hAnsi="Times New Roman" w:cs="Times New Roman"/>
                <w:sz w:val="20"/>
                <w:szCs w:val="20"/>
                <w:lang w:val="es-ES_tradnl"/>
              </w:rPr>
              <w:t>-Recoge elementos para escribir un relato urbano</w:t>
            </w:r>
          </w:p>
          <w:p w:rsidR="009616A0" w:rsidRPr="00920A50" w:rsidRDefault="009616A0" w:rsidP="001D2FB8">
            <w:pPr>
              <w:jc w:val="both"/>
              <w:rPr>
                <w:rFonts w:ascii="Times New Roman" w:hAnsi="Times New Roman" w:cs="Times New Roman"/>
                <w:sz w:val="20"/>
                <w:szCs w:val="20"/>
                <w:lang w:val="es-ES_tradnl"/>
              </w:rPr>
            </w:pPr>
            <w:r w:rsidRPr="00920A50">
              <w:rPr>
                <w:rFonts w:ascii="Times New Roman" w:hAnsi="Times New Roman" w:cs="Times New Roman"/>
                <w:sz w:val="20"/>
                <w:szCs w:val="20"/>
                <w:lang w:val="es-ES_tradnl"/>
              </w:rPr>
              <w:t>-Lee y analiza textos de la época de los cuales responde taller de forma icfes</w:t>
            </w:r>
          </w:p>
          <w:p w:rsidR="009616A0" w:rsidRPr="00920A50" w:rsidRDefault="009616A0" w:rsidP="001D2FB8">
            <w:pPr>
              <w:jc w:val="both"/>
              <w:rPr>
                <w:rFonts w:ascii="Times New Roman" w:hAnsi="Times New Roman" w:cs="Times New Roman"/>
                <w:sz w:val="20"/>
                <w:szCs w:val="20"/>
                <w:lang w:val="es-ES_tradnl"/>
              </w:rPr>
            </w:pPr>
            <w:r w:rsidRPr="00920A50">
              <w:rPr>
                <w:rFonts w:ascii="Times New Roman" w:hAnsi="Times New Roman" w:cs="Times New Roman"/>
                <w:sz w:val="20"/>
                <w:szCs w:val="20"/>
                <w:lang w:val="es-ES_tradnl"/>
              </w:rPr>
              <w:t xml:space="preserve">-Compara la novela literaria con la clase de novela que se maneja en la televisión </w:t>
            </w:r>
          </w:p>
          <w:p w:rsidR="001D2FB8" w:rsidRPr="00920A50" w:rsidRDefault="001D2FB8" w:rsidP="009616A0">
            <w:pPr>
              <w:rPr>
                <w:rFonts w:ascii="Times New Roman" w:hAnsi="Times New Roman" w:cs="Times New Roman"/>
                <w:sz w:val="20"/>
                <w:szCs w:val="20"/>
                <w:lang w:val="es-ES_tradnl"/>
              </w:rPr>
            </w:pPr>
          </w:p>
          <w:p w:rsidR="001D2FB8" w:rsidRPr="00920A50" w:rsidRDefault="001D2FB8" w:rsidP="009616A0">
            <w:pPr>
              <w:rPr>
                <w:rFonts w:ascii="Times New Roman" w:hAnsi="Times New Roman" w:cs="Times New Roman"/>
                <w:sz w:val="20"/>
                <w:szCs w:val="20"/>
                <w:lang w:val="es-ES_tradnl"/>
              </w:rPr>
            </w:pPr>
          </w:p>
          <w:p w:rsidR="00F93023" w:rsidRPr="00920A50" w:rsidRDefault="00F93023" w:rsidP="009616A0">
            <w:pPr>
              <w:rPr>
                <w:rFonts w:ascii="Times New Roman" w:hAnsi="Times New Roman" w:cs="Times New Roman"/>
                <w:sz w:val="20"/>
                <w:szCs w:val="20"/>
                <w:lang w:val="es-ES_tradnl"/>
              </w:rPr>
            </w:pPr>
          </w:p>
          <w:p w:rsidR="00F93023" w:rsidRPr="00920A50" w:rsidRDefault="00F93023" w:rsidP="009616A0">
            <w:pPr>
              <w:rPr>
                <w:rFonts w:ascii="Times New Roman" w:hAnsi="Times New Roman" w:cs="Times New Roman"/>
                <w:sz w:val="20"/>
                <w:szCs w:val="20"/>
                <w:lang w:val="es-ES_tradnl"/>
              </w:rPr>
            </w:pPr>
          </w:p>
          <w:p w:rsidR="001D2FB8" w:rsidRPr="00920A50" w:rsidRDefault="001D2FB8" w:rsidP="001D2FB8">
            <w:pPr>
              <w:pStyle w:val="Sinespaciado"/>
              <w:jc w:val="both"/>
              <w:rPr>
                <w:rFonts w:ascii="Times New Roman" w:hAnsi="Times New Roman" w:cs="Times New Roman"/>
                <w:sz w:val="20"/>
                <w:szCs w:val="20"/>
                <w:lang w:val="es-ES_tradnl"/>
              </w:rPr>
            </w:pPr>
            <w:r w:rsidRPr="00920A50">
              <w:rPr>
                <w:rFonts w:ascii="Times New Roman" w:hAnsi="Times New Roman" w:cs="Times New Roman"/>
                <w:sz w:val="20"/>
                <w:szCs w:val="20"/>
                <w:lang w:val="es-ES_tradnl"/>
              </w:rPr>
              <w:t>-Lee y analiza cualquiera de las antologías de cuentos Colombianos de fin de siglo y escoge cinco relatos; responde: que tema desarrolla cada autor, que problemática plantea, como es su estilo, clase de entorno social, cultural, económico, religioso refleja el relato</w:t>
            </w:r>
          </w:p>
          <w:p w:rsidR="001D2FB8" w:rsidRPr="00920A50" w:rsidRDefault="001D2FB8" w:rsidP="001D2FB8">
            <w:pPr>
              <w:rPr>
                <w:rFonts w:ascii="Times New Roman" w:hAnsi="Times New Roman" w:cs="Times New Roman"/>
                <w:sz w:val="20"/>
                <w:szCs w:val="20"/>
                <w:lang w:val="es-ES_tradnl"/>
              </w:rPr>
            </w:pPr>
            <w:r w:rsidRPr="00920A50">
              <w:rPr>
                <w:rFonts w:ascii="Times New Roman" w:hAnsi="Times New Roman" w:cs="Times New Roman"/>
                <w:sz w:val="20"/>
                <w:szCs w:val="20"/>
                <w:lang w:val="es-ES_tradnl"/>
              </w:rPr>
              <w:t>-Película</w:t>
            </w:r>
          </w:p>
        </w:tc>
      </w:tr>
      <w:tr w:rsidR="009616A0" w:rsidRPr="00920A50" w:rsidTr="00A12E03">
        <w:tc>
          <w:tcPr>
            <w:tcW w:w="959" w:type="dxa"/>
          </w:tcPr>
          <w:p w:rsidR="009616A0" w:rsidRPr="00920A50" w:rsidRDefault="009616A0" w:rsidP="009616A0">
            <w:pPr>
              <w:pStyle w:val="Sinespaciado"/>
              <w:jc w:val="both"/>
              <w:rPr>
                <w:rFonts w:ascii="Times New Roman" w:hAnsi="Times New Roman" w:cs="Times New Roman"/>
                <w:sz w:val="20"/>
                <w:szCs w:val="20"/>
                <w:lang w:val="es-ES_tradnl"/>
              </w:rPr>
            </w:pPr>
            <w:r w:rsidRPr="00920A50">
              <w:rPr>
                <w:rFonts w:ascii="Times New Roman" w:hAnsi="Times New Roman" w:cs="Times New Roman"/>
                <w:sz w:val="20"/>
                <w:szCs w:val="20"/>
                <w:lang w:val="es-ES_tradnl"/>
              </w:rPr>
              <w:t xml:space="preserve">Medios de </w:t>
            </w:r>
            <w:r w:rsidR="007F63B6" w:rsidRPr="00920A50">
              <w:rPr>
                <w:rFonts w:ascii="Times New Roman" w:hAnsi="Times New Roman" w:cs="Times New Roman"/>
                <w:sz w:val="20"/>
                <w:szCs w:val="20"/>
                <w:lang w:val="es-ES_tradnl"/>
              </w:rPr>
              <w:t>comunicación</w:t>
            </w:r>
            <w:r w:rsidRPr="00920A50">
              <w:rPr>
                <w:rFonts w:ascii="Times New Roman" w:hAnsi="Times New Roman" w:cs="Times New Roman"/>
                <w:sz w:val="20"/>
                <w:szCs w:val="20"/>
                <w:lang w:val="es-ES_tradnl"/>
              </w:rPr>
              <w:t xml:space="preserve"> y otros sistemas </w:t>
            </w:r>
          </w:p>
        </w:tc>
        <w:tc>
          <w:tcPr>
            <w:tcW w:w="2693" w:type="dxa"/>
          </w:tcPr>
          <w:p w:rsidR="009616A0" w:rsidRPr="00920A50" w:rsidRDefault="009616A0" w:rsidP="009616A0">
            <w:pPr>
              <w:jc w:val="both"/>
              <w:rPr>
                <w:rFonts w:ascii="Times New Roman" w:hAnsi="Times New Roman" w:cs="Times New Roman"/>
                <w:sz w:val="20"/>
                <w:szCs w:val="20"/>
              </w:rPr>
            </w:pPr>
            <w:r w:rsidRPr="00920A50">
              <w:rPr>
                <w:rFonts w:ascii="Times New Roman" w:hAnsi="Times New Roman" w:cs="Times New Roman"/>
                <w:sz w:val="20"/>
                <w:szCs w:val="20"/>
              </w:rPr>
              <w:t>Retoma critica, selectivamente la información que circula a través de los medios de comunicación masiva, para confrontarlas con lo que proviene de otras fuentes</w:t>
            </w:r>
          </w:p>
        </w:tc>
        <w:tc>
          <w:tcPr>
            <w:tcW w:w="1134" w:type="dxa"/>
          </w:tcPr>
          <w:p w:rsidR="009616A0" w:rsidRPr="00920A50" w:rsidRDefault="009616A0" w:rsidP="009616A0">
            <w:pPr>
              <w:pStyle w:val="Sinespaciado"/>
              <w:jc w:val="both"/>
              <w:rPr>
                <w:rFonts w:ascii="Times New Roman" w:hAnsi="Times New Roman" w:cs="Times New Roman"/>
                <w:sz w:val="20"/>
                <w:szCs w:val="20"/>
                <w:lang w:val="es-ES_tradnl"/>
              </w:rPr>
            </w:pPr>
            <w:r w:rsidRPr="00920A50">
              <w:rPr>
                <w:rFonts w:ascii="Times New Roman" w:hAnsi="Times New Roman" w:cs="Times New Roman"/>
                <w:sz w:val="20"/>
                <w:szCs w:val="20"/>
                <w:lang w:val="es-ES_tradnl"/>
              </w:rPr>
              <w:t xml:space="preserve">El debate </w:t>
            </w:r>
            <w:r w:rsidR="00DA5610" w:rsidRPr="00920A50">
              <w:rPr>
                <w:rFonts w:ascii="Times New Roman" w:hAnsi="Times New Roman" w:cs="Times New Roman"/>
                <w:sz w:val="20"/>
                <w:szCs w:val="20"/>
                <w:lang w:val="es-ES_tradnl"/>
              </w:rPr>
              <w:t xml:space="preserve"> y la  mesa redonda </w:t>
            </w:r>
          </w:p>
        </w:tc>
        <w:tc>
          <w:tcPr>
            <w:tcW w:w="1276" w:type="dxa"/>
          </w:tcPr>
          <w:p w:rsidR="009616A0" w:rsidRPr="00920A50" w:rsidRDefault="009616A0" w:rsidP="00DA5610">
            <w:pPr>
              <w:pStyle w:val="Sinespaciado"/>
              <w:jc w:val="both"/>
              <w:rPr>
                <w:rFonts w:ascii="Times New Roman" w:hAnsi="Times New Roman" w:cs="Times New Roman"/>
                <w:sz w:val="20"/>
                <w:szCs w:val="20"/>
                <w:lang w:val="es-ES_tradnl"/>
              </w:rPr>
            </w:pPr>
            <w:r w:rsidRPr="00920A50">
              <w:rPr>
                <w:rFonts w:ascii="Times New Roman" w:hAnsi="Times New Roman" w:cs="Times New Roman"/>
                <w:sz w:val="20"/>
                <w:szCs w:val="20"/>
                <w:lang w:val="es-ES_tradnl"/>
              </w:rPr>
              <w:t>Reconoce</w:t>
            </w:r>
            <w:r w:rsidR="00DA5610" w:rsidRPr="00920A50">
              <w:rPr>
                <w:rFonts w:ascii="Times New Roman" w:hAnsi="Times New Roman" w:cs="Times New Roman"/>
                <w:sz w:val="20"/>
                <w:szCs w:val="20"/>
                <w:lang w:val="es-ES_tradnl"/>
              </w:rPr>
              <w:t xml:space="preserve">r </w:t>
            </w:r>
            <w:r w:rsidRPr="00920A50">
              <w:rPr>
                <w:rFonts w:ascii="Times New Roman" w:hAnsi="Times New Roman" w:cs="Times New Roman"/>
                <w:sz w:val="20"/>
                <w:szCs w:val="20"/>
                <w:lang w:val="es-ES_tradnl"/>
              </w:rPr>
              <w:t>las características del debate</w:t>
            </w:r>
            <w:r w:rsidR="00DA5610" w:rsidRPr="00920A50">
              <w:rPr>
                <w:rFonts w:ascii="Times New Roman" w:hAnsi="Times New Roman" w:cs="Times New Roman"/>
                <w:sz w:val="20"/>
                <w:szCs w:val="20"/>
                <w:lang w:val="es-ES_tradnl"/>
              </w:rPr>
              <w:t xml:space="preserve"> y la mesa redonda </w:t>
            </w:r>
          </w:p>
        </w:tc>
        <w:tc>
          <w:tcPr>
            <w:tcW w:w="2693" w:type="dxa"/>
          </w:tcPr>
          <w:p w:rsidR="009616A0" w:rsidRPr="00920A50" w:rsidRDefault="009616A0" w:rsidP="00167ED9">
            <w:pPr>
              <w:pStyle w:val="Sinespaciado"/>
              <w:numPr>
                <w:ilvl w:val="0"/>
                <w:numId w:val="228"/>
              </w:numPr>
              <w:jc w:val="both"/>
              <w:rPr>
                <w:rFonts w:ascii="Times New Roman" w:hAnsi="Times New Roman" w:cs="Times New Roman"/>
                <w:sz w:val="20"/>
                <w:szCs w:val="20"/>
                <w:lang w:val="es-ES_tradnl"/>
              </w:rPr>
            </w:pPr>
            <w:r w:rsidRPr="00920A50">
              <w:rPr>
                <w:rFonts w:ascii="Times New Roman" w:hAnsi="Times New Roman" w:cs="Times New Roman"/>
                <w:sz w:val="20"/>
                <w:szCs w:val="20"/>
                <w:lang w:val="es-ES_tradnl"/>
              </w:rPr>
              <w:t>Participa activamente en los debates</w:t>
            </w:r>
          </w:p>
          <w:p w:rsidR="009616A0" w:rsidRPr="00920A50" w:rsidRDefault="009616A0" w:rsidP="00167ED9">
            <w:pPr>
              <w:pStyle w:val="Sinespaciado"/>
              <w:numPr>
                <w:ilvl w:val="0"/>
                <w:numId w:val="228"/>
              </w:numPr>
              <w:jc w:val="both"/>
              <w:rPr>
                <w:rFonts w:ascii="Times New Roman" w:hAnsi="Times New Roman" w:cs="Times New Roman"/>
                <w:sz w:val="20"/>
                <w:szCs w:val="20"/>
                <w:lang w:val="es-ES_tradnl"/>
              </w:rPr>
            </w:pPr>
            <w:r w:rsidRPr="00920A50">
              <w:rPr>
                <w:rFonts w:ascii="Times New Roman" w:hAnsi="Times New Roman" w:cs="Times New Roman"/>
                <w:sz w:val="20"/>
                <w:szCs w:val="20"/>
                <w:lang w:val="es-ES_tradnl"/>
              </w:rPr>
              <w:t>Reconoce la importancia de discutir para llegar a acuerdos</w:t>
            </w:r>
          </w:p>
          <w:p w:rsidR="009616A0" w:rsidRPr="00920A50" w:rsidRDefault="009616A0" w:rsidP="00167ED9">
            <w:pPr>
              <w:pStyle w:val="Sinespaciado"/>
              <w:numPr>
                <w:ilvl w:val="0"/>
                <w:numId w:val="228"/>
              </w:numPr>
              <w:jc w:val="both"/>
              <w:rPr>
                <w:rFonts w:ascii="Times New Roman" w:hAnsi="Times New Roman" w:cs="Times New Roman"/>
                <w:sz w:val="20"/>
                <w:szCs w:val="20"/>
                <w:lang w:val="es-ES_tradnl"/>
              </w:rPr>
            </w:pPr>
            <w:r w:rsidRPr="00920A50">
              <w:rPr>
                <w:rFonts w:ascii="Times New Roman" w:hAnsi="Times New Roman" w:cs="Times New Roman"/>
                <w:sz w:val="20"/>
                <w:szCs w:val="20"/>
                <w:lang w:val="es-ES_tradnl"/>
              </w:rPr>
              <w:t>Valora las opiniones de los compañeros y compañeras</w:t>
            </w:r>
          </w:p>
          <w:p w:rsidR="00DA5610" w:rsidRPr="00920A50" w:rsidRDefault="00DA5610" w:rsidP="00167ED9">
            <w:pPr>
              <w:pStyle w:val="Sinespaciado"/>
              <w:numPr>
                <w:ilvl w:val="0"/>
                <w:numId w:val="228"/>
              </w:numPr>
              <w:jc w:val="both"/>
              <w:rPr>
                <w:rFonts w:ascii="Times New Roman" w:hAnsi="Times New Roman" w:cs="Times New Roman"/>
                <w:sz w:val="20"/>
                <w:szCs w:val="20"/>
                <w:lang w:val="es-ES_tradnl"/>
              </w:rPr>
            </w:pPr>
            <w:r w:rsidRPr="00920A50">
              <w:rPr>
                <w:rFonts w:ascii="Times New Roman" w:hAnsi="Times New Roman" w:cs="Times New Roman"/>
                <w:sz w:val="20"/>
                <w:szCs w:val="20"/>
                <w:lang w:val="es-ES_tradnl"/>
              </w:rPr>
              <w:t>Aplica los pasos para realizar una mesa redonda</w:t>
            </w:r>
          </w:p>
        </w:tc>
        <w:tc>
          <w:tcPr>
            <w:tcW w:w="1418" w:type="dxa"/>
          </w:tcPr>
          <w:p w:rsidR="00DA5610" w:rsidRPr="00920A50" w:rsidRDefault="00920A50" w:rsidP="00920A50">
            <w:pPr>
              <w:jc w:val="both"/>
              <w:rPr>
                <w:rFonts w:ascii="Times New Roman" w:hAnsi="Times New Roman" w:cs="Times New Roman"/>
                <w:sz w:val="20"/>
                <w:szCs w:val="20"/>
                <w:lang w:val="es-ES_tradnl"/>
              </w:rPr>
            </w:pPr>
            <w:r w:rsidRPr="00920A50">
              <w:rPr>
                <w:rFonts w:ascii="Times New Roman" w:hAnsi="Times New Roman" w:cs="Times New Roman"/>
                <w:sz w:val="20"/>
                <w:szCs w:val="20"/>
                <w:lang w:val="es-ES_tradnl"/>
              </w:rPr>
              <w:t>C</w:t>
            </w:r>
            <w:r w:rsidR="00DA5610" w:rsidRPr="00920A50">
              <w:rPr>
                <w:rFonts w:ascii="Times New Roman" w:hAnsi="Times New Roman" w:cs="Times New Roman"/>
                <w:sz w:val="20"/>
                <w:szCs w:val="20"/>
                <w:lang w:val="es-ES_tradnl"/>
              </w:rPr>
              <w:t>omunicativa</w:t>
            </w:r>
          </w:p>
          <w:p w:rsidR="009616A0" w:rsidRPr="00920A50" w:rsidRDefault="00DA5610" w:rsidP="00920A50">
            <w:pPr>
              <w:jc w:val="both"/>
              <w:rPr>
                <w:rFonts w:ascii="Times New Roman" w:hAnsi="Times New Roman" w:cs="Times New Roman"/>
                <w:sz w:val="20"/>
                <w:szCs w:val="20"/>
                <w:lang w:val="es-ES_tradnl"/>
              </w:rPr>
            </w:pPr>
            <w:r w:rsidRPr="00920A50">
              <w:rPr>
                <w:rFonts w:ascii="Times New Roman" w:hAnsi="Times New Roman" w:cs="Times New Roman"/>
                <w:sz w:val="20"/>
                <w:szCs w:val="20"/>
                <w:lang w:val="es-ES_tradnl"/>
              </w:rPr>
              <w:t xml:space="preserve"> </w:t>
            </w:r>
            <w:r w:rsidR="00920A50" w:rsidRPr="00920A50">
              <w:rPr>
                <w:rFonts w:ascii="Times New Roman" w:hAnsi="Times New Roman" w:cs="Times New Roman"/>
                <w:sz w:val="20"/>
                <w:szCs w:val="20"/>
                <w:lang w:val="es-ES_tradnl"/>
              </w:rPr>
              <w:t xml:space="preserve">participa  activamente en debates y mesas redondas programadas </w:t>
            </w:r>
          </w:p>
          <w:p w:rsidR="00DA5610" w:rsidRPr="00920A50" w:rsidRDefault="00DA5610" w:rsidP="00920A50">
            <w:pPr>
              <w:jc w:val="both"/>
              <w:rPr>
                <w:rFonts w:ascii="Times New Roman" w:hAnsi="Times New Roman" w:cs="Times New Roman"/>
                <w:sz w:val="20"/>
                <w:szCs w:val="20"/>
                <w:lang w:val="es-ES_tradnl"/>
              </w:rPr>
            </w:pPr>
          </w:p>
        </w:tc>
        <w:tc>
          <w:tcPr>
            <w:tcW w:w="3685" w:type="dxa"/>
          </w:tcPr>
          <w:p w:rsidR="009616A0" w:rsidRPr="00920A50" w:rsidRDefault="009616A0" w:rsidP="009616A0">
            <w:pPr>
              <w:pStyle w:val="Sinespaciado"/>
              <w:jc w:val="both"/>
              <w:rPr>
                <w:rFonts w:ascii="Times New Roman" w:hAnsi="Times New Roman" w:cs="Times New Roman"/>
                <w:sz w:val="20"/>
                <w:szCs w:val="20"/>
                <w:lang w:val="es-ES_tradnl"/>
              </w:rPr>
            </w:pPr>
            <w:r w:rsidRPr="00920A50">
              <w:rPr>
                <w:rFonts w:ascii="Times New Roman" w:hAnsi="Times New Roman" w:cs="Times New Roman"/>
                <w:sz w:val="20"/>
                <w:szCs w:val="20"/>
                <w:lang w:val="es-ES_tradnl"/>
              </w:rPr>
              <w:t>-Organizar por grupos debates y a cada grupo dar un tema para investigar y luego debatirlo en clase</w:t>
            </w:r>
          </w:p>
          <w:p w:rsidR="009616A0" w:rsidRPr="00920A50" w:rsidRDefault="009616A0" w:rsidP="009616A0">
            <w:pPr>
              <w:pStyle w:val="Sinespaciado"/>
              <w:jc w:val="both"/>
              <w:rPr>
                <w:rFonts w:ascii="Times New Roman" w:hAnsi="Times New Roman" w:cs="Times New Roman"/>
                <w:sz w:val="20"/>
                <w:szCs w:val="20"/>
                <w:lang w:val="es-ES_tradnl"/>
              </w:rPr>
            </w:pPr>
            <w:r w:rsidRPr="00920A50">
              <w:rPr>
                <w:rFonts w:ascii="Times New Roman" w:hAnsi="Times New Roman" w:cs="Times New Roman"/>
                <w:sz w:val="20"/>
                <w:szCs w:val="20"/>
                <w:lang w:val="es-ES_tradnl"/>
              </w:rPr>
              <w:t>-Juego de clase</w:t>
            </w:r>
          </w:p>
          <w:p w:rsidR="00DA5610" w:rsidRPr="00920A50" w:rsidRDefault="00DA5610" w:rsidP="00DA5610">
            <w:pPr>
              <w:pStyle w:val="Sinespaciado"/>
              <w:jc w:val="both"/>
              <w:rPr>
                <w:rFonts w:ascii="Times New Roman" w:hAnsi="Times New Roman" w:cs="Times New Roman"/>
                <w:sz w:val="20"/>
                <w:szCs w:val="20"/>
                <w:lang w:val="es-ES_tradnl"/>
              </w:rPr>
            </w:pPr>
            <w:r w:rsidRPr="00920A50">
              <w:rPr>
                <w:rFonts w:ascii="Times New Roman" w:hAnsi="Times New Roman" w:cs="Times New Roman"/>
                <w:sz w:val="20"/>
                <w:szCs w:val="20"/>
                <w:lang w:val="es-ES_tradnl"/>
              </w:rPr>
              <w:t>-En grupo de seis compañeros(as) prepara mesas redondas acerca de temas dados</w:t>
            </w:r>
          </w:p>
          <w:p w:rsidR="00DA5610" w:rsidRPr="00920A50" w:rsidRDefault="00DA5610" w:rsidP="00DA5610">
            <w:pPr>
              <w:pStyle w:val="Sinespaciado"/>
              <w:jc w:val="both"/>
              <w:rPr>
                <w:rFonts w:ascii="Times New Roman" w:hAnsi="Times New Roman" w:cs="Times New Roman"/>
                <w:sz w:val="20"/>
                <w:szCs w:val="20"/>
                <w:lang w:val="es-ES_tradnl"/>
              </w:rPr>
            </w:pPr>
            <w:r w:rsidRPr="00920A50">
              <w:rPr>
                <w:rFonts w:ascii="Times New Roman" w:hAnsi="Times New Roman" w:cs="Times New Roman"/>
                <w:sz w:val="20"/>
                <w:szCs w:val="20"/>
                <w:lang w:val="es-ES_tradnl"/>
              </w:rPr>
              <w:t xml:space="preserve">-Elabora cartelera para publicar las conclusiones de la mesa redonda en que participaste   </w:t>
            </w:r>
          </w:p>
        </w:tc>
      </w:tr>
    </w:tbl>
    <w:p w:rsidR="009616A0" w:rsidRPr="00675505" w:rsidRDefault="009616A0" w:rsidP="009616A0">
      <w:pPr>
        <w:jc w:val="both"/>
        <w:rPr>
          <w:rFonts w:ascii="Times New Roman" w:hAnsi="Times New Roman" w:cs="Times New Roman"/>
          <w:b/>
          <w:sz w:val="20"/>
          <w:szCs w:val="20"/>
          <w:lang w:val="es-ES_tradnl"/>
        </w:rPr>
      </w:pPr>
    </w:p>
    <w:p w:rsidR="009616A0" w:rsidRDefault="009616A0" w:rsidP="009616A0">
      <w:pPr>
        <w:jc w:val="both"/>
        <w:rPr>
          <w:rFonts w:ascii="Times New Roman" w:hAnsi="Times New Roman" w:cs="Times New Roman"/>
          <w:b/>
          <w:sz w:val="20"/>
          <w:szCs w:val="20"/>
          <w:lang w:val="es-ES_tradnl"/>
        </w:rPr>
      </w:pPr>
    </w:p>
    <w:p w:rsidR="00A12E03" w:rsidRPr="00CA4FB3" w:rsidRDefault="00A12E03" w:rsidP="00A12E03">
      <w:pPr>
        <w:pStyle w:val="Sinespaciado"/>
        <w:jc w:val="center"/>
        <w:rPr>
          <w:rFonts w:ascii="Times New Roman" w:hAnsi="Times New Roman" w:cs="Times New Roman"/>
          <w:b/>
          <w:sz w:val="20"/>
          <w:szCs w:val="20"/>
          <w:lang w:val="es-ES_tradnl"/>
        </w:rPr>
      </w:pPr>
      <w:r w:rsidRPr="00CA4FB3">
        <w:rPr>
          <w:rFonts w:ascii="Times New Roman" w:hAnsi="Times New Roman" w:cs="Times New Roman"/>
          <w:b/>
          <w:sz w:val="20"/>
          <w:szCs w:val="20"/>
          <w:lang w:val="es-ES_tradnl"/>
        </w:rPr>
        <w:lastRenderedPageBreak/>
        <w:t>INSTITUCION</w:t>
      </w:r>
      <w:r w:rsidRPr="00CA4FB3">
        <w:rPr>
          <w:rFonts w:ascii="Times New Roman" w:hAnsi="Times New Roman" w:cs="Times New Roman"/>
          <w:sz w:val="20"/>
          <w:szCs w:val="20"/>
          <w:lang w:val="es-ES_tradnl"/>
        </w:rPr>
        <w:t xml:space="preserve"> </w:t>
      </w:r>
      <w:r w:rsidRPr="00CA4FB3">
        <w:rPr>
          <w:rFonts w:ascii="Times New Roman" w:hAnsi="Times New Roman" w:cs="Times New Roman"/>
          <w:b/>
          <w:sz w:val="20"/>
          <w:szCs w:val="20"/>
          <w:lang w:val="es-ES_tradnl"/>
        </w:rPr>
        <w:t>EDUCATIVA</w:t>
      </w:r>
      <w:r>
        <w:rPr>
          <w:rFonts w:ascii="Times New Roman" w:hAnsi="Times New Roman" w:cs="Times New Roman"/>
          <w:b/>
          <w:sz w:val="20"/>
          <w:szCs w:val="20"/>
          <w:lang w:val="es-ES_tradnl"/>
        </w:rPr>
        <w:t xml:space="preserve"> CARLOS ARTURO DUQUE RAMIREZ</w:t>
      </w:r>
    </w:p>
    <w:p w:rsidR="009616A0" w:rsidRPr="00943299" w:rsidRDefault="009616A0" w:rsidP="009616A0">
      <w:pPr>
        <w:pStyle w:val="Sinespaciado"/>
        <w:jc w:val="both"/>
        <w:rPr>
          <w:rFonts w:ascii="Times New Roman" w:hAnsi="Times New Roman" w:cs="Times New Roman"/>
          <w:b/>
          <w:sz w:val="20"/>
          <w:szCs w:val="20"/>
          <w:lang w:val="es-ES_tradnl"/>
        </w:rPr>
      </w:pPr>
    </w:p>
    <w:p w:rsidR="009616A0" w:rsidRDefault="009616A0" w:rsidP="009616A0">
      <w:pPr>
        <w:pStyle w:val="Sinespaciado"/>
        <w:jc w:val="both"/>
        <w:rPr>
          <w:rFonts w:ascii="Times New Roman" w:hAnsi="Times New Roman" w:cs="Times New Roman"/>
          <w:b/>
          <w:sz w:val="20"/>
          <w:szCs w:val="20"/>
          <w:lang w:val="es-ES_tradnl"/>
        </w:rPr>
      </w:pPr>
      <w:r w:rsidRPr="00943299">
        <w:rPr>
          <w:rFonts w:ascii="Times New Roman" w:hAnsi="Times New Roman" w:cs="Times New Roman"/>
          <w:b/>
          <w:sz w:val="20"/>
          <w:szCs w:val="20"/>
          <w:lang w:val="es-ES_tradnl"/>
        </w:rPr>
        <w:t xml:space="preserve">AREA: HUMANIDADES     LENGUA CASTELLANA           </w:t>
      </w:r>
      <w:r>
        <w:rPr>
          <w:rFonts w:ascii="Times New Roman" w:hAnsi="Times New Roman" w:cs="Times New Roman"/>
          <w:b/>
          <w:sz w:val="20"/>
          <w:szCs w:val="20"/>
          <w:lang w:val="es-ES_tradnl"/>
        </w:rPr>
        <w:t xml:space="preserve">      </w:t>
      </w:r>
      <w:r w:rsidR="00E52FF0">
        <w:rPr>
          <w:rFonts w:ascii="Times New Roman" w:hAnsi="Times New Roman" w:cs="Times New Roman"/>
          <w:b/>
          <w:sz w:val="20"/>
          <w:szCs w:val="20"/>
          <w:lang w:val="es-ES_tradnl"/>
        </w:rPr>
        <w:t xml:space="preserve">                   GRADO: OCTAVO</w:t>
      </w:r>
    </w:p>
    <w:p w:rsidR="009616A0" w:rsidRPr="00943299" w:rsidRDefault="009616A0" w:rsidP="009616A0">
      <w:pPr>
        <w:pStyle w:val="Sinespaciado"/>
        <w:jc w:val="both"/>
        <w:rPr>
          <w:rFonts w:ascii="Times New Roman" w:hAnsi="Times New Roman" w:cs="Times New Roman"/>
          <w:b/>
          <w:sz w:val="20"/>
          <w:szCs w:val="20"/>
          <w:lang w:val="es-ES_tradnl"/>
        </w:rPr>
      </w:pPr>
      <w:r w:rsidRPr="00943299">
        <w:rPr>
          <w:rFonts w:ascii="Times New Roman" w:hAnsi="Times New Roman" w:cs="Times New Roman"/>
          <w:b/>
          <w:sz w:val="20"/>
          <w:szCs w:val="20"/>
          <w:lang w:val="es-ES_tradnl"/>
        </w:rPr>
        <w:t>INTENSIDAD HORARIA:</w:t>
      </w:r>
      <w:r w:rsidRPr="00943299">
        <w:rPr>
          <w:rFonts w:ascii="Times New Roman" w:hAnsi="Times New Roman" w:cs="Times New Roman"/>
          <w:b/>
          <w:sz w:val="20"/>
          <w:szCs w:val="20"/>
          <w:lang w:val="es-ES_tradnl"/>
        </w:rPr>
        <w:tab/>
        <w:t xml:space="preserve"> 5 HORAS</w:t>
      </w:r>
      <w:r w:rsidRPr="00943299">
        <w:rPr>
          <w:rFonts w:ascii="Times New Roman" w:hAnsi="Times New Roman" w:cs="Times New Roman"/>
          <w:b/>
          <w:sz w:val="20"/>
          <w:szCs w:val="20"/>
          <w:lang w:val="es-ES_tradnl"/>
        </w:rPr>
        <w:tab/>
        <w:t>SEMANALES</w:t>
      </w:r>
      <w:r w:rsidRPr="00943299">
        <w:rPr>
          <w:rFonts w:ascii="Times New Roman" w:hAnsi="Times New Roman" w:cs="Times New Roman"/>
          <w:b/>
          <w:sz w:val="20"/>
          <w:szCs w:val="20"/>
          <w:lang w:val="es-ES_tradnl"/>
        </w:rPr>
        <w:tab/>
      </w:r>
      <w:r w:rsidRPr="00943299">
        <w:rPr>
          <w:rFonts w:ascii="Times New Roman" w:hAnsi="Times New Roman" w:cs="Times New Roman"/>
          <w:b/>
          <w:sz w:val="20"/>
          <w:szCs w:val="20"/>
          <w:lang w:val="es-ES_tradnl"/>
        </w:rPr>
        <w:tab/>
        <w:t xml:space="preserve">PERIODO: </w:t>
      </w:r>
      <w:r w:rsidRPr="00943299">
        <w:rPr>
          <w:rFonts w:ascii="Times New Roman" w:hAnsi="Times New Roman" w:cs="Times New Roman"/>
          <w:b/>
          <w:sz w:val="20"/>
          <w:szCs w:val="20"/>
          <w:lang w:val="es-ES_tradnl"/>
        </w:rPr>
        <w:tab/>
      </w:r>
      <w:r>
        <w:rPr>
          <w:rFonts w:ascii="Times New Roman" w:hAnsi="Times New Roman" w:cs="Times New Roman"/>
          <w:b/>
          <w:sz w:val="20"/>
          <w:szCs w:val="20"/>
          <w:lang w:val="es-ES_tradnl"/>
        </w:rPr>
        <w:t xml:space="preserve"> 4  </w:t>
      </w:r>
      <w:r w:rsidRPr="00943299">
        <w:rPr>
          <w:rFonts w:ascii="Times New Roman" w:hAnsi="Times New Roman" w:cs="Times New Roman"/>
          <w:b/>
          <w:sz w:val="20"/>
          <w:szCs w:val="20"/>
          <w:lang w:val="es-ES_tradnl"/>
        </w:rPr>
        <w:t xml:space="preserve">TIEMPO:  </w:t>
      </w:r>
    </w:p>
    <w:p w:rsidR="009616A0" w:rsidRPr="00943299" w:rsidRDefault="009616A0" w:rsidP="009616A0">
      <w:pPr>
        <w:jc w:val="center"/>
        <w:rPr>
          <w:rFonts w:ascii="Times New Roman" w:hAnsi="Times New Roman" w:cs="Times New Roman"/>
          <w:b/>
          <w:sz w:val="20"/>
          <w:szCs w:val="20"/>
          <w:lang w:val="es-ES_tradnl"/>
        </w:rPr>
      </w:pPr>
      <w:r w:rsidRPr="00943299">
        <w:rPr>
          <w:rFonts w:ascii="Times New Roman" w:hAnsi="Times New Roman" w:cs="Times New Roman"/>
          <w:b/>
          <w:sz w:val="20"/>
          <w:szCs w:val="20"/>
          <w:lang w:val="es-ES_tradnl"/>
        </w:rPr>
        <w:t>INDICADORES DE EVALUACION</w:t>
      </w:r>
    </w:p>
    <w:tbl>
      <w:tblPr>
        <w:tblStyle w:val="Tablaconcuadrcula"/>
        <w:tblW w:w="13858" w:type="dxa"/>
        <w:tblLook w:val="04A0"/>
      </w:tblPr>
      <w:tblGrid>
        <w:gridCol w:w="4382"/>
        <w:gridCol w:w="4515"/>
        <w:gridCol w:w="4961"/>
      </w:tblGrid>
      <w:tr w:rsidR="009616A0" w:rsidRPr="00A32450" w:rsidTr="00A12E03">
        <w:tc>
          <w:tcPr>
            <w:tcW w:w="4382" w:type="dxa"/>
          </w:tcPr>
          <w:p w:rsidR="009616A0" w:rsidRPr="00A32450" w:rsidRDefault="009616A0" w:rsidP="009616A0">
            <w:pPr>
              <w:pStyle w:val="Sinespaciado"/>
              <w:jc w:val="center"/>
              <w:rPr>
                <w:rFonts w:ascii="Times New Roman" w:hAnsi="Times New Roman" w:cs="Times New Roman"/>
                <w:b/>
                <w:sz w:val="20"/>
                <w:szCs w:val="20"/>
                <w:lang w:val="es-ES_tradnl"/>
              </w:rPr>
            </w:pPr>
            <w:r w:rsidRPr="00A32450">
              <w:rPr>
                <w:rFonts w:ascii="Times New Roman" w:hAnsi="Times New Roman" w:cs="Times New Roman"/>
                <w:b/>
                <w:sz w:val="20"/>
                <w:szCs w:val="20"/>
                <w:lang w:val="es-ES_tradnl"/>
              </w:rPr>
              <w:t>FORTALEZAS</w:t>
            </w:r>
          </w:p>
        </w:tc>
        <w:tc>
          <w:tcPr>
            <w:tcW w:w="4515" w:type="dxa"/>
          </w:tcPr>
          <w:p w:rsidR="009616A0" w:rsidRPr="00A32450" w:rsidRDefault="009616A0" w:rsidP="009616A0">
            <w:pPr>
              <w:pStyle w:val="Sinespaciado"/>
              <w:jc w:val="center"/>
              <w:rPr>
                <w:rFonts w:ascii="Times New Roman" w:hAnsi="Times New Roman" w:cs="Times New Roman"/>
                <w:b/>
                <w:sz w:val="20"/>
                <w:szCs w:val="20"/>
                <w:lang w:val="es-ES_tradnl"/>
              </w:rPr>
            </w:pPr>
            <w:r w:rsidRPr="00A32450">
              <w:rPr>
                <w:rFonts w:ascii="Times New Roman" w:hAnsi="Times New Roman" w:cs="Times New Roman"/>
                <w:b/>
                <w:sz w:val="20"/>
                <w:szCs w:val="20"/>
                <w:lang w:val="es-ES_tradnl"/>
              </w:rPr>
              <w:t>OPORTUNIDADES DE MEJORAMIENTO</w:t>
            </w:r>
          </w:p>
        </w:tc>
        <w:tc>
          <w:tcPr>
            <w:tcW w:w="4961" w:type="dxa"/>
          </w:tcPr>
          <w:p w:rsidR="009616A0" w:rsidRPr="00A32450" w:rsidRDefault="009616A0" w:rsidP="009616A0">
            <w:pPr>
              <w:pStyle w:val="Sinespaciado"/>
              <w:jc w:val="center"/>
              <w:rPr>
                <w:rFonts w:ascii="Times New Roman" w:hAnsi="Times New Roman" w:cs="Times New Roman"/>
                <w:b/>
                <w:sz w:val="20"/>
                <w:szCs w:val="20"/>
                <w:lang w:val="es-ES_tradnl"/>
              </w:rPr>
            </w:pPr>
            <w:r w:rsidRPr="00A32450">
              <w:rPr>
                <w:rFonts w:ascii="Times New Roman" w:hAnsi="Times New Roman" w:cs="Times New Roman"/>
                <w:b/>
                <w:sz w:val="20"/>
                <w:szCs w:val="20"/>
                <w:lang w:val="es-ES_tradnl"/>
              </w:rPr>
              <w:t>RECOMENDACIONES</w:t>
            </w:r>
          </w:p>
        </w:tc>
      </w:tr>
      <w:tr w:rsidR="009F0FAB" w:rsidRPr="00A32450" w:rsidTr="00A12E03">
        <w:tc>
          <w:tcPr>
            <w:tcW w:w="4382" w:type="dxa"/>
          </w:tcPr>
          <w:p w:rsidR="009F0FAB" w:rsidRPr="00A32450" w:rsidRDefault="009F0FAB" w:rsidP="00167ED9">
            <w:pPr>
              <w:pStyle w:val="Sinespaciado"/>
              <w:numPr>
                <w:ilvl w:val="0"/>
                <w:numId w:val="225"/>
              </w:numPr>
              <w:jc w:val="both"/>
              <w:rPr>
                <w:rFonts w:ascii="Times New Roman" w:hAnsi="Times New Roman" w:cs="Times New Roman"/>
                <w:sz w:val="20"/>
                <w:szCs w:val="20"/>
                <w:lang w:val="es-ES_tradnl"/>
              </w:rPr>
            </w:pPr>
            <w:r w:rsidRPr="00A32450">
              <w:rPr>
                <w:rFonts w:ascii="Times New Roman" w:hAnsi="Times New Roman" w:cs="Times New Roman"/>
                <w:sz w:val="20"/>
                <w:szCs w:val="20"/>
                <w:lang w:val="es-ES_tradnl"/>
              </w:rPr>
              <w:t>Compone escritos con función expresiva y argumentativa</w:t>
            </w:r>
          </w:p>
          <w:p w:rsidR="009F0FAB" w:rsidRPr="00A32450" w:rsidRDefault="009F0FAB" w:rsidP="00167ED9">
            <w:pPr>
              <w:pStyle w:val="Sinespaciado"/>
              <w:numPr>
                <w:ilvl w:val="0"/>
                <w:numId w:val="225"/>
              </w:numPr>
              <w:jc w:val="both"/>
              <w:rPr>
                <w:rFonts w:ascii="Times New Roman" w:hAnsi="Times New Roman" w:cs="Times New Roman"/>
                <w:sz w:val="20"/>
                <w:szCs w:val="20"/>
                <w:lang w:val="es-ES_tradnl"/>
              </w:rPr>
            </w:pPr>
            <w:r w:rsidRPr="00A32450">
              <w:rPr>
                <w:rFonts w:ascii="Times New Roman" w:hAnsi="Times New Roman" w:cs="Times New Roman"/>
                <w:sz w:val="20"/>
                <w:szCs w:val="20"/>
                <w:lang w:val="es-ES_tradnl"/>
              </w:rPr>
              <w:t>Transforma  escritos</w:t>
            </w:r>
          </w:p>
          <w:p w:rsidR="009F0FAB" w:rsidRPr="00A32450" w:rsidRDefault="009F0FAB" w:rsidP="00167ED9">
            <w:pPr>
              <w:pStyle w:val="Sinespaciado"/>
              <w:numPr>
                <w:ilvl w:val="0"/>
                <w:numId w:val="225"/>
              </w:numPr>
              <w:jc w:val="both"/>
              <w:rPr>
                <w:rFonts w:ascii="Times New Roman" w:hAnsi="Times New Roman" w:cs="Times New Roman"/>
                <w:sz w:val="20"/>
                <w:szCs w:val="20"/>
                <w:lang w:val="es-ES_tradnl"/>
              </w:rPr>
            </w:pPr>
            <w:r w:rsidRPr="00A32450">
              <w:rPr>
                <w:rFonts w:ascii="Times New Roman" w:hAnsi="Times New Roman" w:cs="Times New Roman"/>
                <w:sz w:val="20"/>
                <w:szCs w:val="20"/>
                <w:lang w:val="es-ES_tradnl"/>
              </w:rPr>
              <w:t>Crea textos con función poética</w:t>
            </w:r>
          </w:p>
        </w:tc>
        <w:tc>
          <w:tcPr>
            <w:tcW w:w="4515" w:type="dxa"/>
          </w:tcPr>
          <w:p w:rsidR="009F0FAB" w:rsidRPr="00A32450" w:rsidRDefault="009F0FAB" w:rsidP="00167ED9">
            <w:pPr>
              <w:pStyle w:val="Sinespaciado"/>
              <w:numPr>
                <w:ilvl w:val="0"/>
                <w:numId w:val="225"/>
              </w:numPr>
              <w:jc w:val="both"/>
              <w:rPr>
                <w:rFonts w:ascii="Times New Roman" w:hAnsi="Times New Roman" w:cs="Times New Roman"/>
                <w:sz w:val="20"/>
                <w:szCs w:val="20"/>
                <w:lang w:val="es-ES_tradnl"/>
              </w:rPr>
            </w:pPr>
            <w:r w:rsidRPr="00A32450">
              <w:rPr>
                <w:rFonts w:ascii="Times New Roman" w:hAnsi="Times New Roman" w:cs="Times New Roman"/>
                <w:sz w:val="20"/>
                <w:szCs w:val="20"/>
                <w:lang w:val="es-ES_tradnl"/>
              </w:rPr>
              <w:t>Compone pocos escritos con función expresiva y argumentativa</w:t>
            </w:r>
          </w:p>
          <w:p w:rsidR="009F0FAB" w:rsidRPr="00A32450" w:rsidRDefault="009F0FAB" w:rsidP="00167ED9">
            <w:pPr>
              <w:pStyle w:val="Sinespaciado"/>
              <w:numPr>
                <w:ilvl w:val="0"/>
                <w:numId w:val="225"/>
              </w:numPr>
              <w:jc w:val="both"/>
              <w:rPr>
                <w:rFonts w:ascii="Times New Roman" w:hAnsi="Times New Roman" w:cs="Times New Roman"/>
                <w:sz w:val="20"/>
                <w:szCs w:val="20"/>
                <w:lang w:val="es-ES_tradnl"/>
              </w:rPr>
            </w:pPr>
            <w:r w:rsidRPr="00A32450">
              <w:rPr>
                <w:rFonts w:ascii="Times New Roman" w:hAnsi="Times New Roman" w:cs="Times New Roman"/>
                <w:sz w:val="20"/>
                <w:szCs w:val="20"/>
                <w:lang w:val="es-ES_tradnl"/>
              </w:rPr>
              <w:t>Poco transforma  escritos</w:t>
            </w:r>
          </w:p>
          <w:p w:rsidR="009F0FAB" w:rsidRPr="00A32450" w:rsidRDefault="009F0FAB" w:rsidP="00167ED9">
            <w:pPr>
              <w:pStyle w:val="Sinespaciado"/>
              <w:numPr>
                <w:ilvl w:val="0"/>
                <w:numId w:val="225"/>
              </w:numPr>
              <w:jc w:val="both"/>
              <w:rPr>
                <w:rFonts w:ascii="Times New Roman" w:hAnsi="Times New Roman" w:cs="Times New Roman"/>
                <w:sz w:val="20"/>
                <w:szCs w:val="20"/>
                <w:lang w:val="es-ES_tradnl"/>
              </w:rPr>
            </w:pPr>
            <w:r w:rsidRPr="00A32450">
              <w:rPr>
                <w:rFonts w:ascii="Times New Roman" w:hAnsi="Times New Roman" w:cs="Times New Roman"/>
                <w:sz w:val="20"/>
                <w:szCs w:val="20"/>
                <w:lang w:val="es-ES_tradnl"/>
              </w:rPr>
              <w:t xml:space="preserve">Se le dificulta crear textos con función poética </w:t>
            </w:r>
          </w:p>
        </w:tc>
        <w:tc>
          <w:tcPr>
            <w:tcW w:w="4961" w:type="dxa"/>
          </w:tcPr>
          <w:p w:rsidR="009F0FAB" w:rsidRPr="00A32450" w:rsidRDefault="009F0FAB" w:rsidP="009F0FAB">
            <w:pPr>
              <w:pStyle w:val="Sinespaciado"/>
              <w:jc w:val="both"/>
              <w:rPr>
                <w:rFonts w:ascii="Times New Roman" w:hAnsi="Times New Roman" w:cs="Times New Roman"/>
                <w:sz w:val="20"/>
                <w:szCs w:val="20"/>
                <w:lang w:val="es-ES_tradnl"/>
              </w:rPr>
            </w:pPr>
            <w:r w:rsidRPr="00A32450">
              <w:rPr>
                <w:rFonts w:ascii="Times New Roman" w:hAnsi="Times New Roman" w:cs="Times New Roman"/>
                <w:sz w:val="20"/>
                <w:szCs w:val="20"/>
                <w:lang w:val="es-ES_tradnl"/>
              </w:rPr>
              <w:t xml:space="preserve">-Escribir texto con función expresiva, argumentativos,  poéticos y informativos o referencial; transformar textos dados; realizar taller de nivelación </w:t>
            </w:r>
          </w:p>
        </w:tc>
      </w:tr>
      <w:tr w:rsidR="009F0FAB" w:rsidRPr="00A32450" w:rsidTr="00A12E03">
        <w:tc>
          <w:tcPr>
            <w:tcW w:w="4382" w:type="dxa"/>
          </w:tcPr>
          <w:p w:rsidR="009F0FAB" w:rsidRPr="00A32450" w:rsidRDefault="009F0FAB" w:rsidP="00167ED9">
            <w:pPr>
              <w:pStyle w:val="Prrafodelista"/>
              <w:numPr>
                <w:ilvl w:val="0"/>
                <w:numId w:val="226"/>
              </w:numPr>
              <w:jc w:val="both"/>
              <w:rPr>
                <w:sz w:val="20"/>
                <w:szCs w:val="20"/>
                <w:lang w:val="es-ES_tradnl"/>
              </w:rPr>
            </w:pPr>
            <w:r w:rsidRPr="00A32450">
              <w:rPr>
                <w:sz w:val="20"/>
                <w:szCs w:val="20"/>
                <w:lang w:val="es-ES_tradnl"/>
              </w:rPr>
              <w:t>Reconoce los tipos de oraciones simples</w:t>
            </w:r>
          </w:p>
          <w:p w:rsidR="009F0FAB" w:rsidRPr="00A32450" w:rsidRDefault="009F0FAB" w:rsidP="00167ED9">
            <w:pPr>
              <w:pStyle w:val="Prrafodelista"/>
              <w:numPr>
                <w:ilvl w:val="0"/>
                <w:numId w:val="226"/>
              </w:numPr>
              <w:jc w:val="both"/>
              <w:rPr>
                <w:sz w:val="20"/>
                <w:szCs w:val="20"/>
                <w:lang w:val="es-ES_tradnl"/>
              </w:rPr>
            </w:pPr>
            <w:r w:rsidRPr="00A32450">
              <w:rPr>
                <w:sz w:val="20"/>
                <w:szCs w:val="20"/>
                <w:lang w:val="es-ES_tradnl"/>
              </w:rPr>
              <w:t>Construye oraciones simples y compuestas</w:t>
            </w:r>
          </w:p>
          <w:p w:rsidR="009F0FAB" w:rsidRPr="00A32450" w:rsidRDefault="009F0FAB" w:rsidP="00167ED9">
            <w:pPr>
              <w:pStyle w:val="Prrafodelista"/>
              <w:numPr>
                <w:ilvl w:val="0"/>
                <w:numId w:val="226"/>
              </w:numPr>
              <w:jc w:val="both"/>
              <w:rPr>
                <w:sz w:val="20"/>
                <w:szCs w:val="20"/>
                <w:lang w:val="es-ES_tradnl"/>
              </w:rPr>
            </w:pPr>
            <w:r w:rsidRPr="00A32450">
              <w:rPr>
                <w:sz w:val="20"/>
                <w:szCs w:val="20"/>
                <w:lang w:val="es-ES_tradnl"/>
              </w:rPr>
              <w:t>Identifica las oraciones compuestas</w:t>
            </w:r>
          </w:p>
        </w:tc>
        <w:tc>
          <w:tcPr>
            <w:tcW w:w="4515" w:type="dxa"/>
          </w:tcPr>
          <w:p w:rsidR="009F0FAB" w:rsidRPr="00A32450" w:rsidRDefault="009F0FAB" w:rsidP="00167ED9">
            <w:pPr>
              <w:pStyle w:val="Prrafodelista"/>
              <w:numPr>
                <w:ilvl w:val="0"/>
                <w:numId w:val="226"/>
              </w:numPr>
              <w:jc w:val="both"/>
              <w:rPr>
                <w:sz w:val="20"/>
                <w:szCs w:val="20"/>
                <w:lang w:val="es-ES_tradnl"/>
              </w:rPr>
            </w:pPr>
            <w:r w:rsidRPr="00A32450">
              <w:rPr>
                <w:sz w:val="20"/>
                <w:szCs w:val="20"/>
                <w:lang w:val="es-ES_tradnl"/>
              </w:rPr>
              <w:t>Confunde los tipos de oraciones simples</w:t>
            </w:r>
          </w:p>
          <w:p w:rsidR="009F0FAB" w:rsidRPr="00A32450" w:rsidRDefault="009F0FAB" w:rsidP="00167ED9">
            <w:pPr>
              <w:pStyle w:val="Prrafodelista"/>
              <w:numPr>
                <w:ilvl w:val="0"/>
                <w:numId w:val="226"/>
              </w:numPr>
              <w:jc w:val="both"/>
              <w:rPr>
                <w:sz w:val="20"/>
                <w:szCs w:val="20"/>
                <w:lang w:val="es-ES_tradnl"/>
              </w:rPr>
            </w:pPr>
            <w:r w:rsidRPr="00A32450">
              <w:rPr>
                <w:sz w:val="20"/>
                <w:szCs w:val="20"/>
                <w:lang w:val="es-ES_tradnl"/>
              </w:rPr>
              <w:t>Construye poco oraciones simples y compuestas</w:t>
            </w:r>
          </w:p>
          <w:p w:rsidR="009F0FAB" w:rsidRPr="00A32450" w:rsidRDefault="009F0FAB" w:rsidP="00167ED9">
            <w:pPr>
              <w:pStyle w:val="Prrafodelista"/>
              <w:numPr>
                <w:ilvl w:val="0"/>
                <w:numId w:val="226"/>
              </w:numPr>
              <w:jc w:val="both"/>
              <w:rPr>
                <w:sz w:val="20"/>
                <w:szCs w:val="20"/>
                <w:lang w:val="es-ES_tradnl"/>
              </w:rPr>
            </w:pPr>
            <w:r w:rsidRPr="00A32450">
              <w:rPr>
                <w:sz w:val="20"/>
                <w:szCs w:val="20"/>
                <w:lang w:val="es-ES_tradnl"/>
              </w:rPr>
              <w:t>Confunde  las oraciones compuestas</w:t>
            </w:r>
          </w:p>
        </w:tc>
        <w:tc>
          <w:tcPr>
            <w:tcW w:w="4961" w:type="dxa"/>
          </w:tcPr>
          <w:p w:rsidR="009F0FAB" w:rsidRPr="00A32450" w:rsidRDefault="009F0FAB" w:rsidP="009F0FAB">
            <w:pPr>
              <w:pStyle w:val="Sinespaciado"/>
              <w:jc w:val="both"/>
              <w:rPr>
                <w:rFonts w:ascii="Times New Roman" w:hAnsi="Times New Roman" w:cs="Times New Roman"/>
                <w:sz w:val="20"/>
                <w:szCs w:val="20"/>
                <w:lang w:val="es-ES_tradnl"/>
              </w:rPr>
            </w:pPr>
            <w:r w:rsidRPr="00A32450">
              <w:rPr>
                <w:rFonts w:ascii="Times New Roman" w:hAnsi="Times New Roman" w:cs="Times New Roman"/>
                <w:sz w:val="20"/>
                <w:szCs w:val="20"/>
                <w:lang w:val="es-ES_tradnl"/>
              </w:rPr>
              <w:t>-Hacer taller de aplicación con los tipos  de oraciones simples y compuestas</w:t>
            </w:r>
          </w:p>
          <w:p w:rsidR="009F0FAB" w:rsidRPr="00A32450" w:rsidRDefault="009F0FAB" w:rsidP="009F0FAB">
            <w:pPr>
              <w:pStyle w:val="Sinespaciado"/>
              <w:jc w:val="both"/>
              <w:rPr>
                <w:rFonts w:ascii="Times New Roman" w:hAnsi="Times New Roman" w:cs="Times New Roman"/>
                <w:sz w:val="20"/>
                <w:szCs w:val="20"/>
                <w:lang w:val="es-ES_tradnl"/>
              </w:rPr>
            </w:pPr>
            <w:r w:rsidRPr="00A32450">
              <w:rPr>
                <w:rFonts w:ascii="Times New Roman" w:hAnsi="Times New Roman" w:cs="Times New Roman"/>
                <w:sz w:val="20"/>
                <w:szCs w:val="20"/>
                <w:lang w:val="es-ES_tradnl"/>
              </w:rPr>
              <w:t>-Salir al tablero para  realizar oraciones simples y compuestas</w:t>
            </w:r>
          </w:p>
        </w:tc>
      </w:tr>
      <w:tr w:rsidR="009F0FAB" w:rsidRPr="00A32450" w:rsidTr="00A12E03">
        <w:tc>
          <w:tcPr>
            <w:tcW w:w="4382" w:type="dxa"/>
          </w:tcPr>
          <w:p w:rsidR="009F0FAB" w:rsidRPr="00A32450" w:rsidRDefault="009F0FAB" w:rsidP="00167ED9">
            <w:pPr>
              <w:pStyle w:val="Sinespaciado"/>
              <w:numPr>
                <w:ilvl w:val="0"/>
                <w:numId w:val="228"/>
              </w:numPr>
              <w:jc w:val="both"/>
              <w:rPr>
                <w:rFonts w:ascii="Times New Roman" w:hAnsi="Times New Roman" w:cs="Times New Roman"/>
                <w:sz w:val="20"/>
                <w:szCs w:val="20"/>
                <w:lang w:val="es-ES_tradnl"/>
              </w:rPr>
            </w:pPr>
            <w:r w:rsidRPr="00A32450">
              <w:rPr>
                <w:rFonts w:ascii="Times New Roman" w:hAnsi="Times New Roman" w:cs="Times New Roman"/>
                <w:sz w:val="20"/>
                <w:szCs w:val="20"/>
                <w:lang w:val="es-ES_tradnl"/>
              </w:rPr>
              <w:t>Usa las palabras homófonas, homónimas y parónimas en la construcción significativa de textos  escritos y hablados</w:t>
            </w:r>
          </w:p>
          <w:p w:rsidR="009F0FAB" w:rsidRPr="00A32450" w:rsidRDefault="009F0FAB" w:rsidP="00167ED9">
            <w:pPr>
              <w:pStyle w:val="Sinespaciado"/>
              <w:numPr>
                <w:ilvl w:val="0"/>
                <w:numId w:val="228"/>
              </w:numPr>
              <w:jc w:val="both"/>
              <w:rPr>
                <w:rFonts w:ascii="Times New Roman" w:hAnsi="Times New Roman" w:cs="Times New Roman"/>
                <w:sz w:val="20"/>
                <w:szCs w:val="20"/>
                <w:lang w:val="es-ES_tradnl"/>
              </w:rPr>
            </w:pPr>
            <w:r w:rsidRPr="00A32450">
              <w:rPr>
                <w:rFonts w:ascii="Times New Roman" w:hAnsi="Times New Roman" w:cs="Times New Roman"/>
                <w:sz w:val="20"/>
                <w:szCs w:val="20"/>
                <w:lang w:val="es-ES_tradnl"/>
              </w:rPr>
              <w:t>Construye grafitis y trabalenguas utilizando palabras homófonas, homónimas y parónimas</w:t>
            </w:r>
          </w:p>
        </w:tc>
        <w:tc>
          <w:tcPr>
            <w:tcW w:w="4515" w:type="dxa"/>
          </w:tcPr>
          <w:p w:rsidR="009F0FAB" w:rsidRPr="00A32450" w:rsidRDefault="009F0FAB" w:rsidP="00167ED9">
            <w:pPr>
              <w:pStyle w:val="Sinespaciado"/>
              <w:numPr>
                <w:ilvl w:val="0"/>
                <w:numId w:val="228"/>
              </w:numPr>
              <w:jc w:val="both"/>
              <w:rPr>
                <w:rFonts w:ascii="Times New Roman" w:hAnsi="Times New Roman" w:cs="Times New Roman"/>
                <w:sz w:val="20"/>
                <w:szCs w:val="20"/>
                <w:lang w:val="es-ES_tradnl"/>
              </w:rPr>
            </w:pPr>
            <w:r w:rsidRPr="00A32450">
              <w:rPr>
                <w:rFonts w:ascii="Times New Roman" w:hAnsi="Times New Roman" w:cs="Times New Roman"/>
                <w:sz w:val="20"/>
                <w:szCs w:val="20"/>
                <w:lang w:val="es-ES_tradnl"/>
              </w:rPr>
              <w:t>Usa poco las palabras homófonas, homónimas y parónimas en la construcción significativa de textos  escritos y hablados</w:t>
            </w:r>
          </w:p>
          <w:p w:rsidR="009F0FAB" w:rsidRPr="00A32450" w:rsidRDefault="009F0FAB" w:rsidP="00167ED9">
            <w:pPr>
              <w:pStyle w:val="Sinespaciado"/>
              <w:numPr>
                <w:ilvl w:val="0"/>
                <w:numId w:val="228"/>
              </w:numPr>
              <w:jc w:val="both"/>
              <w:rPr>
                <w:rFonts w:ascii="Times New Roman" w:hAnsi="Times New Roman" w:cs="Times New Roman"/>
                <w:sz w:val="20"/>
                <w:szCs w:val="20"/>
                <w:lang w:val="es-ES_tradnl"/>
              </w:rPr>
            </w:pPr>
            <w:r w:rsidRPr="00A32450">
              <w:rPr>
                <w:rFonts w:ascii="Times New Roman" w:hAnsi="Times New Roman" w:cs="Times New Roman"/>
                <w:sz w:val="20"/>
                <w:szCs w:val="20"/>
                <w:lang w:val="es-ES_tradnl"/>
              </w:rPr>
              <w:t>Poco construye grafitis y trabalenguas utilizando palabras homófonas, homónimas y parónimas</w:t>
            </w:r>
          </w:p>
        </w:tc>
        <w:tc>
          <w:tcPr>
            <w:tcW w:w="4961" w:type="dxa"/>
          </w:tcPr>
          <w:p w:rsidR="009F0FAB" w:rsidRPr="00A32450" w:rsidRDefault="00A32450" w:rsidP="009F0FAB">
            <w:pPr>
              <w:pStyle w:val="Sinespaciado"/>
              <w:jc w:val="both"/>
              <w:rPr>
                <w:rFonts w:ascii="Times New Roman" w:hAnsi="Times New Roman" w:cs="Times New Roman"/>
                <w:sz w:val="20"/>
                <w:szCs w:val="20"/>
                <w:lang w:val="es-ES_tradnl"/>
              </w:rPr>
            </w:pPr>
            <w:r w:rsidRPr="00A32450">
              <w:rPr>
                <w:rFonts w:ascii="Times New Roman" w:hAnsi="Times New Roman" w:cs="Times New Roman"/>
                <w:sz w:val="20"/>
                <w:szCs w:val="20"/>
                <w:lang w:val="es-ES_tradnl"/>
              </w:rPr>
              <w:t>-realiza taller de nivelación con las palabras homófonas, homónimas y parónimas</w:t>
            </w:r>
          </w:p>
        </w:tc>
      </w:tr>
      <w:tr w:rsidR="009F0FAB" w:rsidRPr="00A32450" w:rsidTr="00A12E03">
        <w:tc>
          <w:tcPr>
            <w:tcW w:w="4382" w:type="dxa"/>
          </w:tcPr>
          <w:p w:rsidR="009F0FAB" w:rsidRPr="00A32450" w:rsidRDefault="009F0FAB" w:rsidP="00167ED9">
            <w:pPr>
              <w:pStyle w:val="Sinespaciado"/>
              <w:numPr>
                <w:ilvl w:val="0"/>
                <w:numId w:val="228"/>
              </w:numPr>
              <w:jc w:val="both"/>
              <w:rPr>
                <w:rFonts w:ascii="Times New Roman" w:hAnsi="Times New Roman" w:cs="Times New Roman"/>
                <w:sz w:val="20"/>
                <w:szCs w:val="20"/>
                <w:lang w:val="es-ES_tradnl"/>
              </w:rPr>
            </w:pPr>
            <w:r w:rsidRPr="00A32450">
              <w:rPr>
                <w:rFonts w:ascii="Times New Roman" w:hAnsi="Times New Roman" w:cs="Times New Roman"/>
                <w:sz w:val="20"/>
                <w:szCs w:val="20"/>
                <w:lang w:val="es-ES_tradnl"/>
              </w:rPr>
              <w:t xml:space="preserve">Utiliza las diversas reglas sobre el uso de los fonemas c y la s </w:t>
            </w:r>
          </w:p>
          <w:p w:rsidR="009F0FAB" w:rsidRPr="00A32450" w:rsidRDefault="009F0FAB" w:rsidP="00167ED9">
            <w:pPr>
              <w:pStyle w:val="Sinespaciado"/>
              <w:numPr>
                <w:ilvl w:val="0"/>
                <w:numId w:val="228"/>
              </w:numPr>
              <w:jc w:val="both"/>
              <w:rPr>
                <w:rFonts w:ascii="Times New Roman" w:hAnsi="Times New Roman" w:cs="Times New Roman"/>
                <w:sz w:val="20"/>
                <w:szCs w:val="20"/>
                <w:lang w:val="es-ES_tradnl"/>
              </w:rPr>
            </w:pPr>
            <w:r w:rsidRPr="00A32450">
              <w:rPr>
                <w:rFonts w:ascii="Times New Roman" w:hAnsi="Times New Roman" w:cs="Times New Roman"/>
                <w:sz w:val="20"/>
                <w:szCs w:val="20"/>
                <w:lang w:val="es-ES_tradnl"/>
              </w:rPr>
              <w:t>Aplica adecuadamente los fonemas c y s en la elaboración de textos</w:t>
            </w:r>
          </w:p>
        </w:tc>
        <w:tc>
          <w:tcPr>
            <w:tcW w:w="4515" w:type="dxa"/>
          </w:tcPr>
          <w:p w:rsidR="009F0FAB" w:rsidRPr="00A32450" w:rsidRDefault="009F0FAB" w:rsidP="00167ED9">
            <w:pPr>
              <w:pStyle w:val="Sinespaciado"/>
              <w:numPr>
                <w:ilvl w:val="0"/>
                <w:numId w:val="228"/>
              </w:numPr>
              <w:jc w:val="both"/>
              <w:rPr>
                <w:rFonts w:ascii="Times New Roman" w:hAnsi="Times New Roman" w:cs="Times New Roman"/>
                <w:sz w:val="20"/>
                <w:szCs w:val="20"/>
                <w:lang w:val="es-ES_tradnl"/>
              </w:rPr>
            </w:pPr>
            <w:r w:rsidRPr="00A32450">
              <w:rPr>
                <w:rFonts w:ascii="Times New Roman" w:hAnsi="Times New Roman" w:cs="Times New Roman"/>
                <w:sz w:val="20"/>
                <w:szCs w:val="20"/>
                <w:lang w:val="es-ES_tradnl"/>
              </w:rPr>
              <w:t xml:space="preserve">Confunde las diversas reglas sobre el uso de los fonemas c y la s </w:t>
            </w:r>
          </w:p>
          <w:p w:rsidR="009F0FAB" w:rsidRPr="00A32450" w:rsidRDefault="009F0FAB" w:rsidP="00167ED9">
            <w:pPr>
              <w:pStyle w:val="Sinespaciado"/>
              <w:numPr>
                <w:ilvl w:val="0"/>
                <w:numId w:val="228"/>
              </w:numPr>
              <w:jc w:val="both"/>
              <w:rPr>
                <w:rFonts w:ascii="Times New Roman" w:hAnsi="Times New Roman" w:cs="Times New Roman"/>
                <w:sz w:val="20"/>
                <w:szCs w:val="20"/>
                <w:lang w:val="es-ES_tradnl"/>
              </w:rPr>
            </w:pPr>
            <w:r w:rsidRPr="00A32450">
              <w:rPr>
                <w:rFonts w:ascii="Times New Roman" w:hAnsi="Times New Roman" w:cs="Times New Roman"/>
                <w:sz w:val="20"/>
                <w:szCs w:val="20"/>
                <w:lang w:val="es-ES_tradnl"/>
              </w:rPr>
              <w:t>Poco Aplica  los fonemas c y s en la elaboración de textos</w:t>
            </w:r>
          </w:p>
        </w:tc>
        <w:tc>
          <w:tcPr>
            <w:tcW w:w="4961" w:type="dxa"/>
          </w:tcPr>
          <w:p w:rsidR="009F0FAB" w:rsidRPr="00A32450" w:rsidRDefault="00A32450" w:rsidP="009F0FAB">
            <w:pPr>
              <w:pStyle w:val="Sinespaciado"/>
              <w:jc w:val="both"/>
              <w:rPr>
                <w:rFonts w:ascii="Times New Roman" w:hAnsi="Times New Roman" w:cs="Times New Roman"/>
                <w:sz w:val="20"/>
                <w:szCs w:val="20"/>
                <w:lang w:val="es-ES_tradnl"/>
              </w:rPr>
            </w:pPr>
            <w:r w:rsidRPr="00A32450">
              <w:rPr>
                <w:rFonts w:ascii="Times New Roman" w:hAnsi="Times New Roman" w:cs="Times New Roman"/>
                <w:sz w:val="20"/>
                <w:szCs w:val="20"/>
                <w:lang w:val="es-ES_tradnl"/>
              </w:rPr>
              <w:t>-presenta plan de  trabajo con las reglas ortográficas  de la c y la s</w:t>
            </w:r>
          </w:p>
        </w:tc>
      </w:tr>
      <w:tr w:rsidR="009F0FAB" w:rsidRPr="00A32450" w:rsidTr="00A12E03">
        <w:tc>
          <w:tcPr>
            <w:tcW w:w="4382" w:type="dxa"/>
          </w:tcPr>
          <w:p w:rsidR="009F0FAB" w:rsidRPr="00A32450" w:rsidRDefault="009F0FAB" w:rsidP="00167ED9">
            <w:pPr>
              <w:pStyle w:val="Sinespaciado"/>
              <w:numPr>
                <w:ilvl w:val="0"/>
                <w:numId w:val="228"/>
              </w:numPr>
              <w:jc w:val="both"/>
              <w:rPr>
                <w:rFonts w:ascii="Times New Roman" w:hAnsi="Times New Roman" w:cs="Times New Roman"/>
                <w:sz w:val="20"/>
                <w:szCs w:val="20"/>
                <w:lang w:val="es-ES_tradnl"/>
              </w:rPr>
            </w:pPr>
            <w:r w:rsidRPr="00A32450">
              <w:rPr>
                <w:rFonts w:ascii="Times New Roman" w:hAnsi="Times New Roman" w:cs="Times New Roman"/>
                <w:sz w:val="20"/>
                <w:szCs w:val="20"/>
                <w:lang w:val="es-ES_tradnl"/>
              </w:rPr>
              <w:t>Reconoce  las características  de la crónica periodística de un tema dado</w:t>
            </w:r>
          </w:p>
          <w:p w:rsidR="009F0FAB" w:rsidRPr="00A32450" w:rsidRDefault="009F0FAB" w:rsidP="00167ED9">
            <w:pPr>
              <w:pStyle w:val="Sinespaciado"/>
              <w:numPr>
                <w:ilvl w:val="0"/>
                <w:numId w:val="228"/>
              </w:numPr>
              <w:jc w:val="both"/>
              <w:rPr>
                <w:rFonts w:ascii="Times New Roman" w:hAnsi="Times New Roman" w:cs="Times New Roman"/>
                <w:sz w:val="20"/>
                <w:szCs w:val="20"/>
                <w:lang w:val="es-ES_tradnl"/>
              </w:rPr>
            </w:pPr>
            <w:r w:rsidRPr="00A32450">
              <w:rPr>
                <w:rFonts w:ascii="Times New Roman" w:hAnsi="Times New Roman" w:cs="Times New Roman"/>
                <w:sz w:val="20"/>
                <w:szCs w:val="20"/>
                <w:lang w:val="es-ES_tradnl"/>
              </w:rPr>
              <w:t>Hace una crónica periodística</w:t>
            </w:r>
          </w:p>
        </w:tc>
        <w:tc>
          <w:tcPr>
            <w:tcW w:w="4515" w:type="dxa"/>
          </w:tcPr>
          <w:p w:rsidR="009F0FAB" w:rsidRPr="00A32450" w:rsidRDefault="009F0FAB" w:rsidP="00167ED9">
            <w:pPr>
              <w:pStyle w:val="Sinespaciado"/>
              <w:numPr>
                <w:ilvl w:val="0"/>
                <w:numId w:val="228"/>
              </w:numPr>
              <w:jc w:val="both"/>
              <w:rPr>
                <w:rFonts w:ascii="Times New Roman" w:hAnsi="Times New Roman" w:cs="Times New Roman"/>
                <w:sz w:val="20"/>
                <w:szCs w:val="20"/>
                <w:lang w:val="es-ES_tradnl"/>
              </w:rPr>
            </w:pPr>
            <w:r w:rsidRPr="00A32450">
              <w:rPr>
                <w:rFonts w:ascii="Times New Roman" w:hAnsi="Times New Roman" w:cs="Times New Roman"/>
                <w:sz w:val="20"/>
                <w:szCs w:val="20"/>
                <w:lang w:val="es-ES_tradnl"/>
              </w:rPr>
              <w:t>Reconoce poco las características  de la crónica periodística de un tema dado</w:t>
            </w:r>
          </w:p>
          <w:p w:rsidR="009F0FAB" w:rsidRPr="00A32450" w:rsidRDefault="009F0FAB" w:rsidP="00167ED9">
            <w:pPr>
              <w:pStyle w:val="Sinespaciado"/>
              <w:numPr>
                <w:ilvl w:val="0"/>
                <w:numId w:val="228"/>
              </w:numPr>
              <w:jc w:val="both"/>
              <w:rPr>
                <w:rFonts w:ascii="Times New Roman" w:hAnsi="Times New Roman" w:cs="Times New Roman"/>
                <w:sz w:val="20"/>
                <w:szCs w:val="20"/>
                <w:lang w:val="es-ES_tradnl"/>
              </w:rPr>
            </w:pPr>
            <w:r w:rsidRPr="00A32450">
              <w:rPr>
                <w:rFonts w:ascii="Times New Roman" w:hAnsi="Times New Roman" w:cs="Times New Roman"/>
                <w:sz w:val="20"/>
                <w:szCs w:val="20"/>
                <w:lang w:val="es-ES_tradnl"/>
              </w:rPr>
              <w:t>No hace una crónica periodística</w:t>
            </w:r>
          </w:p>
        </w:tc>
        <w:tc>
          <w:tcPr>
            <w:tcW w:w="4961" w:type="dxa"/>
          </w:tcPr>
          <w:p w:rsidR="00A32450" w:rsidRPr="00A32450" w:rsidRDefault="00A32450" w:rsidP="00A32450">
            <w:pPr>
              <w:pStyle w:val="Sinespaciado"/>
              <w:jc w:val="both"/>
              <w:rPr>
                <w:rFonts w:ascii="Times New Roman" w:hAnsi="Times New Roman" w:cs="Times New Roman"/>
                <w:sz w:val="20"/>
                <w:szCs w:val="20"/>
                <w:lang w:val="es-ES_tradnl"/>
              </w:rPr>
            </w:pPr>
            <w:r w:rsidRPr="00A32450">
              <w:rPr>
                <w:rFonts w:ascii="Times New Roman" w:hAnsi="Times New Roman" w:cs="Times New Roman"/>
                <w:sz w:val="20"/>
                <w:szCs w:val="20"/>
                <w:lang w:val="es-ES_tradnl"/>
              </w:rPr>
              <w:t>-Analiza crónicas y desarrollar taller de clase</w:t>
            </w:r>
          </w:p>
          <w:p w:rsidR="009F0FAB" w:rsidRPr="00A32450" w:rsidRDefault="00A32450" w:rsidP="00A32450">
            <w:pPr>
              <w:pStyle w:val="Sinespaciado"/>
              <w:jc w:val="both"/>
              <w:rPr>
                <w:rFonts w:ascii="Times New Roman" w:hAnsi="Times New Roman" w:cs="Times New Roman"/>
                <w:sz w:val="20"/>
                <w:szCs w:val="20"/>
                <w:lang w:val="es-ES_tradnl"/>
              </w:rPr>
            </w:pPr>
            <w:r w:rsidRPr="00A32450">
              <w:rPr>
                <w:rFonts w:ascii="Times New Roman" w:hAnsi="Times New Roman" w:cs="Times New Roman"/>
                <w:sz w:val="20"/>
                <w:szCs w:val="20"/>
                <w:lang w:val="es-ES_tradnl"/>
              </w:rPr>
              <w:t>Escribir crónicas de un personaje de tu agrado</w:t>
            </w:r>
          </w:p>
        </w:tc>
      </w:tr>
      <w:tr w:rsidR="009F0FAB" w:rsidRPr="00A32450" w:rsidTr="00A12E03">
        <w:tc>
          <w:tcPr>
            <w:tcW w:w="4382" w:type="dxa"/>
          </w:tcPr>
          <w:p w:rsidR="009F0FAB" w:rsidRPr="00A32450" w:rsidRDefault="009F0FAB" w:rsidP="00167ED9">
            <w:pPr>
              <w:pStyle w:val="Sinespaciado"/>
              <w:numPr>
                <w:ilvl w:val="0"/>
                <w:numId w:val="227"/>
              </w:numPr>
              <w:jc w:val="both"/>
              <w:rPr>
                <w:rFonts w:ascii="Times New Roman" w:hAnsi="Times New Roman" w:cs="Times New Roman"/>
                <w:sz w:val="20"/>
                <w:szCs w:val="20"/>
                <w:lang w:val="es-ES_tradnl"/>
              </w:rPr>
            </w:pPr>
            <w:r w:rsidRPr="00A32450">
              <w:rPr>
                <w:rFonts w:ascii="Times New Roman" w:hAnsi="Times New Roman" w:cs="Times New Roman"/>
                <w:sz w:val="20"/>
                <w:szCs w:val="20"/>
                <w:lang w:val="es-ES_tradnl"/>
              </w:rPr>
              <w:t>Identifica las principales tendencias de la narrativa colombiana  de los años setenta y ochenta</w:t>
            </w:r>
          </w:p>
          <w:p w:rsidR="009F0FAB" w:rsidRPr="00A32450" w:rsidRDefault="009F0FAB" w:rsidP="00167ED9">
            <w:pPr>
              <w:pStyle w:val="Sinespaciado"/>
              <w:numPr>
                <w:ilvl w:val="0"/>
                <w:numId w:val="228"/>
              </w:numPr>
              <w:jc w:val="both"/>
              <w:rPr>
                <w:rFonts w:ascii="Times New Roman" w:hAnsi="Times New Roman" w:cs="Times New Roman"/>
                <w:sz w:val="20"/>
                <w:szCs w:val="20"/>
                <w:lang w:val="es-ES_tradnl"/>
              </w:rPr>
            </w:pPr>
            <w:r w:rsidRPr="00A32450">
              <w:rPr>
                <w:rFonts w:ascii="Times New Roman" w:hAnsi="Times New Roman" w:cs="Times New Roman"/>
                <w:sz w:val="20"/>
                <w:szCs w:val="20"/>
                <w:lang w:val="es-ES_tradnl"/>
              </w:rPr>
              <w:t>Reconoce las características del relato urbano</w:t>
            </w:r>
          </w:p>
        </w:tc>
        <w:tc>
          <w:tcPr>
            <w:tcW w:w="4515" w:type="dxa"/>
          </w:tcPr>
          <w:p w:rsidR="009F0FAB" w:rsidRPr="00A32450" w:rsidRDefault="009F0FAB" w:rsidP="00167ED9">
            <w:pPr>
              <w:pStyle w:val="Sinespaciado"/>
              <w:numPr>
                <w:ilvl w:val="0"/>
                <w:numId w:val="227"/>
              </w:numPr>
              <w:jc w:val="both"/>
              <w:rPr>
                <w:rFonts w:ascii="Times New Roman" w:hAnsi="Times New Roman" w:cs="Times New Roman"/>
                <w:sz w:val="20"/>
                <w:szCs w:val="20"/>
                <w:lang w:val="es-ES_tradnl"/>
              </w:rPr>
            </w:pPr>
            <w:r w:rsidRPr="00A32450">
              <w:rPr>
                <w:rFonts w:ascii="Times New Roman" w:hAnsi="Times New Roman" w:cs="Times New Roman"/>
                <w:sz w:val="20"/>
                <w:szCs w:val="20"/>
                <w:lang w:val="es-ES_tradnl"/>
              </w:rPr>
              <w:t>Confunde las principales tendencias de la narrativa colombiana  de los años setenta y ochenta</w:t>
            </w:r>
          </w:p>
          <w:p w:rsidR="009F0FAB" w:rsidRPr="00A32450" w:rsidRDefault="009F0FAB" w:rsidP="00167ED9">
            <w:pPr>
              <w:pStyle w:val="Sinespaciado"/>
              <w:numPr>
                <w:ilvl w:val="0"/>
                <w:numId w:val="228"/>
              </w:numPr>
              <w:jc w:val="both"/>
              <w:rPr>
                <w:rFonts w:ascii="Times New Roman" w:hAnsi="Times New Roman" w:cs="Times New Roman"/>
                <w:sz w:val="20"/>
                <w:szCs w:val="20"/>
                <w:lang w:val="es-ES_tradnl"/>
              </w:rPr>
            </w:pPr>
            <w:r w:rsidRPr="00A32450">
              <w:rPr>
                <w:rFonts w:ascii="Times New Roman" w:hAnsi="Times New Roman" w:cs="Times New Roman"/>
                <w:sz w:val="20"/>
                <w:szCs w:val="20"/>
                <w:lang w:val="es-ES_tradnl"/>
              </w:rPr>
              <w:t>Poco reconoce las características del relato urbano</w:t>
            </w:r>
          </w:p>
        </w:tc>
        <w:tc>
          <w:tcPr>
            <w:tcW w:w="4961" w:type="dxa"/>
          </w:tcPr>
          <w:p w:rsidR="009F0FAB" w:rsidRPr="00A32450" w:rsidRDefault="00A32450" w:rsidP="00A32450">
            <w:pPr>
              <w:pStyle w:val="Sinespaciado"/>
              <w:jc w:val="both"/>
              <w:rPr>
                <w:rFonts w:ascii="Times New Roman" w:hAnsi="Times New Roman" w:cs="Times New Roman"/>
                <w:sz w:val="20"/>
                <w:szCs w:val="20"/>
                <w:lang w:val="es-ES_tradnl"/>
              </w:rPr>
            </w:pPr>
            <w:r w:rsidRPr="00A32450">
              <w:rPr>
                <w:rFonts w:ascii="Times New Roman" w:hAnsi="Times New Roman" w:cs="Times New Roman"/>
                <w:sz w:val="20"/>
                <w:szCs w:val="20"/>
                <w:lang w:val="es-ES_tradnl"/>
              </w:rPr>
              <w:t>-Realiza investigación de autores y sus obras  de la época de los setenta y ochenta  y realiza un ensayo</w:t>
            </w:r>
          </w:p>
        </w:tc>
      </w:tr>
      <w:tr w:rsidR="009F0FAB" w:rsidRPr="00A32450" w:rsidTr="00A12E03">
        <w:tc>
          <w:tcPr>
            <w:tcW w:w="4382" w:type="dxa"/>
          </w:tcPr>
          <w:p w:rsidR="009F0FAB" w:rsidRPr="00A32450" w:rsidRDefault="009F0FAB" w:rsidP="00167ED9">
            <w:pPr>
              <w:pStyle w:val="Sinespaciado"/>
              <w:numPr>
                <w:ilvl w:val="0"/>
                <w:numId w:val="228"/>
              </w:numPr>
              <w:jc w:val="both"/>
              <w:rPr>
                <w:rFonts w:ascii="Times New Roman" w:hAnsi="Times New Roman" w:cs="Times New Roman"/>
                <w:sz w:val="20"/>
                <w:szCs w:val="20"/>
                <w:lang w:val="es-ES_tradnl"/>
              </w:rPr>
            </w:pPr>
            <w:r w:rsidRPr="00A32450">
              <w:rPr>
                <w:rFonts w:ascii="Times New Roman" w:hAnsi="Times New Roman" w:cs="Times New Roman"/>
                <w:sz w:val="20"/>
                <w:szCs w:val="20"/>
                <w:lang w:val="es-ES_tradnl"/>
              </w:rPr>
              <w:t>Identifica los principales rasgos de nuestra narrativa de hoy</w:t>
            </w:r>
          </w:p>
          <w:p w:rsidR="009F0FAB" w:rsidRPr="00A32450" w:rsidRDefault="009F0FAB" w:rsidP="00167ED9">
            <w:pPr>
              <w:pStyle w:val="Sinespaciado"/>
              <w:numPr>
                <w:ilvl w:val="0"/>
                <w:numId w:val="228"/>
              </w:numPr>
              <w:jc w:val="both"/>
              <w:rPr>
                <w:rFonts w:ascii="Times New Roman" w:hAnsi="Times New Roman" w:cs="Times New Roman"/>
                <w:sz w:val="20"/>
                <w:szCs w:val="20"/>
                <w:lang w:val="es-ES_tradnl"/>
              </w:rPr>
            </w:pPr>
            <w:r w:rsidRPr="00A32450">
              <w:rPr>
                <w:rFonts w:ascii="Times New Roman" w:hAnsi="Times New Roman" w:cs="Times New Roman"/>
                <w:sz w:val="20"/>
                <w:szCs w:val="20"/>
                <w:lang w:val="es-ES_tradnl"/>
              </w:rPr>
              <w:t>Analiza la relación del publico frente a la poesía y al teatro en el contexto Colombiano</w:t>
            </w:r>
          </w:p>
        </w:tc>
        <w:tc>
          <w:tcPr>
            <w:tcW w:w="4515" w:type="dxa"/>
          </w:tcPr>
          <w:p w:rsidR="009F0FAB" w:rsidRPr="00A32450" w:rsidRDefault="009F0FAB" w:rsidP="00167ED9">
            <w:pPr>
              <w:pStyle w:val="Sinespaciado"/>
              <w:numPr>
                <w:ilvl w:val="0"/>
                <w:numId w:val="228"/>
              </w:numPr>
              <w:jc w:val="both"/>
              <w:rPr>
                <w:rFonts w:ascii="Times New Roman" w:hAnsi="Times New Roman" w:cs="Times New Roman"/>
                <w:sz w:val="20"/>
                <w:szCs w:val="20"/>
                <w:lang w:val="es-ES_tradnl"/>
              </w:rPr>
            </w:pPr>
            <w:r w:rsidRPr="00A32450">
              <w:rPr>
                <w:rFonts w:ascii="Times New Roman" w:hAnsi="Times New Roman" w:cs="Times New Roman"/>
                <w:sz w:val="20"/>
                <w:szCs w:val="20"/>
                <w:lang w:val="es-ES_tradnl"/>
              </w:rPr>
              <w:t>Poco identifica los principales rasgos de nuestra narrativa de hoy</w:t>
            </w:r>
          </w:p>
          <w:p w:rsidR="009F0FAB" w:rsidRPr="00A32450" w:rsidRDefault="009F0FAB" w:rsidP="00167ED9">
            <w:pPr>
              <w:pStyle w:val="Sinespaciado"/>
              <w:numPr>
                <w:ilvl w:val="0"/>
                <w:numId w:val="228"/>
              </w:numPr>
              <w:jc w:val="both"/>
              <w:rPr>
                <w:rFonts w:ascii="Times New Roman" w:hAnsi="Times New Roman" w:cs="Times New Roman"/>
                <w:sz w:val="20"/>
                <w:szCs w:val="20"/>
                <w:lang w:val="es-ES_tradnl"/>
              </w:rPr>
            </w:pPr>
            <w:r w:rsidRPr="00A32450">
              <w:rPr>
                <w:rFonts w:ascii="Times New Roman" w:hAnsi="Times New Roman" w:cs="Times New Roman"/>
                <w:sz w:val="20"/>
                <w:szCs w:val="20"/>
                <w:lang w:val="es-ES_tradnl"/>
              </w:rPr>
              <w:t>No analiza la relación del publico frente a la poesía y al teatro en el contexto Colombiano</w:t>
            </w:r>
          </w:p>
        </w:tc>
        <w:tc>
          <w:tcPr>
            <w:tcW w:w="4961" w:type="dxa"/>
          </w:tcPr>
          <w:p w:rsidR="00A32450" w:rsidRPr="00A32450" w:rsidRDefault="00A32450" w:rsidP="009F0FAB">
            <w:pPr>
              <w:pStyle w:val="Sinespaciado"/>
              <w:jc w:val="both"/>
              <w:rPr>
                <w:rFonts w:ascii="Times New Roman" w:hAnsi="Times New Roman" w:cs="Times New Roman"/>
                <w:sz w:val="20"/>
                <w:szCs w:val="20"/>
                <w:lang w:val="es-ES_tradnl"/>
              </w:rPr>
            </w:pPr>
            <w:r w:rsidRPr="00A32450">
              <w:rPr>
                <w:rFonts w:ascii="Times New Roman" w:hAnsi="Times New Roman" w:cs="Times New Roman"/>
                <w:sz w:val="20"/>
                <w:szCs w:val="20"/>
                <w:lang w:val="es-ES_tradnl"/>
              </w:rPr>
              <w:t>-Redactar un relato urbano con sus características</w:t>
            </w:r>
          </w:p>
          <w:p w:rsidR="009F0FAB" w:rsidRPr="00A32450" w:rsidRDefault="00A32450" w:rsidP="009F0FAB">
            <w:pPr>
              <w:pStyle w:val="Sinespaciado"/>
              <w:jc w:val="both"/>
              <w:rPr>
                <w:rFonts w:ascii="Times New Roman" w:hAnsi="Times New Roman" w:cs="Times New Roman"/>
                <w:sz w:val="20"/>
                <w:szCs w:val="20"/>
                <w:lang w:val="es-ES_tradnl"/>
              </w:rPr>
            </w:pPr>
            <w:r w:rsidRPr="00A32450">
              <w:rPr>
                <w:rFonts w:ascii="Times New Roman" w:hAnsi="Times New Roman" w:cs="Times New Roman"/>
                <w:sz w:val="20"/>
                <w:szCs w:val="20"/>
                <w:lang w:val="es-ES_tradnl"/>
              </w:rPr>
              <w:t>-compara la novela literaria con la novela de la televisión, argumente;  taller de clase</w:t>
            </w:r>
          </w:p>
        </w:tc>
      </w:tr>
      <w:tr w:rsidR="009F0FAB" w:rsidRPr="00A32450" w:rsidTr="00A12E03">
        <w:tc>
          <w:tcPr>
            <w:tcW w:w="4382" w:type="dxa"/>
          </w:tcPr>
          <w:p w:rsidR="009F0FAB" w:rsidRPr="00A32450" w:rsidRDefault="009F0FAB" w:rsidP="00167ED9">
            <w:pPr>
              <w:pStyle w:val="Sinespaciado"/>
              <w:numPr>
                <w:ilvl w:val="0"/>
                <w:numId w:val="228"/>
              </w:numPr>
              <w:jc w:val="both"/>
              <w:rPr>
                <w:rFonts w:ascii="Times New Roman" w:hAnsi="Times New Roman" w:cs="Times New Roman"/>
                <w:sz w:val="20"/>
                <w:szCs w:val="20"/>
                <w:lang w:val="es-ES_tradnl"/>
              </w:rPr>
            </w:pPr>
            <w:r w:rsidRPr="00A32450">
              <w:rPr>
                <w:rFonts w:ascii="Times New Roman" w:hAnsi="Times New Roman" w:cs="Times New Roman"/>
                <w:sz w:val="20"/>
                <w:szCs w:val="20"/>
                <w:lang w:val="es-ES_tradnl"/>
              </w:rPr>
              <w:t>Participa activamente en los debates</w:t>
            </w:r>
          </w:p>
          <w:p w:rsidR="009F0FAB" w:rsidRPr="00A32450" w:rsidRDefault="009F0FAB" w:rsidP="00167ED9">
            <w:pPr>
              <w:pStyle w:val="Sinespaciado"/>
              <w:numPr>
                <w:ilvl w:val="0"/>
                <w:numId w:val="228"/>
              </w:numPr>
              <w:jc w:val="both"/>
              <w:rPr>
                <w:rFonts w:ascii="Times New Roman" w:hAnsi="Times New Roman" w:cs="Times New Roman"/>
                <w:sz w:val="20"/>
                <w:szCs w:val="20"/>
                <w:lang w:val="es-ES_tradnl"/>
              </w:rPr>
            </w:pPr>
            <w:r w:rsidRPr="00A32450">
              <w:rPr>
                <w:rFonts w:ascii="Times New Roman" w:hAnsi="Times New Roman" w:cs="Times New Roman"/>
                <w:sz w:val="20"/>
                <w:szCs w:val="20"/>
                <w:lang w:val="es-ES_tradnl"/>
              </w:rPr>
              <w:t>Reconoce la importancia de discutir para llegar a acuerdos</w:t>
            </w:r>
          </w:p>
          <w:p w:rsidR="009F0FAB" w:rsidRPr="00A32450" w:rsidRDefault="009F0FAB" w:rsidP="00167ED9">
            <w:pPr>
              <w:pStyle w:val="Sinespaciado"/>
              <w:numPr>
                <w:ilvl w:val="0"/>
                <w:numId w:val="228"/>
              </w:numPr>
              <w:jc w:val="both"/>
              <w:rPr>
                <w:rFonts w:ascii="Times New Roman" w:hAnsi="Times New Roman" w:cs="Times New Roman"/>
                <w:sz w:val="20"/>
                <w:szCs w:val="20"/>
                <w:lang w:val="es-ES_tradnl"/>
              </w:rPr>
            </w:pPr>
            <w:r w:rsidRPr="00A32450">
              <w:rPr>
                <w:rFonts w:ascii="Times New Roman" w:hAnsi="Times New Roman" w:cs="Times New Roman"/>
                <w:sz w:val="20"/>
                <w:szCs w:val="20"/>
                <w:lang w:val="es-ES_tradnl"/>
              </w:rPr>
              <w:t>Valora las opiniones de los compañeros y compañeras</w:t>
            </w:r>
          </w:p>
          <w:p w:rsidR="009F0FAB" w:rsidRPr="00A32450" w:rsidRDefault="009F0FAB" w:rsidP="00167ED9">
            <w:pPr>
              <w:pStyle w:val="Sinespaciado"/>
              <w:numPr>
                <w:ilvl w:val="0"/>
                <w:numId w:val="228"/>
              </w:numPr>
              <w:jc w:val="both"/>
              <w:rPr>
                <w:rFonts w:ascii="Times New Roman" w:hAnsi="Times New Roman" w:cs="Times New Roman"/>
                <w:sz w:val="20"/>
                <w:szCs w:val="20"/>
                <w:lang w:val="es-ES_tradnl"/>
              </w:rPr>
            </w:pPr>
            <w:r w:rsidRPr="00A32450">
              <w:rPr>
                <w:rFonts w:ascii="Times New Roman" w:hAnsi="Times New Roman" w:cs="Times New Roman"/>
                <w:sz w:val="20"/>
                <w:szCs w:val="20"/>
                <w:lang w:val="es-ES_tradnl"/>
              </w:rPr>
              <w:t>Aplica los pasos para realizar una mesa redonda</w:t>
            </w:r>
          </w:p>
        </w:tc>
        <w:tc>
          <w:tcPr>
            <w:tcW w:w="4515" w:type="dxa"/>
          </w:tcPr>
          <w:p w:rsidR="009F0FAB" w:rsidRPr="00A32450" w:rsidRDefault="009F0FAB" w:rsidP="00167ED9">
            <w:pPr>
              <w:pStyle w:val="Sinespaciado"/>
              <w:numPr>
                <w:ilvl w:val="0"/>
                <w:numId w:val="228"/>
              </w:numPr>
              <w:jc w:val="both"/>
              <w:rPr>
                <w:rFonts w:ascii="Times New Roman" w:hAnsi="Times New Roman" w:cs="Times New Roman"/>
                <w:sz w:val="20"/>
                <w:szCs w:val="20"/>
                <w:lang w:val="es-ES_tradnl"/>
              </w:rPr>
            </w:pPr>
            <w:r w:rsidRPr="00A32450">
              <w:rPr>
                <w:rFonts w:ascii="Times New Roman" w:hAnsi="Times New Roman" w:cs="Times New Roman"/>
                <w:sz w:val="20"/>
                <w:szCs w:val="20"/>
                <w:lang w:val="es-ES_tradnl"/>
              </w:rPr>
              <w:t>Se le dificulta Participa activamente en los debates</w:t>
            </w:r>
          </w:p>
          <w:p w:rsidR="009F0FAB" w:rsidRPr="00A32450" w:rsidRDefault="009F0FAB" w:rsidP="00167ED9">
            <w:pPr>
              <w:pStyle w:val="Sinespaciado"/>
              <w:numPr>
                <w:ilvl w:val="0"/>
                <w:numId w:val="228"/>
              </w:numPr>
              <w:jc w:val="both"/>
              <w:rPr>
                <w:rFonts w:ascii="Times New Roman" w:hAnsi="Times New Roman" w:cs="Times New Roman"/>
                <w:sz w:val="20"/>
                <w:szCs w:val="20"/>
                <w:lang w:val="es-ES_tradnl"/>
              </w:rPr>
            </w:pPr>
            <w:r w:rsidRPr="00A32450">
              <w:rPr>
                <w:rFonts w:ascii="Times New Roman" w:hAnsi="Times New Roman" w:cs="Times New Roman"/>
                <w:sz w:val="20"/>
                <w:szCs w:val="20"/>
                <w:lang w:val="es-ES_tradnl"/>
              </w:rPr>
              <w:t>Reconoce poco  la importancia de discutir para llegar a acuerdos</w:t>
            </w:r>
          </w:p>
          <w:p w:rsidR="009F0FAB" w:rsidRPr="00A32450" w:rsidRDefault="009F0FAB" w:rsidP="00167ED9">
            <w:pPr>
              <w:pStyle w:val="Sinespaciado"/>
              <w:numPr>
                <w:ilvl w:val="0"/>
                <w:numId w:val="228"/>
              </w:numPr>
              <w:jc w:val="both"/>
              <w:rPr>
                <w:rFonts w:ascii="Times New Roman" w:hAnsi="Times New Roman" w:cs="Times New Roman"/>
                <w:sz w:val="20"/>
                <w:szCs w:val="20"/>
                <w:lang w:val="es-ES_tradnl"/>
              </w:rPr>
            </w:pPr>
            <w:r w:rsidRPr="00A32450">
              <w:rPr>
                <w:rFonts w:ascii="Times New Roman" w:hAnsi="Times New Roman" w:cs="Times New Roman"/>
                <w:sz w:val="20"/>
                <w:szCs w:val="20"/>
                <w:lang w:val="es-ES_tradnl"/>
              </w:rPr>
              <w:t>Se le dificulta valorar las opiniones de los compañeros y compañeras</w:t>
            </w:r>
          </w:p>
          <w:p w:rsidR="009F0FAB" w:rsidRPr="00A32450" w:rsidRDefault="009F0FAB" w:rsidP="00167ED9">
            <w:pPr>
              <w:pStyle w:val="Sinespaciado"/>
              <w:numPr>
                <w:ilvl w:val="0"/>
                <w:numId w:val="228"/>
              </w:numPr>
              <w:jc w:val="both"/>
              <w:rPr>
                <w:rFonts w:ascii="Times New Roman" w:hAnsi="Times New Roman" w:cs="Times New Roman"/>
                <w:sz w:val="20"/>
                <w:szCs w:val="20"/>
                <w:lang w:val="es-ES_tradnl"/>
              </w:rPr>
            </w:pPr>
            <w:r w:rsidRPr="00A32450">
              <w:rPr>
                <w:rFonts w:ascii="Times New Roman" w:hAnsi="Times New Roman" w:cs="Times New Roman"/>
                <w:sz w:val="20"/>
                <w:szCs w:val="20"/>
                <w:lang w:val="es-ES_tradnl"/>
              </w:rPr>
              <w:t>Confunde los pasos para realizar una mesa redonda</w:t>
            </w:r>
          </w:p>
        </w:tc>
        <w:tc>
          <w:tcPr>
            <w:tcW w:w="4961" w:type="dxa"/>
          </w:tcPr>
          <w:p w:rsidR="009F0FAB" w:rsidRPr="00A32450" w:rsidRDefault="00A32450" w:rsidP="009F0FAB">
            <w:pPr>
              <w:pStyle w:val="Sinespaciado"/>
              <w:jc w:val="both"/>
              <w:rPr>
                <w:rFonts w:ascii="Times New Roman" w:hAnsi="Times New Roman" w:cs="Times New Roman"/>
                <w:sz w:val="20"/>
                <w:szCs w:val="20"/>
                <w:lang w:val="es-ES_tradnl"/>
              </w:rPr>
            </w:pPr>
            <w:r w:rsidRPr="00A32450">
              <w:rPr>
                <w:rFonts w:ascii="Times New Roman" w:hAnsi="Times New Roman" w:cs="Times New Roman"/>
                <w:sz w:val="20"/>
                <w:szCs w:val="20"/>
                <w:lang w:val="es-ES_tradnl"/>
              </w:rPr>
              <w:t>-investiga un tema dado y participe en un debate</w:t>
            </w:r>
          </w:p>
          <w:p w:rsidR="00A32450" w:rsidRPr="00A32450" w:rsidRDefault="00A32450" w:rsidP="009F0FAB">
            <w:pPr>
              <w:pStyle w:val="Sinespaciado"/>
              <w:jc w:val="both"/>
              <w:rPr>
                <w:rFonts w:ascii="Times New Roman" w:hAnsi="Times New Roman" w:cs="Times New Roman"/>
                <w:sz w:val="20"/>
                <w:szCs w:val="20"/>
                <w:lang w:val="es-ES_tradnl"/>
              </w:rPr>
            </w:pPr>
            <w:r w:rsidRPr="00A32450">
              <w:rPr>
                <w:rFonts w:ascii="Times New Roman" w:hAnsi="Times New Roman" w:cs="Times New Roman"/>
                <w:sz w:val="20"/>
                <w:szCs w:val="20"/>
                <w:lang w:val="es-ES_tradnl"/>
              </w:rPr>
              <w:t xml:space="preserve">-investiga y participe en una mesa redonda y ten en cuenta las opiniones de los compañeros  </w:t>
            </w:r>
          </w:p>
        </w:tc>
      </w:tr>
    </w:tbl>
    <w:p w:rsidR="00A12E03" w:rsidRPr="00CA4FB3" w:rsidRDefault="00A12E03" w:rsidP="00A12E03">
      <w:pPr>
        <w:pStyle w:val="Sinespaciado"/>
        <w:jc w:val="center"/>
        <w:rPr>
          <w:rFonts w:ascii="Times New Roman" w:hAnsi="Times New Roman" w:cs="Times New Roman"/>
          <w:b/>
          <w:sz w:val="20"/>
          <w:szCs w:val="20"/>
          <w:lang w:val="es-ES_tradnl"/>
        </w:rPr>
      </w:pPr>
      <w:r w:rsidRPr="00CA4FB3">
        <w:rPr>
          <w:rFonts w:ascii="Times New Roman" w:hAnsi="Times New Roman" w:cs="Times New Roman"/>
          <w:b/>
          <w:sz w:val="20"/>
          <w:szCs w:val="20"/>
          <w:lang w:val="es-ES_tradnl"/>
        </w:rPr>
        <w:lastRenderedPageBreak/>
        <w:t>INSTITUCION</w:t>
      </w:r>
      <w:r w:rsidRPr="00CA4FB3">
        <w:rPr>
          <w:rFonts w:ascii="Times New Roman" w:hAnsi="Times New Roman" w:cs="Times New Roman"/>
          <w:sz w:val="20"/>
          <w:szCs w:val="20"/>
          <w:lang w:val="es-ES_tradnl"/>
        </w:rPr>
        <w:t xml:space="preserve"> </w:t>
      </w:r>
      <w:r w:rsidRPr="00CA4FB3">
        <w:rPr>
          <w:rFonts w:ascii="Times New Roman" w:hAnsi="Times New Roman" w:cs="Times New Roman"/>
          <w:b/>
          <w:sz w:val="20"/>
          <w:szCs w:val="20"/>
          <w:lang w:val="es-ES_tradnl"/>
        </w:rPr>
        <w:t>EDUCATIVA</w:t>
      </w:r>
      <w:r>
        <w:rPr>
          <w:rFonts w:ascii="Times New Roman" w:hAnsi="Times New Roman" w:cs="Times New Roman"/>
          <w:b/>
          <w:sz w:val="20"/>
          <w:szCs w:val="20"/>
          <w:lang w:val="es-ES_tradnl"/>
        </w:rPr>
        <w:t xml:space="preserve"> CARLOS ARTURO DUQUE RAMIREZ</w:t>
      </w:r>
    </w:p>
    <w:p w:rsidR="00302D4C" w:rsidRPr="00943299" w:rsidRDefault="00302D4C" w:rsidP="00302D4C">
      <w:pPr>
        <w:pStyle w:val="Sinespaciado"/>
        <w:jc w:val="center"/>
        <w:rPr>
          <w:rFonts w:ascii="Times New Roman" w:hAnsi="Times New Roman" w:cs="Times New Roman"/>
          <w:b/>
          <w:sz w:val="20"/>
          <w:szCs w:val="20"/>
          <w:lang w:val="es-ES_tradnl"/>
        </w:rPr>
      </w:pPr>
    </w:p>
    <w:p w:rsidR="00302D4C" w:rsidRDefault="00302D4C" w:rsidP="00302D4C">
      <w:pPr>
        <w:pStyle w:val="Sinespaciado"/>
        <w:jc w:val="both"/>
        <w:rPr>
          <w:rFonts w:ascii="Times New Roman" w:hAnsi="Times New Roman" w:cs="Times New Roman"/>
          <w:b/>
          <w:sz w:val="20"/>
          <w:szCs w:val="20"/>
          <w:lang w:val="es-ES_tradnl"/>
        </w:rPr>
      </w:pPr>
      <w:r w:rsidRPr="00943299">
        <w:rPr>
          <w:rFonts w:ascii="Times New Roman" w:hAnsi="Times New Roman" w:cs="Times New Roman"/>
          <w:b/>
          <w:sz w:val="20"/>
          <w:szCs w:val="20"/>
          <w:lang w:val="es-ES_tradnl"/>
        </w:rPr>
        <w:t xml:space="preserve">AREA: HUMANIDADES      LENGUA CASTELLANA                                   GRADO: </w:t>
      </w:r>
      <w:r>
        <w:rPr>
          <w:rFonts w:ascii="Times New Roman" w:hAnsi="Times New Roman" w:cs="Times New Roman"/>
          <w:b/>
          <w:sz w:val="20"/>
          <w:szCs w:val="20"/>
          <w:lang w:val="es-ES_tradnl"/>
        </w:rPr>
        <w:t>NOVENO</w:t>
      </w:r>
    </w:p>
    <w:p w:rsidR="00302D4C" w:rsidRPr="00943299" w:rsidRDefault="00302D4C" w:rsidP="00302D4C">
      <w:pPr>
        <w:pStyle w:val="Sinespaciado"/>
        <w:jc w:val="both"/>
        <w:rPr>
          <w:rFonts w:ascii="Times New Roman" w:hAnsi="Times New Roman" w:cs="Times New Roman"/>
          <w:b/>
          <w:sz w:val="20"/>
          <w:szCs w:val="20"/>
          <w:lang w:val="es-ES_tradnl"/>
        </w:rPr>
      </w:pPr>
      <w:r w:rsidRPr="00943299">
        <w:rPr>
          <w:rFonts w:ascii="Times New Roman" w:hAnsi="Times New Roman" w:cs="Times New Roman"/>
          <w:b/>
          <w:sz w:val="20"/>
          <w:szCs w:val="20"/>
          <w:lang w:val="es-ES_tradnl"/>
        </w:rPr>
        <w:t>INTENSIDAD HORARIA:</w:t>
      </w:r>
      <w:r w:rsidRPr="00943299">
        <w:rPr>
          <w:rFonts w:ascii="Times New Roman" w:hAnsi="Times New Roman" w:cs="Times New Roman"/>
          <w:b/>
          <w:sz w:val="20"/>
          <w:szCs w:val="20"/>
          <w:lang w:val="es-ES_tradnl"/>
        </w:rPr>
        <w:tab/>
        <w:t>5 HORAS SEMANALES</w:t>
      </w:r>
      <w:r w:rsidRPr="00943299">
        <w:rPr>
          <w:rFonts w:ascii="Times New Roman" w:hAnsi="Times New Roman" w:cs="Times New Roman"/>
          <w:b/>
          <w:sz w:val="20"/>
          <w:szCs w:val="20"/>
          <w:lang w:val="es-ES_tradnl"/>
        </w:rPr>
        <w:tab/>
      </w:r>
      <w:r w:rsidRPr="00943299">
        <w:rPr>
          <w:rFonts w:ascii="Times New Roman" w:hAnsi="Times New Roman" w:cs="Times New Roman"/>
          <w:b/>
          <w:sz w:val="20"/>
          <w:szCs w:val="20"/>
          <w:lang w:val="es-ES_tradnl"/>
        </w:rPr>
        <w:tab/>
        <w:t xml:space="preserve">PERIODO: </w:t>
      </w:r>
      <w:r w:rsidRPr="00943299">
        <w:rPr>
          <w:rFonts w:ascii="Times New Roman" w:hAnsi="Times New Roman" w:cs="Times New Roman"/>
          <w:b/>
          <w:sz w:val="20"/>
          <w:szCs w:val="20"/>
          <w:lang w:val="es-ES_tradnl"/>
        </w:rPr>
        <w:tab/>
      </w:r>
      <w:r>
        <w:rPr>
          <w:rFonts w:ascii="Times New Roman" w:hAnsi="Times New Roman" w:cs="Times New Roman"/>
          <w:b/>
          <w:sz w:val="20"/>
          <w:szCs w:val="20"/>
          <w:lang w:val="es-ES_tradnl"/>
        </w:rPr>
        <w:t>1</w:t>
      </w:r>
      <w:r w:rsidRPr="00943299">
        <w:rPr>
          <w:rFonts w:ascii="Times New Roman" w:hAnsi="Times New Roman" w:cs="Times New Roman"/>
          <w:b/>
          <w:sz w:val="20"/>
          <w:szCs w:val="20"/>
          <w:lang w:val="es-ES_tradnl"/>
        </w:rPr>
        <w:tab/>
        <w:t>TIEMPO:</w:t>
      </w:r>
    </w:p>
    <w:tbl>
      <w:tblPr>
        <w:tblStyle w:val="Tablaconcuadrcula"/>
        <w:tblW w:w="14000" w:type="dxa"/>
        <w:tblLayout w:type="fixed"/>
        <w:tblLook w:val="04A0"/>
      </w:tblPr>
      <w:tblGrid>
        <w:gridCol w:w="959"/>
        <w:gridCol w:w="2551"/>
        <w:gridCol w:w="1276"/>
        <w:gridCol w:w="1276"/>
        <w:gridCol w:w="2693"/>
        <w:gridCol w:w="1559"/>
        <w:gridCol w:w="3686"/>
      </w:tblGrid>
      <w:tr w:rsidR="00302D4C" w:rsidRPr="00876449" w:rsidTr="00A12E03">
        <w:tc>
          <w:tcPr>
            <w:tcW w:w="959" w:type="dxa"/>
          </w:tcPr>
          <w:p w:rsidR="00302D4C" w:rsidRPr="00876449" w:rsidRDefault="00302D4C" w:rsidP="00302D4C">
            <w:pPr>
              <w:pStyle w:val="Sinespaciado"/>
              <w:jc w:val="center"/>
              <w:rPr>
                <w:rFonts w:ascii="Times New Roman" w:hAnsi="Times New Roman" w:cs="Times New Roman"/>
                <w:b/>
                <w:sz w:val="20"/>
                <w:szCs w:val="20"/>
                <w:lang w:val="es-ES_tradnl"/>
              </w:rPr>
            </w:pPr>
            <w:r w:rsidRPr="00876449">
              <w:rPr>
                <w:rFonts w:ascii="Times New Roman" w:hAnsi="Times New Roman" w:cs="Times New Roman"/>
                <w:b/>
                <w:sz w:val="20"/>
                <w:szCs w:val="20"/>
                <w:lang w:val="es-ES_tradnl"/>
              </w:rPr>
              <w:t>EJE</w:t>
            </w:r>
          </w:p>
        </w:tc>
        <w:tc>
          <w:tcPr>
            <w:tcW w:w="2551" w:type="dxa"/>
          </w:tcPr>
          <w:p w:rsidR="00302D4C" w:rsidRPr="00876449" w:rsidRDefault="00302D4C" w:rsidP="00302D4C">
            <w:pPr>
              <w:pStyle w:val="Sinespaciado"/>
              <w:jc w:val="center"/>
              <w:rPr>
                <w:rFonts w:ascii="Times New Roman" w:hAnsi="Times New Roman" w:cs="Times New Roman"/>
                <w:b/>
                <w:sz w:val="20"/>
                <w:szCs w:val="20"/>
                <w:lang w:val="es-ES_tradnl"/>
              </w:rPr>
            </w:pPr>
            <w:r w:rsidRPr="00876449">
              <w:rPr>
                <w:rFonts w:ascii="Times New Roman" w:hAnsi="Times New Roman" w:cs="Times New Roman"/>
                <w:b/>
                <w:sz w:val="20"/>
                <w:szCs w:val="20"/>
                <w:lang w:val="es-ES_tradnl"/>
              </w:rPr>
              <w:t>ESTANDAR</w:t>
            </w:r>
          </w:p>
        </w:tc>
        <w:tc>
          <w:tcPr>
            <w:tcW w:w="1276" w:type="dxa"/>
          </w:tcPr>
          <w:p w:rsidR="00302D4C" w:rsidRPr="00876449" w:rsidRDefault="00302D4C" w:rsidP="00302D4C">
            <w:pPr>
              <w:pStyle w:val="Sinespaciado"/>
              <w:jc w:val="center"/>
              <w:rPr>
                <w:rFonts w:ascii="Times New Roman" w:hAnsi="Times New Roman" w:cs="Times New Roman"/>
                <w:b/>
                <w:sz w:val="20"/>
                <w:szCs w:val="20"/>
                <w:lang w:val="es-ES_tradnl"/>
              </w:rPr>
            </w:pPr>
            <w:r w:rsidRPr="00876449">
              <w:rPr>
                <w:rFonts w:ascii="Times New Roman" w:hAnsi="Times New Roman" w:cs="Times New Roman"/>
                <w:b/>
                <w:sz w:val="20"/>
                <w:szCs w:val="20"/>
                <w:lang w:val="es-ES_tradnl"/>
              </w:rPr>
              <w:t>CONTENIDO</w:t>
            </w:r>
          </w:p>
        </w:tc>
        <w:tc>
          <w:tcPr>
            <w:tcW w:w="1276" w:type="dxa"/>
          </w:tcPr>
          <w:p w:rsidR="00302D4C" w:rsidRPr="00876449" w:rsidRDefault="00302D4C" w:rsidP="00302D4C">
            <w:pPr>
              <w:pStyle w:val="Sinespaciado"/>
              <w:jc w:val="center"/>
              <w:rPr>
                <w:rFonts w:ascii="Times New Roman" w:hAnsi="Times New Roman" w:cs="Times New Roman"/>
                <w:b/>
                <w:sz w:val="20"/>
                <w:szCs w:val="20"/>
                <w:lang w:val="es-ES_tradnl"/>
              </w:rPr>
            </w:pPr>
            <w:r w:rsidRPr="00876449">
              <w:rPr>
                <w:rFonts w:ascii="Times New Roman" w:hAnsi="Times New Roman" w:cs="Times New Roman"/>
                <w:b/>
                <w:sz w:val="20"/>
                <w:szCs w:val="20"/>
                <w:lang w:val="es-ES_tradnl"/>
              </w:rPr>
              <w:t>LOGRO</w:t>
            </w:r>
          </w:p>
        </w:tc>
        <w:tc>
          <w:tcPr>
            <w:tcW w:w="2693" w:type="dxa"/>
          </w:tcPr>
          <w:p w:rsidR="00302D4C" w:rsidRPr="00876449" w:rsidRDefault="00302D4C" w:rsidP="00302D4C">
            <w:pPr>
              <w:pStyle w:val="Sinespaciado"/>
              <w:jc w:val="center"/>
              <w:rPr>
                <w:rFonts w:ascii="Times New Roman" w:hAnsi="Times New Roman" w:cs="Times New Roman"/>
                <w:b/>
                <w:sz w:val="20"/>
                <w:szCs w:val="20"/>
                <w:lang w:val="es-ES_tradnl"/>
              </w:rPr>
            </w:pPr>
            <w:r w:rsidRPr="00876449">
              <w:rPr>
                <w:rFonts w:ascii="Times New Roman" w:hAnsi="Times New Roman" w:cs="Times New Roman"/>
                <w:b/>
                <w:sz w:val="20"/>
                <w:szCs w:val="20"/>
                <w:lang w:val="es-ES_tradnl"/>
              </w:rPr>
              <w:t>INDICADOR DE LOGRO</w:t>
            </w:r>
          </w:p>
        </w:tc>
        <w:tc>
          <w:tcPr>
            <w:tcW w:w="1559" w:type="dxa"/>
          </w:tcPr>
          <w:p w:rsidR="00302D4C" w:rsidRPr="00876449" w:rsidRDefault="00302D4C" w:rsidP="00302D4C">
            <w:pPr>
              <w:pStyle w:val="Sinespaciado"/>
              <w:jc w:val="center"/>
              <w:rPr>
                <w:rFonts w:ascii="Times New Roman" w:hAnsi="Times New Roman" w:cs="Times New Roman"/>
                <w:b/>
                <w:sz w:val="20"/>
                <w:szCs w:val="20"/>
                <w:lang w:val="es-ES_tradnl"/>
              </w:rPr>
            </w:pPr>
            <w:r w:rsidRPr="00876449">
              <w:rPr>
                <w:rFonts w:ascii="Times New Roman" w:hAnsi="Times New Roman" w:cs="Times New Roman"/>
                <w:b/>
                <w:sz w:val="20"/>
                <w:szCs w:val="20"/>
                <w:lang w:val="es-ES_tradnl"/>
              </w:rPr>
              <w:t>COMPETENCIA</w:t>
            </w:r>
          </w:p>
        </w:tc>
        <w:tc>
          <w:tcPr>
            <w:tcW w:w="3686" w:type="dxa"/>
          </w:tcPr>
          <w:p w:rsidR="00302D4C" w:rsidRPr="00876449" w:rsidRDefault="00302D4C" w:rsidP="00302D4C">
            <w:pPr>
              <w:pStyle w:val="Sinespaciado"/>
              <w:jc w:val="center"/>
              <w:rPr>
                <w:rFonts w:ascii="Times New Roman" w:hAnsi="Times New Roman" w:cs="Times New Roman"/>
                <w:b/>
                <w:sz w:val="20"/>
                <w:szCs w:val="20"/>
                <w:lang w:val="es-ES_tradnl"/>
              </w:rPr>
            </w:pPr>
            <w:r w:rsidRPr="00876449">
              <w:rPr>
                <w:rFonts w:ascii="Times New Roman" w:hAnsi="Times New Roman" w:cs="Times New Roman"/>
                <w:b/>
                <w:sz w:val="20"/>
                <w:szCs w:val="20"/>
                <w:lang w:val="es-ES_tradnl"/>
              </w:rPr>
              <w:t>ACTIVIDAD PEDAGOGICA</w:t>
            </w:r>
          </w:p>
        </w:tc>
      </w:tr>
      <w:tr w:rsidR="00302D4C" w:rsidRPr="00876449" w:rsidTr="00A12E03">
        <w:tc>
          <w:tcPr>
            <w:tcW w:w="959" w:type="dxa"/>
          </w:tcPr>
          <w:p w:rsidR="00302D4C" w:rsidRPr="00876449" w:rsidRDefault="00302D4C" w:rsidP="00302D4C">
            <w:pPr>
              <w:pStyle w:val="Sinespaciado"/>
              <w:jc w:val="both"/>
              <w:rPr>
                <w:rFonts w:ascii="Times New Roman" w:hAnsi="Times New Roman" w:cs="Times New Roman"/>
                <w:sz w:val="20"/>
                <w:szCs w:val="20"/>
                <w:lang w:val="es-ES_tradnl"/>
              </w:rPr>
            </w:pPr>
            <w:r w:rsidRPr="00876449">
              <w:rPr>
                <w:rFonts w:ascii="Times New Roman" w:hAnsi="Times New Roman" w:cs="Times New Roman"/>
                <w:sz w:val="20"/>
                <w:szCs w:val="20"/>
                <w:lang w:val="es-ES_tradnl"/>
              </w:rPr>
              <w:t>comprensión e interpretación de textos</w:t>
            </w:r>
          </w:p>
        </w:tc>
        <w:tc>
          <w:tcPr>
            <w:tcW w:w="2551" w:type="dxa"/>
          </w:tcPr>
          <w:p w:rsidR="00302D4C" w:rsidRPr="00876449" w:rsidRDefault="00302D4C" w:rsidP="00302D4C">
            <w:pPr>
              <w:jc w:val="both"/>
              <w:rPr>
                <w:rFonts w:ascii="Times New Roman" w:hAnsi="Times New Roman" w:cs="Times New Roman"/>
                <w:sz w:val="20"/>
                <w:szCs w:val="20"/>
              </w:rPr>
            </w:pPr>
            <w:r w:rsidRPr="00876449">
              <w:rPr>
                <w:rFonts w:ascii="Times New Roman" w:hAnsi="Times New Roman" w:cs="Times New Roman"/>
                <w:sz w:val="20"/>
                <w:szCs w:val="20"/>
              </w:rPr>
              <w:t>Comprende e interpreta textos, teniendo en cuenta el funcionamiento de la lengua en situación de comunicación, el uso de estrategias de lecturas y el papel del interlocutor y del contexto</w:t>
            </w:r>
          </w:p>
        </w:tc>
        <w:tc>
          <w:tcPr>
            <w:tcW w:w="1276" w:type="dxa"/>
          </w:tcPr>
          <w:p w:rsidR="00302D4C" w:rsidRPr="00876449" w:rsidRDefault="00302D4C" w:rsidP="00302D4C">
            <w:pPr>
              <w:jc w:val="both"/>
              <w:rPr>
                <w:rFonts w:ascii="Times New Roman" w:hAnsi="Times New Roman" w:cs="Times New Roman"/>
                <w:sz w:val="20"/>
                <w:szCs w:val="20"/>
              </w:rPr>
            </w:pPr>
            <w:r w:rsidRPr="00876449">
              <w:rPr>
                <w:rFonts w:ascii="Times New Roman" w:hAnsi="Times New Roman" w:cs="Times New Roman"/>
                <w:sz w:val="20"/>
                <w:szCs w:val="20"/>
              </w:rPr>
              <w:t>Comprensión lectora</w:t>
            </w:r>
          </w:p>
        </w:tc>
        <w:tc>
          <w:tcPr>
            <w:tcW w:w="1276" w:type="dxa"/>
          </w:tcPr>
          <w:p w:rsidR="00302D4C" w:rsidRPr="00876449" w:rsidRDefault="00302D4C" w:rsidP="00302D4C">
            <w:pPr>
              <w:pStyle w:val="Sinespaciado"/>
              <w:jc w:val="both"/>
              <w:rPr>
                <w:rFonts w:ascii="Times New Roman" w:hAnsi="Times New Roman" w:cs="Times New Roman"/>
                <w:sz w:val="20"/>
                <w:szCs w:val="20"/>
                <w:lang w:val="es-ES_tradnl"/>
              </w:rPr>
            </w:pPr>
            <w:r w:rsidRPr="00876449">
              <w:rPr>
                <w:rFonts w:ascii="Times New Roman" w:hAnsi="Times New Roman" w:cs="Times New Roman"/>
                <w:sz w:val="20"/>
                <w:szCs w:val="20"/>
                <w:lang w:val="es-ES_tradnl"/>
              </w:rPr>
              <w:t>Reconocer la organización de las ideas en un escrito</w:t>
            </w:r>
          </w:p>
        </w:tc>
        <w:tc>
          <w:tcPr>
            <w:tcW w:w="2693" w:type="dxa"/>
          </w:tcPr>
          <w:p w:rsidR="00302D4C" w:rsidRPr="00876449" w:rsidRDefault="003F7330" w:rsidP="00302D4C">
            <w:pPr>
              <w:pStyle w:val="Prrafodelista"/>
              <w:numPr>
                <w:ilvl w:val="0"/>
                <w:numId w:val="67"/>
              </w:numPr>
              <w:jc w:val="both"/>
              <w:rPr>
                <w:sz w:val="20"/>
                <w:szCs w:val="20"/>
              </w:rPr>
            </w:pPr>
            <w:r w:rsidRPr="00876449">
              <w:rPr>
                <w:sz w:val="20"/>
                <w:szCs w:val="20"/>
              </w:rPr>
              <w:t xml:space="preserve">Analiza toda clase de textos </w:t>
            </w:r>
            <w:r w:rsidR="00302D4C" w:rsidRPr="00876449">
              <w:rPr>
                <w:sz w:val="20"/>
                <w:szCs w:val="20"/>
              </w:rPr>
              <w:t xml:space="preserve"> </w:t>
            </w:r>
          </w:p>
          <w:p w:rsidR="00302D4C" w:rsidRPr="00876449" w:rsidRDefault="00302D4C" w:rsidP="00302D4C">
            <w:pPr>
              <w:pStyle w:val="Prrafodelista"/>
              <w:numPr>
                <w:ilvl w:val="0"/>
                <w:numId w:val="67"/>
              </w:numPr>
              <w:jc w:val="both"/>
              <w:rPr>
                <w:sz w:val="20"/>
                <w:szCs w:val="20"/>
              </w:rPr>
            </w:pPr>
            <w:r w:rsidRPr="00876449">
              <w:rPr>
                <w:sz w:val="20"/>
                <w:szCs w:val="20"/>
              </w:rPr>
              <w:t>Comprende lo que lee</w:t>
            </w:r>
          </w:p>
          <w:p w:rsidR="00302D4C" w:rsidRPr="00876449" w:rsidRDefault="00302D4C" w:rsidP="00302D4C">
            <w:pPr>
              <w:pStyle w:val="Sinespaciado"/>
              <w:numPr>
                <w:ilvl w:val="0"/>
                <w:numId w:val="67"/>
              </w:numPr>
              <w:jc w:val="both"/>
              <w:rPr>
                <w:rFonts w:ascii="Times New Roman" w:hAnsi="Times New Roman" w:cs="Times New Roman"/>
                <w:sz w:val="20"/>
                <w:szCs w:val="20"/>
                <w:lang w:val="es-ES_tradnl"/>
              </w:rPr>
            </w:pPr>
            <w:r w:rsidRPr="00876449">
              <w:rPr>
                <w:rFonts w:ascii="Times New Roman" w:hAnsi="Times New Roman" w:cs="Times New Roman"/>
                <w:sz w:val="20"/>
                <w:szCs w:val="20"/>
              </w:rPr>
              <w:t>Lee y argumenta desde su punto de vista</w:t>
            </w:r>
          </w:p>
        </w:tc>
        <w:tc>
          <w:tcPr>
            <w:tcW w:w="1559" w:type="dxa"/>
          </w:tcPr>
          <w:p w:rsidR="00302D4C" w:rsidRPr="00876449" w:rsidRDefault="00302D4C" w:rsidP="00302D4C">
            <w:pPr>
              <w:pStyle w:val="Sinespaciado"/>
              <w:jc w:val="both"/>
              <w:rPr>
                <w:rFonts w:ascii="Times New Roman" w:hAnsi="Times New Roman" w:cs="Times New Roman"/>
                <w:sz w:val="20"/>
                <w:szCs w:val="20"/>
                <w:lang w:val="es-ES_tradnl"/>
              </w:rPr>
            </w:pPr>
            <w:r w:rsidRPr="00876449">
              <w:rPr>
                <w:rFonts w:ascii="Times New Roman" w:hAnsi="Times New Roman" w:cs="Times New Roman"/>
                <w:sz w:val="20"/>
                <w:szCs w:val="20"/>
                <w:lang w:val="es-ES_tradnl"/>
              </w:rPr>
              <w:t xml:space="preserve">Lectora </w:t>
            </w:r>
          </w:p>
          <w:p w:rsidR="00302D4C" w:rsidRPr="00876449" w:rsidRDefault="00302D4C" w:rsidP="003F7330">
            <w:pPr>
              <w:pStyle w:val="Sinespaciado"/>
              <w:jc w:val="both"/>
              <w:rPr>
                <w:rFonts w:ascii="Times New Roman" w:hAnsi="Times New Roman" w:cs="Times New Roman"/>
                <w:sz w:val="20"/>
                <w:szCs w:val="20"/>
                <w:lang w:val="es-ES_tradnl"/>
              </w:rPr>
            </w:pPr>
            <w:r w:rsidRPr="00876449">
              <w:rPr>
                <w:rFonts w:ascii="Times New Roman" w:hAnsi="Times New Roman" w:cs="Times New Roman"/>
                <w:sz w:val="20"/>
                <w:szCs w:val="20"/>
                <w:lang w:val="es-ES_tradnl"/>
              </w:rPr>
              <w:t xml:space="preserve">Lee, analiza y argumenta de forma clara </w:t>
            </w:r>
            <w:r w:rsidR="003F7330" w:rsidRPr="00876449">
              <w:rPr>
                <w:rFonts w:ascii="Times New Roman" w:hAnsi="Times New Roman" w:cs="Times New Roman"/>
                <w:sz w:val="20"/>
                <w:szCs w:val="20"/>
                <w:lang w:val="es-ES_tradnl"/>
              </w:rPr>
              <w:t>toda clase de textos</w:t>
            </w:r>
          </w:p>
        </w:tc>
        <w:tc>
          <w:tcPr>
            <w:tcW w:w="3686" w:type="dxa"/>
          </w:tcPr>
          <w:p w:rsidR="00302D4C" w:rsidRPr="00876449" w:rsidRDefault="00302D4C" w:rsidP="00302D4C">
            <w:pPr>
              <w:jc w:val="both"/>
              <w:rPr>
                <w:rFonts w:ascii="Times New Roman" w:hAnsi="Times New Roman" w:cs="Times New Roman"/>
                <w:sz w:val="20"/>
                <w:szCs w:val="20"/>
              </w:rPr>
            </w:pPr>
            <w:r w:rsidRPr="00876449">
              <w:rPr>
                <w:rFonts w:ascii="Times New Roman" w:hAnsi="Times New Roman" w:cs="Times New Roman"/>
                <w:sz w:val="20"/>
                <w:szCs w:val="20"/>
              </w:rPr>
              <w:t>-análisis de texto y capítulos de libros</w:t>
            </w:r>
          </w:p>
          <w:p w:rsidR="00302D4C" w:rsidRPr="00876449" w:rsidRDefault="00302D4C" w:rsidP="00302D4C">
            <w:pPr>
              <w:jc w:val="both"/>
              <w:rPr>
                <w:rFonts w:ascii="Times New Roman" w:hAnsi="Times New Roman" w:cs="Times New Roman"/>
                <w:sz w:val="20"/>
                <w:szCs w:val="20"/>
              </w:rPr>
            </w:pPr>
            <w:r w:rsidRPr="00876449">
              <w:rPr>
                <w:rFonts w:ascii="Times New Roman" w:hAnsi="Times New Roman" w:cs="Times New Roman"/>
                <w:sz w:val="20"/>
                <w:szCs w:val="20"/>
              </w:rPr>
              <w:t>-preguntas múltiples, redacta, argumenta</w:t>
            </w:r>
          </w:p>
          <w:p w:rsidR="00302D4C" w:rsidRPr="00876449" w:rsidRDefault="00302D4C" w:rsidP="00302D4C">
            <w:pPr>
              <w:jc w:val="both"/>
              <w:rPr>
                <w:rFonts w:ascii="Times New Roman" w:hAnsi="Times New Roman" w:cs="Times New Roman"/>
                <w:sz w:val="20"/>
                <w:szCs w:val="20"/>
              </w:rPr>
            </w:pPr>
            <w:r w:rsidRPr="00876449">
              <w:rPr>
                <w:rFonts w:ascii="Times New Roman" w:hAnsi="Times New Roman" w:cs="Times New Roman"/>
                <w:sz w:val="20"/>
                <w:szCs w:val="20"/>
              </w:rPr>
              <w:t>-realiza predicciones, paralelos, taller de clase</w:t>
            </w:r>
          </w:p>
          <w:p w:rsidR="00302D4C" w:rsidRPr="00876449" w:rsidRDefault="00302D4C" w:rsidP="00302D4C">
            <w:pPr>
              <w:pStyle w:val="Sinespaciado"/>
              <w:jc w:val="both"/>
              <w:rPr>
                <w:rFonts w:ascii="Times New Roman" w:hAnsi="Times New Roman" w:cs="Times New Roman"/>
                <w:sz w:val="20"/>
                <w:szCs w:val="20"/>
                <w:lang w:val="es-ES_tradnl"/>
              </w:rPr>
            </w:pPr>
            <w:r w:rsidRPr="00876449">
              <w:rPr>
                <w:rFonts w:ascii="Times New Roman" w:hAnsi="Times New Roman" w:cs="Times New Roman"/>
                <w:sz w:val="20"/>
                <w:szCs w:val="20"/>
              </w:rPr>
              <w:t>-realizar taller con competencias argumentativa, interpretativa y propositiva</w:t>
            </w:r>
          </w:p>
        </w:tc>
      </w:tr>
      <w:tr w:rsidR="005E1389" w:rsidRPr="00876449" w:rsidTr="00A12E03">
        <w:tc>
          <w:tcPr>
            <w:tcW w:w="959" w:type="dxa"/>
          </w:tcPr>
          <w:p w:rsidR="005E1389" w:rsidRPr="00876449" w:rsidRDefault="005E1389" w:rsidP="00302D4C">
            <w:pPr>
              <w:pStyle w:val="Sinespaciado"/>
              <w:jc w:val="both"/>
              <w:rPr>
                <w:rFonts w:ascii="Times New Roman" w:hAnsi="Times New Roman" w:cs="Times New Roman"/>
                <w:sz w:val="20"/>
                <w:szCs w:val="20"/>
                <w:lang w:val="es-ES_tradnl"/>
              </w:rPr>
            </w:pPr>
            <w:r w:rsidRPr="00876449">
              <w:rPr>
                <w:rFonts w:ascii="Times New Roman" w:hAnsi="Times New Roman" w:cs="Times New Roman"/>
                <w:sz w:val="20"/>
                <w:szCs w:val="20"/>
                <w:lang w:val="es-ES_tradnl"/>
              </w:rPr>
              <w:t>producción textual</w:t>
            </w:r>
          </w:p>
        </w:tc>
        <w:tc>
          <w:tcPr>
            <w:tcW w:w="2551" w:type="dxa"/>
          </w:tcPr>
          <w:p w:rsidR="005E1389" w:rsidRDefault="005E1389" w:rsidP="003C5741">
            <w:pPr>
              <w:jc w:val="both"/>
              <w:rPr>
                <w:rFonts w:ascii="Times New Roman" w:hAnsi="Times New Roman" w:cs="Times New Roman"/>
                <w:sz w:val="20"/>
                <w:szCs w:val="20"/>
              </w:rPr>
            </w:pPr>
            <w:r w:rsidRPr="00AB6994">
              <w:rPr>
                <w:rFonts w:ascii="Times New Roman" w:hAnsi="Times New Roman" w:cs="Times New Roman"/>
                <w:sz w:val="20"/>
                <w:szCs w:val="20"/>
              </w:rPr>
              <w:t>Produce textos escritos  que evidencia el conocimiento que alcanza acerca del funcionamiento de la lengua en situaciones de comunicación y el uso de estrategias de producción textual</w:t>
            </w:r>
          </w:p>
          <w:p w:rsidR="005E1389" w:rsidRDefault="005E1389" w:rsidP="003C5741">
            <w:pPr>
              <w:jc w:val="both"/>
              <w:rPr>
                <w:rFonts w:ascii="Times New Roman" w:hAnsi="Times New Roman" w:cs="Times New Roman"/>
                <w:sz w:val="20"/>
                <w:szCs w:val="20"/>
              </w:rPr>
            </w:pPr>
          </w:p>
          <w:p w:rsidR="00D95920" w:rsidRDefault="00D95920" w:rsidP="003C5741">
            <w:pPr>
              <w:jc w:val="both"/>
              <w:rPr>
                <w:rFonts w:ascii="Times New Roman" w:hAnsi="Times New Roman" w:cs="Times New Roman"/>
                <w:sz w:val="20"/>
                <w:szCs w:val="20"/>
              </w:rPr>
            </w:pPr>
          </w:p>
          <w:p w:rsidR="005E1389" w:rsidRPr="00AB6994" w:rsidRDefault="005E1389" w:rsidP="003C5741">
            <w:pPr>
              <w:jc w:val="both"/>
              <w:rPr>
                <w:rFonts w:ascii="Times New Roman" w:hAnsi="Times New Roman" w:cs="Times New Roman"/>
                <w:sz w:val="20"/>
                <w:szCs w:val="20"/>
              </w:rPr>
            </w:pPr>
            <w:r>
              <w:rPr>
                <w:rFonts w:ascii="Times New Roman" w:hAnsi="Times New Roman" w:cs="Times New Roman"/>
                <w:sz w:val="20"/>
                <w:szCs w:val="20"/>
              </w:rPr>
              <w:t xml:space="preserve">Produce textos orales  e tipo argumentativo para exponer las ideas  y llegar a acuerdos en los que prime el respeto por el interlocutor  y la valoración de los contextos comunicativos </w:t>
            </w:r>
          </w:p>
        </w:tc>
        <w:tc>
          <w:tcPr>
            <w:tcW w:w="1276" w:type="dxa"/>
          </w:tcPr>
          <w:p w:rsidR="005E1389" w:rsidRPr="00876449" w:rsidRDefault="005E1389" w:rsidP="00302D4C">
            <w:pPr>
              <w:pStyle w:val="Sinespaciado"/>
              <w:jc w:val="both"/>
              <w:rPr>
                <w:rFonts w:ascii="Times New Roman" w:hAnsi="Times New Roman" w:cs="Times New Roman"/>
                <w:sz w:val="20"/>
                <w:szCs w:val="20"/>
                <w:lang w:val="es-ES_tradnl"/>
              </w:rPr>
            </w:pPr>
            <w:r w:rsidRPr="00876449">
              <w:rPr>
                <w:rFonts w:ascii="Times New Roman" w:hAnsi="Times New Roman" w:cs="Times New Roman"/>
                <w:sz w:val="20"/>
                <w:szCs w:val="20"/>
                <w:lang w:val="es-ES_tradnl"/>
              </w:rPr>
              <w:t xml:space="preserve">Escritura formal e informal </w:t>
            </w:r>
          </w:p>
          <w:p w:rsidR="005E1389" w:rsidRPr="00876449" w:rsidRDefault="005E1389" w:rsidP="00302D4C">
            <w:pPr>
              <w:pStyle w:val="Sinespaciado"/>
              <w:jc w:val="both"/>
              <w:rPr>
                <w:rFonts w:ascii="Times New Roman" w:hAnsi="Times New Roman" w:cs="Times New Roman"/>
                <w:sz w:val="20"/>
                <w:szCs w:val="20"/>
                <w:lang w:val="es-ES_tradnl"/>
              </w:rPr>
            </w:pPr>
          </w:p>
          <w:p w:rsidR="005E1389" w:rsidRPr="00876449" w:rsidRDefault="005E1389" w:rsidP="00302D4C">
            <w:pPr>
              <w:pStyle w:val="Sinespaciado"/>
              <w:jc w:val="both"/>
              <w:rPr>
                <w:rFonts w:ascii="Times New Roman" w:hAnsi="Times New Roman" w:cs="Times New Roman"/>
                <w:sz w:val="20"/>
                <w:szCs w:val="20"/>
                <w:lang w:val="es-ES_tradnl"/>
              </w:rPr>
            </w:pPr>
          </w:p>
          <w:p w:rsidR="005E1389" w:rsidRPr="00876449" w:rsidRDefault="005E1389" w:rsidP="00302D4C">
            <w:pPr>
              <w:pStyle w:val="Sinespaciado"/>
              <w:jc w:val="both"/>
              <w:rPr>
                <w:rFonts w:ascii="Times New Roman" w:hAnsi="Times New Roman" w:cs="Times New Roman"/>
                <w:sz w:val="20"/>
                <w:szCs w:val="20"/>
                <w:lang w:val="es-ES_tradnl"/>
              </w:rPr>
            </w:pPr>
          </w:p>
          <w:p w:rsidR="005E1389" w:rsidRPr="00876449" w:rsidRDefault="005E1389" w:rsidP="00302D4C">
            <w:pPr>
              <w:pStyle w:val="Sinespaciado"/>
              <w:jc w:val="both"/>
              <w:rPr>
                <w:rFonts w:ascii="Times New Roman" w:hAnsi="Times New Roman" w:cs="Times New Roman"/>
                <w:sz w:val="20"/>
                <w:szCs w:val="20"/>
                <w:lang w:val="es-ES_tradnl"/>
              </w:rPr>
            </w:pPr>
          </w:p>
          <w:p w:rsidR="005E1389" w:rsidRDefault="005E1389" w:rsidP="00302D4C">
            <w:pPr>
              <w:pStyle w:val="Sinespaciado"/>
              <w:jc w:val="both"/>
              <w:rPr>
                <w:rFonts w:ascii="Times New Roman" w:hAnsi="Times New Roman" w:cs="Times New Roman"/>
                <w:sz w:val="20"/>
                <w:szCs w:val="20"/>
                <w:lang w:val="es-ES_tradnl"/>
              </w:rPr>
            </w:pPr>
          </w:p>
          <w:p w:rsidR="00D95920" w:rsidRPr="00876449" w:rsidRDefault="00D95920" w:rsidP="00302D4C">
            <w:pPr>
              <w:pStyle w:val="Sinespaciado"/>
              <w:jc w:val="both"/>
              <w:rPr>
                <w:rFonts w:ascii="Times New Roman" w:hAnsi="Times New Roman" w:cs="Times New Roman"/>
                <w:sz w:val="20"/>
                <w:szCs w:val="20"/>
                <w:lang w:val="es-ES_tradnl"/>
              </w:rPr>
            </w:pPr>
          </w:p>
          <w:p w:rsidR="005E1389" w:rsidRPr="00876449" w:rsidRDefault="005E1389" w:rsidP="00302D4C">
            <w:pPr>
              <w:pStyle w:val="Sinespaciado"/>
              <w:jc w:val="both"/>
              <w:rPr>
                <w:rFonts w:ascii="Times New Roman" w:hAnsi="Times New Roman" w:cs="Times New Roman"/>
                <w:sz w:val="20"/>
                <w:szCs w:val="20"/>
                <w:lang w:val="es-ES_tradnl"/>
              </w:rPr>
            </w:pPr>
            <w:r w:rsidRPr="00876449">
              <w:rPr>
                <w:rFonts w:ascii="Times New Roman" w:hAnsi="Times New Roman" w:cs="Times New Roman"/>
                <w:sz w:val="20"/>
                <w:szCs w:val="20"/>
                <w:lang w:val="es-ES_tradnl"/>
              </w:rPr>
              <w:t>Palabras agudas, graves y esdrújulas</w:t>
            </w:r>
          </w:p>
          <w:p w:rsidR="005E1389" w:rsidRPr="00876449" w:rsidRDefault="005E1389" w:rsidP="00302D4C">
            <w:pPr>
              <w:pStyle w:val="Sinespaciado"/>
              <w:jc w:val="both"/>
              <w:rPr>
                <w:rFonts w:ascii="Times New Roman" w:hAnsi="Times New Roman" w:cs="Times New Roman"/>
                <w:sz w:val="20"/>
                <w:szCs w:val="20"/>
                <w:lang w:val="es-ES_tradnl"/>
              </w:rPr>
            </w:pPr>
          </w:p>
          <w:p w:rsidR="005E1389" w:rsidRPr="00876449" w:rsidRDefault="005E1389" w:rsidP="00302D4C">
            <w:pPr>
              <w:pStyle w:val="Sinespaciado"/>
              <w:jc w:val="both"/>
              <w:rPr>
                <w:rFonts w:ascii="Times New Roman" w:hAnsi="Times New Roman" w:cs="Times New Roman"/>
                <w:sz w:val="20"/>
                <w:szCs w:val="20"/>
                <w:lang w:val="es-ES_tradnl"/>
              </w:rPr>
            </w:pPr>
          </w:p>
          <w:p w:rsidR="005E1389" w:rsidRDefault="005E1389" w:rsidP="00302D4C">
            <w:pPr>
              <w:pStyle w:val="Sinespaciado"/>
              <w:jc w:val="both"/>
              <w:rPr>
                <w:rFonts w:ascii="Times New Roman" w:hAnsi="Times New Roman" w:cs="Times New Roman"/>
                <w:sz w:val="20"/>
                <w:szCs w:val="20"/>
                <w:lang w:val="es-ES_tradnl"/>
              </w:rPr>
            </w:pPr>
          </w:p>
          <w:p w:rsidR="005E1389" w:rsidRPr="00876449" w:rsidRDefault="005E1389" w:rsidP="00302D4C">
            <w:pPr>
              <w:pStyle w:val="Sinespaciado"/>
              <w:jc w:val="both"/>
              <w:rPr>
                <w:rFonts w:ascii="Times New Roman" w:hAnsi="Times New Roman" w:cs="Times New Roman"/>
                <w:sz w:val="20"/>
                <w:szCs w:val="20"/>
                <w:lang w:val="es-ES_tradnl"/>
              </w:rPr>
            </w:pPr>
          </w:p>
          <w:p w:rsidR="005E1389" w:rsidRPr="00876449" w:rsidRDefault="005E1389" w:rsidP="00302D4C">
            <w:pPr>
              <w:pStyle w:val="Sinespaciado"/>
              <w:jc w:val="both"/>
              <w:rPr>
                <w:rFonts w:ascii="Times New Roman" w:hAnsi="Times New Roman" w:cs="Times New Roman"/>
                <w:sz w:val="20"/>
                <w:szCs w:val="20"/>
                <w:lang w:val="es-ES_tradnl"/>
              </w:rPr>
            </w:pPr>
          </w:p>
          <w:p w:rsidR="005E1389" w:rsidRPr="00876449" w:rsidRDefault="005E1389" w:rsidP="00302D4C">
            <w:pPr>
              <w:pStyle w:val="Sinespaciado"/>
              <w:jc w:val="both"/>
              <w:rPr>
                <w:rFonts w:ascii="Times New Roman" w:hAnsi="Times New Roman" w:cs="Times New Roman"/>
                <w:sz w:val="20"/>
                <w:szCs w:val="20"/>
                <w:lang w:val="es-ES_tradnl"/>
              </w:rPr>
            </w:pPr>
            <w:r w:rsidRPr="00876449">
              <w:rPr>
                <w:rFonts w:ascii="Times New Roman" w:hAnsi="Times New Roman" w:cs="Times New Roman"/>
                <w:sz w:val="20"/>
                <w:szCs w:val="20"/>
                <w:lang w:val="es-ES_tradnl"/>
              </w:rPr>
              <w:t>La investigación</w:t>
            </w:r>
          </w:p>
          <w:p w:rsidR="005E1389" w:rsidRPr="00876449" w:rsidRDefault="005E1389" w:rsidP="00302D4C">
            <w:pPr>
              <w:pStyle w:val="Sinespaciado"/>
              <w:jc w:val="both"/>
              <w:rPr>
                <w:rFonts w:ascii="Times New Roman" w:hAnsi="Times New Roman" w:cs="Times New Roman"/>
                <w:sz w:val="20"/>
                <w:szCs w:val="20"/>
                <w:lang w:val="es-ES_tradnl"/>
              </w:rPr>
            </w:pPr>
          </w:p>
          <w:p w:rsidR="005E1389" w:rsidRPr="00876449" w:rsidRDefault="005E1389" w:rsidP="00302D4C">
            <w:pPr>
              <w:pStyle w:val="Sinespaciado"/>
              <w:jc w:val="both"/>
              <w:rPr>
                <w:rFonts w:ascii="Times New Roman" w:hAnsi="Times New Roman" w:cs="Times New Roman"/>
                <w:sz w:val="20"/>
                <w:szCs w:val="20"/>
                <w:lang w:val="es-ES_tradnl"/>
              </w:rPr>
            </w:pPr>
          </w:p>
          <w:p w:rsidR="005E1389" w:rsidRPr="00876449" w:rsidRDefault="005E1389" w:rsidP="00302D4C">
            <w:pPr>
              <w:pStyle w:val="Sinespaciado"/>
              <w:jc w:val="both"/>
              <w:rPr>
                <w:rFonts w:ascii="Times New Roman" w:hAnsi="Times New Roman" w:cs="Times New Roman"/>
                <w:sz w:val="20"/>
                <w:szCs w:val="20"/>
                <w:lang w:val="es-ES_tradnl"/>
              </w:rPr>
            </w:pPr>
          </w:p>
          <w:p w:rsidR="005E1389" w:rsidRPr="00876449" w:rsidRDefault="005E1389" w:rsidP="00302D4C">
            <w:pPr>
              <w:pStyle w:val="Sinespaciado"/>
              <w:jc w:val="both"/>
              <w:rPr>
                <w:rFonts w:ascii="Times New Roman" w:hAnsi="Times New Roman" w:cs="Times New Roman"/>
                <w:sz w:val="20"/>
                <w:szCs w:val="20"/>
                <w:lang w:val="es-ES_tradnl"/>
              </w:rPr>
            </w:pPr>
          </w:p>
          <w:p w:rsidR="005E1389" w:rsidRPr="00876449" w:rsidRDefault="005E1389" w:rsidP="00302D4C">
            <w:pPr>
              <w:pStyle w:val="Sinespaciado"/>
              <w:jc w:val="both"/>
              <w:rPr>
                <w:rFonts w:ascii="Times New Roman" w:hAnsi="Times New Roman" w:cs="Times New Roman"/>
                <w:sz w:val="20"/>
                <w:szCs w:val="20"/>
                <w:lang w:val="es-ES_tradnl"/>
              </w:rPr>
            </w:pPr>
          </w:p>
          <w:p w:rsidR="005E1389" w:rsidRPr="00876449" w:rsidRDefault="005E1389" w:rsidP="00302D4C">
            <w:pPr>
              <w:pStyle w:val="Sinespaciado"/>
              <w:jc w:val="both"/>
              <w:rPr>
                <w:rFonts w:ascii="Times New Roman" w:hAnsi="Times New Roman" w:cs="Times New Roman"/>
                <w:sz w:val="20"/>
                <w:szCs w:val="20"/>
                <w:lang w:val="es-ES_tradnl"/>
              </w:rPr>
            </w:pPr>
          </w:p>
          <w:p w:rsidR="005E1389" w:rsidRPr="00876449" w:rsidRDefault="005E1389" w:rsidP="00302D4C">
            <w:pPr>
              <w:pStyle w:val="Sinespaciado"/>
              <w:jc w:val="both"/>
              <w:rPr>
                <w:rFonts w:ascii="Times New Roman" w:hAnsi="Times New Roman" w:cs="Times New Roman"/>
                <w:sz w:val="20"/>
                <w:szCs w:val="20"/>
                <w:lang w:val="es-ES_tradnl"/>
              </w:rPr>
            </w:pPr>
          </w:p>
          <w:p w:rsidR="005E1389" w:rsidRPr="00876449" w:rsidRDefault="005E1389" w:rsidP="00302D4C">
            <w:pPr>
              <w:pStyle w:val="Sinespaciado"/>
              <w:jc w:val="both"/>
              <w:rPr>
                <w:rFonts w:ascii="Times New Roman" w:hAnsi="Times New Roman" w:cs="Times New Roman"/>
                <w:sz w:val="20"/>
                <w:szCs w:val="20"/>
                <w:lang w:val="es-ES_tradnl"/>
              </w:rPr>
            </w:pPr>
            <w:r w:rsidRPr="00876449">
              <w:rPr>
                <w:rFonts w:ascii="Times New Roman" w:hAnsi="Times New Roman" w:cs="Times New Roman"/>
                <w:sz w:val="20"/>
                <w:szCs w:val="20"/>
                <w:lang w:val="es-ES_tradnl"/>
              </w:rPr>
              <w:t>Las funciones del lenguajes</w:t>
            </w:r>
          </w:p>
        </w:tc>
        <w:tc>
          <w:tcPr>
            <w:tcW w:w="1276" w:type="dxa"/>
          </w:tcPr>
          <w:p w:rsidR="005E1389" w:rsidRPr="00876449" w:rsidRDefault="005E1389" w:rsidP="00302D4C">
            <w:pPr>
              <w:pStyle w:val="Sinespaciado"/>
              <w:jc w:val="both"/>
              <w:rPr>
                <w:rFonts w:ascii="Times New Roman" w:hAnsi="Times New Roman" w:cs="Times New Roman"/>
                <w:sz w:val="20"/>
                <w:szCs w:val="20"/>
                <w:lang w:val="es-ES_tradnl"/>
              </w:rPr>
            </w:pPr>
            <w:r w:rsidRPr="00876449">
              <w:rPr>
                <w:rFonts w:ascii="Times New Roman" w:hAnsi="Times New Roman" w:cs="Times New Roman"/>
                <w:sz w:val="20"/>
                <w:szCs w:val="20"/>
                <w:lang w:val="es-ES_tradnl"/>
              </w:rPr>
              <w:t>Reconocer  los factores que  influyen en los escritos formales  e informales</w:t>
            </w:r>
          </w:p>
          <w:p w:rsidR="005E1389" w:rsidRDefault="005E1389" w:rsidP="00302D4C">
            <w:pPr>
              <w:pStyle w:val="Sinespaciado"/>
              <w:jc w:val="both"/>
              <w:rPr>
                <w:rFonts w:ascii="Times New Roman" w:hAnsi="Times New Roman" w:cs="Times New Roman"/>
                <w:sz w:val="20"/>
                <w:szCs w:val="20"/>
                <w:lang w:val="es-ES_tradnl"/>
              </w:rPr>
            </w:pPr>
          </w:p>
          <w:p w:rsidR="00D95920" w:rsidRPr="00876449" w:rsidRDefault="00D95920" w:rsidP="00302D4C">
            <w:pPr>
              <w:pStyle w:val="Sinespaciado"/>
              <w:jc w:val="both"/>
              <w:rPr>
                <w:rFonts w:ascii="Times New Roman" w:hAnsi="Times New Roman" w:cs="Times New Roman"/>
                <w:sz w:val="20"/>
                <w:szCs w:val="20"/>
                <w:lang w:val="es-ES_tradnl"/>
              </w:rPr>
            </w:pPr>
          </w:p>
          <w:p w:rsidR="005E1389" w:rsidRPr="00876449" w:rsidRDefault="005E1389" w:rsidP="00302D4C">
            <w:pPr>
              <w:pStyle w:val="Sinespaciado"/>
              <w:jc w:val="both"/>
              <w:rPr>
                <w:rFonts w:ascii="Times New Roman" w:hAnsi="Times New Roman" w:cs="Times New Roman"/>
                <w:sz w:val="20"/>
                <w:szCs w:val="20"/>
                <w:lang w:val="es-ES_tradnl"/>
              </w:rPr>
            </w:pPr>
            <w:r w:rsidRPr="00876449">
              <w:rPr>
                <w:rFonts w:ascii="Times New Roman" w:hAnsi="Times New Roman" w:cs="Times New Roman"/>
                <w:sz w:val="20"/>
                <w:szCs w:val="20"/>
                <w:lang w:val="es-ES_tradnl"/>
              </w:rPr>
              <w:t>Distinguir las palabras graves, agudas y esdrújulas</w:t>
            </w:r>
          </w:p>
          <w:p w:rsidR="005E1389" w:rsidRPr="00876449" w:rsidRDefault="005E1389" w:rsidP="00302D4C">
            <w:pPr>
              <w:pStyle w:val="Sinespaciado"/>
              <w:jc w:val="both"/>
              <w:rPr>
                <w:rFonts w:ascii="Times New Roman" w:hAnsi="Times New Roman" w:cs="Times New Roman"/>
                <w:sz w:val="20"/>
                <w:szCs w:val="20"/>
                <w:lang w:val="es-ES_tradnl"/>
              </w:rPr>
            </w:pPr>
          </w:p>
          <w:p w:rsidR="005E1389" w:rsidRPr="00876449" w:rsidRDefault="005E1389" w:rsidP="00302D4C">
            <w:pPr>
              <w:pStyle w:val="Sinespaciado"/>
              <w:jc w:val="both"/>
              <w:rPr>
                <w:rFonts w:ascii="Times New Roman" w:hAnsi="Times New Roman" w:cs="Times New Roman"/>
                <w:sz w:val="20"/>
                <w:szCs w:val="20"/>
                <w:lang w:val="es-ES_tradnl"/>
              </w:rPr>
            </w:pPr>
          </w:p>
          <w:p w:rsidR="005E1389" w:rsidRPr="00876449" w:rsidRDefault="005E1389" w:rsidP="00302D4C">
            <w:pPr>
              <w:pStyle w:val="Sinespaciado"/>
              <w:jc w:val="both"/>
              <w:rPr>
                <w:rFonts w:ascii="Times New Roman" w:hAnsi="Times New Roman" w:cs="Times New Roman"/>
                <w:sz w:val="20"/>
                <w:szCs w:val="20"/>
                <w:lang w:val="es-ES_tradnl"/>
              </w:rPr>
            </w:pPr>
          </w:p>
          <w:p w:rsidR="005E1389" w:rsidRPr="00876449" w:rsidRDefault="005E1389" w:rsidP="00302D4C">
            <w:pPr>
              <w:pStyle w:val="Sinespaciado"/>
              <w:jc w:val="both"/>
              <w:rPr>
                <w:rFonts w:ascii="Times New Roman" w:hAnsi="Times New Roman" w:cs="Times New Roman"/>
                <w:sz w:val="20"/>
                <w:szCs w:val="20"/>
                <w:lang w:val="es-ES_tradnl"/>
              </w:rPr>
            </w:pPr>
          </w:p>
          <w:p w:rsidR="005E1389" w:rsidRPr="00876449" w:rsidRDefault="005E1389" w:rsidP="00302D4C">
            <w:pPr>
              <w:pStyle w:val="Sinespaciado"/>
              <w:jc w:val="both"/>
              <w:rPr>
                <w:rFonts w:ascii="Times New Roman" w:hAnsi="Times New Roman" w:cs="Times New Roman"/>
                <w:sz w:val="20"/>
                <w:szCs w:val="20"/>
                <w:lang w:val="es-ES_tradnl"/>
              </w:rPr>
            </w:pPr>
            <w:r w:rsidRPr="00876449">
              <w:rPr>
                <w:rFonts w:ascii="Times New Roman" w:hAnsi="Times New Roman" w:cs="Times New Roman"/>
                <w:sz w:val="20"/>
                <w:szCs w:val="20"/>
                <w:lang w:val="es-ES_tradnl"/>
              </w:rPr>
              <w:t>Comprender en que consiste la investigación</w:t>
            </w:r>
          </w:p>
          <w:p w:rsidR="005E1389" w:rsidRPr="00876449" w:rsidRDefault="005E1389" w:rsidP="00302D4C">
            <w:pPr>
              <w:pStyle w:val="Sinespaciado"/>
              <w:jc w:val="both"/>
              <w:rPr>
                <w:rFonts w:ascii="Times New Roman" w:hAnsi="Times New Roman" w:cs="Times New Roman"/>
                <w:sz w:val="20"/>
                <w:szCs w:val="20"/>
                <w:lang w:val="es-ES_tradnl"/>
              </w:rPr>
            </w:pPr>
          </w:p>
          <w:p w:rsidR="005E1389" w:rsidRPr="00876449" w:rsidRDefault="005E1389" w:rsidP="00302D4C">
            <w:pPr>
              <w:pStyle w:val="Sinespaciado"/>
              <w:jc w:val="both"/>
              <w:rPr>
                <w:rFonts w:ascii="Times New Roman" w:hAnsi="Times New Roman" w:cs="Times New Roman"/>
                <w:sz w:val="20"/>
                <w:szCs w:val="20"/>
                <w:lang w:val="es-ES_tradnl"/>
              </w:rPr>
            </w:pPr>
          </w:p>
          <w:p w:rsidR="005E1389" w:rsidRPr="00876449" w:rsidRDefault="005E1389" w:rsidP="00302D4C">
            <w:pPr>
              <w:pStyle w:val="Sinespaciado"/>
              <w:jc w:val="both"/>
              <w:rPr>
                <w:rFonts w:ascii="Times New Roman" w:hAnsi="Times New Roman" w:cs="Times New Roman"/>
                <w:sz w:val="20"/>
                <w:szCs w:val="20"/>
                <w:lang w:val="es-ES_tradnl"/>
              </w:rPr>
            </w:pPr>
          </w:p>
          <w:p w:rsidR="005E1389" w:rsidRPr="00876449" w:rsidRDefault="005E1389" w:rsidP="00302D4C">
            <w:pPr>
              <w:pStyle w:val="Sinespaciado"/>
              <w:jc w:val="both"/>
              <w:rPr>
                <w:rFonts w:ascii="Times New Roman" w:hAnsi="Times New Roman" w:cs="Times New Roman"/>
                <w:sz w:val="20"/>
                <w:szCs w:val="20"/>
                <w:lang w:val="es-ES_tradnl"/>
              </w:rPr>
            </w:pPr>
          </w:p>
          <w:p w:rsidR="005E1389" w:rsidRPr="00876449" w:rsidRDefault="005E1389" w:rsidP="00302D4C">
            <w:pPr>
              <w:pStyle w:val="Sinespaciado"/>
              <w:jc w:val="both"/>
              <w:rPr>
                <w:rFonts w:ascii="Times New Roman" w:hAnsi="Times New Roman" w:cs="Times New Roman"/>
                <w:sz w:val="20"/>
                <w:szCs w:val="20"/>
                <w:lang w:val="es-ES_tradnl"/>
              </w:rPr>
            </w:pPr>
          </w:p>
          <w:p w:rsidR="005E1389" w:rsidRPr="00876449" w:rsidRDefault="005E1389" w:rsidP="00302D4C">
            <w:pPr>
              <w:pStyle w:val="Sinespaciado"/>
              <w:jc w:val="both"/>
              <w:rPr>
                <w:rFonts w:ascii="Times New Roman" w:hAnsi="Times New Roman" w:cs="Times New Roman"/>
                <w:sz w:val="20"/>
                <w:szCs w:val="20"/>
                <w:lang w:val="es-ES_tradnl"/>
              </w:rPr>
            </w:pPr>
          </w:p>
          <w:p w:rsidR="005E1389" w:rsidRPr="00876449" w:rsidRDefault="005E1389" w:rsidP="00302D4C">
            <w:pPr>
              <w:pStyle w:val="Sinespaciado"/>
              <w:jc w:val="both"/>
              <w:rPr>
                <w:rFonts w:ascii="Times New Roman" w:hAnsi="Times New Roman" w:cs="Times New Roman"/>
                <w:sz w:val="20"/>
                <w:szCs w:val="20"/>
                <w:lang w:val="es-ES_tradnl"/>
              </w:rPr>
            </w:pPr>
            <w:r w:rsidRPr="00876449">
              <w:rPr>
                <w:rFonts w:ascii="Times New Roman" w:hAnsi="Times New Roman" w:cs="Times New Roman"/>
                <w:sz w:val="20"/>
                <w:szCs w:val="20"/>
                <w:lang w:val="es-ES_tradnl"/>
              </w:rPr>
              <w:t xml:space="preserve">Reconocer las distintas </w:t>
            </w:r>
            <w:r w:rsidRPr="00876449">
              <w:rPr>
                <w:rFonts w:ascii="Times New Roman" w:hAnsi="Times New Roman" w:cs="Times New Roman"/>
                <w:sz w:val="20"/>
                <w:szCs w:val="20"/>
                <w:lang w:val="es-ES_tradnl"/>
              </w:rPr>
              <w:lastRenderedPageBreak/>
              <w:t>funciones del lenguaje</w:t>
            </w:r>
          </w:p>
        </w:tc>
        <w:tc>
          <w:tcPr>
            <w:tcW w:w="2693" w:type="dxa"/>
          </w:tcPr>
          <w:p w:rsidR="005E1389" w:rsidRPr="00876449" w:rsidRDefault="005E1389" w:rsidP="00E664FF">
            <w:pPr>
              <w:pStyle w:val="Sinespaciado"/>
              <w:numPr>
                <w:ilvl w:val="0"/>
                <w:numId w:val="83"/>
              </w:numPr>
              <w:jc w:val="both"/>
              <w:rPr>
                <w:rFonts w:ascii="Times New Roman" w:hAnsi="Times New Roman" w:cs="Times New Roman"/>
                <w:sz w:val="20"/>
                <w:szCs w:val="20"/>
                <w:lang w:val="es-ES_tradnl"/>
              </w:rPr>
            </w:pPr>
            <w:r w:rsidRPr="00876449">
              <w:rPr>
                <w:rFonts w:ascii="Times New Roman" w:hAnsi="Times New Roman" w:cs="Times New Roman"/>
                <w:sz w:val="20"/>
                <w:szCs w:val="20"/>
                <w:lang w:val="es-ES_tradnl"/>
              </w:rPr>
              <w:lastRenderedPageBreak/>
              <w:t xml:space="preserve">reescribe textos cambiando el nivel de informalidad </w:t>
            </w:r>
          </w:p>
          <w:p w:rsidR="005E1389" w:rsidRPr="00876449" w:rsidRDefault="005E1389" w:rsidP="00E664FF">
            <w:pPr>
              <w:pStyle w:val="Sinespaciado"/>
              <w:numPr>
                <w:ilvl w:val="0"/>
                <w:numId w:val="83"/>
              </w:numPr>
              <w:jc w:val="both"/>
              <w:rPr>
                <w:rFonts w:ascii="Times New Roman" w:hAnsi="Times New Roman" w:cs="Times New Roman"/>
                <w:sz w:val="20"/>
                <w:szCs w:val="20"/>
                <w:lang w:val="es-ES_tradnl"/>
              </w:rPr>
            </w:pPr>
            <w:r w:rsidRPr="00876449">
              <w:rPr>
                <w:rFonts w:ascii="Times New Roman" w:hAnsi="Times New Roman" w:cs="Times New Roman"/>
                <w:sz w:val="20"/>
                <w:szCs w:val="20"/>
                <w:lang w:val="es-ES_tradnl"/>
              </w:rPr>
              <w:t>compone escritos formales e informales según su propósito</w:t>
            </w:r>
          </w:p>
          <w:p w:rsidR="005E1389" w:rsidRPr="00876449" w:rsidRDefault="005E1389" w:rsidP="005D502B">
            <w:pPr>
              <w:pStyle w:val="Sinespaciado"/>
              <w:jc w:val="both"/>
              <w:rPr>
                <w:rFonts w:ascii="Times New Roman" w:hAnsi="Times New Roman" w:cs="Times New Roman"/>
                <w:sz w:val="20"/>
                <w:szCs w:val="20"/>
                <w:lang w:val="es-ES_tradnl"/>
              </w:rPr>
            </w:pPr>
          </w:p>
          <w:p w:rsidR="005E1389" w:rsidRDefault="005E1389" w:rsidP="005D502B">
            <w:pPr>
              <w:pStyle w:val="Sinespaciado"/>
              <w:jc w:val="both"/>
              <w:rPr>
                <w:rFonts w:ascii="Times New Roman" w:hAnsi="Times New Roman" w:cs="Times New Roman"/>
                <w:sz w:val="20"/>
                <w:szCs w:val="20"/>
                <w:lang w:val="es-ES_tradnl"/>
              </w:rPr>
            </w:pPr>
          </w:p>
          <w:p w:rsidR="00D95920" w:rsidRPr="00876449" w:rsidRDefault="00D95920" w:rsidP="005D502B">
            <w:pPr>
              <w:pStyle w:val="Sinespaciado"/>
              <w:jc w:val="both"/>
              <w:rPr>
                <w:rFonts w:ascii="Times New Roman" w:hAnsi="Times New Roman" w:cs="Times New Roman"/>
                <w:sz w:val="20"/>
                <w:szCs w:val="20"/>
                <w:lang w:val="es-ES_tradnl"/>
              </w:rPr>
            </w:pPr>
          </w:p>
          <w:p w:rsidR="005E1389" w:rsidRPr="00876449" w:rsidRDefault="005E1389" w:rsidP="00E664FF">
            <w:pPr>
              <w:pStyle w:val="Sinespaciado"/>
              <w:numPr>
                <w:ilvl w:val="0"/>
                <w:numId w:val="85"/>
              </w:numPr>
              <w:jc w:val="both"/>
              <w:rPr>
                <w:rFonts w:ascii="Times New Roman" w:hAnsi="Times New Roman" w:cs="Times New Roman"/>
                <w:sz w:val="20"/>
                <w:szCs w:val="20"/>
                <w:lang w:val="es-ES_tradnl"/>
              </w:rPr>
            </w:pPr>
            <w:r w:rsidRPr="00876449">
              <w:rPr>
                <w:rFonts w:ascii="Times New Roman" w:hAnsi="Times New Roman" w:cs="Times New Roman"/>
                <w:sz w:val="20"/>
                <w:szCs w:val="20"/>
                <w:lang w:val="es-ES_tradnl"/>
              </w:rPr>
              <w:t>reconoce las reglas de acentuación de palabras agudas, graves y esdrújulas</w:t>
            </w:r>
          </w:p>
          <w:p w:rsidR="005E1389" w:rsidRPr="00876449" w:rsidRDefault="005E1389" w:rsidP="00E664FF">
            <w:pPr>
              <w:pStyle w:val="Sinespaciado"/>
              <w:numPr>
                <w:ilvl w:val="0"/>
                <w:numId w:val="85"/>
              </w:numPr>
              <w:jc w:val="both"/>
              <w:rPr>
                <w:rFonts w:ascii="Times New Roman" w:hAnsi="Times New Roman" w:cs="Times New Roman"/>
                <w:sz w:val="20"/>
                <w:szCs w:val="20"/>
                <w:lang w:val="es-ES_tradnl"/>
              </w:rPr>
            </w:pPr>
            <w:r w:rsidRPr="00876449">
              <w:rPr>
                <w:rFonts w:ascii="Times New Roman" w:hAnsi="Times New Roman" w:cs="Times New Roman"/>
                <w:sz w:val="20"/>
                <w:szCs w:val="20"/>
                <w:lang w:val="es-ES_tradnl"/>
              </w:rPr>
              <w:t xml:space="preserve">revisa y corriges  tus propios escritos  </w:t>
            </w:r>
          </w:p>
          <w:p w:rsidR="005E1389" w:rsidRPr="00876449" w:rsidRDefault="005E1389" w:rsidP="005D502B">
            <w:pPr>
              <w:pStyle w:val="Sinespaciado"/>
              <w:jc w:val="both"/>
              <w:rPr>
                <w:rFonts w:ascii="Times New Roman" w:hAnsi="Times New Roman" w:cs="Times New Roman"/>
                <w:sz w:val="20"/>
                <w:szCs w:val="20"/>
                <w:lang w:val="es-ES_tradnl"/>
              </w:rPr>
            </w:pPr>
          </w:p>
          <w:p w:rsidR="005E1389" w:rsidRPr="00876449" w:rsidRDefault="005E1389" w:rsidP="005D502B">
            <w:pPr>
              <w:pStyle w:val="Sinespaciado"/>
              <w:jc w:val="both"/>
              <w:rPr>
                <w:rFonts w:ascii="Times New Roman" w:hAnsi="Times New Roman" w:cs="Times New Roman"/>
                <w:sz w:val="20"/>
                <w:szCs w:val="20"/>
                <w:lang w:val="es-ES_tradnl"/>
              </w:rPr>
            </w:pPr>
          </w:p>
          <w:p w:rsidR="005E1389" w:rsidRPr="00876449" w:rsidRDefault="005E1389" w:rsidP="005D502B">
            <w:pPr>
              <w:pStyle w:val="Sinespaciado"/>
              <w:jc w:val="both"/>
              <w:rPr>
                <w:rFonts w:ascii="Times New Roman" w:hAnsi="Times New Roman" w:cs="Times New Roman"/>
                <w:sz w:val="20"/>
                <w:szCs w:val="20"/>
                <w:lang w:val="es-ES_tradnl"/>
              </w:rPr>
            </w:pPr>
          </w:p>
          <w:p w:rsidR="005E1389" w:rsidRPr="00876449" w:rsidRDefault="005E1389" w:rsidP="00E664FF">
            <w:pPr>
              <w:pStyle w:val="Sinespaciado"/>
              <w:numPr>
                <w:ilvl w:val="0"/>
                <w:numId w:val="86"/>
              </w:numPr>
              <w:jc w:val="both"/>
              <w:rPr>
                <w:rFonts w:ascii="Times New Roman" w:hAnsi="Times New Roman" w:cs="Times New Roman"/>
                <w:sz w:val="20"/>
                <w:szCs w:val="20"/>
                <w:lang w:val="es-ES_tradnl"/>
              </w:rPr>
            </w:pPr>
            <w:r>
              <w:rPr>
                <w:rFonts w:ascii="Times New Roman" w:hAnsi="Times New Roman" w:cs="Times New Roman"/>
                <w:sz w:val="20"/>
                <w:szCs w:val="20"/>
                <w:lang w:val="es-ES_tradnl"/>
              </w:rPr>
              <w:t>delimita</w:t>
            </w:r>
            <w:r w:rsidRPr="00876449">
              <w:rPr>
                <w:rFonts w:ascii="Times New Roman" w:hAnsi="Times New Roman" w:cs="Times New Roman"/>
                <w:sz w:val="20"/>
                <w:szCs w:val="20"/>
                <w:lang w:val="es-ES_tradnl"/>
              </w:rPr>
              <w:t xml:space="preserve"> apropiadamente un tema de investigación </w:t>
            </w:r>
          </w:p>
          <w:p w:rsidR="005E1389" w:rsidRPr="00876449" w:rsidRDefault="005E1389" w:rsidP="00E664FF">
            <w:pPr>
              <w:pStyle w:val="Sinespaciado"/>
              <w:numPr>
                <w:ilvl w:val="0"/>
                <w:numId w:val="86"/>
              </w:numPr>
              <w:jc w:val="both"/>
              <w:rPr>
                <w:rFonts w:ascii="Times New Roman" w:hAnsi="Times New Roman" w:cs="Times New Roman"/>
                <w:sz w:val="20"/>
                <w:szCs w:val="20"/>
                <w:lang w:val="es-ES_tradnl"/>
              </w:rPr>
            </w:pPr>
            <w:r w:rsidRPr="00876449">
              <w:rPr>
                <w:rFonts w:ascii="Times New Roman" w:hAnsi="Times New Roman" w:cs="Times New Roman"/>
                <w:sz w:val="20"/>
                <w:szCs w:val="20"/>
                <w:lang w:val="es-ES_tradnl"/>
              </w:rPr>
              <w:t>defines un propósito coherente con el tema delimitado</w:t>
            </w:r>
          </w:p>
          <w:p w:rsidR="005E1389" w:rsidRPr="00876449" w:rsidRDefault="005E1389" w:rsidP="00E664FF">
            <w:pPr>
              <w:pStyle w:val="Sinespaciado"/>
              <w:numPr>
                <w:ilvl w:val="0"/>
                <w:numId w:val="86"/>
              </w:numPr>
              <w:jc w:val="both"/>
              <w:rPr>
                <w:rFonts w:ascii="Times New Roman" w:hAnsi="Times New Roman" w:cs="Times New Roman"/>
                <w:sz w:val="20"/>
                <w:szCs w:val="20"/>
                <w:lang w:val="es-ES_tradnl"/>
              </w:rPr>
            </w:pPr>
            <w:r>
              <w:rPr>
                <w:rFonts w:ascii="Times New Roman" w:hAnsi="Times New Roman" w:cs="Times New Roman"/>
                <w:sz w:val="20"/>
                <w:szCs w:val="20"/>
                <w:lang w:val="es-ES_tradnl"/>
              </w:rPr>
              <w:t>plantea</w:t>
            </w:r>
            <w:r w:rsidRPr="00876449">
              <w:rPr>
                <w:rFonts w:ascii="Times New Roman" w:hAnsi="Times New Roman" w:cs="Times New Roman"/>
                <w:sz w:val="20"/>
                <w:szCs w:val="20"/>
                <w:lang w:val="es-ES_tradnl"/>
              </w:rPr>
              <w:t xml:space="preserve"> tareas pertinentes, relacionadas con el propósito de investigación  </w:t>
            </w:r>
          </w:p>
          <w:p w:rsidR="005E1389" w:rsidRPr="00876449" w:rsidRDefault="005E1389" w:rsidP="005D502B">
            <w:pPr>
              <w:pStyle w:val="Sinespaciado"/>
              <w:jc w:val="both"/>
              <w:rPr>
                <w:rFonts w:ascii="Times New Roman" w:hAnsi="Times New Roman" w:cs="Times New Roman"/>
                <w:sz w:val="20"/>
                <w:szCs w:val="20"/>
                <w:lang w:val="es-ES_tradnl"/>
              </w:rPr>
            </w:pPr>
          </w:p>
          <w:p w:rsidR="005E1389" w:rsidRPr="00876449" w:rsidRDefault="005E1389" w:rsidP="00E664FF">
            <w:pPr>
              <w:pStyle w:val="Sinespaciado"/>
              <w:numPr>
                <w:ilvl w:val="0"/>
                <w:numId w:val="86"/>
              </w:numPr>
              <w:jc w:val="both"/>
              <w:rPr>
                <w:rFonts w:ascii="Times New Roman" w:hAnsi="Times New Roman" w:cs="Times New Roman"/>
                <w:sz w:val="20"/>
                <w:szCs w:val="20"/>
                <w:lang w:val="es-ES_tradnl"/>
              </w:rPr>
            </w:pPr>
            <w:r>
              <w:rPr>
                <w:rFonts w:ascii="Times New Roman" w:hAnsi="Times New Roman" w:cs="Times New Roman"/>
                <w:sz w:val="20"/>
                <w:szCs w:val="20"/>
                <w:lang w:val="es-ES_tradnl"/>
              </w:rPr>
              <w:t>identifica</w:t>
            </w:r>
            <w:r w:rsidRPr="00876449">
              <w:rPr>
                <w:rFonts w:ascii="Times New Roman" w:hAnsi="Times New Roman" w:cs="Times New Roman"/>
                <w:sz w:val="20"/>
                <w:szCs w:val="20"/>
                <w:lang w:val="es-ES_tradnl"/>
              </w:rPr>
              <w:t xml:space="preserve"> las funciones del leguaje en diferentes tipos de textos</w:t>
            </w:r>
          </w:p>
          <w:p w:rsidR="005E1389" w:rsidRPr="00876449" w:rsidRDefault="005E1389" w:rsidP="005D502B">
            <w:pPr>
              <w:pStyle w:val="Prrafodelista"/>
              <w:rPr>
                <w:sz w:val="20"/>
                <w:szCs w:val="20"/>
                <w:lang w:val="es-ES_tradnl"/>
              </w:rPr>
            </w:pPr>
          </w:p>
          <w:p w:rsidR="005E1389" w:rsidRPr="00876449" w:rsidRDefault="005E1389" w:rsidP="00E664FF">
            <w:pPr>
              <w:pStyle w:val="Sinespaciado"/>
              <w:numPr>
                <w:ilvl w:val="0"/>
                <w:numId w:val="86"/>
              </w:numPr>
              <w:jc w:val="both"/>
              <w:rPr>
                <w:rFonts w:ascii="Times New Roman" w:hAnsi="Times New Roman" w:cs="Times New Roman"/>
                <w:sz w:val="20"/>
                <w:szCs w:val="20"/>
                <w:lang w:val="es-ES_tradnl"/>
              </w:rPr>
            </w:pPr>
            <w:r>
              <w:rPr>
                <w:rFonts w:ascii="Times New Roman" w:hAnsi="Times New Roman" w:cs="Times New Roman"/>
                <w:sz w:val="20"/>
                <w:szCs w:val="20"/>
                <w:lang w:val="es-ES_tradnl"/>
              </w:rPr>
              <w:lastRenderedPageBreak/>
              <w:t>usa</w:t>
            </w:r>
            <w:r w:rsidRPr="00876449">
              <w:rPr>
                <w:rFonts w:ascii="Times New Roman" w:hAnsi="Times New Roman" w:cs="Times New Roman"/>
                <w:sz w:val="20"/>
                <w:szCs w:val="20"/>
                <w:lang w:val="es-ES_tradnl"/>
              </w:rPr>
              <w:t xml:space="preserve"> el lenguaje de acuerdo con una intención o función especifica</w:t>
            </w:r>
          </w:p>
        </w:tc>
        <w:tc>
          <w:tcPr>
            <w:tcW w:w="1559" w:type="dxa"/>
          </w:tcPr>
          <w:p w:rsidR="005E1389" w:rsidRPr="00876449" w:rsidRDefault="005E1389" w:rsidP="00302D4C">
            <w:pPr>
              <w:pStyle w:val="Sinespaciado"/>
              <w:jc w:val="both"/>
              <w:rPr>
                <w:rFonts w:ascii="Times New Roman" w:hAnsi="Times New Roman" w:cs="Times New Roman"/>
                <w:sz w:val="20"/>
                <w:szCs w:val="20"/>
                <w:lang w:val="es-ES_tradnl"/>
              </w:rPr>
            </w:pPr>
            <w:r w:rsidRPr="00876449">
              <w:rPr>
                <w:rFonts w:ascii="Times New Roman" w:hAnsi="Times New Roman" w:cs="Times New Roman"/>
                <w:sz w:val="20"/>
                <w:szCs w:val="20"/>
                <w:lang w:val="es-ES_tradnl"/>
              </w:rPr>
              <w:lastRenderedPageBreak/>
              <w:t>Textual</w:t>
            </w:r>
          </w:p>
          <w:p w:rsidR="005E1389" w:rsidRPr="00876449" w:rsidRDefault="005E1389" w:rsidP="00302D4C">
            <w:pPr>
              <w:pStyle w:val="Sinespaciado"/>
              <w:jc w:val="both"/>
              <w:rPr>
                <w:rFonts w:ascii="Times New Roman" w:hAnsi="Times New Roman" w:cs="Times New Roman"/>
                <w:sz w:val="20"/>
                <w:szCs w:val="20"/>
                <w:lang w:val="es-ES_tradnl"/>
              </w:rPr>
            </w:pPr>
            <w:r w:rsidRPr="00876449">
              <w:rPr>
                <w:rFonts w:ascii="Times New Roman" w:hAnsi="Times New Roman" w:cs="Times New Roman"/>
                <w:sz w:val="20"/>
                <w:szCs w:val="20"/>
                <w:lang w:val="es-ES_tradnl"/>
              </w:rPr>
              <w:t xml:space="preserve">Escribe y reescribe textos formales e informales </w:t>
            </w:r>
          </w:p>
          <w:p w:rsidR="005E1389" w:rsidRPr="00876449" w:rsidRDefault="005E1389" w:rsidP="00302D4C">
            <w:pPr>
              <w:pStyle w:val="Sinespaciado"/>
              <w:jc w:val="both"/>
              <w:rPr>
                <w:rFonts w:ascii="Times New Roman" w:hAnsi="Times New Roman" w:cs="Times New Roman"/>
                <w:sz w:val="20"/>
                <w:szCs w:val="20"/>
                <w:lang w:val="es-ES_tradnl"/>
              </w:rPr>
            </w:pPr>
          </w:p>
          <w:p w:rsidR="005E1389" w:rsidRDefault="005E1389" w:rsidP="00302D4C">
            <w:pPr>
              <w:pStyle w:val="Sinespaciado"/>
              <w:jc w:val="both"/>
              <w:rPr>
                <w:rFonts w:ascii="Times New Roman" w:hAnsi="Times New Roman" w:cs="Times New Roman"/>
                <w:sz w:val="20"/>
                <w:szCs w:val="20"/>
                <w:lang w:val="es-ES_tradnl"/>
              </w:rPr>
            </w:pPr>
          </w:p>
          <w:p w:rsidR="00D95920" w:rsidRPr="00876449" w:rsidRDefault="00D95920" w:rsidP="00302D4C">
            <w:pPr>
              <w:pStyle w:val="Sinespaciado"/>
              <w:jc w:val="both"/>
              <w:rPr>
                <w:rFonts w:ascii="Times New Roman" w:hAnsi="Times New Roman" w:cs="Times New Roman"/>
                <w:sz w:val="20"/>
                <w:szCs w:val="20"/>
                <w:lang w:val="es-ES_tradnl"/>
              </w:rPr>
            </w:pPr>
          </w:p>
          <w:p w:rsidR="005E1389" w:rsidRPr="00876449" w:rsidRDefault="005E1389" w:rsidP="005D502B">
            <w:pPr>
              <w:pStyle w:val="Sinespaciado"/>
              <w:jc w:val="both"/>
              <w:rPr>
                <w:rFonts w:ascii="Times New Roman" w:hAnsi="Times New Roman" w:cs="Times New Roman"/>
                <w:sz w:val="20"/>
                <w:szCs w:val="20"/>
                <w:lang w:val="es-ES_tradnl"/>
              </w:rPr>
            </w:pPr>
            <w:r w:rsidRPr="00876449">
              <w:rPr>
                <w:rFonts w:ascii="Times New Roman" w:hAnsi="Times New Roman" w:cs="Times New Roman"/>
                <w:sz w:val="20"/>
                <w:szCs w:val="20"/>
                <w:lang w:val="es-ES_tradnl"/>
              </w:rPr>
              <w:t xml:space="preserve">Gramatical </w:t>
            </w:r>
          </w:p>
          <w:p w:rsidR="005E1389" w:rsidRPr="00876449" w:rsidRDefault="005E1389" w:rsidP="005D502B">
            <w:pPr>
              <w:pStyle w:val="Sinespaciado"/>
              <w:jc w:val="both"/>
              <w:rPr>
                <w:rFonts w:ascii="Times New Roman" w:hAnsi="Times New Roman" w:cs="Times New Roman"/>
                <w:sz w:val="20"/>
                <w:szCs w:val="20"/>
                <w:lang w:val="es-ES_tradnl"/>
              </w:rPr>
            </w:pPr>
            <w:r w:rsidRPr="00876449">
              <w:rPr>
                <w:rFonts w:ascii="Times New Roman" w:hAnsi="Times New Roman" w:cs="Times New Roman"/>
                <w:sz w:val="20"/>
                <w:szCs w:val="20"/>
                <w:lang w:val="es-ES_tradnl"/>
              </w:rPr>
              <w:t>Reconoce y aplica las reglas de acentuación de las palabras agudas, graves  y esdrújulas</w:t>
            </w:r>
          </w:p>
          <w:p w:rsidR="005E1389" w:rsidRPr="00876449" w:rsidRDefault="005E1389" w:rsidP="005D502B">
            <w:pPr>
              <w:pStyle w:val="Sinespaciado"/>
              <w:jc w:val="both"/>
              <w:rPr>
                <w:rFonts w:ascii="Times New Roman" w:hAnsi="Times New Roman" w:cs="Times New Roman"/>
                <w:sz w:val="20"/>
                <w:szCs w:val="20"/>
                <w:lang w:val="es-ES_tradnl"/>
              </w:rPr>
            </w:pPr>
          </w:p>
          <w:p w:rsidR="005E1389" w:rsidRPr="00876449" w:rsidRDefault="005E1389" w:rsidP="005D502B">
            <w:pPr>
              <w:pStyle w:val="Sinespaciado"/>
              <w:jc w:val="both"/>
              <w:rPr>
                <w:rFonts w:ascii="Times New Roman" w:hAnsi="Times New Roman" w:cs="Times New Roman"/>
                <w:sz w:val="20"/>
                <w:szCs w:val="20"/>
                <w:lang w:val="es-ES_tradnl"/>
              </w:rPr>
            </w:pPr>
            <w:r w:rsidRPr="00876449">
              <w:rPr>
                <w:rFonts w:ascii="Times New Roman" w:hAnsi="Times New Roman" w:cs="Times New Roman"/>
                <w:sz w:val="20"/>
                <w:szCs w:val="20"/>
                <w:lang w:val="es-ES_tradnl"/>
              </w:rPr>
              <w:t>Textual</w:t>
            </w:r>
          </w:p>
          <w:p w:rsidR="005E1389" w:rsidRPr="00876449" w:rsidRDefault="005E1389" w:rsidP="005D502B">
            <w:pPr>
              <w:pStyle w:val="Sinespaciado"/>
              <w:jc w:val="both"/>
              <w:rPr>
                <w:rFonts w:ascii="Times New Roman" w:hAnsi="Times New Roman" w:cs="Times New Roman"/>
                <w:sz w:val="20"/>
                <w:szCs w:val="20"/>
                <w:lang w:val="es-ES_tradnl"/>
              </w:rPr>
            </w:pPr>
            <w:r w:rsidRPr="00876449">
              <w:rPr>
                <w:rFonts w:ascii="Times New Roman" w:hAnsi="Times New Roman" w:cs="Times New Roman"/>
                <w:sz w:val="20"/>
                <w:szCs w:val="20"/>
                <w:lang w:val="es-ES_tradnl"/>
              </w:rPr>
              <w:t>Hace investigaciones demostrando los pasos aprendidos</w:t>
            </w:r>
          </w:p>
          <w:p w:rsidR="005E1389" w:rsidRPr="00876449" w:rsidRDefault="005E1389" w:rsidP="005D502B">
            <w:pPr>
              <w:pStyle w:val="Sinespaciado"/>
              <w:jc w:val="both"/>
              <w:rPr>
                <w:rFonts w:ascii="Times New Roman" w:hAnsi="Times New Roman" w:cs="Times New Roman"/>
                <w:sz w:val="20"/>
                <w:szCs w:val="20"/>
                <w:lang w:val="es-ES_tradnl"/>
              </w:rPr>
            </w:pPr>
          </w:p>
          <w:p w:rsidR="005E1389" w:rsidRPr="00876449" w:rsidRDefault="005E1389" w:rsidP="005D502B">
            <w:pPr>
              <w:pStyle w:val="Sinespaciado"/>
              <w:jc w:val="both"/>
              <w:rPr>
                <w:rFonts w:ascii="Times New Roman" w:hAnsi="Times New Roman" w:cs="Times New Roman"/>
                <w:sz w:val="20"/>
                <w:szCs w:val="20"/>
                <w:lang w:val="es-ES_tradnl"/>
              </w:rPr>
            </w:pPr>
          </w:p>
          <w:p w:rsidR="005E1389" w:rsidRPr="00876449" w:rsidRDefault="005E1389" w:rsidP="005D502B">
            <w:pPr>
              <w:pStyle w:val="Sinespaciado"/>
              <w:jc w:val="both"/>
              <w:rPr>
                <w:rFonts w:ascii="Times New Roman" w:hAnsi="Times New Roman" w:cs="Times New Roman"/>
                <w:sz w:val="20"/>
                <w:szCs w:val="20"/>
                <w:lang w:val="es-ES_tradnl"/>
              </w:rPr>
            </w:pPr>
          </w:p>
          <w:p w:rsidR="005E1389" w:rsidRPr="00876449" w:rsidRDefault="005E1389" w:rsidP="005D502B">
            <w:pPr>
              <w:pStyle w:val="Sinespaciado"/>
              <w:jc w:val="both"/>
              <w:rPr>
                <w:rFonts w:ascii="Times New Roman" w:hAnsi="Times New Roman" w:cs="Times New Roman"/>
                <w:sz w:val="20"/>
                <w:szCs w:val="20"/>
                <w:lang w:val="es-ES_tradnl"/>
              </w:rPr>
            </w:pPr>
          </w:p>
          <w:p w:rsidR="005E1389" w:rsidRPr="00876449" w:rsidRDefault="005E1389" w:rsidP="005D502B">
            <w:pPr>
              <w:pStyle w:val="Sinespaciado"/>
              <w:jc w:val="both"/>
              <w:rPr>
                <w:rFonts w:ascii="Times New Roman" w:hAnsi="Times New Roman" w:cs="Times New Roman"/>
                <w:sz w:val="20"/>
                <w:szCs w:val="20"/>
                <w:lang w:val="es-ES_tradnl"/>
              </w:rPr>
            </w:pPr>
          </w:p>
          <w:p w:rsidR="005E1389" w:rsidRPr="00876449" w:rsidRDefault="005E1389" w:rsidP="005D502B">
            <w:pPr>
              <w:pStyle w:val="Sinespaciado"/>
              <w:jc w:val="both"/>
              <w:rPr>
                <w:rFonts w:ascii="Times New Roman" w:hAnsi="Times New Roman" w:cs="Times New Roman"/>
                <w:sz w:val="20"/>
                <w:szCs w:val="20"/>
                <w:lang w:val="es-ES_tradnl"/>
              </w:rPr>
            </w:pPr>
            <w:r w:rsidRPr="00876449">
              <w:rPr>
                <w:rFonts w:ascii="Times New Roman" w:hAnsi="Times New Roman" w:cs="Times New Roman"/>
                <w:sz w:val="20"/>
                <w:szCs w:val="20"/>
                <w:lang w:val="es-ES_tradnl"/>
              </w:rPr>
              <w:t xml:space="preserve">Semántica </w:t>
            </w:r>
          </w:p>
          <w:p w:rsidR="005E1389" w:rsidRPr="00876449" w:rsidRDefault="005E1389" w:rsidP="005D502B">
            <w:pPr>
              <w:pStyle w:val="Sinespaciado"/>
              <w:jc w:val="both"/>
              <w:rPr>
                <w:rFonts w:ascii="Times New Roman" w:hAnsi="Times New Roman" w:cs="Times New Roman"/>
                <w:sz w:val="20"/>
                <w:szCs w:val="20"/>
                <w:lang w:val="es-ES_tradnl"/>
              </w:rPr>
            </w:pPr>
            <w:r w:rsidRPr="00876449">
              <w:rPr>
                <w:rFonts w:ascii="Times New Roman" w:hAnsi="Times New Roman" w:cs="Times New Roman"/>
                <w:sz w:val="20"/>
                <w:szCs w:val="20"/>
                <w:lang w:val="es-ES_tradnl"/>
              </w:rPr>
              <w:t xml:space="preserve">Escribe noticias, poesías, entre otros </w:t>
            </w:r>
            <w:r w:rsidRPr="00876449">
              <w:rPr>
                <w:rFonts w:ascii="Times New Roman" w:hAnsi="Times New Roman" w:cs="Times New Roman"/>
                <w:sz w:val="20"/>
                <w:szCs w:val="20"/>
                <w:lang w:val="es-ES_tradnl"/>
              </w:rPr>
              <w:lastRenderedPageBreak/>
              <w:t>dependiendo su función comunicativa</w:t>
            </w:r>
          </w:p>
        </w:tc>
        <w:tc>
          <w:tcPr>
            <w:tcW w:w="3686" w:type="dxa"/>
          </w:tcPr>
          <w:p w:rsidR="005E1389" w:rsidRPr="00876449" w:rsidRDefault="005E1389" w:rsidP="00302D4C">
            <w:pPr>
              <w:pStyle w:val="Sinespaciado"/>
              <w:jc w:val="both"/>
              <w:rPr>
                <w:rFonts w:ascii="Times New Roman" w:hAnsi="Times New Roman" w:cs="Times New Roman"/>
                <w:sz w:val="20"/>
                <w:szCs w:val="20"/>
                <w:lang w:val="es-ES_tradnl"/>
              </w:rPr>
            </w:pPr>
            <w:r w:rsidRPr="00876449">
              <w:rPr>
                <w:rFonts w:ascii="Times New Roman" w:hAnsi="Times New Roman" w:cs="Times New Roman"/>
                <w:sz w:val="20"/>
                <w:szCs w:val="20"/>
                <w:lang w:val="es-ES_tradnl"/>
              </w:rPr>
              <w:lastRenderedPageBreak/>
              <w:t>-análisis de textos formales e informales</w:t>
            </w:r>
          </w:p>
          <w:p w:rsidR="005E1389" w:rsidRPr="00876449" w:rsidRDefault="005E1389" w:rsidP="00302D4C">
            <w:pPr>
              <w:pStyle w:val="Sinespaciado"/>
              <w:jc w:val="both"/>
              <w:rPr>
                <w:rFonts w:ascii="Times New Roman" w:hAnsi="Times New Roman" w:cs="Times New Roman"/>
                <w:sz w:val="20"/>
                <w:szCs w:val="20"/>
                <w:lang w:val="es-ES_tradnl"/>
              </w:rPr>
            </w:pPr>
            <w:r w:rsidRPr="00876449">
              <w:rPr>
                <w:rFonts w:ascii="Times New Roman" w:hAnsi="Times New Roman" w:cs="Times New Roman"/>
                <w:sz w:val="20"/>
                <w:szCs w:val="20"/>
                <w:lang w:val="es-ES_tradnl"/>
              </w:rPr>
              <w:t>-escritura de textos</w:t>
            </w:r>
          </w:p>
          <w:p w:rsidR="005E1389" w:rsidRPr="00876449" w:rsidRDefault="005E1389" w:rsidP="00302D4C">
            <w:pPr>
              <w:pStyle w:val="Sinespaciado"/>
              <w:jc w:val="both"/>
              <w:rPr>
                <w:rFonts w:ascii="Times New Roman" w:hAnsi="Times New Roman" w:cs="Times New Roman"/>
                <w:sz w:val="20"/>
                <w:szCs w:val="20"/>
                <w:lang w:val="es-ES_tradnl"/>
              </w:rPr>
            </w:pPr>
            <w:r w:rsidRPr="00876449">
              <w:rPr>
                <w:rFonts w:ascii="Times New Roman" w:hAnsi="Times New Roman" w:cs="Times New Roman"/>
                <w:sz w:val="20"/>
                <w:szCs w:val="20"/>
                <w:lang w:val="es-ES_tradnl"/>
              </w:rPr>
              <w:t>-reescribir textos según el propósito</w:t>
            </w:r>
          </w:p>
          <w:p w:rsidR="005E1389" w:rsidRPr="00876449" w:rsidRDefault="005E1389" w:rsidP="00302D4C">
            <w:pPr>
              <w:pStyle w:val="Sinespaciado"/>
              <w:jc w:val="both"/>
              <w:rPr>
                <w:rFonts w:ascii="Times New Roman" w:hAnsi="Times New Roman" w:cs="Times New Roman"/>
                <w:sz w:val="20"/>
                <w:szCs w:val="20"/>
                <w:lang w:val="es-ES_tradnl"/>
              </w:rPr>
            </w:pPr>
          </w:p>
          <w:p w:rsidR="005E1389" w:rsidRPr="00876449" w:rsidRDefault="005E1389" w:rsidP="00302D4C">
            <w:pPr>
              <w:pStyle w:val="Sinespaciado"/>
              <w:jc w:val="both"/>
              <w:rPr>
                <w:rFonts w:ascii="Times New Roman" w:hAnsi="Times New Roman" w:cs="Times New Roman"/>
                <w:sz w:val="20"/>
                <w:szCs w:val="20"/>
                <w:lang w:val="es-ES_tradnl"/>
              </w:rPr>
            </w:pPr>
          </w:p>
          <w:p w:rsidR="005E1389" w:rsidRDefault="005E1389" w:rsidP="00302D4C">
            <w:pPr>
              <w:pStyle w:val="Sinespaciado"/>
              <w:jc w:val="both"/>
              <w:rPr>
                <w:rFonts w:ascii="Times New Roman" w:hAnsi="Times New Roman" w:cs="Times New Roman"/>
                <w:sz w:val="20"/>
                <w:szCs w:val="20"/>
                <w:lang w:val="es-ES_tradnl"/>
              </w:rPr>
            </w:pPr>
          </w:p>
          <w:p w:rsidR="00D95920" w:rsidRPr="00876449" w:rsidRDefault="00D95920" w:rsidP="00302D4C">
            <w:pPr>
              <w:pStyle w:val="Sinespaciado"/>
              <w:jc w:val="both"/>
              <w:rPr>
                <w:rFonts w:ascii="Times New Roman" w:hAnsi="Times New Roman" w:cs="Times New Roman"/>
                <w:sz w:val="20"/>
                <w:szCs w:val="20"/>
                <w:lang w:val="es-ES_tradnl"/>
              </w:rPr>
            </w:pPr>
          </w:p>
          <w:p w:rsidR="005E1389" w:rsidRPr="00876449" w:rsidRDefault="005E1389" w:rsidP="005D502B">
            <w:pPr>
              <w:pStyle w:val="Sinespaciado"/>
              <w:jc w:val="both"/>
              <w:rPr>
                <w:rFonts w:ascii="Times New Roman" w:hAnsi="Times New Roman" w:cs="Times New Roman"/>
                <w:sz w:val="20"/>
                <w:szCs w:val="20"/>
                <w:lang w:val="es-ES_tradnl"/>
              </w:rPr>
            </w:pPr>
            <w:r w:rsidRPr="00876449">
              <w:rPr>
                <w:rFonts w:ascii="Times New Roman" w:hAnsi="Times New Roman" w:cs="Times New Roman"/>
                <w:sz w:val="20"/>
                <w:szCs w:val="20"/>
                <w:lang w:val="es-ES_tradnl"/>
              </w:rPr>
              <w:t>-reconocer en textos palabras agudas, graves y esdrújulas</w:t>
            </w:r>
          </w:p>
          <w:p w:rsidR="005E1389" w:rsidRPr="00876449" w:rsidRDefault="005E1389" w:rsidP="005D502B">
            <w:pPr>
              <w:pStyle w:val="Sinespaciado"/>
              <w:jc w:val="both"/>
              <w:rPr>
                <w:rFonts w:ascii="Times New Roman" w:hAnsi="Times New Roman" w:cs="Times New Roman"/>
                <w:sz w:val="20"/>
                <w:szCs w:val="20"/>
                <w:lang w:val="es-ES_tradnl"/>
              </w:rPr>
            </w:pPr>
            <w:r w:rsidRPr="00876449">
              <w:rPr>
                <w:rFonts w:ascii="Times New Roman" w:hAnsi="Times New Roman" w:cs="Times New Roman"/>
                <w:sz w:val="20"/>
                <w:szCs w:val="20"/>
                <w:lang w:val="es-ES_tradnl"/>
              </w:rPr>
              <w:t>-apareamiento</w:t>
            </w:r>
          </w:p>
          <w:p w:rsidR="005E1389" w:rsidRPr="00876449" w:rsidRDefault="005E1389" w:rsidP="005D502B">
            <w:pPr>
              <w:pStyle w:val="Sinespaciado"/>
              <w:jc w:val="both"/>
              <w:rPr>
                <w:rFonts w:ascii="Times New Roman" w:hAnsi="Times New Roman" w:cs="Times New Roman"/>
                <w:sz w:val="20"/>
                <w:szCs w:val="20"/>
                <w:lang w:val="es-ES_tradnl"/>
              </w:rPr>
            </w:pPr>
            <w:r w:rsidRPr="00876449">
              <w:rPr>
                <w:rFonts w:ascii="Times New Roman" w:hAnsi="Times New Roman" w:cs="Times New Roman"/>
                <w:sz w:val="20"/>
                <w:szCs w:val="20"/>
                <w:lang w:val="es-ES_tradnl"/>
              </w:rPr>
              <w:t>-taller de clase</w:t>
            </w:r>
          </w:p>
          <w:p w:rsidR="005E1389" w:rsidRPr="00876449" w:rsidRDefault="005E1389" w:rsidP="005D502B">
            <w:pPr>
              <w:pStyle w:val="Sinespaciado"/>
              <w:jc w:val="both"/>
              <w:rPr>
                <w:rFonts w:ascii="Times New Roman" w:hAnsi="Times New Roman" w:cs="Times New Roman"/>
                <w:sz w:val="20"/>
                <w:szCs w:val="20"/>
                <w:lang w:val="es-ES_tradnl"/>
              </w:rPr>
            </w:pPr>
            <w:r w:rsidRPr="00876449">
              <w:rPr>
                <w:rFonts w:ascii="Times New Roman" w:hAnsi="Times New Roman" w:cs="Times New Roman"/>
                <w:sz w:val="20"/>
                <w:szCs w:val="20"/>
                <w:lang w:val="es-ES_tradnl"/>
              </w:rPr>
              <w:t>-crucigrama</w:t>
            </w:r>
          </w:p>
          <w:p w:rsidR="005E1389" w:rsidRPr="00876449" w:rsidRDefault="005E1389" w:rsidP="00302D4C">
            <w:pPr>
              <w:pStyle w:val="Sinespaciado"/>
              <w:jc w:val="both"/>
              <w:rPr>
                <w:rFonts w:ascii="Times New Roman" w:hAnsi="Times New Roman" w:cs="Times New Roman"/>
                <w:sz w:val="20"/>
                <w:szCs w:val="20"/>
                <w:lang w:val="es-ES_tradnl"/>
              </w:rPr>
            </w:pPr>
          </w:p>
          <w:p w:rsidR="005E1389" w:rsidRPr="00876449" w:rsidRDefault="005E1389" w:rsidP="00302D4C">
            <w:pPr>
              <w:pStyle w:val="Sinespaciado"/>
              <w:jc w:val="both"/>
              <w:rPr>
                <w:rFonts w:ascii="Times New Roman" w:hAnsi="Times New Roman" w:cs="Times New Roman"/>
                <w:sz w:val="20"/>
                <w:szCs w:val="20"/>
                <w:lang w:val="es-ES_tradnl"/>
              </w:rPr>
            </w:pPr>
          </w:p>
          <w:p w:rsidR="005E1389" w:rsidRPr="00876449" w:rsidRDefault="005E1389" w:rsidP="00302D4C">
            <w:pPr>
              <w:pStyle w:val="Sinespaciado"/>
              <w:jc w:val="both"/>
              <w:rPr>
                <w:rFonts w:ascii="Times New Roman" w:hAnsi="Times New Roman" w:cs="Times New Roman"/>
                <w:sz w:val="20"/>
                <w:szCs w:val="20"/>
                <w:lang w:val="es-ES_tradnl"/>
              </w:rPr>
            </w:pPr>
          </w:p>
          <w:p w:rsidR="005E1389" w:rsidRPr="00876449" w:rsidRDefault="005E1389" w:rsidP="00302D4C">
            <w:pPr>
              <w:pStyle w:val="Sinespaciado"/>
              <w:jc w:val="both"/>
              <w:rPr>
                <w:rFonts w:ascii="Times New Roman" w:hAnsi="Times New Roman" w:cs="Times New Roman"/>
                <w:sz w:val="20"/>
                <w:szCs w:val="20"/>
                <w:lang w:val="es-ES_tradnl"/>
              </w:rPr>
            </w:pPr>
          </w:p>
          <w:p w:rsidR="005E1389" w:rsidRPr="00876449" w:rsidRDefault="005E1389" w:rsidP="005D502B">
            <w:pPr>
              <w:pStyle w:val="Sinespaciado"/>
              <w:jc w:val="both"/>
              <w:rPr>
                <w:rFonts w:ascii="Times New Roman" w:hAnsi="Times New Roman" w:cs="Times New Roman"/>
                <w:sz w:val="20"/>
                <w:szCs w:val="20"/>
                <w:lang w:val="es-ES_tradnl"/>
              </w:rPr>
            </w:pPr>
            <w:r w:rsidRPr="00876449">
              <w:rPr>
                <w:rFonts w:ascii="Times New Roman" w:hAnsi="Times New Roman" w:cs="Times New Roman"/>
                <w:sz w:val="20"/>
                <w:szCs w:val="20"/>
                <w:lang w:val="es-ES_tradnl"/>
              </w:rPr>
              <w:t>-escoger temas de investigación para desarrollar los pasos estudiados</w:t>
            </w:r>
          </w:p>
          <w:p w:rsidR="005E1389" w:rsidRPr="00876449" w:rsidRDefault="005E1389" w:rsidP="005D502B">
            <w:pPr>
              <w:pStyle w:val="Sinespaciado"/>
              <w:jc w:val="both"/>
              <w:rPr>
                <w:rFonts w:ascii="Times New Roman" w:hAnsi="Times New Roman" w:cs="Times New Roman"/>
                <w:sz w:val="20"/>
                <w:szCs w:val="20"/>
                <w:lang w:val="es-ES_tradnl"/>
              </w:rPr>
            </w:pPr>
            <w:r w:rsidRPr="00876449">
              <w:rPr>
                <w:rFonts w:ascii="Times New Roman" w:hAnsi="Times New Roman" w:cs="Times New Roman"/>
                <w:sz w:val="20"/>
                <w:szCs w:val="20"/>
                <w:lang w:val="es-ES_tradnl"/>
              </w:rPr>
              <w:t>-escribe el propósito claro y preciso; para medir los resultados del proceso de búsqueda</w:t>
            </w:r>
          </w:p>
          <w:p w:rsidR="005E1389" w:rsidRPr="00876449" w:rsidRDefault="005E1389" w:rsidP="005D502B">
            <w:pPr>
              <w:pStyle w:val="Sinespaciado"/>
              <w:jc w:val="both"/>
              <w:rPr>
                <w:rFonts w:ascii="Times New Roman" w:hAnsi="Times New Roman" w:cs="Times New Roman"/>
                <w:sz w:val="20"/>
                <w:szCs w:val="20"/>
                <w:lang w:val="es-ES_tradnl"/>
              </w:rPr>
            </w:pPr>
            <w:r w:rsidRPr="00876449">
              <w:rPr>
                <w:rFonts w:ascii="Times New Roman" w:hAnsi="Times New Roman" w:cs="Times New Roman"/>
                <w:sz w:val="20"/>
                <w:szCs w:val="20"/>
                <w:lang w:val="es-ES_tradnl"/>
              </w:rPr>
              <w:t>-taller de clase</w:t>
            </w:r>
          </w:p>
          <w:p w:rsidR="005E1389" w:rsidRPr="00876449" w:rsidRDefault="005E1389" w:rsidP="005D502B">
            <w:pPr>
              <w:pStyle w:val="Sinespaciado"/>
              <w:jc w:val="both"/>
              <w:rPr>
                <w:rFonts w:ascii="Times New Roman" w:hAnsi="Times New Roman" w:cs="Times New Roman"/>
                <w:sz w:val="20"/>
                <w:szCs w:val="20"/>
                <w:lang w:val="es-ES_tradnl"/>
              </w:rPr>
            </w:pPr>
          </w:p>
          <w:p w:rsidR="005E1389" w:rsidRDefault="005E1389" w:rsidP="005D502B">
            <w:pPr>
              <w:pStyle w:val="Sinespaciado"/>
              <w:jc w:val="both"/>
              <w:rPr>
                <w:rFonts w:ascii="Times New Roman" w:hAnsi="Times New Roman" w:cs="Times New Roman"/>
                <w:sz w:val="20"/>
                <w:szCs w:val="20"/>
                <w:lang w:val="es-ES_tradnl"/>
              </w:rPr>
            </w:pPr>
          </w:p>
          <w:p w:rsidR="005E1389" w:rsidRDefault="005E1389" w:rsidP="005D502B">
            <w:pPr>
              <w:pStyle w:val="Sinespaciado"/>
              <w:jc w:val="both"/>
              <w:rPr>
                <w:rFonts w:ascii="Times New Roman" w:hAnsi="Times New Roman" w:cs="Times New Roman"/>
                <w:sz w:val="20"/>
                <w:szCs w:val="20"/>
                <w:lang w:val="es-ES_tradnl"/>
              </w:rPr>
            </w:pPr>
          </w:p>
          <w:p w:rsidR="005E1389" w:rsidRPr="00876449" w:rsidRDefault="005E1389" w:rsidP="005D502B">
            <w:pPr>
              <w:pStyle w:val="Sinespaciado"/>
              <w:jc w:val="both"/>
              <w:rPr>
                <w:rFonts w:ascii="Times New Roman" w:hAnsi="Times New Roman" w:cs="Times New Roman"/>
                <w:sz w:val="20"/>
                <w:szCs w:val="20"/>
                <w:lang w:val="es-ES_tradnl"/>
              </w:rPr>
            </w:pPr>
          </w:p>
          <w:p w:rsidR="005E1389" w:rsidRPr="00876449" w:rsidRDefault="005E1389" w:rsidP="005D502B">
            <w:pPr>
              <w:pStyle w:val="Sinespaciado"/>
              <w:jc w:val="both"/>
              <w:rPr>
                <w:rFonts w:ascii="Times New Roman" w:hAnsi="Times New Roman" w:cs="Times New Roman"/>
                <w:sz w:val="20"/>
                <w:szCs w:val="20"/>
                <w:lang w:val="es-ES_tradnl"/>
              </w:rPr>
            </w:pPr>
            <w:r w:rsidRPr="00876449">
              <w:rPr>
                <w:rFonts w:ascii="Times New Roman" w:hAnsi="Times New Roman" w:cs="Times New Roman"/>
                <w:sz w:val="20"/>
                <w:szCs w:val="20"/>
                <w:lang w:val="es-ES_tradnl"/>
              </w:rPr>
              <w:t>-analiza textos para decir la intención comunicativa: caricaturas, poesías y textos</w:t>
            </w:r>
          </w:p>
          <w:p w:rsidR="005E1389" w:rsidRPr="00876449" w:rsidRDefault="005E1389" w:rsidP="005D502B">
            <w:pPr>
              <w:pStyle w:val="Sinespaciado"/>
              <w:jc w:val="both"/>
              <w:rPr>
                <w:rFonts w:ascii="Times New Roman" w:hAnsi="Times New Roman" w:cs="Times New Roman"/>
                <w:sz w:val="20"/>
                <w:szCs w:val="20"/>
                <w:lang w:val="es-ES_tradnl"/>
              </w:rPr>
            </w:pPr>
            <w:r w:rsidRPr="00876449">
              <w:rPr>
                <w:rFonts w:ascii="Times New Roman" w:hAnsi="Times New Roman" w:cs="Times New Roman"/>
                <w:sz w:val="20"/>
                <w:szCs w:val="20"/>
                <w:lang w:val="es-ES_tradnl"/>
              </w:rPr>
              <w:t>-escribe textos dependiendo la función comunicativa</w:t>
            </w:r>
          </w:p>
          <w:p w:rsidR="005E1389" w:rsidRPr="00876449" w:rsidRDefault="005E1389" w:rsidP="005D502B">
            <w:pPr>
              <w:pStyle w:val="Sinespaciado"/>
              <w:jc w:val="both"/>
              <w:rPr>
                <w:rFonts w:ascii="Times New Roman" w:hAnsi="Times New Roman" w:cs="Times New Roman"/>
                <w:sz w:val="20"/>
                <w:szCs w:val="20"/>
                <w:lang w:val="es-ES_tradnl"/>
              </w:rPr>
            </w:pPr>
            <w:r w:rsidRPr="00876449">
              <w:rPr>
                <w:rFonts w:ascii="Times New Roman" w:hAnsi="Times New Roman" w:cs="Times New Roman"/>
                <w:sz w:val="20"/>
                <w:szCs w:val="20"/>
                <w:lang w:val="es-ES_tradnl"/>
              </w:rPr>
              <w:t xml:space="preserve">-identificar las funciones del lenguajes de </w:t>
            </w:r>
            <w:r w:rsidRPr="00876449">
              <w:rPr>
                <w:rFonts w:ascii="Times New Roman" w:hAnsi="Times New Roman" w:cs="Times New Roman"/>
                <w:sz w:val="20"/>
                <w:szCs w:val="20"/>
                <w:lang w:val="es-ES_tradnl"/>
              </w:rPr>
              <w:lastRenderedPageBreak/>
              <w:t>caricaturas</w:t>
            </w:r>
          </w:p>
          <w:p w:rsidR="005E1389" w:rsidRPr="00876449" w:rsidRDefault="005E1389" w:rsidP="00302D4C">
            <w:pPr>
              <w:pStyle w:val="Sinespaciado"/>
              <w:jc w:val="both"/>
              <w:rPr>
                <w:rFonts w:ascii="Times New Roman" w:hAnsi="Times New Roman" w:cs="Times New Roman"/>
                <w:sz w:val="20"/>
                <w:szCs w:val="20"/>
                <w:lang w:val="es-ES_tradnl"/>
              </w:rPr>
            </w:pPr>
          </w:p>
        </w:tc>
      </w:tr>
      <w:tr w:rsidR="00302D4C" w:rsidRPr="00876449" w:rsidTr="00A12E03">
        <w:tc>
          <w:tcPr>
            <w:tcW w:w="959" w:type="dxa"/>
          </w:tcPr>
          <w:p w:rsidR="00302D4C" w:rsidRPr="00876449" w:rsidRDefault="00A26F0E" w:rsidP="00302D4C">
            <w:pPr>
              <w:pStyle w:val="Sinespaciado"/>
              <w:jc w:val="both"/>
              <w:rPr>
                <w:rFonts w:ascii="Times New Roman" w:hAnsi="Times New Roman" w:cs="Times New Roman"/>
                <w:sz w:val="20"/>
                <w:szCs w:val="20"/>
                <w:lang w:val="es-ES_tradnl"/>
              </w:rPr>
            </w:pPr>
            <w:r w:rsidRPr="00876449">
              <w:rPr>
                <w:rFonts w:ascii="Times New Roman" w:hAnsi="Times New Roman" w:cs="Times New Roman"/>
                <w:sz w:val="20"/>
                <w:szCs w:val="20"/>
                <w:lang w:val="es-ES_tradnl"/>
              </w:rPr>
              <w:lastRenderedPageBreak/>
              <w:t xml:space="preserve">Ética de la comunicación </w:t>
            </w:r>
          </w:p>
        </w:tc>
        <w:tc>
          <w:tcPr>
            <w:tcW w:w="2551" w:type="dxa"/>
          </w:tcPr>
          <w:p w:rsidR="00302D4C" w:rsidRPr="00876449" w:rsidRDefault="00A26F0E" w:rsidP="00302D4C">
            <w:pPr>
              <w:jc w:val="both"/>
              <w:rPr>
                <w:rFonts w:ascii="Times New Roman" w:hAnsi="Times New Roman" w:cs="Times New Roman"/>
                <w:sz w:val="20"/>
                <w:szCs w:val="20"/>
              </w:rPr>
            </w:pPr>
            <w:r w:rsidRPr="00876449">
              <w:rPr>
                <w:rFonts w:ascii="Times New Roman" w:hAnsi="Times New Roman" w:cs="Times New Roman"/>
                <w:sz w:val="20"/>
                <w:szCs w:val="20"/>
              </w:rPr>
              <w:t xml:space="preserve">Reflexiono en forma critica acerca de los actos comunicativos del proceso de comunicación,  con énfasis en los agentes, en los discursos, los contextos  y el funcionamiento de la lengua, en tanto sistema de signos, símbolos y reglas de uso </w:t>
            </w:r>
          </w:p>
        </w:tc>
        <w:tc>
          <w:tcPr>
            <w:tcW w:w="1276" w:type="dxa"/>
          </w:tcPr>
          <w:p w:rsidR="00302D4C" w:rsidRPr="00876449" w:rsidRDefault="00302D4C" w:rsidP="00302D4C">
            <w:pPr>
              <w:pStyle w:val="Sinespaciado"/>
              <w:jc w:val="both"/>
              <w:rPr>
                <w:rFonts w:ascii="Times New Roman" w:hAnsi="Times New Roman" w:cs="Times New Roman"/>
                <w:sz w:val="20"/>
                <w:szCs w:val="20"/>
                <w:lang w:val="es-ES_tradnl"/>
              </w:rPr>
            </w:pPr>
            <w:r w:rsidRPr="00876449">
              <w:rPr>
                <w:rFonts w:ascii="Times New Roman" w:hAnsi="Times New Roman" w:cs="Times New Roman"/>
                <w:sz w:val="20"/>
                <w:szCs w:val="20"/>
                <w:lang w:val="es-ES_tradnl"/>
              </w:rPr>
              <w:t>Los orígenes de nuestra lengua</w:t>
            </w:r>
          </w:p>
        </w:tc>
        <w:tc>
          <w:tcPr>
            <w:tcW w:w="1276" w:type="dxa"/>
          </w:tcPr>
          <w:p w:rsidR="00302D4C" w:rsidRPr="00876449" w:rsidRDefault="00302D4C" w:rsidP="00302D4C">
            <w:pPr>
              <w:pStyle w:val="Sinespaciado"/>
              <w:jc w:val="both"/>
              <w:rPr>
                <w:rFonts w:ascii="Times New Roman" w:hAnsi="Times New Roman" w:cs="Times New Roman"/>
                <w:sz w:val="20"/>
                <w:szCs w:val="20"/>
                <w:lang w:val="es-ES_tradnl"/>
              </w:rPr>
            </w:pPr>
            <w:r w:rsidRPr="00876449">
              <w:rPr>
                <w:rFonts w:ascii="Times New Roman" w:hAnsi="Times New Roman" w:cs="Times New Roman"/>
                <w:sz w:val="20"/>
                <w:szCs w:val="20"/>
                <w:lang w:val="es-ES_tradnl"/>
              </w:rPr>
              <w:t xml:space="preserve">Identificar como evolucionó el español en América </w:t>
            </w:r>
          </w:p>
        </w:tc>
        <w:tc>
          <w:tcPr>
            <w:tcW w:w="2693" w:type="dxa"/>
          </w:tcPr>
          <w:p w:rsidR="00302D4C" w:rsidRPr="00876449" w:rsidRDefault="00302D4C" w:rsidP="00E664FF">
            <w:pPr>
              <w:pStyle w:val="Sinespaciado"/>
              <w:numPr>
                <w:ilvl w:val="0"/>
                <w:numId w:val="87"/>
              </w:numPr>
              <w:jc w:val="both"/>
              <w:rPr>
                <w:rFonts w:ascii="Times New Roman" w:hAnsi="Times New Roman" w:cs="Times New Roman"/>
                <w:sz w:val="20"/>
                <w:szCs w:val="20"/>
                <w:lang w:val="es-ES_tradnl"/>
              </w:rPr>
            </w:pPr>
            <w:r w:rsidRPr="00876449">
              <w:rPr>
                <w:rFonts w:ascii="Times New Roman" w:hAnsi="Times New Roman" w:cs="Times New Roman"/>
                <w:sz w:val="20"/>
                <w:szCs w:val="20"/>
                <w:lang w:val="es-ES_tradnl"/>
              </w:rPr>
              <w:t xml:space="preserve">reconoce cada una de las etapas de la evolución del español </w:t>
            </w:r>
          </w:p>
          <w:p w:rsidR="00302D4C" w:rsidRPr="00876449" w:rsidRDefault="00302D4C" w:rsidP="00E664FF">
            <w:pPr>
              <w:pStyle w:val="Sinespaciado"/>
              <w:numPr>
                <w:ilvl w:val="0"/>
                <w:numId w:val="87"/>
              </w:numPr>
              <w:jc w:val="both"/>
              <w:rPr>
                <w:rFonts w:ascii="Times New Roman" w:hAnsi="Times New Roman" w:cs="Times New Roman"/>
                <w:sz w:val="20"/>
                <w:szCs w:val="20"/>
                <w:lang w:val="es-ES_tradnl"/>
              </w:rPr>
            </w:pPr>
            <w:r w:rsidRPr="00876449">
              <w:rPr>
                <w:rFonts w:ascii="Times New Roman" w:hAnsi="Times New Roman" w:cs="Times New Roman"/>
                <w:sz w:val="20"/>
                <w:szCs w:val="20"/>
                <w:lang w:val="es-ES_tradnl"/>
              </w:rPr>
              <w:t>analiza porque la lengua cambia con el tiempo</w:t>
            </w:r>
          </w:p>
        </w:tc>
        <w:tc>
          <w:tcPr>
            <w:tcW w:w="1559" w:type="dxa"/>
          </w:tcPr>
          <w:p w:rsidR="00302D4C" w:rsidRPr="00876449" w:rsidRDefault="00302D4C" w:rsidP="00302D4C">
            <w:pPr>
              <w:pStyle w:val="Sinespaciado"/>
              <w:jc w:val="both"/>
              <w:rPr>
                <w:rFonts w:ascii="Times New Roman" w:hAnsi="Times New Roman" w:cs="Times New Roman"/>
                <w:sz w:val="20"/>
                <w:szCs w:val="20"/>
                <w:lang w:val="es-ES_tradnl"/>
              </w:rPr>
            </w:pPr>
            <w:r w:rsidRPr="00876449">
              <w:rPr>
                <w:rFonts w:ascii="Times New Roman" w:hAnsi="Times New Roman" w:cs="Times New Roman"/>
                <w:sz w:val="20"/>
                <w:szCs w:val="20"/>
                <w:lang w:val="es-ES_tradnl"/>
              </w:rPr>
              <w:t>Gramatical</w:t>
            </w:r>
          </w:p>
          <w:p w:rsidR="00302D4C" w:rsidRPr="00876449" w:rsidRDefault="00302D4C" w:rsidP="00302D4C">
            <w:pPr>
              <w:pStyle w:val="Sinespaciado"/>
              <w:jc w:val="both"/>
              <w:rPr>
                <w:rFonts w:ascii="Times New Roman" w:hAnsi="Times New Roman" w:cs="Times New Roman"/>
                <w:sz w:val="20"/>
                <w:szCs w:val="20"/>
                <w:lang w:val="es-ES_tradnl"/>
              </w:rPr>
            </w:pPr>
            <w:r w:rsidRPr="00876449">
              <w:rPr>
                <w:rFonts w:ascii="Times New Roman" w:hAnsi="Times New Roman" w:cs="Times New Roman"/>
                <w:sz w:val="20"/>
                <w:szCs w:val="20"/>
                <w:lang w:val="es-ES_tradnl"/>
              </w:rPr>
              <w:t>Investiga y  representa la evolución del español que ha tenido con el tiempo</w:t>
            </w:r>
          </w:p>
        </w:tc>
        <w:tc>
          <w:tcPr>
            <w:tcW w:w="3686" w:type="dxa"/>
          </w:tcPr>
          <w:p w:rsidR="00302D4C" w:rsidRPr="00876449" w:rsidRDefault="00302D4C" w:rsidP="00302D4C">
            <w:pPr>
              <w:pStyle w:val="Sinespaciado"/>
              <w:jc w:val="both"/>
              <w:rPr>
                <w:rFonts w:ascii="Times New Roman" w:hAnsi="Times New Roman" w:cs="Times New Roman"/>
                <w:sz w:val="20"/>
                <w:szCs w:val="20"/>
                <w:lang w:val="es-ES_tradnl"/>
              </w:rPr>
            </w:pPr>
            <w:r w:rsidRPr="00876449">
              <w:rPr>
                <w:rFonts w:ascii="Times New Roman" w:hAnsi="Times New Roman" w:cs="Times New Roman"/>
                <w:sz w:val="20"/>
                <w:szCs w:val="20"/>
                <w:lang w:val="es-ES_tradnl"/>
              </w:rPr>
              <w:t>-investigación sobre los extranjerismos</w:t>
            </w:r>
          </w:p>
          <w:p w:rsidR="00302D4C" w:rsidRPr="00876449" w:rsidRDefault="00302D4C" w:rsidP="00302D4C">
            <w:pPr>
              <w:pStyle w:val="Sinespaciado"/>
              <w:jc w:val="both"/>
              <w:rPr>
                <w:rFonts w:ascii="Times New Roman" w:hAnsi="Times New Roman" w:cs="Times New Roman"/>
                <w:sz w:val="20"/>
                <w:szCs w:val="20"/>
                <w:lang w:val="es-ES_tradnl"/>
              </w:rPr>
            </w:pPr>
            <w:r w:rsidRPr="00876449">
              <w:rPr>
                <w:rFonts w:ascii="Times New Roman" w:hAnsi="Times New Roman" w:cs="Times New Roman"/>
                <w:sz w:val="20"/>
                <w:szCs w:val="20"/>
                <w:lang w:val="es-ES_tradnl"/>
              </w:rPr>
              <w:t>-plenaria, sobre la evolución de la  del español en América</w:t>
            </w:r>
          </w:p>
        </w:tc>
      </w:tr>
      <w:tr w:rsidR="00302D4C" w:rsidRPr="00876449" w:rsidTr="00A12E03">
        <w:tc>
          <w:tcPr>
            <w:tcW w:w="959" w:type="dxa"/>
          </w:tcPr>
          <w:p w:rsidR="00302D4C" w:rsidRPr="00876449" w:rsidRDefault="00302D4C" w:rsidP="00302D4C">
            <w:pPr>
              <w:pStyle w:val="Sinespaciado"/>
              <w:jc w:val="both"/>
              <w:rPr>
                <w:rFonts w:ascii="Times New Roman" w:hAnsi="Times New Roman" w:cs="Times New Roman"/>
                <w:sz w:val="20"/>
                <w:szCs w:val="20"/>
                <w:lang w:val="es-ES_tradnl"/>
              </w:rPr>
            </w:pPr>
            <w:r w:rsidRPr="00876449">
              <w:rPr>
                <w:rFonts w:ascii="Times New Roman" w:hAnsi="Times New Roman" w:cs="Times New Roman"/>
                <w:sz w:val="20"/>
                <w:szCs w:val="20"/>
                <w:lang w:val="es-ES_tradnl"/>
              </w:rPr>
              <w:t xml:space="preserve">Literaria </w:t>
            </w:r>
          </w:p>
        </w:tc>
        <w:tc>
          <w:tcPr>
            <w:tcW w:w="2551" w:type="dxa"/>
          </w:tcPr>
          <w:p w:rsidR="00302D4C" w:rsidRPr="00876449" w:rsidRDefault="00302D4C" w:rsidP="00302D4C">
            <w:pPr>
              <w:jc w:val="both"/>
              <w:rPr>
                <w:rFonts w:ascii="Times New Roman" w:hAnsi="Times New Roman" w:cs="Times New Roman"/>
                <w:sz w:val="20"/>
                <w:szCs w:val="20"/>
              </w:rPr>
            </w:pPr>
            <w:r w:rsidRPr="00876449">
              <w:rPr>
                <w:rFonts w:ascii="Times New Roman" w:hAnsi="Times New Roman" w:cs="Times New Roman"/>
                <w:sz w:val="20"/>
                <w:szCs w:val="20"/>
              </w:rPr>
              <w:t>Determino en las obras latinoamericanas los elementos textuales que dan sus características estéticas, lingüísticas, sociológicas, cuando sean pertinente</w:t>
            </w:r>
          </w:p>
          <w:p w:rsidR="00302D4C" w:rsidRPr="00876449" w:rsidRDefault="00302D4C" w:rsidP="00302D4C">
            <w:pPr>
              <w:jc w:val="both"/>
              <w:rPr>
                <w:rFonts w:ascii="Times New Roman" w:hAnsi="Times New Roman" w:cs="Times New Roman"/>
                <w:sz w:val="20"/>
                <w:szCs w:val="20"/>
              </w:rPr>
            </w:pPr>
          </w:p>
        </w:tc>
        <w:tc>
          <w:tcPr>
            <w:tcW w:w="1276" w:type="dxa"/>
          </w:tcPr>
          <w:p w:rsidR="00302D4C" w:rsidRPr="00876449" w:rsidRDefault="00302D4C" w:rsidP="00302D4C">
            <w:pPr>
              <w:pStyle w:val="Sinespaciado"/>
              <w:jc w:val="both"/>
              <w:rPr>
                <w:rFonts w:ascii="Times New Roman" w:hAnsi="Times New Roman" w:cs="Times New Roman"/>
                <w:sz w:val="20"/>
                <w:szCs w:val="20"/>
                <w:lang w:val="es-ES_tradnl"/>
              </w:rPr>
            </w:pPr>
            <w:r w:rsidRPr="00876449">
              <w:rPr>
                <w:rFonts w:ascii="Times New Roman" w:hAnsi="Times New Roman" w:cs="Times New Roman"/>
                <w:sz w:val="20"/>
                <w:szCs w:val="20"/>
                <w:lang w:val="es-ES_tradnl"/>
              </w:rPr>
              <w:t>Literatura del siglo XIX: el Romanticismo en Europa y España</w:t>
            </w:r>
          </w:p>
          <w:p w:rsidR="005D502B" w:rsidRPr="00876449" w:rsidRDefault="005D502B" w:rsidP="00302D4C">
            <w:pPr>
              <w:pStyle w:val="Sinespaciado"/>
              <w:jc w:val="both"/>
              <w:rPr>
                <w:rFonts w:ascii="Times New Roman" w:hAnsi="Times New Roman" w:cs="Times New Roman"/>
                <w:sz w:val="20"/>
                <w:szCs w:val="20"/>
                <w:lang w:val="es-ES_tradnl"/>
              </w:rPr>
            </w:pPr>
          </w:p>
          <w:p w:rsidR="005D502B" w:rsidRPr="00876449" w:rsidRDefault="005D502B" w:rsidP="00302D4C">
            <w:pPr>
              <w:pStyle w:val="Sinespaciado"/>
              <w:jc w:val="both"/>
              <w:rPr>
                <w:rFonts w:ascii="Times New Roman" w:hAnsi="Times New Roman" w:cs="Times New Roman"/>
                <w:sz w:val="20"/>
                <w:szCs w:val="20"/>
                <w:lang w:val="es-ES_tradnl"/>
              </w:rPr>
            </w:pPr>
          </w:p>
          <w:p w:rsidR="005D502B" w:rsidRPr="00876449" w:rsidRDefault="005D502B" w:rsidP="00302D4C">
            <w:pPr>
              <w:pStyle w:val="Sinespaciado"/>
              <w:jc w:val="both"/>
              <w:rPr>
                <w:rFonts w:ascii="Times New Roman" w:hAnsi="Times New Roman" w:cs="Times New Roman"/>
                <w:sz w:val="20"/>
                <w:szCs w:val="20"/>
                <w:lang w:val="es-ES_tradnl"/>
              </w:rPr>
            </w:pPr>
          </w:p>
          <w:p w:rsidR="005D502B" w:rsidRPr="00876449" w:rsidRDefault="005D502B" w:rsidP="00302D4C">
            <w:pPr>
              <w:pStyle w:val="Sinespaciado"/>
              <w:jc w:val="both"/>
              <w:rPr>
                <w:rFonts w:ascii="Times New Roman" w:hAnsi="Times New Roman" w:cs="Times New Roman"/>
                <w:sz w:val="20"/>
                <w:szCs w:val="20"/>
                <w:lang w:val="es-ES_tradnl"/>
              </w:rPr>
            </w:pPr>
          </w:p>
          <w:p w:rsidR="005D502B" w:rsidRPr="00876449" w:rsidRDefault="005D502B" w:rsidP="00302D4C">
            <w:pPr>
              <w:pStyle w:val="Sinespaciado"/>
              <w:jc w:val="both"/>
              <w:rPr>
                <w:rFonts w:ascii="Times New Roman" w:hAnsi="Times New Roman" w:cs="Times New Roman"/>
                <w:sz w:val="20"/>
                <w:szCs w:val="20"/>
                <w:lang w:val="es-ES_tradnl"/>
              </w:rPr>
            </w:pPr>
          </w:p>
          <w:p w:rsidR="005D502B" w:rsidRPr="00876449" w:rsidRDefault="005D502B" w:rsidP="00302D4C">
            <w:pPr>
              <w:pStyle w:val="Sinespaciado"/>
              <w:jc w:val="both"/>
              <w:rPr>
                <w:rFonts w:ascii="Times New Roman" w:hAnsi="Times New Roman" w:cs="Times New Roman"/>
                <w:sz w:val="20"/>
                <w:szCs w:val="20"/>
                <w:lang w:val="es-ES_tradnl"/>
              </w:rPr>
            </w:pPr>
            <w:r w:rsidRPr="00876449">
              <w:rPr>
                <w:rFonts w:ascii="Times New Roman" w:hAnsi="Times New Roman" w:cs="Times New Roman"/>
                <w:sz w:val="20"/>
                <w:szCs w:val="20"/>
                <w:lang w:val="es-ES_tradnl"/>
              </w:rPr>
              <w:t>Literatura del siglo XIX, en Latinoamérica  y Colombia</w:t>
            </w:r>
          </w:p>
        </w:tc>
        <w:tc>
          <w:tcPr>
            <w:tcW w:w="1276" w:type="dxa"/>
          </w:tcPr>
          <w:p w:rsidR="00302D4C" w:rsidRPr="00876449" w:rsidRDefault="00302D4C" w:rsidP="00302D4C">
            <w:pPr>
              <w:pStyle w:val="Sinespaciado"/>
              <w:jc w:val="both"/>
              <w:rPr>
                <w:rFonts w:ascii="Times New Roman" w:hAnsi="Times New Roman" w:cs="Times New Roman"/>
                <w:sz w:val="20"/>
                <w:szCs w:val="20"/>
                <w:lang w:val="es-ES_tradnl"/>
              </w:rPr>
            </w:pPr>
            <w:r w:rsidRPr="00876449">
              <w:rPr>
                <w:rFonts w:ascii="Times New Roman" w:hAnsi="Times New Roman" w:cs="Times New Roman"/>
                <w:sz w:val="20"/>
                <w:szCs w:val="20"/>
                <w:lang w:val="es-ES_tradnl"/>
              </w:rPr>
              <w:t xml:space="preserve">Distinguir  las características del pensamiento romántico </w:t>
            </w:r>
          </w:p>
          <w:p w:rsidR="005D502B" w:rsidRPr="00876449" w:rsidRDefault="005D502B" w:rsidP="00302D4C">
            <w:pPr>
              <w:pStyle w:val="Sinespaciado"/>
              <w:jc w:val="both"/>
              <w:rPr>
                <w:rFonts w:ascii="Times New Roman" w:hAnsi="Times New Roman" w:cs="Times New Roman"/>
                <w:sz w:val="20"/>
                <w:szCs w:val="20"/>
                <w:lang w:val="es-ES_tradnl"/>
              </w:rPr>
            </w:pPr>
          </w:p>
          <w:p w:rsidR="005D502B" w:rsidRPr="00876449" w:rsidRDefault="005D502B" w:rsidP="00302D4C">
            <w:pPr>
              <w:pStyle w:val="Sinespaciado"/>
              <w:jc w:val="both"/>
              <w:rPr>
                <w:rFonts w:ascii="Times New Roman" w:hAnsi="Times New Roman" w:cs="Times New Roman"/>
                <w:sz w:val="20"/>
                <w:szCs w:val="20"/>
                <w:lang w:val="es-ES_tradnl"/>
              </w:rPr>
            </w:pPr>
          </w:p>
          <w:p w:rsidR="005D502B" w:rsidRPr="00876449" w:rsidRDefault="005D502B" w:rsidP="00302D4C">
            <w:pPr>
              <w:pStyle w:val="Sinespaciado"/>
              <w:jc w:val="both"/>
              <w:rPr>
                <w:rFonts w:ascii="Times New Roman" w:hAnsi="Times New Roman" w:cs="Times New Roman"/>
                <w:sz w:val="20"/>
                <w:szCs w:val="20"/>
                <w:lang w:val="es-ES_tradnl"/>
              </w:rPr>
            </w:pPr>
          </w:p>
          <w:p w:rsidR="005D502B" w:rsidRPr="00876449" w:rsidRDefault="005D502B" w:rsidP="00302D4C">
            <w:pPr>
              <w:pStyle w:val="Sinespaciado"/>
              <w:jc w:val="both"/>
              <w:rPr>
                <w:rFonts w:ascii="Times New Roman" w:hAnsi="Times New Roman" w:cs="Times New Roman"/>
                <w:sz w:val="20"/>
                <w:szCs w:val="20"/>
                <w:lang w:val="es-ES_tradnl"/>
              </w:rPr>
            </w:pPr>
          </w:p>
          <w:p w:rsidR="005D502B" w:rsidRPr="00876449" w:rsidRDefault="005D502B" w:rsidP="00302D4C">
            <w:pPr>
              <w:pStyle w:val="Sinespaciado"/>
              <w:jc w:val="both"/>
              <w:rPr>
                <w:rFonts w:ascii="Times New Roman" w:hAnsi="Times New Roman" w:cs="Times New Roman"/>
                <w:sz w:val="20"/>
                <w:szCs w:val="20"/>
                <w:lang w:val="es-ES_tradnl"/>
              </w:rPr>
            </w:pPr>
          </w:p>
          <w:p w:rsidR="005D502B" w:rsidRPr="00876449" w:rsidRDefault="005D502B" w:rsidP="00302D4C">
            <w:pPr>
              <w:pStyle w:val="Sinespaciado"/>
              <w:jc w:val="both"/>
              <w:rPr>
                <w:rFonts w:ascii="Times New Roman" w:hAnsi="Times New Roman" w:cs="Times New Roman"/>
                <w:sz w:val="20"/>
                <w:szCs w:val="20"/>
                <w:lang w:val="es-ES_tradnl"/>
              </w:rPr>
            </w:pPr>
          </w:p>
          <w:p w:rsidR="005D502B" w:rsidRPr="00876449" w:rsidRDefault="005D502B" w:rsidP="00302D4C">
            <w:pPr>
              <w:pStyle w:val="Sinespaciado"/>
              <w:jc w:val="both"/>
              <w:rPr>
                <w:rFonts w:ascii="Times New Roman" w:hAnsi="Times New Roman" w:cs="Times New Roman"/>
                <w:sz w:val="20"/>
                <w:szCs w:val="20"/>
                <w:lang w:val="es-ES_tradnl"/>
              </w:rPr>
            </w:pPr>
            <w:r w:rsidRPr="00876449">
              <w:rPr>
                <w:rFonts w:ascii="Times New Roman" w:hAnsi="Times New Roman" w:cs="Times New Roman"/>
                <w:sz w:val="20"/>
                <w:szCs w:val="20"/>
                <w:lang w:val="es-ES_tradnl"/>
              </w:rPr>
              <w:t xml:space="preserve">Diferenciar las características del romanticismo en Latinoamérica y en Colombia  </w:t>
            </w:r>
          </w:p>
        </w:tc>
        <w:tc>
          <w:tcPr>
            <w:tcW w:w="2693" w:type="dxa"/>
          </w:tcPr>
          <w:p w:rsidR="00302D4C" w:rsidRPr="00876449" w:rsidRDefault="00302D4C" w:rsidP="00E664FF">
            <w:pPr>
              <w:pStyle w:val="Sinespaciado"/>
              <w:numPr>
                <w:ilvl w:val="0"/>
                <w:numId w:val="84"/>
              </w:numPr>
              <w:jc w:val="both"/>
              <w:rPr>
                <w:rFonts w:ascii="Times New Roman" w:hAnsi="Times New Roman" w:cs="Times New Roman"/>
                <w:sz w:val="20"/>
                <w:szCs w:val="20"/>
                <w:lang w:val="es-ES_tradnl"/>
              </w:rPr>
            </w:pPr>
            <w:r w:rsidRPr="00876449">
              <w:rPr>
                <w:rFonts w:ascii="Times New Roman" w:hAnsi="Times New Roman" w:cs="Times New Roman"/>
                <w:sz w:val="20"/>
                <w:szCs w:val="20"/>
                <w:lang w:val="es-ES_tradnl"/>
              </w:rPr>
              <w:t>identifica el movimiento romántico sus ideas y temáticas</w:t>
            </w:r>
          </w:p>
          <w:p w:rsidR="00302D4C" w:rsidRPr="00876449" w:rsidRDefault="00302D4C" w:rsidP="00E664FF">
            <w:pPr>
              <w:pStyle w:val="Sinespaciado"/>
              <w:numPr>
                <w:ilvl w:val="0"/>
                <w:numId w:val="84"/>
              </w:numPr>
              <w:jc w:val="both"/>
              <w:rPr>
                <w:rFonts w:ascii="Times New Roman" w:hAnsi="Times New Roman" w:cs="Times New Roman"/>
                <w:sz w:val="20"/>
                <w:szCs w:val="20"/>
                <w:lang w:val="es-ES_tradnl"/>
              </w:rPr>
            </w:pPr>
            <w:r w:rsidRPr="00876449">
              <w:rPr>
                <w:rFonts w:ascii="Times New Roman" w:hAnsi="Times New Roman" w:cs="Times New Roman"/>
                <w:sz w:val="20"/>
                <w:szCs w:val="20"/>
                <w:lang w:val="es-ES_tradnl"/>
              </w:rPr>
              <w:t>diferencia el concepto romántico de lo que no es</w:t>
            </w:r>
          </w:p>
          <w:p w:rsidR="00302D4C" w:rsidRPr="00876449" w:rsidRDefault="005E1389" w:rsidP="00E664FF">
            <w:pPr>
              <w:pStyle w:val="Sinespaciado"/>
              <w:numPr>
                <w:ilvl w:val="0"/>
                <w:numId w:val="84"/>
              </w:numPr>
              <w:jc w:val="both"/>
              <w:rPr>
                <w:rFonts w:ascii="Times New Roman" w:hAnsi="Times New Roman" w:cs="Times New Roman"/>
                <w:sz w:val="20"/>
                <w:szCs w:val="20"/>
                <w:lang w:val="es-ES_tradnl"/>
              </w:rPr>
            </w:pPr>
            <w:r>
              <w:rPr>
                <w:rFonts w:ascii="Times New Roman" w:hAnsi="Times New Roman" w:cs="Times New Roman"/>
                <w:sz w:val="20"/>
                <w:szCs w:val="20"/>
                <w:lang w:val="es-ES_tradnl"/>
              </w:rPr>
              <w:t>aprecia</w:t>
            </w:r>
            <w:r w:rsidR="00302D4C" w:rsidRPr="00876449">
              <w:rPr>
                <w:rFonts w:ascii="Times New Roman" w:hAnsi="Times New Roman" w:cs="Times New Roman"/>
                <w:sz w:val="20"/>
                <w:szCs w:val="20"/>
                <w:lang w:val="es-ES_tradnl"/>
              </w:rPr>
              <w:t xml:space="preserve"> la literatura romántica</w:t>
            </w:r>
          </w:p>
          <w:p w:rsidR="005D502B" w:rsidRPr="00876449" w:rsidRDefault="005D502B" w:rsidP="005D502B">
            <w:pPr>
              <w:pStyle w:val="Sinespaciado"/>
              <w:jc w:val="both"/>
              <w:rPr>
                <w:rFonts w:ascii="Times New Roman" w:hAnsi="Times New Roman" w:cs="Times New Roman"/>
                <w:sz w:val="20"/>
                <w:szCs w:val="20"/>
                <w:lang w:val="es-ES_tradnl"/>
              </w:rPr>
            </w:pPr>
          </w:p>
          <w:p w:rsidR="005D502B" w:rsidRPr="00876449" w:rsidRDefault="005D502B" w:rsidP="005D502B">
            <w:pPr>
              <w:pStyle w:val="Sinespaciado"/>
              <w:jc w:val="both"/>
              <w:rPr>
                <w:rFonts w:ascii="Times New Roman" w:hAnsi="Times New Roman" w:cs="Times New Roman"/>
                <w:sz w:val="20"/>
                <w:szCs w:val="20"/>
                <w:lang w:val="es-ES_tradnl"/>
              </w:rPr>
            </w:pPr>
          </w:p>
          <w:p w:rsidR="005D502B" w:rsidRPr="00876449" w:rsidRDefault="005D502B" w:rsidP="005D502B">
            <w:pPr>
              <w:pStyle w:val="Sinespaciado"/>
              <w:jc w:val="both"/>
              <w:rPr>
                <w:rFonts w:ascii="Times New Roman" w:hAnsi="Times New Roman" w:cs="Times New Roman"/>
                <w:sz w:val="20"/>
                <w:szCs w:val="20"/>
                <w:lang w:val="es-ES_tradnl"/>
              </w:rPr>
            </w:pPr>
          </w:p>
          <w:p w:rsidR="005D502B" w:rsidRPr="00876449" w:rsidRDefault="005D502B" w:rsidP="005D502B">
            <w:pPr>
              <w:pStyle w:val="Sinespaciado"/>
              <w:jc w:val="both"/>
              <w:rPr>
                <w:rFonts w:ascii="Times New Roman" w:hAnsi="Times New Roman" w:cs="Times New Roman"/>
                <w:sz w:val="20"/>
                <w:szCs w:val="20"/>
                <w:lang w:val="es-ES_tradnl"/>
              </w:rPr>
            </w:pPr>
          </w:p>
          <w:p w:rsidR="005D502B" w:rsidRPr="00876449" w:rsidRDefault="005D502B" w:rsidP="00E664FF">
            <w:pPr>
              <w:pStyle w:val="Sinespaciado"/>
              <w:numPr>
                <w:ilvl w:val="0"/>
                <w:numId w:val="86"/>
              </w:numPr>
              <w:jc w:val="both"/>
              <w:rPr>
                <w:rFonts w:ascii="Times New Roman" w:hAnsi="Times New Roman" w:cs="Times New Roman"/>
                <w:sz w:val="20"/>
                <w:szCs w:val="20"/>
                <w:lang w:val="es-ES_tradnl"/>
              </w:rPr>
            </w:pPr>
            <w:r w:rsidRPr="00876449">
              <w:rPr>
                <w:rFonts w:ascii="Times New Roman" w:hAnsi="Times New Roman" w:cs="Times New Roman"/>
                <w:sz w:val="20"/>
                <w:szCs w:val="20"/>
                <w:lang w:val="es-ES_tradnl"/>
              </w:rPr>
              <w:t>establece los parecidos y las diferencias entre el Romanticismo y el Costumbrismo en Colombia</w:t>
            </w:r>
          </w:p>
          <w:p w:rsidR="005D502B" w:rsidRPr="00876449" w:rsidRDefault="00474879" w:rsidP="00E664FF">
            <w:pPr>
              <w:pStyle w:val="Sinespaciado"/>
              <w:numPr>
                <w:ilvl w:val="0"/>
                <w:numId w:val="86"/>
              </w:numPr>
              <w:jc w:val="both"/>
              <w:rPr>
                <w:rFonts w:ascii="Times New Roman" w:hAnsi="Times New Roman" w:cs="Times New Roman"/>
                <w:sz w:val="20"/>
                <w:szCs w:val="20"/>
                <w:lang w:val="es-ES_tradnl"/>
              </w:rPr>
            </w:pPr>
            <w:r>
              <w:rPr>
                <w:rFonts w:ascii="Times New Roman" w:hAnsi="Times New Roman" w:cs="Times New Roman"/>
                <w:sz w:val="20"/>
                <w:szCs w:val="20"/>
                <w:lang w:val="es-ES_tradnl"/>
              </w:rPr>
              <w:t>examina</w:t>
            </w:r>
            <w:r w:rsidR="005D502B" w:rsidRPr="00876449">
              <w:rPr>
                <w:rFonts w:ascii="Times New Roman" w:hAnsi="Times New Roman" w:cs="Times New Roman"/>
                <w:sz w:val="20"/>
                <w:szCs w:val="20"/>
                <w:lang w:val="es-ES_tradnl"/>
              </w:rPr>
              <w:t xml:space="preserve"> las problemáticas que desde esta  época se planteo entre civilizaciones y barbarie en Latinoamérica</w:t>
            </w:r>
          </w:p>
        </w:tc>
        <w:tc>
          <w:tcPr>
            <w:tcW w:w="1559" w:type="dxa"/>
          </w:tcPr>
          <w:p w:rsidR="00302D4C" w:rsidRPr="00876449" w:rsidRDefault="00302D4C" w:rsidP="00302D4C">
            <w:pPr>
              <w:pStyle w:val="Sinespaciado"/>
              <w:jc w:val="both"/>
              <w:rPr>
                <w:rFonts w:ascii="Times New Roman" w:hAnsi="Times New Roman" w:cs="Times New Roman"/>
                <w:sz w:val="20"/>
                <w:szCs w:val="20"/>
                <w:lang w:val="es-ES_tradnl"/>
              </w:rPr>
            </w:pPr>
            <w:r w:rsidRPr="00876449">
              <w:rPr>
                <w:rFonts w:ascii="Times New Roman" w:hAnsi="Times New Roman" w:cs="Times New Roman"/>
                <w:sz w:val="20"/>
                <w:szCs w:val="20"/>
                <w:lang w:val="es-ES_tradnl"/>
              </w:rPr>
              <w:t>Literaria</w:t>
            </w:r>
          </w:p>
          <w:p w:rsidR="00302D4C" w:rsidRPr="00876449" w:rsidRDefault="00302D4C" w:rsidP="00302D4C">
            <w:pPr>
              <w:pStyle w:val="Sinespaciado"/>
              <w:jc w:val="both"/>
              <w:rPr>
                <w:rFonts w:ascii="Times New Roman" w:hAnsi="Times New Roman" w:cs="Times New Roman"/>
                <w:sz w:val="20"/>
                <w:szCs w:val="20"/>
                <w:lang w:val="es-ES_tradnl"/>
              </w:rPr>
            </w:pPr>
            <w:r w:rsidRPr="00876449">
              <w:rPr>
                <w:rFonts w:ascii="Times New Roman" w:hAnsi="Times New Roman" w:cs="Times New Roman"/>
                <w:sz w:val="20"/>
                <w:szCs w:val="20"/>
                <w:lang w:val="es-ES_tradnl"/>
              </w:rPr>
              <w:t>Reconoce por medio de la lectura de análisis y la investigación las características del pensamiento romántico</w:t>
            </w:r>
          </w:p>
          <w:p w:rsidR="005D502B" w:rsidRPr="00876449" w:rsidRDefault="005D502B" w:rsidP="00302D4C">
            <w:pPr>
              <w:pStyle w:val="Sinespaciado"/>
              <w:jc w:val="both"/>
              <w:rPr>
                <w:rFonts w:ascii="Times New Roman" w:hAnsi="Times New Roman" w:cs="Times New Roman"/>
                <w:sz w:val="20"/>
                <w:szCs w:val="20"/>
                <w:lang w:val="es-ES_tradnl"/>
              </w:rPr>
            </w:pPr>
          </w:p>
          <w:p w:rsidR="005D502B" w:rsidRPr="00876449" w:rsidRDefault="005D502B" w:rsidP="005D502B">
            <w:pPr>
              <w:pStyle w:val="Sinespaciado"/>
              <w:jc w:val="both"/>
              <w:rPr>
                <w:rFonts w:ascii="Times New Roman" w:hAnsi="Times New Roman" w:cs="Times New Roman"/>
                <w:sz w:val="20"/>
                <w:szCs w:val="20"/>
                <w:lang w:val="es-ES_tradnl"/>
              </w:rPr>
            </w:pPr>
            <w:r w:rsidRPr="00876449">
              <w:rPr>
                <w:rFonts w:ascii="Times New Roman" w:hAnsi="Times New Roman" w:cs="Times New Roman"/>
                <w:sz w:val="20"/>
                <w:szCs w:val="20"/>
                <w:lang w:val="es-ES_tradnl"/>
              </w:rPr>
              <w:t>Literaria</w:t>
            </w:r>
          </w:p>
          <w:p w:rsidR="005D502B" w:rsidRPr="00876449" w:rsidRDefault="005D502B" w:rsidP="005D502B">
            <w:pPr>
              <w:pStyle w:val="Sinespaciado"/>
              <w:jc w:val="both"/>
              <w:rPr>
                <w:rFonts w:ascii="Times New Roman" w:hAnsi="Times New Roman" w:cs="Times New Roman"/>
                <w:sz w:val="20"/>
                <w:szCs w:val="20"/>
                <w:lang w:val="es-ES_tradnl"/>
              </w:rPr>
            </w:pPr>
            <w:r w:rsidRPr="00876449">
              <w:rPr>
                <w:rFonts w:ascii="Times New Roman" w:hAnsi="Times New Roman" w:cs="Times New Roman"/>
                <w:sz w:val="20"/>
                <w:szCs w:val="20"/>
                <w:lang w:val="es-ES_tradnl"/>
              </w:rPr>
              <w:t>Investiga y Analiza las características del romanticismo en Latinoamérica y Colombia</w:t>
            </w:r>
          </w:p>
        </w:tc>
        <w:tc>
          <w:tcPr>
            <w:tcW w:w="3686" w:type="dxa"/>
          </w:tcPr>
          <w:p w:rsidR="00302D4C" w:rsidRPr="00876449" w:rsidRDefault="00302D4C" w:rsidP="00302D4C">
            <w:pPr>
              <w:pStyle w:val="Sinespaciado"/>
              <w:jc w:val="both"/>
              <w:rPr>
                <w:rFonts w:ascii="Times New Roman" w:hAnsi="Times New Roman" w:cs="Times New Roman"/>
                <w:sz w:val="20"/>
                <w:szCs w:val="20"/>
                <w:lang w:val="es-ES_tradnl"/>
              </w:rPr>
            </w:pPr>
            <w:r w:rsidRPr="00876449">
              <w:rPr>
                <w:rFonts w:ascii="Times New Roman" w:hAnsi="Times New Roman" w:cs="Times New Roman"/>
                <w:sz w:val="20"/>
                <w:szCs w:val="20"/>
                <w:lang w:val="es-ES_tradnl"/>
              </w:rPr>
              <w:t>-investiga historias que tengan características románticas</w:t>
            </w:r>
          </w:p>
          <w:p w:rsidR="00302D4C" w:rsidRPr="00876449" w:rsidRDefault="00302D4C" w:rsidP="00302D4C">
            <w:pPr>
              <w:pStyle w:val="Sinespaciado"/>
              <w:jc w:val="both"/>
              <w:rPr>
                <w:rFonts w:ascii="Times New Roman" w:hAnsi="Times New Roman" w:cs="Times New Roman"/>
                <w:sz w:val="20"/>
                <w:szCs w:val="20"/>
                <w:lang w:val="es-ES_tradnl"/>
              </w:rPr>
            </w:pPr>
            <w:r w:rsidRPr="00876449">
              <w:rPr>
                <w:rFonts w:ascii="Times New Roman" w:hAnsi="Times New Roman" w:cs="Times New Roman"/>
                <w:sz w:val="20"/>
                <w:szCs w:val="20"/>
                <w:lang w:val="es-ES_tradnl"/>
              </w:rPr>
              <w:t>-analiza temas románticos y de los cuales  hace un ensayo</w:t>
            </w:r>
          </w:p>
          <w:p w:rsidR="00302D4C" w:rsidRPr="00876449" w:rsidRDefault="00302D4C" w:rsidP="00302D4C">
            <w:pPr>
              <w:pStyle w:val="Sinespaciado"/>
              <w:jc w:val="both"/>
              <w:rPr>
                <w:rFonts w:ascii="Times New Roman" w:hAnsi="Times New Roman" w:cs="Times New Roman"/>
                <w:sz w:val="20"/>
                <w:szCs w:val="20"/>
                <w:lang w:val="es-ES_tradnl"/>
              </w:rPr>
            </w:pPr>
            <w:r w:rsidRPr="00876449">
              <w:rPr>
                <w:rFonts w:ascii="Times New Roman" w:hAnsi="Times New Roman" w:cs="Times New Roman"/>
                <w:sz w:val="20"/>
                <w:szCs w:val="20"/>
                <w:lang w:val="es-ES_tradnl"/>
              </w:rPr>
              <w:t xml:space="preserve">-escribir un tema romántico, llevando unos parámetros importantes </w:t>
            </w:r>
          </w:p>
          <w:p w:rsidR="00302D4C" w:rsidRPr="00876449" w:rsidRDefault="00302D4C" w:rsidP="00302D4C">
            <w:pPr>
              <w:pStyle w:val="Sinespaciado"/>
              <w:jc w:val="both"/>
              <w:rPr>
                <w:rFonts w:ascii="Times New Roman" w:hAnsi="Times New Roman" w:cs="Times New Roman"/>
                <w:sz w:val="20"/>
                <w:szCs w:val="20"/>
                <w:lang w:val="es-ES_tradnl"/>
              </w:rPr>
            </w:pPr>
            <w:r w:rsidRPr="00876449">
              <w:rPr>
                <w:rFonts w:ascii="Times New Roman" w:hAnsi="Times New Roman" w:cs="Times New Roman"/>
                <w:sz w:val="20"/>
                <w:szCs w:val="20"/>
                <w:lang w:val="es-ES_tradnl"/>
              </w:rPr>
              <w:t>-taller de clase</w:t>
            </w:r>
          </w:p>
          <w:p w:rsidR="005D502B" w:rsidRPr="00876449" w:rsidRDefault="005D502B" w:rsidP="00302D4C">
            <w:pPr>
              <w:pStyle w:val="Sinespaciado"/>
              <w:jc w:val="both"/>
              <w:rPr>
                <w:rFonts w:ascii="Times New Roman" w:hAnsi="Times New Roman" w:cs="Times New Roman"/>
                <w:sz w:val="20"/>
                <w:szCs w:val="20"/>
                <w:lang w:val="es-ES_tradnl"/>
              </w:rPr>
            </w:pPr>
          </w:p>
          <w:p w:rsidR="005D502B" w:rsidRPr="00876449" w:rsidRDefault="005D502B" w:rsidP="00302D4C">
            <w:pPr>
              <w:pStyle w:val="Sinespaciado"/>
              <w:jc w:val="both"/>
              <w:rPr>
                <w:rFonts w:ascii="Times New Roman" w:hAnsi="Times New Roman" w:cs="Times New Roman"/>
                <w:sz w:val="20"/>
                <w:szCs w:val="20"/>
                <w:lang w:val="es-ES_tradnl"/>
              </w:rPr>
            </w:pPr>
          </w:p>
          <w:p w:rsidR="005D502B" w:rsidRPr="00876449" w:rsidRDefault="005D502B" w:rsidP="00302D4C">
            <w:pPr>
              <w:pStyle w:val="Sinespaciado"/>
              <w:jc w:val="both"/>
              <w:rPr>
                <w:rFonts w:ascii="Times New Roman" w:hAnsi="Times New Roman" w:cs="Times New Roman"/>
                <w:sz w:val="20"/>
                <w:szCs w:val="20"/>
                <w:lang w:val="es-ES_tradnl"/>
              </w:rPr>
            </w:pPr>
          </w:p>
          <w:p w:rsidR="005D502B" w:rsidRPr="00876449" w:rsidRDefault="005D502B" w:rsidP="00302D4C">
            <w:pPr>
              <w:pStyle w:val="Sinespaciado"/>
              <w:jc w:val="both"/>
              <w:rPr>
                <w:rFonts w:ascii="Times New Roman" w:hAnsi="Times New Roman" w:cs="Times New Roman"/>
                <w:sz w:val="20"/>
                <w:szCs w:val="20"/>
                <w:lang w:val="es-ES_tradnl"/>
              </w:rPr>
            </w:pPr>
          </w:p>
          <w:p w:rsidR="005D502B" w:rsidRPr="00876449" w:rsidRDefault="005D502B" w:rsidP="005D502B">
            <w:pPr>
              <w:pStyle w:val="Sinespaciado"/>
              <w:jc w:val="both"/>
              <w:rPr>
                <w:rFonts w:ascii="Times New Roman" w:hAnsi="Times New Roman" w:cs="Times New Roman"/>
                <w:sz w:val="20"/>
                <w:szCs w:val="20"/>
                <w:lang w:val="es-ES_tradnl"/>
              </w:rPr>
            </w:pPr>
            <w:r w:rsidRPr="00876449">
              <w:rPr>
                <w:rFonts w:ascii="Times New Roman" w:hAnsi="Times New Roman" w:cs="Times New Roman"/>
                <w:sz w:val="20"/>
                <w:szCs w:val="20"/>
                <w:lang w:val="es-ES_tradnl"/>
              </w:rPr>
              <w:t xml:space="preserve">analiza  temas de la época </w:t>
            </w:r>
          </w:p>
          <w:p w:rsidR="005D502B" w:rsidRPr="00876449" w:rsidRDefault="005D502B" w:rsidP="005D502B">
            <w:pPr>
              <w:pStyle w:val="Sinespaciado"/>
              <w:jc w:val="both"/>
              <w:rPr>
                <w:rFonts w:ascii="Times New Roman" w:hAnsi="Times New Roman" w:cs="Times New Roman"/>
                <w:sz w:val="20"/>
                <w:szCs w:val="20"/>
                <w:lang w:val="es-ES_tradnl"/>
              </w:rPr>
            </w:pPr>
            <w:r w:rsidRPr="00876449">
              <w:rPr>
                <w:rFonts w:ascii="Times New Roman" w:hAnsi="Times New Roman" w:cs="Times New Roman"/>
                <w:sz w:val="20"/>
                <w:szCs w:val="20"/>
                <w:lang w:val="es-ES_tradnl"/>
              </w:rPr>
              <w:t xml:space="preserve">-por medio de la investigación reconoce los principales exponentes </w:t>
            </w:r>
          </w:p>
          <w:p w:rsidR="005D502B" w:rsidRPr="00876449" w:rsidRDefault="005D502B" w:rsidP="005D502B">
            <w:pPr>
              <w:pStyle w:val="Sinespaciado"/>
              <w:jc w:val="both"/>
              <w:rPr>
                <w:rFonts w:ascii="Times New Roman" w:hAnsi="Times New Roman" w:cs="Times New Roman"/>
                <w:sz w:val="20"/>
                <w:szCs w:val="20"/>
                <w:lang w:val="es-ES_tradnl"/>
              </w:rPr>
            </w:pPr>
            <w:r w:rsidRPr="00876449">
              <w:rPr>
                <w:rFonts w:ascii="Times New Roman" w:hAnsi="Times New Roman" w:cs="Times New Roman"/>
                <w:sz w:val="20"/>
                <w:szCs w:val="20"/>
                <w:lang w:val="es-ES_tradnl"/>
              </w:rPr>
              <w:t>-taller estilo icfes</w:t>
            </w:r>
          </w:p>
          <w:p w:rsidR="005D502B" w:rsidRPr="00876449" w:rsidRDefault="005D502B" w:rsidP="005D502B">
            <w:pPr>
              <w:pStyle w:val="Sinespaciado"/>
              <w:jc w:val="both"/>
              <w:rPr>
                <w:rFonts w:ascii="Times New Roman" w:hAnsi="Times New Roman" w:cs="Times New Roman"/>
                <w:sz w:val="20"/>
                <w:szCs w:val="20"/>
                <w:lang w:val="es-ES_tradnl"/>
              </w:rPr>
            </w:pPr>
            <w:r w:rsidRPr="00876449">
              <w:rPr>
                <w:rFonts w:ascii="Times New Roman" w:hAnsi="Times New Roman" w:cs="Times New Roman"/>
                <w:sz w:val="20"/>
                <w:szCs w:val="20"/>
                <w:lang w:val="es-ES_tradnl"/>
              </w:rPr>
              <w:t>-investigación de temas de la época</w:t>
            </w:r>
          </w:p>
          <w:p w:rsidR="005D502B" w:rsidRPr="00876449" w:rsidRDefault="005D502B" w:rsidP="005D502B">
            <w:pPr>
              <w:pStyle w:val="Sinespaciado"/>
              <w:jc w:val="both"/>
              <w:rPr>
                <w:rFonts w:ascii="Times New Roman" w:hAnsi="Times New Roman" w:cs="Times New Roman"/>
                <w:sz w:val="20"/>
                <w:szCs w:val="20"/>
                <w:lang w:val="es-ES_tradnl"/>
              </w:rPr>
            </w:pPr>
            <w:r w:rsidRPr="00876449">
              <w:rPr>
                <w:rFonts w:ascii="Times New Roman" w:hAnsi="Times New Roman" w:cs="Times New Roman"/>
                <w:sz w:val="20"/>
                <w:szCs w:val="20"/>
                <w:lang w:val="es-ES_tradnl"/>
              </w:rPr>
              <w:t xml:space="preserve">-taller de aplicación </w:t>
            </w:r>
          </w:p>
        </w:tc>
      </w:tr>
      <w:tr w:rsidR="00302D4C" w:rsidRPr="00876449" w:rsidTr="00A12E03">
        <w:tc>
          <w:tcPr>
            <w:tcW w:w="959" w:type="dxa"/>
          </w:tcPr>
          <w:p w:rsidR="00302D4C" w:rsidRPr="00876449" w:rsidRDefault="00302D4C" w:rsidP="00302D4C">
            <w:pPr>
              <w:pStyle w:val="Sinespaciado"/>
              <w:jc w:val="both"/>
              <w:rPr>
                <w:rFonts w:ascii="Times New Roman" w:hAnsi="Times New Roman" w:cs="Times New Roman"/>
                <w:sz w:val="20"/>
                <w:szCs w:val="20"/>
                <w:lang w:val="es-ES_tradnl"/>
              </w:rPr>
            </w:pPr>
            <w:r w:rsidRPr="00876449">
              <w:rPr>
                <w:rFonts w:ascii="Times New Roman" w:hAnsi="Times New Roman" w:cs="Times New Roman"/>
                <w:sz w:val="20"/>
                <w:szCs w:val="20"/>
                <w:lang w:val="es-ES_tradnl"/>
              </w:rPr>
              <w:t xml:space="preserve">Medios de </w:t>
            </w:r>
            <w:r w:rsidR="005D502B" w:rsidRPr="00876449">
              <w:rPr>
                <w:rFonts w:ascii="Times New Roman" w:hAnsi="Times New Roman" w:cs="Times New Roman"/>
                <w:sz w:val="20"/>
                <w:szCs w:val="20"/>
                <w:lang w:val="es-ES_tradnl"/>
              </w:rPr>
              <w:t>comunicación</w:t>
            </w:r>
            <w:r w:rsidRPr="00876449">
              <w:rPr>
                <w:rFonts w:ascii="Times New Roman" w:hAnsi="Times New Roman" w:cs="Times New Roman"/>
                <w:sz w:val="20"/>
                <w:szCs w:val="20"/>
                <w:lang w:val="es-ES_tradnl"/>
              </w:rPr>
              <w:t xml:space="preserve"> y otros sistemas simbólicos</w:t>
            </w:r>
          </w:p>
        </w:tc>
        <w:tc>
          <w:tcPr>
            <w:tcW w:w="2551" w:type="dxa"/>
          </w:tcPr>
          <w:p w:rsidR="00302D4C" w:rsidRPr="00876449" w:rsidRDefault="00302D4C" w:rsidP="00302D4C">
            <w:pPr>
              <w:jc w:val="both"/>
              <w:rPr>
                <w:rFonts w:ascii="Times New Roman" w:hAnsi="Times New Roman" w:cs="Times New Roman"/>
                <w:sz w:val="20"/>
                <w:szCs w:val="20"/>
              </w:rPr>
            </w:pPr>
            <w:r w:rsidRPr="00876449">
              <w:rPr>
                <w:rFonts w:ascii="Times New Roman" w:hAnsi="Times New Roman" w:cs="Times New Roman"/>
                <w:sz w:val="20"/>
                <w:szCs w:val="20"/>
              </w:rPr>
              <w:t>Retoma critica selectivamente la información que circula a través de los medios de comunicación masiva, para confrontarla con lo que proviene de otras fuentes masiva</w:t>
            </w:r>
          </w:p>
        </w:tc>
        <w:tc>
          <w:tcPr>
            <w:tcW w:w="1276" w:type="dxa"/>
          </w:tcPr>
          <w:p w:rsidR="00302D4C" w:rsidRPr="00876449" w:rsidRDefault="00302D4C" w:rsidP="00302D4C">
            <w:pPr>
              <w:pStyle w:val="Sinespaciado"/>
              <w:jc w:val="both"/>
              <w:rPr>
                <w:rFonts w:ascii="Times New Roman" w:hAnsi="Times New Roman" w:cs="Times New Roman"/>
                <w:sz w:val="20"/>
                <w:szCs w:val="20"/>
                <w:lang w:val="es-ES_tradnl"/>
              </w:rPr>
            </w:pPr>
            <w:r w:rsidRPr="00876449">
              <w:rPr>
                <w:rFonts w:ascii="Times New Roman" w:hAnsi="Times New Roman" w:cs="Times New Roman"/>
                <w:sz w:val="20"/>
                <w:szCs w:val="20"/>
                <w:lang w:val="es-ES_tradnl"/>
              </w:rPr>
              <w:t>Técnicas de trabajo en grupo</w:t>
            </w:r>
          </w:p>
        </w:tc>
        <w:tc>
          <w:tcPr>
            <w:tcW w:w="1276" w:type="dxa"/>
          </w:tcPr>
          <w:p w:rsidR="00302D4C" w:rsidRPr="00876449" w:rsidRDefault="00302D4C" w:rsidP="00A12E03">
            <w:pPr>
              <w:pStyle w:val="Sinespaciado"/>
              <w:jc w:val="both"/>
              <w:rPr>
                <w:rFonts w:ascii="Times New Roman" w:hAnsi="Times New Roman" w:cs="Times New Roman"/>
                <w:sz w:val="20"/>
                <w:szCs w:val="20"/>
                <w:lang w:val="es-ES_tradnl"/>
              </w:rPr>
            </w:pPr>
            <w:r w:rsidRPr="00876449">
              <w:rPr>
                <w:rFonts w:ascii="Times New Roman" w:hAnsi="Times New Roman" w:cs="Times New Roman"/>
                <w:sz w:val="20"/>
                <w:szCs w:val="20"/>
                <w:lang w:val="es-ES_tradnl"/>
              </w:rPr>
              <w:t>Identificar l</w:t>
            </w:r>
            <w:r w:rsidR="006B23E4">
              <w:rPr>
                <w:rFonts w:ascii="Times New Roman" w:hAnsi="Times New Roman" w:cs="Times New Roman"/>
                <w:sz w:val="20"/>
                <w:szCs w:val="20"/>
                <w:lang w:val="es-ES_tradnl"/>
              </w:rPr>
              <w:t xml:space="preserve">as </w:t>
            </w:r>
            <w:r w:rsidRPr="00876449">
              <w:rPr>
                <w:rFonts w:ascii="Times New Roman" w:hAnsi="Times New Roman" w:cs="Times New Roman"/>
                <w:sz w:val="20"/>
                <w:szCs w:val="20"/>
                <w:lang w:val="es-ES_tradnl"/>
              </w:rPr>
              <w:t xml:space="preserve">características del Philip 6-6 y la mesa redonda, el simposio, el panel </w:t>
            </w:r>
          </w:p>
        </w:tc>
        <w:tc>
          <w:tcPr>
            <w:tcW w:w="2693" w:type="dxa"/>
          </w:tcPr>
          <w:p w:rsidR="00302D4C" w:rsidRPr="00876449" w:rsidRDefault="00474879" w:rsidP="00E664FF">
            <w:pPr>
              <w:pStyle w:val="Sinespaciado"/>
              <w:numPr>
                <w:ilvl w:val="0"/>
                <w:numId w:val="86"/>
              </w:numPr>
              <w:jc w:val="both"/>
              <w:rPr>
                <w:rFonts w:ascii="Times New Roman" w:hAnsi="Times New Roman" w:cs="Times New Roman"/>
                <w:sz w:val="20"/>
                <w:szCs w:val="20"/>
                <w:lang w:val="es-ES_tradnl"/>
              </w:rPr>
            </w:pPr>
            <w:r>
              <w:rPr>
                <w:rFonts w:ascii="Times New Roman" w:hAnsi="Times New Roman" w:cs="Times New Roman"/>
                <w:sz w:val="20"/>
                <w:szCs w:val="20"/>
                <w:lang w:val="es-ES_tradnl"/>
              </w:rPr>
              <w:t>aplic</w:t>
            </w:r>
            <w:r w:rsidR="005E1389">
              <w:rPr>
                <w:rFonts w:ascii="Times New Roman" w:hAnsi="Times New Roman" w:cs="Times New Roman"/>
                <w:sz w:val="20"/>
                <w:szCs w:val="20"/>
                <w:lang w:val="es-ES_tradnl"/>
              </w:rPr>
              <w:t>a</w:t>
            </w:r>
            <w:r w:rsidR="00302D4C" w:rsidRPr="00876449">
              <w:rPr>
                <w:rFonts w:ascii="Times New Roman" w:hAnsi="Times New Roman" w:cs="Times New Roman"/>
                <w:sz w:val="20"/>
                <w:szCs w:val="20"/>
                <w:lang w:val="es-ES_tradnl"/>
              </w:rPr>
              <w:t xml:space="preserve"> el Phillips 6-6 para discutir un tema</w:t>
            </w:r>
          </w:p>
          <w:p w:rsidR="00302D4C" w:rsidRPr="00876449" w:rsidRDefault="00302D4C" w:rsidP="00E664FF">
            <w:pPr>
              <w:pStyle w:val="Sinespaciado"/>
              <w:numPr>
                <w:ilvl w:val="0"/>
                <w:numId w:val="86"/>
              </w:numPr>
              <w:jc w:val="both"/>
              <w:rPr>
                <w:rFonts w:ascii="Times New Roman" w:hAnsi="Times New Roman" w:cs="Times New Roman"/>
                <w:sz w:val="20"/>
                <w:szCs w:val="20"/>
                <w:lang w:val="es-ES_tradnl"/>
              </w:rPr>
            </w:pPr>
            <w:r w:rsidRPr="00876449">
              <w:rPr>
                <w:rFonts w:ascii="Times New Roman" w:hAnsi="Times New Roman" w:cs="Times New Roman"/>
                <w:sz w:val="20"/>
                <w:szCs w:val="20"/>
                <w:lang w:val="es-ES_tradnl"/>
              </w:rPr>
              <w:t>realiza una mesa redonda</w:t>
            </w:r>
          </w:p>
          <w:p w:rsidR="00302D4C" w:rsidRPr="00876449" w:rsidRDefault="00302D4C" w:rsidP="00E664FF">
            <w:pPr>
              <w:pStyle w:val="Sinespaciado"/>
              <w:numPr>
                <w:ilvl w:val="0"/>
                <w:numId w:val="86"/>
              </w:numPr>
              <w:jc w:val="both"/>
              <w:rPr>
                <w:rFonts w:ascii="Times New Roman" w:hAnsi="Times New Roman" w:cs="Times New Roman"/>
                <w:sz w:val="20"/>
                <w:szCs w:val="20"/>
                <w:lang w:val="es-ES_tradnl"/>
              </w:rPr>
            </w:pPr>
            <w:r w:rsidRPr="00876449">
              <w:rPr>
                <w:rFonts w:ascii="Times New Roman" w:hAnsi="Times New Roman" w:cs="Times New Roman"/>
                <w:sz w:val="20"/>
                <w:szCs w:val="20"/>
                <w:lang w:val="es-ES_tradnl"/>
              </w:rPr>
              <w:t>comprende las características del panel</w:t>
            </w:r>
          </w:p>
        </w:tc>
        <w:tc>
          <w:tcPr>
            <w:tcW w:w="1559" w:type="dxa"/>
          </w:tcPr>
          <w:p w:rsidR="00302D4C" w:rsidRPr="00876449" w:rsidRDefault="00302D4C" w:rsidP="00302D4C">
            <w:pPr>
              <w:pStyle w:val="Sinespaciado"/>
              <w:jc w:val="both"/>
              <w:rPr>
                <w:rFonts w:ascii="Times New Roman" w:hAnsi="Times New Roman" w:cs="Times New Roman"/>
                <w:sz w:val="20"/>
                <w:szCs w:val="20"/>
                <w:lang w:val="es-ES_tradnl"/>
              </w:rPr>
            </w:pPr>
            <w:r w:rsidRPr="00876449">
              <w:rPr>
                <w:rFonts w:ascii="Times New Roman" w:hAnsi="Times New Roman" w:cs="Times New Roman"/>
                <w:sz w:val="20"/>
                <w:szCs w:val="20"/>
                <w:lang w:val="es-ES_tradnl"/>
              </w:rPr>
              <w:t xml:space="preserve">Comunicativa </w:t>
            </w:r>
          </w:p>
          <w:p w:rsidR="00302D4C" w:rsidRPr="00876449" w:rsidRDefault="00302D4C" w:rsidP="00302D4C">
            <w:pPr>
              <w:pStyle w:val="Sinespaciado"/>
              <w:jc w:val="both"/>
              <w:rPr>
                <w:rFonts w:ascii="Times New Roman" w:hAnsi="Times New Roman" w:cs="Times New Roman"/>
                <w:sz w:val="20"/>
                <w:szCs w:val="20"/>
                <w:lang w:val="es-ES_tradnl"/>
              </w:rPr>
            </w:pPr>
            <w:r w:rsidRPr="00876449">
              <w:rPr>
                <w:rFonts w:ascii="Times New Roman" w:hAnsi="Times New Roman" w:cs="Times New Roman"/>
                <w:sz w:val="20"/>
                <w:szCs w:val="20"/>
                <w:lang w:val="es-ES_tradnl"/>
              </w:rPr>
              <w:t>Participa activamente en las técnicas de trabajo en grupo</w:t>
            </w:r>
          </w:p>
          <w:p w:rsidR="00302D4C" w:rsidRPr="00876449" w:rsidRDefault="00302D4C" w:rsidP="00302D4C">
            <w:pPr>
              <w:pStyle w:val="Sinespaciado"/>
              <w:jc w:val="both"/>
              <w:rPr>
                <w:rFonts w:ascii="Times New Roman" w:hAnsi="Times New Roman" w:cs="Times New Roman"/>
                <w:sz w:val="20"/>
                <w:szCs w:val="20"/>
                <w:lang w:val="es-ES_tradnl"/>
              </w:rPr>
            </w:pPr>
            <w:r w:rsidRPr="00876449">
              <w:rPr>
                <w:rFonts w:ascii="Times New Roman" w:hAnsi="Times New Roman" w:cs="Times New Roman"/>
                <w:sz w:val="20"/>
                <w:szCs w:val="20"/>
                <w:lang w:val="es-ES_tradnl"/>
              </w:rPr>
              <w:t xml:space="preserve"> </w:t>
            </w:r>
          </w:p>
          <w:p w:rsidR="00302D4C" w:rsidRPr="00876449" w:rsidRDefault="00302D4C" w:rsidP="00302D4C">
            <w:pPr>
              <w:pStyle w:val="Sinespaciado"/>
              <w:jc w:val="both"/>
              <w:rPr>
                <w:rFonts w:ascii="Times New Roman" w:hAnsi="Times New Roman" w:cs="Times New Roman"/>
                <w:sz w:val="20"/>
                <w:szCs w:val="20"/>
                <w:lang w:val="es-ES_tradnl"/>
              </w:rPr>
            </w:pPr>
          </w:p>
        </w:tc>
        <w:tc>
          <w:tcPr>
            <w:tcW w:w="3686" w:type="dxa"/>
          </w:tcPr>
          <w:p w:rsidR="00302D4C" w:rsidRPr="00876449" w:rsidRDefault="00302D4C" w:rsidP="00302D4C">
            <w:pPr>
              <w:pStyle w:val="Sinespaciado"/>
              <w:jc w:val="both"/>
              <w:rPr>
                <w:rFonts w:ascii="Times New Roman" w:hAnsi="Times New Roman" w:cs="Times New Roman"/>
                <w:sz w:val="20"/>
                <w:szCs w:val="20"/>
                <w:lang w:val="es-ES_tradnl"/>
              </w:rPr>
            </w:pPr>
            <w:r w:rsidRPr="00876449">
              <w:rPr>
                <w:rFonts w:ascii="Times New Roman" w:hAnsi="Times New Roman" w:cs="Times New Roman"/>
                <w:sz w:val="20"/>
                <w:szCs w:val="20"/>
                <w:lang w:val="es-ES_tradnl"/>
              </w:rPr>
              <w:t>-se reparten temas para  preparar una mesa redonda, por grupos</w:t>
            </w:r>
          </w:p>
          <w:p w:rsidR="00302D4C" w:rsidRPr="00876449" w:rsidRDefault="00302D4C" w:rsidP="00302D4C">
            <w:pPr>
              <w:pStyle w:val="Sinespaciado"/>
              <w:jc w:val="both"/>
              <w:rPr>
                <w:rFonts w:ascii="Times New Roman" w:hAnsi="Times New Roman" w:cs="Times New Roman"/>
                <w:sz w:val="20"/>
                <w:szCs w:val="20"/>
                <w:lang w:val="es-ES_tradnl"/>
              </w:rPr>
            </w:pPr>
            <w:r w:rsidRPr="00876449">
              <w:rPr>
                <w:rFonts w:ascii="Times New Roman" w:hAnsi="Times New Roman" w:cs="Times New Roman"/>
                <w:sz w:val="20"/>
                <w:szCs w:val="20"/>
                <w:lang w:val="es-ES_tradnl"/>
              </w:rPr>
              <w:t>-se aplica la técnica Phillips 6-6 el curso se dividirá en grupos de seis integrantes para tratar tema dado</w:t>
            </w:r>
          </w:p>
          <w:p w:rsidR="00302D4C" w:rsidRPr="00876449" w:rsidRDefault="00302D4C" w:rsidP="00302D4C">
            <w:pPr>
              <w:pStyle w:val="Sinespaciado"/>
              <w:jc w:val="both"/>
              <w:rPr>
                <w:rFonts w:ascii="Times New Roman" w:hAnsi="Times New Roman" w:cs="Times New Roman"/>
                <w:sz w:val="20"/>
                <w:szCs w:val="20"/>
                <w:lang w:val="es-ES_tradnl"/>
              </w:rPr>
            </w:pPr>
            <w:r w:rsidRPr="00876449">
              <w:rPr>
                <w:rFonts w:ascii="Times New Roman" w:hAnsi="Times New Roman" w:cs="Times New Roman"/>
                <w:sz w:val="20"/>
                <w:szCs w:val="20"/>
                <w:lang w:val="es-ES_tradnl"/>
              </w:rPr>
              <w:t>-taller de clase</w:t>
            </w:r>
          </w:p>
        </w:tc>
      </w:tr>
    </w:tbl>
    <w:p w:rsidR="006B23E4" w:rsidRDefault="006B23E4" w:rsidP="00A12E03">
      <w:pPr>
        <w:pStyle w:val="Sinespaciado"/>
        <w:jc w:val="center"/>
        <w:rPr>
          <w:rFonts w:ascii="Times New Roman" w:hAnsi="Times New Roman" w:cs="Times New Roman"/>
          <w:b/>
          <w:sz w:val="20"/>
          <w:szCs w:val="20"/>
          <w:lang w:val="es-ES_tradnl"/>
        </w:rPr>
      </w:pPr>
    </w:p>
    <w:p w:rsidR="006B23E4" w:rsidRDefault="006B23E4" w:rsidP="00A12E03">
      <w:pPr>
        <w:pStyle w:val="Sinespaciado"/>
        <w:jc w:val="center"/>
        <w:rPr>
          <w:rFonts w:ascii="Times New Roman" w:hAnsi="Times New Roman" w:cs="Times New Roman"/>
          <w:b/>
          <w:sz w:val="20"/>
          <w:szCs w:val="20"/>
          <w:lang w:val="es-ES_tradnl"/>
        </w:rPr>
      </w:pPr>
    </w:p>
    <w:p w:rsidR="006B23E4" w:rsidRDefault="006B23E4" w:rsidP="00A12E03">
      <w:pPr>
        <w:pStyle w:val="Sinespaciado"/>
        <w:jc w:val="center"/>
        <w:rPr>
          <w:rFonts w:ascii="Times New Roman" w:hAnsi="Times New Roman" w:cs="Times New Roman"/>
          <w:b/>
          <w:sz w:val="20"/>
          <w:szCs w:val="20"/>
          <w:lang w:val="es-ES_tradnl"/>
        </w:rPr>
      </w:pPr>
    </w:p>
    <w:p w:rsidR="00A12E03" w:rsidRPr="00CA4FB3" w:rsidRDefault="00A12E03" w:rsidP="00A12E03">
      <w:pPr>
        <w:pStyle w:val="Sinespaciado"/>
        <w:jc w:val="center"/>
        <w:rPr>
          <w:rFonts w:ascii="Times New Roman" w:hAnsi="Times New Roman" w:cs="Times New Roman"/>
          <w:b/>
          <w:sz w:val="20"/>
          <w:szCs w:val="20"/>
          <w:lang w:val="es-ES_tradnl"/>
        </w:rPr>
      </w:pPr>
      <w:r w:rsidRPr="00CA4FB3">
        <w:rPr>
          <w:rFonts w:ascii="Times New Roman" w:hAnsi="Times New Roman" w:cs="Times New Roman"/>
          <w:b/>
          <w:sz w:val="20"/>
          <w:szCs w:val="20"/>
          <w:lang w:val="es-ES_tradnl"/>
        </w:rPr>
        <w:lastRenderedPageBreak/>
        <w:t>INSTITUCION</w:t>
      </w:r>
      <w:r w:rsidRPr="00CA4FB3">
        <w:rPr>
          <w:rFonts w:ascii="Times New Roman" w:hAnsi="Times New Roman" w:cs="Times New Roman"/>
          <w:sz w:val="20"/>
          <w:szCs w:val="20"/>
          <w:lang w:val="es-ES_tradnl"/>
        </w:rPr>
        <w:t xml:space="preserve"> </w:t>
      </w:r>
      <w:r w:rsidRPr="00CA4FB3">
        <w:rPr>
          <w:rFonts w:ascii="Times New Roman" w:hAnsi="Times New Roman" w:cs="Times New Roman"/>
          <w:b/>
          <w:sz w:val="20"/>
          <w:szCs w:val="20"/>
          <w:lang w:val="es-ES_tradnl"/>
        </w:rPr>
        <w:t>EDUCATIVA</w:t>
      </w:r>
      <w:r>
        <w:rPr>
          <w:rFonts w:ascii="Times New Roman" w:hAnsi="Times New Roman" w:cs="Times New Roman"/>
          <w:b/>
          <w:sz w:val="20"/>
          <w:szCs w:val="20"/>
          <w:lang w:val="es-ES_tradnl"/>
        </w:rPr>
        <w:t xml:space="preserve"> CARLOS ARTURO DUQUE RAMIREZ</w:t>
      </w:r>
    </w:p>
    <w:p w:rsidR="00302D4C" w:rsidRDefault="00302D4C" w:rsidP="00302D4C">
      <w:pPr>
        <w:pStyle w:val="Sinespaciado"/>
        <w:jc w:val="both"/>
        <w:rPr>
          <w:rFonts w:ascii="Times New Roman" w:hAnsi="Times New Roman" w:cs="Times New Roman"/>
          <w:b/>
          <w:sz w:val="20"/>
          <w:szCs w:val="20"/>
          <w:lang w:val="es-ES_tradnl"/>
        </w:rPr>
      </w:pPr>
      <w:r w:rsidRPr="00943299">
        <w:rPr>
          <w:rFonts w:ascii="Times New Roman" w:hAnsi="Times New Roman" w:cs="Times New Roman"/>
          <w:b/>
          <w:sz w:val="20"/>
          <w:szCs w:val="20"/>
          <w:lang w:val="es-ES_tradnl"/>
        </w:rPr>
        <w:t xml:space="preserve">AREA: HUMANIDADES     LENGUA CASTELLANA                                    GRADO: </w:t>
      </w:r>
      <w:r>
        <w:rPr>
          <w:rFonts w:ascii="Times New Roman" w:hAnsi="Times New Roman" w:cs="Times New Roman"/>
          <w:b/>
          <w:sz w:val="20"/>
          <w:szCs w:val="20"/>
          <w:lang w:val="es-ES_tradnl"/>
        </w:rPr>
        <w:t xml:space="preserve">NOVENO </w:t>
      </w:r>
    </w:p>
    <w:p w:rsidR="00302D4C" w:rsidRPr="00943299" w:rsidRDefault="00302D4C" w:rsidP="00302D4C">
      <w:pPr>
        <w:pStyle w:val="Sinespaciado"/>
        <w:jc w:val="both"/>
        <w:rPr>
          <w:rFonts w:ascii="Times New Roman" w:hAnsi="Times New Roman" w:cs="Times New Roman"/>
          <w:b/>
          <w:sz w:val="20"/>
          <w:szCs w:val="20"/>
          <w:lang w:val="es-ES_tradnl"/>
        </w:rPr>
      </w:pPr>
      <w:r w:rsidRPr="00943299">
        <w:rPr>
          <w:rFonts w:ascii="Times New Roman" w:hAnsi="Times New Roman" w:cs="Times New Roman"/>
          <w:b/>
          <w:sz w:val="20"/>
          <w:szCs w:val="20"/>
          <w:lang w:val="es-ES_tradnl"/>
        </w:rPr>
        <w:t>INTENSIDAD HORARIA:</w:t>
      </w:r>
      <w:r w:rsidRPr="00943299">
        <w:rPr>
          <w:rFonts w:ascii="Times New Roman" w:hAnsi="Times New Roman" w:cs="Times New Roman"/>
          <w:b/>
          <w:sz w:val="20"/>
          <w:szCs w:val="20"/>
          <w:lang w:val="es-ES_tradnl"/>
        </w:rPr>
        <w:tab/>
        <w:t xml:space="preserve"> 5 HORAS</w:t>
      </w:r>
      <w:r w:rsidRPr="00943299">
        <w:rPr>
          <w:rFonts w:ascii="Times New Roman" w:hAnsi="Times New Roman" w:cs="Times New Roman"/>
          <w:b/>
          <w:sz w:val="20"/>
          <w:szCs w:val="20"/>
          <w:lang w:val="es-ES_tradnl"/>
        </w:rPr>
        <w:tab/>
        <w:t>SEMANALES</w:t>
      </w:r>
      <w:r w:rsidRPr="00943299">
        <w:rPr>
          <w:rFonts w:ascii="Times New Roman" w:hAnsi="Times New Roman" w:cs="Times New Roman"/>
          <w:b/>
          <w:sz w:val="20"/>
          <w:szCs w:val="20"/>
          <w:lang w:val="es-ES_tradnl"/>
        </w:rPr>
        <w:tab/>
      </w:r>
      <w:r w:rsidRPr="00943299">
        <w:rPr>
          <w:rFonts w:ascii="Times New Roman" w:hAnsi="Times New Roman" w:cs="Times New Roman"/>
          <w:b/>
          <w:sz w:val="20"/>
          <w:szCs w:val="20"/>
          <w:lang w:val="es-ES_tradnl"/>
        </w:rPr>
        <w:tab/>
        <w:t xml:space="preserve">PERIODO: </w:t>
      </w:r>
      <w:r w:rsidRPr="00943299">
        <w:rPr>
          <w:rFonts w:ascii="Times New Roman" w:hAnsi="Times New Roman" w:cs="Times New Roman"/>
          <w:b/>
          <w:sz w:val="20"/>
          <w:szCs w:val="20"/>
          <w:lang w:val="es-ES_tradnl"/>
        </w:rPr>
        <w:tab/>
      </w:r>
      <w:r>
        <w:rPr>
          <w:rFonts w:ascii="Times New Roman" w:hAnsi="Times New Roman" w:cs="Times New Roman"/>
          <w:b/>
          <w:sz w:val="20"/>
          <w:szCs w:val="20"/>
          <w:lang w:val="es-ES_tradnl"/>
        </w:rPr>
        <w:t xml:space="preserve"> 1 </w:t>
      </w:r>
      <w:r w:rsidR="006B23E4">
        <w:rPr>
          <w:rFonts w:ascii="Times New Roman" w:hAnsi="Times New Roman" w:cs="Times New Roman"/>
          <w:b/>
          <w:sz w:val="20"/>
          <w:szCs w:val="20"/>
          <w:lang w:val="es-ES_tradnl"/>
        </w:rPr>
        <w:t xml:space="preserve">                                   </w:t>
      </w:r>
      <w:r>
        <w:rPr>
          <w:rFonts w:ascii="Times New Roman" w:hAnsi="Times New Roman" w:cs="Times New Roman"/>
          <w:b/>
          <w:sz w:val="20"/>
          <w:szCs w:val="20"/>
          <w:lang w:val="es-ES_tradnl"/>
        </w:rPr>
        <w:t xml:space="preserve"> </w:t>
      </w:r>
      <w:r w:rsidRPr="00943299">
        <w:rPr>
          <w:rFonts w:ascii="Times New Roman" w:hAnsi="Times New Roman" w:cs="Times New Roman"/>
          <w:b/>
          <w:sz w:val="20"/>
          <w:szCs w:val="20"/>
          <w:lang w:val="es-ES_tradnl"/>
        </w:rPr>
        <w:t xml:space="preserve">TIEMPO:  </w:t>
      </w:r>
    </w:p>
    <w:p w:rsidR="00302D4C" w:rsidRPr="00943299" w:rsidRDefault="00302D4C" w:rsidP="00302D4C">
      <w:pPr>
        <w:jc w:val="center"/>
        <w:rPr>
          <w:rFonts w:ascii="Times New Roman" w:hAnsi="Times New Roman" w:cs="Times New Roman"/>
          <w:b/>
          <w:sz w:val="20"/>
          <w:szCs w:val="20"/>
          <w:lang w:val="es-ES_tradnl"/>
        </w:rPr>
      </w:pPr>
      <w:r w:rsidRPr="00943299">
        <w:rPr>
          <w:rFonts w:ascii="Times New Roman" w:hAnsi="Times New Roman" w:cs="Times New Roman"/>
          <w:b/>
          <w:sz w:val="20"/>
          <w:szCs w:val="20"/>
          <w:lang w:val="es-ES_tradnl"/>
        </w:rPr>
        <w:t>INDICADORES DE EVALUACION</w:t>
      </w:r>
    </w:p>
    <w:tbl>
      <w:tblPr>
        <w:tblStyle w:val="Tablaconcuadrcula"/>
        <w:tblW w:w="14000" w:type="dxa"/>
        <w:tblLook w:val="04A0"/>
      </w:tblPr>
      <w:tblGrid>
        <w:gridCol w:w="4382"/>
        <w:gridCol w:w="4382"/>
        <w:gridCol w:w="5236"/>
      </w:tblGrid>
      <w:tr w:rsidR="00302D4C" w:rsidRPr="00474879" w:rsidTr="006B23E4">
        <w:tc>
          <w:tcPr>
            <w:tcW w:w="4382" w:type="dxa"/>
          </w:tcPr>
          <w:p w:rsidR="00302D4C" w:rsidRPr="00474879" w:rsidRDefault="00302D4C" w:rsidP="00302D4C">
            <w:pPr>
              <w:pStyle w:val="Sinespaciado"/>
              <w:jc w:val="center"/>
              <w:rPr>
                <w:rFonts w:ascii="Times New Roman" w:hAnsi="Times New Roman" w:cs="Times New Roman"/>
                <w:b/>
                <w:sz w:val="20"/>
                <w:szCs w:val="20"/>
                <w:lang w:val="es-ES_tradnl"/>
              </w:rPr>
            </w:pPr>
            <w:r w:rsidRPr="00474879">
              <w:rPr>
                <w:rFonts w:ascii="Times New Roman" w:hAnsi="Times New Roman" w:cs="Times New Roman"/>
                <w:b/>
                <w:sz w:val="20"/>
                <w:szCs w:val="20"/>
                <w:lang w:val="es-ES_tradnl"/>
              </w:rPr>
              <w:t>FORTALEZAS</w:t>
            </w:r>
          </w:p>
        </w:tc>
        <w:tc>
          <w:tcPr>
            <w:tcW w:w="4382" w:type="dxa"/>
          </w:tcPr>
          <w:p w:rsidR="00302D4C" w:rsidRPr="00474879" w:rsidRDefault="00302D4C" w:rsidP="00302D4C">
            <w:pPr>
              <w:pStyle w:val="Sinespaciado"/>
              <w:jc w:val="center"/>
              <w:rPr>
                <w:rFonts w:ascii="Times New Roman" w:hAnsi="Times New Roman" w:cs="Times New Roman"/>
                <w:b/>
                <w:sz w:val="20"/>
                <w:szCs w:val="20"/>
                <w:lang w:val="es-ES_tradnl"/>
              </w:rPr>
            </w:pPr>
            <w:r w:rsidRPr="00474879">
              <w:rPr>
                <w:rFonts w:ascii="Times New Roman" w:hAnsi="Times New Roman" w:cs="Times New Roman"/>
                <w:b/>
                <w:sz w:val="20"/>
                <w:szCs w:val="20"/>
                <w:lang w:val="es-ES_tradnl"/>
              </w:rPr>
              <w:t>OPORTUNIDADES DE MEJORAMIENTO</w:t>
            </w:r>
          </w:p>
        </w:tc>
        <w:tc>
          <w:tcPr>
            <w:tcW w:w="5236" w:type="dxa"/>
          </w:tcPr>
          <w:p w:rsidR="00302D4C" w:rsidRPr="00474879" w:rsidRDefault="00302D4C" w:rsidP="00302D4C">
            <w:pPr>
              <w:pStyle w:val="Sinespaciado"/>
              <w:jc w:val="center"/>
              <w:rPr>
                <w:rFonts w:ascii="Times New Roman" w:hAnsi="Times New Roman" w:cs="Times New Roman"/>
                <w:b/>
                <w:sz w:val="20"/>
                <w:szCs w:val="20"/>
                <w:lang w:val="es-ES_tradnl"/>
              </w:rPr>
            </w:pPr>
            <w:r w:rsidRPr="00474879">
              <w:rPr>
                <w:rFonts w:ascii="Times New Roman" w:hAnsi="Times New Roman" w:cs="Times New Roman"/>
                <w:b/>
                <w:sz w:val="20"/>
                <w:szCs w:val="20"/>
                <w:lang w:val="es-ES_tradnl"/>
              </w:rPr>
              <w:t>RECOMENDACIONES</w:t>
            </w:r>
          </w:p>
        </w:tc>
      </w:tr>
      <w:tr w:rsidR="00302D4C" w:rsidRPr="00474879" w:rsidTr="006B23E4">
        <w:tc>
          <w:tcPr>
            <w:tcW w:w="4382" w:type="dxa"/>
          </w:tcPr>
          <w:p w:rsidR="00302D4C" w:rsidRPr="00474879" w:rsidRDefault="00302D4C" w:rsidP="00302D4C">
            <w:pPr>
              <w:pStyle w:val="Prrafodelista"/>
              <w:numPr>
                <w:ilvl w:val="0"/>
                <w:numId w:val="67"/>
              </w:numPr>
              <w:jc w:val="both"/>
              <w:rPr>
                <w:sz w:val="20"/>
                <w:szCs w:val="20"/>
              </w:rPr>
            </w:pPr>
            <w:r w:rsidRPr="00474879">
              <w:rPr>
                <w:sz w:val="20"/>
                <w:szCs w:val="20"/>
              </w:rPr>
              <w:t xml:space="preserve">Analiza lecturas y capítulos del libro </w:t>
            </w:r>
          </w:p>
          <w:p w:rsidR="00302D4C" w:rsidRPr="00474879" w:rsidRDefault="00302D4C" w:rsidP="00302D4C">
            <w:pPr>
              <w:pStyle w:val="Prrafodelista"/>
              <w:numPr>
                <w:ilvl w:val="0"/>
                <w:numId w:val="67"/>
              </w:numPr>
              <w:jc w:val="both"/>
              <w:rPr>
                <w:sz w:val="20"/>
                <w:szCs w:val="20"/>
              </w:rPr>
            </w:pPr>
            <w:r w:rsidRPr="00474879">
              <w:rPr>
                <w:sz w:val="20"/>
                <w:szCs w:val="20"/>
              </w:rPr>
              <w:t>Comprende lo que lee</w:t>
            </w:r>
          </w:p>
          <w:p w:rsidR="00302D4C" w:rsidRPr="00474879" w:rsidRDefault="00302D4C" w:rsidP="00302D4C">
            <w:pPr>
              <w:pStyle w:val="Prrafodelista"/>
              <w:numPr>
                <w:ilvl w:val="0"/>
                <w:numId w:val="67"/>
              </w:numPr>
              <w:jc w:val="both"/>
              <w:rPr>
                <w:sz w:val="20"/>
                <w:szCs w:val="20"/>
              </w:rPr>
            </w:pPr>
            <w:r w:rsidRPr="00474879">
              <w:rPr>
                <w:sz w:val="20"/>
                <w:szCs w:val="20"/>
              </w:rPr>
              <w:t>Lee y argumenta desde su punto de vista</w:t>
            </w:r>
          </w:p>
        </w:tc>
        <w:tc>
          <w:tcPr>
            <w:tcW w:w="4382" w:type="dxa"/>
          </w:tcPr>
          <w:p w:rsidR="00302D4C" w:rsidRPr="00474879" w:rsidRDefault="00302D4C" w:rsidP="00302D4C">
            <w:pPr>
              <w:pStyle w:val="Prrafodelista"/>
              <w:numPr>
                <w:ilvl w:val="0"/>
                <w:numId w:val="67"/>
              </w:numPr>
              <w:jc w:val="both"/>
              <w:rPr>
                <w:sz w:val="20"/>
                <w:szCs w:val="20"/>
              </w:rPr>
            </w:pPr>
            <w:r w:rsidRPr="00474879">
              <w:rPr>
                <w:sz w:val="20"/>
                <w:szCs w:val="20"/>
              </w:rPr>
              <w:t xml:space="preserve">Poco </w:t>
            </w:r>
            <w:r w:rsidR="00876449" w:rsidRPr="00474879">
              <w:rPr>
                <w:sz w:val="20"/>
                <w:szCs w:val="20"/>
              </w:rPr>
              <w:t xml:space="preserve">Analiza toda clase de  textos </w:t>
            </w:r>
          </w:p>
          <w:p w:rsidR="00302D4C" w:rsidRPr="00474879" w:rsidRDefault="00302D4C" w:rsidP="00302D4C">
            <w:pPr>
              <w:pStyle w:val="Prrafodelista"/>
              <w:numPr>
                <w:ilvl w:val="0"/>
                <w:numId w:val="67"/>
              </w:numPr>
              <w:jc w:val="both"/>
              <w:rPr>
                <w:sz w:val="20"/>
                <w:szCs w:val="20"/>
              </w:rPr>
            </w:pPr>
            <w:r w:rsidRPr="00474879">
              <w:rPr>
                <w:sz w:val="20"/>
                <w:szCs w:val="20"/>
              </w:rPr>
              <w:t>Poco Comprende lo que lee</w:t>
            </w:r>
          </w:p>
          <w:p w:rsidR="00302D4C" w:rsidRPr="00474879" w:rsidRDefault="00302D4C" w:rsidP="00302D4C">
            <w:pPr>
              <w:pStyle w:val="Prrafodelista"/>
              <w:numPr>
                <w:ilvl w:val="0"/>
                <w:numId w:val="67"/>
              </w:numPr>
              <w:jc w:val="both"/>
              <w:rPr>
                <w:sz w:val="20"/>
                <w:szCs w:val="20"/>
              </w:rPr>
            </w:pPr>
            <w:r w:rsidRPr="00474879">
              <w:rPr>
                <w:sz w:val="20"/>
                <w:szCs w:val="20"/>
              </w:rPr>
              <w:t>Poco Lee y argumenta desde su punto de vista</w:t>
            </w:r>
          </w:p>
        </w:tc>
        <w:tc>
          <w:tcPr>
            <w:tcW w:w="5236" w:type="dxa"/>
          </w:tcPr>
          <w:p w:rsidR="00302D4C" w:rsidRPr="00474879" w:rsidRDefault="00302D4C" w:rsidP="00A32450">
            <w:pPr>
              <w:pStyle w:val="Sinespaciado"/>
              <w:jc w:val="both"/>
              <w:rPr>
                <w:rFonts w:ascii="Times New Roman" w:hAnsi="Times New Roman" w:cs="Times New Roman"/>
                <w:sz w:val="20"/>
                <w:szCs w:val="20"/>
                <w:lang w:val="es-ES_tradnl"/>
              </w:rPr>
            </w:pPr>
            <w:r w:rsidRPr="00474879">
              <w:rPr>
                <w:rFonts w:ascii="Times New Roman" w:hAnsi="Times New Roman" w:cs="Times New Roman"/>
                <w:sz w:val="20"/>
                <w:szCs w:val="20"/>
                <w:lang w:val="es-ES_tradnl"/>
              </w:rPr>
              <w:t>-practicar lecturas  en clase y casa</w:t>
            </w:r>
          </w:p>
          <w:p w:rsidR="00302D4C" w:rsidRPr="00474879" w:rsidRDefault="00302D4C" w:rsidP="00A32450">
            <w:pPr>
              <w:pStyle w:val="Sinespaciado"/>
              <w:jc w:val="both"/>
              <w:rPr>
                <w:rFonts w:ascii="Times New Roman" w:hAnsi="Times New Roman" w:cs="Times New Roman"/>
                <w:sz w:val="20"/>
                <w:szCs w:val="20"/>
                <w:lang w:val="es-ES_tradnl"/>
              </w:rPr>
            </w:pPr>
            <w:r w:rsidRPr="00474879">
              <w:rPr>
                <w:rFonts w:ascii="Times New Roman" w:hAnsi="Times New Roman" w:cs="Times New Roman"/>
                <w:sz w:val="20"/>
                <w:szCs w:val="20"/>
                <w:lang w:val="es-ES_tradnl"/>
              </w:rPr>
              <w:t>-presentar taller de aplicación sobre las lecturas de todo tipo y capítulos del libro</w:t>
            </w:r>
          </w:p>
        </w:tc>
      </w:tr>
      <w:tr w:rsidR="00302D4C" w:rsidRPr="00474879" w:rsidTr="006B23E4">
        <w:tc>
          <w:tcPr>
            <w:tcW w:w="4382" w:type="dxa"/>
          </w:tcPr>
          <w:p w:rsidR="00302D4C" w:rsidRPr="00474879" w:rsidRDefault="00302D4C" w:rsidP="00E664FF">
            <w:pPr>
              <w:pStyle w:val="Sinespaciado"/>
              <w:numPr>
                <w:ilvl w:val="0"/>
                <w:numId w:val="83"/>
              </w:numPr>
              <w:jc w:val="both"/>
              <w:rPr>
                <w:rFonts w:ascii="Times New Roman" w:hAnsi="Times New Roman" w:cs="Times New Roman"/>
                <w:sz w:val="20"/>
                <w:szCs w:val="20"/>
                <w:lang w:val="es-ES_tradnl"/>
              </w:rPr>
            </w:pPr>
            <w:r w:rsidRPr="00474879">
              <w:rPr>
                <w:rFonts w:ascii="Times New Roman" w:hAnsi="Times New Roman" w:cs="Times New Roman"/>
                <w:sz w:val="20"/>
                <w:szCs w:val="20"/>
                <w:lang w:val="es-ES_tradnl"/>
              </w:rPr>
              <w:t xml:space="preserve">reescribe textos cambiando el nivel de informalidad </w:t>
            </w:r>
          </w:p>
          <w:p w:rsidR="00302D4C" w:rsidRPr="00474879" w:rsidRDefault="00302D4C" w:rsidP="00E664FF">
            <w:pPr>
              <w:pStyle w:val="Sinespaciado"/>
              <w:numPr>
                <w:ilvl w:val="0"/>
                <w:numId w:val="83"/>
              </w:numPr>
              <w:jc w:val="both"/>
              <w:rPr>
                <w:rFonts w:ascii="Times New Roman" w:hAnsi="Times New Roman" w:cs="Times New Roman"/>
                <w:sz w:val="20"/>
                <w:szCs w:val="20"/>
                <w:lang w:val="es-ES_tradnl"/>
              </w:rPr>
            </w:pPr>
            <w:r w:rsidRPr="00474879">
              <w:rPr>
                <w:rFonts w:ascii="Times New Roman" w:hAnsi="Times New Roman" w:cs="Times New Roman"/>
                <w:sz w:val="20"/>
                <w:szCs w:val="20"/>
                <w:lang w:val="es-ES_tradnl"/>
              </w:rPr>
              <w:t>compone escritos formales e informales según su propósito</w:t>
            </w:r>
          </w:p>
        </w:tc>
        <w:tc>
          <w:tcPr>
            <w:tcW w:w="4382" w:type="dxa"/>
          </w:tcPr>
          <w:p w:rsidR="00302D4C" w:rsidRPr="00474879" w:rsidRDefault="00302D4C" w:rsidP="00E664FF">
            <w:pPr>
              <w:pStyle w:val="Sinespaciado"/>
              <w:numPr>
                <w:ilvl w:val="0"/>
                <w:numId w:val="83"/>
              </w:numPr>
              <w:jc w:val="both"/>
              <w:rPr>
                <w:rFonts w:ascii="Times New Roman" w:hAnsi="Times New Roman" w:cs="Times New Roman"/>
                <w:sz w:val="20"/>
                <w:szCs w:val="20"/>
                <w:lang w:val="es-ES_tradnl"/>
              </w:rPr>
            </w:pPr>
            <w:r w:rsidRPr="00474879">
              <w:rPr>
                <w:rFonts w:ascii="Times New Roman" w:hAnsi="Times New Roman" w:cs="Times New Roman"/>
                <w:sz w:val="20"/>
                <w:szCs w:val="20"/>
                <w:lang w:val="es-ES_tradnl"/>
              </w:rPr>
              <w:t xml:space="preserve">se le dificulta reescribir  textos cambiando el nivel de informalidad </w:t>
            </w:r>
          </w:p>
          <w:p w:rsidR="00302D4C" w:rsidRPr="00474879" w:rsidRDefault="00302D4C" w:rsidP="00E664FF">
            <w:pPr>
              <w:pStyle w:val="Sinespaciado"/>
              <w:numPr>
                <w:ilvl w:val="0"/>
                <w:numId w:val="83"/>
              </w:numPr>
              <w:jc w:val="both"/>
              <w:rPr>
                <w:rFonts w:ascii="Times New Roman" w:hAnsi="Times New Roman" w:cs="Times New Roman"/>
                <w:sz w:val="20"/>
                <w:szCs w:val="20"/>
                <w:lang w:val="es-ES_tradnl"/>
              </w:rPr>
            </w:pPr>
            <w:r w:rsidRPr="00474879">
              <w:rPr>
                <w:rFonts w:ascii="Times New Roman" w:hAnsi="Times New Roman" w:cs="Times New Roman"/>
                <w:sz w:val="20"/>
                <w:szCs w:val="20"/>
                <w:lang w:val="es-ES_tradnl"/>
              </w:rPr>
              <w:t>se le dificulta componer escritos formales e informales según su propósito</w:t>
            </w:r>
          </w:p>
        </w:tc>
        <w:tc>
          <w:tcPr>
            <w:tcW w:w="5236" w:type="dxa"/>
          </w:tcPr>
          <w:p w:rsidR="00302D4C" w:rsidRPr="00474879" w:rsidRDefault="009D4B49" w:rsidP="00A32450">
            <w:pPr>
              <w:pStyle w:val="Sinespaciado"/>
              <w:jc w:val="both"/>
              <w:rPr>
                <w:rFonts w:ascii="Times New Roman" w:hAnsi="Times New Roman" w:cs="Times New Roman"/>
                <w:sz w:val="20"/>
                <w:szCs w:val="20"/>
                <w:lang w:val="es-ES_tradnl"/>
              </w:rPr>
            </w:pPr>
            <w:r w:rsidRPr="00474879">
              <w:rPr>
                <w:rFonts w:ascii="Times New Roman" w:hAnsi="Times New Roman" w:cs="Times New Roman"/>
                <w:sz w:val="20"/>
                <w:szCs w:val="20"/>
                <w:lang w:val="es-ES_tradnl"/>
              </w:rPr>
              <w:t>-</w:t>
            </w:r>
            <w:r w:rsidR="00302D4C" w:rsidRPr="00474879">
              <w:rPr>
                <w:rFonts w:ascii="Times New Roman" w:hAnsi="Times New Roman" w:cs="Times New Roman"/>
                <w:sz w:val="20"/>
                <w:szCs w:val="20"/>
                <w:lang w:val="es-ES_tradnl"/>
              </w:rPr>
              <w:t xml:space="preserve">Investigación y análisis de textos formales e informales, </w:t>
            </w:r>
            <w:r w:rsidRPr="00474879">
              <w:rPr>
                <w:rFonts w:ascii="Times New Roman" w:hAnsi="Times New Roman" w:cs="Times New Roman"/>
                <w:sz w:val="20"/>
                <w:szCs w:val="20"/>
                <w:lang w:val="es-ES_tradnl"/>
              </w:rPr>
              <w:t>-</w:t>
            </w:r>
            <w:r w:rsidR="00302D4C" w:rsidRPr="00474879">
              <w:rPr>
                <w:rFonts w:ascii="Times New Roman" w:hAnsi="Times New Roman" w:cs="Times New Roman"/>
                <w:sz w:val="20"/>
                <w:szCs w:val="20"/>
                <w:lang w:val="es-ES_tradnl"/>
              </w:rPr>
              <w:t>trabajo en clase, presentar trabajos a tiempo</w:t>
            </w:r>
          </w:p>
          <w:p w:rsidR="00302D4C" w:rsidRPr="00474879" w:rsidRDefault="00302D4C" w:rsidP="00A32450">
            <w:pPr>
              <w:pStyle w:val="Sinespaciado"/>
              <w:jc w:val="both"/>
              <w:rPr>
                <w:rFonts w:ascii="Times New Roman" w:hAnsi="Times New Roman" w:cs="Times New Roman"/>
                <w:sz w:val="20"/>
                <w:szCs w:val="20"/>
                <w:lang w:val="es-ES_tradnl"/>
              </w:rPr>
            </w:pPr>
            <w:r w:rsidRPr="00474879">
              <w:rPr>
                <w:rFonts w:ascii="Times New Roman" w:hAnsi="Times New Roman" w:cs="Times New Roman"/>
                <w:sz w:val="20"/>
                <w:szCs w:val="20"/>
                <w:lang w:val="es-ES_tradnl"/>
              </w:rPr>
              <w:t>-escritura de textos</w:t>
            </w:r>
          </w:p>
          <w:p w:rsidR="00302D4C" w:rsidRPr="00474879" w:rsidRDefault="00302D4C" w:rsidP="00A32450">
            <w:pPr>
              <w:pStyle w:val="Sinespaciado"/>
              <w:jc w:val="both"/>
              <w:rPr>
                <w:rFonts w:ascii="Times New Roman" w:hAnsi="Times New Roman" w:cs="Times New Roman"/>
                <w:sz w:val="20"/>
                <w:szCs w:val="20"/>
                <w:lang w:val="es-ES_tradnl"/>
              </w:rPr>
            </w:pPr>
            <w:r w:rsidRPr="00474879">
              <w:rPr>
                <w:rFonts w:ascii="Times New Roman" w:hAnsi="Times New Roman" w:cs="Times New Roman"/>
                <w:sz w:val="20"/>
                <w:szCs w:val="20"/>
                <w:lang w:val="es-ES_tradnl"/>
              </w:rPr>
              <w:t>-reescribir textos según el propósito</w:t>
            </w:r>
          </w:p>
        </w:tc>
      </w:tr>
      <w:tr w:rsidR="00302D4C" w:rsidRPr="00474879" w:rsidTr="006B23E4">
        <w:tc>
          <w:tcPr>
            <w:tcW w:w="4382" w:type="dxa"/>
          </w:tcPr>
          <w:p w:rsidR="00302D4C" w:rsidRPr="00474879" w:rsidRDefault="00302D4C" w:rsidP="00E664FF">
            <w:pPr>
              <w:pStyle w:val="Sinespaciado"/>
              <w:numPr>
                <w:ilvl w:val="0"/>
                <w:numId w:val="83"/>
              </w:numPr>
              <w:jc w:val="both"/>
              <w:rPr>
                <w:rFonts w:ascii="Times New Roman" w:hAnsi="Times New Roman" w:cs="Times New Roman"/>
                <w:sz w:val="20"/>
                <w:szCs w:val="20"/>
                <w:lang w:val="es-ES_tradnl"/>
              </w:rPr>
            </w:pPr>
            <w:r w:rsidRPr="00474879">
              <w:rPr>
                <w:rFonts w:ascii="Times New Roman" w:hAnsi="Times New Roman" w:cs="Times New Roman"/>
                <w:sz w:val="20"/>
                <w:szCs w:val="20"/>
                <w:lang w:val="es-ES_tradnl"/>
              </w:rPr>
              <w:t xml:space="preserve">reescribe textos cambiando el nivel de informalidad </w:t>
            </w:r>
          </w:p>
          <w:p w:rsidR="00302D4C" w:rsidRPr="00474879" w:rsidRDefault="00302D4C" w:rsidP="00E664FF">
            <w:pPr>
              <w:pStyle w:val="Sinespaciado"/>
              <w:numPr>
                <w:ilvl w:val="0"/>
                <w:numId w:val="83"/>
              </w:numPr>
              <w:jc w:val="both"/>
              <w:rPr>
                <w:rFonts w:ascii="Times New Roman" w:hAnsi="Times New Roman" w:cs="Times New Roman"/>
                <w:sz w:val="20"/>
                <w:szCs w:val="20"/>
                <w:lang w:val="es-ES_tradnl"/>
              </w:rPr>
            </w:pPr>
            <w:r w:rsidRPr="00474879">
              <w:rPr>
                <w:rFonts w:ascii="Times New Roman" w:hAnsi="Times New Roman" w:cs="Times New Roman"/>
                <w:sz w:val="20"/>
                <w:szCs w:val="20"/>
                <w:lang w:val="es-ES_tradnl"/>
              </w:rPr>
              <w:t>compone escritos formales e informales según su propósito</w:t>
            </w:r>
          </w:p>
        </w:tc>
        <w:tc>
          <w:tcPr>
            <w:tcW w:w="4382" w:type="dxa"/>
          </w:tcPr>
          <w:p w:rsidR="00302D4C" w:rsidRPr="00474879" w:rsidRDefault="00302D4C" w:rsidP="00E664FF">
            <w:pPr>
              <w:pStyle w:val="Sinespaciado"/>
              <w:numPr>
                <w:ilvl w:val="0"/>
                <w:numId w:val="83"/>
              </w:numPr>
              <w:jc w:val="both"/>
              <w:rPr>
                <w:rFonts w:ascii="Times New Roman" w:hAnsi="Times New Roman" w:cs="Times New Roman"/>
                <w:sz w:val="20"/>
                <w:szCs w:val="20"/>
                <w:lang w:val="es-ES_tradnl"/>
              </w:rPr>
            </w:pPr>
            <w:r w:rsidRPr="00474879">
              <w:rPr>
                <w:rFonts w:ascii="Times New Roman" w:hAnsi="Times New Roman" w:cs="Times New Roman"/>
                <w:sz w:val="20"/>
                <w:szCs w:val="20"/>
                <w:lang w:val="es-ES_tradnl"/>
              </w:rPr>
              <w:t xml:space="preserve">no reescribe textos cambiando el nivel de informalidad </w:t>
            </w:r>
          </w:p>
          <w:p w:rsidR="00302D4C" w:rsidRPr="00474879" w:rsidRDefault="00302D4C" w:rsidP="00E664FF">
            <w:pPr>
              <w:pStyle w:val="Sinespaciado"/>
              <w:numPr>
                <w:ilvl w:val="0"/>
                <w:numId w:val="83"/>
              </w:numPr>
              <w:jc w:val="both"/>
              <w:rPr>
                <w:rFonts w:ascii="Times New Roman" w:hAnsi="Times New Roman" w:cs="Times New Roman"/>
                <w:sz w:val="20"/>
                <w:szCs w:val="20"/>
                <w:lang w:val="es-ES_tradnl"/>
              </w:rPr>
            </w:pPr>
            <w:r w:rsidRPr="00474879">
              <w:rPr>
                <w:rFonts w:ascii="Times New Roman" w:hAnsi="Times New Roman" w:cs="Times New Roman"/>
                <w:sz w:val="20"/>
                <w:szCs w:val="20"/>
                <w:lang w:val="es-ES_tradnl"/>
              </w:rPr>
              <w:t>no compone escritos formales e informales según su propósito</w:t>
            </w:r>
          </w:p>
        </w:tc>
        <w:tc>
          <w:tcPr>
            <w:tcW w:w="5236" w:type="dxa"/>
          </w:tcPr>
          <w:p w:rsidR="00302D4C" w:rsidRPr="00474879" w:rsidRDefault="00A32450" w:rsidP="00A32450">
            <w:pPr>
              <w:pStyle w:val="Sinespaciado"/>
              <w:jc w:val="both"/>
              <w:rPr>
                <w:rFonts w:ascii="Times New Roman" w:hAnsi="Times New Roman" w:cs="Times New Roman"/>
                <w:sz w:val="20"/>
                <w:szCs w:val="20"/>
                <w:lang w:val="es-ES_tradnl"/>
              </w:rPr>
            </w:pPr>
            <w:r w:rsidRPr="00474879">
              <w:rPr>
                <w:rFonts w:ascii="Times New Roman" w:hAnsi="Times New Roman" w:cs="Times New Roman"/>
                <w:sz w:val="20"/>
                <w:szCs w:val="20"/>
                <w:lang w:val="es-ES_tradnl"/>
              </w:rPr>
              <w:t>-</w:t>
            </w:r>
            <w:r w:rsidR="00302D4C" w:rsidRPr="00474879">
              <w:rPr>
                <w:rFonts w:ascii="Times New Roman" w:hAnsi="Times New Roman" w:cs="Times New Roman"/>
                <w:sz w:val="20"/>
                <w:szCs w:val="20"/>
                <w:lang w:val="es-ES_tradnl"/>
              </w:rPr>
              <w:t>taller pruebas saber</w:t>
            </w:r>
            <w:r w:rsidRPr="00474879">
              <w:rPr>
                <w:rFonts w:ascii="Times New Roman" w:hAnsi="Times New Roman" w:cs="Times New Roman"/>
                <w:sz w:val="20"/>
                <w:szCs w:val="20"/>
                <w:lang w:val="es-ES_tradnl"/>
              </w:rPr>
              <w:t>; con textos formales  e informales</w:t>
            </w:r>
          </w:p>
          <w:p w:rsidR="00302D4C" w:rsidRPr="00474879" w:rsidRDefault="00302D4C" w:rsidP="00A32450">
            <w:pPr>
              <w:pStyle w:val="Sinespaciado"/>
              <w:jc w:val="both"/>
              <w:rPr>
                <w:rFonts w:ascii="Times New Roman" w:hAnsi="Times New Roman" w:cs="Times New Roman"/>
                <w:sz w:val="20"/>
                <w:szCs w:val="20"/>
                <w:lang w:val="es-ES_tradnl"/>
              </w:rPr>
            </w:pPr>
            <w:r w:rsidRPr="00474879">
              <w:rPr>
                <w:rFonts w:ascii="Times New Roman" w:hAnsi="Times New Roman" w:cs="Times New Roman"/>
                <w:sz w:val="20"/>
                <w:szCs w:val="20"/>
                <w:lang w:val="es-ES_tradnl"/>
              </w:rPr>
              <w:t>-investigación sobre los extranjerismos, ,exposición de investigación, trabajo en clase</w:t>
            </w:r>
          </w:p>
        </w:tc>
      </w:tr>
      <w:tr w:rsidR="00302D4C" w:rsidRPr="00474879" w:rsidTr="006B23E4">
        <w:tc>
          <w:tcPr>
            <w:tcW w:w="4382" w:type="dxa"/>
          </w:tcPr>
          <w:p w:rsidR="00302D4C" w:rsidRPr="00474879" w:rsidRDefault="00302D4C" w:rsidP="00E664FF">
            <w:pPr>
              <w:pStyle w:val="Sinespaciado"/>
              <w:numPr>
                <w:ilvl w:val="0"/>
                <w:numId w:val="84"/>
              </w:numPr>
              <w:jc w:val="both"/>
              <w:rPr>
                <w:rFonts w:ascii="Times New Roman" w:hAnsi="Times New Roman" w:cs="Times New Roman"/>
                <w:sz w:val="20"/>
                <w:szCs w:val="20"/>
                <w:lang w:val="es-ES_tradnl"/>
              </w:rPr>
            </w:pPr>
            <w:r w:rsidRPr="00474879">
              <w:rPr>
                <w:rFonts w:ascii="Times New Roman" w:hAnsi="Times New Roman" w:cs="Times New Roman"/>
                <w:sz w:val="20"/>
                <w:szCs w:val="20"/>
                <w:lang w:val="es-ES_tradnl"/>
              </w:rPr>
              <w:t>identifica el movimiento romántico sus ideas y temáticas</w:t>
            </w:r>
          </w:p>
          <w:p w:rsidR="00302D4C" w:rsidRPr="00474879" w:rsidRDefault="00302D4C" w:rsidP="00E664FF">
            <w:pPr>
              <w:pStyle w:val="Sinespaciado"/>
              <w:numPr>
                <w:ilvl w:val="0"/>
                <w:numId w:val="84"/>
              </w:numPr>
              <w:jc w:val="both"/>
              <w:rPr>
                <w:rFonts w:ascii="Times New Roman" w:hAnsi="Times New Roman" w:cs="Times New Roman"/>
                <w:sz w:val="20"/>
                <w:szCs w:val="20"/>
                <w:lang w:val="es-ES_tradnl"/>
              </w:rPr>
            </w:pPr>
            <w:r w:rsidRPr="00474879">
              <w:rPr>
                <w:rFonts w:ascii="Times New Roman" w:hAnsi="Times New Roman" w:cs="Times New Roman"/>
                <w:sz w:val="20"/>
                <w:szCs w:val="20"/>
                <w:lang w:val="es-ES_tradnl"/>
              </w:rPr>
              <w:t>diferencia el concepto romántico de lo que no es</w:t>
            </w:r>
          </w:p>
          <w:p w:rsidR="00302D4C" w:rsidRPr="00474879" w:rsidRDefault="00474879" w:rsidP="00E664FF">
            <w:pPr>
              <w:pStyle w:val="Sinespaciado"/>
              <w:numPr>
                <w:ilvl w:val="0"/>
                <w:numId w:val="84"/>
              </w:numPr>
              <w:jc w:val="both"/>
              <w:rPr>
                <w:rFonts w:ascii="Times New Roman" w:hAnsi="Times New Roman" w:cs="Times New Roman"/>
                <w:sz w:val="20"/>
                <w:szCs w:val="20"/>
                <w:lang w:val="es-ES_tradnl"/>
              </w:rPr>
            </w:pPr>
            <w:r w:rsidRPr="00474879">
              <w:rPr>
                <w:rFonts w:ascii="Times New Roman" w:hAnsi="Times New Roman" w:cs="Times New Roman"/>
                <w:sz w:val="20"/>
                <w:szCs w:val="20"/>
                <w:lang w:val="es-ES_tradnl"/>
              </w:rPr>
              <w:t>aprecia</w:t>
            </w:r>
            <w:r w:rsidR="00302D4C" w:rsidRPr="00474879">
              <w:rPr>
                <w:rFonts w:ascii="Times New Roman" w:hAnsi="Times New Roman" w:cs="Times New Roman"/>
                <w:sz w:val="20"/>
                <w:szCs w:val="20"/>
                <w:lang w:val="es-ES_tradnl"/>
              </w:rPr>
              <w:t xml:space="preserve"> la literatura romántica</w:t>
            </w:r>
          </w:p>
        </w:tc>
        <w:tc>
          <w:tcPr>
            <w:tcW w:w="4382" w:type="dxa"/>
          </w:tcPr>
          <w:p w:rsidR="00302D4C" w:rsidRPr="00474879" w:rsidRDefault="00302D4C" w:rsidP="00E664FF">
            <w:pPr>
              <w:pStyle w:val="Sinespaciado"/>
              <w:numPr>
                <w:ilvl w:val="0"/>
                <w:numId w:val="84"/>
              </w:numPr>
              <w:jc w:val="both"/>
              <w:rPr>
                <w:rFonts w:ascii="Times New Roman" w:hAnsi="Times New Roman" w:cs="Times New Roman"/>
                <w:sz w:val="20"/>
                <w:szCs w:val="20"/>
                <w:lang w:val="es-ES_tradnl"/>
              </w:rPr>
            </w:pPr>
            <w:r w:rsidRPr="00474879">
              <w:rPr>
                <w:rFonts w:ascii="Times New Roman" w:hAnsi="Times New Roman" w:cs="Times New Roman"/>
                <w:sz w:val="20"/>
                <w:szCs w:val="20"/>
                <w:lang w:val="es-ES_tradnl"/>
              </w:rPr>
              <w:t>poco identifica el movimiento romántico sus ideas y temáticas</w:t>
            </w:r>
          </w:p>
          <w:p w:rsidR="00302D4C" w:rsidRPr="00474879" w:rsidRDefault="00302D4C" w:rsidP="00E664FF">
            <w:pPr>
              <w:pStyle w:val="Sinespaciado"/>
              <w:numPr>
                <w:ilvl w:val="0"/>
                <w:numId w:val="84"/>
              </w:numPr>
              <w:jc w:val="both"/>
              <w:rPr>
                <w:rFonts w:ascii="Times New Roman" w:hAnsi="Times New Roman" w:cs="Times New Roman"/>
                <w:sz w:val="20"/>
                <w:szCs w:val="20"/>
                <w:lang w:val="es-ES_tradnl"/>
              </w:rPr>
            </w:pPr>
            <w:r w:rsidRPr="00474879">
              <w:rPr>
                <w:rFonts w:ascii="Times New Roman" w:hAnsi="Times New Roman" w:cs="Times New Roman"/>
                <w:sz w:val="20"/>
                <w:szCs w:val="20"/>
                <w:lang w:val="es-ES_tradnl"/>
              </w:rPr>
              <w:t>se interesa poco en diferenciar el concepto romántico de lo que no es</w:t>
            </w:r>
          </w:p>
          <w:p w:rsidR="00302D4C" w:rsidRPr="00474879" w:rsidRDefault="00302D4C" w:rsidP="00E664FF">
            <w:pPr>
              <w:pStyle w:val="Sinespaciado"/>
              <w:numPr>
                <w:ilvl w:val="0"/>
                <w:numId w:val="84"/>
              </w:numPr>
              <w:jc w:val="both"/>
              <w:rPr>
                <w:rFonts w:ascii="Times New Roman" w:hAnsi="Times New Roman" w:cs="Times New Roman"/>
                <w:sz w:val="20"/>
                <w:szCs w:val="20"/>
                <w:lang w:val="es-ES_tradnl"/>
              </w:rPr>
            </w:pPr>
            <w:r w:rsidRPr="00474879">
              <w:rPr>
                <w:rFonts w:ascii="Times New Roman" w:hAnsi="Times New Roman" w:cs="Times New Roman"/>
                <w:sz w:val="20"/>
                <w:szCs w:val="20"/>
                <w:lang w:val="es-ES_tradnl"/>
              </w:rPr>
              <w:t>se interesa poco en apreciar la literatura romántica</w:t>
            </w:r>
          </w:p>
        </w:tc>
        <w:tc>
          <w:tcPr>
            <w:tcW w:w="5236" w:type="dxa"/>
          </w:tcPr>
          <w:p w:rsidR="009D4B49" w:rsidRPr="00474879" w:rsidRDefault="00474879" w:rsidP="00A32450">
            <w:pPr>
              <w:pStyle w:val="Sinespaciado"/>
              <w:jc w:val="both"/>
              <w:rPr>
                <w:rFonts w:ascii="Times New Roman" w:hAnsi="Times New Roman" w:cs="Times New Roman"/>
                <w:sz w:val="20"/>
                <w:szCs w:val="20"/>
                <w:lang w:val="es-ES_tradnl"/>
              </w:rPr>
            </w:pPr>
            <w:r w:rsidRPr="00474879">
              <w:rPr>
                <w:rFonts w:ascii="Times New Roman" w:hAnsi="Times New Roman" w:cs="Times New Roman"/>
                <w:sz w:val="20"/>
                <w:szCs w:val="20"/>
                <w:lang w:val="es-ES_tradnl"/>
              </w:rPr>
              <w:t>-</w:t>
            </w:r>
            <w:r w:rsidR="00302D4C" w:rsidRPr="00474879">
              <w:rPr>
                <w:rFonts w:ascii="Times New Roman" w:hAnsi="Times New Roman" w:cs="Times New Roman"/>
                <w:sz w:val="20"/>
                <w:szCs w:val="20"/>
                <w:lang w:val="es-ES_tradnl"/>
              </w:rPr>
              <w:t xml:space="preserve">Investigación,  exposición de temas románticos. </w:t>
            </w:r>
          </w:p>
          <w:p w:rsidR="00302D4C" w:rsidRPr="00474879" w:rsidRDefault="009D4B49" w:rsidP="00A32450">
            <w:pPr>
              <w:pStyle w:val="Sinespaciado"/>
              <w:jc w:val="both"/>
              <w:rPr>
                <w:rFonts w:ascii="Times New Roman" w:hAnsi="Times New Roman" w:cs="Times New Roman"/>
                <w:sz w:val="20"/>
                <w:szCs w:val="20"/>
                <w:lang w:val="es-ES_tradnl"/>
              </w:rPr>
            </w:pPr>
            <w:r w:rsidRPr="00474879">
              <w:rPr>
                <w:rFonts w:ascii="Times New Roman" w:hAnsi="Times New Roman" w:cs="Times New Roman"/>
                <w:sz w:val="20"/>
                <w:szCs w:val="20"/>
                <w:lang w:val="es-ES_tradnl"/>
              </w:rPr>
              <w:t>-</w:t>
            </w:r>
            <w:r w:rsidR="00302D4C" w:rsidRPr="00474879">
              <w:rPr>
                <w:rFonts w:ascii="Times New Roman" w:hAnsi="Times New Roman" w:cs="Times New Roman"/>
                <w:sz w:val="20"/>
                <w:szCs w:val="20"/>
                <w:lang w:val="es-ES_tradnl"/>
              </w:rPr>
              <w:t xml:space="preserve">Trabajo en clase, presentar trabajos a tiempo   </w:t>
            </w:r>
            <w:r w:rsidRPr="00474879">
              <w:rPr>
                <w:rFonts w:ascii="Times New Roman" w:hAnsi="Times New Roman" w:cs="Times New Roman"/>
                <w:sz w:val="20"/>
                <w:szCs w:val="20"/>
                <w:lang w:val="es-ES_tradnl"/>
              </w:rPr>
              <w:t>los temas románticos</w:t>
            </w:r>
          </w:p>
        </w:tc>
      </w:tr>
      <w:tr w:rsidR="00302D4C" w:rsidRPr="00474879" w:rsidTr="006B23E4">
        <w:tc>
          <w:tcPr>
            <w:tcW w:w="4382" w:type="dxa"/>
          </w:tcPr>
          <w:p w:rsidR="00302D4C" w:rsidRPr="00474879" w:rsidRDefault="00302D4C" w:rsidP="00E664FF">
            <w:pPr>
              <w:pStyle w:val="Sinespaciado"/>
              <w:numPr>
                <w:ilvl w:val="0"/>
                <w:numId w:val="85"/>
              </w:numPr>
              <w:jc w:val="both"/>
              <w:rPr>
                <w:rFonts w:ascii="Times New Roman" w:hAnsi="Times New Roman" w:cs="Times New Roman"/>
                <w:sz w:val="20"/>
                <w:szCs w:val="20"/>
                <w:lang w:val="es-ES_tradnl"/>
              </w:rPr>
            </w:pPr>
            <w:r w:rsidRPr="00474879">
              <w:rPr>
                <w:rFonts w:ascii="Times New Roman" w:hAnsi="Times New Roman" w:cs="Times New Roman"/>
                <w:sz w:val="20"/>
                <w:szCs w:val="20"/>
                <w:lang w:val="es-ES_tradnl"/>
              </w:rPr>
              <w:t>reconoce las reglas de acentuación de palabras agudas, graves y esdrújulas</w:t>
            </w:r>
          </w:p>
          <w:p w:rsidR="00302D4C" w:rsidRPr="00474879" w:rsidRDefault="00302D4C" w:rsidP="00E664FF">
            <w:pPr>
              <w:pStyle w:val="Sinespaciado"/>
              <w:numPr>
                <w:ilvl w:val="0"/>
                <w:numId w:val="84"/>
              </w:numPr>
              <w:jc w:val="both"/>
              <w:rPr>
                <w:rFonts w:ascii="Times New Roman" w:hAnsi="Times New Roman" w:cs="Times New Roman"/>
                <w:sz w:val="20"/>
                <w:szCs w:val="20"/>
                <w:lang w:val="es-ES_tradnl"/>
              </w:rPr>
            </w:pPr>
            <w:r w:rsidRPr="00474879">
              <w:rPr>
                <w:rFonts w:ascii="Times New Roman" w:hAnsi="Times New Roman" w:cs="Times New Roman"/>
                <w:sz w:val="20"/>
                <w:szCs w:val="20"/>
                <w:lang w:val="es-ES_tradnl"/>
              </w:rPr>
              <w:t xml:space="preserve">revisa y corriges  tus propios escritos  </w:t>
            </w:r>
          </w:p>
        </w:tc>
        <w:tc>
          <w:tcPr>
            <w:tcW w:w="4382" w:type="dxa"/>
          </w:tcPr>
          <w:p w:rsidR="00302D4C" w:rsidRPr="00474879" w:rsidRDefault="00302D4C" w:rsidP="00E664FF">
            <w:pPr>
              <w:pStyle w:val="Sinespaciado"/>
              <w:numPr>
                <w:ilvl w:val="0"/>
                <w:numId w:val="85"/>
              </w:numPr>
              <w:jc w:val="both"/>
              <w:rPr>
                <w:rFonts w:ascii="Times New Roman" w:hAnsi="Times New Roman" w:cs="Times New Roman"/>
                <w:sz w:val="20"/>
                <w:szCs w:val="20"/>
                <w:lang w:val="es-ES_tradnl"/>
              </w:rPr>
            </w:pPr>
            <w:r w:rsidRPr="00474879">
              <w:rPr>
                <w:rFonts w:ascii="Times New Roman" w:hAnsi="Times New Roman" w:cs="Times New Roman"/>
                <w:sz w:val="20"/>
                <w:szCs w:val="20"/>
                <w:lang w:val="es-ES_tradnl"/>
              </w:rPr>
              <w:t>confunde  las</w:t>
            </w:r>
            <w:r w:rsidR="00D95920">
              <w:rPr>
                <w:rFonts w:ascii="Times New Roman" w:hAnsi="Times New Roman" w:cs="Times New Roman"/>
                <w:sz w:val="20"/>
                <w:szCs w:val="20"/>
                <w:lang w:val="es-ES_tradnl"/>
              </w:rPr>
              <w:t xml:space="preserve"> </w:t>
            </w:r>
            <w:r w:rsidRPr="00474879">
              <w:rPr>
                <w:rFonts w:ascii="Times New Roman" w:hAnsi="Times New Roman" w:cs="Times New Roman"/>
                <w:sz w:val="20"/>
                <w:szCs w:val="20"/>
                <w:lang w:val="es-ES_tradnl"/>
              </w:rPr>
              <w:t xml:space="preserve"> reglas de acentuación de palabras agudas, graves y esdrújulas</w:t>
            </w:r>
          </w:p>
          <w:p w:rsidR="00302D4C" w:rsidRPr="00474879" w:rsidRDefault="00302D4C" w:rsidP="00E664FF">
            <w:pPr>
              <w:pStyle w:val="Sinespaciado"/>
              <w:numPr>
                <w:ilvl w:val="0"/>
                <w:numId w:val="84"/>
              </w:numPr>
              <w:jc w:val="both"/>
              <w:rPr>
                <w:rFonts w:ascii="Times New Roman" w:hAnsi="Times New Roman" w:cs="Times New Roman"/>
                <w:sz w:val="20"/>
                <w:szCs w:val="20"/>
                <w:lang w:val="es-ES_tradnl"/>
              </w:rPr>
            </w:pPr>
            <w:r w:rsidRPr="00474879">
              <w:rPr>
                <w:rFonts w:ascii="Times New Roman" w:hAnsi="Times New Roman" w:cs="Times New Roman"/>
                <w:sz w:val="20"/>
                <w:szCs w:val="20"/>
                <w:lang w:val="es-ES_tradnl"/>
              </w:rPr>
              <w:t xml:space="preserve">se interesa poco en revisar y corriges  tus propios escritos  </w:t>
            </w:r>
          </w:p>
        </w:tc>
        <w:tc>
          <w:tcPr>
            <w:tcW w:w="5236" w:type="dxa"/>
          </w:tcPr>
          <w:p w:rsidR="00302D4C" w:rsidRPr="00474879" w:rsidRDefault="00302D4C" w:rsidP="00474879">
            <w:pPr>
              <w:pStyle w:val="Sinespaciado"/>
              <w:jc w:val="both"/>
              <w:rPr>
                <w:rFonts w:ascii="Times New Roman" w:hAnsi="Times New Roman" w:cs="Times New Roman"/>
                <w:sz w:val="20"/>
                <w:szCs w:val="20"/>
                <w:lang w:val="es-ES_tradnl"/>
              </w:rPr>
            </w:pPr>
            <w:r w:rsidRPr="00474879">
              <w:rPr>
                <w:rFonts w:ascii="Times New Roman" w:hAnsi="Times New Roman" w:cs="Times New Roman"/>
                <w:sz w:val="20"/>
                <w:szCs w:val="20"/>
                <w:lang w:val="es-ES_tradnl"/>
              </w:rPr>
              <w:t xml:space="preserve"> </w:t>
            </w:r>
            <w:r w:rsidR="00474879" w:rsidRPr="00474879">
              <w:rPr>
                <w:rFonts w:ascii="Times New Roman" w:hAnsi="Times New Roman" w:cs="Times New Roman"/>
                <w:sz w:val="20"/>
                <w:szCs w:val="20"/>
                <w:lang w:val="es-ES_tradnl"/>
              </w:rPr>
              <w:t>-</w:t>
            </w:r>
            <w:r w:rsidRPr="00474879">
              <w:rPr>
                <w:rFonts w:ascii="Times New Roman" w:hAnsi="Times New Roman" w:cs="Times New Roman"/>
                <w:sz w:val="20"/>
                <w:szCs w:val="20"/>
                <w:lang w:val="es-ES_tradnl"/>
              </w:rPr>
              <w:t>Presentar Trabajo de recuperación, y trabajar en clase</w:t>
            </w:r>
            <w:r w:rsidR="009D4B49" w:rsidRPr="00474879">
              <w:rPr>
                <w:rFonts w:ascii="Times New Roman" w:hAnsi="Times New Roman" w:cs="Times New Roman"/>
                <w:sz w:val="20"/>
                <w:szCs w:val="20"/>
                <w:lang w:val="es-ES_tradnl"/>
              </w:rPr>
              <w:t xml:space="preserve"> las palabras  agudas, graves y esdrújulas</w:t>
            </w:r>
          </w:p>
        </w:tc>
      </w:tr>
      <w:tr w:rsidR="00302D4C" w:rsidRPr="00474879" w:rsidTr="006B23E4">
        <w:tc>
          <w:tcPr>
            <w:tcW w:w="4382" w:type="dxa"/>
          </w:tcPr>
          <w:p w:rsidR="00302D4C" w:rsidRPr="00474879" w:rsidRDefault="00474879" w:rsidP="00E664FF">
            <w:pPr>
              <w:pStyle w:val="Sinespaciado"/>
              <w:numPr>
                <w:ilvl w:val="0"/>
                <w:numId w:val="86"/>
              </w:numPr>
              <w:jc w:val="both"/>
              <w:rPr>
                <w:rFonts w:ascii="Times New Roman" w:hAnsi="Times New Roman" w:cs="Times New Roman"/>
                <w:sz w:val="20"/>
                <w:szCs w:val="20"/>
                <w:lang w:val="es-ES_tradnl"/>
              </w:rPr>
            </w:pPr>
            <w:r w:rsidRPr="00474879">
              <w:rPr>
                <w:rFonts w:ascii="Times New Roman" w:hAnsi="Times New Roman" w:cs="Times New Roman"/>
                <w:sz w:val="20"/>
                <w:szCs w:val="20"/>
                <w:lang w:val="es-ES_tradnl"/>
              </w:rPr>
              <w:t>delimita</w:t>
            </w:r>
            <w:r w:rsidR="00302D4C" w:rsidRPr="00474879">
              <w:rPr>
                <w:rFonts w:ascii="Times New Roman" w:hAnsi="Times New Roman" w:cs="Times New Roman"/>
                <w:sz w:val="20"/>
                <w:szCs w:val="20"/>
                <w:lang w:val="es-ES_tradnl"/>
              </w:rPr>
              <w:t xml:space="preserve"> apropiadamente un tema de investigación </w:t>
            </w:r>
          </w:p>
          <w:p w:rsidR="00302D4C" w:rsidRPr="00474879" w:rsidRDefault="00474879" w:rsidP="00E664FF">
            <w:pPr>
              <w:pStyle w:val="Sinespaciado"/>
              <w:numPr>
                <w:ilvl w:val="0"/>
                <w:numId w:val="86"/>
              </w:numPr>
              <w:jc w:val="both"/>
              <w:rPr>
                <w:rFonts w:ascii="Times New Roman" w:hAnsi="Times New Roman" w:cs="Times New Roman"/>
                <w:sz w:val="20"/>
                <w:szCs w:val="20"/>
                <w:lang w:val="es-ES_tradnl"/>
              </w:rPr>
            </w:pPr>
            <w:r w:rsidRPr="00474879">
              <w:rPr>
                <w:rFonts w:ascii="Times New Roman" w:hAnsi="Times New Roman" w:cs="Times New Roman"/>
                <w:sz w:val="20"/>
                <w:szCs w:val="20"/>
                <w:lang w:val="es-ES_tradnl"/>
              </w:rPr>
              <w:t>define</w:t>
            </w:r>
            <w:r w:rsidR="00302D4C" w:rsidRPr="00474879">
              <w:rPr>
                <w:rFonts w:ascii="Times New Roman" w:hAnsi="Times New Roman" w:cs="Times New Roman"/>
                <w:sz w:val="20"/>
                <w:szCs w:val="20"/>
                <w:lang w:val="es-ES_tradnl"/>
              </w:rPr>
              <w:t xml:space="preserve"> un propósito coherente con el tema delimitado</w:t>
            </w:r>
          </w:p>
          <w:p w:rsidR="00302D4C" w:rsidRPr="00474879" w:rsidRDefault="00474879" w:rsidP="00E664FF">
            <w:pPr>
              <w:pStyle w:val="Sinespaciado"/>
              <w:numPr>
                <w:ilvl w:val="0"/>
                <w:numId w:val="85"/>
              </w:numPr>
              <w:jc w:val="both"/>
              <w:rPr>
                <w:rFonts w:ascii="Times New Roman" w:hAnsi="Times New Roman" w:cs="Times New Roman"/>
                <w:sz w:val="20"/>
                <w:szCs w:val="20"/>
                <w:lang w:val="es-ES_tradnl"/>
              </w:rPr>
            </w:pPr>
            <w:r w:rsidRPr="00474879">
              <w:rPr>
                <w:rFonts w:ascii="Times New Roman" w:hAnsi="Times New Roman" w:cs="Times New Roman"/>
                <w:sz w:val="20"/>
                <w:szCs w:val="20"/>
                <w:lang w:val="es-ES_tradnl"/>
              </w:rPr>
              <w:t>plantea</w:t>
            </w:r>
            <w:r w:rsidR="00302D4C" w:rsidRPr="00474879">
              <w:rPr>
                <w:rFonts w:ascii="Times New Roman" w:hAnsi="Times New Roman" w:cs="Times New Roman"/>
                <w:sz w:val="20"/>
                <w:szCs w:val="20"/>
                <w:lang w:val="es-ES_tradnl"/>
              </w:rPr>
              <w:t xml:space="preserve"> tareas pertinentes, relacionadas con el propósito de investigación  </w:t>
            </w:r>
          </w:p>
        </w:tc>
        <w:tc>
          <w:tcPr>
            <w:tcW w:w="4382" w:type="dxa"/>
          </w:tcPr>
          <w:p w:rsidR="00302D4C" w:rsidRPr="00474879" w:rsidRDefault="00302D4C" w:rsidP="00E664FF">
            <w:pPr>
              <w:pStyle w:val="Sinespaciado"/>
              <w:numPr>
                <w:ilvl w:val="0"/>
                <w:numId w:val="86"/>
              </w:numPr>
              <w:jc w:val="both"/>
              <w:rPr>
                <w:rFonts w:ascii="Times New Roman" w:hAnsi="Times New Roman" w:cs="Times New Roman"/>
                <w:sz w:val="20"/>
                <w:szCs w:val="20"/>
                <w:lang w:val="es-ES_tradnl"/>
              </w:rPr>
            </w:pPr>
            <w:r w:rsidRPr="00474879">
              <w:rPr>
                <w:rFonts w:ascii="Times New Roman" w:hAnsi="Times New Roman" w:cs="Times New Roman"/>
                <w:sz w:val="20"/>
                <w:szCs w:val="20"/>
                <w:lang w:val="es-ES_tradnl"/>
              </w:rPr>
              <w:t xml:space="preserve">confundes en delimitar  apropiadamente un tema de investigación </w:t>
            </w:r>
          </w:p>
          <w:p w:rsidR="00302D4C" w:rsidRPr="00474879" w:rsidRDefault="00302D4C" w:rsidP="00E664FF">
            <w:pPr>
              <w:pStyle w:val="Sinespaciado"/>
              <w:numPr>
                <w:ilvl w:val="0"/>
                <w:numId w:val="86"/>
              </w:numPr>
              <w:jc w:val="both"/>
              <w:rPr>
                <w:rFonts w:ascii="Times New Roman" w:hAnsi="Times New Roman" w:cs="Times New Roman"/>
                <w:sz w:val="20"/>
                <w:szCs w:val="20"/>
                <w:lang w:val="es-ES_tradnl"/>
              </w:rPr>
            </w:pPr>
            <w:r w:rsidRPr="00474879">
              <w:rPr>
                <w:rFonts w:ascii="Times New Roman" w:hAnsi="Times New Roman" w:cs="Times New Roman"/>
                <w:sz w:val="20"/>
                <w:szCs w:val="20"/>
                <w:lang w:val="es-ES_tradnl"/>
              </w:rPr>
              <w:t>poco defines un propósito coherente con el tema delimitado</w:t>
            </w:r>
          </w:p>
          <w:p w:rsidR="00302D4C" w:rsidRPr="00474879" w:rsidRDefault="00302D4C" w:rsidP="00E664FF">
            <w:pPr>
              <w:pStyle w:val="Sinespaciado"/>
              <w:numPr>
                <w:ilvl w:val="0"/>
                <w:numId w:val="85"/>
              </w:numPr>
              <w:jc w:val="both"/>
              <w:rPr>
                <w:rFonts w:ascii="Times New Roman" w:hAnsi="Times New Roman" w:cs="Times New Roman"/>
                <w:sz w:val="20"/>
                <w:szCs w:val="20"/>
                <w:lang w:val="es-ES_tradnl"/>
              </w:rPr>
            </w:pPr>
            <w:r w:rsidRPr="00474879">
              <w:rPr>
                <w:rFonts w:ascii="Times New Roman" w:hAnsi="Times New Roman" w:cs="Times New Roman"/>
                <w:sz w:val="20"/>
                <w:szCs w:val="20"/>
                <w:lang w:val="es-ES_tradnl"/>
              </w:rPr>
              <w:t xml:space="preserve">se interesa poco en plantear  tareas pertinentes, relacionadas con el propósito de investigación  </w:t>
            </w:r>
          </w:p>
        </w:tc>
        <w:tc>
          <w:tcPr>
            <w:tcW w:w="5236" w:type="dxa"/>
          </w:tcPr>
          <w:p w:rsidR="009D4B49" w:rsidRPr="00474879" w:rsidRDefault="009D4B49" w:rsidP="00A32450">
            <w:pPr>
              <w:pStyle w:val="Sinespaciado"/>
              <w:jc w:val="both"/>
              <w:rPr>
                <w:rFonts w:ascii="Times New Roman" w:hAnsi="Times New Roman" w:cs="Times New Roman"/>
                <w:sz w:val="20"/>
                <w:szCs w:val="20"/>
                <w:lang w:val="es-ES_tradnl"/>
              </w:rPr>
            </w:pPr>
            <w:r w:rsidRPr="00474879">
              <w:rPr>
                <w:rFonts w:ascii="Times New Roman" w:hAnsi="Times New Roman" w:cs="Times New Roman"/>
                <w:sz w:val="20"/>
                <w:szCs w:val="20"/>
                <w:lang w:val="es-ES_tradnl"/>
              </w:rPr>
              <w:t>-</w:t>
            </w:r>
            <w:r w:rsidR="00302D4C" w:rsidRPr="00474879">
              <w:rPr>
                <w:rFonts w:ascii="Times New Roman" w:hAnsi="Times New Roman" w:cs="Times New Roman"/>
                <w:sz w:val="20"/>
                <w:szCs w:val="20"/>
                <w:lang w:val="es-ES_tradnl"/>
              </w:rPr>
              <w:t xml:space="preserve">Investigas  y expones  temas dados, </w:t>
            </w:r>
          </w:p>
          <w:p w:rsidR="00302D4C" w:rsidRPr="00474879" w:rsidRDefault="009D4B49" w:rsidP="00A32450">
            <w:pPr>
              <w:pStyle w:val="Sinespaciado"/>
              <w:jc w:val="both"/>
              <w:rPr>
                <w:rFonts w:ascii="Times New Roman" w:hAnsi="Times New Roman" w:cs="Times New Roman"/>
                <w:sz w:val="20"/>
                <w:szCs w:val="20"/>
                <w:lang w:val="es-ES_tradnl"/>
              </w:rPr>
            </w:pPr>
            <w:r w:rsidRPr="00474879">
              <w:rPr>
                <w:rFonts w:ascii="Times New Roman" w:hAnsi="Times New Roman" w:cs="Times New Roman"/>
                <w:sz w:val="20"/>
                <w:szCs w:val="20"/>
                <w:lang w:val="es-ES_tradnl"/>
              </w:rPr>
              <w:t xml:space="preserve">- </w:t>
            </w:r>
            <w:r w:rsidR="00302D4C" w:rsidRPr="00474879">
              <w:rPr>
                <w:rFonts w:ascii="Times New Roman" w:hAnsi="Times New Roman" w:cs="Times New Roman"/>
                <w:sz w:val="20"/>
                <w:szCs w:val="20"/>
                <w:lang w:val="es-ES_tradnl"/>
              </w:rPr>
              <w:t>trabaja en clase y presenta plan de nivelación del periodo</w:t>
            </w:r>
            <w:r w:rsidRPr="00474879">
              <w:rPr>
                <w:rFonts w:ascii="Times New Roman" w:hAnsi="Times New Roman" w:cs="Times New Roman"/>
                <w:sz w:val="20"/>
                <w:szCs w:val="20"/>
                <w:lang w:val="es-ES_tradnl"/>
              </w:rPr>
              <w:t xml:space="preserve"> sobre un tema de investigación</w:t>
            </w:r>
          </w:p>
        </w:tc>
      </w:tr>
      <w:tr w:rsidR="00302D4C" w:rsidRPr="00474879" w:rsidTr="006B23E4">
        <w:tc>
          <w:tcPr>
            <w:tcW w:w="4382" w:type="dxa"/>
          </w:tcPr>
          <w:p w:rsidR="00302D4C" w:rsidRPr="00474879" w:rsidRDefault="00474879" w:rsidP="00E664FF">
            <w:pPr>
              <w:pStyle w:val="Sinespaciado"/>
              <w:numPr>
                <w:ilvl w:val="0"/>
                <w:numId w:val="86"/>
              </w:numPr>
              <w:jc w:val="both"/>
              <w:rPr>
                <w:rFonts w:ascii="Times New Roman" w:hAnsi="Times New Roman" w:cs="Times New Roman"/>
                <w:sz w:val="20"/>
                <w:szCs w:val="20"/>
                <w:lang w:val="es-ES_tradnl"/>
              </w:rPr>
            </w:pPr>
            <w:r w:rsidRPr="00474879">
              <w:rPr>
                <w:rFonts w:ascii="Times New Roman" w:hAnsi="Times New Roman" w:cs="Times New Roman"/>
                <w:sz w:val="20"/>
                <w:szCs w:val="20"/>
                <w:lang w:val="es-ES_tradnl"/>
              </w:rPr>
              <w:t>identifica</w:t>
            </w:r>
            <w:r w:rsidR="00302D4C" w:rsidRPr="00474879">
              <w:rPr>
                <w:rFonts w:ascii="Times New Roman" w:hAnsi="Times New Roman" w:cs="Times New Roman"/>
                <w:sz w:val="20"/>
                <w:szCs w:val="20"/>
                <w:lang w:val="es-ES_tradnl"/>
              </w:rPr>
              <w:t xml:space="preserve"> las funciones del leguaje en diferentes tipos de textos</w:t>
            </w:r>
          </w:p>
          <w:p w:rsidR="00302D4C" w:rsidRPr="00474879" w:rsidRDefault="00474879" w:rsidP="00E664FF">
            <w:pPr>
              <w:pStyle w:val="Sinespaciado"/>
              <w:numPr>
                <w:ilvl w:val="0"/>
                <w:numId w:val="86"/>
              </w:numPr>
              <w:jc w:val="both"/>
              <w:rPr>
                <w:rFonts w:ascii="Times New Roman" w:hAnsi="Times New Roman" w:cs="Times New Roman"/>
                <w:sz w:val="20"/>
                <w:szCs w:val="20"/>
                <w:lang w:val="es-ES_tradnl"/>
              </w:rPr>
            </w:pPr>
            <w:r w:rsidRPr="00474879">
              <w:rPr>
                <w:rFonts w:ascii="Times New Roman" w:hAnsi="Times New Roman" w:cs="Times New Roman"/>
                <w:sz w:val="20"/>
                <w:szCs w:val="20"/>
                <w:lang w:val="es-ES_tradnl"/>
              </w:rPr>
              <w:t>usa</w:t>
            </w:r>
            <w:r w:rsidR="00302D4C" w:rsidRPr="00474879">
              <w:rPr>
                <w:rFonts w:ascii="Times New Roman" w:hAnsi="Times New Roman" w:cs="Times New Roman"/>
                <w:sz w:val="20"/>
                <w:szCs w:val="20"/>
                <w:lang w:val="es-ES_tradnl"/>
              </w:rPr>
              <w:t xml:space="preserve"> el lenguaje de acuerdo con una intención o función especifica</w:t>
            </w:r>
          </w:p>
        </w:tc>
        <w:tc>
          <w:tcPr>
            <w:tcW w:w="4382" w:type="dxa"/>
          </w:tcPr>
          <w:p w:rsidR="00302D4C" w:rsidRPr="00474879" w:rsidRDefault="00302D4C" w:rsidP="00E664FF">
            <w:pPr>
              <w:pStyle w:val="Sinespaciado"/>
              <w:numPr>
                <w:ilvl w:val="0"/>
                <w:numId w:val="86"/>
              </w:numPr>
              <w:jc w:val="both"/>
              <w:rPr>
                <w:rFonts w:ascii="Times New Roman" w:hAnsi="Times New Roman" w:cs="Times New Roman"/>
                <w:sz w:val="20"/>
                <w:szCs w:val="20"/>
                <w:lang w:val="es-ES_tradnl"/>
              </w:rPr>
            </w:pPr>
            <w:r w:rsidRPr="00474879">
              <w:rPr>
                <w:rFonts w:ascii="Times New Roman" w:hAnsi="Times New Roman" w:cs="Times New Roman"/>
                <w:sz w:val="20"/>
                <w:szCs w:val="20"/>
                <w:lang w:val="es-ES_tradnl"/>
              </w:rPr>
              <w:t>confunde  las funciones del leguaje en diferentes tipos de textos</w:t>
            </w:r>
          </w:p>
          <w:p w:rsidR="00302D4C" w:rsidRPr="00474879" w:rsidRDefault="00302D4C" w:rsidP="00E664FF">
            <w:pPr>
              <w:pStyle w:val="Sinespaciado"/>
              <w:numPr>
                <w:ilvl w:val="0"/>
                <w:numId w:val="86"/>
              </w:numPr>
              <w:jc w:val="both"/>
              <w:rPr>
                <w:rFonts w:ascii="Times New Roman" w:hAnsi="Times New Roman" w:cs="Times New Roman"/>
                <w:sz w:val="20"/>
                <w:szCs w:val="20"/>
                <w:lang w:val="es-ES_tradnl"/>
              </w:rPr>
            </w:pPr>
            <w:r w:rsidRPr="00474879">
              <w:rPr>
                <w:rFonts w:ascii="Times New Roman" w:hAnsi="Times New Roman" w:cs="Times New Roman"/>
                <w:sz w:val="20"/>
                <w:szCs w:val="20"/>
                <w:lang w:val="es-ES_tradnl"/>
              </w:rPr>
              <w:t>no se interesa en usar  el lenguaje de acuerdo con una intención o función especifica</w:t>
            </w:r>
          </w:p>
        </w:tc>
        <w:tc>
          <w:tcPr>
            <w:tcW w:w="5236" w:type="dxa"/>
          </w:tcPr>
          <w:p w:rsidR="009D4B49" w:rsidRPr="00474879" w:rsidRDefault="009D4B49" w:rsidP="00A32450">
            <w:pPr>
              <w:pStyle w:val="Sinespaciado"/>
              <w:jc w:val="both"/>
              <w:rPr>
                <w:rFonts w:ascii="Times New Roman" w:hAnsi="Times New Roman" w:cs="Times New Roman"/>
                <w:sz w:val="20"/>
                <w:szCs w:val="20"/>
                <w:lang w:val="es-ES_tradnl"/>
              </w:rPr>
            </w:pPr>
            <w:r w:rsidRPr="00474879">
              <w:rPr>
                <w:rFonts w:ascii="Times New Roman" w:hAnsi="Times New Roman" w:cs="Times New Roman"/>
                <w:sz w:val="20"/>
                <w:szCs w:val="20"/>
                <w:lang w:val="es-ES_tradnl"/>
              </w:rPr>
              <w:t>-Participación en clase en el taller de las funciones del lenguaje</w:t>
            </w:r>
          </w:p>
          <w:p w:rsidR="00302D4C" w:rsidRPr="00474879" w:rsidRDefault="009D4B49" w:rsidP="00A32450">
            <w:pPr>
              <w:pStyle w:val="Sinespaciado"/>
              <w:jc w:val="both"/>
              <w:rPr>
                <w:rFonts w:ascii="Times New Roman" w:hAnsi="Times New Roman" w:cs="Times New Roman"/>
                <w:sz w:val="20"/>
                <w:szCs w:val="20"/>
                <w:lang w:val="es-ES_tradnl"/>
              </w:rPr>
            </w:pPr>
            <w:r w:rsidRPr="00474879">
              <w:rPr>
                <w:rFonts w:ascii="Times New Roman" w:hAnsi="Times New Roman" w:cs="Times New Roman"/>
                <w:sz w:val="20"/>
                <w:szCs w:val="20"/>
                <w:lang w:val="es-ES_tradnl"/>
              </w:rPr>
              <w:t>-</w:t>
            </w:r>
            <w:r w:rsidR="00B62D5B" w:rsidRPr="00474879">
              <w:rPr>
                <w:rFonts w:ascii="Times New Roman" w:hAnsi="Times New Roman" w:cs="Times New Roman"/>
                <w:sz w:val="20"/>
                <w:szCs w:val="20"/>
                <w:lang w:val="es-ES_tradnl"/>
              </w:rPr>
              <w:t xml:space="preserve">escribir  textos según  el la función comunicativa </w:t>
            </w:r>
          </w:p>
        </w:tc>
      </w:tr>
      <w:tr w:rsidR="00302D4C" w:rsidRPr="00474879" w:rsidTr="006B23E4">
        <w:tc>
          <w:tcPr>
            <w:tcW w:w="4382" w:type="dxa"/>
          </w:tcPr>
          <w:p w:rsidR="00302D4C" w:rsidRPr="00474879" w:rsidRDefault="00302D4C" w:rsidP="00E664FF">
            <w:pPr>
              <w:pStyle w:val="Sinespaciado"/>
              <w:numPr>
                <w:ilvl w:val="0"/>
                <w:numId w:val="86"/>
              </w:numPr>
              <w:jc w:val="both"/>
              <w:rPr>
                <w:rFonts w:ascii="Times New Roman" w:hAnsi="Times New Roman" w:cs="Times New Roman"/>
                <w:sz w:val="20"/>
                <w:szCs w:val="20"/>
                <w:lang w:val="es-ES_tradnl"/>
              </w:rPr>
            </w:pPr>
            <w:r w:rsidRPr="00474879">
              <w:rPr>
                <w:rFonts w:ascii="Times New Roman" w:hAnsi="Times New Roman" w:cs="Times New Roman"/>
                <w:sz w:val="20"/>
                <w:szCs w:val="20"/>
                <w:lang w:val="es-ES_tradnl"/>
              </w:rPr>
              <w:t>establece los parecidos y las diferencias entre el Romanticismo y el Costumbrismo en Colombia</w:t>
            </w:r>
          </w:p>
          <w:p w:rsidR="00302D4C" w:rsidRPr="00474879" w:rsidRDefault="00474879" w:rsidP="00E664FF">
            <w:pPr>
              <w:pStyle w:val="Sinespaciado"/>
              <w:numPr>
                <w:ilvl w:val="0"/>
                <w:numId w:val="86"/>
              </w:numPr>
              <w:jc w:val="both"/>
              <w:rPr>
                <w:rFonts w:ascii="Times New Roman" w:hAnsi="Times New Roman" w:cs="Times New Roman"/>
                <w:sz w:val="20"/>
                <w:szCs w:val="20"/>
                <w:lang w:val="es-ES_tradnl"/>
              </w:rPr>
            </w:pPr>
            <w:r w:rsidRPr="00474879">
              <w:rPr>
                <w:rFonts w:ascii="Times New Roman" w:hAnsi="Times New Roman" w:cs="Times New Roman"/>
                <w:sz w:val="20"/>
                <w:szCs w:val="20"/>
                <w:lang w:val="es-ES_tradnl"/>
              </w:rPr>
              <w:t>examina</w:t>
            </w:r>
            <w:r w:rsidR="00302D4C" w:rsidRPr="00474879">
              <w:rPr>
                <w:rFonts w:ascii="Times New Roman" w:hAnsi="Times New Roman" w:cs="Times New Roman"/>
                <w:sz w:val="20"/>
                <w:szCs w:val="20"/>
                <w:lang w:val="es-ES_tradnl"/>
              </w:rPr>
              <w:t xml:space="preserve"> las problemáticas que desde esta  época se planteo entre civilizaciones y barbarie en Latinoamérica</w:t>
            </w:r>
          </w:p>
        </w:tc>
        <w:tc>
          <w:tcPr>
            <w:tcW w:w="4382" w:type="dxa"/>
          </w:tcPr>
          <w:p w:rsidR="00302D4C" w:rsidRPr="00474879" w:rsidRDefault="00302D4C" w:rsidP="00E664FF">
            <w:pPr>
              <w:pStyle w:val="Sinespaciado"/>
              <w:numPr>
                <w:ilvl w:val="0"/>
                <w:numId w:val="86"/>
              </w:numPr>
              <w:jc w:val="both"/>
              <w:rPr>
                <w:rFonts w:ascii="Times New Roman" w:hAnsi="Times New Roman" w:cs="Times New Roman"/>
                <w:sz w:val="20"/>
                <w:szCs w:val="20"/>
                <w:lang w:val="es-ES_tradnl"/>
              </w:rPr>
            </w:pPr>
            <w:r w:rsidRPr="00474879">
              <w:rPr>
                <w:rFonts w:ascii="Times New Roman" w:hAnsi="Times New Roman" w:cs="Times New Roman"/>
                <w:sz w:val="20"/>
                <w:szCs w:val="20"/>
                <w:lang w:val="es-ES_tradnl"/>
              </w:rPr>
              <w:t>confunde las  y las diferencias entre el Romanticismo y el Costumbrismo en Colombia</w:t>
            </w:r>
          </w:p>
          <w:p w:rsidR="00302D4C" w:rsidRPr="00474879" w:rsidRDefault="00302D4C" w:rsidP="00E664FF">
            <w:pPr>
              <w:pStyle w:val="Sinespaciado"/>
              <w:numPr>
                <w:ilvl w:val="0"/>
                <w:numId w:val="86"/>
              </w:numPr>
              <w:jc w:val="both"/>
              <w:rPr>
                <w:rFonts w:ascii="Times New Roman" w:hAnsi="Times New Roman" w:cs="Times New Roman"/>
                <w:sz w:val="20"/>
                <w:szCs w:val="20"/>
                <w:lang w:val="es-ES_tradnl"/>
              </w:rPr>
            </w:pPr>
            <w:r w:rsidRPr="00474879">
              <w:rPr>
                <w:rFonts w:ascii="Times New Roman" w:hAnsi="Times New Roman" w:cs="Times New Roman"/>
                <w:sz w:val="20"/>
                <w:szCs w:val="20"/>
                <w:lang w:val="es-ES_tradnl"/>
              </w:rPr>
              <w:t>le cue</w:t>
            </w:r>
            <w:r w:rsidR="00474879" w:rsidRPr="00474879">
              <w:rPr>
                <w:rFonts w:ascii="Times New Roman" w:hAnsi="Times New Roman" w:cs="Times New Roman"/>
                <w:sz w:val="20"/>
                <w:szCs w:val="20"/>
                <w:lang w:val="es-ES_tradnl"/>
              </w:rPr>
              <w:t xml:space="preserve">sta trabajar en clase </w:t>
            </w:r>
            <w:r w:rsidRPr="00474879">
              <w:rPr>
                <w:rFonts w:ascii="Times New Roman" w:hAnsi="Times New Roman" w:cs="Times New Roman"/>
                <w:sz w:val="20"/>
                <w:szCs w:val="20"/>
                <w:lang w:val="es-ES_tradnl"/>
              </w:rPr>
              <w:t xml:space="preserve"> las problemáticas que desde esta  época se planteo entre civilizaciones y barbarie en Latinoamérica</w:t>
            </w:r>
          </w:p>
        </w:tc>
        <w:tc>
          <w:tcPr>
            <w:tcW w:w="5236" w:type="dxa"/>
          </w:tcPr>
          <w:p w:rsidR="00302D4C" w:rsidRPr="00474879" w:rsidRDefault="00302D4C" w:rsidP="00A32450">
            <w:pPr>
              <w:pStyle w:val="Sinespaciado"/>
              <w:jc w:val="both"/>
              <w:rPr>
                <w:rFonts w:ascii="Times New Roman" w:hAnsi="Times New Roman" w:cs="Times New Roman"/>
                <w:sz w:val="20"/>
                <w:szCs w:val="20"/>
                <w:lang w:val="es-ES_tradnl"/>
              </w:rPr>
            </w:pPr>
            <w:r w:rsidRPr="00474879">
              <w:rPr>
                <w:rFonts w:ascii="Times New Roman" w:hAnsi="Times New Roman" w:cs="Times New Roman"/>
                <w:sz w:val="20"/>
                <w:szCs w:val="20"/>
                <w:lang w:val="es-ES_tradnl"/>
              </w:rPr>
              <w:t xml:space="preserve">-investiga  y analiza  temas de la época del </w:t>
            </w:r>
            <w:r w:rsidR="00B62D5B" w:rsidRPr="00474879">
              <w:rPr>
                <w:rFonts w:ascii="Times New Roman" w:hAnsi="Times New Roman" w:cs="Times New Roman"/>
                <w:sz w:val="20"/>
                <w:szCs w:val="20"/>
                <w:lang w:val="es-ES_tradnl"/>
              </w:rPr>
              <w:t xml:space="preserve">romanticismo y el costumbrismo en Colombia del  </w:t>
            </w:r>
            <w:r w:rsidRPr="00474879">
              <w:rPr>
                <w:rFonts w:ascii="Times New Roman" w:hAnsi="Times New Roman" w:cs="Times New Roman"/>
                <w:sz w:val="20"/>
                <w:szCs w:val="20"/>
                <w:lang w:val="es-ES_tradnl"/>
              </w:rPr>
              <w:t xml:space="preserve">cual presenta  plan de </w:t>
            </w:r>
            <w:r w:rsidR="00474879" w:rsidRPr="00474879">
              <w:rPr>
                <w:rFonts w:ascii="Times New Roman" w:hAnsi="Times New Roman" w:cs="Times New Roman"/>
                <w:sz w:val="20"/>
                <w:szCs w:val="20"/>
                <w:lang w:val="es-ES_tradnl"/>
              </w:rPr>
              <w:t xml:space="preserve">nivelación </w:t>
            </w:r>
          </w:p>
          <w:p w:rsidR="00B62D5B" w:rsidRPr="00474879" w:rsidRDefault="00B62D5B" w:rsidP="00474879">
            <w:pPr>
              <w:pStyle w:val="Sinespaciado"/>
              <w:jc w:val="both"/>
              <w:rPr>
                <w:rFonts w:ascii="Times New Roman" w:hAnsi="Times New Roman" w:cs="Times New Roman"/>
                <w:sz w:val="20"/>
                <w:szCs w:val="20"/>
                <w:lang w:val="es-ES_tradnl"/>
              </w:rPr>
            </w:pPr>
            <w:r w:rsidRPr="00474879">
              <w:rPr>
                <w:rFonts w:ascii="Times New Roman" w:hAnsi="Times New Roman" w:cs="Times New Roman"/>
                <w:sz w:val="20"/>
                <w:szCs w:val="20"/>
                <w:lang w:val="es-ES_tradnl"/>
              </w:rPr>
              <w:t>-</w:t>
            </w:r>
            <w:r w:rsidR="00474879" w:rsidRPr="00474879">
              <w:rPr>
                <w:rFonts w:ascii="Times New Roman" w:hAnsi="Times New Roman" w:cs="Times New Roman"/>
                <w:sz w:val="20"/>
                <w:szCs w:val="20"/>
                <w:lang w:val="es-ES_tradnl"/>
              </w:rPr>
              <w:t>investigar y exponer las problemáticas entre civilizaciones y barbarie en Latinoamérica</w:t>
            </w:r>
          </w:p>
        </w:tc>
      </w:tr>
    </w:tbl>
    <w:p w:rsidR="00302D4C" w:rsidRPr="00943299" w:rsidRDefault="00302D4C" w:rsidP="00302D4C">
      <w:pPr>
        <w:pStyle w:val="Sinespaciado"/>
        <w:rPr>
          <w:rFonts w:ascii="Times New Roman" w:hAnsi="Times New Roman" w:cs="Times New Roman"/>
          <w:sz w:val="20"/>
          <w:szCs w:val="20"/>
          <w:lang w:val="es-ES_tradnl"/>
        </w:rPr>
      </w:pPr>
    </w:p>
    <w:p w:rsidR="006B23E4" w:rsidRPr="00CA4FB3" w:rsidRDefault="006B23E4" w:rsidP="006B23E4">
      <w:pPr>
        <w:pStyle w:val="Sinespaciado"/>
        <w:jc w:val="center"/>
        <w:rPr>
          <w:rFonts w:ascii="Times New Roman" w:hAnsi="Times New Roman" w:cs="Times New Roman"/>
          <w:b/>
          <w:sz w:val="20"/>
          <w:szCs w:val="20"/>
          <w:lang w:val="es-ES_tradnl"/>
        </w:rPr>
      </w:pPr>
      <w:r w:rsidRPr="00CA4FB3">
        <w:rPr>
          <w:rFonts w:ascii="Times New Roman" w:hAnsi="Times New Roman" w:cs="Times New Roman"/>
          <w:b/>
          <w:sz w:val="20"/>
          <w:szCs w:val="20"/>
          <w:lang w:val="es-ES_tradnl"/>
        </w:rPr>
        <w:lastRenderedPageBreak/>
        <w:t>INSTITUCION</w:t>
      </w:r>
      <w:r w:rsidRPr="00CA4FB3">
        <w:rPr>
          <w:rFonts w:ascii="Times New Roman" w:hAnsi="Times New Roman" w:cs="Times New Roman"/>
          <w:sz w:val="20"/>
          <w:szCs w:val="20"/>
          <w:lang w:val="es-ES_tradnl"/>
        </w:rPr>
        <w:t xml:space="preserve"> </w:t>
      </w:r>
      <w:r w:rsidRPr="00CA4FB3">
        <w:rPr>
          <w:rFonts w:ascii="Times New Roman" w:hAnsi="Times New Roman" w:cs="Times New Roman"/>
          <w:b/>
          <w:sz w:val="20"/>
          <w:szCs w:val="20"/>
          <w:lang w:val="es-ES_tradnl"/>
        </w:rPr>
        <w:t>EDUCATIVA</w:t>
      </w:r>
      <w:r>
        <w:rPr>
          <w:rFonts w:ascii="Times New Roman" w:hAnsi="Times New Roman" w:cs="Times New Roman"/>
          <w:b/>
          <w:sz w:val="20"/>
          <w:szCs w:val="20"/>
          <w:lang w:val="es-ES_tradnl"/>
        </w:rPr>
        <w:t xml:space="preserve"> CARLOS ARTURO DUQUE RAMIREZ</w:t>
      </w:r>
    </w:p>
    <w:p w:rsidR="001D0C74" w:rsidRPr="00943299" w:rsidRDefault="001D0C74" w:rsidP="001D0C74">
      <w:pPr>
        <w:pStyle w:val="Sinespaciado"/>
        <w:jc w:val="center"/>
        <w:rPr>
          <w:rFonts w:ascii="Times New Roman" w:hAnsi="Times New Roman" w:cs="Times New Roman"/>
          <w:b/>
          <w:sz w:val="20"/>
          <w:szCs w:val="20"/>
          <w:lang w:val="es-ES_tradnl"/>
        </w:rPr>
      </w:pPr>
    </w:p>
    <w:p w:rsidR="001D0C74" w:rsidRDefault="001D0C74" w:rsidP="001D0C74">
      <w:pPr>
        <w:pStyle w:val="Sinespaciado"/>
        <w:jc w:val="both"/>
        <w:rPr>
          <w:rFonts w:ascii="Times New Roman" w:hAnsi="Times New Roman" w:cs="Times New Roman"/>
          <w:b/>
          <w:sz w:val="20"/>
          <w:szCs w:val="20"/>
          <w:lang w:val="es-ES_tradnl"/>
        </w:rPr>
      </w:pPr>
      <w:r w:rsidRPr="00943299">
        <w:rPr>
          <w:rFonts w:ascii="Times New Roman" w:hAnsi="Times New Roman" w:cs="Times New Roman"/>
          <w:b/>
          <w:sz w:val="20"/>
          <w:szCs w:val="20"/>
          <w:lang w:val="es-ES_tradnl"/>
        </w:rPr>
        <w:t xml:space="preserve">AREA: HUMANIDADES      LENGUA CASTELLANA                                   GRADO: </w:t>
      </w:r>
      <w:r>
        <w:rPr>
          <w:rFonts w:ascii="Times New Roman" w:hAnsi="Times New Roman" w:cs="Times New Roman"/>
          <w:b/>
          <w:sz w:val="20"/>
          <w:szCs w:val="20"/>
          <w:lang w:val="es-ES_tradnl"/>
        </w:rPr>
        <w:t>NOVENO</w:t>
      </w:r>
    </w:p>
    <w:p w:rsidR="001D0C74" w:rsidRPr="00943299" w:rsidRDefault="001D0C74" w:rsidP="001D0C74">
      <w:pPr>
        <w:pStyle w:val="Sinespaciado"/>
        <w:jc w:val="both"/>
        <w:rPr>
          <w:rFonts w:ascii="Times New Roman" w:hAnsi="Times New Roman" w:cs="Times New Roman"/>
          <w:b/>
          <w:sz w:val="20"/>
          <w:szCs w:val="20"/>
          <w:lang w:val="es-ES_tradnl"/>
        </w:rPr>
      </w:pPr>
      <w:r w:rsidRPr="00943299">
        <w:rPr>
          <w:rFonts w:ascii="Times New Roman" w:hAnsi="Times New Roman" w:cs="Times New Roman"/>
          <w:b/>
          <w:sz w:val="20"/>
          <w:szCs w:val="20"/>
          <w:lang w:val="es-ES_tradnl"/>
        </w:rPr>
        <w:t>INTENSIDAD HORARIA:</w:t>
      </w:r>
      <w:r w:rsidRPr="00943299">
        <w:rPr>
          <w:rFonts w:ascii="Times New Roman" w:hAnsi="Times New Roman" w:cs="Times New Roman"/>
          <w:b/>
          <w:sz w:val="20"/>
          <w:szCs w:val="20"/>
          <w:lang w:val="es-ES_tradnl"/>
        </w:rPr>
        <w:tab/>
        <w:t>5 HORAS SEMANALES</w:t>
      </w:r>
      <w:r w:rsidRPr="00943299">
        <w:rPr>
          <w:rFonts w:ascii="Times New Roman" w:hAnsi="Times New Roman" w:cs="Times New Roman"/>
          <w:b/>
          <w:sz w:val="20"/>
          <w:szCs w:val="20"/>
          <w:lang w:val="es-ES_tradnl"/>
        </w:rPr>
        <w:tab/>
      </w:r>
      <w:r w:rsidRPr="00943299">
        <w:rPr>
          <w:rFonts w:ascii="Times New Roman" w:hAnsi="Times New Roman" w:cs="Times New Roman"/>
          <w:b/>
          <w:sz w:val="20"/>
          <w:szCs w:val="20"/>
          <w:lang w:val="es-ES_tradnl"/>
        </w:rPr>
        <w:tab/>
        <w:t xml:space="preserve">PERIODO: </w:t>
      </w:r>
      <w:r w:rsidRPr="00943299">
        <w:rPr>
          <w:rFonts w:ascii="Times New Roman" w:hAnsi="Times New Roman" w:cs="Times New Roman"/>
          <w:b/>
          <w:sz w:val="20"/>
          <w:szCs w:val="20"/>
          <w:lang w:val="es-ES_tradnl"/>
        </w:rPr>
        <w:tab/>
      </w:r>
      <w:r>
        <w:rPr>
          <w:rFonts w:ascii="Times New Roman" w:hAnsi="Times New Roman" w:cs="Times New Roman"/>
          <w:b/>
          <w:sz w:val="20"/>
          <w:szCs w:val="20"/>
          <w:lang w:val="es-ES_tradnl"/>
        </w:rPr>
        <w:t>2</w:t>
      </w:r>
      <w:r w:rsidRPr="00943299">
        <w:rPr>
          <w:rFonts w:ascii="Times New Roman" w:hAnsi="Times New Roman" w:cs="Times New Roman"/>
          <w:b/>
          <w:sz w:val="20"/>
          <w:szCs w:val="20"/>
          <w:lang w:val="es-ES_tradnl"/>
        </w:rPr>
        <w:tab/>
      </w:r>
      <w:r w:rsidR="006B23E4">
        <w:rPr>
          <w:rFonts w:ascii="Times New Roman" w:hAnsi="Times New Roman" w:cs="Times New Roman"/>
          <w:b/>
          <w:sz w:val="20"/>
          <w:szCs w:val="20"/>
          <w:lang w:val="es-ES_tradnl"/>
        </w:rPr>
        <w:t xml:space="preserve">                        </w:t>
      </w:r>
      <w:r w:rsidRPr="00943299">
        <w:rPr>
          <w:rFonts w:ascii="Times New Roman" w:hAnsi="Times New Roman" w:cs="Times New Roman"/>
          <w:b/>
          <w:sz w:val="20"/>
          <w:szCs w:val="20"/>
          <w:lang w:val="es-ES_tradnl"/>
        </w:rPr>
        <w:t>TIEMPO:</w:t>
      </w:r>
    </w:p>
    <w:tbl>
      <w:tblPr>
        <w:tblStyle w:val="Tablaconcuadrcula"/>
        <w:tblW w:w="14000" w:type="dxa"/>
        <w:tblLayout w:type="fixed"/>
        <w:tblLook w:val="04A0"/>
      </w:tblPr>
      <w:tblGrid>
        <w:gridCol w:w="959"/>
        <w:gridCol w:w="2693"/>
        <w:gridCol w:w="1134"/>
        <w:gridCol w:w="1276"/>
        <w:gridCol w:w="2693"/>
        <w:gridCol w:w="1418"/>
        <w:gridCol w:w="3827"/>
      </w:tblGrid>
      <w:tr w:rsidR="001D0C74" w:rsidRPr="00175BB9" w:rsidTr="006B23E4">
        <w:tc>
          <w:tcPr>
            <w:tcW w:w="959" w:type="dxa"/>
          </w:tcPr>
          <w:p w:rsidR="001D0C74" w:rsidRPr="00175BB9" w:rsidRDefault="001D0C74" w:rsidP="001D0C74">
            <w:pPr>
              <w:pStyle w:val="Sinespaciado"/>
              <w:jc w:val="center"/>
              <w:rPr>
                <w:rFonts w:ascii="Times New Roman" w:hAnsi="Times New Roman" w:cs="Times New Roman"/>
                <w:b/>
                <w:sz w:val="20"/>
                <w:szCs w:val="20"/>
                <w:lang w:val="es-ES_tradnl"/>
              </w:rPr>
            </w:pPr>
            <w:r w:rsidRPr="00175BB9">
              <w:rPr>
                <w:rFonts w:ascii="Times New Roman" w:hAnsi="Times New Roman" w:cs="Times New Roman"/>
                <w:b/>
                <w:sz w:val="20"/>
                <w:szCs w:val="20"/>
                <w:lang w:val="es-ES_tradnl"/>
              </w:rPr>
              <w:t>EJE</w:t>
            </w:r>
          </w:p>
        </w:tc>
        <w:tc>
          <w:tcPr>
            <w:tcW w:w="2693" w:type="dxa"/>
          </w:tcPr>
          <w:p w:rsidR="001D0C74" w:rsidRPr="00175BB9" w:rsidRDefault="001D0C74" w:rsidP="001D0C74">
            <w:pPr>
              <w:pStyle w:val="Sinespaciado"/>
              <w:jc w:val="center"/>
              <w:rPr>
                <w:rFonts w:ascii="Times New Roman" w:hAnsi="Times New Roman" w:cs="Times New Roman"/>
                <w:b/>
                <w:sz w:val="20"/>
                <w:szCs w:val="20"/>
                <w:lang w:val="es-ES_tradnl"/>
              </w:rPr>
            </w:pPr>
            <w:r w:rsidRPr="00175BB9">
              <w:rPr>
                <w:rFonts w:ascii="Times New Roman" w:hAnsi="Times New Roman" w:cs="Times New Roman"/>
                <w:b/>
                <w:sz w:val="20"/>
                <w:szCs w:val="20"/>
                <w:lang w:val="es-ES_tradnl"/>
              </w:rPr>
              <w:t>ESTANDAR</w:t>
            </w:r>
          </w:p>
        </w:tc>
        <w:tc>
          <w:tcPr>
            <w:tcW w:w="1134" w:type="dxa"/>
          </w:tcPr>
          <w:p w:rsidR="001D0C74" w:rsidRPr="00175BB9" w:rsidRDefault="001D0C74" w:rsidP="001D0C74">
            <w:pPr>
              <w:pStyle w:val="Sinespaciado"/>
              <w:jc w:val="center"/>
              <w:rPr>
                <w:rFonts w:ascii="Times New Roman" w:hAnsi="Times New Roman" w:cs="Times New Roman"/>
                <w:b/>
                <w:sz w:val="20"/>
                <w:szCs w:val="20"/>
                <w:lang w:val="es-ES_tradnl"/>
              </w:rPr>
            </w:pPr>
            <w:r w:rsidRPr="00175BB9">
              <w:rPr>
                <w:rFonts w:ascii="Times New Roman" w:hAnsi="Times New Roman" w:cs="Times New Roman"/>
                <w:b/>
                <w:sz w:val="20"/>
                <w:szCs w:val="20"/>
                <w:lang w:val="es-ES_tradnl"/>
              </w:rPr>
              <w:t>CONTENIDO</w:t>
            </w:r>
          </w:p>
        </w:tc>
        <w:tc>
          <w:tcPr>
            <w:tcW w:w="1276" w:type="dxa"/>
          </w:tcPr>
          <w:p w:rsidR="001D0C74" w:rsidRPr="00175BB9" w:rsidRDefault="001D0C74" w:rsidP="001D0C74">
            <w:pPr>
              <w:pStyle w:val="Sinespaciado"/>
              <w:jc w:val="center"/>
              <w:rPr>
                <w:rFonts w:ascii="Times New Roman" w:hAnsi="Times New Roman" w:cs="Times New Roman"/>
                <w:b/>
                <w:sz w:val="20"/>
                <w:szCs w:val="20"/>
                <w:lang w:val="es-ES_tradnl"/>
              </w:rPr>
            </w:pPr>
            <w:r w:rsidRPr="00175BB9">
              <w:rPr>
                <w:rFonts w:ascii="Times New Roman" w:hAnsi="Times New Roman" w:cs="Times New Roman"/>
                <w:b/>
                <w:sz w:val="20"/>
                <w:szCs w:val="20"/>
                <w:lang w:val="es-ES_tradnl"/>
              </w:rPr>
              <w:t>LOGRO</w:t>
            </w:r>
          </w:p>
        </w:tc>
        <w:tc>
          <w:tcPr>
            <w:tcW w:w="2693" w:type="dxa"/>
          </w:tcPr>
          <w:p w:rsidR="001D0C74" w:rsidRPr="00175BB9" w:rsidRDefault="001D0C74" w:rsidP="001D0C74">
            <w:pPr>
              <w:pStyle w:val="Sinespaciado"/>
              <w:jc w:val="center"/>
              <w:rPr>
                <w:rFonts w:ascii="Times New Roman" w:hAnsi="Times New Roman" w:cs="Times New Roman"/>
                <w:b/>
                <w:sz w:val="20"/>
                <w:szCs w:val="20"/>
                <w:lang w:val="es-ES_tradnl"/>
              </w:rPr>
            </w:pPr>
            <w:r w:rsidRPr="00175BB9">
              <w:rPr>
                <w:rFonts w:ascii="Times New Roman" w:hAnsi="Times New Roman" w:cs="Times New Roman"/>
                <w:b/>
                <w:sz w:val="20"/>
                <w:szCs w:val="20"/>
                <w:lang w:val="es-ES_tradnl"/>
              </w:rPr>
              <w:t>INDICADOR DE LOGRO</w:t>
            </w:r>
          </w:p>
        </w:tc>
        <w:tc>
          <w:tcPr>
            <w:tcW w:w="1418" w:type="dxa"/>
          </w:tcPr>
          <w:p w:rsidR="001D0C74" w:rsidRPr="00175BB9" w:rsidRDefault="001D0C74" w:rsidP="001D0C74">
            <w:pPr>
              <w:pStyle w:val="Sinespaciado"/>
              <w:jc w:val="center"/>
              <w:rPr>
                <w:rFonts w:ascii="Times New Roman" w:hAnsi="Times New Roman" w:cs="Times New Roman"/>
                <w:b/>
                <w:sz w:val="20"/>
                <w:szCs w:val="20"/>
                <w:lang w:val="es-ES_tradnl"/>
              </w:rPr>
            </w:pPr>
            <w:r w:rsidRPr="00175BB9">
              <w:rPr>
                <w:rFonts w:ascii="Times New Roman" w:hAnsi="Times New Roman" w:cs="Times New Roman"/>
                <w:b/>
                <w:sz w:val="20"/>
                <w:szCs w:val="20"/>
                <w:lang w:val="es-ES_tradnl"/>
              </w:rPr>
              <w:t>COMPETENCIA</w:t>
            </w:r>
          </w:p>
        </w:tc>
        <w:tc>
          <w:tcPr>
            <w:tcW w:w="3827" w:type="dxa"/>
          </w:tcPr>
          <w:p w:rsidR="001D0C74" w:rsidRPr="00175BB9" w:rsidRDefault="001D0C74" w:rsidP="001D0C74">
            <w:pPr>
              <w:pStyle w:val="Sinespaciado"/>
              <w:jc w:val="center"/>
              <w:rPr>
                <w:rFonts w:ascii="Times New Roman" w:hAnsi="Times New Roman" w:cs="Times New Roman"/>
                <w:b/>
                <w:sz w:val="20"/>
                <w:szCs w:val="20"/>
                <w:lang w:val="es-ES_tradnl"/>
              </w:rPr>
            </w:pPr>
            <w:r w:rsidRPr="00175BB9">
              <w:rPr>
                <w:rFonts w:ascii="Times New Roman" w:hAnsi="Times New Roman" w:cs="Times New Roman"/>
                <w:b/>
                <w:sz w:val="20"/>
                <w:szCs w:val="20"/>
                <w:lang w:val="es-ES_tradnl"/>
              </w:rPr>
              <w:t>ACTIVIDAD PEDAGOGICA</w:t>
            </w:r>
          </w:p>
        </w:tc>
      </w:tr>
      <w:tr w:rsidR="00B24D5D" w:rsidRPr="00175BB9" w:rsidTr="006B23E4">
        <w:tc>
          <w:tcPr>
            <w:tcW w:w="959" w:type="dxa"/>
          </w:tcPr>
          <w:p w:rsidR="00B24D5D" w:rsidRPr="00175BB9" w:rsidRDefault="00B24D5D" w:rsidP="001D0C74">
            <w:pPr>
              <w:pStyle w:val="Sinespaciado"/>
              <w:jc w:val="both"/>
              <w:rPr>
                <w:rFonts w:ascii="Times New Roman" w:hAnsi="Times New Roman" w:cs="Times New Roman"/>
                <w:sz w:val="20"/>
                <w:szCs w:val="20"/>
                <w:lang w:val="es-ES_tradnl"/>
              </w:rPr>
            </w:pPr>
            <w:r w:rsidRPr="00175BB9">
              <w:rPr>
                <w:rFonts w:ascii="Times New Roman" w:hAnsi="Times New Roman" w:cs="Times New Roman"/>
                <w:sz w:val="20"/>
                <w:szCs w:val="20"/>
                <w:lang w:val="es-ES_tradnl"/>
              </w:rPr>
              <w:t>producción de textual</w:t>
            </w:r>
          </w:p>
        </w:tc>
        <w:tc>
          <w:tcPr>
            <w:tcW w:w="2693" w:type="dxa"/>
          </w:tcPr>
          <w:p w:rsidR="00B24D5D" w:rsidRPr="00175BB9" w:rsidRDefault="00B24D5D" w:rsidP="003C5741">
            <w:pPr>
              <w:jc w:val="both"/>
              <w:rPr>
                <w:rFonts w:ascii="Times New Roman" w:hAnsi="Times New Roman" w:cs="Times New Roman"/>
                <w:sz w:val="20"/>
                <w:szCs w:val="20"/>
              </w:rPr>
            </w:pPr>
            <w:r w:rsidRPr="00175BB9">
              <w:rPr>
                <w:rFonts w:ascii="Times New Roman" w:hAnsi="Times New Roman" w:cs="Times New Roman"/>
                <w:sz w:val="20"/>
                <w:szCs w:val="20"/>
              </w:rPr>
              <w:t>Produce textos escritos  que evidencia el conocimiento que alcanza acerca del funcionamiento de la lengua en situaciones de comunicación y el uso de estrategias de producción textual</w:t>
            </w:r>
          </w:p>
          <w:p w:rsidR="00B24D5D" w:rsidRPr="00175BB9" w:rsidRDefault="00B24D5D" w:rsidP="003C5741">
            <w:pPr>
              <w:jc w:val="both"/>
              <w:rPr>
                <w:rFonts w:ascii="Times New Roman" w:hAnsi="Times New Roman" w:cs="Times New Roman"/>
                <w:sz w:val="20"/>
                <w:szCs w:val="20"/>
              </w:rPr>
            </w:pPr>
          </w:p>
          <w:p w:rsidR="00B24D5D" w:rsidRPr="00175BB9" w:rsidRDefault="00B24D5D" w:rsidP="003C5741">
            <w:pPr>
              <w:jc w:val="both"/>
              <w:rPr>
                <w:rFonts w:ascii="Times New Roman" w:hAnsi="Times New Roman" w:cs="Times New Roman"/>
                <w:sz w:val="20"/>
                <w:szCs w:val="20"/>
              </w:rPr>
            </w:pPr>
            <w:r w:rsidRPr="00175BB9">
              <w:rPr>
                <w:rFonts w:ascii="Times New Roman" w:hAnsi="Times New Roman" w:cs="Times New Roman"/>
                <w:sz w:val="20"/>
                <w:szCs w:val="20"/>
              </w:rPr>
              <w:t xml:space="preserve">Produce textos orales  e tipo argumentativo para exponer las ideas  y llegar a acuerdos en los que prime el respeto por el interlocutor  y la valoración de los contextos comunicativos </w:t>
            </w:r>
          </w:p>
        </w:tc>
        <w:tc>
          <w:tcPr>
            <w:tcW w:w="1134" w:type="dxa"/>
          </w:tcPr>
          <w:p w:rsidR="00B24D5D" w:rsidRPr="00175BB9" w:rsidRDefault="00B24D5D" w:rsidP="001D0C74">
            <w:pPr>
              <w:jc w:val="both"/>
              <w:rPr>
                <w:rFonts w:ascii="Times New Roman" w:hAnsi="Times New Roman" w:cs="Times New Roman"/>
                <w:sz w:val="20"/>
                <w:szCs w:val="20"/>
              </w:rPr>
            </w:pPr>
            <w:r w:rsidRPr="00175BB9">
              <w:rPr>
                <w:rFonts w:ascii="Times New Roman" w:hAnsi="Times New Roman" w:cs="Times New Roman"/>
                <w:sz w:val="20"/>
                <w:szCs w:val="20"/>
              </w:rPr>
              <w:t>El ensayo</w:t>
            </w:r>
          </w:p>
          <w:p w:rsidR="00B24D5D" w:rsidRPr="00175BB9" w:rsidRDefault="00B24D5D" w:rsidP="001D0C74">
            <w:pPr>
              <w:jc w:val="both"/>
              <w:rPr>
                <w:rFonts w:ascii="Times New Roman" w:hAnsi="Times New Roman" w:cs="Times New Roman"/>
                <w:sz w:val="20"/>
                <w:szCs w:val="20"/>
              </w:rPr>
            </w:pPr>
          </w:p>
          <w:p w:rsidR="00B24D5D" w:rsidRPr="00175BB9" w:rsidRDefault="00B24D5D" w:rsidP="001D0C74">
            <w:pPr>
              <w:jc w:val="both"/>
              <w:rPr>
                <w:rFonts w:ascii="Times New Roman" w:hAnsi="Times New Roman" w:cs="Times New Roman"/>
                <w:sz w:val="20"/>
                <w:szCs w:val="20"/>
              </w:rPr>
            </w:pPr>
          </w:p>
          <w:p w:rsidR="00B24D5D" w:rsidRPr="00175BB9" w:rsidRDefault="00B24D5D" w:rsidP="001D0C74">
            <w:pPr>
              <w:jc w:val="both"/>
              <w:rPr>
                <w:rFonts w:ascii="Times New Roman" w:hAnsi="Times New Roman" w:cs="Times New Roman"/>
                <w:sz w:val="20"/>
                <w:szCs w:val="20"/>
              </w:rPr>
            </w:pPr>
          </w:p>
          <w:p w:rsidR="00B24D5D" w:rsidRPr="00175BB9" w:rsidRDefault="00B24D5D" w:rsidP="001D0C74">
            <w:pPr>
              <w:jc w:val="both"/>
              <w:rPr>
                <w:rFonts w:ascii="Times New Roman" w:hAnsi="Times New Roman" w:cs="Times New Roman"/>
                <w:sz w:val="20"/>
                <w:szCs w:val="20"/>
              </w:rPr>
            </w:pPr>
          </w:p>
          <w:p w:rsidR="00B24D5D" w:rsidRPr="00175BB9" w:rsidRDefault="00B24D5D" w:rsidP="001D0C74">
            <w:pPr>
              <w:jc w:val="both"/>
              <w:rPr>
                <w:rFonts w:ascii="Times New Roman" w:hAnsi="Times New Roman" w:cs="Times New Roman"/>
                <w:sz w:val="20"/>
                <w:szCs w:val="20"/>
              </w:rPr>
            </w:pPr>
          </w:p>
          <w:p w:rsidR="00B24D5D" w:rsidRPr="00175BB9" w:rsidRDefault="00B24D5D" w:rsidP="001D0C74">
            <w:pPr>
              <w:jc w:val="both"/>
              <w:rPr>
                <w:rFonts w:ascii="Times New Roman" w:hAnsi="Times New Roman" w:cs="Times New Roman"/>
                <w:sz w:val="20"/>
                <w:szCs w:val="20"/>
              </w:rPr>
            </w:pPr>
          </w:p>
          <w:p w:rsidR="00B24D5D" w:rsidRPr="00175BB9" w:rsidRDefault="00B24D5D" w:rsidP="001D0C74">
            <w:pPr>
              <w:jc w:val="both"/>
              <w:rPr>
                <w:rFonts w:ascii="Times New Roman" w:hAnsi="Times New Roman" w:cs="Times New Roman"/>
                <w:sz w:val="20"/>
                <w:szCs w:val="20"/>
              </w:rPr>
            </w:pPr>
          </w:p>
          <w:p w:rsidR="00B24D5D" w:rsidRPr="00175BB9" w:rsidRDefault="00B24D5D" w:rsidP="001D0C74">
            <w:pPr>
              <w:jc w:val="both"/>
              <w:rPr>
                <w:rFonts w:ascii="Times New Roman" w:hAnsi="Times New Roman" w:cs="Times New Roman"/>
                <w:sz w:val="20"/>
                <w:szCs w:val="20"/>
                <w:lang w:val="es-ES_tradnl"/>
              </w:rPr>
            </w:pPr>
            <w:r w:rsidRPr="00175BB9">
              <w:rPr>
                <w:rFonts w:ascii="Times New Roman" w:hAnsi="Times New Roman" w:cs="Times New Roman"/>
                <w:sz w:val="20"/>
                <w:szCs w:val="20"/>
                <w:lang w:val="es-ES_tradnl"/>
              </w:rPr>
              <w:t>La oración compuesta</w:t>
            </w:r>
            <w:r w:rsidR="00500911" w:rsidRPr="00175BB9">
              <w:rPr>
                <w:rFonts w:ascii="Times New Roman" w:hAnsi="Times New Roman" w:cs="Times New Roman"/>
                <w:sz w:val="20"/>
                <w:szCs w:val="20"/>
                <w:lang w:val="es-ES_tradnl"/>
              </w:rPr>
              <w:t xml:space="preserve"> y coordinadas</w:t>
            </w:r>
          </w:p>
          <w:p w:rsidR="00500911" w:rsidRPr="00175BB9" w:rsidRDefault="00500911" w:rsidP="001D0C74">
            <w:pPr>
              <w:jc w:val="both"/>
              <w:rPr>
                <w:rFonts w:ascii="Times New Roman" w:hAnsi="Times New Roman" w:cs="Times New Roman"/>
                <w:sz w:val="20"/>
                <w:szCs w:val="20"/>
                <w:lang w:val="es-ES_tradnl"/>
              </w:rPr>
            </w:pPr>
          </w:p>
          <w:p w:rsidR="00B24D5D" w:rsidRPr="00175BB9" w:rsidRDefault="00B24D5D" w:rsidP="001D0C74">
            <w:pPr>
              <w:jc w:val="both"/>
              <w:rPr>
                <w:rFonts w:ascii="Times New Roman" w:hAnsi="Times New Roman" w:cs="Times New Roman"/>
                <w:sz w:val="20"/>
                <w:szCs w:val="20"/>
                <w:lang w:val="es-ES_tradnl"/>
              </w:rPr>
            </w:pPr>
          </w:p>
          <w:p w:rsidR="00B24D5D" w:rsidRPr="00175BB9" w:rsidRDefault="00B24D5D" w:rsidP="001D0C74">
            <w:pPr>
              <w:jc w:val="both"/>
              <w:rPr>
                <w:rFonts w:ascii="Times New Roman" w:hAnsi="Times New Roman" w:cs="Times New Roman"/>
                <w:sz w:val="20"/>
                <w:szCs w:val="20"/>
                <w:lang w:val="es-ES_tradnl"/>
              </w:rPr>
            </w:pPr>
          </w:p>
          <w:p w:rsidR="00B24D5D" w:rsidRPr="00175BB9" w:rsidRDefault="00B24D5D" w:rsidP="001D0C74">
            <w:pPr>
              <w:jc w:val="both"/>
              <w:rPr>
                <w:rFonts w:ascii="Times New Roman" w:hAnsi="Times New Roman" w:cs="Times New Roman"/>
                <w:sz w:val="20"/>
                <w:szCs w:val="20"/>
                <w:lang w:val="es-ES_tradnl"/>
              </w:rPr>
            </w:pPr>
          </w:p>
          <w:p w:rsidR="00B24D5D" w:rsidRPr="00175BB9" w:rsidRDefault="00B24D5D" w:rsidP="001D0C74">
            <w:pPr>
              <w:jc w:val="both"/>
              <w:rPr>
                <w:rFonts w:ascii="Times New Roman" w:hAnsi="Times New Roman" w:cs="Times New Roman"/>
                <w:sz w:val="20"/>
                <w:szCs w:val="20"/>
                <w:lang w:val="es-ES_tradnl"/>
              </w:rPr>
            </w:pPr>
          </w:p>
          <w:p w:rsidR="00B24D5D" w:rsidRPr="00175BB9" w:rsidRDefault="00B24D5D" w:rsidP="001D0C74">
            <w:pPr>
              <w:jc w:val="both"/>
              <w:rPr>
                <w:rFonts w:ascii="Times New Roman" w:hAnsi="Times New Roman" w:cs="Times New Roman"/>
                <w:sz w:val="20"/>
                <w:szCs w:val="20"/>
                <w:lang w:val="es-ES_tradnl"/>
              </w:rPr>
            </w:pPr>
          </w:p>
          <w:p w:rsidR="00B24D5D" w:rsidRPr="00175BB9" w:rsidRDefault="00B24D5D" w:rsidP="001D0C74">
            <w:pPr>
              <w:jc w:val="both"/>
              <w:rPr>
                <w:rFonts w:ascii="Times New Roman" w:hAnsi="Times New Roman" w:cs="Times New Roman"/>
                <w:sz w:val="20"/>
                <w:szCs w:val="20"/>
                <w:lang w:val="es-ES_tradnl"/>
              </w:rPr>
            </w:pPr>
          </w:p>
          <w:p w:rsidR="00500911" w:rsidRPr="00175BB9" w:rsidRDefault="00500911" w:rsidP="001D0C74">
            <w:pPr>
              <w:jc w:val="both"/>
              <w:rPr>
                <w:rFonts w:ascii="Times New Roman" w:hAnsi="Times New Roman" w:cs="Times New Roman"/>
                <w:sz w:val="20"/>
                <w:szCs w:val="20"/>
                <w:lang w:val="es-ES_tradnl"/>
              </w:rPr>
            </w:pPr>
          </w:p>
          <w:p w:rsidR="00500911" w:rsidRPr="00175BB9" w:rsidRDefault="00500911" w:rsidP="001D0C74">
            <w:pPr>
              <w:jc w:val="both"/>
              <w:rPr>
                <w:rFonts w:ascii="Times New Roman" w:hAnsi="Times New Roman" w:cs="Times New Roman"/>
                <w:sz w:val="20"/>
                <w:szCs w:val="20"/>
                <w:lang w:val="es-ES_tradnl"/>
              </w:rPr>
            </w:pPr>
          </w:p>
          <w:p w:rsidR="00500911" w:rsidRPr="00175BB9" w:rsidRDefault="00500911" w:rsidP="001D0C74">
            <w:pPr>
              <w:jc w:val="both"/>
              <w:rPr>
                <w:rFonts w:ascii="Times New Roman" w:hAnsi="Times New Roman" w:cs="Times New Roman"/>
                <w:sz w:val="20"/>
                <w:szCs w:val="20"/>
                <w:lang w:val="es-ES_tradnl"/>
              </w:rPr>
            </w:pPr>
          </w:p>
          <w:p w:rsidR="00B24D5D" w:rsidRPr="00175BB9" w:rsidRDefault="00B24D5D" w:rsidP="001D0C74">
            <w:pPr>
              <w:jc w:val="both"/>
              <w:rPr>
                <w:rFonts w:ascii="Times New Roman" w:hAnsi="Times New Roman" w:cs="Times New Roman"/>
                <w:sz w:val="20"/>
                <w:szCs w:val="20"/>
                <w:lang w:val="es-ES_tradnl"/>
              </w:rPr>
            </w:pPr>
          </w:p>
          <w:p w:rsidR="00500911" w:rsidRPr="00175BB9" w:rsidRDefault="00500911" w:rsidP="001D0C74">
            <w:pPr>
              <w:jc w:val="both"/>
              <w:rPr>
                <w:rFonts w:ascii="Times New Roman" w:hAnsi="Times New Roman" w:cs="Times New Roman"/>
                <w:sz w:val="20"/>
                <w:szCs w:val="20"/>
                <w:lang w:val="es-ES_tradnl"/>
              </w:rPr>
            </w:pPr>
          </w:p>
          <w:p w:rsidR="00B24D5D" w:rsidRPr="00175BB9" w:rsidRDefault="00B24D5D" w:rsidP="00FD1602">
            <w:pPr>
              <w:jc w:val="both"/>
              <w:rPr>
                <w:rFonts w:ascii="Times New Roman" w:hAnsi="Times New Roman" w:cs="Times New Roman"/>
                <w:sz w:val="20"/>
                <w:szCs w:val="20"/>
              </w:rPr>
            </w:pPr>
            <w:r w:rsidRPr="00175BB9">
              <w:rPr>
                <w:rFonts w:ascii="Times New Roman" w:hAnsi="Times New Roman" w:cs="Times New Roman"/>
                <w:sz w:val="20"/>
                <w:szCs w:val="20"/>
              </w:rPr>
              <w:t xml:space="preserve">Uso de </w:t>
            </w:r>
            <w:r w:rsidR="00FD1602" w:rsidRPr="00175BB9">
              <w:rPr>
                <w:rFonts w:ascii="Times New Roman" w:hAnsi="Times New Roman" w:cs="Times New Roman"/>
                <w:sz w:val="20"/>
                <w:szCs w:val="20"/>
              </w:rPr>
              <w:t xml:space="preserve"> la c, s, z, b y v</w:t>
            </w:r>
          </w:p>
          <w:p w:rsidR="00814756" w:rsidRPr="00175BB9" w:rsidRDefault="00814756" w:rsidP="00FD1602">
            <w:pPr>
              <w:jc w:val="both"/>
              <w:rPr>
                <w:rFonts w:ascii="Times New Roman" w:hAnsi="Times New Roman" w:cs="Times New Roman"/>
                <w:sz w:val="20"/>
                <w:szCs w:val="20"/>
              </w:rPr>
            </w:pPr>
          </w:p>
          <w:p w:rsidR="00814756" w:rsidRPr="00175BB9" w:rsidRDefault="00814756" w:rsidP="00FD1602">
            <w:pPr>
              <w:jc w:val="both"/>
              <w:rPr>
                <w:rFonts w:ascii="Times New Roman" w:hAnsi="Times New Roman" w:cs="Times New Roman"/>
                <w:sz w:val="20"/>
                <w:szCs w:val="20"/>
              </w:rPr>
            </w:pPr>
          </w:p>
          <w:p w:rsidR="00814756" w:rsidRPr="00175BB9" w:rsidRDefault="00814756" w:rsidP="00FD1602">
            <w:pPr>
              <w:jc w:val="both"/>
              <w:rPr>
                <w:rFonts w:ascii="Times New Roman" w:hAnsi="Times New Roman" w:cs="Times New Roman"/>
                <w:sz w:val="20"/>
                <w:szCs w:val="20"/>
              </w:rPr>
            </w:pPr>
          </w:p>
          <w:p w:rsidR="00814756" w:rsidRPr="00175BB9" w:rsidRDefault="00814756" w:rsidP="00FD1602">
            <w:pPr>
              <w:jc w:val="both"/>
              <w:rPr>
                <w:rFonts w:ascii="Times New Roman" w:hAnsi="Times New Roman" w:cs="Times New Roman"/>
                <w:sz w:val="20"/>
                <w:szCs w:val="20"/>
              </w:rPr>
            </w:pPr>
          </w:p>
          <w:p w:rsidR="00814756" w:rsidRPr="00175BB9" w:rsidRDefault="00814756" w:rsidP="00FD1602">
            <w:pPr>
              <w:jc w:val="both"/>
              <w:rPr>
                <w:rFonts w:ascii="Times New Roman" w:hAnsi="Times New Roman" w:cs="Times New Roman"/>
                <w:sz w:val="20"/>
                <w:szCs w:val="20"/>
              </w:rPr>
            </w:pPr>
          </w:p>
          <w:p w:rsidR="00814756" w:rsidRPr="00175BB9" w:rsidRDefault="00814756" w:rsidP="00FD1602">
            <w:pPr>
              <w:jc w:val="both"/>
              <w:rPr>
                <w:rFonts w:ascii="Times New Roman" w:hAnsi="Times New Roman" w:cs="Times New Roman"/>
                <w:sz w:val="20"/>
                <w:szCs w:val="20"/>
              </w:rPr>
            </w:pPr>
          </w:p>
          <w:p w:rsidR="00814756" w:rsidRPr="00175BB9" w:rsidRDefault="00814756" w:rsidP="00FD1602">
            <w:pPr>
              <w:jc w:val="both"/>
              <w:rPr>
                <w:rFonts w:ascii="Times New Roman" w:hAnsi="Times New Roman" w:cs="Times New Roman"/>
                <w:sz w:val="20"/>
                <w:szCs w:val="20"/>
              </w:rPr>
            </w:pPr>
          </w:p>
          <w:p w:rsidR="00814756" w:rsidRPr="00175BB9" w:rsidRDefault="00814756" w:rsidP="00FD1602">
            <w:pPr>
              <w:jc w:val="both"/>
              <w:rPr>
                <w:rFonts w:ascii="Times New Roman" w:hAnsi="Times New Roman" w:cs="Times New Roman"/>
                <w:sz w:val="20"/>
                <w:szCs w:val="20"/>
              </w:rPr>
            </w:pPr>
          </w:p>
          <w:p w:rsidR="00814756" w:rsidRPr="00175BB9" w:rsidRDefault="00814756" w:rsidP="00FD1602">
            <w:pPr>
              <w:jc w:val="both"/>
              <w:rPr>
                <w:rFonts w:ascii="Times New Roman" w:hAnsi="Times New Roman" w:cs="Times New Roman"/>
                <w:sz w:val="20"/>
                <w:szCs w:val="20"/>
              </w:rPr>
            </w:pPr>
          </w:p>
          <w:p w:rsidR="00814756" w:rsidRPr="00175BB9" w:rsidRDefault="00814756" w:rsidP="00FD1602">
            <w:pPr>
              <w:jc w:val="both"/>
              <w:rPr>
                <w:rFonts w:ascii="Times New Roman" w:hAnsi="Times New Roman" w:cs="Times New Roman"/>
                <w:sz w:val="20"/>
                <w:szCs w:val="20"/>
              </w:rPr>
            </w:pPr>
          </w:p>
          <w:p w:rsidR="00814756" w:rsidRPr="00175BB9" w:rsidRDefault="00814756" w:rsidP="00FD1602">
            <w:pPr>
              <w:jc w:val="both"/>
              <w:rPr>
                <w:rFonts w:ascii="Times New Roman" w:hAnsi="Times New Roman" w:cs="Times New Roman"/>
                <w:sz w:val="20"/>
                <w:szCs w:val="20"/>
              </w:rPr>
            </w:pPr>
          </w:p>
          <w:p w:rsidR="00814756" w:rsidRPr="00175BB9" w:rsidRDefault="00814756" w:rsidP="00FD1602">
            <w:pPr>
              <w:jc w:val="both"/>
              <w:rPr>
                <w:rFonts w:ascii="Times New Roman" w:hAnsi="Times New Roman" w:cs="Times New Roman"/>
                <w:sz w:val="20"/>
                <w:szCs w:val="20"/>
              </w:rPr>
            </w:pPr>
            <w:r w:rsidRPr="00175BB9">
              <w:rPr>
                <w:rFonts w:ascii="Times New Roman" w:hAnsi="Times New Roman" w:cs="Times New Roman"/>
                <w:sz w:val="20"/>
                <w:szCs w:val="20"/>
                <w:lang w:val="es-ES_tradnl"/>
              </w:rPr>
              <w:lastRenderedPageBreak/>
              <w:t>Técnicas para la exposición de temas</w:t>
            </w:r>
          </w:p>
        </w:tc>
        <w:tc>
          <w:tcPr>
            <w:tcW w:w="1276" w:type="dxa"/>
          </w:tcPr>
          <w:p w:rsidR="00B24D5D" w:rsidRPr="00175BB9" w:rsidRDefault="00B24D5D" w:rsidP="001D0C74">
            <w:pPr>
              <w:jc w:val="both"/>
              <w:rPr>
                <w:rFonts w:ascii="Times New Roman" w:hAnsi="Times New Roman" w:cs="Times New Roman"/>
                <w:sz w:val="20"/>
                <w:szCs w:val="20"/>
              </w:rPr>
            </w:pPr>
            <w:r w:rsidRPr="00175BB9">
              <w:rPr>
                <w:rFonts w:ascii="Times New Roman" w:hAnsi="Times New Roman" w:cs="Times New Roman"/>
                <w:sz w:val="20"/>
                <w:szCs w:val="20"/>
              </w:rPr>
              <w:lastRenderedPageBreak/>
              <w:t>Usa</w:t>
            </w:r>
            <w:r w:rsidR="00FD1602" w:rsidRPr="00175BB9">
              <w:rPr>
                <w:rFonts w:ascii="Times New Roman" w:hAnsi="Times New Roman" w:cs="Times New Roman"/>
                <w:sz w:val="20"/>
                <w:szCs w:val="20"/>
              </w:rPr>
              <w:t>r</w:t>
            </w:r>
            <w:r w:rsidRPr="00175BB9">
              <w:rPr>
                <w:rFonts w:ascii="Times New Roman" w:hAnsi="Times New Roman" w:cs="Times New Roman"/>
                <w:sz w:val="20"/>
                <w:szCs w:val="20"/>
              </w:rPr>
              <w:t xml:space="preserve"> el ensayo para manifestar su creación literaria</w:t>
            </w:r>
          </w:p>
          <w:p w:rsidR="00B24D5D" w:rsidRPr="00175BB9" w:rsidRDefault="00B24D5D" w:rsidP="001D0C74">
            <w:pPr>
              <w:jc w:val="both"/>
              <w:rPr>
                <w:rFonts w:ascii="Times New Roman" w:hAnsi="Times New Roman" w:cs="Times New Roman"/>
                <w:sz w:val="20"/>
                <w:szCs w:val="20"/>
              </w:rPr>
            </w:pPr>
          </w:p>
          <w:p w:rsidR="00B24D5D" w:rsidRPr="00175BB9" w:rsidRDefault="00B24D5D" w:rsidP="001D0C74">
            <w:pPr>
              <w:jc w:val="both"/>
              <w:rPr>
                <w:rFonts w:ascii="Times New Roman" w:hAnsi="Times New Roman" w:cs="Times New Roman"/>
                <w:sz w:val="20"/>
                <w:szCs w:val="20"/>
              </w:rPr>
            </w:pPr>
          </w:p>
          <w:p w:rsidR="00B24D5D" w:rsidRPr="00175BB9" w:rsidRDefault="00B24D5D" w:rsidP="001D0C74">
            <w:pPr>
              <w:jc w:val="both"/>
              <w:rPr>
                <w:rFonts w:ascii="Times New Roman" w:hAnsi="Times New Roman" w:cs="Times New Roman"/>
                <w:sz w:val="20"/>
                <w:szCs w:val="20"/>
              </w:rPr>
            </w:pPr>
          </w:p>
          <w:p w:rsidR="00B24D5D" w:rsidRPr="00175BB9" w:rsidRDefault="00B24D5D" w:rsidP="001D0C74">
            <w:pPr>
              <w:jc w:val="both"/>
              <w:rPr>
                <w:rFonts w:ascii="Times New Roman" w:hAnsi="Times New Roman" w:cs="Times New Roman"/>
                <w:sz w:val="20"/>
                <w:szCs w:val="20"/>
                <w:lang w:val="es-ES_tradnl"/>
              </w:rPr>
            </w:pPr>
            <w:r w:rsidRPr="00175BB9">
              <w:rPr>
                <w:rFonts w:ascii="Times New Roman" w:hAnsi="Times New Roman" w:cs="Times New Roman"/>
                <w:sz w:val="20"/>
                <w:szCs w:val="20"/>
                <w:lang w:val="es-ES_tradnl"/>
              </w:rPr>
              <w:t>Reconoce</w:t>
            </w:r>
            <w:r w:rsidR="00FD1602" w:rsidRPr="00175BB9">
              <w:rPr>
                <w:rFonts w:ascii="Times New Roman" w:hAnsi="Times New Roman" w:cs="Times New Roman"/>
                <w:sz w:val="20"/>
                <w:szCs w:val="20"/>
                <w:lang w:val="es-ES_tradnl"/>
              </w:rPr>
              <w:t>r</w:t>
            </w:r>
            <w:r w:rsidRPr="00175BB9">
              <w:rPr>
                <w:rFonts w:ascii="Times New Roman" w:hAnsi="Times New Roman" w:cs="Times New Roman"/>
                <w:sz w:val="20"/>
                <w:szCs w:val="20"/>
                <w:lang w:val="es-ES_tradnl"/>
              </w:rPr>
              <w:t xml:space="preserve"> las diferencias exist</w:t>
            </w:r>
            <w:r w:rsidR="00500911" w:rsidRPr="00175BB9">
              <w:rPr>
                <w:rFonts w:ascii="Times New Roman" w:hAnsi="Times New Roman" w:cs="Times New Roman"/>
                <w:sz w:val="20"/>
                <w:szCs w:val="20"/>
                <w:lang w:val="es-ES_tradnl"/>
              </w:rPr>
              <w:t>entes entre la oración simple,</w:t>
            </w:r>
            <w:r w:rsidRPr="00175BB9">
              <w:rPr>
                <w:rFonts w:ascii="Times New Roman" w:hAnsi="Times New Roman" w:cs="Times New Roman"/>
                <w:sz w:val="20"/>
                <w:szCs w:val="20"/>
                <w:lang w:val="es-ES_tradnl"/>
              </w:rPr>
              <w:t xml:space="preserve"> compuesta</w:t>
            </w:r>
            <w:r w:rsidR="00500911" w:rsidRPr="00175BB9">
              <w:rPr>
                <w:rFonts w:ascii="Times New Roman" w:hAnsi="Times New Roman" w:cs="Times New Roman"/>
                <w:sz w:val="20"/>
                <w:szCs w:val="20"/>
                <w:lang w:val="es-ES_tradnl"/>
              </w:rPr>
              <w:t xml:space="preserve"> y coordinadas</w:t>
            </w:r>
          </w:p>
          <w:p w:rsidR="00B24D5D" w:rsidRPr="00175BB9" w:rsidRDefault="00B24D5D" w:rsidP="001D0C74">
            <w:pPr>
              <w:jc w:val="both"/>
              <w:rPr>
                <w:rFonts w:ascii="Times New Roman" w:hAnsi="Times New Roman" w:cs="Times New Roman"/>
                <w:sz w:val="20"/>
                <w:szCs w:val="20"/>
                <w:lang w:val="es-ES_tradnl"/>
              </w:rPr>
            </w:pPr>
          </w:p>
          <w:p w:rsidR="00B24D5D" w:rsidRPr="00175BB9" w:rsidRDefault="00B24D5D" w:rsidP="001D0C74">
            <w:pPr>
              <w:jc w:val="both"/>
              <w:rPr>
                <w:rFonts w:ascii="Times New Roman" w:hAnsi="Times New Roman" w:cs="Times New Roman"/>
                <w:sz w:val="20"/>
                <w:szCs w:val="20"/>
                <w:lang w:val="es-ES_tradnl"/>
              </w:rPr>
            </w:pPr>
          </w:p>
          <w:p w:rsidR="00500911" w:rsidRPr="00175BB9" w:rsidRDefault="00500911" w:rsidP="001D0C74">
            <w:pPr>
              <w:jc w:val="both"/>
              <w:rPr>
                <w:rFonts w:ascii="Times New Roman" w:hAnsi="Times New Roman" w:cs="Times New Roman"/>
                <w:sz w:val="20"/>
                <w:szCs w:val="20"/>
                <w:lang w:val="es-ES_tradnl"/>
              </w:rPr>
            </w:pPr>
          </w:p>
          <w:p w:rsidR="00500911" w:rsidRPr="00175BB9" w:rsidRDefault="00500911" w:rsidP="001D0C74">
            <w:pPr>
              <w:jc w:val="both"/>
              <w:rPr>
                <w:rFonts w:ascii="Times New Roman" w:hAnsi="Times New Roman" w:cs="Times New Roman"/>
                <w:sz w:val="20"/>
                <w:szCs w:val="20"/>
                <w:lang w:val="es-ES_tradnl"/>
              </w:rPr>
            </w:pPr>
          </w:p>
          <w:p w:rsidR="00500911" w:rsidRPr="00175BB9" w:rsidRDefault="00500911" w:rsidP="001D0C74">
            <w:pPr>
              <w:jc w:val="both"/>
              <w:rPr>
                <w:rFonts w:ascii="Times New Roman" w:hAnsi="Times New Roman" w:cs="Times New Roman"/>
                <w:sz w:val="20"/>
                <w:szCs w:val="20"/>
                <w:lang w:val="es-ES_tradnl"/>
              </w:rPr>
            </w:pPr>
          </w:p>
          <w:p w:rsidR="00500911" w:rsidRPr="00175BB9" w:rsidRDefault="00500911" w:rsidP="001D0C74">
            <w:pPr>
              <w:jc w:val="both"/>
              <w:rPr>
                <w:rFonts w:ascii="Times New Roman" w:hAnsi="Times New Roman" w:cs="Times New Roman"/>
                <w:sz w:val="20"/>
                <w:szCs w:val="20"/>
                <w:lang w:val="es-ES_tradnl"/>
              </w:rPr>
            </w:pPr>
          </w:p>
          <w:p w:rsidR="00500911" w:rsidRPr="00175BB9" w:rsidRDefault="00500911" w:rsidP="001D0C74">
            <w:pPr>
              <w:jc w:val="both"/>
              <w:rPr>
                <w:rFonts w:ascii="Times New Roman" w:hAnsi="Times New Roman" w:cs="Times New Roman"/>
                <w:sz w:val="20"/>
                <w:szCs w:val="20"/>
                <w:lang w:val="es-ES_tradnl"/>
              </w:rPr>
            </w:pPr>
          </w:p>
          <w:p w:rsidR="00500911" w:rsidRPr="00175BB9" w:rsidRDefault="00500911" w:rsidP="001D0C74">
            <w:pPr>
              <w:jc w:val="both"/>
              <w:rPr>
                <w:rFonts w:ascii="Times New Roman" w:hAnsi="Times New Roman" w:cs="Times New Roman"/>
                <w:sz w:val="20"/>
                <w:szCs w:val="20"/>
                <w:lang w:val="es-ES_tradnl"/>
              </w:rPr>
            </w:pPr>
          </w:p>
          <w:p w:rsidR="00B24D5D" w:rsidRPr="00175BB9" w:rsidRDefault="00B24D5D" w:rsidP="00FD1602">
            <w:pPr>
              <w:jc w:val="both"/>
              <w:rPr>
                <w:rFonts w:ascii="Times New Roman" w:hAnsi="Times New Roman" w:cs="Times New Roman"/>
                <w:sz w:val="20"/>
                <w:szCs w:val="20"/>
                <w:lang w:val="es-ES_tradnl"/>
              </w:rPr>
            </w:pPr>
            <w:r w:rsidRPr="00175BB9">
              <w:rPr>
                <w:rFonts w:ascii="Times New Roman" w:hAnsi="Times New Roman" w:cs="Times New Roman"/>
                <w:sz w:val="20"/>
                <w:szCs w:val="20"/>
                <w:lang w:val="es-ES_tradnl"/>
              </w:rPr>
              <w:t>Aplica</w:t>
            </w:r>
            <w:r w:rsidR="00FD1602" w:rsidRPr="00175BB9">
              <w:rPr>
                <w:rFonts w:ascii="Times New Roman" w:hAnsi="Times New Roman" w:cs="Times New Roman"/>
                <w:sz w:val="20"/>
                <w:szCs w:val="20"/>
                <w:lang w:val="es-ES_tradnl"/>
              </w:rPr>
              <w:t>r</w:t>
            </w:r>
            <w:r w:rsidRPr="00175BB9">
              <w:rPr>
                <w:rFonts w:ascii="Times New Roman" w:hAnsi="Times New Roman" w:cs="Times New Roman"/>
                <w:sz w:val="20"/>
                <w:szCs w:val="20"/>
                <w:lang w:val="es-ES_tradnl"/>
              </w:rPr>
              <w:t xml:space="preserve"> las re</w:t>
            </w:r>
            <w:r w:rsidR="00FD1602" w:rsidRPr="00175BB9">
              <w:rPr>
                <w:rFonts w:ascii="Times New Roman" w:hAnsi="Times New Roman" w:cs="Times New Roman"/>
                <w:sz w:val="20"/>
                <w:szCs w:val="20"/>
                <w:lang w:val="es-ES_tradnl"/>
              </w:rPr>
              <w:t>glas de ortografía  del c, s,</w:t>
            </w:r>
            <w:r w:rsidRPr="00175BB9">
              <w:rPr>
                <w:rFonts w:ascii="Times New Roman" w:hAnsi="Times New Roman" w:cs="Times New Roman"/>
                <w:sz w:val="20"/>
                <w:szCs w:val="20"/>
                <w:lang w:val="es-ES_tradnl"/>
              </w:rPr>
              <w:t xml:space="preserve"> z</w:t>
            </w:r>
            <w:r w:rsidR="00FD1602" w:rsidRPr="00175BB9">
              <w:rPr>
                <w:rFonts w:ascii="Times New Roman" w:hAnsi="Times New Roman" w:cs="Times New Roman"/>
                <w:sz w:val="20"/>
                <w:szCs w:val="20"/>
                <w:lang w:val="es-ES_tradnl"/>
              </w:rPr>
              <w:t>, b y v</w:t>
            </w:r>
            <w:r w:rsidRPr="00175BB9">
              <w:rPr>
                <w:rFonts w:ascii="Times New Roman" w:hAnsi="Times New Roman" w:cs="Times New Roman"/>
                <w:sz w:val="20"/>
                <w:szCs w:val="20"/>
                <w:lang w:val="es-ES_tradnl"/>
              </w:rPr>
              <w:t xml:space="preserve">  en la redacción de textos</w:t>
            </w:r>
          </w:p>
          <w:p w:rsidR="00814756" w:rsidRPr="00175BB9" w:rsidRDefault="00814756" w:rsidP="00FD1602">
            <w:pPr>
              <w:jc w:val="both"/>
              <w:rPr>
                <w:rFonts w:ascii="Times New Roman" w:hAnsi="Times New Roman" w:cs="Times New Roman"/>
                <w:sz w:val="20"/>
                <w:szCs w:val="20"/>
                <w:lang w:val="es-ES_tradnl"/>
              </w:rPr>
            </w:pPr>
          </w:p>
          <w:p w:rsidR="00814756" w:rsidRPr="00175BB9" w:rsidRDefault="00814756" w:rsidP="00FD1602">
            <w:pPr>
              <w:jc w:val="both"/>
              <w:rPr>
                <w:rFonts w:ascii="Times New Roman" w:hAnsi="Times New Roman" w:cs="Times New Roman"/>
                <w:sz w:val="20"/>
                <w:szCs w:val="20"/>
                <w:lang w:val="es-ES_tradnl"/>
              </w:rPr>
            </w:pPr>
          </w:p>
          <w:p w:rsidR="00814756" w:rsidRPr="00175BB9" w:rsidRDefault="00814756" w:rsidP="00FD1602">
            <w:pPr>
              <w:jc w:val="both"/>
              <w:rPr>
                <w:rFonts w:ascii="Times New Roman" w:hAnsi="Times New Roman" w:cs="Times New Roman"/>
                <w:sz w:val="20"/>
                <w:szCs w:val="20"/>
                <w:lang w:val="es-ES_tradnl"/>
              </w:rPr>
            </w:pPr>
          </w:p>
          <w:p w:rsidR="00814756" w:rsidRPr="00175BB9" w:rsidRDefault="00814756" w:rsidP="00FD1602">
            <w:pPr>
              <w:jc w:val="both"/>
              <w:rPr>
                <w:rFonts w:ascii="Times New Roman" w:hAnsi="Times New Roman" w:cs="Times New Roman"/>
                <w:sz w:val="20"/>
                <w:szCs w:val="20"/>
                <w:lang w:val="es-ES_tradnl"/>
              </w:rPr>
            </w:pPr>
          </w:p>
          <w:p w:rsidR="00814756" w:rsidRPr="00175BB9" w:rsidRDefault="00814756" w:rsidP="00FD1602">
            <w:pPr>
              <w:jc w:val="both"/>
              <w:rPr>
                <w:rFonts w:ascii="Times New Roman" w:hAnsi="Times New Roman" w:cs="Times New Roman"/>
                <w:sz w:val="20"/>
                <w:szCs w:val="20"/>
                <w:lang w:val="es-ES_tradnl"/>
              </w:rPr>
            </w:pPr>
          </w:p>
          <w:p w:rsidR="00814756" w:rsidRPr="00175BB9" w:rsidRDefault="00814756" w:rsidP="00FD1602">
            <w:pPr>
              <w:jc w:val="both"/>
              <w:rPr>
                <w:rFonts w:ascii="Times New Roman" w:hAnsi="Times New Roman" w:cs="Times New Roman"/>
                <w:sz w:val="20"/>
                <w:szCs w:val="20"/>
                <w:lang w:val="es-ES_tradnl"/>
              </w:rPr>
            </w:pPr>
          </w:p>
          <w:p w:rsidR="00814756" w:rsidRPr="00175BB9" w:rsidRDefault="00814756" w:rsidP="00FD1602">
            <w:pPr>
              <w:jc w:val="both"/>
              <w:rPr>
                <w:rFonts w:ascii="Times New Roman" w:hAnsi="Times New Roman" w:cs="Times New Roman"/>
                <w:sz w:val="20"/>
                <w:szCs w:val="20"/>
                <w:lang w:val="es-ES_tradnl"/>
              </w:rPr>
            </w:pPr>
          </w:p>
          <w:p w:rsidR="00814756" w:rsidRPr="00175BB9" w:rsidRDefault="00814756" w:rsidP="00FD1602">
            <w:pPr>
              <w:jc w:val="both"/>
              <w:rPr>
                <w:rFonts w:ascii="Times New Roman" w:hAnsi="Times New Roman" w:cs="Times New Roman"/>
                <w:sz w:val="20"/>
                <w:szCs w:val="20"/>
              </w:rPr>
            </w:pPr>
            <w:r w:rsidRPr="00175BB9">
              <w:rPr>
                <w:rFonts w:ascii="Times New Roman" w:hAnsi="Times New Roman" w:cs="Times New Roman"/>
                <w:sz w:val="20"/>
                <w:szCs w:val="20"/>
                <w:lang w:val="es-ES_tradnl"/>
              </w:rPr>
              <w:lastRenderedPageBreak/>
              <w:t xml:space="preserve">Reconocer las características del simposio y el panel  </w:t>
            </w:r>
          </w:p>
        </w:tc>
        <w:tc>
          <w:tcPr>
            <w:tcW w:w="2693" w:type="dxa"/>
          </w:tcPr>
          <w:p w:rsidR="00B24D5D" w:rsidRPr="00175BB9" w:rsidRDefault="00B24D5D" w:rsidP="00167ED9">
            <w:pPr>
              <w:pStyle w:val="Sinespaciado"/>
              <w:numPr>
                <w:ilvl w:val="0"/>
                <w:numId w:val="213"/>
              </w:numPr>
              <w:jc w:val="both"/>
              <w:rPr>
                <w:rFonts w:ascii="Times New Roman" w:hAnsi="Times New Roman" w:cs="Times New Roman"/>
                <w:sz w:val="20"/>
                <w:szCs w:val="20"/>
                <w:lang w:val="es-ES_tradnl"/>
              </w:rPr>
            </w:pPr>
            <w:r w:rsidRPr="00175BB9">
              <w:rPr>
                <w:rFonts w:ascii="Times New Roman" w:hAnsi="Times New Roman" w:cs="Times New Roman"/>
                <w:sz w:val="20"/>
                <w:szCs w:val="20"/>
                <w:lang w:val="es-ES_tradnl"/>
              </w:rPr>
              <w:lastRenderedPageBreak/>
              <w:t>Comprende las partes de un ensayo</w:t>
            </w:r>
          </w:p>
          <w:p w:rsidR="00B24D5D" w:rsidRPr="00175BB9" w:rsidRDefault="00B24D5D" w:rsidP="00167ED9">
            <w:pPr>
              <w:pStyle w:val="Sinespaciado"/>
              <w:numPr>
                <w:ilvl w:val="0"/>
                <w:numId w:val="213"/>
              </w:numPr>
              <w:jc w:val="both"/>
              <w:rPr>
                <w:rFonts w:ascii="Times New Roman" w:hAnsi="Times New Roman" w:cs="Times New Roman"/>
                <w:sz w:val="20"/>
                <w:szCs w:val="20"/>
                <w:lang w:val="es-ES_tradnl"/>
              </w:rPr>
            </w:pPr>
            <w:r w:rsidRPr="00175BB9">
              <w:rPr>
                <w:rFonts w:ascii="Times New Roman" w:hAnsi="Times New Roman" w:cs="Times New Roman"/>
                <w:sz w:val="20"/>
                <w:szCs w:val="20"/>
                <w:lang w:val="es-ES_tradnl"/>
              </w:rPr>
              <w:t>Realiza lluvia de ideas de un tema dado</w:t>
            </w:r>
          </w:p>
          <w:p w:rsidR="00B24D5D" w:rsidRPr="00175BB9" w:rsidRDefault="00B24D5D" w:rsidP="00167ED9">
            <w:pPr>
              <w:pStyle w:val="Sinespaciado"/>
              <w:numPr>
                <w:ilvl w:val="0"/>
                <w:numId w:val="213"/>
              </w:numPr>
              <w:jc w:val="both"/>
              <w:rPr>
                <w:rFonts w:ascii="Times New Roman" w:hAnsi="Times New Roman" w:cs="Times New Roman"/>
                <w:sz w:val="20"/>
                <w:szCs w:val="20"/>
                <w:lang w:val="es-ES_tradnl"/>
              </w:rPr>
            </w:pPr>
            <w:r w:rsidRPr="00175BB9">
              <w:rPr>
                <w:rFonts w:ascii="Times New Roman" w:hAnsi="Times New Roman" w:cs="Times New Roman"/>
                <w:sz w:val="20"/>
                <w:szCs w:val="20"/>
                <w:lang w:val="es-ES_tradnl"/>
              </w:rPr>
              <w:t>Escritura de ensayos</w:t>
            </w:r>
          </w:p>
          <w:p w:rsidR="00B24D5D" w:rsidRPr="00175BB9" w:rsidRDefault="00B24D5D" w:rsidP="00B24D5D">
            <w:pPr>
              <w:pStyle w:val="Sinespaciado"/>
              <w:jc w:val="both"/>
              <w:rPr>
                <w:rFonts w:ascii="Times New Roman" w:hAnsi="Times New Roman" w:cs="Times New Roman"/>
                <w:sz w:val="20"/>
                <w:szCs w:val="20"/>
                <w:lang w:val="es-ES_tradnl"/>
              </w:rPr>
            </w:pPr>
          </w:p>
          <w:p w:rsidR="00B24D5D" w:rsidRPr="00175BB9" w:rsidRDefault="00B24D5D" w:rsidP="00B24D5D">
            <w:pPr>
              <w:pStyle w:val="Sinespaciado"/>
              <w:jc w:val="both"/>
              <w:rPr>
                <w:rFonts w:ascii="Times New Roman" w:hAnsi="Times New Roman" w:cs="Times New Roman"/>
                <w:sz w:val="20"/>
                <w:szCs w:val="20"/>
                <w:lang w:val="es-ES_tradnl"/>
              </w:rPr>
            </w:pPr>
          </w:p>
          <w:p w:rsidR="00B24D5D" w:rsidRPr="00175BB9" w:rsidRDefault="00B24D5D" w:rsidP="00B24D5D">
            <w:pPr>
              <w:pStyle w:val="Sinespaciado"/>
              <w:jc w:val="both"/>
              <w:rPr>
                <w:rFonts w:ascii="Times New Roman" w:hAnsi="Times New Roman" w:cs="Times New Roman"/>
                <w:sz w:val="20"/>
                <w:szCs w:val="20"/>
                <w:lang w:val="es-ES_tradnl"/>
              </w:rPr>
            </w:pPr>
          </w:p>
          <w:p w:rsidR="00B24D5D" w:rsidRPr="00175BB9" w:rsidRDefault="00B24D5D" w:rsidP="00167ED9">
            <w:pPr>
              <w:pStyle w:val="Sinespaciado"/>
              <w:numPr>
                <w:ilvl w:val="0"/>
                <w:numId w:val="222"/>
              </w:numPr>
              <w:jc w:val="both"/>
              <w:rPr>
                <w:rFonts w:ascii="Times New Roman" w:hAnsi="Times New Roman" w:cs="Times New Roman"/>
                <w:sz w:val="20"/>
                <w:szCs w:val="20"/>
                <w:lang w:val="es-ES_tradnl"/>
              </w:rPr>
            </w:pPr>
            <w:r w:rsidRPr="00175BB9">
              <w:rPr>
                <w:rFonts w:ascii="Times New Roman" w:hAnsi="Times New Roman" w:cs="Times New Roman"/>
                <w:sz w:val="20"/>
                <w:szCs w:val="20"/>
                <w:lang w:val="es-ES_tradnl"/>
              </w:rPr>
              <w:t>Identificas la estructura de las oraciones compuestas</w:t>
            </w:r>
          </w:p>
          <w:p w:rsidR="00B24D5D" w:rsidRPr="00175BB9" w:rsidRDefault="00B24D5D" w:rsidP="00167ED9">
            <w:pPr>
              <w:pStyle w:val="Sinespaciado"/>
              <w:numPr>
                <w:ilvl w:val="0"/>
                <w:numId w:val="222"/>
              </w:numPr>
              <w:jc w:val="both"/>
              <w:rPr>
                <w:rFonts w:ascii="Times New Roman" w:hAnsi="Times New Roman" w:cs="Times New Roman"/>
                <w:sz w:val="20"/>
                <w:szCs w:val="20"/>
                <w:lang w:val="es-ES_tradnl"/>
              </w:rPr>
            </w:pPr>
            <w:r w:rsidRPr="00175BB9">
              <w:rPr>
                <w:rFonts w:ascii="Times New Roman" w:hAnsi="Times New Roman" w:cs="Times New Roman"/>
                <w:sz w:val="20"/>
                <w:szCs w:val="20"/>
                <w:lang w:val="es-ES_tradnl"/>
              </w:rPr>
              <w:t>Diferencias las oraciones simples de las compuestas</w:t>
            </w:r>
          </w:p>
          <w:p w:rsidR="00B24D5D" w:rsidRPr="00175BB9" w:rsidRDefault="00B24D5D" w:rsidP="00167ED9">
            <w:pPr>
              <w:pStyle w:val="Sinespaciado"/>
              <w:numPr>
                <w:ilvl w:val="0"/>
                <w:numId w:val="222"/>
              </w:numPr>
              <w:jc w:val="both"/>
              <w:rPr>
                <w:rFonts w:ascii="Times New Roman" w:hAnsi="Times New Roman" w:cs="Times New Roman"/>
                <w:sz w:val="20"/>
                <w:szCs w:val="20"/>
                <w:lang w:val="es-ES_tradnl"/>
              </w:rPr>
            </w:pPr>
            <w:r w:rsidRPr="00175BB9">
              <w:rPr>
                <w:rFonts w:ascii="Times New Roman" w:hAnsi="Times New Roman" w:cs="Times New Roman"/>
                <w:sz w:val="20"/>
                <w:szCs w:val="20"/>
                <w:lang w:val="es-ES_tradnl"/>
              </w:rPr>
              <w:t>Escribes textos en los que utilices adecuadamente oraciones compuestas</w:t>
            </w:r>
          </w:p>
          <w:p w:rsidR="00500911" w:rsidRPr="00175BB9" w:rsidRDefault="00500911" w:rsidP="00167ED9">
            <w:pPr>
              <w:pStyle w:val="Sinespaciado"/>
              <w:numPr>
                <w:ilvl w:val="0"/>
                <w:numId w:val="224"/>
              </w:numPr>
              <w:jc w:val="both"/>
              <w:rPr>
                <w:rFonts w:ascii="Times New Roman" w:hAnsi="Times New Roman" w:cs="Times New Roman"/>
                <w:sz w:val="20"/>
                <w:szCs w:val="20"/>
                <w:lang w:val="es-ES_tradnl"/>
              </w:rPr>
            </w:pPr>
            <w:r w:rsidRPr="00175BB9">
              <w:rPr>
                <w:rFonts w:ascii="Times New Roman" w:hAnsi="Times New Roman" w:cs="Times New Roman"/>
                <w:sz w:val="20"/>
                <w:szCs w:val="20"/>
                <w:lang w:val="es-ES_tradnl"/>
              </w:rPr>
              <w:t>Reconoce las diferentes clases de oraciones compuestas  coordinadas</w:t>
            </w:r>
          </w:p>
          <w:p w:rsidR="00500911" w:rsidRPr="00175BB9" w:rsidRDefault="00500911" w:rsidP="00167ED9">
            <w:pPr>
              <w:pStyle w:val="Sinespaciado"/>
              <w:numPr>
                <w:ilvl w:val="0"/>
                <w:numId w:val="224"/>
              </w:numPr>
              <w:jc w:val="both"/>
              <w:rPr>
                <w:rFonts w:ascii="Times New Roman" w:hAnsi="Times New Roman" w:cs="Times New Roman"/>
                <w:sz w:val="20"/>
                <w:szCs w:val="20"/>
                <w:lang w:val="es-ES_tradnl"/>
              </w:rPr>
            </w:pPr>
            <w:r w:rsidRPr="00175BB9">
              <w:rPr>
                <w:rFonts w:ascii="Times New Roman" w:hAnsi="Times New Roman" w:cs="Times New Roman"/>
                <w:sz w:val="20"/>
                <w:szCs w:val="20"/>
                <w:lang w:val="es-ES_tradnl"/>
              </w:rPr>
              <w:t>Reconoce las oraciones coordinadas en un texto</w:t>
            </w:r>
          </w:p>
          <w:p w:rsidR="00B24D5D" w:rsidRPr="00175BB9" w:rsidRDefault="00B24D5D" w:rsidP="00B24D5D">
            <w:pPr>
              <w:pStyle w:val="Sinespaciado"/>
              <w:jc w:val="both"/>
              <w:rPr>
                <w:rFonts w:ascii="Times New Roman" w:hAnsi="Times New Roman" w:cs="Times New Roman"/>
                <w:sz w:val="20"/>
                <w:szCs w:val="20"/>
                <w:lang w:val="es-ES_tradnl"/>
              </w:rPr>
            </w:pPr>
          </w:p>
          <w:p w:rsidR="00B24D5D" w:rsidRDefault="00B24D5D" w:rsidP="00B24D5D">
            <w:pPr>
              <w:pStyle w:val="Sinespaciado"/>
              <w:jc w:val="both"/>
              <w:rPr>
                <w:rFonts w:ascii="Times New Roman" w:hAnsi="Times New Roman" w:cs="Times New Roman"/>
                <w:sz w:val="20"/>
                <w:szCs w:val="20"/>
                <w:lang w:val="es-ES_tradnl"/>
              </w:rPr>
            </w:pPr>
          </w:p>
          <w:p w:rsidR="00175BB9" w:rsidRDefault="00175BB9" w:rsidP="00B24D5D">
            <w:pPr>
              <w:pStyle w:val="Sinespaciado"/>
              <w:jc w:val="both"/>
              <w:rPr>
                <w:rFonts w:ascii="Times New Roman" w:hAnsi="Times New Roman" w:cs="Times New Roman"/>
                <w:sz w:val="20"/>
                <w:szCs w:val="20"/>
                <w:lang w:val="es-ES_tradnl"/>
              </w:rPr>
            </w:pPr>
          </w:p>
          <w:p w:rsidR="00175BB9" w:rsidRDefault="00175BB9" w:rsidP="00B24D5D">
            <w:pPr>
              <w:pStyle w:val="Sinespaciado"/>
              <w:jc w:val="both"/>
              <w:rPr>
                <w:rFonts w:ascii="Times New Roman" w:hAnsi="Times New Roman" w:cs="Times New Roman"/>
                <w:sz w:val="20"/>
                <w:szCs w:val="20"/>
                <w:lang w:val="es-ES_tradnl"/>
              </w:rPr>
            </w:pPr>
          </w:p>
          <w:p w:rsidR="00175BB9" w:rsidRPr="00175BB9" w:rsidRDefault="00175BB9" w:rsidP="00B24D5D">
            <w:pPr>
              <w:pStyle w:val="Sinespaciado"/>
              <w:jc w:val="both"/>
              <w:rPr>
                <w:rFonts w:ascii="Times New Roman" w:hAnsi="Times New Roman" w:cs="Times New Roman"/>
                <w:sz w:val="20"/>
                <w:szCs w:val="20"/>
                <w:lang w:val="es-ES_tradnl"/>
              </w:rPr>
            </w:pPr>
          </w:p>
          <w:p w:rsidR="00B24D5D" w:rsidRPr="00175BB9" w:rsidRDefault="00175BB9" w:rsidP="00167ED9">
            <w:pPr>
              <w:pStyle w:val="Sinespaciado"/>
              <w:numPr>
                <w:ilvl w:val="0"/>
                <w:numId w:val="222"/>
              </w:numPr>
              <w:jc w:val="both"/>
              <w:rPr>
                <w:rFonts w:ascii="Times New Roman" w:hAnsi="Times New Roman" w:cs="Times New Roman"/>
                <w:sz w:val="20"/>
                <w:szCs w:val="20"/>
                <w:lang w:val="es-ES_tradnl"/>
              </w:rPr>
            </w:pPr>
            <w:r w:rsidRPr="00175BB9">
              <w:rPr>
                <w:rFonts w:ascii="Times New Roman" w:hAnsi="Times New Roman" w:cs="Times New Roman"/>
                <w:sz w:val="20"/>
                <w:szCs w:val="20"/>
                <w:lang w:val="es-ES_tradnl"/>
              </w:rPr>
              <w:t>Corrige</w:t>
            </w:r>
            <w:r w:rsidR="00B24D5D" w:rsidRPr="00175BB9">
              <w:rPr>
                <w:rFonts w:ascii="Times New Roman" w:hAnsi="Times New Roman" w:cs="Times New Roman"/>
                <w:sz w:val="20"/>
                <w:szCs w:val="20"/>
                <w:lang w:val="es-ES_tradnl"/>
              </w:rPr>
              <w:t xml:space="preserve"> errores ortográficos en palabras con s, c y z</w:t>
            </w:r>
          </w:p>
          <w:p w:rsidR="00B24D5D" w:rsidRPr="00175BB9" w:rsidRDefault="00175BB9" w:rsidP="00167ED9">
            <w:pPr>
              <w:pStyle w:val="Sinespaciado"/>
              <w:numPr>
                <w:ilvl w:val="0"/>
                <w:numId w:val="222"/>
              </w:numPr>
              <w:jc w:val="both"/>
              <w:rPr>
                <w:rFonts w:ascii="Times New Roman" w:hAnsi="Times New Roman" w:cs="Times New Roman"/>
                <w:sz w:val="20"/>
                <w:szCs w:val="20"/>
                <w:lang w:val="es-ES_tradnl"/>
              </w:rPr>
            </w:pPr>
            <w:r w:rsidRPr="00175BB9">
              <w:rPr>
                <w:rFonts w:ascii="Times New Roman" w:hAnsi="Times New Roman" w:cs="Times New Roman"/>
                <w:sz w:val="20"/>
                <w:szCs w:val="20"/>
                <w:lang w:val="es-ES_tradnl"/>
              </w:rPr>
              <w:t>Aplica</w:t>
            </w:r>
            <w:r w:rsidR="00B24D5D" w:rsidRPr="00175BB9">
              <w:rPr>
                <w:rFonts w:ascii="Times New Roman" w:hAnsi="Times New Roman" w:cs="Times New Roman"/>
                <w:sz w:val="20"/>
                <w:szCs w:val="20"/>
                <w:lang w:val="es-ES_tradnl"/>
              </w:rPr>
              <w:t xml:space="preserve"> las reglas ortográficas de c, s  y z </w:t>
            </w:r>
          </w:p>
          <w:p w:rsidR="00FD1602" w:rsidRPr="00175BB9" w:rsidRDefault="00FD1602" w:rsidP="00167ED9">
            <w:pPr>
              <w:pStyle w:val="Sinespaciado"/>
              <w:numPr>
                <w:ilvl w:val="0"/>
                <w:numId w:val="224"/>
              </w:numPr>
              <w:jc w:val="both"/>
              <w:rPr>
                <w:rFonts w:ascii="Times New Roman" w:hAnsi="Times New Roman" w:cs="Times New Roman"/>
                <w:sz w:val="20"/>
                <w:szCs w:val="20"/>
                <w:lang w:val="es-ES_tradnl"/>
              </w:rPr>
            </w:pPr>
            <w:r w:rsidRPr="00175BB9">
              <w:rPr>
                <w:rFonts w:ascii="Times New Roman" w:hAnsi="Times New Roman" w:cs="Times New Roman"/>
                <w:sz w:val="20"/>
                <w:szCs w:val="20"/>
                <w:lang w:val="es-ES_tradnl"/>
              </w:rPr>
              <w:t xml:space="preserve">se apropia de las reglas de su uso de la b y la v, utilizándolas en los escritos </w:t>
            </w:r>
          </w:p>
          <w:p w:rsidR="00814756" w:rsidRPr="00175BB9" w:rsidRDefault="00814756" w:rsidP="00814756">
            <w:pPr>
              <w:pStyle w:val="Sinespaciado"/>
              <w:jc w:val="both"/>
              <w:rPr>
                <w:rFonts w:ascii="Times New Roman" w:hAnsi="Times New Roman" w:cs="Times New Roman"/>
                <w:sz w:val="20"/>
                <w:szCs w:val="20"/>
                <w:lang w:val="es-ES_tradnl"/>
              </w:rPr>
            </w:pPr>
          </w:p>
          <w:p w:rsidR="00814756" w:rsidRPr="00175BB9" w:rsidRDefault="00814756" w:rsidP="00814756">
            <w:pPr>
              <w:pStyle w:val="Sinespaciado"/>
              <w:jc w:val="both"/>
              <w:rPr>
                <w:rFonts w:ascii="Times New Roman" w:hAnsi="Times New Roman" w:cs="Times New Roman"/>
                <w:sz w:val="20"/>
                <w:szCs w:val="20"/>
                <w:lang w:val="es-ES_tradnl"/>
              </w:rPr>
            </w:pPr>
          </w:p>
          <w:p w:rsidR="00814756" w:rsidRPr="00175BB9" w:rsidRDefault="00814756" w:rsidP="00814756">
            <w:pPr>
              <w:pStyle w:val="Sinespaciado"/>
              <w:jc w:val="both"/>
              <w:rPr>
                <w:rFonts w:ascii="Times New Roman" w:hAnsi="Times New Roman" w:cs="Times New Roman"/>
                <w:sz w:val="20"/>
                <w:szCs w:val="20"/>
                <w:lang w:val="es-ES_tradnl"/>
              </w:rPr>
            </w:pPr>
          </w:p>
          <w:p w:rsidR="00814756" w:rsidRPr="00175BB9" w:rsidRDefault="00814756" w:rsidP="00814756">
            <w:pPr>
              <w:pStyle w:val="Sinespaciado"/>
              <w:jc w:val="both"/>
              <w:rPr>
                <w:rFonts w:ascii="Times New Roman" w:hAnsi="Times New Roman" w:cs="Times New Roman"/>
                <w:sz w:val="20"/>
                <w:szCs w:val="20"/>
                <w:lang w:val="es-ES_tradnl"/>
              </w:rPr>
            </w:pPr>
          </w:p>
          <w:p w:rsidR="00814756" w:rsidRPr="00175BB9" w:rsidRDefault="00814756" w:rsidP="00167ED9">
            <w:pPr>
              <w:pStyle w:val="Sinespaciado"/>
              <w:numPr>
                <w:ilvl w:val="0"/>
                <w:numId w:val="222"/>
              </w:numPr>
              <w:jc w:val="both"/>
              <w:rPr>
                <w:rFonts w:ascii="Times New Roman" w:hAnsi="Times New Roman" w:cs="Times New Roman"/>
                <w:sz w:val="20"/>
                <w:szCs w:val="20"/>
                <w:lang w:val="es-ES_tradnl"/>
              </w:rPr>
            </w:pPr>
            <w:r w:rsidRPr="00175BB9">
              <w:rPr>
                <w:rFonts w:ascii="Times New Roman" w:hAnsi="Times New Roman" w:cs="Times New Roman"/>
                <w:sz w:val="20"/>
                <w:szCs w:val="20"/>
                <w:lang w:val="es-ES_tradnl"/>
              </w:rPr>
              <w:lastRenderedPageBreak/>
              <w:t>Identifica las característica del simposio y el panel</w:t>
            </w:r>
          </w:p>
          <w:p w:rsidR="00814756" w:rsidRPr="00175BB9" w:rsidRDefault="00814756" w:rsidP="00167ED9">
            <w:pPr>
              <w:pStyle w:val="Sinespaciado"/>
              <w:numPr>
                <w:ilvl w:val="0"/>
                <w:numId w:val="222"/>
              </w:numPr>
              <w:jc w:val="both"/>
              <w:rPr>
                <w:rFonts w:ascii="Times New Roman" w:hAnsi="Times New Roman" w:cs="Times New Roman"/>
                <w:sz w:val="20"/>
                <w:szCs w:val="20"/>
                <w:lang w:val="es-ES_tradnl"/>
              </w:rPr>
            </w:pPr>
            <w:r w:rsidRPr="00175BB9">
              <w:rPr>
                <w:rFonts w:ascii="Times New Roman" w:hAnsi="Times New Roman" w:cs="Times New Roman"/>
                <w:sz w:val="20"/>
                <w:szCs w:val="20"/>
                <w:lang w:val="es-ES_tradnl"/>
              </w:rPr>
              <w:t xml:space="preserve">Realiza un panel y un simposio </w:t>
            </w:r>
          </w:p>
          <w:p w:rsidR="00B24D5D" w:rsidRPr="00175BB9" w:rsidRDefault="00B24D5D" w:rsidP="00B24D5D">
            <w:pPr>
              <w:pStyle w:val="Sinespaciado"/>
              <w:jc w:val="both"/>
              <w:rPr>
                <w:rFonts w:ascii="Times New Roman" w:hAnsi="Times New Roman" w:cs="Times New Roman"/>
                <w:sz w:val="20"/>
                <w:szCs w:val="20"/>
                <w:lang w:val="es-ES_tradnl"/>
              </w:rPr>
            </w:pPr>
          </w:p>
        </w:tc>
        <w:tc>
          <w:tcPr>
            <w:tcW w:w="1418" w:type="dxa"/>
          </w:tcPr>
          <w:p w:rsidR="00B24D5D" w:rsidRPr="00175BB9" w:rsidRDefault="00B24D5D" w:rsidP="001D0C74">
            <w:pPr>
              <w:pStyle w:val="Sinespaciado"/>
              <w:jc w:val="both"/>
              <w:rPr>
                <w:rFonts w:ascii="Times New Roman" w:hAnsi="Times New Roman" w:cs="Times New Roman"/>
                <w:sz w:val="20"/>
                <w:szCs w:val="20"/>
                <w:lang w:val="es-ES_tradnl"/>
              </w:rPr>
            </w:pPr>
            <w:r w:rsidRPr="00175BB9">
              <w:rPr>
                <w:rFonts w:ascii="Times New Roman" w:hAnsi="Times New Roman" w:cs="Times New Roman"/>
                <w:sz w:val="20"/>
                <w:szCs w:val="20"/>
                <w:lang w:val="es-ES_tradnl"/>
              </w:rPr>
              <w:lastRenderedPageBreak/>
              <w:t>Escritural</w:t>
            </w:r>
          </w:p>
          <w:p w:rsidR="00B24D5D" w:rsidRPr="00175BB9" w:rsidRDefault="00B24D5D" w:rsidP="001D0C74">
            <w:pPr>
              <w:pStyle w:val="Sinespaciado"/>
              <w:jc w:val="both"/>
              <w:rPr>
                <w:rFonts w:ascii="Times New Roman" w:hAnsi="Times New Roman" w:cs="Times New Roman"/>
                <w:sz w:val="20"/>
                <w:szCs w:val="20"/>
                <w:lang w:val="es-ES_tradnl"/>
              </w:rPr>
            </w:pPr>
            <w:r w:rsidRPr="00175BB9">
              <w:rPr>
                <w:rFonts w:ascii="Times New Roman" w:hAnsi="Times New Roman" w:cs="Times New Roman"/>
                <w:sz w:val="20"/>
                <w:szCs w:val="20"/>
                <w:lang w:val="es-ES_tradnl"/>
              </w:rPr>
              <w:t>Escribe ensayos de temas dados, teniendo en cuenta su estructura.</w:t>
            </w:r>
          </w:p>
          <w:p w:rsidR="00B24D5D" w:rsidRPr="00175BB9" w:rsidRDefault="00B24D5D" w:rsidP="001D0C74">
            <w:pPr>
              <w:pStyle w:val="Sinespaciado"/>
              <w:jc w:val="both"/>
              <w:rPr>
                <w:rFonts w:ascii="Times New Roman" w:hAnsi="Times New Roman" w:cs="Times New Roman"/>
                <w:sz w:val="20"/>
                <w:szCs w:val="20"/>
                <w:lang w:val="es-ES_tradnl"/>
              </w:rPr>
            </w:pPr>
          </w:p>
          <w:p w:rsidR="00B24D5D" w:rsidRPr="00175BB9" w:rsidRDefault="00B24D5D" w:rsidP="001D0C74">
            <w:pPr>
              <w:pStyle w:val="Sinespaciado"/>
              <w:jc w:val="both"/>
              <w:rPr>
                <w:rFonts w:ascii="Times New Roman" w:hAnsi="Times New Roman" w:cs="Times New Roman"/>
                <w:sz w:val="20"/>
                <w:szCs w:val="20"/>
                <w:lang w:val="es-ES_tradnl"/>
              </w:rPr>
            </w:pPr>
          </w:p>
          <w:p w:rsidR="00B24D5D" w:rsidRPr="00175BB9" w:rsidRDefault="00B24D5D" w:rsidP="00B24D5D">
            <w:pPr>
              <w:pStyle w:val="Sinespaciado"/>
              <w:jc w:val="both"/>
              <w:rPr>
                <w:rFonts w:ascii="Times New Roman" w:hAnsi="Times New Roman" w:cs="Times New Roman"/>
                <w:sz w:val="20"/>
                <w:szCs w:val="20"/>
                <w:lang w:val="es-ES_tradnl"/>
              </w:rPr>
            </w:pPr>
            <w:r w:rsidRPr="00175BB9">
              <w:rPr>
                <w:rFonts w:ascii="Times New Roman" w:hAnsi="Times New Roman" w:cs="Times New Roman"/>
                <w:sz w:val="20"/>
                <w:szCs w:val="20"/>
                <w:lang w:val="es-ES_tradnl"/>
              </w:rPr>
              <w:t xml:space="preserve">Gramatical </w:t>
            </w:r>
          </w:p>
          <w:p w:rsidR="00B24D5D" w:rsidRPr="00175BB9" w:rsidRDefault="00500911" w:rsidP="00B24D5D">
            <w:pPr>
              <w:pStyle w:val="Sinespaciado"/>
              <w:jc w:val="both"/>
              <w:rPr>
                <w:rFonts w:ascii="Times New Roman" w:hAnsi="Times New Roman" w:cs="Times New Roman"/>
                <w:sz w:val="20"/>
                <w:szCs w:val="20"/>
                <w:lang w:val="es-ES_tradnl"/>
              </w:rPr>
            </w:pPr>
            <w:r w:rsidRPr="00175BB9">
              <w:rPr>
                <w:rFonts w:ascii="Times New Roman" w:hAnsi="Times New Roman" w:cs="Times New Roman"/>
                <w:sz w:val="20"/>
                <w:szCs w:val="20"/>
                <w:lang w:val="es-ES_tradnl"/>
              </w:rPr>
              <w:t xml:space="preserve">Reconoce y redacta  oraciones simples, compuestas y coordinadas </w:t>
            </w:r>
          </w:p>
          <w:p w:rsidR="00B24D5D" w:rsidRPr="00175BB9" w:rsidRDefault="00B24D5D" w:rsidP="00B24D5D">
            <w:pPr>
              <w:pStyle w:val="Sinespaciado"/>
              <w:jc w:val="both"/>
              <w:rPr>
                <w:rFonts w:ascii="Times New Roman" w:hAnsi="Times New Roman" w:cs="Times New Roman"/>
                <w:sz w:val="20"/>
                <w:szCs w:val="20"/>
                <w:lang w:val="es-ES_tradnl"/>
              </w:rPr>
            </w:pPr>
          </w:p>
          <w:p w:rsidR="00B24D5D" w:rsidRPr="00175BB9" w:rsidRDefault="00B24D5D" w:rsidP="00B24D5D">
            <w:pPr>
              <w:pStyle w:val="Sinespaciado"/>
              <w:jc w:val="both"/>
              <w:rPr>
                <w:rFonts w:ascii="Times New Roman" w:hAnsi="Times New Roman" w:cs="Times New Roman"/>
                <w:sz w:val="20"/>
                <w:szCs w:val="20"/>
                <w:lang w:val="es-ES_tradnl"/>
              </w:rPr>
            </w:pPr>
          </w:p>
          <w:p w:rsidR="00500911" w:rsidRPr="00175BB9" w:rsidRDefault="00500911" w:rsidP="00B24D5D">
            <w:pPr>
              <w:pStyle w:val="Sinespaciado"/>
              <w:jc w:val="both"/>
              <w:rPr>
                <w:rFonts w:ascii="Times New Roman" w:hAnsi="Times New Roman" w:cs="Times New Roman"/>
                <w:sz w:val="20"/>
                <w:szCs w:val="20"/>
                <w:lang w:val="es-ES_tradnl"/>
              </w:rPr>
            </w:pPr>
          </w:p>
          <w:p w:rsidR="00500911" w:rsidRPr="00175BB9" w:rsidRDefault="00500911" w:rsidP="00B24D5D">
            <w:pPr>
              <w:pStyle w:val="Sinespaciado"/>
              <w:jc w:val="both"/>
              <w:rPr>
                <w:rFonts w:ascii="Times New Roman" w:hAnsi="Times New Roman" w:cs="Times New Roman"/>
                <w:sz w:val="20"/>
                <w:szCs w:val="20"/>
                <w:lang w:val="es-ES_tradnl"/>
              </w:rPr>
            </w:pPr>
          </w:p>
          <w:p w:rsidR="00500911" w:rsidRPr="00175BB9" w:rsidRDefault="00500911" w:rsidP="00B24D5D">
            <w:pPr>
              <w:pStyle w:val="Sinespaciado"/>
              <w:jc w:val="both"/>
              <w:rPr>
                <w:rFonts w:ascii="Times New Roman" w:hAnsi="Times New Roman" w:cs="Times New Roman"/>
                <w:sz w:val="20"/>
                <w:szCs w:val="20"/>
                <w:lang w:val="es-ES_tradnl"/>
              </w:rPr>
            </w:pPr>
          </w:p>
          <w:p w:rsidR="00500911" w:rsidRPr="00175BB9" w:rsidRDefault="00500911" w:rsidP="00B24D5D">
            <w:pPr>
              <w:pStyle w:val="Sinespaciado"/>
              <w:jc w:val="both"/>
              <w:rPr>
                <w:rFonts w:ascii="Times New Roman" w:hAnsi="Times New Roman" w:cs="Times New Roman"/>
                <w:sz w:val="20"/>
                <w:szCs w:val="20"/>
                <w:lang w:val="es-ES_tradnl"/>
              </w:rPr>
            </w:pPr>
          </w:p>
          <w:p w:rsidR="00500911" w:rsidRPr="00175BB9" w:rsidRDefault="00500911" w:rsidP="00B24D5D">
            <w:pPr>
              <w:pStyle w:val="Sinespaciado"/>
              <w:jc w:val="both"/>
              <w:rPr>
                <w:rFonts w:ascii="Times New Roman" w:hAnsi="Times New Roman" w:cs="Times New Roman"/>
                <w:sz w:val="20"/>
                <w:szCs w:val="20"/>
                <w:lang w:val="es-ES_tradnl"/>
              </w:rPr>
            </w:pPr>
          </w:p>
          <w:p w:rsidR="00500911" w:rsidRPr="00175BB9" w:rsidRDefault="00500911" w:rsidP="00B24D5D">
            <w:pPr>
              <w:pStyle w:val="Sinespaciado"/>
              <w:jc w:val="both"/>
              <w:rPr>
                <w:rFonts w:ascii="Times New Roman" w:hAnsi="Times New Roman" w:cs="Times New Roman"/>
                <w:sz w:val="20"/>
                <w:szCs w:val="20"/>
                <w:lang w:val="es-ES_tradnl"/>
              </w:rPr>
            </w:pPr>
          </w:p>
          <w:p w:rsidR="00500911" w:rsidRPr="00175BB9" w:rsidRDefault="00500911" w:rsidP="00B24D5D">
            <w:pPr>
              <w:pStyle w:val="Sinespaciado"/>
              <w:jc w:val="both"/>
              <w:rPr>
                <w:rFonts w:ascii="Times New Roman" w:hAnsi="Times New Roman" w:cs="Times New Roman"/>
                <w:sz w:val="20"/>
                <w:szCs w:val="20"/>
                <w:lang w:val="es-ES_tradnl"/>
              </w:rPr>
            </w:pPr>
          </w:p>
          <w:p w:rsidR="00B24D5D" w:rsidRPr="00175BB9" w:rsidRDefault="00B24D5D" w:rsidP="00B24D5D">
            <w:pPr>
              <w:pStyle w:val="Sinespaciado"/>
              <w:jc w:val="both"/>
              <w:rPr>
                <w:rFonts w:ascii="Times New Roman" w:hAnsi="Times New Roman" w:cs="Times New Roman"/>
                <w:sz w:val="20"/>
                <w:szCs w:val="20"/>
                <w:lang w:val="es-ES_tradnl"/>
              </w:rPr>
            </w:pPr>
            <w:r w:rsidRPr="00175BB9">
              <w:rPr>
                <w:rFonts w:ascii="Times New Roman" w:hAnsi="Times New Roman" w:cs="Times New Roman"/>
                <w:sz w:val="20"/>
                <w:szCs w:val="20"/>
                <w:lang w:val="es-ES_tradnl"/>
              </w:rPr>
              <w:t>Ortográfica : usa la</w:t>
            </w:r>
            <w:r w:rsidR="00FD1602" w:rsidRPr="00175BB9">
              <w:rPr>
                <w:rFonts w:ascii="Times New Roman" w:hAnsi="Times New Roman" w:cs="Times New Roman"/>
                <w:sz w:val="20"/>
                <w:szCs w:val="20"/>
                <w:lang w:val="es-ES_tradnl"/>
              </w:rPr>
              <w:t>s reglas ortográficas  de c, s,</w:t>
            </w:r>
            <w:r w:rsidRPr="00175BB9">
              <w:rPr>
                <w:rFonts w:ascii="Times New Roman" w:hAnsi="Times New Roman" w:cs="Times New Roman"/>
                <w:sz w:val="20"/>
                <w:szCs w:val="20"/>
                <w:lang w:val="es-ES_tradnl"/>
              </w:rPr>
              <w:t xml:space="preserve"> z</w:t>
            </w:r>
            <w:r w:rsidR="00FD1602" w:rsidRPr="00175BB9">
              <w:rPr>
                <w:rFonts w:ascii="Times New Roman" w:hAnsi="Times New Roman" w:cs="Times New Roman"/>
                <w:sz w:val="20"/>
                <w:szCs w:val="20"/>
                <w:lang w:val="es-ES_tradnl"/>
              </w:rPr>
              <w:t>, b y v</w:t>
            </w:r>
            <w:r w:rsidRPr="00175BB9">
              <w:rPr>
                <w:rFonts w:ascii="Times New Roman" w:hAnsi="Times New Roman" w:cs="Times New Roman"/>
                <w:sz w:val="20"/>
                <w:szCs w:val="20"/>
                <w:lang w:val="es-ES_tradnl"/>
              </w:rPr>
              <w:t xml:space="preserve"> en oraciones y textos</w:t>
            </w:r>
          </w:p>
          <w:p w:rsidR="00814756" w:rsidRPr="00175BB9" w:rsidRDefault="00814756" w:rsidP="00B24D5D">
            <w:pPr>
              <w:pStyle w:val="Sinespaciado"/>
              <w:jc w:val="both"/>
              <w:rPr>
                <w:rFonts w:ascii="Times New Roman" w:hAnsi="Times New Roman" w:cs="Times New Roman"/>
                <w:sz w:val="20"/>
                <w:szCs w:val="20"/>
                <w:lang w:val="es-ES_tradnl"/>
              </w:rPr>
            </w:pPr>
          </w:p>
          <w:p w:rsidR="00814756" w:rsidRPr="00175BB9" w:rsidRDefault="00814756" w:rsidP="00B24D5D">
            <w:pPr>
              <w:pStyle w:val="Sinespaciado"/>
              <w:jc w:val="both"/>
              <w:rPr>
                <w:rFonts w:ascii="Times New Roman" w:hAnsi="Times New Roman" w:cs="Times New Roman"/>
                <w:sz w:val="20"/>
                <w:szCs w:val="20"/>
                <w:lang w:val="es-ES_tradnl"/>
              </w:rPr>
            </w:pPr>
          </w:p>
          <w:p w:rsidR="00814756" w:rsidRPr="00175BB9" w:rsidRDefault="00814756" w:rsidP="00B24D5D">
            <w:pPr>
              <w:pStyle w:val="Sinespaciado"/>
              <w:jc w:val="both"/>
              <w:rPr>
                <w:rFonts w:ascii="Times New Roman" w:hAnsi="Times New Roman" w:cs="Times New Roman"/>
                <w:sz w:val="20"/>
                <w:szCs w:val="20"/>
                <w:lang w:val="es-ES_tradnl"/>
              </w:rPr>
            </w:pPr>
          </w:p>
          <w:p w:rsidR="00814756" w:rsidRPr="00175BB9" w:rsidRDefault="00814756" w:rsidP="00B24D5D">
            <w:pPr>
              <w:pStyle w:val="Sinespaciado"/>
              <w:jc w:val="both"/>
              <w:rPr>
                <w:rFonts w:ascii="Times New Roman" w:hAnsi="Times New Roman" w:cs="Times New Roman"/>
                <w:sz w:val="20"/>
                <w:szCs w:val="20"/>
                <w:lang w:val="es-ES_tradnl"/>
              </w:rPr>
            </w:pPr>
          </w:p>
          <w:p w:rsidR="00814756" w:rsidRPr="00175BB9" w:rsidRDefault="00814756" w:rsidP="00B24D5D">
            <w:pPr>
              <w:pStyle w:val="Sinespaciado"/>
              <w:jc w:val="both"/>
              <w:rPr>
                <w:rFonts w:ascii="Times New Roman" w:hAnsi="Times New Roman" w:cs="Times New Roman"/>
                <w:sz w:val="20"/>
                <w:szCs w:val="20"/>
                <w:lang w:val="es-ES_tradnl"/>
              </w:rPr>
            </w:pPr>
          </w:p>
          <w:p w:rsidR="00814756" w:rsidRPr="00175BB9" w:rsidRDefault="00814756" w:rsidP="00B24D5D">
            <w:pPr>
              <w:pStyle w:val="Sinespaciado"/>
              <w:jc w:val="both"/>
              <w:rPr>
                <w:rFonts w:ascii="Times New Roman" w:hAnsi="Times New Roman" w:cs="Times New Roman"/>
                <w:sz w:val="20"/>
                <w:szCs w:val="20"/>
                <w:lang w:val="es-ES_tradnl"/>
              </w:rPr>
            </w:pPr>
          </w:p>
          <w:p w:rsidR="00814756" w:rsidRPr="00175BB9" w:rsidRDefault="00814756" w:rsidP="00B24D5D">
            <w:pPr>
              <w:pStyle w:val="Sinespaciado"/>
              <w:jc w:val="both"/>
              <w:rPr>
                <w:rFonts w:ascii="Times New Roman" w:hAnsi="Times New Roman" w:cs="Times New Roman"/>
                <w:sz w:val="20"/>
                <w:szCs w:val="20"/>
                <w:lang w:val="es-ES_tradnl"/>
              </w:rPr>
            </w:pPr>
          </w:p>
          <w:p w:rsidR="00814756" w:rsidRPr="00175BB9" w:rsidRDefault="00814756" w:rsidP="00B24D5D">
            <w:pPr>
              <w:pStyle w:val="Sinespaciado"/>
              <w:jc w:val="both"/>
              <w:rPr>
                <w:rFonts w:ascii="Times New Roman" w:hAnsi="Times New Roman" w:cs="Times New Roman"/>
                <w:sz w:val="20"/>
                <w:szCs w:val="20"/>
                <w:lang w:val="es-ES_tradnl"/>
              </w:rPr>
            </w:pPr>
          </w:p>
          <w:p w:rsidR="00814756" w:rsidRPr="00175BB9" w:rsidRDefault="00814756" w:rsidP="00B24D5D">
            <w:pPr>
              <w:pStyle w:val="Sinespaciado"/>
              <w:jc w:val="both"/>
              <w:rPr>
                <w:rFonts w:ascii="Times New Roman" w:hAnsi="Times New Roman" w:cs="Times New Roman"/>
                <w:sz w:val="20"/>
                <w:szCs w:val="20"/>
                <w:lang w:val="es-ES_tradnl"/>
              </w:rPr>
            </w:pPr>
            <w:r w:rsidRPr="00175BB9">
              <w:rPr>
                <w:rFonts w:ascii="Times New Roman" w:hAnsi="Times New Roman" w:cs="Times New Roman"/>
                <w:sz w:val="20"/>
                <w:szCs w:val="20"/>
                <w:lang w:val="es-ES_tradnl"/>
              </w:rPr>
              <w:lastRenderedPageBreak/>
              <w:t>comunicativa: participa en paneles y simposios respetando la palabra del otro</w:t>
            </w:r>
          </w:p>
        </w:tc>
        <w:tc>
          <w:tcPr>
            <w:tcW w:w="3827" w:type="dxa"/>
          </w:tcPr>
          <w:p w:rsidR="00B24D5D" w:rsidRPr="00175BB9" w:rsidRDefault="00B24D5D" w:rsidP="001D0C74">
            <w:pPr>
              <w:jc w:val="both"/>
              <w:rPr>
                <w:rFonts w:ascii="Times New Roman" w:hAnsi="Times New Roman" w:cs="Times New Roman"/>
                <w:sz w:val="20"/>
                <w:szCs w:val="20"/>
              </w:rPr>
            </w:pPr>
            <w:r w:rsidRPr="00175BB9">
              <w:rPr>
                <w:rFonts w:ascii="Times New Roman" w:hAnsi="Times New Roman" w:cs="Times New Roman"/>
                <w:sz w:val="20"/>
                <w:szCs w:val="20"/>
              </w:rPr>
              <w:lastRenderedPageBreak/>
              <w:t>- lluvia de ideas sobre la drogadicción, sexo, el internet, etc.</w:t>
            </w:r>
          </w:p>
          <w:p w:rsidR="00B24D5D" w:rsidRPr="00175BB9" w:rsidRDefault="00B24D5D" w:rsidP="001D0C74">
            <w:pPr>
              <w:jc w:val="both"/>
              <w:rPr>
                <w:rFonts w:ascii="Times New Roman" w:hAnsi="Times New Roman" w:cs="Times New Roman"/>
                <w:sz w:val="20"/>
                <w:szCs w:val="20"/>
              </w:rPr>
            </w:pPr>
            <w:r w:rsidRPr="00175BB9">
              <w:rPr>
                <w:rFonts w:ascii="Times New Roman" w:hAnsi="Times New Roman" w:cs="Times New Roman"/>
                <w:sz w:val="20"/>
                <w:szCs w:val="20"/>
              </w:rPr>
              <w:t>-salida de campo</w:t>
            </w:r>
          </w:p>
          <w:p w:rsidR="00B24D5D" w:rsidRPr="00175BB9" w:rsidRDefault="00B24D5D" w:rsidP="001D0C74">
            <w:pPr>
              <w:jc w:val="both"/>
              <w:rPr>
                <w:rFonts w:ascii="Times New Roman" w:hAnsi="Times New Roman" w:cs="Times New Roman"/>
                <w:sz w:val="20"/>
                <w:szCs w:val="20"/>
              </w:rPr>
            </w:pPr>
            <w:r w:rsidRPr="00175BB9">
              <w:rPr>
                <w:rFonts w:ascii="Times New Roman" w:hAnsi="Times New Roman" w:cs="Times New Roman"/>
                <w:sz w:val="20"/>
                <w:szCs w:val="20"/>
              </w:rPr>
              <w:t>-investigación</w:t>
            </w:r>
          </w:p>
          <w:p w:rsidR="00B24D5D" w:rsidRPr="00175BB9" w:rsidRDefault="00B24D5D" w:rsidP="001D0C74">
            <w:pPr>
              <w:jc w:val="both"/>
              <w:rPr>
                <w:rFonts w:ascii="Times New Roman" w:hAnsi="Times New Roman" w:cs="Times New Roman"/>
                <w:sz w:val="20"/>
                <w:szCs w:val="20"/>
              </w:rPr>
            </w:pPr>
            <w:r w:rsidRPr="00175BB9">
              <w:rPr>
                <w:rFonts w:ascii="Times New Roman" w:hAnsi="Times New Roman" w:cs="Times New Roman"/>
                <w:sz w:val="20"/>
                <w:szCs w:val="20"/>
              </w:rPr>
              <w:t>-escritura de ensayos criticando en contra o favor temas de actualidad</w:t>
            </w:r>
          </w:p>
          <w:p w:rsidR="00B24D5D" w:rsidRPr="00175BB9" w:rsidRDefault="00B24D5D" w:rsidP="001D0C74">
            <w:pPr>
              <w:jc w:val="both"/>
              <w:rPr>
                <w:rFonts w:ascii="Times New Roman" w:hAnsi="Times New Roman" w:cs="Times New Roman"/>
                <w:sz w:val="20"/>
                <w:szCs w:val="20"/>
              </w:rPr>
            </w:pPr>
          </w:p>
          <w:p w:rsidR="00B24D5D" w:rsidRDefault="00B24D5D" w:rsidP="001D0C74">
            <w:pPr>
              <w:jc w:val="both"/>
              <w:rPr>
                <w:rFonts w:ascii="Times New Roman" w:hAnsi="Times New Roman" w:cs="Times New Roman"/>
                <w:sz w:val="20"/>
                <w:szCs w:val="20"/>
              </w:rPr>
            </w:pPr>
          </w:p>
          <w:p w:rsidR="00175BB9" w:rsidRPr="00175BB9" w:rsidRDefault="00175BB9" w:rsidP="001D0C74">
            <w:pPr>
              <w:jc w:val="both"/>
              <w:rPr>
                <w:rFonts w:ascii="Times New Roman" w:hAnsi="Times New Roman" w:cs="Times New Roman"/>
                <w:sz w:val="20"/>
                <w:szCs w:val="20"/>
              </w:rPr>
            </w:pPr>
          </w:p>
          <w:p w:rsidR="00B24D5D" w:rsidRPr="00175BB9" w:rsidRDefault="00B24D5D" w:rsidP="00B24D5D">
            <w:pPr>
              <w:pStyle w:val="Sinespaciado"/>
              <w:jc w:val="both"/>
              <w:rPr>
                <w:rFonts w:ascii="Times New Roman" w:hAnsi="Times New Roman" w:cs="Times New Roman"/>
                <w:sz w:val="20"/>
                <w:szCs w:val="20"/>
                <w:lang w:val="es-ES_tradnl"/>
              </w:rPr>
            </w:pPr>
            <w:r w:rsidRPr="00175BB9">
              <w:rPr>
                <w:rFonts w:ascii="Times New Roman" w:hAnsi="Times New Roman" w:cs="Times New Roman"/>
                <w:sz w:val="20"/>
                <w:szCs w:val="20"/>
                <w:lang w:val="es-ES_tradnl"/>
              </w:rPr>
              <w:t>-Sacar oraciones simple y compuestas de textos</w:t>
            </w:r>
          </w:p>
          <w:p w:rsidR="00B24D5D" w:rsidRPr="00175BB9" w:rsidRDefault="00B24D5D" w:rsidP="00B24D5D">
            <w:pPr>
              <w:pStyle w:val="Sinespaciado"/>
              <w:jc w:val="both"/>
              <w:rPr>
                <w:rFonts w:ascii="Times New Roman" w:hAnsi="Times New Roman" w:cs="Times New Roman"/>
                <w:sz w:val="20"/>
                <w:szCs w:val="20"/>
                <w:lang w:val="es-ES_tradnl"/>
              </w:rPr>
            </w:pPr>
            <w:r w:rsidRPr="00175BB9">
              <w:rPr>
                <w:rFonts w:ascii="Times New Roman" w:hAnsi="Times New Roman" w:cs="Times New Roman"/>
                <w:sz w:val="20"/>
                <w:szCs w:val="20"/>
                <w:lang w:val="es-ES_tradnl"/>
              </w:rPr>
              <w:t>-Observar láminas y de las cuales realices oraciones simples y compuestas</w:t>
            </w:r>
          </w:p>
          <w:p w:rsidR="00B24D5D" w:rsidRPr="00175BB9" w:rsidRDefault="00B24D5D" w:rsidP="00B24D5D">
            <w:pPr>
              <w:jc w:val="both"/>
              <w:rPr>
                <w:rFonts w:ascii="Times New Roman" w:hAnsi="Times New Roman" w:cs="Times New Roman"/>
                <w:sz w:val="20"/>
                <w:szCs w:val="20"/>
                <w:lang w:val="es-ES_tradnl"/>
              </w:rPr>
            </w:pPr>
            <w:r w:rsidRPr="00175BB9">
              <w:rPr>
                <w:rFonts w:ascii="Times New Roman" w:hAnsi="Times New Roman" w:cs="Times New Roman"/>
                <w:sz w:val="20"/>
                <w:szCs w:val="20"/>
                <w:lang w:val="es-ES_tradnl"/>
              </w:rPr>
              <w:t>-Formar textos utilizando oraciones compuestas</w:t>
            </w:r>
          </w:p>
          <w:p w:rsidR="00814756" w:rsidRPr="00175BB9" w:rsidRDefault="00814756" w:rsidP="00814756">
            <w:pPr>
              <w:pStyle w:val="Sinespaciado"/>
              <w:jc w:val="both"/>
              <w:rPr>
                <w:rFonts w:ascii="Times New Roman" w:hAnsi="Times New Roman" w:cs="Times New Roman"/>
                <w:sz w:val="20"/>
                <w:szCs w:val="20"/>
                <w:lang w:val="es-ES_tradnl"/>
              </w:rPr>
            </w:pPr>
            <w:r w:rsidRPr="00175BB9">
              <w:rPr>
                <w:rFonts w:ascii="Times New Roman" w:hAnsi="Times New Roman" w:cs="Times New Roman"/>
                <w:sz w:val="20"/>
                <w:szCs w:val="20"/>
                <w:lang w:val="es-ES_tradnl"/>
              </w:rPr>
              <w:t>-reconoce en textos oraciones coordinadas.</w:t>
            </w:r>
          </w:p>
          <w:p w:rsidR="00814756" w:rsidRPr="00175BB9" w:rsidRDefault="00814756" w:rsidP="00814756">
            <w:pPr>
              <w:pStyle w:val="Sinespaciado"/>
              <w:jc w:val="both"/>
              <w:rPr>
                <w:rFonts w:ascii="Times New Roman" w:hAnsi="Times New Roman" w:cs="Times New Roman"/>
                <w:sz w:val="20"/>
                <w:szCs w:val="20"/>
                <w:lang w:val="es-ES_tradnl"/>
              </w:rPr>
            </w:pPr>
            <w:r w:rsidRPr="00175BB9">
              <w:rPr>
                <w:rFonts w:ascii="Times New Roman" w:hAnsi="Times New Roman" w:cs="Times New Roman"/>
                <w:sz w:val="20"/>
                <w:szCs w:val="20"/>
                <w:lang w:val="es-ES_tradnl"/>
              </w:rPr>
              <w:t>-Clasificación e oraciones</w:t>
            </w:r>
          </w:p>
          <w:p w:rsidR="00814756" w:rsidRPr="00175BB9" w:rsidRDefault="00814756" w:rsidP="00814756">
            <w:pPr>
              <w:pStyle w:val="Sinespaciado"/>
              <w:jc w:val="both"/>
              <w:rPr>
                <w:rFonts w:ascii="Times New Roman" w:hAnsi="Times New Roman" w:cs="Times New Roman"/>
                <w:sz w:val="20"/>
                <w:szCs w:val="20"/>
                <w:lang w:val="es-ES_tradnl"/>
              </w:rPr>
            </w:pPr>
            <w:r w:rsidRPr="00175BB9">
              <w:rPr>
                <w:rFonts w:ascii="Times New Roman" w:hAnsi="Times New Roman" w:cs="Times New Roman"/>
                <w:sz w:val="20"/>
                <w:szCs w:val="20"/>
                <w:lang w:val="es-ES_tradnl"/>
              </w:rPr>
              <w:t>-construcción de oraciones coordinadas según lo que ve en su entorno</w:t>
            </w:r>
          </w:p>
          <w:p w:rsidR="00814756" w:rsidRPr="00175BB9" w:rsidRDefault="00814756" w:rsidP="00814756">
            <w:pPr>
              <w:pStyle w:val="Sinespaciado"/>
              <w:jc w:val="both"/>
              <w:rPr>
                <w:rFonts w:ascii="Times New Roman" w:hAnsi="Times New Roman" w:cs="Times New Roman"/>
                <w:sz w:val="20"/>
                <w:szCs w:val="20"/>
                <w:lang w:val="es-ES_tradnl"/>
              </w:rPr>
            </w:pPr>
            <w:r w:rsidRPr="00175BB9">
              <w:rPr>
                <w:rFonts w:ascii="Times New Roman" w:hAnsi="Times New Roman" w:cs="Times New Roman"/>
                <w:sz w:val="20"/>
                <w:szCs w:val="20"/>
                <w:lang w:val="es-ES_tradnl"/>
              </w:rPr>
              <w:t>-Salida al tablero</w:t>
            </w:r>
          </w:p>
          <w:p w:rsidR="00B24D5D" w:rsidRPr="00175BB9" w:rsidRDefault="00B24D5D" w:rsidP="00B24D5D">
            <w:pPr>
              <w:jc w:val="both"/>
              <w:rPr>
                <w:rFonts w:ascii="Times New Roman" w:hAnsi="Times New Roman" w:cs="Times New Roman"/>
                <w:sz w:val="20"/>
                <w:szCs w:val="20"/>
                <w:lang w:val="es-ES_tradnl"/>
              </w:rPr>
            </w:pPr>
          </w:p>
          <w:p w:rsidR="00B24D5D" w:rsidRPr="00175BB9" w:rsidRDefault="00B24D5D" w:rsidP="00B24D5D">
            <w:pPr>
              <w:jc w:val="both"/>
              <w:rPr>
                <w:rFonts w:ascii="Times New Roman" w:hAnsi="Times New Roman" w:cs="Times New Roman"/>
                <w:sz w:val="20"/>
                <w:szCs w:val="20"/>
                <w:lang w:val="es-ES_tradnl"/>
              </w:rPr>
            </w:pPr>
          </w:p>
          <w:p w:rsidR="00B24D5D" w:rsidRPr="00175BB9" w:rsidRDefault="00B24D5D" w:rsidP="00B24D5D">
            <w:pPr>
              <w:rPr>
                <w:rFonts w:ascii="Times New Roman" w:hAnsi="Times New Roman" w:cs="Times New Roman"/>
                <w:sz w:val="20"/>
                <w:szCs w:val="20"/>
                <w:lang w:val="es-ES_tradnl"/>
              </w:rPr>
            </w:pPr>
            <w:r w:rsidRPr="00175BB9">
              <w:rPr>
                <w:rFonts w:ascii="Times New Roman" w:hAnsi="Times New Roman" w:cs="Times New Roman"/>
                <w:sz w:val="20"/>
                <w:szCs w:val="20"/>
                <w:lang w:val="es-ES_tradnl"/>
              </w:rPr>
              <w:t>-sopa de letras</w:t>
            </w:r>
          </w:p>
          <w:p w:rsidR="00B24D5D" w:rsidRPr="00175BB9" w:rsidRDefault="00B24D5D" w:rsidP="00B24D5D">
            <w:pPr>
              <w:rPr>
                <w:rFonts w:ascii="Times New Roman" w:hAnsi="Times New Roman" w:cs="Times New Roman"/>
                <w:sz w:val="20"/>
                <w:szCs w:val="20"/>
                <w:lang w:val="es-ES_tradnl"/>
              </w:rPr>
            </w:pPr>
            <w:r w:rsidRPr="00175BB9">
              <w:rPr>
                <w:rFonts w:ascii="Times New Roman" w:hAnsi="Times New Roman" w:cs="Times New Roman"/>
                <w:sz w:val="20"/>
                <w:szCs w:val="20"/>
                <w:lang w:val="es-ES_tradnl"/>
              </w:rPr>
              <w:t>-construye oraciones con  palabras homófonas que contengan c, s  y z</w:t>
            </w:r>
          </w:p>
          <w:p w:rsidR="00B24D5D" w:rsidRPr="00175BB9" w:rsidRDefault="00B24D5D" w:rsidP="00B24D5D">
            <w:pPr>
              <w:rPr>
                <w:rFonts w:ascii="Times New Roman" w:hAnsi="Times New Roman" w:cs="Times New Roman"/>
                <w:sz w:val="20"/>
                <w:szCs w:val="20"/>
                <w:lang w:val="es-ES_tradnl"/>
              </w:rPr>
            </w:pPr>
            <w:r w:rsidRPr="00175BB9">
              <w:rPr>
                <w:rFonts w:ascii="Times New Roman" w:hAnsi="Times New Roman" w:cs="Times New Roman"/>
                <w:sz w:val="20"/>
                <w:szCs w:val="20"/>
                <w:lang w:val="es-ES_tradnl"/>
              </w:rPr>
              <w:t>-dictado: colocar las letras que corresponda</w:t>
            </w:r>
          </w:p>
          <w:p w:rsidR="00B24D5D" w:rsidRPr="00175BB9" w:rsidRDefault="00B24D5D" w:rsidP="00B24D5D">
            <w:pPr>
              <w:jc w:val="both"/>
              <w:rPr>
                <w:rFonts w:ascii="Times New Roman" w:hAnsi="Times New Roman" w:cs="Times New Roman"/>
                <w:sz w:val="20"/>
                <w:szCs w:val="20"/>
                <w:lang w:val="es-ES_tradnl"/>
              </w:rPr>
            </w:pPr>
            <w:r w:rsidRPr="00175BB9">
              <w:rPr>
                <w:rFonts w:ascii="Times New Roman" w:hAnsi="Times New Roman" w:cs="Times New Roman"/>
                <w:sz w:val="20"/>
                <w:szCs w:val="20"/>
                <w:lang w:val="es-ES_tradnl"/>
              </w:rPr>
              <w:t>-escribe un poema del desamor o la ruptura de una amistad, ten en cuenta las reglas de c, s y z</w:t>
            </w:r>
          </w:p>
          <w:p w:rsidR="00FD1602" w:rsidRPr="00175BB9" w:rsidRDefault="00FD1602" w:rsidP="00FD1602">
            <w:pPr>
              <w:pStyle w:val="Sinespaciado"/>
              <w:jc w:val="both"/>
              <w:rPr>
                <w:rFonts w:ascii="Times New Roman" w:hAnsi="Times New Roman" w:cs="Times New Roman"/>
                <w:sz w:val="20"/>
                <w:szCs w:val="20"/>
                <w:lang w:val="es-ES_tradnl"/>
              </w:rPr>
            </w:pPr>
            <w:r w:rsidRPr="00175BB9">
              <w:rPr>
                <w:rFonts w:ascii="Times New Roman" w:hAnsi="Times New Roman" w:cs="Times New Roman"/>
                <w:sz w:val="20"/>
                <w:szCs w:val="20"/>
                <w:lang w:val="es-ES_tradnl"/>
              </w:rPr>
              <w:t>-Realiza un crucigrama utilizando las reglas ortográficas de la b y la v</w:t>
            </w:r>
          </w:p>
          <w:p w:rsidR="00FD1602" w:rsidRPr="00175BB9" w:rsidRDefault="00FD1602" w:rsidP="00FD1602">
            <w:pPr>
              <w:pStyle w:val="Sinespaciado"/>
              <w:jc w:val="both"/>
              <w:rPr>
                <w:rFonts w:ascii="Times New Roman" w:hAnsi="Times New Roman" w:cs="Times New Roman"/>
                <w:sz w:val="20"/>
                <w:szCs w:val="20"/>
                <w:lang w:val="es-ES_tradnl"/>
              </w:rPr>
            </w:pPr>
            <w:r w:rsidRPr="00175BB9">
              <w:rPr>
                <w:rFonts w:ascii="Times New Roman" w:hAnsi="Times New Roman" w:cs="Times New Roman"/>
                <w:sz w:val="20"/>
                <w:szCs w:val="20"/>
                <w:lang w:val="es-ES_tradnl"/>
              </w:rPr>
              <w:t>-Completa oraciones</w:t>
            </w:r>
          </w:p>
          <w:p w:rsidR="00FD1602" w:rsidRPr="00175BB9" w:rsidRDefault="00FD1602" w:rsidP="00FD1602">
            <w:pPr>
              <w:jc w:val="both"/>
              <w:rPr>
                <w:rFonts w:ascii="Times New Roman" w:hAnsi="Times New Roman" w:cs="Times New Roman"/>
                <w:sz w:val="20"/>
                <w:szCs w:val="20"/>
                <w:lang w:val="es-ES_tradnl"/>
              </w:rPr>
            </w:pPr>
            <w:r w:rsidRPr="00175BB9">
              <w:rPr>
                <w:rFonts w:ascii="Times New Roman" w:hAnsi="Times New Roman" w:cs="Times New Roman"/>
                <w:sz w:val="20"/>
                <w:szCs w:val="20"/>
                <w:lang w:val="es-ES_tradnl"/>
              </w:rPr>
              <w:t>-Construcción de textos</w:t>
            </w:r>
          </w:p>
          <w:p w:rsidR="00814756" w:rsidRDefault="00814756" w:rsidP="00FD1602">
            <w:pPr>
              <w:jc w:val="both"/>
              <w:rPr>
                <w:rFonts w:ascii="Times New Roman" w:hAnsi="Times New Roman" w:cs="Times New Roman"/>
                <w:sz w:val="20"/>
                <w:szCs w:val="20"/>
                <w:lang w:val="es-ES_tradnl"/>
              </w:rPr>
            </w:pPr>
          </w:p>
          <w:p w:rsidR="00175BB9" w:rsidRPr="00175BB9" w:rsidRDefault="00175BB9" w:rsidP="00FD1602">
            <w:pPr>
              <w:jc w:val="both"/>
              <w:rPr>
                <w:rFonts w:ascii="Times New Roman" w:hAnsi="Times New Roman" w:cs="Times New Roman"/>
                <w:sz w:val="20"/>
                <w:szCs w:val="20"/>
                <w:lang w:val="es-ES_tradnl"/>
              </w:rPr>
            </w:pPr>
          </w:p>
          <w:p w:rsidR="00814756" w:rsidRPr="00175BB9" w:rsidRDefault="00814756" w:rsidP="00814756">
            <w:pPr>
              <w:pStyle w:val="Sinespaciado"/>
              <w:jc w:val="both"/>
              <w:rPr>
                <w:rFonts w:ascii="Times New Roman" w:hAnsi="Times New Roman" w:cs="Times New Roman"/>
                <w:sz w:val="20"/>
                <w:szCs w:val="20"/>
                <w:lang w:val="es-ES_tradnl"/>
              </w:rPr>
            </w:pPr>
            <w:r w:rsidRPr="00175BB9">
              <w:rPr>
                <w:rFonts w:ascii="Times New Roman" w:hAnsi="Times New Roman" w:cs="Times New Roman"/>
                <w:sz w:val="20"/>
                <w:szCs w:val="20"/>
                <w:lang w:val="es-ES_tradnl"/>
              </w:rPr>
              <w:t>-Se dan temas para realizar un panel por grupos</w:t>
            </w:r>
          </w:p>
          <w:p w:rsidR="00814756" w:rsidRPr="00175BB9" w:rsidRDefault="00814756" w:rsidP="00814756">
            <w:pPr>
              <w:jc w:val="both"/>
              <w:rPr>
                <w:rFonts w:ascii="Times New Roman" w:hAnsi="Times New Roman" w:cs="Times New Roman"/>
                <w:sz w:val="20"/>
                <w:szCs w:val="20"/>
              </w:rPr>
            </w:pPr>
            <w:r w:rsidRPr="00175BB9">
              <w:rPr>
                <w:rFonts w:ascii="Times New Roman" w:hAnsi="Times New Roman" w:cs="Times New Roman"/>
                <w:sz w:val="20"/>
                <w:szCs w:val="20"/>
                <w:lang w:val="es-ES_tradnl"/>
              </w:rPr>
              <w:t>-Se escogen temas para realizar un simposio de temas dados, por grupos</w:t>
            </w:r>
          </w:p>
        </w:tc>
      </w:tr>
      <w:tr w:rsidR="001D0C74" w:rsidRPr="00175BB9" w:rsidTr="006B23E4">
        <w:tc>
          <w:tcPr>
            <w:tcW w:w="959" w:type="dxa"/>
          </w:tcPr>
          <w:p w:rsidR="001D0C74" w:rsidRPr="00175BB9" w:rsidRDefault="001D0C74" w:rsidP="001D0C74">
            <w:pPr>
              <w:pStyle w:val="Sinespaciado"/>
              <w:jc w:val="both"/>
              <w:rPr>
                <w:rFonts w:ascii="Times New Roman" w:hAnsi="Times New Roman" w:cs="Times New Roman"/>
                <w:sz w:val="20"/>
                <w:szCs w:val="20"/>
                <w:lang w:val="es-ES_tradnl"/>
              </w:rPr>
            </w:pPr>
            <w:r w:rsidRPr="00175BB9">
              <w:rPr>
                <w:rFonts w:ascii="Times New Roman" w:hAnsi="Times New Roman" w:cs="Times New Roman"/>
                <w:sz w:val="20"/>
                <w:szCs w:val="20"/>
                <w:lang w:val="es-ES_tradnl"/>
              </w:rPr>
              <w:lastRenderedPageBreak/>
              <w:t xml:space="preserve">Literaria </w:t>
            </w:r>
          </w:p>
          <w:p w:rsidR="001D0C74" w:rsidRPr="00175BB9" w:rsidRDefault="001D0C74" w:rsidP="001D0C74">
            <w:pPr>
              <w:pStyle w:val="Sinespaciado"/>
              <w:jc w:val="both"/>
              <w:rPr>
                <w:rFonts w:ascii="Times New Roman" w:hAnsi="Times New Roman" w:cs="Times New Roman"/>
                <w:sz w:val="20"/>
                <w:szCs w:val="20"/>
                <w:lang w:val="es-ES_tradnl"/>
              </w:rPr>
            </w:pPr>
          </w:p>
          <w:p w:rsidR="001D0C74" w:rsidRPr="00175BB9" w:rsidRDefault="001D0C74" w:rsidP="001D0C74">
            <w:pPr>
              <w:pStyle w:val="Sinespaciado"/>
              <w:jc w:val="both"/>
              <w:rPr>
                <w:rFonts w:ascii="Times New Roman" w:hAnsi="Times New Roman" w:cs="Times New Roman"/>
                <w:sz w:val="20"/>
                <w:szCs w:val="20"/>
                <w:lang w:val="es-ES_tradnl"/>
              </w:rPr>
            </w:pPr>
          </w:p>
          <w:p w:rsidR="001D0C74" w:rsidRPr="00175BB9" w:rsidRDefault="001D0C74" w:rsidP="001D0C74">
            <w:pPr>
              <w:pStyle w:val="Sinespaciado"/>
              <w:jc w:val="both"/>
              <w:rPr>
                <w:rFonts w:ascii="Times New Roman" w:hAnsi="Times New Roman" w:cs="Times New Roman"/>
                <w:sz w:val="20"/>
                <w:szCs w:val="20"/>
                <w:lang w:val="es-ES_tradnl"/>
              </w:rPr>
            </w:pPr>
          </w:p>
        </w:tc>
        <w:tc>
          <w:tcPr>
            <w:tcW w:w="2693" w:type="dxa"/>
          </w:tcPr>
          <w:p w:rsidR="001D0C74" w:rsidRPr="00175BB9" w:rsidRDefault="001D0C74" w:rsidP="001D0C74">
            <w:pPr>
              <w:jc w:val="both"/>
              <w:rPr>
                <w:rFonts w:ascii="Times New Roman" w:hAnsi="Times New Roman" w:cs="Times New Roman"/>
                <w:sz w:val="20"/>
                <w:szCs w:val="20"/>
              </w:rPr>
            </w:pPr>
            <w:r w:rsidRPr="00175BB9">
              <w:rPr>
                <w:rFonts w:ascii="Times New Roman" w:hAnsi="Times New Roman" w:cs="Times New Roman"/>
                <w:sz w:val="20"/>
                <w:szCs w:val="20"/>
              </w:rPr>
              <w:t>-Determino en las obras latinoamericanas los elementos textuales que dan sus características estéticas, lingüísticas, sociológicas, cuando sean pertinente</w:t>
            </w:r>
          </w:p>
          <w:p w:rsidR="001D0C74" w:rsidRPr="00175BB9" w:rsidRDefault="001D0C74" w:rsidP="001D0C74">
            <w:pPr>
              <w:jc w:val="both"/>
              <w:rPr>
                <w:rFonts w:ascii="Times New Roman" w:hAnsi="Times New Roman" w:cs="Times New Roman"/>
                <w:sz w:val="20"/>
                <w:szCs w:val="20"/>
              </w:rPr>
            </w:pPr>
          </w:p>
        </w:tc>
        <w:tc>
          <w:tcPr>
            <w:tcW w:w="1134" w:type="dxa"/>
          </w:tcPr>
          <w:p w:rsidR="001D0C74" w:rsidRPr="00175BB9" w:rsidRDefault="001D0C74" w:rsidP="001D0C74">
            <w:pPr>
              <w:pStyle w:val="Sinespaciado"/>
              <w:jc w:val="both"/>
              <w:rPr>
                <w:rFonts w:ascii="Times New Roman" w:hAnsi="Times New Roman" w:cs="Times New Roman"/>
                <w:sz w:val="20"/>
                <w:szCs w:val="20"/>
                <w:lang w:val="es-ES_tradnl"/>
              </w:rPr>
            </w:pPr>
            <w:r w:rsidRPr="00175BB9">
              <w:rPr>
                <w:rFonts w:ascii="Times New Roman" w:hAnsi="Times New Roman" w:cs="Times New Roman"/>
                <w:sz w:val="20"/>
                <w:szCs w:val="20"/>
                <w:lang w:val="es-ES_tradnl"/>
              </w:rPr>
              <w:t>Literatura del siglo XIX: las escuelas modernas en Europa y España</w:t>
            </w:r>
          </w:p>
          <w:p w:rsidR="00FD1602" w:rsidRPr="00175BB9" w:rsidRDefault="00FD1602" w:rsidP="001D0C74">
            <w:pPr>
              <w:pStyle w:val="Sinespaciado"/>
              <w:jc w:val="both"/>
              <w:rPr>
                <w:rFonts w:ascii="Times New Roman" w:hAnsi="Times New Roman" w:cs="Times New Roman"/>
                <w:sz w:val="20"/>
                <w:szCs w:val="20"/>
                <w:lang w:val="es-ES_tradnl"/>
              </w:rPr>
            </w:pPr>
          </w:p>
          <w:p w:rsidR="00FD1602" w:rsidRPr="00175BB9" w:rsidRDefault="00FD1602" w:rsidP="001D0C74">
            <w:pPr>
              <w:pStyle w:val="Sinespaciado"/>
              <w:jc w:val="both"/>
              <w:rPr>
                <w:rFonts w:ascii="Times New Roman" w:hAnsi="Times New Roman" w:cs="Times New Roman"/>
                <w:sz w:val="20"/>
                <w:szCs w:val="20"/>
                <w:lang w:val="es-ES_tradnl"/>
              </w:rPr>
            </w:pPr>
          </w:p>
          <w:p w:rsidR="00FD1602" w:rsidRDefault="00FD1602" w:rsidP="001D0C74">
            <w:pPr>
              <w:pStyle w:val="Sinespaciado"/>
              <w:jc w:val="both"/>
              <w:rPr>
                <w:rFonts w:ascii="Times New Roman" w:hAnsi="Times New Roman" w:cs="Times New Roman"/>
                <w:sz w:val="20"/>
                <w:szCs w:val="20"/>
                <w:lang w:val="es-ES_tradnl"/>
              </w:rPr>
            </w:pPr>
          </w:p>
          <w:p w:rsidR="00175BB9" w:rsidRDefault="00175BB9" w:rsidP="001D0C74">
            <w:pPr>
              <w:pStyle w:val="Sinespaciado"/>
              <w:jc w:val="both"/>
              <w:rPr>
                <w:rFonts w:ascii="Times New Roman" w:hAnsi="Times New Roman" w:cs="Times New Roman"/>
                <w:sz w:val="20"/>
                <w:szCs w:val="20"/>
                <w:lang w:val="es-ES_tradnl"/>
              </w:rPr>
            </w:pPr>
          </w:p>
          <w:p w:rsidR="00175BB9" w:rsidRDefault="00175BB9" w:rsidP="001D0C74">
            <w:pPr>
              <w:pStyle w:val="Sinespaciado"/>
              <w:jc w:val="both"/>
              <w:rPr>
                <w:rFonts w:ascii="Times New Roman" w:hAnsi="Times New Roman" w:cs="Times New Roman"/>
                <w:sz w:val="20"/>
                <w:szCs w:val="20"/>
                <w:lang w:val="es-ES_tradnl"/>
              </w:rPr>
            </w:pPr>
          </w:p>
          <w:p w:rsidR="00175BB9" w:rsidRPr="00175BB9" w:rsidRDefault="00175BB9" w:rsidP="001D0C74">
            <w:pPr>
              <w:pStyle w:val="Sinespaciado"/>
              <w:jc w:val="both"/>
              <w:rPr>
                <w:rFonts w:ascii="Times New Roman" w:hAnsi="Times New Roman" w:cs="Times New Roman"/>
                <w:sz w:val="20"/>
                <w:szCs w:val="20"/>
                <w:lang w:val="es-ES_tradnl"/>
              </w:rPr>
            </w:pPr>
          </w:p>
          <w:p w:rsidR="00FD1602" w:rsidRPr="00175BB9" w:rsidRDefault="00FD1602" w:rsidP="001D0C74">
            <w:pPr>
              <w:pStyle w:val="Sinespaciado"/>
              <w:jc w:val="both"/>
              <w:rPr>
                <w:rFonts w:ascii="Times New Roman" w:hAnsi="Times New Roman" w:cs="Times New Roman"/>
                <w:sz w:val="20"/>
                <w:szCs w:val="20"/>
                <w:lang w:val="es-ES_tradnl"/>
              </w:rPr>
            </w:pPr>
          </w:p>
          <w:p w:rsidR="00FD1602" w:rsidRPr="00175BB9" w:rsidRDefault="00FD1602" w:rsidP="001D0C74">
            <w:pPr>
              <w:pStyle w:val="Sinespaciado"/>
              <w:jc w:val="both"/>
              <w:rPr>
                <w:rFonts w:ascii="Times New Roman" w:hAnsi="Times New Roman" w:cs="Times New Roman"/>
                <w:sz w:val="20"/>
                <w:szCs w:val="20"/>
                <w:lang w:val="es-ES_tradnl"/>
              </w:rPr>
            </w:pPr>
            <w:r w:rsidRPr="00175BB9">
              <w:rPr>
                <w:rFonts w:ascii="Times New Roman" w:hAnsi="Times New Roman" w:cs="Times New Roman"/>
                <w:sz w:val="20"/>
                <w:szCs w:val="20"/>
                <w:lang w:val="es-ES_tradnl"/>
              </w:rPr>
              <w:t>Literatura del siglo XIX: el modernismo</w:t>
            </w:r>
          </w:p>
        </w:tc>
        <w:tc>
          <w:tcPr>
            <w:tcW w:w="1276" w:type="dxa"/>
          </w:tcPr>
          <w:p w:rsidR="001D0C74" w:rsidRPr="00175BB9" w:rsidRDefault="001D0C74" w:rsidP="001D0C74">
            <w:pPr>
              <w:pStyle w:val="Sinespaciado"/>
              <w:jc w:val="both"/>
              <w:rPr>
                <w:rFonts w:ascii="Times New Roman" w:hAnsi="Times New Roman" w:cs="Times New Roman"/>
                <w:sz w:val="20"/>
                <w:szCs w:val="20"/>
                <w:lang w:val="es-ES_tradnl"/>
              </w:rPr>
            </w:pPr>
            <w:r w:rsidRPr="00175BB9">
              <w:rPr>
                <w:rFonts w:ascii="Times New Roman" w:hAnsi="Times New Roman" w:cs="Times New Roman"/>
                <w:sz w:val="20"/>
                <w:szCs w:val="20"/>
                <w:lang w:val="es-ES_tradnl"/>
              </w:rPr>
              <w:t>Diferencia</w:t>
            </w:r>
            <w:r w:rsidR="00FD1602" w:rsidRPr="00175BB9">
              <w:rPr>
                <w:rFonts w:ascii="Times New Roman" w:hAnsi="Times New Roman" w:cs="Times New Roman"/>
                <w:sz w:val="20"/>
                <w:szCs w:val="20"/>
                <w:lang w:val="es-ES_tradnl"/>
              </w:rPr>
              <w:t>r</w:t>
            </w:r>
            <w:r w:rsidRPr="00175BB9">
              <w:rPr>
                <w:rFonts w:ascii="Times New Roman" w:hAnsi="Times New Roman" w:cs="Times New Roman"/>
                <w:sz w:val="20"/>
                <w:szCs w:val="20"/>
                <w:lang w:val="es-ES_tradnl"/>
              </w:rPr>
              <w:t xml:space="preserve"> los movimientos realista y naturalista del movimiento simbolista</w:t>
            </w:r>
          </w:p>
          <w:p w:rsidR="00FD1602" w:rsidRPr="00175BB9" w:rsidRDefault="00FD1602" w:rsidP="001D0C74">
            <w:pPr>
              <w:pStyle w:val="Sinespaciado"/>
              <w:jc w:val="both"/>
              <w:rPr>
                <w:rFonts w:ascii="Times New Roman" w:hAnsi="Times New Roman" w:cs="Times New Roman"/>
                <w:sz w:val="20"/>
                <w:szCs w:val="20"/>
                <w:lang w:val="es-ES_tradnl"/>
              </w:rPr>
            </w:pPr>
          </w:p>
          <w:p w:rsidR="00FD1602" w:rsidRDefault="00FD1602" w:rsidP="001D0C74">
            <w:pPr>
              <w:pStyle w:val="Sinespaciado"/>
              <w:jc w:val="both"/>
              <w:rPr>
                <w:rFonts w:ascii="Times New Roman" w:hAnsi="Times New Roman" w:cs="Times New Roman"/>
                <w:sz w:val="20"/>
                <w:szCs w:val="20"/>
                <w:lang w:val="es-ES_tradnl"/>
              </w:rPr>
            </w:pPr>
          </w:p>
          <w:p w:rsidR="00175BB9" w:rsidRDefault="00175BB9" w:rsidP="001D0C74">
            <w:pPr>
              <w:pStyle w:val="Sinespaciado"/>
              <w:jc w:val="both"/>
              <w:rPr>
                <w:rFonts w:ascii="Times New Roman" w:hAnsi="Times New Roman" w:cs="Times New Roman"/>
                <w:sz w:val="20"/>
                <w:szCs w:val="20"/>
                <w:lang w:val="es-ES_tradnl"/>
              </w:rPr>
            </w:pPr>
          </w:p>
          <w:p w:rsidR="00175BB9" w:rsidRDefault="00175BB9" w:rsidP="001D0C74">
            <w:pPr>
              <w:pStyle w:val="Sinespaciado"/>
              <w:jc w:val="both"/>
              <w:rPr>
                <w:rFonts w:ascii="Times New Roman" w:hAnsi="Times New Roman" w:cs="Times New Roman"/>
                <w:sz w:val="20"/>
                <w:szCs w:val="20"/>
                <w:lang w:val="es-ES_tradnl"/>
              </w:rPr>
            </w:pPr>
          </w:p>
          <w:p w:rsidR="00175BB9" w:rsidRPr="00175BB9" w:rsidRDefault="00175BB9" w:rsidP="001D0C74">
            <w:pPr>
              <w:pStyle w:val="Sinespaciado"/>
              <w:jc w:val="both"/>
              <w:rPr>
                <w:rFonts w:ascii="Times New Roman" w:hAnsi="Times New Roman" w:cs="Times New Roman"/>
                <w:sz w:val="20"/>
                <w:szCs w:val="20"/>
                <w:lang w:val="es-ES_tradnl"/>
              </w:rPr>
            </w:pPr>
          </w:p>
          <w:p w:rsidR="00FD1602" w:rsidRPr="00175BB9" w:rsidRDefault="00FD1602" w:rsidP="001D0C74">
            <w:pPr>
              <w:pStyle w:val="Sinespaciado"/>
              <w:jc w:val="both"/>
              <w:rPr>
                <w:rFonts w:ascii="Times New Roman" w:hAnsi="Times New Roman" w:cs="Times New Roman"/>
                <w:sz w:val="20"/>
                <w:szCs w:val="20"/>
                <w:lang w:val="es-ES_tradnl"/>
              </w:rPr>
            </w:pPr>
          </w:p>
          <w:p w:rsidR="00FD1602" w:rsidRPr="00175BB9" w:rsidRDefault="00FD1602" w:rsidP="001D0C74">
            <w:pPr>
              <w:pStyle w:val="Sinespaciado"/>
              <w:jc w:val="both"/>
              <w:rPr>
                <w:rFonts w:ascii="Times New Roman" w:hAnsi="Times New Roman" w:cs="Times New Roman"/>
                <w:sz w:val="20"/>
                <w:szCs w:val="20"/>
                <w:lang w:val="es-ES_tradnl"/>
              </w:rPr>
            </w:pPr>
            <w:r w:rsidRPr="00175BB9">
              <w:rPr>
                <w:rFonts w:ascii="Times New Roman" w:hAnsi="Times New Roman" w:cs="Times New Roman"/>
                <w:sz w:val="20"/>
                <w:szCs w:val="20"/>
                <w:lang w:val="es-ES_tradnl"/>
              </w:rPr>
              <w:t>Reconocer el modernismo como la primer escuela  Latinoamericana que tuvo influencia universal</w:t>
            </w:r>
          </w:p>
        </w:tc>
        <w:tc>
          <w:tcPr>
            <w:tcW w:w="2693" w:type="dxa"/>
          </w:tcPr>
          <w:p w:rsidR="001D0C74" w:rsidRPr="00175BB9" w:rsidRDefault="001D0C74" w:rsidP="00167ED9">
            <w:pPr>
              <w:pStyle w:val="Sinespaciado"/>
              <w:numPr>
                <w:ilvl w:val="0"/>
                <w:numId w:val="223"/>
              </w:numPr>
              <w:jc w:val="both"/>
              <w:rPr>
                <w:rFonts w:ascii="Times New Roman" w:hAnsi="Times New Roman" w:cs="Times New Roman"/>
                <w:sz w:val="20"/>
                <w:szCs w:val="20"/>
                <w:lang w:val="es-ES_tradnl"/>
              </w:rPr>
            </w:pPr>
            <w:r w:rsidRPr="00175BB9">
              <w:rPr>
                <w:rFonts w:ascii="Times New Roman" w:hAnsi="Times New Roman" w:cs="Times New Roman"/>
                <w:sz w:val="20"/>
                <w:szCs w:val="20"/>
                <w:lang w:val="es-ES_tradnl"/>
              </w:rPr>
              <w:t>Aprecia los cambios que introdujeron las escuelas modernas en la literatura</w:t>
            </w:r>
          </w:p>
          <w:p w:rsidR="001D0C74" w:rsidRPr="00175BB9" w:rsidRDefault="001D0C74" w:rsidP="00167ED9">
            <w:pPr>
              <w:pStyle w:val="Sinespaciado"/>
              <w:numPr>
                <w:ilvl w:val="0"/>
                <w:numId w:val="223"/>
              </w:numPr>
              <w:jc w:val="both"/>
              <w:rPr>
                <w:rFonts w:ascii="Times New Roman" w:hAnsi="Times New Roman" w:cs="Times New Roman"/>
                <w:sz w:val="20"/>
                <w:szCs w:val="20"/>
                <w:lang w:val="es-ES_tradnl"/>
              </w:rPr>
            </w:pPr>
            <w:r w:rsidRPr="00175BB9">
              <w:rPr>
                <w:rFonts w:ascii="Times New Roman" w:hAnsi="Times New Roman" w:cs="Times New Roman"/>
                <w:sz w:val="20"/>
                <w:szCs w:val="20"/>
                <w:lang w:val="es-ES_tradnl"/>
              </w:rPr>
              <w:t>Reconoce las principales novelas y poetas, cuyo aporte fue definitivo para la transformación de la literatura</w:t>
            </w:r>
          </w:p>
          <w:p w:rsidR="00FD1602" w:rsidRPr="00175BB9" w:rsidRDefault="00FD1602" w:rsidP="00FD1602">
            <w:pPr>
              <w:pStyle w:val="Sinespaciado"/>
              <w:jc w:val="both"/>
              <w:rPr>
                <w:rFonts w:ascii="Times New Roman" w:hAnsi="Times New Roman" w:cs="Times New Roman"/>
                <w:sz w:val="20"/>
                <w:szCs w:val="20"/>
                <w:lang w:val="es-ES_tradnl"/>
              </w:rPr>
            </w:pPr>
          </w:p>
          <w:p w:rsidR="00FD1602" w:rsidRDefault="00FD1602" w:rsidP="00FD1602">
            <w:pPr>
              <w:pStyle w:val="Sinespaciado"/>
              <w:jc w:val="both"/>
              <w:rPr>
                <w:rFonts w:ascii="Times New Roman" w:hAnsi="Times New Roman" w:cs="Times New Roman"/>
                <w:sz w:val="20"/>
                <w:szCs w:val="20"/>
                <w:lang w:val="es-ES_tradnl"/>
              </w:rPr>
            </w:pPr>
          </w:p>
          <w:p w:rsidR="00175BB9" w:rsidRDefault="00175BB9" w:rsidP="00FD1602">
            <w:pPr>
              <w:pStyle w:val="Sinespaciado"/>
              <w:jc w:val="both"/>
              <w:rPr>
                <w:rFonts w:ascii="Times New Roman" w:hAnsi="Times New Roman" w:cs="Times New Roman"/>
                <w:sz w:val="20"/>
                <w:szCs w:val="20"/>
                <w:lang w:val="es-ES_tradnl"/>
              </w:rPr>
            </w:pPr>
          </w:p>
          <w:p w:rsidR="00175BB9" w:rsidRDefault="00175BB9" w:rsidP="00FD1602">
            <w:pPr>
              <w:pStyle w:val="Sinespaciado"/>
              <w:jc w:val="both"/>
              <w:rPr>
                <w:rFonts w:ascii="Times New Roman" w:hAnsi="Times New Roman" w:cs="Times New Roman"/>
                <w:sz w:val="20"/>
                <w:szCs w:val="20"/>
                <w:lang w:val="es-ES_tradnl"/>
              </w:rPr>
            </w:pPr>
          </w:p>
          <w:p w:rsidR="00175BB9" w:rsidRPr="00175BB9" w:rsidRDefault="00175BB9" w:rsidP="00FD1602">
            <w:pPr>
              <w:pStyle w:val="Sinespaciado"/>
              <w:jc w:val="both"/>
              <w:rPr>
                <w:rFonts w:ascii="Times New Roman" w:hAnsi="Times New Roman" w:cs="Times New Roman"/>
                <w:sz w:val="20"/>
                <w:szCs w:val="20"/>
                <w:lang w:val="es-ES_tradnl"/>
              </w:rPr>
            </w:pPr>
          </w:p>
          <w:p w:rsidR="00FD1602" w:rsidRPr="00175BB9" w:rsidRDefault="00FD1602" w:rsidP="00FD1602">
            <w:pPr>
              <w:pStyle w:val="Sinespaciado"/>
              <w:jc w:val="both"/>
              <w:rPr>
                <w:rFonts w:ascii="Times New Roman" w:hAnsi="Times New Roman" w:cs="Times New Roman"/>
                <w:sz w:val="20"/>
                <w:szCs w:val="20"/>
                <w:lang w:val="es-ES_tradnl"/>
              </w:rPr>
            </w:pPr>
          </w:p>
          <w:p w:rsidR="00FD1602" w:rsidRPr="00175BB9" w:rsidRDefault="00FD1602" w:rsidP="00167ED9">
            <w:pPr>
              <w:pStyle w:val="Sinespaciado"/>
              <w:numPr>
                <w:ilvl w:val="0"/>
                <w:numId w:val="223"/>
              </w:numPr>
              <w:jc w:val="both"/>
              <w:rPr>
                <w:rFonts w:ascii="Times New Roman" w:hAnsi="Times New Roman" w:cs="Times New Roman"/>
                <w:sz w:val="20"/>
                <w:szCs w:val="20"/>
                <w:lang w:val="es-ES_tradnl"/>
              </w:rPr>
            </w:pPr>
            <w:r w:rsidRPr="00175BB9">
              <w:rPr>
                <w:rFonts w:ascii="Times New Roman" w:hAnsi="Times New Roman" w:cs="Times New Roman"/>
                <w:sz w:val="20"/>
                <w:szCs w:val="20"/>
                <w:lang w:val="es-ES_tradnl"/>
              </w:rPr>
              <w:t>Identifica los principales autores y las características de la novela realista naturalista.</w:t>
            </w:r>
          </w:p>
        </w:tc>
        <w:tc>
          <w:tcPr>
            <w:tcW w:w="1418" w:type="dxa"/>
          </w:tcPr>
          <w:p w:rsidR="001D0C74" w:rsidRPr="00175BB9" w:rsidRDefault="001D0C74" w:rsidP="001D0C74">
            <w:pPr>
              <w:pStyle w:val="Sinespaciado"/>
              <w:jc w:val="both"/>
              <w:rPr>
                <w:rFonts w:ascii="Times New Roman" w:hAnsi="Times New Roman" w:cs="Times New Roman"/>
                <w:sz w:val="20"/>
                <w:szCs w:val="20"/>
                <w:lang w:val="es-ES_tradnl"/>
              </w:rPr>
            </w:pPr>
            <w:r w:rsidRPr="00175BB9">
              <w:rPr>
                <w:rFonts w:ascii="Times New Roman" w:hAnsi="Times New Roman" w:cs="Times New Roman"/>
                <w:sz w:val="20"/>
                <w:szCs w:val="20"/>
                <w:lang w:val="es-ES_tradnl"/>
              </w:rPr>
              <w:t>Literaria</w:t>
            </w:r>
          </w:p>
          <w:p w:rsidR="001D0C74" w:rsidRPr="00175BB9" w:rsidRDefault="001D0C74" w:rsidP="001D0C74">
            <w:pPr>
              <w:pStyle w:val="Sinespaciado"/>
              <w:jc w:val="both"/>
              <w:rPr>
                <w:rFonts w:ascii="Times New Roman" w:hAnsi="Times New Roman" w:cs="Times New Roman"/>
                <w:sz w:val="20"/>
                <w:szCs w:val="20"/>
                <w:lang w:val="es-ES_tradnl"/>
              </w:rPr>
            </w:pPr>
            <w:r w:rsidRPr="00175BB9">
              <w:rPr>
                <w:rFonts w:ascii="Times New Roman" w:hAnsi="Times New Roman" w:cs="Times New Roman"/>
                <w:sz w:val="20"/>
                <w:szCs w:val="20"/>
                <w:lang w:val="es-ES_tradnl"/>
              </w:rPr>
              <w:t>Comprende los movimientos realista, naturista y simbolista por medios de análisis de autores y escritos de esas  épocas</w:t>
            </w:r>
          </w:p>
          <w:p w:rsidR="00FD1602" w:rsidRDefault="00FD1602" w:rsidP="001D0C74">
            <w:pPr>
              <w:pStyle w:val="Sinespaciado"/>
              <w:jc w:val="both"/>
              <w:rPr>
                <w:rFonts w:ascii="Times New Roman" w:hAnsi="Times New Roman" w:cs="Times New Roman"/>
                <w:sz w:val="20"/>
                <w:szCs w:val="20"/>
                <w:lang w:val="es-ES_tradnl"/>
              </w:rPr>
            </w:pPr>
          </w:p>
          <w:p w:rsidR="00175BB9" w:rsidRPr="00175BB9" w:rsidRDefault="00175BB9" w:rsidP="001D0C74">
            <w:pPr>
              <w:pStyle w:val="Sinespaciado"/>
              <w:jc w:val="both"/>
              <w:rPr>
                <w:rFonts w:ascii="Times New Roman" w:hAnsi="Times New Roman" w:cs="Times New Roman"/>
                <w:sz w:val="20"/>
                <w:szCs w:val="20"/>
                <w:lang w:val="es-ES_tradnl"/>
              </w:rPr>
            </w:pPr>
          </w:p>
          <w:p w:rsidR="00FD1602" w:rsidRPr="00175BB9" w:rsidRDefault="00FD1602" w:rsidP="00FD1602">
            <w:pPr>
              <w:pStyle w:val="Sinespaciado"/>
              <w:jc w:val="both"/>
              <w:rPr>
                <w:rFonts w:ascii="Times New Roman" w:hAnsi="Times New Roman" w:cs="Times New Roman"/>
                <w:sz w:val="20"/>
                <w:szCs w:val="20"/>
                <w:lang w:val="es-ES_tradnl"/>
              </w:rPr>
            </w:pPr>
            <w:r w:rsidRPr="00175BB9">
              <w:rPr>
                <w:rFonts w:ascii="Times New Roman" w:hAnsi="Times New Roman" w:cs="Times New Roman"/>
                <w:sz w:val="20"/>
                <w:szCs w:val="20"/>
                <w:lang w:val="es-ES_tradnl"/>
              </w:rPr>
              <w:t xml:space="preserve">Literaria </w:t>
            </w:r>
          </w:p>
          <w:p w:rsidR="00FD1602" w:rsidRPr="00175BB9" w:rsidRDefault="00FD1602" w:rsidP="00FD1602">
            <w:pPr>
              <w:pStyle w:val="Sinespaciado"/>
              <w:jc w:val="both"/>
              <w:rPr>
                <w:rFonts w:ascii="Times New Roman" w:hAnsi="Times New Roman" w:cs="Times New Roman"/>
                <w:sz w:val="20"/>
                <w:szCs w:val="20"/>
                <w:lang w:val="es-ES_tradnl"/>
              </w:rPr>
            </w:pPr>
            <w:r w:rsidRPr="00175BB9">
              <w:rPr>
                <w:rFonts w:ascii="Times New Roman" w:hAnsi="Times New Roman" w:cs="Times New Roman"/>
                <w:sz w:val="20"/>
                <w:szCs w:val="20"/>
                <w:lang w:val="es-ES_tradnl"/>
              </w:rPr>
              <w:t>Se a cerca al movimiento modernista, por medio de sus autores y escritura de poemas</w:t>
            </w:r>
          </w:p>
        </w:tc>
        <w:tc>
          <w:tcPr>
            <w:tcW w:w="3827" w:type="dxa"/>
          </w:tcPr>
          <w:p w:rsidR="001D0C74" w:rsidRPr="00175BB9" w:rsidRDefault="001D0C74" w:rsidP="001D0C74">
            <w:pPr>
              <w:pStyle w:val="Sinespaciado"/>
              <w:jc w:val="both"/>
              <w:rPr>
                <w:rFonts w:ascii="Times New Roman" w:hAnsi="Times New Roman" w:cs="Times New Roman"/>
                <w:sz w:val="20"/>
                <w:szCs w:val="20"/>
                <w:lang w:val="es-ES_tradnl"/>
              </w:rPr>
            </w:pPr>
            <w:r w:rsidRPr="00175BB9">
              <w:rPr>
                <w:rFonts w:ascii="Times New Roman" w:hAnsi="Times New Roman" w:cs="Times New Roman"/>
                <w:sz w:val="20"/>
                <w:szCs w:val="20"/>
                <w:lang w:val="es-ES_tradnl"/>
              </w:rPr>
              <w:t>-Escribe un relato realista</w:t>
            </w:r>
          </w:p>
          <w:p w:rsidR="001D0C74" w:rsidRPr="00175BB9" w:rsidRDefault="001D0C74" w:rsidP="001D0C74">
            <w:pPr>
              <w:pStyle w:val="Sinespaciado"/>
              <w:jc w:val="both"/>
              <w:rPr>
                <w:rFonts w:ascii="Times New Roman" w:hAnsi="Times New Roman" w:cs="Times New Roman"/>
                <w:sz w:val="20"/>
                <w:szCs w:val="20"/>
                <w:lang w:val="es-ES_tradnl"/>
              </w:rPr>
            </w:pPr>
            <w:r w:rsidRPr="00175BB9">
              <w:rPr>
                <w:rFonts w:ascii="Times New Roman" w:hAnsi="Times New Roman" w:cs="Times New Roman"/>
                <w:sz w:val="20"/>
                <w:szCs w:val="20"/>
                <w:lang w:val="es-ES_tradnl"/>
              </w:rPr>
              <w:t>-Analiza temas de la época de las cuales haga preguntas estilo icfes</w:t>
            </w:r>
          </w:p>
          <w:p w:rsidR="001D0C74" w:rsidRPr="00175BB9" w:rsidRDefault="001D0C74" w:rsidP="001D0C74">
            <w:pPr>
              <w:pStyle w:val="Sinespaciado"/>
              <w:jc w:val="both"/>
              <w:rPr>
                <w:rFonts w:ascii="Times New Roman" w:hAnsi="Times New Roman" w:cs="Times New Roman"/>
                <w:sz w:val="20"/>
                <w:szCs w:val="20"/>
                <w:lang w:val="es-ES_tradnl"/>
              </w:rPr>
            </w:pPr>
            <w:r w:rsidRPr="00175BB9">
              <w:rPr>
                <w:rFonts w:ascii="Times New Roman" w:hAnsi="Times New Roman" w:cs="Times New Roman"/>
                <w:sz w:val="20"/>
                <w:szCs w:val="20"/>
                <w:lang w:val="es-ES_tradnl"/>
              </w:rPr>
              <w:t xml:space="preserve">-Lee el fragmento de Madame Bovary, del cual responder taller de clase </w:t>
            </w:r>
          </w:p>
          <w:p w:rsidR="001D0C74" w:rsidRPr="00175BB9" w:rsidRDefault="001D0C74" w:rsidP="001D0C74">
            <w:pPr>
              <w:pStyle w:val="Sinespaciado"/>
              <w:jc w:val="both"/>
              <w:rPr>
                <w:rFonts w:ascii="Times New Roman" w:hAnsi="Times New Roman" w:cs="Times New Roman"/>
                <w:sz w:val="20"/>
                <w:szCs w:val="20"/>
                <w:lang w:val="es-ES_tradnl"/>
              </w:rPr>
            </w:pPr>
            <w:r w:rsidRPr="00175BB9">
              <w:rPr>
                <w:rFonts w:ascii="Times New Roman" w:hAnsi="Times New Roman" w:cs="Times New Roman"/>
                <w:sz w:val="20"/>
                <w:szCs w:val="20"/>
                <w:lang w:val="es-ES_tradnl"/>
              </w:rPr>
              <w:t xml:space="preserve">-Consultar los autores de esta época </w:t>
            </w:r>
          </w:p>
          <w:p w:rsidR="00FD1602" w:rsidRPr="00175BB9" w:rsidRDefault="00FD1602" w:rsidP="001D0C74">
            <w:pPr>
              <w:pStyle w:val="Sinespaciado"/>
              <w:jc w:val="both"/>
              <w:rPr>
                <w:rFonts w:ascii="Times New Roman" w:hAnsi="Times New Roman" w:cs="Times New Roman"/>
                <w:sz w:val="20"/>
                <w:szCs w:val="20"/>
                <w:lang w:val="es-ES_tradnl"/>
              </w:rPr>
            </w:pPr>
          </w:p>
          <w:p w:rsidR="00FD1602" w:rsidRPr="00175BB9" w:rsidRDefault="00FD1602" w:rsidP="001D0C74">
            <w:pPr>
              <w:pStyle w:val="Sinespaciado"/>
              <w:jc w:val="both"/>
              <w:rPr>
                <w:rFonts w:ascii="Times New Roman" w:hAnsi="Times New Roman" w:cs="Times New Roman"/>
                <w:sz w:val="20"/>
                <w:szCs w:val="20"/>
                <w:lang w:val="es-ES_tradnl"/>
              </w:rPr>
            </w:pPr>
          </w:p>
          <w:p w:rsidR="00FD1602" w:rsidRDefault="00FD1602" w:rsidP="001D0C74">
            <w:pPr>
              <w:pStyle w:val="Sinespaciado"/>
              <w:jc w:val="both"/>
              <w:rPr>
                <w:rFonts w:ascii="Times New Roman" w:hAnsi="Times New Roman" w:cs="Times New Roman"/>
                <w:sz w:val="20"/>
                <w:szCs w:val="20"/>
                <w:lang w:val="es-ES_tradnl"/>
              </w:rPr>
            </w:pPr>
          </w:p>
          <w:p w:rsidR="00175BB9" w:rsidRDefault="00175BB9" w:rsidP="001D0C74">
            <w:pPr>
              <w:pStyle w:val="Sinespaciado"/>
              <w:jc w:val="both"/>
              <w:rPr>
                <w:rFonts w:ascii="Times New Roman" w:hAnsi="Times New Roman" w:cs="Times New Roman"/>
                <w:sz w:val="20"/>
                <w:szCs w:val="20"/>
                <w:lang w:val="es-ES_tradnl"/>
              </w:rPr>
            </w:pPr>
          </w:p>
          <w:p w:rsidR="00175BB9" w:rsidRPr="00175BB9" w:rsidRDefault="00175BB9" w:rsidP="001D0C74">
            <w:pPr>
              <w:pStyle w:val="Sinespaciado"/>
              <w:jc w:val="both"/>
              <w:rPr>
                <w:rFonts w:ascii="Times New Roman" w:hAnsi="Times New Roman" w:cs="Times New Roman"/>
                <w:sz w:val="20"/>
                <w:szCs w:val="20"/>
                <w:lang w:val="es-ES_tradnl"/>
              </w:rPr>
            </w:pPr>
          </w:p>
          <w:p w:rsidR="00FD1602" w:rsidRPr="00175BB9" w:rsidRDefault="00FD1602" w:rsidP="001D0C74">
            <w:pPr>
              <w:pStyle w:val="Sinespaciado"/>
              <w:jc w:val="both"/>
              <w:rPr>
                <w:rFonts w:ascii="Times New Roman" w:hAnsi="Times New Roman" w:cs="Times New Roman"/>
                <w:sz w:val="20"/>
                <w:szCs w:val="20"/>
                <w:lang w:val="es-ES_tradnl"/>
              </w:rPr>
            </w:pPr>
          </w:p>
          <w:p w:rsidR="00FD1602" w:rsidRPr="00175BB9" w:rsidRDefault="00FD1602" w:rsidP="00FD1602">
            <w:pPr>
              <w:pStyle w:val="Sinespaciado"/>
              <w:jc w:val="both"/>
              <w:rPr>
                <w:rFonts w:ascii="Times New Roman" w:hAnsi="Times New Roman" w:cs="Times New Roman"/>
                <w:sz w:val="20"/>
                <w:szCs w:val="20"/>
                <w:lang w:val="es-ES_tradnl"/>
              </w:rPr>
            </w:pPr>
            <w:r w:rsidRPr="00175BB9">
              <w:rPr>
                <w:rFonts w:ascii="Times New Roman" w:hAnsi="Times New Roman" w:cs="Times New Roman"/>
                <w:sz w:val="20"/>
                <w:szCs w:val="20"/>
                <w:lang w:val="es-ES_tradnl"/>
              </w:rPr>
              <w:t>-escribe un poema o un relato en el cual el protagonista sea la noche</w:t>
            </w:r>
          </w:p>
          <w:p w:rsidR="00FD1602" w:rsidRPr="00175BB9" w:rsidRDefault="00FD1602" w:rsidP="00FD1602">
            <w:pPr>
              <w:pStyle w:val="Sinespaciado"/>
              <w:jc w:val="both"/>
              <w:rPr>
                <w:rFonts w:ascii="Times New Roman" w:hAnsi="Times New Roman" w:cs="Times New Roman"/>
                <w:sz w:val="20"/>
                <w:szCs w:val="20"/>
                <w:lang w:val="es-ES_tradnl"/>
              </w:rPr>
            </w:pPr>
            <w:r w:rsidRPr="00175BB9">
              <w:rPr>
                <w:rFonts w:ascii="Times New Roman" w:hAnsi="Times New Roman" w:cs="Times New Roman"/>
                <w:sz w:val="20"/>
                <w:szCs w:val="20"/>
                <w:lang w:val="es-ES_tradnl"/>
              </w:rPr>
              <w:t>-realiza un ensayo sobre el modernismo en América</w:t>
            </w:r>
          </w:p>
          <w:p w:rsidR="00FD1602" w:rsidRPr="00175BB9" w:rsidRDefault="00FD1602" w:rsidP="00FD1602">
            <w:pPr>
              <w:pStyle w:val="Sinespaciado"/>
              <w:jc w:val="both"/>
              <w:rPr>
                <w:rFonts w:ascii="Times New Roman" w:hAnsi="Times New Roman" w:cs="Times New Roman"/>
                <w:sz w:val="20"/>
                <w:szCs w:val="20"/>
                <w:lang w:val="es-ES_tradnl"/>
              </w:rPr>
            </w:pPr>
            <w:r w:rsidRPr="00175BB9">
              <w:rPr>
                <w:rFonts w:ascii="Times New Roman" w:hAnsi="Times New Roman" w:cs="Times New Roman"/>
                <w:sz w:val="20"/>
                <w:szCs w:val="20"/>
                <w:lang w:val="es-ES_tradnl"/>
              </w:rPr>
              <w:t>-consulta los autores de esta época</w:t>
            </w:r>
          </w:p>
          <w:p w:rsidR="00FD1602" w:rsidRPr="00175BB9" w:rsidRDefault="00FD1602" w:rsidP="00FD1602">
            <w:pPr>
              <w:pStyle w:val="Sinespaciado"/>
              <w:jc w:val="both"/>
              <w:rPr>
                <w:rFonts w:ascii="Times New Roman" w:hAnsi="Times New Roman" w:cs="Times New Roman"/>
                <w:sz w:val="20"/>
                <w:szCs w:val="20"/>
                <w:lang w:val="es-ES_tradnl"/>
              </w:rPr>
            </w:pPr>
            <w:r w:rsidRPr="00175BB9">
              <w:rPr>
                <w:rFonts w:ascii="Times New Roman" w:hAnsi="Times New Roman" w:cs="Times New Roman"/>
                <w:sz w:val="20"/>
                <w:szCs w:val="20"/>
                <w:lang w:val="es-ES_tradnl"/>
              </w:rPr>
              <w:t>-debatir temas en mesa redonda</w:t>
            </w:r>
          </w:p>
          <w:p w:rsidR="00FD1602" w:rsidRPr="00175BB9" w:rsidRDefault="00FD1602" w:rsidP="001D0C74">
            <w:pPr>
              <w:pStyle w:val="Sinespaciado"/>
              <w:jc w:val="both"/>
              <w:rPr>
                <w:rFonts w:ascii="Times New Roman" w:hAnsi="Times New Roman" w:cs="Times New Roman"/>
                <w:sz w:val="20"/>
                <w:szCs w:val="20"/>
                <w:lang w:val="es-ES_tradnl"/>
              </w:rPr>
            </w:pPr>
          </w:p>
        </w:tc>
      </w:tr>
      <w:tr w:rsidR="001D0C74" w:rsidRPr="00175BB9" w:rsidTr="006B23E4">
        <w:tc>
          <w:tcPr>
            <w:tcW w:w="959" w:type="dxa"/>
          </w:tcPr>
          <w:p w:rsidR="001D0C74" w:rsidRPr="00175BB9" w:rsidRDefault="00814756" w:rsidP="001D0C74">
            <w:pPr>
              <w:pStyle w:val="Sinespaciado"/>
              <w:jc w:val="both"/>
              <w:rPr>
                <w:rFonts w:ascii="Times New Roman" w:hAnsi="Times New Roman" w:cs="Times New Roman"/>
                <w:sz w:val="20"/>
                <w:szCs w:val="20"/>
                <w:lang w:val="es-ES_tradnl"/>
              </w:rPr>
            </w:pPr>
            <w:r w:rsidRPr="00175BB9">
              <w:rPr>
                <w:rFonts w:ascii="Times New Roman" w:hAnsi="Times New Roman" w:cs="Times New Roman"/>
                <w:sz w:val="20"/>
                <w:szCs w:val="20"/>
                <w:lang w:val="es-ES_tradnl"/>
              </w:rPr>
              <w:t xml:space="preserve">Medios de </w:t>
            </w:r>
            <w:r w:rsidR="00FD1602" w:rsidRPr="00175BB9">
              <w:rPr>
                <w:rFonts w:ascii="Times New Roman" w:hAnsi="Times New Roman" w:cs="Times New Roman"/>
                <w:sz w:val="20"/>
                <w:szCs w:val="20"/>
                <w:lang w:val="es-ES_tradnl"/>
              </w:rPr>
              <w:t>comunicación</w:t>
            </w:r>
            <w:r w:rsidR="001D0C74" w:rsidRPr="00175BB9">
              <w:rPr>
                <w:rFonts w:ascii="Times New Roman" w:hAnsi="Times New Roman" w:cs="Times New Roman"/>
                <w:sz w:val="20"/>
                <w:szCs w:val="20"/>
                <w:lang w:val="es-ES_tradnl"/>
              </w:rPr>
              <w:t xml:space="preserve"> masiva  y otros sistemas simbólicos</w:t>
            </w:r>
          </w:p>
        </w:tc>
        <w:tc>
          <w:tcPr>
            <w:tcW w:w="2693" w:type="dxa"/>
          </w:tcPr>
          <w:p w:rsidR="001D0C74" w:rsidRPr="00175BB9" w:rsidRDefault="00500911" w:rsidP="001D0C74">
            <w:pPr>
              <w:jc w:val="both"/>
              <w:rPr>
                <w:rFonts w:ascii="Times New Roman" w:hAnsi="Times New Roman" w:cs="Times New Roman"/>
                <w:sz w:val="20"/>
                <w:szCs w:val="20"/>
              </w:rPr>
            </w:pPr>
            <w:r w:rsidRPr="00175BB9">
              <w:rPr>
                <w:rFonts w:ascii="Times New Roman" w:hAnsi="Times New Roman" w:cs="Times New Roman"/>
                <w:sz w:val="20"/>
                <w:szCs w:val="20"/>
              </w:rPr>
              <w:t xml:space="preserve">Comprende los factores  sociales y culturales  que determinan algunas manifestaciones del lenguaje no verbal </w:t>
            </w:r>
          </w:p>
          <w:p w:rsidR="00814756" w:rsidRPr="00175BB9" w:rsidRDefault="00814756" w:rsidP="001D0C74">
            <w:pPr>
              <w:jc w:val="both"/>
              <w:rPr>
                <w:rFonts w:ascii="Times New Roman" w:hAnsi="Times New Roman" w:cs="Times New Roman"/>
                <w:sz w:val="20"/>
                <w:szCs w:val="20"/>
              </w:rPr>
            </w:pPr>
          </w:p>
          <w:p w:rsidR="00814756" w:rsidRPr="00175BB9" w:rsidRDefault="00814756" w:rsidP="001D0C74">
            <w:pPr>
              <w:jc w:val="both"/>
              <w:rPr>
                <w:rFonts w:ascii="Times New Roman" w:hAnsi="Times New Roman" w:cs="Times New Roman"/>
                <w:sz w:val="20"/>
                <w:szCs w:val="20"/>
              </w:rPr>
            </w:pPr>
          </w:p>
          <w:p w:rsidR="00814756" w:rsidRPr="00175BB9" w:rsidRDefault="00814756" w:rsidP="001D0C74">
            <w:pPr>
              <w:jc w:val="both"/>
              <w:rPr>
                <w:rFonts w:ascii="Times New Roman" w:hAnsi="Times New Roman" w:cs="Times New Roman"/>
                <w:sz w:val="20"/>
                <w:szCs w:val="20"/>
              </w:rPr>
            </w:pPr>
          </w:p>
          <w:p w:rsidR="00814756" w:rsidRPr="00175BB9" w:rsidRDefault="00814756" w:rsidP="001D0C74">
            <w:pPr>
              <w:jc w:val="both"/>
              <w:rPr>
                <w:rFonts w:ascii="Times New Roman" w:hAnsi="Times New Roman" w:cs="Times New Roman"/>
                <w:sz w:val="20"/>
                <w:szCs w:val="20"/>
              </w:rPr>
            </w:pPr>
          </w:p>
          <w:p w:rsidR="00814756" w:rsidRPr="00175BB9" w:rsidRDefault="00814756" w:rsidP="001D0C74">
            <w:pPr>
              <w:jc w:val="both"/>
              <w:rPr>
                <w:rFonts w:ascii="Times New Roman" w:hAnsi="Times New Roman" w:cs="Times New Roman"/>
                <w:sz w:val="20"/>
                <w:szCs w:val="20"/>
              </w:rPr>
            </w:pPr>
          </w:p>
          <w:p w:rsidR="00814756" w:rsidRPr="00175BB9" w:rsidRDefault="00814756" w:rsidP="001D0C74">
            <w:pPr>
              <w:jc w:val="both"/>
              <w:rPr>
                <w:rFonts w:ascii="Times New Roman" w:hAnsi="Times New Roman" w:cs="Times New Roman"/>
                <w:sz w:val="20"/>
                <w:szCs w:val="20"/>
              </w:rPr>
            </w:pPr>
            <w:r w:rsidRPr="00175BB9">
              <w:rPr>
                <w:rFonts w:ascii="Times New Roman" w:hAnsi="Times New Roman" w:cs="Times New Roman"/>
                <w:sz w:val="20"/>
                <w:szCs w:val="20"/>
              </w:rPr>
              <w:t xml:space="preserve">Retoma critica y selectivamente  la información que circula a través de los medios  de comunicación </w:t>
            </w:r>
            <w:r w:rsidRPr="00175BB9">
              <w:rPr>
                <w:rFonts w:ascii="Times New Roman" w:hAnsi="Times New Roman" w:cs="Times New Roman"/>
                <w:sz w:val="20"/>
                <w:szCs w:val="20"/>
              </w:rPr>
              <w:lastRenderedPageBreak/>
              <w:t>masiva, para confrontarla con la que proviene de otras fuentes</w:t>
            </w:r>
          </w:p>
        </w:tc>
        <w:tc>
          <w:tcPr>
            <w:tcW w:w="1134" w:type="dxa"/>
          </w:tcPr>
          <w:p w:rsidR="001D0C74" w:rsidRPr="00175BB9" w:rsidRDefault="001D0C74" w:rsidP="001D0C74">
            <w:pPr>
              <w:pStyle w:val="Sinespaciado"/>
              <w:jc w:val="both"/>
              <w:rPr>
                <w:rFonts w:ascii="Times New Roman" w:hAnsi="Times New Roman" w:cs="Times New Roman"/>
                <w:sz w:val="20"/>
                <w:szCs w:val="20"/>
                <w:lang w:val="es-ES_tradnl"/>
              </w:rPr>
            </w:pPr>
            <w:r w:rsidRPr="00175BB9">
              <w:rPr>
                <w:rFonts w:ascii="Times New Roman" w:hAnsi="Times New Roman" w:cs="Times New Roman"/>
                <w:sz w:val="20"/>
                <w:szCs w:val="20"/>
                <w:lang w:val="es-ES_tradnl"/>
              </w:rPr>
              <w:lastRenderedPageBreak/>
              <w:t>Tipos de códigos</w:t>
            </w:r>
          </w:p>
          <w:p w:rsidR="00814756" w:rsidRPr="00175BB9" w:rsidRDefault="00814756" w:rsidP="001D0C74">
            <w:pPr>
              <w:pStyle w:val="Sinespaciado"/>
              <w:jc w:val="both"/>
              <w:rPr>
                <w:rFonts w:ascii="Times New Roman" w:hAnsi="Times New Roman" w:cs="Times New Roman"/>
                <w:sz w:val="20"/>
                <w:szCs w:val="20"/>
                <w:lang w:val="es-ES_tradnl"/>
              </w:rPr>
            </w:pPr>
          </w:p>
          <w:p w:rsidR="00814756" w:rsidRPr="00175BB9" w:rsidRDefault="00814756" w:rsidP="001D0C74">
            <w:pPr>
              <w:pStyle w:val="Sinespaciado"/>
              <w:jc w:val="both"/>
              <w:rPr>
                <w:rFonts w:ascii="Times New Roman" w:hAnsi="Times New Roman" w:cs="Times New Roman"/>
                <w:sz w:val="20"/>
                <w:szCs w:val="20"/>
                <w:lang w:val="es-ES_tradnl"/>
              </w:rPr>
            </w:pPr>
          </w:p>
          <w:p w:rsidR="00814756" w:rsidRPr="00175BB9" w:rsidRDefault="00814756" w:rsidP="001D0C74">
            <w:pPr>
              <w:pStyle w:val="Sinespaciado"/>
              <w:jc w:val="both"/>
              <w:rPr>
                <w:rFonts w:ascii="Times New Roman" w:hAnsi="Times New Roman" w:cs="Times New Roman"/>
                <w:sz w:val="20"/>
                <w:szCs w:val="20"/>
                <w:lang w:val="es-ES_tradnl"/>
              </w:rPr>
            </w:pPr>
          </w:p>
          <w:p w:rsidR="00814756" w:rsidRPr="00175BB9" w:rsidRDefault="00814756" w:rsidP="001D0C74">
            <w:pPr>
              <w:pStyle w:val="Sinespaciado"/>
              <w:jc w:val="both"/>
              <w:rPr>
                <w:rFonts w:ascii="Times New Roman" w:hAnsi="Times New Roman" w:cs="Times New Roman"/>
                <w:sz w:val="20"/>
                <w:szCs w:val="20"/>
                <w:lang w:val="es-ES_tradnl"/>
              </w:rPr>
            </w:pPr>
          </w:p>
          <w:p w:rsidR="00814756" w:rsidRPr="00175BB9" w:rsidRDefault="00814756" w:rsidP="001D0C74">
            <w:pPr>
              <w:pStyle w:val="Sinespaciado"/>
              <w:jc w:val="both"/>
              <w:rPr>
                <w:rFonts w:ascii="Times New Roman" w:hAnsi="Times New Roman" w:cs="Times New Roman"/>
                <w:sz w:val="20"/>
                <w:szCs w:val="20"/>
                <w:lang w:val="es-ES_tradnl"/>
              </w:rPr>
            </w:pPr>
          </w:p>
          <w:p w:rsidR="00814756" w:rsidRPr="00175BB9" w:rsidRDefault="00814756" w:rsidP="001D0C74">
            <w:pPr>
              <w:pStyle w:val="Sinespaciado"/>
              <w:jc w:val="both"/>
              <w:rPr>
                <w:rFonts w:ascii="Times New Roman" w:hAnsi="Times New Roman" w:cs="Times New Roman"/>
                <w:sz w:val="20"/>
                <w:szCs w:val="20"/>
                <w:lang w:val="es-ES_tradnl"/>
              </w:rPr>
            </w:pPr>
          </w:p>
          <w:p w:rsidR="00814756" w:rsidRPr="00175BB9" w:rsidRDefault="00814756" w:rsidP="001D0C74">
            <w:pPr>
              <w:pStyle w:val="Sinespaciado"/>
              <w:jc w:val="both"/>
              <w:rPr>
                <w:rFonts w:ascii="Times New Roman" w:hAnsi="Times New Roman" w:cs="Times New Roman"/>
                <w:sz w:val="20"/>
                <w:szCs w:val="20"/>
                <w:lang w:val="es-ES_tradnl"/>
              </w:rPr>
            </w:pPr>
          </w:p>
          <w:p w:rsidR="00814756" w:rsidRPr="00175BB9" w:rsidRDefault="00814756" w:rsidP="001D0C74">
            <w:pPr>
              <w:pStyle w:val="Sinespaciado"/>
              <w:jc w:val="both"/>
              <w:rPr>
                <w:rFonts w:ascii="Times New Roman" w:hAnsi="Times New Roman" w:cs="Times New Roman"/>
                <w:sz w:val="20"/>
                <w:szCs w:val="20"/>
                <w:lang w:val="es-ES_tradnl"/>
              </w:rPr>
            </w:pPr>
          </w:p>
          <w:p w:rsidR="00814756" w:rsidRPr="00175BB9" w:rsidRDefault="00814756" w:rsidP="001D0C74">
            <w:pPr>
              <w:pStyle w:val="Sinespaciado"/>
              <w:jc w:val="both"/>
              <w:rPr>
                <w:rFonts w:ascii="Times New Roman" w:hAnsi="Times New Roman" w:cs="Times New Roman"/>
                <w:sz w:val="20"/>
                <w:szCs w:val="20"/>
                <w:lang w:val="es-ES_tradnl"/>
              </w:rPr>
            </w:pPr>
            <w:r w:rsidRPr="00175BB9">
              <w:rPr>
                <w:rFonts w:ascii="Times New Roman" w:hAnsi="Times New Roman" w:cs="Times New Roman"/>
                <w:sz w:val="20"/>
                <w:szCs w:val="20"/>
                <w:lang w:val="es-ES_tradnl"/>
              </w:rPr>
              <w:t>La prensa escrita</w:t>
            </w:r>
          </w:p>
        </w:tc>
        <w:tc>
          <w:tcPr>
            <w:tcW w:w="1276" w:type="dxa"/>
          </w:tcPr>
          <w:p w:rsidR="001D0C74" w:rsidRPr="00175BB9" w:rsidRDefault="001D0C74" w:rsidP="001D0C74">
            <w:pPr>
              <w:pStyle w:val="Sinespaciado"/>
              <w:jc w:val="both"/>
              <w:rPr>
                <w:rFonts w:ascii="Times New Roman" w:hAnsi="Times New Roman" w:cs="Times New Roman"/>
                <w:sz w:val="20"/>
                <w:szCs w:val="20"/>
                <w:lang w:val="es-ES_tradnl"/>
              </w:rPr>
            </w:pPr>
            <w:r w:rsidRPr="00175BB9">
              <w:rPr>
                <w:rFonts w:ascii="Times New Roman" w:hAnsi="Times New Roman" w:cs="Times New Roman"/>
                <w:sz w:val="20"/>
                <w:szCs w:val="20"/>
                <w:lang w:val="es-ES_tradnl"/>
              </w:rPr>
              <w:t>Identifica</w:t>
            </w:r>
            <w:r w:rsidR="00FD1602" w:rsidRPr="00175BB9">
              <w:rPr>
                <w:rFonts w:ascii="Times New Roman" w:hAnsi="Times New Roman" w:cs="Times New Roman"/>
                <w:sz w:val="20"/>
                <w:szCs w:val="20"/>
                <w:lang w:val="es-ES_tradnl"/>
              </w:rPr>
              <w:t>r</w:t>
            </w:r>
            <w:r w:rsidRPr="00175BB9">
              <w:rPr>
                <w:rFonts w:ascii="Times New Roman" w:hAnsi="Times New Roman" w:cs="Times New Roman"/>
                <w:sz w:val="20"/>
                <w:szCs w:val="20"/>
                <w:lang w:val="es-ES_tradnl"/>
              </w:rPr>
              <w:t xml:space="preserve"> la función de código</w:t>
            </w:r>
          </w:p>
          <w:p w:rsidR="00814756" w:rsidRPr="00175BB9" w:rsidRDefault="00814756" w:rsidP="001D0C74">
            <w:pPr>
              <w:pStyle w:val="Sinespaciado"/>
              <w:jc w:val="both"/>
              <w:rPr>
                <w:rFonts w:ascii="Times New Roman" w:hAnsi="Times New Roman" w:cs="Times New Roman"/>
                <w:sz w:val="20"/>
                <w:szCs w:val="20"/>
                <w:lang w:val="es-ES_tradnl"/>
              </w:rPr>
            </w:pPr>
          </w:p>
          <w:p w:rsidR="00814756" w:rsidRPr="00175BB9" w:rsidRDefault="00814756" w:rsidP="001D0C74">
            <w:pPr>
              <w:pStyle w:val="Sinespaciado"/>
              <w:jc w:val="both"/>
              <w:rPr>
                <w:rFonts w:ascii="Times New Roman" w:hAnsi="Times New Roman" w:cs="Times New Roman"/>
                <w:sz w:val="20"/>
                <w:szCs w:val="20"/>
                <w:lang w:val="es-ES_tradnl"/>
              </w:rPr>
            </w:pPr>
          </w:p>
          <w:p w:rsidR="00814756" w:rsidRPr="00175BB9" w:rsidRDefault="00814756" w:rsidP="001D0C74">
            <w:pPr>
              <w:pStyle w:val="Sinespaciado"/>
              <w:jc w:val="both"/>
              <w:rPr>
                <w:rFonts w:ascii="Times New Roman" w:hAnsi="Times New Roman" w:cs="Times New Roman"/>
                <w:sz w:val="20"/>
                <w:szCs w:val="20"/>
                <w:lang w:val="es-ES_tradnl"/>
              </w:rPr>
            </w:pPr>
          </w:p>
          <w:p w:rsidR="00814756" w:rsidRPr="00175BB9" w:rsidRDefault="00814756" w:rsidP="001D0C74">
            <w:pPr>
              <w:pStyle w:val="Sinespaciado"/>
              <w:jc w:val="both"/>
              <w:rPr>
                <w:rFonts w:ascii="Times New Roman" w:hAnsi="Times New Roman" w:cs="Times New Roman"/>
                <w:sz w:val="20"/>
                <w:szCs w:val="20"/>
                <w:lang w:val="es-ES_tradnl"/>
              </w:rPr>
            </w:pPr>
          </w:p>
          <w:p w:rsidR="00814756" w:rsidRPr="00175BB9" w:rsidRDefault="00814756" w:rsidP="001D0C74">
            <w:pPr>
              <w:pStyle w:val="Sinespaciado"/>
              <w:jc w:val="both"/>
              <w:rPr>
                <w:rFonts w:ascii="Times New Roman" w:hAnsi="Times New Roman" w:cs="Times New Roman"/>
                <w:sz w:val="20"/>
                <w:szCs w:val="20"/>
                <w:lang w:val="es-ES_tradnl"/>
              </w:rPr>
            </w:pPr>
          </w:p>
          <w:p w:rsidR="00814756" w:rsidRPr="00175BB9" w:rsidRDefault="00814756" w:rsidP="001D0C74">
            <w:pPr>
              <w:pStyle w:val="Sinespaciado"/>
              <w:jc w:val="both"/>
              <w:rPr>
                <w:rFonts w:ascii="Times New Roman" w:hAnsi="Times New Roman" w:cs="Times New Roman"/>
                <w:sz w:val="20"/>
                <w:szCs w:val="20"/>
                <w:lang w:val="es-ES_tradnl"/>
              </w:rPr>
            </w:pPr>
          </w:p>
          <w:p w:rsidR="00814756" w:rsidRPr="00175BB9" w:rsidRDefault="00814756" w:rsidP="001D0C74">
            <w:pPr>
              <w:pStyle w:val="Sinespaciado"/>
              <w:jc w:val="both"/>
              <w:rPr>
                <w:rFonts w:ascii="Times New Roman" w:hAnsi="Times New Roman" w:cs="Times New Roman"/>
                <w:sz w:val="20"/>
                <w:szCs w:val="20"/>
                <w:lang w:val="es-ES_tradnl"/>
              </w:rPr>
            </w:pPr>
          </w:p>
          <w:p w:rsidR="00814756" w:rsidRPr="00175BB9" w:rsidRDefault="00814756" w:rsidP="001D0C74">
            <w:pPr>
              <w:pStyle w:val="Sinespaciado"/>
              <w:jc w:val="both"/>
              <w:rPr>
                <w:rFonts w:ascii="Times New Roman" w:hAnsi="Times New Roman" w:cs="Times New Roman"/>
                <w:sz w:val="20"/>
                <w:szCs w:val="20"/>
                <w:lang w:val="es-ES_tradnl"/>
              </w:rPr>
            </w:pPr>
            <w:r w:rsidRPr="00175BB9">
              <w:rPr>
                <w:rFonts w:ascii="Times New Roman" w:hAnsi="Times New Roman" w:cs="Times New Roman"/>
                <w:sz w:val="20"/>
                <w:szCs w:val="20"/>
                <w:lang w:val="es-ES_tradnl"/>
              </w:rPr>
              <w:t xml:space="preserve">Identificar las características de la </w:t>
            </w:r>
            <w:r w:rsidRPr="00175BB9">
              <w:rPr>
                <w:rFonts w:ascii="Times New Roman" w:hAnsi="Times New Roman" w:cs="Times New Roman"/>
                <w:sz w:val="20"/>
                <w:szCs w:val="20"/>
                <w:lang w:val="es-ES_tradnl"/>
              </w:rPr>
              <w:lastRenderedPageBreak/>
              <w:t>prensa escrita</w:t>
            </w:r>
          </w:p>
        </w:tc>
        <w:tc>
          <w:tcPr>
            <w:tcW w:w="2693" w:type="dxa"/>
          </w:tcPr>
          <w:p w:rsidR="001D0C74" w:rsidRPr="00175BB9" w:rsidRDefault="001D0C74" w:rsidP="00167ED9">
            <w:pPr>
              <w:pStyle w:val="Sinespaciado"/>
              <w:numPr>
                <w:ilvl w:val="0"/>
                <w:numId w:val="224"/>
              </w:numPr>
              <w:jc w:val="both"/>
              <w:rPr>
                <w:rFonts w:ascii="Times New Roman" w:hAnsi="Times New Roman" w:cs="Times New Roman"/>
                <w:sz w:val="20"/>
                <w:szCs w:val="20"/>
                <w:lang w:val="es-ES_tradnl"/>
              </w:rPr>
            </w:pPr>
            <w:r w:rsidRPr="00175BB9">
              <w:rPr>
                <w:rFonts w:ascii="Times New Roman" w:hAnsi="Times New Roman" w:cs="Times New Roman"/>
                <w:sz w:val="20"/>
                <w:szCs w:val="20"/>
                <w:lang w:val="es-ES_tradnl"/>
              </w:rPr>
              <w:lastRenderedPageBreak/>
              <w:t>Identifica los diferentes tipos de códigos</w:t>
            </w:r>
          </w:p>
          <w:p w:rsidR="001D0C74" w:rsidRPr="00175BB9" w:rsidRDefault="001D0C74" w:rsidP="00167ED9">
            <w:pPr>
              <w:pStyle w:val="Sinespaciado"/>
              <w:numPr>
                <w:ilvl w:val="0"/>
                <w:numId w:val="224"/>
              </w:numPr>
              <w:jc w:val="both"/>
              <w:rPr>
                <w:rFonts w:ascii="Times New Roman" w:hAnsi="Times New Roman" w:cs="Times New Roman"/>
                <w:sz w:val="20"/>
                <w:szCs w:val="20"/>
                <w:lang w:val="es-ES_tradnl"/>
              </w:rPr>
            </w:pPr>
            <w:r w:rsidRPr="00175BB9">
              <w:rPr>
                <w:rFonts w:ascii="Times New Roman" w:hAnsi="Times New Roman" w:cs="Times New Roman"/>
                <w:sz w:val="20"/>
                <w:szCs w:val="20"/>
                <w:lang w:val="es-ES_tradnl"/>
              </w:rPr>
              <w:t>Reconoce la función de los códigos</w:t>
            </w:r>
          </w:p>
          <w:p w:rsidR="00814756" w:rsidRPr="00175BB9" w:rsidRDefault="00814756" w:rsidP="00814756">
            <w:pPr>
              <w:pStyle w:val="Sinespaciado"/>
              <w:jc w:val="both"/>
              <w:rPr>
                <w:rFonts w:ascii="Times New Roman" w:hAnsi="Times New Roman" w:cs="Times New Roman"/>
                <w:sz w:val="20"/>
                <w:szCs w:val="20"/>
                <w:lang w:val="es-ES_tradnl"/>
              </w:rPr>
            </w:pPr>
          </w:p>
          <w:p w:rsidR="00814756" w:rsidRPr="00175BB9" w:rsidRDefault="00814756" w:rsidP="00814756">
            <w:pPr>
              <w:pStyle w:val="Sinespaciado"/>
              <w:jc w:val="both"/>
              <w:rPr>
                <w:rFonts w:ascii="Times New Roman" w:hAnsi="Times New Roman" w:cs="Times New Roman"/>
                <w:sz w:val="20"/>
                <w:szCs w:val="20"/>
                <w:lang w:val="es-ES_tradnl"/>
              </w:rPr>
            </w:pPr>
          </w:p>
          <w:p w:rsidR="00814756" w:rsidRPr="00175BB9" w:rsidRDefault="00814756" w:rsidP="00814756">
            <w:pPr>
              <w:pStyle w:val="Sinespaciado"/>
              <w:jc w:val="both"/>
              <w:rPr>
                <w:rFonts w:ascii="Times New Roman" w:hAnsi="Times New Roman" w:cs="Times New Roman"/>
                <w:sz w:val="20"/>
                <w:szCs w:val="20"/>
                <w:lang w:val="es-ES_tradnl"/>
              </w:rPr>
            </w:pPr>
          </w:p>
          <w:p w:rsidR="00814756" w:rsidRPr="00175BB9" w:rsidRDefault="00814756" w:rsidP="00814756">
            <w:pPr>
              <w:pStyle w:val="Sinespaciado"/>
              <w:jc w:val="both"/>
              <w:rPr>
                <w:rFonts w:ascii="Times New Roman" w:hAnsi="Times New Roman" w:cs="Times New Roman"/>
                <w:sz w:val="20"/>
                <w:szCs w:val="20"/>
                <w:lang w:val="es-ES_tradnl"/>
              </w:rPr>
            </w:pPr>
          </w:p>
          <w:p w:rsidR="00814756" w:rsidRPr="00175BB9" w:rsidRDefault="00814756" w:rsidP="00814756">
            <w:pPr>
              <w:pStyle w:val="Sinespaciado"/>
              <w:jc w:val="both"/>
              <w:rPr>
                <w:rFonts w:ascii="Times New Roman" w:hAnsi="Times New Roman" w:cs="Times New Roman"/>
                <w:sz w:val="20"/>
                <w:szCs w:val="20"/>
                <w:lang w:val="es-ES_tradnl"/>
              </w:rPr>
            </w:pPr>
          </w:p>
          <w:p w:rsidR="00814756" w:rsidRPr="00175BB9" w:rsidRDefault="00814756" w:rsidP="00814756">
            <w:pPr>
              <w:pStyle w:val="Sinespaciado"/>
              <w:jc w:val="both"/>
              <w:rPr>
                <w:rFonts w:ascii="Times New Roman" w:hAnsi="Times New Roman" w:cs="Times New Roman"/>
                <w:sz w:val="20"/>
                <w:szCs w:val="20"/>
                <w:lang w:val="es-ES_tradnl"/>
              </w:rPr>
            </w:pPr>
          </w:p>
          <w:p w:rsidR="00814756" w:rsidRPr="00175BB9" w:rsidRDefault="00814756" w:rsidP="00167ED9">
            <w:pPr>
              <w:pStyle w:val="Sinespaciado"/>
              <w:numPr>
                <w:ilvl w:val="0"/>
                <w:numId w:val="224"/>
              </w:numPr>
              <w:jc w:val="both"/>
              <w:rPr>
                <w:rFonts w:ascii="Times New Roman" w:hAnsi="Times New Roman" w:cs="Times New Roman"/>
                <w:sz w:val="20"/>
                <w:szCs w:val="20"/>
                <w:lang w:val="es-ES_tradnl"/>
              </w:rPr>
            </w:pPr>
            <w:r w:rsidRPr="00175BB9">
              <w:rPr>
                <w:rFonts w:ascii="Times New Roman" w:hAnsi="Times New Roman" w:cs="Times New Roman"/>
                <w:sz w:val="20"/>
                <w:szCs w:val="20"/>
                <w:lang w:val="es-ES_tradnl"/>
              </w:rPr>
              <w:t>Identifica las características de la noticia</w:t>
            </w:r>
          </w:p>
          <w:p w:rsidR="00814756" w:rsidRPr="00175BB9" w:rsidRDefault="00814756" w:rsidP="00167ED9">
            <w:pPr>
              <w:pStyle w:val="Sinespaciado"/>
              <w:numPr>
                <w:ilvl w:val="0"/>
                <w:numId w:val="224"/>
              </w:numPr>
              <w:jc w:val="both"/>
              <w:rPr>
                <w:rFonts w:ascii="Times New Roman" w:hAnsi="Times New Roman" w:cs="Times New Roman"/>
                <w:sz w:val="20"/>
                <w:szCs w:val="20"/>
                <w:lang w:val="es-ES_tradnl"/>
              </w:rPr>
            </w:pPr>
            <w:r w:rsidRPr="00175BB9">
              <w:rPr>
                <w:rFonts w:ascii="Times New Roman" w:hAnsi="Times New Roman" w:cs="Times New Roman"/>
                <w:sz w:val="20"/>
                <w:szCs w:val="20"/>
                <w:lang w:val="es-ES_tradnl"/>
              </w:rPr>
              <w:t xml:space="preserve">Reconoce la estructura  de </w:t>
            </w:r>
            <w:r w:rsidRPr="00175BB9">
              <w:rPr>
                <w:rFonts w:ascii="Times New Roman" w:hAnsi="Times New Roman" w:cs="Times New Roman"/>
                <w:sz w:val="20"/>
                <w:szCs w:val="20"/>
                <w:lang w:val="es-ES_tradnl"/>
              </w:rPr>
              <w:lastRenderedPageBreak/>
              <w:t xml:space="preserve">la prensa escrita </w:t>
            </w:r>
          </w:p>
          <w:p w:rsidR="001D0C74" w:rsidRPr="00175BB9" w:rsidRDefault="00814756" w:rsidP="00167ED9">
            <w:pPr>
              <w:pStyle w:val="Sinespaciado"/>
              <w:numPr>
                <w:ilvl w:val="0"/>
                <w:numId w:val="224"/>
              </w:numPr>
              <w:jc w:val="both"/>
              <w:rPr>
                <w:rFonts w:ascii="Times New Roman" w:hAnsi="Times New Roman" w:cs="Times New Roman"/>
                <w:sz w:val="20"/>
                <w:szCs w:val="20"/>
                <w:lang w:val="es-ES_tradnl"/>
              </w:rPr>
            </w:pPr>
            <w:r w:rsidRPr="00175BB9">
              <w:rPr>
                <w:rFonts w:ascii="Times New Roman" w:hAnsi="Times New Roman" w:cs="Times New Roman"/>
                <w:sz w:val="20"/>
                <w:szCs w:val="20"/>
                <w:lang w:val="es-ES_tradnl"/>
              </w:rPr>
              <w:t>Compara la presentación de noticias en diferentes medios escritos</w:t>
            </w:r>
          </w:p>
        </w:tc>
        <w:tc>
          <w:tcPr>
            <w:tcW w:w="1418" w:type="dxa"/>
          </w:tcPr>
          <w:p w:rsidR="001D0C74" w:rsidRPr="00175BB9" w:rsidRDefault="001D0C74" w:rsidP="001D0C74">
            <w:pPr>
              <w:pStyle w:val="Sinespaciado"/>
              <w:jc w:val="both"/>
              <w:rPr>
                <w:rFonts w:ascii="Times New Roman" w:hAnsi="Times New Roman" w:cs="Times New Roman"/>
                <w:sz w:val="20"/>
                <w:szCs w:val="20"/>
                <w:lang w:val="es-ES_tradnl"/>
              </w:rPr>
            </w:pPr>
            <w:r w:rsidRPr="00175BB9">
              <w:rPr>
                <w:rFonts w:ascii="Times New Roman" w:hAnsi="Times New Roman" w:cs="Times New Roman"/>
                <w:sz w:val="20"/>
                <w:szCs w:val="20"/>
                <w:lang w:val="es-ES_tradnl"/>
              </w:rPr>
              <w:lastRenderedPageBreak/>
              <w:t>comunicativa: reconoce y construye códigos según su intención comunicativa</w:t>
            </w:r>
          </w:p>
          <w:p w:rsidR="00814756" w:rsidRPr="00175BB9" w:rsidRDefault="00814756" w:rsidP="001D0C74">
            <w:pPr>
              <w:pStyle w:val="Sinespaciado"/>
              <w:jc w:val="both"/>
              <w:rPr>
                <w:rFonts w:ascii="Times New Roman" w:hAnsi="Times New Roman" w:cs="Times New Roman"/>
                <w:sz w:val="20"/>
                <w:szCs w:val="20"/>
                <w:lang w:val="es-ES_tradnl"/>
              </w:rPr>
            </w:pPr>
          </w:p>
          <w:p w:rsidR="00814756" w:rsidRPr="00175BB9" w:rsidRDefault="00814756" w:rsidP="001D0C74">
            <w:pPr>
              <w:pStyle w:val="Sinespaciado"/>
              <w:jc w:val="both"/>
              <w:rPr>
                <w:rFonts w:ascii="Times New Roman" w:hAnsi="Times New Roman" w:cs="Times New Roman"/>
                <w:sz w:val="20"/>
                <w:szCs w:val="20"/>
                <w:lang w:val="es-ES_tradnl"/>
              </w:rPr>
            </w:pPr>
          </w:p>
          <w:p w:rsidR="00814756" w:rsidRDefault="00814756" w:rsidP="001D0C74">
            <w:pPr>
              <w:pStyle w:val="Sinespaciado"/>
              <w:jc w:val="both"/>
              <w:rPr>
                <w:rFonts w:ascii="Times New Roman" w:hAnsi="Times New Roman" w:cs="Times New Roman"/>
                <w:sz w:val="20"/>
                <w:szCs w:val="20"/>
                <w:lang w:val="es-ES_tradnl"/>
              </w:rPr>
            </w:pPr>
          </w:p>
          <w:p w:rsidR="00175BB9" w:rsidRPr="00175BB9" w:rsidRDefault="00175BB9" w:rsidP="001D0C74">
            <w:pPr>
              <w:pStyle w:val="Sinespaciado"/>
              <w:jc w:val="both"/>
              <w:rPr>
                <w:rFonts w:ascii="Times New Roman" w:hAnsi="Times New Roman" w:cs="Times New Roman"/>
                <w:sz w:val="20"/>
                <w:szCs w:val="20"/>
                <w:lang w:val="es-ES_tradnl"/>
              </w:rPr>
            </w:pPr>
          </w:p>
          <w:p w:rsidR="00814756" w:rsidRPr="00175BB9" w:rsidRDefault="00814756" w:rsidP="001D0C74">
            <w:pPr>
              <w:pStyle w:val="Sinespaciado"/>
              <w:jc w:val="both"/>
              <w:rPr>
                <w:rFonts w:ascii="Times New Roman" w:hAnsi="Times New Roman" w:cs="Times New Roman"/>
                <w:sz w:val="20"/>
                <w:szCs w:val="20"/>
                <w:lang w:val="es-ES_tradnl"/>
              </w:rPr>
            </w:pPr>
            <w:r w:rsidRPr="00175BB9">
              <w:rPr>
                <w:rFonts w:ascii="Times New Roman" w:hAnsi="Times New Roman" w:cs="Times New Roman"/>
                <w:sz w:val="20"/>
                <w:szCs w:val="20"/>
                <w:lang w:val="es-ES_tradnl"/>
              </w:rPr>
              <w:t xml:space="preserve">comunicativa:  escribe noticias teniendo en </w:t>
            </w:r>
            <w:r w:rsidRPr="00175BB9">
              <w:rPr>
                <w:rFonts w:ascii="Times New Roman" w:hAnsi="Times New Roman" w:cs="Times New Roman"/>
                <w:sz w:val="20"/>
                <w:szCs w:val="20"/>
                <w:lang w:val="es-ES_tradnl"/>
              </w:rPr>
              <w:lastRenderedPageBreak/>
              <w:t>cuenta la estructura  y la clase</w:t>
            </w:r>
          </w:p>
        </w:tc>
        <w:tc>
          <w:tcPr>
            <w:tcW w:w="3827" w:type="dxa"/>
          </w:tcPr>
          <w:p w:rsidR="001D0C74" w:rsidRPr="00175BB9" w:rsidRDefault="001D0C74" w:rsidP="001D0C74">
            <w:pPr>
              <w:pStyle w:val="Sinespaciado"/>
              <w:jc w:val="both"/>
              <w:rPr>
                <w:rFonts w:ascii="Times New Roman" w:hAnsi="Times New Roman" w:cs="Times New Roman"/>
                <w:sz w:val="20"/>
                <w:szCs w:val="20"/>
                <w:lang w:val="es-ES_tradnl"/>
              </w:rPr>
            </w:pPr>
            <w:r w:rsidRPr="00175BB9">
              <w:rPr>
                <w:rFonts w:ascii="Times New Roman" w:hAnsi="Times New Roman" w:cs="Times New Roman"/>
                <w:sz w:val="20"/>
                <w:szCs w:val="20"/>
                <w:lang w:val="es-ES_tradnl"/>
              </w:rPr>
              <w:lastRenderedPageBreak/>
              <w:t>-Realizar un listado de códigos utilizados en el mundo</w:t>
            </w:r>
          </w:p>
          <w:p w:rsidR="001D0C74" w:rsidRPr="00175BB9" w:rsidRDefault="001D0C74" w:rsidP="001D0C74">
            <w:pPr>
              <w:pStyle w:val="Sinespaciado"/>
              <w:jc w:val="both"/>
              <w:rPr>
                <w:rFonts w:ascii="Times New Roman" w:hAnsi="Times New Roman" w:cs="Times New Roman"/>
                <w:sz w:val="20"/>
                <w:szCs w:val="20"/>
                <w:lang w:val="es-ES_tradnl"/>
              </w:rPr>
            </w:pPr>
            <w:r w:rsidRPr="00175BB9">
              <w:rPr>
                <w:rFonts w:ascii="Times New Roman" w:hAnsi="Times New Roman" w:cs="Times New Roman"/>
                <w:sz w:val="20"/>
                <w:szCs w:val="20"/>
                <w:lang w:val="es-ES_tradnl"/>
              </w:rPr>
              <w:t>-Establece un código que identifique a tu grupo, ten en cuenta los siguientes parámetros, signos de identidad, moda, signos de cortesía, alimentos, ritos y juegos.</w:t>
            </w:r>
          </w:p>
          <w:p w:rsidR="00814756" w:rsidRDefault="00814756" w:rsidP="001D0C74">
            <w:pPr>
              <w:pStyle w:val="Sinespaciado"/>
              <w:jc w:val="both"/>
              <w:rPr>
                <w:rFonts w:ascii="Times New Roman" w:hAnsi="Times New Roman" w:cs="Times New Roman"/>
                <w:sz w:val="20"/>
                <w:szCs w:val="20"/>
                <w:lang w:val="es-ES_tradnl"/>
              </w:rPr>
            </w:pPr>
          </w:p>
          <w:p w:rsidR="00175BB9" w:rsidRPr="00175BB9" w:rsidRDefault="00175BB9" w:rsidP="001D0C74">
            <w:pPr>
              <w:pStyle w:val="Sinespaciado"/>
              <w:jc w:val="both"/>
              <w:rPr>
                <w:rFonts w:ascii="Times New Roman" w:hAnsi="Times New Roman" w:cs="Times New Roman"/>
                <w:sz w:val="20"/>
                <w:szCs w:val="20"/>
                <w:lang w:val="es-ES_tradnl"/>
              </w:rPr>
            </w:pPr>
          </w:p>
          <w:p w:rsidR="00814756" w:rsidRPr="00175BB9" w:rsidRDefault="00814756" w:rsidP="00814756">
            <w:pPr>
              <w:pStyle w:val="Sinespaciado"/>
              <w:jc w:val="both"/>
              <w:rPr>
                <w:rFonts w:ascii="Times New Roman" w:hAnsi="Times New Roman" w:cs="Times New Roman"/>
                <w:sz w:val="20"/>
                <w:szCs w:val="20"/>
                <w:lang w:val="es-ES_tradnl"/>
              </w:rPr>
            </w:pPr>
            <w:r w:rsidRPr="00175BB9">
              <w:rPr>
                <w:rFonts w:ascii="Times New Roman" w:hAnsi="Times New Roman" w:cs="Times New Roman"/>
                <w:sz w:val="20"/>
                <w:szCs w:val="20"/>
                <w:lang w:val="es-ES_tradnl"/>
              </w:rPr>
              <w:t>-clasifica noticias</w:t>
            </w:r>
          </w:p>
          <w:p w:rsidR="00814756" w:rsidRPr="00175BB9" w:rsidRDefault="00814756" w:rsidP="00814756">
            <w:pPr>
              <w:pStyle w:val="Sinespaciado"/>
              <w:jc w:val="both"/>
              <w:rPr>
                <w:rFonts w:ascii="Times New Roman" w:hAnsi="Times New Roman" w:cs="Times New Roman"/>
                <w:sz w:val="20"/>
                <w:szCs w:val="20"/>
                <w:lang w:val="es-ES_tradnl"/>
              </w:rPr>
            </w:pPr>
            <w:r w:rsidRPr="00175BB9">
              <w:rPr>
                <w:rFonts w:ascii="Times New Roman" w:hAnsi="Times New Roman" w:cs="Times New Roman"/>
                <w:sz w:val="20"/>
                <w:szCs w:val="20"/>
                <w:lang w:val="es-ES_tradnl"/>
              </w:rPr>
              <w:t>-recorta noticias de las cuales reconoce su estructura</w:t>
            </w:r>
          </w:p>
          <w:p w:rsidR="00814756" w:rsidRPr="00175BB9" w:rsidRDefault="00814756" w:rsidP="00814756">
            <w:pPr>
              <w:pStyle w:val="Sinespaciado"/>
              <w:jc w:val="both"/>
              <w:rPr>
                <w:rFonts w:ascii="Times New Roman" w:hAnsi="Times New Roman" w:cs="Times New Roman"/>
                <w:sz w:val="20"/>
                <w:szCs w:val="20"/>
                <w:lang w:val="es-ES_tradnl"/>
              </w:rPr>
            </w:pPr>
            <w:r w:rsidRPr="00175BB9">
              <w:rPr>
                <w:rFonts w:ascii="Times New Roman" w:hAnsi="Times New Roman" w:cs="Times New Roman"/>
                <w:sz w:val="20"/>
                <w:szCs w:val="20"/>
                <w:lang w:val="es-ES_tradnl"/>
              </w:rPr>
              <w:t>-escribe noticias de sucesos de  su entorno</w:t>
            </w:r>
          </w:p>
          <w:p w:rsidR="00814756" w:rsidRPr="00175BB9" w:rsidRDefault="00814756" w:rsidP="00814756">
            <w:pPr>
              <w:pStyle w:val="Sinespaciado"/>
              <w:jc w:val="both"/>
              <w:rPr>
                <w:rFonts w:ascii="Times New Roman" w:hAnsi="Times New Roman" w:cs="Times New Roman"/>
                <w:sz w:val="20"/>
                <w:szCs w:val="20"/>
                <w:lang w:val="es-ES_tradnl"/>
              </w:rPr>
            </w:pPr>
            <w:r w:rsidRPr="00175BB9">
              <w:rPr>
                <w:rFonts w:ascii="Times New Roman" w:hAnsi="Times New Roman" w:cs="Times New Roman"/>
                <w:sz w:val="20"/>
                <w:szCs w:val="20"/>
                <w:lang w:val="es-ES_tradnl"/>
              </w:rPr>
              <w:t>-analiza noticias</w:t>
            </w:r>
          </w:p>
        </w:tc>
      </w:tr>
    </w:tbl>
    <w:p w:rsidR="001D0C74" w:rsidRPr="00943299" w:rsidRDefault="001D0C74" w:rsidP="001D0C74">
      <w:pPr>
        <w:jc w:val="both"/>
        <w:rPr>
          <w:rFonts w:ascii="Times New Roman" w:hAnsi="Times New Roman" w:cs="Times New Roman"/>
          <w:b/>
          <w:sz w:val="20"/>
          <w:szCs w:val="20"/>
          <w:lang w:val="es-ES_tradnl"/>
        </w:rPr>
      </w:pPr>
    </w:p>
    <w:p w:rsidR="001D0C74" w:rsidRPr="00943299" w:rsidRDefault="001D0C74" w:rsidP="001D0C74">
      <w:pPr>
        <w:jc w:val="both"/>
        <w:rPr>
          <w:rFonts w:ascii="Times New Roman" w:hAnsi="Times New Roman" w:cs="Times New Roman"/>
          <w:b/>
          <w:sz w:val="20"/>
          <w:szCs w:val="20"/>
          <w:lang w:val="es-ES_tradnl"/>
        </w:rPr>
      </w:pPr>
    </w:p>
    <w:p w:rsidR="001D0C74" w:rsidRPr="00943299" w:rsidRDefault="001D0C74" w:rsidP="001D0C74">
      <w:pPr>
        <w:jc w:val="both"/>
        <w:rPr>
          <w:rFonts w:ascii="Times New Roman" w:hAnsi="Times New Roman" w:cs="Times New Roman"/>
          <w:b/>
          <w:sz w:val="20"/>
          <w:szCs w:val="20"/>
          <w:lang w:val="es-ES_tradnl"/>
        </w:rPr>
      </w:pPr>
    </w:p>
    <w:p w:rsidR="001D0C74" w:rsidRPr="00943299" w:rsidRDefault="001D0C74" w:rsidP="001D0C74">
      <w:pPr>
        <w:jc w:val="both"/>
        <w:rPr>
          <w:rFonts w:ascii="Times New Roman" w:hAnsi="Times New Roman" w:cs="Times New Roman"/>
          <w:b/>
          <w:sz w:val="20"/>
          <w:szCs w:val="20"/>
          <w:lang w:val="es-ES_tradnl"/>
        </w:rPr>
      </w:pPr>
    </w:p>
    <w:p w:rsidR="00814756" w:rsidRDefault="00814756" w:rsidP="00814756">
      <w:pPr>
        <w:jc w:val="both"/>
        <w:rPr>
          <w:rFonts w:ascii="Times New Roman" w:hAnsi="Times New Roman" w:cs="Times New Roman"/>
          <w:b/>
          <w:sz w:val="20"/>
          <w:szCs w:val="20"/>
          <w:lang w:val="es-ES_tradnl"/>
        </w:rPr>
      </w:pPr>
    </w:p>
    <w:p w:rsidR="00175BB9" w:rsidRDefault="00175BB9" w:rsidP="00814756">
      <w:pPr>
        <w:jc w:val="both"/>
        <w:rPr>
          <w:rFonts w:ascii="Times New Roman" w:hAnsi="Times New Roman" w:cs="Times New Roman"/>
          <w:b/>
          <w:sz w:val="20"/>
          <w:szCs w:val="20"/>
          <w:lang w:val="es-ES_tradnl"/>
        </w:rPr>
      </w:pPr>
    </w:p>
    <w:p w:rsidR="00175BB9" w:rsidRDefault="00175BB9" w:rsidP="00814756">
      <w:pPr>
        <w:jc w:val="both"/>
        <w:rPr>
          <w:rFonts w:ascii="Times New Roman" w:hAnsi="Times New Roman" w:cs="Times New Roman"/>
          <w:b/>
          <w:sz w:val="20"/>
          <w:szCs w:val="20"/>
          <w:lang w:val="es-ES_tradnl"/>
        </w:rPr>
      </w:pPr>
    </w:p>
    <w:p w:rsidR="00175BB9" w:rsidRDefault="00175BB9" w:rsidP="00814756">
      <w:pPr>
        <w:jc w:val="both"/>
        <w:rPr>
          <w:rFonts w:ascii="Times New Roman" w:hAnsi="Times New Roman" w:cs="Times New Roman"/>
          <w:b/>
          <w:sz w:val="20"/>
          <w:szCs w:val="20"/>
          <w:lang w:val="es-ES_tradnl"/>
        </w:rPr>
      </w:pPr>
    </w:p>
    <w:p w:rsidR="006B23E4" w:rsidRDefault="006B23E4" w:rsidP="00814756">
      <w:pPr>
        <w:jc w:val="both"/>
        <w:rPr>
          <w:rFonts w:ascii="Times New Roman" w:hAnsi="Times New Roman" w:cs="Times New Roman"/>
          <w:b/>
          <w:sz w:val="20"/>
          <w:szCs w:val="20"/>
          <w:lang w:val="es-ES_tradnl"/>
        </w:rPr>
      </w:pPr>
    </w:p>
    <w:p w:rsidR="006B23E4" w:rsidRDefault="006B23E4" w:rsidP="00814756">
      <w:pPr>
        <w:jc w:val="both"/>
        <w:rPr>
          <w:rFonts w:ascii="Times New Roman" w:hAnsi="Times New Roman" w:cs="Times New Roman"/>
          <w:b/>
          <w:sz w:val="20"/>
          <w:szCs w:val="20"/>
          <w:lang w:val="es-ES_tradnl"/>
        </w:rPr>
      </w:pPr>
    </w:p>
    <w:p w:rsidR="006B23E4" w:rsidRDefault="006B23E4" w:rsidP="00814756">
      <w:pPr>
        <w:jc w:val="both"/>
        <w:rPr>
          <w:rFonts w:ascii="Times New Roman" w:hAnsi="Times New Roman" w:cs="Times New Roman"/>
          <w:b/>
          <w:sz w:val="20"/>
          <w:szCs w:val="20"/>
          <w:lang w:val="es-ES_tradnl"/>
        </w:rPr>
      </w:pPr>
    </w:p>
    <w:p w:rsidR="006B23E4" w:rsidRDefault="006B23E4" w:rsidP="00814756">
      <w:pPr>
        <w:jc w:val="both"/>
        <w:rPr>
          <w:rFonts w:ascii="Times New Roman" w:hAnsi="Times New Roman" w:cs="Times New Roman"/>
          <w:b/>
          <w:sz w:val="20"/>
          <w:szCs w:val="20"/>
          <w:lang w:val="es-ES_tradnl"/>
        </w:rPr>
      </w:pPr>
    </w:p>
    <w:p w:rsidR="006B23E4" w:rsidRDefault="006B23E4" w:rsidP="00814756">
      <w:pPr>
        <w:jc w:val="both"/>
        <w:rPr>
          <w:rFonts w:ascii="Times New Roman" w:hAnsi="Times New Roman" w:cs="Times New Roman"/>
          <w:b/>
          <w:sz w:val="20"/>
          <w:szCs w:val="20"/>
          <w:lang w:val="es-ES_tradnl"/>
        </w:rPr>
      </w:pPr>
    </w:p>
    <w:p w:rsidR="006B23E4" w:rsidRDefault="006B23E4" w:rsidP="00814756">
      <w:pPr>
        <w:jc w:val="both"/>
        <w:rPr>
          <w:rFonts w:ascii="Times New Roman" w:hAnsi="Times New Roman" w:cs="Times New Roman"/>
          <w:b/>
          <w:sz w:val="20"/>
          <w:szCs w:val="20"/>
          <w:lang w:val="es-ES_tradnl"/>
        </w:rPr>
      </w:pPr>
    </w:p>
    <w:p w:rsidR="006B23E4" w:rsidRDefault="006B23E4" w:rsidP="00814756">
      <w:pPr>
        <w:jc w:val="both"/>
        <w:rPr>
          <w:rFonts w:ascii="Times New Roman" w:hAnsi="Times New Roman" w:cs="Times New Roman"/>
          <w:b/>
          <w:sz w:val="20"/>
          <w:szCs w:val="20"/>
          <w:lang w:val="es-ES_tradnl"/>
        </w:rPr>
      </w:pPr>
    </w:p>
    <w:p w:rsidR="006B23E4" w:rsidRDefault="006B23E4" w:rsidP="00814756">
      <w:pPr>
        <w:jc w:val="both"/>
        <w:rPr>
          <w:rFonts w:ascii="Times New Roman" w:hAnsi="Times New Roman" w:cs="Times New Roman"/>
          <w:b/>
          <w:sz w:val="20"/>
          <w:szCs w:val="20"/>
          <w:lang w:val="es-ES_tradnl"/>
        </w:rPr>
      </w:pPr>
    </w:p>
    <w:p w:rsidR="006B23E4" w:rsidRDefault="006B23E4" w:rsidP="00814756">
      <w:pPr>
        <w:jc w:val="both"/>
        <w:rPr>
          <w:rFonts w:ascii="Times New Roman" w:hAnsi="Times New Roman" w:cs="Times New Roman"/>
          <w:b/>
          <w:sz w:val="20"/>
          <w:szCs w:val="20"/>
          <w:lang w:val="es-ES_tradnl"/>
        </w:rPr>
      </w:pPr>
    </w:p>
    <w:p w:rsidR="006B23E4" w:rsidRDefault="006B23E4" w:rsidP="00814756">
      <w:pPr>
        <w:jc w:val="both"/>
        <w:rPr>
          <w:rFonts w:ascii="Times New Roman" w:hAnsi="Times New Roman" w:cs="Times New Roman"/>
          <w:b/>
          <w:sz w:val="20"/>
          <w:szCs w:val="20"/>
          <w:lang w:val="es-ES_tradnl"/>
        </w:rPr>
      </w:pPr>
    </w:p>
    <w:p w:rsidR="006B23E4" w:rsidRDefault="006B23E4" w:rsidP="00814756">
      <w:pPr>
        <w:jc w:val="both"/>
        <w:rPr>
          <w:rFonts w:ascii="Times New Roman" w:hAnsi="Times New Roman" w:cs="Times New Roman"/>
          <w:b/>
          <w:sz w:val="20"/>
          <w:szCs w:val="20"/>
          <w:lang w:val="es-ES_tradnl"/>
        </w:rPr>
      </w:pPr>
    </w:p>
    <w:p w:rsidR="006B23E4" w:rsidRDefault="006B23E4" w:rsidP="00814756">
      <w:pPr>
        <w:jc w:val="both"/>
        <w:rPr>
          <w:rFonts w:ascii="Times New Roman" w:hAnsi="Times New Roman" w:cs="Times New Roman"/>
          <w:b/>
          <w:sz w:val="20"/>
          <w:szCs w:val="20"/>
          <w:lang w:val="es-ES_tradnl"/>
        </w:rPr>
      </w:pPr>
    </w:p>
    <w:p w:rsidR="00175BB9" w:rsidRPr="00943299" w:rsidRDefault="00175BB9" w:rsidP="00814756">
      <w:pPr>
        <w:jc w:val="both"/>
        <w:rPr>
          <w:rFonts w:ascii="Times New Roman" w:hAnsi="Times New Roman" w:cs="Times New Roman"/>
          <w:b/>
          <w:sz w:val="20"/>
          <w:szCs w:val="20"/>
          <w:lang w:val="es-ES_tradnl"/>
        </w:rPr>
      </w:pPr>
    </w:p>
    <w:p w:rsidR="006B23E4" w:rsidRPr="00CA4FB3" w:rsidRDefault="006B23E4" w:rsidP="006B23E4">
      <w:pPr>
        <w:pStyle w:val="Sinespaciado"/>
        <w:jc w:val="center"/>
        <w:rPr>
          <w:rFonts w:ascii="Times New Roman" w:hAnsi="Times New Roman" w:cs="Times New Roman"/>
          <w:b/>
          <w:sz w:val="20"/>
          <w:szCs w:val="20"/>
          <w:lang w:val="es-ES_tradnl"/>
        </w:rPr>
      </w:pPr>
      <w:r w:rsidRPr="00CA4FB3">
        <w:rPr>
          <w:rFonts w:ascii="Times New Roman" w:hAnsi="Times New Roman" w:cs="Times New Roman"/>
          <w:b/>
          <w:sz w:val="20"/>
          <w:szCs w:val="20"/>
          <w:lang w:val="es-ES_tradnl"/>
        </w:rPr>
        <w:lastRenderedPageBreak/>
        <w:t>INSTITUCION</w:t>
      </w:r>
      <w:r w:rsidRPr="00CA4FB3">
        <w:rPr>
          <w:rFonts w:ascii="Times New Roman" w:hAnsi="Times New Roman" w:cs="Times New Roman"/>
          <w:sz w:val="20"/>
          <w:szCs w:val="20"/>
          <w:lang w:val="es-ES_tradnl"/>
        </w:rPr>
        <w:t xml:space="preserve"> </w:t>
      </w:r>
      <w:r w:rsidRPr="00CA4FB3">
        <w:rPr>
          <w:rFonts w:ascii="Times New Roman" w:hAnsi="Times New Roman" w:cs="Times New Roman"/>
          <w:b/>
          <w:sz w:val="20"/>
          <w:szCs w:val="20"/>
          <w:lang w:val="es-ES_tradnl"/>
        </w:rPr>
        <w:t>EDUCATIVA</w:t>
      </w:r>
      <w:r>
        <w:rPr>
          <w:rFonts w:ascii="Times New Roman" w:hAnsi="Times New Roman" w:cs="Times New Roman"/>
          <w:b/>
          <w:sz w:val="20"/>
          <w:szCs w:val="20"/>
          <w:lang w:val="es-ES_tradnl"/>
        </w:rPr>
        <w:t xml:space="preserve"> CARLOS ARTURO DUQUE RAMIREZ</w:t>
      </w:r>
    </w:p>
    <w:p w:rsidR="00814756" w:rsidRDefault="00814756" w:rsidP="00814756">
      <w:pPr>
        <w:pStyle w:val="Sinespaciado"/>
        <w:jc w:val="both"/>
        <w:rPr>
          <w:rFonts w:ascii="Times New Roman" w:hAnsi="Times New Roman" w:cs="Times New Roman"/>
          <w:b/>
          <w:sz w:val="20"/>
          <w:szCs w:val="20"/>
          <w:lang w:val="es-ES_tradnl"/>
        </w:rPr>
      </w:pPr>
      <w:r w:rsidRPr="00943299">
        <w:rPr>
          <w:rFonts w:ascii="Times New Roman" w:hAnsi="Times New Roman" w:cs="Times New Roman"/>
          <w:b/>
          <w:sz w:val="20"/>
          <w:szCs w:val="20"/>
          <w:lang w:val="es-ES_tradnl"/>
        </w:rPr>
        <w:t xml:space="preserve">AREA: HUMANIDADES     LENGUA CASTELLANA           </w:t>
      </w:r>
      <w:r>
        <w:rPr>
          <w:rFonts w:ascii="Times New Roman" w:hAnsi="Times New Roman" w:cs="Times New Roman"/>
          <w:b/>
          <w:sz w:val="20"/>
          <w:szCs w:val="20"/>
          <w:lang w:val="es-ES_tradnl"/>
        </w:rPr>
        <w:t xml:space="preserve">                         GRADO: NOVENO</w:t>
      </w:r>
    </w:p>
    <w:p w:rsidR="00814756" w:rsidRPr="00943299" w:rsidRDefault="00814756" w:rsidP="00814756">
      <w:pPr>
        <w:pStyle w:val="Sinespaciado"/>
        <w:jc w:val="both"/>
        <w:rPr>
          <w:rFonts w:ascii="Times New Roman" w:hAnsi="Times New Roman" w:cs="Times New Roman"/>
          <w:b/>
          <w:sz w:val="20"/>
          <w:szCs w:val="20"/>
          <w:lang w:val="es-ES_tradnl"/>
        </w:rPr>
      </w:pPr>
      <w:r w:rsidRPr="00943299">
        <w:rPr>
          <w:rFonts w:ascii="Times New Roman" w:hAnsi="Times New Roman" w:cs="Times New Roman"/>
          <w:b/>
          <w:sz w:val="20"/>
          <w:szCs w:val="20"/>
          <w:lang w:val="es-ES_tradnl"/>
        </w:rPr>
        <w:t>INTENSIDAD HORARIA:</w:t>
      </w:r>
      <w:r w:rsidRPr="00943299">
        <w:rPr>
          <w:rFonts w:ascii="Times New Roman" w:hAnsi="Times New Roman" w:cs="Times New Roman"/>
          <w:b/>
          <w:sz w:val="20"/>
          <w:szCs w:val="20"/>
          <w:lang w:val="es-ES_tradnl"/>
        </w:rPr>
        <w:tab/>
        <w:t xml:space="preserve"> 5 HORAS</w:t>
      </w:r>
      <w:r w:rsidRPr="00943299">
        <w:rPr>
          <w:rFonts w:ascii="Times New Roman" w:hAnsi="Times New Roman" w:cs="Times New Roman"/>
          <w:b/>
          <w:sz w:val="20"/>
          <w:szCs w:val="20"/>
          <w:lang w:val="es-ES_tradnl"/>
        </w:rPr>
        <w:tab/>
        <w:t>SEMANALES</w:t>
      </w:r>
      <w:r w:rsidRPr="00943299">
        <w:rPr>
          <w:rFonts w:ascii="Times New Roman" w:hAnsi="Times New Roman" w:cs="Times New Roman"/>
          <w:b/>
          <w:sz w:val="20"/>
          <w:szCs w:val="20"/>
          <w:lang w:val="es-ES_tradnl"/>
        </w:rPr>
        <w:tab/>
      </w:r>
      <w:r w:rsidRPr="00943299">
        <w:rPr>
          <w:rFonts w:ascii="Times New Roman" w:hAnsi="Times New Roman" w:cs="Times New Roman"/>
          <w:b/>
          <w:sz w:val="20"/>
          <w:szCs w:val="20"/>
          <w:lang w:val="es-ES_tradnl"/>
        </w:rPr>
        <w:tab/>
        <w:t xml:space="preserve">PERIODO: </w:t>
      </w:r>
      <w:r w:rsidRPr="00943299">
        <w:rPr>
          <w:rFonts w:ascii="Times New Roman" w:hAnsi="Times New Roman" w:cs="Times New Roman"/>
          <w:b/>
          <w:sz w:val="20"/>
          <w:szCs w:val="20"/>
          <w:lang w:val="es-ES_tradnl"/>
        </w:rPr>
        <w:tab/>
      </w:r>
      <w:r>
        <w:rPr>
          <w:rFonts w:ascii="Times New Roman" w:hAnsi="Times New Roman" w:cs="Times New Roman"/>
          <w:b/>
          <w:sz w:val="20"/>
          <w:szCs w:val="20"/>
          <w:lang w:val="es-ES_tradnl"/>
        </w:rPr>
        <w:t xml:space="preserve"> 2 </w:t>
      </w:r>
      <w:r w:rsidR="006B23E4">
        <w:rPr>
          <w:rFonts w:ascii="Times New Roman" w:hAnsi="Times New Roman" w:cs="Times New Roman"/>
          <w:b/>
          <w:sz w:val="20"/>
          <w:szCs w:val="20"/>
          <w:lang w:val="es-ES_tradnl"/>
        </w:rPr>
        <w:t xml:space="preserve">                            </w:t>
      </w:r>
      <w:r>
        <w:rPr>
          <w:rFonts w:ascii="Times New Roman" w:hAnsi="Times New Roman" w:cs="Times New Roman"/>
          <w:b/>
          <w:sz w:val="20"/>
          <w:szCs w:val="20"/>
          <w:lang w:val="es-ES_tradnl"/>
        </w:rPr>
        <w:t xml:space="preserve"> </w:t>
      </w:r>
      <w:r w:rsidRPr="00943299">
        <w:rPr>
          <w:rFonts w:ascii="Times New Roman" w:hAnsi="Times New Roman" w:cs="Times New Roman"/>
          <w:b/>
          <w:sz w:val="20"/>
          <w:szCs w:val="20"/>
          <w:lang w:val="es-ES_tradnl"/>
        </w:rPr>
        <w:t xml:space="preserve">TIEMPO:  </w:t>
      </w:r>
    </w:p>
    <w:p w:rsidR="00814756" w:rsidRPr="00943299" w:rsidRDefault="00814756" w:rsidP="00814756">
      <w:pPr>
        <w:jc w:val="center"/>
        <w:rPr>
          <w:rFonts w:ascii="Times New Roman" w:hAnsi="Times New Roman" w:cs="Times New Roman"/>
          <w:b/>
          <w:sz w:val="20"/>
          <w:szCs w:val="20"/>
          <w:lang w:val="es-ES_tradnl"/>
        </w:rPr>
      </w:pPr>
      <w:r w:rsidRPr="00943299">
        <w:rPr>
          <w:rFonts w:ascii="Times New Roman" w:hAnsi="Times New Roman" w:cs="Times New Roman"/>
          <w:b/>
          <w:sz w:val="20"/>
          <w:szCs w:val="20"/>
          <w:lang w:val="es-ES_tradnl"/>
        </w:rPr>
        <w:t>INDICADORES DE EVALUACION</w:t>
      </w:r>
    </w:p>
    <w:tbl>
      <w:tblPr>
        <w:tblStyle w:val="Tablaconcuadrcula"/>
        <w:tblW w:w="0" w:type="auto"/>
        <w:tblLook w:val="04A0"/>
      </w:tblPr>
      <w:tblGrid>
        <w:gridCol w:w="4382"/>
        <w:gridCol w:w="4382"/>
        <w:gridCol w:w="4952"/>
      </w:tblGrid>
      <w:tr w:rsidR="00814756" w:rsidRPr="00943299" w:rsidTr="006B23E4">
        <w:tc>
          <w:tcPr>
            <w:tcW w:w="4382" w:type="dxa"/>
          </w:tcPr>
          <w:p w:rsidR="00814756" w:rsidRPr="00943299" w:rsidRDefault="00814756" w:rsidP="003C5741">
            <w:pPr>
              <w:pStyle w:val="Sinespaciado"/>
              <w:jc w:val="center"/>
              <w:rPr>
                <w:rFonts w:ascii="Times New Roman" w:hAnsi="Times New Roman" w:cs="Times New Roman"/>
                <w:b/>
                <w:sz w:val="20"/>
                <w:szCs w:val="20"/>
                <w:lang w:val="es-ES_tradnl"/>
              </w:rPr>
            </w:pPr>
            <w:r w:rsidRPr="00943299">
              <w:rPr>
                <w:rFonts w:ascii="Times New Roman" w:hAnsi="Times New Roman" w:cs="Times New Roman"/>
                <w:b/>
                <w:sz w:val="20"/>
                <w:szCs w:val="20"/>
                <w:lang w:val="es-ES_tradnl"/>
              </w:rPr>
              <w:t>FORTALEZAS</w:t>
            </w:r>
          </w:p>
        </w:tc>
        <w:tc>
          <w:tcPr>
            <w:tcW w:w="4382" w:type="dxa"/>
          </w:tcPr>
          <w:p w:rsidR="00814756" w:rsidRPr="00943299" w:rsidRDefault="00814756" w:rsidP="003C5741">
            <w:pPr>
              <w:pStyle w:val="Sinespaciado"/>
              <w:jc w:val="center"/>
              <w:rPr>
                <w:rFonts w:ascii="Times New Roman" w:hAnsi="Times New Roman" w:cs="Times New Roman"/>
                <w:b/>
                <w:sz w:val="20"/>
                <w:szCs w:val="20"/>
                <w:lang w:val="es-ES_tradnl"/>
              </w:rPr>
            </w:pPr>
            <w:r w:rsidRPr="00943299">
              <w:rPr>
                <w:rFonts w:ascii="Times New Roman" w:hAnsi="Times New Roman" w:cs="Times New Roman"/>
                <w:b/>
                <w:sz w:val="20"/>
                <w:szCs w:val="20"/>
                <w:lang w:val="es-ES_tradnl"/>
              </w:rPr>
              <w:t>OPORTUNIDADES DE MEJORAMIENTO</w:t>
            </w:r>
          </w:p>
        </w:tc>
        <w:tc>
          <w:tcPr>
            <w:tcW w:w="4952" w:type="dxa"/>
          </w:tcPr>
          <w:p w:rsidR="00814756" w:rsidRPr="00943299" w:rsidRDefault="00814756" w:rsidP="003C5741">
            <w:pPr>
              <w:pStyle w:val="Sinespaciado"/>
              <w:jc w:val="center"/>
              <w:rPr>
                <w:rFonts w:ascii="Times New Roman" w:hAnsi="Times New Roman" w:cs="Times New Roman"/>
                <w:b/>
                <w:sz w:val="20"/>
                <w:szCs w:val="20"/>
                <w:lang w:val="es-ES_tradnl"/>
              </w:rPr>
            </w:pPr>
            <w:r w:rsidRPr="00943299">
              <w:rPr>
                <w:rFonts w:ascii="Times New Roman" w:hAnsi="Times New Roman" w:cs="Times New Roman"/>
                <w:b/>
                <w:sz w:val="20"/>
                <w:szCs w:val="20"/>
                <w:lang w:val="es-ES_tradnl"/>
              </w:rPr>
              <w:t>RECOMENDACIONES</w:t>
            </w:r>
          </w:p>
        </w:tc>
      </w:tr>
      <w:tr w:rsidR="00814756" w:rsidRPr="00943299" w:rsidTr="006B23E4">
        <w:tc>
          <w:tcPr>
            <w:tcW w:w="4382" w:type="dxa"/>
          </w:tcPr>
          <w:p w:rsidR="00175BB9" w:rsidRPr="00FD1602" w:rsidRDefault="00175BB9" w:rsidP="00167ED9">
            <w:pPr>
              <w:pStyle w:val="Sinespaciado"/>
              <w:numPr>
                <w:ilvl w:val="0"/>
                <w:numId w:val="213"/>
              </w:numPr>
              <w:jc w:val="both"/>
              <w:rPr>
                <w:rFonts w:ascii="Times New Roman" w:hAnsi="Times New Roman" w:cs="Times New Roman"/>
                <w:sz w:val="24"/>
                <w:szCs w:val="24"/>
                <w:lang w:val="es-ES_tradnl"/>
              </w:rPr>
            </w:pPr>
            <w:r w:rsidRPr="00FD1602">
              <w:rPr>
                <w:rFonts w:ascii="Times New Roman" w:hAnsi="Times New Roman" w:cs="Times New Roman"/>
                <w:sz w:val="24"/>
                <w:szCs w:val="24"/>
                <w:lang w:val="es-ES_tradnl"/>
              </w:rPr>
              <w:t>Comprende las partes de un ensayo</w:t>
            </w:r>
          </w:p>
          <w:p w:rsidR="00175BB9" w:rsidRPr="00FD1602" w:rsidRDefault="00175BB9" w:rsidP="00167ED9">
            <w:pPr>
              <w:pStyle w:val="Sinespaciado"/>
              <w:numPr>
                <w:ilvl w:val="0"/>
                <w:numId w:val="213"/>
              </w:numPr>
              <w:jc w:val="both"/>
              <w:rPr>
                <w:rFonts w:ascii="Times New Roman" w:hAnsi="Times New Roman" w:cs="Times New Roman"/>
                <w:sz w:val="24"/>
                <w:szCs w:val="24"/>
                <w:lang w:val="es-ES_tradnl"/>
              </w:rPr>
            </w:pPr>
            <w:r w:rsidRPr="00FD1602">
              <w:rPr>
                <w:rFonts w:ascii="Times New Roman" w:hAnsi="Times New Roman" w:cs="Times New Roman"/>
                <w:sz w:val="24"/>
                <w:szCs w:val="24"/>
                <w:lang w:val="es-ES_tradnl"/>
              </w:rPr>
              <w:t>Realiza lluvia de ideas de un tema dado</w:t>
            </w:r>
          </w:p>
          <w:p w:rsidR="00814756" w:rsidRPr="00175BB9" w:rsidRDefault="00175BB9" w:rsidP="00167ED9">
            <w:pPr>
              <w:pStyle w:val="Sinespaciado"/>
              <w:numPr>
                <w:ilvl w:val="0"/>
                <w:numId w:val="213"/>
              </w:numPr>
              <w:jc w:val="both"/>
              <w:rPr>
                <w:rFonts w:ascii="Times New Roman" w:hAnsi="Times New Roman" w:cs="Times New Roman"/>
                <w:sz w:val="24"/>
                <w:szCs w:val="24"/>
                <w:lang w:val="es-ES_tradnl"/>
              </w:rPr>
            </w:pPr>
            <w:r w:rsidRPr="00FD1602">
              <w:rPr>
                <w:rFonts w:ascii="Times New Roman" w:hAnsi="Times New Roman" w:cs="Times New Roman"/>
                <w:sz w:val="24"/>
                <w:szCs w:val="24"/>
                <w:lang w:val="es-ES_tradnl"/>
              </w:rPr>
              <w:t>Escritura de ensayos</w:t>
            </w:r>
          </w:p>
        </w:tc>
        <w:tc>
          <w:tcPr>
            <w:tcW w:w="4382" w:type="dxa"/>
          </w:tcPr>
          <w:p w:rsidR="00175BB9" w:rsidRPr="00FD1602" w:rsidRDefault="00175BB9" w:rsidP="00167ED9">
            <w:pPr>
              <w:pStyle w:val="Sinespaciado"/>
              <w:numPr>
                <w:ilvl w:val="0"/>
                <w:numId w:val="213"/>
              </w:numPr>
              <w:jc w:val="both"/>
              <w:rPr>
                <w:rFonts w:ascii="Times New Roman" w:hAnsi="Times New Roman" w:cs="Times New Roman"/>
                <w:sz w:val="24"/>
                <w:szCs w:val="24"/>
                <w:lang w:val="es-ES_tradnl"/>
              </w:rPr>
            </w:pPr>
            <w:r w:rsidRPr="00FD1602">
              <w:rPr>
                <w:rFonts w:ascii="Times New Roman" w:hAnsi="Times New Roman" w:cs="Times New Roman"/>
                <w:sz w:val="24"/>
                <w:szCs w:val="24"/>
                <w:lang w:val="es-ES_tradnl"/>
              </w:rPr>
              <w:t>Comprende las partes de un ensayo</w:t>
            </w:r>
          </w:p>
          <w:p w:rsidR="00175BB9" w:rsidRPr="00FD1602" w:rsidRDefault="00175BB9" w:rsidP="00167ED9">
            <w:pPr>
              <w:pStyle w:val="Sinespaciado"/>
              <w:numPr>
                <w:ilvl w:val="0"/>
                <w:numId w:val="213"/>
              </w:numPr>
              <w:jc w:val="both"/>
              <w:rPr>
                <w:rFonts w:ascii="Times New Roman" w:hAnsi="Times New Roman" w:cs="Times New Roman"/>
                <w:sz w:val="24"/>
                <w:szCs w:val="24"/>
                <w:lang w:val="es-ES_tradnl"/>
              </w:rPr>
            </w:pPr>
            <w:r w:rsidRPr="00FD1602">
              <w:rPr>
                <w:rFonts w:ascii="Times New Roman" w:hAnsi="Times New Roman" w:cs="Times New Roman"/>
                <w:sz w:val="24"/>
                <w:szCs w:val="24"/>
                <w:lang w:val="es-ES_tradnl"/>
              </w:rPr>
              <w:t>Realiza lluvia de ideas de un tema dado</w:t>
            </w:r>
          </w:p>
          <w:p w:rsidR="00814756" w:rsidRPr="00175BB9" w:rsidRDefault="00175BB9" w:rsidP="00167ED9">
            <w:pPr>
              <w:pStyle w:val="Sinespaciado"/>
              <w:numPr>
                <w:ilvl w:val="0"/>
                <w:numId w:val="213"/>
              </w:numPr>
              <w:jc w:val="both"/>
              <w:rPr>
                <w:rFonts w:ascii="Times New Roman" w:hAnsi="Times New Roman" w:cs="Times New Roman"/>
                <w:sz w:val="24"/>
                <w:szCs w:val="24"/>
                <w:lang w:val="es-ES_tradnl"/>
              </w:rPr>
            </w:pPr>
            <w:r w:rsidRPr="00FD1602">
              <w:rPr>
                <w:rFonts w:ascii="Times New Roman" w:hAnsi="Times New Roman" w:cs="Times New Roman"/>
                <w:sz w:val="24"/>
                <w:szCs w:val="24"/>
                <w:lang w:val="es-ES_tradnl"/>
              </w:rPr>
              <w:t>Escritura de ensayos</w:t>
            </w:r>
          </w:p>
        </w:tc>
        <w:tc>
          <w:tcPr>
            <w:tcW w:w="4952" w:type="dxa"/>
          </w:tcPr>
          <w:p w:rsidR="00814756" w:rsidRPr="00943299" w:rsidRDefault="00814756" w:rsidP="00175BB9">
            <w:pPr>
              <w:pStyle w:val="Sinespaciado"/>
              <w:jc w:val="both"/>
              <w:rPr>
                <w:rFonts w:ascii="Times New Roman" w:hAnsi="Times New Roman" w:cs="Times New Roman"/>
                <w:sz w:val="20"/>
                <w:szCs w:val="20"/>
                <w:lang w:val="es-ES_tradnl"/>
              </w:rPr>
            </w:pPr>
          </w:p>
        </w:tc>
      </w:tr>
      <w:tr w:rsidR="00814756" w:rsidRPr="00943299" w:rsidTr="006B23E4">
        <w:tc>
          <w:tcPr>
            <w:tcW w:w="4382" w:type="dxa"/>
          </w:tcPr>
          <w:p w:rsidR="00175BB9" w:rsidRPr="00FD1602" w:rsidRDefault="00175BB9" w:rsidP="00167ED9">
            <w:pPr>
              <w:pStyle w:val="Sinespaciado"/>
              <w:numPr>
                <w:ilvl w:val="0"/>
                <w:numId w:val="222"/>
              </w:numPr>
              <w:jc w:val="both"/>
              <w:rPr>
                <w:rFonts w:ascii="Times New Roman" w:hAnsi="Times New Roman" w:cs="Times New Roman"/>
                <w:sz w:val="24"/>
                <w:szCs w:val="24"/>
                <w:lang w:val="es-ES_tradnl"/>
              </w:rPr>
            </w:pPr>
            <w:r w:rsidRPr="00FD1602">
              <w:rPr>
                <w:rFonts w:ascii="Times New Roman" w:hAnsi="Times New Roman" w:cs="Times New Roman"/>
                <w:sz w:val="24"/>
                <w:szCs w:val="24"/>
                <w:lang w:val="es-ES_tradnl"/>
              </w:rPr>
              <w:t>Identificas la estructura de las oraciones compuestas</w:t>
            </w:r>
          </w:p>
          <w:p w:rsidR="00175BB9" w:rsidRPr="00FD1602" w:rsidRDefault="00175BB9" w:rsidP="00167ED9">
            <w:pPr>
              <w:pStyle w:val="Sinespaciado"/>
              <w:numPr>
                <w:ilvl w:val="0"/>
                <w:numId w:val="222"/>
              </w:numPr>
              <w:jc w:val="both"/>
              <w:rPr>
                <w:rFonts w:ascii="Times New Roman" w:hAnsi="Times New Roman" w:cs="Times New Roman"/>
                <w:sz w:val="24"/>
                <w:szCs w:val="24"/>
                <w:lang w:val="es-ES_tradnl"/>
              </w:rPr>
            </w:pPr>
            <w:r w:rsidRPr="00FD1602">
              <w:rPr>
                <w:rFonts w:ascii="Times New Roman" w:hAnsi="Times New Roman" w:cs="Times New Roman"/>
                <w:sz w:val="24"/>
                <w:szCs w:val="24"/>
                <w:lang w:val="es-ES_tradnl"/>
              </w:rPr>
              <w:t>Diferencias las oraciones simples de las compuestas</w:t>
            </w:r>
          </w:p>
          <w:p w:rsidR="00175BB9" w:rsidRDefault="00175BB9" w:rsidP="00167ED9">
            <w:pPr>
              <w:pStyle w:val="Sinespaciado"/>
              <w:numPr>
                <w:ilvl w:val="0"/>
                <w:numId w:val="222"/>
              </w:numPr>
              <w:jc w:val="both"/>
              <w:rPr>
                <w:rFonts w:ascii="Times New Roman" w:hAnsi="Times New Roman" w:cs="Times New Roman"/>
                <w:sz w:val="24"/>
                <w:szCs w:val="24"/>
                <w:lang w:val="es-ES_tradnl"/>
              </w:rPr>
            </w:pPr>
            <w:r w:rsidRPr="00FD1602">
              <w:rPr>
                <w:rFonts w:ascii="Times New Roman" w:hAnsi="Times New Roman" w:cs="Times New Roman"/>
                <w:sz w:val="24"/>
                <w:szCs w:val="24"/>
                <w:lang w:val="es-ES_tradnl"/>
              </w:rPr>
              <w:t>Escribes textos en los que utilices adecuadamente oraciones compuestas</w:t>
            </w:r>
          </w:p>
          <w:p w:rsidR="00175BB9" w:rsidRPr="00FD1602" w:rsidRDefault="00175BB9" w:rsidP="00167ED9">
            <w:pPr>
              <w:pStyle w:val="Sinespaciado"/>
              <w:numPr>
                <w:ilvl w:val="0"/>
                <w:numId w:val="224"/>
              </w:numPr>
              <w:jc w:val="both"/>
              <w:rPr>
                <w:rFonts w:ascii="Times New Roman" w:hAnsi="Times New Roman" w:cs="Times New Roman"/>
                <w:sz w:val="24"/>
                <w:szCs w:val="24"/>
                <w:lang w:val="es-ES_tradnl"/>
              </w:rPr>
            </w:pPr>
            <w:r w:rsidRPr="00FD1602">
              <w:rPr>
                <w:rFonts w:ascii="Times New Roman" w:hAnsi="Times New Roman" w:cs="Times New Roman"/>
                <w:sz w:val="24"/>
                <w:szCs w:val="24"/>
                <w:lang w:val="es-ES_tradnl"/>
              </w:rPr>
              <w:t>Reconoce las diferentes clases de oraciones compuestas  coordinadas</w:t>
            </w:r>
          </w:p>
          <w:p w:rsidR="00814756" w:rsidRPr="00175BB9" w:rsidRDefault="00175BB9" w:rsidP="00167ED9">
            <w:pPr>
              <w:pStyle w:val="Sinespaciado"/>
              <w:numPr>
                <w:ilvl w:val="0"/>
                <w:numId w:val="224"/>
              </w:numPr>
              <w:jc w:val="both"/>
              <w:rPr>
                <w:rFonts w:ascii="Times New Roman" w:hAnsi="Times New Roman" w:cs="Times New Roman"/>
                <w:sz w:val="24"/>
                <w:szCs w:val="24"/>
                <w:lang w:val="es-ES_tradnl"/>
              </w:rPr>
            </w:pPr>
            <w:r w:rsidRPr="00FD1602">
              <w:rPr>
                <w:rFonts w:ascii="Times New Roman" w:hAnsi="Times New Roman" w:cs="Times New Roman"/>
                <w:sz w:val="24"/>
                <w:szCs w:val="24"/>
                <w:lang w:val="es-ES_tradnl"/>
              </w:rPr>
              <w:t>Reconoce las oraciones coordinadas en un texto</w:t>
            </w:r>
          </w:p>
        </w:tc>
        <w:tc>
          <w:tcPr>
            <w:tcW w:w="4382" w:type="dxa"/>
          </w:tcPr>
          <w:p w:rsidR="00175BB9" w:rsidRPr="00FD1602" w:rsidRDefault="00175BB9" w:rsidP="00167ED9">
            <w:pPr>
              <w:pStyle w:val="Sinespaciado"/>
              <w:numPr>
                <w:ilvl w:val="0"/>
                <w:numId w:val="222"/>
              </w:numPr>
              <w:jc w:val="both"/>
              <w:rPr>
                <w:rFonts w:ascii="Times New Roman" w:hAnsi="Times New Roman" w:cs="Times New Roman"/>
                <w:sz w:val="24"/>
                <w:szCs w:val="24"/>
                <w:lang w:val="es-ES_tradnl"/>
              </w:rPr>
            </w:pPr>
            <w:r w:rsidRPr="00FD1602">
              <w:rPr>
                <w:rFonts w:ascii="Times New Roman" w:hAnsi="Times New Roman" w:cs="Times New Roman"/>
                <w:sz w:val="24"/>
                <w:szCs w:val="24"/>
                <w:lang w:val="es-ES_tradnl"/>
              </w:rPr>
              <w:t>Identificas la estructura de las oraciones compuestas</w:t>
            </w:r>
          </w:p>
          <w:p w:rsidR="00175BB9" w:rsidRPr="00FD1602" w:rsidRDefault="00175BB9" w:rsidP="00167ED9">
            <w:pPr>
              <w:pStyle w:val="Sinespaciado"/>
              <w:numPr>
                <w:ilvl w:val="0"/>
                <w:numId w:val="222"/>
              </w:numPr>
              <w:jc w:val="both"/>
              <w:rPr>
                <w:rFonts w:ascii="Times New Roman" w:hAnsi="Times New Roman" w:cs="Times New Roman"/>
                <w:sz w:val="24"/>
                <w:szCs w:val="24"/>
                <w:lang w:val="es-ES_tradnl"/>
              </w:rPr>
            </w:pPr>
            <w:r w:rsidRPr="00FD1602">
              <w:rPr>
                <w:rFonts w:ascii="Times New Roman" w:hAnsi="Times New Roman" w:cs="Times New Roman"/>
                <w:sz w:val="24"/>
                <w:szCs w:val="24"/>
                <w:lang w:val="es-ES_tradnl"/>
              </w:rPr>
              <w:t>Diferencias las oraciones simples de las compuestas</w:t>
            </w:r>
          </w:p>
          <w:p w:rsidR="00175BB9" w:rsidRDefault="00175BB9" w:rsidP="00167ED9">
            <w:pPr>
              <w:pStyle w:val="Sinespaciado"/>
              <w:numPr>
                <w:ilvl w:val="0"/>
                <w:numId w:val="222"/>
              </w:numPr>
              <w:jc w:val="both"/>
              <w:rPr>
                <w:rFonts w:ascii="Times New Roman" w:hAnsi="Times New Roman" w:cs="Times New Roman"/>
                <w:sz w:val="24"/>
                <w:szCs w:val="24"/>
                <w:lang w:val="es-ES_tradnl"/>
              </w:rPr>
            </w:pPr>
            <w:r w:rsidRPr="00FD1602">
              <w:rPr>
                <w:rFonts w:ascii="Times New Roman" w:hAnsi="Times New Roman" w:cs="Times New Roman"/>
                <w:sz w:val="24"/>
                <w:szCs w:val="24"/>
                <w:lang w:val="es-ES_tradnl"/>
              </w:rPr>
              <w:t>Escribes textos en los que utilices adecuadamente oraciones compuestas</w:t>
            </w:r>
          </w:p>
          <w:p w:rsidR="00175BB9" w:rsidRPr="00FD1602" w:rsidRDefault="00175BB9" w:rsidP="00167ED9">
            <w:pPr>
              <w:pStyle w:val="Sinespaciado"/>
              <w:numPr>
                <w:ilvl w:val="0"/>
                <w:numId w:val="224"/>
              </w:numPr>
              <w:jc w:val="both"/>
              <w:rPr>
                <w:rFonts w:ascii="Times New Roman" w:hAnsi="Times New Roman" w:cs="Times New Roman"/>
                <w:sz w:val="24"/>
                <w:szCs w:val="24"/>
                <w:lang w:val="es-ES_tradnl"/>
              </w:rPr>
            </w:pPr>
            <w:r w:rsidRPr="00FD1602">
              <w:rPr>
                <w:rFonts w:ascii="Times New Roman" w:hAnsi="Times New Roman" w:cs="Times New Roman"/>
                <w:sz w:val="24"/>
                <w:szCs w:val="24"/>
                <w:lang w:val="es-ES_tradnl"/>
              </w:rPr>
              <w:t>Reconoce las diferentes clases de oraciones compuestas  coordinadas</w:t>
            </w:r>
          </w:p>
          <w:p w:rsidR="00814756" w:rsidRPr="00175BB9" w:rsidRDefault="00175BB9" w:rsidP="00167ED9">
            <w:pPr>
              <w:pStyle w:val="Sinespaciado"/>
              <w:numPr>
                <w:ilvl w:val="0"/>
                <w:numId w:val="224"/>
              </w:numPr>
              <w:jc w:val="both"/>
              <w:rPr>
                <w:rFonts w:ascii="Times New Roman" w:hAnsi="Times New Roman" w:cs="Times New Roman"/>
                <w:sz w:val="24"/>
                <w:szCs w:val="24"/>
                <w:lang w:val="es-ES_tradnl"/>
              </w:rPr>
            </w:pPr>
            <w:r w:rsidRPr="00FD1602">
              <w:rPr>
                <w:rFonts w:ascii="Times New Roman" w:hAnsi="Times New Roman" w:cs="Times New Roman"/>
                <w:sz w:val="24"/>
                <w:szCs w:val="24"/>
                <w:lang w:val="es-ES_tradnl"/>
              </w:rPr>
              <w:t>Reconoce las oraciones coordinadas en un texto</w:t>
            </w:r>
          </w:p>
        </w:tc>
        <w:tc>
          <w:tcPr>
            <w:tcW w:w="4952" w:type="dxa"/>
          </w:tcPr>
          <w:p w:rsidR="00814756" w:rsidRPr="00943299" w:rsidRDefault="00814756" w:rsidP="00175BB9">
            <w:pPr>
              <w:pStyle w:val="Sinespaciado"/>
              <w:jc w:val="both"/>
              <w:rPr>
                <w:rFonts w:ascii="Times New Roman" w:hAnsi="Times New Roman" w:cs="Times New Roman"/>
                <w:sz w:val="20"/>
                <w:szCs w:val="20"/>
                <w:lang w:val="es-ES_tradnl"/>
              </w:rPr>
            </w:pPr>
          </w:p>
        </w:tc>
      </w:tr>
      <w:tr w:rsidR="00814756" w:rsidRPr="00943299" w:rsidTr="006B23E4">
        <w:tc>
          <w:tcPr>
            <w:tcW w:w="4382" w:type="dxa"/>
          </w:tcPr>
          <w:p w:rsidR="00175BB9" w:rsidRPr="00FD1602" w:rsidRDefault="00175BB9" w:rsidP="00167ED9">
            <w:pPr>
              <w:pStyle w:val="Sinespaciado"/>
              <w:numPr>
                <w:ilvl w:val="0"/>
                <w:numId w:val="222"/>
              </w:numPr>
              <w:jc w:val="both"/>
              <w:rPr>
                <w:rFonts w:ascii="Times New Roman" w:hAnsi="Times New Roman" w:cs="Times New Roman"/>
                <w:sz w:val="24"/>
                <w:szCs w:val="24"/>
                <w:lang w:val="es-ES_tradnl"/>
              </w:rPr>
            </w:pPr>
            <w:r>
              <w:rPr>
                <w:rFonts w:ascii="Times New Roman" w:hAnsi="Times New Roman" w:cs="Times New Roman"/>
                <w:sz w:val="24"/>
                <w:szCs w:val="24"/>
                <w:lang w:val="es-ES_tradnl"/>
              </w:rPr>
              <w:t>Corrige</w:t>
            </w:r>
            <w:r w:rsidRPr="00FD1602">
              <w:rPr>
                <w:rFonts w:ascii="Times New Roman" w:hAnsi="Times New Roman" w:cs="Times New Roman"/>
                <w:sz w:val="24"/>
                <w:szCs w:val="24"/>
                <w:lang w:val="es-ES_tradnl"/>
              </w:rPr>
              <w:t xml:space="preserve"> errores ortográficos en palabras con s, c y z</w:t>
            </w:r>
          </w:p>
          <w:p w:rsidR="00175BB9" w:rsidRPr="00FD1602" w:rsidRDefault="00175BB9" w:rsidP="00167ED9">
            <w:pPr>
              <w:pStyle w:val="Sinespaciado"/>
              <w:numPr>
                <w:ilvl w:val="0"/>
                <w:numId w:val="222"/>
              </w:numPr>
              <w:jc w:val="both"/>
              <w:rPr>
                <w:rFonts w:ascii="Times New Roman" w:hAnsi="Times New Roman" w:cs="Times New Roman"/>
                <w:sz w:val="24"/>
                <w:szCs w:val="24"/>
                <w:lang w:val="es-ES_tradnl"/>
              </w:rPr>
            </w:pPr>
            <w:r>
              <w:rPr>
                <w:rFonts w:ascii="Times New Roman" w:hAnsi="Times New Roman" w:cs="Times New Roman"/>
                <w:sz w:val="24"/>
                <w:szCs w:val="24"/>
                <w:lang w:val="es-ES_tradnl"/>
              </w:rPr>
              <w:t>Aplica</w:t>
            </w:r>
            <w:r w:rsidRPr="00FD1602">
              <w:rPr>
                <w:rFonts w:ascii="Times New Roman" w:hAnsi="Times New Roman" w:cs="Times New Roman"/>
                <w:sz w:val="24"/>
                <w:szCs w:val="24"/>
                <w:lang w:val="es-ES_tradnl"/>
              </w:rPr>
              <w:t xml:space="preserve"> las reglas ortográficas de c, s  y z </w:t>
            </w:r>
          </w:p>
          <w:p w:rsidR="00814756" w:rsidRPr="00175BB9" w:rsidRDefault="00175BB9" w:rsidP="00167ED9">
            <w:pPr>
              <w:pStyle w:val="Sinespaciado"/>
              <w:numPr>
                <w:ilvl w:val="0"/>
                <w:numId w:val="224"/>
              </w:numPr>
              <w:jc w:val="both"/>
              <w:rPr>
                <w:rFonts w:ascii="Times New Roman" w:hAnsi="Times New Roman" w:cs="Times New Roman"/>
                <w:sz w:val="24"/>
                <w:szCs w:val="24"/>
                <w:lang w:val="es-ES_tradnl"/>
              </w:rPr>
            </w:pPr>
            <w:r w:rsidRPr="00FD1602">
              <w:rPr>
                <w:rFonts w:ascii="Times New Roman" w:hAnsi="Times New Roman" w:cs="Times New Roman"/>
                <w:sz w:val="24"/>
                <w:szCs w:val="24"/>
                <w:lang w:val="es-ES_tradnl"/>
              </w:rPr>
              <w:t xml:space="preserve">se apropia de las reglas de su uso de la b y la v, utilizándolas en los escritos </w:t>
            </w:r>
          </w:p>
        </w:tc>
        <w:tc>
          <w:tcPr>
            <w:tcW w:w="4382" w:type="dxa"/>
          </w:tcPr>
          <w:p w:rsidR="00175BB9" w:rsidRPr="00FD1602" w:rsidRDefault="00175BB9" w:rsidP="00167ED9">
            <w:pPr>
              <w:pStyle w:val="Sinespaciado"/>
              <w:numPr>
                <w:ilvl w:val="0"/>
                <w:numId w:val="222"/>
              </w:numPr>
              <w:jc w:val="both"/>
              <w:rPr>
                <w:rFonts w:ascii="Times New Roman" w:hAnsi="Times New Roman" w:cs="Times New Roman"/>
                <w:sz w:val="24"/>
                <w:szCs w:val="24"/>
                <w:lang w:val="es-ES_tradnl"/>
              </w:rPr>
            </w:pPr>
            <w:r>
              <w:rPr>
                <w:rFonts w:ascii="Times New Roman" w:hAnsi="Times New Roman" w:cs="Times New Roman"/>
                <w:sz w:val="24"/>
                <w:szCs w:val="24"/>
                <w:lang w:val="es-ES_tradnl"/>
              </w:rPr>
              <w:t>Corrige</w:t>
            </w:r>
            <w:r w:rsidRPr="00FD1602">
              <w:rPr>
                <w:rFonts w:ascii="Times New Roman" w:hAnsi="Times New Roman" w:cs="Times New Roman"/>
                <w:sz w:val="24"/>
                <w:szCs w:val="24"/>
                <w:lang w:val="es-ES_tradnl"/>
              </w:rPr>
              <w:t xml:space="preserve"> errores ortográficos en palabras con s, c y z</w:t>
            </w:r>
          </w:p>
          <w:p w:rsidR="00175BB9" w:rsidRPr="00FD1602" w:rsidRDefault="00175BB9" w:rsidP="00167ED9">
            <w:pPr>
              <w:pStyle w:val="Sinespaciado"/>
              <w:numPr>
                <w:ilvl w:val="0"/>
                <w:numId w:val="222"/>
              </w:numPr>
              <w:jc w:val="both"/>
              <w:rPr>
                <w:rFonts w:ascii="Times New Roman" w:hAnsi="Times New Roman" w:cs="Times New Roman"/>
                <w:sz w:val="24"/>
                <w:szCs w:val="24"/>
                <w:lang w:val="es-ES_tradnl"/>
              </w:rPr>
            </w:pPr>
            <w:r>
              <w:rPr>
                <w:rFonts w:ascii="Times New Roman" w:hAnsi="Times New Roman" w:cs="Times New Roman"/>
                <w:sz w:val="24"/>
                <w:szCs w:val="24"/>
                <w:lang w:val="es-ES_tradnl"/>
              </w:rPr>
              <w:t>Aplica</w:t>
            </w:r>
            <w:r w:rsidRPr="00FD1602">
              <w:rPr>
                <w:rFonts w:ascii="Times New Roman" w:hAnsi="Times New Roman" w:cs="Times New Roman"/>
                <w:sz w:val="24"/>
                <w:szCs w:val="24"/>
                <w:lang w:val="es-ES_tradnl"/>
              </w:rPr>
              <w:t xml:space="preserve"> las reglas ortográficas de c, s  y z </w:t>
            </w:r>
          </w:p>
          <w:p w:rsidR="00814756" w:rsidRPr="00175BB9" w:rsidRDefault="00175BB9" w:rsidP="00167ED9">
            <w:pPr>
              <w:pStyle w:val="Sinespaciado"/>
              <w:numPr>
                <w:ilvl w:val="0"/>
                <w:numId w:val="224"/>
              </w:numPr>
              <w:jc w:val="both"/>
              <w:rPr>
                <w:rFonts w:ascii="Times New Roman" w:hAnsi="Times New Roman" w:cs="Times New Roman"/>
                <w:sz w:val="24"/>
                <w:szCs w:val="24"/>
                <w:lang w:val="es-ES_tradnl"/>
              </w:rPr>
            </w:pPr>
            <w:r w:rsidRPr="00FD1602">
              <w:rPr>
                <w:rFonts w:ascii="Times New Roman" w:hAnsi="Times New Roman" w:cs="Times New Roman"/>
                <w:sz w:val="24"/>
                <w:szCs w:val="24"/>
                <w:lang w:val="es-ES_tradnl"/>
              </w:rPr>
              <w:t xml:space="preserve">se apropia de las reglas de su uso de la b y la v, utilizándolas en los escritos </w:t>
            </w:r>
          </w:p>
        </w:tc>
        <w:tc>
          <w:tcPr>
            <w:tcW w:w="4952" w:type="dxa"/>
          </w:tcPr>
          <w:p w:rsidR="00814756" w:rsidRPr="00943299" w:rsidRDefault="00814756" w:rsidP="00175BB9">
            <w:pPr>
              <w:pStyle w:val="Sinespaciado"/>
              <w:jc w:val="both"/>
              <w:rPr>
                <w:rFonts w:ascii="Times New Roman" w:hAnsi="Times New Roman" w:cs="Times New Roman"/>
                <w:sz w:val="20"/>
                <w:szCs w:val="20"/>
                <w:lang w:val="es-ES_tradnl"/>
              </w:rPr>
            </w:pPr>
          </w:p>
        </w:tc>
      </w:tr>
      <w:tr w:rsidR="00814756" w:rsidRPr="00943299" w:rsidTr="006B23E4">
        <w:tc>
          <w:tcPr>
            <w:tcW w:w="4382" w:type="dxa"/>
          </w:tcPr>
          <w:p w:rsidR="00175BB9" w:rsidRDefault="00175BB9" w:rsidP="00167ED9">
            <w:pPr>
              <w:pStyle w:val="Sinespaciado"/>
              <w:numPr>
                <w:ilvl w:val="0"/>
                <w:numId w:val="222"/>
              </w:numPr>
              <w:jc w:val="both"/>
              <w:rPr>
                <w:rFonts w:ascii="Times New Roman" w:hAnsi="Times New Roman" w:cs="Times New Roman"/>
                <w:sz w:val="24"/>
                <w:szCs w:val="24"/>
                <w:lang w:val="es-ES_tradnl"/>
              </w:rPr>
            </w:pPr>
            <w:r w:rsidRPr="00FD1602">
              <w:rPr>
                <w:rFonts w:ascii="Times New Roman" w:hAnsi="Times New Roman" w:cs="Times New Roman"/>
                <w:sz w:val="24"/>
                <w:szCs w:val="24"/>
                <w:lang w:val="es-ES_tradnl"/>
              </w:rPr>
              <w:t>Identifica las caracte</w:t>
            </w:r>
            <w:r>
              <w:rPr>
                <w:rFonts w:ascii="Times New Roman" w:hAnsi="Times New Roman" w:cs="Times New Roman"/>
                <w:sz w:val="24"/>
                <w:szCs w:val="24"/>
                <w:lang w:val="es-ES_tradnl"/>
              </w:rPr>
              <w:t>rística del simposio y el panel</w:t>
            </w:r>
          </w:p>
          <w:p w:rsidR="00814756" w:rsidRPr="00175BB9" w:rsidRDefault="00175BB9" w:rsidP="00167ED9">
            <w:pPr>
              <w:pStyle w:val="Sinespaciado"/>
              <w:numPr>
                <w:ilvl w:val="0"/>
                <w:numId w:val="222"/>
              </w:numPr>
              <w:jc w:val="both"/>
              <w:rPr>
                <w:rFonts w:ascii="Times New Roman" w:hAnsi="Times New Roman" w:cs="Times New Roman"/>
                <w:sz w:val="24"/>
                <w:szCs w:val="24"/>
                <w:lang w:val="es-ES_tradnl"/>
              </w:rPr>
            </w:pPr>
            <w:r w:rsidRPr="00814756">
              <w:rPr>
                <w:rFonts w:ascii="Times New Roman" w:hAnsi="Times New Roman" w:cs="Times New Roman"/>
                <w:sz w:val="24"/>
                <w:szCs w:val="24"/>
                <w:lang w:val="es-ES_tradnl"/>
              </w:rPr>
              <w:t>R</w:t>
            </w:r>
            <w:r>
              <w:rPr>
                <w:rFonts w:ascii="Times New Roman" w:hAnsi="Times New Roman" w:cs="Times New Roman"/>
                <w:sz w:val="24"/>
                <w:szCs w:val="24"/>
                <w:lang w:val="es-ES_tradnl"/>
              </w:rPr>
              <w:t xml:space="preserve">ealiza un panel y un simposio </w:t>
            </w:r>
          </w:p>
        </w:tc>
        <w:tc>
          <w:tcPr>
            <w:tcW w:w="4382" w:type="dxa"/>
          </w:tcPr>
          <w:p w:rsidR="00175BB9" w:rsidRDefault="00175BB9" w:rsidP="00167ED9">
            <w:pPr>
              <w:pStyle w:val="Sinespaciado"/>
              <w:numPr>
                <w:ilvl w:val="0"/>
                <w:numId w:val="222"/>
              </w:numPr>
              <w:jc w:val="both"/>
              <w:rPr>
                <w:rFonts w:ascii="Times New Roman" w:hAnsi="Times New Roman" w:cs="Times New Roman"/>
                <w:sz w:val="24"/>
                <w:szCs w:val="24"/>
                <w:lang w:val="es-ES_tradnl"/>
              </w:rPr>
            </w:pPr>
            <w:r w:rsidRPr="00FD1602">
              <w:rPr>
                <w:rFonts w:ascii="Times New Roman" w:hAnsi="Times New Roman" w:cs="Times New Roman"/>
                <w:sz w:val="24"/>
                <w:szCs w:val="24"/>
                <w:lang w:val="es-ES_tradnl"/>
              </w:rPr>
              <w:t>Identifica las caracte</w:t>
            </w:r>
            <w:r>
              <w:rPr>
                <w:rFonts w:ascii="Times New Roman" w:hAnsi="Times New Roman" w:cs="Times New Roman"/>
                <w:sz w:val="24"/>
                <w:szCs w:val="24"/>
                <w:lang w:val="es-ES_tradnl"/>
              </w:rPr>
              <w:t>rística del simposio y el panel</w:t>
            </w:r>
          </w:p>
          <w:p w:rsidR="00814756" w:rsidRPr="00175BB9" w:rsidRDefault="00175BB9" w:rsidP="00167ED9">
            <w:pPr>
              <w:pStyle w:val="Sinespaciado"/>
              <w:numPr>
                <w:ilvl w:val="0"/>
                <w:numId w:val="222"/>
              </w:numPr>
              <w:jc w:val="both"/>
              <w:rPr>
                <w:rFonts w:ascii="Times New Roman" w:hAnsi="Times New Roman" w:cs="Times New Roman"/>
                <w:sz w:val="24"/>
                <w:szCs w:val="24"/>
                <w:lang w:val="es-ES_tradnl"/>
              </w:rPr>
            </w:pPr>
            <w:r w:rsidRPr="00814756">
              <w:rPr>
                <w:rFonts w:ascii="Times New Roman" w:hAnsi="Times New Roman" w:cs="Times New Roman"/>
                <w:sz w:val="24"/>
                <w:szCs w:val="24"/>
                <w:lang w:val="es-ES_tradnl"/>
              </w:rPr>
              <w:t>R</w:t>
            </w:r>
            <w:r>
              <w:rPr>
                <w:rFonts w:ascii="Times New Roman" w:hAnsi="Times New Roman" w:cs="Times New Roman"/>
                <w:sz w:val="24"/>
                <w:szCs w:val="24"/>
                <w:lang w:val="es-ES_tradnl"/>
              </w:rPr>
              <w:t xml:space="preserve">ealiza un panel y un simposio </w:t>
            </w:r>
          </w:p>
        </w:tc>
        <w:tc>
          <w:tcPr>
            <w:tcW w:w="4952" w:type="dxa"/>
          </w:tcPr>
          <w:p w:rsidR="00814756" w:rsidRPr="00943299" w:rsidRDefault="00814756" w:rsidP="00175BB9">
            <w:pPr>
              <w:pStyle w:val="Sinespaciado"/>
              <w:jc w:val="both"/>
              <w:rPr>
                <w:rFonts w:ascii="Times New Roman" w:hAnsi="Times New Roman" w:cs="Times New Roman"/>
                <w:sz w:val="20"/>
                <w:szCs w:val="20"/>
                <w:lang w:val="es-ES_tradnl"/>
              </w:rPr>
            </w:pPr>
          </w:p>
        </w:tc>
      </w:tr>
      <w:tr w:rsidR="00175BB9" w:rsidRPr="00943299" w:rsidTr="006B23E4">
        <w:tc>
          <w:tcPr>
            <w:tcW w:w="4382" w:type="dxa"/>
          </w:tcPr>
          <w:p w:rsidR="00175BB9" w:rsidRPr="00FD1602" w:rsidRDefault="00175BB9" w:rsidP="00167ED9">
            <w:pPr>
              <w:pStyle w:val="Sinespaciado"/>
              <w:numPr>
                <w:ilvl w:val="0"/>
                <w:numId w:val="223"/>
              </w:numPr>
              <w:jc w:val="both"/>
              <w:rPr>
                <w:rFonts w:ascii="Times New Roman" w:hAnsi="Times New Roman" w:cs="Times New Roman"/>
                <w:sz w:val="24"/>
                <w:szCs w:val="24"/>
                <w:lang w:val="es-ES_tradnl"/>
              </w:rPr>
            </w:pPr>
            <w:r w:rsidRPr="00FD1602">
              <w:rPr>
                <w:rFonts w:ascii="Times New Roman" w:hAnsi="Times New Roman" w:cs="Times New Roman"/>
                <w:sz w:val="24"/>
                <w:szCs w:val="24"/>
                <w:lang w:val="es-ES_tradnl"/>
              </w:rPr>
              <w:t>Aprecia los cambios que introdujeron las escuelas modernas en la literatura</w:t>
            </w:r>
          </w:p>
          <w:p w:rsidR="00175BB9" w:rsidRPr="00175BB9" w:rsidRDefault="00175BB9" w:rsidP="00167ED9">
            <w:pPr>
              <w:pStyle w:val="Sinespaciado"/>
              <w:numPr>
                <w:ilvl w:val="0"/>
                <w:numId w:val="223"/>
              </w:numPr>
              <w:jc w:val="both"/>
              <w:rPr>
                <w:rFonts w:ascii="Times New Roman" w:hAnsi="Times New Roman" w:cs="Times New Roman"/>
                <w:sz w:val="24"/>
                <w:szCs w:val="24"/>
                <w:lang w:val="es-ES_tradnl"/>
              </w:rPr>
            </w:pPr>
            <w:r w:rsidRPr="00FD1602">
              <w:rPr>
                <w:rFonts w:ascii="Times New Roman" w:hAnsi="Times New Roman" w:cs="Times New Roman"/>
                <w:sz w:val="24"/>
                <w:szCs w:val="24"/>
                <w:lang w:val="es-ES_tradnl"/>
              </w:rPr>
              <w:t>Reconoce las principales novelas y poetas, cuyo aporte fue definitivo para la transformación de la literatura</w:t>
            </w:r>
          </w:p>
        </w:tc>
        <w:tc>
          <w:tcPr>
            <w:tcW w:w="4382" w:type="dxa"/>
          </w:tcPr>
          <w:p w:rsidR="00175BB9" w:rsidRPr="00FD1602" w:rsidRDefault="00175BB9" w:rsidP="00167ED9">
            <w:pPr>
              <w:pStyle w:val="Sinespaciado"/>
              <w:numPr>
                <w:ilvl w:val="0"/>
                <w:numId w:val="223"/>
              </w:numPr>
              <w:jc w:val="both"/>
              <w:rPr>
                <w:rFonts w:ascii="Times New Roman" w:hAnsi="Times New Roman" w:cs="Times New Roman"/>
                <w:sz w:val="24"/>
                <w:szCs w:val="24"/>
                <w:lang w:val="es-ES_tradnl"/>
              </w:rPr>
            </w:pPr>
            <w:r w:rsidRPr="00FD1602">
              <w:rPr>
                <w:rFonts w:ascii="Times New Roman" w:hAnsi="Times New Roman" w:cs="Times New Roman"/>
                <w:sz w:val="24"/>
                <w:szCs w:val="24"/>
                <w:lang w:val="es-ES_tradnl"/>
              </w:rPr>
              <w:t>Aprecia los cambios que introdujeron las escuelas modernas en la literatura</w:t>
            </w:r>
          </w:p>
          <w:p w:rsidR="00175BB9" w:rsidRPr="00175BB9" w:rsidRDefault="00175BB9" w:rsidP="00167ED9">
            <w:pPr>
              <w:pStyle w:val="Sinespaciado"/>
              <w:numPr>
                <w:ilvl w:val="0"/>
                <w:numId w:val="223"/>
              </w:numPr>
              <w:jc w:val="both"/>
              <w:rPr>
                <w:rFonts w:ascii="Times New Roman" w:hAnsi="Times New Roman" w:cs="Times New Roman"/>
                <w:sz w:val="24"/>
                <w:szCs w:val="24"/>
                <w:lang w:val="es-ES_tradnl"/>
              </w:rPr>
            </w:pPr>
            <w:r w:rsidRPr="00FD1602">
              <w:rPr>
                <w:rFonts w:ascii="Times New Roman" w:hAnsi="Times New Roman" w:cs="Times New Roman"/>
                <w:sz w:val="24"/>
                <w:szCs w:val="24"/>
                <w:lang w:val="es-ES_tradnl"/>
              </w:rPr>
              <w:t>Reconoce las principales novelas y poetas, cuyo aporte fue definitivo para la transformación de la literatura</w:t>
            </w:r>
          </w:p>
        </w:tc>
        <w:tc>
          <w:tcPr>
            <w:tcW w:w="4952" w:type="dxa"/>
          </w:tcPr>
          <w:p w:rsidR="00175BB9" w:rsidRPr="00943299" w:rsidRDefault="00175BB9" w:rsidP="00175BB9">
            <w:pPr>
              <w:pStyle w:val="Sinespaciado"/>
              <w:jc w:val="both"/>
              <w:rPr>
                <w:rFonts w:ascii="Times New Roman" w:hAnsi="Times New Roman" w:cs="Times New Roman"/>
                <w:sz w:val="20"/>
                <w:szCs w:val="20"/>
                <w:lang w:val="es-ES_tradnl"/>
              </w:rPr>
            </w:pPr>
          </w:p>
        </w:tc>
      </w:tr>
      <w:tr w:rsidR="00175BB9" w:rsidRPr="00943299" w:rsidTr="006B23E4">
        <w:tc>
          <w:tcPr>
            <w:tcW w:w="4382" w:type="dxa"/>
          </w:tcPr>
          <w:p w:rsidR="00175BB9" w:rsidRPr="00FD1602" w:rsidRDefault="00175BB9" w:rsidP="00167ED9">
            <w:pPr>
              <w:pStyle w:val="Sinespaciado"/>
              <w:numPr>
                <w:ilvl w:val="0"/>
                <w:numId w:val="222"/>
              </w:numPr>
              <w:jc w:val="both"/>
              <w:rPr>
                <w:rFonts w:ascii="Times New Roman" w:hAnsi="Times New Roman" w:cs="Times New Roman"/>
                <w:sz w:val="24"/>
                <w:szCs w:val="24"/>
                <w:lang w:val="es-ES_tradnl"/>
              </w:rPr>
            </w:pPr>
            <w:r w:rsidRPr="00FD1602">
              <w:rPr>
                <w:rFonts w:ascii="Times New Roman" w:hAnsi="Times New Roman" w:cs="Times New Roman"/>
                <w:sz w:val="24"/>
                <w:szCs w:val="24"/>
                <w:lang w:val="es-ES_tradnl"/>
              </w:rPr>
              <w:t>Identifica los principales autores y las características de la novela realista naturalista</w:t>
            </w:r>
          </w:p>
        </w:tc>
        <w:tc>
          <w:tcPr>
            <w:tcW w:w="4382" w:type="dxa"/>
          </w:tcPr>
          <w:p w:rsidR="00175BB9" w:rsidRPr="00FD1602" w:rsidRDefault="00175BB9" w:rsidP="00167ED9">
            <w:pPr>
              <w:pStyle w:val="Sinespaciado"/>
              <w:numPr>
                <w:ilvl w:val="0"/>
                <w:numId w:val="222"/>
              </w:numPr>
              <w:jc w:val="both"/>
              <w:rPr>
                <w:rFonts w:ascii="Times New Roman" w:hAnsi="Times New Roman" w:cs="Times New Roman"/>
                <w:sz w:val="24"/>
                <w:szCs w:val="24"/>
                <w:lang w:val="es-ES_tradnl"/>
              </w:rPr>
            </w:pPr>
            <w:r w:rsidRPr="00FD1602">
              <w:rPr>
                <w:rFonts w:ascii="Times New Roman" w:hAnsi="Times New Roman" w:cs="Times New Roman"/>
                <w:sz w:val="24"/>
                <w:szCs w:val="24"/>
                <w:lang w:val="es-ES_tradnl"/>
              </w:rPr>
              <w:t>Identifica los principales autores y las características de la novela realista naturalista</w:t>
            </w:r>
          </w:p>
        </w:tc>
        <w:tc>
          <w:tcPr>
            <w:tcW w:w="4952" w:type="dxa"/>
          </w:tcPr>
          <w:p w:rsidR="00175BB9" w:rsidRPr="00943299" w:rsidRDefault="00175BB9" w:rsidP="00175BB9">
            <w:pPr>
              <w:pStyle w:val="Sinespaciado"/>
              <w:jc w:val="both"/>
              <w:rPr>
                <w:rFonts w:ascii="Times New Roman" w:hAnsi="Times New Roman" w:cs="Times New Roman"/>
                <w:sz w:val="20"/>
                <w:szCs w:val="20"/>
                <w:lang w:val="es-ES_tradnl"/>
              </w:rPr>
            </w:pPr>
          </w:p>
        </w:tc>
      </w:tr>
      <w:tr w:rsidR="00175BB9" w:rsidRPr="00943299" w:rsidTr="006B23E4">
        <w:tc>
          <w:tcPr>
            <w:tcW w:w="4382" w:type="dxa"/>
          </w:tcPr>
          <w:p w:rsidR="00175BB9" w:rsidRPr="00FD1602" w:rsidRDefault="00175BB9" w:rsidP="00167ED9">
            <w:pPr>
              <w:pStyle w:val="Sinespaciado"/>
              <w:numPr>
                <w:ilvl w:val="0"/>
                <w:numId w:val="224"/>
              </w:numPr>
              <w:jc w:val="both"/>
              <w:rPr>
                <w:rFonts w:ascii="Times New Roman" w:hAnsi="Times New Roman" w:cs="Times New Roman"/>
                <w:sz w:val="24"/>
                <w:szCs w:val="24"/>
                <w:lang w:val="es-ES_tradnl"/>
              </w:rPr>
            </w:pPr>
            <w:r w:rsidRPr="00FD1602">
              <w:rPr>
                <w:rFonts w:ascii="Times New Roman" w:hAnsi="Times New Roman" w:cs="Times New Roman"/>
                <w:sz w:val="24"/>
                <w:szCs w:val="24"/>
                <w:lang w:val="es-ES_tradnl"/>
              </w:rPr>
              <w:t xml:space="preserve">Identifica los diferentes tipos de </w:t>
            </w:r>
            <w:r w:rsidRPr="00FD1602">
              <w:rPr>
                <w:rFonts w:ascii="Times New Roman" w:hAnsi="Times New Roman" w:cs="Times New Roman"/>
                <w:sz w:val="24"/>
                <w:szCs w:val="24"/>
                <w:lang w:val="es-ES_tradnl"/>
              </w:rPr>
              <w:lastRenderedPageBreak/>
              <w:t>códigos</w:t>
            </w:r>
          </w:p>
          <w:p w:rsidR="00175BB9" w:rsidRPr="00175BB9" w:rsidRDefault="00175BB9" w:rsidP="00167ED9">
            <w:pPr>
              <w:pStyle w:val="Sinespaciado"/>
              <w:numPr>
                <w:ilvl w:val="0"/>
                <w:numId w:val="224"/>
              </w:numPr>
              <w:jc w:val="both"/>
              <w:rPr>
                <w:rFonts w:ascii="Times New Roman" w:hAnsi="Times New Roman" w:cs="Times New Roman"/>
                <w:sz w:val="24"/>
                <w:szCs w:val="24"/>
                <w:lang w:val="es-ES_tradnl"/>
              </w:rPr>
            </w:pPr>
            <w:r w:rsidRPr="00FD1602">
              <w:rPr>
                <w:rFonts w:ascii="Times New Roman" w:hAnsi="Times New Roman" w:cs="Times New Roman"/>
                <w:sz w:val="24"/>
                <w:szCs w:val="24"/>
                <w:lang w:val="es-ES_tradnl"/>
              </w:rPr>
              <w:t>Reconoce la función de los códigos</w:t>
            </w:r>
          </w:p>
        </w:tc>
        <w:tc>
          <w:tcPr>
            <w:tcW w:w="4382" w:type="dxa"/>
          </w:tcPr>
          <w:p w:rsidR="00175BB9" w:rsidRPr="00FD1602" w:rsidRDefault="00175BB9" w:rsidP="00167ED9">
            <w:pPr>
              <w:pStyle w:val="Sinespaciado"/>
              <w:numPr>
                <w:ilvl w:val="0"/>
                <w:numId w:val="224"/>
              </w:numPr>
              <w:jc w:val="both"/>
              <w:rPr>
                <w:rFonts w:ascii="Times New Roman" w:hAnsi="Times New Roman" w:cs="Times New Roman"/>
                <w:sz w:val="24"/>
                <w:szCs w:val="24"/>
                <w:lang w:val="es-ES_tradnl"/>
              </w:rPr>
            </w:pPr>
            <w:r w:rsidRPr="00FD1602">
              <w:rPr>
                <w:rFonts w:ascii="Times New Roman" w:hAnsi="Times New Roman" w:cs="Times New Roman"/>
                <w:sz w:val="24"/>
                <w:szCs w:val="24"/>
                <w:lang w:val="es-ES_tradnl"/>
              </w:rPr>
              <w:lastRenderedPageBreak/>
              <w:t xml:space="preserve">Identifica los diferentes tipos de </w:t>
            </w:r>
            <w:r w:rsidRPr="00FD1602">
              <w:rPr>
                <w:rFonts w:ascii="Times New Roman" w:hAnsi="Times New Roman" w:cs="Times New Roman"/>
                <w:sz w:val="24"/>
                <w:szCs w:val="24"/>
                <w:lang w:val="es-ES_tradnl"/>
              </w:rPr>
              <w:lastRenderedPageBreak/>
              <w:t>códigos</w:t>
            </w:r>
          </w:p>
          <w:p w:rsidR="00175BB9" w:rsidRPr="00175BB9" w:rsidRDefault="00175BB9" w:rsidP="00167ED9">
            <w:pPr>
              <w:pStyle w:val="Sinespaciado"/>
              <w:numPr>
                <w:ilvl w:val="0"/>
                <w:numId w:val="224"/>
              </w:numPr>
              <w:jc w:val="both"/>
              <w:rPr>
                <w:rFonts w:ascii="Times New Roman" w:hAnsi="Times New Roman" w:cs="Times New Roman"/>
                <w:sz w:val="24"/>
                <w:szCs w:val="24"/>
                <w:lang w:val="es-ES_tradnl"/>
              </w:rPr>
            </w:pPr>
            <w:r w:rsidRPr="00FD1602">
              <w:rPr>
                <w:rFonts w:ascii="Times New Roman" w:hAnsi="Times New Roman" w:cs="Times New Roman"/>
                <w:sz w:val="24"/>
                <w:szCs w:val="24"/>
                <w:lang w:val="es-ES_tradnl"/>
              </w:rPr>
              <w:t>Reconoce la función de los códigos</w:t>
            </w:r>
          </w:p>
        </w:tc>
        <w:tc>
          <w:tcPr>
            <w:tcW w:w="4952" w:type="dxa"/>
          </w:tcPr>
          <w:p w:rsidR="00175BB9" w:rsidRPr="00943299" w:rsidRDefault="00175BB9" w:rsidP="00175BB9">
            <w:pPr>
              <w:pStyle w:val="Sinespaciado"/>
              <w:jc w:val="both"/>
              <w:rPr>
                <w:rFonts w:ascii="Times New Roman" w:hAnsi="Times New Roman" w:cs="Times New Roman"/>
                <w:sz w:val="20"/>
                <w:szCs w:val="20"/>
                <w:lang w:val="es-ES_tradnl"/>
              </w:rPr>
            </w:pPr>
          </w:p>
        </w:tc>
      </w:tr>
      <w:tr w:rsidR="00175BB9" w:rsidRPr="00943299" w:rsidTr="006B23E4">
        <w:tc>
          <w:tcPr>
            <w:tcW w:w="4382" w:type="dxa"/>
          </w:tcPr>
          <w:p w:rsidR="00175BB9" w:rsidRPr="00FD1602" w:rsidRDefault="00175BB9" w:rsidP="00167ED9">
            <w:pPr>
              <w:pStyle w:val="Sinespaciado"/>
              <w:numPr>
                <w:ilvl w:val="0"/>
                <w:numId w:val="224"/>
              </w:numPr>
              <w:jc w:val="both"/>
              <w:rPr>
                <w:rFonts w:ascii="Times New Roman" w:hAnsi="Times New Roman" w:cs="Times New Roman"/>
                <w:sz w:val="24"/>
                <w:szCs w:val="24"/>
                <w:lang w:val="es-ES_tradnl"/>
              </w:rPr>
            </w:pPr>
            <w:r w:rsidRPr="00FD1602">
              <w:rPr>
                <w:rFonts w:ascii="Times New Roman" w:hAnsi="Times New Roman" w:cs="Times New Roman"/>
                <w:sz w:val="24"/>
                <w:szCs w:val="24"/>
                <w:lang w:val="es-ES_tradnl"/>
              </w:rPr>
              <w:lastRenderedPageBreak/>
              <w:t>Identifica las características de la noticia</w:t>
            </w:r>
          </w:p>
          <w:p w:rsidR="00175BB9" w:rsidRDefault="00175BB9" w:rsidP="00167ED9">
            <w:pPr>
              <w:pStyle w:val="Sinespaciado"/>
              <w:numPr>
                <w:ilvl w:val="0"/>
                <w:numId w:val="224"/>
              </w:numPr>
              <w:jc w:val="both"/>
              <w:rPr>
                <w:rFonts w:ascii="Times New Roman" w:hAnsi="Times New Roman" w:cs="Times New Roman"/>
                <w:sz w:val="24"/>
                <w:szCs w:val="24"/>
                <w:lang w:val="es-ES_tradnl"/>
              </w:rPr>
            </w:pPr>
            <w:r w:rsidRPr="00FD1602">
              <w:rPr>
                <w:rFonts w:ascii="Times New Roman" w:hAnsi="Times New Roman" w:cs="Times New Roman"/>
                <w:sz w:val="24"/>
                <w:szCs w:val="24"/>
                <w:lang w:val="es-ES_tradnl"/>
              </w:rPr>
              <w:t>Reconoce</w:t>
            </w:r>
            <w:r>
              <w:rPr>
                <w:rFonts w:ascii="Times New Roman" w:hAnsi="Times New Roman" w:cs="Times New Roman"/>
                <w:sz w:val="24"/>
                <w:szCs w:val="24"/>
                <w:lang w:val="es-ES_tradnl"/>
              </w:rPr>
              <w:t xml:space="preserve"> la estructura  de la prensa escrita </w:t>
            </w:r>
          </w:p>
          <w:p w:rsidR="00175BB9" w:rsidRPr="00175BB9" w:rsidRDefault="00175BB9" w:rsidP="00167ED9">
            <w:pPr>
              <w:pStyle w:val="Sinespaciado"/>
              <w:numPr>
                <w:ilvl w:val="0"/>
                <w:numId w:val="224"/>
              </w:numPr>
              <w:jc w:val="both"/>
              <w:rPr>
                <w:rFonts w:ascii="Times New Roman" w:hAnsi="Times New Roman" w:cs="Times New Roman"/>
                <w:sz w:val="24"/>
                <w:szCs w:val="24"/>
                <w:lang w:val="es-ES_tradnl"/>
              </w:rPr>
            </w:pPr>
            <w:r>
              <w:rPr>
                <w:rFonts w:ascii="Times New Roman" w:hAnsi="Times New Roman" w:cs="Times New Roman"/>
                <w:sz w:val="24"/>
                <w:szCs w:val="24"/>
                <w:lang w:val="es-ES_tradnl"/>
              </w:rPr>
              <w:t>Compara</w:t>
            </w:r>
            <w:r w:rsidRPr="00814756">
              <w:rPr>
                <w:rFonts w:ascii="Times New Roman" w:hAnsi="Times New Roman" w:cs="Times New Roman"/>
                <w:sz w:val="24"/>
                <w:szCs w:val="24"/>
                <w:lang w:val="es-ES_tradnl"/>
              </w:rPr>
              <w:t xml:space="preserve"> la presentación de noticias en diferentes medios escritos</w:t>
            </w:r>
          </w:p>
        </w:tc>
        <w:tc>
          <w:tcPr>
            <w:tcW w:w="4382" w:type="dxa"/>
          </w:tcPr>
          <w:p w:rsidR="00175BB9" w:rsidRPr="00FD1602" w:rsidRDefault="00175BB9" w:rsidP="00167ED9">
            <w:pPr>
              <w:pStyle w:val="Sinespaciado"/>
              <w:numPr>
                <w:ilvl w:val="0"/>
                <w:numId w:val="224"/>
              </w:numPr>
              <w:jc w:val="both"/>
              <w:rPr>
                <w:rFonts w:ascii="Times New Roman" w:hAnsi="Times New Roman" w:cs="Times New Roman"/>
                <w:sz w:val="24"/>
                <w:szCs w:val="24"/>
                <w:lang w:val="es-ES_tradnl"/>
              </w:rPr>
            </w:pPr>
            <w:r w:rsidRPr="00FD1602">
              <w:rPr>
                <w:rFonts w:ascii="Times New Roman" w:hAnsi="Times New Roman" w:cs="Times New Roman"/>
                <w:sz w:val="24"/>
                <w:szCs w:val="24"/>
                <w:lang w:val="es-ES_tradnl"/>
              </w:rPr>
              <w:t>Identifica las características de la noticia</w:t>
            </w:r>
          </w:p>
          <w:p w:rsidR="00175BB9" w:rsidRDefault="00175BB9" w:rsidP="00167ED9">
            <w:pPr>
              <w:pStyle w:val="Sinespaciado"/>
              <w:numPr>
                <w:ilvl w:val="0"/>
                <w:numId w:val="224"/>
              </w:numPr>
              <w:jc w:val="both"/>
              <w:rPr>
                <w:rFonts w:ascii="Times New Roman" w:hAnsi="Times New Roman" w:cs="Times New Roman"/>
                <w:sz w:val="24"/>
                <w:szCs w:val="24"/>
                <w:lang w:val="es-ES_tradnl"/>
              </w:rPr>
            </w:pPr>
            <w:r w:rsidRPr="00FD1602">
              <w:rPr>
                <w:rFonts w:ascii="Times New Roman" w:hAnsi="Times New Roman" w:cs="Times New Roman"/>
                <w:sz w:val="24"/>
                <w:szCs w:val="24"/>
                <w:lang w:val="es-ES_tradnl"/>
              </w:rPr>
              <w:t>Reconoce</w:t>
            </w:r>
            <w:r>
              <w:rPr>
                <w:rFonts w:ascii="Times New Roman" w:hAnsi="Times New Roman" w:cs="Times New Roman"/>
                <w:sz w:val="24"/>
                <w:szCs w:val="24"/>
                <w:lang w:val="es-ES_tradnl"/>
              </w:rPr>
              <w:t xml:space="preserve"> la estructura  de la prensa escrita </w:t>
            </w:r>
          </w:p>
          <w:p w:rsidR="00175BB9" w:rsidRPr="00175BB9" w:rsidRDefault="00175BB9" w:rsidP="00167ED9">
            <w:pPr>
              <w:pStyle w:val="Sinespaciado"/>
              <w:numPr>
                <w:ilvl w:val="0"/>
                <w:numId w:val="224"/>
              </w:numPr>
              <w:jc w:val="both"/>
              <w:rPr>
                <w:rFonts w:ascii="Times New Roman" w:hAnsi="Times New Roman" w:cs="Times New Roman"/>
                <w:sz w:val="24"/>
                <w:szCs w:val="24"/>
                <w:lang w:val="es-ES_tradnl"/>
              </w:rPr>
            </w:pPr>
            <w:r>
              <w:rPr>
                <w:rFonts w:ascii="Times New Roman" w:hAnsi="Times New Roman" w:cs="Times New Roman"/>
                <w:sz w:val="24"/>
                <w:szCs w:val="24"/>
                <w:lang w:val="es-ES_tradnl"/>
              </w:rPr>
              <w:t>Compara</w:t>
            </w:r>
            <w:r w:rsidRPr="00814756">
              <w:rPr>
                <w:rFonts w:ascii="Times New Roman" w:hAnsi="Times New Roman" w:cs="Times New Roman"/>
                <w:sz w:val="24"/>
                <w:szCs w:val="24"/>
                <w:lang w:val="es-ES_tradnl"/>
              </w:rPr>
              <w:t xml:space="preserve"> la presentación de noticias en diferentes medios escritos</w:t>
            </w:r>
          </w:p>
        </w:tc>
        <w:tc>
          <w:tcPr>
            <w:tcW w:w="4952" w:type="dxa"/>
          </w:tcPr>
          <w:p w:rsidR="00175BB9" w:rsidRPr="00943299" w:rsidRDefault="00175BB9" w:rsidP="00175BB9">
            <w:pPr>
              <w:pStyle w:val="Sinespaciado"/>
              <w:jc w:val="both"/>
              <w:rPr>
                <w:rFonts w:ascii="Times New Roman" w:hAnsi="Times New Roman" w:cs="Times New Roman"/>
                <w:sz w:val="20"/>
                <w:szCs w:val="20"/>
                <w:lang w:val="es-ES_tradnl"/>
              </w:rPr>
            </w:pPr>
          </w:p>
        </w:tc>
      </w:tr>
    </w:tbl>
    <w:p w:rsidR="00814756" w:rsidRPr="00943299" w:rsidRDefault="00814756" w:rsidP="00814756">
      <w:pPr>
        <w:jc w:val="both"/>
        <w:rPr>
          <w:rFonts w:ascii="Times New Roman" w:hAnsi="Times New Roman" w:cs="Times New Roman"/>
          <w:b/>
          <w:sz w:val="20"/>
          <w:szCs w:val="20"/>
          <w:lang w:val="es-ES_tradnl"/>
        </w:rPr>
      </w:pPr>
    </w:p>
    <w:p w:rsidR="00814756" w:rsidRPr="00943299" w:rsidRDefault="00814756" w:rsidP="00814756">
      <w:pPr>
        <w:jc w:val="both"/>
        <w:rPr>
          <w:rFonts w:ascii="Times New Roman" w:hAnsi="Times New Roman" w:cs="Times New Roman"/>
          <w:b/>
          <w:sz w:val="20"/>
          <w:szCs w:val="20"/>
          <w:lang w:val="es-ES_tradnl"/>
        </w:rPr>
      </w:pPr>
    </w:p>
    <w:p w:rsidR="001D0C74" w:rsidRDefault="001D0C74" w:rsidP="001D0C74">
      <w:pPr>
        <w:jc w:val="both"/>
        <w:rPr>
          <w:rFonts w:ascii="Times New Roman" w:hAnsi="Times New Roman" w:cs="Times New Roman"/>
          <w:b/>
          <w:sz w:val="20"/>
          <w:szCs w:val="20"/>
          <w:lang w:val="es-ES_tradnl"/>
        </w:rPr>
      </w:pPr>
    </w:p>
    <w:p w:rsidR="001D0C74" w:rsidRDefault="001D0C74" w:rsidP="001D0C74">
      <w:pPr>
        <w:pStyle w:val="Sinespaciado"/>
        <w:rPr>
          <w:rFonts w:ascii="Times New Roman" w:hAnsi="Times New Roman" w:cs="Times New Roman"/>
          <w:lang w:val="es-ES_tradnl"/>
        </w:rPr>
      </w:pPr>
    </w:p>
    <w:p w:rsidR="001D0C74" w:rsidRDefault="001D0C74" w:rsidP="001D0C74">
      <w:pPr>
        <w:pStyle w:val="Sinespaciado"/>
        <w:rPr>
          <w:rFonts w:ascii="Times New Roman" w:hAnsi="Times New Roman" w:cs="Times New Roman"/>
          <w:lang w:val="es-ES_tradnl"/>
        </w:rPr>
      </w:pPr>
    </w:p>
    <w:p w:rsidR="001D0C74" w:rsidRDefault="001D0C74" w:rsidP="001D0C74">
      <w:pPr>
        <w:pStyle w:val="Sinespaciado"/>
        <w:rPr>
          <w:rFonts w:ascii="Times New Roman" w:hAnsi="Times New Roman" w:cs="Times New Roman"/>
          <w:lang w:val="es-ES_tradnl"/>
        </w:rPr>
      </w:pPr>
    </w:p>
    <w:p w:rsidR="00814756" w:rsidRDefault="00814756" w:rsidP="001D0C74">
      <w:pPr>
        <w:pStyle w:val="Sinespaciado"/>
        <w:rPr>
          <w:rFonts w:ascii="Times New Roman" w:hAnsi="Times New Roman" w:cs="Times New Roman"/>
          <w:lang w:val="es-ES_tradnl"/>
        </w:rPr>
      </w:pPr>
    </w:p>
    <w:p w:rsidR="00814756" w:rsidRDefault="00814756" w:rsidP="001D0C74">
      <w:pPr>
        <w:pStyle w:val="Sinespaciado"/>
        <w:rPr>
          <w:rFonts w:ascii="Times New Roman" w:hAnsi="Times New Roman" w:cs="Times New Roman"/>
          <w:lang w:val="es-ES_tradnl"/>
        </w:rPr>
      </w:pPr>
    </w:p>
    <w:p w:rsidR="00814756" w:rsidRDefault="00814756" w:rsidP="001D0C74">
      <w:pPr>
        <w:pStyle w:val="Sinespaciado"/>
        <w:rPr>
          <w:rFonts w:ascii="Times New Roman" w:hAnsi="Times New Roman" w:cs="Times New Roman"/>
          <w:lang w:val="es-ES_tradnl"/>
        </w:rPr>
      </w:pPr>
    </w:p>
    <w:p w:rsidR="00814756" w:rsidRDefault="00814756" w:rsidP="001D0C74">
      <w:pPr>
        <w:pStyle w:val="Sinespaciado"/>
        <w:rPr>
          <w:rFonts w:ascii="Times New Roman" w:hAnsi="Times New Roman" w:cs="Times New Roman"/>
          <w:lang w:val="es-ES_tradnl"/>
        </w:rPr>
      </w:pPr>
    </w:p>
    <w:p w:rsidR="00814756" w:rsidRDefault="00814756" w:rsidP="001D0C74">
      <w:pPr>
        <w:pStyle w:val="Sinespaciado"/>
        <w:rPr>
          <w:rFonts w:ascii="Times New Roman" w:hAnsi="Times New Roman" w:cs="Times New Roman"/>
          <w:lang w:val="es-ES_tradnl"/>
        </w:rPr>
      </w:pPr>
    </w:p>
    <w:p w:rsidR="001D0C74" w:rsidRDefault="001D0C74" w:rsidP="001D0C74">
      <w:pPr>
        <w:pStyle w:val="Sinespaciado"/>
        <w:rPr>
          <w:rFonts w:ascii="Times New Roman" w:hAnsi="Times New Roman" w:cs="Times New Roman"/>
          <w:lang w:val="es-ES_tradnl"/>
        </w:rPr>
      </w:pPr>
    </w:p>
    <w:p w:rsidR="001D0C74" w:rsidRDefault="001D0C74" w:rsidP="001D0C74">
      <w:pPr>
        <w:pStyle w:val="Sinespaciado"/>
        <w:rPr>
          <w:rFonts w:ascii="Times New Roman" w:hAnsi="Times New Roman" w:cs="Times New Roman"/>
          <w:lang w:val="es-ES_tradnl"/>
        </w:rPr>
      </w:pPr>
    </w:p>
    <w:p w:rsidR="006B23E4" w:rsidRDefault="006B23E4" w:rsidP="001D0C74">
      <w:pPr>
        <w:pStyle w:val="Sinespaciado"/>
        <w:rPr>
          <w:rFonts w:ascii="Times New Roman" w:hAnsi="Times New Roman" w:cs="Times New Roman"/>
          <w:lang w:val="es-ES_tradnl"/>
        </w:rPr>
      </w:pPr>
    </w:p>
    <w:p w:rsidR="006B23E4" w:rsidRDefault="006B23E4" w:rsidP="001D0C74">
      <w:pPr>
        <w:pStyle w:val="Sinespaciado"/>
        <w:rPr>
          <w:rFonts w:ascii="Times New Roman" w:hAnsi="Times New Roman" w:cs="Times New Roman"/>
          <w:lang w:val="es-ES_tradnl"/>
        </w:rPr>
      </w:pPr>
    </w:p>
    <w:p w:rsidR="006B23E4" w:rsidRDefault="006B23E4" w:rsidP="001D0C74">
      <w:pPr>
        <w:pStyle w:val="Sinespaciado"/>
        <w:rPr>
          <w:rFonts w:ascii="Times New Roman" w:hAnsi="Times New Roman" w:cs="Times New Roman"/>
          <w:lang w:val="es-ES_tradnl"/>
        </w:rPr>
      </w:pPr>
    </w:p>
    <w:p w:rsidR="006B23E4" w:rsidRDefault="006B23E4" w:rsidP="001D0C74">
      <w:pPr>
        <w:pStyle w:val="Sinespaciado"/>
        <w:rPr>
          <w:rFonts w:ascii="Times New Roman" w:hAnsi="Times New Roman" w:cs="Times New Roman"/>
          <w:lang w:val="es-ES_tradnl"/>
        </w:rPr>
      </w:pPr>
    </w:p>
    <w:p w:rsidR="006B23E4" w:rsidRDefault="006B23E4" w:rsidP="001D0C74">
      <w:pPr>
        <w:pStyle w:val="Sinespaciado"/>
        <w:rPr>
          <w:rFonts w:ascii="Times New Roman" w:hAnsi="Times New Roman" w:cs="Times New Roman"/>
          <w:lang w:val="es-ES_tradnl"/>
        </w:rPr>
      </w:pPr>
    </w:p>
    <w:p w:rsidR="006B23E4" w:rsidRDefault="006B23E4" w:rsidP="001D0C74">
      <w:pPr>
        <w:pStyle w:val="Sinespaciado"/>
        <w:rPr>
          <w:rFonts w:ascii="Times New Roman" w:hAnsi="Times New Roman" w:cs="Times New Roman"/>
          <w:lang w:val="es-ES_tradnl"/>
        </w:rPr>
      </w:pPr>
    </w:p>
    <w:p w:rsidR="006B23E4" w:rsidRDefault="006B23E4" w:rsidP="001D0C74">
      <w:pPr>
        <w:pStyle w:val="Sinespaciado"/>
        <w:rPr>
          <w:rFonts w:ascii="Times New Roman" w:hAnsi="Times New Roman" w:cs="Times New Roman"/>
          <w:lang w:val="es-ES_tradnl"/>
        </w:rPr>
      </w:pPr>
    </w:p>
    <w:p w:rsidR="006B23E4" w:rsidRDefault="006B23E4" w:rsidP="001D0C74">
      <w:pPr>
        <w:pStyle w:val="Sinespaciado"/>
        <w:rPr>
          <w:rFonts w:ascii="Times New Roman" w:hAnsi="Times New Roman" w:cs="Times New Roman"/>
          <w:lang w:val="es-ES_tradnl"/>
        </w:rPr>
      </w:pPr>
    </w:p>
    <w:p w:rsidR="006B23E4" w:rsidRDefault="006B23E4" w:rsidP="001D0C74">
      <w:pPr>
        <w:pStyle w:val="Sinespaciado"/>
        <w:rPr>
          <w:rFonts w:ascii="Times New Roman" w:hAnsi="Times New Roman" w:cs="Times New Roman"/>
          <w:lang w:val="es-ES_tradnl"/>
        </w:rPr>
      </w:pPr>
    </w:p>
    <w:p w:rsidR="006B23E4" w:rsidRDefault="006B23E4" w:rsidP="001D0C74">
      <w:pPr>
        <w:pStyle w:val="Sinespaciado"/>
        <w:rPr>
          <w:rFonts w:ascii="Times New Roman" w:hAnsi="Times New Roman" w:cs="Times New Roman"/>
          <w:lang w:val="es-ES_tradnl"/>
        </w:rPr>
      </w:pPr>
    </w:p>
    <w:p w:rsidR="006B23E4" w:rsidRDefault="006B23E4" w:rsidP="001D0C74">
      <w:pPr>
        <w:pStyle w:val="Sinespaciado"/>
        <w:rPr>
          <w:rFonts w:ascii="Times New Roman" w:hAnsi="Times New Roman" w:cs="Times New Roman"/>
          <w:lang w:val="es-ES_tradnl"/>
        </w:rPr>
      </w:pPr>
    </w:p>
    <w:p w:rsidR="006B23E4" w:rsidRDefault="006B23E4" w:rsidP="001D0C74">
      <w:pPr>
        <w:pStyle w:val="Sinespaciado"/>
        <w:rPr>
          <w:rFonts w:ascii="Times New Roman" w:hAnsi="Times New Roman" w:cs="Times New Roman"/>
          <w:lang w:val="es-ES_tradnl"/>
        </w:rPr>
      </w:pPr>
    </w:p>
    <w:p w:rsidR="006B23E4" w:rsidRDefault="006B23E4" w:rsidP="001D0C74">
      <w:pPr>
        <w:pStyle w:val="Sinespaciado"/>
        <w:rPr>
          <w:rFonts w:ascii="Times New Roman" w:hAnsi="Times New Roman" w:cs="Times New Roman"/>
          <w:lang w:val="es-ES_tradnl"/>
        </w:rPr>
      </w:pPr>
    </w:p>
    <w:p w:rsidR="006B23E4" w:rsidRDefault="006B23E4" w:rsidP="001D0C74">
      <w:pPr>
        <w:pStyle w:val="Sinespaciado"/>
        <w:rPr>
          <w:rFonts w:ascii="Times New Roman" w:hAnsi="Times New Roman" w:cs="Times New Roman"/>
          <w:lang w:val="es-ES_tradnl"/>
        </w:rPr>
      </w:pPr>
    </w:p>
    <w:p w:rsidR="001D0C74" w:rsidRDefault="001D0C74" w:rsidP="001D0C74">
      <w:pPr>
        <w:pStyle w:val="Sinespaciado"/>
        <w:rPr>
          <w:rFonts w:ascii="Times New Roman" w:hAnsi="Times New Roman" w:cs="Times New Roman"/>
          <w:lang w:val="es-ES_tradnl"/>
        </w:rPr>
      </w:pPr>
    </w:p>
    <w:p w:rsidR="001D0C74" w:rsidRDefault="001D0C74" w:rsidP="001D0C74">
      <w:pPr>
        <w:pStyle w:val="Sinespaciado"/>
        <w:rPr>
          <w:rFonts w:ascii="Times New Roman" w:hAnsi="Times New Roman" w:cs="Times New Roman"/>
          <w:lang w:val="es-ES_tradnl"/>
        </w:rPr>
      </w:pPr>
    </w:p>
    <w:p w:rsidR="001D0C74" w:rsidRDefault="001D0C74" w:rsidP="001D0C74">
      <w:pPr>
        <w:pStyle w:val="Sinespaciado"/>
        <w:rPr>
          <w:rFonts w:ascii="Times New Roman" w:hAnsi="Times New Roman" w:cs="Times New Roman"/>
          <w:lang w:val="es-ES_tradnl"/>
        </w:rPr>
      </w:pPr>
    </w:p>
    <w:p w:rsidR="006B23E4" w:rsidRPr="00CA4FB3" w:rsidRDefault="006B23E4" w:rsidP="006B23E4">
      <w:pPr>
        <w:pStyle w:val="Sinespaciado"/>
        <w:jc w:val="center"/>
        <w:rPr>
          <w:rFonts w:ascii="Times New Roman" w:hAnsi="Times New Roman" w:cs="Times New Roman"/>
          <w:b/>
          <w:sz w:val="20"/>
          <w:szCs w:val="20"/>
          <w:lang w:val="es-ES_tradnl"/>
        </w:rPr>
      </w:pPr>
      <w:r w:rsidRPr="00CA4FB3">
        <w:rPr>
          <w:rFonts w:ascii="Times New Roman" w:hAnsi="Times New Roman" w:cs="Times New Roman"/>
          <w:b/>
          <w:sz w:val="20"/>
          <w:szCs w:val="20"/>
          <w:lang w:val="es-ES_tradnl"/>
        </w:rPr>
        <w:lastRenderedPageBreak/>
        <w:t>INSTITUCION</w:t>
      </w:r>
      <w:r w:rsidRPr="00CA4FB3">
        <w:rPr>
          <w:rFonts w:ascii="Times New Roman" w:hAnsi="Times New Roman" w:cs="Times New Roman"/>
          <w:sz w:val="20"/>
          <w:szCs w:val="20"/>
          <w:lang w:val="es-ES_tradnl"/>
        </w:rPr>
        <w:t xml:space="preserve"> </w:t>
      </w:r>
      <w:r w:rsidRPr="00CA4FB3">
        <w:rPr>
          <w:rFonts w:ascii="Times New Roman" w:hAnsi="Times New Roman" w:cs="Times New Roman"/>
          <w:b/>
          <w:sz w:val="20"/>
          <w:szCs w:val="20"/>
          <w:lang w:val="es-ES_tradnl"/>
        </w:rPr>
        <w:t>EDUCATIVA</w:t>
      </w:r>
      <w:r>
        <w:rPr>
          <w:rFonts w:ascii="Times New Roman" w:hAnsi="Times New Roman" w:cs="Times New Roman"/>
          <w:b/>
          <w:sz w:val="20"/>
          <w:szCs w:val="20"/>
          <w:lang w:val="es-ES_tradnl"/>
        </w:rPr>
        <w:t xml:space="preserve"> CARLOS ARTURO DUQUE RAMIREZ</w:t>
      </w:r>
    </w:p>
    <w:p w:rsidR="001D0C74" w:rsidRPr="00943299" w:rsidRDefault="001D0C74" w:rsidP="001D0C74">
      <w:pPr>
        <w:pStyle w:val="Sinespaciado"/>
        <w:jc w:val="center"/>
        <w:rPr>
          <w:rFonts w:ascii="Times New Roman" w:hAnsi="Times New Roman" w:cs="Times New Roman"/>
          <w:b/>
          <w:sz w:val="20"/>
          <w:szCs w:val="20"/>
          <w:lang w:val="es-ES_tradnl"/>
        </w:rPr>
      </w:pPr>
    </w:p>
    <w:p w:rsidR="001D0C74" w:rsidRPr="00943299" w:rsidRDefault="001D0C74" w:rsidP="001D0C74">
      <w:pPr>
        <w:pStyle w:val="Sinespaciado"/>
        <w:jc w:val="both"/>
        <w:rPr>
          <w:rFonts w:ascii="Times New Roman" w:hAnsi="Times New Roman" w:cs="Times New Roman"/>
          <w:b/>
          <w:sz w:val="20"/>
          <w:szCs w:val="20"/>
          <w:lang w:val="es-ES_tradnl"/>
        </w:rPr>
      </w:pPr>
      <w:r w:rsidRPr="00943299">
        <w:rPr>
          <w:rFonts w:ascii="Times New Roman" w:hAnsi="Times New Roman" w:cs="Times New Roman"/>
          <w:b/>
          <w:sz w:val="20"/>
          <w:szCs w:val="20"/>
          <w:lang w:val="es-ES_tradnl"/>
        </w:rPr>
        <w:t xml:space="preserve">AREA: HUMANIDADES      LENGUA CASTELLANA                 </w:t>
      </w:r>
      <w:r>
        <w:rPr>
          <w:rFonts w:ascii="Times New Roman" w:hAnsi="Times New Roman" w:cs="Times New Roman"/>
          <w:b/>
          <w:sz w:val="20"/>
          <w:szCs w:val="20"/>
          <w:lang w:val="es-ES_tradnl"/>
        </w:rPr>
        <w:t xml:space="preserve">                  GRADO: NOVENO</w:t>
      </w:r>
    </w:p>
    <w:p w:rsidR="001D0C74" w:rsidRPr="00943299" w:rsidRDefault="001D0C74" w:rsidP="001D0C74">
      <w:pPr>
        <w:pStyle w:val="Sinespaciado"/>
        <w:jc w:val="both"/>
        <w:rPr>
          <w:rFonts w:ascii="Times New Roman" w:hAnsi="Times New Roman" w:cs="Times New Roman"/>
          <w:b/>
          <w:sz w:val="20"/>
          <w:szCs w:val="20"/>
          <w:lang w:val="es-ES_tradnl"/>
        </w:rPr>
      </w:pPr>
      <w:r w:rsidRPr="00943299">
        <w:rPr>
          <w:rFonts w:ascii="Times New Roman" w:hAnsi="Times New Roman" w:cs="Times New Roman"/>
          <w:b/>
          <w:sz w:val="20"/>
          <w:szCs w:val="20"/>
          <w:lang w:val="es-ES_tradnl"/>
        </w:rPr>
        <w:t>INTENSIDAD HORARIA</w:t>
      </w:r>
      <w:r>
        <w:rPr>
          <w:rFonts w:ascii="Times New Roman" w:hAnsi="Times New Roman" w:cs="Times New Roman"/>
          <w:b/>
          <w:sz w:val="20"/>
          <w:szCs w:val="20"/>
          <w:lang w:val="es-ES_tradnl"/>
        </w:rPr>
        <w:t>:</w:t>
      </w:r>
      <w:r>
        <w:rPr>
          <w:rFonts w:ascii="Times New Roman" w:hAnsi="Times New Roman" w:cs="Times New Roman"/>
          <w:b/>
          <w:sz w:val="20"/>
          <w:szCs w:val="20"/>
          <w:lang w:val="es-ES_tradnl"/>
        </w:rPr>
        <w:tab/>
        <w:t>5 HORAS SEMANALES</w:t>
      </w:r>
      <w:r>
        <w:rPr>
          <w:rFonts w:ascii="Times New Roman" w:hAnsi="Times New Roman" w:cs="Times New Roman"/>
          <w:b/>
          <w:sz w:val="20"/>
          <w:szCs w:val="20"/>
          <w:lang w:val="es-ES_tradnl"/>
        </w:rPr>
        <w:tab/>
      </w:r>
      <w:r>
        <w:rPr>
          <w:rFonts w:ascii="Times New Roman" w:hAnsi="Times New Roman" w:cs="Times New Roman"/>
          <w:b/>
          <w:sz w:val="20"/>
          <w:szCs w:val="20"/>
          <w:lang w:val="es-ES_tradnl"/>
        </w:rPr>
        <w:tab/>
        <w:t xml:space="preserve">PERIODO: </w:t>
      </w:r>
      <w:r>
        <w:rPr>
          <w:rFonts w:ascii="Times New Roman" w:hAnsi="Times New Roman" w:cs="Times New Roman"/>
          <w:b/>
          <w:sz w:val="20"/>
          <w:szCs w:val="20"/>
          <w:lang w:val="es-ES_tradnl"/>
        </w:rPr>
        <w:tab/>
        <w:t>3</w:t>
      </w:r>
      <w:r w:rsidRPr="00943299">
        <w:rPr>
          <w:rFonts w:ascii="Times New Roman" w:hAnsi="Times New Roman" w:cs="Times New Roman"/>
          <w:b/>
          <w:sz w:val="20"/>
          <w:szCs w:val="20"/>
          <w:lang w:val="es-ES_tradnl"/>
        </w:rPr>
        <w:tab/>
      </w:r>
      <w:r w:rsidR="006B23E4">
        <w:rPr>
          <w:rFonts w:ascii="Times New Roman" w:hAnsi="Times New Roman" w:cs="Times New Roman"/>
          <w:b/>
          <w:sz w:val="20"/>
          <w:szCs w:val="20"/>
          <w:lang w:val="es-ES_tradnl"/>
        </w:rPr>
        <w:t xml:space="preserve">                                 </w:t>
      </w:r>
      <w:r w:rsidRPr="00943299">
        <w:rPr>
          <w:rFonts w:ascii="Times New Roman" w:hAnsi="Times New Roman" w:cs="Times New Roman"/>
          <w:b/>
          <w:sz w:val="20"/>
          <w:szCs w:val="20"/>
          <w:lang w:val="es-ES_tradnl"/>
        </w:rPr>
        <w:t>TIEMPO:</w:t>
      </w:r>
    </w:p>
    <w:tbl>
      <w:tblPr>
        <w:tblStyle w:val="Tablaconcuadrcula"/>
        <w:tblW w:w="13858" w:type="dxa"/>
        <w:tblLayout w:type="fixed"/>
        <w:tblLook w:val="04A0"/>
      </w:tblPr>
      <w:tblGrid>
        <w:gridCol w:w="959"/>
        <w:gridCol w:w="2693"/>
        <w:gridCol w:w="1134"/>
        <w:gridCol w:w="1276"/>
        <w:gridCol w:w="2693"/>
        <w:gridCol w:w="1418"/>
        <w:gridCol w:w="3685"/>
      </w:tblGrid>
      <w:tr w:rsidR="001D0C74" w:rsidRPr="00175BB9" w:rsidTr="006B23E4">
        <w:tc>
          <w:tcPr>
            <w:tcW w:w="959" w:type="dxa"/>
          </w:tcPr>
          <w:p w:rsidR="001D0C74" w:rsidRPr="00175BB9" w:rsidRDefault="001D0C74" w:rsidP="001D0C74">
            <w:pPr>
              <w:pStyle w:val="Sinespaciado"/>
              <w:jc w:val="center"/>
              <w:rPr>
                <w:rFonts w:ascii="Times New Roman" w:hAnsi="Times New Roman" w:cs="Times New Roman"/>
                <w:b/>
                <w:sz w:val="24"/>
                <w:szCs w:val="24"/>
                <w:lang w:val="es-ES_tradnl"/>
              </w:rPr>
            </w:pPr>
            <w:r w:rsidRPr="00175BB9">
              <w:rPr>
                <w:rFonts w:ascii="Times New Roman" w:hAnsi="Times New Roman" w:cs="Times New Roman"/>
                <w:b/>
                <w:sz w:val="24"/>
                <w:szCs w:val="24"/>
                <w:lang w:val="es-ES_tradnl"/>
              </w:rPr>
              <w:t>EJE</w:t>
            </w:r>
          </w:p>
        </w:tc>
        <w:tc>
          <w:tcPr>
            <w:tcW w:w="2693" w:type="dxa"/>
          </w:tcPr>
          <w:p w:rsidR="001D0C74" w:rsidRPr="00175BB9" w:rsidRDefault="001D0C74" w:rsidP="001D0C74">
            <w:pPr>
              <w:pStyle w:val="Sinespaciado"/>
              <w:jc w:val="center"/>
              <w:rPr>
                <w:rFonts w:ascii="Times New Roman" w:hAnsi="Times New Roman" w:cs="Times New Roman"/>
                <w:b/>
                <w:sz w:val="24"/>
                <w:szCs w:val="24"/>
                <w:lang w:val="es-ES_tradnl"/>
              </w:rPr>
            </w:pPr>
            <w:r w:rsidRPr="00175BB9">
              <w:rPr>
                <w:rFonts w:ascii="Times New Roman" w:hAnsi="Times New Roman" w:cs="Times New Roman"/>
                <w:b/>
                <w:sz w:val="24"/>
                <w:szCs w:val="24"/>
                <w:lang w:val="es-ES_tradnl"/>
              </w:rPr>
              <w:t>ESTANDAR</w:t>
            </w:r>
          </w:p>
        </w:tc>
        <w:tc>
          <w:tcPr>
            <w:tcW w:w="1134" w:type="dxa"/>
          </w:tcPr>
          <w:p w:rsidR="001D0C74" w:rsidRPr="00175BB9" w:rsidRDefault="001D0C74" w:rsidP="001D0C74">
            <w:pPr>
              <w:pStyle w:val="Sinespaciado"/>
              <w:jc w:val="center"/>
              <w:rPr>
                <w:rFonts w:ascii="Times New Roman" w:hAnsi="Times New Roman" w:cs="Times New Roman"/>
                <w:b/>
                <w:sz w:val="24"/>
                <w:szCs w:val="24"/>
                <w:lang w:val="es-ES_tradnl"/>
              </w:rPr>
            </w:pPr>
            <w:r w:rsidRPr="00175BB9">
              <w:rPr>
                <w:rFonts w:ascii="Times New Roman" w:hAnsi="Times New Roman" w:cs="Times New Roman"/>
                <w:b/>
                <w:sz w:val="24"/>
                <w:szCs w:val="24"/>
                <w:lang w:val="es-ES_tradnl"/>
              </w:rPr>
              <w:t>CONTENIDO</w:t>
            </w:r>
          </w:p>
        </w:tc>
        <w:tc>
          <w:tcPr>
            <w:tcW w:w="1276" w:type="dxa"/>
          </w:tcPr>
          <w:p w:rsidR="001D0C74" w:rsidRPr="00175BB9" w:rsidRDefault="001D0C74" w:rsidP="001D0C74">
            <w:pPr>
              <w:pStyle w:val="Sinespaciado"/>
              <w:jc w:val="center"/>
              <w:rPr>
                <w:rFonts w:ascii="Times New Roman" w:hAnsi="Times New Roman" w:cs="Times New Roman"/>
                <w:b/>
                <w:sz w:val="24"/>
                <w:szCs w:val="24"/>
                <w:lang w:val="es-ES_tradnl"/>
              </w:rPr>
            </w:pPr>
            <w:r w:rsidRPr="00175BB9">
              <w:rPr>
                <w:rFonts w:ascii="Times New Roman" w:hAnsi="Times New Roman" w:cs="Times New Roman"/>
                <w:b/>
                <w:sz w:val="24"/>
                <w:szCs w:val="24"/>
                <w:lang w:val="es-ES_tradnl"/>
              </w:rPr>
              <w:t>LOGRO</w:t>
            </w:r>
          </w:p>
        </w:tc>
        <w:tc>
          <w:tcPr>
            <w:tcW w:w="2693" w:type="dxa"/>
          </w:tcPr>
          <w:p w:rsidR="001D0C74" w:rsidRPr="00175BB9" w:rsidRDefault="001D0C74" w:rsidP="001D0C74">
            <w:pPr>
              <w:pStyle w:val="Sinespaciado"/>
              <w:jc w:val="center"/>
              <w:rPr>
                <w:rFonts w:ascii="Times New Roman" w:hAnsi="Times New Roman" w:cs="Times New Roman"/>
                <w:b/>
                <w:sz w:val="24"/>
                <w:szCs w:val="24"/>
                <w:lang w:val="es-ES_tradnl"/>
              </w:rPr>
            </w:pPr>
            <w:r w:rsidRPr="00175BB9">
              <w:rPr>
                <w:rFonts w:ascii="Times New Roman" w:hAnsi="Times New Roman" w:cs="Times New Roman"/>
                <w:b/>
                <w:sz w:val="24"/>
                <w:szCs w:val="24"/>
                <w:lang w:val="es-ES_tradnl"/>
              </w:rPr>
              <w:t>INDICADOR DE LOGRO</w:t>
            </w:r>
          </w:p>
        </w:tc>
        <w:tc>
          <w:tcPr>
            <w:tcW w:w="1418" w:type="dxa"/>
          </w:tcPr>
          <w:p w:rsidR="001D0C74" w:rsidRPr="00175BB9" w:rsidRDefault="001D0C74" w:rsidP="001D0C74">
            <w:pPr>
              <w:pStyle w:val="Sinespaciado"/>
              <w:jc w:val="center"/>
              <w:rPr>
                <w:rFonts w:ascii="Times New Roman" w:hAnsi="Times New Roman" w:cs="Times New Roman"/>
                <w:b/>
                <w:sz w:val="24"/>
                <w:szCs w:val="24"/>
                <w:lang w:val="es-ES_tradnl"/>
              </w:rPr>
            </w:pPr>
            <w:r w:rsidRPr="00175BB9">
              <w:rPr>
                <w:rFonts w:ascii="Times New Roman" w:hAnsi="Times New Roman" w:cs="Times New Roman"/>
                <w:b/>
                <w:sz w:val="24"/>
                <w:szCs w:val="24"/>
                <w:lang w:val="es-ES_tradnl"/>
              </w:rPr>
              <w:t>COMPETENCIA</w:t>
            </w:r>
          </w:p>
        </w:tc>
        <w:tc>
          <w:tcPr>
            <w:tcW w:w="3685" w:type="dxa"/>
          </w:tcPr>
          <w:p w:rsidR="001D0C74" w:rsidRPr="00175BB9" w:rsidRDefault="001D0C74" w:rsidP="001D0C74">
            <w:pPr>
              <w:pStyle w:val="Sinespaciado"/>
              <w:jc w:val="center"/>
              <w:rPr>
                <w:rFonts w:ascii="Times New Roman" w:hAnsi="Times New Roman" w:cs="Times New Roman"/>
                <w:b/>
                <w:sz w:val="24"/>
                <w:szCs w:val="24"/>
                <w:lang w:val="es-ES_tradnl"/>
              </w:rPr>
            </w:pPr>
            <w:r w:rsidRPr="00175BB9">
              <w:rPr>
                <w:rFonts w:ascii="Times New Roman" w:hAnsi="Times New Roman" w:cs="Times New Roman"/>
                <w:b/>
                <w:sz w:val="24"/>
                <w:szCs w:val="24"/>
                <w:lang w:val="es-ES_tradnl"/>
              </w:rPr>
              <w:t>ACTIVIDAD PEDAGOGICA</w:t>
            </w:r>
          </w:p>
        </w:tc>
      </w:tr>
      <w:tr w:rsidR="001D0C74" w:rsidRPr="00175BB9" w:rsidTr="006B23E4">
        <w:tc>
          <w:tcPr>
            <w:tcW w:w="959" w:type="dxa"/>
          </w:tcPr>
          <w:p w:rsidR="001D0C74" w:rsidRPr="00175BB9" w:rsidRDefault="001D0C74" w:rsidP="001D0C74">
            <w:pPr>
              <w:pStyle w:val="Sinespaciado"/>
              <w:jc w:val="both"/>
              <w:rPr>
                <w:rFonts w:ascii="Times New Roman" w:hAnsi="Times New Roman" w:cs="Times New Roman"/>
                <w:sz w:val="24"/>
                <w:szCs w:val="24"/>
                <w:lang w:val="es-ES_tradnl"/>
              </w:rPr>
            </w:pPr>
            <w:r w:rsidRPr="00175BB9">
              <w:rPr>
                <w:rFonts w:ascii="Times New Roman" w:hAnsi="Times New Roman" w:cs="Times New Roman"/>
                <w:sz w:val="24"/>
                <w:szCs w:val="24"/>
                <w:lang w:val="es-ES_tradnl"/>
              </w:rPr>
              <w:t>producción de textos</w:t>
            </w:r>
          </w:p>
          <w:p w:rsidR="001D0C74" w:rsidRPr="00175BB9" w:rsidRDefault="001D0C74" w:rsidP="001D0C74">
            <w:pPr>
              <w:pStyle w:val="Sinespaciado"/>
              <w:jc w:val="both"/>
              <w:rPr>
                <w:rFonts w:ascii="Times New Roman" w:hAnsi="Times New Roman" w:cs="Times New Roman"/>
                <w:sz w:val="24"/>
                <w:szCs w:val="24"/>
                <w:lang w:val="es-ES_tradnl"/>
              </w:rPr>
            </w:pPr>
          </w:p>
          <w:p w:rsidR="001D0C74" w:rsidRPr="00175BB9" w:rsidRDefault="001D0C74" w:rsidP="001D0C74">
            <w:pPr>
              <w:pStyle w:val="Sinespaciado"/>
              <w:jc w:val="both"/>
              <w:rPr>
                <w:rFonts w:ascii="Times New Roman" w:hAnsi="Times New Roman" w:cs="Times New Roman"/>
                <w:color w:val="FF0000"/>
                <w:sz w:val="24"/>
                <w:szCs w:val="24"/>
                <w:lang w:val="es-ES_tradnl"/>
              </w:rPr>
            </w:pPr>
          </w:p>
        </w:tc>
        <w:tc>
          <w:tcPr>
            <w:tcW w:w="2693" w:type="dxa"/>
          </w:tcPr>
          <w:p w:rsidR="001D0C74" w:rsidRPr="00175BB9" w:rsidRDefault="001D0C74" w:rsidP="001D0C74">
            <w:pPr>
              <w:jc w:val="both"/>
              <w:rPr>
                <w:rFonts w:ascii="Times New Roman" w:hAnsi="Times New Roman" w:cs="Times New Roman"/>
                <w:sz w:val="24"/>
                <w:szCs w:val="24"/>
              </w:rPr>
            </w:pPr>
            <w:r w:rsidRPr="00175BB9">
              <w:rPr>
                <w:rFonts w:ascii="Times New Roman" w:hAnsi="Times New Roman" w:cs="Times New Roman"/>
                <w:sz w:val="24"/>
                <w:szCs w:val="24"/>
              </w:rPr>
              <w:t>Produce textos escritos y orales que evidencia el conocimiento que alcanza acerca del funcionamiento de la lengua en situaciones de comunicación y el uso de estrategias de producción textual</w:t>
            </w:r>
          </w:p>
        </w:tc>
        <w:tc>
          <w:tcPr>
            <w:tcW w:w="1134" w:type="dxa"/>
          </w:tcPr>
          <w:p w:rsidR="001D0C74" w:rsidRDefault="001D0C74" w:rsidP="001D0C74">
            <w:pPr>
              <w:jc w:val="both"/>
              <w:rPr>
                <w:rFonts w:ascii="Times New Roman" w:hAnsi="Times New Roman" w:cs="Times New Roman"/>
                <w:sz w:val="24"/>
                <w:szCs w:val="24"/>
              </w:rPr>
            </w:pPr>
            <w:r w:rsidRPr="00175BB9">
              <w:rPr>
                <w:rFonts w:ascii="Times New Roman" w:hAnsi="Times New Roman" w:cs="Times New Roman"/>
                <w:sz w:val="24"/>
                <w:szCs w:val="24"/>
              </w:rPr>
              <w:t>Mapas mentales</w:t>
            </w:r>
          </w:p>
          <w:p w:rsidR="00D95920" w:rsidRDefault="00D95920" w:rsidP="001D0C74">
            <w:pPr>
              <w:jc w:val="both"/>
              <w:rPr>
                <w:rFonts w:ascii="Times New Roman" w:hAnsi="Times New Roman" w:cs="Times New Roman"/>
                <w:sz w:val="24"/>
                <w:szCs w:val="24"/>
              </w:rPr>
            </w:pPr>
          </w:p>
          <w:p w:rsidR="00D95920" w:rsidRPr="00175BB9" w:rsidRDefault="00D95920" w:rsidP="001D0C74">
            <w:pPr>
              <w:jc w:val="both"/>
              <w:rPr>
                <w:rFonts w:ascii="Times New Roman" w:hAnsi="Times New Roman" w:cs="Times New Roman"/>
                <w:sz w:val="24"/>
                <w:szCs w:val="24"/>
              </w:rPr>
            </w:pPr>
            <w:r>
              <w:rPr>
                <w:rFonts w:ascii="Times New Roman" w:hAnsi="Times New Roman" w:cs="Times New Roman"/>
                <w:sz w:val="24"/>
                <w:szCs w:val="24"/>
              </w:rPr>
              <w:t xml:space="preserve">Las normas de Icontec </w:t>
            </w:r>
          </w:p>
        </w:tc>
        <w:tc>
          <w:tcPr>
            <w:tcW w:w="1276" w:type="dxa"/>
          </w:tcPr>
          <w:p w:rsidR="001D0C74" w:rsidRPr="00175BB9" w:rsidRDefault="001D0C74" w:rsidP="001D0C74">
            <w:pPr>
              <w:jc w:val="both"/>
              <w:rPr>
                <w:rFonts w:ascii="Times New Roman" w:hAnsi="Times New Roman" w:cs="Times New Roman"/>
                <w:sz w:val="24"/>
                <w:szCs w:val="24"/>
              </w:rPr>
            </w:pPr>
            <w:r w:rsidRPr="00175BB9">
              <w:rPr>
                <w:rFonts w:ascii="Times New Roman" w:hAnsi="Times New Roman" w:cs="Times New Roman"/>
                <w:sz w:val="24"/>
                <w:szCs w:val="24"/>
              </w:rPr>
              <w:t>Reconoce los principales rasgos de los mapas mentales</w:t>
            </w:r>
          </w:p>
        </w:tc>
        <w:tc>
          <w:tcPr>
            <w:tcW w:w="2693" w:type="dxa"/>
          </w:tcPr>
          <w:p w:rsidR="001D0C74" w:rsidRPr="00175BB9" w:rsidRDefault="001D0C74" w:rsidP="00167ED9">
            <w:pPr>
              <w:pStyle w:val="Sinespaciado"/>
              <w:numPr>
                <w:ilvl w:val="0"/>
                <w:numId w:val="213"/>
              </w:numPr>
              <w:jc w:val="both"/>
              <w:rPr>
                <w:rFonts w:ascii="Times New Roman" w:hAnsi="Times New Roman" w:cs="Times New Roman"/>
                <w:sz w:val="24"/>
                <w:szCs w:val="24"/>
                <w:lang w:val="es-ES_tradnl"/>
              </w:rPr>
            </w:pPr>
            <w:r w:rsidRPr="00175BB9">
              <w:rPr>
                <w:rFonts w:ascii="Times New Roman" w:hAnsi="Times New Roman" w:cs="Times New Roman"/>
                <w:sz w:val="24"/>
                <w:szCs w:val="24"/>
              </w:rPr>
              <w:t>Construye mapas mentales para acercarse a la comprensión</w:t>
            </w:r>
          </w:p>
        </w:tc>
        <w:tc>
          <w:tcPr>
            <w:tcW w:w="1418" w:type="dxa"/>
          </w:tcPr>
          <w:p w:rsidR="001D0C74" w:rsidRPr="00175BB9" w:rsidRDefault="001D0C74" w:rsidP="001D0C74">
            <w:pPr>
              <w:pStyle w:val="Sinespaciado"/>
              <w:jc w:val="both"/>
              <w:rPr>
                <w:rFonts w:ascii="Times New Roman" w:hAnsi="Times New Roman" w:cs="Times New Roman"/>
                <w:sz w:val="24"/>
                <w:szCs w:val="24"/>
                <w:lang w:val="es-ES_tradnl"/>
              </w:rPr>
            </w:pPr>
            <w:r w:rsidRPr="00175BB9">
              <w:rPr>
                <w:rFonts w:ascii="Times New Roman" w:hAnsi="Times New Roman" w:cs="Times New Roman"/>
                <w:sz w:val="24"/>
                <w:szCs w:val="24"/>
                <w:lang w:val="es-ES_tradnl"/>
              </w:rPr>
              <w:t xml:space="preserve">Escritural </w:t>
            </w:r>
          </w:p>
          <w:p w:rsidR="001D0C74" w:rsidRPr="00175BB9" w:rsidRDefault="001D0C74" w:rsidP="001D0C74">
            <w:pPr>
              <w:pStyle w:val="Sinespaciado"/>
              <w:jc w:val="both"/>
              <w:rPr>
                <w:rFonts w:ascii="Times New Roman" w:hAnsi="Times New Roman" w:cs="Times New Roman"/>
                <w:sz w:val="24"/>
                <w:szCs w:val="24"/>
                <w:lang w:val="es-ES_tradnl"/>
              </w:rPr>
            </w:pPr>
            <w:r w:rsidRPr="00175BB9">
              <w:rPr>
                <w:rFonts w:ascii="Times New Roman" w:hAnsi="Times New Roman" w:cs="Times New Roman"/>
                <w:sz w:val="24"/>
                <w:szCs w:val="24"/>
                <w:lang w:val="es-ES_tradnl"/>
              </w:rPr>
              <w:t>Construye mapas mentales de temas dados para exponer en clase</w:t>
            </w:r>
          </w:p>
        </w:tc>
        <w:tc>
          <w:tcPr>
            <w:tcW w:w="3685" w:type="dxa"/>
          </w:tcPr>
          <w:p w:rsidR="001D0C74" w:rsidRPr="00175BB9" w:rsidRDefault="001D0C74" w:rsidP="001D0C74">
            <w:pPr>
              <w:jc w:val="both"/>
              <w:rPr>
                <w:rFonts w:ascii="Times New Roman" w:hAnsi="Times New Roman" w:cs="Times New Roman"/>
                <w:sz w:val="24"/>
                <w:szCs w:val="24"/>
              </w:rPr>
            </w:pPr>
            <w:r w:rsidRPr="00175BB9">
              <w:rPr>
                <w:rFonts w:ascii="Times New Roman" w:hAnsi="Times New Roman" w:cs="Times New Roman"/>
                <w:sz w:val="24"/>
                <w:szCs w:val="24"/>
              </w:rPr>
              <w:t>-temas dados como embarazo, drogas, sexo,  carreras académicas</w:t>
            </w:r>
          </w:p>
          <w:p w:rsidR="001D0C74" w:rsidRPr="00175BB9" w:rsidRDefault="001D0C74" w:rsidP="001D0C74">
            <w:pPr>
              <w:jc w:val="both"/>
              <w:rPr>
                <w:rFonts w:ascii="Times New Roman" w:hAnsi="Times New Roman" w:cs="Times New Roman"/>
                <w:sz w:val="24"/>
                <w:szCs w:val="24"/>
              </w:rPr>
            </w:pPr>
            <w:r w:rsidRPr="00175BB9">
              <w:rPr>
                <w:rFonts w:ascii="Times New Roman" w:hAnsi="Times New Roman" w:cs="Times New Roman"/>
                <w:sz w:val="24"/>
                <w:szCs w:val="24"/>
              </w:rPr>
              <w:t>-exposiciones</w:t>
            </w:r>
          </w:p>
          <w:p w:rsidR="001D0C74" w:rsidRPr="00175BB9" w:rsidRDefault="001D0C74" w:rsidP="001D0C74">
            <w:pPr>
              <w:jc w:val="both"/>
              <w:rPr>
                <w:rFonts w:ascii="Times New Roman" w:hAnsi="Times New Roman" w:cs="Times New Roman"/>
                <w:sz w:val="24"/>
                <w:szCs w:val="24"/>
              </w:rPr>
            </w:pPr>
            <w:r w:rsidRPr="00175BB9">
              <w:rPr>
                <w:rFonts w:ascii="Times New Roman" w:hAnsi="Times New Roman" w:cs="Times New Roman"/>
                <w:sz w:val="24"/>
                <w:szCs w:val="24"/>
              </w:rPr>
              <w:t>-trabajos de investigación</w:t>
            </w:r>
          </w:p>
          <w:p w:rsidR="001D0C74" w:rsidRPr="00175BB9" w:rsidRDefault="001D0C74" w:rsidP="001D0C74">
            <w:pPr>
              <w:jc w:val="both"/>
              <w:rPr>
                <w:rFonts w:ascii="Times New Roman" w:hAnsi="Times New Roman" w:cs="Times New Roman"/>
                <w:sz w:val="24"/>
                <w:szCs w:val="24"/>
              </w:rPr>
            </w:pPr>
            <w:r w:rsidRPr="00175BB9">
              <w:rPr>
                <w:rFonts w:ascii="Times New Roman" w:hAnsi="Times New Roman" w:cs="Times New Roman"/>
                <w:sz w:val="24"/>
                <w:szCs w:val="24"/>
              </w:rPr>
              <w:t>-participación de clase</w:t>
            </w:r>
          </w:p>
          <w:p w:rsidR="001D0C74" w:rsidRPr="00175BB9" w:rsidRDefault="001D0C74" w:rsidP="001D0C74">
            <w:pPr>
              <w:jc w:val="both"/>
              <w:rPr>
                <w:rFonts w:ascii="Times New Roman" w:hAnsi="Times New Roman" w:cs="Times New Roman"/>
                <w:sz w:val="24"/>
                <w:szCs w:val="24"/>
              </w:rPr>
            </w:pPr>
            <w:r w:rsidRPr="00175BB9">
              <w:rPr>
                <w:rFonts w:ascii="Times New Roman" w:hAnsi="Times New Roman" w:cs="Times New Roman"/>
                <w:sz w:val="24"/>
                <w:szCs w:val="24"/>
              </w:rPr>
              <w:t>-debate en clase</w:t>
            </w:r>
          </w:p>
        </w:tc>
      </w:tr>
      <w:tr w:rsidR="001D0C74" w:rsidRPr="00175BB9" w:rsidTr="006B23E4">
        <w:tc>
          <w:tcPr>
            <w:tcW w:w="959" w:type="dxa"/>
          </w:tcPr>
          <w:p w:rsidR="001D0C74" w:rsidRPr="00175BB9" w:rsidRDefault="001D0C74" w:rsidP="001D0C74">
            <w:pPr>
              <w:pStyle w:val="Sinespaciado"/>
              <w:jc w:val="both"/>
              <w:rPr>
                <w:rFonts w:ascii="Times New Roman" w:hAnsi="Times New Roman" w:cs="Times New Roman"/>
                <w:sz w:val="24"/>
                <w:szCs w:val="24"/>
                <w:lang w:val="es-ES_tradnl"/>
              </w:rPr>
            </w:pPr>
            <w:r w:rsidRPr="00175BB9">
              <w:rPr>
                <w:rFonts w:ascii="Times New Roman" w:hAnsi="Times New Roman" w:cs="Times New Roman"/>
                <w:sz w:val="24"/>
                <w:szCs w:val="24"/>
                <w:lang w:val="es-ES_tradnl"/>
              </w:rPr>
              <w:t>producción de textos</w:t>
            </w:r>
          </w:p>
          <w:p w:rsidR="001D0C74" w:rsidRPr="00175BB9" w:rsidRDefault="001D0C74" w:rsidP="001D0C74">
            <w:pPr>
              <w:pStyle w:val="Sinespaciado"/>
              <w:jc w:val="both"/>
              <w:rPr>
                <w:rFonts w:ascii="Times New Roman" w:hAnsi="Times New Roman" w:cs="Times New Roman"/>
                <w:sz w:val="24"/>
                <w:szCs w:val="24"/>
                <w:lang w:val="es-ES_tradnl"/>
              </w:rPr>
            </w:pPr>
          </w:p>
          <w:p w:rsidR="001D0C74" w:rsidRPr="00175BB9" w:rsidRDefault="001D0C74" w:rsidP="001D0C74">
            <w:pPr>
              <w:pStyle w:val="Sinespaciado"/>
              <w:jc w:val="both"/>
              <w:rPr>
                <w:rFonts w:ascii="Times New Roman" w:hAnsi="Times New Roman" w:cs="Times New Roman"/>
                <w:color w:val="FF0000"/>
                <w:sz w:val="24"/>
                <w:szCs w:val="24"/>
                <w:lang w:val="es-ES_tradnl"/>
              </w:rPr>
            </w:pPr>
          </w:p>
        </w:tc>
        <w:tc>
          <w:tcPr>
            <w:tcW w:w="2693" w:type="dxa"/>
          </w:tcPr>
          <w:p w:rsidR="001D0C74" w:rsidRPr="00175BB9" w:rsidRDefault="001D0C74" w:rsidP="001D0C74">
            <w:pPr>
              <w:jc w:val="both"/>
              <w:rPr>
                <w:rFonts w:ascii="Times New Roman" w:hAnsi="Times New Roman" w:cs="Times New Roman"/>
                <w:sz w:val="24"/>
                <w:szCs w:val="24"/>
              </w:rPr>
            </w:pPr>
            <w:r w:rsidRPr="00175BB9">
              <w:rPr>
                <w:rFonts w:ascii="Times New Roman" w:hAnsi="Times New Roman" w:cs="Times New Roman"/>
                <w:sz w:val="24"/>
                <w:szCs w:val="24"/>
              </w:rPr>
              <w:t>Produce textos escritos y orales que evidencia el conocimiento que alcanza acerca del funcionamiento de la lengua en situaciones de comunicación y el uso de estrategias de producción textual</w:t>
            </w:r>
          </w:p>
        </w:tc>
        <w:tc>
          <w:tcPr>
            <w:tcW w:w="1134" w:type="dxa"/>
          </w:tcPr>
          <w:p w:rsidR="001D0C74" w:rsidRPr="00175BB9" w:rsidRDefault="001D0C74" w:rsidP="001D0C74">
            <w:pPr>
              <w:pStyle w:val="Sinespaciado"/>
              <w:jc w:val="both"/>
              <w:rPr>
                <w:rFonts w:ascii="Times New Roman" w:hAnsi="Times New Roman" w:cs="Times New Roman"/>
                <w:sz w:val="24"/>
                <w:szCs w:val="24"/>
                <w:lang w:val="es-ES_tradnl"/>
              </w:rPr>
            </w:pPr>
            <w:r w:rsidRPr="00175BB9">
              <w:rPr>
                <w:rFonts w:ascii="Times New Roman" w:hAnsi="Times New Roman" w:cs="Times New Roman"/>
                <w:sz w:val="24"/>
                <w:szCs w:val="24"/>
                <w:lang w:val="es-ES_tradnl"/>
              </w:rPr>
              <w:t>Oraciones compuestas subordinadas  1-2</w:t>
            </w:r>
          </w:p>
        </w:tc>
        <w:tc>
          <w:tcPr>
            <w:tcW w:w="1276" w:type="dxa"/>
          </w:tcPr>
          <w:p w:rsidR="001D0C74" w:rsidRPr="00175BB9" w:rsidRDefault="001D0C74" w:rsidP="001D0C74">
            <w:pPr>
              <w:pStyle w:val="Sinespaciado"/>
              <w:jc w:val="both"/>
              <w:rPr>
                <w:rFonts w:ascii="Times New Roman" w:hAnsi="Times New Roman" w:cs="Times New Roman"/>
                <w:sz w:val="24"/>
                <w:szCs w:val="24"/>
                <w:lang w:val="es-ES_tradnl"/>
              </w:rPr>
            </w:pPr>
            <w:r w:rsidRPr="00175BB9">
              <w:rPr>
                <w:rFonts w:ascii="Times New Roman" w:hAnsi="Times New Roman" w:cs="Times New Roman"/>
                <w:sz w:val="24"/>
                <w:szCs w:val="24"/>
                <w:lang w:val="es-ES_tradnl"/>
              </w:rPr>
              <w:t xml:space="preserve">Identifica las características de las oraciones subordinadas 1 y 2  </w:t>
            </w:r>
          </w:p>
        </w:tc>
        <w:tc>
          <w:tcPr>
            <w:tcW w:w="2693" w:type="dxa"/>
          </w:tcPr>
          <w:p w:rsidR="001D0C74" w:rsidRPr="00175BB9" w:rsidRDefault="001D0C74" w:rsidP="00167ED9">
            <w:pPr>
              <w:pStyle w:val="Sinespaciado"/>
              <w:numPr>
                <w:ilvl w:val="0"/>
                <w:numId w:val="213"/>
              </w:numPr>
              <w:jc w:val="both"/>
              <w:rPr>
                <w:rFonts w:ascii="Times New Roman" w:hAnsi="Times New Roman" w:cs="Times New Roman"/>
                <w:sz w:val="24"/>
                <w:szCs w:val="24"/>
                <w:lang w:val="es-ES_tradnl"/>
              </w:rPr>
            </w:pPr>
            <w:r w:rsidRPr="00175BB9">
              <w:rPr>
                <w:rFonts w:ascii="Times New Roman" w:hAnsi="Times New Roman" w:cs="Times New Roman"/>
                <w:sz w:val="24"/>
                <w:szCs w:val="24"/>
                <w:lang w:val="es-ES_tradnl"/>
              </w:rPr>
              <w:t>Conoce la estructura de las oraciones compuestas subordinadas</w:t>
            </w:r>
          </w:p>
          <w:p w:rsidR="001D0C74" w:rsidRPr="00175BB9" w:rsidRDefault="001D0C74" w:rsidP="00167ED9">
            <w:pPr>
              <w:pStyle w:val="Sinespaciado"/>
              <w:numPr>
                <w:ilvl w:val="0"/>
                <w:numId w:val="213"/>
              </w:numPr>
              <w:jc w:val="both"/>
              <w:rPr>
                <w:rFonts w:ascii="Times New Roman" w:hAnsi="Times New Roman" w:cs="Times New Roman"/>
                <w:sz w:val="24"/>
                <w:szCs w:val="24"/>
                <w:lang w:val="es-ES_tradnl"/>
              </w:rPr>
            </w:pPr>
            <w:r w:rsidRPr="00175BB9">
              <w:rPr>
                <w:rFonts w:ascii="Times New Roman" w:hAnsi="Times New Roman" w:cs="Times New Roman"/>
                <w:sz w:val="24"/>
                <w:szCs w:val="24"/>
                <w:lang w:val="es-ES_tradnl"/>
              </w:rPr>
              <w:t>Emplea adecuadamente las oraciones subordinadas sustantivas, adjetivas y adverbiales</w:t>
            </w:r>
          </w:p>
          <w:p w:rsidR="001D0C74" w:rsidRPr="00175BB9" w:rsidRDefault="001D0C74" w:rsidP="001D0C74">
            <w:pPr>
              <w:pStyle w:val="Sinespaciado"/>
              <w:ind w:left="360"/>
              <w:jc w:val="both"/>
              <w:rPr>
                <w:rFonts w:ascii="Times New Roman" w:hAnsi="Times New Roman" w:cs="Times New Roman"/>
                <w:sz w:val="24"/>
                <w:szCs w:val="24"/>
                <w:lang w:val="es-ES_tradnl"/>
              </w:rPr>
            </w:pPr>
          </w:p>
        </w:tc>
        <w:tc>
          <w:tcPr>
            <w:tcW w:w="1418" w:type="dxa"/>
          </w:tcPr>
          <w:p w:rsidR="001D0C74" w:rsidRPr="00175BB9" w:rsidRDefault="001D0C74" w:rsidP="001D0C74">
            <w:pPr>
              <w:pStyle w:val="Sinespaciado"/>
              <w:jc w:val="both"/>
              <w:rPr>
                <w:rFonts w:ascii="Times New Roman" w:hAnsi="Times New Roman" w:cs="Times New Roman"/>
                <w:sz w:val="24"/>
                <w:szCs w:val="24"/>
                <w:lang w:val="es-ES_tradnl"/>
              </w:rPr>
            </w:pPr>
            <w:r w:rsidRPr="00175BB9">
              <w:rPr>
                <w:rFonts w:ascii="Times New Roman" w:hAnsi="Times New Roman" w:cs="Times New Roman"/>
                <w:sz w:val="24"/>
                <w:szCs w:val="24"/>
                <w:lang w:val="es-ES_tradnl"/>
              </w:rPr>
              <w:t xml:space="preserve">Gramatical </w:t>
            </w:r>
          </w:p>
          <w:p w:rsidR="001D0C74" w:rsidRPr="00175BB9" w:rsidRDefault="001D0C74" w:rsidP="001D0C74">
            <w:pPr>
              <w:pStyle w:val="Sinespaciado"/>
              <w:jc w:val="both"/>
              <w:rPr>
                <w:rFonts w:ascii="Times New Roman" w:hAnsi="Times New Roman" w:cs="Times New Roman"/>
                <w:sz w:val="24"/>
                <w:szCs w:val="24"/>
                <w:lang w:val="es-ES_tradnl"/>
              </w:rPr>
            </w:pPr>
            <w:r w:rsidRPr="00175BB9">
              <w:rPr>
                <w:rFonts w:ascii="Times New Roman" w:hAnsi="Times New Roman" w:cs="Times New Roman"/>
                <w:sz w:val="24"/>
                <w:szCs w:val="24"/>
                <w:lang w:val="es-ES_tradnl"/>
              </w:rPr>
              <w:t>Reconoce y Escribe oraciones subordinada 1 y 2 en noticias y textos</w:t>
            </w:r>
          </w:p>
        </w:tc>
        <w:tc>
          <w:tcPr>
            <w:tcW w:w="3685" w:type="dxa"/>
          </w:tcPr>
          <w:p w:rsidR="001D0C74" w:rsidRPr="00175BB9" w:rsidRDefault="001D0C74" w:rsidP="001D0C74">
            <w:pPr>
              <w:pStyle w:val="Sinespaciado"/>
              <w:jc w:val="both"/>
              <w:rPr>
                <w:rFonts w:ascii="Times New Roman" w:hAnsi="Times New Roman" w:cs="Times New Roman"/>
                <w:sz w:val="24"/>
                <w:szCs w:val="24"/>
                <w:lang w:val="es-ES_tradnl"/>
              </w:rPr>
            </w:pPr>
            <w:r w:rsidRPr="00175BB9">
              <w:rPr>
                <w:rFonts w:ascii="Times New Roman" w:hAnsi="Times New Roman" w:cs="Times New Roman"/>
                <w:sz w:val="24"/>
                <w:szCs w:val="24"/>
                <w:lang w:val="es-ES_tradnl"/>
              </w:rPr>
              <w:t>-identifica en textos  oraciones subordinadas 1 y 2</w:t>
            </w:r>
          </w:p>
          <w:p w:rsidR="001D0C74" w:rsidRPr="00175BB9" w:rsidRDefault="001D0C74" w:rsidP="001D0C74">
            <w:pPr>
              <w:pStyle w:val="Sinespaciado"/>
              <w:jc w:val="both"/>
              <w:rPr>
                <w:rFonts w:ascii="Times New Roman" w:hAnsi="Times New Roman" w:cs="Times New Roman"/>
                <w:sz w:val="24"/>
                <w:szCs w:val="24"/>
                <w:lang w:val="es-ES_tradnl"/>
              </w:rPr>
            </w:pPr>
            <w:r w:rsidRPr="00175BB9">
              <w:rPr>
                <w:rFonts w:ascii="Times New Roman" w:hAnsi="Times New Roman" w:cs="Times New Roman"/>
                <w:sz w:val="24"/>
                <w:szCs w:val="24"/>
                <w:lang w:val="es-ES_tradnl"/>
              </w:rPr>
              <w:t xml:space="preserve">-construye oraciones subordinadas sustantivas al observar láminas </w:t>
            </w:r>
          </w:p>
          <w:p w:rsidR="001D0C74" w:rsidRPr="00175BB9" w:rsidRDefault="001D0C74" w:rsidP="001D0C74">
            <w:pPr>
              <w:pStyle w:val="Sinespaciado"/>
              <w:jc w:val="both"/>
              <w:rPr>
                <w:rFonts w:ascii="Times New Roman" w:hAnsi="Times New Roman" w:cs="Times New Roman"/>
                <w:sz w:val="24"/>
                <w:szCs w:val="24"/>
                <w:lang w:val="es-ES_tradnl"/>
              </w:rPr>
            </w:pPr>
            <w:r w:rsidRPr="00175BB9">
              <w:rPr>
                <w:rFonts w:ascii="Times New Roman" w:hAnsi="Times New Roman" w:cs="Times New Roman"/>
                <w:sz w:val="24"/>
                <w:szCs w:val="24"/>
                <w:lang w:val="es-ES_tradnl"/>
              </w:rPr>
              <w:t>-redacta una noticia utilizando oraciones subordinadas sustantivas, adjetivas y adverbiales</w:t>
            </w:r>
          </w:p>
          <w:p w:rsidR="001D0C74" w:rsidRPr="00175BB9" w:rsidRDefault="001D0C74" w:rsidP="001D0C74">
            <w:pPr>
              <w:pStyle w:val="Sinespaciado"/>
              <w:jc w:val="both"/>
              <w:rPr>
                <w:rFonts w:ascii="Times New Roman" w:hAnsi="Times New Roman" w:cs="Times New Roman"/>
                <w:sz w:val="24"/>
                <w:szCs w:val="24"/>
                <w:lang w:val="es-ES_tradnl"/>
              </w:rPr>
            </w:pPr>
            <w:r w:rsidRPr="00175BB9">
              <w:rPr>
                <w:rFonts w:ascii="Times New Roman" w:hAnsi="Times New Roman" w:cs="Times New Roman"/>
                <w:sz w:val="24"/>
                <w:szCs w:val="24"/>
                <w:lang w:val="es-ES_tradnl"/>
              </w:rPr>
              <w:t>-en un capitulo de un libro saca las oraciones  subordinadas adverbiales de modo, de lugar y de tiempo que encuentres</w:t>
            </w:r>
          </w:p>
        </w:tc>
      </w:tr>
      <w:tr w:rsidR="001D0C74" w:rsidRPr="00175BB9" w:rsidTr="006B23E4">
        <w:tc>
          <w:tcPr>
            <w:tcW w:w="959" w:type="dxa"/>
          </w:tcPr>
          <w:p w:rsidR="001D0C74" w:rsidRPr="00175BB9" w:rsidRDefault="001D0C74" w:rsidP="001D0C74">
            <w:pPr>
              <w:pStyle w:val="Sinespaciado"/>
              <w:jc w:val="both"/>
              <w:rPr>
                <w:rFonts w:ascii="Times New Roman" w:hAnsi="Times New Roman" w:cs="Times New Roman"/>
                <w:sz w:val="24"/>
                <w:szCs w:val="24"/>
                <w:lang w:val="es-ES_tradnl"/>
              </w:rPr>
            </w:pPr>
            <w:r w:rsidRPr="00175BB9">
              <w:rPr>
                <w:rFonts w:ascii="Times New Roman" w:hAnsi="Times New Roman" w:cs="Times New Roman"/>
                <w:sz w:val="24"/>
                <w:szCs w:val="24"/>
                <w:lang w:val="es-ES_tradnl"/>
              </w:rPr>
              <w:t xml:space="preserve">Literaria </w:t>
            </w:r>
          </w:p>
          <w:p w:rsidR="001D0C74" w:rsidRPr="00175BB9" w:rsidRDefault="001D0C74" w:rsidP="001D0C74">
            <w:pPr>
              <w:pStyle w:val="Sinespaciado"/>
              <w:jc w:val="both"/>
              <w:rPr>
                <w:rFonts w:ascii="Times New Roman" w:hAnsi="Times New Roman" w:cs="Times New Roman"/>
                <w:sz w:val="24"/>
                <w:szCs w:val="24"/>
                <w:lang w:val="es-ES_tradnl"/>
              </w:rPr>
            </w:pPr>
          </w:p>
          <w:p w:rsidR="001D0C74" w:rsidRPr="00175BB9" w:rsidRDefault="001D0C74" w:rsidP="001D0C74">
            <w:pPr>
              <w:pStyle w:val="Sinespaciado"/>
              <w:jc w:val="both"/>
              <w:rPr>
                <w:rFonts w:ascii="Times New Roman" w:hAnsi="Times New Roman" w:cs="Times New Roman"/>
                <w:sz w:val="24"/>
                <w:szCs w:val="24"/>
                <w:lang w:val="es-ES_tradnl"/>
              </w:rPr>
            </w:pPr>
          </w:p>
          <w:p w:rsidR="001D0C74" w:rsidRPr="00175BB9" w:rsidRDefault="001D0C74" w:rsidP="001D0C74">
            <w:pPr>
              <w:pStyle w:val="Sinespaciado"/>
              <w:jc w:val="both"/>
              <w:rPr>
                <w:rFonts w:ascii="Times New Roman" w:hAnsi="Times New Roman" w:cs="Times New Roman"/>
                <w:sz w:val="24"/>
                <w:szCs w:val="24"/>
                <w:lang w:val="es-ES_tradnl"/>
              </w:rPr>
            </w:pPr>
          </w:p>
        </w:tc>
        <w:tc>
          <w:tcPr>
            <w:tcW w:w="2693" w:type="dxa"/>
          </w:tcPr>
          <w:p w:rsidR="001D0C74" w:rsidRPr="00175BB9" w:rsidRDefault="001D0C74" w:rsidP="001D0C74">
            <w:pPr>
              <w:jc w:val="both"/>
              <w:rPr>
                <w:rFonts w:ascii="Times New Roman" w:hAnsi="Times New Roman" w:cs="Times New Roman"/>
                <w:sz w:val="24"/>
                <w:szCs w:val="24"/>
              </w:rPr>
            </w:pPr>
            <w:r w:rsidRPr="00175BB9">
              <w:rPr>
                <w:rFonts w:ascii="Times New Roman" w:hAnsi="Times New Roman" w:cs="Times New Roman"/>
                <w:sz w:val="24"/>
                <w:szCs w:val="24"/>
              </w:rPr>
              <w:t>-Determino en las obras latinoamericanas los elementos textuales que dan sus características estéticas, lingüísticas, sociológicas, cuando sean pertinente</w:t>
            </w:r>
          </w:p>
          <w:p w:rsidR="001D0C74" w:rsidRPr="00175BB9" w:rsidRDefault="001D0C74" w:rsidP="001D0C74">
            <w:pPr>
              <w:jc w:val="both"/>
              <w:rPr>
                <w:rFonts w:ascii="Times New Roman" w:hAnsi="Times New Roman" w:cs="Times New Roman"/>
                <w:sz w:val="24"/>
                <w:szCs w:val="24"/>
              </w:rPr>
            </w:pPr>
          </w:p>
        </w:tc>
        <w:tc>
          <w:tcPr>
            <w:tcW w:w="1134" w:type="dxa"/>
          </w:tcPr>
          <w:p w:rsidR="001D0C74" w:rsidRPr="00175BB9" w:rsidRDefault="001D0C74" w:rsidP="001D0C74">
            <w:pPr>
              <w:pStyle w:val="Sinespaciado"/>
              <w:jc w:val="both"/>
              <w:rPr>
                <w:rFonts w:ascii="Times New Roman" w:hAnsi="Times New Roman" w:cs="Times New Roman"/>
                <w:sz w:val="24"/>
                <w:szCs w:val="24"/>
                <w:lang w:val="es-ES_tradnl"/>
              </w:rPr>
            </w:pPr>
            <w:r w:rsidRPr="00175BB9">
              <w:rPr>
                <w:rFonts w:ascii="Times New Roman" w:hAnsi="Times New Roman" w:cs="Times New Roman"/>
                <w:sz w:val="24"/>
                <w:szCs w:val="24"/>
                <w:lang w:val="es-ES_tradnl"/>
              </w:rPr>
              <w:t>Literatura del siglo XX: Las Vanguardias Europeas, Españolas y el existencialismo</w:t>
            </w:r>
          </w:p>
        </w:tc>
        <w:tc>
          <w:tcPr>
            <w:tcW w:w="1276" w:type="dxa"/>
          </w:tcPr>
          <w:p w:rsidR="001D0C74" w:rsidRPr="00175BB9" w:rsidRDefault="001D0C74" w:rsidP="001D0C74">
            <w:pPr>
              <w:pStyle w:val="Sinespaciado"/>
              <w:jc w:val="both"/>
              <w:rPr>
                <w:rFonts w:ascii="Times New Roman" w:hAnsi="Times New Roman" w:cs="Times New Roman"/>
                <w:sz w:val="24"/>
                <w:szCs w:val="24"/>
                <w:lang w:val="es-ES_tradnl"/>
              </w:rPr>
            </w:pPr>
            <w:r w:rsidRPr="00175BB9">
              <w:rPr>
                <w:rFonts w:ascii="Times New Roman" w:hAnsi="Times New Roman" w:cs="Times New Roman"/>
                <w:sz w:val="24"/>
                <w:szCs w:val="24"/>
                <w:lang w:val="es-ES_tradnl"/>
              </w:rPr>
              <w:t xml:space="preserve">Reconoce las características  fundamentales de la literatura del siglo XX  </w:t>
            </w:r>
          </w:p>
        </w:tc>
        <w:tc>
          <w:tcPr>
            <w:tcW w:w="2693" w:type="dxa"/>
          </w:tcPr>
          <w:p w:rsidR="001D0C74" w:rsidRPr="00175BB9" w:rsidRDefault="001D0C74" w:rsidP="00167ED9">
            <w:pPr>
              <w:pStyle w:val="Sinespaciado"/>
              <w:numPr>
                <w:ilvl w:val="0"/>
                <w:numId w:val="229"/>
              </w:numPr>
              <w:jc w:val="both"/>
              <w:rPr>
                <w:rFonts w:ascii="Times New Roman" w:hAnsi="Times New Roman" w:cs="Times New Roman"/>
                <w:sz w:val="24"/>
                <w:szCs w:val="24"/>
                <w:lang w:val="es-ES_tradnl"/>
              </w:rPr>
            </w:pPr>
            <w:r w:rsidRPr="00175BB9">
              <w:rPr>
                <w:rFonts w:ascii="Times New Roman" w:hAnsi="Times New Roman" w:cs="Times New Roman"/>
                <w:sz w:val="24"/>
                <w:szCs w:val="24"/>
                <w:lang w:val="es-ES_tradnl"/>
              </w:rPr>
              <w:t>Establece los rasgos  de la nueva literatura tanto en la novela como en la poesía</w:t>
            </w:r>
          </w:p>
          <w:p w:rsidR="001D0C74" w:rsidRPr="00175BB9" w:rsidRDefault="001D0C74" w:rsidP="00167ED9">
            <w:pPr>
              <w:pStyle w:val="Sinespaciado"/>
              <w:numPr>
                <w:ilvl w:val="0"/>
                <w:numId w:val="229"/>
              </w:numPr>
              <w:jc w:val="both"/>
              <w:rPr>
                <w:rFonts w:ascii="Times New Roman" w:hAnsi="Times New Roman" w:cs="Times New Roman"/>
                <w:sz w:val="24"/>
                <w:szCs w:val="24"/>
                <w:lang w:val="es-ES_tradnl"/>
              </w:rPr>
            </w:pPr>
            <w:r w:rsidRPr="00175BB9">
              <w:rPr>
                <w:rFonts w:ascii="Times New Roman" w:hAnsi="Times New Roman" w:cs="Times New Roman"/>
                <w:sz w:val="24"/>
                <w:szCs w:val="24"/>
                <w:lang w:val="es-ES_tradnl"/>
              </w:rPr>
              <w:t>Visualiza las similitudes y las diferencias entre la generación del 98 y la del 27</w:t>
            </w:r>
          </w:p>
        </w:tc>
        <w:tc>
          <w:tcPr>
            <w:tcW w:w="1418" w:type="dxa"/>
          </w:tcPr>
          <w:p w:rsidR="001D0C74" w:rsidRPr="00175BB9" w:rsidRDefault="001D0C74" w:rsidP="001D0C74">
            <w:pPr>
              <w:pStyle w:val="Sinespaciado"/>
              <w:jc w:val="both"/>
              <w:rPr>
                <w:rFonts w:ascii="Times New Roman" w:hAnsi="Times New Roman" w:cs="Times New Roman"/>
                <w:sz w:val="24"/>
                <w:szCs w:val="24"/>
                <w:lang w:val="es-ES_tradnl"/>
              </w:rPr>
            </w:pPr>
            <w:r w:rsidRPr="00175BB9">
              <w:rPr>
                <w:rFonts w:ascii="Times New Roman" w:hAnsi="Times New Roman" w:cs="Times New Roman"/>
                <w:sz w:val="24"/>
                <w:szCs w:val="24"/>
                <w:lang w:val="es-ES_tradnl"/>
              </w:rPr>
              <w:t xml:space="preserve">Literaria </w:t>
            </w:r>
          </w:p>
          <w:p w:rsidR="001D0C74" w:rsidRPr="00175BB9" w:rsidRDefault="001D0C74" w:rsidP="001D0C74">
            <w:pPr>
              <w:pStyle w:val="Sinespaciado"/>
              <w:jc w:val="both"/>
              <w:rPr>
                <w:rFonts w:ascii="Times New Roman" w:hAnsi="Times New Roman" w:cs="Times New Roman"/>
                <w:sz w:val="24"/>
                <w:szCs w:val="24"/>
                <w:lang w:val="es-ES_tradnl"/>
              </w:rPr>
            </w:pPr>
            <w:r w:rsidRPr="00175BB9">
              <w:rPr>
                <w:rFonts w:ascii="Times New Roman" w:hAnsi="Times New Roman" w:cs="Times New Roman"/>
                <w:sz w:val="24"/>
                <w:szCs w:val="24"/>
                <w:lang w:val="es-ES_tradnl"/>
              </w:rPr>
              <w:t xml:space="preserve">por medio del análisis y la investigación se aproxima a las vanguardias Europeas, Españolas y al </w:t>
            </w:r>
            <w:r w:rsidRPr="00175BB9">
              <w:rPr>
                <w:rFonts w:ascii="Times New Roman" w:hAnsi="Times New Roman" w:cs="Times New Roman"/>
                <w:sz w:val="24"/>
                <w:szCs w:val="24"/>
                <w:lang w:val="es-ES_tradnl"/>
              </w:rPr>
              <w:lastRenderedPageBreak/>
              <w:t>existencialismo</w:t>
            </w:r>
          </w:p>
        </w:tc>
        <w:tc>
          <w:tcPr>
            <w:tcW w:w="3685" w:type="dxa"/>
          </w:tcPr>
          <w:p w:rsidR="001D0C74" w:rsidRPr="00175BB9" w:rsidRDefault="001D0C74" w:rsidP="001D0C74">
            <w:pPr>
              <w:pStyle w:val="Sinespaciado"/>
              <w:jc w:val="both"/>
              <w:rPr>
                <w:rFonts w:ascii="Times New Roman" w:hAnsi="Times New Roman" w:cs="Times New Roman"/>
                <w:sz w:val="24"/>
                <w:szCs w:val="24"/>
                <w:lang w:val="es-ES_tradnl"/>
              </w:rPr>
            </w:pPr>
            <w:r w:rsidRPr="00175BB9">
              <w:rPr>
                <w:rFonts w:ascii="Times New Roman" w:hAnsi="Times New Roman" w:cs="Times New Roman"/>
                <w:sz w:val="24"/>
                <w:szCs w:val="24"/>
                <w:lang w:val="es-ES_tradnl"/>
              </w:rPr>
              <w:lastRenderedPageBreak/>
              <w:t>-investigación de temas y realizar mapas conceptuales para exposición como generación 98  y  27</w:t>
            </w:r>
          </w:p>
          <w:p w:rsidR="001D0C74" w:rsidRPr="00175BB9" w:rsidRDefault="001D0C74" w:rsidP="001D0C74">
            <w:pPr>
              <w:pStyle w:val="Sinespaciado"/>
              <w:jc w:val="both"/>
              <w:rPr>
                <w:rFonts w:ascii="Times New Roman" w:hAnsi="Times New Roman" w:cs="Times New Roman"/>
                <w:sz w:val="24"/>
                <w:szCs w:val="24"/>
                <w:lang w:val="es-ES_tradnl"/>
              </w:rPr>
            </w:pPr>
            <w:r w:rsidRPr="00175BB9">
              <w:rPr>
                <w:rFonts w:ascii="Times New Roman" w:hAnsi="Times New Roman" w:cs="Times New Roman"/>
                <w:sz w:val="24"/>
                <w:szCs w:val="24"/>
                <w:lang w:val="es-ES_tradnl"/>
              </w:rPr>
              <w:t>-analiza fragmentos como de la metamorfosis, y ensayos de escritores de la época</w:t>
            </w:r>
          </w:p>
          <w:p w:rsidR="001D0C74" w:rsidRPr="00175BB9" w:rsidRDefault="001D0C74" w:rsidP="001D0C74">
            <w:pPr>
              <w:pStyle w:val="Sinespaciado"/>
              <w:jc w:val="both"/>
              <w:rPr>
                <w:rFonts w:ascii="Times New Roman" w:hAnsi="Times New Roman" w:cs="Times New Roman"/>
                <w:sz w:val="24"/>
                <w:szCs w:val="24"/>
                <w:lang w:val="es-ES_tradnl"/>
              </w:rPr>
            </w:pPr>
            <w:r w:rsidRPr="00175BB9">
              <w:rPr>
                <w:rFonts w:ascii="Times New Roman" w:hAnsi="Times New Roman" w:cs="Times New Roman"/>
                <w:sz w:val="24"/>
                <w:szCs w:val="24"/>
                <w:lang w:val="es-ES_tradnl"/>
              </w:rPr>
              <w:t>-escribe un ensayo sobre: pérdida de valores, la guerra mundial, el poder, el peligro del internet, los celulares, la discriminación.</w:t>
            </w:r>
          </w:p>
        </w:tc>
      </w:tr>
      <w:tr w:rsidR="001D0C74" w:rsidRPr="00175BB9" w:rsidTr="006B23E4">
        <w:tc>
          <w:tcPr>
            <w:tcW w:w="959" w:type="dxa"/>
          </w:tcPr>
          <w:p w:rsidR="001D0C74" w:rsidRPr="00175BB9" w:rsidRDefault="001D0C74" w:rsidP="001D0C74">
            <w:pPr>
              <w:pStyle w:val="Sinespaciado"/>
              <w:jc w:val="both"/>
              <w:rPr>
                <w:rFonts w:ascii="Times New Roman" w:hAnsi="Times New Roman" w:cs="Times New Roman"/>
                <w:sz w:val="24"/>
                <w:szCs w:val="24"/>
                <w:lang w:val="es-ES_tradnl"/>
              </w:rPr>
            </w:pPr>
            <w:r w:rsidRPr="00175BB9">
              <w:rPr>
                <w:rFonts w:ascii="Times New Roman" w:hAnsi="Times New Roman" w:cs="Times New Roman"/>
                <w:sz w:val="24"/>
                <w:szCs w:val="24"/>
                <w:lang w:val="es-ES_tradnl"/>
              </w:rPr>
              <w:lastRenderedPageBreak/>
              <w:t>Medios de comunicacion y otros sistemas simbólicos</w:t>
            </w:r>
          </w:p>
        </w:tc>
        <w:tc>
          <w:tcPr>
            <w:tcW w:w="2693" w:type="dxa"/>
          </w:tcPr>
          <w:p w:rsidR="001D0C74" w:rsidRPr="00175BB9" w:rsidRDefault="001D0C74" w:rsidP="001D0C74">
            <w:pPr>
              <w:jc w:val="both"/>
              <w:rPr>
                <w:rFonts w:ascii="Times New Roman" w:hAnsi="Times New Roman" w:cs="Times New Roman"/>
                <w:sz w:val="24"/>
                <w:szCs w:val="24"/>
              </w:rPr>
            </w:pPr>
            <w:r w:rsidRPr="00175BB9">
              <w:rPr>
                <w:rFonts w:ascii="Times New Roman" w:hAnsi="Times New Roman" w:cs="Times New Roman"/>
                <w:sz w:val="24"/>
                <w:szCs w:val="24"/>
              </w:rPr>
              <w:t>Retoma critica selectivamente la información que circula a través de los medios de comunicación masiva, para confrontarla con lo que proviene de otras fuentes masiva</w:t>
            </w:r>
          </w:p>
        </w:tc>
        <w:tc>
          <w:tcPr>
            <w:tcW w:w="1134" w:type="dxa"/>
          </w:tcPr>
          <w:p w:rsidR="001D0C74" w:rsidRPr="00175BB9" w:rsidRDefault="001D0C74" w:rsidP="001D0C74">
            <w:pPr>
              <w:pStyle w:val="Sinespaciado"/>
              <w:jc w:val="both"/>
              <w:rPr>
                <w:rFonts w:ascii="Times New Roman" w:hAnsi="Times New Roman" w:cs="Times New Roman"/>
                <w:sz w:val="24"/>
                <w:szCs w:val="24"/>
                <w:lang w:val="es-ES_tradnl"/>
              </w:rPr>
            </w:pPr>
            <w:r w:rsidRPr="00175BB9">
              <w:rPr>
                <w:rFonts w:ascii="Times New Roman" w:hAnsi="Times New Roman" w:cs="Times New Roman"/>
                <w:sz w:val="24"/>
                <w:szCs w:val="24"/>
                <w:lang w:val="es-ES_tradnl"/>
              </w:rPr>
              <w:t>La crónica</w:t>
            </w:r>
          </w:p>
        </w:tc>
        <w:tc>
          <w:tcPr>
            <w:tcW w:w="1276" w:type="dxa"/>
          </w:tcPr>
          <w:p w:rsidR="001D0C74" w:rsidRPr="00175BB9" w:rsidRDefault="001D0C74" w:rsidP="001D0C74">
            <w:pPr>
              <w:pStyle w:val="Sinespaciado"/>
              <w:jc w:val="both"/>
              <w:rPr>
                <w:rFonts w:ascii="Times New Roman" w:hAnsi="Times New Roman" w:cs="Times New Roman"/>
                <w:sz w:val="24"/>
                <w:szCs w:val="24"/>
                <w:lang w:val="es-ES_tradnl"/>
              </w:rPr>
            </w:pPr>
            <w:r w:rsidRPr="00175BB9">
              <w:rPr>
                <w:rFonts w:ascii="Times New Roman" w:hAnsi="Times New Roman" w:cs="Times New Roman"/>
                <w:sz w:val="24"/>
                <w:szCs w:val="24"/>
                <w:lang w:val="es-ES_tradnl"/>
              </w:rPr>
              <w:t>Redacta crónicas  periodísticas</w:t>
            </w:r>
          </w:p>
        </w:tc>
        <w:tc>
          <w:tcPr>
            <w:tcW w:w="2693" w:type="dxa"/>
          </w:tcPr>
          <w:p w:rsidR="001D0C74" w:rsidRPr="00175BB9" w:rsidRDefault="001D0C74" w:rsidP="00167ED9">
            <w:pPr>
              <w:pStyle w:val="Sinespaciado"/>
              <w:numPr>
                <w:ilvl w:val="0"/>
                <w:numId w:val="229"/>
              </w:numPr>
              <w:jc w:val="both"/>
              <w:rPr>
                <w:rFonts w:ascii="Times New Roman" w:hAnsi="Times New Roman" w:cs="Times New Roman"/>
                <w:sz w:val="24"/>
                <w:szCs w:val="24"/>
                <w:lang w:val="es-ES_tradnl"/>
              </w:rPr>
            </w:pPr>
            <w:r w:rsidRPr="00175BB9">
              <w:rPr>
                <w:rFonts w:ascii="Times New Roman" w:hAnsi="Times New Roman" w:cs="Times New Roman"/>
                <w:sz w:val="24"/>
                <w:szCs w:val="24"/>
                <w:lang w:val="es-ES_tradnl"/>
              </w:rPr>
              <w:t xml:space="preserve">Identifica las características de la crónica </w:t>
            </w:r>
          </w:p>
          <w:p w:rsidR="001D0C74" w:rsidRPr="00175BB9" w:rsidRDefault="001D0C74" w:rsidP="00167ED9">
            <w:pPr>
              <w:pStyle w:val="Sinespaciado"/>
              <w:numPr>
                <w:ilvl w:val="0"/>
                <w:numId w:val="229"/>
              </w:numPr>
              <w:jc w:val="both"/>
              <w:rPr>
                <w:rFonts w:ascii="Times New Roman" w:hAnsi="Times New Roman" w:cs="Times New Roman"/>
                <w:sz w:val="24"/>
                <w:szCs w:val="24"/>
                <w:lang w:val="es-ES_tradnl"/>
              </w:rPr>
            </w:pPr>
            <w:r w:rsidRPr="00175BB9">
              <w:rPr>
                <w:rFonts w:ascii="Times New Roman" w:hAnsi="Times New Roman" w:cs="Times New Roman"/>
                <w:sz w:val="24"/>
                <w:szCs w:val="24"/>
                <w:lang w:val="es-ES_tradnl"/>
              </w:rPr>
              <w:t xml:space="preserve">Escribe crónicas periodísticas  </w:t>
            </w:r>
          </w:p>
        </w:tc>
        <w:tc>
          <w:tcPr>
            <w:tcW w:w="1418" w:type="dxa"/>
          </w:tcPr>
          <w:p w:rsidR="001D0C74" w:rsidRPr="00175BB9" w:rsidRDefault="001D0C74" w:rsidP="001D0C74">
            <w:pPr>
              <w:pStyle w:val="Sinespaciado"/>
              <w:jc w:val="both"/>
              <w:rPr>
                <w:rFonts w:ascii="Times New Roman" w:hAnsi="Times New Roman" w:cs="Times New Roman"/>
                <w:sz w:val="24"/>
                <w:szCs w:val="24"/>
                <w:lang w:val="es-ES_tradnl"/>
              </w:rPr>
            </w:pPr>
            <w:r w:rsidRPr="00175BB9">
              <w:rPr>
                <w:rFonts w:ascii="Times New Roman" w:hAnsi="Times New Roman" w:cs="Times New Roman"/>
                <w:sz w:val="24"/>
                <w:szCs w:val="24"/>
                <w:lang w:val="es-ES_tradnl"/>
              </w:rPr>
              <w:t>Comunicativa</w:t>
            </w:r>
          </w:p>
          <w:p w:rsidR="001D0C74" w:rsidRPr="00175BB9" w:rsidRDefault="001D0C74" w:rsidP="001D0C74">
            <w:pPr>
              <w:pStyle w:val="Sinespaciado"/>
              <w:jc w:val="both"/>
              <w:rPr>
                <w:rFonts w:ascii="Times New Roman" w:hAnsi="Times New Roman" w:cs="Times New Roman"/>
                <w:sz w:val="24"/>
                <w:szCs w:val="24"/>
                <w:lang w:val="es-ES_tradnl"/>
              </w:rPr>
            </w:pPr>
            <w:r w:rsidRPr="00175BB9">
              <w:rPr>
                <w:rFonts w:ascii="Times New Roman" w:hAnsi="Times New Roman" w:cs="Times New Roman"/>
                <w:sz w:val="24"/>
                <w:szCs w:val="24"/>
                <w:lang w:val="es-ES_tradnl"/>
              </w:rPr>
              <w:t>Escribe  y reconoce crónicas periodísticas teniendo en cuenta   las características</w:t>
            </w:r>
          </w:p>
        </w:tc>
        <w:tc>
          <w:tcPr>
            <w:tcW w:w="3685" w:type="dxa"/>
          </w:tcPr>
          <w:p w:rsidR="001D0C74" w:rsidRPr="00175BB9" w:rsidRDefault="001D0C74" w:rsidP="001D0C74">
            <w:pPr>
              <w:pStyle w:val="Sinespaciado"/>
              <w:jc w:val="both"/>
              <w:rPr>
                <w:rFonts w:ascii="Times New Roman" w:hAnsi="Times New Roman" w:cs="Times New Roman"/>
                <w:sz w:val="24"/>
                <w:szCs w:val="24"/>
                <w:lang w:val="es-ES_tradnl"/>
              </w:rPr>
            </w:pPr>
            <w:r w:rsidRPr="00175BB9">
              <w:rPr>
                <w:rFonts w:ascii="Times New Roman" w:hAnsi="Times New Roman" w:cs="Times New Roman"/>
                <w:sz w:val="24"/>
                <w:szCs w:val="24"/>
                <w:lang w:val="es-ES_tradnl"/>
              </w:rPr>
              <w:t>-clasifica crónicas según sean  política, social, policial,  o deportivas.</w:t>
            </w:r>
          </w:p>
          <w:p w:rsidR="001D0C74" w:rsidRPr="00175BB9" w:rsidRDefault="001D0C74" w:rsidP="001D0C74">
            <w:pPr>
              <w:pStyle w:val="Sinespaciado"/>
              <w:jc w:val="both"/>
              <w:rPr>
                <w:rFonts w:ascii="Times New Roman" w:hAnsi="Times New Roman" w:cs="Times New Roman"/>
                <w:sz w:val="24"/>
                <w:szCs w:val="24"/>
                <w:lang w:val="es-ES_tradnl"/>
              </w:rPr>
            </w:pPr>
            <w:r w:rsidRPr="00175BB9">
              <w:rPr>
                <w:rFonts w:ascii="Times New Roman" w:hAnsi="Times New Roman" w:cs="Times New Roman"/>
                <w:sz w:val="24"/>
                <w:szCs w:val="24"/>
                <w:lang w:val="es-ES_tradnl"/>
              </w:rPr>
              <w:t>-extraer  de segmentos  uno narrativos, uno expositivo, y una de comentario</w:t>
            </w:r>
          </w:p>
          <w:p w:rsidR="001D0C74" w:rsidRPr="00175BB9" w:rsidRDefault="001D0C74" w:rsidP="001D0C74">
            <w:pPr>
              <w:pStyle w:val="Sinespaciado"/>
              <w:jc w:val="both"/>
              <w:rPr>
                <w:rFonts w:ascii="Times New Roman" w:hAnsi="Times New Roman" w:cs="Times New Roman"/>
                <w:sz w:val="24"/>
                <w:szCs w:val="24"/>
                <w:lang w:val="es-ES_tradnl"/>
              </w:rPr>
            </w:pPr>
            <w:r w:rsidRPr="00175BB9">
              <w:rPr>
                <w:rFonts w:ascii="Times New Roman" w:hAnsi="Times New Roman" w:cs="Times New Roman"/>
                <w:sz w:val="24"/>
                <w:szCs w:val="24"/>
                <w:lang w:val="es-ES_tradnl"/>
              </w:rPr>
              <w:t>-indica la función de cada uno de ellas</w:t>
            </w:r>
          </w:p>
          <w:p w:rsidR="001D0C74" w:rsidRPr="00175BB9" w:rsidRDefault="001D0C74" w:rsidP="001D0C74">
            <w:pPr>
              <w:pStyle w:val="Sinespaciado"/>
              <w:jc w:val="both"/>
              <w:rPr>
                <w:rFonts w:ascii="Times New Roman" w:hAnsi="Times New Roman" w:cs="Times New Roman"/>
                <w:sz w:val="24"/>
                <w:szCs w:val="24"/>
                <w:lang w:val="es-ES_tradnl"/>
              </w:rPr>
            </w:pPr>
            <w:r w:rsidRPr="00175BB9">
              <w:rPr>
                <w:rFonts w:ascii="Times New Roman" w:hAnsi="Times New Roman" w:cs="Times New Roman"/>
                <w:sz w:val="24"/>
                <w:szCs w:val="24"/>
                <w:lang w:val="es-ES_tradnl"/>
              </w:rPr>
              <w:t>-escribe crónicas periodísticas referente a un personaje de tu comunidad o tu vida</w:t>
            </w:r>
          </w:p>
        </w:tc>
      </w:tr>
      <w:tr w:rsidR="001D0C74" w:rsidRPr="00175BB9" w:rsidTr="006B23E4">
        <w:tc>
          <w:tcPr>
            <w:tcW w:w="959" w:type="dxa"/>
          </w:tcPr>
          <w:p w:rsidR="001D0C74" w:rsidRPr="00175BB9" w:rsidRDefault="001D0C74" w:rsidP="001D0C74">
            <w:pPr>
              <w:pStyle w:val="Sinespaciado"/>
              <w:jc w:val="both"/>
              <w:rPr>
                <w:rFonts w:ascii="Times New Roman" w:hAnsi="Times New Roman" w:cs="Times New Roman"/>
                <w:sz w:val="24"/>
                <w:szCs w:val="24"/>
                <w:lang w:val="es-ES_tradnl"/>
              </w:rPr>
            </w:pPr>
            <w:r w:rsidRPr="00175BB9">
              <w:rPr>
                <w:rFonts w:ascii="Times New Roman" w:hAnsi="Times New Roman" w:cs="Times New Roman"/>
                <w:sz w:val="24"/>
                <w:szCs w:val="24"/>
                <w:lang w:val="es-ES_tradnl"/>
              </w:rPr>
              <w:t>producción de textos</w:t>
            </w:r>
          </w:p>
          <w:p w:rsidR="001D0C74" w:rsidRPr="00175BB9" w:rsidRDefault="001D0C74" w:rsidP="001D0C74">
            <w:pPr>
              <w:pStyle w:val="Sinespaciado"/>
              <w:jc w:val="both"/>
              <w:rPr>
                <w:rFonts w:ascii="Times New Roman" w:hAnsi="Times New Roman" w:cs="Times New Roman"/>
                <w:sz w:val="24"/>
                <w:szCs w:val="24"/>
                <w:lang w:val="es-ES_tradnl"/>
              </w:rPr>
            </w:pPr>
          </w:p>
          <w:p w:rsidR="001D0C74" w:rsidRPr="00175BB9" w:rsidRDefault="001D0C74" w:rsidP="001D0C74">
            <w:pPr>
              <w:pStyle w:val="Sinespaciado"/>
              <w:jc w:val="both"/>
              <w:rPr>
                <w:rFonts w:ascii="Times New Roman" w:hAnsi="Times New Roman" w:cs="Times New Roman"/>
                <w:color w:val="FF0000"/>
                <w:sz w:val="24"/>
                <w:szCs w:val="24"/>
                <w:lang w:val="es-ES_tradnl"/>
              </w:rPr>
            </w:pPr>
          </w:p>
        </w:tc>
        <w:tc>
          <w:tcPr>
            <w:tcW w:w="2693" w:type="dxa"/>
          </w:tcPr>
          <w:p w:rsidR="001D0C74" w:rsidRPr="00175BB9" w:rsidRDefault="001D0C74" w:rsidP="001D0C74">
            <w:pPr>
              <w:jc w:val="both"/>
              <w:rPr>
                <w:rFonts w:ascii="Times New Roman" w:hAnsi="Times New Roman" w:cs="Times New Roman"/>
                <w:sz w:val="24"/>
                <w:szCs w:val="24"/>
              </w:rPr>
            </w:pPr>
            <w:r w:rsidRPr="00175BB9">
              <w:rPr>
                <w:rFonts w:ascii="Times New Roman" w:hAnsi="Times New Roman" w:cs="Times New Roman"/>
                <w:sz w:val="24"/>
                <w:szCs w:val="24"/>
              </w:rPr>
              <w:t>Produce textos escritos y orales que evidencia el conocimiento que alcanza acerca del funcionamiento de la lengua en situaciones de comunicación y el uso de estrategias de producción textual</w:t>
            </w:r>
          </w:p>
        </w:tc>
        <w:tc>
          <w:tcPr>
            <w:tcW w:w="1134" w:type="dxa"/>
          </w:tcPr>
          <w:p w:rsidR="001D0C74" w:rsidRPr="00175BB9" w:rsidRDefault="001D0C74" w:rsidP="001D0C74">
            <w:pPr>
              <w:pStyle w:val="Sinespaciado"/>
              <w:jc w:val="both"/>
              <w:rPr>
                <w:rFonts w:ascii="Times New Roman" w:hAnsi="Times New Roman" w:cs="Times New Roman"/>
                <w:sz w:val="24"/>
                <w:szCs w:val="24"/>
                <w:lang w:val="es-ES_tradnl"/>
              </w:rPr>
            </w:pPr>
            <w:r w:rsidRPr="00175BB9">
              <w:rPr>
                <w:rFonts w:ascii="Times New Roman" w:hAnsi="Times New Roman" w:cs="Times New Roman"/>
                <w:sz w:val="24"/>
                <w:szCs w:val="24"/>
                <w:lang w:val="es-ES_tradnl"/>
              </w:rPr>
              <w:t>La fluidez en los escritos</w:t>
            </w:r>
          </w:p>
        </w:tc>
        <w:tc>
          <w:tcPr>
            <w:tcW w:w="1276" w:type="dxa"/>
          </w:tcPr>
          <w:p w:rsidR="001D0C74" w:rsidRPr="00175BB9" w:rsidRDefault="001D0C74" w:rsidP="001D0C74">
            <w:pPr>
              <w:pStyle w:val="Sinespaciado"/>
              <w:jc w:val="both"/>
              <w:rPr>
                <w:rFonts w:ascii="Times New Roman" w:hAnsi="Times New Roman" w:cs="Times New Roman"/>
                <w:sz w:val="24"/>
                <w:szCs w:val="24"/>
                <w:lang w:val="es-ES_tradnl"/>
              </w:rPr>
            </w:pPr>
            <w:r w:rsidRPr="00175BB9">
              <w:rPr>
                <w:rFonts w:ascii="Times New Roman" w:hAnsi="Times New Roman" w:cs="Times New Roman"/>
                <w:sz w:val="24"/>
                <w:szCs w:val="24"/>
                <w:lang w:val="es-ES_tradnl"/>
              </w:rPr>
              <w:t>Construye escritos con fluidez</w:t>
            </w:r>
          </w:p>
        </w:tc>
        <w:tc>
          <w:tcPr>
            <w:tcW w:w="2693" w:type="dxa"/>
          </w:tcPr>
          <w:p w:rsidR="001D0C74" w:rsidRPr="00175BB9" w:rsidRDefault="001D0C74" w:rsidP="00167ED9">
            <w:pPr>
              <w:pStyle w:val="Sinespaciado"/>
              <w:numPr>
                <w:ilvl w:val="0"/>
                <w:numId w:val="229"/>
              </w:numPr>
              <w:jc w:val="both"/>
              <w:rPr>
                <w:rFonts w:ascii="Times New Roman" w:hAnsi="Times New Roman" w:cs="Times New Roman"/>
                <w:sz w:val="24"/>
                <w:szCs w:val="24"/>
                <w:lang w:val="es-ES_tradnl"/>
              </w:rPr>
            </w:pPr>
            <w:r w:rsidRPr="00175BB9">
              <w:rPr>
                <w:rFonts w:ascii="Times New Roman" w:hAnsi="Times New Roman" w:cs="Times New Roman"/>
                <w:sz w:val="24"/>
                <w:szCs w:val="24"/>
                <w:lang w:val="es-ES_tradnl"/>
              </w:rPr>
              <w:t>Redacta escritos con estrategias básicas para dar fluidez al discurso</w:t>
            </w:r>
          </w:p>
          <w:p w:rsidR="001D0C74" w:rsidRPr="00175BB9" w:rsidRDefault="001D0C74" w:rsidP="00167ED9">
            <w:pPr>
              <w:pStyle w:val="Sinespaciado"/>
              <w:numPr>
                <w:ilvl w:val="0"/>
                <w:numId w:val="229"/>
              </w:numPr>
              <w:jc w:val="both"/>
              <w:rPr>
                <w:rFonts w:ascii="Times New Roman" w:hAnsi="Times New Roman" w:cs="Times New Roman"/>
                <w:sz w:val="24"/>
                <w:szCs w:val="24"/>
                <w:lang w:val="es-ES_tradnl"/>
              </w:rPr>
            </w:pPr>
            <w:r w:rsidRPr="00175BB9">
              <w:rPr>
                <w:rFonts w:ascii="Times New Roman" w:hAnsi="Times New Roman" w:cs="Times New Roman"/>
                <w:sz w:val="24"/>
                <w:szCs w:val="24"/>
                <w:lang w:val="es-ES_tradnl"/>
              </w:rPr>
              <w:t xml:space="preserve">Organiza textos a partir de frases sueltas </w:t>
            </w:r>
          </w:p>
        </w:tc>
        <w:tc>
          <w:tcPr>
            <w:tcW w:w="1418" w:type="dxa"/>
          </w:tcPr>
          <w:p w:rsidR="001D0C74" w:rsidRPr="00175BB9" w:rsidRDefault="001D0C74" w:rsidP="001D0C74">
            <w:pPr>
              <w:pStyle w:val="Sinespaciado"/>
              <w:jc w:val="both"/>
              <w:rPr>
                <w:rFonts w:ascii="Times New Roman" w:hAnsi="Times New Roman" w:cs="Times New Roman"/>
                <w:sz w:val="24"/>
                <w:szCs w:val="24"/>
                <w:lang w:val="es-ES_tradnl"/>
              </w:rPr>
            </w:pPr>
            <w:r w:rsidRPr="00175BB9">
              <w:rPr>
                <w:rFonts w:ascii="Times New Roman" w:hAnsi="Times New Roman" w:cs="Times New Roman"/>
                <w:sz w:val="24"/>
                <w:szCs w:val="24"/>
                <w:lang w:val="es-ES_tradnl"/>
              </w:rPr>
              <w:t>Escritural</w:t>
            </w:r>
          </w:p>
          <w:p w:rsidR="001D0C74" w:rsidRPr="00175BB9" w:rsidRDefault="001D0C74" w:rsidP="001D0C74">
            <w:pPr>
              <w:pStyle w:val="Sinespaciado"/>
              <w:jc w:val="both"/>
              <w:rPr>
                <w:rFonts w:ascii="Times New Roman" w:hAnsi="Times New Roman" w:cs="Times New Roman"/>
                <w:sz w:val="24"/>
                <w:szCs w:val="24"/>
                <w:lang w:val="es-ES_tradnl"/>
              </w:rPr>
            </w:pPr>
            <w:r w:rsidRPr="00175BB9">
              <w:rPr>
                <w:rFonts w:ascii="Times New Roman" w:hAnsi="Times New Roman" w:cs="Times New Roman"/>
                <w:sz w:val="24"/>
                <w:szCs w:val="24"/>
                <w:lang w:val="es-ES_tradnl"/>
              </w:rPr>
              <w:t xml:space="preserve">Escribe textos de forma coherente y fluido </w:t>
            </w:r>
          </w:p>
        </w:tc>
        <w:tc>
          <w:tcPr>
            <w:tcW w:w="3685" w:type="dxa"/>
          </w:tcPr>
          <w:p w:rsidR="001D0C74" w:rsidRPr="00175BB9" w:rsidRDefault="001D0C74" w:rsidP="001D0C74">
            <w:pPr>
              <w:pStyle w:val="Sinespaciado"/>
              <w:jc w:val="both"/>
              <w:rPr>
                <w:rFonts w:ascii="Times New Roman" w:hAnsi="Times New Roman" w:cs="Times New Roman"/>
                <w:sz w:val="24"/>
                <w:szCs w:val="24"/>
                <w:lang w:val="es-ES_tradnl"/>
              </w:rPr>
            </w:pPr>
            <w:r w:rsidRPr="00175BB9">
              <w:rPr>
                <w:rFonts w:ascii="Times New Roman" w:hAnsi="Times New Roman" w:cs="Times New Roman"/>
                <w:sz w:val="24"/>
                <w:szCs w:val="24"/>
                <w:lang w:val="es-ES_tradnl"/>
              </w:rPr>
              <w:t>-plantear ejemplos para conectar lógicamente ideas</w:t>
            </w:r>
          </w:p>
          <w:p w:rsidR="001D0C74" w:rsidRPr="00175BB9" w:rsidRDefault="001D0C74" w:rsidP="001D0C74">
            <w:pPr>
              <w:pStyle w:val="Sinespaciado"/>
              <w:jc w:val="both"/>
              <w:rPr>
                <w:rFonts w:ascii="Times New Roman" w:hAnsi="Times New Roman" w:cs="Times New Roman"/>
                <w:sz w:val="24"/>
                <w:szCs w:val="24"/>
                <w:lang w:val="es-ES_tradnl"/>
              </w:rPr>
            </w:pPr>
            <w:r w:rsidRPr="00175BB9">
              <w:rPr>
                <w:rFonts w:ascii="Times New Roman" w:hAnsi="Times New Roman" w:cs="Times New Roman"/>
                <w:sz w:val="24"/>
                <w:szCs w:val="24"/>
                <w:lang w:val="es-ES_tradnl"/>
              </w:rPr>
              <w:t>-de ideas sueltas y desordenadas redacta con ellas un párrafo fluido</w:t>
            </w:r>
          </w:p>
          <w:p w:rsidR="001D0C74" w:rsidRPr="00175BB9" w:rsidRDefault="001D0C74" w:rsidP="001D0C74">
            <w:pPr>
              <w:pStyle w:val="Sinespaciado"/>
              <w:jc w:val="both"/>
              <w:rPr>
                <w:rFonts w:ascii="Times New Roman" w:hAnsi="Times New Roman" w:cs="Times New Roman"/>
                <w:sz w:val="24"/>
                <w:szCs w:val="24"/>
                <w:lang w:val="es-ES_tradnl"/>
              </w:rPr>
            </w:pPr>
            <w:r w:rsidRPr="00175BB9">
              <w:rPr>
                <w:rFonts w:ascii="Times New Roman" w:hAnsi="Times New Roman" w:cs="Times New Roman"/>
                <w:sz w:val="24"/>
                <w:szCs w:val="24"/>
                <w:lang w:val="es-ES_tradnl"/>
              </w:rPr>
              <w:t xml:space="preserve">-de temas dados  redacta de forma coherente y con fluidez un escrito </w:t>
            </w:r>
          </w:p>
        </w:tc>
      </w:tr>
      <w:tr w:rsidR="001D0C74" w:rsidRPr="00175BB9" w:rsidTr="006B23E4">
        <w:tc>
          <w:tcPr>
            <w:tcW w:w="959" w:type="dxa"/>
          </w:tcPr>
          <w:p w:rsidR="001D0C74" w:rsidRPr="00175BB9" w:rsidRDefault="001D0C74" w:rsidP="001D0C74">
            <w:pPr>
              <w:pStyle w:val="Sinespaciado"/>
              <w:jc w:val="both"/>
              <w:rPr>
                <w:rFonts w:ascii="Times New Roman" w:hAnsi="Times New Roman" w:cs="Times New Roman"/>
                <w:sz w:val="24"/>
                <w:szCs w:val="24"/>
                <w:lang w:val="es-ES_tradnl"/>
              </w:rPr>
            </w:pPr>
            <w:r w:rsidRPr="00175BB9">
              <w:rPr>
                <w:rFonts w:ascii="Times New Roman" w:hAnsi="Times New Roman" w:cs="Times New Roman"/>
                <w:sz w:val="24"/>
                <w:szCs w:val="24"/>
                <w:lang w:val="es-ES_tradnl"/>
              </w:rPr>
              <w:t>Ética de la comunicación</w:t>
            </w:r>
          </w:p>
        </w:tc>
        <w:tc>
          <w:tcPr>
            <w:tcW w:w="2693" w:type="dxa"/>
          </w:tcPr>
          <w:p w:rsidR="001D0C74" w:rsidRPr="00175BB9" w:rsidRDefault="001D0C74" w:rsidP="001D0C74">
            <w:pPr>
              <w:jc w:val="both"/>
              <w:rPr>
                <w:rFonts w:ascii="Times New Roman" w:hAnsi="Times New Roman" w:cs="Times New Roman"/>
                <w:sz w:val="24"/>
                <w:szCs w:val="24"/>
              </w:rPr>
            </w:pPr>
            <w:r w:rsidRPr="00175BB9">
              <w:rPr>
                <w:rFonts w:ascii="Times New Roman" w:hAnsi="Times New Roman" w:cs="Times New Roman"/>
                <w:sz w:val="24"/>
                <w:szCs w:val="24"/>
              </w:rPr>
              <w:t xml:space="preserve">Reflexiono en forma critica acerca de los actos comunicativos y explica los componentes del proceso de </w:t>
            </w:r>
            <w:r w:rsidR="006124DD" w:rsidRPr="00175BB9">
              <w:rPr>
                <w:rFonts w:ascii="Times New Roman" w:hAnsi="Times New Roman" w:cs="Times New Roman"/>
                <w:sz w:val="24"/>
                <w:szCs w:val="24"/>
              </w:rPr>
              <w:t>comunicación</w:t>
            </w:r>
            <w:r w:rsidRPr="00175BB9">
              <w:rPr>
                <w:rFonts w:ascii="Times New Roman" w:hAnsi="Times New Roman" w:cs="Times New Roman"/>
                <w:sz w:val="24"/>
                <w:szCs w:val="24"/>
              </w:rPr>
              <w:t>, con énfasis en los agentes, los discursos, los contextos y el funcionamiento de la lengua, en tanto sistema de signos , símbolos y reglas de uso</w:t>
            </w:r>
          </w:p>
          <w:p w:rsidR="001D0C74" w:rsidRPr="00175BB9" w:rsidRDefault="001D0C74" w:rsidP="001D0C74">
            <w:pPr>
              <w:jc w:val="both"/>
              <w:rPr>
                <w:rFonts w:ascii="Times New Roman" w:hAnsi="Times New Roman" w:cs="Times New Roman"/>
                <w:sz w:val="24"/>
                <w:szCs w:val="24"/>
              </w:rPr>
            </w:pPr>
          </w:p>
        </w:tc>
        <w:tc>
          <w:tcPr>
            <w:tcW w:w="1134" w:type="dxa"/>
          </w:tcPr>
          <w:p w:rsidR="001D0C74" w:rsidRPr="00175BB9" w:rsidRDefault="001D0C74" w:rsidP="001D0C74">
            <w:pPr>
              <w:pStyle w:val="Sinespaciado"/>
              <w:jc w:val="both"/>
              <w:rPr>
                <w:rFonts w:ascii="Times New Roman" w:hAnsi="Times New Roman" w:cs="Times New Roman"/>
                <w:sz w:val="24"/>
                <w:szCs w:val="24"/>
                <w:lang w:val="es-ES_tradnl"/>
              </w:rPr>
            </w:pPr>
            <w:r w:rsidRPr="00175BB9">
              <w:rPr>
                <w:rFonts w:ascii="Times New Roman" w:hAnsi="Times New Roman" w:cs="Times New Roman"/>
                <w:sz w:val="24"/>
                <w:szCs w:val="24"/>
                <w:lang w:val="es-ES_tradnl"/>
              </w:rPr>
              <w:t>Uso de la g y j</w:t>
            </w:r>
          </w:p>
        </w:tc>
        <w:tc>
          <w:tcPr>
            <w:tcW w:w="1276" w:type="dxa"/>
          </w:tcPr>
          <w:p w:rsidR="001D0C74" w:rsidRPr="00175BB9" w:rsidRDefault="001D0C74" w:rsidP="001D0C74">
            <w:pPr>
              <w:pStyle w:val="Sinespaciado"/>
              <w:jc w:val="both"/>
              <w:rPr>
                <w:rFonts w:ascii="Times New Roman" w:hAnsi="Times New Roman" w:cs="Times New Roman"/>
                <w:sz w:val="24"/>
                <w:szCs w:val="24"/>
                <w:lang w:val="es-ES_tradnl"/>
              </w:rPr>
            </w:pPr>
            <w:r w:rsidRPr="00175BB9">
              <w:rPr>
                <w:rFonts w:ascii="Times New Roman" w:hAnsi="Times New Roman" w:cs="Times New Roman"/>
                <w:sz w:val="24"/>
                <w:szCs w:val="24"/>
                <w:lang w:val="es-ES_tradnl"/>
              </w:rPr>
              <w:t>Aplica las normas ortográficas de la g y la j</w:t>
            </w:r>
          </w:p>
        </w:tc>
        <w:tc>
          <w:tcPr>
            <w:tcW w:w="2693" w:type="dxa"/>
          </w:tcPr>
          <w:p w:rsidR="001D0C74" w:rsidRPr="00175BB9" w:rsidRDefault="001D0C74" w:rsidP="00167ED9">
            <w:pPr>
              <w:pStyle w:val="Sinespaciado"/>
              <w:numPr>
                <w:ilvl w:val="0"/>
                <w:numId w:val="230"/>
              </w:numPr>
              <w:jc w:val="both"/>
              <w:rPr>
                <w:rFonts w:ascii="Times New Roman" w:hAnsi="Times New Roman" w:cs="Times New Roman"/>
                <w:sz w:val="24"/>
                <w:szCs w:val="24"/>
                <w:lang w:val="es-ES_tradnl"/>
              </w:rPr>
            </w:pPr>
            <w:r w:rsidRPr="00175BB9">
              <w:rPr>
                <w:rFonts w:ascii="Times New Roman" w:hAnsi="Times New Roman" w:cs="Times New Roman"/>
                <w:sz w:val="24"/>
                <w:szCs w:val="24"/>
                <w:lang w:val="es-ES_tradnl"/>
              </w:rPr>
              <w:t>Identifica las diferencias fonéticas y ortográficas de la grafías g y j</w:t>
            </w:r>
          </w:p>
          <w:p w:rsidR="001D0C74" w:rsidRPr="00175BB9" w:rsidRDefault="001D0C74" w:rsidP="00167ED9">
            <w:pPr>
              <w:pStyle w:val="Sinespaciado"/>
              <w:numPr>
                <w:ilvl w:val="0"/>
                <w:numId w:val="230"/>
              </w:numPr>
              <w:jc w:val="both"/>
              <w:rPr>
                <w:rFonts w:ascii="Times New Roman" w:hAnsi="Times New Roman" w:cs="Times New Roman"/>
                <w:sz w:val="24"/>
                <w:szCs w:val="24"/>
                <w:lang w:val="es-ES_tradnl"/>
              </w:rPr>
            </w:pPr>
            <w:r w:rsidRPr="00175BB9">
              <w:rPr>
                <w:rFonts w:ascii="Times New Roman" w:hAnsi="Times New Roman" w:cs="Times New Roman"/>
                <w:sz w:val="24"/>
                <w:szCs w:val="24"/>
                <w:lang w:val="es-ES_tradnl"/>
              </w:rPr>
              <w:t>Aplicas bien el uso  de la g y la j  en palabras y textos  que realiza</w:t>
            </w:r>
          </w:p>
        </w:tc>
        <w:tc>
          <w:tcPr>
            <w:tcW w:w="1418" w:type="dxa"/>
          </w:tcPr>
          <w:p w:rsidR="001D0C74" w:rsidRPr="00175BB9" w:rsidRDefault="001D0C74" w:rsidP="001D0C74">
            <w:pPr>
              <w:pStyle w:val="Sinespaciado"/>
              <w:jc w:val="both"/>
              <w:rPr>
                <w:rFonts w:ascii="Times New Roman" w:hAnsi="Times New Roman" w:cs="Times New Roman"/>
                <w:sz w:val="24"/>
                <w:szCs w:val="24"/>
                <w:lang w:val="es-ES_tradnl"/>
              </w:rPr>
            </w:pPr>
            <w:r w:rsidRPr="00175BB9">
              <w:rPr>
                <w:rFonts w:ascii="Times New Roman" w:hAnsi="Times New Roman" w:cs="Times New Roman"/>
                <w:sz w:val="24"/>
                <w:szCs w:val="24"/>
                <w:lang w:val="es-ES_tradnl"/>
              </w:rPr>
              <w:t xml:space="preserve">Escritural </w:t>
            </w:r>
          </w:p>
          <w:p w:rsidR="001D0C74" w:rsidRPr="00175BB9" w:rsidRDefault="001D0C74" w:rsidP="001D0C74">
            <w:pPr>
              <w:pStyle w:val="Sinespaciado"/>
              <w:jc w:val="both"/>
              <w:rPr>
                <w:rFonts w:ascii="Times New Roman" w:hAnsi="Times New Roman" w:cs="Times New Roman"/>
                <w:sz w:val="24"/>
                <w:szCs w:val="24"/>
                <w:lang w:val="es-ES_tradnl"/>
              </w:rPr>
            </w:pPr>
            <w:r w:rsidRPr="00175BB9">
              <w:rPr>
                <w:rFonts w:ascii="Times New Roman" w:hAnsi="Times New Roman" w:cs="Times New Roman"/>
                <w:sz w:val="24"/>
                <w:szCs w:val="24"/>
                <w:lang w:val="es-ES_tradnl"/>
              </w:rPr>
              <w:t>Usa de manera adecuada las normas ortográficas de la j y g en textos y palabras</w:t>
            </w:r>
          </w:p>
        </w:tc>
        <w:tc>
          <w:tcPr>
            <w:tcW w:w="3685" w:type="dxa"/>
          </w:tcPr>
          <w:p w:rsidR="001D0C74" w:rsidRPr="00175BB9" w:rsidRDefault="001D0C74" w:rsidP="001D0C74">
            <w:pPr>
              <w:pStyle w:val="Sinespaciado"/>
              <w:jc w:val="both"/>
              <w:rPr>
                <w:rFonts w:ascii="Times New Roman" w:hAnsi="Times New Roman" w:cs="Times New Roman"/>
                <w:sz w:val="24"/>
                <w:szCs w:val="24"/>
                <w:lang w:val="es-ES_tradnl"/>
              </w:rPr>
            </w:pPr>
            <w:r w:rsidRPr="00175BB9">
              <w:rPr>
                <w:rFonts w:ascii="Times New Roman" w:hAnsi="Times New Roman" w:cs="Times New Roman"/>
                <w:sz w:val="24"/>
                <w:szCs w:val="24"/>
                <w:lang w:val="es-ES_tradnl"/>
              </w:rPr>
              <w:t xml:space="preserve">-completar textos </w:t>
            </w:r>
          </w:p>
          <w:p w:rsidR="001D0C74" w:rsidRPr="00175BB9" w:rsidRDefault="001D0C74" w:rsidP="001D0C74">
            <w:pPr>
              <w:pStyle w:val="Sinespaciado"/>
              <w:jc w:val="both"/>
              <w:rPr>
                <w:rFonts w:ascii="Times New Roman" w:hAnsi="Times New Roman" w:cs="Times New Roman"/>
                <w:sz w:val="24"/>
                <w:szCs w:val="24"/>
                <w:lang w:val="es-ES_tradnl"/>
              </w:rPr>
            </w:pPr>
            <w:r w:rsidRPr="00175BB9">
              <w:rPr>
                <w:rFonts w:ascii="Times New Roman" w:hAnsi="Times New Roman" w:cs="Times New Roman"/>
                <w:sz w:val="24"/>
                <w:szCs w:val="24"/>
                <w:lang w:val="es-ES_tradnl"/>
              </w:rPr>
              <w:t>-Crucigrama</w:t>
            </w:r>
          </w:p>
          <w:p w:rsidR="001D0C74" w:rsidRPr="00175BB9" w:rsidRDefault="001D0C74" w:rsidP="001D0C74">
            <w:pPr>
              <w:pStyle w:val="Sinespaciado"/>
              <w:jc w:val="both"/>
              <w:rPr>
                <w:rFonts w:ascii="Times New Roman" w:hAnsi="Times New Roman" w:cs="Times New Roman"/>
                <w:sz w:val="24"/>
                <w:szCs w:val="24"/>
                <w:lang w:val="es-ES_tradnl"/>
              </w:rPr>
            </w:pPr>
            <w:r w:rsidRPr="00175BB9">
              <w:rPr>
                <w:rFonts w:ascii="Times New Roman" w:hAnsi="Times New Roman" w:cs="Times New Roman"/>
                <w:sz w:val="24"/>
                <w:szCs w:val="24"/>
                <w:lang w:val="es-ES_tradnl"/>
              </w:rPr>
              <w:t>-sopa de letras</w:t>
            </w:r>
          </w:p>
          <w:p w:rsidR="001D0C74" w:rsidRPr="00175BB9" w:rsidRDefault="001D0C74" w:rsidP="001D0C74">
            <w:pPr>
              <w:pStyle w:val="Sinespaciado"/>
              <w:jc w:val="both"/>
              <w:rPr>
                <w:rFonts w:ascii="Times New Roman" w:hAnsi="Times New Roman" w:cs="Times New Roman"/>
                <w:sz w:val="24"/>
                <w:szCs w:val="24"/>
                <w:lang w:val="es-ES_tradnl"/>
              </w:rPr>
            </w:pPr>
            <w:r w:rsidRPr="00175BB9">
              <w:rPr>
                <w:rFonts w:ascii="Times New Roman" w:hAnsi="Times New Roman" w:cs="Times New Roman"/>
                <w:sz w:val="24"/>
                <w:szCs w:val="24"/>
                <w:lang w:val="es-ES_tradnl"/>
              </w:rPr>
              <w:t>-formar oraciones</w:t>
            </w:r>
          </w:p>
          <w:p w:rsidR="001D0C74" w:rsidRPr="00175BB9" w:rsidRDefault="001D0C74" w:rsidP="001D0C74">
            <w:pPr>
              <w:pStyle w:val="Sinespaciado"/>
              <w:jc w:val="both"/>
              <w:rPr>
                <w:rFonts w:ascii="Times New Roman" w:hAnsi="Times New Roman" w:cs="Times New Roman"/>
                <w:sz w:val="24"/>
                <w:szCs w:val="24"/>
                <w:lang w:val="es-ES_tradnl"/>
              </w:rPr>
            </w:pPr>
            <w:r w:rsidRPr="00175BB9">
              <w:rPr>
                <w:rFonts w:ascii="Times New Roman" w:hAnsi="Times New Roman" w:cs="Times New Roman"/>
                <w:sz w:val="24"/>
                <w:szCs w:val="24"/>
                <w:lang w:val="es-ES_tradnl"/>
              </w:rPr>
              <w:t xml:space="preserve">-escribe textos con palabras con g y j </w:t>
            </w:r>
          </w:p>
        </w:tc>
      </w:tr>
      <w:tr w:rsidR="001D0C74" w:rsidRPr="00175BB9" w:rsidTr="006B23E4">
        <w:tc>
          <w:tcPr>
            <w:tcW w:w="959" w:type="dxa"/>
          </w:tcPr>
          <w:p w:rsidR="001D0C74" w:rsidRPr="00175BB9" w:rsidRDefault="001D0C74" w:rsidP="001D0C74">
            <w:pPr>
              <w:pStyle w:val="Sinespaciado"/>
              <w:jc w:val="both"/>
              <w:rPr>
                <w:rFonts w:ascii="Times New Roman" w:hAnsi="Times New Roman" w:cs="Times New Roman"/>
                <w:sz w:val="24"/>
                <w:szCs w:val="24"/>
                <w:lang w:val="es-ES_tradnl"/>
              </w:rPr>
            </w:pPr>
            <w:r w:rsidRPr="00175BB9">
              <w:rPr>
                <w:rFonts w:ascii="Times New Roman" w:hAnsi="Times New Roman" w:cs="Times New Roman"/>
                <w:sz w:val="24"/>
                <w:szCs w:val="24"/>
                <w:lang w:val="es-ES_tradnl"/>
              </w:rPr>
              <w:t xml:space="preserve">Literaria </w:t>
            </w:r>
          </w:p>
          <w:p w:rsidR="001D0C74" w:rsidRPr="00175BB9" w:rsidRDefault="001D0C74" w:rsidP="001D0C74">
            <w:pPr>
              <w:pStyle w:val="Sinespaciado"/>
              <w:jc w:val="both"/>
              <w:rPr>
                <w:rFonts w:ascii="Times New Roman" w:hAnsi="Times New Roman" w:cs="Times New Roman"/>
                <w:sz w:val="24"/>
                <w:szCs w:val="24"/>
                <w:lang w:val="es-ES_tradnl"/>
              </w:rPr>
            </w:pPr>
          </w:p>
          <w:p w:rsidR="001D0C74" w:rsidRPr="00175BB9" w:rsidRDefault="001D0C74" w:rsidP="001D0C74">
            <w:pPr>
              <w:pStyle w:val="Sinespaciado"/>
              <w:jc w:val="both"/>
              <w:rPr>
                <w:rFonts w:ascii="Times New Roman" w:hAnsi="Times New Roman" w:cs="Times New Roman"/>
                <w:sz w:val="24"/>
                <w:szCs w:val="24"/>
                <w:lang w:val="es-ES_tradnl"/>
              </w:rPr>
            </w:pPr>
          </w:p>
          <w:p w:rsidR="001D0C74" w:rsidRPr="00175BB9" w:rsidRDefault="001D0C74" w:rsidP="001D0C74">
            <w:pPr>
              <w:pStyle w:val="Sinespaciado"/>
              <w:jc w:val="both"/>
              <w:rPr>
                <w:rFonts w:ascii="Times New Roman" w:hAnsi="Times New Roman" w:cs="Times New Roman"/>
                <w:sz w:val="24"/>
                <w:szCs w:val="24"/>
                <w:lang w:val="es-ES_tradnl"/>
              </w:rPr>
            </w:pPr>
          </w:p>
        </w:tc>
        <w:tc>
          <w:tcPr>
            <w:tcW w:w="2693" w:type="dxa"/>
          </w:tcPr>
          <w:p w:rsidR="001D0C74" w:rsidRPr="00175BB9" w:rsidRDefault="001D0C74" w:rsidP="001D0C74">
            <w:pPr>
              <w:jc w:val="both"/>
              <w:rPr>
                <w:rFonts w:ascii="Times New Roman" w:hAnsi="Times New Roman" w:cs="Times New Roman"/>
                <w:sz w:val="24"/>
                <w:szCs w:val="24"/>
              </w:rPr>
            </w:pPr>
            <w:r w:rsidRPr="00175BB9">
              <w:rPr>
                <w:rFonts w:ascii="Times New Roman" w:hAnsi="Times New Roman" w:cs="Times New Roman"/>
                <w:sz w:val="24"/>
                <w:szCs w:val="24"/>
              </w:rPr>
              <w:lastRenderedPageBreak/>
              <w:t xml:space="preserve">-Determino en las obras latinoamericanas los </w:t>
            </w:r>
            <w:r w:rsidRPr="00175BB9">
              <w:rPr>
                <w:rFonts w:ascii="Times New Roman" w:hAnsi="Times New Roman" w:cs="Times New Roman"/>
                <w:sz w:val="24"/>
                <w:szCs w:val="24"/>
              </w:rPr>
              <w:lastRenderedPageBreak/>
              <w:t>elementos textuales que dan sus características estéticas, lingüísticas, sociológicas, cuando sean pertinente</w:t>
            </w:r>
          </w:p>
          <w:p w:rsidR="001D0C74" w:rsidRPr="00175BB9" w:rsidRDefault="001D0C74" w:rsidP="001D0C74">
            <w:pPr>
              <w:jc w:val="both"/>
              <w:rPr>
                <w:rFonts w:ascii="Times New Roman" w:hAnsi="Times New Roman" w:cs="Times New Roman"/>
                <w:sz w:val="24"/>
                <w:szCs w:val="24"/>
              </w:rPr>
            </w:pPr>
          </w:p>
        </w:tc>
        <w:tc>
          <w:tcPr>
            <w:tcW w:w="1134" w:type="dxa"/>
          </w:tcPr>
          <w:p w:rsidR="001D0C74" w:rsidRPr="00175BB9" w:rsidRDefault="001D0C74" w:rsidP="001D0C74">
            <w:pPr>
              <w:pStyle w:val="Sinespaciado"/>
              <w:jc w:val="both"/>
              <w:rPr>
                <w:rFonts w:ascii="Times New Roman" w:hAnsi="Times New Roman" w:cs="Times New Roman"/>
                <w:sz w:val="24"/>
                <w:szCs w:val="24"/>
                <w:lang w:val="es-ES_tradnl"/>
              </w:rPr>
            </w:pPr>
            <w:r w:rsidRPr="00175BB9">
              <w:rPr>
                <w:rFonts w:ascii="Times New Roman" w:hAnsi="Times New Roman" w:cs="Times New Roman"/>
                <w:sz w:val="24"/>
                <w:szCs w:val="24"/>
                <w:lang w:val="es-ES_tradnl"/>
              </w:rPr>
              <w:lastRenderedPageBreak/>
              <w:t xml:space="preserve">Literatura del </w:t>
            </w:r>
            <w:r w:rsidRPr="00175BB9">
              <w:rPr>
                <w:rFonts w:ascii="Times New Roman" w:hAnsi="Times New Roman" w:cs="Times New Roman"/>
                <w:sz w:val="24"/>
                <w:szCs w:val="24"/>
                <w:lang w:val="es-ES_tradnl"/>
              </w:rPr>
              <w:lastRenderedPageBreak/>
              <w:t xml:space="preserve">siglo XX: Las vanguardias Latinoamericanas  y Colombianas </w:t>
            </w:r>
          </w:p>
        </w:tc>
        <w:tc>
          <w:tcPr>
            <w:tcW w:w="1276" w:type="dxa"/>
          </w:tcPr>
          <w:p w:rsidR="001D0C74" w:rsidRPr="00175BB9" w:rsidRDefault="001D0C74" w:rsidP="001D0C74">
            <w:pPr>
              <w:pStyle w:val="Sinespaciado"/>
              <w:jc w:val="both"/>
              <w:rPr>
                <w:rFonts w:ascii="Times New Roman" w:hAnsi="Times New Roman" w:cs="Times New Roman"/>
                <w:sz w:val="24"/>
                <w:szCs w:val="24"/>
                <w:lang w:val="es-ES_tradnl"/>
              </w:rPr>
            </w:pPr>
            <w:r w:rsidRPr="00175BB9">
              <w:rPr>
                <w:rFonts w:ascii="Times New Roman" w:hAnsi="Times New Roman" w:cs="Times New Roman"/>
                <w:sz w:val="24"/>
                <w:szCs w:val="24"/>
                <w:lang w:val="es-ES_tradnl"/>
              </w:rPr>
              <w:lastRenderedPageBreak/>
              <w:t xml:space="preserve">Diferencia  los aportes </w:t>
            </w:r>
            <w:r w:rsidRPr="00175BB9">
              <w:rPr>
                <w:rFonts w:ascii="Times New Roman" w:hAnsi="Times New Roman" w:cs="Times New Roman"/>
                <w:sz w:val="24"/>
                <w:szCs w:val="24"/>
                <w:lang w:val="es-ES_tradnl"/>
              </w:rPr>
              <w:lastRenderedPageBreak/>
              <w:t>de la vanguardia Latinoamericana de los otros movimientos del continente y de Colombia</w:t>
            </w:r>
          </w:p>
        </w:tc>
        <w:tc>
          <w:tcPr>
            <w:tcW w:w="2693" w:type="dxa"/>
          </w:tcPr>
          <w:p w:rsidR="001D0C74" w:rsidRPr="00175BB9" w:rsidRDefault="001D0C74" w:rsidP="00167ED9">
            <w:pPr>
              <w:pStyle w:val="Sinespaciado"/>
              <w:numPr>
                <w:ilvl w:val="0"/>
                <w:numId w:val="230"/>
              </w:numPr>
              <w:jc w:val="both"/>
              <w:rPr>
                <w:rFonts w:ascii="Times New Roman" w:hAnsi="Times New Roman" w:cs="Times New Roman"/>
                <w:sz w:val="24"/>
                <w:szCs w:val="24"/>
                <w:lang w:val="es-ES_tradnl"/>
              </w:rPr>
            </w:pPr>
            <w:r w:rsidRPr="00175BB9">
              <w:rPr>
                <w:rFonts w:ascii="Times New Roman" w:hAnsi="Times New Roman" w:cs="Times New Roman"/>
                <w:sz w:val="24"/>
                <w:szCs w:val="24"/>
                <w:lang w:val="es-ES_tradnl"/>
              </w:rPr>
              <w:lastRenderedPageBreak/>
              <w:t xml:space="preserve">Identifica los aportes a la poesía del siglo </w:t>
            </w:r>
            <w:r w:rsidRPr="00175BB9">
              <w:rPr>
                <w:rFonts w:ascii="Times New Roman" w:hAnsi="Times New Roman" w:cs="Times New Roman"/>
                <w:sz w:val="24"/>
                <w:szCs w:val="24"/>
                <w:lang w:val="es-ES_tradnl"/>
              </w:rPr>
              <w:lastRenderedPageBreak/>
              <w:t xml:space="preserve">XX en Latinoamérica, de los escritores de la vanguardia o fundadores de la nueva poesía </w:t>
            </w:r>
          </w:p>
          <w:p w:rsidR="001D0C74" w:rsidRPr="00175BB9" w:rsidRDefault="001D0C74" w:rsidP="00167ED9">
            <w:pPr>
              <w:pStyle w:val="Sinespaciado"/>
              <w:numPr>
                <w:ilvl w:val="0"/>
                <w:numId w:val="230"/>
              </w:numPr>
              <w:jc w:val="both"/>
              <w:rPr>
                <w:rFonts w:ascii="Times New Roman" w:hAnsi="Times New Roman" w:cs="Times New Roman"/>
                <w:sz w:val="24"/>
                <w:szCs w:val="24"/>
                <w:lang w:val="es-ES_tradnl"/>
              </w:rPr>
            </w:pPr>
            <w:r w:rsidRPr="00175BB9">
              <w:rPr>
                <w:rFonts w:ascii="Times New Roman" w:hAnsi="Times New Roman" w:cs="Times New Roman"/>
                <w:sz w:val="24"/>
                <w:szCs w:val="24"/>
                <w:lang w:val="es-ES_tradnl"/>
              </w:rPr>
              <w:t xml:space="preserve">Aprecia la importancia del cuento, sus aportes  y sus características a diferencia de la novela </w:t>
            </w:r>
          </w:p>
          <w:p w:rsidR="001D0C74" w:rsidRPr="00175BB9" w:rsidRDefault="001D0C74" w:rsidP="00167ED9">
            <w:pPr>
              <w:pStyle w:val="Sinespaciado"/>
              <w:numPr>
                <w:ilvl w:val="0"/>
                <w:numId w:val="230"/>
              </w:numPr>
              <w:jc w:val="both"/>
              <w:rPr>
                <w:rFonts w:ascii="Times New Roman" w:hAnsi="Times New Roman" w:cs="Times New Roman"/>
                <w:sz w:val="24"/>
                <w:szCs w:val="24"/>
                <w:lang w:val="es-ES_tradnl"/>
              </w:rPr>
            </w:pPr>
            <w:r w:rsidRPr="00175BB9">
              <w:rPr>
                <w:rFonts w:ascii="Times New Roman" w:hAnsi="Times New Roman" w:cs="Times New Roman"/>
                <w:sz w:val="24"/>
                <w:szCs w:val="24"/>
                <w:lang w:val="es-ES_tradnl"/>
              </w:rPr>
              <w:t>Reconoce los logro de los ensayistas Latinoamericanos  y Colombianos</w:t>
            </w:r>
          </w:p>
        </w:tc>
        <w:tc>
          <w:tcPr>
            <w:tcW w:w="1418" w:type="dxa"/>
          </w:tcPr>
          <w:p w:rsidR="001D0C74" w:rsidRPr="00175BB9" w:rsidRDefault="001D0C74" w:rsidP="001D0C74">
            <w:pPr>
              <w:pStyle w:val="Sinespaciado"/>
              <w:jc w:val="both"/>
              <w:rPr>
                <w:rFonts w:ascii="Times New Roman" w:hAnsi="Times New Roman" w:cs="Times New Roman"/>
                <w:sz w:val="24"/>
                <w:szCs w:val="24"/>
                <w:lang w:val="es-ES_tradnl"/>
              </w:rPr>
            </w:pPr>
            <w:r w:rsidRPr="00175BB9">
              <w:rPr>
                <w:rFonts w:ascii="Times New Roman" w:hAnsi="Times New Roman" w:cs="Times New Roman"/>
                <w:sz w:val="24"/>
                <w:szCs w:val="24"/>
                <w:lang w:val="es-ES_tradnl"/>
              </w:rPr>
              <w:lastRenderedPageBreak/>
              <w:t>Literaria</w:t>
            </w:r>
          </w:p>
          <w:p w:rsidR="001D0C74" w:rsidRPr="00175BB9" w:rsidRDefault="001D0C74" w:rsidP="001D0C74">
            <w:pPr>
              <w:pStyle w:val="Sinespaciado"/>
              <w:jc w:val="both"/>
              <w:rPr>
                <w:rFonts w:ascii="Times New Roman" w:hAnsi="Times New Roman" w:cs="Times New Roman"/>
                <w:sz w:val="24"/>
                <w:szCs w:val="24"/>
                <w:lang w:val="es-ES_tradnl"/>
              </w:rPr>
            </w:pPr>
            <w:r w:rsidRPr="00175BB9">
              <w:rPr>
                <w:rFonts w:ascii="Times New Roman" w:hAnsi="Times New Roman" w:cs="Times New Roman"/>
                <w:sz w:val="24"/>
                <w:szCs w:val="24"/>
                <w:lang w:val="es-ES_tradnl"/>
              </w:rPr>
              <w:t xml:space="preserve">Identifica </w:t>
            </w:r>
            <w:r w:rsidRPr="00175BB9">
              <w:rPr>
                <w:rFonts w:ascii="Times New Roman" w:hAnsi="Times New Roman" w:cs="Times New Roman"/>
                <w:sz w:val="24"/>
                <w:szCs w:val="24"/>
                <w:lang w:val="es-ES_tradnl"/>
              </w:rPr>
              <w:lastRenderedPageBreak/>
              <w:t>las características de la literatura del  siglo  XX :las vanguardias y colombiana por medio de la lectura y el análisis de obras de autores de la época</w:t>
            </w:r>
          </w:p>
        </w:tc>
        <w:tc>
          <w:tcPr>
            <w:tcW w:w="3685" w:type="dxa"/>
          </w:tcPr>
          <w:p w:rsidR="001D0C74" w:rsidRPr="00175BB9" w:rsidRDefault="001D0C74" w:rsidP="001D0C74">
            <w:pPr>
              <w:pStyle w:val="Sinespaciado"/>
              <w:jc w:val="both"/>
              <w:rPr>
                <w:rFonts w:ascii="Times New Roman" w:hAnsi="Times New Roman" w:cs="Times New Roman"/>
                <w:sz w:val="24"/>
                <w:szCs w:val="24"/>
                <w:lang w:val="es-ES_tradnl"/>
              </w:rPr>
            </w:pPr>
            <w:r w:rsidRPr="00175BB9">
              <w:rPr>
                <w:rFonts w:ascii="Times New Roman" w:hAnsi="Times New Roman" w:cs="Times New Roman"/>
                <w:sz w:val="24"/>
                <w:szCs w:val="24"/>
                <w:lang w:val="es-ES_tradnl"/>
              </w:rPr>
              <w:lastRenderedPageBreak/>
              <w:t xml:space="preserve">-investigación de y exposición  de temas de la época </w:t>
            </w:r>
          </w:p>
          <w:p w:rsidR="001D0C74" w:rsidRPr="00175BB9" w:rsidRDefault="001D0C74" w:rsidP="001D0C74">
            <w:pPr>
              <w:pStyle w:val="Sinespaciado"/>
              <w:jc w:val="both"/>
              <w:rPr>
                <w:rFonts w:ascii="Times New Roman" w:hAnsi="Times New Roman" w:cs="Times New Roman"/>
                <w:sz w:val="24"/>
                <w:szCs w:val="24"/>
                <w:lang w:val="es-ES_tradnl"/>
              </w:rPr>
            </w:pPr>
            <w:r w:rsidRPr="00175BB9">
              <w:rPr>
                <w:rFonts w:ascii="Times New Roman" w:hAnsi="Times New Roman" w:cs="Times New Roman"/>
                <w:sz w:val="24"/>
                <w:szCs w:val="24"/>
                <w:lang w:val="es-ES_tradnl"/>
              </w:rPr>
              <w:lastRenderedPageBreak/>
              <w:t xml:space="preserve">-  análisis de ensayos de la época y escoger uno en particular del cual tu vas a realizar un ensayo </w:t>
            </w:r>
          </w:p>
          <w:p w:rsidR="001D0C74" w:rsidRPr="00175BB9" w:rsidRDefault="001D0C74" w:rsidP="001D0C74">
            <w:pPr>
              <w:pStyle w:val="Sinespaciado"/>
              <w:jc w:val="both"/>
              <w:rPr>
                <w:rFonts w:ascii="Times New Roman" w:hAnsi="Times New Roman" w:cs="Times New Roman"/>
                <w:sz w:val="24"/>
                <w:szCs w:val="24"/>
                <w:lang w:val="es-ES_tradnl"/>
              </w:rPr>
            </w:pPr>
            <w:r w:rsidRPr="00175BB9">
              <w:rPr>
                <w:rFonts w:ascii="Times New Roman" w:hAnsi="Times New Roman" w:cs="Times New Roman"/>
                <w:sz w:val="24"/>
                <w:szCs w:val="24"/>
                <w:lang w:val="es-ES_tradnl"/>
              </w:rPr>
              <w:t xml:space="preserve">-investigación de  biografías de autores de la época </w:t>
            </w:r>
          </w:p>
          <w:p w:rsidR="001D0C74" w:rsidRPr="00175BB9" w:rsidRDefault="001D0C74" w:rsidP="001D0C74">
            <w:pPr>
              <w:pStyle w:val="Sinespaciado"/>
              <w:jc w:val="both"/>
              <w:rPr>
                <w:rFonts w:ascii="Times New Roman" w:hAnsi="Times New Roman" w:cs="Times New Roman"/>
                <w:sz w:val="24"/>
                <w:szCs w:val="24"/>
                <w:lang w:val="es-ES_tradnl"/>
              </w:rPr>
            </w:pPr>
          </w:p>
        </w:tc>
      </w:tr>
      <w:tr w:rsidR="001D0C74" w:rsidRPr="00175BB9" w:rsidTr="006B23E4">
        <w:tc>
          <w:tcPr>
            <w:tcW w:w="959" w:type="dxa"/>
          </w:tcPr>
          <w:p w:rsidR="001D0C74" w:rsidRPr="00175BB9" w:rsidRDefault="001D0C74" w:rsidP="001D0C74">
            <w:pPr>
              <w:pStyle w:val="Sinespaciado"/>
              <w:jc w:val="both"/>
              <w:rPr>
                <w:rFonts w:ascii="Times New Roman" w:hAnsi="Times New Roman" w:cs="Times New Roman"/>
                <w:sz w:val="24"/>
                <w:szCs w:val="24"/>
                <w:lang w:val="es-ES_tradnl"/>
              </w:rPr>
            </w:pPr>
            <w:r w:rsidRPr="00175BB9">
              <w:rPr>
                <w:rFonts w:ascii="Times New Roman" w:hAnsi="Times New Roman" w:cs="Times New Roman"/>
                <w:sz w:val="24"/>
                <w:szCs w:val="24"/>
                <w:lang w:val="es-ES_tradnl"/>
              </w:rPr>
              <w:lastRenderedPageBreak/>
              <w:t>Medios de comunicación y otros sistemas simbólicos</w:t>
            </w:r>
          </w:p>
        </w:tc>
        <w:tc>
          <w:tcPr>
            <w:tcW w:w="2693" w:type="dxa"/>
          </w:tcPr>
          <w:p w:rsidR="001D0C74" w:rsidRPr="00175BB9" w:rsidRDefault="001D0C74" w:rsidP="001D0C74">
            <w:pPr>
              <w:jc w:val="both"/>
              <w:rPr>
                <w:rFonts w:ascii="Times New Roman" w:hAnsi="Times New Roman" w:cs="Times New Roman"/>
                <w:sz w:val="24"/>
                <w:szCs w:val="24"/>
              </w:rPr>
            </w:pPr>
            <w:r w:rsidRPr="00175BB9">
              <w:rPr>
                <w:rFonts w:ascii="Times New Roman" w:hAnsi="Times New Roman" w:cs="Times New Roman"/>
                <w:sz w:val="24"/>
                <w:szCs w:val="24"/>
              </w:rPr>
              <w:t>Retoma critica selectivamente la información que circula a través de los medios de comunicación masiva, para confrontarla con lo que proviene de otras fuentes masiva</w:t>
            </w:r>
          </w:p>
        </w:tc>
        <w:tc>
          <w:tcPr>
            <w:tcW w:w="1134" w:type="dxa"/>
          </w:tcPr>
          <w:p w:rsidR="001D0C74" w:rsidRPr="00175BB9" w:rsidRDefault="001D0C74" w:rsidP="001D0C74">
            <w:pPr>
              <w:pStyle w:val="Sinespaciado"/>
              <w:jc w:val="both"/>
              <w:rPr>
                <w:rFonts w:ascii="Times New Roman" w:hAnsi="Times New Roman" w:cs="Times New Roman"/>
                <w:sz w:val="24"/>
                <w:szCs w:val="24"/>
                <w:lang w:val="es-ES_tradnl"/>
              </w:rPr>
            </w:pPr>
            <w:r w:rsidRPr="00175BB9">
              <w:rPr>
                <w:rFonts w:ascii="Times New Roman" w:hAnsi="Times New Roman" w:cs="Times New Roman"/>
                <w:sz w:val="24"/>
                <w:szCs w:val="24"/>
                <w:lang w:val="es-ES_tradnl"/>
              </w:rPr>
              <w:t xml:space="preserve">Periodismo de opinión </w:t>
            </w:r>
          </w:p>
        </w:tc>
        <w:tc>
          <w:tcPr>
            <w:tcW w:w="1276" w:type="dxa"/>
          </w:tcPr>
          <w:p w:rsidR="001D0C74" w:rsidRPr="00175BB9" w:rsidRDefault="001D0C74" w:rsidP="001D0C74">
            <w:pPr>
              <w:pStyle w:val="Sinespaciado"/>
              <w:jc w:val="both"/>
              <w:rPr>
                <w:rFonts w:ascii="Times New Roman" w:hAnsi="Times New Roman" w:cs="Times New Roman"/>
                <w:sz w:val="24"/>
                <w:szCs w:val="24"/>
                <w:lang w:val="es-ES_tradnl"/>
              </w:rPr>
            </w:pPr>
            <w:r w:rsidRPr="00175BB9">
              <w:rPr>
                <w:rFonts w:ascii="Times New Roman" w:hAnsi="Times New Roman" w:cs="Times New Roman"/>
                <w:sz w:val="24"/>
                <w:szCs w:val="24"/>
                <w:lang w:val="es-ES_tradnl"/>
              </w:rPr>
              <w:t xml:space="preserve">Identifica las características de los  textos de opinión </w:t>
            </w:r>
          </w:p>
        </w:tc>
        <w:tc>
          <w:tcPr>
            <w:tcW w:w="2693" w:type="dxa"/>
          </w:tcPr>
          <w:p w:rsidR="001D0C74" w:rsidRPr="00175BB9" w:rsidRDefault="001D0C74" w:rsidP="00167ED9">
            <w:pPr>
              <w:pStyle w:val="Sinespaciado"/>
              <w:numPr>
                <w:ilvl w:val="0"/>
                <w:numId w:val="230"/>
              </w:numPr>
              <w:jc w:val="both"/>
              <w:rPr>
                <w:rFonts w:ascii="Times New Roman" w:hAnsi="Times New Roman" w:cs="Times New Roman"/>
                <w:sz w:val="24"/>
                <w:szCs w:val="24"/>
                <w:lang w:val="es-ES_tradnl"/>
              </w:rPr>
            </w:pPr>
            <w:r w:rsidRPr="00175BB9">
              <w:rPr>
                <w:rFonts w:ascii="Times New Roman" w:hAnsi="Times New Roman" w:cs="Times New Roman"/>
                <w:sz w:val="24"/>
                <w:szCs w:val="24"/>
                <w:lang w:val="es-ES_tradnl"/>
              </w:rPr>
              <w:t>Produce textos de opinión</w:t>
            </w:r>
          </w:p>
          <w:p w:rsidR="001D0C74" w:rsidRPr="00175BB9" w:rsidRDefault="001D0C74" w:rsidP="00167ED9">
            <w:pPr>
              <w:pStyle w:val="Sinespaciado"/>
              <w:numPr>
                <w:ilvl w:val="0"/>
                <w:numId w:val="230"/>
              </w:numPr>
              <w:jc w:val="both"/>
              <w:rPr>
                <w:rFonts w:ascii="Times New Roman" w:hAnsi="Times New Roman" w:cs="Times New Roman"/>
                <w:sz w:val="24"/>
                <w:szCs w:val="24"/>
                <w:lang w:val="es-ES_tradnl"/>
              </w:rPr>
            </w:pPr>
            <w:r w:rsidRPr="00175BB9">
              <w:rPr>
                <w:rFonts w:ascii="Times New Roman" w:hAnsi="Times New Roman" w:cs="Times New Roman"/>
                <w:sz w:val="24"/>
                <w:szCs w:val="24"/>
                <w:lang w:val="es-ES_tradnl"/>
              </w:rPr>
              <w:t>Analiza textos de opinión</w:t>
            </w:r>
          </w:p>
        </w:tc>
        <w:tc>
          <w:tcPr>
            <w:tcW w:w="1418" w:type="dxa"/>
          </w:tcPr>
          <w:p w:rsidR="001D0C74" w:rsidRPr="00175BB9" w:rsidRDefault="001D0C74" w:rsidP="001D0C74">
            <w:pPr>
              <w:pStyle w:val="Sinespaciado"/>
              <w:jc w:val="both"/>
              <w:rPr>
                <w:rFonts w:ascii="Times New Roman" w:hAnsi="Times New Roman" w:cs="Times New Roman"/>
                <w:sz w:val="24"/>
                <w:szCs w:val="24"/>
                <w:lang w:val="es-ES_tradnl"/>
              </w:rPr>
            </w:pPr>
            <w:r w:rsidRPr="00175BB9">
              <w:rPr>
                <w:rFonts w:ascii="Times New Roman" w:hAnsi="Times New Roman" w:cs="Times New Roman"/>
                <w:sz w:val="24"/>
                <w:szCs w:val="24"/>
                <w:lang w:val="es-ES_tradnl"/>
              </w:rPr>
              <w:t xml:space="preserve">Comunicativa </w:t>
            </w:r>
          </w:p>
          <w:p w:rsidR="001D0C74" w:rsidRPr="00175BB9" w:rsidRDefault="001D0C74" w:rsidP="001D0C74">
            <w:pPr>
              <w:pStyle w:val="Sinespaciado"/>
              <w:jc w:val="both"/>
              <w:rPr>
                <w:rFonts w:ascii="Times New Roman" w:hAnsi="Times New Roman" w:cs="Times New Roman"/>
                <w:sz w:val="24"/>
                <w:szCs w:val="24"/>
                <w:lang w:val="es-ES_tradnl"/>
              </w:rPr>
            </w:pPr>
            <w:r w:rsidRPr="00175BB9">
              <w:rPr>
                <w:rFonts w:ascii="Times New Roman" w:hAnsi="Times New Roman" w:cs="Times New Roman"/>
                <w:sz w:val="24"/>
                <w:szCs w:val="24"/>
                <w:lang w:val="es-ES_tradnl"/>
              </w:rPr>
              <w:t xml:space="preserve">Reconoce y construye textos de opinión </w:t>
            </w:r>
          </w:p>
        </w:tc>
        <w:tc>
          <w:tcPr>
            <w:tcW w:w="3685" w:type="dxa"/>
          </w:tcPr>
          <w:p w:rsidR="001D0C74" w:rsidRPr="00175BB9" w:rsidRDefault="001D0C74" w:rsidP="001D0C74">
            <w:pPr>
              <w:pStyle w:val="Sinespaciado"/>
              <w:jc w:val="both"/>
              <w:rPr>
                <w:rFonts w:ascii="Times New Roman" w:hAnsi="Times New Roman" w:cs="Times New Roman"/>
                <w:sz w:val="24"/>
                <w:szCs w:val="24"/>
                <w:lang w:val="es-ES_tradnl"/>
              </w:rPr>
            </w:pPr>
            <w:r w:rsidRPr="00175BB9">
              <w:rPr>
                <w:rFonts w:ascii="Times New Roman" w:hAnsi="Times New Roman" w:cs="Times New Roman"/>
                <w:sz w:val="24"/>
                <w:szCs w:val="24"/>
                <w:lang w:val="es-ES_tradnl"/>
              </w:rPr>
              <w:t>-extrae del periódico o de una revista textos de opinión para analizarlos</w:t>
            </w:r>
          </w:p>
          <w:p w:rsidR="001D0C74" w:rsidRPr="00175BB9" w:rsidRDefault="001D0C74" w:rsidP="001D0C74">
            <w:pPr>
              <w:pStyle w:val="Sinespaciado"/>
              <w:jc w:val="both"/>
              <w:rPr>
                <w:rFonts w:ascii="Times New Roman" w:hAnsi="Times New Roman" w:cs="Times New Roman"/>
                <w:sz w:val="24"/>
                <w:szCs w:val="24"/>
                <w:lang w:val="es-ES_tradnl"/>
              </w:rPr>
            </w:pPr>
            <w:r w:rsidRPr="00175BB9">
              <w:rPr>
                <w:rFonts w:ascii="Times New Roman" w:hAnsi="Times New Roman" w:cs="Times New Roman"/>
                <w:sz w:val="24"/>
                <w:szCs w:val="24"/>
                <w:lang w:val="es-ES_tradnl"/>
              </w:rPr>
              <w:t>-escribe un texto de opinión de un tema dado</w:t>
            </w:r>
          </w:p>
        </w:tc>
      </w:tr>
      <w:tr w:rsidR="001D0C74" w:rsidRPr="00175BB9" w:rsidTr="006B23E4">
        <w:tc>
          <w:tcPr>
            <w:tcW w:w="959" w:type="dxa"/>
          </w:tcPr>
          <w:p w:rsidR="001D0C74" w:rsidRPr="00175BB9" w:rsidRDefault="001D0C74" w:rsidP="001D0C74">
            <w:pPr>
              <w:pStyle w:val="Sinespaciado"/>
              <w:jc w:val="both"/>
              <w:rPr>
                <w:rFonts w:ascii="Times New Roman" w:hAnsi="Times New Roman" w:cs="Times New Roman"/>
                <w:sz w:val="24"/>
                <w:szCs w:val="24"/>
                <w:lang w:val="es-ES_tradnl"/>
              </w:rPr>
            </w:pPr>
            <w:r w:rsidRPr="00175BB9">
              <w:rPr>
                <w:rFonts w:ascii="Times New Roman" w:hAnsi="Times New Roman" w:cs="Times New Roman"/>
                <w:sz w:val="24"/>
                <w:szCs w:val="24"/>
                <w:lang w:val="es-ES_tradnl"/>
              </w:rPr>
              <w:t>Ética de la comunicación</w:t>
            </w:r>
          </w:p>
        </w:tc>
        <w:tc>
          <w:tcPr>
            <w:tcW w:w="2693" w:type="dxa"/>
          </w:tcPr>
          <w:p w:rsidR="001D0C74" w:rsidRPr="00175BB9" w:rsidRDefault="001D0C74" w:rsidP="006B23E4">
            <w:pPr>
              <w:jc w:val="both"/>
              <w:rPr>
                <w:rFonts w:ascii="Times New Roman" w:hAnsi="Times New Roman" w:cs="Times New Roman"/>
                <w:sz w:val="24"/>
                <w:szCs w:val="24"/>
              </w:rPr>
            </w:pPr>
            <w:r w:rsidRPr="00175BB9">
              <w:rPr>
                <w:rFonts w:ascii="Times New Roman" w:hAnsi="Times New Roman" w:cs="Times New Roman"/>
                <w:sz w:val="24"/>
                <w:szCs w:val="24"/>
              </w:rPr>
              <w:t>Reflexiono en forma critica acerca de los actos comunicativos y explica los componentes del proceso de comunicación, con énfasis en los agentes, los discursos, los contextos y el funcionamiento de la lengua, en tanto sistema de signos , símbolos y reglas de uso</w:t>
            </w:r>
          </w:p>
        </w:tc>
        <w:tc>
          <w:tcPr>
            <w:tcW w:w="1134" w:type="dxa"/>
          </w:tcPr>
          <w:p w:rsidR="001D0C74" w:rsidRPr="00175BB9" w:rsidRDefault="001D0C74" w:rsidP="001D0C74">
            <w:pPr>
              <w:pStyle w:val="Sinespaciado"/>
              <w:jc w:val="both"/>
              <w:rPr>
                <w:rFonts w:ascii="Times New Roman" w:hAnsi="Times New Roman" w:cs="Times New Roman"/>
                <w:sz w:val="24"/>
                <w:szCs w:val="24"/>
                <w:lang w:val="es-ES_tradnl"/>
              </w:rPr>
            </w:pPr>
            <w:r w:rsidRPr="00175BB9">
              <w:rPr>
                <w:rFonts w:ascii="Times New Roman" w:hAnsi="Times New Roman" w:cs="Times New Roman"/>
                <w:sz w:val="24"/>
                <w:szCs w:val="24"/>
                <w:lang w:val="es-ES_tradnl"/>
              </w:rPr>
              <w:t>La coma</w:t>
            </w:r>
          </w:p>
        </w:tc>
        <w:tc>
          <w:tcPr>
            <w:tcW w:w="1276" w:type="dxa"/>
          </w:tcPr>
          <w:p w:rsidR="001D0C74" w:rsidRPr="00175BB9" w:rsidRDefault="001D0C74" w:rsidP="001D0C74">
            <w:pPr>
              <w:pStyle w:val="Sinespaciado"/>
              <w:jc w:val="both"/>
              <w:rPr>
                <w:rFonts w:ascii="Times New Roman" w:hAnsi="Times New Roman" w:cs="Times New Roman"/>
                <w:sz w:val="24"/>
                <w:szCs w:val="24"/>
                <w:lang w:val="es-ES_tradnl"/>
              </w:rPr>
            </w:pPr>
            <w:r w:rsidRPr="00175BB9">
              <w:rPr>
                <w:rFonts w:ascii="Times New Roman" w:hAnsi="Times New Roman" w:cs="Times New Roman"/>
                <w:sz w:val="24"/>
                <w:szCs w:val="24"/>
                <w:lang w:val="es-ES_tradnl"/>
              </w:rPr>
              <w:t xml:space="preserve">Identifica la diferentes clases de comas y sus características </w:t>
            </w:r>
          </w:p>
        </w:tc>
        <w:tc>
          <w:tcPr>
            <w:tcW w:w="2693" w:type="dxa"/>
          </w:tcPr>
          <w:p w:rsidR="001D0C74" w:rsidRPr="00175BB9" w:rsidRDefault="001D0C74" w:rsidP="00167ED9">
            <w:pPr>
              <w:pStyle w:val="Sinespaciado"/>
              <w:numPr>
                <w:ilvl w:val="0"/>
                <w:numId w:val="230"/>
              </w:numPr>
              <w:jc w:val="both"/>
              <w:rPr>
                <w:rFonts w:ascii="Times New Roman" w:hAnsi="Times New Roman" w:cs="Times New Roman"/>
                <w:sz w:val="24"/>
                <w:szCs w:val="24"/>
                <w:lang w:val="es-ES_tradnl"/>
              </w:rPr>
            </w:pPr>
            <w:r w:rsidRPr="00175BB9">
              <w:rPr>
                <w:rFonts w:ascii="Times New Roman" w:hAnsi="Times New Roman" w:cs="Times New Roman"/>
                <w:sz w:val="24"/>
                <w:szCs w:val="24"/>
                <w:lang w:val="es-ES_tradnl"/>
              </w:rPr>
              <w:t>Reconoce la coma como un elemento importante para darle coherencia  a los textos</w:t>
            </w:r>
          </w:p>
          <w:p w:rsidR="001D0C74" w:rsidRPr="00175BB9" w:rsidRDefault="001D0C74" w:rsidP="001D0C74">
            <w:pPr>
              <w:pStyle w:val="Sinespaciado"/>
              <w:jc w:val="both"/>
              <w:rPr>
                <w:rFonts w:ascii="Times New Roman" w:hAnsi="Times New Roman" w:cs="Times New Roman"/>
                <w:sz w:val="24"/>
                <w:szCs w:val="24"/>
                <w:lang w:val="es-ES_tradnl"/>
              </w:rPr>
            </w:pPr>
          </w:p>
        </w:tc>
        <w:tc>
          <w:tcPr>
            <w:tcW w:w="1418" w:type="dxa"/>
          </w:tcPr>
          <w:p w:rsidR="001D0C74" w:rsidRPr="00175BB9" w:rsidRDefault="001D0C74" w:rsidP="001D0C74">
            <w:pPr>
              <w:pStyle w:val="Sinespaciado"/>
              <w:jc w:val="both"/>
              <w:rPr>
                <w:rFonts w:ascii="Times New Roman" w:hAnsi="Times New Roman" w:cs="Times New Roman"/>
                <w:sz w:val="24"/>
                <w:szCs w:val="24"/>
                <w:lang w:val="es-ES_tradnl"/>
              </w:rPr>
            </w:pPr>
            <w:r w:rsidRPr="00175BB9">
              <w:rPr>
                <w:rFonts w:ascii="Times New Roman" w:hAnsi="Times New Roman" w:cs="Times New Roman"/>
                <w:sz w:val="24"/>
                <w:szCs w:val="24"/>
                <w:lang w:val="es-ES_tradnl"/>
              </w:rPr>
              <w:t>Escritural</w:t>
            </w:r>
          </w:p>
          <w:p w:rsidR="001D0C74" w:rsidRPr="00175BB9" w:rsidRDefault="001D0C74" w:rsidP="001D0C74">
            <w:pPr>
              <w:pStyle w:val="Sinespaciado"/>
              <w:jc w:val="both"/>
              <w:rPr>
                <w:rFonts w:ascii="Times New Roman" w:hAnsi="Times New Roman" w:cs="Times New Roman"/>
                <w:sz w:val="24"/>
                <w:szCs w:val="24"/>
                <w:lang w:val="es-ES_tradnl"/>
              </w:rPr>
            </w:pPr>
            <w:r w:rsidRPr="00175BB9">
              <w:rPr>
                <w:rFonts w:ascii="Times New Roman" w:hAnsi="Times New Roman" w:cs="Times New Roman"/>
                <w:sz w:val="24"/>
                <w:szCs w:val="24"/>
                <w:lang w:val="es-ES_tradnl"/>
              </w:rPr>
              <w:t>Utiliza la coma para segmentar las ideas que planteas</w:t>
            </w:r>
          </w:p>
        </w:tc>
        <w:tc>
          <w:tcPr>
            <w:tcW w:w="3685" w:type="dxa"/>
          </w:tcPr>
          <w:p w:rsidR="001D0C74" w:rsidRPr="00175BB9" w:rsidRDefault="001D0C74" w:rsidP="001D0C74">
            <w:pPr>
              <w:pStyle w:val="Sinespaciado"/>
              <w:jc w:val="both"/>
              <w:rPr>
                <w:rFonts w:ascii="Times New Roman" w:hAnsi="Times New Roman" w:cs="Times New Roman"/>
                <w:sz w:val="24"/>
                <w:szCs w:val="24"/>
                <w:lang w:val="es-ES_tradnl"/>
              </w:rPr>
            </w:pPr>
            <w:r w:rsidRPr="00175BB9">
              <w:rPr>
                <w:rFonts w:ascii="Times New Roman" w:hAnsi="Times New Roman" w:cs="Times New Roman"/>
                <w:sz w:val="24"/>
                <w:szCs w:val="24"/>
                <w:lang w:val="es-ES_tradnl"/>
              </w:rPr>
              <w:t>-señala las comas que aparecen en un texto dado y la función que cumplen</w:t>
            </w:r>
          </w:p>
          <w:p w:rsidR="001D0C74" w:rsidRPr="00175BB9" w:rsidRDefault="001D0C74" w:rsidP="001D0C74">
            <w:pPr>
              <w:pStyle w:val="Sinespaciado"/>
              <w:jc w:val="both"/>
              <w:rPr>
                <w:rFonts w:ascii="Times New Roman" w:hAnsi="Times New Roman" w:cs="Times New Roman"/>
                <w:sz w:val="24"/>
                <w:szCs w:val="24"/>
                <w:lang w:val="es-ES_tradnl"/>
              </w:rPr>
            </w:pPr>
            <w:r w:rsidRPr="00175BB9">
              <w:rPr>
                <w:rFonts w:ascii="Times New Roman" w:hAnsi="Times New Roman" w:cs="Times New Roman"/>
                <w:sz w:val="24"/>
                <w:szCs w:val="24"/>
                <w:lang w:val="es-ES_tradnl"/>
              </w:rPr>
              <w:t>-busca textos o titulares de periódico en los que aparezcan casos de comas vocativos, enumerativo,  y adversativo</w:t>
            </w:r>
          </w:p>
          <w:p w:rsidR="001D0C74" w:rsidRPr="00175BB9" w:rsidRDefault="001D0C74" w:rsidP="001D0C74">
            <w:pPr>
              <w:pStyle w:val="Sinespaciado"/>
              <w:jc w:val="both"/>
              <w:rPr>
                <w:rFonts w:ascii="Times New Roman" w:hAnsi="Times New Roman" w:cs="Times New Roman"/>
                <w:sz w:val="24"/>
                <w:szCs w:val="24"/>
                <w:lang w:val="es-ES_tradnl"/>
              </w:rPr>
            </w:pPr>
            <w:r w:rsidRPr="00175BB9">
              <w:rPr>
                <w:rFonts w:ascii="Times New Roman" w:hAnsi="Times New Roman" w:cs="Times New Roman"/>
                <w:sz w:val="24"/>
                <w:szCs w:val="24"/>
                <w:lang w:val="es-ES_tradnl"/>
              </w:rPr>
              <w:t xml:space="preserve">-realizar dictado para que le coloquen la coma adecuadamente </w:t>
            </w:r>
          </w:p>
        </w:tc>
      </w:tr>
    </w:tbl>
    <w:p w:rsidR="006B23E4" w:rsidRDefault="006B23E4" w:rsidP="00814756">
      <w:pPr>
        <w:pStyle w:val="Sinespaciado"/>
        <w:jc w:val="center"/>
        <w:rPr>
          <w:rFonts w:ascii="Times New Roman" w:hAnsi="Times New Roman" w:cs="Times New Roman"/>
          <w:b/>
          <w:sz w:val="20"/>
          <w:szCs w:val="20"/>
          <w:lang w:val="es-ES_tradnl"/>
        </w:rPr>
      </w:pPr>
    </w:p>
    <w:p w:rsidR="006B23E4" w:rsidRPr="00CA4FB3" w:rsidRDefault="006B23E4" w:rsidP="006B23E4">
      <w:pPr>
        <w:pStyle w:val="Sinespaciado"/>
        <w:jc w:val="center"/>
        <w:rPr>
          <w:rFonts w:ascii="Times New Roman" w:hAnsi="Times New Roman" w:cs="Times New Roman"/>
          <w:b/>
          <w:sz w:val="20"/>
          <w:szCs w:val="20"/>
          <w:lang w:val="es-ES_tradnl"/>
        </w:rPr>
      </w:pPr>
      <w:r w:rsidRPr="00CA4FB3">
        <w:rPr>
          <w:rFonts w:ascii="Times New Roman" w:hAnsi="Times New Roman" w:cs="Times New Roman"/>
          <w:b/>
          <w:sz w:val="20"/>
          <w:szCs w:val="20"/>
          <w:lang w:val="es-ES_tradnl"/>
        </w:rPr>
        <w:lastRenderedPageBreak/>
        <w:t>INSTITUCION</w:t>
      </w:r>
      <w:r w:rsidRPr="00CA4FB3">
        <w:rPr>
          <w:rFonts w:ascii="Times New Roman" w:hAnsi="Times New Roman" w:cs="Times New Roman"/>
          <w:sz w:val="20"/>
          <w:szCs w:val="20"/>
          <w:lang w:val="es-ES_tradnl"/>
        </w:rPr>
        <w:t xml:space="preserve"> </w:t>
      </w:r>
      <w:r w:rsidRPr="00CA4FB3">
        <w:rPr>
          <w:rFonts w:ascii="Times New Roman" w:hAnsi="Times New Roman" w:cs="Times New Roman"/>
          <w:b/>
          <w:sz w:val="20"/>
          <w:szCs w:val="20"/>
          <w:lang w:val="es-ES_tradnl"/>
        </w:rPr>
        <w:t>EDUCATIVA</w:t>
      </w:r>
      <w:r>
        <w:rPr>
          <w:rFonts w:ascii="Times New Roman" w:hAnsi="Times New Roman" w:cs="Times New Roman"/>
          <w:b/>
          <w:sz w:val="20"/>
          <w:szCs w:val="20"/>
          <w:lang w:val="es-ES_tradnl"/>
        </w:rPr>
        <w:t xml:space="preserve"> CARLOS ARTURO DUQUE RAMIREZ</w:t>
      </w:r>
    </w:p>
    <w:p w:rsidR="00814756" w:rsidRDefault="00814756" w:rsidP="00814756">
      <w:pPr>
        <w:pStyle w:val="Sinespaciado"/>
        <w:jc w:val="both"/>
        <w:rPr>
          <w:rFonts w:ascii="Times New Roman" w:hAnsi="Times New Roman" w:cs="Times New Roman"/>
          <w:b/>
          <w:sz w:val="20"/>
          <w:szCs w:val="20"/>
          <w:lang w:val="es-ES_tradnl"/>
        </w:rPr>
      </w:pPr>
      <w:r w:rsidRPr="00943299">
        <w:rPr>
          <w:rFonts w:ascii="Times New Roman" w:hAnsi="Times New Roman" w:cs="Times New Roman"/>
          <w:b/>
          <w:sz w:val="20"/>
          <w:szCs w:val="20"/>
          <w:lang w:val="es-ES_tradnl"/>
        </w:rPr>
        <w:t xml:space="preserve">AREA: HUMANIDADES     LENGUA CASTELLANA           </w:t>
      </w:r>
      <w:r>
        <w:rPr>
          <w:rFonts w:ascii="Times New Roman" w:hAnsi="Times New Roman" w:cs="Times New Roman"/>
          <w:b/>
          <w:sz w:val="20"/>
          <w:szCs w:val="20"/>
          <w:lang w:val="es-ES_tradnl"/>
        </w:rPr>
        <w:t xml:space="preserve">                         GRADO: NOVENO</w:t>
      </w:r>
    </w:p>
    <w:p w:rsidR="00814756" w:rsidRPr="00943299" w:rsidRDefault="00814756" w:rsidP="00814756">
      <w:pPr>
        <w:pStyle w:val="Sinespaciado"/>
        <w:jc w:val="both"/>
        <w:rPr>
          <w:rFonts w:ascii="Times New Roman" w:hAnsi="Times New Roman" w:cs="Times New Roman"/>
          <w:b/>
          <w:sz w:val="20"/>
          <w:szCs w:val="20"/>
          <w:lang w:val="es-ES_tradnl"/>
        </w:rPr>
      </w:pPr>
      <w:r w:rsidRPr="00943299">
        <w:rPr>
          <w:rFonts w:ascii="Times New Roman" w:hAnsi="Times New Roman" w:cs="Times New Roman"/>
          <w:b/>
          <w:sz w:val="20"/>
          <w:szCs w:val="20"/>
          <w:lang w:val="es-ES_tradnl"/>
        </w:rPr>
        <w:t>INTENSIDAD HORARIA:</w:t>
      </w:r>
      <w:r w:rsidRPr="00943299">
        <w:rPr>
          <w:rFonts w:ascii="Times New Roman" w:hAnsi="Times New Roman" w:cs="Times New Roman"/>
          <w:b/>
          <w:sz w:val="20"/>
          <w:szCs w:val="20"/>
          <w:lang w:val="es-ES_tradnl"/>
        </w:rPr>
        <w:tab/>
        <w:t xml:space="preserve"> 5 HORAS</w:t>
      </w:r>
      <w:r w:rsidRPr="00943299">
        <w:rPr>
          <w:rFonts w:ascii="Times New Roman" w:hAnsi="Times New Roman" w:cs="Times New Roman"/>
          <w:b/>
          <w:sz w:val="20"/>
          <w:szCs w:val="20"/>
          <w:lang w:val="es-ES_tradnl"/>
        </w:rPr>
        <w:tab/>
        <w:t>SEMANALES</w:t>
      </w:r>
      <w:r w:rsidRPr="00943299">
        <w:rPr>
          <w:rFonts w:ascii="Times New Roman" w:hAnsi="Times New Roman" w:cs="Times New Roman"/>
          <w:b/>
          <w:sz w:val="20"/>
          <w:szCs w:val="20"/>
          <w:lang w:val="es-ES_tradnl"/>
        </w:rPr>
        <w:tab/>
      </w:r>
      <w:r w:rsidRPr="00943299">
        <w:rPr>
          <w:rFonts w:ascii="Times New Roman" w:hAnsi="Times New Roman" w:cs="Times New Roman"/>
          <w:b/>
          <w:sz w:val="20"/>
          <w:szCs w:val="20"/>
          <w:lang w:val="es-ES_tradnl"/>
        </w:rPr>
        <w:tab/>
        <w:t xml:space="preserve">PERIODO: </w:t>
      </w:r>
      <w:r w:rsidRPr="00943299">
        <w:rPr>
          <w:rFonts w:ascii="Times New Roman" w:hAnsi="Times New Roman" w:cs="Times New Roman"/>
          <w:b/>
          <w:sz w:val="20"/>
          <w:szCs w:val="20"/>
          <w:lang w:val="es-ES_tradnl"/>
        </w:rPr>
        <w:tab/>
      </w:r>
      <w:r>
        <w:rPr>
          <w:rFonts w:ascii="Times New Roman" w:hAnsi="Times New Roman" w:cs="Times New Roman"/>
          <w:b/>
          <w:sz w:val="20"/>
          <w:szCs w:val="20"/>
          <w:lang w:val="es-ES_tradnl"/>
        </w:rPr>
        <w:t xml:space="preserve"> 3 </w:t>
      </w:r>
      <w:r w:rsidR="006B23E4">
        <w:rPr>
          <w:rFonts w:ascii="Times New Roman" w:hAnsi="Times New Roman" w:cs="Times New Roman"/>
          <w:b/>
          <w:sz w:val="20"/>
          <w:szCs w:val="20"/>
          <w:lang w:val="es-ES_tradnl"/>
        </w:rPr>
        <w:t xml:space="preserve">                                         </w:t>
      </w:r>
      <w:r>
        <w:rPr>
          <w:rFonts w:ascii="Times New Roman" w:hAnsi="Times New Roman" w:cs="Times New Roman"/>
          <w:b/>
          <w:sz w:val="20"/>
          <w:szCs w:val="20"/>
          <w:lang w:val="es-ES_tradnl"/>
        </w:rPr>
        <w:t xml:space="preserve"> </w:t>
      </w:r>
      <w:r w:rsidRPr="00943299">
        <w:rPr>
          <w:rFonts w:ascii="Times New Roman" w:hAnsi="Times New Roman" w:cs="Times New Roman"/>
          <w:b/>
          <w:sz w:val="20"/>
          <w:szCs w:val="20"/>
          <w:lang w:val="es-ES_tradnl"/>
        </w:rPr>
        <w:t xml:space="preserve">TIEMPO:  </w:t>
      </w:r>
    </w:p>
    <w:p w:rsidR="00814756" w:rsidRPr="00943299" w:rsidRDefault="00814756" w:rsidP="00814756">
      <w:pPr>
        <w:jc w:val="center"/>
        <w:rPr>
          <w:rFonts w:ascii="Times New Roman" w:hAnsi="Times New Roman" w:cs="Times New Roman"/>
          <w:b/>
          <w:sz w:val="20"/>
          <w:szCs w:val="20"/>
          <w:lang w:val="es-ES_tradnl"/>
        </w:rPr>
      </w:pPr>
      <w:r w:rsidRPr="00943299">
        <w:rPr>
          <w:rFonts w:ascii="Times New Roman" w:hAnsi="Times New Roman" w:cs="Times New Roman"/>
          <w:b/>
          <w:sz w:val="20"/>
          <w:szCs w:val="20"/>
          <w:lang w:val="es-ES_tradnl"/>
        </w:rPr>
        <w:t>INDICADORES DE EVALUACION</w:t>
      </w:r>
    </w:p>
    <w:tbl>
      <w:tblPr>
        <w:tblStyle w:val="Tablaconcuadrcula"/>
        <w:tblW w:w="0" w:type="auto"/>
        <w:tblLook w:val="04A0"/>
      </w:tblPr>
      <w:tblGrid>
        <w:gridCol w:w="4382"/>
        <w:gridCol w:w="4382"/>
        <w:gridCol w:w="4382"/>
      </w:tblGrid>
      <w:tr w:rsidR="00814756" w:rsidRPr="00943299" w:rsidTr="003C5741">
        <w:tc>
          <w:tcPr>
            <w:tcW w:w="4382" w:type="dxa"/>
          </w:tcPr>
          <w:p w:rsidR="00814756" w:rsidRPr="00943299" w:rsidRDefault="00814756" w:rsidP="003C5741">
            <w:pPr>
              <w:pStyle w:val="Sinespaciado"/>
              <w:jc w:val="center"/>
              <w:rPr>
                <w:rFonts w:ascii="Times New Roman" w:hAnsi="Times New Roman" w:cs="Times New Roman"/>
                <w:b/>
                <w:sz w:val="20"/>
                <w:szCs w:val="20"/>
                <w:lang w:val="es-ES_tradnl"/>
              </w:rPr>
            </w:pPr>
            <w:r w:rsidRPr="00943299">
              <w:rPr>
                <w:rFonts w:ascii="Times New Roman" w:hAnsi="Times New Roman" w:cs="Times New Roman"/>
                <w:b/>
                <w:sz w:val="20"/>
                <w:szCs w:val="20"/>
                <w:lang w:val="es-ES_tradnl"/>
              </w:rPr>
              <w:t>FORTALEZAS</w:t>
            </w:r>
          </w:p>
        </w:tc>
        <w:tc>
          <w:tcPr>
            <w:tcW w:w="4382" w:type="dxa"/>
          </w:tcPr>
          <w:p w:rsidR="00814756" w:rsidRPr="00943299" w:rsidRDefault="00814756" w:rsidP="003C5741">
            <w:pPr>
              <w:pStyle w:val="Sinespaciado"/>
              <w:jc w:val="center"/>
              <w:rPr>
                <w:rFonts w:ascii="Times New Roman" w:hAnsi="Times New Roman" w:cs="Times New Roman"/>
                <w:b/>
                <w:sz w:val="20"/>
                <w:szCs w:val="20"/>
                <w:lang w:val="es-ES_tradnl"/>
              </w:rPr>
            </w:pPr>
            <w:r w:rsidRPr="00943299">
              <w:rPr>
                <w:rFonts w:ascii="Times New Roman" w:hAnsi="Times New Roman" w:cs="Times New Roman"/>
                <w:b/>
                <w:sz w:val="20"/>
                <w:szCs w:val="20"/>
                <w:lang w:val="es-ES_tradnl"/>
              </w:rPr>
              <w:t>OPORTUNIDADES DE MEJORAMIENTO</w:t>
            </w:r>
          </w:p>
        </w:tc>
        <w:tc>
          <w:tcPr>
            <w:tcW w:w="4382" w:type="dxa"/>
          </w:tcPr>
          <w:p w:rsidR="00814756" w:rsidRPr="00943299" w:rsidRDefault="00814756" w:rsidP="003C5741">
            <w:pPr>
              <w:pStyle w:val="Sinespaciado"/>
              <w:jc w:val="center"/>
              <w:rPr>
                <w:rFonts w:ascii="Times New Roman" w:hAnsi="Times New Roman" w:cs="Times New Roman"/>
                <w:b/>
                <w:sz w:val="20"/>
                <w:szCs w:val="20"/>
                <w:lang w:val="es-ES_tradnl"/>
              </w:rPr>
            </w:pPr>
            <w:r w:rsidRPr="00943299">
              <w:rPr>
                <w:rFonts w:ascii="Times New Roman" w:hAnsi="Times New Roman" w:cs="Times New Roman"/>
                <w:b/>
                <w:sz w:val="20"/>
                <w:szCs w:val="20"/>
                <w:lang w:val="es-ES_tradnl"/>
              </w:rPr>
              <w:t>RECOMENDACIONES</w:t>
            </w:r>
          </w:p>
        </w:tc>
      </w:tr>
      <w:tr w:rsidR="00814756" w:rsidRPr="00943299" w:rsidTr="003C5741">
        <w:tc>
          <w:tcPr>
            <w:tcW w:w="4382" w:type="dxa"/>
          </w:tcPr>
          <w:p w:rsidR="00814756" w:rsidRPr="00943299" w:rsidRDefault="00814756" w:rsidP="003C5741">
            <w:pPr>
              <w:pStyle w:val="Sinespaciado"/>
              <w:rPr>
                <w:rFonts w:ascii="Times New Roman" w:hAnsi="Times New Roman" w:cs="Times New Roman"/>
                <w:sz w:val="20"/>
                <w:szCs w:val="20"/>
                <w:lang w:val="es-ES_tradnl"/>
              </w:rPr>
            </w:pPr>
          </w:p>
        </w:tc>
        <w:tc>
          <w:tcPr>
            <w:tcW w:w="4382" w:type="dxa"/>
          </w:tcPr>
          <w:p w:rsidR="00814756" w:rsidRPr="00943299" w:rsidRDefault="00814756" w:rsidP="003C5741">
            <w:pPr>
              <w:pStyle w:val="Sinespaciado"/>
              <w:rPr>
                <w:rFonts w:ascii="Times New Roman" w:hAnsi="Times New Roman" w:cs="Times New Roman"/>
                <w:sz w:val="20"/>
                <w:szCs w:val="20"/>
                <w:lang w:val="es-ES_tradnl"/>
              </w:rPr>
            </w:pPr>
          </w:p>
        </w:tc>
        <w:tc>
          <w:tcPr>
            <w:tcW w:w="4382" w:type="dxa"/>
          </w:tcPr>
          <w:p w:rsidR="00814756" w:rsidRPr="00943299" w:rsidRDefault="00814756" w:rsidP="003C5741">
            <w:pPr>
              <w:pStyle w:val="Sinespaciado"/>
              <w:rPr>
                <w:rFonts w:ascii="Times New Roman" w:hAnsi="Times New Roman" w:cs="Times New Roman"/>
                <w:sz w:val="20"/>
                <w:szCs w:val="20"/>
                <w:lang w:val="es-ES_tradnl"/>
              </w:rPr>
            </w:pPr>
          </w:p>
        </w:tc>
      </w:tr>
      <w:tr w:rsidR="00814756" w:rsidRPr="00943299" w:rsidTr="003C5741">
        <w:tc>
          <w:tcPr>
            <w:tcW w:w="4382" w:type="dxa"/>
          </w:tcPr>
          <w:p w:rsidR="00814756" w:rsidRPr="00943299" w:rsidRDefault="00814756" w:rsidP="003C5741">
            <w:pPr>
              <w:pStyle w:val="Sinespaciado"/>
              <w:rPr>
                <w:rFonts w:ascii="Times New Roman" w:hAnsi="Times New Roman" w:cs="Times New Roman"/>
                <w:sz w:val="20"/>
                <w:szCs w:val="20"/>
                <w:lang w:val="es-ES_tradnl"/>
              </w:rPr>
            </w:pPr>
          </w:p>
        </w:tc>
        <w:tc>
          <w:tcPr>
            <w:tcW w:w="4382" w:type="dxa"/>
          </w:tcPr>
          <w:p w:rsidR="00814756" w:rsidRPr="00943299" w:rsidRDefault="00814756" w:rsidP="003C5741">
            <w:pPr>
              <w:pStyle w:val="Sinespaciado"/>
              <w:rPr>
                <w:rFonts w:ascii="Times New Roman" w:hAnsi="Times New Roman" w:cs="Times New Roman"/>
                <w:sz w:val="20"/>
                <w:szCs w:val="20"/>
                <w:lang w:val="es-ES_tradnl"/>
              </w:rPr>
            </w:pPr>
          </w:p>
        </w:tc>
        <w:tc>
          <w:tcPr>
            <w:tcW w:w="4382" w:type="dxa"/>
          </w:tcPr>
          <w:p w:rsidR="00814756" w:rsidRPr="00943299" w:rsidRDefault="00814756" w:rsidP="003C5741">
            <w:pPr>
              <w:pStyle w:val="Sinespaciado"/>
              <w:rPr>
                <w:rFonts w:ascii="Times New Roman" w:hAnsi="Times New Roman" w:cs="Times New Roman"/>
                <w:sz w:val="20"/>
                <w:szCs w:val="20"/>
                <w:lang w:val="es-ES_tradnl"/>
              </w:rPr>
            </w:pPr>
          </w:p>
        </w:tc>
      </w:tr>
      <w:tr w:rsidR="00814756" w:rsidRPr="00943299" w:rsidTr="003C5741">
        <w:tc>
          <w:tcPr>
            <w:tcW w:w="4382" w:type="dxa"/>
          </w:tcPr>
          <w:p w:rsidR="00814756" w:rsidRPr="00943299" w:rsidRDefault="00814756" w:rsidP="003C5741">
            <w:pPr>
              <w:pStyle w:val="Sinespaciado"/>
              <w:rPr>
                <w:rFonts w:ascii="Times New Roman" w:hAnsi="Times New Roman" w:cs="Times New Roman"/>
                <w:sz w:val="20"/>
                <w:szCs w:val="20"/>
                <w:lang w:val="es-ES_tradnl"/>
              </w:rPr>
            </w:pPr>
          </w:p>
        </w:tc>
        <w:tc>
          <w:tcPr>
            <w:tcW w:w="4382" w:type="dxa"/>
          </w:tcPr>
          <w:p w:rsidR="00814756" w:rsidRPr="00943299" w:rsidRDefault="00814756" w:rsidP="003C5741">
            <w:pPr>
              <w:pStyle w:val="Sinespaciado"/>
              <w:rPr>
                <w:rFonts w:ascii="Times New Roman" w:hAnsi="Times New Roman" w:cs="Times New Roman"/>
                <w:sz w:val="20"/>
                <w:szCs w:val="20"/>
                <w:lang w:val="es-ES_tradnl"/>
              </w:rPr>
            </w:pPr>
          </w:p>
        </w:tc>
        <w:tc>
          <w:tcPr>
            <w:tcW w:w="4382" w:type="dxa"/>
          </w:tcPr>
          <w:p w:rsidR="00814756" w:rsidRPr="00943299" w:rsidRDefault="00814756" w:rsidP="003C5741">
            <w:pPr>
              <w:pStyle w:val="Sinespaciado"/>
              <w:rPr>
                <w:rFonts w:ascii="Times New Roman" w:hAnsi="Times New Roman" w:cs="Times New Roman"/>
                <w:sz w:val="20"/>
                <w:szCs w:val="20"/>
                <w:lang w:val="es-ES_tradnl"/>
              </w:rPr>
            </w:pPr>
          </w:p>
        </w:tc>
      </w:tr>
      <w:tr w:rsidR="00814756" w:rsidRPr="00943299" w:rsidTr="003C5741">
        <w:tc>
          <w:tcPr>
            <w:tcW w:w="4382" w:type="dxa"/>
          </w:tcPr>
          <w:p w:rsidR="00814756" w:rsidRPr="00943299" w:rsidRDefault="00814756" w:rsidP="003C5741">
            <w:pPr>
              <w:pStyle w:val="Sinespaciado"/>
              <w:rPr>
                <w:rFonts w:ascii="Times New Roman" w:hAnsi="Times New Roman" w:cs="Times New Roman"/>
                <w:sz w:val="20"/>
                <w:szCs w:val="20"/>
                <w:lang w:val="es-ES_tradnl"/>
              </w:rPr>
            </w:pPr>
          </w:p>
        </w:tc>
        <w:tc>
          <w:tcPr>
            <w:tcW w:w="4382" w:type="dxa"/>
          </w:tcPr>
          <w:p w:rsidR="00814756" w:rsidRPr="00943299" w:rsidRDefault="00814756" w:rsidP="003C5741">
            <w:pPr>
              <w:pStyle w:val="Sinespaciado"/>
              <w:rPr>
                <w:rFonts w:ascii="Times New Roman" w:hAnsi="Times New Roman" w:cs="Times New Roman"/>
                <w:sz w:val="20"/>
                <w:szCs w:val="20"/>
                <w:lang w:val="es-ES_tradnl"/>
              </w:rPr>
            </w:pPr>
          </w:p>
        </w:tc>
        <w:tc>
          <w:tcPr>
            <w:tcW w:w="4382" w:type="dxa"/>
          </w:tcPr>
          <w:p w:rsidR="00814756" w:rsidRPr="00943299" w:rsidRDefault="00814756" w:rsidP="003C5741">
            <w:pPr>
              <w:pStyle w:val="Sinespaciado"/>
              <w:rPr>
                <w:rFonts w:ascii="Times New Roman" w:hAnsi="Times New Roman" w:cs="Times New Roman"/>
                <w:sz w:val="20"/>
                <w:szCs w:val="20"/>
                <w:lang w:val="es-ES_tradnl"/>
              </w:rPr>
            </w:pPr>
          </w:p>
        </w:tc>
      </w:tr>
    </w:tbl>
    <w:p w:rsidR="00814756" w:rsidRPr="00943299" w:rsidRDefault="00814756" w:rsidP="00814756">
      <w:pPr>
        <w:jc w:val="both"/>
        <w:rPr>
          <w:rFonts w:ascii="Times New Roman" w:hAnsi="Times New Roman" w:cs="Times New Roman"/>
          <w:b/>
          <w:sz w:val="20"/>
          <w:szCs w:val="20"/>
          <w:lang w:val="es-ES_tradnl"/>
        </w:rPr>
      </w:pPr>
    </w:p>
    <w:p w:rsidR="00814756" w:rsidRPr="00943299" w:rsidRDefault="00814756" w:rsidP="00814756">
      <w:pPr>
        <w:jc w:val="both"/>
        <w:rPr>
          <w:rFonts w:ascii="Times New Roman" w:hAnsi="Times New Roman" w:cs="Times New Roman"/>
          <w:b/>
          <w:sz w:val="20"/>
          <w:szCs w:val="20"/>
          <w:lang w:val="es-ES_tradnl"/>
        </w:rPr>
      </w:pPr>
    </w:p>
    <w:p w:rsidR="001D0C74" w:rsidRDefault="001D0C74" w:rsidP="001D0C74">
      <w:pPr>
        <w:pStyle w:val="Sinespaciado"/>
        <w:rPr>
          <w:rFonts w:ascii="Times New Roman" w:hAnsi="Times New Roman" w:cs="Times New Roman"/>
          <w:lang w:val="es-ES_tradnl"/>
        </w:rPr>
      </w:pPr>
    </w:p>
    <w:p w:rsidR="001D0C74" w:rsidRDefault="001D0C74" w:rsidP="001D0C74">
      <w:pPr>
        <w:pStyle w:val="Sinespaciado"/>
        <w:rPr>
          <w:rFonts w:ascii="Times New Roman" w:hAnsi="Times New Roman" w:cs="Times New Roman"/>
          <w:lang w:val="es-ES_tradnl"/>
        </w:rPr>
      </w:pPr>
    </w:p>
    <w:p w:rsidR="001D0C74" w:rsidRDefault="001D0C74" w:rsidP="001D0C74">
      <w:pPr>
        <w:pStyle w:val="Sinespaciado"/>
        <w:rPr>
          <w:rFonts w:ascii="Times New Roman" w:hAnsi="Times New Roman" w:cs="Times New Roman"/>
          <w:lang w:val="es-ES_tradnl"/>
        </w:rPr>
      </w:pPr>
    </w:p>
    <w:p w:rsidR="001D0C74" w:rsidRDefault="001D0C74" w:rsidP="001D0C74">
      <w:pPr>
        <w:pStyle w:val="Sinespaciado"/>
        <w:rPr>
          <w:rFonts w:ascii="Times New Roman" w:hAnsi="Times New Roman" w:cs="Times New Roman"/>
          <w:lang w:val="es-ES_tradnl"/>
        </w:rPr>
      </w:pPr>
    </w:p>
    <w:p w:rsidR="001D0C74" w:rsidRDefault="001D0C74" w:rsidP="001D0C74">
      <w:pPr>
        <w:pStyle w:val="Sinespaciado"/>
        <w:rPr>
          <w:rFonts w:ascii="Times New Roman" w:hAnsi="Times New Roman" w:cs="Times New Roman"/>
          <w:lang w:val="es-ES_tradnl"/>
        </w:rPr>
      </w:pPr>
    </w:p>
    <w:p w:rsidR="006B23E4" w:rsidRDefault="006B23E4" w:rsidP="001D0C74">
      <w:pPr>
        <w:pStyle w:val="Sinespaciado"/>
        <w:rPr>
          <w:rFonts w:ascii="Times New Roman" w:hAnsi="Times New Roman" w:cs="Times New Roman"/>
          <w:lang w:val="es-ES_tradnl"/>
        </w:rPr>
      </w:pPr>
    </w:p>
    <w:p w:rsidR="006B23E4" w:rsidRDefault="006B23E4" w:rsidP="001D0C74">
      <w:pPr>
        <w:pStyle w:val="Sinespaciado"/>
        <w:rPr>
          <w:rFonts w:ascii="Times New Roman" w:hAnsi="Times New Roman" w:cs="Times New Roman"/>
          <w:lang w:val="es-ES_tradnl"/>
        </w:rPr>
      </w:pPr>
    </w:p>
    <w:p w:rsidR="006B23E4" w:rsidRDefault="006B23E4" w:rsidP="001D0C74">
      <w:pPr>
        <w:pStyle w:val="Sinespaciado"/>
        <w:rPr>
          <w:rFonts w:ascii="Times New Roman" w:hAnsi="Times New Roman" w:cs="Times New Roman"/>
          <w:lang w:val="es-ES_tradnl"/>
        </w:rPr>
      </w:pPr>
    </w:p>
    <w:p w:rsidR="006B23E4" w:rsidRDefault="006B23E4" w:rsidP="001D0C74">
      <w:pPr>
        <w:pStyle w:val="Sinespaciado"/>
        <w:rPr>
          <w:rFonts w:ascii="Times New Roman" w:hAnsi="Times New Roman" w:cs="Times New Roman"/>
          <w:lang w:val="es-ES_tradnl"/>
        </w:rPr>
      </w:pPr>
    </w:p>
    <w:p w:rsidR="006B23E4" w:rsidRDefault="006B23E4" w:rsidP="001D0C74">
      <w:pPr>
        <w:pStyle w:val="Sinespaciado"/>
        <w:rPr>
          <w:rFonts w:ascii="Times New Roman" w:hAnsi="Times New Roman" w:cs="Times New Roman"/>
          <w:lang w:val="es-ES_tradnl"/>
        </w:rPr>
      </w:pPr>
    </w:p>
    <w:p w:rsidR="006B23E4" w:rsidRDefault="006B23E4" w:rsidP="001D0C74">
      <w:pPr>
        <w:pStyle w:val="Sinespaciado"/>
        <w:rPr>
          <w:rFonts w:ascii="Times New Roman" w:hAnsi="Times New Roman" w:cs="Times New Roman"/>
          <w:lang w:val="es-ES_tradnl"/>
        </w:rPr>
      </w:pPr>
    </w:p>
    <w:p w:rsidR="006B23E4" w:rsidRDefault="006B23E4" w:rsidP="001D0C74">
      <w:pPr>
        <w:pStyle w:val="Sinespaciado"/>
        <w:rPr>
          <w:rFonts w:ascii="Times New Roman" w:hAnsi="Times New Roman" w:cs="Times New Roman"/>
          <w:lang w:val="es-ES_tradnl"/>
        </w:rPr>
      </w:pPr>
    </w:p>
    <w:p w:rsidR="006B23E4" w:rsidRDefault="006B23E4" w:rsidP="001D0C74">
      <w:pPr>
        <w:pStyle w:val="Sinespaciado"/>
        <w:rPr>
          <w:rFonts w:ascii="Times New Roman" w:hAnsi="Times New Roman" w:cs="Times New Roman"/>
          <w:lang w:val="es-ES_tradnl"/>
        </w:rPr>
      </w:pPr>
    </w:p>
    <w:p w:rsidR="006B23E4" w:rsidRDefault="006B23E4" w:rsidP="001D0C74">
      <w:pPr>
        <w:pStyle w:val="Sinespaciado"/>
        <w:rPr>
          <w:rFonts w:ascii="Times New Roman" w:hAnsi="Times New Roman" w:cs="Times New Roman"/>
          <w:lang w:val="es-ES_tradnl"/>
        </w:rPr>
      </w:pPr>
    </w:p>
    <w:p w:rsidR="006B23E4" w:rsidRDefault="006B23E4" w:rsidP="001D0C74">
      <w:pPr>
        <w:pStyle w:val="Sinespaciado"/>
        <w:rPr>
          <w:rFonts w:ascii="Times New Roman" w:hAnsi="Times New Roman" w:cs="Times New Roman"/>
          <w:lang w:val="es-ES_tradnl"/>
        </w:rPr>
      </w:pPr>
    </w:p>
    <w:p w:rsidR="006B23E4" w:rsidRDefault="006B23E4" w:rsidP="001D0C74">
      <w:pPr>
        <w:pStyle w:val="Sinespaciado"/>
        <w:rPr>
          <w:rFonts w:ascii="Times New Roman" w:hAnsi="Times New Roman" w:cs="Times New Roman"/>
          <w:lang w:val="es-ES_tradnl"/>
        </w:rPr>
      </w:pPr>
    </w:p>
    <w:p w:rsidR="006B23E4" w:rsidRDefault="006B23E4" w:rsidP="001D0C74">
      <w:pPr>
        <w:pStyle w:val="Sinespaciado"/>
        <w:rPr>
          <w:rFonts w:ascii="Times New Roman" w:hAnsi="Times New Roman" w:cs="Times New Roman"/>
          <w:lang w:val="es-ES_tradnl"/>
        </w:rPr>
      </w:pPr>
    </w:p>
    <w:p w:rsidR="006B23E4" w:rsidRDefault="006B23E4" w:rsidP="001D0C74">
      <w:pPr>
        <w:pStyle w:val="Sinespaciado"/>
        <w:rPr>
          <w:rFonts w:ascii="Times New Roman" w:hAnsi="Times New Roman" w:cs="Times New Roman"/>
          <w:lang w:val="es-ES_tradnl"/>
        </w:rPr>
      </w:pPr>
    </w:p>
    <w:p w:rsidR="006B23E4" w:rsidRDefault="006B23E4" w:rsidP="001D0C74">
      <w:pPr>
        <w:pStyle w:val="Sinespaciado"/>
        <w:rPr>
          <w:rFonts w:ascii="Times New Roman" w:hAnsi="Times New Roman" w:cs="Times New Roman"/>
          <w:lang w:val="es-ES_tradnl"/>
        </w:rPr>
      </w:pPr>
    </w:p>
    <w:p w:rsidR="006B23E4" w:rsidRDefault="006B23E4" w:rsidP="001D0C74">
      <w:pPr>
        <w:pStyle w:val="Sinespaciado"/>
        <w:rPr>
          <w:rFonts w:ascii="Times New Roman" w:hAnsi="Times New Roman" w:cs="Times New Roman"/>
          <w:lang w:val="es-ES_tradnl"/>
        </w:rPr>
      </w:pPr>
    </w:p>
    <w:p w:rsidR="006B23E4" w:rsidRDefault="006B23E4" w:rsidP="001D0C74">
      <w:pPr>
        <w:pStyle w:val="Sinespaciado"/>
        <w:rPr>
          <w:rFonts w:ascii="Times New Roman" w:hAnsi="Times New Roman" w:cs="Times New Roman"/>
          <w:lang w:val="es-ES_tradnl"/>
        </w:rPr>
      </w:pPr>
    </w:p>
    <w:p w:rsidR="006B23E4" w:rsidRDefault="006B23E4" w:rsidP="001D0C74">
      <w:pPr>
        <w:pStyle w:val="Sinespaciado"/>
        <w:rPr>
          <w:rFonts w:ascii="Times New Roman" w:hAnsi="Times New Roman" w:cs="Times New Roman"/>
          <w:lang w:val="es-ES_tradnl"/>
        </w:rPr>
      </w:pPr>
    </w:p>
    <w:p w:rsidR="006B23E4" w:rsidRDefault="006B23E4" w:rsidP="001D0C74">
      <w:pPr>
        <w:pStyle w:val="Sinespaciado"/>
        <w:rPr>
          <w:rFonts w:ascii="Times New Roman" w:hAnsi="Times New Roman" w:cs="Times New Roman"/>
          <w:lang w:val="es-ES_tradnl"/>
        </w:rPr>
      </w:pPr>
    </w:p>
    <w:p w:rsidR="006B23E4" w:rsidRDefault="006B23E4" w:rsidP="001D0C74">
      <w:pPr>
        <w:pStyle w:val="Sinespaciado"/>
        <w:rPr>
          <w:rFonts w:ascii="Times New Roman" w:hAnsi="Times New Roman" w:cs="Times New Roman"/>
          <w:lang w:val="es-ES_tradnl"/>
        </w:rPr>
      </w:pPr>
    </w:p>
    <w:p w:rsidR="006B23E4" w:rsidRDefault="006B23E4" w:rsidP="001D0C74">
      <w:pPr>
        <w:pStyle w:val="Sinespaciado"/>
        <w:rPr>
          <w:rFonts w:ascii="Times New Roman" w:hAnsi="Times New Roman" w:cs="Times New Roman"/>
          <w:lang w:val="es-ES_tradnl"/>
        </w:rPr>
      </w:pPr>
    </w:p>
    <w:p w:rsidR="006B23E4" w:rsidRDefault="006B23E4" w:rsidP="001D0C74">
      <w:pPr>
        <w:pStyle w:val="Sinespaciado"/>
        <w:rPr>
          <w:rFonts w:ascii="Times New Roman" w:hAnsi="Times New Roman" w:cs="Times New Roman"/>
          <w:lang w:val="es-ES_tradnl"/>
        </w:rPr>
      </w:pPr>
    </w:p>
    <w:p w:rsidR="006B23E4" w:rsidRDefault="006B23E4" w:rsidP="001D0C74">
      <w:pPr>
        <w:pStyle w:val="Sinespaciado"/>
        <w:rPr>
          <w:rFonts w:ascii="Times New Roman" w:hAnsi="Times New Roman" w:cs="Times New Roman"/>
          <w:lang w:val="es-ES_tradnl"/>
        </w:rPr>
      </w:pPr>
    </w:p>
    <w:p w:rsidR="001D0C74" w:rsidRDefault="001D0C74" w:rsidP="001D0C74">
      <w:pPr>
        <w:pStyle w:val="Sinespaciado"/>
        <w:rPr>
          <w:rFonts w:ascii="Times New Roman" w:hAnsi="Times New Roman" w:cs="Times New Roman"/>
          <w:lang w:val="es-ES_tradnl"/>
        </w:rPr>
      </w:pPr>
    </w:p>
    <w:p w:rsidR="006B23E4" w:rsidRPr="00CA4FB3" w:rsidRDefault="006B23E4" w:rsidP="006B23E4">
      <w:pPr>
        <w:pStyle w:val="Sinespaciado"/>
        <w:jc w:val="center"/>
        <w:rPr>
          <w:rFonts w:ascii="Times New Roman" w:hAnsi="Times New Roman" w:cs="Times New Roman"/>
          <w:b/>
          <w:sz w:val="20"/>
          <w:szCs w:val="20"/>
          <w:lang w:val="es-ES_tradnl"/>
        </w:rPr>
      </w:pPr>
      <w:r w:rsidRPr="00CA4FB3">
        <w:rPr>
          <w:rFonts w:ascii="Times New Roman" w:hAnsi="Times New Roman" w:cs="Times New Roman"/>
          <w:b/>
          <w:sz w:val="20"/>
          <w:szCs w:val="20"/>
          <w:lang w:val="es-ES_tradnl"/>
        </w:rPr>
        <w:lastRenderedPageBreak/>
        <w:t>INSTITUCION</w:t>
      </w:r>
      <w:r w:rsidRPr="00CA4FB3">
        <w:rPr>
          <w:rFonts w:ascii="Times New Roman" w:hAnsi="Times New Roman" w:cs="Times New Roman"/>
          <w:sz w:val="20"/>
          <w:szCs w:val="20"/>
          <w:lang w:val="es-ES_tradnl"/>
        </w:rPr>
        <w:t xml:space="preserve"> </w:t>
      </w:r>
      <w:r w:rsidRPr="00CA4FB3">
        <w:rPr>
          <w:rFonts w:ascii="Times New Roman" w:hAnsi="Times New Roman" w:cs="Times New Roman"/>
          <w:b/>
          <w:sz w:val="20"/>
          <w:szCs w:val="20"/>
          <w:lang w:val="es-ES_tradnl"/>
        </w:rPr>
        <w:t>EDUCATIVA</w:t>
      </w:r>
      <w:r>
        <w:rPr>
          <w:rFonts w:ascii="Times New Roman" w:hAnsi="Times New Roman" w:cs="Times New Roman"/>
          <w:b/>
          <w:sz w:val="20"/>
          <w:szCs w:val="20"/>
          <w:lang w:val="es-ES_tradnl"/>
        </w:rPr>
        <w:t xml:space="preserve"> CARLOS ARTURO DUQUE RAMIREZ</w:t>
      </w:r>
    </w:p>
    <w:p w:rsidR="001D0C74" w:rsidRPr="00943299" w:rsidRDefault="001D0C74" w:rsidP="001D0C74">
      <w:pPr>
        <w:pStyle w:val="Sinespaciado"/>
        <w:jc w:val="center"/>
        <w:rPr>
          <w:rFonts w:ascii="Times New Roman" w:hAnsi="Times New Roman" w:cs="Times New Roman"/>
          <w:b/>
          <w:sz w:val="20"/>
          <w:szCs w:val="20"/>
          <w:lang w:val="es-ES_tradnl"/>
        </w:rPr>
      </w:pPr>
    </w:p>
    <w:p w:rsidR="001D0C74" w:rsidRPr="00943299" w:rsidRDefault="001D0C74" w:rsidP="001D0C74">
      <w:pPr>
        <w:pStyle w:val="Sinespaciado"/>
        <w:jc w:val="both"/>
        <w:rPr>
          <w:rFonts w:ascii="Times New Roman" w:hAnsi="Times New Roman" w:cs="Times New Roman"/>
          <w:b/>
          <w:sz w:val="20"/>
          <w:szCs w:val="20"/>
          <w:lang w:val="es-ES_tradnl"/>
        </w:rPr>
      </w:pPr>
      <w:r w:rsidRPr="00943299">
        <w:rPr>
          <w:rFonts w:ascii="Times New Roman" w:hAnsi="Times New Roman" w:cs="Times New Roman"/>
          <w:b/>
          <w:sz w:val="20"/>
          <w:szCs w:val="20"/>
          <w:lang w:val="es-ES_tradnl"/>
        </w:rPr>
        <w:t xml:space="preserve">AREA: HUMANIDADES      LENGUA CASTELLANA                 </w:t>
      </w:r>
      <w:r>
        <w:rPr>
          <w:rFonts w:ascii="Times New Roman" w:hAnsi="Times New Roman" w:cs="Times New Roman"/>
          <w:b/>
          <w:sz w:val="20"/>
          <w:szCs w:val="20"/>
          <w:lang w:val="es-ES_tradnl"/>
        </w:rPr>
        <w:t xml:space="preserve">                  GRADO: NOVENO</w:t>
      </w:r>
    </w:p>
    <w:p w:rsidR="001D0C74" w:rsidRPr="00943299" w:rsidRDefault="001D0C74" w:rsidP="001D0C74">
      <w:pPr>
        <w:pStyle w:val="Sinespaciado"/>
        <w:jc w:val="both"/>
        <w:rPr>
          <w:rFonts w:ascii="Times New Roman" w:hAnsi="Times New Roman" w:cs="Times New Roman"/>
          <w:b/>
          <w:sz w:val="20"/>
          <w:szCs w:val="20"/>
          <w:lang w:val="es-ES_tradnl"/>
        </w:rPr>
      </w:pPr>
      <w:r w:rsidRPr="00943299">
        <w:rPr>
          <w:rFonts w:ascii="Times New Roman" w:hAnsi="Times New Roman" w:cs="Times New Roman"/>
          <w:b/>
          <w:sz w:val="20"/>
          <w:szCs w:val="20"/>
          <w:lang w:val="es-ES_tradnl"/>
        </w:rPr>
        <w:t>INTENSIDAD HORARIA</w:t>
      </w:r>
      <w:r>
        <w:rPr>
          <w:rFonts w:ascii="Times New Roman" w:hAnsi="Times New Roman" w:cs="Times New Roman"/>
          <w:b/>
          <w:sz w:val="20"/>
          <w:szCs w:val="20"/>
          <w:lang w:val="es-ES_tradnl"/>
        </w:rPr>
        <w:t>:</w:t>
      </w:r>
      <w:r>
        <w:rPr>
          <w:rFonts w:ascii="Times New Roman" w:hAnsi="Times New Roman" w:cs="Times New Roman"/>
          <w:b/>
          <w:sz w:val="20"/>
          <w:szCs w:val="20"/>
          <w:lang w:val="es-ES_tradnl"/>
        </w:rPr>
        <w:tab/>
        <w:t>5 HORAS SEMANALES</w:t>
      </w:r>
      <w:r>
        <w:rPr>
          <w:rFonts w:ascii="Times New Roman" w:hAnsi="Times New Roman" w:cs="Times New Roman"/>
          <w:b/>
          <w:sz w:val="20"/>
          <w:szCs w:val="20"/>
          <w:lang w:val="es-ES_tradnl"/>
        </w:rPr>
        <w:tab/>
      </w:r>
      <w:r>
        <w:rPr>
          <w:rFonts w:ascii="Times New Roman" w:hAnsi="Times New Roman" w:cs="Times New Roman"/>
          <w:b/>
          <w:sz w:val="20"/>
          <w:szCs w:val="20"/>
          <w:lang w:val="es-ES_tradnl"/>
        </w:rPr>
        <w:tab/>
        <w:t xml:space="preserve">PERIODO: </w:t>
      </w:r>
      <w:r>
        <w:rPr>
          <w:rFonts w:ascii="Times New Roman" w:hAnsi="Times New Roman" w:cs="Times New Roman"/>
          <w:b/>
          <w:sz w:val="20"/>
          <w:szCs w:val="20"/>
          <w:lang w:val="es-ES_tradnl"/>
        </w:rPr>
        <w:tab/>
        <w:t>4</w:t>
      </w:r>
      <w:r w:rsidRPr="00943299">
        <w:rPr>
          <w:rFonts w:ascii="Times New Roman" w:hAnsi="Times New Roman" w:cs="Times New Roman"/>
          <w:b/>
          <w:sz w:val="20"/>
          <w:szCs w:val="20"/>
          <w:lang w:val="es-ES_tradnl"/>
        </w:rPr>
        <w:tab/>
        <w:t>TIEMPO:</w:t>
      </w:r>
    </w:p>
    <w:tbl>
      <w:tblPr>
        <w:tblStyle w:val="Tablaconcuadrcula"/>
        <w:tblW w:w="0" w:type="auto"/>
        <w:tblLayout w:type="fixed"/>
        <w:tblLook w:val="04A0"/>
      </w:tblPr>
      <w:tblGrid>
        <w:gridCol w:w="959"/>
        <w:gridCol w:w="2693"/>
        <w:gridCol w:w="1134"/>
        <w:gridCol w:w="1276"/>
        <w:gridCol w:w="2693"/>
        <w:gridCol w:w="1701"/>
        <w:gridCol w:w="3119"/>
      </w:tblGrid>
      <w:tr w:rsidR="001D0C74" w:rsidRPr="00175BB9" w:rsidTr="006B23E4">
        <w:tc>
          <w:tcPr>
            <w:tcW w:w="959" w:type="dxa"/>
          </w:tcPr>
          <w:p w:rsidR="001D0C74" w:rsidRPr="00175BB9" w:rsidRDefault="001D0C74" w:rsidP="001D0C74">
            <w:pPr>
              <w:pStyle w:val="Sinespaciado"/>
              <w:jc w:val="center"/>
              <w:rPr>
                <w:rFonts w:ascii="Times New Roman" w:hAnsi="Times New Roman" w:cs="Times New Roman"/>
                <w:b/>
                <w:sz w:val="24"/>
                <w:szCs w:val="24"/>
                <w:lang w:val="es-ES_tradnl"/>
              </w:rPr>
            </w:pPr>
            <w:r w:rsidRPr="00175BB9">
              <w:rPr>
                <w:rFonts w:ascii="Times New Roman" w:hAnsi="Times New Roman" w:cs="Times New Roman"/>
                <w:b/>
                <w:sz w:val="24"/>
                <w:szCs w:val="24"/>
                <w:lang w:val="es-ES_tradnl"/>
              </w:rPr>
              <w:t>EJE</w:t>
            </w:r>
          </w:p>
        </w:tc>
        <w:tc>
          <w:tcPr>
            <w:tcW w:w="2693" w:type="dxa"/>
          </w:tcPr>
          <w:p w:rsidR="001D0C74" w:rsidRPr="00175BB9" w:rsidRDefault="001D0C74" w:rsidP="001D0C74">
            <w:pPr>
              <w:pStyle w:val="Sinespaciado"/>
              <w:jc w:val="center"/>
              <w:rPr>
                <w:rFonts w:ascii="Times New Roman" w:hAnsi="Times New Roman" w:cs="Times New Roman"/>
                <w:b/>
                <w:sz w:val="24"/>
                <w:szCs w:val="24"/>
                <w:lang w:val="es-ES_tradnl"/>
              </w:rPr>
            </w:pPr>
            <w:r w:rsidRPr="00175BB9">
              <w:rPr>
                <w:rFonts w:ascii="Times New Roman" w:hAnsi="Times New Roman" w:cs="Times New Roman"/>
                <w:b/>
                <w:sz w:val="24"/>
                <w:szCs w:val="24"/>
                <w:lang w:val="es-ES_tradnl"/>
              </w:rPr>
              <w:t>ESTANDAR</w:t>
            </w:r>
          </w:p>
        </w:tc>
        <w:tc>
          <w:tcPr>
            <w:tcW w:w="1134" w:type="dxa"/>
          </w:tcPr>
          <w:p w:rsidR="001D0C74" w:rsidRPr="00175BB9" w:rsidRDefault="001D0C74" w:rsidP="001D0C74">
            <w:pPr>
              <w:pStyle w:val="Sinespaciado"/>
              <w:jc w:val="center"/>
              <w:rPr>
                <w:rFonts w:ascii="Times New Roman" w:hAnsi="Times New Roman" w:cs="Times New Roman"/>
                <w:b/>
                <w:sz w:val="24"/>
                <w:szCs w:val="24"/>
                <w:lang w:val="es-ES_tradnl"/>
              </w:rPr>
            </w:pPr>
            <w:r w:rsidRPr="00175BB9">
              <w:rPr>
                <w:rFonts w:ascii="Times New Roman" w:hAnsi="Times New Roman" w:cs="Times New Roman"/>
                <w:b/>
                <w:sz w:val="24"/>
                <w:szCs w:val="24"/>
                <w:lang w:val="es-ES_tradnl"/>
              </w:rPr>
              <w:t>CONTENIDO</w:t>
            </w:r>
          </w:p>
        </w:tc>
        <w:tc>
          <w:tcPr>
            <w:tcW w:w="1276" w:type="dxa"/>
          </w:tcPr>
          <w:p w:rsidR="001D0C74" w:rsidRPr="00175BB9" w:rsidRDefault="001D0C74" w:rsidP="001D0C74">
            <w:pPr>
              <w:pStyle w:val="Sinespaciado"/>
              <w:jc w:val="center"/>
              <w:rPr>
                <w:rFonts w:ascii="Times New Roman" w:hAnsi="Times New Roman" w:cs="Times New Roman"/>
                <w:b/>
                <w:sz w:val="24"/>
                <w:szCs w:val="24"/>
                <w:lang w:val="es-ES_tradnl"/>
              </w:rPr>
            </w:pPr>
            <w:r w:rsidRPr="00175BB9">
              <w:rPr>
                <w:rFonts w:ascii="Times New Roman" w:hAnsi="Times New Roman" w:cs="Times New Roman"/>
                <w:b/>
                <w:sz w:val="24"/>
                <w:szCs w:val="24"/>
                <w:lang w:val="es-ES_tradnl"/>
              </w:rPr>
              <w:t>LOGRO</w:t>
            </w:r>
          </w:p>
        </w:tc>
        <w:tc>
          <w:tcPr>
            <w:tcW w:w="2693" w:type="dxa"/>
          </w:tcPr>
          <w:p w:rsidR="001D0C74" w:rsidRPr="00175BB9" w:rsidRDefault="001D0C74" w:rsidP="001D0C74">
            <w:pPr>
              <w:pStyle w:val="Sinespaciado"/>
              <w:jc w:val="center"/>
              <w:rPr>
                <w:rFonts w:ascii="Times New Roman" w:hAnsi="Times New Roman" w:cs="Times New Roman"/>
                <w:b/>
                <w:sz w:val="24"/>
                <w:szCs w:val="24"/>
                <w:lang w:val="es-ES_tradnl"/>
              </w:rPr>
            </w:pPr>
            <w:r w:rsidRPr="00175BB9">
              <w:rPr>
                <w:rFonts w:ascii="Times New Roman" w:hAnsi="Times New Roman" w:cs="Times New Roman"/>
                <w:b/>
                <w:sz w:val="24"/>
                <w:szCs w:val="24"/>
                <w:lang w:val="es-ES_tradnl"/>
              </w:rPr>
              <w:t>INDICADOR DE LOGRO</w:t>
            </w:r>
          </w:p>
        </w:tc>
        <w:tc>
          <w:tcPr>
            <w:tcW w:w="1701" w:type="dxa"/>
          </w:tcPr>
          <w:p w:rsidR="001D0C74" w:rsidRPr="00175BB9" w:rsidRDefault="001D0C74" w:rsidP="001D0C74">
            <w:pPr>
              <w:pStyle w:val="Sinespaciado"/>
              <w:jc w:val="center"/>
              <w:rPr>
                <w:rFonts w:ascii="Times New Roman" w:hAnsi="Times New Roman" w:cs="Times New Roman"/>
                <w:b/>
                <w:sz w:val="24"/>
                <w:szCs w:val="24"/>
                <w:lang w:val="es-ES_tradnl"/>
              </w:rPr>
            </w:pPr>
            <w:r w:rsidRPr="00175BB9">
              <w:rPr>
                <w:rFonts w:ascii="Times New Roman" w:hAnsi="Times New Roman" w:cs="Times New Roman"/>
                <w:b/>
                <w:sz w:val="24"/>
                <w:szCs w:val="24"/>
                <w:lang w:val="es-ES_tradnl"/>
              </w:rPr>
              <w:t>COMPETENCIA</w:t>
            </w:r>
          </w:p>
        </w:tc>
        <w:tc>
          <w:tcPr>
            <w:tcW w:w="3119" w:type="dxa"/>
          </w:tcPr>
          <w:p w:rsidR="001D0C74" w:rsidRPr="00175BB9" w:rsidRDefault="001D0C74" w:rsidP="001D0C74">
            <w:pPr>
              <w:pStyle w:val="Sinespaciado"/>
              <w:jc w:val="center"/>
              <w:rPr>
                <w:rFonts w:ascii="Times New Roman" w:hAnsi="Times New Roman" w:cs="Times New Roman"/>
                <w:b/>
                <w:sz w:val="24"/>
                <w:szCs w:val="24"/>
                <w:lang w:val="es-ES_tradnl"/>
              </w:rPr>
            </w:pPr>
            <w:r w:rsidRPr="00175BB9">
              <w:rPr>
                <w:rFonts w:ascii="Times New Roman" w:hAnsi="Times New Roman" w:cs="Times New Roman"/>
                <w:b/>
                <w:sz w:val="24"/>
                <w:szCs w:val="24"/>
                <w:lang w:val="es-ES_tradnl"/>
              </w:rPr>
              <w:t>ACTIVIDAD PEDAGOGICA</w:t>
            </w:r>
          </w:p>
        </w:tc>
      </w:tr>
      <w:tr w:rsidR="001D0C74" w:rsidRPr="00175BB9" w:rsidTr="006B23E4">
        <w:tc>
          <w:tcPr>
            <w:tcW w:w="959" w:type="dxa"/>
          </w:tcPr>
          <w:p w:rsidR="001D0C74" w:rsidRPr="00175BB9" w:rsidRDefault="001D0C74" w:rsidP="001D0C74">
            <w:pPr>
              <w:pStyle w:val="Sinespaciado"/>
              <w:jc w:val="both"/>
              <w:rPr>
                <w:rFonts w:ascii="Times New Roman" w:hAnsi="Times New Roman" w:cs="Times New Roman"/>
                <w:sz w:val="24"/>
                <w:szCs w:val="24"/>
                <w:lang w:val="es-ES_tradnl"/>
              </w:rPr>
            </w:pPr>
            <w:r w:rsidRPr="00175BB9">
              <w:rPr>
                <w:rFonts w:ascii="Times New Roman" w:hAnsi="Times New Roman" w:cs="Times New Roman"/>
                <w:sz w:val="24"/>
                <w:szCs w:val="24"/>
                <w:lang w:val="es-ES_tradnl"/>
              </w:rPr>
              <w:t>producción de textos</w:t>
            </w:r>
          </w:p>
          <w:p w:rsidR="001D0C74" w:rsidRPr="00175BB9" w:rsidRDefault="001D0C74" w:rsidP="001D0C74">
            <w:pPr>
              <w:pStyle w:val="Sinespaciado"/>
              <w:jc w:val="both"/>
              <w:rPr>
                <w:rFonts w:ascii="Times New Roman" w:hAnsi="Times New Roman" w:cs="Times New Roman"/>
                <w:sz w:val="24"/>
                <w:szCs w:val="24"/>
                <w:lang w:val="es-ES_tradnl"/>
              </w:rPr>
            </w:pPr>
          </w:p>
          <w:p w:rsidR="001D0C74" w:rsidRPr="00175BB9" w:rsidRDefault="001D0C74" w:rsidP="001D0C74">
            <w:pPr>
              <w:pStyle w:val="Sinespaciado"/>
              <w:jc w:val="both"/>
              <w:rPr>
                <w:rFonts w:ascii="Times New Roman" w:hAnsi="Times New Roman" w:cs="Times New Roman"/>
                <w:color w:val="FF0000"/>
                <w:sz w:val="24"/>
                <w:szCs w:val="24"/>
                <w:lang w:val="es-ES_tradnl"/>
              </w:rPr>
            </w:pPr>
          </w:p>
        </w:tc>
        <w:tc>
          <w:tcPr>
            <w:tcW w:w="2693" w:type="dxa"/>
          </w:tcPr>
          <w:p w:rsidR="001D0C74" w:rsidRPr="00175BB9" w:rsidRDefault="001D0C74" w:rsidP="001D0C74">
            <w:pPr>
              <w:jc w:val="both"/>
              <w:rPr>
                <w:rFonts w:ascii="Times New Roman" w:hAnsi="Times New Roman" w:cs="Times New Roman"/>
                <w:sz w:val="24"/>
                <w:szCs w:val="24"/>
              </w:rPr>
            </w:pPr>
            <w:r w:rsidRPr="00175BB9">
              <w:rPr>
                <w:rFonts w:ascii="Times New Roman" w:hAnsi="Times New Roman" w:cs="Times New Roman"/>
                <w:sz w:val="24"/>
                <w:szCs w:val="24"/>
              </w:rPr>
              <w:t>Produce textos escritos y orales que evidencia el conocimiento que alcanza acerca del funcionamiento de la lengua en situaciones de comunicación y el uso de estrategias de producción textual</w:t>
            </w:r>
          </w:p>
        </w:tc>
        <w:tc>
          <w:tcPr>
            <w:tcW w:w="1134" w:type="dxa"/>
          </w:tcPr>
          <w:p w:rsidR="001D0C74" w:rsidRPr="00175BB9" w:rsidRDefault="001D0C74" w:rsidP="001D0C74">
            <w:pPr>
              <w:pStyle w:val="Sinespaciado"/>
              <w:jc w:val="both"/>
              <w:rPr>
                <w:rFonts w:ascii="Times New Roman" w:hAnsi="Times New Roman" w:cs="Times New Roman"/>
                <w:sz w:val="24"/>
                <w:szCs w:val="24"/>
                <w:lang w:val="es-ES_tradnl"/>
              </w:rPr>
            </w:pPr>
            <w:r w:rsidRPr="00175BB9">
              <w:rPr>
                <w:rFonts w:ascii="Times New Roman" w:hAnsi="Times New Roman" w:cs="Times New Roman"/>
                <w:sz w:val="24"/>
                <w:szCs w:val="24"/>
                <w:lang w:val="es-ES_tradnl"/>
              </w:rPr>
              <w:t>La denotación y la connotación</w:t>
            </w:r>
          </w:p>
        </w:tc>
        <w:tc>
          <w:tcPr>
            <w:tcW w:w="1276" w:type="dxa"/>
          </w:tcPr>
          <w:p w:rsidR="001D0C74" w:rsidRPr="00175BB9" w:rsidRDefault="001D0C74" w:rsidP="001D0C74">
            <w:pPr>
              <w:pStyle w:val="Sinespaciado"/>
              <w:jc w:val="both"/>
              <w:rPr>
                <w:rFonts w:ascii="Times New Roman" w:hAnsi="Times New Roman" w:cs="Times New Roman"/>
                <w:sz w:val="24"/>
                <w:szCs w:val="24"/>
                <w:lang w:val="es-ES_tradnl"/>
              </w:rPr>
            </w:pPr>
            <w:r w:rsidRPr="00175BB9">
              <w:rPr>
                <w:rFonts w:ascii="Times New Roman" w:hAnsi="Times New Roman" w:cs="Times New Roman"/>
                <w:sz w:val="24"/>
                <w:szCs w:val="24"/>
                <w:lang w:val="es-ES_tradnl"/>
              </w:rPr>
              <w:t xml:space="preserve">Reconoce las diferencias entre connotación y denotación  </w:t>
            </w:r>
          </w:p>
        </w:tc>
        <w:tc>
          <w:tcPr>
            <w:tcW w:w="2693" w:type="dxa"/>
          </w:tcPr>
          <w:p w:rsidR="001D0C74" w:rsidRPr="00175BB9" w:rsidRDefault="001D0C74" w:rsidP="00167ED9">
            <w:pPr>
              <w:pStyle w:val="Sinespaciado"/>
              <w:numPr>
                <w:ilvl w:val="0"/>
                <w:numId w:val="230"/>
              </w:numPr>
              <w:jc w:val="both"/>
              <w:rPr>
                <w:rFonts w:ascii="Times New Roman" w:hAnsi="Times New Roman" w:cs="Times New Roman"/>
                <w:sz w:val="24"/>
                <w:szCs w:val="24"/>
                <w:lang w:val="es-ES_tradnl"/>
              </w:rPr>
            </w:pPr>
            <w:r w:rsidRPr="00175BB9">
              <w:rPr>
                <w:rFonts w:ascii="Times New Roman" w:hAnsi="Times New Roman" w:cs="Times New Roman"/>
                <w:sz w:val="24"/>
                <w:szCs w:val="24"/>
                <w:lang w:val="es-ES_tradnl"/>
              </w:rPr>
              <w:t xml:space="preserve">Comprende y aplicas los fenómenos  de la denotación y la connotación </w:t>
            </w:r>
          </w:p>
          <w:p w:rsidR="001D0C74" w:rsidRPr="00175BB9" w:rsidRDefault="001D0C74" w:rsidP="00167ED9">
            <w:pPr>
              <w:pStyle w:val="Sinespaciado"/>
              <w:numPr>
                <w:ilvl w:val="0"/>
                <w:numId w:val="230"/>
              </w:numPr>
              <w:jc w:val="both"/>
              <w:rPr>
                <w:rFonts w:ascii="Times New Roman" w:hAnsi="Times New Roman" w:cs="Times New Roman"/>
                <w:sz w:val="24"/>
                <w:szCs w:val="24"/>
                <w:lang w:val="es-ES_tradnl"/>
              </w:rPr>
            </w:pPr>
            <w:r w:rsidRPr="00175BB9">
              <w:rPr>
                <w:rFonts w:ascii="Times New Roman" w:hAnsi="Times New Roman" w:cs="Times New Roman"/>
                <w:sz w:val="24"/>
                <w:szCs w:val="24"/>
                <w:lang w:val="es-ES_tradnl"/>
              </w:rPr>
              <w:t>Aplicas los connotación en el uso d la lengua</w:t>
            </w:r>
          </w:p>
        </w:tc>
        <w:tc>
          <w:tcPr>
            <w:tcW w:w="1701" w:type="dxa"/>
          </w:tcPr>
          <w:p w:rsidR="001D0C74" w:rsidRPr="00175BB9" w:rsidRDefault="001D0C74" w:rsidP="001D0C74">
            <w:pPr>
              <w:pStyle w:val="Sinespaciado"/>
              <w:jc w:val="both"/>
              <w:rPr>
                <w:rFonts w:ascii="Times New Roman" w:hAnsi="Times New Roman" w:cs="Times New Roman"/>
                <w:sz w:val="24"/>
                <w:szCs w:val="24"/>
                <w:lang w:val="es-ES_tradnl"/>
              </w:rPr>
            </w:pPr>
            <w:r w:rsidRPr="00175BB9">
              <w:rPr>
                <w:rFonts w:ascii="Times New Roman" w:hAnsi="Times New Roman" w:cs="Times New Roman"/>
                <w:sz w:val="24"/>
                <w:szCs w:val="24"/>
                <w:lang w:val="es-ES_tradnl"/>
              </w:rPr>
              <w:t xml:space="preserve">Gramatical </w:t>
            </w:r>
          </w:p>
          <w:p w:rsidR="001D0C74" w:rsidRPr="00175BB9" w:rsidRDefault="001D0C74" w:rsidP="001D0C74">
            <w:pPr>
              <w:pStyle w:val="Sinespaciado"/>
              <w:jc w:val="both"/>
              <w:rPr>
                <w:rFonts w:ascii="Times New Roman" w:hAnsi="Times New Roman" w:cs="Times New Roman"/>
                <w:sz w:val="24"/>
                <w:szCs w:val="24"/>
                <w:lang w:val="es-ES_tradnl"/>
              </w:rPr>
            </w:pPr>
            <w:r w:rsidRPr="00175BB9">
              <w:rPr>
                <w:rFonts w:ascii="Times New Roman" w:hAnsi="Times New Roman" w:cs="Times New Roman"/>
                <w:sz w:val="24"/>
                <w:szCs w:val="24"/>
                <w:lang w:val="es-ES_tradnl"/>
              </w:rPr>
              <w:t>Usa palabras denotativas y connotativas para realizar oraciones y frases</w:t>
            </w:r>
          </w:p>
        </w:tc>
        <w:tc>
          <w:tcPr>
            <w:tcW w:w="3119" w:type="dxa"/>
          </w:tcPr>
          <w:p w:rsidR="001D0C74" w:rsidRPr="00175BB9" w:rsidRDefault="001D0C74" w:rsidP="001D0C74">
            <w:pPr>
              <w:pStyle w:val="Sinespaciado"/>
              <w:jc w:val="both"/>
              <w:rPr>
                <w:rFonts w:ascii="Times New Roman" w:hAnsi="Times New Roman" w:cs="Times New Roman"/>
                <w:sz w:val="24"/>
                <w:szCs w:val="24"/>
                <w:lang w:val="es-ES_tradnl"/>
              </w:rPr>
            </w:pPr>
            <w:r w:rsidRPr="00175BB9">
              <w:rPr>
                <w:rFonts w:ascii="Times New Roman" w:hAnsi="Times New Roman" w:cs="Times New Roman"/>
                <w:sz w:val="24"/>
                <w:szCs w:val="24"/>
                <w:lang w:val="es-ES_tradnl"/>
              </w:rPr>
              <w:t>-realizar serie de palabras y buscarle el sentido connotativo y denotativo</w:t>
            </w:r>
          </w:p>
          <w:p w:rsidR="001D0C74" w:rsidRPr="00175BB9" w:rsidRDefault="001D0C74" w:rsidP="001D0C74">
            <w:pPr>
              <w:pStyle w:val="Sinespaciado"/>
              <w:jc w:val="both"/>
              <w:rPr>
                <w:rFonts w:ascii="Times New Roman" w:hAnsi="Times New Roman" w:cs="Times New Roman"/>
                <w:sz w:val="24"/>
                <w:szCs w:val="24"/>
                <w:lang w:val="es-ES_tradnl"/>
              </w:rPr>
            </w:pPr>
            <w:r w:rsidRPr="00175BB9">
              <w:rPr>
                <w:rFonts w:ascii="Times New Roman" w:hAnsi="Times New Roman" w:cs="Times New Roman"/>
                <w:sz w:val="24"/>
                <w:szCs w:val="24"/>
                <w:lang w:val="es-ES_tradnl"/>
              </w:rPr>
              <w:t>-buscar el sentido o connotativo a una serie de oraciones con palabras resaltadas</w:t>
            </w:r>
          </w:p>
          <w:p w:rsidR="001D0C74" w:rsidRPr="00175BB9" w:rsidRDefault="001D0C74" w:rsidP="001D0C74">
            <w:pPr>
              <w:pStyle w:val="Sinespaciado"/>
              <w:jc w:val="both"/>
              <w:rPr>
                <w:rFonts w:ascii="Times New Roman" w:hAnsi="Times New Roman" w:cs="Times New Roman"/>
                <w:sz w:val="24"/>
                <w:szCs w:val="24"/>
                <w:lang w:val="es-ES_tradnl"/>
              </w:rPr>
            </w:pPr>
            <w:r w:rsidRPr="00175BB9">
              <w:rPr>
                <w:rFonts w:ascii="Times New Roman" w:hAnsi="Times New Roman" w:cs="Times New Roman"/>
                <w:sz w:val="24"/>
                <w:szCs w:val="24"/>
                <w:lang w:val="es-ES_tradnl"/>
              </w:rPr>
              <w:t>-buscar en el diccionario una serie de palabras con sentido denotativo y connotativo</w:t>
            </w:r>
          </w:p>
          <w:p w:rsidR="001D0C74" w:rsidRPr="00175BB9" w:rsidRDefault="001D0C74" w:rsidP="001D0C74">
            <w:pPr>
              <w:pStyle w:val="Sinespaciado"/>
              <w:jc w:val="both"/>
              <w:rPr>
                <w:rFonts w:ascii="Times New Roman" w:hAnsi="Times New Roman" w:cs="Times New Roman"/>
                <w:sz w:val="24"/>
                <w:szCs w:val="24"/>
                <w:lang w:val="es-ES_tradnl"/>
              </w:rPr>
            </w:pPr>
            <w:r w:rsidRPr="00175BB9">
              <w:rPr>
                <w:rFonts w:ascii="Times New Roman" w:hAnsi="Times New Roman" w:cs="Times New Roman"/>
                <w:sz w:val="24"/>
                <w:szCs w:val="24"/>
                <w:lang w:val="es-ES_tradnl"/>
              </w:rPr>
              <w:t>-Palabras que usan los adolescentes con sentido connotativo</w:t>
            </w:r>
          </w:p>
        </w:tc>
      </w:tr>
      <w:tr w:rsidR="001D0C74" w:rsidRPr="00175BB9" w:rsidTr="006B23E4">
        <w:tc>
          <w:tcPr>
            <w:tcW w:w="959" w:type="dxa"/>
          </w:tcPr>
          <w:p w:rsidR="001D0C74" w:rsidRPr="00175BB9" w:rsidRDefault="001D0C74" w:rsidP="001D0C74">
            <w:pPr>
              <w:pStyle w:val="Sinespaciado"/>
              <w:jc w:val="both"/>
              <w:rPr>
                <w:rFonts w:ascii="Times New Roman" w:hAnsi="Times New Roman" w:cs="Times New Roman"/>
                <w:sz w:val="24"/>
                <w:szCs w:val="24"/>
                <w:lang w:val="es-ES_tradnl"/>
              </w:rPr>
            </w:pPr>
            <w:r w:rsidRPr="00175BB9">
              <w:rPr>
                <w:rFonts w:ascii="Times New Roman" w:hAnsi="Times New Roman" w:cs="Times New Roman"/>
                <w:sz w:val="24"/>
                <w:szCs w:val="24"/>
                <w:lang w:val="es-ES_tradnl"/>
              </w:rPr>
              <w:t xml:space="preserve">Literaria </w:t>
            </w:r>
          </w:p>
          <w:p w:rsidR="001D0C74" w:rsidRPr="00175BB9" w:rsidRDefault="001D0C74" w:rsidP="001D0C74">
            <w:pPr>
              <w:pStyle w:val="Sinespaciado"/>
              <w:jc w:val="both"/>
              <w:rPr>
                <w:rFonts w:ascii="Times New Roman" w:hAnsi="Times New Roman" w:cs="Times New Roman"/>
                <w:sz w:val="24"/>
                <w:szCs w:val="24"/>
                <w:lang w:val="es-ES_tradnl"/>
              </w:rPr>
            </w:pPr>
          </w:p>
          <w:p w:rsidR="001D0C74" w:rsidRPr="00175BB9" w:rsidRDefault="001D0C74" w:rsidP="001D0C74">
            <w:pPr>
              <w:pStyle w:val="Sinespaciado"/>
              <w:jc w:val="both"/>
              <w:rPr>
                <w:rFonts w:ascii="Times New Roman" w:hAnsi="Times New Roman" w:cs="Times New Roman"/>
                <w:sz w:val="24"/>
                <w:szCs w:val="24"/>
                <w:lang w:val="es-ES_tradnl"/>
              </w:rPr>
            </w:pPr>
          </w:p>
          <w:p w:rsidR="001D0C74" w:rsidRPr="00175BB9" w:rsidRDefault="001D0C74" w:rsidP="001D0C74">
            <w:pPr>
              <w:pStyle w:val="Sinespaciado"/>
              <w:jc w:val="both"/>
              <w:rPr>
                <w:rFonts w:ascii="Times New Roman" w:hAnsi="Times New Roman" w:cs="Times New Roman"/>
                <w:sz w:val="24"/>
                <w:szCs w:val="24"/>
                <w:lang w:val="es-ES_tradnl"/>
              </w:rPr>
            </w:pPr>
          </w:p>
        </w:tc>
        <w:tc>
          <w:tcPr>
            <w:tcW w:w="2693" w:type="dxa"/>
          </w:tcPr>
          <w:p w:rsidR="001D0C74" w:rsidRPr="00175BB9" w:rsidRDefault="001D0C74" w:rsidP="001D0C74">
            <w:pPr>
              <w:jc w:val="both"/>
              <w:rPr>
                <w:rFonts w:ascii="Times New Roman" w:hAnsi="Times New Roman" w:cs="Times New Roman"/>
                <w:sz w:val="24"/>
                <w:szCs w:val="24"/>
              </w:rPr>
            </w:pPr>
            <w:r w:rsidRPr="00175BB9">
              <w:rPr>
                <w:rFonts w:ascii="Times New Roman" w:hAnsi="Times New Roman" w:cs="Times New Roman"/>
                <w:sz w:val="24"/>
                <w:szCs w:val="24"/>
              </w:rPr>
              <w:t>Determino en las obras latinoamericanas los elementos textuales que dan sus características estéticas, lingüísticas, sociológicas, cuando sean pertinente</w:t>
            </w:r>
          </w:p>
          <w:p w:rsidR="001D0C74" w:rsidRPr="00175BB9" w:rsidRDefault="001D0C74" w:rsidP="001D0C74">
            <w:pPr>
              <w:jc w:val="both"/>
              <w:rPr>
                <w:rFonts w:ascii="Times New Roman" w:hAnsi="Times New Roman" w:cs="Times New Roman"/>
                <w:sz w:val="24"/>
                <w:szCs w:val="24"/>
              </w:rPr>
            </w:pPr>
          </w:p>
        </w:tc>
        <w:tc>
          <w:tcPr>
            <w:tcW w:w="1134" w:type="dxa"/>
          </w:tcPr>
          <w:p w:rsidR="001D0C74" w:rsidRPr="00175BB9" w:rsidRDefault="001D0C74" w:rsidP="001D0C74">
            <w:pPr>
              <w:pStyle w:val="Sinespaciado"/>
              <w:jc w:val="both"/>
              <w:rPr>
                <w:rFonts w:ascii="Times New Roman" w:hAnsi="Times New Roman" w:cs="Times New Roman"/>
                <w:sz w:val="24"/>
                <w:szCs w:val="24"/>
                <w:lang w:val="es-ES_tradnl"/>
              </w:rPr>
            </w:pPr>
            <w:r w:rsidRPr="00175BB9">
              <w:rPr>
                <w:rFonts w:ascii="Times New Roman" w:hAnsi="Times New Roman" w:cs="Times New Roman"/>
                <w:sz w:val="24"/>
                <w:szCs w:val="24"/>
                <w:lang w:val="es-ES_tradnl"/>
              </w:rPr>
              <w:t>Literatura del siglo XX en Europa y España</w:t>
            </w:r>
          </w:p>
        </w:tc>
        <w:tc>
          <w:tcPr>
            <w:tcW w:w="1276" w:type="dxa"/>
          </w:tcPr>
          <w:p w:rsidR="001D0C74" w:rsidRPr="00175BB9" w:rsidRDefault="001D0C74" w:rsidP="001D0C74">
            <w:pPr>
              <w:pStyle w:val="Sinespaciado"/>
              <w:jc w:val="both"/>
              <w:rPr>
                <w:rFonts w:ascii="Times New Roman" w:hAnsi="Times New Roman" w:cs="Times New Roman"/>
                <w:sz w:val="24"/>
                <w:szCs w:val="24"/>
                <w:lang w:val="es-ES_tradnl"/>
              </w:rPr>
            </w:pPr>
            <w:r w:rsidRPr="00175BB9">
              <w:rPr>
                <w:rFonts w:ascii="Times New Roman" w:hAnsi="Times New Roman" w:cs="Times New Roman"/>
                <w:sz w:val="24"/>
                <w:szCs w:val="24"/>
                <w:lang w:val="es-ES_tradnl"/>
              </w:rPr>
              <w:t xml:space="preserve">Establece las características de la novela  y de la poesía de Europa, en las últimas décadas </w:t>
            </w:r>
          </w:p>
        </w:tc>
        <w:tc>
          <w:tcPr>
            <w:tcW w:w="2693" w:type="dxa"/>
          </w:tcPr>
          <w:p w:rsidR="001D0C74" w:rsidRPr="00175BB9" w:rsidRDefault="001D0C74" w:rsidP="00167ED9">
            <w:pPr>
              <w:pStyle w:val="Sinespaciado"/>
              <w:numPr>
                <w:ilvl w:val="0"/>
                <w:numId w:val="231"/>
              </w:numPr>
              <w:jc w:val="both"/>
              <w:rPr>
                <w:rFonts w:ascii="Times New Roman" w:hAnsi="Times New Roman" w:cs="Times New Roman"/>
                <w:sz w:val="24"/>
                <w:szCs w:val="24"/>
                <w:lang w:val="es-ES_tradnl"/>
              </w:rPr>
            </w:pPr>
            <w:r w:rsidRPr="00175BB9">
              <w:rPr>
                <w:rFonts w:ascii="Times New Roman" w:hAnsi="Times New Roman" w:cs="Times New Roman"/>
                <w:sz w:val="24"/>
                <w:szCs w:val="24"/>
                <w:lang w:val="es-ES_tradnl"/>
              </w:rPr>
              <w:t>Identifica los principales alcances de la actual novela europea</w:t>
            </w:r>
          </w:p>
          <w:p w:rsidR="001D0C74" w:rsidRPr="00175BB9" w:rsidRDefault="001D0C74" w:rsidP="00167ED9">
            <w:pPr>
              <w:pStyle w:val="Sinespaciado"/>
              <w:numPr>
                <w:ilvl w:val="0"/>
                <w:numId w:val="231"/>
              </w:numPr>
              <w:jc w:val="both"/>
              <w:rPr>
                <w:rFonts w:ascii="Times New Roman" w:hAnsi="Times New Roman" w:cs="Times New Roman"/>
                <w:sz w:val="24"/>
                <w:szCs w:val="24"/>
                <w:lang w:val="es-ES_tradnl"/>
              </w:rPr>
            </w:pPr>
            <w:r w:rsidRPr="00175BB9">
              <w:rPr>
                <w:rFonts w:ascii="Times New Roman" w:hAnsi="Times New Roman" w:cs="Times New Roman"/>
                <w:sz w:val="24"/>
                <w:szCs w:val="24"/>
                <w:lang w:val="es-ES_tradnl"/>
              </w:rPr>
              <w:t xml:space="preserve">Percibes aportes de escritores actuales como: Milán Kundera, Marguerite Yourcenar, Italo Calvino y Fernando Savater. </w:t>
            </w:r>
          </w:p>
        </w:tc>
        <w:tc>
          <w:tcPr>
            <w:tcW w:w="1701" w:type="dxa"/>
          </w:tcPr>
          <w:p w:rsidR="001D0C74" w:rsidRPr="00175BB9" w:rsidRDefault="001D0C74" w:rsidP="001D0C74">
            <w:pPr>
              <w:pStyle w:val="Sinespaciado"/>
              <w:jc w:val="both"/>
              <w:rPr>
                <w:rFonts w:ascii="Times New Roman" w:hAnsi="Times New Roman" w:cs="Times New Roman"/>
                <w:sz w:val="24"/>
                <w:szCs w:val="24"/>
                <w:lang w:val="es-ES_tradnl"/>
              </w:rPr>
            </w:pPr>
            <w:r w:rsidRPr="00175BB9">
              <w:rPr>
                <w:rFonts w:ascii="Times New Roman" w:hAnsi="Times New Roman" w:cs="Times New Roman"/>
                <w:sz w:val="24"/>
                <w:szCs w:val="24"/>
                <w:lang w:val="es-ES_tradnl"/>
              </w:rPr>
              <w:t>Literaria</w:t>
            </w:r>
          </w:p>
          <w:p w:rsidR="001D0C74" w:rsidRPr="00175BB9" w:rsidRDefault="001D0C74" w:rsidP="001D0C74">
            <w:pPr>
              <w:pStyle w:val="Sinespaciado"/>
              <w:jc w:val="both"/>
              <w:rPr>
                <w:rFonts w:ascii="Times New Roman" w:hAnsi="Times New Roman" w:cs="Times New Roman"/>
                <w:sz w:val="24"/>
                <w:szCs w:val="24"/>
                <w:lang w:val="es-ES_tradnl"/>
              </w:rPr>
            </w:pPr>
            <w:r w:rsidRPr="00175BB9">
              <w:rPr>
                <w:rFonts w:ascii="Times New Roman" w:hAnsi="Times New Roman" w:cs="Times New Roman"/>
                <w:sz w:val="24"/>
                <w:szCs w:val="24"/>
                <w:lang w:val="es-ES_tradnl"/>
              </w:rPr>
              <w:t xml:space="preserve">Reconoce las características de la literatura de España y Europa con algunos de sus representantes más significativos de la época </w:t>
            </w:r>
          </w:p>
        </w:tc>
        <w:tc>
          <w:tcPr>
            <w:tcW w:w="3119" w:type="dxa"/>
          </w:tcPr>
          <w:p w:rsidR="001D0C74" w:rsidRPr="00175BB9" w:rsidRDefault="001D0C74" w:rsidP="001D0C74">
            <w:pPr>
              <w:pStyle w:val="Sinespaciado"/>
              <w:jc w:val="both"/>
              <w:rPr>
                <w:rFonts w:ascii="Times New Roman" w:hAnsi="Times New Roman" w:cs="Times New Roman"/>
                <w:sz w:val="24"/>
                <w:szCs w:val="24"/>
                <w:lang w:val="es-ES_tradnl"/>
              </w:rPr>
            </w:pPr>
            <w:r w:rsidRPr="00175BB9">
              <w:rPr>
                <w:rFonts w:ascii="Times New Roman" w:hAnsi="Times New Roman" w:cs="Times New Roman"/>
                <w:sz w:val="24"/>
                <w:szCs w:val="24"/>
                <w:lang w:val="es-ES_tradnl"/>
              </w:rPr>
              <w:t>-investigación de la literatura española y europea</w:t>
            </w:r>
          </w:p>
          <w:p w:rsidR="001D0C74" w:rsidRPr="00175BB9" w:rsidRDefault="001D0C74" w:rsidP="001D0C74">
            <w:pPr>
              <w:pStyle w:val="Sinespaciado"/>
              <w:jc w:val="both"/>
              <w:rPr>
                <w:rFonts w:ascii="Times New Roman" w:hAnsi="Times New Roman" w:cs="Times New Roman"/>
                <w:sz w:val="24"/>
                <w:szCs w:val="24"/>
                <w:lang w:val="es-ES_tradnl"/>
              </w:rPr>
            </w:pPr>
            <w:r w:rsidRPr="00175BB9">
              <w:rPr>
                <w:rFonts w:ascii="Times New Roman" w:hAnsi="Times New Roman" w:cs="Times New Roman"/>
                <w:sz w:val="24"/>
                <w:szCs w:val="24"/>
                <w:lang w:val="es-ES_tradnl"/>
              </w:rPr>
              <w:t>-investigación de los principales exponentes d la literatura española y europea</w:t>
            </w:r>
          </w:p>
          <w:p w:rsidR="001D0C74" w:rsidRPr="00175BB9" w:rsidRDefault="001D0C74" w:rsidP="001D0C74">
            <w:pPr>
              <w:pStyle w:val="Sinespaciado"/>
              <w:jc w:val="both"/>
              <w:rPr>
                <w:rFonts w:ascii="Times New Roman" w:hAnsi="Times New Roman" w:cs="Times New Roman"/>
                <w:sz w:val="24"/>
                <w:szCs w:val="24"/>
                <w:lang w:val="es-ES_tradnl"/>
              </w:rPr>
            </w:pPr>
            <w:r w:rsidRPr="00175BB9">
              <w:rPr>
                <w:rFonts w:ascii="Times New Roman" w:hAnsi="Times New Roman" w:cs="Times New Roman"/>
                <w:sz w:val="24"/>
                <w:szCs w:val="24"/>
                <w:lang w:val="es-ES_tradnl"/>
              </w:rPr>
              <w:t>-debatir en mesa redonda  las investigaciones</w:t>
            </w:r>
          </w:p>
          <w:p w:rsidR="001D0C74" w:rsidRPr="00175BB9" w:rsidRDefault="001D0C74" w:rsidP="001D0C74">
            <w:pPr>
              <w:pStyle w:val="Sinespaciado"/>
              <w:jc w:val="both"/>
              <w:rPr>
                <w:rFonts w:ascii="Times New Roman" w:hAnsi="Times New Roman" w:cs="Times New Roman"/>
                <w:sz w:val="24"/>
                <w:szCs w:val="24"/>
                <w:lang w:val="es-ES_tradnl"/>
              </w:rPr>
            </w:pPr>
            <w:r w:rsidRPr="00175BB9">
              <w:rPr>
                <w:rFonts w:ascii="Times New Roman" w:hAnsi="Times New Roman" w:cs="Times New Roman"/>
                <w:sz w:val="24"/>
                <w:szCs w:val="24"/>
                <w:lang w:val="es-ES_tradnl"/>
              </w:rPr>
              <w:t>-lectura de fragmentos,  de escritos  de  literatura del siglo XX, para dar tu propio punto de vista Y de lo que estamos viviendo.</w:t>
            </w:r>
          </w:p>
        </w:tc>
      </w:tr>
      <w:tr w:rsidR="001D0C74" w:rsidRPr="00175BB9" w:rsidTr="006B23E4">
        <w:tc>
          <w:tcPr>
            <w:tcW w:w="959" w:type="dxa"/>
          </w:tcPr>
          <w:p w:rsidR="001D0C74" w:rsidRPr="00175BB9" w:rsidRDefault="001D0C74" w:rsidP="001D0C74">
            <w:pPr>
              <w:pStyle w:val="Sinespaciado"/>
              <w:jc w:val="both"/>
              <w:rPr>
                <w:rFonts w:ascii="Times New Roman" w:hAnsi="Times New Roman" w:cs="Times New Roman"/>
                <w:sz w:val="24"/>
                <w:szCs w:val="24"/>
                <w:lang w:val="es-ES_tradnl"/>
              </w:rPr>
            </w:pPr>
            <w:r w:rsidRPr="00175BB9">
              <w:rPr>
                <w:rFonts w:ascii="Times New Roman" w:hAnsi="Times New Roman" w:cs="Times New Roman"/>
                <w:sz w:val="24"/>
                <w:szCs w:val="24"/>
                <w:lang w:val="es-ES_tradnl"/>
              </w:rPr>
              <w:t>Ética de la comunicación</w:t>
            </w:r>
          </w:p>
        </w:tc>
        <w:tc>
          <w:tcPr>
            <w:tcW w:w="2693" w:type="dxa"/>
          </w:tcPr>
          <w:p w:rsidR="001D0C74" w:rsidRPr="00175BB9" w:rsidRDefault="001D0C74" w:rsidP="001D0C74">
            <w:pPr>
              <w:jc w:val="both"/>
              <w:rPr>
                <w:rFonts w:ascii="Times New Roman" w:hAnsi="Times New Roman" w:cs="Times New Roman"/>
                <w:sz w:val="24"/>
                <w:szCs w:val="24"/>
              </w:rPr>
            </w:pPr>
            <w:r w:rsidRPr="00175BB9">
              <w:rPr>
                <w:rFonts w:ascii="Times New Roman" w:hAnsi="Times New Roman" w:cs="Times New Roman"/>
                <w:sz w:val="24"/>
                <w:szCs w:val="24"/>
              </w:rPr>
              <w:t xml:space="preserve">Reflexiono en forma critica acerca de los actos comunicativos y explica los componentes del proceso de comunicacion, con énfasis en los agentes, los </w:t>
            </w:r>
            <w:r w:rsidRPr="00175BB9">
              <w:rPr>
                <w:rFonts w:ascii="Times New Roman" w:hAnsi="Times New Roman" w:cs="Times New Roman"/>
                <w:sz w:val="24"/>
                <w:szCs w:val="24"/>
              </w:rPr>
              <w:lastRenderedPageBreak/>
              <w:t>discursos, los contextos y el funcionamiento de la lengua, en tanto sistema de signos , símbolos y reglas de uso</w:t>
            </w:r>
          </w:p>
        </w:tc>
        <w:tc>
          <w:tcPr>
            <w:tcW w:w="1134" w:type="dxa"/>
          </w:tcPr>
          <w:p w:rsidR="001D0C74" w:rsidRPr="00175BB9" w:rsidRDefault="001D0C74" w:rsidP="001D0C74">
            <w:pPr>
              <w:pStyle w:val="Sinespaciado"/>
              <w:jc w:val="both"/>
              <w:rPr>
                <w:rFonts w:ascii="Times New Roman" w:hAnsi="Times New Roman" w:cs="Times New Roman"/>
                <w:sz w:val="24"/>
                <w:szCs w:val="24"/>
                <w:lang w:val="es-ES_tradnl"/>
              </w:rPr>
            </w:pPr>
            <w:r w:rsidRPr="00175BB9">
              <w:rPr>
                <w:rFonts w:ascii="Times New Roman" w:hAnsi="Times New Roman" w:cs="Times New Roman"/>
                <w:sz w:val="24"/>
                <w:szCs w:val="24"/>
                <w:lang w:val="es-ES_tradnl"/>
              </w:rPr>
              <w:lastRenderedPageBreak/>
              <w:t xml:space="preserve">El paréntesis </w:t>
            </w:r>
          </w:p>
        </w:tc>
        <w:tc>
          <w:tcPr>
            <w:tcW w:w="1276" w:type="dxa"/>
          </w:tcPr>
          <w:p w:rsidR="001D0C74" w:rsidRPr="00175BB9" w:rsidRDefault="001D0C74" w:rsidP="001D0C74">
            <w:pPr>
              <w:pStyle w:val="Sinespaciado"/>
              <w:jc w:val="both"/>
              <w:rPr>
                <w:rFonts w:ascii="Times New Roman" w:hAnsi="Times New Roman" w:cs="Times New Roman"/>
                <w:sz w:val="24"/>
                <w:szCs w:val="24"/>
                <w:lang w:val="es-ES_tradnl"/>
              </w:rPr>
            </w:pPr>
            <w:r w:rsidRPr="00175BB9">
              <w:rPr>
                <w:rFonts w:ascii="Times New Roman" w:hAnsi="Times New Roman" w:cs="Times New Roman"/>
                <w:sz w:val="24"/>
                <w:szCs w:val="24"/>
                <w:lang w:val="es-ES_tradnl"/>
              </w:rPr>
              <w:t xml:space="preserve">Comprende la función que cumple los paréntesis en los </w:t>
            </w:r>
            <w:r w:rsidRPr="00175BB9">
              <w:rPr>
                <w:rFonts w:ascii="Times New Roman" w:hAnsi="Times New Roman" w:cs="Times New Roman"/>
                <w:sz w:val="24"/>
                <w:szCs w:val="24"/>
                <w:lang w:val="es-ES_tradnl"/>
              </w:rPr>
              <w:lastRenderedPageBreak/>
              <w:t>textos escritos</w:t>
            </w:r>
          </w:p>
        </w:tc>
        <w:tc>
          <w:tcPr>
            <w:tcW w:w="2693" w:type="dxa"/>
          </w:tcPr>
          <w:p w:rsidR="001D0C74" w:rsidRPr="00175BB9" w:rsidRDefault="001D0C74" w:rsidP="00167ED9">
            <w:pPr>
              <w:pStyle w:val="Sinespaciado"/>
              <w:numPr>
                <w:ilvl w:val="0"/>
                <w:numId w:val="232"/>
              </w:numPr>
              <w:jc w:val="both"/>
              <w:rPr>
                <w:rFonts w:ascii="Times New Roman" w:hAnsi="Times New Roman" w:cs="Times New Roman"/>
                <w:sz w:val="24"/>
                <w:szCs w:val="24"/>
                <w:lang w:val="es-ES_tradnl"/>
              </w:rPr>
            </w:pPr>
            <w:r w:rsidRPr="00175BB9">
              <w:rPr>
                <w:rFonts w:ascii="Times New Roman" w:hAnsi="Times New Roman" w:cs="Times New Roman"/>
                <w:sz w:val="24"/>
                <w:szCs w:val="24"/>
                <w:lang w:val="es-ES_tradnl"/>
              </w:rPr>
              <w:lastRenderedPageBreak/>
              <w:t>Empela con propiedad los paréntesis, al producir un escrito</w:t>
            </w:r>
          </w:p>
          <w:p w:rsidR="001D0C74" w:rsidRPr="00175BB9" w:rsidRDefault="001D0C74" w:rsidP="00167ED9">
            <w:pPr>
              <w:pStyle w:val="Sinespaciado"/>
              <w:numPr>
                <w:ilvl w:val="0"/>
                <w:numId w:val="232"/>
              </w:numPr>
              <w:jc w:val="both"/>
              <w:rPr>
                <w:rFonts w:ascii="Times New Roman" w:hAnsi="Times New Roman" w:cs="Times New Roman"/>
                <w:sz w:val="24"/>
                <w:szCs w:val="24"/>
                <w:lang w:val="es-ES_tradnl"/>
              </w:rPr>
            </w:pPr>
            <w:r w:rsidRPr="00175BB9">
              <w:rPr>
                <w:rFonts w:ascii="Times New Roman" w:hAnsi="Times New Roman" w:cs="Times New Roman"/>
                <w:sz w:val="24"/>
                <w:szCs w:val="24"/>
                <w:lang w:val="es-ES_tradnl"/>
              </w:rPr>
              <w:t xml:space="preserve">Reconoce la función de los paréntesis al leer un  escrito </w:t>
            </w:r>
          </w:p>
        </w:tc>
        <w:tc>
          <w:tcPr>
            <w:tcW w:w="1701" w:type="dxa"/>
          </w:tcPr>
          <w:p w:rsidR="001D0C74" w:rsidRPr="00175BB9" w:rsidRDefault="001D0C74" w:rsidP="001D0C74">
            <w:pPr>
              <w:pStyle w:val="Sinespaciado"/>
              <w:jc w:val="both"/>
              <w:rPr>
                <w:rFonts w:ascii="Times New Roman" w:hAnsi="Times New Roman" w:cs="Times New Roman"/>
                <w:sz w:val="24"/>
                <w:szCs w:val="24"/>
                <w:lang w:val="es-ES_tradnl"/>
              </w:rPr>
            </w:pPr>
            <w:r w:rsidRPr="00175BB9">
              <w:rPr>
                <w:rFonts w:ascii="Times New Roman" w:hAnsi="Times New Roman" w:cs="Times New Roman"/>
                <w:sz w:val="24"/>
                <w:szCs w:val="24"/>
                <w:lang w:val="es-ES_tradnl"/>
              </w:rPr>
              <w:t xml:space="preserve">Escritural </w:t>
            </w:r>
          </w:p>
          <w:p w:rsidR="001D0C74" w:rsidRPr="00175BB9" w:rsidRDefault="001D0C74" w:rsidP="001D0C74">
            <w:pPr>
              <w:pStyle w:val="Sinespaciado"/>
              <w:jc w:val="both"/>
              <w:rPr>
                <w:rFonts w:ascii="Times New Roman" w:hAnsi="Times New Roman" w:cs="Times New Roman"/>
                <w:sz w:val="24"/>
                <w:szCs w:val="24"/>
                <w:lang w:val="es-ES_tradnl"/>
              </w:rPr>
            </w:pPr>
            <w:r w:rsidRPr="00175BB9">
              <w:rPr>
                <w:rFonts w:ascii="Times New Roman" w:hAnsi="Times New Roman" w:cs="Times New Roman"/>
                <w:sz w:val="24"/>
                <w:szCs w:val="24"/>
                <w:lang w:val="es-ES_tradnl"/>
              </w:rPr>
              <w:t>Comprende y usa las reglas del paréntesis en escritos y lecturas</w:t>
            </w:r>
          </w:p>
        </w:tc>
        <w:tc>
          <w:tcPr>
            <w:tcW w:w="3119" w:type="dxa"/>
          </w:tcPr>
          <w:p w:rsidR="001D0C74" w:rsidRPr="00175BB9" w:rsidRDefault="001D0C74" w:rsidP="001D0C74">
            <w:pPr>
              <w:pStyle w:val="Sinespaciado"/>
              <w:jc w:val="both"/>
              <w:rPr>
                <w:rFonts w:ascii="Times New Roman" w:hAnsi="Times New Roman" w:cs="Times New Roman"/>
                <w:sz w:val="24"/>
                <w:szCs w:val="24"/>
                <w:lang w:val="es-ES_tradnl"/>
              </w:rPr>
            </w:pPr>
            <w:r w:rsidRPr="00175BB9">
              <w:rPr>
                <w:rFonts w:ascii="Times New Roman" w:hAnsi="Times New Roman" w:cs="Times New Roman"/>
                <w:sz w:val="24"/>
                <w:szCs w:val="24"/>
                <w:lang w:val="es-ES_tradnl"/>
              </w:rPr>
              <w:t>-coloca paréntesis a textos según reglas aprendidas</w:t>
            </w:r>
          </w:p>
          <w:p w:rsidR="001D0C74" w:rsidRPr="00175BB9" w:rsidRDefault="001D0C74" w:rsidP="001D0C74">
            <w:pPr>
              <w:pStyle w:val="Sinespaciado"/>
              <w:jc w:val="both"/>
              <w:rPr>
                <w:rFonts w:ascii="Times New Roman" w:hAnsi="Times New Roman" w:cs="Times New Roman"/>
                <w:sz w:val="24"/>
                <w:szCs w:val="24"/>
                <w:lang w:val="es-ES_tradnl"/>
              </w:rPr>
            </w:pPr>
            <w:r w:rsidRPr="00175BB9">
              <w:rPr>
                <w:rFonts w:ascii="Times New Roman" w:hAnsi="Times New Roman" w:cs="Times New Roman"/>
                <w:sz w:val="24"/>
                <w:szCs w:val="24"/>
                <w:lang w:val="es-ES_tradnl"/>
              </w:rPr>
              <w:t>-lectura de textos para practicar las reglas del paréntesis</w:t>
            </w:r>
          </w:p>
          <w:p w:rsidR="001D0C74" w:rsidRPr="00175BB9" w:rsidRDefault="001D0C74" w:rsidP="001D0C74">
            <w:pPr>
              <w:pStyle w:val="Sinespaciado"/>
              <w:jc w:val="both"/>
              <w:rPr>
                <w:rFonts w:ascii="Times New Roman" w:hAnsi="Times New Roman" w:cs="Times New Roman"/>
                <w:sz w:val="24"/>
                <w:szCs w:val="24"/>
                <w:lang w:val="es-ES_tradnl"/>
              </w:rPr>
            </w:pPr>
            <w:r w:rsidRPr="00175BB9">
              <w:rPr>
                <w:rFonts w:ascii="Times New Roman" w:hAnsi="Times New Roman" w:cs="Times New Roman"/>
                <w:sz w:val="24"/>
                <w:szCs w:val="24"/>
                <w:lang w:val="es-ES_tradnl"/>
              </w:rPr>
              <w:t>-escritura de textos con paréntesis</w:t>
            </w:r>
          </w:p>
          <w:p w:rsidR="001D0C74" w:rsidRPr="00175BB9" w:rsidRDefault="001D0C74" w:rsidP="001D0C74">
            <w:pPr>
              <w:pStyle w:val="Sinespaciado"/>
              <w:jc w:val="both"/>
              <w:rPr>
                <w:rFonts w:ascii="Times New Roman" w:hAnsi="Times New Roman" w:cs="Times New Roman"/>
                <w:sz w:val="24"/>
                <w:szCs w:val="24"/>
                <w:lang w:val="es-ES_tradnl"/>
              </w:rPr>
            </w:pPr>
          </w:p>
          <w:p w:rsidR="001D0C74" w:rsidRPr="00175BB9" w:rsidRDefault="001D0C74" w:rsidP="001D0C74">
            <w:pPr>
              <w:pStyle w:val="Sinespaciado"/>
              <w:jc w:val="both"/>
              <w:rPr>
                <w:rFonts w:ascii="Times New Roman" w:hAnsi="Times New Roman" w:cs="Times New Roman"/>
                <w:sz w:val="24"/>
                <w:szCs w:val="24"/>
                <w:lang w:val="es-ES_tradnl"/>
              </w:rPr>
            </w:pPr>
          </w:p>
        </w:tc>
      </w:tr>
      <w:tr w:rsidR="001D0C74" w:rsidRPr="00175BB9" w:rsidTr="006B23E4">
        <w:tc>
          <w:tcPr>
            <w:tcW w:w="959" w:type="dxa"/>
          </w:tcPr>
          <w:p w:rsidR="001D0C74" w:rsidRPr="00175BB9" w:rsidRDefault="001D0C74" w:rsidP="001D0C74">
            <w:pPr>
              <w:pStyle w:val="Sinespaciado"/>
              <w:jc w:val="both"/>
              <w:rPr>
                <w:rFonts w:ascii="Times New Roman" w:hAnsi="Times New Roman" w:cs="Times New Roman"/>
                <w:sz w:val="24"/>
                <w:szCs w:val="24"/>
                <w:lang w:val="es-ES_tradnl"/>
              </w:rPr>
            </w:pPr>
            <w:r w:rsidRPr="00175BB9">
              <w:rPr>
                <w:rFonts w:ascii="Times New Roman" w:hAnsi="Times New Roman" w:cs="Times New Roman"/>
                <w:sz w:val="24"/>
                <w:szCs w:val="24"/>
                <w:lang w:val="es-ES_tradnl"/>
              </w:rPr>
              <w:lastRenderedPageBreak/>
              <w:t>Medios de comunicación y otros sistemas simbólicos</w:t>
            </w:r>
          </w:p>
        </w:tc>
        <w:tc>
          <w:tcPr>
            <w:tcW w:w="2693" w:type="dxa"/>
          </w:tcPr>
          <w:p w:rsidR="001D0C74" w:rsidRPr="00175BB9" w:rsidRDefault="001D0C74" w:rsidP="001D0C74">
            <w:pPr>
              <w:jc w:val="both"/>
              <w:rPr>
                <w:rFonts w:ascii="Times New Roman" w:hAnsi="Times New Roman" w:cs="Times New Roman"/>
                <w:sz w:val="24"/>
                <w:szCs w:val="24"/>
              </w:rPr>
            </w:pPr>
            <w:r w:rsidRPr="00175BB9">
              <w:rPr>
                <w:rFonts w:ascii="Times New Roman" w:hAnsi="Times New Roman" w:cs="Times New Roman"/>
                <w:sz w:val="24"/>
                <w:szCs w:val="24"/>
              </w:rPr>
              <w:t>Retoma critica selectivamente la información que circula a través de los medios de comunicación masiva, para confrontarla con lo que proviene de otras fuentes masiva</w:t>
            </w:r>
          </w:p>
        </w:tc>
        <w:tc>
          <w:tcPr>
            <w:tcW w:w="1134" w:type="dxa"/>
          </w:tcPr>
          <w:p w:rsidR="001D0C74" w:rsidRPr="00175BB9" w:rsidRDefault="001D0C74" w:rsidP="001D0C74">
            <w:pPr>
              <w:pStyle w:val="Sinespaciado"/>
              <w:jc w:val="both"/>
              <w:rPr>
                <w:rFonts w:ascii="Times New Roman" w:hAnsi="Times New Roman" w:cs="Times New Roman"/>
                <w:sz w:val="24"/>
                <w:szCs w:val="24"/>
                <w:lang w:val="es-ES_tradnl"/>
              </w:rPr>
            </w:pPr>
            <w:r w:rsidRPr="00175BB9">
              <w:rPr>
                <w:rFonts w:ascii="Times New Roman" w:hAnsi="Times New Roman" w:cs="Times New Roman"/>
                <w:sz w:val="24"/>
                <w:szCs w:val="24"/>
                <w:lang w:val="es-ES_tradnl"/>
              </w:rPr>
              <w:t>La entrevista</w:t>
            </w:r>
          </w:p>
        </w:tc>
        <w:tc>
          <w:tcPr>
            <w:tcW w:w="1276" w:type="dxa"/>
          </w:tcPr>
          <w:p w:rsidR="001D0C74" w:rsidRPr="00175BB9" w:rsidRDefault="001D0C74" w:rsidP="001D0C74">
            <w:pPr>
              <w:pStyle w:val="Sinespaciado"/>
              <w:jc w:val="both"/>
              <w:rPr>
                <w:rFonts w:ascii="Times New Roman" w:hAnsi="Times New Roman" w:cs="Times New Roman"/>
                <w:sz w:val="24"/>
                <w:szCs w:val="24"/>
                <w:lang w:val="es-ES_tradnl"/>
              </w:rPr>
            </w:pPr>
            <w:r w:rsidRPr="00175BB9">
              <w:rPr>
                <w:rFonts w:ascii="Times New Roman" w:hAnsi="Times New Roman" w:cs="Times New Roman"/>
                <w:sz w:val="24"/>
                <w:szCs w:val="24"/>
                <w:lang w:val="es-ES_tradnl"/>
              </w:rPr>
              <w:t xml:space="preserve">Reconoce las características básicas  de la entrevista </w:t>
            </w:r>
          </w:p>
        </w:tc>
        <w:tc>
          <w:tcPr>
            <w:tcW w:w="2693" w:type="dxa"/>
          </w:tcPr>
          <w:p w:rsidR="001D0C74" w:rsidRPr="00175BB9" w:rsidRDefault="001D0C74" w:rsidP="00167ED9">
            <w:pPr>
              <w:pStyle w:val="Sinespaciado"/>
              <w:numPr>
                <w:ilvl w:val="0"/>
                <w:numId w:val="233"/>
              </w:numPr>
              <w:jc w:val="both"/>
              <w:rPr>
                <w:rFonts w:ascii="Times New Roman" w:hAnsi="Times New Roman" w:cs="Times New Roman"/>
                <w:sz w:val="24"/>
                <w:szCs w:val="24"/>
                <w:lang w:val="es-ES_tradnl"/>
              </w:rPr>
            </w:pPr>
            <w:r w:rsidRPr="00175BB9">
              <w:rPr>
                <w:rFonts w:ascii="Times New Roman" w:hAnsi="Times New Roman" w:cs="Times New Roman"/>
                <w:sz w:val="24"/>
                <w:szCs w:val="24"/>
                <w:lang w:val="es-ES_tradnl"/>
              </w:rPr>
              <w:t>Realiza entrevistas donde destaca la personalidad del entrevistado</w:t>
            </w:r>
          </w:p>
          <w:p w:rsidR="001D0C74" w:rsidRPr="00175BB9" w:rsidRDefault="001D0C74" w:rsidP="001D0C74">
            <w:pPr>
              <w:pStyle w:val="Sinespaciado"/>
              <w:jc w:val="both"/>
              <w:rPr>
                <w:rFonts w:ascii="Times New Roman" w:hAnsi="Times New Roman" w:cs="Times New Roman"/>
                <w:sz w:val="24"/>
                <w:szCs w:val="24"/>
                <w:lang w:val="es-ES_tradnl"/>
              </w:rPr>
            </w:pPr>
          </w:p>
        </w:tc>
        <w:tc>
          <w:tcPr>
            <w:tcW w:w="1701" w:type="dxa"/>
          </w:tcPr>
          <w:p w:rsidR="001D0C74" w:rsidRPr="00175BB9" w:rsidRDefault="001D0C74" w:rsidP="001D0C74">
            <w:pPr>
              <w:pStyle w:val="Sinespaciado"/>
              <w:jc w:val="both"/>
              <w:rPr>
                <w:rFonts w:ascii="Times New Roman" w:hAnsi="Times New Roman" w:cs="Times New Roman"/>
                <w:sz w:val="24"/>
                <w:szCs w:val="24"/>
                <w:lang w:val="es-ES_tradnl"/>
              </w:rPr>
            </w:pPr>
            <w:r w:rsidRPr="00175BB9">
              <w:rPr>
                <w:rFonts w:ascii="Times New Roman" w:hAnsi="Times New Roman" w:cs="Times New Roman"/>
                <w:sz w:val="24"/>
                <w:szCs w:val="24"/>
                <w:lang w:val="es-ES_tradnl"/>
              </w:rPr>
              <w:t>Comunicativa</w:t>
            </w:r>
          </w:p>
          <w:p w:rsidR="001D0C74" w:rsidRPr="00175BB9" w:rsidRDefault="001D0C74" w:rsidP="001D0C74">
            <w:pPr>
              <w:pStyle w:val="Sinespaciado"/>
              <w:jc w:val="both"/>
              <w:rPr>
                <w:rFonts w:ascii="Times New Roman" w:hAnsi="Times New Roman" w:cs="Times New Roman"/>
                <w:sz w:val="24"/>
                <w:szCs w:val="24"/>
                <w:lang w:val="es-ES_tradnl"/>
              </w:rPr>
            </w:pPr>
            <w:r w:rsidRPr="00175BB9">
              <w:rPr>
                <w:rFonts w:ascii="Times New Roman" w:hAnsi="Times New Roman" w:cs="Times New Roman"/>
                <w:sz w:val="24"/>
                <w:szCs w:val="24"/>
                <w:lang w:val="es-ES_tradnl"/>
              </w:rPr>
              <w:t>Realiza entrevistas a personajes de tu colegio y comunidad</w:t>
            </w:r>
          </w:p>
        </w:tc>
        <w:tc>
          <w:tcPr>
            <w:tcW w:w="3119" w:type="dxa"/>
          </w:tcPr>
          <w:p w:rsidR="001D0C74" w:rsidRPr="00175BB9" w:rsidRDefault="001D0C74" w:rsidP="001D0C74">
            <w:pPr>
              <w:pStyle w:val="Sinespaciado"/>
              <w:jc w:val="both"/>
              <w:rPr>
                <w:rFonts w:ascii="Times New Roman" w:hAnsi="Times New Roman" w:cs="Times New Roman"/>
                <w:sz w:val="24"/>
                <w:szCs w:val="24"/>
                <w:lang w:val="es-ES_tradnl"/>
              </w:rPr>
            </w:pPr>
            <w:r w:rsidRPr="00175BB9">
              <w:rPr>
                <w:rFonts w:ascii="Times New Roman" w:hAnsi="Times New Roman" w:cs="Times New Roman"/>
                <w:sz w:val="24"/>
                <w:szCs w:val="24"/>
                <w:lang w:val="es-ES_tradnl"/>
              </w:rPr>
              <w:t>-entrevista a un compañero de clase resaltando su personalidad</w:t>
            </w:r>
          </w:p>
          <w:p w:rsidR="001D0C74" w:rsidRPr="00175BB9" w:rsidRDefault="001D0C74" w:rsidP="001D0C74">
            <w:pPr>
              <w:pStyle w:val="Sinespaciado"/>
              <w:jc w:val="both"/>
              <w:rPr>
                <w:rFonts w:ascii="Times New Roman" w:hAnsi="Times New Roman" w:cs="Times New Roman"/>
                <w:sz w:val="24"/>
                <w:szCs w:val="24"/>
                <w:lang w:val="es-ES_tradnl"/>
              </w:rPr>
            </w:pPr>
            <w:r w:rsidRPr="00175BB9">
              <w:rPr>
                <w:rFonts w:ascii="Times New Roman" w:hAnsi="Times New Roman" w:cs="Times New Roman"/>
                <w:sz w:val="24"/>
                <w:szCs w:val="24"/>
                <w:lang w:val="es-ES_tradnl"/>
              </w:rPr>
              <w:t>-busca un personaje de tu comunidad y realiza una entrevista</w:t>
            </w:r>
          </w:p>
          <w:p w:rsidR="001D0C74" w:rsidRPr="00175BB9" w:rsidRDefault="001D0C74" w:rsidP="001D0C74">
            <w:pPr>
              <w:pStyle w:val="Sinespaciado"/>
              <w:jc w:val="both"/>
              <w:rPr>
                <w:rFonts w:ascii="Times New Roman" w:hAnsi="Times New Roman" w:cs="Times New Roman"/>
                <w:sz w:val="24"/>
                <w:szCs w:val="24"/>
                <w:lang w:val="es-ES_tradnl"/>
              </w:rPr>
            </w:pPr>
          </w:p>
        </w:tc>
      </w:tr>
      <w:tr w:rsidR="001D0C74" w:rsidRPr="00175BB9" w:rsidTr="006B23E4">
        <w:tc>
          <w:tcPr>
            <w:tcW w:w="959" w:type="dxa"/>
          </w:tcPr>
          <w:p w:rsidR="001D0C74" w:rsidRPr="00175BB9" w:rsidRDefault="001D0C74" w:rsidP="001D0C74">
            <w:pPr>
              <w:pStyle w:val="Sinespaciado"/>
              <w:jc w:val="both"/>
              <w:rPr>
                <w:rFonts w:ascii="Times New Roman" w:hAnsi="Times New Roman" w:cs="Times New Roman"/>
                <w:sz w:val="24"/>
                <w:szCs w:val="24"/>
                <w:lang w:val="es-ES_tradnl"/>
              </w:rPr>
            </w:pPr>
            <w:r w:rsidRPr="00175BB9">
              <w:rPr>
                <w:rFonts w:ascii="Times New Roman" w:hAnsi="Times New Roman" w:cs="Times New Roman"/>
                <w:sz w:val="24"/>
                <w:szCs w:val="24"/>
                <w:lang w:val="es-ES_tradnl"/>
              </w:rPr>
              <w:t>producción de textos</w:t>
            </w:r>
          </w:p>
          <w:p w:rsidR="001D0C74" w:rsidRPr="00175BB9" w:rsidRDefault="001D0C74" w:rsidP="001D0C74">
            <w:pPr>
              <w:pStyle w:val="Sinespaciado"/>
              <w:jc w:val="both"/>
              <w:rPr>
                <w:rFonts w:ascii="Times New Roman" w:hAnsi="Times New Roman" w:cs="Times New Roman"/>
                <w:sz w:val="24"/>
                <w:szCs w:val="24"/>
                <w:lang w:val="es-ES_tradnl"/>
              </w:rPr>
            </w:pPr>
          </w:p>
          <w:p w:rsidR="001D0C74" w:rsidRPr="00175BB9" w:rsidRDefault="001D0C74" w:rsidP="001D0C74">
            <w:pPr>
              <w:pStyle w:val="Sinespaciado"/>
              <w:jc w:val="both"/>
              <w:rPr>
                <w:rFonts w:ascii="Times New Roman" w:hAnsi="Times New Roman" w:cs="Times New Roman"/>
                <w:color w:val="FF0000"/>
                <w:sz w:val="24"/>
                <w:szCs w:val="24"/>
                <w:lang w:val="es-ES_tradnl"/>
              </w:rPr>
            </w:pPr>
          </w:p>
        </w:tc>
        <w:tc>
          <w:tcPr>
            <w:tcW w:w="2693" w:type="dxa"/>
          </w:tcPr>
          <w:p w:rsidR="001D0C74" w:rsidRPr="00175BB9" w:rsidRDefault="001D0C74" w:rsidP="001D0C74">
            <w:pPr>
              <w:jc w:val="both"/>
              <w:rPr>
                <w:rFonts w:ascii="Times New Roman" w:hAnsi="Times New Roman" w:cs="Times New Roman"/>
                <w:sz w:val="24"/>
                <w:szCs w:val="24"/>
              </w:rPr>
            </w:pPr>
            <w:r w:rsidRPr="00175BB9">
              <w:rPr>
                <w:rFonts w:ascii="Times New Roman" w:hAnsi="Times New Roman" w:cs="Times New Roman"/>
                <w:sz w:val="24"/>
                <w:szCs w:val="24"/>
              </w:rPr>
              <w:t>Produce textos escritos y orales que evidencia el conocimiento que alcanza acerca del funcionamiento de la lengua en situaciones de comunicación y el uso de estrategias de producción textual</w:t>
            </w:r>
          </w:p>
        </w:tc>
        <w:tc>
          <w:tcPr>
            <w:tcW w:w="1134" w:type="dxa"/>
          </w:tcPr>
          <w:p w:rsidR="001D0C74" w:rsidRPr="00175BB9" w:rsidRDefault="001D0C74" w:rsidP="001D0C74">
            <w:pPr>
              <w:pStyle w:val="Sinespaciado"/>
              <w:jc w:val="both"/>
              <w:rPr>
                <w:rFonts w:ascii="Times New Roman" w:hAnsi="Times New Roman" w:cs="Times New Roman"/>
                <w:sz w:val="24"/>
                <w:szCs w:val="24"/>
                <w:lang w:val="es-ES_tradnl"/>
              </w:rPr>
            </w:pPr>
            <w:r w:rsidRPr="00175BB9">
              <w:rPr>
                <w:rFonts w:ascii="Times New Roman" w:hAnsi="Times New Roman" w:cs="Times New Roman"/>
                <w:sz w:val="24"/>
                <w:szCs w:val="24"/>
                <w:lang w:val="es-ES_tradnl"/>
              </w:rPr>
              <w:t xml:space="preserve">El artículo de opinión </w:t>
            </w:r>
          </w:p>
        </w:tc>
        <w:tc>
          <w:tcPr>
            <w:tcW w:w="1276" w:type="dxa"/>
          </w:tcPr>
          <w:p w:rsidR="001D0C74" w:rsidRPr="00175BB9" w:rsidRDefault="001D0C74" w:rsidP="001D0C74">
            <w:pPr>
              <w:pStyle w:val="Sinespaciado"/>
              <w:jc w:val="both"/>
              <w:rPr>
                <w:rFonts w:ascii="Times New Roman" w:hAnsi="Times New Roman" w:cs="Times New Roman"/>
                <w:sz w:val="24"/>
                <w:szCs w:val="24"/>
                <w:lang w:val="es-ES_tradnl"/>
              </w:rPr>
            </w:pPr>
            <w:r w:rsidRPr="00175BB9">
              <w:rPr>
                <w:rFonts w:ascii="Times New Roman" w:hAnsi="Times New Roman" w:cs="Times New Roman"/>
                <w:sz w:val="24"/>
                <w:szCs w:val="24"/>
                <w:lang w:val="es-ES_tradnl"/>
              </w:rPr>
              <w:t xml:space="preserve">Identifica las condiciones del artículo de opinión </w:t>
            </w:r>
          </w:p>
        </w:tc>
        <w:tc>
          <w:tcPr>
            <w:tcW w:w="2693" w:type="dxa"/>
          </w:tcPr>
          <w:p w:rsidR="001D0C74" w:rsidRPr="00175BB9" w:rsidRDefault="001D0C74" w:rsidP="00167ED9">
            <w:pPr>
              <w:pStyle w:val="Sinespaciado"/>
              <w:numPr>
                <w:ilvl w:val="0"/>
                <w:numId w:val="233"/>
              </w:numPr>
              <w:jc w:val="both"/>
              <w:rPr>
                <w:rFonts w:ascii="Times New Roman" w:hAnsi="Times New Roman" w:cs="Times New Roman"/>
                <w:sz w:val="24"/>
                <w:szCs w:val="24"/>
                <w:lang w:val="es-ES_tradnl"/>
              </w:rPr>
            </w:pPr>
            <w:r w:rsidRPr="00175BB9">
              <w:rPr>
                <w:rFonts w:ascii="Times New Roman" w:hAnsi="Times New Roman" w:cs="Times New Roman"/>
                <w:sz w:val="24"/>
                <w:szCs w:val="24"/>
                <w:lang w:val="es-ES_tradnl"/>
              </w:rPr>
              <w:t>Desarrolla una clara opinión personal en torno a un tema</w:t>
            </w:r>
          </w:p>
          <w:p w:rsidR="001D0C74" w:rsidRPr="00175BB9" w:rsidRDefault="001D0C74" w:rsidP="00167ED9">
            <w:pPr>
              <w:pStyle w:val="Sinespaciado"/>
              <w:numPr>
                <w:ilvl w:val="0"/>
                <w:numId w:val="233"/>
              </w:numPr>
              <w:jc w:val="both"/>
              <w:rPr>
                <w:rFonts w:ascii="Times New Roman" w:hAnsi="Times New Roman" w:cs="Times New Roman"/>
                <w:sz w:val="24"/>
                <w:szCs w:val="24"/>
                <w:lang w:val="es-ES_tradnl"/>
              </w:rPr>
            </w:pPr>
            <w:r w:rsidRPr="00175BB9">
              <w:rPr>
                <w:rFonts w:ascii="Times New Roman" w:hAnsi="Times New Roman" w:cs="Times New Roman"/>
                <w:sz w:val="24"/>
                <w:szCs w:val="24"/>
                <w:lang w:val="es-ES_tradnl"/>
              </w:rPr>
              <w:t xml:space="preserve"> Planteas una tesis  y la sustentas con argumentos coherentes </w:t>
            </w:r>
          </w:p>
          <w:p w:rsidR="001D0C74" w:rsidRPr="00175BB9" w:rsidRDefault="001D0C74" w:rsidP="001D0C74">
            <w:pPr>
              <w:pStyle w:val="Sinespaciado"/>
              <w:jc w:val="both"/>
              <w:rPr>
                <w:rFonts w:ascii="Times New Roman" w:hAnsi="Times New Roman" w:cs="Times New Roman"/>
                <w:sz w:val="24"/>
                <w:szCs w:val="24"/>
                <w:lang w:val="es-ES_tradnl"/>
              </w:rPr>
            </w:pPr>
          </w:p>
        </w:tc>
        <w:tc>
          <w:tcPr>
            <w:tcW w:w="1701" w:type="dxa"/>
          </w:tcPr>
          <w:p w:rsidR="001D0C74" w:rsidRPr="00175BB9" w:rsidRDefault="001D0C74" w:rsidP="001D0C74">
            <w:pPr>
              <w:pStyle w:val="Sinespaciado"/>
              <w:jc w:val="both"/>
              <w:rPr>
                <w:rFonts w:ascii="Times New Roman" w:hAnsi="Times New Roman" w:cs="Times New Roman"/>
                <w:sz w:val="24"/>
                <w:szCs w:val="24"/>
                <w:lang w:val="es-ES_tradnl"/>
              </w:rPr>
            </w:pPr>
            <w:r w:rsidRPr="00175BB9">
              <w:rPr>
                <w:rFonts w:ascii="Times New Roman" w:hAnsi="Times New Roman" w:cs="Times New Roman"/>
                <w:sz w:val="24"/>
                <w:szCs w:val="24"/>
                <w:lang w:val="es-ES_tradnl"/>
              </w:rPr>
              <w:t>Escritural</w:t>
            </w:r>
          </w:p>
          <w:p w:rsidR="001D0C74" w:rsidRPr="00175BB9" w:rsidRDefault="001D0C74" w:rsidP="001D0C74">
            <w:pPr>
              <w:pStyle w:val="Sinespaciado"/>
              <w:jc w:val="both"/>
              <w:rPr>
                <w:rFonts w:ascii="Times New Roman" w:hAnsi="Times New Roman" w:cs="Times New Roman"/>
                <w:sz w:val="24"/>
                <w:szCs w:val="24"/>
                <w:lang w:val="es-ES_tradnl"/>
              </w:rPr>
            </w:pPr>
            <w:r w:rsidRPr="00175BB9">
              <w:rPr>
                <w:rFonts w:ascii="Times New Roman" w:hAnsi="Times New Roman" w:cs="Times New Roman"/>
                <w:sz w:val="24"/>
                <w:szCs w:val="24"/>
                <w:lang w:val="es-ES_tradnl"/>
              </w:rPr>
              <w:t>Escribes artículos de opinión que responda a las condiciones planteadas para este genero</w:t>
            </w:r>
          </w:p>
        </w:tc>
        <w:tc>
          <w:tcPr>
            <w:tcW w:w="3119" w:type="dxa"/>
          </w:tcPr>
          <w:p w:rsidR="001D0C74" w:rsidRPr="00175BB9" w:rsidRDefault="001D0C74" w:rsidP="001D0C74">
            <w:pPr>
              <w:pStyle w:val="Sinespaciado"/>
              <w:jc w:val="both"/>
              <w:rPr>
                <w:rFonts w:ascii="Times New Roman" w:hAnsi="Times New Roman" w:cs="Times New Roman"/>
                <w:sz w:val="24"/>
                <w:szCs w:val="24"/>
                <w:lang w:val="es-ES_tradnl"/>
              </w:rPr>
            </w:pPr>
            <w:r w:rsidRPr="00175BB9">
              <w:rPr>
                <w:rFonts w:ascii="Times New Roman" w:hAnsi="Times New Roman" w:cs="Times New Roman"/>
                <w:sz w:val="24"/>
                <w:szCs w:val="24"/>
                <w:lang w:val="es-ES_tradnl"/>
              </w:rPr>
              <w:t>-busca un tema para sustentar sus opiniones</w:t>
            </w:r>
          </w:p>
          <w:p w:rsidR="001D0C74" w:rsidRPr="00175BB9" w:rsidRDefault="001D0C74" w:rsidP="001D0C74">
            <w:pPr>
              <w:pStyle w:val="Sinespaciado"/>
              <w:jc w:val="both"/>
              <w:rPr>
                <w:rFonts w:ascii="Times New Roman" w:hAnsi="Times New Roman" w:cs="Times New Roman"/>
                <w:sz w:val="24"/>
                <w:szCs w:val="24"/>
                <w:lang w:val="es-ES_tradnl"/>
              </w:rPr>
            </w:pPr>
            <w:r w:rsidRPr="00175BB9">
              <w:rPr>
                <w:rFonts w:ascii="Times New Roman" w:hAnsi="Times New Roman" w:cs="Times New Roman"/>
                <w:sz w:val="24"/>
                <w:szCs w:val="24"/>
                <w:lang w:val="es-ES_tradnl"/>
              </w:rPr>
              <w:t>-escribe en una pagina, tu opinión a cerca de un tema dado</w:t>
            </w:r>
          </w:p>
          <w:p w:rsidR="001D0C74" w:rsidRPr="00175BB9" w:rsidRDefault="001D0C74" w:rsidP="001D0C74">
            <w:pPr>
              <w:pStyle w:val="Sinespaciado"/>
              <w:jc w:val="both"/>
              <w:rPr>
                <w:rFonts w:ascii="Times New Roman" w:hAnsi="Times New Roman" w:cs="Times New Roman"/>
                <w:sz w:val="24"/>
                <w:szCs w:val="24"/>
                <w:lang w:val="es-ES_tradnl"/>
              </w:rPr>
            </w:pPr>
            <w:r w:rsidRPr="00175BB9">
              <w:rPr>
                <w:rFonts w:ascii="Times New Roman" w:hAnsi="Times New Roman" w:cs="Times New Roman"/>
                <w:sz w:val="24"/>
                <w:szCs w:val="24"/>
                <w:lang w:val="es-ES_tradnl"/>
              </w:rPr>
              <w:t>-escribe un articulo de opinión para los siguientes temas:</w:t>
            </w:r>
          </w:p>
          <w:p w:rsidR="001D0C74" w:rsidRPr="00175BB9" w:rsidRDefault="001D0C74" w:rsidP="00167ED9">
            <w:pPr>
              <w:pStyle w:val="Sinespaciado"/>
              <w:numPr>
                <w:ilvl w:val="0"/>
                <w:numId w:val="234"/>
              </w:numPr>
              <w:jc w:val="both"/>
              <w:rPr>
                <w:rFonts w:ascii="Times New Roman" w:hAnsi="Times New Roman" w:cs="Times New Roman"/>
                <w:sz w:val="24"/>
                <w:szCs w:val="24"/>
                <w:lang w:val="es-ES_tradnl"/>
              </w:rPr>
            </w:pPr>
            <w:r w:rsidRPr="00175BB9">
              <w:rPr>
                <w:rFonts w:ascii="Times New Roman" w:hAnsi="Times New Roman" w:cs="Times New Roman"/>
                <w:sz w:val="24"/>
                <w:szCs w:val="24"/>
                <w:lang w:val="es-ES_tradnl"/>
              </w:rPr>
              <w:t>Las relaciones sexuales en adolescentes</w:t>
            </w:r>
          </w:p>
          <w:p w:rsidR="001D0C74" w:rsidRPr="00175BB9" w:rsidRDefault="001D0C74" w:rsidP="00167ED9">
            <w:pPr>
              <w:pStyle w:val="Sinespaciado"/>
              <w:numPr>
                <w:ilvl w:val="0"/>
                <w:numId w:val="234"/>
              </w:numPr>
              <w:jc w:val="both"/>
              <w:rPr>
                <w:rFonts w:ascii="Times New Roman" w:hAnsi="Times New Roman" w:cs="Times New Roman"/>
                <w:sz w:val="24"/>
                <w:szCs w:val="24"/>
                <w:lang w:val="es-ES_tradnl"/>
              </w:rPr>
            </w:pPr>
            <w:r w:rsidRPr="00175BB9">
              <w:rPr>
                <w:rFonts w:ascii="Times New Roman" w:hAnsi="Times New Roman" w:cs="Times New Roman"/>
                <w:sz w:val="24"/>
                <w:szCs w:val="24"/>
                <w:lang w:val="es-ES_tradnl"/>
              </w:rPr>
              <w:t>La vida en otros planetas</w:t>
            </w:r>
          </w:p>
          <w:p w:rsidR="001D0C74" w:rsidRPr="00175BB9" w:rsidRDefault="001D0C74" w:rsidP="00167ED9">
            <w:pPr>
              <w:pStyle w:val="Sinespaciado"/>
              <w:numPr>
                <w:ilvl w:val="0"/>
                <w:numId w:val="234"/>
              </w:numPr>
              <w:jc w:val="both"/>
              <w:rPr>
                <w:rFonts w:ascii="Times New Roman" w:hAnsi="Times New Roman" w:cs="Times New Roman"/>
                <w:sz w:val="24"/>
                <w:szCs w:val="24"/>
                <w:lang w:val="es-ES_tradnl"/>
              </w:rPr>
            </w:pPr>
            <w:r w:rsidRPr="00175BB9">
              <w:rPr>
                <w:rFonts w:ascii="Times New Roman" w:hAnsi="Times New Roman" w:cs="Times New Roman"/>
                <w:sz w:val="24"/>
                <w:szCs w:val="24"/>
                <w:lang w:val="es-ES_tradnl"/>
              </w:rPr>
              <w:t>La destrucción de la tierra</w:t>
            </w:r>
          </w:p>
        </w:tc>
      </w:tr>
      <w:tr w:rsidR="001D0C74" w:rsidRPr="00175BB9" w:rsidTr="006B23E4">
        <w:tc>
          <w:tcPr>
            <w:tcW w:w="959" w:type="dxa"/>
          </w:tcPr>
          <w:p w:rsidR="001D0C74" w:rsidRPr="00175BB9" w:rsidRDefault="001D0C74" w:rsidP="001D0C74">
            <w:pPr>
              <w:pStyle w:val="Sinespaciado"/>
              <w:jc w:val="both"/>
              <w:rPr>
                <w:rFonts w:ascii="Times New Roman" w:hAnsi="Times New Roman" w:cs="Times New Roman"/>
                <w:sz w:val="24"/>
                <w:szCs w:val="24"/>
                <w:lang w:val="es-ES_tradnl"/>
              </w:rPr>
            </w:pPr>
            <w:r w:rsidRPr="00175BB9">
              <w:rPr>
                <w:rFonts w:ascii="Times New Roman" w:hAnsi="Times New Roman" w:cs="Times New Roman"/>
                <w:sz w:val="24"/>
                <w:szCs w:val="24"/>
                <w:lang w:val="es-ES_tradnl"/>
              </w:rPr>
              <w:t>producción de textos</w:t>
            </w:r>
          </w:p>
          <w:p w:rsidR="001D0C74" w:rsidRPr="00175BB9" w:rsidRDefault="001D0C74" w:rsidP="001D0C74">
            <w:pPr>
              <w:pStyle w:val="Sinespaciado"/>
              <w:jc w:val="both"/>
              <w:rPr>
                <w:rFonts w:ascii="Times New Roman" w:hAnsi="Times New Roman" w:cs="Times New Roman"/>
                <w:sz w:val="24"/>
                <w:szCs w:val="24"/>
                <w:lang w:val="es-ES_tradnl"/>
              </w:rPr>
            </w:pPr>
          </w:p>
          <w:p w:rsidR="001D0C74" w:rsidRPr="00175BB9" w:rsidRDefault="001D0C74" w:rsidP="001D0C74">
            <w:pPr>
              <w:pStyle w:val="Sinespaciado"/>
              <w:jc w:val="both"/>
              <w:rPr>
                <w:rFonts w:ascii="Times New Roman" w:hAnsi="Times New Roman" w:cs="Times New Roman"/>
                <w:color w:val="FF0000"/>
                <w:sz w:val="24"/>
                <w:szCs w:val="24"/>
                <w:lang w:val="es-ES_tradnl"/>
              </w:rPr>
            </w:pPr>
          </w:p>
        </w:tc>
        <w:tc>
          <w:tcPr>
            <w:tcW w:w="2693" w:type="dxa"/>
          </w:tcPr>
          <w:p w:rsidR="001D0C74" w:rsidRPr="00175BB9" w:rsidRDefault="001D0C74" w:rsidP="001D0C74">
            <w:pPr>
              <w:jc w:val="both"/>
              <w:rPr>
                <w:rFonts w:ascii="Times New Roman" w:hAnsi="Times New Roman" w:cs="Times New Roman"/>
                <w:sz w:val="24"/>
                <w:szCs w:val="24"/>
              </w:rPr>
            </w:pPr>
            <w:r w:rsidRPr="00175BB9">
              <w:rPr>
                <w:rFonts w:ascii="Times New Roman" w:hAnsi="Times New Roman" w:cs="Times New Roman"/>
                <w:sz w:val="24"/>
                <w:szCs w:val="24"/>
              </w:rPr>
              <w:t>Produce textos escritos y orales que evidencia el conocimiento que alcanza acerca del funcionamiento de la lengua en situaciones de comunicación y el uso de estrategias de producción textual</w:t>
            </w:r>
          </w:p>
        </w:tc>
        <w:tc>
          <w:tcPr>
            <w:tcW w:w="1134" w:type="dxa"/>
          </w:tcPr>
          <w:p w:rsidR="001D0C74" w:rsidRPr="00175BB9" w:rsidRDefault="001D0C74" w:rsidP="001D0C74">
            <w:pPr>
              <w:pStyle w:val="Sinespaciado"/>
              <w:jc w:val="both"/>
              <w:rPr>
                <w:rFonts w:ascii="Times New Roman" w:hAnsi="Times New Roman" w:cs="Times New Roman"/>
                <w:sz w:val="24"/>
                <w:szCs w:val="24"/>
                <w:lang w:val="es-ES_tradnl"/>
              </w:rPr>
            </w:pPr>
            <w:r w:rsidRPr="00175BB9">
              <w:rPr>
                <w:rFonts w:ascii="Times New Roman" w:hAnsi="Times New Roman" w:cs="Times New Roman"/>
                <w:sz w:val="24"/>
                <w:szCs w:val="24"/>
                <w:lang w:val="es-ES_tradnl"/>
              </w:rPr>
              <w:t>La cohesión y la coherencia</w:t>
            </w:r>
          </w:p>
        </w:tc>
        <w:tc>
          <w:tcPr>
            <w:tcW w:w="1276" w:type="dxa"/>
          </w:tcPr>
          <w:p w:rsidR="001D0C74" w:rsidRPr="00175BB9" w:rsidRDefault="001D0C74" w:rsidP="001D0C74">
            <w:pPr>
              <w:pStyle w:val="Sinespaciado"/>
              <w:jc w:val="both"/>
              <w:rPr>
                <w:rFonts w:ascii="Times New Roman" w:hAnsi="Times New Roman" w:cs="Times New Roman"/>
                <w:sz w:val="24"/>
                <w:szCs w:val="24"/>
                <w:lang w:val="es-ES_tradnl"/>
              </w:rPr>
            </w:pPr>
            <w:r w:rsidRPr="00175BB9">
              <w:rPr>
                <w:rFonts w:ascii="Times New Roman" w:hAnsi="Times New Roman" w:cs="Times New Roman"/>
                <w:sz w:val="24"/>
                <w:szCs w:val="24"/>
                <w:lang w:val="es-ES_tradnl"/>
              </w:rPr>
              <w:t>Emplea recursos que permitan darles coherencia y cohesión a los textos</w:t>
            </w:r>
          </w:p>
        </w:tc>
        <w:tc>
          <w:tcPr>
            <w:tcW w:w="2693" w:type="dxa"/>
          </w:tcPr>
          <w:p w:rsidR="001D0C74" w:rsidRPr="00175BB9" w:rsidRDefault="001D0C74" w:rsidP="00167ED9">
            <w:pPr>
              <w:pStyle w:val="Sinespaciado"/>
              <w:numPr>
                <w:ilvl w:val="0"/>
                <w:numId w:val="233"/>
              </w:numPr>
              <w:jc w:val="both"/>
              <w:rPr>
                <w:rFonts w:ascii="Times New Roman" w:hAnsi="Times New Roman" w:cs="Times New Roman"/>
                <w:sz w:val="24"/>
                <w:szCs w:val="24"/>
                <w:lang w:val="es-ES_tradnl"/>
              </w:rPr>
            </w:pPr>
            <w:r w:rsidRPr="00175BB9">
              <w:rPr>
                <w:rFonts w:ascii="Times New Roman" w:hAnsi="Times New Roman" w:cs="Times New Roman"/>
                <w:sz w:val="24"/>
                <w:szCs w:val="24"/>
                <w:lang w:val="es-ES_tradnl"/>
              </w:rPr>
              <w:t>Reconoces los elementos que garantiza los niveles de coherencia y cohesión textual</w:t>
            </w:r>
          </w:p>
          <w:p w:rsidR="001D0C74" w:rsidRPr="00175BB9" w:rsidRDefault="001D0C74" w:rsidP="00167ED9">
            <w:pPr>
              <w:pStyle w:val="Sinespaciado"/>
              <w:numPr>
                <w:ilvl w:val="0"/>
                <w:numId w:val="233"/>
              </w:numPr>
              <w:jc w:val="both"/>
              <w:rPr>
                <w:rFonts w:ascii="Times New Roman" w:hAnsi="Times New Roman" w:cs="Times New Roman"/>
                <w:sz w:val="24"/>
                <w:szCs w:val="24"/>
                <w:lang w:val="es-ES_tradnl"/>
              </w:rPr>
            </w:pPr>
            <w:r w:rsidRPr="00175BB9">
              <w:rPr>
                <w:rFonts w:ascii="Times New Roman" w:hAnsi="Times New Roman" w:cs="Times New Roman"/>
                <w:sz w:val="24"/>
                <w:szCs w:val="24"/>
                <w:lang w:val="es-ES_tradnl"/>
              </w:rPr>
              <w:t>Utilizas expresiones conectivas para establecer relaciones entre los enunciados</w:t>
            </w:r>
          </w:p>
        </w:tc>
        <w:tc>
          <w:tcPr>
            <w:tcW w:w="1701" w:type="dxa"/>
          </w:tcPr>
          <w:p w:rsidR="001D0C74" w:rsidRPr="00175BB9" w:rsidRDefault="001D0C74" w:rsidP="001D0C74">
            <w:pPr>
              <w:pStyle w:val="Sinespaciado"/>
              <w:jc w:val="both"/>
              <w:rPr>
                <w:rFonts w:ascii="Times New Roman" w:hAnsi="Times New Roman" w:cs="Times New Roman"/>
                <w:sz w:val="24"/>
                <w:szCs w:val="24"/>
                <w:lang w:val="es-ES_tradnl"/>
              </w:rPr>
            </w:pPr>
            <w:r w:rsidRPr="00175BB9">
              <w:rPr>
                <w:rFonts w:ascii="Times New Roman" w:hAnsi="Times New Roman" w:cs="Times New Roman"/>
                <w:sz w:val="24"/>
                <w:szCs w:val="24"/>
                <w:lang w:val="es-ES_tradnl"/>
              </w:rPr>
              <w:t>Gramatical</w:t>
            </w:r>
          </w:p>
          <w:p w:rsidR="001D0C74" w:rsidRPr="00175BB9" w:rsidRDefault="001D0C74" w:rsidP="001D0C74">
            <w:pPr>
              <w:pStyle w:val="Sinespaciado"/>
              <w:jc w:val="both"/>
              <w:rPr>
                <w:rFonts w:ascii="Times New Roman" w:hAnsi="Times New Roman" w:cs="Times New Roman"/>
                <w:sz w:val="24"/>
                <w:szCs w:val="24"/>
                <w:lang w:val="es-ES_tradnl"/>
              </w:rPr>
            </w:pPr>
            <w:r w:rsidRPr="00175BB9">
              <w:rPr>
                <w:rFonts w:ascii="Times New Roman" w:hAnsi="Times New Roman" w:cs="Times New Roman"/>
                <w:sz w:val="24"/>
                <w:szCs w:val="24"/>
                <w:lang w:val="es-ES_tradnl"/>
              </w:rPr>
              <w:t>Escribe textos que cumpla con los principios de coherencia y cohesión</w:t>
            </w:r>
          </w:p>
        </w:tc>
        <w:tc>
          <w:tcPr>
            <w:tcW w:w="3119" w:type="dxa"/>
          </w:tcPr>
          <w:p w:rsidR="001D0C74" w:rsidRPr="00175BB9" w:rsidRDefault="001D0C74" w:rsidP="001D0C74">
            <w:pPr>
              <w:pStyle w:val="Sinespaciado"/>
              <w:jc w:val="both"/>
              <w:rPr>
                <w:rFonts w:ascii="Times New Roman" w:hAnsi="Times New Roman" w:cs="Times New Roman"/>
                <w:sz w:val="24"/>
                <w:szCs w:val="24"/>
                <w:lang w:val="es-ES_tradnl"/>
              </w:rPr>
            </w:pPr>
            <w:r w:rsidRPr="00175BB9">
              <w:rPr>
                <w:rFonts w:ascii="Times New Roman" w:hAnsi="Times New Roman" w:cs="Times New Roman"/>
                <w:sz w:val="24"/>
                <w:szCs w:val="24"/>
                <w:lang w:val="es-ES_tradnl"/>
              </w:rPr>
              <w:t>-reconocer oraciones mal construidas</w:t>
            </w:r>
          </w:p>
          <w:p w:rsidR="001D0C74" w:rsidRPr="00175BB9" w:rsidRDefault="001D0C74" w:rsidP="001D0C74">
            <w:pPr>
              <w:pStyle w:val="Sinespaciado"/>
              <w:jc w:val="both"/>
              <w:rPr>
                <w:rFonts w:ascii="Times New Roman" w:hAnsi="Times New Roman" w:cs="Times New Roman"/>
                <w:sz w:val="24"/>
                <w:szCs w:val="24"/>
                <w:lang w:val="es-ES_tradnl"/>
              </w:rPr>
            </w:pPr>
            <w:r w:rsidRPr="00175BB9">
              <w:rPr>
                <w:rFonts w:ascii="Times New Roman" w:hAnsi="Times New Roman" w:cs="Times New Roman"/>
                <w:sz w:val="24"/>
                <w:szCs w:val="24"/>
                <w:lang w:val="es-ES_tradnl"/>
              </w:rPr>
              <w:t>-identificar el tema central de un texto</w:t>
            </w:r>
          </w:p>
          <w:p w:rsidR="001D0C74" w:rsidRPr="00175BB9" w:rsidRDefault="001D0C74" w:rsidP="001D0C74">
            <w:pPr>
              <w:pStyle w:val="Sinespaciado"/>
              <w:jc w:val="both"/>
              <w:rPr>
                <w:rFonts w:ascii="Times New Roman" w:hAnsi="Times New Roman" w:cs="Times New Roman"/>
                <w:sz w:val="24"/>
                <w:szCs w:val="24"/>
                <w:lang w:val="es-ES_tradnl"/>
              </w:rPr>
            </w:pPr>
            <w:r w:rsidRPr="00175BB9">
              <w:rPr>
                <w:rFonts w:ascii="Times New Roman" w:hAnsi="Times New Roman" w:cs="Times New Roman"/>
                <w:sz w:val="24"/>
                <w:szCs w:val="24"/>
                <w:lang w:val="es-ES_tradnl"/>
              </w:rPr>
              <w:t>-reemplazar palabras que se repiten en textos</w:t>
            </w:r>
          </w:p>
          <w:p w:rsidR="001D0C74" w:rsidRPr="00175BB9" w:rsidRDefault="001D0C74" w:rsidP="001D0C74">
            <w:pPr>
              <w:pStyle w:val="Sinespaciado"/>
              <w:jc w:val="both"/>
              <w:rPr>
                <w:rFonts w:ascii="Times New Roman" w:hAnsi="Times New Roman" w:cs="Times New Roman"/>
                <w:sz w:val="24"/>
                <w:szCs w:val="24"/>
                <w:lang w:val="es-ES_tradnl"/>
              </w:rPr>
            </w:pPr>
            <w:r w:rsidRPr="00175BB9">
              <w:rPr>
                <w:rFonts w:ascii="Times New Roman" w:hAnsi="Times New Roman" w:cs="Times New Roman"/>
                <w:sz w:val="24"/>
                <w:szCs w:val="24"/>
                <w:lang w:val="es-ES_tradnl"/>
              </w:rPr>
              <w:t>-corregir escritos</w:t>
            </w:r>
          </w:p>
          <w:p w:rsidR="001D0C74" w:rsidRPr="00175BB9" w:rsidRDefault="001D0C74" w:rsidP="001D0C74">
            <w:pPr>
              <w:pStyle w:val="Sinespaciado"/>
              <w:jc w:val="both"/>
              <w:rPr>
                <w:rFonts w:ascii="Times New Roman" w:hAnsi="Times New Roman" w:cs="Times New Roman"/>
                <w:sz w:val="24"/>
                <w:szCs w:val="24"/>
                <w:lang w:val="es-ES_tradnl"/>
              </w:rPr>
            </w:pPr>
            <w:r w:rsidRPr="00175BB9">
              <w:rPr>
                <w:rFonts w:ascii="Times New Roman" w:hAnsi="Times New Roman" w:cs="Times New Roman"/>
                <w:sz w:val="24"/>
                <w:szCs w:val="24"/>
                <w:lang w:val="es-ES_tradnl"/>
              </w:rPr>
              <w:t>-escribe textos con coherencia y cohesión  de temas dados</w:t>
            </w:r>
          </w:p>
        </w:tc>
      </w:tr>
      <w:tr w:rsidR="001D0C74" w:rsidRPr="00175BB9" w:rsidTr="006B23E4">
        <w:tc>
          <w:tcPr>
            <w:tcW w:w="959" w:type="dxa"/>
          </w:tcPr>
          <w:p w:rsidR="001D0C74" w:rsidRPr="00175BB9" w:rsidRDefault="001D0C74" w:rsidP="001D0C74">
            <w:pPr>
              <w:pStyle w:val="Sinespaciado"/>
              <w:jc w:val="both"/>
              <w:rPr>
                <w:rFonts w:ascii="Times New Roman" w:hAnsi="Times New Roman" w:cs="Times New Roman"/>
                <w:sz w:val="24"/>
                <w:szCs w:val="24"/>
                <w:lang w:val="es-ES_tradnl"/>
              </w:rPr>
            </w:pPr>
            <w:r w:rsidRPr="00175BB9">
              <w:rPr>
                <w:rFonts w:ascii="Times New Roman" w:hAnsi="Times New Roman" w:cs="Times New Roman"/>
                <w:sz w:val="24"/>
                <w:szCs w:val="24"/>
                <w:lang w:val="es-ES_tradnl"/>
              </w:rPr>
              <w:t xml:space="preserve">Literaria </w:t>
            </w:r>
          </w:p>
          <w:p w:rsidR="001D0C74" w:rsidRPr="00175BB9" w:rsidRDefault="001D0C74" w:rsidP="001D0C74">
            <w:pPr>
              <w:pStyle w:val="Sinespaciado"/>
              <w:jc w:val="both"/>
              <w:rPr>
                <w:rFonts w:ascii="Times New Roman" w:hAnsi="Times New Roman" w:cs="Times New Roman"/>
                <w:sz w:val="24"/>
                <w:szCs w:val="24"/>
                <w:lang w:val="es-ES_tradnl"/>
              </w:rPr>
            </w:pPr>
          </w:p>
          <w:p w:rsidR="001D0C74" w:rsidRPr="00175BB9" w:rsidRDefault="001D0C74" w:rsidP="001D0C74">
            <w:pPr>
              <w:pStyle w:val="Sinespaciado"/>
              <w:jc w:val="both"/>
              <w:rPr>
                <w:rFonts w:ascii="Times New Roman" w:hAnsi="Times New Roman" w:cs="Times New Roman"/>
                <w:sz w:val="24"/>
                <w:szCs w:val="24"/>
                <w:lang w:val="es-ES_tradnl"/>
              </w:rPr>
            </w:pPr>
          </w:p>
          <w:p w:rsidR="001D0C74" w:rsidRPr="00175BB9" w:rsidRDefault="001D0C74" w:rsidP="001D0C74">
            <w:pPr>
              <w:pStyle w:val="Sinespaciado"/>
              <w:jc w:val="both"/>
              <w:rPr>
                <w:rFonts w:ascii="Times New Roman" w:hAnsi="Times New Roman" w:cs="Times New Roman"/>
                <w:sz w:val="24"/>
                <w:szCs w:val="24"/>
                <w:lang w:val="es-ES_tradnl"/>
              </w:rPr>
            </w:pPr>
          </w:p>
        </w:tc>
        <w:tc>
          <w:tcPr>
            <w:tcW w:w="2693" w:type="dxa"/>
          </w:tcPr>
          <w:p w:rsidR="001D0C74" w:rsidRPr="00175BB9" w:rsidRDefault="001D0C74" w:rsidP="001D0C74">
            <w:pPr>
              <w:jc w:val="both"/>
              <w:rPr>
                <w:rFonts w:ascii="Times New Roman" w:hAnsi="Times New Roman" w:cs="Times New Roman"/>
                <w:sz w:val="24"/>
                <w:szCs w:val="24"/>
              </w:rPr>
            </w:pPr>
            <w:r w:rsidRPr="00175BB9">
              <w:rPr>
                <w:rFonts w:ascii="Times New Roman" w:hAnsi="Times New Roman" w:cs="Times New Roman"/>
                <w:sz w:val="24"/>
                <w:szCs w:val="24"/>
              </w:rPr>
              <w:lastRenderedPageBreak/>
              <w:t xml:space="preserve">Determino en las obras latinoamericanas los </w:t>
            </w:r>
            <w:r w:rsidRPr="00175BB9">
              <w:rPr>
                <w:rFonts w:ascii="Times New Roman" w:hAnsi="Times New Roman" w:cs="Times New Roman"/>
                <w:sz w:val="24"/>
                <w:szCs w:val="24"/>
              </w:rPr>
              <w:lastRenderedPageBreak/>
              <w:t>elementos textuales que dan sus características estéticas, lingüísticas, sociológicas, cuando sean pertinente</w:t>
            </w:r>
          </w:p>
          <w:p w:rsidR="001D0C74" w:rsidRPr="00175BB9" w:rsidRDefault="001D0C74" w:rsidP="001D0C74">
            <w:pPr>
              <w:jc w:val="both"/>
              <w:rPr>
                <w:rFonts w:ascii="Times New Roman" w:hAnsi="Times New Roman" w:cs="Times New Roman"/>
                <w:sz w:val="24"/>
                <w:szCs w:val="24"/>
              </w:rPr>
            </w:pPr>
          </w:p>
        </w:tc>
        <w:tc>
          <w:tcPr>
            <w:tcW w:w="1134" w:type="dxa"/>
          </w:tcPr>
          <w:p w:rsidR="001D0C74" w:rsidRPr="00175BB9" w:rsidRDefault="001D0C74" w:rsidP="001D0C74">
            <w:pPr>
              <w:pStyle w:val="Sinespaciado"/>
              <w:jc w:val="both"/>
              <w:rPr>
                <w:rFonts w:ascii="Times New Roman" w:hAnsi="Times New Roman" w:cs="Times New Roman"/>
                <w:sz w:val="24"/>
                <w:szCs w:val="24"/>
                <w:lang w:val="es-ES_tradnl"/>
              </w:rPr>
            </w:pPr>
            <w:r w:rsidRPr="00175BB9">
              <w:rPr>
                <w:rFonts w:ascii="Times New Roman" w:hAnsi="Times New Roman" w:cs="Times New Roman"/>
                <w:sz w:val="24"/>
                <w:szCs w:val="24"/>
                <w:lang w:val="es-ES_tradnl"/>
              </w:rPr>
              <w:lastRenderedPageBreak/>
              <w:t xml:space="preserve">Literatura del </w:t>
            </w:r>
            <w:r w:rsidRPr="00175BB9">
              <w:rPr>
                <w:rFonts w:ascii="Times New Roman" w:hAnsi="Times New Roman" w:cs="Times New Roman"/>
                <w:sz w:val="24"/>
                <w:szCs w:val="24"/>
                <w:lang w:val="es-ES_tradnl"/>
              </w:rPr>
              <w:lastRenderedPageBreak/>
              <w:t xml:space="preserve">siglo XX: América: las últimas décadas  </w:t>
            </w:r>
          </w:p>
        </w:tc>
        <w:tc>
          <w:tcPr>
            <w:tcW w:w="1276" w:type="dxa"/>
          </w:tcPr>
          <w:p w:rsidR="001D0C74" w:rsidRPr="00175BB9" w:rsidRDefault="001D0C74" w:rsidP="001D0C74">
            <w:pPr>
              <w:pStyle w:val="Sinespaciado"/>
              <w:jc w:val="both"/>
              <w:rPr>
                <w:rFonts w:ascii="Times New Roman" w:hAnsi="Times New Roman" w:cs="Times New Roman"/>
                <w:sz w:val="24"/>
                <w:szCs w:val="24"/>
                <w:lang w:val="es-ES_tradnl"/>
              </w:rPr>
            </w:pPr>
            <w:r w:rsidRPr="00175BB9">
              <w:rPr>
                <w:rFonts w:ascii="Times New Roman" w:hAnsi="Times New Roman" w:cs="Times New Roman"/>
                <w:sz w:val="24"/>
                <w:szCs w:val="24"/>
                <w:lang w:val="es-ES_tradnl"/>
              </w:rPr>
              <w:lastRenderedPageBreak/>
              <w:t xml:space="preserve">Identifica los rasgos </w:t>
            </w:r>
            <w:r w:rsidRPr="00175BB9">
              <w:rPr>
                <w:rFonts w:ascii="Times New Roman" w:hAnsi="Times New Roman" w:cs="Times New Roman"/>
                <w:sz w:val="24"/>
                <w:szCs w:val="24"/>
                <w:lang w:val="es-ES_tradnl"/>
              </w:rPr>
              <w:lastRenderedPageBreak/>
              <w:t xml:space="preserve">presentes en la novela, la poesía, el ensayo y  los logros del teatro y el cine en Latinoamérica y Colombia  </w:t>
            </w:r>
          </w:p>
        </w:tc>
        <w:tc>
          <w:tcPr>
            <w:tcW w:w="2693" w:type="dxa"/>
          </w:tcPr>
          <w:p w:rsidR="001D0C74" w:rsidRPr="00175BB9" w:rsidRDefault="001D0C74" w:rsidP="00167ED9">
            <w:pPr>
              <w:pStyle w:val="Sinespaciado"/>
              <w:numPr>
                <w:ilvl w:val="0"/>
                <w:numId w:val="233"/>
              </w:numPr>
              <w:jc w:val="both"/>
              <w:rPr>
                <w:rFonts w:ascii="Times New Roman" w:hAnsi="Times New Roman" w:cs="Times New Roman"/>
                <w:sz w:val="24"/>
                <w:szCs w:val="24"/>
                <w:lang w:val="es-ES_tradnl"/>
              </w:rPr>
            </w:pPr>
            <w:r w:rsidRPr="00175BB9">
              <w:rPr>
                <w:rFonts w:ascii="Times New Roman" w:hAnsi="Times New Roman" w:cs="Times New Roman"/>
                <w:sz w:val="24"/>
                <w:szCs w:val="24"/>
                <w:lang w:val="es-ES_tradnl"/>
              </w:rPr>
              <w:lastRenderedPageBreak/>
              <w:t xml:space="preserve">Identifica los alcances que tuvo el </w:t>
            </w:r>
            <w:r w:rsidRPr="00175BB9">
              <w:rPr>
                <w:rFonts w:ascii="Times New Roman" w:hAnsi="Times New Roman" w:cs="Times New Roman"/>
                <w:sz w:val="24"/>
                <w:szCs w:val="24"/>
                <w:lang w:val="es-ES_tradnl"/>
              </w:rPr>
              <w:lastRenderedPageBreak/>
              <w:t xml:space="preserve">boom dentro e la literatura mundial </w:t>
            </w:r>
          </w:p>
          <w:p w:rsidR="001D0C74" w:rsidRPr="00175BB9" w:rsidRDefault="001D0C74" w:rsidP="00167ED9">
            <w:pPr>
              <w:pStyle w:val="Sinespaciado"/>
              <w:numPr>
                <w:ilvl w:val="0"/>
                <w:numId w:val="233"/>
              </w:numPr>
              <w:jc w:val="both"/>
              <w:rPr>
                <w:rFonts w:ascii="Times New Roman" w:hAnsi="Times New Roman" w:cs="Times New Roman"/>
                <w:sz w:val="24"/>
                <w:szCs w:val="24"/>
                <w:lang w:val="es-ES_tradnl"/>
              </w:rPr>
            </w:pPr>
            <w:r w:rsidRPr="00175BB9">
              <w:rPr>
                <w:rFonts w:ascii="Times New Roman" w:hAnsi="Times New Roman" w:cs="Times New Roman"/>
                <w:sz w:val="24"/>
                <w:szCs w:val="24"/>
                <w:lang w:val="es-ES_tradnl"/>
              </w:rPr>
              <w:t xml:space="preserve">Determina el estado actual de la novela y de la poesía en el continente ten  y en Colombia  sus logros, carencias y proyecciones </w:t>
            </w:r>
          </w:p>
          <w:p w:rsidR="001D0C74" w:rsidRPr="00175BB9" w:rsidRDefault="001D0C74" w:rsidP="00167ED9">
            <w:pPr>
              <w:pStyle w:val="Sinespaciado"/>
              <w:numPr>
                <w:ilvl w:val="0"/>
                <w:numId w:val="233"/>
              </w:numPr>
              <w:jc w:val="both"/>
              <w:rPr>
                <w:rFonts w:ascii="Times New Roman" w:hAnsi="Times New Roman" w:cs="Times New Roman"/>
                <w:sz w:val="24"/>
                <w:szCs w:val="24"/>
                <w:lang w:val="es-ES_tradnl"/>
              </w:rPr>
            </w:pPr>
            <w:r w:rsidRPr="00175BB9">
              <w:rPr>
                <w:rFonts w:ascii="Times New Roman" w:hAnsi="Times New Roman" w:cs="Times New Roman"/>
                <w:sz w:val="24"/>
                <w:szCs w:val="24"/>
                <w:lang w:val="es-ES_tradnl"/>
              </w:rPr>
              <w:t>Determina textos y aportes de autores como: Gabriel García, Julio Cortázar, Octavio Paz, Vinicius de Moraes y Eugenio Montejo</w:t>
            </w:r>
          </w:p>
        </w:tc>
        <w:tc>
          <w:tcPr>
            <w:tcW w:w="1701" w:type="dxa"/>
          </w:tcPr>
          <w:p w:rsidR="001D0C74" w:rsidRPr="00175BB9" w:rsidRDefault="001D0C74" w:rsidP="001D0C74">
            <w:pPr>
              <w:pStyle w:val="Sinespaciado"/>
              <w:jc w:val="both"/>
              <w:rPr>
                <w:rFonts w:ascii="Times New Roman" w:hAnsi="Times New Roman" w:cs="Times New Roman"/>
                <w:sz w:val="24"/>
                <w:szCs w:val="24"/>
                <w:lang w:val="es-ES_tradnl"/>
              </w:rPr>
            </w:pPr>
            <w:r w:rsidRPr="00175BB9">
              <w:rPr>
                <w:rFonts w:ascii="Times New Roman" w:hAnsi="Times New Roman" w:cs="Times New Roman"/>
                <w:sz w:val="24"/>
                <w:szCs w:val="24"/>
                <w:lang w:val="es-ES_tradnl"/>
              </w:rPr>
              <w:lastRenderedPageBreak/>
              <w:t>Literaria</w:t>
            </w:r>
          </w:p>
          <w:p w:rsidR="001D0C74" w:rsidRPr="00175BB9" w:rsidRDefault="001D0C74" w:rsidP="001D0C74">
            <w:pPr>
              <w:pStyle w:val="Sinespaciado"/>
              <w:jc w:val="both"/>
              <w:rPr>
                <w:rFonts w:ascii="Times New Roman" w:hAnsi="Times New Roman" w:cs="Times New Roman"/>
                <w:sz w:val="24"/>
                <w:szCs w:val="24"/>
                <w:lang w:val="es-ES_tradnl"/>
              </w:rPr>
            </w:pPr>
            <w:r w:rsidRPr="00175BB9">
              <w:rPr>
                <w:rFonts w:ascii="Times New Roman" w:hAnsi="Times New Roman" w:cs="Times New Roman"/>
                <w:sz w:val="24"/>
                <w:szCs w:val="24"/>
                <w:lang w:val="es-ES_tradnl"/>
              </w:rPr>
              <w:t xml:space="preserve">Por medio de </w:t>
            </w:r>
            <w:r w:rsidRPr="00175BB9">
              <w:rPr>
                <w:rFonts w:ascii="Times New Roman" w:hAnsi="Times New Roman" w:cs="Times New Roman"/>
                <w:sz w:val="24"/>
                <w:szCs w:val="24"/>
                <w:lang w:val="es-ES_tradnl"/>
              </w:rPr>
              <w:lastRenderedPageBreak/>
              <w:t xml:space="preserve">la lectura y la investigación reconoce las características principales de la literatura de esta época </w:t>
            </w:r>
          </w:p>
        </w:tc>
        <w:tc>
          <w:tcPr>
            <w:tcW w:w="3119" w:type="dxa"/>
          </w:tcPr>
          <w:p w:rsidR="001D0C74" w:rsidRPr="00175BB9" w:rsidRDefault="001D0C74" w:rsidP="001D0C74">
            <w:pPr>
              <w:pStyle w:val="Sinespaciado"/>
              <w:jc w:val="both"/>
              <w:rPr>
                <w:rFonts w:ascii="Times New Roman" w:hAnsi="Times New Roman" w:cs="Times New Roman"/>
                <w:sz w:val="24"/>
                <w:szCs w:val="24"/>
                <w:lang w:val="es-ES_tradnl"/>
              </w:rPr>
            </w:pPr>
            <w:r w:rsidRPr="00175BB9">
              <w:rPr>
                <w:rFonts w:ascii="Times New Roman" w:hAnsi="Times New Roman" w:cs="Times New Roman"/>
                <w:sz w:val="24"/>
                <w:szCs w:val="24"/>
                <w:lang w:val="es-ES_tradnl"/>
              </w:rPr>
              <w:lastRenderedPageBreak/>
              <w:t>-escribe poemas</w:t>
            </w:r>
          </w:p>
          <w:p w:rsidR="001D0C74" w:rsidRPr="00175BB9" w:rsidRDefault="001D0C74" w:rsidP="001D0C74">
            <w:pPr>
              <w:pStyle w:val="Sinespaciado"/>
              <w:jc w:val="both"/>
              <w:rPr>
                <w:rFonts w:ascii="Times New Roman" w:hAnsi="Times New Roman" w:cs="Times New Roman"/>
                <w:sz w:val="24"/>
                <w:szCs w:val="24"/>
                <w:lang w:val="es-ES_tradnl"/>
              </w:rPr>
            </w:pPr>
            <w:r w:rsidRPr="00175BB9">
              <w:rPr>
                <w:rFonts w:ascii="Times New Roman" w:hAnsi="Times New Roman" w:cs="Times New Roman"/>
                <w:sz w:val="24"/>
                <w:szCs w:val="24"/>
                <w:lang w:val="es-ES_tradnl"/>
              </w:rPr>
              <w:t xml:space="preserve">-lectura y análisis de </w:t>
            </w:r>
            <w:r w:rsidRPr="00175BB9">
              <w:rPr>
                <w:rFonts w:ascii="Times New Roman" w:hAnsi="Times New Roman" w:cs="Times New Roman"/>
                <w:sz w:val="24"/>
                <w:szCs w:val="24"/>
                <w:lang w:val="es-ES_tradnl"/>
              </w:rPr>
              <w:lastRenderedPageBreak/>
              <w:t>fragmentos de escritores de la época</w:t>
            </w:r>
          </w:p>
          <w:p w:rsidR="001D0C74" w:rsidRPr="00175BB9" w:rsidRDefault="001D0C74" w:rsidP="001D0C74">
            <w:pPr>
              <w:pStyle w:val="Sinespaciado"/>
              <w:jc w:val="both"/>
              <w:rPr>
                <w:rFonts w:ascii="Times New Roman" w:hAnsi="Times New Roman" w:cs="Times New Roman"/>
                <w:sz w:val="24"/>
                <w:szCs w:val="24"/>
                <w:lang w:val="es-ES_tradnl"/>
              </w:rPr>
            </w:pPr>
            <w:r w:rsidRPr="00175BB9">
              <w:rPr>
                <w:rFonts w:ascii="Times New Roman" w:hAnsi="Times New Roman" w:cs="Times New Roman"/>
                <w:sz w:val="24"/>
                <w:szCs w:val="24"/>
                <w:lang w:val="es-ES_tradnl"/>
              </w:rPr>
              <w:t>-investigación de biografías de autores</w:t>
            </w:r>
          </w:p>
          <w:p w:rsidR="001D0C74" w:rsidRPr="00175BB9" w:rsidRDefault="001D0C74" w:rsidP="001D0C74">
            <w:pPr>
              <w:pStyle w:val="Sinespaciado"/>
              <w:jc w:val="both"/>
              <w:rPr>
                <w:rFonts w:ascii="Times New Roman" w:hAnsi="Times New Roman" w:cs="Times New Roman"/>
                <w:sz w:val="24"/>
                <w:szCs w:val="24"/>
                <w:lang w:val="es-ES_tradnl"/>
              </w:rPr>
            </w:pPr>
            <w:r w:rsidRPr="00175BB9">
              <w:rPr>
                <w:rFonts w:ascii="Times New Roman" w:hAnsi="Times New Roman" w:cs="Times New Roman"/>
                <w:sz w:val="24"/>
                <w:szCs w:val="24"/>
                <w:lang w:val="es-ES_tradnl"/>
              </w:rPr>
              <w:t>-Mesa redonda</w:t>
            </w:r>
          </w:p>
          <w:p w:rsidR="001D0C74" w:rsidRPr="00175BB9" w:rsidRDefault="001D0C74" w:rsidP="001D0C74">
            <w:pPr>
              <w:pStyle w:val="Sinespaciado"/>
              <w:jc w:val="both"/>
              <w:rPr>
                <w:rFonts w:ascii="Times New Roman" w:hAnsi="Times New Roman" w:cs="Times New Roman"/>
                <w:sz w:val="24"/>
                <w:szCs w:val="24"/>
                <w:lang w:val="es-ES_tradnl"/>
              </w:rPr>
            </w:pPr>
            <w:r w:rsidRPr="00175BB9">
              <w:rPr>
                <w:rFonts w:ascii="Times New Roman" w:hAnsi="Times New Roman" w:cs="Times New Roman"/>
                <w:sz w:val="24"/>
                <w:szCs w:val="24"/>
                <w:lang w:val="es-ES_tradnl"/>
              </w:rPr>
              <w:t>-investigación del teatro y cine</w:t>
            </w:r>
          </w:p>
          <w:p w:rsidR="001D0C74" w:rsidRPr="00175BB9" w:rsidRDefault="001D0C74" w:rsidP="001D0C74">
            <w:pPr>
              <w:pStyle w:val="Sinespaciado"/>
              <w:jc w:val="both"/>
              <w:rPr>
                <w:rFonts w:ascii="Times New Roman" w:hAnsi="Times New Roman" w:cs="Times New Roman"/>
                <w:sz w:val="24"/>
                <w:szCs w:val="24"/>
                <w:lang w:val="es-ES_tradnl"/>
              </w:rPr>
            </w:pPr>
            <w:r w:rsidRPr="00175BB9">
              <w:rPr>
                <w:rFonts w:ascii="Times New Roman" w:hAnsi="Times New Roman" w:cs="Times New Roman"/>
                <w:sz w:val="24"/>
                <w:szCs w:val="24"/>
                <w:lang w:val="es-ES_tradnl"/>
              </w:rPr>
              <w:t>-Lectura de ensayos</w:t>
            </w:r>
          </w:p>
          <w:p w:rsidR="001D0C74" w:rsidRPr="00175BB9" w:rsidRDefault="001D0C74" w:rsidP="001D0C74">
            <w:pPr>
              <w:pStyle w:val="Sinespaciado"/>
              <w:jc w:val="both"/>
              <w:rPr>
                <w:rFonts w:ascii="Times New Roman" w:hAnsi="Times New Roman" w:cs="Times New Roman"/>
                <w:sz w:val="24"/>
                <w:szCs w:val="24"/>
                <w:lang w:val="es-ES_tradnl"/>
              </w:rPr>
            </w:pPr>
          </w:p>
          <w:p w:rsidR="001D0C74" w:rsidRPr="00175BB9" w:rsidRDefault="001D0C74" w:rsidP="001D0C74">
            <w:pPr>
              <w:pStyle w:val="Sinespaciado"/>
              <w:jc w:val="both"/>
              <w:rPr>
                <w:rFonts w:ascii="Times New Roman" w:hAnsi="Times New Roman" w:cs="Times New Roman"/>
                <w:sz w:val="24"/>
                <w:szCs w:val="24"/>
                <w:lang w:val="es-ES_tradnl"/>
              </w:rPr>
            </w:pPr>
          </w:p>
          <w:p w:rsidR="001D0C74" w:rsidRPr="00175BB9" w:rsidRDefault="001D0C74" w:rsidP="001D0C74">
            <w:pPr>
              <w:pStyle w:val="Sinespaciado"/>
              <w:jc w:val="both"/>
              <w:rPr>
                <w:rFonts w:ascii="Times New Roman" w:hAnsi="Times New Roman" w:cs="Times New Roman"/>
                <w:sz w:val="24"/>
                <w:szCs w:val="24"/>
                <w:lang w:val="es-ES_tradnl"/>
              </w:rPr>
            </w:pPr>
          </w:p>
        </w:tc>
      </w:tr>
      <w:tr w:rsidR="001D0C74" w:rsidRPr="00175BB9" w:rsidTr="006B23E4">
        <w:tc>
          <w:tcPr>
            <w:tcW w:w="959" w:type="dxa"/>
          </w:tcPr>
          <w:p w:rsidR="001D0C74" w:rsidRPr="00175BB9" w:rsidRDefault="001D0C74" w:rsidP="001D0C74">
            <w:pPr>
              <w:pStyle w:val="Sinespaciado"/>
              <w:jc w:val="both"/>
              <w:rPr>
                <w:rFonts w:ascii="Times New Roman" w:hAnsi="Times New Roman" w:cs="Times New Roman"/>
                <w:sz w:val="24"/>
                <w:szCs w:val="24"/>
                <w:lang w:val="es-ES_tradnl"/>
              </w:rPr>
            </w:pPr>
            <w:r w:rsidRPr="00175BB9">
              <w:rPr>
                <w:rFonts w:ascii="Times New Roman" w:hAnsi="Times New Roman" w:cs="Times New Roman"/>
                <w:sz w:val="24"/>
                <w:szCs w:val="24"/>
                <w:lang w:val="es-ES_tradnl"/>
              </w:rPr>
              <w:lastRenderedPageBreak/>
              <w:t>Ética de la comunicación</w:t>
            </w:r>
          </w:p>
        </w:tc>
        <w:tc>
          <w:tcPr>
            <w:tcW w:w="2693" w:type="dxa"/>
          </w:tcPr>
          <w:p w:rsidR="001D0C74" w:rsidRPr="00175BB9" w:rsidRDefault="001D0C74" w:rsidP="001D0C74">
            <w:pPr>
              <w:jc w:val="both"/>
              <w:rPr>
                <w:rFonts w:ascii="Times New Roman" w:hAnsi="Times New Roman" w:cs="Times New Roman"/>
                <w:sz w:val="24"/>
                <w:szCs w:val="24"/>
              </w:rPr>
            </w:pPr>
            <w:r w:rsidRPr="00175BB9">
              <w:rPr>
                <w:rFonts w:ascii="Times New Roman" w:hAnsi="Times New Roman" w:cs="Times New Roman"/>
                <w:sz w:val="24"/>
                <w:szCs w:val="24"/>
              </w:rPr>
              <w:t>Reflexiono en forma critica acerca de los actos comunicativos y explica los componentes del proceso de comunicación, con énfasis en los agentes, los discursos, los contextos y el funcionamiento de la lengua, en tanto sistema de signos , símbolos y reglas de uso</w:t>
            </w:r>
          </w:p>
        </w:tc>
        <w:tc>
          <w:tcPr>
            <w:tcW w:w="1134" w:type="dxa"/>
          </w:tcPr>
          <w:p w:rsidR="001D0C74" w:rsidRPr="00175BB9" w:rsidRDefault="001D0C74" w:rsidP="001D0C74">
            <w:pPr>
              <w:pStyle w:val="Sinespaciado"/>
              <w:jc w:val="both"/>
              <w:rPr>
                <w:rFonts w:ascii="Times New Roman" w:hAnsi="Times New Roman" w:cs="Times New Roman"/>
                <w:sz w:val="24"/>
                <w:szCs w:val="24"/>
                <w:lang w:val="es-ES_tradnl"/>
              </w:rPr>
            </w:pPr>
            <w:r w:rsidRPr="00175BB9">
              <w:rPr>
                <w:rFonts w:ascii="Times New Roman" w:hAnsi="Times New Roman" w:cs="Times New Roman"/>
                <w:sz w:val="24"/>
                <w:szCs w:val="24"/>
                <w:lang w:val="es-ES_tradnl"/>
              </w:rPr>
              <w:t>Las mayúsculas</w:t>
            </w:r>
          </w:p>
        </w:tc>
        <w:tc>
          <w:tcPr>
            <w:tcW w:w="1276" w:type="dxa"/>
          </w:tcPr>
          <w:p w:rsidR="001D0C74" w:rsidRPr="00175BB9" w:rsidRDefault="001D0C74" w:rsidP="001D0C74">
            <w:pPr>
              <w:pStyle w:val="Sinespaciado"/>
              <w:jc w:val="both"/>
              <w:rPr>
                <w:rFonts w:ascii="Times New Roman" w:hAnsi="Times New Roman" w:cs="Times New Roman"/>
                <w:sz w:val="24"/>
                <w:szCs w:val="24"/>
                <w:lang w:val="es-ES_tradnl"/>
              </w:rPr>
            </w:pPr>
            <w:r w:rsidRPr="00175BB9">
              <w:rPr>
                <w:rFonts w:ascii="Times New Roman" w:hAnsi="Times New Roman" w:cs="Times New Roman"/>
                <w:sz w:val="24"/>
                <w:szCs w:val="24"/>
                <w:lang w:val="es-ES_tradnl"/>
              </w:rPr>
              <w:t>Comprende la importancia del uso de mayúsculas  en los escritos</w:t>
            </w:r>
          </w:p>
        </w:tc>
        <w:tc>
          <w:tcPr>
            <w:tcW w:w="2693" w:type="dxa"/>
          </w:tcPr>
          <w:p w:rsidR="001D0C74" w:rsidRPr="00175BB9" w:rsidRDefault="001D0C74" w:rsidP="00167ED9">
            <w:pPr>
              <w:pStyle w:val="Sinespaciado"/>
              <w:numPr>
                <w:ilvl w:val="0"/>
                <w:numId w:val="233"/>
              </w:numPr>
              <w:jc w:val="both"/>
              <w:rPr>
                <w:rFonts w:ascii="Times New Roman" w:hAnsi="Times New Roman" w:cs="Times New Roman"/>
                <w:sz w:val="24"/>
                <w:szCs w:val="24"/>
                <w:lang w:val="es-ES_tradnl"/>
              </w:rPr>
            </w:pPr>
            <w:r w:rsidRPr="00175BB9">
              <w:rPr>
                <w:rFonts w:ascii="Times New Roman" w:hAnsi="Times New Roman" w:cs="Times New Roman"/>
                <w:sz w:val="24"/>
                <w:szCs w:val="24"/>
                <w:lang w:val="es-ES_tradnl"/>
              </w:rPr>
              <w:t>Domina las reglas del uso de mayúsculas</w:t>
            </w:r>
          </w:p>
          <w:p w:rsidR="001D0C74" w:rsidRPr="00175BB9" w:rsidRDefault="001D0C74" w:rsidP="00167ED9">
            <w:pPr>
              <w:pStyle w:val="Sinespaciado"/>
              <w:numPr>
                <w:ilvl w:val="0"/>
                <w:numId w:val="233"/>
              </w:numPr>
              <w:jc w:val="both"/>
              <w:rPr>
                <w:rFonts w:ascii="Times New Roman" w:hAnsi="Times New Roman" w:cs="Times New Roman"/>
                <w:sz w:val="24"/>
                <w:szCs w:val="24"/>
                <w:lang w:val="es-ES_tradnl"/>
              </w:rPr>
            </w:pPr>
            <w:r w:rsidRPr="00175BB9">
              <w:rPr>
                <w:rFonts w:ascii="Times New Roman" w:hAnsi="Times New Roman" w:cs="Times New Roman"/>
                <w:sz w:val="24"/>
                <w:szCs w:val="24"/>
                <w:lang w:val="es-ES_tradnl"/>
              </w:rPr>
              <w:t xml:space="preserve">Revisa los escritos y verifica el adecuado uso d mayúsculas </w:t>
            </w:r>
          </w:p>
        </w:tc>
        <w:tc>
          <w:tcPr>
            <w:tcW w:w="1701" w:type="dxa"/>
          </w:tcPr>
          <w:p w:rsidR="001D0C74" w:rsidRPr="00175BB9" w:rsidRDefault="001D0C74" w:rsidP="001D0C74">
            <w:pPr>
              <w:pStyle w:val="Sinespaciado"/>
              <w:jc w:val="both"/>
              <w:rPr>
                <w:rFonts w:ascii="Times New Roman" w:hAnsi="Times New Roman" w:cs="Times New Roman"/>
                <w:sz w:val="24"/>
                <w:szCs w:val="24"/>
                <w:lang w:val="es-ES_tradnl"/>
              </w:rPr>
            </w:pPr>
            <w:r w:rsidRPr="00175BB9">
              <w:rPr>
                <w:rFonts w:ascii="Times New Roman" w:hAnsi="Times New Roman" w:cs="Times New Roman"/>
                <w:sz w:val="24"/>
                <w:szCs w:val="24"/>
                <w:lang w:val="es-ES_tradnl"/>
              </w:rPr>
              <w:t>Escritural</w:t>
            </w:r>
          </w:p>
          <w:p w:rsidR="001D0C74" w:rsidRPr="00175BB9" w:rsidRDefault="001D0C74" w:rsidP="001D0C74">
            <w:pPr>
              <w:pStyle w:val="Sinespaciado"/>
              <w:jc w:val="both"/>
              <w:rPr>
                <w:rFonts w:ascii="Times New Roman" w:hAnsi="Times New Roman" w:cs="Times New Roman"/>
                <w:sz w:val="24"/>
                <w:szCs w:val="24"/>
                <w:lang w:val="es-ES_tradnl"/>
              </w:rPr>
            </w:pPr>
            <w:r w:rsidRPr="00175BB9">
              <w:rPr>
                <w:rFonts w:ascii="Times New Roman" w:hAnsi="Times New Roman" w:cs="Times New Roman"/>
                <w:sz w:val="24"/>
                <w:szCs w:val="24"/>
                <w:lang w:val="es-ES_tradnl"/>
              </w:rPr>
              <w:t>escribe textos y  los corrige de acuerdo al uso de las mayúsculas</w:t>
            </w:r>
          </w:p>
        </w:tc>
        <w:tc>
          <w:tcPr>
            <w:tcW w:w="3119" w:type="dxa"/>
          </w:tcPr>
          <w:p w:rsidR="001D0C74" w:rsidRPr="00175BB9" w:rsidRDefault="001D0C74" w:rsidP="001D0C74">
            <w:pPr>
              <w:pStyle w:val="Sinespaciado"/>
              <w:jc w:val="both"/>
              <w:rPr>
                <w:rFonts w:ascii="Times New Roman" w:hAnsi="Times New Roman" w:cs="Times New Roman"/>
                <w:sz w:val="24"/>
                <w:szCs w:val="24"/>
                <w:lang w:val="es-ES_tradnl"/>
              </w:rPr>
            </w:pPr>
            <w:r w:rsidRPr="00175BB9">
              <w:rPr>
                <w:rFonts w:ascii="Times New Roman" w:hAnsi="Times New Roman" w:cs="Times New Roman"/>
                <w:sz w:val="24"/>
                <w:szCs w:val="24"/>
                <w:lang w:val="es-ES_tradnl"/>
              </w:rPr>
              <w:t>-corrige textos</w:t>
            </w:r>
          </w:p>
          <w:p w:rsidR="001D0C74" w:rsidRPr="00175BB9" w:rsidRDefault="001D0C74" w:rsidP="001D0C74">
            <w:pPr>
              <w:pStyle w:val="Sinespaciado"/>
              <w:jc w:val="both"/>
              <w:rPr>
                <w:rFonts w:ascii="Times New Roman" w:hAnsi="Times New Roman" w:cs="Times New Roman"/>
                <w:sz w:val="24"/>
                <w:szCs w:val="24"/>
                <w:lang w:val="es-ES_tradnl"/>
              </w:rPr>
            </w:pPr>
            <w:r w:rsidRPr="00175BB9">
              <w:rPr>
                <w:rFonts w:ascii="Times New Roman" w:hAnsi="Times New Roman" w:cs="Times New Roman"/>
                <w:sz w:val="24"/>
                <w:szCs w:val="24"/>
                <w:lang w:val="es-ES_tradnl"/>
              </w:rPr>
              <w:t xml:space="preserve">-escribe textos con mayúsculas </w:t>
            </w:r>
          </w:p>
          <w:p w:rsidR="001D0C74" w:rsidRPr="00175BB9" w:rsidRDefault="001D0C74" w:rsidP="001D0C74">
            <w:pPr>
              <w:pStyle w:val="Sinespaciado"/>
              <w:jc w:val="both"/>
              <w:rPr>
                <w:rFonts w:ascii="Times New Roman" w:hAnsi="Times New Roman" w:cs="Times New Roman"/>
                <w:sz w:val="24"/>
                <w:szCs w:val="24"/>
                <w:lang w:val="es-ES_tradnl"/>
              </w:rPr>
            </w:pPr>
            <w:r w:rsidRPr="00175BB9">
              <w:rPr>
                <w:rFonts w:ascii="Times New Roman" w:hAnsi="Times New Roman" w:cs="Times New Roman"/>
                <w:sz w:val="24"/>
                <w:szCs w:val="24"/>
                <w:lang w:val="es-ES_tradnl"/>
              </w:rPr>
              <w:t>-sopa de letras</w:t>
            </w:r>
          </w:p>
          <w:p w:rsidR="001D0C74" w:rsidRPr="00175BB9" w:rsidRDefault="001D0C74" w:rsidP="001D0C74">
            <w:pPr>
              <w:pStyle w:val="Sinespaciado"/>
              <w:jc w:val="both"/>
              <w:rPr>
                <w:rFonts w:ascii="Times New Roman" w:hAnsi="Times New Roman" w:cs="Times New Roman"/>
                <w:sz w:val="24"/>
                <w:szCs w:val="24"/>
                <w:lang w:val="es-ES_tradnl"/>
              </w:rPr>
            </w:pPr>
            <w:r w:rsidRPr="00175BB9">
              <w:rPr>
                <w:rFonts w:ascii="Times New Roman" w:hAnsi="Times New Roman" w:cs="Times New Roman"/>
                <w:sz w:val="24"/>
                <w:szCs w:val="24"/>
                <w:lang w:val="es-ES_tradnl"/>
              </w:rPr>
              <w:t>-juego de clase</w:t>
            </w:r>
          </w:p>
          <w:p w:rsidR="001D0C74" w:rsidRPr="00175BB9" w:rsidRDefault="001D0C74" w:rsidP="001D0C74">
            <w:pPr>
              <w:pStyle w:val="Sinespaciado"/>
              <w:jc w:val="both"/>
              <w:rPr>
                <w:rFonts w:ascii="Times New Roman" w:hAnsi="Times New Roman" w:cs="Times New Roman"/>
                <w:sz w:val="24"/>
                <w:szCs w:val="24"/>
                <w:lang w:val="es-ES_tradnl"/>
              </w:rPr>
            </w:pPr>
          </w:p>
          <w:p w:rsidR="001D0C74" w:rsidRPr="00175BB9" w:rsidRDefault="001D0C74" w:rsidP="001D0C74">
            <w:pPr>
              <w:pStyle w:val="Sinespaciado"/>
              <w:jc w:val="both"/>
              <w:rPr>
                <w:rFonts w:ascii="Times New Roman" w:hAnsi="Times New Roman" w:cs="Times New Roman"/>
                <w:sz w:val="24"/>
                <w:szCs w:val="24"/>
                <w:lang w:val="es-ES_tradnl"/>
              </w:rPr>
            </w:pPr>
          </w:p>
        </w:tc>
      </w:tr>
      <w:tr w:rsidR="001D0C74" w:rsidRPr="00175BB9" w:rsidTr="006B23E4">
        <w:tc>
          <w:tcPr>
            <w:tcW w:w="959" w:type="dxa"/>
          </w:tcPr>
          <w:p w:rsidR="001D0C74" w:rsidRPr="00175BB9" w:rsidRDefault="001D0C74" w:rsidP="001D0C74">
            <w:pPr>
              <w:pStyle w:val="Sinespaciado"/>
              <w:jc w:val="both"/>
              <w:rPr>
                <w:rFonts w:ascii="Times New Roman" w:hAnsi="Times New Roman" w:cs="Times New Roman"/>
                <w:sz w:val="24"/>
                <w:szCs w:val="24"/>
                <w:lang w:val="es-ES_tradnl"/>
              </w:rPr>
            </w:pPr>
            <w:r w:rsidRPr="00175BB9">
              <w:rPr>
                <w:rFonts w:ascii="Times New Roman" w:hAnsi="Times New Roman" w:cs="Times New Roman"/>
                <w:sz w:val="24"/>
                <w:szCs w:val="24"/>
                <w:lang w:val="es-ES_tradnl"/>
              </w:rPr>
              <w:t>Medios d</w:t>
            </w:r>
            <w:r w:rsidR="006B23E4">
              <w:rPr>
                <w:rFonts w:ascii="Times New Roman" w:hAnsi="Times New Roman" w:cs="Times New Roman"/>
                <w:sz w:val="24"/>
                <w:szCs w:val="24"/>
                <w:lang w:val="es-ES_tradnl"/>
              </w:rPr>
              <w:t>e comunicación y otros sistemas</w:t>
            </w:r>
            <w:r w:rsidRPr="00175BB9">
              <w:rPr>
                <w:rFonts w:ascii="Times New Roman" w:hAnsi="Times New Roman" w:cs="Times New Roman"/>
                <w:sz w:val="24"/>
                <w:szCs w:val="24"/>
                <w:lang w:val="es-ES_tradnl"/>
              </w:rPr>
              <w:t>simbólicos</w:t>
            </w:r>
          </w:p>
        </w:tc>
        <w:tc>
          <w:tcPr>
            <w:tcW w:w="2693" w:type="dxa"/>
          </w:tcPr>
          <w:p w:rsidR="001D0C74" w:rsidRPr="00175BB9" w:rsidRDefault="001D0C74" w:rsidP="001D0C74">
            <w:pPr>
              <w:jc w:val="both"/>
              <w:rPr>
                <w:rFonts w:ascii="Times New Roman" w:hAnsi="Times New Roman" w:cs="Times New Roman"/>
                <w:sz w:val="24"/>
                <w:szCs w:val="24"/>
              </w:rPr>
            </w:pPr>
            <w:r w:rsidRPr="00175BB9">
              <w:rPr>
                <w:rFonts w:ascii="Times New Roman" w:hAnsi="Times New Roman" w:cs="Times New Roman"/>
                <w:sz w:val="24"/>
                <w:szCs w:val="24"/>
              </w:rPr>
              <w:t>Retoma critica selectivamente la información que circula a través de los medios de comunicación masiva, para confrontarla con lo que proviene de otras fuentes masiva</w:t>
            </w:r>
          </w:p>
        </w:tc>
        <w:tc>
          <w:tcPr>
            <w:tcW w:w="1134" w:type="dxa"/>
          </w:tcPr>
          <w:p w:rsidR="001D0C74" w:rsidRPr="00175BB9" w:rsidRDefault="001D0C74" w:rsidP="001D0C74">
            <w:pPr>
              <w:pStyle w:val="Sinespaciado"/>
              <w:jc w:val="both"/>
              <w:rPr>
                <w:rFonts w:ascii="Times New Roman" w:hAnsi="Times New Roman" w:cs="Times New Roman"/>
                <w:sz w:val="24"/>
                <w:szCs w:val="24"/>
                <w:lang w:val="es-ES_tradnl"/>
              </w:rPr>
            </w:pPr>
            <w:r w:rsidRPr="00175BB9">
              <w:rPr>
                <w:rFonts w:ascii="Times New Roman" w:hAnsi="Times New Roman" w:cs="Times New Roman"/>
                <w:sz w:val="24"/>
                <w:szCs w:val="24"/>
                <w:lang w:val="es-ES_tradnl"/>
              </w:rPr>
              <w:t>La  radio</w:t>
            </w:r>
          </w:p>
        </w:tc>
        <w:tc>
          <w:tcPr>
            <w:tcW w:w="1276" w:type="dxa"/>
          </w:tcPr>
          <w:p w:rsidR="001D0C74" w:rsidRPr="00175BB9" w:rsidRDefault="001D0C74" w:rsidP="001D0C74">
            <w:pPr>
              <w:pStyle w:val="Sinespaciado"/>
              <w:jc w:val="both"/>
              <w:rPr>
                <w:rFonts w:ascii="Times New Roman" w:hAnsi="Times New Roman" w:cs="Times New Roman"/>
                <w:sz w:val="24"/>
                <w:szCs w:val="24"/>
                <w:lang w:val="es-ES_tradnl"/>
              </w:rPr>
            </w:pPr>
            <w:r w:rsidRPr="00175BB9">
              <w:rPr>
                <w:rFonts w:ascii="Times New Roman" w:hAnsi="Times New Roman" w:cs="Times New Roman"/>
                <w:sz w:val="24"/>
                <w:szCs w:val="24"/>
                <w:lang w:val="es-ES_tradnl"/>
              </w:rPr>
              <w:t>Identifica las características del mensaje radial</w:t>
            </w:r>
          </w:p>
        </w:tc>
        <w:tc>
          <w:tcPr>
            <w:tcW w:w="2693" w:type="dxa"/>
          </w:tcPr>
          <w:p w:rsidR="001D0C74" w:rsidRPr="00175BB9" w:rsidRDefault="001D0C74" w:rsidP="00167ED9">
            <w:pPr>
              <w:pStyle w:val="Sinespaciado"/>
              <w:numPr>
                <w:ilvl w:val="0"/>
                <w:numId w:val="233"/>
              </w:numPr>
              <w:jc w:val="both"/>
              <w:rPr>
                <w:rFonts w:ascii="Times New Roman" w:hAnsi="Times New Roman" w:cs="Times New Roman"/>
                <w:sz w:val="24"/>
                <w:szCs w:val="24"/>
                <w:lang w:val="es-ES_tradnl"/>
              </w:rPr>
            </w:pPr>
            <w:r w:rsidRPr="00175BB9">
              <w:rPr>
                <w:rFonts w:ascii="Times New Roman" w:hAnsi="Times New Roman" w:cs="Times New Roman"/>
                <w:sz w:val="24"/>
                <w:szCs w:val="24"/>
                <w:lang w:val="es-ES_tradnl"/>
              </w:rPr>
              <w:t>Reconoces el proceso de producción de un noticiero de radio</w:t>
            </w:r>
          </w:p>
          <w:p w:rsidR="001D0C74" w:rsidRPr="00175BB9" w:rsidRDefault="001D0C74" w:rsidP="00167ED9">
            <w:pPr>
              <w:pStyle w:val="Sinespaciado"/>
              <w:numPr>
                <w:ilvl w:val="0"/>
                <w:numId w:val="233"/>
              </w:numPr>
              <w:jc w:val="both"/>
              <w:rPr>
                <w:rFonts w:ascii="Times New Roman" w:hAnsi="Times New Roman" w:cs="Times New Roman"/>
                <w:sz w:val="24"/>
                <w:szCs w:val="24"/>
                <w:lang w:val="es-ES_tradnl"/>
              </w:rPr>
            </w:pPr>
            <w:r w:rsidRPr="00175BB9">
              <w:rPr>
                <w:rFonts w:ascii="Times New Roman" w:hAnsi="Times New Roman" w:cs="Times New Roman"/>
                <w:sz w:val="24"/>
                <w:szCs w:val="24"/>
                <w:lang w:val="es-ES_tradnl"/>
              </w:rPr>
              <w:t>Escribes guiones de radio</w:t>
            </w:r>
          </w:p>
        </w:tc>
        <w:tc>
          <w:tcPr>
            <w:tcW w:w="1701" w:type="dxa"/>
          </w:tcPr>
          <w:p w:rsidR="001D0C74" w:rsidRPr="00175BB9" w:rsidRDefault="001D0C74" w:rsidP="001D0C74">
            <w:pPr>
              <w:pStyle w:val="Sinespaciado"/>
              <w:jc w:val="both"/>
              <w:rPr>
                <w:rFonts w:ascii="Times New Roman" w:hAnsi="Times New Roman" w:cs="Times New Roman"/>
                <w:sz w:val="24"/>
                <w:szCs w:val="24"/>
                <w:lang w:val="es-ES_tradnl"/>
              </w:rPr>
            </w:pPr>
            <w:r w:rsidRPr="00175BB9">
              <w:rPr>
                <w:rFonts w:ascii="Times New Roman" w:hAnsi="Times New Roman" w:cs="Times New Roman"/>
                <w:sz w:val="24"/>
                <w:szCs w:val="24"/>
                <w:lang w:val="es-ES_tradnl"/>
              </w:rPr>
              <w:t xml:space="preserve">Comunicativa </w:t>
            </w:r>
          </w:p>
          <w:p w:rsidR="001D0C74" w:rsidRPr="00175BB9" w:rsidRDefault="001D0C74" w:rsidP="001D0C74">
            <w:pPr>
              <w:pStyle w:val="Sinespaciado"/>
              <w:jc w:val="both"/>
              <w:rPr>
                <w:rFonts w:ascii="Times New Roman" w:hAnsi="Times New Roman" w:cs="Times New Roman"/>
                <w:sz w:val="24"/>
                <w:szCs w:val="24"/>
                <w:lang w:val="es-ES_tradnl"/>
              </w:rPr>
            </w:pPr>
            <w:r w:rsidRPr="00175BB9">
              <w:rPr>
                <w:rFonts w:ascii="Times New Roman" w:hAnsi="Times New Roman" w:cs="Times New Roman"/>
                <w:sz w:val="24"/>
                <w:szCs w:val="24"/>
                <w:lang w:val="es-ES_tradnl"/>
              </w:rPr>
              <w:t xml:space="preserve">Graba un noticiero radial, utilizando sus características </w:t>
            </w:r>
          </w:p>
        </w:tc>
        <w:tc>
          <w:tcPr>
            <w:tcW w:w="3119" w:type="dxa"/>
          </w:tcPr>
          <w:p w:rsidR="001D0C74" w:rsidRPr="00175BB9" w:rsidRDefault="001D0C74" w:rsidP="001D0C74">
            <w:pPr>
              <w:pStyle w:val="Sinespaciado"/>
              <w:jc w:val="both"/>
              <w:rPr>
                <w:rFonts w:ascii="Times New Roman" w:hAnsi="Times New Roman" w:cs="Times New Roman"/>
                <w:sz w:val="24"/>
                <w:szCs w:val="24"/>
                <w:lang w:val="es-ES_tradnl"/>
              </w:rPr>
            </w:pPr>
            <w:r w:rsidRPr="00175BB9">
              <w:rPr>
                <w:rFonts w:ascii="Times New Roman" w:hAnsi="Times New Roman" w:cs="Times New Roman"/>
                <w:sz w:val="24"/>
                <w:szCs w:val="24"/>
                <w:lang w:val="es-ES_tradnl"/>
              </w:rPr>
              <w:t>-graba  un mensaje radial reconstruye su guion y caracteriza su lenguaje</w:t>
            </w:r>
          </w:p>
          <w:p w:rsidR="001D0C74" w:rsidRPr="00175BB9" w:rsidRDefault="001D0C74" w:rsidP="001D0C74">
            <w:pPr>
              <w:pStyle w:val="Sinespaciado"/>
              <w:jc w:val="both"/>
              <w:rPr>
                <w:rFonts w:ascii="Times New Roman" w:hAnsi="Times New Roman" w:cs="Times New Roman"/>
                <w:sz w:val="24"/>
                <w:szCs w:val="24"/>
                <w:lang w:val="es-ES_tradnl"/>
              </w:rPr>
            </w:pPr>
            <w:r w:rsidRPr="00175BB9">
              <w:rPr>
                <w:rFonts w:ascii="Times New Roman" w:hAnsi="Times New Roman" w:cs="Times New Roman"/>
                <w:sz w:val="24"/>
                <w:szCs w:val="24"/>
                <w:lang w:val="es-ES_tradnl"/>
              </w:rPr>
              <w:t>-elaborar un noticiero radial</w:t>
            </w:r>
          </w:p>
          <w:p w:rsidR="001D0C74" w:rsidRPr="00175BB9" w:rsidRDefault="001D0C74" w:rsidP="001D0C74">
            <w:pPr>
              <w:pStyle w:val="Sinespaciado"/>
              <w:jc w:val="both"/>
              <w:rPr>
                <w:rFonts w:ascii="Times New Roman" w:hAnsi="Times New Roman" w:cs="Times New Roman"/>
                <w:sz w:val="24"/>
                <w:szCs w:val="24"/>
                <w:lang w:val="es-ES_tradnl"/>
              </w:rPr>
            </w:pPr>
            <w:r w:rsidRPr="00175BB9">
              <w:rPr>
                <w:rFonts w:ascii="Times New Roman" w:hAnsi="Times New Roman" w:cs="Times New Roman"/>
                <w:sz w:val="24"/>
                <w:szCs w:val="24"/>
                <w:lang w:val="es-ES_tradnl"/>
              </w:rPr>
              <w:t>-realizar un noticiero y grabarlo</w:t>
            </w:r>
          </w:p>
          <w:p w:rsidR="001D0C74" w:rsidRPr="00175BB9" w:rsidRDefault="001D0C74" w:rsidP="001D0C74">
            <w:pPr>
              <w:pStyle w:val="Sinespaciado"/>
              <w:jc w:val="both"/>
              <w:rPr>
                <w:rFonts w:ascii="Times New Roman" w:hAnsi="Times New Roman" w:cs="Times New Roman"/>
                <w:sz w:val="24"/>
                <w:szCs w:val="24"/>
                <w:lang w:val="es-ES_tradnl"/>
              </w:rPr>
            </w:pPr>
            <w:r w:rsidRPr="00175BB9">
              <w:rPr>
                <w:rFonts w:ascii="Times New Roman" w:hAnsi="Times New Roman" w:cs="Times New Roman"/>
                <w:sz w:val="24"/>
                <w:szCs w:val="24"/>
                <w:lang w:val="es-ES_tradnl"/>
              </w:rPr>
              <w:t>-Visitar la radio de tu municipio</w:t>
            </w:r>
          </w:p>
        </w:tc>
      </w:tr>
    </w:tbl>
    <w:p w:rsidR="00B62D5B" w:rsidRDefault="00B62D5B" w:rsidP="00302D4C">
      <w:pPr>
        <w:jc w:val="center"/>
        <w:rPr>
          <w:rFonts w:ascii="Times New Roman" w:hAnsi="Times New Roman" w:cs="Times New Roman"/>
          <w:b/>
          <w:sz w:val="20"/>
          <w:szCs w:val="20"/>
          <w:lang w:val="es-ES_tradnl"/>
        </w:rPr>
      </w:pPr>
    </w:p>
    <w:p w:rsidR="006B23E4" w:rsidRPr="00CA4FB3" w:rsidRDefault="006B23E4" w:rsidP="006B23E4">
      <w:pPr>
        <w:pStyle w:val="Sinespaciado"/>
        <w:jc w:val="center"/>
        <w:rPr>
          <w:rFonts w:ascii="Times New Roman" w:hAnsi="Times New Roman" w:cs="Times New Roman"/>
          <w:b/>
          <w:sz w:val="20"/>
          <w:szCs w:val="20"/>
          <w:lang w:val="es-ES_tradnl"/>
        </w:rPr>
      </w:pPr>
      <w:r w:rsidRPr="00CA4FB3">
        <w:rPr>
          <w:rFonts w:ascii="Times New Roman" w:hAnsi="Times New Roman" w:cs="Times New Roman"/>
          <w:b/>
          <w:sz w:val="20"/>
          <w:szCs w:val="20"/>
          <w:lang w:val="es-ES_tradnl"/>
        </w:rPr>
        <w:lastRenderedPageBreak/>
        <w:t>INSTITUCION</w:t>
      </w:r>
      <w:r w:rsidRPr="00CA4FB3">
        <w:rPr>
          <w:rFonts w:ascii="Times New Roman" w:hAnsi="Times New Roman" w:cs="Times New Roman"/>
          <w:sz w:val="20"/>
          <w:szCs w:val="20"/>
          <w:lang w:val="es-ES_tradnl"/>
        </w:rPr>
        <w:t xml:space="preserve"> </w:t>
      </w:r>
      <w:r w:rsidRPr="00CA4FB3">
        <w:rPr>
          <w:rFonts w:ascii="Times New Roman" w:hAnsi="Times New Roman" w:cs="Times New Roman"/>
          <w:b/>
          <w:sz w:val="20"/>
          <w:szCs w:val="20"/>
          <w:lang w:val="es-ES_tradnl"/>
        </w:rPr>
        <w:t>EDUCATIVA</w:t>
      </w:r>
      <w:r>
        <w:rPr>
          <w:rFonts w:ascii="Times New Roman" w:hAnsi="Times New Roman" w:cs="Times New Roman"/>
          <w:b/>
          <w:sz w:val="20"/>
          <w:szCs w:val="20"/>
          <w:lang w:val="es-ES_tradnl"/>
        </w:rPr>
        <w:t xml:space="preserve"> CARLOS ARTURO DUQUE RAMIREZ</w:t>
      </w:r>
    </w:p>
    <w:p w:rsidR="00814756" w:rsidRPr="00943299" w:rsidRDefault="00814756" w:rsidP="00814756">
      <w:pPr>
        <w:pStyle w:val="Sinespaciado"/>
        <w:jc w:val="both"/>
        <w:rPr>
          <w:rFonts w:ascii="Times New Roman" w:hAnsi="Times New Roman" w:cs="Times New Roman"/>
          <w:b/>
          <w:sz w:val="20"/>
          <w:szCs w:val="20"/>
          <w:lang w:val="es-ES_tradnl"/>
        </w:rPr>
      </w:pPr>
    </w:p>
    <w:p w:rsidR="00814756" w:rsidRDefault="00814756" w:rsidP="00814756">
      <w:pPr>
        <w:pStyle w:val="Sinespaciado"/>
        <w:jc w:val="both"/>
        <w:rPr>
          <w:rFonts w:ascii="Times New Roman" w:hAnsi="Times New Roman" w:cs="Times New Roman"/>
          <w:b/>
          <w:sz w:val="20"/>
          <w:szCs w:val="20"/>
          <w:lang w:val="es-ES_tradnl"/>
        </w:rPr>
      </w:pPr>
      <w:r w:rsidRPr="00943299">
        <w:rPr>
          <w:rFonts w:ascii="Times New Roman" w:hAnsi="Times New Roman" w:cs="Times New Roman"/>
          <w:b/>
          <w:sz w:val="20"/>
          <w:szCs w:val="20"/>
          <w:lang w:val="es-ES_tradnl"/>
        </w:rPr>
        <w:t xml:space="preserve">AREA: HUMANIDADES     LENGUA CASTELLANA           </w:t>
      </w:r>
      <w:r>
        <w:rPr>
          <w:rFonts w:ascii="Times New Roman" w:hAnsi="Times New Roman" w:cs="Times New Roman"/>
          <w:b/>
          <w:sz w:val="20"/>
          <w:szCs w:val="20"/>
          <w:lang w:val="es-ES_tradnl"/>
        </w:rPr>
        <w:t xml:space="preserve">                         GRADO: NOVENO</w:t>
      </w:r>
    </w:p>
    <w:p w:rsidR="00814756" w:rsidRPr="00943299" w:rsidRDefault="00814756" w:rsidP="00814756">
      <w:pPr>
        <w:pStyle w:val="Sinespaciado"/>
        <w:jc w:val="both"/>
        <w:rPr>
          <w:rFonts w:ascii="Times New Roman" w:hAnsi="Times New Roman" w:cs="Times New Roman"/>
          <w:b/>
          <w:sz w:val="20"/>
          <w:szCs w:val="20"/>
          <w:lang w:val="es-ES_tradnl"/>
        </w:rPr>
      </w:pPr>
      <w:r w:rsidRPr="00943299">
        <w:rPr>
          <w:rFonts w:ascii="Times New Roman" w:hAnsi="Times New Roman" w:cs="Times New Roman"/>
          <w:b/>
          <w:sz w:val="20"/>
          <w:szCs w:val="20"/>
          <w:lang w:val="es-ES_tradnl"/>
        </w:rPr>
        <w:t>INTENSIDAD HORARIA:</w:t>
      </w:r>
      <w:r w:rsidRPr="00943299">
        <w:rPr>
          <w:rFonts w:ascii="Times New Roman" w:hAnsi="Times New Roman" w:cs="Times New Roman"/>
          <w:b/>
          <w:sz w:val="20"/>
          <w:szCs w:val="20"/>
          <w:lang w:val="es-ES_tradnl"/>
        </w:rPr>
        <w:tab/>
        <w:t xml:space="preserve"> 5 HORAS</w:t>
      </w:r>
      <w:r w:rsidRPr="00943299">
        <w:rPr>
          <w:rFonts w:ascii="Times New Roman" w:hAnsi="Times New Roman" w:cs="Times New Roman"/>
          <w:b/>
          <w:sz w:val="20"/>
          <w:szCs w:val="20"/>
          <w:lang w:val="es-ES_tradnl"/>
        </w:rPr>
        <w:tab/>
        <w:t>SEMANALES</w:t>
      </w:r>
      <w:r w:rsidRPr="00943299">
        <w:rPr>
          <w:rFonts w:ascii="Times New Roman" w:hAnsi="Times New Roman" w:cs="Times New Roman"/>
          <w:b/>
          <w:sz w:val="20"/>
          <w:szCs w:val="20"/>
          <w:lang w:val="es-ES_tradnl"/>
        </w:rPr>
        <w:tab/>
      </w:r>
      <w:r w:rsidRPr="00943299">
        <w:rPr>
          <w:rFonts w:ascii="Times New Roman" w:hAnsi="Times New Roman" w:cs="Times New Roman"/>
          <w:b/>
          <w:sz w:val="20"/>
          <w:szCs w:val="20"/>
          <w:lang w:val="es-ES_tradnl"/>
        </w:rPr>
        <w:tab/>
        <w:t xml:space="preserve">PERIODO: </w:t>
      </w:r>
      <w:r w:rsidRPr="00943299">
        <w:rPr>
          <w:rFonts w:ascii="Times New Roman" w:hAnsi="Times New Roman" w:cs="Times New Roman"/>
          <w:b/>
          <w:sz w:val="20"/>
          <w:szCs w:val="20"/>
          <w:lang w:val="es-ES_tradnl"/>
        </w:rPr>
        <w:tab/>
      </w:r>
      <w:r>
        <w:rPr>
          <w:rFonts w:ascii="Times New Roman" w:hAnsi="Times New Roman" w:cs="Times New Roman"/>
          <w:b/>
          <w:sz w:val="20"/>
          <w:szCs w:val="20"/>
          <w:lang w:val="es-ES_tradnl"/>
        </w:rPr>
        <w:t xml:space="preserve"> 4  </w:t>
      </w:r>
      <w:r w:rsidRPr="00943299">
        <w:rPr>
          <w:rFonts w:ascii="Times New Roman" w:hAnsi="Times New Roman" w:cs="Times New Roman"/>
          <w:b/>
          <w:sz w:val="20"/>
          <w:szCs w:val="20"/>
          <w:lang w:val="es-ES_tradnl"/>
        </w:rPr>
        <w:t xml:space="preserve">TIEMPO:  </w:t>
      </w:r>
    </w:p>
    <w:p w:rsidR="00814756" w:rsidRPr="00943299" w:rsidRDefault="00814756" w:rsidP="00814756">
      <w:pPr>
        <w:jc w:val="center"/>
        <w:rPr>
          <w:rFonts w:ascii="Times New Roman" w:hAnsi="Times New Roman" w:cs="Times New Roman"/>
          <w:b/>
          <w:sz w:val="20"/>
          <w:szCs w:val="20"/>
          <w:lang w:val="es-ES_tradnl"/>
        </w:rPr>
      </w:pPr>
      <w:r w:rsidRPr="00943299">
        <w:rPr>
          <w:rFonts w:ascii="Times New Roman" w:hAnsi="Times New Roman" w:cs="Times New Roman"/>
          <w:b/>
          <w:sz w:val="20"/>
          <w:szCs w:val="20"/>
          <w:lang w:val="es-ES_tradnl"/>
        </w:rPr>
        <w:t>INDICADORES DE EVALUACION</w:t>
      </w:r>
    </w:p>
    <w:tbl>
      <w:tblPr>
        <w:tblStyle w:val="Tablaconcuadrcula"/>
        <w:tblW w:w="0" w:type="auto"/>
        <w:tblLook w:val="04A0"/>
      </w:tblPr>
      <w:tblGrid>
        <w:gridCol w:w="4382"/>
        <w:gridCol w:w="4382"/>
        <w:gridCol w:w="4382"/>
      </w:tblGrid>
      <w:tr w:rsidR="00814756" w:rsidRPr="00943299" w:rsidTr="003C5741">
        <w:tc>
          <w:tcPr>
            <w:tcW w:w="4382" w:type="dxa"/>
          </w:tcPr>
          <w:p w:rsidR="00814756" w:rsidRPr="00943299" w:rsidRDefault="00814756" w:rsidP="003C5741">
            <w:pPr>
              <w:pStyle w:val="Sinespaciado"/>
              <w:jc w:val="center"/>
              <w:rPr>
                <w:rFonts w:ascii="Times New Roman" w:hAnsi="Times New Roman" w:cs="Times New Roman"/>
                <w:b/>
                <w:sz w:val="20"/>
                <w:szCs w:val="20"/>
                <w:lang w:val="es-ES_tradnl"/>
              </w:rPr>
            </w:pPr>
            <w:r w:rsidRPr="00943299">
              <w:rPr>
                <w:rFonts w:ascii="Times New Roman" w:hAnsi="Times New Roman" w:cs="Times New Roman"/>
                <w:b/>
                <w:sz w:val="20"/>
                <w:szCs w:val="20"/>
                <w:lang w:val="es-ES_tradnl"/>
              </w:rPr>
              <w:t>FORTALEZAS</w:t>
            </w:r>
          </w:p>
        </w:tc>
        <w:tc>
          <w:tcPr>
            <w:tcW w:w="4382" w:type="dxa"/>
          </w:tcPr>
          <w:p w:rsidR="00814756" w:rsidRPr="00943299" w:rsidRDefault="00814756" w:rsidP="003C5741">
            <w:pPr>
              <w:pStyle w:val="Sinespaciado"/>
              <w:jc w:val="center"/>
              <w:rPr>
                <w:rFonts w:ascii="Times New Roman" w:hAnsi="Times New Roman" w:cs="Times New Roman"/>
                <w:b/>
                <w:sz w:val="20"/>
                <w:szCs w:val="20"/>
                <w:lang w:val="es-ES_tradnl"/>
              </w:rPr>
            </w:pPr>
            <w:r w:rsidRPr="00943299">
              <w:rPr>
                <w:rFonts w:ascii="Times New Roman" w:hAnsi="Times New Roman" w:cs="Times New Roman"/>
                <w:b/>
                <w:sz w:val="20"/>
                <w:szCs w:val="20"/>
                <w:lang w:val="es-ES_tradnl"/>
              </w:rPr>
              <w:t>OPORTUNIDADES DE MEJORAMIENTO</w:t>
            </w:r>
          </w:p>
        </w:tc>
        <w:tc>
          <w:tcPr>
            <w:tcW w:w="4382" w:type="dxa"/>
          </w:tcPr>
          <w:p w:rsidR="00814756" w:rsidRPr="00943299" w:rsidRDefault="00814756" w:rsidP="003C5741">
            <w:pPr>
              <w:pStyle w:val="Sinespaciado"/>
              <w:jc w:val="center"/>
              <w:rPr>
                <w:rFonts w:ascii="Times New Roman" w:hAnsi="Times New Roman" w:cs="Times New Roman"/>
                <w:b/>
                <w:sz w:val="20"/>
                <w:szCs w:val="20"/>
                <w:lang w:val="es-ES_tradnl"/>
              </w:rPr>
            </w:pPr>
            <w:r w:rsidRPr="00943299">
              <w:rPr>
                <w:rFonts w:ascii="Times New Roman" w:hAnsi="Times New Roman" w:cs="Times New Roman"/>
                <w:b/>
                <w:sz w:val="20"/>
                <w:szCs w:val="20"/>
                <w:lang w:val="es-ES_tradnl"/>
              </w:rPr>
              <w:t>RECOMENDACIONES</w:t>
            </w:r>
          </w:p>
        </w:tc>
      </w:tr>
      <w:tr w:rsidR="00814756" w:rsidRPr="00943299" w:rsidTr="003C5741">
        <w:tc>
          <w:tcPr>
            <w:tcW w:w="4382" w:type="dxa"/>
          </w:tcPr>
          <w:p w:rsidR="00814756" w:rsidRPr="00943299" w:rsidRDefault="00814756" w:rsidP="003C5741">
            <w:pPr>
              <w:pStyle w:val="Sinespaciado"/>
              <w:rPr>
                <w:rFonts w:ascii="Times New Roman" w:hAnsi="Times New Roman" w:cs="Times New Roman"/>
                <w:sz w:val="20"/>
                <w:szCs w:val="20"/>
                <w:lang w:val="es-ES_tradnl"/>
              </w:rPr>
            </w:pPr>
          </w:p>
        </w:tc>
        <w:tc>
          <w:tcPr>
            <w:tcW w:w="4382" w:type="dxa"/>
          </w:tcPr>
          <w:p w:rsidR="00814756" w:rsidRPr="00943299" w:rsidRDefault="00814756" w:rsidP="003C5741">
            <w:pPr>
              <w:pStyle w:val="Sinespaciado"/>
              <w:rPr>
                <w:rFonts w:ascii="Times New Roman" w:hAnsi="Times New Roman" w:cs="Times New Roman"/>
                <w:sz w:val="20"/>
                <w:szCs w:val="20"/>
                <w:lang w:val="es-ES_tradnl"/>
              </w:rPr>
            </w:pPr>
          </w:p>
        </w:tc>
        <w:tc>
          <w:tcPr>
            <w:tcW w:w="4382" w:type="dxa"/>
          </w:tcPr>
          <w:p w:rsidR="00814756" w:rsidRPr="00943299" w:rsidRDefault="00814756" w:rsidP="003C5741">
            <w:pPr>
              <w:pStyle w:val="Sinespaciado"/>
              <w:rPr>
                <w:rFonts w:ascii="Times New Roman" w:hAnsi="Times New Roman" w:cs="Times New Roman"/>
                <w:sz w:val="20"/>
                <w:szCs w:val="20"/>
                <w:lang w:val="es-ES_tradnl"/>
              </w:rPr>
            </w:pPr>
          </w:p>
        </w:tc>
      </w:tr>
      <w:tr w:rsidR="00814756" w:rsidRPr="00943299" w:rsidTr="003C5741">
        <w:tc>
          <w:tcPr>
            <w:tcW w:w="4382" w:type="dxa"/>
          </w:tcPr>
          <w:p w:rsidR="00814756" w:rsidRPr="00943299" w:rsidRDefault="00814756" w:rsidP="003C5741">
            <w:pPr>
              <w:pStyle w:val="Sinespaciado"/>
              <w:rPr>
                <w:rFonts w:ascii="Times New Roman" w:hAnsi="Times New Roman" w:cs="Times New Roman"/>
                <w:sz w:val="20"/>
                <w:szCs w:val="20"/>
                <w:lang w:val="es-ES_tradnl"/>
              </w:rPr>
            </w:pPr>
          </w:p>
        </w:tc>
        <w:tc>
          <w:tcPr>
            <w:tcW w:w="4382" w:type="dxa"/>
          </w:tcPr>
          <w:p w:rsidR="00814756" w:rsidRPr="00943299" w:rsidRDefault="00814756" w:rsidP="003C5741">
            <w:pPr>
              <w:pStyle w:val="Sinespaciado"/>
              <w:rPr>
                <w:rFonts w:ascii="Times New Roman" w:hAnsi="Times New Roman" w:cs="Times New Roman"/>
                <w:sz w:val="20"/>
                <w:szCs w:val="20"/>
                <w:lang w:val="es-ES_tradnl"/>
              </w:rPr>
            </w:pPr>
          </w:p>
        </w:tc>
        <w:tc>
          <w:tcPr>
            <w:tcW w:w="4382" w:type="dxa"/>
          </w:tcPr>
          <w:p w:rsidR="00814756" w:rsidRPr="00943299" w:rsidRDefault="00814756" w:rsidP="003C5741">
            <w:pPr>
              <w:pStyle w:val="Sinespaciado"/>
              <w:rPr>
                <w:rFonts w:ascii="Times New Roman" w:hAnsi="Times New Roman" w:cs="Times New Roman"/>
                <w:sz w:val="20"/>
                <w:szCs w:val="20"/>
                <w:lang w:val="es-ES_tradnl"/>
              </w:rPr>
            </w:pPr>
          </w:p>
        </w:tc>
      </w:tr>
      <w:tr w:rsidR="00814756" w:rsidRPr="00943299" w:rsidTr="003C5741">
        <w:tc>
          <w:tcPr>
            <w:tcW w:w="4382" w:type="dxa"/>
          </w:tcPr>
          <w:p w:rsidR="00814756" w:rsidRPr="00943299" w:rsidRDefault="00814756" w:rsidP="003C5741">
            <w:pPr>
              <w:pStyle w:val="Sinespaciado"/>
              <w:rPr>
                <w:rFonts w:ascii="Times New Roman" w:hAnsi="Times New Roman" w:cs="Times New Roman"/>
                <w:sz w:val="20"/>
                <w:szCs w:val="20"/>
                <w:lang w:val="es-ES_tradnl"/>
              </w:rPr>
            </w:pPr>
          </w:p>
        </w:tc>
        <w:tc>
          <w:tcPr>
            <w:tcW w:w="4382" w:type="dxa"/>
          </w:tcPr>
          <w:p w:rsidR="00814756" w:rsidRPr="00943299" w:rsidRDefault="00814756" w:rsidP="003C5741">
            <w:pPr>
              <w:pStyle w:val="Sinespaciado"/>
              <w:rPr>
                <w:rFonts w:ascii="Times New Roman" w:hAnsi="Times New Roman" w:cs="Times New Roman"/>
                <w:sz w:val="20"/>
                <w:szCs w:val="20"/>
                <w:lang w:val="es-ES_tradnl"/>
              </w:rPr>
            </w:pPr>
          </w:p>
        </w:tc>
        <w:tc>
          <w:tcPr>
            <w:tcW w:w="4382" w:type="dxa"/>
          </w:tcPr>
          <w:p w:rsidR="00814756" w:rsidRPr="00943299" w:rsidRDefault="00814756" w:rsidP="003C5741">
            <w:pPr>
              <w:pStyle w:val="Sinespaciado"/>
              <w:rPr>
                <w:rFonts w:ascii="Times New Roman" w:hAnsi="Times New Roman" w:cs="Times New Roman"/>
                <w:sz w:val="20"/>
                <w:szCs w:val="20"/>
                <w:lang w:val="es-ES_tradnl"/>
              </w:rPr>
            </w:pPr>
          </w:p>
        </w:tc>
      </w:tr>
      <w:tr w:rsidR="00814756" w:rsidRPr="00943299" w:rsidTr="003C5741">
        <w:tc>
          <w:tcPr>
            <w:tcW w:w="4382" w:type="dxa"/>
          </w:tcPr>
          <w:p w:rsidR="00814756" w:rsidRPr="00943299" w:rsidRDefault="00814756" w:rsidP="003C5741">
            <w:pPr>
              <w:pStyle w:val="Sinespaciado"/>
              <w:rPr>
                <w:rFonts w:ascii="Times New Roman" w:hAnsi="Times New Roman" w:cs="Times New Roman"/>
                <w:sz w:val="20"/>
                <w:szCs w:val="20"/>
                <w:lang w:val="es-ES_tradnl"/>
              </w:rPr>
            </w:pPr>
          </w:p>
        </w:tc>
        <w:tc>
          <w:tcPr>
            <w:tcW w:w="4382" w:type="dxa"/>
          </w:tcPr>
          <w:p w:rsidR="00814756" w:rsidRPr="00943299" w:rsidRDefault="00814756" w:rsidP="003C5741">
            <w:pPr>
              <w:pStyle w:val="Sinespaciado"/>
              <w:rPr>
                <w:rFonts w:ascii="Times New Roman" w:hAnsi="Times New Roman" w:cs="Times New Roman"/>
                <w:sz w:val="20"/>
                <w:szCs w:val="20"/>
                <w:lang w:val="es-ES_tradnl"/>
              </w:rPr>
            </w:pPr>
          </w:p>
        </w:tc>
        <w:tc>
          <w:tcPr>
            <w:tcW w:w="4382" w:type="dxa"/>
          </w:tcPr>
          <w:p w:rsidR="00814756" w:rsidRPr="00943299" w:rsidRDefault="00814756" w:rsidP="003C5741">
            <w:pPr>
              <w:pStyle w:val="Sinespaciado"/>
              <w:rPr>
                <w:rFonts w:ascii="Times New Roman" w:hAnsi="Times New Roman" w:cs="Times New Roman"/>
                <w:sz w:val="20"/>
                <w:szCs w:val="20"/>
                <w:lang w:val="es-ES_tradnl"/>
              </w:rPr>
            </w:pPr>
          </w:p>
        </w:tc>
      </w:tr>
    </w:tbl>
    <w:p w:rsidR="00814756" w:rsidRPr="00943299" w:rsidRDefault="00814756" w:rsidP="00814756">
      <w:pPr>
        <w:jc w:val="both"/>
        <w:rPr>
          <w:rFonts w:ascii="Times New Roman" w:hAnsi="Times New Roman" w:cs="Times New Roman"/>
          <w:b/>
          <w:sz w:val="20"/>
          <w:szCs w:val="20"/>
          <w:lang w:val="es-ES_tradnl"/>
        </w:rPr>
      </w:pPr>
    </w:p>
    <w:p w:rsidR="00814756" w:rsidRDefault="00814756" w:rsidP="00814756">
      <w:pPr>
        <w:jc w:val="both"/>
        <w:rPr>
          <w:rFonts w:ascii="Times New Roman" w:hAnsi="Times New Roman" w:cs="Times New Roman"/>
          <w:b/>
          <w:sz w:val="20"/>
          <w:szCs w:val="20"/>
          <w:lang w:val="es-ES_tradnl"/>
        </w:rPr>
      </w:pPr>
    </w:p>
    <w:p w:rsidR="006B23E4" w:rsidRDefault="006B23E4" w:rsidP="00814756">
      <w:pPr>
        <w:jc w:val="both"/>
        <w:rPr>
          <w:rFonts w:ascii="Times New Roman" w:hAnsi="Times New Roman" w:cs="Times New Roman"/>
          <w:b/>
          <w:sz w:val="20"/>
          <w:szCs w:val="20"/>
          <w:lang w:val="es-ES_tradnl"/>
        </w:rPr>
      </w:pPr>
    </w:p>
    <w:p w:rsidR="006B23E4" w:rsidRDefault="006B23E4" w:rsidP="00814756">
      <w:pPr>
        <w:jc w:val="both"/>
        <w:rPr>
          <w:rFonts w:ascii="Times New Roman" w:hAnsi="Times New Roman" w:cs="Times New Roman"/>
          <w:b/>
          <w:sz w:val="20"/>
          <w:szCs w:val="20"/>
          <w:lang w:val="es-ES_tradnl"/>
        </w:rPr>
      </w:pPr>
    </w:p>
    <w:p w:rsidR="006B23E4" w:rsidRDefault="006B23E4" w:rsidP="00814756">
      <w:pPr>
        <w:jc w:val="both"/>
        <w:rPr>
          <w:rFonts w:ascii="Times New Roman" w:hAnsi="Times New Roman" w:cs="Times New Roman"/>
          <w:b/>
          <w:sz w:val="20"/>
          <w:szCs w:val="20"/>
          <w:lang w:val="es-ES_tradnl"/>
        </w:rPr>
      </w:pPr>
    </w:p>
    <w:p w:rsidR="006B23E4" w:rsidRDefault="006B23E4" w:rsidP="00814756">
      <w:pPr>
        <w:jc w:val="both"/>
        <w:rPr>
          <w:rFonts w:ascii="Times New Roman" w:hAnsi="Times New Roman" w:cs="Times New Roman"/>
          <w:b/>
          <w:sz w:val="20"/>
          <w:szCs w:val="20"/>
          <w:lang w:val="es-ES_tradnl"/>
        </w:rPr>
      </w:pPr>
    </w:p>
    <w:p w:rsidR="006B23E4" w:rsidRDefault="006B23E4" w:rsidP="00814756">
      <w:pPr>
        <w:jc w:val="both"/>
        <w:rPr>
          <w:rFonts w:ascii="Times New Roman" w:hAnsi="Times New Roman" w:cs="Times New Roman"/>
          <w:b/>
          <w:sz w:val="20"/>
          <w:szCs w:val="20"/>
          <w:lang w:val="es-ES_tradnl"/>
        </w:rPr>
      </w:pPr>
    </w:p>
    <w:p w:rsidR="006B23E4" w:rsidRDefault="006B23E4" w:rsidP="00814756">
      <w:pPr>
        <w:jc w:val="both"/>
        <w:rPr>
          <w:rFonts w:ascii="Times New Roman" w:hAnsi="Times New Roman" w:cs="Times New Roman"/>
          <w:b/>
          <w:sz w:val="20"/>
          <w:szCs w:val="20"/>
          <w:lang w:val="es-ES_tradnl"/>
        </w:rPr>
      </w:pPr>
    </w:p>
    <w:p w:rsidR="006B23E4" w:rsidRDefault="006B23E4" w:rsidP="00814756">
      <w:pPr>
        <w:jc w:val="both"/>
        <w:rPr>
          <w:rFonts w:ascii="Times New Roman" w:hAnsi="Times New Roman" w:cs="Times New Roman"/>
          <w:b/>
          <w:sz w:val="20"/>
          <w:szCs w:val="20"/>
          <w:lang w:val="es-ES_tradnl"/>
        </w:rPr>
      </w:pPr>
    </w:p>
    <w:p w:rsidR="006B23E4" w:rsidRDefault="006B23E4" w:rsidP="00814756">
      <w:pPr>
        <w:jc w:val="both"/>
        <w:rPr>
          <w:rFonts w:ascii="Times New Roman" w:hAnsi="Times New Roman" w:cs="Times New Roman"/>
          <w:b/>
          <w:sz w:val="20"/>
          <w:szCs w:val="20"/>
          <w:lang w:val="es-ES_tradnl"/>
        </w:rPr>
      </w:pPr>
    </w:p>
    <w:p w:rsidR="006B23E4" w:rsidRDefault="006B23E4" w:rsidP="00814756">
      <w:pPr>
        <w:jc w:val="both"/>
        <w:rPr>
          <w:rFonts w:ascii="Times New Roman" w:hAnsi="Times New Roman" w:cs="Times New Roman"/>
          <w:b/>
          <w:sz w:val="20"/>
          <w:szCs w:val="20"/>
          <w:lang w:val="es-ES_tradnl"/>
        </w:rPr>
      </w:pPr>
    </w:p>
    <w:p w:rsidR="006B23E4" w:rsidRDefault="006B23E4" w:rsidP="00814756">
      <w:pPr>
        <w:jc w:val="both"/>
        <w:rPr>
          <w:rFonts w:ascii="Times New Roman" w:hAnsi="Times New Roman" w:cs="Times New Roman"/>
          <w:b/>
          <w:sz w:val="20"/>
          <w:szCs w:val="20"/>
          <w:lang w:val="es-ES_tradnl"/>
        </w:rPr>
      </w:pPr>
    </w:p>
    <w:p w:rsidR="006B23E4" w:rsidRDefault="006B23E4" w:rsidP="00814756">
      <w:pPr>
        <w:jc w:val="both"/>
        <w:rPr>
          <w:rFonts w:ascii="Times New Roman" w:hAnsi="Times New Roman" w:cs="Times New Roman"/>
          <w:b/>
          <w:sz w:val="20"/>
          <w:szCs w:val="20"/>
          <w:lang w:val="es-ES_tradnl"/>
        </w:rPr>
      </w:pPr>
    </w:p>
    <w:p w:rsidR="006B23E4" w:rsidRDefault="006B23E4" w:rsidP="00814756">
      <w:pPr>
        <w:jc w:val="both"/>
        <w:rPr>
          <w:rFonts w:ascii="Times New Roman" w:hAnsi="Times New Roman" w:cs="Times New Roman"/>
          <w:b/>
          <w:sz w:val="20"/>
          <w:szCs w:val="20"/>
          <w:lang w:val="es-ES_tradnl"/>
        </w:rPr>
      </w:pPr>
    </w:p>
    <w:p w:rsidR="006B23E4" w:rsidRDefault="006B23E4" w:rsidP="00814756">
      <w:pPr>
        <w:jc w:val="both"/>
        <w:rPr>
          <w:rFonts w:ascii="Times New Roman" w:hAnsi="Times New Roman" w:cs="Times New Roman"/>
          <w:b/>
          <w:sz w:val="20"/>
          <w:szCs w:val="20"/>
          <w:lang w:val="es-ES_tradnl"/>
        </w:rPr>
      </w:pPr>
    </w:p>
    <w:p w:rsidR="006B23E4" w:rsidRPr="00943299" w:rsidRDefault="006B23E4" w:rsidP="00814756">
      <w:pPr>
        <w:jc w:val="both"/>
        <w:rPr>
          <w:rFonts w:ascii="Times New Roman" w:hAnsi="Times New Roman" w:cs="Times New Roman"/>
          <w:b/>
          <w:sz w:val="20"/>
          <w:szCs w:val="20"/>
          <w:lang w:val="es-ES_tradnl"/>
        </w:rPr>
      </w:pPr>
    </w:p>
    <w:p w:rsidR="00302D4C" w:rsidRDefault="00302D4C" w:rsidP="00302D4C">
      <w:pPr>
        <w:jc w:val="center"/>
        <w:rPr>
          <w:b/>
          <w:sz w:val="28"/>
          <w:szCs w:val="28"/>
        </w:rPr>
      </w:pPr>
      <w:r>
        <w:rPr>
          <w:rFonts w:ascii="Times New Roman" w:hAnsi="Times New Roman" w:cs="Times New Roman"/>
          <w:b/>
          <w:sz w:val="20"/>
          <w:szCs w:val="20"/>
          <w:lang w:val="es-ES_tradnl"/>
        </w:rPr>
        <w:tab/>
      </w:r>
    </w:p>
    <w:p w:rsidR="006B23E4" w:rsidRPr="00CA4FB3" w:rsidRDefault="006B23E4" w:rsidP="006B23E4">
      <w:pPr>
        <w:pStyle w:val="Sinespaciado"/>
        <w:jc w:val="center"/>
        <w:rPr>
          <w:rFonts w:ascii="Times New Roman" w:hAnsi="Times New Roman" w:cs="Times New Roman"/>
          <w:b/>
          <w:sz w:val="20"/>
          <w:szCs w:val="20"/>
          <w:lang w:val="es-ES_tradnl"/>
        </w:rPr>
      </w:pPr>
      <w:r w:rsidRPr="00CA4FB3">
        <w:rPr>
          <w:rFonts w:ascii="Times New Roman" w:hAnsi="Times New Roman" w:cs="Times New Roman"/>
          <w:b/>
          <w:sz w:val="20"/>
          <w:szCs w:val="20"/>
          <w:lang w:val="es-ES_tradnl"/>
        </w:rPr>
        <w:lastRenderedPageBreak/>
        <w:t>INSTITUCION</w:t>
      </w:r>
      <w:r w:rsidRPr="00CA4FB3">
        <w:rPr>
          <w:rFonts w:ascii="Times New Roman" w:hAnsi="Times New Roman" w:cs="Times New Roman"/>
          <w:sz w:val="20"/>
          <w:szCs w:val="20"/>
          <w:lang w:val="es-ES_tradnl"/>
        </w:rPr>
        <w:t xml:space="preserve"> </w:t>
      </w:r>
      <w:r w:rsidRPr="00CA4FB3">
        <w:rPr>
          <w:rFonts w:ascii="Times New Roman" w:hAnsi="Times New Roman" w:cs="Times New Roman"/>
          <w:b/>
          <w:sz w:val="20"/>
          <w:szCs w:val="20"/>
          <w:lang w:val="es-ES_tradnl"/>
        </w:rPr>
        <w:t>EDUCATIVA</w:t>
      </w:r>
      <w:r>
        <w:rPr>
          <w:rFonts w:ascii="Times New Roman" w:hAnsi="Times New Roman" w:cs="Times New Roman"/>
          <w:b/>
          <w:sz w:val="20"/>
          <w:szCs w:val="20"/>
          <w:lang w:val="es-ES_tradnl"/>
        </w:rPr>
        <w:t xml:space="preserve"> CARLOS ARTURO DUQUE RAMIREZ</w:t>
      </w:r>
    </w:p>
    <w:p w:rsidR="00302D4C" w:rsidRPr="00943299" w:rsidRDefault="00302D4C" w:rsidP="00302D4C">
      <w:pPr>
        <w:pStyle w:val="Sinespaciado"/>
        <w:jc w:val="center"/>
        <w:rPr>
          <w:rFonts w:ascii="Times New Roman" w:hAnsi="Times New Roman" w:cs="Times New Roman"/>
          <w:b/>
          <w:sz w:val="20"/>
          <w:szCs w:val="20"/>
          <w:lang w:val="es-ES_tradnl"/>
        </w:rPr>
      </w:pPr>
    </w:p>
    <w:p w:rsidR="00302D4C" w:rsidRPr="00943299" w:rsidRDefault="00302D4C" w:rsidP="00302D4C">
      <w:pPr>
        <w:pStyle w:val="Sinespaciado"/>
        <w:jc w:val="both"/>
        <w:rPr>
          <w:rFonts w:ascii="Times New Roman" w:hAnsi="Times New Roman" w:cs="Times New Roman"/>
          <w:b/>
          <w:sz w:val="20"/>
          <w:szCs w:val="20"/>
          <w:lang w:val="es-ES_tradnl"/>
        </w:rPr>
      </w:pPr>
      <w:r w:rsidRPr="00943299">
        <w:rPr>
          <w:rFonts w:ascii="Times New Roman" w:hAnsi="Times New Roman" w:cs="Times New Roman"/>
          <w:b/>
          <w:sz w:val="20"/>
          <w:szCs w:val="20"/>
          <w:lang w:val="es-ES_tradnl"/>
        </w:rPr>
        <w:t xml:space="preserve">AREA: HUMANIDADES      LENGUA CASTELLANA                 </w:t>
      </w:r>
      <w:r>
        <w:rPr>
          <w:rFonts w:ascii="Times New Roman" w:hAnsi="Times New Roman" w:cs="Times New Roman"/>
          <w:b/>
          <w:sz w:val="20"/>
          <w:szCs w:val="20"/>
          <w:lang w:val="es-ES_tradnl"/>
        </w:rPr>
        <w:t xml:space="preserve">                  GRADO: DECIMO</w:t>
      </w:r>
    </w:p>
    <w:p w:rsidR="00302D4C" w:rsidRPr="00943299" w:rsidRDefault="00302D4C" w:rsidP="00302D4C">
      <w:pPr>
        <w:pStyle w:val="Sinespaciado"/>
        <w:jc w:val="both"/>
        <w:rPr>
          <w:rFonts w:ascii="Times New Roman" w:hAnsi="Times New Roman" w:cs="Times New Roman"/>
          <w:b/>
          <w:sz w:val="20"/>
          <w:szCs w:val="20"/>
          <w:lang w:val="es-ES_tradnl"/>
        </w:rPr>
      </w:pPr>
      <w:r w:rsidRPr="00943299">
        <w:rPr>
          <w:rFonts w:ascii="Times New Roman" w:hAnsi="Times New Roman" w:cs="Times New Roman"/>
          <w:b/>
          <w:sz w:val="20"/>
          <w:szCs w:val="20"/>
          <w:lang w:val="es-ES_tradnl"/>
        </w:rPr>
        <w:t>INTENSIDAD HORARIA</w:t>
      </w:r>
      <w:r>
        <w:rPr>
          <w:rFonts w:ascii="Times New Roman" w:hAnsi="Times New Roman" w:cs="Times New Roman"/>
          <w:b/>
          <w:sz w:val="20"/>
          <w:szCs w:val="20"/>
          <w:lang w:val="es-ES_tradnl"/>
        </w:rPr>
        <w:t>:</w:t>
      </w:r>
      <w:r>
        <w:rPr>
          <w:rFonts w:ascii="Times New Roman" w:hAnsi="Times New Roman" w:cs="Times New Roman"/>
          <w:b/>
          <w:sz w:val="20"/>
          <w:szCs w:val="20"/>
          <w:lang w:val="es-ES_tradnl"/>
        </w:rPr>
        <w:tab/>
        <w:t>4  HORAS SEMANALES</w:t>
      </w:r>
      <w:r>
        <w:rPr>
          <w:rFonts w:ascii="Times New Roman" w:hAnsi="Times New Roman" w:cs="Times New Roman"/>
          <w:b/>
          <w:sz w:val="20"/>
          <w:szCs w:val="20"/>
          <w:lang w:val="es-ES_tradnl"/>
        </w:rPr>
        <w:tab/>
      </w:r>
      <w:r>
        <w:rPr>
          <w:rFonts w:ascii="Times New Roman" w:hAnsi="Times New Roman" w:cs="Times New Roman"/>
          <w:b/>
          <w:sz w:val="20"/>
          <w:szCs w:val="20"/>
          <w:lang w:val="es-ES_tradnl"/>
        </w:rPr>
        <w:tab/>
        <w:t xml:space="preserve">PERIODO: </w:t>
      </w:r>
      <w:r>
        <w:rPr>
          <w:rFonts w:ascii="Times New Roman" w:hAnsi="Times New Roman" w:cs="Times New Roman"/>
          <w:b/>
          <w:sz w:val="20"/>
          <w:szCs w:val="20"/>
          <w:lang w:val="es-ES_tradnl"/>
        </w:rPr>
        <w:tab/>
        <w:t>1</w:t>
      </w:r>
      <w:r w:rsidRPr="00943299">
        <w:rPr>
          <w:rFonts w:ascii="Times New Roman" w:hAnsi="Times New Roman" w:cs="Times New Roman"/>
          <w:b/>
          <w:sz w:val="20"/>
          <w:szCs w:val="20"/>
          <w:lang w:val="es-ES_tradnl"/>
        </w:rPr>
        <w:tab/>
        <w:t>TIEMPO:</w:t>
      </w:r>
    </w:p>
    <w:tbl>
      <w:tblPr>
        <w:tblStyle w:val="Tablaconcuadrcula"/>
        <w:tblW w:w="0" w:type="auto"/>
        <w:tblLayout w:type="fixed"/>
        <w:tblLook w:val="04A0"/>
      </w:tblPr>
      <w:tblGrid>
        <w:gridCol w:w="959"/>
        <w:gridCol w:w="2693"/>
        <w:gridCol w:w="1134"/>
        <w:gridCol w:w="1276"/>
        <w:gridCol w:w="2693"/>
        <w:gridCol w:w="1276"/>
        <w:gridCol w:w="3191"/>
      </w:tblGrid>
      <w:tr w:rsidR="00302D4C" w:rsidRPr="00334A28" w:rsidTr="00302D4C">
        <w:tc>
          <w:tcPr>
            <w:tcW w:w="959" w:type="dxa"/>
          </w:tcPr>
          <w:p w:rsidR="00302D4C" w:rsidRPr="00334A28" w:rsidRDefault="00302D4C" w:rsidP="00302D4C">
            <w:pPr>
              <w:pStyle w:val="Sinespaciado"/>
              <w:jc w:val="center"/>
              <w:rPr>
                <w:rFonts w:ascii="Times New Roman" w:hAnsi="Times New Roman" w:cs="Times New Roman"/>
                <w:b/>
                <w:sz w:val="20"/>
                <w:szCs w:val="20"/>
                <w:lang w:val="es-ES_tradnl"/>
              </w:rPr>
            </w:pPr>
            <w:r w:rsidRPr="00334A28">
              <w:rPr>
                <w:rFonts w:ascii="Times New Roman" w:hAnsi="Times New Roman" w:cs="Times New Roman"/>
                <w:b/>
                <w:sz w:val="20"/>
                <w:szCs w:val="20"/>
                <w:lang w:val="es-ES_tradnl"/>
              </w:rPr>
              <w:t>EJE</w:t>
            </w:r>
          </w:p>
        </w:tc>
        <w:tc>
          <w:tcPr>
            <w:tcW w:w="2693" w:type="dxa"/>
          </w:tcPr>
          <w:p w:rsidR="00302D4C" w:rsidRPr="00334A28" w:rsidRDefault="00302D4C" w:rsidP="00302D4C">
            <w:pPr>
              <w:pStyle w:val="Sinespaciado"/>
              <w:jc w:val="center"/>
              <w:rPr>
                <w:rFonts w:ascii="Times New Roman" w:hAnsi="Times New Roman" w:cs="Times New Roman"/>
                <w:b/>
                <w:sz w:val="20"/>
                <w:szCs w:val="20"/>
                <w:lang w:val="es-ES_tradnl"/>
              </w:rPr>
            </w:pPr>
            <w:r w:rsidRPr="00334A28">
              <w:rPr>
                <w:rFonts w:ascii="Times New Roman" w:hAnsi="Times New Roman" w:cs="Times New Roman"/>
                <w:b/>
                <w:sz w:val="20"/>
                <w:szCs w:val="20"/>
                <w:lang w:val="es-ES_tradnl"/>
              </w:rPr>
              <w:t>ESTANDAR</w:t>
            </w:r>
          </w:p>
        </w:tc>
        <w:tc>
          <w:tcPr>
            <w:tcW w:w="1134" w:type="dxa"/>
          </w:tcPr>
          <w:p w:rsidR="00302D4C" w:rsidRPr="00334A28" w:rsidRDefault="00302D4C" w:rsidP="00302D4C">
            <w:pPr>
              <w:pStyle w:val="Sinespaciado"/>
              <w:jc w:val="center"/>
              <w:rPr>
                <w:rFonts w:ascii="Times New Roman" w:hAnsi="Times New Roman" w:cs="Times New Roman"/>
                <w:b/>
                <w:sz w:val="20"/>
                <w:szCs w:val="20"/>
                <w:lang w:val="es-ES_tradnl"/>
              </w:rPr>
            </w:pPr>
            <w:r w:rsidRPr="00334A28">
              <w:rPr>
                <w:rFonts w:ascii="Times New Roman" w:hAnsi="Times New Roman" w:cs="Times New Roman"/>
                <w:b/>
                <w:sz w:val="20"/>
                <w:szCs w:val="20"/>
                <w:lang w:val="es-ES_tradnl"/>
              </w:rPr>
              <w:t>CONTENIDO</w:t>
            </w:r>
          </w:p>
        </w:tc>
        <w:tc>
          <w:tcPr>
            <w:tcW w:w="1276" w:type="dxa"/>
          </w:tcPr>
          <w:p w:rsidR="00302D4C" w:rsidRPr="00334A28" w:rsidRDefault="00302D4C" w:rsidP="00302D4C">
            <w:pPr>
              <w:pStyle w:val="Sinespaciado"/>
              <w:jc w:val="center"/>
              <w:rPr>
                <w:rFonts w:ascii="Times New Roman" w:hAnsi="Times New Roman" w:cs="Times New Roman"/>
                <w:b/>
                <w:sz w:val="20"/>
                <w:szCs w:val="20"/>
                <w:lang w:val="es-ES_tradnl"/>
              </w:rPr>
            </w:pPr>
            <w:r w:rsidRPr="00334A28">
              <w:rPr>
                <w:rFonts w:ascii="Times New Roman" w:hAnsi="Times New Roman" w:cs="Times New Roman"/>
                <w:b/>
                <w:sz w:val="20"/>
                <w:szCs w:val="20"/>
                <w:lang w:val="es-ES_tradnl"/>
              </w:rPr>
              <w:t>LOGRO</w:t>
            </w:r>
          </w:p>
        </w:tc>
        <w:tc>
          <w:tcPr>
            <w:tcW w:w="2693" w:type="dxa"/>
          </w:tcPr>
          <w:p w:rsidR="00302D4C" w:rsidRPr="00334A28" w:rsidRDefault="00302D4C" w:rsidP="00302D4C">
            <w:pPr>
              <w:pStyle w:val="Sinespaciado"/>
              <w:jc w:val="center"/>
              <w:rPr>
                <w:rFonts w:ascii="Times New Roman" w:hAnsi="Times New Roman" w:cs="Times New Roman"/>
                <w:b/>
                <w:sz w:val="20"/>
                <w:szCs w:val="20"/>
                <w:lang w:val="es-ES_tradnl"/>
              </w:rPr>
            </w:pPr>
            <w:r w:rsidRPr="00334A28">
              <w:rPr>
                <w:rFonts w:ascii="Times New Roman" w:hAnsi="Times New Roman" w:cs="Times New Roman"/>
                <w:b/>
                <w:sz w:val="20"/>
                <w:szCs w:val="20"/>
                <w:lang w:val="es-ES_tradnl"/>
              </w:rPr>
              <w:t>INDICADOR DE LOGRO</w:t>
            </w:r>
          </w:p>
        </w:tc>
        <w:tc>
          <w:tcPr>
            <w:tcW w:w="1276" w:type="dxa"/>
          </w:tcPr>
          <w:p w:rsidR="00302D4C" w:rsidRPr="00334A28" w:rsidRDefault="00302D4C" w:rsidP="00302D4C">
            <w:pPr>
              <w:pStyle w:val="Sinespaciado"/>
              <w:jc w:val="center"/>
              <w:rPr>
                <w:rFonts w:ascii="Times New Roman" w:hAnsi="Times New Roman" w:cs="Times New Roman"/>
                <w:b/>
                <w:sz w:val="20"/>
                <w:szCs w:val="20"/>
                <w:lang w:val="es-ES_tradnl"/>
              </w:rPr>
            </w:pPr>
            <w:r w:rsidRPr="00334A28">
              <w:rPr>
                <w:rFonts w:ascii="Times New Roman" w:hAnsi="Times New Roman" w:cs="Times New Roman"/>
                <w:b/>
                <w:sz w:val="20"/>
                <w:szCs w:val="20"/>
                <w:lang w:val="es-ES_tradnl"/>
              </w:rPr>
              <w:t>COMPETENCIA</w:t>
            </w:r>
          </w:p>
        </w:tc>
        <w:tc>
          <w:tcPr>
            <w:tcW w:w="3191" w:type="dxa"/>
          </w:tcPr>
          <w:p w:rsidR="00302D4C" w:rsidRPr="00334A28" w:rsidRDefault="00302D4C" w:rsidP="00302D4C">
            <w:pPr>
              <w:pStyle w:val="Sinespaciado"/>
              <w:jc w:val="center"/>
              <w:rPr>
                <w:rFonts w:ascii="Times New Roman" w:hAnsi="Times New Roman" w:cs="Times New Roman"/>
                <w:b/>
                <w:sz w:val="20"/>
                <w:szCs w:val="20"/>
                <w:lang w:val="es-ES_tradnl"/>
              </w:rPr>
            </w:pPr>
            <w:r w:rsidRPr="00334A28">
              <w:rPr>
                <w:rFonts w:ascii="Times New Roman" w:hAnsi="Times New Roman" w:cs="Times New Roman"/>
                <w:b/>
                <w:sz w:val="20"/>
                <w:szCs w:val="20"/>
                <w:lang w:val="es-ES_tradnl"/>
              </w:rPr>
              <w:t>ACTIVIDAD PEDAGOGICA</w:t>
            </w:r>
          </w:p>
        </w:tc>
      </w:tr>
      <w:tr w:rsidR="00302D4C" w:rsidRPr="00334A28" w:rsidTr="00302D4C">
        <w:tc>
          <w:tcPr>
            <w:tcW w:w="959" w:type="dxa"/>
          </w:tcPr>
          <w:p w:rsidR="00302D4C" w:rsidRPr="00334A28" w:rsidRDefault="00302D4C" w:rsidP="00302D4C">
            <w:pPr>
              <w:pStyle w:val="Sinespaciado"/>
              <w:jc w:val="both"/>
              <w:rPr>
                <w:rFonts w:ascii="Times New Roman" w:hAnsi="Times New Roman" w:cs="Times New Roman"/>
                <w:sz w:val="20"/>
                <w:szCs w:val="20"/>
                <w:lang w:val="es-ES_tradnl"/>
              </w:rPr>
            </w:pPr>
            <w:r w:rsidRPr="00334A28">
              <w:rPr>
                <w:rFonts w:ascii="Times New Roman" w:hAnsi="Times New Roman" w:cs="Times New Roman"/>
                <w:sz w:val="20"/>
                <w:szCs w:val="20"/>
                <w:lang w:val="es-ES_tradnl"/>
              </w:rPr>
              <w:t xml:space="preserve">Literatura </w:t>
            </w:r>
          </w:p>
        </w:tc>
        <w:tc>
          <w:tcPr>
            <w:tcW w:w="2693" w:type="dxa"/>
          </w:tcPr>
          <w:p w:rsidR="00302D4C" w:rsidRPr="00334A28" w:rsidRDefault="00302D4C" w:rsidP="00302D4C">
            <w:pPr>
              <w:pStyle w:val="Sinespaciado"/>
              <w:jc w:val="both"/>
              <w:rPr>
                <w:rFonts w:ascii="Times New Roman" w:hAnsi="Times New Roman" w:cs="Times New Roman"/>
                <w:sz w:val="20"/>
                <w:szCs w:val="20"/>
                <w:lang w:val="es-ES_tradnl"/>
              </w:rPr>
            </w:pPr>
            <w:r w:rsidRPr="00334A28">
              <w:rPr>
                <w:rFonts w:ascii="Times New Roman" w:hAnsi="Times New Roman" w:cs="Times New Roman"/>
                <w:sz w:val="20"/>
                <w:szCs w:val="20"/>
                <w:lang w:val="es-ES_tradnl"/>
              </w:rPr>
              <w:t>Analiza, critica y creativamente  diferentes manifestaciones literarias del contexto universal</w:t>
            </w:r>
          </w:p>
        </w:tc>
        <w:tc>
          <w:tcPr>
            <w:tcW w:w="1134" w:type="dxa"/>
          </w:tcPr>
          <w:p w:rsidR="00302D4C" w:rsidRPr="00334A28" w:rsidRDefault="00D373A4" w:rsidP="00302D4C">
            <w:pPr>
              <w:pStyle w:val="Sinespaciado"/>
              <w:jc w:val="both"/>
              <w:rPr>
                <w:rFonts w:ascii="Times New Roman" w:hAnsi="Times New Roman" w:cs="Times New Roman"/>
                <w:sz w:val="20"/>
                <w:szCs w:val="20"/>
                <w:lang w:val="es-ES_tradnl"/>
              </w:rPr>
            </w:pPr>
            <w:r w:rsidRPr="00334A28">
              <w:rPr>
                <w:rFonts w:ascii="Times New Roman" w:hAnsi="Times New Roman" w:cs="Times New Roman"/>
                <w:sz w:val="20"/>
                <w:szCs w:val="20"/>
                <w:lang w:val="es-ES_tradnl"/>
              </w:rPr>
              <w:t xml:space="preserve">Inicio de la prosa en la lengua castellana </w:t>
            </w:r>
          </w:p>
          <w:p w:rsidR="00536C4E" w:rsidRPr="00334A28" w:rsidRDefault="00536C4E" w:rsidP="00302D4C">
            <w:pPr>
              <w:pStyle w:val="Sinespaciado"/>
              <w:jc w:val="both"/>
              <w:rPr>
                <w:rFonts w:ascii="Times New Roman" w:hAnsi="Times New Roman" w:cs="Times New Roman"/>
                <w:sz w:val="20"/>
                <w:szCs w:val="20"/>
                <w:lang w:val="es-ES_tradnl"/>
              </w:rPr>
            </w:pPr>
          </w:p>
          <w:p w:rsidR="00536C4E" w:rsidRPr="00334A28" w:rsidRDefault="00536C4E" w:rsidP="00302D4C">
            <w:pPr>
              <w:pStyle w:val="Sinespaciado"/>
              <w:jc w:val="both"/>
              <w:rPr>
                <w:rFonts w:ascii="Times New Roman" w:hAnsi="Times New Roman" w:cs="Times New Roman"/>
                <w:sz w:val="20"/>
                <w:szCs w:val="20"/>
                <w:lang w:val="es-ES_tradnl"/>
              </w:rPr>
            </w:pPr>
          </w:p>
          <w:p w:rsidR="00536C4E" w:rsidRPr="00334A28" w:rsidRDefault="00536C4E" w:rsidP="00302D4C">
            <w:pPr>
              <w:pStyle w:val="Sinespaciado"/>
              <w:jc w:val="both"/>
              <w:rPr>
                <w:rFonts w:ascii="Times New Roman" w:hAnsi="Times New Roman" w:cs="Times New Roman"/>
                <w:sz w:val="20"/>
                <w:szCs w:val="20"/>
                <w:lang w:val="es-ES_tradnl"/>
              </w:rPr>
            </w:pPr>
          </w:p>
          <w:p w:rsidR="00536C4E" w:rsidRPr="00334A28" w:rsidRDefault="00536C4E" w:rsidP="00302D4C">
            <w:pPr>
              <w:pStyle w:val="Sinespaciado"/>
              <w:jc w:val="both"/>
              <w:rPr>
                <w:rFonts w:ascii="Times New Roman" w:hAnsi="Times New Roman" w:cs="Times New Roman"/>
                <w:sz w:val="20"/>
                <w:szCs w:val="20"/>
                <w:lang w:val="es-ES_tradnl"/>
              </w:rPr>
            </w:pPr>
          </w:p>
          <w:p w:rsidR="00536C4E" w:rsidRPr="00334A28" w:rsidRDefault="00536C4E" w:rsidP="00302D4C">
            <w:pPr>
              <w:pStyle w:val="Sinespaciado"/>
              <w:jc w:val="both"/>
              <w:rPr>
                <w:rFonts w:ascii="Times New Roman" w:hAnsi="Times New Roman" w:cs="Times New Roman"/>
                <w:sz w:val="20"/>
                <w:szCs w:val="20"/>
                <w:lang w:val="es-ES_tradnl"/>
              </w:rPr>
            </w:pPr>
          </w:p>
          <w:p w:rsidR="00536C4E" w:rsidRPr="00334A28" w:rsidRDefault="00536C4E" w:rsidP="00302D4C">
            <w:pPr>
              <w:pStyle w:val="Sinespaciado"/>
              <w:jc w:val="both"/>
              <w:rPr>
                <w:rFonts w:ascii="Times New Roman" w:hAnsi="Times New Roman" w:cs="Times New Roman"/>
                <w:sz w:val="20"/>
                <w:szCs w:val="20"/>
                <w:lang w:val="es-ES_tradnl"/>
              </w:rPr>
            </w:pPr>
          </w:p>
          <w:p w:rsidR="00536C4E" w:rsidRPr="00334A28" w:rsidRDefault="00536C4E" w:rsidP="00302D4C">
            <w:pPr>
              <w:pStyle w:val="Sinespaciado"/>
              <w:jc w:val="both"/>
              <w:rPr>
                <w:rFonts w:ascii="Times New Roman" w:hAnsi="Times New Roman" w:cs="Times New Roman"/>
                <w:sz w:val="20"/>
                <w:szCs w:val="20"/>
                <w:lang w:val="es-ES_tradnl"/>
              </w:rPr>
            </w:pPr>
            <w:r w:rsidRPr="00334A28">
              <w:rPr>
                <w:rFonts w:ascii="Times New Roman" w:hAnsi="Times New Roman" w:cs="Times New Roman"/>
                <w:sz w:val="20"/>
                <w:szCs w:val="20"/>
                <w:lang w:val="es-ES_tradnl"/>
              </w:rPr>
              <w:t>La ficción narrativa (siglos XV-XV</w:t>
            </w:r>
            <w:r w:rsidR="00D72FAD" w:rsidRPr="00334A28">
              <w:rPr>
                <w:rFonts w:ascii="Times New Roman" w:hAnsi="Times New Roman" w:cs="Times New Roman"/>
                <w:sz w:val="20"/>
                <w:szCs w:val="20"/>
                <w:lang w:val="es-ES_tradnl"/>
              </w:rPr>
              <w:t>III)</w:t>
            </w:r>
          </w:p>
        </w:tc>
        <w:tc>
          <w:tcPr>
            <w:tcW w:w="1276" w:type="dxa"/>
          </w:tcPr>
          <w:p w:rsidR="00302D4C" w:rsidRPr="00334A28" w:rsidRDefault="00D373A4" w:rsidP="00302D4C">
            <w:pPr>
              <w:pStyle w:val="Sinespaciado"/>
              <w:jc w:val="both"/>
              <w:rPr>
                <w:rFonts w:ascii="Times New Roman" w:hAnsi="Times New Roman" w:cs="Times New Roman"/>
                <w:sz w:val="20"/>
                <w:szCs w:val="20"/>
                <w:lang w:val="es-ES_tradnl"/>
              </w:rPr>
            </w:pPr>
            <w:r w:rsidRPr="00334A28">
              <w:rPr>
                <w:rFonts w:ascii="Times New Roman" w:hAnsi="Times New Roman" w:cs="Times New Roman"/>
                <w:sz w:val="20"/>
                <w:szCs w:val="20"/>
                <w:lang w:val="es-ES_tradnl"/>
              </w:rPr>
              <w:t xml:space="preserve">Comprender y analizar textos  medievales en la lengua castellana </w:t>
            </w:r>
          </w:p>
          <w:p w:rsidR="00D72FAD" w:rsidRPr="00334A28" w:rsidRDefault="00D72FAD" w:rsidP="00302D4C">
            <w:pPr>
              <w:pStyle w:val="Sinespaciado"/>
              <w:jc w:val="both"/>
              <w:rPr>
                <w:rFonts w:ascii="Times New Roman" w:hAnsi="Times New Roman" w:cs="Times New Roman"/>
                <w:sz w:val="20"/>
                <w:szCs w:val="20"/>
                <w:lang w:val="es-ES_tradnl"/>
              </w:rPr>
            </w:pPr>
          </w:p>
          <w:p w:rsidR="00D72FAD" w:rsidRPr="00334A28" w:rsidRDefault="00D72FAD" w:rsidP="00302D4C">
            <w:pPr>
              <w:pStyle w:val="Sinespaciado"/>
              <w:jc w:val="both"/>
              <w:rPr>
                <w:rFonts w:ascii="Times New Roman" w:hAnsi="Times New Roman" w:cs="Times New Roman"/>
                <w:sz w:val="20"/>
                <w:szCs w:val="20"/>
                <w:lang w:val="es-ES_tradnl"/>
              </w:rPr>
            </w:pPr>
          </w:p>
          <w:p w:rsidR="00D72FAD" w:rsidRPr="00334A28" w:rsidRDefault="00D72FAD" w:rsidP="00302D4C">
            <w:pPr>
              <w:pStyle w:val="Sinespaciado"/>
              <w:jc w:val="both"/>
              <w:rPr>
                <w:rFonts w:ascii="Times New Roman" w:hAnsi="Times New Roman" w:cs="Times New Roman"/>
                <w:sz w:val="20"/>
                <w:szCs w:val="20"/>
                <w:lang w:val="es-ES_tradnl"/>
              </w:rPr>
            </w:pPr>
          </w:p>
          <w:p w:rsidR="00D72FAD" w:rsidRPr="00334A28" w:rsidRDefault="00D72FAD" w:rsidP="00302D4C">
            <w:pPr>
              <w:pStyle w:val="Sinespaciado"/>
              <w:jc w:val="both"/>
              <w:rPr>
                <w:rFonts w:ascii="Times New Roman" w:hAnsi="Times New Roman" w:cs="Times New Roman"/>
                <w:sz w:val="20"/>
                <w:szCs w:val="20"/>
                <w:lang w:val="es-ES_tradnl"/>
              </w:rPr>
            </w:pPr>
          </w:p>
          <w:p w:rsidR="00D72FAD" w:rsidRPr="00334A28" w:rsidRDefault="00D72FAD" w:rsidP="00302D4C">
            <w:pPr>
              <w:pStyle w:val="Sinespaciado"/>
              <w:jc w:val="both"/>
              <w:rPr>
                <w:rFonts w:ascii="Times New Roman" w:hAnsi="Times New Roman" w:cs="Times New Roman"/>
                <w:sz w:val="20"/>
                <w:szCs w:val="20"/>
                <w:lang w:val="es-ES_tradnl"/>
              </w:rPr>
            </w:pPr>
            <w:r w:rsidRPr="00334A28">
              <w:rPr>
                <w:rFonts w:ascii="Times New Roman" w:hAnsi="Times New Roman" w:cs="Times New Roman"/>
                <w:sz w:val="20"/>
                <w:szCs w:val="20"/>
                <w:lang w:val="es-ES_tradnl"/>
              </w:rPr>
              <w:t xml:space="preserve">Reconocer las características  del humanismo y el barroco  </w:t>
            </w:r>
          </w:p>
        </w:tc>
        <w:tc>
          <w:tcPr>
            <w:tcW w:w="2693" w:type="dxa"/>
          </w:tcPr>
          <w:p w:rsidR="00D373A4" w:rsidRPr="00334A28" w:rsidRDefault="00302D4C" w:rsidP="00D373A4">
            <w:pPr>
              <w:pStyle w:val="Sinespaciado"/>
              <w:numPr>
                <w:ilvl w:val="0"/>
                <w:numId w:val="79"/>
              </w:numPr>
              <w:jc w:val="both"/>
              <w:rPr>
                <w:rFonts w:ascii="Times New Roman" w:hAnsi="Times New Roman" w:cs="Times New Roman"/>
                <w:sz w:val="20"/>
                <w:szCs w:val="20"/>
                <w:lang w:val="es-ES_tradnl"/>
              </w:rPr>
            </w:pPr>
            <w:r w:rsidRPr="00334A28">
              <w:rPr>
                <w:rFonts w:ascii="Times New Roman" w:hAnsi="Times New Roman" w:cs="Times New Roman"/>
                <w:sz w:val="20"/>
                <w:szCs w:val="20"/>
                <w:lang w:val="es-ES_tradnl"/>
              </w:rPr>
              <w:t xml:space="preserve">Identifica  las características más importantes de la edad media </w:t>
            </w:r>
          </w:p>
          <w:p w:rsidR="00D373A4" w:rsidRPr="00334A28" w:rsidRDefault="00302D4C" w:rsidP="00D373A4">
            <w:pPr>
              <w:pStyle w:val="Sinespaciado"/>
              <w:numPr>
                <w:ilvl w:val="0"/>
                <w:numId w:val="79"/>
              </w:numPr>
              <w:jc w:val="both"/>
              <w:rPr>
                <w:rFonts w:ascii="Times New Roman" w:hAnsi="Times New Roman" w:cs="Times New Roman"/>
                <w:sz w:val="20"/>
                <w:szCs w:val="20"/>
                <w:lang w:val="es-ES_tradnl"/>
              </w:rPr>
            </w:pPr>
            <w:r w:rsidRPr="00334A28">
              <w:rPr>
                <w:rFonts w:ascii="Times New Roman" w:hAnsi="Times New Roman" w:cs="Times New Roman"/>
                <w:sz w:val="20"/>
                <w:szCs w:val="20"/>
                <w:lang w:val="es-ES_tradnl"/>
              </w:rPr>
              <w:t xml:space="preserve">Conoce los exponentes de la edad media </w:t>
            </w:r>
          </w:p>
          <w:p w:rsidR="00302D4C" w:rsidRPr="00334A28" w:rsidRDefault="00302D4C" w:rsidP="00D373A4">
            <w:pPr>
              <w:pStyle w:val="Sinespaciado"/>
              <w:numPr>
                <w:ilvl w:val="0"/>
                <w:numId w:val="79"/>
              </w:numPr>
              <w:jc w:val="both"/>
              <w:rPr>
                <w:rFonts w:ascii="Times New Roman" w:hAnsi="Times New Roman" w:cs="Times New Roman"/>
                <w:sz w:val="20"/>
                <w:szCs w:val="20"/>
                <w:lang w:val="es-ES_tradnl"/>
              </w:rPr>
            </w:pPr>
            <w:r w:rsidRPr="00334A28">
              <w:rPr>
                <w:rFonts w:ascii="Times New Roman" w:hAnsi="Times New Roman" w:cs="Times New Roman"/>
                <w:sz w:val="20"/>
                <w:szCs w:val="20"/>
                <w:lang w:val="es-ES_tradnl"/>
              </w:rPr>
              <w:t xml:space="preserve">Analiza literatura de la edad media </w:t>
            </w:r>
          </w:p>
          <w:p w:rsidR="00D72FAD" w:rsidRPr="00334A28" w:rsidRDefault="00D72FAD" w:rsidP="00D72FAD">
            <w:pPr>
              <w:pStyle w:val="Sinespaciado"/>
              <w:jc w:val="both"/>
              <w:rPr>
                <w:rFonts w:ascii="Times New Roman" w:hAnsi="Times New Roman" w:cs="Times New Roman"/>
                <w:sz w:val="20"/>
                <w:szCs w:val="20"/>
                <w:lang w:val="es-ES_tradnl"/>
              </w:rPr>
            </w:pPr>
          </w:p>
          <w:p w:rsidR="00D72FAD" w:rsidRPr="00334A28" w:rsidRDefault="00D72FAD" w:rsidP="00D72FAD">
            <w:pPr>
              <w:pStyle w:val="Sinespaciado"/>
              <w:jc w:val="both"/>
              <w:rPr>
                <w:rFonts w:ascii="Times New Roman" w:hAnsi="Times New Roman" w:cs="Times New Roman"/>
                <w:sz w:val="20"/>
                <w:szCs w:val="20"/>
                <w:lang w:val="es-ES_tradnl"/>
              </w:rPr>
            </w:pPr>
          </w:p>
          <w:p w:rsidR="00D72FAD" w:rsidRPr="00334A28" w:rsidRDefault="00D72FAD" w:rsidP="00D72FAD">
            <w:pPr>
              <w:pStyle w:val="Sinespaciado"/>
              <w:jc w:val="both"/>
              <w:rPr>
                <w:rFonts w:ascii="Times New Roman" w:hAnsi="Times New Roman" w:cs="Times New Roman"/>
                <w:sz w:val="20"/>
                <w:szCs w:val="20"/>
                <w:lang w:val="es-ES_tradnl"/>
              </w:rPr>
            </w:pPr>
          </w:p>
          <w:p w:rsidR="00D72FAD" w:rsidRPr="00334A28" w:rsidRDefault="00D72FAD" w:rsidP="00D72FAD">
            <w:pPr>
              <w:pStyle w:val="Sinespaciado"/>
              <w:numPr>
                <w:ilvl w:val="0"/>
                <w:numId w:val="79"/>
              </w:numPr>
              <w:jc w:val="both"/>
              <w:rPr>
                <w:rFonts w:ascii="Times New Roman" w:hAnsi="Times New Roman" w:cs="Times New Roman"/>
                <w:sz w:val="20"/>
                <w:szCs w:val="20"/>
                <w:lang w:val="es-ES_tradnl"/>
              </w:rPr>
            </w:pPr>
            <w:r w:rsidRPr="00334A28">
              <w:rPr>
                <w:rFonts w:ascii="Times New Roman" w:hAnsi="Times New Roman" w:cs="Times New Roman"/>
                <w:sz w:val="20"/>
                <w:szCs w:val="20"/>
                <w:lang w:val="es-ES_tradnl"/>
              </w:rPr>
              <w:t>Comprende al humanismo como base de la edad  moderna</w:t>
            </w:r>
          </w:p>
          <w:p w:rsidR="00D72FAD" w:rsidRPr="00334A28" w:rsidRDefault="00D72FAD" w:rsidP="00D72FAD">
            <w:pPr>
              <w:pStyle w:val="Sinespaciado"/>
              <w:numPr>
                <w:ilvl w:val="0"/>
                <w:numId w:val="79"/>
              </w:numPr>
              <w:jc w:val="both"/>
              <w:rPr>
                <w:rFonts w:ascii="Times New Roman" w:hAnsi="Times New Roman" w:cs="Times New Roman"/>
                <w:sz w:val="20"/>
                <w:szCs w:val="20"/>
                <w:lang w:val="es-ES_tradnl"/>
              </w:rPr>
            </w:pPr>
            <w:r w:rsidRPr="00334A28">
              <w:rPr>
                <w:rFonts w:ascii="Times New Roman" w:hAnsi="Times New Roman" w:cs="Times New Roman"/>
                <w:sz w:val="20"/>
                <w:szCs w:val="20"/>
                <w:lang w:val="es-ES_tradnl"/>
              </w:rPr>
              <w:t xml:space="preserve">Identifica los principales exponentes del barroco y del humanismo </w:t>
            </w:r>
          </w:p>
        </w:tc>
        <w:tc>
          <w:tcPr>
            <w:tcW w:w="1276" w:type="dxa"/>
          </w:tcPr>
          <w:p w:rsidR="00302D4C" w:rsidRPr="00334A28" w:rsidRDefault="00302D4C" w:rsidP="00302D4C">
            <w:pPr>
              <w:pStyle w:val="Sinespaciado"/>
              <w:jc w:val="both"/>
              <w:rPr>
                <w:rFonts w:ascii="Times New Roman" w:hAnsi="Times New Roman" w:cs="Times New Roman"/>
                <w:sz w:val="20"/>
                <w:szCs w:val="20"/>
                <w:lang w:val="es-ES_tradnl"/>
              </w:rPr>
            </w:pPr>
            <w:r w:rsidRPr="00334A28">
              <w:rPr>
                <w:rFonts w:ascii="Times New Roman" w:hAnsi="Times New Roman" w:cs="Times New Roman"/>
                <w:sz w:val="20"/>
                <w:szCs w:val="20"/>
                <w:lang w:val="es-ES_tradnl"/>
              </w:rPr>
              <w:t>Literaria</w:t>
            </w:r>
          </w:p>
          <w:p w:rsidR="00302D4C" w:rsidRPr="00334A28" w:rsidRDefault="00302D4C" w:rsidP="00302D4C">
            <w:pPr>
              <w:pStyle w:val="Sinespaciado"/>
              <w:jc w:val="both"/>
              <w:rPr>
                <w:rFonts w:ascii="Times New Roman" w:hAnsi="Times New Roman" w:cs="Times New Roman"/>
                <w:sz w:val="20"/>
                <w:szCs w:val="20"/>
                <w:lang w:val="es-ES_tradnl"/>
              </w:rPr>
            </w:pPr>
            <w:r w:rsidRPr="00334A28">
              <w:rPr>
                <w:rFonts w:ascii="Times New Roman" w:hAnsi="Times New Roman" w:cs="Times New Roman"/>
                <w:sz w:val="20"/>
                <w:szCs w:val="20"/>
                <w:lang w:val="es-ES_tradnl"/>
              </w:rPr>
              <w:t xml:space="preserve">Comprende las características de la época por medio del análisis y la investigación </w:t>
            </w:r>
          </w:p>
          <w:p w:rsidR="00D72FAD" w:rsidRPr="00334A28" w:rsidRDefault="00D72FAD" w:rsidP="00302D4C">
            <w:pPr>
              <w:pStyle w:val="Sinespaciado"/>
              <w:jc w:val="both"/>
              <w:rPr>
                <w:rFonts w:ascii="Times New Roman" w:hAnsi="Times New Roman" w:cs="Times New Roman"/>
                <w:sz w:val="20"/>
                <w:szCs w:val="20"/>
                <w:lang w:val="es-ES_tradnl"/>
              </w:rPr>
            </w:pPr>
          </w:p>
          <w:p w:rsidR="00D72FAD" w:rsidRPr="00334A28" w:rsidRDefault="00D72FAD" w:rsidP="00302D4C">
            <w:pPr>
              <w:pStyle w:val="Sinespaciado"/>
              <w:jc w:val="both"/>
              <w:rPr>
                <w:rFonts w:ascii="Times New Roman" w:hAnsi="Times New Roman" w:cs="Times New Roman"/>
                <w:sz w:val="20"/>
                <w:szCs w:val="20"/>
                <w:lang w:val="es-ES_tradnl"/>
              </w:rPr>
            </w:pPr>
            <w:r w:rsidRPr="00334A28">
              <w:rPr>
                <w:rFonts w:ascii="Times New Roman" w:hAnsi="Times New Roman" w:cs="Times New Roman"/>
                <w:sz w:val="20"/>
                <w:szCs w:val="20"/>
                <w:lang w:val="es-ES_tradnl"/>
              </w:rPr>
              <w:t>Literaria</w:t>
            </w:r>
          </w:p>
          <w:p w:rsidR="00D72FAD" w:rsidRPr="00334A28" w:rsidRDefault="00D72FAD" w:rsidP="00302D4C">
            <w:pPr>
              <w:pStyle w:val="Sinespaciado"/>
              <w:jc w:val="both"/>
              <w:rPr>
                <w:rFonts w:ascii="Times New Roman" w:hAnsi="Times New Roman" w:cs="Times New Roman"/>
                <w:sz w:val="20"/>
                <w:szCs w:val="20"/>
                <w:lang w:val="es-ES_tradnl"/>
              </w:rPr>
            </w:pPr>
            <w:r w:rsidRPr="00334A28">
              <w:rPr>
                <w:rFonts w:ascii="Times New Roman" w:hAnsi="Times New Roman" w:cs="Times New Roman"/>
                <w:sz w:val="20"/>
                <w:szCs w:val="20"/>
                <w:lang w:val="es-ES_tradnl"/>
              </w:rPr>
              <w:t>Reconoce fragmentos</w:t>
            </w:r>
            <w:r w:rsidR="00B62CC1" w:rsidRPr="00334A28">
              <w:rPr>
                <w:rFonts w:ascii="Times New Roman" w:hAnsi="Times New Roman" w:cs="Times New Roman"/>
                <w:sz w:val="20"/>
                <w:szCs w:val="20"/>
                <w:lang w:val="es-ES_tradnl"/>
              </w:rPr>
              <w:t xml:space="preserve"> de obras representativas  de esta época </w:t>
            </w:r>
            <w:r w:rsidRPr="00334A28">
              <w:rPr>
                <w:rFonts w:ascii="Times New Roman" w:hAnsi="Times New Roman" w:cs="Times New Roman"/>
                <w:sz w:val="20"/>
                <w:szCs w:val="20"/>
                <w:lang w:val="es-ES_tradnl"/>
              </w:rPr>
              <w:t xml:space="preserve"> </w:t>
            </w:r>
          </w:p>
        </w:tc>
        <w:tc>
          <w:tcPr>
            <w:tcW w:w="3191" w:type="dxa"/>
          </w:tcPr>
          <w:p w:rsidR="00302D4C" w:rsidRPr="00334A28" w:rsidRDefault="00302D4C" w:rsidP="00302D4C">
            <w:pPr>
              <w:pStyle w:val="Sinespaciado"/>
              <w:jc w:val="both"/>
              <w:rPr>
                <w:rFonts w:ascii="Times New Roman" w:hAnsi="Times New Roman" w:cs="Times New Roman"/>
                <w:sz w:val="20"/>
                <w:szCs w:val="20"/>
                <w:lang w:val="es-ES_tradnl"/>
              </w:rPr>
            </w:pPr>
            <w:r w:rsidRPr="00334A28">
              <w:rPr>
                <w:rFonts w:ascii="Times New Roman" w:hAnsi="Times New Roman" w:cs="Times New Roman"/>
                <w:sz w:val="20"/>
                <w:szCs w:val="20"/>
                <w:lang w:val="es-ES_tradnl"/>
              </w:rPr>
              <w:t xml:space="preserve">-Investigación y exposición de temas </w:t>
            </w:r>
          </w:p>
          <w:p w:rsidR="00302D4C" w:rsidRPr="00334A28" w:rsidRDefault="00302D4C" w:rsidP="00302D4C">
            <w:pPr>
              <w:pStyle w:val="Sinespaciado"/>
              <w:jc w:val="both"/>
              <w:rPr>
                <w:rFonts w:ascii="Times New Roman" w:hAnsi="Times New Roman" w:cs="Times New Roman"/>
                <w:sz w:val="20"/>
                <w:szCs w:val="20"/>
                <w:lang w:val="es-ES_tradnl"/>
              </w:rPr>
            </w:pPr>
            <w:r w:rsidRPr="00334A28">
              <w:rPr>
                <w:rFonts w:ascii="Times New Roman" w:hAnsi="Times New Roman" w:cs="Times New Roman"/>
                <w:sz w:val="20"/>
                <w:szCs w:val="20"/>
                <w:lang w:val="es-ES_tradnl"/>
              </w:rPr>
              <w:t xml:space="preserve">-lectura  de temas de la época </w:t>
            </w:r>
          </w:p>
          <w:p w:rsidR="00302D4C" w:rsidRPr="00334A28" w:rsidRDefault="00302D4C" w:rsidP="00302D4C">
            <w:pPr>
              <w:pStyle w:val="Sinespaciado"/>
              <w:jc w:val="both"/>
              <w:rPr>
                <w:rFonts w:ascii="Times New Roman" w:hAnsi="Times New Roman" w:cs="Times New Roman"/>
                <w:sz w:val="20"/>
                <w:szCs w:val="20"/>
                <w:lang w:val="es-ES_tradnl"/>
              </w:rPr>
            </w:pPr>
            <w:r w:rsidRPr="00334A28">
              <w:rPr>
                <w:rFonts w:ascii="Times New Roman" w:hAnsi="Times New Roman" w:cs="Times New Roman"/>
                <w:sz w:val="20"/>
                <w:szCs w:val="20"/>
                <w:lang w:val="es-ES_tradnl"/>
              </w:rPr>
              <w:t>-charla de clase</w:t>
            </w:r>
          </w:p>
          <w:p w:rsidR="00302D4C" w:rsidRPr="00334A28" w:rsidRDefault="00302D4C" w:rsidP="00302D4C">
            <w:pPr>
              <w:pStyle w:val="Sinespaciado"/>
              <w:jc w:val="both"/>
              <w:rPr>
                <w:rFonts w:ascii="Times New Roman" w:hAnsi="Times New Roman" w:cs="Times New Roman"/>
                <w:sz w:val="20"/>
                <w:szCs w:val="20"/>
                <w:lang w:val="es-ES_tradnl"/>
              </w:rPr>
            </w:pPr>
            <w:r w:rsidRPr="00334A28">
              <w:rPr>
                <w:rFonts w:ascii="Times New Roman" w:hAnsi="Times New Roman" w:cs="Times New Roman"/>
                <w:sz w:val="20"/>
                <w:szCs w:val="20"/>
                <w:lang w:val="es-ES_tradnl"/>
              </w:rPr>
              <w:t>-investigación de biografías</w:t>
            </w:r>
          </w:p>
          <w:p w:rsidR="00302D4C" w:rsidRPr="00334A28" w:rsidRDefault="00302D4C" w:rsidP="00302D4C">
            <w:pPr>
              <w:pStyle w:val="Sinespaciado"/>
              <w:jc w:val="both"/>
              <w:rPr>
                <w:rFonts w:ascii="Times New Roman" w:hAnsi="Times New Roman" w:cs="Times New Roman"/>
                <w:sz w:val="20"/>
                <w:szCs w:val="20"/>
                <w:lang w:val="es-ES_tradnl"/>
              </w:rPr>
            </w:pPr>
            <w:r w:rsidRPr="00334A28">
              <w:rPr>
                <w:rFonts w:ascii="Times New Roman" w:hAnsi="Times New Roman" w:cs="Times New Roman"/>
                <w:sz w:val="20"/>
                <w:szCs w:val="20"/>
                <w:lang w:val="es-ES_tradnl"/>
              </w:rPr>
              <w:t>Taller de clase</w:t>
            </w:r>
          </w:p>
          <w:p w:rsidR="00302D4C" w:rsidRPr="00334A28" w:rsidRDefault="00302D4C" w:rsidP="00302D4C">
            <w:pPr>
              <w:pStyle w:val="Sinespaciado"/>
              <w:jc w:val="both"/>
              <w:rPr>
                <w:rFonts w:ascii="Times New Roman" w:hAnsi="Times New Roman" w:cs="Times New Roman"/>
                <w:sz w:val="20"/>
                <w:szCs w:val="20"/>
                <w:lang w:val="es-ES_tradnl"/>
              </w:rPr>
            </w:pPr>
            <w:r w:rsidRPr="00334A28">
              <w:rPr>
                <w:rFonts w:ascii="Times New Roman" w:hAnsi="Times New Roman" w:cs="Times New Roman"/>
                <w:sz w:val="20"/>
                <w:szCs w:val="20"/>
                <w:lang w:val="es-ES_tradnl"/>
              </w:rPr>
              <w:t>-participación en clase</w:t>
            </w:r>
          </w:p>
          <w:p w:rsidR="00302D4C" w:rsidRPr="00334A28" w:rsidRDefault="00302D4C" w:rsidP="00302D4C">
            <w:pPr>
              <w:pStyle w:val="Sinespaciado"/>
              <w:jc w:val="both"/>
              <w:rPr>
                <w:rFonts w:ascii="Times New Roman" w:hAnsi="Times New Roman" w:cs="Times New Roman"/>
                <w:sz w:val="20"/>
                <w:szCs w:val="20"/>
                <w:lang w:val="es-ES_tradnl"/>
              </w:rPr>
            </w:pPr>
            <w:r w:rsidRPr="00334A28">
              <w:rPr>
                <w:rFonts w:ascii="Times New Roman" w:hAnsi="Times New Roman" w:cs="Times New Roman"/>
                <w:sz w:val="20"/>
                <w:szCs w:val="20"/>
                <w:lang w:val="es-ES_tradnl"/>
              </w:rPr>
              <w:t>-construcción de texto</w:t>
            </w:r>
          </w:p>
          <w:p w:rsidR="00B62CC1" w:rsidRPr="00334A28" w:rsidRDefault="00B62CC1" w:rsidP="00302D4C">
            <w:pPr>
              <w:pStyle w:val="Sinespaciado"/>
              <w:jc w:val="both"/>
              <w:rPr>
                <w:rFonts w:ascii="Times New Roman" w:hAnsi="Times New Roman" w:cs="Times New Roman"/>
                <w:sz w:val="20"/>
                <w:szCs w:val="20"/>
                <w:lang w:val="es-ES_tradnl"/>
              </w:rPr>
            </w:pPr>
          </w:p>
          <w:p w:rsidR="00B62CC1" w:rsidRPr="00334A28" w:rsidRDefault="00B62CC1" w:rsidP="00302D4C">
            <w:pPr>
              <w:pStyle w:val="Sinespaciado"/>
              <w:jc w:val="both"/>
              <w:rPr>
                <w:rFonts w:ascii="Times New Roman" w:hAnsi="Times New Roman" w:cs="Times New Roman"/>
                <w:sz w:val="20"/>
                <w:szCs w:val="20"/>
                <w:lang w:val="es-ES_tradnl"/>
              </w:rPr>
            </w:pPr>
          </w:p>
          <w:p w:rsidR="00B62CC1" w:rsidRPr="00334A28" w:rsidRDefault="00B62CC1" w:rsidP="00302D4C">
            <w:pPr>
              <w:pStyle w:val="Sinespaciado"/>
              <w:jc w:val="both"/>
              <w:rPr>
                <w:rFonts w:ascii="Times New Roman" w:hAnsi="Times New Roman" w:cs="Times New Roman"/>
                <w:sz w:val="20"/>
                <w:szCs w:val="20"/>
                <w:lang w:val="es-ES_tradnl"/>
              </w:rPr>
            </w:pPr>
          </w:p>
          <w:p w:rsidR="00B62CC1" w:rsidRPr="00334A28" w:rsidRDefault="00B62CC1" w:rsidP="00302D4C">
            <w:pPr>
              <w:pStyle w:val="Sinespaciado"/>
              <w:jc w:val="both"/>
              <w:rPr>
                <w:rFonts w:ascii="Times New Roman" w:hAnsi="Times New Roman" w:cs="Times New Roman"/>
                <w:sz w:val="20"/>
                <w:szCs w:val="20"/>
                <w:lang w:val="es-ES_tradnl"/>
              </w:rPr>
            </w:pPr>
          </w:p>
          <w:p w:rsidR="00B62CC1" w:rsidRPr="00334A28" w:rsidRDefault="00B62CC1" w:rsidP="00302D4C">
            <w:pPr>
              <w:pStyle w:val="Sinespaciado"/>
              <w:jc w:val="both"/>
              <w:rPr>
                <w:rFonts w:ascii="Times New Roman" w:hAnsi="Times New Roman" w:cs="Times New Roman"/>
                <w:sz w:val="20"/>
                <w:szCs w:val="20"/>
                <w:lang w:val="es-ES_tradnl"/>
              </w:rPr>
            </w:pPr>
            <w:r w:rsidRPr="00334A28">
              <w:rPr>
                <w:rFonts w:ascii="Times New Roman" w:hAnsi="Times New Roman" w:cs="Times New Roman"/>
                <w:sz w:val="20"/>
                <w:szCs w:val="20"/>
                <w:lang w:val="es-ES_tradnl"/>
              </w:rPr>
              <w:t xml:space="preserve">-lecturas de fragmentos de  libros de esta época </w:t>
            </w:r>
          </w:p>
          <w:p w:rsidR="00B62CC1" w:rsidRPr="00334A28" w:rsidRDefault="00B62CC1" w:rsidP="00302D4C">
            <w:pPr>
              <w:pStyle w:val="Sinespaciado"/>
              <w:jc w:val="both"/>
              <w:rPr>
                <w:rFonts w:ascii="Times New Roman" w:hAnsi="Times New Roman" w:cs="Times New Roman"/>
                <w:sz w:val="20"/>
                <w:szCs w:val="20"/>
                <w:lang w:val="es-ES_tradnl"/>
              </w:rPr>
            </w:pPr>
            <w:r w:rsidRPr="00334A28">
              <w:rPr>
                <w:rFonts w:ascii="Times New Roman" w:hAnsi="Times New Roman" w:cs="Times New Roman"/>
                <w:sz w:val="20"/>
                <w:szCs w:val="20"/>
                <w:lang w:val="es-ES_tradnl"/>
              </w:rPr>
              <w:t>-investigación  de temas de la época</w:t>
            </w:r>
          </w:p>
          <w:p w:rsidR="00B62CC1" w:rsidRPr="00334A28" w:rsidRDefault="00B62CC1" w:rsidP="00302D4C">
            <w:pPr>
              <w:pStyle w:val="Sinespaciado"/>
              <w:jc w:val="both"/>
              <w:rPr>
                <w:rFonts w:ascii="Times New Roman" w:hAnsi="Times New Roman" w:cs="Times New Roman"/>
                <w:sz w:val="20"/>
                <w:szCs w:val="20"/>
                <w:lang w:val="es-ES_tradnl"/>
              </w:rPr>
            </w:pPr>
            <w:r w:rsidRPr="00334A28">
              <w:rPr>
                <w:rFonts w:ascii="Times New Roman" w:hAnsi="Times New Roman" w:cs="Times New Roman"/>
                <w:sz w:val="20"/>
                <w:szCs w:val="20"/>
                <w:lang w:val="es-ES_tradnl"/>
              </w:rPr>
              <w:t>-investigación y exposición de los principales exponentes  de la  época</w:t>
            </w:r>
          </w:p>
          <w:p w:rsidR="00B62CC1" w:rsidRPr="00334A28" w:rsidRDefault="00B62CC1" w:rsidP="00302D4C">
            <w:pPr>
              <w:pStyle w:val="Sinespaciado"/>
              <w:jc w:val="both"/>
              <w:rPr>
                <w:rFonts w:ascii="Times New Roman" w:hAnsi="Times New Roman" w:cs="Times New Roman"/>
                <w:sz w:val="20"/>
                <w:szCs w:val="20"/>
                <w:lang w:val="es-ES_tradnl"/>
              </w:rPr>
            </w:pPr>
            <w:r w:rsidRPr="00334A28">
              <w:rPr>
                <w:rFonts w:ascii="Times New Roman" w:hAnsi="Times New Roman" w:cs="Times New Roman"/>
                <w:sz w:val="20"/>
                <w:szCs w:val="20"/>
                <w:lang w:val="es-ES_tradnl"/>
              </w:rPr>
              <w:t xml:space="preserve">-taller de aplicación </w:t>
            </w:r>
          </w:p>
        </w:tc>
      </w:tr>
      <w:tr w:rsidR="00302D4C" w:rsidRPr="00334A28" w:rsidTr="00302D4C">
        <w:tc>
          <w:tcPr>
            <w:tcW w:w="959" w:type="dxa"/>
          </w:tcPr>
          <w:p w:rsidR="00302D4C" w:rsidRPr="00334A28" w:rsidRDefault="0051451A" w:rsidP="00302D4C">
            <w:pPr>
              <w:pStyle w:val="Sinespaciado"/>
              <w:jc w:val="both"/>
              <w:rPr>
                <w:rFonts w:ascii="Times New Roman" w:hAnsi="Times New Roman" w:cs="Times New Roman"/>
                <w:sz w:val="20"/>
                <w:szCs w:val="20"/>
                <w:lang w:val="es-ES_tradnl"/>
              </w:rPr>
            </w:pPr>
            <w:r w:rsidRPr="00334A28">
              <w:rPr>
                <w:rFonts w:ascii="Times New Roman" w:hAnsi="Times New Roman" w:cs="Times New Roman"/>
                <w:sz w:val="20"/>
                <w:szCs w:val="20"/>
                <w:lang w:val="es-ES_tradnl"/>
              </w:rPr>
              <w:t>Comprensión e Interpretación textual</w:t>
            </w:r>
          </w:p>
        </w:tc>
        <w:tc>
          <w:tcPr>
            <w:tcW w:w="2693" w:type="dxa"/>
          </w:tcPr>
          <w:p w:rsidR="00302D4C" w:rsidRPr="00334A28" w:rsidRDefault="0051451A" w:rsidP="00302D4C">
            <w:pPr>
              <w:pStyle w:val="Sinespaciado"/>
              <w:jc w:val="both"/>
              <w:rPr>
                <w:rFonts w:ascii="Times New Roman" w:hAnsi="Times New Roman" w:cs="Times New Roman"/>
                <w:sz w:val="20"/>
                <w:szCs w:val="20"/>
                <w:lang w:val="es-ES_tradnl"/>
              </w:rPr>
            </w:pPr>
            <w:r w:rsidRPr="00334A28">
              <w:rPr>
                <w:rFonts w:ascii="Times New Roman" w:hAnsi="Times New Roman" w:cs="Times New Roman"/>
                <w:sz w:val="20"/>
                <w:szCs w:val="20"/>
                <w:lang w:val="es-ES_tradnl"/>
              </w:rPr>
              <w:t xml:space="preserve">Comprende e interpreta textos con actitud critica y capacidad argumentativa </w:t>
            </w:r>
          </w:p>
        </w:tc>
        <w:tc>
          <w:tcPr>
            <w:tcW w:w="1134" w:type="dxa"/>
          </w:tcPr>
          <w:p w:rsidR="00950B0D" w:rsidRPr="00334A28" w:rsidRDefault="00950B0D" w:rsidP="00302D4C">
            <w:pPr>
              <w:pStyle w:val="Sinespaciado"/>
              <w:jc w:val="both"/>
              <w:rPr>
                <w:rFonts w:ascii="Times New Roman" w:hAnsi="Times New Roman" w:cs="Times New Roman"/>
                <w:sz w:val="20"/>
                <w:szCs w:val="20"/>
                <w:lang w:val="es-ES_tradnl"/>
              </w:rPr>
            </w:pPr>
            <w:r w:rsidRPr="00334A28">
              <w:rPr>
                <w:rFonts w:ascii="Times New Roman" w:hAnsi="Times New Roman" w:cs="Times New Roman"/>
                <w:sz w:val="20"/>
                <w:szCs w:val="20"/>
                <w:lang w:val="es-ES_tradnl"/>
              </w:rPr>
              <w:t>Origen del castellano</w:t>
            </w:r>
          </w:p>
          <w:p w:rsidR="0042706F" w:rsidRPr="00334A28" w:rsidRDefault="0042706F" w:rsidP="00302D4C">
            <w:pPr>
              <w:pStyle w:val="Sinespaciado"/>
              <w:jc w:val="both"/>
              <w:rPr>
                <w:rFonts w:ascii="Times New Roman" w:hAnsi="Times New Roman" w:cs="Times New Roman"/>
                <w:sz w:val="20"/>
                <w:szCs w:val="20"/>
                <w:lang w:val="es-ES_tradnl"/>
              </w:rPr>
            </w:pPr>
          </w:p>
          <w:p w:rsidR="0042706F" w:rsidRPr="00334A28" w:rsidRDefault="0042706F" w:rsidP="00302D4C">
            <w:pPr>
              <w:pStyle w:val="Sinespaciado"/>
              <w:jc w:val="both"/>
              <w:rPr>
                <w:rFonts w:ascii="Times New Roman" w:hAnsi="Times New Roman" w:cs="Times New Roman"/>
                <w:sz w:val="20"/>
                <w:szCs w:val="20"/>
                <w:lang w:val="es-ES_tradnl"/>
              </w:rPr>
            </w:pPr>
          </w:p>
          <w:p w:rsidR="0042706F" w:rsidRPr="00334A28" w:rsidRDefault="0042706F" w:rsidP="00302D4C">
            <w:pPr>
              <w:pStyle w:val="Sinespaciado"/>
              <w:jc w:val="both"/>
              <w:rPr>
                <w:rFonts w:ascii="Times New Roman" w:hAnsi="Times New Roman" w:cs="Times New Roman"/>
                <w:sz w:val="20"/>
                <w:szCs w:val="20"/>
                <w:lang w:val="es-ES_tradnl"/>
              </w:rPr>
            </w:pPr>
          </w:p>
          <w:p w:rsidR="0042706F" w:rsidRPr="00334A28" w:rsidRDefault="0042706F" w:rsidP="00302D4C">
            <w:pPr>
              <w:pStyle w:val="Sinespaciado"/>
              <w:jc w:val="both"/>
              <w:rPr>
                <w:rFonts w:ascii="Times New Roman" w:hAnsi="Times New Roman" w:cs="Times New Roman"/>
                <w:sz w:val="20"/>
                <w:szCs w:val="20"/>
                <w:lang w:val="es-ES_tradnl"/>
              </w:rPr>
            </w:pPr>
          </w:p>
          <w:p w:rsidR="0042706F" w:rsidRPr="00334A28" w:rsidRDefault="0042706F" w:rsidP="00302D4C">
            <w:pPr>
              <w:pStyle w:val="Sinespaciado"/>
              <w:jc w:val="both"/>
              <w:rPr>
                <w:rFonts w:ascii="Times New Roman" w:hAnsi="Times New Roman" w:cs="Times New Roman"/>
                <w:sz w:val="20"/>
                <w:szCs w:val="20"/>
                <w:lang w:val="es-ES_tradnl"/>
              </w:rPr>
            </w:pPr>
          </w:p>
          <w:p w:rsidR="0042706F" w:rsidRDefault="0042706F" w:rsidP="00302D4C">
            <w:pPr>
              <w:pStyle w:val="Sinespaciado"/>
              <w:jc w:val="both"/>
              <w:rPr>
                <w:rFonts w:ascii="Times New Roman" w:hAnsi="Times New Roman" w:cs="Times New Roman"/>
                <w:sz w:val="20"/>
                <w:szCs w:val="20"/>
                <w:lang w:val="es-ES_tradnl"/>
              </w:rPr>
            </w:pPr>
          </w:p>
          <w:p w:rsidR="00250BB1" w:rsidRDefault="00250BB1" w:rsidP="00302D4C">
            <w:pPr>
              <w:pStyle w:val="Sinespaciado"/>
              <w:jc w:val="both"/>
              <w:rPr>
                <w:rFonts w:ascii="Times New Roman" w:hAnsi="Times New Roman" w:cs="Times New Roman"/>
                <w:sz w:val="20"/>
                <w:szCs w:val="20"/>
                <w:lang w:val="es-ES_tradnl"/>
              </w:rPr>
            </w:pPr>
          </w:p>
          <w:p w:rsidR="00250BB1" w:rsidRDefault="00250BB1" w:rsidP="00302D4C">
            <w:pPr>
              <w:pStyle w:val="Sinespaciado"/>
              <w:jc w:val="both"/>
              <w:rPr>
                <w:rFonts w:ascii="Times New Roman" w:hAnsi="Times New Roman" w:cs="Times New Roman"/>
                <w:sz w:val="20"/>
                <w:szCs w:val="20"/>
                <w:lang w:val="es-ES_tradnl"/>
              </w:rPr>
            </w:pPr>
          </w:p>
          <w:p w:rsidR="00334A28" w:rsidRPr="00334A28" w:rsidRDefault="00334A28" w:rsidP="00302D4C">
            <w:pPr>
              <w:pStyle w:val="Sinespaciado"/>
              <w:jc w:val="both"/>
              <w:rPr>
                <w:rFonts w:ascii="Times New Roman" w:hAnsi="Times New Roman" w:cs="Times New Roman"/>
                <w:sz w:val="20"/>
                <w:szCs w:val="20"/>
                <w:lang w:val="es-ES_tradnl"/>
              </w:rPr>
            </w:pPr>
          </w:p>
          <w:p w:rsidR="0042706F" w:rsidRPr="00334A28" w:rsidRDefault="0042706F" w:rsidP="00302D4C">
            <w:pPr>
              <w:pStyle w:val="Sinespaciado"/>
              <w:jc w:val="both"/>
              <w:rPr>
                <w:rFonts w:ascii="Times New Roman" w:hAnsi="Times New Roman" w:cs="Times New Roman"/>
                <w:sz w:val="20"/>
                <w:szCs w:val="20"/>
                <w:lang w:val="es-ES_tradnl"/>
              </w:rPr>
            </w:pPr>
            <w:r w:rsidRPr="00334A28">
              <w:rPr>
                <w:rFonts w:ascii="Times New Roman" w:hAnsi="Times New Roman" w:cs="Times New Roman"/>
                <w:sz w:val="20"/>
                <w:szCs w:val="20"/>
                <w:lang w:val="es-ES_tradnl"/>
              </w:rPr>
              <w:t>comprensión de    lectora</w:t>
            </w:r>
          </w:p>
          <w:p w:rsidR="00B62CC1" w:rsidRPr="00334A28" w:rsidRDefault="00B62CC1" w:rsidP="00302D4C">
            <w:pPr>
              <w:pStyle w:val="Sinespaciado"/>
              <w:jc w:val="both"/>
              <w:rPr>
                <w:rFonts w:ascii="Times New Roman" w:hAnsi="Times New Roman" w:cs="Times New Roman"/>
                <w:sz w:val="20"/>
                <w:szCs w:val="20"/>
                <w:lang w:val="es-ES_tradnl"/>
              </w:rPr>
            </w:pPr>
          </w:p>
          <w:p w:rsidR="00B62CC1" w:rsidRPr="00334A28" w:rsidRDefault="00B62CC1" w:rsidP="00302D4C">
            <w:pPr>
              <w:pStyle w:val="Sinespaciado"/>
              <w:jc w:val="both"/>
              <w:rPr>
                <w:rFonts w:ascii="Times New Roman" w:hAnsi="Times New Roman" w:cs="Times New Roman"/>
                <w:sz w:val="20"/>
                <w:szCs w:val="20"/>
                <w:lang w:val="es-ES_tradnl"/>
              </w:rPr>
            </w:pPr>
          </w:p>
          <w:p w:rsidR="00B62CC1" w:rsidRPr="00334A28" w:rsidRDefault="00B62CC1" w:rsidP="00302D4C">
            <w:pPr>
              <w:pStyle w:val="Sinespaciado"/>
              <w:jc w:val="both"/>
              <w:rPr>
                <w:rFonts w:ascii="Times New Roman" w:hAnsi="Times New Roman" w:cs="Times New Roman"/>
                <w:sz w:val="20"/>
                <w:szCs w:val="20"/>
                <w:lang w:val="es-ES_tradnl"/>
              </w:rPr>
            </w:pPr>
          </w:p>
          <w:p w:rsidR="00B62CC1" w:rsidRPr="00334A28" w:rsidRDefault="00B62CC1" w:rsidP="00302D4C">
            <w:pPr>
              <w:pStyle w:val="Sinespaciado"/>
              <w:jc w:val="both"/>
              <w:rPr>
                <w:rFonts w:ascii="Times New Roman" w:hAnsi="Times New Roman" w:cs="Times New Roman"/>
                <w:sz w:val="20"/>
                <w:szCs w:val="20"/>
                <w:lang w:val="es-ES_tradnl"/>
              </w:rPr>
            </w:pPr>
          </w:p>
          <w:p w:rsidR="00B62CC1" w:rsidRDefault="00B62CC1" w:rsidP="00302D4C">
            <w:pPr>
              <w:pStyle w:val="Sinespaciado"/>
              <w:jc w:val="both"/>
              <w:rPr>
                <w:rFonts w:ascii="Times New Roman" w:hAnsi="Times New Roman" w:cs="Times New Roman"/>
                <w:sz w:val="20"/>
                <w:szCs w:val="20"/>
                <w:lang w:val="es-ES_tradnl"/>
              </w:rPr>
            </w:pPr>
          </w:p>
          <w:p w:rsidR="00B62CC1" w:rsidRPr="00334A28" w:rsidRDefault="00B62CC1" w:rsidP="00302D4C">
            <w:pPr>
              <w:pStyle w:val="Sinespaciado"/>
              <w:jc w:val="both"/>
              <w:rPr>
                <w:rFonts w:ascii="Times New Roman" w:hAnsi="Times New Roman" w:cs="Times New Roman"/>
                <w:sz w:val="20"/>
                <w:szCs w:val="20"/>
                <w:lang w:val="es-ES_tradnl"/>
              </w:rPr>
            </w:pPr>
          </w:p>
          <w:p w:rsidR="00B62CC1" w:rsidRPr="00334A28" w:rsidRDefault="00B62CC1" w:rsidP="00302D4C">
            <w:pPr>
              <w:pStyle w:val="Sinespaciado"/>
              <w:jc w:val="both"/>
              <w:rPr>
                <w:rFonts w:ascii="Times New Roman" w:hAnsi="Times New Roman" w:cs="Times New Roman"/>
                <w:sz w:val="20"/>
                <w:szCs w:val="20"/>
                <w:lang w:val="es-ES_tradnl"/>
              </w:rPr>
            </w:pPr>
            <w:r w:rsidRPr="00334A28">
              <w:rPr>
                <w:rFonts w:ascii="Times New Roman" w:hAnsi="Times New Roman" w:cs="Times New Roman"/>
                <w:sz w:val="20"/>
                <w:szCs w:val="20"/>
                <w:lang w:val="es-ES_tradnl"/>
              </w:rPr>
              <w:t xml:space="preserve">El texto </w:t>
            </w:r>
            <w:r w:rsidRPr="00334A28">
              <w:rPr>
                <w:rFonts w:ascii="Times New Roman" w:hAnsi="Times New Roman" w:cs="Times New Roman"/>
                <w:sz w:val="20"/>
                <w:szCs w:val="20"/>
                <w:lang w:val="es-ES_tradnl"/>
              </w:rPr>
              <w:lastRenderedPageBreak/>
              <w:t>técnico</w:t>
            </w:r>
          </w:p>
          <w:p w:rsidR="00C97ECA" w:rsidRPr="00334A28" w:rsidRDefault="00C97ECA" w:rsidP="00302D4C">
            <w:pPr>
              <w:pStyle w:val="Sinespaciado"/>
              <w:jc w:val="both"/>
              <w:rPr>
                <w:rFonts w:ascii="Times New Roman" w:hAnsi="Times New Roman" w:cs="Times New Roman"/>
                <w:sz w:val="20"/>
                <w:szCs w:val="20"/>
                <w:lang w:val="es-ES_tradnl"/>
              </w:rPr>
            </w:pPr>
          </w:p>
          <w:p w:rsidR="00C97ECA" w:rsidRPr="00334A28" w:rsidRDefault="00C97ECA" w:rsidP="00302D4C">
            <w:pPr>
              <w:pStyle w:val="Sinespaciado"/>
              <w:jc w:val="both"/>
              <w:rPr>
                <w:rFonts w:ascii="Times New Roman" w:hAnsi="Times New Roman" w:cs="Times New Roman"/>
                <w:sz w:val="20"/>
                <w:szCs w:val="20"/>
                <w:lang w:val="es-ES_tradnl"/>
              </w:rPr>
            </w:pPr>
          </w:p>
          <w:p w:rsidR="00C97ECA" w:rsidRPr="00334A28" w:rsidRDefault="00C97ECA" w:rsidP="00302D4C">
            <w:pPr>
              <w:pStyle w:val="Sinespaciado"/>
              <w:jc w:val="both"/>
              <w:rPr>
                <w:rFonts w:ascii="Times New Roman" w:hAnsi="Times New Roman" w:cs="Times New Roman"/>
                <w:sz w:val="20"/>
                <w:szCs w:val="20"/>
                <w:lang w:val="es-ES_tradnl"/>
              </w:rPr>
            </w:pPr>
          </w:p>
          <w:p w:rsidR="00C97ECA" w:rsidRPr="00334A28" w:rsidRDefault="00C97ECA" w:rsidP="00302D4C">
            <w:pPr>
              <w:pStyle w:val="Sinespaciado"/>
              <w:jc w:val="both"/>
              <w:rPr>
                <w:rFonts w:ascii="Times New Roman" w:hAnsi="Times New Roman" w:cs="Times New Roman"/>
                <w:sz w:val="20"/>
                <w:szCs w:val="20"/>
                <w:lang w:val="es-ES_tradnl"/>
              </w:rPr>
            </w:pPr>
          </w:p>
          <w:p w:rsidR="00C97ECA" w:rsidRPr="00334A28" w:rsidRDefault="00C97ECA" w:rsidP="00302D4C">
            <w:pPr>
              <w:pStyle w:val="Sinespaciado"/>
              <w:jc w:val="both"/>
              <w:rPr>
                <w:rFonts w:ascii="Times New Roman" w:hAnsi="Times New Roman" w:cs="Times New Roman"/>
                <w:sz w:val="20"/>
                <w:szCs w:val="20"/>
                <w:lang w:val="es-ES_tradnl"/>
              </w:rPr>
            </w:pPr>
          </w:p>
          <w:p w:rsidR="00C97ECA" w:rsidRPr="00334A28" w:rsidRDefault="00C97ECA" w:rsidP="00302D4C">
            <w:pPr>
              <w:pStyle w:val="Sinespaciado"/>
              <w:jc w:val="both"/>
              <w:rPr>
                <w:rFonts w:ascii="Times New Roman" w:hAnsi="Times New Roman" w:cs="Times New Roman"/>
                <w:sz w:val="20"/>
                <w:szCs w:val="20"/>
                <w:lang w:val="es-ES_tradnl"/>
              </w:rPr>
            </w:pPr>
          </w:p>
          <w:p w:rsidR="00C97ECA" w:rsidRPr="00334A28" w:rsidRDefault="00570773" w:rsidP="00570773">
            <w:pPr>
              <w:pStyle w:val="Sinespaciado"/>
              <w:jc w:val="both"/>
              <w:rPr>
                <w:rFonts w:ascii="Times New Roman" w:hAnsi="Times New Roman" w:cs="Times New Roman"/>
                <w:sz w:val="20"/>
                <w:szCs w:val="20"/>
                <w:lang w:val="es-ES_tradnl"/>
              </w:rPr>
            </w:pPr>
            <w:r w:rsidRPr="00334A28">
              <w:rPr>
                <w:rFonts w:ascii="Times New Roman" w:hAnsi="Times New Roman" w:cs="Times New Roman"/>
                <w:sz w:val="20"/>
                <w:szCs w:val="20"/>
                <w:lang w:val="es-ES_tradnl"/>
              </w:rPr>
              <w:t xml:space="preserve">Consumo y medio de comunicación </w:t>
            </w:r>
          </w:p>
        </w:tc>
        <w:tc>
          <w:tcPr>
            <w:tcW w:w="1276" w:type="dxa"/>
          </w:tcPr>
          <w:p w:rsidR="00950B0D" w:rsidRPr="00334A28" w:rsidRDefault="00950B0D" w:rsidP="00302D4C">
            <w:pPr>
              <w:pStyle w:val="Sinespaciado"/>
              <w:jc w:val="both"/>
              <w:rPr>
                <w:rFonts w:ascii="Times New Roman" w:hAnsi="Times New Roman" w:cs="Times New Roman"/>
                <w:sz w:val="20"/>
                <w:szCs w:val="20"/>
                <w:lang w:val="es-ES_tradnl"/>
              </w:rPr>
            </w:pPr>
            <w:r w:rsidRPr="00334A28">
              <w:rPr>
                <w:rFonts w:ascii="Times New Roman" w:hAnsi="Times New Roman" w:cs="Times New Roman"/>
                <w:sz w:val="20"/>
                <w:szCs w:val="20"/>
                <w:lang w:val="es-ES_tradnl"/>
              </w:rPr>
              <w:lastRenderedPageBreak/>
              <w:t>Reconocer los hechos históricos que contribuyeron a la formación de la lengua castellana</w:t>
            </w:r>
          </w:p>
          <w:p w:rsidR="0042706F" w:rsidRDefault="0042706F" w:rsidP="00302D4C">
            <w:pPr>
              <w:pStyle w:val="Sinespaciado"/>
              <w:jc w:val="both"/>
              <w:rPr>
                <w:rFonts w:ascii="Times New Roman" w:hAnsi="Times New Roman" w:cs="Times New Roman"/>
                <w:sz w:val="20"/>
                <w:szCs w:val="20"/>
                <w:lang w:val="es-ES_tradnl"/>
              </w:rPr>
            </w:pPr>
          </w:p>
          <w:p w:rsidR="00250BB1" w:rsidRPr="00334A28" w:rsidRDefault="00250BB1" w:rsidP="00302D4C">
            <w:pPr>
              <w:pStyle w:val="Sinespaciado"/>
              <w:jc w:val="both"/>
              <w:rPr>
                <w:rFonts w:ascii="Times New Roman" w:hAnsi="Times New Roman" w:cs="Times New Roman"/>
                <w:sz w:val="20"/>
                <w:szCs w:val="20"/>
                <w:lang w:val="es-ES_tradnl"/>
              </w:rPr>
            </w:pPr>
          </w:p>
          <w:p w:rsidR="0042706F" w:rsidRPr="00334A28" w:rsidRDefault="0042706F" w:rsidP="00302D4C">
            <w:pPr>
              <w:pStyle w:val="Sinespaciado"/>
              <w:jc w:val="both"/>
              <w:rPr>
                <w:rFonts w:ascii="Times New Roman" w:hAnsi="Times New Roman" w:cs="Times New Roman"/>
                <w:sz w:val="20"/>
                <w:szCs w:val="20"/>
                <w:lang w:val="es-ES_tradnl"/>
              </w:rPr>
            </w:pPr>
            <w:r w:rsidRPr="00334A28">
              <w:rPr>
                <w:rFonts w:ascii="Times New Roman" w:hAnsi="Times New Roman" w:cs="Times New Roman"/>
                <w:sz w:val="20"/>
                <w:szCs w:val="20"/>
                <w:lang w:val="es-ES_tradnl"/>
              </w:rPr>
              <w:t>Reconocer la organización de las ideas  en todo tipo de texto</w:t>
            </w:r>
          </w:p>
          <w:p w:rsidR="00B62CC1" w:rsidRPr="00334A28" w:rsidRDefault="00B62CC1" w:rsidP="00302D4C">
            <w:pPr>
              <w:pStyle w:val="Sinespaciado"/>
              <w:jc w:val="both"/>
              <w:rPr>
                <w:rFonts w:ascii="Times New Roman" w:hAnsi="Times New Roman" w:cs="Times New Roman"/>
                <w:sz w:val="20"/>
                <w:szCs w:val="20"/>
                <w:lang w:val="es-ES_tradnl"/>
              </w:rPr>
            </w:pPr>
          </w:p>
          <w:p w:rsidR="00B62CC1" w:rsidRDefault="00B62CC1" w:rsidP="00302D4C">
            <w:pPr>
              <w:pStyle w:val="Sinespaciado"/>
              <w:jc w:val="both"/>
              <w:rPr>
                <w:rFonts w:ascii="Times New Roman" w:hAnsi="Times New Roman" w:cs="Times New Roman"/>
                <w:sz w:val="20"/>
                <w:szCs w:val="20"/>
                <w:lang w:val="es-ES_tradnl"/>
              </w:rPr>
            </w:pPr>
          </w:p>
          <w:p w:rsidR="00334A28" w:rsidRDefault="00334A28" w:rsidP="00302D4C">
            <w:pPr>
              <w:pStyle w:val="Sinespaciado"/>
              <w:jc w:val="both"/>
              <w:rPr>
                <w:rFonts w:ascii="Times New Roman" w:hAnsi="Times New Roman" w:cs="Times New Roman"/>
                <w:sz w:val="20"/>
                <w:szCs w:val="20"/>
                <w:lang w:val="es-ES_tradnl"/>
              </w:rPr>
            </w:pPr>
          </w:p>
          <w:p w:rsidR="00334A28" w:rsidRPr="00334A28" w:rsidRDefault="00334A28" w:rsidP="00302D4C">
            <w:pPr>
              <w:pStyle w:val="Sinespaciado"/>
              <w:jc w:val="both"/>
              <w:rPr>
                <w:rFonts w:ascii="Times New Roman" w:hAnsi="Times New Roman" w:cs="Times New Roman"/>
                <w:sz w:val="20"/>
                <w:szCs w:val="20"/>
                <w:lang w:val="es-ES_tradnl"/>
              </w:rPr>
            </w:pPr>
          </w:p>
          <w:p w:rsidR="00B62CC1" w:rsidRPr="00334A28" w:rsidRDefault="00B62CC1" w:rsidP="00302D4C">
            <w:pPr>
              <w:pStyle w:val="Sinespaciado"/>
              <w:jc w:val="both"/>
              <w:rPr>
                <w:rFonts w:ascii="Times New Roman" w:hAnsi="Times New Roman" w:cs="Times New Roman"/>
                <w:sz w:val="20"/>
                <w:szCs w:val="20"/>
                <w:lang w:val="es-ES_tradnl"/>
              </w:rPr>
            </w:pPr>
            <w:r w:rsidRPr="00334A28">
              <w:rPr>
                <w:rFonts w:ascii="Times New Roman" w:hAnsi="Times New Roman" w:cs="Times New Roman"/>
                <w:sz w:val="20"/>
                <w:szCs w:val="20"/>
                <w:lang w:val="es-ES_tradnl"/>
              </w:rPr>
              <w:t xml:space="preserve">Identificar la </w:t>
            </w:r>
            <w:r w:rsidRPr="00334A28">
              <w:rPr>
                <w:rFonts w:ascii="Times New Roman" w:hAnsi="Times New Roman" w:cs="Times New Roman"/>
                <w:sz w:val="20"/>
                <w:szCs w:val="20"/>
                <w:lang w:val="es-ES_tradnl"/>
              </w:rPr>
              <w:lastRenderedPageBreak/>
              <w:t xml:space="preserve">intención comunicativa de un texto </w:t>
            </w:r>
            <w:r w:rsidR="00776505" w:rsidRPr="00334A28">
              <w:rPr>
                <w:rFonts w:ascii="Times New Roman" w:hAnsi="Times New Roman" w:cs="Times New Roman"/>
                <w:sz w:val="20"/>
                <w:szCs w:val="20"/>
                <w:lang w:val="es-ES_tradnl"/>
              </w:rPr>
              <w:t>técnico</w:t>
            </w:r>
          </w:p>
          <w:p w:rsidR="00950B0D" w:rsidRDefault="00950B0D" w:rsidP="00302D4C">
            <w:pPr>
              <w:pStyle w:val="Sinespaciado"/>
              <w:jc w:val="both"/>
              <w:rPr>
                <w:rFonts w:ascii="Times New Roman" w:hAnsi="Times New Roman" w:cs="Times New Roman"/>
                <w:sz w:val="20"/>
                <w:szCs w:val="20"/>
                <w:lang w:val="es-ES_tradnl"/>
              </w:rPr>
            </w:pPr>
          </w:p>
          <w:p w:rsidR="00334A28" w:rsidRPr="00334A28" w:rsidRDefault="00334A28" w:rsidP="00302D4C">
            <w:pPr>
              <w:pStyle w:val="Sinespaciado"/>
              <w:jc w:val="both"/>
              <w:rPr>
                <w:rFonts w:ascii="Times New Roman" w:hAnsi="Times New Roman" w:cs="Times New Roman"/>
                <w:sz w:val="20"/>
                <w:szCs w:val="20"/>
                <w:lang w:val="es-ES_tradnl"/>
              </w:rPr>
            </w:pPr>
          </w:p>
          <w:p w:rsidR="00570773" w:rsidRPr="00334A28" w:rsidRDefault="00570773" w:rsidP="00302D4C">
            <w:pPr>
              <w:pStyle w:val="Sinespaciado"/>
              <w:jc w:val="both"/>
              <w:rPr>
                <w:rFonts w:ascii="Times New Roman" w:hAnsi="Times New Roman" w:cs="Times New Roman"/>
                <w:sz w:val="20"/>
                <w:szCs w:val="20"/>
                <w:lang w:val="es-ES_tradnl"/>
              </w:rPr>
            </w:pPr>
            <w:r w:rsidRPr="00334A28">
              <w:rPr>
                <w:rFonts w:ascii="Times New Roman" w:hAnsi="Times New Roman" w:cs="Times New Roman"/>
                <w:sz w:val="20"/>
                <w:szCs w:val="20"/>
                <w:lang w:val="es-ES_tradnl"/>
              </w:rPr>
              <w:t>Comprender  la influencia de los medios de  comunicación en los hábitos de consumo</w:t>
            </w:r>
          </w:p>
        </w:tc>
        <w:tc>
          <w:tcPr>
            <w:tcW w:w="2693" w:type="dxa"/>
          </w:tcPr>
          <w:p w:rsidR="00950B0D" w:rsidRPr="00334A28" w:rsidRDefault="00950B0D" w:rsidP="00250BB1">
            <w:pPr>
              <w:pStyle w:val="Sinespaciado"/>
              <w:numPr>
                <w:ilvl w:val="0"/>
                <w:numId w:val="263"/>
              </w:numPr>
              <w:jc w:val="both"/>
              <w:rPr>
                <w:rFonts w:ascii="Times New Roman" w:hAnsi="Times New Roman" w:cs="Times New Roman"/>
                <w:sz w:val="20"/>
                <w:szCs w:val="20"/>
                <w:lang w:val="es-ES_tradnl"/>
              </w:rPr>
            </w:pPr>
            <w:r w:rsidRPr="00334A28">
              <w:rPr>
                <w:rFonts w:ascii="Times New Roman" w:hAnsi="Times New Roman" w:cs="Times New Roman"/>
                <w:sz w:val="20"/>
                <w:szCs w:val="20"/>
                <w:lang w:val="es-ES_tradnl"/>
              </w:rPr>
              <w:lastRenderedPageBreak/>
              <w:t>Comprende la historia del castellano</w:t>
            </w:r>
          </w:p>
          <w:p w:rsidR="00950B0D" w:rsidRPr="00334A28" w:rsidRDefault="00950B0D" w:rsidP="00950B0D">
            <w:pPr>
              <w:pStyle w:val="Sinespaciado"/>
              <w:numPr>
                <w:ilvl w:val="0"/>
                <w:numId w:val="80"/>
              </w:numPr>
              <w:jc w:val="both"/>
              <w:rPr>
                <w:rFonts w:ascii="Times New Roman" w:hAnsi="Times New Roman" w:cs="Times New Roman"/>
                <w:sz w:val="20"/>
                <w:szCs w:val="20"/>
                <w:lang w:val="es-ES_tradnl"/>
              </w:rPr>
            </w:pPr>
            <w:r w:rsidRPr="00334A28">
              <w:rPr>
                <w:rFonts w:ascii="Times New Roman" w:hAnsi="Times New Roman" w:cs="Times New Roman"/>
                <w:sz w:val="20"/>
                <w:szCs w:val="20"/>
                <w:lang w:val="es-ES_tradnl"/>
              </w:rPr>
              <w:t>Identifica la  cuna del español</w:t>
            </w:r>
          </w:p>
          <w:p w:rsidR="0042706F" w:rsidRPr="00334A28" w:rsidRDefault="0042706F" w:rsidP="0042706F">
            <w:pPr>
              <w:pStyle w:val="Sinespaciado"/>
              <w:jc w:val="both"/>
              <w:rPr>
                <w:rFonts w:ascii="Times New Roman" w:hAnsi="Times New Roman" w:cs="Times New Roman"/>
                <w:sz w:val="20"/>
                <w:szCs w:val="20"/>
                <w:lang w:val="es-ES_tradnl"/>
              </w:rPr>
            </w:pPr>
          </w:p>
          <w:p w:rsidR="0042706F" w:rsidRPr="00334A28" w:rsidRDefault="0042706F" w:rsidP="0042706F">
            <w:pPr>
              <w:pStyle w:val="Sinespaciado"/>
              <w:jc w:val="both"/>
              <w:rPr>
                <w:rFonts w:ascii="Times New Roman" w:hAnsi="Times New Roman" w:cs="Times New Roman"/>
                <w:sz w:val="20"/>
                <w:szCs w:val="20"/>
                <w:lang w:val="es-ES_tradnl"/>
              </w:rPr>
            </w:pPr>
          </w:p>
          <w:p w:rsidR="0042706F" w:rsidRPr="00334A28" w:rsidRDefault="0042706F" w:rsidP="0042706F">
            <w:pPr>
              <w:pStyle w:val="Sinespaciado"/>
              <w:jc w:val="both"/>
              <w:rPr>
                <w:rFonts w:ascii="Times New Roman" w:hAnsi="Times New Roman" w:cs="Times New Roman"/>
                <w:sz w:val="20"/>
                <w:szCs w:val="20"/>
                <w:lang w:val="es-ES_tradnl"/>
              </w:rPr>
            </w:pPr>
          </w:p>
          <w:p w:rsidR="0042706F" w:rsidRPr="00334A28" w:rsidRDefault="0042706F" w:rsidP="0042706F">
            <w:pPr>
              <w:pStyle w:val="Sinespaciado"/>
              <w:jc w:val="both"/>
              <w:rPr>
                <w:rFonts w:ascii="Times New Roman" w:hAnsi="Times New Roman" w:cs="Times New Roman"/>
                <w:sz w:val="20"/>
                <w:szCs w:val="20"/>
                <w:lang w:val="es-ES_tradnl"/>
              </w:rPr>
            </w:pPr>
          </w:p>
          <w:p w:rsidR="0042706F" w:rsidRPr="00334A28" w:rsidRDefault="0042706F" w:rsidP="0042706F">
            <w:pPr>
              <w:pStyle w:val="Sinespaciado"/>
              <w:jc w:val="both"/>
              <w:rPr>
                <w:rFonts w:ascii="Times New Roman" w:hAnsi="Times New Roman" w:cs="Times New Roman"/>
                <w:sz w:val="20"/>
                <w:szCs w:val="20"/>
                <w:lang w:val="es-ES_tradnl"/>
              </w:rPr>
            </w:pPr>
          </w:p>
          <w:p w:rsidR="0042706F" w:rsidRDefault="0042706F" w:rsidP="0042706F">
            <w:pPr>
              <w:pStyle w:val="Sinespaciado"/>
              <w:jc w:val="both"/>
              <w:rPr>
                <w:rFonts w:ascii="Times New Roman" w:hAnsi="Times New Roman" w:cs="Times New Roman"/>
                <w:sz w:val="20"/>
                <w:szCs w:val="20"/>
                <w:lang w:val="es-ES_tradnl"/>
              </w:rPr>
            </w:pPr>
          </w:p>
          <w:p w:rsidR="00250BB1" w:rsidRPr="00334A28" w:rsidRDefault="00250BB1" w:rsidP="0042706F">
            <w:pPr>
              <w:pStyle w:val="Sinespaciado"/>
              <w:jc w:val="both"/>
              <w:rPr>
                <w:rFonts w:ascii="Times New Roman" w:hAnsi="Times New Roman" w:cs="Times New Roman"/>
                <w:sz w:val="20"/>
                <w:szCs w:val="20"/>
                <w:lang w:val="es-ES_tradnl"/>
              </w:rPr>
            </w:pPr>
          </w:p>
          <w:p w:rsidR="0042706F" w:rsidRPr="00334A28" w:rsidRDefault="0042706F" w:rsidP="0042706F">
            <w:pPr>
              <w:pStyle w:val="Prrafodelista"/>
              <w:numPr>
                <w:ilvl w:val="0"/>
                <w:numId w:val="67"/>
              </w:numPr>
              <w:jc w:val="both"/>
              <w:rPr>
                <w:sz w:val="20"/>
                <w:szCs w:val="20"/>
              </w:rPr>
            </w:pPr>
            <w:r w:rsidRPr="00334A28">
              <w:rPr>
                <w:sz w:val="20"/>
                <w:szCs w:val="20"/>
              </w:rPr>
              <w:t xml:space="preserve">Analiza lecturas toda clase  ce textos </w:t>
            </w:r>
          </w:p>
          <w:p w:rsidR="0042706F" w:rsidRPr="00334A28" w:rsidRDefault="0042706F" w:rsidP="0042706F">
            <w:pPr>
              <w:pStyle w:val="Prrafodelista"/>
              <w:numPr>
                <w:ilvl w:val="0"/>
                <w:numId w:val="67"/>
              </w:numPr>
              <w:jc w:val="both"/>
              <w:rPr>
                <w:sz w:val="20"/>
                <w:szCs w:val="20"/>
              </w:rPr>
            </w:pPr>
            <w:r w:rsidRPr="00334A28">
              <w:rPr>
                <w:sz w:val="20"/>
                <w:szCs w:val="20"/>
              </w:rPr>
              <w:t>Comprende lo que lee</w:t>
            </w:r>
          </w:p>
          <w:p w:rsidR="0042706F" w:rsidRPr="00334A28" w:rsidRDefault="0042706F" w:rsidP="0042706F">
            <w:pPr>
              <w:pStyle w:val="Prrafodelista"/>
              <w:numPr>
                <w:ilvl w:val="0"/>
                <w:numId w:val="67"/>
              </w:numPr>
              <w:jc w:val="both"/>
              <w:rPr>
                <w:sz w:val="20"/>
                <w:szCs w:val="20"/>
              </w:rPr>
            </w:pPr>
            <w:r w:rsidRPr="00334A28">
              <w:rPr>
                <w:sz w:val="20"/>
                <w:szCs w:val="20"/>
              </w:rPr>
              <w:t>Lee y argumenta desde su punto de vista</w:t>
            </w:r>
          </w:p>
          <w:p w:rsidR="00950B0D" w:rsidRPr="00334A28" w:rsidRDefault="00950B0D" w:rsidP="00950B0D">
            <w:pPr>
              <w:pStyle w:val="Sinespaciado"/>
              <w:jc w:val="both"/>
              <w:rPr>
                <w:rFonts w:ascii="Times New Roman" w:hAnsi="Times New Roman" w:cs="Times New Roman"/>
                <w:sz w:val="20"/>
                <w:szCs w:val="20"/>
                <w:lang w:val="es-ES_tradnl"/>
              </w:rPr>
            </w:pPr>
          </w:p>
          <w:p w:rsidR="00B62CC1" w:rsidRDefault="00B62CC1" w:rsidP="00950B0D">
            <w:pPr>
              <w:pStyle w:val="Sinespaciado"/>
              <w:jc w:val="both"/>
              <w:rPr>
                <w:rFonts w:ascii="Times New Roman" w:hAnsi="Times New Roman" w:cs="Times New Roman"/>
                <w:sz w:val="20"/>
                <w:szCs w:val="20"/>
                <w:lang w:val="es-ES_tradnl"/>
              </w:rPr>
            </w:pPr>
          </w:p>
          <w:p w:rsidR="00334A28" w:rsidRPr="00334A28" w:rsidRDefault="00334A28" w:rsidP="00950B0D">
            <w:pPr>
              <w:pStyle w:val="Sinespaciado"/>
              <w:jc w:val="both"/>
              <w:rPr>
                <w:rFonts w:ascii="Times New Roman" w:hAnsi="Times New Roman" w:cs="Times New Roman"/>
                <w:sz w:val="20"/>
                <w:szCs w:val="20"/>
                <w:lang w:val="es-ES_tradnl"/>
              </w:rPr>
            </w:pPr>
          </w:p>
          <w:p w:rsidR="00B62CC1" w:rsidRPr="00334A28" w:rsidRDefault="00B62CC1" w:rsidP="00950B0D">
            <w:pPr>
              <w:pStyle w:val="Sinespaciado"/>
              <w:jc w:val="both"/>
              <w:rPr>
                <w:rFonts w:ascii="Times New Roman" w:hAnsi="Times New Roman" w:cs="Times New Roman"/>
                <w:sz w:val="20"/>
                <w:szCs w:val="20"/>
                <w:lang w:val="es-ES_tradnl"/>
              </w:rPr>
            </w:pPr>
          </w:p>
          <w:p w:rsidR="00B62CC1" w:rsidRPr="00334A28" w:rsidRDefault="00B62CC1" w:rsidP="00B62CC1">
            <w:pPr>
              <w:pStyle w:val="Sinespaciado"/>
              <w:numPr>
                <w:ilvl w:val="0"/>
                <w:numId w:val="67"/>
              </w:numPr>
              <w:jc w:val="both"/>
              <w:rPr>
                <w:rFonts w:ascii="Times New Roman" w:hAnsi="Times New Roman" w:cs="Times New Roman"/>
                <w:sz w:val="20"/>
                <w:szCs w:val="20"/>
                <w:lang w:val="es-ES_tradnl"/>
              </w:rPr>
            </w:pPr>
            <w:r w:rsidRPr="00334A28">
              <w:rPr>
                <w:rFonts w:ascii="Times New Roman" w:hAnsi="Times New Roman" w:cs="Times New Roman"/>
                <w:sz w:val="20"/>
                <w:szCs w:val="20"/>
                <w:lang w:val="es-ES_tradnl"/>
              </w:rPr>
              <w:t>R</w:t>
            </w:r>
            <w:r w:rsidR="008B297B" w:rsidRPr="00334A28">
              <w:rPr>
                <w:rFonts w:ascii="Times New Roman" w:hAnsi="Times New Roman" w:cs="Times New Roman"/>
                <w:sz w:val="20"/>
                <w:szCs w:val="20"/>
                <w:lang w:val="es-ES_tradnl"/>
              </w:rPr>
              <w:t xml:space="preserve">econoce </w:t>
            </w:r>
            <w:r w:rsidRPr="00334A28">
              <w:rPr>
                <w:rFonts w:ascii="Times New Roman" w:hAnsi="Times New Roman" w:cs="Times New Roman"/>
                <w:sz w:val="20"/>
                <w:szCs w:val="20"/>
                <w:lang w:val="es-ES_tradnl"/>
              </w:rPr>
              <w:t xml:space="preserve"> las </w:t>
            </w:r>
            <w:r w:rsidRPr="00334A28">
              <w:rPr>
                <w:rFonts w:ascii="Times New Roman" w:hAnsi="Times New Roman" w:cs="Times New Roman"/>
                <w:sz w:val="20"/>
                <w:szCs w:val="20"/>
                <w:lang w:val="es-ES_tradnl"/>
              </w:rPr>
              <w:lastRenderedPageBreak/>
              <w:t>características  del texto técnico-científico</w:t>
            </w:r>
          </w:p>
          <w:p w:rsidR="00570773" w:rsidRPr="00334A28" w:rsidRDefault="00570773" w:rsidP="00570773">
            <w:pPr>
              <w:pStyle w:val="Sinespaciado"/>
              <w:jc w:val="both"/>
              <w:rPr>
                <w:rFonts w:ascii="Times New Roman" w:hAnsi="Times New Roman" w:cs="Times New Roman"/>
                <w:sz w:val="20"/>
                <w:szCs w:val="20"/>
                <w:lang w:val="es-ES_tradnl"/>
              </w:rPr>
            </w:pPr>
          </w:p>
          <w:p w:rsidR="00570773" w:rsidRPr="00334A28" w:rsidRDefault="00570773" w:rsidP="00570773">
            <w:pPr>
              <w:pStyle w:val="Sinespaciado"/>
              <w:jc w:val="both"/>
              <w:rPr>
                <w:rFonts w:ascii="Times New Roman" w:hAnsi="Times New Roman" w:cs="Times New Roman"/>
                <w:sz w:val="20"/>
                <w:szCs w:val="20"/>
                <w:lang w:val="es-ES_tradnl"/>
              </w:rPr>
            </w:pPr>
          </w:p>
          <w:p w:rsidR="00570773" w:rsidRPr="00334A28" w:rsidRDefault="00570773" w:rsidP="00570773">
            <w:pPr>
              <w:pStyle w:val="Sinespaciado"/>
              <w:jc w:val="both"/>
              <w:rPr>
                <w:rFonts w:ascii="Times New Roman" w:hAnsi="Times New Roman" w:cs="Times New Roman"/>
                <w:sz w:val="20"/>
                <w:szCs w:val="20"/>
                <w:lang w:val="es-ES_tradnl"/>
              </w:rPr>
            </w:pPr>
          </w:p>
          <w:p w:rsidR="00570773" w:rsidRPr="00334A28" w:rsidRDefault="00570773" w:rsidP="00570773">
            <w:pPr>
              <w:pStyle w:val="Sinespaciado"/>
              <w:jc w:val="both"/>
              <w:rPr>
                <w:rFonts w:ascii="Times New Roman" w:hAnsi="Times New Roman" w:cs="Times New Roman"/>
                <w:sz w:val="20"/>
                <w:szCs w:val="20"/>
                <w:lang w:val="es-ES_tradnl"/>
              </w:rPr>
            </w:pPr>
          </w:p>
          <w:p w:rsidR="00570773" w:rsidRPr="00334A28" w:rsidRDefault="00570773" w:rsidP="00570773">
            <w:pPr>
              <w:pStyle w:val="Sinespaciado"/>
              <w:numPr>
                <w:ilvl w:val="0"/>
                <w:numId w:val="67"/>
              </w:numPr>
              <w:jc w:val="both"/>
              <w:rPr>
                <w:rFonts w:ascii="Times New Roman" w:hAnsi="Times New Roman" w:cs="Times New Roman"/>
                <w:sz w:val="20"/>
                <w:szCs w:val="20"/>
                <w:lang w:val="es-ES_tradnl"/>
              </w:rPr>
            </w:pPr>
            <w:r w:rsidRPr="00334A28">
              <w:rPr>
                <w:rFonts w:ascii="Times New Roman" w:hAnsi="Times New Roman" w:cs="Times New Roman"/>
                <w:sz w:val="20"/>
                <w:szCs w:val="20"/>
                <w:lang w:val="es-ES_tradnl"/>
              </w:rPr>
              <w:t>identifica que es sociedad de consumo</w:t>
            </w:r>
          </w:p>
          <w:p w:rsidR="00570773" w:rsidRPr="00334A28" w:rsidRDefault="00570773" w:rsidP="00570773">
            <w:pPr>
              <w:pStyle w:val="Sinespaciado"/>
              <w:numPr>
                <w:ilvl w:val="0"/>
                <w:numId w:val="67"/>
              </w:numPr>
              <w:jc w:val="both"/>
              <w:rPr>
                <w:rFonts w:ascii="Times New Roman" w:hAnsi="Times New Roman" w:cs="Times New Roman"/>
                <w:sz w:val="20"/>
                <w:szCs w:val="20"/>
                <w:lang w:val="es-ES_tradnl"/>
              </w:rPr>
            </w:pPr>
            <w:r w:rsidRPr="00334A28">
              <w:rPr>
                <w:rFonts w:ascii="Times New Roman" w:hAnsi="Times New Roman" w:cs="Times New Roman"/>
                <w:sz w:val="20"/>
                <w:szCs w:val="20"/>
                <w:lang w:val="es-ES_tradnl"/>
              </w:rPr>
              <w:t xml:space="preserve">reconoce los medios de comunicación como herramienta  de la tecnología </w:t>
            </w:r>
          </w:p>
          <w:p w:rsidR="00950B0D" w:rsidRPr="00334A28" w:rsidRDefault="00950B0D" w:rsidP="00950B0D">
            <w:pPr>
              <w:pStyle w:val="Sinespaciado"/>
              <w:jc w:val="both"/>
              <w:rPr>
                <w:rFonts w:ascii="Times New Roman" w:hAnsi="Times New Roman" w:cs="Times New Roman"/>
                <w:sz w:val="20"/>
                <w:szCs w:val="20"/>
                <w:lang w:val="es-ES_tradnl"/>
              </w:rPr>
            </w:pPr>
          </w:p>
          <w:p w:rsidR="00950B0D" w:rsidRPr="00334A28" w:rsidRDefault="00950B0D" w:rsidP="00950B0D">
            <w:pPr>
              <w:pStyle w:val="Sinespaciado"/>
              <w:jc w:val="both"/>
              <w:rPr>
                <w:rFonts w:ascii="Times New Roman" w:hAnsi="Times New Roman" w:cs="Times New Roman"/>
                <w:sz w:val="20"/>
                <w:szCs w:val="20"/>
                <w:lang w:val="es-ES_tradnl"/>
              </w:rPr>
            </w:pPr>
          </w:p>
        </w:tc>
        <w:tc>
          <w:tcPr>
            <w:tcW w:w="1276" w:type="dxa"/>
          </w:tcPr>
          <w:p w:rsidR="00950B0D" w:rsidRPr="00334A28" w:rsidRDefault="00302D4C" w:rsidP="00302D4C">
            <w:pPr>
              <w:pStyle w:val="Sinespaciado"/>
              <w:jc w:val="both"/>
              <w:rPr>
                <w:rFonts w:ascii="Times New Roman" w:hAnsi="Times New Roman" w:cs="Times New Roman"/>
                <w:sz w:val="20"/>
                <w:szCs w:val="20"/>
                <w:lang w:val="es-ES_tradnl"/>
              </w:rPr>
            </w:pPr>
            <w:r w:rsidRPr="00334A28">
              <w:rPr>
                <w:rFonts w:ascii="Times New Roman" w:hAnsi="Times New Roman" w:cs="Times New Roman"/>
                <w:sz w:val="20"/>
                <w:szCs w:val="20"/>
                <w:lang w:val="es-ES_tradnl"/>
              </w:rPr>
              <w:lastRenderedPageBreak/>
              <w:t xml:space="preserve"> </w:t>
            </w:r>
            <w:r w:rsidR="00950B0D" w:rsidRPr="00334A28">
              <w:rPr>
                <w:rFonts w:ascii="Times New Roman" w:hAnsi="Times New Roman" w:cs="Times New Roman"/>
                <w:sz w:val="20"/>
                <w:szCs w:val="20"/>
                <w:lang w:val="es-ES_tradnl"/>
              </w:rPr>
              <w:t>Lectora analiza y conoce la historia del  español</w:t>
            </w:r>
          </w:p>
          <w:p w:rsidR="0042706F" w:rsidRPr="00334A28" w:rsidRDefault="0042706F" w:rsidP="00302D4C">
            <w:pPr>
              <w:pStyle w:val="Sinespaciado"/>
              <w:jc w:val="both"/>
              <w:rPr>
                <w:rFonts w:ascii="Times New Roman" w:hAnsi="Times New Roman" w:cs="Times New Roman"/>
                <w:sz w:val="20"/>
                <w:szCs w:val="20"/>
                <w:lang w:val="es-ES_tradnl"/>
              </w:rPr>
            </w:pPr>
          </w:p>
          <w:p w:rsidR="0042706F" w:rsidRPr="00334A28" w:rsidRDefault="0042706F" w:rsidP="00302D4C">
            <w:pPr>
              <w:pStyle w:val="Sinespaciado"/>
              <w:jc w:val="both"/>
              <w:rPr>
                <w:rFonts w:ascii="Times New Roman" w:hAnsi="Times New Roman" w:cs="Times New Roman"/>
                <w:sz w:val="20"/>
                <w:szCs w:val="20"/>
                <w:lang w:val="es-ES_tradnl"/>
              </w:rPr>
            </w:pPr>
          </w:p>
          <w:p w:rsidR="0042706F" w:rsidRPr="00334A28" w:rsidRDefault="0042706F" w:rsidP="00302D4C">
            <w:pPr>
              <w:pStyle w:val="Sinespaciado"/>
              <w:jc w:val="both"/>
              <w:rPr>
                <w:rFonts w:ascii="Times New Roman" w:hAnsi="Times New Roman" w:cs="Times New Roman"/>
                <w:sz w:val="20"/>
                <w:szCs w:val="20"/>
                <w:lang w:val="es-ES_tradnl"/>
              </w:rPr>
            </w:pPr>
          </w:p>
          <w:p w:rsidR="0042706F" w:rsidRPr="00334A28" w:rsidRDefault="0042706F" w:rsidP="00302D4C">
            <w:pPr>
              <w:pStyle w:val="Sinespaciado"/>
              <w:jc w:val="both"/>
              <w:rPr>
                <w:rFonts w:ascii="Times New Roman" w:hAnsi="Times New Roman" w:cs="Times New Roman"/>
                <w:sz w:val="20"/>
                <w:szCs w:val="20"/>
                <w:lang w:val="es-ES_tradnl"/>
              </w:rPr>
            </w:pPr>
          </w:p>
          <w:p w:rsidR="0042706F" w:rsidRDefault="0042706F" w:rsidP="00302D4C">
            <w:pPr>
              <w:pStyle w:val="Sinespaciado"/>
              <w:jc w:val="both"/>
              <w:rPr>
                <w:rFonts w:ascii="Times New Roman" w:hAnsi="Times New Roman" w:cs="Times New Roman"/>
                <w:sz w:val="20"/>
                <w:szCs w:val="20"/>
                <w:lang w:val="es-ES_tradnl"/>
              </w:rPr>
            </w:pPr>
          </w:p>
          <w:p w:rsidR="00250BB1" w:rsidRPr="00334A28" w:rsidRDefault="00250BB1" w:rsidP="00302D4C">
            <w:pPr>
              <w:pStyle w:val="Sinespaciado"/>
              <w:jc w:val="both"/>
              <w:rPr>
                <w:rFonts w:ascii="Times New Roman" w:hAnsi="Times New Roman" w:cs="Times New Roman"/>
                <w:sz w:val="20"/>
                <w:szCs w:val="20"/>
                <w:lang w:val="es-ES_tradnl"/>
              </w:rPr>
            </w:pPr>
          </w:p>
          <w:p w:rsidR="0042706F" w:rsidRPr="00334A28" w:rsidRDefault="0042706F" w:rsidP="0042706F">
            <w:pPr>
              <w:pStyle w:val="Sinespaciado"/>
              <w:jc w:val="both"/>
              <w:rPr>
                <w:rFonts w:ascii="Times New Roman" w:hAnsi="Times New Roman" w:cs="Times New Roman"/>
                <w:sz w:val="20"/>
                <w:szCs w:val="20"/>
                <w:lang w:val="es-ES_tradnl"/>
              </w:rPr>
            </w:pPr>
            <w:r w:rsidRPr="00334A28">
              <w:rPr>
                <w:rFonts w:ascii="Times New Roman" w:hAnsi="Times New Roman" w:cs="Times New Roman"/>
                <w:sz w:val="20"/>
                <w:szCs w:val="20"/>
                <w:lang w:val="es-ES_tradnl"/>
              </w:rPr>
              <w:t xml:space="preserve">Literaria </w:t>
            </w:r>
          </w:p>
          <w:p w:rsidR="0042706F" w:rsidRPr="00334A28" w:rsidRDefault="0042706F" w:rsidP="0042706F">
            <w:pPr>
              <w:pStyle w:val="Sinespaciado"/>
              <w:jc w:val="both"/>
              <w:rPr>
                <w:rFonts w:ascii="Times New Roman" w:hAnsi="Times New Roman" w:cs="Times New Roman"/>
                <w:sz w:val="20"/>
                <w:szCs w:val="20"/>
                <w:lang w:val="es-ES_tradnl"/>
              </w:rPr>
            </w:pPr>
            <w:r w:rsidRPr="00334A28">
              <w:rPr>
                <w:rFonts w:ascii="Times New Roman" w:hAnsi="Times New Roman" w:cs="Times New Roman"/>
                <w:sz w:val="20"/>
                <w:szCs w:val="20"/>
                <w:lang w:val="es-ES_tradnl"/>
              </w:rPr>
              <w:t>Lee y argumenta desde su punto de vista toda clase de textos</w:t>
            </w:r>
          </w:p>
          <w:p w:rsidR="00B62CC1" w:rsidRPr="00334A28" w:rsidRDefault="00B62CC1" w:rsidP="0042706F">
            <w:pPr>
              <w:pStyle w:val="Sinespaciado"/>
              <w:jc w:val="both"/>
              <w:rPr>
                <w:rFonts w:ascii="Times New Roman" w:hAnsi="Times New Roman" w:cs="Times New Roman"/>
                <w:sz w:val="20"/>
                <w:szCs w:val="20"/>
                <w:lang w:val="es-ES_tradnl"/>
              </w:rPr>
            </w:pPr>
          </w:p>
          <w:p w:rsidR="00B62CC1" w:rsidRPr="00334A28" w:rsidRDefault="00B62CC1" w:rsidP="0042706F">
            <w:pPr>
              <w:pStyle w:val="Sinespaciado"/>
              <w:jc w:val="both"/>
              <w:rPr>
                <w:rFonts w:ascii="Times New Roman" w:hAnsi="Times New Roman" w:cs="Times New Roman"/>
                <w:sz w:val="20"/>
                <w:szCs w:val="20"/>
                <w:lang w:val="es-ES_tradnl"/>
              </w:rPr>
            </w:pPr>
            <w:r w:rsidRPr="00334A28">
              <w:rPr>
                <w:rFonts w:ascii="Times New Roman" w:hAnsi="Times New Roman" w:cs="Times New Roman"/>
                <w:sz w:val="20"/>
                <w:szCs w:val="20"/>
                <w:lang w:val="es-ES_tradnl"/>
              </w:rPr>
              <w:t xml:space="preserve">Lectora </w:t>
            </w:r>
          </w:p>
          <w:p w:rsidR="00586EC6" w:rsidRPr="00334A28" w:rsidRDefault="00586EC6" w:rsidP="0042706F">
            <w:pPr>
              <w:pStyle w:val="Sinespaciado"/>
              <w:jc w:val="both"/>
              <w:rPr>
                <w:rFonts w:ascii="Times New Roman" w:hAnsi="Times New Roman" w:cs="Times New Roman"/>
                <w:sz w:val="20"/>
                <w:szCs w:val="20"/>
                <w:lang w:val="es-ES_tradnl"/>
              </w:rPr>
            </w:pPr>
            <w:r w:rsidRPr="00334A28">
              <w:rPr>
                <w:rFonts w:ascii="Times New Roman" w:hAnsi="Times New Roman" w:cs="Times New Roman"/>
                <w:sz w:val="20"/>
                <w:szCs w:val="20"/>
                <w:lang w:val="es-ES_tradnl"/>
              </w:rPr>
              <w:lastRenderedPageBreak/>
              <w:t xml:space="preserve">Comprende </w:t>
            </w:r>
            <w:r w:rsidR="00C97ECA" w:rsidRPr="00334A28">
              <w:rPr>
                <w:rFonts w:ascii="Times New Roman" w:hAnsi="Times New Roman" w:cs="Times New Roman"/>
                <w:sz w:val="20"/>
                <w:szCs w:val="20"/>
                <w:lang w:val="es-ES_tradnl"/>
              </w:rPr>
              <w:t xml:space="preserve">la intención d un texto técnico- </w:t>
            </w:r>
            <w:r w:rsidR="00570773" w:rsidRPr="00334A28">
              <w:rPr>
                <w:rFonts w:ascii="Times New Roman" w:hAnsi="Times New Roman" w:cs="Times New Roman"/>
                <w:sz w:val="20"/>
                <w:szCs w:val="20"/>
                <w:lang w:val="es-ES_tradnl"/>
              </w:rPr>
              <w:t>científico</w:t>
            </w:r>
          </w:p>
          <w:p w:rsidR="00B62CC1" w:rsidRPr="00334A28" w:rsidRDefault="00B62CC1" w:rsidP="0042706F">
            <w:pPr>
              <w:pStyle w:val="Sinespaciado"/>
              <w:jc w:val="both"/>
              <w:rPr>
                <w:rFonts w:ascii="Times New Roman" w:hAnsi="Times New Roman" w:cs="Times New Roman"/>
                <w:sz w:val="20"/>
                <w:szCs w:val="20"/>
                <w:lang w:val="es-ES_tradnl"/>
              </w:rPr>
            </w:pPr>
          </w:p>
          <w:p w:rsidR="00570773" w:rsidRPr="00334A28" w:rsidRDefault="00570773" w:rsidP="0042706F">
            <w:pPr>
              <w:pStyle w:val="Sinespaciado"/>
              <w:jc w:val="both"/>
              <w:rPr>
                <w:rFonts w:ascii="Times New Roman" w:hAnsi="Times New Roman" w:cs="Times New Roman"/>
                <w:sz w:val="20"/>
                <w:szCs w:val="20"/>
                <w:lang w:val="es-ES_tradnl"/>
              </w:rPr>
            </w:pPr>
            <w:r w:rsidRPr="00334A28">
              <w:rPr>
                <w:rFonts w:ascii="Times New Roman" w:hAnsi="Times New Roman" w:cs="Times New Roman"/>
                <w:sz w:val="20"/>
                <w:szCs w:val="20"/>
                <w:lang w:val="es-ES_tradnl"/>
              </w:rPr>
              <w:t>Comunicativa</w:t>
            </w:r>
          </w:p>
          <w:p w:rsidR="00570773" w:rsidRPr="00334A28" w:rsidRDefault="00570773" w:rsidP="0042706F">
            <w:pPr>
              <w:pStyle w:val="Sinespaciado"/>
              <w:jc w:val="both"/>
              <w:rPr>
                <w:rFonts w:ascii="Times New Roman" w:hAnsi="Times New Roman" w:cs="Times New Roman"/>
                <w:sz w:val="20"/>
                <w:szCs w:val="20"/>
                <w:lang w:val="es-ES_tradnl"/>
              </w:rPr>
            </w:pPr>
            <w:r w:rsidRPr="00334A28">
              <w:rPr>
                <w:rFonts w:ascii="Times New Roman" w:hAnsi="Times New Roman" w:cs="Times New Roman"/>
                <w:sz w:val="20"/>
                <w:szCs w:val="20"/>
                <w:lang w:val="es-ES_tradnl"/>
              </w:rPr>
              <w:t>Identifica los medios de comunicación que interviene en la sociedad de consumo</w:t>
            </w:r>
          </w:p>
        </w:tc>
        <w:tc>
          <w:tcPr>
            <w:tcW w:w="3191" w:type="dxa"/>
          </w:tcPr>
          <w:p w:rsidR="00916718" w:rsidRPr="00334A28" w:rsidRDefault="00250BB1" w:rsidP="00D373A4">
            <w:pPr>
              <w:pStyle w:val="Sinespaciado"/>
              <w:jc w:val="both"/>
              <w:rPr>
                <w:rFonts w:ascii="Times New Roman" w:hAnsi="Times New Roman" w:cs="Times New Roman"/>
                <w:sz w:val="20"/>
                <w:szCs w:val="20"/>
                <w:lang w:val="es-ES_tradnl"/>
              </w:rPr>
            </w:pPr>
            <w:r w:rsidRPr="00334A28">
              <w:rPr>
                <w:rFonts w:ascii="Times New Roman" w:hAnsi="Times New Roman" w:cs="Times New Roman"/>
                <w:sz w:val="20"/>
                <w:szCs w:val="20"/>
                <w:lang w:val="es-ES_tradnl"/>
              </w:rPr>
              <w:lastRenderedPageBreak/>
              <w:t xml:space="preserve"> </w:t>
            </w:r>
            <w:r>
              <w:rPr>
                <w:rFonts w:ascii="Times New Roman" w:hAnsi="Times New Roman" w:cs="Times New Roman"/>
                <w:sz w:val="20"/>
                <w:szCs w:val="20"/>
                <w:lang w:val="es-ES_tradnl"/>
              </w:rPr>
              <w:t>-</w:t>
            </w:r>
            <w:r w:rsidR="00916718" w:rsidRPr="00334A28">
              <w:rPr>
                <w:rFonts w:ascii="Times New Roman" w:hAnsi="Times New Roman" w:cs="Times New Roman"/>
                <w:sz w:val="20"/>
                <w:szCs w:val="20"/>
                <w:lang w:val="es-ES_tradnl"/>
              </w:rPr>
              <w:t>investigación</w:t>
            </w:r>
          </w:p>
          <w:p w:rsidR="00916718" w:rsidRPr="00334A28" w:rsidRDefault="00916718" w:rsidP="00D373A4">
            <w:pPr>
              <w:pStyle w:val="Sinespaciado"/>
              <w:jc w:val="both"/>
              <w:rPr>
                <w:rFonts w:ascii="Times New Roman" w:hAnsi="Times New Roman" w:cs="Times New Roman"/>
                <w:sz w:val="20"/>
                <w:szCs w:val="20"/>
                <w:lang w:val="es-ES_tradnl"/>
              </w:rPr>
            </w:pPr>
            <w:r w:rsidRPr="00334A28">
              <w:rPr>
                <w:rFonts w:ascii="Times New Roman" w:hAnsi="Times New Roman" w:cs="Times New Roman"/>
                <w:sz w:val="20"/>
                <w:szCs w:val="20"/>
                <w:lang w:val="es-ES_tradnl"/>
              </w:rPr>
              <w:t>-exposiciones</w:t>
            </w:r>
          </w:p>
          <w:p w:rsidR="00916718" w:rsidRPr="00334A28" w:rsidRDefault="00916718" w:rsidP="00D373A4">
            <w:pPr>
              <w:pStyle w:val="Sinespaciado"/>
              <w:jc w:val="both"/>
              <w:rPr>
                <w:rFonts w:ascii="Times New Roman" w:hAnsi="Times New Roman" w:cs="Times New Roman"/>
                <w:sz w:val="20"/>
                <w:szCs w:val="20"/>
                <w:lang w:val="es-ES_tradnl"/>
              </w:rPr>
            </w:pPr>
            <w:r w:rsidRPr="00334A28">
              <w:rPr>
                <w:rFonts w:ascii="Times New Roman" w:hAnsi="Times New Roman" w:cs="Times New Roman"/>
                <w:sz w:val="20"/>
                <w:szCs w:val="20"/>
                <w:lang w:val="es-ES_tradnl"/>
              </w:rPr>
              <w:t>-Taller  estilo icfes</w:t>
            </w:r>
          </w:p>
          <w:p w:rsidR="00916718" w:rsidRPr="00334A28" w:rsidRDefault="00916718" w:rsidP="00D373A4">
            <w:pPr>
              <w:pStyle w:val="Sinespaciado"/>
              <w:jc w:val="both"/>
              <w:rPr>
                <w:rFonts w:ascii="Times New Roman" w:hAnsi="Times New Roman" w:cs="Times New Roman"/>
                <w:sz w:val="20"/>
                <w:szCs w:val="20"/>
                <w:lang w:val="es-ES_tradnl"/>
              </w:rPr>
            </w:pPr>
            <w:r w:rsidRPr="00334A28">
              <w:rPr>
                <w:rFonts w:ascii="Times New Roman" w:hAnsi="Times New Roman" w:cs="Times New Roman"/>
                <w:sz w:val="20"/>
                <w:szCs w:val="20"/>
                <w:lang w:val="es-ES_tradnl"/>
              </w:rPr>
              <w:t>-mesa redonda</w:t>
            </w:r>
          </w:p>
          <w:p w:rsidR="0042706F" w:rsidRPr="00334A28" w:rsidRDefault="0042706F" w:rsidP="00D373A4">
            <w:pPr>
              <w:pStyle w:val="Sinespaciado"/>
              <w:jc w:val="both"/>
              <w:rPr>
                <w:rFonts w:ascii="Times New Roman" w:hAnsi="Times New Roman" w:cs="Times New Roman"/>
                <w:sz w:val="20"/>
                <w:szCs w:val="20"/>
                <w:lang w:val="es-ES_tradnl"/>
              </w:rPr>
            </w:pPr>
          </w:p>
          <w:p w:rsidR="0042706F" w:rsidRPr="00334A28" w:rsidRDefault="0042706F" w:rsidP="00D373A4">
            <w:pPr>
              <w:pStyle w:val="Sinespaciado"/>
              <w:jc w:val="both"/>
              <w:rPr>
                <w:rFonts w:ascii="Times New Roman" w:hAnsi="Times New Roman" w:cs="Times New Roman"/>
                <w:sz w:val="20"/>
                <w:szCs w:val="20"/>
                <w:lang w:val="es-ES_tradnl"/>
              </w:rPr>
            </w:pPr>
          </w:p>
          <w:p w:rsidR="0042706F" w:rsidRPr="00334A28" w:rsidRDefault="0042706F" w:rsidP="00D373A4">
            <w:pPr>
              <w:pStyle w:val="Sinespaciado"/>
              <w:jc w:val="both"/>
              <w:rPr>
                <w:rFonts w:ascii="Times New Roman" w:hAnsi="Times New Roman" w:cs="Times New Roman"/>
                <w:sz w:val="20"/>
                <w:szCs w:val="20"/>
                <w:lang w:val="es-ES_tradnl"/>
              </w:rPr>
            </w:pPr>
          </w:p>
          <w:p w:rsidR="0042706F" w:rsidRPr="00334A28" w:rsidRDefault="0042706F" w:rsidP="00D373A4">
            <w:pPr>
              <w:pStyle w:val="Sinespaciado"/>
              <w:jc w:val="both"/>
              <w:rPr>
                <w:rFonts w:ascii="Times New Roman" w:hAnsi="Times New Roman" w:cs="Times New Roman"/>
                <w:sz w:val="20"/>
                <w:szCs w:val="20"/>
                <w:lang w:val="es-ES_tradnl"/>
              </w:rPr>
            </w:pPr>
          </w:p>
          <w:p w:rsidR="00334A28" w:rsidRPr="00334A28" w:rsidRDefault="00334A28" w:rsidP="00D373A4">
            <w:pPr>
              <w:pStyle w:val="Sinespaciado"/>
              <w:jc w:val="both"/>
              <w:rPr>
                <w:rFonts w:ascii="Times New Roman" w:hAnsi="Times New Roman" w:cs="Times New Roman"/>
                <w:sz w:val="20"/>
                <w:szCs w:val="20"/>
                <w:lang w:val="es-ES_tradnl"/>
              </w:rPr>
            </w:pPr>
          </w:p>
          <w:p w:rsidR="0042706F" w:rsidRDefault="0042706F" w:rsidP="00D373A4">
            <w:pPr>
              <w:pStyle w:val="Sinespaciado"/>
              <w:jc w:val="both"/>
              <w:rPr>
                <w:rFonts w:ascii="Times New Roman" w:hAnsi="Times New Roman" w:cs="Times New Roman"/>
                <w:sz w:val="20"/>
                <w:szCs w:val="20"/>
                <w:lang w:val="es-ES_tradnl"/>
              </w:rPr>
            </w:pPr>
          </w:p>
          <w:p w:rsidR="00250BB1" w:rsidRPr="00334A28" w:rsidRDefault="00250BB1" w:rsidP="00D373A4">
            <w:pPr>
              <w:pStyle w:val="Sinespaciado"/>
              <w:jc w:val="both"/>
              <w:rPr>
                <w:rFonts w:ascii="Times New Roman" w:hAnsi="Times New Roman" w:cs="Times New Roman"/>
                <w:sz w:val="20"/>
                <w:szCs w:val="20"/>
                <w:lang w:val="es-ES_tradnl"/>
              </w:rPr>
            </w:pPr>
          </w:p>
          <w:p w:rsidR="0042706F" w:rsidRPr="00334A28" w:rsidRDefault="0042706F" w:rsidP="0042706F">
            <w:pPr>
              <w:pStyle w:val="Sinespaciado"/>
              <w:jc w:val="both"/>
              <w:rPr>
                <w:rFonts w:ascii="Times New Roman" w:hAnsi="Times New Roman" w:cs="Times New Roman"/>
                <w:sz w:val="20"/>
                <w:szCs w:val="20"/>
                <w:lang w:val="es-ES_tradnl"/>
              </w:rPr>
            </w:pPr>
            <w:r w:rsidRPr="00334A28">
              <w:rPr>
                <w:rFonts w:ascii="Times New Roman" w:hAnsi="Times New Roman" w:cs="Times New Roman"/>
                <w:sz w:val="20"/>
                <w:szCs w:val="20"/>
                <w:lang w:val="es-ES_tradnl"/>
              </w:rPr>
              <w:t>Lectura y análisis de textos</w:t>
            </w:r>
          </w:p>
          <w:p w:rsidR="0042706F" w:rsidRPr="00334A28" w:rsidRDefault="0042706F" w:rsidP="0042706F">
            <w:pPr>
              <w:pStyle w:val="Sinespaciado"/>
              <w:jc w:val="both"/>
              <w:rPr>
                <w:rFonts w:ascii="Times New Roman" w:hAnsi="Times New Roman" w:cs="Times New Roman"/>
                <w:sz w:val="20"/>
                <w:szCs w:val="20"/>
                <w:lang w:val="es-ES_tradnl"/>
              </w:rPr>
            </w:pPr>
            <w:r w:rsidRPr="00334A28">
              <w:rPr>
                <w:rFonts w:ascii="Times New Roman" w:hAnsi="Times New Roman" w:cs="Times New Roman"/>
                <w:sz w:val="20"/>
                <w:szCs w:val="20"/>
                <w:lang w:val="es-ES_tradnl"/>
              </w:rPr>
              <w:t>-lectura y análisis capítulos del libro</w:t>
            </w:r>
          </w:p>
          <w:p w:rsidR="0042706F" w:rsidRPr="00334A28" w:rsidRDefault="0042706F" w:rsidP="0042706F">
            <w:pPr>
              <w:pStyle w:val="Sinespaciado"/>
              <w:jc w:val="both"/>
              <w:rPr>
                <w:rFonts w:ascii="Times New Roman" w:hAnsi="Times New Roman" w:cs="Times New Roman"/>
                <w:sz w:val="20"/>
                <w:szCs w:val="20"/>
                <w:lang w:val="es-ES_tradnl"/>
              </w:rPr>
            </w:pPr>
            <w:r w:rsidRPr="00334A28">
              <w:rPr>
                <w:rFonts w:ascii="Times New Roman" w:hAnsi="Times New Roman" w:cs="Times New Roman"/>
                <w:sz w:val="20"/>
                <w:szCs w:val="20"/>
                <w:lang w:val="es-ES_tradnl"/>
              </w:rPr>
              <w:t>-lecturas en clase</w:t>
            </w:r>
          </w:p>
          <w:p w:rsidR="0042706F" w:rsidRPr="00334A28" w:rsidRDefault="0042706F" w:rsidP="0042706F">
            <w:pPr>
              <w:pStyle w:val="Sinespaciado"/>
              <w:jc w:val="both"/>
              <w:rPr>
                <w:rFonts w:ascii="Times New Roman" w:hAnsi="Times New Roman" w:cs="Times New Roman"/>
                <w:sz w:val="20"/>
                <w:szCs w:val="20"/>
                <w:lang w:val="es-ES_tradnl"/>
              </w:rPr>
            </w:pPr>
            <w:r w:rsidRPr="00334A28">
              <w:rPr>
                <w:rFonts w:ascii="Times New Roman" w:hAnsi="Times New Roman" w:cs="Times New Roman"/>
                <w:sz w:val="20"/>
                <w:szCs w:val="20"/>
                <w:lang w:val="es-ES_tradnl"/>
              </w:rPr>
              <w:t>-lluvia de ideas</w:t>
            </w:r>
          </w:p>
          <w:p w:rsidR="0042706F" w:rsidRPr="00334A28" w:rsidRDefault="0042706F" w:rsidP="0042706F">
            <w:pPr>
              <w:pStyle w:val="Sinespaciado"/>
              <w:jc w:val="both"/>
              <w:rPr>
                <w:rFonts w:ascii="Times New Roman" w:hAnsi="Times New Roman" w:cs="Times New Roman"/>
                <w:sz w:val="20"/>
                <w:szCs w:val="20"/>
                <w:lang w:val="es-ES_tradnl"/>
              </w:rPr>
            </w:pPr>
            <w:r w:rsidRPr="00334A28">
              <w:rPr>
                <w:rFonts w:ascii="Times New Roman" w:hAnsi="Times New Roman" w:cs="Times New Roman"/>
                <w:sz w:val="20"/>
                <w:szCs w:val="20"/>
                <w:lang w:val="es-ES_tradnl"/>
              </w:rPr>
              <w:t>-conversatorio de los temas leídos</w:t>
            </w:r>
          </w:p>
          <w:p w:rsidR="00B62CC1" w:rsidRPr="00334A28" w:rsidRDefault="00B62CC1" w:rsidP="0042706F">
            <w:pPr>
              <w:pStyle w:val="Sinespaciado"/>
              <w:jc w:val="both"/>
              <w:rPr>
                <w:rFonts w:ascii="Times New Roman" w:hAnsi="Times New Roman" w:cs="Times New Roman"/>
                <w:sz w:val="20"/>
                <w:szCs w:val="20"/>
                <w:lang w:val="es-ES_tradnl"/>
              </w:rPr>
            </w:pPr>
          </w:p>
          <w:p w:rsidR="00B62CC1" w:rsidRDefault="00B62CC1" w:rsidP="0042706F">
            <w:pPr>
              <w:pStyle w:val="Sinespaciado"/>
              <w:jc w:val="both"/>
              <w:rPr>
                <w:rFonts w:ascii="Times New Roman" w:hAnsi="Times New Roman" w:cs="Times New Roman"/>
                <w:sz w:val="20"/>
                <w:szCs w:val="20"/>
                <w:lang w:val="es-ES_tradnl"/>
              </w:rPr>
            </w:pPr>
          </w:p>
          <w:p w:rsidR="00334A28" w:rsidRDefault="00334A28" w:rsidP="0042706F">
            <w:pPr>
              <w:pStyle w:val="Sinespaciado"/>
              <w:jc w:val="both"/>
              <w:rPr>
                <w:rFonts w:ascii="Times New Roman" w:hAnsi="Times New Roman" w:cs="Times New Roman"/>
                <w:sz w:val="20"/>
                <w:szCs w:val="20"/>
                <w:lang w:val="es-ES_tradnl"/>
              </w:rPr>
            </w:pPr>
          </w:p>
          <w:p w:rsidR="00334A28" w:rsidRPr="00334A28" w:rsidRDefault="00334A28" w:rsidP="0042706F">
            <w:pPr>
              <w:pStyle w:val="Sinespaciado"/>
              <w:jc w:val="both"/>
              <w:rPr>
                <w:rFonts w:ascii="Times New Roman" w:hAnsi="Times New Roman" w:cs="Times New Roman"/>
                <w:sz w:val="20"/>
                <w:szCs w:val="20"/>
                <w:lang w:val="es-ES_tradnl"/>
              </w:rPr>
            </w:pPr>
          </w:p>
          <w:p w:rsidR="00B62CC1" w:rsidRPr="00334A28" w:rsidRDefault="00B12E9B" w:rsidP="0042706F">
            <w:pPr>
              <w:pStyle w:val="Sinespaciado"/>
              <w:jc w:val="both"/>
              <w:rPr>
                <w:rFonts w:ascii="Times New Roman" w:hAnsi="Times New Roman" w:cs="Times New Roman"/>
                <w:sz w:val="20"/>
                <w:szCs w:val="20"/>
                <w:lang w:val="es-ES_tradnl"/>
              </w:rPr>
            </w:pPr>
            <w:r w:rsidRPr="00334A28">
              <w:rPr>
                <w:rFonts w:ascii="Times New Roman" w:hAnsi="Times New Roman" w:cs="Times New Roman"/>
                <w:sz w:val="20"/>
                <w:szCs w:val="20"/>
                <w:lang w:val="es-ES_tradnl"/>
              </w:rPr>
              <w:t xml:space="preserve">-Investigar los textos  técnicos y </w:t>
            </w:r>
            <w:r w:rsidRPr="00334A28">
              <w:rPr>
                <w:rFonts w:ascii="Times New Roman" w:hAnsi="Times New Roman" w:cs="Times New Roman"/>
                <w:sz w:val="20"/>
                <w:szCs w:val="20"/>
                <w:lang w:val="es-ES_tradnl"/>
              </w:rPr>
              <w:lastRenderedPageBreak/>
              <w:t>científicos.</w:t>
            </w:r>
          </w:p>
          <w:p w:rsidR="00B12E9B" w:rsidRPr="00334A28" w:rsidRDefault="00B12E9B" w:rsidP="0042706F">
            <w:pPr>
              <w:pStyle w:val="Sinespaciado"/>
              <w:jc w:val="both"/>
              <w:rPr>
                <w:rFonts w:ascii="Times New Roman" w:hAnsi="Times New Roman" w:cs="Times New Roman"/>
                <w:sz w:val="20"/>
                <w:szCs w:val="20"/>
                <w:lang w:val="es-ES_tradnl"/>
              </w:rPr>
            </w:pPr>
            <w:r w:rsidRPr="00334A28">
              <w:rPr>
                <w:rFonts w:ascii="Times New Roman" w:hAnsi="Times New Roman" w:cs="Times New Roman"/>
                <w:sz w:val="20"/>
                <w:szCs w:val="20"/>
                <w:lang w:val="es-ES_tradnl"/>
              </w:rPr>
              <w:t xml:space="preserve">-exposición y lectura de  textos  técnicos  y científicos </w:t>
            </w:r>
          </w:p>
          <w:p w:rsidR="00B12E9B" w:rsidRPr="00334A28" w:rsidRDefault="00B12E9B" w:rsidP="0042706F">
            <w:pPr>
              <w:pStyle w:val="Sinespaciado"/>
              <w:jc w:val="both"/>
              <w:rPr>
                <w:rFonts w:ascii="Times New Roman" w:hAnsi="Times New Roman" w:cs="Times New Roman"/>
                <w:sz w:val="20"/>
                <w:szCs w:val="20"/>
                <w:lang w:val="es-ES_tradnl"/>
              </w:rPr>
            </w:pPr>
            <w:r w:rsidRPr="00334A28">
              <w:rPr>
                <w:rFonts w:ascii="Times New Roman" w:hAnsi="Times New Roman" w:cs="Times New Roman"/>
                <w:sz w:val="20"/>
                <w:szCs w:val="20"/>
                <w:lang w:val="es-ES_tradnl"/>
              </w:rPr>
              <w:t>-Argumenta porque son importantes estos tipos de textos</w:t>
            </w:r>
          </w:p>
          <w:p w:rsidR="00570773" w:rsidRPr="00334A28" w:rsidRDefault="00570773" w:rsidP="0042706F">
            <w:pPr>
              <w:pStyle w:val="Sinespaciado"/>
              <w:jc w:val="both"/>
              <w:rPr>
                <w:rFonts w:ascii="Times New Roman" w:hAnsi="Times New Roman" w:cs="Times New Roman"/>
                <w:sz w:val="20"/>
                <w:szCs w:val="20"/>
                <w:lang w:val="es-ES_tradnl"/>
              </w:rPr>
            </w:pPr>
          </w:p>
          <w:p w:rsidR="00570773" w:rsidRPr="00334A28" w:rsidRDefault="00570773" w:rsidP="0042706F">
            <w:pPr>
              <w:pStyle w:val="Sinespaciado"/>
              <w:jc w:val="both"/>
              <w:rPr>
                <w:rFonts w:ascii="Times New Roman" w:hAnsi="Times New Roman" w:cs="Times New Roman"/>
                <w:sz w:val="20"/>
                <w:szCs w:val="20"/>
                <w:lang w:val="es-ES_tradnl"/>
              </w:rPr>
            </w:pPr>
            <w:r w:rsidRPr="00334A28">
              <w:rPr>
                <w:rFonts w:ascii="Times New Roman" w:hAnsi="Times New Roman" w:cs="Times New Roman"/>
                <w:sz w:val="20"/>
                <w:szCs w:val="20"/>
                <w:lang w:val="es-ES_tradnl"/>
              </w:rPr>
              <w:t>-investigación sobre la sociedad de consumo</w:t>
            </w:r>
          </w:p>
          <w:p w:rsidR="00570773" w:rsidRPr="00334A28" w:rsidRDefault="00570773" w:rsidP="0042706F">
            <w:pPr>
              <w:pStyle w:val="Sinespaciado"/>
              <w:jc w:val="both"/>
              <w:rPr>
                <w:rFonts w:ascii="Times New Roman" w:hAnsi="Times New Roman" w:cs="Times New Roman"/>
                <w:sz w:val="20"/>
                <w:szCs w:val="20"/>
                <w:lang w:val="es-ES_tradnl"/>
              </w:rPr>
            </w:pPr>
            <w:r w:rsidRPr="00334A28">
              <w:rPr>
                <w:rFonts w:ascii="Times New Roman" w:hAnsi="Times New Roman" w:cs="Times New Roman"/>
                <w:sz w:val="20"/>
                <w:szCs w:val="20"/>
                <w:lang w:val="es-ES_tradnl"/>
              </w:rPr>
              <w:t xml:space="preserve">-Exposición de temas </w:t>
            </w:r>
          </w:p>
          <w:p w:rsidR="00570773" w:rsidRPr="00334A28" w:rsidRDefault="00570773" w:rsidP="0042706F">
            <w:pPr>
              <w:pStyle w:val="Sinespaciado"/>
              <w:jc w:val="both"/>
              <w:rPr>
                <w:rFonts w:ascii="Times New Roman" w:hAnsi="Times New Roman" w:cs="Times New Roman"/>
                <w:sz w:val="20"/>
                <w:szCs w:val="20"/>
                <w:lang w:val="es-ES_tradnl"/>
              </w:rPr>
            </w:pPr>
            <w:r w:rsidRPr="00334A28">
              <w:rPr>
                <w:rFonts w:ascii="Times New Roman" w:hAnsi="Times New Roman" w:cs="Times New Roman"/>
                <w:sz w:val="20"/>
                <w:szCs w:val="20"/>
                <w:lang w:val="es-ES_tradnl"/>
              </w:rPr>
              <w:t>-debate del tema</w:t>
            </w:r>
          </w:p>
          <w:p w:rsidR="00570773" w:rsidRPr="00334A28" w:rsidRDefault="00570773" w:rsidP="0042706F">
            <w:pPr>
              <w:pStyle w:val="Sinespaciado"/>
              <w:jc w:val="both"/>
              <w:rPr>
                <w:rFonts w:ascii="Times New Roman" w:hAnsi="Times New Roman" w:cs="Times New Roman"/>
                <w:sz w:val="20"/>
                <w:szCs w:val="20"/>
                <w:lang w:val="es-ES_tradnl"/>
              </w:rPr>
            </w:pPr>
            <w:r w:rsidRPr="00334A28">
              <w:rPr>
                <w:rFonts w:ascii="Times New Roman" w:hAnsi="Times New Roman" w:cs="Times New Roman"/>
                <w:sz w:val="20"/>
                <w:szCs w:val="20"/>
                <w:lang w:val="es-ES_tradnl"/>
              </w:rPr>
              <w:t>-Taller de clase</w:t>
            </w:r>
          </w:p>
          <w:p w:rsidR="00B12E9B" w:rsidRPr="00334A28" w:rsidRDefault="00B12E9B" w:rsidP="0042706F">
            <w:pPr>
              <w:pStyle w:val="Sinespaciado"/>
              <w:jc w:val="both"/>
              <w:rPr>
                <w:rFonts w:ascii="Times New Roman" w:hAnsi="Times New Roman" w:cs="Times New Roman"/>
                <w:sz w:val="20"/>
                <w:szCs w:val="20"/>
                <w:lang w:val="es-ES_tradnl"/>
              </w:rPr>
            </w:pPr>
          </w:p>
          <w:p w:rsidR="00302D4C" w:rsidRPr="00334A28" w:rsidRDefault="00302D4C" w:rsidP="00302D4C">
            <w:pPr>
              <w:pStyle w:val="Sinespaciado"/>
              <w:jc w:val="both"/>
              <w:rPr>
                <w:rFonts w:ascii="Times New Roman" w:hAnsi="Times New Roman" w:cs="Times New Roman"/>
                <w:sz w:val="20"/>
                <w:szCs w:val="20"/>
                <w:lang w:val="es-ES_tradnl"/>
              </w:rPr>
            </w:pPr>
            <w:r w:rsidRPr="00334A28">
              <w:rPr>
                <w:rFonts w:ascii="Times New Roman" w:hAnsi="Times New Roman" w:cs="Times New Roman"/>
                <w:sz w:val="20"/>
                <w:szCs w:val="20"/>
                <w:lang w:val="es-ES_tradnl"/>
              </w:rPr>
              <w:t xml:space="preserve"> </w:t>
            </w:r>
          </w:p>
        </w:tc>
      </w:tr>
      <w:tr w:rsidR="00302D4C" w:rsidRPr="00334A28" w:rsidTr="00302D4C">
        <w:tc>
          <w:tcPr>
            <w:tcW w:w="959" w:type="dxa"/>
          </w:tcPr>
          <w:p w:rsidR="00302D4C" w:rsidRPr="00334A28" w:rsidRDefault="00302D4C" w:rsidP="00302D4C">
            <w:pPr>
              <w:pStyle w:val="Sinespaciado"/>
              <w:jc w:val="both"/>
              <w:rPr>
                <w:rFonts w:ascii="Times New Roman" w:hAnsi="Times New Roman" w:cs="Times New Roman"/>
                <w:sz w:val="20"/>
                <w:szCs w:val="20"/>
                <w:lang w:val="es-ES_tradnl"/>
              </w:rPr>
            </w:pPr>
            <w:r w:rsidRPr="00334A28">
              <w:rPr>
                <w:rFonts w:ascii="Times New Roman" w:hAnsi="Times New Roman" w:cs="Times New Roman"/>
                <w:sz w:val="20"/>
                <w:szCs w:val="20"/>
                <w:lang w:val="es-ES_tradnl"/>
              </w:rPr>
              <w:lastRenderedPageBreak/>
              <w:t>produ</w:t>
            </w:r>
            <w:r w:rsidR="00CE3B41">
              <w:rPr>
                <w:rFonts w:ascii="Times New Roman" w:hAnsi="Times New Roman" w:cs="Times New Roman"/>
                <w:sz w:val="20"/>
                <w:szCs w:val="20"/>
                <w:lang w:val="es-ES_tradnl"/>
              </w:rPr>
              <w:t>cción  textual</w:t>
            </w:r>
          </w:p>
        </w:tc>
        <w:tc>
          <w:tcPr>
            <w:tcW w:w="2693" w:type="dxa"/>
          </w:tcPr>
          <w:p w:rsidR="00302D4C" w:rsidRPr="00334A28" w:rsidRDefault="00302D4C" w:rsidP="00302D4C">
            <w:pPr>
              <w:pStyle w:val="Sinespaciado"/>
              <w:jc w:val="both"/>
              <w:rPr>
                <w:rFonts w:ascii="Times New Roman" w:hAnsi="Times New Roman" w:cs="Times New Roman"/>
                <w:sz w:val="20"/>
                <w:szCs w:val="20"/>
                <w:lang w:val="es-ES_tradnl"/>
              </w:rPr>
            </w:pPr>
            <w:r w:rsidRPr="00334A28">
              <w:rPr>
                <w:rFonts w:ascii="Times New Roman" w:hAnsi="Times New Roman" w:cs="Times New Roman"/>
                <w:sz w:val="20"/>
                <w:szCs w:val="20"/>
                <w:lang w:val="es-ES_tradnl"/>
              </w:rPr>
              <w:t xml:space="preserve">Produzco textos argumentativos que evidencian  el conocimiento de la lengua y el control sobre el uso que hago de ella en contextos comunicativos  orales y escritos </w:t>
            </w:r>
          </w:p>
        </w:tc>
        <w:tc>
          <w:tcPr>
            <w:tcW w:w="1134" w:type="dxa"/>
          </w:tcPr>
          <w:p w:rsidR="00302D4C" w:rsidRPr="00334A28" w:rsidRDefault="00EB0A87" w:rsidP="00302D4C">
            <w:pPr>
              <w:pStyle w:val="Sinespaciado"/>
              <w:jc w:val="both"/>
              <w:rPr>
                <w:rFonts w:ascii="Times New Roman" w:hAnsi="Times New Roman" w:cs="Times New Roman"/>
                <w:sz w:val="20"/>
                <w:szCs w:val="20"/>
                <w:lang w:val="es-ES_tradnl"/>
              </w:rPr>
            </w:pPr>
            <w:r w:rsidRPr="00334A28">
              <w:rPr>
                <w:rFonts w:ascii="Times New Roman" w:hAnsi="Times New Roman" w:cs="Times New Roman"/>
                <w:sz w:val="20"/>
                <w:szCs w:val="20"/>
                <w:lang w:val="es-ES_tradnl"/>
              </w:rPr>
              <w:t xml:space="preserve">La voz  activa </w:t>
            </w:r>
            <w:r w:rsidR="00776505" w:rsidRPr="00334A28">
              <w:rPr>
                <w:rFonts w:ascii="Times New Roman" w:hAnsi="Times New Roman" w:cs="Times New Roman"/>
                <w:sz w:val="20"/>
                <w:szCs w:val="20"/>
                <w:lang w:val="es-ES_tradnl"/>
              </w:rPr>
              <w:t xml:space="preserve">y pasiva </w:t>
            </w:r>
          </w:p>
          <w:p w:rsidR="00916718" w:rsidRPr="00334A28" w:rsidRDefault="00916718" w:rsidP="00302D4C">
            <w:pPr>
              <w:pStyle w:val="Sinespaciado"/>
              <w:jc w:val="both"/>
              <w:rPr>
                <w:rFonts w:ascii="Times New Roman" w:hAnsi="Times New Roman" w:cs="Times New Roman"/>
                <w:sz w:val="20"/>
                <w:szCs w:val="20"/>
                <w:lang w:val="es-ES_tradnl"/>
              </w:rPr>
            </w:pPr>
          </w:p>
          <w:p w:rsidR="00916718" w:rsidRPr="00334A28" w:rsidRDefault="00916718" w:rsidP="00302D4C">
            <w:pPr>
              <w:pStyle w:val="Sinespaciado"/>
              <w:jc w:val="both"/>
              <w:rPr>
                <w:rFonts w:ascii="Times New Roman" w:hAnsi="Times New Roman" w:cs="Times New Roman"/>
                <w:sz w:val="20"/>
                <w:szCs w:val="20"/>
                <w:lang w:val="es-ES_tradnl"/>
              </w:rPr>
            </w:pPr>
          </w:p>
          <w:p w:rsidR="00916718" w:rsidRPr="00334A28" w:rsidRDefault="00916718" w:rsidP="00302D4C">
            <w:pPr>
              <w:pStyle w:val="Sinespaciado"/>
              <w:jc w:val="both"/>
              <w:rPr>
                <w:rFonts w:ascii="Times New Roman" w:hAnsi="Times New Roman" w:cs="Times New Roman"/>
                <w:sz w:val="20"/>
                <w:szCs w:val="20"/>
                <w:lang w:val="es-ES_tradnl"/>
              </w:rPr>
            </w:pPr>
          </w:p>
          <w:p w:rsidR="00916718" w:rsidRPr="00334A28" w:rsidRDefault="00916718" w:rsidP="00302D4C">
            <w:pPr>
              <w:pStyle w:val="Sinespaciado"/>
              <w:jc w:val="both"/>
              <w:rPr>
                <w:rFonts w:ascii="Times New Roman" w:hAnsi="Times New Roman" w:cs="Times New Roman"/>
                <w:sz w:val="20"/>
                <w:szCs w:val="20"/>
                <w:lang w:val="es-ES_tradnl"/>
              </w:rPr>
            </w:pPr>
          </w:p>
          <w:p w:rsidR="00916718" w:rsidRPr="00334A28" w:rsidRDefault="00916718" w:rsidP="00302D4C">
            <w:pPr>
              <w:pStyle w:val="Sinespaciado"/>
              <w:jc w:val="both"/>
              <w:rPr>
                <w:rFonts w:ascii="Times New Roman" w:hAnsi="Times New Roman" w:cs="Times New Roman"/>
                <w:sz w:val="20"/>
                <w:szCs w:val="20"/>
                <w:lang w:val="es-ES_tradnl"/>
              </w:rPr>
            </w:pPr>
          </w:p>
          <w:p w:rsidR="00776505" w:rsidRPr="00334A28" w:rsidRDefault="00776505" w:rsidP="00302D4C">
            <w:pPr>
              <w:pStyle w:val="Sinespaciado"/>
              <w:jc w:val="both"/>
              <w:rPr>
                <w:rFonts w:ascii="Times New Roman" w:hAnsi="Times New Roman" w:cs="Times New Roman"/>
                <w:sz w:val="20"/>
                <w:szCs w:val="20"/>
                <w:lang w:val="es-ES_tradnl"/>
              </w:rPr>
            </w:pPr>
          </w:p>
          <w:p w:rsidR="00916718" w:rsidRPr="00334A28" w:rsidRDefault="00916718" w:rsidP="00302D4C">
            <w:pPr>
              <w:pStyle w:val="Sinespaciado"/>
              <w:jc w:val="both"/>
              <w:rPr>
                <w:rFonts w:ascii="Times New Roman" w:hAnsi="Times New Roman" w:cs="Times New Roman"/>
                <w:sz w:val="20"/>
                <w:szCs w:val="20"/>
                <w:lang w:val="es-ES_tradnl"/>
              </w:rPr>
            </w:pPr>
            <w:r w:rsidRPr="00334A28">
              <w:rPr>
                <w:rFonts w:ascii="Times New Roman" w:hAnsi="Times New Roman" w:cs="Times New Roman"/>
                <w:sz w:val="20"/>
                <w:szCs w:val="20"/>
                <w:lang w:val="es-ES_tradnl"/>
              </w:rPr>
              <w:t>Uso de la h</w:t>
            </w:r>
          </w:p>
          <w:p w:rsidR="008B297B" w:rsidRPr="00334A28" w:rsidRDefault="008B297B" w:rsidP="00302D4C">
            <w:pPr>
              <w:pStyle w:val="Sinespaciado"/>
              <w:jc w:val="both"/>
              <w:rPr>
                <w:rFonts w:ascii="Times New Roman" w:hAnsi="Times New Roman" w:cs="Times New Roman"/>
                <w:sz w:val="20"/>
                <w:szCs w:val="20"/>
                <w:lang w:val="es-ES_tradnl"/>
              </w:rPr>
            </w:pPr>
          </w:p>
          <w:p w:rsidR="008B297B" w:rsidRPr="00334A28" w:rsidRDefault="008B297B" w:rsidP="00302D4C">
            <w:pPr>
              <w:pStyle w:val="Sinespaciado"/>
              <w:jc w:val="both"/>
              <w:rPr>
                <w:rFonts w:ascii="Times New Roman" w:hAnsi="Times New Roman" w:cs="Times New Roman"/>
                <w:sz w:val="20"/>
                <w:szCs w:val="20"/>
                <w:lang w:val="es-ES_tradnl"/>
              </w:rPr>
            </w:pPr>
          </w:p>
          <w:p w:rsidR="008B297B" w:rsidRPr="00334A28" w:rsidRDefault="008B297B" w:rsidP="00302D4C">
            <w:pPr>
              <w:pStyle w:val="Sinespaciado"/>
              <w:jc w:val="both"/>
              <w:rPr>
                <w:rFonts w:ascii="Times New Roman" w:hAnsi="Times New Roman" w:cs="Times New Roman"/>
                <w:sz w:val="20"/>
                <w:szCs w:val="20"/>
                <w:lang w:val="es-ES_tradnl"/>
              </w:rPr>
            </w:pPr>
          </w:p>
          <w:p w:rsidR="008B297B" w:rsidRPr="00334A28" w:rsidRDefault="008B297B" w:rsidP="00302D4C">
            <w:pPr>
              <w:pStyle w:val="Sinespaciado"/>
              <w:jc w:val="both"/>
              <w:rPr>
                <w:rFonts w:ascii="Times New Roman" w:hAnsi="Times New Roman" w:cs="Times New Roman"/>
                <w:sz w:val="20"/>
                <w:szCs w:val="20"/>
                <w:lang w:val="es-ES_tradnl"/>
              </w:rPr>
            </w:pPr>
          </w:p>
          <w:p w:rsidR="008B297B" w:rsidRPr="00334A28" w:rsidRDefault="008B297B" w:rsidP="00302D4C">
            <w:pPr>
              <w:pStyle w:val="Sinespaciado"/>
              <w:jc w:val="both"/>
              <w:rPr>
                <w:rFonts w:ascii="Times New Roman" w:hAnsi="Times New Roman" w:cs="Times New Roman"/>
                <w:sz w:val="20"/>
                <w:szCs w:val="20"/>
                <w:lang w:val="es-ES_tradnl"/>
              </w:rPr>
            </w:pPr>
          </w:p>
          <w:p w:rsidR="00D97918" w:rsidRPr="00334A28" w:rsidRDefault="00D97918" w:rsidP="00302D4C">
            <w:pPr>
              <w:pStyle w:val="Sinespaciado"/>
              <w:jc w:val="both"/>
              <w:rPr>
                <w:rFonts w:ascii="Times New Roman" w:hAnsi="Times New Roman" w:cs="Times New Roman"/>
                <w:sz w:val="20"/>
                <w:szCs w:val="20"/>
                <w:lang w:val="es-ES_tradnl"/>
              </w:rPr>
            </w:pPr>
          </w:p>
          <w:p w:rsidR="00334A28" w:rsidRPr="00334A28" w:rsidRDefault="00334A28" w:rsidP="00302D4C">
            <w:pPr>
              <w:pStyle w:val="Sinespaciado"/>
              <w:jc w:val="both"/>
              <w:rPr>
                <w:rFonts w:ascii="Times New Roman" w:hAnsi="Times New Roman" w:cs="Times New Roman"/>
                <w:sz w:val="20"/>
                <w:szCs w:val="20"/>
                <w:lang w:val="es-ES_tradnl"/>
              </w:rPr>
            </w:pPr>
          </w:p>
          <w:p w:rsidR="00D97918" w:rsidRPr="00334A28" w:rsidRDefault="00D97918" w:rsidP="00302D4C">
            <w:pPr>
              <w:pStyle w:val="Sinespaciado"/>
              <w:jc w:val="both"/>
              <w:rPr>
                <w:rFonts w:ascii="Times New Roman" w:hAnsi="Times New Roman" w:cs="Times New Roman"/>
                <w:sz w:val="20"/>
                <w:szCs w:val="20"/>
                <w:lang w:val="es-ES_tradnl"/>
              </w:rPr>
            </w:pPr>
            <w:r w:rsidRPr="00334A28">
              <w:rPr>
                <w:rFonts w:ascii="Times New Roman" w:hAnsi="Times New Roman" w:cs="Times New Roman"/>
                <w:sz w:val="20"/>
                <w:szCs w:val="20"/>
                <w:lang w:val="es-ES_tradnl"/>
              </w:rPr>
              <w:t>Uso de la g y la j</w:t>
            </w:r>
          </w:p>
        </w:tc>
        <w:tc>
          <w:tcPr>
            <w:tcW w:w="1276" w:type="dxa"/>
          </w:tcPr>
          <w:p w:rsidR="00302D4C" w:rsidRPr="00334A28" w:rsidRDefault="00302D4C" w:rsidP="00EB0A87">
            <w:pPr>
              <w:pStyle w:val="Sinespaciado"/>
              <w:jc w:val="both"/>
              <w:rPr>
                <w:rFonts w:ascii="Times New Roman" w:hAnsi="Times New Roman" w:cs="Times New Roman"/>
                <w:sz w:val="20"/>
                <w:szCs w:val="20"/>
                <w:lang w:val="es-ES_tradnl"/>
              </w:rPr>
            </w:pPr>
            <w:r w:rsidRPr="00334A28">
              <w:rPr>
                <w:rFonts w:ascii="Times New Roman" w:hAnsi="Times New Roman" w:cs="Times New Roman"/>
                <w:sz w:val="20"/>
                <w:szCs w:val="20"/>
                <w:lang w:val="es-ES_tradnl"/>
              </w:rPr>
              <w:t xml:space="preserve">Reconocer </w:t>
            </w:r>
            <w:r w:rsidR="00EB0A87" w:rsidRPr="00334A28">
              <w:rPr>
                <w:rFonts w:ascii="Times New Roman" w:hAnsi="Times New Roman" w:cs="Times New Roman"/>
                <w:sz w:val="20"/>
                <w:szCs w:val="20"/>
                <w:lang w:val="es-ES_tradnl"/>
              </w:rPr>
              <w:t xml:space="preserve"> la voz activa </w:t>
            </w:r>
            <w:r w:rsidR="00776505" w:rsidRPr="00334A28">
              <w:rPr>
                <w:rFonts w:ascii="Times New Roman" w:hAnsi="Times New Roman" w:cs="Times New Roman"/>
                <w:sz w:val="20"/>
                <w:szCs w:val="20"/>
                <w:lang w:val="es-ES_tradnl"/>
              </w:rPr>
              <w:t xml:space="preserve">y pasiva </w:t>
            </w:r>
            <w:r w:rsidR="00EB0A87" w:rsidRPr="00334A28">
              <w:rPr>
                <w:rFonts w:ascii="Times New Roman" w:hAnsi="Times New Roman" w:cs="Times New Roman"/>
                <w:sz w:val="20"/>
                <w:szCs w:val="20"/>
                <w:lang w:val="es-ES_tradnl"/>
              </w:rPr>
              <w:t xml:space="preserve">en textos </w:t>
            </w:r>
          </w:p>
          <w:p w:rsidR="00916718" w:rsidRPr="00334A28" w:rsidRDefault="00916718" w:rsidP="00EB0A87">
            <w:pPr>
              <w:pStyle w:val="Sinespaciado"/>
              <w:jc w:val="both"/>
              <w:rPr>
                <w:rFonts w:ascii="Times New Roman" w:hAnsi="Times New Roman" w:cs="Times New Roman"/>
                <w:sz w:val="20"/>
                <w:szCs w:val="20"/>
                <w:lang w:val="es-ES_tradnl"/>
              </w:rPr>
            </w:pPr>
          </w:p>
          <w:p w:rsidR="00916718" w:rsidRPr="00334A28" w:rsidRDefault="00916718" w:rsidP="00EB0A87">
            <w:pPr>
              <w:pStyle w:val="Sinespaciado"/>
              <w:jc w:val="both"/>
              <w:rPr>
                <w:rFonts w:ascii="Times New Roman" w:hAnsi="Times New Roman" w:cs="Times New Roman"/>
                <w:sz w:val="20"/>
                <w:szCs w:val="20"/>
                <w:lang w:val="es-ES_tradnl"/>
              </w:rPr>
            </w:pPr>
          </w:p>
          <w:p w:rsidR="00916718" w:rsidRPr="00334A28" w:rsidRDefault="00916718" w:rsidP="00EB0A87">
            <w:pPr>
              <w:pStyle w:val="Sinespaciado"/>
              <w:jc w:val="both"/>
              <w:rPr>
                <w:rFonts w:ascii="Times New Roman" w:hAnsi="Times New Roman" w:cs="Times New Roman"/>
                <w:sz w:val="20"/>
                <w:szCs w:val="20"/>
                <w:lang w:val="es-ES_tradnl"/>
              </w:rPr>
            </w:pPr>
          </w:p>
          <w:p w:rsidR="00776505" w:rsidRPr="00334A28" w:rsidRDefault="00776505" w:rsidP="00EB0A87">
            <w:pPr>
              <w:pStyle w:val="Sinespaciado"/>
              <w:jc w:val="both"/>
              <w:rPr>
                <w:rFonts w:ascii="Times New Roman" w:hAnsi="Times New Roman" w:cs="Times New Roman"/>
                <w:sz w:val="20"/>
                <w:szCs w:val="20"/>
                <w:lang w:val="es-ES_tradnl"/>
              </w:rPr>
            </w:pPr>
          </w:p>
          <w:p w:rsidR="00916718" w:rsidRPr="00334A28" w:rsidRDefault="00916718" w:rsidP="00916718">
            <w:pPr>
              <w:pStyle w:val="Sinespaciado"/>
              <w:jc w:val="both"/>
              <w:rPr>
                <w:rFonts w:ascii="Times New Roman" w:hAnsi="Times New Roman" w:cs="Times New Roman"/>
                <w:sz w:val="20"/>
                <w:szCs w:val="20"/>
                <w:lang w:val="es-ES_tradnl"/>
              </w:rPr>
            </w:pPr>
            <w:r w:rsidRPr="00334A28">
              <w:rPr>
                <w:rFonts w:ascii="Times New Roman" w:hAnsi="Times New Roman" w:cs="Times New Roman"/>
                <w:sz w:val="20"/>
                <w:szCs w:val="20"/>
                <w:lang w:val="es-ES_tradnl"/>
              </w:rPr>
              <w:t>Usar de manera adecuada las reglas de la h</w:t>
            </w:r>
          </w:p>
          <w:p w:rsidR="008B297B" w:rsidRPr="00334A28" w:rsidRDefault="008B297B" w:rsidP="00916718">
            <w:pPr>
              <w:pStyle w:val="Sinespaciado"/>
              <w:jc w:val="both"/>
              <w:rPr>
                <w:rFonts w:ascii="Times New Roman" w:hAnsi="Times New Roman" w:cs="Times New Roman"/>
                <w:sz w:val="20"/>
                <w:szCs w:val="20"/>
                <w:lang w:val="es-ES_tradnl"/>
              </w:rPr>
            </w:pPr>
          </w:p>
          <w:p w:rsidR="008B297B" w:rsidRPr="00334A28" w:rsidRDefault="008B297B" w:rsidP="00916718">
            <w:pPr>
              <w:pStyle w:val="Sinespaciado"/>
              <w:jc w:val="both"/>
              <w:rPr>
                <w:rFonts w:ascii="Times New Roman" w:hAnsi="Times New Roman" w:cs="Times New Roman"/>
                <w:sz w:val="20"/>
                <w:szCs w:val="20"/>
                <w:lang w:val="es-ES_tradnl"/>
              </w:rPr>
            </w:pPr>
          </w:p>
          <w:p w:rsidR="00334A28" w:rsidRPr="00334A28" w:rsidRDefault="00334A28" w:rsidP="00916718">
            <w:pPr>
              <w:pStyle w:val="Sinespaciado"/>
              <w:jc w:val="both"/>
              <w:rPr>
                <w:rFonts w:ascii="Times New Roman" w:hAnsi="Times New Roman" w:cs="Times New Roman"/>
                <w:sz w:val="20"/>
                <w:szCs w:val="20"/>
                <w:lang w:val="es-ES_tradnl"/>
              </w:rPr>
            </w:pPr>
          </w:p>
          <w:p w:rsidR="00D97918" w:rsidRPr="00334A28" w:rsidRDefault="00D97918" w:rsidP="00916718">
            <w:pPr>
              <w:pStyle w:val="Sinespaciado"/>
              <w:jc w:val="both"/>
              <w:rPr>
                <w:rFonts w:ascii="Times New Roman" w:hAnsi="Times New Roman" w:cs="Times New Roman"/>
                <w:sz w:val="20"/>
                <w:szCs w:val="20"/>
                <w:lang w:val="es-ES_tradnl"/>
              </w:rPr>
            </w:pPr>
            <w:r w:rsidRPr="00334A28">
              <w:rPr>
                <w:rFonts w:ascii="Times New Roman" w:hAnsi="Times New Roman" w:cs="Times New Roman"/>
                <w:sz w:val="20"/>
                <w:szCs w:val="20"/>
                <w:lang w:val="es-ES_tradnl"/>
              </w:rPr>
              <w:t>Usar las reglas ortográficas  de la g y la j</w:t>
            </w:r>
          </w:p>
        </w:tc>
        <w:tc>
          <w:tcPr>
            <w:tcW w:w="2693" w:type="dxa"/>
          </w:tcPr>
          <w:p w:rsidR="00302D4C" w:rsidRPr="00334A28" w:rsidRDefault="00EB0A87" w:rsidP="00302D4C">
            <w:pPr>
              <w:pStyle w:val="Sinespaciado"/>
              <w:numPr>
                <w:ilvl w:val="0"/>
                <w:numId w:val="81"/>
              </w:numPr>
              <w:jc w:val="both"/>
              <w:rPr>
                <w:rFonts w:ascii="Times New Roman" w:hAnsi="Times New Roman" w:cs="Times New Roman"/>
                <w:sz w:val="20"/>
                <w:szCs w:val="20"/>
                <w:lang w:val="es-ES_tradnl"/>
              </w:rPr>
            </w:pPr>
            <w:r w:rsidRPr="00334A28">
              <w:rPr>
                <w:rFonts w:ascii="Times New Roman" w:hAnsi="Times New Roman" w:cs="Times New Roman"/>
                <w:sz w:val="20"/>
                <w:szCs w:val="20"/>
                <w:lang w:val="es-ES_tradnl"/>
              </w:rPr>
              <w:t xml:space="preserve">Emplea la voz activa   en  los escritos </w:t>
            </w:r>
          </w:p>
          <w:p w:rsidR="00776505" w:rsidRPr="00334A28" w:rsidRDefault="00776505" w:rsidP="00302D4C">
            <w:pPr>
              <w:pStyle w:val="Sinespaciado"/>
              <w:numPr>
                <w:ilvl w:val="0"/>
                <w:numId w:val="81"/>
              </w:numPr>
              <w:jc w:val="both"/>
              <w:rPr>
                <w:rFonts w:ascii="Times New Roman" w:hAnsi="Times New Roman" w:cs="Times New Roman"/>
                <w:sz w:val="20"/>
                <w:szCs w:val="20"/>
                <w:lang w:val="es-ES_tradnl"/>
              </w:rPr>
            </w:pPr>
            <w:r w:rsidRPr="00334A28">
              <w:rPr>
                <w:rFonts w:ascii="Times New Roman" w:hAnsi="Times New Roman" w:cs="Times New Roman"/>
                <w:sz w:val="20"/>
                <w:szCs w:val="20"/>
                <w:lang w:val="es-ES_tradnl"/>
              </w:rPr>
              <w:t xml:space="preserve">Reconoce y emplea la  voz pasiva en la construcción de oraciones </w:t>
            </w:r>
          </w:p>
          <w:p w:rsidR="00916718" w:rsidRPr="00334A28" w:rsidRDefault="00916718" w:rsidP="00916718">
            <w:pPr>
              <w:pStyle w:val="Sinespaciado"/>
              <w:jc w:val="both"/>
              <w:rPr>
                <w:rFonts w:ascii="Times New Roman" w:hAnsi="Times New Roman" w:cs="Times New Roman"/>
                <w:sz w:val="20"/>
                <w:szCs w:val="20"/>
                <w:lang w:val="es-ES_tradnl"/>
              </w:rPr>
            </w:pPr>
          </w:p>
          <w:p w:rsidR="00916718" w:rsidRPr="00334A28" w:rsidRDefault="00916718" w:rsidP="00916718">
            <w:pPr>
              <w:pStyle w:val="Sinespaciado"/>
              <w:jc w:val="both"/>
              <w:rPr>
                <w:rFonts w:ascii="Times New Roman" w:hAnsi="Times New Roman" w:cs="Times New Roman"/>
                <w:sz w:val="20"/>
                <w:szCs w:val="20"/>
                <w:lang w:val="es-ES_tradnl"/>
              </w:rPr>
            </w:pPr>
          </w:p>
          <w:p w:rsidR="00916718" w:rsidRPr="00334A28" w:rsidRDefault="00916718" w:rsidP="00916718">
            <w:pPr>
              <w:pStyle w:val="Sinespaciado"/>
              <w:jc w:val="both"/>
              <w:rPr>
                <w:rFonts w:ascii="Times New Roman" w:hAnsi="Times New Roman" w:cs="Times New Roman"/>
                <w:sz w:val="20"/>
                <w:szCs w:val="20"/>
                <w:lang w:val="es-ES_tradnl"/>
              </w:rPr>
            </w:pPr>
          </w:p>
          <w:p w:rsidR="00916718" w:rsidRPr="00334A28" w:rsidRDefault="00916718" w:rsidP="00916718">
            <w:pPr>
              <w:pStyle w:val="Sinespaciado"/>
              <w:numPr>
                <w:ilvl w:val="0"/>
                <w:numId w:val="81"/>
              </w:numPr>
              <w:jc w:val="both"/>
              <w:rPr>
                <w:rFonts w:ascii="Times New Roman" w:hAnsi="Times New Roman" w:cs="Times New Roman"/>
                <w:sz w:val="20"/>
                <w:szCs w:val="20"/>
                <w:lang w:val="es-ES_tradnl"/>
              </w:rPr>
            </w:pPr>
            <w:r w:rsidRPr="00334A28">
              <w:rPr>
                <w:rFonts w:ascii="Times New Roman" w:hAnsi="Times New Roman" w:cs="Times New Roman"/>
                <w:sz w:val="20"/>
                <w:szCs w:val="20"/>
                <w:lang w:val="es-ES_tradnl"/>
              </w:rPr>
              <w:t>Reconozco las reglas para el uso de la h</w:t>
            </w:r>
          </w:p>
          <w:p w:rsidR="00916718" w:rsidRPr="00334A28" w:rsidRDefault="009F41A8" w:rsidP="00916718">
            <w:pPr>
              <w:pStyle w:val="Sinespaciado"/>
              <w:numPr>
                <w:ilvl w:val="0"/>
                <w:numId w:val="81"/>
              </w:numPr>
              <w:jc w:val="both"/>
              <w:rPr>
                <w:rFonts w:ascii="Times New Roman" w:hAnsi="Times New Roman" w:cs="Times New Roman"/>
                <w:sz w:val="20"/>
                <w:szCs w:val="20"/>
                <w:lang w:val="es-ES_tradnl"/>
              </w:rPr>
            </w:pPr>
            <w:r w:rsidRPr="00334A28">
              <w:rPr>
                <w:rFonts w:ascii="Times New Roman" w:hAnsi="Times New Roman" w:cs="Times New Roman"/>
                <w:sz w:val="20"/>
                <w:szCs w:val="20"/>
                <w:lang w:val="es-ES_tradnl"/>
              </w:rPr>
              <w:t>Emplea las reglas ortográficas de la h</w:t>
            </w:r>
          </w:p>
          <w:p w:rsidR="008B297B" w:rsidRPr="00334A28" w:rsidRDefault="008B297B" w:rsidP="008B297B">
            <w:pPr>
              <w:pStyle w:val="Sinespaciado"/>
              <w:jc w:val="both"/>
              <w:rPr>
                <w:rFonts w:ascii="Times New Roman" w:hAnsi="Times New Roman" w:cs="Times New Roman"/>
                <w:sz w:val="20"/>
                <w:szCs w:val="20"/>
                <w:lang w:val="es-ES_tradnl"/>
              </w:rPr>
            </w:pPr>
          </w:p>
          <w:p w:rsidR="008B297B" w:rsidRPr="00334A28" w:rsidRDefault="008B297B" w:rsidP="008B297B">
            <w:pPr>
              <w:pStyle w:val="Sinespaciado"/>
              <w:jc w:val="both"/>
              <w:rPr>
                <w:rFonts w:ascii="Times New Roman" w:hAnsi="Times New Roman" w:cs="Times New Roman"/>
                <w:sz w:val="20"/>
                <w:szCs w:val="20"/>
                <w:lang w:val="es-ES_tradnl"/>
              </w:rPr>
            </w:pPr>
          </w:p>
          <w:p w:rsidR="008B297B" w:rsidRPr="00334A28" w:rsidRDefault="008B297B" w:rsidP="008B297B">
            <w:pPr>
              <w:pStyle w:val="Sinespaciado"/>
              <w:jc w:val="both"/>
              <w:rPr>
                <w:rFonts w:ascii="Times New Roman" w:hAnsi="Times New Roman" w:cs="Times New Roman"/>
                <w:sz w:val="20"/>
                <w:szCs w:val="20"/>
                <w:lang w:val="es-ES_tradnl"/>
              </w:rPr>
            </w:pPr>
          </w:p>
          <w:p w:rsidR="00D97918" w:rsidRPr="00334A28" w:rsidRDefault="00D97918" w:rsidP="0049795E">
            <w:pPr>
              <w:pStyle w:val="Sinespaciado"/>
              <w:jc w:val="both"/>
              <w:rPr>
                <w:rFonts w:ascii="Times New Roman" w:hAnsi="Times New Roman" w:cs="Times New Roman"/>
                <w:sz w:val="20"/>
                <w:szCs w:val="20"/>
                <w:lang w:val="es-ES_tradnl"/>
              </w:rPr>
            </w:pPr>
          </w:p>
          <w:p w:rsidR="00D97918" w:rsidRPr="00334A28" w:rsidRDefault="00D97918" w:rsidP="00D97918">
            <w:pPr>
              <w:pStyle w:val="Sinespaciado"/>
              <w:numPr>
                <w:ilvl w:val="0"/>
                <w:numId w:val="81"/>
              </w:numPr>
              <w:jc w:val="both"/>
              <w:rPr>
                <w:rFonts w:ascii="Times New Roman" w:hAnsi="Times New Roman" w:cs="Times New Roman"/>
                <w:sz w:val="20"/>
                <w:szCs w:val="20"/>
                <w:lang w:val="es-ES_tradnl"/>
              </w:rPr>
            </w:pPr>
            <w:r w:rsidRPr="00334A28">
              <w:rPr>
                <w:rFonts w:ascii="Times New Roman" w:hAnsi="Times New Roman" w:cs="Times New Roman"/>
                <w:sz w:val="20"/>
                <w:szCs w:val="20"/>
                <w:lang w:val="es-ES_tradnl"/>
              </w:rPr>
              <w:t>identifica y aplica las normas alusivas  al uso de la g y la j</w:t>
            </w:r>
          </w:p>
          <w:p w:rsidR="00EB0A87" w:rsidRPr="00334A28" w:rsidRDefault="00EB0A87" w:rsidP="00EB0A87">
            <w:pPr>
              <w:pStyle w:val="Sinespaciado"/>
              <w:ind w:left="360"/>
              <w:jc w:val="both"/>
              <w:rPr>
                <w:rFonts w:ascii="Times New Roman" w:hAnsi="Times New Roman" w:cs="Times New Roman"/>
                <w:sz w:val="20"/>
                <w:szCs w:val="20"/>
                <w:lang w:val="es-ES_tradnl"/>
              </w:rPr>
            </w:pPr>
          </w:p>
        </w:tc>
        <w:tc>
          <w:tcPr>
            <w:tcW w:w="1276" w:type="dxa"/>
          </w:tcPr>
          <w:p w:rsidR="00302D4C" w:rsidRPr="00334A28" w:rsidRDefault="00EB0A87" w:rsidP="00302D4C">
            <w:pPr>
              <w:pStyle w:val="Sinespaciado"/>
              <w:jc w:val="both"/>
              <w:rPr>
                <w:rFonts w:ascii="Times New Roman" w:hAnsi="Times New Roman" w:cs="Times New Roman"/>
                <w:sz w:val="20"/>
                <w:szCs w:val="20"/>
                <w:lang w:val="es-ES_tradnl"/>
              </w:rPr>
            </w:pPr>
            <w:r w:rsidRPr="00334A28">
              <w:rPr>
                <w:rFonts w:ascii="Times New Roman" w:hAnsi="Times New Roman" w:cs="Times New Roman"/>
                <w:sz w:val="20"/>
                <w:szCs w:val="20"/>
                <w:lang w:val="es-ES_tradnl"/>
              </w:rPr>
              <w:t xml:space="preserve">Semántica </w:t>
            </w:r>
          </w:p>
          <w:p w:rsidR="00EB0A87" w:rsidRPr="00334A28" w:rsidRDefault="00EB0A87" w:rsidP="00EB0A87">
            <w:pPr>
              <w:pStyle w:val="Sinespaciado"/>
              <w:jc w:val="both"/>
              <w:rPr>
                <w:rFonts w:ascii="Times New Roman" w:hAnsi="Times New Roman" w:cs="Times New Roman"/>
                <w:sz w:val="20"/>
                <w:szCs w:val="20"/>
                <w:lang w:val="es-ES_tradnl"/>
              </w:rPr>
            </w:pPr>
            <w:r w:rsidRPr="00334A28">
              <w:rPr>
                <w:rFonts w:ascii="Times New Roman" w:hAnsi="Times New Roman" w:cs="Times New Roman"/>
                <w:sz w:val="20"/>
                <w:szCs w:val="20"/>
                <w:lang w:val="es-ES_tradnl"/>
              </w:rPr>
              <w:t xml:space="preserve">Reconoce en textos y oraciones la voz activa </w:t>
            </w:r>
            <w:r w:rsidR="00776505" w:rsidRPr="00334A28">
              <w:rPr>
                <w:rFonts w:ascii="Times New Roman" w:hAnsi="Times New Roman" w:cs="Times New Roman"/>
                <w:sz w:val="20"/>
                <w:szCs w:val="20"/>
                <w:lang w:val="es-ES_tradnl"/>
              </w:rPr>
              <w:t xml:space="preserve">y pasiva </w:t>
            </w:r>
          </w:p>
          <w:p w:rsidR="009F41A8" w:rsidRPr="00334A28" w:rsidRDefault="009F41A8" w:rsidP="00EB0A87">
            <w:pPr>
              <w:pStyle w:val="Sinespaciado"/>
              <w:jc w:val="both"/>
              <w:rPr>
                <w:rFonts w:ascii="Times New Roman" w:hAnsi="Times New Roman" w:cs="Times New Roman"/>
                <w:sz w:val="20"/>
                <w:szCs w:val="20"/>
                <w:lang w:val="es-ES_tradnl"/>
              </w:rPr>
            </w:pPr>
          </w:p>
          <w:p w:rsidR="00776505" w:rsidRPr="00334A28" w:rsidRDefault="00776505" w:rsidP="00EB0A87">
            <w:pPr>
              <w:pStyle w:val="Sinespaciado"/>
              <w:jc w:val="both"/>
              <w:rPr>
                <w:rFonts w:ascii="Times New Roman" w:hAnsi="Times New Roman" w:cs="Times New Roman"/>
                <w:sz w:val="20"/>
                <w:szCs w:val="20"/>
                <w:lang w:val="es-ES_tradnl"/>
              </w:rPr>
            </w:pPr>
          </w:p>
          <w:p w:rsidR="009F41A8" w:rsidRPr="00334A28" w:rsidRDefault="009F41A8" w:rsidP="00EB0A87">
            <w:pPr>
              <w:pStyle w:val="Sinespaciado"/>
              <w:jc w:val="both"/>
              <w:rPr>
                <w:rFonts w:ascii="Times New Roman" w:hAnsi="Times New Roman" w:cs="Times New Roman"/>
                <w:sz w:val="20"/>
                <w:szCs w:val="20"/>
                <w:lang w:val="es-ES_tradnl"/>
              </w:rPr>
            </w:pPr>
            <w:r w:rsidRPr="00334A28">
              <w:rPr>
                <w:rFonts w:ascii="Times New Roman" w:hAnsi="Times New Roman" w:cs="Times New Roman"/>
                <w:sz w:val="20"/>
                <w:szCs w:val="20"/>
                <w:lang w:val="es-ES_tradnl"/>
              </w:rPr>
              <w:t xml:space="preserve">Ortográfica Usa  la regla ortográfica de la  h para escribir palabras </w:t>
            </w:r>
          </w:p>
          <w:p w:rsidR="00F95C09" w:rsidRPr="00334A28" w:rsidRDefault="00F95C09" w:rsidP="00EB0A87">
            <w:pPr>
              <w:pStyle w:val="Sinespaciado"/>
              <w:jc w:val="both"/>
              <w:rPr>
                <w:rFonts w:ascii="Times New Roman" w:hAnsi="Times New Roman" w:cs="Times New Roman"/>
                <w:sz w:val="20"/>
                <w:szCs w:val="20"/>
                <w:lang w:val="es-ES_tradnl"/>
              </w:rPr>
            </w:pPr>
          </w:p>
          <w:p w:rsidR="00334A28" w:rsidRPr="00334A28" w:rsidRDefault="00334A28" w:rsidP="00EB0A87">
            <w:pPr>
              <w:pStyle w:val="Sinespaciado"/>
              <w:jc w:val="both"/>
              <w:rPr>
                <w:rFonts w:ascii="Times New Roman" w:hAnsi="Times New Roman" w:cs="Times New Roman"/>
                <w:sz w:val="20"/>
                <w:szCs w:val="20"/>
                <w:lang w:val="es-ES_tradnl"/>
              </w:rPr>
            </w:pPr>
          </w:p>
          <w:p w:rsidR="00D97918" w:rsidRPr="00334A28" w:rsidRDefault="00D97918" w:rsidP="00EB0A87">
            <w:pPr>
              <w:pStyle w:val="Sinespaciado"/>
              <w:jc w:val="both"/>
              <w:rPr>
                <w:rFonts w:ascii="Times New Roman" w:hAnsi="Times New Roman" w:cs="Times New Roman"/>
                <w:sz w:val="20"/>
                <w:szCs w:val="20"/>
                <w:lang w:val="es-ES_tradnl"/>
              </w:rPr>
            </w:pPr>
            <w:r w:rsidRPr="00334A28">
              <w:rPr>
                <w:rFonts w:ascii="Times New Roman" w:hAnsi="Times New Roman" w:cs="Times New Roman"/>
                <w:sz w:val="20"/>
                <w:szCs w:val="20"/>
                <w:lang w:val="es-ES_tradnl"/>
              </w:rPr>
              <w:t>Ortográfica</w:t>
            </w:r>
          </w:p>
          <w:p w:rsidR="00D97918" w:rsidRPr="00334A28" w:rsidRDefault="00D97918" w:rsidP="00EB0A87">
            <w:pPr>
              <w:pStyle w:val="Sinespaciado"/>
              <w:jc w:val="both"/>
              <w:rPr>
                <w:rFonts w:ascii="Times New Roman" w:hAnsi="Times New Roman" w:cs="Times New Roman"/>
                <w:sz w:val="20"/>
                <w:szCs w:val="20"/>
                <w:lang w:val="es-ES_tradnl"/>
              </w:rPr>
            </w:pPr>
            <w:r w:rsidRPr="00334A28">
              <w:rPr>
                <w:rFonts w:ascii="Times New Roman" w:hAnsi="Times New Roman" w:cs="Times New Roman"/>
                <w:sz w:val="20"/>
                <w:szCs w:val="20"/>
                <w:lang w:val="es-ES_tradnl"/>
              </w:rPr>
              <w:t>Reconoce el uso de la g  y la  j en textos</w:t>
            </w:r>
          </w:p>
        </w:tc>
        <w:tc>
          <w:tcPr>
            <w:tcW w:w="3191" w:type="dxa"/>
          </w:tcPr>
          <w:p w:rsidR="00EB0A87" w:rsidRPr="00334A28" w:rsidRDefault="00302D4C" w:rsidP="00EB0A87">
            <w:pPr>
              <w:pStyle w:val="Sinespaciado"/>
              <w:jc w:val="both"/>
              <w:rPr>
                <w:rFonts w:ascii="Times New Roman" w:hAnsi="Times New Roman" w:cs="Times New Roman"/>
                <w:sz w:val="20"/>
                <w:szCs w:val="20"/>
                <w:lang w:val="es-ES_tradnl"/>
              </w:rPr>
            </w:pPr>
            <w:r w:rsidRPr="00334A28">
              <w:rPr>
                <w:rFonts w:ascii="Times New Roman" w:hAnsi="Times New Roman" w:cs="Times New Roman"/>
                <w:sz w:val="20"/>
                <w:szCs w:val="20"/>
                <w:lang w:val="es-ES_tradnl"/>
              </w:rPr>
              <w:t>-</w:t>
            </w:r>
            <w:r w:rsidR="00EB0A87" w:rsidRPr="00334A28">
              <w:rPr>
                <w:rFonts w:ascii="Times New Roman" w:hAnsi="Times New Roman" w:cs="Times New Roman"/>
                <w:sz w:val="20"/>
                <w:szCs w:val="20"/>
                <w:lang w:val="es-ES_tradnl"/>
              </w:rPr>
              <w:t xml:space="preserve">subraya en oraciones la voz </w:t>
            </w:r>
          </w:p>
          <w:p w:rsidR="00302D4C" w:rsidRPr="00334A28" w:rsidRDefault="00EB0A87" w:rsidP="00302D4C">
            <w:pPr>
              <w:pStyle w:val="Sinespaciado"/>
              <w:jc w:val="both"/>
              <w:rPr>
                <w:rFonts w:ascii="Times New Roman" w:hAnsi="Times New Roman" w:cs="Times New Roman"/>
                <w:sz w:val="20"/>
                <w:szCs w:val="20"/>
                <w:lang w:val="es-ES_tradnl"/>
              </w:rPr>
            </w:pPr>
            <w:r w:rsidRPr="00334A28">
              <w:rPr>
                <w:rFonts w:ascii="Times New Roman" w:hAnsi="Times New Roman" w:cs="Times New Roman"/>
                <w:sz w:val="20"/>
                <w:szCs w:val="20"/>
                <w:lang w:val="es-ES_tradnl"/>
              </w:rPr>
              <w:t>Activa</w:t>
            </w:r>
            <w:r w:rsidR="00776505" w:rsidRPr="00334A28">
              <w:rPr>
                <w:rFonts w:ascii="Times New Roman" w:hAnsi="Times New Roman" w:cs="Times New Roman"/>
                <w:sz w:val="20"/>
                <w:szCs w:val="20"/>
                <w:lang w:val="es-ES_tradnl"/>
              </w:rPr>
              <w:t xml:space="preserve"> y voz pasiva </w:t>
            </w:r>
          </w:p>
          <w:p w:rsidR="00EB0A87" w:rsidRPr="00334A28" w:rsidRDefault="00EB0A87" w:rsidP="00302D4C">
            <w:pPr>
              <w:pStyle w:val="Sinespaciado"/>
              <w:jc w:val="both"/>
              <w:rPr>
                <w:rFonts w:ascii="Times New Roman" w:hAnsi="Times New Roman" w:cs="Times New Roman"/>
                <w:sz w:val="20"/>
                <w:szCs w:val="20"/>
                <w:lang w:val="es-ES_tradnl"/>
              </w:rPr>
            </w:pPr>
            <w:r w:rsidRPr="00334A28">
              <w:rPr>
                <w:rFonts w:ascii="Times New Roman" w:hAnsi="Times New Roman" w:cs="Times New Roman"/>
                <w:sz w:val="20"/>
                <w:szCs w:val="20"/>
                <w:lang w:val="es-ES_tradnl"/>
              </w:rPr>
              <w:t>-construcción de oraciones</w:t>
            </w:r>
          </w:p>
          <w:p w:rsidR="00EB0A87" w:rsidRPr="00334A28" w:rsidRDefault="00EB0A87" w:rsidP="00302D4C">
            <w:pPr>
              <w:pStyle w:val="Sinespaciado"/>
              <w:jc w:val="both"/>
              <w:rPr>
                <w:rFonts w:ascii="Times New Roman" w:hAnsi="Times New Roman" w:cs="Times New Roman"/>
                <w:sz w:val="20"/>
                <w:szCs w:val="20"/>
                <w:lang w:val="es-ES_tradnl"/>
              </w:rPr>
            </w:pPr>
            <w:r w:rsidRPr="00334A28">
              <w:rPr>
                <w:rFonts w:ascii="Times New Roman" w:hAnsi="Times New Roman" w:cs="Times New Roman"/>
                <w:sz w:val="20"/>
                <w:szCs w:val="20"/>
                <w:lang w:val="es-ES_tradnl"/>
              </w:rPr>
              <w:t>-modificar oracio</w:t>
            </w:r>
            <w:r w:rsidR="00950B0D" w:rsidRPr="00334A28">
              <w:rPr>
                <w:rFonts w:ascii="Times New Roman" w:hAnsi="Times New Roman" w:cs="Times New Roman"/>
                <w:sz w:val="20"/>
                <w:szCs w:val="20"/>
                <w:lang w:val="es-ES_tradnl"/>
              </w:rPr>
              <w:t>nes para que queden en voz activa</w:t>
            </w:r>
            <w:r w:rsidRPr="00334A28">
              <w:rPr>
                <w:rFonts w:ascii="Times New Roman" w:hAnsi="Times New Roman" w:cs="Times New Roman"/>
                <w:sz w:val="20"/>
                <w:szCs w:val="20"/>
                <w:lang w:val="es-ES_tradnl"/>
              </w:rPr>
              <w:t xml:space="preserve"> </w:t>
            </w:r>
          </w:p>
          <w:p w:rsidR="009F41A8" w:rsidRPr="00334A28" w:rsidRDefault="00776505" w:rsidP="00302D4C">
            <w:pPr>
              <w:pStyle w:val="Sinespaciado"/>
              <w:jc w:val="both"/>
              <w:rPr>
                <w:rFonts w:ascii="Times New Roman" w:hAnsi="Times New Roman" w:cs="Times New Roman"/>
                <w:sz w:val="20"/>
                <w:szCs w:val="20"/>
                <w:lang w:val="es-ES_tradnl"/>
              </w:rPr>
            </w:pPr>
            <w:r w:rsidRPr="00334A28">
              <w:rPr>
                <w:rFonts w:ascii="Times New Roman" w:hAnsi="Times New Roman" w:cs="Times New Roman"/>
                <w:sz w:val="20"/>
                <w:szCs w:val="20"/>
                <w:lang w:val="es-ES_tradnl"/>
              </w:rPr>
              <w:t>-modifique oraciones para que queden en  voz  pasiva</w:t>
            </w:r>
          </w:p>
          <w:p w:rsidR="009F41A8" w:rsidRPr="00334A28" w:rsidRDefault="009F41A8" w:rsidP="00302D4C">
            <w:pPr>
              <w:pStyle w:val="Sinespaciado"/>
              <w:jc w:val="both"/>
              <w:rPr>
                <w:rFonts w:ascii="Times New Roman" w:hAnsi="Times New Roman" w:cs="Times New Roman"/>
                <w:sz w:val="20"/>
                <w:szCs w:val="20"/>
                <w:lang w:val="es-ES_tradnl"/>
              </w:rPr>
            </w:pPr>
          </w:p>
          <w:p w:rsidR="00776505" w:rsidRPr="00334A28" w:rsidRDefault="00776505" w:rsidP="00302D4C">
            <w:pPr>
              <w:pStyle w:val="Sinespaciado"/>
              <w:jc w:val="both"/>
              <w:rPr>
                <w:rFonts w:ascii="Times New Roman" w:hAnsi="Times New Roman" w:cs="Times New Roman"/>
                <w:sz w:val="20"/>
                <w:szCs w:val="20"/>
                <w:lang w:val="es-ES_tradnl"/>
              </w:rPr>
            </w:pPr>
          </w:p>
          <w:p w:rsidR="009F41A8" w:rsidRPr="00334A28" w:rsidRDefault="009F41A8" w:rsidP="00302D4C">
            <w:pPr>
              <w:pStyle w:val="Sinespaciado"/>
              <w:jc w:val="both"/>
              <w:rPr>
                <w:rFonts w:ascii="Times New Roman" w:hAnsi="Times New Roman" w:cs="Times New Roman"/>
                <w:sz w:val="20"/>
                <w:szCs w:val="20"/>
                <w:lang w:val="es-ES_tradnl"/>
              </w:rPr>
            </w:pPr>
            <w:r w:rsidRPr="00334A28">
              <w:rPr>
                <w:rFonts w:ascii="Times New Roman" w:hAnsi="Times New Roman" w:cs="Times New Roman"/>
                <w:sz w:val="20"/>
                <w:szCs w:val="20"/>
                <w:lang w:val="es-ES_tradnl"/>
              </w:rPr>
              <w:t>-reescribir oraciones</w:t>
            </w:r>
          </w:p>
          <w:p w:rsidR="009F41A8" w:rsidRPr="00334A28" w:rsidRDefault="009F41A8" w:rsidP="00302D4C">
            <w:pPr>
              <w:pStyle w:val="Sinespaciado"/>
              <w:jc w:val="both"/>
              <w:rPr>
                <w:rFonts w:ascii="Times New Roman" w:hAnsi="Times New Roman" w:cs="Times New Roman"/>
                <w:sz w:val="20"/>
                <w:szCs w:val="20"/>
                <w:lang w:val="es-ES_tradnl"/>
              </w:rPr>
            </w:pPr>
            <w:r w:rsidRPr="00334A28">
              <w:rPr>
                <w:rFonts w:ascii="Times New Roman" w:hAnsi="Times New Roman" w:cs="Times New Roman"/>
                <w:sz w:val="20"/>
                <w:szCs w:val="20"/>
                <w:lang w:val="es-ES_tradnl"/>
              </w:rPr>
              <w:t>-en lecturas identificar palabras  según la regla de la h</w:t>
            </w:r>
          </w:p>
          <w:p w:rsidR="009F41A8" w:rsidRPr="00334A28" w:rsidRDefault="009F41A8" w:rsidP="00302D4C">
            <w:pPr>
              <w:pStyle w:val="Sinespaciado"/>
              <w:jc w:val="both"/>
              <w:rPr>
                <w:rFonts w:ascii="Times New Roman" w:hAnsi="Times New Roman" w:cs="Times New Roman"/>
                <w:sz w:val="20"/>
                <w:szCs w:val="20"/>
                <w:lang w:val="es-ES_tradnl"/>
              </w:rPr>
            </w:pPr>
            <w:r w:rsidRPr="00334A28">
              <w:rPr>
                <w:rFonts w:ascii="Times New Roman" w:hAnsi="Times New Roman" w:cs="Times New Roman"/>
                <w:sz w:val="20"/>
                <w:szCs w:val="20"/>
                <w:lang w:val="es-ES_tradnl"/>
              </w:rPr>
              <w:t>-escribir y buscar palabras con la h</w:t>
            </w:r>
          </w:p>
          <w:p w:rsidR="00F95C09" w:rsidRPr="00334A28" w:rsidRDefault="00F95C09" w:rsidP="00302D4C">
            <w:pPr>
              <w:pStyle w:val="Sinespaciado"/>
              <w:jc w:val="both"/>
              <w:rPr>
                <w:rFonts w:ascii="Times New Roman" w:hAnsi="Times New Roman" w:cs="Times New Roman"/>
                <w:sz w:val="20"/>
                <w:szCs w:val="20"/>
                <w:lang w:val="es-ES_tradnl"/>
              </w:rPr>
            </w:pPr>
          </w:p>
          <w:p w:rsidR="00F95C09" w:rsidRPr="00334A28" w:rsidRDefault="00F95C09" w:rsidP="00302D4C">
            <w:pPr>
              <w:pStyle w:val="Sinespaciado"/>
              <w:jc w:val="both"/>
              <w:rPr>
                <w:rFonts w:ascii="Times New Roman" w:hAnsi="Times New Roman" w:cs="Times New Roman"/>
                <w:sz w:val="20"/>
                <w:szCs w:val="20"/>
                <w:lang w:val="es-ES_tradnl"/>
              </w:rPr>
            </w:pPr>
          </w:p>
          <w:p w:rsidR="00334A28" w:rsidRPr="00334A28" w:rsidRDefault="0049795E" w:rsidP="00302D4C">
            <w:pPr>
              <w:pStyle w:val="Sinespaciado"/>
              <w:jc w:val="both"/>
              <w:rPr>
                <w:rFonts w:ascii="Times New Roman" w:hAnsi="Times New Roman" w:cs="Times New Roman"/>
                <w:sz w:val="20"/>
                <w:szCs w:val="20"/>
                <w:lang w:val="es-ES_tradnl"/>
              </w:rPr>
            </w:pPr>
            <w:r w:rsidRPr="00334A28">
              <w:rPr>
                <w:rFonts w:ascii="Times New Roman" w:hAnsi="Times New Roman" w:cs="Times New Roman"/>
                <w:sz w:val="20"/>
                <w:szCs w:val="20"/>
                <w:lang w:val="es-ES_tradnl"/>
              </w:rPr>
              <w:t xml:space="preserve"> </w:t>
            </w:r>
          </w:p>
          <w:p w:rsidR="00D97918" w:rsidRPr="00334A28" w:rsidRDefault="00D97918" w:rsidP="00302D4C">
            <w:pPr>
              <w:pStyle w:val="Sinespaciado"/>
              <w:jc w:val="both"/>
              <w:rPr>
                <w:rFonts w:ascii="Times New Roman" w:hAnsi="Times New Roman" w:cs="Times New Roman"/>
                <w:sz w:val="20"/>
                <w:szCs w:val="20"/>
                <w:lang w:val="es-ES_tradnl"/>
              </w:rPr>
            </w:pPr>
            <w:r w:rsidRPr="00334A28">
              <w:rPr>
                <w:rFonts w:ascii="Times New Roman" w:hAnsi="Times New Roman" w:cs="Times New Roman"/>
                <w:sz w:val="20"/>
                <w:szCs w:val="20"/>
                <w:lang w:val="es-ES_tradnl"/>
              </w:rPr>
              <w:t>-Escribe palabras con g y j</w:t>
            </w:r>
          </w:p>
          <w:p w:rsidR="00D97918" w:rsidRPr="00334A28" w:rsidRDefault="00D97918" w:rsidP="00302D4C">
            <w:pPr>
              <w:pStyle w:val="Sinespaciado"/>
              <w:jc w:val="both"/>
              <w:rPr>
                <w:rFonts w:ascii="Times New Roman" w:hAnsi="Times New Roman" w:cs="Times New Roman"/>
                <w:sz w:val="20"/>
                <w:szCs w:val="20"/>
                <w:lang w:val="es-ES_tradnl"/>
              </w:rPr>
            </w:pPr>
            <w:r w:rsidRPr="00334A28">
              <w:rPr>
                <w:rFonts w:ascii="Times New Roman" w:hAnsi="Times New Roman" w:cs="Times New Roman"/>
                <w:sz w:val="20"/>
                <w:szCs w:val="20"/>
                <w:lang w:val="es-ES_tradnl"/>
              </w:rPr>
              <w:t>-lectura  para observar donde van palabras con g y j</w:t>
            </w:r>
          </w:p>
          <w:p w:rsidR="00D97918" w:rsidRPr="00334A28" w:rsidRDefault="00D97918" w:rsidP="00302D4C">
            <w:pPr>
              <w:pStyle w:val="Sinespaciado"/>
              <w:jc w:val="both"/>
              <w:rPr>
                <w:rFonts w:ascii="Times New Roman" w:hAnsi="Times New Roman" w:cs="Times New Roman"/>
                <w:sz w:val="20"/>
                <w:szCs w:val="20"/>
                <w:lang w:val="es-ES_tradnl"/>
              </w:rPr>
            </w:pPr>
            <w:r w:rsidRPr="00334A28">
              <w:rPr>
                <w:rFonts w:ascii="Times New Roman" w:hAnsi="Times New Roman" w:cs="Times New Roman"/>
                <w:sz w:val="20"/>
                <w:szCs w:val="20"/>
                <w:lang w:val="es-ES_tradnl"/>
              </w:rPr>
              <w:t>-taller de clase</w:t>
            </w:r>
          </w:p>
        </w:tc>
      </w:tr>
      <w:tr w:rsidR="00302D4C" w:rsidRPr="00334A28" w:rsidTr="0042706F">
        <w:tc>
          <w:tcPr>
            <w:tcW w:w="959" w:type="dxa"/>
          </w:tcPr>
          <w:p w:rsidR="00302D4C" w:rsidRPr="00334A28" w:rsidRDefault="00302D4C" w:rsidP="00302D4C">
            <w:pPr>
              <w:pStyle w:val="Sinespaciado"/>
              <w:jc w:val="both"/>
              <w:rPr>
                <w:rFonts w:ascii="Times New Roman" w:hAnsi="Times New Roman" w:cs="Times New Roman"/>
                <w:sz w:val="20"/>
                <w:szCs w:val="20"/>
                <w:lang w:val="es-ES_tradnl"/>
              </w:rPr>
            </w:pPr>
            <w:r w:rsidRPr="00334A28">
              <w:rPr>
                <w:rFonts w:ascii="Times New Roman" w:hAnsi="Times New Roman" w:cs="Times New Roman"/>
                <w:sz w:val="20"/>
                <w:szCs w:val="20"/>
                <w:lang w:val="es-ES_tradnl"/>
              </w:rPr>
              <w:t xml:space="preserve">Medios de </w:t>
            </w:r>
            <w:r w:rsidR="009F41A8" w:rsidRPr="00334A28">
              <w:rPr>
                <w:rFonts w:ascii="Times New Roman" w:hAnsi="Times New Roman" w:cs="Times New Roman"/>
                <w:sz w:val="20"/>
                <w:szCs w:val="20"/>
                <w:lang w:val="es-ES_tradnl"/>
              </w:rPr>
              <w:t>comunicación</w:t>
            </w:r>
            <w:r w:rsidRPr="00334A28">
              <w:rPr>
                <w:rFonts w:ascii="Times New Roman" w:hAnsi="Times New Roman" w:cs="Times New Roman"/>
                <w:sz w:val="20"/>
                <w:szCs w:val="20"/>
                <w:lang w:val="es-ES_tradnl"/>
              </w:rPr>
              <w:t xml:space="preserve"> y otros sistemas simbólicos</w:t>
            </w:r>
          </w:p>
        </w:tc>
        <w:tc>
          <w:tcPr>
            <w:tcW w:w="2693" w:type="dxa"/>
          </w:tcPr>
          <w:p w:rsidR="00B23AE1" w:rsidRDefault="00B23AE1" w:rsidP="00302D4C">
            <w:pPr>
              <w:pStyle w:val="Sinespaciado"/>
              <w:jc w:val="both"/>
              <w:rPr>
                <w:rFonts w:ascii="Times New Roman" w:hAnsi="Times New Roman" w:cs="Times New Roman"/>
                <w:sz w:val="20"/>
                <w:szCs w:val="20"/>
                <w:lang w:val="es-ES_tradnl"/>
              </w:rPr>
            </w:pPr>
            <w:r>
              <w:rPr>
                <w:rFonts w:ascii="Times New Roman" w:hAnsi="Times New Roman" w:cs="Times New Roman"/>
                <w:sz w:val="20"/>
                <w:szCs w:val="20"/>
                <w:lang w:val="es-ES_tradnl"/>
              </w:rPr>
              <w:t xml:space="preserve">Retoma críticamente los lenguajes no verbales para desarrollar procesos no comunicativos intencionados </w:t>
            </w:r>
          </w:p>
          <w:p w:rsidR="00B23AE1" w:rsidRDefault="00B23AE1" w:rsidP="00302D4C">
            <w:pPr>
              <w:pStyle w:val="Sinespaciado"/>
              <w:jc w:val="both"/>
              <w:rPr>
                <w:rFonts w:ascii="Times New Roman" w:hAnsi="Times New Roman" w:cs="Times New Roman"/>
                <w:sz w:val="20"/>
                <w:szCs w:val="20"/>
                <w:lang w:val="es-ES_tradnl"/>
              </w:rPr>
            </w:pPr>
          </w:p>
          <w:p w:rsidR="00B23AE1" w:rsidRDefault="00B23AE1" w:rsidP="00302D4C">
            <w:pPr>
              <w:pStyle w:val="Sinespaciado"/>
              <w:jc w:val="both"/>
              <w:rPr>
                <w:rFonts w:ascii="Times New Roman" w:hAnsi="Times New Roman" w:cs="Times New Roman"/>
                <w:sz w:val="20"/>
                <w:szCs w:val="20"/>
                <w:lang w:val="es-ES_tradnl"/>
              </w:rPr>
            </w:pPr>
          </w:p>
          <w:p w:rsidR="00302D4C" w:rsidRPr="00334A28" w:rsidRDefault="00B23AE1" w:rsidP="00B23AE1">
            <w:pPr>
              <w:pStyle w:val="Sinespaciado"/>
              <w:jc w:val="both"/>
              <w:rPr>
                <w:rFonts w:ascii="Times New Roman" w:hAnsi="Times New Roman" w:cs="Times New Roman"/>
                <w:sz w:val="20"/>
                <w:szCs w:val="20"/>
                <w:lang w:val="es-ES_tradnl"/>
              </w:rPr>
            </w:pPr>
            <w:r>
              <w:rPr>
                <w:rFonts w:ascii="Times New Roman" w:hAnsi="Times New Roman" w:cs="Times New Roman"/>
                <w:sz w:val="20"/>
                <w:szCs w:val="20"/>
                <w:lang w:val="es-ES_tradnl"/>
              </w:rPr>
              <w:t xml:space="preserve"> </w:t>
            </w:r>
          </w:p>
        </w:tc>
        <w:tc>
          <w:tcPr>
            <w:tcW w:w="1134" w:type="dxa"/>
          </w:tcPr>
          <w:p w:rsidR="00302D4C" w:rsidRPr="00334A28" w:rsidRDefault="009F41A8" w:rsidP="00302D4C">
            <w:pPr>
              <w:pStyle w:val="Sinespaciado"/>
              <w:jc w:val="both"/>
              <w:rPr>
                <w:rFonts w:ascii="Times New Roman" w:hAnsi="Times New Roman" w:cs="Times New Roman"/>
                <w:sz w:val="20"/>
                <w:szCs w:val="20"/>
                <w:lang w:val="es-ES_tradnl"/>
              </w:rPr>
            </w:pPr>
            <w:r w:rsidRPr="00334A28">
              <w:rPr>
                <w:rFonts w:ascii="Times New Roman" w:hAnsi="Times New Roman" w:cs="Times New Roman"/>
                <w:sz w:val="20"/>
                <w:szCs w:val="20"/>
                <w:lang w:val="es-ES_tradnl"/>
              </w:rPr>
              <w:t>Las marcas publicitarias</w:t>
            </w:r>
          </w:p>
          <w:p w:rsidR="00D97918" w:rsidRPr="00334A28" w:rsidRDefault="00D97918" w:rsidP="00302D4C">
            <w:pPr>
              <w:pStyle w:val="Sinespaciado"/>
              <w:jc w:val="both"/>
              <w:rPr>
                <w:rFonts w:ascii="Times New Roman" w:hAnsi="Times New Roman" w:cs="Times New Roman"/>
                <w:sz w:val="20"/>
                <w:szCs w:val="20"/>
                <w:lang w:val="es-ES_tradnl"/>
              </w:rPr>
            </w:pPr>
          </w:p>
          <w:p w:rsidR="00D97918" w:rsidRPr="00334A28" w:rsidRDefault="00D97918" w:rsidP="00302D4C">
            <w:pPr>
              <w:pStyle w:val="Sinespaciado"/>
              <w:jc w:val="both"/>
              <w:rPr>
                <w:rFonts w:ascii="Times New Roman" w:hAnsi="Times New Roman" w:cs="Times New Roman"/>
                <w:sz w:val="20"/>
                <w:szCs w:val="20"/>
                <w:lang w:val="es-ES_tradnl"/>
              </w:rPr>
            </w:pPr>
          </w:p>
          <w:p w:rsidR="00D97918" w:rsidRPr="00334A28" w:rsidRDefault="00D97918" w:rsidP="00302D4C">
            <w:pPr>
              <w:pStyle w:val="Sinespaciado"/>
              <w:jc w:val="both"/>
              <w:rPr>
                <w:rFonts w:ascii="Times New Roman" w:hAnsi="Times New Roman" w:cs="Times New Roman"/>
                <w:sz w:val="20"/>
                <w:szCs w:val="20"/>
                <w:lang w:val="es-ES_tradnl"/>
              </w:rPr>
            </w:pPr>
          </w:p>
          <w:p w:rsidR="00D97918" w:rsidRPr="00334A28" w:rsidRDefault="00D97918" w:rsidP="00302D4C">
            <w:pPr>
              <w:pStyle w:val="Sinespaciado"/>
              <w:jc w:val="both"/>
              <w:rPr>
                <w:rFonts w:ascii="Times New Roman" w:hAnsi="Times New Roman" w:cs="Times New Roman"/>
                <w:sz w:val="20"/>
                <w:szCs w:val="20"/>
                <w:lang w:val="es-ES_tradnl"/>
              </w:rPr>
            </w:pPr>
          </w:p>
          <w:p w:rsidR="00D97918" w:rsidRPr="00334A28" w:rsidRDefault="00D97918" w:rsidP="00302D4C">
            <w:pPr>
              <w:pStyle w:val="Sinespaciado"/>
              <w:jc w:val="both"/>
              <w:rPr>
                <w:rFonts w:ascii="Times New Roman" w:hAnsi="Times New Roman" w:cs="Times New Roman"/>
                <w:sz w:val="20"/>
                <w:szCs w:val="20"/>
                <w:lang w:val="es-ES_tradnl"/>
              </w:rPr>
            </w:pPr>
          </w:p>
        </w:tc>
        <w:tc>
          <w:tcPr>
            <w:tcW w:w="1276" w:type="dxa"/>
          </w:tcPr>
          <w:p w:rsidR="00302D4C" w:rsidRPr="00334A28" w:rsidRDefault="00302D4C" w:rsidP="009F41A8">
            <w:pPr>
              <w:pStyle w:val="Sinespaciado"/>
              <w:jc w:val="both"/>
              <w:rPr>
                <w:rFonts w:ascii="Times New Roman" w:hAnsi="Times New Roman" w:cs="Times New Roman"/>
                <w:sz w:val="20"/>
                <w:szCs w:val="20"/>
                <w:lang w:val="es-ES_tradnl"/>
              </w:rPr>
            </w:pPr>
            <w:r w:rsidRPr="00334A28">
              <w:rPr>
                <w:rFonts w:ascii="Times New Roman" w:hAnsi="Times New Roman" w:cs="Times New Roman"/>
                <w:sz w:val="20"/>
                <w:szCs w:val="20"/>
                <w:lang w:val="es-ES_tradnl"/>
              </w:rPr>
              <w:t xml:space="preserve">Identificar </w:t>
            </w:r>
            <w:r w:rsidR="009F41A8" w:rsidRPr="00334A28">
              <w:rPr>
                <w:rFonts w:ascii="Times New Roman" w:hAnsi="Times New Roman" w:cs="Times New Roman"/>
                <w:sz w:val="20"/>
                <w:szCs w:val="20"/>
                <w:lang w:val="es-ES_tradnl"/>
              </w:rPr>
              <w:t>las características</w:t>
            </w:r>
            <w:r w:rsidR="00C016FB" w:rsidRPr="00334A28">
              <w:rPr>
                <w:rFonts w:ascii="Times New Roman" w:hAnsi="Times New Roman" w:cs="Times New Roman"/>
                <w:sz w:val="20"/>
                <w:szCs w:val="20"/>
                <w:lang w:val="es-ES_tradnl"/>
              </w:rPr>
              <w:t xml:space="preserve"> de  una marca publicitaria </w:t>
            </w:r>
            <w:r w:rsidR="009F41A8" w:rsidRPr="00334A28">
              <w:rPr>
                <w:rFonts w:ascii="Times New Roman" w:hAnsi="Times New Roman" w:cs="Times New Roman"/>
                <w:sz w:val="20"/>
                <w:szCs w:val="20"/>
                <w:lang w:val="es-ES_tradnl"/>
              </w:rPr>
              <w:t xml:space="preserve"> </w:t>
            </w:r>
          </w:p>
          <w:p w:rsidR="00D97918" w:rsidRPr="00334A28" w:rsidRDefault="00D97918" w:rsidP="009F41A8">
            <w:pPr>
              <w:pStyle w:val="Sinespaciado"/>
              <w:jc w:val="both"/>
              <w:rPr>
                <w:rFonts w:ascii="Times New Roman" w:hAnsi="Times New Roman" w:cs="Times New Roman"/>
                <w:sz w:val="20"/>
                <w:szCs w:val="20"/>
                <w:lang w:val="es-ES_tradnl"/>
              </w:rPr>
            </w:pPr>
          </w:p>
          <w:p w:rsidR="00D97918" w:rsidRPr="00334A28" w:rsidRDefault="00D97918" w:rsidP="009F41A8">
            <w:pPr>
              <w:pStyle w:val="Sinespaciado"/>
              <w:jc w:val="both"/>
              <w:rPr>
                <w:rFonts w:ascii="Times New Roman" w:hAnsi="Times New Roman" w:cs="Times New Roman"/>
                <w:sz w:val="20"/>
                <w:szCs w:val="20"/>
                <w:lang w:val="es-ES_tradnl"/>
              </w:rPr>
            </w:pPr>
          </w:p>
        </w:tc>
        <w:tc>
          <w:tcPr>
            <w:tcW w:w="2693" w:type="dxa"/>
          </w:tcPr>
          <w:p w:rsidR="00C016FB" w:rsidRPr="00334A28" w:rsidRDefault="00C016FB" w:rsidP="00B23AE1">
            <w:pPr>
              <w:pStyle w:val="Prrafodelista"/>
              <w:numPr>
                <w:ilvl w:val="0"/>
                <w:numId w:val="82"/>
              </w:numPr>
              <w:jc w:val="both"/>
              <w:rPr>
                <w:sz w:val="20"/>
                <w:szCs w:val="20"/>
                <w:lang w:val="es-ES_tradnl"/>
              </w:rPr>
            </w:pPr>
            <w:r w:rsidRPr="00334A28">
              <w:rPr>
                <w:sz w:val="20"/>
                <w:szCs w:val="20"/>
                <w:lang w:val="es-ES_tradnl"/>
              </w:rPr>
              <w:t xml:space="preserve">Reconoce las características  y </w:t>
            </w:r>
            <w:r w:rsidR="00302D4C" w:rsidRPr="00334A28">
              <w:rPr>
                <w:sz w:val="20"/>
                <w:szCs w:val="20"/>
                <w:lang w:val="es-ES_tradnl"/>
              </w:rPr>
              <w:t xml:space="preserve"> los </w:t>
            </w:r>
            <w:r w:rsidRPr="00334A28">
              <w:rPr>
                <w:sz w:val="20"/>
                <w:szCs w:val="20"/>
                <w:lang w:val="es-ES_tradnl"/>
              </w:rPr>
              <w:t xml:space="preserve">elementos de una marca publicitaria </w:t>
            </w:r>
          </w:p>
          <w:p w:rsidR="00C016FB" w:rsidRPr="00334A28" w:rsidRDefault="00C016FB" w:rsidP="00B23AE1">
            <w:pPr>
              <w:pStyle w:val="Prrafodelista"/>
              <w:numPr>
                <w:ilvl w:val="0"/>
                <w:numId w:val="82"/>
              </w:numPr>
              <w:jc w:val="both"/>
              <w:rPr>
                <w:sz w:val="20"/>
                <w:szCs w:val="20"/>
                <w:lang w:val="es-ES_tradnl"/>
              </w:rPr>
            </w:pPr>
            <w:r w:rsidRPr="00334A28">
              <w:rPr>
                <w:sz w:val="20"/>
                <w:szCs w:val="20"/>
                <w:lang w:val="es-ES_tradnl"/>
              </w:rPr>
              <w:t>Reconoce las marcas mas usadas en la comunidad</w:t>
            </w:r>
          </w:p>
          <w:p w:rsidR="00302D4C" w:rsidRPr="00334A28" w:rsidRDefault="00302D4C" w:rsidP="00C016FB">
            <w:pPr>
              <w:pStyle w:val="Prrafodelista"/>
              <w:ind w:left="360"/>
              <w:rPr>
                <w:sz w:val="20"/>
                <w:szCs w:val="20"/>
                <w:lang w:val="es-ES_tradnl"/>
              </w:rPr>
            </w:pPr>
          </w:p>
          <w:p w:rsidR="00586EC6" w:rsidRPr="0049795E" w:rsidRDefault="00586EC6" w:rsidP="0049795E">
            <w:pPr>
              <w:jc w:val="both"/>
              <w:rPr>
                <w:sz w:val="20"/>
                <w:szCs w:val="20"/>
                <w:lang w:val="es-ES_tradnl"/>
              </w:rPr>
            </w:pPr>
          </w:p>
        </w:tc>
        <w:tc>
          <w:tcPr>
            <w:tcW w:w="1276" w:type="dxa"/>
          </w:tcPr>
          <w:p w:rsidR="00302D4C" w:rsidRPr="00334A28" w:rsidRDefault="00302D4C" w:rsidP="00C016FB">
            <w:pPr>
              <w:pStyle w:val="Sinespaciado"/>
              <w:jc w:val="both"/>
              <w:rPr>
                <w:rFonts w:ascii="Times New Roman" w:hAnsi="Times New Roman" w:cs="Times New Roman"/>
                <w:sz w:val="20"/>
                <w:szCs w:val="20"/>
                <w:lang w:val="es-ES_tradnl"/>
              </w:rPr>
            </w:pPr>
            <w:r w:rsidRPr="00334A28">
              <w:rPr>
                <w:rFonts w:ascii="Times New Roman" w:hAnsi="Times New Roman" w:cs="Times New Roman"/>
                <w:sz w:val="20"/>
                <w:szCs w:val="20"/>
                <w:lang w:val="es-ES_tradnl"/>
              </w:rPr>
              <w:t xml:space="preserve">comunicativa </w:t>
            </w:r>
            <w:r w:rsidR="00C016FB" w:rsidRPr="00334A28">
              <w:rPr>
                <w:rFonts w:ascii="Times New Roman" w:hAnsi="Times New Roman" w:cs="Times New Roman"/>
                <w:sz w:val="20"/>
                <w:szCs w:val="20"/>
                <w:lang w:val="es-ES_tradnl"/>
              </w:rPr>
              <w:t xml:space="preserve">reconoce las marcas  que identifican un producto </w:t>
            </w:r>
          </w:p>
          <w:p w:rsidR="00586EC6" w:rsidRDefault="00586EC6" w:rsidP="00C016FB">
            <w:pPr>
              <w:pStyle w:val="Sinespaciado"/>
              <w:jc w:val="both"/>
              <w:rPr>
                <w:rFonts w:ascii="Times New Roman" w:hAnsi="Times New Roman" w:cs="Times New Roman"/>
                <w:sz w:val="20"/>
                <w:szCs w:val="20"/>
                <w:lang w:val="es-ES_tradnl"/>
              </w:rPr>
            </w:pPr>
          </w:p>
          <w:p w:rsidR="00586EC6" w:rsidRPr="00334A28" w:rsidRDefault="00586EC6" w:rsidP="00586EC6">
            <w:pPr>
              <w:pStyle w:val="Sinespaciado"/>
              <w:jc w:val="both"/>
              <w:rPr>
                <w:rFonts w:ascii="Times New Roman" w:hAnsi="Times New Roman" w:cs="Times New Roman"/>
                <w:sz w:val="20"/>
                <w:szCs w:val="20"/>
                <w:lang w:val="es-ES_tradnl"/>
              </w:rPr>
            </w:pPr>
          </w:p>
        </w:tc>
        <w:tc>
          <w:tcPr>
            <w:tcW w:w="3191" w:type="dxa"/>
          </w:tcPr>
          <w:p w:rsidR="00C016FB" w:rsidRPr="00334A28" w:rsidRDefault="00302D4C" w:rsidP="00C016FB">
            <w:pPr>
              <w:pStyle w:val="Sinespaciado"/>
              <w:jc w:val="both"/>
              <w:rPr>
                <w:rFonts w:ascii="Times New Roman" w:hAnsi="Times New Roman" w:cs="Times New Roman"/>
                <w:sz w:val="20"/>
                <w:szCs w:val="20"/>
                <w:lang w:val="es-ES_tradnl"/>
              </w:rPr>
            </w:pPr>
            <w:r w:rsidRPr="00334A28">
              <w:rPr>
                <w:rFonts w:ascii="Times New Roman" w:hAnsi="Times New Roman" w:cs="Times New Roman"/>
                <w:sz w:val="20"/>
                <w:szCs w:val="20"/>
                <w:lang w:val="es-ES_tradnl"/>
              </w:rPr>
              <w:t xml:space="preserve">-investigación  y exposición de </w:t>
            </w:r>
            <w:r w:rsidR="00C016FB" w:rsidRPr="00334A28">
              <w:rPr>
                <w:rFonts w:ascii="Times New Roman" w:hAnsi="Times New Roman" w:cs="Times New Roman"/>
                <w:sz w:val="20"/>
                <w:szCs w:val="20"/>
                <w:lang w:val="es-ES_tradnl"/>
              </w:rPr>
              <w:t>las marcas mas utilizadas en nuestra comunidad</w:t>
            </w:r>
          </w:p>
          <w:p w:rsidR="00C016FB" w:rsidRPr="00334A28" w:rsidRDefault="00C016FB" w:rsidP="00C016FB">
            <w:pPr>
              <w:pStyle w:val="Sinespaciado"/>
              <w:jc w:val="both"/>
              <w:rPr>
                <w:rFonts w:ascii="Times New Roman" w:hAnsi="Times New Roman" w:cs="Times New Roman"/>
                <w:sz w:val="20"/>
                <w:szCs w:val="20"/>
                <w:lang w:val="es-ES_tradnl"/>
              </w:rPr>
            </w:pPr>
            <w:r w:rsidRPr="00334A28">
              <w:rPr>
                <w:rFonts w:ascii="Times New Roman" w:hAnsi="Times New Roman" w:cs="Times New Roman"/>
                <w:sz w:val="20"/>
                <w:szCs w:val="20"/>
                <w:lang w:val="es-ES_tradnl"/>
              </w:rPr>
              <w:t>-investigar  símbolos  pertenecientes  a marcas de supermercados</w:t>
            </w:r>
          </w:p>
          <w:p w:rsidR="00302D4C" w:rsidRPr="00334A28" w:rsidRDefault="00C016FB" w:rsidP="00302D4C">
            <w:pPr>
              <w:pStyle w:val="Sinespaciado"/>
              <w:jc w:val="both"/>
              <w:rPr>
                <w:rFonts w:ascii="Times New Roman" w:hAnsi="Times New Roman" w:cs="Times New Roman"/>
                <w:sz w:val="20"/>
                <w:szCs w:val="20"/>
                <w:lang w:val="es-ES_tradnl"/>
              </w:rPr>
            </w:pPr>
            <w:r w:rsidRPr="00334A28">
              <w:rPr>
                <w:rFonts w:ascii="Times New Roman" w:hAnsi="Times New Roman" w:cs="Times New Roman"/>
                <w:sz w:val="20"/>
                <w:szCs w:val="20"/>
                <w:lang w:val="es-ES_tradnl"/>
              </w:rPr>
              <w:t>-mesa redonda</w:t>
            </w:r>
          </w:p>
          <w:p w:rsidR="00586EC6" w:rsidRPr="00334A28" w:rsidRDefault="00586EC6" w:rsidP="00302D4C">
            <w:pPr>
              <w:pStyle w:val="Sinespaciado"/>
              <w:jc w:val="both"/>
              <w:rPr>
                <w:rFonts w:ascii="Times New Roman" w:hAnsi="Times New Roman" w:cs="Times New Roman"/>
                <w:sz w:val="20"/>
                <w:szCs w:val="20"/>
                <w:lang w:val="es-ES_tradnl"/>
              </w:rPr>
            </w:pPr>
          </w:p>
          <w:p w:rsidR="00586EC6" w:rsidRPr="00334A28" w:rsidRDefault="00586EC6" w:rsidP="0049795E">
            <w:pPr>
              <w:pStyle w:val="Sinespaciado"/>
              <w:jc w:val="both"/>
              <w:rPr>
                <w:rFonts w:ascii="Times New Roman" w:hAnsi="Times New Roman" w:cs="Times New Roman"/>
                <w:sz w:val="20"/>
                <w:szCs w:val="20"/>
                <w:lang w:val="es-ES_tradnl"/>
              </w:rPr>
            </w:pPr>
          </w:p>
        </w:tc>
      </w:tr>
      <w:tr w:rsidR="0042706F" w:rsidRPr="00334A28" w:rsidTr="00302D4C">
        <w:tc>
          <w:tcPr>
            <w:tcW w:w="959" w:type="dxa"/>
          </w:tcPr>
          <w:p w:rsidR="0042706F" w:rsidRPr="00334A28" w:rsidRDefault="0042706F" w:rsidP="00302D4C">
            <w:pPr>
              <w:pStyle w:val="Sinespaciado"/>
              <w:jc w:val="both"/>
              <w:rPr>
                <w:rFonts w:ascii="Times New Roman" w:hAnsi="Times New Roman" w:cs="Times New Roman"/>
                <w:sz w:val="20"/>
                <w:szCs w:val="20"/>
                <w:lang w:val="es-ES_tradnl"/>
              </w:rPr>
            </w:pPr>
            <w:r w:rsidRPr="00334A28">
              <w:rPr>
                <w:rFonts w:ascii="Times New Roman" w:hAnsi="Times New Roman" w:cs="Times New Roman"/>
                <w:sz w:val="20"/>
                <w:szCs w:val="20"/>
                <w:lang w:val="es-ES_tradnl"/>
              </w:rPr>
              <w:t xml:space="preserve">Ética de </w:t>
            </w:r>
            <w:r w:rsidRPr="00334A28">
              <w:rPr>
                <w:rFonts w:ascii="Times New Roman" w:hAnsi="Times New Roman" w:cs="Times New Roman"/>
                <w:sz w:val="20"/>
                <w:szCs w:val="20"/>
                <w:lang w:val="es-ES_tradnl"/>
              </w:rPr>
              <w:lastRenderedPageBreak/>
              <w:t xml:space="preserve">la  comunicación </w:t>
            </w:r>
          </w:p>
        </w:tc>
        <w:tc>
          <w:tcPr>
            <w:tcW w:w="2693" w:type="dxa"/>
          </w:tcPr>
          <w:p w:rsidR="0042706F" w:rsidRPr="00334A28" w:rsidRDefault="00EB331B" w:rsidP="00302D4C">
            <w:pPr>
              <w:pStyle w:val="Sinespaciado"/>
              <w:jc w:val="both"/>
              <w:rPr>
                <w:rFonts w:ascii="Times New Roman" w:hAnsi="Times New Roman" w:cs="Times New Roman"/>
                <w:sz w:val="20"/>
                <w:szCs w:val="20"/>
                <w:lang w:val="es-ES_tradnl"/>
              </w:rPr>
            </w:pPr>
            <w:r w:rsidRPr="00334A28">
              <w:rPr>
                <w:rFonts w:ascii="Times New Roman" w:hAnsi="Times New Roman" w:cs="Times New Roman"/>
                <w:sz w:val="20"/>
                <w:szCs w:val="20"/>
                <w:lang w:val="es-ES_tradnl"/>
              </w:rPr>
              <w:lastRenderedPageBreak/>
              <w:t xml:space="preserve">Expresa respeto por la </w:t>
            </w:r>
            <w:r w:rsidRPr="00334A28">
              <w:rPr>
                <w:rFonts w:ascii="Times New Roman" w:hAnsi="Times New Roman" w:cs="Times New Roman"/>
                <w:sz w:val="20"/>
                <w:szCs w:val="20"/>
                <w:lang w:val="es-ES_tradnl"/>
              </w:rPr>
              <w:lastRenderedPageBreak/>
              <w:t xml:space="preserve">diversidad cultural y social del mundo contemporáneo, en la situaciones comunicativas en las que intervengo  </w:t>
            </w:r>
          </w:p>
        </w:tc>
        <w:tc>
          <w:tcPr>
            <w:tcW w:w="1134" w:type="dxa"/>
          </w:tcPr>
          <w:p w:rsidR="0042706F" w:rsidRPr="00334A28" w:rsidRDefault="00EB331B" w:rsidP="00302D4C">
            <w:pPr>
              <w:pStyle w:val="Sinespaciado"/>
              <w:jc w:val="both"/>
              <w:rPr>
                <w:rFonts w:ascii="Times New Roman" w:hAnsi="Times New Roman" w:cs="Times New Roman"/>
                <w:sz w:val="20"/>
                <w:szCs w:val="20"/>
                <w:lang w:val="es-ES_tradnl"/>
              </w:rPr>
            </w:pPr>
            <w:r w:rsidRPr="00334A28">
              <w:rPr>
                <w:rFonts w:ascii="Times New Roman" w:hAnsi="Times New Roman" w:cs="Times New Roman"/>
                <w:sz w:val="20"/>
                <w:szCs w:val="20"/>
                <w:lang w:val="es-ES_tradnl"/>
              </w:rPr>
              <w:lastRenderedPageBreak/>
              <w:t xml:space="preserve">Diversidad </w:t>
            </w:r>
            <w:r w:rsidRPr="00334A28">
              <w:rPr>
                <w:rFonts w:ascii="Times New Roman" w:hAnsi="Times New Roman" w:cs="Times New Roman"/>
                <w:sz w:val="20"/>
                <w:szCs w:val="20"/>
                <w:lang w:val="es-ES_tradnl"/>
              </w:rPr>
              <w:lastRenderedPageBreak/>
              <w:t xml:space="preserve">lingüística y cultura </w:t>
            </w:r>
          </w:p>
        </w:tc>
        <w:tc>
          <w:tcPr>
            <w:tcW w:w="1276" w:type="dxa"/>
          </w:tcPr>
          <w:p w:rsidR="0042706F" w:rsidRPr="00334A28" w:rsidRDefault="00EB331B" w:rsidP="00EB331B">
            <w:pPr>
              <w:pStyle w:val="Sinespaciado"/>
              <w:jc w:val="both"/>
              <w:rPr>
                <w:rFonts w:ascii="Times New Roman" w:hAnsi="Times New Roman" w:cs="Times New Roman"/>
                <w:sz w:val="20"/>
                <w:szCs w:val="20"/>
                <w:lang w:val="es-ES_tradnl"/>
              </w:rPr>
            </w:pPr>
            <w:r w:rsidRPr="00334A28">
              <w:rPr>
                <w:rFonts w:ascii="Times New Roman" w:hAnsi="Times New Roman" w:cs="Times New Roman"/>
                <w:sz w:val="20"/>
                <w:szCs w:val="20"/>
                <w:lang w:val="es-ES_tradnl"/>
              </w:rPr>
              <w:lastRenderedPageBreak/>
              <w:t xml:space="preserve">Comprender </w:t>
            </w:r>
            <w:r w:rsidRPr="00334A28">
              <w:rPr>
                <w:rFonts w:ascii="Times New Roman" w:hAnsi="Times New Roman" w:cs="Times New Roman"/>
                <w:sz w:val="20"/>
                <w:szCs w:val="20"/>
                <w:lang w:val="es-ES_tradnl"/>
              </w:rPr>
              <w:lastRenderedPageBreak/>
              <w:t xml:space="preserve">la  diversidad lingüística  y  cultural  </w:t>
            </w:r>
          </w:p>
        </w:tc>
        <w:tc>
          <w:tcPr>
            <w:tcW w:w="2693" w:type="dxa"/>
            <w:tcBorders>
              <w:bottom w:val="single" w:sz="4" w:space="0" w:color="000000" w:themeColor="text1"/>
            </w:tcBorders>
          </w:tcPr>
          <w:p w:rsidR="0042706F" w:rsidRPr="00334A28" w:rsidRDefault="00EB331B" w:rsidP="00E664FF">
            <w:pPr>
              <w:pStyle w:val="Prrafodelista"/>
              <w:numPr>
                <w:ilvl w:val="0"/>
                <w:numId w:val="82"/>
              </w:numPr>
              <w:jc w:val="both"/>
              <w:rPr>
                <w:sz w:val="20"/>
                <w:szCs w:val="20"/>
                <w:lang w:val="es-ES_tradnl"/>
              </w:rPr>
            </w:pPr>
            <w:r w:rsidRPr="00334A28">
              <w:rPr>
                <w:sz w:val="20"/>
                <w:szCs w:val="20"/>
                <w:lang w:val="es-ES_tradnl"/>
              </w:rPr>
              <w:lastRenderedPageBreak/>
              <w:t xml:space="preserve">Reconoce la diversidad de </w:t>
            </w:r>
            <w:r w:rsidRPr="00334A28">
              <w:rPr>
                <w:sz w:val="20"/>
                <w:szCs w:val="20"/>
                <w:lang w:val="es-ES_tradnl"/>
              </w:rPr>
              <w:lastRenderedPageBreak/>
              <w:t xml:space="preserve">culturas que existen en el mundo </w:t>
            </w:r>
          </w:p>
          <w:p w:rsidR="00EB331B" w:rsidRPr="00334A28" w:rsidRDefault="00536C4E" w:rsidP="00E664FF">
            <w:pPr>
              <w:pStyle w:val="Prrafodelista"/>
              <w:numPr>
                <w:ilvl w:val="0"/>
                <w:numId w:val="82"/>
              </w:numPr>
              <w:jc w:val="both"/>
              <w:rPr>
                <w:sz w:val="20"/>
                <w:szCs w:val="20"/>
                <w:lang w:val="es-ES_tradnl"/>
              </w:rPr>
            </w:pPr>
            <w:r w:rsidRPr="00334A28">
              <w:rPr>
                <w:sz w:val="20"/>
                <w:szCs w:val="20"/>
                <w:lang w:val="es-ES_tradnl"/>
              </w:rPr>
              <w:t xml:space="preserve">Identifica las culturas de  Colombia </w:t>
            </w:r>
          </w:p>
        </w:tc>
        <w:tc>
          <w:tcPr>
            <w:tcW w:w="1276" w:type="dxa"/>
          </w:tcPr>
          <w:p w:rsidR="0042706F" w:rsidRPr="00334A28" w:rsidRDefault="00536C4E" w:rsidP="00C016FB">
            <w:pPr>
              <w:pStyle w:val="Sinespaciado"/>
              <w:jc w:val="both"/>
              <w:rPr>
                <w:rFonts w:ascii="Times New Roman" w:hAnsi="Times New Roman" w:cs="Times New Roman"/>
                <w:sz w:val="20"/>
                <w:szCs w:val="20"/>
                <w:lang w:val="es-ES_tradnl"/>
              </w:rPr>
            </w:pPr>
            <w:r w:rsidRPr="00334A28">
              <w:rPr>
                <w:rFonts w:ascii="Times New Roman" w:hAnsi="Times New Roman" w:cs="Times New Roman"/>
                <w:sz w:val="20"/>
                <w:szCs w:val="20"/>
                <w:lang w:val="es-ES_tradnl"/>
              </w:rPr>
              <w:lastRenderedPageBreak/>
              <w:t>Comunicativ</w:t>
            </w:r>
            <w:r w:rsidRPr="00334A28">
              <w:rPr>
                <w:rFonts w:ascii="Times New Roman" w:hAnsi="Times New Roman" w:cs="Times New Roman"/>
                <w:sz w:val="20"/>
                <w:szCs w:val="20"/>
                <w:lang w:val="es-ES_tradnl"/>
              </w:rPr>
              <w:lastRenderedPageBreak/>
              <w:t xml:space="preserve">a </w:t>
            </w:r>
          </w:p>
          <w:p w:rsidR="00536C4E" w:rsidRPr="00334A28" w:rsidRDefault="00536C4E" w:rsidP="00536C4E">
            <w:pPr>
              <w:pStyle w:val="Sinespaciado"/>
              <w:jc w:val="both"/>
              <w:rPr>
                <w:rFonts w:ascii="Times New Roman" w:hAnsi="Times New Roman" w:cs="Times New Roman"/>
                <w:sz w:val="20"/>
                <w:szCs w:val="20"/>
                <w:lang w:val="es-ES_tradnl"/>
              </w:rPr>
            </w:pPr>
            <w:r w:rsidRPr="00334A28">
              <w:rPr>
                <w:rFonts w:ascii="Times New Roman" w:hAnsi="Times New Roman" w:cs="Times New Roman"/>
                <w:sz w:val="20"/>
                <w:szCs w:val="20"/>
                <w:lang w:val="es-ES_tradnl"/>
              </w:rPr>
              <w:t xml:space="preserve">Representa   culturas de regiones de Colombia </w:t>
            </w:r>
          </w:p>
        </w:tc>
        <w:tc>
          <w:tcPr>
            <w:tcW w:w="3191" w:type="dxa"/>
          </w:tcPr>
          <w:p w:rsidR="0042706F" w:rsidRPr="00334A28" w:rsidRDefault="00536C4E" w:rsidP="00C016FB">
            <w:pPr>
              <w:pStyle w:val="Sinespaciado"/>
              <w:jc w:val="both"/>
              <w:rPr>
                <w:rFonts w:ascii="Times New Roman" w:hAnsi="Times New Roman" w:cs="Times New Roman"/>
                <w:sz w:val="20"/>
                <w:szCs w:val="20"/>
                <w:lang w:val="es-ES_tradnl"/>
              </w:rPr>
            </w:pPr>
            <w:r w:rsidRPr="00334A28">
              <w:rPr>
                <w:rFonts w:ascii="Times New Roman" w:hAnsi="Times New Roman" w:cs="Times New Roman"/>
                <w:sz w:val="20"/>
                <w:szCs w:val="20"/>
                <w:lang w:val="es-ES_tradnl"/>
              </w:rPr>
              <w:lastRenderedPageBreak/>
              <w:t>-investigación de cultura</w:t>
            </w:r>
          </w:p>
          <w:p w:rsidR="00536C4E" w:rsidRPr="00334A28" w:rsidRDefault="00536C4E" w:rsidP="00C016FB">
            <w:pPr>
              <w:pStyle w:val="Sinespaciado"/>
              <w:jc w:val="both"/>
              <w:rPr>
                <w:rFonts w:ascii="Times New Roman" w:hAnsi="Times New Roman" w:cs="Times New Roman"/>
                <w:sz w:val="20"/>
                <w:szCs w:val="20"/>
                <w:lang w:val="es-ES_tradnl"/>
              </w:rPr>
            </w:pPr>
            <w:r w:rsidRPr="00334A28">
              <w:rPr>
                <w:rFonts w:ascii="Times New Roman" w:hAnsi="Times New Roman" w:cs="Times New Roman"/>
                <w:sz w:val="20"/>
                <w:szCs w:val="20"/>
                <w:lang w:val="es-ES_tradnl"/>
              </w:rPr>
              <w:lastRenderedPageBreak/>
              <w:t>-Exposición</w:t>
            </w:r>
          </w:p>
          <w:p w:rsidR="00536C4E" w:rsidRPr="00334A28" w:rsidRDefault="00536C4E" w:rsidP="00C016FB">
            <w:pPr>
              <w:pStyle w:val="Sinespaciado"/>
              <w:jc w:val="both"/>
              <w:rPr>
                <w:rFonts w:ascii="Times New Roman" w:hAnsi="Times New Roman" w:cs="Times New Roman"/>
                <w:sz w:val="20"/>
                <w:szCs w:val="20"/>
                <w:lang w:val="es-ES_tradnl"/>
              </w:rPr>
            </w:pPr>
            <w:r w:rsidRPr="00334A28">
              <w:rPr>
                <w:rFonts w:ascii="Times New Roman" w:hAnsi="Times New Roman" w:cs="Times New Roman"/>
                <w:sz w:val="20"/>
                <w:szCs w:val="20"/>
                <w:lang w:val="es-ES_tradnl"/>
              </w:rPr>
              <w:t>-representación  de culturas colombianas-</w:t>
            </w:r>
          </w:p>
          <w:p w:rsidR="00536C4E" w:rsidRPr="00334A28" w:rsidRDefault="00536C4E" w:rsidP="00C016FB">
            <w:pPr>
              <w:pStyle w:val="Sinespaciado"/>
              <w:jc w:val="both"/>
              <w:rPr>
                <w:rFonts w:ascii="Times New Roman" w:hAnsi="Times New Roman" w:cs="Times New Roman"/>
                <w:sz w:val="20"/>
                <w:szCs w:val="20"/>
                <w:lang w:val="es-ES_tradnl"/>
              </w:rPr>
            </w:pPr>
            <w:r w:rsidRPr="00334A28">
              <w:rPr>
                <w:rFonts w:ascii="Times New Roman" w:hAnsi="Times New Roman" w:cs="Times New Roman"/>
                <w:sz w:val="20"/>
                <w:szCs w:val="20"/>
                <w:lang w:val="es-ES_tradnl"/>
              </w:rPr>
              <w:t xml:space="preserve">-degustación de alimentos según la cultura </w:t>
            </w:r>
          </w:p>
          <w:p w:rsidR="00536C4E" w:rsidRPr="00334A28" w:rsidRDefault="00536C4E" w:rsidP="00C016FB">
            <w:pPr>
              <w:pStyle w:val="Sinespaciado"/>
              <w:jc w:val="both"/>
              <w:rPr>
                <w:rFonts w:ascii="Times New Roman" w:hAnsi="Times New Roman" w:cs="Times New Roman"/>
                <w:sz w:val="20"/>
                <w:szCs w:val="20"/>
                <w:lang w:val="es-ES_tradnl"/>
              </w:rPr>
            </w:pPr>
            <w:r w:rsidRPr="00334A28">
              <w:rPr>
                <w:rFonts w:ascii="Times New Roman" w:hAnsi="Times New Roman" w:cs="Times New Roman"/>
                <w:sz w:val="20"/>
                <w:szCs w:val="20"/>
                <w:lang w:val="es-ES_tradnl"/>
              </w:rPr>
              <w:t xml:space="preserve"> </w:t>
            </w:r>
          </w:p>
        </w:tc>
      </w:tr>
    </w:tbl>
    <w:p w:rsidR="00302D4C" w:rsidRPr="00675505" w:rsidRDefault="00302D4C" w:rsidP="00302D4C">
      <w:pPr>
        <w:jc w:val="both"/>
        <w:rPr>
          <w:rFonts w:ascii="Times New Roman" w:hAnsi="Times New Roman" w:cs="Times New Roman"/>
          <w:b/>
          <w:sz w:val="20"/>
          <w:szCs w:val="20"/>
          <w:lang w:val="es-ES_tradnl"/>
        </w:rPr>
      </w:pPr>
    </w:p>
    <w:p w:rsidR="00302D4C" w:rsidRDefault="00302D4C" w:rsidP="00302D4C">
      <w:pPr>
        <w:jc w:val="both"/>
        <w:rPr>
          <w:rFonts w:ascii="Times New Roman" w:hAnsi="Times New Roman" w:cs="Times New Roman"/>
          <w:b/>
          <w:sz w:val="20"/>
          <w:szCs w:val="20"/>
          <w:lang w:val="es-ES_tradnl"/>
        </w:rPr>
      </w:pPr>
    </w:p>
    <w:p w:rsidR="009F41A8" w:rsidRDefault="009F41A8" w:rsidP="00302D4C">
      <w:pPr>
        <w:jc w:val="both"/>
        <w:rPr>
          <w:rFonts w:ascii="Times New Roman" w:hAnsi="Times New Roman" w:cs="Times New Roman"/>
          <w:b/>
          <w:sz w:val="20"/>
          <w:szCs w:val="20"/>
          <w:lang w:val="es-ES_tradnl"/>
        </w:rPr>
      </w:pPr>
    </w:p>
    <w:p w:rsidR="009F41A8" w:rsidRDefault="009F41A8" w:rsidP="00302D4C">
      <w:pPr>
        <w:jc w:val="both"/>
        <w:rPr>
          <w:rFonts w:ascii="Times New Roman" w:hAnsi="Times New Roman" w:cs="Times New Roman"/>
          <w:b/>
          <w:sz w:val="20"/>
          <w:szCs w:val="20"/>
          <w:lang w:val="es-ES_tradnl"/>
        </w:rPr>
      </w:pPr>
    </w:p>
    <w:p w:rsidR="009F41A8" w:rsidRDefault="009F41A8" w:rsidP="00302D4C">
      <w:pPr>
        <w:jc w:val="both"/>
        <w:rPr>
          <w:rFonts w:ascii="Times New Roman" w:hAnsi="Times New Roman" w:cs="Times New Roman"/>
          <w:b/>
          <w:sz w:val="20"/>
          <w:szCs w:val="20"/>
          <w:lang w:val="es-ES_tradnl"/>
        </w:rPr>
      </w:pPr>
    </w:p>
    <w:p w:rsidR="009F41A8" w:rsidRDefault="009F41A8" w:rsidP="00302D4C">
      <w:pPr>
        <w:jc w:val="both"/>
        <w:rPr>
          <w:rFonts w:ascii="Times New Roman" w:hAnsi="Times New Roman" w:cs="Times New Roman"/>
          <w:b/>
          <w:sz w:val="20"/>
          <w:szCs w:val="20"/>
          <w:lang w:val="es-ES_tradnl"/>
        </w:rPr>
      </w:pPr>
    </w:p>
    <w:p w:rsidR="009F41A8" w:rsidRDefault="009F41A8" w:rsidP="00302D4C">
      <w:pPr>
        <w:jc w:val="both"/>
        <w:rPr>
          <w:rFonts w:ascii="Times New Roman" w:hAnsi="Times New Roman" w:cs="Times New Roman"/>
          <w:b/>
          <w:sz w:val="20"/>
          <w:szCs w:val="20"/>
          <w:lang w:val="es-ES_tradnl"/>
        </w:rPr>
      </w:pPr>
    </w:p>
    <w:p w:rsidR="00C016FB" w:rsidRDefault="00C016FB" w:rsidP="00302D4C">
      <w:pPr>
        <w:jc w:val="both"/>
        <w:rPr>
          <w:rFonts w:ascii="Times New Roman" w:hAnsi="Times New Roman" w:cs="Times New Roman"/>
          <w:b/>
          <w:sz w:val="20"/>
          <w:szCs w:val="20"/>
          <w:lang w:val="es-ES_tradnl"/>
        </w:rPr>
      </w:pPr>
    </w:p>
    <w:p w:rsidR="00C016FB" w:rsidRDefault="00C016FB" w:rsidP="00302D4C">
      <w:pPr>
        <w:jc w:val="both"/>
        <w:rPr>
          <w:rFonts w:ascii="Times New Roman" w:hAnsi="Times New Roman" w:cs="Times New Roman"/>
          <w:b/>
          <w:sz w:val="20"/>
          <w:szCs w:val="20"/>
          <w:lang w:val="es-ES_tradnl"/>
        </w:rPr>
      </w:pPr>
    </w:p>
    <w:p w:rsidR="00C016FB" w:rsidRDefault="00C016FB" w:rsidP="00302D4C">
      <w:pPr>
        <w:jc w:val="both"/>
        <w:rPr>
          <w:rFonts w:ascii="Times New Roman" w:hAnsi="Times New Roman" w:cs="Times New Roman"/>
          <w:b/>
          <w:sz w:val="20"/>
          <w:szCs w:val="20"/>
          <w:lang w:val="es-ES_tradnl"/>
        </w:rPr>
      </w:pPr>
    </w:p>
    <w:p w:rsidR="0049795E" w:rsidRDefault="0049795E" w:rsidP="00302D4C">
      <w:pPr>
        <w:jc w:val="both"/>
        <w:rPr>
          <w:rFonts w:ascii="Times New Roman" w:hAnsi="Times New Roman" w:cs="Times New Roman"/>
          <w:b/>
          <w:sz w:val="20"/>
          <w:szCs w:val="20"/>
          <w:lang w:val="es-ES_tradnl"/>
        </w:rPr>
      </w:pPr>
    </w:p>
    <w:p w:rsidR="0049795E" w:rsidRDefault="0049795E" w:rsidP="00302D4C">
      <w:pPr>
        <w:jc w:val="both"/>
        <w:rPr>
          <w:rFonts w:ascii="Times New Roman" w:hAnsi="Times New Roman" w:cs="Times New Roman"/>
          <w:b/>
          <w:sz w:val="20"/>
          <w:szCs w:val="20"/>
          <w:lang w:val="es-ES_tradnl"/>
        </w:rPr>
      </w:pPr>
    </w:p>
    <w:p w:rsidR="0049795E" w:rsidRDefault="0049795E" w:rsidP="00302D4C">
      <w:pPr>
        <w:jc w:val="both"/>
        <w:rPr>
          <w:rFonts w:ascii="Times New Roman" w:hAnsi="Times New Roman" w:cs="Times New Roman"/>
          <w:b/>
          <w:sz w:val="20"/>
          <w:szCs w:val="20"/>
          <w:lang w:val="es-ES_tradnl"/>
        </w:rPr>
      </w:pPr>
    </w:p>
    <w:p w:rsidR="00C016FB" w:rsidRDefault="00C016FB" w:rsidP="00302D4C">
      <w:pPr>
        <w:jc w:val="both"/>
        <w:rPr>
          <w:rFonts w:ascii="Times New Roman" w:hAnsi="Times New Roman" w:cs="Times New Roman"/>
          <w:b/>
          <w:sz w:val="20"/>
          <w:szCs w:val="20"/>
          <w:lang w:val="es-ES_tradnl"/>
        </w:rPr>
      </w:pPr>
    </w:p>
    <w:p w:rsidR="006B23E4" w:rsidRDefault="006B23E4" w:rsidP="00302D4C">
      <w:pPr>
        <w:jc w:val="both"/>
        <w:rPr>
          <w:rFonts w:ascii="Times New Roman" w:hAnsi="Times New Roman" w:cs="Times New Roman"/>
          <w:b/>
          <w:sz w:val="20"/>
          <w:szCs w:val="20"/>
          <w:lang w:val="es-ES_tradnl"/>
        </w:rPr>
      </w:pPr>
    </w:p>
    <w:p w:rsidR="006B23E4" w:rsidRDefault="006B23E4" w:rsidP="00302D4C">
      <w:pPr>
        <w:jc w:val="both"/>
        <w:rPr>
          <w:rFonts w:ascii="Times New Roman" w:hAnsi="Times New Roman" w:cs="Times New Roman"/>
          <w:b/>
          <w:sz w:val="20"/>
          <w:szCs w:val="20"/>
          <w:lang w:val="es-ES_tradnl"/>
        </w:rPr>
      </w:pPr>
    </w:p>
    <w:p w:rsidR="006B23E4" w:rsidRDefault="006B23E4" w:rsidP="00302D4C">
      <w:pPr>
        <w:jc w:val="both"/>
        <w:rPr>
          <w:rFonts w:ascii="Times New Roman" w:hAnsi="Times New Roman" w:cs="Times New Roman"/>
          <w:b/>
          <w:sz w:val="20"/>
          <w:szCs w:val="20"/>
          <w:lang w:val="es-ES_tradnl"/>
        </w:rPr>
      </w:pPr>
    </w:p>
    <w:p w:rsidR="006B23E4" w:rsidRDefault="006B23E4" w:rsidP="00302D4C">
      <w:pPr>
        <w:jc w:val="both"/>
        <w:rPr>
          <w:rFonts w:ascii="Times New Roman" w:hAnsi="Times New Roman" w:cs="Times New Roman"/>
          <w:b/>
          <w:sz w:val="20"/>
          <w:szCs w:val="20"/>
          <w:lang w:val="es-ES_tradnl"/>
        </w:rPr>
      </w:pPr>
    </w:p>
    <w:p w:rsidR="008B297B" w:rsidRDefault="008B297B" w:rsidP="00302D4C">
      <w:pPr>
        <w:jc w:val="both"/>
        <w:rPr>
          <w:rFonts w:ascii="Times New Roman" w:hAnsi="Times New Roman" w:cs="Times New Roman"/>
          <w:b/>
          <w:sz w:val="20"/>
          <w:szCs w:val="20"/>
          <w:lang w:val="es-ES_tradnl"/>
        </w:rPr>
      </w:pPr>
    </w:p>
    <w:p w:rsidR="00302D4C" w:rsidRDefault="00302D4C" w:rsidP="00302D4C">
      <w:pPr>
        <w:pStyle w:val="Sinespaciado"/>
        <w:rPr>
          <w:rFonts w:ascii="Times New Roman" w:eastAsiaTheme="minorEastAsia" w:hAnsi="Times New Roman" w:cs="Times New Roman"/>
          <w:b/>
          <w:sz w:val="20"/>
          <w:szCs w:val="20"/>
          <w:lang w:val="es-ES_tradnl" w:eastAsia="es-ES"/>
        </w:rPr>
      </w:pPr>
    </w:p>
    <w:p w:rsidR="006B23E4" w:rsidRPr="00CA4FB3" w:rsidRDefault="006B23E4" w:rsidP="006B23E4">
      <w:pPr>
        <w:pStyle w:val="Sinespaciado"/>
        <w:jc w:val="center"/>
        <w:rPr>
          <w:rFonts w:ascii="Times New Roman" w:hAnsi="Times New Roman" w:cs="Times New Roman"/>
          <w:b/>
          <w:sz w:val="20"/>
          <w:szCs w:val="20"/>
          <w:lang w:val="es-ES_tradnl"/>
        </w:rPr>
      </w:pPr>
      <w:r w:rsidRPr="00CA4FB3">
        <w:rPr>
          <w:rFonts w:ascii="Times New Roman" w:hAnsi="Times New Roman" w:cs="Times New Roman"/>
          <w:b/>
          <w:sz w:val="20"/>
          <w:szCs w:val="20"/>
          <w:lang w:val="es-ES_tradnl"/>
        </w:rPr>
        <w:lastRenderedPageBreak/>
        <w:t>INSTITUCION</w:t>
      </w:r>
      <w:r w:rsidRPr="00CA4FB3">
        <w:rPr>
          <w:rFonts w:ascii="Times New Roman" w:hAnsi="Times New Roman" w:cs="Times New Roman"/>
          <w:sz w:val="20"/>
          <w:szCs w:val="20"/>
          <w:lang w:val="es-ES_tradnl"/>
        </w:rPr>
        <w:t xml:space="preserve"> </w:t>
      </w:r>
      <w:r w:rsidRPr="00CA4FB3">
        <w:rPr>
          <w:rFonts w:ascii="Times New Roman" w:hAnsi="Times New Roman" w:cs="Times New Roman"/>
          <w:b/>
          <w:sz w:val="20"/>
          <w:szCs w:val="20"/>
          <w:lang w:val="es-ES_tradnl"/>
        </w:rPr>
        <w:t>EDUCATIVA</w:t>
      </w:r>
      <w:r>
        <w:rPr>
          <w:rFonts w:ascii="Times New Roman" w:hAnsi="Times New Roman" w:cs="Times New Roman"/>
          <w:b/>
          <w:sz w:val="20"/>
          <w:szCs w:val="20"/>
          <w:lang w:val="es-ES_tradnl"/>
        </w:rPr>
        <w:t xml:space="preserve"> CARLOS ARTURO DUQUE RAMIREZ</w:t>
      </w:r>
    </w:p>
    <w:p w:rsidR="00302D4C" w:rsidRPr="00943299" w:rsidRDefault="00302D4C" w:rsidP="00302D4C">
      <w:pPr>
        <w:pStyle w:val="Sinespaciado"/>
        <w:jc w:val="both"/>
        <w:rPr>
          <w:rFonts w:ascii="Times New Roman" w:hAnsi="Times New Roman" w:cs="Times New Roman"/>
          <w:b/>
          <w:sz w:val="20"/>
          <w:szCs w:val="20"/>
          <w:lang w:val="es-ES_tradnl"/>
        </w:rPr>
      </w:pPr>
    </w:p>
    <w:p w:rsidR="00302D4C" w:rsidRDefault="00302D4C" w:rsidP="00302D4C">
      <w:pPr>
        <w:pStyle w:val="Sinespaciado"/>
        <w:jc w:val="both"/>
        <w:rPr>
          <w:rFonts w:ascii="Times New Roman" w:hAnsi="Times New Roman" w:cs="Times New Roman"/>
          <w:b/>
          <w:sz w:val="20"/>
          <w:szCs w:val="20"/>
          <w:lang w:val="es-ES_tradnl"/>
        </w:rPr>
      </w:pPr>
      <w:r w:rsidRPr="00943299">
        <w:rPr>
          <w:rFonts w:ascii="Times New Roman" w:hAnsi="Times New Roman" w:cs="Times New Roman"/>
          <w:b/>
          <w:sz w:val="20"/>
          <w:szCs w:val="20"/>
          <w:lang w:val="es-ES_tradnl"/>
        </w:rPr>
        <w:t xml:space="preserve">AREA: HUMANIDADES     LENGUA CASTELLANA                                    GRADO: </w:t>
      </w:r>
      <w:r>
        <w:rPr>
          <w:rFonts w:ascii="Times New Roman" w:hAnsi="Times New Roman" w:cs="Times New Roman"/>
          <w:b/>
          <w:sz w:val="20"/>
          <w:szCs w:val="20"/>
          <w:lang w:val="es-ES_tradnl"/>
        </w:rPr>
        <w:t xml:space="preserve">DECIMO </w:t>
      </w:r>
    </w:p>
    <w:p w:rsidR="00302D4C" w:rsidRPr="00943299" w:rsidRDefault="00302D4C" w:rsidP="00302D4C">
      <w:pPr>
        <w:pStyle w:val="Sinespaciado"/>
        <w:jc w:val="both"/>
        <w:rPr>
          <w:rFonts w:ascii="Times New Roman" w:hAnsi="Times New Roman" w:cs="Times New Roman"/>
          <w:b/>
          <w:sz w:val="20"/>
          <w:szCs w:val="20"/>
          <w:lang w:val="es-ES_tradnl"/>
        </w:rPr>
      </w:pPr>
      <w:r>
        <w:rPr>
          <w:rFonts w:ascii="Times New Roman" w:hAnsi="Times New Roman" w:cs="Times New Roman"/>
          <w:b/>
          <w:sz w:val="20"/>
          <w:szCs w:val="20"/>
          <w:lang w:val="es-ES_tradnl"/>
        </w:rPr>
        <w:t>INTENSIDAD HORARIA:</w:t>
      </w:r>
      <w:r>
        <w:rPr>
          <w:rFonts w:ascii="Times New Roman" w:hAnsi="Times New Roman" w:cs="Times New Roman"/>
          <w:b/>
          <w:sz w:val="20"/>
          <w:szCs w:val="20"/>
          <w:lang w:val="es-ES_tradnl"/>
        </w:rPr>
        <w:tab/>
        <w:t xml:space="preserve"> 4  HORAS</w:t>
      </w:r>
      <w:r>
        <w:rPr>
          <w:rFonts w:ascii="Times New Roman" w:hAnsi="Times New Roman" w:cs="Times New Roman"/>
          <w:b/>
          <w:sz w:val="20"/>
          <w:szCs w:val="20"/>
          <w:lang w:val="es-ES_tradnl"/>
        </w:rPr>
        <w:tab/>
        <w:t>SEMANALES</w:t>
      </w:r>
      <w:r>
        <w:rPr>
          <w:rFonts w:ascii="Times New Roman" w:hAnsi="Times New Roman" w:cs="Times New Roman"/>
          <w:b/>
          <w:sz w:val="20"/>
          <w:szCs w:val="20"/>
          <w:lang w:val="es-ES_tradnl"/>
        </w:rPr>
        <w:tab/>
      </w:r>
      <w:r>
        <w:rPr>
          <w:rFonts w:ascii="Times New Roman" w:hAnsi="Times New Roman" w:cs="Times New Roman"/>
          <w:b/>
          <w:sz w:val="20"/>
          <w:szCs w:val="20"/>
          <w:lang w:val="es-ES_tradnl"/>
        </w:rPr>
        <w:tab/>
        <w:t xml:space="preserve">PERIODO: 1  </w:t>
      </w:r>
      <w:r w:rsidR="006B23E4">
        <w:rPr>
          <w:rFonts w:ascii="Times New Roman" w:hAnsi="Times New Roman" w:cs="Times New Roman"/>
          <w:b/>
          <w:sz w:val="20"/>
          <w:szCs w:val="20"/>
          <w:lang w:val="es-ES_tradnl"/>
        </w:rPr>
        <w:t xml:space="preserve">                                   </w:t>
      </w:r>
      <w:r w:rsidRPr="00943299">
        <w:rPr>
          <w:rFonts w:ascii="Times New Roman" w:hAnsi="Times New Roman" w:cs="Times New Roman"/>
          <w:b/>
          <w:sz w:val="20"/>
          <w:szCs w:val="20"/>
          <w:lang w:val="es-ES_tradnl"/>
        </w:rPr>
        <w:t xml:space="preserve">TIEMPO:  </w:t>
      </w:r>
    </w:p>
    <w:p w:rsidR="00302D4C" w:rsidRPr="00943299" w:rsidRDefault="00302D4C" w:rsidP="00302D4C">
      <w:pPr>
        <w:jc w:val="center"/>
        <w:rPr>
          <w:rFonts w:ascii="Times New Roman" w:hAnsi="Times New Roman" w:cs="Times New Roman"/>
          <w:b/>
          <w:sz w:val="20"/>
          <w:szCs w:val="20"/>
          <w:lang w:val="es-ES_tradnl"/>
        </w:rPr>
      </w:pPr>
      <w:r w:rsidRPr="00943299">
        <w:rPr>
          <w:rFonts w:ascii="Times New Roman" w:hAnsi="Times New Roman" w:cs="Times New Roman"/>
          <w:b/>
          <w:sz w:val="20"/>
          <w:szCs w:val="20"/>
          <w:lang w:val="es-ES_tradnl"/>
        </w:rPr>
        <w:t>INDICADORES DE EVALUACION</w:t>
      </w:r>
    </w:p>
    <w:tbl>
      <w:tblPr>
        <w:tblStyle w:val="Tablaconcuadrcula"/>
        <w:tblW w:w="13858" w:type="dxa"/>
        <w:tblLook w:val="04A0"/>
      </w:tblPr>
      <w:tblGrid>
        <w:gridCol w:w="4382"/>
        <w:gridCol w:w="4382"/>
        <w:gridCol w:w="5094"/>
      </w:tblGrid>
      <w:tr w:rsidR="00302D4C" w:rsidRPr="005E1389" w:rsidTr="006B23E4">
        <w:tc>
          <w:tcPr>
            <w:tcW w:w="4382" w:type="dxa"/>
          </w:tcPr>
          <w:p w:rsidR="00302D4C" w:rsidRPr="005E1389" w:rsidRDefault="00302D4C" w:rsidP="00302D4C">
            <w:pPr>
              <w:pStyle w:val="Sinespaciado"/>
              <w:jc w:val="center"/>
              <w:rPr>
                <w:rFonts w:ascii="Times New Roman" w:hAnsi="Times New Roman" w:cs="Times New Roman"/>
                <w:b/>
                <w:sz w:val="20"/>
                <w:szCs w:val="20"/>
                <w:lang w:val="es-ES_tradnl"/>
              </w:rPr>
            </w:pPr>
            <w:r w:rsidRPr="005E1389">
              <w:rPr>
                <w:rFonts w:ascii="Times New Roman" w:hAnsi="Times New Roman" w:cs="Times New Roman"/>
                <w:b/>
                <w:sz w:val="20"/>
                <w:szCs w:val="20"/>
                <w:lang w:val="es-ES_tradnl"/>
              </w:rPr>
              <w:t>FORTALEZAS</w:t>
            </w:r>
          </w:p>
        </w:tc>
        <w:tc>
          <w:tcPr>
            <w:tcW w:w="4382" w:type="dxa"/>
          </w:tcPr>
          <w:p w:rsidR="00302D4C" w:rsidRPr="005E1389" w:rsidRDefault="00302D4C" w:rsidP="00302D4C">
            <w:pPr>
              <w:pStyle w:val="Sinespaciado"/>
              <w:jc w:val="center"/>
              <w:rPr>
                <w:rFonts w:ascii="Times New Roman" w:hAnsi="Times New Roman" w:cs="Times New Roman"/>
                <w:b/>
                <w:sz w:val="20"/>
                <w:szCs w:val="20"/>
                <w:lang w:val="es-ES_tradnl"/>
              </w:rPr>
            </w:pPr>
            <w:r w:rsidRPr="005E1389">
              <w:rPr>
                <w:rFonts w:ascii="Times New Roman" w:hAnsi="Times New Roman" w:cs="Times New Roman"/>
                <w:b/>
                <w:sz w:val="20"/>
                <w:szCs w:val="20"/>
                <w:lang w:val="es-ES_tradnl"/>
              </w:rPr>
              <w:t>OPORTUNIDADES DE MEJORAMIENTO</w:t>
            </w:r>
          </w:p>
        </w:tc>
        <w:tc>
          <w:tcPr>
            <w:tcW w:w="5094" w:type="dxa"/>
          </w:tcPr>
          <w:p w:rsidR="00302D4C" w:rsidRPr="005E1389" w:rsidRDefault="00302D4C" w:rsidP="00302D4C">
            <w:pPr>
              <w:pStyle w:val="Sinespaciado"/>
              <w:jc w:val="center"/>
              <w:rPr>
                <w:rFonts w:ascii="Times New Roman" w:hAnsi="Times New Roman" w:cs="Times New Roman"/>
                <w:b/>
                <w:sz w:val="20"/>
                <w:szCs w:val="20"/>
                <w:lang w:val="es-ES_tradnl"/>
              </w:rPr>
            </w:pPr>
            <w:r w:rsidRPr="005E1389">
              <w:rPr>
                <w:rFonts w:ascii="Times New Roman" w:hAnsi="Times New Roman" w:cs="Times New Roman"/>
                <w:b/>
                <w:sz w:val="20"/>
                <w:szCs w:val="20"/>
                <w:lang w:val="es-ES_tradnl"/>
              </w:rPr>
              <w:t>RECOMENDACIONES</w:t>
            </w:r>
          </w:p>
        </w:tc>
      </w:tr>
      <w:tr w:rsidR="00302D4C" w:rsidRPr="005E1389" w:rsidTr="006B23E4">
        <w:tc>
          <w:tcPr>
            <w:tcW w:w="4382" w:type="dxa"/>
          </w:tcPr>
          <w:p w:rsidR="00302D4C" w:rsidRPr="005E1389" w:rsidRDefault="00302D4C" w:rsidP="00302D4C">
            <w:pPr>
              <w:pStyle w:val="Sinespaciado"/>
              <w:numPr>
                <w:ilvl w:val="0"/>
                <w:numId w:val="79"/>
              </w:numPr>
              <w:jc w:val="both"/>
              <w:rPr>
                <w:rFonts w:ascii="Times New Roman" w:hAnsi="Times New Roman" w:cs="Times New Roman"/>
                <w:sz w:val="20"/>
                <w:szCs w:val="20"/>
                <w:lang w:val="es-ES_tradnl"/>
              </w:rPr>
            </w:pPr>
            <w:r w:rsidRPr="005E1389">
              <w:rPr>
                <w:rFonts w:ascii="Times New Roman" w:hAnsi="Times New Roman" w:cs="Times New Roman"/>
                <w:sz w:val="20"/>
                <w:szCs w:val="20"/>
                <w:lang w:val="es-ES_tradnl"/>
              </w:rPr>
              <w:t>Identifica  las características más importantes de la edad media.</w:t>
            </w:r>
          </w:p>
          <w:p w:rsidR="00D373A4" w:rsidRPr="005E1389" w:rsidRDefault="00302D4C" w:rsidP="00D373A4">
            <w:pPr>
              <w:pStyle w:val="Sinespaciado"/>
              <w:numPr>
                <w:ilvl w:val="0"/>
                <w:numId w:val="79"/>
              </w:numPr>
              <w:jc w:val="both"/>
              <w:rPr>
                <w:rFonts w:ascii="Times New Roman" w:hAnsi="Times New Roman" w:cs="Times New Roman"/>
                <w:sz w:val="20"/>
                <w:szCs w:val="20"/>
                <w:lang w:val="es-ES_tradnl"/>
              </w:rPr>
            </w:pPr>
            <w:r w:rsidRPr="005E1389">
              <w:rPr>
                <w:rFonts w:ascii="Times New Roman" w:hAnsi="Times New Roman" w:cs="Times New Roman"/>
                <w:sz w:val="20"/>
                <w:szCs w:val="20"/>
                <w:lang w:val="es-ES_tradnl"/>
              </w:rPr>
              <w:t>Conoce los exponentes de la eda</w:t>
            </w:r>
            <w:r w:rsidR="00D373A4" w:rsidRPr="005E1389">
              <w:rPr>
                <w:rFonts w:ascii="Times New Roman" w:hAnsi="Times New Roman" w:cs="Times New Roman"/>
                <w:sz w:val="20"/>
                <w:szCs w:val="20"/>
                <w:lang w:val="es-ES_tradnl"/>
              </w:rPr>
              <w:t>d media</w:t>
            </w:r>
          </w:p>
          <w:p w:rsidR="00302D4C" w:rsidRPr="005E1389" w:rsidRDefault="00302D4C" w:rsidP="00D373A4">
            <w:pPr>
              <w:pStyle w:val="Sinespaciado"/>
              <w:numPr>
                <w:ilvl w:val="0"/>
                <w:numId w:val="79"/>
              </w:numPr>
              <w:jc w:val="both"/>
              <w:rPr>
                <w:rFonts w:ascii="Times New Roman" w:hAnsi="Times New Roman" w:cs="Times New Roman"/>
                <w:sz w:val="20"/>
                <w:szCs w:val="20"/>
                <w:lang w:val="es-ES_tradnl"/>
              </w:rPr>
            </w:pPr>
            <w:r w:rsidRPr="005E1389">
              <w:rPr>
                <w:rFonts w:ascii="Times New Roman" w:hAnsi="Times New Roman" w:cs="Times New Roman"/>
                <w:sz w:val="20"/>
                <w:szCs w:val="20"/>
                <w:lang w:val="es-ES_tradnl"/>
              </w:rPr>
              <w:t xml:space="preserve">Analiza literatura de la edad media </w:t>
            </w:r>
          </w:p>
        </w:tc>
        <w:tc>
          <w:tcPr>
            <w:tcW w:w="4382" w:type="dxa"/>
          </w:tcPr>
          <w:p w:rsidR="00302D4C" w:rsidRPr="005E1389" w:rsidRDefault="00302D4C" w:rsidP="00302D4C">
            <w:pPr>
              <w:pStyle w:val="Sinespaciado"/>
              <w:numPr>
                <w:ilvl w:val="0"/>
                <w:numId w:val="79"/>
              </w:numPr>
              <w:jc w:val="both"/>
              <w:rPr>
                <w:rFonts w:ascii="Times New Roman" w:hAnsi="Times New Roman" w:cs="Times New Roman"/>
                <w:sz w:val="20"/>
                <w:szCs w:val="20"/>
                <w:lang w:val="es-ES_tradnl"/>
              </w:rPr>
            </w:pPr>
            <w:r w:rsidRPr="005E1389">
              <w:rPr>
                <w:rFonts w:ascii="Times New Roman" w:hAnsi="Times New Roman" w:cs="Times New Roman"/>
                <w:sz w:val="20"/>
                <w:szCs w:val="20"/>
                <w:lang w:val="es-ES_tradnl"/>
              </w:rPr>
              <w:t>Poco identifica  las características m</w:t>
            </w:r>
            <w:r w:rsidR="00D373A4" w:rsidRPr="005E1389">
              <w:rPr>
                <w:rFonts w:ascii="Times New Roman" w:hAnsi="Times New Roman" w:cs="Times New Roman"/>
                <w:sz w:val="20"/>
                <w:szCs w:val="20"/>
                <w:lang w:val="es-ES_tradnl"/>
              </w:rPr>
              <w:t>ás importantes de la edad media</w:t>
            </w:r>
            <w:r w:rsidRPr="005E1389">
              <w:rPr>
                <w:rFonts w:ascii="Times New Roman" w:hAnsi="Times New Roman" w:cs="Times New Roman"/>
                <w:sz w:val="20"/>
                <w:szCs w:val="20"/>
                <w:lang w:val="es-ES_tradnl"/>
              </w:rPr>
              <w:t>.</w:t>
            </w:r>
          </w:p>
          <w:p w:rsidR="00302D4C" w:rsidRPr="005E1389" w:rsidRDefault="00302D4C" w:rsidP="00302D4C">
            <w:pPr>
              <w:pStyle w:val="Sinespaciado"/>
              <w:numPr>
                <w:ilvl w:val="0"/>
                <w:numId w:val="79"/>
              </w:numPr>
              <w:jc w:val="both"/>
              <w:rPr>
                <w:rFonts w:ascii="Times New Roman" w:hAnsi="Times New Roman" w:cs="Times New Roman"/>
                <w:sz w:val="20"/>
                <w:szCs w:val="20"/>
                <w:lang w:val="es-ES_tradnl"/>
              </w:rPr>
            </w:pPr>
            <w:r w:rsidRPr="005E1389">
              <w:rPr>
                <w:rFonts w:ascii="Times New Roman" w:hAnsi="Times New Roman" w:cs="Times New Roman"/>
                <w:sz w:val="20"/>
                <w:szCs w:val="20"/>
                <w:lang w:val="es-ES_tradnl"/>
              </w:rPr>
              <w:t xml:space="preserve">No conoce los exponentes de la edad media </w:t>
            </w:r>
          </w:p>
          <w:p w:rsidR="00302D4C" w:rsidRPr="005E1389" w:rsidRDefault="00302D4C" w:rsidP="00D373A4">
            <w:pPr>
              <w:pStyle w:val="Sinespaciado"/>
              <w:numPr>
                <w:ilvl w:val="0"/>
                <w:numId w:val="79"/>
              </w:numPr>
              <w:jc w:val="both"/>
              <w:rPr>
                <w:rFonts w:ascii="Times New Roman" w:hAnsi="Times New Roman" w:cs="Times New Roman"/>
                <w:sz w:val="20"/>
                <w:szCs w:val="20"/>
                <w:lang w:val="es-ES_tradnl"/>
              </w:rPr>
            </w:pPr>
            <w:r w:rsidRPr="005E1389">
              <w:rPr>
                <w:rFonts w:ascii="Times New Roman" w:hAnsi="Times New Roman" w:cs="Times New Roman"/>
                <w:sz w:val="20"/>
                <w:szCs w:val="20"/>
                <w:lang w:val="es-ES_tradnl"/>
              </w:rPr>
              <w:t>Necesita analizar literatura de la edad media</w:t>
            </w:r>
          </w:p>
        </w:tc>
        <w:tc>
          <w:tcPr>
            <w:tcW w:w="5094" w:type="dxa"/>
          </w:tcPr>
          <w:p w:rsidR="00302D4C" w:rsidRPr="005E1389" w:rsidRDefault="00302D4C" w:rsidP="0049795E">
            <w:pPr>
              <w:pStyle w:val="Sinespaciado"/>
              <w:jc w:val="both"/>
              <w:rPr>
                <w:rFonts w:ascii="Times New Roman" w:hAnsi="Times New Roman" w:cs="Times New Roman"/>
                <w:sz w:val="20"/>
                <w:szCs w:val="20"/>
                <w:lang w:val="es-ES_tradnl"/>
              </w:rPr>
            </w:pPr>
            <w:r w:rsidRPr="005E1389">
              <w:rPr>
                <w:rFonts w:ascii="Times New Roman" w:hAnsi="Times New Roman" w:cs="Times New Roman"/>
                <w:sz w:val="20"/>
                <w:szCs w:val="20"/>
                <w:lang w:val="es-ES_tradnl"/>
              </w:rPr>
              <w:t>-Investigación</w:t>
            </w:r>
            <w:r w:rsidR="009D6176" w:rsidRPr="005E1389">
              <w:rPr>
                <w:rFonts w:ascii="Times New Roman" w:hAnsi="Times New Roman" w:cs="Times New Roman"/>
                <w:sz w:val="20"/>
                <w:szCs w:val="20"/>
                <w:lang w:val="es-ES_tradnl"/>
              </w:rPr>
              <w:t xml:space="preserve"> y exposición de temas en clase de la edad media</w:t>
            </w:r>
          </w:p>
          <w:p w:rsidR="00302D4C" w:rsidRPr="005E1389" w:rsidRDefault="00302D4C" w:rsidP="0049795E">
            <w:pPr>
              <w:pStyle w:val="Sinespaciado"/>
              <w:jc w:val="both"/>
              <w:rPr>
                <w:rFonts w:ascii="Times New Roman" w:hAnsi="Times New Roman" w:cs="Times New Roman"/>
                <w:sz w:val="20"/>
                <w:szCs w:val="20"/>
                <w:lang w:val="es-ES_tradnl"/>
              </w:rPr>
            </w:pPr>
            <w:r w:rsidRPr="005E1389">
              <w:rPr>
                <w:rFonts w:ascii="Times New Roman" w:hAnsi="Times New Roman" w:cs="Times New Roman"/>
                <w:sz w:val="20"/>
                <w:szCs w:val="20"/>
                <w:lang w:val="es-ES_tradnl"/>
              </w:rPr>
              <w:t xml:space="preserve"> -participación  en clase y entrega de talleres a tiempo</w:t>
            </w:r>
            <w:r w:rsidR="009D6176" w:rsidRPr="005E1389">
              <w:rPr>
                <w:rFonts w:ascii="Times New Roman" w:hAnsi="Times New Roman" w:cs="Times New Roman"/>
                <w:sz w:val="20"/>
                <w:szCs w:val="20"/>
                <w:lang w:val="es-ES_tradnl"/>
              </w:rPr>
              <w:t xml:space="preserve"> sobre la edad media </w:t>
            </w:r>
          </w:p>
        </w:tc>
      </w:tr>
      <w:tr w:rsidR="00302D4C" w:rsidRPr="005E1389" w:rsidTr="006B23E4">
        <w:tc>
          <w:tcPr>
            <w:tcW w:w="4382" w:type="dxa"/>
          </w:tcPr>
          <w:p w:rsidR="00950B0D" w:rsidRPr="005E1389" w:rsidRDefault="00302D4C" w:rsidP="00950B0D">
            <w:pPr>
              <w:pStyle w:val="Sinespaciado"/>
              <w:numPr>
                <w:ilvl w:val="0"/>
                <w:numId w:val="81"/>
              </w:numPr>
              <w:jc w:val="both"/>
              <w:rPr>
                <w:rFonts w:ascii="Times New Roman" w:hAnsi="Times New Roman" w:cs="Times New Roman"/>
                <w:sz w:val="20"/>
                <w:szCs w:val="20"/>
                <w:lang w:val="es-ES_tradnl"/>
              </w:rPr>
            </w:pPr>
            <w:r w:rsidRPr="005E1389">
              <w:rPr>
                <w:rFonts w:ascii="Times New Roman" w:hAnsi="Times New Roman" w:cs="Times New Roman"/>
                <w:sz w:val="20"/>
                <w:szCs w:val="20"/>
                <w:lang w:val="es-ES_tradnl"/>
              </w:rPr>
              <w:t xml:space="preserve"> </w:t>
            </w:r>
            <w:r w:rsidR="00950B0D" w:rsidRPr="005E1389">
              <w:rPr>
                <w:rFonts w:ascii="Times New Roman" w:hAnsi="Times New Roman" w:cs="Times New Roman"/>
                <w:sz w:val="20"/>
                <w:szCs w:val="20"/>
                <w:lang w:val="es-ES_tradnl"/>
              </w:rPr>
              <w:t xml:space="preserve">Emplea la voz activa   en  los escritos </w:t>
            </w:r>
          </w:p>
          <w:p w:rsidR="00776505" w:rsidRPr="005E1389" w:rsidRDefault="00776505" w:rsidP="00776505">
            <w:pPr>
              <w:pStyle w:val="Sinespaciado"/>
              <w:numPr>
                <w:ilvl w:val="0"/>
                <w:numId w:val="81"/>
              </w:numPr>
              <w:jc w:val="both"/>
              <w:rPr>
                <w:rFonts w:ascii="Times New Roman" w:hAnsi="Times New Roman" w:cs="Times New Roman"/>
                <w:sz w:val="20"/>
                <w:szCs w:val="20"/>
                <w:lang w:val="es-ES_tradnl"/>
              </w:rPr>
            </w:pPr>
            <w:r w:rsidRPr="005E1389">
              <w:rPr>
                <w:rFonts w:ascii="Times New Roman" w:hAnsi="Times New Roman" w:cs="Times New Roman"/>
                <w:sz w:val="20"/>
                <w:szCs w:val="20"/>
                <w:lang w:val="es-ES_tradnl"/>
              </w:rPr>
              <w:t xml:space="preserve">Reconoce y emplea la  voz pasiva en la construcción de oraciones </w:t>
            </w:r>
          </w:p>
          <w:p w:rsidR="00302D4C" w:rsidRPr="005E1389" w:rsidRDefault="00302D4C" w:rsidP="008B297B">
            <w:pPr>
              <w:pStyle w:val="Sinespaciado"/>
              <w:jc w:val="both"/>
              <w:rPr>
                <w:rFonts w:ascii="Times New Roman" w:hAnsi="Times New Roman" w:cs="Times New Roman"/>
                <w:sz w:val="20"/>
                <w:szCs w:val="20"/>
                <w:lang w:val="es-ES_tradnl"/>
              </w:rPr>
            </w:pPr>
          </w:p>
        </w:tc>
        <w:tc>
          <w:tcPr>
            <w:tcW w:w="4382" w:type="dxa"/>
          </w:tcPr>
          <w:p w:rsidR="00950B0D" w:rsidRPr="005E1389" w:rsidRDefault="00950B0D" w:rsidP="00950B0D">
            <w:pPr>
              <w:pStyle w:val="Sinespaciado"/>
              <w:numPr>
                <w:ilvl w:val="0"/>
                <w:numId w:val="81"/>
              </w:numPr>
              <w:jc w:val="both"/>
              <w:rPr>
                <w:rFonts w:ascii="Times New Roman" w:hAnsi="Times New Roman" w:cs="Times New Roman"/>
                <w:sz w:val="20"/>
                <w:szCs w:val="20"/>
                <w:lang w:val="es-ES_tradnl"/>
              </w:rPr>
            </w:pPr>
            <w:r w:rsidRPr="005E1389">
              <w:rPr>
                <w:rFonts w:ascii="Times New Roman" w:hAnsi="Times New Roman" w:cs="Times New Roman"/>
                <w:sz w:val="20"/>
                <w:szCs w:val="20"/>
                <w:lang w:val="es-ES_tradnl"/>
              </w:rPr>
              <w:t xml:space="preserve">Confunde  la voz activa   en  los escritos </w:t>
            </w:r>
          </w:p>
          <w:p w:rsidR="00302D4C" w:rsidRPr="005E1389" w:rsidRDefault="00776505" w:rsidP="008B297B">
            <w:pPr>
              <w:pStyle w:val="Sinespaciado"/>
              <w:numPr>
                <w:ilvl w:val="0"/>
                <w:numId w:val="81"/>
              </w:numPr>
              <w:jc w:val="both"/>
              <w:rPr>
                <w:rFonts w:ascii="Times New Roman" w:hAnsi="Times New Roman" w:cs="Times New Roman"/>
                <w:sz w:val="20"/>
                <w:szCs w:val="20"/>
                <w:lang w:val="es-ES_tradnl"/>
              </w:rPr>
            </w:pPr>
            <w:r w:rsidRPr="005E1389">
              <w:rPr>
                <w:rFonts w:ascii="Times New Roman" w:hAnsi="Times New Roman" w:cs="Times New Roman"/>
                <w:sz w:val="20"/>
                <w:szCs w:val="20"/>
                <w:lang w:val="es-ES_tradnl"/>
              </w:rPr>
              <w:t xml:space="preserve">Reconoce y emplea poco  la  voz pasiva en la construcción de oraciones </w:t>
            </w:r>
          </w:p>
        </w:tc>
        <w:tc>
          <w:tcPr>
            <w:tcW w:w="5094" w:type="dxa"/>
          </w:tcPr>
          <w:p w:rsidR="00302D4C" w:rsidRPr="005E1389" w:rsidRDefault="00302D4C" w:rsidP="0049795E">
            <w:pPr>
              <w:pStyle w:val="Sinespaciado"/>
              <w:jc w:val="both"/>
              <w:rPr>
                <w:rFonts w:ascii="Times New Roman" w:hAnsi="Times New Roman" w:cs="Times New Roman"/>
                <w:sz w:val="20"/>
                <w:szCs w:val="20"/>
                <w:lang w:val="es-ES_tradnl"/>
              </w:rPr>
            </w:pPr>
            <w:r w:rsidRPr="005E1389">
              <w:rPr>
                <w:rFonts w:ascii="Times New Roman" w:hAnsi="Times New Roman" w:cs="Times New Roman"/>
                <w:sz w:val="20"/>
                <w:szCs w:val="20"/>
                <w:lang w:val="es-ES_tradnl"/>
              </w:rPr>
              <w:t>-construcción de textos</w:t>
            </w:r>
            <w:r w:rsidR="00776505" w:rsidRPr="005E1389">
              <w:rPr>
                <w:rFonts w:ascii="Times New Roman" w:hAnsi="Times New Roman" w:cs="Times New Roman"/>
                <w:sz w:val="20"/>
                <w:szCs w:val="20"/>
                <w:lang w:val="es-ES_tradnl"/>
              </w:rPr>
              <w:t xml:space="preserve"> y oraciones</w:t>
            </w:r>
            <w:r w:rsidR="005E1389">
              <w:rPr>
                <w:rFonts w:ascii="Times New Roman" w:hAnsi="Times New Roman" w:cs="Times New Roman"/>
                <w:sz w:val="20"/>
                <w:szCs w:val="20"/>
                <w:lang w:val="es-ES_tradnl"/>
              </w:rPr>
              <w:t xml:space="preserve">  y reconocer la voz activa y pasiva </w:t>
            </w:r>
          </w:p>
          <w:p w:rsidR="00302D4C" w:rsidRPr="005E1389" w:rsidRDefault="00950B0D" w:rsidP="0049795E">
            <w:pPr>
              <w:pStyle w:val="Sinespaciado"/>
              <w:jc w:val="both"/>
              <w:rPr>
                <w:rFonts w:ascii="Times New Roman" w:hAnsi="Times New Roman" w:cs="Times New Roman"/>
                <w:sz w:val="20"/>
                <w:szCs w:val="20"/>
                <w:lang w:val="es-ES_tradnl"/>
              </w:rPr>
            </w:pPr>
            <w:r w:rsidRPr="005E1389">
              <w:rPr>
                <w:rFonts w:ascii="Times New Roman" w:hAnsi="Times New Roman" w:cs="Times New Roman"/>
                <w:sz w:val="20"/>
                <w:szCs w:val="20"/>
                <w:lang w:val="es-ES_tradnl"/>
              </w:rPr>
              <w:t>-presentar taller de nivelación  de la  voz  activa</w:t>
            </w:r>
            <w:r w:rsidR="00776505" w:rsidRPr="005E1389">
              <w:rPr>
                <w:rFonts w:ascii="Times New Roman" w:hAnsi="Times New Roman" w:cs="Times New Roman"/>
                <w:sz w:val="20"/>
                <w:szCs w:val="20"/>
                <w:lang w:val="es-ES_tradnl"/>
              </w:rPr>
              <w:t xml:space="preserve"> y  pasiva</w:t>
            </w:r>
          </w:p>
        </w:tc>
      </w:tr>
      <w:tr w:rsidR="00302D4C" w:rsidRPr="005E1389" w:rsidTr="006B23E4">
        <w:tc>
          <w:tcPr>
            <w:tcW w:w="4382" w:type="dxa"/>
          </w:tcPr>
          <w:p w:rsidR="00916718" w:rsidRPr="005E1389" w:rsidRDefault="00916718" w:rsidP="00916718">
            <w:pPr>
              <w:pStyle w:val="Sinespaciado"/>
              <w:numPr>
                <w:ilvl w:val="0"/>
                <w:numId w:val="80"/>
              </w:numPr>
              <w:jc w:val="both"/>
              <w:rPr>
                <w:rFonts w:ascii="Times New Roman" w:hAnsi="Times New Roman" w:cs="Times New Roman"/>
                <w:sz w:val="20"/>
                <w:szCs w:val="20"/>
                <w:lang w:val="es-ES_tradnl"/>
              </w:rPr>
            </w:pPr>
            <w:r w:rsidRPr="005E1389">
              <w:rPr>
                <w:rFonts w:ascii="Times New Roman" w:hAnsi="Times New Roman" w:cs="Times New Roman"/>
                <w:sz w:val="20"/>
                <w:szCs w:val="20"/>
                <w:lang w:val="es-ES_tradnl"/>
              </w:rPr>
              <w:t>Comprende la historia del castellano</w:t>
            </w:r>
          </w:p>
          <w:p w:rsidR="00302D4C" w:rsidRPr="005E1389" w:rsidRDefault="00916718" w:rsidP="00916718">
            <w:pPr>
              <w:pStyle w:val="Sinespaciado"/>
              <w:numPr>
                <w:ilvl w:val="0"/>
                <w:numId w:val="80"/>
              </w:numPr>
              <w:jc w:val="both"/>
              <w:rPr>
                <w:rFonts w:ascii="Times New Roman" w:hAnsi="Times New Roman" w:cs="Times New Roman"/>
                <w:sz w:val="20"/>
                <w:szCs w:val="20"/>
                <w:lang w:val="es-ES_tradnl"/>
              </w:rPr>
            </w:pPr>
            <w:r w:rsidRPr="005E1389">
              <w:rPr>
                <w:rFonts w:ascii="Times New Roman" w:hAnsi="Times New Roman" w:cs="Times New Roman"/>
                <w:sz w:val="20"/>
                <w:szCs w:val="20"/>
                <w:lang w:val="es-ES_tradnl"/>
              </w:rPr>
              <w:t>Identifica la  cuna del español</w:t>
            </w:r>
          </w:p>
        </w:tc>
        <w:tc>
          <w:tcPr>
            <w:tcW w:w="4382" w:type="dxa"/>
          </w:tcPr>
          <w:p w:rsidR="00916718" w:rsidRPr="005E1389" w:rsidRDefault="00916718" w:rsidP="00916718">
            <w:pPr>
              <w:pStyle w:val="Sinespaciado"/>
              <w:numPr>
                <w:ilvl w:val="0"/>
                <w:numId w:val="80"/>
              </w:numPr>
              <w:jc w:val="both"/>
              <w:rPr>
                <w:rFonts w:ascii="Times New Roman" w:hAnsi="Times New Roman" w:cs="Times New Roman"/>
                <w:sz w:val="20"/>
                <w:szCs w:val="20"/>
                <w:lang w:val="es-ES_tradnl"/>
              </w:rPr>
            </w:pPr>
            <w:r w:rsidRPr="005E1389">
              <w:rPr>
                <w:rFonts w:ascii="Times New Roman" w:hAnsi="Times New Roman" w:cs="Times New Roman"/>
                <w:sz w:val="20"/>
                <w:szCs w:val="20"/>
                <w:lang w:val="es-ES_tradnl"/>
              </w:rPr>
              <w:t>Poco comprende la historia del castellano</w:t>
            </w:r>
          </w:p>
          <w:p w:rsidR="00302D4C" w:rsidRPr="005E1389" w:rsidRDefault="00916718" w:rsidP="00916718">
            <w:pPr>
              <w:pStyle w:val="Sinespaciado"/>
              <w:numPr>
                <w:ilvl w:val="0"/>
                <w:numId w:val="80"/>
              </w:numPr>
              <w:jc w:val="both"/>
              <w:rPr>
                <w:rFonts w:ascii="Times New Roman" w:hAnsi="Times New Roman" w:cs="Times New Roman"/>
                <w:sz w:val="20"/>
                <w:szCs w:val="20"/>
                <w:lang w:val="es-ES_tradnl"/>
              </w:rPr>
            </w:pPr>
            <w:r w:rsidRPr="005E1389">
              <w:rPr>
                <w:rFonts w:ascii="Times New Roman" w:hAnsi="Times New Roman" w:cs="Times New Roman"/>
                <w:sz w:val="20"/>
                <w:szCs w:val="20"/>
                <w:lang w:val="es-ES_tradnl"/>
              </w:rPr>
              <w:t>Poco identifica la  cuna del español</w:t>
            </w:r>
          </w:p>
        </w:tc>
        <w:tc>
          <w:tcPr>
            <w:tcW w:w="5094" w:type="dxa"/>
          </w:tcPr>
          <w:p w:rsidR="00916718" w:rsidRPr="005E1389" w:rsidRDefault="00916718" w:rsidP="0049795E">
            <w:pPr>
              <w:pStyle w:val="Sinespaciado"/>
              <w:jc w:val="both"/>
              <w:rPr>
                <w:rFonts w:ascii="Times New Roman" w:hAnsi="Times New Roman" w:cs="Times New Roman"/>
                <w:sz w:val="20"/>
                <w:szCs w:val="20"/>
                <w:lang w:val="es-ES_tradnl"/>
              </w:rPr>
            </w:pPr>
            <w:r w:rsidRPr="005E1389">
              <w:rPr>
                <w:rFonts w:ascii="Times New Roman" w:hAnsi="Times New Roman" w:cs="Times New Roman"/>
                <w:sz w:val="20"/>
                <w:szCs w:val="20"/>
                <w:lang w:val="es-ES_tradnl"/>
              </w:rPr>
              <w:t>-investigación y exposición de la cuna  del español</w:t>
            </w:r>
          </w:p>
          <w:p w:rsidR="00302D4C" w:rsidRPr="005E1389" w:rsidRDefault="00916718" w:rsidP="0049795E">
            <w:pPr>
              <w:pStyle w:val="Sinespaciado"/>
              <w:jc w:val="both"/>
              <w:rPr>
                <w:rFonts w:ascii="Times New Roman" w:hAnsi="Times New Roman" w:cs="Times New Roman"/>
                <w:sz w:val="20"/>
                <w:szCs w:val="20"/>
                <w:lang w:val="es-ES_tradnl"/>
              </w:rPr>
            </w:pPr>
            <w:r w:rsidRPr="005E1389">
              <w:rPr>
                <w:rFonts w:ascii="Times New Roman" w:hAnsi="Times New Roman" w:cs="Times New Roman"/>
                <w:sz w:val="20"/>
                <w:szCs w:val="20"/>
                <w:lang w:val="es-ES_tradnl"/>
              </w:rPr>
              <w:t>-</w:t>
            </w:r>
            <w:r w:rsidR="00302D4C" w:rsidRPr="005E1389">
              <w:rPr>
                <w:rFonts w:ascii="Times New Roman" w:hAnsi="Times New Roman" w:cs="Times New Roman"/>
                <w:sz w:val="20"/>
                <w:szCs w:val="20"/>
                <w:lang w:val="es-ES_tradnl"/>
              </w:rPr>
              <w:t xml:space="preserve"> trabajar en clase</w:t>
            </w:r>
            <w:r w:rsidRPr="005E1389">
              <w:rPr>
                <w:rFonts w:ascii="Times New Roman" w:hAnsi="Times New Roman" w:cs="Times New Roman"/>
                <w:sz w:val="20"/>
                <w:szCs w:val="20"/>
                <w:lang w:val="es-ES_tradnl"/>
              </w:rPr>
              <w:t xml:space="preserve"> la historia del castellano</w:t>
            </w:r>
          </w:p>
        </w:tc>
      </w:tr>
      <w:tr w:rsidR="00302D4C" w:rsidRPr="005E1389" w:rsidTr="006B23E4">
        <w:tc>
          <w:tcPr>
            <w:tcW w:w="4382" w:type="dxa"/>
          </w:tcPr>
          <w:p w:rsidR="00C016FB" w:rsidRPr="005E1389" w:rsidRDefault="00C016FB" w:rsidP="00E664FF">
            <w:pPr>
              <w:pStyle w:val="Prrafodelista"/>
              <w:numPr>
                <w:ilvl w:val="0"/>
                <w:numId w:val="82"/>
              </w:numPr>
              <w:rPr>
                <w:sz w:val="20"/>
                <w:szCs w:val="20"/>
                <w:lang w:val="es-ES_tradnl"/>
              </w:rPr>
            </w:pPr>
            <w:r w:rsidRPr="005E1389">
              <w:rPr>
                <w:sz w:val="20"/>
                <w:szCs w:val="20"/>
                <w:lang w:val="es-ES_tradnl"/>
              </w:rPr>
              <w:t xml:space="preserve">Reconoce las características  y  los elementos de una marca publicitaria </w:t>
            </w:r>
          </w:p>
          <w:p w:rsidR="00302D4C" w:rsidRPr="005E1389" w:rsidRDefault="00C016FB" w:rsidP="005E1389">
            <w:pPr>
              <w:pStyle w:val="Prrafodelista"/>
              <w:numPr>
                <w:ilvl w:val="0"/>
                <w:numId w:val="82"/>
              </w:numPr>
              <w:rPr>
                <w:sz w:val="20"/>
                <w:szCs w:val="20"/>
                <w:lang w:val="es-ES_tradnl"/>
              </w:rPr>
            </w:pPr>
            <w:r w:rsidRPr="005E1389">
              <w:rPr>
                <w:sz w:val="20"/>
                <w:szCs w:val="20"/>
                <w:lang w:val="es-ES_tradnl"/>
              </w:rPr>
              <w:t>Reconoce las marcas mas usadas en la comunidad</w:t>
            </w:r>
          </w:p>
        </w:tc>
        <w:tc>
          <w:tcPr>
            <w:tcW w:w="4382" w:type="dxa"/>
          </w:tcPr>
          <w:p w:rsidR="00C016FB" w:rsidRPr="005E1389" w:rsidRDefault="00C016FB" w:rsidP="00E664FF">
            <w:pPr>
              <w:pStyle w:val="Prrafodelista"/>
              <w:numPr>
                <w:ilvl w:val="0"/>
                <w:numId w:val="82"/>
              </w:numPr>
              <w:rPr>
                <w:sz w:val="20"/>
                <w:szCs w:val="20"/>
                <w:lang w:val="es-ES_tradnl"/>
              </w:rPr>
            </w:pPr>
            <w:r w:rsidRPr="005E1389">
              <w:rPr>
                <w:sz w:val="20"/>
                <w:szCs w:val="20"/>
                <w:lang w:val="es-ES_tradnl"/>
              </w:rPr>
              <w:t xml:space="preserve">Confunde  las características  y  los elementos de una marca publicitaria </w:t>
            </w:r>
          </w:p>
          <w:p w:rsidR="00302D4C" w:rsidRPr="005E1389" w:rsidRDefault="00C016FB" w:rsidP="005E1389">
            <w:pPr>
              <w:pStyle w:val="Prrafodelista"/>
              <w:numPr>
                <w:ilvl w:val="0"/>
                <w:numId w:val="82"/>
              </w:numPr>
              <w:rPr>
                <w:sz w:val="20"/>
                <w:szCs w:val="20"/>
                <w:lang w:val="es-ES_tradnl"/>
              </w:rPr>
            </w:pPr>
            <w:r w:rsidRPr="005E1389">
              <w:rPr>
                <w:sz w:val="20"/>
                <w:szCs w:val="20"/>
                <w:lang w:val="es-ES_tradnl"/>
              </w:rPr>
              <w:t>No se interesa por reconoce las marcas mas usadas en la comunidad</w:t>
            </w:r>
          </w:p>
        </w:tc>
        <w:tc>
          <w:tcPr>
            <w:tcW w:w="5094" w:type="dxa"/>
          </w:tcPr>
          <w:p w:rsidR="00302D4C" w:rsidRPr="005E1389" w:rsidRDefault="00C016FB" w:rsidP="0049795E">
            <w:pPr>
              <w:pStyle w:val="Sinespaciado"/>
              <w:jc w:val="both"/>
              <w:rPr>
                <w:rFonts w:ascii="Times New Roman" w:hAnsi="Times New Roman" w:cs="Times New Roman"/>
                <w:sz w:val="20"/>
                <w:szCs w:val="20"/>
                <w:lang w:val="es-ES_tradnl"/>
              </w:rPr>
            </w:pPr>
            <w:r w:rsidRPr="005E1389">
              <w:rPr>
                <w:rFonts w:ascii="Times New Roman" w:hAnsi="Times New Roman" w:cs="Times New Roman"/>
                <w:sz w:val="20"/>
                <w:szCs w:val="20"/>
                <w:lang w:val="es-ES_tradnl"/>
              </w:rPr>
              <w:t xml:space="preserve">Investigación y </w:t>
            </w:r>
            <w:r w:rsidR="00302D4C" w:rsidRPr="005E1389">
              <w:rPr>
                <w:rFonts w:ascii="Times New Roman" w:hAnsi="Times New Roman" w:cs="Times New Roman"/>
                <w:sz w:val="20"/>
                <w:szCs w:val="20"/>
                <w:lang w:val="es-ES_tradnl"/>
              </w:rPr>
              <w:t>exposición en clase</w:t>
            </w:r>
            <w:r w:rsidRPr="005E1389">
              <w:rPr>
                <w:rFonts w:ascii="Times New Roman" w:hAnsi="Times New Roman" w:cs="Times New Roman"/>
                <w:sz w:val="20"/>
                <w:szCs w:val="20"/>
                <w:lang w:val="es-ES_tradnl"/>
              </w:rPr>
              <w:t xml:space="preserve"> de las marcas publicitarias</w:t>
            </w:r>
          </w:p>
          <w:p w:rsidR="00C016FB" w:rsidRPr="005E1389" w:rsidRDefault="00C016FB" w:rsidP="0049795E">
            <w:pPr>
              <w:pStyle w:val="Sinespaciado"/>
              <w:jc w:val="both"/>
              <w:rPr>
                <w:rFonts w:ascii="Times New Roman" w:hAnsi="Times New Roman" w:cs="Times New Roman"/>
                <w:sz w:val="20"/>
                <w:szCs w:val="20"/>
                <w:lang w:val="es-ES_tradnl"/>
              </w:rPr>
            </w:pPr>
            <w:r w:rsidRPr="005E1389">
              <w:rPr>
                <w:rFonts w:ascii="Times New Roman" w:hAnsi="Times New Roman" w:cs="Times New Roman"/>
                <w:sz w:val="20"/>
                <w:szCs w:val="20"/>
                <w:lang w:val="es-ES_tradnl"/>
              </w:rPr>
              <w:t>-presentar taller de nivelación a tiempo</w:t>
            </w:r>
          </w:p>
        </w:tc>
      </w:tr>
      <w:tr w:rsidR="00302D4C" w:rsidRPr="005E1389" w:rsidTr="006B23E4">
        <w:tc>
          <w:tcPr>
            <w:tcW w:w="4382" w:type="dxa"/>
          </w:tcPr>
          <w:p w:rsidR="009F41A8" w:rsidRPr="005E1389" w:rsidRDefault="009F41A8" w:rsidP="009F41A8">
            <w:pPr>
              <w:pStyle w:val="Sinespaciado"/>
              <w:numPr>
                <w:ilvl w:val="0"/>
                <w:numId w:val="81"/>
              </w:numPr>
              <w:jc w:val="both"/>
              <w:rPr>
                <w:rFonts w:ascii="Times New Roman" w:hAnsi="Times New Roman" w:cs="Times New Roman"/>
                <w:sz w:val="20"/>
                <w:szCs w:val="20"/>
                <w:lang w:val="es-ES_tradnl"/>
              </w:rPr>
            </w:pPr>
            <w:r w:rsidRPr="005E1389">
              <w:rPr>
                <w:rFonts w:ascii="Times New Roman" w:hAnsi="Times New Roman" w:cs="Times New Roman"/>
                <w:sz w:val="20"/>
                <w:szCs w:val="20"/>
                <w:lang w:val="es-ES_tradnl"/>
              </w:rPr>
              <w:t>Reconozco las reglas para el uso de la h</w:t>
            </w:r>
          </w:p>
          <w:p w:rsidR="009F41A8" w:rsidRPr="005E1389" w:rsidRDefault="009F41A8" w:rsidP="009F41A8">
            <w:pPr>
              <w:pStyle w:val="Sinespaciado"/>
              <w:numPr>
                <w:ilvl w:val="0"/>
                <w:numId w:val="81"/>
              </w:numPr>
              <w:jc w:val="both"/>
              <w:rPr>
                <w:rFonts w:ascii="Times New Roman" w:hAnsi="Times New Roman" w:cs="Times New Roman"/>
                <w:sz w:val="20"/>
                <w:szCs w:val="20"/>
                <w:lang w:val="es-ES_tradnl"/>
              </w:rPr>
            </w:pPr>
            <w:r w:rsidRPr="005E1389">
              <w:rPr>
                <w:rFonts w:ascii="Times New Roman" w:hAnsi="Times New Roman" w:cs="Times New Roman"/>
                <w:sz w:val="20"/>
                <w:szCs w:val="20"/>
                <w:lang w:val="es-ES_tradnl"/>
              </w:rPr>
              <w:t>Emplea las reglas ortográficas de la h</w:t>
            </w:r>
          </w:p>
          <w:p w:rsidR="00302D4C" w:rsidRPr="005E1389" w:rsidRDefault="00302D4C" w:rsidP="009F41A8">
            <w:pPr>
              <w:pStyle w:val="Sinespaciado"/>
              <w:jc w:val="both"/>
              <w:rPr>
                <w:rFonts w:ascii="Times New Roman" w:hAnsi="Times New Roman" w:cs="Times New Roman"/>
                <w:sz w:val="20"/>
                <w:szCs w:val="20"/>
                <w:lang w:val="es-ES_tradnl"/>
              </w:rPr>
            </w:pPr>
          </w:p>
        </w:tc>
        <w:tc>
          <w:tcPr>
            <w:tcW w:w="4382" w:type="dxa"/>
          </w:tcPr>
          <w:p w:rsidR="009F41A8" w:rsidRPr="005E1389" w:rsidRDefault="009F41A8" w:rsidP="009F41A8">
            <w:pPr>
              <w:pStyle w:val="Sinespaciado"/>
              <w:numPr>
                <w:ilvl w:val="0"/>
                <w:numId w:val="81"/>
              </w:numPr>
              <w:jc w:val="both"/>
              <w:rPr>
                <w:rFonts w:ascii="Times New Roman" w:hAnsi="Times New Roman" w:cs="Times New Roman"/>
                <w:sz w:val="20"/>
                <w:szCs w:val="20"/>
                <w:lang w:val="es-ES_tradnl"/>
              </w:rPr>
            </w:pPr>
            <w:r w:rsidRPr="005E1389">
              <w:rPr>
                <w:rFonts w:ascii="Times New Roman" w:hAnsi="Times New Roman" w:cs="Times New Roman"/>
                <w:sz w:val="20"/>
                <w:szCs w:val="20"/>
                <w:lang w:val="es-ES_tradnl"/>
              </w:rPr>
              <w:t>Confunde  las reglas para el uso de la h</w:t>
            </w:r>
          </w:p>
          <w:p w:rsidR="00302D4C" w:rsidRPr="005E1389" w:rsidRDefault="009F41A8" w:rsidP="005E1389">
            <w:pPr>
              <w:pStyle w:val="Sinespaciado"/>
              <w:numPr>
                <w:ilvl w:val="0"/>
                <w:numId w:val="81"/>
              </w:numPr>
              <w:jc w:val="both"/>
              <w:rPr>
                <w:rFonts w:ascii="Times New Roman" w:hAnsi="Times New Roman" w:cs="Times New Roman"/>
                <w:sz w:val="20"/>
                <w:szCs w:val="20"/>
                <w:lang w:val="es-ES_tradnl"/>
              </w:rPr>
            </w:pPr>
            <w:r w:rsidRPr="005E1389">
              <w:rPr>
                <w:rFonts w:ascii="Times New Roman" w:hAnsi="Times New Roman" w:cs="Times New Roman"/>
                <w:sz w:val="20"/>
                <w:szCs w:val="20"/>
                <w:lang w:val="es-ES_tradnl"/>
              </w:rPr>
              <w:t>Se le dificulta emplear las reglas ortográficas de la h</w:t>
            </w:r>
          </w:p>
        </w:tc>
        <w:tc>
          <w:tcPr>
            <w:tcW w:w="5094" w:type="dxa"/>
          </w:tcPr>
          <w:p w:rsidR="00302D4C" w:rsidRPr="005E1389" w:rsidRDefault="00302D4C" w:rsidP="0049795E">
            <w:pPr>
              <w:pStyle w:val="Sinespaciado"/>
              <w:jc w:val="both"/>
              <w:rPr>
                <w:rFonts w:ascii="Times New Roman" w:hAnsi="Times New Roman" w:cs="Times New Roman"/>
                <w:sz w:val="20"/>
                <w:szCs w:val="20"/>
                <w:lang w:val="es-ES_tradnl"/>
              </w:rPr>
            </w:pPr>
            <w:r w:rsidRPr="005E1389">
              <w:rPr>
                <w:rFonts w:ascii="Times New Roman" w:hAnsi="Times New Roman" w:cs="Times New Roman"/>
                <w:sz w:val="20"/>
                <w:szCs w:val="20"/>
                <w:lang w:val="es-ES_tradnl"/>
              </w:rPr>
              <w:t xml:space="preserve">-Participa activamente en las clases </w:t>
            </w:r>
            <w:r w:rsidR="009F41A8" w:rsidRPr="005E1389">
              <w:rPr>
                <w:rFonts w:ascii="Times New Roman" w:hAnsi="Times New Roman" w:cs="Times New Roman"/>
                <w:sz w:val="20"/>
                <w:szCs w:val="20"/>
                <w:lang w:val="es-ES_tradnl"/>
              </w:rPr>
              <w:t>del uso de la h</w:t>
            </w:r>
          </w:p>
          <w:p w:rsidR="00302D4C" w:rsidRPr="005E1389" w:rsidRDefault="00302D4C" w:rsidP="0049795E">
            <w:pPr>
              <w:pStyle w:val="Sinespaciado"/>
              <w:jc w:val="both"/>
              <w:rPr>
                <w:rFonts w:ascii="Times New Roman" w:hAnsi="Times New Roman" w:cs="Times New Roman"/>
                <w:sz w:val="20"/>
                <w:szCs w:val="20"/>
                <w:lang w:val="es-ES_tradnl"/>
              </w:rPr>
            </w:pPr>
            <w:r w:rsidRPr="005E1389">
              <w:rPr>
                <w:rFonts w:ascii="Times New Roman" w:hAnsi="Times New Roman" w:cs="Times New Roman"/>
                <w:sz w:val="20"/>
                <w:szCs w:val="20"/>
                <w:lang w:val="es-ES_tradnl"/>
              </w:rPr>
              <w:t>-Escribe y partici</w:t>
            </w:r>
            <w:r w:rsidR="009F41A8" w:rsidRPr="005E1389">
              <w:rPr>
                <w:rFonts w:ascii="Times New Roman" w:hAnsi="Times New Roman" w:cs="Times New Roman"/>
                <w:sz w:val="20"/>
                <w:szCs w:val="20"/>
                <w:lang w:val="es-ES_tradnl"/>
              </w:rPr>
              <w:t>pa en el taller del uso de la h</w:t>
            </w:r>
          </w:p>
        </w:tc>
      </w:tr>
      <w:tr w:rsidR="00536C4E" w:rsidRPr="005E1389" w:rsidTr="006B23E4">
        <w:tc>
          <w:tcPr>
            <w:tcW w:w="4382" w:type="dxa"/>
          </w:tcPr>
          <w:p w:rsidR="00536C4E" w:rsidRPr="005E1389" w:rsidRDefault="00536C4E" w:rsidP="00E664FF">
            <w:pPr>
              <w:pStyle w:val="Prrafodelista"/>
              <w:numPr>
                <w:ilvl w:val="0"/>
                <w:numId w:val="82"/>
              </w:numPr>
              <w:jc w:val="both"/>
              <w:rPr>
                <w:sz w:val="20"/>
                <w:szCs w:val="20"/>
                <w:lang w:val="es-ES_tradnl"/>
              </w:rPr>
            </w:pPr>
            <w:r w:rsidRPr="005E1389">
              <w:rPr>
                <w:sz w:val="20"/>
                <w:szCs w:val="20"/>
                <w:lang w:val="es-ES_tradnl"/>
              </w:rPr>
              <w:t xml:space="preserve">Reconoce la diversidad de culturas que existen en el mundo </w:t>
            </w:r>
          </w:p>
          <w:p w:rsidR="00536C4E" w:rsidRPr="005E1389" w:rsidRDefault="00536C4E" w:rsidP="00536C4E">
            <w:pPr>
              <w:pStyle w:val="Sinespaciado"/>
              <w:numPr>
                <w:ilvl w:val="0"/>
                <w:numId w:val="81"/>
              </w:numPr>
              <w:jc w:val="both"/>
              <w:rPr>
                <w:rFonts w:ascii="Times New Roman" w:hAnsi="Times New Roman" w:cs="Times New Roman"/>
                <w:sz w:val="20"/>
                <w:szCs w:val="20"/>
                <w:lang w:val="es-ES_tradnl"/>
              </w:rPr>
            </w:pPr>
            <w:r w:rsidRPr="005E1389">
              <w:rPr>
                <w:rFonts w:ascii="Times New Roman" w:hAnsi="Times New Roman" w:cs="Times New Roman"/>
                <w:sz w:val="20"/>
                <w:szCs w:val="20"/>
                <w:lang w:val="es-ES_tradnl"/>
              </w:rPr>
              <w:t>Identifica las culturas de  Colombia</w:t>
            </w:r>
          </w:p>
        </w:tc>
        <w:tc>
          <w:tcPr>
            <w:tcW w:w="4382" w:type="dxa"/>
          </w:tcPr>
          <w:p w:rsidR="00536C4E" w:rsidRPr="005E1389" w:rsidRDefault="00536C4E" w:rsidP="00E664FF">
            <w:pPr>
              <w:pStyle w:val="Prrafodelista"/>
              <w:numPr>
                <w:ilvl w:val="0"/>
                <w:numId w:val="82"/>
              </w:numPr>
              <w:jc w:val="both"/>
              <w:rPr>
                <w:sz w:val="20"/>
                <w:szCs w:val="20"/>
                <w:lang w:val="es-ES_tradnl"/>
              </w:rPr>
            </w:pPr>
            <w:r w:rsidRPr="005E1389">
              <w:rPr>
                <w:sz w:val="20"/>
                <w:szCs w:val="20"/>
                <w:lang w:val="es-ES_tradnl"/>
              </w:rPr>
              <w:t xml:space="preserve">No le interesa Reconocer la diversidad de culturas que existen en el mundo </w:t>
            </w:r>
          </w:p>
          <w:p w:rsidR="00536C4E" w:rsidRPr="005E1389" w:rsidRDefault="00536C4E" w:rsidP="00536C4E">
            <w:pPr>
              <w:pStyle w:val="Sinespaciado"/>
              <w:numPr>
                <w:ilvl w:val="0"/>
                <w:numId w:val="81"/>
              </w:numPr>
              <w:jc w:val="both"/>
              <w:rPr>
                <w:rFonts w:ascii="Times New Roman" w:hAnsi="Times New Roman" w:cs="Times New Roman"/>
                <w:sz w:val="20"/>
                <w:szCs w:val="20"/>
                <w:lang w:val="es-ES_tradnl"/>
              </w:rPr>
            </w:pPr>
            <w:r w:rsidRPr="005E1389">
              <w:rPr>
                <w:rFonts w:ascii="Times New Roman" w:hAnsi="Times New Roman" w:cs="Times New Roman"/>
                <w:sz w:val="20"/>
                <w:szCs w:val="20"/>
                <w:lang w:val="es-ES_tradnl"/>
              </w:rPr>
              <w:t>Identifica poco las culturas de  Colombia</w:t>
            </w:r>
          </w:p>
        </w:tc>
        <w:tc>
          <w:tcPr>
            <w:tcW w:w="5094" w:type="dxa"/>
          </w:tcPr>
          <w:p w:rsidR="00536C4E" w:rsidRPr="005E1389" w:rsidRDefault="00536C4E" w:rsidP="0049795E">
            <w:pPr>
              <w:pStyle w:val="Sinespaciado"/>
              <w:jc w:val="both"/>
              <w:rPr>
                <w:rFonts w:ascii="Times New Roman" w:hAnsi="Times New Roman" w:cs="Times New Roman"/>
                <w:sz w:val="20"/>
                <w:szCs w:val="20"/>
                <w:lang w:val="es-ES_tradnl"/>
              </w:rPr>
            </w:pPr>
            <w:r w:rsidRPr="005E1389">
              <w:rPr>
                <w:rFonts w:ascii="Times New Roman" w:hAnsi="Times New Roman" w:cs="Times New Roman"/>
                <w:sz w:val="20"/>
                <w:szCs w:val="20"/>
                <w:lang w:val="es-ES_tradnl"/>
              </w:rPr>
              <w:t>-realizar taller de nivelación  sobre la diversidad cultural</w:t>
            </w:r>
          </w:p>
          <w:p w:rsidR="00536C4E" w:rsidRPr="005E1389" w:rsidRDefault="00536C4E" w:rsidP="0049795E">
            <w:pPr>
              <w:pStyle w:val="Sinespaciado"/>
              <w:jc w:val="both"/>
              <w:rPr>
                <w:rFonts w:ascii="Times New Roman" w:hAnsi="Times New Roman" w:cs="Times New Roman"/>
                <w:sz w:val="20"/>
                <w:szCs w:val="20"/>
                <w:lang w:val="es-ES_tradnl"/>
              </w:rPr>
            </w:pPr>
            <w:r w:rsidRPr="005E1389">
              <w:rPr>
                <w:rFonts w:ascii="Times New Roman" w:hAnsi="Times New Roman" w:cs="Times New Roman"/>
                <w:sz w:val="20"/>
                <w:szCs w:val="20"/>
                <w:lang w:val="es-ES_tradnl"/>
              </w:rPr>
              <w:t xml:space="preserve">-representar una región de Colombia </w:t>
            </w:r>
          </w:p>
        </w:tc>
      </w:tr>
      <w:tr w:rsidR="00536C4E" w:rsidRPr="005E1389" w:rsidTr="006B23E4">
        <w:tc>
          <w:tcPr>
            <w:tcW w:w="4382" w:type="dxa"/>
          </w:tcPr>
          <w:p w:rsidR="00B62CC1" w:rsidRPr="005E1389" w:rsidRDefault="00B62CC1" w:rsidP="00B62CC1">
            <w:pPr>
              <w:pStyle w:val="Sinespaciado"/>
              <w:numPr>
                <w:ilvl w:val="0"/>
                <w:numId w:val="79"/>
              </w:numPr>
              <w:jc w:val="both"/>
              <w:rPr>
                <w:rFonts w:ascii="Times New Roman" w:hAnsi="Times New Roman" w:cs="Times New Roman"/>
                <w:sz w:val="20"/>
                <w:szCs w:val="20"/>
                <w:lang w:val="es-ES_tradnl"/>
              </w:rPr>
            </w:pPr>
            <w:r w:rsidRPr="005E1389">
              <w:rPr>
                <w:rFonts w:ascii="Times New Roman" w:hAnsi="Times New Roman" w:cs="Times New Roman"/>
                <w:sz w:val="20"/>
                <w:szCs w:val="20"/>
                <w:lang w:val="es-ES_tradnl"/>
              </w:rPr>
              <w:t>Comprende al humanismo como base de la edad  moderna</w:t>
            </w:r>
          </w:p>
          <w:p w:rsidR="00536C4E" w:rsidRPr="005E1389" w:rsidRDefault="00B62CC1" w:rsidP="00E664FF">
            <w:pPr>
              <w:pStyle w:val="Prrafodelista"/>
              <w:numPr>
                <w:ilvl w:val="0"/>
                <w:numId w:val="82"/>
              </w:numPr>
              <w:jc w:val="both"/>
              <w:rPr>
                <w:sz w:val="20"/>
                <w:szCs w:val="20"/>
                <w:lang w:val="es-ES_tradnl"/>
              </w:rPr>
            </w:pPr>
            <w:r w:rsidRPr="005E1389">
              <w:rPr>
                <w:sz w:val="20"/>
                <w:szCs w:val="20"/>
                <w:lang w:val="es-ES_tradnl"/>
              </w:rPr>
              <w:t>Identifica los principales exponentes del barroco y del humanismo</w:t>
            </w:r>
          </w:p>
        </w:tc>
        <w:tc>
          <w:tcPr>
            <w:tcW w:w="4382" w:type="dxa"/>
          </w:tcPr>
          <w:p w:rsidR="00B62CC1" w:rsidRPr="005E1389" w:rsidRDefault="00B62CC1" w:rsidP="00B62CC1">
            <w:pPr>
              <w:pStyle w:val="Sinespaciado"/>
              <w:numPr>
                <w:ilvl w:val="0"/>
                <w:numId w:val="79"/>
              </w:numPr>
              <w:jc w:val="both"/>
              <w:rPr>
                <w:rFonts w:ascii="Times New Roman" w:hAnsi="Times New Roman" w:cs="Times New Roman"/>
                <w:sz w:val="20"/>
                <w:szCs w:val="20"/>
                <w:lang w:val="es-ES_tradnl"/>
              </w:rPr>
            </w:pPr>
            <w:r w:rsidRPr="005E1389">
              <w:rPr>
                <w:rFonts w:ascii="Times New Roman" w:hAnsi="Times New Roman" w:cs="Times New Roman"/>
                <w:sz w:val="20"/>
                <w:szCs w:val="20"/>
                <w:lang w:val="es-ES_tradnl"/>
              </w:rPr>
              <w:t>Comprende poco  al humanismo como base de la edad  moderna</w:t>
            </w:r>
          </w:p>
          <w:p w:rsidR="00536C4E" w:rsidRPr="005E1389" w:rsidRDefault="00B62CC1" w:rsidP="00E664FF">
            <w:pPr>
              <w:pStyle w:val="Prrafodelista"/>
              <w:numPr>
                <w:ilvl w:val="0"/>
                <w:numId w:val="82"/>
              </w:numPr>
              <w:jc w:val="both"/>
              <w:rPr>
                <w:sz w:val="20"/>
                <w:szCs w:val="20"/>
                <w:lang w:val="es-ES_tradnl"/>
              </w:rPr>
            </w:pPr>
            <w:r w:rsidRPr="005E1389">
              <w:rPr>
                <w:sz w:val="20"/>
                <w:szCs w:val="20"/>
                <w:lang w:val="es-ES_tradnl"/>
              </w:rPr>
              <w:t>Identifica poco los principales exponentes del barroco y del humanismo</w:t>
            </w:r>
          </w:p>
        </w:tc>
        <w:tc>
          <w:tcPr>
            <w:tcW w:w="5094" w:type="dxa"/>
          </w:tcPr>
          <w:p w:rsidR="00536C4E" w:rsidRPr="005E1389" w:rsidRDefault="00B62CC1" w:rsidP="0049795E">
            <w:pPr>
              <w:pStyle w:val="Sinespaciado"/>
              <w:jc w:val="both"/>
              <w:rPr>
                <w:rFonts w:ascii="Times New Roman" w:hAnsi="Times New Roman" w:cs="Times New Roman"/>
                <w:sz w:val="20"/>
                <w:szCs w:val="20"/>
                <w:lang w:val="es-ES_tradnl"/>
              </w:rPr>
            </w:pPr>
            <w:r w:rsidRPr="005E1389">
              <w:rPr>
                <w:rFonts w:ascii="Times New Roman" w:hAnsi="Times New Roman" w:cs="Times New Roman"/>
                <w:sz w:val="20"/>
                <w:szCs w:val="20"/>
                <w:lang w:val="es-ES_tradnl"/>
              </w:rPr>
              <w:t xml:space="preserve">-investigar y exponer los representantes del humanismo y el barroco </w:t>
            </w:r>
          </w:p>
          <w:p w:rsidR="00B62CC1" w:rsidRPr="005E1389" w:rsidRDefault="00B62CC1" w:rsidP="0049795E">
            <w:pPr>
              <w:pStyle w:val="Sinespaciado"/>
              <w:jc w:val="both"/>
              <w:rPr>
                <w:rFonts w:ascii="Times New Roman" w:hAnsi="Times New Roman" w:cs="Times New Roman"/>
                <w:sz w:val="20"/>
                <w:szCs w:val="20"/>
                <w:lang w:val="es-ES_tradnl"/>
              </w:rPr>
            </w:pPr>
            <w:r w:rsidRPr="005E1389">
              <w:rPr>
                <w:rFonts w:ascii="Times New Roman" w:hAnsi="Times New Roman" w:cs="Times New Roman"/>
                <w:sz w:val="20"/>
                <w:szCs w:val="20"/>
                <w:lang w:val="es-ES_tradnl"/>
              </w:rPr>
              <w:t xml:space="preserve">-presentar taller de nivelación del humanismo y el barroco </w:t>
            </w:r>
          </w:p>
        </w:tc>
      </w:tr>
      <w:tr w:rsidR="00536C4E" w:rsidRPr="005E1389" w:rsidTr="006B23E4">
        <w:tc>
          <w:tcPr>
            <w:tcW w:w="4382" w:type="dxa"/>
          </w:tcPr>
          <w:p w:rsidR="00536C4E" w:rsidRPr="005E1389" w:rsidRDefault="008B297B" w:rsidP="008B297B">
            <w:pPr>
              <w:pStyle w:val="Sinespaciado"/>
              <w:numPr>
                <w:ilvl w:val="0"/>
                <w:numId w:val="67"/>
              </w:numPr>
              <w:jc w:val="both"/>
              <w:rPr>
                <w:rFonts w:ascii="Times New Roman" w:hAnsi="Times New Roman" w:cs="Times New Roman"/>
                <w:sz w:val="20"/>
                <w:szCs w:val="20"/>
                <w:lang w:val="es-ES_tradnl"/>
              </w:rPr>
            </w:pPr>
            <w:r w:rsidRPr="005E1389">
              <w:rPr>
                <w:rFonts w:ascii="Times New Roman" w:hAnsi="Times New Roman" w:cs="Times New Roman"/>
                <w:sz w:val="20"/>
                <w:szCs w:val="20"/>
                <w:lang w:val="es-ES_tradnl"/>
              </w:rPr>
              <w:t>Reconoce las características  del texto técnico-científico</w:t>
            </w:r>
          </w:p>
        </w:tc>
        <w:tc>
          <w:tcPr>
            <w:tcW w:w="4382" w:type="dxa"/>
          </w:tcPr>
          <w:p w:rsidR="00536C4E" w:rsidRPr="005E1389" w:rsidRDefault="008B297B" w:rsidP="008B297B">
            <w:pPr>
              <w:pStyle w:val="Sinespaciado"/>
              <w:numPr>
                <w:ilvl w:val="0"/>
                <w:numId w:val="67"/>
              </w:numPr>
              <w:jc w:val="both"/>
              <w:rPr>
                <w:rFonts w:ascii="Times New Roman" w:hAnsi="Times New Roman" w:cs="Times New Roman"/>
                <w:sz w:val="20"/>
                <w:szCs w:val="20"/>
                <w:lang w:val="es-ES_tradnl"/>
              </w:rPr>
            </w:pPr>
            <w:r w:rsidRPr="005E1389">
              <w:rPr>
                <w:rFonts w:ascii="Times New Roman" w:hAnsi="Times New Roman" w:cs="Times New Roman"/>
                <w:sz w:val="20"/>
                <w:szCs w:val="20"/>
                <w:lang w:val="es-ES_tradnl"/>
              </w:rPr>
              <w:t>Le cuesta reconocer  las características  del texto técnico-científico</w:t>
            </w:r>
          </w:p>
        </w:tc>
        <w:tc>
          <w:tcPr>
            <w:tcW w:w="5094" w:type="dxa"/>
          </w:tcPr>
          <w:p w:rsidR="00536C4E" w:rsidRPr="005E1389" w:rsidRDefault="008B297B" w:rsidP="0049795E">
            <w:pPr>
              <w:pStyle w:val="Sinespaciado"/>
              <w:jc w:val="both"/>
              <w:rPr>
                <w:rFonts w:ascii="Times New Roman" w:hAnsi="Times New Roman" w:cs="Times New Roman"/>
                <w:sz w:val="20"/>
                <w:szCs w:val="20"/>
                <w:lang w:val="es-ES_tradnl"/>
              </w:rPr>
            </w:pPr>
            <w:r w:rsidRPr="005E1389">
              <w:rPr>
                <w:rFonts w:ascii="Times New Roman" w:hAnsi="Times New Roman" w:cs="Times New Roman"/>
                <w:sz w:val="20"/>
                <w:szCs w:val="20"/>
                <w:lang w:val="es-ES_tradnl"/>
              </w:rPr>
              <w:t>-investigar  y expones las características del texto  técnico-</w:t>
            </w:r>
            <w:r w:rsidR="00F95C09" w:rsidRPr="005E1389">
              <w:rPr>
                <w:rFonts w:ascii="Times New Roman" w:hAnsi="Times New Roman" w:cs="Times New Roman"/>
                <w:sz w:val="20"/>
                <w:szCs w:val="20"/>
                <w:lang w:val="es-ES_tradnl"/>
              </w:rPr>
              <w:t>científico</w:t>
            </w:r>
          </w:p>
        </w:tc>
      </w:tr>
      <w:tr w:rsidR="00F95C09" w:rsidRPr="005E1389" w:rsidTr="006B23E4">
        <w:tc>
          <w:tcPr>
            <w:tcW w:w="4382" w:type="dxa"/>
          </w:tcPr>
          <w:p w:rsidR="00F95C09" w:rsidRPr="005E1389" w:rsidRDefault="00D97918" w:rsidP="00D97918">
            <w:pPr>
              <w:pStyle w:val="Sinespaciado"/>
              <w:numPr>
                <w:ilvl w:val="0"/>
                <w:numId w:val="81"/>
              </w:numPr>
              <w:jc w:val="both"/>
              <w:rPr>
                <w:rFonts w:ascii="Times New Roman" w:hAnsi="Times New Roman" w:cs="Times New Roman"/>
                <w:sz w:val="20"/>
                <w:szCs w:val="20"/>
                <w:lang w:val="es-ES_tradnl"/>
              </w:rPr>
            </w:pPr>
            <w:r w:rsidRPr="005E1389">
              <w:rPr>
                <w:rFonts w:ascii="Times New Roman" w:hAnsi="Times New Roman" w:cs="Times New Roman"/>
                <w:sz w:val="20"/>
                <w:szCs w:val="20"/>
                <w:lang w:val="es-ES_tradnl"/>
              </w:rPr>
              <w:t>identifica y aplica las normas alusivas  al uso de la g y la j</w:t>
            </w:r>
          </w:p>
        </w:tc>
        <w:tc>
          <w:tcPr>
            <w:tcW w:w="4382" w:type="dxa"/>
          </w:tcPr>
          <w:p w:rsidR="00F95C09" w:rsidRPr="005E1389" w:rsidRDefault="00D97918" w:rsidP="00D97918">
            <w:pPr>
              <w:pStyle w:val="Sinespaciado"/>
              <w:numPr>
                <w:ilvl w:val="0"/>
                <w:numId w:val="81"/>
              </w:numPr>
              <w:jc w:val="both"/>
              <w:rPr>
                <w:rFonts w:ascii="Times New Roman" w:hAnsi="Times New Roman" w:cs="Times New Roman"/>
                <w:sz w:val="20"/>
                <w:szCs w:val="20"/>
                <w:lang w:val="es-ES_tradnl"/>
              </w:rPr>
            </w:pPr>
            <w:r w:rsidRPr="005E1389">
              <w:rPr>
                <w:rFonts w:ascii="Times New Roman" w:hAnsi="Times New Roman" w:cs="Times New Roman"/>
                <w:sz w:val="20"/>
                <w:szCs w:val="20"/>
                <w:lang w:val="es-ES_tradnl"/>
              </w:rPr>
              <w:t>confunde  las normas alusivas  al uso de la g y la j</w:t>
            </w:r>
          </w:p>
        </w:tc>
        <w:tc>
          <w:tcPr>
            <w:tcW w:w="5094" w:type="dxa"/>
          </w:tcPr>
          <w:p w:rsidR="00F95C09" w:rsidRPr="005E1389" w:rsidRDefault="00D97918" w:rsidP="0049795E">
            <w:pPr>
              <w:pStyle w:val="Sinespaciado"/>
              <w:jc w:val="both"/>
              <w:rPr>
                <w:rFonts w:ascii="Times New Roman" w:hAnsi="Times New Roman" w:cs="Times New Roman"/>
                <w:sz w:val="20"/>
                <w:szCs w:val="20"/>
                <w:lang w:val="es-ES_tradnl"/>
              </w:rPr>
            </w:pPr>
            <w:r w:rsidRPr="005E1389">
              <w:rPr>
                <w:rFonts w:ascii="Times New Roman" w:hAnsi="Times New Roman" w:cs="Times New Roman"/>
                <w:sz w:val="20"/>
                <w:szCs w:val="20"/>
                <w:lang w:val="es-ES_tradnl"/>
              </w:rPr>
              <w:t>Realización de taller de aplicación  sobre el uso de la g y la j</w:t>
            </w:r>
          </w:p>
        </w:tc>
      </w:tr>
      <w:tr w:rsidR="00570773" w:rsidRPr="005E1389" w:rsidTr="006B23E4">
        <w:tc>
          <w:tcPr>
            <w:tcW w:w="4382" w:type="dxa"/>
          </w:tcPr>
          <w:p w:rsidR="00570773" w:rsidRPr="005E1389" w:rsidRDefault="00570773" w:rsidP="00570773">
            <w:pPr>
              <w:pStyle w:val="Sinespaciado"/>
              <w:numPr>
                <w:ilvl w:val="0"/>
                <w:numId w:val="67"/>
              </w:numPr>
              <w:jc w:val="both"/>
              <w:rPr>
                <w:rFonts w:ascii="Times New Roman" w:hAnsi="Times New Roman" w:cs="Times New Roman"/>
                <w:sz w:val="20"/>
                <w:szCs w:val="20"/>
                <w:lang w:val="es-ES_tradnl"/>
              </w:rPr>
            </w:pPr>
            <w:r w:rsidRPr="005E1389">
              <w:rPr>
                <w:rFonts w:ascii="Times New Roman" w:hAnsi="Times New Roman" w:cs="Times New Roman"/>
                <w:sz w:val="20"/>
                <w:szCs w:val="20"/>
                <w:lang w:val="es-ES_tradnl"/>
              </w:rPr>
              <w:t>identifica que es sociedad de consumo</w:t>
            </w:r>
          </w:p>
          <w:p w:rsidR="00570773" w:rsidRPr="005E1389" w:rsidRDefault="00570773" w:rsidP="00570773">
            <w:pPr>
              <w:pStyle w:val="Sinespaciado"/>
              <w:numPr>
                <w:ilvl w:val="0"/>
                <w:numId w:val="67"/>
              </w:numPr>
              <w:jc w:val="both"/>
              <w:rPr>
                <w:rFonts w:ascii="Times New Roman" w:hAnsi="Times New Roman" w:cs="Times New Roman"/>
                <w:sz w:val="20"/>
                <w:szCs w:val="20"/>
                <w:lang w:val="es-ES_tradnl"/>
              </w:rPr>
            </w:pPr>
            <w:r w:rsidRPr="005E1389">
              <w:rPr>
                <w:rFonts w:ascii="Times New Roman" w:hAnsi="Times New Roman" w:cs="Times New Roman"/>
                <w:sz w:val="20"/>
                <w:szCs w:val="20"/>
                <w:lang w:val="es-ES_tradnl"/>
              </w:rPr>
              <w:t xml:space="preserve">reconoce los medios de comunicación como herramienta  de la tecnología </w:t>
            </w:r>
          </w:p>
          <w:p w:rsidR="00570773" w:rsidRPr="005E1389" w:rsidRDefault="00570773" w:rsidP="00570773">
            <w:pPr>
              <w:pStyle w:val="Sinespaciado"/>
              <w:jc w:val="both"/>
              <w:rPr>
                <w:rFonts w:ascii="Times New Roman" w:hAnsi="Times New Roman" w:cs="Times New Roman"/>
                <w:sz w:val="20"/>
                <w:szCs w:val="20"/>
                <w:lang w:val="es-ES_tradnl"/>
              </w:rPr>
            </w:pPr>
          </w:p>
        </w:tc>
        <w:tc>
          <w:tcPr>
            <w:tcW w:w="4382" w:type="dxa"/>
          </w:tcPr>
          <w:p w:rsidR="00570773" w:rsidRPr="005E1389" w:rsidRDefault="00570773" w:rsidP="00570773">
            <w:pPr>
              <w:pStyle w:val="Sinespaciado"/>
              <w:numPr>
                <w:ilvl w:val="0"/>
                <w:numId w:val="67"/>
              </w:numPr>
              <w:jc w:val="both"/>
              <w:rPr>
                <w:rFonts w:ascii="Times New Roman" w:hAnsi="Times New Roman" w:cs="Times New Roman"/>
                <w:sz w:val="20"/>
                <w:szCs w:val="20"/>
                <w:lang w:val="es-ES_tradnl"/>
              </w:rPr>
            </w:pPr>
            <w:r w:rsidRPr="005E1389">
              <w:rPr>
                <w:rFonts w:ascii="Times New Roman" w:hAnsi="Times New Roman" w:cs="Times New Roman"/>
                <w:sz w:val="20"/>
                <w:szCs w:val="20"/>
                <w:lang w:val="es-ES_tradnl"/>
              </w:rPr>
              <w:t>identifica</w:t>
            </w:r>
            <w:r w:rsidR="009F2EDB" w:rsidRPr="005E1389">
              <w:rPr>
                <w:rFonts w:ascii="Times New Roman" w:hAnsi="Times New Roman" w:cs="Times New Roman"/>
                <w:sz w:val="20"/>
                <w:szCs w:val="20"/>
                <w:lang w:val="es-ES_tradnl"/>
              </w:rPr>
              <w:t xml:space="preserve"> poco </w:t>
            </w:r>
            <w:r w:rsidRPr="005E1389">
              <w:rPr>
                <w:rFonts w:ascii="Times New Roman" w:hAnsi="Times New Roman" w:cs="Times New Roman"/>
                <w:sz w:val="20"/>
                <w:szCs w:val="20"/>
                <w:lang w:val="es-ES_tradnl"/>
              </w:rPr>
              <w:t xml:space="preserve"> que es sociedad de consumo</w:t>
            </w:r>
          </w:p>
          <w:p w:rsidR="00570773" w:rsidRPr="005E1389" w:rsidRDefault="009F2EDB" w:rsidP="00570773">
            <w:pPr>
              <w:pStyle w:val="Sinespaciado"/>
              <w:numPr>
                <w:ilvl w:val="0"/>
                <w:numId w:val="67"/>
              </w:numPr>
              <w:jc w:val="both"/>
              <w:rPr>
                <w:rFonts w:ascii="Times New Roman" w:hAnsi="Times New Roman" w:cs="Times New Roman"/>
                <w:sz w:val="20"/>
                <w:szCs w:val="20"/>
                <w:lang w:val="es-ES_tradnl"/>
              </w:rPr>
            </w:pPr>
            <w:r w:rsidRPr="005E1389">
              <w:rPr>
                <w:rFonts w:ascii="Times New Roman" w:hAnsi="Times New Roman" w:cs="Times New Roman"/>
                <w:sz w:val="20"/>
                <w:szCs w:val="20"/>
                <w:lang w:val="es-ES_tradnl"/>
              </w:rPr>
              <w:t>no se interesa por r</w:t>
            </w:r>
            <w:r w:rsidR="00570773" w:rsidRPr="005E1389">
              <w:rPr>
                <w:rFonts w:ascii="Times New Roman" w:hAnsi="Times New Roman" w:cs="Times New Roman"/>
                <w:sz w:val="20"/>
                <w:szCs w:val="20"/>
                <w:lang w:val="es-ES_tradnl"/>
              </w:rPr>
              <w:t>econoce</w:t>
            </w:r>
            <w:r w:rsidRPr="005E1389">
              <w:rPr>
                <w:rFonts w:ascii="Times New Roman" w:hAnsi="Times New Roman" w:cs="Times New Roman"/>
                <w:sz w:val="20"/>
                <w:szCs w:val="20"/>
                <w:lang w:val="es-ES_tradnl"/>
              </w:rPr>
              <w:t xml:space="preserve">r </w:t>
            </w:r>
            <w:r w:rsidR="00570773" w:rsidRPr="005E1389">
              <w:rPr>
                <w:rFonts w:ascii="Times New Roman" w:hAnsi="Times New Roman" w:cs="Times New Roman"/>
                <w:sz w:val="20"/>
                <w:szCs w:val="20"/>
                <w:lang w:val="es-ES_tradnl"/>
              </w:rPr>
              <w:t xml:space="preserve"> los medios de comunicación como herramienta  de la tecnología </w:t>
            </w:r>
          </w:p>
        </w:tc>
        <w:tc>
          <w:tcPr>
            <w:tcW w:w="5094" w:type="dxa"/>
          </w:tcPr>
          <w:p w:rsidR="00570773" w:rsidRPr="005E1389" w:rsidRDefault="009F2EDB" w:rsidP="0049795E">
            <w:pPr>
              <w:pStyle w:val="Sinespaciado"/>
              <w:jc w:val="both"/>
              <w:rPr>
                <w:rFonts w:ascii="Times New Roman" w:hAnsi="Times New Roman" w:cs="Times New Roman"/>
                <w:sz w:val="20"/>
                <w:szCs w:val="20"/>
                <w:lang w:val="es-ES_tradnl"/>
              </w:rPr>
            </w:pPr>
            <w:r w:rsidRPr="005E1389">
              <w:rPr>
                <w:rFonts w:ascii="Times New Roman" w:hAnsi="Times New Roman" w:cs="Times New Roman"/>
                <w:sz w:val="20"/>
                <w:szCs w:val="20"/>
                <w:lang w:val="es-ES_tradnl"/>
              </w:rPr>
              <w:t>-realizar investigación y exposición en clase  sobre sociedad de consumo</w:t>
            </w:r>
          </w:p>
          <w:p w:rsidR="009F2EDB" w:rsidRPr="005E1389" w:rsidRDefault="009F2EDB" w:rsidP="0049795E">
            <w:pPr>
              <w:pStyle w:val="Sinespaciado"/>
              <w:jc w:val="both"/>
              <w:rPr>
                <w:rFonts w:ascii="Times New Roman" w:hAnsi="Times New Roman" w:cs="Times New Roman"/>
                <w:sz w:val="20"/>
                <w:szCs w:val="20"/>
                <w:lang w:val="es-ES_tradnl"/>
              </w:rPr>
            </w:pPr>
          </w:p>
        </w:tc>
      </w:tr>
    </w:tbl>
    <w:p w:rsidR="001D0C74" w:rsidRDefault="001D0C74" w:rsidP="00C027DD">
      <w:pPr>
        <w:pStyle w:val="Sinespaciado"/>
        <w:jc w:val="center"/>
        <w:rPr>
          <w:rFonts w:ascii="Times New Roman" w:hAnsi="Times New Roman" w:cs="Times New Roman"/>
          <w:b/>
          <w:sz w:val="20"/>
          <w:szCs w:val="20"/>
          <w:lang w:val="es-ES_tradnl"/>
        </w:rPr>
      </w:pPr>
    </w:p>
    <w:p w:rsidR="001D0C74" w:rsidRDefault="001D0C74" w:rsidP="00C027DD">
      <w:pPr>
        <w:pStyle w:val="Sinespaciado"/>
        <w:jc w:val="center"/>
        <w:rPr>
          <w:rFonts w:ascii="Times New Roman" w:hAnsi="Times New Roman" w:cs="Times New Roman"/>
          <w:b/>
          <w:sz w:val="20"/>
          <w:szCs w:val="20"/>
          <w:lang w:val="es-ES_tradnl"/>
        </w:rPr>
      </w:pPr>
    </w:p>
    <w:p w:rsidR="001D0C74" w:rsidRDefault="001D0C74" w:rsidP="00C027DD">
      <w:pPr>
        <w:pStyle w:val="Sinespaciado"/>
        <w:jc w:val="center"/>
        <w:rPr>
          <w:rFonts w:ascii="Times New Roman" w:hAnsi="Times New Roman" w:cs="Times New Roman"/>
          <w:b/>
          <w:sz w:val="20"/>
          <w:szCs w:val="20"/>
          <w:lang w:val="es-ES_tradnl"/>
        </w:rPr>
      </w:pPr>
    </w:p>
    <w:p w:rsidR="001D0C74" w:rsidRDefault="001D0C74" w:rsidP="00C027DD">
      <w:pPr>
        <w:pStyle w:val="Sinespaciado"/>
        <w:jc w:val="center"/>
        <w:rPr>
          <w:rFonts w:ascii="Times New Roman" w:hAnsi="Times New Roman" w:cs="Times New Roman"/>
          <w:b/>
          <w:sz w:val="20"/>
          <w:szCs w:val="20"/>
          <w:lang w:val="es-ES_tradnl"/>
        </w:rPr>
      </w:pPr>
    </w:p>
    <w:p w:rsidR="001D0C74" w:rsidRDefault="001D0C74" w:rsidP="00C027DD">
      <w:pPr>
        <w:pStyle w:val="Sinespaciado"/>
        <w:jc w:val="center"/>
        <w:rPr>
          <w:rFonts w:ascii="Times New Roman" w:hAnsi="Times New Roman" w:cs="Times New Roman"/>
          <w:b/>
          <w:sz w:val="20"/>
          <w:szCs w:val="20"/>
          <w:lang w:val="es-ES_tradnl"/>
        </w:rPr>
      </w:pPr>
    </w:p>
    <w:p w:rsidR="006B23E4" w:rsidRPr="00CA4FB3" w:rsidRDefault="006B23E4" w:rsidP="006B23E4">
      <w:pPr>
        <w:pStyle w:val="Sinespaciado"/>
        <w:jc w:val="center"/>
        <w:rPr>
          <w:rFonts w:ascii="Times New Roman" w:hAnsi="Times New Roman" w:cs="Times New Roman"/>
          <w:b/>
          <w:sz w:val="20"/>
          <w:szCs w:val="20"/>
          <w:lang w:val="es-ES_tradnl"/>
        </w:rPr>
      </w:pPr>
      <w:r w:rsidRPr="00CA4FB3">
        <w:rPr>
          <w:rFonts w:ascii="Times New Roman" w:hAnsi="Times New Roman" w:cs="Times New Roman"/>
          <w:b/>
          <w:sz w:val="20"/>
          <w:szCs w:val="20"/>
          <w:lang w:val="es-ES_tradnl"/>
        </w:rPr>
        <w:lastRenderedPageBreak/>
        <w:t>INSTITUCION</w:t>
      </w:r>
      <w:r w:rsidRPr="00CA4FB3">
        <w:rPr>
          <w:rFonts w:ascii="Times New Roman" w:hAnsi="Times New Roman" w:cs="Times New Roman"/>
          <w:sz w:val="20"/>
          <w:szCs w:val="20"/>
          <w:lang w:val="es-ES_tradnl"/>
        </w:rPr>
        <w:t xml:space="preserve"> </w:t>
      </w:r>
      <w:r w:rsidRPr="00CA4FB3">
        <w:rPr>
          <w:rFonts w:ascii="Times New Roman" w:hAnsi="Times New Roman" w:cs="Times New Roman"/>
          <w:b/>
          <w:sz w:val="20"/>
          <w:szCs w:val="20"/>
          <w:lang w:val="es-ES_tradnl"/>
        </w:rPr>
        <w:t>EDUCATIVA</w:t>
      </w:r>
      <w:r>
        <w:rPr>
          <w:rFonts w:ascii="Times New Roman" w:hAnsi="Times New Roman" w:cs="Times New Roman"/>
          <w:b/>
          <w:sz w:val="20"/>
          <w:szCs w:val="20"/>
          <w:lang w:val="es-ES_tradnl"/>
        </w:rPr>
        <w:t xml:space="preserve"> CARLOS ARTURO DUQUE RAMIREZ</w:t>
      </w:r>
    </w:p>
    <w:p w:rsidR="00175BB9" w:rsidRPr="00943299" w:rsidRDefault="00175BB9" w:rsidP="00175BB9">
      <w:pPr>
        <w:pStyle w:val="Sinespaciado"/>
        <w:jc w:val="center"/>
        <w:rPr>
          <w:rFonts w:ascii="Times New Roman" w:hAnsi="Times New Roman" w:cs="Times New Roman"/>
          <w:b/>
          <w:sz w:val="20"/>
          <w:szCs w:val="20"/>
          <w:lang w:val="es-ES_tradnl"/>
        </w:rPr>
      </w:pPr>
    </w:p>
    <w:p w:rsidR="00175BB9" w:rsidRPr="00943299" w:rsidRDefault="00175BB9" w:rsidP="00175BB9">
      <w:pPr>
        <w:pStyle w:val="Sinespaciado"/>
        <w:jc w:val="both"/>
        <w:rPr>
          <w:rFonts w:ascii="Times New Roman" w:hAnsi="Times New Roman" w:cs="Times New Roman"/>
          <w:b/>
          <w:sz w:val="20"/>
          <w:szCs w:val="20"/>
          <w:lang w:val="es-ES_tradnl"/>
        </w:rPr>
      </w:pPr>
      <w:r w:rsidRPr="00943299">
        <w:rPr>
          <w:rFonts w:ascii="Times New Roman" w:hAnsi="Times New Roman" w:cs="Times New Roman"/>
          <w:b/>
          <w:sz w:val="20"/>
          <w:szCs w:val="20"/>
          <w:lang w:val="es-ES_tradnl"/>
        </w:rPr>
        <w:t xml:space="preserve">AREA: HUMANIDADES      LENGUA CASTELLANA                 </w:t>
      </w:r>
      <w:r>
        <w:rPr>
          <w:rFonts w:ascii="Times New Roman" w:hAnsi="Times New Roman" w:cs="Times New Roman"/>
          <w:b/>
          <w:sz w:val="20"/>
          <w:szCs w:val="20"/>
          <w:lang w:val="es-ES_tradnl"/>
        </w:rPr>
        <w:t xml:space="preserve">                  GRADO: DECIMO</w:t>
      </w:r>
    </w:p>
    <w:p w:rsidR="00175BB9" w:rsidRPr="00943299" w:rsidRDefault="00175BB9" w:rsidP="00175BB9">
      <w:pPr>
        <w:pStyle w:val="Sinespaciado"/>
        <w:jc w:val="both"/>
        <w:rPr>
          <w:rFonts w:ascii="Times New Roman" w:hAnsi="Times New Roman" w:cs="Times New Roman"/>
          <w:b/>
          <w:sz w:val="20"/>
          <w:szCs w:val="20"/>
          <w:lang w:val="es-ES_tradnl"/>
        </w:rPr>
      </w:pPr>
      <w:r w:rsidRPr="00943299">
        <w:rPr>
          <w:rFonts w:ascii="Times New Roman" w:hAnsi="Times New Roman" w:cs="Times New Roman"/>
          <w:b/>
          <w:sz w:val="20"/>
          <w:szCs w:val="20"/>
          <w:lang w:val="es-ES_tradnl"/>
        </w:rPr>
        <w:t>INTENSIDAD HORARIA</w:t>
      </w:r>
      <w:r>
        <w:rPr>
          <w:rFonts w:ascii="Times New Roman" w:hAnsi="Times New Roman" w:cs="Times New Roman"/>
          <w:b/>
          <w:sz w:val="20"/>
          <w:szCs w:val="20"/>
          <w:lang w:val="es-ES_tradnl"/>
        </w:rPr>
        <w:t>:</w:t>
      </w:r>
      <w:r>
        <w:rPr>
          <w:rFonts w:ascii="Times New Roman" w:hAnsi="Times New Roman" w:cs="Times New Roman"/>
          <w:b/>
          <w:sz w:val="20"/>
          <w:szCs w:val="20"/>
          <w:lang w:val="es-ES_tradnl"/>
        </w:rPr>
        <w:tab/>
        <w:t>4 HORAS SEMANALES</w:t>
      </w:r>
      <w:r>
        <w:rPr>
          <w:rFonts w:ascii="Times New Roman" w:hAnsi="Times New Roman" w:cs="Times New Roman"/>
          <w:b/>
          <w:sz w:val="20"/>
          <w:szCs w:val="20"/>
          <w:lang w:val="es-ES_tradnl"/>
        </w:rPr>
        <w:tab/>
      </w:r>
      <w:r>
        <w:rPr>
          <w:rFonts w:ascii="Times New Roman" w:hAnsi="Times New Roman" w:cs="Times New Roman"/>
          <w:b/>
          <w:sz w:val="20"/>
          <w:szCs w:val="20"/>
          <w:lang w:val="es-ES_tradnl"/>
        </w:rPr>
        <w:tab/>
        <w:t xml:space="preserve">PERIODO: </w:t>
      </w:r>
      <w:r>
        <w:rPr>
          <w:rFonts w:ascii="Times New Roman" w:hAnsi="Times New Roman" w:cs="Times New Roman"/>
          <w:b/>
          <w:sz w:val="20"/>
          <w:szCs w:val="20"/>
          <w:lang w:val="es-ES_tradnl"/>
        </w:rPr>
        <w:tab/>
        <w:t>2</w:t>
      </w:r>
      <w:r w:rsidRPr="00943299">
        <w:rPr>
          <w:rFonts w:ascii="Times New Roman" w:hAnsi="Times New Roman" w:cs="Times New Roman"/>
          <w:b/>
          <w:sz w:val="20"/>
          <w:szCs w:val="20"/>
          <w:lang w:val="es-ES_tradnl"/>
        </w:rPr>
        <w:tab/>
        <w:t>TIEMPO:</w:t>
      </w:r>
    </w:p>
    <w:tbl>
      <w:tblPr>
        <w:tblStyle w:val="Tablaconcuadrcula"/>
        <w:tblW w:w="13858" w:type="dxa"/>
        <w:tblLayout w:type="fixed"/>
        <w:tblLook w:val="04A0"/>
      </w:tblPr>
      <w:tblGrid>
        <w:gridCol w:w="959"/>
        <w:gridCol w:w="2693"/>
        <w:gridCol w:w="1134"/>
        <w:gridCol w:w="1276"/>
        <w:gridCol w:w="2693"/>
        <w:gridCol w:w="1418"/>
        <w:gridCol w:w="3685"/>
      </w:tblGrid>
      <w:tr w:rsidR="00175BB9" w:rsidRPr="003F392A" w:rsidTr="006B23E4">
        <w:tc>
          <w:tcPr>
            <w:tcW w:w="959" w:type="dxa"/>
          </w:tcPr>
          <w:p w:rsidR="00175BB9" w:rsidRPr="003F392A" w:rsidRDefault="00175BB9" w:rsidP="003C5741">
            <w:pPr>
              <w:pStyle w:val="Sinespaciado"/>
              <w:jc w:val="center"/>
              <w:rPr>
                <w:rFonts w:ascii="Times New Roman" w:hAnsi="Times New Roman" w:cs="Times New Roman"/>
                <w:b/>
                <w:sz w:val="20"/>
                <w:szCs w:val="20"/>
                <w:lang w:val="es-ES_tradnl"/>
              </w:rPr>
            </w:pPr>
            <w:r w:rsidRPr="003F392A">
              <w:rPr>
                <w:rFonts w:ascii="Times New Roman" w:hAnsi="Times New Roman" w:cs="Times New Roman"/>
                <w:b/>
                <w:sz w:val="20"/>
                <w:szCs w:val="20"/>
                <w:lang w:val="es-ES_tradnl"/>
              </w:rPr>
              <w:t>EJE</w:t>
            </w:r>
          </w:p>
        </w:tc>
        <w:tc>
          <w:tcPr>
            <w:tcW w:w="2693" w:type="dxa"/>
          </w:tcPr>
          <w:p w:rsidR="00175BB9" w:rsidRPr="003F392A" w:rsidRDefault="00175BB9" w:rsidP="003C5741">
            <w:pPr>
              <w:pStyle w:val="Sinespaciado"/>
              <w:jc w:val="center"/>
              <w:rPr>
                <w:rFonts w:ascii="Times New Roman" w:hAnsi="Times New Roman" w:cs="Times New Roman"/>
                <w:b/>
                <w:sz w:val="20"/>
                <w:szCs w:val="20"/>
                <w:lang w:val="es-ES_tradnl"/>
              </w:rPr>
            </w:pPr>
            <w:r w:rsidRPr="003F392A">
              <w:rPr>
                <w:rFonts w:ascii="Times New Roman" w:hAnsi="Times New Roman" w:cs="Times New Roman"/>
                <w:b/>
                <w:sz w:val="20"/>
                <w:szCs w:val="20"/>
                <w:lang w:val="es-ES_tradnl"/>
              </w:rPr>
              <w:t>ESTANDAR</w:t>
            </w:r>
          </w:p>
        </w:tc>
        <w:tc>
          <w:tcPr>
            <w:tcW w:w="1134" w:type="dxa"/>
          </w:tcPr>
          <w:p w:rsidR="00175BB9" w:rsidRPr="003F392A" w:rsidRDefault="00175BB9" w:rsidP="003C5741">
            <w:pPr>
              <w:pStyle w:val="Sinespaciado"/>
              <w:jc w:val="center"/>
              <w:rPr>
                <w:rFonts w:ascii="Times New Roman" w:hAnsi="Times New Roman" w:cs="Times New Roman"/>
                <w:b/>
                <w:sz w:val="20"/>
                <w:szCs w:val="20"/>
                <w:lang w:val="es-ES_tradnl"/>
              </w:rPr>
            </w:pPr>
            <w:r w:rsidRPr="003F392A">
              <w:rPr>
                <w:rFonts w:ascii="Times New Roman" w:hAnsi="Times New Roman" w:cs="Times New Roman"/>
                <w:b/>
                <w:sz w:val="20"/>
                <w:szCs w:val="20"/>
                <w:lang w:val="es-ES_tradnl"/>
              </w:rPr>
              <w:t>CONTENIDO</w:t>
            </w:r>
          </w:p>
        </w:tc>
        <w:tc>
          <w:tcPr>
            <w:tcW w:w="1276" w:type="dxa"/>
          </w:tcPr>
          <w:p w:rsidR="00175BB9" w:rsidRPr="003F392A" w:rsidRDefault="00175BB9" w:rsidP="003C5741">
            <w:pPr>
              <w:pStyle w:val="Sinespaciado"/>
              <w:jc w:val="center"/>
              <w:rPr>
                <w:rFonts w:ascii="Times New Roman" w:hAnsi="Times New Roman" w:cs="Times New Roman"/>
                <w:b/>
                <w:sz w:val="20"/>
                <w:szCs w:val="20"/>
                <w:lang w:val="es-ES_tradnl"/>
              </w:rPr>
            </w:pPr>
            <w:r w:rsidRPr="003F392A">
              <w:rPr>
                <w:rFonts w:ascii="Times New Roman" w:hAnsi="Times New Roman" w:cs="Times New Roman"/>
                <w:b/>
                <w:sz w:val="20"/>
                <w:szCs w:val="20"/>
                <w:lang w:val="es-ES_tradnl"/>
              </w:rPr>
              <w:t>LOGRO</w:t>
            </w:r>
          </w:p>
        </w:tc>
        <w:tc>
          <w:tcPr>
            <w:tcW w:w="2693" w:type="dxa"/>
          </w:tcPr>
          <w:p w:rsidR="00175BB9" w:rsidRPr="003F392A" w:rsidRDefault="00175BB9" w:rsidP="003C5741">
            <w:pPr>
              <w:pStyle w:val="Sinespaciado"/>
              <w:jc w:val="center"/>
              <w:rPr>
                <w:rFonts w:ascii="Times New Roman" w:hAnsi="Times New Roman" w:cs="Times New Roman"/>
                <w:b/>
                <w:sz w:val="20"/>
                <w:szCs w:val="20"/>
                <w:lang w:val="es-ES_tradnl"/>
              </w:rPr>
            </w:pPr>
            <w:r w:rsidRPr="003F392A">
              <w:rPr>
                <w:rFonts w:ascii="Times New Roman" w:hAnsi="Times New Roman" w:cs="Times New Roman"/>
                <w:b/>
                <w:sz w:val="20"/>
                <w:szCs w:val="20"/>
                <w:lang w:val="es-ES_tradnl"/>
              </w:rPr>
              <w:t>INDICADOR DE LOGRO</w:t>
            </w:r>
          </w:p>
        </w:tc>
        <w:tc>
          <w:tcPr>
            <w:tcW w:w="1418" w:type="dxa"/>
          </w:tcPr>
          <w:p w:rsidR="00175BB9" w:rsidRPr="003F392A" w:rsidRDefault="00175BB9" w:rsidP="003C5741">
            <w:pPr>
              <w:pStyle w:val="Sinespaciado"/>
              <w:jc w:val="center"/>
              <w:rPr>
                <w:rFonts w:ascii="Times New Roman" w:hAnsi="Times New Roman" w:cs="Times New Roman"/>
                <w:b/>
                <w:sz w:val="20"/>
                <w:szCs w:val="20"/>
                <w:lang w:val="es-ES_tradnl"/>
              </w:rPr>
            </w:pPr>
            <w:r w:rsidRPr="003F392A">
              <w:rPr>
                <w:rFonts w:ascii="Times New Roman" w:hAnsi="Times New Roman" w:cs="Times New Roman"/>
                <w:b/>
                <w:sz w:val="20"/>
                <w:szCs w:val="20"/>
                <w:lang w:val="es-ES_tradnl"/>
              </w:rPr>
              <w:t>COMPETENCIA</w:t>
            </w:r>
          </w:p>
        </w:tc>
        <w:tc>
          <w:tcPr>
            <w:tcW w:w="3685" w:type="dxa"/>
          </w:tcPr>
          <w:p w:rsidR="00175BB9" w:rsidRPr="003F392A" w:rsidRDefault="00175BB9" w:rsidP="003C5741">
            <w:pPr>
              <w:pStyle w:val="Sinespaciado"/>
              <w:jc w:val="center"/>
              <w:rPr>
                <w:rFonts w:ascii="Times New Roman" w:hAnsi="Times New Roman" w:cs="Times New Roman"/>
                <w:b/>
                <w:sz w:val="20"/>
                <w:szCs w:val="20"/>
                <w:lang w:val="es-ES_tradnl"/>
              </w:rPr>
            </w:pPr>
            <w:r w:rsidRPr="003F392A">
              <w:rPr>
                <w:rFonts w:ascii="Times New Roman" w:hAnsi="Times New Roman" w:cs="Times New Roman"/>
                <w:b/>
                <w:sz w:val="20"/>
                <w:szCs w:val="20"/>
                <w:lang w:val="es-ES_tradnl"/>
              </w:rPr>
              <w:t>ACTIVIDAD PEDAGOGICA</w:t>
            </w:r>
          </w:p>
        </w:tc>
      </w:tr>
      <w:tr w:rsidR="00175BB9" w:rsidRPr="003F392A" w:rsidTr="006B23E4">
        <w:tc>
          <w:tcPr>
            <w:tcW w:w="959" w:type="dxa"/>
          </w:tcPr>
          <w:p w:rsidR="00175BB9" w:rsidRPr="003F392A" w:rsidRDefault="00E608A2" w:rsidP="003C5741">
            <w:pPr>
              <w:pStyle w:val="Sinespaciado"/>
              <w:jc w:val="both"/>
              <w:rPr>
                <w:rFonts w:ascii="Times New Roman" w:hAnsi="Times New Roman" w:cs="Times New Roman"/>
                <w:sz w:val="20"/>
                <w:szCs w:val="20"/>
                <w:lang w:val="es-ES_tradnl"/>
              </w:rPr>
            </w:pPr>
            <w:r w:rsidRPr="003F392A">
              <w:rPr>
                <w:rFonts w:ascii="Times New Roman" w:hAnsi="Times New Roman" w:cs="Times New Roman"/>
                <w:sz w:val="20"/>
                <w:szCs w:val="20"/>
                <w:lang w:val="es-ES_tradnl"/>
              </w:rPr>
              <w:t>Literatura</w:t>
            </w:r>
            <w:r w:rsidR="00B23AE1" w:rsidRPr="003F392A">
              <w:rPr>
                <w:rFonts w:ascii="Times New Roman" w:hAnsi="Times New Roman" w:cs="Times New Roman"/>
                <w:sz w:val="20"/>
                <w:szCs w:val="20"/>
                <w:lang w:val="es-ES_tradnl"/>
              </w:rPr>
              <w:t xml:space="preserve"> </w:t>
            </w:r>
          </w:p>
        </w:tc>
        <w:tc>
          <w:tcPr>
            <w:tcW w:w="2693" w:type="dxa"/>
          </w:tcPr>
          <w:p w:rsidR="00175BB9" w:rsidRPr="003F392A" w:rsidRDefault="00E608A2" w:rsidP="003C5741">
            <w:pPr>
              <w:pStyle w:val="Sinespaciado"/>
              <w:jc w:val="both"/>
              <w:rPr>
                <w:rFonts w:ascii="Times New Roman" w:hAnsi="Times New Roman" w:cs="Times New Roman"/>
                <w:sz w:val="20"/>
                <w:szCs w:val="20"/>
                <w:lang w:val="es-ES_tradnl"/>
              </w:rPr>
            </w:pPr>
            <w:r w:rsidRPr="003F392A">
              <w:rPr>
                <w:rFonts w:ascii="Times New Roman" w:hAnsi="Times New Roman" w:cs="Times New Roman"/>
                <w:sz w:val="20"/>
                <w:szCs w:val="20"/>
                <w:lang w:val="es-ES_tradnl"/>
              </w:rPr>
              <w:t>Analiza, critica y creativamente  diferentes manifestaciones literarias del contexto universal</w:t>
            </w:r>
          </w:p>
        </w:tc>
        <w:tc>
          <w:tcPr>
            <w:tcW w:w="1134" w:type="dxa"/>
          </w:tcPr>
          <w:p w:rsidR="00175BB9" w:rsidRPr="003F392A" w:rsidRDefault="00E608A2" w:rsidP="003C5741">
            <w:pPr>
              <w:pStyle w:val="Sinespaciado"/>
              <w:jc w:val="both"/>
              <w:rPr>
                <w:rFonts w:ascii="Times New Roman" w:hAnsi="Times New Roman" w:cs="Times New Roman"/>
                <w:sz w:val="20"/>
                <w:szCs w:val="20"/>
                <w:lang w:val="es-ES_tradnl"/>
              </w:rPr>
            </w:pPr>
            <w:r w:rsidRPr="003F392A">
              <w:rPr>
                <w:rFonts w:ascii="Times New Roman" w:hAnsi="Times New Roman" w:cs="Times New Roman"/>
                <w:sz w:val="20"/>
                <w:szCs w:val="20"/>
                <w:lang w:val="es-ES_tradnl"/>
              </w:rPr>
              <w:t>Lirica en lengua castellana (siglos XII</w:t>
            </w:r>
            <w:r w:rsidR="004A4A91" w:rsidRPr="003F392A">
              <w:rPr>
                <w:rFonts w:ascii="Times New Roman" w:hAnsi="Times New Roman" w:cs="Times New Roman"/>
                <w:sz w:val="20"/>
                <w:szCs w:val="20"/>
                <w:lang w:val="es-ES_tradnl"/>
              </w:rPr>
              <w:t>I</w:t>
            </w:r>
            <w:r w:rsidRPr="003F392A">
              <w:rPr>
                <w:rFonts w:ascii="Times New Roman" w:hAnsi="Times New Roman" w:cs="Times New Roman"/>
                <w:sz w:val="20"/>
                <w:szCs w:val="20"/>
                <w:lang w:val="es-ES_tradnl"/>
              </w:rPr>
              <w:t>-XIV</w:t>
            </w:r>
            <w:r w:rsidR="00155ADE" w:rsidRPr="003F392A">
              <w:rPr>
                <w:rFonts w:ascii="Times New Roman" w:hAnsi="Times New Roman" w:cs="Times New Roman"/>
                <w:sz w:val="20"/>
                <w:szCs w:val="20"/>
                <w:lang w:val="es-ES_tradnl"/>
              </w:rPr>
              <w:t xml:space="preserve"> hasta XVIII) </w:t>
            </w:r>
          </w:p>
        </w:tc>
        <w:tc>
          <w:tcPr>
            <w:tcW w:w="1276" w:type="dxa"/>
          </w:tcPr>
          <w:p w:rsidR="00175BB9" w:rsidRPr="003F392A" w:rsidRDefault="00E608A2" w:rsidP="003C5741">
            <w:pPr>
              <w:pStyle w:val="Sinespaciado"/>
              <w:jc w:val="both"/>
              <w:rPr>
                <w:rFonts w:ascii="Times New Roman" w:hAnsi="Times New Roman" w:cs="Times New Roman"/>
                <w:sz w:val="20"/>
                <w:szCs w:val="20"/>
                <w:lang w:val="es-ES_tradnl"/>
              </w:rPr>
            </w:pPr>
            <w:r w:rsidRPr="003F392A">
              <w:rPr>
                <w:rFonts w:ascii="Times New Roman" w:hAnsi="Times New Roman" w:cs="Times New Roman"/>
                <w:sz w:val="20"/>
                <w:szCs w:val="20"/>
                <w:lang w:val="es-ES_tradnl"/>
              </w:rPr>
              <w:t>Comprende los orígenes y la evolución de las manifestaciones liricas en lengua c</w:t>
            </w:r>
            <w:r w:rsidR="00155ADE" w:rsidRPr="003F392A">
              <w:rPr>
                <w:rFonts w:ascii="Times New Roman" w:hAnsi="Times New Roman" w:cs="Times New Roman"/>
                <w:sz w:val="20"/>
                <w:szCs w:val="20"/>
                <w:lang w:val="es-ES_tradnl"/>
              </w:rPr>
              <w:t xml:space="preserve">astellana durante el siglo XII, </w:t>
            </w:r>
            <w:r w:rsidR="002A2468" w:rsidRPr="003F392A">
              <w:rPr>
                <w:rFonts w:ascii="Times New Roman" w:hAnsi="Times New Roman" w:cs="Times New Roman"/>
                <w:sz w:val="20"/>
                <w:szCs w:val="20"/>
                <w:lang w:val="es-ES_tradnl"/>
              </w:rPr>
              <w:t xml:space="preserve"> </w:t>
            </w:r>
            <w:r w:rsidRPr="003F392A">
              <w:rPr>
                <w:rFonts w:ascii="Times New Roman" w:hAnsi="Times New Roman" w:cs="Times New Roman"/>
                <w:sz w:val="20"/>
                <w:szCs w:val="20"/>
                <w:lang w:val="es-ES_tradnl"/>
              </w:rPr>
              <w:t xml:space="preserve"> XIV</w:t>
            </w:r>
            <w:r w:rsidR="00155ADE" w:rsidRPr="003F392A">
              <w:rPr>
                <w:rFonts w:ascii="Times New Roman" w:hAnsi="Times New Roman" w:cs="Times New Roman"/>
                <w:sz w:val="20"/>
                <w:szCs w:val="20"/>
                <w:lang w:val="es-ES_tradnl"/>
              </w:rPr>
              <w:t xml:space="preserve"> hasta XVIII</w:t>
            </w:r>
          </w:p>
        </w:tc>
        <w:tc>
          <w:tcPr>
            <w:tcW w:w="2693" w:type="dxa"/>
          </w:tcPr>
          <w:p w:rsidR="002A2468" w:rsidRPr="003F392A" w:rsidRDefault="002A2468" w:rsidP="00167ED9">
            <w:pPr>
              <w:pStyle w:val="Sinespaciado"/>
              <w:numPr>
                <w:ilvl w:val="0"/>
                <w:numId w:val="236"/>
              </w:numPr>
              <w:jc w:val="both"/>
              <w:rPr>
                <w:rFonts w:ascii="Times New Roman" w:hAnsi="Times New Roman" w:cs="Times New Roman"/>
                <w:sz w:val="20"/>
                <w:szCs w:val="20"/>
                <w:lang w:val="es-ES_tradnl"/>
              </w:rPr>
            </w:pPr>
            <w:r w:rsidRPr="003F392A">
              <w:rPr>
                <w:rFonts w:ascii="Times New Roman" w:hAnsi="Times New Roman" w:cs="Times New Roman"/>
                <w:sz w:val="20"/>
                <w:szCs w:val="20"/>
                <w:lang w:val="es-ES_tradnl"/>
              </w:rPr>
              <w:t xml:space="preserve">Elabora hipótesis de interpretación de textos medievales  </w:t>
            </w:r>
          </w:p>
          <w:p w:rsidR="00175BB9" w:rsidRPr="003F392A" w:rsidRDefault="002A2468" w:rsidP="00167ED9">
            <w:pPr>
              <w:pStyle w:val="Sinespaciado"/>
              <w:numPr>
                <w:ilvl w:val="0"/>
                <w:numId w:val="236"/>
              </w:numPr>
              <w:jc w:val="both"/>
              <w:rPr>
                <w:rFonts w:ascii="Times New Roman" w:hAnsi="Times New Roman" w:cs="Times New Roman"/>
                <w:sz w:val="20"/>
                <w:szCs w:val="20"/>
                <w:lang w:val="es-ES_tradnl"/>
              </w:rPr>
            </w:pPr>
            <w:r w:rsidRPr="003F392A">
              <w:rPr>
                <w:rFonts w:ascii="Times New Roman" w:hAnsi="Times New Roman" w:cs="Times New Roman"/>
                <w:sz w:val="20"/>
                <w:szCs w:val="20"/>
                <w:lang w:val="es-ES_tradnl"/>
              </w:rPr>
              <w:t>Reconoce la importancia  de la  lirica  en lengua castellana durante el siglo XII</w:t>
            </w:r>
            <w:r w:rsidR="004A4A91" w:rsidRPr="003F392A">
              <w:rPr>
                <w:rFonts w:ascii="Times New Roman" w:hAnsi="Times New Roman" w:cs="Times New Roman"/>
                <w:sz w:val="20"/>
                <w:szCs w:val="20"/>
                <w:lang w:val="es-ES_tradnl"/>
              </w:rPr>
              <w:t>I</w:t>
            </w:r>
            <w:r w:rsidRPr="003F392A">
              <w:rPr>
                <w:rFonts w:ascii="Times New Roman" w:hAnsi="Times New Roman" w:cs="Times New Roman"/>
                <w:sz w:val="20"/>
                <w:szCs w:val="20"/>
                <w:lang w:val="es-ES_tradnl"/>
              </w:rPr>
              <w:t xml:space="preserve"> y  XIV</w:t>
            </w:r>
          </w:p>
          <w:p w:rsidR="00155ADE" w:rsidRPr="003F392A" w:rsidRDefault="00155ADE" w:rsidP="00167ED9">
            <w:pPr>
              <w:pStyle w:val="Sinespaciado"/>
              <w:numPr>
                <w:ilvl w:val="0"/>
                <w:numId w:val="236"/>
              </w:numPr>
              <w:jc w:val="both"/>
              <w:rPr>
                <w:rFonts w:ascii="Times New Roman" w:hAnsi="Times New Roman" w:cs="Times New Roman"/>
                <w:sz w:val="20"/>
                <w:szCs w:val="20"/>
                <w:lang w:val="es-ES_tradnl"/>
              </w:rPr>
            </w:pPr>
            <w:r w:rsidRPr="003F392A">
              <w:rPr>
                <w:rFonts w:ascii="Times New Roman" w:hAnsi="Times New Roman" w:cs="Times New Roman"/>
                <w:sz w:val="20"/>
                <w:szCs w:val="20"/>
                <w:lang w:val="es-ES_tradnl"/>
              </w:rPr>
              <w:t xml:space="preserve">Identifica las principales características  de la lirica española  renacentista </w:t>
            </w:r>
          </w:p>
          <w:p w:rsidR="00155ADE" w:rsidRPr="003F392A" w:rsidRDefault="00155ADE" w:rsidP="00167ED9">
            <w:pPr>
              <w:pStyle w:val="Sinespaciado"/>
              <w:numPr>
                <w:ilvl w:val="0"/>
                <w:numId w:val="236"/>
              </w:numPr>
              <w:jc w:val="both"/>
              <w:rPr>
                <w:rFonts w:ascii="Times New Roman" w:hAnsi="Times New Roman" w:cs="Times New Roman"/>
                <w:sz w:val="20"/>
                <w:szCs w:val="20"/>
                <w:lang w:val="es-ES_tradnl"/>
              </w:rPr>
            </w:pPr>
            <w:r w:rsidRPr="003F392A">
              <w:rPr>
                <w:rFonts w:ascii="Times New Roman" w:hAnsi="Times New Roman" w:cs="Times New Roman"/>
                <w:sz w:val="20"/>
                <w:szCs w:val="20"/>
                <w:lang w:val="es-ES_tradnl"/>
              </w:rPr>
              <w:t xml:space="preserve">Reconoce la herencia cultural española en la vida hispanoamericana contemporánea </w:t>
            </w:r>
          </w:p>
        </w:tc>
        <w:tc>
          <w:tcPr>
            <w:tcW w:w="1418" w:type="dxa"/>
          </w:tcPr>
          <w:p w:rsidR="00175BB9" w:rsidRPr="003F392A" w:rsidRDefault="002A2468" w:rsidP="003C5741">
            <w:pPr>
              <w:pStyle w:val="Sinespaciado"/>
              <w:jc w:val="both"/>
              <w:rPr>
                <w:rFonts w:ascii="Times New Roman" w:hAnsi="Times New Roman" w:cs="Times New Roman"/>
                <w:sz w:val="20"/>
                <w:szCs w:val="20"/>
                <w:lang w:val="es-ES_tradnl"/>
              </w:rPr>
            </w:pPr>
            <w:r w:rsidRPr="003F392A">
              <w:rPr>
                <w:rFonts w:ascii="Times New Roman" w:hAnsi="Times New Roman" w:cs="Times New Roman"/>
                <w:sz w:val="20"/>
                <w:szCs w:val="20"/>
                <w:lang w:val="es-ES_tradnl"/>
              </w:rPr>
              <w:t xml:space="preserve">Literaria </w:t>
            </w:r>
          </w:p>
          <w:p w:rsidR="004A4A91" w:rsidRPr="003F392A" w:rsidRDefault="004A4A91" w:rsidP="003C5741">
            <w:pPr>
              <w:pStyle w:val="Sinespaciado"/>
              <w:jc w:val="both"/>
              <w:rPr>
                <w:rFonts w:ascii="Times New Roman" w:hAnsi="Times New Roman" w:cs="Times New Roman"/>
                <w:sz w:val="20"/>
                <w:szCs w:val="20"/>
                <w:lang w:val="es-ES_tradnl"/>
              </w:rPr>
            </w:pPr>
            <w:r w:rsidRPr="003F392A">
              <w:rPr>
                <w:rFonts w:ascii="Times New Roman" w:hAnsi="Times New Roman" w:cs="Times New Roman"/>
                <w:sz w:val="20"/>
                <w:szCs w:val="20"/>
                <w:lang w:val="es-ES_tradnl"/>
              </w:rPr>
              <w:t>Planea, escribe y revisa textos liricos  del siglo X</w:t>
            </w:r>
            <w:r w:rsidR="00155ADE" w:rsidRPr="003F392A">
              <w:rPr>
                <w:rFonts w:ascii="Times New Roman" w:hAnsi="Times New Roman" w:cs="Times New Roman"/>
                <w:sz w:val="20"/>
                <w:szCs w:val="20"/>
                <w:lang w:val="es-ES_tradnl"/>
              </w:rPr>
              <w:t xml:space="preserve">III, </w:t>
            </w:r>
            <w:r w:rsidRPr="003F392A">
              <w:rPr>
                <w:rFonts w:ascii="Times New Roman" w:hAnsi="Times New Roman" w:cs="Times New Roman"/>
                <w:sz w:val="20"/>
                <w:szCs w:val="20"/>
                <w:lang w:val="es-ES_tradnl"/>
              </w:rPr>
              <w:t xml:space="preserve"> XIV</w:t>
            </w:r>
            <w:r w:rsidR="00155ADE" w:rsidRPr="003F392A">
              <w:rPr>
                <w:rFonts w:ascii="Times New Roman" w:hAnsi="Times New Roman" w:cs="Times New Roman"/>
                <w:sz w:val="20"/>
                <w:szCs w:val="20"/>
                <w:lang w:val="es-ES_tradnl"/>
              </w:rPr>
              <w:t xml:space="preserve">  hasta XVIII</w:t>
            </w:r>
          </w:p>
        </w:tc>
        <w:tc>
          <w:tcPr>
            <w:tcW w:w="3685" w:type="dxa"/>
          </w:tcPr>
          <w:p w:rsidR="00175BB9" w:rsidRPr="003F392A" w:rsidRDefault="004A4A91" w:rsidP="003C5741">
            <w:pPr>
              <w:pStyle w:val="Sinespaciado"/>
              <w:jc w:val="both"/>
              <w:rPr>
                <w:rFonts w:ascii="Times New Roman" w:hAnsi="Times New Roman" w:cs="Times New Roman"/>
                <w:sz w:val="20"/>
                <w:szCs w:val="20"/>
                <w:lang w:val="es-ES_tradnl"/>
              </w:rPr>
            </w:pPr>
            <w:r w:rsidRPr="003F392A">
              <w:rPr>
                <w:rFonts w:ascii="Times New Roman" w:hAnsi="Times New Roman" w:cs="Times New Roman"/>
                <w:sz w:val="20"/>
                <w:szCs w:val="20"/>
                <w:lang w:val="es-ES_tradnl"/>
              </w:rPr>
              <w:t>-investigación y exposición   de temas de la época</w:t>
            </w:r>
          </w:p>
          <w:p w:rsidR="004A4A91" w:rsidRPr="003F392A" w:rsidRDefault="004A4A91" w:rsidP="003C5741">
            <w:pPr>
              <w:pStyle w:val="Sinespaciado"/>
              <w:jc w:val="both"/>
              <w:rPr>
                <w:rFonts w:ascii="Times New Roman" w:hAnsi="Times New Roman" w:cs="Times New Roman"/>
                <w:sz w:val="20"/>
                <w:szCs w:val="20"/>
                <w:lang w:val="es-ES_tradnl"/>
              </w:rPr>
            </w:pPr>
            <w:r w:rsidRPr="003F392A">
              <w:rPr>
                <w:rFonts w:ascii="Times New Roman" w:hAnsi="Times New Roman" w:cs="Times New Roman"/>
                <w:sz w:val="20"/>
                <w:szCs w:val="20"/>
                <w:lang w:val="es-ES_tradnl"/>
              </w:rPr>
              <w:t>-charla  en clase</w:t>
            </w:r>
          </w:p>
          <w:p w:rsidR="004A4A91" w:rsidRPr="003F392A" w:rsidRDefault="004A4A91" w:rsidP="003C5741">
            <w:pPr>
              <w:pStyle w:val="Sinespaciado"/>
              <w:jc w:val="both"/>
              <w:rPr>
                <w:rFonts w:ascii="Times New Roman" w:hAnsi="Times New Roman" w:cs="Times New Roman"/>
                <w:sz w:val="20"/>
                <w:szCs w:val="20"/>
                <w:lang w:val="es-ES_tradnl"/>
              </w:rPr>
            </w:pPr>
            <w:r w:rsidRPr="003F392A">
              <w:rPr>
                <w:rFonts w:ascii="Times New Roman" w:hAnsi="Times New Roman" w:cs="Times New Roman"/>
                <w:sz w:val="20"/>
                <w:szCs w:val="20"/>
                <w:lang w:val="es-ES_tradnl"/>
              </w:rPr>
              <w:t>-taller de aplicación</w:t>
            </w:r>
          </w:p>
          <w:p w:rsidR="004A4A91" w:rsidRPr="003F392A" w:rsidRDefault="004A4A91" w:rsidP="003C5741">
            <w:pPr>
              <w:pStyle w:val="Sinespaciado"/>
              <w:jc w:val="both"/>
              <w:rPr>
                <w:rFonts w:ascii="Times New Roman" w:hAnsi="Times New Roman" w:cs="Times New Roman"/>
                <w:sz w:val="20"/>
                <w:szCs w:val="20"/>
                <w:lang w:val="es-ES_tradnl"/>
              </w:rPr>
            </w:pPr>
            <w:r w:rsidRPr="003F392A">
              <w:rPr>
                <w:rFonts w:ascii="Times New Roman" w:hAnsi="Times New Roman" w:cs="Times New Roman"/>
                <w:sz w:val="20"/>
                <w:szCs w:val="20"/>
                <w:lang w:val="es-ES_tradnl"/>
              </w:rPr>
              <w:t>-producción  de escritos</w:t>
            </w:r>
          </w:p>
          <w:p w:rsidR="00155ADE" w:rsidRPr="003F392A" w:rsidRDefault="00322BFB" w:rsidP="003C5741">
            <w:pPr>
              <w:pStyle w:val="Sinespaciado"/>
              <w:jc w:val="both"/>
              <w:rPr>
                <w:rFonts w:ascii="Times New Roman" w:hAnsi="Times New Roman" w:cs="Times New Roman"/>
                <w:sz w:val="20"/>
                <w:szCs w:val="20"/>
                <w:lang w:val="es-ES_tradnl"/>
              </w:rPr>
            </w:pPr>
            <w:r w:rsidRPr="003F392A">
              <w:rPr>
                <w:rFonts w:ascii="Times New Roman" w:hAnsi="Times New Roman" w:cs="Times New Roman"/>
                <w:sz w:val="20"/>
                <w:szCs w:val="20"/>
                <w:lang w:val="es-ES_tradnl"/>
              </w:rPr>
              <w:t xml:space="preserve">-investiga la  definición de las siguientes composiciones liricas: oda, legía, canción, endecha, égloga, madrigal, epigrama, soneto, epístola; y el significado de : arrebato místico, manierismo, poiesis metafísica, norte, conceptismo, prosaico, ejemplifíquelas </w:t>
            </w:r>
          </w:p>
        </w:tc>
      </w:tr>
      <w:tr w:rsidR="00CE3B41" w:rsidRPr="003F392A" w:rsidTr="006B23E4">
        <w:tc>
          <w:tcPr>
            <w:tcW w:w="959" w:type="dxa"/>
          </w:tcPr>
          <w:p w:rsidR="00CE3B41" w:rsidRPr="003F392A" w:rsidRDefault="00CE3B41" w:rsidP="003F392A">
            <w:pPr>
              <w:pStyle w:val="Sinespaciado"/>
              <w:jc w:val="both"/>
              <w:rPr>
                <w:rFonts w:ascii="Times New Roman" w:hAnsi="Times New Roman" w:cs="Times New Roman"/>
                <w:sz w:val="20"/>
                <w:szCs w:val="20"/>
                <w:lang w:val="es-ES_tradnl"/>
              </w:rPr>
            </w:pPr>
            <w:r w:rsidRPr="003F392A">
              <w:rPr>
                <w:rFonts w:ascii="Times New Roman" w:hAnsi="Times New Roman" w:cs="Times New Roman"/>
                <w:sz w:val="20"/>
                <w:szCs w:val="20"/>
                <w:lang w:val="es-ES_tradnl"/>
              </w:rPr>
              <w:t>producción  textual</w:t>
            </w:r>
          </w:p>
        </w:tc>
        <w:tc>
          <w:tcPr>
            <w:tcW w:w="2693" w:type="dxa"/>
          </w:tcPr>
          <w:p w:rsidR="00CE3B41" w:rsidRPr="003F392A" w:rsidRDefault="00CE3B41" w:rsidP="003F392A">
            <w:pPr>
              <w:pStyle w:val="Sinespaciado"/>
              <w:jc w:val="both"/>
              <w:rPr>
                <w:rFonts w:ascii="Times New Roman" w:hAnsi="Times New Roman" w:cs="Times New Roman"/>
                <w:sz w:val="20"/>
                <w:szCs w:val="20"/>
                <w:lang w:val="es-ES_tradnl"/>
              </w:rPr>
            </w:pPr>
            <w:r w:rsidRPr="003F392A">
              <w:rPr>
                <w:rFonts w:ascii="Times New Roman" w:hAnsi="Times New Roman" w:cs="Times New Roman"/>
                <w:sz w:val="20"/>
                <w:szCs w:val="20"/>
                <w:lang w:val="es-ES_tradnl"/>
              </w:rPr>
              <w:t xml:space="preserve">Produzco textos argumentativos que evidencian  el conocimiento de la lengua y el control sobre el uso que hago de ella en contextos comunicativos  orales y escritos </w:t>
            </w:r>
          </w:p>
        </w:tc>
        <w:tc>
          <w:tcPr>
            <w:tcW w:w="1134" w:type="dxa"/>
          </w:tcPr>
          <w:p w:rsidR="00CE3B41" w:rsidRPr="003F392A" w:rsidRDefault="00EB7F49" w:rsidP="0031332F">
            <w:pPr>
              <w:pStyle w:val="Sinespaciado"/>
              <w:jc w:val="both"/>
              <w:rPr>
                <w:rFonts w:ascii="Times New Roman" w:hAnsi="Times New Roman" w:cs="Times New Roman"/>
                <w:sz w:val="20"/>
                <w:szCs w:val="20"/>
                <w:lang w:val="es-ES_tradnl"/>
              </w:rPr>
            </w:pPr>
            <w:r w:rsidRPr="003F392A">
              <w:rPr>
                <w:rFonts w:ascii="Times New Roman" w:hAnsi="Times New Roman" w:cs="Times New Roman"/>
                <w:sz w:val="20"/>
                <w:szCs w:val="20"/>
                <w:lang w:val="es-ES_tradnl"/>
              </w:rPr>
              <w:t>Mecanismos de  cohesión</w:t>
            </w:r>
          </w:p>
          <w:p w:rsidR="0031332F" w:rsidRPr="003F392A" w:rsidRDefault="0031332F" w:rsidP="0031332F">
            <w:pPr>
              <w:pStyle w:val="Sinespaciado"/>
              <w:jc w:val="both"/>
              <w:rPr>
                <w:rFonts w:ascii="Times New Roman" w:hAnsi="Times New Roman" w:cs="Times New Roman"/>
                <w:sz w:val="20"/>
                <w:szCs w:val="20"/>
                <w:lang w:val="es-ES_tradnl"/>
              </w:rPr>
            </w:pPr>
          </w:p>
          <w:p w:rsidR="0031332F" w:rsidRPr="003F392A" w:rsidRDefault="0031332F" w:rsidP="0031332F">
            <w:pPr>
              <w:pStyle w:val="Sinespaciado"/>
              <w:jc w:val="both"/>
              <w:rPr>
                <w:rFonts w:ascii="Times New Roman" w:hAnsi="Times New Roman" w:cs="Times New Roman"/>
                <w:sz w:val="20"/>
                <w:szCs w:val="20"/>
                <w:lang w:val="es-ES_tradnl"/>
              </w:rPr>
            </w:pPr>
          </w:p>
          <w:p w:rsidR="0031332F" w:rsidRPr="003F392A" w:rsidRDefault="0031332F" w:rsidP="0031332F">
            <w:pPr>
              <w:pStyle w:val="Sinespaciado"/>
              <w:jc w:val="both"/>
              <w:rPr>
                <w:rFonts w:ascii="Times New Roman" w:hAnsi="Times New Roman" w:cs="Times New Roman"/>
                <w:sz w:val="20"/>
                <w:szCs w:val="20"/>
                <w:lang w:val="es-ES_tradnl"/>
              </w:rPr>
            </w:pPr>
          </w:p>
          <w:p w:rsidR="0031332F" w:rsidRPr="003F392A" w:rsidRDefault="0031332F" w:rsidP="0031332F">
            <w:pPr>
              <w:pStyle w:val="Sinespaciado"/>
              <w:jc w:val="both"/>
              <w:rPr>
                <w:rFonts w:ascii="Times New Roman" w:hAnsi="Times New Roman" w:cs="Times New Roman"/>
                <w:sz w:val="20"/>
                <w:szCs w:val="20"/>
                <w:lang w:val="es-ES_tradnl"/>
              </w:rPr>
            </w:pPr>
          </w:p>
          <w:p w:rsidR="0031332F" w:rsidRPr="003F392A" w:rsidRDefault="0031332F" w:rsidP="0031332F">
            <w:pPr>
              <w:pStyle w:val="Sinespaciado"/>
              <w:jc w:val="both"/>
              <w:rPr>
                <w:rFonts w:ascii="Times New Roman" w:hAnsi="Times New Roman" w:cs="Times New Roman"/>
                <w:sz w:val="20"/>
                <w:szCs w:val="20"/>
                <w:lang w:val="es-ES_tradnl"/>
              </w:rPr>
            </w:pPr>
          </w:p>
          <w:p w:rsidR="0031332F" w:rsidRPr="003F392A" w:rsidRDefault="0031332F" w:rsidP="0031332F">
            <w:pPr>
              <w:pStyle w:val="Sinespaciado"/>
              <w:jc w:val="both"/>
              <w:rPr>
                <w:rFonts w:ascii="Times New Roman" w:hAnsi="Times New Roman" w:cs="Times New Roman"/>
                <w:sz w:val="20"/>
                <w:szCs w:val="20"/>
                <w:lang w:val="es-ES_tradnl"/>
              </w:rPr>
            </w:pPr>
          </w:p>
          <w:p w:rsidR="0031332F" w:rsidRPr="003F392A" w:rsidRDefault="0031332F" w:rsidP="0031332F">
            <w:pPr>
              <w:pStyle w:val="Sinespaciado"/>
              <w:jc w:val="both"/>
              <w:rPr>
                <w:rFonts w:ascii="Times New Roman" w:hAnsi="Times New Roman" w:cs="Times New Roman"/>
                <w:sz w:val="20"/>
                <w:szCs w:val="20"/>
                <w:lang w:val="es-ES_tradnl"/>
              </w:rPr>
            </w:pPr>
            <w:r w:rsidRPr="003F392A">
              <w:rPr>
                <w:rFonts w:ascii="Times New Roman" w:hAnsi="Times New Roman" w:cs="Times New Roman"/>
                <w:sz w:val="20"/>
                <w:szCs w:val="20"/>
                <w:lang w:val="es-ES_tradnl"/>
              </w:rPr>
              <w:t xml:space="preserve">Uso de c, c y z </w:t>
            </w:r>
          </w:p>
          <w:p w:rsidR="00322BFB" w:rsidRPr="003F392A" w:rsidRDefault="00322BFB" w:rsidP="0031332F">
            <w:pPr>
              <w:pStyle w:val="Sinespaciado"/>
              <w:jc w:val="both"/>
              <w:rPr>
                <w:rFonts w:ascii="Times New Roman" w:hAnsi="Times New Roman" w:cs="Times New Roman"/>
                <w:sz w:val="20"/>
                <w:szCs w:val="20"/>
                <w:lang w:val="es-ES_tradnl"/>
              </w:rPr>
            </w:pPr>
          </w:p>
          <w:p w:rsidR="00322BFB" w:rsidRPr="003F392A" w:rsidRDefault="00322BFB" w:rsidP="0031332F">
            <w:pPr>
              <w:pStyle w:val="Sinespaciado"/>
              <w:jc w:val="both"/>
              <w:rPr>
                <w:rFonts w:ascii="Times New Roman" w:hAnsi="Times New Roman" w:cs="Times New Roman"/>
                <w:sz w:val="20"/>
                <w:szCs w:val="20"/>
                <w:lang w:val="es-ES_tradnl"/>
              </w:rPr>
            </w:pPr>
          </w:p>
          <w:p w:rsidR="00322BFB" w:rsidRPr="003F392A" w:rsidRDefault="00322BFB" w:rsidP="0031332F">
            <w:pPr>
              <w:pStyle w:val="Sinespaciado"/>
              <w:jc w:val="both"/>
              <w:rPr>
                <w:rFonts w:ascii="Times New Roman" w:hAnsi="Times New Roman" w:cs="Times New Roman"/>
                <w:sz w:val="20"/>
                <w:szCs w:val="20"/>
                <w:lang w:val="es-ES_tradnl"/>
              </w:rPr>
            </w:pPr>
          </w:p>
          <w:p w:rsidR="00322BFB" w:rsidRPr="003F392A" w:rsidRDefault="00322BFB" w:rsidP="0031332F">
            <w:pPr>
              <w:pStyle w:val="Sinespaciado"/>
              <w:jc w:val="both"/>
              <w:rPr>
                <w:rFonts w:ascii="Times New Roman" w:hAnsi="Times New Roman" w:cs="Times New Roman"/>
                <w:sz w:val="20"/>
                <w:szCs w:val="20"/>
                <w:lang w:val="es-ES_tradnl"/>
              </w:rPr>
            </w:pPr>
          </w:p>
          <w:p w:rsidR="00322BFB" w:rsidRDefault="00322BFB" w:rsidP="0031332F">
            <w:pPr>
              <w:pStyle w:val="Sinespaciado"/>
              <w:jc w:val="both"/>
              <w:rPr>
                <w:rFonts w:ascii="Times New Roman" w:hAnsi="Times New Roman" w:cs="Times New Roman"/>
                <w:sz w:val="20"/>
                <w:szCs w:val="20"/>
                <w:lang w:val="es-ES_tradnl"/>
              </w:rPr>
            </w:pPr>
          </w:p>
          <w:p w:rsidR="00780B0B" w:rsidRPr="003F392A" w:rsidRDefault="00780B0B" w:rsidP="0031332F">
            <w:pPr>
              <w:pStyle w:val="Sinespaciado"/>
              <w:jc w:val="both"/>
              <w:rPr>
                <w:rFonts w:ascii="Times New Roman" w:hAnsi="Times New Roman" w:cs="Times New Roman"/>
                <w:sz w:val="20"/>
                <w:szCs w:val="20"/>
                <w:lang w:val="es-ES_tradnl"/>
              </w:rPr>
            </w:pPr>
          </w:p>
          <w:p w:rsidR="000E2C0D" w:rsidRPr="003F392A" w:rsidRDefault="000E2C0D" w:rsidP="0031332F">
            <w:pPr>
              <w:pStyle w:val="Sinespaciado"/>
              <w:jc w:val="both"/>
              <w:rPr>
                <w:rFonts w:ascii="Times New Roman" w:hAnsi="Times New Roman" w:cs="Times New Roman"/>
                <w:sz w:val="20"/>
                <w:szCs w:val="20"/>
                <w:lang w:val="es-ES_tradnl"/>
              </w:rPr>
            </w:pPr>
          </w:p>
          <w:p w:rsidR="000E2C0D" w:rsidRPr="003F392A" w:rsidRDefault="000E2C0D" w:rsidP="0031332F">
            <w:pPr>
              <w:pStyle w:val="Sinespaciado"/>
              <w:jc w:val="both"/>
              <w:rPr>
                <w:rFonts w:ascii="Times New Roman" w:hAnsi="Times New Roman" w:cs="Times New Roman"/>
                <w:sz w:val="20"/>
                <w:szCs w:val="20"/>
                <w:lang w:val="es-ES_tradnl"/>
              </w:rPr>
            </w:pPr>
            <w:r w:rsidRPr="003F392A">
              <w:rPr>
                <w:rFonts w:ascii="Times New Roman" w:hAnsi="Times New Roman" w:cs="Times New Roman"/>
                <w:sz w:val="20"/>
                <w:szCs w:val="20"/>
                <w:lang w:val="es-ES_tradnl"/>
              </w:rPr>
              <w:t xml:space="preserve">Los eufemismos </w:t>
            </w:r>
          </w:p>
          <w:p w:rsidR="00322BFB" w:rsidRPr="003F392A" w:rsidRDefault="00322BFB" w:rsidP="0031332F">
            <w:pPr>
              <w:pStyle w:val="Sinespaciado"/>
              <w:jc w:val="both"/>
              <w:rPr>
                <w:rFonts w:ascii="Times New Roman" w:hAnsi="Times New Roman" w:cs="Times New Roman"/>
                <w:sz w:val="20"/>
                <w:szCs w:val="20"/>
                <w:lang w:val="es-ES_tradnl"/>
              </w:rPr>
            </w:pPr>
          </w:p>
          <w:p w:rsidR="00322BFB" w:rsidRPr="003F392A" w:rsidRDefault="00322BFB" w:rsidP="0031332F">
            <w:pPr>
              <w:pStyle w:val="Sinespaciado"/>
              <w:jc w:val="both"/>
              <w:rPr>
                <w:rFonts w:ascii="Times New Roman" w:hAnsi="Times New Roman" w:cs="Times New Roman"/>
                <w:sz w:val="20"/>
                <w:szCs w:val="20"/>
                <w:lang w:val="es-ES_tradnl"/>
              </w:rPr>
            </w:pPr>
          </w:p>
          <w:p w:rsidR="00322BFB" w:rsidRPr="003F392A" w:rsidRDefault="00322BFB" w:rsidP="0031332F">
            <w:pPr>
              <w:pStyle w:val="Sinespaciado"/>
              <w:jc w:val="both"/>
              <w:rPr>
                <w:rFonts w:ascii="Times New Roman" w:hAnsi="Times New Roman" w:cs="Times New Roman"/>
                <w:sz w:val="20"/>
                <w:szCs w:val="20"/>
                <w:lang w:val="es-ES_tradnl"/>
              </w:rPr>
            </w:pPr>
          </w:p>
          <w:p w:rsidR="00322BFB" w:rsidRPr="003F392A" w:rsidRDefault="00322BFB" w:rsidP="0031332F">
            <w:pPr>
              <w:pStyle w:val="Sinespaciado"/>
              <w:jc w:val="both"/>
              <w:rPr>
                <w:rFonts w:ascii="Times New Roman" w:hAnsi="Times New Roman" w:cs="Times New Roman"/>
                <w:sz w:val="20"/>
                <w:szCs w:val="20"/>
                <w:lang w:val="es-ES_tradnl"/>
              </w:rPr>
            </w:pPr>
          </w:p>
        </w:tc>
        <w:tc>
          <w:tcPr>
            <w:tcW w:w="1276" w:type="dxa"/>
          </w:tcPr>
          <w:p w:rsidR="00CE3B41" w:rsidRPr="003F392A" w:rsidRDefault="00EB7F49" w:rsidP="00EB7F49">
            <w:pPr>
              <w:pStyle w:val="Sinespaciado"/>
              <w:jc w:val="both"/>
              <w:rPr>
                <w:rFonts w:ascii="Times New Roman" w:hAnsi="Times New Roman" w:cs="Times New Roman"/>
                <w:sz w:val="20"/>
                <w:szCs w:val="20"/>
                <w:lang w:val="es-ES_tradnl"/>
              </w:rPr>
            </w:pPr>
            <w:r w:rsidRPr="003F392A">
              <w:rPr>
                <w:rFonts w:ascii="Times New Roman" w:hAnsi="Times New Roman" w:cs="Times New Roman"/>
                <w:sz w:val="20"/>
                <w:szCs w:val="20"/>
                <w:lang w:val="es-ES_tradnl"/>
              </w:rPr>
              <w:t xml:space="preserve">Usar de manera adecuada los  mecanismos de  cohesión </w:t>
            </w:r>
          </w:p>
          <w:p w:rsidR="0031332F" w:rsidRPr="003F392A" w:rsidRDefault="0031332F" w:rsidP="00EB7F49">
            <w:pPr>
              <w:pStyle w:val="Sinespaciado"/>
              <w:jc w:val="both"/>
              <w:rPr>
                <w:rFonts w:ascii="Times New Roman" w:hAnsi="Times New Roman" w:cs="Times New Roman"/>
                <w:sz w:val="20"/>
                <w:szCs w:val="20"/>
                <w:lang w:val="es-ES_tradnl"/>
              </w:rPr>
            </w:pPr>
          </w:p>
          <w:p w:rsidR="0031332F" w:rsidRDefault="0031332F" w:rsidP="00EB7F49">
            <w:pPr>
              <w:pStyle w:val="Sinespaciado"/>
              <w:jc w:val="both"/>
              <w:rPr>
                <w:rFonts w:ascii="Times New Roman" w:hAnsi="Times New Roman" w:cs="Times New Roman"/>
                <w:sz w:val="20"/>
                <w:szCs w:val="20"/>
                <w:lang w:val="es-ES_tradnl"/>
              </w:rPr>
            </w:pPr>
          </w:p>
          <w:p w:rsidR="003F392A" w:rsidRDefault="003F392A" w:rsidP="00EB7F49">
            <w:pPr>
              <w:pStyle w:val="Sinespaciado"/>
              <w:jc w:val="both"/>
              <w:rPr>
                <w:rFonts w:ascii="Times New Roman" w:hAnsi="Times New Roman" w:cs="Times New Roman"/>
                <w:sz w:val="20"/>
                <w:szCs w:val="20"/>
                <w:lang w:val="es-ES_tradnl"/>
              </w:rPr>
            </w:pPr>
          </w:p>
          <w:p w:rsidR="003F392A" w:rsidRPr="003F392A" w:rsidRDefault="003F392A" w:rsidP="00EB7F49">
            <w:pPr>
              <w:pStyle w:val="Sinespaciado"/>
              <w:jc w:val="both"/>
              <w:rPr>
                <w:rFonts w:ascii="Times New Roman" w:hAnsi="Times New Roman" w:cs="Times New Roman"/>
                <w:sz w:val="20"/>
                <w:szCs w:val="20"/>
                <w:lang w:val="es-ES_tradnl"/>
              </w:rPr>
            </w:pPr>
          </w:p>
          <w:p w:rsidR="0031332F" w:rsidRPr="003F392A" w:rsidRDefault="001608C3" w:rsidP="00EB7F49">
            <w:pPr>
              <w:pStyle w:val="Sinespaciado"/>
              <w:jc w:val="both"/>
              <w:rPr>
                <w:rFonts w:ascii="Times New Roman" w:hAnsi="Times New Roman" w:cs="Times New Roman"/>
                <w:sz w:val="20"/>
                <w:szCs w:val="20"/>
                <w:lang w:val="es-ES_tradnl"/>
              </w:rPr>
            </w:pPr>
            <w:r w:rsidRPr="003F392A">
              <w:rPr>
                <w:rFonts w:ascii="Times New Roman" w:hAnsi="Times New Roman" w:cs="Times New Roman"/>
                <w:sz w:val="20"/>
                <w:szCs w:val="20"/>
                <w:lang w:val="es-ES_tradnl"/>
              </w:rPr>
              <w:t>Usar correctamente las reglas  ortográficas  de s, c  y z</w:t>
            </w:r>
          </w:p>
          <w:p w:rsidR="00322BFB" w:rsidRPr="003F392A" w:rsidRDefault="00322BFB" w:rsidP="00EB7F49">
            <w:pPr>
              <w:pStyle w:val="Sinespaciado"/>
              <w:jc w:val="both"/>
              <w:rPr>
                <w:rFonts w:ascii="Times New Roman" w:hAnsi="Times New Roman" w:cs="Times New Roman"/>
                <w:sz w:val="20"/>
                <w:szCs w:val="20"/>
                <w:lang w:val="es-ES_tradnl"/>
              </w:rPr>
            </w:pPr>
          </w:p>
          <w:p w:rsidR="00322BFB" w:rsidRPr="003F392A" w:rsidRDefault="00322BFB" w:rsidP="00EB7F49">
            <w:pPr>
              <w:pStyle w:val="Sinespaciado"/>
              <w:jc w:val="both"/>
              <w:rPr>
                <w:rFonts w:ascii="Times New Roman" w:hAnsi="Times New Roman" w:cs="Times New Roman"/>
                <w:sz w:val="20"/>
                <w:szCs w:val="20"/>
                <w:lang w:val="es-ES_tradnl"/>
              </w:rPr>
            </w:pPr>
          </w:p>
          <w:p w:rsidR="000E2C0D" w:rsidRDefault="000E2C0D" w:rsidP="00EB7F49">
            <w:pPr>
              <w:pStyle w:val="Sinespaciado"/>
              <w:jc w:val="both"/>
              <w:rPr>
                <w:rFonts w:ascii="Times New Roman" w:hAnsi="Times New Roman" w:cs="Times New Roman"/>
                <w:sz w:val="20"/>
                <w:szCs w:val="20"/>
                <w:lang w:val="es-ES_tradnl"/>
              </w:rPr>
            </w:pPr>
          </w:p>
          <w:p w:rsidR="00780B0B" w:rsidRPr="003F392A" w:rsidRDefault="00780B0B" w:rsidP="00EB7F49">
            <w:pPr>
              <w:pStyle w:val="Sinespaciado"/>
              <w:jc w:val="both"/>
              <w:rPr>
                <w:rFonts w:ascii="Times New Roman" w:hAnsi="Times New Roman" w:cs="Times New Roman"/>
                <w:sz w:val="20"/>
                <w:szCs w:val="20"/>
                <w:lang w:val="es-ES_tradnl"/>
              </w:rPr>
            </w:pPr>
          </w:p>
          <w:p w:rsidR="000E2C0D" w:rsidRPr="003F392A" w:rsidRDefault="000E2C0D" w:rsidP="00EB7F49">
            <w:pPr>
              <w:pStyle w:val="Sinespaciado"/>
              <w:jc w:val="both"/>
              <w:rPr>
                <w:rFonts w:ascii="Times New Roman" w:hAnsi="Times New Roman" w:cs="Times New Roman"/>
                <w:sz w:val="20"/>
                <w:szCs w:val="20"/>
                <w:lang w:val="es-ES_tradnl"/>
              </w:rPr>
            </w:pPr>
            <w:r w:rsidRPr="003F392A">
              <w:rPr>
                <w:rFonts w:ascii="Times New Roman" w:hAnsi="Times New Roman" w:cs="Times New Roman"/>
                <w:sz w:val="20"/>
                <w:szCs w:val="20"/>
                <w:lang w:val="es-ES_tradnl"/>
              </w:rPr>
              <w:t xml:space="preserve">Comprender la función  semántica  de los eufemismos </w:t>
            </w:r>
          </w:p>
          <w:p w:rsidR="00322BFB" w:rsidRPr="003F392A" w:rsidRDefault="00322BFB" w:rsidP="00EB7F49">
            <w:pPr>
              <w:pStyle w:val="Sinespaciado"/>
              <w:jc w:val="both"/>
              <w:rPr>
                <w:rFonts w:ascii="Times New Roman" w:hAnsi="Times New Roman" w:cs="Times New Roman"/>
                <w:sz w:val="20"/>
                <w:szCs w:val="20"/>
                <w:lang w:val="es-ES_tradnl"/>
              </w:rPr>
            </w:pPr>
          </w:p>
          <w:p w:rsidR="00322BFB" w:rsidRPr="003F392A" w:rsidRDefault="00322BFB" w:rsidP="00322BFB">
            <w:pPr>
              <w:pStyle w:val="Sinespaciado"/>
              <w:jc w:val="both"/>
              <w:rPr>
                <w:rFonts w:ascii="Times New Roman" w:hAnsi="Times New Roman" w:cs="Times New Roman"/>
                <w:sz w:val="20"/>
                <w:szCs w:val="20"/>
                <w:lang w:val="es-ES_tradnl"/>
              </w:rPr>
            </w:pPr>
          </w:p>
        </w:tc>
        <w:tc>
          <w:tcPr>
            <w:tcW w:w="2693" w:type="dxa"/>
          </w:tcPr>
          <w:p w:rsidR="00CE3B41" w:rsidRPr="003F392A" w:rsidRDefault="00EB7F49" w:rsidP="00167ED9">
            <w:pPr>
              <w:pStyle w:val="Sinespaciado"/>
              <w:numPr>
                <w:ilvl w:val="0"/>
                <w:numId w:val="238"/>
              </w:numPr>
              <w:jc w:val="both"/>
              <w:rPr>
                <w:rFonts w:ascii="Times New Roman" w:hAnsi="Times New Roman" w:cs="Times New Roman"/>
                <w:sz w:val="20"/>
                <w:szCs w:val="20"/>
                <w:lang w:val="es-ES_tradnl"/>
              </w:rPr>
            </w:pPr>
            <w:r w:rsidRPr="003F392A">
              <w:rPr>
                <w:rFonts w:ascii="Times New Roman" w:hAnsi="Times New Roman" w:cs="Times New Roman"/>
                <w:sz w:val="20"/>
                <w:szCs w:val="20"/>
                <w:lang w:val="es-ES_tradnl"/>
              </w:rPr>
              <w:t>Emplea en escritos algunos  mecanismos de cohesión</w:t>
            </w:r>
          </w:p>
          <w:p w:rsidR="001608C3" w:rsidRPr="003F392A" w:rsidRDefault="001608C3" w:rsidP="001608C3">
            <w:pPr>
              <w:pStyle w:val="Sinespaciado"/>
              <w:jc w:val="both"/>
              <w:rPr>
                <w:rFonts w:ascii="Times New Roman" w:hAnsi="Times New Roman" w:cs="Times New Roman"/>
                <w:sz w:val="20"/>
                <w:szCs w:val="20"/>
                <w:lang w:val="es-ES_tradnl"/>
              </w:rPr>
            </w:pPr>
          </w:p>
          <w:p w:rsidR="001608C3" w:rsidRPr="003F392A" w:rsidRDefault="001608C3" w:rsidP="001608C3">
            <w:pPr>
              <w:pStyle w:val="Sinespaciado"/>
              <w:jc w:val="both"/>
              <w:rPr>
                <w:rFonts w:ascii="Times New Roman" w:hAnsi="Times New Roman" w:cs="Times New Roman"/>
                <w:sz w:val="20"/>
                <w:szCs w:val="20"/>
                <w:lang w:val="es-ES_tradnl"/>
              </w:rPr>
            </w:pPr>
          </w:p>
          <w:p w:rsidR="001608C3" w:rsidRPr="003F392A" w:rsidRDefault="001608C3" w:rsidP="001608C3">
            <w:pPr>
              <w:pStyle w:val="Sinespaciado"/>
              <w:jc w:val="both"/>
              <w:rPr>
                <w:rFonts w:ascii="Times New Roman" w:hAnsi="Times New Roman" w:cs="Times New Roman"/>
                <w:sz w:val="20"/>
                <w:szCs w:val="20"/>
                <w:lang w:val="es-ES_tradnl"/>
              </w:rPr>
            </w:pPr>
          </w:p>
          <w:p w:rsidR="001608C3" w:rsidRPr="003F392A" w:rsidRDefault="001608C3" w:rsidP="001608C3">
            <w:pPr>
              <w:pStyle w:val="Sinespaciado"/>
              <w:jc w:val="both"/>
              <w:rPr>
                <w:rFonts w:ascii="Times New Roman" w:hAnsi="Times New Roman" w:cs="Times New Roman"/>
                <w:sz w:val="20"/>
                <w:szCs w:val="20"/>
                <w:lang w:val="es-ES_tradnl"/>
              </w:rPr>
            </w:pPr>
          </w:p>
          <w:p w:rsidR="001608C3" w:rsidRPr="003F392A" w:rsidRDefault="001608C3" w:rsidP="001608C3">
            <w:pPr>
              <w:pStyle w:val="Sinespaciado"/>
              <w:jc w:val="both"/>
              <w:rPr>
                <w:rFonts w:ascii="Times New Roman" w:hAnsi="Times New Roman" w:cs="Times New Roman"/>
                <w:sz w:val="20"/>
                <w:szCs w:val="20"/>
                <w:lang w:val="es-ES_tradnl"/>
              </w:rPr>
            </w:pPr>
          </w:p>
          <w:p w:rsidR="001608C3" w:rsidRPr="003F392A" w:rsidRDefault="001608C3" w:rsidP="001608C3">
            <w:pPr>
              <w:pStyle w:val="Sinespaciado"/>
              <w:jc w:val="both"/>
              <w:rPr>
                <w:rFonts w:ascii="Times New Roman" w:hAnsi="Times New Roman" w:cs="Times New Roman"/>
                <w:sz w:val="20"/>
                <w:szCs w:val="20"/>
                <w:lang w:val="es-ES_tradnl"/>
              </w:rPr>
            </w:pPr>
          </w:p>
          <w:p w:rsidR="001608C3" w:rsidRPr="003F392A" w:rsidRDefault="001608C3" w:rsidP="00167ED9">
            <w:pPr>
              <w:pStyle w:val="Sinespaciado"/>
              <w:numPr>
                <w:ilvl w:val="0"/>
                <w:numId w:val="238"/>
              </w:numPr>
              <w:jc w:val="both"/>
              <w:rPr>
                <w:rFonts w:ascii="Times New Roman" w:hAnsi="Times New Roman" w:cs="Times New Roman"/>
                <w:sz w:val="20"/>
                <w:szCs w:val="20"/>
                <w:lang w:val="es-ES_tradnl"/>
              </w:rPr>
            </w:pPr>
            <w:r w:rsidRPr="003F392A">
              <w:rPr>
                <w:rFonts w:ascii="Times New Roman" w:hAnsi="Times New Roman" w:cs="Times New Roman"/>
                <w:sz w:val="20"/>
                <w:szCs w:val="20"/>
                <w:lang w:val="es-ES_tradnl"/>
              </w:rPr>
              <w:t xml:space="preserve">Emplea en los escritos las  reglas de uso de s, c y z </w:t>
            </w:r>
          </w:p>
          <w:p w:rsidR="00322BFB" w:rsidRPr="003F392A" w:rsidRDefault="00322BFB" w:rsidP="00322BFB">
            <w:pPr>
              <w:pStyle w:val="Sinespaciado"/>
              <w:jc w:val="both"/>
              <w:rPr>
                <w:rFonts w:ascii="Times New Roman" w:hAnsi="Times New Roman" w:cs="Times New Roman"/>
                <w:sz w:val="20"/>
                <w:szCs w:val="20"/>
                <w:lang w:val="es-ES_tradnl"/>
              </w:rPr>
            </w:pPr>
          </w:p>
          <w:p w:rsidR="00322BFB" w:rsidRPr="003F392A" w:rsidRDefault="00322BFB" w:rsidP="00322BFB">
            <w:pPr>
              <w:pStyle w:val="Sinespaciado"/>
              <w:jc w:val="both"/>
              <w:rPr>
                <w:rFonts w:ascii="Times New Roman" w:hAnsi="Times New Roman" w:cs="Times New Roman"/>
                <w:sz w:val="20"/>
                <w:szCs w:val="20"/>
                <w:lang w:val="es-ES_tradnl"/>
              </w:rPr>
            </w:pPr>
          </w:p>
          <w:p w:rsidR="00322BFB" w:rsidRPr="003F392A" w:rsidRDefault="00322BFB" w:rsidP="00322BFB">
            <w:pPr>
              <w:pStyle w:val="Sinespaciado"/>
              <w:jc w:val="both"/>
              <w:rPr>
                <w:rFonts w:ascii="Times New Roman" w:hAnsi="Times New Roman" w:cs="Times New Roman"/>
                <w:sz w:val="20"/>
                <w:szCs w:val="20"/>
                <w:lang w:val="es-ES_tradnl"/>
              </w:rPr>
            </w:pPr>
          </w:p>
          <w:p w:rsidR="00322BFB" w:rsidRPr="003F392A" w:rsidRDefault="00322BFB" w:rsidP="00322BFB">
            <w:pPr>
              <w:pStyle w:val="Sinespaciado"/>
              <w:jc w:val="both"/>
              <w:rPr>
                <w:rFonts w:ascii="Times New Roman" w:hAnsi="Times New Roman" w:cs="Times New Roman"/>
                <w:sz w:val="20"/>
                <w:szCs w:val="20"/>
                <w:lang w:val="es-ES_tradnl"/>
              </w:rPr>
            </w:pPr>
          </w:p>
          <w:p w:rsidR="00322BFB" w:rsidRPr="003F392A" w:rsidRDefault="00322BFB" w:rsidP="00322BFB">
            <w:pPr>
              <w:pStyle w:val="Sinespaciado"/>
              <w:jc w:val="both"/>
              <w:rPr>
                <w:rFonts w:ascii="Times New Roman" w:hAnsi="Times New Roman" w:cs="Times New Roman"/>
                <w:sz w:val="20"/>
                <w:szCs w:val="20"/>
                <w:lang w:val="es-ES_tradnl"/>
              </w:rPr>
            </w:pPr>
          </w:p>
          <w:p w:rsidR="00322BFB" w:rsidRPr="003F392A" w:rsidRDefault="00322BFB" w:rsidP="00322BFB">
            <w:pPr>
              <w:pStyle w:val="Sinespaciado"/>
              <w:jc w:val="both"/>
              <w:rPr>
                <w:rFonts w:ascii="Times New Roman" w:hAnsi="Times New Roman" w:cs="Times New Roman"/>
                <w:sz w:val="20"/>
                <w:szCs w:val="20"/>
                <w:lang w:val="es-ES_tradnl"/>
              </w:rPr>
            </w:pPr>
          </w:p>
          <w:p w:rsidR="00350D4A" w:rsidRPr="003F392A" w:rsidRDefault="000E2C0D" w:rsidP="00167ED9">
            <w:pPr>
              <w:pStyle w:val="Sinespaciado"/>
              <w:numPr>
                <w:ilvl w:val="0"/>
                <w:numId w:val="238"/>
              </w:numPr>
              <w:jc w:val="both"/>
              <w:rPr>
                <w:rFonts w:ascii="Times New Roman" w:hAnsi="Times New Roman" w:cs="Times New Roman"/>
                <w:sz w:val="20"/>
                <w:szCs w:val="20"/>
                <w:lang w:val="es-ES_tradnl"/>
              </w:rPr>
            </w:pPr>
            <w:r w:rsidRPr="003F392A">
              <w:rPr>
                <w:rFonts w:ascii="Times New Roman" w:hAnsi="Times New Roman" w:cs="Times New Roman"/>
                <w:sz w:val="20"/>
                <w:szCs w:val="20"/>
                <w:lang w:val="es-ES_tradnl"/>
              </w:rPr>
              <w:t>Reconoce los eufemismos como  voces o expresiones que sustituyen a otras</w:t>
            </w:r>
          </w:p>
          <w:p w:rsidR="00322BFB" w:rsidRPr="003F392A" w:rsidRDefault="00350D4A" w:rsidP="00167ED9">
            <w:pPr>
              <w:pStyle w:val="Sinespaciado"/>
              <w:numPr>
                <w:ilvl w:val="0"/>
                <w:numId w:val="238"/>
              </w:numPr>
              <w:jc w:val="both"/>
              <w:rPr>
                <w:rFonts w:ascii="Times New Roman" w:hAnsi="Times New Roman" w:cs="Times New Roman"/>
                <w:sz w:val="20"/>
                <w:szCs w:val="20"/>
                <w:lang w:val="es-ES_tradnl"/>
              </w:rPr>
            </w:pPr>
            <w:r w:rsidRPr="003F392A">
              <w:rPr>
                <w:rFonts w:ascii="Times New Roman" w:hAnsi="Times New Roman" w:cs="Times New Roman"/>
                <w:sz w:val="20"/>
                <w:szCs w:val="20"/>
                <w:lang w:val="es-ES_tradnl"/>
              </w:rPr>
              <w:t>Identifica los eufemismos como recurso para disfrazar la realida</w:t>
            </w:r>
            <w:r w:rsidR="003F392A">
              <w:rPr>
                <w:rFonts w:ascii="Times New Roman" w:hAnsi="Times New Roman" w:cs="Times New Roman"/>
                <w:sz w:val="20"/>
                <w:szCs w:val="20"/>
                <w:lang w:val="es-ES_tradnl"/>
              </w:rPr>
              <w:t>d</w:t>
            </w:r>
          </w:p>
        </w:tc>
        <w:tc>
          <w:tcPr>
            <w:tcW w:w="1418" w:type="dxa"/>
          </w:tcPr>
          <w:p w:rsidR="00CE3B41" w:rsidRPr="003F392A" w:rsidRDefault="00EB7F49" w:rsidP="003C5741">
            <w:pPr>
              <w:pStyle w:val="Sinespaciado"/>
              <w:jc w:val="both"/>
              <w:rPr>
                <w:rFonts w:ascii="Times New Roman" w:hAnsi="Times New Roman" w:cs="Times New Roman"/>
                <w:sz w:val="20"/>
                <w:szCs w:val="20"/>
                <w:lang w:val="es-ES_tradnl"/>
              </w:rPr>
            </w:pPr>
            <w:r w:rsidRPr="003F392A">
              <w:rPr>
                <w:rFonts w:ascii="Times New Roman" w:hAnsi="Times New Roman" w:cs="Times New Roman"/>
                <w:sz w:val="20"/>
                <w:szCs w:val="20"/>
                <w:lang w:val="es-ES_tradnl"/>
              </w:rPr>
              <w:t>Textual</w:t>
            </w:r>
          </w:p>
          <w:p w:rsidR="00EB7F49" w:rsidRPr="003F392A" w:rsidRDefault="00EB7F49" w:rsidP="003C5741">
            <w:pPr>
              <w:pStyle w:val="Sinespaciado"/>
              <w:jc w:val="both"/>
              <w:rPr>
                <w:rFonts w:ascii="Times New Roman" w:hAnsi="Times New Roman" w:cs="Times New Roman"/>
                <w:sz w:val="20"/>
                <w:szCs w:val="20"/>
                <w:lang w:val="es-ES_tradnl"/>
              </w:rPr>
            </w:pPr>
            <w:r w:rsidRPr="003F392A">
              <w:rPr>
                <w:rFonts w:ascii="Times New Roman" w:hAnsi="Times New Roman" w:cs="Times New Roman"/>
                <w:sz w:val="20"/>
                <w:szCs w:val="20"/>
                <w:lang w:val="es-ES_tradnl"/>
              </w:rPr>
              <w:t>Emplea correctamente mecanismos de  cohesión para escribir textos</w:t>
            </w:r>
          </w:p>
          <w:p w:rsidR="001608C3" w:rsidRDefault="001608C3" w:rsidP="003C5741">
            <w:pPr>
              <w:pStyle w:val="Sinespaciado"/>
              <w:jc w:val="both"/>
              <w:rPr>
                <w:rFonts w:ascii="Times New Roman" w:hAnsi="Times New Roman" w:cs="Times New Roman"/>
                <w:sz w:val="20"/>
                <w:szCs w:val="20"/>
                <w:lang w:val="es-ES_tradnl"/>
              </w:rPr>
            </w:pPr>
          </w:p>
          <w:p w:rsidR="003F392A" w:rsidRPr="003F392A" w:rsidRDefault="003F392A" w:rsidP="003C5741">
            <w:pPr>
              <w:pStyle w:val="Sinespaciado"/>
              <w:jc w:val="both"/>
              <w:rPr>
                <w:rFonts w:ascii="Times New Roman" w:hAnsi="Times New Roman" w:cs="Times New Roman"/>
                <w:sz w:val="20"/>
                <w:szCs w:val="20"/>
                <w:lang w:val="es-ES_tradnl"/>
              </w:rPr>
            </w:pPr>
          </w:p>
          <w:p w:rsidR="001608C3" w:rsidRPr="003F392A" w:rsidRDefault="001608C3" w:rsidP="003C5741">
            <w:pPr>
              <w:pStyle w:val="Sinespaciado"/>
              <w:jc w:val="both"/>
              <w:rPr>
                <w:rFonts w:ascii="Times New Roman" w:hAnsi="Times New Roman" w:cs="Times New Roman"/>
                <w:sz w:val="20"/>
                <w:szCs w:val="20"/>
                <w:lang w:val="es-ES_tradnl"/>
              </w:rPr>
            </w:pPr>
            <w:r w:rsidRPr="003F392A">
              <w:rPr>
                <w:rFonts w:ascii="Times New Roman" w:hAnsi="Times New Roman" w:cs="Times New Roman"/>
                <w:sz w:val="20"/>
                <w:szCs w:val="20"/>
                <w:lang w:val="es-ES_tradnl"/>
              </w:rPr>
              <w:t xml:space="preserve">Ortográfica </w:t>
            </w:r>
          </w:p>
          <w:p w:rsidR="001608C3" w:rsidRPr="003F392A" w:rsidRDefault="001608C3" w:rsidP="001608C3">
            <w:pPr>
              <w:pStyle w:val="Sinespaciado"/>
              <w:jc w:val="both"/>
              <w:rPr>
                <w:rFonts w:ascii="Times New Roman" w:hAnsi="Times New Roman" w:cs="Times New Roman"/>
                <w:sz w:val="20"/>
                <w:szCs w:val="20"/>
                <w:lang w:val="es-ES_tradnl"/>
              </w:rPr>
            </w:pPr>
            <w:r w:rsidRPr="003F392A">
              <w:rPr>
                <w:rFonts w:ascii="Times New Roman" w:hAnsi="Times New Roman" w:cs="Times New Roman"/>
                <w:sz w:val="20"/>
                <w:szCs w:val="20"/>
                <w:lang w:val="es-ES_tradnl"/>
              </w:rPr>
              <w:t xml:space="preserve">Reconoce y usa las reglas ortográficas de  s, c y z en la producción de textos </w:t>
            </w:r>
          </w:p>
          <w:p w:rsidR="00BF5BE6" w:rsidRDefault="00BF5BE6" w:rsidP="001608C3">
            <w:pPr>
              <w:pStyle w:val="Sinespaciado"/>
              <w:jc w:val="both"/>
              <w:rPr>
                <w:rFonts w:ascii="Times New Roman" w:hAnsi="Times New Roman" w:cs="Times New Roman"/>
                <w:sz w:val="20"/>
                <w:szCs w:val="20"/>
                <w:lang w:val="es-ES_tradnl"/>
              </w:rPr>
            </w:pPr>
          </w:p>
          <w:p w:rsidR="00780B0B" w:rsidRPr="003F392A" w:rsidRDefault="00780B0B" w:rsidP="001608C3">
            <w:pPr>
              <w:pStyle w:val="Sinespaciado"/>
              <w:jc w:val="both"/>
              <w:rPr>
                <w:rFonts w:ascii="Times New Roman" w:hAnsi="Times New Roman" w:cs="Times New Roman"/>
                <w:sz w:val="20"/>
                <w:szCs w:val="20"/>
                <w:lang w:val="es-ES_tradnl"/>
              </w:rPr>
            </w:pPr>
          </w:p>
          <w:p w:rsidR="00BF5BE6" w:rsidRPr="003F392A" w:rsidRDefault="000E2C0D" w:rsidP="001608C3">
            <w:pPr>
              <w:pStyle w:val="Sinespaciado"/>
              <w:jc w:val="both"/>
              <w:rPr>
                <w:rFonts w:ascii="Times New Roman" w:hAnsi="Times New Roman" w:cs="Times New Roman"/>
                <w:sz w:val="20"/>
                <w:szCs w:val="20"/>
                <w:lang w:val="es-ES_tradnl"/>
              </w:rPr>
            </w:pPr>
            <w:r w:rsidRPr="003F392A">
              <w:rPr>
                <w:rFonts w:ascii="Times New Roman" w:hAnsi="Times New Roman" w:cs="Times New Roman"/>
                <w:sz w:val="20"/>
                <w:szCs w:val="20"/>
                <w:lang w:val="es-ES_tradnl"/>
              </w:rPr>
              <w:t xml:space="preserve">Semántica </w:t>
            </w:r>
          </w:p>
          <w:p w:rsidR="000E2C0D" w:rsidRPr="003F392A" w:rsidRDefault="000E2C0D" w:rsidP="000E2C0D">
            <w:pPr>
              <w:pStyle w:val="Sinespaciado"/>
              <w:jc w:val="both"/>
              <w:rPr>
                <w:rFonts w:ascii="Times New Roman" w:hAnsi="Times New Roman" w:cs="Times New Roman"/>
                <w:sz w:val="20"/>
                <w:szCs w:val="20"/>
                <w:lang w:val="es-ES_tradnl"/>
              </w:rPr>
            </w:pPr>
            <w:r w:rsidRPr="003F392A">
              <w:rPr>
                <w:rFonts w:ascii="Times New Roman" w:hAnsi="Times New Roman" w:cs="Times New Roman"/>
                <w:sz w:val="20"/>
                <w:szCs w:val="20"/>
                <w:lang w:val="es-ES_tradnl"/>
              </w:rPr>
              <w:t xml:space="preserve">Identifica  la función de los eufemismos </w:t>
            </w:r>
          </w:p>
          <w:p w:rsidR="000E2C0D" w:rsidRPr="003F392A" w:rsidRDefault="000E2C0D" w:rsidP="000E2C0D">
            <w:pPr>
              <w:pStyle w:val="Sinespaciado"/>
              <w:jc w:val="both"/>
              <w:rPr>
                <w:rFonts w:ascii="Times New Roman" w:hAnsi="Times New Roman" w:cs="Times New Roman"/>
                <w:sz w:val="20"/>
                <w:szCs w:val="20"/>
                <w:lang w:val="es-ES_tradnl"/>
              </w:rPr>
            </w:pPr>
            <w:r w:rsidRPr="003F392A">
              <w:rPr>
                <w:rFonts w:ascii="Times New Roman" w:hAnsi="Times New Roman" w:cs="Times New Roman"/>
                <w:sz w:val="20"/>
                <w:szCs w:val="20"/>
                <w:lang w:val="es-ES_tradnl"/>
              </w:rPr>
              <w:t xml:space="preserve">en los textos </w:t>
            </w:r>
          </w:p>
          <w:p w:rsidR="000E2C0D" w:rsidRPr="003F392A" w:rsidRDefault="000E2C0D" w:rsidP="001608C3">
            <w:pPr>
              <w:pStyle w:val="Sinespaciado"/>
              <w:jc w:val="both"/>
              <w:rPr>
                <w:rFonts w:ascii="Times New Roman" w:hAnsi="Times New Roman" w:cs="Times New Roman"/>
                <w:sz w:val="20"/>
                <w:szCs w:val="20"/>
                <w:lang w:val="es-ES_tradnl"/>
              </w:rPr>
            </w:pPr>
          </w:p>
          <w:p w:rsidR="001608C3" w:rsidRPr="003F392A" w:rsidRDefault="001608C3" w:rsidP="003C5741">
            <w:pPr>
              <w:pStyle w:val="Sinespaciado"/>
              <w:jc w:val="both"/>
              <w:rPr>
                <w:rFonts w:ascii="Times New Roman" w:hAnsi="Times New Roman" w:cs="Times New Roman"/>
                <w:sz w:val="20"/>
                <w:szCs w:val="20"/>
                <w:lang w:val="es-ES_tradnl"/>
              </w:rPr>
            </w:pPr>
          </w:p>
        </w:tc>
        <w:tc>
          <w:tcPr>
            <w:tcW w:w="3685" w:type="dxa"/>
          </w:tcPr>
          <w:p w:rsidR="00CE3B41" w:rsidRPr="003F392A" w:rsidRDefault="00EB7F49" w:rsidP="003C5741">
            <w:pPr>
              <w:pStyle w:val="Sinespaciado"/>
              <w:jc w:val="both"/>
              <w:rPr>
                <w:rFonts w:ascii="Times New Roman" w:hAnsi="Times New Roman" w:cs="Times New Roman"/>
                <w:sz w:val="20"/>
                <w:szCs w:val="20"/>
                <w:lang w:val="es-ES_tradnl"/>
              </w:rPr>
            </w:pPr>
            <w:r w:rsidRPr="003F392A">
              <w:rPr>
                <w:rFonts w:ascii="Times New Roman" w:hAnsi="Times New Roman" w:cs="Times New Roman"/>
                <w:sz w:val="20"/>
                <w:szCs w:val="20"/>
                <w:lang w:val="es-ES_tradnl"/>
              </w:rPr>
              <w:t xml:space="preserve">-investiga y elabora una lista  de los enlaces mas  comunes según se  clasificación </w:t>
            </w:r>
          </w:p>
          <w:p w:rsidR="00EB7F49" w:rsidRPr="003F392A" w:rsidRDefault="00EB7F49" w:rsidP="003C5741">
            <w:pPr>
              <w:pStyle w:val="Sinespaciado"/>
              <w:jc w:val="both"/>
              <w:rPr>
                <w:rFonts w:ascii="Times New Roman" w:hAnsi="Times New Roman" w:cs="Times New Roman"/>
                <w:sz w:val="20"/>
                <w:szCs w:val="20"/>
                <w:lang w:val="es-ES_tradnl"/>
              </w:rPr>
            </w:pPr>
            <w:r w:rsidRPr="003F392A">
              <w:rPr>
                <w:rFonts w:ascii="Times New Roman" w:hAnsi="Times New Roman" w:cs="Times New Roman"/>
                <w:sz w:val="20"/>
                <w:szCs w:val="20"/>
                <w:lang w:val="es-ES_tradnl"/>
              </w:rPr>
              <w:t>-escoge un párrafo de una lectura y observa las relaciones entre si</w:t>
            </w:r>
          </w:p>
          <w:p w:rsidR="00EB7F49" w:rsidRPr="003F392A" w:rsidRDefault="00EB7F49" w:rsidP="003C5741">
            <w:pPr>
              <w:pStyle w:val="Sinespaciado"/>
              <w:jc w:val="both"/>
              <w:rPr>
                <w:rFonts w:ascii="Times New Roman" w:hAnsi="Times New Roman" w:cs="Times New Roman"/>
                <w:sz w:val="20"/>
                <w:szCs w:val="20"/>
                <w:lang w:val="es-ES_tradnl"/>
              </w:rPr>
            </w:pPr>
            <w:r w:rsidRPr="003F392A">
              <w:rPr>
                <w:rFonts w:ascii="Times New Roman" w:hAnsi="Times New Roman" w:cs="Times New Roman"/>
                <w:sz w:val="20"/>
                <w:szCs w:val="20"/>
                <w:lang w:val="es-ES_tradnl"/>
              </w:rPr>
              <w:t>-escribe  textos con cohesión</w:t>
            </w:r>
          </w:p>
          <w:p w:rsidR="001608C3" w:rsidRPr="003F392A" w:rsidRDefault="001608C3" w:rsidP="003C5741">
            <w:pPr>
              <w:pStyle w:val="Sinespaciado"/>
              <w:jc w:val="both"/>
              <w:rPr>
                <w:rFonts w:ascii="Times New Roman" w:hAnsi="Times New Roman" w:cs="Times New Roman"/>
                <w:sz w:val="20"/>
                <w:szCs w:val="20"/>
                <w:lang w:val="es-ES_tradnl"/>
              </w:rPr>
            </w:pPr>
          </w:p>
          <w:p w:rsidR="001608C3" w:rsidRDefault="001608C3" w:rsidP="003C5741">
            <w:pPr>
              <w:pStyle w:val="Sinespaciado"/>
              <w:jc w:val="both"/>
              <w:rPr>
                <w:rFonts w:ascii="Times New Roman" w:hAnsi="Times New Roman" w:cs="Times New Roman"/>
                <w:sz w:val="20"/>
                <w:szCs w:val="20"/>
                <w:lang w:val="es-ES_tradnl"/>
              </w:rPr>
            </w:pPr>
          </w:p>
          <w:p w:rsidR="003F392A" w:rsidRPr="003F392A" w:rsidRDefault="003F392A" w:rsidP="003C5741">
            <w:pPr>
              <w:pStyle w:val="Sinespaciado"/>
              <w:jc w:val="both"/>
              <w:rPr>
                <w:rFonts w:ascii="Times New Roman" w:hAnsi="Times New Roman" w:cs="Times New Roman"/>
                <w:sz w:val="20"/>
                <w:szCs w:val="20"/>
                <w:lang w:val="es-ES_tradnl"/>
              </w:rPr>
            </w:pPr>
          </w:p>
          <w:p w:rsidR="001608C3" w:rsidRPr="003F392A" w:rsidRDefault="001608C3" w:rsidP="001608C3">
            <w:pPr>
              <w:pStyle w:val="Sinespaciado"/>
              <w:jc w:val="both"/>
              <w:rPr>
                <w:rFonts w:ascii="Times New Roman" w:hAnsi="Times New Roman" w:cs="Times New Roman"/>
                <w:sz w:val="20"/>
                <w:szCs w:val="20"/>
                <w:lang w:val="es-ES_tradnl"/>
              </w:rPr>
            </w:pPr>
            <w:r w:rsidRPr="003F392A">
              <w:rPr>
                <w:rFonts w:ascii="Times New Roman" w:hAnsi="Times New Roman" w:cs="Times New Roman"/>
                <w:sz w:val="20"/>
                <w:szCs w:val="20"/>
                <w:lang w:val="es-ES_tradnl"/>
              </w:rPr>
              <w:t>-dictado para emplear las reglas de s, c y z</w:t>
            </w:r>
          </w:p>
          <w:p w:rsidR="001608C3" w:rsidRPr="003F392A" w:rsidRDefault="001608C3" w:rsidP="001608C3">
            <w:pPr>
              <w:pStyle w:val="Sinespaciado"/>
              <w:jc w:val="both"/>
              <w:rPr>
                <w:rFonts w:ascii="Times New Roman" w:hAnsi="Times New Roman" w:cs="Times New Roman"/>
                <w:sz w:val="20"/>
                <w:szCs w:val="20"/>
                <w:lang w:val="es-ES_tradnl"/>
              </w:rPr>
            </w:pPr>
            <w:r w:rsidRPr="003F392A">
              <w:rPr>
                <w:rFonts w:ascii="Times New Roman" w:hAnsi="Times New Roman" w:cs="Times New Roman"/>
                <w:sz w:val="20"/>
                <w:szCs w:val="20"/>
                <w:lang w:val="es-ES_tradnl"/>
              </w:rPr>
              <w:t>-Elaborar textos par emplear las reglas de s, c y z</w:t>
            </w:r>
          </w:p>
          <w:p w:rsidR="001608C3" w:rsidRPr="003F392A" w:rsidRDefault="001608C3" w:rsidP="001608C3">
            <w:pPr>
              <w:pStyle w:val="Sinespaciado"/>
              <w:jc w:val="both"/>
              <w:rPr>
                <w:rFonts w:ascii="Times New Roman" w:hAnsi="Times New Roman" w:cs="Times New Roman"/>
                <w:sz w:val="20"/>
                <w:szCs w:val="20"/>
                <w:lang w:val="es-ES_tradnl"/>
              </w:rPr>
            </w:pPr>
            <w:r w:rsidRPr="003F392A">
              <w:rPr>
                <w:rFonts w:ascii="Times New Roman" w:hAnsi="Times New Roman" w:cs="Times New Roman"/>
                <w:sz w:val="20"/>
                <w:szCs w:val="20"/>
                <w:lang w:val="es-ES_tradnl"/>
              </w:rPr>
              <w:t xml:space="preserve">-elaborar listado  </w:t>
            </w:r>
            <w:r w:rsidR="00155ADE" w:rsidRPr="003F392A">
              <w:rPr>
                <w:rFonts w:ascii="Times New Roman" w:hAnsi="Times New Roman" w:cs="Times New Roman"/>
                <w:sz w:val="20"/>
                <w:szCs w:val="20"/>
                <w:lang w:val="es-ES_tradnl"/>
              </w:rPr>
              <w:t xml:space="preserve">  </w:t>
            </w:r>
            <w:r w:rsidRPr="003F392A">
              <w:rPr>
                <w:rFonts w:ascii="Times New Roman" w:hAnsi="Times New Roman" w:cs="Times New Roman"/>
                <w:sz w:val="20"/>
                <w:szCs w:val="20"/>
                <w:lang w:val="es-ES_tradnl"/>
              </w:rPr>
              <w:t>y realizar  crucigrama</w:t>
            </w:r>
          </w:p>
          <w:p w:rsidR="000E2C0D" w:rsidRPr="003F392A" w:rsidRDefault="000E2C0D" w:rsidP="001608C3">
            <w:pPr>
              <w:pStyle w:val="Sinespaciado"/>
              <w:jc w:val="both"/>
              <w:rPr>
                <w:rFonts w:ascii="Times New Roman" w:hAnsi="Times New Roman" w:cs="Times New Roman"/>
                <w:sz w:val="20"/>
                <w:szCs w:val="20"/>
                <w:lang w:val="es-ES_tradnl"/>
              </w:rPr>
            </w:pPr>
          </w:p>
          <w:p w:rsidR="000E2C0D" w:rsidRDefault="000E2C0D" w:rsidP="001608C3">
            <w:pPr>
              <w:pStyle w:val="Sinespaciado"/>
              <w:jc w:val="both"/>
              <w:rPr>
                <w:rFonts w:ascii="Times New Roman" w:hAnsi="Times New Roman" w:cs="Times New Roman"/>
                <w:sz w:val="20"/>
                <w:szCs w:val="20"/>
                <w:lang w:val="es-ES_tradnl"/>
              </w:rPr>
            </w:pPr>
          </w:p>
          <w:p w:rsidR="00780B0B" w:rsidRPr="003F392A" w:rsidRDefault="00780B0B" w:rsidP="001608C3">
            <w:pPr>
              <w:pStyle w:val="Sinespaciado"/>
              <w:jc w:val="both"/>
              <w:rPr>
                <w:rFonts w:ascii="Times New Roman" w:hAnsi="Times New Roman" w:cs="Times New Roman"/>
                <w:sz w:val="20"/>
                <w:szCs w:val="20"/>
                <w:lang w:val="es-ES_tradnl"/>
              </w:rPr>
            </w:pPr>
          </w:p>
          <w:p w:rsidR="000E2C0D" w:rsidRPr="003F392A" w:rsidRDefault="000E2C0D" w:rsidP="000E2C0D">
            <w:pPr>
              <w:pStyle w:val="Sinespaciado"/>
              <w:jc w:val="both"/>
              <w:rPr>
                <w:rFonts w:ascii="Times New Roman" w:hAnsi="Times New Roman" w:cs="Times New Roman"/>
                <w:sz w:val="20"/>
                <w:szCs w:val="20"/>
                <w:lang w:val="es-ES_tradnl"/>
              </w:rPr>
            </w:pPr>
            <w:r w:rsidRPr="003F392A">
              <w:rPr>
                <w:rFonts w:ascii="Times New Roman" w:hAnsi="Times New Roman" w:cs="Times New Roman"/>
                <w:sz w:val="20"/>
                <w:szCs w:val="20"/>
                <w:lang w:val="es-ES_tradnl"/>
              </w:rPr>
              <w:t xml:space="preserve">-investigación de eufemismos </w:t>
            </w:r>
          </w:p>
          <w:p w:rsidR="000E2C0D" w:rsidRPr="003F392A" w:rsidRDefault="000E2C0D" w:rsidP="000E2C0D">
            <w:pPr>
              <w:pStyle w:val="Sinespaciado"/>
              <w:jc w:val="both"/>
              <w:rPr>
                <w:rFonts w:ascii="Times New Roman" w:hAnsi="Times New Roman" w:cs="Times New Roman"/>
                <w:sz w:val="20"/>
                <w:szCs w:val="20"/>
                <w:lang w:val="es-ES_tradnl"/>
              </w:rPr>
            </w:pPr>
            <w:r w:rsidRPr="003F392A">
              <w:rPr>
                <w:rFonts w:ascii="Times New Roman" w:hAnsi="Times New Roman" w:cs="Times New Roman"/>
                <w:sz w:val="20"/>
                <w:szCs w:val="20"/>
                <w:lang w:val="es-ES_tradnl"/>
              </w:rPr>
              <w:t xml:space="preserve">-análisis de textos   donde hay eufemismos </w:t>
            </w:r>
          </w:p>
          <w:p w:rsidR="000E2C0D" w:rsidRPr="003F392A" w:rsidRDefault="000E2C0D" w:rsidP="000E2C0D">
            <w:pPr>
              <w:pStyle w:val="Sinespaciado"/>
              <w:jc w:val="both"/>
              <w:rPr>
                <w:rFonts w:ascii="Times New Roman" w:hAnsi="Times New Roman" w:cs="Times New Roman"/>
                <w:sz w:val="20"/>
                <w:szCs w:val="20"/>
                <w:lang w:val="es-ES_tradnl"/>
              </w:rPr>
            </w:pPr>
            <w:r w:rsidRPr="003F392A">
              <w:rPr>
                <w:rFonts w:ascii="Times New Roman" w:hAnsi="Times New Roman" w:cs="Times New Roman"/>
                <w:sz w:val="20"/>
                <w:szCs w:val="20"/>
                <w:lang w:val="es-ES_tradnl"/>
              </w:rPr>
              <w:t xml:space="preserve">-debate de  en clase de  los eufemismos </w:t>
            </w:r>
          </w:p>
          <w:p w:rsidR="00322BFB" w:rsidRPr="003F392A" w:rsidRDefault="00322BFB" w:rsidP="001608C3">
            <w:pPr>
              <w:pStyle w:val="Sinespaciado"/>
              <w:jc w:val="both"/>
              <w:rPr>
                <w:rFonts w:ascii="Times New Roman" w:hAnsi="Times New Roman" w:cs="Times New Roman"/>
                <w:sz w:val="20"/>
                <w:szCs w:val="20"/>
                <w:lang w:val="es-ES_tradnl"/>
              </w:rPr>
            </w:pPr>
          </w:p>
        </w:tc>
      </w:tr>
      <w:tr w:rsidR="00CE3B41" w:rsidRPr="003F392A" w:rsidTr="006B23E4">
        <w:tc>
          <w:tcPr>
            <w:tcW w:w="959" w:type="dxa"/>
          </w:tcPr>
          <w:p w:rsidR="00CE3B41" w:rsidRPr="003F392A" w:rsidRDefault="00CE3B41" w:rsidP="003F392A">
            <w:pPr>
              <w:pStyle w:val="Sinespaciado"/>
              <w:jc w:val="both"/>
              <w:rPr>
                <w:rFonts w:ascii="Times New Roman" w:hAnsi="Times New Roman" w:cs="Times New Roman"/>
                <w:sz w:val="20"/>
                <w:szCs w:val="20"/>
                <w:lang w:val="es-ES_tradnl"/>
              </w:rPr>
            </w:pPr>
            <w:r w:rsidRPr="003F392A">
              <w:rPr>
                <w:rFonts w:ascii="Times New Roman" w:hAnsi="Times New Roman" w:cs="Times New Roman"/>
                <w:sz w:val="20"/>
                <w:szCs w:val="20"/>
                <w:lang w:val="es-ES_tradnl"/>
              </w:rPr>
              <w:lastRenderedPageBreak/>
              <w:t>Comprensión e Interpretación textual</w:t>
            </w:r>
          </w:p>
        </w:tc>
        <w:tc>
          <w:tcPr>
            <w:tcW w:w="2693" w:type="dxa"/>
          </w:tcPr>
          <w:p w:rsidR="00CE3B41" w:rsidRPr="003F392A" w:rsidRDefault="00CE3B41" w:rsidP="003F392A">
            <w:pPr>
              <w:pStyle w:val="Sinespaciado"/>
              <w:jc w:val="both"/>
              <w:rPr>
                <w:rFonts w:ascii="Times New Roman" w:hAnsi="Times New Roman" w:cs="Times New Roman"/>
                <w:sz w:val="20"/>
                <w:szCs w:val="20"/>
                <w:lang w:val="es-ES_tradnl"/>
              </w:rPr>
            </w:pPr>
            <w:r w:rsidRPr="003F392A">
              <w:rPr>
                <w:rFonts w:ascii="Times New Roman" w:hAnsi="Times New Roman" w:cs="Times New Roman"/>
                <w:sz w:val="20"/>
                <w:szCs w:val="20"/>
                <w:lang w:val="es-ES_tradnl"/>
              </w:rPr>
              <w:t xml:space="preserve">Comprende e interpreta textos con actitud critica y capacidad argumentativa </w:t>
            </w:r>
          </w:p>
        </w:tc>
        <w:tc>
          <w:tcPr>
            <w:tcW w:w="1134" w:type="dxa"/>
          </w:tcPr>
          <w:p w:rsidR="00CE3B41" w:rsidRPr="003F392A" w:rsidRDefault="00CE3B41" w:rsidP="003C5741">
            <w:pPr>
              <w:pStyle w:val="Sinespaciado"/>
              <w:jc w:val="both"/>
              <w:rPr>
                <w:rFonts w:ascii="Times New Roman" w:hAnsi="Times New Roman" w:cs="Times New Roman"/>
                <w:sz w:val="20"/>
                <w:szCs w:val="20"/>
                <w:lang w:val="es-ES_tradnl"/>
              </w:rPr>
            </w:pPr>
            <w:r w:rsidRPr="003F392A">
              <w:rPr>
                <w:rFonts w:ascii="Times New Roman" w:hAnsi="Times New Roman" w:cs="Times New Roman"/>
                <w:sz w:val="20"/>
                <w:szCs w:val="20"/>
                <w:lang w:val="es-ES_tradnl"/>
              </w:rPr>
              <w:t xml:space="preserve">La columna periodística </w:t>
            </w:r>
          </w:p>
          <w:p w:rsidR="00BF5BE6" w:rsidRPr="003F392A" w:rsidRDefault="00BF5BE6" w:rsidP="003C5741">
            <w:pPr>
              <w:pStyle w:val="Sinespaciado"/>
              <w:jc w:val="both"/>
              <w:rPr>
                <w:rFonts w:ascii="Times New Roman" w:hAnsi="Times New Roman" w:cs="Times New Roman"/>
                <w:sz w:val="20"/>
                <w:szCs w:val="20"/>
                <w:lang w:val="es-ES_tradnl"/>
              </w:rPr>
            </w:pPr>
          </w:p>
          <w:p w:rsidR="00BF5BE6" w:rsidRPr="003F392A" w:rsidRDefault="00BF5BE6" w:rsidP="003C5741">
            <w:pPr>
              <w:pStyle w:val="Sinespaciado"/>
              <w:jc w:val="both"/>
              <w:rPr>
                <w:rFonts w:ascii="Times New Roman" w:hAnsi="Times New Roman" w:cs="Times New Roman"/>
                <w:sz w:val="20"/>
                <w:szCs w:val="20"/>
                <w:lang w:val="es-ES_tradnl"/>
              </w:rPr>
            </w:pPr>
          </w:p>
          <w:p w:rsidR="00BF5BE6" w:rsidRPr="003F392A" w:rsidRDefault="00BF5BE6" w:rsidP="003C5741">
            <w:pPr>
              <w:pStyle w:val="Sinespaciado"/>
              <w:jc w:val="both"/>
              <w:rPr>
                <w:rFonts w:ascii="Times New Roman" w:hAnsi="Times New Roman" w:cs="Times New Roman"/>
                <w:sz w:val="20"/>
                <w:szCs w:val="20"/>
                <w:lang w:val="es-ES_tradnl"/>
              </w:rPr>
            </w:pPr>
          </w:p>
          <w:p w:rsidR="00BF5BE6" w:rsidRPr="003F392A" w:rsidRDefault="00BF5BE6" w:rsidP="003C5741">
            <w:pPr>
              <w:pStyle w:val="Sinespaciado"/>
              <w:jc w:val="both"/>
              <w:rPr>
                <w:rFonts w:ascii="Times New Roman" w:hAnsi="Times New Roman" w:cs="Times New Roman"/>
                <w:sz w:val="20"/>
                <w:szCs w:val="20"/>
                <w:lang w:val="es-ES_tradnl"/>
              </w:rPr>
            </w:pPr>
          </w:p>
          <w:p w:rsidR="00BF5BE6" w:rsidRPr="003F392A" w:rsidRDefault="00BF5BE6" w:rsidP="003C5741">
            <w:pPr>
              <w:pStyle w:val="Sinespaciado"/>
              <w:jc w:val="both"/>
              <w:rPr>
                <w:rFonts w:ascii="Times New Roman" w:hAnsi="Times New Roman" w:cs="Times New Roman"/>
                <w:sz w:val="20"/>
                <w:szCs w:val="20"/>
                <w:lang w:val="es-ES_tradnl"/>
              </w:rPr>
            </w:pPr>
          </w:p>
          <w:p w:rsidR="00BF5BE6" w:rsidRPr="003F392A" w:rsidRDefault="00BF5BE6" w:rsidP="003C5741">
            <w:pPr>
              <w:pStyle w:val="Sinespaciado"/>
              <w:jc w:val="both"/>
              <w:rPr>
                <w:rFonts w:ascii="Times New Roman" w:hAnsi="Times New Roman" w:cs="Times New Roman"/>
                <w:sz w:val="20"/>
                <w:szCs w:val="20"/>
                <w:lang w:val="es-ES_tradnl"/>
              </w:rPr>
            </w:pPr>
          </w:p>
          <w:p w:rsidR="00BF5BE6" w:rsidRPr="003F392A" w:rsidRDefault="00BF5BE6" w:rsidP="003C5741">
            <w:pPr>
              <w:pStyle w:val="Sinespaciado"/>
              <w:jc w:val="both"/>
              <w:rPr>
                <w:rFonts w:ascii="Times New Roman" w:hAnsi="Times New Roman" w:cs="Times New Roman"/>
                <w:sz w:val="20"/>
                <w:szCs w:val="20"/>
                <w:lang w:val="es-ES_tradnl"/>
              </w:rPr>
            </w:pPr>
          </w:p>
          <w:p w:rsidR="00BF5BE6" w:rsidRPr="003F392A" w:rsidRDefault="00BF5BE6" w:rsidP="003C5741">
            <w:pPr>
              <w:pStyle w:val="Sinespaciado"/>
              <w:jc w:val="both"/>
              <w:rPr>
                <w:rFonts w:ascii="Times New Roman" w:hAnsi="Times New Roman" w:cs="Times New Roman"/>
                <w:sz w:val="20"/>
                <w:szCs w:val="20"/>
                <w:lang w:val="es-ES_tradnl"/>
              </w:rPr>
            </w:pPr>
            <w:r w:rsidRPr="003F392A">
              <w:rPr>
                <w:rFonts w:ascii="Times New Roman" w:hAnsi="Times New Roman" w:cs="Times New Roman"/>
                <w:sz w:val="20"/>
                <w:szCs w:val="20"/>
                <w:lang w:val="es-ES_tradnl"/>
              </w:rPr>
              <w:t>Libros de viajes</w:t>
            </w:r>
          </w:p>
        </w:tc>
        <w:tc>
          <w:tcPr>
            <w:tcW w:w="1276" w:type="dxa"/>
          </w:tcPr>
          <w:p w:rsidR="00CE3B41" w:rsidRPr="003F392A" w:rsidRDefault="00CE3B41" w:rsidP="003C5741">
            <w:pPr>
              <w:pStyle w:val="Sinespaciado"/>
              <w:jc w:val="both"/>
              <w:rPr>
                <w:rFonts w:ascii="Times New Roman" w:hAnsi="Times New Roman" w:cs="Times New Roman"/>
                <w:sz w:val="20"/>
                <w:szCs w:val="20"/>
                <w:lang w:val="es-ES_tradnl"/>
              </w:rPr>
            </w:pPr>
            <w:r w:rsidRPr="003F392A">
              <w:rPr>
                <w:rFonts w:ascii="Times New Roman" w:hAnsi="Times New Roman" w:cs="Times New Roman"/>
                <w:sz w:val="20"/>
                <w:szCs w:val="20"/>
                <w:lang w:val="es-ES_tradnl"/>
              </w:rPr>
              <w:t xml:space="preserve">Comprender textos periodísticos y descubrir su estructura textual </w:t>
            </w:r>
          </w:p>
          <w:p w:rsidR="00BF5BE6" w:rsidRPr="003F392A" w:rsidRDefault="00BF5BE6" w:rsidP="003C5741">
            <w:pPr>
              <w:pStyle w:val="Sinespaciado"/>
              <w:jc w:val="both"/>
              <w:rPr>
                <w:rFonts w:ascii="Times New Roman" w:hAnsi="Times New Roman" w:cs="Times New Roman"/>
                <w:sz w:val="20"/>
                <w:szCs w:val="20"/>
                <w:lang w:val="es-ES_tradnl"/>
              </w:rPr>
            </w:pPr>
          </w:p>
          <w:p w:rsidR="00BF5BE6" w:rsidRPr="003F392A" w:rsidRDefault="00BF5BE6" w:rsidP="003C5741">
            <w:pPr>
              <w:pStyle w:val="Sinespaciado"/>
              <w:jc w:val="both"/>
              <w:rPr>
                <w:rFonts w:ascii="Times New Roman" w:hAnsi="Times New Roman" w:cs="Times New Roman"/>
                <w:sz w:val="20"/>
                <w:szCs w:val="20"/>
                <w:lang w:val="es-ES_tradnl"/>
              </w:rPr>
            </w:pPr>
          </w:p>
          <w:p w:rsidR="00BF5BE6" w:rsidRPr="003F392A" w:rsidRDefault="00BF5BE6" w:rsidP="003C5741">
            <w:pPr>
              <w:pStyle w:val="Sinespaciado"/>
              <w:jc w:val="both"/>
              <w:rPr>
                <w:rFonts w:ascii="Times New Roman" w:hAnsi="Times New Roman" w:cs="Times New Roman"/>
                <w:sz w:val="20"/>
                <w:szCs w:val="20"/>
                <w:lang w:val="es-ES_tradnl"/>
              </w:rPr>
            </w:pPr>
          </w:p>
          <w:p w:rsidR="00BF5BE6" w:rsidRPr="003F392A" w:rsidRDefault="00BF5BE6" w:rsidP="003C5741">
            <w:pPr>
              <w:pStyle w:val="Sinespaciado"/>
              <w:jc w:val="both"/>
              <w:rPr>
                <w:rFonts w:ascii="Times New Roman" w:hAnsi="Times New Roman" w:cs="Times New Roman"/>
                <w:sz w:val="20"/>
                <w:szCs w:val="20"/>
                <w:lang w:val="es-ES_tradnl"/>
              </w:rPr>
            </w:pPr>
          </w:p>
          <w:p w:rsidR="00BF5BE6" w:rsidRPr="003F392A" w:rsidRDefault="00BF5BE6" w:rsidP="003C5741">
            <w:pPr>
              <w:pStyle w:val="Sinespaciado"/>
              <w:jc w:val="both"/>
              <w:rPr>
                <w:rFonts w:ascii="Times New Roman" w:hAnsi="Times New Roman" w:cs="Times New Roman"/>
                <w:sz w:val="20"/>
                <w:szCs w:val="20"/>
                <w:lang w:val="es-ES_tradnl"/>
              </w:rPr>
            </w:pPr>
          </w:p>
          <w:p w:rsidR="00BF5BE6" w:rsidRPr="003F392A" w:rsidRDefault="003F392A" w:rsidP="003C5741">
            <w:pPr>
              <w:pStyle w:val="Sinespaciado"/>
              <w:jc w:val="both"/>
              <w:rPr>
                <w:rFonts w:ascii="Times New Roman" w:hAnsi="Times New Roman" w:cs="Times New Roman"/>
                <w:sz w:val="20"/>
                <w:szCs w:val="20"/>
                <w:lang w:val="es-ES_tradnl"/>
              </w:rPr>
            </w:pPr>
            <w:r w:rsidRPr="003F392A">
              <w:rPr>
                <w:rFonts w:ascii="Times New Roman" w:hAnsi="Times New Roman" w:cs="Times New Roman"/>
                <w:sz w:val="20"/>
                <w:szCs w:val="20"/>
                <w:lang w:val="es-ES_tradnl"/>
              </w:rPr>
              <w:t>R</w:t>
            </w:r>
            <w:r>
              <w:rPr>
                <w:rFonts w:ascii="Times New Roman" w:hAnsi="Times New Roman" w:cs="Times New Roman"/>
                <w:sz w:val="20"/>
                <w:szCs w:val="20"/>
                <w:lang w:val="es-ES_tradnl"/>
              </w:rPr>
              <w:t>econo</w:t>
            </w:r>
            <w:r w:rsidRPr="003F392A">
              <w:rPr>
                <w:rFonts w:ascii="Times New Roman" w:hAnsi="Times New Roman" w:cs="Times New Roman"/>
                <w:sz w:val="20"/>
                <w:szCs w:val="20"/>
                <w:lang w:val="es-ES_tradnl"/>
              </w:rPr>
              <w:t>cer</w:t>
            </w:r>
            <w:r w:rsidR="00BF5BE6" w:rsidRPr="003F392A">
              <w:rPr>
                <w:rFonts w:ascii="Times New Roman" w:hAnsi="Times New Roman" w:cs="Times New Roman"/>
                <w:sz w:val="20"/>
                <w:szCs w:val="20"/>
                <w:lang w:val="es-ES_tradnl"/>
              </w:rPr>
              <w:t xml:space="preserve"> las características de los libros de viajes</w:t>
            </w:r>
          </w:p>
        </w:tc>
        <w:tc>
          <w:tcPr>
            <w:tcW w:w="2693" w:type="dxa"/>
          </w:tcPr>
          <w:p w:rsidR="00CE3B41" w:rsidRPr="003F392A" w:rsidRDefault="00CE3B41" w:rsidP="00167ED9">
            <w:pPr>
              <w:pStyle w:val="Sinespaciado"/>
              <w:numPr>
                <w:ilvl w:val="0"/>
                <w:numId w:val="237"/>
              </w:numPr>
              <w:jc w:val="both"/>
              <w:rPr>
                <w:rFonts w:ascii="Times New Roman" w:hAnsi="Times New Roman" w:cs="Times New Roman"/>
                <w:sz w:val="20"/>
                <w:szCs w:val="20"/>
                <w:lang w:val="es-ES_tradnl"/>
              </w:rPr>
            </w:pPr>
            <w:r w:rsidRPr="003F392A">
              <w:rPr>
                <w:rFonts w:ascii="Times New Roman" w:hAnsi="Times New Roman" w:cs="Times New Roman"/>
                <w:sz w:val="20"/>
                <w:szCs w:val="20"/>
                <w:lang w:val="es-ES_tradnl"/>
              </w:rPr>
              <w:t xml:space="preserve">Identifica las características y la intención de una  columna periodística </w:t>
            </w:r>
          </w:p>
          <w:p w:rsidR="00BF5BE6" w:rsidRPr="003F392A" w:rsidRDefault="00BF5BE6" w:rsidP="00BF5BE6">
            <w:pPr>
              <w:pStyle w:val="Sinespaciado"/>
              <w:jc w:val="both"/>
              <w:rPr>
                <w:rFonts w:ascii="Times New Roman" w:hAnsi="Times New Roman" w:cs="Times New Roman"/>
                <w:sz w:val="20"/>
                <w:szCs w:val="20"/>
                <w:lang w:val="es-ES_tradnl"/>
              </w:rPr>
            </w:pPr>
          </w:p>
          <w:p w:rsidR="00BF5BE6" w:rsidRPr="003F392A" w:rsidRDefault="00BF5BE6" w:rsidP="00BF5BE6">
            <w:pPr>
              <w:pStyle w:val="Sinespaciado"/>
              <w:jc w:val="both"/>
              <w:rPr>
                <w:rFonts w:ascii="Times New Roman" w:hAnsi="Times New Roman" w:cs="Times New Roman"/>
                <w:sz w:val="20"/>
                <w:szCs w:val="20"/>
                <w:lang w:val="es-ES_tradnl"/>
              </w:rPr>
            </w:pPr>
          </w:p>
          <w:p w:rsidR="00BF5BE6" w:rsidRPr="003F392A" w:rsidRDefault="00BF5BE6" w:rsidP="00BF5BE6">
            <w:pPr>
              <w:pStyle w:val="Sinespaciado"/>
              <w:jc w:val="both"/>
              <w:rPr>
                <w:rFonts w:ascii="Times New Roman" w:hAnsi="Times New Roman" w:cs="Times New Roman"/>
                <w:sz w:val="20"/>
                <w:szCs w:val="20"/>
                <w:lang w:val="es-ES_tradnl"/>
              </w:rPr>
            </w:pPr>
          </w:p>
          <w:p w:rsidR="00BF5BE6" w:rsidRPr="003F392A" w:rsidRDefault="00BF5BE6" w:rsidP="00BF5BE6">
            <w:pPr>
              <w:pStyle w:val="Sinespaciado"/>
              <w:jc w:val="both"/>
              <w:rPr>
                <w:rFonts w:ascii="Times New Roman" w:hAnsi="Times New Roman" w:cs="Times New Roman"/>
                <w:sz w:val="20"/>
                <w:szCs w:val="20"/>
                <w:lang w:val="es-ES_tradnl"/>
              </w:rPr>
            </w:pPr>
          </w:p>
          <w:p w:rsidR="00BF5BE6" w:rsidRPr="003F392A" w:rsidRDefault="00BF5BE6" w:rsidP="00BF5BE6">
            <w:pPr>
              <w:pStyle w:val="Sinespaciado"/>
              <w:jc w:val="both"/>
              <w:rPr>
                <w:rFonts w:ascii="Times New Roman" w:hAnsi="Times New Roman" w:cs="Times New Roman"/>
                <w:sz w:val="20"/>
                <w:szCs w:val="20"/>
                <w:lang w:val="es-ES_tradnl"/>
              </w:rPr>
            </w:pPr>
          </w:p>
          <w:p w:rsidR="00BF5BE6" w:rsidRPr="003F392A" w:rsidRDefault="00BF5BE6" w:rsidP="00BF5BE6">
            <w:pPr>
              <w:pStyle w:val="Sinespaciado"/>
              <w:jc w:val="both"/>
              <w:rPr>
                <w:rFonts w:ascii="Times New Roman" w:hAnsi="Times New Roman" w:cs="Times New Roman"/>
                <w:sz w:val="20"/>
                <w:szCs w:val="20"/>
                <w:lang w:val="es-ES_tradnl"/>
              </w:rPr>
            </w:pPr>
          </w:p>
          <w:p w:rsidR="00BF5BE6" w:rsidRPr="003F392A" w:rsidRDefault="00BF5BE6" w:rsidP="00BF5BE6">
            <w:pPr>
              <w:pStyle w:val="Sinespaciado"/>
              <w:jc w:val="both"/>
              <w:rPr>
                <w:rFonts w:ascii="Times New Roman" w:hAnsi="Times New Roman" w:cs="Times New Roman"/>
                <w:sz w:val="20"/>
                <w:szCs w:val="20"/>
                <w:lang w:val="es-ES_tradnl"/>
              </w:rPr>
            </w:pPr>
          </w:p>
          <w:p w:rsidR="00BF5BE6" w:rsidRPr="003F392A" w:rsidRDefault="00BF5BE6" w:rsidP="00167ED9">
            <w:pPr>
              <w:pStyle w:val="Sinespaciado"/>
              <w:numPr>
                <w:ilvl w:val="0"/>
                <w:numId w:val="238"/>
              </w:numPr>
              <w:jc w:val="both"/>
              <w:rPr>
                <w:rFonts w:ascii="Times New Roman" w:hAnsi="Times New Roman" w:cs="Times New Roman"/>
                <w:sz w:val="20"/>
                <w:szCs w:val="20"/>
                <w:lang w:val="es-ES_tradnl"/>
              </w:rPr>
            </w:pPr>
            <w:r w:rsidRPr="003F392A">
              <w:rPr>
                <w:rFonts w:ascii="Times New Roman" w:hAnsi="Times New Roman" w:cs="Times New Roman"/>
                <w:sz w:val="20"/>
                <w:szCs w:val="20"/>
                <w:lang w:val="es-ES_tradnl"/>
              </w:rPr>
              <w:t>Identifica la intención comunicativa de un diario de viajes</w:t>
            </w:r>
          </w:p>
          <w:p w:rsidR="00BF5BE6" w:rsidRPr="003F392A" w:rsidRDefault="00BF5BE6" w:rsidP="00167ED9">
            <w:pPr>
              <w:pStyle w:val="Sinespaciado"/>
              <w:numPr>
                <w:ilvl w:val="0"/>
                <w:numId w:val="238"/>
              </w:numPr>
              <w:jc w:val="both"/>
              <w:rPr>
                <w:rFonts w:ascii="Times New Roman" w:hAnsi="Times New Roman" w:cs="Times New Roman"/>
                <w:sz w:val="20"/>
                <w:szCs w:val="20"/>
                <w:lang w:val="es-ES_tradnl"/>
              </w:rPr>
            </w:pPr>
            <w:r w:rsidRPr="003F392A">
              <w:rPr>
                <w:rFonts w:ascii="Times New Roman" w:hAnsi="Times New Roman" w:cs="Times New Roman"/>
                <w:sz w:val="20"/>
                <w:szCs w:val="20"/>
                <w:lang w:val="es-ES_tradnl"/>
              </w:rPr>
              <w:t xml:space="preserve">Confronta el propósito comunicativo de un diario de viajes con el de otros textos similares </w:t>
            </w:r>
          </w:p>
          <w:p w:rsidR="00BF5BE6" w:rsidRPr="003F392A" w:rsidRDefault="00BF5BE6" w:rsidP="00BF5BE6">
            <w:pPr>
              <w:pStyle w:val="Sinespaciado"/>
              <w:jc w:val="both"/>
              <w:rPr>
                <w:rFonts w:ascii="Times New Roman" w:hAnsi="Times New Roman" w:cs="Times New Roman"/>
                <w:sz w:val="20"/>
                <w:szCs w:val="20"/>
                <w:lang w:val="es-ES_tradnl"/>
              </w:rPr>
            </w:pPr>
          </w:p>
        </w:tc>
        <w:tc>
          <w:tcPr>
            <w:tcW w:w="1418" w:type="dxa"/>
          </w:tcPr>
          <w:p w:rsidR="00CE3B41" w:rsidRPr="003F392A" w:rsidRDefault="00EB7F49" w:rsidP="003C5741">
            <w:pPr>
              <w:pStyle w:val="Sinespaciado"/>
              <w:jc w:val="both"/>
              <w:rPr>
                <w:rFonts w:ascii="Times New Roman" w:hAnsi="Times New Roman" w:cs="Times New Roman"/>
                <w:sz w:val="20"/>
                <w:szCs w:val="20"/>
                <w:lang w:val="es-ES_tradnl"/>
              </w:rPr>
            </w:pPr>
            <w:r w:rsidRPr="003F392A">
              <w:rPr>
                <w:rFonts w:ascii="Times New Roman" w:hAnsi="Times New Roman" w:cs="Times New Roman"/>
                <w:sz w:val="20"/>
                <w:szCs w:val="20"/>
                <w:lang w:val="es-ES_tradnl"/>
              </w:rPr>
              <w:t xml:space="preserve">Lectora </w:t>
            </w:r>
          </w:p>
          <w:p w:rsidR="00CE3B41" w:rsidRPr="003F392A" w:rsidRDefault="00CE3B41" w:rsidP="003C5741">
            <w:pPr>
              <w:pStyle w:val="Sinespaciado"/>
              <w:jc w:val="both"/>
              <w:rPr>
                <w:rFonts w:ascii="Times New Roman" w:hAnsi="Times New Roman" w:cs="Times New Roman"/>
                <w:sz w:val="20"/>
                <w:szCs w:val="20"/>
                <w:lang w:val="es-ES_tradnl"/>
              </w:rPr>
            </w:pPr>
            <w:r w:rsidRPr="003F392A">
              <w:rPr>
                <w:rFonts w:ascii="Times New Roman" w:hAnsi="Times New Roman" w:cs="Times New Roman"/>
                <w:sz w:val="20"/>
                <w:szCs w:val="20"/>
                <w:lang w:val="es-ES_tradnl"/>
              </w:rPr>
              <w:t>Reconoce  y Escribe  comentarios  a cerca de las columnas  periodísticas y la intención que pretende</w:t>
            </w:r>
          </w:p>
          <w:p w:rsidR="00CE3B41" w:rsidRPr="003F392A" w:rsidRDefault="00CE3B41" w:rsidP="003C5741">
            <w:pPr>
              <w:pStyle w:val="Sinespaciado"/>
              <w:jc w:val="both"/>
              <w:rPr>
                <w:rFonts w:ascii="Times New Roman" w:hAnsi="Times New Roman" w:cs="Times New Roman"/>
                <w:sz w:val="20"/>
                <w:szCs w:val="20"/>
                <w:lang w:val="es-ES_tradnl"/>
              </w:rPr>
            </w:pPr>
          </w:p>
          <w:p w:rsidR="00BF5BE6" w:rsidRPr="003F392A" w:rsidRDefault="00BF5BE6" w:rsidP="003C5741">
            <w:pPr>
              <w:pStyle w:val="Sinespaciado"/>
              <w:jc w:val="both"/>
              <w:rPr>
                <w:rFonts w:ascii="Times New Roman" w:hAnsi="Times New Roman" w:cs="Times New Roman"/>
                <w:sz w:val="20"/>
                <w:szCs w:val="20"/>
                <w:lang w:val="es-ES_tradnl"/>
              </w:rPr>
            </w:pPr>
          </w:p>
          <w:p w:rsidR="00BF5BE6" w:rsidRPr="003F392A" w:rsidRDefault="00BF5BE6" w:rsidP="003C5741">
            <w:pPr>
              <w:pStyle w:val="Sinespaciado"/>
              <w:jc w:val="both"/>
              <w:rPr>
                <w:rFonts w:ascii="Times New Roman" w:hAnsi="Times New Roman" w:cs="Times New Roman"/>
                <w:sz w:val="20"/>
                <w:szCs w:val="20"/>
                <w:lang w:val="es-ES_tradnl"/>
              </w:rPr>
            </w:pPr>
            <w:r w:rsidRPr="003F392A">
              <w:rPr>
                <w:rFonts w:ascii="Times New Roman" w:hAnsi="Times New Roman" w:cs="Times New Roman"/>
                <w:sz w:val="20"/>
                <w:szCs w:val="20"/>
                <w:lang w:val="es-ES_tradnl"/>
              </w:rPr>
              <w:t xml:space="preserve">Lectora </w:t>
            </w:r>
          </w:p>
          <w:p w:rsidR="00BF5BE6" w:rsidRPr="003F392A" w:rsidRDefault="00BF5BE6" w:rsidP="003C5741">
            <w:pPr>
              <w:pStyle w:val="Sinespaciado"/>
              <w:jc w:val="both"/>
              <w:rPr>
                <w:rFonts w:ascii="Times New Roman" w:hAnsi="Times New Roman" w:cs="Times New Roman"/>
                <w:sz w:val="20"/>
                <w:szCs w:val="20"/>
                <w:lang w:val="es-ES_tradnl"/>
              </w:rPr>
            </w:pPr>
            <w:r w:rsidRPr="003F392A">
              <w:rPr>
                <w:rFonts w:ascii="Times New Roman" w:hAnsi="Times New Roman" w:cs="Times New Roman"/>
                <w:sz w:val="20"/>
                <w:szCs w:val="20"/>
                <w:lang w:val="es-ES_tradnl"/>
              </w:rPr>
              <w:t xml:space="preserve">Reconoce  y Analiza  diferentes libros de viajes, de los cuales  comprende su intención </w:t>
            </w:r>
          </w:p>
        </w:tc>
        <w:tc>
          <w:tcPr>
            <w:tcW w:w="3685" w:type="dxa"/>
          </w:tcPr>
          <w:p w:rsidR="00CE3B41" w:rsidRPr="003F392A" w:rsidRDefault="00CE3B41" w:rsidP="003C5741">
            <w:pPr>
              <w:pStyle w:val="Sinespaciado"/>
              <w:jc w:val="both"/>
              <w:rPr>
                <w:rFonts w:ascii="Times New Roman" w:hAnsi="Times New Roman" w:cs="Times New Roman"/>
                <w:sz w:val="20"/>
                <w:szCs w:val="20"/>
                <w:lang w:val="es-ES_tradnl"/>
              </w:rPr>
            </w:pPr>
            <w:r w:rsidRPr="003F392A">
              <w:rPr>
                <w:rFonts w:ascii="Times New Roman" w:hAnsi="Times New Roman" w:cs="Times New Roman"/>
                <w:sz w:val="20"/>
                <w:szCs w:val="20"/>
                <w:lang w:val="es-ES_tradnl"/>
              </w:rPr>
              <w:t>-compara  columnas creativas y criticas, analiza los estilos y recursos de los autores</w:t>
            </w:r>
          </w:p>
          <w:p w:rsidR="00CE3B41" w:rsidRPr="003F392A" w:rsidRDefault="00CE3B41" w:rsidP="003C5741">
            <w:pPr>
              <w:pStyle w:val="Sinespaciado"/>
              <w:jc w:val="both"/>
              <w:rPr>
                <w:rFonts w:ascii="Times New Roman" w:hAnsi="Times New Roman" w:cs="Times New Roman"/>
                <w:sz w:val="20"/>
                <w:szCs w:val="20"/>
                <w:lang w:val="es-ES_tradnl"/>
              </w:rPr>
            </w:pPr>
            <w:r w:rsidRPr="003F392A">
              <w:rPr>
                <w:rFonts w:ascii="Times New Roman" w:hAnsi="Times New Roman" w:cs="Times New Roman"/>
                <w:sz w:val="20"/>
                <w:szCs w:val="20"/>
                <w:lang w:val="es-ES_tradnl"/>
              </w:rPr>
              <w:t>-charla en clase  ¿Cuál es la responsabilidad de un columnista?</w:t>
            </w:r>
          </w:p>
          <w:p w:rsidR="00CE3B41" w:rsidRPr="003F392A" w:rsidRDefault="00CE3B41" w:rsidP="003C5741">
            <w:pPr>
              <w:pStyle w:val="Sinespaciado"/>
              <w:jc w:val="both"/>
              <w:rPr>
                <w:rFonts w:ascii="Times New Roman" w:hAnsi="Times New Roman" w:cs="Times New Roman"/>
                <w:sz w:val="20"/>
                <w:szCs w:val="20"/>
                <w:lang w:val="es-ES_tradnl"/>
              </w:rPr>
            </w:pPr>
            <w:r w:rsidRPr="003F392A">
              <w:rPr>
                <w:rFonts w:ascii="Times New Roman" w:hAnsi="Times New Roman" w:cs="Times New Roman"/>
                <w:sz w:val="20"/>
                <w:szCs w:val="20"/>
                <w:lang w:val="es-ES_tradnl"/>
              </w:rPr>
              <w:t xml:space="preserve">-analiza y  argumenta críticamente una columna  </w:t>
            </w:r>
          </w:p>
          <w:p w:rsidR="00CE3B41" w:rsidRPr="003F392A" w:rsidRDefault="00CE3B41" w:rsidP="003C5741">
            <w:pPr>
              <w:pStyle w:val="Sinespaciado"/>
              <w:jc w:val="both"/>
              <w:rPr>
                <w:rFonts w:ascii="Times New Roman" w:hAnsi="Times New Roman" w:cs="Times New Roman"/>
                <w:sz w:val="20"/>
                <w:szCs w:val="20"/>
                <w:lang w:val="es-ES_tradnl"/>
              </w:rPr>
            </w:pPr>
          </w:p>
          <w:p w:rsidR="00BF5BE6" w:rsidRPr="003F392A" w:rsidRDefault="00BF5BE6" w:rsidP="003C5741">
            <w:pPr>
              <w:pStyle w:val="Sinespaciado"/>
              <w:jc w:val="both"/>
              <w:rPr>
                <w:rFonts w:ascii="Times New Roman" w:hAnsi="Times New Roman" w:cs="Times New Roman"/>
                <w:sz w:val="20"/>
                <w:szCs w:val="20"/>
                <w:lang w:val="es-ES_tradnl"/>
              </w:rPr>
            </w:pPr>
          </w:p>
          <w:p w:rsidR="00BF5BE6" w:rsidRPr="003F392A" w:rsidRDefault="00BF5BE6" w:rsidP="003C5741">
            <w:pPr>
              <w:pStyle w:val="Sinespaciado"/>
              <w:jc w:val="both"/>
              <w:rPr>
                <w:rFonts w:ascii="Times New Roman" w:hAnsi="Times New Roman" w:cs="Times New Roman"/>
                <w:sz w:val="20"/>
                <w:szCs w:val="20"/>
                <w:lang w:val="es-ES_tradnl"/>
              </w:rPr>
            </w:pPr>
          </w:p>
          <w:p w:rsidR="00BF5BE6" w:rsidRPr="003F392A" w:rsidRDefault="00BF5BE6" w:rsidP="003C5741">
            <w:pPr>
              <w:pStyle w:val="Sinespaciado"/>
              <w:jc w:val="both"/>
              <w:rPr>
                <w:rFonts w:ascii="Times New Roman" w:hAnsi="Times New Roman" w:cs="Times New Roman"/>
                <w:sz w:val="20"/>
                <w:szCs w:val="20"/>
                <w:lang w:val="es-ES_tradnl"/>
              </w:rPr>
            </w:pPr>
          </w:p>
          <w:p w:rsidR="00BF5BE6" w:rsidRPr="003F392A" w:rsidRDefault="00BF5BE6" w:rsidP="00BF5BE6">
            <w:pPr>
              <w:pStyle w:val="Sinespaciado"/>
              <w:jc w:val="both"/>
              <w:rPr>
                <w:rFonts w:ascii="Times New Roman" w:hAnsi="Times New Roman" w:cs="Times New Roman"/>
                <w:sz w:val="20"/>
                <w:szCs w:val="20"/>
                <w:lang w:val="es-ES_tradnl"/>
              </w:rPr>
            </w:pPr>
            <w:r w:rsidRPr="003F392A">
              <w:rPr>
                <w:rFonts w:ascii="Times New Roman" w:hAnsi="Times New Roman" w:cs="Times New Roman"/>
                <w:sz w:val="20"/>
                <w:szCs w:val="20"/>
                <w:lang w:val="es-ES_tradnl"/>
              </w:rPr>
              <w:t>-Investiga  y escoge un fragmento de una crónica de indias del cual aplicar  taller</w:t>
            </w:r>
          </w:p>
          <w:p w:rsidR="00BF5BE6" w:rsidRPr="003F392A" w:rsidRDefault="00BF5BE6" w:rsidP="00BF5BE6">
            <w:pPr>
              <w:pStyle w:val="Sinespaciado"/>
              <w:jc w:val="both"/>
              <w:rPr>
                <w:rFonts w:ascii="Times New Roman" w:hAnsi="Times New Roman" w:cs="Times New Roman"/>
                <w:sz w:val="20"/>
                <w:szCs w:val="20"/>
                <w:lang w:val="es-ES_tradnl"/>
              </w:rPr>
            </w:pPr>
            <w:r w:rsidRPr="003F392A">
              <w:rPr>
                <w:rFonts w:ascii="Times New Roman" w:hAnsi="Times New Roman" w:cs="Times New Roman"/>
                <w:sz w:val="20"/>
                <w:szCs w:val="20"/>
                <w:lang w:val="es-ES_tradnl"/>
              </w:rPr>
              <w:t>-argumente  sobre la  veinte mil leguas de un viaje submarino, la descripción que   se le hace a la nave</w:t>
            </w:r>
          </w:p>
          <w:p w:rsidR="00BF5BE6" w:rsidRPr="003F392A" w:rsidRDefault="00BF5BE6" w:rsidP="00BF5BE6">
            <w:pPr>
              <w:pStyle w:val="Sinespaciado"/>
              <w:jc w:val="both"/>
              <w:rPr>
                <w:rFonts w:ascii="Times New Roman" w:hAnsi="Times New Roman" w:cs="Times New Roman"/>
                <w:sz w:val="20"/>
                <w:szCs w:val="20"/>
                <w:lang w:val="es-ES_tradnl"/>
              </w:rPr>
            </w:pPr>
            <w:r w:rsidRPr="003F392A">
              <w:rPr>
                <w:rFonts w:ascii="Times New Roman" w:hAnsi="Times New Roman" w:cs="Times New Roman"/>
                <w:sz w:val="20"/>
                <w:szCs w:val="20"/>
                <w:lang w:val="es-ES_tradnl"/>
              </w:rPr>
              <w:t xml:space="preserve">-analiza y argumenta  de libros de viajes </w:t>
            </w:r>
          </w:p>
        </w:tc>
      </w:tr>
      <w:tr w:rsidR="00CE3B41" w:rsidRPr="003F392A" w:rsidTr="006B23E4">
        <w:tc>
          <w:tcPr>
            <w:tcW w:w="959" w:type="dxa"/>
          </w:tcPr>
          <w:p w:rsidR="00CE3B41" w:rsidRPr="003F392A" w:rsidRDefault="00CE3B41" w:rsidP="003F392A">
            <w:pPr>
              <w:pStyle w:val="Sinespaciado"/>
              <w:jc w:val="both"/>
              <w:rPr>
                <w:rFonts w:ascii="Times New Roman" w:hAnsi="Times New Roman" w:cs="Times New Roman"/>
                <w:sz w:val="20"/>
                <w:szCs w:val="20"/>
                <w:lang w:val="es-ES_tradnl"/>
              </w:rPr>
            </w:pPr>
            <w:r w:rsidRPr="003F392A">
              <w:rPr>
                <w:rFonts w:ascii="Times New Roman" w:hAnsi="Times New Roman" w:cs="Times New Roman"/>
                <w:sz w:val="20"/>
                <w:szCs w:val="20"/>
                <w:lang w:val="es-ES_tradnl"/>
              </w:rPr>
              <w:t>Medios de comunicación y otros sistemas simbólicos</w:t>
            </w:r>
          </w:p>
        </w:tc>
        <w:tc>
          <w:tcPr>
            <w:tcW w:w="2693" w:type="dxa"/>
          </w:tcPr>
          <w:p w:rsidR="00CE3B41" w:rsidRPr="003F392A" w:rsidRDefault="00CE3B41" w:rsidP="003F392A">
            <w:pPr>
              <w:pStyle w:val="Sinespaciado"/>
              <w:jc w:val="both"/>
              <w:rPr>
                <w:rFonts w:ascii="Times New Roman" w:hAnsi="Times New Roman" w:cs="Times New Roman"/>
                <w:sz w:val="20"/>
                <w:szCs w:val="20"/>
                <w:lang w:val="es-ES_tradnl"/>
              </w:rPr>
            </w:pPr>
            <w:r w:rsidRPr="003F392A">
              <w:rPr>
                <w:rFonts w:ascii="Times New Roman" w:hAnsi="Times New Roman" w:cs="Times New Roman"/>
                <w:sz w:val="20"/>
                <w:szCs w:val="20"/>
                <w:lang w:val="es-ES_tradnl"/>
              </w:rPr>
              <w:t xml:space="preserve">Retoma críticamente los lenguajes no verbales para desarrollar procesos no comunicativos intencionados </w:t>
            </w:r>
          </w:p>
          <w:p w:rsidR="00CE3B41" w:rsidRPr="003F392A" w:rsidRDefault="00CE3B41" w:rsidP="003F392A">
            <w:pPr>
              <w:pStyle w:val="Sinespaciado"/>
              <w:jc w:val="both"/>
              <w:rPr>
                <w:rFonts w:ascii="Times New Roman" w:hAnsi="Times New Roman" w:cs="Times New Roman"/>
                <w:sz w:val="20"/>
                <w:szCs w:val="20"/>
                <w:lang w:val="es-ES_tradnl"/>
              </w:rPr>
            </w:pPr>
          </w:p>
          <w:p w:rsidR="00CE3B41" w:rsidRPr="003F392A" w:rsidRDefault="00CE3B41" w:rsidP="003F392A">
            <w:pPr>
              <w:pStyle w:val="Sinespaciado"/>
              <w:jc w:val="both"/>
              <w:rPr>
                <w:rFonts w:ascii="Times New Roman" w:hAnsi="Times New Roman" w:cs="Times New Roman"/>
                <w:sz w:val="20"/>
                <w:szCs w:val="20"/>
                <w:lang w:val="es-ES_tradnl"/>
              </w:rPr>
            </w:pPr>
          </w:p>
          <w:p w:rsidR="00CE3B41" w:rsidRPr="003F392A" w:rsidRDefault="00CE3B41" w:rsidP="003F392A">
            <w:pPr>
              <w:pStyle w:val="Sinespaciado"/>
              <w:jc w:val="both"/>
              <w:rPr>
                <w:rFonts w:ascii="Times New Roman" w:hAnsi="Times New Roman" w:cs="Times New Roman"/>
                <w:sz w:val="20"/>
                <w:szCs w:val="20"/>
                <w:lang w:val="es-ES_tradnl"/>
              </w:rPr>
            </w:pPr>
            <w:r w:rsidRPr="003F392A">
              <w:rPr>
                <w:rFonts w:ascii="Times New Roman" w:hAnsi="Times New Roman" w:cs="Times New Roman"/>
                <w:sz w:val="20"/>
                <w:szCs w:val="20"/>
                <w:lang w:val="es-ES_tradnl"/>
              </w:rPr>
              <w:t xml:space="preserve"> </w:t>
            </w:r>
          </w:p>
          <w:p w:rsidR="004E19D3" w:rsidRPr="003F392A" w:rsidRDefault="004E19D3" w:rsidP="003F392A">
            <w:pPr>
              <w:pStyle w:val="Sinespaciado"/>
              <w:jc w:val="both"/>
              <w:rPr>
                <w:rFonts w:ascii="Times New Roman" w:hAnsi="Times New Roman" w:cs="Times New Roman"/>
                <w:sz w:val="20"/>
                <w:szCs w:val="20"/>
                <w:lang w:val="es-ES_tradnl"/>
              </w:rPr>
            </w:pPr>
          </w:p>
          <w:p w:rsidR="004E19D3" w:rsidRPr="003F392A" w:rsidRDefault="004E19D3" w:rsidP="003F392A">
            <w:pPr>
              <w:pStyle w:val="Sinespaciado"/>
              <w:jc w:val="both"/>
              <w:rPr>
                <w:rFonts w:ascii="Times New Roman" w:hAnsi="Times New Roman" w:cs="Times New Roman"/>
                <w:sz w:val="20"/>
                <w:szCs w:val="20"/>
                <w:lang w:val="es-ES_tradnl"/>
              </w:rPr>
            </w:pPr>
          </w:p>
          <w:p w:rsidR="004E19D3" w:rsidRPr="003F392A" w:rsidRDefault="004E19D3" w:rsidP="003F392A">
            <w:pPr>
              <w:pStyle w:val="Sinespaciado"/>
              <w:jc w:val="both"/>
              <w:rPr>
                <w:rFonts w:ascii="Times New Roman" w:hAnsi="Times New Roman" w:cs="Times New Roman"/>
                <w:sz w:val="20"/>
                <w:szCs w:val="20"/>
                <w:lang w:val="es-ES_tradnl"/>
              </w:rPr>
            </w:pPr>
          </w:p>
          <w:p w:rsidR="004E19D3" w:rsidRPr="003F392A" w:rsidRDefault="004E19D3" w:rsidP="003F392A">
            <w:pPr>
              <w:pStyle w:val="Sinespaciado"/>
              <w:jc w:val="both"/>
              <w:rPr>
                <w:rFonts w:ascii="Times New Roman" w:hAnsi="Times New Roman" w:cs="Times New Roman"/>
                <w:sz w:val="20"/>
                <w:szCs w:val="20"/>
                <w:lang w:val="es-ES_tradnl"/>
              </w:rPr>
            </w:pPr>
          </w:p>
          <w:p w:rsidR="004E19D3" w:rsidRPr="003F392A" w:rsidRDefault="004E19D3" w:rsidP="003F392A">
            <w:pPr>
              <w:pStyle w:val="Sinespaciado"/>
              <w:jc w:val="both"/>
              <w:rPr>
                <w:rFonts w:ascii="Times New Roman" w:hAnsi="Times New Roman" w:cs="Times New Roman"/>
                <w:sz w:val="20"/>
                <w:szCs w:val="20"/>
                <w:lang w:val="es-ES_tradnl"/>
              </w:rPr>
            </w:pPr>
            <w:r w:rsidRPr="003F392A">
              <w:rPr>
                <w:rFonts w:ascii="Times New Roman" w:hAnsi="Times New Roman" w:cs="Times New Roman"/>
                <w:sz w:val="20"/>
                <w:szCs w:val="20"/>
                <w:lang w:val="es-ES_tradnl"/>
              </w:rPr>
              <w:t xml:space="preserve">Interpreta  de forma critica  la información difundida por los medios de comunicación masiva </w:t>
            </w:r>
          </w:p>
        </w:tc>
        <w:tc>
          <w:tcPr>
            <w:tcW w:w="1134" w:type="dxa"/>
          </w:tcPr>
          <w:p w:rsidR="00CE3B41" w:rsidRPr="003F392A" w:rsidRDefault="00350D4A" w:rsidP="003C5741">
            <w:pPr>
              <w:pStyle w:val="Sinespaciado"/>
              <w:jc w:val="both"/>
              <w:rPr>
                <w:rFonts w:ascii="Times New Roman" w:hAnsi="Times New Roman" w:cs="Times New Roman"/>
                <w:sz w:val="20"/>
                <w:szCs w:val="20"/>
                <w:lang w:val="es-ES_tradnl"/>
              </w:rPr>
            </w:pPr>
            <w:r w:rsidRPr="003F392A">
              <w:rPr>
                <w:rFonts w:ascii="Times New Roman" w:hAnsi="Times New Roman" w:cs="Times New Roman"/>
                <w:sz w:val="20"/>
                <w:szCs w:val="20"/>
                <w:lang w:val="es-ES_tradnl"/>
              </w:rPr>
              <w:t xml:space="preserve">Los símbolos patrios </w:t>
            </w:r>
          </w:p>
          <w:p w:rsidR="004E19D3" w:rsidRPr="003F392A" w:rsidRDefault="004E19D3" w:rsidP="003C5741">
            <w:pPr>
              <w:pStyle w:val="Sinespaciado"/>
              <w:jc w:val="both"/>
              <w:rPr>
                <w:rFonts w:ascii="Times New Roman" w:hAnsi="Times New Roman" w:cs="Times New Roman"/>
                <w:sz w:val="20"/>
                <w:szCs w:val="20"/>
                <w:lang w:val="es-ES_tradnl"/>
              </w:rPr>
            </w:pPr>
          </w:p>
          <w:p w:rsidR="004E19D3" w:rsidRPr="003F392A" w:rsidRDefault="004E19D3" w:rsidP="003C5741">
            <w:pPr>
              <w:pStyle w:val="Sinespaciado"/>
              <w:jc w:val="both"/>
              <w:rPr>
                <w:rFonts w:ascii="Times New Roman" w:hAnsi="Times New Roman" w:cs="Times New Roman"/>
                <w:sz w:val="20"/>
                <w:szCs w:val="20"/>
                <w:lang w:val="es-ES_tradnl"/>
              </w:rPr>
            </w:pPr>
          </w:p>
          <w:p w:rsidR="004E19D3" w:rsidRPr="003F392A" w:rsidRDefault="004E19D3" w:rsidP="003C5741">
            <w:pPr>
              <w:pStyle w:val="Sinespaciado"/>
              <w:jc w:val="both"/>
              <w:rPr>
                <w:rFonts w:ascii="Times New Roman" w:hAnsi="Times New Roman" w:cs="Times New Roman"/>
                <w:sz w:val="20"/>
                <w:szCs w:val="20"/>
                <w:lang w:val="es-ES_tradnl"/>
              </w:rPr>
            </w:pPr>
          </w:p>
          <w:p w:rsidR="004E19D3" w:rsidRPr="003F392A" w:rsidRDefault="004E19D3" w:rsidP="003C5741">
            <w:pPr>
              <w:pStyle w:val="Sinespaciado"/>
              <w:jc w:val="both"/>
              <w:rPr>
                <w:rFonts w:ascii="Times New Roman" w:hAnsi="Times New Roman" w:cs="Times New Roman"/>
                <w:sz w:val="20"/>
                <w:szCs w:val="20"/>
                <w:lang w:val="es-ES_tradnl"/>
              </w:rPr>
            </w:pPr>
          </w:p>
          <w:p w:rsidR="004E19D3" w:rsidRPr="003F392A" w:rsidRDefault="004E19D3" w:rsidP="003C5741">
            <w:pPr>
              <w:pStyle w:val="Sinespaciado"/>
              <w:jc w:val="both"/>
              <w:rPr>
                <w:rFonts w:ascii="Times New Roman" w:hAnsi="Times New Roman" w:cs="Times New Roman"/>
                <w:sz w:val="20"/>
                <w:szCs w:val="20"/>
                <w:lang w:val="es-ES_tradnl"/>
              </w:rPr>
            </w:pPr>
          </w:p>
          <w:p w:rsidR="004E19D3" w:rsidRPr="003F392A" w:rsidRDefault="004E19D3" w:rsidP="003C5741">
            <w:pPr>
              <w:pStyle w:val="Sinespaciado"/>
              <w:jc w:val="both"/>
              <w:rPr>
                <w:rFonts w:ascii="Times New Roman" w:hAnsi="Times New Roman" w:cs="Times New Roman"/>
                <w:sz w:val="20"/>
                <w:szCs w:val="20"/>
                <w:lang w:val="es-ES_tradnl"/>
              </w:rPr>
            </w:pPr>
          </w:p>
          <w:p w:rsidR="004E19D3" w:rsidRPr="003F392A" w:rsidRDefault="004E19D3" w:rsidP="003C5741">
            <w:pPr>
              <w:pStyle w:val="Sinespaciado"/>
              <w:jc w:val="both"/>
              <w:rPr>
                <w:rFonts w:ascii="Times New Roman" w:hAnsi="Times New Roman" w:cs="Times New Roman"/>
                <w:sz w:val="20"/>
                <w:szCs w:val="20"/>
                <w:lang w:val="es-ES_tradnl"/>
              </w:rPr>
            </w:pPr>
          </w:p>
          <w:p w:rsidR="004E19D3" w:rsidRPr="003F392A" w:rsidRDefault="004E19D3" w:rsidP="003C5741">
            <w:pPr>
              <w:pStyle w:val="Sinespaciado"/>
              <w:jc w:val="both"/>
              <w:rPr>
                <w:rFonts w:ascii="Times New Roman" w:hAnsi="Times New Roman" w:cs="Times New Roman"/>
                <w:sz w:val="20"/>
                <w:szCs w:val="20"/>
                <w:lang w:val="es-ES_tradnl"/>
              </w:rPr>
            </w:pPr>
            <w:r w:rsidRPr="003F392A">
              <w:rPr>
                <w:rFonts w:ascii="Times New Roman" w:hAnsi="Times New Roman" w:cs="Times New Roman"/>
                <w:sz w:val="20"/>
                <w:szCs w:val="20"/>
                <w:lang w:val="es-ES_tradnl"/>
              </w:rPr>
              <w:t xml:space="preserve">La prensa escrita </w:t>
            </w:r>
          </w:p>
        </w:tc>
        <w:tc>
          <w:tcPr>
            <w:tcW w:w="1276" w:type="dxa"/>
          </w:tcPr>
          <w:p w:rsidR="00CE3B41" w:rsidRPr="003F392A" w:rsidRDefault="00350D4A" w:rsidP="003C5741">
            <w:pPr>
              <w:pStyle w:val="Sinespaciado"/>
              <w:jc w:val="both"/>
              <w:rPr>
                <w:rFonts w:ascii="Times New Roman" w:hAnsi="Times New Roman" w:cs="Times New Roman"/>
                <w:sz w:val="20"/>
                <w:szCs w:val="20"/>
                <w:lang w:val="es-ES_tradnl"/>
              </w:rPr>
            </w:pPr>
            <w:r w:rsidRPr="003F392A">
              <w:rPr>
                <w:rFonts w:ascii="Times New Roman" w:hAnsi="Times New Roman" w:cs="Times New Roman"/>
                <w:sz w:val="20"/>
                <w:szCs w:val="20"/>
                <w:lang w:val="es-ES_tradnl"/>
              </w:rPr>
              <w:t xml:space="preserve">Interpretar la semiología de los símbolos patrios </w:t>
            </w:r>
          </w:p>
          <w:p w:rsidR="004E19D3" w:rsidRPr="003F392A" w:rsidRDefault="004E19D3" w:rsidP="003C5741">
            <w:pPr>
              <w:pStyle w:val="Sinespaciado"/>
              <w:jc w:val="both"/>
              <w:rPr>
                <w:rFonts w:ascii="Times New Roman" w:hAnsi="Times New Roman" w:cs="Times New Roman"/>
                <w:sz w:val="20"/>
                <w:szCs w:val="20"/>
                <w:lang w:val="es-ES_tradnl"/>
              </w:rPr>
            </w:pPr>
          </w:p>
          <w:p w:rsidR="004E19D3" w:rsidRPr="003F392A" w:rsidRDefault="004E19D3" w:rsidP="003C5741">
            <w:pPr>
              <w:pStyle w:val="Sinespaciado"/>
              <w:jc w:val="both"/>
              <w:rPr>
                <w:rFonts w:ascii="Times New Roman" w:hAnsi="Times New Roman" w:cs="Times New Roman"/>
                <w:sz w:val="20"/>
                <w:szCs w:val="20"/>
                <w:lang w:val="es-ES_tradnl"/>
              </w:rPr>
            </w:pPr>
          </w:p>
          <w:p w:rsidR="004E19D3" w:rsidRPr="003F392A" w:rsidRDefault="004E19D3" w:rsidP="003C5741">
            <w:pPr>
              <w:pStyle w:val="Sinespaciado"/>
              <w:jc w:val="both"/>
              <w:rPr>
                <w:rFonts w:ascii="Times New Roman" w:hAnsi="Times New Roman" w:cs="Times New Roman"/>
                <w:sz w:val="20"/>
                <w:szCs w:val="20"/>
                <w:lang w:val="es-ES_tradnl"/>
              </w:rPr>
            </w:pPr>
          </w:p>
          <w:p w:rsidR="004E19D3" w:rsidRPr="003F392A" w:rsidRDefault="004E19D3" w:rsidP="003C5741">
            <w:pPr>
              <w:pStyle w:val="Sinespaciado"/>
              <w:jc w:val="both"/>
              <w:rPr>
                <w:rFonts w:ascii="Times New Roman" w:hAnsi="Times New Roman" w:cs="Times New Roman"/>
                <w:sz w:val="20"/>
                <w:szCs w:val="20"/>
                <w:lang w:val="es-ES_tradnl"/>
              </w:rPr>
            </w:pPr>
          </w:p>
          <w:p w:rsidR="004E19D3" w:rsidRPr="003F392A" w:rsidRDefault="004E19D3" w:rsidP="003C5741">
            <w:pPr>
              <w:pStyle w:val="Sinespaciado"/>
              <w:jc w:val="both"/>
              <w:rPr>
                <w:rFonts w:ascii="Times New Roman" w:hAnsi="Times New Roman" w:cs="Times New Roman"/>
                <w:sz w:val="20"/>
                <w:szCs w:val="20"/>
                <w:lang w:val="es-ES_tradnl"/>
              </w:rPr>
            </w:pPr>
          </w:p>
          <w:p w:rsidR="004E19D3" w:rsidRPr="003F392A" w:rsidRDefault="004E19D3" w:rsidP="003C5741">
            <w:pPr>
              <w:pStyle w:val="Sinespaciado"/>
              <w:jc w:val="both"/>
              <w:rPr>
                <w:rFonts w:ascii="Times New Roman" w:hAnsi="Times New Roman" w:cs="Times New Roman"/>
                <w:sz w:val="20"/>
                <w:szCs w:val="20"/>
                <w:lang w:val="es-ES_tradnl"/>
              </w:rPr>
            </w:pPr>
            <w:r w:rsidRPr="003F392A">
              <w:rPr>
                <w:rFonts w:ascii="Times New Roman" w:hAnsi="Times New Roman" w:cs="Times New Roman"/>
                <w:sz w:val="20"/>
                <w:szCs w:val="20"/>
                <w:lang w:val="es-ES_tradnl"/>
              </w:rPr>
              <w:t>Emplear pautas  para la lectura de un periódico</w:t>
            </w:r>
          </w:p>
          <w:p w:rsidR="004E19D3" w:rsidRPr="003F392A" w:rsidRDefault="004E19D3" w:rsidP="003C5741">
            <w:pPr>
              <w:pStyle w:val="Sinespaciado"/>
              <w:jc w:val="both"/>
              <w:rPr>
                <w:rFonts w:ascii="Times New Roman" w:hAnsi="Times New Roman" w:cs="Times New Roman"/>
                <w:sz w:val="20"/>
                <w:szCs w:val="20"/>
                <w:lang w:val="es-ES_tradnl"/>
              </w:rPr>
            </w:pPr>
          </w:p>
          <w:p w:rsidR="004E19D3" w:rsidRPr="003F392A" w:rsidRDefault="004E19D3" w:rsidP="003C5741">
            <w:pPr>
              <w:pStyle w:val="Sinespaciado"/>
              <w:jc w:val="both"/>
              <w:rPr>
                <w:rFonts w:ascii="Times New Roman" w:hAnsi="Times New Roman" w:cs="Times New Roman"/>
                <w:sz w:val="20"/>
                <w:szCs w:val="20"/>
                <w:lang w:val="es-ES_tradnl"/>
              </w:rPr>
            </w:pPr>
          </w:p>
          <w:p w:rsidR="004E19D3" w:rsidRPr="003F392A" w:rsidRDefault="004E19D3" w:rsidP="003C5741">
            <w:pPr>
              <w:pStyle w:val="Sinespaciado"/>
              <w:jc w:val="both"/>
              <w:rPr>
                <w:rFonts w:ascii="Times New Roman" w:hAnsi="Times New Roman" w:cs="Times New Roman"/>
                <w:sz w:val="20"/>
                <w:szCs w:val="20"/>
                <w:lang w:val="es-ES_tradnl"/>
              </w:rPr>
            </w:pPr>
          </w:p>
        </w:tc>
        <w:tc>
          <w:tcPr>
            <w:tcW w:w="2693" w:type="dxa"/>
          </w:tcPr>
          <w:p w:rsidR="00CE3B41" w:rsidRPr="003F392A" w:rsidRDefault="00350D4A" w:rsidP="00167ED9">
            <w:pPr>
              <w:pStyle w:val="Sinespaciado"/>
              <w:numPr>
                <w:ilvl w:val="0"/>
                <w:numId w:val="239"/>
              </w:numPr>
              <w:jc w:val="both"/>
              <w:rPr>
                <w:rFonts w:ascii="Times New Roman" w:hAnsi="Times New Roman" w:cs="Times New Roman"/>
                <w:sz w:val="20"/>
                <w:szCs w:val="20"/>
                <w:lang w:val="es-ES_tradnl"/>
              </w:rPr>
            </w:pPr>
            <w:r w:rsidRPr="003F392A">
              <w:rPr>
                <w:rFonts w:ascii="Times New Roman" w:hAnsi="Times New Roman" w:cs="Times New Roman"/>
                <w:sz w:val="20"/>
                <w:szCs w:val="20"/>
                <w:lang w:val="es-ES_tradnl"/>
              </w:rPr>
              <w:t xml:space="preserve">Comprende los  elementos figurativos o escritos de los  símbolos patrios  </w:t>
            </w:r>
          </w:p>
          <w:p w:rsidR="004E19D3" w:rsidRPr="003F392A" w:rsidRDefault="004E19D3" w:rsidP="004E19D3">
            <w:pPr>
              <w:pStyle w:val="Sinespaciado"/>
              <w:jc w:val="both"/>
              <w:rPr>
                <w:rFonts w:ascii="Times New Roman" w:hAnsi="Times New Roman" w:cs="Times New Roman"/>
                <w:sz w:val="20"/>
                <w:szCs w:val="20"/>
                <w:lang w:val="es-ES_tradnl"/>
              </w:rPr>
            </w:pPr>
          </w:p>
          <w:p w:rsidR="004E19D3" w:rsidRPr="003F392A" w:rsidRDefault="004E19D3" w:rsidP="004E19D3">
            <w:pPr>
              <w:pStyle w:val="Sinespaciado"/>
              <w:jc w:val="both"/>
              <w:rPr>
                <w:rFonts w:ascii="Times New Roman" w:hAnsi="Times New Roman" w:cs="Times New Roman"/>
                <w:sz w:val="20"/>
                <w:szCs w:val="20"/>
                <w:lang w:val="es-ES_tradnl"/>
              </w:rPr>
            </w:pPr>
          </w:p>
          <w:p w:rsidR="004E19D3" w:rsidRPr="003F392A" w:rsidRDefault="004E19D3" w:rsidP="004E19D3">
            <w:pPr>
              <w:pStyle w:val="Sinespaciado"/>
              <w:jc w:val="both"/>
              <w:rPr>
                <w:rFonts w:ascii="Times New Roman" w:hAnsi="Times New Roman" w:cs="Times New Roman"/>
                <w:sz w:val="20"/>
                <w:szCs w:val="20"/>
                <w:lang w:val="es-ES_tradnl"/>
              </w:rPr>
            </w:pPr>
          </w:p>
          <w:p w:rsidR="004E19D3" w:rsidRPr="003F392A" w:rsidRDefault="004E19D3" w:rsidP="004E19D3">
            <w:pPr>
              <w:pStyle w:val="Sinespaciado"/>
              <w:jc w:val="both"/>
              <w:rPr>
                <w:rFonts w:ascii="Times New Roman" w:hAnsi="Times New Roman" w:cs="Times New Roman"/>
                <w:sz w:val="20"/>
                <w:szCs w:val="20"/>
                <w:lang w:val="es-ES_tradnl"/>
              </w:rPr>
            </w:pPr>
          </w:p>
          <w:p w:rsidR="004E19D3" w:rsidRPr="003F392A" w:rsidRDefault="004E19D3" w:rsidP="004E19D3">
            <w:pPr>
              <w:pStyle w:val="Sinespaciado"/>
              <w:jc w:val="both"/>
              <w:rPr>
                <w:rFonts w:ascii="Times New Roman" w:hAnsi="Times New Roman" w:cs="Times New Roman"/>
                <w:sz w:val="20"/>
                <w:szCs w:val="20"/>
                <w:lang w:val="es-ES_tradnl"/>
              </w:rPr>
            </w:pPr>
          </w:p>
          <w:p w:rsidR="004E19D3" w:rsidRPr="003F392A" w:rsidRDefault="004E19D3" w:rsidP="004E19D3">
            <w:pPr>
              <w:pStyle w:val="Sinespaciado"/>
              <w:jc w:val="both"/>
              <w:rPr>
                <w:rFonts w:ascii="Times New Roman" w:hAnsi="Times New Roman" w:cs="Times New Roman"/>
                <w:sz w:val="20"/>
                <w:szCs w:val="20"/>
                <w:lang w:val="es-ES_tradnl"/>
              </w:rPr>
            </w:pPr>
          </w:p>
          <w:p w:rsidR="004E19D3" w:rsidRPr="003F392A" w:rsidRDefault="004E19D3" w:rsidP="00167ED9">
            <w:pPr>
              <w:pStyle w:val="Sinespaciado"/>
              <w:numPr>
                <w:ilvl w:val="0"/>
                <w:numId w:val="239"/>
              </w:numPr>
              <w:jc w:val="both"/>
              <w:rPr>
                <w:rFonts w:ascii="Times New Roman" w:hAnsi="Times New Roman" w:cs="Times New Roman"/>
                <w:sz w:val="20"/>
                <w:szCs w:val="20"/>
                <w:lang w:val="es-ES_tradnl"/>
              </w:rPr>
            </w:pPr>
            <w:r w:rsidRPr="003F392A">
              <w:rPr>
                <w:rFonts w:ascii="Times New Roman" w:hAnsi="Times New Roman" w:cs="Times New Roman"/>
                <w:sz w:val="20"/>
                <w:szCs w:val="20"/>
                <w:lang w:val="es-ES_tradnl"/>
              </w:rPr>
              <w:t xml:space="preserve">Lee la prensa con una actitud critica y analítica </w:t>
            </w:r>
          </w:p>
          <w:p w:rsidR="004E19D3" w:rsidRPr="003F392A" w:rsidRDefault="004E19D3" w:rsidP="00167ED9">
            <w:pPr>
              <w:pStyle w:val="Sinespaciado"/>
              <w:numPr>
                <w:ilvl w:val="0"/>
                <w:numId w:val="239"/>
              </w:numPr>
              <w:jc w:val="both"/>
              <w:rPr>
                <w:rFonts w:ascii="Times New Roman" w:hAnsi="Times New Roman" w:cs="Times New Roman"/>
                <w:sz w:val="20"/>
                <w:szCs w:val="20"/>
                <w:lang w:val="es-ES_tradnl"/>
              </w:rPr>
            </w:pPr>
            <w:r w:rsidRPr="003F392A">
              <w:rPr>
                <w:rFonts w:ascii="Times New Roman" w:hAnsi="Times New Roman" w:cs="Times New Roman"/>
                <w:sz w:val="20"/>
                <w:szCs w:val="20"/>
                <w:lang w:val="es-ES_tradnl"/>
              </w:rPr>
              <w:t>Reconoce la prensa  como  medio de comunicación</w:t>
            </w:r>
            <w:r w:rsidR="003F392A" w:rsidRPr="003F392A">
              <w:rPr>
                <w:rFonts w:ascii="Times New Roman" w:hAnsi="Times New Roman" w:cs="Times New Roman"/>
                <w:sz w:val="20"/>
                <w:szCs w:val="20"/>
                <w:lang w:val="es-ES_tradnl"/>
              </w:rPr>
              <w:t xml:space="preserve"> masiva </w:t>
            </w:r>
          </w:p>
        </w:tc>
        <w:tc>
          <w:tcPr>
            <w:tcW w:w="1418" w:type="dxa"/>
          </w:tcPr>
          <w:p w:rsidR="00CE3B41" w:rsidRPr="003F392A" w:rsidRDefault="00350D4A" w:rsidP="003C5741">
            <w:pPr>
              <w:pStyle w:val="Sinespaciado"/>
              <w:jc w:val="both"/>
              <w:rPr>
                <w:rFonts w:ascii="Times New Roman" w:hAnsi="Times New Roman" w:cs="Times New Roman"/>
                <w:sz w:val="20"/>
                <w:szCs w:val="20"/>
                <w:lang w:val="es-ES_tradnl"/>
              </w:rPr>
            </w:pPr>
            <w:r w:rsidRPr="003F392A">
              <w:rPr>
                <w:rFonts w:ascii="Times New Roman" w:hAnsi="Times New Roman" w:cs="Times New Roman"/>
                <w:sz w:val="20"/>
                <w:szCs w:val="20"/>
                <w:lang w:val="es-ES_tradnl"/>
              </w:rPr>
              <w:t xml:space="preserve">Comunicativa </w:t>
            </w:r>
          </w:p>
          <w:p w:rsidR="004E19D3" w:rsidRPr="003F392A" w:rsidRDefault="004E19D3" w:rsidP="003C5741">
            <w:pPr>
              <w:pStyle w:val="Sinespaciado"/>
              <w:jc w:val="both"/>
              <w:rPr>
                <w:rFonts w:ascii="Times New Roman" w:hAnsi="Times New Roman" w:cs="Times New Roman"/>
                <w:sz w:val="20"/>
                <w:szCs w:val="20"/>
                <w:lang w:val="es-ES_tradnl"/>
              </w:rPr>
            </w:pPr>
            <w:r w:rsidRPr="003F392A">
              <w:rPr>
                <w:rFonts w:ascii="Times New Roman" w:hAnsi="Times New Roman" w:cs="Times New Roman"/>
                <w:sz w:val="20"/>
                <w:szCs w:val="20"/>
                <w:lang w:val="es-ES_tradnl"/>
              </w:rPr>
              <w:t xml:space="preserve">Reconoce los significados de los  elementos de los símbolos patrios </w:t>
            </w:r>
          </w:p>
          <w:p w:rsidR="003F392A" w:rsidRPr="003F392A" w:rsidRDefault="003F392A" w:rsidP="003C5741">
            <w:pPr>
              <w:pStyle w:val="Sinespaciado"/>
              <w:jc w:val="both"/>
              <w:rPr>
                <w:rFonts w:ascii="Times New Roman" w:hAnsi="Times New Roman" w:cs="Times New Roman"/>
                <w:sz w:val="20"/>
                <w:szCs w:val="20"/>
                <w:lang w:val="es-ES_tradnl"/>
              </w:rPr>
            </w:pPr>
          </w:p>
          <w:p w:rsidR="003F392A" w:rsidRDefault="003F392A" w:rsidP="003C5741">
            <w:pPr>
              <w:pStyle w:val="Sinespaciado"/>
              <w:jc w:val="both"/>
              <w:rPr>
                <w:rFonts w:ascii="Times New Roman" w:hAnsi="Times New Roman" w:cs="Times New Roman"/>
                <w:sz w:val="20"/>
                <w:szCs w:val="20"/>
                <w:lang w:val="es-ES_tradnl"/>
              </w:rPr>
            </w:pPr>
          </w:p>
          <w:p w:rsidR="003F392A" w:rsidRPr="003F392A" w:rsidRDefault="003F392A" w:rsidP="003C5741">
            <w:pPr>
              <w:pStyle w:val="Sinespaciado"/>
              <w:jc w:val="both"/>
              <w:rPr>
                <w:rFonts w:ascii="Times New Roman" w:hAnsi="Times New Roman" w:cs="Times New Roman"/>
                <w:sz w:val="20"/>
                <w:szCs w:val="20"/>
                <w:lang w:val="es-ES_tradnl"/>
              </w:rPr>
            </w:pPr>
          </w:p>
          <w:p w:rsidR="003F392A" w:rsidRPr="003F392A" w:rsidRDefault="003F392A" w:rsidP="003C5741">
            <w:pPr>
              <w:pStyle w:val="Sinespaciado"/>
              <w:jc w:val="both"/>
              <w:rPr>
                <w:rFonts w:ascii="Times New Roman" w:hAnsi="Times New Roman" w:cs="Times New Roman"/>
                <w:sz w:val="20"/>
                <w:szCs w:val="20"/>
                <w:lang w:val="es-ES_tradnl"/>
              </w:rPr>
            </w:pPr>
            <w:r w:rsidRPr="003F392A">
              <w:rPr>
                <w:rFonts w:ascii="Times New Roman" w:hAnsi="Times New Roman" w:cs="Times New Roman"/>
                <w:sz w:val="20"/>
                <w:szCs w:val="20"/>
                <w:lang w:val="es-ES_tradnl"/>
              </w:rPr>
              <w:t xml:space="preserve">Comunicativa </w:t>
            </w:r>
          </w:p>
          <w:p w:rsidR="003F392A" w:rsidRPr="003F392A" w:rsidRDefault="003F392A" w:rsidP="003C5741">
            <w:pPr>
              <w:pStyle w:val="Sinespaciado"/>
              <w:jc w:val="both"/>
              <w:rPr>
                <w:rFonts w:ascii="Times New Roman" w:hAnsi="Times New Roman" w:cs="Times New Roman"/>
                <w:sz w:val="20"/>
                <w:szCs w:val="20"/>
                <w:lang w:val="es-ES_tradnl"/>
              </w:rPr>
            </w:pPr>
            <w:r w:rsidRPr="003F392A">
              <w:rPr>
                <w:rFonts w:ascii="Times New Roman" w:hAnsi="Times New Roman" w:cs="Times New Roman"/>
                <w:sz w:val="20"/>
                <w:szCs w:val="20"/>
                <w:lang w:val="es-ES_tradnl"/>
              </w:rPr>
              <w:t xml:space="preserve">Reconoce y opina de las característica de la prensa y la prensa  amarillista  </w:t>
            </w:r>
          </w:p>
        </w:tc>
        <w:tc>
          <w:tcPr>
            <w:tcW w:w="3685" w:type="dxa"/>
          </w:tcPr>
          <w:p w:rsidR="00CE3B41" w:rsidRPr="003F392A" w:rsidRDefault="00350D4A" w:rsidP="003C5741">
            <w:pPr>
              <w:pStyle w:val="Sinespaciado"/>
              <w:jc w:val="both"/>
              <w:rPr>
                <w:rFonts w:ascii="Times New Roman" w:hAnsi="Times New Roman" w:cs="Times New Roman"/>
                <w:sz w:val="20"/>
                <w:szCs w:val="20"/>
                <w:lang w:val="es-ES_tradnl"/>
              </w:rPr>
            </w:pPr>
            <w:r w:rsidRPr="003F392A">
              <w:rPr>
                <w:rFonts w:ascii="Times New Roman" w:hAnsi="Times New Roman" w:cs="Times New Roman"/>
                <w:sz w:val="20"/>
                <w:szCs w:val="20"/>
                <w:lang w:val="es-ES_tradnl"/>
              </w:rPr>
              <w:t xml:space="preserve">--investiga  los símbolos  patrios </w:t>
            </w:r>
          </w:p>
          <w:p w:rsidR="00350D4A" w:rsidRPr="003F392A" w:rsidRDefault="00350D4A" w:rsidP="003C5741">
            <w:pPr>
              <w:pStyle w:val="Sinespaciado"/>
              <w:jc w:val="both"/>
              <w:rPr>
                <w:rFonts w:ascii="Times New Roman" w:hAnsi="Times New Roman" w:cs="Times New Roman"/>
                <w:sz w:val="20"/>
                <w:szCs w:val="20"/>
                <w:lang w:val="es-ES_tradnl"/>
              </w:rPr>
            </w:pPr>
            <w:r w:rsidRPr="003F392A">
              <w:rPr>
                <w:rFonts w:ascii="Times New Roman" w:hAnsi="Times New Roman" w:cs="Times New Roman"/>
                <w:sz w:val="20"/>
                <w:szCs w:val="20"/>
                <w:lang w:val="es-ES_tradnl"/>
              </w:rPr>
              <w:t xml:space="preserve">-investiga del suceso de la venta del istmo de panamá y escribe un resumen </w:t>
            </w:r>
          </w:p>
          <w:p w:rsidR="003F392A" w:rsidRDefault="00350D4A" w:rsidP="003C5741">
            <w:pPr>
              <w:pStyle w:val="Sinespaciado"/>
              <w:jc w:val="both"/>
              <w:rPr>
                <w:rFonts w:ascii="Times New Roman" w:hAnsi="Times New Roman" w:cs="Times New Roman"/>
                <w:sz w:val="20"/>
                <w:szCs w:val="20"/>
                <w:lang w:val="es-ES_tradnl"/>
              </w:rPr>
            </w:pPr>
            <w:r w:rsidRPr="003F392A">
              <w:rPr>
                <w:rFonts w:ascii="Times New Roman" w:hAnsi="Times New Roman" w:cs="Times New Roman"/>
                <w:sz w:val="20"/>
                <w:szCs w:val="20"/>
                <w:lang w:val="es-ES_tradnl"/>
              </w:rPr>
              <w:t xml:space="preserve">-averigua por qué el gorro  frigio se convirtió en </w:t>
            </w:r>
            <w:r w:rsidR="004E19D3" w:rsidRPr="003F392A">
              <w:rPr>
                <w:rFonts w:ascii="Times New Roman" w:hAnsi="Times New Roman" w:cs="Times New Roman"/>
                <w:sz w:val="20"/>
                <w:szCs w:val="20"/>
                <w:lang w:val="es-ES_tradnl"/>
              </w:rPr>
              <w:t>símbolo de los  revolucionarios en la insurrección francesa</w:t>
            </w:r>
            <w:r w:rsidRPr="003F392A">
              <w:rPr>
                <w:rFonts w:ascii="Times New Roman" w:hAnsi="Times New Roman" w:cs="Times New Roman"/>
                <w:sz w:val="20"/>
                <w:szCs w:val="20"/>
                <w:lang w:val="es-ES_tradnl"/>
              </w:rPr>
              <w:t xml:space="preserve"> </w:t>
            </w:r>
          </w:p>
          <w:p w:rsidR="003F392A" w:rsidRDefault="003F392A" w:rsidP="003C5741">
            <w:pPr>
              <w:pStyle w:val="Sinespaciado"/>
              <w:jc w:val="both"/>
              <w:rPr>
                <w:rFonts w:ascii="Times New Roman" w:hAnsi="Times New Roman" w:cs="Times New Roman"/>
                <w:sz w:val="20"/>
                <w:szCs w:val="20"/>
                <w:lang w:val="es-ES_tradnl"/>
              </w:rPr>
            </w:pPr>
          </w:p>
          <w:p w:rsidR="003F392A" w:rsidRPr="003F392A" w:rsidRDefault="003F392A" w:rsidP="003C5741">
            <w:pPr>
              <w:pStyle w:val="Sinespaciado"/>
              <w:jc w:val="both"/>
              <w:rPr>
                <w:rFonts w:ascii="Times New Roman" w:hAnsi="Times New Roman" w:cs="Times New Roman"/>
                <w:sz w:val="20"/>
                <w:szCs w:val="20"/>
                <w:lang w:val="es-ES_tradnl"/>
              </w:rPr>
            </w:pPr>
          </w:p>
          <w:p w:rsidR="003F392A" w:rsidRPr="003F392A" w:rsidRDefault="003F392A" w:rsidP="003C5741">
            <w:pPr>
              <w:pStyle w:val="Sinespaciado"/>
              <w:jc w:val="both"/>
              <w:rPr>
                <w:rFonts w:ascii="Times New Roman" w:hAnsi="Times New Roman" w:cs="Times New Roman"/>
                <w:sz w:val="20"/>
                <w:szCs w:val="20"/>
                <w:lang w:val="es-ES_tradnl"/>
              </w:rPr>
            </w:pPr>
            <w:r w:rsidRPr="003F392A">
              <w:rPr>
                <w:rFonts w:ascii="Times New Roman" w:hAnsi="Times New Roman" w:cs="Times New Roman"/>
                <w:sz w:val="20"/>
                <w:szCs w:val="20"/>
                <w:lang w:val="es-ES_tradnl"/>
              </w:rPr>
              <w:t>-lectura y análisis de periódicos y revistas</w:t>
            </w:r>
          </w:p>
          <w:p w:rsidR="003F392A" w:rsidRPr="003F392A" w:rsidRDefault="003F392A" w:rsidP="003C5741">
            <w:pPr>
              <w:pStyle w:val="Sinespaciado"/>
              <w:jc w:val="both"/>
              <w:rPr>
                <w:rFonts w:ascii="Times New Roman" w:hAnsi="Times New Roman" w:cs="Times New Roman"/>
                <w:sz w:val="20"/>
                <w:szCs w:val="20"/>
                <w:lang w:val="es-ES_tradnl"/>
              </w:rPr>
            </w:pPr>
            <w:r w:rsidRPr="003F392A">
              <w:rPr>
                <w:rFonts w:ascii="Times New Roman" w:hAnsi="Times New Roman" w:cs="Times New Roman"/>
                <w:sz w:val="20"/>
                <w:szCs w:val="20"/>
                <w:lang w:val="es-ES_tradnl"/>
              </w:rPr>
              <w:t xml:space="preserve">-investiga los términos de prensa amarillista  y consigue una prensa amarillista </w:t>
            </w:r>
          </w:p>
          <w:p w:rsidR="003F392A" w:rsidRPr="003F392A" w:rsidRDefault="003F392A" w:rsidP="003C5741">
            <w:pPr>
              <w:pStyle w:val="Sinespaciado"/>
              <w:jc w:val="both"/>
              <w:rPr>
                <w:rFonts w:ascii="Times New Roman" w:hAnsi="Times New Roman" w:cs="Times New Roman"/>
                <w:sz w:val="20"/>
                <w:szCs w:val="20"/>
                <w:lang w:val="es-ES_tradnl"/>
              </w:rPr>
            </w:pPr>
            <w:r w:rsidRPr="003F392A">
              <w:rPr>
                <w:rFonts w:ascii="Times New Roman" w:hAnsi="Times New Roman" w:cs="Times New Roman"/>
                <w:sz w:val="20"/>
                <w:szCs w:val="20"/>
                <w:lang w:val="es-ES_tradnl"/>
              </w:rPr>
              <w:t xml:space="preserve">-Taller de aplicación </w:t>
            </w:r>
          </w:p>
        </w:tc>
      </w:tr>
      <w:tr w:rsidR="00CE3B41" w:rsidRPr="003F392A" w:rsidTr="006B23E4">
        <w:tc>
          <w:tcPr>
            <w:tcW w:w="959" w:type="dxa"/>
          </w:tcPr>
          <w:p w:rsidR="00CE3B41" w:rsidRPr="003F392A" w:rsidRDefault="00CE3B41" w:rsidP="003F392A">
            <w:pPr>
              <w:pStyle w:val="Sinespaciado"/>
              <w:jc w:val="both"/>
              <w:rPr>
                <w:rFonts w:ascii="Times New Roman" w:hAnsi="Times New Roman" w:cs="Times New Roman"/>
                <w:sz w:val="20"/>
                <w:szCs w:val="20"/>
                <w:lang w:val="es-ES_tradnl"/>
              </w:rPr>
            </w:pPr>
            <w:r w:rsidRPr="003F392A">
              <w:rPr>
                <w:rFonts w:ascii="Times New Roman" w:hAnsi="Times New Roman" w:cs="Times New Roman"/>
                <w:sz w:val="20"/>
                <w:szCs w:val="20"/>
                <w:lang w:val="es-ES_tradnl"/>
              </w:rPr>
              <w:t xml:space="preserve">Ética de la  comunicación </w:t>
            </w:r>
          </w:p>
        </w:tc>
        <w:tc>
          <w:tcPr>
            <w:tcW w:w="2693" w:type="dxa"/>
          </w:tcPr>
          <w:p w:rsidR="00CE3B41" w:rsidRPr="003F392A" w:rsidRDefault="00CE3B41" w:rsidP="003F392A">
            <w:pPr>
              <w:pStyle w:val="Sinespaciado"/>
              <w:jc w:val="both"/>
              <w:rPr>
                <w:rFonts w:ascii="Times New Roman" w:hAnsi="Times New Roman" w:cs="Times New Roman"/>
                <w:sz w:val="20"/>
                <w:szCs w:val="20"/>
                <w:lang w:val="es-ES_tradnl"/>
              </w:rPr>
            </w:pPr>
            <w:r w:rsidRPr="003F392A">
              <w:rPr>
                <w:rFonts w:ascii="Times New Roman" w:hAnsi="Times New Roman" w:cs="Times New Roman"/>
                <w:sz w:val="20"/>
                <w:szCs w:val="20"/>
                <w:lang w:val="es-ES_tradnl"/>
              </w:rPr>
              <w:t xml:space="preserve">Expresa respeto por la diversidad cultural y social del mundo contemporáneo, en la situaciones comunicativas en las que intervengo  </w:t>
            </w:r>
          </w:p>
        </w:tc>
        <w:tc>
          <w:tcPr>
            <w:tcW w:w="1134" w:type="dxa"/>
          </w:tcPr>
          <w:p w:rsidR="00CE3B41" w:rsidRPr="003F392A" w:rsidRDefault="00EB7F49" w:rsidP="003C5741">
            <w:pPr>
              <w:pStyle w:val="Sinespaciado"/>
              <w:jc w:val="both"/>
              <w:rPr>
                <w:rFonts w:ascii="Times New Roman" w:hAnsi="Times New Roman" w:cs="Times New Roman"/>
                <w:sz w:val="20"/>
                <w:szCs w:val="20"/>
                <w:lang w:val="es-ES_tradnl"/>
              </w:rPr>
            </w:pPr>
            <w:r w:rsidRPr="003F392A">
              <w:rPr>
                <w:rFonts w:ascii="Times New Roman" w:hAnsi="Times New Roman" w:cs="Times New Roman"/>
                <w:sz w:val="20"/>
                <w:szCs w:val="20"/>
                <w:lang w:val="es-ES_tradnl"/>
              </w:rPr>
              <w:t>El dialecto</w:t>
            </w:r>
          </w:p>
          <w:p w:rsidR="000E2C0D" w:rsidRPr="003F392A" w:rsidRDefault="000E2C0D" w:rsidP="003C5741">
            <w:pPr>
              <w:pStyle w:val="Sinespaciado"/>
              <w:jc w:val="both"/>
              <w:rPr>
                <w:rFonts w:ascii="Times New Roman" w:hAnsi="Times New Roman" w:cs="Times New Roman"/>
                <w:sz w:val="20"/>
                <w:szCs w:val="20"/>
                <w:lang w:val="es-ES_tradnl"/>
              </w:rPr>
            </w:pPr>
          </w:p>
          <w:p w:rsidR="000E2C0D" w:rsidRPr="003F392A" w:rsidRDefault="000E2C0D" w:rsidP="003C5741">
            <w:pPr>
              <w:pStyle w:val="Sinespaciado"/>
              <w:jc w:val="both"/>
              <w:rPr>
                <w:rFonts w:ascii="Times New Roman" w:hAnsi="Times New Roman" w:cs="Times New Roman"/>
                <w:sz w:val="20"/>
                <w:szCs w:val="20"/>
                <w:lang w:val="es-ES_tradnl"/>
              </w:rPr>
            </w:pPr>
          </w:p>
          <w:p w:rsidR="000E2C0D" w:rsidRPr="003F392A" w:rsidRDefault="000E2C0D" w:rsidP="003C5741">
            <w:pPr>
              <w:pStyle w:val="Sinespaciado"/>
              <w:jc w:val="both"/>
              <w:rPr>
                <w:rFonts w:ascii="Times New Roman" w:hAnsi="Times New Roman" w:cs="Times New Roman"/>
                <w:sz w:val="20"/>
                <w:szCs w:val="20"/>
                <w:lang w:val="es-ES_tradnl"/>
              </w:rPr>
            </w:pPr>
          </w:p>
          <w:p w:rsidR="000E2C0D" w:rsidRPr="003F392A" w:rsidRDefault="000E2C0D" w:rsidP="003C5741">
            <w:pPr>
              <w:pStyle w:val="Sinespaciado"/>
              <w:jc w:val="both"/>
              <w:rPr>
                <w:rFonts w:ascii="Times New Roman" w:hAnsi="Times New Roman" w:cs="Times New Roman"/>
                <w:sz w:val="20"/>
                <w:szCs w:val="20"/>
                <w:lang w:val="es-ES_tradnl"/>
              </w:rPr>
            </w:pPr>
          </w:p>
          <w:p w:rsidR="000E2C0D" w:rsidRPr="003F392A" w:rsidRDefault="000E2C0D" w:rsidP="003C5741">
            <w:pPr>
              <w:pStyle w:val="Sinespaciado"/>
              <w:jc w:val="both"/>
              <w:rPr>
                <w:rFonts w:ascii="Times New Roman" w:hAnsi="Times New Roman" w:cs="Times New Roman"/>
                <w:sz w:val="20"/>
                <w:szCs w:val="20"/>
                <w:lang w:val="es-ES_tradnl"/>
              </w:rPr>
            </w:pPr>
          </w:p>
          <w:p w:rsidR="000E2C0D" w:rsidRPr="003F392A" w:rsidRDefault="000E2C0D" w:rsidP="003C5741">
            <w:pPr>
              <w:pStyle w:val="Sinespaciado"/>
              <w:jc w:val="both"/>
              <w:rPr>
                <w:rFonts w:ascii="Times New Roman" w:hAnsi="Times New Roman" w:cs="Times New Roman"/>
                <w:sz w:val="20"/>
                <w:szCs w:val="20"/>
                <w:lang w:val="es-ES_tradnl"/>
              </w:rPr>
            </w:pPr>
          </w:p>
        </w:tc>
        <w:tc>
          <w:tcPr>
            <w:tcW w:w="1276" w:type="dxa"/>
          </w:tcPr>
          <w:p w:rsidR="00CE3B41" w:rsidRPr="003F392A" w:rsidRDefault="00EB7F49" w:rsidP="003C5741">
            <w:pPr>
              <w:pStyle w:val="Sinespaciado"/>
              <w:jc w:val="both"/>
              <w:rPr>
                <w:rFonts w:ascii="Times New Roman" w:hAnsi="Times New Roman" w:cs="Times New Roman"/>
                <w:sz w:val="20"/>
                <w:szCs w:val="20"/>
                <w:lang w:val="es-ES_tradnl"/>
              </w:rPr>
            </w:pPr>
            <w:r w:rsidRPr="003F392A">
              <w:rPr>
                <w:rFonts w:ascii="Times New Roman" w:hAnsi="Times New Roman" w:cs="Times New Roman"/>
                <w:sz w:val="20"/>
                <w:szCs w:val="20"/>
                <w:lang w:val="es-ES_tradnl"/>
              </w:rPr>
              <w:t xml:space="preserve">Recocer las  características de los dialectos </w:t>
            </w:r>
          </w:p>
        </w:tc>
        <w:tc>
          <w:tcPr>
            <w:tcW w:w="2693" w:type="dxa"/>
          </w:tcPr>
          <w:p w:rsidR="00CE3B41" w:rsidRPr="003F392A" w:rsidRDefault="0031332F" w:rsidP="00167ED9">
            <w:pPr>
              <w:pStyle w:val="Sinespaciado"/>
              <w:numPr>
                <w:ilvl w:val="0"/>
                <w:numId w:val="237"/>
              </w:numPr>
              <w:jc w:val="both"/>
              <w:rPr>
                <w:rFonts w:ascii="Times New Roman" w:hAnsi="Times New Roman" w:cs="Times New Roman"/>
                <w:sz w:val="20"/>
                <w:szCs w:val="20"/>
                <w:lang w:val="es-ES_tradnl"/>
              </w:rPr>
            </w:pPr>
            <w:r w:rsidRPr="003F392A">
              <w:rPr>
                <w:rFonts w:ascii="Times New Roman" w:hAnsi="Times New Roman" w:cs="Times New Roman"/>
                <w:sz w:val="20"/>
                <w:szCs w:val="20"/>
                <w:lang w:val="es-ES_tradnl"/>
              </w:rPr>
              <w:t>Comprende las variantes del dialecto dependiendo el lugar</w:t>
            </w:r>
          </w:p>
          <w:p w:rsidR="0031332F" w:rsidRPr="003F392A" w:rsidRDefault="0031332F" w:rsidP="0031332F">
            <w:pPr>
              <w:pStyle w:val="Sinespaciado"/>
              <w:ind w:left="360"/>
              <w:jc w:val="both"/>
              <w:rPr>
                <w:rFonts w:ascii="Times New Roman" w:hAnsi="Times New Roman" w:cs="Times New Roman"/>
                <w:sz w:val="20"/>
                <w:szCs w:val="20"/>
                <w:lang w:val="es-ES_tradnl"/>
              </w:rPr>
            </w:pPr>
          </w:p>
        </w:tc>
        <w:tc>
          <w:tcPr>
            <w:tcW w:w="1418" w:type="dxa"/>
          </w:tcPr>
          <w:p w:rsidR="00CE3B41" w:rsidRPr="003F392A" w:rsidRDefault="0031332F" w:rsidP="003C5741">
            <w:pPr>
              <w:pStyle w:val="Sinespaciado"/>
              <w:jc w:val="both"/>
              <w:rPr>
                <w:rFonts w:ascii="Times New Roman" w:hAnsi="Times New Roman" w:cs="Times New Roman"/>
                <w:sz w:val="20"/>
                <w:szCs w:val="20"/>
                <w:lang w:val="es-ES_tradnl"/>
              </w:rPr>
            </w:pPr>
            <w:r w:rsidRPr="003F392A">
              <w:rPr>
                <w:rFonts w:ascii="Times New Roman" w:hAnsi="Times New Roman" w:cs="Times New Roman"/>
                <w:sz w:val="20"/>
                <w:szCs w:val="20"/>
                <w:lang w:val="es-ES_tradnl"/>
              </w:rPr>
              <w:t xml:space="preserve">Comunicativa </w:t>
            </w:r>
          </w:p>
          <w:p w:rsidR="0031332F" w:rsidRPr="003F392A" w:rsidRDefault="0031332F" w:rsidP="003C5741">
            <w:pPr>
              <w:pStyle w:val="Sinespaciado"/>
              <w:jc w:val="both"/>
              <w:rPr>
                <w:rFonts w:ascii="Times New Roman" w:hAnsi="Times New Roman" w:cs="Times New Roman"/>
                <w:sz w:val="20"/>
                <w:szCs w:val="20"/>
                <w:lang w:val="es-ES_tradnl"/>
              </w:rPr>
            </w:pPr>
            <w:r w:rsidRPr="003F392A">
              <w:rPr>
                <w:rFonts w:ascii="Times New Roman" w:hAnsi="Times New Roman" w:cs="Times New Roman"/>
                <w:sz w:val="20"/>
                <w:szCs w:val="20"/>
                <w:lang w:val="es-ES_tradnl"/>
              </w:rPr>
              <w:t xml:space="preserve">Comprende las variantes lingüísticas  que tiene el castellano y sus procedencias </w:t>
            </w:r>
          </w:p>
        </w:tc>
        <w:tc>
          <w:tcPr>
            <w:tcW w:w="3685" w:type="dxa"/>
          </w:tcPr>
          <w:p w:rsidR="00CE3B41" w:rsidRPr="003F392A" w:rsidRDefault="0031332F" w:rsidP="003C5741">
            <w:pPr>
              <w:pStyle w:val="Sinespaciado"/>
              <w:jc w:val="both"/>
              <w:rPr>
                <w:rFonts w:ascii="Times New Roman" w:hAnsi="Times New Roman" w:cs="Times New Roman"/>
                <w:sz w:val="20"/>
                <w:szCs w:val="20"/>
                <w:lang w:val="es-ES_tradnl"/>
              </w:rPr>
            </w:pPr>
            <w:r w:rsidRPr="003F392A">
              <w:rPr>
                <w:rFonts w:ascii="Times New Roman" w:hAnsi="Times New Roman" w:cs="Times New Roman"/>
                <w:sz w:val="20"/>
                <w:szCs w:val="20"/>
                <w:lang w:val="es-ES_tradnl"/>
              </w:rPr>
              <w:t xml:space="preserve">-investigar la forma de hablar de   varias partes del mundo (español, mexicano, cubano, etc.) </w:t>
            </w:r>
          </w:p>
          <w:p w:rsidR="0031332F" w:rsidRPr="003F392A" w:rsidRDefault="0031332F" w:rsidP="003C5741">
            <w:pPr>
              <w:pStyle w:val="Sinespaciado"/>
              <w:jc w:val="both"/>
              <w:rPr>
                <w:rFonts w:ascii="Times New Roman" w:hAnsi="Times New Roman" w:cs="Times New Roman"/>
                <w:sz w:val="20"/>
                <w:szCs w:val="20"/>
                <w:lang w:val="es-ES_tradnl"/>
              </w:rPr>
            </w:pPr>
            <w:r w:rsidRPr="003F392A">
              <w:rPr>
                <w:rFonts w:ascii="Times New Roman" w:hAnsi="Times New Roman" w:cs="Times New Roman"/>
                <w:sz w:val="20"/>
                <w:szCs w:val="20"/>
                <w:lang w:val="es-ES_tradnl"/>
              </w:rPr>
              <w:t xml:space="preserve">-investigar porque el castellano proviene del latín, y este del indoeuropeo y en que época se hablaba, </w:t>
            </w:r>
          </w:p>
          <w:p w:rsidR="0031332F" w:rsidRPr="003F392A" w:rsidRDefault="0031332F" w:rsidP="003C5741">
            <w:pPr>
              <w:pStyle w:val="Sinespaciado"/>
              <w:jc w:val="both"/>
              <w:rPr>
                <w:rFonts w:ascii="Times New Roman" w:hAnsi="Times New Roman" w:cs="Times New Roman"/>
                <w:sz w:val="20"/>
                <w:szCs w:val="20"/>
                <w:lang w:val="es-ES_tradnl"/>
              </w:rPr>
            </w:pPr>
            <w:r w:rsidRPr="003F392A">
              <w:rPr>
                <w:rFonts w:ascii="Times New Roman" w:hAnsi="Times New Roman" w:cs="Times New Roman"/>
                <w:sz w:val="20"/>
                <w:szCs w:val="20"/>
                <w:lang w:val="es-ES_tradnl"/>
              </w:rPr>
              <w:t xml:space="preserve">-mesa redonda </w:t>
            </w:r>
          </w:p>
          <w:p w:rsidR="0031332F" w:rsidRPr="003F392A" w:rsidRDefault="0031332F" w:rsidP="003C5741">
            <w:pPr>
              <w:pStyle w:val="Sinespaciado"/>
              <w:jc w:val="both"/>
              <w:rPr>
                <w:rFonts w:ascii="Times New Roman" w:hAnsi="Times New Roman" w:cs="Times New Roman"/>
                <w:sz w:val="20"/>
                <w:szCs w:val="20"/>
                <w:lang w:val="es-ES_tradnl"/>
              </w:rPr>
            </w:pPr>
          </w:p>
        </w:tc>
      </w:tr>
    </w:tbl>
    <w:p w:rsidR="006B23E4" w:rsidRPr="00CA4FB3" w:rsidRDefault="006B23E4" w:rsidP="006B23E4">
      <w:pPr>
        <w:pStyle w:val="Sinespaciado"/>
        <w:jc w:val="center"/>
        <w:rPr>
          <w:rFonts w:ascii="Times New Roman" w:hAnsi="Times New Roman" w:cs="Times New Roman"/>
          <w:b/>
          <w:sz w:val="20"/>
          <w:szCs w:val="20"/>
          <w:lang w:val="es-ES_tradnl"/>
        </w:rPr>
      </w:pPr>
      <w:r w:rsidRPr="00CA4FB3">
        <w:rPr>
          <w:rFonts w:ascii="Times New Roman" w:hAnsi="Times New Roman" w:cs="Times New Roman"/>
          <w:b/>
          <w:sz w:val="20"/>
          <w:szCs w:val="20"/>
          <w:lang w:val="es-ES_tradnl"/>
        </w:rPr>
        <w:lastRenderedPageBreak/>
        <w:t>INSTITUCION</w:t>
      </w:r>
      <w:r w:rsidRPr="00CA4FB3">
        <w:rPr>
          <w:rFonts w:ascii="Times New Roman" w:hAnsi="Times New Roman" w:cs="Times New Roman"/>
          <w:sz w:val="20"/>
          <w:szCs w:val="20"/>
          <w:lang w:val="es-ES_tradnl"/>
        </w:rPr>
        <w:t xml:space="preserve"> </w:t>
      </w:r>
      <w:r w:rsidRPr="00CA4FB3">
        <w:rPr>
          <w:rFonts w:ascii="Times New Roman" w:hAnsi="Times New Roman" w:cs="Times New Roman"/>
          <w:b/>
          <w:sz w:val="20"/>
          <w:szCs w:val="20"/>
          <w:lang w:val="es-ES_tradnl"/>
        </w:rPr>
        <w:t>EDUCATIVA</w:t>
      </w:r>
      <w:r>
        <w:rPr>
          <w:rFonts w:ascii="Times New Roman" w:hAnsi="Times New Roman" w:cs="Times New Roman"/>
          <w:b/>
          <w:sz w:val="20"/>
          <w:szCs w:val="20"/>
          <w:lang w:val="es-ES_tradnl"/>
        </w:rPr>
        <w:t xml:space="preserve"> CARLOS ARTURO DUQUE RAMIREZ</w:t>
      </w:r>
    </w:p>
    <w:p w:rsidR="003F392A" w:rsidRPr="00943299" w:rsidRDefault="003F392A" w:rsidP="003F392A">
      <w:pPr>
        <w:pStyle w:val="Sinespaciado"/>
        <w:jc w:val="both"/>
        <w:rPr>
          <w:rFonts w:ascii="Times New Roman" w:hAnsi="Times New Roman" w:cs="Times New Roman"/>
          <w:b/>
          <w:sz w:val="20"/>
          <w:szCs w:val="20"/>
          <w:lang w:val="es-ES_tradnl"/>
        </w:rPr>
      </w:pPr>
    </w:p>
    <w:p w:rsidR="003F392A" w:rsidRDefault="003F392A" w:rsidP="003F392A">
      <w:pPr>
        <w:pStyle w:val="Sinespaciado"/>
        <w:jc w:val="both"/>
        <w:rPr>
          <w:rFonts w:ascii="Times New Roman" w:hAnsi="Times New Roman" w:cs="Times New Roman"/>
          <w:b/>
          <w:sz w:val="20"/>
          <w:szCs w:val="20"/>
          <w:lang w:val="es-ES_tradnl"/>
        </w:rPr>
      </w:pPr>
      <w:r w:rsidRPr="00943299">
        <w:rPr>
          <w:rFonts w:ascii="Times New Roman" w:hAnsi="Times New Roman" w:cs="Times New Roman"/>
          <w:b/>
          <w:sz w:val="20"/>
          <w:szCs w:val="20"/>
          <w:lang w:val="es-ES_tradnl"/>
        </w:rPr>
        <w:t xml:space="preserve">AREA: HUMANIDADES     LENGUA CASTELLANA           </w:t>
      </w:r>
      <w:r>
        <w:rPr>
          <w:rFonts w:ascii="Times New Roman" w:hAnsi="Times New Roman" w:cs="Times New Roman"/>
          <w:b/>
          <w:sz w:val="20"/>
          <w:szCs w:val="20"/>
          <w:lang w:val="es-ES_tradnl"/>
        </w:rPr>
        <w:t xml:space="preserve">                         GRADO: DECIMO</w:t>
      </w:r>
    </w:p>
    <w:p w:rsidR="003F392A" w:rsidRPr="00943299" w:rsidRDefault="003F392A" w:rsidP="003F392A">
      <w:pPr>
        <w:pStyle w:val="Sinespaciado"/>
        <w:jc w:val="both"/>
        <w:rPr>
          <w:rFonts w:ascii="Times New Roman" w:hAnsi="Times New Roman" w:cs="Times New Roman"/>
          <w:b/>
          <w:sz w:val="20"/>
          <w:szCs w:val="20"/>
          <w:lang w:val="es-ES_tradnl"/>
        </w:rPr>
      </w:pPr>
      <w:r w:rsidRPr="00943299">
        <w:rPr>
          <w:rFonts w:ascii="Times New Roman" w:hAnsi="Times New Roman" w:cs="Times New Roman"/>
          <w:b/>
          <w:sz w:val="20"/>
          <w:szCs w:val="20"/>
          <w:lang w:val="es-ES_tradnl"/>
        </w:rPr>
        <w:t>INTENSIDAD HORARIA:</w:t>
      </w:r>
      <w:r w:rsidRPr="00943299">
        <w:rPr>
          <w:rFonts w:ascii="Times New Roman" w:hAnsi="Times New Roman" w:cs="Times New Roman"/>
          <w:b/>
          <w:sz w:val="20"/>
          <w:szCs w:val="20"/>
          <w:lang w:val="es-ES_tradnl"/>
        </w:rPr>
        <w:tab/>
        <w:t xml:space="preserve"> 5 HORAS</w:t>
      </w:r>
      <w:r w:rsidRPr="00943299">
        <w:rPr>
          <w:rFonts w:ascii="Times New Roman" w:hAnsi="Times New Roman" w:cs="Times New Roman"/>
          <w:b/>
          <w:sz w:val="20"/>
          <w:szCs w:val="20"/>
          <w:lang w:val="es-ES_tradnl"/>
        </w:rPr>
        <w:tab/>
        <w:t>SEMANALES</w:t>
      </w:r>
      <w:r w:rsidRPr="00943299">
        <w:rPr>
          <w:rFonts w:ascii="Times New Roman" w:hAnsi="Times New Roman" w:cs="Times New Roman"/>
          <w:b/>
          <w:sz w:val="20"/>
          <w:szCs w:val="20"/>
          <w:lang w:val="es-ES_tradnl"/>
        </w:rPr>
        <w:tab/>
      </w:r>
      <w:r w:rsidRPr="00943299">
        <w:rPr>
          <w:rFonts w:ascii="Times New Roman" w:hAnsi="Times New Roman" w:cs="Times New Roman"/>
          <w:b/>
          <w:sz w:val="20"/>
          <w:szCs w:val="20"/>
          <w:lang w:val="es-ES_tradnl"/>
        </w:rPr>
        <w:tab/>
        <w:t xml:space="preserve">PERIODO: </w:t>
      </w:r>
      <w:r w:rsidRPr="00943299">
        <w:rPr>
          <w:rFonts w:ascii="Times New Roman" w:hAnsi="Times New Roman" w:cs="Times New Roman"/>
          <w:b/>
          <w:sz w:val="20"/>
          <w:szCs w:val="20"/>
          <w:lang w:val="es-ES_tradnl"/>
        </w:rPr>
        <w:tab/>
      </w:r>
      <w:r>
        <w:rPr>
          <w:rFonts w:ascii="Times New Roman" w:hAnsi="Times New Roman" w:cs="Times New Roman"/>
          <w:b/>
          <w:sz w:val="20"/>
          <w:szCs w:val="20"/>
          <w:lang w:val="es-ES_tradnl"/>
        </w:rPr>
        <w:t xml:space="preserve"> 2  </w:t>
      </w:r>
      <w:r w:rsidR="006B23E4">
        <w:rPr>
          <w:rFonts w:ascii="Times New Roman" w:hAnsi="Times New Roman" w:cs="Times New Roman"/>
          <w:b/>
          <w:sz w:val="20"/>
          <w:szCs w:val="20"/>
          <w:lang w:val="es-ES_tradnl"/>
        </w:rPr>
        <w:t xml:space="preserve">                                             </w:t>
      </w:r>
      <w:r w:rsidRPr="00943299">
        <w:rPr>
          <w:rFonts w:ascii="Times New Roman" w:hAnsi="Times New Roman" w:cs="Times New Roman"/>
          <w:b/>
          <w:sz w:val="20"/>
          <w:szCs w:val="20"/>
          <w:lang w:val="es-ES_tradnl"/>
        </w:rPr>
        <w:t xml:space="preserve">TIEMPO:  </w:t>
      </w:r>
    </w:p>
    <w:p w:rsidR="003F392A" w:rsidRPr="00943299" w:rsidRDefault="003F392A" w:rsidP="003F392A">
      <w:pPr>
        <w:jc w:val="center"/>
        <w:rPr>
          <w:rFonts w:ascii="Times New Roman" w:hAnsi="Times New Roman" w:cs="Times New Roman"/>
          <w:b/>
          <w:sz w:val="20"/>
          <w:szCs w:val="20"/>
          <w:lang w:val="es-ES_tradnl"/>
        </w:rPr>
      </w:pPr>
      <w:r w:rsidRPr="00943299">
        <w:rPr>
          <w:rFonts w:ascii="Times New Roman" w:hAnsi="Times New Roman" w:cs="Times New Roman"/>
          <w:b/>
          <w:sz w:val="20"/>
          <w:szCs w:val="20"/>
          <w:lang w:val="es-ES_tradnl"/>
        </w:rPr>
        <w:t>INDICADORES DE EVALUACION</w:t>
      </w:r>
    </w:p>
    <w:tbl>
      <w:tblPr>
        <w:tblStyle w:val="Tablaconcuadrcula"/>
        <w:tblW w:w="13858" w:type="dxa"/>
        <w:tblLook w:val="04A0"/>
      </w:tblPr>
      <w:tblGrid>
        <w:gridCol w:w="4382"/>
        <w:gridCol w:w="4382"/>
        <w:gridCol w:w="5094"/>
      </w:tblGrid>
      <w:tr w:rsidR="003F392A" w:rsidRPr="00780B0B" w:rsidTr="006B23E4">
        <w:tc>
          <w:tcPr>
            <w:tcW w:w="4382" w:type="dxa"/>
          </w:tcPr>
          <w:p w:rsidR="003F392A" w:rsidRPr="00780B0B" w:rsidRDefault="003F392A" w:rsidP="003F392A">
            <w:pPr>
              <w:pStyle w:val="Sinespaciado"/>
              <w:jc w:val="center"/>
              <w:rPr>
                <w:rFonts w:ascii="Times New Roman" w:hAnsi="Times New Roman" w:cs="Times New Roman"/>
                <w:b/>
                <w:sz w:val="20"/>
                <w:szCs w:val="20"/>
                <w:lang w:val="es-ES_tradnl"/>
              </w:rPr>
            </w:pPr>
            <w:r w:rsidRPr="00780B0B">
              <w:rPr>
                <w:rFonts w:ascii="Times New Roman" w:hAnsi="Times New Roman" w:cs="Times New Roman"/>
                <w:b/>
                <w:sz w:val="20"/>
                <w:szCs w:val="20"/>
                <w:lang w:val="es-ES_tradnl"/>
              </w:rPr>
              <w:t>FORTALEZAS</w:t>
            </w:r>
          </w:p>
        </w:tc>
        <w:tc>
          <w:tcPr>
            <w:tcW w:w="4382" w:type="dxa"/>
          </w:tcPr>
          <w:p w:rsidR="003F392A" w:rsidRPr="00780B0B" w:rsidRDefault="003F392A" w:rsidP="003F392A">
            <w:pPr>
              <w:pStyle w:val="Sinespaciado"/>
              <w:jc w:val="center"/>
              <w:rPr>
                <w:rFonts w:ascii="Times New Roman" w:hAnsi="Times New Roman" w:cs="Times New Roman"/>
                <w:b/>
                <w:sz w:val="20"/>
                <w:szCs w:val="20"/>
                <w:lang w:val="es-ES_tradnl"/>
              </w:rPr>
            </w:pPr>
            <w:r w:rsidRPr="00780B0B">
              <w:rPr>
                <w:rFonts w:ascii="Times New Roman" w:hAnsi="Times New Roman" w:cs="Times New Roman"/>
                <w:b/>
                <w:sz w:val="20"/>
                <w:szCs w:val="20"/>
                <w:lang w:val="es-ES_tradnl"/>
              </w:rPr>
              <w:t>OPORTUNIDADES DE MEJORAMIENTO</w:t>
            </w:r>
          </w:p>
        </w:tc>
        <w:tc>
          <w:tcPr>
            <w:tcW w:w="5094" w:type="dxa"/>
          </w:tcPr>
          <w:p w:rsidR="003F392A" w:rsidRPr="00780B0B" w:rsidRDefault="003F392A" w:rsidP="003F392A">
            <w:pPr>
              <w:pStyle w:val="Sinespaciado"/>
              <w:jc w:val="center"/>
              <w:rPr>
                <w:rFonts w:ascii="Times New Roman" w:hAnsi="Times New Roman" w:cs="Times New Roman"/>
                <w:b/>
                <w:sz w:val="20"/>
                <w:szCs w:val="20"/>
                <w:lang w:val="es-ES_tradnl"/>
              </w:rPr>
            </w:pPr>
            <w:r w:rsidRPr="00780B0B">
              <w:rPr>
                <w:rFonts w:ascii="Times New Roman" w:hAnsi="Times New Roman" w:cs="Times New Roman"/>
                <w:b/>
                <w:sz w:val="20"/>
                <w:szCs w:val="20"/>
                <w:lang w:val="es-ES_tradnl"/>
              </w:rPr>
              <w:t>RECOMENDACIONES</w:t>
            </w:r>
          </w:p>
        </w:tc>
      </w:tr>
      <w:tr w:rsidR="003F392A" w:rsidRPr="00780B0B" w:rsidTr="006B23E4">
        <w:tc>
          <w:tcPr>
            <w:tcW w:w="4382" w:type="dxa"/>
          </w:tcPr>
          <w:p w:rsidR="003F392A" w:rsidRPr="00780B0B" w:rsidRDefault="003F392A" w:rsidP="00167ED9">
            <w:pPr>
              <w:pStyle w:val="Sinespaciado"/>
              <w:numPr>
                <w:ilvl w:val="0"/>
                <w:numId w:val="236"/>
              </w:numPr>
              <w:jc w:val="both"/>
              <w:rPr>
                <w:rFonts w:ascii="Times New Roman" w:hAnsi="Times New Roman" w:cs="Times New Roman"/>
                <w:sz w:val="20"/>
                <w:szCs w:val="20"/>
                <w:lang w:val="es-ES_tradnl"/>
              </w:rPr>
            </w:pPr>
            <w:r w:rsidRPr="00780B0B">
              <w:rPr>
                <w:rFonts w:ascii="Times New Roman" w:hAnsi="Times New Roman" w:cs="Times New Roman"/>
                <w:sz w:val="20"/>
                <w:szCs w:val="20"/>
                <w:lang w:val="es-ES_tradnl"/>
              </w:rPr>
              <w:t xml:space="preserve">Elabora hipótesis de interpretación de textos medievales  </w:t>
            </w:r>
          </w:p>
          <w:p w:rsidR="003F392A" w:rsidRPr="00780B0B" w:rsidRDefault="003F392A" w:rsidP="00167ED9">
            <w:pPr>
              <w:pStyle w:val="Sinespaciado"/>
              <w:numPr>
                <w:ilvl w:val="0"/>
                <w:numId w:val="236"/>
              </w:numPr>
              <w:jc w:val="both"/>
              <w:rPr>
                <w:rFonts w:ascii="Times New Roman" w:hAnsi="Times New Roman" w:cs="Times New Roman"/>
                <w:sz w:val="20"/>
                <w:szCs w:val="20"/>
                <w:lang w:val="es-ES_tradnl"/>
              </w:rPr>
            </w:pPr>
            <w:r w:rsidRPr="00780B0B">
              <w:rPr>
                <w:rFonts w:ascii="Times New Roman" w:hAnsi="Times New Roman" w:cs="Times New Roman"/>
                <w:sz w:val="20"/>
                <w:szCs w:val="20"/>
                <w:lang w:val="es-ES_tradnl"/>
              </w:rPr>
              <w:t>Reconoce la importancia  de la  lirica  en lengua castellana durante el siglo XIII y  XIV</w:t>
            </w:r>
          </w:p>
          <w:p w:rsidR="003F392A" w:rsidRPr="00780B0B" w:rsidRDefault="003F392A" w:rsidP="00167ED9">
            <w:pPr>
              <w:pStyle w:val="Sinespaciado"/>
              <w:numPr>
                <w:ilvl w:val="0"/>
                <w:numId w:val="236"/>
              </w:numPr>
              <w:jc w:val="both"/>
              <w:rPr>
                <w:rFonts w:ascii="Times New Roman" w:hAnsi="Times New Roman" w:cs="Times New Roman"/>
                <w:sz w:val="20"/>
                <w:szCs w:val="20"/>
                <w:lang w:val="es-ES_tradnl"/>
              </w:rPr>
            </w:pPr>
            <w:r w:rsidRPr="00780B0B">
              <w:rPr>
                <w:rFonts w:ascii="Times New Roman" w:hAnsi="Times New Roman" w:cs="Times New Roman"/>
                <w:sz w:val="20"/>
                <w:szCs w:val="20"/>
                <w:lang w:val="es-ES_tradnl"/>
              </w:rPr>
              <w:t xml:space="preserve">Identifica las principales características  de la lirica española  renacentista </w:t>
            </w:r>
          </w:p>
          <w:p w:rsidR="003F392A" w:rsidRPr="00780B0B" w:rsidRDefault="003F392A" w:rsidP="00167ED9">
            <w:pPr>
              <w:pStyle w:val="Sinespaciado"/>
              <w:numPr>
                <w:ilvl w:val="0"/>
                <w:numId w:val="236"/>
              </w:numPr>
              <w:jc w:val="both"/>
              <w:rPr>
                <w:rFonts w:ascii="Times New Roman" w:hAnsi="Times New Roman" w:cs="Times New Roman"/>
                <w:sz w:val="20"/>
                <w:szCs w:val="20"/>
                <w:lang w:val="es-ES_tradnl"/>
              </w:rPr>
            </w:pPr>
            <w:r w:rsidRPr="00780B0B">
              <w:rPr>
                <w:rFonts w:ascii="Times New Roman" w:hAnsi="Times New Roman" w:cs="Times New Roman"/>
                <w:sz w:val="20"/>
                <w:szCs w:val="20"/>
                <w:lang w:val="es-ES_tradnl"/>
              </w:rPr>
              <w:t>Reconoce la herencia cultural española en la vida hispanoamericana contemporánea</w:t>
            </w:r>
          </w:p>
        </w:tc>
        <w:tc>
          <w:tcPr>
            <w:tcW w:w="4382" w:type="dxa"/>
          </w:tcPr>
          <w:p w:rsidR="003F392A" w:rsidRPr="00780B0B" w:rsidRDefault="00777FB6" w:rsidP="00167ED9">
            <w:pPr>
              <w:pStyle w:val="Sinespaciado"/>
              <w:numPr>
                <w:ilvl w:val="0"/>
                <w:numId w:val="236"/>
              </w:numPr>
              <w:jc w:val="both"/>
              <w:rPr>
                <w:rFonts w:ascii="Times New Roman" w:hAnsi="Times New Roman" w:cs="Times New Roman"/>
                <w:sz w:val="20"/>
                <w:szCs w:val="20"/>
                <w:lang w:val="es-ES_tradnl"/>
              </w:rPr>
            </w:pPr>
            <w:r w:rsidRPr="00780B0B">
              <w:rPr>
                <w:rFonts w:ascii="Times New Roman" w:hAnsi="Times New Roman" w:cs="Times New Roman"/>
                <w:sz w:val="20"/>
                <w:szCs w:val="20"/>
                <w:lang w:val="es-ES_tradnl"/>
              </w:rPr>
              <w:t>Poco e</w:t>
            </w:r>
            <w:r w:rsidR="003F392A" w:rsidRPr="00780B0B">
              <w:rPr>
                <w:rFonts w:ascii="Times New Roman" w:hAnsi="Times New Roman" w:cs="Times New Roman"/>
                <w:sz w:val="20"/>
                <w:szCs w:val="20"/>
                <w:lang w:val="es-ES_tradnl"/>
              </w:rPr>
              <w:t xml:space="preserve">labora hipótesis de interpretación de textos medievales  </w:t>
            </w:r>
          </w:p>
          <w:p w:rsidR="003F392A" w:rsidRPr="00780B0B" w:rsidRDefault="003F392A" w:rsidP="00167ED9">
            <w:pPr>
              <w:pStyle w:val="Sinespaciado"/>
              <w:numPr>
                <w:ilvl w:val="0"/>
                <w:numId w:val="236"/>
              </w:numPr>
              <w:jc w:val="both"/>
              <w:rPr>
                <w:rFonts w:ascii="Times New Roman" w:hAnsi="Times New Roman" w:cs="Times New Roman"/>
                <w:sz w:val="20"/>
                <w:szCs w:val="20"/>
                <w:lang w:val="es-ES_tradnl"/>
              </w:rPr>
            </w:pPr>
            <w:r w:rsidRPr="00780B0B">
              <w:rPr>
                <w:rFonts w:ascii="Times New Roman" w:hAnsi="Times New Roman" w:cs="Times New Roman"/>
                <w:sz w:val="20"/>
                <w:szCs w:val="20"/>
                <w:lang w:val="es-ES_tradnl"/>
              </w:rPr>
              <w:t xml:space="preserve">Reconoce </w:t>
            </w:r>
            <w:r w:rsidR="00777FB6" w:rsidRPr="00780B0B">
              <w:rPr>
                <w:rFonts w:ascii="Times New Roman" w:hAnsi="Times New Roman" w:cs="Times New Roman"/>
                <w:sz w:val="20"/>
                <w:szCs w:val="20"/>
                <w:lang w:val="es-ES_tradnl"/>
              </w:rPr>
              <w:t xml:space="preserve">poco </w:t>
            </w:r>
            <w:r w:rsidRPr="00780B0B">
              <w:rPr>
                <w:rFonts w:ascii="Times New Roman" w:hAnsi="Times New Roman" w:cs="Times New Roman"/>
                <w:sz w:val="20"/>
                <w:szCs w:val="20"/>
                <w:lang w:val="es-ES_tradnl"/>
              </w:rPr>
              <w:t>la importancia  de la  lirica  en lengua castellana durante el siglo XIII y  XIV</w:t>
            </w:r>
          </w:p>
          <w:p w:rsidR="003F392A" w:rsidRPr="00780B0B" w:rsidRDefault="00777FB6" w:rsidP="00167ED9">
            <w:pPr>
              <w:pStyle w:val="Sinespaciado"/>
              <w:numPr>
                <w:ilvl w:val="0"/>
                <w:numId w:val="236"/>
              </w:numPr>
              <w:jc w:val="both"/>
              <w:rPr>
                <w:rFonts w:ascii="Times New Roman" w:hAnsi="Times New Roman" w:cs="Times New Roman"/>
                <w:sz w:val="20"/>
                <w:szCs w:val="20"/>
                <w:lang w:val="es-ES_tradnl"/>
              </w:rPr>
            </w:pPr>
            <w:r w:rsidRPr="00780B0B">
              <w:rPr>
                <w:rFonts w:ascii="Times New Roman" w:hAnsi="Times New Roman" w:cs="Times New Roman"/>
                <w:sz w:val="20"/>
                <w:szCs w:val="20"/>
                <w:lang w:val="es-ES_tradnl"/>
              </w:rPr>
              <w:t>Se interesa poco por i</w:t>
            </w:r>
            <w:r w:rsidR="003F392A" w:rsidRPr="00780B0B">
              <w:rPr>
                <w:rFonts w:ascii="Times New Roman" w:hAnsi="Times New Roman" w:cs="Times New Roman"/>
                <w:sz w:val="20"/>
                <w:szCs w:val="20"/>
                <w:lang w:val="es-ES_tradnl"/>
              </w:rPr>
              <w:t>dentifica</w:t>
            </w:r>
            <w:r w:rsidRPr="00780B0B">
              <w:rPr>
                <w:rFonts w:ascii="Times New Roman" w:hAnsi="Times New Roman" w:cs="Times New Roman"/>
                <w:sz w:val="20"/>
                <w:szCs w:val="20"/>
                <w:lang w:val="es-ES_tradnl"/>
              </w:rPr>
              <w:t>r</w:t>
            </w:r>
            <w:r w:rsidR="003F392A" w:rsidRPr="00780B0B">
              <w:rPr>
                <w:rFonts w:ascii="Times New Roman" w:hAnsi="Times New Roman" w:cs="Times New Roman"/>
                <w:sz w:val="20"/>
                <w:szCs w:val="20"/>
                <w:lang w:val="es-ES_tradnl"/>
              </w:rPr>
              <w:t xml:space="preserve"> las principales características  de la lirica española  renacentista </w:t>
            </w:r>
          </w:p>
          <w:p w:rsidR="003F392A" w:rsidRPr="00780B0B" w:rsidRDefault="003F392A" w:rsidP="00167ED9">
            <w:pPr>
              <w:pStyle w:val="Sinespaciado"/>
              <w:numPr>
                <w:ilvl w:val="0"/>
                <w:numId w:val="236"/>
              </w:numPr>
              <w:jc w:val="both"/>
              <w:rPr>
                <w:rFonts w:ascii="Times New Roman" w:hAnsi="Times New Roman" w:cs="Times New Roman"/>
                <w:sz w:val="20"/>
                <w:szCs w:val="20"/>
                <w:lang w:val="es-ES_tradnl"/>
              </w:rPr>
            </w:pPr>
            <w:r w:rsidRPr="00780B0B">
              <w:rPr>
                <w:rFonts w:ascii="Times New Roman" w:hAnsi="Times New Roman" w:cs="Times New Roman"/>
                <w:sz w:val="20"/>
                <w:szCs w:val="20"/>
                <w:lang w:val="es-ES_tradnl"/>
              </w:rPr>
              <w:t>Reconoce</w:t>
            </w:r>
            <w:r w:rsidR="00777FB6" w:rsidRPr="00780B0B">
              <w:rPr>
                <w:rFonts w:ascii="Times New Roman" w:hAnsi="Times New Roman" w:cs="Times New Roman"/>
                <w:sz w:val="20"/>
                <w:szCs w:val="20"/>
                <w:lang w:val="es-ES_tradnl"/>
              </w:rPr>
              <w:t xml:space="preserve"> poco </w:t>
            </w:r>
            <w:r w:rsidRPr="00780B0B">
              <w:rPr>
                <w:rFonts w:ascii="Times New Roman" w:hAnsi="Times New Roman" w:cs="Times New Roman"/>
                <w:sz w:val="20"/>
                <w:szCs w:val="20"/>
                <w:lang w:val="es-ES_tradnl"/>
              </w:rPr>
              <w:t xml:space="preserve"> la herencia cultural española en la vida hispanoamericana contemporánea</w:t>
            </w:r>
          </w:p>
        </w:tc>
        <w:tc>
          <w:tcPr>
            <w:tcW w:w="5094" w:type="dxa"/>
          </w:tcPr>
          <w:p w:rsidR="003F392A" w:rsidRPr="00780B0B" w:rsidRDefault="006251D5" w:rsidP="003F392A">
            <w:pPr>
              <w:pStyle w:val="Sinespaciado"/>
              <w:jc w:val="both"/>
              <w:rPr>
                <w:rFonts w:ascii="Times New Roman" w:hAnsi="Times New Roman" w:cs="Times New Roman"/>
                <w:sz w:val="20"/>
                <w:szCs w:val="20"/>
                <w:lang w:val="es-ES_tradnl"/>
              </w:rPr>
            </w:pPr>
            <w:r w:rsidRPr="00780B0B">
              <w:rPr>
                <w:rFonts w:ascii="Times New Roman" w:hAnsi="Times New Roman" w:cs="Times New Roman"/>
                <w:sz w:val="20"/>
                <w:szCs w:val="20"/>
                <w:lang w:val="es-ES_tradnl"/>
              </w:rPr>
              <w:t>-investigar y exponer textos medievales</w:t>
            </w:r>
          </w:p>
          <w:p w:rsidR="006251D5" w:rsidRPr="00780B0B" w:rsidRDefault="006251D5" w:rsidP="003F392A">
            <w:pPr>
              <w:pStyle w:val="Sinespaciado"/>
              <w:jc w:val="both"/>
              <w:rPr>
                <w:rFonts w:ascii="Times New Roman" w:hAnsi="Times New Roman" w:cs="Times New Roman"/>
                <w:sz w:val="20"/>
                <w:szCs w:val="20"/>
                <w:lang w:val="es-ES_tradnl"/>
              </w:rPr>
            </w:pPr>
            <w:r w:rsidRPr="00780B0B">
              <w:rPr>
                <w:rFonts w:ascii="Times New Roman" w:hAnsi="Times New Roman" w:cs="Times New Roman"/>
                <w:sz w:val="20"/>
                <w:szCs w:val="20"/>
                <w:lang w:val="es-ES_tradnl"/>
              </w:rPr>
              <w:t>-realizar taller de la lirica  en lengua castellana durante el siglo XIII y  XIV, presenta plan de nivelación</w:t>
            </w:r>
          </w:p>
          <w:p w:rsidR="006251D5" w:rsidRPr="00780B0B" w:rsidRDefault="006251D5" w:rsidP="003F392A">
            <w:pPr>
              <w:pStyle w:val="Sinespaciado"/>
              <w:jc w:val="both"/>
              <w:rPr>
                <w:rFonts w:ascii="Times New Roman" w:hAnsi="Times New Roman" w:cs="Times New Roman"/>
                <w:sz w:val="20"/>
                <w:szCs w:val="20"/>
                <w:lang w:val="es-ES_tradnl"/>
              </w:rPr>
            </w:pPr>
            <w:r w:rsidRPr="00780B0B">
              <w:rPr>
                <w:rFonts w:ascii="Times New Roman" w:hAnsi="Times New Roman" w:cs="Times New Roman"/>
                <w:sz w:val="20"/>
                <w:szCs w:val="20"/>
                <w:lang w:val="es-ES_tradnl"/>
              </w:rPr>
              <w:t xml:space="preserve">-investigación y exposición de los representantes y obras de la lirica española renacentista </w:t>
            </w:r>
          </w:p>
          <w:p w:rsidR="006251D5" w:rsidRPr="00780B0B" w:rsidRDefault="006251D5" w:rsidP="003F392A">
            <w:pPr>
              <w:pStyle w:val="Sinespaciado"/>
              <w:jc w:val="both"/>
              <w:rPr>
                <w:rFonts w:ascii="Times New Roman" w:hAnsi="Times New Roman" w:cs="Times New Roman"/>
                <w:sz w:val="20"/>
                <w:szCs w:val="20"/>
                <w:lang w:val="es-ES_tradnl"/>
              </w:rPr>
            </w:pPr>
            <w:r w:rsidRPr="00780B0B">
              <w:rPr>
                <w:rFonts w:ascii="Times New Roman" w:hAnsi="Times New Roman" w:cs="Times New Roman"/>
                <w:sz w:val="20"/>
                <w:szCs w:val="20"/>
                <w:lang w:val="es-ES_tradnl"/>
              </w:rPr>
              <w:t xml:space="preserve">-realizar plan  para nivelar sobre la vida hispanoamericana contemporánea </w:t>
            </w:r>
          </w:p>
        </w:tc>
      </w:tr>
      <w:tr w:rsidR="003F392A" w:rsidRPr="00780B0B" w:rsidTr="006B23E4">
        <w:tc>
          <w:tcPr>
            <w:tcW w:w="4382" w:type="dxa"/>
          </w:tcPr>
          <w:p w:rsidR="003F392A" w:rsidRPr="00780B0B" w:rsidRDefault="003F392A" w:rsidP="00167ED9">
            <w:pPr>
              <w:pStyle w:val="Sinespaciado"/>
              <w:numPr>
                <w:ilvl w:val="0"/>
                <w:numId w:val="238"/>
              </w:numPr>
              <w:jc w:val="both"/>
              <w:rPr>
                <w:rFonts w:ascii="Times New Roman" w:hAnsi="Times New Roman" w:cs="Times New Roman"/>
                <w:sz w:val="20"/>
                <w:szCs w:val="20"/>
                <w:lang w:val="es-ES_tradnl"/>
              </w:rPr>
            </w:pPr>
            <w:r w:rsidRPr="00780B0B">
              <w:rPr>
                <w:rFonts w:ascii="Times New Roman" w:hAnsi="Times New Roman" w:cs="Times New Roman"/>
                <w:sz w:val="20"/>
                <w:szCs w:val="20"/>
                <w:lang w:val="es-ES_tradnl"/>
              </w:rPr>
              <w:t>Emplea en escritos algunos  mecanismos de cohesión</w:t>
            </w:r>
          </w:p>
        </w:tc>
        <w:tc>
          <w:tcPr>
            <w:tcW w:w="4382" w:type="dxa"/>
          </w:tcPr>
          <w:p w:rsidR="003F392A" w:rsidRPr="00780B0B" w:rsidRDefault="00777FB6" w:rsidP="00167ED9">
            <w:pPr>
              <w:pStyle w:val="Sinespaciado"/>
              <w:numPr>
                <w:ilvl w:val="0"/>
                <w:numId w:val="238"/>
              </w:numPr>
              <w:jc w:val="both"/>
              <w:rPr>
                <w:rFonts w:ascii="Times New Roman" w:hAnsi="Times New Roman" w:cs="Times New Roman"/>
                <w:sz w:val="20"/>
                <w:szCs w:val="20"/>
                <w:lang w:val="es-ES_tradnl"/>
              </w:rPr>
            </w:pPr>
            <w:r w:rsidRPr="00780B0B">
              <w:rPr>
                <w:rFonts w:ascii="Times New Roman" w:hAnsi="Times New Roman" w:cs="Times New Roman"/>
                <w:sz w:val="20"/>
                <w:szCs w:val="20"/>
                <w:lang w:val="es-ES_tradnl"/>
              </w:rPr>
              <w:t>No e</w:t>
            </w:r>
            <w:r w:rsidR="003F392A" w:rsidRPr="00780B0B">
              <w:rPr>
                <w:rFonts w:ascii="Times New Roman" w:hAnsi="Times New Roman" w:cs="Times New Roman"/>
                <w:sz w:val="20"/>
                <w:szCs w:val="20"/>
                <w:lang w:val="es-ES_tradnl"/>
              </w:rPr>
              <w:t>mplea en escritos algunos  mecanismos de cohesión</w:t>
            </w:r>
          </w:p>
        </w:tc>
        <w:tc>
          <w:tcPr>
            <w:tcW w:w="5094" w:type="dxa"/>
          </w:tcPr>
          <w:p w:rsidR="003F392A" w:rsidRPr="00780B0B" w:rsidRDefault="006251D5" w:rsidP="003F392A">
            <w:pPr>
              <w:pStyle w:val="Sinespaciado"/>
              <w:jc w:val="both"/>
              <w:rPr>
                <w:rFonts w:ascii="Times New Roman" w:hAnsi="Times New Roman" w:cs="Times New Roman"/>
                <w:sz w:val="20"/>
                <w:szCs w:val="20"/>
                <w:lang w:val="es-ES_tradnl"/>
              </w:rPr>
            </w:pPr>
            <w:r w:rsidRPr="00780B0B">
              <w:rPr>
                <w:rFonts w:ascii="Times New Roman" w:hAnsi="Times New Roman" w:cs="Times New Roman"/>
                <w:sz w:val="20"/>
                <w:szCs w:val="20"/>
                <w:lang w:val="es-ES_tradnl"/>
              </w:rPr>
              <w:t>-analizar y realizar  escritos con cohesión en taller de clase</w:t>
            </w:r>
          </w:p>
        </w:tc>
      </w:tr>
      <w:tr w:rsidR="003F392A" w:rsidRPr="00780B0B" w:rsidTr="006B23E4">
        <w:tc>
          <w:tcPr>
            <w:tcW w:w="4382" w:type="dxa"/>
          </w:tcPr>
          <w:p w:rsidR="003F392A" w:rsidRPr="00780B0B" w:rsidRDefault="003F392A" w:rsidP="00167ED9">
            <w:pPr>
              <w:pStyle w:val="Sinespaciado"/>
              <w:numPr>
                <w:ilvl w:val="0"/>
                <w:numId w:val="238"/>
              </w:numPr>
              <w:jc w:val="both"/>
              <w:rPr>
                <w:rFonts w:ascii="Times New Roman" w:hAnsi="Times New Roman" w:cs="Times New Roman"/>
                <w:sz w:val="20"/>
                <w:szCs w:val="20"/>
                <w:lang w:val="es-ES_tradnl"/>
              </w:rPr>
            </w:pPr>
            <w:r w:rsidRPr="00780B0B">
              <w:rPr>
                <w:rFonts w:ascii="Times New Roman" w:hAnsi="Times New Roman" w:cs="Times New Roman"/>
                <w:sz w:val="20"/>
                <w:szCs w:val="20"/>
                <w:lang w:val="es-ES_tradnl"/>
              </w:rPr>
              <w:t xml:space="preserve">Emplea en los escritos las  reglas de uso de s, c y z </w:t>
            </w:r>
          </w:p>
        </w:tc>
        <w:tc>
          <w:tcPr>
            <w:tcW w:w="4382" w:type="dxa"/>
          </w:tcPr>
          <w:p w:rsidR="003F392A" w:rsidRPr="00780B0B" w:rsidRDefault="00777FB6" w:rsidP="00167ED9">
            <w:pPr>
              <w:pStyle w:val="Sinespaciado"/>
              <w:numPr>
                <w:ilvl w:val="0"/>
                <w:numId w:val="238"/>
              </w:numPr>
              <w:jc w:val="both"/>
              <w:rPr>
                <w:rFonts w:ascii="Times New Roman" w:hAnsi="Times New Roman" w:cs="Times New Roman"/>
                <w:sz w:val="20"/>
                <w:szCs w:val="20"/>
                <w:lang w:val="es-ES_tradnl"/>
              </w:rPr>
            </w:pPr>
            <w:r w:rsidRPr="00780B0B">
              <w:rPr>
                <w:rFonts w:ascii="Times New Roman" w:hAnsi="Times New Roman" w:cs="Times New Roman"/>
                <w:sz w:val="20"/>
                <w:szCs w:val="20"/>
                <w:lang w:val="es-ES_tradnl"/>
              </w:rPr>
              <w:t xml:space="preserve">Confunde </w:t>
            </w:r>
            <w:r w:rsidR="003F392A" w:rsidRPr="00780B0B">
              <w:rPr>
                <w:rFonts w:ascii="Times New Roman" w:hAnsi="Times New Roman" w:cs="Times New Roman"/>
                <w:sz w:val="20"/>
                <w:szCs w:val="20"/>
                <w:lang w:val="es-ES_tradnl"/>
              </w:rPr>
              <w:t>en los escritos las  reglas de uso de s, c y z</w:t>
            </w:r>
          </w:p>
        </w:tc>
        <w:tc>
          <w:tcPr>
            <w:tcW w:w="5094" w:type="dxa"/>
          </w:tcPr>
          <w:p w:rsidR="003F392A" w:rsidRPr="00780B0B" w:rsidRDefault="006251D5" w:rsidP="003F392A">
            <w:pPr>
              <w:pStyle w:val="Sinespaciado"/>
              <w:jc w:val="both"/>
              <w:rPr>
                <w:rFonts w:ascii="Times New Roman" w:hAnsi="Times New Roman" w:cs="Times New Roman"/>
                <w:sz w:val="20"/>
                <w:szCs w:val="20"/>
                <w:lang w:val="es-ES_tradnl"/>
              </w:rPr>
            </w:pPr>
            <w:r w:rsidRPr="00780B0B">
              <w:rPr>
                <w:rFonts w:ascii="Times New Roman" w:hAnsi="Times New Roman" w:cs="Times New Roman"/>
                <w:sz w:val="20"/>
                <w:szCs w:val="20"/>
                <w:lang w:val="es-ES_tradnl"/>
              </w:rPr>
              <w:t>-poner en practica las reglas ortográficas de la c, s y z en taller de clase</w:t>
            </w:r>
          </w:p>
        </w:tc>
      </w:tr>
      <w:tr w:rsidR="003F392A" w:rsidRPr="00780B0B" w:rsidTr="006B23E4">
        <w:tc>
          <w:tcPr>
            <w:tcW w:w="4382" w:type="dxa"/>
          </w:tcPr>
          <w:p w:rsidR="003F392A" w:rsidRPr="00780B0B" w:rsidRDefault="003F392A" w:rsidP="00167ED9">
            <w:pPr>
              <w:pStyle w:val="Sinespaciado"/>
              <w:numPr>
                <w:ilvl w:val="0"/>
                <w:numId w:val="238"/>
              </w:numPr>
              <w:jc w:val="both"/>
              <w:rPr>
                <w:rFonts w:ascii="Times New Roman" w:hAnsi="Times New Roman" w:cs="Times New Roman"/>
                <w:sz w:val="20"/>
                <w:szCs w:val="20"/>
                <w:lang w:val="es-ES_tradnl"/>
              </w:rPr>
            </w:pPr>
            <w:r w:rsidRPr="00780B0B">
              <w:rPr>
                <w:rFonts w:ascii="Times New Roman" w:hAnsi="Times New Roman" w:cs="Times New Roman"/>
                <w:sz w:val="20"/>
                <w:szCs w:val="20"/>
                <w:lang w:val="es-ES_tradnl"/>
              </w:rPr>
              <w:t>Reconoce los eufemismos como  voces o expresiones que sustituyen a otras</w:t>
            </w:r>
          </w:p>
          <w:p w:rsidR="003F392A" w:rsidRPr="00780B0B" w:rsidRDefault="003F392A" w:rsidP="00167ED9">
            <w:pPr>
              <w:pStyle w:val="Sinespaciado"/>
              <w:numPr>
                <w:ilvl w:val="0"/>
                <w:numId w:val="238"/>
              </w:numPr>
              <w:jc w:val="both"/>
              <w:rPr>
                <w:rFonts w:ascii="Times New Roman" w:hAnsi="Times New Roman" w:cs="Times New Roman"/>
                <w:sz w:val="20"/>
                <w:szCs w:val="20"/>
                <w:lang w:val="es-ES_tradnl"/>
              </w:rPr>
            </w:pPr>
            <w:r w:rsidRPr="00780B0B">
              <w:rPr>
                <w:rFonts w:ascii="Times New Roman" w:hAnsi="Times New Roman" w:cs="Times New Roman"/>
                <w:sz w:val="20"/>
                <w:szCs w:val="20"/>
                <w:lang w:val="es-ES_tradnl"/>
              </w:rPr>
              <w:t>Identifica los eufemismos como recurso para disfrazar la realidad</w:t>
            </w:r>
          </w:p>
        </w:tc>
        <w:tc>
          <w:tcPr>
            <w:tcW w:w="4382" w:type="dxa"/>
          </w:tcPr>
          <w:p w:rsidR="003F392A" w:rsidRPr="00780B0B" w:rsidRDefault="00777FB6" w:rsidP="00167ED9">
            <w:pPr>
              <w:pStyle w:val="Sinespaciado"/>
              <w:numPr>
                <w:ilvl w:val="0"/>
                <w:numId w:val="238"/>
              </w:numPr>
              <w:jc w:val="both"/>
              <w:rPr>
                <w:rFonts w:ascii="Times New Roman" w:hAnsi="Times New Roman" w:cs="Times New Roman"/>
                <w:sz w:val="20"/>
                <w:szCs w:val="20"/>
                <w:lang w:val="es-ES_tradnl"/>
              </w:rPr>
            </w:pPr>
            <w:r w:rsidRPr="00780B0B">
              <w:rPr>
                <w:rFonts w:ascii="Times New Roman" w:hAnsi="Times New Roman" w:cs="Times New Roman"/>
                <w:sz w:val="20"/>
                <w:szCs w:val="20"/>
                <w:lang w:val="es-ES_tradnl"/>
              </w:rPr>
              <w:t>Poco r</w:t>
            </w:r>
            <w:r w:rsidR="003F392A" w:rsidRPr="00780B0B">
              <w:rPr>
                <w:rFonts w:ascii="Times New Roman" w:hAnsi="Times New Roman" w:cs="Times New Roman"/>
                <w:sz w:val="20"/>
                <w:szCs w:val="20"/>
                <w:lang w:val="es-ES_tradnl"/>
              </w:rPr>
              <w:t>econoce los eufemismos como  voces o expresiones que sustituyen a otras</w:t>
            </w:r>
          </w:p>
          <w:p w:rsidR="003F392A" w:rsidRPr="00780B0B" w:rsidRDefault="003F392A" w:rsidP="00167ED9">
            <w:pPr>
              <w:pStyle w:val="Sinespaciado"/>
              <w:numPr>
                <w:ilvl w:val="0"/>
                <w:numId w:val="238"/>
              </w:numPr>
              <w:jc w:val="both"/>
              <w:rPr>
                <w:rFonts w:ascii="Times New Roman" w:hAnsi="Times New Roman" w:cs="Times New Roman"/>
                <w:sz w:val="20"/>
                <w:szCs w:val="20"/>
                <w:lang w:val="es-ES_tradnl"/>
              </w:rPr>
            </w:pPr>
            <w:r w:rsidRPr="00780B0B">
              <w:rPr>
                <w:rFonts w:ascii="Times New Roman" w:hAnsi="Times New Roman" w:cs="Times New Roman"/>
                <w:sz w:val="20"/>
                <w:szCs w:val="20"/>
                <w:lang w:val="es-ES_tradnl"/>
              </w:rPr>
              <w:t xml:space="preserve">Identifica </w:t>
            </w:r>
            <w:r w:rsidR="00777FB6" w:rsidRPr="00780B0B">
              <w:rPr>
                <w:rFonts w:ascii="Times New Roman" w:hAnsi="Times New Roman" w:cs="Times New Roman"/>
                <w:sz w:val="20"/>
                <w:szCs w:val="20"/>
                <w:lang w:val="es-ES_tradnl"/>
              </w:rPr>
              <w:t xml:space="preserve">poco </w:t>
            </w:r>
            <w:r w:rsidRPr="00780B0B">
              <w:rPr>
                <w:rFonts w:ascii="Times New Roman" w:hAnsi="Times New Roman" w:cs="Times New Roman"/>
                <w:sz w:val="20"/>
                <w:szCs w:val="20"/>
                <w:lang w:val="es-ES_tradnl"/>
              </w:rPr>
              <w:t>los eufemismos como recurso para disfrazar la realidad</w:t>
            </w:r>
          </w:p>
        </w:tc>
        <w:tc>
          <w:tcPr>
            <w:tcW w:w="5094" w:type="dxa"/>
          </w:tcPr>
          <w:p w:rsidR="003F392A" w:rsidRPr="00780B0B" w:rsidRDefault="006251D5" w:rsidP="003F392A">
            <w:pPr>
              <w:pStyle w:val="Sinespaciado"/>
              <w:jc w:val="both"/>
              <w:rPr>
                <w:rFonts w:ascii="Times New Roman" w:hAnsi="Times New Roman" w:cs="Times New Roman"/>
                <w:sz w:val="20"/>
                <w:szCs w:val="20"/>
                <w:lang w:val="es-ES_tradnl"/>
              </w:rPr>
            </w:pPr>
            <w:r w:rsidRPr="00780B0B">
              <w:rPr>
                <w:rFonts w:ascii="Times New Roman" w:hAnsi="Times New Roman" w:cs="Times New Roman"/>
                <w:sz w:val="20"/>
                <w:szCs w:val="20"/>
                <w:lang w:val="es-ES_tradnl"/>
              </w:rPr>
              <w:t xml:space="preserve">-investiga y expone </w:t>
            </w:r>
            <w:r w:rsidR="00D346C1" w:rsidRPr="00780B0B">
              <w:rPr>
                <w:rFonts w:ascii="Times New Roman" w:hAnsi="Times New Roman" w:cs="Times New Roman"/>
                <w:sz w:val="20"/>
                <w:szCs w:val="20"/>
                <w:lang w:val="es-ES_tradnl"/>
              </w:rPr>
              <w:t>algunos eufemismos utilizados diariamente en nuestro lenguaje</w:t>
            </w:r>
          </w:p>
        </w:tc>
      </w:tr>
      <w:tr w:rsidR="003F392A" w:rsidRPr="00780B0B" w:rsidTr="006B23E4">
        <w:tc>
          <w:tcPr>
            <w:tcW w:w="4382" w:type="dxa"/>
          </w:tcPr>
          <w:p w:rsidR="003F392A" w:rsidRPr="00780B0B" w:rsidRDefault="003F392A" w:rsidP="00167ED9">
            <w:pPr>
              <w:pStyle w:val="Sinespaciado"/>
              <w:numPr>
                <w:ilvl w:val="0"/>
                <w:numId w:val="237"/>
              </w:numPr>
              <w:jc w:val="both"/>
              <w:rPr>
                <w:rFonts w:ascii="Times New Roman" w:hAnsi="Times New Roman" w:cs="Times New Roman"/>
                <w:sz w:val="20"/>
                <w:szCs w:val="20"/>
                <w:lang w:val="es-ES_tradnl"/>
              </w:rPr>
            </w:pPr>
            <w:r w:rsidRPr="00780B0B">
              <w:rPr>
                <w:rFonts w:ascii="Times New Roman" w:hAnsi="Times New Roman" w:cs="Times New Roman"/>
                <w:sz w:val="20"/>
                <w:szCs w:val="20"/>
                <w:lang w:val="es-ES_tradnl"/>
              </w:rPr>
              <w:t xml:space="preserve">Identifica las características y la intención de una  columna periodística </w:t>
            </w:r>
          </w:p>
        </w:tc>
        <w:tc>
          <w:tcPr>
            <w:tcW w:w="4382" w:type="dxa"/>
          </w:tcPr>
          <w:p w:rsidR="003F392A" w:rsidRPr="00780B0B" w:rsidRDefault="00777FB6" w:rsidP="00167ED9">
            <w:pPr>
              <w:pStyle w:val="Sinespaciado"/>
              <w:numPr>
                <w:ilvl w:val="0"/>
                <w:numId w:val="237"/>
              </w:numPr>
              <w:jc w:val="both"/>
              <w:rPr>
                <w:rFonts w:ascii="Times New Roman" w:hAnsi="Times New Roman" w:cs="Times New Roman"/>
                <w:sz w:val="20"/>
                <w:szCs w:val="20"/>
                <w:lang w:val="es-ES_tradnl"/>
              </w:rPr>
            </w:pPr>
            <w:r w:rsidRPr="00780B0B">
              <w:rPr>
                <w:rFonts w:ascii="Times New Roman" w:hAnsi="Times New Roman" w:cs="Times New Roman"/>
                <w:sz w:val="20"/>
                <w:szCs w:val="20"/>
                <w:lang w:val="es-ES_tradnl"/>
              </w:rPr>
              <w:t xml:space="preserve">Confunde </w:t>
            </w:r>
            <w:r w:rsidR="003F392A" w:rsidRPr="00780B0B">
              <w:rPr>
                <w:rFonts w:ascii="Times New Roman" w:hAnsi="Times New Roman" w:cs="Times New Roman"/>
                <w:sz w:val="20"/>
                <w:szCs w:val="20"/>
                <w:lang w:val="es-ES_tradnl"/>
              </w:rPr>
              <w:t xml:space="preserve">las características y la intención de una  columna periodística </w:t>
            </w:r>
          </w:p>
        </w:tc>
        <w:tc>
          <w:tcPr>
            <w:tcW w:w="5094" w:type="dxa"/>
          </w:tcPr>
          <w:p w:rsidR="003F392A" w:rsidRPr="00780B0B" w:rsidRDefault="00D346C1" w:rsidP="003F392A">
            <w:pPr>
              <w:pStyle w:val="Sinespaciado"/>
              <w:jc w:val="both"/>
              <w:rPr>
                <w:rFonts w:ascii="Times New Roman" w:hAnsi="Times New Roman" w:cs="Times New Roman"/>
                <w:sz w:val="20"/>
                <w:szCs w:val="20"/>
                <w:lang w:val="es-ES_tradnl"/>
              </w:rPr>
            </w:pPr>
            <w:r w:rsidRPr="00780B0B">
              <w:rPr>
                <w:rFonts w:ascii="Times New Roman" w:hAnsi="Times New Roman" w:cs="Times New Roman"/>
                <w:sz w:val="20"/>
                <w:szCs w:val="20"/>
                <w:lang w:val="es-ES_tradnl"/>
              </w:rPr>
              <w:t>-analiza una columna  creativa y una columna critica y compáralas, el estilo de los autores, el tema y los recursos expresivos que contienen, redacta un escrito</w:t>
            </w:r>
          </w:p>
        </w:tc>
      </w:tr>
      <w:tr w:rsidR="003F392A" w:rsidRPr="00780B0B" w:rsidTr="006B23E4">
        <w:tc>
          <w:tcPr>
            <w:tcW w:w="4382" w:type="dxa"/>
          </w:tcPr>
          <w:p w:rsidR="003F392A" w:rsidRPr="00780B0B" w:rsidRDefault="003F392A" w:rsidP="00167ED9">
            <w:pPr>
              <w:pStyle w:val="Sinespaciado"/>
              <w:numPr>
                <w:ilvl w:val="0"/>
                <w:numId w:val="238"/>
              </w:numPr>
              <w:jc w:val="both"/>
              <w:rPr>
                <w:rFonts w:ascii="Times New Roman" w:hAnsi="Times New Roman" w:cs="Times New Roman"/>
                <w:sz w:val="20"/>
                <w:szCs w:val="20"/>
                <w:lang w:val="es-ES_tradnl"/>
              </w:rPr>
            </w:pPr>
            <w:r w:rsidRPr="00780B0B">
              <w:rPr>
                <w:rFonts w:ascii="Times New Roman" w:hAnsi="Times New Roman" w:cs="Times New Roman"/>
                <w:sz w:val="20"/>
                <w:szCs w:val="20"/>
                <w:lang w:val="es-ES_tradnl"/>
              </w:rPr>
              <w:t>Identifica la intención comunicativa de un diario de viajes</w:t>
            </w:r>
          </w:p>
          <w:p w:rsidR="003F392A" w:rsidRPr="00780B0B" w:rsidRDefault="003F392A" w:rsidP="00167ED9">
            <w:pPr>
              <w:pStyle w:val="Sinespaciado"/>
              <w:numPr>
                <w:ilvl w:val="0"/>
                <w:numId w:val="238"/>
              </w:numPr>
              <w:jc w:val="both"/>
              <w:rPr>
                <w:rFonts w:ascii="Times New Roman" w:hAnsi="Times New Roman" w:cs="Times New Roman"/>
                <w:sz w:val="20"/>
                <w:szCs w:val="20"/>
                <w:lang w:val="es-ES_tradnl"/>
              </w:rPr>
            </w:pPr>
            <w:r w:rsidRPr="00780B0B">
              <w:rPr>
                <w:rFonts w:ascii="Times New Roman" w:hAnsi="Times New Roman" w:cs="Times New Roman"/>
                <w:sz w:val="20"/>
                <w:szCs w:val="20"/>
                <w:lang w:val="es-ES_tradnl"/>
              </w:rPr>
              <w:t xml:space="preserve">Confronta el propósito comunicativo de un diario de viajes con el de otros textos similares </w:t>
            </w:r>
          </w:p>
        </w:tc>
        <w:tc>
          <w:tcPr>
            <w:tcW w:w="4382" w:type="dxa"/>
          </w:tcPr>
          <w:p w:rsidR="003F392A" w:rsidRPr="00780B0B" w:rsidRDefault="00777FB6" w:rsidP="00167ED9">
            <w:pPr>
              <w:pStyle w:val="Sinespaciado"/>
              <w:numPr>
                <w:ilvl w:val="0"/>
                <w:numId w:val="238"/>
              </w:numPr>
              <w:jc w:val="both"/>
              <w:rPr>
                <w:rFonts w:ascii="Times New Roman" w:hAnsi="Times New Roman" w:cs="Times New Roman"/>
                <w:sz w:val="20"/>
                <w:szCs w:val="20"/>
                <w:lang w:val="es-ES_tradnl"/>
              </w:rPr>
            </w:pPr>
            <w:r w:rsidRPr="00780B0B">
              <w:rPr>
                <w:rFonts w:ascii="Times New Roman" w:hAnsi="Times New Roman" w:cs="Times New Roman"/>
                <w:sz w:val="20"/>
                <w:szCs w:val="20"/>
                <w:lang w:val="es-ES_tradnl"/>
              </w:rPr>
              <w:t>Le interesa poco i</w:t>
            </w:r>
            <w:r w:rsidR="003F392A" w:rsidRPr="00780B0B">
              <w:rPr>
                <w:rFonts w:ascii="Times New Roman" w:hAnsi="Times New Roman" w:cs="Times New Roman"/>
                <w:sz w:val="20"/>
                <w:szCs w:val="20"/>
                <w:lang w:val="es-ES_tradnl"/>
              </w:rPr>
              <w:t>dentifica</w:t>
            </w:r>
            <w:r w:rsidRPr="00780B0B">
              <w:rPr>
                <w:rFonts w:ascii="Times New Roman" w:hAnsi="Times New Roman" w:cs="Times New Roman"/>
                <w:sz w:val="20"/>
                <w:szCs w:val="20"/>
                <w:lang w:val="es-ES_tradnl"/>
              </w:rPr>
              <w:t>r</w:t>
            </w:r>
            <w:r w:rsidR="003F392A" w:rsidRPr="00780B0B">
              <w:rPr>
                <w:rFonts w:ascii="Times New Roman" w:hAnsi="Times New Roman" w:cs="Times New Roman"/>
                <w:sz w:val="20"/>
                <w:szCs w:val="20"/>
                <w:lang w:val="es-ES_tradnl"/>
              </w:rPr>
              <w:t xml:space="preserve"> la intención comunicativa de un diario de viajes</w:t>
            </w:r>
          </w:p>
          <w:p w:rsidR="003F392A" w:rsidRPr="00780B0B" w:rsidRDefault="003F392A" w:rsidP="00167ED9">
            <w:pPr>
              <w:pStyle w:val="Sinespaciado"/>
              <w:numPr>
                <w:ilvl w:val="0"/>
                <w:numId w:val="238"/>
              </w:numPr>
              <w:jc w:val="both"/>
              <w:rPr>
                <w:rFonts w:ascii="Times New Roman" w:hAnsi="Times New Roman" w:cs="Times New Roman"/>
                <w:sz w:val="20"/>
                <w:szCs w:val="20"/>
                <w:lang w:val="es-ES_tradnl"/>
              </w:rPr>
            </w:pPr>
            <w:r w:rsidRPr="00780B0B">
              <w:rPr>
                <w:rFonts w:ascii="Times New Roman" w:hAnsi="Times New Roman" w:cs="Times New Roman"/>
                <w:sz w:val="20"/>
                <w:szCs w:val="20"/>
                <w:lang w:val="es-ES_tradnl"/>
              </w:rPr>
              <w:t>Confronta</w:t>
            </w:r>
            <w:r w:rsidR="00777FB6" w:rsidRPr="00780B0B">
              <w:rPr>
                <w:rFonts w:ascii="Times New Roman" w:hAnsi="Times New Roman" w:cs="Times New Roman"/>
                <w:sz w:val="20"/>
                <w:szCs w:val="20"/>
                <w:lang w:val="es-ES_tradnl"/>
              </w:rPr>
              <w:t xml:space="preserve"> poco </w:t>
            </w:r>
            <w:r w:rsidRPr="00780B0B">
              <w:rPr>
                <w:rFonts w:ascii="Times New Roman" w:hAnsi="Times New Roman" w:cs="Times New Roman"/>
                <w:sz w:val="20"/>
                <w:szCs w:val="20"/>
                <w:lang w:val="es-ES_tradnl"/>
              </w:rPr>
              <w:t xml:space="preserve"> el propósito comunicativo de un diario de viajes con el de otros textos similares </w:t>
            </w:r>
          </w:p>
        </w:tc>
        <w:tc>
          <w:tcPr>
            <w:tcW w:w="5094" w:type="dxa"/>
          </w:tcPr>
          <w:p w:rsidR="003F392A" w:rsidRPr="00780B0B" w:rsidRDefault="004068EC" w:rsidP="004068EC">
            <w:pPr>
              <w:pStyle w:val="Sinespaciado"/>
              <w:jc w:val="both"/>
              <w:rPr>
                <w:rFonts w:ascii="Times New Roman" w:hAnsi="Times New Roman" w:cs="Times New Roman"/>
                <w:sz w:val="20"/>
                <w:szCs w:val="20"/>
                <w:lang w:val="es-ES_tradnl"/>
              </w:rPr>
            </w:pPr>
            <w:r w:rsidRPr="00780B0B">
              <w:rPr>
                <w:rFonts w:ascii="Times New Roman" w:hAnsi="Times New Roman" w:cs="Times New Roman"/>
                <w:sz w:val="20"/>
                <w:szCs w:val="20"/>
                <w:lang w:val="es-ES_tradnl"/>
              </w:rPr>
              <w:t xml:space="preserve">-investiga que es un diario de viaje, bitácora; escoge un fragmento de una  crónica de indias y nárralos para identificar tres hechos que consideres reales y tres ficticios </w:t>
            </w:r>
          </w:p>
        </w:tc>
      </w:tr>
      <w:tr w:rsidR="003F392A" w:rsidRPr="00780B0B" w:rsidTr="006B23E4">
        <w:tc>
          <w:tcPr>
            <w:tcW w:w="4382" w:type="dxa"/>
          </w:tcPr>
          <w:p w:rsidR="003F392A" w:rsidRPr="00780B0B" w:rsidRDefault="003F392A" w:rsidP="00167ED9">
            <w:pPr>
              <w:pStyle w:val="Sinespaciado"/>
              <w:numPr>
                <w:ilvl w:val="0"/>
                <w:numId w:val="239"/>
              </w:numPr>
              <w:jc w:val="both"/>
              <w:rPr>
                <w:rFonts w:ascii="Times New Roman" w:hAnsi="Times New Roman" w:cs="Times New Roman"/>
                <w:sz w:val="20"/>
                <w:szCs w:val="20"/>
                <w:lang w:val="es-ES_tradnl"/>
              </w:rPr>
            </w:pPr>
            <w:r w:rsidRPr="00780B0B">
              <w:rPr>
                <w:rFonts w:ascii="Times New Roman" w:hAnsi="Times New Roman" w:cs="Times New Roman"/>
                <w:sz w:val="20"/>
                <w:szCs w:val="20"/>
                <w:lang w:val="es-ES_tradnl"/>
              </w:rPr>
              <w:t xml:space="preserve">Comprende los  elementos figurativos o escritos de los  símbolos patrios  </w:t>
            </w:r>
          </w:p>
        </w:tc>
        <w:tc>
          <w:tcPr>
            <w:tcW w:w="4382" w:type="dxa"/>
          </w:tcPr>
          <w:p w:rsidR="003F392A" w:rsidRPr="00780B0B" w:rsidRDefault="00777FB6" w:rsidP="00167ED9">
            <w:pPr>
              <w:pStyle w:val="Sinespaciado"/>
              <w:numPr>
                <w:ilvl w:val="0"/>
                <w:numId w:val="239"/>
              </w:numPr>
              <w:jc w:val="both"/>
              <w:rPr>
                <w:rFonts w:ascii="Times New Roman" w:hAnsi="Times New Roman" w:cs="Times New Roman"/>
                <w:sz w:val="20"/>
                <w:szCs w:val="20"/>
                <w:lang w:val="es-ES_tradnl"/>
              </w:rPr>
            </w:pPr>
            <w:r w:rsidRPr="00780B0B">
              <w:rPr>
                <w:rFonts w:ascii="Times New Roman" w:hAnsi="Times New Roman" w:cs="Times New Roman"/>
                <w:sz w:val="20"/>
                <w:szCs w:val="20"/>
                <w:lang w:val="es-ES_tradnl"/>
              </w:rPr>
              <w:t>No de interesa c</w:t>
            </w:r>
            <w:r w:rsidR="003F392A" w:rsidRPr="00780B0B">
              <w:rPr>
                <w:rFonts w:ascii="Times New Roman" w:hAnsi="Times New Roman" w:cs="Times New Roman"/>
                <w:sz w:val="20"/>
                <w:szCs w:val="20"/>
                <w:lang w:val="es-ES_tradnl"/>
              </w:rPr>
              <w:t>omprende</w:t>
            </w:r>
            <w:r w:rsidRPr="00780B0B">
              <w:rPr>
                <w:rFonts w:ascii="Times New Roman" w:hAnsi="Times New Roman" w:cs="Times New Roman"/>
                <w:sz w:val="20"/>
                <w:szCs w:val="20"/>
                <w:lang w:val="es-ES_tradnl"/>
              </w:rPr>
              <w:t>r</w:t>
            </w:r>
            <w:r w:rsidR="003F392A" w:rsidRPr="00780B0B">
              <w:rPr>
                <w:rFonts w:ascii="Times New Roman" w:hAnsi="Times New Roman" w:cs="Times New Roman"/>
                <w:sz w:val="20"/>
                <w:szCs w:val="20"/>
                <w:lang w:val="es-ES_tradnl"/>
              </w:rPr>
              <w:t xml:space="preserve"> los  elementos figurativos o escritos de los  símbolos patrios  </w:t>
            </w:r>
          </w:p>
        </w:tc>
        <w:tc>
          <w:tcPr>
            <w:tcW w:w="5094" w:type="dxa"/>
          </w:tcPr>
          <w:p w:rsidR="003F392A" w:rsidRPr="00780B0B" w:rsidRDefault="004068EC" w:rsidP="003F392A">
            <w:pPr>
              <w:pStyle w:val="Sinespaciado"/>
              <w:jc w:val="both"/>
              <w:rPr>
                <w:rFonts w:ascii="Times New Roman" w:hAnsi="Times New Roman" w:cs="Times New Roman"/>
                <w:sz w:val="20"/>
                <w:szCs w:val="20"/>
                <w:lang w:val="es-ES_tradnl"/>
              </w:rPr>
            </w:pPr>
            <w:r w:rsidRPr="00780B0B">
              <w:rPr>
                <w:rFonts w:ascii="Times New Roman" w:hAnsi="Times New Roman" w:cs="Times New Roman"/>
                <w:sz w:val="20"/>
                <w:szCs w:val="20"/>
                <w:lang w:val="es-ES_tradnl"/>
              </w:rPr>
              <w:t>-</w:t>
            </w:r>
            <w:r w:rsidR="00D346C1" w:rsidRPr="00780B0B">
              <w:rPr>
                <w:rFonts w:ascii="Times New Roman" w:hAnsi="Times New Roman" w:cs="Times New Roman"/>
                <w:sz w:val="20"/>
                <w:szCs w:val="20"/>
                <w:lang w:val="es-ES_tradnl"/>
              </w:rPr>
              <w:t xml:space="preserve">Investiga y expone </w:t>
            </w:r>
            <w:r w:rsidRPr="00780B0B">
              <w:rPr>
                <w:rFonts w:ascii="Times New Roman" w:hAnsi="Times New Roman" w:cs="Times New Roman"/>
                <w:sz w:val="20"/>
                <w:szCs w:val="20"/>
                <w:lang w:val="es-ES_tradnl"/>
              </w:rPr>
              <w:t xml:space="preserve">los significados de todos los elementos de los símbolos patrios </w:t>
            </w:r>
          </w:p>
        </w:tc>
      </w:tr>
      <w:tr w:rsidR="003F392A" w:rsidRPr="00780B0B" w:rsidTr="006B23E4">
        <w:tc>
          <w:tcPr>
            <w:tcW w:w="4382" w:type="dxa"/>
          </w:tcPr>
          <w:p w:rsidR="003F392A" w:rsidRPr="00780B0B" w:rsidRDefault="003F392A" w:rsidP="00167ED9">
            <w:pPr>
              <w:pStyle w:val="Sinespaciado"/>
              <w:numPr>
                <w:ilvl w:val="0"/>
                <w:numId w:val="239"/>
              </w:numPr>
              <w:jc w:val="both"/>
              <w:rPr>
                <w:rFonts w:ascii="Times New Roman" w:hAnsi="Times New Roman" w:cs="Times New Roman"/>
                <w:sz w:val="20"/>
                <w:szCs w:val="20"/>
                <w:lang w:val="es-ES_tradnl"/>
              </w:rPr>
            </w:pPr>
            <w:r w:rsidRPr="00780B0B">
              <w:rPr>
                <w:rFonts w:ascii="Times New Roman" w:hAnsi="Times New Roman" w:cs="Times New Roman"/>
                <w:sz w:val="20"/>
                <w:szCs w:val="20"/>
                <w:lang w:val="es-ES_tradnl"/>
              </w:rPr>
              <w:t xml:space="preserve">Lee la prensa con una actitud critica y analítica </w:t>
            </w:r>
          </w:p>
          <w:p w:rsidR="003F392A" w:rsidRPr="00780B0B" w:rsidRDefault="003F392A" w:rsidP="00167ED9">
            <w:pPr>
              <w:pStyle w:val="Sinespaciado"/>
              <w:numPr>
                <w:ilvl w:val="0"/>
                <w:numId w:val="239"/>
              </w:numPr>
              <w:jc w:val="both"/>
              <w:rPr>
                <w:rFonts w:ascii="Times New Roman" w:hAnsi="Times New Roman" w:cs="Times New Roman"/>
                <w:sz w:val="20"/>
                <w:szCs w:val="20"/>
                <w:lang w:val="es-ES_tradnl"/>
              </w:rPr>
            </w:pPr>
            <w:r w:rsidRPr="00780B0B">
              <w:rPr>
                <w:rFonts w:ascii="Times New Roman" w:hAnsi="Times New Roman" w:cs="Times New Roman"/>
                <w:sz w:val="20"/>
                <w:szCs w:val="20"/>
                <w:lang w:val="es-ES_tradnl"/>
              </w:rPr>
              <w:t>Reconoce la prensa  como  medio de comunicación masiva</w:t>
            </w:r>
          </w:p>
        </w:tc>
        <w:tc>
          <w:tcPr>
            <w:tcW w:w="4382" w:type="dxa"/>
          </w:tcPr>
          <w:p w:rsidR="003F392A" w:rsidRPr="00780B0B" w:rsidRDefault="00777FB6" w:rsidP="00167ED9">
            <w:pPr>
              <w:pStyle w:val="Sinespaciado"/>
              <w:numPr>
                <w:ilvl w:val="0"/>
                <w:numId w:val="239"/>
              </w:numPr>
              <w:jc w:val="both"/>
              <w:rPr>
                <w:rFonts w:ascii="Times New Roman" w:hAnsi="Times New Roman" w:cs="Times New Roman"/>
                <w:sz w:val="20"/>
                <w:szCs w:val="20"/>
                <w:lang w:val="es-ES_tradnl"/>
              </w:rPr>
            </w:pPr>
            <w:r w:rsidRPr="00780B0B">
              <w:rPr>
                <w:rFonts w:ascii="Times New Roman" w:hAnsi="Times New Roman" w:cs="Times New Roman"/>
                <w:sz w:val="20"/>
                <w:szCs w:val="20"/>
                <w:lang w:val="es-ES_tradnl"/>
              </w:rPr>
              <w:t>Se le dificulta l</w:t>
            </w:r>
            <w:r w:rsidR="003F392A" w:rsidRPr="00780B0B">
              <w:rPr>
                <w:rFonts w:ascii="Times New Roman" w:hAnsi="Times New Roman" w:cs="Times New Roman"/>
                <w:sz w:val="20"/>
                <w:szCs w:val="20"/>
                <w:lang w:val="es-ES_tradnl"/>
              </w:rPr>
              <w:t>ee</w:t>
            </w:r>
            <w:r w:rsidRPr="00780B0B">
              <w:rPr>
                <w:rFonts w:ascii="Times New Roman" w:hAnsi="Times New Roman" w:cs="Times New Roman"/>
                <w:sz w:val="20"/>
                <w:szCs w:val="20"/>
                <w:lang w:val="es-ES_tradnl"/>
              </w:rPr>
              <w:t>r</w:t>
            </w:r>
            <w:r w:rsidR="003F392A" w:rsidRPr="00780B0B">
              <w:rPr>
                <w:rFonts w:ascii="Times New Roman" w:hAnsi="Times New Roman" w:cs="Times New Roman"/>
                <w:sz w:val="20"/>
                <w:szCs w:val="20"/>
                <w:lang w:val="es-ES_tradnl"/>
              </w:rPr>
              <w:t xml:space="preserve"> </w:t>
            </w:r>
            <w:r w:rsidRPr="00780B0B">
              <w:rPr>
                <w:rFonts w:ascii="Times New Roman" w:hAnsi="Times New Roman" w:cs="Times New Roman"/>
                <w:sz w:val="20"/>
                <w:szCs w:val="20"/>
                <w:lang w:val="es-ES_tradnl"/>
              </w:rPr>
              <w:t xml:space="preserve"> </w:t>
            </w:r>
            <w:r w:rsidR="003F392A" w:rsidRPr="00780B0B">
              <w:rPr>
                <w:rFonts w:ascii="Times New Roman" w:hAnsi="Times New Roman" w:cs="Times New Roman"/>
                <w:sz w:val="20"/>
                <w:szCs w:val="20"/>
                <w:lang w:val="es-ES_tradnl"/>
              </w:rPr>
              <w:t xml:space="preserve">la prensa con una actitud critica y analítica </w:t>
            </w:r>
          </w:p>
          <w:p w:rsidR="003F392A" w:rsidRPr="00780B0B" w:rsidRDefault="003F392A" w:rsidP="00167ED9">
            <w:pPr>
              <w:pStyle w:val="Sinespaciado"/>
              <w:numPr>
                <w:ilvl w:val="0"/>
                <w:numId w:val="239"/>
              </w:numPr>
              <w:jc w:val="both"/>
              <w:rPr>
                <w:rFonts w:ascii="Times New Roman" w:hAnsi="Times New Roman" w:cs="Times New Roman"/>
                <w:sz w:val="20"/>
                <w:szCs w:val="20"/>
                <w:lang w:val="es-ES_tradnl"/>
              </w:rPr>
            </w:pPr>
            <w:r w:rsidRPr="00780B0B">
              <w:rPr>
                <w:rFonts w:ascii="Times New Roman" w:hAnsi="Times New Roman" w:cs="Times New Roman"/>
                <w:sz w:val="20"/>
                <w:szCs w:val="20"/>
                <w:lang w:val="es-ES_tradnl"/>
              </w:rPr>
              <w:t xml:space="preserve">Reconoce </w:t>
            </w:r>
            <w:r w:rsidR="00777FB6" w:rsidRPr="00780B0B">
              <w:rPr>
                <w:rFonts w:ascii="Times New Roman" w:hAnsi="Times New Roman" w:cs="Times New Roman"/>
                <w:sz w:val="20"/>
                <w:szCs w:val="20"/>
                <w:lang w:val="es-ES_tradnl"/>
              </w:rPr>
              <w:t xml:space="preserve">poco </w:t>
            </w:r>
            <w:r w:rsidRPr="00780B0B">
              <w:rPr>
                <w:rFonts w:ascii="Times New Roman" w:hAnsi="Times New Roman" w:cs="Times New Roman"/>
                <w:sz w:val="20"/>
                <w:szCs w:val="20"/>
                <w:lang w:val="es-ES_tradnl"/>
              </w:rPr>
              <w:t>la prensa  como  medio de comunicación masiva</w:t>
            </w:r>
          </w:p>
        </w:tc>
        <w:tc>
          <w:tcPr>
            <w:tcW w:w="5094" w:type="dxa"/>
          </w:tcPr>
          <w:p w:rsidR="003F392A" w:rsidRPr="00780B0B" w:rsidRDefault="004068EC" w:rsidP="003F392A">
            <w:pPr>
              <w:pStyle w:val="Sinespaciado"/>
              <w:jc w:val="both"/>
              <w:rPr>
                <w:rFonts w:ascii="Times New Roman" w:hAnsi="Times New Roman" w:cs="Times New Roman"/>
                <w:sz w:val="20"/>
                <w:szCs w:val="20"/>
                <w:lang w:val="es-ES_tradnl"/>
              </w:rPr>
            </w:pPr>
            <w:r w:rsidRPr="00780B0B">
              <w:rPr>
                <w:rFonts w:ascii="Times New Roman" w:hAnsi="Times New Roman" w:cs="Times New Roman"/>
                <w:sz w:val="20"/>
                <w:szCs w:val="20"/>
                <w:lang w:val="es-ES_tradnl"/>
              </w:rPr>
              <w:t xml:space="preserve">-realiza un ensayo sobre la prensa como medio de comunicación masiva </w:t>
            </w:r>
          </w:p>
        </w:tc>
      </w:tr>
      <w:tr w:rsidR="003F392A" w:rsidRPr="00780B0B" w:rsidTr="006B23E4">
        <w:tc>
          <w:tcPr>
            <w:tcW w:w="4382" w:type="dxa"/>
          </w:tcPr>
          <w:p w:rsidR="003F392A" w:rsidRPr="00780B0B" w:rsidRDefault="003F392A" w:rsidP="00167ED9">
            <w:pPr>
              <w:pStyle w:val="Sinespaciado"/>
              <w:numPr>
                <w:ilvl w:val="0"/>
                <w:numId w:val="237"/>
              </w:numPr>
              <w:jc w:val="both"/>
              <w:rPr>
                <w:rFonts w:ascii="Times New Roman" w:hAnsi="Times New Roman" w:cs="Times New Roman"/>
                <w:sz w:val="20"/>
                <w:szCs w:val="20"/>
                <w:lang w:val="es-ES_tradnl"/>
              </w:rPr>
            </w:pPr>
            <w:r w:rsidRPr="00780B0B">
              <w:rPr>
                <w:rFonts w:ascii="Times New Roman" w:hAnsi="Times New Roman" w:cs="Times New Roman"/>
                <w:sz w:val="20"/>
                <w:szCs w:val="20"/>
                <w:lang w:val="es-ES_tradnl"/>
              </w:rPr>
              <w:t>Comprende las variantes del dialecto dependiendo el lugar</w:t>
            </w:r>
          </w:p>
        </w:tc>
        <w:tc>
          <w:tcPr>
            <w:tcW w:w="4382" w:type="dxa"/>
          </w:tcPr>
          <w:p w:rsidR="003F392A" w:rsidRPr="00780B0B" w:rsidRDefault="00777FB6" w:rsidP="00167ED9">
            <w:pPr>
              <w:pStyle w:val="Sinespaciado"/>
              <w:numPr>
                <w:ilvl w:val="0"/>
                <w:numId w:val="237"/>
              </w:numPr>
              <w:jc w:val="both"/>
              <w:rPr>
                <w:rFonts w:ascii="Times New Roman" w:hAnsi="Times New Roman" w:cs="Times New Roman"/>
                <w:sz w:val="20"/>
                <w:szCs w:val="20"/>
                <w:lang w:val="es-ES_tradnl"/>
              </w:rPr>
            </w:pPr>
            <w:r w:rsidRPr="00780B0B">
              <w:rPr>
                <w:rFonts w:ascii="Times New Roman" w:hAnsi="Times New Roman" w:cs="Times New Roman"/>
                <w:sz w:val="20"/>
                <w:szCs w:val="20"/>
                <w:lang w:val="es-ES_tradnl"/>
              </w:rPr>
              <w:t>Poco c</w:t>
            </w:r>
            <w:r w:rsidR="003F392A" w:rsidRPr="00780B0B">
              <w:rPr>
                <w:rFonts w:ascii="Times New Roman" w:hAnsi="Times New Roman" w:cs="Times New Roman"/>
                <w:sz w:val="20"/>
                <w:szCs w:val="20"/>
                <w:lang w:val="es-ES_tradnl"/>
              </w:rPr>
              <w:t>omprende</w:t>
            </w:r>
            <w:r w:rsidRPr="00780B0B">
              <w:rPr>
                <w:rFonts w:ascii="Times New Roman" w:hAnsi="Times New Roman" w:cs="Times New Roman"/>
                <w:sz w:val="20"/>
                <w:szCs w:val="20"/>
                <w:lang w:val="es-ES_tradnl"/>
              </w:rPr>
              <w:t xml:space="preserve"> </w:t>
            </w:r>
            <w:r w:rsidR="003F392A" w:rsidRPr="00780B0B">
              <w:rPr>
                <w:rFonts w:ascii="Times New Roman" w:hAnsi="Times New Roman" w:cs="Times New Roman"/>
                <w:sz w:val="20"/>
                <w:szCs w:val="20"/>
                <w:lang w:val="es-ES_tradnl"/>
              </w:rPr>
              <w:t xml:space="preserve"> las variantes del dialecto dependiendo el lugar</w:t>
            </w:r>
          </w:p>
        </w:tc>
        <w:tc>
          <w:tcPr>
            <w:tcW w:w="5094" w:type="dxa"/>
          </w:tcPr>
          <w:p w:rsidR="003F392A" w:rsidRPr="00780B0B" w:rsidRDefault="004068EC" w:rsidP="003F392A">
            <w:pPr>
              <w:pStyle w:val="Sinespaciado"/>
              <w:jc w:val="both"/>
              <w:rPr>
                <w:rFonts w:ascii="Times New Roman" w:hAnsi="Times New Roman" w:cs="Times New Roman"/>
                <w:sz w:val="20"/>
                <w:szCs w:val="20"/>
                <w:lang w:val="es-ES_tradnl"/>
              </w:rPr>
            </w:pPr>
            <w:r w:rsidRPr="00780B0B">
              <w:rPr>
                <w:rFonts w:ascii="Times New Roman" w:hAnsi="Times New Roman" w:cs="Times New Roman"/>
                <w:sz w:val="20"/>
                <w:szCs w:val="20"/>
                <w:lang w:val="es-ES_tradnl"/>
              </w:rPr>
              <w:t xml:space="preserve">-investiga porque? Los latinos </w:t>
            </w:r>
            <w:r w:rsidR="00780B0B" w:rsidRPr="00780B0B">
              <w:rPr>
                <w:rFonts w:ascii="Times New Roman" w:hAnsi="Times New Roman" w:cs="Times New Roman"/>
                <w:sz w:val="20"/>
                <w:szCs w:val="20"/>
                <w:lang w:val="es-ES_tradnl"/>
              </w:rPr>
              <w:t>hablamos el castellano con algunas variantes</w:t>
            </w:r>
          </w:p>
        </w:tc>
      </w:tr>
    </w:tbl>
    <w:p w:rsidR="003F392A" w:rsidRPr="00943299" w:rsidRDefault="003F392A" w:rsidP="003F392A">
      <w:pPr>
        <w:jc w:val="both"/>
        <w:rPr>
          <w:rFonts w:ascii="Times New Roman" w:hAnsi="Times New Roman" w:cs="Times New Roman"/>
          <w:b/>
          <w:sz w:val="20"/>
          <w:szCs w:val="20"/>
          <w:lang w:val="es-ES_tradnl"/>
        </w:rPr>
      </w:pPr>
    </w:p>
    <w:p w:rsidR="003F392A" w:rsidRDefault="003F392A" w:rsidP="00175BB9">
      <w:pPr>
        <w:pStyle w:val="Sinespaciado"/>
        <w:rPr>
          <w:rFonts w:ascii="Times New Roman" w:hAnsi="Times New Roman" w:cs="Times New Roman"/>
          <w:lang w:val="es-ES_tradnl"/>
        </w:rPr>
      </w:pPr>
    </w:p>
    <w:p w:rsidR="003F392A" w:rsidRDefault="003F392A" w:rsidP="00175BB9">
      <w:pPr>
        <w:pStyle w:val="Sinespaciado"/>
        <w:rPr>
          <w:rFonts w:ascii="Times New Roman" w:hAnsi="Times New Roman" w:cs="Times New Roman"/>
          <w:lang w:val="es-ES_tradnl"/>
        </w:rPr>
      </w:pPr>
    </w:p>
    <w:p w:rsidR="006B23E4" w:rsidRPr="00CA4FB3" w:rsidRDefault="006B23E4" w:rsidP="006B23E4">
      <w:pPr>
        <w:pStyle w:val="Sinespaciado"/>
        <w:jc w:val="center"/>
        <w:rPr>
          <w:rFonts w:ascii="Times New Roman" w:hAnsi="Times New Roman" w:cs="Times New Roman"/>
          <w:b/>
          <w:sz w:val="20"/>
          <w:szCs w:val="20"/>
          <w:lang w:val="es-ES_tradnl"/>
        </w:rPr>
      </w:pPr>
      <w:r w:rsidRPr="00CA4FB3">
        <w:rPr>
          <w:rFonts w:ascii="Times New Roman" w:hAnsi="Times New Roman" w:cs="Times New Roman"/>
          <w:b/>
          <w:sz w:val="20"/>
          <w:szCs w:val="20"/>
          <w:lang w:val="es-ES_tradnl"/>
        </w:rPr>
        <w:lastRenderedPageBreak/>
        <w:t>INSTITUCION</w:t>
      </w:r>
      <w:r w:rsidRPr="00CA4FB3">
        <w:rPr>
          <w:rFonts w:ascii="Times New Roman" w:hAnsi="Times New Roman" w:cs="Times New Roman"/>
          <w:sz w:val="20"/>
          <w:szCs w:val="20"/>
          <w:lang w:val="es-ES_tradnl"/>
        </w:rPr>
        <w:t xml:space="preserve"> </w:t>
      </w:r>
      <w:r w:rsidRPr="00CA4FB3">
        <w:rPr>
          <w:rFonts w:ascii="Times New Roman" w:hAnsi="Times New Roman" w:cs="Times New Roman"/>
          <w:b/>
          <w:sz w:val="20"/>
          <w:szCs w:val="20"/>
          <w:lang w:val="es-ES_tradnl"/>
        </w:rPr>
        <w:t>EDUCATIVA</w:t>
      </w:r>
      <w:r>
        <w:rPr>
          <w:rFonts w:ascii="Times New Roman" w:hAnsi="Times New Roman" w:cs="Times New Roman"/>
          <w:b/>
          <w:sz w:val="20"/>
          <w:szCs w:val="20"/>
          <w:lang w:val="es-ES_tradnl"/>
        </w:rPr>
        <w:t xml:space="preserve"> CARLOS ARTURO DUQUE RAMIREZ</w:t>
      </w:r>
    </w:p>
    <w:p w:rsidR="00175BB9" w:rsidRPr="00943299" w:rsidRDefault="00175BB9" w:rsidP="00175BB9">
      <w:pPr>
        <w:pStyle w:val="Sinespaciado"/>
        <w:jc w:val="center"/>
        <w:rPr>
          <w:rFonts w:ascii="Times New Roman" w:hAnsi="Times New Roman" w:cs="Times New Roman"/>
          <w:b/>
          <w:sz w:val="20"/>
          <w:szCs w:val="20"/>
          <w:lang w:val="es-ES_tradnl"/>
        </w:rPr>
      </w:pPr>
    </w:p>
    <w:p w:rsidR="00175BB9" w:rsidRPr="00943299" w:rsidRDefault="00175BB9" w:rsidP="00175BB9">
      <w:pPr>
        <w:pStyle w:val="Sinespaciado"/>
        <w:jc w:val="both"/>
        <w:rPr>
          <w:rFonts w:ascii="Times New Roman" w:hAnsi="Times New Roman" w:cs="Times New Roman"/>
          <w:b/>
          <w:sz w:val="20"/>
          <w:szCs w:val="20"/>
          <w:lang w:val="es-ES_tradnl"/>
        </w:rPr>
      </w:pPr>
      <w:r w:rsidRPr="00943299">
        <w:rPr>
          <w:rFonts w:ascii="Times New Roman" w:hAnsi="Times New Roman" w:cs="Times New Roman"/>
          <w:b/>
          <w:sz w:val="20"/>
          <w:szCs w:val="20"/>
          <w:lang w:val="es-ES_tradnl"/>
        </w:rPr>
        <w:t xml:space="preserve">AREA: HUMANIDADES      LENGUA CASTELLANA                 </w:t>
      </w:r>
      <w:r>
        <w:rPr>
          <w:rFonts w:ascii="Times New Roman" w:hAnsi="Times New Roman" w:cs="Times New Roman"/>
          <w:b/>
          <w:sz w:val="20"/>
          <w:szCs w:val="20"/>
          <w:lang w:val="es-ES_tradnl"/>
        </w:rPr>
        <w:t xml:space="preserve">                  GRADO: DECIMO</w:t>
      </w:r>
    </w:p>
    <w:p w:rsidR="00175BB9" w:rsidRPr="00943299" w:rsidRDefault="00175BB9" w:rsidP="00175BB9">
      <w:pPr>
        <w:pStyle w:val="Sinespaciado"/>
        <w:jc w:val="both"/>
        <w:rPr>
          <w:rFonts w:ascii="Times New Roman" w:hAnsi="Times New Roman" w:cs="Times New Roman"/>
          <w:b/>
          <w:sz w:val="20"/>
          <w:szCs w:val="20"/>
          <w:lang w:val="es-ES_tradnl"/>
        </w:rPr>
      </w:pPr>
      <w:r w:rsidRPr="00943299">
        <w:rPr>
          <w:rFonts w:ascii="Times New Roman" w:hAnsi="Times New Roman" w:cs="Times New Roman"/>
          <w:b/>
          <w:sz w:val="20"/>
          <w:szCs w:val="20"/>
          <w:lang w:val="es-ES_tradnl"/>
        </w:rPr>
        <w:t>INTENSIDAD HORARIA</w:t>
      </w:r>
      <w:r>
        <w:rPr>
          <w:rFonts w:ascii="Times New Roman" w:hAnsi="Times New Roman" w:cs="Times New Roman"/>
          <w:b/>
          <w:sz w:val="20"/>
          <w:szCs w:val="20"/>
          <w:lang w:val="es-ES_tradnl"/>
        </w:rPr>
        <w:t>:</w:t>
      </w:r>
      <w:r>
        <w:rPr>
          <w:rFonts w:ascii="Times New Roman" w:hAnsi="Times New Roman" w:cs="Times New Roman"/>
          <w:b/>
          <w:sz w:val="20"/>
          <w:szCs w:val="20"/>
          <w:lang w:val="es-ES_tradnl"/>
        </w:rPr>
        <w:tab/>
        <w:t>4  HORAS SEMANALES</w:t>
      </w:r>
      <w:r>
        <w:rPr>
          <w:rFonts w:ascii="Times New Roman" w:hAnsi="Times New Roman" w:cs="Times New Roman"/>
          <w:b/>
          <w:sz w:val="20"/>
          <w:szCs w:val="20"/>
          <w:lang w:val="es-ES_tradnl"/>
        </w:rPr>
        <w:tab/>
      </w:r>
      <w:r>
        <w:rPr>
          <w:rFonts w:ascii="Times New Roman" w:hAnsi="Times New Roman" w:cs="Times New Roman"/>
          <w:b/>
          <w:sz w:val="20"/>
          <w:szCs w:val="20"/>
          <w:lang w:val="es-ES_tradnl"/>
        </w:rPr>
        <w:tab/>
        <w:t xml:space="preserve">PERIODO: </w:t>
      </w:r>
      <w:r>
        <w:rPr>
          <w:rFonts w:ascii="Times New Roman" w:hAnsi="Times New Roman" w:cs="Times New Roman"/>
          <w:b/>
          <w:sz w:val="20"/>
          <w:szCs w:val="20"/>
          <w:lang w:val="es-ES_tradnl"/>
        </w:rPr>
        <w:tab/>
        <w:t>3</w:t>
      </w:r>
      <w:r w:rsidRPr="00943299">
        <w:rPr>
          <w:rFonts w:ascii="Times New Roman" w:hAnsi="Times New Roman" w:cs="Times New Roman"/>
          <w:b/>
          <w:sz w:val="20"/>
          <w:szCs w:val="20"/>
          <w:lang w:val="es-ES_tradnl"/>
        </w:rPr>
        <w:tab/>
      </w:r>
      <w:r w:rsidR="006B23E4">
        <w:rPr>
          <w:rFonts w:ascii="Times New Roman" w:hAnsi="Times New Roman" w:cs="Times New Roman"/>
          <w:b/>
          <w:sz w:val="20"/>
          <w:szCs w:val="20"/>
          <w:lang w:val="es-ES_tradnl"/>
        </w:rPr>
        <w:t xml:space="preserve">                                                    </w:t>
      </w:r>
      <w:r w:rsidRPr="00943299">
        <w:rPr>
          <w:rFonts w:ascii="Times New Roman" w:hAnsi="Times New Roman" w:cs="Times New Roman"/>
          <w:b/>
          <w:sz w:val="20"/>
          <w:szCs w:val="20"/>
          <w:lang w:val="es-ES_tradnl"/>
        </w:rPr>
        <w:t>TIEMPO:</w:t>
      </w:r>
    </w:p>
    <w:tbl>
      <w:tblPr>
        <w:tblStyle w:val="Tablaconcuadrcula"/>
        <w:tblW w:w="13858" w:type="dxa"/>
        <w:tblLayout w:type="fixed"/>
        <w:tblLook w:val="04A0"/>
      </w:tblPr>
      <w:tblGrid>
        <w:gridCol w:w="959"/>
        <w:gridCol w:w="2693"/>
        <w:gridCol w:w="1134"/>
        <w:gridCol w:w="1276"/>
        <w:gridCol w:w="2693"/>
        <w:gridCol w:w="1418"/>
        <w:gridCol w:w="3685"/>
      </w:tblGrid>
      <w:tr w:rsidR="00175BB9" w:rsidRPr="00780B0B" w:rsidTr="006B23E4">
        <w:tc>
          <w:tcPr>
            <w:tcW w:w="959" w:type="dxa"/>
          </w:tcPr>
          <w:p w:rsidR="00175BB9" w:rsidRPr="00780B0B" w:rsidRDefault="00175BB9" w:rsidP="003C5741">
            <w:pPr>
              <w:pStyle w:val="Sinespaciado"/>
              <w:jc w:val="center"/>
              <w:rPr>
                <w:rFonts w:ascii="Times New Roman" w:hAnsi="Times New Roman" w:cs="Times New Roman"/>
                <w:b/>
                <w:sz w:val="20"/>
                <w:szCs w:val="20"/>
                <w:lang w:val="es-ES_tradnl"/>
              </w:rPr>
            </w:pPr>
            <w:r w:rsidRPr="00780B0B">
              <w:rPr>
                <w:rFonts w:ascii="Times New Roman" w:hAnsi="Times New Roman" w:cs="Times New Roman"/>
                <w:b/>
                <w:sz w:val="20"/>
                <w:szCs w:val="20"/>
                <w:lang w:val="es-ES_tradnl"/>
              </w:rPr>
              <w:t>EJE</w:t>
            </w:r>
          </w:p>
        </w:tc>
        <w:tc>
          <w:tcPr>
            <w:tcW w:w="2693" w:type="dxa"/>
          </w:tcPr>
          <w:p w:rsidR="00175BB9" w:rsidRPr="00780B0B" w:rsidRDefault="00175BB9" w:rsidP="003C5741">
            <w:pPr>
              <w:pStyle w:val="Sinespaciado"/>
              <w:jc w:val="center"/>
              <w:rPr>
                <w:rFonts w:ascii="Times New Roman" w:hAnsi="Times New Roman" w:cs="Times New Roman"/>
                <w:b/>
                <w:sz w:val="20"/>
                <w:szCs w:val="20"/>
                <w:lang w:val="es-ES_tradnl"/>
              </w:rPr>
            </w:pPr>
            <w:r w:rsidRPr="00780B0B">
              <w:rPr>
                <w:rFonts w:ascii="Times New Roman" w:hAnsi="Times New Roman" w:cs="Times New Roman"/>
                <w:b/>
                <w:sz w:val="20"/>
                <w:szCs w:val="20"/>
                <w:lang w:val="es-ES_tradnl"/>
              </w:rPr>
              <w:t>ESTANDAR</w:t>
            </w:r>
          </w:p>
        </w:tc>
        <w:tc>
          <w:tcPr>
            <w:tcW w:w="1134" w:type="dxa"/>
          </w:tcPr>
          <w:p w:rsidR="00175BB9" w:rsidRPr="00780B0B" w:rsidRDefault="00175BB9" w:rsidP="003C5741">
            <w:pPr>
              <w:pStyle w:val="Sinespaciado"/>
              <w:jc w:val="center"/>
              <w:rPr>
                <w:rFonts w:ascii="Times New Roman" w:hAnsi="Times New Roman" w:cs="Times New Roman"/>
                <w:b/>
                <w:sz w:val="20"/>
                <w:szCs w:val="20"/>
                <w:lang w:val="es-ES_tradnl"/>
              </w:rPr>
            </w:pPr>
            <w:r w:rsidRPr="00780B0B">
              <w:rPr>
                <w:rFonts w:ascii="Times New Roman" w:hAnsi="Times New Roman" w:cs="Times New Roman"/>
                <w:b/>
                <w:sz w:val="20"/>
                <w:szCs w:val="20"/>
                <w:lang w:val="es-ES_tradnl"/>
              </w:rPr>
              <w:t>CONTENIDO</w:t>
            </w:r>
          </w:p>
        </w:tc>
        <w:tc>
          <w:tcPr>
            <w:tcW w:w="1276" w:type="dxa"/>
          </w:tcPr>
          <w:p w:rsidR="00175BB9" w:rsidRPr="00780B0B" w:rsidRDefault="00175BB9" w:rsidP="003C5741">
            <w:pPr>
              <w:pStyle w:val="Sinespaciado"/>
              <w:jc w:val="center"/>
              <w:rPr>
                <w:rFonts w:ascii="Times New Roman" w:hAnsi="Times New Roman" w:cs="Times New Roman"/>
                <w:b/>
                <w:sz w:val="20"/>
                <w:szCs w:val="20"/>
                <w:lang w:val="es-ES_tradnl"/>
              </w:rPr>
            </w:pPr>
            <w:r w:rsidRPr="00780B0B">
              <w:rPr>
                <w:rFonts w:ascii="Times New Roman" w:hAnsi="Times New Roman" w:cs="Times New Roman"/>
                <w:b/>
                <w:sz w:val="20"/>
                <w:szCs w:val="20"/>
                <w:lang w:val="es-ES_tradnl"/>
              </w:rPr>
              <w:t>LOGRO</w:t>
            </w:r>
          </w:p>
        </w:tc>
        <w:tc>
          <w:tcPr>
            <w:tcW w:w="2693" w:type="dxa"/>
          </w:tcPr>
          <w:p w:rsidR="00175BB9" w:rsidRPr="00780B0B" w:rsidRDefault="00175BB9" w:rsidP="003C5741">
            <w:pPr>
              <w:pStyle w:val="Sinespaciado"/>
              <w:jc w:val="center"/>
              <w:rPr>
                <w:rFonts w:ascii="Times New Roman" w:hAnsi="Times New Roman" w:cs="Times New Roman"/>
                <w:b/>
                <w:sz w:val="20"/>
                <w:szCs w:val="20"/>
                <w:lang w:val="es-ES_tradnl"/>
              </w:rPr>
            </w:pPr>
            <w:r w:rsidRPr="00780B0B">
              <w:rPr>
                <w:rFonts w:ascii="Times New Roman" w:hAnsi="Times New Roman" w:cs="Times New Roman"/>
                <w:b/>
                <w:sz w:val="20"/>
                <w:szCs w:val="20"/>
                <w:lang w:val="es-ES_tradnl"/>
              </w:rPr>
              <w:t>INDICADOR DE LOGRO</w:t>
            </w:r>
          </w:p>
        </w:tc>
        <w:tc>
          <w:tcPr>
            <w:tcW w:w="1418" w:type="dxa"/>
          </w:tcPr>
          <w:p w:rsidR="00175BB9" w:rsidRPr="00780B0B" w:rsidRDefault="00175BB9" w:rsidP="003C5741">
            <w:pPr>
              <w:pStyle w:val="Sinespaciado"/>
              <w:jc w:val="center"/>
              <w:rPr>
                <w:rFonts w:ascii="Times New Roman" w:hAnsi="Times New Roman" w:cs="Times New Roman"/>
                <w:b/>
                <w:sz w:val="20"/>
                <w:szCs w:val="20"/>
                <w:lang w:val="es-ES_tradnl"/>
              </w:rPr>
            </w:pPr>
            <w:r w:rsidRPr="00780B0B">
              <w:rPr>
                <w:rFonts w:ascii="Times New Roman" w:hAnsi="Times New Roman" w:cs="Times New Roman"/>
                <w:b/>
                <w:sz w:val="20"/>
                <w:szCs w:val="20"/>
                <w:lang w:val="es-ES_tradnl"/>
              </w:rPr>
              <w:t>COMPETENCIA</w:t>
            </w:r>
          </w:p>
        </w:tc>
        <w:tc>
          <w:tcPr>
            <w:tcW w:w="3685" w:type="dxa"/>
          </w:tcPr>
          <w:p w:rsidR="00175BB9" w:rsidRPr="00780B0B" w:rsidRDefault="00175BB9" w:rsidP="003C5741">
            <w:pPr>
              <w:pStyle w:val="Sinespaciado"/>
              <w:jc w:val="center"/>
              <w:rPr>
                <w:rFonts w:ascii="Times New Roman" w:hAnsi="Times New Roman" w:cs="Times New Roman"/>
                <w:b/>
                <w:sz w:val="20"/>
                <w:szCs w:val="20"/>
                <w:lang w:val="es-ES_tradnl"/>
              </w:rPr>
            </w:pPr>
            <w:r w:rsidRPr="00780B0B">
              <w:rPr>
                <w:rFonts w:ascii="Times New Roman" w:hAnsi="Times New Roman" w:cs="Times New Roman"/>
                <w:b/>
                <w:sz w:val="20"/>
                <w:szCs w:val="20"/>
                <w:lang w:val="es-ES_tradnl"/>
              </w:rPr>
              <w:t>ACTIVIDAD PEDAGOGICA</w:t>
            </w:r>
          </w:p>
        </w:tc>
      </w:tr>
      <w:tr w:rsidR="00E608A2" w:rsidRPr="00780B0B" w:rsidTr="006B23E4">
        <w:tc>
          <w:tcPr>
            <w:tcW w:w="959" w:type="dxa"/>
          </w:tcPr>
          <w:p w:rsidR="00E608A2" w:rsidRPr="00780B0B" w:rsidRDefault="00E608A2" w:rsidP="003F392A">
            <w:pPr>
              <w:pStyle w:val="Sinespaciado"/>
              <w:jc w:val="both"/>
              <w:rPr>
                <w:rFonts w:ascii="Times New Roman" w:hAnsi="Times New Roman" w:cs="Times New Roman"/>
                <w:sz w:val="20"/>
                <w:szCs w:val="20"/>
                <w:lang w:val="es-ES_tradnl"/>
              </w:rPr>
            </w:pPr>
            <w:r w:rsidRPr="00780B0B">
              <w:rPr>
                <w:rFonts w:ascii="Times New Roman" w:hAnsi="Times New Roman" w:cs="Times New Roman"/>
                <w:sz w:val="20"/>
                <w:szCs w:val="20"/>
                <w:lang w:val="es-ES_tradnl"/>
              </w:rPr>
              <w:t xml:space="preserve">Literatura </w:t>
            </w:r>
          </w:p>
        </w:tc>
        <w:tc>
          <w:tcPr>
            <w:tcW w:w="2693" w:type="dxa"/>
          </w:tcPr>
          <w:p w:rsidR="00E608A2" w:rsidRPr="00780B0B" w:rsidRDefault="00E608A2" w:rsidP="003F392A">
            <w:pPr>
              <w:pStyle w:val="Sinespaciado"/>
              <w:jc w:val="both"/>
              <w:rPr>
                <w:rFonts w:ascii="Times New Roman" w:hAnsi="Times New Roman" w:cs="Times New Roman"/>
                <w:sz w:val="20"/>
                <w:szCs w:val="20"/>
                <w:lang w:val="es-ES_tradnl"/>
              </w:rPr>
            </w:pPr>
            <w:r w:rsidRPr="00780B0B">
              <w:rPr>
                <w:rFonts w:ascii="Times New Roman" w:hAnsi="Times New Roman" w:cs="Times New Roman"/>
                <w:sz w:val="20"/>
                <w:szCs w:val="20"/>
                <w:lang w:val="es-ES_tradnl"/>
              </w:rPr>
              <w:t>Analiza, critica y creativamente  diferentes manifestaciones literarias del contexto universal</w:t>
            </w:r>
          </w:p>
        </w:tc>
        <w:tc>
          <w:tcPr>
            <w:tcW w:w="1134" w:type="dxa"/>
          </w:tcPr>
          <w:p w:rsidR="00E608A2" w:rsidRPr="00780B0B" w:rsidRDefault="00777FB6" w:rsidP="003C5741">
            <w:pPr>
              <w:pStyle w:val="Sinespaciado"/>
              <w:jc w:val="both"/>
              <w:rPr>
                <w:rFonts w:ascii="Times New Roman" w:hAnsi="Times New Roman" w:cs="Times New Roman"/>
                <w:sz w:val="20"/>
                <w:szCs w:val="20"/>
                <w:lang w:val="es-ES_tradnl"/>
              </w:rPr>
            </w:pPr>
            <w:r w:rsidRPr="00780B0B">
              <w:rPr>
                <w:rFonts w:ascii="Times New Roman" w:hAnsi="Times New Roman" w:cs="Times New Roman"/>
                <w:sz w:val="20"/>
                <w:szCs w:val="20"/>
                <w:lang w:val="es-ES_tradnl"/>
              </w:rPr>
              <w:t>Teatro español  (siglos XV-XVIII</w:t>
            </w:r>
            <w:r w:rsidR="009C145E" w:rsidRPr="00780B0B">
              <w:rPr>
                <w:rFonts w:ascii="Times New Roman" w:hAnsi="Times New Roman" w:cs="Times New Roman"/>
                <w:sz w:val="20"/>
                <w:szCs w:val="20"/>
                <w:lang w:val="es-ES_tradnl"/>
              </w:rPr>
              <w:t>)</w:t>
            </w:r>
          </w:p>
          <w:p w:rsidR="009C145E" w:rsidRPr="00780B0B" w:rsidRDefault="009C145E" w:rsidP="003C5741">
            <w:pPr>
              <w:pStyle w:val="Sinespaciado"/>
              <w:jc w:val="both"/>
              <w:rPr>
                <w:rFonts w:ascii="Times New Roman" w:hAnsi="Times New Roman" w:cs="Times New Roman"/>
                <w:sz w:val="20"/>
                <w:szCs w:val="20"/>
                <w:lang w:val="es-ES_tradnl"/>
              </w:rPr>
            </w:pPr>
            <w:r w:rsidRPr="00780B0B">
              <w:rPr>
                <w:rFonts w:ascii="Times New Roman" w:hAnsi="Times New Roman" w:cs="Times New Roman"/>
                <w:sz w:val="20"/>
                <w:szCs w:val="20"/>
                <w:lang w:val="es-ES_tradnl"/>
              </w:rPr>
              <w:t>Y el contemporáneo</w:t>
            </w:r>
          </w:p>
          <w:p w:rsidR="009C145E" w:rsidRPr="00780B0B" w:rsidRDefault="009C145E" w:rsidP="003C5741">
            <w:pPr>
              <w:pStyle w:val="Sinespaciado"/>
              <w:jc w:val="both"/>
              <w:rPr>
                <w:rFonts w:ascii="Times New Roman" w:hAnsi="Times New Roman" w:cs="Times New Roman"/>
                <w:sz w:val="20"/>
                <w:szCs w:val="20"/>
                <w:lang w:val="es-ES_tradnl"/>
              </w:rPr>
            </w:pPr>
          </w:p>
        </w:tc>
        <w:tc>
          <w:tcPr>
            <w:tcW w:w="1276" w:type="dxa"/>
          </w:tcPr>
          <w:p w:rsidR="00E608A2" w:rsidRPr="00780B0B" w:rsidRDefault="00777FB6" w:rsidP="003C5741">
            <w:pPr>
              <w:pStyle w:val="Sinespaciado"/>
              <w:jc w:val="both"/>
              <w:rPr>
                <w:rFonts w:ascii="Times New Roman" w:hAnsi="Times New Roman" w:cs="Times New Roman"/>
                <w:sz w:val="20"/>
                <w:szCs w:val="20"/>
                <w:lang w:val="es-ES_tradnl"/>
              </w:rPr>
            </w:pPr>
            <w:r w:rsidRPr="00780B0B">
              <w:rPr>
                <w:rFonts w:ascii="Times New Roman" w:hAnsi="Times New Roman" w:cs="Times New Roman"/>
                <w:sz w:val="20"/>
                <w:szCs w:val="20"/>
                <w:lang w:val="es-ES_tradnl"/>
              </w:rPr>
              <w:t xml:space="preserve">Identificar las características y evolución del teatro español des de la Edad Media hasta el siglo XVIII </w:t>
            </w:r>
            <w:r w:rsidR="009C145E" w:rsidRPr="00780B0B">
              <w:rPr>
                <w:rFonts w:ascii="Times New Roman" w:hAnsi="Times New Roman" w:cs="Times New Roman"/>
                <w:sz w:val="20"/>
                <w:szCs w:val="20"/>
                <w:lang w:val="es-ES_tradnl"/>
              </w:rPr>
              <w:t xml:space="preserve">y el contemporáneo </w:t>
            </w:r>
          </w:p>
        </w:tc>
        <w:tc>
          <w:tcPr>
            <w:tcW w:w="2693" w:type="dxa"/>
          </w:tcPr>
          <w:p w:rsidR="00777FB6" w:rsidRPr="00780B0B" w:rsidRDefault="006353AD" w:rsidP="00167ED9">
            <w:pPr>
              <w:pStyle w:val="Sinespaciado"/>
              <w:numPr>
                <w:ilvl w:val="0"/>
                <w:numId w:val="246"/>
              </w:numPr>
              <w:jc w:val="both"/>
              <w:rPr>
                <w:rFonts w:ascii="Times New Roman" w:hAnsi="Times New Roman" w:cs="Times New Roman"/>
                <w:sz w:val="20"/>
                <w:szCs w:val="20"/>
                <w:lang w:val="es-ES_tradnl"/>
              </w:rPr>
            </w:pPr>
            <w:r w:rsidRPr="00780B0B">
              <w:rPr>
                <w:rFonts w:ascii="Times New Roman" w:hAnsi="Times New Roman" w:cs="Times New Roman"/>
                <w:sz w:val="20"/>
                <w:szCs w:val="20"/>
                <w:lang w:val="es-ES_tradnl"/>
              </w:rPr>
              <w:t xml:space="preserve">Comprende los rasgos de la comedia humanística </w:t>
            </w:r>
          </w:p>
          <w:p w:rsidR="009C145E" w:rsidRPr="00780B0B" w:rsidRDefault="009C145E" w:rsidP="00167ED9">
            <w:pPr>
              <w:pStyle w:val="Sinespaciado"/>
              <w:numPr>
                <w:ilvl w:val="0"/>
                <w:numId w:val="240"/>
              </w:numPr>
              <w:jc w:val="both"/>
              <w:rPr>
                <w:rFonts w:ascii="Times New Roman" w:hAnsi="Times New Roman" w:cs="Times New Roman"/>
                <w:sz w:val="20"/>
                <w:szCs w:val="20"/>
                <w:lang w:val="es-ES_tradnl"/>
              </w:rPr>
            </w:pPr>
            <w:r w:rsidRPr="00780B0B">
              <w:rPr>
                <w:rFonts w:ascii="Times New Roman" w:hAnsi="Times New Roman" w:cs="Times New Roman"/>
                <w:sz w:val="20"/>
                <w:szCs w:val="20"/>
                <w:lang w:val="es-ES_tradnl"/>
              </w:rPr>
              <w:t xml:space="preserve">Conoce el desarrollo del teatro español, desde el inicio de la   edad contemporánea hasta nuestros días  </w:t>
            </w:r>
          </w:p>
        </w:tc>
        <w:tc>
          <w:tcPr>
            <w:tcW w:w="1418" w:type="dxa"/>
          </w:tcPr>
          <w:p w:rsidR="00E608A2" w:rsidRPr="00780B0B" w:rsidRDefault="006353AD" w:rsidP="003C5741">
            <w:pPr>
              <w:pStyle w:val="Sinespaciado"/>
              <w:jc w:val="both"/>
              <w:rPr>
                <w:rFonts w:ascii="Times New Roman" w:hAnsi="Times New Roman" w:cs="Times New Roman"/>
                <w:sz w:val="20"/>
                <w:szCs w:val="20"/>
                <w:lang w:val="es-ES_tradnl"/>
              </w:rPr>
            </w:pPr>
            <w:r w:rsidRPr="00780B0B">
              <w:rPr>
                <w:rFonts w:ascii="Times New Roman" w:hAnsi="Times New Roman" w:cs="Times New Roman"/>
                <w:sz w:val="20"/>
                <w:szCs w:val="20"/>
                <w:lang w:val="es-ES_tradnl"/>
              </w:rPr>
              <w:t>Literaria desarrollo un escrito dramático a parti</w:t>
            </w:r>
            <w:r w:rsidR="009C145E" w:rsidRPr="00780B0B">
              <w:rPr>
                <w:rFonts w:ascii="Times New Roman" w:hAnsi="Times New Roman" w:cs="Times New Roman"/>
                <w:sz w:val="20"/>
                <w:szCs w:val="20"/>
                <w:lang w:val="es-ES_tradnl"/>
              </w:rPr>
              <w:t xml:space="preserve">r de un argumento  dado y de las </w:t>
            </w:r>
            <w:r w:rsidRPr="00780B0B">
              <w:rPr>
                <w:rFonts w:ascii="Times New Roman" w:hAnsi="Times New Roman" w:cs="Times New Roman"/>
                <w:sz w:val="20"/>
                <w:szCs w:val="20"/>
                <w:lang w:val="es-ES_tradnl"/>
              </w:rPr>
              <w:t xml:space="preserve"> propias intenciones estéticas </w:t>
            </w:r>
          </w:p>
        </w:tc>
        <w:tc>
          <w:tcPr>
            <w:tcW w:w="3685" w:type="dxa"/>
          </w:tcPr>
          <w:p w:rsidR="006353AD" w:rsidRPr="00780B0B" w:rsidRDefault="006353AD" w:rsidP="003C5741">
            <w:pPr>
              <w:pStyle w:val="Sinespaciado"/>
              <w:jc w:val="both"/>
              <w:rPr>
                <w:rFonts w:ascii="Times New Roman" w:hAnsi="Times New Roman" w:cs="Times New Roman"/>
                <w:sz w:val="20"/>
                <w:szCs w:val="20"/>
                <w:lang w:val="es-ES_tradnl"/>
              </w:rPr>
            </w:pPr>
            <w:r w:rsidRPr="00780B0B">
              <w:rPr>
                <w:rFonts w:ascii="Times New Roman" w:hAnsi="Times New Roman" w:cs="Times New Roman"/>
                <w:sz w:val="20"/>
                <w:szCs w:val="20"/>
                <w:lang w:val="es-ES_tradnl"/>
              </w:rPr>
              <w:t>--lectura y análisis   de fragmentos de la época</w:t>
            </w:r>
          </w:p>
          <w:p w:rsidR="00E33BCA" w:rsidRPr="00780B0B" w:rsidRDefault="006353AD" w:rsidP="003C5741">
            <w:pPr>
              <w:pStyle w:val="Sinespaciado"/>
              <w:jc w:val="both"/>
              <w:rPr>
                <w:rFonts w:ascii="Times New Roman" w:hAnsi="Times New Roman" w:cs="Times New Roman"/>
                <w:sz w:val="20"/>
                <w:szCs w:val="20"/>
                <w:lang w:val="es-ES_tradnl"/>
              </w:rPr>
            </w:pPr>
            <w:r w:rsidRPr="00780B0B">
              <w:rPr>
                <w:rFonts w:ascii="Times New Roman" w:hAnsi="Times New Roman" w:cs="Times New Roman"/>
                <w:sz w:val="20"/>
                <w:szCs w:val="20"/>
                <w:lang w:val="es-ES_tradnl"/>
              </w:rPr>
              <w:t xml:space="preserve">-investiga que eran los corrales de comedia, famosos durante el siglo de Oro y descríbelos </w:t>
            </w:r>
          </w:p>
          <w:p w:rsidR="00E33BCA" w:rsidRPr="00780B0B" w:rsidRDefault="00E33BCA" w:rsidP="003C5741">
            <w:pPr>
              <w:pStyle w:val="Sinespaciado"/>
              <w:jc w:val="both"/>
              <w:rPr>
                <w:rFonts w:ascii="Times New Roman" w:hAnsi="Times New Roman" w:cs="Times New Roman"/>
                <w:sz w:val="20"/>
                <w:szCs w:val="20"/>
                <w:lang w:val="es-ES_tradnl"/>
              </w:rPr>
            </w:pPr>
            <w:r w:rsidRPr="00780B0B">
              <w:rPr>
                <w:rFonts w:ascii="Times New Roman" w:hAnsi="Times New Roman" w:cs="Times New Roman"/>
                <w:sz w:val="20"/>
                <w:szCs w:val="20"/>
                <w:lang w:val="es-ES_tradnl"/>
              </w:rPr>
              <w:t xml:space="preserve">-taller de aplicación </w:t>
            </w:r>
          </w:p>
          <w:p w:rsidR="009C145E" w:rsidRPr="00780B0B" w:rsidRDefault="00CB5BC4" w:rsidP="003C5741">
            <w:pPr>
              <w:pStyle w:val="Sinespaciado"/>
              <w:jc w:val="both"/>
              <w:rPr>
                <w:rFonts w:ascii="Times New Roman" w:hAnsi="Times New Roman" w:cs="Times New Roman"/>
                <w:sz w:val="20"/>
                <w:szCs w:val="20"/>
                <w:lang w:val="es-ES_tradnl"/>
              </w:rPr>
            </w:pPr>
            <w:r w:rsidRPr="00780B0B">
              <w:rPr>
                <w:rFonts w:ascii="Times New Roman" w:hAnsi="Times New Roman" w:cs="Times New Roman"/>
                <w:sz w:val="20"/>
                <w:szCs w:val="20"/>
                <w:lang w:val="es-ES_tradnl"/>
              </w:rPr>
              <w:t xml:space="preserve">-investigar las obras y autores mas representativas contemporáneos </w:t>
            </w:r>
          </w:p>
          <w:p w:rsidR="00CB5BC4" w:rsidRPr="00780B0B" w:rsidRDefault="00CB5BC4" w:rsidP="003C5741">
            <w:pPr>
              <w:pStyle w:val="Sinespaciado"/>
              <w:jc w:val="both"/>
              <w:rPr>
                <w:rFonts w:ascii="Times New Roman" w:hAnsi="Times New Roman" w:cs="Times New Roman"/>
                <w:sz w:val="20"/>
                <w:szCs w:val="20"/>
                <w:lang w:val="es-ES_tradnl"/>
              </w:rPr>
            </w:pPr>
            <w:r w:rsidRPr="00780B0B">
              <w:rPr>
                <w:rFonts w:ascii="Times New Roman" w:hAnsi="Times New Roman" w:cs="Times New Roman"/>
                <w:sz w:val="20"/>
                <w:szCs w:val="20"/>
                <w:lang w:val="es-ES_tradnl"/>
              </w:rPr>
              <w:t>-representar fragmentos de esta época</w:t>
            </w:r>
          </w:p>
          <w:p w:rsidR="00E608A2" w:rsidRPr="00780B0B" w:rsidRDefault="006353AD" w:rsidP="003C5741">
            <w:pPr>
              <w:pStyle w:val="Sinespaciado"/>
              <w:jc w:val="both"/>
              <w:rPr>
                <w:rFonts w:ascii="Times New Roman" w:hAnsi="Times New Roman" w:cs="Times New Roman"/>
                <w:sz w:val="20"/>
                <w:szCs w:val="20"/>
                <w:lang w:val="es-ES_tradnl"/>
              </w:rPr>
            </w:pPr>
            <w:r w:rsidRPr="00780B0B">
              <w:rPr>
                <w:rFonts w:ascii="Times New Roman" w:hAnsi="Times New Roman" w:cs="Times New Roman"/>
                <w:sz w:val="20"/>
                <w:szCs w:val="20"/>
                <w:lang w:val="es-ES_tradnl"/>
              </w:rPr>
              <w:t xml:space="preserve"> </w:t>
            </w:r>
          </w:p>
          <w:p w:rsidR="006353AD" w:rsidRPr="00780B0B" w:rsidRDefault="006353AD" w:rsidP="003C5741">
            <w:pPr>
              <w:pStyle w:val="Sinespaciado"/>
              <w:jc w:val="both"/>
              <w:rPr>
                <w:rFonts w:ascii="Times New Roman" w:hAnsi="Times New Roman" w:cs="Times New Roman"/>
                <w:sz w:val="20"/>
                <w:szCs w:val="20"/>
                <w:lang w:val="es-ES_tradnl"/>
              </w:rPr>
            </w:pPr>
          </w:p>
        </w:tc>
      </w:tr>
      <w:tr w:rsidR="00E608A2" w:rsidRPr="00780B0B" w:rsidTr="006B23E4">
        <w:tc>
          <w:tcPr>
            <w:tcW w:w="959" w:type="dxa"/>
          </w:tcPr>
          <w:p w:rsidR="00E608A2" w:rsidRPr="00780B0B" w:rsidRDefault="00E608A2" w:rsidP="003F392A">
            <w:pPr>
              <w:pStyle w:val="Sinespaciado"/>
              <w:jc w:val="both"/>
              <w:rPr>
                <w:rFonts w:ascii="Times New Roman" w:hAnsi="Times New Roman" w:cs="Times New Roman"/>
                <w:sz w:val="20"/>
                <w:szCs w:val="20"/>
                <w:lang w:val="es-ES_tradnl"/>
              </w:rPr>
            </w:pPr>
            <w:r w:rsidRPr="00780B0B">
              <w:rPr>
                <w:rFonts w:ascii="Times New Roman" w:hAnsi="Times New Roman" w:cs="Times New Roman"/>
                <w:sz w:val="20"/>
                <w:szCs w:val="20"/>
                <w:lang w:val="es-ES_tradnl"/>
              </w:rPr>
              <w:t>Comprensión e Interpretación textual</w:t>
            </w:r>
          </w:p>
        </w:tc>
        <w:tc>
          <w:tcPr>
            <w:tcW w:w="2693" w:type="dxa"/>
          </w:tcPr>
          <w:p w:rsidR="00E608A2" w:rsidRPr="00780B0B" w:rsidRDefault="00E608A2" w:rsidP="003F392A">
            <w:pPr>
              <w:pStyle w:val="Sinespaciado"/>
              <w:jc w:val="both"/>
              <w:rPr>
                <w:rFonts w:ascii="Times New Roman" w:hAnsi="Times New Roman" w:cs="Times New Roman"/>
                <w:sz w:val="20"/>
                <w:szCs w:val="20"/>
                <w:lang w:val="es-ES_tradnl"/>
              </w:rPr>
            </w:pPr>
            <w:r w:rsidRPr="00780B0B">
              <w:rPr>
                <w:rFonts w:ascii="Times New Roman" w:hAnsi="Times New Roman" w:cs="Times New Roman"/>
                <w:sz w:val="20"/>
                <w:szCs w:val="20"/>
                <w:lang w:val="es-ES_tradnl"/>
              </w:rPr>
              <w:t xml:space="preserve">Comprende e interpreta textos con actitud critica y capacidad argumentativa </w:t>
            </w:r>
          </w:p>
        </w:tc>
        <w:tc>
          <w:tcPr>
            <w:tcW w:w="1134" w:type="dxa"/>
          </w:tcPr>
          <w:p w:rsidR="00E608A2" w:rsidRPr="00780B0B" w:rsidRDefault="00E33BCA" w:rsidP="003C5741">
            <w:pPr>
              <w:pStyle w:val="Sinespaciado"/>
              <w:jc w:val="both"/>
              <w:rPr>
                <w:rFonts w:ascii="Times New Roman" w:hAnsi="Times New Roman" w:cs="Times New Roman"/>
                <w:sz w:val="20"/>
                <w:szCs w:val="20"/>
                <w:lang w:val="es-ES_tradnl"/>
              </w:rPr>
            </w:pPr>
            <w:r w:rsidRPr="00780B0B">
              <w:rPr>
                <w:rFonts w:ascii="Times New Roman" w:hAnsi="Times New Roman" w:cs="Times New Roman"/>
                <w:sz w:val="20"/>
                <w:szCs w:val="20"/>
                <w:lang w:val="es-ES_tradnl"/>
              </w:rPr>
              <w:t>El reportaje</w:t>
            </w:r>
          </w:p>
        </w:tc>
        <w:tc>
          <w:tcPr>
            <w:tcW w:w="1276" w:type="dxa"/>
          </w:tcPr>
          <w:p w:rsidR="00E608A2" w:rsidRPr="00780B0B" w:rsidRDefault="00E33BCA" w:rsidP="003C5741">
            <w:pPr>
              <w:pStyle w:val="Sinespaciado"/>
              <w:jc w:val="both"/>
              <w:rPr>
                <w:rFonts w:ascii="Times New Roman" w:hAnsi="Times New Roman" w:cs="Times New Roman"/>
                <w:sz w:val="20"/>
                <w:szCs w:val="20"/>
                <w:lang w:val="es-ES_tradnl"/>
              </w:rPr>
            </w:pPr>
            <w:r w:rsidRPr="00780B0B">
              <w:rPr>
                <w:rFonts w:ascii="Times New Roman" w:hAnsi="Times New Roman" w:cs="Times New Roman"/>
                <w:sz w:val="20"/>
                <w:szCs w:val="20"/>
                <w:lang w:val="es-ES_tradnl"/>
              </w:rPr>
              <w:t>Comprender las características y la  estructura de los  reportajes</w:t>
            </w:r>
          </w:p>
        </w:tc>
        <w:tc>
          <w:tcPr>
            <w:tcW w:w="2693" w:type="dxa"/>
          </w:tcPr>
          <w:p w:rsidR="00E33BCA" w:rsidRPr="00780B0B" w:rsidRDefault="00E33BCA" w:rsidP="00167ED9">
            <w:pPr>
              <w:pStyle w:val="Sinespaciado"/>
              <w:numPr>
                <w:ilvl w:val="0"/>
                <w:numId w:val="241"/>
              </w:numPr>
              <w:jc w:val="both"/>
              <w:rPr>
                <w:rFonts w:ascii="Times New Roman" w:hAnsi="Times New Roman" w:cs="Times New Roman"/>
                <w:sz w:val="20"/>
                <w:szCs w:val="20"/>
                <w:lang w:val="es-ES_tradnl"/>
              </w:rPr>
            </w:pPr>
            <w:r w:rsidRPr="00780B0B">
              <w:rPr>
                <w:rFonts w:ascii="Times New Roman" w:hAnsi="Times New Roman" w:cs="Times New Roman"/>
                <w:sz w:val="20"/>
                <w:szCs w:val="20"/>
                <w:lang w:val="es-ES_tradnl"/>
              </w:rPr>
              <w:t xml:space="preserve">Reconoce el reportaje como genero periodístico mas versátiles </w:t>
            </w:r>
          </w:p>
          <w:p w:rsidR="00E608A2" w:rsidRPr="00780B0B" w:rsidRDefault="00E33BCA" w:rsidP="00167ED9">
            <w:pPr>
              <w:pStyle w:val="Sinespaciado"/>
              <w:numPr>
                <w:ilvl w:val="0"/>
                <w:numId w:val="241"/>
              </w:numPr>
              <w:jc w:val="both"/>
              <w:rPr>
                <w:rFonts w:ascii="Times New Roman" w:hAnsi="Times New Roman" w:cs="Times New Roman"/>
                <w:sz w:val="20"/>
                <w:szCs w:val="20"/>
                <w:lang w:val="es-ES_tradnl"/>
              </w:rPr>
            </w:pPr>
            <w:r w:rsidRPr="00780B0B">
              <w:rPr>
                <w:rFonts w:ascii="Times New Roman" w:hAnsi="Times New Roman" w:cs="Times New Roman"/>
                <w:sz w:val="20"/>
                <w:szCs w:val="20"/>
                <w:lang w:val="es-ES_tradnl"/>
              </w:rPr>
              <w:t xml:space="preserve">Analiza y discute  la información de un reportaje </w:t>
            </w:r>
          </w:p>
        </w:tc>
        <w:tc>
          <w:tcPr>
            <w:tcW w:w="1418" w:type="dxa"/>
          </w:tcPr>
          <w:p w:rsidR="00E608A2" w:rsidRPr="00780B0B" w:rsidRDefault="00E33BCA" w:rsidP="003C5741">
            <w:pPr>
              <w:pStyle w:val="Sinespaciado"/>
              <w:jc w:val="both"/>
              <w:rPr>
                <w:rFonts w:ascii="Times New Roman" w:hAnsi="Times New Roman" w:cs="Times New Roman"/>
                <w:sz w:val="20"/>
                <w:szCs w:val="20"/>
                <w:lang w:val="es-ES_tradnl"/>
              </w:rPr>
            </w:pPr>
            <w:r w:rsidRPr="00780B0B">
              <w:rPr>
                <w:rFonts w:ascii="Times New Roman" w:hAnsi="Times New Roman" w:cs="Times New Roman"/>
                <w:sz w:val="20"/>
                <w:szCs w:val="20"/>
                <w:lang w:val="es-ES_tradnl"/>
              </w:rPr>
              <w:t xml:space="preserve">Lectora </w:t>
            </w:r>
          </w:p>
          <w:p w:rsidR="00E33BCA" w:rsidRPr="00780B0B" w:rsidRDefault="00E33BCA" w:rsidP="00E33BCA">
            <w:pPr>
              <w:pStyle w:val="Sinespaciado"/>
              <w:jc w:val="both"/>
              <w:rPr>
                <w:rFonts w:ascii="Times New Roman" w:hAnsi="Times New Roman" w:cs="Times New Roman"/>
                <w:sz w:val="20"/>
                <w:szCs w:val="20"/>
                <w:lang w:val="es-ES_tradnl"/>
              </w:rPr>
            </w:pPr>
            <w:r w:rsidRPr="00780B0B">
              <w:rPr>
                <w:rFonts w:ascii="Times New Roman" w:hAnsi="Times New Roman" w:cs="Times New Roman"/>
                <w:sz w:val="20"/>
                <w:szCs w:val="20"/>
                <w:lang w:val="es-ES_tradnl"/>
              </w:rPr>
              <w:t xml:space="preserve">Analiza y reconoce en los  reportajes </w:t>
            </w:r>
            <w:r w:rsidR="00305104" w:rsidRPr="00780B0B">
              <w:rPr>
                <w:rFonts w:ascii="Times New Roman" w:hAnsi="Times New Roman" w:cs="Times New Roman"/>
                <w:sz w:val="20"/>
                <w:szCs w:val="20"/>
                <w:lang w:val="es-ES_tradnl"/>
              </w:rPr>
              <w:t xml:space="preserve">sus características y   clases </w:t>
            </w:r>
          </w:p>
        </w:tc>
        <w:tc>
          <w:tcPr>
            <w:tcW w:w="3685" w:type="dxa"/>
          </w:tcPr>
          <w:p w:rsidR="00E33BCA" w:rsidRPr="00780B0B" w:rsidRDefault="00E33BCA" w:rsidP="00E33BCA">
            <w:pPr>
              <w:pStyle w:val="Sinespaciado"/>
              <w:jc w:val="both"/>
              <w:rPr>
                <w:rFonts w:ascii="Times New Roman" w:hAnsi="Times New Roman" w:cs="Times New Roman"/>
                <w:sz w:val="20"/>
                <w:szCs w:val="20"/>
                <w:lang w:val="es-ES_tradnl"/>
              </w:rPr>
            </w:pPr>
            <w:r w:rsidRPr="00780B0B">
              <w:rPr>
                <w:rFonts w:ascii="Times New Roman" w:hAnsi="Times New Roman" w:cs="Times New Roman"/>
                <w:sz w:val="20"/>
                <w:szCs w:val="20"/>
                <w:lang w:val="es-ES_tradnl"/>
              </w:rPr>
              <w:t>-investiga dos reportajes y  clasifícalos   según su tema, tratamiento de la información, formato, atributos estéticos y canal de difusión</w:t>
            </w:r>
          </w:p>
          <w:p w:rsidR="00E33BCA" w:rsidRPr="00780B0B" w:rsidRDefault="00E33BCA" w:rsidP="003C5741">
            <w:pPr>
              <w:pStyle w:val="Sinespaciado"/>
              <w:jc w:val="both"/>
              <w:rPr>
                <w:rFonts w:ascii="Times New Roman" w:hAnsi="Times New Roman" w:cs="Times New Roman"/>
                <w:sz w:val="20"/>
                <w:szCs w:val="20"/>
                <w:lang w:val="es-ES_tradnl"/>
              </w:rPr>
            </w:pPr>
            <w:r w:rsidRPr="00780B0B">
              <w:rPr>
                <w:rFonts w:ascii="Times New Roman" w:hAnsi="Times New Roman" w:cs="Times New Roman"/>
                <w:sz w:val="20"/>
                <w:szCs w:val="20"/>
                <w:lang w:val="es-ES_tradnl"/>
              </w:rPr>
              <w:t xml:space="preserve">-taller de aplicación según  reportajes leídos </w:t>
            </w:r>
          </w:p>
        </w:tc>
      </w:tr>
      <w:tr w:rsidR="00E608A2" w:rsidRPr="00780B0B" w:rsidTr="006B23E4">
        <w:tc>
          <w:tcPr>
            <w:tcW w:w="959" w:type="dxa"/>
          </w:tcPr>
          <w:p w:rsidR="00E608A2" w:rsidRPr="00780B0B" w:rsidRDefault="00E608A2" w:rsidP="003F392A">
            <w:pPr>
              <w:pStyle w:val="Sinespaciado"/>
              <w:jc w:val="both"/>
              <w:rPr>
                <w:rFonts w:ascii="Times New Roman" w:hAnsi="Times New Roman" w:cs="Times New Roman"/>
                <w:sz w:val="20"/>
                <w:szCs w:val="20"/>
                <w:lang w:val="es-ES_tradnl"/>
              </w:rPr>
            </w:pPr>
            <w:r w:rsidRPr="00780B0B">
              <w:rPr>
                <w:rFonts w:ascii="Times New Roman" w:hAnsi="Times New Roman" w:cs="Times New Roman"/>
                <w:sz w:val="20"/>
                <w:szCs w:val="20"/>
                <w:lang w:val="es-ES_tradnl"/>
              </w:rPr>
              <w:t>producción de textos</w:t>
            </w:r>
          </w:p>
        </w:tc>
        <w:tc>
          <w:tcPr>
            <w:tcW w:w="2693" w:type="dxa"/>
          </w:tcPr>
          <w:p w:rsidR="00E608A2" w:rsidRPr="00780B0B" w:rsidRDefault="00E608A2" w:rsidP="003F392A">
            <w:pPr>
              <w:pStyle w:val="Sinespaciado"/>
              <w:jc w:val="both"/>
              <w:rPr>
                <w:rFonts w:ascii="Times New Roman" w:hAnsi="Times New Roman" w:cs="Times New Roman"/>
                <w:sz w:val="20"/>
                <w:szCs w:val="20"/>
                <w:lang w:val="es-ES_tradnl"/>
              </w:rPr>
            </w:pPr>
            <w:r w:rsidRPr="00780B0B">
              <w:rPr>
                <w:rFonts w:ascii="Times New Roman" w:hAnsi="Times New Roman" w:cs="Times New Roman"/>
                <w:sz w:val="20"/>
                <w:szCs w:val="20"/>
                <w:lang w:val="es-ES_tradnl"/>
              </w:rPr>
              <w:t xml:space="preserve">Produzco textos argumentativos que evidencian  el conocimiento de la lengua y el control sobre el uso que hago de ella en contextos comunicativos  orales y escritos </w:t>
            </w:r>
          </w:p>
        </w:tc>
        <w:tc>
          <w:tcPr>
            <w:tcW w:w="1134" w:type="dxa"/>
          </w:tcPr>
          <w:p w:rsidR="00CB5BC4" w:rsidRPr="00780B0B" w:rsidRDefault="00CB5BC4" w:rsidP="003C5741">
            <w:pPr>
              <w:pStyle w:val="Sinespaciado"/>
              <w:jc w:val="both"/>
              <w:rPr>
                <w:rFonts w:ascii="Times New Roman" w:hAnsi="Times New Roman" w:cs="Times New Roman"/>
                <w:sz w:val="20"/>
                <w:szCs w:val="20"/>
                <w:lang w:val="es-ES_tradnl"/>
              </w:rPr>
            </w:pPr>
            <w:r w:rsidRPr="00780B0B">
              <w:rPr>
                <w:rFonts w:ascii="Times New Roman" w:hAnsi="Times New Roman" w:cs="Times New Roman"/>
                <w:sz w:val="20"/>
                <w:szCs w:val="20"/>
                <w:lang w:val="es-ES_tradnl"/>
              </w:rPr>
              <w:t>El párrafo</w:t>
            </w:r>
          </w:p>
          <w:p w:rsidR="00CB5BC4" w:rsidRPr="00780B0B" w:rsidRDefault="00CB5BC4" w:rsidP="003C5741">
            <w:pPr>
              <w:pStyle w:val="Sinespaciado"/>
              <w:jc w:val="both"/>
              <w:rPr>
                <w:rFonts w:ascii="Times New Roman" w:hAnsi="Times New Roman" w:cs="Times New Roman"/>
                <w:sz w:val="20"/>
                <w:szCs w:val="20"/>
                <w:lang w:val="es-ES_tradnl"/>
              </w:rPr>
            </w:pPr>
          </w:p>
          <w:p w:rsidR="00CB5BC4" w:rsidRPr="00780B0B" w:rsidRDefault="00CB5BC4" w:rsidP="003C5741">
            <w:pPr>
              <w:pStyle w:val="Sinespaciado"/>
              <w:jc w:val="both"/>
              <w:rPr>
                <w:rFonts w:ascii="Times New Roman" w:hAnsi="Times New Roman" w:cs="Times New Roman"/>
                <w:sz w:val="20"/>
                <w:szCs w:val="20"/>
                <w:lang w:val="es-ES_tradnl"/>
              </w:rPr>
            </w:pPr>
          </w:p>
          <w:p w:rsidR="00CB5BC4" w:rsidRPr="00780B0B" w:rsidRDefault="00CB5BC4" w:rsidP="003C5741">
            <w:pPr>
              <w:pStyle w:val="Sinespaciado"/>
              <w:jc w:val="both"/>
              <w:rPr>
                <w:rFonts w:ascii="Times New Roman" w:hAnsi="Times New Roman" w:cs="Times New Roman"/>
                <w:sz w:val="20"/>
                <w:szCs w:val="20"/>
                <w:lang w:val="es-ES_tradnl"/>
              </w:rPr>
            </w:pPr>
          </w:p>
          <w:p w:rsidR="00671A66" w:rsidRPr="00780B0B" w:rsidRDefault="00671A66" w:rsidP="003C5741">
            <w:pPr>
              <w:pStyle w:val="Sinespaciado"/>
              <w:jc w:val="both"/>
              <w:rPr>
                <w:rFonts w:ascii="Times New Roman" w:hAnsi="Times New Roman" w:cs="Times New Roman"/>
                <w:sz w:val="20"/>
                <w:szCs w:val="20"/>
                <w:lang w:val="es-ES_tradnl"/>
              </w:rPr>
            </w:pPr>
          </w:p>
          <w:p w:rsidR="00671A66" w:rsidRPr="00780B0B" w:rsidRDefault="00671A66" w:rsidP="003C5741">
            <w:pPr>
              <w:pStyle w:val="Sinespaciado"/>
              <w:jc w:val="both"/>
              <w:rPr>
                <w:rFonts w:ascii="Times New Roman" w:hAnsi="Times New Roman" w:cs="Times New Roman"/>
                <w:sz w:val="20"/>
                <w:szCs w:val="20"/>
                <w:lang w:val="es-ES_tradnl"/>
              </w:rPr>
            </w:pPr>
          </w:p>
          <w:p w:rsidR="00671A66" w:rsidRPr="00780B0B" w:rsidRDefault="00671A66" w:rsidP="003C5741">
            <w:pPr>
              <w:pStyle w:val="Sinespaciado"/>
              <w:jc w:val="both"/>
              <w:rPr>
                <w:rFonts w:ascii="Times New Roman" w:hAnsi="Times New Roman" w:cs="Times New Roman"/>
                <w:sz w:val="20"/>
                <w:szCs w:val="20"/>
                <w:lang w:val="es-ES_tradnl"/>
              </w:rPr>
            </w:pPr>
          </w:p>
          <w:p w:rsidR="00671A66" w:rsidRPr="00780B0B" w:rsidRDefault="00671A66" w:rsidP="003C5741">
            <w:pPr>
              <w:pStyle w:val="Sinespaciado"/>
              <w:jc w:val="both"/>
              <w:rPr>
                <w:rFonts w:ascii="Times New Roman" w:hAnsi="Times New Roman" w:cs="Times New Roman"/>
                <w:sz w:val="20"/>
                <w:szCs w:val="20"/>
                <w:lang w:val="es-ES_tradnl"/>
              </w:rPr>
            </w:pPr>
          </w:p>
          <w:p w:rsidR="00671A66" w:rsidRPr="00780B0B" w:rsidRDefault="00671A66" w:rsidP="003C5741">
            <w:pPr>
              <w:pStyle w:val="Sinespaciado"/>
              <w:jc w:val="both"/>
              <w:rPr>
                <w:rFonts w:ascii="Times New Roman" w:hAnsi="Times New Roman" w:cs="Times New Roman"/>
                <w:sz w:val="20"/>
                <w:szCs w:val="20"/>
                <w:lang w:val="es-ES_tradnl"/>
              </w:rPr>
            </w:pPr>
          </w:p>
          <w:p w:rsidR="00671A66" w:rsidRPr="00780B0B" w:rsidRDefault="00671A66" w:rsidP="003C5741">
            <w:pPr>
              <w:pStyle w:val="Sinespaciado"/>
              <w:jc w:val="both"/>
              <w:rPr>
                <w:rFonts w:ascii="Times New Roman" w:hAnsi="Times New Roman" w:cs="Times New Roman"/>
                <w:sz w:val="20"/>
                <w:szCs w:val="20"/>
                <w:lang w:val="es-ES_tradnl"/>
              </w:rPr>
            </w:pPr>
          </w:p>
          <w:p w:rsidR="008A7315" w:rsidRPr="00780B0B" w:rsidRDefault="008A7315" w:rsidP="003C5741">
            <w:pPr>
              <w:pStyle w:val="Sinespaciado"/>
              <w:jc w:val="both"/>
              <w:rPr>
                <w:rFonts w:ascii="Times New Roman" w:hAnsi="Times New Roman" w:cs="Times New Roman"/>
                <w:sz w:val="20"/>
                <w:szCs w:val="20"/>
                <w:lang w:val="es-ES_tradnl"/>
              </w:rPr>
            </w:pPr>
          </w:p>
          <w:p w:rsidR="008A7315" w:rsidRPr="00780B0B" w:rsidRDefault="008A7315" w:rsidP="003C5741">
            <w:pPr>
              <w:pStyle w:val="Sinespaciado"/>
              <w:jc w:val="both"/>
              <w:rPr>
                <w:rFonts w:ascii="Times New Roman" w:hAnsi="Times New Roman" w:cs="Times New Roman"/>
                <w:sz w:val="20"/>
                <w:szCs w:val="20"/>
                <w:lang w:val="es-ES_tradnl"/>
              </w:rPr>
            </w:pPr>
          </w:p>
          <w:p w:rsidR="00E608A2" w:rsidRDefault="00305104" w:rsidP="003C5741">
            <w:pPr>
              <w:pStyle w:val="Sinespaciado"/>
              <w:jc w:val="both"/>
              <w:rPr>
                <w:rFonts w:ascii="Times New Roman" w:hAnsi="Times New Roman" w:cs="Times New Roman"/>
                <w:sz w:val="20"/>
                <w:szCs w:val="20"/>
                <w:lang w:val="es-ES_tradnl"/>
              </w:rPr>
            </w:pPr>
            <w:r w:rsidRPr="00780B0B">
              <w:rPr>
                <w:rFonts w:ascii="Times New Roman" w:hAnsi="Times New Roman" w:cs="Times New Roman"/>
                <w:sz w:val="20"/>
                <w:szCs w:val="20"/>
                <w:lang w:val="es-ES_tradnl"/>
              </w:rPr>
              <w:t xml:space="preserve">Casos especiales de concordancia </w:t>
            </w:r>
          </w:p>
          <w:p w:rsidR="00D95920" w:rsidRDefault="00D95920" w:rsidP="003C5741">
            <w:pPr>
              <w:pStyle w:val="Sinespaciado"/>
              <w:jc w:val="both"/>
              <w:rPr>
                <w:rFonts w:ascii="Times New Roman" w:hAnsi="Times New Roman" w:cs="Times New Roman"/>
                <w:sz w:val="20"/>
                <w:szCs w:val="20"/>
                <w:lang w:val="es-ES_tradnl"/>
              </w:rPr>
            </w:pPr>
          </w:p>
          <w:p w:rsidR="00D95920" w:rsidRDefault="00D95920" w:rsidP="003C5741">
            <w:pPr>
              <w:pStyle w:val="Sinespaciado"/>
              <w:jc w:val="both"/>
              <w:rPr>
                <w:rFonts w:ascii="Times New Roman" w:hAnsi="Times New Roman" w:cs="Times New Roman"/>
                <w:sz w:val="20"/>
                <w:szCs w:val="20"/>
                <w:lang w:val="es-ES_tradnl"/>
              </w:rPr>
            </w:pPr>
          </w:p>
          <w:p w:rsidR="00D95920" w:rsidRDefault="00D95920" w:rsidP="003C5741">
            <w:pPr>
              <w:pStyle w:val="Sinespaciado"/>
              <w:jc w:val="both"/>
              <w:rPr>
                <w:rFonts w:ascii="Times New Roman" w:hAnsi="Times New Roman" w:cs="Times New Roman"/>
                <w:sz w:val="20"/>
                <w:szCs w:val="20"/>
                <w:lang w:val="es-ES_tradnl"/>
              </w:rPr>
            </w:pPr>
          </w:p>
          <w:p w:rsidR="00D95920" w:rsidRDefault="00D95920" w:rsidP="003C5741">
            <w:pPr>
              <w:pStyle w:val="Sinespaciado"/>
              <w:jc w:val="both"/>
              <w:rPr>
                <w:rFonts w:ascii="Times New Roman" w:hAnsi="Times New Roman" w:cs="Times New Roman"/>
                <w:sz w:val="20"/>
                <w:szCs w:val="20"/>
                <w:lang w:val="es-ES_tradnl"/>
              </w:rPr>
            </w:pPr>
          </w:p>
          <w:p w:rsidR="00D95920" w:rsidRDefault="00D95920" w:rsidP="003C5741">
            <w:pPr>
              <w:pStyle w:val="Sinespaciado"/>
              <w:jc w:val="both"/>
              <w:rPr>
                <w:rFonts w:ascii="Times New Roman" w:hAnsi="Times New Roman" w:cs="Times New Roman"/>
                <w:sz w:val="20"/>
                <w:szCs w:val="20"/>
                <w:lang w:val="es-ES_tradnl"/>
              </w:rPr>
            </w:pPr>
          </w:p>
          <w:p w:rsidR="00D95920" w:rsidRPr="00780B0B" w:rsidRDefault="00D95920" w:rsidP="003C5741">
            <w:pPr>
              <w:pStyle w:val="Sinespaciado"/>
              <w:jc w:val="both"/>
              <w:rPr>
                <w:rFonts w:ascii="Times New Roman" w:hAnsi="Times New Roman" w:cs="Times New Roman"/>
                <w:sz w:val="20"/>
                <w:szCs w:val="20"/>
                <w:lang w:val="es-ES_tradnl"/>
              </w:rPr>
            </w:pPr>
            <w:r>
              <w:rPr>
                <w:rFonts w:ascii="Times New Roman" w:hAnsi="Times New Roman" w:cs="Times New Roman"/>
                <w:sz w:val="20"/>
                <w:szCs w:val="20"/>
                <w:lang w:val="es-ES_tradnl"/>
              </w:rPr>
              <w:t>Las cormas de ICONTEC</w:t>
            </w:r>
          </w:p>
        </w:tc>
        <w:tc>
          <w:tcPr>
            <w:tcW w:w="1276" w:type="dxa"/>
          </w:tcPr>
          <w:p w:rsidR="00CB5BC4" w:rsidRPr="00780B0B" w:rsidRDefault="00CB5BC4" w:rsidP="003C5741">
            <w:pPr>
              <w:pStyle w:val="Sinespaciado"/>
              <w:jc w:val="both"/>
              <w:rPr>
                <w:rFonts w:ascii="Times New Roman" w:hAnsi="Times New Roman" w:cs="Times New Roman"/>
                <w:sz w:val="20"/>
                <w:szCs w:val="20"/>
                <w:lang w:val="es-ES_tradnl"/>
              </w:rPr>
            </w:pPr>
            <w:r w:rsidRPr="00780B0B">
              <w:rPr>
                <w:rFonts w:ascii="Times New Roman" w:hAnsi="Times New Roman" w:cs="Times New Roman"/>
                <w:sz w:val="20"/>
                <w:szCs w:val="20"/>
                <w:lang w:val="es-ES_tradnl"/>
              </w:rPr>
              <w:lastRenderedPageBreak/>
              <w:t xml:space="preserve">Reconocer las características y clases de párrafos  </w:t>
            </w:r>
          </w:p>
          <w:p w:rsidR="00CB5BC4" w:rsidRPr="00780B0B" w:rsidRDefault="00CB5BC4" w:rsidP="003C5741">
            <w:pPr>
              <w:pStyle w:val="Sinespaciado"/>
              <w:jc w:val="both"/>
              <w:rPr>
                <w:rFonts w:ascii="Times New Roman" w:hAnsi="Times New Roman" w:cs="Times New Roman"/>
                <w:sz w:val="20"/>
                <w:szCs w:val="20"/>
                <w:lang w:val="es-ES_tradnl"/>
              </w:rPr>
            </w:pPr>
          </w:p>
          <w:p w:rsidR="00CB5BC4" w:rsidRPr="00780B0B" w:rsidRDefault="00CB5BC4" w:rsidP="003C5741">
            <w:pPr>
              <w:pStyle w:val="Sinespaciado"/>
              <w:jc w:val="both"/>
              <w:rPr>
                <w:rFonts w:ascii="Times New Roman" w:hAnsi="Times New Roman" w:cs="Times New Roman"/>
                <w:sz w:val="20"/>
                <w:szCs w:val="20"/>
                <w:lang w:val="es-ES_tradnl"/>
              </w:rPr>
            </w:pPr>
          </w:p>
          <w:p w:rsidR="00CB5BC4" w:rsidRPr="00780B0B" w:rsidRDefault="00CB5BC4" w:rsidP="003C5741">
            <w:pPr>
              <w:pStyle w:val="Sinespaciado"/>
              <w:jc w:val="both"/>
              <w:rPr>
                <w:rFonts w:ascii="Times New Roman" w:hAnsi="Times New Roman" w:cs="Times New Roman"/>
                <w:sz w:val="20"/>
                <w:szCs w:val="20"/>
                <w:lang w:val="es-ES_tradnl"/>
              </w:rPr>
            </w:pPr>
          </w:p>
          <w:p w:rsidR="00671A66" w:rsidRPr="00780B0B" w:rsidRDefault="00671A66" w:rsidP="003C5741">
            <w:pPr>
              <w:pStyle w:val="Sinespaciado"/>
              <w:jc w:val="both"/>
              <w:rPr>
                <w:rFonts w:ascii="Times New Roman" w:hAnsi="Times New Roman" w:cs="Times New Roman"/>
                <w:sz w:val="20"/>
                <w:szCs w:val="20"/>
                <w:lang w:val="es-ES_tradnl"/>
              </w:rPr>
            </w:pPr>
          </w:p>
          <w:p w:rsidR="00671A66" w:rsidRPr="00780B0B" w:rsidRDefault="00671A66" w:rsidP="003C5741">
            <w:pPr>
              <w:pStyle w:val="Sinespaciado"/>
              <w:jc w:val="both"/>
              <w:rPr>
                <w:rFonts w:ascii="Times New Roman" w:hAnsi="Times New Roman" w:cs="Times New Roman"/>
                <w:sz w:val="20"/>
                <w:szCs w:val="20"/>
                <w:lang w:val="es-ES_tradnl"/>
              </w:rPr>
            </w:pPr>
          </w:p>
          <w:p w:rsidR="008A7315" w:rsidRPr="00780B0B" w:rsidRDefault="008A7315" w:rsidP="003C5741">
            <w:pPr>
              <w:pStyle w:val="Sinespaciado"/>
              <w:jc w:val="both"/>
              <w:rPr>
                <w:rFonts w:ascii="Times New Roman" w:hAnsi="Times New Roman" w:cs="Times New Roman"/>
                <w:sz w:val="20"/>
                <w:szCs w:val="20"/>
                <w:lang w:val="es-ES_tradnl"/>
              </w:rPr>
            </w:pPr>
          </w:p>
          <w:p w:rsidR="00CB5BC4" w:rsidRPr="00780B0B" w:rsidRDefault="00CB5BC4" w:rsidP="003C5741">
            <w:pPr>
              <w:pStyle w:val="Sinespaciado"/>
              <w:jc w:val="both"/>
              <w:rPr>
                <w:rFonts w:ascii="Times New Roman" w:hAnsi="Times New Roman" w:cs="Times New Roman"/>
                <w:sz w:val="20"/>
                <w:szCs w:val="20"/>
                <w:lang w:val="es-ES_tradnl"/>
              </w:rPr>
            </w:pPr>
          </w:p>
          <w:p w:rsidR="00E608A2" w:rsidRDefault="00305104" w:rsidP="003C5741">
            <w:pPr>
              <w:pStyle w:val="Sinespaciado"/>
              <w:jc w:val="both"/>
              <w:rPr>
                <w:rFonts w:ascii="Times New Roman" w:hAnsi="Times New Roman" w:cs="Times New Roman"/>
                <w:sz w:val="20"/>
                <w:szCs w:val="20"/>
                <w:lang w:val="es-ES_tradnl"/>
              </w:rPr>
            </w:pPr>
            <w:r w:rsidRPr="00780B0B">
              <w:rPr>
                <w:rFonts w:ascii="Times New Roman" w:hAnsi="Times New Roman" w:cs="Times New Roman"/>
                <w:sz w:val="20"/>
                <w:szCs w:val="20"/>
                <w:lang w:val="es-ES_tradnl"/>
              </w:rPr>
              <w:t xml:space="preserve">Identificar los casos de concordancia </w:t>
            </w:r>
            <w:r w:rsidR="008A7315" w:rsidRPr="00780B0B">
              <w:rPr>
                <w:rFonts w:ascii="Times New Roman" w:hAnsi="Times New Roman" w:cs="Times New Roman"/>
                <w:sz w:val="20"/>
                <w:szCs w:val="20"/>
                <w:lang w:val="es-ES_tradnl"/>
              </w:rPr>
              <w:t>especiales</w:t>
            </w:r>
          </w:p>
          <w:p w:rsidR="00D95920" w:rsidRDefault="00D95920" w:rsidP="003C5741">
            <w:pPr>
              <w:pStyle w:val="Sinespaciado"/>
              <w:jc w:val="both"/>
              <w:rPr>
                <w:rFonts w:ascii="Times New Roman" w:hAnsi="Times New Roman" w:cs="Times New Roman"/>
                <w:sz w:val="20"/>
                <w:szCs w:val="20"/>
                <w:lang w:val="es-ES_tradnl"/>
              </w:rPr>
            </w:pPr>
          </w:p>
          <w:p w:rsidR="00D95920" w:rsidRDefault="00D95920" w:rsidP="003C5741">
            <w:pPr>
              <w:pStyle w:val="Sinespaciado"/>
              <w:jc w:val="both"/>
              <w:rPr>
                <w:rFonts w:ascii="Times New Roman" w:hAnsi="Times New Roman" w:cs="Times New Roman"/>
                <w:sz w:val="20"/>
                <w:szCs w:val="20"/>
                <w:lang w:val="es-ES_tradnl"/>
              </w:rPr>
            </w:pPr>
          </w:p>
          <w:p w:rsidR="00D95920" w:rsidRDefault="00D95920" w:rsidP="003C5741">
            <w:pPr>
              <w:pStyle w:val="Sinespaciado"/>
              <w:jc w:val="both"/>
              <w:rPr>
                <w:rFonts w:ascii="Times New Roman" w:hAnsi="Times New Roman" w:cs="Times New Roman"/>
                <w:sz w:val="20"/>
                <w:szCs w:val="20"/>
                <w:lang w:val="es-ES_tradnl"/>
              </w:rPr>
            </w:pPr>
          </w:p>
          <w:p w:rsidR="00D95920" w:rsidRDefault="00D95920" w:rsidP="003C5741">
            <w:pPr>
              <w:pStyle w:val="Sinespaciado"/>
              <w:jc w:val="both"/>
              <w:rPr>
                <w:rFonts w:ascii="Times New Roman" w:hAnsi="Times New Roman" w:cs="Times New Roman"/>
                <w:sz w:val="20"/>
                <w:szCs w:val="20"/>
                <w:lang w:val="es-ES_tradnl"/>
              </w:rPr>
            </w:pPr>
          </w:p>
          <w:p w:rsidR="00D95920" w:rsidRDefault="00D95920" w:rsidP="003C5741">
            <w:pPr>
              <w:pStyle w:val="Sinespaciado"/>
              <w:jc w:val="both"/>
              <w:rPr>
                <w:rFonts w:ascii="Times New Roman" w:hAnsi="Times New Roman" w:cs="Times New Roman"/>
                <w:sz w:val="20"/>
                <w:szCs w:val="20"/>
                <w:lang w:val="es-ES_tradnl"/>
              </w:rPr>
            </w:pPr>
          </w:p>
          <w:p w:rsidR="00D95920" w:rsidRDefault="00D95920" w:rsidP="003C5741">
            <w:pPr>
              <w:pStyle w:val="Sinespaciado"/>
              <w:jc w:val="both"/>
              <w:rPr>
                <w:rFonts w:ascii="Times New Roman" w:hAnsi="Times New Roman" w:cs="Times New Roman"/>
                <w:sz w:val="20"/>
                <w:szCs w:val="20"/>
                <w:lang w:val="es-ES_tradnl"/>
              </w:rPr>
            </w:pPr>
          </w:p>
          <w:p w:rsidR="00D95920" w:rsidRPr="00780B0B" w:rsidRDefault="00D95920" w:rsidP="003C5741">
            <w:pPr>
              <w:pStyle w:val="Sinespaciado"/>
              <w:jc w:val="both"/>
              <w:rPr>
                <w:rFonts w:ascii="Times New Roman" w:hAnsi="Times New Roman" w:cs="Times New Roman"/>
                <w:sz w:val="20"/>
                <w:szCs w:val="20"/>
                <w:lang w:val="es-ES_tradnl"/>
              </w:rPr>
            </w:pPr>
            <w:r>
              <w:rPr>
                <w:rFonts w:ascii="Times New Roman" w:hAnsi="Times New Roman" w:cs="Times New Roman"/>
                <w:sz w:val="20"/>
                <w:szCs w:val="20"/>
                <w:lang w:val="es-ES_tradnl"/>
              </w:rPr>
              <w:t>Realizar trabajos bien presentados</w:t>
            </w:r>
          </w:p>
        </w:tc>
        <w:tc>
          <w:tcPr>
            <w:tcW w:w="2693" w:type="dxa"/>
          </w:tcPr>
          <w:p w:rsidR="00E608A2" w:rsidRPr="00780B0B" w:rsidRDefault="003E1988" w:rsidP="00167ED9">
            <w:pPr>
              <w:pStyle w:val="Sinespaciado"/>
              <w:numPr>
                <w:ilvl w:val="0"/>
                <w:numId w:val="244"/>
              </w:numPr>
              <w:jc w:val="both"/>
              <w:rPr>
                <w:rFonts w:ascii="Times New Roman" w:hAnsi="Times New Roman" w:cs="Times New Roman"/>
                <w:sz w:val="20"/>
                <w:szCs w:val="20"/>
                <w:lang w:val="es-ES_tradnl"/>
              </w:rPr>
            </w:pPr>
            <w:r w:rsidRPr="00780B0B">
              <w:rPr>
                <w:rFonts w:ascii="Times New Roman" w:hAnsi="Times New Roman" w:cs="Times New Roman"/>
                <w:sz w:val="20"/>
                <w:szCs w:val="20"/>
                <w:lang w:val="es-ES_tradnl"/>
              </w:rPr>
              <w:lastRenderedPageBreak/>
              <w:t xml:space="preserve">Comprende la subdivisión de un texto </w:t>
            </w:r>
          </w:p>
          <w:p w:rsidR="003E1988" w:rsidRPr="00780B0B" w:rsidRDefault="003E1988" w:rsidP="00167ED9">
            <w:pPr>
              <w:pStyle w:val="Sinespaciado"/>
              <w:numPr>
                <w:ilvl w:val="0"/>
                <w:numId w:val="244"/>
              </w:numPr>
              <w:jc w:val="both"/>
              <w:rPr>
                <w:rFonts w:ascii="Times New Roman" w:hAnsi="Times New Roman" w:cs="Times New Roman"/>
                <w:sz w:val="20"/>
                <w:szCs w:val="20"/>
                <w:lang w:val="es-ES_tradnl"/>
              </w:rPr>
            </w:pPr>
            <w:r w:rsidRPr="00780B0B">
              <w:rPr>
                <w:rFonts w:ascii="Times New Roman" w:hAnsi="Times New Roman" w:cs="Times New Roman"/>
                <w:sz w:val="20"/>
                <w:szCs w:val="20"/>
                <w:lang w:val="es-ES_tradnl"/>
              </w:rPr>
              <w:t xml:space="preserve">Establece la utilización y clasificación del párrafo </w:t>
            </w:r>
          </w:p>
          <w:p w:rsidR="008A7315" w:rsidRPr="00780B0B" w:rsidRDefault="008A7315" w:rsidP="008A7315">
            <w:pPr>
              <w:pStyle w:val="Sinespaciado"/>
              <w:jc w:val="both"/>
              <w:rPr>
                <w:rFonts w:ascii="Times New Roman" w:hAnsi="Times New Roman" w:cs="Times New Roman"/>
                <w:sz w:val="20"/>
                <w:szCs w:val="20"/>
                <w:lang w:val="es-ES_tradnl"/>
              </w:rPr>
            </w:pPr>
          </w:p>
          <w:p w:rsidR="008A7315" w:rsidRPr="00780B0B" w:rsidRDefault="008A7315" w:rsidP="008A7315">
            <w:pPr>
              <w:pStyle w:val="Sinespaciado"/>
              <w:jc w:val="both"/>
              <w:rPr>
                <w:rFonts w:ascii="Times New Roman" w:hAnsi="Times New Roman" w:cs="Times New Roman"/>
                <w:sz w:val="20"/>
                <w:szCs w:val="20"/>
                <w:lang w:val="es-ES_tradnl"/>
              </w:rPr>
            </w:pPr>
          </w:p>
          <w:p w:rsidR="008A7315" w:rsidRPr="00780B0B" w:rsidRDefault="008A7315" w:rsidP="008A7315">
            <w:pPr>
              <w:pStyle w:val="Sinespaciado"/>
              <w:jc w:val="both"/>
              <w:rPr>
                <w:rFonts w:ascii="Times New Roman" w:hAnsi="Times New Roman" w:cs="Times New Roman"/>
                <w:sz w:val="20"/>
                <w:szCs w:val="20"/>
                <w:lang w:val="es-ES_tradnl"/>
              </w:rPr>
            </w:pPr>
          </w:p>
          <w:p w:rsidR="008A7315" w:rsidRPr="00780B0B" w:rsidRDefault="008A7315" w:rsidP="008A7315">
            <w:pPr>
              <w:pStyle w:val="Sinespaciado"/>
              <w:jc w:val="both"/>
              <w:rPr>
                <w:rFonts w:ascii="Times New Roman" w:hAnsi="Times New Roman" w:cs="Times New Roman"/>
                <w:sz w:val="20"/>
                <w:szCs w:val="20"/>
                <w:lang w:val="es-ES_tradnl"/>
              </w:rPr>
            </w:pPr>
          </w:p>
          <w:p w:rsidR="008A7315" w:rsidRPr="00780B0B" w:rsidRDefault="008A7315" w:rsidP="008A7315">
            <w:pPr>
              <w:pStyle w:val="Sinespaciado"/>
              <w:jc w:val="both"/>
              <w:rPr>
                <w:rFonts w:ascii="Times New Roman" w:hAnsi="Times New Roman" w:cs="Times New Roman"/>
                <w:sz w:val="20"/>
                <w:szCs w:val="20"/>
                <w:lang w:val="es-ES_tradnl"/>
              </w:rPr>
            </w:pPr>
          </w:p>
          <w:p w:rsidR="008A7315" w:rsidRDefault="008A7315" w:rsidP="008A7315">
            <w:pPr>
              <w:pStyle w:val="Sinespaciado"/>
              <w:jc w:val="both"/>
              <w:rPr>
                <w:rFonts w:ascii="Times New Roman" w:hAnsi="Times New Roman" w:cs="Times New Roman"/>
                <w:sz w:val="20"/>
                <w:szCs w:val="20"/>
                <w:lang w:val="es-ES_tradnl"/>
              </w:rPr>
            </w:pPr>
          </w:p>
          <w:p w:rsidR="00780B0B" w:rsidRDefault="00780B0B" w:rsidP="008A7315">
            <w:pPr>
              <w:pStyle w:val="Sinespaciado"/>
              <w:jc w:val="both"/>
              <w:rPr>
                <w:rFonts w:ascii="Times New Roman" w:hAnsi="Times New Roman" w:cs="Times New Roman"/>
                <w:sz w:val="20"/>
                <w:szCs w:val="20"/>
                <w:lang w:val="es-ES_tradnl"/>
              </w:rPr>
            </w:pPr>
          </w:p>
          <w:p w:rsidR="00780B0B" w:rsidRPr="00780B0B" w:rsidRDefault="00780B0B" w:rsidP="008A7315">
            <w:pPr>
              <w:pStyle w:val="Sinespaciado"/>
              <w:jc w:val="both"/>
              <w:rPr>
                <w:rFonts w:ascii="Times New Roman" w:hAnsi="Times New Roman" w:cs="Times New Roman"/>
                <w:sz w:val="20"/>
                <w:szCs w:val="20"/>
                <w:lang w:val="es-ES_tradnl"/>
              </w:rPr>
            </w:pPr>
          </w:p>
          <w:p w:rsidR="008A7315" w:rsidRDefault="008A7315" w:rsidP="00167ED9">
            <w:pPr>
              <w:pStyle w:val="Sinespaciado"/>
              <w:numPr>
                <w:ilvl w:val="0"/>
                <w:numId w:val="244"/>
              </w:numPr>
              <w:jc w:val="both"/>
              <w:rPr>
                <w:rFonts w:ascii="Times New Roman" w:hAnsi="Times New Roman" w:cs="Times New Roman"/>
                <w:sz w:val="20"/>
                <w:szCs w:val="20"/>
                <w:lang w:val="es-ES_tradnl"/>
              </w:rPr>
            </w:pPr>
            <w:r w:rsidRPr="00780B0B">
              <w:rPr>
                <w:rFonts w:ascii="Times New Roman" w:hAnsi="Times New Roman" w:cs="Times New Roman"/>
                <w:sz w:val="20"/>
                <w:szCs w:val="20"/>
                <w:lang w:val="es-ES_tradnl"/>
              </w:rPr>
              <w:t>Señala  y comprende casos de concordancia  de sustantivo, pronombre y verbo</w:t>
            </w:r>
          </w:p>
          <w:p w:rsidR="00D95920" w:rsidRDefault="00D95920" w:rsidP="00D95920">
            <w:pPr>
              <w:pStyle w:val="Sinespaciado"/>
              <w:jc w:val="both"/>
              <w:rPr>
                <w:rFonts w:ascii="Times New Roman" w:hAnsi="Times New Roman" w:cs="Times New Roman"/>
                <w:sz w:val="20"/>
                <w:szCs w:val="20"/>
                <w:lang w:val="es-ES_tradnl"/>
              </w:rPr>
            </w:pPr>
          </w:p>
          <w:p w:rsidR="00D95920" w:rsidRDefault="00D95920" w:rsidP="00D95920">
            <w:pPr>
              <w:pStyle w:val="Sinespaciado"/>
              <w:jc w:val="both"/>
              <w:rPr>
                <w:rFonts w:ascii="Times New Roman" w:hAnsi="Times New Roman" w:cs="Times New Roman"/>
                <w:sz w:val="20"/>
                <w:szCs w:val="20"/>
                <w:lang w:val="es-ES_tradnl"/>
              </w:rPr>
            </w:pPr>
          </w:p>
          <w:p w:rsidR="00D95920" w:rsidRDefault="00D95920" w:rsidP="00D95920">
            <w:pPr>
              <w:pStyle w:val="Sinespaciado"/>
              <w:jc w:val="both"/>
              <w:rPr>
                <w:rFonts w:ascii="Times New Roman" w:hAnsi="Times New Roman" w:cs="Times New Roman"/>
                <w:sz w:val="20"/>
                <w:szCs w:val="20"/>
                <w:lang w:val="es-ES_tradnl"/>
              </w:rPr>
            </w:pPr>
          </w:p>
          <w:p w:rsidR="00D95920" w:rsidRDefault="00D95920" w:rsidP="00D95920">
            <w:pPr>
              <w:pStyle w:val="Sinespaciado"/>
              <w:jc w:val="both"/>
              <w:rPr>
                <w:rFonts w:ascii="Times New Roman" w:hAnsi="Times New Roman" w:cs="Times New Roman"/>
                <w:sz w:val="20"/>
                <w:szCs w:val="20"/>
                <w:lang w:val="es-ES_tradnl"/>
              </w:rPr>
            </w:pPr>
          </w:p>
          <w:p w:rsidR="00D95920" w:rsidRDefault="00D95920" w:rsidP="00D95920">
            <w:pPr>
              <w:pStyle w:val="Sinespaciado"/>
              <w:jc w:val="both"/>
              <w:rPr>
                <w:rFonts w:ascii="Times New Roman" w:hAnsi="Times New Roman" w:cs="Times New Roman"/>
                <w:sz w:val="20"/>
                <w:szCs w:val="20"/>
                <w:lang w:val="es-ES_tradnl"/>
              </w:rPr>
            </w:pPr>
          </w:p>
          <w:p w:rsidR="00D95920" w:rsidRDefault="00D95920" w:rsidP="00D95920">
            <w:pPr>
              <w:pStyle w:val="Sinespaciado"/>
              <w:jc w:val="both"/>
              <w:rPr>
                <w:rFonts w:ascii="Times New Roman" w:hAnsi="Times New Roman" w:cs="Times New Roman"/>
                <w:sz w:val="20"/>
                <w:szCs w:val="20"/>
                <w:lang w:val="es-ES_tradnl"/>
              </w:rPr>
            </w:pPr>
          </w:p>
          <w:p w:rsidR="00D95920" w:rsidRDefault="00D95920" w:rsidP="00167ED9">
            <w:pPr>
              <w:pStyle w:val="Sinespaciado"/>
              <w:numPr>
                <w:ilvl w:val="0"/>
                <w:numId w:val="244"/>
              </w:numPr>
              <w:jc w:val="both"/>
              <w:rPr>
                <w:rFonts w:ascii="Times New Roman" w:hAnsi="Times New Roman" w:cs="Times New Roman"/>
                <w:sz w:val="20"/>
                <w:szCs w:val="20"/>
                <w:lang w:val="es-ES_tradnl"/>
              </w:rPr>
            </w:pPr>
            <w:r w:rsidRPr="00D95920">
              <w:rPr>
                <w:rFonts w:ascii="Times New Roman" w:hAnsi="Times New Roman" w:cs="Times New Roman"/>
                <w:sz w:val="20"/>
                <w:szCs w:val="20"/>
                <w:lang w:val="es-ES_tradnl"/>
              </w:rPr>
              <w:t>Presenta</w:t>
            </w:r>
            <w:r>
              <w:rPr>
                <w:rFonts w:ascii="Times New Roman" w:hAnsi="Times New Roman" w:cs="Times New Roman"/>
                <w:sz w:val="20"/>
                <w:szCs w:val="20"/>
                <w:lang w:val="es-ES_tradnl"/>
              </w:rPr>
              <w:t xml:space="preserve"> </w:t>
            </w:r>
            <w:r w:rsidRPr="00D95920">
              <w:rPr>
                <w:rFonts w:ascii="Times New Roman" w:hAnsi="Times New Roman" w:cs="Times New Roman"/>
                <w:sz w:val="20"/>
                <w:szCs w:val="20"/>
                <w:lang w:val="es-ES_tradnl"/>
              </w:rPr>
              <w:t xml:space="preserve"> trabajos con las Normas de Icontec</w:t>
            </w:r>
            <w:r w:rsidR="00431BB4">
              <w:rPr>
                <w:rFonts w:ascii="Times New Roman" w:hAnsi="Times New Roman" w:cs="Times New Roman"/>
                <w:sz w:val="20"/>
                <w:szCs w:val="20"/>
                <w:lang w:val="es-ES_tradnl"/>
              </w:rPr>
              <w:t xml:space="preserve"> </w:t>
            </w:r>
          </w:p>
          <w:p w:rsidR="00D95920" w:rsidRPr="00D95920" w:rsidRDefault="00D95920" w:rsidP="00431BB4">
            <w:pPr>
              <w:pStyle w:val="Sinespaciado"/>
              <w:ind w:left="360"/>
              <w:jc w:val="both"/>
              <w:rPr>
                <w:rFonts w:ascii="Times New Roman" w:hAnsi="Times New Roman" w:cs="Times New Roman"/>
                <w:sz w:val="20"/>
                <w:szCs w:val="20"/>
                <w:lang w:val="es-ES_tradnl"/>
              </w:rPr>
            </w:pPr>
          </w:p>
        </w:tc>
        <w:tc>
          <w:tcPr>
            <w:tcW w:w="1418" w:type="dxa"/>
          </w:tcPr>
          <w:p w:rsidR="00E608A2" w:rsidRPr="00780B0B" w:rsidRDefault="003E1988" w:rsidP="003C5741">
            <w:pPr>
              <w:pStyle w:val="Sinespaciado"/>
              <w:jc w:val="both"/>
              <w:rPr>
                <w:rFonts w:ascii="Times New Roman" w:hAnsi="Times New Roman" w:cs="Times New Roman"/>
                <w:sz w:val="20"/>
                <w:szCs w:val="20"/>
                <w:lang w:val="es-ES_tradnl"/>
              </w:rPr>
            </w:pPr>
            <w:r w:rsidRPr="00780B0B">
              <w:rPr>
                <w:rFonts w:ascii="Times New Roman" w:hAnsi="Times New Roman" w:cs="Times New Roman"/>
                <w:sz w:val="20"/>
                <w:szCs w:val="20"/>
                <w:lang w:val="es-ES_tradnl"/>
              </w:rPr>
              <w:lastRenderedPageBreak/>
              <w:t>Textual</w:t>
            </w:r>
          </w:p>
          <w:p w:rsidR="00F75355" w:rsidRPr="00780B0B" w:rsidRDefault="00F75355" w:rsidP="003C5741">
            <w:pPr>
              <w:pStyle w:val="Sinespaciado"/>
              <w:jc w:val="both"/>
              <w:rPr>
                <w:rFonts w:ascii="Times New Roman" w:hAnsi="Times New Roman" w:cs="Times New Roman"/>
                <w:sz w:val="20"/>
                <w:szCs w:val="20"/>
                <w:lang w:val="es-ES_tradnl"/>
              </w:rPr>
            </w:pPr>
            <w:r w:rsidRPr="00780B0B">
              <w:rPr>
                <w:rFonts w:ascii="Times New Roman" w:hAnsi="Times New Roman" w:cs="Times New Roman"/>
                <w:sz w:val="20"/>
                <w:szCs w:val="20"/>
                <w:lang w:val="es-ES_tradnl"/>
              </w:rPr>
              <w:t>Analiza y escribe párrafos para formar textos</w:t>
            </w:r>
            <w:r w:rsidR="00671A66" w:rsidRPr="00780B0B">
              <w:rPr>
                <w:rFonts w:ascii="Times New Roman" w:hAnsi="Times New Roman" w:cs="Times New Roman"/>
                <w:sz w:val="20"/>
                <w:szCs w:val="20"/>
                <w:lang w:val="es-ES_tradnl"/>
              </w:rPr>
              <w:t xml:space="preserve"> organizados y coherentes</w:t>
            </w:r>
          </w:p>
          <w:p w:rsidR="003E1988" w:rsidRPr="00780B0B" w:rsidRDefault="003E1988" w:rsidP="003C5741">
            <w:pPr>
              <w:pStyle w:val="Sinespaciado"/>
              <w:jc w:val="both"/>
              <w:rPr>
                <w:rFonts w:ascii="Times New Roman" w:hAnsi="Times New Roman" w:cs="Times New Roman"/>
                <w:sz w:val="20"/>
                <w:szCs w:val="20"/>
                <w:lang w:val="es-ES_tradnl"/>
              </w:rPr>
            </w:pPr>
          </w:p>
          <w:p w:rsidR="008A7315" w:rsidRPr="00780B0B" w:rsidRDefault="008A7315" w:rsidP="003C5741">
            <w:pPr>
              <w:pStyle w:val="Sinespaciado"/>
              <w:jc w:val="both"/>
              <w:rPr>
                <w:rFonts w:ascii="Times New Roman" w:hAnsi="Times New Roman" w:cs="Times New Roman"/>
                <w:sz w:val="20"/>
                <w:szCs w:val="20"/>
                <w:lang w:val="es-ES_tradnl"/>
              </w:rPr>
            </w:pPr>
          </w:p>
          <w:p w:rsidR="008A7315" w:rsidRPr="00780B0B" w:rsidRDefault="008A7315" w:rsidP="003C5741">
            <w:pPr>
              <w:pStyle w:val="Sinespaciado"/>
              <w:jc w:val="both"/>
              <w:rPr>
                <w:rFonts w:ascii="Times New Roman" w:hAnsi="Times New Roman" w:cs="Times New Roman"/>
                <w:sz w:val="20"/>
                <w:szCs w:val="20"/>
                <w:lang w:val="es-ES_tradnl"/>
              </w:rPr>
            </w:pPr>
          </w:p>
          <w:p w:rsidR="008A7315" w:rsidRDefault="008A7315" w:rsidP="003C5741">
            <w:pPr>
              <w:pStyle w:val="Sinespaciado"/>
              <w:jc w:val="both"/>
              <w:rPr>
                <w:rFonts w:ascii="Times New Roman" w:hAnsi="Times New Roman" w:cs="Times New Roman"/>
                <w:sz w:val="20"/>
                <w:szCs w:val="20"/>
                <w:lang w:val="es-ES_tradnl"/>
              </w:rPr>
            </w:pPr>
          </w:p>
          <w:p w:rsidR="00780B0B" w:rsidRPr="00780B0B" w:rsidRDefault="00780B0B" w:rsidP="003C5741">
            <w:pPr>
              <w:pStyle w:val="Sinespaciado"/>
              <w:jc w:val="both"/>
              <w:rPr>
                <w:rFonts w:ascii="Times New Roman" w:hAnsi="Times New Roman" w:cs="Times New Roman"/>
                <w:sz w:val="20"/>
                <w:szCs w:val="20"/>
                <w:lang w:val="es-ES_tradnl"/>
              </w:rPr>
            </w:pPr>
          </w:p>
          <w:p w:rsidR="008A7315" w:rsidRPr="00780B0B" w:rsidRDefault="00717F05" w:rsidP="003C5741">
            <w:pPr>
              <w:pStyle w:val="Sinespaciado"/>
              <w:jc w:val="both"/>
              <w:rPr>
                <w:rFonts w:ascii="Times New Roman" w:hAnsi="Times New Roman" w:cs="Times New Roman"/>
                <w:sz w:val="20"/>
                <w:szCs w:val="20"/>
                <w:lang w:val="es-ES_tradnl"/>
              </w:rPr>
            </w:pPr>
            <w:r w:rsidRPr="00780B0B">
              <w:rPr>
                <w:rFonts w:ascii="Times New Roman" w:hAnsi="Times New Roman" w:cs="Times New Roman"/>
                <w:sz w:val="20"/>
                <w:szCs w:val="20"/>
                <w:lang w:val="es-ES_tradnl"/>
              </w:rPr>
              <w:t>Gramatical</w:t>
            </w:r>
          </w:p>
          <w:p w:rsidR="00717F05" w:rsidRDefault="00E62D8C" w:rsidP="003C5741">
            <w:pPr>
              <w:pStyle w:val="Sinespaciado"/>
              <w:jc w:val="both"/>
              <w:rPr>
                <w:rFonts w:ascii="Times New Roman" w:hAnsi="Times New Roman" w:cs="Times New Roman"/>
                <w:sz w:val="20"/>
                <w:szCs w:val="20"/>
                <w:lang w:val="es-ES_tradnl"/>
              </w:rPr>
            </w:pPr>
            <w:r w:rsidRPr="00780B0B">
              <w:rPr>
                <w:rFonts w:ascii="Times New Roman" w:hAnsi="Times New Roman" w:cs="Times New Roman"/>
                <w:sz w:val="20"/>
                <w:szCs w:val="20"/>
                <w:lang w:val="es-ES_tradnl"/>
              </w:rPr>
              <w:t xml:space="preserve">Reconoce y analiza los accidentes gramaticales  entre dos palabras   </w:t>
            </w:r>
          </w:p>
          <w:p w:rsidR="00431BB4" w:rsidRDefault="00431BB4" w:rsidP="003C5741">
            <w:pPr>
              <w:pStyle w:val="Sinespaciado"/>
              <w:jc w:val="both"/>
              <w:rPr>
                <w:rFonts w:ascii="Times New Roman" w:hAnsi="Times New Roman" w:cs="Times New Roman"/>
                <w:sz w:val="20"/>
                <w:szCs w:val="20"/>
                <w:lang w:val="es-ES_tradnl"/>
              </w:rPr>
            </w:pPr>
          </w:p>
          <w:p w:rsidR="00431BB4" w:rsidRDefault="00431BB4" w:rsidP="003C5741">
            <w:pPr>
              <w:pStyle w:val="Sinespaciado"/>
              <w:jc w:val="both"/>
              <w:rPr>
                <w:rFonts w:ascii="Times New Roman" w:hAnsi="Times New Roman" w:cs="Times New Roman"/>
                <w:sz w:val="20"/>
                <w:szCs w:val="20"/>
                <w:lang w:val="es-ES_tradnl"/>
              </w:rPr>
            </w:pPr>
          </w:p>
          <w:p w:rsidR="00431BB4" w:rsidRDefault="00431BB4" w:rsidP="003C5741">
            <w:pPr>
              <w:pStyle w:val="Sinespaciado"/>
              <w:jc w:val="both"/>
              <w:rPr>
                <w:rFonts w:ascii="Times New Roman" w:hAnsi="Times New Roman" w:cs="Times New Roman"/>
                <w:sz w:val="20"/>
                <w:szCs w:val="20"/>
                <w:lang w:val="es-ES_tradnl"/>
              </w:rPr>
            </w:pPr>
          </w:p>
          <w:p w:rsidR="00431BB4" w:rsidRDefault="00431BB4" w:rsidP="003C5741">
            <w:pPr>
              <w:pStyle w:val="Sinespaciado"/>
              <w:jc w:val="both"/>
              <w:rPr>
                <w:rFonts w:ascii="Times New Roman" w:hAnsi="Times New Roman" w:cs="Times New Roman"/>
                <w:sz w:val="20"/>
                <w:szCs w:val="20"/>
                <w:lang w:val="es-ES_tradnl"/>
              </w:rPr>
            </w:pPr>
            <w:r>
              <w:rPr>
                <w:rFonts w:ascii="Times New Roman" w:hAnsi="Times New Roman" w:cs="Times New Roman"/>
                <w:sz w:val="20"/>
                <w:szCs w:val="20"/>
                <w:lang w:val="es-ES_tradnl"/>
              </w:rPr>
              <w:t xml:space="preserve">Textual </w:t>
            </w:r>
          </w:p>
          <w:p w:rsidR="00431BB4" w:rsidRPr="00780B0B" w:rsidRDefault="00431BB4" w:rsidP="003C5741">
            <w:pPr>
              <w:pStyle w:val="Sinespaciado"/>
              <w:jc w:val="both"/>
              <w:rPr>
                <w:rFonts w:ascii="Times New Roman" w:hAnsi="Times New Roman" w:cs="Times New Roman"/>
                <w:sz w:val="20"/>
                <w:szCs w:val="20"/>
                <w:lang w:val="es-ES_tradnl"/>
              </w:rPr>
            </w:pPr>
            <w:r>
              <w:rPr>
                <w:rFonts w:ascii="Times New Roman" w:hAnsi="Times New Roman" w:cs="Times New Roman"/>
                <w:sz w:val="20"/>
                <w:szCs w:val="20"/>
                <w:lang w:val="es-ES_tradnl"/>
              </w:rPr>
              <w:t xml:space="preserve">Tiene en cuenta las normas  de ICONTEC para presentar trabajos </w:t>
            </w:r>
          </w:p>
        </w:tc>
        <w:tc>
          <w:tcPr>
            <w:tcW w:w="3685" w:type="dxa"/>
          </w:tcPr>
          <w:p w:rsidR="00E608A2" w:rsidRPr="00780B0B" w:rsidRDefault="003E1988" w:rsidP="003C5741">
            <w:pPr>
              <w:pStyle w:val="Sinespaciado"/>
              <w:jc w:val="both"/>
              <w:rPr>
                <w:rFonts w:ascii="Times New Roman" w:hAnsi="Times New Roman" w:cs="Times New Roman"/>
                <w:sz w:val="20"/>
                <w:szCs w:val="20"/>
                <w:lang w:val="es-ES_tradnl"/>
              </w:rPr>
            </w:pPr>
            <w:r w:rsidRPr="00780B0B">
              <w:rPr>
                <w:rFonts w:ascii="Times New Roman" w:hAnsi="Times New Roman" w:cs="Times New Roman"/>
                <w:sz w:val="20"/>
                <w:szCs w:val="20"/>
                <w:lang w:val="es-ES_tradnl"/>
              </w:rPr>
              <w:lastRenderedPageBreak/>
              <w:t xml:space="preserve">-analizar textos y escribe la idea principal de cada párrafo </w:t>
            </w:r>
          </w:p>
          <w:p w:rsidR="003E1988" w:rsidRPr="00780B0B" w:rsidRDefault="003E1988" w:rsidP="003C5741">
            <w:pPr>
              <w:pStyle w:val="Sinespaciado"/>
              <w:jc w:val="both"/>
              <w:rPr>
                <w:rFonts w:ascii="Times New Roman" w:hAnsi="Times New Roman" w:cs="Times New Roman"/>
                <w:sz w:val="20"/>
                <w:szCs w:val="20"/>
                <w:lang w:val="es-ES_tradnl"/>
              </w:rPr>
            </w:pPr>
            <w:r w:rsidRPr="00780B0B">
              <w:rPr>
                <w:rFonts w:ascii="Times New Roman" w:hAnsi="Times New Roman" w:cs="Times New Roman"/>
                <w:sz w:val="20"/>
                <w:szCs w:val="20"/>
                <w:lang w:val="es-ES_tradnl"/>
              </w:rPr>
              <w:t xml:space="preserve">-escribir párrafos para formar textos </w:t>
            </w:r>
          </w:p>
          <w:p w:rsidR="003E1988" w:rsidRPr="00780B0B" w:rsidRDefault="003E1988" w:rsidP="003C5741">
            <w:pPr>
              <w:pStyle w:val="Sinespaciado"/>
              <w:jc w:val="both"/>
              <w:rPr>
                <w:rFonts w:ascii="Times New Roman" w:hAnsi="Times New Roman" w:cs="Times New Roman"/>
                <w:sz w:val="20"/>
                <w:szCs w:val="20"/>
                <w:lang w:val="es-ES_tradnl"/>
              </w:rPr>
            </w:pPr>
            <w:r w:rsidRPr="00780B0B">
              <w:rPr>
                <w:rFonts w:ascii="Times New Roman" w:hAnsi="Times New Roman" w:cs="Times New Roman"/>
                <w:sz w:val="20"/>
                <w:szCs w:val="20"/>
                <w:lang w:val="es-ES_tradnl"/>
              </w:rPr>
              <w:t xml:space="preserve">-de ideas escribir párrafos </w:t>
            </w:r>
          </w:p>
          <w:p w:rsidR="00F75355" w:rsidRPr="00780B0B" w:rsidRDefault="00F75355" w:rsidP="003C5741">
            <w:pPr>
              <w:pStyle w:val="Sinespaciado"/>
              <w:jc w:val="both"/>
              <w:rPr>
                <w:rFonts w:ascii="Times New Roman" w:hAnsi="Times New Roman" w:cs="Times New Roman"/>
                <w:sz w:val="20"/>
                <w:szCs w:val="20"/>
                <w:lang w:val="es-ES_tradnl"/>
              </w:rPr>
            </w:pPr>
            <w:r w:rsidRPr="00780B0B">
              <w:rPr>
                <w:rFonts w:ascii="Times New Roman" w:hAnsi="Times New Roman" w:cs="Times New Roman"/>
                <w:sz w:val="20"/>
                <w:szCs w:val="20"/>
                <w:lang w:val="es-ES_tradnl"/>
              </w:rPr>
              <w:t>-Escribe de tu  invención, un párrafo analítico y otro sintético. Luego,  convierte el párrafo utilizado como ejemplo analítico, en sintético y  viceversa.</w:t>
            </w:r>
          </w:p>
          <w:p w:rsidR="008A7315" w:rsidRDefault="008A7315" w:rsidP="003C5741">
            <w:pPr>
              <w:pStyle w:val="Sinespaciado"/>
              <w:jc w:val="both"/>
              <w:rPr>
                <w:rFonts w:ascii="Times New Roman" w:hAnsi="Times New Roman" w:cs="Times New Roman"/>
                <w:sz w:val="20"/>
                <w:szCs w:val="20"/>
                <w:lang w:val="es-ES_tradnl"/>
              </w:rPr>
            </w:pPr>
          </w:p>
          <w:p w:rsidR="00780B0B" w:rsidRPr="00780B0B" w:rsidRDefault="00780B0B" w:rsidP="003C5741">
            <w:pPr>
              <w:pStyle w:val="Sinespaciado"/>
              <w:jc w:val="both"/>
              <w:rPr>
                <w:rFonts w:ascii="Times New Roman" w:hAnsi="Times New Roman" w:cs="Times New Roman"/>
                <w:sz w:val="20"/>
                <w:szCs w:val="20"/>
                <w:lang w:val="es-ES_tradnl"/>
              </w:rPr>
            </w:pPr>
          </w:p>
          <w:p w:rsidR="008A7315" w:rsidRPr="00780B0B" w:rsidRDefault="008A7315" w:rsidP="008A7315">
            <w:pPr>
              <w:pStyle w:val="Sinespaciado"/>
              <w:jc w:val="both"/>
              <w:rPr>
                <w:rFonts w:ascii="Times New Roman" w:hAnsi="Times New Roman" w:cs="Times New Roman"/>
                <w:sz w:val="20"/>
                <w:szCs w:val="20"/>
                <w:lang w:val="es-ES_tradnl"/>
              </w:rPr>
            </w:pPr>
            <w:r w:rsidRPr="00780B0B">
              <w:rPr>
                <w:rFonts w:ascii="Times New Roman" w:hAnsi="Times New Roman" w:cs="Times New Roman"/>
                <w:sz w:val="20"/>
                <w:szCs w:val="20"/>
                <w:lang w:val="es-ES_tradnl"/>
              </w:rPr>
              <w:t>-extrae de lecturas ejemplos de concordancia  de numero, genero y persona</w:t>
            </w:r>
          </w:p>
          <w:p w:rsidR="008A7315" w:rsidRPr="00780B0B" w:rsidRDefault="008A7315" w:rsidP="008A7315">
            <w:pPr>
              <w:pStyle w:val="Sinespaciado"/>
              <w:jc w:val="both"/>
              <w:rPr>
                <w:rFonts w:ascii="Times New Roman" w:hAnsi="Times New Roman" w:cs="Times New Roman"/>
                <w:sz w:val="20"/>
                <w:szCs w:val="20"/>
                <w:lang w:val="es-ES_tradnl"/>
              </w:rPr>
            </w:pPr>
            <w:r w:rsidRPr="00780B0B">
              <w:rPr>
                <w:rFonts w:ascii="Times New Roman" w:hAnsi="Times New Roman" w:cs="Times New Roman"/>
                <w:sz w:val="20"/>
                <w:szCs w:val="20"/>
                <w:lang w:val="es-ES_tradnl"/>
              </w:rPr>
              <w:t>-analizar frases y decir si están bien escritas y ¿Por qué?</w:t>
            </w:r>
          </w:p>
          <w:p w:rsidR="008A7315" w:rsidRDefault="008A7315" w:rsidP="008A7315">
            <w:pPr>
              <w:pStyle w:val="Sinespaciado"/>
              <w:jc w:val="both"/>
              <w:rPr>
                <w:rFonts w:ascii="Times New Roman" w:hAnsi="Times New Roman" w:cs="Times New Roman"/>
                <w:sz w:val="20"/>
                <w:szCs w:val="20"/>
                <w:lang w:val="es-ES_tradnl"/>
              </w:rPr>
            </w:pPr>
            <w:r w:rsidRPr="00780B0B">
              <w:rPr>
                <w:rFonts w:ascii="Times New Roman" w:hAnsi="Times New Roman" w:cs="Times New Roman"/>
                <w:sz w:val="20"/>
                <w:szCs w:val="20"/>
                <w:lang w:val="es-ES_tradnl"/>
              </w:rPr>
              <w:t>-redacta cinco ejemplos de concordancia de sustantivos colectivos , seguidos de la partícula  de y en verbos en plural</w:t>
            </w:r>
          </w:p>
          <w:p w:rsidR="00431BB4" w:rsidRDefault="00431BB4" w:rsidP="008A7315">
            <w:pPr>
              <w:pStyle w:val="Sinespaciado"/>
              <w:jc w:val="both"/>
              <w:rPr>
                <w:rFonts w:ascii="Times New Roman" w:hAnsi="Times New Roman" w:cs="Times New Roman"/>
                <w:sz w:val="20"/>
                <w:szCs w:val="20"/>
                <w:lang w:val="es-ES_tradnl"/>
              </w:rPr>
            </w:pPr>
          </w:p>
          <w:p w:rsidR="00431BB4" w:rsidRPr="00780B0B" w:rsidRDefault="00431BB4" w:rsidP="008A7315">
            <w:pPr>
              <w:pStyle w:val="Sinespaciado"/>
              <w:jc w:val="both"/>
              <w:rPr>
                <w:rFonts w:ascii="Times New Roman" w:hAnsi="Times New Roman" w:cs="Times New Roman"/>
                <w:sz w:val="20"/>
                <w:szCs w:val="20"/>
                <w:lang w:val="es-ES_tradnl"/>
              </w:rPr>
            </w:pPr>
            <w:r>
              <w:rPr>
                <w:rFonts w:ascii="Times New Roman" w:hAnsi="Times New Roman" w:cs="Times New Roman"/>
                <w:sz w:val="20"/>
                <w:szCs w:val="20"/>
                <w:lang w:val="es-ES_tradnl"/>
              </w:rPr>
              <w:lastRenderedPageBreak/>
              <w:t xml:space="preserve">-realiza la plantilla, la introducción, la conclusión, la  portada , la contraportada,  índice, la bibliografía,  y  el cuerpo del trabajo   </w:t>
            </w:r>
          </w:p>
        </w:tc>
      </w:tr>
      <w:tr w:rsidR="00E608A2" w:rsidRPr="00780B0B" w:rsidTr="006B23E4">
        <w:tc>
          <w:tcPr>
            <w:tcW w:w="959" w:type="dxa"/>
          </w:tcPr>
          <w:p w:rsidR="00E608A2" w:rsidRPr="00780B0B" w:rsidRDefault="00E608A2" w:rsidP="003F392A">
            <w:pPr>
              <w:pStyle w:val="Sinespaciado"/>
              <w:jc w:val="both"/>
              <w:rPr>
                <w:rFonts w:ascii="Times New Roman" w:hAnsi="Times New Roman" w:cs="Times New Roman"/>
                <w:sz w:val="20"/>
                <w:szCs w:val="20"/>
                <w:lang w:val="es-ES_tradnl"/>
              </w:rPr>
            </w:pPr>
            <w:r w:rsidRPr="00780B0B">
              <w:rPr>
                <w:rFonts w:ascii="Times New Roman" w:hAnsi="Times New Roman" w:cs="Times New Roman"/>
                <w:sz w:val="20"/>
                <w:szCs w:val="20"/>
                <w:lang w:val="es-ES_tradnl"/>
              </w:rPr>
              <w:lastRenderedPageBreak/>
              <w:t>Medios de comunicación y otros sistemas simbólicos</w:t>
            </w:r>
          </w:p>
        </w:tc>
        <w:tc>
          <w:tcPr>
            <w:tcW w:w="2693" w:type="dxa"/>
          </w:tcPr>
          <w:p w:rsidR="00E608A2" w:rsidRPr="00780B0B" w:rsidRDefault="00E608A2" w:rsidP="003F392A">
            <w:pPr>
              <w:pStyle w:val="Sinespaciado"/>
              <w:jc w:val="both"/>
              <w:rPr>
                <w:rFonts w:ascii="Times New Roman" w:hAnsi="Times New Roman" w:cs="Times New Roman"/>
                <w:sz w:val="20"/>
                <w:szCs w:val="20"/>
                <w:lang w:val="es-ES_tradnl"/>
              </w:rPr>
            </w:pPr>
            <w:r w:rsidRPr="00780B0B">
              <w:rPr>
                <w:rFonts w:ascii="Times New Roman" w:hAnsi="Times New Roman" w:cs="Times New Roman"/>
                <w:sz w:val="20"/>
                <w:szCs w:val="20"/>
                <w:lang w:val="es-ES_tradnl"/>
              </w:rPr>
              <w:t xml:space="preserve">Retoma críticamente los lenguajes no verbales para desarrollar procesos no comunicativos intencionados </w:t>
            </w:r>
          </w:p>
          <w:p w:rsidR="0004549A" w:rsidRPr="00780B0B" w:rsidRDefault="0004549A" w:rsidP="003F392A">
            <w:pPr>
              <w:pStyle w:val="Sinespaciado"/>
              <w:jc w:val="both"/>
              <w:rPr>
                <w:rFonts w:ascii="Times New Roman" w:hAnsi="Times New Roman" w:cs="Times New Roman"/>
                <w:sz w:val="20"/>
                <w:szCs w:val="20"/>
                <w:lang w:val="es-ES_tradnl"/>
              </w:rPr>
            </w:pPr>
          </w:p>
          <w:p w:rsidR="0004549A" w:rsidRPr="00780B0B" w:rsidRDefault="0004549A" w:rsidP="003F392A">
            <w:pPr>
              <w:pStyle w:val="Sinespaciado"/>
              <w:jc w:val="both"/>
              <w:rPr>
                <w:rFonts w:ascii="Times New Roman" w:hAnsi="Times New Roman" w:cs="Times New Roman"/>
                <w:sz w:val="20"/>
                <w:szCs w:val="20"/>
                <w:lang w:val="es-ES_tradnl"/>
              </w:rPr>
            </w:pPr>
          </w:p>
          <w:p w:rsidR="0004549A" w:rsidRPr="00780B0B" w:rsidRDefault="0004549A" w:rsidP="003F392A">
            <w:pPr>
              <w:pStyle w:val="Sinespaciado"/>
              <w:jc w:val="both"/>
              <w:rPr>
                <w:rFonts w:ascii="Times New Roman" w:hAnsi="Times New Roman" w:cs="Times New Roman"/>
                <w:sz w:val="20"/>
                <w:szCs w:val="20"/>
                <w:lang w:val="es-ES_tradnl"/>
              </w:rPr>
            </w:pPr>
          </w:p>
          <w:p w:rsidR="0004549A" w:rsidRPr="00780B0B" w:rsidRDefault="0004549A" w:rsidP="003F392A">
            <w:pPr>
              <w:pStyle w:val="Sinespaciado"/>
              <w:jc w:val="both"/>
              <w:rPr>
                <w:rFonts w:ascii="Times New Roman" w:hAnsi="Times New Roman" w:cs="Times New Roman"/>
                <w:sz w:val="20"/>
                <w:szCs w:val="20"/>
                <w:lang w:val="es-ES_tradnl"/>
              </w:rPr>
            </w:pPr>
          </w:p>
          <w:p w:rsidR="0004549A" w:rsidRPr="00780B0B" w:rsidRDefault="0004549A" w:rsidP="003F392A">
            <w:pPr>
              <w:pStyle w:val="Sinespaciado"/>
              <w:jc w:val="both"/>
              <w:rPr>
                <w:rFonts w:ascii="Times New Roman" w:hAnsi="Times New Roman" w:cs="Times New Roman"/>
                <w:sz w:val="20"/>
                <w:szCs w:val="20"/>
                <w:lang w:val="es-ES_tradnl"/>
              </w:rPr>
            </w:pPr>
          </w:p>
          <w:p w:rsidR="0004549A" w:rsidRPr="00780B0B" w:rsidRDefault="0004549A" w:rsidP="003F392A">
            <w:pPr>
              <w:pStyle w:val="Sinespaciado"/>
              <w:jc w:val="both"/>
              <w:rPr>
                <w:rFonts w:ascii="Times New Roman" w:hAnsi="Times New Roman" w:cs="Times New Roman"/>
                <w:sz w:val="20"/>
                <w:szCs w:val="20"/>
                <w:lang w:val="es-ES_tradnl"/>
              </w:rPr>
            </w:pPr>
          </w:p>
          <w:p w:rsidR="0004549A" w:rsidRPr="00780B0B" w:rsidRDefault="0004549A" w:rsidP="003F392A">
            <w:pPr>
              <w:pStyle w:val="Sinespaciado"/>
              <w:jc w:val="both"/>
              <w:rPr>
                <w:rFonts w:ascii="Times New Roman" w:hAnsi="Times New Roman" w:cs="Times New Roman"/>
                <w:sz w:val="20"/>
                <w:szCs w:val="20"/>
                <w:lang w:val="es-ES_tradnl"/>
              </w:rPr>
            </w:pPr>
            <w:r w:rsidRPr="00780B0B">
              <w:rPr>
                <w:rFonts w:ascii="Times New Roman" w:hAnsi="Times New Roman" w:cs="Times New Roman"/>
                <w:sz w:val="20"/>
                <w:szCs w:val="20"/>
                <w:lang w:val="es-ES_tradnl"/>
              </w:rPr>
              <w:t>Interpreta en forma critica la información difundida por los medios de comunicación  masiva</w:t>
            </w:r>
          </w:p>
          <w:p w:rsidR="00E608A2" w:rsidRPr="00780B0B" w:rsidRDefault="00E608A2" w:rsidP="003F392A">
            <w:pPr>
              <w:pStyle w:val="Sinespaciado"/>
              <w:jc w:val="both"/>
              <w:rPr>
                <w:rFonts w:ascii="Times New Roman" w:hAnsi="Times New Roman" w:cs="Times New Roman"/>
                <w:sz w:val="20"/>
                <w:szCs w:val="20"/>
                <w:lang w:val="es-ES_tradnl"/>
              </w:rPr>
            </w:pPr>
          </w:p>
          <w:p w:rsidR="00E608A2" w:rsidRPr="00780B0B" w:rsidRDefault="00E608A2" w:rsidP="003F392A">
            <w:pPr>
              <w:pStyle w:val="Sinespaciado"/>
              <w:jc w:val="both"/>
              <w:rPr>
                <w:rFonts w:ascii="Times New Roman" w:hAnsi="Times New Roman" w:cs="Times New Roman"/>
                <w:sz w:val="20"/>
                <w:szCs w:val="20"/>
                <w:lang w:val="es-ES_tradnl"/>
              </w:rPr>
            </w:pPr>
          </w:p>
          <w:p w:rsidR="00E608A2" w:rsidRPr="00780B0B" w:rsidRDefault="00E608A2" w:rsidP="003F392A">
            <w:pPr>
              <w:pStyle w:val="Sinespaciado"/>
              <w:jc w:val="both"/>
              <w:rPr>
                <w:rFonts w:ascii="Times New Roman" w:hAnsi="Times New Roman" w:cs="Times New Roman"/>
                <w:sz w:val="20"/>
                <w:szCs w:val="20"/>
                <w:lang w:val="es-ES_tradnl"/>
              </w:rPr>
            </w:pPr>
            <w:r w:rsidRPr="00780B0B">
              <w:rPr>
                <w:rFonts w:ascii="Times New Roman" w:hAnsi="Times New Roman" w:cs="Times New Roman"/>
                <w:sz w:val="20"/>
                <w:szCs w:val="20"/>
                <w:lang w:val="es-ES_tradnl"/>
              </w:rPr>
              <w:t xml:space="preserve"> </w:t>
            </w:r>
            <w:r w:rsidR="0004549A" w:rsidRPr="00780B0B">
              <w:rPr>
                <w:rFonts w:ascii="Times New Roman" w:hAnsi="Times New Roman" w:cs="Times New Roman"/>
                <w:sz w:val="20"/>
                <w:szCs w:val="20"/>
                <w:lang w:val="es-ES_tradnl"/>
              </w:rPr>
              <w:t xml:space="preserve"> </w:t>
            </w:r>
          </w:p>
        </w:tc>
        <w:tc>
          <w:tcPr>
            <w:tcW w:w="1134" w:type="dxa"/>
          </w:tcPr>
          <w:p w:rsidR="00E608A2" w:rsidRPr="00780B0B" w:rsidRDefault="00012E34" w:rsidP="003C5741">
            <w:pPr>
              <w:pStyle w:val="Sinespaciado"/>
              <w:jc w:val="both"/>
              <w:rPr>
                <w:rFonts w:ascii="Times New Roman" w:hAnsi="Times New Roman" w:cs="Times New Roman"/>
                <w:sz w:val="20"/>
                <w:szCs w:val="20"/>
                <w:lang w:val="es-ES_tradnl"/>
              </w:rPr>
            </w:pPr>
            <w:r w:rsidRPr="00780B0B">
              <w:rPr>
                <w:rFonts w:ascii="Times New Roman" w:hAnsi="Times New Roman" w:cs="Times New Roman"/>
                <w:sz w:val="20"/>
                <w:szCs w:val="20"/>
                <w:lang w:val="es-ES_tradnl"/>
              </w:rPr>
              <w:t>Los gestos</w:t>
            </w:r>
          </w:p>
          <w:p w:rsidR="0004549A" w:rsidRPr="00780B0B" w:rsidRDefault="0004549A" w:rsidP="003C5741">
            <w:pPr>
              <w:pStyle w:val="Sinespaciado"/>
              <w:jc w:val="both"/>
              <w:rPr>
                <w:rFonts w:ascii="Times New Roman" w:hAnsi="Times New Roman" w:cs="Times New Roman"/>
                <w:sz w:val="20"/>
                <w:szCs w:val="20"/>
                <w:lang w:val="es-ES_tradnl"/>
              </w:rPr>
            </w:pPr>
          </w:p>
          <w:p w:rsidR="0004549A" w:rsidRPr="00780B0B" w:rsidRDefault="0004549A" w:rsidP="003C5741">
            <w:pPr>
              <w:pStyle w:val="Sinespaciado"/>
              <w:jc w:val="both"/>
              <w:rPr>
                <w:rFonts w:ascii="Times New Roman" w:hAnsi="Times New Roman" w:cs="Times New Roman"/>
                <w:sz w:val="20"/>
                <w:szCs w:val="20"/>
                <w:lang w:val="es-ES_tradnl"/>
              </w:rPr>
            </w:pPr>
          </w:p>
          <w:p w:rsidR="0004549A" w:rsidRPr="00780B0B" w:rsidRDefault="0004549A" w:rsidP="003C5741">
            <w:pPr>
              <w:pStyle w:val="Sinespaciado"/>
              <w:jc w:val="both"/>
              <w:rPr>
                <w:rFonts w:ascii="Times New Roman" w:hAnsi="Times New Roman" w:cs="Times New Roman"/>
                <w:sz w:val="20"/>
                <w:szCs w:val="20"/>
                <w:lang w:val="es-ES_tradnl"/>
              </w:rPr>
            </w:pPr>
          </w:p>
          <w:p w:rsidR="0004549A" w:rsidRPr="00780B0B" w:rsidRDefault="0004549A" w:rsidP="003C5741">
            <w:pPr>
              <w:pStyle w:val="Sinespaciado"/>
              <w:jc w:val="both"/>
              <w:rPr>
                <w:rFonts w:ascii="Times New Roman" w:hAnsi="Times New Roman" w:cs="Times New Roman"/>
                <w:sz w:val="20"/>
                <w:szCs w:val="20"/>
                <w:lang w:val="es-ES_tradnl"/>
              </w:rPr>
            </w:pPr>
          </w:p>
          <w:p w:rsidR="0004549A" w:rsidRPr="00780B0B" w:rsidRDefault="0004549A" w:rsidP="003C5741">
            <w:pPr>
              <w:pStyle w:val="Sinespaciado"/>
              <w:jc w:val="both"/>
              <w:rPr>
                <w:rFonts w:ascii="Times New Roman" w:hAnsi="Times New Roman" w:cs="Times New Roman"/>
                <w:sz w:val="20"/>
                <w:szCs w:val="20"/>
                <w:lang w:val="es-ES_tradnl"/>
              </w:rPr>
            </w:pPr>
          </w:p>
          <w:p w:rsidR="0004549A" w:rsidRPr="00780B0B" w:rsidRDefault="0004549A" w:rsidP="003C5741">
            <w:pPr>
              <w:pStyle w:val="Sinespaciado"/>
              <w:jc w:val="both"/>
              <w:rPr>
                <w:rFonts w:ascii="Times New Roman" w:hAnsi="Times New Roman" w:cs="Times New Roman"/>
                <w:sz w:val="20"/>
                <w:szCs w:val="20"/>
                <w:lang w:val="es-ES_tradnl"/>
              </w:rPr>
            </w:pPr>
          </w:p>
          <w:p w:rsidR="0004549A" w:rsidRPr="00780B0B" w:rsidRDefault="0004549A" w:rsidP="003C5741">
            <w:pPr>
              <w:pStyle w:val="Sinespaciado"/>
              <w:jc w:val="both"/>
              <w:rPr>
                <w:rFonts w:ascii="Times New Roman" w:hAnsi="Times New Roman" w:cs="Times New Roman"/>
                <w:sz w:val="20"/>
                <w:szCs w:val="20"/>
                <w:lang w:val="es-ES_tradnl"/>
              </w:rPr>
            </w:pPr>
          </w:p>
          <w:p w:rsidR="0004549A" w:rsidRPr="00780B0B" w:rsidRDefault="0004549A" w:rsidP="003C5741">
            <w:pPr>
              <w:pStyle w:val="Sinespaciado"/>
              <w:jc w:val="both"/>
              <w:rPr>
                <w:rFonts w:ascii="Times New Roman" w:hAnsi="Times New Roman" w:cs="Times New Roman"/>
                <w:sz w:val="20"/>
                <w:szCs w:val="20"/>
                <w:lang w:val="es-ES_tradnl"/>
              </w:rPr>
            </w:pPr>
          </w:p>
          <w:p w:rsidR="0004549A" w:rsidRPr="00780B0B" w:rsidRDefault="0004549A" w:rsidP="003C5741">
            <w:pPr>
              <w:pStyle w:val="Sinespaciado"/>
              <w:jc w:val="both"/>
              <w:rPr>
                <w:rFonts w:ascii="Times New Roman" w:hAnsi="Times New Roman" w:cs="Times New Roman"/>
                <w:sz w:val="20"/>
                <w:szCs w:val="20"/>
                <w:lang w:val="es-ES_tradnl"/>
              </w:rPr>
            </w:pPr>
          </w:p>
          <w:p w:rsidR="0004549A" w:rsidRPr="00780B0B" w:rsidRDefault="0004549A" w:rsidP="003C5741">
            <w:pPr>
              <w:pStyle w:val="Sinespaciado"/>
              <w:jc w:val="both"/>
              <w:rPr>
                <w:rFonts w:ascii="Times New Roman" w:hAnsi="Times New Roman" w:cs="Times New Roman"/>
                <w:sz w:val="20"/>
                <w:szCs w:val="20"/>
                <w:lang w:val="es-ES_tradnl"/>
              </w:rPr>
            </w:pPr>
            <w:r w:rsidRPr="00780B0B">
              <w:rPr>
                <w:rFonts w:ascii="Times New Roman" w:hAnsi="Times New Roman" w:cs="Times New Roman"/>
                <w:sz w:val="20"/>
                <w:szCs w:val="20"/>
                <w:lang w:val="es-ES_tradnl"/>
              </w:rPr>
              <w:t xml:space="preserve">Los programas informativos </w:t>
            </w:r>
          </w:p>
          <w:p w:rsidR="0004549A" w:rsidRPr="00780B0B" w:rsidRDefault="0004549A" w:rsidP="003C5741">
            <w:pPr>
              <w:pStyle w:val="Sinespaciado"/>
              <w:jc w:val="both"/>
              <w:rPr>
                <w:rFonts w:ascii="Times New Roman" w:hAnsi="Times New Roman" w:cs="Times New Roman"/>
                <w:sz w:val="20"/>
                <w:szCs w:val="20"/>
                <w:lang w:val="es-ES_tradnl"/>
              </w:rPr>
            </w:pPr>
          </w:p>
          <w:p w:rsidR="00C91023" w:rsidRPr="00780B0B" w:rsidRDefault="00C91023" w:rsidP="003C5741">
            <w:pPr>
              <w:pStyle w:val="Sinespaciado"/>
              <w:jc w:val="both"/>
              <w:rPr>
                <w:rFonts w:ascii="Times New Roman" w:hAnsi="Times New Roman" w:cs="Times New Roman"/>
                <w:sz w:val="20"/>
                <w:szCs w:val="20"/>
                <w:lang w:val="es-ES_tradnl"/>
              </w:rPr>
            </w:pPr>
          </w:p>
          <w:p w:rsidR="00C91023" w:rsidRPr="00780B0B" w:rsidRDefault="00C91023" w:rsidP="003C5741">
            <w:pPr>
              <w:pStyle w:val="Sinespaciado"/>
              <w:jc w:val="both"/>
              <w:rPr>
                <w:rFonts w:ascii="Times New Roman" w:hAnsi="Times New Roman" w:cs="Times New Roman"/>
                <w:sz w:val="20"/>
                <w:szCs w:val="20"/>
                <w:lang w:val="es-ES_tradnl"/>
              </w:rPr>
            </w:pPr>
          </w:p>
          <w:p w:rsidR="00C91023" w:rsidRPr="00780B0B" w:rsidRDefault="00C91023" w:rsidP="003C5741">
            <w:pPr>
              <w:pStyle w:val="Sinespaciado"/>
              <w:jc w:val="both"/>
              <w:rPr>
                <w:rFonts w:ascii="Times New Roman" w:hAnsi="Times New Roman" w:cs="Times New Roman"/>
                <w:sz w:val="20"/>
                <w:szCs w:val="20"/>
                <w:lang w:val="es-ES_tradnl"/>
              </w:rPr>
            </w:pPr>
          </w:p>
          <w:p w:rsidR="00C91023" w:rsidRPr="00780B0B" w:rsidRDefault="00C91023" w:rsidP="003C5741">
            <w:pPr>
              <w:pStyle w:val="Sinespaciado"/>
              <w:jc w:val="both"/>
              <w:rPr>
                <w:rFonts w:ascii="Times New Roman" w:hAnsi="Times New Roman" w:cs="Times New Roman"/>
                <w:sz w:val="20"/>
                <w:szCs w:val="20"/>
                <w:lang w:val="es-ES_tradnl"/>
              </w:rPr>
            </w:pPr>
            <w:r w:rsidRPr="00780B0B">
              <w:rPr>
                <w:rFonts w:ascii="Times New Roman" w:hAnsi="Times New Roman" w:cs="Times New Roman"/>
                <w:sz w:val="20"/>
                <w:szCs w:val="20"/>
                <w:lang w:val="es-ES_tradnl"/>
              </w:rPr>
              <w:t>a televisión</w:t>
            </w:r>
          </w:p>
        </w:tc>
        <w:tc>
          <w:tcPr>
            <w:tcW w:w="1276" w:type="dxa"/>
          </w:tcPr>
          <w:p w:rsidR="00E608A2" w:rsidRPr="00780B0B" w:rsidRDefault="00012E34" w:rsidP="003C5741">
            <w:pPr>
              <w:pStyle w:val="Sinespaciado"/>
              <w:jc w:val="both"/>
              <w:rPr>
                <w:rFonts w:ascii="Times New Roman" w:hAnsi="Times New Roman" w:cs="Times New Roman"/>
                <w:sz w:val="20"/>
                <w:szCs w:val="20"/>
                <w:lang w:val="es-ES_tradnl"/>
              </w:rPr>
            </w:pPr>
            <w:r w:rsidRPr="00780B0B">
              <w:rPr>
                <w:rFonts w:ascii="Times New Roman" w:hAnsi="Times New Roman" w:cs="Times New Roman"/>
                <w:sz w:val="20"/>
                <w:szCs w:val="20"/>
                <w:lang w:val="es-ES_tradnl"/>
              </w:rPr>
              <w:t xml:space="preserve">Analizar  la función de los gestos como transmisores de información </w:t>
            </w:r>
          </w:p>
          <w:p w:rsidR="0004549A" w:rsidRPr="00780B0B" w:rsidRDefault="0004549A" w:rsidP="003C5741">
            <w:pPr>
              <w:pStyle w:val="Sinespaciado"/>
              <w:jc w:val="both"/>
              <w:rPr>
                <w:rFonts w:ascii="Times New Roman" w:hAnsi="Times New Roman" w:cs="Times New Roman"/>
                <w:sz w:val="20"/>
                <w:szCs w:val="20"/>
                <w:lang w:val="es-ES_tradnl"/>
              </w:rPr>
            </w:pPr>
          </w:p>
          <w:p w:rsidR="0004549A" w:rsidRDefault="0004549A" w:rsidP="003C5741">
            <w:pPr>
              <w:pStyle w:val="Sinespaciado"/>
              <w:jc w:val="both"/>
              <w:rPr>
                <w:rFonts w:ascii="Times New Roman" w:hAnsi="Times New Roman" w:cs="Times New Roman"/>
                <w:sz w:val="20"/>
                <w:szCs w:val="20"/>
                <w:lang w:val="es-ES_tradnl"/>
              </w:rPr>
            </w:pPr>
          </w:p>
          <w:p w:rsidR="00780B0B" w:rsidRPr="00780B0B" w:rsidRDefault="00780B0B" w:rsidP="003C5741">
            <w:pPr>
              <w:pStyle w:val="Sinespaciado"/>
              <w:jc w:val="both"/>
              <w:rPr>
                <w:rFonts w:ascii="Times New Roman" w:hAnsi="Times New Roman" w:cs="Times New Roman"/>
                <w:sz w:val="20"/>
                <w:szCs w:val="20"/>
                <w:lang w:val="es-ES_tradnl"/>
              </w:rPr>
            </w:pPr>
          </w:p>
          <w:p w:rsidR="0004549A" w:rsidRPr="00780B0B" w:rsidRDefault="0004549A" w:rsidP="003C5741">
            <w:pPr>
              <w:pStyle w:val="Sinespaciado"/>
              <w:jc w:val="both"/>
              <w:rPr>
                <w:rFonts w:ascii="Times New Roman" w:hAnsi="Times New Roman" w:cs="Times New Roman"/>
                <w:sz w:val="20"/>
                <w:szCs w:val="20"/>
                <w:lang w:val="es-ES_tradnl"/>
              </w:rPr>
            </w:pPr>
            <w:r w:rsidRPr="00780B0B">
              <w:rPr>
                <w:rFonts w:ascii="Times New Roman" w:hAnsi="Times New Roman" w:cs="Times New Roman"/>
                <w:sz w:val="20"/>
                <w:szCs w:val="20"/>
                <w:lang w:val="es-ES_tradnl"/>
              </w:rPr>
              <w:t>Identificar los aspectos de los programas informativos</w:t>
            </w:r>
          </w:p>
          <w:p w:rsidR="00C91023" w:rsidRPr="00780B0B" w:rsidRDefault="00C91023" w:rsidP="003C5741">
            <w:pPr>
              <w:pStyle w:val="Sinespaciado"/>
              <w:jc w:val="both"/>
              <w:rPr>
                <w:rFonts w:ascii="Times New Roman" w:hAnsi="Times New Roman" w:cs="Times New Roman"/>
                <w:sz w:val="20"/>
                <w:szCs w:val="20"/>
                <w:lang w:val="es-ES_tradnl"/>
              </w:rPr>
            </w:pPr>
          </w:p>
          <w:p w:rsidR="00C91023" w:rsidRPr="00780B0B" w:rsidRDefault="00C91023" w:rsidP="003C5741">
            <w:pPr>
              <w:pStyle w:val="Sinespaciado"/>
              <w:jc w:val="both"/>
              <w:rPr>
                <w:rFonts w:ascii="Times New Roman" w:hAnsi="Times New Roman" w:cs="Times New Roman"/>
                <w:sz w:val="20"/>
                <w:szCs w:val="20"/>
                <w:lang w:val="es-ES_tradnl"/>
              </w:rPr>
            </w:pPr>
          </w:p>
          <w:p w:rsidR="00C91023" w:rsidRPr="00780B0B" w:rsidRDefault="00C91023" w:rsidP="003C5741">
            <w:pPr>
              <w:pStyle w:val="Sinespaciado"/>
              <w:jc w:val="both"/>
              <w:rPr>
                <w:rFonts w:ascii="Times New Roman" w:hAnsi="Times New Roman" w:cs="Times New Roman"/>
                <w:sz w:val="20"/>
                <w:szCs w:val="20"/>
                <w:lang w:val="es-ES_tradnl"/>
              </w:rPr>
            </w:pPr>
          </w:p>
          <w:p w:rsidR="00C91023" w:rsidRPr="00780B0B" w:rsidRDefault="00C91023" w:rsidP="003C5741">
            <w:pPr>
              <w:pStyle w:val="Sinespaciado"/>
              <w:jc w:val="both"/>
              <w:rPr>
                <w:rFonts w:ascii="Times New Roman" w:hAnsi="Times New Roman" w:cs="Times New Roman"/>
                <w:sz w:val="20"/>
                <w:szCs w:val="20"/>
                <w:lang w:val="es-ES_tradnl"/>
              </w:rPr>
            </w:pPr>
          </w:p>
          <w:p w:rsidR="00C91023" w:rsidRPr="00780B0B" w:rsidRDefault="00C91023" w:rsidP="00C91023">
            <w:pPr>
              <w:pStyle w:val="Sinespaciado"/>
              <w:jc w:val="both"/>
              <w:rPr>
                <w:rFonts w:ascii="Times New Roman" w:hAnsi="Times New Roman" w:cs="Times New Roman"/>
                <w:sz w:val="20"/>
                <w:szCs w:val="20"/>
                <w:lang w:val="es-ES_tradnl"/>
              </w:rPr>
            </w:pPr>
            <w:r w:rsidRPr="00780B0B">
              <w:rPr>
                <w:rFonts w:ascii="Times New Roman" w:hAnsi="Times New Roman" w:cs="Times New Roman"/>
                <w:sz w:val="20"/>
                <w:szCs w:val="20"/>
                <w:lang w:val="es-ES_tradnl"/>
              </w:rPr>
              <w:t xml:space="preserve">Comprender la influencia de la televisión en las personas  </w:t>
            </w:r>
          </w:p>
        </w:tc>
        <w:tc>
          <w:tcPr>
            <w:tcW w:w="2693" w:type="dxa"/>
          </w:tcPr>
          <w:p w:rsidR="00E608A2" w:rsidRPr="00780B0B" w:rsidRDefault="00012E34" w:rsidP="00167ED9">
            <w:pPr>
              <w:pStyle w:val="Sinespaciado"/>
              <w:numPr>
                <w:ilvl w:val="0"/>
                <w:numId w:val="243"/>
              </w:numPr>
              <w:jc w:val="both"/>
              <w:rPr>
                <w:rFonts w:ascii="Times New Roman" w:hAnsi="Times New Roman" w:cs="Times New Roman"/>
                <w:sz w:val="20"/>
                <w:szCs w:val="20"/>
                <w:lang w:val="es-ES_tradnl"/>
              </w:rPr>
            </w:pPr>
            <w:r w:rsidRPr="00780B0B">
              <w:rPr>
                <w:rFonts w:ascii="Times New Roman" w:hAnsi="Times New Roman" w:cs="Times New Roman"/>
                <w:sz w:val="20"/>
                <w:szCs w:val="20"/>
                <w:lang w:val="es-ES_tradnl"/>
              </w:rPr>
              <w:t>Reconoce clases de gestos mundiales</w:t>
            </w:r>
          </w:p>
          <w:p w:rsidR="00012E34" w:rsidRPr="00780B0B" w:rsidRDefault="00012E34" w:rsidP="00167ED9">
            <w:pPr>
              <w:pStyle w:val="Sinespaciado"/>
              <w:numPr>
                <w:ilvl w:val="0"/>
                <w:numId w:val="243"/>
              </w:numPr>
              <w:jc w:val="both"/>
              <w:rPr>
                <w:rFonts w:ascii="Times New Roman" w:hAnsi="Times New Roman" w:cs="Times New Roman"/>
                <w:sz w:val="20"/>
                <w:szCs w:val="20"/>
                <w:lang w:val="es-ES_tradnl"/>
              </w:rPr>
            </w:pPr>
            <w:r w:rsidRPr="00780B0B">
              <w:rPr>
                <w:rFonts w:ascii="Times New Roman" w:hAnsi="Times New Roman" w:cs="Times New Roman"/>
                <w:sz w:val="20"/>
                <w:szCs w:val="20"/>
                <w:lang w:val="es-ES_tradnl"/>
              </w:rPr>
              <w:t xml:space="preserve">Comprende la información de los gestos </w:t>
            </w:r>
          </w:p>
          <w:p w:rsidR="0004549A" w:rsidRPr="00780B0B" w:rsidRDefault="0004549A" w:rsidP="0004549A">
            <w:pPr>
              <w:pStyle w:val="Sinespaciado"/>
              <w:jc w:val="both"/>
              <w:rPr>
                <w:rFonts w:ascii="Times New Roman" w:hAnsi="Times New Roman" w:cs="Times New Roman"/>
                <w:sz w:val="20"/>
                <w:szCs w:val="20"/>
                <w:lang w:val="es-ES_tradnl"/>
              </w:rPr>
            </w:pPr>
          </w:p>
          <w:p w:rsidR="0004549A" w:rsidRPr="00780B0B" w:rsidRDefault="0004549A" w:rsidP="0004549A">
            <w:pPr>
              <w:pStyle w:val="Sinespaciado"/>
              <w:jc w:val="both"/>
              <w:rPr>
                <w:rFonts w:ascii="Times New Roman" w:hAnsi="Times New Roman" w:cs="Times New Roman"/>
                <w:sz w:val="20"/>
                <w:szCs w:val="20"/>
                <w:lang w:val="es-ES_tradnl"/>
              </w:rPr>
            </w:pPr>
          </w:p>
          <w:p w:rsidR="0004549A" w:rsidRPr="00780B0B" w:rsidRDefault="0004549A" w:rsidP="0004549A">
            <w:pPr>
              <w:pStyle w:val="Sinespaciado"/>
              <w:jc w:val="both"/>
              <w:rPr>
                <w:rFonts w:ascii="Times New Roman" w:hAnsi="Times New Roman" w:cs="Times New Roman"/>
                <w:sz w:val="20"/>
                <w:szCs w:val="20"/>
                <w:lang w:val="es-ES_tradnl"/>
              </w:rPr>
            </w:pPr>
          </w:p>
          <w:p w:rsidR="0004549A" w:rsidRPr="00780B0B" w:rsidRDefault="0004549A" w:rsidP="0004549A">
            <w:pPr>
              <w:pStyle w:val="Sinespaciado"/>
              <w:jc w:val="both"/>
              <w:rPr>
                <w:rFonts w:ascii="Times New Roman" w:hAnsi="Times New Roman" w:cs="Times New Roman"/>
                <w:sz w:val="20"/>
                <w:szCs w:val="20"/>
                <w:lang w:val="es-ES_tradnl"/>
              </w:rPr>
            </w:pPr>
          </w:p>
          <w:p w:rsidR="00780B0B" w:rsidRPr="00780B0B" w:rsidRDefault="00780B0B" w:rsidP="0004549A">
            <w:pPr>
              <w:pStyle w:val="Sinespaciado"/>
              <w:jc w:val="both"/>
              <w:rPr>
                <w:rFonts w:ascii="Times New Roman" w:hAnsi="Times New Roman" w:cs="Times New Roman"/>
                <w:sz w:val="20"/>
                <w:szCs w:val="20"/>
                <w:lang w:val="es-ES_tradnl"/>
              </w:rPr>
            </w:pPr>
          </w:p>
          <w:p w:rsidR="0004549A" w:rsidRPr="00780B0B" w:rsidRDefault="0004549A" w:rsidP="0004549A">
            <w:pPr>
              <w:pStyle w:val="Sinespaciado"/>
              <w:jc w:val="both"/>
              <w:rPr>
                <w:rFonts w:ascii="Times New Roman" w:hAnsi="Times New Roman" w:cs="Times New Roman"/>
                <w:sz w:val="20"/>
                <w:szCs w:val="20"/>
                <w:lang w:val="es-ES_tradnl"/>
              </w:rPr>
            </w:pPr>
          </w:p>
          <w:p w:rsidR="0004549A" w:rsidRPr="00780B0B" w:rsidRDefault="0004549A" w:rsidP="00167ED9">
            <w:pPr>
              <w:pStyle w:val="Sinespaciado"/>
              <w:numPr>
                <w:ilvl w:val="0"/>
                <w:numId w:val="243"/>
              </w:numPr>
              <w:jc w:val="both"/>
              <w:rPr>
                <w:rFonts w:ascii="Times New Roman" w:hAnsi="Times New Roman" w:cs="Times New Roman"/>
                <w:sz w:val="20"/>
                <w:szCs w:val="20"/>
                <w:lang w:val="es-ES_tradnl"/>
              </w:rPr>
            </w:pPr>
            <w:r w:rsidRPr="00780B0B">
              <w:rPr>
                <w:rFonts w:ascii="Times New Roman" w:hAnsi="Times New Roman" w:cs="Times New Roman"/>
                <w:sz w:val="20"/>
                <w:szCs w:val="20"/>
                <w:lang w:val="es-ES_tradnl"/>
              </w:rPr>
              <w:t>Pone en practica herramientas para el análisis de programas informativos</w:t>
            </w:r>
          </w:p>
          <w:p w:rsidR="0004549A" w:rsidRPr="00780B0B" w:rsidRDefault="0004549A" w:rsidP="00167ED9">
            <w:pPr>
              <w:pStyle w:val="Sinespaciado"/>
              <w:numPr>
                <w:ilvl w:val="0"/>
                <w:numId w:val="243"/>
              </w:numPr>
              <w:jc w:val="both"/>
              <w:rPr>
                <w:rFonts w:ascii="Times New Roman" w:hAnsi="Times New Roman" w:cs="Times New Roman"/>
                <w:sz w:val="20"/>
                <w:szCs w:val="20"/>
                <w:lang w:val="es-ES_tradnl"/>
              </w:rPr>
            </w:pPr>
            <w:r w:rsidRPr="00780B0B">
              <w:rPr>
                <w:rFonts w:ascii="Times New Roman" w:hAnsi="Times New Roman" w:cs="Times New Roman"/>
                <w:sz w:val="20"/>
                <w:szCs w:val="20"/>
                <w:lang w:val="es-ES_tradnl"/>
              </w:rPr>
              <w:t xml:space="preserve">Reconoce la duración y extensión, uso del lenguaje y relación entre imágenes y contenidos </w:t>
            </w:r>
            <w:r w:rsidR="00F260D9" w:rsidRPr="00780B0B">
              <w:rPr>
                <w:rFonts w:ascii="Times New Roman" w:hAnsi="Times New Roman" w:cs="Times New Roman"/>
                <w:sz w:val="20"/>
                <w:szCs w:val="20"/>
                <w:lang w:val="es-ES_tradnl"/>
              </w:rPr>
              <w:t xml:space="preserve"> de los programas informativos</w:t>
            </w:r>
          </w:p>
          <w:p w:rsidR="00C91023" w:rsidRPr="00780B0B" w:rsidRDefault="00C91023" w:rsidP="00C91023">
            <w:pPr>
              <w:pStyle w:val="Sinespaciado"/>
              <w:jc w:val="both"/>
              <w:rPr>
                <w:rFonts w:ascii="Times New Roman" w:hAnsi="Times New Roman" w:cs="Times New Roman"/>
                <w:sz w:val="20"/>
                <w:szCs w:val="20"/>
                <w:lang w:val="es-ES_tradnl"/>
              </w:rPr>
            </w:pPr>
          </w:p>
          <w:p w:rsidR="00C91023" w:rsidRPr="00780B0B" w:rsidRDefault="00C91023" w:rsidP="00C91023">
            <w:pPr>
              <w:pStyle w:val="Sinespaciado"/>
              <w:jc w:val="both"/>
              <w:rPr>
                <w:rFonts w:ascii="Times New Roman" w:hAnsi="Times New Roman" w:cs="Times New Roman"/>
                <w:sz w:val="20"/>
                <w:szCs w:val="20"/>
                <w:lang w:val="es-ES_tradnl"/>
              </w:rPr>
            </w:pPr>
          </w:p>
          <w:p w:rsidR="00C91023" w:rsidRPr="00780B0B" w:rsidRDefault="00C91023" w:rsidP="00167ED9">
            <w:pPr>
              <w:pStyle w:val="Sinespaciado"/>
              <w:numPr>
                <w:ilvl w:val="0"/>
                <w:numId w:val="243"/>
              </w:numPr>
              <w:jc w:val="both"/>
              <w:rPr>
                <w:rFonts w:ascii="Times New Roman" w:hAnsi="Times New Roman" w:cs="Times New Roman"/>
                <w:sz w:val="20"/>
                <w:szCs w:val="20"/>
                <w:lang w:val="es-ES_tradnl"/>
              </w:rPr>
            </w:pPr>
            <w:r w:rsidRPr="00780B0B">
              <w:rPr>
                <w:rFonts w:ascii="Times New Roman" w:hAnsi="Times New Roman" w:cs="Times New Roman"/>
                <w:sz w:val="20"/>
                <w:szCs w:val="20"/>
                <w:lang w:val="es-ES_tradnl"/>
              </w:rPr>
              <w:t xml:space="preserve">Reconoce la función que cumple la </w:t>
            </w:r>
            <w:r w:rsidR="005F5027" w:rsidRPr="00780B0B">
              <w:rPr>
                <w:rFonts w:ascii="Times New Roman" w:hAnsi="Times New Roman" w:cs="Times New Roman"/>
                <w:sz w:val="20"/>
                <w:szCs w:val="20"/>
                <w:lang w:val="es-ES_tradnl"/>
              </w:rPr>
              <w:t xml:space="preserve">televisión en el individuo </w:t>
            </w:r>
            <w:r w:rsidR="00244B60" w:rsidRPr="00780B0B">
              <w:rPr>
                <w:rFonts w:ascii="Times New Roman" w:hAnsi="Times New Roman" w:cs="Times New Roman"/>
                <w:sz w:val="20"/>
                <w:szCs w:val="20"/>
                <w:lang w:val="es-ES_tradnl"/>
              </w:rPr>
              <w:t>y en toda la sociedad</w:t>
            </w:r>
            <w:r w:rsidRPr="00780B0B">
              <w:rPr>
                <w:rFonts w:ascii="Times New Roman" w:hAnsi="Times New Roman" w:cs="Times New Roman"/>
                <w:sz w:val="20"/>
                <w:szCs w:val="20"/>
                <w:lang w:val="es-ES_tradnl"/>
              </w:rPr>
              <w:t xml:space="preserve"> </w:t>
            </w:r>
          </w:p>
        </w:tc>
        <w:tc>
          <w:tcPr>
            <w:tcW w:w="1418" w:type="dxa"/>
          </w:tcPr>
          <w:p w:rsidR="00E608A2" w:rsidRPr="00780B0B" w:rsidRDefault="00012E34" w:rsidP="003C5741">
            <w:pPr>
              <w:pStyle w:val="Sinespaciado"/>
              <w:jc w:val="both"/>
              <w:rPr>
                <w:rFonts w:ascii="Times New Roman" w:hAnsi="Times New Roman" w:cs="Times New Roman"/>
                <w:sz w:val="20"/>
                <w:szCs w:val="20"/>
                <w:lang w:val="es-ES_tradnl"/>
              </w:rPr>
            </w:pPr>
            <w:r w:rsidRPr="00780B0B">
              <w:rPr>
                <w:rFonts w:ascii="Times New Roman" w:hAnsi="Times New Roman" w:cs="Times New Roman"/>
                <w:sz w:val="20"/>
                <w:szCs w:val="20"/>
                <w:lang w:val="es-ES_tradnl"/>
              </w:rPr>
              <w:t>Comunicativa</w:t>
            </w:r>
          </w:p>
          <w:p w:rsidR="00012E34" w:rsidRPr="00780B0B" w:rsidRDefault="00012E34" w:rsidP="003C5741">
            <w:pPr>
              <w:pStyle w:val="Sinespaciado"/>
              <w:jc w:val="both"/>
              <w:rPr>
                <w:rFonts w:ascii="Times New Roman" w:hAnsi="Times New Roman" w:cs="Times New Roman"/>
                <w:sz w:val="20"/>
                <w:szCs w:val="20"/>
                <w:lang w:val="es-ES_tradnl"/>
              </w:rPr>
            </w:pPr>
            <w:r w:rsidRPr="00780B0B">
              <w:rPr>
                <w:rFonts w:ascii="Times New Roman" w:hAnsi="Times New Roman" w:cs="Times New Roman"/>
                <w:sz w:val="20"/>
                <w:szCs w:val="20"/>
                <w:lang w:val="es-ES_tradnl"/>
              </w:rPr>
              <w:t xml:space="preserve">Reconoce lo que significan algunos gestos y para que se emplean </w:t>
            </w:r>
          </w:p>
          <w:p w:rsidR="00F260D9" w:rsidRPr="00780B0B" w:rsidRDefault="00F260D9" w:rsidP="003C5741">
            <w:pPr>
              <w:pStyle w:val="Sinespaciado"/>
              <w:jc w:val="both"/>
              <w:rPr>
                <w:rFonts w:ascii="Times New Roman" w:hAnsi="Times New Roman" w:cs="Times New Roman"/>
                <w:sz w:val="20"/>
                <w:szCs w:val="20"/>
                <w:lang w:val="es-ES_tradnl"/>
              </w:rPr>
            </w:pPr>
          </w:p>
          <w:p w:rsidR="00F260D9" w:rsidRDefault="00F260D9" w:rsidP="003C5741">
            <w:pPr>
              <w:pStyle w:val="Sinespaciado"/>
              <w:jc w:val="both"/>
              <w:rPr>
                <w:rFonts w:ascii="Times New Roman" w:hAnsi="Times New Roman" w:cs="Times New Roman"/>
                <w:sz w:val="20"/>
                <w:szCs w:val="20"/>
                <w:lang w:val="es-ES_tradnl"/>
              </w:rPr>
            </w:pPr>
          </w:p>
          <w:p w:rsidR="00780B0B" w:rsidRDefault="00780B0B" w:rsidP="003C5741">
            <w:pPr>
              <w:pStyle w:val="Sinespaciado"/>
              <w:jc w:val="both"/>
              <w:rPr>
                <w:rFonts w:ascii="Times New Roman" w:hAnsi="Times New Roman" w:cs="Times New Roman"/>
                <w:sz w:val="20"/>
                <w:szCs w:val="20"/>
                <w:lang w:val="es-ES_tradnl"/>
              </w:rPr>
            </w:pPr>
          </w:p>
          <w:p w:rsidR="00780B0B" w:rsidRPr="00780B0B" w:rsidRDefault="00780B0B" w:rsidP="003C5741">
            <w:pPr>
              <w:pStyle w:val="Sinespaciado"/>
              <w:jc w:val="both"/>
              <w:rPr>
                <w:rFonts w:ascii="Times New Roman" w:hAnsi="Times New Roman" w:cs="Times New Roman"/>
                <w:sz w:val="20"/>
                <w:szCs w:val="20"/>
                <w:lang w:val="es-ES_tradnl"/>
              </w:rPr>
            </w:pPr>
          </w:p>
          <w:p w:rsidR="00F260D9" w:rsidRPr="00780B0B" w:rsidRDefault="00F260D9" w:rsidP="003C5741">
            <w:pPr>
              <w:pStyle w:val="Sinespaciado"/>
              <w:jc w:val="both"/>
              <w:rPr>
                <w:rFonts w:ascii="Times New Roman" w:hAnsi="Times New Roman" w:cs="Times New Roman"/>
                <w:sz w:val="20"/>
                <w:szCs w:val="20"/>
                <w:lang w:val="es-ES_tradnl"/>
              </w:rPr>
            </w:pPr>
            <w:r w:rsidRPr="00780B0B">
              <w:rPr>
                <w:rFonts w:ascii="Times New Roman" w:hAnsi="Times New Roman" w:cs="Times New Roman"/>
                <w:sz w:val="20"/>
                <w:szCs w:val="20"/>
                <w:lang w:val="es-ES_tradnl"/>
              </w:rPr>
              <w:t xml:space="preserve">Comunicativa </w:t>
            </w:r>
          </w:p>
          <w:p w:rsidR="00244B60" w:rsidRPr="00780B0B" w:rsidRDefault="00F260D9" w:rsidP="009C145E">
            <w:pPr>
              <w:pStyle w:val="Sinespaciado"/>
              <w:jc w:val="both"/>
              <w:rPr>
                <w:rFonts w:ascii="Times New Roman" w:hAnsi="Times New Roman" w:cs="Times New Roman"/>
                <w:sz w:val="20"/>
                <w:szCs w:val="20"/>
                <w:lang w:val="es-ES_tradnl"/>
              </w:rPr>
            </w:pPr>
            <w:r w:rsidRPr="00780B0B">
              <w:rPr>
                <w:rFonts w:ascii="Times New Roman" w:hAnsi="Times New Roman" w:cs="Times New Roman"/>
                <w:sz w:val="20"/>
                <w:szCs w:val="20"/>
                <w:lang w:val="es-ES_tradnl"/>
              </w:rPr>
              <w:t xml:space="preserve">Reconoce y analiza programas informativos </w:t>
            </w:r>
            <w:r w:rsidR="009C145E" w:rsidRPr="00780B0B">
              <w:rPr>
                <w:rFonts w:ascii="Times New Roman" w:hAnsi="Times New Roman" w:cs="Times New Roman"/>
                <w:sz w:val="20"/>
                <w:szCs w:val="20"/>
                <w:lang w:val="es-ES_tradnl"/>
              </w:rPr>
              <w:t xml:space="preserve"> y comprende sus aspectos </w:t>
            </w:r>
          </w:p>
          <w:p w:rsidR="00244B60" w:rsidRPr="00780B0B" w:rsidRDefault="00244B60" w:rsidP="009C145E">
            <w:pPr>
              <w:pStyle w:val="Sinespaciado"/>
              <w:jc w:val="both"/>
              <w:rPr>
                <w:rFonts w:ascii="Times New Roman" w:hAnsi="Times New Roman" w:cs="Times New Roman"/>
                <w:sz w:val="20"/>
                <w:szCs w:val="20"/>
                <w:lang w:val="es-ES_tradnl"/>
              </w:rPr>
            </w:pPr>
          </w:p>
          <w:p w:rsidR="00244B60" w:rsidRPr="00780B0B" w:rsidRDefault="00244B60" w:rsidP="009C145E">
            <w:pPr>
              <w:pStyle w:val="Sinespaciado"/>
              <w:jc w:val="both"/>
              <w:rPr>
                <w:rFonts w:ascii="Times New Roman" w:hAnsi="Times New Roman" w:cs="Times New Roman"/>
                <w:sz w:val="20"/>
                <w:szCs w:val="20"/>
                <w:lang w:val="es-ES_tradnl"/>
              </w:rPr>
            </w:pPr>
          </w:p>
          <w:p w:rsidR="00244B60" w:rsidRPr="00780B0B" w:rsidRDefault="00244B60" w:rsidP="009C145E">
            <w:pPr>
              <w:pStyle w:val="Sinespaciado"/>
              <w:jc w:val="both"/>
              <w:rPr>
                <w:rFonts w:ascii="Times New Roman" w:hAnsi="Times New Roman" w:cs="Times New Roman"/>
                <w:sz w:val="20"/>
                <w:szCs w:val="20"/>
                <w:lang w:val="es-ES_tradnl"/>
              </w:rPr>
            </w:pPr>
            <w:r w:rsidRPr="00780B0B">
              <w:rPr>
                <w:rFonts w:ascii="Times New Roman" w:hAnsi="Times New Roman" w:cs="Times New Roman"/>
                <w:sz w:val="20"/>
                <w:szCs w:val="20"/>
                <w:lang w:val="es-ES_tradnl"/>
              </w:rPr>
              <w:t xml:space="preserve">Comunicativa </w:t>
            </w:r>
          </w:p>
          <w:p w:rsidR="00F260D9" w:rsidRPr="00780B0B" w:rsidRDefault="00244B60" w:rsidP="009C145E">
            <w:pPr>
              <w:pStyle w:val="Sinespaciado"/>
              <w:jc w:val="both"/>
              <w:rPr>
                <w:rFonts w:ascii="Times New Roman" w:hAnsi="Times New Roman" w:cs="Times New Roman"/>
                <w:sz w:val="20"/>
                <w:szCs w:val="20"/>
                <w:lang w:val="es-ES_tradnl"/>
              </w:rPr>
            </w:pPr>
            <w:r w:rsidRPr="00780B0B">
              <w:rPr>
                <w:rFonts w:ascii="Times New Roman" w:hAnsi="Times New Roman" w:cs="Times New Roman"/>
                <w:sz w:val="20"/>
                <w:szCs w:val="20"/>
                <w:lang w:val="es-ES_tradnl"/>
              </w:rPr>
              <w:t xml:space="preserve">Comprende los aspectos mas influyentes en </w:t>
            </w:r>
            <w:r w:rsidR="00E2046D" w:rsidRPr="00780B0B">
              <w:rPr>
                <w:rFonts w:ascii="Times New Roman" w:hAnsi="Times New Roman" w:cs="Times New Roman"/>
                <w:sz w:val="20"/>
                <w:szCs w:val="20"/>
                <w:lang w:val="es-ES_tradnl"/>
              </w:rPr>
              <w:t xml:space="preserve">el consumo de la televisión </w:t>
            </w:r>
            <w:r w:rsidR="009C145E" w:rsidRPr="00780B0B">
              <w:rPr>
                <w:rFonts w:ascii="Times New Roman" w:hAnsi="Times New Roman" w:cs="Times New Roman"/>
                <w:sz w:val="20"/>
                <w:szCs w:val="20"/>
                <w:lang w:val="es-ES_tradnl"/>
              </w:rPr>
              <w:t xml:space="preserve"> </w:t>
            </w:r>
          </w:p>
        </w:tc>
        <w:tc>
          <w:tcPr>
            <w:tcW w:w="3685" w:type="dxa"/>
          </w:tcPr>
          <w:p w:rsidR="00E608A2" w:rsidRPr="00780B0B" w:rsidRDefault="00012E34" w:rsidP="003C5741">
            <w:pPr>
              <w:pStyle w:val="Sinespaciado"/>
              <w:jc w:val="both"/>
              <w:rPr>
                <w:rFonts w:ascii="Times New Roman" w:hAnsi="Times New Roman" w:cs="Times New Roman"/>
                <w:sz w:val="20"/>
                <w:szCs w:val="20"/>
                <w:lang w:val="es-ES_tradnl"/>
              </w:rPr>
            </w:pPr>
            <w:r w:rsidRPr="00780B0B">
              <w:rPr>
                <w:rFonts w:ascii="Times New Roman" w:hAnsi="Times New Roman" w:cs="Times New Roman"/>
                <w:sz w:val="20"/>
                <w:szCs w:val="20"/>
                <w:lang w:val="es-ES_tradnl"/>
              </w:rPr>
              <w:t>-investiga los gestos que se hacen a nivel mundial y su significado</w:t>
            </w:r>
          </w:p>
          <w:p w:rsidR="00012E34" w:rsidRPr="00780B0B" w:rsidRDefault="00012E34" w:rsidP="003C5741">
            <w:pPr>
              <w:pStyle w:val="Sinespaciado"/>
              <w:jc w:val="both"/>
              <w:rPr>
                <w:rFonts w:ascii="Times New Roman" w:hAnsi="Times New Roman" w:cs="Times New Roman"/>
                <w:sz w:val="20"/>
                <w:szCs w:val="20"/>
                <w:lang w:val="es-ES_tradnl"/>
              </w:rPr>
            </w:pPr>
            <w:r w:rsidRPr="00780B0B">
              <w:rPr>
                <w:rFonts w:ascii="Times New Roman" w:hAnsi="Times New Roman" w:cs="Times New Roman"/>
                <w:sz w:val="20"/>
                <w:szCs w:val="20"/>
                <w:lang w:val="es-ES_tradnl"/>
              </w:rPr>
              <w:t xml:space="preserve">-investiga los  saludos de algunas partes del mundo como chinos, Australia,  Francia, india, </w:t>
            </w:r>
          </w:p>
          <w:p w:rsidR="00012E34" w:rsidRPr="00780B0B" w:rsidRDefault="00012E34" w:rsidP="003C5741">
            <w:pPr>
              <w:pStyle w:val="Sinespaciado"/>
              <w:jc w:val="both"/>
              <w:rPr>
                <w:rFonts w:ascii="Times New Roman" w:hAnsi="Times New Roman" w:cs="Times New Roman"/>
                <w:sz w:val="20"/>
                <w:szCs w:val="20"/>
                <w:lang w:val="es-ES_tradnl"/>
              </w:rPr>
            </w:pPr>
            <w:r w:rsidRPr="00780B0B">
              <w:rPr>
                <w:rFonts w:ascii="Times New Roman" w:hAnsi="Times New Roman" w:cs="Times New Roman"/>
                <w:sz w:val="20"/>
                <w:szCs w:val="20"/>
                <w:lang w:val="es-ES_tradnl"/>
              </w:rPr>
              <w:t>-realiza un listado de los gestos que se hacen mas comunes en tu comunidad</w:t>
            </w:r>
          </w:p>
          <w:p w:rsidR="00F260D9" w:rsidRDefault="00F260D9" w:rsidP="003C5741">
            <w:pPr>
              <w:pStyle w:val="Sinespaciado"/>
              <w:jc w:val="both"/>
              <w:rPr>
                <w:rFonts w:ascii="Times New Roman" w:hAnsi="Times New Roman" w:cs="Times New Roman"/>
                <w:sz w:val="20"/>
                <w:szCs w:val="20"/>
                <w:lang w:val="es-ES_tradnl"/>
              </w:rPr>
            </w:pPr>
          </w:p>
          <w:p w:rsidR="00780B0B" w:rsidRPr="00780B0B" w:rsidRDefault="00780B0B" w:rsidP="003C5741">
            <w:pPr>
              <w:pStyle w:val="Sinespaciado"/>
              <w:jc w:val="both"/>
              <w:rPr>
                <w:rFonts w:ascii="Times New Roman" w:hAnsi="Times New Roman" w:cs="Times New Roman"/>
                <w:sz w:val="20"/>
                <w:szCs w:val="20"/>
                <w:lang w:val="es-ES_tradnl"/>
              </w:rPr>
            </w:pPr>
          </w:p>
          <w:p w:rsidR="00F260D9" w:rsidRPr="00780B0B" w:rsidRDefault="00F260D9" w:rsidP="00F260D9">
            <w:pPr>
              <w:pStyle w:val="Sinespaciado"/>
              <w:jc w:val="both"/>
              <w:rPr>
                <w:rFonts w:ascii="Times New Roman" w:hAnsi="Times New Roman" w:cs="Times New Roman"/>
                <w:sz w:val="20"/>
                <w:szCs w:val="20"/>
                <w:lang w:val="es-ES_tradnl"/>
              </w:rPr>
            </w:pPr>
            <w:r w:rsidRPr="00780B0B">
              <w:rPr>
                <w:rFonts w:ascii="Times New Roman" w:hAnsi="Times New Roman" w:cs="Times New Roman"/>
                <w:sz w:val="20"/>
                <w:szCs w:val="20"/>
                <w:lang w:val="es-ES_tradnl"/>
              </w:rPr>
              <w:t xml:space="preserve">-elaborar un informe analítico a partir de una emisión informativa televisada o </w:t>
            </w:r>
            <w:r w:rsidR="009C145E" w:rsidRPr="00780B0B">
              <w:rPr>
                <w:rFonts w:ascii="Times New Roman" w:hAnsi="Times New Roman" w:cs="Times New Roman"/>
                <w:sz w:val="20"/>
                <w:szCs w:val="20"/>
                <w:lang w:val="es-ES_tradnl"/>
              </w:rPr>
              <w:t>radial, o de una impresa</w:t>
            </w:r>
            <w:r w:rsidRPr="00780B0B">
              <w:rPr>
                <w:rFonts w:ascii="Times New Roman" w:hAnsi="Times New Roman" w:cs="Times New Roman"/>
                <w:sz w:val="20"/>
                <w:szCs w:val="20"/>
                <w:lang w:val="es-ES_tradnl"/>
              </w:rPr>
              <w:t xml:space="preserve"> -Taller de aplicación ¿Cuáles son las noticias principales? ¿Cuántas  secciones tiene el noticiero?¿que personajes se muestra mas?¿como es el manejo de imágenes? ¿Cuales son las secuencias noticiosas?¿que percibimos cuando vemos las imágenes?¿cual es el lenguaje empleado?</w:t>
            </w:r>
          </w:p>
          <w:p w:rsidR="00244B60" w:rsidRPr="00780B0B" w:rsidRDefault="00244B60" w:rsidP="00F260D9">
            <w:pPr>
              <w:pStyle w:val="Sinespaciado"/>
              <w:jc w:val="both"/>
              <w:rPr>
                <w:rFonts w:ascii="Times New Roman" w:hAnsi="Times New Roman" w:cs="Times New Roman"/>
                <w:sz w:val="20"/>
                <w:szCs w:val="20"/>
                <w:lang w:val="es-ES_tradnl"/>
              </w:rPr>
            </w:pPr>
          </w:p>
          <w:p w:rsidR="00244B60" w:rsidRPr="00780B0B" w:rsidRDefault="00244B60" w:rsidP="00F260D9">
            <w:pPr>
              <w:pStyle w:val="Sinespaciado"/>
              <w:jc w:val="both"/>
              <w:rPr>
                <w:rFonts w:ascii="Times New Roman" w:hAnsi="Times New Roman" w:cs="Times New Roman"/>
                <w:sz w:val="20"/>
                <w:szCs w:val="20"/>
                <w:lang w:val="es-ES_tradnl"/>
              </w:rPr>
            </w:pPr>
            <w:r w:rsidRPr="00780B0B">
              <w:rPr>
                <w:rFonts w:ascii="Times New Roman" w:hAnsi="Times New Roman" w:cs="Times New Roman"/>
                <w:sz w:val="20"/>
                <w:szCs w:val="20"/>
                <w:lang w:val="es-ES_tradnl"/>
              </w:rPr>
              <w:t>-mesa redonda sobre la influencia política que tiene la televisión en la opinión publica</w:t>
            </w:r>
          </w:p>
          <w:p w:rsidR="00244B60" w:rsidRPr="00780B0B" w:rsidRDefault="00244B60" w:rsidP="00F260D9">
            <w:pPr>
              <w:pStyle w:val="Sinespaciado"/>
              <w:jc w:val="both"/>
              <w:rPr>
                <w:rFonts w:ascii="Times New Roman" w:hAnsi="Times New Roman" w:cs="Times New Roman"/>
                <w:sz w:val="20"/>
                <w:szCs w:val="20"/>
                <w:lang w:val="es-ES_tradnl"/>
              </w:rPr>
            </w:pPr>
            <w:r w:rsidRPr="00780B0B">
              <w:rPr>
                <w:rFonts w:ascii="Times New Roman" w:hAnsi="Times New Roman" w:cs="Times New Roman"/>
                <w:sz w:val="20"/>
                <w:szCs w:val="20"/>
                <w:lang w:val="es-ES_tradnl"/>
              </w:rPr>
              <w:t xml:space="preserve">-investigar lo bueno y la malo de la televisión (debate) </w:t>
            </w:r>
          </w:p>
          <w:p w:rsidR="00E2046D" w:rsidRPr="00780B0B" w:rsidRDefault="00E2046D" w:rsidP="00F260D9">
            <w:pPr>
              <w:pStyle w:val="Sinespaciado"/>
              <w:jc w:val="both"/>
              <w:rPr>
                <w:rFonts w:ascii="Times New Roman" w:hAnsi="Times New Roman" w:cs="Times New Roman"/>
                <w:sz w:val="20"/>
                <w:szCs w:val="20"/>
                <w:lang w:val="es-ES_tradnl"/>
              </w:rPr>
            </w:pPr>
            <w:r w:rsidRPr="00780B0B">
              <w:rPr>
                <w:rFonts w:ascii="Times New Roman" w:hAnsi="Times New Roman" w:cs="Times New Roman"/>
                <w:sz w:val="20"/>
                <w:szCs w:val="20"/>
                <w:lang w:val="es-ES_tradnl"/>
              </w:rPr>
              <w:t>-redacta sobre la influencia de la televisión en los jóvenes</w:t>
            </w:r>
            <w:r w:rsidR="008A7315" w:rsidRPr="00780B0B">
              <w:rPr>
                <w:rFonts w:ascii="Times New Roman" w:hAnsi="Times New Roman" w:cs="Times New Roman"/>
                <w:sz w:val="20"/>
                <w:szCs w:val="20"/>
                <w:lang w:val="es-ES_tradnl"/>
              </w:rPr>
              <w:t xml:space="preserve">  </w:t>
            </w:r>
          </w:p>
        </w:tc>
      </w:tr>
      <w:tr w:rsidR="00E608A2" w:rsidRPr="00780B0B" w:rsidTr="006B23E4">
        <w:tc>
          <w:tcPr>
            <w:tcW w:w="959" w:type="dxa"/>
          </w:tcPr>
          <w:p w:rsidR="00E608A2" w:rsidRPr="00780B0B" w:rsidRDefault="00E608A2" w:rsidP="003F392A">
            <w:pPr>
              <w:pStyle w:val="Sinespaciado"/>
              <w:jc w:val="both"/>
              <w:rPr>
                <w:rFonts w:ascii="Times New Roman" w:hAnsi="Times New Roman" w:cs="Times New Roman"/>
                <w:sz w:val="20"/>
                <w:szCs w:val="20"/>
                <w:lang w:val="es-ES_tradnl"/>
              </w:rPr>
            </w:pPr>
            <w:r w:rsidRPr="00780B0B">
              <w:rPr>
                <w:rFonts w:ascii="Times New Roman" w:hAnsi="Times New Roman" w:cs="Times New Roman"/>
                <w:sz w:val="20"/>
                <w:szCs w:val="20"/>
                <w:lang w:val="es-ES_tradnl"/>
              </w:rPr>
              <w:t xml:space="preserve">Ética de la  comunicación </w:t>
            </w:r>
          </w:p>
        </w:tc>
        <w:tc>
          <w:tcPr>
            <w:tcW w:w="2693" w:type="dxa"/>
          </w:tcPr>
          <w:p w:rsidR="00E608A2" w:rsidRPr="00780B0B" w:rsidRDefault="00E608A2" w:rsidP="003F392A">
            <w:pPr>
              <w:pStyle w:val="Sinespaciado"/>
              <w:jc w:val="both"/>
              <w:rPr>
                <w:rFonts w:ascii="Times New Roman" w:hAnsi="Times New Roman" w:cs="Times New Roman"/>
                <w:sz w:val="20"/>
                <w:szCs w:val="20"/>
                <w:lang w:val="es-ES_tradnl"/>
              </w:rPr>
            </w:pPr>
            <w:r w:rsidRPr="00780B0B">
              <w:rPr>
                <w:rFonts w:ascii="Times New Roman" w:hAnsi="Times New Roman" w:cs="Times New Roman"/>
                <w:sz w:val="20"/>
                <w:szCs w:val="20"/>
                <w:lang w:val="es-ES_tradnl"/>
              </w:rPr>
              <w:t xml:space="preserve">Expresa respeto por la diversidad cultural y social del mundo contemporáneo, en la situaciones comunicativas en las que intervengo  </w:t>
            </w:r>
          </w:p>
        </w:tc>
        <w:tc>
          <w:tcPr>
            <w:tcW w:w="1134" w:type="dxa"/>
          </w:tcPr>
          <w:p w:rsidR="00E608A2" w:rsidRPr="00780B0B" w:rsidRDefault="00613C5C" w:rsidP="003C5741">
            <w:pPr>
              <w:pStyle w:val="Sinespaciado"/>
              <w:jc w:val="both"/>
              <w:rPr>
                <w:rFonts w:ascii="Times New Roman" w:hAnsi="Times New Roman" w:cs="Times New Roman"/>
                <w:sz w:val="20"/>
                <w:szCs w:val="20"/>
                <w:lang w:val="es-ES_tradnl"/>
              </w:rPr>
            </w:pPr>
            <w:r w:rsidRPr="00780B0B">
              <w:rPr>
                <w:rFonts w:ascii="Times New Roman" w:hAnsi="Times New Roman" w:cs="Times New Roman"/>
                <w:sz w:val="20"/>
                <w:szCs w:val="20"/>
                <w:lang w:val="es-ES_tradnl"/>
              </w:rPr>
              <w:t xml:space="preserve">Las jergas </w:t>
            </w:r>
          </w:p>
          <w:p w:rsidR="00671A66" w:rsidRPr="00780B0B" w:rsidRDefault="00671A66" w:rsidP="003C5741">
            <w:pPr>
              <w:pStyle w:val="Sinespaciado"/>
              <w:jc w:val="both"/>
              <w:rPr>
                <w:rFonts w:ascii="Times New Roman" w:hAnsi="Times New Roman" w:cs="Times New Roman"/>
                <w:sz w:val="20"/>
                <w:szCs w:val="20"/>
                <w:lang w:val="es-ES_tradnl"/>
              </w:rPr>
            </w:pPr>
          </w:p>
          <w:p w:rsidR="00671A66" w:rsidRPr="00780B0B" w:rsidRDefault="00671A66" w:rsidP="003C5741">
            <w:pPr>
              <w:pStyle w:val="Sinespaciado"/>
              <w:jc w:val="both"/>
              <w:rPr>
                <w:rFonts w:ascii="Times New Roman" w:hAnsi="Times New Roman" w:cs="Times New Roman"/>
                <w:sz w:val="20"/>
                <w:szCs w:val="20"/>
                <w:lang w:val="es-ES_tradnl"/>
              </w:rPr>
            </w:pPr>
          </w:p>
          <w:p w:rsidR="00671A66" w:rsidRPr="00780B0B" w:rsidRDefault="00671A66" w:rsidP="003C5741">
            <w:pPr>
              <w:pStyle w:val="Sinespaciado"/>
              <w:jc w:val="both"/>
              <w:rPr>
                <w:rFonts w:ascii="Times New Roman" w:hAnsi="Times New Roman" w:cs="Times New Roman"/>
                <w:sz w:val="20"/>
                <w:szCs w:val="20"/>
                <w:lang w:val="es-ES_tradnl"/>
              </w:rPr>
            </w:pPr>
          </w:p>
          <w:p w:rsidR="00671A66" w:rsidRPr="00780B0B" w:rsidRDefault="00671A66" w:rsidP="003C5741">
            <w:pPr>
              <w:pStyle w:val="Sinespaciado"/>
              <w:jc w:val="both"/>
              <w:rPr>
                <w:rFonts w:ascii="Times New Roman" w:hAnsi="Times New Roman" w:cs="Times New Roman"/>
                <w:sz w:val="20"/>
                <w:szCs w:val="20"/>
                <w:lang w:val="es-ES_tradnl"/>
              </w:rPr>
            </w:pPr>
          </w:p>
          <w:p w:rsidR="00671A66" w:rsidRPr="00780B0B" w:rsidRDefault="00671A66" w:rsidP="003C5741">
            <w:pPr>
              <w:pStyle w:val="Sinespaciado"/>
              <w:jc w:val="both"/>
              <w:rPr>
                <w:rFonts w:ascii="Times New Roman" w:hAnsi="Times New Roman" w:cs="Times New Roman"/>
                <w:sz w:val="20"/>
                <w:szCs w:val="20"/>
                <w:lang w:val="es-ES_tradnl"/>
              </w:rPr>
            </w:pPr>
          </w:p>
          <w:p w:rsidR="00671A66" w:rsidRPr="00780B0B" w:rsidRDefault="00671A66" w:rsidP="003C5741">
            <w:pPr>
              <w:pStyle w:val="Sinespaciado"/>
              <w:jc w:val="both"/>
              <w:rPr>
                <w:rFonts w:ascii="Times New Roman" w:hAnsi="Times New Roman" w:cs="Times New Roman"/>
                <w:sz w:val="20"/>
                <w:szCs w:val="20"/>
                <w:lang w:val="es-ES_tradnl"/>
              </w:rPr>
            </w:pPr>
          </w:p>
          <w:p w:rsidR="00671A66" w:rsidRPr="00780B0B" w:rsidRDefault="00671A66" w:rsidP="003C5741">
            <w:pPr>
              <w:pStyle w:val="Sinespaciado"/>
              <w:jc w:val="both"/>
              <w:rPr>
                <w:rFonts w:ascii="Times New Roman" w:hAnsi="Times New Roman" w:cs="Times New Roman"/>
                <w:sz w:val="20"/>
                <w:szCs w:val="20"/>
                <w:lang w:val="es-ES_tradnl"/>
              </w:rPr>
            </w:pPr>
          </w:p>
          <w:p w:rsidR="00671A66" w:rsidRPr="00780B0B" w:rsidRDefault="00671A66" w:rsidP="003C5741">
            <w:pPr>
              <w:pStyle w:val="Sinespaciado"/>
              <w:jc w:val="both"/>
              <w:rPr>
                <w:rFonts w:ascii="Times New Roman" w:hAnsi="Times New Roman" w:cs="Times New Roman"/>
                <w:sz w:val="20"/>
                <w:szCs w:val="20"/>
                <w:lang w:val="es-ES_tradnl"/>
              </w:rPr>
            </w:pPr>
          </w:p>
          <w:p w:rsidR="00671A66" w:rsidRPr="00780B0B" w:rsidRDefault="00671A66" w:rsidP="003C5741">
            <w:pPr>
              <w:pStyle w:val="Sinespaciado"/>
              <w:jc w:val="both"/>
              <w:rPr>
                <w:rFonts w:ascii="Times New Roman" w:hAnsi="Times New Roman" w:cs="Times New Roman"/>
                <w:sz w:val="20"/>
                <w:szCs w:val="20"/>
                <w:lang w:val="es-ES_tradnl"/>
              </w:rPr>
            </w:pPr>
          </w:p>
          <w:p w:rsidR="0070417B" w:rsidRPr="00780B0B" w:rsidRDefault="0070417B" w:rsidP="003C5741">
            <w:pPr>
              <w:pStyle w:val="Sinespaciado"/>
              <w:jc w:val="both"/>
              <w:rPr>
                <w:rFonts w:ascii="Times New Roman" w:hAnsi="Times New Roman" w:cs="Times New Roman"/>
                <w:sz w:val="20"/>
                <w:szCs w:val="20"/>
                <w:lang w:val="es-ES_tradnl"/>
              </w:rPr>
            </w:pPr>
          </w:p>
          <w:p w:rsidR="00671A66" w:rsidRPr="00780B0B" w:rsidRDefault="00671A66" w:rsidP="003C5741">
            <w:pPr>
              <w:pStyle w:val="Sinespaciado"/>
              <w:jc w:val="both"/>
              <w:rPr>
                <w:rFonts w:ascii="Times New Roman" w:hAnsi="Times New Roman" w:cs="Times New Roman"/>
                <w:sz w:val="20"/>
                <w:szCs w:val="20"/>
                <w:lang w:val="es-ES_tradnl"/>
              </w:rPr>
            </w:pPr>
          </w:p>
          <w:p w:rsidR="00671A66" w:rsidRPr="00780B0B" w:rsidRDefault="00671A66" w:rsidP="003C5741">
            <w:pPr>
              <w:pStyle w:val="Sinespaciado"/>
              <w:jc w:val="both"/>
              <w:rPr>
                <w:rFonts w:ascii="Times New Roman" w:hAnsi="Times New Roman" w:cs="Times New Roman"/>
                <w:sz w:val="20"/>
                <w:szCs w:val="20"/>
                <w:lang w:val="es-ES_tradnl"/>
              </w:rPr>
            </w:pPr>
            <w:r w:rsidRPr="00780B0B">
              <w:rPr>
                <w:rFonts w:ascii="Times New Roman" w:hAnsi="Times New Roman" w:cs="Times New Roman"/>
                <w:sz w:val="20"/>
                <w:szCs w:val="20"/>
                <w:lang w:val="es-ES_tradnl"/>
              </w:rPr>
              <w:t>El idiolecto</w:t>
            </w:r>
          </w:p>
        </w:tc>
        <w:tc>
          <w:tcPr>
            <w:tcW w:w="1276" w:type="dxa"/>
          </w:tcPr>
          <w:p w:rsidR="00E608A2" w:rsidRPr="00780B0B" w:rsidRDefault="00613C5C" w:rsidP="003C5741">
            <w:pPr>
              <w:pStyle w:val="Sinespaciado"/>
              <w:jc w:val="both"/>
              <w:rPr>
                <w:rFonts w:ascii="Times New Roman" w:hAnsi="Times New Roman" w:cs="Times New Roman"/>
                <w:sz w:val="20"/>
                <w:szCs w:val="20"/>
                <w:lang w:val="es-ES_tradnl"/>
              </w:rPr>
            </w:pPr>
            <w:r w:rsidRPr="00780B0B">
              <w:rPr>
                <w:rFonts w:ascii="Times New Roman" w:hAnsi="Times New Roman" w:cs="Times New Roman"/>
                <w:sz w:val="20"/>
                <w:szCs w:val="20"/>
                <w:lang w:val="es-ES_tradnl"/>
              </w:rPr>
              <w:lastRenderedPageBreak/>
              <w:t xml:space="preserve">Comprender las jergas como lenguajes particulares </w:t>
            </w:r>
          </w:p>
          <w:p w:rsidR="00671A66" w:rsidRPr="00780B0B" w:rsidRDefault="00671A66" w:rsidP="003C5741">
            <w:pPr>
              <w:pStyle w:val="Sinespaciado"/>
              <w:jc w:val="both"/>
              <w:rPr>
                <w:rFonts w:ascii="Times New Roman" w:hAnsi="Times New Roman" w:cs="Times New Roman"/>
                <w:sz w:val="20"/>
                <w:szCs w:val="20"/>
                <w:lang w:val="es-ES_tradnl"/>
              </w:rPr>
            </w:pPr>
          </w:p>
          <w:p w:rsidR="00671A66" w:rsidRPr="00780B0B" w:rsidRDefault="00671A66" w:rsidP="003C5741">
            <w:pPr>
              <w:pStyle w:val="Sinespaciado"/>
              <w:jc w:val="both"/>
              <w:rPr>
                <w:rFonts w:ascii="Times New Roman" w:hAnsi="Times New Roman" w:cs="Times New Roman"/>
                <w:sz w:val="20"/>
                <w:szCs w:val="20"/>
                <w:lang w:val="es-ES_tradnl"/>
              </w:rPr>
            </w:pPr>
          </w:p>
          <w:p w:rsidR="00671A66" w:rsidRPr="00780B0B" w:rsidRDefault="00671A66" w:rsidP="003C5741">
            <w:pPr>
              <w:pStyle w:val="Sinespaciado"/>
              <w:jc w:val="both"/>
              <w:rPr>
                <w:rFonts w:ascii="Times New Roman" w:hAnsi="Times New Roman" w:cs="Times New Roman"/>
                <w:sz w:val="20"/>
                <w:szCs w:val="20"/>
                <w:lang w:val="es-ES_tradnl"/>
              </w:rPr>
            </w:pPr>
          </w:p>
          <w:p w:rsidR="00671A66" w:rsidRPr="00780B0B" w:rsidRDefault="00671A66" w:rsidP="003C5741">
            <w:pPr>
              <w:pStyle w:val="Sinespaciado"/>
              <w:jc w:val="both"/>
              <w:rPr>
                <w:rFonts w:ascii="Times New Roman" w:hAnsi="Times New Roman" w:cs="Times New Roman"/>
                <w:sz w:val="20"/>
                <w:szCs w:val="20"/>
                <w:lang w:val="es-ES_tradnl"/>
              </w:rPr>
            </w:pPr>
          </w:p>
          <w:p w:rsidR="00671A66" w:rsidRDefault="00671A66" w:rsidP="003C5741">
            <w:pPr>
              <w:pStyle w:val="Sinespaciado"/>
              <w:jc w:val="both"/>
              <w:rPr>
                <w:rFonts w:ascii="Times New Roman" w:hAnsi="Times New Roman" w:cs="Times New Roman"/>
                <w:sz w:val="20"/>
                <w:szCs w:val="20"/>
                <w:lang w:val="es-ES_tradnl"/>
              </w:rPr>
            </w:pPr>
          </w:p>
          <w:p w:rsidR="00780B0B" w:rsidRPr="00780B0B" w:rsidRDefault="00780B0B" w:rsidP="003C5741">
            <w:pPr>
              <w:pStyle w:val="Sinespaciado"/>
              <w:jc w:val="both"/>
              <w:rPr>
                <w:rFonts w:ascii="Times New Roman" w:hAnsi="Times New Roman" w:cs="Times New Roman"/>
                <w:sz w:val="20"/>
                <w:szCs w:val="20"/>
                <w:lang w:val="es-ES_tradnl"/>
              </w:rPr>
            </w:pPr>
          </w:p>
          <w:p w:rsidR="0070417B" w:rsidRPr="00780B0B" w:rsidRDefault="0070417B" w:rsidP="003C5741">
            <w:pPr>
              <w:pStyle w:val="Sinespaciado"/>
              <w:jc w:val="both"/>
              <w:rPr>
                <w:rFonts w:ascii="Times New Roman" w:hAnsi="Times New Roman" w:cs="Times New Roman"/>
                <w:sz w:val="20"/>
                <w:szCs w:val="20"/>
                <w:lang w:val="es-ES_tradnl"/>
              </w:rPr>
            </w:pPr>
          </w:p>
          <w:p w:rsidR="00671A66" w:rsidRPr="00780B0B" w:rsidRDefault="00671A66" w:rsidP="003C5741">
            <w:pPr>
              <w:pStyle w:val="Sinespaciado"/>
              <w:jc w:val="both"/>
              <w:rPr>
                <w:rFonts w:ascii="Times New Roman" w:hAnsi="Times New Roman" w:cs="Times New Roman"/>
                <w:sz w:val="20"/>
                <w:szCs w:val="20"/>
                <w:lang w:val="es-ES_tradnl"/>
              </w:rPr>
            </w:pPr>
            <w:r w:rsidRPr="00780B0B">
              <w:rPr>
                <w:rFonts w:ascii="Times New Roman" w:hAnsi="Times New Roman" w:cs="Times New Roman"/>
                <w:sz w:val="20"/>
                <w:szCs w:val="20"/>
                <w:lang w:val="es-ES_tradnl"/>
              </w:rPr>
              <w:t>Identificar las características del idiolecto</w:t>
            </w:r>
          </w:p>
        </w:tc>
        <w:tc>
          <w:tcPr>
            <w:tcW w:w="2693" w:type="dxa"/>
          </w:tcPr>
          <w:p w:rsidR="00613C5C" w:rsidRPr="00780B0B" w:rsidRDefault="00613C5C" w:rsidP="00167ED9">
            <w:pPr>
              <w:pStyle w:val="Sinespaciado"/>
              <w:numPr>
                <w:ilvl w:val="0"/>
                <w:numId w:val="242"/>
              </w:numPr>
              <w:jc w:val="both"/>
              <w:rPr>
                <w:rFonts w:ascii="Times New Roman" w:hAnsi="Times New Roman" w:cs="Times New Roman"/>
                <w:sz w:val="20"/>
                <w:szCs w:val="20"/>
                <w:lang w:val="es-ES_tradnl"/>
              </w:rPr>
            </w:pPr>
            <w:r w:rsidRPr="00780B0B">
              <w:rPr>
                <w:rFonts w:ascii="Times New Roman" w:hAnsi="Times New Roman" w:cs="Times New Roman"/>
                <w:sz w:val="20"/>
                <w:szCs w:val="20"/>
                <w:lang w:val="es-ES_tradnl"/>
              </w:rPr>
              <w:lastRenderedPageBreak/>
              <w:t xml:space="preserve">Identifica las clases jergas </w:t>
            </w:r>
          </w:p>
          <w:p w:rsidR="00E608A2" w:rsidRPr="00780B0B" w:rsidRDefault="00613C5C" w:rsidP="00167ED9">
            <w:pPr>
              <w:pStyle w:val="Sinespaciado"/>
              <w:numPr>
                <w:ilvl w:val="0"/>
                <w:numId w:val="242"/>
              </w:numPr>
              <w:jc w:val="both"/>
              <w:rPr>
                <w:rFonts w:ascii="Times New Roman" w:hAnsi="Times New Roman" w:cs="Times New Roman"/>
                <w:sz w:val="20"/>
                <w:szCs w:val="20"/>
                <w:lang w:val="es-ES_tradnl"/>
              </w:rPr>
            </w:pPr>
            <w:r w:rsidRPr="00780B0B">
              <w:rPr>
                <w:rFonts w:ascii="Times New Roman" w:hAnsi="Times New Roman" w:cs="Times New Roman"/>
                <w:sz w:val="20"/>
                <w:szCs w:val="20"/>
                <w:lang w:val="es-ES_tradnl"/>
              </w:rPr>
              <w:t xml:space="preserve">Comprende la particularidad de las  jergas  </w:t>
            </w:r>
          </w:p>
          <w:p w:rsidR="00671A66" w:rsidRPr="00780B0B" w:rsidRDefault="00671A66" w:rsidP="00671A66">
            <w:pPr>
              <w:pStyle w:val="Sinespaciado"/>
              <w:jc w:val="both"/>
              <w:rPr>
                <w:rFonts w:ascii="Times New Roman" w:hAnsi="Times New Roman" w:cs="Times New Roman"/>
                <w:sz w:val="20"/>
                <w:szCs w:val="20"/>
                <w:lang w:val="es-ES_tradnl"/>
              </w:rPr>
            </w:pPr>
          </w:p>
          <w:p w:rsidR="00671A66" w:rsidRPr="00780B0B" w:rsidRDefault="00671A66" w:rsidP="00671A66">
            <w:pPr>
              <w:pStyle w:val="Sinespaciado"/>
              <w:jc w:val="both"/>
              <w:rPr>
                <w:rFonts w:ascii="Times New Roman" w:hAnsi="Times New Roman" w:cs="Times New Roman"/>
                <w:sz w:val="20"/>
                <w:szCs w:val="20"/>
                <w:lang w:val="es-ES_tradnl"/>
              </w:rPr>
            </w:pPr>
          </w:p>
          <w:p w:rsidR="00671A66" w:rsidRPr="00780B0B" w:rsidRDefault="00671A66" w:rsidP="00671A66">
            <w:pPr>
              <w:pStyle w:val="Sinespaciado"/>
              <w:jc w:val="both"/>
              <w:rPr>
                <w:rFonts w:ascii="Times New Roman" w:hAnsi="Times New Roman" w:cs="Times New Roman"/>
                <w:sz w:val="20"/>
                <w:szCs w:val="20"/>
                <w:lang w:val="es-ES_tradnl"/>
              </w:rPr>
            </w:pPr>
          </w:p>
          <w:p w:rsidR="00671A66" w:rsidRPr="00780B0B" w:rsidRDefault="00671A66" w:rsidP="00671A66">
            <w:pPr>
              <w:pStyle w:val="Sinespaciado"/>
              <w:jc w:val="both"/>
              <w:rPr>
                <w:rFonts w:ascii="Times New Roman" w:hAnsi="Times New Roman" w:cs="Times New Roman"/>
                <w:sz w:val="20"/>
                <w:szCs w:val="20"/>
                <w:lang w:val="es-ES_tradnl"/>
              </w:rPr>
            </w:pPr>
          </w:p>
          <w:p w:rsidR="00671A66" w:rsidRPr="00780B0B" w:rsidRDefault="00671A66" w:rsidP="00671A66">
            <w:pPr>
              <w:pStyle w:val="Sinespaciado"/>
              <w:jc w:val="both"/>
              <w:rPr>
                <w:rFonts w:ascii="Times New Roman" w:hAnsi="Times New Roman" w:cs="Times New Roman"/>
                <w:sz w:val="20"/>
                <w:szCs w:val="20"/>
                <w:lang w:val="es-ES_tradnl"/>
              </w:rPr>
            </w:pPr>
          </w:p>
          <w:p w:rsidR="00671A66" w:rsidRPr="00780B0B" w:rsidRDefault="00671A66" w:rsidP="00671A66">
            <w:pPr>
              <w:pStyle w:val="Sinespaciado"/>
              <w:jc w:val="both"/>
              <w:rPr>
                <w:rFonts w:ascii="Times New Roman" w:hAnsi="Times New Roman" w:cs="Times New Roman"/>
                <w:sz w:val="20"/>
                <w:szCs w:val="20"/>
                <w:lang w:val="es-ES_tradnl"/>
              </w:rPr>
            </w:pPr>
          </w:p>
          <w:p w:rsidR="00671A66" w:rsidRPr="00780B0B" w:rsidRDefault="00671A66" w:rsidP="00671A66">
            <w:pPr>
              <w:pStyle w:val="Sinespaciado"/>
              <w:jc w:val="both"/>
              <w:rPr>
                <w:rFonts w:ascii="Times New Roman" w:hAnsi="Times New Roman" w:cs="Times New Roman"/>
                <w:sz w:val="20"/>
                <w:szCs w:val="20"/>
                <w:lang w:val="es-ES_tradnl"/>
              </w:rPr>
            </w:pPr>
          </w:p>
          <w:p w:rsidR="0070417B" w:rsidRPr="00780B0B" w:rsidRDefault="0070417B" w:rsidP="00671A66">
            <w:pPr>
              <w:pStyle w:val="Sinespaciado"/>
              <w:jc w:val="both"/>
              <w:rPr>
                <w:rFonts w:ascii="Times New Roman" w:hAnsi="Times New Roman" w:cs="Times New Roman"/>
                <w:sz w:val="20"/>
                <w:szCs w:val="20"/>
                <w:lang w:val="es-ES_tradnl"/>
              </w:rPr>
            </w:pPr>
          </w:p>
          <w:p w:rsidR="00671A66" w:rsidRPr="00780B0B" w:rsidRDefault="00671A66" w:rsidP="00167ED9">
            <w:pPr>
              <w:pStyle w:val="Sinespaciado"/>
              <w:numPr>
                <w:ilvl w:val="0"/>
                <w:numId w:val="242"/>
              </w:numPr>
              <w:jc w:val="both"/>
              <w:rPr>
                <w:rFonts w:ascii="Times New Roman" w:hAnsi="Times New Roman" w:cs="Times New Roman"/>
                <w:sz w:val="20"/>
                <w:szCs w:val="20"/>
                <w:lang w:val="es-ES_tradnl"/>
              </w:rPr>
            </w:pPr>
            <w:r w:rsidRPr="00780B0B">
              <w:rPr>
                <w:rFonts w:ascii="Times New Roman" w:hAnsi="Times New Roman" w:cs="Times New Roman"/>
                <w:sz w:val="20"/>
                <w:szCs w:val="20"/>
                <w:lang w:val="es-ES_tradnl"/>
              </w:rPr>
              <w:t>Comprende las expresiones populares</w:t>
            </w:r>
            <w:r w:rsidR="0070417B" w:rsidRPr="00780B0B">
              <w:rPr>
                <w:rFonts w:ascii="Times New Roman" w:hAnsi="Times New Roman" w:cs="Times New Roman"/>
                <w:sz w:val="20"/>
                <w:szCs w:val="20"/>
                <w:lang w:val="es-ES_tradnl"/>
              </w:rPr>
              <w:t xml:space="preserve"> dependiendo de: la época, la región y  la clase social</w:t>
            </w:r>
          </w:p>
          <w:p w:rsidR="00613C5C" w:rsidRPr="00780B0B" w:rsidRDefault="00613C5C" w:rsidP="00613C5C">
            <w:pPr>
              <w:pStyle w:val="Sinespaciado"/>
              <w:ind w:left="360"/>
              <w:jc w:val="both"/>
              <w:rPr>
                <w:rFonts w:ascii="Times New Roman" w:hAnsi="Times New Roman" w:cs="Times New Roman"/>
                <w:sz w:val="20"/>
                <w:szCs w:val="20"/>
                <w:lang w:val="es-ES_tradnl"/>
              </w:rPr>
            </w:pPr>
          </w:p>
        </w:tc>
        <w:tc>
          <w:tcPr>
            <w:tcW w:w="1418" w:type="dxa"/>
          </w:tcPr>
          <w:p w:rsidR="00E608A2" w:rsidRPr="00780B0B" w:rsidRDefault="00613C5C" w:rsidP="003C5741">
            <w:pPr>
              <w:pStyle w:val="Sinespaciado"/>
              <w:jc w:val="both"/>
              <w:rPr>
                <w:rFonts w:ascii="Times New Roman" w:hAnsi="Times New Roman" w:cs="Times New Roman"/>
                <w:sz w:val="20"/>
                <w:szCs w:val="20"/>
                <w:lang w:val="es-ES_tradnl"/>
              </w:rPr>
            </w:pPr>
            <w:r w:rsidRPr="00780B0B">
              <w:rPr>
                <w:rFonts w:ascii="Times New Roman" w:hAnsi="Times New Roman" w:cs="Times New Roman"/>
                <w:sz w:val="20"/>
                <w:szCs w:val="20"/>
                <w:lang w:val="es-ES_tradnl"/>
              </w:rPr>
              <w:lastRenderedPageBreak/>
              <w:t xml:space="preserve">Comunicativa </w:t>
            </w:r>
          </w:p>
          <w:p w:rsidR="00613C5C" w:rsidRPr="00780B0B" w:rsidRDefault="00613C5C" w:rsidP="003C5741">
            <w:pPr>
              <w:pStyle w:val="Sinespaciado"/>
              <w:jc w:val="both"/>
              <w:rPr>
                <w:rFonts w:ascii="Times New Roman" w:hAnsi="Times New Roman" w:cs="Times New Roman"/>
                <w:sz w:val="20"/>
                <w:szCs w:val="20"/>
                <w:lang w:val="es-ES_tradnl"/>
              </w:rPr>
            </w:pPr>
            <w:r w:rsidRPr="00780B0B">
              <w:rPr>
                <w:rFonts w:ascii="Times New Roman" w:hAnsi="Times New Roman" w:cs="Times New Roman"/>
                <w:sz w:val="20"/>
                <w:szCs w:val="20"/>
                <w:lang w:val="es-ES_tradnl"/>
              </w:rPr>
              <w:t xml:space="preserve">Reconoce y comprende que dependiendo donde se  desenvuelva  hay un </w:t>
            </w:r>
            <w:r w:rsidRPr="00780B0B">
              <w:rPr>
                <w:rFonts w:ascii="Times New Roman" w:hAnsi="Times New Roman" w:cs="Times New Roman"/>
                <w:sz w:val="20"/>
                <w:szCs w:val="20"/>
                <w:lang w:val="es-ES_tradnl"/>
              </w:rPr>
              <w:lastRenderedPageBreak/>
              <w:t xml:space="preserve">lenguaje particular </w:t>
            </w:r>
          </w:p>
          <w:p w:rsidR="0070417B" w:rsidRPr="00780B0B" w:rsidRDefault="0070417B" w:rsidP="003C5741">
            <w:pPr>
              <w:pStyle w:val="Sinespaciado"/>
              <w:jc w:val="both"/>
              <w:rPr>
                <w:rFonts w:ascii="Times New Roman" w:hAnsi="Times New Roman" w:cs="Times New Roman"/>
                <w:sz w:val="20"/>
                <w:szCs w:val="20"/>
                <w:lang w:val="es-ES_tradnl"/>
              </w:rPr>
            </w:pPr>
          </w:p>
          <w:p w:rsidR="0070417B" w:rsidRPr="00780B0B" w:rsidRDefault="0070417B" w:rsidP="003C5741">
            <w:pPr>
              <w:pStyle w:val="Sinespaciado"/>
              <w:jc w:val="both"/>
              <w:rPr>
                <w:rFonts w:ascii="Times New Roman" w:hAnsi="Times New Roman" w:cs="Times New Roman"/>
                <w:sz w:val="20"/>
                <w:szCs w:val="20"/>
                <w:lang w:val="es-ES_tradnl"/>
              </w:rPr>
            </w:pPr>
          </w:p>
          <w:p w:rsidR="0070417B" w:rsidRPr="00780B0B" w:rsidRDefault="0070417B" w:rsidP="003C5741">
            <w:pPr>
              <w:pStyle w:val="Sinespaciado"/>
              <w:jc w:val="both"/>
              <w:rPr>
                <w:rFonts w:ascii="Times New Roman" w:hAnsi="Times New Roman" w:cs="Times New Roman"/>
                <w:sz w:val="20"/>
                <w:szCs w:val="20"/>
                <w:lang w:val="es-ES_tradnl"/>
              </w:rPr>
            </w:pPr>
            <w:r w:rsidRPr="00780B0B">
              <w:rPr>
                <w:rFonts w:ascii="Times New Roman" w:hAnsi="Times New Roman" w:cs="Times New Roman"/>
                <w:sz w:val="20"/>
                <w:szCs w:val="20"/>
                <w:lang w:val="es-ES_tradnl"/>
              </w:rPr>
              <w:t xml:space="preserve">Comunicativa </w:t>
            </w:r>
          </w:p>
          <w:p w:rsidR="0070417B" w:rsidRPr="00780B0B" w:rsidRDefault="00C91023" w:rsidP="003C5741">
            <w:pPr>
              <w:pStyle w:val="Sinespaciado"/>
              <w:jc w:val="both"/>
              <w:rPr>
                <w:rFonts w:ascii="Times New Roman" w:hAnsi="Times New Roman" w:cs="Times New Roman"/>
                <w:sz w:val="20"/>
                <w:szCs w:val="20"/>
                <w:lang w:val="es-ES_tradnl"/>
              </w:rPr>
            </w:pPr>
            <w:r w:rsidRPr="00780B0B">
              <w:rPr>
                <w:rFonts w:ascii="Times New Roman" w:hAnsi="Times New Roman" w:cs="Times New Roman"/>
                <w:sz w:val="20"/>
                <w:szCs w:val="20"/>
                <w:lang w:val="es-ES_tradnl"/>
              </w:rPr>
              <w:t xml:space="preserve">Reconoce el idiolecto como uso particular  de un pueblo o cultura </w:t>
            </w:r>
          </w:p>
        </w:tc>
        <w:tc>
          <w:tcPr>
            <w:tcW w:w="3685" w:type="dxa"/>
          </w:tcPr>
          <w:p w:rsidR="00E608A2" w:rsidRPr="00780B0B" w:rsidRDefault="00613C5C" w:rsidP="003C5741">
            <w:pPr>
              <w:pStyle w:val="Sinespaciado"/>
              <w:jc w:val="both"/>
              <w:rPr>
                <w:rFonts w:ascii="Times New Roman" w:hAnsi="Times New Roman" w:cs="Times New Roman"/>
                <w:sz w:val="20"/>
                <w:szCs w:val="20"/>
                <w:lang w:val="es-ES_tradnl"/>
              </w:rPr>
            </w:pPr>
            <w:r w:rsidRPr="00780B0B">
              <w:rPr>
                <w:rFonts w:ascii="Times New Roman" w:hAnsi="Times New Roman" w:cs="Times New Roman"/>
                <w:sz w:val="20"/>
                <w:szCs w:val="20"/>
                <w:lang w:val="es-ES_tradnl"/>
              </w:rPr>
              <w:lastRenderedPageBreak/>
              <w:t xml:space="preserve">-investiga las jergas  de diferentes lugares de acción: futbol,  médicos, aviones, escuela, jóvenes, científicos, músicos, panaderos, </w:t>
            </w:r>
          </w:p>
          <w:p w:rsidR="00613C5C" w:rsidRPr="00780B0B" w:rsidRDefault="00613C5C" w:rsidP="003C5741">
            <w:pPr>
              <w:pStyle w:val="Sinespaciado"/>
              <w:jc w:val="both"/>
              <w:rPr>
                <w:rFonts w:ascii="Times New Roman" w:hAnsi="Times New Roman" w:cs="Times New Roman"/>
                <w:sz w:val="20"/>
                <w:szCs w:val="20"/>
                <w:lang w:val="es-ES_tradnl"/>
              </w:rPr>
            </w:pPr>
            <w:r w:rsidRPr="00780B0B">
              <w:rPr>
                <w:rFonts w:ascii="Times New Roman" w:hAnsi="Times New Roman" w:cs="Times New Roman"/>
                <w:sz w:val="20"/>
                <w:szCs w:val="20"/>
                <w:lang w:val="es-ES_tradnl"/>
              </w:rPr>
              <w:t>-Mesa redonda  para tratar las jergas</w:t>
            </w:r>
            <w:r w:rsidR="00671A66" w:rsidRPr="00780B0B">
              <w:rPr>
                <w:rFonts w:ascii="Times New Roman" w:hAnsi="Times New Roman" w:cs="Times New Roman"/>
                <w:sz w:val="20"/>
                <w:szCs w:val="20"/>
                <w:lang w:val="es-ES_tradnl"/>
              </w:rPr>
              <w:t xml:space="preserve">, de grupos de personas </w:t>
            </w:r>
            <w:r w:rsidRPr="00780B0B">
              <w:rPr>
                <w:rFonts w:ascii="Times New Roman" w:hAnsi="Times New Roman" w:cs="Times New Roman"/>
                <w:sz w:val="20"/>
                <w:szCs w:val="20"/>
                <w:lang w:val="es-ES_tradnl"/>
              </w:rPr>
              <w:t xml:space="preserve">  de la comunidad</w:t>
            </w:r>
          </w:p>
          <w:p w:rsidR="0070417B" w:rsidRPr="00780B0B" w:rsidRDefault="0070417B" w:rsidP="003C5741">
            <w:pPr>
              <w:pStyle w:val="Sinespaciado"/>
              <w:jc w:val="both"/>
              <w:rPr>
                <w:rFonts w:ascii="Times New Roman" w:hAnsi="Times New Roman" w:cs="Times New Roman"/>
                <w:sz w:val="20"/>
                <w:szCs w:val="20"/>
                <w:lang w:val="es-ES_tradnl"/>
              </w:rPr>
            </w:pPr>
          </w:p>
          <w:p w:rsidR="0070417B" w:rsidRPr="00780B0B" w:rsidRDefault="0070417B" w:rsidP="003C5741">
            <w:pPr>
              <w:pStyle w:val="Sinespaciado"/>
              <w:jc w:val="both"/>
              <w:rPr>
                <w:rFonts w:ascii="Times New Roman" w:hAnsi="Times New Roman" w:cs="Times New Roman"/>
                <w:sz w:val="20"/>
                <w:szCs w:val="20"/>
                <w:lang w:val="es-ES_tradnl"/>
              </w:rPr>
            </w:pPr>
          </w:p>
          <w:p w:rsidR="0070417B" w:rsidRPr="00780B0B" w:rsidRDefault="0070417B" w:rsidP="003C5741">
            <w:pPr>
              <w:pStyle w:val="Sinespaciado"/>
              <w:jc w:val="both"/>
              <w:rPr>
                <w:rFonts w:ascii="Times New Roman" w:hAnsi="Times New Roman" w:cs="Times New Roman"/>
                <w:sz w:val="20"/>
                <w:szCs w:val="20"/>
                <w:lang w:val="es-ES_tradnl"/>
              </w:rPr>
            </w:pPr>
          </w:p>
          <w:p w:rsidR="0070417B" w:rsidRPr="00780B0B" w:rsidRDefault="0070417B" w:rsidP="003C5741">
            <w:pPr>
              <w:pStyle w:val="Sinespaciado"/>
              <w:jc w:val="both"/>
              <w:rPr>
                <w:rFonts w:ascii="Times New Roman" w:hAnsi="Times New Roman" w:cs="Times New Roman"/>
                <w:sz w:val="20"/>
                <w:szCs w:val="20"/>
                <w:lang w:val="es-ES_tradnl"/>
              </w:rPr>
            </w:pPr>
          </w:p>
          <w:p w:rsidR="0070417B" w:rsidRPr="00780B0B" w:rsidRDefault="0070417B" w:rsidP="003C5741">
            <w:pPr>
              <w:pStyle w:val="Sinespaciado"/>
              <w:jc w:val="both"/>
              <w:rPr>
                <w:rFonts w:ascii="Times New Roman" w:hAnsi="Times New Roman" w:cs="Times New Roman"/>
                <w:sz w:val="20"/>
                <w:szCs w:val="20"/>
                <w:lang w:val="es-ES_tradnl"/>
              </w:rPr>
            </w:pPr>
          </w:p>
          <w:p w:rsidR="0070417B" w:rsidRPr="00780B0B" w:rsidRDefault="0070417B" w:rsidP="003C5741">
            <w:pPr>
              <w:pStyle w:val="Sinespaciado"/>
              <w:jc w:val="both"/>
              <w:rPr>
                <w:rFonts w:ascii="Times New Roman" w:hAnsi="Times New Roman" w:cs="Times New Roman"/>
                <w:sz w:val="20"/>
                <w:szCs w:val="20"/>
                <w:lang w:val="es-ES_tradnl"/>
              </w:rPr>
            </w:pPr>
            <w:r w:rsidRPr="00780B0B">
              <w:rPr>
                <w:rFonts w:ascii="Times New Roman" w:hAnsi="Times New Roman" w:cs="Times New Roman"/>
                <w:sz w:val="20"/>
                <w:szCs w:val="20"/>
                <w:lang w:val="es-ES_tradnl"/>
              </w:rPr>
              <w:t xml:space="preserve">-haga un paralelo  y listado de  de expresiones o términos de idiolectos de los jóvenes de clase alta, media y baja </w:t>
            </w:r>
          </w:p>
          <w:p w:rsidR="0070417B" w:rsidRPr="00780B0B" w:rsidRDefault="0070417B" w:rsidP="003C5741">
            <w:pPr>
              <w:pStyle w:val="Sinespaciado"/>
              <w:jc w:val="both"/>
              <w:rPr>
                <w:rFonts w:ascii="Times New Roman" w:hAnsi="Times New Roman" w:cs="Times New Roman"/>
                <w:sz w:val="20"/>
                <w:szCs w:val="20"/>
                <w:lang w:val="es-ES_tradnl"/>
              </w:rPr>
            </w:pPr>
            <w:r w:rsidRPr="00780B0B">
              <w:rPr>
                <w:rFonts w:ascii="Times New Roman" w:hAnsi="Times New Roman" w:cs="Times New Roman"/>
                <w:sz w:val="20"/>
                <w:szCs w:val="20"/>
                <w:lang w:val="es-ES_tradnl"/>
              </w:rPr>
              <w:t xml:space="preserve">-investiga con tus padres y abuelos algunos idiolectos que se usaban en su época </w:t>
            </w:r>
          </w:p>
        </w:tc>
      </w:tr>
    </w:tbl>
    <w:p w:rsidR="00175BB9" w:rsidRDefault="00175BB9" w:rsidP="00175BB9">
      <w:pPr>
        <w:jc w:val="both"/>
        <w:rPr>
          <w:rFonts w:ascii="Times New Roman" w:hAnsi="Times New Roman" w:cs="Times New Roman"/>
          <w:b/>
          <w:sz w:val="20"/>
          <w:szCs w:val="20"/>
          <w:lang w:val="es-ES_tradnl"/>
        </w:rPr>
      </w:pPr>
    </w:p>
    <w:p w:rsidR="00780B0B" w:rsidRDefault="00780B0B" w:rsidP="00175BB9">
      <w:pPr>
        <w:jc w:val="both"/>
        <w:rPr>
          <w:rFonts w:ascii="Times New Roman" w:hAnsi="Times New Roman" w:cs="Times New Roman"/>
          <w:b/>
          <w:sz w:val="20"/>
          <w:szCs w:val="20"/>
          <w:lang w:val="es-ES_tradnl"/>
        </w:rPr>
      </w:pPr>
    </w:p>
    <w:p w:rsidR="00780B0B" w:rsidRDefault="00780B0B" w:rsidP="00175BB9">
      <w:pPr>
        <w:jc w:val="both"/>
        <w:rPr>
          <w:rFonts w:ascii="Times New Roman" w:hAnsi="Times New Roman" w:cs="Times New Roman"/>
          <w:b/>
          <w:sz w:val="20"/>
          <w:szCs w:val="20"/>
          <w:lang w:val="es-ES_tradnl"/>
        </w:rPr>
      </w:pPr>
    </w:p>
    <w:p w:rsidR="00780B0B" w:rsidRDefault="00780B0B" w:rsidP="00175BB9">
      <w:pPr>
        <w:jc w:val="both"/>
        <w:rPr>
          <w:rFonts w:ascii="Times New Roman" w:hAnsi="Times New Roman" w:cs="Times New Roman"/>
          <w:b/>
          <w:sz w:val="20"/>
          <w:szCs w:val="20"/>
          <w:lang w:val="es-ES_tradnl"/>
        </w:rPr>
      </w:pPr>
    </w:p>
    <w:p w:rsidR="006B23E4" w:rsidRDefault="006B23E4" w:rsidP="00175BB9">
      <w:pPr>
        <w:jc w:val="both"/>
        <w:rPr>
          <w:rFonts w:ascii="Times New Roman" w:hAnsi="Times New Roman" w:cs="Times New Roman"/>
          <w:b/>
          <w:sz w:val="20"/>
          <w:szCs w:val="20"/>
          <w:lang w:val="es-ES_tradnl"/>
        </w:rPr>
      </w:pPr>
    </w:p>
    <w:p w:rsidR="006B23E4" w:rsidRDefault="006B23E4" w:rsidP="00175BB9">
      <w:pPr>
        <w:jc w:val="both"/>
        <w:rPr>
          <w:rFonts w:ascii="Times New Roman" w:hAnsi="Times New Roman" w:cs="Times New Roman"/>
          <w:b/>
          <w:sz w:val="20"/>
          <w:szCs w:val="20"/>
          <w:lang w:val="es-ES_tradnl"/>
        </w:rPr>
      </w:pPr>
    </w:p>
    <w:p w:rsidR="006B23E4" w:rsidRDefault="006B23E4" w:rsidP="00175BB9">
      <w:pPr>
        <w:jc w:val="both"/>
        <w:rPr>
          <w:rFonts w:ascii="Times New Roman" w:hAnsi="Times New Roman" w:cs="Times New Roman"/>
          <w:b/>
          <w:sz w:val="20"/>
          <w:szCs w:val="20"/>
          <w:lang w:val="es-ES_tradnl"/>
        </w:rPr>
      </w:pPr>
    </w:p>
    <w:p w:rsidR="006B23E4" w:rsidRDefault="006B23E4" w:rsidP="00175BB9">
      <w:pPr>
        <w:jc w:val="both"/>
        <w:rPr>
          <w:rFonts w:ascii="Times New Roman" w:hAnsi="Times New Roman" w:cs="Times New Roman"/>
          <w:b/>
          <w:sz w:val="20"/>
          <w:szCs w:val="20"/>
          <w:lang w:val="es-ES_tradnl"/>
        </w:rPr>
      </w:pPr>
    </w:p>
    <w:p w:rsidR="006B23E4" w:rsidRDefault="006B23E4" w:rsidP="00175BB9">
      <w:pPr>
        <w:jc w:val="both"/>
        <w:rPr>
          <w:rFonts w:ascii="Times New Roman" w:hAnsi="Times New Roman" w:cs="Times New Roman"/>
          <w:b/>
          <w:sz w:val="20"/>
          <w:szCs w:val="20"/>
          <w:lang w:val="es-ES_tradnl"/>
        </w:rPr>
      </w:pPr>
    </w:p>
    <w:p w:rsidR="006B23E4" w:rsidRDefault="006B23E4" w:rsidP="00175BB9">
      <w:pPr>
        <w:jc w:val="both"/>
        <w:rPr>
          <w:rFonts w:ascii="Times New Roman" w:hAnsi="Times New Roman" w:cs="Times New Roman"/>
          <w:b/>
          <w:sz w:val="20"/>
          <w:szCs w:val="20"/>
          <w:lang w:val="es-ES_tradnl"/>
        </w:rPr>
      </w:pPr>
    </w:p>
    <w:p w:rsidR="006B23E4" w:rsidRDefault="006B23E4" w:rsidP="00175BB9">
      <w:pPr>
        <w:jc w:val="both"/>
        <w:rPr>
          <w:rFonts w:ascii="Times New Roman" w:hAnsi="Times New Roman" w:cs="Times New Roman"/>
          <w:b/>
          <w:sz w:val="20"/>
          <w:szCs w:val="20"/>
          <w:lang w:val="es-ES_tradnl"/>
        </w:rPr>
      </w:pPr>
    </w:p>
    <w:p w:rsidR="006B23E4" w:rsidRDefault="006B23E4" w:rsidP="00175BB9">
      <w:pPr>
        <w:jc w:val="both"/>
        <w:rPr>
          <w:rFonts w:ascii="Times New Roman" w:hAnsi="Times New Roman" w:cs="Times New Roman"/>
          <w:b/>
          <w:sz w:val="20"/>
          <w:szCs w:val="20"/>
          <w:lang w:val="es-ES_tradnl"/>
        </w:rPr>
      </w:pPr>
    </w:p>
    <w:p w:rsidR="006B23E4" w:rsidRDefault="006B23E4" w:rsidP="00175BB9">
      <w:pPr>
        <w:jc w:val="both"/>
        <w:rPr>
          <w:rFonts w:ascii="Times New Roman" w:hAnsi="Times New Roman" w:cs="Times New Roman"/>
          <w:b/>
          <w:sz w:val="20"/>
          <w:szCs w:val="20"/>
          <w:lang w:val="es-ES_tradnl"/>
        </w:rPr>
      </w:pPr>
    </w:p>
    <w:p w:rsidR="006B23E4" w:rsidRDefault="006B23E4" w:rsidP="00175BB9">
      <w:pPr>
        <w:jc w:val="both"/>
        <w:rPr>
          <w:rFonts w:ascii="Times New Roman" w:hAnsi="Times New Roman" w:cs="Times New Roman"/>
          <w:b/>
          <w:sz w:val="20"/>
          <w:szCs w:val="20"/>
          <w:lang w:val="es-ES_tradnl"/>
        </w:rPr>
      </w:pPr>
    </w:p>
    <w:p w:rsidR="00780B0B" w:rsidRDefault="00780B0B" w:rsidP="00175BB9">
      <w:pPr>
        <w:jc w:val="both"/>
        <w:rPr>
          <w:rFonts w:ascii="Times New Roman" w:hAnsi="Times New Roman" w:cs="Times New Roman"/>
          <w:b/>
          <w:sz w:val="20"/>
          <w:szCs w:val="20"/>
          <w:lang w:val="es-ES_tradnl"/>
        </w:rPr>
      </w:pPr>
    </w:p>
    <w:p w:rsidR="00780B0B" w:rsidRDefault="00780B0B" w:rsidP="00175BB9">
      <w:pPr>
        <w:jc w:val="both"/>
        <w:rPr>
          <w:rFonts w:ascii="Times New Roman" w:hAnsi="Times New Roman" w:cs="Times New Roman"/>
          <w:b/>
          <w:sz w:val="20"/>
          <w:szCs w:val="20"/>
          <w:lang w:val="es-ES_tradnl"/>
        </w:rPr>
      </w:pPr>
    </w:p>
    <w:p w:rsidR="00780B0B" w:rsidRDefault="00780B0B" w:rsidP="00175BB9">
      <w:pPr>
        <w:jc w:val="both"/>
        <w:rPr>
          <w:rFonts w:ascii="Times New Roman" w:hAnsi="Times New Roman" w:cs="Times New Roman"/>
          <w:b/>
          <w:sz w:val="20"/>
          <w:szCs w:val="20"/>
          <w:lang w:val="es-ES_tradnl"/>
        </w:rPr>
      </w:pPr>
    </w:p>
    <w:p w:rsidR="00780B0B" w:rsidRPr="00675505" w:rsidRDefault="00780B0B" w:rsidP="00175BB9">
      <w:pPr>
        <w:jc w:val="both"/>
        <w:rPr>
          <w:rFonts w:ascii="Times New Roman" w:hAnsi="Times New Roman" w:cs="Times New Roman"/>
          <w:b/>
          <w:sz w:val="20"/>
          <w:szCs w:val="20"/>
          <w:lang w:val="es-ES_tradnl"/>
        </w:rPr>
      </w:pPr>
    </w:p>
    <w:p w:rsidR="006B23E4" w:rsidRPr="00CA4FB3" w:rsidRDefault="006B23E4" w:rsidP="006B23E4">
      <w:pPr>
        <w:pStyle w:val="Sinespaciado"/>
        <w:jc w:val="center"/>
        <w:rPr>
          <w:rFonts w:ascii="Times New Roman" w:hAnsi="Times New Roman" w:cs="Times New Roman"/>
          <w:b/>
          <w:sz w:val="20"/>
          <w:szCs w:val="20"/>
          <w:lang w:val="es-ES_tradnl"/>
        </w:rPr>
      </w:pPr>
      <w:r w:rsidRPr="00CA4FB3">
        <w:rPr>
          <w:rFonts w:ascii="Times New Roman" w:hAnsi="Times New Roman" w:cs="Times New Roman"/>
          <w:b/>
          <w:sz w:val="20"/>
          <w:szCs w:val="20"/>
          <w:lang w:val="es-ES_tradnl"/>
        </w:rPr>
        <w:lastRenderedPageBreak/>
        <w:t>INSTITUCION</w:t>
      </w:r>
      <w:r w:rsidRPr="00CA4FB3">
        <w:rPr>
          <w:rFonts w:ascii="Times New Roman" w:hAnsi="Times New Roman" w:cs="Times New Roman"/>
          <w:sz w:val="20"/>
          <w:szCs w:val="20"/>
          <w:lang w:val="es-ES_tradnl"/>
        </w:rPr>
        <w:t xml:space="preserve"> </w:t>
      </w:r>
      <w:r w:rsidRPr="00CA4FB3">
        <w:rPr>
          <w:rFonts w:ascii="Times New Roman" w:hAnsi="Times New Roman" w:cs="Times New Roman"/>
          <w:b/>
          <w:sz w:val="20"/>
          <w:szCs w:val="20"/>
          <w:lang w:val="es-ES_tradnl"/>
        </w:rPr>
        <w:t>EDUCATIVA</w:t>
      </w:r>
      <w:r>
        <w:rPr>
          <w:rFonts w:ascii="Times New Roman" w:hAnsi="Times New Roman" w:cs="Times New Roman"/>
          <w:b/>
          <w:sz w:val="20"/>
          <w:szCs w:val="20"/>
          <w:lang w:val="es-ES_tradnl"/>
        </w:rPr>
        <w:t xml:space="preserve"> CARLOS ARTURO DUQUE RAMIREZ</w:t>
      </w:r>
    </w:p>
    <w:p w:rsidR="003F392A" w:rsidRPr="00943299" w:rsidRDefault="003F392A" w:rsidP="003F392A">
      <w:pPr>
        <w:pStyle w:val="Sinespaciado"/>
        <w:jc w:val="both"/>
        <w:rPr>
          <w:rFonts w:ascii="Times New Roman" w:hAnsi="Times New Roman" w:cs="Times New Roman"/>
          <w:b/>
          <w:sz w:val="20"/>
          <w:szCs w:val="20"/>
          <w:lang w:val="es-ES_tradnl"/>
        </w:rPr>
      </w:pPr>
    </w:p>
    <w:p w:rsidR="003F392A" w:rsidRDefault="003F392A" w:rsidP="003F392A">
      <w:pPr>
        <w:pStyle w:val="Sinespaciado"/>
        <w:jc w:val="both"/>
        <w:rPr>
          <w:rFonts w:ascii="Times New Roman" w:hAnsi="Times New Roman" w:cs="Times New Roman"/>
          <w:b/>
          <w:sz w:val="20"/>
          <w:szCs w:val="20"/>
          <w:lang w:val="es-ES_tradnl"/>
        </w:rPr>
      </w:pPr>
      <w:r w:rsidRPr="00943299">
        <w:rPr>
          <w:rFonts w:ascii="Times New Roman" w:hAnsi="Times New Roman" w:cs="Times New Roman"/>
          <w:b/>
          <w:sz w:val="20"/>
          <w:szCs w:val="20"/>
          <w:lang w:val="es-ES_tradnl"/>
        </w:rPr>
        <w:t xml:space="preserve">AREA: HUMANIDADES     LENGUA CASTELLANA           </w:t>
      </w:r>
      <w:r>
        <w:rPr>
          <w:rFonts w:ascii="Times New Roman" w:hAnsi="Times New Roman" w:cs="Times New Roman"/>
          <w:b/>
          <w:sz w:val="20"/>
          <w:szCs w:val="20"/>
          <w:lang w:val="es-ES_tradnl"/>
        </w:rPr>
        <w:t xml:space="preserve">                         GRADO: DECIMO</w:t>
      </w:r>
    </w:p>
    <w:p w:rsidR="003F392A" w:rsidRPr="00943299" w:rsidRDefault="003F392A" w:rsidP="003F392A">
      <w:pPr>
        <w:pStyle w:val="Sinespaciado"/>
        <w:jc w:val="both"/>
        <w:rPr>
          <w:rFonts w:ascii="Times New Roman" w:hAnsi="Times New Roman" w:cs="Times New Roman"/>
          <w:b/>
          <w:sz w:val="20"/>
          <w:szCs w:val="20"/>
          <w:lang w:val="es-ES_tradnl"/>
        </w:rPr>
      </w:pPr>
      <w:r w:rsidRPr="00943299">
        <w:rPr>
          <w:rFonts w:ascii="Times New Roman" w:hAnsi="Times New Roman" w:cs="Times New Roman"/>
          <w:b/>
          <w:sz w:val="20"/>
          <w:szCs w:val="20"/>
          <w:lang w:val="es-ES_tradnl"/>
        </w:rPr>
        <w:t>INTENSIDAD HORARIA:</w:t>
      </w:r>
      <w:r w:rsidRPr="00943299">
        <w:rPr>
          <w:rFonts w:ascii="Times New Roman" w:hAnsi="Times New Roman" w:cs="Times New Roman"/>
          <w:b/>
          <w:sz w:val="20"/>
          <w:szCs w:val="20"/>
          <w:lang w:val="es-ES_tradnl"/>
        </w:rPr>
        <w:tab/>
        <w:t xml:space="preserve"> 5 HORAS</w:t>
      </w:r>
      <w:r w:rsidRPr="00943299">
        <w:rPr>
          <w:rFonts w:ascii="Times New Roman" w:hAnsi="Times New Roman" w:cs="Times New Roman"/>
          <w:b/>
          <w:sz w:val="20"/>
          <w:szCs w:val="20"/>
          <w:lang w:val="es-ES_tradnl"/>
        </w:rPr>
        <w:tab/>
        <w:t>SEMANALES</w:t>
      </w:r>
      <w:r w:rsidRPr="00943299">
        <w:rPr>
          <w:rFonts w:ascii="Times New Roman" w:hAnsi="Times New Roman" w:cs="Times New Roman"/>
          <w:b/>
          <w:sz w:val="20"/>
          <w:szCs w:val="20"/>
          <w:lang w:val="es-ES_tradnl"/>
        </w:rPr>
        <w:tab/>
      </w:r>
      <w:r w:rsidRPr="00943299">
        <w:rPr>
          <w:rFonts w:ascii="Times New Roman" w:hAnsi="Times New Roman" w:cs="Times New Roman"/>
          <w:b/>
          <w:sz w:val="20"/>
          <w:szCs w:val="20"/>
          <w:lang w:val="es-ES_tradnl"/>
        </w:rPr>
        <w:tab/>
        <w:t xml:space="preserve">PERIODO: </w:t>
      </w:r>
      <w:r w:rsidRPr="00943299">
        <w:rPr>
          <w:rFonts w:ascii="Times New Roman" w:hAnsi="Times New Roman" w:cs="Times New Roman"/>
          <w:b/>
          <w:sz w:val="20"/>
          <w:szCs w:val="20"/>
          <w:lang w:val="es-ES_tradnl"/>
        </w:rPr>
        <w:tab/>
      </w:r>
      <w:r>
        <w:rPr>
          <w:rFonts w:ascii="Times New Roman" w:hAnsi="Times New Roman" w:cs="Times New Roman"/>
          <w:b/>
          <w:sz w:val="20"/>
          <w:szCs w:val="20"/>
          <w:lang w:val="es-ES_tradnl"/>
        </w:rPr>
        <w:t xml:space="preserve"> 3</w:t>
      </w:r>
      <w:r w:rsidR="006B23E4">
        <w:rPr>
          <w:rFonts w:ascii="Times New Roman" w:hAnsi="Times New Roman" w:cs="Times New Roman"/>
          <w:b/>
          <w:sz w:val="20"/>
          <w:szCs w:val="20"/>
          <w:lang w:val="es-ES_tradnl"/>
        </w:rPr>
        <w:t xml:space="preserve">                                                            </w:t>
      </w:r>
      <w:r>
        <w:rPr>
          <w:rFonts w:ascii="Times New Roman" w:hAnsi="Times New Roman" w:cs="Times New Roman"/>
          <w:b/>
          <w:sz w:val="20"/>
          <w:szCs w:val="20"/>
          <w:lang w:val="es-ES_tradnl"/>
        </w:rPr>
        <w:t xml:space="preserve">  </w:t>
      </w:r>
      <w:r w:rsidRPr="00943299">
        <w:rPr>
          <w:rFonts w:ascii="Times New Roman" w:hAnsi="Times New Roman" w:cs="Times New Roman"/>
          <w:b/>
          <w:sz w:val="20"/>
          <w:szCs w:val="20"/>
          <w:lang w:val="es-ES_tradnl"/>
        </w:rPr>
        <w:t xml:space="preserve">TIEMPO:  </w:t>
      </w:r>
    </w:p>
    <w:p w:rsidR="003F392A" w:rsidRPr="00943299" w:rsidRDefault="003F392A" w:rsidP="003F392A">
      <w:pPr>
        <w:jc w:val="center"/>
        <w:rPr>
          <w:rFonts w:ascii="Times New Roman" w:hAnsi="Times New Roman" w:cs="Times New Roman"/>
          <w:b/>
          <w:sz w:val="20"/>
          <w:szCs w:val="20"/>
          <w:lang w:val="es-ES_tradnl"/>
        </w:rPr>
      </w:pPr>
      <w:r w:rsidRPr="00943299">
        <w:rPr>
          <w:rFonts w:ascii="Times New Roman" w:hAnsi="Times New Roman" w:cs="Times New Roman"/>
          <w:b/>
          <w:sz w:val="20"/>
          <w:szCs w:val="20"/>
          <w:lang w:val="es-ES_tradnl"/>
        </w:rPr>
        <w:t>INDICADORES DE EVALUACION</w:t>
      </w:r>
    </w:p>
    <w:tbl>
      <w:tblPr>
        <w:tblStyle w:val="Tablaconcuadrcula"/>
        <w:tblW w:w="13858" w:type="dxa"/>
        <w:tblLook w:val="04A0"/>
      </w:tblPr>
      <w:tblGrid>
        <w:gridCol w:w="4382"/>
        <w:gridCol w:w="4382"/>
        <w:gridCol w:w="5094"/>
      </w:tblGrid>
      <w:tr w:rsidR="003F392A" w:rsidRPr="006714F0" w:rsidTr="006B23E4">
        <w:tc>
          <w:tcPr>
            <w:tcW w:w="4382" w:type="dxa"/>
          </w:tcPr>
          <w:p w:rsidR="003F392A" w:rsidRPr="006714F0" w:rsidRDefault="003F392A" w:rsidP="003F392A">
            <w:pPr>
              <w:pStyle w:val="Sinespaciado"/>
              <w:jc w:val="center"/>
              <w:rPr>
                <w:rFonts w:ascii="Times New Roman" w:hAnsi="Times New Roman" w:cs="Times New Roman"/>
                <w:b/>
                <w:sz w:val="20"/>
                <w:szCs w:val="20"/>
                <w:lang w:val="es-ES_tradnl"/>
              </w:rPr>
            </w:pPr>
            <w:r w:rsidRPr="006714F0">
              <w:rPr>
                <w:rFonts w:ascii="Times New Roman" w:hAnsi="Times New Roman" w:cs="Times New Roman"/>
                <w:b/>
                <w:sz w:val="20"/>
                <w:szCs w:val="20"/>
                <w:lang w:val="es-ES_tradnl"/>
              </w:rPr>
              <w:t>FORTALEZAS</w:t>
            </w:r>
          </w:p>
        </w:tc>
        <w:tc>
          <w:tcPr>
            <w:tcW w:w="4382" w:type="dxa"/>
          </w:tcPr>
          <w:p w:rsidR="003F392A" w:rsidRPr="006714F0" w:rsidRDefault="003F392A" w:rsidP="003F392A">
            <w:pPr>
              <w:pStyle w:val="Sinespaciado"/>
              <w:jc w:val="center"/>
              <w:rPr>
                <w:rFonts w:ascii="Times New Roman" w:hAnsi="Times New Roman" w:cs="Times New Roman"/>
                <w:b/>
                <w:sz w:val="20"/>
                <w:szCs w:val="20"/>
                <w:lang w:val="es-ES_tradnl"/>
              </w:rPr>
            </w:pPr>
            <w:r w:rsidRPr="006714F0">
              <w:rPr>
                <w:rFonts w:ascii="Times New Roman" w:hAnsi="Times New Roman" w:cs="Times New Roman"/>
                <w:b/>
                <w:sz w:val="20"/>
                <w:szCs w:val="20"/>
                <w:lang w:val="es-ES_tradnl"/>
              </w:rPr>
              <w:t>OPORTUNIDADES DE MEJORAMIENTO</w:t>
            </w:r>
          </w:p>
        </w:tc>
        <w:tc>
          <w:tcPr>
            <w:tcW w:w="5094" w:type="dxa"/>
          </w:tcPr>
          <w:p w:rsidR="003F392A" w:rsidRPr="006714F0" w:rsidRDefault="003F392A" w:rsidP="003F392A">
            <w:pPr>
              <w:pStyle w:val="Sinespaciado"/>
              <w:jc w:val="center"/>
              <w:rPr>
                <w:rFonts w:ascii="Times New Roman" w:hAnsi="Times New Roman" w:cs="Times New Roman"/>
                <w:b/>
                <w:sz w:val="20"/>
                <w:szCs w:val="20"/>
                <w:lang w:val="es-ES_tradnl"/>
              </w:rPr>
            </w:pPr>
            <w:r w:rsidRPr="006714F0">
              <w:rPr>
                <w:rFonts w:ascii="Times New Roman" w:hAnsi="Times New Roman" w:cs="Times New Roman"/>
                <w:b/>
                <w:sz w:val="20"/>
                <w:szCs w:val="20"/>
                <w:lang w:val="es-ES_tradnl"/>
              </w:rPr>
              <w:t>RECOMENDACIONES</w:t>
            </w:r>
          </w:p>
        </w:tc>
      </w:tr>
      <w:tr w:rsidR="003F392A" w:rsidRPr="006714F0" w:rsidTr="006B23E4">
        <w:tc>
          <w:tcPr>
            <w:tcW w:w="4382" w:type="dxa"/>
          </w:tcPr>
          <w:p w:rsidR="00E62D8C" w:rsidRPr="006714F0" w:rsidRDefault="00E62D8C" w:rsidP="00167ED9">
            <w:pPr>
              <w:pStyle w:val="Sinespaciado"/>
              <w:numPr>
                <w:ilvl w:val="0"/>
                <w:numId w:val="245"/>
              </w:numPr>
              <w:jc w:val="both"/>
              <w:rPr>
                <w:rFonts w:ascii="Times New Roman" w:hAnsi="Times New Roman" w:cs="Times New Roman"/>
                <w:sz w:val="20"/>
                <w:szCs w:val="20"/>
                <w:lang w:val="es-ES_tradnl"/>
              </w:rPr>
            </w:pPr>
            <w:r w:rsidRPr="006714F0">
              <w:rPr>
                <w:rFonts w:ascii="Times New Roman" w:hAnsi="Times New Roman" w:cs="Times New Roman"/>
                <w:sz w:val="20"/>
                <w:szCs w:val="20"/>
                <w:lang w:val="es-ES_tradnl"/>
              </w:rPr>
              <w:t xml:space="preserve">Comprende los rasgos de la comedia humanística </w:t>
            </w:r>
          </w:p>
          <w:p w:rsidR="003F392A" w:rsidRPr="006714F0" w:rsidRDefault="00E62D8C" w:rsidP="00167ED9">
            <w:pPr>
              <w:pStyle w:val="Sinespaciado"/>
              <w:numPr>
                <w:ilvl w:val="0"/>
                <w:numId w:val="240"/>
              </w:numPr>
              <w:jc w:val="both"/>
              <w:rPr>
                <w:rFonts w:ascii="Times New Roman" w:hAnsi="Times New Roman" w:cs="Times New Roman"/>
                <w:sz w:val="20"/>
                <w:szCs w:val="20"/>
                <w:lang w:val="es-ES_tradnl"/>
              </w:rPr>
            </w:pPr>
            <w:r w:rsidRPr="006714F0">
              <w:rPr>
                <w:rFonts w:ascii="Times New Roman" w:hAnsi="Times New Roman" w:cs="Times New Roman"/>
                <w:sz w:val="20"/>
                <w:szCs w:val="20"/>
                <w:lang w:val="es-ES_tradnl"/>
              </w:rPr>
              <w:t xml:space="preserve">Conoce el desarrollo del teatro español, desde el inicio de la   edad contemporánea hasta nuestros días  </w:t>
            </w:r>
          </w:p>
        </w:tc>
        <w:tc>
          <w:tcPr>
            <w:tcW w:w="4382" w:type="dxa"/>
          </w:tcPr>
          <w:p w:rsidR="00E62D8C" w:rsidRPr="006714F0" w:rsidRDefault="00780B0B" w:rsidP="00167ED9">
            <w:pPr>
              <w:pStyle w:val="Sinespaciado"/>
              <w:numPr>
                <w:ilvl w:val="0"/>
                <w:numId w:val="240"/>
              </w:numPr>
              <w:jc w:val="both"/>
              <w:rPr>
                <w:rFonts w:ascii="Times New Roman" w:hAnsi="Times New Roman" w:cs="Times New Roman"/>
                <w:sz w:val="20"/>
                <w:szCs w:val="20"/>
                <w:lang w:val="es-ES_tradnl"/>
              </w:rPr>
            </w:pPr>
            <w:r w:rsidRPr="006714F0">
              <w:rPr>
                <w:rFonts w:ascii="Times New Roman" w:hAnsi="Times New Roman" w:cs="Times New Roman"/>
                <w:sz w:val="20"/>
                <w:szCs w:val="20"/>
                <w:lang w:val="es-ES_tradnl"/>
              </w:rPr>
              <w:t>Poco c</w:t>
            </w:r>
            <w:r w:rsidR="00E62D8C" w:rsidRPr="006714F0">
              <w:rPr>
                <w:rFonts w:ascii="Times New Roman" w:hAnsi="Times New Roman" w:cs="Times New Roman"/>
                <w:sz w:val="20"/>
                <w:szCs w:val="20"/>
                <w:lang w:val="es-ES_tradnl"/>
              </w:rPr>
              <w:t xml:space="preserve">omprende los rasgos de la comedia humanística </w:t>
            </w:r>
          </w:p>
          <w:p w:rsidR="003F392A" w:rsidRPr="006714F0" w:rsidRDefault="00780B0B" w:rsidP="00167ED9">
            <w:pPr>
              <w:pStyle w:val="Sinespaciado"/>
              <w:numPr>
                <w:ilvl w:val="0"/>
                <w:numId w:val="240"/>
              </w:numPr>
              <w:jc w:val="both"/>
              <w:rPr>
                <w:rFonts w:ascii="Times New Roman" w:hAnsi="Times New Roman" w:cs="Times New Roman"/>
                <w:sz w:val="20"/>
                <w:szCs w:val="20"/>
                <w:lang w:val="es-ES_tradnl"/>
              </w:rPr>
            </w:pPr>
            <w:r w:rsidRPr="006714F0">
              <w:rPr>
                <w:rFonts w:ascii="Times New Roman" w:hAnsi="Times New Roman" w:cs="Times New Roman"/>
                <w:sz w:val="20"/>
                <w:szCs w:val="20"/>
                <w:lang w:val="es-ES_tradnl"/>
              </w:rPr>
              <w:t>Poco c</w:t>
            </w:r>
            <w:r w:rsidR="00E62D8C" w:rsidRPr="006714F0">
              <w:rPr>
                <w:rFonts w:ascii="Times New Roman" w:hAnsi="Times New Roman" w:cs="Times New Roman"/>
                <w:sz w:val="20"/>
                <w:szCs w:val="20"/>
                <w:lang w:val="es-ES_tradnl"/>
              </w:rPr>
              <w:t xml:space="preserve">onoce el desarrollo del teatro español, desde el inicio de la   edad contemporánea hasta nuestros días  </w:t>
            </w:r>
          </w:p>
        </w:tc>
        <w:tc>
          <w:tcPr>
            <w:tcW w:w="5094" w:type="dxa"/>
          </w:tcPr>
          <w:p w:rsidR="003F392A" w:rsidRPr="006714F0" w:rsidRDefault="0036327F" w:rsidP="00E62D8C">
            <w:pPr>
              <w:pStyle w:val="Sinespaciado"/>
              <w:jc w:val="both"/>
              <w:rPr>
                <w:rFonts w:ascii="Times New Roman" w:hAnsi="Times New Roman" w:cs="Times New Roman"/>
                <w:sz w:val="20"/>
                <w:szCs w:val="20"/>
                <w:lang w:val="es-ES_tradnl"/>
              </w:rPr>
            </w:pPr>
            <w:r w:rsidRPr="006714F0">
              <w:rPr>
                <w:rFonts w:ascii="Times New Roman" w:hAnsi="Times New Roman" w:cs="Times New Roman"/>
                <w:sz w:val="20"/>
                <w:szCs w:val="20"/>
                <w:lang w:val="es-ES_tradnl"/>
              </w:rPr>
              <w:t>-</w:t>
            </w:r>
            <w:r w:rsidR="00CC435C" w:rsidRPr="006714F0">
              <w:rPr>
                <w:rFonts w:ascii="Times New Roman" w:hAnsi="Times New Roman" w:cs="Times New Roman"/>
                <w:sz w:val="20"/>
                <w:szCs w:val="20"/>
                <w:lang w:val="es-ES_tradnl"/>
              </w:rPr>
              <w:t>investiga que es comedia humanística, investigar y exponer todo lo referente a la celestina</w:t>
            </w:r>
          </w:p>
          <w:p w:rsidR="00CC435C" w:rsidRPr="006714F0" w:rsidRDefault="00CC435C" w:rsidP="00E62D8C">
            <w:pPr>
              <w:pStyle w:val="Sinespaciado"/>
              <w:jc w:val="both"/>
              <w:rPr>
                <w:rFonts w:ascii="Times New Roman" w:hAnsi="Times New Roman" w:cs="Times New Roman"/>
                <w:sz w:val="20"/>
                <w:szCs w:val="20"/>
                <w:lang w:val="es-ES_tradnl"/>
              </w:rPr>
            </w:pPr>
            <w:r w:rsidRPr="006714F0">
              <w:rPr>
                <w:rFonts w:ascii="Times New Roman" w:hAnsi="Times New Roman" w:cs="Times New Roman"/>
                <w:sz w:val="20"/>
                <w:szCs w:val="20"/>
                <w:lang w:val="es-ES_tradnl"/>
              </w:rPr>
              <w:t>-realiza taller de nivelación</w:t>
            </w:r>
            <w:r w:rsidR="00F23842" w:rsidRPr="006714F0">
              <w:rPr>
                <w:rFonts w:ascii="Times New Roman" w:hAnsi="Times New Roman" w:cs="Times New Roman"/>
                <w:sz w:val="20"/>
                <w:szCs w:val="20"/>
                <w:lang w:val="es-ES_tradnl"/>
              </w:rPr>
              <w:t xml:space="preserve"> sobre el teatro español contemporáneo hasta nuestros días </w:t>
            </w:r>
            <w:r w:rsidRPr="006714F0">
              <w:rPr>
                <w:rFonts w:ascii="Times New Roman" w:hAnsi="Times New Roman" w:cs="Times New Roman"/>
                <w:sz w:val="20"/>
                <w:szCs w:val="20"/>
                <w:lang w:val="es-ES_tradnl"/>
              </w:rPr>
              <w:t xml:space="preserve"> </w:t>
            </w:r>
          </w:p>
        </w:tc>
      </w:tr>
      <w:tr w:rsidR="003F392A" w:rsidRPr="006714F0" w:rsidTr="006B23E4">
        <w:tc>
          <w:tcPr>
            <w:tcW w:w="4382" w:type="dxa"/>
          </w:tcPr>
          <w:p w:rsidR="00E62D8C" w:rsidRPr="006714F0" w:rsidRDefault="00E62D8C" w:rsidP="00167ED9">
            <w:pPr>
              <w:pStyle w:val="Sinespaciado"/>
              <w:numPr>
                <w:ilvl w:val="0"/>
                <w:numId w:val="241"/>
              </w:numPr>
              <w:jc w:val="both"/>
              <w:rPr>
                <w:rFonts w:ascii="Times New Roman" w:hAnsi="Times New Roman" w:cs="Times New Roman"/>
                <w:sz w:val="20"/>
                <w:szCs w:val="20"/>
                <w:lang w:val="es-ES_tradnl"/>
              </w:rPr>
            </w:pPr>
            <w:r w:rsidRPr="006714F0">
              <w:rPr>
                <w:rFonts w:ascii="Times New Roman" w:hAnsi="Times New Roman" w:cs="Times New Roman"/>
                <w:sz w:val="20"/>
                <w:szCs w:val="20"/>
                <w:lang w:val="es-ES_tradnl"/>
              </w:rPr>
              <w:t xml:space="preserve">Reconoce el reportaje como genero periodístico mas versátiles </w:t>
            </w:r>
          </w:p>
          <w:p w:rsidR="003F392A" w:rsidRPr="006714F0" w:rsidRDefault="00E62D8C" w:rsidP="00167ED9">
            <w:pPr>
              <w:pStyle w:val="Sinespaciado"/>
              <w:numPr>
                <w:ilvl w:val="0"/>
                <w:numId w:val="241"/>
              </w:numPr>
              <w:jc w:val="both"/>
              <w:rPr>
                <w:rFonts w:ascii="Times New Roman" w:hAnsi="Times New Roman" w:cs="Times New Roman"/>
                <w:sz w:val="20"/>
                <w:szCs w:val="20"/>
                <w:lang w:val="es-ES_tradnl"/>
              </w:rPr>
            </w:pPr>
            <w:r w:rsidRPr="006714F0">
              <w:rPr>
                <w:rFonts w:ascii="Times New Roman" w:hAnsi="Times New Roman" w:cs="Times New Roman"/>
                <w:sz w:val="20"/>
                <w:szCs w:val="20"/>
                <w:lang w:val="es-ES_tradnl"/>
              </w:rPr>
              <w:t>Analiza y discute  la información de un reportaje</w:t>
            </w:r>
          </w:p>
        </w:tc>
        <w:tc>
          <w:tcPr>
            <w:tcW w:w="4382" w:type="dxa"/>
          </w:tcPr>
          <w:p w:rsidR="00E62D8C" w:rsidRPr="006714F0" w:rsidRDefault="00E62D8C" w:rsidP="00167ED9">
            <w:pPr>
              <w:pStyle w:val="Sinespaciado"/>
              <w:numPr>
                <w:ilvl w:val="0"/>
                <w:numId w:val="241"/>
              </w:numPr>
              <w:jc w:val="both"/>
              <w:rPr>
                <w:rFonts w:ascii="Times New Roman" w:hAnsi="Times New Roman" w:cs="Times New Roman"/>
                <w:sz w:val="20"/>
                <w:szCs w:val="20"/>
                <w:lang w:val="es-ES_tradnl"/>
              </w:rPr>
            </w:pPr>
            <w:r w:rsidRPr="006714F0">
              <w:rPr>
                <w:rFonts w:ascii="Times New Roman" w:hAnsi="Times New Roman" w:cs="Times New Roman"/>
                <w:sz w:val="20"/>
                <w:szCs w:val="20"/>
                <w:lang w:val="es-ES_tradnl"/>
              </w:rPr>
              <w:t>Reconoce</w:t>
            </w:r>
            <w:r w:rsidR="00780B0B" w:rsidRPr="006714F0">
              <w:rPr>
                <w:rFonts w:ascii="Times New Roman" w:hAnsi="Times New Roman" w:cs="Times New Roman"/>
                <w:sz w:val="20"/>
                <w:szCs w:val="20"/>
                <w:lang w:val="es-ES_tradnl"/>
              </w:rPr>
              <w:t xml:space="preserve"> poco </w:t>
            </w:r>
            <w:r w:rsidRPr="006714F0">
              <w:rPr>
                <w:rFonts w:ascii="Times New Roman" w:hAnsi="Times New Roman" w:cs="Times New Roman"/>
                <w:sz w:val="20"/>
                <w:szCs w:val="20"/>
                <w:lang w:val="es-ES_tradnl"/>
              </w:rPr>
              <w:t xml:space="preserve"> el reportaje como genero periodístico mas versátiles </w:t>
            </w:r>
          </w:p>
          <w:p w:rsidR="003F392A" w:rsidRPr="006714F0" w:rsidRDefault="00780B0B" w:rsidP="00167ED9">
            <w:pPr>
              <w:pStyle w:val="Sinespaciado"/>
              <w:numPr>
                <w:ilvl w:val="0"/>
                <w:numId w:val="241"/>
              </w:numPr>
              <w:jc w:val="both"/>
              <w:rPr>
                <w:rFonts w:ascii="Times New Roman" w:hAnsi="Times New Roman" w:cs="Times New Roman"/>
                <w:sz w:val="20"/>
                <w:szCs w:val="20"/>
                <w:lang w:val="es-ES_tradnl"/>
              </w:rPr>
            </w:pPr>
            <w:r w:rsidRPr="006714F0">
              <w:rPr>
                <w:rFonts w:ascii="Times New Roman" w:hAnsi="Times New Roman" w:cs="Times New Roman"/>
                <w:sz w:val="20"/>
                <w:szCs w:val="20"/>
                <w:lang w:val="es-ES_tradnl"/>
              </w:rPr>
              <w:t>Se le dificulta a</w:t>
            </w:r>
            <w:r w:rsidR="00E62D8C" w:rsidRPr="006714F0">
              <w:rPr>
                <w:rFonts w:ascii="Times New Roman" w:hAnsi="Times New Roman" w:cs="Times New Roman"/>
                <w:sz w:val="20"/>
                <w:szCs w:val="20"/>
                <w:lang w:val="es-ES_tradnl"/>
              </w:rPr>
              <w:t>naliza</w:t>
            </w:r>
            <w:r w:rsidRPr="006714F0">
              <w:rPr>
                <w:rFonts w:ascii="Times New Roman" w:hAnsi="Times New Roman" w:cs="Times New Roman"/>
                <w:sz w:val="20"/>
                <w:szCs w:val="20"/>
                <w:lang w:val="es-ES_tradnl"/>
              </w:rPr>
              <w:t>r y discutir</w:t>
            </w:r>
            <w:r w:rsidR="00E62D8C" w:rsidRPr="006714F0">
              <w:rPr>
                <w:rFonts w:ascii="Times New Roman" w:hAnsi="Times New Roman" w:cs="Times New Roman"/>
                <w:sz w:val="20"/>
                <w:szCs w:val="20"/>
                <w:lang w:val="es-ES_tradnl"/>
              </w:rPr>
              <w:t xml:space="preserve">  la información de un reportaje</w:t>
            </w:r>
          </w:p>
        </w:tc>
        <w:tc>
          <w:tcPr>
            <w:tcW w:w="5094" w:type="dxa"/>
          </w:tcPr>
          <w:p w:rsidR="003F392A" w:rsidRPr="006714F0" w:rsidRDefault="00F23842" w:rsidP="00E62D8C">
            <w:pPr>
              <w:pStyle w:val="Sinespaciado"/>
              <w:jc w:val="both"/>
              <w:rPr>
                <w:rFonts w:ascii="Times New Roman" w:hAnsi="Times New Roman" w:cs="Times New Roman"/>
                <w:sz w:val="20"/>
                <w:szCs w:val="20"/>
                <w:lang w:val="es-ES_tradnl"/>
              </w:rPr>
            </w:pPr>
            <w:r w:rsidRPr="006714F0">
              <w:rPr>
                <w:rFonts w:ascii="Times New Roman" w:hAnsi="Times New Roman" w:cs="Times New Roman"/>
                <w:sz w:val="20"/>
                <w:szCs w:val="20"/>
                <w:lang w:val="es-ES_tradnl"/>
              </w:rPr>
              <w:t>-presentar taller sobre el reportaje</w:t>
            </w:r>
          </w:p>
        </w:tc>
      </w:tr>
      <w:tr w:rsidR="003F392A" w:rsidRPr="006714F0" w:rsidTr="006B23E4">
        <w:tc>
          <w:tcPr>
            <w:tcW w:w="4382" w:type="dxa"/>
          </w:tcPr>
          <w:p w:rsidR="00E62D8C" w:rsidRPr="006714F0" w:rsidRDefault="00E62D8C" w:rsidP="00167ED9">
            <w:pPr>
              <w:pStyle w:val="Sinespaciado"/>
              <w:numPr>
                <w:ilvl w:val="0"/>
                <w:numId w:val="244"/>
              </w:numPr>
              <w:jc w:val="both"/>
              <w:rPr>
                <w:rFonts w:ascii="Times New Roman" w:hAnsi="Times New Roman" w:cs="Times New Roman"/>
                <w:sz w:val="20"/>
                <w:szCs w:val="20"/>
                <w:lang w:val="es-ES_tradnl"/>
              </w:rPr>
            </w:pPr>
            <w:r w:rsidRPr="006714F0">
              <w:rPr>
                <w:rFonts w:ascii="Times New Roman" w:hAnsi="Times New Roman" w:cs="Times New Roman"/>
                <w:sz w:val="20"/>
                <w:szCs w:val="20"/>
                <w:lang w:val="es-ES_tradnl"/>
              </w:rPr>
              <w:t xml:space="preserve">Comprende la subdivisión de un texto </w:t>
            </w:r>
          </w:p>
          <w:p w:rsidR="003F392A" w:rsidRPr="006714F0" w:rsidRDefault="00E62D8C" w:rsidP="00167ED9">
            <w:pPr>
              <w:pStyle w:val="Sinespaciado"/>
              <w:numPr>
                <w:ilvl w:val="0"/>
                <w:numId w:val="244"/>
              </w:numPr>
              <w:jc w:val="both"/>
              <w:rPr>
                <w:rFonts w:ascii="Times New Roman" w:hAnsi="Times New Roman" w:cs="Times New Roman"/>
                <w:sz w:val="20"/>
                <w:szCs w:val="20"/>
                <w:lang w:val="es-ES_tradnl"/>
              </w:rPr>
            </w:pPr>
            <w:r w:rsidRPr="006714F0">
              <w:rPr>
                <w:rFonts w:ascii="Times New Roman" w:hAnsi="Times New Roman" w:cs="Times New Roman"/>
                <w:sz w:val="20"/>
                <w:szCs w:val="20"/>
                <w:lang w:val="es-ES_tradnl"/>
              </w:rPr>
              <w:t xml:space="preserve">Establece la utilización y clasificación del párrafo </w:t>
            </w:r>
          </w:p>
        </w:tc>
        <w:tc>
          <w:tcPr>
            <w:tcW w:w="4382" w:type="dxa"/>
          </w:tcPr>
          <w:p w:rsidR="00E62D8C" w:rsidRPr="006714F0" w:rsidRDefault="00780B0B" w:rsidP="00167ED9">
            <w:pPr>
              <w:pStyle w:val="Sinespaciado"/>
              <w:numPr>
                <w:ilvl w:val="0"/>
                <w:numId w:val="244"/>
              </w:numPr>
              <w:jc w:val="both"/>
              <w:rPr>
                <w:rFonts w:ascii="Times New Roman" w:hAnsi="Times New Roman" w:cs="Times New Roman"/>
                <w:sz w:val="20"/>
                <w:szCs w:val="20"/>
                <w:lang w:val="es-ES_tradnl"/>
              </w:rPr>
            </w:pPr>
            <w:r w:rsidRPr="006714F0">
              <w:rPr>
                <w:rFonts w:ascii="Times New Roman" w:hAnsi="Times New Roman" w:cs="Times New Roman"/>
                <w:sz w:val="20"/>
                <w:szCs w:val="20"/>
                <w:lang w:val="es-ES_tradnl"/>
              </w:rPr>
              <w:t>confunde</w:t>
            </w:r>
            <w:r w:rsidR="00E62D8C" w:rsidRPr="006714F0">
              <w:rPr>
                <w:rFonts w:ascii="Times New Roman" w:hAnsi="Times New Roman" w:cs="Times New Roman"/>
                <w:sz w:val="20"/>
                <w:szCs w:val="20"/>
                <w:lang w:val="es-ES_tradnl"/>
              </w:rPr>
              <w:t xml:space="preserve"> la subdivisión de un texto </w:t>
            </w:r>
          </w:p>
          <w:p w:rsidR="003F392A" w:rsidRPr="006714F0" w:rsidRDefault="00E62D8C" w:rsidP="00167ED9">
            <w:pPr>
              <w:pStyle w:val="Sinespaciado"/>
              <w:numPr>
                <w:ilvl w:val="0"/>
                <w:numId w:val="244"/>
              </w:numPr>
              <w:jc w:val="both"/>
              <w:rPr>
                <w:rFonts w:ascii="Times New Roman" w:hAnsi="Times New Roman" w:cs="Times New Roman"/>
                <w:sz w:val="20"/>
                <w:szCs w:val="20"/>
                <w:lang w:val="es-ES_tradnl"/>
              </w:rPr>
            </w:pPr>
            <w:r w:rsidRPr="006714F0">
              <w:rPr>
                <w:rFonts w:ascii="Times New Roman" w:hAnsi="Times New Roman" w:cs="Times New Roman"/>
                <w:sz w:val="20"/>
                <w:szCs w:val="20"/>
                <w:lang w:val="es-ES_tradnl"/>
              </w:rPr>
              <w:t xml:space="preserve">Establece </w:t>
            </w:r>
            <w:r w:rsidR="00780B0B" w:rsidRPr="006714F0">
              <w:rPr>
                <w:rFonts w:ascii="Times New Roman" w:hAnsi="Times New Roman" w:cs="Times New Roman"/>
                <w:sz w:val="20"/>
                <w:szCs w:val="20"/>
                <w:lang w:val="es-ES_tradnl"/>
              </w:rPr>
              <w:t xml:space="preserve">poco </w:t>
            </w:r>
            <w:r w:rsidRPr="006714F0">
              <w:rPr>
                <w:rFonts w:ascii="Times New Roman" w:hAnsi="Times New Roman" w:cs="Times New Roman"/>
                <w:sz w:val="20"/>
                <w:szCs w:val="20"/>
                <w:lang w:val="es-ES_tradnl"/>
              </w:rPr>
              <w:t xml:space="preserve">la utilización y clasificación del párrafo </w:t>
            </w:r>
          </w:p>
        </w:tc>
        <w:tc>
          <w:tcPr>
            <w:tcW w:w="5094" w:type="dxa"/>
          </w:tcPr>
          <w:p w:rsidR="003F392A" w:rsidRPr="006714F0" w:rsidRDefault="00F23842" w:rsidP="00E62D8C">
            <w:pPr>
              <w:pStyle w:val="Sinespaciado"/>
              <w:jc w:val="both"/>
              <w:rPr>
                <w:rFonts w:ascii="Times New Roman" w:hAnsi="Times New Roman" w:cs="Times New Roman"/>
                <w:sz w:val="20"/>
                <w:szCs w:val="20"/>
                <w:lang w:val="es-ES_tradnl"/>
              </w:rPr>
            </w:pPr>
            <w:r w:rsidRPr="006714F0">
              <w:rPr>
                <w:rFonts w:ascii="Times New Roman" w:hAnsi="Times New Roman" w:cs="Times New Roman"/>
                <w:sz w:val="20"/>
                <w:szCs w:val="20"/>
                <w:lang w:val="es-ES_tradnl"/>
              </w:rPr>
              <w:t>-realiza párrafos a partir de ideas y realiza  taller de nivelación</w:t>
            </w:r>
          </w:p>
        </w:tc>
      </w:tr>
      <w:tr w:rsidR="00E62D8C" w:rsidRPr="006714F0" w:rsidTr="006B23E4">
        <w:tc>
          <w:tcPr>
            <w:tcW w:w="4382" w:type="dxa"/>
          </w:tcPr>
          <w:p w:rsidR="00E62D8C" w:rsidRPr="006714F0" w:rsidRDefault="00E62D8C" w:rsidP="00167ED9">
            <w:pPr>
              <w:pStyle w:val="Sinespaciado"/>
              <w:numPr>
                <w:ilvl w:val="0"/>
                <w:numId w:val="244"/>
              </w:numPr>
              <w:jc w:val="both"/>
              <w:rPr>
                <w:rFonts w:ascii="Times New Roman" w:hAnsi="Times New Roman" w:cs="Times New Roman"/>
                <w:sz w:val="20"/>
                <w:szCs w:val="20"/>
                <w:lang w:val="es-ES_tradnl"/>
              </w:rPr>
            </w:pPr>
            <w:r w:rsidRPr="006714F0">
              <w:rPr>
                <w:rFonts w:ascii="Times New Roman" w:hAnsi="Times New Roman" w:cs="Times New Roman"/>
                <w:sz w:val="20"/>
                <w:szCs w:val="20"/>
                <w:lang w:val="es-ES_tradnl"/>
              </w:rPr>
              <w:t>Señala  y comprende casos de concordancia  de sustantivo, pronombre y verbo</w:t>
            </w:r>
          </w:p>
        </w:tc>
        <w:tc>
          <w:tcPr>
            <w:tcW w:w="4382" w:type="dxa"/>
          </w:tcPr>
          <w:p w:rsidR="00E62D8C" w:rsidRPr="006714F0" w:rsidRDefault="0036327F" w:rsidP="00167ED9">
            <w:pPr>
              <w:pStyle w:val="Sinespaciado"/>
              <w:numPr>
                <w:ilvl w:val="0"/>
                <w:numId w:val="244"/>
              </w:numPr>
              <w:jc w:val="both"/>
              <w:rPr>
                <w:rFonts w:ascii="Times New Roman" w:hAnsi="Times New Roman" w:cs="Times New Roman"/>
                <w:sz w:val="20"/>
                <w:szCs w:val="20"/>
                <w:lang w:val="es-ES_tradnl"/>
              </w:rPr>
            </w:pPr>
            <w:r w:rsidRPr="006714F0">
              <w:rPr>
                <w:rFonts w:ascii="Times New Roman" w:hAnsi="Times New Roman" w:cs="Times New Roman"/>
                <w:sz w:val="20"/>
                <w:szCs w:val="20"/>
                <w:lang w:val="es-ES_tradnl"/>
              </w:rPr>
              <w:t xml:space="preserve">Confunde los </w:t>
            </w:r>
            <w:r w:rsidR="00E62D8C" w:rsidRPr="006714F0">
              <w:rPr>
                <w:rFonts w:ascii="Times New Roman" w:hAnsi="Times New Roman" w:cs="Times New Roman"/>
                <w:sz w:val="20"/>
                <w:szCs w:val="20"/>
                <w:lang w:val="es-ES_tradnl"/>
              </w:rPr>
              <w:t>casos de concordancia  de sustantivo, pronombre y verbo</w:t>
            </w:r>
          </w:p>
        </w:tc>
        <w:tc>
          <w:tcPr>
            <w:tcW w:w="5094" w:type="dxa"/>
          </w:tcPr>
          <w:p w:rsidR="00E62D8C" w:rsidRPr="006714F0" w:rsidRDefault="00F23842" w:rsidP="00E62D8C">
            <w:pPr>
              <w:pStyle w:val="Sinespaciado"/>
              <w:jc w:val="both"/>
              <w:rPr>
                <w:rFonts w:ascii="Times New Roman" w:hAnsi="Times New Roman" w:cs="Times New Roman"/>
                <w:sz w:val="20"/>
                <w:szCs w:val="20"/>
                <w:lang w:val="es-ES_tradnl"/>
              </w:rPr>
            </w:pPr>
            <w:r w:rsidRPr="006714F0">
              <w:rPr>
                <w:rFonts w:ascii="Times New Roman" w:hAnsi="Times New Roman" w:cs="Times New Roman"/>
                <w:sz w:val="20"/>
                <w:szCs w:val="20"/>
                <w:lang w:val="es-ES_tradnl"/>
              </w:rPr>
              <w:t xml:space="preserve">-utiliza los casos de concordancia  de sustantivo, pronombre y verbo en taller de  aplicación </w:t>
            </w:r>
          </w:p>
        </w:tc>
      </w:tr>
      <w:tr w:rsidR="00E62D8C" w:rsidRPr="006714F0" w:rsidTr="006B23E4">
        <w:tc>
          <w:tcPr>
            <w:tcW w:w="4382" w:type="dxa"/>
          </w:tcPr>
          <w:p w:rsidR="00E62D8C" w:rsidRPr="006714F0" w:rsidRDefault="00E62D8C" w:rsidP="00167ED9">
            <w:pPr>
              <w:pStyle w:val="Sinespaciado"/>
              <w:numPr>
                <w:ilvl w:val="0"/>
                <w:numId w:val="243"/>
              </w:numPr>
              <w:jc w:val="both"/>
              <w:rPr>
                <w:rFonts w:ascii="Times New Roman" w:hAnsi="Times New Roman" w:cs="Times New Roman"/>
                <w:sz w:val="20"/>
                <w:szCs w:val="20"/>
                <w:lang w:val="es-ES_tradnl"/>
              </w:rPr>
            </w:pPr>
            <w:r w:rsidRPr="006714F0">
              <w:rPr>
                <w:rFonts w:ascii="Times New Roman" w:hAnsi="Times New Roman" w:cs="Times New Roman"/>
                <w:sz w:val="20"/>
                <w:szCs w:val="20"/>
                <w:lang w:val="es-ES_tradnl"/>
              </w:rPr>
              <w:t>Reconoce clases de gestos mundiales</w:t>
            </w:r>
          </w:p>
          <w:p w:rsidR="00E62D8C" w:rsidRPr="006714F0" w:rsidRDefault="00E62D8C" w:rsidP="00167ED9">
            <w:pPr>
              <w:pStyle w:val="Sinespaciado"/>
              <w:numPr>
                <w:ilvl w:val="0"/>
                <w:numId w:val="244"/>
              </w:numPr>
              <w:jc w:val="both"/>
              <w:rPr>
                <w:rFonts w:ascii="Times New Roman" w:hAnsi="Times New Roman" w:cs="Times New Roman"/>
                <w:sz w:val="20"/>
                <w:szCs w:val="20"/>
                <w:lang w:val="es-ES_tradnl"/>
              </w:rPr>
            </w:pPr>
            <w:r w:rsidRPr="006714F0">
              <w:rPr>
                <w:rFonts w:ascii="Times New Roman" w:hAnsi="Times New Roman" w:cs="Times New Roman"/>
                <w:sz w:val="20"/>
                <w:szCs w:val="20"/>
                <w:lang w:val="es-ES_tradnl"/>
              </w:rPr>
              <w:t>Comprende la información de los gestos</w:t>
            </w:r>
          </w:p>
        </w:tc>
        <w:tc>
          <w:tcPr>
            <w:tcW w:w="4382" w:type="dxa"/>
          </w:tcPr>
          <w:p w:rsidR="00E62D8C" w:rsidRPr="006714F0" w:rsidRDefault="00E62D8C" w:rsidP="00167ED9">
            <w:pPr>
              <w:pStyle w:val="Sinespaciado"/>
              <w:numPr>
                <w:ilvl w:val="0"/>
                <w:numId w:val="243"/>
              </w:numPr>
              <w:jc w:val="both"/>
              <w:rPr>
                <w:rFonts w:ascii="Times New Roman" w:hAnsi="Times New Roman" w:cs="Times New Roman"/>
                <w:sz w:val="20"/>
                <w:szCs w:val="20"/>
                <w:lang w:val="es-ES_tradnl"/>
              </w:rPr>
            </w:pPr>
            <w:r w:rsidRPr="006714F0">
              <w:rPr>
                <w:rFonts w:ascii="Times New Roman" w:hAnsi="Times New Roman" w:cs="Times New Roman"/>
                <w:sz w:val="20"/>
                <w:szCs w:val="20"/>
                <w:lang w:val="es-ES_tradnl"/>
              </w:rPr>
              <w:t>Reconoce</w:t>
            </w:r>
            <w:r w:rsidR="0036327F" w:rsidRPr="006714F0">
              <w:rPr>
                <w:rFonts w:ascii="Times New Roman" w:hAnsi="Times New Roman" w:cs="Times New Roman"/>
                <w:sz w:val="20"/>
                <w:szCs w:val="20"/>
                <w:lang w:val="es-ES_tradnl"/>
              </w:rPr>
              <w:t xml:space="preserve"> poco las </w:t>
            </w:r>
            <w:r w:rsidRPr="006714F0">
              <w:rPr>
                <w:rFonts w:ascii="Times New Roman" w:hAnsi="Times New Roman" w:cs="Times New Roman"/>
                <w:sz w:val="20"/>
                <w:szCs w:val="20"/>
                <w:lang w:val="es-ES_tradnl"/>
              </w:rPr>
              <w:t xml:space="preserve"> clases de gestos mundiales</w:t>
            </w:r>
          </w:p>
          <w:p w:rsidR="00E62D8C" w:rsidRPr="006714F0" w:rsidRDefault="0036327F" w:rsidP="00167ED9">
            <w:pPr>
              <w:pStyle w:val="Sinespaciado"/>
              <w:numPr>
                <w:ilvl w:val="0"/>
                <w:numId w:val="244"/>
              </w:numPr>
              <w:jc w:val="both"/>
              <w:rPr>
                <w:rFonts w:ascii="Times New Roman" w:hAnsi="Times New Roman" w:cs="Times New Roman"/>
                <w:sz w:val="20"/>
                <w:szCs w:val="20"/>
                <w:lang w:val="es-ES_tradnl"/>
              </w:rPr>
            </w:pPr>
            <w:r w:rsidRPr="006714F0">
              <w:rPr>
                <w:rFonts w:ascii="Times New Roman" w:hAnsi="Times New Roman" w:cs="Times New Roman"/>
                <w:sz w:val="20"/>
                <w:szCs w:val="20"/>
                <w:lang w:val="es-ES_tradnl"/>
              </w:rPr>
              <w:t>No se interesa por c</w:t>
            </w:r>
            <w:r w:rsidR="00E62D8C" w:rsidRPr="006714F0">
              <w:rPr>
                <w:rFonts w:ascii="Times New Roman" w:hAnsi="Times New Roman" w:cs="Times New Roman"/>
                <w:sz w:val="20"/>
                <w:szCs w:val="20"/>
                <w:lang w:val="es-ES_tradnl"/>
              </w:rPr>
              <w:t>omprende</w:t>
            </w:r>
            <w:r w:rsidRPr="006714F0">
              <w:rPr>
                <w:rFonts w:ascii="Times New Roman" w:hAnsi="Times New Roman" w:cs="Times New Roman"/>
                <w:sz w:val="20"/>
                <w:szCs w:val="20"/>
                <w:lang w:val="es-ES_tradnl"/>
              </w:rPr>
              <w:t>r</w:t>
            </w:r>
            <w:r w:rsidR="00E62D8C" w:rsidRPr="006714F0">
              <w:rPr>
                <w:rFonts w:ascii="Times New Roman" w:hAnsi="Times New Roman" w:cs="Times New Roman"/>
                <w:sz w:val="20"/>
                <w:szCs w:val="20"/>
                <w:lang w:val="es-ES_tradnl"/>
              </w:rPr>
              <w:t xml:space="preserve"> la información de los gestos</w:t>
            </w:r>
          </w:p>
        </w:tc>
        <w:tc>
          <w:tcPr>
            <w:tcW w:w="5094" w:type="dxa"/>
          </w:tcPr>
          <w:p w:rsidR="00E62D8C" w:rsidRPr="006714F0" w:rsidRDefault="00F23842" w:rsidP="00E62D8C">
            <w:pPr>
              <w:pStyle w:val="Sinespaciado"/>
              <w:jc w:val="both"/>
              <w:rPr>
                <w:rFonts w:ascii="Times New Roman" w:hAnsi="Times New Roman" w:cs="Times New Roman"/>
                <w:sz w:val="20"/>
                <w:szCs w:val="20"/>
                <w:lang w:val="es-ES_tradnl"/>
              </w:rPr>
            </w:pPr>
            <w:r w:rsidRPr="006714F0">
              <w:rPr>
                <w:rFonts w:ascii="Times New Roman" w:hAnsi="Times New Roman" w:cs="Times New Roman"/>
                <w:sz w:val="20"/>
                <w:szCs w:val="20"/>
                <w:lang w:val="es-ES_tradnl"/>
              </w:rPr>
              <w:t>-investiga y expone los gestos y saludos  mas utilizados mundialmente</w:t>
            </w:r>
          </w:p>
        </w:tc>
      </w:tr>
      <w:tr w:rsidR="00431BB4" w:rsidRPr="006714F0" w:rsidTr="006B23E4">
        <w:tc>
          <w:tcPr>
            <w:tcW w:w="4382" w:type="dxa"/>
          </w:tcPr>
          <w:p w:rsidR="00431BB4" w:rsidRPr="00431BB4" w:rsidRDefault="00431BB4" w:rsidP="00167ED9">
            <w:pPr>
              <w:pStyle w:val="Sinespaciado"/>
              <w:numPr>
                <w:ilvl w:val="0"/>
                <w:numId w:val="244"/>
              </w:numPr>
              <w:jc w:val="both"/>
              <w:rPr>
                <w:rFonts w:ascii="Times New Roman" w:hAnsi="Times New Roman" w:cs="Times New Roman"/>
                <w:sz w:val="20"/>
                <w:szCs w:val="20"/>
                <w:lang w:val="es-ES_tradnl"/>
              </w:rPr>
            </w:pPr>
            <w:r w:rsidRPr="00D95920">
              <w:rPr>
                <w:rFonts w:ascii="Times New Roman" w:hAnsi="Times New Roman" w:cs="Times New Roman"/>
                <w:sz w:val="20"/>
                <w:szCs w:val="20"/>
                <w:lang w:val="es-ES_tradnl"/>
              </w:rPr>
              <w:t>Presenta</w:t>
            </w:r>
            <w:r>
              <w:rPr>
                <w:rFonts w:ascii="Times New Roman" w:hAnsi="Times New Roman" w:cs="Times New Roman"/>
                <w:sz w:val="20"/>
                <w:szCs w:val="20"/>
                <w:lang w:val="es-ES_tradnl"/>
              </w:rPr>
              <w:t xml:space="preserve"> </w:t>
            </w:r>
            <w:r w:rsidRPr="00D95920">
              <w:rPr>
                <w:rFonts w:ascii="Times New Roman" w:hAnsi="Times New Roman" w:cs="Times New Roman"/>
                <w:sz w:val="20"/>
                <w:szCs w:val="20"/>
                <w:lang w:val="es-ES_tradnl"/>
              </w:rPr>
              <w:t xml:space="preserve"> trabajos con las Normas de Icontec</w:t>
            </w:r>
            <w:r>
              <w:rPr>
                <w:rFonts w:ascii="Times New Roman" w:hAnsi="Times New Roman" w:cs="Times New Roman"/>
                <w:sz w:val="20"/>
                <w:szCs w:val="20"/>
                <w:lang w:val="es-ES_tradnl"/>
              </w:rPr>
              <w:t xml:space="preserve"> </w:t>
            </w:r>
          </w:p>
        </w:tc>
        <w:tc>
          <w:tcPr>
            <w:tcW w:w="4382" w:type="dxa"/>
          </w:tcPr>
          <w:p w:rsidR="00431BB4" w:rsidRPr="00431BB4" w:rsidRDefault="00431BB4" w:rsidP="00167ED9">
            <w:pPr>
              <w:pStyle w:val="Sinespaciado"/>
              <w:numPr>
                <w:ilvl w:val="0"/>
                <w:numId w:val="244"/>
              </w:numPr>
              <w:jc w:val="both"/>
              <w:rPr>
                <w:rFonts w:ascii="Times New Roman" w:hAnsi="Times New Roman" w:cs="Times New Roman"/>
                <w:sz w:val="20"/>
                <w:szCs w:val="20"/>
                <w:lang w:val="es-ES_tradnl"/>
              </w:rPr>
            </w:pPr>
            <w:r>
              <w:rPr>
                <w:rFonts w:ascii="Times New Roman" w:hAnsi="Times New Roman" w:cs="Times New Roman"/>
                <w:sz w:val="20"/>
                <w:szCs w:val="20"/>
                <w:lang w:val="es-ES_tradnl"/>
              </w:rPr>
              <w:t>Se interesa poco por p</w:t>
            </w:r>
            <w:r w:rsidRPr="00D95920">
              <w:rPr>
                <w:rFonts w:ascii="Times New Roman" w:hAnsi="Times New Roman" w:cs="Times New Roman"/>
                <w:sz w:val="20"/>
                <w:szCs w:val="20"/>
                <w:lang w:val="es-ES_tradnl"/>
              </w:rPr>
              <w:t>resenta</w:t>
            </w:r>
            <w:r>
              <w:rPr>
                <w:rFonts w:ascii="Times New Roman" w:hAnsi="Times New Roman" w:cs="Times New Roman"/>
                <w:sz w:val="20"/>
                <w:szCs w:val="20"/>
                <w:lang w:val="es-ES_tradnl"/>
              </w:rPr>
              <w:t xml:space="preserve">r </w:t>
            </w:r>
            <w:r w:rsidRPr="00D95920">
              <w:rPr>
                <w:rFonts w:ascii="Times New Roman" w:hAnsi="Times New Roman" w:cs="Times New Roman"/>
                <w:sz w:val="20"/>
                <w:szCs w:val="20"/>
                <w:lang w:val="es-ES_tradnl"/>
              </w:rPr>
              <w:t xml:space="preserve"> trabajos con las Normas de Icontec</w:t>
            </w:r>
            <w:r>
              <w:rPr>
                <w:rFonts w:ascii="Times New Roman" w:hAnsi="Times New Roman" w:cs="Times New Roman"/>
                <w:sz w:val="20"/>
                <w:szCs w:val="20"/>
                <w:lang w:val="es-ES_tradnl"/>
              </w:rPr>
              <w:t xml:space="preserve"> </w:t>
            </w:r>
          </w:p>
        </w:tc>
        <w:tc>
          <w:tcPr>
            <w:tcW w:w="5094" w:type="dxa"/>
          </w:tcPr>
          <w:p w:rsidR="00431BB4" w:rsidRPr="006714F0" w:rsidRDefault="00431BB4" w:rsidP="00E62D8C">
            <w:pPr>
              <w:pStyle w:val="Sinespaciado"/>
              <w:jc w:val="both"/>
              <w:rPr>
                <w:rFonts w:ascii="Times New Roman" w:hAnsi="Times New Roman" w:cs="Times New Roman"/>
                <w:sz w:val="20"/>
                <w:szCs w:val="20"/>
                <w:lang w:val="es-ES_tradnl"/>
              </w:rPr>
            </w:pPr>
            <w:r>
              <w:rPr>
                <w:rFonts w:ascii="Times New Roman" w:hAnsi="Times New Roman" w:cs="Times New Roman"/>
                <w:sz w:val="20"/>
                <w:szCs w:val="20"/>
                <w:lang w:val="es-ES_tradnl"/>
              </w:rPr>
              <w:t xml:space="preserve">-analizar  capítulos de libros dados  y realiza la plantilla, la introducción, la conclusión, la  portada , la contraportada,  índice, la bibliografía,  y  el cuerpo del trabajo   </w:t>
            </w:r>
          </w:p>
        </w:tc>
      </w:tr>
      <w:tr w:rsidR="00E62D8C" w:rsidRPr="006714F0" w:rsidTr="006B23E4">
        <w:tc>
          <w:tcPr>
            <w:tcW w:w="4382" w:type="dxa"/>
          </w:tcPr>
          <w:p w:rsidR="00E62D8C" w:rsidRPr="006714F0" w:rsidRDefault="00E62D8C" w:rsidP="00167ED9">
            <w:pPr>
              <w:pStyle w:val="Sinespaciado"/>
              <w:numPr>
                <w:ilvl w:val="0"/>
                <w:numId w:val="243"/>
              </w:numPr>
              <w:jc w:val="both"/>
              <w:rPr>
                <w:rFonts w:ascii="Times New Roman" w:hAnsi="Times New Roman" w:cs="Times New Roman"/>
                <w:sz w:val="20"/>
                <w:szCs w:val="20"/>
                <w:lang w:val="es-ES_tradnl"/>
              </w:rPr>
            </w:pPr>
            <w:r w:rsidRPr="006714F0">
              <w:rPr>
                <w:rFonts w:ascii="Times New Roman" w:hAnsi="Times New Roman" w:cs="Times New Roman"/>
                <w:sz w:val="20"/>
                <w:szCs w:val="20"/>
                <w:lang w:val="es-ES_tradnl"/>
              </w:rPr>
              <w:t>Pone en practica herramientas para el análisis de programas informativos</w:t>
            </w:r>
          </w:p>
          <w:p w:rsidR="00E62D8C" w:rsidRPr="006714F0" w:rsidRDefault="00E62D8C" w:rsidP="00167ED9">
            <w:pPr>
              <w:pStyle w:val="Sinespaciado"/>
              <w:numPr>
                <w:ilvl w:val="0"/>
                <w:numId w:val="244"/>
              </w:numPr>
              <w:jc w:val="both"/>
              <w:rPr>
                <w:rFonts w:ascii="Times New Roman" w:hAnsi="Times New Roman" w:cs="Times New Roman"/>
                <w:sz w:val="20"/>
                <w:szCs w:val="20"/>
                <w:lang w:val="es-ES_tradnl"/>
              </w:rPr>
            </w:pPr>
            <w:r w:rsidRPr="006714F0">
              <w:rPr>
                <w:rFonts w:ascii="Times New Roman" w:hAnsi="Times New Roman" w:cs="Times New Roman"/>
                <w:sz w:val="20"/>
                <w:szCs w:val="20"/>
                <w:lang w:val="es-ES_tradnl"/>
              </w:rPr>
              <w:t>Reconoce la duración y extensión, uso del lenguaje y relación entre imágenes y contenidos  de los programas informativos</w:t>
            </w:r>
          </w:p>
        </w:tc>
        <w:tc>
          <w:tcPr>
            <w:tcW w:w="4382" w:type="dxa"/>
          </w:tcPr>
          <w:p w:rsidR="00E62D8C" w:rsidRPr="006714F0" w:rsidRDefault="0036327F" w:rsidP="00167ED9">
            <w:pPr>
              <w:pStyle w:val="Sinespaciado"/>
              <w:numPr>
                <w:ilvl w:val="0"/>
                <w:numId w:val="243"/>
              </w:numPr>
              <w:jc w:val="both"/>
              <w:rPr>
                <w:rFonts w:ascii="Times New Roman" w:hAnsi="Times New Roman" w:cs="Times New Roman"/>
                <w:sz w:val="20"/>
                <w:szCs w:val="20"/>
                <w:lang w:val="es-ES_tradnl"/>
              </w:rPr>
            </w:pPr>
            <w:r w:rsidRPr="006714F0">
              <w:rPr>
                <w:rFonts w:ascii="Times New Roman" w:hAnsi="Times New Roman" w:cs="Times New Roman"/>
                <w:sz w:val="20"/>
                <w:szCs w:val="20"/>
                <w:lang w:val="es-ES_tradnl"/>
              </w:rPr>
              <w:t>Poco analiza programas i</w:t>
            </w:r>
            <w:r w:rsidR="00E62D8C" w:rsidRPr="006714F0">
              <w:rPr>
                <w:rFonts w:ascii="Times New Roman" w:hAnsi="Times New Roman" w:cs="Times New Roman"/>
                <w:sz w:val="20"/>
                <w:szCs w:val="20"/>
                <w:lang w:val="es-ES_tradnl"/>
              </w:rPr>
              <w:t>nformativos</w:t>
            </w:r>
          </w:p>
          <w:p w:rsidR="00E62D8C" w:rsidRPr="006714F0" w:rsidRDefault="0036327F" w:rsidP="00167ED9">
            <w:pPr>
              <w:pStyle w:val="Sinespaciado"/>
              <w:numPr>
                <w:ilvl w:val="0"/>
                <w:numId w:val="244"/>
              </w:numPr>
              <w:jc w:val="both"/>
              <w:rPr>
                <w:rFonts w:ascii="Times New Roman" w:hAnsi="Times New Roman" w:cs="Times New Roman"/>
                <w:sz w:val="20"/>
                <w:szCs w:val="20"/>
                <w:lang w:val="es-ES_tradnl"/>
              </w:rPr>
            </w:pPr>
            <w:r w:rsidRPr="006714F0">
              <w:rPr>
                <w:rFonts w:ascii="Times New Roman" w:hAnsi="Times New Roman" w:cs="Times New Roman"/>
                <w:sz w:val="20"/>
                <w:szCs w:val="20"/>
                <w:lang w:val="es-ES_tradnl"/>
              </w:rPr>
              <w:t xml:space="preserve">Poco </w:t>
            </w:r>
            <w:r w:rsidR="00E62D8C" w:rsidRPr="006714F0">
              <w:rPr>
                <w:rFonts w:ascii="Times New Roman" w:hAnsi="Times New Roman" w:cs="Times New Roman"/>
                <w:sz w:val="20"/>
                <w:szCs w:val="20"/>
                <w:lang w:val="es-ES_tradnl"/>
              </w:rPr>
              <w:t>Reconoce la duración y extensión, uso del lenguaje y relación entre imágenes y contenidos  de los programas informativos</w:t>
            </w:r>
          </w:p>
        </w:tc>
        <w:tc>
          <w:tcPr>
            <w:tcW w:w="5094" w:type="dxa"/>
          </w:tcPr>
          <w:p w:rsidR="00E62D8C" w:rsidRPr="006714F0" w:rsidRDefault="00F23842" w:rsidP="00F23842">
            <w:pPr>
              <w:pStyle w:val="Sinespaciado"/>
              <w:jc w:val="both"/>
              <w:rPr>
                <w:rFonts w:ascii="Times New Roman" w:hAnsi="Times New Roman" w:cs="Times New Roman"/>
                <w:sz w:val="20"/>
                <w:szCs w:val="20"/>
                <w:lang w:val="es-ES_tradnl"/>
              </w:rPr>
            </w:pPr>
            <w:r w:rsidRPr="006714F0">
              <w:rPr>
                <w:rFonts w:ascii="Times New Roman" w:hAnsi="Times New Roman" w:cs="Times New Roman"/>
                <w:sz w:val="20"/>
                <w:szCs w:val="20"/>
                <w:lang w:val="es-ES_tradnl"/>
              </w:rPr>
              <w:t>-elabora un informe analítico a partir de una emisión informativa televisada o radial, o de una impresa, en taller de clase</w:t>
            </w:r>
          </w:p>
        </w:tc>
      </w:tr>
      <w:tr w:rsidR="00E62D8C" w:rsidRPr="006714F0" w:rsidTr="006B23E4">
        <w:tc>
          <w:tcPr>
            <w:tcW w:w="4382" w:type="dxa"/>
          </w:tcPr>
          <w:p w:rsidR="00E62D8C" w:rsidRPr="006714F0" w:rsidRDefault="00E62D8C" w:rsidP="00167ED9">
            <w:pPr>
              <w:pStyle w:val="Sinespaciado"/>
              <w:numPr>
                <w:ilvl w:val="0"/>
                <w:numId w:val="244"/>
              </w:numPr>
              <w:jc w:val="both"/>
              <w:rPr>
                <w:rFonts w:ascii="Times New Roman" w:hAnsi="Times New Roman" w:cs="Times New Roman"/>
                <w:sz w:val="20"/>
                <w:szCs w:val="20"/>
                <w:lang w:val="es-ES_tradnl"/>
              </w:rPr>
            </w:pPr>
            <w:r w:rsidRPr="006714F0">
              <w:rPr>
                <w:rFonts w:ascii="Times New Roman" w:hAnsi="Times New Roman" w:cs="Times New Roman"/>
                <w:sz w:val="20"/>
                <w:szCs w:val="20"/>
                <w:lang w:val="es-ES_tradnl"/>
              </w:rPr>
              <w:t>Reconoce la función que cumple la televisión en el individuo y en toda la sociedad</w:t>
            </w:r>
          </w:p>
        </w:tc>
        <w:tc>
          <w:tcPr>
            <w:tcW w:w="4382" w:type="dxa"/>
          </w:tcPr>
          <w:p w:rsidR="00E62D8C" w:rsidRPr="006714F0" w:rsidRDefault="0036327F" w:rsidP="00167ED9">
            <w:pPr>
              <w:pStyle w:val="Sinespaciado"/>
              <w:numPr>
                <w:ilvl w:val="0"/>
                <w:numId w:val="244"/>
              </w:numPr>
              <w:jc w:val="both"/>
              <w:rPr>
                <w:rFonts w:ascii="Times New Roman" w:hAnsi="Times New Roman" w:cs="Times New Roman"/>
                <w:sz w:val="20"/>
                <w:szCs w:val="20"/>
                <w:lang w:val="es-ES_tradnl"/>
              </w:rPr>
            </w:pPr>
            <w:r w:rsidRPr="006714F0">
              <w:rPr>
                <w:rFonts w:ascii="Times New Roman" w:hAnsi="Times New Roman" w:cs="Times New Roman"/>
                <w:sz w:val="20"/>
                <w:szCs w:val="20"/>
                <w:lang w:val="es-ES_tradnl"/>
              </w:rPr>
              <w:t>No se interesa por r</w:t>
            </w:r>
            <w:r w:rsidR="00E62D8C" w:rsidRPr="006714F0">
              <w:rPr>
                <w:rFonts w:ascii="Times New Roman" w:hAnsi="Times New Roman" w:cs="Times New Roman"/>
                <w:sz w:val="20"/>
                <w:szCs w:val="20"/>
                <w:lang w:val="es-ES_tradnl"/>
              </w:rPr>
              <w:t>econoce</w:t>
            </w:r>
            <w:r w:rsidRPr="006714F0">
              <w:rPr>
                <w:rFonts w:ascii="Times New Roman" w:hAnsi="Times New Roman" w:cs="Times New Roman"/>
                <w:sz w:val="20"/>
                <w:szCs w:val="20"/>
                <w:lang w:val="es-ES_tradnl"/>
              </w:rPr>
              <w:t>r</w:t>
            </w:r>
            <w:r w:rsidR="00E62D8C" w:rsidRPr="006714F0">
              <w:rPr>
                <w:rFonts w:ascii="Times New Roman" w:hAnsi="Times New Roman" w:cs="Times New Roman"/>
                <w:sz w:val="20"/>
                <w:szCs w:val="20"/>
                <w:lang w:val="es-ES_tradnl"/>
              </w:rPr>
              <w:t xml:space="preserve"> la función que cumple la televisión en el individuo y en toda la sociedad</w:t>
            </w:r>
          </w:p>
        </w:tc>
        <w:tc>
          <w:tcPr>
            <w:tcW w:w="5094" w:type="dxa"/>
          </w:tcPr>
          <w:p w:rsidR="00E62D8C" w:rsidRPr="006714F0" w:rsidRDefault="00F23842" w:rsidP="00E62D8C">
            <w:pPr>
              <w:pStyle w:val="Sinespaciado"/>
              <w:jc w:val="both"/>
              <w:rPr>
                <w:rFonts w:ascii="Times New Roman" w:hAnsi="Times New Roman" w:cs="Times New Roman"/>
                <w:sz w:val="20"/>
                <w:szCs w:val="20"/>
                <w:lang w:val="es-ES_tradnl"/>
              </w:rPr>
            </w:pPr>
            <w:r w:rsidRPr="006714F0">
              <w:rPr>
                <w:rFonts w:ascii="Times New Roman" w:hAnsi="Times New Roman" w:cs="Times New Roman"/>
                <w:sz w:val="20"/>
                <w:szCs w:val="20"/>
                <w:lang w:val="es-ES_tradnl"/>
              </w:rPr>
              <w:t xml:space="preserve">-expone en paralelo lo bueno y lo malo de la televisión </w:t>
            </w:r>
          </w:p>
        </w:tc>
      </w:tr>
      <w:tr w:rsidR="006714F0" w:rsidRPr="006714F0" w:rsidTr="006B23E4">
        <w:tc>
          <w:tcPr>
            <w:tcW w:w="4382" w:type="dxa"/>
          </w:tcPr>
          <w:p w:rsidR="006714F0" w:rsidRPr="006714F0" w:rsidRDefault="006714F0" w:rsidP="00167ED9">
            <w:pPr>
              <w:pStyle w:val="Sinespaciado"/>
              <w:numPr>
                <w:ilvl w:val="0"/>
                <w:numId w:val="242"/>
              </w:numPr>
              <w:jc w:val="both"/>
              <w:rPr>
                <w:rFonts w:ascii="Times New Roman" w:hAnsi="Times New Roman" w:cs="Times New Roman"/>
                <w:sz w:val="20"/>
                <w:szCs w:val="20"/>
                <w:lang w:val="es-ES_tradnl"/>
              </w:rPr>
            </w:pPr>
            <w:r w:rsidRPr="006714F0">
              <w:rPr>
                <w:rFonts w:ascii="Times New Roman" w:hAnsi="Times New Roman" w:cs="Times New Roman"/>
                <w:sz w:val="20"/>
                <w:szCs w:val="20"/>
                <w:lang w:val="es-ES_tradnl"/>
              </w:rPr>
              <w:t xml:space="preserve">Identifica las clases jergas </w:t>
            </w:r>
          </w:p>
          <w:p w:rsidR="006714F0" w:rsidRPr="006714F0" w:rsidRDefault="006714F0" w:rsidP="00167ED9">
            <w:pPr>
              <w:pStyle w:val="Sinespaciado"/>
              <w:numPr>
                <w:ilvl w:val="0"/>
                <w:numId w:val="242"/>
              </w:numPr>
              <w:jc w:val="both"/>
              <w:rPr>
                <w:rFonts w:ascii="Times New Roman" w:hAnsi="Times New Roman" w:cs="Times New Roman"/>
                <w:sz w:val="20"/>
                <w:szCs w:val="20"/>
                <w:lang w:val="es-ES_tradnl"/>
              </w:rPr>
            </w:pPr>
            <w:r w:rsidRPr="006714F0">
              <w:rPr>
                <w:rFonts w:ascii="Times New Roman" w:hAnsi="Times New Roman" w:cs="Times New Roman"/>
                <w:sz w:val="20"/>
                <w:szCs w:val="20"/>
                <w:lang w:val="es-ES_tradnl"/>
              </w:rPr>
              <w:t xml:space="preserve">Comprende la particularidad de las  jergas  </w:t>
            </w:r>
          </w:p>
        </w:tc>
        <w:tc>
          <w:tcPr>
            <w:tcW w:w="4382" w:type="dxa"/>
          </w:tcPr>
          <w:p w:rsidR="006714F0" w:rsidRPr="006714F0" w:rsidRDefault="006714F0" w:rsidP="00167ED9">
            <w:pPr>
              <w:pStyle w:val="Sinespaciado"/>
              <w:numPr>
                <w:ilvl w:val="0"/>
                <w:numId w:val="242"/>
              </w:numPr>
              <w:jc w:val="both"/>
              <w:rPr>
                <w:rFonts w:ascii="Times New Roman" w:hAnsi="Times New Roman" w:cs="Times New Roman"/>
                <w:sz w:val="20"/>
                <w:szCs w:val="20"/>
                <w:lang w:val="es-ES_tradnl"/>
              </w:rPr>
            </w:pPr>
            <w:r w:rsidRPr="006714F0">
              <w:rPr>
                <w:rFonts w:ascii="Times New Roman" w:hAnsi="Times New Roman" w:cs="Times New Roman"/>
                <w:sz w:val="20"/>
                <w:szCs w:val="20"/>
                <w:lang w:val="es-ES_tradnl"/>
              </w:rPr>
              <w:t xml:space="preserve">Se interesa poco por identificar las clases jergas </w:t>
            </w:r>
          </w:p>
          <w:p w:rsidR="006714F0" w:rsidRPr="006714F0" w:rsidRDefault="006714F0" w:rsidP="00167ED9">
            <w:pPr>
              <w:pStyle w:val="Sinespaciado"/>
              <w:numPr>
                <w:ilvl w:val="0"/>
                <w:numId w:val="242"/>
              </w:numPr>
              <w:jc w:val="both"/>
              <w:rPr>
                <w:rFonts w:ascii="Times New Roman" w:hAnsi="Times New Roman" w:cs="Times New Roman"/>
                <w:sz w:val="20"/>
                <w:szCs w:val="20"/>
                <w:lang w:val="es-ES_tradnl"/>
              </w:rPr>
            </w:pPr>
            <w:r w:rsidRPr="006714F0">
              <w:rPr>
                <w:rFonts w:ascii="Times New Roman" w:hAnsi="Times New Roman" w:cs="Times New Roman"/>
                <w:sz w:val="20"/>
                <w:szCs w:val="20"/>
                <w:lang w:val="es-ES_tradnl"/>
              </w:rPr>
              <w:t xml:space="preserve">Comprende poco  la particularidad de las  jergas  </w:t>
            </w:r>
          </w:p>
        </w:tc>
        <w:tc>
          <w:tcPr>
            <w:tcW w:w="5094" w:type="dxa"/>
          </w:tcPr>
          <w:p w:rsidR="006714F0" w:rsidRPr="006714F0" w:rsidRDefault="006714F0" w:rsidP="00E62D8C">
            <w:pPr>
              <w:pStyle w:val="Sinespaciado"/>
              <w:jc w:val="both"/>
              <w:rPr>
                <w:rFonts w:ascii="Times New Roman" w:hAnsi="Times New Roman" w:cs="Times New Roman"/>
                <w:sz w:val="20"/>
                <w:szCs w:val="20"/>
                <w:lang w:val="es-ES_tradnl"/>
              </w:rPr>
            </w:pPr>
            <w:r w:rsidRPr="006714F0">
              <w:rPr>
                <w:rFonts w:ascii="Times New Roman" w:hAnsi="Times New Roman" w:cs="Times New Roman"/>
                <w:sz w:val="20"/>
                <w:szCs w:val="20"/>
                <w:lang w:val="es-ES_tradnl"/>
              </w:rPr>
              <w:t xml:space="preserve">-investiga jergas profesionales y jergas de grupo; y presenta un plan de nivelación </w:t>
            </w:r>
          </w:p>
        </w:tc>
      </w:tr>
      <w:tr w:rsidR="00E62D8C" w:rsidRPr="006714F0" w:rsidTr="006B23E4">
        <w:tc>
          <w:tcPr>
            <w:tcW w:w="4382" w:type="dxa"/>
          </w:tcPr>
          <w:p w:rsidR="00E62D8C" w:rsidRPr="006714F0" w:rsidRDefault="00E62D8C" w:rsidP="00167ED9">
            <w:pPr>
              <w:pStyle w:val="Sinespaciado"/>
              <w:numPr>
                <w:ilvl w:val="0"/>
                <w:numId w:val="242"/>
              </w:numPr>
              <w:jc w:val="both"/>
              <w:rPr>
                <w:rFonts w:ascii="Times New Roman" w:hAnsi="Times New Roman" w:cs="Times New Roman"/>
                <w:sz w:val="20"/>
                <w:szCs w:val="20"/>
                <w:lang w:val="es-ES_tradnl"/>
              </w:rPr>
            </w:pPr>
            <w:r w:rsidRPr="006714F0">
              <w:rPr>
                <w:rFonts w:ascii="Times New Roman" w:hAnsi="Times New Roman" w:cs="Times New Roman"/>
                <w:sz w:val="20"/>
                <w:szCs w:val="20"/>
                <w:lang w:val="es-ES_tradnl"/>
              </w:rPr>
              <w:t>Comprende las expresiones populares dependiendo de: la época, la región y  la clase social</w:t>
            </w:r>
          </w:p>
        </w:tc>
        <w:tc>
          <w:tcPr>
            <w:tcW w:w="4382" w:type="dxa"/>
          </w:tcPr>
          <w:p w:rsidR="00E62D8C" w:rsidRPr="006714F0" w:rsidRDefault="0036327F" w:rsidP="00167ED9">
            <w:pPr>
              <w:pStyle w:val="Sinespaciado"/>
              <w:numPr>
                <w:ilvl w:val="0"/>
                <w:numId w:val="242"/>
              </w:numPr>
              <w:jc w:val="both"/>
              <w:rPr>
                <w:rFonts w:ascii="Times New Roman" w:hAnsi="Times New Roman" w:cs="Times New Roman"/>
                <w:sz w:val="20"/>
                <w:szCs w:val="20"/>
                <w:lang w:val="es-ES_tradnl"/>
              </w:rPr>
            </w:pPr>
            <w:r w:rsidRPr="006714F0">
              <w:rPr>
                <w:rFonts w:ascii="Times New Roman" w:hAnsi="Times New Roman" w:cs="Times New Roman"/>
                <w:sz w:val="20"/>
                <w:szCs w:val="20"/>
                <w:lang w:val="es-ES_tradnl"/>
              </w:rPr>
              <w:t>Se preocupa poco por c</w:t>
            </w:r>
            <w:r w:rsidR="00E62D8C" w:rsidRPr="006714F0">
              <w:rPr>
                <w:rFonts w:ascii="Times New Roman" w:hAnsi="Times New Roman" w:cs="Times New Roman"/>
                <w:sz w:val="20"/>
                <w:szCs w:val="20"/>
                <w:lang w:val="es-ES_tradnl"/>
              </w:rPr>
              <w:t>omprende</w:t>
            </w:r>
            <w:r w:rsidRPr="006714F0">
              <w:rPr>
                <w:rFonts w:ascii="Times New Roman" w:hAnsi="Times New Roman" w:cs="Times New Roman"/>
                <w:sz w:val="20"/>
                <w:szCs w:val="20"/>
                <w:lang w:val="es-ES_tradnl"/>
              </w:rPr>
              <w:t>r</w:t>
            </w:r>
            <w:r w:rsidR="00E62D8C" w:rsidRPr="006714F0">
              <w:rPr>
                <w:rFonts w:ascii="Times New Roman" w:hAnsi="Times New Roman" w:cs="Times New Roman"/>
                <w:sz w:val="20"/>
                <w:szCs w:val="20"/>
                <w:lang w:val="es-ES_tradnl"/>
              </w:rPr>
              <w:t xml:space="preserve"> las expresiones populares dependiendo de: la época, la región y  la clase social</w:t>
            </w:r>
          </w:p>
        </w:tc>
        <w:tc>
          <w:tcPr>
            <w:tcW w:w="5094" w:type="dxa"/>
          </w:tcPr>
          <w:p w:rsidR="00E62D8C" w:rsidRPr="006714F0" w:rsidRDefault="00F23842" w:rsidP="00E62D8C">
            <w:pPr>
              <w:pStyle w:val="Sinespaciado"/>
              <w:jc w:val="both"/>
              <w:rPr>
                <w:rFonts w:ascii="Times New Roman" w:hAnsi="Times New Roman" w:cs="Times New Roman"/>
                <w:sz w:val="20"/>
                <w:szCs w:val="20"/>
                <w:lang w:val="es-ES_tradnl"/>
              </w:rPr>
            </w:pPr>
            <w:r w:rsidRPr="006714F0">
              <w:rPr>
                <w:rFonts w:ascii="Times New Roman" w:hAnsi="Times New Roman" w:cs="Times New Roman"/>
                <w:sz w:val="20"/>
                <w:szCs w:val="20"/>
                <w:lang w:val="es-ES_tradnl"/>
              </w:rPr>
              <w:t>-investiga</w:t>
            </w:r>
            <w:r w:rsidR="006714F0" w:rsidRPr="006714F0">
              <w:rPr>
                <w:rFonts w:ascii="Times New Roman" w:hAnsi="Times New Roman" w:cs="Times New Roman"/>
                <w:sz w:val="20"/>
                <w:szCs w:val="20"/>
                <w:lang w:val="es-ES_tradnl"/>
              </w:rPr>
              <w:t xml:space="preserve"> y expone </w:t>
            </w:r>
            <w:r w:rsidRPr="006714F0">
              <w:rPr>
                <w:rFonts w:ascii="Times New Roman" w:hAnsi="Times New Roman" w:cs="Times New Roman"/>
                <w:sz w:val="20"/>
                <w:szCs w:val="20"/>
                <w:lang w:val="es-ES_tradnl"/>
              </w:rPr>
              <w:t xml:space="preserve"> los </w:t>
            </w:r>
            <w:r w:rsidR="006714F0" w:rsidRPr="006714F0">
              <w:rPr>
                <w:rFonts w:ascii="Times New Roman" w:hAnsi="Times New Roman" w:cs="Times New Roman"/>
                <w:sz w:val="20"/>
                <w:szCs w:val="20"/>
                <w:lang w:val="es-ES_tradnl"/>
              </w:rPr>
              <w:t>idiolectos según la época, la región y la clase social de algunas personas</w:t>
            </w:r>
            <w:r w:rsidRPr="006714F0">
              <w:rPr>
                <w:rFonts w:ascii="Times New Roman" w:hAnsi="Times New Roman" w:cs="Times New Roman"/>
                <w:sz w:val="20"/>
                <w:szCs w:val="20"/>
                <w:lang w:val="es-ES_tradnl"/>
              </w:rPr>
              <w:t xml:space="preserve"> </w:t>
            </w:r>
          </w:p>
        </w:tc>
      </w:tr>
    </w:tbl>
    <w:p w:rsidR="003F392A" w:rsidRPr="00943299" w:rsidRDefault="003F392A" w:rsidP="003F392A">
      <w:pPr>
        <w:jc w:val="both"/>
        <w:rPr>
          <w:rFonts w:ascii="Times New Roman" w:hAnsi="Times New Roman" w:cs="Times New Roman"/>
          <w:b/>
          <w:sz w:val="20"/>
          <w:szCs w:val="20"/>
          <w:lang w:val="es-ES_tradnl"/>
        </w:rPr>
      </w:pPr>
    </w:p>
    <w:p w:rsidR="00396B66" w:rsidRPr="00CA4FB3" w:rsidRDefault="00396B66" w:rsidP="00396B66">
      <w:pPr>
        <w:pStyle w:val="Sinespaciado"/>
        <w:jc w:val="center"/>
        <w:rPr>
          <w:rFonts w:ascii="Times New Roman" w:hAnsi="Times New Roman" w:cs="Times New Roman"/>
          <w:b/>
          <w:sz w:val="20"/>
          <w:szCs w:val="20"/>
          <w:lang w:val="es-ES_tradnl"/>
        </w:rPr>
      </w:pPr>
      <w:r w:rsidRPr="00CA4FB3">
        <w:rPr>
          <w:rFonts w:ascii="Times New Roman" w:hAnsi="Times New Roman" w:cs="Times New Roman"/>
          <w:b/>
          <w:sz w:val="20"/>
          <w:szCs w:val="20"/>
          <w:lang w:val="es-ES_tradnl"/>
        </w:rPr>
        <w:lastRenderedPageBreak/>
        <w:t>INSTITUCION</w:t>
      </w:r>
      <w:r w:rsidRPr="00CA4FB3">
        <w:rPr>
          <w:rFonts w:ascii="Times New Roman" w:hAnsi="Times New Roman" w:cs="Times New Roman"/>
          <w:sz w:val="20"/>
          <w:szCs w:val="20"/>
          <w:lang w:val="es-ES_tradnl"/>
        </w:rPr>
        <w:t xml:space="preserve"> </w:t>
      </w:r>
      <w:r w:rsidRPr="00CA4FB3">
        <w:rPr>
          <w:rFonts w:ascii="Times New Roman" w:hAnsi="Times New Roman" w:cs="Times New Roman"/>
          <w:b/>
          <w:sz w:val="20"/>
          <w:szCs w:val="20"/>
          <w:lang w:val="es-ES_tradnl"/>
        </w:rPr>
        <w:t>EDUCATIVA</w:t>
      </w:r>
      <w:r>
        <w:rPr>
          <w:rFonts w:ascii="Times New Roman" w:hAnsi="Times New Roman" w:cs="Times New Roman"/>
          <w:b/>
          <w:sz w:val="20"/>
          <w:szCs w:val="20"/>
          <w:lang w:val="es-ES_tradnl"/>
        </w:rPr>
        <w:t xml:space="preserve"> CARLOS ARTURO DUQUE RAMIREZ</w:t>
      </w:r>
    </w:p>
    <w:p w:rsidR="00175BB9" w:rsidRPr="00943299" w:rsidRDefault="00175BB9" w:rsidP="00175BB9">
      <w:pPr>
        <w:pStyle w:val="Sinespaciado"/>
        <w:jc w:val="center"/>
        <w:rPr>
          <w:rFonts w:ascii="Times New Roman" w:hAnsi="Times New Roman" w:cs="Times New Roman"/>
          <w:b/>
          <w:sz w:val="20"/>
          <w:szCs w:val="20"/>
          <w:lang w:val="es-ES_tradnl"/>
        </w:rPr>
      </w:pPr>
    </w:p>
    <w:p w:rsidR="00175BB9" w:rsidRPr="00943299" w:rsidRDefault="00175BB9" w:rsidP="00175BB9">
      <w:pPr>
        <w:pStyle w:val="Sinespaciado"/>
        <w:jc w:val="both"/>
        <w:rPr>
          <w:rFonts w:ascii="Times New Roman" w:hAnsi="Times New Roman" w:cs="Times New Roman"/>
          <w:b/>
          <w:sz w:val="20"/>
          <w:szCs w:val="20"/>
          <w:lang w:val="es-ES_tradnl"/>
        </w:rPr>
      </w:pPr>
      <w:r w:rsidRPr="00943299">
        <w:rPr>
          <w:rFonts w:ascii="Times New Roman" w:hAnsi="Times New Roman" w:cs="Times New Roman"/>
          <w:b/>
          <w:sz w:val="20"/>
          <w:szCs w:val="20"/>
          <w:lang w:val="es-ES_tradnl"/>
        </w:rPr>
        <w:t xml:space="preserve">AREA: HUMANIDADES      LENGUA CASTELLANA                 </w:t>
      </w:r>
      <w:r>
        <w:rPr>
          <w:rFonts w:ascii="Times New Roman" w:hAnsi="Times New Roman" w:cs="Times New Roman"/>
          <w:b/>
          <w:sz w:val="20"/>
          <w:szCs w:val="20"/>
          <w:lang w:val="es-ES_tradnl"/>
        </w:rPr>
        <w:t xml:space="preserve">                  GRADO: DECIMO</w:t>
      </w:r>
    </w:p>
    <w:p w:rsidR="00175BB9" w:rsidRPr="00943299" w:rsidRDefault="00175BB9" w:rsidP="00175BB9">
      <w:pPr>
        <w:pStyle w:val="Sinespaciado"/>
        <w:jc w:val="both"/>
        <w:rPr>
          <w:rFonts w:ascii="Times New Roman" w:hAnsi="Times New Roman" w:cs="Times New Roman"/>
          <w:b/>
          <w:sz w:val="20"/>
          <w:szCs w:val="20"/>
          <w:lang w:val="es-ES_tradnl"/>
        </w:rPr>
      </w:pPr>
      <w:r w:rsidRPr="00943299">
        <w:rPr>
          <w:rFonts w:ascii="Times New Roman" w:hAnsi="Times New Roman" w:cs="Times New Roman"/>
          <w:b/>
          <w:sz w:val="20"/>
          <w:szCs w:val="20"/>
          <w:lang w:val="es-ES_tradnl"/>
        </w:rPr>
        <w:t>INTENSIDAD HORARIA</w:t>
      </w:r>
      <w:r>
        <w:rPr>
          <w:rFonts w:ascii="Times New Roman" w:hAnsi="Times New Roman" w:cs="Times New Roman"/>
          <w:b/>
          <w:sz w:val="20"/>
          <w:szCs w:val="20"/>
          <w:lang w:val="es-ES_tradnl"/>
        </w:rPr>
        <w:t>:</w:t>
      </w:r>
      <w:r>
        <w:rPr>
          <w:rFonts w:ascii="Times New Roman" w:hAnsi="Times New Roman" w:cs="Times New Roman"/>
          <w:b/>
          <w:sz w:val="20"/>
          <w:szCs w:val="20"/>
          <w:lang w:val="es-ES_tradnl"/>
        </w:rPr>
        <w:tab/>
        <w:t>4  HORAS SEMANALES</w:t>
      </w:r>
      <w:r>
        <w:rPr>
          <w:rFonts w:ascii="Times New Roman" w:hAnsi="Times New Roman" w:cs="Times New Roman"/>
          <w:b/>
          <w:sz w:val="20"/>
          <w:szCs w:val="20"/>
          <w:lang w:val="es-ES_tradnl"/>
        </w:rPr>
        <w:tab/>
      </w:r>
      <w:r>
        <w:rPr>
          <w:rFonts w:ascii="Times New Roman" w:hAnsi="Times New Roman" w:cs="Times New Roman"/>
          <w:b/>
          <w:sz w:val="20"/>
          <w:szCs w:val="20"/>
          <w:lang w:val="es-ES_tradnl"/>
        </w:rPr>
        <w:tab/>
        <w:t xml:space="preserve">PERIODO: </w:t>
      </w:r>
      <w:r>
        <w:rPr>
          <w:rFonts w:ascii="Times New Roman" w:hAnsi="Times New Roman" w:cs="Times New Roman"/>
          <w:b/>
          <w:sz w:val="20"/>
          <w:szCs w:val="20"/>
          <w:lang w:val="es-ES_tradnl"/>
        </w:rPr>
        <w:tab/>
        <w:t>4</w:t>
      </w:r>
      <w:r w:rsidRPr="00943299">
        <w:rPr>
          <w:rFonts w:ascii="Times New Roman" w:hAnsi="Times New Roman" w:cs="Times New Roman"/>
          <w:b/>
          <w:sz w:val="20"/>
          <w:szCs w:val="20"/>
          <w:lang w:val="es-ES_tradnl"/>
        </w:rPr>
        <w:tab/>
      </w:r>
      <w:r w:rsidR="00396B66">
        <w:rPr>
          <w:rFonts w:ascii="Times New Roman" w:hAnsi="Times New Roman" w:cs="Times New Roman"/>
          <w:b/>
          <w:sz w:val="20"/>
          <w:szCs w:val="20"/>
          <w:lang w:val="es-ES_tradnl"/>
        </w:rPr>
        <w:t xml:space="preserve">                                        </w:t>
      </w:r>
      <w:r w:rsidRPr="00943299">
        <w:rPr>
          <w:rFonts w:ascii="Times New Roman" w:hAnsi="Times New Roman" w:cs="Times New Roman"/>
          <w:b/>
          <w:sz w:val="20"/>
          <w:szCs w:val="20"/>
          <w:lang w:val="es-ES_tradnl"/>
        </w:rPr>
        <w:t>TIEMPO:</w:t>
      </w:r>
    </w:p>
    <w:tbl>
      <w:tblPr>
        <w:tblStyle w:val="Tablaconcuadrcula"/>
        <w:tblW w:w="13858" w:type="dxa"/>
        <w:tblLayout w:type="fixed"/>
        <w:tblLook w:val="04A0"/>
      </w:tblPr>
      <w:tblGrid>
        <w:gridCol w:w="959"/>
        <w:gridCol w:w="2693"/>
        <w:gridCol w:w="1134"/>
        <w:gridCol w:w="1276"/>
        <w:gridCol w:w="2693"/>
        <w:gridCol w:w="1418"/>
        <w:gridCol w:w="3685"/>
      </w:tblGrid>
      <w:tr w:rsidR="00175BB9" w:rsidRPr="00E0729F" w:rsidTr="00396B66">
        <w:tc>
          <w:tcPr>
            <w:tcW w:w="959" w:type="dxa"/>
          </w:tcPr>
          <w:p w:rsidR="00175BB9" w:rsidRPr="00E0729F" w:rsidRDefault="00175BB9" w:rsidP="003C5741">
            <w:pPr>
              <w:pStyle w:val="Sinespaciado"/>
              <w:jc w:val="center"/>
              <w:rPr>
                <w:rFonts w:ascii="Times New Roman" w:hAnsi="Times New Roman" w:cs="Times New Roman"/>
                <w:b/>
                <w:sz w:val="20"/>
                <w:szCs w:val="20"/>
                <w:lang w:val="es-ES_tradnl"/>
              </w:rPr>
            </w:pPr>
            <w:r w:rsidRPr="00E0729F">
              <w:rPr>
                <w:rFonts w:ascii="Times New Roman" w:hAnsi="Times New Roman" w:cs="Times New Roman"/>
                <w:b/>
                <w:sz w:val="20"/>
                <w:szCs w:val="20"/>
                <w:lang w:val="es-ES_tradnl"/>
              </w:rPr>
              <w:t>EJE</w:t>
            </w:r>
          </w:p>
        </w:tc>
        <w:tc>
          <w:tcPr>
            <w:tcW w:w="2693" w:type="dxa"/>
          </w:tcPr>
          <w:p w:rsidR="00175BB9" w:rsidRPr="00E0729F" w:rsidRDefault="00175BB9" w:rsidP="003C5741">
            <w:pPr>
              <w:pStyle w:val="Sinespaciado"/>
              <w:jc w:val="center"/>
              <w:rPr>
                <w:rFonts w:ascii="Times New Roman" w:hAnsi="Times New Roman" w:cs="Times New Roman"/>
                <w:b/>
                <w:sz w:val="20"/>
                <w:szCs w:val="20"/>
                <w:lang w:val="es-ES_tradnl"/>
              </w:rPr>
            </w:pPr>
            <w:r w:rsidRPr="00E0729F">
              <w:rPr>
                <w:rFonts w:ascii="Times New Roman" w:hAnsi="Times New Roman" w:cs="Times New Roman"/>
                <w:b/>
                <w:sz w:val="20"/>
                <w:szCs w:val="20"/>
                <w:lang w:val="es-ES_tradnl"/>
              </w:rPr>
              <w:t>ESTANDAR</w:t>
            </w:r>
          </w:p>
        </w:tc>
        <w:tc>
          <w:tcPr>
            <w:tcW w:w="1134" w:type="dxa"/>
          </w:tcPr>
          <w:p w:rsidR="00175BB9" w:rsidRPr="00E0729F" w:rsidRDefault="00175BB9" w:rsidP="003C5741">
            <w:pPr>
              <w:pStyle w:val="Sinespaciado"/>
              <w:jc w:val="center"/>
              <w:rPr>
                <w:rFonts w:ascii="Times New Roman" w:hAnsi="Times New Roman" w:cs="Times New Roman"/>
                <w:b/>
                <w:sz w:val="20"/>
                <w:szCs w:val="20"/>
                <w:lang w:val="es-ES_tradnl"/>
              </w:rPr>
            </w:pPr>
            <w:r w:rsidRPr="00E0729F">
              <w:rPr>
                <w:rFonts w:ascii="Times New Roman" w:hAnsi="Times New Roman" w:cs="Times New Roman"/>
                <w:b/>
                <w:sz w:val="20"/>
                <w:szCs w:val="20"/>
                <w:lang w:val="es-ES_tradnl"/>
              </w:rPr>
              <w:t>CONTENIDO</w:t>
            </w:r>
          </w:p>
        </w:tc>
        <w:tc>
          <w:tcPr>
            <w:tcW w:w="1276" w:type="dxa"/>
          </w:tcPr>
          <w:p w:rsidR="00175BB9" w:rsidRPr="00E0729F" w:rsidRDefault="00175BB9" w:rsidP="003C5741">
            <w:pPr>
              <w:pStyle w:val="Sinespaciado"/>
              <w:jc w:val="center"/>
              <w:rPr>
                <w:rFonts w:ascii="Times New Roman" w:hAnsi="Times New Roman" w:cs="Times New Roman"/>
                <w:b/>
                <w:sz w:val="20"/>
                <w:szCs w:val="20"/>
                <w:lang w:val="es-ES_tradnl"/>
              </w:rPr>
            </w:pPr>
            <w:r w:rsidRPr="00E0729F">
              <w:rPr>
                <w:rFonts w:ascii="Times New Roman" w:hAnsi="Times New Roman" w:cs="Times New Roman"/>
                <w:b/>
                <w:sz w:val="20"/>
                <w:szCs w:val="20"/>
                <w:lang w:val="es-ES_tradnl"/>
              </w:rPr>
              <w:t>LOGRO</w:t>
            </w:r>
          </w:p>
        </w:tc>
        <w:tc>
          <w:tcPr>
            <w:tcW w:w="2693" w:type="dxa"/>
          </w:tcPr>
          <w:p w:rsidR="00175BB9" w:rsidRPr="00E0729F" w:rsidRDefault="00175BB9" w:rsidP="003C5741">
            <w:pPr>
              <w:pStyle w:val="Sinespaciado"/>
              <w:jc w:val="center"/>
              <w:rPr>
                <w:rFonts w:ascii="Times New Roman" w:hAnsi="Times New Roman" w:cs="Times New Roman"/>
                <w:b/>
                <w:sz w:val="20"/>
                <w:szCs w:val="20"/>
                <w:lang w:val="es-ES_tradnl"/>
              </w:rPr>
            </w:pPr>
            <w:r w:rsidRPr="00E0729F">
              <w:rPr>
                <w:rFonts w:ascii="Times New Roman" w:hAnsi="Times New Roman" w:cs="Times New Roman"/>
                <w:b/>
                <w:sz w:val="20"/>
                <w:szCs w:val="20"/>
                <w:lang w:val="es-ES_tradnl"/>
              </w:rPr>
              <w:t>INDICADOR DE LOGRO</w:t>
            </w:r>
          </w:p>
        </w:tc>
        <w:tc>
          <w:tcPr>
            <w:tcW w:w="1418" w:type="dxa"/>
          </w:tcPr>
          <w:p w:rsidR="00175BB9" w:rsidRPr="00E0729F" w:rsidRDefault="00175BB9" w:rsidP="003C5741">
            <w:pPr>
              <w:pStyle w:val="Sinespaciado"/>
              <w:jc w:val="center"/>
              <w:rPr>
                <w:rFonts w:ascii="Times New Roman" w:hAnsi="Times New Roman" w:cs="Times New Roman"/>
                <w:b/>
                <w:sz w:val="20"/>
                <w:szCs w:val="20"/>
                <w:lang w:val="es-ES_tradnl"/>
              </w:rPr>
            </w:pPr>
            <w:r w:rsidRPr="00E0729F">
              <w:rPr>
                <w:rFonts w:ascii="Times New Roman" w:hAnsi="Times New Roman" w:cs="Times New Roman"/>
                <w:b/>
                <w:sz w:val="20"/>
                <w:szCs w:val="20"/>
                <w:lang w:val="es-ES_tradnl"/>
              </w:rPr>
              <w:t>COMPETENCIA</w:t>
            </w:r>
          </w:p>
        </w:tc>
        <w:tc>
          <w:tcPr>
            <w:tcW w:w="3685" w:type="dxa"/>
          </w:tcPr>
          <w:p w:rsidR="00175BB9" w:rsidRPr="00E0729F" w:rsidRDefault="00175BB9" w:rsidP="003C5741">
            <w:pPr>
              <w:pStyle w:val="Sinespaciado"/>
              <w:jc w:val="center"/>
              <w:rPr>
                <w:rFonts w:ascii="Times New Roman" w:hAnsi="Times New Roman" w:cs="Times New Roman"/>
                <w:b/>
                <w:sz w:val="20"/>
                <w:szCs w:val="20"/>
                <w:lang w:val="es-ES_tradnl"/>
              </w:rPr>
            </w:pPr>
            <w:r w:rsidRPr="00E0729F">
              <w:rPr>
                <w:rFonts w:ascii="Times New Roman" w:hAnsi="Times New Roman" w:cs="Times New Roman"/>
                <w:b/>
                <w:sz w:val="20"/>
                <w:szCs w:val="20"/>
                <w:lang w:val="es-ES_tradnl"/>
              </w:rPr>
              <w:t>ACTIVIDAD PEDAGOGICA</w:t>
            </w:r>
          </w:p>
        </w:tc>
      </w:tr>
      <w:tr w:rsidR="00E608A2" w:rsidRPr="00E0729F" w:rsidTr="00396B66">
        <w:tc>
          <w:tcPr>
            <w:tcW w:w="959" w:type="dxa"/>
          </w:tcPr>
          <w:p w:rsidR="00E608A2" w:rsidRPr="00E0729F" w:rsidRDefault="00E608A2" w:rsidP="003F392A">
            <w:pPr>
              <w:pStyle w:val="Sinespaciado"/>
              <w:jc w:val="both"/>
              <w:rPr>
                <w:rFonts w:ascii="Times New Roman" w:hAnsi="Times New Roman" w:cs="Times New Roman"/>
                <w:sz w:val="20"/>
                <w:szCs w:val="20"/>
                <w:lang w:val="es-ES_tradnl"/>
              </w:rPr>
            </w:pPr>
            <w:r w:rsidRPr="00E0729F">
              <w:rPr>
                <w:rFonts w:ascii="Times New Roman" w:hAnsi="Times New Roman" w:cs="Times New Roman"/>
                <w:sz w:val="20"/>
                <w:szCs w:val="20"/>
                <w:lang w:val="es-ES_tradnl"/>
              </w:rPr>
              <w:t xml:space="preserve">Literatura </w:t>
            </w:r>
          </w:p>
        </w:tc>
        <w:tc>
          <w:tcPr>
            <w:tcW w:w="2693" w:type="dxa"/>
          </w:tcPr>
          <w:p w:rsidR="00E608A2" w:rsidRPr="00E0729F" w:rsidRDefault="00E608A2" w:rsidP="003F392A">
            <w:pPr>
              <w:pStyle w:val="Sinespaciado"/>
              <w:jc w:val="both"/>
              <w:rPr>
                <w:rFonts w:ascii="Times New Roman" w:hAnsi="Times New Roman" w:cs="Times New Roman"/>
                <w:sz w:val="20"/>
                <w:szCs w:val="20"/>
                <w:lang w:val="es-ES_tradnl"/>
              </w:rPr>
            </w:pPr>
            <w:r w:rsidRPr="00E0729F">
              <w:rPr>
                <w:rFonts w:ascii="Times New Roman" w:hAnsi="Times New Roman" w:cs="Times New Roman"/>
                <w:sz w:val="20"/>
                <w:szCs w:val="20"/>
                <w:lang w:val="es-ES_tradnl"/>
              </w:rPr>
              <w:t>Analiza, critica y creativamente  diferentes manifestaciones literarias del contexto universal</w:t>
            </w:r>
          </w:p>
        </w:tc>
        <w:tc>
          <w:tcPr>
            <w:tcW w:w="1134" w:type="dxa"/>
          </w:tcPr>
          <w:p w:rsidR="00E608A2" w:rsidRPr="00E0729F" w:rsidRDefault="006714F0" w:rsidP="003C5741">
            <w:pPr>
              <w:pStyle w:val="Sinespaciado"/>
              <w:jc w:val="both"/>
              <w:rPr>
                <w:rFonts w:ascii="Times New Roman" w:hAnsi="Times New Roman" w:cs="Times New Roman"/>
                <w:sz w:val="20"/>
                <w:szCs w:val="20"/>
                <w:lang w:val="es-ES_tradnl"/>
              </w:rPr>
            </w:pPr>
            <w:r w:rsidRPr="00E0729F">
              <w:rPr>
                <w:rFonts w:ascii="Times New Roman" w:hAnsi="Times New Roman" w:cs="Times New Roman"/>
                <w:sz w:val="20"/>
                <w:szCs w:val="20"/>
                <w:lang w:val="es-ES_tradnl"/>
              </w:rPr>
              <w:t xml:space="preserve">Narrativa española a partir del siglo XVIII hasta la época actual </w:t>
            </w:r>
          </w:p>
          <w:p w:rsidR="00CC0393" w:rsidRPr="00E0729F" w:rsidRDefault="00CC0393" w:rsidP="003C5741">
            <w:pPr>
              <w:pStyle w:val="Sinespaciado"/>
              <w:jc w:val="both"/>
              <w:rPr>
                <w:rFonts w:ascii="Times New Roman" w:hAnsi="Times New Roman" w:cs="Times New Roman"/>
                <w:sz w:val="20"/>
                <w:szCs w:val="20"/>
                <w:lang w:val="es-ES_tradnl"/>
              </w:rPr>
            </w:pPr>
          </w:p>
          <w:p w:rsidR="00CC0393" w:rsidRPr="00E0729F" w:rsidRDefault="00CC0393" w:rsidP="003C5741">
            <w:pPr>
              <w:pStyle w:val="Sinespaciado"/>
              <w:jc w:val="both"/>
              <w:rPr>
                <w:rFonts w:ascii="Times New Roman" w:hAnsi="Times New Roman" w:cs="Times New Roman"/>
                <w:sz w:val="20"/>
                <w:szCs w:val="20"/>
                <w:lang w:val="es-ES_tradnl"/>
              </w:rPr>
            </w:pPr>
          </w:p>
          <w:p w:rsidR="00CC0393" w:rsidRPr="00E0729F" w:rsidRDefault="00CC0393" w:rsidP="003C5741">
            <w:pPr>
              <w:pStyle w:val="Sinespaciado"/>
              <w:jc w:val="both"/>
              <w:rPr>
                <w:rFonts w:ascii="Times New Roman" w:hAnsi="Times New Roman" w:cs="Times New Roman"/>
                <w:sz w:val="20"/>
                <w:szCs w:val="20"/>
                <w:lang w:val="es-ES_tradnl"/>
              </w:rPr>
            </w:pPr>
          </w:p>
          <w:p w:rsidR="00CC0393" w:rsidRPr="00E0729F" w:rsidRDefault="00CC0393" w:rsidP="003C5741">
            <w:pPr>
              <w:pStyle w:val="Sinespaciado"/>
              <w:jc w:val="both"/>
              <w:rPr>
                <w:rFonts w:ascii="Times New Roman" w:hAnsi="Times New Roman" w:cs="Times New Roman"/>
                <w:sz w:val="20"/>
                <w:szCs w:val="20"/>
                <w:lang w:val="es-ES_tradnl"/>
              </w:rPr>
            </w:pPr>
            <w:r w:rsidRPr="00E0729F">
              <w:rPr>
                <w:rFonts w:ascii="Times New Roman" w:hAnsi="Times New Roman" w:cs="Times New Roman"/>
                <w:sz w:val="20"/>
                <w:szCs w:val="20"/>
                <w:lang w:val="es-ES_tradnl"/>
              </w:rPr>
              <w:t xml:space="preserve">La poesía contemporánea española  </w:t>
            </w:r>
          </w:p>
        </w:tc>
        <w:tc>
          <w:tcPr>
            <w:tcW w:w="1276" w:type="dxa"/>
          </w:tcPr>
          <w:p w:rsidR="00E608A2" w:rsidRPr="00E0729F" w:rsidRDefault="00AC416F" w:rsidP="003C5741">
            <w:pPr>
              <w:pStyle w:val="Sinespaciado"/>
              <w:jc w:val="both"/>
              <w:rPr>
                <w:rFonts w:ascii="Times New Roman" w:hAnsi="Times New Roman" w:cs="Times New Roman"/>
                <w:sz w:val="20"/>
                <w:szCs w:val="20"/>
                <w:lang w:val="es-ES_tradnl"/>
              </w:rPr>
            </w:pPr>
            <w:r w:rsidRPr="00E0729F">
              <w:rPr>
                <w:rFonts w:ascii="Times New Roman" w:hAnsi="Times New Roman" w:cs="Times New Roman"/>
                <w:sz w:val="20"/>
                <w:szCs w:val="20"/>
                <w:lang w:val="es-ES_tradnl"/>
              </w:rPr>
              <w:t>Comprender la evolución de la narrativa en España desde el siglo XVIII hasta la época actual</w:t>
            </w:r>
          </w:p>
          <w:p w:rsidR="00CC0393" w:rsidRPr="00E0729F" w:rsidRDefault="00CC0393" w:rsidP="003C5741">
            <w:pPr>
              <w:pStyle w:val="Sinespaciado"/>
              <w:jc w:val="both"/>
              <w:rPr>
                <w:rFonts w:ascii="Times New Roman" w:hAnsi="Times New Roman" w:cs="Times New Roman"/>
                <w:sz w:val="20"/>
                <w:szCs w:val="20"/>
                <w:lang w:val="es-ES_tradnl"/>
              </w:rPr>
            </w:pPr>
          </w:p>
          <w:p w:rsidR="00CC0393" w:rsidRPr="00E0729F" w:rsidRDefault="00CC0393" w:rsidP="003C5741">
            <w:pPr>
              <w:pStyle w:val="Sinespaciado"/>
              <w:jc w:val="both"/>
              <w:rPr>
                <w:rFonts w:ascii="Times New Roman" w:hAnsi="Times New Roman" w:cs="Times New Roman"/>
                <w:sz w:val="20"/>
                <w:szCs w:val="20"/>
                <w:lang w:val="es-ES_tradnl"/>
              </w:rPr>
            </w:pPr>
          </w:p>
          <w:p w:rsidR="00CC0393" w:rsidRPr="00E0729F" w:rsidRDefault="00CC0393" w:rsidP="003C5741">
            <w:pPr>
              <w:pStyle w:val="Sinespaciado"/>
              <w:jc w:val="both"/>
              <w:rPr>
                <w:rFonts w:ascii="Times New Roman" w:hAnsi="Times New Roman" w:cs="Times New Roman"/>
                <w:sz w:val="20"/>
                <w:szCs w:val="20"/>
                <w:lang w:val="es-ES_tradnl"/>
              </w:rPr>
            </w:pPr>
            <w:r w:rsidRPr="00E0729F">
              <w:rPr>
                <w:rFonts w:ascii="Times New Roman" w:hAnsi="Times New Roman" w:cs="Times New Roman"/>
                <w:sz w:val="20"/>
                <w:szCs w:val="20"/>
                <w:lang w:val="es-ES_tradnl"/>
              </w:rPr>
              <w:t xml:space="preserve">Reconocer las características de los textos liricos de la edad contemporánea </w:t>
            </w:r>
            <w:r w:rsidR="002F7A20" w:rsidRPr="00E0729F">
              <w:rPr>
                <w:rFonts w:ascii="Times New Roman" w:hAnsi="Times New Roman" w:cs="Times New Roman"/>
                <w:sz w:val="20"/>
                <w:szCs w:val="20"/>
                <w:lang w:val="es-ES_tradnl"/>
              </w:rPr>
              <w:t xml:space="preserve">hasta la actualidad </w:t>
            </w:r>
          </w:p>
        </w:tc>
        <w:tc>
          <w:tcPr>
            <w:tcW w:w="2693" w:type="dxa"/>
          </w:tcPr>
          <w:p w:rsidR="00CC0393" w:rsidRPr="00E0729F" w:rsidRDefault="00AC416F" w:rsidP="00167ED9">
            <w:pPr>
              <w:pStyle w:val="Sinespaciado"/>
              <w:numPr>
                <w:ilvl w:val="0"/>
                <w:numId w:val="247"/>
              </w:numPr>
              <w:jc w:val="both"/>
              <w:rPr>
                <w:rFonts w:ascii="Times New Roman" w:hAnsi="Times New Roman" w:cs="Times New Roman"/>
                <w:sz w:val="20"/>
                <w:szCs w:val="20"/>
                <w:lang w:val="es-ES_tradnl"/>
              </w:rPr>
            </w:pPr>
            <w:r w:rsidRPr="00E0729F">
              <w:rPr>
                <w:rFonts w:ascii="Times New Roman" w:hAnsi="Times New Roman" w:cs="Times New Roman"/>
                <w:sz w:val="20"/>
                <w:szCs w:val="20"/>
                <w:lang w:val="es-ES_tradnl"/>
              </w:rPr>
              <w:t>Reconoce la evolución que ha tenido la narrativa como: neoclasicismo, romanticismo, realismo, naturalismo</w:t>
            </w:r>
            <w:r w:rsidR="008E260C" w:rsidRPr="00E0729F">
              <w:rPr>
                <w:rFonts w:ascii="Times New Roman" w:hAnsi="Times New Roman" w:cs="Times New Roman"/>
                <w:sz w:val="20"/>
                <w:szCs w:val="20"/>
                <w:lang w:val="es-ES_tradnl"/>
              </w:rPr>
              <w:t xml:space="preserve"> y</w:t>
            </w:r>
            <w:r w:rsidR="00707FF6" w:rsidRPr="00E0729F">
              <w:rPr>
                <w:rFonts w:ascii="Times New Roman" w:hAnsi="Times New Roman" w:cs="Times New Roman"/>
                <w:sz w:val="20"/>
                <w:szCs w:val="20"/>
                <w:lang w:val="es-ES_tradnl"/>
              </w:rPr>
              <w:t xml:space="preserve"> hasta </w:t>
            </w:r>
            <w:r w:rsidR="008E260C" w:rsidRPr="00E0729F">
              <w:rPr>
                <w:rFonts w:ascii="Times New Roman" w:hAnsi="Times New Roman" w:cs="Times New Roman"/>
                <w:sz w:val="20"/>
                <w:szCs w:val="20"/>
                <w:lang w:val="es-ES_tradnl"/>
              </w:rPr>
              <w:t xml:space="preserve"> la época actua</w:t>
            </w:r>
            <w:r w:rsidR="00CC0393" w:rsidRPr="00E0729F">
              <w:rPr>
                <w:rFonts w:ascii="Times New Roman" w:hAnsi="Times New Roman" w:cs="Times New Roman"/>
                <w:sz w:val="20"/>
                <w:szCs w:val="20"/>
                <w:lang w:val="es-ES_tradnl"/>
              </w:rPr>
              <w:t>l</w:t>
            </w:r>
          </w:p>
          <w:p w:rsidR="00CC0393" w:rsidRPr="00E0729F" w:rsidRDefault="00CC0393" w:rsidP="00CC0393">
            <w:pPr>
              <w:pStyle w:val="Sinespaciado"/>
              <w:ind w:left="360"/>
              <w:jc w:val="both"/>
              <w:rPr>
                <w:rFonts w:ascii="Times New Roman" w:hAnsi="Times New Roman" w:cs="Times New Roman"/>
                <w:sz w:val="20"/>
                <w:szCs w:val="20"/>
                <w:lang w:val="es-ES_tradnl"/>
              </w:rPr>
            </w:pPr>
          </w:p>
          <w:p w:rsidR="00E608A2" w:rsidRPr="00E0729F" w:rsidRDefault="00E608A2" w:rsidP="00CC0393">
            <w:pPr>
              <w:pStyle w:val="Sinespaciado"/>
              <w:jc w:val="both"/>
              <w:rPr>
                <w:rFonts w:ascii="Times New Roman" w:hAnsi="Times New Roman" w:cs="Times New Roman"/>
                <w:sz w:val="20"/>
                <w:szCs w:val="20"/>
                <w:lang w:val="es-ES_tradnl"/>
              </w:rPr>
            </w:pPr>
          </w:p>
          <w:p w:rsidR="00CC0393" w:rsidRPr="00E0729F" w:rsidRDefault="00CC0393" w:rsidP="00CC0393">
            <w:pPr>
              <w:pStyle w:val="Sinespaciado"/>
              <w:jc w:val="both"/>
              <w:rPr>
                <w:rFonts w:ascii="Times New Roman" w:hAnsi="Times New Roman" w:cs="Times New Roman"/>
                <w:sz w:val="20"/>
                <w:szCs w:val="20"/>
                <w:lang w:val="es-ES_tradnl"/>
              </w:rPr>
            </w:pPr>
          </w:p>
          <w:p w:rsidR="00CC0393" w:rsidRPr="00E0729F" w:rsidRDefault="00CC0393" w:rsidP="00CC0393">
            <w:pPr>
              <w:pStyle w:val="Sinespaciado"/>
              <w:jc w:val="both"/>
              <w:rPr>
                <w:rFonts w:ascii="Times New Roman" w:hAnsi="Times New Roman" w:cs="Times New Roman"/>
                <w:sz w:val="20"/>
                <w:szCs w:val="20"/>
                <w:lang w:val="es-ES_tradnl"/>
              </w:rPr>
            </w:pPr>
          </w:p>
          <w:p w:rsidR="00CC0393" w:rsidRPr="00E0729F" w:rsidRDefault="00CC0393" w:rsidP="00CC0393">
            <w:pPr>
              <w:pStyle w:val="Sinespaciado"/>
              <w:jc w:val="both"/>
              <w:rPr>
                <w:rFonts w:ascii="Times New Roman" w:hAnsi="Times New Roman" w:cs="Times New Roman"/>
                <w:sz w:val="20"/>
                <w:szCs w:val="20"/>
                <w:lang w:val="es-ES_tradnl"/>
              </w:rPr>
            </w:pPr>
          </w:p>
          <w:p w:rsidR="00CC0393" w:rsidRPr="00E0729F" w:rsidRDefault="00CC0393" w:rsidP="00167ED9">
            <w:pPr>
              <w:pStyle w:val="Sinespaciado"/>
              <w:numPr>
                <w:ilvl w:val="0"/>
                <w:numId w:val="247"/>
              </w:numPr>
              <w:jc w:val="both"/>
              <w:rPr>
                <w:rFonts w:ascii="Times New Roman" w:hAnsi="Times New Roman" w:cs="Times New Roman"/>
                <w:sz w:val="20"/>
                <w:szCs w:val="20"/>
                <w:lang w:val="es-ES_tradnl"/>
              </w:rPr>
            </w:pPr>
            <w:r w:rsidRPr="00E0729F">
              <w:rPr>
                <w:rFonts w:ascii="Times New Roman" w:hAnsi="Times New Roman" w:cs="Times New Roman"/>
                <w:sz w:val="20"/>
                <w:szCs w:val="20"/>
                <w:lang w:val="es-ES_tradnl"/>
              </w:rPr>
              <w:t xml:space="preserve">Conoce el desarrollo  de la poesía española desde el inicio   de la edad contemporánea hasta nuestros días </w:t>
            </w:r>
          </w:p>
          <w:p w:rsidR="00CC0393" w:rsidRPr="00E0729F" w:rsidRDefault="00CC0393" w:rsidP="002F7A20">
            <w:pPr>
              <w:pStyle w:val="Sinespaciado"/>
              <w:jc w:val="both"/>
              <w:rPr>
                <w:rFonts w:ascii="Times New Roman" w:hAnsi="Times New Roman" w:cs="Times New Roman"/>
                <w:sz w:val="20"/>
                <w:szCs w:val="20"/>
                <w:lang w:val="es-ES_tradnl"/>
              </w:rPr>
            </w:pPr>
          </w:p>
        </w:tc>
        <w:tc>
          <w:tcPr>
            <w:tcW w:w="1418" w:type="dxa"/>
          </w:tcPr>
          <w:p w:rsidR="00E608A2" w:rsidRPr="00E0729F" w:rsidRDefault="008E260C" w:rsidP="003C5741">
            <w:pPr>
              <w:pStyle w:val="Sinespaciado"/>
              <w:jc w:val="both"/>
              <w:rPr>
                <w:rFonts w:ascii="Times New Roman" w:hAnsi="Times New Roman" w:cs="Times New Roman"/>
                <w:sz w:val="20"/>
                <w:szCs w:val="20"/>
                <w:lang w:val="es-ES_tradnl"/>
              </w:rPr>
            </w:pPr>
            <w:r w:rsidRPr="00E0729F">
              <w:rPr>
                <w:rFonts w:ascii="Times New Roman" w:hAnsi="Times New Roman" w:cs="Times New Roman"/>
                <w:sz w:val="20"/>
                <w:szCs w:val="20"/>
                <w:lang w:val="es-ES_tradnl"/>
              </w:rPr>
              <w:t xml:space="preserve">Literaria </w:t>
            </w:r>
          </w:p>
          <w:p w:rsidR="00CC0393" w:rsidRPr="00E0729F" w:rsidRDefault="008E260C" w:rsidP="003C5741">
            <w:pPr>
              <w:pStyle w:val="Sinespaciado"/>
              <w:jc w:val="both"/>
              <w:rPr>
                <w:rFonts w:ascii="Times New Roman" w:hAnsi="Times New Roman" w:cs="Times New Roman"/>
                <w:sz w:val="20"/>
                <w:szCs w:val="20"/>
                <w:lang w:val="es-ES_tradnl"/>
              </w:rPr>
            </w:pPr>
            <w:r w:rsidRPr="00E0729F">
              <w:rPr>
                <w:rFonts w:ascii="Times New Roman" w:hAnsi="Times New Roman" w:cs="Times New Roman"/>
                <w:sz w:val="20"/>
                <w:szCs w:val="20"/>
                <w:lang w:val="es-ES_tradnl"/>
              </w:rPr>
              <w:t>Reconoce  característica de la narrativa en su evolución  hasta  la época actual</w:t>
            </w:r>
          </w:p>
          <w:p w:rsidR="00CC0393" w:rsidRPr="00E0729F" w:rsidRDefault="00CC0393" w:rsidP="003C5741">
            <w:pPr>
              <w:pStyle w:val="Sinespaciado"/>
              <w:jc w:val="both"/>
              <w:rPr>
                <w:rFonts w:ascii="Times New Roman" w:hAnsi="Times New Roman" w:cs="Times New Roman"/>
                <w:sz w:val="20"/>
                <w:szCs w:val="20"/>
                <w:lang w:val="es-ES_tradnl"/>
              </w:rPr>
            </w:pPr>
          </w:p>
          <w:p w:rsidR="00CC0393" w:rsidRPr="00E0729F" w:rsidRDefault="00CC0393" w:rsidP="003C5741">
            <w:pPr>
              <w:pStyle w:val="Sinespaciado"/>
              <w:jc w:val="both"/>
              <w:rPr>
                <w:rFonts w:ascii="Times New Roman" w:hAnsi="Times New Roman" w:cs="Times New Roman"/>
                <w:sz w:val="20"/>
                <w:szCs w:val="20"/>
                <w:lang w:val="es-ES_tradnl"/>
              </w:rPr>
            </w:pPr>
          </w:p>
          <w:p w:rsidR="00CC0393" w:rsidRPr="00E0729F" w:rsidRDefault="00CC0393" w:rsidP="003C5741">
            <w:pPr>
              <w:pStyle w:val="Sinespaciado"/>
              <w:jc w:val="both"/>
              <w:rPr>
                <w:rFonts w:ascii="Times New Roman" w:hAnsi="Times New Roman" w:cs="Times New Roman"/>
                <w:sz w:val="20"/>
                <w:szCs w:val="20"/>
                <w:lang w:val="es-ES_tradnl"/>
              </w:rPr>
            </w:pPr>
          </w:p>
          <w:p w:rsidR="00CC0393" w:rsidRPr="00E0729F" w:rsidRDefault="00CC0393" w:rsidP="003C5741">
            <w:pPr>
              <w:pStyle w:val="Sinespaciado"/>
              <w:jc w:val="both"/>
              <w:rPr>
                <w:rFonts w:ascii="Times New Roman" w:hAnsi="Times New Roman" w:cs="Times New Roman"/>
                <w:sz w:val="20"/>
                <w:szCs w:val="20"/>
                <w:lang w:val="es-ES_tradnl"/>
              </w:rPr>
            </w:pPr>
            <w:r w:rsidRPr="00E0729F">
              <w:rPr>
                <w:rFonts w:ascii="Times New Roman" w:hAnsi="Times New Roman" w:cs="Times New Roman"/>
                <w:sz w:val="20"/>
                <w:szCs w:val="20"/>
                <w:lang w:val="es-ES_tradnl"/>
              </w:rPr>
              <w:t xml:space="preserve">Literaria </w:t>
            </w:r>
          </w:p>
          <w:p w:rsidR="002F7A20" w:rsidRPr="00E0729F" w:rsidRDefault="002F7A20" w:rsidP="003C5741">
            <w:pPr>
              <w:pStyle w:val="Sinespaciado"/>
              <w:jc w:val="both"/>
              <w:rPr>
                <w:rFonts w:ascii="Times New Roman" w:hAnsi="Times New Roman" w:cs="Times New Roman"/>
                <w:sz w:val="20"/>
                <w:szCs w:val="20"/>
                <w:lang w:val="es-ES_tradnl"/>
              </w:rPr>
            </w:pPr>
            <w:r w:rsidRPr="00E0729F">
              <w:rPr>
                <w:rFonts w:ascii="Times New Roman" w:hAnsi="Times New Roman" w:cs="Times New Roman"/>
                <w:sz w:val="20"/>
                <w:szCs w:val="20"/>
                <w:lang w:val="es-ES_tradnl"/>
              </w:rPr>
              <w:t>Crea un poema con estilo contemporáneo</w:t>
            </w:r>
          </w:p>
          <w:p w:rsidR="008E260C" w:rsidRPr="00E0729F" w:rsidRDefault="008E260C" w:rsidP="003C5741">
            <w:pPr>
              <w:pStyle w:val="Sinespaciado"/>
              <w:jc w:val="both"/>
              <w:rPr>
                <w:rFonts w:ascii="Times New Roman" w:hAnsi="Times New Roman" w:cs="Times New Roman"/>
                <w:sz w:val="20"/>
                <w:szCs w:val="20"/>
                <w:lang w:val="es-ES_tradnl"/>
              </w:rPr>
            </w:pPr>
            <w:r w:rsidRPr="00E0729F">
              <w:rPr>
                <w:rFonts w:ascii="Times New Roman" w:hAnsi="Times New Roman" w:cs="Times New Roman"/>
                <w:sz w:val="20"/>
                <w:szCs w:val="20"/>
                <w:lang w:val="es-ES_tradnl"/>
              </w:rPr>
              <w:t xml:space="preserve">  </w:t>
            </w:r>
          </w:p>
          <w:p w:rsidR="008E260C" w:rsidRPr="00E0729F" w:rsidRDefault="008E260C" w:rsidP="003C5741">
            <w:pPr>
              <w:pStyle w:val="Sinespaciado"/>
              <w:jc w:val="both"/>
              <w:rPr>
                <w:rFonts w:ascii="Times New Roman" w:hAnsi="Times New Roman" w:cs="Times New Roman"/>
                <w:sz w:val="20"/>
                <w:szCs w:val="20"/>
                <w:lang w:val="es-ES_tradnl"/>
              </w:rPr>
            </w:pPr>
          </w:p>
        </w:tc>
        <w:tc>
          <w:tcPr>
            <w:tcW w:w="3685" w:type="dxa"/>
          </w:tcPr>
          <w:p w:rsidR="00E608A2" w:rsidRPr="00E0729F" w:rsidRDefault="008E260C" w:rsidP="008E260C">
            <w:pPr>
              <w:pStyle w:val="Sinespaciado"/>
              <w:jc w:val="both"/>
              <w:rPr>
                <w:rFonts w:ascii="Times New Roman" w:hAnsi="Times New Roman" w:cs="Times New Roman"/>
                <w:sz w:val="20"/>
                <w:szCs w:val="20"/>
                <w:lang w:val="es-ES_tradnl"/>
              </w:rPr>
            </w:pPr>
            <w:r w:rsidRPr="00E0729F">
              <w:rPr>
                <w:rFonts w:ascii="Times New Roman" w:hAnsi="Times New Roman" w:cs="Times New Roman"/>
                <w:sz w:val="20"/>
                <w:szCs w:val="20"/>
                <w:lang w:val="es-ES_tradnl"/>
              </w:rPr>
              <w:t>-lectura de fragmentos del neoclasicismo, romanticismo, realismo, naturalismo y lo de la época actual-taller de aplicación</w:t>
            </w:r>
          </w:p>
          <w:p w:rsidR="008E260C" w:rsidRPr="00E0729F" w:rsidRDefault="008E260C" w:rsidP="008E260C">
            <w:pPr>
              <w:pStyle w:val="Sinespaciado"/>
              <w:jc w:val="both"/>
              <w:rPr>
                <w:rFonts w:ascii="Times New Roman" w:hAnsi="Times New Roman" w:cs="Times New Roman"/>
                <w:sz w:val="20"/>
                <w:szCs w:val="20"/>
                <w:lang w:val="es-ES_tradnl"/>
              </w:rPr>
            </w:pPr>
            <w:r w:rsidRPr="00E0729F">
              <w:rPr>
                <w:rFonts w:ascii="Times New Roman" w:hAnsi="Times New Roman" w:cs="Times New Roman"/>
                <w:sz w:val="20"/>
                <w:szCs w:val="20"/>
                <w:lang w:val="es-ES_tradnl"/>
              </w:rPr>
              <w:t>-autores del neoclasicismo, romanticismo, realismo, naturalismo y lo de la época actual</w:t>
            </w:r>
          </w:p>
          <w:p w:rsidR="008E260C" w:rsidRPr="00E0729F" w:rsidRDefault="008E260C" w:rsidP="008E260C">
            <w:pPr>
              <w:pStyle w:val="Sinespaciado"/>
              <w:jc w:val="both"/>
              <w:rPr>
                <w:rFonts w:ascii="Times New Roman" w:hAnsi="Times New Roman" w:cs="Times New Roman"/>
                <w:sz w:val="20"/>
                <w:szCs w:val="20"/>
                <w:lang w:val="es-ES_tradnl"/>
              </w:rPr>
            </w:pPr>
            <w:r w:rsidRPr="00E0729F">
              <w:rPr>
                <w:rFonts w:ascii="Times New Roman" w:hAnsi="Times New Roman" w:cs="Times New Roman"/>
                <w:sz w:val="20"/>
                <w:szCs w:val="20"/>
                <w:lang w:val="es-ES_tradnl"/>
              </w:rPr>
              <w:t>-Produce textos</w:t>
            </w:r>
          </w:p>
          <w:p w:rsidR="00CC0393" w:rsidRPr="00E0729F" w:rsidRDefault="00CC0393" w:rsidP="008E260C">
            <w:pPr>
              <w:pStyle w:val="Sinespaciado"/>
              <w:jc w:val="both"/>
              <w:rPr>
                <w:rFonts w:ascii="Times New Roman" w:hAnsi="Times New Roman" w:cs="Times New Roman"/>
                <w:sz w:val="20"/>
                <w:szCs w:val="20"/>
                <w:lang w:val="es-ES_tradnl"/>
              </w:rPr>
            </w:pPr>
          </w:p>
          <w:p w:rsidR="00CC0393" w:rsidRPr="00E0729F" w:rsidRDefault="00CC0393" w:rsidP="008E260C">
            <w:pPr>
              <w:pStyle w:val="Sinespaciado"/>
              <w:jc w:val="both"/>
              <w:rPr>
                <w:rFonts w:ascii="Times New Roman" w:hAnsi="Times New Roman" w:cs="Times New Roman"/>
                <w:sz w:val="20"/>
                <w:szCs w:val="20"/>
                <w:lang w:val="es-ES_tradnl"/>
              </w:rPr>
            </w:pPr>
          </w:p>
          <w:p w:rsidR="00CC0393" w:rsidRPr="00E0729F" w:rsidRDefault="00CC0393" w:rsidP="008E260C">
            <w:pPr>
              <w:pStyle w:val="Sinespaciado"/>
              <w:jc w:val="both"/>
              <w:rPr>
                <w:rFonts w:ascii="Times New Roman" w:hAnsi="Times New Roman" w:cs="Times New Roman"/>
                <w:sz w:val="20"/>
                <w:szCs w:val="20"/>
                <w:lang w:val="es-ES_tradnl"/>
              </w:rPr>
            </w:pPr>
          </w:p>
          <w:p w:rsidR="00CC0393" w:rsidRPr="00E0729F" w:rsidRDefault="002F7A20" w:rsidP="008E260C">
            <w:pPr>
              <w:pStyle w:val="Sinespaciado"/>
              <w:jc w:val="both"/>
              <w:rPr>
                <w:rFonts w:ascii="Times New Roman" w:hAnsi="Times New Roman" w:cs="Times New Roman"/>
                <w:sz w:val="20"/>
                <w:szCs w:val="20"/>
                <w:lang w:val="es-ES_tradnl"/>
              </w:rPr>
            </w:pPr>
            <w:r w:rsidRPr="00E0729F">
              <w:rPr>
                <w:rFonts w:ascii="Times New Roman" w:hAnsi="Times New Roman" w:cs="Times New Roman"/>
                <w:sz w:val="20"/>
                <w:szCs w:val="20"/>
                <w:lang w:val="es-ES_tradnl"/>
              </w:rPr>
              <w:t>-lectura y análisis de poesías románticas,  narrativas, posromántica, modernista, vanguardista, generación del 36 y de la posguerra a la actualidad</w:t>
            </w:r>
          </w:p>
          <w:p w:rsidR="002F7A20" w:rsidRPr="00E0729F" w:rsidRDefault="002F7A20" w:rsidP="008E260C">
            <w:pPr>
              <w:pStyle w:val="Sinespaciado"/>
              <w:jc w:val="both"/>
              <w:rPr>
                <w:rFonts w:ascii="Times New Roman" w:hAnsi="Times New Roman" w:cs="Times New Roman"/>
                <w:sz w:val="20"/>
                <w:szCs w:val="20"/>
                <w:lang w:val="es-ES_tradnl"/>
              </w:rPr>
            </w:pPr>
            <w:r w:rsidRPr="00E0729F">
              <w:rPr>
                <w:rFonts w:ascii="Times New Roman" w:hAnsi="Times New Roman" w:cs="Times New Roman"/>
                <w:sz w:val="20"/>
                <w:szCs w:val="20"/>
                <w:lang w:val="es-ES_tradnl"/>
              </w:rPr>
              <w:t xml:space="preserve">-taller  de aplicación </w:t>
            </w:r>
          </w:p>
          <w:p w:rsidR="002F7A20" w:rsidRPr="00E0729F" w:rsidRDefault="002F7A20" w:rsidP="008E260C">
            <w:pPr>
              <w:pStyle w:val="Sinespaciado"/>
              <w:jc w:val="both"/>
              <w:rPr>
                <w:rFonts w:ascii="Times New Roman" w:hAnsi="Times New Roman" w:cs="Times New Roman"/>
                <w:sz w:val="20"/>
                <w:szCs w:val="20"/>
                <w:lang w:val="es-ES_tradnl"/>
              </w:rPr>
            </w:pPr>
            <w:r w:rsidRPr="00E0729F">
              <w:rPr>
                <w:rFonts w:ascii="Times New Roman" w:hAnsi="Times New Roman" w:cs="Times New Roman"/>
                <w:sz w:val="20"/>
                <w:szCs w:val="20"/>
                <w:lang w:val="es-ES_tradnl"/>
              </w:rPr>
              <w:t xml:space="preserve">-producción de poesías </w:t>
            </w:r>
          </w:p>
          <w:p w:rsidR="00CC0393" w:rsidRPr="00E0729F" w:rsidRDefault="00CC0393" w:rsidP="008E260C">
            <w:pPr>
              <w:pStyle w:val="Sinespaciado"/>
              <w:jc w:val="both"/>
              <w:rPr>
                <w:rFonts w:ascii="Times New Roman" w:hAnsi="Times New Roman" w:cs="Times New Roman"/>
                <w:sz w:val="20"/>
                <w:szCs w:val="20"/>
                <w:lang w:val="es-ES_tradnl"/>
              </w:rPr>
            </w:pPr>
          </w:p>
          <w:p w:rsidR="00CC0393" w:rsidRPr="00E0729F" w:rsidRDefault="00CC0393" w:rsidP="008E260C">
            <w:pPr>
              <w:pStyle w:val="Sinespaciado"/>
              <w:jc w:val="both"/>
              <w:rPr>
                <w:rFonts w:ascii="Times New Roman" w:hAnsi="Times New Roman" w:cs="Times New Roman"/>
                <w:sz w:val="20"/>
                <w:szCs w:val="20"/>
                <w:lang w:val="es-ES_tradnl"/>
              </w:rPr>
            </w:pPr>
          </w:p>
        </w:tc>
      </w:tr>
      <w:tr w:rsidR="00E608A2" w:rsidRPr="00E0729F" w:rsidTr="00396B66">
        <w:tc>
          <w:tcPr>
            <w:tcW w:w="959" w:type="dxa"/>
          </w:tcPr>
          <w:p w:rsidR="00E608A2" w:rsidRPr="00E0729F" w:rsidRDefault="00E608A2" w:rsidP="003F392A">
            <w:pPr>
              <w:pStyle w:val="Sinespaciado"/>
              <w:jc w:val="both"/>
              <w:rPr>
                <w:rFonts w:ascii="Times New Roman" w:hAnsi="Times New Roman" w:cs="Times New Roman"/>
                <w:sz w:val="20"/>
                <w:szCs w:val="20"/>
                <w:lang w:val="es-ES_tradnl"/>
              </w:rPr>
            </w:pPr>
            <w:r w:rsidRPr="00E0729F">
              <w:rPr>
                <w:rFonts w:ascii="Times New Roman" w:hAnsi="Times New Roman" w:cs="Times New Roman"/>
                <w:sz w:val="20"/>
                <w:szCs w:val="20"/>
                <w:lang w:val="es-ES_tradnl"/>
              </w:rPr>
              <w:t>Comprensión e Interpretación textual</w:t>
            </w:r>
          </w:p>
        </w:tc>
        <w:tc>
          <w:tcPr>
            <w:tcW w:w="2693" w:type="dxa"/>
          </w:tcPr>
          <w:p w:rsidR="00E608A2" w:rsidRPr="00E0729F" w:rsidRDefault="00E608A2" w:rsidP="003F392A">
            <w:pPr>
              <w:pStyle w:val="Sinespaciado"/>
              <w:jc w:val="both"/>
              <w:rPr>
                <w:rFonts w:ascii="Times New Roman" w:hAnsi="Times New Roman" w:cs="Times New Roman"/>
                <w:sz w:val="20"/>
                <w:szCs w:val="20"/>
                <w:lang w:val="es-ES_tradnl"/>
              </w:rPr>
            </w:pPr>
            <w:r w:rsidRPr="00E0729F">
              <w:rPr>
                <w:rFonts w:ascii="Times New Roman" w:hAnsi="Times New Roman" w:cs="Times New Roman"/>
                <w:sz w:val="20"/>
                <w:szCs w:val="20"/>
                <w:lang w:val="es-ES_tradnl"/>
              </w:rPr>
              <w:t xml:space="preserve">Comprende e interpreta textos con actitud critica y capacidad argumentativa </w:t>
            </w:r>
          </w:p>
        </w:tc>
        <w:tc>
          <w:tcPr>
            <w:tcW w:w="1134" w:type="dxa"/>
          </w:tcPr>
          <w:p w:rsidR="00E608A2" w:rsidRPr="00E0729F" w:rsidRDefault="00707FF6" w:rsidP="003C5741">
            <w:pPr>
              <w:pStyle w:val="Sinespaciado"/>
              <w:jc w:val="both"/>
              <w:rPr>
                <w:rFonts w:ascii="Times New Roman" w:hAnsi="Times New Roman" w:cs="Times New Roman"/>
                <w:sz w:val="20"/>
                <w:szCs w:val="20"/>
                <w:lang w:val="es-ES_tradnl"/>
              </w:rPr>
            </w:pPr>
            <w:r w:rsidRPr="00E0729F">
              <w:rPr>
                <w:rFonts w:ascii="Times New Roman" w:hAnsi="Times New Roman" w:cs="Times New Roman"/>
                <w:sz w:val="20"/>
                <w:szCs w:val="20"/>
                <w:lang w:val="es-ES_tradnl"/>
              </w:rPr>
              <w:t xml:space="preserve">Las memorias </w:t>
            </w:r>
          </w:p>
        </w:tc>
        <w:tc>
          <w:tcPr>
            <w:tcW w:w="1276" w:type="dxa"/>
          </w:tcPr>
          <w:p w:rsidR="00E608A2" w:rsidRPr="00E0729F" w:rsidRDefault="00707FF6" w:rsidP="003C5741">
            <w:pPr>
              <w:pStyle w:val="Sinespaciado"/>
              <w:jc w:val="both"/>
              <w:rPr>
                <w:rFonts w:ascii="Times New Roman" w:hAnsi="Times New Roman" w:cs="Times New Roman"/>
                <w:sz w:val="20"/>
                <w:szCs w:val="20"/>
                <w:lang w:val="es-ES_tradnl"/>
              </w:rPr>
            </w:pPr>
            <w:r w:rsidRPr="00E0729F">
              <w:rPr>
                <w:rFonts w:ascii="Times New Roman" w:hAnsi="Times New Roman" w:cs="Times New Roman"/>
                <w:sz w:val="20"/>
                <w:szCs w:val="20"/>
                <w:lang w:val="es-ES_tradnl"/>
              </w:rPr>
              <w:t xml:space="preserve">Reconocer los detalles de las memorias </w:t>
            </w:r>
          </w:p>
        </w:tc>
        <w:tc>
          <w:tcPr>
            <w:tcW w:w="2693" w:type="dxa"/>
          </w:tcPr>
          <w:p w:rsidR="00E608A2" w:rsidRPr="00E0729F" w:rsidRDefault="00707FF6" w:rsidP="00167ED9">
            <w:pPr>
              <w:pStyle w:val="Sinespaciado"/>
              <w:numPr>
                <w:ilvl w:val="0"/>
                <w:numId w:val="247"/>
              </w:numPr>
              <w:jc w:val="both"/>
              <w:rPr>
                <w:rFonts w:ascii="Times New Roman" w:hAnsi="Times New Roman" w:cs="Times New Roman"/>
                <w:sz w:val="20"/>
                <w:szCs w:val="20"/>
                <w:lang w:val="es-ES_tradnl"/>
              </w:rPr>
            </w:pPr>
            <w:r w:rsidRPr="00E0729F">
              <w:rPr>
                <w:rFonts w:ascii="Times New Roman" w:hAnsi="Times New Roman" w:cs="Times New Roman"/>
                <w:sz w:val="20"/>
                <w:szCs w:val="20"/>
                <w:lang w:val="es-ES_tradnl"/>
              </w:rPr>
              <w:t>Comprende los de talles del escrito personal</w:t>
            </w:r>
          </w:p>
          <w:p w:rsidR="00707FF6" w:rsidRPr="00E0729F" w:rsidRDefault="00707FF6" w:rsidP="00707FF6">
            <w:pPr>
              <w:pStyle w:val="Sinespaciado"/>
              <w:ind w:left="360"/>
              <w:jc w:val="both"/>
              <w:rPr>
                <w:rFonts w:ascii="Times New Roman" w:hAnsi="Times New Roman" w:cs="Times New Roman"/>
                <w:sz w:val="20"/>
                <w:szCs w:val="20"/>
                <w:lang w:val="es-ES_tradnl"/>
              </w:rPr>
            </w:pPr>
          </w:p>
        </w:tc>
        <w:tc>
          <w:tcPr>
            <w:tcW w:w="1418" w:type="dxa"/>
          </w:tcPr>
          <w:p w:rsidR="00E608A2" w:rsidRPr="00E0729F" w:rsidRDefault="006124DD" w:rsidP="003C5741">
            <w:pPr>
              <w:pStyle w:val="Sinespaciado"/>
              <w:jc w:val="both"/>
              <w:rPr>
                <w:rFonts w:ascii="Times New Roman" w:hAnsi="Times New Roman" w:cs="Times New Roman"/>
                <w:sz w:val="20"/>
                <w:szCs w:val="20"/>
                <w:lang w:val="es-ES_tradnl"/>
              </w:rPr>
            </w:pPr>
            <w:r w:rsidRPr="00E0729F">
              <w:rPr>
                <w:rFonts w:ascii="Times New Roman" w:hAnsi="Times New Roman" w:cs="Times New Roman"/>
                <w:sz w:val="20"/>
                <w:szCs w:val="20"/>
                <w:lang w:val="es-ES_tradnl"/>
              </w:rPr>
              <w:t xml:space="preserve">Lectora </w:t>
            </w:r>
          </w:p>
          <w:p w:rsidR="006124DD" w:rsidRPr="00E0729F" w:rsidRDefault="006124DD" w:rsidP="003C5741">
            <w:pPr>
              <w:pStyle w:val="Sinespaciado"/>
              <w:jc w:val="both"/>
              <w:rPr>
                <w:rFonts w:ascii="Times New Roman" w:hAnsi="Times New Roman" w:cs="Times New Roman"/>
                <w:sz w:val="20"/>
                <w:szCs w:val="20"/>
                <w:lang w:val="es-ES_tradnl"/>
              </w:rPr>
            </w:pPr>
            <w:r w:rsidRPr="00E0729F">
              <w:rPr>
                <w:rFonts w:ascii="Times New Roman" w:hAnsi="Times New Roman" w:cs="Times New Roman"/>
                <w:sz w:val="20"/>
                <w:szCs w:val="20"/>
                <w:lang w:val="es-ES_tradnl"/>
              </w:rPr>
              <w:t xml:space="preserve">Reconoce la función que tienen las memorias </w:t>
            </w:r>
          </w:p>
        </w:tc>
        <w:tc>
          <w:tcPr>
            <w:tcW w:w="3685" w:type="dxa"/>
          </w:tcPr>
          <w:p w:rsidR="00E608A2" w:rsidRPr="00E0729F" w:rsidRDefault="00707FF6" w:rsidP="003C5741">
            <w:pPr>
              <w:pStyle w:val="Sinespaciado"/>
              <w:jc w:val="both"/>
              <w:rPr>
                <w:rFonts w:ascii="Times New Roman" w:hAnsi="Times New Roman" w:cs="Times New Roman"/>
                <w:sz w:val="20"/>
                <w:szCs w:val="20"/>
                <w:lang w:val="es-ES_tradnl"/>
              </w:rPr>
            </w:pPr>
            <w:r w:rsidRPr="00E0729F">
              <w:rPr>
                <w:rFonts w:ascii="Times New Roman" w:hAnsi="Times New Roman" w:cs="Times New Roman"/>
                <w:sz w:val="20"/>
                <w:szCs w:val="20"/>
                <w:lang w:val="es-ES_tradnl"/>
              </w:rPr>
              <w:t xml:space="preserve">-análisis de memorias de los cuales hace </w:t>
            </w:r>
            <w:r w:rsidR="006124DD" w:rsidRPr="00E0729F">
              <w:rPr>
                <w:rFonts w:ascii="Times New Roman" w:hAnsi="Times New Roman" w:cs="Times New Roman"/>
                <w:sz w:val="20"/>
                <w:szCs w:val="20"/>
                <w:lang w:val="es-ES_tradnl"/>
              </w:rPr>
              <w:t>taller  estilo icfes</w:t>
            </w:r>
          </w:p>
          <w:p w:rsidR="006124DD" w:rsidRPr="00E0729F" w:rsidRDefault="006124DD" w:rsidP="003C5741">
            <w:pPr>
              <w:pStyle w:val="Sinespaciado"/>
              <w:jc w:val="both"/>
              <w:rPr>
                <w:rFonts w:ascii="Times New Roman" w:hAnsi="Times New Roman" w:cs="Times New Roman"/>
                <w:sz w:val="20"/>
                <w:szCs w:val="20"/>
                <w:lang w:val="es-ES_tradnl"/>
              </w:rPr>
            </w:pPr>
            <w:r w:rsidRPr="00E0729F">
              <w:rPr>
                <w:rFonts w:ascii="Times New Roman" w:hAnsi="Times New Roman" w:cs="Times New Roman"/>
                <w:sz w:val="20"/>
                <w:szCs w:val="20"/>
                <w:lang w:val="es-ES_tradnl"/>
              </w:rPr>
              <w:t>-salida de campo escritura de  memorias</w:t>
            </w:r>
          </w:p>
        </w:tc>
      </w:tr>
      <w:tr w:rsidR="00E608A2" w:rsidRPr="00E0729F" w:rsidTr="00396B66">
        <w:tc>
          <w:tcPr>
            <w:tcW w:w="959" w:type="dxa"/>
          </w:tcPr>
          <w:p w:rsidR="00E608A2" w:rsidRPr="00E0729F" w:rsidRDefault="00E608A2" w:rsidP="003F392A">
            <w:pPr>
              <w:pStyle w:val="Sinespaciado"/>
              <w:jc w:val="both"/>
              <w:rPr>
                <w:rFonts w:ascii="Times New Roman" w:hAnsi="Times New Roman" w:cs="Times New Roman"/>
                <w:sz w:val="20"/>
                <w:szCs w:val="20"/>
                <w:lang w:val="es-ES_tradnl"/>
              </w:rPr>
            </w:pPr>
            <w:r w:rsidRPr="00E0729F">
              <w:rPr>
                <w:rFonts w:ascii="Times New Roman" w:hAnsi="Times New Roman" w:cs="Times New Roman"/>
                <w:sz w:val="20"/>
                <w:szCs w:val="20"/>
                <w:lang w:val="es-ES_tradnl"/>
              </w:rPr>
              <w:t>producción de textos</w:t>
            </w:r>
          </w:p>
        </w:tc>
        <w:tc>
          <w:tcPr>
            <w:tcW w:w="2693" w:type="dxa"/>
          </w:tcPr>
          <w:p w:rsidR="00E608A2" w:rsidRPr="00E0729F" w:rsidRDefault="00E608A2" w:rsidP="003F392A">
            <w:pPr>
              <w:pStyle w:val="Sinespaciado"/>
              <w:jc w:val="both"/>
              <w:rPr>
                <w:rFonts w:ascii="Times New Roman" w:hAnsi="Times New Roman" w:cs="Times New Roman"/>
                <w:sz w:val="20"/>
                <w:szCs w:val="20"/>
                <w:lang w:val="es-ES_tradnl"/>
              </w:rPr>
            </w:pPr>
            <w:r w:rsidRPr="00E0729F">
              <w:rPr>
                <w:rFonts w:ascii="Times New Roman" w:hAnsi="Times New Roman" w:cs="Times New Roman"/>
                <w:sz w:val="20"/>
                <w:szCs w:val="20"/>
                <w:lang w:val="es-ES_tradnl"/>
              </w:rPr>
              <w:t xml:space="preserve">Produzco textos argumentativos que evidencian  el conocimiento de la lengua y el control sobre el uso que hago de ella en contextos comunicativos  orales y escritos </w:t>
            </w:r>
          </w:p>
        </w:tc>
        <w:tc>
          <w:tcPr>
            <w:tcW w:w="1134" w:type="dxa"/>
          </w:tcPr>
          <w:p w:rsidR="00E608A2" w:rsidRPr="00E0729F" w:rsidRDefault="002F7A20" w:rsidP="003C5741">
            <w:pPr>
              <w:pStyle w:val="Sinespaciado"/>
              <w:jc w:val="both"/>
              <w:rPr>
                <w:rFonts w:ascii="Times New Roman" w:hAnsi="Times New Roman" w:cs="Times New Roman"/>
                <w:sz w:val="20"/>
                <w:szCs w:val="20"/>
                <w:lang w:val="es-ES_tradnl"/>
              </w:rPr>
            </w:pPr>
            <w:r w:rsidRPr="00E0729F">
              <w:rPr>
                <w:rFonts w:ascii="Times New Roman" w:hAnsi="Times New Roman" w:cs="Times New Roman"/>
                <w:sz w:val="20"/>
                <w:szCs w:val="20"/>
                <w:lang w:val="es-ES_tradnl"/>
              </w:rPr>
              <w:t>El ensayo literario</w:t>
            </w:r>
          </w:p>
          <w:p w:rsidR="00FD076C" w:rsidRPr="00E0729F" w:rsidRDefault="00FD076C" w:rsidP="003C5741">
            <w:pPr>
              <w:pStyle w:val="Sinespaciado"/>
              <w:jc w:val="both"/>
              <w:rPr>
                <w:rFonts w:ascii="Times New Roman" w:hAnsi="Times New Roman" w:cs="Times New Roman"/>
                <w:sz w:val="20"/>
                <w:szCs w:val="20"/>
                <w:lang w:val="es-ES_tradnl"/>
              </w:rPr>
            </w:pPr>
          </w:p>
          <w:p w:rsidR="00FD076C" w:rsidRPr="00E0729F" w:rsidRDefault="00FD076C" w:rsidP="003C5741">
            <w:pPr>
              <w:pStyle w:val="Sinespaciado"/>
              <w:jc w:val="both"/>
              <w:rPr>
                <w:rFonts w:ascii="Times New Roman" w:hAnsi="Times New Roman" w:cs="Times New Roman"/>
                <w:sz w:val="20"/>
                <w:szCs w:val="20"/>
                <w:lang w:val="es-ES_tradnl"/>
              </w:rPr>
            </w:pPr>
          </w:p>
          <w:p w:rsidR="00FD076C" w:rsidRPr="00E0729F" w:rsidRDefault="00FD076C" w:rsidP="003C5741">
            <w:pPr>
              <w:pStyle w:val="Sinespaciado"/>
              <w:jc w:val="both"/>
              <w:rPr>
                <w:rFonts w:ascii="Times New Roman" w:hAnsi="Times New Roman" w:cs="Times New Roman"/>
                <w:sz w:val="20"/>
                <w:szCs w:val="20"/>
                <w:lang w:val="es-ES_tradnl"/>
              </w:rPr>
            </w:pPr>
          </w:p>
          <w:p w:rsidR="00FD076C" w:rsidRPr="00E0729F" w:rsidRDefault="00FD076C" w:rsidP="003C5741">
            <w:pPr>
              <w:pStyle w:val="Sinespaciado"/>
              <w:jc w:val="both"/>
              <w:rPr>
                <w:rFonts w:ascii="Times New Roman" w:hAnsi="Times New Roman" w:cs="Times New Roman"/>
                <w:sz w:val="20"/>
                <w:szCs w:val="20"/>
                <w:lang w:val="es-ES_tradnl"/>
              </w:rPr>
            </w:pPr>
          </w:p>
          <w:p w:rsidR="00FD076C" w:rsidRDefault="00FD076C" w:rsidP="003C5741">
            <w:pPr>
              <w:pStyle w:val="Sinespaciado"/>
              <w:jc w:val="both"/>
              <w:rPr>
                <w:rFonts w:ascii="Times New Roman" w:hAnsi="Times New Roman" w:cs="Times New Roman"/>
                <w:sz w:val="20"/>
                <w:szCs w:val="20"/>
                <w:lang w:val="es-ES_tradnl"/>
              </w:rPr>
            </w:pPr>
          </w:p>
          <w:p w:rsidR="00E0729F" w:rsidRPr="00E0729F" w:rsidRDefault="00E0729F" w:rsidP="003C5741">
            <w:pPr>
              <w:pStyle w:val="Sinespaciado"/>
              <w:jc w:val="both"/>
              <w:rPr>
                <w:rFonts w:ascii="Times New Roman" w:hAnsi="Times New Roman" w:cs="Times New Roman"/>
                <w:sz w:val="20"/>
                <w:szCs w:val="20"/>
                <w:lang w:val="es-ES_tradnl"/>
              </w:rPr>
            </w:pPr>
          </w:p>
          <w:p w:rsidR="00FD076C" w:rsidRPr="00E0729F" w:rsidRDefault="00FD076C" w:rsidP="003C5741">
            <w:pPr>
              <w:pStyle w:val="Sinespaciado"/>
              <w:jc w:val="both"/>
              <w:rPr>
                <w:rFonts w:ascii="Times New Roman" w:hAnsi="Times New Roman" w:cs="Times New Roman"/>
                <w:sz w:val="20"/>
                <w:szCs w:val="20"/>
                <w:lang w:val="es-ES_tradnl"/>
              </w:rPr>
            </w:pPr>
            <w:r w:rsidRPr="00E0729F">
              <w:rPr>
                <w:rFonts w:ascii="Times New Roman" w:hAnsi="Times New Roman" w:cs="Times New Roman"/>
                <w:sz w:val="20"/>
                <w:szCs w:val="20"/>
                <w:lang w:val="es-ES_tradnl"/>
              </w:rPr>
              <w:t xml:space="preserve">Cohesión y coherencia </w:t>
            </w:r>
          </w:p>
          <w:p w:rsidR="005A2C0D" w:rsidRPr="00E0729F" w:rsidRDefault="005A2C0D" w:rsidP="003C5741">
            <w:pPr>
              <w:pStyle w:val="Sinespaciado"/>
              <w:jc w:val="both"/>
              <w:rPr>
                <w:rFonts w:ascii="Times New Roman" w:hAnsi="Times New Roman" w:cs="Times New Roman"/>
                <w:sz w:val="20"/>
                <w:szCs w:val="20"/>
                <w:lang w:val="es-ES_tradnl"/>
              </w:rPr>
            </w:pPr>
          </w:p>
          <w:p w:rsidR="005A2C0D" w:rsidRPr="00E0729F" w:rsidRDefault="005A2C0D" w:rsidP="003C5741">
            <w:pPr>
              <w:pStyle w:val="Sinespaciado"/>
              <w:jc w:val="both"/>
              <w:rPr>
                <w:rFonts w:ascii="Times New Roman" w:hAnsi="Times New Roman" w:cs="Times New Roman"/>
                <w:sz w:val="20"/>
                <w:szCs w:val="20"/>
                <w:lang w:val="es-ES_tradnl"/>
              </w:rPr>
            </w:pPr>
          </w:p>
          <w:p w:rsidR="005A2C0D" w:rsidRPr="00E0729F" w:rsidRDefault="005A2C0D" w:rsidP="003C5741">
            <w:pPr>
              <w:pStyle w:val="Sinespaciado"/>
              <w:jc w:val="both"/>
              <w:rPr>
                <w:rFonts w:ascii="Times New Roman" w:hAnsi="Times New Roman" w:cs="Times New Roman"/>
                <w:sz w:val="20"/>
                <w:szCs w:val="20"/>
                <w:lang w:val="es-ES_tradnl"/>
              </w:rPr>
            </w:pPr>
          </w:p>
          <w:p w:rsidR="005A2C0D" w:rsidRPr="00E0729F" w:rsidRDefault="005A2C0D" w:rsidP="003C5741">
            <w:pPr>
              <w:pStyle w:val="Sinespaciado"/>
              <w:jc w:val="both"/>
              <w:rPr>
                <w:rFonts w:ascii="Times New Roman" w:hAnsi="Times New Roman" w:cs="Times New Roman"/>
                <w:sz w:val="20"/>
                <w:szCs w:val="20"/>
                <w:lang w:val="es-ES_tradnl"/>
              </w:rPr>
            </w:pPr>
          </w:p>
          <w:p w:rsidR="00440062" w:rsidRPr="00E0729F" w:rsidRDefault="00440062" w:rsidP="003C5741">
            <w:pPr>
              <w:pStyle w:val="Sinespaciado"/>
              <w:jc w:val="both"/>
              <w:rPr>
                <w:rFonts w:ascii="Times New Roman" w:hAnsi="Times New Roman" w:cs="Times New Roman"/>
                <w:sz w:val="20"/>
                <w:szCs w:val="20"/>
                <w:lang w:val="es-ES_tradnl"/>
              </w:rPr>
            </w:pPr>
          </w:p>
          <w:p w:rsidR="005A2C0D" w:rsidRPr="00E0729F" w:rsidRDefault="005A2C0D" w:rsidP="003C5741">
            <w:pPr>
              <w:pStyle w:val="Sinespaciado"/>
              <w:jc w:val="both"/>
              <w:rPr>
                <w:rFonts w:ascii="Times New Roman" w:hAnsi="Times New Roman" w:cs="Times New Roman"/>
                <w:sz w:val="20"/>
                <w:szCs w:val="20"/>
                <w:lang w:val="es-ES_tradnl"/>
              </w:rPr>
            </w:pPr>
          </w:p>
          <w:p w:rsidR="005A2C0D" w:rsidRPr="00E0729F" w:rsidRDefault="005A2C0D" w:rsidP="003C5741">
            <w:pPr>
              <w:pStyle w:val="Sinespaciado"/>
              <w:jc w:val="both"/>
              <w:rPr>
                <w:rFonts w:ascii="Times New Roman" w:hAnsi="Times New Roman" w:cs="Times New Roman"/>
                <w:sz w:val="20"/>
                <w:szCs w:val="20"/>
                <w:lang w:val="es-ES_tradnl"/>
              </w:rPr>
            </w:pPr>
            <w:r w:rsidRPr="00E0729F">
              <w:rPr>
                <w:rFonts w:ascii="Times New Roman" w:hAnsi="Times New Roman" w:cs="Times New Roman"/>
                <w:sz w:val="20"/>
                <w:szCs w:val="20"/>
                <w:lang w:val="es-ES_tradnl"/>
              </w:rPr>
              <w:t>Marcadores textuales</w:t>
            </w:r>
          </w:p>
        </w:tc>
        <w:tc>
          <w:tcPr>
            <w:tcW w:w="1276" w:type="dxa"/>
          </w:tcPr>
          <w:p w:rsidR="00FD076C" w:rsidRPr="00E0729F" w:rsidRDefault="00FD076C" w:rsidP="00FD076C">
            <w:pPr>
              <w:pStyle w:val="Sinespaciado"/>
              <w:jc w:val="both"/>
              <w:rPr>
                <w:rFonts w:ascii="Times New Roman" w:hAnsi="Times New Roman" w:cs="Times New Roman"/>
                <w:sz w:val="20"/>
                <w:szCs w:val="20"/>
                <w:lang w:val="es-ES_tradnl"/>
              </w:rPr>
            </w:pPr>
            <w:r w:rsidRPr="00E0729F">
              <w:rPr>
                <w:rFonts w:ascii="Times New Roman" w:hAnsi="Times New Roman" w:cs="Times New Roman"/>
                <w:sz w:val="20"/>
                <w:szCs w:val="20"/>
                <w:lang w:val="es-ES_tradnl"/>
              </w:rPr>
              <w:lastRenderedPageBreak/>
              <w:t>Reconocer las características  de los  ensayo literario</w:t>
            </w:r>
          </w:p>
          <w:p w:rsidR="00E608A2" w:rsidRPr="00E0729F" w:rsidRDefault="00E608A2" w:rsidP="003C5741">
            <w:pPr>
              <w:pStyle w:val="Sinespaciado"/>
              <w:jc w:val="both"/>
              <w:rPr>
                <w:rFonts w:ascii="Times New Roman" w:hAnsi="Times New Roman" w:cs="Times New Roman"/>
                <w:sz w:val="20"/>
                <w:szCs w:val="20"/>
                <w:lang w:val="es-ES_tradnl"/>
              </w:rPr>
            </w:pPr>
          </w:p>
          <w:p w:rsidR="00FD076C" w:rsidRPr="00E0729F" w:rsidRDefault="00FD076C" w:rsidP="003C5741">
            <w:pPr>
              <w:pStyle w:val="Sinespaciado"/>
              <w:jc w:val="both"/>
              <w:rPr>
                <w:rFonts w:ascii="Times New Roman" w:hAnsi="Times New Roman" w:cs="Times New Roman"/>
                <w:sz w:val="20"/>
                <w:szCs w:val="20"/>
                <w:lang w:val="es-ES_tradnl"/>
              </w:rPr>
            </w:pPr>
          </w:p>
          <w:p w:rsidR="005A2C0D" w:rsidRPr="00E0729F" w:rsidRDefault="005A2C0D" w:rsidP="005A2C0D">
            <w:pPr>
              <w:pStyle w:val="Sinespaciado"/>
              <w:jc w:val="both"/>
              <w:rPr>
                <w:rFonts w:ascii="Times New Roman" w:hAnsi="Times New Roman" w:cs="Times New Roman"/>
                <w:sz w:val="20"/>
                <w:szCs w:val="20"/>
                <w:lang w:val="es-ES_tradnl"/>
              </w:rPr>
            </w:pPr>
            <w:r w:rsidRPr="00E0729F">
              <w:rPr>
                <w:rFonts w:ascii="Times New Roman" w:hAnsi="Times New Roman" w:cs="Times New Roman"/>
                <w:sz w:val="20"/>
                <w:szCs w:val="20"/>
                <w:lang w:val="es-ES_tradnl"/>
              </w:rPr>
              <w:t xml:space="preserve"> Aplicar en los escritos elementos de cohesión y coherencia</w:t>
            </w:r>
          </w:p>
          <w:p w:rsidR="005A2C0D" w:rsidRPr="00E0729F" w:rsidRDefault="005A2C0D" w:rsidP="005A2C0D">
            <w:pPr>
              <w:pStyle w:val="Sinespaciado"/>
              <w:jc w:val="both"/>
              <w:rPr>
                <w:rFonts w:ascii="Times New Roman" w:hAnsi="Times New Roman" w:cs="Times New Roman"/>
                <w:sz w:val="20"/>
                <w:szCs w:val="20"/>
                <w:lang w:val="es-ES_tradnl"/>
              </w:rPr>
            </w:pPr>
          </w:p>
          <w:p w:rsidR="005A2C0D" w:rsidRPr="00E0729F" w:rsidRDefault="005A2C0D" w:rsidP="005A2C0D">
            <w:pPr>
              <w:pStyle w:val="Sinespaciado"/>
              <w:jc w:val="both"/>
              <w:rPr>
                <w:rFonts w:ascii="Times New Roman" w:hAnsi="Times New Roman" w:cs="Times New Roman"/>
                <w:sz w:val="20"/>
                <w:szCs w:val="20"/>
                <w:lang w:val="es-ES_tradnl"/>
              </w:rPr>
            </w:pPr>
          </w:p>
          <w:p w:rsidR="00440062" w:rsidRPr="00E0729F" w:rsidRDefault="00440062" w:rsidP="005A2C0D">
            <w:pPr>
              <w:pStyle w:val="Sinespaciado"/>
              <w:jc w:val="both"/>
              <w:rPr>
                <w:rFonts w:ascii="Times New Roman" w:hAnsi="Times New Roman" w:cs="Times New Roman"/>
                <w:sz w:val="20"/>
                <w:szCs w:val="20"/>
                <w:lang w:val="es-ES_tradnl"/>
              </w:rPr>
            </w:pPr>
          </w:p>
          <w:p w:rsidR="00FD076C" w:rsidRPr="00E0729F" w:rsidRDefault="005A2C0D" w:rsidP="005A2C0D">
            <w:pPr>
              <w:pStyle w:val="Sinespaciado"/>
              <w:jc w:val="both"/>
              <w:rPr>
                <w:rFonts w:ascii="Times New Roman" w:hAnsi="Times New Roman" w:cs="Times New Roman"/>
                <w:sz w:val="20"/>
                <w:szCs w:val="20"/>
                <w:lang w:val="es-ES_tradnl"/>
              </w:rPr>
            </w:pPr>
            <w:r w:rsidRPr="00E0729F">
              <w:rPr>
                <w:rFonts w:ascii="Times New Roman" w:hAnsi="Times New Roman" w:cs="Times New Roman"/>
                <w:sz w:val="20"/>
                <w:szCs w:val="20"/>
                <w:lang w:val="es-ES_tradnl"/>
              </w:rPr>
              <w:t xml:space="preserve">Comprende la función de los marcadores textuales  </w:t>
            </w:r>
          </w:p>
        </w:tc>
        <w:tc>
          <w:tcPr>
            <w:tcW w:w="2693" w:type="dxa"/>
          </w:tcPr>
          <w:p w:rsidR="00FD076C" w:rsidRPr="00E0729F" w:rsidRDefault="00FD076C" w:rsidP="00167ED9">
            <w:pPr>
              <w:pStyle w:val="Sinespaciado"/>
              <w:numPr>
                <w:ilvl w:val="0"/>
                <w:numId w:val="247"/>
              </w:numPr>
              <w:jc w:val="both"/>
              <w:rPr>
                <w:rFonts w:ascii="Times New Roman" w:hAnsi="Times New Roman" w:cs="Times New Roman"/>
                <w:sz w:val="20"/>
                <w:szCs w:val="20"/>
                <w:lang w:val="es-ES_tradnl"/>
              </w:rPr>
            </w:pPr>
            <w:r w:rsidRPr="00E0729F">
              <w:rPr>
                <w:rFonts w:ascii="Times New Roman" w:hAnsi="Times New Roman" w:cs="Times New Roman"/>
                <w:sz w:val="20"/>
                <w:szCs w:val="20"/>
                <w:lang w:val="es-ES_tradnl"/>
              </w:rPr>
              <w:lastRenderedPageBreak/>
              <w:t>Identifica la intención comunicativa de un ensayo literario</w:t>
            </w:r>
          </w:p>
          <w:p w:rsidR="00FD076C" w:rsidRPr="00E0729F" w:rsidRDefault="00FD076C" w:rsidP="00167ED9">
            <w:pPr>
              <w:pStyle w:val="Sinespaciado"/>
              <w:numPr>
                <w:ilvl w:val="0"/>
                <w:numId w:val="247"/>
              </w:numPr>
              <w:jc w:val="both"/>
              <w:rPr>
                <w:rFonts w:ascii="Times New Roman" w:hAnsi="Times New Roman" w:cs="Times New Roman"/>
                <w:sz w:val="20"/>
                <w:szCs w:val="20"/>
                <w:lang w:val="es-ES_tradnl"/>
              </w:rPr>
            </w:pPr>
            <w:r w:rsidRPr="00E0729F">
              <w:rPr>
                <w:rFonts w:ascii="Times New Roman" w:hAnsi="Times New Roman" w:cs="Times New Roman"/>
                <w:sz w:val="20"/>
                <w:szCs w:val="20"/>
                <w:lang w:val="es-ES_tradnl"/>
              </w:rPr>
              <w:t xml:space="preserve">Realiza  ensayos literarios con sus características </w:t>
            </w:r>
          </w:p>
          <w:p w:rsidR="005A2C0D" w:rsidRPr="00E0729F" w:rsidRDefault="005A2C0D" w:rsidP="005A2C0D">
            <w:pPr>
              <w:pStyle w:val="Sinespaciado"/>
              <w:jc w:val="both"/>
              <w:rPr>
                <w:rFonts w:ascii="Times New Roman" w:hAnsi="Times New Roman" w:cs="Times New Roman"/>
                <w:sz w:val="20"/>
                <w:szCs w:val="20"/>
                <w:lang w:val="es-ES_tradnl"/>
              </w:rPr>
            </w:pPr>
          </w:p>
          <w:p w:rsidR="005A2C0D" w:rsidRPr="00E0729F" w:rsidRDefault="005A2C0D" w:rsidP="005A2C0D">
            <w:pPr>
              <w:pStyle w:val="Sinespaciado"/>
              <w:jc w:val="both"/>
              <w:rPr>
                <w:rFonts w:ascii="Times New Roman" w:hAnsi="Times New Roman" w:cs="Times New Roman"/>
                <w:sz w:val="20"/>
                <w:szCs w:val="20"/>
                <w:lang w:val="es-ES_tradnl"/>
              </w:rPr>
            </w:pPr>
          </w:p>
          <w:p w:rsidR="005A2C0D" w:rsidRPr="00E0729F" w:rsidRDefault="005A2C0D" w:rsidP="00167ED9">
            <w:pPr>
              <w:pStyle w:val="Sinespaciado"/>
              <w:numPr>
                <w:ilvl w:val="0"/>
                <w:numId w:val="247"/>
              </w:numPr>
              <w:jc w:val="both"/>
              <w:rPr>
                <w:rFonts w:ascii="Times New Roman" w:hAnsi="Times New Roman" w:cs="Times New Roman"/>
                <w:sz w:val="20"/>
                <w:szCs w:val="20"/>
                <w:lang w:val="es-ES_tradnl"/>
              </w:rPr>
            </w:pPr>
            <w:r w:rsidRPr="00E0729F">
              <w:rPr>
                <w:rFonts w:ascii="Times New Roman" w:hAnsi="Times New Roman" w:cs="Times New Roman"/>
                <w:sz w:val="20"/>
                <w:szCs w:val="20"/>
                <w:lang w:val="es-ES_tradnl"/>
              </w:rPr>
              <w:t>Reconoce la relación que tiene la  cohesión y la coherencia en la estructura de un</w:t>
            </w:r>
          </w:p>
          <w:p w:rsidR="005A2C0D" w:rsidRPr="00E0729F" w:rsidRDefault="005A2C0D" w:rsidP="005A2C0D">
            <w:pPr>
              <w:pStyle w:val="Sinespaciado"/>
              <w:ind w:left="360"/>
              <w:jc w:val="both"/>
              <w:rPr>
                <w:rFonts w:ascii="Times New Roman" w:hAnsi="Times New Roman" w:cs="Times New Roman"/>
                <w:sz w:val="20"/>
                <w:szCs w:val="20"/>
                <w:lang w:val="es-ES_tradnl"/>
              </w:rPr>
            </w:pPr>
            <w:r w:rsidRPr="00E0729F">
              <w:rPr>
                <w:rFonts w:ascii="Times New Roman" w:hAnsi="Times New Roman" w:cs="Times New Roman"/>
                <w:sz w:val="20"/>
                <w:szCs w:val="20"/>
                <w:lang w:val="es-ES_tradnl"/>
              </w:rPr>
              <w:t>Texto</w:t>
            </w:r>
          </w:p>
          <w:p w:rsidR="005A2C0D" w:rsidRPr="00E0729F" w:rsidRDefault="005A2C0D" w:rsidP="005A2C0D">
            <w:pPr>
              <w:pStyle w:val="Sinespaciado"/>
              <w:ind w:left="360"/>
              <w:jc w:val="both"/>
              <w:rPr>
                <w:rFonts w:ascii="Times New Roman" w:hAnsi="Times New Roman" w:cs="Times New Roman"/>
                <w:sz w:val="20"/>
                <w:szCs w:val="20"/>
                <w:lang w:val="es-ES_tradnl"/>
              </w:rPr>
            </w:pPr>
          </w:p>
          <w:p w:rsidR="005A2C0D" w:rsidRPr="00E0729F" w:rsidRDefault="005A2C0D" w:rsidP="005A2C0D">
            <w:pPr>
              <w:pStyle w:val="Sinespaciado"/>
              <w:ind w:left="360"/>
              <w:jc w:val="both"/>
              <w:rPr>
                <w:rFonts w:ascii="Times New Roman" w:hAnsi="Times New Roman" w:cs="Times New Roman"/>
                <w:sz w:val="20"/>
                <w:szCs w:val="20"/>
                <w:lang w:val="es-ES_tradnl"/>
              </w:rPr>
            </w:pPr>
          </w:p>
          <w:p w:rsidR="005A2C0D" w:rsidRPr="00E0729F" w:rsidRDefault="005A2C0D" w:rsidP="005A2C0D">
            <w:pPr>
              <w:pStyle w:val="Sinespaciado"/>
              <w:ind w:left="360"/>
              <w:jc w:val="both"/>
              <w:rPr>
                <w:rFonts w:ascii="Times New Roman" w:hAnsi="Times New Roman" w:cs="Times New Roman"/>
                <w:sz w:val="20"/>
                <w:szCs w:val="20"/>
                <w:lang w:val="es-ES_tradnl"/>
              </w:rPr>
            </w:pPr>
          </w:p>
          <w:p w:rsidR="00440062" w:rsidRPr="00E0729F" w:rsidRDefault="00440062" w:rsidP="005A2C0D">
            <w:pPr>
              <w:pStyle w:val="Sinespaciado"/>
              <w:jc w:val="both"/>
              <w:rPr>
                <w:rFonts w:ascii="Times New Roman" w:hAnsi="Times New Roman" w:cs="Times New Roman"/>
                <w:sz w:val="20"/>
                <w:szCs w:val="20"/>
                <w:lang w:val="es-ES_tradnl"/>
              </w:rPr>
            </w:pPr>
          </w:p>
          <w:p w:rsidR="005A2C0D" w:rsidRPr="00E0729F" w:rsidRDefault="00440062" w:rsidP="00167ED9">
            <w:pPr>
              <w:pStyle w:val="Sinespaciado"/>
              <w:numPr>
                <w:ilvl w:val="0"/>
                <w:numId w:val="248"/>
              </w:numPr>
              <w:jc w:val="both"/>
              <w:rPr>
                <w:rFonts w:ascii="Times New Roman" w:hAnsi="Times New Roman" w:cs="Times New Roman"/>
                <w:sz w:val="20"/>
                <w:szCs w:val="20"/>
                <w:lang w:val="es-ES_tradnl"/>
              </w:rPr>
            </w:pPr>
            <w:r w:rsidRPr="00E0729F">
              <w:rPr>
                <w:rFonts w:ascii="Times New Roman" w:hAnsi="Times New Roman" w:cs="Times New Roman"/>
                <w:sz w:val="20"/>
                <w:szCs w:val="20"/>
                <w:lang w:val="es-ES_tradnl"/>
              </w:rPr>
              <w:t>Interpreta y explica la función de los marcadores textuales en el discurso</w:t>
            </w:r>
          </w:p>
        </w:tc>
        <w:tc>
          <w:tcPr>
            <w:tcW w:w="1418" w:type="dxa"/>
          </w:tcPr>
          <w:p w:rsidR="00E608A2" w:rsidRPr="00E0729F" w:rsidRDefault="00FD076C" w:rsidP="003C5741">
            <w:pPr>
              <w:pStyle w:val="Sinespaciado"/>
              <w:jc w:val="both"/>
              <w:rPr>
                <w:rFonts w:ascii="Times New Roman" w:hAnsi="Times New Roman" w:cs="Times New Roman"/>
                <w:sz w:val="20"/>
                <w:szCs w:val="20"/>
                <w:lang w:val="es-ES_tradnl"/>
              </w:rPr>
            </w:pPr>
            <w:r w:rsidRPr="00E0729F">
              <w:rPr>
                <w:rFonts w:ascii="Times New Roman" w:hAnsi="Times New Roman" w:cs="Times New Roman"/>
                <w:sz w:val="20"/>
                <w:szCs w:val="20"/>
                <w:lang w:val="es-ES_tradnl"/>
              </w:rPr>
              <w:lastRenderedPageBreak/>
              <w:t>Textual analiza y escribe ensayos literarios de temas dados</w:t>
            </w:r>
          </w:p>
          <w:p w:rsidR="00FD076C" w:rsidRPr="00E0729F" w:rsidRDefault="00FD076C" w:rsidP="003C5741">
            <w:pPr>
              <w:pStyle w:val="Sinespaciado"/>
              <w:jc w:val="both"/>
              <w:rPr>
                <w:rFonts w:ascii="Times New Roman" w:hAnsi="Times New Roman" w:cs="Times New Roman"/>
                <w:sz w:val="20"/>
                <w:szCs w:val="20"/>
                <w:lang w:val="es-ES_tradnl"/>
              </w:rPr>
            </w:pPr>
          </w:p>
          <w:p w:rsidR="005A2C0D" w:rsidRPr="00E0729F" w:rsidRDefault="005A2C0D" w:rsidP="003C5741">
            <w:pPr>
              <w:pStyle w:val="Sinespaciado"/>
              <w:jc w:val="both"/>
              <w:rPr>
                <w:rFonts w:ascii="Times New Roman" w:hAnsi="Times New Roman" w:cs="Times New Roman"/>
                <w:sz w:val="20"/>
                <w:szCs w:val="20"/>
                <w:lang w:val="es-ES_tradnl"/>
              </w:rPr>
            </w:pPr>
          </w:p>
          <w:p w:rsidR="005A2C0D" w:rsidRPr="00E0729F" w:rsidRDefault="005A2C0D" w:rsidP="003C5741">
            <w:pPr>
              <w:pStyle w:val="Sinespaciado"/>
              <w:jc w:val="both"/>
              <w:rPr>
                <w:rFonts w:ascii="Times New Roman" w:hAnsi="Times New Roman" w:cs="Times New Roman"/>
                <w:sz w:val="20"/>
                <w:szCs w:val="20"/>
                <w:lang w:val="es-ES_tradnl"/>
              </w:rPr>
            </w:pPr>
            <w:r w:rsidRPr="00E0729F">
              <w:rPr>
                <w:rFonts w:ascii="Times New Roman" w:hAnsi="Times New Roman" w:cs="Times New Roman"/>
                <w:sz w:val="20"/>
                <w:szCs w:val="20"/>
                <w:lang w:val="es-ES_tradnl"/>
              </w:rPr>
              <w:t>Gramatical</w:t>
            </w:r>
          </w:p>
          <w:p w:rsidR="005A2C0D" w:rsidRPr="00E0729F" w:rsidRDefault="005A2C0D" w:rsidP="003C5741">
            <w:pPr>
              <w:pStyle w:val="Sinespaciado"/>
              <w:jc w:val="both"/>
              <w:rPr>
                <w:rFonts w:ascii="Times New Roman" w:hAnsi="Times New Roman" w:cs="Times New Roman"/>
                <w:sz w:val="20"/>
                <w:szCs w:val="20"/>
                <w:lang w:val="es-ES_tradnl"/>
              </w:rPr>
            </w:pPr>
            <w:r w:rsidRPr="00E0729F">
              <w:rPr>
                <w:rFonts w:ascii="Times New Roman" w:hAnsi="Times New Roman" w:cs="Times New Roman"/>
                <w:sz w:val="20"/>
                <w:szCs w:val="20"/>
                <w:lang w:val="es-ES_tradnl"/>
              </w:rPr>
              <w:t xml:space="preserve">Aplica  la cohesión y la coherencia en la producción de textos </w:t>
            </w:r>
          </w:p>
          <w:p w:rsidR="005A2C0D" w:rsidRPr="00E0729F" w:rsidRDefault="005A2C0D" w:rsidP="003C5741">
            <w:pPr>
              <w:pStyle w:val="Sinespaciado"/>
              <w:jc w:val="both"/>
              <w:rPr>
                <w:rFonts w:ascii="Times New Roman" w:hAnsi="Times New Roman" w:cs="Times New Roman"/>
                <w:sz w:val="20"/>
                <w:szCs w:val="20"/>
                <w:lang w:val="es-ES_tradnl"/>
              </w:rPr>
            </w:pPr>
          </w:p>
          <w:p w:rsidR="00440062" w:rsidRPr="00E0729F" w:rsidRDefault="00440062" w:rsidP="003C5741">
            <w:pPr>
              <w:pStyle w:val="Sinespaciado"/>
              <w:jc w:val="both"/>
              <w:rPr>
                <w:rFonts w:ascii="Times New Roman" w:hAnsi="Times New Roman" w:cs="Times New Roman"/>
                <w:sz w:val="20"/>
                <w:szCs w:val="20"/>
                <w:lang w:val="es-ES_tradnl"/>
              </w:rPr>
            </w:pPr>
          </w:p>
          <w:p w:rsidR="00440062" w:rsidRPr="00E0729F" w:rsidRDefault="00440062" w:rsidP="003C5741">
            <w:pPr>
              <w:pStyle w:val="Sinespaciado"/>
              <w:jc w:val="both"/>
              <w:rPr>
                <w:rFonts w:ascii="Times New Roman" w:hAnsi="Times New Roman" w:cs="Times New Roman"/>
                <w:sz w:val="20"/>
                <w:szCs w:val="20"/>
                <w:lang w:val="es-ES_tradnl"/>
              </w:rPr>
            </w:pPr>
            <w:r w:rsidRPr="00E0729F">
              <w:rPr>
                <w:rFonts w:ascii="Times New Roman" w:hAnsi="Times New Roman" w:cs="Times New Roman"/>
                <w:sz w:val="20"/>
                <w:szCs w:val="20"/>
                <w:lang w:val="es-ES_tradnl"/>
              </w:rPr>
              <w:t xml:space="preserve">Textual </w:t>
            </w:r>
          </w:p>
          <w:p w:rsidR="00440062" w:rsidRPr="00E0729F" w:rsidRDefault="00440062" w:rsidP="003C5741">
            <w:pPr>
              <w:pStyle w:val="Sinespaciado"/>
              <w:jc w:val="both"/>
              <w:rPr>
                <w:rFonts w:ascii="Times New Roman" w:hAnsi="Times New Roman" w:cs="Times New Roman"/>
                <w:sz w:val="20"/>
                <w:szCs w:val="20"/>
                <w:lang w:val="es-ES_tradnl"/>
              </w:rPr>
            </w:pPr>
            <w:r w:rsidRPr="00E0729F">
              <w:rPr>
                <w:rFonts w:ascii="Times New Roman" w:hAnsi="Times New Roman" w:cs="Times New Roman"/>
                <w:sz w:val="20"/>
                <w:szCs w:val="20"/>
                <w:lang w:val="es-ES_tradnl"/>
              </w:rPr>
              <w:t xml:space="preserve">Tiene en cuenta los marcadores textuales para escribir textos </w:t>
            </w:r>
          </w:p>
        </w:tc>
        <w:tc>
          <w:tcPr>
            <w:tcW w:w="3685" w:type="dxa"/>
          </w:tcPr>
          <w:p w:rsidR="00E608A2" w:rsidRPr="00E0729F" w:rsidRDefault="00FD076C" w:rsidP="003C5741">
            <w:pPr>
              <w:pStyle w:val="Sinespaciado"/>
              <w:jc w:val="both"/>
              <w:rPr>
                <w:rFonts w:ascii="Times New Roman" w:hAnsi="Times New Roman" w:cs="Times New Roman"/>
                <w:sz w:val="20"/>
                <w:szCs w:val="20"/>
                <w:lang w:val="es-ES_tradnl"/>
              </w:rPr>
            </w:pPr>
            <w:r w:rsidRPr="00E0729F">
              <w:rPr>
                <w:rFonts w:ascii="Times New Roman" w:hAnsi="Times New Roman" w:cs="Times New Roman"/>
                <w:sz w:val="20"/>
                <w:szCs w:val="20"/>
                <w:lang w:val="es-ES_tradnl"/>
              </w:rPr>
              <w:lastRenderedPageBreak/>
              <w:t xml:space="preserve">-analiza  ensayos </w:t>
            </w:r>
          </w:p>
          <w:p w:rsidR="00FD076C" w:rsidRPr="00E0729F" w:rsidRDefault="00FD076C" w:rsidP="003C5741">
            <w:pPr>
              <w:pStyle w:val="Sinespaciado"/>
              <w:jc w:val="both"/>
              <w:rPr>
                <w:rFonts w:ascii="Times New Roman" w:hAnsi="Times New Roman" w:cs="Times New Roman"/>
                <w:sz w:val="20"/>
                <w:szCs w:val="20"/>
                <w:lang w:val="es-ES_tradnl"/>
              </w:rPr>
            </w:pPr>
            <w:r w:rsidRPr="00E0729F">
              <w:rPr>
                <w:rFonts w:ascii="Times New Roman" w:hAnsi="Times New Roman" w:cs="Times New Roman"/>
                <w:sz w:val="20"/>
                <w:szCs w:val="20"/>
                <w:lang w:val="es-ES_tradnl"/>
              </w:rPr>
              <w:t>-realiza lluvia de ideas</w:t>
            </w:r>
          </w:p>
          <w:p w:rsidR="00FD076C" w:rsidRPr="00E0729F" w:rsidRDefault="00FD076C" w:rsidP="00FD076C">
            <w:pPr>
              <w:pStyle w:val="Sinespaciado"/>
              <w:jc w:val="both"/>
              <w:rPr>
                <w:rFonts w:ascii="Times New Roman" w:hAnsi="Times New Roman" w:cs="Times New Roman"/>
                <w:sz w:val="20"/>
                <w:szCs w:val="20"/>
                <w:lang w:val="es-ES_tradnl"/>
              </w:rPr>
            </w:pPr>
            <w:r w:rsidRPr="00E0729F">
              <w:rPr>
                <w:rFonts w:ascii="Times New Roman" w:hAnsi="Times New Roman" w:cs="Times New Roman"/>
                <w:sz w:val="20"/>
                <w:szCs w:val="20"/>
                <w:lang w:val="es-ES_tradnl"/>
              </w:rPr>
              <w:t xml:space="preserve">.escribe ensayos de temas dados </w:t>
            </w:r>
          </w:p>
          <w:p w:rsidR="005A2C0D" w:rsidRPr="00E0729F" w:rsidRDefault="005A2C0D" w:rsidP="00FD076C">
            <w:pPr>
              <w:pStyle w:val="Sinespaciado"/>
              <w:jc w:val="both"/>
              <w:rPr>
                <w:rFonts w:ascii="Times New Roman" w:hAnsi="Times New Roman" w:cs="Times New Roman"/>
                <w:sz w:val="20"/>
                <w:szCs w:val="20"/>
                <w:lang w:val="es-ES_tradnl"/>
              </w:rPr>
            </w:pPr>
          </w:p>
          <w:p w:rsidR="005A2C0D" w:rsidRPr="00E0729F" w:rsidRDefault="005A2C0D" w:rsidP="00FD076C">
            <w:pPr>
              <w:pStyle w:val="Sinespaciado"/>
              <w:jc w:val="both"/>
              <w:rPr>
                <w:rFonts w:ascii="Times New Roman" w:hAnsi="Times New Roman" w:cs="Times New Roman"/>
                <w:sz w:val="20"/>
                <w:szCs w:val="20"/>
                <w:lang w:val="es-ES_tradnl"/>
              </w:rPr>
            </w:pPr>
          </w:p>
          <w:p w:rsidR="005A2C0D" w:rsidRPr="00E0729F" w:rsidRDefault="005A2C0D" w:rsidP="00FD076C">
            <w:pPr>
              <w:pStyle w:val="Sinespaciado"/>
              <w:jc w:val="both"/>
              <w:rPr>
                <w:rFonts w:ascii="Times New Roman" w:hAnsi="Times New Roman" w:cs="Times New Roman"/>
                <w:sz w:val="20"/>
                <w:szCs w:val="20"/>
                <w:lang w:val="es-ES_tradnl"/>
              </w:rPr>
            </w:pPr>
          </w:p>
          <w:p w:rsidR="005A2C0D" w:rsidRDefault="005A2C0D" w:rsidP="00FD076C">
            <w:pPr>
              <w:pStyle w:val="Sinespaciado"/>
              <w:jc w:val="both"/>
              <w:rPr>
                <w:rFonts w:ascii="Times New Roman" w:hAnsi="Times New Roman" w:cs="Times New Roman"/>
                <w:sz w:val="20"/>
                <w:szCs w:val="20"/>
                <w:lang w:val="es-ES_tradnl"/>
              </w:rPr>
            </w:pPr>
          </w:p>
          <w:p w:rsidR="00E0729F" w:rsidRPr="00E0729F" w:rsidRDefault="00E0729F" w:rsidP="00FD076C">
            <w:pPr>
              <w:pStyle w:val="Sinespaciado"/>
              <w:jc w:val="both"/>
              <w:rPr>
                <w:rFonts w:ascii="Times New Roman" w:hAnsi="Times New Roman" w:cs="Times New Roman"/>
                <w:sz w:val="20"/>
                <w:szCs w:val="20"/>
                <w:lang w:val="es-ES_tradnl"/>
              </w:rPr>
            </w:pPr>
          </w:p>
          <w:p w:rsidR="005A2C0D" w:rsidRPr="00E0729F" w:rsidRDefault="005A2C0D" w:rsidP="00FD076C">
            <w:pPr>
              <w:pStyle w:val="Sinespaciado"/>
              <w:jc w:val="both"/>
              <w:rPr>
                <w:rFonts w:ascii="Times New Roman" w:hAnsi="Times New Roman" w:cs="Times New Roman"/>
                <w:sz w:val="20"/>
                <w:szCs w:val="20"/>
                <w:lang w:val="es-ES_tradnl"/>
              </w:rPr>
            </w:pPr>
            <w:r w:rsidRPr="00E0729F">
              <w:rPr>
                <w:rFonts w:ascii="Times New Roman" w:hAnsi="Times New Roman" w:cs="Times New Roman"/>
                <w:sz w:val="20"/>
                <w:szCs w:val="20"/>
                <w:lang w:val="es-ES_tradnl"/>
              </w:rPr>
              <w:t>-analiza lectura y marca  donde encuentres: la  coherencia local, la coherencia lineal, y la coherencia global</w:t>
            </w:r>
          </w:p>
          <w:p w:rsidR="005A2C0D" w:rsidRPr="00E0729F" w:rsidRDefault="005A2C0D" w:rsidP="00FD076C">
            <w:pPr>
              <w:pStyle w:val="Sinespaciado"/>
              <w:jc w:val="both"/>
              <w:rPr>
                <w:rFonts w:ascii="Times New Roman" w:hAnsi="Times New Roman" w:cs="Times New Roman"/>
                <w:sz w:val="20"/>
                <w:szCs w:val="20"/>
                <w:lang w:val="es-ES_tradnl"/>
              </w:rPr>
            </w:pPr>
            <w:r w:rsidRPr="00E0729F">
              <w:rPr>
                <w:rFonts w:ascii="Times New Roman" w:hAnsi="Times New Roman" w:cs="Times New Roman"/>
                <w:sz w:val="20"/>
                <w:szCs w:val="20"/>
                <w:lang w:val="es-ES_tradnl"/>
              </w:rPr>
              <w:t>-producción de textos</w:t>
            </w:r>
          </w:p>
          <w:p w:rsidR="005A2C0D" w:rsidRPr="00E0729F" w:rsidRDefault="005A2C0D" w:rsidP="00FD076C">
            <w:pPr>
              <w:pStyle w:val="Sinespaciado"/>
              <w:jc w:val="both"/>
              <w:rPr>
                <w:rFonts w:ascii="Times New Roman" w:hAnsi="Times New Roman" w:cs="Times New Roman"/>
                <w:sz w:val="20"/>
                <w:szCs w:val="20"/>
                <w:lang w:val="es-ES_tradnl"/>
              </w:rPr>
            </w:pPr>
            <w:r w:rsidRPr="00E0729F">
              <w:rPr>
                <w:rFonts w:ascii="Times New Roman" w:hAnsi="Times New Roman" w:cs="Times New Roman"/>
                <w:sz w:val="20"/>
                <w:szCs w:val="20"/>
                <w:lang w:val="es-ES_tradnl"/>
              </w:rPr>
              <w:t>-taller de clase</w:t>
            </w:r>
          </w:p>
          <w:p w:rsidR="00440062" w:rsidRPr="00E0729F" w:rsidRDefault="00440062" w:rsidP="00FD076C">
            <w:pPr>
              <w:pStyle w:val="Sinespaciado"/>
              <w:jc w:val="both"/>
              <w:rPr>
                <w:rFonts w:ascii="Times New Roman" w:hAnsi="Times New Roman" w:cs="Times New Roman"/>
                <w:sz w:val="20"/>
                <w:szCs w:val="20"/>
                <w:lang w:val="es-ES_tradnl"/>
              </w:rPr>
            </w:pPr>
          </w:p>
          <w:p w:rsidR="00440062" w:rsidRPr="00E0729F" w:rsidRDefault="00440062" w:rsidP="00FD076C">
            <w:pPr>
              <w:pStyle w:val="Sinespaciado"/>
              <w:jc w:val="both"/>
              <w:rPr>
                <w:rFonts w:ascii="Times New Roman" w:hAnsi="Times New Roman" w:cs="Times New Roman"/>
                <w:sz w:val="20"/>
                <w:szCs w:val="20"/>
                <w:lang w:val="es-ES_tradnl"/>
              </w:rPr>
            </w:pPr>
          </w:p>
          <w:p w:rsidR="00440062" w:rsidRPr="00E0729F" w:rsidRDefault="00440062" w:rsidP="00FD076C">
            <w:pPr>
              <w:pStyle w:val="Sinespaciado"/>
              <w:jc w:val="both"/>
              <w:rPr>
                <w:rFonts w:ascii="Times New Roman" w:hAnsi="Times New Roman" w:cs="Times New Roman"/>
                <w:sz w:val="20"/>
                <w:szCs w:val="20"/>
                <w:lang w:val="es-ES_tradnl"/>
              </w:rPr>
            </w:pPr>
            <w:r w:rsidRPr="00E0729F">
              <w:rPr>
                <w:rFonts w:ascii="Times New Roman" w:hAnsi="Times New Roman" w:cs="Times New Roman"/>
                <w:sz w:val="20"/>
                <w:szCs w:val="20"/>
                <w:lang w:val="es-ES_tradnl"/>
              </w:rPr>
              <w:t>-lecturas para señalar los marcadores textuales</w:t>
            </w:r>
          </w:p>
          <w:p w:rsidR="00440062" w:rsidRPr="00E0729F" w:rsidRDefault="00440062" w:rsidP="00FD076C">
            <w:pPr>
              <w:pStyle w:val="Sinespaciado"/>
              <w:jc w:val="both"/>
              <w:rPr>
                <w:rFonts w:ascii="Times New Roman" w:hAnsi="Times New Roman" w:cs="Times New Roman"/>
                <w:sz w:val="20"/>
                <w:szCs w:val="20"/>
                <w:lang w:val="es-ES_tradnl"/>
              </w:rPr>
            </w:pPr>
            <w:r w:rsidRPr="00E0729F">
              <w:rPr>
                <w:rFonts w:ascii="Times New Roman" w:hAnsi="Times New Roman" w:cs="Times New Roman"/>
                <w:sz w:val="20"/>
                <w:szCs w:val="20"/>
                <w:lang w:val="es-ES_tradnl"/>
              </w:rPr>
              <w:t xml:space="preserve">-relacionar oraciones con marcadores textuales para formar párrafos </w:t>
            </w:r>
          </w:p>
          <w:p w:rsidR="00440062" w:rsidRPr="00E0729F" w:rsidRDefault="00440062" w:rsidP="00FD076C">
            <w:pPr>
              <w:pStyle w:val="Sinespaciado"/>
              <w:jc w:val="both"/>
              <w:rPr>
                <w:rFonts w:ascii="Times New Roman" w:hAnsi="Times New Roman" w:cs="Times New Roman"/>
                <w:sz w:val="20"/>
                <w:szCs w:val="20"/>
                <w:lang w:val="es-ES_tradnl"/>
              </w:rPr>
            </w:pPr>
            <w:r w:rsidRPr="00E0729F">
              <w:rPr>
                <w:rFonts w:ascii="Times New Roman" w:hAnsi="Times New Roman" w:cs="Times New Roman"/>
                <w:sz w:val="20"/>
                <w:szCs w:val="20"/>
                <w:lang w:val="es-ES_tradnl"/>
              </w:rPr>
              <w:t>-rescribir párrafos para cambiar los marcadores textuales</w:t>
            </w:r>
          </w:p>
        </w:tc>
      </w:tr>
      <w:tr w:rsidR="00E608A2" w:rsidRPr="00E0729F" w:rsidTr="00396B66">
        <w:tc>
          <w:tcPr>
            <w:tcW w:w="959" w:type="dxa"/>
          </w:tcPr>
          <w:p w:rsidR="00E608A2" w:rsidRPr="00E0729F" w:rsidRDefault="00E608A2" w:rsidP="003F392A">
            <w:pPr>
              <w:pStyle w:val="Sinespaciado"/>
              <w:jc w:val="both"/>
              <w:rPr>
                <w:rFonts w:ascii="Times New Roman" w:hAnsi="Times New Roman" w:cs="Times New Roman"/>
                <w:sz w:val="20"/>
                <w:szCs w:val="20"/>
                <w:lang w:val="es-ES_tradnl"/>
              </w:rPr>
            </w:pPr>
            <w:r w:rsidRPr="00E0729F">
              <w:rPr>
                <w:rFonts w:ascii="Times New Roman" w:hAnsi="Times New Roman" w:cs="Times New Roman"/>
                <w:sz w:val="20"/>
                <w:szCs w:val="20"/>
                <w:lang w:val="es-ES_tradnl"/>
              </w:rPr>
              <w:lastRenderedPageBreak/>
              <w:t xml:space="preserve">Ética de la  comunicación </w:t>
            </w:r>
          </w:p>
        </w:tc>
        <w:tc>
          <w:tcPr>
            <w:tcW w:w="2693" w:type="dxa"/>
          </w:tcPr>
          <w:p w:rsidR="00E608A2" w:rsidRPr="00E0729F" w:rsidRDefault="00E608A2" w:rsidP="003F392A">
            <w:pPr>
              <w:pStyle w:val="Sinespaciado"/>
              <w:jc w:val="both"/>
              <w:rPr>
                <w:rFonts w:ascii="Times New Roman" w:hAnsi="Times New Roman" w:cs="Times New Roman"/>
                <w:sz w:val="20"/>
                <w:szCs w:val="20"/>
                <w:lang w:val="es-ES_tradnl"/>
              </w:rPr>
            </w:pPr>
            <w:r w:rsidRPr="00E0729F">
              <w:rPr>
                <w:rFonts w:ascii="Times New Roman" w:hAnsi="Times New Roman" w:cs="Times New Roman"/>
                <w:sz w:val="20"/>
                <w:szCs w:val="20"/>
                <w:lang w:val="es-ES_tradnl"/>
              </w:rPr>
              <w:t xml:space="preserve">Expresa respeto por la diversidad cultural y social del mundo contemporáneo, en la situaciones comunicativas en las que intervengo  </w:t>
            </w:r>
          </w:p>
        </w:tc>
        <w:tc>
          <w:tcPr>
            <w:tcW w:w="1134" w:type="dxa"/>
          </w:tcPr>
          <w:p w:rsidR="00E608A2" w:rsidRPr="00E0729F" w:rsidRDefault="00373B3C" w:rsidP="003C5741">
            <w:pPr>
              <w:pStyle w:val="Sinespaciado"/>
              <w:jc w:val="both"/>
              <w:rPr>
                <w:rFonts w:ascii="Times New Roman" w:hAnsi="Times New Roman" w:cs="Times New Roman"/>
                <w:sz w:val="20"/>
                <w:szCs w:val="20"/>
                <w:lang w:val="es-ES_tradnl"/>
              </w:rPr>
            </w:pPr>
            <w:r w:rsidRPr="00E0729F">
              <w:rPr>
                <w:rFonts w:ascii="Times New Roman" w:hAnsi="Times New Roman" w:cs="Times New Roman"/>
                <w:sz w:val="20"/>
                <w:szCs w:val="20"/>
                <w:lang w:val="es-ES_tradnl"/>
              </w:rPr>
              <w:t xml:space="preserve">La argumentación </w:t>
            </w:r>
          </w:p>
        </w:tc>
        <w:tc>
          <w:tcPr>
            <w:tcW w:w="1276" w:type="dxa"/>
          </w:tcPr>
          <w:p w:rsidR="00E608A2" w:rsidRPr="00E0729F" w:rsidRDefault="00373B3C" w:rsidP="003C5741">
            <w:pPr>
              <w:pStyle w:val="Sinespaciado"/>
              <w:jc w:val="both"/>
              <w:rPr>
                <w:rFonts w:ascii="Times New Roman" w:hAnsi="Times New Roman" w:cs="Times New Roman"/>
                <w:sz w:val="20"/>
                <w:szCs w:val="20"/>
                <w:lang w:val="es-ES_tradnl"/>
              </w:rPr>
            </w:pPr>
            <w:r w:rsidRPr="00E0729F">
              <w:rPr>
                <w:rFonts w:ascii="Times New Roman" w:hAnsi="Times New Roman" w:cs="Times New Roman"/>
                <w:sz w:val="20"/>
                <w:szCs w:val="20"/>
                <w:lang w:val="es-ES_tradnl"/>
              </w:rPr>
              <w:t xml:space="preserve">Reconocer la finalidad de una argumentación </w:t>
            </w:r>
          </w:p>
        </w:tc>
        <w:tc>
          <w:tcPr>
            <w:tcW w:w="2693" w:type="dxa"/>
          </w:tcPr>
          <w:p w:rsidR="00E608A2" w:rsidRPr="00E0729F" w:rsidRDefault="00373B3C" w:rsidP="00167ED9">
            <w:pPr>
              <w:pStyle w:val="Sinespaciado"/>
              <w:numPr>
                <w:ilvl w:val="0"/>
                <w:numId w:val="247"/>
              </w:numPr>
              <w:jc w:val="both"/>
              <w:rPr>
                <w:rFonts w:ascii="Times New Roman" w:hAnsi="Times New Roman" w:cs="Times New Roman"/>
                <w:sz w:val="20"/>
                <w:szCs w:val="20"/>
                <w:lang w:val="es-ES_tradnl"/>
              </w:rPr>
            </w:pPr>
            <w:r w:rsidRPr="00E0729F">
              <w:rPr>
                <w:rFonts w:ascii="Times New Roman" w:hAnsi="Times New Roman" w:cs="Times New Roman"/>
                <w:sz w:val="20"/>
                <w:szCs w:val="20"/>
                <w:lang w:val="es-ES_tradnl"/>
              </w:rPr>
              <w:t xml:space="preserve">Emplea estrategias argumentativas con otras personas </w:t>
            </w:r>
          </w:p>
        </w:tc>
        <w:tc>
          <w:tcPr>
            <w:tcW w:w="1418" w:type="dxa"/>
          </w:tcPr>
          <w:p w:rsidR="00E608A2" w:rsidRPr="00E0729F" w:rsidRDefault="00373B3C" w:rsidP="003C5741">
            <w:pPr>
              <w:pStyle w:val="Sinespaciado"/>
              <w:jc w:val="both"/>
              <w:rPr>
                <w:rFonts w:ascii="Times New Roman" w:hAnsi="Times New Roman" w:cs="Times New Roman"/>
                <w:sz w:val="20"/>
                <w:szCs w:val="20"/>
                <w:lang w:val="es-ES_tradnl"/>
              </w:rPr>
            </w:pPr>
            <w:r w:rsidRPr="00E0729F">
              <w:rPr>
                <w:rFonts w:ascii="Times New Roman" w:hAnsi="Times New Roman" w:cs="Times New Roman"/>
                <w:sz w:val="20"/>
                <w:szCs w:val="20"/>
                <w:lang w:val="es-ES_tradnl"/>
              </w:rPr>
              <w:t xml:space="preserve">Comunicación </w:t>
            </w:r>
          </w:p>
          <w:p w:rsidR="00373B3C" w:rsidRPr="00E0729F" w:rsidRDefault="00CC0393" w:rsidP="003C5741">
            <w:pPr>
              <w:pStyle w:val="Sinespaciado"/>
              <w:jc w:val="both"/>
              <w:rPr>
                <w:rFonts w:ascii="Times New Roman" w:hAnsi="Times New Roman" w:cs="Times New Roman"/>
                <w:sz w:val="20"/>
                <w:szCs w:val="20"/>
                <w:lang w:val="es-ES_tradnl"/>
              </w:rPr>
            </w:pPr>
            <w:r w:rsidRPr="00E0729F">
              <w:rPr>
                <w:rFonts w:ascii="Times New Roman" w:hAnsi="Times New Roman" w:cs="Times New Roman"/>
                <w:sz w:val="20"/>
                <w:szCs w:val="20"/>
                <w:lang w:val="es-ES_tradnl"/>
              </w:rPr>
              <w:t xml:space="preserve">Reconoce y pone en practica estrategias argumentativas en actividad de clase </w:t>
            </w:r>
          </w:p>
        </w:tc>
        <w:tc>
          <w:tcPr>
            <w:tcW w:w="3685" w:type="dxa"/>
          </w:tcPr>
          <w:p w:rsidR="00E608A2" w:rsidRPr="00E0729F" w:rsidRDefault="00373B3C" w:rsidP="003C5741">
            <w:pPr>
              <w:pStyle w:val="Sinespaciado"/>
              <w:jc w:val="both"/>
              <w:rPr>
                <w:rFonts w:ascii="Times New Roman" w:hAnsi="Times New Roman" w:cs="Times New Roman"/>
                <w:sz w:val="20"/>
                <w:szCs w:val="20"/>
                <w:lang w:val="es-ES_tradnl"/>
              </w:rPr>
            </w:pPr>
            <w:r w:rsidRPr="00E0729F">
              <w:rPr>
                <w:rFonts w:ascii="Times New Roman" w:hAnsi="Times New Roman" w:cs="Times New Roman"/>
                <w:sz w:val="20"/>
                <w:szCs w:val="20"/>
                <w:lang w:val="es-ES_tradnl"/>
              </w:rPr>
              <w:t xml:space="preserve">-realiza varias preguntas  para debatir en clase </w:t>
            </w:r>
          </w:p>
          <w:p w:rsidR="00373B3C" w:rsidRPr="00E0729F" w:rsidRDefault="00373B3C" w:rsidP="00373B3C">
            <w:pPr>
              <w:pStyle w:val="Sinespaciado"/>
              <w:jc w:val="both"/>
              <w:rPr>
                <w:rFonts w:ascii="Times New Roman" w:hAnsi="Times New Roman" w:cs="Times New Roman"/>
                <w:sz w:val="20"/>
                <w:szCs w:val="20"/>
                <w:lang w:val="es-ES_tradnl"/>
              </w:rPr>
            </w:pPr>
            <w:r w:rsidRPr="00E0729F">
              <w:rPr>
                <w:rFonts w:ascii="Times New Roman" w:hAnsi="Times New Roman" w:cs="Times New Roman"/>
                <w:sz w:val="20"/>
                <w:szCs w:val="20"/>
                <w:lang w:val="es-ES_tradnl"/>
              </w:rPr>
              <w:t xml:space="preserve">-juego de clase donde  se divide el salón  en dos parte, unos en pro y otros en contra, para tratar un tema de actualidad </w:t>
            </w:r>
          </w:p>
        </w:tc>
      </w:tr>
    </w:tbl>
    <w:p w:rsidR="0049795E" w:rsidRDefault="0049795E" w:rsidP="003F392A">
      <w:pPr>
        <w:pStyle w:val="Sinespaciado"/>
        <w:jc w:val="center"/>
        <w:rPr>
          <w:rFonts w:ascii="Times New Roman" w:hAnsi="Times New Roman" w:cs="Times New Roman"/>
          <w:b/>
          <w:sz w:val="20"/>
          <w:szCs w:val="20"/>
          <w:lang w:val="es-ES_tradnl"/>
        </w:rPr>
      </w:pPr>
    </w:p>
    <w:p w:rsidR="0049795E" w:rsidRDefault="0049795E" w:rsidP="0049795E">
      <w:pPr>
        <w:pStyle w:val="Sinespaciado"/>
        <w:rPr>
          <w:rFonts w:ascii="Times New Roman" w:hAnsi="Times New Roman" w:cs="Times New Roman"/>
          <w:b/>
          <w:sz w:val="20"/>
          <w:szCs w:val="20"/>
          <w:lang w:val="es-ES_tradnl"/>
        </w:rPr>
      </w:pPr>
    </w:p>
    <w:p w:rsidR="0049795E" w:rsidRDefault="0049795E" w:rsidP="0049795E">
      <w:pPr>
        <w:pStyle w:val="Sinespaciado"/>
        <w:rPr>
          <w:rFonts w:ascii="Times New Roman" w:hAnsi="Times New Roman" w:cs="Times New Roman"/>
          <w:b/>
          <w:sz w:val="20"/>
          <w:szCs w:val="20"/>
          <w:lang w:val="es-ES_tradnl"/>
        </w:rPr>
      </w:pPr>
    </w:p>
    <w:p w:rsidR="0049795E" w:rsidRDefault="0049795E" w:rsidP="0049795E">
      <w:pPr>
        <w:pStyle w:val="Sinespaciado"/>
        <w:rPr>
          <w:rFonts w:ascii="Times New Roman" w:hAnsi="Times New Roman" w:cs="Times New Roman"/>
          <w:b/>
          <w:sz w:val="20"/>
          <w:szCs w:val="20"/>
          <w:lang w:val="es-ES_tradnl"/>
        </w:rPr>
      </w:pPr>
    </w:p>
    <w:p w:rsidR="0049795E" w:rsidRDefault="0049795E" w:rsidP="0049795E">
      <w:pPr>
        <w:pStyle w:val="Sinespaciado"/>
        <w:rPr>
          <w:rFonts w:ascii="Times New Roman" w:hAnsi="Times New Roman" w:cs="Times New Roman"/>
          <w:b/>
          <w:sz w:val="20"/>
          <w:szCs w:val="20"/>
          <w:lang w:val="es-ES_tradnl"/>
        </w:rPr>
      </w:pPr>
    </w:p>
    <w:p w:rsidR="0049795E" w:rsidRDefault="0049795E" w:rsidP="0049795E">
      <w:pPr>
        <w:pStyle w:val="Sinespaciado"/>
        <w:rPr>
          <w:rFonts w:ascii="Times New Roman" w:hAnsi="Times New Roman" w:cs="Times New Roman"/>
          <w:b/>
          <w:sz w:val="20"/>
          <w:szCs w:val="20"/>
          <w:lang w:val="es-ES_tradnl"/>
        </w:rPr>
      </w:pPr>
    </w:p>
    <w:p w:rsidR="0049795E" w:rsidRDefault="0049795E" w:rsidP="0049795E">
      <w:pPr>
        <w:pStyle w:val="Sinespaciado"/>
        <w:rPr>
          <w:rFonts w:ascii="Times New Roman" w:hAnsi="Times New Roman" w:cs="Times New Roman"/>
          <w:b/>
          <w:sz w:val="20"/>
          <w:szCs w:val="20"/>
          <w:lang w:val="es-ES_tradnl"/>
        </w:rPr>
      </w:pPr>
    </w:p>
    <w:p w:rsidR="0049795E" w:rsidRDefault="0049795E" w:rsidP="0049795E">
      <w:pPr>
        <w:pStyle w:val="Sinespaciado"/>
        <w:rPr>
          <w:rFonts w:ascii="Times New Roman" w:hAnsi="Times New Roman" w:cs="Times New Roman"/>
          <w:b/>
          <w:sz w:val="20"/>
          <w:szCs w:val="20"/>
          <w:lang w:val="es-ES_tradnl"/>
        </w:rPr>
      </w:pPr>
    </w:p>
    <w:p w:rsidR="00E0729F" w:rsidRDefault="00E0729F" w:rsidP="0049795E">
      <w:pPr>
        <w:pStyle w:val="Sinespaciado"/>
        <w:rPr>
          <w:rFonts w:ascii="Times New Roman" w:hAnsi="Times New Roman" w:cs="Times New Roman"/>
          <w:b/>
          <w:sz w:val="20"/>
          <w:szCs w:val="20"/>
          <w:lang w:val="es-ES_tradnl"/>
        </w:rPr>
      </w:pPr>
    </w:p>
    <w:p w:rsidR="00E0729F" w:rsidRDefault="00E0729F" w:rsidP="0049795E">
      <w:pPr>
        <w:pStyle w:val="Sinespaciado"/>
        <w:rPr>
          <w:rFonts w:ascii="Times New Roman" w:hAnsi="Times New Roman" w:cs="Times New Roman"/>
          <w:b/>
          <w:sz w:val="20"/>
          <w:szCs w:val="20"/>
          <w:lang w:val="es-ES_tradnl"/>
        </w:rPr>
      </w:pPr>
    </w:p>
    <w:p w:rsidR="00E0729F" w:rsidRDefault="00E0729F" w:rsidP="0049795E">
      <w:pPr>
        <w:pStyle w:val="Sinespaciado"/>
        <w:rPr>
          <w:rFonts w:ascii="Times New Roman" w:hAnsi="Times New Roman" w:cs="Times New Roman"/>
          <w:b/>
          <w:sz w:val="20"/>
          <w:szCs w:val="20"/>
          <w:lang w:val="es-ES_tradnl"/>
        </w:rPr>
      </w:pPr>
    </w:p>
    <w:p w:rsidR="00E0729F" w:rsidRDefault="00E0729F" w:rsidP="0049795E">
      <w:pPr>
        <w:pStyle w:val="Sinespaciado"/>
        <w:rPr>
          <w:rFonts w:ascii="Times New Roman" w:hAnsi="Times New Roman" w:cs="Times New Roman"/>
          <w:b/>
          <w:sz w:val="20"/>
          <w:szCs w:val="20"/>
          <w:lang w:val="es-ES_tradnl"/>
        </w:rPr>
      </w:pPr>
    </w:p>
    <w:p w:rsidR="00E0729F" w:rsidRDefault="00E0729F" w:rsidP="0049795E">
      <w:pPr>
        <w:pStyle w:val="Sinespaciado"/>
        <w:rPr>
          <w:rFonts w:ascii="Times New Roman" w:hAnsi="Times New Roman" w:cs="Times New Roman"/>
          <w:b/>
          <w:sz w:val="20"/>
          <w:szCs w:val="20"/>
          <w:lang w:val="es-ES_tradnl"/>
        </w:rPr>
      </w:pPr>
    </w:p>
    <w:p w:rsidR="00E0729F" w:rsidRDefault="00E0729F" w:rsidP="0049795E">
      <w:pPr>
        <w:pStyle w:val="Sinespaciado"/>
        <w:rPr>
          <w:rFonts w:ascii="Times New Roman" w:hAnsi="Times New Roman" w:cs="Times New Roman"/>
          <w:b/>
          <w:sz w:val="20"/>
          <w:szCs w:val="20"/>
          <w:lang w:val="es-ES_tradnl"/>
        </w:rPr>
      </w:pPr>
    </w:p>
    <w:p w:rsidR="00E0729F" w:rsidRDefault="00E0729F" w:rsidP="0049795E">
      <w:pPr>
        <w:pStyle w:val="Sinespaciado"/>
        <w:rPr>
          <w:rFonts w:ascii="Times New Roman" w:hAnsi="Times New Roman" w:cs="Times New Roman"/>
          <w:b/>
          <w:sz w:val="20"/>
          <w:szCs w:val="20"/>
          <w:lang w:val="es-ES_tradnl"/>
        </w:rPr>
      </w:pPr>
    </w:p>
    <w:p w:rsidR="00E0729F" w:rsidRDefault="00E0729F" w:rsidP="0049795E">
      <w:pPr>
        <w:pStyle w:val="Sinespaciado"/>
        <w:rPr>
          <w:rFonts w:ascii="Times New Roman" w:hAnsi="Times New Roman" w:cs="Times New Roman"/>
          <w:b/>
          <w:sz w:val="20"/>
          <w:szCs w:val="20"/>
          <w:lang w:val="es-ES_tradnl"/>
        </w:rPr>
      </w:pPr>
    </w:p>
    <w:p w:rsidR="00E0729F" w:rsidRDefault="00E0729F" w:rsidP="0049795E">
      <w:pPr>
        <w:pStyle w:val="Sinespaciado"/>
        <w:rPr>
          <w:rFonts w:ascii="Times New Roman" w:hAnsi="Times New Roman" w:cs="Times New Roman"/>
          <w:b/>
          <w:sz w:val="20"/>
          <w:szCs w:val="20"/>
          <w:lang w:val="es-ES_tradnl"/>
        </w:rPr>
      </w:pPr>
    </w:p>
    <w:p w:rsidR="00E0729F" w:rsidRDefault="00E0729F" w:rsidP="0049795E">
      <w:pPr>
        <w:pStyle w:val="Sinespaciado"/>
        <w:rPr>
          <w:rFonts w:ascii="Times New Roman" w:hAnsi="Times New Roman" w:cs="Times New Roman"/>
          <w:b/>
          <w:sz w:val="20"/>
          <w:szCs w:val="20"/>
          <w:lang w:val="es-ES_tradnl"/>
        </w:rPr>
      </w:pPr>
    </w:p>
    <w:p w:rsidR="00E0729F" w:rsidRDefault="00E0729F" w:rsidP="0049795E">
      <w:pPr>
        <w:pStyle w:val="Sinespaciado"/>
        <w:rPr>
          <w:rFonts w:ascii="Times New Roman" w:hAnsi="Times New Roman" w:cs="Times New Roman"/>
          <w:b/>
          <w:sz w:val="20"/>
          <w:szCs w:val="20"/>
          <w:lang w:val="es-ES_tradnl"/>
        </w:rPr>
      </w:pPr>
    </w:p>
    <w:p w:rsidR="00E0729F" w:rsidRDefault="00E0729F" w:rsidP="0049795E">
      <w:pPr>
        <w:pStyle w:val="Sinespaciado"/>
        <w:rPr>
          <w:rFonts w:ascii="Times New Roman" w:hAnsi="Times New Roman" w:cs="Times New Roman"/>
          <w:b/>
          <w:sz w:val="20"/>
          <w:szCs w:val="20"/>
          <w:lang w:val="es-ES_tradnl"/>
        </w:rPr>
      </w:pPr>
    </w:p>
    <w:p w:rsidR="00E0729F" w:rsidRDefault="00E0729F" w:rsidP="0049795E">
      <w:pPr>
        <w:pStyle w:val="Sinespaciado"/>
        <w:rPr>
          <w:rFonts w:ascii="Times New Roman" w:hAnsi="Times New Roman" w:cs="Times New Roman"/>
          <w:b/>
          <w:sz w:val="20"/>
          <w:szCs w:val="20"/>
          <w:lang w:val="es-ES_tradnl"/>
        </w:rPr>
      </w:pPr>
    </w:p>
    <w:p w:rsidR="00E0729F" w:rsidRDefault="00E0729F" w:rsidP="0049795E">
      <w:pPr>
        <w:pStyle w:val="Sinespaciado"/>
        <w:rPr>
          <w:rFonts w:ascii="Times New Roman" w:hAnsi="Times New Roman" w:cs="Times New Roman"/>
          <w:b/>
          <w:sz w:val="20"/>
          <w:szCs w:val="20"/>
          <w:lang w:val="es-ES_tradnl"/>
        </w:rPr>
      </w:pPr>
    </w:p>
    <w:p w:rsidR="00E0729F" w:rsidRDefault="00E0729F" w:rsidP="0049795E">
      <w:pPr>
        <w:pStyle w:val="Sinespaciado"/>
        <w:rPr>
          <w:rFonts w:ascii="Times New Roman" w:hAnsi="Times New Roman" w:cs="Times New Roman"/>
          <w:b/>
          <w:sz w:val="20"/>
          <w:szCs w:val="20"/>
          <w:lang w:val="es-ES_tradnl"/>
        </w:rPr>
      </w:pPr>
    </w:p>
    <w:p w:rsidR="00E0729F" w:rsidRDefault="00E0729F" w:rsidP="0049795E">
      <w:pPr>
        <w:pStyle w:val="Sinespaciado"/>
        <w:rPr>
          <w:rFonts w:ascii="Times New Roman" w:hAnsi="Times New Roman" w:cs="Times New Roman"/>
          <w:b/>
          <w:sz w:val="20"/>
          <w:szCs w:val="20"/>
          <w:lang w:val="es-ES_tradnl"/>
        </w:rPr>
      </w:pPr>
    </w:p>
    <w:p w:rsidR="00E0729F" w:rsidRDefault="00E0729F" w:rsidP="0049795E">
      <w:pPr>
        <w:pStyle w:val="Sinespaciado"/>
        <w:rPr>
          <w:rFonts w:ascii="Times New Roman" w:hAnsi="Times New Roman" w:cs="Times New Roman"/>
          <w:b/>
          <w:sz w:val="20"/>
          <w:szCs w:val="20"/>
          <w:lang w:val="es-ES_tradnl"/>
        </w:rPr>
      </w:pPr>
    </w:p>
    <w:p w:rsidR="00E0729F" w:rsidRDefault="00E0729F" w:rsidP="0049795E">
      <w:pPr>
        <w:pStyle w:val="Sinespaciado"/>
        <w:rPr>
          <w:rFonts w:ascii="Times New Roman" w:hAnsi="Times New Roman" w:cs="Times New Roman"/>
          <w:b/>
          <w:sz w:val="20"/>
          <w:szCs w:val="20"/>
          <w:lang w:val="es-ES_tradnl"/>
        </w:rPr>
      </w:pPr>
    </w:p>
    <w:p w:rsidR="00E0729F" w:rsidRDefault="00E0729F" w:rsidP="0049795E">
      <w:pPr>
        <w:pStyle w:val="Sinespaciado"/>
        <w:rPr>
          <w:rFonts w:ascii="Times New Roman" w:hAnsi="Times New Roman" w:cs="Times New Roman"/>
          <w:b/>
          <w:sz w:val="20"/>
          <w:szCs w:val="20"/>
          <w:lang w:val="es-ES_tradnl"/>
        </w:rPr>
      </w:pPr>
    </w:p>
    <w:p w:rsidR="00E0729F" w:rsidRDefault="00E0729F" w:rsidP="0049795E">
      <w:pPr>
        <w:pStyle w:val="Sinespaciado"/>
        <w:rPr>
          <w:rFonts w:ascii="Times New Roman" w:hAnsi="Times New Roman" w:cs="Times New Roman"/>
          <w:b/>
          <w:sz w:val="20"/>
          <w:szCs w:val="20"/>
          <w:lang w:val="es-ES_tradnl"/>
        </w:rPr>
      </w:pPr>
    </w:p>
    <w:p w:rsidR="00E0729F" w:rsidRDefault="00E0729F" w:rsidP="0049795E">
      <w:pPr>
        <w:pStyle w:val="Sinespaciado"/>
        <w:rPr>
          <w:rFonts w:ascii="Times New Roman" w:hAnsi="Times New Roman" w:cs="Times New Roman"/>
          <w:b/>
          <w:sz w:val="20"/>
          <w:szCs w:val="20"/>
          <w:lang w:val="es-ES_tradnl"/>
        </w:rPr>
      </w:pPr>
    </w:p>
    <w:p w:rsidR="00396B66" w:rsidRPr="00CA4FB3" w:rsidRDefault="00396B66" w:rsidP="00396B66">
      <w:pPr>
        <w:pStyle w:val="Sinespaciado"/>
        <w:jc w:val="center"/>
        <w:rPr>
          <w:rFonts w:ascii="Times New Roman" w:hAnsi="Times New Roman" w:cs="Times New Roman"/>
          <w:b/>
          <w:sz w:val="20"/>
          <w:szCs w:val="20"/>
          <w:lang w:val="es-ES_tradnl"/>
        </w:rPr>
      </w:pPr>
      <w:r w:rsidRPr="00CA4FB3">
        <w:rPr>
          <w:rFonts w:ascii="Times New Roman" w:hAnsi="Times New Roman" w:cs="Times New Roman"/>
          <w:b/>
          <w:sz w:val="20"/>
          <w:szCs w:val="20"/>
          <w:lang w:val="es-ES_tradnl"/>
        </w:rPr>
        <w:lastRenderedPageBreak/>
        <w:t>INSTITUCION</w:t>
      </w:r>
      <w:r w:rsidRPr="00CA4FB3">
        <w:rPr>
          <w:rFonts w:ascii="Times New Roman" w:hAnsi="Times New Roman" w:cs="Times New Roman"/>
          <w:sz w:val="20"/>
          <w:szCs w:val="20"/>
          <w:lang w:val="es-ES_tradnl"/>
        </w:rPr>
        <w:t xml:space="preserve"> </w:t>
      </w:r>
      <w:r w:rsidRPr="00CA4FB3">
        <w:rPr>
          <w:rFonts w:ascii="Times New Roman" w:hAnsi="Times New Roman" w:cs="Times New Roman"/>
          <w:b/>
          <w:sz w:val="20"/>
          <w:szCs w:val="20"/>
          <w:lang w:val="es-ES_tradnl"/>
        </w:rPr>
        <w:t>EDUCATIVA</w:t>
      </w:r>
      <w:r>
        <w:rPr>
          <w:rFonts w:ascii="Times New Roman" w:hAnsi="Times New Roman" w:cs="Times New Roman"/>
          <w:b/>
          <w:sz w:val="20"/>
          <w:szCs w:val="20"/>
          <w:lang w:val="es-ES_tradnl"/>
        </w:rPr>
        <w:t xml:space="preserve"> CARLOS ARTURO DUQUE RAMIREZ</w:t>
      </w:r>
    </w:p>
    <w:p w:rsidR="003F392A" w:rsidRPr="00943299" w:rsidRDefault="003F392A" w:rsidP="003F392A">
      <w:pPr>
        <w:pStyle w:val="Sinespaciado"/>
        <w:jc w:val="both"/>
        <w:rPr>
          <w:rFonts w:ascii="Times New Roman" w:hAnsi="Times New Roman" w:cs="Times New Roman"/>
          <w:b/>
          <w:sz w:val="20"/>
          <w:szCs w:val="20"/>
          <w:lang w:val="es-ES_tradnl"/>
        </w:rPr>
      </w:pPr>
    </w:p>
    <w:p w:rsidR="003F392A" w:rsidRDefault="003F392A" w:rsidP="003F392A">
      <w:pPr>
        <w:pStyle w:val="Sinespaciado"/>
        <w:jc w:val="both"/>
        <w:rPr>
          <w:rFonts w:ascii="Times New Roman" w:hAnsi="Times New Roman" w:cs="Times New Roman"/>
          <w:b/>
          <w:sz w:val="20"/>
          <w:szCs w:val="20"/>
          <w:lang w:val="es-ES_tradnl"/>
        </w:rPr>
      </w:pPr>
      <w:r w:rsidRPr="00943299">
        <w:rPr>
          <w:rFonts w:ascii="Times New Roman" w:hAnsi="Times New Roman" w:cs="Times New Roman"/>
          <w:b/>
          <w:sz w:val="20"/>
          <w:szCs w:val="20"/>
          <w:lang w:val="es-ES_tradnl"/>
        </w:rPr>
        <w:t xml:space="preserve">AREA: HUMANIDADES     LENGUA CASTELLANA           </w:t>
      </w:r>
      <w:r>
        <w:rPr>
          <w:rFonts w:ascii="Times New Roman" w:hAnsi="Times New Roman" w:cs="Times New Roman"/>
          <w:b/>
          <w:sz w:val="20"/>
          <w:szCs w:val="20"/>
          <w:lang w:val="es-ES_tradnl"/>
        </w:rPr>
        <w:t xml:space="preserve">                         GRADO: DECIMO</w:t>
      </w:r>
    </w:p>
    <w:p w:rsidR="003F392A" w:rsidRPr="00943299" w:rsidRDefault="003F392A" w:rsidP="003F392A">
      <w:pPr>
        <w:pStyle w:val="Sinespaciado"/>
        <w:jc w:val="both"/>
        <w:rPr>
          <w:rFonts w:ascii="Times New Roman" w:hAnsi="Times New Roman" w:cs="Times New Roman"/>
          <w:b/>
          <w:sz w:val="20"/>
          <w:szCs w:val="20"/>
          <w:lang w:val="es-ES_tradnl"/>
        </w:rPr>
      </w:pPr>
      <w:r w:rsidRPr="00943299">
        <w:rPr>
          <w:rFonts w:ascii="Times New Roman" w:hAnsi="Times New Roman" w:cs="Times New Roman"/>
          <w:b/>
          <w:sz w:val="20"/>
          <w:szCs w:val="20"/>
          <w:lang w:val="es-ES_tradnl"/>
        </w:rPr>
        <w:t>INTENSIDAD HORARIA:</w:t>
      </w:r>
      <w:r w:rsidRPr="00943299">
        <w:rPr>
          <w:rFonts w:ascii="Times New Roman" w:hAnsi="Times New Roman" w:cs="Times New Roman"/>
          <w:b/>
          <w:sz w:val="20"/>
          <w:szCs w:val="20"/>
          <w:lang w:val="es-ES_tradnl"/>
        </w:rPr>
        <w:tab/>
        <w:t xml:space="preserve"> 5 HORAS</w:t>
      </w:r>
      <w:r w:rsidRPr="00943299">
        <w:rPr>
          <w:rFonts w:ascii="Times New Roman" w:hAnsi="Times New Roman" w:cs="Times New Roman"/>
          <w:b/>
          <w:sz w:val="20"/>
          <w:szCs w:val="20"/>
          <w:lang w:val="es-ES_tradnl"/>
        </w:rPr>
        <w:tab/>
        <w:t>SEMANALES</w:t>
      </w:r>
      <w:r w:rsidRPr="00943299">
        <w:rPr>
          <w:rFonts w:ascii="Times New Roman" w:hAnsi="Times New Roman" w:cs="Times New Roman"/>
          <w:b/>
          <w:sz w:val="20"/>
          <w:szCs w:val="20"/>
          <w:lang w:val="es-ES_tradnl"/>
        </w:rPr>
        <w:tab/>
      </w:r>
      <w:r w:rsidRPr="00943299">
        <w:rPr>
          <w:rFonts w:ascii="Times New Roman" w:hAnsi="Times New Roman" w:cs="Times New Roman"/>
          <w:b/>
          <w:sz w:val="20"/>
          <w:szCs w:val="20"/>
          <w:lang w:val="es-ES_tradnl"/>
        </w:rPr>
        <w:tab/>
        <w:t xml:space="preserve">PERIODO: </w:t>
      </w:r>
      <w:r w:rsidRPr="00943299">
        <w:rPr>
          <w:rFonts w:ascii="Times New Roman" w:hAnsi="Times New Roman" w:cs="Times New Roman"/>
          <w:b/>
          <w:sz w:val="20"/>
          <w:szCs w:val="20"/>
          <w:lang w:val="es-ES_tradnl"/>
        </w:rPr>
        <w:tab/>
      </w:r>
      <w:r>
        <w:rPr>
          <w:rFonts w:ascii="Times New Roman" w:hAnsi="Times New Roman" w:cs="Times New Roman"/>
          <w:b/>
          <w:sz w:val="20"/>
          <w:szCs w:val="20"/>
          <w:lang w:val="es-ES_tradnl"/>
        </w:rPr>
        <w:t xml:space="preserve"> 4  </w:t>
      </w:r>
      <w:r w:rsidRPr="00943299">
        <w:rPr>
          <w:rFonts w:ascii="Times New Roman" w:hAnsi="Times New Roman" w:cs="Times New Roman"/>
          <w:b/>
          <w:sz w:val="20"/>
          <w:szCs w:val="20"/>
          <w:lang w:val="es-ES_tradnl"/>
        </w:rPr>
        <w:t xml:space="preserve">TIEMPO:  </w:t>
      </w:r>
    </w:p>
    <w:p w:rsidR="003F392A" w:rsidRPr="00943299" w:rsidRDefault="003F392A" w:rsidP="003F392A">
      <w:pPr>
        <w:jc w:val="center"/>
        <w:rPr>
          <w:rFonts w:ascii="Times New Roman" w:hAnsi="Times New Roman" w:cs="Times New Roman"/>
          <w:b/>
          <w:sz w:val="20"/>
          <w:szCs w:val="20"/>
          <w:lang w:val="es-ES_tradnl"/>
        </w:rPr>
      </w:pPr>
      <w:r w:rsidRPr="00943299">
        <w:rPr>
          <w:rFonts w:ascii="Times New Roman" w:hAnsi="Times New Roman" w:cs="Times New Roman"/>
          <w:b/>
          <w:sz w:val="20"/>
          <w:szCs w:val="20"/>
          <w:lang w:val="es-ES_tradnl"/>
        </w:rPr>
        <w:t>INDICADORES DE EVALUACION</w:t>
      </w:r>
    </w:p>
    <w:tbl>
      <w:tblPr>
        <w:tblStyle w:val="Tablaconcuadrcula"/>
        <w:tblW w:w="13858" w:type="dxa"/>
        <w:tblLook w:val="04A0"/>
      </w:tblPr>
      <w:tblGrid>
        <w:gridCol w:w="4382"/>
        <w:gridCol w:w="4382"/>
        <w:gridCol w:w="5094"/>
      </w:tblGrid>
      <w:tr w:rsidR="003F392A" w:rsidRPr="00943299" w:rsidTr="00396B66">
        <w:tc>
          <w:tcPr>
            <w:tcW w:w="4382" w:type="dxa"/>
          </w:tcPr>
          <w:p w:rsidR="003F392A" w:rsidRPr="00943299" w:rsidRDefault="003F392A" w:rsidP="003F392A">
            <w:pPr>
              <w:pStyle w:val="Sinespaciado"/>
              <w:jc w:val="center"/>
              <w:rPr>
                <w:rFonts w:ascii="Times New Roman" w:hAnsi="Times New Roman" w:cs="Times New Roman"/>
                <w:b/>
                <w:sz w:val="20"/>
                <w:szCs w:val="20"/>
                <w:lang w:val="es-ES_tradnl"/>
              </w:rPr>
            </w:pPr>
            <w:r w:rsidRPr="00943299">
              <w:rPr>
                <w:rFonts w:ascii="Times New Roman" w:hAnsi="Times New Roman" w:cs="Times New Roman"/>
                <w:b/>
                <w:sz w:val="20"/>
                <w:szCs w:val="20"/>
                <w:lang w:val="es-ES_tradnl"/>
              </w:rPr>
              <w:t>FORTALEZAS</w:t>
            </w:r>
          </w:p>
        </w:tc>
        <w:tc>
          <w:tcPr>
            <w:tcW w:w="4382" w:type="dxa"/>
          </w:tcPr>
          <w:p w:rsidR="003F392A" w:rsidRPr="00943299" w:rsidRDefault="003F392A" w:rsidP="003F392A">
            <w:pPr>
              <w:pStyle w:val="Sinespaciado"/>
              <w:jc w:val="center"/>
              <w:rPr>
                <w:rFonts w:ascii="Times New Roman" w:hAnsi="Times New Roman" w:cs="Times New Roman"/>
                <w:b/>
                <w:sz w:val="20"/>
                <w:szCs w:val="20"/>
                <w:lang w:val="es-ES_tradnl"/>
              </w:rPr>
            </w:pPr>
            <w:r w:rsidRPr="00943299">
              <w:rPr>
                <w:rFonts w:ascii="Times New Roman" w:hAnsi="Times New Roman" w:cs="Times New Roman"/>
                <w:b/>
                <w:sz w:val="20"/>
                <w:szCs w:val="20"/>
                <w:lang w:val="es-ES_tradnl"/>
              </w:rPr>
              <w:t>OPORTUNIDADES DE MEJORAMIENTO</w:t>
            </w:r>
          </w:p>
        </w:tc>
        <w:tc>
          <w:tcPr>
            <w:tcW w:w="5094" w:type="dxa"/>
          </w:tcPr>
          <w:p w:rsidR="003F392A" w:rsidRPr="00943299" w:rsidRDefault="003F392A" w:rsidP="003F392A">
            <w:pPr>
              <w:pStyle w:val="Sinespaciado"/>
              <w:jc w:val="center"/>
              <w:rPr>
                <w:rFonts w:ascii="Times New Roman" w:hAnsi="Times New Roman" w:cs="Times New Roman"/>
                <w:b/>
                <w:sz w:val="20"/>
                <w:szCs w:val="20"/>
                <w:lang w:val="es-ES_tradnl"/>
              </w:rPr>
            </w:pPr>
            <w:r w:rsidRPr="00943299">
              <w:rPr>
                <w:rFonts w:ascii="Times New Roman" w:hAnsi="Times New Roman" w:cs="Times New Roman"/>
                <w:b/>
                <w:sz w:val="20"/>
                <w:szCs w:val="20"/>
                <w:lang w:val="es-ES_tradnl"/>
              </w:rPr>
              <w:t>RECOMENDACIONES</w:t>
            </w:r>
          </w:p>
        </w:tc>
      </w:tr>
      <w:tr w:rsidR="003F392A" w:rsidRPr="00943299" w:rsidTr="00396B66">
        <w:tc>
          <w:tcPr>
            <w:tcW w:w="4382" w:type="dxa"/>
          </w:tcPr>
          <w:p w:rsidR="003F392A" w:rsidRPr="0049795E" w:rsidRDefault="0049795E" w:rsidP="003F392A">
            <w:pPr>
              <w:pStyle w:val="Sinespaciado"/>
              <w:numPr>
                <w:ilvl w:val="0"/>
                <w:numId w:val="247"/>
              </w:numPr>
              <w:jc w:val="both"/>
              <w:rPr>
                <w:rFonts w:ascii="Times New Roman" w:hAnsi="Times New Roman" w:cs="Times New Roman"/>
                <w:sz w:val="24"/>
                <w:szCs w:val="24"/>
                <w:lang w:val="es-ES_tradnl"/>
              </w:rPr>
            </w:pPr>
            <w:r>
              <w:rPr>
                <w:rFonts w:ascii="Times New Roman" w:hAnsi="Times New Roman" w:cs="Times New Roman"/>
                <w:sz w:val="24"/>
                <w:szCs w:val="24"/>
                <w:lang w:val="es-ES_tradnl"/>
              </w:rPr>
              <w:t>Reconoce la evolución que ha tenido la narrativa como: neoclasicismo, romanticismo, realismo, naturalismo y hasta  la época actual</w:t>
            </w:r>
          </w:p>
        </w:tc>
        <w:tc>
          <w:tcPr>
            <w:tcW w:w="4382" w:type="dxa"/>
          </w:tcPr>
          <w:p w:rsidR="003F392A" w:rsidRPr="0049795E" w:rsidRDefault="0049795E" w:rsidP="003F392A">
            <w:pPr>
              <w:pStyle w:val="Sinespaciado"/>
              <w:numPr>
                <w:ilvl w:val="0"/>
                <w:numId w:val="247"/>
              </w:numPr>
              <w:jc w:val="both"/>
              <w:rPr>
                <w:rFonts w:ascii="Times New Roman" w:hAnsi="Times New Roman" w:cs="Times New Roman"/>
                <w:sz w:val="24"/>
                <w:szCs w:val="24"/>
                <w:lang w:val="es-ES_tradnl"/>
              </w:rPr>
            </w:pPr>
            <w:r>
              <w:rPr>
                <w:rFonts w:ascii="Times New Roman" w:hAnsi="Times New Roman" w:cs="Times New Roman"/>
                <w:sz w:val="24"/>
                <w:szCs w:val="24"/>
                <w:lang w:val="es-ES_tradnl"/>
              </w:rPr>
              <w:t>Reconoce la evolución que ha tenido la narrativa como: neoclasicismo, romanticismo, realismo, naturalismo y hasta  la época actual</w:t>
            </w:r>
          </w:p>
        </w:tc>
        <w:tc>
          <w:tcPr>
            <w:tcW w:w="5094" w:type="dxa"/>
          </w:tcPr>
          <w:p w:rsidR="003F392A" w:rsidRPr="00943299" w:rsidRDefault="003F392A" w:rsidP="003F392A">
            <w:pPr>
              <w:pStyle w:val="Sinespaciado"/>
              <w:rPr>
                <w:rFonts w:ascii="Times New Roman" w:hAnsi="Times New Roman" w:cs="Times New Roman"/>
                <w:sz w:val="20"/>
                <w:szCs w:val="20"/>
                <w:lang w:val="es-ES_tradnl"/>
              </w:rPr>
            </w:pPr>
          </w:p>
        </w:tc>
      </w:tr>
      <w:tr w:rsidR="003F392A" w:rsidRPr="00943299" w:rsidTr="00396B66">
        <w:tc>
          <w:tcPr>
            <w:tcW w:w="4382" w:type="dxa"/>
          </w:tcPr>
          <w:p w:rsidR="003F392A" w:rsidRPr="00E0729F" w:rsidRDefault="00E0729F" w:rsidP="003F392A">
            <w:pPr>
              <w:pStyle w:val="Sinespaciado"/>
              <w:numPr>
                <w:ilvl w:val="0"/>
                <w:numId w:val="247"/>
              </w:numPr>
              <w:jc w:val="both"/>
              <w:rPr>
                <w:rFonts w:ascii="Times New Roman" w:hAnsi="Times New Roman" w:cs="Times New Roman"/>
                <w:sz w:val="24"/>
                <w:szCs w:val="24"/>
                <w:lang w:val="es-ES_tradnl"/>
              </w:rPr>
            </w:pPr>
            <w:r>
              <w:rPr>
                <w:rFonts w:ascii="Times New Roman" w:hAnsi="Times New Roman" w:cs="Times New Roman"/>
                <w:sz w:val="24"/>
                <w:szCs w:val="24"/>
                <w:lang w:val="es-ES_tradnl"/>
              </w:rPr>
              <w:t>Conoce el desarrollo  de la poesía española desde el inicio   de la edad contemporánea hasta nuestros días</w:t>
            </w:r>
          </w:p>
        </w:tc>
        <w:tc>
          <w:tcPr>
            <w:tcW w:w="4382" w:type="dxa"/>
          </w:tcPr>
          <w:p w:rsidR="003F392A" w:rsidRPr="00E0729F" w:rsidRDefault="00E0729F" w:rsidP="003F392A">
            <w:pPr>
              <w:pStyle w:val="Sinespaciado"/>
              <w:numPr>
                <w:ilvl w:val="0"/>
                <w:numId w:val="247"/>
              </w:numPr>
              <w:jc w:val="both"/>
              <w:rPr>
                <w:rFonts w:ascii="Times New Roman" w:hAnsi="Times New Roman" w:cs="Times New Roman"/>
                <w:sz w:val="24"/>
                <w:szCs w:val="24"/>
                <w:lang w:val="es-ES_tradnl"/>
              </w:rPr>
            </w:pPr>
            <w:r>
              <w:rPr>
                <w:rFonts w:ascii="Times New Roman" w:hAnsi="Times New Roman" w:cs="Times New Roman"/>
                <w:sz w:val="24"/>
                <w:szCs w:val="24"/>
                <w:lang w:val="es-ES_tradnl"/>
              </w:rPr>
              <w:t xml:space="preserve">Conoce el desarrollo  de la poesía española desde el inicio   de la edad contemporánea hasta nuestros días </w:t>
            </w:r>
          </w:p>
        </w:tc>
        <w:tc>
          <w:tcPr>
            <w:tcW w:w="5094" w:type="dxa"/>
          </w:tcPr>
          <w:p w:rsidR="003F392A" w:rsidRPr="00943299" w:rsidRDefault="003F392A" w:rsidP="003F392A">
            <w:pPr>
              <w:pStyle w:val="Sinespaciado"/>
              <w:rPr>
                <w:rFonts w:ascii="Times New Roman" w:hAnsi="Times New Roman" w:cs="Times New Roman"/>
                <w:sz w:val="20"/>
                <w:szCs w:val="20"/>
                <w:lang w:val="es-ES_tradnl"/>
              </w:rPr>
            </w:pPr>
          </w:p>
        </w:tc>
      </w:tr>
      <w:tr w:rsidR="003F392A" w:rsidRPr="00943299" w:rsidTr="00396B66">
        <w:tc>
          <w:tcPr>
            <w:tcW w:w="4382" w:type="dxa"/>
          </w:tcPr>
          <w:p w:rsidR="003F392A" w:rsidRPr="00E0729F" w:rsidRDefault="00E0729F" w:rsidP="003F392A">
            <w:pPr>
              <w:pStyle w:val="Sinespaciado"/>
              <w:numPr>
                <w:ilvl w:val="0"/>
                <w:numId w:val="247"/>
              </w:numPr>
              <w:jc w:val="both"/>
              <w:rPr>
                <w:rFonts w:ascii="Times New Roman" w:hAnsi="Times New Roman" w:cs="Times New Roman"/>
                <w:sz w:val="24"/>
                <w:szCs w:val="24"/>
                <w:lang w:val="es-ES_tradnl"/>
              </w:rPr>
            </w:pPr>
            <w:r>
              <w:rPr>
                <w:rFonts w:ascii="Times New Roman" w:hAnsi="Times New Roman" w:cs="Times New Roman"/>
                <w:sz w:val="24"/>
                <w:szCs w:val="24"/>
                <w:lang w:val="es-ES_tradnl"/>
              </w:rPr>
              <w:t>Comprende los de talles del escrito personal</w:t>
            </w:r>
          </w:p>
        </w:tc>
        <w:tc>
          <w:tcPr>
            <w:tcW w:w="4382" w:type="dxa"/>
          </w:tcPr>
          <w:p w:rsidR="003F392A" w:rsidRPr="00E0729F" w:rsidRDefault="00E0729F" w:rsidP="003F392A">
            <w:pPr>
              <w:pStyle w:val="Sinespaciado"/>
              <w:numPr>
                <w:ilvl w:val="0"/>
                <w:numId w:val="247"/>
              </w:numPr>
              <w:jc w:val="both"/>
              <w:rPr>
                <w:rFonts w:ascii="Times New Roman" w:hAnsi="Times New Roman" w:cs="Times New Roman"/>
                <w:sz w:val="24"/>
                <w:szCs w:val="24"/>
                <w:lang w:val="es-ES_tradnl"/>
              </w:rPr>
            </w:pPr>
            <w:r>
              <w:rPr>
                <w:rFonts w:ascii="Times New Roman" w:hAnsi="Times New Roman" w:cs="Times New Roman"/>
                <w:sz w:val="24"/>
                <w:szCs w:val="24"/>
                <w:lang w:val="es-ES_tradnl"/>
              </w:rPr>
              <w:t>Comprende los de talles del escrito personal</w:t>
            </w:r>
          </w:p>
        </w:tc>
        <w:tc>
          <w:tcPr>
            <w:tcW w:w="5094" w:type="dxa"/>
          </w:tcPr>
          <w:p w:rsidR="003F392A" w:rsidRPr="00943299" w:rsidRDefault="003F392A" w:rsidP="003F392A">
            <w:pPr>
              <w:pStyle w:val="Sinespaciado"/>
              <w:rPr>
                <w:rFonts w:ascii="Times New Roman" w:hAnsi="Times New Roman" w:cs="Times New Roman"/>
                <w:sz w:val="20"/>
                <w:szCs w:val="20"/>
                <w:lang w:val="es-ES_tradnl"/>
              </w:rPr>
            </w:pPr>
          </w:p>
        </w:tc>
      </w:tr>
      <w:tr w:rsidR="00E0729F" w:rsidRPr="00943299" w:rsidTr="00396B66">
        <w:tc>
          <w:tcPr>
            <w:tcW w:w="4382" w:type="dxa"/>
          </w:tcPr>
          <w:p w:rsidR="00E0729F" w:rsidRDefault="00E0729F" w:rsidP="00E0729F">
            <w:pPr>
              <w:pStyle w:val="Sinespaciado"/>
              <w:numPr>
                <w:ilvl w:val="0"/>
                <w:numId w:val="247"/>
              </w:numPr>
              <w:jc w:val="both"/>
              <w:rPr>
                <w:rFonts w:ascii="Times New Roman" w:hAnsi="Times New Roman" w:cs="Times New Roman"/>
                <w:sz w:val="24"/>
                <w:szCs w:val="24"/>
                <w:lang w:val="es-ES_tradnl"/>
              </w:rPr>
            </w:pPr>
            <w:r>
              <w:rPr>
                <w:rFonts w:ascii="Times New Roman" w:hAnsi="Times New Roman" w:cs="Times New Roman"/>
                <w:sz w:val="24"/>
                <w:szCs w:val="24"/>
                <w:lang w:val="es-ES_tradnl"/>
              </w:rPr>
              <w:t>Identifica la intención comunicativa de un ensayo literario</w:t>
            </w:r>
          </w:p>
          <w:p w:rsidR="00E0729F" w:rsidRPr="00E0729F" w:rsidRDefault="00E0729F" w:rsidP="003F392A">
            <w:pPr>
              <w:pStyle w:val="Sinespaciado"/>
              <w:numPr>
                <w:ilvl w:val="0"/>
                <w:numId w:val="247"/>
              </w:numPr>
              <w:jc w:val="both"/>
              <w:rPr>
                <w:rFonts w:ascii="Times New Roman" w:hAnsi="Times New Roman" w:cs="Times New Roman"/>
                <w:sz w:val="24"/>
                <w:szCs w:val="24"/>
                <w:lang w:val="es-ES_tradnl"/>
              </w:rPr>
            </w:pPr>
            <w:r>
              <w:rPr>
                <w:rFonts w:ascii="Times New Roman" w:hAnsi="Times New Roman" w:cs="Times New Roman"/>
                <w:sz w:val="24"/>
                <w:szCs w:val="24"/>
                <w:lang w:val="es-ES_tradnl"/>
              </w:rPr>
              <w:t xml:space="preserve">Realiza  ensayos literarios con sus características </w:t>
            </w:r>
          </w:p>
        </w:tc>
        <w:tc>
          <w:tcPr>
            <w:tcW w:w="4382" w:type="dxa"/>
          </w:tcPr>
          <w:p w:rsidR="00E0729F" w:rsidRDefault="00E0729F" w:rsidP="00E0729F">
            <w:pPr>
              <w:pStyle w:val="Sinespaciado"/>
              <w:numPr>
                <w:ilvl w:val="0"/>
                <w:numId w:val="247"/>
              </w:numPr>
              <w:jc w:val="both"/>
              <w:rPr>
                <w:rFonts w:ascii="Times New Roman" w:hAnsi="Times New Roman" w:cs="Times New Roman"/>
                <w:sz w:val="24"/>
                <w:szCs w:val="24"/>
                <w:lang w:val="es-ES_tradnl"/>
              </w:rPr>
            </w:pPr>
            <w:r>
              <w:rPr>
                <w:rFonts w:ascii="Times New Roman" w:hAnsi="Times New Roman" w:cs="Times New Roman"/>
                <w:sz w:val="24"/>
                <w:szCs w:val="24"/>
                <w:lang w:val="es-ES_tradnl"/>
              </w:rPr>
              <w:t>Identifica la intención comunicativa de un ensayo literario</w:t>
            </w:r>
          </w:p>
          <w:p w:rsidR="00E0729F" w:rsidRPr="00E0729F" w:rsidRDefault="00E0729F" w:rsidP="003F392A">
            <w:pPr>
              <w:pStyle w:val="Sinespaciado"/>
              <w:numPr>
                <w:ilvl w:val="0"/>
                <w:numId w:val="247"/>
              </w:numPr>
              <w:jc w:val="both"/>
              <w:rPr>
                <w:rFonts w:ascii="Times New Roman" w:hAnsi="Times New Roman" w:cs="Times New Roman"/>
                <w:sz w:val="24"/>
                <w:szCs w:val="24"/>
                <w:lang w:val="es-ES_tradnl"/>
              </w:rPr>
            </w:pPr>
            <w:r>
              <w:rPr>
                <w:rFonts w:ascii="Times New Roman" w:hAnsi="Times New Roman" w:cs="Times New Roman"/>
                <w:sz w:val="24"/>
                <w:szCs w:val="24"/>
                <w:lang w:val="es-ES_tradnl"/>
              </w:rPr>
              <w:t xml:space="preserve">Realiza  ensayos literarios con sus características </w:t>
            </w:r>
          </w:p>
        </w:tc>
        <w:tc>
          <w:tcPr>
            <w:tcW w:w="5094" w:type="dxa"/>
          </w:tcPr>
          <w:p w:rsidR="00E0729F" w:rsidRPr="00943299" w:rsidRDefault="00E0729F" w:rsidP="003F392A">
            <w:pPr>
              <w:pStyle w:val="Sinespaciado"/>
              <w:rPr>
                <w:rFonts w:ascii="Times New Roman" w:hAnsi="Times New Roman" w:cs="Times New Roman"/>
                <w:sz w:val="20"/>
                <w:szCs w:val="20"/>
                <w:lang w:val="es-ES_tradnl"/>
              </w:rPr>
            </w:pPr>
          </w:p>
        </w:tc>
      </w:tr>
      <w:tr w:rsidR="00E0729F" w:rsidRPr="00943299" w:rsidTr="00396B66">
        <w:tc>
          <w:tcPr>
            <w:tcW w:w="4382" w:type="dxa"/>
          </w:tcPr>
          <w:p w:rsidR="00E0729F" w:rsidRDefault="00E0729F" w:rsidP="00E0729F">
            <w:pPr>
              <w:pStyle w:val="Sinespaciado"/>
              <w:numPr>
                <w:ilvl w:val="0"/>
                <w:numId w:val="247"/>
              </w:numPr>
              <w:jc w:val="both"/>
              <w:rPr>
                <w:rFonts w:ascii="Times New Roman" w:hAnsi="Times New Roman" w:cs="Times New Roman"/>
                <w:sz w:val="24"/>
                <w:szCs w:val="24"/>
                <w:lang w:val="es-ES_tradnl"/>
              </w:rPr>
            </w:pPr>
            <w:r>
              <w:rPr>
                <w:rFonts w:ascii="Times New Roman" w:hAnsi="Times New Roman" w:cs="Times New Roman"/>
                <w:sz w:val="24"/>
                <w:szCs w:val="24"/>
                <w:lang w:val="es-ES_tradnl"/>
              </w:rPr>
              <w:t>Reconoce la relación que tiene la  cohesión y la coherencia en la estructura de un</w:t>
            </w:r>
          </w:p>
          <w:p w:rsidR="00E0729F" w:rsidRPr="00E0729F" w:rsidRDefault="00E0729F" w:rsidP="00E0729F">
            <w:pPr>
              <w:pStyle w:val="Sinespaciado"/>
              <w:ind w:left="360"/>
              <w:jc w:val="both"/>
              <w:rPr>
                <w:rFonts w:ascii="Times New Roman" w:hAnsi="Times New Roman" w:cs="Times New Roman"/>
                <w:sz w:val="24"/>
                <w:szCs w:val="24"/>
                <w:lang w:val="es-ES_tradnl"/>
              </w:rPr>
            </w:pPr>
            <w:r>
              <w:rPr>
                <w:rFonts w:ascii="Times New Roman" w:hAnsi="Times New Roman" w:cs="Times New Roman"/>
                <w:sz w:val="24"/>
                <w:szCs w:val="24"/>
                <w:lang w:val="es-ES_tradnl"/>
              </w:rPr>
              <w:t>Texto</w:t>
            </w:r>
          </w:p>
        </w:tc>
        <w:tc>
          <w:tcPr>
            <w:tcW w:w="4382" w:type="dxa"/>
          </w:tcPr>
          <w:p w:rsidR="00E0729F" w:rsidRDefault="00E0729F" w:rsidP="00E0729F">
            <w:pPr>
              <w:pStyle w:val="Sinespaciado"/>
              <w:numPr>
                <w:ilvl w:val="0"/>
                <w:numId w:val="247"/>
              </w:numPr>
              <w:jc w:val="both"/>
              <w:rPr>
                <w:rFonts w:ascii="Times New Roman" w:hAnsi="Times New Roman" w:cs="Times New Roman"/>
                <w:sz w:val="24"/>
                <w:szCs w:val="24"/>
                <w:lang w:val="es-ES_tradnl"/>
              </w:rPr>
            </w:pPr>
            <w:r>
              <w:rPr>
                <w:rFonts w:ascii="Times New Roman" w:hAnsi="Times New Roman" w:cs="Times New Roman"/>
                <w:sz w:val="24"/>
                <w:szCs w:val="24"/>
                <w:lang w:val="es-ES_tradnl"/>
              </w:rPr>
              <w:t>Reconoce la relación que tiene la  cohesión y la coherencia en la estructura de un</w:t>
            </w:r>
          </w:p>
          <w:p w:rsidR="00E0729F" w:rsidRPr="00E0729F" w:rsidRDefault="00E0729F" w:rsidP="00E0729F">
            <w:pPr>
              <w:pStyle w:val="Sinespaciado"/>
              <w:ind w:left="360"/>
              <w:jc w:val="both"/>
              <w:rPr>
                <w:rFonts w:ascii="Times New Roman" w:hAnsi="Times New Roman" w:cs="Times New Roman"/>
                <w:sz w:val="24"/>
                <w:szCs w:val="24"/>
                <w:lang w:val="es-ES_tradnl"/>
              </w:rPr>
            </w:pPr>
            <w:r>
              <w:rPr>
                <w:rFonts w:ascii="Times New Roman" w:hAnsi="Times New Roman" w:cs="Times New Roman"/>
                <w:sz w:val="24"/>
                <w:szCs w:val="24"/>
                <w:lang w:val="es-ES_tradnl"/>
              </w:rPr>
              <w:t>Texto</w:t>
            </w:r>
          </w:p>
        </w:tc>
        <w:tc>
          <w:tcPr>
            <w:tcW w:w="5094" w:type="dxa"/>
          </w:tcPr>
          <w:p w:rsidR="00E0729F" w:rsidRPr="00943299" w:rsidRDefault="00E0729F" w:rsidP="003F392A">
            <w:pPr>
              <w:pStyle w:val="Sinespaciado"/>
              <w:rPr>
                <w:rFonts w:ascii="Times New Roman" w:hAnsi="Times New Roman" w:cs="Times New Roman"/>
                <w:sz w:val="20"/>
                <w:szCs w:val="20"/>
                <w:lang w:val="es-ES_tradnl"/>
              </w:rPr>
            </w:pPr>
          </w:p>
        </w:tc>
      </w:tr>
      <w:tr w:rsidR="00E0729F" w:rsidRPr="00943299" w:rsidTr="00396B66">
        <w:tc>
          <w:tcPr>
            <w:tcW w:w="4382" w:type="dxa"/>
          </w:tcPr>
          <w:p w:rsidR="00E0729F" w:rsidRPr="00943299" w:rsidRDefault="00E0729F" w:rsidP="00E0729F">
            <w:pPr>
              <w:pStyle w:val="Sinespaciado"/>
              <w:numPr>
                <w:ilvl w:val="0"/>
                <w:numId w:val="247"/>
              </w:numPr>
              <w:rPr>
                <w:rFonts w:ascii="Times New Roman" w:hAnsi="Times New Roman" w:cs="Times New Roman"/>
                <w:sz w:val="20"/>
                <w:szCs w:val="20"/>
                <w:lang w:val="es-ES_tradnl"/>
              </w:rPr>
            </w:pPr>
            <w:r>
              <w:rPr>
                <w:rFonts w:ascii="Times New Roman" w:hAnsi="Times New Roman" w:cs="Times New Roman"/>
                <w:sz w:val="24"/>
                <w:szCs w:val="24"/>
                <w:lang w:val="es-ES_tradnl"/>
              </w:rPr>
              <w:t>Interpreta y explica la función de los marcadores textuales en el discurso</w:t>
            </w:r>
          </w:p>
        </w:tc>
        <w:tc>
          <w:tcPr>
            <w:tcW w:w="4382" w:type="dxa"/>
          </w:tcPr>
          <w:p w:rsidR="00E0729F" w:rsidRPr="00943299" w:rsidRDefault="00E0729F" w:rsidP="008766A6">
            <w:pPr>
              <w:pStyle w:val="Sinespaciado"/>
              <w:numPr>
                <w:ilvl w:val="0"/>
                <w:numId w:val="247"/>
              </w:numPr>
              <w:rPr>
                <w:rFonts w:ascii="Times New Roman" w:hAnsi="Times New Roman" w:cs="Times New Roman"/>
                <w:sz w:val="20"/>
                <w:szCs w:val="20"/>
                <w:lang w:val="es-ES_tradnl"/>
              </w:rPr>
            </w:pPr>
            <w:r>
              <w:rPr>
                <w:rFonts w:ascii="Times New Roman" w:hAnsi="Times New Roman" w:cs="Times New Roman"/>
                <w:sz w:val="24"/>
                <w:szCs w:val="24"/>
                <w:lang w:val="es-ES_tradnl"/>
              </w:rPr>
              <w:t>Interpreta y explica la función de los marcadores textuales en el discurso</w:t>
            </w:r>
          </w:p>
        </w:tc>
        <w:tc>
          <w:tcPr>
            <w:tcW w:w="5094" w:type="dxa"/>
          </w:tcPr>
          <w:p w:rsidR="00E0729F" w:rsidRPr="00943299" w:rsidRDefault="00E0729F" w:rsidP="003F392A">
            <w:pPr>
              <w:pStyle w:val="Sinespaciado"/>
              <w:rPr>
                <w:rFonts w:ascii="Times New Roman" w:hAnsi="Times New Roman" w:cs="Times New Roman"/>
                <w:sz w:val="20"/>
                <w:szCs w:val="20"/>
                <w:lang w:val="es-ES_tradnl"/>
              </w:rPr>
            </w:pPr>
          </w:p>
        </w:tc>
      </w:tr>
      <w:tr w:rsidR="00E0729F" w:rsidRPr="00943299" w:rsidTr="00396B66">
        <w:tc>
          <w:tcPr>
            <w:tcW w:w="4382" w:type="dxa"/>
          </w:tcPr>
          <w:p w:rsidR="00E0729F" w:rsidRDefault="00E0729F" w:rsidP="00E0729F">
            <w:pPr>
              <w:pStyle w:val="Sinespaciado"/>
              <w:numPr>
                <w:ilvl w:val="0"/>
                <w:numId w:val="247"/>
              </w:numPr>
              <w:rPr>
                <w:rFonts w:ascii="Times New Roman" w:hAnsi="Times New Roman" w:cs="Times New Roman"/>
                <w:sz w:val="24"/>
                <w:szCs w:val="24"/>
                <w:lang w:val="es-ES_tradnl"/>
              </w:rPr>
            </w:pPr>
            <w:r>
              <w:rPr>
                <w:rFonts w:ascii="Times New Roman" w:hAnsi="Times New Roman" w:cs="Times New Roman"/>
                <w:sz w:val="24"/>
                <w:szCs w:val="24"/>
                <w:lang w:val="es-ES_tradnl"/>
              </w:rPr>
              <w:t>Emplea estrategias argumentativas con otras personas</w:t>
            </w:r>
          </w:p>
        </w:tc>
        <w:tc>
          <w:tcPr>
            <w:tcW w:w="4382" w:type="dxa"/>
          </w:tcPr>
          <w:p w:rsidR="00E0729F" w:rsidRDefault="00E0729F" w:rsidP="008766A6">
            <w:pPr>
              <w:pStyle w:val="Sinespaciado"/>
              <w:numPr>
                <w:ilvl w:val="0"/>
                <w:numId w:val="247"/>
              </w:numPr>
              <w:rPr>
                <w:rFonts w:ascii="Times New Roman" w:hAnsi="Times New Roman" w:cs="Times New Roman"/>
                <w:sz w:val="24"/>
                <w:szCs w:val="24"/>
                <w:lang w:val="es-ES_tradnl"/>
              </w:rPr>
            </w:pPr>
            <w:r>
              <w:rPr>
                <w:rFonts w:ascii="Times New Roman" w:hAnsi="Times New Roman" w:cs="Times New Roman"/>
                <w:sz w:val="24"/>
                <w:szCs w:val="24"/>
                <w:lang w:val="es-ES_tradnl"/>
              </w:rPr>
              <w:t>Emplea estrategias argumentativas con otras personas</w:t>
            </w:r>
          </w:p>
        </w:tc>
        <w:tc>
          <w:tcPr>
            <w:tcW w:w="5094" w:type="dxa"/>
          </w:tcPr>
          <w:p w:rsidR="00E0729F" w:rsidRPr="00943299" w:rsidRDefault="00E0729F" w:rsidP="003F392A">
            <w:pPr>
              <w:pStyle w:val="Sinespaciado"/>
              <w:rPr>
                <w:rFonts w:ascii="Times New Roman" w:hAnsi="Times New Roman" w:cs="Times New Roman"/>
                <w:sz w:val="20"/>
                <w:szCs w:val="20"/>
                <w:lang w:val="es-ES_tradnl"/>
              </w:rPr>
            </w:pPr>
          </w:p>
        </w:tc>
      </w:tr>
    </w:tbl>
    <w:p w:rsidR="003F392A" w:rsidRPr="00943299" w:rsidRDefault="003F392A" w:rsidP="003F392A">
      <w:pPr>
        <w:jc w:val="both"/>
        <w:rPr>
          <w:rFonts w:ascii="Times New Roman" w:hAnsi="Times New Roman" w:cs="Times New Roman"/>
          <w:b/>
          <w:sz w:val="20"/>
          <w:szCs w:val="20"/>
          <w:lang w:val="es-ES_tradnl"/>
        </w:rPr>
      </w:pPr>
    </w:p>
    <w:p w:rsidR="00175BB9" w:rsidRPr="00675505" w:rsidRDefault="00175BB9" w:rsidP="00175BB9">
      <w:pPr>
        <w:jc w:val="both"/>
        <w:rPr>
          <w:rFonts w:ascii="Times New Roman" w:hAnsi="Times New Roman" w:cs="Times New Roman"/>
          <w:b/>
          <w:sz w:val="20"/>
          <w:szCs w:val="20"/>
          <w:lang w:val="es-ES_tradnl"/>
        </w:rPr>
      </w:pPr>
    </w:p>
    <w:p w:rsidR="001D0C74" w:rsidRDefault="001D0C74" w:rsidP="00C027DD">
      <w:pPr>
        <w:pStyle w:val="Sinespaciado"/>
        <w:jc w:val="center"/>
        <w:rPr>
          <w:rFonts w:ascii="Times New Roman" w:hAnsi="Times New Roman" w:cs="Times New Roman"/>
          <w:b/>
          <w:sz w:val="20"/>
          <w:szCs w:val="20"/>
          <w:lang w:val="es-ES_tradnl"/>
        </w:rPr>
      </w:pPr>
    </w:p>
    <w:p w:rsidR="00396B66" w:rsidRDefault="00396B66" w:rsidP="00C027DD">
      <w:pPr>
        <w:pStyle w:val="Sinespaciado"/>
        <w:jc w:val="center"/>
        <w:rPr>
          <w:rFonts w:ascii="Times New Roman" w:hAnsi="Times New Roman" w:cs="Times New Roman"/>
          <w:b/>
          <w:sz w:val="20"/>
          <w:szCs w:val="20"/>
          <w:lang w:val="es-ES_tradnl"/>
        </w:rPr>
      </w:pPr>
    </w:p>
    <w:p w:rsidR="00396B66" w:rsidRDefault="00396B66" w:rsidP="00C027DD">
      <w:pPr>
        <w:pStyle w:val="Sinespaciado"/>
        <w:jc w:val="center"/>
        <w:rPr>
          <w:rFonts w:ascii="Times New Roman" w:hAnsi="Times New Roman" w:cs="Times New Roman"/>
          <w:b/>
          <w:sz w:val="20"/>
          <w:szCs w:val="20"/>
          <w:lang w:val="es-ES_tradnl"/>
        </w:rPr>
      </w:pPr>
    </w:p>
    <w:p w:rsidR="00396B66" w:rsidRDefault="00396B66" w:rsidP="00C027DD">
      <w:pPr>
        <w:pStyle w:val="Sinespaciado"/>
        <w:jc w:val="center"/>
        <w:rPr>
          <w:rFonts w:ascii="Times New Roman" w:hAnsi="Times New Roman" w:cs="Times New Roman"/>
          <w:b/>
          <w:sz w:val="20"/>
          <w:szCs w:val="20"/>
          <w:lang w:val="es-ES_tradnl"/>
        </w:rPr>
      </w:pPr>
    </w:p>
    <w:p w:rsidR="00396B66" w:rsidRDefault="00396B66" w:rsidP="00C027DD">
      <w:pPr>
        <w:pStyle w:val="Sinespaciado"/>
        <w:jc w:val="center"/>
        <w:rPr>
          <w:rFonts w:ascii="Times New Roman" w:hAnsi="Times New Roman" w:cs="Times New Roman"/>
          <w:b/>
          <w:sz w:val="20"/>
          <w:szCs w:val="20"/>
          <w:lang w:val="es-ES_tradnl"/>
        </w:rPr>
      </w:pPr>
    </w:p>
    <w:p w:rsidR="00396B66" w:rsidRDefault="00396B66" w:rsidP="00C027DD">
      <w:pPr>
        <w:pStyle w:val="Sinespaciado"/>
        <w:jc w:val="center"/>
        <w:rPr>
          <w:rFonts w:ascii="Times New Roman" w:hAnsi="Times New Roman" w:cs="Times New Roman"/>
          <w:b/>
          <w:sz w:val="20"/>
          <w:szCs w:val="20"/>
          <w:lang w:val="es-ES_tradnl"/>
        </w:rPr>
      </w:pPr>
    </w:p>
    <w:p w:rsidR="00396B66" w:rsidRDefault="00396B66" w:rsidP="00C027DD">
      <w:pPr>
        <w:pStyle w:val="Sinespaciado"/>
        <w:jc w:val="center"/>
        <w:rPr>
          <w:rFonts w:ascii="Times New Roman" w:hAnsi="Times New Roman" w:cs="Times New Roman"/>
          <w:b/>
          <w:sz w:val="20"/>
          <w:szCs w:val="20"/>
          <w:lang w:val="es-ES_tradnl"/>
        </w:rPr>
      </w:pPr>
    </w:p>
    <w:p w:rsidR="00396B66" w:rsidRDefault="00396B66" w:rsidP="00C027DD">
      <w:pPr>
        <w:pStyle w:val="Sinespaciado"/>
        <w:jc w:val="center"/>
        <w:rPr>
          <w:rFonts w:ascii="Times New Roman" w:hAnsi="Times New Roman" w:cs="Times New Roman"/>
          <w:b/>
          <w:sz w:val="20"/>
          <w:szCs w:val="20"/>
          <w:lang w:val="es-ES_tradnl"/>
        </w:rPr>
      </w:pPr>
    </w:p>
    <w:p w:rsidR="00396B66" w:rsidRPr="00CA4FB3" w:rsidRDefault="00396B66" w:rsidP="00396B66">
      <w:pPr>
        <w:pStyle w:val="Sinespaciado"/>
        <w:jc w:val="center"/>
        <w:rPr>
          <w:rFonts w:ascii="Times New Roman" w:hAnsi="Times New Roman" w:cs="Times New Roman"/>
          <w:b/>
          <w:sz w:val="20"/>
          <w:szCs w:val="20"/>
          <w:lang w:val="es-ES_tradnl"/>
        </w:rPr>
      </w:pPr>
      <w:r w:rsidRPr="00CA4FB3">
        <w:rPr>
          <w:rFonts w:ascii="Times New Roman" w:hAnsi="Times New Roman" w:cs="Times New Roman"/>
          <w:b/>
          <w:sz w:val="20"/>
          <w:szCs w:val="20"/>
          <w:lang w:val="es-ES_tradnl"/>
        </w:rPr>
        <w:lastRenderedPageBreak/>
        <w:t>INSTITUCION</w:t>
      </w:r>
      <w:r w:rsidRPr="00CA4FB3">
        <w:rPr>
          <w:rFonts w:ascii="Times New Roman" w:hAnsi="Times New Roman" w:cs="Times New Roman"/>
          <w:sz w:val="20"/>
          <w:szCs w:val="20"/>
          <w:lang w:val="es-ES_tradnl"/>
        </w:rPr>
        <w:t xml:space="preserve"> </w:t>
      </w:r>
      <w:r w:rsidRPr="00CA4FB3">
        <w:rPr>
          <w:rFonts w:ascii="Times New Roman" w:hAnsi="Times New Roman" w:cs="Times New Roman"/>
          <w:b/>
          <w:sz w:val="20"/>
          <w:szCs w:val="20"/>
          <w:lang w:val="es-ES_tradnl"/>
        </w:rPr>
        <w:t>EDUCATIVA</w:t>
      </w:r>
      <w:r>
        <w:rPr>
          <w:rFonts w:ascii="Times New Roman" w:hAnsi="Times New Roman" w:cs="Times New Roman"/>
          <w:b/>
          <w:sz w:val="20"/>
          <w:szCs w:val="20"/>
          <w:lang w:val="es-ES_tradnl"/>
        </w:rPr>
        <w:t xml:space="preserve"> CARLOS ARTURO DUQUE RAMIREZ</w:t>
      </w:r>
    </w:p>
    <w:p w:rsidR="00302D4C" w:rsidRPr="00943299" w:rsidRDefault="00302D4C" w:rsidP="00302D4C">
      <w:pPr>
        <w:pStyle w:val="Sinespaciado"/>
        <w:jc w:val="center"/>
        <w:rPr>
          <w:rFonts w:ascii="Times New Roman" w:hAnsi="Times New Roman" w:cs="Times New Roman"/>
          <w:b/>
          <w:sz w:val="20"/>
          <w:szCs w:val="20"/>
          <w:lang w:val="es-ES_tradnl"/>
        </w:rPr>
      </w:pPr>
    </w:p>
    <w:p w:rsidR="00302D4C" w:rsidRPr="00943299" w:rsidRDefault="00302D4C" w:rsidP="00302D4C">
      <w:pPr>
        <w:pStyle w:val="Sinespaciado"/>
        <w:jc w:val="both"/>
        <w:rPr>
          <w:rFonts w:ascii="Times New Roman" w:hAnsi="Times New Roman" w:cs="Times New Roman"/>
          <w:b/>
          <w:sz w:val="20"/>
          <w:szCs w:val="20"/>
          <w:lang w:val="es-ES_tradnl"/>
        </w:rPr>
      </w:pPr>
      <w:r w:rsidRPr="00943299">
        <w:rPr>
          <w:rFonts w:ascii="Times New Roman" w:hAnsi="Times New Roman" w:cs="Times New Roman"/>
          <w:b/>
          <w:sz w:val="20"/>
          <w:szCs w:val="20"/>
          <w:lang w:val="es-ES_tradnl"/>
        </w:rPr>
        <w:t xml:space="preserve">AREA: HUMANIDADES      LENGUA CASTELLANA                 </w:t>
      </w:r>
      <w:r>
        <w:rPr>
          <w:rFonts w:ascii="Times New Roman" w:hAnsi="Times New Roman" w:cs="Times New Roman"/>
          <w:b/>
          <w:sz w:val="20"/>
          <w:szCs w:val="20"/>
          <w:lang w:val="es-ES_tradnl"/>
        </w:rPr>
        <w:t xml:space="preserve">                  GRADO: UNDECIMO</w:t>
      </w:r>
    </w:p>
    <w:p w:rsidR="00302D4C" w:rsidRPr="00943299" w:rsidRDefault="00302D4C" w:rsidP="00302D4C">
      <w:pPr>
        <w:pStyle w:val="Sinespaciado"/>
        <w:jc w:val="both"/>
        <w:rPr>
          <w:rFonts w:ascii="Times New Roman" w:hAnsi="Times New Roman" w:cs="Times New Roman"/>
          <w:b/>
          <w:sz w:val="20"/>
          <w:szCs w:val="20"/>
          <w:lang w:val="es-ES_tradnl"/>
        </w:rPr>
      </w:pPr>
      <w:r w:rsidRPr="00943299">
        <w:rPr>
          <w:rFonts w:ascii="Times New Roman" w:hAnsi="Times New Roman" w:cs="Times New Roman"/>
          <w:b/>
          <w:sz w:val="20"/>
          <w:szCs w:val="20"/>
          <w:lang w:val="es-ES_tradnl"/>
        </w:rPr>
        <w:t>INTENSIDAD HORARIA</w:t>
      </w:r>
      <w:r>
        <w:rPr>
          <w:rFonts w:ascii="Times New Roman" w:hAnsi="Times New Roman" w:cs="Times New Roman"/>
          <w:b/>
          <w:sz w:val="20"/>
          <w:szCs w:val="20"/>
          <w:lang w:val="es-ES_tradnl"/>
        </w:rPr>
        <w:t>:</w:t>
      </w:r>
      <w:r>
        <w:rPr>
          <w:rFonts w:ascii="Times New Roman" w:hAnsi="Times New Roman" w:cs="Times New Roman"/>
          <w:b/>
          <w:sz w:val="20"/>
          <w:szCs w:val="20"/>
          <w:lang w:val="es-ES_tradnl"/>
        </w:rPr>
        <w:tab/>
        <w:t>4  HORAS SEMANALES</w:t>
      </w:r>
      <w:r>
        <w:rPr>
          <w:rFonts w:ascii="Times New Roman" w:hAnsi="Times New Roman" w:cs="Times New Roman"/>
          <w:b/>
          <w:sz w:val="20"/>
          <w:szCs w:val="20"/>
          <w:lang w:val="es-ES_tradnl"/>
        </w:rPr>
        <w:tab/>
      </w:r>
      <w:r>
        <w:rPr>
          <w:rFonts w:ascii="Times New Roman" w:hAnsi="Times New Roman" w:cs="Times New Roman"/>
          <w:b/>
          <w:sz w:val="20"/>
          <w:szCs w:val="20"/>
          <w:lang w:val="es-ES_tradnl"/>
        </w:rPr>
        <w:tab/>
        <w:t xml:space="preserve">PERIODO: </w:t>
      </w:r>
      <w:r>
        <w:rPr>
          <w:rFonts w:ascii="Times New Roman" w:hAnsi="Times New Roman" w:cs="Times New Roman"/>
          <w:b/>
          <w:sz w:val="20"/>
          <w:szCs w:val="20"/>
          <w:lang w:val="es-ES_tradnl"/>
        </w:rPr>
        <w:tab/>
        <w:t>1</w:t>
      </w:r>
      <w:r w:rsidRPr="00943299">
        <w:rPr>
          <w:rFonts w:ascii="Times New Roman" w:hAnsi="Times New Roman" w:cs="Times New Roman"/>
          <w:b/>
          <w:sz w:val="20"/>
          <w:szCs w:val="20"/>
          <w:lang w:val="es-ES_tradnl"/>
        </w:rPr>
        <w:tab/>
        <w:t>TIEMPO:</w:t>
      </w:r>
    </w:p>
    <w:tbl>
      <w:tblPr>
        <w:tblStyle w:val="Tablaconcuadrcula"/>
        <w:tblW w:w="13858" w:type="dxa"/>
        <w:tblLayout w:type="fixed"/>
        <w:tblLook w:val="04A0"/>
      </w:tblPr>
      <w:tblGrid>
        <w:gridCol w:w="959"/>
        <w:gridCol w:w="2693"/>
        <w:gridCol w:w="1134"/>
        <w:gridCol w:w="1276"/>
        <w:gridCol w:w="2693"/>
        <w:gridCol w:w="1276"/>
        <w:gridCol w:w="3827"/>
      </w:tblGrid>
      <w:tr w:rsidR="00302D4C" w:rsidRPr="00035AC6" w:rsidTr="00396B66">
        <w:tc>
          <w:tcPr>
            <w:tcW w:w="959" w:type="dxa"/>
          </w:tcPr>
          <w:p w:rsidR="00302D4C" w:rsidRPr="00035AC6" w:rsidRDefault="00302D4C" w:rsidP="00302D4C">
            <w:pPr>
              <w:pStyle w:val="Sinespaciado"/>
              <w:jc w:val="center"/>
              <w:rPr>
                <w:rFonts w:ascii="Times New Roman" w:hAnsi="Times New Roman" w:cs="Times New Roman"/>
                <w:b/>
                <w:sz w:val="20"/>
                <w:szCs w:val="20"/>
                <w:lang w:val="es-ES_tradnl"/>
              </w:rPr>
            </w:pPr>
            <w:r w:rsidRPr="00035AC6">
              <w:rPr>
                <w:rFonts w:ascii="Times New Roman" w:hAnsi="Times New Roman" w:cs="Times New Roman"/>
                <w:b/>
                <w:sz w:val="20"/>
                <w:szCs w:val="20"/>
                <w:lang w:val="es-ES_tradnl"/>
              </w:rPr>
              <w:t>EJE</w:t>
            </w:r>
          </w:p>
        </w:tc>
        <w:tc>
          <w:tcPr>
            <w:tcW w:w="2693" w:type="dxa"/>
          </w:tcPr>
          <w:p w:rsidR="00302D4C" w:rsidRPr="00035AC6" w:rsidRDefault="00302D4C" w:rsidP="00302D4C">
            <w:pPr>
              <w:pStyle w:val="Sinespaciado"/>
              <w:jc w:val="center"/>
              <w:rPr>
                <w:rFonts w:ascii="Times New Roman" w:hAnsi="Times New Roman" w:cs="Times New Roman"/>
                <w:b/>
                <w:sz w:val="20"/>
                <w:szCs w:val="20"/>
                <w:lang w:val="es-ES_tradnl"/>
              </w:rPr>
            </w:pPr>
            <w:r w:rsidRPr="00035AC6">
              <w:rPr>
                <w:rFonts w:ascii="Times New Roman" w:hAnsi="Times New Roman" w:cs="Times New Roman"/>
                <w:b/>
                <w:sz w:val="20"/>
                <w:szCs w:val="20"/>
                <w:lang w:val="es-ES_tradnl"/>
              </w:rPr>
              <w:t>ESTANDAR</w:t>
            </w:r>
          </w:p>
        </w:tc>
        <w:tc>
          <w:tcPr>
            <w:tcW w:w="1134" w:type="dxa"/>
          </w:tcPr>
          <w:p w:rsidR="00302D4C" w:rsidRPr="00035AC6" w:rsidRDefault="00302D4C" w:rsidP="00302D4C">
            <w:pPr>
              <w:pStyle w:val="Sinespaciado"/>
              <w:jc w:val="center"/>
              <w:rPr>
                <w:rFonts w:ascii="Times New Roman" w:hAnsi="Times New Roman" w:cs="Times New Roman"/>
                <w:b/>
                <w:sz w:val="20"/>
                <w:szCs w:val="20"/>
                <w:lang w:val="es-ES_tradnl"/>
              </w:rPr>
            </w:pPr>
            <w:r w:rsidRPr="00035AC6">
              <w:rPr>
                <w:rFonts w:ascii="Times New Roman" w:hAnsi="Times New Roman" w:cs="Times New Roman"/>
                <w:b/>
                <w:sz w:val="20"/>
                <w:szCs w:val="20"/>
                <w:lang w:val="es-ES_tradnl"/>
              </w:rPr>
              <w:t>CONTENIDO</w:t>
            </w:r>
          </w:p>
        </w:tc>
        <w:tc>
          <w:tcPr>
            <w:tcW w:w="1276" w:type="dxa"/>
          </w:tcPr>
          <w:p w:rsidR="00302D4C" w:rsidRPr="00035AC6" w:rsidRDefault="00302D4C" w:rsidP="00302D4C">
            <w:pPr>
              <w:pStyle w:val="Sinespaciado"/>
              <w:jc w:val="center"/>
              <w:rPr>
                <w:rFonts w:ascii="Times New Roman" w:hAnsi="Times New Roman" w:cs="Times New Roman"/>
                <w:b/>
                <w:sz w:val="20"/>
                <w:szCs w:val="20"/>
                <w:lang w:val="es-ES_tradnl"/>
              </w:rPr>
            </w:pPr>
            <w:r w:rsidRPr="00035AC6">
              <w:rPr>
                <w:rFonts w:ascii="Times New Roman" w:hAnsi="Times New Roman" w:cs="Times New Roman"/>
                <w:b/>
                <w:sz w:val="20"/>
                <w:szCs w:val="20"/>
                <w:lang w:val="es-ES_tradnl"/>
              </w:rPr>
              <w:t>LOGRO</w:t>
            </w:r>
          </w:p>
        </w:tc>
        <w:tc>
          <w:tcPr>
            <w:tcW w:w="2693" w:type="dxa"/>
          </w:tcPr>
          <w:p w:rsidR="00302D4C" w:rsidRPr="00035AC6" w:rsidRDefault="00302D4C" w:rsidP="00302D4C">
            <w:pPr>
              <w:pStyle w:val="Sinespaciado"/>
              <w:jc w:val="center"/>
              <w:rPr>
                <w:rFonts w:ascii="Times New Roman" w:hAnsi="Times New Roman" w:cs="Times New Roman"/>
                <w:b/>
                <w:sz w:val="20"/>
                <w:szCs w:val="20"/>
                <w:lang w:val="es-ES_tradnl"/>
              </w:rPr>
            </w:pPr>
            <w:r w:rsidRPr="00035AC6">
              <w:rPr>
                <w:rFonts w:ascii="Times New Roman" w:hAnsi="Times New Roman" w:cs="Times New Roman"/>
                <w:b/>
                <w:sz w:val="20"/>
                <w:szCs w:val="20"/>
                <w:lang w:val="es-ES_tradnl"/>
              </w:rPr>
              <w:t>INDICADOR DE LOGRO</w:t>
            </w:r>
          </w:p>
        </w:tc>
        <w:tc>
          <w:tcPr>
            <w:tcW w:w="1276" w:type="dxa"/>
          </w:tcPr>
          <w:p w:rsidR="00302D4C" w:rsidRPr="00035AC6" w:rsidRDefault="00302D4C" w:rsidP="00302D4C">
            <w:pPr>
              <w:pStyle w:val="Sinespaciado"/>
              <w:jc w:val="center"/>
              <w:rPr>
                <w:rFonts w:ascii="Times New Roman" w:hAnsi="Times New Roman" w:cs="Times New Roman"/>
                <w:b/>
                <w:sz w:val="20"/>
                <w:szCs w:val="20"/>
                <w:lang w:val="es-ES_tradnl"/>
              </w:rPr>
            </w:pPr>
            <w:r w:rsidRPr="00035AC6">
              <w:rPr>
                <w:rFonts w:ascii="Times New Roman" w:hAnsi="Times New Roman" w:cs="Times New Roman"/>
                <w:b/>
                <w:sz w:val="20"/>
                <w:szCs w:val="20"/>
                <w:lang w:val="es-ES_tradnl"/>
              </w:rPr>
              <w:t>COMPETENCIA</w:t>
            </w:r>
          </w:p>
        </w:tc>
        <w:tc>
          <w:tcPr>
            <w:tcW w:w="3827" w:type="dxa"/>
          </w:tcPr>
          <w:p w:rsidR="00302D4C" w:rsidRPr="00035AC6" w:rsidRDefault="00302D4C" w:rsidP="00302D4C">
            <w:pPr>
              <w:pStyle w:val="Sinespaciado"/>
              <w:jc w:val="center"/>
              <w:rPr>
                <w:rFonts w:ascii="Times New Roman" w:hAnsi="Times New Roman" w:cs="Times New Roman"/>
                <w:b/>
                <w:sz w:val="20"/>
                <w:szCs w:val="20"/>
                <w:lang w:val="es-ES_tradnl"/>
              </w:rPr>
            </w:pPr>
            <w:r w:rsidRPr="00035AC6">
              <w:rPr>
                <w:rFonts w:ascii="Times New Roman" w:hAnsi="Times New Roman" w:cs="Times New Roman"/>
                <w:b/>
                <w:sz w:val="20"/>
                <w:szCs w:val="20"/>
                <w:lang w:val="es-ES_tradnl"/>
              </w:rPr>
              <w:t>ACTIVIDAD PEDAGOGICA</w:t>
            </w:r>
          </w:p>
        </w:tc>
      </w:tr>
      <w:tr w:rsidR="00302D4C" w:rsidRPr="00035AC6" w:rsidTr="00396B66">
        <w:tc>
          <w:tcPr>
            <w:tcW w:w="959" w:type="dxa"/>
          </w:tcPr>
          <w:p w:rsidR="00302D4C" w:rsidRPr="00035AC6" w:rsidRDefault="00302D4C" w:rsidP="00302D4C">
            <w:pPr>
              <w:pStyle w:val="Sinespaciado"/>
              <w:jc w:val="both"/>
              <w:rPr>
                <w:rFonts w:ascii="Times New Roman" w:hAnsi="Times New Roman" w:cs="Times New Roman"/>
                <w:sz w:val="20"/>
                <w:szCs w:val="20"/>
                <w:lang w:val="es-ES_tradnl"/>
              </w:rPr>
            </w:pPr>
            <w:r w:rsidRPr="00035AC6">
              <w:rPr>
                <w:rFonts w:ascii="Times New Roman" w:hAnsi="Times New Roman" w:cs="Times New Roman"/>
                <w:sz w:val="20"/>
                <w:szCs w:val="20"/>
                <w:lang w:val="es-ES_tradnl"/>
              </w:rPr>
              <w:t xml:space="preserve">Literatura </w:t>
            </w:r>
          </w:p>
        </w:tc>
        <w:tc>
          <w:tcPr>
            <w:tcW w:w="2693" w:type="dxa"/>
          </w:tcPr>
          <w:p w:rsidR="00302D4C" w:rsidRPr="00035AC6" w:rsidRDefault="00302D4C" w:rsidP="00302D4C">
            <w:pPr>
              <w:pStyle w:val="Sinespaciado"/>
              <w:jc w:val="both"/>
              <w:rPr>
                <w:rFonts w:ascii="Times New Roman" w:hAnsi="Times New Roman" w:cs="Times New Roman"/>
                <w:sz w:val="20"/>
                <w:szCs w:val="20"/>
                <w:lang w:val="es-ES_tradnl"/>
              </w:rPr>
            </w:pPr>
            <w:r w:rsidRPr="00035AC6">
              <w:rPr>
                <w:rFonts w:ascii="Times New Roman" w:hAnsi="Times New Roman" w:cs="Times New Roman"/>
                <w:sz w:val="20"/>
                <w:szCs w:val="20"/>
                <w:lang w:val="es-ES_tradnl"/>
              </w:rPr>
              <w:t>Analiza, critica y creativamente  diferentes manifestaciones literarias del contexto universal</w:t>
            </w:r>
          </w:p>
        </w:tc>
        <w:tc>
          <w:tcPr>
            <w:tcW w:w="1134" w:type="dxa"/>
          </w:tcPr>
          <w:p w:rsidR="0010442F" w:rsidRPr="00035AC6" w:rsidRDefault="0010442F" w:rsidP="00302D4C">
            <w:pPr>
              <w:pStyle w:val="Sinespaciado"/>
              <w:jc w:val="both"/>
              <w:rPr>
                <w:rFonts w:ascii="Times New Roman" w:hAnsi="Times New Roman" w:cs="Times New Roman"/>
                <w:sz w:val="20"/>
                <w:szCs w:val="20"/>
                <w:lang w:val="es-ES_tradnl"/>
              </w:rPr>
            </w:pPr>
            <w:r w:rsidRPr="00035AC6">
              <w:rPr>
                <w:rFonts w:ascii="Times New Roman" w:hAnsi="Times New Roman" w:cs="Times New Roman"/>
                <w:sz w:val="20"/>
                <w:szCs w:val="20"/>
                <w:lang w:val="es-ES_tradnl"/>
              </w:rPr>
              <w:t>La épica</w:t>
            </w:r>
          </w:p>
          <w:p w:rsidR="0010442F" w:rsidRPr="00035AC6" w:rsidRDefault="0010442F" w:rsidP="00302D4C">
            <w:pPr>
              <w:pStyle w:val="Sinespaciado"/>
              <w:jc w:val="both"/>
              <w:rPr>
                <w:rFonts w:ascii="Times New Roman" w:hAnsi="Times New Roman" w:cs="Times New Roman"/>
                <w:sz w:val="20"/>
                <w:szCs w:val="20"/>
                <w:lang w:val="es-ES_tradnl"/>
              </w:rPr>
            </w:pPr>
          </w:p>
          <w:p w:rsidR="0010442F" w:rsidRPr="00035AC6" w:rsidRDefault="0010442F" w:rsidP="00302D4C">
            <w:pPr>
              <w:pStyle w:val="Sinespaciado"/>
              <w:jc w:val="both"/>
              <w:rPr>
                <w:rFonts w:ascii="Times New Roman" w:hAnsi="Times New Roman" w:cs="Times New Roman"/>
                <w:sz w:val="20"/>
                <w:szCs w:val="20"/>
                <w:lang w:val="es-ES_tradnl"/>
              </w:rPr>
            </w:pPr>
          </w:p>
          <w:p w:rsidR="0010442F" w:rsidRPr="00035AC6" w:rsidRDefault="0010442F" w:rsidP="00302D4C">
            <w:pPr>
              <w:pStyle w:val="Sinespaciado"/>
              <w:jc w:val="both"/>
              <w:rPr>
                <w:rFonts w:ascii="Times New Roman" w:hAnsi="Times New Roman" w:cs="Times New Roman"/>
                <w:sz w:val="20"/>
                <w:szCs w:val="20"/>
                <w:lang w:val="es-ES_tradnl"/>
              </w:rPr>
            </w:pPr>
          </w:p>
          <w:p w:rsidR="0010442F" w:rsidRPr="00035AC6" w:rsidRDefault="0010442F" w:rsidP="00302D4C">
            <w:pPr>
              <w:pStyle w:val="Sinespaciado"/>
              <w:jc w:val="both"/>
              <w:rPr>
                <w:rFonts w:ascii="Times New Roman" w:hAnsi="Times New Roman" w:cs="Times New Roman"/>
                <w:sz w:val="20"/>
                <w:szCs w:val="20"/>
                <w:lang w:val="es-ES_tradnl"/>
              </w:rPr>
            </w:pPr>
          </w:p>
          <w:p w:rsidR="0010442F" w:rsidRPr="00035AC6" w:rsidRDefault="0010442F" w:rsidP="00302D4C">
            <w:pPr>
              <w:pStyle w:val="Sinespaciado"/>
              <w:jc w:val="both"/>
              <w:rPr>
                <w:rFonts w:ascii="Times New Roman" w:hAnsi="Times New Roman" w:cs="Times New Roman"/>
                <w:sz w:val="20"/>
                <w:szCs w:val="20"/>
                <w:lang w:val="es-ES_tradnl"/>
              </w:rPr>
            </w:pPr>
          </w:p>
          <w:p w:rsidR="0010442F" w:rsidRPr="00035AC6" w:rsidRDefault="0010442F" w:rsidP="00302D4C">
            <w:pPr>
              <w:pStyle w:val="Sinespaciado"/>
              <w:jc w:val="both"/>
              <w:rPr>
                <w:rFonts w:ascii="Times New Roman" w:hAnsi="Times New Roman" w:cs="Times New Roman"/>
                <w:sz w:val="20"/>
                <w:szCs w:val="20"/>
                <w:lang w:val="es-ES_tradnl"/>
              </w:rPr>
            </w:pPr>
          </w:p>
          <w:p w:rsidR="0010442F" w:rsidRPr="00035AC6" w:rsidRDefault="0010442F" w:rsidP="00302D4C">
            <w:pPr>
              <w:pStyle w:val="Sinespaciado"/>
              <w:jc w:val="both"/>
              <w:rPr>
                <w:rFonts w:ascii="Times New Roman" w:hAnsi="Times New Roman" w:cs="Times New Roman"/>
                <w:sz w:val="20"/>
                <w:szCs w:val="20"/>
                <w:lang w:val="es-ES_tradnl"/>
              </w:rPr>
            </w:pPr>
          </w:p>
          <w:p w:rsidR="00302D4C" w:rsidRPr="00035AC6" w:rsidRDefault="00900417" w:rsidP="00302D4C">
            <w:pPr>
              <w:pStyle w:val="Sinespaciado"/>
              <w:jc w:val="both"/>
              <w:rPr>
                <w:rFonts w:ascii="Times New Roman" w:hAnsi="Times New Roman" w:cs="Times New Roman"/>
                <w:sz w:val="20"/>
                <w:szCs w:val="20"/>
                <w:lang w:val="es-ES_tradnl"/>
              </w:rPr>
            </w:pPr>
            <w:r w:rsidRPr="00035AC6">
              <w:rPr>
                <w:rFonts w:ascii="Times New Roman" w:hAnsi="Times New Roman" w:cs="Times New Roman"/>
                <w:sz w:val="20"/>
                <w:szCs w:val="20"/>
                <w:lang w:val="es-ES_tradnl"/>
              </w:rPr>
              <w:t>La lirica antigua</w:t>
            </w:r>
            <w:r w:rsidR="0010442F" w:rsidRPr="00035AC6">
              <w:rPr>
                <w:rFonts w:ascii="Times New Roman" w:hAnsi="Times New Roman" w:cs="Times New Roman"/>
                <w:sz w:val="20"/>
                <w:szCs w:val="20"/>
                <w:lang w:val="es-ES_tradnl"/>
              </w:rPr>
              <w:t xml:space="preserve"> </w:t>
            </w:r>
          </w:p>
          <w:p w:rsidR="004E5B9E" w:rsidRPr="00035AC6" w:rsidRDefault="004E5B9E" w:rsidP="00302D4C">
            <w:pPr>
              <w:pStyle w:val="Sinespaciado"/>
              <w:jc w:val="both"/>
              <w:rPr>
                <w:rFonts w:ascii="Times New Roman" w:hAnsi="Times New Roman" w:cs="Times New Roman"/>
                <w:sz w:val="20"/>
                <w:szCs w:val="20"/>
                <w:lang w:val="es-ES_tradnl"/>
              </w:rPr>
            </w:pPr>
          </w:p>
          <w:p w:rsidR="004E5B9E" w:rsidRPr="00035AC6" w:rsidRDefault="004E5B9E" w:rsidP="00302D4C">
            <w:pPr>
              <w:pStyle w:val="Sinespaciado"/>
              <w:jc w:val="both"/>
              <w:rPr>
                <w:rFonts w:ascii="Times New Roman" w:hAnsi="Times New Roman" w:cs="Times New Roman"/>
                <w:sz w:val="20"/>
                <w:szCs w:val="20"/>
                <w:lang w:val="es-ES_tradnl"/>
              </w:rPr>
            </w:pPr>
          </w:p>
          <w:p w:rsidR="004E5B9E" w:rsidRPr="00035AC6" w:rsidRDefault="004E5B9E" w:rsidP="00302D4C">
            <w:pPr>
              <w:pStyle w:val="Sinespaciado"/>
              <w:jc w:val="both"/>
              <w:rPr>
                <w:rFonts w:ascii="Times New Roman" w:hAnsi="Times New Roman" w:cs="Times New Roman"/>
                <w:sz w:val="20"/>
                <w:szCs w:val="20"/>
                <w:lang w:val="es-ES_tradnl"/>
              </w:rPr>
            </w:pPr>
          </w:p>
          <w:p w:rsidR="004E5B9E" w:rsidRPr="00035AC6" w:rsidRDefault="004E5B9E" w:rsidP="00302D4C">
            <w:pPr>
              <w:pStyle w:val="Sinespaciado"/>
              <w:jc w:val="both"/>
              <w:rPr>
                <w:rFonts w:ascii="Times New Roman" w:hAnsi="Times New Roman" w:cs="Times New Roman"/>
                <w:sz w:val="20"/>
                <w:szCs w:val="20"/>
                <w:lang w:val="es-ES_tradnl"/>
              </w:rPr>
            </w:pPr>
          </w:p>
          <w:p w:rsidR="004E5B9E" w:rsidRPr="00035AC6" w:rsidRDefault="004E5B9E" w:rsidP="00302D4C">
            <w:pPr>
              <w:pStyle w:val="Sinespaciado"/>
              <w:jc w:val="both"/>
              <w:rPr>
                <w:rFonts w:ascii="Times New Roman" w:hAnsi="Times New Roman" w:cs="Times New Roman"/>
                <w:sz w:val="20"/>
                <w:szCs w:val="20"/>
                <w:lang w:val="es-ES_tradnl"/>
              </w:rPr>
            </w:pPr>
          </w:p>
          <w:p w:rsidR="004E5B9E" w:rsidRPr="00035AC6" w:rsidRDefault="004E5B9E" w:rsidP="00302D4C">
            <w:pPr>
              <w:pStyle w:val="Sinespaciado"/>
              <w:jc w:val="both"/>
              <w:rPr>
                <w:rFonts w:ascii="Times New Roman" w:hAnsi="Times New Roman" w:cs="Times New Roman"/>
                <w:sz w:val="20"/>
                <w:szCs w:val="20"/>
                <w:lang w:val="es-ES_tradnl"/>
              </w:rPr>
            </w:pPr>
          </w:p>
          <w:p w:rsidR="004E5B9E" w:rsidRPr="00035AC6" w:rsidRDefault="004E5B9E" w:rsidP="00302D4C">
            <w:pPr>
              <w:pStyle w:val="Sinespaciado"/>
              <w:jc w:val="both"/>
              <w:rPr>
                <w:rFonts w:ascii="Times New Roman" w:hAnsi="Times New Roman" w:cs="Times New Roman"/>
                <w:sz w:val="20"/>
                <w:szCs w:val="20"/>
                <w:lang w:val="es-ES_tradnl"/>
              </w:rPr>
            </w:pPr>
          </w:p>
          <w:p w:rsidR="004E5B9E" w:rsidRPr="00035AC6" w:rsidRDefault="004E5B9E" w:rsidP="00302D4C">
            <w:pPr>
              <w:pStyle w:val="Sinespaciado"/>
              <w:jc w:val="both"/>
              <w:rPr>
                <w:rFonts w:ascii="Times New Roman" w:hAnsi="Times New Roman" w:cs="Times New Roman"/>
                <w:sz w:val="20"/>
                <w:szCs w:val="20"/>
                <w:lang w:val="es-ES_tradnl"/>
              </w:rPr>
            </w:pPr>
          </w:p>
        </w:tc>
        <w:tc>
          <w:tcPr>
            <w:tcW w:w="1276" w:type="dxa"/>
          </w:tcPr>
          <w:p w:rsidR="00302D4C" w:rsidRPr="00035AC6" w:rsidRDefault="00302D4C" w:rsidP="0010442F">
            <w:pPr>
              <w:pStyle w:val="Sinespaciado"/>
              <w:jc w:val="both"/>
              <w:rPr>
                <w:rFonts w:ascii="Times New Roman" w:hAnsi="Times New Roman" w:cs="Times New Roman"/>
                <w:sz w:val="20"/>
                <w:szCs w:val="20"/>
                <w:lang w:val="es-ES_tradnl"/>
              </w:rPr>
            </w:pPr>
            <w:r w:rsidRPr="00035AC6">
              <w:rPr>
                <w:rFonts w:ascii="Times New Roman" w:hAnsi="Times New Roman" w:cs="Times New Roman"/>
                <w:sz w:val="20"/>
                <w:szCs w:val="20"/>
                <w:lang w:val="es-ES_tradnl"/>
              </w:rPr>
              <w:t xml:space="preserve">Reconocer las características de la </w:t>
            </w:r>
            <w:r w:rsidR="0010442F" w:rsidRPr="00035AC6">
              <w:rPr>
                <w:rFonts w:ascii="Times New Roman" w:hAnsi="Times New Roman" w:cs="Times New Roman"/>
                <w:sz w:val="20"/>
                <w:szCs w:val="20"/>
                <w:lang w:val="es-ES_tradnl"/>
              </w:rPr>
              <w:t xml:space="preserve">épica </w:t>
            </w:r>
          </w:p>
          <w:p w:rsidR="00900417" w:rsidRPr="00035AC6" w:rsidRDefault="00900417" w:rsidP="0010442F">
            <w:pPr>
              <w:pStyle w:val="Sinespaciado"/>
              <w:jc w:val="both"/>
              <w:rPr>
                <w:rFonts w:ascii="Times New Roman" w:hAnsi="Times New Roman" w:cs="Times New Roman"/>
                <w:sz w:val="20"/>
                <w:szCs w:val="20"/>
                <w:lang w:val="es-ES_tradnl"/>
              </w:rPr>
            </w:pPr>
          </w:p>
          <w:p w:rsidR="00900417" w:rsidRPr="00035AC6" w:rsidRDefault="00900417" w:rsidP="0010442F">
            <w:pPr>
              <w:pStyle w:val="Sinespaciado"/>
              <w:jc w:val="both"/>
              <w:rPr>
                <w:rFonts w:ascii="Times New Roman" w:hAnsi="Times New Roman" w:cs="Times New Roman"/>
                <w:sz w:val="20"/>
                <w:szCs w:val="20"/>
                <w:lang w:val="es-ES_tradnl"/>
              </w:rPr>
            </w:pPr>
          </w:p>
          <w:p w:rsidR="00900417" w:rsidRPr="00035AC6" w:rsidRDefault="00900417" w:rsidP="0010442F">
            <w:pPr>
              <w:pStyle w:val="Sinespaciado"/>
              <w:jc w:val="both"/>
              <w:rPr>
                <w:rFonts w:ascii="Times New Roman" w:hAnsi="Times New Roman" w:cs="Times New Roman"/>
                <w:sz w:val="20"/>
                <w:szCs w:val="20"/>
                <w:lang w:val="es-ES_tradnl"/>
              </w:rPr>
            </w:pPr>
          </w:p>
          <w:p w:rsidR="00900417" w:rsidRPr="00035AC6" w:rsidRDefault="00900417" w:rsidP="0010442F">
            <w:pPr>
              <w:pStyle w:val="Sinespaciado"/>
              <w:jc w:val="both"/>
              <w:rPr>
                <w:rFonts w:ascii="Times New Roman" w:hAnsi="Times New Roman" w:cs="Times New Roman"/>
                <w:sz w:val="20"/>
                <w:szCs w:val="20"/>
                <w:lang w:val="es-ES_tradnl"/>
              </w:rPr>
            </w:pPr>
          </w:p>
          <w:p w:rsidR="00900417" w:rsidRPr="00035AC6" w:rsidRDefault="00900417" w:rsidP="00900417">
            <w:pPr>
              <w:pStyle w:val="Sinespaciado"/>
              <w:jc w:val="both"/>
              <w:rPr>
                <w:rFonts w:ascii="Times New Roman" w:hAnsi="Times New Roman" w:cs="Times New Roman"/>
                <w:sz w:val="20"/>
                <w:szCs w:val="20"/>
                <w:lang w:val="es-ES_tradnl"/>
              </w:rPr>
            </w:pPr>
            <w:r w:rsidRPr="00035AC6">
              <w:rPr>
                <w:rFonts w:ascii="Times New Roman" w:hAnsi="Times New Roman" w:cs="Times New Roman"/>
                <w:sz w:val="20"/>
                <w:szCs w:val="20"/>
                <w:lang w:val="es-ES_tradnl"/>
              </w:rPr>
              <w:t>Identificar los aspectos fundamentales de la lirica antigua</w:t>
            </w:r>
          </w:p>
          <w:p w:rsidR="004E5B9E" w:rsidRPr="00035AC6" w:rsidRDefault="004E5B9E" w:rsidP="00900417">
            <w:pPr>
              <w:pStyle w:val="Sinespaciado"/>
              <w:jc w:val="both"/>
              <w:rPr>
                <w:rFonts w:ascii="Times New Roman" w:hAnsi="Times New Roman" w:cs="Times New Roman"/>
                <w:sz w:val="20"/>
                <w:szCs w:val="20"/>
                <w:lang w:val="es-ES_tradnl"/>
              </w:rPr>
            </w:pPr>
          </w:p>
          <w:p w:rsidR="004E5B9E" w:rsidRPr="00035AC6" w:rsidRDefault="004E5B9E" w:rsidP="00900417">
            <w:pPr>
              <w:pStyle w:val="Sinespaciado"/>
              <w:jc w:val="both"/>
              <w:rPr>
                <w:rFonts w:ascii="Times New Roman" w:hAnsi="Times New Roman" w:cs="Times New Roman"/>
                <w:sz w:val="20"/>
                <w:szCs w:val="20"/>
                <w:lang w:val="es-ES_tradnl"/>
              </w:rPr>
            </w:pPr>
          </w:p>
          <w:p w:rsidR="004E5B9E" w:rsidRDefault="004E5B9E" w:rsidP="00900417">
            <w:pPr>
              <w:pStyle w:val="Sinespaciado"/>
              <w:jc w:val="both"/>
              <w:rPr>
                <w:rFonts w:ascii="Times New Roman" w:hAnsi="Times New Roman" w:cs="Times New Roman"/>
                <w:sz w:val="20"/>
                <w:szCs w:val="20"/>
                <w:lang w:val="es-ES_tradnl"/>
              </w:rPr>
            </w:pPr>
          </w:p>
          <w:p w:rsidR="00035AC6" w:rsidRDefault="00035AC6" w:rsidP="00900417">
            <w:pPr>
              <w:pStyle w:val="Sinespaciado"/>
              <w:jc w:val="both"/>
              <w:rPr>
                <w:rFonts w:ascii="Times New Roman" w:hAnsi="Times New Roman" w:cs="Times New Roman"/>
                <w:sz w:val="20"/>
                <w:szCs w:val="20"/>
                <w:lang w:val="es-ES_tradnl"/>
              </w:rPr>
            </w:pPr>
          </w:p>
          <w:p w:rsidR="004E5B9E" w:rsidRPr="00035AC6" w:rsidRDefault="004E5B9E" w:rsidP="00900417">
            <w:pPr>
              <w:pStyle w:val="Sinespaciado"/>
              <w:jc w:val="both"/>
              <w:rPr>
                <w:rFonts w:ascii="Times New Roman" w:hAnsi="Times New Roman" w:cs="Times New Roman"/>
                <w:sz w:val="20"/>
                <w:szCs w:val="20"/>
                <w:lang w:val="es-ES_tradnl"/>
              </w:rPr>
            </w:pPr>
          </w:p>
        </w:tc>
        <w:tc>
          <w:tcPr>
            <w:tcW w:w="2693" w:type="dxa"/>
          </w:tcPr>
          <w:p w:rsidR="00302D4C" w:rsidRPr="00035AC6" w:rsidRDefault="00302D4C" w:rsidP="00302D4C">
            <w:pPr>
              <w:pStyle w:val="Sinespaciado"/>
              <w:numPr>
                <w:ilvl w:val="0"/>
                <w:numId w:val="76"/>
              </w:numPr>
              <w:jc w:val="both"/>
              <w:rPr>
                <w:rFonts w:ascii="Times New Roman" w:hAnsi="Times New Roman" w:cs="Times New Roman"/>
                <w:sz w:val="20"/>
                <w:szCs w:val="20"/>
                <w:lang w:val="es-ES_tradnl"/>
              </w:rPr>
            </w:pPr>
            <w:r w:rsidRPr="00035AC6">
              <w:rPr>
                <w:rFonts w:ascii="Times New Roman" w:hAnsi="Times New Roman" w:cs="Times New Roman"/>
                <w:sz w:val="20"/>
                <w:szCs w:val="20"/>
                <w:lang w:val="es-ES_tradnl"/>
              </w:rPr>
              <w:t>An</w:t>
            </w:r>
            <w:r w:rsidR="0010442F" w:rsidRPr="00035AC6">
              <w:rPr>
                <w:rFonts w:ascii="Times New Roman" w:hAnsi="Times New Roman" w:cs="Times New Roman"/>
                <w:sz w:val="20"/>
                <w:szCs w:val="20"/>
                <w:lang w:val="es-ES_tradnl"/>
              </w:rPr>
              <w:t>aliza textos épicos</w:t>
            </w:r>
          </w:p>
          <w:p w:rsidR="00302D4C" w:rsidRPr="00035AC6" w:rsidRDefault="00302D4C" w:rsidP="0010442F">
            <w:pPr>
              <w:pStyle w:val="Sinespaciado"/>
              <w:numPr>
                <w:ilvl w:val="0"/>
                <w:numId w:val="76"/>
              </w:numPr>
              <w:jc w:val="both"/>
              <w:rPr>
                <w:rFonts w:ascii="Times New Roman" w:hAnsi="Times New Roman" w:cs="Times New Roman"/>
                <w:sz w:val="20"/>
                <w:szCs w:val="20"/>
                <w:lang w:val="es-ES_tradnl"/>
              </w:rPr>
            </w:pPr>
            <w:r w:rsidRPr="00035AC6">
              <w:rPr>
                <w:rFonts w:ascii="Times New Roman" w:hAnsi="Times New Roman" w:cs="Times New Roman"/>
                <w:sz w:val="20"/>
                <w:szCs w:val="20"/>
                <w:lang w:val="es-ES_tradnl"/>
              </w:rPr>
              <w:t xml:space="preserve">Reconoce los principales exponentes </w:t>
            </w:r>
            <w:r w:rsidR="0010442F" w:rsidRPr="00035AC6">
              <w:rPr>
                <w:rFonts w:ascii="Times New Roman" w:hAnsi="Times New Roman" w:cs="Times New Roman"/>
                <w:sz w:val="20"/>
                <w:szCs w:val="20"/>
                <w:lang w:val="es-ES_tradnl"/>
              </w:rPr>
              <w:t xml:space="preserve"> de la épica clásica y medieval</w:t>
            </w:r>
          </w:p>
          <w:p w:rsidR="0010442F" w:rsidRPr="00035AC6" w:rsidRDefault="0010442F" w:rsidP="0010442F">
            <w:pPr>
              <w:pStyle w:val="Sinespaciado"/>
              <w:numPr>
                <w:ilvl w:val="0"/>
                <w:numId w:val="76"/>
              </w:numPr>
              <w:jc w:val="both"/>
              <w:rPr>
                <w:rFonts w:ascii="Times New Roman" w:hAnsi="Times New Roman" w:cs="Times New Roman"/>
                <w:sz w:val="20"/>
                <w:szCs w:val="20"/>
                <w:lang w:val="es-ES_tradnl"/>
              </w:rPr>
            </w:pPr>
            <w:r w:rsidRPr="00035AC6">
              <w:rPr>
                <w:rFonts w:ascii="Times New Roman" w:hAnsi="Times New Roman" w:cs="Times New Roman"/>
                <w:sz w:val="20"/>
                <w:szCs w:val="20"/>
                <w:lang w:val="es-ES_tradnl"/>
              </w:rPr>
              <w:t>Identifica las características de la de la épica clásica  y medieval</w:t>
            </w:r>
          </w:p>
          <w:p w:rsidR="00900417" w:rsidRPr="00035AC6" w:rsidRDefault="00900417" w:rsidP="00900417">
            <w:pPr>
              <w:pStyle w:val="Sinespaciado"/>
              <w:jc w:val="both"/>
              <w:rPr>
                <w:rFonts w:ascii="Times New Roman" w:hAnsi="Times New Roman" w:cs="Times New Roman"/>
                <w:sz w:val="20"/>
                <w:szCs w:val="20"/>
                <w:lang w:val="es-ES_tradnl"/>
              </w:rPr>
            </w:pPr>
          </w:p>
          <w:p w:rsidR="00900417" w:rsidRPr="00035AC6" w:rsidRDefault="00900417" w:rsidP="00900417">
            <w:pPr>
              <w:pStyle w:val="Sinespaciado"/>
              <w:numPr>
                <w:ilvl w:val="0"/>
                <w:numId w:val="75"/>
              </w:numPr>
              <w:jc w:val="both"/>
              <w:rPr>
                <w:rFonts w:ascii="Times New Roman" w:hAnsi="Times New Roman" w:cs="Times New Roman"/>
                <w:sz w:val="20"/>
                <w:szCs w:val="20"/>
                <w:lang w:val="es-ES_tradnl"/>
              </w:rPr>
            </w:pPr>
            <w:r w:rsidRPr="00035AC6">
              <w:rPr>
                <w:rFonts w:ascii="Times New Roman" w:hAnsi="Times New Roman" w:cs="Times New Roman"/>
                <w:sz w:val="20"/>
                <w:szCs w:val="20"/>
                <w:lang w:val="es-ES_tradnl"/>
              </w:rPr>
              <w:t>Reconoce las características   de la lirica antigua</w:t>
            </w:r>
          </w:p>
          <w:p w:rsidR="00900417" w:rsidRPr="00035AC6" w:rsidRDefault="00900417" w:rsidP="00900417">
            <w:pPr>
              <w:pStyle w:val="Sinespaciado"/>
              <w:numPr>
                <w:ilvl w:val="0"/>
                <w:numId w:val="75"/>
              </w:numPr>
              <w:jc w:val="both"/>
              <w:rPr>
                <w:rFonts w:ascii="Times New Roman" w:hAnsi="Times New Roman" w:cs="Times New Roman"/>
                <w:sz w:val="20"/>
                <w:szCs w:val="20"/>
                <w:lang w:val="es-ES_tradnl"/>
              </w:rPr>
            </w:pPr>
            <w:r w:rsidRPr="00035AC6">
              <w:rPr>
                <w:rFonts w:ascii="Times New Roman" w:hAnsi="Times New Roman" w:cs="Times New Roman"/>
                <w:sz w:val="20"/>
                <w:szCs w:val="20"/>
                <w:lang w:val="es-ES_tradnl"/>
              </w:rPr>
              <w:t xml:space="preserve">  Analiza fragmentos y obras de la edad de la  lirica antigua</w:t>
            </w:r>
          </w:p>
          <w:p w:rsidR="004E5B9E" w:rsidRPr="004F3FF3" w:rsidRDefault="00900417" w:rsidP="004F3FF3">
            <w:pPr>
              <w:pStyle w:val="Sinespaciado"/>
              <w:numPr>
                <w:ilvl w:val="0"/>
                <w:numId w:val="75"/>
              </w:numPr>
              <w:jc w:val="both"/>
              <w:rPr>
                <w:rFonts w:ascii="Times New Roman" w:hAnsi="Times New Roman" w:cs="Times New Roman"/>
                <w:sz w:val="20"/>
                <w:szCs w:val="20"/>
                <w:lang w:val="es-ES_tradnl"/>
              </w:rPr>
            </w:pPr>
            <w:r w:rsidRPr="00035AC6">
              <w:rPr>
                <w:rFonts w:ascii="Times New Roman" w:hAnsi="Times New Roman" w:cs="Times New Roman"/>
                <w:sz w:val="20"/>
                <w:szCs w:val="20"/>
                <w:lang w:val="es-ES_tradnl"/>
              </w:rPr>
              <w:t xml:space="preserve">identifica los principales protagonistas  de la lirica antigua </w:t>
            </w:r>
          </w:p>
        </w:tc>
        <w:tc>
          <w:tcPr>
            <w:tcW w:w="1276" w:type="dxa"/>
          </w:tcPr>
          <w:p w:rsidR="00302D4C" w:rsidRPr="00035AC6" w:rsidRDefault="00302D4C" w:rsidP="0010442F">
            <w:pPr>
              <w:pStyle w:val="Sinespaciado"/>
              <w:jc w:val="both"/>
              <w:rPr>
                <w:rFonts w:ascii="Times New Roman" w:hAnsi="Times New Roman" w:cs="Times New Roman"/>
                <w:sz w:val="20"/>
                <w:szCs w:val="20"/>
                <w:lang w:val="es-ES_tradnl"/>
              </w:rPr>
            </w:pPr>
            <w:r w:rsidRPr="00035AC6">
              <w:rPr>
                <w:rFonts w:ascii="Times New Roman" w:hAnsi="Times New Roman" w:cs="Times New Roman"/>
                <w:sz w:val="20"/>
                <w:szCs w:val="20"/>
                <w:lang w:val="es-ES_tradnl"/>
              </w:rPr>
              <w:t xml:space="preserve">Literaria lee, analiza, investiga y argumenta sobre la </w:t>
            </w:r>
            <w:r w:rsidR="0010442F" w:rsidRPr="00035AC6">
              <w:rPr>
                <w:rFonts w:ascii="Times New Roman" w:hAnsi="Times New Roman" w:cs="Times New Roman"/>
                <w:sz w:val="20"/>
                <w:szCs w:val="20"/>
                <w:lang w:val="es-ES_tradnl"/>
              </w:rPr>
              <w:t>épica clásica  y medieval</w:t>
            </w:r>
          </w:p>
          <w:p w:rsidR="00900417" w:rsidRPr="00035AC6" w:rsidRDefault="00900417" w:rsidP="0010442F">
            <w:pPr>
              <w:pStyle w:val="Sinespaciado"/>
              <w:jc w:val="both"/>
              <w:rPr>
                <w:rFonts w:ascii="Times New Roman" w:hAnsi="Times New Roman" w:cs="Times New Roman"/>
                <w:sz w:val="20"/>
                <w:szCs w:val="20"/>
                <w:lang w:val="es-ES_tradnl"/>
              </w:rPr>
            </w:pPr>
          </w:p>
          <w:p w:rsidR="00900417" w:rsidRPr="00035AC6" w:rsidRDefault="00900417" w:rsidP="0010442F">
            <w:pPr>
              <w:pStyle w:val="Sinespaciado"/>
              <w:jc w:val="both"/>
              <w:rPr>
                <w:rFonts w:ascii="Times New Roman" w:hAnsi="Times New Roman" w:cs="Times New Roman"/>
                <w:sz w:val="20"/>
                <w:szCs w:val="20"/>
                <w:lang w:val="es-ES_tradnl"/>
              </w:rPr>
            </w:pPr>
          </w:p>
          <w:p w:rsidR="00900417" w:rsidRPr="00035AC6" w:rsidRDefault="00900417" w:rsidP="00900417">
            <w:pPr>
              <w:pStyle w:val="Sinespaciado"/>
              <w:jc w:val="both"/>
              <w:rPr>
                <w:rFonts w:ascii="Times New Roman" w:hAnsi="Times New Roman" w:cs="Times New Roman"/>
                <w:sz w:val="20"/>
                <w:szCs w:val="20"/>
                <w:lang w:val="es-ES_tradnl"/>
              </w:rPr>
            </w:pPr>
            <w:r w:rsidRPr="00035AC6">
              <w:rPr>
                <w:rFonts w:ascii="Times New Roman" w:hAnsi="Times New Roman" w:cs="Times New Roman"/>
                <w:sz w:val="20"/>
                <w:szCs w:val="20"/>
                <w:lang w:val="es-ES_tradnl"/>
              </w:rPr>
              <w:t>Literaria</w:t>
            </w:r>
          </w:p>
          <w:p w:rsidR="00900417" w:rsidRPr="00035AC6" w:rsidRDefault="00900417" w:rsidP="00900417">
            <w:pPr>
              <w:pStyle w:val="Sinespaciado"/>
              <w:jc w:val="both"/>
              <w:rPr>
                <w:rFonts w:ascii="Times New Roman" w:hAnsi="Times New Roman" w:cs="Times New Roman"/>
                <w:sz w:val="20"/>
                <w:szCs w:val="20"/>
                <w:lang w:val="es-ES_tradnl"/>
              </w:rPr>
            </w:pPr>
            <w:r w:rsidRPr="00035AC6">
              <w:rPr>
                <w:rFonts w:ascii="Times New Roman" w:hAnsi="Times New Roman" w:cs="Times New Roman"/>
                <w:sz w:val="20"/>
                <w:szCs w:val="20"/>
                <w:lang w:val="es-ES_tradnl"/>
              </w:rPr>
              <w:t>Se acerca a la literatura de esta época por medio de la lectura y el análisis</w:t>
            </w:r>
          </w:p>
          <w:p w:rsidR="004E5B9E" w:rsidRPr="00035AC6" w:rsidRDefault="004E5B9E" w:rsidP="00495322">
            <w:pPr>
              <w:jc w:val="both"/>
              <w:rPr>
                <w:rFonts w:ascii="Times New Roman" w:hAnsi="Times New Roman" w:cs="Times New Roman"/>
                <w:sz w:val="20"/>
                <w:szCs w:val="20"/>
              </w:rPr>
            </w:pPr>
          </w:p>
        </w:tc>
        <w:tc>
          <w:tcPr>
            <w:tcW w:w="3827" w:type="dxa"/>
          </w:tcPr>
          <w:p w:rsidR="0010442F" w:rsidRPr="00035AC6" w:rsidRDefault="00302D4C" w:rsidP="00302D4C">
            <w:pPr>
              <w:pStyle w:val="Sinespaciado"/>
              <w:jc w:val="both"/>
              <w:rPr>
                <w:rFonts w:ascii="Times New Roman" w:hAnsi="Times New Roman" w:cs="Times New Roman"/>
                <w:sz w:val="20"/>
                <w:szCs w:val="20"/>
                <w:lang w:val="es-ES_tradnl"/>
              </w:rPr>
            </w:pPr>
            <w:r w:rsidRPr="00035AC6">
              <w:rPr>
                <w:rFonts w:ascii="Times New Roman" w:hAnsi="Times New Roman" w:cs="Times New Roman"/>
                <w:sz w:val="20"/>
                <w:szCs w:val="20"/>
                <w:lang w:val="es-ES_tradnl"/>
              </w:rPr>
              <w:t xml:space="preserve">-investigación de temas referente a la </w:t>
            </w:r>
            <w:r w:rsidR="0010442F" w:rsidRPr="00035AC6">
              <w:rPr>
                <w:rFonts w:ascii="Times New Roman" w:hAnsi="Times New Roman" w:cs="Times New Roman"/>
                <w:sz w:val="20"/>
                <w:szCs w:val="20"/>
                <w:lang w:val="es-ES_tradnl"/>
              </w:rPr>
              <w:t xml:space="preserve">épica clásica  y medieval </w:t>
            </w:r>
          </w:p>
          <w:p w:rsidR="00302D4C" w:rsidRPr="00035AC6" w:rsidRDefault="00302D4C" w:rsidP="00302D4C">
            <w:pPr>
              <w:pStyle w:val="Sinespaciado"/>
              <w:jc w:val="both"/>
              <w:rPr>
                <w:rFonts w:ascii="Times New Roman" w:hAnsi="Times New Roman" w:cs="Times New Roman"/>
                <w:sz w:val="20"/>
                <w:szCs w:val="20"/>
                <w:lang w:val="es-ES_tradnl"/>
              </w:rPr>
            </w:pPr>
            <w:r w:rsidRPr="00035AC6">
              <w:rPr>
                <w:rFonts w:ascii="Times New Roman" w:hAnsi="Times New Roman" w:cs="Times New Roman"/>
                <w:sz w:val="20"/>
                <w:szCs w:val="20"/>
                <w:lang w:val="es-ES_tradnl"/>
              </w:rPr>
              <w:t>-análisis de fragmentos antiguos y clásicos</w:t>
            </w:r>
          </w:p>
          <w:p w:rsidR="00302D4C" w:rsidRPr="00035AC6" w:rsidRDefault="00302D4C" w:rsidP="00302D4C">
            <w:pPr>
              <w:pStyle w:val="Sinespaciado"/>
              <w:jc w:val="both"/>
              <w:rPr>
                <w:rFonts w:ascii="Times New Roman" w:hAnsi="Times New Roman" w:cs="Times New Roman"/>
                <w:sz w:val="20"/>
                <w:szCs w:val="20"/>
                <w:lang w:val="es-ES_tradnl"/>
              </w:rPr>
            </w:pPr>
            <w:r w:rsidRPr="00035AC6">
              <w:rPr>
                <w:rFonts w:ascii="Times New Roman" w:hAnsi="Times New Roman" w:cs="Times New Roman"/>
                <w:sz w:val="20"/>
                <w:szCs w:val="20"/>
                <w:lang w:val="es-ES_tradnl"/>
              </w:rPr>
              <w:t>-exposición de temas</w:t>
            </w:r>
          </w:p>
          <w:p w:rsidR="00302D4C" w:rsidRPr="00035AC6" w:rsidRDefault="00302D4C" w:rsidP="00302D4C">
            <w:pPr>
              <w:pStyle w:val="Sinespaciado"/>
              <w:jc w:val="both"/>
              <w:rPr>
                <w:rFonts w:ascii="Times New Roman" w:hAnsi="Times New Roman" w:cs="Times New Roman"/>
                <w:sz w:val="20"/>
                <w:szCs w:val="20"/>
                <w:lang w:val="es-ES_tradnl"/>
              </w:rPr>
            </w:pPr>
            <w:r w:rsidRPr="00035AC6">
              <w:rPr>
                <w:rFonts w:ascii="Times New Roman" w:hAnsi="Times New Roman" w:cs="Times New Roman"/>
                <w:sz w:val="20"/>
                <w:szCs w:val="20"/>
                <w:lang w:val="es-ES_tradnl"/>
              </w:rPr>
              <w:t>-taller de aplicación sobre el tema</w:t>
            </w:r>
          </w:p>
          <w:p w:rsidR="00302D4C" w:rsidRPr="00035AC6" w:rsidRDefault="00302D4C" w:rsidP="00302D4C">
            <w:pPr>
              <w:pStyle w:val="Sinespaciado"/>
              <w:jc w:val="both"/>
              <w:rPr>
                <w:rFonts w:ascii="Times New Roman" w:hAnsi="Times New Roman" w:cs="Times New Roman"/>
                <w:sz w:val="20"/>
                <w:szCs w:val="20"/>
                <w:lang w:val="es-ES_tradnl"/>
              </w:rPr>
            </w:pPr>
          </w:p>
          <w:p w:rsidR="00900417" w:rsidRPr="00035AC6" w:rsidRDefault="00900417" w:rsidP="00302D4C">
            <w:pPr>
              <w:pStyle w:val="Sinespaciado"/>
              <w:jc w:val="both"/>
              <w:rPr>
                <w:rFonts w:ascii="Times New Roman" w:hAnsi="Times New Roman" w:cs="Times New Roman"/>
                <w:sz w:val="20"/>
                <w:szCs w:val="20"/>
                <w:lang w:val="es-ES_tradnl"/>
              </w:rPr>
            </w:pPr>
          </w:p>
          <w:p w:rsidR="00900417" w:rsidRPr="00035AC6" w:rsidRDefault="00900417" w:rsidP="00302D4C">
            <w:pPr>
              <w:pStyle w:val="Sinespaciado"/>
              <w:jc w:val="both"/>
              <w:rPr>
                <w:rFonts w:ascii="Times New Roman" w:hAnsi="Times New Roman" w:cs="Times New Roman"/>
                <w:sz w:val="20"/>
                <w:szCs w:val="20"/>
                <w:lang w:val="es-ES_tradnl"/>
              </w:rPr>
            </w:pPr>
          </w:p>
          <w:p w:rsidR="00900417" w:rsidRPr="00035AC6" w:rsidRDefault="00900417" w:rsidP="00900417">
            <w:pPr>
              <w:pStyle w:val="Sinespaciado"/>
              <w:jc w:val="both"/>
              <w:rPr>
                <w:rFonts w:ascii="Times New Roman" w:hAnsi="Times New Roman" w:cs="Times New Roman"/>
                <w:sz w:val="20"/>
                <w:szCs w:val="20"/>
                <w:lang w:val="es-ES_tradnl"/>
              </w:rPr>
            </w:pPr>
            <w:r w:rsidRPr="00035AC6">
              <w:rPr>
                <w:rFonts w:ascii="Times New Roman" w:hAnsi="Times New Roman" w:cs="Times New Roman"/>
                <w:sz w:val="20"/>
                <w:szCs w:val="20"/>
                <w:lang w:val="es-ES_tradnl"/>
              </w:rPr>
              <w:t>-investigación</w:t>
            </w:r>
          </w:p>
          <w:p w:rsidR="00900417" w:rsidRPr="00035AC6" w:rsidRDefault="00900417" w:rsidP="00900417">
            <w:pPr>
              <w:pStyle w:val="Sinespaciado"/>
              <w:jc w:val="both"/>
              <w:rPr>
                <w:rFonts w:ascii="Times New Roman" w:hAnsi="Times New Roman" w:cs="Times New Roman"/>
                <w:sz w:val="20"/>
                <w:szCs w:val="20"/>
                <w:lang w:val="es-ES_tradnl"/>
              </w:rPr>
            </w:pPr>
            <w:r w:rsidRPr="00035AC6">
              <w:rPr>
                <w:rFonts w:ascii="Times New Roman" w:hAnsi="Times New Roman" w:cs="Times New Roman"/>
                <w:sz w:val="20"/>
                <w:szCs w:val="20"/>
                <w:lang w:val="es-ES_tradnl"/>
              </w:rPr>
              <w:t>-Análisis de fragmentos</w:t>
            </w:r>
          </w:p>
          <w:p w:rsidR="00900417" w:rsidRPr="00035AC6" w:rsidRDefault="00900417" w:rsidP="00900417">
            <w:pPr>
              <w:pStyle w:val="Sinespaciado"/>
              <w:jc w:val="both"/>
              <w:rPr>
                <w:rFonts w:ascii="Times New Roman" w:hAnsi="Times New Roman" w:cs="Times New Roman"/>
                <w:sz w:val="20"/>
                <w:szCs w:val="20"/>
                <w:lang w:val="es-ES_tradnl"/>
              </w:rPr>
            </w:pPr>
            <w:r w:rsidRPr="00035AC6">
              <w:rPr>
                <w:rFonts w:ascii="Times New Roman" w:hAnsi="Times New Roman" w:cs="Times New Roman"/>
                <w:sz w:val="20"/>
                <w:szCs w:val="20"/>
                <w:lang w:val="es-ES_tradnl"/>
              </w:rPr>
              <w:t>-exposición de temas</w:t>
            </w:r>
          </w:p>
          <w:p w:rsidR="00900417" w:rsidRPr="00035AC6" w:rsidRDefault="00900417" w:rsidP="00900417">
            <w:pPr>
              <w:pStyle w:val="Sinespaciado"/>
              <w:jc w:val="both"/>
              <w:rPr>
                <w:rFonts w:ascii="Times New Roman" w:hAnsi="Times New Roman" w:cs="Times New Roman"/>
                <w:sz w:val="20"/>
                <w:szCs w:val="20"/>
                <w:lang w:val="es-ES_tradnl"/>
              </w:rPr>
            </w:pPr>
            <w:r w:rsidRPr="00035AC6">
              <w:rPr>
                <w:rFonts w:ascii="Times New Roman" w:hAnsi="Times New Roman" w:cs="Times New Roman"/>
                <w:sz w:val="20"/>
                <w:szCs w:val="20"/>
                <w:lang w:val="es-ES_tradnl"/>
              </w:rPr>
              <w:t>-representaciones</w:t>
            </w:r>
          </w:p>
          <w:p w:rsidR="00900417" w:rsidRPr="00035AC6" w:rsidRDefault="00900417" w:rsidP="00900417">
            <w:pPr>
              <w:pStyle w:val="Sinespaciado"/>
              <w:jc w:val="both"/>
              <w:rPr>
                <w:rFonts w:ascii="Times New Roman" w:hAnsi="Times New Roman" w:cs="Times New Roman"/>
                <w:sz w:val="20"/>
                <w:szCs w:val="20"/>
                <w:lang w:val="es-ES_tradnl"/>
              </w:rPr>
            </w:pPr>
            <w:r w:rsidRPr="00035AC6">
              <w:rPr>
                <w:rFonts w:ascii="Times New Roman" w:hAnsi="Times New Roman" w:cs="Times New Roman"/>
                <w:sz w:val="20"/>
                <w:szCs w:val="20"/>
                <w:lang w:val="es-ES_tradnl"/>
              </w:rPr>
              <w:t>-películas</w:t>
            </w:r>
          </w:p>
          <w:p w:rsidR="00900417" w:rsidRPr="00035AC6" w:rsidRDefault="00900417" w:rsidP="00900417">
            <w:pPr>
              <w:pStyle w:val="Sinespaciado"/>
              <w:jc w:val="both"/>
              <w:rPr>
                <w:rFonts w:ascii="Times New Roman" w:hAnsi="Times New Roman" w:cs="Times New Roman"/>
                <w:sz w:val="20"/>
                <w:szCs w:val="20"/>
                <w:lang w:val="es-ES_tradnl"/>
              </w:rPr>
            </w:pPr>
            <w:r w:rsidRPr="00035AC6">
              <w:rPr>
                <w:rFonts w:ascii="Times New Roman" w:hAnsi="Times New Roman" w:cs="Times New Roman"/>
                <w:sz w:val="20"/>
                <w:szCs w:val="20"/>
                <w:lang w:val="es-ES_tradnl"/>
              </w:rPr>
              <w:t>-Conversatorios</w:t>
            </w:r>
          </w:p>
          <w:p w:rsidR="00900417" w:rsidRPr="00035AC6" w:rsidRDefault="00900417" w:rsidP="00302D4C">
            <w:pPr>
              <w:pStyle w:val="Sinespaciado"/>
              <w:jc w:val="both"/>
              <w:rPr>
                <w:rFonts w:ascii="Times New Roman" w:hAnsi="Times New Roman" w:cs="Times New Roman"/>
                <w:sz w:val="20"/>
                <w:szCs w:val="20"/>
                <w:lang w:val="es-ES_tradnl"/>
              </w:rPr>
            </w:pPr>
          </w:p>
          <w:p w:rsidR="007A2BDE" w:rsidRPr="00035AC6" w:rsidRDefault="007A2BDE" w:rsidP="00302D4C">
            <w:pPr>
              <w:pStyle w:val="Sinespaciado"/>
              <w:jc w:val="both"/>
              <w:rPr>
                <w:rFonts w:ascii="Times New Roman" w:hAnsi="Times New Roman" w:cs="Times New Roman"/>
                <w:sz w:val="20"/>
                <w:szCs w:val="20"/>
                <w:lang w:val="es-ES_tradnl"/>
              </w:rPr>
            </w:pPr>
          </w:p>
          <w:p w:rsidR="007A2BDE" w:rsidRPr="00035AC6" w:rsidRDefault="007A2BDE" w:rsidP="004F3FF3">
            <w:pPr>
              <w:jc w:val="both"/>
              <w:rPr>
                <w:rFonts w:ascii="Times New Roman" w:hAnsi="Times New Roman" w:cs="Times New Roman"/>
                <w:sz w:val="20"/>
                <w:szCs w:val="20"/>
                <w:lang w:val="es-ES_tradnl"/>
              </w:rPr>
            </w:pPr>
          </w:p>
        </w:tc>
      </w:tr>
      <w:tr w:rsidR="00302D4C" w:rsidRPr="00035AC6" w:rsidTr="00396B66">
        <w:tc>
          <w:tcPr>
            <w:tcW w:w="959" w:type="dxa"/>
          </w:tcPr>
          <w:p w:rsidR="00302D4C" w:rsidRPr="00035AC6" w:rsidRDefault="00302D4C" w:rsidP="00302D4C">
            <w:pPr>
              <w:pStyle w:val="Sinespaciado"/>
              <w:jc w:val="both"/>
              <w:rPr>
                <w:rFonts w:ascii="Times New Roman" w:hAnsi="Times New Roman" w:cs="Times New Roman"/>
                <w:sz w:val="20"/>
                <w:szCs w:val="20"/>
                <w:lang w:val="es-ES_tradnl"/>
              </w:rPr>
            </w:pPr>
            <w:r w:rsidRPr="00035AC6">
              <w:rPr>
                <w:rFonts w:ascii="Times New Roman" w:hAnsi="Times New Roman" w:cs="Times New Roman"/>
                <w:sz w:val="20"/>
                <w:szCs w:val="20"/>
                <w:lang w:val="es-ES_tradnl"/>
              </w:rPr>
              <w:t>producción  textual</w:t>
            </w:r>
          </w:p>
        </w:tc>
        <w:tc>
          <w:tcPr>
            <w:tcW w:w="2693" w:type="dxa"/>
          </w:tcPr>
          <w:p w:rsidR="00302D4C" w:rsidRPr="00035AC6" w:rsidRDefault="00302D4C" w:rsidP="00302D4C">
            <w:pPr>
              <w:pStyle w:val="Sinespaciado"/>
              <w:jc w:val="both"/>
              <w:rPr>
                <w:rFonts w:ascii="Times New Roman" w:hAnsi="Times New Roman" w:cs="Times New Roman"/>
                <w:sz w:val="20"/>
                <w:szCs w:val="20"/>
                <w:lang w:val="es-ES_tradnl"/>
              </w:rPr>
            </w:pPr>
            <w:r w:rsidRPr="00035AC6">
              <w:rPr>
                <w:rFonts w:ascii="Times New Roman" w:hAnsi="Times New Roman" w:cs="Times New Roman"/>
                <w:sz w:val="20"/>
                <w:szCs w:val="20"/>
                <w:lang w:val="es-ES_tradnl"/>
              </w:rPr>
              <w:t>Produce textos argumentativos que evidencia el conocimiento de la lengua el control sobre el uso de ella en contextos comunicativos orales y escritos</w:t>
            </w:r>
          </w:p>
        </w:tc>
        <w:tc>
          <w:tcPr>
            <w:tcW w:w="1134" w:type="dxa"/>
          </w:tcPr>
          <w:p w:rsidR="00302D4C" w:rsidRPr="00035AC6" w:rsidRDefault="00302D4C" w:rsidP="00F5756F">
            <w:pPr>
              <w:pStyle w:val="Sinespaciado"/>
              <w:jc w:val="both"/>
              <w:rPr>
                <w:rFonts w:ascii="Times New Roman" w:hAnsi="Times New Roman" w:cs="Times New Roman"/>
                <w:sz w:val="20"/>
                <w:szCs w:val="20"/>
                <w:lang w:val="es-ES_tradnl"/>
              </w:rPr>
            </w:pPr>
            <w:r w:rsidRPr="00035AC6">
              <w:rPr>
                <w:rFonts w:ascii="Times New Roman" w:hAnsi="Times New Roman" w:cs="Times New Roman"/>
                <w:sz w:val="20"/>
                <w:szCs w:val="20"/>
                <w:lang w:val="es-ES_tradnl"/>
              </w:rPr>
              <w:t xml:space="preserve">La autobiografía </w:t>
            </w:r>
          </w:p>
          <w:p w:rsidR="00900417" w:rsidRPr="00035AC6" w:rsidRDefault="00900417" w:rsidP="00F5756F">
            <w:pPr>
              <w:pStyle w:val="Sinespaciado"/>
              <w:jc w:val="both"/>
              <w:rPr>
                <w:rFonts w:ascii="Times New Roman" w:hAnsi="Times New Roman" w:cs="Times New Roman"/>
                <w:sz w:val="20"/>
                <w:szCs w:val="20"/>
                <w:lang w:val="es-ES_tradnl"/>
              </w:rPr>
            </w:pPr>
          </w:p>
          <w:p w:rsidR="00900417" w:rsidRPr="00035AC6" w:rsidRDefault="00900417" w:rsidP="00F5756F">
            <w:pPr>
              <w:pStyle w:val="Sinespaciado"/>
              <w:jc w:val="both"/>
              <w:rPr>
                <w:rFonts w:ascii="Times New Roman" w:hAnsi="Times New Roman" w:cs="Times New Roman"/>
                <w:sz w:val="20"/>
                <w:szCs w:val="20"/>
                <w:lang w:val="es-ES_tradnl"/>
              </w:rPr>
            </w:pPr>
          </w:p>
          <w:p w:rsidR="00900417" w:rsidRPr="00035AC6" w:rsidRDefault="00900417" w:rsidP="00F5756F">
            <w:pPr>
              <w:pStyle w:val="Sinespaciado"/>
              <w:jc w:val="both"/>
              <w:rPr>
                <w:rFonts w:ascii="Times New Roman" w:hAnsi="Times New Roman" w:cs="Times New Roman"/>
                <w:sz w:val="20"/>
                <w:szCs w:val="20"/>
                <w:lang w:val="es-ES_tradnl"/>
              </w:rPr>
            </w:pPr>
          </w:p>
          <w:p w:rsidR="00900417" w:rsidRPr="00035AC6" w:rsidRDefault="00900417" w:rsidP="00F5756F">
            <w:pPr>
              <w:pStyle w:val="Sinespaciado"/>
              <w:jc w:val="both"/>
              <w:rPr>
                <w:rFonts w:ascii="Times New Roman" w:hAnsi="Times New Roman" w:cs="Times New Roman"/>
                <w:sz w:val="20"/>
                <w:szCs w:val="20"/>
                <w:lang w:val="es-ES_tradnl"/>
              </w:rPr>
            </w:pPr>
          </w:p>
          <w:p w:rsidR="00900417" w:rsidRPr="00035AC6" w:rsidRDefault="00900417" w:rsidP="00F5756F">
            <w:pPr>
              <w:pStyle w:val="Sinespaciado"/>
              <w:jc w:val="both"/>
              <w:rPr>
                <w:rFonts w:ascii="Times New Roman" w:hAnsi="Times New Roman" w:cs="Times New Roman"/>
                <w:sz w:val="20"/>
                <w:szCs w:val="20"/>
                <w:lang w:val="es-ES_tradnl"/>
              </w:rPr>
            </w:pPr>
          </w:p>
          <w:p w:rsidR="006D5C83" w:rsidRPr="00035AC6" w:rsidRDefault="006D5C83" w:rsidP="00F5756F">
            <w:pPr>
              <w:pStyle w:val="Sinespaciado"/>
              <w:jc w:val="both"/>
              <w:rPr>
                <w:rFonts w:ascii="Times New Roman" w:hAnsi="Times New Roman" w:cs="Times New Roman"/>
                <w:sz w:val="20"/>
                <w:szCs w:val="20"/>
                <w:lang w:val="es-ES_tradnl"/>
              </w:rPr>
            </w:pPr>
          </w:p>
          <w:p w:rsidR="006D5C83" w:rsidRPr="00035AC6" w:rsidRDefault="006D5C83" w:rsidP="00F5756F">
            <w:pPr>
              <w:pStyle w:val="Sinespaciado"/>
              <w:jc w:val="both"/>
              <w:rPr>
                <w:rFonts w:ascii="Times New Roman" w:hAnsi="Times New Roman" w:cs="Times New Roman"/>
                <w:sz w:val="20"/>
                <w:szCs w:val="20"/>
                <w:lang w:val="es-ES_tradnl"/>
              </w:rPr>
            </w:pPr>
          </w:p>
          <w:p w:rsidR="00F5756F" w:rsidRDefault="00F5756F" w:rsidP="00F5756F">
            <w:pPr>
              <w:pStyle w:val="Sinespaciado"/>
              <w:jc w:val="both"/>
              <w:rPr>
                <w:rFonts w:ascii="Times New Roman" w:hAnsi="Times New Roman" w:cs="Times New Roman"/>
                <w:sz w:val="20"/>
                <w:szCs w:val="20"/>
                <w:lang w:val="es-ES_tradnl"/>
              </w:rPr>
            </w:pPr>
          </w:p>
          <w:p w:rsidR="00035AC6" w:rsidRPr="00035AC6" w:rsidRDefault="00035AC6" w:rsidP="00F5756F">
            <w:pPr>
              <w:pStyle w:val="Sinespaciado"/>
              <w:jc w:val="both"/>
              <w:rPr>
                <w:rFonts w:ascii="Times New Roman" w:hAnsi="Times New Roman" w:cs="Times New Roman"/>
                <w:sz w:val="20"/>
                <w:szCs w:val="20"/>
                <w:lang w:val="es-ES_tradnl"/>
              </w:rPr>
            </w:pPr>
          </w:p>
          <w:p w:rsidR="00F5756F" w:rsidRPr="00035AC6" w:rsidRDefault="00A773ED" w:rsidP="00F5756F">
            <w:pPr>
              <w:pStyle w:val="Sinespaciado"/>
              <w:jc w:val="both"/>
              <w:rPr>
                <w:rFonts w:ascii="Times New Roman" w:hAnsi="Times New Roman" w:cs="Times New Roman"/>
                <w:sz w:val="20"/>
                <w:szCs w:val="20"/>
                <w:lang w:val="es-ES_tradnl"/>
              </w:rPr>
            </w:pPr>
            <w:r w:rsidRPr="00035AC6">
              <w:rPr>
                <w:rFonts w:ascii="Times New Roman" w:hAnsi="Times New Roman" w:cs="Times New Roman"/>
                <w:sz w:val="20"/>
                <w:szCs w:val="20"/>
                <w:lang w:val="es-ES_tradnl"/>
              </w:rPr>
              <w:t>Cohesión y coherencia</w:t>
            </w:r>
          </w:p>
          <w:p w:rsidR="006D5C83" w:rsidRPr="00035AC6" w:rsidRDefault="006D5C83" w:rsidP="00F5756F">
            <w:pPr>
              <w:pStyle w:val="Sinespaciado"/>
              <w:jc w:val="both"/>
              <w:rPr>
                <w:rFonts w:ascii="Times New Roman" w:hAnsi="Times New Roman" w:cs="Times New Roman"/>
                <w:sz w:val="20"/>
                <w:szCs w:val="20"/>
                <w:lang w:val="es-ES_tradnl"/>
              </w:rPr>
            </w:pPr>
          </w:p>
          <w:p w:rsidR="00A773ED" w:rsidRPr="00035AC6" w:rsidRDefault="00A773ED" w:rsidP="00F5756F">
            <w:pPr>
              <w:pStyle w:val="Sinespaciado"/>
              <w:jc w:val="both"/>
              <w:rPr>
                <w:rFonts w:ascii="Times New Roman" w:hAnsi="Times New Roman" w:cs="Times New Roman"/>
                <w:sz w:val="20"/>
                <w:szCs w:val="20"/>
                <w:lang w:val="es-ES_tradnl"/>
              </w:rPr>
            </w:pPr>
          </w:p>
          <w:p w:rsidR="00525698" w:rsidRPr="00035AC6" w:rsidRDefault="00525698" w:rsidP="00F5756F">
            <w:pPr>
              <w:pStyle w:val="Sinespaciado"/>
              <w:jc w:val="both"/>
              <w:rPr>
                <w:rFonts w:ascii="Times New Roman" w:hAnsi="Times New Roman" w:cs="Times New Roman"/>
                <w:sz w:val="20"/>
                <w:szCs w:val="20"/>
                <w:lang w:val="es-ES_tradnl"/>
              </w:rPr>
            </w:pPr>
          </w:p>
          <w:p w:rsidR="00525698" w:rsidRPr="00035AC6" w:rsidRDefault="00525698" w:rsidP="00F5756F">
            <w:pPr>
              <w:pStyle w:val="Sinespaciado"/>
              <w:jc w:val="both"/>
              <w:rPr>
                <w:rFonts w:ascii="Times New Roman" w:hAnsi="Times New Roman" w:cs="Times New Roman"/>
                <w:sz w:val="20"/>
                <w:szCs w:val="20"/>
                <w:lang w:val="es-ES_tradnl"/>
              </w:rPr>
            </w:pPr>
          </w:p>
          <w:p w:rsidR="00525698" w:rsidRPr="00035AC6" w:rsidRDefault="00525698" w:rsidP="00F5756F">
            <w:pPr>
              <w:pStyle w:val="Sinespaciado"/>
              <w:jc w:val="both"/>
              <w:rPr>
                <w:rFonts w:ascii="Times New Roman" w:hAnsi="Times New Roman" w:cs="Times New Roman"/>
                <w:sz w:val="20"/>
                <w:szCs w:val="20"/>
                <w:lang w:val="es-ES_tradnl"/>
              </w:rPr>
            </w:pPr>
          </w:p>
          <w:p w:rsidR="00900417" w:rsidRPr="00035AC6" w:rsidRDefault="00A773ED" w:rsidP="00A773ED">
            <w:pPr>
              <w:jc w:val="both"/>
              <w:rPr>
                <w:rFonts w:ascii="Times New Roman" w:hAnsi="Times New Roman" w:cs="Times New Roman"/>
                <w:sz w:val="20"/>
                <w:szCs w:val="20"/>
              </w:rPr>
            </w:pPr>
            <w:r w:rsidRPr="00035AC6">
              <w:rPr>
                <w:rFonts w:ascii="Times New Roman" w:hAnsi="Times New Roman" w:cs="Times New Roman"/>
                <w:sz w:val="20"/>
                <w:szCs w:val="20"/>
              </w:rPr>
              <w:t>El ensayo</w:t>
            </w:r>
          </w:p>
          <w:p w:rsidR="007A2BDE" w:rsidRPr="00035AC6" w:rsidRDefault="007A2BDE" w:rsidP="00A773ED">
            <w:pPr>
              <w:jc w:val="both"/>
              <w:rPr>
                <w:rFonts w:ascii="Times New Roman" w:hAnsi="Times New Roman" w:cs="Times New Roman"/>
                <w:sz w:val="20"/>
                <w:szCs w:val="20"/>
              </w:rPr>
            </w:pPr>
          </w:p>
          <w:p w:rsidR="007A2BDE" w:rsidRPr="00035AC6" w:rsidRDefault="007A2BDE" w:rsidP="00A773ED">
            <w:pPr>
              <w:jc w:val="both"/>
              <w:rPr>
                <w:rFonts w:ascii="Times New Roman" w:hAnsi="Times New Roman" w:cs="Times New Roman"/>
                <w:sz w:val="20"/>
                <w:szCs w:val="20"/>
              </w:rPr>
            </w:pPr>
          </w:p>
          <w:p w:rsidR="007A2BDE" w:rsidRPr="00035AC6" w:rsidRDefault="007A2BDE" w:rsidP="00A773ED">
            <w:pPr>
              <w:jc w:val="both"/>
              <w:rPr>
                <w:rFonts w:ascii="Times New Roman" w:hAnsi="Times New Roman" w:cs="Times New Roman"/>
                <w:sz w:val="20"/>
                <w:szCs w:val="20"/>
              </w:rPr>
            </w:pPr>
          </w:p>
          <w:p w:rsidR="007A2BDE" w:rsidRPr="00035AC6" w:rsidRDefault="007A2BDE" w:rsidP="00A773ED">
            <w:pPr>
              <w:jc w:val="both"/>
              <w:rPr>
                <w:rFonts w:ascii="Times New Roman" w:hAnsi="Times New Roman" w:cs="Times New Roman"/>
                <w:sz w:val="20"/>
                <w:szCs w:val="20"/>
              </w:rPr>
            </w:pPr>
          </w:p>
          <w:p w:rsidR="007A2BDE" w:rsidRPr="00035AC6" w:rsidRDefault="007A2BDE" w:rsidP="00A773ED">
            <w:pPr>
              <w:jc w:val="both"/>
              <w:rPr>
                <w:rFonts w:ascii="Times New Roman" w:hAnsi="Times New Roman" w:cs="Times New Roman"/>
                <w:sz w:val="20"/>
                <w:szCs w:val="20"/>
              </w:rPr>
            </w:pPr>
          </w:p>
          <w:p w:rsidR="007A2BDE" w:rsidRPr="00035AC6" w:rsidRDefault="007A2BDE" w:rsidP="00A773ED">
            <w:pPr>
              <w:jc w:val="both"/>
              <w:rPr>
                <w:rFonts w:ascii="Times New Roman" w:hAnsi="Times New Roman" w:cs="Times New Roman"/>
                <w:sz w:val="20"/>
                <w:szCs w:val="20"/>
              </w:rPr>
            </w:pPr>
          </w:p>
          <w:p w:rsidR="007A2BDE" w:rsidRPr="00035AC6" w:rsidRDefault="007A2BDE" w:rsidP="00A773ED">
            <w:pPr>
              <w:jc w:val="both"/>
              <w:rPr>
                <w:rFonts w:ascii="Times New Roman" w:hAnsi="Times New Roman" w:cs="Times New Roman"/>
                <w:sz w:val="20"/>
                <w:szCs w:val="20"/>
              </w:rPr>
            </w:pPr>
          </w:p>
          <w:p w:rsidR="007A2BDE" w:rsidRDefault="007A2BDE" w:rsidP="00A773ED">
            <w:pPr>
              <w:jc w:val="both"/>
              <w:rPr>
                <w:rFonts w:ascii="Times New Roman" w:hAnsi="Times New Roman" w:cs="Times New Roman"/>
                <w:sz w:val="20"/>
                <w:szCs w:val="20"/>
              </w:rPr>
            </w:pPr>
          </w:p>
          <w:p w:rsidR="00E0729F" w:rsidRDefault="00E0729F" w:rsidP="00A773ED">
            <w:pPr>
              <w:jc w:val="both"/>
              <w:rPr>
                <w:rFonts w:ascii="Times New Roman" w:hAnsi="Times New Roman" w:cs="Times New Roman"/>
                <w:sz w:val="20"/>
                <w:szCs w:val="20"/>
              </w:rPr>
            </w:pPr>
          </w:p>
          <w:p w:rsidR="007A2BDE" w:rsidRPr="00035AC6" w:rsidRDefault="007A2BDE" w:rsidP="00A773ED">
            <w:pPr>
              <w:jc w:val="both"/>
              <w:rPr>
                <w:rFonts w:ascii="Times New Roman" w:hAnsi="Times New Roman" w:cs="Times New Roman"/>
                <w:sz w:val="20"/>
                <w:szCs w:val="20"/>
                <w:lang w:val="es-ES_tradnl"/>
              </w:rPr>
            </w:pPr>
          </w:p>
        </w:tc>
        <w:tc>
          <w:tcPr>
            <w:tcW w:w="1276" w:type="dxa"/>
          </w:tcPr>
          <w:p w:rsidR="00302D4C" w:rsidRPr="00035AC6" w:rsidRDefault="00302D4C" w:rsidP="00302D4C">
            <w:pPr>
              <w:pStyle w:val="Sinespaciado"/>
              <w:jc w:val="both"/>
              <w:rPr>
                <w:rFonts w:ascii="Times New Roman" w:hAnsi="Times New Roman" w:cs="Times New Roman"/>
                <w:sz w:val="20"/>
                <w:szCs w:val="20"/>
                <w:lang w:val="es-ES_tradnl"/>
              </w:rPr>
            </w:pPr>
            <w:r w:rsidRPr="00035AC6">
              <w:rPr>
                <w:rFonts w:ascii="Times New Roman" w:hAnsi="Times New Roman" w:cs="Times New Roman"/>
                <w:sz w:val="20"/>
                <w:szCs w:val="20"/>
                <w:lang w:val="es-ES_tradnl"/>
              </w:rPr>
              <w:lastRenderedPageBreak/>
              <w:t>Comprender la intención de un texto autobiográfico</w:t>
            </w:r>
          </w:p>
          <w:p w:rsidR="006D5C83" w:rsidRPr="00035AC6" w:rsidRDefault="006D5C83" w:rsidP="00302D4C">
            <w:pPr>
              <w:pStyle w:val="Sinespaciado"/>
              <w:jc w:val="both"/>
              <w:rPr>
                <w:rFonts w:ascii="Times New Roman" w:hAnsi="Times New Roman" w:cs="Times New Roman"/>
                <w:sz w:val="20"/>
                <w:szCs w:val="20"/>
                <w:lang w:val="es-ES_tradnl"/>
              </w:rPr>
            </w:pPr>
          </w:p>
          <w:p w:rsidR="006D5C83" w:rsidRPr="00035AC6" w:rsidRDefault="006D5C83" w:rsidP="00302D4C">
            <w:pPr>
              <w:pStyle w:val="Sinespaciado"/>
              <w:jc w:val="both"/>
              <w:rPr>
                <w:rFonts w:ascii="Times New Roman" w:hAnsi="Times New Roman" w:cs="Times New Roman"/>
                <w:sz w:val="20"/>
                <w:szCs w:val="20"/>
                <w:lang w:val="es-ES_tradnl"/>
              </w:rPr>
            </w:pPr>
          </w:p>
          <w:p w:rsidR="006D5C83" w:rsidRPr="00035AC6" w:rsidRDefault="006D5C83" w:rsidP="00302D4C">
            <w:pPr>
              <w:pStyle w:val="Sinespaciado"/>
              <w:jc w:val="both"/>
              <w:rPr>
                <w:rFonts w:ascii="Times New Roman" w:hAnsi="Times New Roman" w:cs="Times New Roman"/>
                <w:sz w:val="20"/>
                <w:szCs w:val="20"/>
                <w:lang w:val="es-ES_tradnl"/>
              </w:rPr>
            </w:pPr>
          </w:p>
          <w:p w:rsidR="006D5C83" w:rsidRDefault="006D5C83" w:rsidP="00302D4C">
            <w:pPr>
              <w:pStyle w:val="Sinespaciado"/>
              <w:jc w:val="both"/>
              <w:rPr>
                <w:rFonts w:ascii="Times New Roman" w:hAnsi="Times New Roman" w:cs="Times New Roman"/>
                <w:sz w:val="20"/>
                <w:szCs w:val="20"/>
                <w:lang w:val="es-ES_tradnl"/>
              </w:rPr>
            </w:pPr>
          </w:p>
          <w:p w:rsidR="00035AC6" w:rsidRDefault="00035AC6" w:rsidP="00302D4C">
            <w:pPr>
              <w:pStyle w:val="Sinespaciado"/>
              <w:jc w:val="both"/>
              <w:rPr>
                <w:rFonts w:ascii="Times New Roman" w:hAnsi="Times New Roman" w:cs="Times New Roman"/>
                <w:sz w:val="20"/>
                <w:szCs w:val="20"/>
                <w:lang w:val="es-ES_tradnl"/>
              </w:rPr>
            </w:pPr>
          </w:p>
          <w:p w:rsidR="00035AC6" w:rsidRDefault="00035AC6" w:rsidP="00302D4C">
            <w:pPr>
              <w:pStyle w:val="Sinespaciado"/>
              <w:jc w:val="both"/>
              <w:rPr>
                <w:rFonts w:ascii="Times New Roman" w:hAnsi="Times New Roman" w:cs="Times New Roman"/>
                <w:sz w:val="20"/>
                <w:szCs w:val="20"/>
                <w:lang w:val="es-ES_tradnl"/>
              </w:rPr>
            </w:pPr>
          </w:p>
          <w:p w:rsidR="00035AC6" w:rsidRPr="00035AC6" w:rsidRDefault="00035AC6" w:rsidP="00302D4C">
            <w:pPr>
              <w:pStyle w:val="Sinespaciado"/>
              <w:jc w:val="both"/>
              <w:rPr>
                <w:rFonts w:ascii="Times New Roman" w:hAnsi="Times New Roman" w:cs="Times New Roman"/>
                <w:sz w:val="20"/>
                <w:szCs w:val="20"/>
                <w:lang w:val="es-ES_tradnl"/>
              </w:rPr>
            </w:pPr>
          </w:p>
          <w:p w:rsidR="006D5C83" w:rsidRPr="00035AC6" w:rsidRDefault="00A773ED" w:rsidP="00302D4C">
            <w:pPr>
              <w:pStyle w:val="Sinespaciado"/>
              <w:jc w:val="both"/>
              <w:rPr>
                <w:rFonts w:ascii="Times New Roman" w:hAnsi="Times New Roman" w:cs="Times New Roman"/>
                <w:sz w:val="20"/>
                <w:szCs w:val="20"/>
                <w:lang w:val="es-ES_tradnl"/>
              </w:rPr>
            </w:pPr>
            <w:r w:rsidRPr="00035AC6">
              <w:rPr>
                <w:rFonts w:ascii="Times New Roman" w:hAnsi="Times New Roman" w:cs="Times New Roman"/>
                <w:sz w:val="20"/>
                <w:szCs w:val="20"/>
                <w:lang w:val="es-ES_tradnl"/>
              </w:rPr>
              <w:t>Reconocer la cohesión y la coherencia textual</w:t>
            </w:r>
          </w:p>
          <w:p w:rsidR="00525698" w:rsidRPr="00035AC6" w:rsidRDefault="00525698" w:rsidP="00302D4C">
            <w:pPr>
              <w:pStyle w:val="Sinespaciado"/>
              <w:jc w:val="both"/>
              <w:rPr>
                <w:rFonts w:ascii="Times New Roman" w:hAnsi="Times New Roman" w:cs="Times New Roman"/>
                <w:sz w:val="20"/>
                <w:szCs w:val="20"/>
                <w:lang w:val="es-ES_tradnl"/>
              </w:rPr>
            </w:pPr>
          </w:p>
          <w:p w:rsidR="00525698" w:rsidRPr="00035AC6" w:rsidRDefault="00525698" w:rsidP="00302D4C">
            <w:pPr>
              <w:pStyle w:val="Sinespaciado"/>
              <w:jc w:val="both"/>
              <w:rPr>
                <w:rFonts w:ascii="Times New Roman" w:hAnsi="Times New Roman" w:cs="Times New Roman"/>
                <w:sz w:val="20"/>
                <w:szCs w:val="20"/>
                <w:lang w:val="es-ES_tradnl"/>
              </w:rPr>
            </w:pPr>
          </w:p>
          <w:p w:rsidR="00525698" w:rsidRPr="00035AC6" w:rsidRDefault="00525698" w:rsidP="00302D4C">
            <w:pPr>
              <w:pStyle w:val="Sinespaciado"/>
              <w:jc w:val="both"/>
              <w:rPr>
                <w:rFonts w:ascii="Times New Roman" w:hAnsi="Times New Roman" w:cs="Times New Roman"/>
                <w:sz w:val="20"/>
                <w:szCs w:val="20"/>
                <w:lang w:val="es-ES_tradnl"/>
              </w:rPr>
            </w:pPr>
            <w:r w:rsidRPr="00035AC6">
              <w:rPr>
                <w:rFonts w:ascii="Times New Roman" w:hAnsi="Times New Roman" w:cs="Times New Roman"/>
                <w:sz w:val="20"/>
                <w:szCs w:val="20"/>
                <w:lang w:val="es-ES_tradnl"/>
              </w:rPr>
              <w:t xml:space="preserve">Identificar el ensayo como una forma de </w:t>
            </w:r>
            <w:r w:rsidRPr="00035AC6">
              <w:rPr>
                <w:rFonts w:ascii="Times New Roman" w:hAnsi="Times New Roman" w:cs="Times New Roman"/>
                <w:sz w:val="20"/>
                <w:szCs w:val="20"/>
                <w:lang w:val="es-ES_tradnl"/>
              </w:rPr>
              <w:lastRenderedPageBreak/>
              <w:t xml:space="preserve">expresión literaria </w:t>
            </w:r>
          </w:p>
          <w:p w:rsidR="007A2BDE" w:rsidRPr="00035AC6" w:rsidRDefault="007A2BDE" w:rsidP="00302D4C">
            <w:pPr>
              <w:pStyle w:val="Sinespaciado"/>
              <w:jc w:val="both"/>
              <w:rPr>
                <w:rFonts w:ascii="Times New Roman" w:hAnsi="Times New Roman" w:cs="Times New Roman"/>
                <w:sz w:val="20"/>
                <w:szCs w:val="20"/>
                <w:lang w:val="es-ES_tradnl"/>
              </w:rPr>
            </w:pPr>
          </w:p>
          <w:p w:rsidR="007A2BDE" w:rsidRPr="00035AC6" w:rsidRDefault="007A2BDE" w:rsidP="00302D4C">
            <w:pPr>
              <w:pStyle w:val="Sinespaciado"/>
              <w:jc w:val="both"/>
              <w:rPr>
                <w:rFonts w:ascii="Times New Roman" w:hAnsi="Times New Roman" w:cs="Times New Roman"/>
                <w:sz w:val="20"/>
                <w:szCs w:val="20"/>
                <w:lang w:val="es-ES_tradnl"/>
              </w:rPr>
            </w:pPr>
          </w:p>
          <w:p w:rsidR="007A2BDE" w:rsidRPr="00035AC6" w:rsidRDefault="007A2BDE" w:rsidP="00302D4C">
            <w:pPr>
              <w:pStyle w:val="Sinespaciado"/>
              <w:jc w:val="both"/>
              <w:rPr>
                <w:rFonts w:ascii="Times New Roman" w:hAnsi="Times New Roman" w:cs="Times New Roman"/>
                <w:sz w:val="20"/>
                <w:szCs w:val="20"/>
                <w:lang w:val="es-ES_tradnl"/>
              </w:rPr>
            </w:pPr>
          </w:p>
          <w:p w:rsidR="007A2BDE" w:rsidRPr="00035AC6" w:rsidRDefault="007A2BDE" w:rsidP="00302D4C">
            <w:pPr>
              <w:pStyle w:val="Sinespaciado"/>
              <w:jc w:val="both"/>
              <w:rPr>
                <w:rFonts w:ascii="Times New Roman" w:hAnsi="Times New Roman" w:cs="Times New Roman"/>
                <w:sz w:val="20"/>
                <w:szCs w:val="20"/>
                <w:lang w:val="es-ES_tradnl"/>
              </w:rPr>
            </w:pPr>
          </w:p>
          <w:p w:rsidR="007A2BDE" w:rsidRPr="00035AC6" w:rsidRDefault="007A2BDE" w:rsidP="00302D4C">
            <w:pPr>
              <w:pStyle w:val="Sinespaciado"/>
              <w:jc w:val="both"/>
              <w:rPr>
                <w:rFonts w:ascii="Times New Roman" w:hAnsi="Times New Roman" w:cs="Times New Roman"/>
                <w:sz w:val="20"/>
                <w:szCs w:val="20"/>
                <w:lang w:val="es-ES_tradnl"/>
              </w:rPr>
            </w:pPr>
          </w:p>
          <w:p w:rsidR="007A2BDE" w:rsidRPr="00035AC6" w:rsidRDefault="007A2BDE" w:rsidP="00302D4C">
            <w:pPr>
              <w:pStyle w:val="Sinespaciado"/>
              <w:jc w:val="both"/>
              <w:rPr>
                <w:rFonts w:ascii="Times New Roman" w:hAnsi="Times New Roman" w:cs="Times New Roman"/>
                <w:sz w:val="20"/>
                <w:szCs w:val="20"/>
                <w:lang w:val="es-ES_tradnl"/>
              </w:rPr>
            </w:pPr>
          </w:p>
          <w:p w:rsidR="007A2BDE" w:rsidRPr="00035AC6" w:rsidRDefault="007A2BDE" w:rsidP="00302D4C">
            <w:pPr>
              <w:pStyle w:val="Sinespaciado"/>
              <w:jc w:val="both"/>
              <w:rPr>
                <w:rFonts w:ascii="Times New Roman" w:hAnsi="Times New Roman" w:cs="Times New Roman"/>
                <w:sz w:val="20"/>
                <w:szCs w:val="20"/>
                <w:lang w:val="es-ES_tradnl"/>
              </w:rPr>
            </w:pPr>
          </w:p>
        </w:tc>
        <w:tc>
          <w:tcPr>
            <w:tcW w:w="2693" w:type="dxa"/>
          </w:tcPr>
          <w:p w:rsidR="00302D4C" w:rsidRPr="00035AC6" w:rsidRDefault="00302D4C" w:rsidP="00302D4C">
            <w:pPr>
              <w:pStyle w:val="Sinespaciado"/>
              <w:numPr>
                <w:ilvl w:val="0"/>
                <w:numId w:val="77"/>
              </w:numPr>
              <w:jc w:val="both"/>
              <w:rPr>
                <w:rFonts w:ascii="Times New Roman" w:hAnsi="Times New Roman" w:cs="Times New Roman"/>
                <w:sz w:val="20"/>
                <w:szCs w:val="20"/>
                <w:lang w:val="es-ES_tradnl"/>
              </w:rPr>
            </w:pPr>
            <w:r w:rsidRPr="00035AC6">
              <w:rPr>
                <w:rFonts w:ascii="Times New Roman" w:hAnsi="Times New Roman" w:cs="Times New Roman"/>
                <w:sz w:val="20"/>
                <w:szCs w:val="20"/>
                <w:lang w:val="es-ES_tradnl"/>
              </w:rPr>
              <w:lastRenderedPageBreak/>
              <w:t>Reconoce las características de un texto autobiográfico</w:t>
            </w:r>
          </w:p>
          <w:p w:rsidR="00302D4C" w:rsidRPr="00035AC6" w:rsidRDefault="00302D4C" w:rsidP="00302D4C">
            <w:pPr>
              <w:pStyle w:val="Sinespaciado"/>
              <w:numPr>
                <w:ilvl w:val="0"/>
                <w:numId w:val="77"/>
              </w:numPr>
              <w:jc w:val="both"/>
              <w:rPr>
                <w:rFonts w:ascii="Times New Roman" w:hAnsi="Times New Roman" w:cs="Times New Roman"/>
                <w:sz w:val="20"/>
                <w:szCs w:val="20"/>
                <w:lang w:val="es-ES_tradnl"/>
              </w:rPr>
            </w:pPr>
            <w:r w:rsidRPr="00035AC6">
              <w:rPr>
                <w:rFonts w:ascii="Times New Roman" w:hAnsi="Times New Roman" w:cs="Times New Roman"/>
                <w:sz w:val="20"/>
                <w:szCs w:val="20"/>
                <w:lang w:val="es-ES_tradnl"/>
              </w:rPr>
              <w:t xml:space="preserve">Escribe y analiza autobiografías  </w:t>
            </w:r>
          </w:p>
          <w:p w:rsidR="006D5C83" w:rsidRPr="00035AC6" w:rsidRDefault="006D5C83" w:rsidP="006D5C83">
            <w:pPr>
              <w:pStyle w:val="Sinespaciado"/>
              <w:jc w:val="both"/>
              <w:rPr>
                <w:rFonts w:ascii="Times New Roman" w:hAnsi="Times New Roman" w:cs="Times New Roman"/>
                <w:sz w:val="20"/>
                <w:szCs w:val="20"/>
                <w:lang w:val="es-ES_tradnl"/>
              </w:rPr>
            </w:pPr>
          </w:p>
          <w:p w:rsidR="006D5C83" w:rsidRPr="00035AC6" w:rsidRDefault="006D5C83" w:rsidP="006D5C83">
            <w:pPr>
              <w:pStyle w:val="Sinespaciado"/>
              <w:jc w:val="both"/>
              <w:rPr>
                <w:rFonts w:ascii="Times New Roman" w:hAnsi="Times New Roman" w:cs="Times New Roman"/>
                <w:sz w:val="20"/>
                <w:szCs w:val="20"/>
                <w:lang w:val="es-ES_tradnl"/>
              </w:rPr>
            </w:pPr>
          </w:p>
          <w:p w:rsidR="006D5C83" w:rsidRPr="00035AC6" w:rsidRDefault="006D5C83" w:rsidP="006D5C83">
            <w:pPr>
              <w:pStyle w:val="Sinespaciado"/>
              <w:jc w:val="both"/>
              <w:rPr>
                <w:rFonts w:ascii="Times New Roman" w:hAnsi="Times New Roman" w:cs="Times New Roman"/>
                <w:sz w:val="20"/>
                <w:szCs w:val="20"/>
                <w:lang w:val="es-ES_tradnl"/>
              </w:rPr>
            </w:pPr>
          </w:p>
          <w:p w:rsidR="006D5C83" w:rsidRPr="00035AC6" w:rsidRDefault="006D5C83" w:rsidP="006D5C83">
            <w:pPr>
              <w:pStyle w:val="Sinespaciado"/>
              <w:jc w:val="both"/>
              <w:rPr>
                <w:rFonts w:ascii="Times New Roman" w:hAnsi="Times New Roman" w:cs="Times New Roman"/>
                <w:sz w:val="20"/>
                <w:szCs w:val="20"/>
                <w:lang w:val="es-ES_tradnl"/>
              </w:rPr>
            </w:pPr>
          </w:p>
          <w:p w:rsidR="006D5C83" w:rsidRPr="00035AC6" w:rsidRDefault="006D5C83" w:rsidP="006D5C83">
            <w:pPr>
              <w:pStyle w:val="Sinespaciado"/>
              <w:jc w:val="both"/>
              <w:rPr>
                <w:rFonts w:ascii="Times New Roman" w:hAnsi="Times New Roman" w:cs="Times New Roman"/>
                <w:sz w:val="20"/>
                <w:szCs w:val="20"/>
                <w:lang w:val="es-ES_tradnl"/>
              </w:rPr>
            </w:pPr>
          </w:p>
          <w:p w:rsidR="00A773ED" w:rsidRPr="00035AC6" w:rsidRDefault="00A773ED" w:rsidP="00A773ED">
            <w:pPr>
              <w:pStyle w:val="Sinespaciado"/>
              <w:numPr>
                <w:ilvl w:val="0"/>
                <w:numId w:val="75"/>
              </w:numPr>
              <w:jc w:val="both"/>
              <w:rPr>
                <w:rFonts w:ascii="Times New Roman" w:hAnsi="Times New Roman" w:cs="Times New Roman"/>
                <w:sz w:val="20"/>
                <w:szCs w:val="20"/>
                <w:lang w:val="es-ES_tradnl"/>
              </w:rPr>
            </w:pPr>
            <w:r w:rsidRPr="00035AC6">
              <w:rPr>
                <w:rFonts w:ascii="Times New Roman" w:hAnsi="Times New Roman" w:cs="Times New Roman"/>
                <w:sz w:val="20"/>
                <w:szCs w:val="20"/>
                <w:lang w:val="es-ES_tradnl"/>
              </w:rPr>
              <w:t>Redacta escritos con Cohesión y coherencia</w:t>
            </w:r>
          </w:p>
          <w:p w:rsidR="006D5C83" w:rsidRPr="00035AC6" w:rsidRDefault="00A773ED" w:rsidP="00A773ED">
            <w:pPr>
              <w:pStyle w:val="Prrafodelista"/>
              <w:numPr>
                <w:ilvl w:val="0"/>
                <w:numId w:val="77"/>
              </w:numPr>
              <w:jc w:val="both"/>
              <w:rPr>
                <w:sz w:val="20"/>
                <w:szCs w:val="20"/>
              </w:rPr>
            </w:pPr>
            <w:r w:rsidRPr="00035AC6">
              <w:rPr>
                <w:sz w:val="20"/>
                <w:szCs w:val="20"/>
                <w:lang w:val="es-ES_tradnl"/>
              </w:rPr>
              <w:t>Emplea en los escritos la Cohesión y coherencia</w:t>
            </w:r>
          </w:p>
          <w:p w:rsidR="00525698" w:rsidRPr="00035AC6" w:rsidRDefault="00525698" w:rsidP="00525698">
            <w:pPr>
              <w:jc w:val="both"/>
              <w:rPr>
                <w:rFonts w:ascii="Times New Roman" w:hAnsi="Times New Roman" w:cs="Times New Roman"/>
                <w:sz w:val="20"/>
                <w:szCs w:val="20"/>
              </w:rPr>
            </w:pPr>
          </w:p>
          <w:p w:rsidR="00525698" w:rsidRDefault="00525698" w:rsidP="00525698">
            <w:pPr>
              <w:jc w:val="both"/>
              <w:rPr>
                <w:rFonts w:ascii="Times New Roman" w:hAnsi="Times New Roman" w:cs="Times New Roman"/>
                <w:sz w:val="20"/>
                <w:szCs w:val="20"/>
              </w:rPr>
            </w:pPr>
          </w:p>
          <w:p w:rsidR="00E0729F" w:rsidRDefault="00E0729F" w:rsidP="00525698">
            <w:pPr>
              <w:jc w:val="both"/>
              <w:rPr>
                <w:rFonts w:ascii="Times New Roman" w:hAnsi="Times New Roman" w:cs="Times New Roman"/>
                <w:sz w:val="20"/>
                <w:szCs w:val="20"/>
              </w:rPr>
            </w:pPr>
          </w:p>
          <w:p w:rsidR="00035AC6" w:rsidRPr="00035AC6" w:rsidRDefault="00035AC6" w:rsidP="00525698">
            <w:pPr>
              <w:jc w:val="both"/>
              <w:rPr>
                <w:rFonts w:ascii="Times New Roman" w:hAnsi="Times New Roman" w:cs="Times New Roman"/>
                <w:sz w:val="20"/>
                <w:szCs w:val="20"/>
              </w:rPr>
            </w:pPr>
          </w:p>
          <w:p w:rsidR="00525698" w:rsidRPr="00035AC6" w:rsidRDefault="00525698" w:rsidP="00525698">
            <w:pPr>
              <w:pStyle w:val="Prrafodelista"/>
              <w:numPr>
                <w:ilvl w:val="0"/>
                <w:numId w:val="77"/>
              </w:numPr>
              <w:jc w:val="both"/>
              <w:rPr>
                <w:sz w:val="20"/>
                <w:szCs w:val="20"/>
              </w:rPr>
            </w:pPr>
            <w:r w:rsidRPr="00035AC6">
              <w:rPr>
                <w:sz w:val="20"/>
                <w:szCs w:val="20"/>
              </w:rPr>
              <w:t xml:space="preserve">Comprende el origen  y las características del ensayo  como texto </w:t>
            </w:r>
            <w:r w:rsidRPr="00035AC6">
              <w:rPr>
                <w:sz w:val="20"/>
                <w:szCs w:val="20"/>
              </w:rPr>
              <w:lastRenderedPageBreak/>
              <w:t>argumentativo</w:t>
            </w:r>
          </w:p>
          <w:p w:rsidR="00525698" w:rsidRPr="00035AC6" w:rsidRDefault="00525698" w:rsidP="00525698">
            <w:pPr>
              <w:pStyle w:val="Prrafodelista"/>
              <w:numPr>
                <w:ilvl w:val="0"/>
                <w:numId w:val="77"/>
              </w:numPr>
              <w:jc w:val="both"/>
              <w:rPr>
                <w:sz w:val="20"/>
                <w:szCs w:val="20"/>
              </w:rPr>
            </w:pPr>
            <w:r w:rsidRPr="00035AC6">
              <w:rPr>
                <w:sz w:val="20"/>
                <w:szCs w:val="20"/>
              </w:rPr>
              <w:t xml:space="preserve">Leo y analizo distintas clase de ensayos </w:t>
            </w:r>
          </w:p>
          <w:p w:rsidR="00525698" w:rsidRPr="00035AC6" w:rsidRDefault="00525698" w:rsidP="00525698">
            <w:pPr>
              <w:pStyle w:val="Prrafodelista"/>
              <w:numPr>
                <w:ilvl w:val="0"/>
                <w:numId w:val="77"/>
              </w:numPr>
              <w:jc w:val="both"/>
              <w:rPr>
                <w:sz w:val="20"/>
                <w:szCs w:val="20"/>
              </w:rPr>
            </w:pPr>
            <w:r w:rsidRPr="00035AC6">
              <w:rPr>
                <w:sz w:val="20"/>
                <w:szCs w:val="20"/>
              </w:rPr>
              <w:t xml:space="preserve">Escribe ensayos de temas dados </w:t>
            </w:r>
          </w:p>
          <w:p w:rsidR="007A2BDE" w:rsidRPr="00035AC6" w:rsidRDefault="007A2BDE" w:rsidP="007A2BDE">
            <w:pPr>
              <w:jc w:val="both"/>
              <w:rPr>
                <w:rFonts w:ascii="Times New Roman" w:hAnsi="Times New Roman" w:cs="Times New Roman"/>
                <w:sz w:val="20"/>
                <w:szCs w:val="20"/>
              </w:rPr>
            </w:pPr>
          </w:p>
          <w:p w:rsidR="007A2BDE" w:rsidRPr="00035AC6" w:rsidRDefault="007A2BDE" w:rsidP="007A2BDE">
            <w:pPr>
              <w:jc w:val="both"/>
              <w:rPr>
                <w:rFonts w:ascii="Times New Roman" w:hAnsi="Times New Roman" w:cs="Times New Roman"/>
                <w:sz w:val="20"/>
                <w:szCs w:val="20"/>
              </w:rPr>
            </w:pPr>
          </w:p>
          <w:p w:rsidR="007A2BDE" w:rsidRPr="00035AC6" w:rsidRDefault="007A2BDE" w:rsidP="007A2BDE">
            <w:pPr>
              <w:jc w:val="both"/>
              <w:rPr>
                <w:rFonts w:ascii="Times New Roman" w:hAnsi="Times New Roman" w:cs="Times New Roman"/>
                <w:sz w:val="20"/>
                <w:szCs w:val="20"/>
              </w:rPr>
            </w:pPr>
          </w:p>
          <w:p w:rsidR="00525698" w:rsidRPr="00E0729F" w:rsidRDefault="00525698" w:rsidP="00E0729F">
            <w:pPr>
              <w:rPr>
                <w:sz w:val="20"/>
                <w:szCs w:val="20"/>
              </w:rPr>
            </w:pPr>
          </w:p>
        </w:tc>
        <w:tc>
          <w:tcPr>
            <w:tcW w:w="1276" w:type="dxa"/>
          </w:tcPr>
          <w:p w:rsidR="00302D4C" w:rsidRPr="00035AC6" w:rsidRDefault="00302D4C" w:rsidP="00302D4C">
            <w:pPr>
              <w:pStyle w:val="Sinespaciado"/>
              <w:jc w:val="both"/>
              <w:rPr>
                <w:rFonts w:ascii="Times New Roman" w:hAnsi="Times New Roman" w:cs="Times New Roman"/>
                <w:sz w:val="20"/>
                <w:szCs w:val="20"/>
                <w:lang w:val="es-ES_tradnl"/>
              </w:rPr>
            </w:pPr>
            <w:r w:rsidRPr="00035AC6">
              <w:rPr>
                <w:rFonts w:ascii="Times New Roman" w:hAnsi="Times New Roman" w:cs="Times New Roman"/>
                <w:sz w:val="20"/>
                <w:szCs w:val="20"/>
                <w:lang w:val="es-ES_tradnl"/>
              </w:rPr>
              <w:lastRenderedPageBreak/>
              <w:t xml:space="preserve">Textual </w:t>
            </w:r>
          </w:p>
          <w:p w:rsidR="00302D4C" w:rsidRPr="00035AC6" w:rsidRDefault="00302D4C" w:rsidP="00302D4C">
            <w:pPr>
              <w:pStyle w:val="Sinespaciado"/>
              <w:jc w:val="both"/>
              <w:rPr>
                <w:rFonts w:ascii="Times New Roman" w:hAnsi="Times New Roman" w:cs="Times New Roman"/>
                <w:sz w:val="20"/>
                <w:szCs w:val="20"/>
                <w:lang w:val="es-ES_tradnl"/>
              </w:rPr>
            </w:pPr>
            <w:r w:rsidRPr="00035AC6">
              <w:rPr>
                <w:rFonts w:ascii="Times New Roman" w:hAnsi="Times New Roman" w:cs="Times New Roman"/>
                <w:sz w:val="20"/>
                <w:szCs w:val="20"/>
                <w:lang w:val="es-ES_tradnl"/>
              </w:rPr>
              <w:t>Analiza y compara autobiografías de personajes famosos para escribir la propia</w:t>
            </w:r>
          </w:p>
          <w:p w:rsidR="006D5C83" w:rsidRDefault="006D5C83" w:rsidP="00302D4C">
            <w:pPr>
              <w:pStyle w:val="Sinespaciado"/>
              <w:jc w:val="both"/>
              <w:rPr>
                <w:rFonts w:ascii="Times New Roman" w:hAnsi="Times New Roman" w:cs="Times New Roman"/>
                <w:sz w:val="20"/>
                <w:szCs w:val="20"/>
                <w:lang w:val="es-ES_tradnl"/>
              </w:rPr>
            </w:pPr>
          </w:p>
          <w:p w:rsidR="00035AC6" w:rsidRPr="00035AC6" w:rsidRDefault="00035AC6" w:rsidP="00302D4C">
            <w:pPr>
              <w:pStyle w:val="Sinespaciado"/>
              <w:jc w:val="both"/>
              <w:rPr>
                <w:rFonts w:ascii="Times New Roman" w:hAnsi="Times New Roman" w:cs="Times New Roman"/>
                <w:sz w:val="20"/>
                <w:szCs w:val="20"/>
                <w:lang w:val="es-ES_tradnl"/>
              </w:rPr>
            </w:pPr>
          </w:p>
          <w:p w:rsidR="00A773ED" w:rsidRPr="00035AC6" w:rsidRDefault="00A773ED" w:rsidP="00A773ED">
            <w:pPr>
              <w:pStyle w:val="Sinespaciado"/>
              <w:jc w:val="both"/>
              <w:rPr>
                <w:rFonts w:ascii="Times New Roman" w:hAnsi="Times New Roman" w:cs="Times New Roman"/>
                <w:sz w:val="20"/>
                <w:szCs w:val="20"/>
                <w:lang w:val="es-ES_tradnl"/>
              </w:rPr>
            </w:pPr>
            <w:r w:rsidRPr="00035AC6">
              <w:rPr>
                <w:rFonts w:ascii="Times New Roman" w:hAnsi="Times New Roman" w:cs="Times New Roman"/>
                <w:sz w:val="20"/>
                <w:szCs w:val="20"/>
                <w:lang w:val="es-ES_tradnl"/>
              </w:rPr>
              <w:t xml:space="preserve">Textual </w:t>
            </w:r>
          </w:p>
          <w:p w:rsidR="00A773ED" w:rsidRPr="00035AC6" w:rsidRDefault="00A773ED" w:rsidP="00A773ED">
            <w:pPr>
              <w:pStyle w:val="Sinespaciado"/>
              <w:jc w:val="both"/>
              <w:rPr>
                <w:rFonts w:ascii="Times New Roman" w:hAnsi="Times New Roman" w:cs="Times New Roman"/>
                <w:sz w:val="20"/>
                <w:szCs w:val="20"/>
                <w:lang w:val="es-ES_tradnl"/>
              </w:rPr>
            </w:pPr>
            <w:r w:rsidRPr="00035AC6">
              <w:rPr>
                <w:rFonts w:ascii="Times New Roman" w:hAnsi="Times New Roman" w:cs="Times New Roman"/>
                <w:sz w:val="20"/>
                <w:szCs w:val="20"/>
                <w:lang w:val="es-ES_tradnl"/>
              </w:rPr>
              <w:t>Escribe textos de temas dados con cohesión y coherencia</w:t>
            </w:r>
          </w:p>
          <w:p w:rsidR="006D5C83" w:rsidRPr="00035AC6" w:rsidRDefault="006D5C83" w:rsidP="006D5C83">
            <w:pPr>
              <w:pStyle w:val="Sinespaciado"/>
              <w:jc w:val="both"/>
              <w:rPr>
                <w:rFonts w:ascii="Times New Roman" w:hAnsi="Times New Roman" w:cs="Times New Roman"/>
                <w:sz w:val="20"/>
                <w:szCs w:val="20"/>
                <w:lang w:val="es-ES_tradnl"/>
              </w:rPr>
            </w:pPr>
          </w:p>
          <w:p w:rsidR="00525698" w:rsidRPr="00035AC6" w:rsidRDefault="00525698" w:rsidP="006D5C83">
            <w:pPr>
              <w:pStyle w:val="Sinespaciado"/>
              <w:jc w:val="both"/>
              <w:rPr>
                <w:rFonts w:ascii="Times New Roman" w:hAnsi="Times New Roman" w:cs="Times New Roman"/>
                <w:sz w:val="20"/>
                <w:szCs w:val="20"/>
                <w:lang w:val="es-ES_tradnl"/>
              </w:rPr>
            </w:pPr>
            <w:r w:rsidRPr="00035AC6">
              <w:rPr>
                <w:rFonts w:ascii="Times New Roman" w:hAnsi="Times New Roman" w:cs="Times New Roman"/>
                <w:sz w:val="20"/>
                <w:szCs w:val="20"/>
                <w:lang w:val="es-ES_tradnl"/>
              </w:rPr>
              <w:t xml:space="preserve">Textual </w:t>
            </w:r>
          </w:p>
          <w:p w:rsidR="007A2BDE" w:rsidRPr="00E0729F" w:rsidRDefault="00525698" w:rsidP="00E0729F">
            <w:pPr>
              <w:rPr>
                <w:rFonts w:ascii="Times New Roman" w:hAnsi="Times New Roman" w:cs="Times New Roman"/>
                <w:sz w:val="20"/>
                <w:szCs w:val="20"/>
              </w:rPr>
            </w:pPr>
            <w:r w:rsidRPr="00035AC6">
              <w:rPr>
                <w:rFonts w:ascii="Times New Roman" w:hAnsi="Times New Roman" w:cs="Times New Roman"/>
                <w:sz w:val="20"/>
                <w:szCs w:val="20"/>
              </w:rPr>
              <w:t xml:space="preserve">Produce  ensayos de </w:t>
            </w:r>
            <w:r w:rsidRPr="00035AC6">
              <w:rPr>
                <w:rFonts w:ascii="Times New Roman" w:hAnsi="Times New Roman" w:cs="Times New Roman"/>
                <w:sz w:val="20"/>
                <w:szCs w:val="20"/>
              </w:rPr>
              <w:lastRenderedPageBreak/>
              <w:t>carácter argumentativo en los que desarrolla sus ideas atendiendo a las características del género.</w:t>
            </w:r>
          </w:p>
        </w:tc>
        <w:tc>
          <w:tcPr>
            <w:tcW w:w="3827" w:type="dxa"/>
          </w:tcPr>
          <w:p w:rsidR="00302D4C" w:rsidRPr="00035AC6" w:rsidRDefault="00302D4C" w:rsidP="00302D4C">
            <w:pPr>
              <w:pStyle w:val="Sinespaciado"/>
              <w:jc w:val="both"/>
              <w:rPr>
                <w:rFonts w:ascii="Times New Roman" w:hAnsi="Times New Roman" w:cs="Times New Roman"/>
                <w:sz w:val="20"/>
                <w:szCs w:val="20"/>
                <w:lang w:val="es-ES_tradnl"/>
              </w:rPr>
            </w:pPr>
            <w:r w:rsidRPr="00035AC6">
              <w:rPr>
                <w:rFonts w:ascii="Times New Roman" w:hAnsi="Times New Roman" w:cs="Times New Roman"/>
                <w:sz w:val="20"/>
                <w:szCs w:val="20"/>
                <w:lang w:val="es-ES_tradnl"/>
              </w:rPr>
              <w:lastRenderedPageBreak/>
              <w:t>-análisis de  autobiografías</w:t>
            </w:r>
          </w:p>
          <w:p w:rsidR="00302D4C" w:rsidRPr="00035AC6" w:rsidRDefault="00302D4C" w:rsidP="00302D4C">
            <w:pPr>
              <w:pStyle w:val="Sinespaciado"/>
              <w:jc w:val="both"/>
              <w:rPr>
                <w:rFonts w:ascii="Times New Roman" w:hAnsi="Times New Roman" w:cs="Times New Roman"/>
                <w:sz w:val="20"/>
                <w:szCs w:val="20"/>
                <w:lang w:val="es-ES_tradnl"/>
              </w:rPr>
            </w:pPr>
            <w:r w:rsidRPr="00035AC6">
              <w:rPr>
                <w:rFonts w:ascii="Times New Roman" w:hAnsi="Times New Roman" w:cs="Times New Roman"/>
                <w:sz w:val="20"/>
                <w:szCs w:val="20"/>
                <w:lang w:val="es-ES_tradnl"/>
              </w:rPr>
              <w:t>-investigación de autografías</w:t>
            </w:r>
          </w:p>
          <w:p w:rsidR="00302D4C" w:rsidRPr="00035AC6" w:rsidRDefault="00302D4C" w:rsidP="00302D4C">
            <w:pPr>
              <w:pStyle w:val="Sinespaciado"/>
              <w:jc w:val="both"/>
              <w:rPr>
                <w:rFonts w:ascii="Times New Roman" w:hAnsi="Times New Roman" w:cs="Times New Roman"/>
                <w:sz w:val="20"/>
                <w:szCs w:val="20"/>
                <w:lang w:val="es-ES_tradnl"/>
              </w:rPr>
            </w:pPr>
            <w:r w:rsidRPr="00035AC6">
              <w:rPr>
                <w:rFonts w:ascii="Times New Roman" w:hAnsi="Times New Roman" w:cs="Times New Roman"/>
                <w:sz w:val="20"/>
                <w:szCs w:val="20"/>
                <w:lang w:val="es-ES_tradnl"/>
              </w:rPr>
              <w:t>-escritura de  su autobiografía</w:t>
            </w:r>
          </w:p>
          <w:p w:rsidR="00302D4C" w:rsidRPr="00035AC6" w:rsidRDefault="00302D4C" w:rsidP="00302D4C">
            <w:pPr>
              <w:pStyle w:val="Sinespaciado"/>
              <w:jc w:val="both"/>
              <w:rPr>
                <w:rFonts w:ascii="Times New Roman" w:hAnsi="Times New Roman" w:cs="Times New Roman"/>
                <w:sz w:val="20"/>
                <w:szCs w:val="20"/>
                <w:lang w:val="es-ES_tradnl"/>
              </w:rPr>
            </w:pPr>
            <w:r w:rsidRPr="00035AC6">
              <w:rPr>
                <w:rFonts w:ascii="Times New Roman" w:hAnsi="Times New Roman" w:cs="Times New Roman"/>
                <w:sz w:val="20"/>
                <w:szCs w:val="20"/>
                <w:lang w:val="es-ES_tradnl"/>
              </w:rPr>
              <w:t xml:space="preserve">-Taller de clase </w:t>
            </w:r>
          </w:p>
          <w:p w:rsidR="00A773ED" w:rsidRPr="00035AC6" w:rsidRDefault="00A773ED" w:rsidP="00302D4C">
            <w:pPr>
              <w:pStyle w:val="Sinespaciado"/>
              <w:jc w:val="both"/>
              <w:rPr>
                <w:rFonts w:ascii="Times New Roman" w:hAnsi="Times New Roman" w:cs="Times New Roman"/>
                <w:sz w:val="20"/>
                <w:szCs w:val="20"/>
                <w:lang w:val="es-ES_tradnl"/>
              </w:rPr>
            </w:pPr>
          </w:p>
          <w:p w:rsidR="00A773ED" w:rsidRPr="00035AC6" w:rsidRDefault="00A773ED" w:rsidP="00302D4C">
            <w:pPr>
              <w:pStyle w:val="Sinespaciado"/>
              <w:jc w:val="both"/>
              <w:rPr>
                <w:rFonts w:ascii="Times New Roman" w:hAnsi="Times New Roman" w:cs="Times New Roman"/>
                <w:sz w:val="20"/>
                <w:szCs w:val="20"/>
                <w:lang w:val="es-ES_tradnl"/>
              </w:rPr>
            </w:pPr>
          </w:p>
          <w:p w:rsidR="00A773ED" w:rsidRPr="00035AC6" w:rsidRDefault="00A773ED" w:rsidP="00302D4C">
            <w:pPr>
              <w:pStyle w:val="Sinespaciado"/>
              <w:jc w:val="both"/>
              <w:rPr>
                <w:rFonts w:ascii="Times New Roman" w:hAnsi="Times New Roman" w:cs="Times New Roman"/>
                <w:sz w:val="20"/>
                <w:szCs w:val="20"/>
                <w:lang w:val="es-ES_tradnl"/>
              </w:rPr>
            </w:pPr>
          </w:p>
          <w:p w:rsidR="00A773ED" w:rsidRPr="00035AC6" w:rsidRDefault="00A773ED" w:rsidP="00302D4C">
            <w:pPr>
              <w:pStyle w:val="Sinespaciado"/>
              <w:jc w:val="both"/>
              <w:rPr>
                <w:rFonts w:ascii="Times New Roman" w:hAnsi="Times New Roman" w:cs="Times New Roman"/>
                <w:sz w:val="20"/>
                <w:szCs w:val="20"/>
                <w:lang w:val="es-ES_tradnl"/>
              </w:rPr>
            </w:pPr>
          </w:p>
          <w:p w:rsidR="00A773ED" w:rsidRPr="00035AC6" w:rsidRDefault="00A773ED" w:rsidP="00302D4C">
            <w:pPr>
              <w:pStyle w:val="Sinespaciado"/>
              <w:jc w:val="both"/>
              <w:rPr>
                <w:rFonts w:ascii="Times New Roman" w:hAnsi="Times New Roman" w:cs="Times New Roman"/>
                <w:sz w:val="20"/>
                <w:szCs w:val="20"/>
                <w:lang w:val="es-ES_tradnl"/>
              </w:rPr>
            </w:pPr>
          </w:p>
          <w:p w:rsidR="00A773ED" w:rsidRPr="00035AC6" w:rsidRDefault="00A773ED" w:rsidP="00302D4C">
            <w:pPr>
              <w:pStyle w:val="Sinespaciado"/>
              <w:jc w:val="both"/>
              <w:rPr>
                <w:rFonts w:ascii="Times New Roman" w:hAnsi="Times New Roman" w:cs="Times New Roman"/>
                <w:sz w:val="20"/>
                <w:szCs w:val="20"/>
                <w:lang w:val="es-ES_tradnl"/>
              </w:rPr>
            </w:pPr>
          </w:p>
          <w:p w:rsidR="00A773ED" w:rsidRPr="00035AC6" w:rsidRDefault="00A773ED" w:rsidP="00302D4C">
            <w:pPr>
              <w:pStyle w:val="Sinespaciado"/>
              <w:jc w:val="both"/>
              <w:rPr>
                <w:rFonts w:ascii="Times New Roman" w:hAnsi="Times New Roman" w:cs="Times New Roman"/>
                <w:sz w:val="20"/>
                <w:szCs w:val="20"/>
                <w:lang w:val="es-ES_tradnl"/>
              </w:rPr>
            </w:pPr>
          </w:p>
          <w:p w:rsidR="00A773ED" w:rsidRPr="00035AC6" w:rsidRDefault="00A773ED" w:rsidP="00A773ED">
            <w:pPr>
              <w:pStyle w:val="Sinespaciado"/>
              <w:jc w:val="both"/>
              <w:rPr>
                <w:rFonts w:ascii="Times New Roman" w:hAnsi="Times New Roman" w:cs="Times New Roman"/>
                <w:sz w:val="20"/>
                <w:szCs w:val="20"/>
                <w:lang w:val="es-ES_tradnl"/>
              </w:rPr>
            </w:pPr>
            <w:r w:rsidRPr="00035AC6">
              <w:rPr>
                <w:rFonts w:ascii="Times New Roman" w:hAnsi="Times New Roman" w:cs="Times New Roman"/>
                <w:sz w:val="20"/>
                <w:szCs w:val="20"/>
                <w:lang w:val="es-ES_tradnl"/>
              </w:rPr>
              <w:t>-escribe textos conexión y coherencia</w:t>
            </w:r>
          </w:p>
          <w:p w:rsidR="00A773ED" w:rsidRPr="00035AC6" w:rsidRDefault="00A773ED" w:rsidP="00A773ED">
            <w:pPr>
              <w:pStyle w:val="Sinespaciado"/>
              <w:jc w:val="both"/>
              <w:rPr>
                <w:rFonts w:ascii="Times New Roman" w:hAnsi="Times New Roman" w:cs="Times New Roman"/>
                <w:sz w:val="20"/>
                <w:szCs w:val="20"/>
                <w:lang w:val="es-ES_tradnl"/>
              </w:rPr>
            </w:pPr>
            <w:r w:rsidRPr="00035AC6">
              <w:rPr>
                <w:rFonts w:ascii="Times New Roman" w:hAnsi="Times New Roman" w:cs="Times New Roman"/>
                <w:sz w:val="20"/>
                <w:szCs w:val="20"/>
                <w:lang w:val="es-ES_tradnl"/>
              </w:rPr>
              <w:t>-analiza fragmentos</w:t>
            </w:r>
          </w:p>
          <w:p w:rsidR="00A773ED" w:rsidRPr="00035AC6" w:rsidRDefault="00A773ED" w:rsidP="00A773ED">
            <w:pPr>
              <w:pStyle w:val="Sinespaciado"/>
              <w:jc w:val="both"/>
              <w:rPr>
                <w:rFonts w:ascii="Times New Roman" w:hAnsi="Times New Roman" w:cs="Times New Roman"/>
                <w:sz w:val="20"/>
                <w:szCs w:val="20"/>
                <w:lang w:val="es-ES_tradnl"/>
              </w:rPr>
            </w:pPr>
            <w:r w:rsidRPr="00035AC6">
              <w:rPr>
                <w:rFonts w:ascii="Times New Roman" w:hAnsi="Times New Roman" w:cs="Times New Roman"/>
                <w:sz w:val="20"/>
                <w:szCs w:val="20"/>
                <w:lang w:val="es-ES_tradnl"/>
              </w:rPr>
              <w:t>-conversatorio</w:t>
            </w:r>
          </w:p>
          <w:p w:rsidR="00A773ED" w:rsidRPr="00035AC6" w:rsidRDefault="00A773ED" w:rsidP="00A773ED">
            <w:pPr>
              <w:pStyle w:val="Sinespaciado"/>
              <w:jc w:val="both"/>
              <w:rPr>
                <w:rFonts w:ascii="Times New Roman" w:hAnsi="Times New Roman" w:cs="Times New Roman"/>
                <w:sz w:val="20"/>
                <w:szCs w:val="20"/>
                <w:lang w:val="es-ES_tradnl"/>
              </w:rPr>
            </w:pPr>
            <w:r w:rsidRPr="00035AC6">
              <w:rPr>
                <w:rFonts w:ascii="Times New Roman" w:hAnsi="Times New Roman" w:cs="Times New Roman"/>
                <w:sz w:val="20"/>
                <w:szCs w:val="20"/>
                <w:lang w:val="es-ES_tradnl"/>
              </w:rPr>
              <w:t>-taller de aplicación</w:t>
            </w:r>
          </w:p>
          <w:p w:rsidR="00525698" w:rsidRPr="00035AC6" w:rsidRDefault="00525698" w:rsidP="00A773ED">
            <w:pPr>
              <w:pStyle w:val="Sinespaciado"/>
              <w:jc w:val="both"/>
              <w:rPr>
                <w:rFonts w:ascii="Times New Roman" w:hAnsi="Times New Roman" w:cs="Times New Roman"/>
                <w:sz w:val="20"/>
                <w:szCs w:val="20"/>
                <w:lang w:val="es-ES_tradnl"/>
              </w:rPr>
            </w:pPr>
          </w:p>
          <w:p w:rsidR="00525698" w:rsidRPr="00035AC6" w:rsidRDefault="00525698" w:rsidP="00A773ED">
            <w:pPr>
              <w:pStyle w:val="Sinespaciado"/>
              <w:jc w:val="both"/>
              <w:rPr>
                <w:rFonts w:ascii="Times New Roman" w:hAnsi="Times New Roman" w:cs="Times New Roman"/>
                <w:sz w:val="20"/>
                <w:szCs w:val="20"/>
                <w:lang w:val="es-ES_tradnl"/>
              </w:rPr>
            </w:pPr>
          </w:p>
          <w:p w:rsidR="00525698" w:rsidRPr="00035AC6" w:rsidRDefault="00525698" w:rsidP="00525698">
            <w:pPr>
              <w:jc w:val="both"/>
              <w:rPr>
                <w:rFonts w:ascii="Times New Roman" w:hAnsi="Times New Roman" w:cs="Times New Roman"/>
                <w:sz w:val="20"/>
                <w:szCs w:val="20"/>
              </w:rPr>
            </w:pPr>
            <w:r w:rsidRPr="00035AC6">
              <w:rPr>
                <w:rFonts w:ascii="Times New Roman" w:hAnsi="Times New Roman" w:cs="Times New Roman"/>
                <w:sz w:val="20"/>
                <w:szCs w:val="20"/>
              </w:rPr>
              <w:t>-Lectura y análisis de textos modelos.</w:t>
            </w:r>
          </w:p>
          <w:p w:rsidR="00525698" w:rsidRPr="00035AC6" w:rsidRDefault="00525698" w:rsidP="00525698">
            <w:pPr>
              <w:jc w:val="both"/>
              <w:rPr>
                <w:rFonts w:ascii="Times New Roman" w:hAnsi="Times New Roman" w:cs="Times New Roman"/>
                <w:sz w:val="20"/>
                <w:szCs w:val="20"/>
              </w:rPr>
            </w:pPr>
            <w:r w:rsidRPr="00035AC6">
              <w:rPr>
                <w:rFonts w:ascii="Times New Roman" w:hAnsi="Times New Roman" w:cs="Times New Roman"/>
                <w:sz w:val="20"/>
                <w:szCs w:val="20"/>
              </w:rPr>
              <w:t>-selección de textos de opinión de revistas y periódico.</w:t>
            </w:r>
          </w:p>
          <w:p w:rsidR="00525698" w:rsidRPr="00035AC6" w:rsidRDefault="00525698" w:rsidP="00525698">
            <w:pPr>
              <w:jc w:val="both"/>
              <w:rPr>
                <w:rFonts w:ascii="Times New Roman" w:hAnsi="Times New Roman" w:cs="Times New Roman"/>
                <w:sz w:val="20"/>
                <w:szCs w:val="20"/>
              </w:rPr>
            </w:pPr>
            <w:r w:rsidRPr="00035AC6">
              <w:rPr>
                <w:rFonts w:ascii="Times New Roman" w:hAnsi="Times New Roman" w:cs="Times New Roman"/>
                <w:sz w:val="20"/>
                <w:szCs w:val="20"/>
              </w:rPr>
              <w:t xml:space="preserve">- Identificación de ideas primarias y </w:t>
            </w:r>
            <w:r w:rsidRPr="00035AC6">
              <w:rPr>
                <w:rFonts w:ascii="Times New Roman" w:hAnsi="Times New Roman" w:cs="Times New Roman"/>
                <w:sz w:val="20"/>
                <w:szCs w:val="20"/>
              </w:rPr>
              <w:lastRenderedPageBreak/>
              <w:t>secundarias.</w:t>
            </w:r>
          </w:p>
          <w:p w:rsidR="00525698" w:rsidRPr="00035AC6" w:rsidRDefault="00525698" w:rsidP="00525698">
            <w:pPr>
              <w:jc w:val="both"/>
              <w:rPr>
                <w:rFonts w:ascii="Times New Roman" w:hAnsi="Times New Roman" w:cs="Times New Roman"/>
                <w:sz w:val="20"/>
                <w:szCs w:val="20"/>
              </w:rPr>
            </w:pPr>
            <w:r w:rsidRPr="00035AC6">
              <w:rPr>
                <w:rFonts w:ascii="Times New Roman" w:hAnsi="Times New Roman" w:cs="Times New Roman"/>
                <w:sz w:val="20"/>
                <w:szCs w:val="20"/>
              </w:rPr>
              <w:t>-Reconocimiento de la tesis argumentos y la conclusión de texto argumentativos.</w:t>
            </w:r>
          </w:p>
          <w:p w:rsidR="00525698" w:rsidRPr="00035AC6" w:rsidRDefault="00525698" w:rsidP="00525698">
            <w:pPr>
              <w:pStyle w:val="Sinespaciado"/>
              <w:jc w:val="both"/>
              <w:rPr>
                <w:rFonts w:ascii="Times New Roman" w:hAnsi="Times New Roman" w:cs="Times New Roman"/>
                <w:sz w:val="20"/>
                <w:szCs w:val="20"/>
                <w:lang w:val="es-ES_tradnl"/>
              </w:rPr>
            </w:pPr>
            <w:r w:rsidRPr="00035AC6">
              <w:rPr>
                <w:rFonts w:ascii="Times New Roman" w:hAnsi="Times New Roman" w:cs="Times New Roman"/>
                <w:sz w:val="20"/>
                <w:szCs w:val="20"/>
              </w:rPr>
              <w:t>-Pruebas tipo ICFES.</w:t>
            </w:r>
          </w:p>
          <w:p w:rsidR="00A773ED" w:rsidRPr="00035AC6" w:rsidRDefault="00A773ED" w:rsidP="00302D4C">
            <w:pPr>
              <w:pStyle w:val="Sinespaciado"/>
              <w:jc w:val="both"/>
              <w:rPr>
                <w:rFonts w:ascii="Times New Roman" w:hAnsi="Times New Roman" w:cs="Times New Roman"/>
                <w:sz w:val="20"/>
                <w:szCs w:val="20"/>
                <w:lang w:val="es-ES_tradnl"/>
              </w:rPr>
            </w:pPr>
          </w:p>
          <w:p w:rsidR="006D5C83" w:rsidRPr="00035AC6" w:rsidRDefault="006D5C83" w:rsidP="00E0729F">
            <w:pPr>
              <w:pStyle w:val="Sinespaciado"/>
              <w:jc w:val="both"/>
              <w:rPr>
                <w:rFonts w:ascii="Times New Roman" w:hAnsi="Times New Roman" w:cs="Times New Roman"/>
                <w:sz w:val="20"/>
                <w:szCs w:val="20"/>
                <w:lang w:val="es-ES_tradnl"/>
              </w:rPr>
            </w:pPr>
          </w:p>
        </w:tc>
      </w:tr>
      <w:tr w:rsidR="00302D4C" w:rsidRPr="00035AC6" w:rsidTr="00396B66">
        <w:tc>
          <w:tcPr>
            <w:tcW w:w="959" w:type="dxa"/>
          </w:tcPr>
          <w:p w:rsidR="00302D4C" w:rsidRPr="00035AC6" w:rsidRDefault="00F5756F" w:rsidP="00302D4C">
            <w:pPr>
              <w:pStyle w:val="Sinespaciado"/>
              <w:jc w:val="both"/>
              <w:rPr>
                <w:rFonts w:ascii="Times New Roman" w:hAnsi="Times New Roman" w:cs="Times New Roman"/>
                <w:sz w:val="20"/>
                <w:szCs w:val="20"/>
                <w:lang w:val="es-ES_tradnl"/>
              </w:rPr>
            </w:pPr>
            <w:r w:rsidRPr="00035AC6">
              <w:rPr>
                <w:rFonts w:ascii="Times New Roman" w:hAnsi="Times New Roman" w:cs="Times New Roman"/>
                <w:sz w:val="20"/>
                <w:szCs w:val="20"/>
                <w:lang w:val="es-ES_tradnl"/>
              </w:rPr>
              <w:lastRenderedPageBreak/>
              <w:t xml:space="preserve">Ética de la comunicación </w:t>
            </w:r>
          </w:p>
        </w:tc>
        <w:tc>
          <w:tcPr>
            <w:tcW w:w="2693" w:type="dxa"/>
          </w:tcPr>
          <w:p w:rsidR="00302D4C" w:rsidRPr="00035AC6" w:rsidRDefault="00F5756F" w:rsidP="00302D4C">
            <w:pPr>
              <w:pStyle w:val="Sinespaciado"/>
              <w:jc w:val="both"/>
              <w:rPr>
                <w:rFonts w:ascii="Times New Roman" w:hAnsi="Times New Roman" w:cs="Times New Roman"/>
                <w:sz w:val="20"/>
                <w:szCs w:val="20"/>
                <w:lang w:val="es-ES_tradnl"/>
              </w:rPr>
            </w:pPr>
            <w:r w:rsidRPr="00035AC6">
              <w:rPr>
                <w:rFonts w:ascii="Times New Roman" w:hAnsi="Times New Roman" w:cs="Times New Roman"/>
                <w:sz w:val="20"/>
                <w:szCs w:val="20"/>
                <w:lang w:val="es-ES_tradnl"/>
              </w:rPr>
              <w:t>E</w:t>
            </w:r>
            <w:r w:rsidR="00A773ED" w:rsidRPr="00035AC6">
              <w:rPr>
                <w:rFonts w:ascii="Times New Roman" w:hAnsi="Times New Roman" w:cs="Times New Roman"/>
                <w:sz w:val="20"/>
                <w:szCs w:val="20"/>
                <w:lang w:val="es-ES_tradnl"/>
              </w:rPr>
              <w:t>xpresa</w:t>
            </w:r>
            <w:r w:rsidRPr="00035AC6">
              <w:rPr>
                <w:rFonts w:ascii="Times New Roman" w:hAnsi="Times New Roman" w:cs="Times New Roman"/>
                <w:sz w:val="20"/>
                <w:szCs w:val="20"/>
                <w:lang w:val="es-ES_tradnl"/>
              </w:rPr>
              <w:t xml:space="preserve"> respeto por la diversidad cultural y social del mundo </w:t>
            </w:r>
            <w:r w:rsidR="00A773ED" w:rsidRPr="00035AC6">
              <w:rPr>
                <w:rFonts w:ascii="Times New Roman" w:hAnsi="Times New Roman" w:cs="Times New Roman"/>
                <w:sz w:val="20"/>
                <w:szCs w:val="20"/>
                <w:lang w:val="es-ES_tradnl"/>
              </w:rPr>
              <w:t xml:space="preserve">contemporáneo en la  situaciones  comunicativas  en las interviene </w:t>
            </w:r>
          </w:p>
        </w:tc>
        <w:tc>
          <w:tcPr>
            <w:tcW w:w="1134" w:type="dxa"/>
          </w:tcPr>
          <w:p w:rsidR="00F5756F" w:rsidRPr="00035AC6" w:rsidRDefault="00F5756F" w:rsidP="00495322">
            <w:pPr>
              <w:jc w:val="both"/>
              <w:rPr>
                <w:rFonts w:ascii="Times New Roman" w:hAnsi="Times New Roman" w:cs="Times New Roman"/>
                <w:sz w:val="20"/>
                <w:szCs w:val="20"/>
              </w:rPr>
            </w:pPr>
            <w:r w:rsidRPr="00035AC6">
              <w:rPr>
                <w:rFonts w:ascii="Times New Roman" w:hAnsi="Times New Roman" w:cs="Times New Roman"/>
                <w:sz w:val="20"/>
                <w:szCs w:val="20"/>
              </w:rPr>
              <w:t>Estudio científico del lenguaje:</w:t>
            </w:r>
          </w:p>
          <w:p w:rsidR="00302D4C" w:rsidRPr="00035AC6" w:rsidRDefault="00F5756F" w:rsidP="00495322">
            <w:pPr>
              <w:pStyle w:val="Sinespaciado"/>
              <w:jc w:val="both"/>
              <w:rPr>
                <w:rFonts w:ascii="Times New Roman" w:hAnsi="Times New Roman" w:cs="Times New Roman"/>
                <w:sz w:val="20"/>
                <w:szCs w:val="20"/>
                <w:lang w:val="es-ES_tradnl"/>
              </w:rPr>
            </w:pPr>
            <w:r w:rsidRPr="00035AC6">
              <w:rPr>
                <w:rFonts w:ascii="Times New Roman" w:hAnsi="Times New Roman" w:cs="Times New Roman"/>
                <w:sz w:val="20"/>
                <w:szCs w:val="20"/>
              </w:rPr>
              <w:t xml:space="preserve">fonético, </w:t>
            </w:r>
            <w:r w:rsidRPr="00035AC6">
              <w:rPr>
                <w:rFonts w:ascii="Times New Roman" w:hAnsi="Times New Roman" w:cs="Times New Roman"/>
                <w:bCs/>
                <w:color w:val="000000"/>
                <w:sz w:val="20"/>
                <w:szCs w:val="20"/>
              </w:rPr>
              <w:t xml:space="preserve">morfosintáctico </w:t>
            </w:r>
            <w:r w:rsidRPr="00035AC6">
              <w:rPr>
                <w:rFonts w:ascii="Times New Roman" w:hAnsi="Times New Roman" w:cs="Times New Roman"/>
                <w:sz w:val="20"/>
                <w:szCs w:val="20"/>
              </w:rPr>
              <w:t>semántico, pragmático</w:t>
            </w:r>
          </w:p>
        </w:tc>
        <w:tc>
          <w:tcPr>
            <w:tcW w:w="1276" w:type="dxa"/>
          </w:tcPr>
          <w:p w:rsidR="00302D4C" w:rsidRPr="00035AC6" w:rsidRDefault="00F5756F" w:rsidP="00302D4C">
            <w:pPr>
              <w:pStyle w:val="Sinespaciado"/>
              <w:jc w:val="both"/>
              <w:rPr>
                <w:rFonts w:ascii="Times New Roman" w:hAnsi="Times New Roman" w:cs="Times New Roman"/>
                <w:sz w:val="20"/>
                <w:szCs w:val="20"/>
                <w:lang w:val="es-ES_tradnl"/>
              </w:rPr>
            </w:pPr>
            <w:r w:rsidRPr="00035AC6">
              <w:rPr>
                <w:rFonts w:ascii="Times New Roman" w:hAnsi="Times New Roman" w:cs="Times New Roman"/>
                <w:sz w:val="20"/>
                <w:szCs w:val="20"/>
              </w:rPr>
              <w:t>Reconocer de la importancia de los estudios lingüísticos.</w:t>
            </w:r>
          </w:p>
        </w:tc>
        <w:tc>
          <w:tcPr>
            <w:tcW w:w="2693" w:type="dxa"/>
          </w:tcPr>
          <w:p w:rsidR="00F5756F" w:rsidRPr="00035AC6" w:rsidRDefault="00F5756F" w:rsidP="00F5756F">
            <w:pPr>
              <w:pStyle w:val="Prrafodelista"/>
              <w:numPr>
                <w:ilvl w:val="0"/>
                <w:numId w:val="77"/>
              </w:numPr>
              <w:jc w:val="both"/>
              <w:rPr>
                <w:sz w:val="20"/>
                <w:szCs w:val="20"/>
              </w:rPr>
            </w:pPr>
            <w:r w:rsidRPr="00035AC6">
              <w:rPr>
                <w:sz w:val="20"/>
                <w:szCs w:val="20"/>
              </w:rPr>
              <w:t>Identifica el papel de las disciplinas  lingüísticas.</w:t>
            </w:r>
          </w:p>
          <w:p w:rsidR="00F5756F" w:rsidRPr="00035AC6" w:rsidRDefault="00F5756F" w:rsidP="00F5756F">
            <w:pPr>
              <w:pStyle w:val="Prrafodelista"/>
              <w:numPr>
                <w:ilvl w:val="0"/>
                <w:numId w:val="77"/>
              </w:numPr>
              <w:jc w:val="both"/>
              <w:rPr>
                <w:sz w:val="20"/>
                <w:szCs w:val="20"/>
              </w:rPr>
            </w:pPr>
            <w:r w:rsidRPr="00035AC6">
              <w:rPr>
                <w:sz w:val="20"/>
                <w:szCs w:val="20"/>
              </w:rPr>
              <w:t>Establece diferencias entre aspectos fundamentales de la lengua.</w:t>
            </w:r>
          </w:p>
          <w:p w:rsidR="00302D4C" w:rsidRPr="00035AC6" w:rsidRDefault="00F5756F" w:rsidP="00F5756F">
            <w:pPr>
              <w:pStyle w:val="Sinespaciado"/>
              <w:numPr>
                <w:ilvl w:val="0"/>
                <w:numId w:val="78"/>
              </w:numPr>
              <w:jc w:val="both"/>
              <w:rPr>
                <w:rFonts w:ascii="Times New Roman" w:hAnsi="Times New Roman" w:cs="Times New Roman"/>
                <w:sz w:val="20"/>
                <w:szCs w:val="20"/>
                <w:lang w:val="es-ES_tradnl"/>
              </w:rPr>
            </w:pPr>
            <w:r w:rsidRPr="00035AC6">
              <w:rPr>
                <w:rFonts w:ascii="Times New Roman" w:hAnsi="Times New Roman" w:cs="Times New Roman"/>
                <w:sz w:val="20"/>
                <w:szCs w:val="20"/>
              </w:rPr>
              <w:t>Desarrollo de sus competencias enciclopédica y semántica a partir del léxico aportado al español por otras lenguas</w:t>
            </w:r>
          </w:p>
        </w:tc>
        <w:tc>
          <w:tcPr>
            <w:tcW w:w="1276" w:type="dxa"/>
          </w:tcPr>
          <w:p w:rsidR="00F5756F" w:rsidRPr="00035AC6" w:rsidRDefault="00F5756F" w:rsidP="00F5756F">
            <w:pPr>
              <w:pStyle w:val="Sinespaciado"/>
              <w:jc w:val="both"/>
              <w:rPr>
                <w:rFonts w:ascii="Times New Roman" w:hAnsi="Times New Roman" w:cs="Times New Roman"/>
                <w:sz w:val="20"/>
                <w:szCs w:val="20"/>
                <w:lang w:val="es-ES_tradnl"/>
              </w:rPr>
            </w:pPr>
            <w:r w:rsidRPr="00035AC6">
              <w:rPr>
                <w:rFonts w:ascii="Times New Roman" w:hAnsi="Times New Roman" w:cs="Times New Roman"/>
                <w:sz w:val="20"/>
                <w:szCs w:val="20"/>
                <w:lang w:val="es-ES_tradnl"/>
              </w:rPr>
              <w:t xml:space="preserve">Semántica </w:t>
            </w:r>
          </w:p>
          <w:p w:rsidR="00302D4C" w:rsidRPr="00035AC6" w:rsidRDefault="00F5756F" w:rsidP="007A2BDE">
            <w:pPr>
              <w:jc w:val="both"/>
              <w:rPr>
                <w:rFonts w:ascii="Times New Roman" w:hAnsi="Times New Roman" w:cs="Times New Roman"/>
                <w:sz w:val="20"/>
                <w:szCs w:val="20"/>
              </w:rPr>
            </w:pPr>
            <w:r w:rsidRPr="00035AC6">
              <w:rPr>
                <w:rFonts w:ascii="Times New Roman" w:hAnsi="Times New Roman" w:cs="Times New Roman"/>
                <w:sz w:val="20"/>
                <w:szCs w:val="20"/>
              </w:rPr>
              <w:t>Desarrolla  procesos de autocontrol y corrección lingüística en la producción de textos orales y escrito.</w:t>
            </w:r>
          </w:p>
        </w:tc>
        <w:tc>
          <w:tcPr>
            <w:tcW w:w="3827" w:type="dxa"/>
          </w:tcPr>
          <w:p w:rsidR="00F5756F" w:rsidRPr="00035AC6" w:rsidRDefault="00302D4C" w:rsidP="00F5756F">
            <w:pPr>
              <w:jc w:val="both"/>
              <w:rPr>
                <w:rFonts w:ascii="Times New Roman" w:hAnsi="Times New Roman" w:cs="Times New Roman"/>
                <w:sz w:val="20"/>
                <w:szCs w:val="20"/>
              </w:rPr>
            </w:pPr>
            <w:r w:rsidRPr="00035AC6">
              <w:rPr>
                <w:rFonts w:ascii="Times New Roman" w:hAnsi="Times New Roman" w:cs="Times New Roman"/>
                <w:sz w:val="20"/>
                <w:szCs w:val="20"/>
                <w:lang w:val="es-ES_tradnl"/>
              </w:rPr>
              <w:t xml:space="preserve"> </w:t>
            </w:r>
            <w:r w:rsidR="00F5756F" w:rsidRPr="00035AC6">
              <w:rPr>
                <w:rFonts w:ascii="Times New Roman" w:hAnsi="Times New Roman" w:cs="Times New Roman"/>
                <w:sz w:val="20"/>
                <w:szCs w:val="20"/>
              </w:rPr>
              <w:t>-Conceptos previos sobre la lengua y su uso en contextos comunicativos. Mapa mental.</w:t>
            </w:r>
          </w:p>
          <w:p w:rsidR="00F5756F" w:rsidRPr="00035AC6" w:rsidRDefault="00F5756F" w:rsidP="00F5756F">
            <w:pPr>
              <w:jc w:val="both"/>
              <w:rPr>
                <w:rFonts w:ascii="Times New Roman" w:hAnsi="Times New Roman" w:cs="Times New Roman"/>
                <w:sz w:val="20"/>
                <w:szCs w:val="20"/>
              </w:rPr>
            </w:pPr>
            <w:r w:rsidRPr="00035AC6">
              <w:rPr>
                <w:rFonts w:ascii="Times New Roman" w:hAnsi="Times New Roman" w:cs="Times New Roman"/>
                <w:sz w:val="20"/>
                <w:szCs w:val="20"/>
              </w:rPr>
              <w:t>-Lectura y resumen sobre los diferentes conceptos de la lengua y su evolución.</w:t>
            </w:r>
          </w:p>
          <w:p w:rsidR="00F5756F" w:rsidRPr="00035AC6" w:rsidRDefault="00F5756F" w:rsidP="00F5756F">
            <w:pPr>
              <w:jc w:val="both"/>
              <w:rPr>
                <w:rFonts w:ascii="Times New Roman" w:hAnsi="Times New Roman" w:cs="Times New Roman"/>
                <w:sz w:val="20"/>
                <w:szCs w:val="20"/>
              </w:rPr>
            </w:pPr>
            <w:r w:rsidRPr="00035AC6">
              <w:rPr>
                <w:rFonts w:ascii="Times New Roman" w:hAnsi="Times New Roman" w:cs="Times New Roman"/>
                <w:sz w:val="20"/>
                <w:szCs w:val="20"/>
              </w:rPr>
              <w:t>-Análisis de los conceptos fonéticos morfosintético y pragmático del lenguaje</w:t>
            </w:r>
          </w:p>
          <w:p w:rsidR="00F5756F" w:rsidRPr="00035AC6" w:rsidRDefault="00F5756F" w:rsidP="00F5756F">
            <w:pPr>
              <w:jc w:val="both"/>
              <w:rPr>
                <w:rFonts w:ascii="Times New Roman" w:hAnsi="Times New Roman" w:cs="Times New Roman"/>
                <w:sz w:val="20"/>
                <w:szCs w:val="20"/>
              </w:rPr>
            </w:pPr>
            <w:r w:rsidRPr="00035AC6">
              <w:rPr>
                <w:rFonts w:ascii="Times New Roman" w:hAnsi="Times New Roman" w:cs="Times New Roman"/>
                <w:sz w:val="20"/>
                <w:szCs w:val="20"/>
              </w:rPr>
              <w:t>-Ejercicios  prácticos.</w:t>
            </w:r>
          </w:p>
          <w:p w:rsidR="00302D4C" w:rsidRPr="00035AC6" w:rsidRDefault="00F5756F" w:rsidP="00F5756F">
            <w:pPr>
              <w:pStyle w:val="Sinespaciado"/>
              <w:jc w:val="both"/>
              <w:rPr>
                <w:rFonts w:ascii="Times New Roman" w:hAnsi="Times New Roman" w:cs="Times New Roman"/>
                <w:sz w:val="20"/>
                <w:szCs w:val="20"/>
                <w:lang w:val="es-ES_tradnl"/>
              </w:rPr>
            </w:pPr>
            <w:r w:rsidRPr="00035AC6">
              <w:rPr>
                <w:rFonts w:ascii="Times New Roman" w:hAnsi="Times New Roman" w:cs="Times New Roman"/>
                <w:sz w:val="20"/>
                <w:szCs w:val="20"/>
              </w:rPr>
              <w:t>-Análisis de textos de diferentes épocas</w:t>
            </w:r>
          </w:p>
        </w:tc>
      </w:tr>
      <w:tr w:rsidR="00302D4C" w:rsidRPr="00035AC6" w:rsidTr="00396B66">
        <w:tc>
          <w:tcPr>
            <w:tcW w:w="959" w:type="dxa"/>
          </w:tcPr>
          <w:p w:rsidR="00302D4C" w:rsidRPr="00035AC6" w:rsidRDefault="00302D4C" w:rsidP="00302D4C">
            <w:pPr>
              <w:pStyle w:val="Sinespaciado"/>
              <w:jc w:val="both"/>
              <w:rPr>
                <w:rFonts w:ascii="Times New Roman" w:hAnsi="Times New Roman" w:cs="Times New Roman"/>
                <w:sz w:val="20"/>
                <w:szCs w:val="20"/>
                <w:lang w:val="es-ES_tradnl"/>
              </w:rPr>
            </w:pPr>
            <w:r w:rsidRPr="00035AC6">
              <w:rPr>
                <w:rFonts w:ascii="Times New Roman" w:hAnsi="Times New Roman" w:cs="Times New Roman"/>
                <w:sz w:val="20"/>
                <w:szCs w:val="20"/>
                <w:lang w:val="es-ES_tradnl"/>
              </w:rPr>
              <w:t>Comprensión e interpretación de textual</w:t>
            </w:r>
          </w:p>
          <w:p w:rsidR="00302D4C" w:rsidRPr="00035AC6" w:rsidRDefault="00302D4C" w:rsidP="00302D4C">
            <w:pPr>
              <w:pStyle w:val="Sinespaciado"/>
              <w:jc w:val="both"/>
              <w:rPr>
                <w:rFonts w:ascii="Times New Roman" w:hAnsi="Times New Roman" w:cs="Times New Roman"/>
                <w:sz w:val="20"/>
                <w:szCs w:val="20"/>
                <w:lang w:val="es-ES_tradnl"/>
              </w:rPr>
            </w:pPr>
          </w:p>
          <w:p w:rsidR="00302D4C" w:rsidRPr="00035AC6" w:rsidRDefault="00302D4C" w:rsidP="00302D4C">
            <w:pPr>
              <w:pStyle w:val="Sinespaciado"/>
              <w:jc w:val="both"/>
              <w:rPr>
                <w:rFonts w:ascii="Times New Roman" w:hAnsi="Times New Roman" w:cs="Times New Roman"/>
                <w:sz w:val="20"/>
                <w:szCs w:val="20"/>
                <w:lang w:val="es-ES_tradnl"/>
              </w:rPr>
            </w:pPr>
          </w:p>
        </w:tc>
        <w:tc>
          <w:tcPr>
            <w:tcW w:w="2693" w:type="dxa"/>
          </w:tcPr>
          <w:p w:rsidR="00302D4C" w:rsidRPr="00035AC6" w:rsidRDefault="00302D4C" w:rsidP="00302D4C">
            <w:pPr>
              <w:pStyle w:val="Sinespaciado"/>
              <w:jc w:val="both"/>
              <w:rPr>
                <w:rFonts w:ascii="Times New Roman" w:hAnsi="Times New Roman" w:cs="Times New Roman"/>
                <w:sz w:val="20"/>
                <w:szCs w:val="20"/>
                <w:lang w:val="es-ES_tradnl"/>
              </w:rPr>
            </w:pPr>
            <w:r w:rsidRPr="00035AC6">
              <w:rPr>
                <w:rFonts w:ascii="Times New Roman" w:hAnsi="Times New Roman" w:cs="Times New Roman"/>
                <w:sz w:val="20"/>
                <w:szCs w:val="20"/>
                <w:lang w:val="es-ES_tradnl"/>
              </w:rPr>
              <w:t xml:space="preserve">Comprende e interpreta textos con actitud critica y capacidad argumentativa </w:t>
            </w:r>
          </w:p>
          <w:p w:rsidR="00302D4C" w:rsidRPr="00035AC6" w:rsidRDefault="00302D4C" w:rsidP="00302D4C">
            <w:pPr>
              <w:pStyle w:val="Sinespaciado"/>
              <w:jc w:val="both"/>
              <w:rPr>
                <w:rFonts w:ascii="Times New Roman" w:hAnsi="Times New Roman" w:cs="Times New Roman"/>
                <w:sz w:val="20"/>
                <w:szCs w:val="20"/>
                <w:lang w:val="es-ES_tradnl"/>
              </w:rPr>
            </w:pPr>
          </w:p>
          <w:p w:rsidR="00302D4C" w:rsidRPr="00035AC6" w:rsidRDefault="00302D4C" w:rsidP="00302D4C">
            <w:pPr>
              <w:pStyle w:val="Sinespaciado"/>
              <w:jc w:val="both"/>
              <w:rPr>
                <w:rFonts w:ascii="Times New Roman" w:hAnsi="Times New Roman" w:cs="Times New Roman"/>
                <w:sz w:val="20"/>
                <w:szCs w:val="20"/>
                <w:lang w:val="es-ES_tradnl"/>
              </w:rPr>
            </w:pPr>
          </w:p>
          <w:p w:rsidR="00302D4C" w:rsidRPr="00035AC6" w:rsidRDefault="00302D4C" w:rsidP="00302D4C">
            <w:pPr>
              <w:pStyle w:val="Sinespaciado"/>
              <w:jc w:val="both"/>
              <w:rPr>
                <w:rFonts w:ascii="Times New Roman" w:hAnsi="Times New Roman" w:cs="Times New Roman"/>
                <w:sz w:val="20"/>
                <w:szCs w:val="20"/>
                <w:lang w:val="es-ES_tradnl"/>
              </w:rPr>
            </w:pPr>
          </w:p>
          <w:p w:rsidR="00302D4C" w:rsidRPr="00035AC6" w:rsidRDefault="00302D4C" w:rsidP="00302D4C">
            <w:pPr>
              <w:pStyle w:val="Sinespaciado"/>
              <w:jc w:val="both"/>
              <w:rPr>
                <w:rFonts w:ascii="Times New Roman" w:hAnsi="Times New Roman" w:cs="Times New Roman"/>
                <w:sz w:val="20"/>
                <w:szCs w:val="20"/>
                <w:lang w:val="es-ES_tradnl"/>
              </w:rPr>
            </w:pPr>
          </w:p>
        </w:tc>
        <w:tc>
          <w:tcPr>
            <w:tcW w:w="1134" w:type="dxa"/>
          </w:tcPr>
          <w:p w:rsidR="00302D4C" w:rsidRDefault="00D67CA3" w:rsidP="00302D4C">
            <w:pPr>
              <w:pStyle w:val="Sinespaciado"/>
              <w:jc w:val="both"/>
              <w:rPr>
                <w:rFonts w:ascii="Times New Roman" w:hAnsi="Times New Roman" w:cs="Times New Roman"/>
                <w:sz w:val="20"/>
                <w:szCs w:val="20"/>
                <w:lang w:val="es-ES_tradnl"/>
              </w:rPr>
            </w:pPr>
            <w:r w:rsidRPr="00035AC6">
              <w:rPr>
                <w:rFonts w:ascii="Times New Roman" w:hAnsi="Times New Roman" w:cs="Times New Roman"/>
                <w:sz w:val="20"/>
                <w:szCs w:val="20"/>
                <w:lang w:val="es-ES_tradnl"/>
              </w:rPr>
              <w:t>C</w:t>
            </w:r>
            <w:r w:rsidR="00302D4C" w:rsidRPr="00035AC6">
              <w:rPr>
                <w:rFonts w:ascii="Times New Roman" w:hAnsi="Times New Roman" w:cs="Times New Roman"/>
                <w:sz w:val="20"/>
                <w:szCs w:val="20"/>
                <w:lang w:val="es-ES_tradnl"/>
              </w:rPr>
              <w:t>omprensión</w:t>
            </w:r>
            <w:r>
              <w:rPr>
                <w:rFonts w:ascii="Times New Roman" w:hAnsi="Times New Roman" w:cs="Times New Roman"/>
                <w:sz w:val="20"/>
                <w:szCs w:val="20"/>
                <w:lang w:val="es-ES_tradnl"/>
              </w:rPr>
              <w:t xml:space="preserve"> </w:t>
            </w:r>
            <w:r w:rsidR="00302D4C" w:rsidRPr="00035AC6">
              <w:rPr>
                <w:rFonts w:ascii="Times New Roman" w:hAnsi="Times New Roman" w:cs="Times New Roman"/>
                <w:sz w:val="20"/>
                <w:szCs w:val="20"/>
                <w:lang w:val="es-ES_tradnl"/>
              </w:rPr>
              <w:t xml:space="preserve">  de    lectora </w:t>
            </w:r>
          </w:p>
          <w:p w:rsidR="004F3FF3" w:rsidRDefault="004F3FF3" w:rsidP="00302D4C">
            <w:pPr>
              <w:pStyle w:val="Sinespaciado"/>
              <w:jc w:val="both"/>
              <w:rPr>
                <w:rFonts w:ascii="Times New Roman" w:hAnsi="Times New Roman" w:cs="Times New Roman"/>
                <w:sz w:val="20"/>
                <w:szCs w:val="20"/>
                <w:lang w:val="es-ES_tradnl"/>
              </w:rPr>
            </w:pPr>
          </w:p>
          <w:p w:rsidR="004F3FF3" w:rsidRDefault="004F3FF3" w:rsidP="00302D4C">
            <w:pPr>
              <w:pStyle w:val="Sinespaciado"/>
              <w:jc w:val="both"/>
              <w:rPr>
                <w:rFonts w:ascii="Times New Roman" w:hAnsi="Times New Roman" w:cs="Times New Roman"/>
                <w:sz w:val="20"/>
                <w:szCs w:val="20"/>
                <w:lang w:val="es-ES_tradnl"/>
              </w:rPr>
            </w:pPr>
          </w:p>
          <w:p w:rsidR="004F3FF3" w:rsidRDefault="004F3FF3" w:rsidP="00302D4C">
            <w:pPr>
              <w:pStyle w:val="Sinespaciado"/>
              <w:jc w:val="both"/>
              <w:rPr>
                <w:rFonts w:ascii="Times New Roman" w:hAnsi="Times New Roman" w:cs="Times New Roman"/>
                <w:sz w:val="20"/>
                <w:szCs w:val="20"/>
                <w:lang w:val="es-ES_tradnl"/>
              </w:rPr>
            </w:pPr>
          </w:p>
          <w:p w:rsidR="004F3FF3" w:rsidRDefault="004F3FF3" w:rsidP="00302D4C">
            <w:pPr>
              <w:pStyle w:val="Sinespaciado"/>
              <w:jc w:val="both"/>
              <w:rPr>
                <w:rFonts w:ascii="Times New Roman" w:hAnsi="Times New Roman" w:cs="Times New Roman"/>
                <w:sz w:val="20"/>
                <w:szCs w:val="20"/>
                <w:lang w:val="es-ES_tradnl"/>
              </w:rPr>
            </w:pPr>
          </w:p>
          <w:p w:rsidR="004F3FF3" w:rsidRDefault="004F3FF3" w:rsidP="00302D4C">
            <w:pPr>
              <w:pStyle w:val="Sinespaciado"/>
              <w:jc w:val="both"/>
              <w:rPr>
                <w:rFonts w:ascii="Times New Roman" w:hAnsi="Times New Roman" w:cs="Times New Roman"/>
                <w:sz w:val="20"/>
                <w:szCs w:val="20"/>
                <w:lang w:val="es-ES_tradnl"/>
              </w:rPr>
            </w:pPr>
          </w:p>
          <w:p w:rsidR="004F3FF3" w:rsidRDefault="004F3FF3" w:rsidP="00302D4C">
            <w:pPr>
              <w:pStyle w:val="Sinespaciado"/>
              <w:jc w:val="both"/>
              <w:rPr>
                <w:rFonts w:ascii="Times New Roman" w:hAnsi="Times New Roman" w:cs="Times New Roman"/>
                <w:sz w:val="20"/>
                <w:szCs w:val="20"/>
                <w:lang w:val="es-ES_tradnl"/>
              </w:rPr>
            </w:pPr>
          </w:p>
          <w:p w:rsidR="004F3FF3" w:rsidRDefault="004F3FF3" w:rsidP="00302D4C">
            <w:pPr>
              <w:pStyle w:val="Sinespaciado"/>
              <w:jc w:val="both"/>
              <w:rPr>
                <w:rFonts w:ascii="Times New Roman" w:hAnsi="Times New Roman" w:cs="Times New Roman"/>
                <w:sz w:val="20"/>
                <w:szCs w:val="20"/>
                <w:lang w:val="es-ES_tradnl"/>
              </w:rPr>
            </w:pPr>
          </w:p>
          <w:p w:rsidR="004F3FF3" w:rsidRDefault="004F3FF3" w:rsidP="00302D4C">
            <w:pPr>
              <w:pStyle w:val="Sinespaciado"/>
              <w:jc w:val="both"/>
              <w:rPr>
                <w:rFonts w:ascii="Times New Roman" w:hAnsi="Times New Roman" w:cs="Times New Roman"/>
                <w:sz w:val="20"/>
                <w:szCs w:val="20"/>
                <w:lang w:val="es-ES_tradnl"/>
              </w:rPr>
            </w:pPr>
          </w:p>
          <w:p w:rsidR="004F3FF3" w:rsidRDefault="004F3FF3" w:rsidP="00302D4C">
            <w:pPr>
              <w:pStyle w:val="Sinespaciado"/>
              <w:jc w:val="both"/>
              <w:rPr>
                <w:rFonts w:ascii="Times New Roman" w:hAnsi="Times New Roman" w:cs="Times New Roman"/>
                <w:sz w:val="20"/>
                <w:szCs w:val="20"/>
                <w:lang w:val="es-ES_tradnl"/>
              </w:rPr>
            </w:pPr>
          </w:p>
          <w:p w:rsidR="004F3FF3" w:rsidRPr="00035AC6" w:rsidRDefault="004F3FF3" w:rsidP="004F3FF3">
            <w:pPr>
              <w:pStyle w:val="Sinespaciado"/>
              <w:jc w:val="both"/>
              <w:rPr>
                <w:rFonts w:ascii="Times New Roman" w:hAnsi="Times New Roman" w:cs="Times New Roman"/>
                <w:sz w:val="20"/>
                <w:szCs w:val="20"/>
                <w:lang w:val="es-ES_tradnl"/>
              </w:rPr>
            </w:pPr>
            <w:r w:rsidRPr="00035AC6">
              <w:rPr>
                <w:rFonts w:ascii="Times New Roman" w:hAnsi="Times New Roman" w:cs="Times New Roman"/>
                <w:sz w:val="20"/>
                <w:szCs w:val="20"/>
              </w:rPr>
              <w:t>Teoría literaria niveles textuales micro, macro y súper estructural</w:t>
            </w:r>
          </w:p>
        </w:tc>
        <w:tc>
          <w:tcPr>
            <w:tcW w:w="1276" w:type="dxa"/>
          </w:tcPr>
          <w:p w:rsidR="00302D4C" w:rsidRDefault="006D5C83" w:rsidP="00A773ED">
            <w:pPr>
              <w:pStyle w:val="Sinespaciado"/>
              <w:jc w:val="both"/>
              <w:rPr>
                <w:rFonts w:ascii="Times New Roman" w:hAnsi="Times New Roman" w:cs="Times New Roman"/>
                <w:sz w:val="20"/>
                <w:szCs w:val="20"/>
                <w:lang w:val="es-ES_tradnl"/>
              </w:rPr>
            </w:pPr>
            <w:r w:rsidRPr="00035AC6">
              <w:rPr>
                <w:rFonts w:ascii="Times New Roman" w:hAnsi="Times New Roman" w:cs="Times New Roman"/>
                <w:sz w:val="20"/>
                <w:szCs w:val="20"/>
              </w:rPr>
              <w:t>Utiliza</w:t>
            </w:r>
            <w:r w:rsidR="00A773ED" w:rsidRPr="00035AC6">
              <w:rPr>
                <w:rFonts w:ascii="Times New Roman" w:hAnsi="Times New Roman" w:cs="Times New Roman"/>
                <w:sz w:val="20"/>
                <w:szCs w:val="20"/>
              </w:rPr>
              <w:t>r</w:t>
            </w:r>
            <w:r w:rsidRPr="00035AC6">
              <w:rPr>
                <w:rFonts w:ascii="Times New Roman" w:hAnsi="Times New Roman" w:cs="Times New Roman"/>
                <w:sz w:val="20"/>
                <w:szCs w:val="20"/>
              </w:rPr>
              <w:t xml:space="preserve"> la lectura como un instrumento eficaz de conocimiento y de formación del pensamiento</w:t>
            </w:r>
            <w:r w:rsidRPr="00035AC6">
              <w:rPr>
                <w:rFonts w:ascii="Times New Roman" w:hAnsi="Times New Roman" w:cs="Times New Roman"/>
                <w:sz w:val="20"/>
                <w:szCs w:val="20"/>
                <w:lang w:val="es-ES_tradnl"/>
              </w:rPr>
              <w:t xml:space="preserve"> </w:t>
            </w:r>
          </w:p>
          <w:p w:rsidR="004F3FF3" w:rsidRDefault="004F3FF3" w:rsidP="00A773ED">
            <w:pPr>
              <w:pStyle w:val="Sinespaciado"/>
              <w:jc w:val="both"/>
              <w:rPr>
                <w:rFonts w:ascii="Times New Roman" w:hAnsi="Times New Roman" w:cs="Times New Roman"/>
                <w:sz w:val="20"/>
                <w:szCs w:val="20"/>
                <w:lang w:val="es-ES_tradnl"/>
              </w:rPr>
            </w:pPr>
          </w:p>
          <w:p w:rsidR="004F3FF3" w:rsidRDefault="004F3FF3" w:rsidP="00A773ED">
            <w:pPr>
              <w:pStyle w:val="Sinespaciado"/>
              <w:jc w:val="both"/>
              <w:rPr>
                <w:rFonts w:ascii="Times New Roman" w:hAnsi="Times New Roman" w:cs="Times New Roman"/>
                <w:sz w:val="20"/>
                <w:szCs w:val="20"/>
                <w:lang w:val="es-ES_tradnl"/>
              </w:rPr>
            </w:pPr>
          </w:p>
          <w:p w:rsidR="004F3FF3" w:rsidRPr="00035AC6" w:rsidRDefault="004F3FF3" w:rsidP="00A773ED">
            <w:pPr>
              <w:pStyle w:val="Sinespaciado"/>
              <w:jc w:val="both"/>
              <w:rPr>
                <w:rFonts w:ascii="Times New Roman" w:hAnsi="Times New Roman" w:cs="Times New Roman"/>
                <w:sz w:val="20"/>
                <w:szCs w:val="20"/>
                <w:lang w:val="es-ES_tradnl"/>
              </w:rPr>
            </w:pPr>
            <w:r w:rsidRPr="00035AC6">
              <w:rPr>
                <w:rFonts w:ascii="Times New Roman" w:hAnsi="Times New Roman" w:cs="Times New Roman"/>
                <w:sz w:val="20"/>
                <w:szCs w:val="20"/>
              </w:rPr>
              <w:t>Analizar  obras literarias y reconociendo su estructura interna</w:t>
            </w:r>
          </w:p>
        </w:tc>
        <w:tc>
          <w:tcPr>
            <w:tcW w:w="2693" w:type="dxa"/>
          </w:tcPr>
          <w:p w:rsidR="00302D4C" w:rsidRPr="00035AC6" w:rsidRDefault="00302D4C" w:rsidP="00302D4C">
            <w:pPr>
              <w:pStyle w:val="Prrafodelista"/>
              <w:numPr>
                <w:ilvl w:val="0"/>
                <w:numId w:val="67"/>
              </w:numPr>
              <w:jc w:val="both"/>
              <w:rPr>
                <w:sz w:val="20"/>
                <w:szCs w:val="20"/>
              </w:rPr>
            </w:pPr>
            <w:r w:rsidRPr="00035AC6">
              <w:rPr>
                <w:sz w:val="20"/>
                <w:szCs w:val="20"/>
              </w:rPr>
              <w:t xml:space="preserve">Analiza </w:t>
            </w:r>
            <w:r w:rsidR="006D5C83" w:rsidRPr="00035AC6">
              <w:rPr>
                <w:sz w:val="20"/>
                <w:szCs w:val="20"/>
              </w:rPr>
              <w:t xml:space="preserve">toda clase lecturas </w:t>
            </w:r>
          </w:p>
          <w:p w:rsidR="00302D4C" w:rsidRPr="00035AC6" w:rsidRDefault="00302D4C" w:rsidP="00302D4C">
            <w:pPr>
              <w:pStyle w:val="Prrafodelista"/>
              <w:numPr>
                <w:ilvl w:val="0"/>
                <w:numId w:val="67"/>
              </w:numPr>
              <w:jc w:val="both"/>
              <w:rPr>
                <w:sz w:val="20"/>
                <w:szCs w:val="20"/>
              </w:rPr>
            </w:pPr>
            <w:r w:rsidRPr="00035AC6">
              <w:rPr>
                <w:sz w:val="20"/>
                <w:szCs w:val="20"/>
              </w:rPr>
              <w:t>Comprende lo que lee</w:t>
            </w:r>
          </w:p>
          <w:p w:rsidR="00302D4C" w:rsidRPr="004F3FF3" w:rsidRDefault="00302D4C" w:rsidP="00302D4C">
            <w:pPr>
              <w:pStyle w:val="Sinespaciado"/>
              <w:numPr>
                <w:ilvl w:val="0"/>
                <w:numId w:val="67"/>
              </w:numPr>
              <w:jc w:val="both"/>
              <w:rPr>
                <w:rFonts w:ascii="Times New Roman" w:hAnsi="Times New Roman" w:cs="Times New Roman"/>
                <w:sz w:val="20"/>
                <w:szCs w:val="20"/>
                <w:lang w:val="es-ES_tradnl"/>
              </w:rPr>
            </w:pPr>
            <w:r w:rsidRPr="00035AC6">
              <w:rPr>
                <w:rFonts w:ascii="Times New Roman" w:hAnsi="Times New Roman" w:cs="Times New Roman"/>
                <w:sz w:val="20"/>
                <w:szCs w:val="20"/>
              </w:rPr>
              <w:t>Lee y argumenta desde su punto de vista</w:t>
            </w:r>
          </w:p>
          <w:p w:rsidR="004F3FF3" w:rsidRDefault="004F3FF3" w:rsidP="004F3FF3">
            <w:pPr>
              <w:pStyle w:val="Sinespaciado"/>
              <w:jc w:val="both"/>
              <w:rPr>
                <w:rFonts w:ascii="Times New Roman" w:hAnsi="Times New Roman" w:cs="Times New Roman"/>
                <w:sz w:val="20"/>
                <w:szCs w:val="20"/>
              </w:rPr>
            </w:pPr>
          </w:p>
          <w:p w:rsidR="004F3FF3" w:rsidRDefault="004F3FF3" w:rsidP="004F3FF3">
            <w:pPr>
              <w:pStyle w:val="Sinespaciado"/>
              <w:jc w:val="both"/>
              <w:rPr>
                <w:rFonts w:ascii="Times New Roman" w:hAnsi="Times New Roman" w:cs="Times New Roman"/>
                <w:sz w:val="20"/>
                <w:szCs w:val="20"/>
              </w:rPr>
            </w:pPr>
          </w:p>
          <w:p w:rsidR="004F3FF3" w:rsidRDefault="004F3FF3" w:rsidP="004F3FF3">
            <w:pPr>
              <w:pStyle w:val="Sinespaciado"/>
              <w:jc w:val="both"/>
              <w:rPr>
                <w:rFonts w:ascii="Times New Roman" w:hAnsi="Times New Roman" w:cs="Times New Roman"/>
                <w:sz w:val="20"/>
                <w:szCs w:val="20"/>
              </w:rPr>
            </w:pPr>
          </w:p>
          <w:p w:rsidR="004F3FF3" w:rsidRDefault="004F3FF3" w:rsidP="004F3FF3">
            <w:pPr>
              <w:pStyle w:val="Sinespaciado"/>
              <w:jc w:val="both"/>
              <w:rPr>
                <w:rFonts w:ascii="Times New Roman" w:hAnsi="Times New Roman" w:cs="Times New Roman"/>
                <w:sz w:val="20"/>
                <w:szCs w:val="20"/>
              </w:rPr>
            </w:pPr>
          </w:p>
          <w:p w:rsidR="004F3FF3" w:rsidRDefault="004F3FF3" w:rsidP="004F3FF3">
            <w:pPr>
              <w:pStyle w:val="Sinespaciado"/>
              <w:jc w:val="both"/>
              <w:rPr>
                <w:rFonts w:ascii="Times New Roman" w:hAnsi="Times New Roman" w:cs="Times New Roman"/>
                <w:sz w:val="20"/>
                <w:szCs w:val="20"/>
              </w:rPr>
            </w:pPr>
          </w:p>
          <w:p w:rsidR="004F3FF3" w:rsidRDefault="004F3FF3" w:rsidP="004F3FF3">
            <w:pPr>
              <w:pStyle w:val="Sinespaciado"/>
              <w:jc w:val="both"/>
              <w:rPr>
                <w:rFonts w:ascii="Times New Roman" w:hAnsi="Times New Roman" w:cs="Times New Roman"/>
                <w:sz w:val="20"/>
                <w:szCs w:val="20"/>
              </w:rPr>
            </w:pPr>
          </w:p>
          <w:p w:rsidR="004F3FF3" w:rsidRDefault="004F3FF3" w:rsidP="004F3FF3">
            <w:pPr>
              <w:pStyle w:val="Sinespaciado"/>
              <w:jc w:val="both"/>
              <w:rPr>
                <w:rFonts w:ascii="Times New Roman" w:hAnsi="Times New Roman" w:cs="Times New Roman"/>
                <w:sz w:val="20"/>
                <w:szCs w:val="20"/>
              </w:rPr>
            </w:pPr>
          </w:p>
          <w:p w:rsidR="004F3FF3" w:rsidRPr="00035AC6" w:rsidRDefault="004F3FF3" w:rsidP="004F3FF3">
            <w:pPr>
              <w:pStyle w:val="Prrafodelista"/>
              <w:numPr>
                <w:ilvl w:val="0"/>
                <w:numId w:val="75"/>
              </w:numPr>
              <w:jc w:val="both"/>
              <w:rPr>
                <w:sz w:val="20"/>
                <w:szCs w:val="20"/>
              </w:rPr>
            </w:pPr>
            <w:r w:rsidRPr="00035AC6">
              <w:rPr>
                <w:sz w:val="20"/>
                <w:szCs w:val="20"/>
              </w:rPr>
              <w:t xml:space="preserve">Identifica estructuras de una obra. </w:t>
            </w:r>
          </w:p>
          <w:p w:rsidR="004F3FF3" w:rsidRPr="00035AC6" w:rsidRDefault="004F3FF3" w:rsidP="004F3FF3">
            <w:pPr>
              <w:pStyle w:val="Sinespaciado"/>
              <w:numPr>
                <w:ilvl w:val="0"/>
                <w:numId w:val="67"/>
              </w:numPr>
              <w:jc w:val="both"/>
              <w:rPr>
                <w:rFonts w:ascii="Times New Roman" w:hAnsi="Times New Roman" w:cs="Times New Roman"/>
                <w:sz w:val="20"/>
                <w:szCs w:val="20"/>
                <w:lang w:val="es-ES_tradnl"/>
              </w:rPr>
            </w:pPr>
            <w:r w:rsidRPr="00035AC6">
              <w:rPr>
                <w:sz w:val="20"/>
                <w:szCs w:val="20"/>
              </w:rPr>
              <w:t>Analiza y comprende el sentido de una obra literaria</w:t>
            </w:r>
          </w:p>
        </w:tc>
        <w:tc>
          <w:tcPr>
            <w:tcW w:w="1276" w:type="dxa"/>
          </w:tcPr>
          <w:p w:rsidR="00302D4C" w:rsidRPr="00035AC6" w:rsidRDefault="00302D4C" w:rsidP="00302D4C">
            <w:pPr>
              <w:pStyle w:val="Sinespaciado"/>
              <w:jc w:val="both"/>
              <w:rPr>
                <w:rFonts w:ascii="Times New Roman" w:hAnsi="Times New Roman" w:cs="Times New Roman"/>
                <w:sz w:val="20"/>
                <w:szCs w:val="20"/>
                <w:lang w:val="es-ES_tradnl"/>
              </w:rPr>
            </w:pPr>
            <w:r w:rsidRPr="00035AC6">
              <w:rPr>
                <w:rFonts w:ascii="Times New Roman" w:hAnsi="Times New Roman" w:cs="Times New Roman"/>
                <w:sz w:val="20"/>
                <w:szCs w:val="20"/>
                <w:lang w:val="es-ES_tradnl"/>
              </w:rPr>
              <w:t xml:space="preserve">Literaria </w:t>
            </w:r>
          </w:p>
          <w:p w:rsidR="00302D4C" w:rsidRDefault="00302D4C" w:rsidP="00302D4C">
            <w:pPr>
              <w:pStyle w:val="Sinespaciado"/>
              <w:jc w:val="both"/>
              <w:rPr>
                <w:rFonts w:ascii="Times New Roman" w:hAnsi="Times New Roman" w:cs="Times New Roman"/>
                <w:sz w:val="20"/>
                <w:szCs w:val="20"/>
                <w:lang w:val="es-ES_tradnl"/>
              </w:rPr>
            </w:pPr>
            <w:r w:rsidRPr="00035AC6">
              <w:rPr>
                <w:rFonts w:ascii="Times New Roman" w:hAnsi="Times New Roman" w:cs="Times New Roman"/>
                <w:sz w:val="20"/>
                <w:szCs w:val="20"/>
                <w:lang w:val="es-ES_tradnl"/>
              </w:rPr>
              <w:t xml:space="preserve">Lee y argumenta desde su punto de vista toda clase de textos </w:t>
            </w:r>
          </w:p>
          <w:p w:rsidR="004F3FF3" w:rsidRDefault="004F3FF3" w:rsidP="00302D4C">
            <w:pPr>
              <w:pStyle w:val="Sinespaciado"/>
              <w:jc w:val="both"/>
              <w:rPr>
                <w:rFonts w:ascii="Times New Roman" w:hAnsi="Times New Roman" w:cs="Times New Roman"/>
                <w:sz w:val="20"/>
                <w:szCs w:val="20"/>
                <w:lang w:val="es-ES_tradnl"/>
              </w:rPr>
            </w:pPr>
          </w:p>
          <w:p w:rsidR="004F3FF3" w:rsidRDefault="004F3FF3" w:rsidP="00302D4C">
            <w:pPr>
              <w:pStyle w:val="Sinespaciado"/>
              <w:jc w:val="both"/>
              <w:rPr>
                <w:rFonts w:ascii="Times New Roman" w:hAnsi="Times New Roman" w:cs="Times New Roman"/>
                <w:sz w:val="20"/>
                <w:szCs w:val="20"/>
                <w:lang w:val="es-ES_tradnl"/>
              </w:rPr>
            </w:pPr>
          </w:p>
          <w:p w:rsidR="004F3FF3" w:rsidRDefault="004F3FF3" w:rsidP="00302D4C">
            <w:pPr>
              <w:pStyle w:val="Sinespaciado"/>
              <w:jc w:val="both"/>
              <w:rPr>
                <w:rFonts w:ascii="Times New Roman" w:hAnsi="Times New Roman" w:cs="Times New Roman"/>
                <w:sz w:val="20"/>
                <w:szCs w:val="20"/>
                <w:lang w:val="es-ES_tradnl"/>
              </w:rPr>
            </w:pPr>
          </w:p>
          <w:p w:rsidR="004F3FF3" w:rsidRDefault="004F3FF3" w:rsidP="00302D4C">
            <w:pPr>
              <w:pStyle w:val="Sinespaciado"/>
              <w:jc w:val="both"/>
              <w:rPr>
                <w:rFonts w:ascii="Times New Roman" w:hAnsi="Times New Roman" w:cs="Times New Roman"/>
                <w:sz w:val="20"/>
                <w:szCs w:val="20"/>
                <w:lang w:val="es-ES_tradnl"/>
              </w:rPr>
            </w:pPr>
          </w:p>
          <w:p w:rsidR="004F3FF3" w:rsidRPr="00035AC6" w:rsidRDefault="004F3FF3" w:rsidP="004F3FF3">
            <w:pPr>
              <w:pStyle w:val="Sinespaciado"/>
              <w:jc w:val="both"/>
              <w:rPr>
                <w:rFonts w:ascii="Times New Roman" w:hAnsi="Times New Roman" w:cs="Times New Roman"/>
                <w:sz w:val="20"/>
                <w:szCs w:val="20"/>
                <w:lang w:val="es-ES_tradnl"/>
              </w:rPr>
            </w:pPr>
            <w:r w:rsidRPr="00035AC6">
              <w:rPr>
                <w:rFonts w:ascii="Times New Roman" w:hAnsi="Times New Roman" w:cs="Times New Roman"/>
                <w:sz w:val="20"/>
                <w:szCs w:val="20"/>
                <w:lang w:val="es-ES_tradnl"/>
              </w:rPr>
              <w:t xml:space="preserve">Literarias </w:t>
            </w:r>
          </w:p>
          <w:p w:rsidR="004F3FF3" w:rsidRPr="00035AC6" w:rsidRDefault="004F3FF3" w:rsidP="004F3FF3">
            <w:pPr>
              <w:jc w:val="both"/>
              <w:rPr>
                <w:rFonts w:ascii="Times New Roman" w:hAnsi="Times New Roman" w:cs="Times New Roman"/>
                <w:sz w:val="20"/>
                <w:szCs w:val="20"/>
              </w:rPr>
            </w:pPr>
            <w:r w:rsidRPr="00035AC6">
              <w:rPr>
                <w:rFonts w:ascii="Times New Roman" w:hAnsi="Times New Roman" w:cs="Times New Roman"/>
                <w:sz w:val="20"/>
                <w:szCs w:val="20"/>
              </w:rPr>
              <w:t>Identifica</w:t>
            </w:r>
          </w:p>
          <w:p w:rsidR="004F3FF3" w:rsidRPr="00035AC6" w:rsidRDefault="004F3FF3" w:rsidP="004F3FF3">
            <w:pPr>
              <w:pStyle w:val="Sinespaciado"/>
              <w:jc w:val="both"/>
              <w:rPr>
                <w:rFonts w:ascii="Times New Roman" w:hAnsi="Times New Roman" w:cs="Times New Roman"/>
                <w:sz w:val="20"/>
                <w:szCs w:val="20"/>
                <w:lang w:val="es-ES_tradnl"/>
              </w:rPr>
            </w:pPr>
            <w:r w:rsidRPr="00035AC6">
              <w:rPr>
                <w:rFonts w:ascii="Times New Roman" w:hAnsi="Times New Roman" w:cs="Times New Roman"/>
                <w:sz w:val="20"/>
                <w:szCs w:val="20"/>
              </w:rPr>
              <w:t>á en obras literarias el lenguaje las características formales, su estructura interna, entre otros.</w:t>
            </w:r>
          </w:p>
        </w:tc>
        <w:tc>
          <w:tcPr>
            <w:tcW w:w="3827" w:type="dxa"/>
          </w:tcPr>
          <w:p w:rsidR="00302D4C" w:rsidRPr="00035AC6" w:rsidRDefault="00302D4C" w:rsidP="00302D4C">
            <w:pPr>
              <w:pStyle w:val="Sinespaciado"/>
              <w:jc w:val="both"/>
              <w:rPr>
                <w:rFonts w:ascii="Times New Roman" w:hAnsi="Times New Roman" w:cs="Times New Roman"/>
                <w:sz w:val="20"/>
                <w:szCs w:val="20"/>
                <w:lang w:val="es-ES_tradnl"/>
              </w:rPr>
            </w:pPr>
            <w:r w:rsidRPr="00035AC6">
              <w:rPr>
                <w:rFonts w:ascii="Times New Roman" w:hAnsi="Times New Roman" w:cs="Times New Roman"/>
                <w:sz w:val="20"/>
                <w:szCs w:val="20"/>
                <w:lang w:val="es-ES_tradnl"/>
              </w:rPr>
              <w:t>-Lectura y análisis de textos</w:t>
            </w:r>
          </w:p>
          <w:p w:rsidR="00302D4C" w:rsidRPr="00035AC6" w:rsidRDefault="00302D4C" w:rsidP="00302D4C">
            <w:pPr>
              <w:pStyle w:val="Sinespaciado"/>
              <w:jc w:val="both"/>
              <w:rPr>
                <w:rFonts w:ascii="Times New Roman" w:hAnsi="Times New Roman" w:cs="Times New Roman"/>
                <w:sz w:val="20"/>
                <w:szCs w:val="20"/>
                <w:lang w:val="es-ES_tradnl"/>
              </w:rPr>
            </w:pPr>
            <w:r w:rsidRPr="00035AC6">
              <w:rPr>
                <w:rFonts w:ascii="Times New Roman" w:hAnsi="Times New Roman" w:cs="Times New Roman"/>
                <w:sz w:val="20"/>
                <w:szCs w:val="20"/>
                <w:lang w:val="es-ES_tradnl"/>
              </w:rPr>
              <w:t>-lectura y análisis capítulos del libro</w:t>
            </w:r>
          </w:p>
          <w:p w:rsidR="00302D4C" w:rsidRPr="00035AC6" w:rsidRDefault="00302D4C" w:rsidP="00302D4C">
            <w:pPr>
              <w:pStyle w:val="Sinespaciado"/>
              <w:jc w:val="both"/>
              <w:rPr>
                <w:rFonts w:ascii="Times New Roman" w:hAnsi="Times New Roman" w:cs="Times New Roman"/>
                <w:sz w:val="20"/>
                <w:szCs w:val="20"/>
                <w:lang w:val="es-ES_tradnl"/>
              </w:rPr>
            </w:pPr>
            <w:r w:rsidRPr="00035AC6">
              <w:rPr>
                <w:rFonts w:ascii="Times New Roman" w:hAnsi="Times New Roman" w:cs="Times New Roman"/>
                <w:sz w:val="20"/>
                <w:szCs w:val="20"/>
                <w:lang w:val="es-ES_tradnl"/>
              </w:rPr>
              <w:t>-lecturas en clase</w:t>
            </w:r>
          </w:p>
          <w:p w:rsidR="00302D4C" w:rsidRPr="00035AC6" w:rsidRDefault="00302D4C" w:rsidP="00302D4C">
            <w:pPr>
              <w:pStyle w:val="Sinespaciado"/>
              <w:jc w:val="both"/>
              <w:rPr>
                <w:rFonts w:ascii="Times New Roman" w:hAnsi="Times New Roman" w:cs="Times New Roman"/>
                <w:sz w:val="20"/>
                <w:szCs w:val="20"/>
                <w:lang w:val="es-ES_tradnl"/>
              </w:rPr>
            </w:pPr>
            <w:r w:rsidRPr="00035AC6">
              <w:rPr>
                <w:rFonts w:ascii="Times New Roman" w:hAnsi="Times New Roman" w:cs="Times New Roman"/>
                <w:sz w:val="20"/>
                <w:szCs w:val="20"/>
                <w:lang w:val="es-ES_tradnl"/>
              </w:rPr>
              <w:t>-lluvia de ideas</w:t>
            </w:r>
          </w:p>
          <w:p w:rsidR="00302D4C" w:rsidRDefault="00302D4C" w:rsidP="00302D4C">
            <w:pPr>
              <w:pStyle w:val="Sinespaciado"/>
              <w:jc w:val="both"/>
              <w:rPr>
                <w:rFonts w:ascii="Times New Roman" w:hAnsi="Times New Roman" w:cs="Times New Roman"/>
                <w:sz w:val="20"/>
                <w:szCs w:val="20"/>
                <w:lang w:val="es-ES_tradnl"/>
              </w:rPr>
            </w:pPr>
            <w:r w:rsidRPr="00035AC6">
              <w:rPr>
                <w:rFonts w:ascii="Times New Roman" w:hAnsi="Times New Roman" w:cs="Times New Roman"/>
                <w:sz w:val="20"/>
                <w:szCs w:val="20"/>
                <w:lang w:val="es-ES_tradnl"/>
              </w:rPr>
              <w:t>-conversatorio de los temas leídos</w:t>
            </w:r>
          </w:p>
          <w:p w:rsidR="004F3FF3" w:rsidRDefault="004F3FF3" w:rsidP="00302D4C">
            <w:pPr>
              <w:pStyle w:val="Sinespaciado"/>
              <w:jc w:val="both"/>
              <w:rPr>
                <w:rFonts w:ascii="Times New Roman" w:hAnsi="Times New Roman" w:cs="Times New Roman"/>
                <w:sz w:val="20"/>
                <w:szCs w:val="20"/>
                <w:lang w:val="es-ES_tradnl"/>
              </w:rPr>
            </w:pPr>
          </w:p>
          <w:p w:rsidR="004F3FF3" w:rsidRDefault="004F3FF3" w:rsidP="00302D4C">
            <w:pPr>
              <w:pStyle w:val="Sinespaciado"/>
              <w:jc w:val="both"/>
              <w:rPr>
                <w:rFonts w:ascii="Times New Roman" w:hAnsi="Times New Roman" w:cs="Times New Roman"/>
                <w:sz w:val="20"/>
                <w:szCs w:val="20"/>
                <w:lang w:val="es-ES_tradnl"/>
              </w:rPr>
            </w:pPr>
          </w:p>
          <w:p w:rsidR="004F3FF3" w:rsidRDefault="004F3FF3" w:rsidP="00302D4C">
            <w:pPr>
              <w:pStyle w:val="Sinespaciado"/>
              <w:jc w:val="both"/>
              <w:rPr>
                <w:rFonts w:ascii="Times New Roman" w:hAnsi="Times New Roman" w:cs="Times New Roman"/>
                <w:sz w:val="20"/>
                <w:szCs w:val="20"/>
                <w:lang w:val="es-ES_tradnl"/>
              </w:rPr>
            </w:pPr>
          </w:p>
          <w:p w:rsidR="004F3FF3" w:rsidRDefault="004F3FF3" w:rsidP="00302D4C">
            <w:pPr>
              <w:pStyle w:val="Sinespaciado"/>
              <w:jc w:val="both"/>
              <w:rPr>
                <w:rFonts w:ascii="Times New Roman" w:hAnsi="Times New Roman" w:cs="Times New Roman"/>
                <w:sz w:val="20"/>
                <w:szCs w:val="20"/>
                <w:lang w:val="es-ES_tradnl"/>
              </w:rPr>
            </w:pPr>
          </w:p>
          <w:p w:rsidR="004F3FF3" w:rsidRDefault="004F3FF3" w:rsidP="00302D4C">
            <w:pPr>
              <w:pStyle w:val="Sinespaciado"/>
              <w:jc w:val="both"/>
              <w:rPr>
                <w:rFonts w:ascii="Times New Roman" w:hAnsi="Times New Roman" w:cs="Times New Roman"/>
                <w:sz w:val="20"/>
                <w:szCs w:val="20"/>
                <w:lang w:val="es-ES_tradnl"/>
              </w:rPr>
            </w:pPr>
          </w:p>
          <w:p w:rsidR="004F3FF3" w:rsidRDefault="004F3FF3" w:rsidP="00302D4C">
            <w:pPr>
              <w:pStyle w:val="Sinespaciado"/>
              <w:jc w:val="both"/>
              <w:rPr>
                <w:rFonts w:ascii="Times New Roman" w:hAnsi="Times New Roman" w:cs="Times New Roman"/>
                <w:sz w:val="20"/>
                <w:szCs w:val="20"/>
                <w:lang w:val="es-ES_tradnl"/>
              </w:rPr>
            </w:pPr>
          </w:p>
          <w:p w:rsidR="004F3FF3" w:rsidRDefault="004F3FF3" w:rsidP="00302D4C">
            <w:pPr>
              <w:pStyle w:val="Sinespaciado"/>
              <w:jc w:val="both"/>
              <w:rPr>
                <w:rFonts w:ascii="Times New Roman" w:hAnsi="Times New Roman" w:cs="Times New Roman"/>
                <w:sz w:val="20"/>
                <w:szCs w:val="20"/>
                <w:lang w:val="es-ES_tradnl"/>
              </w:rPr>
            </w:pPr>
          </w:p>
          <w:p w:rsidR="004F3FF3" w:rsidRPr="00035AC6" w:rsidRDefault="004F3FF3" w:rsidP="004F3FF3">
            <w:pPr>
              <w:jc w:val="both"/>
              <w:rPr>
                <w:rFonts w:ascii="Times New Roman" w:hAnsi="Times New Roman" w:cs="Times New Roman"/>
                <w:sz w:val="20"/>
                <w:szCs w:val="20"/>
              </w:rPr>
            </w:pPr>
            <w:r>
              <w:rPr>
                <w:rFonts w:ascii="Times New Roman" w:hAnsi="Times New Roman" w:cs="Times New Roman"/>
                <w:sz w:val="20"/>
                <w:szCs w:val="20"/>
                <w:lang w:val="es-ES_tradnl"/>
              </w:rPr>
              <w:t>-</w:t>
            </w:r>
            <w:r w:rsidRPr="00035AC6">
              <w:rPr>
                <w:rFonts w:ascii="Times New Roman" w:hAnsi="Times New Roman" w:cs="Times New Roman"/>
                <w:sz w:val="20"/>
                <w:szCs w:val="20"/>
              </w:rPr>
              <w:t xml:space="preserve"> Lecturas individuales y grupales de fragmentos de algunas obras.</w:t>
            </w:r>
          </w:p>
          <w:p w:rsidR="004F3FF3" w:rsidRPr="00035AC6" w:rsidRDefault="004F3FF3" w:rsidP="004F3FF3">
            <w:pPr>
              <w:jc w:val="both"/>
              <w:rPr>
                <w:rFonts w:ascii="Times New Roman" w:hAnsi="Times New Roman" w:cs="Times New Roman"/>
                <w:sz w:val="20"/>
                <w:szCs w:val="20"/>
              </w:rPr>
            </w:pPr>
            <w:r w:rsidRPr="00035AC6">
              <w:rPr>
                <w:rFonts w:ascii="Times New Roman" w:hAnsi="Times New Roman" w:cs="Times New Roman"/>
                <w:sz w:val="20"/>
                <w:szCs w:val="20"/>
              </w:rPr>
              <w:t>-Socialización de lectura.</w:t>
            </w:r>
          </w:p>
          <w:p w:rsidR="004F3FF3" w:rsidRPr="00035AC6" w:rsidRDefault="004F3FF3" w:rsidP="004F3FF3">
            <w:pPr>
              <w:jc w:val="both"/>
              <w:rPr>
                <w:rFonts w:ascii="Times New Roman" w:hAnsi="Times New Roman" w:cs="Times New Roman"/>
                <w:sz w:val="20"/>
                <w:szCs w:val="20"/>
              </w:rPr>
            </w:pPr>
            <w:r w:rsidRPr="00035AC6">
              <w:rPr>
                <w:rFonts w:ascii="Times New Roman" w:hAnsi="Times New Roman" w:cs="Times New Roman"/>
                <w:sz w:val="20"/>
                <w:szCs w:val="20"/>
              </w:rPr>
              <w:t>-consultas y exposiciones literarias sobre teorías literarias.</w:t>
            </w:r>
          </w:p>
          <w:p w:rsidR="004F3FF3" w:rsidRPr="00035AC6" w:rsidRDefault="004F3FF3" w:rsidP="004F3FF3">
            <w:pPr>
              <w:jc w:val="both"/>
              <w:rPr>
                <w:rFonts w:ascii="Times New Roman" w:hAnsi="Times New Roman" w:cs="Times New Roman"/>
                <w:sz w:val="20"/>
                <w:szCs w:val="20"/>
              </w:rPr>
            </w:pPr>
            <w:r w:rsidRPr="00035AC6">
              <w:rPr>
                <w:rFonts w:ascii="Times New Roman" w:hAnsi="Times New Roman" w:cs="Times New Roman"/>
                <w:sz w:val="20"/>
                <w:szCs w:val="20"/>
              </w:rPr>
              <w:t>-Producción de textos literarios.</w:t>
            </w:r>
          </w:p>
          <w:p w:rsidR="004F3FF3" w:rsidRPr="00035AC6" w:rsidRDefault="004F3FF3" w:rsidP="004F3FF3">
            <w:pPr>
              <w:pStyle w:val="Sinespaciado"/>
              <w:jc w:val="both"/>
              <w:rPr>
                <w:rFonts w:ascii="Times New Roman" w:hAnsi="Times New Roman" w:cs="Times New Roman"/>
                <w:sz w:val="20"/>
                <w:szCs w:val="20"/>
                <w:lang w:val="es-ES_tradnl"/>
              </w:rPr>
            </w:pPr>
            <w:r w:rsidRPr="00035AC6">
              <w:rPr>
                <w:rFonts w:ascii="Times New Roman" w:hAnsi="Times New Roman" w:cs="Times New Roman"/>
                <w:sz w:val="20"/>
                <w:szCs w:val="20"/>
              </w:rPr>
              <w:t>-Recreación de un texto leído.</w:t>
            </w:r>
          </w:p>
          <w:p w:rsidR="004F3FF3" w:rsidRPr="00035AC6" w:rsidRDefault="004F3FF3" w:rsidP="004F3FF3">
            <w:pPr>
              <w:pStyle w:val="Sinespaciado"/>
              <w:jc w:val="both"/>
              <w:rPr>
                <w:rFonts w:ascii="Times New Roman" w:hAnsi="Times New Roman" w:cs="Times New Roman"/>
                <w:sz w:val="20"/>
                <w:szCs w:val="20"/>
                <w:lang w:val="es-ES_tradnl"/>
              </w:rPr>
            </w:pPr>
          </w:p>
          <w:p w:rsidR="004F3FF3" w:rsidRPr="00035AC6" w:rsidRDefault="004F3FF3" w:rsidP="004F3FF3">
            <w:pPr>
              <w:pStyle w:val="Sinespaciado"/>
              <w:jc w:val="both"/>
              <w:rPr>
                <w:rFonts w:ascii="Times New Roman" w:hAnsi="Times New Roman" w:cs="Times New Roman"/>
                <w:sz w:val="20"/>
                <w:szCs w:val="20"/>
                <w:lang w:val="es-ES_tradnl"/>
              </w:rPr>
            </w:pPr>
          </w:p>
          <w:p w:rsidR="004F3FF3" w:rsidRPr="00035AC6" w:rsidRDefault="004F3FF3" w:rsidP="00302D4C">
            <w:pPr>
              <w:pStyle w:val="Sinespaciado"/>
              <w:jc w:val="both"/>
              <w:rPr>
                <w:rFonts w:ascii="Times New Roman" w:hAnsi="Times New Roman" w:cs="Times New Roman"/>
                <w:sz w:val="20"/>
                <w:szCs w:val="20"/>
                <w:lang w:val="es-ES_tradnl"/>
              </w:rPr>
            </w:pPr>
          </w:p>
        </w:tc>
      </w:tr>
      <w:tr w:rsidR="00302D4C" w:rsidRPr="00035AC6" w:rsidTr="00396B66">
        <w:tc>
          <w:tcPr>
            <w:tcW w:w="959" w:type="dxa"/>
          </w:tcPr>
          <w:p w:rsidR="00302D4C" w:rsidRPr="00035AC6" w:rsidRDefault="00302D4C" w:rsidP="00302D4C">
            <w:pPr>
              <w:pStyle w:val="Sinespaciado"/>
              <w:jc w:val="both"/>
              <w:rPr>
                <w:rFonts w:ascii="Times New Roman" w:hAnsi="Times New Roman" w:cs="Times New Roman"/>
                <w:sz w:val="20"/>
                <w:szCs w:val="20"/>
                <w:lang w:val="es-ES_tradnl"/>
              </w:rPr>
            </w:pPr>
            <w:r w:rsidRPr="00035AC6">
              <w:rPr>
                <w:rFonts w:ascii="Times New Roman" w:hAnsi="Times New Roman" w:cs="Times New Roman"/>
                <w:sz w:val="20"/>
                <w:szCs w:val="20"/>
                <w:lang w:val="es-ES_tradnl"/>
              </w:rPr>
              <w:t xml:space="preserve">Medios de </w:t>
            </w:r>
            <w:r w:rsidRPr="00035AC6">
              <w:rPr>
                <w:rFonts w:ascii="Times New Roman" w:hAnsi="Times New Roman" w:cs="Times New Roman"/>
                <w:sz w:val="20"/>
                <w:szCs w:val="20"/>
                <w:lang w:val="es-ES_tradnl"/>
              </w:rPr>
              <w:lastRenderedPageBreak/>
              <w:t>comunicación y otros sistemas simbólicos</w:t>
            </w:r>
          </w:p>
        </w:tc>
        <w:tc>
          <w:tcPr>
            <w:tcW w:w="2693" w:type="dxa"/>
          </w:tcPr>
          <w:p w:rsidR="00302D4C" w:rsidRPr="00035AC6" w:rsidRDefault="00302D4C" w:rsidP="00302D4C">
            <w:pPr>
              <w:pStyle w:val="Sinespaciado"/>
              <w:jc w:val="both"/>
              <w:rPr>
                <w:rFonts w:ascii="Times New Roman" w:hAnsi="Times New Roman" w:cs="Times New Roman"/>
                <w:sz w:val="20"/>
                <w:szCs w:val="20"/>
                <w:lang w:val="es-ES_tradnl"/>
              </w:rPr>
            </w:pPr>
            <w:r w:rsidRPr="00035AC6">
              <w:rPr>
                <w:rFonts w:ascii="Times New Roman" w:hAnsi="Times New Roman" w:cs="Times New Roman"/>
                <w:sz w:val="20"/>
                <w:szCs w:val="20"/>
                <w:lang w:val="es-ES_tradnl"/>
              </w:rPr>
              <w:lastRenderedPageBreak/>
              <w:t xml:space="preserve">Retoma críticamente los lenguajes no verbales para </w:t>
            </w:r>
            <w:r w:rsidRPr="00035AC6">
              <w:rPr>
                <w:rFonts w:ascii="Times New Roman" w:hAnsi="Times New Roman" w:cs="Times New Roman"/>
                <w:sz w:val="20"/>
                <w:szCs w:val="20"/>
                <w:lang w:val="es-ES_tradnl"/>
              </w:rPr>
              <w:lastRenderedPageBreak/>
              <w:t>desarrollar  procesos comunicativos intencionales</w:t>
            </w:r>
          </w:p>
        </w:tc>
        <w:tc>
          <w:tcPr>
            <w:tcW w:w="1134" w:type="dxa"/>
          </w:tcPr>
          <w:p w:rsidR="00AB6270" w:rsidRPr="00035AC6" w:rsidRDefault="00FC48D3" w:rsidP="00302D4C">
            <w:pPr>
              <w:pStyle w:val="Sinespaciado"/>
              <w:jc w:val="both"/>
              <w:rPr>
                <w:rFonts w:ascii="Times New Roman" w:hAnsi="Times New Roman" w:cs="Times New Roman"/>
                <w:sz w:val="20"/>
                <w:szCs w:val="20"/>
                <w:lang w:val="es-ES_tradnl"/>
              </w:rPr>
            </w:pPr>
            <w:r w:rsidRPr="00035AC6">
              <w:rPr>
                <w:rFonts w:ascii="Times New Roman" w:hAnsi="Times New Roman" w:cs="Times New Roman"/>
                <w:sz w:val="20"/>
                <w:szCs w:val="20"/>
                <w:lang w:val="es-ES_tradnl"/>
              </w:rPr>
              <w:lastRenderedPageBreak/>
              <w:t xml:space="preserve">Los signos en la </w:t>
            </w:r>
            <w:r w:rsidR="00AB6270" w:rsidRPr="00035AC6">
              <w:rPr>
                <w:rFonts w:ascii="Times New Roman" w:hAnsi="Times New Roman" w:cs="Times New Roman"/>
                <w:sz w:val="20"/>
                <w:szCs w:val="20"/>
                <w:lang w:val="es-ES_tradnl"/>
              </w:rPr>
              <w:lastRenderedPageBreak/>
              <w:t>publicidad</w:t>
            </w:r>
          </w:p>
          <w:p w:rsidR="00FC48D3" w:rsidRPr="00035AC6" w:rsidRDefault="00FC48D3" w:rsidP="00302D4C">
            <w:pPr>
              <w:pStyle w:val="Sinespaciado"/>
              <w:jc w:val="both"/>
              <w:rPr>
                <w:rFonts w:ascii="Times New Roman" w:hAnsi="Times New Roman" w:cs="Times New Roman"/>
                <w:sz w:val="20"/>
                <w:szCs w:val="20"/>
                <w:lang w:val="es-ES_tradnl"/>
              </w:rPr>
            </w:pPr>
          </w:p>
          <w:p w:rsidR="00FC48D3" w:rsidRPr="00035AC6" w:rsidRDefault="00FC48D3" w:rsidP="00302D4C">
            <w:pPr>
              <w:pStyle w:val="Sinespaciado"/>
              <w:jc w:val="both"/>
              <w:rPr>
                <w:rFonts w:ascii="Times New Roman" w:hAnsi="Times New Roman" w:cs="Times New Roman"/>
                <w:sz w:val="20"/>
                <w:szCs w:val="20"/>
                <w:lang w:val="es-ES_tradnl"/>
              </w:rPr>
            </w:pPr>
          </w:p>
          <w:p w:rsidR="00FC48D3" w:rsidRPr="00035AC6" w:rsidRDefault="00FC48D3" w:rsidP="00302D4C">
            <w:pPr>
              <w:pStyle w:val="Sinespaciado"/>
              <w:jc w:val="both"/>
              <w:rPr>
                <w:rFonts w:ascii="Times New Roman" w:hAnsi="Times New Roman" w:cs="Times New Roman"/>
                <w:sz w:val="20"/>
                <w:szCs w:val="20"/>
                <w:lang w:val="es-ES_tradnl"/>
              </w:rPr>
            </w:pPr>
          </w:p>
          <w:p w:rsidR="000B5326" w:rsidRPr="00035AC6" w:rsidRDefault="000B5326" w:rsidP="00302D4C">
            <w:pPr>
              <w:pStyle w:val="Sinespaciado"/>
              <w:jc w:val="both"/>
              <w:rPr>
                <w:rFonts w:ascii="Times New Roman" w:hAnsi="Times New Roman" w:cs="Times New Roman"/>
                <w:sz w:val="20"/>
                <w:szCs w:val="20"/>
                <w:lang w:val="es-ES_tradnl"/>
              </w:rPr>
            </w:pPr>
          </w:p>
          <w:p w:rsidR="00FC48D3" w:rsidRPr="00035AC6" w:rsidRDefault="00FC48D3" w:rsidP="00302D4C">
            <w:pPr>
              <w:pStyle w:val="Sinespaciado"/>
              <w:jc w:val="both"/>
              <w:rPr>
                <w:rFonts w:ascii="Times New Roman" w:hAnsi="Times New Roman" w:cs="Times New Roman"/>
                <w:sz w:val="20"/>
                <w:szCs w:val="20"/>
                <w:lang w:val="es-ES_tradnl"/>
              </w:rPr>
            </w:pPr>
            <w:r w:rsidRPr="00035AC6">
              <w:rPr>
                <w:rFonts w:ascii="Times New Roman" w:hAnsi="Times New Roman" w:cs="Times New Roman"/>
                <w:sz w:val="20"/>
                <w:szCs w:val="20"/>
                <w:lang w:val="es-ES_tradnl"/>
              </w:rPr>
              <w:t>La sociedad de la información</w:t>
            </w:r>
          </w:p>
          <w:p w:rsidR="00FC48D3" w:rsidRPr="00035AC6" w:rsidRDefault="00FC48D3" w:rsidP="00302D4C">
            <w:pPr>
              <w:pStyle w:val="Sinespaciado"/>
              <w:jc w:val="both"/>
              <w:rPr>
                <w:rFonts w:ascii="Times New Roman" w:hAnsi="Times New Roman" w:cs="Times New Roman"/>
                <w:sz w:val="20"/>
                <w:szCs w:val="20"/>
                <w:lang w:val="es-ES_tradnl"/>
              </w:rPr>
            </w:pPr>
          </w:p>
        </w:tc>
        <w:tc>
          <w:tcPr>
            <w:tcW w:w="1276" w:type="dxa"/>
          </w:tcPr>
          <w:p w:rsidR="00AB6270" w:rsidRPr="00035AC6" w:rsidRDefault="00AB6270" w:rsidP="00302D4C">
            <w:pPr>
              <w:pStyle w:val="Sinespaciado"/>
              <w:jc w:val="both"/>
              <w:rPr>
                <w:rFonts w:ascii="Times New Roman" w:hAnsi="Times New Roman" w:cs="Times New Roman"/>
                <w:sz w:val="20"/>
                <w:szCs w:val="20"/>
                <w:lang w:val="es-ES_tradnl"/>
              </w:rPr>
            </w:pPr>
            <w:r w:rsidRPr="00035AC6">
              <w:rPr>
                <w:rFonts w:ascii="Times New Roman" w:hAnsi="Times New Roman" w:cs="Times New Roman"/>
                <w:sz w:val="20"/>
                <w:szCs w:val="20"/>
                <w:lang w:val="es-ES_tradnl"/>
              </w:rPr>
              <w:lastRenderedPageBreak/>
              <w:t xml:space="preserve">Comprender los rasgos </w:t>
            </w:r>
            <w:r w:rsidRPr="00035AC6">
              <w:rPr>
                <w:rFonts w:ascii="Times New Roman" w:hAnsi="Times New Roman" w:cs="Times New Roman"/>
                <w:sz w:val="20"/>
                <w:szCs w:val="20"/>
                <w:lang w:val="es-ES_tradnl"/>
              </w:rPr>
              <w:lastRenderedPageBreak/>
              <w:t>fundaméntale de la publicidad</w:t>
            </w:r>
          </w:p>
          <w:p w:rsidR="00FC48D3" w:rsidRPr="00035AC6" w:rsidRDefault="00FC48D3" w:rsidP="00302D4C">
            <w:pPr>
              <w:pStyle w:val="Sinespaciado"/>
              <w:jc w:val="both"/>
              <w:rPr>
                <w:rFonts w:ascii="Times New Roman" w:hAnsi="Times New Roman" w:cs="Times New Roman"/>
                <w:sz w:val="20"/>
                <w:szCs w:val="20"/>
                <w:lang w:val="es-ES_tradnl"/>
              </w:rPr>
            </w:pPr>
          </w:p>
          <w:p w:rsidR="00FC48D3" w:rsidRPr="00035AC6" w:rsidRDefault="00FC48D3" w:rsidP="00302D4C">
            <w:pPr>
              <w:pStyle w:val="Sinespaciado"/>
              <w:jc w:val="both"/>
              <w:rPr>
                <w:rFonts w:ascii="Times New Roman" w:hAnsi="Times New Roman" w:cs="Times New Roman"/>
                <w:sz w:val="20"/>
                <w:szCs w:val="20"/>
                <w:lang w:val="es-ES_tradnl"/>
              </w:rPr>
            </w:pPr>
          </w:p>
          <w:p w:rsidR="000B5326" w:rsidRPr="00035AC6" w:rsidRDefault="000B5326" w:rsidP="00302D4C">
            <w:pPr>
              <w:pStyle w:val="Sinespaciado"/>
              <w:jc w:val="both"/>
              <w:rPr>
                <w:rFonts w:ascii="Times New Roman" w:hAnsi="Times New Roman" w:cs="Times New Roman"/>
                <w:sz w:val="20"/>
                <w:szCs w:val="20"/>
                <w:lang w:val="es-ES_tradnl"/>
              </w:rPr>
            </w:pPr>
          </w:p>
          <w:p w:rsidR="00FC48D3" w:rsidRPr="00035AC6" w:rsidRDefault="00FC48D3" w:rsidP="00302D4C">
            <w:pPr>
              <w:pStyle w:val="Sinespaciado"/>
              <w:jc w:val="both"/>
              <w:rPr>
                <w:rFonts w:ascii="Times New Roman" w:hAnsi="Times New Roman" w:cs="Times New Roman"/>
                <w:sz w:val="20"/>
                <w:szCs w:val="20"/>
                <w:lang w:val="es-ES_tradnl"/>
              </w:rPr>
            </w:pPr>
            <w:r w:rsidRPr="00035AC6">
              <w:rPr>
                <w:rFonts w:ascii="Times New Roman" w:hAnsi="Times New Roman" w:cs="Times New Roman"/>
                <w:sz w:val="20"/>
                <w:szCs w:val="20"/>
                <w:lang w:val="es-ES_tradnl"/>
              </w:rPr>
              <w:t>Reconocerlas características de la llamada  sociedad de la información</w:t>
            </w:r>
          </w:p>
        </w:tc>
        <w:tc>
          <w:tcPr>
            <w:tcW w:w="2693" w:type="dxa"/>
          </w:tcPr>
          <w:p w:rsidR="00E0729F" w:rsidRDefault="00AB6270" w:rsidP="00E0729F">
            <w:pPr>
              <w:pStyle w:val="Sinespaciado"/>
              <w:numPr>
                <w:ilvl w:val="0"/>
                <w:numId w:val="67"/>
              </w:numPr>
              <w:jc w:val="both"/>
              <w:rPr>
                <w:rFonts w:ascii="Times New Roman" w:hAnsi="Times New Roman" w:cs="Times New Roman"/>
                <w:sz w:val="20"/>
                <w:szCs w:val="20"/>
                <w:lang w:val="es-ES_tradnl"/>
              </w:rPr>
            </w:pPr>
            <w:r w:rsidRPr="00035AC6">
              <w:rPr>
                <w:rFonts w:ascii="Times New Roman" w:hAnsi="Times New Roman" w:cs="Times New Roman"/>
                <w:sz w:val="20"/>
                <w:szCs w:val="20"/>
                <w:lang w:val="es-ES_tradnl"/>
              </w:rPr>
              <w:lastRenderedPageBreak/>
              <w:t xml:space="preserve">Reconoce las diferencias  entre lenguajes verbal y </w:t>
            </w:r>
            <w:r w:rsidRPr="00035AC6">
              <w:rPr>
                <w:rFonts w:ascii="Times New Roman" w:hAnsi="Times New Roman" w:cs="Times New Roman"/>
                <w:sz w:val="20"/>
                <w:szCs w:val="20"/>
                <w:lang w:val="es-ES_tradnl"/>
              </w:rPr>
              <w:lastRenderedPageBreak/>
              <w:t>no verbal en la publicidad</w:t>
            </w:r>
          </w:p>
          <w:p w:rsidR="00AB6270" w:rsidRPr="00E0729F" w:rsidRDefault="00AB6270" w:rsidP="00E0729F">
            <w:pPr>
              <w:pStyle w:val="Sinespaciado"/>
              <w:numPr>
                <w:ilvl w:val="0"/>
                <w:numId w:val="75"/>
              </w:numPr>
              <w:jc w:val="both"/>
              <w:rPr>
                <w:rFonts w:ascii="Times New Roman" w:hAnsi="Times New Roman" w:cs="Times New Roman"/>
                <w:sz w:val="20"/>
                <w:szCs w:val="20"/>
                <w:lang w:val="es-ES_tradnl"/>
              </w:rPr>
            </w:pPr>
            <w:r w:rsidRPr="00E0729F">
              <w:rPr>
                <w:rFonts w:ascii="Times New Roman" w:hAnsi="Times New Roman" w:cs="Times New Roman"/>
                <w:sz w:val="20"/>
                <w:szCs w:val="20"/>
                <w:lang w:val="es-ES_tradnl"/>
              </w:rPr>
              <w:t>Realiza avisos publicitarios</w:t>
            </w:r>
          </w:p>
          <w:p w:rsidR="00FC48D3" w:rsidRPr="00035AC6" w:rsidRDefault="00FC48D3" w:rsidP="00FC48D3">
            <w:pPr>
              <w:pStyle w:val="Sinespaciado"/>
              <w:jc w:val="both"/>
              <w:rPr>
                <w:rFonts w:ascii="Times New Roman" w:hAnsi="Times New Roman" w:cs="Times New Roman"/>
                <w:sz w:val="20"/>
                <w:szCs w:val="20"/>
                <w:lang w:val="es-ES_tradnl"/>
              </w:rPr>
            </w:pPr>
          </w:p>
          <w:p w:rsidR="000B5326" w:rsidRPr="00035AC6" w:rsidRDefault="000B5326" w:rsidP="00FC48D3">
            <w:pPr>
              <w:pStyle w:val="Sinespaciado"/>
              <w:jc w:val="both"/>
              <w:rPr>
                <w:rFonts w:ascii="Times New Roman" w:hAnsi="Times New Roman" w:cs="Times New Roman"/>
                <w:sz w:val="20"/>
                <w:szCs w:val="20"/>
                <w:lang w:val="es-ES_tradnl"/>
              </w:rPr>
            </w:pPr>
          </w:p>
          <w:p w:rsidR="000B5326" w:rsidRPr="00035AC6" w:rsidRDefault="000B5326" w:rsidP="000B5326">
            <w:pPr>
              <w:pStyle w:val="Sinespaciado"/>
              <w:numPr>
                <w:ilvl w:val="0"/>
                <w:numId w:val="75"/>
              </w:numPr>
              <w:jc w:val="both"/>
              <w:rPr>
                <w:rFonts w:ascii="Times New Roman" w:hAnsi="Times New Roman" w:cs="Times New Roman"/>
                <w:sz w:val="20"/>
                <w:szCs w:val="20"/>
                <w:lang w:val="es-ES_tradnl"/>
              </w:rPr>
            </w:pPr>
            <w:r w:rsidRPr="00035AC6">
              <w:rPr>
                <w:rFonts w:ascii="Times New Roman" w:hAnsi="Times New Roman" w:cs="Times New Roman"/>
                <w:sz w:val="20"/>
                <w:szCs w:val="20"/>
                <w:lang w:val="es-ES_tradnl"/>
              </w:rPr>
              <w:t>Reconoce los medios de comunicación como transformadores de sociedad y cultura</w:t>
            </w:r>
          </w:p>
          <w:p w:rsidR="00AB6270" w:rsidRPr="00035AC6" w:rsidRDefault="000B5326" w:rsidP="000B5326">
            <w:pPr>
              <w:pStyle w:val="Sinespaciado"/>
              <w:numPr>
                <w:ilvl w:val="0"/>
                <w:numId w:val="75"/>
              </w:numPr>
              <w:jc w:val="both"/>
              <w:rPr>
                <w:rFonts w:ascii="Times New Roman" w:hAnsi="Times New Roman" w:cs="Times New Roman"/>
                <w:sz w:val="20"/>
                <w:szCs w:val="20"/>
                <w:lang w:val="es-ES_tradnl"/>
              </w:rPr>
            </w:pPr>
            <w:r w:rsidRPr="00035AC6">
              <w:rPr>
                <w:rFonts w:ascii="Times New Roman" w:hAnsi="Times New Roman" w:cs="Times New Roman"/>
                <w:sz w:val="20"/>
                <w:szCs w:val="20"/>
                <w:lang w:val="es-ES_tradnl"/>
              </w:rPr>
              <w:t>Comprende las diferentes culturas  como las orales, escriturales, las audiovisuales y las informáticas</w:t>
            </w:r>
          </w:p>
        </w:tc>
        <w:tc>
          <w:tcPr>
            <w:tcW w:w="1276" w:type="dxa"/>
          </w:tcPr>
          <w:p w:rsidR="00AB6270" w:rsidRPr="00035AC6" w:rsidRDefault="00AB6270" w:rsidP="00FC48D3">
            <w:pPr>
              <w:pStyle w:val="Sinespaciado"/>
              <w:jc w:val="both"/>
              <w:rPr>
                <w:rFonts w:ascii="Times New Roman" w:hAnsi="Times New Roman" w:cs="Times New Roman"/>
                <w:sz w:val="20"/>
                <w:szCs w:val="20"/>
                <w:lang w:val="es-ES_tradnl"/>
              </w:rPr>
            </w:pPr>
            <w:r w:rsidRPr="00035AC6">
              <w:rPr>
                <w:rFonts w:ascii="Times New Roman" w:hAnsi="Times New Roman" w:cs="Times New Roman"/>
                <w:sz w:val="20"/>
                <w:szCs w:val="20"/>
                <w:lang w:val="es-ES_tradnl"/>
              </w:rPr>
              <w:lastRenderedPageBreak/>
              <w:t xml:space="preserve">comunicativo </w:t>
            </w:r>
            <w:r w:rsidR="00FC48D3" w:rsidRPr="00035AC6">
              <w:rPr>
                <w:rFonts w:ascii="Times New Roman" w:hAnsi="Times New Roman" w:cs="Times New Roman"/>
                <w:sz w:val="20"/>
                <w:szCs w:val="20"/>
                <w:lang w:val="es-ES_tradnl"/>
              </w:rPr>
              <w:t xml:space="preserve">construye </w:t>
            </w:r>
            <w:r w:rsidR="00FC48D3" w:rsidRPr="00035AC6">
              <w:rPr>
                <w:rFonts w:ascii="Times New Roman" w:hAnsi="Times New Roman" w:cs="Times New Roman"/>
                <w:sz w:val="20"/>
                <w:szCs w:val="20"/>
                <w:lang w:val="es-ES_tradnl"/>
              </w:rPr>
              <w:lastRenderedPageBreak/>
              <w:t>propagandas  o avisos publicitarios</w:t>
            </w:r>
          </w:p>
          <w:p w:rsidR="00FC48D3" w:rsidRPr="00035AC6" w:rsidRDefault="00FC48D3" w:rsidP="00FC48D3">
            <w:pPr>
              <w:pStyle w:val="Sinespaciado"/>
              <w:jc w:val="both"/>
              <w:rPr>
                <w:rFonts w:ascii="Times New Roman" w:hAnsi="Times New Roman" w:cs="Times New Roman"/>
                <w:sz w:val="20"/>
                <w:szCs w:val="20"/>
                <w:lang w:val="es-ES_tradnl"/>
              </w:rPr>
            </w:pPr>
          </w:p>
          <w:p w:rsidR="000B5326" w:rsidRPr="00035AC6" w:rsidRDefault="000B5326" w:rsidP="00FC48D3">
            <w:pPr>
              <w:pStyle w:val="Sinespaciado"/>
              <w:jc w:val="both"/>
              <w:rPr>
                <w:rFonts w:ascii="Times New Roman" w:hAnsi="Times New Roman" w:cs="Times New Roman"/>
                <w:sz w:val="20"/>
                <w:szCs w:val="20"/>
                <w:lang w:val="es-ES_tradnl"/>
              </w:rPr>
            </w:pPr>
          </w:p>
          <w:p w:rsidR="00FC48D3" w:rsidRPr="00035AC6" w:rsidRDefault="00FC48D3" w:rsidP="00FC48D3">
            <w:pPr>
              <w:pStyle w:val="Sinespaciado"/>
              <w:jc w:val="both"/>
              <w:rPr>
                <w:rFonts w:ascii="Times New Roman" w:hAnsi="Times New Roman" w:cs="Times New Roman"/>
                <w:sz w:val="20"/>
                <w:szCs w:val="20"/>
                <w:lang w:val="es-ES_tradnl"/>
              </w:rPr>
            </w:pPr>
            <w:r w:rsidRPr="00035AC6">
              <w:rPr>
                <w:rFonts w:ascii="Times New Roman" w:hAnsi="Times New Roman" w:cs="Times New Roman"/>
                <w:sz w:val="20"/>
                <w:szCs w:val="20"/>
                <w:lang w:val="es-ES_tradnl"/>
              </w:rPr>
              <w:t xml:space="preserve">comunicativa </w:t>
            </w:r>
          </w:p>
          <w:p w:rsidR="00FC48D3" w:rsidRPr="00035AC6" w:rsidRDefault="00FC48D3" w:rsidP="00FC48D3">
            <w:pPr>
              <w:pStyle w:val="Sinespaciado"/>
              <w:jc w:val="both"/>
              <w:rPr>
                <w:rFonts w:ascii="Times New Roman" w:hAnsi="Times New Roman" w:cs="Times New Roman"/>
                <w:sz w:val="20"/>
                <w:szCs w:val="20"/>
                <w:lang w:val="es-ES_tradnl"/>
              </w:rPr>
            </w:pPr>
            <w:r w:rsidRPr="00035AC6">
              <w:rPr>
                <w:rFonts w:ascii="Times New Roman" w:hAnsi="Times New Roman" w:cs="Times New Roman"/>
                <w:sz w:val="20"/>
                <w:szCs w:val="20"/>
                <w:lang w:val="es-ES_tradnl"/>
              </w:rPr>
              <w:t xml:space="preserve">comprende las </w:t>
            </w:r>
            <w:r w:rsidR="000B5326" w:rsidRPr="00035AC6">
              <w:rPr>
                <w:rFonts w:ascii="Times New Roman" w:hAnsi="Times New Roman" w:cs="Times New Roman"/>
                <w:sz w:val="20"/>
                <w:szCs w:val="20"/>
                <w:lang w:val="es-ES_tradnl"/>
              </w:rPr>
              <w:t xml:space="preserve">transformaciones del </w:t>
            </w:r>
            <w:r w:rsidRPr="00035AC6">
              <w:rPr>
                <w:rFonts w:ascii="Times New Roman" w:hAnsi="Times New Roman" w:cs="Times New Roman"/>
                <w:sz w:val="20"/>
                <w:szCs w:val="20"/>
                <w:lang w:val="es-ES_tradnl"/>
              </w:rPr>
              <w:t>hombre</w:t>
            </w:r>
            <w:r w:rsidR="000B5326" w:rsidRPr="00035AC6">
              <w:rPr>
                <w:rFonts w:ascii="Times New Roman" w:hAnsi="Times New Roman" w:cs="Times New Roman"/>
                <w:sz w:val="20"/>
                <w:szCs w:val="20"/>
                <w:lang w:val="es-ES_tradnl"/>
              </w:rPr>
              <w:t xml:space="preserve"> en la información</w:t>
            </w:r>
          </w:p>
        </w:tc>
        <w:tc>
          <w:tcPr>
            <w:tcW w:w="3827" w:type="dxa"/>
          </w:tcPr>
          <w:p w:rsidR="00FC48D3" w:rsidRPr="00035AC6" w:rsidRDefault="00302D4C" w:rsidP="00302D4C">
            <w:pPr>
              <w:pStyle w:val="Sinespaciado"/>
              <w:jc w:val="both"/>
              <w:rPr>
                <w:rFonts w:ascii="Times New Roman" w:hAnsi="Times New Roman" w:cs="Times New Roman"/>
                <w:sz w:val="20"/>
                <w:szCs w:val="20"/>
                <w:lang w:val="es-ES_tradnl"/>
              </w:rPr>
            </w:pPr>
            <w:r w:rsidRPr="00035AC6">
              <w:rPr>
                <w:rFonts w:ascii="Times New Roman" w:hAnsi="Times New Roman" w:cs="Times New Roman"/>
                <w:sz w:val="20"/>
                <w:szCs w:val="20"/>
                <w:lang w:val="es-ES_tradnl"/>
              </w:rPr>
              <w:lastRenderedPageBreak/>
              <w:t>-</w:t>
            </w:r>
            <w:r w:rsidR="00FC48D3" w:rsidRPr="00035AC6">
              <w:rPr>
                <w:rFonts w:ascii="Times New Roman" w:hAnsi="Times New Roman" w:cs="Times New Roman"/>
                <w:sz w:val="20"/>
                <w:szCs w:val="20"/>
                <w:lang w:val="es-ES_tradnl"/>
              </w:rPr>
              <w:t>explicas los detalles de  comercial de tv, di lo bueno y lo malo-</w:t>
            </w:r>
          </w:p>
          <w:p w:rsidR="00FC48D3" w:rsidRPr="00035AC6" w:rsidRDefault="00FC48D3" w:rsidP="00302D4C">
            <w:pPr>
              <w:pStyle w:val="Sinespaciado"/>
              <w:jc w:val="both"/>
              <w:rPr>
                <w:rFonts w:ascii="Times New Roman" w:hAnsi="Times New Roman" w:cs="Times New Roman"/>
                <w:sz w:val="20"/>
                <w:szCs w:val="20"/>
                <w:lang w:val="es-ES_tradnl"/>
              </w:rPr>
            </w:pPr>
            <w:r w:rsidRPr="00035AC6">
              <w:rPr>
                <w:rFonts w:ascii="Times New Roman" w:hAnsi="Times New Roman" w:cs="Times New Roman"/>
                <w:sz w:val="20"/>
                <w:szCs w:val="20"/>
                <w:lang w:val="es-ES_tradnl"/>
              </w:rPr>
              <w:lastRenderedPageBreak/>
              <w:t>-Crea un comercial   para tv</w:t>
            </w:r>
          </w:p>
          <w:p w:rsidR="00FC48D3" w:rsidRPr="00035AC6" w:rsidRDefault="00FC48D3" w:rsidP="00302D4C">
            <w:pPr>
              <w:pStyle w:val="Sinespaciado"/>
              <w:jc w:val="both"/>
              <w:rPr>
                <w:rFonts w:ascii="Times New Roman" w:hAnsi="Times New Roman" w:cs="Times New Roman"/>
                <w:sz w:val="20"/>
                <w:szCs w:val="20"/>
                <w:lang w:val="es-ES_tradnl"/>
              </w:rPr>
            </w:pPr>
            <w:r w:rsidRPr="00035AC6">
              <w:rPr>
                <w:rFonts w:ascii="Times New Roman" w:hAnsi="Times New Roman" w:cs="Times New Roman"/>
                <w:sz w:val="20"/>
                <w:szCs w:val="20"/>
                <w:lang w:val="es-ES_tradnl"/>
              </w:rPr>
              <w:t xml:space="preserve">-Conversatorio sobre los comerciales donde predominen  mas  las imágenes que los textos escritos </w:t>
            </w:r>
          </w:p>
          <w:p w:rsidR="000B5326" w:rsidRPr="00035AC6" w:rsidRDefault="000B5326" w:rsidP="00302D4C">
            <w:pPr>
              <w:pStyle w:val="Sinespaciado"/>
              <w:jc w:val="both"/>
              <w:rPr>
                <w:rFonts w:ascii="Times New Roman" w:hAnsi="Times New Roman" w:cs="Times New Roman"/>
                <w:sz w:val="20"/>
                <w:szCs w:val="20"/>
                <w:lang w:val="es-ES_tradnl"/>
              </w:rPr>
            </w:pPr>
          </w:p>
          <w:p w:rsidR="000B5326" w:rsidRPr="00035AC6" w:rsidRDefault="000B5326" w:rsidP="000B5326">
            <w:pPr>
              <w:pStyle w:val="Sinespaciado"/>
              <w:jc w:val="both"/>
              <w:rPr>
                <w:rFonts w:ascii="Times New Roman" w:hAnsi="Times New Roman" w:cs="Times New Roman"/>
                <w:sz w:val="20"/>
                <w:szCs w:val="20"/>
                <w:lang w:val="es-ES_tradnl"/>
              </w:rPr>
            </w:pPr>
            <w:r w:rsidRPr="00035AC6">
              <w:rPr>
                <w:rFonts w:ascii="Times New Roman" w:hAnsi="Times New Roman" w:cs="Times New Roman"/>
                <w:sz w:val="20"/>
                <w:szCs w:val="20"/>
                <w:lang w:val="es-ES_tradnl"/>
              </w:rPr>
              <w:t xml:space="preserve">-investigación de las diferentes  culturas </w:t>
            </w:r>
          </w:p>
          <w:p w:rsidR="000B5326" w:rsidRPr="00035AC6" w:rsidRDefault="000B5326" w:rsidP="000B5326">
            <w:pPr>
              <w:pStyle w:val="Sinespaciado"/>
              <w:jc w:val="both"/>
              <w:rPr>
                <w:rFonts w:ascii="Times New Roman" w:hAnsi="Times New Roman" w:cs="Times New Roman"/>
                <w:sz w:val="20"/>
                <w:szCs w:val="20"/>
                <w:lang w:val="es-ES_tradnl"/>
              </w:rPr>
            </w:pPr>
            <w:r w:rsidRPr="00035AC6">
              <w:rPr>
                <w:rFonts w:ascii="Times New Roman" w:hAnsi="Times New Roman" w:cs="Times New Roman"/>
                <w:sz w:val="20"/>
                <w:szCs w:val="20"/>
                <w:lang w:val="es-ES_tradnl"/>
              </w:rPr>
              <w:t>-exposición de temas</w:t>
            </w:r>
          </w:p>
          <w:p w:rsidR="000B5326" w:rsidRPr="00035AC6" w:rsidRDefault="000B5326" w:rsidP="000B5326">
            <w:pPr>
              <w:pStyle w:val="Sinespaciado"/>
              <w:jc w:val="both"/>
              <w:rPr>
                <w:rFonts w:ascii="Times New Roman" w:hAnsi="Times New Roman" w:cs="Times New Roman"/>
                <w:sz w:val="20"/>
                <w:szCs w:val="20"/>
                <w:lang w:val="es-ES_tradnl"/>
              </w:rPr>
            </w:pPr>
            <w:r w:rsidRPr="00035AC6">
              <w:rPr>
                <w:rFonts w:ascii="Times New Roman" w:hAnsi="Times New Roman" w:cs="Times New Roman"/>
                <w:sz w:val="20"/>
                <w:szCs w:val="20"/>
                <w:lang w:val="es-ES_tradnl"/>
              </w:rPr>
              <w:t xml:space="preserve">-Taller de aplicación </w:t>
            </w:r>
          </w:p>
          <w:p w:rsidR="000B5326" w:rsidRPr="00035AC6" w:rsidRDefault="000B5326" w:rsidP="000B5326">
            <w:pPr>
              <w:pStyle w:val="Sinespaciado"/>
              <w:jc w:val="both"/>
              <w:rPr>
                <w:rFonts w:ascii="Times New Roman" w:hAnsi="Times New Roman" w:cs="Times New Roman"/>
                <w:sz w:val="20"/>
                <w:szCs w:val="20"/>
                <w:lang w:val="es-ES_tradnl"/>
              </w:rPr>
            </w:pPr>
            <w:r w:rsidRPr="00035AC6">
              <w:rPr>
                <w:rFonts w:ascii="Times New Roman" w:hAnsi="Times New Roman" w:cs="Times New Roman"/>
                <w:sz w:val="20"/>
                <w:szCs w:val="20"/>
                <w:lang w:val="es-ES_tradnl"/>
              </w:rPr>
              <w:t>-conversatorio</w:t>
            </w:r>
          </w:p>
        </w:tc>
      </w:tr>
    </w:tbl>
    <w:p w:rsidR="00302D4C" w:rsidRPr="00675505" w:rsidRDefault="00302D4C" w:rsidP="00302D4C">
      <w:pPr>
        <w:jc w:val="both"/>
        <w:rPr>
          <w:rFonts w:ascii="Times New Roman" w:hAnsi="Times New Roman" w:cs="Times New Roman"/>
          <w:b/>
          <w:sz w:val="20"/>
          <w:szCs w:val="20"/>
          <w:lang w:val="es-ES_tradnl"/>
        </w:rPr>
      </w:pPr>
    </w:p>
    <w:p w:rsidR="00302D4C" w:rsidRDefault="00302D4C" w:rsidP="00302D4C">
      <w:pPr>
        <w:pStyle w:val="Sinespaciado"/>
        <w:rPr>
          <w:rFonts w:ascii="Times New Roman" w:hAnsi="Times New Roman" w:cs="Times New Roman"/>
          <w:lang w:val="es-ES_tradnl"/>
        </w:rPr>
      </w:pPr>
    </w:p>
    <w:p w:rsidR="00302D4C" w:rsidRDefault="00302D4C" w:rsidP="00302D4C">
      <w:pPr>
        <w:pStyle w:val="Sinespaciado"/>
        <w:rPr>
          <w:rFonts w:ascii="Times New Roman" w:hAnsi="Times New Roman" w:cs="Times New Roman"/>
          <w:lang w:val="es-ES_tradnl"/>
        </w:rPr>
      </w:pPr>
    </w:p>
    <w:p w:rsidR="00302D4C" w:rsidRDefault="00302D4C" w:rsidP="00302D4C">
      <w:pPr>
        <w:pStyle w:val="Sinespaciado"/>
        <w:rPr>
          <w:rFonts w:ascii="Times New Roman" w:hAnsi="Times New Roman" w:cs="Times New Roman"/>
          <w:lang w:val="es-ES_tradnl"/>
        </w:rPr>
      </w:pPr>
    </w:p>
    <w:p w:rsidR="00C027DD" w:rsidRDefault="00C027DD" w:rsidP="00302D4C">
      <w:pPr>
        <w:pStyle w:val="Sinespaciado"/>
        <w:rPr>
          <w:rFonts w:ascii="Times New Roman" w:hAnsi="Times New Roman" w:cs="Times New Roman"/>
          <w:lang w:val="es-ES_tradnl"/>
        </w:rPr>
      </w:pPr>
    </w:p>
    <w:p w:rsidR="00C027DD" w:rsidRDefault="00C027DD" w:rsidP="00302D4C">
      <w:pPr>
        <w:pStyle w:val="Sinespaciado"/>
        <w:rPr>
          <w:rFonts w:ascii="Times New Roman" w:hAnsi="Times New Roman" w:cs="Times New Roman"/>
          <w:lang w:val="es-ES_tradnl"/>
        </w:rPr>
      </w:pPr>
    </w:p>
    <w:p w:rsidR="00C027DD" w:rsidRDefault="00C027DD" w:rsidP="00302D4C">
      <w:pPr>
        <w:pStyle w:val="Sinespaciado"/>
        <w:rPr>
          <w:rFonts w:ascii="Times New Roman" w:hAnsi="Times New Roman" w:cs="Times New Roman"/>
          <w:lang w:val="es-ES_tradnl"/>
        </w:rPr>
      </w:pPr>
    </w:p>
    <w:p w:rsidR="00C027DD" w:rsidRDefault="00C027DD" w:rsidP="00302D4C">
      <w:pPr>
        <w:pStyle w:val="Sinespaciado"/>
        <w:rPr>
          <w:rFonts w:ascii="Times New Roman" w:hAnsi="Times New Roman" w:cs="Times New Roman"/>
          <w:lang w:val="es-ES_tradnl"/>
        </w:rPr>
      </w:pPr>
    </w:p>
    <w:p w:rsidR="00C027DD" w:rsidRDefault="00C027DD" w:rsidP="00302D4C">
      <w:pPr>
        <w:pStyle w:val="Sinespaciado"/>
        <w:rPr>
          <w:rFonts w:ascii="Times New Roman" w:hAnsi="Times New Roman" w:cs="Times New Roman"/>
          <w:lang w:val="es-ES_tradnl"/>
        </w:rPr>
      </w:pPr>
    </w:p>
    <w:p w:rsidR="00C027DD" w:rsidRDefault="00C027DD" w:rsidP="00302D4C">
      <w:pPr>
        <w:pStyle w:val="Sinespaciado"/>
        <w:rPr>
          <w:rFonts w:ascii="Times New Roman" w:hAnsi="Times New Roman" w:cs="Times New Roman"/>
          <w:lang w:val="es-ES_tradnl"/>
        </w:rPr>
      </w:pPr>
    </w:p>
    <w:p w:rsidR="00C027DD" w:rsidRDefault="00C027DD" w:rsidP="00302D4C">
      <w:pPr>
        <w:pStyle w:val="Sinespaciado"/>
        <w:rPr>
          <w:rFonts w:ascii="Times New Roman" w:hAnsi="Times New Roman" w:cs="Times New Roman"/>
          <w:lang w:val="es-ES_tradnl"/>
        </w:rPr>
      </w:pPr>
    </w:p>
    <w:p w:rsidR="00035AC6" w:rsidRDefault="00035AC6" w:rsidP="00302D4C">
      <w:pPr>
        <w:pStyle w:val="Sinespaciado"/>
        <w:rPr>
          <w:rFonts w:ascii="Times New Roman" w:hAnsi="Times New Roman" w:cs="Times New Roman"/>
          <w:lang w:val="es-ES_tradnl"/>
        </w:rPr>
      </w:pPr>
    </w:p>
    <w:p w:rsidR="00035AC6" w:rsidRDefault="00035AC6" w:rsidP="00302D4C">
      <w:pPr>
        <w:pStyle w:val="Sinespaciado"/>
        <w:rPr>
          <w:rFonts w:ascii="Times New Roman" w:hAnsi="Times New Roman" w:cs="Times New Roman"/>
          <w:lang w:val="es-ES_tradnl"/>
        </w:rPr>
      </w:pPr>
    </w:p>
    <w:p w:rsidR="00035AC6" w:rsidRDefault="00035AC6" w:rsidP="00302D4C">
      <w:pPr>
        <w:pStyle w:val="Sinespaciado"/>
        <w:rPr>
          <w:rFonts w:ascii="Times New Roman" w:hAnsi="Times New Roman" w:cs="Times New Roman"/>
          <w:lang w:val="es-ES_tradnl"/>
        </w:rPr>
      </w:pPr>
    </w:p>
    <w:p w:rsidR="00C027DD" w:rsidRDefault="00C027DD" w:rsidP="00302D4C">
      <w:pPr>
        <w:pStyle w:val="Sinespaciado"/>
        <w:rPr>
          <w:rFonts w:ascii="Times New Roman" w:hAnsi="Times New Roman" w:cs="Times New Roman"/>
          <w:lang w:val="es-ES_tradnl"/>
        </w:rPr>
      </w:pPr>
    </w:p>
    <w:p w:rsidR="007A2BDE" w:rsidRDefault="007A2BDE" w:rsidP="00302D4C">
      <w:pPr>
        <w:pStyle w:val="Sinespaciado"/>
        <w:rPr>
          <w:rFonts w:ascii="Times New Roman" w:hAnsi="Times New Roman" w:cs="Times New Roman"/>
          <w:lang w:val="es-ES_tradnl"/>
        </w:rPr>
      </w:pPr>
    </w:p>
    <w:p w:rsidR="00900417" w:rsidRDefault="00900417" w:rsidP="00302D4C">
      <w:pPr>
        <w:pStyle w:val="Sinespaciado"/>
        <w:rPr>
          <w:rFonts w:ascii="Times New Roman" w:hAnsi="Times New Roman" w:cs="Times New Roman"/>
          <w:lang w:val="es-ES_tradnl"/>
        </w:rPr>
      </w:pPr>
    </w:p>
    <w:p w:rsidR="00035AC6" w:rsidRDefault="00035AC6" w:rsidP="00302D4C">
      <w:pPr>
        <w:pStyle w:val="Sinespaciado"/>
        <w:rPr>
          <w:rFonts w:ascii="Times New Roman" w:hAnsi="Times New Roman" w:cs="Times New Roman"/>
          <w:lang w:val="es-ES_tradnl"/>
        </w:rPr>
      </w:pPr>
    </w:p>
    <w:p w:rsidR="00035AC6" w:rsidRDefault="00035AC6" w:rsidP="00302D4C">
      <w:pPr>
        <w:pStyle w:val="Sinespaciado"/>
        <w:rPr>
          <w:rFonts w:ascii="Times New Roman" w:hAnsi="Times New Roman" w:cs="Times New Roman"/>
          <w:lang w:val="es-ES_tradnl"/>
        </w:rPr>
      </w:pPr>
    </w:p>
    <w:p w:rsidR="00035AC6" w:rsidRDefault="00035AC6" w:rsidP="00302D4C">
      <w:pPr>
        <w:pStyle w:val="Sinespaciado"/>
        <w:rPr>
          <w:rFonts w:ascii="Times New Roman" w:hAnsi="Times New Roman" w:cs="Times New Roman"/>
          <w:lang w:val="es-ES_tradnl"/>
        </w:rPr>
      </w:pPr>
    </w:p>
    <w:p w:rsidR="00035AC6" w:rsidRDefault="00035AC6" w:rsidP="00302D4C">
      <w:pPr>
        <w:pStyle w:val="Sinespaciado"/>
        <w:rPr>
          <w:rFonts w:ascii="Times New Roman" w:hAnsi="Times New Roman" w:cs="Times New Roman"/>
          <w:lang w:val="es-ES_tradnl"/>
        </w:rPr>
      </w:pPr>
    </w:p>
    <w:p w:rsidR="00035AC6" w:rsidRDefault="00035AC6" w:rsidP="00302D4C">
      <w:pPr>
        <w:pStyle w:val="Sinespaciado"/>
        <w:rPr>
          <w:rFonts w:ascii="Times New Roman" w:hAnsi="Times New Roman" w:cs="Times New Roman"/>
          <w:lang w:val="es-ES_tradnl"/>
        </w:rPr>
      </w:pPr>
    </w:p>
    <w:p w:rsidR="00035AC6" w:rsidRDefault="00035AC6" w:rsidP="00302D4C">
      <w:pPr>
        <w:pStyle w:val="Sinespaciado"/>
        <w:rPr>
          <w:rFonts w:ascii="Times New Roman" w:hAnsi="Times New Roman" w:cs="Times New Roman"/>
          <w:lang w:val="es-ES_tradnl"/>
        </w:rPr>
      </w:pPr>
    </w:p>
    <w:p w:rsidR="00035AC6" w:rsidRDefault="00035AC6" w:rsidP="00302D4C">
      <w:pPr>
        <w:pStyle w:val="Sinespaciado"/>
        <w:rPr>
          <w:rFonts w:ascii="Times New Roman" w:hAnsi="Times New Roman" w:cs="Times New Roman"/>
          <w:lang w:val="es-ES_tradnl"/>
        </w:rPr>
      </w:pPr>
    </w:p>
    <w:p w:rsidR="00035AC6" w:rsidRDefault="00035AC6" w:rsidP="00302D4C">
      <w:pPr>
        <w:pStyle w:val="Sinespaciado"/>
        <w:rPr>
          <w:rFonts w:ascii="Times New Roman" w:hAnsi="Times New Roman" w:cs="Times New Roman"/>
          <w:lang w:val="es-ES_tradnl"/>
        </w:rPr>
      </w:pPr>
    </w:p>
    <w:p w:rsidR="00131200" w:rsidRDefault="00131200" w:rsidP="00302D4C">
      <w:pPr>
        <w:pStyle w:val="Sinespaciado"/>
        <w:rPr>
          <w:rFonts w:ascii="Times New Roman" w:hAnsi="Times New Roman" w:cs="Times New Roman"/>
          <w:lang w:val="es-ES_tradnl"/>
        </w:rPr>
      </w:pPr>
    </w:p>
    <w:p w:rsidR="00900417" w:rsidRDefault="00900417" w:rsidP="00302D4C">
      <w:pPr>
        <w:pStyle w:val="Sinespaciado"/>
        <w:rPr>
          <w:rFonts w:ascii="Times New Roman" w:hAnsi="Times New Roman" w:cs="Times New Roman"/>
          <w:lang w:val="es-ES_tradnl"/>
        </w:rPr>
      </w:pPr>
    </w:p>
    <w:p w:rsidR="00396B66" w:rsidRPr="00CA4FB3" w:rsidRDefault="00396B66" w:rsidP="00396B66">
      <w:pPr>
        <w:pStyle w:val="Sinespaciado"/>
        <w:jc w:val="center"/>
        <w:rPr>
          <w:rFonts w:ascii="Times New Roman" w:hAnsi="Times New Roman" w:cs="Times New Roman"/>
          <w:b/>
          <w:sz w:val="20"/>
          <w:szCs w:val="20"/>
          <w:lang w:val="es-ES_tradnl"/>
        </w:rPr>
      </w:pPr>
      <w:r w:rsidRPr="00CA4FB3">
        <w:rPr>
          <w:rFonts w:ascii="Times New Roman" w:hAnsi="Times New Roman" w:cs="Times New Roman"/>
          <w:b/>
          <w:sz w:val="20"/>
          <w:szCs w:val="20"/>
          <w:lang w:val="es-ES_tradnl"/>
        </w:rPr>
        <w:lastRenderedPageBreak/>
        <w:t>INSTITUCION</w:t>
      </w:r>
      <w:r w:rsidRPr="00CA4FB3">
        <w:rPr>
          <w:rFonts w:ascii="Times New Roman" w:hAnsi="Times New Roman" w:cs="Times New Roman"/>
          <w:sz w:val="20"/>
          <w:szCs w:val="20"/>
          <w:lang w:val="es-ES_tradnl"/>
        </w:rPr>
        <w:t xml:space="preserve"> </w:t>
      </w:r>
      <w:r w:rsidRPr="00CA4FB3">
        <w:rPr>
          <w:rFonts w:ascii="Times New Roman" w:hAnsi="Times New Roman" w:cs="Times New Roman"/>
          <w:b/>
          <w:sz w:val="20"/>
          <w:szCs w:val="20"/>
          <w:lang w:val="es-ES_tradnl"/>
        </w:rPr>
        <w:t>EDUCATIVA</w:t>
      </w:r>
      <w:r>
        <w:rPr>
          <w:rFonts w:ascii="Times New Roman" w:hAnsi="Times New Roman" w:cs="Times New Roman"/>
          <w:b/>
          <w:sz w:val="20"/>
          <w:szCs w:val="20"/>
          <w:lang w:val="es-ES_tradnl"/>
        </w:rPr>
        <w:t xml:space="preserve"> CARLOS ARTURO DUQUE RAMIREZ</w:t>
      </w:r>
    </w:p>
    <w:p w:rsidR="00302D4C" w:rsidRPr="00943299" w:rsidRDefault="00302D4C" w:rsidP="00302D4C">
      <w:pPr>
        <w:pStyle w:val="Sinespaciado"/>
        <w:jc w:val="both"/>
        <w:rPr>
          <w:rFonts w:ascii="Times New Roman" w:hAnsi="Times New Roman" w:cs="Times New Roman"/>
          <w:b/>
          <w:sz w:val="20"/>
          <w:szCs w:val="20"/>
          <w:lang w:val="es-ES_tradnl"/>
        </w:rPr>
      </w:pPr>
    </w:p>
    <w:p w:rsidR="00302D4C" w:rsidRDefault="00302D4C" w:rsidP="00302D4C">
      <w:pPr>
        <w:pStyle w:val="Sinespaciado"/>
        <w:jc w:val="both"/>
        <w:rPr>
          <w:rFonts w:ascii="Times New Roman" w:hAnsi="Times New Roman" w:cs="Times New Roman"/>
          <w:b/>
          <w:sz w:val="20"/>
          <w:szCs w:val="20"/>
          <w:lang w:val="es-ES_tradnl"/>
        </w:rPr>
      </w:pPr>
      <w:r w:rsidRPr="00943299">
        <w:rPr>
          <w:rFonts w:ascii="Times New Roman" w:hAnsi="Times New Roman" w:cs="Times New Roman"/>
          <w:b/>
          <w:sz w:val="20"/>
          <w:szCs w:val="20"/>
          <w:lang w:val="es-ES_tradnl"/>
        </w:rPr>
        <w:t xml:space="preserve">AREA: HUMANIDADES     LENGUA CASTELLANA                                    GRADO: </w:t>
      </w:r>
      <w:r>
        <w:rPr>
          <w:rFonts w:ascii="Times New Roman" w:hAnsi="Times New Roman" w:cs="Times New Roman"/>
          <w:b/>
          <w:sz w:val="20"/>
          <w:szCs w:val="20"/>
          <w:lang w:val="es-ES_tradnl"/>
        </w:rPr>
        <w:t>UNDECIMO</w:t>
      </w:r>
    </w:p>
    <w:p w:rsidR="00302D4C" w:rsidRPr="00943299" w:rsidRDefault="00302D4C" w:rsidP="00302D4C">
      <w:pPr>
        <w:pStyle w:val="Sinespaciado"/>
        <w:jc w:val="both"/>
        <w:rPr>
          <w:rFonts w:ascii="Times New Roman" w:hAnsi="Times New Roman" w:cs="Times New Roman"/>
          <w:b/>
          <w:sz w:val="20"/>
          <w:szCs w:val="20"/>
          <w:lang w:val="es-ES_tradnl"/>
        </w:rPr>
      </w:pPr>
      <w:r>
        <w:rPr>
          <w:rFonts w:ascii="Times New Roman" w:hAnsi="Times New Roman" w:cs="Times New Roman"/>
          <w:b/>
          <w:sz w:val="20"/>
          <w:szCs w:val="20"/>
          <w:lang w:val="es-ES_tradnl"/>
        </w:rPr>
        <w:t>INTENSIDAD HORARIA:</w:t>
      </w:r>
      <w:r>
        <w:rPr>
          <w:rFonts w:ascii="Times New Roman" w:hAnsi="Times New Roman" w:cs="Times New Roman"/>
          <w:b/>
          <w:sz w:val="20"/>
          <w:szCs w:val="20"/>
          <w:lang w:val="es-ES_tradnl"/>
        </w:rPr>
        <w:tab/>
        <w:t xml:space="preserve"> 4</w:t>
      </w:r>
      <w:r w:rsidRPr="00943299">
        <w:rPr>
          <w:rFonts w:ascii="Times New Roman" w:hAnsi="Times New Roman" w:cs="Times New Roman"/>
          <w:b/>
          <w:sz w:val="20"/>
          <w:szCs w:val="20"/>
          <w:lang w:val="es-ES_tradnl"/>
        </w:rPr>
        <w:t xml:space="preserve"> HORAS</w:t>
      </w:r>
      <w:r w:rsidRPr="00943299">
        <w:rPr>
          <w:rFonts w:ascii="Times New Roman" w:hAnsi="Times New Roman" w:cs="Times New Roman"/>
          <w:b/>
          <w:sz w:val="20"/>
          <w:szCs w:val="20"/>
          <w:lang w:val="es-ES_tradnl"/>
        </w:rPr>
        <w:tab/>
        <w:t>SEMANALES</w:t>
      </w:r>
      <w:r w:rsidRPr="00943299">
        <w:rPr>
          <w:rFonts w:ascii="Times New Roman" w:hAnsi="Times New Roman" w:cs="Times New Roman"/>
          <w:b/>
          <w:sz w:val="20"/>
          <w:szCs w:val="20"/>
          <w:lang w:val="es-ES_tradnl"/>
        </w:rPr>
        <w:tab/>
      </w:r>
      <w:r w:rsidRPr="00943299">
        <w:rPr>
          <w:rFonts w:ascii="Times New Roman" w:hAnsi="Times New Roman" w:cs="Times New Roman"/>
          <w:b/>
          <w:sz w:val="20"/>
          <w:szCs w:val="20"/>
          <w:lang w:val="es-ES_tradnl"/>
        </w:rPr>
        <w:tab/>
        <w:t xml:space="preserve">PERIODO: </w:t>
      </w:r>
      <w:r w:rsidRPr="00943299">
        <w:rPr>
          <w:rFonts w:ascii="Times New Roman" w:hAnsi="Times New Roman" w:cs="Times New Roman"/>
          <w:b/>
          <w:sz w:val="20"/>
          <w:szCs w:val="20"/>
          <w:lang w:val="es-ES_tradnl"/>
        </w:rPr>
        <w:tab/>
      </w:r>
      <w:r>
        <w:rPr>
          <w:rFonts w:ascii="Times New Roman" w:hAnsi="Times New Roman" w:cs="Times New Roman"/>
          <w:b/>
          <w:sz w:val="20"/>
          <w:szCs w:val="20"/>
          <w:lang w:val="es-ES_tradnl"/>
        </w:rPr>
        <w:t xml:space="preserve">1 </w:t>
      </w:r>
      <w:r w:rsidRPr="00943299">
        <w:rPr>
          <w:rFonts w:ascii="Times New Roman" w:hAnsi="Times New Roman" w:cs="Times New Roman"/>
          <w:b/>
          <w:sz w:val="20"/>
          <w:szCs w:val="20"/>
          <w:lang w:val="es-ES_tradnl"/>
        </w:rPr>
        <w:t xml:space="preserve">TIEMPO:  </w:t>
      </w:r>
    </w:p>
    <w:p w:rsidR="00302D4C" w:rsidRPr="00943299" w:rsidRDefault="00302D4C" w:rsidP="00302D4C">
      <w:pPr>
        <w:jc w:val="center"/>
        <w:rPr>
          <w:rFonts w:ascii="Times New Roman" w:hAnsi="Times New Roman" w:cs="Times New Roman"/>
          <w:b/>
          <w:sz w:val="20"/>
          <w:szCs w:val="20"/>
          <w:lang w:val="es-ES_tradnl"/>
        </w:rPr>
      </w:pPr>
      <w:r w:rsidRPr="00943299">
        <w:rPr>
          <w:rFonts w:ascii="Times New Roman" w:hAnsi="Times New Roman" w:cs="Times New Roman"/>
          <w:b/>
          <w:sz w:val="20"/>
          <w:szCs w:val="20"/>
          <w:lang w:val="es-ES_tradnl"/>
        </w:rPr>
        <w:t>INDICADORES DE EVALUACION</w:t>
      </w:r>
    </w:p>
    <w:tbl>
      <w:tblPr>
        <w:tblStyle w:val="Tablaconcuadrcula"/>
        <w:tblW w:w="14000" w:type="dxa"/>
        <w:tblLook w:val="04A0"/>
      </w:tblPr>
      <w:tblGrid>
        <w:gridCol w:w="4382"/>
        <w:gridCol w:w="4382"/>
        <w:gridCol w:w="5236"/>
      </w:tblGrid>
      <w:tr w:rsidR="00302D4C" w:rsidRPr="00131200" w:rsidTr="00396B66">
        <w:tc>
          <w:tcPr>
            <w:tcW w:w="4382" w:type="dxa"/>
          </w:tcPr>
          <w:p w:rsidR="00302D4C" w:rsidRPr="00131200" w:rsidRDefault="00302D4C" w:rsidP="00302D4C">
            <w:pPr>
              <w:pStyle w:val="Sinespaciado"/>
              <w:jc w:val="center"/>
              <w:rPr>
                <w:rFonts w:ascii="Times New Roman" w:hAnsi="Times New Roman" w:cs="Times New Roman"/>
                <w:b/>
                <w:sz w:val="20"/>
                <w:szCs w:val="20"/>
                <w:lang w:val="es-ES_tradnl"/>
              </w:rPr>
            </w:pPr>
            <w:r w:rsidRPr="00131200">
              <w:rPr>
                <w:rFonts w:ascii="Times New Roman" w:hAnsi="Times New Roman" w:cs="Times New Roman"/>
                <w:b/>
                <w:sz w:val="20"/>
                <w:szCs w:val="20"/>
                <w:lang w:val="es-ES_tradnl"/>
              </w:rPr>
              <w:t>FORTALEZAS</w:t>
            </w:r>
          </w:p>
        </w:tc>
        <w:tc>
          <w:tcPr>
            <w:tcW w:w="4382" w:type="dxa"/>
          </w:tcPr>
          <w:p w:rsidR="00302D4C" w:rsidRPr="00131200" w:rsidRDefault="00302D4C" w:rsidP="00302D4C">
            <w:pPr>
              <w:pStyle w:val="Sinespaciado"/>
              <w:jc w:val="center"/>
              <w:rPr>
                <w:rFonts w:ascii="Times New Roman" w:hAnsi="Times New Roman" w:cs="Times New Roman"/>
                <w:b/>
                <w:sz w:val="20"/>
                <w:szCs w:val="20"/>
                <w:lang w:val="es-ES_tradnl"/>
              </w:rPr>
            </w:pPr>
            <w:r w:rsidRPr="00131200">
              <w:rPr>
                <w:rFonts w:ascii="Times New Roman" w:hAnsi="Times New Roman" w:cs="Times New Roman"/>
                <w:b/>
                <w:sz w:val="20"/>
                <w:szCs w:val="20"/>
                <w:lang w:val="es-ES_tradnl"/>
              </w:rPr>
              <w:t>OPORTUNIDADES DE MEJORAMIENTO</w:t>
            </w:r>
          </w:p>
        </w:tc>
        <w:tc>
          <w:tcPr>
            <w:tcW w:w="5236" w:type="dxa"/>
          </w:tcPr>
          <w:p w:rsidR="00302D4C" w:rsidRPr="00131200" w:rsidRDefault="00302D4C" w:rsidP="00302D4C">
            <w:pPr>
              <w:pStyle w:val="Sinespaciado"/>
              <w:jc w:val="center"/>
              <w:rPr>
                <w:rFonts w:ascii="Times New Roman" w:hAnsi="Times New Roman" w:cs="Times New Roman"/>
                <w:b/>
                <w:sz w:val="20"/>
                <w:szCs w:val="20"/>
                <w:lang w:val="es-ES_tradnl"/>
              </w:rPr>
            </w:pPr>
            <w:r w:rsidRPr="00131200">
              <w:rPr>
                <w:rFonts w:ascii="Times New Roman" w:hAnsi="Times New Roman" w:cs="Times New Roman"/>
                <w:b/>
                <w:sz w:val="20"/>
                <w:szCs w:val="20"/>
                <w:lang w:val="es-ES_tradnl"/>
              </w:rPr>
              <w:t>RECOMENDACIONES</w:t>
            </w:r>
          </w:p>
        </w:tc>
      </w:tr>
      <w:tr w:rsidR="00302D4C" w:rsidRPr="00131200" w:rsidTr="00396B66">
        <w:tc>
          <w:tcPr>
            <w:tcW w:w="4382" w:type="dxa"/>
          </w:tcPr>
          <w:p w:rsidR="00900417" w:rsidRPr="00131200" w:rsidRDefault="00900417" w:rsidP="00900417">
            <w:pPr>
              <w:pStyle w:val="Sinespaciado"/>
              <w:numPr>
                <w:ilvl w:val="0"/>
                <w:numId w:val="76"/>
              </w:numPr>
              <w:jc w:val="both"/>
              <w:rPr>
                <w:rFonts w:ascii="Times New Roman" w:hAnsi="Times New Roman" w:cs="Times New Roman"/>
                <w:sz w:val="20"/>
                <w:szCs w:val="20"/>
                <w:lang w:val="es-ES_tradnl"/>
              </w:rPr>
            </w:pPr>
            <w:r w:rsidRPr="00131200">
              <w:rPr>
                <w:rFonts w:ascii="Times New Roman" w:hAnsi="Times New Roman" w:cs="Times New Roman"/>
                <w:sz w:val="20"/>
                <w:szCs w:val="20"/>
                <w:lang w:val="es-ES_tradnl"/>
              </w:rPr>
              <w:t>Analiza textos épicos</w:t>
            </w:r>
          </w:p>
          <w:p w:rsidR="00900417" w:rsidRPr="00131200" w:rsidRDefault="00900417" w:rsidP="00900417">
            <w:pPr>
              <w:pStyle w:val="Sinespaciado"/>
              <w:numPr>
                <w:ilvl w:val="0"/>
                <w:numId w:val="76"/>
              </w:numPr>
              <w:jc w:val="both"/>
              <w:rPr>
                <w:rFonts w:ascii="Times New Roman" w:hAnsi="Times New Roman" w:cs="Times New Roman"/>
                <w:sz w:val="20"/>
                <w:szCs w:val="20"/>
                <w:lang w:val="es-ES_tradnl"/>
              </w:rPr>
            </w:pPr>
            <w:r w:rsidRPr="00131200">
              <w:rPr>
                <w:rFonts w:ascii="Times New Roman" w:hAnsi="Times New Roman" w:cs="Times New Roman"/>
                <w:sz w:val="20"/>
                <w:szCs w:val="20"/>
                <w:lang w:val="es-ES_tradnl"/>
              </w:rPr>
              <w:t>Reconoce los principales exponentes  de la épica clásica y medieval</w:t>
            </w:r>
          </w:p>
          <w:p w:rsidR="00302D4C" w:rsidRPr="00131200" w:rsidRDefault="00900417" w:rsidP="00900417">
            <w:pPr>
              <w:pStyle w:val="Sinespaciado"/>
              <w:numPr>
                <w:ilvl w:val="0"/>
                <w:numId w:val="76"/>
              </w:numPr>
              <w:jc w:val="both"/>
              <w:rPr>
                <w:rFonts w:ascii="Times New Roman" w:hAnsi="Times New Roman" w:cs="Times New Roman"/>
                <w:sz w:val="20"/>
                <w:szCs w:val="20"/>
                <w:lang w:val="es-ES_tradnl"/>
              </w:rPr>
            </w:pPr>
            <w:r w:rsidRPr="00131200">
              <w:rPr>
                <w:rFonts w:ascii="Times New Roman" w:hAnsi="Times New Roman" w:cs="Times New Roman"/>
                <w:sz w:val="20"/>
                <w:szCs w:val="20"/>
                <w:lang w:val="es-ES_tradnl"/>
              </w:rPr>
              <w:t>Identifica las características de la de la épica clásica  y medieval</w:t>
            </w:r>
          </w:p>
        </w:tc>
        <w:tc>
          <w:tcPr>
            <w:tcW w:w="4382" w:type="dxa"/>
          </w:tcPr>
          <w:p w:rsidR="00900417" w:rsidRPr="00131200" w:rsidRDefault="00035AC6" w:rsidP="00900417">
            <w:pPr>
              <w:pStyle w:val="Sinespaciado"/>
              <w:numPr>
                <w:ilvl w:val="0"/>
                <w:numId w:val="76"/>
              </w:numPr>
              <w:jc w:val="both"/>
              <w:rPr>
                <w:rFonts w:ascii="Times New Roman" w:hAnsi="Times New Roman" w:cs="Times New Roman"/>
                <w:sz w:val="20"/>
                <w:szCs w:val="20"/>
                <w:lang w:val="es-ES_tradnl"/>
              </w:rPr>
            </w:pPr>
            <w:r w:rsidRPr="00131200">
              <w:rPr>
                <w:rFonts w:ascii="Times New Roman" w:hAnsi="Times New Roman" w:cs="Times New Roman"/>
                <w:sz w:val="20"/>
                <w:szCs w:val="20"/>
                <w:lang w:val="es-ES_tradnl"/>
              </w:rPr>
              <w:t>Le interesa poco a</w:t>
            </w:r>
            <w:r w:rsidR="00900417" w:rsidRPr="00131200">
              <w:rPr>
                <w:rFonts w:ascii="Times New Roman" w:hAnsi="Times New Roman" w:cs="Times New Roman"/>
                <w:sz w:val="20"/>
                <w:szCs w:val="20"/>
                <w:lang w:val="es-ES_tradnl"/>
              </w:rPr>
              <w:t>naliza</w:t>
            </w:r>
            <w:r w:rsidRPr="00131200">
              <w:rPr>
                <w:rFonts w:ascii="Times New Roman" w:hAnsi="Times New Roman" w:cs="Times New Roman"/>
                <w:sz w:val="20"/>
                <w:szCs w:val="20"/>
                <w:lang w:val="es-ES_tradnl"/>
              </w:rPr>
              <w:t>r</w:t>
            </w:r>
            <w:r w:rsidR="00900417" w:rsidRPr="00131200">
              <w:rPr>
                <w:rFonts w:ascii="Times New Roman" w:hAnsi="Times New Roman" w:cs="Times New Roman"/>
                <w:sz w:val="20"/>
                <w:szCs w:val="20"/>
                <w:lang w:val="es-ES_tradnl"/>
              </w:rPr>
              <w:t xml:space="preserve"> textos épicos</w:t>
            </w:r>
          </w:p>
          <w:p w:rsidR="00900417" w:rsidRPr="00131200" w:rsidRDefault="00900417" w:rsidP="00900417">
            <w:pPr>
              <w:pStyle w:val="Sinespaciado"/>
              <w:numPr>
                <w:ilvl w:val="0"/>
                <w:numId w:val="76"/>
              </w:numPr>
              <w:jc w:val="both"/>
              <w:rPr>
                <w:rFonts w:ascii="Times New Roman" w:hAnsi="Times New Roman" w:cs="Times New Roman"/>
                <w:sz w:val="20"/>
                <w:szCs w:val="20"/>
                <w:lang w:val="es-ES_tradnl"/>
              </w:rPr>
            </w:pPr>
            <w:r w:rsidRPr="00131200">
              <w:rPr>
                <w:rFonts w:ascii="Times New Roman" w:hAnsi="Times New Roman" w:cs="Times New Roman"/>
                <w:sz w:val="20"/>
                <w:szCs w:val="20"/>
                <w:lang w:val="es-ES_tradnl"/>
              </w:rPr>
              <w:t>Reconoce</w:t>
            </w:r>
            <w:r w:rsidR="00035AC6" w:rsidRPr="00131200">
              <w:rPr>
                <w:rFonts w:ascii="Times New Roman" w:hAnsi="Times New Roman" w:cs="Times New Roman"/>
                <w:sz w:val="20"/>
                <w:szCs w:val="20"/>
                <w:lang w:val="es-ES_tradnl"/>
              </w:rPr>
              <w:t xml:space="preserve"> poco</w:t>
            </w:r>
            <w:r w:rsidRPr="00131200">
              <w:rPr>
                <w:rFonts w:ascii="Times New Roman" w:hAnsi="Times New Roman" w:cs="Times New Roman"/>
                <w:sz w:val="20"/>
                <w:szCs w:val="20"/>
                <w:lang w:val="es-ES_tradnl"/>
              </w:rPr>
              <w:t xml:space="preserve"> los principales exponentes  de la épica clásica y medieval</w:t>
            </w:r>
          </w:p>
          <w:p w:rsidR="00302D4C" w:rsidRPr="00131200" w:rsidRDefault="00035AC6" w:rsidP="00035AC6">
            <w:pPr>
              <w:pStyle w:val="Sinespaciado"/>
              <w:numPr>
                <w:ilvl w:val="0"/>
                <w:numId w:val="76"/>
              </w:numPr>
              <w:jc w:val="both"/>
              <w:rPr>
                <w:rFonts w:ascii="Times New Roman" w:hAnsi="Times New Roman" w:cs="Times New Roman"/>
                <w:sz w:val="20"/>
                <w:szCs w:val="20"/>
                <w:lang w:val="es-ES_tradnl"/>
              </w:rPr>
            </w:pPr>
            <w:r w:rsidRPr="00131200">
              <w:rPr>
                <w:rFonts w:ascii="Times New Roman" w:hAnsi="Times New Roman" w:cs="Times New Roman"/>
                <w:sz w:val="20"/>
                <w:szCs w:val="20"/>
                <w:lang w:val="es-ES_tradnl"/>
              </w:rPr>
              <w:t>confunde</w:t>
            </w:r>
            <w:r w:rsidR="00900417" w:rsidRPr="00131200">
              <w:rPr>
                <w:rFonts w:ascii="Times New Roman" w:hAnsi="Times New Roman" w:cs="Times New Roman"/>
                <w:sz w:val="20"/>
                <w:szCs w:val="20"/>
                <w:lang w:val="es-ES_tradnl"/>
              </w:rPr>
              <w:t xml:space="preserve"> las características de la de la épica clásica  y medieval</w:t>
            </w:r>
          </w:p>
        </w:tc>
        <w:tc>
          <w:tcPr>
            <w:tcW w:w="5236" w:type="dxa"/>
          </w:tcPr>
          <w:p w:rsidR="00302D4C" w:rsidRPr="00131200" w:rsidRDefault="00302D4C" w:rsidP="00E0729F">
            <w:pPr>
              <w:pStyle w:val="Sinespaciado"/>
              <w:jc w:val="both"/>
              <w:rPr>
                <w:rFonts w:ascii="Times New Roman" w:hAnsi="Times New Roman" w:cs="Times New Roman"/>
                <w:sz w:val="20"/>
                <w:szCs w:val="20"/>
                <w:lang w:val="es-ES_tradnl"/>
              </w:rPr>
            </w:pPr>
            <w:r w:rsidRPr="00131200">
              <w:rPr>
                <w:rFonts w:ascii="Times New Roman" w:hAnsi="Times New Roman" w:cs="Times New Roman"/>
                <w:sz w:val="20"/>
                <w:szCs w:val="20"/>
                <w:lang w:val="es-ES_tradnl"/>
              </w:rPr>
              <w:t>-Investigación</w:t>
            </w:r>
            <w:r w:rsidR="00035AC6" w:rsidRPr="00131200">
              <w:rPr>
                <w:rFonts w:ascii="Times New Roman" w:hAnsi="Times New Roman" w:cs="Times New Roman"/>
                <w:sz w:val="20"/>
                <w:szCs w:val="20"/>
                <w:lang w:val="es-ES_tradnl"/>
              </w:rPr>
              <w:t xml:space="preserve"> y exposición de temas en clase sobre la épica clásica  y medieval</w:t>
            </w:r>
          </w:p>
          <w:p w:rsidR="00302D4C" w:rsidRPr="00131200" w:rsidRDefault="00302D4C" w:rsidP="00E0729F">
            <w:pPr>
              <w:pStyle w:val="Sinespaciado"/>
              <w:jc w:val="both"/>
              <w:rPr>
                <w:rFonts w:ascii="Times New Roman" w:hAnsi="Times New Roman" w:cs="Times New Roman"/>
                <w:sz w:val="20"/>
                <w:szCs w:val="20"/>
                <w:lang w:val="es-ES_tradnl"/>
              </w:rPr>
            </w:pPr>
            <w:r w:rsidRPr="00131200">
              <w:rPr>
                <w:rFonts w:ascii="Times New Roman" w:hAnsi="Times New Roman" w:cs="Times New Roman"/>
                <w:sz w:val="20"/>
                <w:szCs w:val="20"/>
                <w:lang w:val="es-ES_tradnl"/>
              </w:rPr>
              <w:t xml:space="preserve"> -participación  en clas</w:t>
            </w:r>
            <w:r w:rsidR="00035AC6" w:rsidRPr="00131200">
              <w:rPr>
                <w:rFonts w:ascii="Times New Roman" w:hAnsi="Times New Roman" w:cs="Times New Roman"/>
                <w:sz w:val="20"/>
                <w:szCs w:val="20"/>
                <w:lang w:val="es-ES_tradnl"/>
              </w:rPr>
              <w:t>e leyendo textos de la épica clásica y medieval</w:t>
            </w:r>
          </w:p>
        </w:tc>
      </w:tr>
      <w:tr w:rsidR="00900417" w:rsidRPr="00131200" w:rsidTr="00396B66">
        <w:tc>
          <w:tcPr>
            <w:tcW w:w="4382" w:type="dxa"/>
          </w:tcPr>
          <w:p w:rsidR="00900417" w:rsidRPr="00131200" w:rsidRDefault="00900417" w:rsidP="00900417">
            <w:pPr>
              <w:pStyle w:val="Sinespaciado"/>
              <w:numPr>
                <w:ilvl w:val="0"/>
                <w:numId w:val="75"/>
              </w:numPr>
              <w:jc w:val="both"/>
              <w:rPr>
                <w:rFonts w:ascii="Times New Roman" w:hAnsi="Times New Roman" w:cs="Times New Roman"/>
                <w:sz w:val="20"/>
                <w:szCs w:val="20"/>
                <w:lang w:val="es-ES_tradnl"/>
              </w:rPr>
            </w:pPr>
            <w:r w:rsidRPr="00131200">
              <w:rPr>
                <w:rFonts w:ascii="Times New Roman" w:hAnsi="Times New Roman" w:cs="Times New Roman"/>
                <w:sz w:val="20"/>
                <w:szCs w:val="20"/>
                <w:lang w:val="es-ES_tradnl"/>
              </w:rPr>
              <w:t>Reconoce las características   de la lirica antigua</w:t>
            </w:r>
          </w:p>
          <w:p w:rsidR="00900417" w:rsidRPr="00131200" w:rsidRDefault="00900417" w:rsidP="00900417">
            <w:pPr>
              <w:pStyle w:val="Sinespaciado"/>
              <w:numPr>
                <w:ilvl w:val="0"/>
                <w:numId w:val="75"/>
              </w:numPr>
              <w:jc w:val="both"/>
              <w:rPr>
                <w:rFonts w:ascii="Times New Roman" w:hAnsi="Times New Roman" w:cs="Times New Roman"/>
                <w:sz w:val="20"/>
                <w:szCs w:val="20"/>
                <w:lang w:val="es-ES_tradnl"/>
              </w:rPr>
            </w:pPr>
            <w:r w:rsidRPr="00131200">
              <w:rPr>
                <w:rFonts w:ascii="Times New Roman" w:hAnsi="Times New Roman" w:cs="Times New Roman"/>
                <w:sz w:val="20"/>
                <w:szCs w:val="20"/>
                <w:lang w:val="es-ES_tradnl"/>
              </w:rPr>
              <w:t xml:space="preserve">  Analiza fragmentos y obras de la edad de la  lirica antigua</w:t>
            </w:r>
          </w:p>
          <w:p w:rsidR="00900417" w:rsidRPr="00131200" w:rsidRDefault="00900417" w:rsidP="00900417">
            <w:pPr>
              <w:pStyle w:val="Sinespaciado"/>
              <w:numPr>
                <w:ilvl w:val="0"/>
                <w:numId w:val="76"/>
              </w:numPr>
              <w:jc w:val="both"/>
              <w:rPr>
                <w:rFonts w:ascii="Times New Roman" w:hAnsi="Times New Roman" w:cs="Times New Roman"/>
                <w:sz w:val="20"/>
                <w:szCs w:val="20"/>
                <w:lang w:val="es-ES_tradnl"/>
              </w:rPr>
            </w:pPr>
            <w:r w:rsidRPr="00131200">
              <w:rPr>
                <w:rFonts w:ascii="Times New Roman" w:hAnsi="Times New Roman" w:cs="Times New Roman"/>
                <w:sz w:val="20"/>
                <w:szCs w:val="20"/>
                <w:lang w:val="es-ES_tradnl"/>
              </w:rPr>
              <w:t>identifica los principales protagonistas  de la lirica antigua</w:t>
            </w:r>
          </w:p>
        </w:tc>
        <w:tc>
          <w:tcPr>
            <w:tcW w:w="4382" w:type="dxa"/>
          </w:tcPr>
          <w:p w:rsidR="00900417" w:rsidRPr="00131200" w:rsidRDefault="00900417" w:rsidP="00900417">
            <w:pPr>
              <w:pStyle w:val="Sinespaciado"/>
              <w:numPr>
                <w:ilvl w:val="0"/>
                <w:numId w:val="75"/>
              </w:numPr>
              <w:jc w:val="both"/>
              <w:rPr>
                <w:rFonts w:ascii="Times New Roman" w:hAnsi="Times New Roman" w:cs="Times New Roman"/>
                <w:sz w:val="20"/>
                <w:szCs w:val="20"/>
                <w:lang w:val="es-ES_tradnl"/>
              </w:rPr>
            </w:pPr>
            <w:r w:rsidRPr="00131200">
              <w:rPr>
                <w:rFonts w:ascii="Times New Roman" w:hAnsi="Times New Roman" w:cs="Times New Roman"/>
                <w:sz w:val="20"/>
                <w:szCs w:val="20"/>
                <w:lang w:val="es-ES_tradnl"/>
              </w:rPr>
              <w:t xml:space="preserve">Reconoce </w:t>
            </w:r>
            <w:r w:rsidR="00035AC6" w:rsidRPr="00131200">
              <w:rPr>
                <w:rFonts w:ascii="Times New Roman" w:hAnsi="Times New Roman" w:cs="Times New Roman"/>
                <w:sz w:val="20"/>
                <w:szCs w:val="20"/>
                <w:lang w:val="es-ES_tradnl"/>
              </w:rPr>
              <w:t xml:space="preserve">poco </w:t>
            </w:r>
            <w:r w:rsidRPr="00131200">
              <w:rPr>
                <w:rFonts w:ascii="Times New Roman" w:hAnsi="Times New Roman" w:cs="Times New Roman"/>
                <w:sz w:val="20"/>
                <w:szCs w:val="20"/>
                <w:lang w:val="es-ES_tradnl"/>
              </w:rPr>
              <w:t>las características   de la lirica antigua</w:t>
            </w:r>
          </w:p>
          <w:p w:rsidR="00900417" w:rsidRPr="00131200" w:rsidRDefault="00035AC6" w:rsidP="00900417">
            <w:pPr>
              <w:pStyle w:val="Sinespaciado"/>
              <w:numPr>
                <w:ilvl w:val="0"/>
                <w:numId w:val="75"/>
              </w:numPr>
              <w:jc w:val="both"/>
              <w:rPr>
                <w:rFonts w:ascii="Times New Roman" w:hAnsi="Times New Roman" w:cs="Times New Roman"/>
                <w:sz w:val="20"/>
                <w:szCs w:val="20"/>
                <w:lang w:val="es-ES_tradnl"/>
              </w:rPr>
            </w:pPr>
            <w:r w:rsidRPr="00131200">
              <w:rPr>
                <w:rFonts w:ascii="Times New Roman" w:hAnsi="Times New Roman" w:cs="Times New Roman"/>
                <w:sz w:val="20"/>
                <w:szCs w:val="20"/>
                <w:lang w:val="es-ES_tradnl"/>
              </w:rPr>
              <w:t>No a</w:t>
            </w:r>
            <w:r w:rsidR="00900417" w:rsidRPr="00131200">
              <w:rPr>
                <w:rFonts w:ascii="Times New Roman" w:hAnsi="Times New Roman" w:cs="Times New Roman"/>
                <w:sz w:val="20"/>
                <w:szCs w:val="20"/>
                <w:lang w:val="es-ES_tradnl"/>
              </w:rPr>
              <w:t>naliza fragmentos y obras de la edad de la  lirica antigua</w:t>
            </w:r>
          </w:p>
          <w:p w:rsidR="00900417" w:rsidRPr="00131200" w:rsidRDefault="00035AC6" w:rsidP="00035AC6">
            <w:pPr>
              <w:pStyle w:val="Sinespaciado"/>
              <w:numPr>
                <w:ilvl w:val="0"/>
                <w:numId w:val="76"/>
              </w:numPr>
              <w:jc w:val="both"/>
              <w:rPr>
                <w:rFonts w:ascii="Times New Roman" w:hAnsi="Times New Roman" w:cs="Times New Roman"/>
                <w:sz w:val="20"/>
                <w:szCs w:val="20"/>
                <w:lang w:val="es-ES_tradnl"/>
              </w:rPr>
            </w:pPr>
            <w:r w:rsidRPr="00131200">
              <w:rPr>
                <w:rFonts w:ascii="Times New Roman" w:hAnsi="Times New Roman" w:cs="Times New Roman"/>
                <w:sz w:val="20"/>
                <w:szCs w:val="20"/>
                <w:lang w:val="es-ES_tradnl"/>
              </w:rPr>
              <w:t xml:space="preserve">Le interesan poco </w:t>
            </w:r>
            <w:r w:rsidR="00900417" w:rsidRPr="00131200">
              <w:rPr>
                <w:rFonts w:ascii="Times New Roman" w:hAnsi="Times New Roman" w:cs="Times New Roman"/>
                <w:sz w:val="20"/>
                <w:szCs w:val="20"/>
                <w:lang w:val="es-ES_tradnl"/>
              </w:rPr>
              <w:t>los principales protagonistas  de la lirica antigua</w:t>
            </w:r>
          </w:p>
        </w:tc>
        <w:tc>
          <w:tcPr>
            <w:tcW w:w="5236" w:type="dxa"/>
          </w:tcPr>
          <w:p w:rsidR="00900417" w:rsidRPr="00131200" w:rsidRDefault="00035AC6" w:rsidP="00E0729F">
            <w:pPr>
              <w:pStyle w:val="Sinespaciado"/>
              <w:jc w:val="both"/>
              <w:rPr>
                <w:rFonts w:ascii="Times New Roman" w:hAnsi="Times New Roman" w:cs="Times New Roman"/>
                <w:sz w:val="20"/>
                <w:szCs w:val="20"/>
                <w:lang w:val="es-ES_tradnl"/>
              </w:rPr>
            </w:pPr>
            <w:r w:rsidRPr="00131200">
              <w:rPr>
                <w:rFonts w:ascii="Times New Roman" w:hAnsi="Times New Roman" w:cs="Times New Roman"/>
                <w:sz w:val="20"/>
                <w:szCs w:val="20"/>
                <w:lang w:val="es-ES_tradnl"/>
              </w:rPr>
              <w:t>-presentar taller de nivelación de la lirica antigua</w:t>
            </w:r>
          </w:p>
          <w:p w:rsidR="00035AC6" w:rsidRPr="00131200" w:rsidRDefault="00035AC6" w:rsidP="00E0729F">
            <w:pPr>
              <w:pStyle w:val="Sinespaciado"/>
              <w:jc w:val="both"/>
              <w:rPr>
                <w:rFonts w:ascii="Times New Roman" w:hAnsi="Times New Roman" w:cs="Times New Roman"/>
                <w:sz w:val="20"/>
                <w:szCs w:val="20"/>
                <w:lang w:val="es-ES_tradnl"/>
              </w:rPr>
            </w:pPr>
            <w:r w:rsidRPr="00131200">
              <w:rPr>
                <w:rFonts w:ascii="Times New Roman" w:hAnsi="Times New Roman" w:cs="Times New Roman"/>
                <w:sz w:val="20"/>
                <w:szCs w:val="20"/>
                <w:lang w:val="es-ES_tradnl"/>
              </w:rPr>
              <w:t>-investigación de la lirica antigua y realizar taller de aplicación</w:t>
            </w:r>
          </w:p>
        </w:tc>
      </w:tr>
      <w:tr w:rsidR="000B5326" w:rsidRPr="00131200" w:rsidTr="00396B66">
        <w:tc>
          <w:tcPr>
            <w:tcW w:w="4382" w:type="dxa"/>
          </w:tcPr>
          <w:p w:rsidR="000B5326" w:rsidRPr="00131200" w:rsidRDefault="000B5326" w:rsidP="000B5326">
            <w:pPr>
              <w:pStyle w:val="Prrafodelista"/>
              <w:numPr>
                <w:ilvl w:val="0"/>
                <w:numId w:val="75"/>
              </w:numPr>
              <w:rPr>
                <w:sz w:val="20"/>
                <w:szCs w:val="20"/>
              </w:rPr>
            </w:pPr>
            <w:r w:rsidRPr="00131200">
              <w:rPr>
                <w:sz w:val="20"/>
                <w:szCs w:val="20"/>
              </w:rPr>
              <w:t xml:space="preserve">Identifica estructuras de una obra. </w:t>
            </w:r>
          </w:p>
          <w:p w:rsidR="000B5326" w:rsidRPr="00131200" w:rsidRDefault="000B5326" w:rsidP="000B5326">
            <w:pPr>
              <w:pStyle w:val="Sinespaciado"/>
              <w:numPr>
                <w:ilvl w:val="0"/>
                <w:numId w:val="75"/>
              </w:numPr>
              <w:jc w:val="both"/>
              <w:rPr>
                <w:rFonts w:ascii="Times New Roman" w:hAnsi="Times New Roman" w:cs="Times New Roman"/>
                <w:sz w:val="20"/>
                <w:szCs w:val="20"/>
                <w:lang w:val="es-ES_tradnl"/>
              </w:rPr>
            </w:pPr>
            <w:r w:rsidRPr="00131200">
              <w:rPr>
                <w:rFonts w:ascii="Times New Roman" w:hAnsi="Times New Roman" w:cs="Times New Roman"/>
                <w:sz w:val="20"/>
                <w:szCs w:val="20"/>
              </w:rPr>
              <w:t>Analiza y comprende el sentido de una obra literaria</w:t>
            </w:r>
          </w:p>
        </w:tc>
        <w:tc>
          <w:tcPr>
            <w:tcW w:w="4382" w:type="dxa"/>
          </w:tcPr>
          <w:p w:rsidR="000B5326" w:rsidRPr="00131200" w:rsidRDefault="00F26B1C" w:rsidP="000B5326">
            <w:pPr>
              <w:pStyle w:val="Prrafodelista"/>
              <w:numPr>
                <w:ilvl w:val="0"/>
                <w:numId w:val="75"/>
              </w:numPr>
              <w:rPr>
                <w:sz w:val="20"/>
                <w:szCs w:val="20"/>
              </w:rPr>
            </w:pPr>
            <w:r w:rsidRPr="00131200">
              <w:rPr>
                <w:sz w:val="20"/>
                <w:szCs w:val="20"/>
              </w:rPr>
              <w:t>No se interesa por i</w:t>
            </w:r>
            <w:r w:rsidR="000B5326" w:rsidRPr="00131200">
              <w:rPr>
                <w:sz w:val="20"/>
                <w:szCs w:val="20"/>
              </w:rPr>
              <w:t>dentifica</w:t>
            </w:r>
            <w:r w:rsidRPr="00131200">
              <w:rPr>
                <w:sz w:val="20"/>
                <w:szCs w:val="20"/>
              </w:rPr>
              <w:t xml:space="preserve">r la estructura </w:t>
            </w:r>
            <w:r w:rsidR="000B5326" w:rsidRPr="00131200">
              <w:rPr>
                <w:sz w:val="20"/>
                <w:szCs w:val="20"/>
              </w:rPr>
              <w:t xml:space="preserve"> de una obra. </w:t>
            </w:r>
          </w:p>
          <w:p w:rsidR="000B5326" w:rsidRPr="00131200" w:rsidRDefault="000B5326" w:rsidP="000B5326">
            <w:pPr>
              <w:pStyle w:val="Sinespaciado"/>
              <w:numPr>
                <w:ilvl w:val="0"/>
                <w:numId w:val="75"/>
              </w:numPr>
              <w:jc w:val="both"/>
              <w:rPr>
                <w:rFonts w:ascii="Times New Roman" w:hAnsi="Times New Roman" w:cs="Times New Roman"/>
                <w:sz w:val="20"/>
                <w:szCs w:val="20"/>
                <w:lang w:val="es-ES_tradnl"/>
              </w:rPr>
            </w:pPr>
            <w:r w:rsidRPr="00131200">
              <w:rPr>
                <w:rFonts w:ascii="Times New Roman" w:hAnsi="Times New Roman" w:cs="Times New Roman"/>
                <w:sz w:val="20"/>
                <w:szCs w:val="20"/>
              </w:rPr>
              <w:t xml:space="preserve">Analiza y comprende </w:t>
            </w:r>
            <w:r w:rsidR="00F26B1C" w:rsidRPr="00131200">
              <w:rPr>
                <w:rFonts w:ascii="Times New Roman" w:hAnsi="Times New Roman" w:cs="Times New Roman"/>
                <w:sz w:val="20"/>
                <w:szCs w:val="20"/>
              </w:rPr>
              <w:t xml:space="preserve">poco </w:t>
            </w:r>
            <w:r w:rsidRPr="00131200">
              <w:rPr>
                <w:rFonts w:ascii="Times New Roman" w:hAnsi="Times New Roman" w:cs="Times New Roman"/>
                <w:sz w:val="20"/>
                <w:szCs w:val="20"/>
              </w:rPr>
              <w:t>el sentido de una obra literaria</w:t>
            </w:r>
          </w:p>
        </w:tc>
        <w:tc>
          <w:tcPr>
            <w:tcW w:w="5236" w:type="dxa"/>
          </w:tcPr>
          <w:p w:rsidR="000B5326" w:rsidRPr="00131200" w:rsidRDefault="00035AC6" w:rsidP="00E0729F">
            <w:pPr>
              <w:pStyle w:val="Sinespaciado"/>
              <w:jc w:val="both"/>
              <w:rPr>
                <w:rFonts w:ascii="Times New Roman" w:hAnsi="Times New Roman" w:cs="Times New Roman"/>
                <w:sz w:val="20"/>
                <w:szCs w:val="20"/>
                <w:lang w:val="es-ES_tradnl"/>
              </w:rPr>
            </w:pPr>
            <w:r w:rsidRPr="00131200">
              <w:rPr>
                <w:rFonts w:ascii="Times New Roman" w:hAnsi="Times New Roman" w:cs="Times New Roman"/>
                <w:sz w:val="20"/>
                <w:szCs w:val="20"/>
                <w:lang w:val="es-ES_tradnl"/>
              </w:rPr>
              <w:t>-lee obras para  socializar en clase</w:t>
            </w:r>
          </w:p>
          <w:p w:rsidR="00035AC6" w:rsidRPr="00131200" w:rsidRDefault="00035AC6" w:rsidP="00E0729F">
            <w:pPr>
              <w:pStyle w:val="Sinespaciado"/>
              <w:jc w:val="both"/>
              <w:rPr>
                <w:rFonts w:ascii="Times New Roman" w:hAnsi="Times New Roman" w:cs="Times New Roman"/>
                <w:sz w:val="20"/>
                <w:szCs w:val="20"/>
                <w:lang w:val="es-ES_tradnl"/>
              </w:rPr>
            </w:pPr>
            <w:r w:rsidRPr="00131200">
              <w:rPr>
                <w:rFonts w:ascii="Times New Roman" w:hAnsi="Times New Roman" w:cs="Times New Roman"/>
                <w:sz w:val="20"/>
                <w:szCs w:val="20"/>
                <w:lang w:val="es-ES_tradnl"/>
              </w:rPr>
              <w:t>-</w:t>
            </w:r>
            <w:r w:rsidR="00F26B1C" w:rsidRPr="00131200">
              <w:rPr>
                <w:rFonts w:ascii="Times New Roman" w:hAnsi="Times New Roman" w:cs="Times New Roman"/>
                <w:sz w:val="20"/>
                <w:szCs w:val="20"/>
                <w:lang w:val="es-ES_tradnl"/>
              </w:rPr>
              <w:t>analiza obra literaria de la cual presenta plan de nivelación</w:t>
            </w:r>
          </w:p>
        </w:tc>
      </w:tr>
      <w:tr w:rsidR="00900417" w:rsidRPr="00131200" w:rsidTr="00396B66">
        <w:tc>
          <w:tcPr>
            <w:tcW w:w="4382" w:type="dxa"/>
          </w:tcPr>
          <w:p w:rsidR="006D5C83" w:rsidRPr="00131200" w:rsidRDefault="006D5C83" w:rsidP="006D5C83">
            <w:pPr>
              <w:pStyle w:val="Prrafodelista"/>
              <w:numPr>
                <w:ilvl w:val="0"/>
                <w:numId w:val="76"/>
              </w:numPr>
              <w:jc w:val="both"/>
              <w:rPr>
                <w:sz w:val="20"/>
                <w:szCs w:val="20"/>
              </w:rPr>
            </w:pPr>
            <w:r w:rsidRPr="00131200">
              <w:rPr>
                <w:sz w:val="20"/>
                <w:szCs w:val="20"/>
              </w:rPr>
              <w:t>Identifica el papel de las disciplinas  lingüísticas.</w:t>
            </w:r>
          </w:p>
          <w:p w:rsidR="006D5C83" w:rsidRPr="00131200" w:rsidRDefault="006D5C83" w:rsidP="006D5C83">
            <w:pPr>
              <w:pStyle w:val="Prrafodelista"/>
              <w:numPr>
                <w:ilvl w:val="0"/>
                <w:numId w:val="77"/>
              </w:numPr>
              <w:jc w:val="both"/>
              <w:rPr>
                <w:sz w:val="20"/>
                <w:szCs w:val="20"/>
              </w:rPr>
            </w:pPr>
            <w:r w:rsidRPr="00131200">
              <w:rPr>
                <w:sz w:val="20"/>
                <w:szCs w:val="20"/>
              </w:rPr>
              <w:t>Establece diferencias entre aspectos fundamentales de la lengua.</w:t>
            </w:r>
          </w:p>
          <w:p w:rsidR="00900417" w:rsidRPr="00131200" w:rsidRDefault="006D5C83" w:rsidP="006D5C83">
            <w:pPr>
              <w:pStyle w:val="Sinespaciado"/>
              <w:numPr>
                <w:ilvl w:val="0"/>
                <w:numId w:val="76"/>
              </w:numPr>
              <w:jc w:val="both"/>
              <w:rPr>
                <w:rFonts w:ascii="Times New Roman" w:hAnsi="Times New Roman" w:cs="Times New Roman"/>
                <w:sz w:val="20"/>
                <w:szCs w:val="20"/>
                <w:lang w:val="es-ES_tradnl"/>
              </w:rPr>
            </w:pPr>
            <w:r w:rsidRPr="00131200">
              <w:rPr>
                <w:rFonts w:ascii="Times New Roman" w:hAnsi="Times New Roman" w:cs="Times New Roman"/>
                <w:sz w:val="20"/>
                <w:szCs w:val="20"/>
              </w:rPr>
              <w:t>Desarrollo de sus competencias enciclopédica y semántica a partir del léxico aportado al español por otras lenguas</w:t>
            </w:r>
          </w:p>
        </w:tc>
        <w:tc>
          <w:tcPr>
            <w:tcW w:w="4382" w:type="dxa"/>
          </w:tcPr>
          <w:p w:rsidR="006D5C83" w:rsidRPr="00131200" w:rsidRDefault="00F26B1C" w:rsidP="006D5C83">
            <w:pPr>
              <w:pStyle w:val="Prrafodelista"/>
              <w:numPr>
                <w:ilvl w:val="0"/>
                <w:numId w:val="76"/>
              </w:numPr>
              <w:jc w:val="both"/>
              <w:rPr>
                <w:sz w:val="20"/>
                <w:szCs w:val="20"/>
              </w:rPr>
            </w:pPr>
            <w:r w:rsidRPr="00131200">
              <w:rPr>
                <w:sz w:val="20"/>
                <w:szCs w:val="20"/>
              </w:rPr>
              <w:t xml:space="preserve">Poco </w:t>
            </w:r>
            <w:r w:rsidR="006D5C83" w:rsidRPr="00131200">
              <w:rPr>
                <w:sz w:val="20"/>
                <w:szCs w:val="20"/>
              </w:rPr>
              <w:t>Identifica el papel de las disciplinas  lingüísticas.</w:t>
            </w:r>
          </w:p>
          <w:p w:rsidR="006D5C83" w:rsidRPr="00131200" w:rsidRDefault="00F26B1C" w:rsidP="006D5C83">
            <w:pPr>
              <w:pStyle w:val="Prrafodelista"/>
              <w:numPr>
                <w:ilvl w:val="0"/>
                <w:numId w:val="77"/>
              </w:numPr>
              <w:jc w:val="both"/>
              <w:rPr>
                <w:sz w:val="20"/>
                <w:szCs w:val="20"/>
              </w:rPr>
            </w:pPr>
            <w:r w:rsidRPr="00131200">
              <w:rPr>
                <w:sz w:val="20"/>
                <w:szCs w:val="20"/>
              </w:rPr>
              <w:t>Se le dificulta e</w:t>
            </w:r>
            <w:r w:rsidR="006D5C83" w:rsidRPr="00131200">
              <w:rPr>
                <w:sz w:val="20"/>
                <w:szCs w:val="20"/>
              </w:rPr>
              <w:t>stablece</w:t>
            </w:r>
            <w:r w:rsidRPr="00131200">
              <w:rPr>
                <w:sz w:val="20"/>
                <w:szCs w:val="20"/>
              </w:rPr>
              <w:t>r</w:t>
            </w:r>
            <w:r w:rsidR="006D5C83" w:rsidRPr="00131200">
              <w:rPr>
                <w:sz w:val="20"/>
                <w:szCs w:val="20"/>
              </w:rPr>
              <w:t xml:space="preserve"> diferencias entre aspectos fundamentales de la lengua.</w:t>
            </w:r>
          </w:p>
          <w:p w:rsidR="00900417" w:rsidRPr="00131200" w:rsidRDefault="00F26B1C" w:rsidP="00F26B1C">
            <w:pPr>
              <w:pStyle w:val="Sinespaciado"/>
              <w:numPr>
                <w:ilvl w:val="0"/>
                <w:numId w:val="76"/>
              </w:numPr>
              <w:jc w:val="both"/>
              <w:rPr>
                <w:rFonts w:ascii="Times New Roman" w:hAnsi="Times New Roman" w:cs="Times New Roman"/>
                <w:sz w:val="20"/>
                <w:szCs w:val="20"/>
                <w:lang w:val="es-ES_tradnl"/>
              </w:rPr>
            </w:pPr>
            <w:r w:rsidRPr="00131200">
              <w:rPr>
                <w:rFonts w:ascii="Times New Roman" w:hAnsi="Times New Roman" w:cs="Times New Roman"/>
                <w:sz w:val="20"/>
                <w:szCs w:val="20"/>
              </w:rPr>
              <w:t>Poco d</w:t>
            </w:r>
            <w:r w:rsidR="006D5C83" w:rsidRPr="00131200">
              <w:rPr>
                <w:rFonts w:ascii="Times New Roman" w:hAnsi="Times New Roman" w:cs="Times New Roman"/>
                <w:sz w:val="20"/>
                <w:szCs w:val="20"/>
              </w:rPr>
              <w:t>esarrollo de sus competencias enciclopédica y semántica a partir del léxico aportado al español por otras lenguas</w:t>
            </w:r>
          </w:p>
        </w:tc>
        <w:tc>
          <w:tcPr>
            <w:tcW w:w="5236" w:type="dxa"/>
          </w:tcPr>
          <w:p w:rsidR="00F26B1C" w:rsidRPr="00131200" w:rsidRDefault="00F26B1C" w:rsidP="00E0729F">
            <w:pPr>
              <w:pStyle w:val="Sinespaciado"/>
              <w:jc w:val="both"/>
              <w:rPr>
                <w:rFonts w:ascii="Times New Roman" w:hAnsi="Times New Roman" w:cs="Times New Roman"/>
                <w:sz w:val="20"/>
                <w:szCs w:val="20"/>
                <w:lang w:val="es-ES_tradnl"/>
              </w:rPr>
            </w:pPr>
            <w:r w:rsidRPr="00131200">
              <w:rPr>
                <w:rFonts w:ascii="Times New Roman" w:hAnsi="Times New Roman" w:cs="Times New Roman"/>
                <w:sz w:val="20"/>
                <w:szCs w:val="20"/>
                <w:lang w:val="es-ES_tradnl"/>
              </w:rPr>
              <w:t>-investigación y exposición de la evolución que ha tenido la lengua</w:t>
            </w:r>
          </w:p>
          <w:p w:rsidR="00F26B1C" w:rsidRPr="00131200" w:rsidRDefault="00F26B1C" w:rsidP="00E0729F">
            <w:pPr>
              <w:pStyle w:val="Sinespaciado"/>
              <w:jc w:val="both"/>
              <w:rPr>
                <w:rFonts w:ascii="Times New Roman" w:hAnsi="Times New Roman" w:cs="Times New Roman"/>
                <w:sz w:val="20"/>
                <w:szCs w:val="20"/>
                <w:lang w:val="es-ES_tradnl"/>
              </w:rPr>
            </w:pPr>
            <w:r w:rsidRPr="00131200">
              <w:rPr>
                <w:rFonts w:ascii="Times New Roman" w:hAnsi="Times New Roman" w:cs="Times New Roman"/>
                <w:sz w:val="20"/>
                <w:szCs w:val="20"/>
                <w:lang w:val="es-ES_tradnl"/>
              </w:rPr>
              <w:t>-taller de nivelación de los conceptos de fonéticos morfosintético y pragmáticos del lenguaje</w:t>
            </w:r>
          </w:p>
          <w:p w:rsidR="00F26B1C" w:rsidRPr="00131200" w:rsidRDefault="00F26B1C" w:rsidP="00E0729F">
            <w:pPr>
              <w:pStyle w:val="Sinespaciado"/>
              <w:jc w:val="both"/>
              <w:rPr>
                <w:rFonts w:ascii="Times New Roman" w:hAnsi="Times New Roman" w:cs="Times New Roman"/>
                <w:sz w:val="20"/>
                <w:szCs w:val="20"/>
                <w:lang w:val="es-ES_tradnl"/>
              </w:rPr>
            </w:pPr>
          </w:p>
          <w:p w:rsidR="00F26B1C" w:rsidRPr="00131200" w:rsidRDefault="00F26B1C" w:rsidP="00E0729F">
            <w:pPr>
              <w:pStyle w:val="Sinespaciado"/>
              <w:jc w:val="both"/>
              <w:rPr>
                <w:rFonts w:ascii="Times New Roman" w:hAnsi="Times New Roman" w:cs="Times New Roman"/>
                <w:sz w:val="20"/>
                <w:szCs w:val="20"/>
                <w:lang w:val="es-ES_tradnl"/>
              </w:rPr>
            </w:pPr>
          </w:p>
        </w:tc>
      </w:tr>
      <w:tr w:rsidR="00302D4C" w:rsidRPr="00131200" w:rsidTr="00396B66">
        <w:tc>
          <w:tcPr>
            <w:tcW w:w="4382" w:type="dxa"/>
          </w:tcPr>
          <w:p w:rsidR="00302D4C" w:rsidRPr="00131200" w:rsidRDefault="00302D4C" w:rsidP="00302D4C">
            <w:pPr>
              <w:pStyle w:val="Sinespaciado"/>
              <w:numPr>
                <w:ilvl w:val="0"/>
                <w:numId w:val="77"/>
              </w:numPr>
              <w:jc w:val="both"/>
              <w:rPr>
                <w:rFonts w:ascii="Times New Roman" w:hAnsi="Times New Roman" w:cs="Times New Roman"/>
                <w:sz w:val="20"/>
                <w:szCs w:val="20"/>
                <w:lang w:val="es-ES_tradnl"/>
              </w:rPr>
            </w:pPr>
            <w:r w:rsidRPr="00131200">
              <w:rPr>
                <w:rFonts w:ascii="Times New Roman" w:hAnsi="Times New Roman" w:cs="Times New Roman"/>
                <w:sz w:val="20"/>
                <w:szCs w:val="20"/>
                <w:lang w:val="es-ES_tradnl"/>
              </w:rPr>
              <w:t>Reconoce las características de un texto autobiográfico</w:t>
            </w:r>
          </w:p>
          <w:p w:rsidR="00302D4C" w:rsidRPr="00131200" w:rsidRDefault="00302D4C" w:rsidP="00302D4C">
            <w:pPr>
              <w:pStyle w:val="Sinespaciado"/>
              <w:numPr>
                <w:ilvl w:val="0"/>
                <w:numId w:val="77"/>
              </w:numPr>
              <w:jc w:val="both"/>
              <w:rPr>
                <w:rFonts w:ascii="Times New Roman" w:hAnsi="Times New Roman" w:cs="Times New Roman"/>
                <w:sz w:val="20"/>
                <w:szCs w:val="20"/>
                <w:lang w:val="es-ES_tradnl"/>
              </w:rPr>
            </w:pPr>
            <w:r w:rsidRPr="00131200">
              <w:rPr>
                <w:rFonts w:ascii="Times New Roman" w:hAnsi="Times New Roman" w:cs="Times New Roman"/>
                <w:sz w:val="20"/>
                <w:szCs w:val="20"/>
                <w:lang w:val="es-ES_tradnl"/>
              </w:rPr>
              <w:t xml:space="preserve">Escribe y analiza autobiografías  </w:t>
            </w:r>
          </w:p>
        </w:tc>
        <w:tc>
          <w:tcPr>
            <w:tcW w:w="4382" w:type="dxa"/>
          </w:tcPr>
          <w:p w:rsidR="00302D4C" w:rsidRPr="00131200" w:rsidRDefault="00302D4C" w:rsidP="00302D4C">
            <w:pPr>
              <w:pStyle w:val="Sinespaciado"/>
              <w:numPr>
                <w:ilvl w:val="0"/>
                <w:numId w:val="77"/>
              </w:numPr>
              <w:jc w:val="both"/>
              <w:rPr>
                <w:rFonts w:ascii="Times New Roman" w:hAnsi="Times New Roman" w:cs="Times New Roman"/>
                <w:sz w:val="20"/>
                <w:szCs w:val="20"/>
                <w:lang w:val="es-ES_tradnl"/>
              </w:rPr>
            </w:pPr>
            <w:r w:rsidRPr="00131200">
              <w:rPr>
                <w:rFonts w:ascii="Times New Roman" w:hAnsi="Times New Roman" w:cs="Times New Roman"/>
                <w:sz w:val="20"/>
                <w:szCs w:val="20"/>
                <w:lang w:val="es-ES_tradnl"/>
              </w:rPr>
              <w:t>Confunde las características de un texto autobiográfico</w:t>
            </w:r>
          </w:p>
          <w:p w:rsidR="00302D4C" w:rsidRPr="00131200" w:rsidRDefault="00302D4C" w:rsidP="00302D4C">
            <w:pPr>
              <w:pStyle w:val="Sinespaciado"/>
              <w:numPr>
                <w:ilvl w:val="0"/>
                <w:numId w:val="77"/>
              </w:numPr>
              <w:jc w:val="both"/>
              <w:rPr>
                <w:rFonts w:ascii="Times New Roman" w:hAnsi="Times New Roman" w:cs="Times New Roman"/>
                <w:sz w:val="20"/>
                <w:szCs w:val="20"/>
                <w:lang w:val="es-ES_tradnl"/>
              </w:rPr>
            </w:pPr>
            <w:r w:rsidRPr="00131200">
              <w:rPr>
                <w:rFonts w:ascii="Times New Roman" w:hAnsi="Times New Roman" w:cs="Times New Roman"/>
                <w:sz w:val="20"/>
                <w:szCs w:val="20"/>
                <w:lang w:val="es-ES_tradnl"/>
              </w:rPr>
              <w:t xml:space="preserve">Se le dificultas escribir y analizar autobiografías  </w:t>
            </w:r>
          </w:p>
        </w:tc>
        <w:tc>
          <w:tcPr>
            <w:tcW w:w="5236" w:type="dxa"/>
          </w:tcPr>
          <w:p w:rsidR="00302D4C" w:rsidRPr="00131200" w:rsidRDefault="00302D4C" w:rsidP="00E0729F">
            <w:pPr>
              <w:pStyle w:val="Sinespaciado"/>
              <w:jc w:val="both"/>
              <w:rPr>
                <w:rFonts w:ascii="Times New Roman" w:hAnsi="Times New Roman" w:cs="Times New Roman"/>
                <w:sz w:val="20"/>
                <w:szCs w:val="20"/>
                <w:lang w:val="es-ES_tradnl"/>
              </w:rPr>
            </w:pPr>
            <w:r w:rsidRPr="00131200">
              <w:rPr>
                <w:rFonts w:ascii="Times New Roman" w:hAnsi="Times New Roman" w:cs="Times New Roman"/>
                <w:sz w:val="20"/>
                <w:szCs w:val="20"/>
                <w:lang w:val="es-ES_tradnl"/>
              </w:rPr>
              <w:t>-construye textos</w:t>
            </w:r>
          </w:p>
          <w:p w:rsidR="00302D4C" w:rsidRPr="00131200" w:rsidRDefault="00302D4C" w:rsidP="00E0729F">
            <w:pPr>
              <w:pStyle w:val="Sinespaciado"/>
              <w:jc w:val="both"/>
              <w:rPr>
                <w:rFonts w:ascii="Times New Roman" w:hAnsi="Times New Roman" w:cs="Times New Roman"/>
                <w:sz w:val="20"/>
                <w:szCs w:val="20"/>
                <w:lang w:val="es-ES_tradnl"/>
              </w:rPr>
            </w:pPr>
            <w:r w:rsidRPr="00131200">
              <w:rPr>
                <w:rFonts w:ascii="Times New Roman" w:hAnsi="Times New Roman" w:cs="Times New Roman"/>
                <w:sz w:val="20"/>
                <w:szCs w:val="20"/>
                <w:lang w:val="es-ES_tradnl"/>
              </w:rPr>
              <w:t>-transcribe textos</w:t>
            </w:r>
          </w:p>
          <w:p w:rsidR="00302D4C" w:rsidRPr="00131200" w:rsidRDefault="00302D4C" w:rsidP="00E0729F">
            <w:pPr>
              <w:pStyle w:val="Sinespaciado"/>
              <w:jc w:val="both"/>
              <w:rPr>
                <w:rFonts w:ascii="Times New Roman" w:hAnsi="Times New Roman" w:cs="Times New Roman"/>
                <w:sz w:val="20"/>
                <w:szCs w:val="20"/>
                <w:lang w:val="es-ES_tradnl"/>
              </w:rPr>
            </w:pPr>
            <w:r w:rsidRPr="00131200">
              <w:rPr>
                <w:rFonts w:ascii="Times New Roman" w:hAnsi="Times New Roman" w:cs="Times New Roman"/>
                <w:sz w:val="20"/>
                <w:szCs w:val="20"/>
                <w:lang w:val="es-ES_tradnl"/>
              </w:rPr>
              <w:t>-presentar plan de nivelación</w:t>
            </w:r>
          </w:p>
          <w:p w:rsidR="00302D4C" w:rsidRPr="00131200" w:rsidRDefault="00302D4C" w:rsidP="00E0729F">
            <w:pPr>
              <w:pStyle w:val="Sinespaciado"/>
              <w:jc w:val="both"/>
              <w:rPr>
                <w:rFonts w:ascii="Times New Roman" w:hAnsi="Times New Roman" w:cs="Times New Roman"/>
                <w:sz w:val="20"/>
                <w:szCs w:val="20"/>
                <w:lang w:val="es-ES_tradnl"/>
              </w:rPr>
            </w:pPr>
            <w:r w:rsidRPr="00131200">
              <w:rPr>
                <w:rFonts w:ascii="Times New Roman" w:hAnsi="Times New Roman" w:cs="Times New Roman"/>
                <w:sz w:val="20"/>
                <w:szCs w:val="20"/>
                <w:lang w:val="es-ES_tradnl"/>
              </w:rPr>
              <w:t>-participar en clase</w:t>
            </w:r>
          </w:p>
        </w:tc>
      </w:tr>
      <w:tr w:rsidR="000B5326" w:rsidRPr="00131200" w:rsidTr="00396B66">
        <w:tc>
          <w:tcPr>
            <w:tcW w:w="4382" w:type="dxa"/>
          </w:tcPr>
          <w:p w:rsidR="000B5326" w:rsidRPr="00131200" w:rsidRDefault="000B5326" w:rsidP="000B5326">
            <w:pPr>
              <w:pStyle w:val="Prrafodelista"/>
              <w:numPr>
                <w:ilvl w:val="0"/>
                <w:numId w:val="77"/>
              </w:numPr>
              <w:jc w:val="both"/>
              <w:rPr>
                <w:sz w:val="20"/>
                <w:szCs w:val="20"/>
              </w:rPr>
            </w:pPr>
            <w:r w:rsidRPr="00131200">
              <w:rPr>
                <w:sz w:val="20"/>
                <w:szCs w:val="20"/>
              </w:rPr>
              <w:t>Comprende el origen  y las características del ensayo  como texto argumentativo</w:t>
            </w:r>
          </w:p>
          <w:p w:rsidR="000B5326" w:rsidRPr="00131200" w:rsidRDefault="000B5326" w:rsidP="000B5326">
            <w:pPr>
              <w:pStyle w:val="Prrafodelista"/>
              <w:numPr>
                <w:ilvl w:val="0"/>
                <w:numId w:val="77"/>
              </w:numPr>
              <w:jc w:val="both"/>
              <w:rPr>
                <w:sz w:val="20"/>
                <w:szCs w:val="20"/>
              </w:rPr>
            </w:pPr>
            <w:r w:rsidRPr="00131200">
              <w:rPr>
                <w:sz w:val="20"/>
                <w:szCs w:val="20"/>
              </w:rPr>
              <w:t xml:space="preserve">Leo y analizo distintas clase de ensayos </w:t>
            </w:r>
          </w:p>
          <w:p w:rsidR="000B5326" w:rsidRPr="00131200" w:rsidRDefault="000B5326" w:rsidP="000B5326">
            <w:pPr>
              <w:pStyle w:val="Prrafodelista"/>
              <w:numPr>
                <w:ilvl w:val="0"/>
                <w:numId w:val="77"/>
              </w:numPr>
              <w:jc w:val="both"/>
              <w:rPr>
                <w:sz w:val="20"/>
                <w:szCs w:val="20"/>
              </w:rPr>
            </w:pPr>
            <w:r w:rsidRPr="00131200">
              <w:rPr>
                <w:sz w:val="20"/>
                <w:szCs w:val="20"/>
              </w:rPr>
              <w:t xml:space="preserve">Escribe ensayos de temas dados </w:t>
            </w:r>
          </w:p>
        </w:tc>
        <w:tc>
          <w:tcPr>
            <w:tcW w:w="4382" w:type="dxa"/>
          </w:tcPr>
          <w:p w:rsidR="000B5326" w:rsidRPr="00131200" w:rsidRDefault="000B5326" w:rsidP="000B5326">
            <w:pPr>
              <w:pStyle w:val="Prrafodelista"/>
              <w:numPr>
                <w:ilvl w:val="0"/>
                <w:numId w:val="77"/>
              </w:numPr>
              <w:jc w:val="both"/>
              <w:rPr>
                <w:sz w:val="20"/>
                <w:szCs w:val="20"/>
              </w:rPr>
            </w:pPr>
            <w:r w:rsidRPr="00131200">
              <w:rPr>
                <w:sz w:val="20"/>
                <w:szCs w:val="20"/>
              </w:rPr>
              <w:t xml:space="preserve">Comprende </w:t>
            </w:r>
            <w:r w:rsidR="00F26B1C" w:rsidRPr="00131200">
              <w:rPr>
                <w:sz w:val="20"/>
                <w:szCs w:val="20"/>
              </w:rPr>
              <w:t xml:space="preserve">poco </w:t>
            </w:r>
            <w:r w:rsidRPr="00131200">
              <w:rPr>
                <w:sz w:val="20"/>
                <w:szCs w:val="20"/>
              </w:rPr>
              <w:t>el origen  y las características del ensayo  como texto argumentativo</w:t>
            </w:r>
          </w:p>
          <w:p w:rsidR="000B5326" w:rsidRPr="00131200" w:rsidRDefault="00F26B1C" w:rsidP="000B5326">
            <w:pPr>
              <w:pStyle w:val="Prrafodelista"/>
              <w:numPr>
                <w:ilvl w:val="0"/>
                <w:numId w:val="77"/>
              </w:numPr>
              <w:jc w:val="both"/>
              <w:rPr>
                <w:sz w:val="20"/>
                <w:szCs w:val="20"/>
              </w:rPr>
            </w:pPr>
            <w:r w:rsidRPr="00131200">
              <w:rPr>
                <w:sz w:val="20"/>
                <w:szCs w:val="20"/>
              </w:rPr>
              <w:t>No lee</w:t>
            </w:r>
            <w:r w:rsidR="000B5326" w:rsidRPr="00131200">
              <w:rPr>
                <w:sz w:val="20"/>
                <w:szCs w:val="20"/>
              </w:rPr>
              <w:t xml:space="preserve"> y analizo distintas clase de ensayos </w:t>
            </w:r>
          </w:p>
          <w:p w:rsidR="000B5326" w:rsidRPr="00131200" w:rsidRDefault="00F26B1C" w:rsidP="00F26B1C">
            <w:pPr>
              <w:pStyle w:val="Prrafodelista"/>
              <w:numPr>
                <w:ilvl w:val="0"/>
                <w:numId w:val="77"/>
              </w:numPr>
              <w:jc w:val="both"/>
              <w:rPr>
                <w:sz w:val="20"/>
                <w:szCs w:val="20"/>
              </w:rPr>
            </w:pPr>
            <w:r w:rsidRPr="00131200">
              <w:rPr>
                <w:sz w:val="20"/>
                <w:szCs w:val="20"/>
              </w:rPr>
              <w:t>Poco e</w:t>
            </w:r>
            <w:r w:rsidR="000B5326" w:rsidRPr="00131200">
              <w:rPr>
                <w:sz w:val="20"/>
                <w:szCs w:val="20"/>
              </w:rPr>
              <w:t xml:space="preserve">scribe ensayos de temas dados </w:t>
            </w:r>
          </w:p>
        </w:tc>
        <w:tc>
          <w:tcPr>
            <w:tcW w:w="5236" w:type="dxa"/>
          </w:tcPr>
          <w:p w:rsidR="00F26B1C" w:rsidRPr="00131200" w:rsidRDefault="00F26B1C" w:rsidP="00E0729F">
            <w:pPr>
              <w:pStyle w:val="Sinespaciado"/>
              <w:jc w:val="both"/>
              <w:rPr>
                <w:rFonts w:ascii="Times New Roman" w:hAnsi="Times New Roman" w:cs="Times New Roman"/>
                <w:sz w:val="20"/>
                <w:szCs w:val="20"/>
                <w:lang w:val="es-ES_tradnl"/>
              </w:rPr>
            </w:pPr>
            <w:r w:rsidRPr="00131200">
              <w:rPr>
                <w:rFonts w:ascii="Times New Roman" w:hAnsi="Times New Roman" w:cs="Times New Roman"/>
                <w:sz w:val="20"/>
                <w:szCs w:val="20"/>
                <w:lang w:val="es-ES_tradnl"/>
              </w:rPr>
              <w:t>-realizar lluvias de ideas de  temas dados</w:t>
            </w:r>
          </w:p>
          <w:p w:rsidR="000B5326" w:rsidRPr="00131200" w:rsidRDefault="00F26B1C" w:rsidP="00E0729F">
            <w:pPr>
              <w:pStyle w:val="Sinespaciado"/>
              <w:jc w:val="both"/>
              <w:rPr>
                <w:rFonts w:ascii="Times New Roman" w:hAnsi="Times New Roman" w:cs="Times New Roman"/>
                <w:sz w:val="20"/>
                <w:szCs w:val="20"/>
                <w:lang w:val="es-ES_tradnl"/>
              </w:rPr>
            </w:pPr>
            <w:r w:rsidRPr="00131200">
              <w:rPr>
                <w:rFonts w:ascii="Times New Roman" w:hAnsi="Times New Roman" w:cs="Times New Roman"/>
                <w:sz w:val="20"/>
                <w:szCs w:val="20"/>
                <w:lang w:val="es-ES_tradnl"/>
              </w:rPr>
              <w:t xml:space="preserve">-realizar ensayos e  temas dados </w:t>
            </w:r>
          </w:p>
        </w:tc>
      </w:tr>
      <w:tr w:rsidR="00302D4C" w:rsidRPr="00131200" w:rsidTr="00396B66">
        <w:tc>
          <w:tcPr>
            <w:tcW w:w="4382" w:type="dxa"/>
          </w:tcPr>
          <w:p w:rsidR="00302D4C" w:rsidRPr="00131200" w:rsidRDefault="00302D4C" w:rsidP="00302D4C">
            <w:pPr>
              <w:pStyle w:val="Sinespaciado"/>
              <w:numPr>
                <w:ilvl w:val="0"/>
                <w:numId w:val="75"/>
              </w:numPr>
              <w:jc w:val="both"/>
              <w:rPr>
                <w:rFonts w:ascii="Times New Roman" w:hAnsi="Times New Roman" w:cs="Times New Roman"/>
                <w:sz w:val="20"/>
                <w:szCs w:val="20"/>
                <w:lang w:val="es-ES_tradnl"/>
              </w:rPr>
            </w:pPr>
            <w:r w:rsidRPr="00131200">
              <w:rPr>
                <w:rFonts w:ascii="Times New Roman" w:hAnsi="Times New Roman" w:cs="Times New Roman"/>
                <w:sz w:val="20"/>
                <w:szCs w:val="20"/>
                <w:lang w:val="es-ES_tradnl"/>
              </w:rPr>
              <w:t>Redacta escritos con Cohesión y coherencia</w:t>
            </w:r>
          </w:p>
          <w:p w:rsidR="00302D4C" w:rsidRPr="00131200" w:rsidRDefault="00302D4C" w:rsidP="00302D4C">
            <w:pPr>
              <w:pStyle w:val="Sinespaciado"/>
              <w:numPr>
                <w:ilvl w:val="0"/>
                <w:numId w:val="75"/>
              </w:numPr>
              <w:jc w:val="both"/>
              <w:rPr>
                <w:rFonts w:ascii="Times New Roman" w:hAnsi="Times New Roman" w:cs="Times New Roman"/>
                <w:sz w:val="20"/>
                <w:szCs w:val="20"/>
                <w:lang w:val="es-ES_tradnl"/>
              </w:rPr>
            </w:pPr>
            <w:r w:rsidRPr="00131200">
              <w:rPr>
                <w:rFonts w:ascii="Times New Roman" w:hAnsi="Times New Roman" w:cs="Times New Roman"/>
                <w:sz w:val="20"/>
                <w:szCs w:val="20"/>
                <w:lang w:val="es-ES_tradnl"/>
              </w:rPr>
              <w:t>Emplea en los escritos la Cohesión y coherencia</w:t>
            </w:r>
          </w:p>
        </w:tc>
        <w:tc>
          <w:tcPr>
            <w:tcW w:w="4382" w:type="dxa"/>
          </w:tcPr>
          <w:p w:rsidR="00302D4C" w:rsidRPr="00131200" w:rsidRDefault="00302D4C" w:rsidP="00302D4C">
            <w:pPr>
              <w:pStyle w:val="Sinespaciado"/>
              <w:numPr>
                <w:ilvl w:val="0"/>
                <w:numId w:val="75"/>
              </w:numPr>
              <w:jc w:val="both"/>
              <w:rPr>
                <w:rFonts w:ascii="Times New Roman" w:hAnsi="Times New Roman" w:cs="Times New Roman"/>
                <w:sz w:val="20"/>
                <w:szCs w:val="20"/>
                <w:lang w:val="es-ES_tradnl"/>
              </w:rPr>
            </w:pPr>
            <w:r w:rsidRPr="00131200">
              <w:rPr>
                <w:rFonts w:ascii="Times New Roman" w:hAnsi="Times New Roman" w:cs="Times New Roman"/>
                <w:sz w:val="20"/>
                <w:szCs w:val="20"/>
                <w:lang w:val="es-ES_tradnl"/>
              </w:rPr>
              <w:t>Se le dificulta redactar escritos con Cohesión y coherencia</w:t>
            </w:r>
          </w:p>
          <w:p w:rsidR="00302D4C" w:rsidRPr="00131200" w:rsidRDefault="00302D4C" w:rsidP="00302D4C">
            <w:pPr>
              <w:pStyle w:val="Sinespaciado"/>
              <w:numPr>
                <w:ilvl w:val="0"/>
                <w:numId w:val="75"/>
              </w:numPr>
              <w:jc w:val="both"/>
              <w:rPr>
                <w:rFonts w:ascii="Times New Roman" w:hAnsi="Times New Roman" w:cs="Times New Roman"/>
                <w:sz w:val="20"/>
                <w:szCs w:val="20"/>
                <w:lang w:val="es-ES_tradnl"/>
              </w:rPr>
            </w:pPr>
            <w:r w:rsidRPr="00131200">
              <w:rPr>
                <w:rFonts w:ascii="Times New Roman" w:hAnsi="Times New Roman" w:cs="Times New Roman"/>
                <w:sz w:val="20"/>
                <w:szCs w:val="20"/>
                <w:lang w:val="es-ES_tradnl"/>
              </w:rPr>
              <w:t>Poco Emplea en los escritos la Cohesión y coherencia</w:t>
            </w:r>
          </w:p>
        </w:tc>
        <w:tc>
          <w:tcPr>
            <w:tcW w:w="5236" w:type="dxa"/>
          </w:tcPr>
          <w:p w:rsidR="00302D4C" w:rsidRPr="00131200" w:rsidRDefault="00302D4C" w:rsidP="00E0729F">
            <w:pPr>
              <w:pStyle w:val="Sinespaciado"/>
              <w:jc w:val="both"/>
              <w:rPr>
                <w:rFonts w:ascii="Times New Roman" w:hAnsi="Times New Roman" w:cs="Times New Roman"/>
                <w:sz w:val="20"/>
                <w:szCs w:val="20"/>
                <w:lang w:val="es-ES_tradnl"/>
              </w:rPr>
            </w:pPr>
            <w:r w:rsidRPr="00131200">
              <w:rPr>
                <w:rFonts w:ascii="Times New Roman" w:hAnsi="Times New Roman" w:cs="Times New Roman"/>
                <w:sz w:val="20"/>
                <w:szCs w:val="20"/>
                <w:lang w:val="es-ES_tradnl"/>
              </w:rPr>
              <w:t>- presentar plan de  nivelación  y trabajar en clase</w:t>
            </w:r>
          </w:p>
          <w:p w:rsidR="00302D4C" w:rsidRPr="00131200" w:rsidRDefault="00302D4C" w:rsidP="00E0729F">
            <w:pPr>
              <w:pStyle w:val="Sinespaciado"/>
              <w:jc w:val="both"/>
              <w:rPr>
                <w:rFonts w:ascii="Times New Roman" w:hAnsi="Times New Roman" w:cs="Times New Roman"/>
                <w:sz w:val="20"/>
                <w:szCs w:val="20"/>
                <w:lang w:val="es-ES_tradnl"/>
              </w:rPr>
            </w:pPr>
            <w:r w:rsidRPr="00131200">
              <w:rPr>
                <w:rFonts w:ascii="Times New Roman" w:hAnsi="Times New Roman" w:cs="Times New Roman"/>
                <w:sz w:val="20"/>
                <w:szCs w:val="20"/>
                <w:lang w:val="es-ES_tradnl"/>
              </w:rPr>
              <w:t xml:space="preserve">-construir textos con cohesión y coherencia </w:t>
            </w:r>
          </w:p>
        </w:tc>
      </w:tr>
      <w:tr w:rsidR="00302D4C" w:rsidRPr="00131200" w:rsidTr="00396B66">
        <w:tc>
          <w:tcPr>
            <w:tcW w:w="4382" w:type="dxa"/>
          </w:tcPr>
          <w:p w:rsidR="00A773ED" w:rsidRPr="00131200" w:rsidRDefault="00A773ED" w:rsidP="00A773ED">
            <w:pPr>
              <w:pStyle w:val="Prrafodelista"/>
              <w:numPr>
                <w:ilvl w:val="0"/>
                <w:numId w:val="67"/>
              </w:numPr>
              <w:jc w:val="both"/>
              <w:rPr>
                <w:sz w:val="20"/>
                <w:szCs w:val="20"/>
              </w:rPr>
            </w:pPr>
            <w:r w:rsidRPr="00131200">
              <w:rPr>
                <w:sz w:val="20"/>
                <w:szCs w:val="20"/>
              </w:rPr>
              <w:t xml:space="preserve">Analiza toda clase lecturas </w:t>
            </w:r>
          </w:p>
          <w:p w:rsidR="00A773ED" w:rsidRPr="00131200" w:rsidRDefault="00A773ED" w:rsidP="00A773ED">
            <w:pPr>
              <w:pStyle w:val="Prrafodelista"/>
              <w:numPr>
                <w:ilvl w:val="0"/>
                <w:numId w:val="67"/>
              </w:numPr>
              <w:jc w:val="both"/>
              <w:rPr>
                <w:sz w:val="20"/>
                <w:szCs w:val="20"/>
              </w:rPr>
            </w:pPr>
            <w:r w:rsidRPr="00131200">
              <w:rPr>
                <w:sz w:val="20"/>
                <w:szCs w:val="20"/>
              </w:rPr>
              <w:t>Comprende lo que lee</w:t>
            </w:r>
          </w:p>
          <w:p w:rsidR="00302D4C" w:rsidRPr="00131200" w:rsidRDefault="00A773ED" w:rsidP="00A773ED">
            <w:pPr>
              <w:pStyle w:val="Prrafodelista"/>
              <w:numPr>
                <w:ilvl w:val="0"/>
                <w:numId w:val="67"/>
              </w:numPr>
              <w:jc w:val="both"/>
              <w:rPr>
                <w:sz w:val="20"/>
                <w:szCs w:val="20"/>
                <w:lang w:val="es-ES_tradnl"/>
              </w:rPr>
            </w:pPr>
            <w:r w:rsidRPr="00131200">
              <w:rPr>
                <w:sz w:val="20"/>
                <w:szCs w:val="20"/>
              </w:rPr>
              <w:t xml:space="preserve">Lee y argumenta desde su punto de vista </w:t>
            </w:r>
          </w:p>
        </w:tc>
        <w:tc>
          <w:tcPr>
            <w:tcW w:w="4382" w:type="dxa"/>
          </w:tcPr>
          <w:p w:rsidR="00302D4C" w:rsidRPr="00131200" w:rsidRDefault="00302D4C" w:rsidP="00302D4C">
            <w:pPr>
              <w:pStyle w:val="Prrafodelista"/>
              <w:numPr>
                <w:ilvl w:val="0"/>
                <w:numId w:val="67"/>
              </w:numPr>
              <w:jc w:val="both"/>
              <w:rPr>
                <w:sz w:val="20"/>
                <w:szCs w:val="20"/>
              </w:rPr>
            </w:pPr>
            <w:r w:rsidRPr="00131200">
              <w:rPr>
                <w:sz w:val="20"/>
                <w:szCs w:val="20"/>
              </w:rPr>
              <w:t>No analiza</w:t>
            </w:r>
            <w:r w:rsidR="00A773ED" w:rsidRPr="00131200">
              <w:rPr>
                <w:sz w:val="20"/>
                <w:szCs w:val="20"/>
              </w:rPr>
              <w:t xml:space="preserve"> toda clase lecturas</w:t>
            </w:r>
          </w:p>
          <w:p w:rsidR="00302D4C" w:rsidRPr="00131200" w:rsidRDefault="00302D4C" w:rsidP="00302D4C">
            <w:pPr>
              <w:pStyle w:val="Prrafodelista"/>
              <w:numPr>
                <w:ilvl w:val="0"/>
                <w:numId w:val="67"/>
              </w:numPr>
              <w:jc w:val="both"/>
              <w:rPr>
                <w:sz w:val="20"/>
                <w:szCs w:val="20"/>
              </w:rPr>
            </w:pPr>
            <w:r w:rsidRPr="00131200">
              <w:rPr>
                <w:sz w:val="20"/>
                <w:szCs w:val="20"/>
              </w:rPr>
              <w:t xml:space="preserve">Trabaja poco en </w:t>
            </w:r>
            <w:r w:rsidR="00A773ED" w:rsidRPr="00131200">
              <w:rPr>
                <w:sz w:val="20"/>
                <w:szCs w:val="20"/>
              </w:rPr>
              <w:t xml:space="preserve">comprensión de lectura </w:t>
            </w:r>
          </w:p>
          <w:p w:rsidR="00302D4C" w:rsidRPr="00131200" w:rsidRDefault="00302D4C" w:rsidP="00302D4C">
            <w:pPr>
              <w:pStyle w:val="Sinespaciado"/>
              <w:numPr>
                <w:ilvl w:val="0"/>
                <w:numId w:val="67"/>
              </w:numPr>
              <w:jc w:val="both"/>
              <w:rPr>
                <w:rFonts w:ascii="Times New Roman" w:hAnsi="Times New Roman" w:cs="Times New Roman"/>
                <w:sz w:val="20"/>
                <w:szCs w:val="20"/>
                <w:lang w:val="es-ES_tradnl"/>
              </w:rPr>
            </w:pPr>
            <w:r w:rsidRPr="00131200">
              <w:rPr>
                <w:rFonts w:ascii="Times New Roman" w:hAnsi="Times New Roman" w:cs="Times New Roman"/>
                <w:sz w:val="20"/>
                <w:szCs w:val="20"/>
              </w:rPr>
              <w:t>Poco Lee y argumenta desde su punto de vista</w:t>
            </w:r>
          </w:p>
        </w:tc>
        <w:tc>
          <w:tcPr>
            <w:tcW w:w="5236" w:type="dxa"/>
          </w:tcPr>
          <w:p w:rsidR="00302D4C" w:rsidRPr="00131200" w:rsidRDefault="00302D4C" w:rsidP="00E0729F">
            <w:pPr>
              <w:pStyle w:val="Sinespaciado"/>
              <w:jc w:val="both"/>
              <w:rPr>
                <w:rFonts w:ascii="Times New Roman" w:hAnsi="Times New Roman" w:cs="Times New Roman"/>
                <w:sz w:val="20"/>
                <w:szCs w:val="20"/>
                <w:lang w:val="es-ES_tradnl"/>
              </w:rPr>
            </w:pPr>
            <w:r w:rsidRPr="00131200">
              <w:rPr>
                <w:rFonts w:ascii="Times New Roman" w:hAnsi="Times New Roman" w:cs="Times New Roman"/>
                <w:sz w:val="20"/>
                <w:szCs w:val="20"/>
                <w:lang w:val="es-ES_tradnl"/>
              </w:rPr>
              <w:t xml:space="preserve">-Preocuparse por lee en clase y casa </w:t>
            </w:r>
          </w:p>
          <w:p w:rsidR="00302D4C" w:rsidRPr="00131200" w:rsidRDefault="00302D4C" w:rsidP="00E0729F">
            <w:pPr>
              <w:pStyle w:val="Sinespaciado"/>
              <w:jc w:val="both"/>
              <w:rPr>
                <w:rFonts w:ascii="Times New Roman" w:hAnsi="Times New Roman" w:cs="Times New Roman"/>
                <w:sz w:val="20"/>
                <w:szCs w:val="20"/>
                <w:lang w:val="es-ES_tradnl"/>
              </w:rPr>
            </w:pPr>
            <w:r w:rsidRPr="00131200">
              <w:rPr>
                <w:rFonts w:ascii="Times New Roman" w:hAnsi="Times New Roman" w:cs="Times New Roman"/>
                <w:sz w:val="20"/>
                <w:szCs w:val="20"/>
                <w:lang w:val="es-ES_tradnl"/>
              </w:rPr>
              <w:t xml:space="preserve">-disfrute de la lectura para que realice taller de nivelación </w:t>
            </w:r>
          </w:p>
        </w:tc>
      </w:tr>
      <w:tr w:rsidR="00302D4C" w:rsidRPr="00131200" w:rsidTr="00396B66">
        <w:tc>
          <w:tcPr>
            <w:tcW w:w="4382" w:type="dxa"/>
          </w:tcPr>
          <w:p w:rsidR="00302D4C" w:rsidRPr="00131200" w:rsidRDefault="00302D4C" w:rsidP="00302D4C">
            <w:pPr>
              <w:pStyle w:val="Sinespaciado"/>
              <w:numPr>
                <w:ilvl w:val="0"/>
                <w:numId w:val="75"/>
              </w:numPr>
              <w:jc w:val="both"/>
              <w:rPr>
                <w:rFonts w:ascii="Times New Roman" w:hAnsi="Times New Roman" w:cs="Times New Roman"/>
                <w:sz w:val="20"/>
                <w:szCs w:val="20"/>
                <w:lang w:val="es-ES_tradnl"/>
              </w:rPr>
            </w:pPr>
            <w:r w:rsidRPr="00131200">
              <w:rPr>
                <w:rFonts w:ascii="Times New Roman" w:hAnsi="Times New Roman" w:cs="Times New Roman"/>
                <w:sz w:val="20"/>
                <w:szCs w:val="20"/>
                <w:lang w:val="es-ES_tradnl"/>
              </w:rPr>
              <w:lastRenderedPageBreak/>
              <w:t>Reconoce los medios de comunicación como transformadores de sociedad y cultura</w:t>
            </w:r>
          </w:p>
          <w:p w:rsidR="00302D4C" w:rsidRPr="00131200" w:rsidRDefault="00302D4C" w:rsidP="00302D4C">
            <w:pPr>
              <w:pStyle w:val="Sinespaciado"/>
              <w:numPr>
                <w:ilvl w:val="0"/>
                <w:numId w:val="75"/>
              </w:numPr>
              <w:jc w:val="both"/>
              <w:rPr>
                <w:rFonts w:ascii="Times New Roman" w:hAnsi="Times New Roman" w:cs="Times New Roman"/>
                <w:sz w:val="20"/>
                <w:szCs w:val="20"/>
                <w:lang w:val="es-ES_tradnl"/>
              </w:rPr>
            </w:pPr>
            <w:r w:rsidRPr="00131200">
              <w:rPr>
                <w:rFonts w:ascii="Times New Roman" w:hAnsi="Times New Roman" w:cs="Times New Roman"/>
                <w:sz w:val="20"/>
                <w:szCs w:val="20"/>
                <w:lang w:val="es-ES_tradnl"/>
              </w:rPr>
              <w:t xml:space="preserve">Comprende las diferentes culturas  como las orales, escriturales, las audiovisuales y las informáticas </w:t>
            </w:r>
          </w:p>
        </w:tc>
        <w:tc>
          <w:tcPr>
            <w:tcW w:w="4382" w:type="dxa"/>
          </w:tcPr>
          <w:p w:rsidR="00302D4C" w:rsidRPr="00131200" w:rsidRDefault="00302D4C" w:rsidP="00302D4C">
            <w:pPr>
              <w:pStyle w:val="Sinespaciado"/>
              <w:numPr>
                <w:ilvl w:val="0"/>
                <w:numId w:val="75"/>
              </w:numPr>
              <w:jc w:val="both"/>
              <w:rPr>
                <w:rFonts w:ascii="Times New Roman" w:hAnsi="Times New Roman" w:cs="Times New Roman"/>
                <w:sz w:val="20"/>
                <w:szCs w:val="20"/>
                <w:lang w:val="es-ES_tradnl"/>
              </w:rPr>
            </w:pPr>
            <w:r w:rsidRPr="00131200">
              <w:rPr>
                <w:rFonts w:ascii="Times New Roman" w:hAnsi="Times New Roman" w:cs="Times New Roman"/>
                <w:sz w:val="20"/>
                <w:szCs w:val="20"/>
                <w:lang w:val="es-ES_tradnl"/>
              </w:rPr>
              <w:t>Reconoce poco los medios de comunicación como transformadores de sociedad y cultura</w:t>
            </w:r>
          </w:p>
          <w:p w:rsidR="00302D4C" w:rsidRPr="00131200" w:rsidRDefault="00302D4C" w:rsidP="00302D4C">
            <w:pPr>
              <w:pStyle w:val="Sinespaciado"/>
              <w:numPr>
                <w:ilvl w:val="0"/>
                <w:numId w:val="75"/>
              </w:numPr>
              <w:jc w:val="both"/>
              <w:rPr>
                <w:rFonts w:ascii="Times New Roman" w:hAnsi="Times New Roman" w:cs="Times New Roman"/>
                <w:sz w:val="20"/>
                <w:szCs w:val="20"/>
                <w:lang w:val="es-ES_tradnl"/>
              </w:rPr>
            </w:pPr>
            <w:r w:rsidRPr="00131200">
              <w:rPr>
                <w:rFonts w:ascii="Times New Roman" w:hAnsi="Times New Roman" w:cs="Times New Roman"/>
                <w:sz w:val="20"/>
                <w:szCs w:val="20"/>
                <w:lang w:val="es-ES_tradnl"/>
              </w:rPr>
              <w:t xml:space="preserve">Comprende poco las diferentes culturas  como las orales, escriturales, las audiovisuales y las informáticas </w:t>
            </w:r>
          </w:p>
        </w:tc>
        <w:tc>
          <w:tcPr>
            <w:tcW w:w="5236" w:type="dxa"/>
          </w:tcPr>
          <w:p w:rsidR="00302D4C" w:rsidRPr="00131200" w:rsidRDefault="00302D4C" w:rsidP="00E0729F">
            <w:pPr>
              <w:pStyle w:val="Sinespaciado"/>
              <w:jc w:val="both"/>
              <w:rPr>
                <w:rFonts w:ascii="Times New Roman" w:hAnsi="Times New Roman" w:cs="Times New Roman"/>
                <w:sz w:val="20"/>
                <w:szCs w:val="20"/>
                <w:lang w:val="es-ES_tradnl"/>
              </w:rPr>
            </w:pPr>
            <w:r w:rsidRPr="00131200">
              <w:rPr>
                <w:rFonts w:ascii="Times New Roman" w:hAnsi="Times New Roman" w:cs="Times New Roman"/>
                <w:sz w:val="20"/>
                <w:szCs w:val="20"/>
                <w:lang w:val="es-ES_tradnl"/>
              </w:rPr>
              <w:t xml:space="preserve">-investiga y expone los medios transformadores de sociedad y cultura </w:t>
            </w:r>
          </w:p>
        </w:tc>
      </w:tr>
      <w:tr w:rsidR="00035AC6" w:rsidRPr="00131200" w:rsidTr="00396B66">
        <w:tc>
          <w:tcPr>
            <w:tcW w:w="4382" w:type="dxa"/>
          </w:tcPr>
          <w:p w:rsidR="00035AC6" w:rsidRPr="00131200" w:rsidRDefault="00035AC6" w:rsidP="00035AC6">
            <w:pPr>
              <w:pStyle w:val="Sinespaciado"/>
              <w:numPr>
                <w:ilvl w:val="0"/>
                <w:numId w:val="75"/>
              </w:numPr>
              <w:jc w:val="both"/>
              <w:rPr>
                <w:rFonts w:ascii="Times New Roman" w:hAnsi="Times New Roman" w:cs="Times New Roman"/>
                <w:sz w:val="20"/>
                <w:szCs w:val="20"/>
                <w:lang w:val="es-ES_tradnl"/>
              </w:rPr>
            </w:pPr>
            <w:r w:rsidRPr="00131200">
              <w:rPr>
                <w:rFonts w:ascii="Times New Roman" w:hAnsi="Times New Roman" w:cs="Times New Roman"/>
                <w:sz w:val="20"/>
                <w:szCs w:val="20"/>
                <w:lang w:val="es-ES_tradnl"/>
              </w:rPr>
              <w:t>Reconoce las diferencias  entre lenguajes verbal y no verbal en la publicidad</w:t>
            </w:r>
          </w:p>
          <w:p w:rsidR="00035AC6" w:rsidRPr="00131200" w:rsidRDefault="00035AC6" w:rsidP="00035AC6">
            <w:pPr>
              <w:pStyle w:val="Sinespaciado"/>
              <w:numPr>
                <w:ilvl w:val="0"/>
                <w:numId w:val="75"/>
              </w:numPr>
              <w:jc w:val="both"/>
              <w:rPr>
                <w:rFonts w:ascii="Times New Roman" w:hAnsi="Times New Roman" w:cs="Times New Roman"/>
                <w:sz w:val="20"/>
                <w:szCs w:val="20"/>
                <w:lang w:val="es-ES_tradnl"/>
              </w:rPr>
            </w:pPr>
            <w:r w:rsidRPr="00131200">
              <w:rPr>
                <w:rFonts w:ascii="Times New Roman" w:hAnsi="Times New Roman" w:cs="Times New Roman"/>
                <w:sz w:val="20"/>
                <w:szCs w:val="20"/>
                <w:lang w:val="es-ES_tradnl"/>
              </w:rPr>
              <w:t>Realiza avisos publicitarios</w:t>
            </w:r>
          </w:p>
          <w:p w:rsidR="00035AC6" w:rsidRPr="00131200" w:rsidRDefault="00035AC6" w:rsidP="00035AC6">
            <w:pPr>
              <w:pStyle w:val="Sinespaciado"/>
              <w:jc w:val="both"/>
              <w:rPr>
                <w:rFonts w:ascii="Times New Roman" w:hAnsi="Times New Roman" w:cs="Times New Roman"/>
                <w:sz w:val="20"/>
                <w:szCs w:val="20"/>
                <w:lang w:val="es-ES_tradnl"/>
              </w:rPr>
            </w:pPr>
          </w:p>
        </w:tc>
        <w:tc>
          <w:tcPr>
            <w:tcW w:w="4382" w:type="dxa"/>
          </w:tcPr>
          <w:p w:rsidR="00035AC6" w:rsidRPr="00131200" w:rsidRDefault="00035AC6" w:rsidP="00035AC6">
            <w:pPr>
              <w:pStyle w:val="Sinespaciado"/>
              <w:numPr>
                <w:ilvl w:val="0"/>
                <w:numId w:val="75"/>
              </w:numPr>
              <w:jc w:val="both"/>
              <w:rPr>
                <w:rFonts w:ascii="Times New Roman" w:hAnsi="Times New Roman" w:cs="Times New Roman"/>
                <w:sz w:val="20"/>
                <w:szCs w:val="20"/>
                <w:lang w:val="es-ES_tradnl"/>
              </w:rPr>
            </w:pPr>
            <w:r w:rsidRPr="00131200">
              <w:rPr>
                <w:rFonts w:ascii="Times New Roman" w:hAnsi="Times New Roman" w:cs="Times New Roman"/>
                <w:sz w:val="20"/>
                <w:szCs w:val="20"/>
                <w:lang w:val="es-ES_tradnl"/>
              </w:rPr>
              <w:t xml:space="preserve">Reconoce </w:t>
            </w:r>
            <w:r w:rsidR="00BA08AB">
              <w:rPr>
                <w:rFonts w:ascii="Times New Roman" w:hAnsi="Times New Roman" w:cs="Times New Roman"/>
                <w:sz w:val="20"/>
                <w:szCs w:val="20"/>
                <w:lang w:val="es-ES_tradnl"/>
              </w:rPr>
              <w:t xml:space="preserve">poco </w:t>
            </w:r>
            <w:r w:rsidRPr="00131200">
              <w:rPr>
                <w:rFonts w:ascii="Times New Roman" w:hAnsi="Times New Roman" w:cs="Times New Roman"/>
                <w:sz w:val="20"/>
                <w:szCs w:val="20"/>
                <w:lang w:val="es-ES_tradnl"/>
              </w:rPr>
              <w:t>las diferencias  entre lenguajes verbal y no verbal en la publicidad</w:t>
            </w:r>
          </w:p>
          <w:p w:rsidR="00035AC6" w:rsidRPr="00131200" w:rsidRDefault="00BA08AB" w:rsidP="00BA08AB">
            <w:pPr>
              <w:pStyle w:val="Sinespaciado"/>
              <w:numPr>
                <w:ilvl w:val="0"/>
                <w:numId w:val="75"/>
              </w:numPr>
              <w:jc w:val="both"/>
              <w:rPr>
                <w:rFonts w:ascii="Times New Roman" w:hAnsi="Times New Roman" w:cs="Times New Roman"/>
                <w:sz w:val="20"/>
                <w:szCs w:val="20"/>
                <w:lang w:val="es-ES_tradnl"/>
              </w:rPr>
            </w:pPr>
            <w:r>
              <w:rPr>
                <w:rFonts w:ascii="Times New Roman" w:hAnsi="Times New Roman" w:cs="Times New Roman"/>
                <w:sz w:val="20"/>
                <w:szCs w:val="20"/>
                <w:lang w:val="es-ES_tradnl"/>
              </w:rPr>
              <w:t>No r</w:t>
            </w:r>
            <w:r w:rsidR="00035AC6" w:rsidRPr="00131200">
              <w:rPr>
                <w:rFonts w:ascii="Times New Roman" w:hAnsi="Times New Roman" w:cs="Times New Roman"/>
                <w:sz w:val="20"/>
                <w:szCs w:val="20"/>
                <w:lang w:val="es-ES_tradnl"/>
              </w:rPr>
              <w:t>ealiza avisos publicitarios</w:t>
            </w:r>
          </w:p>
        </w:tc>
        <w:tc>
          <w:tcPr>
            <w:tcW w:w="5236" w:type="dxa"/>
          </w:tcPr>
          <w:p w:rsidR="00035AC6" w:rsidRPr="00131200" w:rsidRDefault="00131200" w:rsidP="00E0729F">
            <w:pPr>
              <w:pStyle w:val="Sinespaciado"/>
              <w:jc w:val="both"/>
              <w:rPr>
                <w:rFonts w:ascii="Times New Roman" w:hAnsi="Times New Roman" w:cs="Times New Roman"/>
                <w:sz w:val="20"/>
                <w:szCs w:val="20"/>
                <w:lang w:val="es-ES_tradnl"/>
              </w:rPr>
            </w:pPr>
            <w:r w:rsidRPr="00131200">
              <w:rPr>
                <w:rFonts w:ascii="Times New Roman" w:hAnsi="Times New Roman" w:cs="Times New Roman"/>
                <w:sz w:val="20"/>
                <w:szCs w:val="20"/>
                <w:lang w:val="es-ES_tradnl"/>
              </w:rPr>
              <w:t>-participa en la realización de un aviso  publicitario</w:t>
            </w:r>
          </w:p>
          <w:p w:rsidR="00131200" w:rsidRPr="00131200" w:rsidRDefault="00131200" w:rsidP="00E0729F">
            <w:pPr>
              <w:pStyle w:val="Sinespaciado"/>
              <w:jc w:val="both"/>
              <w:rPr>
                <w:rFonts w:ascii="Times New Roman" w:hAnsi="Times New Roman" w:cs="Times New Roman"/>
                <w:sz w:val="20"/>
                <w:szCs w:val="20"/>
                <w:lang w:val="es-ES_tradnl"/>
              </w:rPr>
            </w:pPr>
            <w:r w:rsidRPr="00131200">
              <w:rPr>
                <w:rFonts w:ascii="Times New Roman" w:hAnsi="Times New Roman" w:cs="Times New Roman"/>
                <w:sz w:val="20"/>
                <w:szCs w:val="20"/>
                <w:lang w:val="es-ES_tradnl"/>
              </w:rPr>
              <w:t xml:space="preserve">-presentar  nivelación de los signos  publicitarios </w:t>
            </w:r>
          </w:p>
        </w:tc>
      </w:tr>
    </w:tbl>
    <w:p w:rsidR="00302D4C" w:rsidRDefault="00302D4C" w:rsidP="00302D4C">
      <w:pPr>
        <w:jc w:val="both"/>
        <w:rPr>
          <w:rFonts w:ascii="Times New Roman" w:hAnsi="Times New Roman" w:cs="Times New Roman"/>
          <w:b/>
          <w:sz w:val="20"/>
          <w:szCs w:val="20"/>
          <w:lang w:val="es-ES_tradnl"/>
        </w:rPr>
      </w:pPr>
    </w:p>
    <w:p w:rsidR="00302D4C" w:rsidRDefault="00302D4C" w:rsidP="00302D4C"/>
    <w:p w:rsidR="00111E7D" w:rsidRDefault="00111E7D" w:rsidP="00111E7D">
      <w:pPr>
        <w:pStyle w:val="Sinespaciado"/>
        <w:rPr>
          <w:rFonts w:ascii="Times New Roman" w:hAnsi="Times New Roman" w:cs="Times New Roman"/>
          <w:lang w:val="es-ES_tradnl"/>
        </w:rPr>
      </w:pPr>
    </w:p>
    <w:p w:rsidR="00111E7D" w:rsidRDefault="00111E7D" w:rsidP="00111E7D">
      <w:pPr>
        <w:pStyle w:val="Sinespaciado"/>
        <w:rPr>
          <w:rFonts w:ascii="Times New Roman" w:hAnsi="Times New Roman" w:cs="Times New Roman"/>
          <w:lang w:val="es-ES_tradnl"/>
        </w:rPr>
      </w:pPr>
    </w:p>
    <w:p w:rsidR="00111E7D" w:rsidRDefault="00111E7D" w:rsidP="00111E7D">
      <w:pPr>
        <w:pStyle w:val="Sinespaciado"/>
        <w:rPr>
          <w:rFonts w:ascii="Times New Roman" w:hAnsi="Times New Roman" w:cs="Times New Roman"/>
          <w:lang w:val="es-ES_tradnl"/>
        </w:rPr>
      </w:pPr>
    </w:p>
    <w:p w:rsidR="00111E7D" w:rsidRDefault="00111E7D" w:rsidP="00111E7D">
      <w:pPr>
        <w:pStyle w:val="Sinespaciado"/>
        <w:rPr>
          <w:rFonts w:ascii="Times New Roman" w:hAnsi="Times New Roman" w:cs="Times New Roman"/>
          <w:lang w:val="es-ES_tradnl"/>
        </w:rPr>
      </w:pPr>
    </w:p>
    <w:p w:rsidR="00111E7D" w:rsidRDefault="00111E7D" w:rsidP="00111E7D">
      <w:pPr>
        <w:pStyle w:val="Sinespaciado"/>
        <w:rPr>
          <w:rFonts w:ascii="Times New Roman" w:hAnsi="Times New Roman" w:cs="Times New Roman"/>
          <w:lang w:val="es-ES_tradnl"/>
        </w:rPr>
      </w:pPr>
    </w:p>
    <w:p w:rsidR="00396B66" w:rsidRDefault="00396B66" w:rsidP="00111E7D">
      <w:pPr>
        <w:pStyle w:val="Sinespaciado"/>
        <w:rPr>
          <w:rFonts w:ascii="Times New Roman" w:hAnsi="Times New Roman" w:cs="Times New Roman"/>
          <w:lang w:val="es-ES_tradnl"/>
        </w:rPr>
      </w:pPr>
    </w:p>
    <w:p w:rsidR="00396B66" w:rsidRDefault="00396B66" w:rsidP="00111E7D">
      <w:pPr>
        <w:pStyle w:val="Sinespaciado"/>
        <w:rPr>
          <w:rFonts w:ascii="Times New Roman" w:hAnsi="Times New Roman" w:cs="Times New Roman"/>
          <w:lang w:val="es-ES_tradnl"/>
        </w:rPr>
      </w:pPr>
    </w:p>
    <w:p w:rsidR="00396B66" w:rsidRDefault="00396B66" w:rsidP="00111E7D">
      <w:pPr>
        <w:pStyle w:val="Sinespaciado"/>
        <w:rPr>
          <w:rFonts w:ascii="Times New Roman" w:hAnsi="Times New Roman" w:cs="Times New Roman"/>
          <w:lang w:val="es-ES_tradnl"/>
        </w:rPr>
      </w:pPr>
    </w:p>
    <w:p w:rsidR="00396B66" w:rsidRDefault="00396B66" w:rsidP="00111E7D">
      <w:pPr>
        <w:pStyle w:val="Sinespaciado"/>
        <w:rPr>
          <w:rFonts w:ascii="Times New Roman" w:hAnsi="Times New Roman" w:cs="Times New Roman"/>
          <w:lang w:val="es-ES_tradnl"/>
        </w:rPr>
      </w:pPr>
    </w:p>
    <w:p w:rsidR="00396B66" w:rsidRDefault="00396B66" w:rsidP="00111E7D">
      <w:pPr>
        <w:pStyle w:val="Sinespaciado"/>
        <w:rPr>
          <w:rFonts w:ascii="Times New Roman" w:hAnsi="Times New Roman" w:cs="Times New Roman"/>
          <w:lang w:val="es-ES_tradnl"/>
        </w:rPr>
      </w:pPr>
    </w:p>
    <w:p w:rsidR="00396B66" w:rsidRDefault="00396B66" w:rsidP="00111E7D">
      <w:pPr>
        <w:pStyle w:val="Sinespaciado"/>
        <w:rPr>
          <w:rFonts w:ascii="Times New Roman" w:hAnsi="Times New Roman" w:cs="Times New Roman"/>
          <w:lang w:val="es-ES_tradnl"/>
        </w:rPr>
      </w:pPr>
    </w:p>
    <w:p w:rsidR="00396B66" w:rsidRDefault="00396B66" w:rsidP="00111E7D">
      <w:pPr>
        <w:pStyle w:val="Sinespaciado"/>
        <w:rPr>
          <w:rFonts w:ascii="Times New Roman" w:hAnsi="Times New Roman" w:cs="Times New Roman"/>
          <w:lang w:val="es-ES_tradnl"/>
        </w:rPr>
      </w:pPr>
    </w:p>
    <w:p w:rsidR="00396B66" w:rsidRDefault="00396B66" w:rsidP="00111E7D">
      <w:pPr>
        <w:pStyle w:val="Sinespaciado"/>
        <w:rPr>
          <w:rFonts w:ascii="Times New Roman" w:hAnsi="Times New Roman" w:cs="Times New Roman"/>
          <w:lang w:val="es-ES_tradnl"/>
        </w:rPr>
      </w:pPr>
    </w:p>
    <w:p w:rsidR="00396B66" w:rsidRDefault="00396B66" w:rsidP="00111E7D">
      <w:pPr>
        <w:pStyle w:val="Sinespaciado"/>
        <w:rPr>
          <w:rFonts w:ascii="Times New Roman" w:hAnsi="Times New Roman" w:cs="Times New Roman"/>
          <w:lang w:val="es-ES_tradnl"/>
        </w:rPr>
      </w:pPr>
    </w:p>
    <w:p w:rsidR="00396B66" w:rsidRDefault="00396B66" w:rsidP="00111E7D">
      <w:pPr>
        <w:pStyle w:val="Sinespaciado"/>
        <w:rPr>
          <w:rFonts w:ascii="Times New Roman" w:hAnsi="Times New Roman" w:cs="Times New Roman"/>
          <w:lang w:val="es-ES_tradnl"/>
        </w:rPr>
      </w:pPr>
    </w:p>
    <w:p w:rsidR="00396B66" w:rsidRDefault="00396B66" w:rsidP="00111E7D">
      <w:pPr>
        <w:pStyle w:val="Sinespaciado"/>
        <w:rPr>
          <w:rFonts w:ascii="Times New Roman" w:hAnsi="Times New Roman" w:cs="Times New Roman"/>
          <w:lang w:val="es-ES_tradnl"/>
        </w:rPr>
      </w:pPr>
    </w:p>
    <w:p w:rsidR="00396B66" w:rsidRDefault="00396B66" w:rsidP="00111E7D">
      <w:pPr>
        <w:pStyle w:val="Sinespaciado"/>
        <w:rPr>
          <w:rFonts w:ascii="Times New Roman" w:hAnsi="Times New Roman" w:cs="Times New Roman"/>
          <w:lang w:val="es-ES_tradnl"/>
        </w:rPr>
      </w:pPr>
    </w:p>
    <w:p w:rsidR="00396B66" w:rsidRDefault="00396B66" w:rsidP="00111E7D">
      <w:pPr>
        <w:pStyle w:val="Sinespaciado"/>
        <w:rPr>
          <w:rFonts w:ascii="Times New Roman" w:hAnsi="Times New Roman" w:cs="Times New Roman"/>
          <w:lang w:val="es-ES_tradnl"/>
        </w:rPr>
      </w:pPr>
    </w:p>
    <w:p w:rsidR="00396B66" w:rsidRDefault="00396B66" w:rsidP="00111E7D">
      <w:pPr>
        <w:pStyle w:val="Sinespaciado"/>
        <w:rPr>
          <w:rFonts w:ascii="Times New Roman" w:hAnsi="Times New Roman" w:cs="Times New Roman"/>
          <w:lang w:val="es-ES_tradnl"/>
        </w:rPr>
      </w:pPr>
    </w:p>
    <w:p w:rsidR="00396B66" w:rsidRDefault="00396B66" w:rsidP="00111E7D">
      <w:pPr>
        <w:pStyle w:val="Sinespaciado"/>
        <w:rPr>
          <w:rFonts w:ascii="Times New Roman" w:hAnsi="Times New Roman" w:cs="Times New Roman"/>
          <w:lang w:val="es-ES_tradnl"/>
        </w:rPr>
      </w:pPr>
    </w:p>
    <w:p w:rsidR="00396B66" w:rsidRDefault="00396B66" w:rsidP="00111E7D">
      <w:pPr>
        <w:pStyle w:val="Sinespaciado"/>
        <w:rPr>
          <w:rFonts w:ascii="Times New Roman" w:hAnsi="Times New Roman" w:cs="Times New Roman"/>
          <w:lang w:val="es-ES_tradnl"/>
        </w:rPr>
      </w:pPr>
    </w:p>
    <w:p w:rsidR="00396B66" w:rsidRDefault="00396B66" w:rsidP="00111E7D">
      <w:pPr>
        <w:pStyle w:val="Sinespaciado"/>
        <w:rPr>
          <w:rFonts w:ascii="Times New Roman" w:hAnsi="Times New Roman" w:cs="Times New Roman"/>
          <w:lang w:val="es-ES_tradnl"/>
        </w:rPr>
      </w:pPr>
    </w:p>
    <w:p w:rsidR="00396B66" w:rsidRDefault="00396B66" w:rsidP="00111E7D">
      <w:pPr>
        <w:pStyle w:val="Sinespaciado"/>
        <w:rPr>
          <w:rFonts w:ascii="Times New Roman" w:hAnsi="Times New Roman" w:cs="Times New Roman"/>
          <w:lang w:val="es-ES_tradnl"/>
        </w:rPr>
      </w:pPr>
    </w:p>
    <w:p w:rsidR="00396B66" w:rsidRDefault="00396B66" w:rsidP="00111E7D">
      <w:pPr>
        <w:pStyle w:val="Sinespaciado"/>
        <w:rPr>
          <w:rFonts w:ascii="Times New Roman" w:hAnsi="Times New Roman" w:cs="Times New Roman"/>
          <w:lang w:val="es-ES_tradnl"/>
        </w:rPr>
      </w:pPr>
    </w:p>
    <w:p w:rsidR="00396B66" w:rsidRDefault="00396B66" w:rsidP="00111E7D">
      <w:pPr>
        <w:pStyle w:val="Sinespaciado"/>
        <w:rPr>
          <w:rFonts w:ascii="Times New Roman" w:hAnsi="Times New Roman" w:cs="Times New Roman"/>
          <w:lang w:val="es-ES_tradnl"/>
        </w:rPr>
      </w:pPr>
    </w:p>
    <w:p w:rsidR="00D67CA3" w:rsidRDefault="00D67CA3" w:rsidP="00111E7D">
      <w:pPr>
        <w:pStyle w:val="Sinespaciado"/>
        <w:rPr>
          <w:rFonts w:ascii="Times New Roman" w:hAnsi="Times New Roman" w:cs="Times New Roman"/>
          <w:lang w:val="es-ES_tradnl"/>
        </w:rPr>
      </w:pPr>
    </w:p>
    <w:p w:rsidR="00111E7D" w:rsidRDefault="00111E7D" w:rsidP="00111E7D">
      <w:pPr>
        <w:pStyle w:val="Sinespaciado"/>
        <w:rPr>
          <w:rFonts w:ascii="Times New Roman" w:hAnsi="Times New Roman" w:cs="Times New Roman"/>
          <w:lang w:val="es-ES_tradnl"/>
        </w:rPr>
      </w:pPr>
    </w:p>
    <w:p w:rsidR="00111E7D" w:rsidRDefault="00111E7D" w:rsidP="00111E7D">
      <w:pPr>
        <w:pStyle w:val="Sinespaciado"/>
        <w:rPr>
          <w:rFonts w:ascii="Times New Roman" w:hAnsi="Times New Roman" w:cs="Times New Roman"/>
          <w:lang w:val="es-ES_tradnl"/>
        </w:rPr>
      </w:pPr>
    </w:p>
    <w:p w:rsidR="00111E7D" w:rsidRDefault="00111E7D" w:rsidP="00111E7D">
      <w:pPr>
        <w:pStyle w:val="Sinespaciado"/>
        <w:rPr>
          <w:rFonts w:ascii="Times New Roman" w:hAnsi="Times New Roman" w:cs="Times New Roman"/>
          <w:lang w:val="es-ES_tradnl"/>
        </w:rPr>
      </w:pPr>
    </w:p>
    <w:p w:rsidR="00396B66" w:rsidRPr="00CA4FB3" w:rsidRDefault="00396B66" w:rsidP="00396B66">
      <w:pPr>
        <w:pStyle w:val="Sinespaciado"/>
        <w:jc w:val="center"/>
        <w:rPr>
          <w:rFonts w:ascii="Times New Roman" w:hAnsi="Times New Roman" w:cs="Times New Roman"/>
          <w:b/>
          <w:sz w:val="20"/>
          <w:szCs w:val="20"/>
          <w:lang w:val="es-ES_tradnl"/>
        </w:rPr>
      </w:pPr>
      <w:r w:rsidRPr="00CA4FB3">
        <w:rPr>
          <w:rFonts w:ascii="Times New Roman" w:hAnsi="Times New Roman" w:cs="Times New Roman"/>
          <w:b/>
          <w:sz w:val="20"/>
          <w:szCs w:val="20"/>
          <w:lang w:val="es-ES_tradnl"/>
        </w:rPr>
        <w:lastRenderedPageBreak/>
        <w:t>INSTITUCION</w:t>
      </w:r>
      <w:r w:rsidRPr="00CA4FB3">
        <w:rPr>
          <w:rFonts w:ascii="Times New Roman" w:hAnsi="Times New Roman" w:cs="Times New Roman"/>
          <w:sz w:val="20"/>
          <w:szCs w:val="20"/>
          <w:lang w:val="es-ES_tradnl"/>
        </w:rPr>
        <w:t xml:space="preserve"> </w:t>
      </w:r>
      <w:r w:rsidRPr="00CA4FB3">
        <w:rPr>
          <w:rFonts w:ascii="Times New Roman" w:hAnsi="Times New Roman" w:cs="Times New Roman"/>
          <w:b/>
          <w:sz w:val="20"/>
          <w:szCs w:val="20"/>
          <w:lang w:val="es-ES_tradnl"/>
        </w:rPr>
        <w:t>EDUCATIVA</w:t>
      </w:r>
      <w:r>
        <w:rPr>
          <w:rFonts w:ascii="Times New Roman" w:hAnsi="Times New Roman" w:cs="Times New Roman"/>
          <w:b/>
          <w:sz w:val="20"/>
          <w:szCs w:val="20"/>
          <w:lang w:val="es-ES_tradnl"/>
        </w:rPr>
        <w:t xml:space="preserve"> CARLOS ARTURO DUQUE RAMIREZ</w:t>
      </w:r>
    </w:p>
    <w:p w:rsidR="00111E7D" w:rsidRPr="00943299" w:rsidRDefault="00111E7D" w:rsidP="00111E7D">
      <w:pPr>
        <w:pStyle w:val="Sinespaciado"/>
        <w:jc w:val="center"/>
        <w:rPr>
          <w:rFonts w:ascii="Times New Roman" w:hAnsi="Times New Roman" w:cs="Times New Roman"/>
          <w:b/>
          <w:sz w:val="20"/>
          <w:szCs w:val="20"/>
          <w:lang w:val="es-ES_tradnl"/>
        </w:rPr>
      </w:pPr>
    </w:p>
    <w:p w:rsidR="00111E7D" w:rsidRPr="00943299" w:rsidRDefault="00111E7D" w:rsidP="00111E7D">
      <w:pPr>
        <w:pStyle w:val="Sinespaciado"/>
        <w:jc w:val="both"/>
        <w:rPr>
          <w:rFonts w:ascii="Times New Roman" w:hAnsi="Times New Roman" w:cs="Times New Roman"/>
          <w:b/>
          <w:sz w:val="20"/>
          <w:szCs w:val="20"/>
          <w:lang w:val="es-ES_tradnl"/>
        </w:rPr>
      </w:pPr>
      <w:r w:rsidRPr="00943299">
        <w:rPr>
          <w:rFonts w:ascii="Times New Roman" w:hAnsi="Times New Roman" w:cs="Times New Roman"/>
          <w:b/>
          <w:sz w:val="20"/>
          <w:szCs w:val="20"/>
          <w:lang w:val="es-ES_tradnl"/>
        </w:rPr>
        <w:t xml:space="preserve">AREA: HUMANIDADES      LENGUA CASTELLANA                 </w:t>
      </w:r>
      <w:r>
        <w:rPr>
          <w:rFonts w:ascii="Times New Roman" w:hAnsi="Times New Roman" w:cs="Times New Roman"/>
          <w:b/>
          <w:sz w:val="20"/>
          <w:szCs w:val="20"/>
          <w:lang w:val="es-ES_tradnl"/>
        </w:rPr>
        <w:t xml:space="preserve">                  GRADO: UNDECIMO</w:t>
      </w:r>
    </w:p>
    <w:p w:rsidR="00111E7D" w:rsidRPr="00943299" w:rsidRDefault="00111E7D" w:rsidP="00111E7D">
      <w:pPr>
        <w:pStyle w:val="Sinespaciado"/>
        <w:jc w:val="both"/>
        <w:rPr>
          <w:rFonts w:ascii="Times New Roman" w:hAnsi="Times New Roman" w:cs="Times New Roman"/>
          <w:b/>
          <w:sz w:val="20"/>
          <w:szCs w:val="20"/>
          <w:lang w:val="es-ES_tradnl"/>
        </w:rPr>
      </w:pPr>
      <w:r w:rsidRPr="00943299">
        <w:rPr>
          <w:rFonts w:ascii="Times New Roman" w:hAnsi="Times New Roman" w:cs="Times New Roman"/>
          <w:b/>
          <w:sz w:val="20"/>
          <w:szCs w:val="20"/>
          <w:lang w:val="es-ES_tradnl"/>
        </w:rPr>
        <w:t>INTENSIDAD HORARIA</w:t>
      </w:r>
      <w:r>
        <w:rPr>
          <w:rFonts w:ascii="Times New Roman" w:hAnsi="Times New Roman" w:cs="Times New Roman"/>
          <w:b/>
          <w:sz w:val="20"/>
          <w:szCs w:val="20"/>
          <w:lang w:val="es-ES_tradnl"/>
        </w:rPr>
        <w:t>:</w:t>
      </w:r>
      <w:r>
        <w:rPr>
          <w:rFonts w:ascii="Times New Roman" w:hAnsi="Times New Roman" w:cs="Times New Roman"/>
          <w:b/>
          <w:sz w:val="20"/>
          <w:szCs w:val="20"/>
          <w:lang w:val="es-ES_tradnl"/>
        </w:rPr>
        <w:tab/>
        <w:t>4  HORAS SEMANALES</w:t>
      </w:r>
      <w:r>
        <w:rPr>
          <w:rFonts w:ascii="Times New Roman" w:hAnsi="Times New Roman" w:cs="Times New Roman"/>
          <w:b/>
          <w:sz w:val="20"/>
          <w:szCs w:val="20"/>
          <w:lang w:val="es-ES_tradnl"/>
        </w:rPr>
        <w:tab/>
      </w:r>
      <w:r>
        <w:rPr>
          <w:rFonts w:ascii="Times New Roman" w:hAnsi="Times New Roman" w:cs="Times New Roman"/>
          <w:b/>
          <w:sz w:val="20"/>
          <w:szCs w:val="20"/>
          <w:lang w:val="es-ES_tradnl"/>
        </w:rPr>
        <w:tab/>
        <w:t xml:space="preserve">PERIODO: </w:t>
      </w:r>
      <w:r>
        <w:rPr>
          <w:rFonts w:ascii="Times New Roman" w:hAnsi="Times New Roman" w:cs="Times New Roman"/>
          <w:b/>
          <w:sz w:val="20"/>
          <w:szCs w:val="20"/>
          <w:lang w:val="es-ES_tradnl"/>
        </w:rPr>
        <w:tab/>
        <w:t>2</w:t>
      </w:r>
      <w:r w:rsidRPr="00943299">
        <w:rPr>
          <w:rFonts w:ascii="Times New Roman" w:hAnsi="Times New Roman" w:cs="Times New Roman"/>
          <w:b/>
          <w:sz w:val="20"/>
          <w:szCs w:val="20"/>
          <w:lang w:val="es-ES_tradnl"/>
        </w:rPr>
        <w:tab/>
        <w:t>TIEMPO:</w:t>
      </w:r>
    </w:p>
    <w:tbl>
      <w:tblPr>
        <w:tblStyle w:val="Tablaconcuadrcula"/>
        <w:tblW w:w="13858" w:type="dxa"/>
        <w:tblLayout w:type="fixed"/>
        <w:tblLook w:val="04A0"/>
      </w:tblPr>
      <w:tblGrid>
        <w:gridCol w:w="959"/>
        <w:gridCol w:w="2693"/>
        <w:gridCol w:w="1134"/>
        <w:gridCol w:w="1276"/>
        <w:gridCol w:w="2693"/>
        <w:gridCol w:w="1418"/>
        <w:gridCol w:w="3685"/>
      </w:tblGrid>
      <w:tr w:rsidR="00111E7D" w:rsidRPr="00D67CA3" w:rsidTr="00396B66">
        <w:tc>
          <w:tcPr>
            <w:tcW w:w="959" w:type="dxa"/>
          </w:tcPr>
          <w:p w:rsidR="00111E7D" w:rsidRPr="00D67CA3" w:rsidRDefault="00111E7D" w:rsidP="00111E7D">
            <w:pPr>
              <w:pStyle w:val="Sinespaciado"/>
              <w:jc w:val="center"/>
              <w:rPr>
                <w:rFonts w:ascii="Times New Roman" w:hAnsi="Times New Roman" w:cs="Times New Roman"/>
                <w:b/>
                <w:sz w:val="20"/>
                <w:szCs w:val="20"/>
                <w:lang w:val="es-ES_tradnl"/>
              </w:rPr>
            </w:pPr>
            <w:r w:rsidRPr="00D67CA3">
              <w:rPr>
                <w:rFonts w:ascii="Times New Roman" w:hAnsi="Times New Roman" w:cs="Times New Roman"/>
                <w:b/>
                <w:sz w:val="20"/>
                <w:szCs w:val="20"/>
                <w:lang w:val="es-ES_tradnl"/>
              </w:rPr>
              <w:t>EJE</w:t>
            </w:r>
          </w:p>
        </w:tc>
        <w:tc>
          <w:tcPr>
            <w:tcW w:w="2693" w:type="dxa"/>
          </w:tcPr>
          <w:p w:rsidR="00111E7D" w:rsidRPr="00D67CA3" w:rsidRDefault="00111E7D" w:rsidP="00111E7D">
            <w:pPr>
              <w:pStyle w:val="Sinespaciado"/>
              <w:jc w:val="center"/>
              <w:rPr>
                <w:rFonts w:ascii="Times New Roman" w:hAnsi="Times New Roman" w:cs="Times New Roman"/>
                <w:b/>
                <w:sz w:val="20"/>
                <w:szCs w:val="20"/>
                <w:lang w:val="es-ES_tradnl"/>
              </w:rPr>
            </w:pPr>
            <w:r w:rsidRPr="00D67CA3">
              <w:rPr>
                <w:rFonts w:ascii="Times New Roman" w:hAnsi="Times New Roman" w:cs="Times New Roman"/>
                <w:b/>
                <w:sz w:val="20"/>
                <w:szCs w:val="20"/>
                <w:lang w:val="es-ES_tradnl"/>
              </w:rPr>
              <w:t>ESTANDAR</w:t>
            </w:r>
          </w:p>
        </w:tc>
        <w:tc>
          <w:tcPr>
            <w:tcW w:w="1134" w:type="dxa"/>
          </w:tcPr>
          <w:p w:rsidR="00111E7D" w:rsidRPr="00D67CA3" w:rsidRDefault="00111E7D" w:rsidP="00111E7D">
            <w:pPr>
              <w:pStyle w:val="Sinespaciado"/>
              <w:jc w:val="center"/>
              <w:rPr>
                <w:rFonts w:ascii="Times New Roman" w:hAnsi="Times New Roman" w:cs="Times New Roman"/>
                <w:b/>
                <w:sz w:val="20"/>
                <w:szCs w:val="20"/>
                <w:lang w:val="es-ES_tradnl"/>
              </w:rPr>
            </w:pPr>
            <w:r w:rsidRPr="00D67CA3">
              <w:rPr>
                <w:rFonts w:ascii="Times New Roman" w:hAnsi="Times New Roman" w:cs="Times New Roman"/>
                <w:b/>
                <w:sz w:val="20"/>
                <w:szCs w:val="20"/>
                <w:lang w:val="es-ES_tradnl"/>
              </w:rPr>
              <w:t>CONTENIDO</w:t>
            </w:r>
          </w:p>
        </w:tc>
        <w:tc>
          <w:tcPr>
            <w:tcW w:w="1276" w:type="dxa"/>
          </w:tcPr>
          <w:p w:rsidR="00111E7D" w:rsidRPr="00D67CA3" w:rsidRDefault="00111E7D" w:rsidP="00111E7D">
            <w:pPr>
              <w:pStyle w:val="Sinespaciado"/>
              <w:jc w:val="center"/>
              <w:rPr>
                <w:rFonts w:ascii="Times New Roman" w:hAnsi="Times New Roman" w:cs="Times New Roman"/>
                <w:b/>
                <w:sz w:val="20"/>
                <w:szCs w:val="20"/>
                <w:lang w:val="es-ES_tradnl"/>
              </w:rPr>
            </w:pPr>
            <w:r w:rsidRPr="00D67CA3">
              <w:rPr>
                <w:rFonts w:ascii="Times New Roman" w:hAnsi="Times New Roman" w:cs="Times New Roman"/>
                <w:b/>
                <w:sz w:val="20"/>
                <w:szCs w:val="20"/>
                <w:lang w:val="es-ES_tradnl"/>
              </w:rPr>
              <w:t>LOGRO</w:t>
            </w:r>
          </w:p>
        </w:tc>
        <w:tc>
          <w:tcPr>
            <w:tcW w:w="2693" w:type="dxa"/>
          </w:tcPr>
          <w:p w:rsidR="00111E7D" w:rsidRPr="00D67CA3" w:rsidRDefault="00111E7D" w:rsidP="00111E7D">
            <w:pPr>
              <w:pStyle w:val="Sinespaciado"/>
              <w:jc w:val="center"/>
              <w:rPr>
                <w:rFonts w:ascii="Times New Roman" w:hAnsi="Times New Roman" w:cs="Times New Roman"/>
                <w:b/>
                <w:sz w:val="20"/>
                <w:szCs w:val="20"/>
                <w:lang w:val="es-ES_tradnl"/>
              </w:rPr>
            </w:pPr>
            <w:r w:rsidRPr="00D67CA3">
              <w:rPr>
                <w:rFonts w:ascii="Times New Roman" w:hAnsi="Times New Roman" w:cs="Times New Roman"/>
                <w:b/>
                <w:sz w:val="20"/>
                <w:szCs w:val="20"/>
                <w:lang w:val="es-ES_tradnl"/>
              </w:rPr>
              <w:t>INDICADOR DE LOGRO</w:t>
            </w:r>
          </w:p>
        </w:tc>
        <w:tc>
          <w:tcPr>
            <w:tcW w:w="1418" w:type="dxa"/>
          </w:tcPr>
          <w:p w:rsidR="00111E7D" w:rsidRPr="00D67CA3" w:rsidRDefault="00111E7D" w:rsidP="00111E7D">
            <w:pPr>
              <w:pStyle w:val="Sinespaciado"/>
              <w:jc w:val="center"/>
              <w:rPr>
                <w:rFonts w:ascii="Times New Roman" w:hAnsi="Times New Roman" w:cs="Times New Roman"/>
                <w:b/>
                <w:sz w:val="20"/>
                <w:szCs w:val="20"/>
                <w:lang w:val="es-ES_tradnl"/>
              </w:rPr>
            </w:pPr>
            <w:r w:rsidRPr="00D67CA3">
              <w:rPr>
                <w:rFonts w:ascii="Times New Roman" w:hAnsi="Times New Roman" w:cs="Times New Roman"/>
                <w:b/>
                <w:sz w:val="20"/>
                <w:szCs w:val="20"/>
                <w:lang w:val="es-ES_tradnl"/>
              </w:rPr>
              <w:t>COMPETENCIA</w:t>
            </w:r>
          </w:p>
        </w:tc>
        <w:tc>
          <w:tcPr>
            <w:tcW w:w="3685" w:type="dxa"/>
          </w:tcPr>
          <w:p w:rsidR="00111E7D" w:rsidRPr="00D67CA3" w:rsidRDefault="00111E7D" w:rsidP="00111E7D">
            <w:pPr>
              <w:pStyle w:val="Sinespaciado"/>
              <w:jc w:val="center"/>
              <w:rPr>
                <w:rFonts w:ascii="Times New Roman" w:hAnsi="Times New Roman" w:cs="Times New Roman"/>
                <w:b/>
                <w:sz w:val="20"/>
                <w:szCs w:val="20"/>
                <w:lang w:val="es-ES_tradnl"/>
              </w:rPr>
            </w:pPr>
            <w:r w:rsidRPr="00D67CA3">
              <w:rPr>
                <w:rFonts w:ascii="Times New Roman" w:hAnsi="Times New Roman" w:cs="Times New Roman"/>
                <w:b/>
                <w:sz w:val="20"/>
                <w:szCs w:val="20"/>
                <w:lang w:val="es-ES_tradnl"/>
              </w:rPr>
              <w:t>ACTIVIDAD PEDAGOGICA</w:t>
            </w:r>
          </w:p>
        </w:tc>
      </w:tr>
      <w:tr w:rsidR="0022621A" w:rsidRPr="00D67CA3" w:rsidTr="00396B66">
        <w:tc>
          <w:tcPr>
            <w:tcW w:w="959" w:type="dxa"/>
          </w:tcPr>
          <w:p w:rsidR="0022621A" w:rsidRPr="00D67CA3" w:rsidRDefault="0022621A" w:rsidP="0022621A">
            <w:pPr>
              <w:pStyle w:val="Sinespaciado"/>
              <w:jc w:val="both"/>
              <w:rPr>
                <w:rFonts w:ascii="Times New Roman" w:hAnsi="Times New Roman" w:cs="Times New Roman"/>
                <w:sz w:val="20"/>
                <w:szCs w:val="20"/>
                <w:lang w:val="es-ES_tradnl"/>
              </w:rPr>
            </w:pPr>
            <w:r w:rsidRPr="00D67CA3">
              <w:rPr>
                <w:rFonts w:ascii="Times New Roman" w:hAnsi="Times New Roman" w:cs="Times New Roman"/>
                <w:sz w:val="20"/>
                <w:szCs w:val="20"/>
                <w:lang w:val="es-ES_tradnl"/>
              </w:rPr>
              <w:t xml:space="preserve">Literatura </w:t>
            </w:r>
          </w:p>
        </w:tc>
        <w:tc>
          <w:tcPr>
            <w:tcW w:w="2693" w:type="dxa"/>
          </w:tcPr>
          <w:p w:rsidR="0022621A" w:rsidRPr="00D67CA3" w:rsidRDefault="0022621A" w:rsidP="0022621A">
            <w:pPr>
              <w:pStyle w:val="Sinespaciado"/>
              <w:jc w:val="both"/>
              <w:rPr>
                <w:rFonts w:ascii="Times New Roman" w:hAnsi="Times New Roman" w:cs="Times New Roman"/>
                <w:sz w:val="20"/>
                <w:szCs w:val="20"/>
                <w:lang w:val="es-ES_tradnl"/>
              </w:rPr>
            </w:pPr>
            <w:r w:rsidRPr="00D67CA3">
              <w:rPr>
                <w:rFonts w:ascii="Times New Roman" w:hAnsi="Times New Roman" w:cs="Times New Roman"/>
                <w:sz w:val="20"/>
                <w:szCs w:val="20"/>
                <w:lang w:val="es-ES_tradnl"/>
              </w:rPr>
              <w:t>Analiza, critica y creativamente  diferentes manifestaciones literarias del contexto universal</w:t>
            </w:r>
          </w:p>
        </w:tc>
        <w:tc>
          <w:tcPr>
            <w:tcW w:w="1134" w:type="dxa"/>
          </w:tcPr>
          <w:p w:rsidR="0022621A" w:rsidRPr="00D67CA3" w:rsidRDefault="0022621A" w:rsidP="00111E7D">
            <w:pPr>
              <w:pStyle w:val="Sinespaciado"/>
              <w:jc w:val="both"/>
              <w:rPr>
                <w:rFonts w:ascii="Times New Roman" w:hAnsi="Times New Roman" w:cs="Times New Roman"/>
                <w:sz w:val="20"/>
                <w:szCs w:val="20"/>
                <w:lang w:val="es-ES_tradnl"/>
              </w:rPr>
            </w:pPr>
            <w:r w:rsidRPr="00D67CA3">
              <w:rPr>
                <w:rFonts w:ascii="Times New Roman" w:hAnsi="Times New Roman" w:cs="Times New Roman"/>
                <w:sz w:val="20"/>
                <w:szCs w:val="20"/>
                <w:lang w:val="es-ES_tradnl"/>
              </w:rPr>
              <w:t xml:space="preserve">La novela </w:t>
            </w:r>
          </w:p>
        </w:tc>
        <w:tc>
          <w:tcPr>
            <w:tcW w:w="1276" w:type="dxa"/>
          </w:tcPr>
          <w:p w:rsidR="0022621A" w:rsidRPr="00D67CA3" w:rsidRDefault="0022621A" w:rsidP="00111E7D">
            <w:pPr>
              <w:pStyle w:val="Sinespaciado"/>
              <w:jc w:val="both"/>
              <w:rPr>
                <w:rFonts w:ascii="Times New Roman" w:hAnsi="Times New Roman" w:cs="Times New Roman"/>
                <w:sz w:val="20"/>
                <w:szCs w:val="20"/>
                <w:lang w:val="es-ES_tradnl"/>
              </w:rPr>
            </w:pPr>
            <w:r w:rsidRPr="00D67CA3">
              <w:rPr>
                <w:rFonts w:ascii="Times New Roman" w:hAnsi="Times New Roman" w:cs="Times New Roman"/>
                <w:sz w:val="20"/>
                <w:szCs w:val="20"/>
                <w:lang w:val="es-ES_tradnl"/>
              </w:rPr>
              <w:t>Identificar los antecedentes mas importantes de la novela como genero literario</w:t>
            </w:r>
          </w:p>
        </w:tc>
        <w:tc>
          <w:tcPr>
            <w:tcW w:w="2693" w:type="dxa"/>
          </w:tcPr>
          <w:p w:rsidR="0022621A" w:rsidRPr="00D67CA3" w:rsidRDefault="0022621A" w:rsidP="00167ED9">
            <w:pPr>
              <w:pStyle w:val="Sinespaciado"/>
              <w:numPr>
                <w:ilvl w:val="0"/>
                <w:numId w:val="249"/>
              </w:numPr>
              <w:jc w:val="both"/>
              <w:rPr>
                <w:rFonts w:ascii="Times New Roman" w:hAnsi="Times New Roman" w:cs="Times New Roman"/>
                <w:sz w:val="20"/>
                <w:szCs w:val="20"/>
                <w:lang w:val="es-ES_tradnl"/>
              </w:rPr>
            </w:pPr>
            <w:r w:rsidRPr="00D67CA3">
              <w:rPr>
                <w:rFonts w:ascii="Times New Roman" w:hAnsi="Times New Roman" w:cs="Times New Roman"/>
                <w:sz w:val="20"/>
                <w:szCs w:val="20"/>
                <w:lang w:val="es-ES_tradnl"/>
              </w:rPr>
              <w:t>Reconoce las características de la novela y sus clases</w:t>
            </w:r>
          </w:p>
          <w:p w:rsidR="0022621A" w:rsidRPr="00D67CA3" w:rsidRDefault="0022621A" w:rsidP="00167ED9">
            <w:pPr>
              <w:pStyle w:val="Sinespaciado"/>
              <w:numPr>
                <w:ilvl w:val="0"/>
                <w:numId w:val="249"/>
              </w:numPr>
              <w:jc w:val="both"/>
              <w:rPr>
                <w:rFonts w:ascii="Times New Roman" w:hAnsi="Times New Roman" w:cs="Times New Roman"/>
                <w:sz w:val="20"/>
                <w:szCs w:val="20"/>
                <w:lang w:val="es-ES_tradnl"/>
              </w:rPr>
            </w:pPr>
            <w:r w:rsidRPr="00D67CA3">
              <w:rPr>
                <w:rFonts w:ascii="Times New Roman" w:hAnsi="Times New Roman" w:cs="Times New Roman"/>
                <w:sz w:val="20"/>
                <w:szCs w:val="20"/>
                <w:lang w:val="es-ES_tradnl"/>
              </w:rPr>
              <w:t xml:space="preserve">Identifica la evolución de la novela y sus autores mas destacados </w:t>
            </w:r>
          </w:p>
          <w:p w:rsidR="0022621A" w:rsidRPr="00D67CA3" w:rsidRDefault="0022621A" w:rsidP="00167ED9">
            <w:pPr>
              <w:pStyle w:val="Sinespaciado"/>
              <w:numPr>
                <w:ilvl w:val="0"/>
                <w:numId w:val="249"/>
              </w:numPr>
              <w:jc w:val="both"/>
              <w:rPr>
                <w:rFonts w:ascii="Times New Roman" w:hAnsi="Times New Roman" w:cs="Times New Roman"/>
                <w:sz w:val="20"/>
                <w:szCs w:val="20"/>
                <w:lang w:val="es-ES_tradnl"/>
              </w:rPr>
            </w:pPr>
            <w:r w:rsidRPr="00D67CA3">
              <w:rPr>
                <w:rFonts w:ascii="Times New Roman" w:hAnsi="Times New Roman" w:cs="Times New Roman"/>
                <w:sz w:val="20"/>
                <w:szCs w:val="20"/>
                <w:lang w:val="es-ES_tradnl"/>
              </w:rPr>
              <w:t>Comprende y analiza textos novelísticos</w:t>
            </w:r>
          </w:p>
        </w:tc>
        <w:tc>
          <w:tcPr>
            <w:tcW w:w="1418" w:type="dxa"/>
          </w:tcPr>
          <w:p w:rsidR="0022621A" w:rsidRPr="00D67CA3" w:rsidRDefault="0022621A" w:rsidP="00111E7D">
            <w:pPr>
              <w:pStyle w:val="Sinespaciado"/>
              <w:jc w:val="both"/>
              <w:rPr>
                <w:rFonts w:ascii="Times New Roman" w:hAnsi="Times New Roman" w:cs="Times New Roman"/>
                <w:sz w:val="20"/>
                <w:szCs w:val="20"/>
                <w:lang w:val="es-ES_tradnl"/>
              </w:rPr>
            </w:pPr>
            <w:r w:rsidRPr="00D67CA3">
              <w:rPr>
                <w:rFonts w:ascii="Times New Roman" w:hAnsi="Times New Roman" w:cs="Times New Roman"/>
                <w:sz w:val="20"/>
                <w:szCs w:val="20"/>
                <w:lang w:val="es-ES_tradnl"/>
              </w:rPr>
              <w:t xml:space="preserve">Literaria </w:t>
            </w:r>
          </w:p>
          <w:p w:rsidR="0022621A" w:rsidRPr="00D67CA3" w:rsidRDefault="00F942B4" w:rsidP="00111E7D">
            <w:pPr>
              <w:pStyle w:val="Sinespaciado"/>
              <w:jc w:val="both"/>
              <w:rPr>
                <w:rFonts w:ascii="Times New Roman" w:hAnsi="Times New Roman" w:cs="Times New Roman"/>
                <w:sz w:val="20"/>
                <w:szCs w:val="20"/>
                <w:lang w:val="es-ES_tradnl"/>
              </w:rPr>
            </w:pPr>
            <w:r w:rsidRPr="00D67CA3">
              <w:rPr>
                <w:rFonts w:ascii="Times New Roman" w:hAnsi="Times New Roman" w:cs="Times New Roman"/>
                <w:sz w:val="20"/>
                <w:szCs w:val="20"/>
                <w:lang w:val="es-ES_tradnl"/>
              </w:rPr>
              <w:t xml:space="preserve">Lectura de fragmentos de novelas para comprender las característica dependiendo la época  </w:t>
            </w:r>
          </w:p>
        </w:tc>
        <w:tc>
          <w:tcPr>
            <w:tcW w:w="3685" w:type="dxa"/>
          </w:tcPr>
          <w:p w:rsidR="00F942B4" w:rsidRPr="00D67CA3" w:rsidRDefault="00F942B4" w:rsidP="00111E7D">
            <w:pPr>
              <w:pStyle w:val="Sinespaciado"/>
              <w:jc w:val="both"/>
              <w:rPr>
                <w:rFonts w:ascii="Times New Roman" w:hAnsi="Times New Roman" w:cs="Times New Roman"/>
                <w:sz w:val="20"/>
                <w:szCs w:val="20"/>
                <w:lang w:val="es-ES_tradnl"/>
              </w:rPr>
            </w:pPr>
            <w:r w:rsidRPr="00D67CA3">
              <w:rPr>
                <w:rFonts w:ascii="Times New Roman" w:hAnsi="Times New Roman" w:cs="Times New Roman"/>
                <w:sz w:val="20"/>
                <w:szCs w:val="20"/>
                <w:lang w:val="es-ES_tradnl"/>
              </w:rPr>
              <w:t>-lectura  de fragmentos de novelas, taller de aplicación pruebas icfes</w:t>
            </w:r>
          </w:p>
          <w:p w:rsidR="00F942B4" w:rsidRPr="00D67CA3" w:rsidRDefault="00F942B4" w:rsidP="00111E7D">
            <w:pPr>
              <w:pStyle w:val="Sinespaciado"/>
              <w:jc w:val="both"/>
              <w:rPr>
                <w:rFonts w:ascii="Times New Roman" w:hAnsi="Times New Roman" w:cs="Times New Roman"/>
                <w:sz w:val="20"/>
                <w:szCs w:val="20"/>
                <w:lang w:val="es-ES_tradnl"/>
              </w:rPr>
            </w:pPr>
            <w:r w:rsidRPr="00D67CA3">
              <w:rPr>
                <w:rFonts w:ascii="Times New Roman" w:hAnsi="Times New Roman" w:cs="Times New Roman"/>
                <w:sz w:val="20"/>
                <w:szCs w:val="20"/>
                <w:lang w:val="es-ES_tradnl"/>
              </w:rPr>
              <w:t>-investigación</w:t>
            </w:r>
          </w:p>
          <w:p w:rsidR="00F942B4" w:rsidRPr="00D67CA3" w:rsidRDefault="00F942B4" w:rsidP="00111E7D">
            <w:pPr>
              <w:pStyle w:val="Sinespaciado"/>
              <w:jc w:val="both"/>
              <w:rPr>
                <w:rFonts w:ascii="Times New Roman" w:hAnsi="Times New Roman" w:cs="Times New Roman"/>
                <w:sz w:val="20"/>
                <w:szCs w:val="20"/>
                <w:lang w:val="es-ES_tradnl"/>
              </w:rPr>
            </w:pPr>
            <w:r w:rsidRPr="00D67CA3">
              <w:rPr>
                <w:rFonts w:ascii="Times New Roman" w:hAnsi="Times New Roman" w:cs="Times New Roman"/>
                <w:sz w:val="20"/>
                <w:szCs w:val="20"/>
                <w:lang w:val="es-ES_tradnl"/>
              </w:rPr>
              <w:t>-exposiciones</w:t>
            </w:r>
          </w:p>
          <w:p w:rsidR="00F942B4" w:rsidRPr="00D67CA3" w:rsidRDefault="00F942B4" w:rsidP="00111E7D">
            <w:pPr>
              <w:pStyle w:val="Sinespaciado"/>
              <w:jc w:val="both"/>
              <w:rPr>
                <w:rFonts w:ascii="Times New Roman" w:hAnsi="Times New Roman" w:cs="Times New Roman"/>
                <w:sz w:val="20"/>
                <w:szCs w:val="20"/>
                <w:lang w:val="es-ES_tradnl"/>
              </w:rPr>
            </w:pPr>
            <w:r w:rsidRPr="00D67CA3">
              <w:rPr>
                <w:rFonts w:ascii="Times New Roman" w:hAnsi="Times New Roman" w:cs="Times New Roman"/>
                <w:sz w:val="20"/>
                <w:szCs w:val="20"/>
                <w:lang w:val="es-ES_tradnl"/>
              </w:rPr>
              <w:t>-lectura de fragmentos  de novelas de diferentes épocas y  comparar</w:t>
            </w:r>
          </w:p>
          <w:p w:rsidR="00F942B4" w:rsidRPr="00D67CA3" w:rsidRDefault="00F942B4" w:rsidP="00111E7D">
            <w:pPr>
              <w:pStyle w:val="Sinespaciado"/>
              <w:jc w:val="both"/>
              <w:rPr>
                <w:rFonts w:ascii="Times New Roman" w:hAnsi="Times New Roman" w:cs="Times New Roman"/>
                <w:sz w:val="20"/>
                <w:szCs w:val="20"/>
                <w:lang w:val="es-ES_tradnl"/>
              </w:rPr>
            </w:pPr>
            <w:r w:rsidRPr="00D67CA3">
              <w:rPr>
                <w:rFonts w:ascii="Times New Roman" w:hAnsi="Times New Roman" w:cs="Times New Roman"/>
                <w:sz w:val="20"/>
                <w:szCs w:val="20"/>
                <w:lang w:val="es-ES_tradnl"/>
              </w:rPr>
              <w:t xml:space="preserve">-representaciones </w:t>
            </w:r>
          </w:p>
          <w:p w:rsidR="00F942B4" w:rsidRPr="00D67CA3" w:rsidRDefault="00F942B4" w:rsidP="00111E7D">
            <w:pPr>
              <w:pStyle w:val="Sinespaciado"/>
              <w:jc w:val="both"/>
              <w:rPr>
                <w:rFonts w:ascii="Times New Roman" w:hAnsi="Times New Roman" w:cs="Times New Roman"/>
                <w:sz w:val="20"/>
                <w:szCs w:val="20"/>
                <w:lang w:val="es-ES_tradnl"/>
              </w:rPr>
            </w:pPr>
          </w:p>
        </w:tc>
      </w:tr>
      <w:tr w:rsidR="0022621A" w:rsidRPr="00D67CA3" w:rsidTr="00396B66">
        <w:tc>
          <w:tcPr>
            <w:tcW w:w="959" w:type="dxa"/>
          </w:tcPr>
          <w:p w:rsidR="0022621A" w:rsidRPr="00D67CA3" w:rsidRDefault="0022621A" w:rsidP="0022621A">
            <w:pPr>
              <w:pStyle w:val="Sinespaciado"/>
              <w:jc w:val="both"/>
              <w:rPr>
                <w:rFonts w:ascii="Times New Roman" w:hAnsi="Times New Roman" w:cs="Times New Roman"/>
                <w:sz w:val="20"/>
                <w:szCs w:val="20"/>
                <w:lang w:val="es-ES_tradnl"/>
              </w:rPr>
            </w:pPr>
            <w:r w:rsidRPr="00D67CA3">
              <w:rPr>
                <w:rFonts w:ascii="Times New Roman" w:hAnsi="Times New Roman" w:cs="Times New Roman"/>
                <w:sz w:val="20"/>
                <w:szCs w:val="20"/>
                <w:lang w:val="es-ES_tradnl"/>
              </w:rPr>
              <w:t>producción  textual</w:t>
            </w:r>
          </w:p>
        </w:tc>
        <w:tc>
          <w:tcPr>
            <w:tcW w:w="2693" w:type="dxa"/>
          </w:tcPr>
          <w:p w:rsidR="0022621A" w:rsidRPr="00D67CA3" w:rsidRDefault="0022621A" w:rsidP="0022621A">
            <w:pPr>
              <w:pStyle w:val="Sinespaciado"/>
              <w:jc w:val="both"/>
              <w:rPr>
                <w:rFonts w:ascii="Times New Roman" w:hAnsi="Times New Roman" w:cs="Times New Roman"/>
                <w:sz w:val="20"/>
                <w:szCs w:val="20"/>
                <w:lang w:val="es-ES_tradnl"/>
              </w:rPr>
            </w:pPr>
            <w:r w:rsidRPr="00D67CA3">
              <w:rPr>
                <w:rFonts w:ascii="Times New Roman" w:hAnsi="Times New Roman" w:cs="Times New Roman"/>
                <w:sz w:val="20"/>
                <w:szCs w:val="20"/>
                <w:lang w:val="es-ES_tradnl"/>
              </w:rPr>
              <w:t>Produce textos argumentativos que evidencia el conocimiento de la lengua el control sobre el uso de ella en contextos comunicativos orales y escritos</w:t>
            </w:r>
          </w:p>
        </w:tc>
        <w:tc>
          <w:tcPr>
            <w:tcW w:w="1134" w:type="dxa"/>
          </w:tcPr>
          <w:p w:rsidR="0022621A" w:rsidRPr="00D67CA3" w:rsidRDefault="0022621A" w:rsidP="00111E7D">
            <w:pPr>
              <w:pStyle w:val="Sinespaciado"/>
              <w:jc w:val="both"/>
              <w:rPr>
                <w:rFonts w:ascii="Times New Roman" w:hAnsi="Times New Roman" w:cs="Times New Roman"/>
                <w:sz w:val="20"/>
                <w:szCs w:val="20"/>
                <w:lang w:val="es-ES_tradnl"/>
              </w:rPr>
            </w:pPr>
            <w:r w:rsidRPr="00D67CA3">
              <w:rPr>
                <w:rFonts w:ascii="Times New Roman" w:hAnsi="Times New Roman" w:cs="Times New Roman"/>
                <w:sz w:val="20"/>
                <w:szCs w:val="20"/>
                <w:lang w:val="es-ES_tradnl"/>
              </w:rPr>
              <w:t xml:space="preserve">La hoja de vida </w:t>
            </w:r>
          </w:p>
          <w:p w:rsidR="0022621A" w:rsidRPr="00D67CA3" w:rsidRDefault="0022621A" w:rsidP="00111E7D">
            <w:pPr>
              <w:pStyle w:val="Sinespaciado"/>
              <w:jc w:val="both"/>
              <w:rPr>
                <w:rFonts w:ascii="Times New Roman" w:hAnsi="Times New Roman" w:cs="Times New Roman"/>
                <w:sz w:val="20"/>
                <w:szCs w:val="20"/>
                <w:lang w:val="es-ES_tradnl"/>
              </w:rPr>
            </w:pPr>
          </w:p>
          <w:p w:rsidR="0022621A" w:rsidRPr="00D67CA3" w:rsidRDefault="0022621A" w:rsidP="00111E7D">
            <w:pPr>
              <w:pStyle w:val="Sinespaciado"/>
              <w:jc w:val="both"/>
              <w:rPr>
                <w:rFonts w:ascii="Times New Roman" w:hAnsi="Times New Roman" w:cs="Times New Roman"/>
                <w:sz w:val="20"/>
                <w:szCs w:val="20"/>
                <w:lang w:val="es-ES_tradnl"/>
              </w:rPr>
            </w:pPr>
          </w:p>
          <w:p w:rsidR="004B2B32" w:rsidRPr="00D67CA3" w:rsidRDefault="004B2B32" w:rsidP="00111E7D">
            <w:pPr>
              <w:pStyle w:val="Sinespaciado"/>
              <w:jc w:val="both"/>
              <w:rPr>
                <w:rFonts w:ascii="Times New Roman" w:hAnsi="Times New Roman" w:cs="Times New Roman"/>
                <w:sz w:val="20"/>
                <w:szCs w:val="20"/>
                <w:lang w:val="es-ES_tradnl"/>
              </w:rPr>
            </w:pPr>
          </w:p>
          <w:p w:rsidR="00EA60C8" w:rsidRPr="00D67CA3" w:rsidRDefault="00EA60C8" w:rsidP="00111E7D">
            <w:pPr>
              <w:pStyle w:val="Sinespaciado"/>
              <w:jc w:val="both"/>
              <w:rPr>
                <w:rFonts w:ascii="Times New Roman" w:hAnsi="Times New Roman" w:cs="Times New Roman"/>
                <w:sz w:val="20"/>
                <w:szCs w:val="20"/>
                <w:lang w:val="es-ES_tradnl"/>
              </w:rPr>
            </w:pPr>
          </w:p>
          <w:p w:rsidR="00EA60C8" w:rsidRPr="00D67CA3" w:rsidRDefault="00EA60C8" w:rsidP="00111E7D">
            <w:pPr>
              <w:pStyle w:val="Sinespaciado"/>
              <w:jc w:val="both"/>
              <w:rPr>
                <w:rFonts w:ascii="Times New Roman" w:hAnsi="Times New Roman" w:cs="Times New Roman"/>
                <w:sz w:val="20"/>
                <w:szCs w:val="20"/>
                <w:lang w:val="es-ES_tradnl"/>
              </w:rPr>
            </w:pPr>
          </w:p>
          <w:p w:rsidR="004B2B32" w:rsidRPr="00D67CA3" w:rsidRDefault="004B2B32" w:rsidP="00111E7D">
            <w:pPr>
              <w:pStyle w:val="Sinespaciado"/>
              <w:jc w:val="both"/>
              <w:rPr>
                <w:rFonts w:ascii="Times New Roman" w:hAnsi="Times New Roman" w:cs="Times New Roman"/>
                <w:sz w:val="20"/>
                <w:szCs w:val="20"/>
                <w:lang w:val="es-ES_tradnl"/>
              </w:rPr>
            </w:pPr>
          </w:p>
          <w:p w:rsidR="00EA60C8" w:rsidRPr="00D67CA3" w:rsidRDefault="00D67CA3" w:rsidP="00111E7D">
            <w:pPr>
              <w:rPr>
                <w:rFonts w:ascii="Times New Roman" w:hAnsi="Times New Roman" w:cs="Times New Roman"/>
                <w:sz w:val="20"/>
                <w:szCs w:val="20"/>
              </w:rPr>
            </w:pPr>
            <w:r>
              <w:rPr>
                <w:rFonts w:ascii="Times New Roman" w:hAnsi="Times New Roman" w:cs="Times New Roman"/>
                <w:sz w:val="20"/>
                <w:szCs w:val="20"/>
              </w:rPr>
              <w:t>Tipos</w:t>
            </w:r>
            <w:r w:rsidR="0022621A" w:rsidRPr="00D67CA3">
              <w:rPr>
                <w:rFonts w:ascii="Times New Roman" w:hAnsi="Times New Roman" w:cs="Times New Roman"/>
                <w:sz w:val="20"/>
                <w:szCs w:val="20"/>
              </w:rPr>
              <w:t xml:space="preserve"> de textos</w:t>
            </w:r>
          </w:p>
          <w:p w:rsidR="0022655F" w:rsidRPr="00D67CA3" w:rsidRDefault="0022655F" w:rsidP="00111E7D">
            <w:pPr>
              <w:rPr>
                <w:rFonts w:ascii="Times New Roman" w:hAnsi="Times New Roman" w:cs="Times New Roman"/>
                <w:sz w:val="20"/>
                <w:szCs w:val="20"/>
              </w:rPr>
            </w:pPr>
          </w:p>
          <w:p w:rsidR="0022621A" w:rsidRPr="00D67CA3" w:rsidRDefault="0022621A" w:rsidP="00111E7D">
            <w:pPr>
              <w:pStyle w:val="Sinespaciado"/>
              <w:jc w:val="both"/>
              <w:rPr>
                <w:rFonts w:ascii="Times New Roman" w:hAnsi="Times New Roman" w:cs="Times New Roman"/>
                <w:sz w:val="20"/>
                <w:szCs w:val="20"/>
              </w:rPr>
            </w:pPr>
            <w:r w:rsidRPr="00D67CA3">
              <w:rPr>
                <w:rFonts w:ascii="Times New Roman" w:hAnsi="Times New Roman" w:cs="Times New Roman"/>
                <w:sz w:val="20"/>
                <w:szCs w:val="20"/>
              </w:rPr>
              <w:t>Diferenciación de tipológica</w:t>
            </w:r>
          </w:p>
          <w:p w:rsidR="0022655F" w:rsidRPr="00D67CA3" w:rsidRDefault="0022655F" w:rsidP="00111E7D">
            <w:pPr>
              <w:pStyle w:val="Sinespaciado"/>
              <w:jc w:val="both"/>
              <w:rPr>
                <w:rFonts w:ascii="Times New Roman" w:hAnsi="Times New Roman" w:cs="Times New Roman"/>
                <w:sz w:val="20"/>
                <w:szCs w:val="20"/>
              </w:rPr>
            </w:pPr>
          </w:p>
          <w:p w:rsidR="0022655F" w:rsidRPr="00D67CA3" w:rsidRDefault="0022655F" w:rsidP="00111E7D">
            <w:pPr>
              <w:pStyle w:val="Sinespaciado"/>
              <w:jc w:val="both"/>
              <w:rPr>
                <w:rFonts w:ascii="Times New Roman" w:hAnsi="Times New Roman" w:cs="Times New Roman"/>
                <w:sz w:val="20"/>
                <w:szCs w:val="20"/>
              </w:rPr>
            </w:pPr>
          </w:p>
          <w:p w:rsidR="0022655F" w:rsidRPr="00D67CA3" w:rsidRDefault="0022655F" w:rsidP="00111E7D">
            <w:pPr>
              <w:pStyle w:val="Sinespaciado"/>
              <w:jc w:val="both"/>
              <w:rPr>
                <w:rFonts w:ascii="Times New Roman" w:hAnsi="Times New Roman" w:cs="Times New Roman"/>
                <w:sz w:val="20"/>
                <w:szCs w:val="20"/>
              </w:rPr>
            </w:pPr>
          </w:p>
          <w:p w:rsidR="0022655F" w:rsidRPr="00D67CA3" w:rsidRDefault="0022655F" w:rsidP="00111E7D">
            <w:pPr>
              <w:pStyle w:val="Sinespaciado"/>
              <w:jc w:val="both"/>
              <w:rPr>
                <w:rFonts w:ascii="Times New Roman" w:hAnsi="Times New Roman" w:cs="Times New Roman"/>
                <w:sz w:val="20"/>
                <w:szCs w:val="20"/>
              </w:rPr>
            </w:pPr>
          </w:p>
          <w:p w:rsidR="00D77D67" w:rsidRPr="00D67CA3" w:rsidRDefault="00D77D67" w:rsidP="00111E7D">
            <w:pPr>
              <w:pStyle w:val="Sinespaciado"/>
              <w:jc w:val="both"/>
              <w:rPr>
                <w:rFonts w:ascii="Times New Roman" w:hAnsi="Times New Roman" w:cs="Times New Roman"/>
                <w:sz w:val="20"/>
                <w:szCs w:val="20"/>
              </w:rPr>
            </w:pPr>
          </w:p>
          <w:p w:rsidR="0022621A" w:rsidRPr="00D67CA3" w:rsidRDefault="0022621A" w:rsidP="00111E7D">
            <w:pPr>
              <w:pStyle w:val="Sinespaciado"/>
              <w:jc w:val="both"/>
              <w:rPr>
                <w:rFonts w:ascii="Times New Roman" w:hAnsi="Times New Roman" w:cs="Times New Roman"/>
                <w:sz w:val="20"/>
                <w:szCs w:val="20"/>
              </w:rPr>
            </w:pPr>
            <w:r w:rsidRPr="00D67CA3">
              <w:rPr>
                <w:rFonts w:ascii="Times New Roman" w:hAnsi="Times New Roman" w:cs="Times New Roman"/>
                <w:sz w:val="20"/>
                <w:szCs w:val="20"/>
              </w:rPr>
              <w:t xml:space="preserve">El eslogan </w:t>
            </w:r>
          </w:p>
          <w:p w:rsidR="0022621A" w:rsidRPr="00D67CA3" w:rsidRDefault="0022621A" w:rsidP="00111E7D">
            <w:pPr>
              <w:pStyle w:val="Sinespaciado"/>
              <w:jc w:val="both"/>
              <w:rPr>
                <w:rFonts w:ascii="Times New Roman" w:hAnsi="Times New Roman" w:cs="Times New Roman"/>
                <w:sz w:val="20"/>
                <w:szCs w:val="20"/>
              </w:rPr>
            </w:pPr>
          </w:p>
          <w:p w:rsidR="00EA3A5E" w:rsidRPr="00D67CA3" w:rsidRDefault="00EA3A5E" w:rsidP="00111E7D">
            <w:pPr>
              <w:pStyle w:val="Sinespaciado"/>
              <w:jc w:val="both"/>
              <w:rPr>
                <w:rFonts w:ascii="Times New Roman" w:hAnsi="Times New Roman" w:cs="Times New Roman"/>
                <w:sz w:val="20"/>
                <w:szCs w:val="20"/>
              </w:rPr>
            </w:pPr>
          </w:p>
          <w:p w:rsidR="001D510E" w:rsidRPr="00D67CA3" w:rsidRDefault="001D510E" w:rsidP="00111E7D">
            <w:pPr>
              <w:pStyle w:val="Sinespaciado"/>
              <w:jc w:val="both"/>
              <w:rPr>
                <w:rFonts w:ascii="Times New Roman" w:hAnsi="Times New Roman" w:cs="Times New Roman"/>
                <w:sz w:val="20"/>
                <w:szCs w:val="20"/>
              </w:rPr>
            </w:pPr>
          </w:p>
          <w:p w:rsidR="001D510E" w:rsidRPr="00D67CA3" w:rsidRDefault="001D510E" w:rsidP="00111E7D">
            <w:pPr>
              <w:pStyle w:val="Sinespaciado"/>
              <w:jc w:val="both"/>
              <w:rPr>
                <w:rFonts w:ascii="Times New Roman" w:hAnsi="Times New Roman" w:cs="Times New Roman"/>
                <w:sz w:val="20"/>
                <w:szCs w:val="20"/>
              </w:rPr>
            </w:pPr>
          </w:p>
          <w:p w:rsidR="00EA3A5E" w:rsidRPr="00D67CA3" w:rsidRDefault="00EA3A5E" w:rsidP="00111E7D">
            <w:pPr>
              <w:pStyle w:val="Sinespaciado"/>
              <w:jc w:val="both"/>
              <w:rPr>
                <w:rFonts w:ascii="Times New Roman" w:hAnsi="Times New Roman" w:cs="Times New Roman"/>
                <w:sz w:val="20"/>
                <w:szCs w:val="20"/>
              </w:rPr>
            </w:pPr>
          </w:p>
          <w:p w:rsidR="001D510E" w:rsidRPr="00D67CA3" w:rsidRDefault="001D510E" w:rsidP="00111E7D">
            <w:pPr>
              <w:pStyle w:val="Sinespaciado"/>
              <w:jc w:val="both"/>
              <w:rPr>
                <w:rFonts w:ascii="Times New Roman" w:hAnsi="Times New Roman" w:cs="Times New Roman"/>
                <w:sz w:val="20"/>
                <w:szCs w:val="20"/>
              </w:rPr>
            </w:pPr>
          </w:p>
          <w:p w:rsidR="00853CFF" w:rsidRPr="00D67CA3" w:rsidRDefault="00853CFF" w:rsidP="00111E7D">
            <w:pPr>
              <w:pStyle w:val="Sinespaciado"/>
              <w:jc w:val="both"/>
              <w:rPr>
                <w:rFonts w:ascii="Times New Roman" w:hAnsi="Times New Roman" w:cs="Times New Roman"/>
                <w:sz w:val="20"/>
                <w:szCs w:val="20"/>
              </w:rPr>
            </w:pPr>
          </w:p>
          <w:p w:rsidR="00853CFF" w:rsidRPr="00D67CA3" w:rsidRDefault="00853CFF" w:rsidP="00111E7D">
            <w:pPr>
              <w:pStyle w:val="Sinespaciado"/>
              <w:jc w:val="both"/>
              <w:rPr>
                <w:rFonts w:ascii="Times New Roman" w:hAnsi="Times New Roman" w:cs="Times New Roman"/>
                <w:sz w:val="20"/>
                <w:szCs w:val="20"/>
              </w:rPr>
            </w:pPr>
          </w:p>
          <w:p w:rsidR="001D510E" w:rsidRPr="00D67CA3" w:rsidRDefault="001D510E" w:rsidP="00111E7D">
            <w:pPr>
              <w:pStyle w:val="Sinespaciado"/>
              <w:jc w:val="both"/>
              <w:rPr>
                <w:rFonts w:ascii="Times New Roman" w:hAnsi="Times New Roman" w:cs="Times New Roman"/>
                <w:sz w:val="20"/>
                <w:szCs w:val="20"/>
              </w:rPr>
            </w:pPr>
          </w:p>
          <w:p w:rsidR="0022621A" w:rsidRPr="00D67CA3" w:rsidRDefault="0022621A" w:rsidP="00111E7D">
            <w:pPr>
              <w:pStyle w:val="Sinespaciado"/>
              <w:jc w:val="both"/>
              <w:rPr>
                <w:rFonts w:ascii="Times New Roman" w:hAnsi="Times New Roman" w:cs="Times New Roman"/>
                <w:sz w:val="20"/>
                <w:szCs w:val="20"/>
              </w:rPr>
            </w:pPr>
            <w:r w:rsidRPr="00D67CA3">
              <w:rPr>
                <w:rFonts w:ascii="Times New Roman" w:hAnsi="Times New Roman" w:cs="Times New Roman"/>
                <w:sz w:val="20"/>
                <w:szCs w:val="20"/>
              </w:rPr>
              <w:t xml:space="preserve">Uso de la </w:t>
            </w:r>
            <w:r w:rsidRPr="00D67CA3">
              <w:rPr>
                <w:rFonts w:ascii="Times New Roman" w:hAnsi="Times New Roman" w:cs="Times New Roman"/>
                <w:sz w:val="20"/>
                <w:szCs w:val="20"/>
              </w:rPr>
              <w:lastRenderedPageBreak/>
              <w:t>h</w:t>
            </w:r>
            <w:r w:rsidR="00E41B23" w:rsidRPr="00D67CA3">
              <w:rPr>
                <w:rFonts w:ascii="Times New Roman" w:hAnsi="Times New Roman" w:cs="Times New Roman"/>
                <w:sz w:val="20"/>
                <w:szCs w:val="20"/>
              </w:rPr>
              <w:t>, g y la j</w:t>
            </w:r>
          </w:p>
          <w:p w:rsidR="0022621A" w:rsidRPr="00D67CA3" w:rsidRDefault="0022621A" w:rsidP="00111E7D">
            <w:pPr>
              <w:pStyle w:val="Sinespaciado"/>
              <w:jc w:val="both"/>
              <w:rPr>
                <w:rFonts w:ascii="Times New Roman" w:hAnsi="Times New Roman" w:cs="Times New Roman"/>
                <w:sz w:val="20"/>
                <w:szCs w:val="20"/>
              </w:rPr>
            </w:pPr>
          </w:p>
          <w:p w:rsidR="0022621A" w:rsidRPr="00D67CA3" w:rsidRDefault="0022621A" w:rsidP="00111E7D">
            <w:pPr>
              <w:pStyle w:val="Sinespaciado"/>
              <w:jc w:val="both"/>
              <w:rPr>
                <w:rFonts w:ascii="Times New Roman" w:hAnsi="Times New Roman" w:cs="Times New Roman"/>
                <w:sz w:val="20"/>
                <w:szCs w:val="20"/>
              </w:rPr>
            </w:pPr>
          </w:p>
          <w:p w:rsidR="00D77D67" w:rsidRPr="00D67CA3" w:rsidRDefault="00D77D67" w:rsidP="00111E7D">
            <w:pPr>
              <w:pStyle w:val="Sinespaciado"/>
              <w:jc w:val="both"/>
              <w:rPr>
                <w:rFonts w:ascii="Times New Roman" w:hAnsi="Times New Roman" w:cs="Times New Roman"/>
                <w:sz w:val="20"/>
                <w:szCs w:val="20"/>
              </w:rPr>
            </w:pPr>
          </w:p>
          <w:p w:rsidR="00D77D67" w:rsidRPr="00D67CA3" w:rsidRDefault="00D77D67" w:rsidP="00111E7D">
            <w:pPr>
              <w:pStyle w:val="Sinespaciado"/>
              <w:jc w:val="both"/>
              <w:rPr>
                <w:rFonts w:ascii="Times New Roman" w:hAnsi="Times New Roman" w:cs="Times New Roman"/>
                <w:sz w:val="20"/>
                <w:szCs w:val="20"/>
              </w:rPr>
            </w:pPr>
          </w:p>
          <w:p w:rsidR="0022621A" w:rsidRPr="00D67CA3" w:rsidRDefault="0022621A" w:rsidP="00111E7D">
            <w:pPr>
              <w:pStyle w:val="Sinespaciado"/>
              <w:jc w:val="both"/>
              <w:rPr>
                <w:rFonts w:ascii="Times New Roman" w:hAnsi="Times New Roman" w:cs="Times New Roman"/>
                <w:sz w:val="20"/>
                <w:szCs w:val="20"/>
                <w:lang w:val="es-ES_tradnl"/>
              </w:rPr>
            </w:pPr>
          </w:p>
        </w:tc>
        <w:tc>
          <w:tcPr>
            <w:tcW w:w="1276" w:type="dxa"/>
          </w:tcPr>
          <w:p w:rsidR="0022621A" w:rsidRPr="00D67CA3" w:rsidRDefault="004B2B32" w:rsidP="00111E7D">
            <w:pPr>
              <w:pStyle w:val="Sinespaciado"/>
              <w:jc w:val="both"/>
              <w:rPr>
                <w:rFonts w:ascii="Times New Roman" w:hAnsi="Times New Roman" w:cs="Times New Roman"/>
                <w:sz w:val="20"/>
                <w:szCs w:val="20"/>
                <w:lang w:val="es-ES_tradnl"/>
              </w:rPr>
            </w:pPr>
            <w:r w:rsidRPr="00D67CA3">
              <w:rPr>
                <w:rFonts w:ascii="Times New Roman" w:hAnsi="Times New Roman" w:cs="Times New Roman"/>
                <w:sz w:val="20"/>
                <w:szCs w:val="20"/>
                <w:lang w:val="es-ES_tradnl"/>
              </w:rPr>
              <w:lastRenderedPageBreak/>
              <w:t>Diseñar el proyecto de vida</w:t>
            </w:r>
          </w:p>
          <w:p w:rsidR="0022621A" w:rsidRPr="00D67CA3" w:rsidRDefault="0022621A" w:rsidP="00111E7D">
            <w:pPr>
              <w:pStyle w:val="Sinespaciado"/>
              <w:jc w:val="both"/>
              <w:rPr>
                <w:rFonts w:ascii="Times New Roman" w:hAnsi="Times New Roman" w:cs="Times New Roman"/>
                <w:sz w:val="20"/>
                <w:szCs w:val="20"/>
                <w:lang w:val="es-ES_tradnl"/>
              </w:rPr>
            </w:pPr>
          </w:p>
          <w:p w:rsidR="0022621A" w:rsidRPr="00D67CA3" w:rsidRDefault="0022621A" w:rsidP="00111E7D">
            <w:pPr>
              <w:pStyle w:val="Sinespaciado"/>
              <w:jc w:val="both"/>
              <w:rPr>
                <w:rFonts w:ascii="Times New Roman" w:hAnsi="Times New Roman" w:cs="Times New Roman"/>
                <w:sz w:val="20"/>
                <w:szCs w:val="20"/>
                <w:lang w:val="es-ES_tradnl"/>
              </w:rPr>
            </w:pPr>
          </w:p>
          <w:p w:rsidR="0022621A" w:rsidRPr="00D67CA3" w:rsidRDefault="0022621A" w:rsidP="00111E7D">
            <w:pPr>
              <w:pStyle w:val="Sinespaciado"/>
              <w:jc w:val="both"/>
              <w:rPr>
                <w:rFonts w:ascii="Times New Roman" w:hAnsi="Times New Roman" w:cs="Times New Roman"/>
                <w:sz w:val="20"/>
                <w:szCs w:val="20"/>
                <w:lang w:val="es-ES_tradnl"/>
              </w:rPr>
            </w:pPr>
          </w:p>
          <w:p w:rsidR="004B2B32" w:rsidRPr="00D67CA3" w:rsidRDefault="004B2B32" w:rsidP="00111E7D">
            <w:pPr>
              <w:pStyle w:val="Sinespaciado"/>
              <w:jc w:val="both"/>
              <w:rPr>
                <w:rFonts w:ascii="Times New Roman" w:hAnsi="Times New Roman" w:cs="Times New Roman"/>
                <w:sz w:val="20"/>
                <w:szCs w:val="20"/>
                <w:lang w:val="es-ES_tradnl"/>
              </w:rPr>
            </w:pPr>
          </w:p>
          <w:p w:rsidR="00EA60C8" w:rsidRPr="00D67CA3" w:rsidRDefault="00EA60C8" w:rsidP="00111E7D">
            <w:pPr>
              <w:pStyle w:val="Sinespaciado"/>
              <w:jc w:val="both"/>
              <w:rPr>
                <w:rFonts w:ascii="Times New Roman" w:hAnsi="Times New Roman" w:cs="Times New Roman"/>
                <w:sz w:val="20"/>
                <w:szCs w:val="20"/>
                <w:lang w:val="es-ES_tradnl"/>
              </w:rPr>
            </w:pPr>
          </w:p>
          <w:p w:rsidR="0022621A" w:rsidRPr="00D67CA3" w:rsidRDefault="0022621A" w:rsidP="00111E7D">
            <w:pPr>
              <w:pStyle w:val="Sinespaciado"/>
              <w:jc w:val="both"/>
              <w:rPr>
                <w:rFonts w:ascii="Times New Roman" w:hAnsi="Times New Roman" w:cs="Times New Roman"/>
                <w:sz w:val="20"/>
                <w:szCs w:val="20"/>
              </w:rPr>
            </w:pPr>
            <w:r w:rsidRPr="00D67CA3">
              <w:rPr>
                <w:rFonts w:ascii="Times New Roman" w:hAnsi="Times New Roman" w:cs="Times New Roman"/>
                <w:sz w:val="20"/>
                <w:szCs w:val="20"/>
              </w:rPr>
              <w:t>Reconocer  las características y usos de los distintos textos</w:t>
            </w:r>
          </w:p>
          <w:p w:rsidR="00EA3A5E" w:rsidRPr="00D67CA3" w:rsidRDefault="00EA3A5E" w:rsidP="00111E7D">
            <w:pPr>
              <w:pStyle w:val="Sinespaciado"/>
              <w:jc w:val="both"/>
              <w:rPr>
                <w:rFonts w:ascii="Times New Roman" w:hAnsi="Times New Roman" w:cs="Times New Roman"/>
                <w:sz w:val="20"/>
                <w:szCs w:val="20"/>
              </w:rPr>
            </w:pPr>
          </w:p>
          <w:p w:rsidR="00EA3A5E" w:rsidRPr="00D67CA3" w:rsidRDefault="00EA3A5E" w:rsidP="00111E7D">
            <w:pPr>
              <w:pStyle w:val="Sinespaciado"/>
              <w:jc w:val="both"/>
              <w:rPr>
                <w:rFonts w:ascii="Times New Roman" w:hAnsi="Times New Roman" w:cs="Times New Roman"/>
                <w:sz w:val="20"/>
                <w:szCs w:val="20"/>
              </w:rPr>
            </w:pPr>
          </w:p>
          <w:p w:rsidR="00EA3A5E" w:rsidRPr="00D67CA3" w:rsidRDefault="00EA3A5E" w:rsidP="00111E7D">
            <w:pPr>
              <w:pStyle w:val="Sinespaciado"/>
              <w:jc w:val="both"/>
              <w:rPr>
                <w:rFonts w:ascii="Times New Roman" w:hAnsi="Times New Roman" w:cs="Times New Roman"/>
                <w:sz w:val="20"/>
                <w:szCs w:val="20"/>
              </w:rPr>
            </w:pPr>
          </w:p>
          <w:p w:rsidR="00EA3A5E" w:rsidRPr="00D67CA3" w:rsidRDefault="00EA3A5E" w:rsidP="00111E7D">
            <w:pPr>
              <w:pStyle w:val="Sinespaciado"/>
              <w:jc w:val="both"/>
              <w:rPr>
                <w:rFonts w:ascii="Times New Roman" w:hAnsi="Times New Roman" w:cs="Times New Roman"/>
                <w:sz w:val="20"/>
                <w:szCs w:val="20"/>
              </w:rPr>
            </w:pPr>
          </w:p>
          <w:p w:rsidR="00D77D67" w:rsidRPr="00D67CA3" w:rsidRDefault="00D77D67" w:rsidP="00111E7D">
            <w:pPr>
              <w:pStyle w:val="Sinespaciado"/>
              <w:jc w:val="both"/>
              <w:rPr>
                <w:rFonts w:ascii="Times New Roman" w:hAnsi="Times New Roman" w:cs="Times New Roman"/>
                <w:sz w:val="20"/>
                <w:szCs w:val="20"/>
              </w:rPr>
            </w:pPr>
          </w:p>
          <w:p w:rsidR="00EA3A5E" w:rsidRPr="00D67CA3" w:rsidRDefault="001D510E" w:rsidP="00111E7D">
            <w:pPr>
              <w:pStyle w:val="Sinespaciado"/>
              <w:jc w:val="both"/>
              <w:rPr>
                <w:rFonts w:ascii="Times New Roman" w:hAnsi="Times New Roman" w:cs="Times New Roman"/>
                <w:sz w:val="20"/>
                <w:szCs w:val="20"/>
              </w:rPr>
            </w:pPr>
            <w:r w:rsidRPr="00D67CA3">
              <w:rPr>
                <w:rFonts w:ascii="Times New Roman" w:hAnsi="Times New Roman" w:cs="Times New Roman"/>
                <w:sz w:val="20"/>
                <w:szCs w:val="20"/>
              </w:rPr>
              <w:t>Comprender la función, las características y los recursos del slogan</w:t>
            </w:r>
          </w:p>
          <w:p w:rsidR="00EA3A5E" w:rsidRPr="00D67CA3" w:rsidRDefault="00EA3A5E" w:rsidP="00111E7D">
            <w:pPr>
              <w:pStyle w:val="Sinespaciado"/>
              <w:jc w:val="both"/>
              <w:rPr>
                <w:rFonts w:ascii="Times New Roman" w:hAnsi="Times New Roman" w:cs="Times New Roman"/>
                <w:sz w:val="20"/>
                <w:szCs w:val="20"/>
              </w:rPr>
            </w:pPr>
          </w:p>
          <w:p w:rsidR="00EA3A5E" w:rsidRPr="00D67CA3" w:rsidRDefault="00EA3A5E" w:rsidP="00111E7D">
            <w:pPr>
              <w:pStyle w:val="Sinespaciado"/>
              <w:jc w:val="both"/>
              <w:rPr>
                <w:rFonts w:ascii="Times New Roman" w:hAnsi="Times New Roman" w:cs="Times New Roman"/>
                <w:sz w:val="20"/>
                <w:szCs w:val="20"/>
              </w:rPr>
            </w:pPr>
          </w:p>
          <w:p w:rsidR="00EA3A5E" w:rsidRPr="00D67CA3" w:rsidRDefault="00EA3A5E" w:rsidP="00111E7D">
            <w:pPr>
              <w:pStyle w:val="Sinespaciado"/>
              <w:jc w:val="both"/>
              <w:rPr>
                <w:rFonts w:ascii="Times New Roman" w:hAnsi="Times New Roman" w:cs="Times New Roman"/>
                <w:sz w:val="20"/>
                <w:szCs w:val="20"/>
              </w:rPr>
            </w:pPr>
          </w:p>
          <w:p w:rsidR="00EA3A5E" w:rsidRPr="00D67CA3" w:rsidRDefault="00EA3A5E" w:rsidP="00111E7D">
            <w:pPr>
              <w:pStyle w:val="Sinespaciado"/>
              <w:jc w:val="both"/>
              <w:rPr>
                <w:rFonts w:ascii="Times New Roman" w:hAnsi="Times New Roman" w:cs="Times New Roman"/>
                <w:sz w:val="20"/>
                <w:szCs w:val="20"/>
              </w:rPr>
            </w:pPr>
            <w:r w:rsidRPr="00D67CA3">
              <w:rPr>
                <w:rFonts w:ascii="Times New Roman" w:hAnsi="Times New Roman" w:cs="Times New Roman"/>
                <w:sz w:val="20"/>
                <w:szCs w:val="20"/>
              </w:rPr>
              <w:t xml:space="preserve">Reconocer </w:t>
            </w:r>
            <w:r w:rsidRPr="00D67CA3">
              <w:rPr>
                <w:rFonts w:ascii="Times New Roman" w:hAnsi="Times New Roman" w:cs="Times New Roman"/>
                <w:sz w:val="20"/>
                <w:szCs w:val="20"/>
              </w:rPr>
              <w:lastRenderedPageBreak/>
              <w:t>las reglas ortográficas  de la h</w:t>
            </w:r>
            <w:r w:rsidR="00E41B23" w:rsidRPr="00D67CA3">
              <w:rPr>
                <w:rFonts w:ascii="Times New Roman" w:hAnsi="Times New Roman" w:cs="Times New Roman"/>
                <w:sz w:val="20"/>
                <w:szCs w:val="20"/>
              </w:rPr>
              <w:t>, g y la j</w:t>
            </w:r>
          </w:p>
          <w:p w:rsidR="00E41B23" w:rsidRPr="00D67CA3" w:rsidRDefault="00E41B23" w:rsidP="00111E7D">
            <w:pPr>
              <w:pStyle w:val="Sinespaciado"/>
              <w:jc w:val="both"/>
              <w:rPr>
                <w:rFonts w:ascii="Times New Roman" w:hAnsi="Times New Roman" w:cs="Times New Roman"/>
                <w:sz w:val="20"/>
                <w:szCs w:val="20"/>
              </w:rPr>
            </w:pPr>
          </w:p>
          <w:p w:rsidR="00E41B23" w:rsidRPr="00D67CA3" w:rsidRDefault="00E41B23" w:rsidP="00111E7D">
            <w:pPr>
              <w:pStyle w:val="Sinespaciado"/>
              <w:jc w:val="both"/>
              <w:rPr>
                <w:rFonts w:ascii="Times New Roman" w:hAnsi="Times New Roman" w:cs="Times New Roman"/>
                <w:sz w:val="20"/>
                <w:szCs w:val="20"/>
                <w:lang w:val="es-ES_tradnl"/>
              </w:rPr>
            </w:pPr>
          </w:p>
        </w:tc>
        <w:tc>
          <w:tcPr>
            <w:tcW w:w="2693" w:type="dxa"/>
          </w:tcPr>
          <w:p w:rsidR="0022621A" w:rsidRPr="00D67CA3" w:rsidRDefault="00EA60C8" w:rsidP="00167ED9">
            <w:pPr>
              <w:pStyle w:val="Prrafodelista"/>
              <w:numPr>
                <w:ilvl w:val="0"/>
                <w:numId w:val="250"/>
              </w:numPr>
              <w:jc w:val="both"/>
              <w:rPr>
                <w:sz w:val="20"/>
                <w:szCs w:val="20"/>
              </w:rPr>
            </w:pPr>
            <w:r w:rsidRPr="00D67CA3">
              <w:rPr>
                <w:sz w:val="20"/>
                <w:szCs w:val="20"/>
              </w:rPr>
              <w:lastRenderedPageBreak/>
              <w:t>Reconoce la hoja de vida como texto para presentara el desarrollo académico o laboral</w:t>
            </w:r>
          </w:p>
          <w:p w:rsidR="00EA60C8" w:rsidRPr="00D67CA3" w:rsidRDefault="00EA60C8" w:rsidP="00167ED9">
            <w:pPr>
              <w:pStyle w:val="Prrafodelista"/>
              <w:numPr>
                <w:ilvl w:val="0"/>
                <w:numId w:val="250"/>
              </w:numPr>
              <w:jc w:val="both"/>
              <w:rPr>
                <w:sz w:val="20"/>
                <w:szCs w:val="20"/>
              </w:rPr>
            </w:pPr>
            <w:r w:rsidRPr="00D67CA3">
              <w:rPr>
                <w:sz w:val="20"/>
                <w:szCs w:val="20"/>
              </w:rPr>
              <w:t xml:space="preserve">Identifica las partes de la hoja de vida </w:t>
            </w:r>
          </w:p>
          <w:p w:rsidR="0022621A" w:rsidRPr="00D67CA3" w:rsidRDefault="0022621A" w:rsidP="00111E7D">
            <w:pPr>
              <w:pStyle w:val="Prrafodelista"/>
              <w:ind w:left="360"/>
              <w:rPr>
                <w:sz w:val="20"/>
                <w:szCs w:val="20"/>
              </w:rPr>
            </w:pPr>
          </w:p>
          <w:p w:rsidR="0022621A" w:rsidRPr="00D67CA3" w:rsidRDefault="0022621A" w:rsidP="00111E7D">
            <w:pPr>
              <w:pStyle w:val="Prrafodelista"/>
              <w:ind w:left="360"/>
              <w:rPr>
                <w:sz w:val="20"/>
                <w:szCs w:val="20"/>
              </w:rPr>
            </w:pPr>
          </w:p>
          <w:p w:rsidR="0022621A" w:rsidRPr="00D67CA3" w:rsidRDefault="0022621A" w:rsidP="00167ED9">
            <w:pPr>
              <w:pStyle w:val="Prrafodelista"/>
              <w:numPr>
                <w:ilvl w:val="0"/>
                <w:numId w:val="90"/>
              </w:numPr>
              <w:jc w:val="both"/>
              <w:rPr>
                <w:sz w:val="20"/>
                <w:szCs w:val="20"/>
              </w:rPr>
            </w:pPr>
            <w:r w:rsidRPr="00D67CA3">
              <w:rPr>
                <w:sz w:val="20"/>
                <w:szCs w:val="20"/>
              </w:rPr>
              <w:t>Reconoce el tipo de texto que lee.</w:t>
            </w:r>
          </w:p>
          <w:p w:rsidR="0022621A" w:rsidRPr="00D67CA3" w:rsidRDefault="0022621A" w:rsidP="00167ED9">
            <w:pPr>
              <w:pStyle w:val="Prrafodelista"/>
              <w:numPr>
                <w:ilvl w:val="0"/>
                <w:numId w:val="90"/>
              </w:numPr>
              <w:jc w:val="both"/>
              <w:rPr>
                <w:sz w:val="20"/>
                <w:szCs w:val="20"/>
              </w:rPr>
            </w:pPr>
            <w:r w:rsidRPr="00D67CA3">
              <w:rPr>
                <w:sz w:val="20"/>
                <w:szCs w:val="20"/>
              </w:rPr>
              <w:t>Produce un texto con tipología específica</w:t>
            </w:r>
          </w:p>
          <w:p w:rsidR="00EA3A5E" w:rsidRPr="00D67CA3" w:rsidRDefault="00EA3A5E" w:rsidP="00EA3A5E">
            <w:pPr>
              <w:rPr>
                <w:rFonts w:ascii="Times New Roman" w:hAnsi="Times New Roman" w:cs="Times New Roman"/>
                <w:sz w:val="20"/>
                <w:szCs w:val="20"/>
              </w:rPr>
            </w:pPr>
          </w:p>
          <w:p w:rsidR="00EA3A5E" w:rsidRPr="00D67CA3" w:rsidRDefault="00EA3A5E" w:rsidP="00EA3A5E">
            <w:pPr>
              <w:rPr>
                <w:rFonts w:ascii="Times New Roman" w:hAnsi="Times New Roman" w:cs="Times New Roman"/>
                <w:sz w:val="20"/>
                <w:szCs w:val="20"/>
              </w:rPr>
            </w:pPr>
          </w:p>
          <w:p w:rsidR="00EA3A5E" w:rsidRPr="00D67CA3" w:rsidRDefault="00EA3A5E" w:rsidP="00EA3A5E">
            <w:pPr>
              <w:rPr>
                <w:rFonts w:ascii="Times New Roman" w:hAnsi="Times New Roman" w:cs="Times New Roman"/>
                <w:sz w:val="20"/>
                <w:szCs w:val="20"/>
              </w:rPr>
            </w:pPr>
          </w:p>
          <w:p w:rsidR="00EA3A5E" w:rsidRPr="00D67CA3" w:rsidRDefault="00EA3A5E" w:rsidP="00EA3A5E">
            <w:pPr>
              <w:rPr>
                <w:rFonts w:ascii="Times New Roman" w:hAnsi="Times New Roman" w:cs="Times New Roman"/>
                <w:sz w:val="20"/>
                <w:szCs w:val="20"/>
              </w:rPr>
            </w:pPr>
          </w:p>
          <w:p w:rsidR="00EA3A5E" w:rsidRPr="00D67CA3" w:rsidRDefault="00EA3A5E" w:rsidP="00EA3A5E">
            <w:pPr>
              <w:rPr>
                <w:rFonts w:ascii="Times New Roman" w:hAnsi="Times New Roman" w:cs="Times New Roman"/>
                <w:sz w:val="20"/>
                <w:szCs w:val="20"/>
              </w:rPr>
            </w:pPr>
          </w:p>
          <w:p w:rsidR="00EA3A5E" w:rsidRPr="00D67CA3" w:rsidRDefault="00EA3A5E" w:rsidP="00EA3A5E">
            <w:pPr>
              <w:rPr>
                <w:rFonts w:ascii="Times New Roman" w:hAnsi="Times New Roman" w:cs="Times New Roman"/>
                <w:sz w:val="20"/>
                <w:szCs w:val="20"/>
              </w:rPr>
            </w:pPr>
          </w:p>
          <w:p w:rsidR="00EA3A5E" w:rsidRPr="00D67CA3" w:rsidRDefault="001D510E" w:rsidP="00167ED9">
            <w:pPr>
              <w:pStyle w:val="Prrafodelista"/>
              <w:numPr>
                <w:ilvl w:val="0"/>
                <w:numId w:val="90"/>
              </w:numPr>
              <w:jc w:val="both"/>
              <w:rPr>
                <w:sz w:val="20"/>
                <w:szCs w:val="20"/>
              </w:rPr>
            </w:pPr>
            <w:r w:rsidRPr="00D67CA3">
              <w:rPr>
                <w:sz w:val="20"/>
                <w:szCs w:val="20"/>
              </w:rPr>
              <w:t>Analizar la función seductora de la publicidad</w:t>
            </w:r>
          </w:p>
          <w:p w:rsidR="001D510E" w:rsidRPr="00D67CA3" w:rsidRDefault="004A0B0E" w:rsidP="00167ED9">
            <w:pPr>
              <w:pStyle w:val="Prrafodelista"/>
              <w:numPr>
                <w:ilvl w:val="0"/>
                <w:numId w:val="90"/>
              </w:numPr>
              <w:jc w:val="both"/>
              <w:rPr>
                <w:sz w:val="20"/>
                <w:szCs w:val="20"/>
              </w:rPr>
            </w:pPr>
            <w:r w:rsidRPr="00D67CA3">
              <w:rPr>
                <w:sz w:val="20"/>
                <w:szCs w:val="20"/>
              </w:rPr>
              <w:t>Identifica las estrategias expresivas de un mensaje publicitario</w:t>
            </w:r>
          </w:p>
          <w:p w:rsidR="00853CFF" w:rsidRPr="00D67CA3" w:rsidRDefault="004A0B0E" w:rsidP="00167ED9">
            <w:pPr>
              <w:pStyle w:val="Prrafodelista"/>
              <w:numPr>
                <w:ilvl w:val="0"/>
                <w:numId w:val="90"/>
              </w:numPr>
              <w:jc w:val="both"/>
              <w:rPr>
                <w:sz w:val="20"/>
                <w:szCs w:val="20"/>
              </w:rPr>
            </w:pPr>
            <w:r w:rsidRPr="00D67CA3">
              <w:rPr>
                <w:sz w:val="20"/>
                <w:szCs w:val="20"/>
              </w:rPr>
              <w:t xml:space="preserve">Realiza un eslogan con sus características </w:t>
            </w:r>
          </w:p>
          <w:p w:rsidR="001D510E" w:rsidRPr="00D67CA3" w:rsidRDefault="001D510E" w:rsidP="00EA3A5E">
            <w:pPr>
              <w:rPr>
                <w:rFonts w:ascii="Times New Roman" w:hAnsi="Times New Roman" w:cs="Times New Roman"/>
                <w:sz w:val="20"/>
                <w:szCs w:val="20"/>
              </w:rPr>
            </w:pPr>
          </w:p>
          <w:p w:rsidR="001D510E" w:rsidRPr="00D67CA3" w:rsidRDefault="001D510E" w:rsidP="00EA3A5E">
            <w:pPr>
              <w:rPr>
                <w:rFonts w:ascii="Times New Roman" w:hAnsi="Times New Roman" w:cs="Times New Roman"/>
                <w:sz w:val="20"/>
                <w:szCs w:val="20"/>
              </w:rPr>
            </w:pPr>
          </w:p>
          <w:p w:rsidR="00E41B23" w:rsidRPr="00D67CA3" w:rsidRDefault="00EA3A5E" w:rsidP="00167ED9">
            <w:pPr>
              <w:pStyle w:val="Prrafodelista"/>
              <w:numPr>
                <w:ilvl w:val="0"/>
                <w:numId w:val="90"/>
              </w:numPr>
              <w:jc w:val="both"/>
              <w:rPr>
                <w:sz w:val="20"/>
                <w:szCs w:val="20"/>
              </w:rPr>
            </w:pPr>
            <w:r w:rsidRPr="00D67CA3">
              <w:rPr>
                <w:sz w:val="20"/>
                <w:szCs w:val="20"/>
              </w:rPr>
              <w:t xml:space="preserve">Aplica en los textos escritos las normas  ortográficas de la </w:t>
            </w:r>
          </w:p>
          <w:p w:rsidR="00E41B23" w:rsidRPr="00D67CA3" w:rsidRDefault="00E41B23" w:rsidP="00167ED9">
            <w:pPr>
              <w:pStyle w:val="Prrafodelista"/>
              <w:numPr>
                <w:ilvl w:val="0"/>
                <w:numId w:val="90"/>
              </w:numPr>
              <w:jc w:val="both"/>
              <w:rPr>
                <w:sz w:val="20"/>
                <w:szCs w:val="20"/>
              </w:rPr>
            </w:pPr>
            <w:r w:rsidRPr="00D67CA3">
              <w:rPr>
                <w:sz w:val="20"/>
                <w:szCs w:val="20"/>
              </w:rPr>
              <w:lastRenderedPageBreak/>
              <w:t>Usa de forma correcta las reglas ortográficas  de la g y la  j</w:t>
            </w:r>
          </w:p>
        </w:tc>
        <w:tc>
          <w:tcPr>
            <w:tcW w:w="1418" w:type="dxa"/>
          </w:tcPr>
          <w:p w:rsidR="0022621A" w:rsidRPr="00D67CA3" w:rsidRDefault="00EA60C8" w:rsidP="00111E7D">
            <w:pPr>
              <w:pStyle w:val="Sinespaciado"/>
              <w:jc w:val="both"/>
              <w:rPr>
                <w:rFonts w:ascii="Times New Roman" w:hAnsi="Times New Roman" w:cs="Times New Roman"/>
                <w:sz w:val="20"/>
                <w:szCs w:val="20"/>
                <w:lang w:val="es-ES_tradnl"/>
              </w:rPr>
            </w:pPr>
            <w:r w:rsidRPr="00D67CA3">
              <w:rPr>
                <w:rFonts w:ascii="Times New Roman" w:hAnsi="Times New Roman" w:cs="Times New Roman"/>
                <w:sz w:val="20"/>
                <w:szCs w:val="20"/>
                <w:lang w:val="es-ES_tradnl"/>
              </w:rPr>
              <w:lastRenderedPageBreak/>
              <w:t>Textual</w:t>
            </w:r>
          </w:p>
          <w:p w:rsidR="00EA60C8" w:rsidRPr="00D67CA3" w:rsidRDefault="00EA60C8" w:rsidP="00111E7D">
            <w:pPr>
              <w:pStyle w:val="Sinespaciado"/>
              <w:jc w:val="both"/>
              <w:rPr>
                <w:rFonts w:ascii="Times New Roman" w:hAnsi="Times New Roman" w:cs="Times New Roman"/>
                <w:sz w:val="20"/>
                <w:szCs w:val="20"/>
                <w:lang w:val="es-ES_tradnl"/>
              </w:rPr>
            </w:pPr>
            <w:r w:rsidRPr="00D67CA3">
              <w:rPr>
                <w:rFonts w:ascii="Times New Roman" w:hAnsi="Times New Roman" w:cs="Times New Roman"/>
                <w:sz w:val="20"/>
                <w:szCs w:val="20"/>
                <w:lang w:val="es-ES_tradnl"/>
              </w:rPr>
              <w:t>Realiza una hoja de vida  con sus partes</w:t>
            </w:r>
          </w:p>
          <w:p w:rsidR="00EA60C8" w:rsidRPr="00D67CA3" w:rsidRDefault="00EA60C8" w:rsidP="00111E7D">
            <w:pPr>
              <w:pStyle w:val="Sinespaciado"/>
              <w:jc w:val="both"/>
              <w:rPr>
                <w:rFonts w:ascii="Times New Roman" w:hAnsi="Times New Roman" w:cs="Times New Roman"/>
                <w:sz w:val="20"/>
                <w:szCs w:val="20"/>
                <w:lang w:val="es-ES_tradnl"/>
              </w:rPr>
            </w:pPr>
          </w:p>
          <w:p w:rsidR="004B2B32" w:rsidRPr="00D67CA3" w:rsidRDefault="00EA60C8" w:rsidP="00111E7D">
            <w:pPr>
              <w:pStyle w:val="Sinespaciado"/>
              <w:jc w:val="both"/>
              <w:rPr>
                <w:rFonts w:ascii="Times New Roman" w:hAnsi="Times New Roman" w:cs="Times New Roman"/>
                <w:sz w:val="20"/>
                <w:szCs w:val="20"/>
                <w:lang w:val="es-ES_tradnl"/>
              </w:rPr>
            </w:pPr>
            <w:r w:rsidRPr="00D67CA3">
              <w:rPr>
                <w:rFonts w:ascii="Times New Roman" w:hAnsi="Times New Roman" w:cs="Times New Roman"/>
                <w:sz w:val="20"/>
                <w:szCs w:val="20"/>
                <w:lang w:val="es-ES_tradnl"/>
              </w:rPr>
              <w:t xml:space="preserve"> </w:t>
            </w:r>
          </w:p>
          <w:p w:rsidR="0022621A" w:rsidRPr="00D67CA3" w:rsidRDefault="0022621A" w:rsidP="00111E7D">
            <w:pPr>
              <w:pStyle w:val="Sinespaciado"/>
              <w:jc w:val="both"/>
              <w:rPr>
                <w:rFonts w:ascii="Times New Roman" w:hAnsi="Times New Roman" w:cs="Times New Roman"/>
                <w:sz w:val="20"/>
                <w:szCs w:val="20"/>
                <w:lang w:val="es-ES_tradnl"/>
              </w:rPr>
            </w:pPr>
          </w:p>
          <w:p w:rsidR="00EA60C8" w:rsidRPr="00D67CA3" w:rsidRDefault="00EA60C8" w:rsidP="00111E7D">
            <w:pPr>
              <w:pStyle w:val="Sinespaciado"/>
              <w:jc w:val="both"/>
              <w:rPr>
                <w:rFonts w:ascii="Times New Roman" w:hAnsi="Times New Roman" w:cs="Times New Roman"/>
                <w:sz w:val="20"/>
                <w:szCs w:val="20"/>
                <w:lang w:val="es-ES_tradnl"/>
              </w:rPr>
            </w:pPr>
          </w:p>
          <w:p w:rsidR="0022621A" w:rsidRPr="00D67CA3" w:rsidRDefault="0022621A" w:rsidP="00111E7D">
            <w:pPr>
              <w:jc w:val="both"/>
              <w:rPr>
                <w:rFonts w:ascii="Times New Roman" w:hAnsi="Times New Roman" w:cs="Times New Roman"/>
                <w:sz w:val="20"/>
                <w:szCs w:val="20"/>
              </w:rPr>
            </w:pPr>
            <w:r w:rsidRPr="00D67CA3">
              <w:rPr>
                <w:rFonts w:ascii="Times New Roman" w:hAnsi="Times New Roman" w:cs="Times New Roman"/>
                <w:sz w:val="20"/>
                <w:szCs w:val="20"/>
              </w:rPr>
              <w:t>Textual Produce textos de diferentes tipos con coherencia y cohesión.</w:t>
            </w:r>
          </w:p>
          <w:p w:rsidR="00EA3A5E" w:rsidRPr="00D67CA3" w:rsidRDefault="00EA3A5E" w:rsidP="00111E7D">
            <w:pPr>
              <w:jc w:val="both"/>
              <w:rPr>
                <w:rFonts w:ascii="Times New Roman" w:hAnsi="Times New Roman" w:cs="Times New Roman"/>
                <w:sz w:val="20"/>
                <w:szCs w:val="20"/>
              </w:rPr>
            </w:pPr>
          </w:p>
          <w:p w:rsidR="00EA3A5E" w:rsidRPr="00D67CA3" w:rsidRDefault="00EA3A5E" w:rsidP="00111E7D">
            <w:pPr>
              <w:jc w:val="both"/>
              <w:rPr>
                <w:rFonts w:ascii="Times New Roman" w:hAnsi="Times New Roman" w:cs="Times New Roman"/>
                <w:sz w:val="20"/>
                <w:szCs w:val="20"/>
              </w:rPr>
            </w:pPr>
          </w:p>
          <w:p w:rsidR="00EA3A5E" w:rsidRPr="00D67CA3" w:rsidRDefault="00EA3A5E" w:rsidP="00111E7D">
            <w:pPr>
              <w:jc w:val="both"/>
              <w:rPr>
                <w:rFonts w:ascii="Times New Roman" w:hAnsi="Times New Roman" w:cs="Times New Roman"/>
                <w:sz w:val="20"/>
                <w:szCs w:val="20"/>
              </w:rPr>
            </w:pPr>
          </w:p>
          <w:p w:rsidR="00EA3A5E" w:rsidRPr="00D67CA3" w:rsidRDefault="00EA3A5E" w:rsidP="00111E7D">
            <w:pPr>
              <w:jc w:val="both"/>
              <w:rPr>
                <w:rFonts w:ascii="Times New Roman" w:hAnsi="Times New Roman" w:cs="Times New Roman"/>
                <w:sz w:val="20"/>
                <w:szCs w:val="20"/>
              </w:rPr>
            </w:pPr>
          </w:p>
          <w:p w:rsidR="00EA3A5E" w:rsidRPr="00D67CA3" w:rsidRDefault="00EA3A5E" w:rsidP="00111E7D">
            <w:pPr>
              <w:jc w:val="both"/>
              <w:rPr>
                <w:rFonts w:ascii="Times New Roman" w:hAnsi="Times New Roman" w:cs="Times New Roman"/>
                <w:sz w:val="20"/>
                <w:szCs w:val="20"/>
              </w:rPr>
            </w:pPr>
          </w:p>
          <w:p w:rsidR="00EA3A5E" w:rsidRPr="00D67CA3" w:rsidRDefault="004A0B0E" w:rsidP="00111E7D">
            <w:pPr>
              <w:jc w:val="both"/>
              <w:rPr>
                <w:rFonts w:ascii="Times New Roman" w:hAnsi="Times New Roman" w:cs="Times New Roman"/>
                <w:sz w:val="20"/>
                <w:szCs w:val="20"/>
              </w:rPr>
            </w:pPr>
            <w:r w:rsidRPr="00D67CA3">
              <w:rPr>
                <w:rFonts w:ascii="Times New Roman" w:hAnsi="Times New Roman" w:cs="Times New Roman"/>
                <w:sz w:val="20"/>
                <w:szCs w:val="20"/>
              </w:rPr>
              <w:t>Comunicativa</w:t>
            </w:r>
          </w:p>
          <w:p w:rsidR="004A0B0E" w:rsidRPr="00D67CA3" w:rsidRDefault="004A0B0E" w:rsidP="00111E7D">
            <w:pPr>
              <w:jc w:val="both"/>
              <w:rPr>
                <w:rFonts w:ascii="Times New Roman" w:hAnsi="Times New Roman" w:cs="Times New Roman"/>
                <w:sz w:val="20"/>
                <w:szCs w:val="20"/>
              </w:rPr>
            </w:pPr>
            <w:r w:rsidRPr="00D67CA3">
              <w:rPr>
                <w:rFonts w:ascii="Times New Roman" w:hAnsi="Times New Roman" w:cs="Times New Roman"/>
                <w:sz w:val="20"/>
                <w:szCs w:val="20"/>
              </w:rPr>
              <w:t xml:space="preserve">Realiza su propio slogan para una campaña  publicitaria  </w:t>
            </w:r>
          </w:p>
          <w:p w:rsidR="00EA3A5E" w:rsidRPr="00D67CA3" w:rsidRDefault="00EA3A5E" w:rsidP="00111E7D">
            <w:pPr>
              <w:jc w:val="both"/>
              <w:rPr>
                <w:rFonts w:ascii="Times New Roman" w:hAnsi="Times New Roman" w:cs="Times New Roman"/>
                <w:sz w:val="20"/>
                <w:szCs w:val="20"/>
              </w:rPr>
            </w:pPr>
          </w:p>
          <w:p w:rsidR="00EA3A5E" w:rsidRPr="00D67CA3" w:rsidRDefault="00EA3A5E" w:rsidP="00111E7D">
            <w:pPr>
              <w:jc w:val="both"/>
              <w:rPr>
                <w:rFonts w:ascii="Times New Roman" w:hAnsi="Times New Roman" w:cs="Times New Roman"/>
                <w:sz w:val="20"/>
                <w:szCs w:val="20"/>
              </w:rPr>
            </w:pPr>
          </w:p>
          <w:p w:rsidR="00EA3A5E" w:rsidRPr="00D67CA3" w:rsidRDefault="00EA3A5E" w:rsidP="00111E7D">
            <w:pPr>
              <w:jc w:val="both"/>
              <w:rPr>
                <w:rFonts w:ascii="Times New Roman" w:hAnsi="Times New Roman" w:cs="Times New Roman"/>
                <w:sz w:val="20"/>
                <w:szCs w:val="20"/>
              </w:rPr>
            </w:pPr>
          </w:p>
          <w:p w:rsidR="00EA3A5E" w:rsidRPr="00D67CA3" w:rsidRDefault="00EA3A5E" w:rsidP="00111E7D">
            <w:pPr>
              <w:jc w:val="both"/>
              <w:rPr>
                <w:rFonts w:ascii="Times New Roman" w:hAnsi="Times New Roman" w:cs="Times New Roman"/>
                <w:sz w:val="20"/>
                <w:szCs w:val="20"/>
              </w:rPr>
            </w:pPr>
            <w:r w:rsidRPr="00D67CA3">
              <w:rPr>
                <w:rFonts w:ascii="Times New Roman" w:hAnsi="Times New Roman" w:cs="Times New Roman"/>
                <w:sz w:val="20"/>
                <w:szCs w:val="20"/>
              </w:rPr>
              <w:t xml:space="preserve">Ortográfica </w:t>
            </w:r>
          </w:p>
          <w:p w:rsidR="00EA3A5E" w:rsidRPr="00D67CA3" w:rsidRDefault="00EA3A5E" w:rsidP="00111E7D">
            <w:pPr>
              <w:jc w:val="both"/>
              <w:rPr>
                <w:rFonts w:ascii="Times New Roman" w:hAnsi="Times New Roman" w:cs="Times New Roman"/>
                <w:sz w:val="20"/>
                <w:szCs w:val="20"/>
              </w:rPr>
            </w:pPr>
            <w:r w:rsidRPr="00D67CA3">
              <w:rPr>
                <w:rFonts w:ascii="Times New Roman" w:hAnsi="Times New Roman" w:cs="Times New Roman"/>
                <w:sz w:val="20"/>
                <w:szCs w:val="20"/>
              </w:rPr>
              <w:t xml:space="preserve">Reconoce y </w:t>
            </w:r>
            <w:r w:rsidRPr="00D67CA3">
              <w:rPr>
                <w:rFonts w:ascii="Times New Roman" w:hAnsi="Times New Roman" w:cs="Times New Roman"/>
                <w:sz w:val="20"/>
                <w:szCs w:val="20"/>
              </w:rPr>
              <w:lastRenderedPageBreak/>
              <w:t>usa las reglas ortográficas de la h</w:t>
            </w:r>
            <w:r w:rsidR="00E41B23" w:rsidRPr="00D67CA3">
              <w:rPr>
                <w:rFonts w:ascii="Times New Roman" w:hAnsi="Times New Roman" w:cs="Times New Roman"/>
                <w:sz w:val="20"/>
                <w:szCs w:val="20"/>
              </w:rPr>
              <w:t xml:space="preserve">, g y  j </w:t>
            </w:r>
            <w:r w:rsidRPr="00D67CA3">
              <w:rPr>
                <w:rFonts w:ascii="Times New Roman" w:hAnsi="Times New Roman" w:cs="Times New Roman"/>
                <w:sz w:val="20"/>
                <w:szCs w:val="20"/>
              </w:rPr>
              <w:t xml:space="preserve"> en la producción de textos </w:t>
            </w:r>
          </w:p>
        </w:tc>
        <w:tc>
          <w:tcPr>
            <w:tcW w:w="3685" w:type="dxa"/>
          </w:tcPr>
          <w:p w:rsidR="0022621A" w:rsidRPr="00D67CA3" w:rsidRDefault="00EA60C8" w:rsidP="00111E7D">
            <w:pPr>
              <w:pStyle w:val="Sinespaciado"/>
              <w:jc w:val="both"/>
              <w:rPr>
                <w:rFonts w:ascii="Times New Roman" w:hAnsi="Times New Roman" w:cs="Times New Roman"/>
                <w:sz w:val="20"/>
                <w:szCs w:val="20"/>
                <w:lang w:val="es-ES_tradnl"/>
              </w:rPr>
            </w:pPr>
            <w:r w:rsidRPr="00D67CA3">
              <w:rPr>
                <w:rFonts w:ascii="Times New Roman" w:hAnsi="Times New Roman" w:cs="Times New Roman"/>
                <w:sz w:val="20"/>
                <w:szCs w:val="20"/>
                <w:lang w:val="es-ES_tradnl"/>
              </w:rPr>
              <w:lastRenderedPageBreak/>
              <w:t>-redactar  un texto acerca de tu proyecto de vida</w:t>
            </w:r>
          </w:p>
          <w:p w:rsidR="00EA60C8" w:rsidRPr="00D67CA3" w:rsidRDefault="00EA60C8" w:rsidP="00111E7D">
            <w:pPr>
              <w:pStyle w:val="Sinespaciado"/>
              <w:jc w:val="both"/>
              <w:rPr>
                <w:rFonts w:ascii="Times New Roman" w:hAnsi="Times New Roman" w:cs="Times New Roman"/>
                <w:sz w:val="20"/>
                <w:szCs w:val="20"/>
                <w:lang w:val="es-ES_tradnl"/>
              </w:rPr>
            </w:pPr>
            <w:r w:rsidRPr="00D67CA3">
              <w:rPr>
                <w:rFonts w:ascii="Times New Roman" w:hAnsi="Times New Roman" w:cs="Times New Roman"/>
                <w:sz w:val="20"/>
                <w:szCs w:val="20"/>
                <w:lang w:val="es-ES_tradnl"/>
              </w:rPr>
              <w:t xml:space="preserve">-análisis de hojas de vida </w:t>
            </w:r>
          </w:p>
          <w:p w:rsidR="00EA60C8" w:rsidRPr="00D67CA3" w:rsidRDefault="00EA60C8" w:rsidP="00111E7D">
            <w:pPr>
              <w:pStyle w:val="Sinespaciado"/>
              <w:jc w:val="both"/>
              <w:rPr>
                <w:rFonts w:ascii="Times New Roman" w:hAnsi="Times New Roman" w:cs="Times New Roman"/>
                <w:sz w:val="20"/>
                <w:szCs w:val="20"/>
                <w:lang w:val="es-ES_tradnl"/>
              </w:rPr>
            </w:pPr>
            <w:r w:rsidRPr="00D67CA3">
              <w:rPr>
                <w:rFonts w:ascii="Times New Roman" w:hAnsi="Times New Roman" w:cs="Times New Roman"/>
                <w:sz w:val="20"/>
                <w:szCs w:val="20"/>
                <w:lang w:val="es-ES_tradnl"/>
              </w:rPr>
              <w:t>-realiza tu hoja de vida bien elaborada</w:t>
            </w:r>
          </w:p>
          <w:p w:rsidR="0022621A" w:rsidRPr="00D67CA3" w:rsidRDefault="0022621A" w:rsidP="00111E7D">
            <w:pPr>
              <w:pStyle w:val="Sinespaciado"/>
              <w:jc w:val="both"/>
              <w:rPr>
                <w:rFonts w:ascii="Times New Roman" w:hAnsi="Times New Roman" w:cs="Times New Roman"/>
                <w:sz w:val="20"/>
                <w:szCs w:val="20"/>
                <w:lang w:val="es-ES_tradnl"/>
              </w:rPr>
            </w:pPr>
          </w:p>
          <w:p w:rsidR="00EA60C8" w:rsidRPr="00D67CA3" w:rsidRDefault="00EA60C8" w:rsidP="00EA60C8">
            <w:pPr>
              <w:pStyle w:val="Sinespaciado"/>
              <w:jc w:val="both"/>
              <w:rPr>
                <w:rFonts w:ascii="Times New Roman" w:hAnsi="Times New Roman" w:cs="Times New Roman"/>
                <w:sz w:val="20"/>
                <w:szCs w:val="20"/>
                <w:lang w:val="es-ES_tradnl"/>
              </w:rPr>
            </w:pPr>
          </w:p>
          <w:p w:rsidR="00EA60C8" w:rsidRPr="00D67CA3" w:rsidRDefault="00EA60C8" w:rsidP="00EA60C8">
            <w:pPr>
              <w:pStyle w:val="Sinespaciado"/>
              <w:jc w:val="both"/>
              <w:rPr>
                <w:rFonts w:ascii="Times New Roman" w:hAnsi="Times New Roman" w:cs="Times New Roman"/>
                <w:sz w:val="20"/>
                <w:szCs w:val="20"/>
                <w:lang w:val="es-ES_tradnl"/>
              </w:rPr>
            </w:pPr>
          </w:p>
          <w:p w:rsidR="0022621A" w:rsidRPr="00D67CA3" w:rsidRDefault="0022621A" w:rsidP="00EA60C8">
            <w:pPr>
              <w:jc w:val="both"/>
              <w:rPr>
                <w:rFonts w:ascii="Times New Roman" w:hAnsi="Times New Roman" w:cs="Times New Roman"/>
                <w:sz w:val="20"/>
                <w:szCs w:val="20"/>
              </w:rPr>
            </w:pPr>
            <w:r w:rsidRPr="00D67CA3">
              <w:rPr>
                <w:rFonts w:ascii="Times New Roman" w:hAnsi="Times New Roman" w:cs="Times New Roman"/>
                <w:sz w:val="20"/>
                <w:szCs w:val="20"/>
              </w:rPr>
              <w:t>-Lectura, análisis y comparación de diferentes tipos de texto.</w:t>
            </w:r>
          </w:p>
          <w:p w:rsidR="0022621A" w:rsidRPr="00D67CA3" w:rsidRDefault="0022621A" w:rsidP="00EA60C8">
            <w:pPr>
              <w:jc w:val="both"/>
              <w:rPr>
                <w:rFonts w:ascii="Times New Roman" w:hAnsi="Times New Roman" w:cs="Times New Roman"/>
                <w:sz w:val="20"/>
                <w:szCs w:val="20"/>
              </w:rPr>
            </w:pPr>
            <w:r w:rsidRPr="00D67CA3">
              <w:rPr>
                <w:rFonts w:ascii="Times New Roman" w:hAnsi="Times New Roman" w:cs="Times New Roman"/>
                <w:sz w:val="20"/>
                <w:szCs w:val="20"/>
              </w:rPr>
              <w:t>-Identificación de características comunes y particulares.</w:t>
            </w:r>
          </w:p>
          <w:p w:rsidR="0022621A" w:rsidRPr="00D67CA3" w:rsidRDefault="0022621A" w:rsidP="00EA60C8">
            <w:pPr>
              <w:jc w:val="both"/>
              <w:rPr>
                <w:rFonts w:ascii="Times New Roman" w:hAnsi="Times New Roman" w:cs="Times New Roman"/>
                <w:sz w:val="20"/>
                <w:szCs w:val="20"/>
              </w:rPr>
            </w:pPr>
            <w:r w:rsidRPr="00D67CA3">
              <w:rPr>
                <w:rFonts w:ascii="Times New Roman" w:hAnsi="Times New Roman" w:cs="Times New Roman"/>
                <w:sz w:val="20"/>
                <w:szCs w:val="20"/>
              </w:rPr>
              <w:t>-Identificación de palabras e ideas claves.</w:t>
            </w:r>
          </w:p>
          <w:p w:rsidR="0022621A" w:rsidRPr="00D67CA3" w:rsidRDefault="0022621A" w:rsidP="00EA60C8">
            <w:pPr>
              <w:jc w:val="both"/>
              <w:rPr>
                <w:rFonts w:ascii="Times New Roman" w:hAnsi="Times New Roman" w:cs="Times New Roman"/>
                <w:sz w:val="20"/>
                <w:szCs w:val="20"/>
              </w:rPr>
            </w:pPr>
            <w:r w:rsidRPr="00D67CA3">
              <w:rPr>
                <w:rFonts w:ascii="Times New Roman" w:hAnsi="Times New Roman" w:cs="Times New Roman"/>
                <w:sz w:val="20"/>
                <w:szCs w:val="20"/>
              </w:rPr>
              <w:t>-Cuestionario de comprensión tipo ICFES.</w:t>
            </w:r>
          </w:p>
          <w:p w:rsidR="0022621A" w:rsidRPr="00D67CA3" w:rsidRDefault="0022621A" w:rsidP="00EA60C8">
            <w:pPr>
              <w:pStyle w:val="Sinespaciado"/>
              <w:jc w:val="both"/>
              <w:rPr>
                <w:rFonts w:ascii="Times New Roman" w:hAnsi="Times New Roman" w:cs="Times New Roman"/>
                <w:sz w:val="20"/>
                <w:szCs w:val="20"/>
              </w:rPr>
            </w:pPr>
            <w:r w:rsidRPr="00D67CA3">
              <w:rPr>
                <w:rFonts w:ascii="Times New Roman" w:hAnsi="Times New Roman" w:cs="Times New Roman"/>
                <w:sz w:val="20"/>
                <w:szCs w:val="20"/>
              </w:rPr>
              <w:t>-Producción de textos.</w:t>
            </w:r>
          </w:p>
          <w:p w:rsidR="00EA3A5E" w:rsidRPr="00D67CA3" w:rsidRDefault="00EA3A5E" w:rsidP="00EA60C8">
            <w:pPr>
              <w:pStyle w:val="Sinespaciado"/>
              <w:jc w:val="both"/>
              <w:rPr>
                <w:rFonts w:ascii="Times New Roman" w:hAnsi="Times New Roman" w:cs="Times New Roman"/>
                <w:sz w:val="20"/>
                <w:szCs w:val="20"/>
              </w:rPr>
            </w:pPr>
          </w:p>
          <w:p w:rsidR="00EA3A5E" w:rsidRPr="00D67CA3" w:rsidRDefault="00EA3A5E" w:rsidP="00EA60C8">
            <w:pPr>
              <w:pStyle w:val="Sinespaciado"/>
              <w:jc w:val="both"/>
              <w:rPr>
                <w:rFonts w:ascii="Times New Roman" w:hAnsi="Times New Roman" w:cs="Times New Roman"/>
                <w:sz w:val="20"/>
                <w:szCs w:val="20"/>
              </w:rPr>
            </w:pPr>
          </w:p>
          <w:p w:rsidR="00EA3A5E" w:rsidRPr="00D67CA3" w:rsidRDefault="004A0B0E" w:rsidP="00EA60C8">
            <w:pPr>
              <w:pStyle w:val="Sinespaciado"/>
              <w:jc w:val="both"/>
              <w:rPr>
                <w:rFonts w:ascii="Times New Roman" w:hAnsi="Times New Roman" w:cs="Times New Roman"/>
                <w:sz w:val="20"/>
                <w:szCs w:val="20"/>
              </w:rPr>
            </w:pPr>
            <w:r w:rsidRPr="00D67CA3">
              <w:rPr>
                <w:rFonts w:ascii="Times New Roman" w:hAnsi="Times New Roman" w:cs="Times New Roman"/>
                <w:sz w:val="20"/>
                <w:szCs w:val="20"/>
              </w:rPr>
              <w:t>-análisis de diferentes slogan</w:t>
            </w:r>
            <w:r w:rsidR="00853CFF" w:rsidRPr="00D67CA3">
              <w:rPr>
                <w:rFonts w:ascii="Times New Roman" w:hAnsi="Times New Roman" w:cs="Times New Roman"/>
                <w:sz w:val="20"/>
                <w:szCs w:val="20"/>
              </w:rPr>
              <w:t xml:space="preserve"> y  decir lo que le llama  la atención y para que público están dirigidos y su función.</w:t>
            </w:r>
          </w:p>
          <w:p w:rsidR="004A0B0E" w:rsidRPr="00D67CA3" w:rsidRDefault="004A0B0E" w:rsidP="00EA60C8">
            <w:pPr>
              <w:pStyle w:val="Sinespaciado"/>
              <w:jc w:val="both"/>
              <w:rPr>
                <w:rFonts w:ascii="Times New Roman" w:hAnsi="Times New Roman" w:cs="Times New Roman"/>
                <w:sz w:val="20"/>
                <w:szCs w:val="20"/>
              </w:rPr>
            </w:pPr>
            <w:r w:rsidRPr="00D67CA3">
              <w:rPr>
                <w:rFonts w:ascii="Times New Roman" w:hAnsi="Times New Roman" w:cs="Times New Roman"/>
                <w:sz w:val="20"/>
                <w:szCs w:val="20"/>
              </w:rPr>
              <w:t>-</w:t>
            </w:r>
            <w:r w:rsidR="00853CFF" w:rsidRPr="00D67CA3">
              <w:rPr>
                <w:rFonts w:ascii="Times New Roman" w:hAnsi="Times New Roman" w:cs="Times New Roman"/>
                <w:sz w:val="20"/>
                <w:szCs w:val="20"/>
              </w:rPr>
              <w:t>invención  de eslogan</w:t>
            </w:r>
          </w:p>
          <w:p w:rsidR="00EA3A5E" w:rsidRPr="00D67CA3" w:rsidRDefault="00EA3A5E" w:rsidP="00EA60C8">
            <w:pPr>
              <w:pStyle w:val="Sinespaciado"/>
              <w:jc w:val="both"/>
              <w:rPr>
                <w:rFonts w:ascii="Times New Roman" w:hAnsi="Times New Roman" w:cs="Times New Roman"/>
                <w:sz w:val="20"/>
                <w:szCs w:val="20"/>
              </w:rPr>
            </w:pPr>
          </w:p>
          <w:p w:rsidR="00EA3A5E" w:rsidRPr="00D67CA3" w:rsidRDefault="00EA3A5E" w:rsidP="00EA60C8">
            <w:pPr>
              <w:pStyle w:val="Sinespaciado"/>
              <w:jc w:val="both"/>
              <w:rPr>
                <w:rFonts w:ascii="Times New Roman" w:hAnsi="Times New Roman" w:cs="Times New Roman"/>
                <w:sz w:val="20"/>
                <w:szCs w:val="20"/>
              </w:rPr>
            </w:pPr>
          </w:p>
          <w:p w:rsidR="00EA3A5E" w:rsidRPr="00D67CA3" w:rsidRDefault="00EA3A5E" w:rsidP="00EA60C8">
            <w:pPr>
              <w:pStyle w:val="Sinespaciado"/>
              <w:jc w:val="both"/>
              <w:rPr>
                <w:rFonts w:ascii="Times New Roman" w:hAnsi="Times New Roman" w:cs="Times New Roman"/>
                <w:sz w:val="20"/>
                <w:szCs w:val="20"/>
              </w:rPr>
            </w:pPr>
          </w:p>
          <w:p w:rsidR="00853CFF" w:rsidRPr="00D67CA3" w:rsidRDefault="00853CFF" w:rsidP="00EA60C8">
            <w:pPr>
              <w:pStyle w:val="Sinespaciado"/>
              <w:jc w:val="both"/>
              <w:rPr>
                <w:rFonts w:ascii="Times New Roman" w:hAnsi="Times New Roman" w:cs="Times New Roman"/>
                <w:sz w:val="20"/>
                <w:szCs w:val="20"/>
              </w:rPr>
            </w:pPr>
          </w:p>
          <w:p w:rsidR="00EA3A5E" w:rsidRPr="00D67CA3" w:rsidRDefault="00EA3A5E" w:rsidP="00EA60C8">
            <w:pPr>
              <w:pStyle w:val="Sinespaciado"/>
              <w:jc w:val="both"/>
              <w:rPr>
                <w:rFonts w:ascii="Times New Roman" w:hAnsi="Times New Roman" w:cs="Times New Roman"/>
                <w:sz w:val="20"/>
                <w:szCs w:val="20"/>
              </w:rPr>
            </w:pPr>
            <w:r w:rsidRPr="00D67CA3">
              <w:rPr>
                <w:rFonts w:ascii="Times New Roman" w:hAnsi="Times New Roman" w:cs="Times New Roman"/>
                <w:sz w:val="20"/>
                <w:szCs w:val="20"/>
              </w:rPr>
              <w:t>-construcción de palabras  valiéndose solo de palabras con la letra h ejemplo: “habitaban hermosos hipopótamos hambrientos de humedad</w:t>
            </w:r>
          </w:p>
          <w:p w:rsidR="00EA3A5E" w:rsidRPr="00D67CA3" w:rsidRDefault="00EA3A5E" w:rsidP="00EA60C8">
            <w:pPr>
              <w:pStyle w:val="Sinespaciado"/>
              <w:jc w:val="both"/>
              <w:rPr>
                <w:rFonts w:ascii="Times New Roman" w:hAnsi="Times New Roman" w:cs="Times New Roman"/>
                <w:sz w:val="20"/>
                <w:szCs w:val="20"/>
              </w:rPr>
            </w:pPr>
            <w:r w:rsidRPr="00D67CA3">
              <w:rPr>
                <w:rFonts w:ascii="Times New Roman" w:hAnsi="Times New Roman" w:cs="Times New Roman"/>
                <w:sz w:val="20"/>
                <w:szCs w:val="20"/>
              </w:rPr>
              <w:t>-concurso de ortografía</w:t>
            </w:r>
          </w:p>
          <w:p w:rsidR="00E41B23" w:rsidRPr="00D67CA3" w:rsidRDefault="00E41B23" w:rsidP="00EA60C8">
            <w:pPr>
              <w:pStyle w:val="Sinespaciado"/>
              <w:jc w:val="both"/>
              <w:rPr>
                <w:rFonts w:ascii="Times New Roman" w:hAnsi="Times New Roman" w:cs="Times New Roman"/>
                <w:sz w:val="20"/>
                <w:szCs w:val="20"/>
              </w:rPr>
            </w:pPr>
            <w:r w:rsidRPr="00D67CA3">
              <w:rPr>
                <w:rFonts w:ascii="Times New Roman" w:hAnsi="Times New Roman" w:cs="Times New Roman"/>
                <w:sz w:val="20"/>
                <w:szCs w:val="20"/>
              </w:rPr>
              <w:t>-dictado</w:t>
            </w:r>
          </w:p>
          <w:p w:rsidR="00E41B23" w:rsidRPr="00D67CA3" w:rsidRDefault="00E41B23" w:rsidP="00EA60C8">
            <w:pPr>
              <w:pStyle w:val="Sinespaciado"/>
              <w:jc w:val="both"/>
              <w:rPr>
                <w:rFonts w:ascii="Times New Roman" w:hAnsi="Times New Roman" w:cs="Times New Roman"/>
                <w:sz w:val="20"/>
                <w:szCs w:val="20"/>
                <w:lang w:val="es-ES_tradnl"/>
              </w:rPr>
            </w:pPr>
            <w:r w:rsidRPr="00D67CA3">
              <w:rPr>
                <w:rFonts w:ascii="Times New Roman" w:hAnsi="Times New Roman" w:cs="Times New Roman"/>
                <w:sz w:val="20"/>
                <w:szCs w:val="20"/>
              </w:rPr>
              <w:lastRenderedPageBreak/>
              <w:t>-palabras con g y j</w:t>
            </w:r>
          </w:p>
        </w:tc>
      </w:tr>
      <w:tr w:rsidR="0022621A" w:rsidRPr="00D67CA3" w:rsidTr="00396B66">
        <w:tc>
          <w:tcPr>
            <w:tcW w:w="959" w:type="dxa"/>
          </w:tcPr>
          <w:p w:rsidR="0022621A" w:rsidRPr="00D67CA3" w:rsidRDefault="0022621A" w:rsidP="003F392A">
            <w:pPr>
              <w:pStyle w:val="Sinespaciado"/>
              <w:jc w:val="both"/>
              <w:rPr>
                <w:rFonts w:ascii="Times New Roman" w:hAnsi="Times New Roman" w:cs="Times New Roman"/>
                <w:sz w:val="20"/>
                <w:szCs w:val="20"/>
                <w:lang w:val="es-ES_tradnl"/>
              </w:rPr>
            </w:pPr>
            <w:r w:rsidRPr="00D67CA3">
              <w:rPr>
                <w:rFonts w:ascii="Times New Roman" w:hAnsi="Times New Roman" w:cs="Times New Roman"/>
                <w:sz w:val="20"/>
                <w:szCs w:val="20"/>
                <w:lang w:val="es-ES_tradnl"/>
              </w:rPr>
              <w:lastRenderedPageBreak/>
              <w:t xml:space="preserve">Ética de la  comunicación </w:t>
            </w:r>
          </w:p>
        </w:tc>
        <w:tc>
          <w:tcPr>
            <w:tcW w:w="2693" w:type="dxa"/>
          </w:tcPr>
          <w:p w:rsidR="0022621A" w:rsidRPr="00D67CA3" w:rsidRDefault="0022621A" w:rsidP="003F392A">
            <w:pPr>
              <w:pStyle w:val="Sinespaciado"/>
              <w:jc w:val="both"/>
              <w:rPr>
                <w:rFonts w:ascii="Times New Roman" w:hAnsi="Times New Roman" w:cs="Times New Roman"/>
                <w:sz w:val="20"/>
                <w:szCs w:val="20"/>
                <w:lang w:val="es-ES_tradnl"/>
              </w:rPr>
            </w:pPr>
            <w:r w:rsidRPr="00D67CA3">
              <w:rPr>
                <w:rFonts w:ascii="Times New Roman" w:hAnsi="Times New Roman" w:cs="Times New Roman"/>
                <w:sz w:val="20"/>
                <w:szCs w:val="20"/>
                <w:lang w:val="es-ES_tradnl"/>
              </w:rPr>
              <w:t xml:space="preserve">Expresa respeto por la diversidad cultural y social del mundo contemporáneo, en la situaciones comunicativas en las que intervengo  </w:t>
            </w:r>
          </w:p>
        </w:tc>
        <w:tc>
          <w:tcPr>
            <w:tcW w:w="1134" w:type="dxa"/>
          </w:tcPr>
          <w:p w:rsidR="001D510E" w:rsidRPr="00D67CA3" w:rsidRDefault="0022621A" w:rsidP="00D77D67">
            <w:pPr>
              <w:jc w:val="both"/>
              <w:rPr>
                <w:rFonts w:ascii="Times New Roman" w:hAnsi="Times New Roman" w:cs="Times New Roman"/>
                <w:sz w:val="20"/>
                <w:szCs w:val="20"/>
              </w:rPr>
            </w:pPr>
            <w:r w:rsidRPr="00D67CA3">
              <w:rPr>
                <w:rFonts w:ascii="Times New Roman" w:hAnsi="Times New Roman" w:cs="Times New Roman"/>
                <w:sz w:val="20"/>
                <w:szCs w:val="20"/>
              </w:rPr>
              <w:t>Niveles de uso de la lengua.</w:t>
            </w:r>
          </w:p>
          <w:p w:rsidR="00D77D67" w:rsidRPr="00D67CA3" w:rsidRDefault="00D77D67" w:rsidP="00D77D67">
            <w:pPr>
              <w:spacing w:after="200" w:line="276" w:lineRule="auto"/>
              <w:jc w:val="both"/>
              <w:rPr>
                <w:rFonts w:ascii="Times New Roman" w:hAnsi="Times New Roman" w:cs="Times New Roman"/>
                <w:sz w:val="20"/>
                <w:szCs w:val="20"/>
              </w:rPr>
            </w:pPr>
            <w:r w:rsidRPr="00D67CA3">
              <w:rPr>
                <w:rFonts w:ascii="Times New Roman" w:hAnsi="Times New Roman" w:cs="Times New Roman"/>
                <w:sz w:val="20"/>
                <w:szCs w:val="20"/>
              </w:rPr>
              <w:t>-</w:t>
            </w:r>
            <w:r w:rsidR="0022621A" w:rsidRPr="00D67CA3">
              <w:rPr>
                <w:rFonts w:ascii="Times New Roman" w:hAnsi="Times New Roman" w:cs="Times New Roman"/>
                <w:sz w:val="20"/>
                <w:szCs w:val="20"/>
              </w:rPr>
              <w:t>Usos incorrectos</w:t>
            </w:r>
          </w:p>
          <w:p w:rsidR="0022621A" w:rsidRPr="00D67CA3" w:rsidRDefault="00D77D67" w:rsidP="00D77D67">
            <w:pPr>
              <w:spacing w:after="200" w:line="276" w:lineRule="auto"/>
              <w:jc w:val="both"/>
              <w:rPr>
                <w:rFonts w:ascii="Times New Roman" w:hAnsi="Times New Roman" w:cs="Times New Roman"/>
                <w:sz w:val="20"/>
                <w:szCs w:val="20"/>
              </w:rPr>
            </w:pPr>
            <w:r w:rsidRPr="00D67CA3">
              <w:rPr>
                <w:rFonts w:ascii="Times New Roman" w:hAnsi="Times New Roman" w:cs="Times New Roman"/>
                <w:sz w:val="20"/>
                <w:szCs w:val="20"/>
              </w:rPr>
              <w:t>-</w:t>
            </w:r>
            <w:r w:rsidR="0022621A" w:rsidRPr="00D67CA3">
              <w:rPr>
                <w:rFonts w:ascii="Times New Roman" w:hAnsi="Times New Roman" w:cs="Times New Roman"/>
                <w:sz w:val="20"/>
                <w:szCs w:val="20"/>
              </w:rPr>
              <w:t>Palabras usadas</w:t>
            </w:r>
          </w:p>
        </w:tc>
        <w:tc>
          <w:tcPr>
            <w:tcW w:w="1276" w:type="dxa"/>
          </w:tcPr>
          <w:p w:rsidR="0022621A" w:rsidRPr="00D67CA3" w:rsidRDefault="0022621A" w:rsidP="00111E7D">
            <w:pPr>
              <w:pStyle w:val="Sinespaciado"/>
              <w:jc w:val="both"/>
              <w:rPr>
                <w:rFonts w:ascii="Times New Roman" w:hAnsi="Times New Roman" w:cs="Times New Roman"/>
                <w:sz w:val="20"/>
                <w:szCs w:val="20"/>
                <w:lang w:val="es-ES_tradnl"/>
              </w:rPr>
            </w:pPr>
            <w:r w:rsidRPr="00D67CA3">
              <w:rPr>
                <w:rFonts w:ascii="Times New Roman" w:hAnsi="Times New Roman" w:cs="Times New Roman"/>
                <w:sz w:val="20"/>
                <w:szCs w:val="20"/>
              </w:rPr>
              <w:t>Reconocer  el lenguaje en su funcionalidad y contexto.</w:t>
            </w:r>
          </w:p>
        </w:tc>
        <w:tc>
          <w:tcPr>
            <w:tcW w:w="2693" w:type="dxa"/>
          </w:tcPr>
          <w:p w:rsidR="0022621A" w:rsidRPr="00D67CA3" w:rsidRDefault="0022621A" w:rsidP="00167ED9">
            <w:pPr>
              <w:pStyle w:val="Prrafodelista"/>
              <w:numPr>
                <w:ilvl w:val="0"/>
                <w:numId w:val="89"/>
              </w:numPr>
              <w:jc w:val="both"/>
              <w:rPr>
                <w:sz w:val="20"/>
                <w:szCs w:val="20"/>
              </w:rPr>
            </w:pPr>
            <w:r w:rsidRPr="00D67CA3">
              <w:rPr>
                <w:sz w:val="20"/>
                <w:szCs w:val="20"/>
              </w:rPr>
              <w:t>Reconoce usos incorrectos en la lengua.</w:t>
            </w:r>
          </w:p>
          <w:p w:rsidR="0022621A" w:rsidRPr="00D67CA3" w:rsidRDefault="0022621A" w:rsidP="00167ED9">
            <w:pPr>
              <w:pStyle w:val="Prrafodelista"/>
              <w:numPr>
                <w:ilvl w:val="0"/>
                <w:numId w:val="89"/>
              </w:numPr>
              <w:jc w:val="both"/>
              <w:rPr>
                <w:sz w:val="20"/>
                <w:szCs w:val="20"/>
              </w:rPr>
            </w:pPr>
            <w:r w:rsidRPr="00D67CA3">
              <w:rPr>
                <w:sz w:val="20"/>
                <w:szCs w:val="20"/>
              </w:rPr>
              <w:t>Identifica uso de  palabra y muletillas en la comunicación</w:t>
            </w:r>
          </w:p>
        </w:tc>
        <w:tc>
          <w:tcPr>
            <w:tcW w:w="1418" w:type="dxa"/>
          </w:tcPr>
          <w:p w:rsidR="0022621A" w:rsidRPr="00D67CA3" w:rsidRDefault="0022621A" w:rsidP="00E41B23">
            <w:pPr>
              <w:jc w:val="both"/>
              <w:rPr>
                <w:rFonts w:ascii="Times New Roman" w:hAnsi="Times New Roman" w:cs="Times New Roman"/>
                <w:sz w:val="20"/>
                <w:szCs w:val="20"/>
              </w:rPr>
            </w:pPr>
            <w:r w:rsidRPr="00D67CA3">
              <w:rPr>
                <w:rFonts w:ascii="Times New Roman" w:hAnsi="Times New Roman" w:cs="Times New Roman"/>
                <w:sz w:val="20"/>
                <w:szCs w:val="20"/>
              </w:rPr>
              <w:t>Semántica Analiza el uso incorrecto  de palabras y el contexto sociocultural donde se utilizan.</w:t>
            </w:r>
          </w:p>
        </w:tc>
        <w:tc>
          <w:tcPr>
            <w:tcW w:w="3685" w:type="dxa"/>
          </w:tcPr>
          <w:p w:rsidR="0022621A" w:rsidRPr="00D67CA3" w:rsidRDefault="0022621A" w:rsidP="00111E7D">
            <w:pPr>
              <w:rPr>
                <w:rFonts w:ascii="Times New Roman" w:hAnsi="Times New Roman" w:cs="Times New Roman"/>
                <w:sz w:val="20"/>
                <w:szCs w:val="20"/>
              </w:rPr>
            </w:pPr>
            <w:r w:rsidRPr="00D67CA3">
              <w:rPr>
                <w:rFonts w:ascii="Times New Roman" w:hAnsi="Times New Roman" w:cs="Times New Roman"/>
                <w:sz w:val="20"/>
                <w:szCs w:val="20"/>
              </w:rPr>
              <w:t>-Elaboración de listados de palabras incorrectas.</w:t>
            </w:r>
          </w:p>
          <w:p w:rsidR="0022621A" w:rsidRPr="00D67CA3" w:rsidRDefault="0022621A" w:rsidP="00111E7D">
            <w:pPr>
              <w:rPr>
                <w:rFonts w:ascii="Times New Roman" w:hAnsi="Times New Roman" w:cs="Times New Roman"/>
                <w:sz w:val="20"/>
                <w:szCs w:val="20"/>
              </w:rPr>
            </w:pPr>
            <w:r w:rsidRPr="00D67CA3">
              <w:rPr>
                <w:rFonts w:ascii="Times New Roman" w:hAnsi="Times New Roman" w:cs="Times New Roman"/>
                <w:sz w:val="20"/>
                <w:szCs w:val="20"/>
              </w:rPr>
              <w:t>-Corrección  de vocabulario.</w:t>
            </w:r>
          </w:p>
          <w:p w:rsidR="0022621A" w:rsidRPr="00D67CA3" w:rsidRDefault="0022621A" w:rsidP="00111E7D">
            <w:pPr>
              <w:rPr>
                <w:rFonts w:ascii="Times New Roman" w:hAnsi="Times New Roman" w:cs="Times New Roman"/>
                <w:sz w:val="20"/>
                <w:szCs w:val="20"/>
              </w:rPr>
            </w:pPr>
            <w:r w:rsidRPr="00D67CA3">
              <w:rPr>
                <w:rFonts w:ascii="Times New Roman" w:hAnsi="Times New Roman" w:cs="Times New Roman"/>
                <w:sz w:val="20"/>
                <w:szCs w:val="20"/>
              </w:rPr>
              <w:t>-Sopas de letras.</w:t>
            </w:r>
          </w:p>
          <w:p w:rsidR="0022621A" w:rsidRPr="00D67CA3" w:rsidRDefault="0022621A" w:rsidP="00111E7D">
            <w:pPr>
              <w:rPr>
                <w:rFonts w:ascii="Times New Roman" w:hAnsi="Times New Roman" w:cs="Times New Roman"/>
                <w:sz w:val="20"/>
                <w:szCs w:val="20"/>
              </w:rPr>
            </w:pPr>
            <w:r w:rsidRPr="00D67CA3">
              <w:rPr>
                <w:rFonts w:ascii="Times New Roman" w:hAnsi="Times New Roman" w:cs="Times New Roman"/>
                <w:sz w:val="20"/>
                <w:szCs w:val="20"/>
              </w:rPr>
              <w:t>-Crucigramas.</w:t>
            </w:r>
          </w:p>
          <w:p w:rsidR="0022621A" w:rsidRPr="00D67CA3" w:rsidRDefault="00E97CA6" w:rsidP="00111E7D">
            <w:pPr>
              <w:pStyle w:val="Sinespaciado"/>
              <w:jc w:val="both"/>
              <w:rPr>
                <w:rFonts w:ascii="Times New Roman" w:hAnsi="Times New Roman" w:cs="Times New Roman"/>
                <w:sz w:val="20"/>
                <w:szCs w:val="20"/>
                <w:lang w:val="es-ES_tradnl"/>
              </w:rPr>
            </w:pPr>
            <w:r w:rsidRPr="00D67CA3">
              <w:rPr>
                <w:rFonts w:ascii="Times New Roman" w:hAnsi="Times New Roman" w:cs="Times New Roman"/>
                <w:sz w:val="20"/>
                <w:szCs w:val="20"/>
              </w:rPr>
              <w:t>-</w:t>
            </w:r>
            <w:r w:rsidR="0022621A" w:rsidRPr="00D67CA3">
              <w:rPr>
                <w:rFonts w:ascii="Times New Roman" w:hAnsi="Times New Roman" w:cs="Times New Roman"/>
                <w:sz w:val="20"/>
                <w:szCs w:val="20"/>
              </w:rPr>
              <w:t>Construcción y comparación de textos con palabras incorrectas y correctas</w:t>
            </w:r>
          </w:p>
        </w:tc>
      </w:tr>
      <w:tr w:rsidR="0022621A" w:rsidRPr="00D67CA3" w:rsidTr="00396B66">
        <w:tc>
          <w:tcPr>
            <w:tcW w:w="959" w:type="dxa"/>
          </w:tcPr>
          <w:p w:rsidR="0022621A" w:rsidRPr="00D67CA3" w:rsidRDefault="0022621A" w:rsidP="0022621A">
            <w:pPr>
              <w:pStyle w:val="Sinespaciado"/>
              <w:jc w:val="both"/>
              <w:rPr>
                <w:rFonts w:ascii="Times New Roman" w:hAnsi="Times New Roman" w:cs="Times New Roman"/>
                <w:sz w:val="20"/>
                <w:szCs w:val="20"/>
                <w:lang w:val="es-ES_tradnl"/>
              </w:rPr>
            </w:pPr>
            <w:r w:rsidRPr="00D67CA3">
              <w:rPr>
                <w:rFonts w:ascii="Times New Roman" w:hAnsi="Times New Roman" w:cs="Times New Roman"/>
                <w:sz w:val="20"/>
                <w:szCs w:val="20"/>
                <w:lang w:val="es-ES_tradnl"/>
              </w:rPr>
              <w:t>Medios de comunicación y otros sistemas simbólicos</w:t>
            </w:r>
          </w:p>
        </w:tc>
        <w:tc>
          <w:tcPr>
            <w:tcW w:w="2693" w:type="dxa"/>
          </w:tcPr>
          <w:p w:rsidR="0022621A" w:rsidRPr="00D67CA3" w:rsidRDefault="0022621A" w:rsidP="0022621A">
            <w:pPr>
              <w:pStyle w:val="Sinespaciado"/>
              <w:jc w:val="both"/>
              <w:rPr>
                <w:rFonts w:ascii="Times New Roman" w:hAnsi="Times New Roman" w:cs="Times New Roman"/>
                <w:sz w:val="20"/>
                <w:szCs w:val="20"/>
                <w:lang w:val="es-ES_tradnl"/>
              </w:rPr>
            </w:pPr>
            <w:r w:rsidRPr="00D67CA3">
              <w:rPr>
                <w:rFonts w:ascii="Times New Roman" w:hAnsi="Times New Roman" w:cs="Times New Roman"/>
                <w:sz w:val="20"/>
                <w:szCs w:val="20"/>
                <w:lang w:val="es-ES_tradnl"/>
              </w:rPr>
              <w:t>Retoma críticamente los lenguajes no verbales para desarrollar  procesos comunicativos intencionales</w:t>
            </w:r>
          </w:p>
        </w:tc>
        <w:tc>
          <w:tcPr>
            <w:tcW w:w="1134" w:type="dxa"/>
          </w:tcPr>
          <w:p w:rsidR="0022621A" w:rsidRPr="00D67CA3" w:rsidRDefault="0022621A" w:rsidP="00111E7D">
            <w:pPr>
              <w:jc w:val="both"/>
              <w:rPr>
                <w:rFonts w:ascii="Times New Roman" w:hAnsi="Times New Roman" w:cs="Times New Roman"/>
                <w:sz w:val="20"/>
                <w:szCs w:val="20"/>
              </w:rPr>
            </w:pPr>
            <w:r w:rsidRPr="00D67CA3">
              <w:rPr>
                <w:rFonts w:ascii="Times New Roman" w:hAnsi="Times New Roman" w:cs="Times New Roman"/>
                <w:sz w:val="20"/>
                <w:szCs w:val="20"/>
              </w:rPr>
              <w:t>Medios de comunicación.</w:t>
            </w:r>
          </w:p>
          <w:p w:rsidR="0022621A" w:rsidRPr="00D67CA3" w:rsidRDefault="0022621A" w:rsidP="00111E7D">
            <w:pPr>
              <w:spacing w:after="200" w:line="276" w:lineRule="auto"/>
              <w:jc w:val="both"/>
              <w:rPr>
                <w:rFonts w:ascii="Times New Roman" w:hAnsi="Times New Roman" w:cs="Times New Roman"/>
                <w:sz w:val="20"/>
                <w:szCs w:val="20"/>
              </w:rPr>
            </w:pPr>
            <w:r w:rsidRPr="00D67CA3">
              <w:rPr>
                <w:rFonts w:ascii="Times New Roman" w:hAnsi="Times New Roman" w:cs="Times New Roman"/>
                <w:sz w:val="20"/>
                <w:szCs w:val="20"/>
              </w:rPr>
              <w:t xml:space="preserve">La televisión </w:t>
            </w:r>
          </w:p>
          <w:p w:rsidR="0022621A" w:rsidRPr="00D67CA3" w:rsidRDefault="0022621A" w:rsidP="00111E7D">
            <w:pPr>
              <w:pStyle w:val="Sinespaciado"/>
              <w:jc w:val="both"/>
              <w:rPr>
                <w:rFonts w:ascii="Times New Roman" w:hAnsi="Times New Roman" w:cs="Times New Roman"/>
                <w:sz w:val="20"/>
                <w:szCs w:val="20"/>
                <w:lang w:val="es-ES_tradnl"/>
              </w:rPr>
            </w:pPr>
          </w:p>
          <w:p w:rsidR="0022621A" w:rsidRPr="00D67CA3" w:rsidRDefault="0022621A" w:rsidP="00111E7D">
            <w:pPr>
              <w:pStyle w:val="Sinespaciado"/>
              <w:jc w:val="both"/>
              <w:rPr>
                <w:rFonts w:ascii="Times New Roman" w:hAnsi="Times New Roman" w:cs="Times New Roman"/>
                <w:sz w:val="20"/>
                <w:szCs w:val="20"/>
                <w:lang w:val="es-ES_tradnl"/>
              </w:rPr>
            </w:pPr>
          </w:p>
          <w:p w:rsidR="0022621A" w:rsidRPr="00D67CA3" w:rsidRDefault="0022621A" w:rsidP="00111E7D">
            <w:pPr>
              <w:pStyle w:val="Sinespaciado"/>
              <w:jc w:val="both"/>
              <w:rPr>
                <w:rFonts w:ascii="Times New Roman" w:hAnsi="Times New Roman" w:cs="Times New Roman"/>
                <w:sz w:val="20"/>
                <w:szCs w:val="20"/>
                <w:lang w:val="es-ES_tradnl"/>
              </w:rPr>
            </w:pPr>
          </w:p>
          <w:p w:rsidR="0022621A" w:rsidRPr="00D67CA3" w:rsidRDefault="0022621A" w:rsidP="00111E7D">
            <w:pPr>
              <w:pStyle w:val="Sinespaciado"/>
              <w:jc w:val="both"/>
              <w:rPr>
                <w:rFonts w:ascii="Times New Roman" w:hAnsi="Times New Roman" w:cs="Times New Roman"/>
                <w:sz w:val="20"/>
                <w:szCs w:val="20"/>
                <w:lang w:val="es-ES_tradnl"/>
              </w:rPr>
            </w:pPr>
          </w:p>
          <w:p w:rsidR="0022621A" w:rsidRPr="00D67CA3" w:rsidRDefault="0022621A" w:rsidP="00111E7D">
            <w:pPr>
              <w:pStyle w:val="Sinespaciado"/>
              <w:jc w:val="both"/>
              <w:rPr>
                <w:rFonts w:ascii="Times New Roman" w:hAnsi="Times New Roman" w:cs="Times New Roman"/>
                <w:sz w:val="20"/>
                <w:szCs w:val="20"/>
                <w:lang w:val="es-ES_tradnl"/>
              </w:rPr>
            </w:pPr>
          </w:p>
          <w:p w:rsidR="00AB0C6E" w:rsidRPr="00D67CA3" w:rsidRDefault="00AB0C6E" w:rsidP="00111E7D">
            <w:pPr>
              <w:pStyle w:val="Sinespaciado"/>
              <w:jc w:val="both"/>
              <w:rPr>
                <w:rFonts w:ascii="Times New Roman" w:hAnsi="Times New Roman" w:cs="Times New Roman"/>
                <w:sz w:val="20"/>
                <w:szCs w:val="20"/>
                <w:lang w:val="es-ES_tradnl"/>
              </w:rPr>
            </w:pPr>
          </w:p>
          <w:p w:rsidR="00AB0C6E" w:rsidRPr="00D67CA3" w:rsidRDefault="00AB0C6E" w:rsidP="00111E7D">
            <w:pPr>
              <w:pStyle w:val="Sinespaciado"/>
              <w:jc w:val="both"/>
              <w:rPr>
                <w:rFonts w:ascii="Times New Roman" w:hAnsi="Times New Roman" w:cs="Times New Roman"/>
                <w:sz w:val="20"/>
                <w:szCs w:val="20"/>
                <w:lang w:val="es-ES_tradnl"/>
              </w:rPr>
            </w:pPr>
          </w:p>
          <w:p w:rsidR="00AB0C6E" w:rsidRPr="00D67CA3" w:rsidRDefault="00AB0C6E" w:rsidP="00111E7D">
            <w:pPr>
              <w:pStyle w:val="Sinespaciado"/>
              <w:jc w:val="both"/>
              <w:rPr>
                <w:rFonts w:ascii="Times New Roman" w:hAnsi="Times New Roman" w:cs="Times New Roman"/>
                <w:sz w:val="20"/>
                <w:szCs w:val="20"/>
                <w:lang w:val="es-ES_tradnl"/>
              </w:rPr>
            </w:pPr>
          </w:p>
          <w:p w:rsidR="00AB0C6E" w:rsidRPr="00D67CA3" w:rsidRDefault="00AB0C6E" w:rsidP="00111E7D">
            <w:pPr>
              <w:pStyle w:val="Sinespaciado"/>
              <w:jc w:val="both"/>
              <w:rPr>
                <w:rFonts w:ascii="Times New Roman" w:hAnsi="Times New Roman" w:cs="Times New Roman"/>
                <w:sz w:val="20"/>
                <w:szCs w:val="20"/>
                <w:lang w:val="es-ES_tradnl"/>
              </w:rPr>
            </w:pPr>
          </w:p>
          <w:p w:rsidR="00AB0C6E" w:rsidRPr="00D67CA3" w:rsidRDefault="00AB0C6E" w:rsidP="00111E7D">
            <w:pPr>
              <w:pStyle w:val="Sinespaciado"/>
              <w:jc w:val="both"/>
              <w:rPr>
                <w:rFonts w:ascii="Times New Roman" w:hAnsi="Times New Roman" w:cs="Times New Roman"/>
                <w:sz w:val="20"/>
                <w:szCs w:val="20"/>
                <w:lang w:val="es-ES_tradnl"/>
              </w:rPr>
            </w:pPr>
          </w:p>
          <w:p w:rsidR="0022621A" w:rsidRPr="00D67CA3" w:rsidRDefault="0022621A" w:rsidP="00111E7D">
            <w:pPr>
              <w:pStyle w:val="Sinespaciado"/>
              <w:jc w:val="both"/>
              <w:rPr>
                <w:rFonts w:ascii="Times New Roman" w:hAnsi="Times New Roman" w:cs="Times New Roman"/>
                <w:sz w:val="20"/>
                <w:szCs w:val="20"/>
                <w:lang w:val="es-ES_tradnl"/>
              </w:rPr>
            </w:pPr>
          </w:p>
          <w:p w:rsidR="0022621A" w:rsidRPr="00D67CA3" w:rsidRDefault="0022621A" w:rsidP="00111E7D">
            <w:pPr>
              <w:pStyle w:val="Sinespaciado"/>
              <w:jc w:val="both"/>
              <w:rPr>
                <w:rFonts w:ascii="Times New Roman" w:hAnsi="Times New Roman" w:cs="Times New Roman"/>
                <w:sz w:val="20"/>
                <w:szCs w:val="20"/>
                <w:lang w:val="es-ES_tradnl"/>
              </w:rPr>
            </w:pPr>
            <w:r w:rsidRPr="00D67CA3">
              <w:rPr>
                <w:rFonts w:ascii="Times New Roman" w:hAnsi="Times New Roman" w:cs="Times New Roman"/>
                <w:sz w:val="20"/>
                <w:szCs w:val="20"/>
                <w:lang w:val="es-ES_tradnl"/>
              </w:rPr>
              <w:t xml:space="preserve">Música y poesía </w:t>
            </w:r>
          </w:p>
          <w:p w:rsidR="0022621A" w:rsidRPr="00D67CA3" w:rsidRDefault="0022621A" w:rsidP="00111E7D">
            <w:pPr>
              <w:pStyle w:val="Sinespaciado"/>
              <w:jc w:val="both"/>
              <w:rPr>
                <w:rFonts w:ascii="Times New Roman" w:hAnsi="Times New Roman" w:cs="Times New Roman"/>
                <w:sz w:val="20"/>
                <w:szCs w:val="20"/>
                <w:lang w:val="es-ES_tradnl"/>
              </w:rPr>
            </w:pPr>
          </w:p>
          <w:p w:rsidR="0022621A" w:rsidRPr="00D67CA3" w:rsidRDefault="0022621A" w:rsidP="00111E7D">
            <w:pPr>
              <w:pStyle w:val="Sinespaciado"/>
              <w:jc w:val="both"/>
              <w:rPr>
                <w:rFonts w:ascii="Times New Roman" w:hAnsi="Times New Roman" w:cs="Times New Roman"/>
                <w:sz w:val="20"/>
                <w:szCs w:val="20"/>
                <w:lang w:val="es-ES_tradnl"/>
              </w:rPr>
            </w:pPr>
          </w:p>
          <w:p w:rsidR="0022621A" w:rsidRPr="00D67CA3" w:rsidRDefault="0022621A" w:rsidP="00111E7D">
            <w:pPr>
              <w:pStyle w:val="Sinespaciado"/>
              <w:jc w:val="both"/>
              <w:rPr>
                <w:rFonts w:ascii="Times New Roman" w:hAnsi="Times New Roman" w:cs="Times New Roman"/>
                <w:sz w:val="20"/>
                <w:szCs w:val="20"/>
                <w:lang w:val="es-ES_tradnl"/>
              </w:rPr>
            </w:pPr>
          </w:p>
        </w:tc>
        <w:tc>
          <w:tcPr>
            <w:tcW w:w="1276" w:type="dxa"/>
          </w:tcPr>
          <w:p w:rsidR="0022621A" w:rsidRPr="00D67CA3" w:rsidRDefault="00AB0C6E" w:rsidP="00111E7D">
            <w:pPr>
              <w:pStyle w:val="Sinespaciado"/>
              <w:jc w:val="both"/>
              <w:rPr>
                <w:rFonts w:ascii="Times New Roman" w:hAnsi="Times New Roman" w:cs="Times New Roman"/>
                <w:sz w:val="20"/>
                <w:szCs w:val="20"/>
              </w:rPr>
            </w:pPr>
            <w:r w:rsidRPr="00D67CA3">
              <w:rPr>
                <w:rFonts w:ascii="Times New Roman" w:hAnsi="Times New Roman" w:cs="Times New Roman"/>
                <w:sz w:val="20"/>
                <w:szCs w:val="20"/>
              </w:rPr>
              <w:t>Reconocer a la te</w:t>
            </w:r>
            <w:r w:rsidR="0022621A" w:rsidRPr="00D67CA3">
              <w:rPr>
                <w:rFonts w:ascii="Times New Roman" w:hAnsi="Times New Roman" w:cs="Times New Roman"/>
                <w:sz w:val="20"/>
                <w:szCs w:val="20"/>
              </w:rPr>
              <w:t>levisión como un medio masivo de comunicación fundamental en la actualidad.</w:t>
            </w:r>
          </w:p>
          <w:p w:rsidR="00EA3A5E" w:rsidRPr="00D67CA3" w:rsidRDefault="00EA3A5E" w:rsidP="00111E7D">
            <w:pPr>
              <w:pStyle w:val="Sinespaciado"/>
              <w:jc w:val="both"/>
              <w:rPr>
                <w:rFonts w:ascii="Times New Roman" w:hAnsi="Times New Roman" w:cs="Times New Roman"/>
                <w:sz w:val="20"/>
                <w:szCs w:val="20"/>
              </w:rPr>
            </w:pPr>
          </w:p>
          <w:p w:rsidR="00EA3A5E" w:rsidRPr="00D67CA3" w:rsidRDefault="00EA3A5E" w:rsidP="00111E7D">
            <w:pPr>
              <w:pStyle w:val="Sinespaciado"/>
              <w:jc w:val="both"/>
              <w:rPr>
                <w:rFonts w:ascii="Times New Roman" w:hAnsi="Times New Roman" w:cs="Times New Roman"/>
                <w:sz w:val="20"/>
                <w:szCs w:val="20"/>
              </w:rPr>
            </w:pPr>
          </w:p>
          <w:p w:rsidR="00EA3A5E" w:rsidRPr="00D67CA3" w:rsidRDefault="00EA3A5E" w:rsidP="00111E7D">
            <w:pPr>
              <w:pStyle w:val="Sinespaciado"/>
              <w:jc w:val="both"/>
              <w:rPr>
                <w:rFonts w:ascii="Times New Roman" w:hAnsi="Times New Roman" w:cs="Times New Roman"/>
                <w:sz w:val="20"/>
                <w:szCs w:val="20"/>
              </w:rPr>
            </w:pPr>
          </w:p>
          <w:p w:rsidR="00AB0C6E" w:rsidRPr="00D67CA3" w:rsidRDefault="00AB0C6E" w:rsidP="00111E7D">
            <w:pPr>
              <w:pStyle w:val="Sinespaciado"/>
              <w:jc w:val="both"/>
              <w:rPr>
                <w:rFonts w:ascii="Times New Roman" w:hAnsi="Times New Roman" w:cs="Times New Roman"/>
                <w:sz w:val="20"/>
                <w:szCs w:val="20"/>
              </w:rPr>
            </w:pPr>
          </w:p>
          <w:p w:rsidR="00AB0C6E" w:rsidRPr="00D67CA3" w:rsidRDefault="00AB0C6E" w:rsidP="00111E7D">
            <w:pPr>
              <w:pStyle w:val="Sinespaciado"/>
              <w:jc w:val="both"/>
              <w:rPr>
                <w:rFonts w:ascii="Times New Roman" w:hAnsi="Times New Roman" w:cs="Times New Roman"/>
                <w:sz w:val="20"/>
                <w:szCs w:val="20"/>
              </w:rPr>
            </w:pPr>
          </w:p>
          <w:p w:rsidR="00AB0C6E" w:rsidRPr="00D67CA3" w:rsidRDefault="00AB0C6E" w:rsidP="00111E7D">
            <w:pPr>
              <w:pStyle w:val="Sinespaciado"/>
              <w:jc w:val="both"/>
              <w:rPr>
                <w:rFonts w:ascii="Times New Roman" w:hAnsi="Times New Roman" w:cs="Times New Roman"/>
                <w:sz w:val="20"/>
                <w:szCs w:val="20"/>
              </w:rPr>
            </w:pPr>
          </w:p>
          <w:p w:rsidR="00AB0C6E" w:rsidRPr="00D67CA3" w:rsidRDefault="00AB0C6E" w:rsidP="00111E7D">
            <w:pPr>
              <w:pStyle w:val="Sinespaciado"/>
              <w:jc w:val="both"/>
              <w:rPr>
                <w:rFonts w:ascii="Times New Roman" w:hAnsi="Times New Roman" w:cs="Times New Roman"/>
                <w:sz w:val="20"/>
                <w:szCs w:val="20"/>
              </w:rPr>
            </w:pPr>
          </w:p>
          <w:p w:rsidR="00EA3A5E" w:rsidRPr="009D4C01" w:rsidRDefault="00AB0C6E" w:rsidP="00111E7D">
            <w:pPr>
              <w:pStyle w:val="Sinespaciado"/>
              <w:jc w:val="both"/>
              <w:rPr>
                <w:rFonts w:ascii="Times New Roman" w:hAnsi="Times New Roman" w:cs="Times New Roman"/>
                <w:sz w:val="20"/>
                <w:szCs w:val="20"/>
              </w:rPr>
            </w:pPr>
            <w:r w:rsidRPr="00D67CA3">
              <w:rPr>
                <w:rFonts w:ascii="Times New Roman" w:hAnsi="Times New Roman" w:cs="Times New Roman"/>
                <w:sz w:val="20"/>
                <w:szCs w:val="20"/>
              </w:rPr>
              <w:t xml:space="preserve">Establecer la relación que existe entre la música y la poesía </w:t>
            </w:r>
          </w:p>
        </w:tc>
        <w:tc>
          <w:tcPr>
            <w:tcW w:w="2693" w:type="dxa"/>
          </w:tcPr>
          <w:p w:rsidR="0022621A" w:rsidRPr="00D67CA3" w:rsidRDefault="0022621A" w:rsidP="00167ED9">
            <w:pPr>
              <w:pStyle w:val="Sinespaciado"/>
              <w:numPr>
                <w:ilvl w:val="0"/>
                <w:numId w:val="91"/>
              </w:numPr>
              <w:jc w:val="both"/>
              <w:rPr>
                <w:rFonts w:ascii="Times New Roman" w:hAnsi="Times New Roman" w:cs="Times New Roman"/>
                <w:sz w:val="20"/>
                <w:szCs w:val="20"/>
                <w:lang w:val="es-ES_tradnl"/>
              </w:rPr>
            </w:pPr>
            <w:r w:rsidRPr="00D67CA3">
              <w:rPr>
                <w:rFonts w:ascii="Times New Roman" w:hAnsi="Times New Roman" w:cs="Times New Roman"/>
                <w:sz w:val="20"/>
                <w:szCs w:val="20"/>
              </w:rPr>
              <w:t>Analiza críticamente diversos programas de televisión.</w:t>
            </w:r>
          </w:p>
          <w:p w:rsidR="00AB0C6E" w:rsidRPr="00D67CA3" w:rsidRDefault="00AB0C6E" w:rsidP="00167ED9">
            <w:pPr>
              <w:pStyle w:val="Sinespaciado"/>
              <w:numPr>
                <w:ilvl w:val="0"/>
                <w:numId w:val="91"/>
              </w:numPr>
              <w:jc w:val="both"/>
              <w:rPr>
                <w:rFonts w:ascii="Times New Roman" w:hAnsi="Times New Roman" w:cs="Times New Roman"/>
                <w:sz w:val="20"/>
                <w:szCs w:val="20"/>
                <w:lang w:val="es-ES_tradnl"/>
              </w:rPr>
            </w:pPr>
            <w:r w:rsidRPr="00D67CA3">
              <w:rPr>
                <w:rFonts w:ascii="Times New Roman" w:hAnsi="Times New Roman" w:cs="Times New Roman"/>
                <w:sz w:val="20"/>
                <w:szCs w:val="20"/>
              </w:rPr>
              <w:t xml:space="preserve">Comprende la clase de programas que se emiten en la televisión </w:t>
            </w:r>
          </w:p>
          <w:p w:rsidR="00853CFF" w:rsidRPr="00D67CA3" w:rsidRDefault="00853CFF" w:rsidP="00853CFF">
            <w:pPr>
              <w:pStyle w:val="Sinespaciado"/>
              <w:jc w:val="both"/>
              <w:rPr>
                <w:rFonts w:ascii="Times New Roman" w:hAnsi="Times New Roman" w:cs="Times New Roman"/>
                <w:sz w:val="20"/>
                <w:szCs w:val="20"/>
              </w:rPr>
            </w:pPr>
          </w:p>
          <w:p w:rsidR="00853CFF" w:rsidRPr="00D67CA3" w:rsidRDefault="00853CFF" w:rsidP="00853CFF">
            <w:pPr>
              <w:pStyle w:val="Sinespaciado"/>
              <w:jc w:val="both"/>
              <w:rPr>
                <w:rFonts w:ascii="Times New Roman" w:hAnsi="Times New Roman" w:cs="Times New Roman"/>
                <w:sz w:val="20"/>
                <w:szCs w:val="20"/>
              </w:rPr>
            </w:pPr>
          </w:p>
          <w:p w:rsidR="00853CFF" w:rsidRPr="00D67CA3" w:rsidRDefault="00853CFF" w:rsidP="00853CFF">
            <w:pPr>
              <w:pStyle w:val="Sinespaciado"/>
              <w:jc w:val="both"/>
              <w:rPr>
                <w:rFonts w:ascii="Times New Roman" w:hAnsi="Times New Roman" w:cs="Times New Roman"/>
                <w:sz w:val="20"/>
                <w:szCs w:val="20"/>
              </w:rPr>
            </w:pPr>
          </w:p>
          <w:p w:rsidR="00853CFF" w:rsidRPr="00D67CA3" w:rsidRDefault="00853CFF" w:rsidP="00853CFF">
            <w:pPr>
              <w:pStyle w:val="Sinespaciado"/>
              <w:jc w:val="both"/>
              <w:rPr>
                <w:rFonts w:ascii="Times New Roman" w:hAnsi="Times New Roman" w:cs="Times New Roman"/>
                <w:sz w:val="20"/>
                <w:szCs w:val="20"/>
              </w:rPr>
            </w:pPr>
          </w:p>
          <w:p w:rsidR="00853CFF" w:rsidRPr="00D67CA3" w:rsidRDefault="00853CFF" w:rsidP="00853CFF">
            <w:pPr>
              <w:pStyle w:val="Sinespaciado"/>
              <w:jc w:val="both"/>
              <w:rPr>
                <w:rFonts w:ascii="Times New Roman" w:hAnsi="Times New Roman" w:cs="Times New Roman"/>
                <w:sz w:val="20"/>
                <w:szCs w:val="20"/>
              </w:rPr>
            </w:pPr>
          </w:p>
          <w:p w:rsidR="00AB0C6E" w:rsidRPr="00D67CA3" w:rsidRDefault="00AB0C6E" w:rsidP="00853CFF">
            <w:pPr>
              <w:pStyle w:val="Sinespaciado"/>
              <w:jc w:val="both"/>
              <w:rPr>
                <w:rFonts w:ascii="Times New Roman" w:hAnsi="Times New Roman" w:cs="Times New Roman"/>
                <w:sz w:val="20"/>
                <w:szCs w:val="20"/>
              </w:rPr>
            </w:pPr>
          </w:p>
          <w:p w:rsidR="00AB0C6E" w:rsidRPr="00D67CA3" w:rsidRDefault="00AB0C6E" w:rsidP="00853CFF">
            <w:pPr>
              <w:pStyle w:val="Sinespaciado"/>
              <w:jc w:val="both"/>
              <w:rPr>
                <w:rFonts w:ascii="Times New Roman" w:hAnsi="Times New Roman" w:cs="Times New Roman"/>
                <w:sz w:val="20"/>
                <w:szCs w:val="20"/>
              </w:rPr>
            </w:pPr>
          </w:p>
          <w:p w:rsidR="00AB0C6E" w:rsidRPr="00D67CA3" w:rsidRDefault="00AB0C6E" w:rsidP="00853CFF">
            <w:pPr>
              <w:pStyle w:val="Sinespaciado"/>
              <w:jc w:val="both"/>
              <w:rPr>
                <w:rFonts w:ascii="Times New Roman" w:hAnsi="Times New Roman" w:cs="Times New Roman"/>
                <w:sz w:val="20"/>
                <w:szCs w:val="20"/>
              </w:rPr>
            </w:pPr>
          </w:p>
          <w:p w:rsidR="00AB0C6E" w:rsidRPr="00D67CA3" w:rsidRDefault="00AB0C6E" w:rsidP="00853CFF">
            <w:pPr>
              <w:pStyle w:val="Sinespaciado"/>
              <w:jc w:val="both"/>
              <w:rPr>
                <w:rFonts w:ascii="Times New Roman" w:hAnsi="Times New Roman" w:cs="Times New Roman"/>
                <w:sz w:val="20"/>
                <w:szCs w:val="20"/>
              </w:rPr>
            </w:pPr>
          </w:p>
          <w:p w:rsidR="00AB0C6E" w:rsidRPr="00D67CA3" w:rsidRDefault="00AB0C6E" w:rsidP="00853CFF">
            <w:pPr>
              <w:pStyle w:val="Sinespaciado"/>
              <w:jc w:val="both"/>
              <w:rPr>
                <w:rFonts w:ascii="Times New Roman" w:hAnsi="Times New Roman" w:cs="Times New Roman"/>
                <w:sz w:val="20"/>
                <w:szCs w:val="20"/>
              </w:rPr>
            </w:pPr>
          </w:p>
          <w:p w:rsidR="00AB0C6E" w:rsidRPr="00D67CA3" w:rsidRDefault="00AB0C6E" w:rsidP="00853CFF">
            <w:pPr>
              <w:pStyle w:val="Sinespaciado"/>
              <w:jc w:val="both"/>
              <w:rPr>
                <w:rFonts w:ascii="Times New Roman" w:hAnsi="Times New Roman" w:cs="Times New Roman"/>
                <w:sz w:val="20"/>
                <w:szCs w:val="20"/>
              </w:rPr>
            </w:pPr>
          </w:p>
          <w:p w:rsidR="00853CFF" w:rsidRPr="00D67CA3" w:rsidRDefault="00AB0C6E" w:rsidP="00167ED9">
            <w:pPr>
              <w:pStyle w:val="Sinespaciado"/>
              <w:numPr>
                <w:ilvl w:val="0"/>
                <w:numId w:val="91"/>
              </w:numPr>
              <w:jc w:val="both"/>
              <w:rPr>
                <w:rFonts w:ascii="Times New Roman" w:hAnsi="Times New Roman" w:cs="Times New Roman"/>
                <w:sz w:val="20"/>
                <w:szCs w:val="20"/>
              </w:rPr>
            </w:pPr>
            <w:r w:rsidRPr="00D67CA3">
              <w:rPr>
                <w:rFonts w:ascii="Times New Roman" w:hAnsi="Times New Roman" w:cs="Times New Roman"/>
                <w:sz w:val="20"/>
                <w:szCs w:val="20"/>
              </w:rPr>
              <w:t xml:space="preserve">Identifica  el ritmo que tienen en común la poesía y la música </w:t>
            </w:r>
          </w:p>
          <w:p w:rsidR="00853CFF" w:rsidRPr="00D67CA3" w:rsidRDefault="00853CFF" w:rsidP="00853CFF">
            <w:pPr>
              <w:pStyle w:val="Sinespaciado"/>
              <w:jc w:val="both"/>
              <w:rPr>
                <w:rFonts w:ascii="Times New Roman" w:hAnsi="Times New Roman" w:cs="Times New Roman"/>
                <w:sz w:val="20"/>
                <w:szCs w:val="20"/>
              </w:rPr>
            </w:pPr>
          </w:p>
          <w:p w:rsidR="00853CFF" w:rsidRPr="00D67CA3" w:rsidRDefault="00853CFF" w:rsidP="00853CFF">
            <w:pPr>
              <w:pStyle w:val="Sinespaciado"/>
              <w:jc w:val="both"/>
              <w:rPr>
                <w:rFonts w:ascii="Times New Roman" w:hAnsi="Times New Roman" w:cs="Times New Roman"/>
                <w:sz w:val="20"/>
                <w:szCs w:val="20"/>
              </w:rPr>
            </w:pPr>
          </w:p>
          <w:p w:rsidR="00853CFF" w:rsidRPr="00D67CA3" w:rsidRDefault="00853CFF" w:rsidP="009D4C01">
            <w:pPr>
              <w:pStyle w:val="Sinespaciado"/>
              <w:jc w:val="both"/>
              <w:rPr>
                <w:rFonts w:ascii="Times New Roman" w:hAnsi="Times New Roman" w:cs="Times New Roman"/>
                <w:sz w:val="20"/>
                <w:szCs w:val="20"/>
                <w:lang w:val="es-ES_tradnl"/>
              </w:rPr>
            </w:pPr>
          </w:p>
        </w:tc>
        <w:tc>
          <w:tcPr>
            <w:tcW w:w="1418" w:type="dxa"/>
          </w:tcPr>
          <w:p w:rsidR="0022621A" w:rsidRPr="00D67CA3" w:rsidRDefault="00AB0C6E" w:rsidP="00111E7D">
            <w:pPr>
              <w:pStyle w:val="Sinespaciado"/>
              <w:jc w:val="both"/>
              <w:rPr>
                <w:rFonts w:ascii="Times New Roman" w:hAnsi="Times New Roman" w:cs="Times New Roman"/>
                <w:sz w:val="20"/>
                <w:szCs w:val="20"/>
              </w:rPr>
            </w:pPr>
            <w:r w:rsidRPr="00D67CA3">
              <w:rPr>
                <w:rFonts w:ascii="Times New Roman" w:hAnsi="Times New Roman" w:cs="Times New Roman"/>
                <w:sz w:val="20"/>
                <w:szCs w:val="20"/>
              </w:rPr>
              <w:t xml:space="preserve">Comunicativa </w:t>
            </w:r>
            <w:r w:rsidR="0022621A" w:rsidRPr="00D67CA3">
              <w:rPr>
                <w:rFonts w:ascii="Times New Roman" w:hAnsi="Times New Roman" w:cs="Times New Roman"/>
                <w:sz w:val="20"/>
                <w:szCs w:val="20"/>
              </w:rPr>
              <w:t>Comprende el papel que cumplen los medios de comunicación masiva en el contexto social, cultural, económico y político de las sociedades contemporáneas.</w:t>
            </w:r>
          </w:p>
          <w:p w:rsidR="00853CFF" w:rsidRPr="00D67CA3" w:rsidRDefault="00853CFF" w:rsidP="00111E7D">
            <w:pPr>
              <w:pStyle w:val="Sinespaciado"/>
              <w:jc w:val="both"/>
              <w:rPr>
                <w:rFonts w:ascii="Times New Roman" w:hAnsi="Times New Roman" w:cs="Times New Roman"/>
                <w:sz w:val="20"/>
                <w:szCs w:val="20"/>
              </w:rPr>
            </w:pPr>
          </w:p>
          <w:p w:rsidR="00853CFF" w:rsidRPr="00D67CA3" w:rsidRDefault="00853CFF" w:rsidP="00111E7D">
            <w:pPr>
              <w:pStyle w:val="Sinespaciado"/>
              <w:jc w:val="both"/>
              <w:rPr>
                <w:rFonts w:ascii="Times New Roman" w:hAnsi="Times New Roman" w:cs="Times New Roman"/>
                <w:sz w:val="20"/>
                <w:szCs w:val="20"/>
              </w:rPr>
            </w:pPr>
          </w:p>
          <w:p w:rsidR="0022655F" w:rsidRPr="00D67CA3" w:rsidRDefault="0022655F" w:rsidP="00111E7D">
            <w:pPr>
              <w:pStyle w:val="Sinespaciado"/>
              <w:jc w:val="both"/>
              <w:rPr>
                <w:rFonts w:ascii="Times New Roman" w:hAnsi="Times New Roman" w:cs="Times New Roman"/>
                <w:sz w:val="20"/>
                <w:szCs w:val="20"/>
              </w:rPr>
            </w:pPr>
            <w:r w:rsidRPr="00D67CA3">
              <w:rPr>
                <w:rFonts w:ascii="Times New Roman" w:hAnsi="Times New Roman" w:cs="Times New Roman"/>
                <w:sz w:val="20"/>
                <w:szCs w:val="20"/>
              </w:rPr>
              <w:t>Comunicativa</w:t>
            </w:r>
          </w:p>
          <w:p w:rsidR="0022655F" w:rsidRPr="009D4C01" w:rsidRDefault="0022655F" w:rsidP="00111E7D">
            <w:pPr>
              <w:pStyle w:val="Sinespaciado"/>
              <w:jc w:val="both"/>
              <w:rPr>
                <w:rFonts w:ascii="Times New Roman" w:hAnsi="Times New Roman" w:cs="Times New Roman"/>
                <w:sz w:val="20"/>
                <w:szCs w:val="20"/>
              </w:rPr>
            </w:pPr>
            <w:r w:rsidRPr="00D67CA3">
              <w:rPr>
                <w:rFonts w:ascii="Times New Roman" w:hAnsi="Times New Roman" w:cs="Times New Roman"/>
                <w:sz w:val="20"/>
                <w:szCs w:val="20"/>
              </w:rPr>
              <w:t xml:space="preserve">Se expresa  mediante la poesía musical y comprende su belleza </w:t>
            </w:r>
          </w:p>
        </w:tc>
        <w:tc>
          <w:tcPr>
            <w:tcW w:w="3685" w:type="dxa"/>
          </w:tcPr>
          <w:p w:rsidR="0022621A" w:rsidRPr="00D67CA3" w:rsidRDefault="0022621A" w:rsidP="00111E7D">
            <w:pPr>
              <w:rPr>
                <w:rFonts w:ascii="Times New Roman" w:hAnsi="Times New Roman" w:cs="Times New Roman"/>
                <w:sz w:val="20"/>
                <w:szCs w:val="20"/>
              </w:rPr>
            </w:pPr>
            <w:r w:rsidRPr="00D67CA3">
              <w:rPr>
                <w:rFonts w:ascii="Times New Roman" w:hAnsi="Times New Roman" w:cs="Times New Roman"/>
                <w:sz w:val="20"/>
                <w:szCs w:val="20"/>
                <w:lang w:val="es-ES_tradnl"/>
              </w:rPr>
              <w:t>-</w:t>
            </w:r>
            <w:r w:rsidRPr="00D67CA3">
              <w:rPr>
                <w:rFonts w:ascii="Times New Roman" w:hAnsi="Times New Roman" w:cs="Times New Roman"/>
                <w:sz w:val="20"/>
                <w:szCs w:val="20"/>
              </w:rPr>
              <w:t xml:space="preserve"> Análisis y discusión sobre las ventajas y desventajas de la televisión frente a otros medios de comunicación masiva. </w:t>
            </w:r>
          </w:p>
          <w:p w:rsidR="0022621A" w:rsidRPr="00D67CA3" w:rsidRDefault="0022621A" w:rsidP="00111E7D">
            <w:pPr>
              <w:rPr>
                <w:rFonts w:ascii="Times New Roman" w:hAnsi="Times New Roman" w:cs="Times New Roman"/>
                <w:sz w:val="20"/>
                <w:szCs w:val="20"/>
              </w:rPr>
            </w:pPr>
            <w:r w:rsidRPr="00D67CA3">
              <w:rPr>
                <w:rFonts w:ascii="Times New Roman" w:hAnsi="Times New Roman" w:cs="Times New Roman"/>
                <w:sz w:val="20"/>
                <w:szCs w:val="20"/>
              </w:rPr>
              <w:t>-Conversatorio sobre la influencia positiva y/o negativa de los programas de televisión en niños y jóvenes.</w:t>
            </w:r>
          </w:p>
          <w:p w:rsidR="0022621A" w:rsidRPr="00D67CA3" w:rsidRDefault="0022621A" w:rsidP="00111E7D">
            <w:pPr>
              <w:rPr>
                <w:rFonts w:ascii="Times New Roman" w:hAnsi="Times New Roman" w:cs="Times New Roman"/>
                <w:sz w:val="20"/>
                <w:szCs w:val="20"/>
              </w:rPr>
            </w:pPr>
            <w:r w:rsidRPr="00D67CA3">
              <w:rPr>
                <w:rFonts w:ascii="Times New Roman" w:hAnsi="Times New Roman" w:cs="Times New Roman"/>
                <w:sz w:val="20"/>
                <w:szCs w:val="20"/>
              </w:rPr>
              <w:t>-Análisis crítico de algunos programas televisivos.</w:t>
            </w:r>
          </w:p>
          <w:p w:rsidR="0022621A" w:rsidRPr="00D67CA3" w:rsidRDefault="0022621A" w:rsidP="00111E7D">
            <w:pPr>
              <w:pStyle w:val="Sinespaciado"/>
              <w:jc w:val="both"/>
              <w:rPr>
                <w:rFonts w:ascii="Times New Roman" w:hAnsi="Times New Roman" w:cs="Times New Roman"/>
                <w:sz w:val="20"/>
                <w:szCs w:val="20"/>
              </w:rPr>
            </w:pPr>
            <w:r w:rsidRPr="00D67CA3">
              <w:rPr>
                <w:rFonts w:ascii="Times New Roman" w:hAnsi="Times New Roman" w:cs="Times New Roman"/>
                <w:sz w:val="20"/>
                <w:szCs w:val="20"/>
              </w:rPr>
              <w:t>-Simulacros de programas de televisión organizados por los estudiantes.</w:t>
            </w:r>
          </w:p>
          <w:p w:rsidR="00853CFF" w:rsidRPr="00D67CA3" w:rsidRDefault="00853CFF" w:rsidP="00111E7D">
            <w:pPr>
              <w:pStyle w:val="Sinespaciado"/>
              <w:jc w:val="both"/>
              <w:rPr>
                <w:rFonts w:ascii="Times New Roman" w:hAnsi="Times New Roman" w:cs="Times New Roman"/>
                <w:sz w:val="20"/>
                <w:szCs w:val="20"/>
              </w:rPr>
            </w:pPr>
          </w:p>
          <w:p w:rsidR="00853CFF" w:rsidRPr="00D67CA3" w:rsidRDefault="00853CFF" w:rsidP="00111E7D">
            <w:pPr>
              <w:pStyle w:val="Sinespaciado"/>
              <w:jc w:val="both"/>
              <w:rPr>
                <w:rFonts w:ascii="Times New Roman" w:hAnsi="Times New Roman" w:cs="Times New Roman"/>
                <w:sz w:val="20"/>
                <w:szCs w:val="20"/>
              </w:rPr>
            </w:pPr>
          </w:p>
          <w:p w:rsidR="00AB0C6E" w:rsidRPr="00D67CA3" w:rsidRDefault="00AB0C6E" w:rsidP="00111E7D">
            <w:pPr>
              <w:pStyle w:val="Sinespaciado"/>
              <w:jc w:val="both"/>
              <w:rPr>
                <w:rFonts w:ascii="Times New Roman" w:hAnsi="Times New Roman" w:cs="Times New Roman"/>
                <w:sz w:val="20"/>
                <w:szCs w:val="20"/>
              </w:rPr>
            </w:pPr>
          </w:p>
          <w:p w:rsidR="00853CFF" w:rsidRPr="00D67CA3" w:rsidRDefault="00853CFF" w:rsidP="00111E7D">
            <w:pPr>
              <w:pStyle w:val="Sinespaciado"/>
              <w:jc w:val="both"/>
              <w:rPr>
                <w:rFonts w:ascii="Times New Roman" w:hAnsi="Times New Roman" w:cs="Times New Roman"/>
                <w:sz w:val="20"/>
                <w:szCs w:val="20"/>
              </w:rPr>
            </w:pPr>
          </w:p>
          <w:p w:rsidR="00AB0C6E" w:rsidRPr="00D67CA3" w:rsidRDefault="00AB0C6E" w:rsidP="00111E7D">
            <w:pPr>
              <w:pStyle w:val="Sinespaciado"/>
              <w:jc w:val="both"/>
              <w:rPr>
                <w:rFonts w:ascii="Times New Roman" w:hAnsi="Times New Roman" w:cs="Times New Roman"/>
                <w:sz w:val="20"/>
                <w:szCs w:val="20"/>
              </w:rPr>
            </w:pPr>
            <w:r w:rsidRPr="00D67CA3">
              <w:rPr>
                <w:rFonts w:ascii="Times New Roman" w:hAnsi="Times New Roman" w:cs="Times New Roman"/>
                <w:sz w:val="20"/>
                <w:szCs w:val="20"/>
              </w:rPr>
              <w:t>-análisis de poemas con música</w:t>
            </w:r>
          </w:p>
          <w:p w:rsidR="00AB0C6E" w:rsidRPr="00D67CA3" w:rsidRDefault="0022655F" w:rsidP="00111E7D">
            <w:pPr>
              <w:pStyle w:val="Sinespaciado"/>
              <w:jc w:val="both"/>
              <w:rPr>
                <w:rFonts w:ascii="Times New Roman" w:hAnsi="Times New Roman" w:cs="Times New Roman"/>
                <w:sz w:val="20"/>
                <w:szCs w:val="20"/>
              </w:rPr>
            </w:pPr>
            <w:r w:rsidRPr="00D67CA3">
              <w:rPr>
                <w:rFonts w:ascii="Times New Roman" w:hAnsi="Times New Roman" w:cs="Times New Roman"/>
                <w:sz w:val="20"/>
                <w:szCs w:val="20"/>
              </w:rPr>
              <w:t xml:space="preserve">-copie un poema y adáptele música </w:t>
            </w:r>
          </w:p>
          <w:p w:rsidR="0022655F" w:rsidRPr="00D67CA3" w:rsidRDefault="0022655F" w:rsidP="00111E7D">
            <w:pPr>
              <w:pStyle w:val="Sinespaciado"/>
              <w:jc w:val="both"/>
              <w:rPr>
                <w:rFonts w:ascii="Times New Roman" w:hAnsi="Times New Roman" w:cs="Times New Roman"/>
                <w:sz w:val="20"/>
                <w:szCs w:val="20"/>
              </w:rPr>
            </w:pPr>
            <w:r w:rsidRPr="00D67CA3">
              <w:rPr>
                <w:rFonts w:ascii="Times New Roman" w:hAnsi="Times New Roman" w:cs="Times New Roman"/>
                <w:sz w:val="20"/>
                <w:szCs w:val="20"/>
              </w:rPr>
              <w:t xml:space="preserve">Argumente si es mejor la poesía con música  o sin música </w:t>
            </w:r>
          </w:p>
          <w:p w:rsidR="00853CFF" w:rsidRPr="00D67CA3" w:rsidRDefault="00853CFF" w:rsidP="00111E7D">
            <w:pPr>
              <w:pStyle w:val="Sinespaciado"/>
              <w:jc w:val="both"/>
              <w:rPr>
                <w:rFonts w:ascii="Times New Roman" w:hAnsi="Times New Roman" w:cs="Times New Roman"/>
                <w:sz w:val="20"/>
                <w:szCs w:val="20"/>
                <w:lang w:val="es-ES_tradnl"/>
              </w:rPr>
            </w:pPr>
          </w:p>
        </w:tc>
      </w:tr>
    </w:tbl>
    <w:p w:rsidR="00111E7D" w:rsidRDefault="00111E7D" w:rsidP="00111E7D">
      <w:pPr>
        <w:pStyle w:val="Sinespaciado"/>
        <w:rPr>
          <w:rFonts w:ascii="Times New Roman" w:hAnsi="Times New Roman" w:cs="Times New Roman"/>
          <w:lang w:val="es-ES_tradnl"/>
        </w:rPr>
      </w:pPr>
    </w:p>
    <w:p w:rsidR="00BA08AB" w:rsidRDefault="00BA08AB" w:rsidP="00BA08AB">
      <w:pPr>
        <w:jc w:val="both"/>
        <w:rPr>
          <w:rFonts w:ascii="Times New Roman" w:hAnsi="Times New Roman" w:cs="Times New Roman"/>
          <w:b/>
          <w:sz w:val="20"/>
          <w:szCs w:val="20"/>
          <w:lang w:val="es-ES_tradnl"/>
        </w:rPr>
      </w:pPr>
    </w:p>
    <w:p w:rsidR="009D4C01" w:rsidRDefault="009D4C01" w:rsidP="00BA08AB">
      <w:pPr>
        <w:jc w:val="both"/>
        <w:rPr>
          <w:rFonts w:ascii="Times New Roman" w:hAnsi="Times New Roman" w:cs="Times New Roman"/>
          <w:b/>
          <w:sz w:val="20"/>
          <w:szCs w:val="20"/>
          <w:lang w:val="es-ES_tradnl"/>
        </w:rPr>
      </w:pPr>
    </w:p>
    <w:p w:rsidR="009D4C01" w:rsidRDefault="009D4C01" w:rsidP="00BA08AB">
      <w:pPr>
        <w:jc w:val="both"/>
        <w:rPr>
          <w:rFonts w:ascii="Times New Roman" w:hAnsi="Times New Roman" w:cs="Times New Roman"/>
          <w:b/>
          <w:sz w:val="20"/>
          <w:szCs w:val="20"/>
          <w:lang w:val="es-ES_tradnl"/>
        </w:rPr>
      </w:pPr>
    </w:p>
    <w:p w:rsidR="00396B66" w:rsidRPr="00CA4FB3" w:rsidRDefault="00396B66" w:rsidP="00396B66">
      <w:pPr>
        <w:pStyle w:val="Sinespaciado"/>
        <w:jc w:val="center"/>
        <w:rPr>
          <w:rFonts w:ascii="Times New Roman" w:hAnsi="Times New Roman" w:cs="Times New Roman"/>
          <w:b/>
          <w:sz w:val="20"/>
          <w:szCs w:val="20"/>
          <w:lang w:val="es-ES_tradnl"/>
        </w:rPr>
      </w:pPr>
      <w:r w:rsidRPr="00CA4FB3">
        <w:rPr>
          <w:rFonts w:ascii="Times New Roman" w:hAnsi="Times New Roman" w:cs="Times New Roman"/>
          <w:b/>
          <w:sz w:val="20"/>
          <w:szCs w:val="20"/>
          <w:lang w:val="es-ES_tradnl"/>
        </w:rPr>
        <w:lastRenderedPageBreak/>
        <w:t>INSTITUCION</w:t>
      </w:r>
      <w:r w:rsidRPr="00CA4FB3">
        <w:rPr>
          <w:rFonts w:ascii="Times New Roman" w:hAnsi="Times New Roman" w:cs="Times New Roman"/>
          <w:sz w:val="20"/>
          <w:szCs w:val="20"/>
          <w:lang w:val="es-ES_tradnl"/>
        </w:rPr>
        <w:t xml:space="preserve"> </w:t>
      </w:r>
      <w:r w:rsidRPr="00CA4FB3">
        <w:rPr>
          <w:rFonts w:ascii="Times New Roman" w:hAnsi="Times New Roman" w:cs="Times New Roman"/>
          <w:b/>
          <w:sz w:val="20"/>
          <w:szCs w:val="20"/>
          <w:lang w:val="es-ES_tradnl"/>
        </w:rPr>
        <w:t>EDUCATIVA</w:t>
      </w:r>
      <w:r>
        <w:rPr>
          <w:rFonts w:ascii="Times New Roman" w:hAnsi="Times New Roman" w:cs="Times New Roman"/>
          <w:b/>
          <w:sz w:val="20"/>
          <w:szCs w:val="20"/>
          <w:lang w:val="es-ES_tradnl"/>
        </w:rPr>
        <w:t xml:space="preserve"> CARLOS ARTURO DUQUE RAMIREZ</w:t>
      </w:r>
    </w:p>
    <w:p w:rsidR="00BA08AB" w:rsidRPr="00943299" w:rsidRDefault="00BA08AB" w:rsidP="00BA08AB">
      <w:pPr>
        <w:pStyle w:val="Sinespaciado"/>
        <w:jc w:val="both"/>
        <w:rPr>
          <w:rFonts w:ascii="Times New Roman" w:hAnsi="Times New Roman" w:cs="Times New Roman"/>
          <w:b/>
          <w:sz w:val="20"/>
          <w:szCs w:val="20"/>
          <w:lang w:val="es-ES_tradnl"/>
        </w:rPr>
      </w:pPr>
    </w:p>
    <w:p w:rsidR="00BA08AB" w:rsidRDefault="00BA08AB" w:rsidP="00BA08AB">
      <w:pPr>
        <w:pStyle w:val="Sinespaciado"/>
        <w:jc w:val="both"/>
        <w:rPr>
          <w:rFonts w:ascii="Times New Roman" w:hAnsi="Times New Roman" w:cs="Times New Roman"/>
          <w:b/>
          <w:sz w:val="20"/>
          <w:szCs w:val="20"/>
          <w:lang w:val="es-ES_tradnl"/>
        </w:rPr>
      </w:pPr>
      <w:r w:rsidRPr="00943299">
        <w:rPr>
          <w:rFonts w:ascii="Times New Roman" w:hAnsi="Times New Roman" w:cs="Times New Roman"/>
          <w:b/>
          <w:sz w:val="20"/>
          <w:szCs w:val="20"/>
          <w:lang w:val="es-ES_tradnl"/>
        </w:rPr>
        <w:t xml:space="preserve">AREA: HUMANIDADES     LENGUA CASTELLANA           </w:t>
      </w:r>
      <w:r>
        <w:rPr>
          <w:rFonts w:ascii="Times New Roman" w:hAnsi="Times New Roman" w:cs="Times New Roman"/>
          <w:b/>
          <w:sz w:val="20"/>
          <w:szCs w:val="20"/>
          <w:lang w:val="es-ES_tradnl"/>
        </w:rPr>
        <w:t xml:space="preserve">                         GRADO: UNDECIMO</w:t>
      </w:r>
    </w:p>
    <w:p w:rsidR="00BA08AB" w:rsidRPr="00943299" w:rsidRDefault="00BA08AB" w:rsidP="00BA08AB">
      <w:pPr>
        <w:pStyle w:val="Sinespaciado"/>
        <w:jc w:val="both"/>
        <w:rPr>
          <w:rFonts w:ascii="Times New Roman" w:hAnsi="Times New Roman" w:cs="Times New Roman"/>
          <w:b/>
          <w:sz w:val="20"/>
          <w:szCs w:val="20"/>
          <w:lang w:val="es-ES_tradnl"/>
        </w:rPr>
      </w:pPr>
      <w:r w:rsidRPr="00943299">
        <w:rPr>
          <w:rFonts w:ascii="Times New Roman" w:hAnsi="Times New Roman" w:cs="Times New Roman"/>
          <w:b/>
          <w:sz w:val="20"/>
          <w:szCs w:val="20"/>
          <w:lang w:val="es-ES_tradnl"/>
        </w:rPr>
        <w:t>INTENSIDAD HORARIA:</w:t>
      </w:r>
      <w:r w:rsidRPr="00943299">
        <w:rPr>
          <w:rFonts w:ascii="Times New Roman" w:hAnsi="Times New Roman" w:cs="Times New Roman"/>
          <w:b/>
          <w:sz w:val="20"/>
          <w:szCs w:val="20"/>
          <w:lang w:val="es-ES_tradnl"/>
        </w:rPr>
        <w:tab/>
        <w:t xml:space="preserve"> 5 HORAS</w:t>
      </w:r>
      <w:r w:rsidRPr="00943299">
        <w:rPr>
          <w:rFonts w:ascii="Times New Roman" w:hAnsi="Times New Roman" w:cs="Times New Roman"/>
          <w:b/>
          <w:sz w:val="20"/>
          <w:szCs w:val="20"/>
          <w:lang w:val="es-ES_tradnl"/>
        </w:rPr>
        <w:tab/>
        <w:t>SEMANALES</w:t>
      </w:r>
      <w:r w:rsidRPr="00943299">
        <w:rPr>
          <w:rFonts w:ascii="Times New Roman" w:hAnsi="Times New Roman" w:cs="Times New Roman"/>
          <w:b/>
          <w:sz w:val="20"/>
          <w:szCs w:val="20"/>
          <w:lang w:val="es-ES_tradnl"/>
        </w:rPr>
        <w:tab/>
      </w:r>
      <w:r w:rsidRPr="00943299">
        <w:rPr>
          <w:rFonts w:ascii="Times New Roman" w:hAnsi="Times New Roman" w:cs="Times New Roman"/>
          <w:b/>
          <w:sz w:val="20"/>
          <w:szCs w:val="20"/>
          <w:lang w:val="es-ES_tradnl"/>
        </w:rPr>
        <w:tab/>
        <w:t xml:space="preserve">PERIODO: </w:t>
      </w:r>
      <w:r w:rsidRPr="00943299">
        <w:rPr>
          <w:rFonts w:ascii="Times New Roman" w:hAnsi="Times New Roman" w:cs="Times New Roman"/>
          <w:b/>
          <w:sz w:val="20"/>
          <w:szCs w:val="20"/>
          <w:lang w:val="es-ES_tradnl"/>
        </w:rPr>
        <w:tab/>
      </w:r>
      <w:r>
        <w:rPr>
          <w:rFonts w:ascii="Times New Roman" w:hAnsi="Times New Roman" w:cs="Times New Roman"/>
          <w:b/>
          <w:sz w:val="20"/>
          <w:szCs w:val="20"/>
          <w:lang w:val="es-ES_tradnl"/>
        </w:rPr>
        <w:t xml:space="preserve"> 2  </w:t>
      </w:r>
      <w:r w:rsidRPr="00943299">
        <w:rPr>
          <w:rFonts w:ascii="Times New Roman" w:hAnsi="Times New Roman" w:cs="Times New Roman"/>
          <w:b/>
          <w:sz w:val="20"/>
          <w:szCs w:val="20"/>
          <w:lang w:val="es-ES_tradnl"/>
        </w:rPr>
        <w:t xml:space="preserve">TIEMPO:  </w:t>
      </w:r>
    </w:p>
    <w:p w:rsidR="00BA08AB" w:rsidRPr="00943299" w:rsidRDefault="00BA08AB" w:rsidP="00BA08AB">
      <w:pPr>
        <w:jc w:val="center"/>
        <w:rPr>
          <w:rFonts w:ascii="Times New Roman" w:hAnsi="Times New Roman" w:cs="Times New Roman"/>
          <w:b/>
          <w:sz w:val="20"/>
          <w:szCs w:val="20"/>
          <w:lang w:val="es-ES_tradnl"/>
        </w:rPr>
      </w:pPr>
      <w:r w:rsidRPr="00943299">
        <w:rPr>
          <w:rFonts w:ascii="Times New Roman" w:hAnsi="Times New Roman" w:cs="Times New Roman"/>
          <w:b/>
          <w:sz w:val="20"/>
          <w:szCs w:val="20"/>
          <w:lang w:val="es-ES_tradnl"/>
        </w:rPr>
        <w:t>INDICADORES DE EVALUACION</w:t>
      </w:r>
    </w:p>
    <w:tbl>
      <w:tblPr>
        <w:tblStyle w:val="Tablaconcuadrcula"/>
        <w:tblW w:w="13858" w:type="dxa"/>
        <w:tblLook w:val="04A0"/>
      </w:tblPr>
      <w:tblGrid>
        <w:gridCol w:w="4382"/>
        <w:gridCol w:w="4382"/>
        <w:gridCol w:w="5094"/>
      </w:tblGrid>
      <w:tr w:rsidR="00BA08AB" w:rsidRPr="00D67CA3" w:rsidTr="00396B66">
        <w:tc>
          <w:tcPr>
            <w:tcW w:w="4382" w:type="dxa"/>
          </w:tcPr>
          <w:p w:rsidR="00BA08AB" w:rsidRPr="00D67CA3" w:rsidRDefault="00BA08AB" w:rsidP="00D67CA3">
            <w:pPr>
              <w:pStyle w:val="Sinespaciado"/>
              <w:jc w:val="center"/>
              <w:rPr>
                <w:rFonts w:ascii="Times New Roman" w:hAnsi="Times New Roman" w:cs="Times New Roman"/>
                <w:b/>
                <w:sz w:val="24"/>
                <w:szCs w:val="24"/>
                <w:lang w:val="es-ES_tradnl"/>
              </w:rPr>
            </w:pPr>
            <w:r w:rsidRPr="00D67CA3">
              <w:rPr>
                <w:rFonts w:ascii="Times New Roman" w:hAnsi="Times New Roman" w:cs="Times New Roman"/>
                <w:b/>
                <w:sz w:val="24"/>
                <w:szCs w:val="24"/>
                <w:lang w:val="es-ES_tradnl"/>
              </w:rPr>
              <w:t>FORTALEZAS</w:t>
            </w:r>
          </w:p>
        </w:tc>
        <w:tc>
          <w:tcPr>
            <w:tcW w:w="4382" w:type="dxa"/>
          </w:tcPr>
          <w:p w:rsidR="00BA08AB" w:rsidRPr="00D67CA3" w:rsidRDefault="00BA08AB" w:rsidP="00D67CA3">
            <w:pPr>
              <w:pStyle w:val="Sinespaciado"/>
              <w:jc w:val="center"/>
              <w:rPr>
                <w:rFonts w:ascii="Times New Roman" w:hAnsi="Times New Roman" w:cs="Times New Roman"/>
                <w:b/>
                <w:sz w:val="24"/>
                <w:szCs w:val="24"/>
                <w:lang w:val="es-ES_tradnl"/>
              </w:rPr>
            </w:pPr>
            <w:r w:rsidRPr="00D67CA3">
              <w:rPr>
                <w:rFonts w:ascii="Times New Roman" w:hAnsi="Times New Roman" w:cs="Times New Roman"/>
                <w:b/>
                <w:sz w:val="24"/>
                <w:szCs w:val="24"/>
                <w:lang w:val="es-ES_tradnl"/>
              </w:rPr>
              <w:t>OPORTUNIDADES DE MEJORAMIENTO</w:t>
            </w:r>
          </w:p>
        </w:tc>
        <w:tc>
          <w:tcPr>
            <w:tcW w:w="5094" w:type="dxa"/>
          </w:tcPr>
          <w:p w:rsidR="00BA08AB" w:rsidRPr="00D67CA3" w:rsidRDefault="00BA08AB" w:rsidP="00D67CA3">
            <w:pPr>
              <w:pStyle w:val="Sinespaciado"/>
              <w:jc w:val="center"/>
              <w:rPr>
                <w:rFonts w:ascii="Times New Roman" w:hAnsi="Times New Roman" w:cs="Times New Roman"/>
                <w:b/>
                <w:sz w:val="24"/>
                <w:szCs w:val="24"/>
                <w:lang w:val="es-ES_tradnl"/>
              </w:rPr>
            </w:pPr>
            <w:r w:rsidRPr="00D67CA3">
              <w:rPr>
                <w:rFonts w:ascii="Times New Roman" w:hAnsi="Times New Roman" w:cs="Times New Roman"/>
                <w:b/>
                <w:sz w:val="24"/>
                <w:szCs w:val="24"/>
                <w:lang w:val="es-ES_tradnl"/>
              </w:rPr>
              <w:t>RECOMENDACIONES</w:t>
            </w:r>
          </w:p>
        </w:tc>
      </w:tr>
      <w:tr w:rsidR="00BA08AB" w:rsidRPr="00D67CA3" w:rsidTr="00396B66">
        <w:tc>
          <w:tcPr>
            <w:tcW w:w="4382" w:type="dxa"/>
          </w:tcPr>
          <w:p w:rsidR="00BA08AB" w:rsidRPr="00D67CA3" w:rsidRDefault="00BA08AB" w:rsidP="00167ED9">
            <w:pPr>
              <w:pStyle w:val="Sinespaciado"/>
              <w:numPr>
                <w:ilvl w:val="0"/>
                <w:numId w:val="249"/>
              </w:numPr>
              <w:jc w:val="both"/>
              <w:rPr>
                <w:rFonts w:ascii="Times New Roman" w:hAnsi="Times New Roman" w:cs="Times New Roman"/>
                <w:sz w:val="24"/>
                <w:szCs w:val="24"/>
                <w:lang w:val="es-ES_tradnl"/>
              </w:rPr>
            </w:pPr>
            <w:r w:rsidRPr="00D67CA3">
              <w:rPr>
                <w:rFonts w:ascii="Times New Roman" w:hAnsi="Times New Roman" w:cs="Times New Roman"/>
                <w:sz w:val="24"/>
                <w:szCs w:val="24"/>
                <w:lang w:val="es-ES_tradnl"/>
              </w:rPr>
              <w:t>Reconoce las características de la novela y sus clases</w:t>
            </w:r>
          </w:p>
          <w:p w:rsidR="00BA08AB" w:rsidRPr="00D67CA3" w:rsidRDefault="00BA08AB" w:rsidP="00167ED9">
            <w:pPr>
              <w:pStyle w:val="Sinespaciado"/>
              <w:numPr>
                <w:ilvl w:val="0"/>
                <w:numId w:val="249"/>
              </w:numPr>
              <w:jc w:val="both"/>
              <w:rPr>
                <w:rFonts w:ascii="Times New Roman" w:hAnsi="Times New Roman" w:cs="Times New Roman"/>
                <w:sz w:val="24"/>
                <w:szCs w:val="24"/>
                <w:lang w:val="es-ES_tradnl"/>
              </w:rPr>
            </w:pPr>
            <w:r w:rsidRPr="00D67CA3">
              <w:rPr>
                <w:rFonts w:ascii="Times New Roman" w:hAnsi="Times New Roman" w:cs="Times New Roman"/>
                <w:sz w:val="24"/>
                <w:szCs w:val="24"/>
                <w:lang w:val="es-ES_tradnl"/>
              </w:rPr>
              <w:t xml:space="preserve">Identifica la evolución de la novela y sus autores mas destacados </w:t>
            </w:r>
          </w:p>
          <w:p w:rsidR="00BA08AB" w:rsidRPr="00D67CA3" w:rsidRDefault="00BA08AB" w:rsidP="00167ED9">
            <w:pPr>
              <w:pStyle w:val="Sinespaciado"/>
              <w:numPr>
                <w:ilvl w:val="0"/>
                <w:numId w:val="249"/>
              </w:numPr>
              <w:jc w:val="both"/>
              <w:rPr>
                <w:rFonts w:ascii="Times New Roman" w:hAnsi="Times New Roman" w:cs="Times New Roman"/>
                <w:sz w:val="24"/>
                <w:szCs w:val="24"/>
                <w:lang w:val="es-ES_tradnl"/>
              </w:rPr>
            </w:pPr>
            <w:r w:rsidRPr="00D67CA3">
              <w:rPr>
                <w:rFonts w:ascii="Times New Roman" w:hAnsi="Times New Roman" w:cs="Times New Roman"/>
                <w:sz w:val="24"/>
                <w:szCs w:val="24"/>
                <w:lang w:val="es-ES_tradnl"/>
              </w:rPr>
              <w:t>Comprende y analiza textos novelísticos</w:t>
            </w:r>
          </w:p>
        </w:tc>
        <w:tc>
          <w:tcPr>
            <w:tcW w:w="4382" w:type="dxa"/>
          </w:tcPr>
          <w:p w:rsidR="00BA08AB" w:rsidRPr="00D67CA3" w:rsidRDefault="00BA08AB" w:rsidP="00167ED9">
            <w:pPr>
              <w:pStyle w:val="Sinespaciado"/>
              <w:numPr>
                <w:ilvl w:val="0"/>
                <w:numId w:val="249"/>
              </w:numPr>
              <w:jc w:val="both"/>
              <w:rPr>
                <w:rFonts w:ascii="Times New Roman" w:hAnsi="Times New Roman" w:cs="Times New Roman"/>
                <w:sz w:val="24"/>
                <w:szCs w:val="24"/>
                <w:lang w:val="es-ES_tradnl"/>
              </w:rPr>
            </w:pPr>
            <w:r w:rsidRPr="00D67CA3">
              <w:rPr>
                <w:rFonts w:ascii="Times New Roman" w:hAnsi="Times New Roman" w:cs="Times New Roman"/>
                <w:sz w:val="24"/>
                <w:szCs w:val="24"/>
                <w:lang w:val="es-ES_tradnl"/>
              </w:rPr>
              <w:t xml:space="preserve">Reconoce </w:t>
            </w:r>
            <w:r w:rsidR="005B20E3">
              <w:rPr>
                <w:rFonts w:ascii="Times New Roman" w:hAnsi="Times New Roman" w:cs="Times New Roman"/>
                <w:sz w:val="24"/>
                <w:szCs w:val="24"/>
                <w:lang w:val="es-ES_tradnl"/>
              </w:rPr>
              <w:t xml:space="preserve">poco </w:t>
            </w:r>
            <w:r w:rsidRPr="00D67CA3">
              <w:rPr>
                <w:rFonts w:ascii="Times New Roman" w:hAnsi="Times New Roman" w:cs="Times New Roman"/>
                <w:sz w:val="24"/>
                <w:szCs w:val="24"/>
                <w:lang w:val="es-ES_tradnl"/>
              </w:rPr>
              <w:t>las características de la novela y sus clases</w:t>
            </w:r>
          </w:p>
          <w:p w:rsidR="00BA08AB" w:rsidRPr="00D67CA3" w:rsidRDefault="005B20E3" w:rsidP="00167ED9">
            <w:pPr>
              <w:pStyle w:val="Sinespaciado"/>
              <w:numPr>
                <w:ilvl w:val="0"/>
                <w:numId w:val="249"/>
              </w:numPr>
              <w:jc w:val="both"/>
              <w:rPr>
                <w:rFonts w:ascii="Times New Roman" w:hAnsi="Times New Roman" w:cs="Times New Roman"/>
                <w:sz w:val="24"/>
                <w:szCs w:val="24"/>
                <w:lang w:val="es-ES_tradnl"/>
              </w:rPr>
            </w:pPr>
            <w:r>
              <w:rPr>
                <w:rFonts w:ascii="Times New Roman" w:hAnsi="Times New Roman" w:cs="Times New Roman"/>
                <w:sz w:val="24"/>
                <w:szCs w:val="24"/>
                <w:lang w:val="es-ES_tradnl"/>
              </w:rPr>
              <w:t xml:space="preserve">Poco </w:t>
            </w:r>
            <w:r w:rsidR="00BA08AB" w:rsidRPr="00D67CA3">
              <w:rPr>
                <w:rFonts w:ascii="Times New Roman" w:hAnsi="Times New Roman" w:cs="Times New Roman"/>
                <w:sz w:val="24"/>
                <w:szCs w:val="24"/>
                <w:lang w:val="es-ES_tradnl"/>
              </w:rPr>
              <w:t xml:space="preserve">Identifica la evolución de la novela y sus autores mas destacados </w:t>
            </w:r>
          </w:p>
          <w:p w:rsidR="00BA08AB" w:rsidRPr="00D67CA3" w:rsidRDefault="005B20E3" w:rsidP="005B20E3">
            <w:pPr>
              <w:pStyle w:val="Sinespaciado"/>
              <w:numPr>
                <w:ilvl w:val="0"/>
                <w:numId w:val="249"/>
              </w:numPr>
              <w:jc w:val="both"/>
              <w:rPr>
                <w:rFonts w:ascii="Times New Roman" w:hAnsi="Times New Roman" w:cs="Times New Roman"/>
                <w:sz w:val="24"/>
                <w:szCs w:val="24"/>
                <w:lang w:val="es-ES_tradnl"/>
              </w:rPr>
            </w:pPr>
            <w:r>
              <w:rPr>
                <w:rFonts w:ascii="Times New Roman" w:hAnsi="Times New Roman" w:cs="Times New Roman"/>
                <w:sz w:val="24"/>
                <w:szCs w:val="24"/>
                <w:lang w:val="es-ES_tradnl"/>
              </w:rPr>
              <w:t>Se interesa poco por c</w:t>
            </w:r>
            <w:r w:rsidR="00BA08AB" w:rsidRPr="00D67CA3">
              <w:rPr>
                <w:rFonts w:ascii="Times New Roman" w:hAnsi="Times New Roman" w:cs="Times New Roman"/>
                <w:sz w:val="24"/>
                <w:szCs w:val="24"/>
                <w:lang w:val="es-ES_tradnl"/>
              </w:rPr>
              <w:t>omprende</w:t>
            </w:r>
            <w:r>
              <w:rPr>
                <w:rFonts w:ascii="Times New Roman" w:hAnsi="Times New Roman" w:cs="Times New Roman"/>
                <w:sz w:val="24"/>
                <w:szCs w:val="24"/>
                <w:lang w:val="es-ES_tradnl"/>
              </w:rPr>
              <w:t>r</w:t>
            </w:r>
            <w:r w:rsidR="00BA08AB" w:rsidRPr="00D67CA3">
              <w:rPr>
                <w:rFonts w:ascii="Times New Roman" w:hAnsi="Times New Roman" w:cs="Times New Roman"/>
                <w:sz w:val="24"/>
                <w:szCs w:val="24"/>
                <w:lang w:val="es-ES_tradnl"/>
              </w:rPr>
              <w:t xml:space="preserve"> y analiza</w:t>
            </w:r>
            <w:r>
              <w:rPr>
                <w:rFonts w:ascii="Times New Roman" w:hAnsi="Times New Roman" w:cs="Times New Roman"/>
                <w:sz w:val="24"/>
                <w:szCs w:val="24"/>
                <w:lang w:val="es-ES_tradnl"/>
              </w:rPr>
              <w:t>r</w:t>
            </w:r>
            <w:r w:rsidR="00BA08AB" w:rsidRPr="00D67CA3">
              <w:rPr>
                <w:rFonts w:ascii="Times New Roman" w:hAnsi="Times New Roman" w:cs="Times New Roman"/>
                <w:sz w:val="24"/>
                <w:szCs w:val="24"/>
                <w:lang w:val="es-ES_tradnl"/>
              </w:rPr>
              <w:t xml:space="preserve"> textos novelísticos</w:t>
            </w:r>
          </w:p>
        </w:tc>
        <w:tc>
          <w:tcPr>
            <w:tcW w:w="5094" w:type="dxa"/>
          </w:tcPr>
          <w:p w:rsidR="00BA08AB" w:rsidRPr="00D67CA3" w:rsidRDefault="00BA08AB" w:rsidP="00D67CA3">
            <w:pPr>
              <w:pStyle w:val="Sinespaciado"/>
              <w:rPr>
                <w:rFonts w:ascii="Times New Roman" w:hAnsi="Times New Roman" w:cs="Times New Roman"/>
                <w:sz w:val="24"/>
                <w:szCs w:val="24"/>
                <w:lang w:val="es-ES_tradnl"/>
              </w:rPr>
            </w:pPr>
          </w:p>
        </w:tc>
      </w:tr>
      <w:tr w:rsidR="00BA08AB" w:rsidRPr="00D67CA3" w:rsidTr="00396B66">
        <w:tc>
          <w:tcPr>
            <w:tcW w:w="4382" w:type="dxa"/>
          </w:tcPr>
          <w:p w:rsidR="00BA08AB" w:rsidRPr="00D67CA3" w:rsidRDefault="00BA08AB" w:rsidP="00167ED9">
            <w:pPr>
              <w:pStyle w:val="Prrafodelista"/>
              <w:numPr>
                <w:ilvl w:val="0"/>
                <w:numId w:val="250"/>
              </w:numPr>
              <w:jc w:val="both"/>
            </w:pPr>
            <w:r w:rsidRPr="00D67CA3">
              <w:t>Reconoce la hoja de vida como texto para presentara el desarrollo académico o laboral</w:t>
            </w:r>
          </w:p>
          <w:p w:rsidR="00BA08AB" w:rsidRPr="00D67CA3" w:rsidRDefault="00BA08AB" w:rsidP="00167ED9">
            <w:pPr>
              <w:pStyle w:val="Prrafodelista"/>
              <w:numPr>
                <w:ilvl w:val="0"/>
                <w:numId w:val="250"/>
              </w:numPr>
              <w:jc w:val="both"/>
            </w:pPr>
            <w:r w:rsidRPr="00D67CA3">
              <w:t xml:space="preserve">Identifica las partes de la hoja de vida </w:t>
            </w:r>
          </w:p>
        </w:tc>
        <w:tc>
          <w:tcPr>
            <w:tcW w:w="4382" w:type="dxa"/>
          </w:tcPr>
          <w:p w:rsidR="00BA08AB" w:rsidRPr="00D67CA3" w:rsidRDefault="005B20E3" w:rsidP="00167ED9">
            <w:pPr>
              <w:pStyle w:val="Prrafodelista"/>
              <w:numPr>
                <w:ilvl w:val="0"/>
                <w:numId w:val="250"/>
              </w:numPr>
              <w:jc w:val="both"/>
            </w:pPr>
            <w:r>
              <w:t xml:space="preserve">Poco </w:t>
            </w:r>
            <w:r w:rsidR="00BA08AB" w:rsidRPr="00D67CA3">
              <w:t>Reconoce la hoja de vida como texto para presentara el desarrollo académico o laboral</w:t>
            </w:r>
          </w:p>
          <w:p w:rsidR="00BA08AB" w:rsidRPr="00D67CA3" w:rsidRDefault="005B20E3" w:rsidP="00167ED9">
            <w:pPr>
              <w:pStyle w:val="Prrafodelista"/>
              <w:numPr>
                <w:ilvl w:val="0"/>
                <w:numId w:val="250"/>
              </w:numPr>
              <w:jc w:val="both"/>
            </w:pPr>
            <w:r>
              <w:t xml:space="preserve">Poco </w:t>
            </w:r>
            <w:r w:rsidR="00BA08AB" w:rsidRPr="00D67CA3">
              <w:t xml:space="preserve">Identifica las partes de la hoja de vida </w:t>
            </w:r>
          </w:p>
        </w:tc>
        <w:tc>
          <w:tcPr>
            <w:tcW w:w="5094" w:type="dxa"/>
          </w:tcPr>
          <w:p w:rsidR="00BA08AB" w:rsidRPr="00D67CA3" w:rsidRDefault="00BA08AB" w:rsidP="00D67CA3">
            <w:pPr>
              <w:pStyle w:val="Sinespaciado"/>
              <w:rPr>
                <w:rFonts w:ascii="Times New Roman" w:hAnsi="Times New Roman" w:cs="Times New Roman"/>
                <w:sz w:val="24"/>
                <w:szCs w:val="24"/>
                <w:lang w:val="es-ES_tradnl"/>
              </w:rPr>
            </w:pPr>
          </w:p>
        </w:tc>
      </w:tr>
      <w:tr w:rsidR="00BA08AB" w:rsidRPr="00D67CA3" w:rsidTr="00396B66">
        <w:tc>
          <w:tcPr>
            <w:tcW w:w="4382" w:type="dxa"/>
          </w:tcPr>
          <w:p w:rsidR="00BA08AB" w:rsidRPr="00D67CA3" w:rsidRDefault="00BA08AB" w:rsidP="00167ED9">
            <w:pPr>
              <w:pStyle w:val="Prrafodelista"/>
              <w:numPr>
                <w:ilvl w:val="0"/>
                <w:numId w:val="90"/>
              </w:numPr>
              <w:jc w:val="both"/>
            </w:pPr>
            <w:r w:rsidRPr="00D67CA3">
              <w:t>Reconoce el tipo de texto que lee.</w:t>
            </w:r>
          </w:p>
          <w:p w:rsidR="00BA08AB" w:rsidRPr="00D67CA3" w:rsidRDefault="00BA08AB" w:rsidP="00167ED9">
            <w:pPr>
              <w:pStyle w:val="Prrafodelista"/>
              <w:numPr>
                <w:ilvl w:val="0"/>
                <w:numId w:val="90"/>
              </w:numPr>
              <w:jc w:val="both"/>
            </w:pPr>
            <w:r w:rsidRPr="00D67CA3">
              <w:t>Produce un texto con tipología específica</w:t>
            </w:r>
          </w:p>
        </w:tc>
        <w:tc>
          <w:tcPr>
            <w:tcW w:w="4382" w:type="dxa"/>
          </w:tcPr>
          <w:p w:rsidR="00BA08AB" w:rsidRPr="00D67CA3" w:rsidRDefault="005B20E3" w:rsidP="00167ED9">
            <w:pPr>
              <w:pStyle w:val="Prrafodelista"/>
              <w:numPr>
                <w:ilvl w:val="0"/>
                <w:numId w:val="90"/>
              </w:numPr>
              <w:jc w:val="both"/>
            </w:pPr>
            <w:r>
              <w:t>No r</w:t>
            </w:r>
            <w:r w:rsidR="00BA08AB" w:rsidRPr="00D67CA3">
              <w:t>econoce el tipo de texto que lee.</w:t>
            </w:r>
          </w:p>
          <w:p w:rsidR="00BA08AB" w:rsidRPr="00D67CA3" w:rsidRDefault="00BA08AB" w:rsidP="005B20E3">
            <w:pPr>
              <w:pStyle w:val="Prrafodelista"/>
              <w:numPr>
                <w:ilvl w:val="0"/>
                <w:numId w:val="90"/>
              </w:numPr>
              <w:jc w:val="both"/>
            </w:pPr>
            <w:r w:rsidRPr="00D67CA3">
              <w:t xml:space="preserve">Produce </w:t>
            </w:r>
            <w:r w:rsidR="005B20E3">
              <w:t xml:space="preserve">pocos </w:t>
            </w:r>
            <w:r w:rsidRPr="00D67CA3">
              <w:t xml:space="preserve"> texto</w:t>
            </w:r>
            <w:r w:rsidR="005B20E3">
              <w:t>s</w:t>
            </w:r>
            <w:r w:rsidRPr="00D67CA3">
              <w:t xml:space="preserve"> con tipología específica</w:t>
            </w:r>
          </w:p>
        </w:tc>
        <w:tc>
          <w:tcPr>
            <w:tcW w:w="5094" w:type="dxa"/>
          </w:tcPr>
          <w:p w:rsidR="00BA08AB" w:rsidRPr="00D67CA3" w:rsidRDefault="00BA08AB" w:rsidP="00D67CA3">
            <w:pPr>
              <w:pStyle w:val="Sinespaciado"/>
              <w:rPr>
                <w:rFonts w:ascii="Times New Roman" w:hAnsi="Times New Roman" w:cs="Times New Roman"/>
                <w:sz w:val="24"/>
                <w:szCs w:val="24"/>
                <w:lang w:val="es-ES_tradnl"/>
              </w:rPr>
            </w:pPr>
          </w:p>
        </w:tc>
      </w:tr>
      <w:tr w:rsidR="00BA08AB" w:rsidRPr="00D67CA3" w:rsidTr="00396B66">
        <w:tc>
          <w:tcPr>
            <w:tcW w:w="4382" w:type="dxa"/>
          </w:tcPr>
          <w:p w:rsidR="00BA08AB" w:rsidRPr="00D67CA3" w:rsidRDefault="00BA08AB" w:rsidP="00167ED9">
            <w:pPr>
              <w:pStyle w:val="Prrafodelista"/>
              <w:numPr>
                <w:ilvl w:val="0"/>
                <w:numId w:val="90"/>
              </w:numPr>
              <w:jc w:val="both"/>
            </w:pPr>
            <w:r w:rsidRPr="00D67CA3">
              <w:t>Analizar la función seductora de la publicidad</w:t>
            </w:r>
          </w:p>
          <w:p w:rsidR="00BA08AB" w:rsidRPr="00D67CA3" w:rsidRDefault="00BA08AB" w:rsidP="00167ED9">
            <w:pPr>
              <w:pStyle w:val="Prrafodelista"/>
              <w:numPr>
                <w:ilvl w:val="0"/>
                <w:numId w:val="90"/>
              </w:numPr>
              <w:jc w:val="both"/>
            </w:pPr>
            <w:r w:rsidRPr="00D67CA3">
              <w:t>Identifica las estrategias expresivas de un mensaje publicitario</w:t>
            </w:r>
          </w:p>
          <w:p w:rsidR="00BA08AB" w:rsidRPr="00D67CA3" w:rsidRDefault="00BA08AB" w:rsidP="00167ED9">
            <w:pPr>
              <w:pStyle w:val="Prrafodelista"/>
              <w:numPr>
                <w:ilvl w:val="0"/>
                <w:numId w:val="90"/>
              </w:numPr>
              <w:jc w:val="both"/>
            </w:pPr>
            <w:r w:rsidRPr="00D67CA3">
              <w:t xml:space="preserve">Realiza un eslogan con sus características </w:t>
            </w:r>
          </w:p>
        </w:tc>
        <w:tc>
          <w:tcPr>
            <w:tcW w:w="4382" w:type="dxa"/>
          </w:tcPr>
          <w:p w:rsidR="00BA08AB" w:rsidRPr="00D67CA3" w:rsidRDefault="005B20E3" w:rsidP="00167ED9">
            <w:pPr>
              <w:pStyle w:val="Prrafodelista"/>
              <w:numPr>
                <w:ilvl w:val="0"/>
                <w:numId w:val="90"/>
              </w:numPr>
              <w:jc w:val="both"/>
            </w:pPr>
            <w:r>
              <w:t xml:space="preserve">Analiza </w:t>
            </w:r>
            <w:r w:rsidR="00BA08AB" w:rsidRPr="00D67CA3">
              <w:t xml:space="preserve"> </w:t>
            </w:r>
            <w:r>
              <w:t xml:space="preserve">poco </w:t>
            </w:r>
            <w:r w:rsidR="00BA08AB" w:rsidRPr="00D67CA3">
              <w:t>la función seductora de la publicidad</w:t>
            </w:r>
          </w:p>
          <w:p w:rsidR="00BA08AB" w:rsidRPr="00D67CA3" w:rsidRDefault="005B20E3" w:rsidP="00167ED9">
            <w:pPr>
              <w:pStyle w:val="Prrafodelista"/>
              <w:numPr>
                <w:ilvl w:val="0"/>
                <w:numId w:val="90"/>
              </w:numPr>
              <w:jc w:val="both"/>
            </w:pPr>
            <w:r>
              <w:t>Se interesa poco por i</w:t>
            </w:r>
            <w:r w:rsidR="00BA08AB" w:rsidRPr="00D67CA3">
              <w:t>dentifica</w:t>
            </w:r>
            <w:r>
              <w:t>r</w:t>
            </w:r>
            <w:r w:rsidR="00BA08AB" w:rsidRPr="00D67CA3">
              <w:t xml:space="preserve"> las estrategias expresivas de un mensaje publicitario</w:t>
            </w:r>
          </w:p>
          <w:p w:rsidR="00BA08AB" w:rsidRPr="00D67CA3" w:rsidRDefault="005B20E3" w:rsidP="005B20E3">
            <w:pPr>
              <w:pStyle w:val="Prrafodelista"/>
              <w:numPr>
                <w:ilvl w:val="0"/>
                <w:numId w:val="90"/>
              </w:numPr>
              <w:jc w:val="both"/>
            </w:pPr>
            <w:r>
              <w:t>Poco r</w:t>
            </w:r>
            <w:r w:rsidR="00BA08AB" w:rsidRPr="00D67CA3">
              <w:t xml:space="preserve">ealiza un eslogan con sus características </w:t>
            </w:r>
          </w:p>
        </w:tc>
        <w:tc>
          <w:tcPr>
            <w:tcW w:w="5094" w:type="dxa"/>
          </w:tcPr>
          <w:p w:rsidR="00BA08AB" w:rsidRPr="00D67CA3" w:rsidRDefault="00BA08AB" w:rsidP="00D67CA3">
            <w:pPr>
              <w:pStyle w:val="Sinespaciado"/>
              <w:rPr>
                <w:rFonts w:ascii="Times New Roman" w:hAnsi="Times New Roman" w:cs="Times New Roman"/>
                <w:sz w:val="24"/>
                <w:szCs w:val="24"/>
                <w:lang w:val="es-ES_tradnl"/>
              </w:rPr>
            </w:pPr>
          </w:p>
        </w:tc>
      </w:tr>
      <w:tr w:rsidR="00BA08AB" w:rsidRPr="00D67CA3" w:rsidTr="00396B66">
        <w:tc>
          <w:tcPr>
            <w:tcW w:w="4382" w:type="dxa"/>
          </w:tcPr>
          <w:p w:rsidR="005C657F" w:rsidRPr="00D67CA3" w:rsidRDefault="005C657F" w:rsidP="00167ED9">
            <w:pPr>
              <w:pStyle w:val="Prrafodelista"/>
              <w:numPr>
                <w:ilvl w:val="0"/>
                <w:numId w:val="90"/>
              </w:numPr>
              <w:jc w:val="both"/>
            </w:pPr>
            <w:r w:rsidRPr="00D67CA3">
              <w:t xml:space="preserve">Aplica en los textos escritos las normas  ortográficas de la </w:t>
            </w:r>
          </w:p>
          <w:p w:rsidR="00BA08AB" w:rsidRPr="00D67CA3" w:rsidRDefault="005C657F" w:rsidP="00167ED9">
            <w:pPr>
              <w:pStyle w:val="Prrafodelista"/>
              <w:numPr>
                <w:ilvl w:val="0"/>
                <w:numId w:val="90"/>
              </w:numPr>
              <w:jc w:val="both"/>
            </w:pPr>
            <w:r w:rsidRPr="00D67CA3">
              <w:t>Usa de forma correcta las reglas ortográficas  de la g y la  j</w:t>
            </w:r>
          </w:p>
        </w:tc>
        <w:tc>
          <w:tcPr>
            <w:tcW w:w="4382" w:type="dxa"/>
          </w:tcPr>
          <w:p w:rsidR="005C657F" w:rsidRPr="00D67CA3" w:rsidRDefault="005C657F" w:rsidP="00167ED9">
            <w:pPr>
              <w:pStyle w:val="Prrafodelista"/>
              <w:numPr>
                <w:ilvl w:val="0"/>
                <w:numId w:val="90"/>
              </w:numPr>
              <w:jc w:val="both"/>
            </w:pPr>
            <w:r w:rsidRPr="00D67CA3">
              <w:t>Aplica</w:t>
            </w:r>
            <w:r w:rsidR="005B20E3">
              <w:t xml:space="preserve"> poco </w:t>
            </w:r>
            <w:r w:rsidRPr="00D67CA3">
              <w:t xml:space="preserve"> en los textos escritos las normas  ortográficas de la </w:t>
            </w:r>
            <w:r w:rsidR="005B20E3">
              <w:t>g y la j</w:t>
            </w:r>
          </w:p>
          <w:p w:rsidR="00BA08AB" w:rsidRPr="00D67CA3" w:rsidRDefault="005B20E3" w:rsidP="005B20E3">
            <w:pPr>
              <w:pStyle w:val="Prrafodelista"/>
              <w:numPr>
                <w:ilvl w:val="0"/>
                <w:numId w:val="90"/>
              </w:numPr>
              <w:jc w:val="both"/>
            </w:pPr>
            <w:r>
              <w:t>Confunde el u</w:t>
            </w:r>
            <w:r w:rsidR="005C657F" w:rsidRPr="00D67CA3">
              <w:t>s</w:t>
            </w:r>
            <w:r>
              <w:t>o</w:t>
            </w:r>
            <w:r w:rsidR="005C657F" w:rsidRPr="00D67CA3">
              <w:t xml:space="preserve"> de </w:t>
            </w:r>
            <w:r>
              <w:t xml:space="preserve">las </w:t>
            </w:r>
            <w:r w:rsidR="005C657F" w:rsidRPr="00D67CA3">
              <w:t>reglas ortográficas  de la g y la  j</w:t>
            </w:r>
          </w:p>
        </w:tc>
        <w:tc>
          <w:tcPr>
            <w:tcW w:w="5094" w:type="dxa"/>
          </w:tcPr>
          <w:p w:rsidR="00BA08AB" w:rsidRPr="00D67CA3" w:rsidRDefault="00BA08AB" w:rsidP="00D67CA3">
            <w:pPr>
              <w:pStyle w:val="Sinespaciado"/>
              <w:rPr>
                <w:rFonts w:ascii="Times New Roman" w:hAnsi="Times New Roman" w:cs="Times New Roman"/>
                <w:sz w:val="24"/>
                <w:szCs w:val="24"/>
                <w:lang w:val="es-ES_tradnl"/>
              </w:rPr>
            </w:pPr>
          </w:p>
        </w:tc>
      </w:tr>
      <w:tr w:rsidR="005C657F" w:rsidRPr="00D67CA3" w:rsidTr="00396B66">
        <w:tc>
          <w:tcPr>
            <w:tcW w:w="4382" w:type="dxa"/>
          </w:tcPr>
          <w:p w:rsidR="005C657F" w:rsidRPr="00D67CA3" w:rsidRDefault="005C657F" w:rsidP="00167ED9">
            <w:pPr>
              <w:pStyle w:val="Prrafodelista"/>
              <w:numPr>
                <w:ilvl w:val="0"/>
                <w:numId w:val="89"/>
              </w:numPr>
              <w:jc w:val="both"/>
            </w:pPr>
            <w:r w:rsidRPr="00D67CA3">
              <w:t>Reconoce usos incorrectos en la lengua.</w:t>
            </w:r>
          </w:p>
          <w:p w:rsidR="005C657F" w:rsidRPr="00D67CA3" w:rsidRDefault="005C657F" w:rsidP="00167ED9">
            <w:pPr>
              <w:pStyle w:val="Prrafodelista"/>
              <w:numPr>
                <w:ilvl w:val="0"/>
                <w:numId w:val="90"/>
              </w:numPr>
              <w:jc w:val="both"/>
            </w:pPr>
            <w:r w:rsidRPr="00D67CA3">
              <w:t>Identifica uso de  palabra y muletillas en la comunicación</w:t>
            </w:r>
          </w:p>
        </w:tc>
        <w:tc>
          <w:tcPr>
            <w:tcW w:w="4382" w:type="dxa"/>
          </w:tcPr>
          <w:p w:rsidR="005C657F" w:rsidRPr="00D67CA3" w:rsidRDefault="005C657F" w:rsidP="00167ED9">
            <w:pPr>
              <w:pStyle w:val="Prrafodelista"/>
              <w:numPr>
                <w:ilvl w:val="0"/>
                <w:numId w:val="89"/>
              </w:numPr>
              <w:jc w:val="both"/>
            </w:pPr>
            <w:r w:rsidRPr="00D67CA3">
              <w:t>Reconoce</w:t>
            </w:r>
            <w:r w:rsidR="005B20E3">
              <w:t xml:space="preserve"> pocos</w:t>
            </w:r>
            <w:r w:rsidRPr="00D67CA3">
              <w:t xml:space="preserve"> usos incorrectos en la lengua.</w:t>
            </w:r>
          </w:p>
          <w:p w:rsidR="005C657F" w:rsidRPr="00D67CA3" w:rsidRDefault="005B20E3" w:rsidP="005B20E3">
            <w:pPr>
              <w:pStyle w:val="Prrafodelista"/>
              <w:numPr>
                <w:ilvl w:val="0"/>
                <w:numId w:val="90"/>
              </w:numPr>
              <w:jc w:val="both"/>
            </w:pPr>
            <w:r>
              <w:t>Poco i</w:t>
            </w:r>
            <w:r w:rsidR="005C657F" w:rsidRPr="00D67CA3">
              <w:t>dentifica uso de  palabra y muletillas en la comunicación</w:t>
            </w:r>
          </w:p>
        </w:tc>
        <w:tc>
          <w:tcPr>
            <w:tcW w:w="5094" w:type="dxa"/>
          </w:tcPr>
          <w:p w:rsidR="005C657F" w:rsidRPr="00D67CA3" w:rsidRDefault="005C657F" w:rsidP="00D67CA3">
            <w:pPr>
              <w:pStyle w:val="Sinespaciado"/>
              <w:rPr>
                <w:rFonts w:ascii="Times New Roman" w:hAnsi="Times New Roman" w:cs="Times New Roman"/>
                <w:sz w:val="24"/>
                <w:szCs w:val="24"/>
                <w:lang w:val="es-ES_tradnl"/>
              </w:rPr>
            </w:pPr>
          </w:p>
        </w:tc>
      </w:tr>
      <w:tr w:rsidR="005C657F" w:rsidRPr="00D67CA3" w:rsidTr="00396B66">
        <w:tc>
          <w:tcPr>
            <w:tcW w:w="4382" w:type="dxa"/>
          </w:tcPr>
          <w:p w:rsidR="005C657F" w:rsidRPr="00D67CA3" w:rsidRDefault="005C657F" w:rsidP="00167ED9">
            <w:pPr>
              <w:pStyle w:val="Sinespaciado"/>
              <w:numPr>
                <w:ilvl w:val="0"/>
                <w:numId w:val="91"/>
              </w:numPr>
              <w:jc w:val="both"/>
              <w:rPr>
                <w:rFonts w:ascii="Times New Roman" w:hAnsi="Times New Roman" w:cs="Times New Roman"/>
                <w:sz w:val="24"/>
                <w:szCs w:val="24"/>
                <w:lang w:val="es-ES_tradnl"/>
              </w:rPr>
            </w:pPr>
            <w:r w:rsidRPr="00D67CA3">
              <w:rPr>
                <w:rFonts w:ascii="Times New Roman" w:hAnsi="Times New Roman" w:cs="Times New Roman"/>
                <w:sz w:val="24"/>
                <w:szCs w:val="24"/>
              </w:rPr>
              <w:lastRenderedPageBreak/>
              <w:t>Analiza críticamente diversos programas de televisión.</w:t>
            </w:r>
          </w:p>
          <w:p w:rsidR="005C657F" w:rsidRPr="00D67CA3" w:rsidRDefault="005C657F" w:rsidP="00167ED9">
            <w:pPr>
              <w:pStyle w:val="Sinespaciado"/>
              <w:numPr>
                <w:ilvl w:val="0"/>
                <w:numId w:val="91"/>
              </w:numPr>
              <w:jc w:val="both"/>
              <w:rPr>
                <w:rFonts w:ascii="Times New Roman" w:hAnsi="Times New Roman" w:cs="Times New Roman"/>
                <w:sz w:val="24"/>
                <w:szCs w:val="24"/>
                <w:lang w:val="es-ES_tradnl"/>
              </w:rPr>
            </w:pPr>
            <w:r w:rsidRPr="00D67CA3">
              <w:rPr>
                <w:rFonts w:ascii="Times New Roman" w:hAnsi="Times New Roman" w:cs="Times New Roman"/>
                <w:sz w:val="24"/>
                <w:szCs w:val="24"/>
              </w:rPr>
              <w:t xml:space="preserve">Comprende la clase de programas que se emiten en la televisión </w:t>
            </w:r>
          </w:p>
        </w:tc>
        <w:tc>
          <w:tcPr>
            <w:tcW w:w="4382" w:type="dxa"/>
          </w:tcPr>
          <w:p w:rsidR="005C657F" w:rsidRPr="00D67CA3" w:rsidRDefault="005C657F" w:rsidP="00167ED9">
            <w:pPr>
              <w:pStyle w:val="Sinespaciado"/>
              <w:numPr>
                <w:ilvl w:val="0"/>
                <w:numId w:val="91"/>
              </w:numPr>
              <w:jc w:val="both"/>
              <w:rPr>
                <w:rFonts w:ascii="Times New Roman" w:hAnsi="Times New Roman" w:cs="Times New Roman"/>
                <w:sz w:val="24"/>
                <w:szCs w:val="24"/>
                <w:lang w:val="es-ES_tradnl"/>
              </w:rPr>
            </w:pPr>
            <w:r w:rsidRPr="00D67CA3">
              <w:rPr>
                <w:rFonts w:ascii="Times New Roman" w:hAnsi="Times New Roman" w:cs="Times New Roman"/>
                <w:sz w:val="24"/>
                <w:szCs w:val="24"/>
              </w:rPr>
              <w:t xml:space="preserve">Analiza </w:t>
            </w:r>
            <w:r w:rsidR="005B20E3">
              <w:rPr>
                <w:rFonts w:ascii="Times New Roman" w:hAnsi="Times New Roman" w:cs="Times New Roman"/>
                <w:sz w:val="24"/>
                <w:szCs w:val="24"/>
              </w:rPr>
              <w:t xml:space="preserve">poco </w:t>
            </w:r>
            <w:r w:rsidRPr="00D67CA3">
              <w:rPr>
                <w:rFonts w:ascii="Times New Roman" w:hAnsi="Times New Roman" w:cs="Times New Roman"/>
                <w:sz w:val="24"/>
                <w:szCs w:val="24"/>
              </w:rPr>
              <w:t>críticamente diversos programas de televisión.</w:t>
            </w:r>
          </w:p>
          <w:p w:rsidR="005C657F" w:rsidRPr="00D67CA3" w:rsidRDefault="005B20E3" w:rsidP="005B20E3">
            <w:pPr>
              <w:pStyle w:val="Sinespaciado"/>
              <w:numPr>
                <w:ilvl w:val="0"/>
                <w:numId w:val="91"/>
              </w:numPr>
              <w:jc w:val="both"/>
              <w:rPr>
                <w:rFonts w:ascii="Times New Roman" w:hAnsi="Times New Roman" w:cs="Times New Roman"/>
                <w:sz w:val="24"/>
                <w:szCs w:val="24"/>
                <w:lang w:val="es-ES_tradnl"/>
              </w:rPr>
            </w:pPr>
            <w:r>
              <w:rPr>
                <w:rFonts w:ascii="Times New Roman" w:hAnsi="Times New Roman" w:cs="Times New Roman"/>
                <w:sz w:val="24"/>
                <w:szCs w:val="24"/>
              </w:rPr>
              <w:t>Poco c</w:t>
            </w:r>
            <w:r w:rsidR="005C657F" w:rsidRPr="00D67CA3">
              <w:rPr>
                <w:rFonts w:ascii="Times New Roman" w:hAnsi="Times New Roman" w:cs="Times New Roman"/>
                <w:sz w:val="24"/>
                <w:szCs w:val="24"/>
              </w:rPr>
              <w:t xml:space="preserve">omprende la clase de programas que se emiten en la televisión </w:t>
            </w:r>
          </w:p>
        </w:tc>
        <w:tc>
          <w:tcPr>
            <w:tcW w:w="5094" w:type="dxa"/>
          </w:tcPr>
          <w:p w:rsidR="005C657F" w:rsidRPr="00D67CA3" w:rsidRDefault="005C657F" w:rsidP="00D67CA3">
            <w:pPr>
              <w:pStyle w:val="Sinespaciado"/>
              <w:rPr>
                <w:rFonts w:ascii="Times New Roman" w:hAnsi="Times New Roman" w:cs="Times New Roman"/>
                <w:sz w:val="24"/>
                <w:szCs w:val="24"/>
                <w:lang w:val="es-ES_tradnl"/>
              </w:rPr>
            </w:pPr>
          </w:p>
        </w:tc>
      </w:tr>
      <w:tr w:rsidR="005C657F" w:rsidRPr="00D67CA3" w:rsidTr="00396B66">
        <w:tc>
          <w:tcPr>
            <w:tcW w:w="4382" w:type="dxa"/>
          </w:tcPr>
          <w:p w:rsidR="005C657F" w:rsidRPr="00D67CA3" w:rsidRDefault="005C657F" w:rsidP="00167ED9">
            <w:pPr>
              <w:pStyle w:val="Sinespaciado"/>
              <w:numPr>
                <w:ilvl w:val="0"/>
                <w:numId w:val="91"/>
              </w:numPr>
              <w:jc w:val="both"/>
              <w:rPr>
                <w:rFonts w:ascii="Times New Roman" w:hAnsi="Times New Roman" w:cs="Times New Roman"/>
                <w:sz w:val="24"/>
                <w:szCs w:val="24"/>
              </w:rPr>
            </w:pPr>
            <w:r w:rsidRPr="00D67CA3">
              <w:rPr>
                <w:rFonts w:ascii="Times New Roman" w:hAnsi="Times New Roman" w:cs="Times New Roman"/>
                <w:sz w:val="24"/>
                <w:szCs w:val="24"/>
              </w:rPr>
              <w:t xml:space="preserve">Identifica  el ritmo que tienen en común la poesía y la música </w:t>
            </w:r>
          </w:p>
        </w:tc>
        <w:tc>
          <w:tcPr>
            <w:tcW w:w="4382" w:type="dxa"/>
          </w:tcPr>
          <w:p w:rsidR="005C657F" w:rsidRPr="00D67CA3" w:rsidRDefault="005B20E3" w:rsidP="005B20E3">
            <w:pPr>
              <w:pStyle w:val="Sinespaciado"/>
              <w:numPr>
                <w:ilvl w:val="0"/>
                <w:numId w:val="91"/>
              </w:numPr>
              <w:jc w:val="both"/>
              <w:rPr>
                <w:rFonts w:ascii="Times New Roman" w:hAnsi="Times New Roman" w:cs="Times New Roman"/>
                <w:sz w:val="24"/>
                <w:szCs w:val="24"/>
              </w:rPr>
            </w:pPr>
            <w:r>
              <w:rPr>
                <w:rFonts w:ascii="Times New Roman" w:hAnsi="Times New Roman" w:cs="Times New Roman"/>
                <w:sz w:val="24"/>
                <w:szCs w:val="24"/>
              </w:rPr>
              <w:t>Se interesa poco en i</w:t>
            </w:r>
            <w:r w:rsidR="005C657F" w:rsidRPr="00D67CA3">
              <w:rPr>
                <w:rFonts w:ascii="Times New Roman" w:hAnsi="Times New Roman" w:cs="Times New Roman"/>
                <w:sz w:val="24"/>
                <w:szCs w:val="24"/>
              </w:rPr>
              <w:t>dentifica</w:t>
            </w:r>
            <w:r>
              <w:rPr>
                <w:rFonts w:ascii="Times New Roman" w:hAnsi="Times New Roman" w:cs="Times New Roman"/>
                <w:sz w:val="24"/>
                <w:szCs w:val="24"/>
              </w:rPr>
              <w:t>r</w:t>
            </w:r>
            <w:r w:rsidR="005C657F" w:rsidRPr="00D67CA3">
              <w:rPr>
                <w:rFonts w:ascii="Times New Roman" w:hAnsi="Times New Roman" w:cs="Times New Roman"/>
                <w:sz w:val="24"/>
                <w:szCs w:val="24"/>
              </w:rPr>
              <w:t xml:space="preserve">  el ritmo que tienen en común la poesía y la música </w:t>
            </w:r>
          </w:p>
        </w:tc>
        <w:tc>
          <w:tcPr>
            <w:tcW w:w="5094" w:type="dxa"/>
          </w:tcPr>
          <w:p w:rsidR="005C657F" w:rsidRPr="00D67CA3" w:rsidRDefault="005C657F" w:rsidP="00D67CA3">
            <w:pPr>
              <w:pStyle w:val="Sinespaciado"/>
              <w:rPr>
                <w:rFonts w:ascii="Times New Roman" w:hAnsi="Times New Roman" w:cs="Times New Roman"/>
                <w:sz w:val="24"/>
                <w:szCs w:val="24"/>
                <w:lang w:val="es-ES_tradnl"/>
              </w:rPr>
            </w:pPr>
          </w:p>
        </w:tc>
      </w:tr>
    </w:tbl>
    <w:p w:rsidR="00111E7D" w:rsidRDefault="00111E7D" w:rsidP="00111E7D">
      <w:pPr>
        <w:pStyle w:val="Sinespaciado"/>
        <w:rPr>
          <w:rFonts w:ascii="Times New Roman" w:hAnsi="Times New Roman" w:cs="Times New Roman"/>
          <w:lang w:val="es-ES_tradnl"/>
        </w:rPr>
      </w:pPr>
    </w:p>
    <w:p w:rsidR="00111E7D" w:rsidRDefault="00111E7D" w:rsidP="00111E7D"/>
    <w:p w:rsidR="00E97CA6" w:rsidRDefault="00E97CA6" w:rsidP="00E97CA6">
      <w:pPr>
        <w:rPr>
          <w:rFonts w:ascii="Arial" w:hAnsi="Arial" w:cs="Arial"/>
        </w:rPr>
      </w:pPr>
    </w:p>
    <w:p w:rsidR="00111E7D" w:rsidRDefault="00111E7D" w:rsidP="00111E7D"/>
    <w:p w:rsidR="00111E7D" w:rsidRDefault="00111E7D" w:rsidP="00111E7D"/>
    <w:p w:rsidR="00111E7D" w:rsidRDefault="00111E7D" w:rsidP="00111E7D"/>
    <w:p w:rsidR="00111E7D" w:rsidRDefault="00111E7D" w:rsidP="00111E7D"/>
    <w:p w:rsidR="00396B66" w:rsidRDefault="00396B66" w:rsidP="00111E7D"/>
    <w:p w:rsidR="00396B66" w:rsidRDefault="00396B66" w:rsidP="00111E7D"/>
    <w:p w:rsidR="00396B66" w:rsidRDefault="00396B66" w:rsidP="00111E7D"/>
    <w:p w:rsidR="00396B66" w:rsidRDefault="00396B66" w:rsidP="00111E7D"/>
    <w:p w:rsidR="00396B66" w:rsidRDefault="00396B66" w:rsidP="00111E7D"/>
    <w:p w:rsidR="00396B66" w:rsidRDefault="00396B66" w:rsidP="00111E7D"/>
    <w:p w:rsidR="00396B66" w:rsidRDefault="00396B66" w:rsidP="00111E7D"/>
    <w:p w:rsidR="00111E7D" w:rsidRDefault="00111E7D" w:rsidP="00111E7D"/>
    <w:p w:rsidR="00396B66" w:rsidRDefault="00396B66" w:rsidP="00111E7D"/>
    <w:p w:rsidR="00D67CA3" w:rsidRDefault="00D67CA3" w:rsidP="00111E7D"/>
    <w:p w:rsidR="00396B66" w:rsidRPr="00CA4FB3" w:rsidRDefault="00396B66" w:rsidP="00396B66">
      <w:pPr>
        <w:pStyle w:val="Sinespaciado"/>
        <w:jc w:val="center"/>
        <w:rPr>
          <w:rFonts w:ascii="Times New Roman" w:hAnsi="Times New Roman" w:cs="Times New Roman"/>
          <w:b/>
          <w:sz w:val="20"/>
          <w:szCs w:val="20"/>
          <w:lang w:val="es-ES_tradnl"/>
        </w:rPr>
      </w:pPr>
      <w:r w:rsidRPr="00CA4FB3">
        <w:rPr>
          <w:rFonts w:ascii="Times New Roman" w:hAnsi="Times New Roman" w:cs="Times New Roman"/>
          <w:b/>
          <w:sz w:val="20"/>
          <w:szCs w:val="20"/>
          <w:lang w:val="es-ES_tradnl"/>
        </w:rPr>
        <w:lastRenderedPageBreak/>
        <w:t>INSTITUCION</w:t>
      </w:r>
      <w:r w:rsidRPr="00CA4FB3">
        <w:rPr>
          <w:rFonts w:ascii="Times New Roman" w:hAnsi="Times New Roman" w:cs="Times New Roman"/>
          <w:sz w:val="20"/>
          <w:szCs w:val="20"/>
          <w:lang w:val="es-ES_tradnl"/>
        </w:rPr>
        <w:t xml:space="preserve"> </w:t>
      </w:r>
      <w:r w:rsidRPr="00CA4FB3">
        <w:rPr>
          <w:rFonts w:ascii="Times New Roman" w:hAnsi="Times New Roman" w:cs="Times New Roman"/>
          <w:b/>
          <w:sz w:val="20"/>
          <w:szCs w:val="20"/>
          <w:lang w:val="es-ES_tradnl"/>
        </w:rPr>
        <w:t>EDUCATIVA</w:t>
      </w:r>
      <w:r>
        <w:rPr>
          <w:rFonts w:ascii="Times New Roman" w:hAnsi="Times New Roman" w:cs="Times New Roman"/>
          <w:b/>
          <w:sz w:val="20"/>
          <w:szCs w:val="20"/>
          <w:lang w:val="es-ES_tradnl"/>
        </w:rPr>
        <w:t xml:space="preserve"> CARLOS ARTURO DUQUE RAMIREZ</w:t>
      </w:r>
    </w:p>
    <w:p w:rsidR="00111E7D" w:rsidRPr="00943299" w:rsidRDefault="00111E7D" w:rsidP="00111E7D">
      <w:pPr>
        <w:pStyle w:val="Sinespaciado"/>
        <w:jc w:val="both"/>
        <w:rPr>
          <w:rFonts w:ascii="Times New Roman" w:hAnsi="Times New Roman" w:cs="Times New Roman"/>
          <w:b/>
          <w:sz w:val="20"/>
          <w:szCs w:val="20"/>
          <w:lang w:val="es-ES_tradnl"/>
        </w:rPr>
      </w:pPr>
      <w:r w:rsidRPr="00943299">
        <w:rPr>
          <w:rFonts w:ascii="Times New Roman" w:hAnsi="Times New Roman" w:cs="Times New Roman"/>
          <w:b/>
          <w:sz w:val="20"/>
          <w:szCs w:val="20"/>
          <w:lang w:val="es-ES_tradnl"/>
        </w:rPr>
        <w:t xml:space="preserve">AREA: HUMANIDADES      LENGUA CASTELLANA                 </w:t>
      </w:r>
      <w:r>
        <w:rPr>
          <w:rFonts w:ascii="Times New Roman" w:hAnsi="Times New Roman" w:cs="Times New Roman"/>
          <w:b/>
          <w:sz w:val="20"/>
          <w:szCs w:val="20"/>
          <w:lang w:val="es-ES_tradnl"/>
        </w:rPr>
        <w:t xml:space="preserve">                  GRADO: UNDECIMO</w:t>
      </w:r>
    </w:p>
    <w:p w:rsidR="00111E7D" w:rsidRPr="00943299" w:rsidRDefault="00111E7D" w:rsidP="00111E7D">
      <w:pPr>
        <w:pStyle w:val="Sinespaciado"/>
        <w:jc w:val="both"/>
        <w:rPr>
          <w:rFonts w:ascii="Times New Roman" w:hAnsi="Times New Roman" w:cs="Times New Roman"/>
          <w:b/>
          <w:sz w:val="20"/>
          <w:szCs w:val="20"/>
          <w:lang w:val="es-ES_tradnl"/>
        </w:rPr>
      </w:pPr>
      <w:r w:rsidRPr="00943299">
        <w:rPr>
          <w:rFonts w:ascii="Times New Roman" w:hAnsi="Times New Roman" w:cs="Times New Roman"/>
          <w:b/>
          <w:sz w:val="20"/>
          <w:szCs w:val="20"/>
          <w:lang w:val="es-ES_tradnl"/>
        </w:rPr>
        <w:t>INTENSIDAD HORARIA</w:t>
      </w:r>
      <w:r>
        <w:rPr>
          <w:rFonts w:ascii="Times New Roman" w:hAnsi="Times New Roman" w:cs="Times New Roman"/>
          <w:b/>
          <w:sz w:val="20"/>
          <w:szCs w:val="20"/>
          <w:lang w:val="es-ES_tradnl"/>
        </w:rPr>
        <w:t>:</w:t>
      </w:r>
      <w:r>
        <w:rPr>
          <w:rFonts w:ascii="Times New Roman" w:hAnsi="Times New Roman" w:cs="Times New Roman"/>
          <w:b/>
          <w:sz w:val="20"/>
          <w:szCs w:val="20"/>
          <w:lang w:val="es-ES_tradnl"/>
        </w:rPr>
        <w:tab/>
        <w:t>4  HORAS SEMANALES</w:t>
      </w:r>
      <w:r>
        <w:rPr>
          <w:rFonts w:ascii="Times New Roman" w:hAnsi="Times New Roman" w:cs="Times New Roman"/>
          <w:b/>
          <w:sz w:val="20"/>
          <w:szCs w:val="20"/>
          <w:lang w:val="es-ES_tradnl"/>
        </w:rPr>
        <w:tab/>
      </w:r>
      <w:r>
        <w:rPr>
          <w:rFonts w:ascii="Times New Roman" w:hAnsi="Times New Roman" w:cs="Times New Roman"/>
          <w:b/>
          <w:sz w:val="20"/>
          <w:szCs w:val="20"/>
          <w:lang w:val="es-ES_tradnl"/>
        </w:rPr>
        <w:tab/>
        <w:t xml:space="preserve">PERIODO: </w:t>
      </w:r>
      <w:r>
        <w:rPr>
          <w:rFonts w:ascii="Times New Roman" w:hAnsi="Times New Roman" w:cs="Times New Roman"/>
          <w:b/>
          <w:sz w:val="20"/>
          <w:szCs w:val="20"/>
          <w:lang w:val="es-ES_tradnl"/>
        </w:rPr>
        <w:tab/>
        <w:t>3</w:t>
      </w:r>
      <w:r w:rsidRPr="00943299">
        <w:rPr>
          <w:rFonts w:ascii="Times New Roman" w:hAnsi="Times New Roman" w:cs="Times New Roman"/>
          <w:b/>
          <w:sz w:val="20"/>
          <w:szCs w:val="20"/>
          <w:lang w:val="es-ES_tradnl"/>
        </w:rPr>
        <w:tab/>
        <w:t>TIEMPO:</w:t>
      </w:r>
    </w:p>
    <w:tbl>
      <w:tblPr>
        <w:tblStyle w:val="Tablaconcuadrcula"/>
        <w:tblW w:w="14000" w:type="dxa"/>
        <w:tblLayout w:type="fixed"/>
        <w:tblLook w:val="04A0"/>
      </w:tblPr>
      <w:tblGrid>
        <w:gridCol w:w="959"/>
        <w:gridCol w:w="2693"/>
        <w:gridCol w:w="1134"/>
        <w:gridCol w:w="1276"/>
        <w:gridCol w:w="2693"/>
        <w:gridCol w:w="1418"/>
        <w:gridCol w:w="3827"/>
      </w:tblGrid>
      <w:tr w:rsidR="00111E7D" w:rsidRPr="00344FFB" w:rsidTr="00396B66">
        <w:tc>
          <w:tcPr>
            <w:tcW w:w="959" w:type="dxa"/>
          </w:tcPr>
          <w:p w:rsidR="00111E7D" w:rsidRPr="00344FFB" w:rsidRDefault="00111E7D" w:rsidP="00111E7D">
            <w:pPr>
              <w:pStyle w:val="Sinespaciado"/>
              <w:jc w:val="center"/>
              <w:rPr>
                <w:rFonts w:ascii="Times New Roman" w:hAnsi="Times New Roman" w:cs="Times New Roman"/>
                <w:b/>
                <w:sz w:val="20"/>
                <w:szCs w:val="20"/>
                <w:lang w:val="es-ES_tradnl"/>
              </w:rPr>
            </w:pPr>
            <w:r w:rsidRPr="00344FFB">
              <w:rPr>
                <w:rFonts w:ascii="Times New Roman" w:hAnsi="Times New Roman" w:cs="Times New Roman"/>
                <w:b/>
                <w:sz w:val="20"/>
                <w:szCs w:val="20"/>
                <w:lang w:val="es-ES_tradnl"/>
              </w:rPr>
              <w:t>EJE</w:t>
            </w:r>
          </w:p>
        </w:tc>
        <w:tc>
          <w:tcPr>
            <w:tcW w:w="2693" w:type="dxa"/>
          </w:tcPr>
          <w:p w:rsidR="00111E7D" w:rsidRPr="00344FFB" w:rsidRDefault="00111E7D" w:rsidP="00111E7D">
            <w:pPr>
              <w:pStyle w:val="Sinespaciado"/>
              <w:jc w:val="center"/>
              <w:rPr>
                <w:rFonts w:ascii="Times New Roman" w:hAnsi="Times New Roman" w:cs="Times New Roman"/>
                <w:b/>
                <w:sz w:val="20"/>
                <w:szCs w:val="20"/>
                <w:lang w:val="es-ES_tradnl"/>
              </w:rPr>
            </w:pPr>
            <w:r w:rsidRPr="00344FFB">
              <w:rPr>
                <w:rFonts w:ascii="Times New Roman" w:hAnsi="Times New Roman" w:cs="Times New Roman"/>
                <w:b/>
                <w:sz w:val="20"/>
                <w:szCs w:val="20"/>
                <w:lang w:val="es-ES_tradnl"/>
              </w:rPr>
              <w:t>ESTANDAR</w:t>
            </w:r>
          </w:p>
        </w:tc>
        <w:tc>
          <w:tcPr>
            <w:tcW w:w="1134" w:type="dxa"/>
          </w:tcPr>
          <w:p w:rsidR="00111E7D" w:rsidRPr="00344FFB" w:rsidRDefault="00111E7D" w:rsidP="00111E7D">
            <w:pPr>
              <w:pStyle w:val="Sinespaciado"/>
              <w:jc w:val="center"/>
              <w:rPr>
                <w:rFonts w:ascii="Times New Roman" w:hAnsi="Times New Roman" w:cs="Times New Roman"/>
                <w:b/>
                <w:sz w:val="20"/>
                <w:szCs w:val="20"/>
                <w:lang w:val="es-ES_tradnl"/>
              </w:rPr>
            </w:pPr>
            <w:r w:rsidRPr="00344FFB">
              <w:rPr>
                <w:rFonts w:ascii="Times New Roman" w:hAnsi="Times New Roman" w:cs="Times New Roman"/>
                <w:b/>
                <w:sz w:val="20"/>
                <w:szCs w:val="20"/>
                <w:lang w:val="es-ES_tradnl"/>
              </w:rPr>
              <w:t>CONTENIDO</w:t>
            </w:r>
          </w:p>
        </w:tc>
        <w:tc>
          <w:tcPr>
            <w:tcW w:w="1276" w:type="dxa"/>
          </w:tcPr>
          <w:p w:rsidR="00111E7D" w:rsidRPr="00344FFB" w:rsidRDefault="00111E7D" w:rsidP="00111E7D">
            <w:pPr>
              <w:pStyle w:val="Sinespaciado"/>
              <w:jc w:val="center"/>
              <w:rPr>
                <w:rFonts w:ascii="Times New Roman" w:hAnsi="Times New Roman" w:cs="Times New Roman"/>
                <w:b/>
                <w:sz w:val="20"/>
                <w:szCs w:val="20"/>
                <w:lang w:val="es-ES_tradnl"/>
              </w:rPr>
            </w:pPr>
            <w:r w:rsidRPr="00344FFB">
              <w:rPr>
                <w:rFonts w:ascii="Times New Roman" w:hAnsi="Times New Roman" w:cs="Times New Roman"/>
                <w:b/>
                <w:sz w:val="20"/>
                <w:szCs w:val="20"/>
                <w:lang w:val="es-ES_tradnl"/>
              </w:rPr>
              <w:t>LOGRO</w:t>
            </w:r>
          </w:p>
        </w:tc>
        <w:tc>
          <w:tcPr>
            <w:tcW w:w="2693" w:type="dxa"/>
          </w:tcPr>
          <w:p w:rsidR="00111E7D" w:rsidRPr="00344FFB" w:rsidRDefault="00111E7D" w:rsidP="00111E7D">
            <w:pPr>
              <w:pStyle w:val="Sinespaciado"/>
              <w:jc w:val="center"/>
              <w:rPr>
                <w:rFonts w:ascii="Times New Roman" w:hAnsi="Times New Roman" w:cs="Times New Roman"/>
                <w:b/>
                <w:sz w:val="20"/>
                <w:szCs w:val="20"/>
                <w:lang w:val="es-ES_tradnl"/>
              </w:rPr>
            </w:pPr>
            <w:r w:rsidRPr="00344FFB">
              <w:rPr>
                <w:rFonts w:ascii="Times New Roman" w:hAnsi="Times New Roman" w:cs="Times New Roman"/>
                <w:b/>
                <w:sz w:val="20"/>
                <w:szCs w:val="20"/>
                <w:lang w:val="es-ES_tradnl"/>
              </w:rPr>
              <w:t>INDICADOR DE LOGRO</w:t>
            </w:r>
          </w:p>
        </w:tc>
        <w:tc>
          <w:tcPr>
            <w:tcW w:w="1418" w:type="dxa"/>
          </w:tcPr>
          <w:p w:rsidR="00111E7D" w:rsidRPr="00344FFB" w:rsidRDefault="00111E7D" w:rsidP="00111E7D">
            <w:pPr>
              <w:pStyle w:val="Sinespaciado"/>
              <w:jc w:val="center"/>
              <w:rPr>
                <w:rFonts w:ascii="Times New Roman" w:hAnsi="Times New Roman" w:cs="Times New Roman"/>
                <w:b/>
                <w:sz w:val="20"/>
                <w:szCs w:val="20"/>
                <w:lang w:val="es-ES_tradnl"/>
              </w:rPr>
            </w:pPr>
            <w:r w:rsidRPr="00344FFB">
              <w:rPr>
                <w:rFonts w:ascii="Times New Roman" w:hAnsi="Times New Roman" w:cs="Times New Roman"/>
                <w:b/>
                <w:sz w:val="20"/>
                <w:szCs w:val="20"/>
                <w:lang w:val="es-ES_tradnl"/>
              </w:rPr>
              <w:t>COMPETENCIA</w:t>
            </w:r>
          </w:p>
        </w:tc>
        <w:tc>
          <w:tcPr>
            <w:tcW w:w="3827" w:type="dxa"/>
          </w:tcPr>
          <w:p w:rsidR="00111E7D" w:rsidRPr="00344FFB" w:rsidRDefault="00111E7D" w:rsidP="00111E7D">
            <w:pPr>
              <w:pStyle w:val="Sinespaciado"/>
              <w:jc w:val="center"/>
              <w:rPr>
                <w:rFonts w:ascii="Times New Roman" w:hAnsi="Times New Roman" w:cs="Times New Roman"/>
                <w:b/>
                <w:sz w:val="20"/>
                <w:szCs w:val="20"/>
                <w:lang w:val="es-ES_tradnl"/>
              </w:rPr>
            </w:pPr>
            <w:r w:rsidRPr="00344FFB">
              <w:rPr>
                <w:rFonts w:ascii="Times New Roman" w:hAnsi="Times New Roman" w:cs="Times New Roman"/>
                <w:b/>
                <w:sz w:val="20"/>
                <w:szCs w:val="20"/>
                <w:lang w:val="es-ES_tradnl"/>
              </w:rPr>
              <w:t>ACTIVIDAD PEDAGOGICA</w:t>
            </w:r>
          </w:p>
        </w:tc>
      </w:tr>
      <w:tr w:rsidR="00D67CA3" w:rsidRPr="00344FFB" w:rsidTr="00396B66">
        <w:tc>
          <w:tcPr>
            <w:tcW w:w="959" w:type="dxa"/>
          </w:tcPr>
          <w:p w:rsidR="00D67CA3" w:rsidRPr="00344FFB" w:rsidRDefault="00D67CA3" w:rsidP="00D67CA3">
            <w:pPr>
              <w:pStyle w:val="Sinespaciado"/>
              <w:jc w:val="both"/>
              <w:rPr>
                <w:rFonts w:ascii="Times New Roman" w:hAnsi="Times New Roman" w:cs="Times New Roman"/>
                <w:sz w:val="20"/>
                <w:szCs w:val="20"/>
                <w:lang w:val="es-ES_tradnl"/>
              </w:rPr>
            </w:pPr>
            <w:r w:rsidRPr="00344FFB">
              <w:rPr>
                <w:rFonts w:ascii="Times New Roman" w:hAnsi="Times New Roman" w:cs="Times New Roman"/>
                <w:sz w:val="20"/>
                <w:szCs w:val="20"/>
                <w:lang w:val="es-ES_tradnl"/>
              </w:rPr>
              <w:t xml:space="preserve">Literatura </w:t>
            </w:r>
          </w:p>
        </w:tc>
        <w:tc>
          <w:tcPr>
            <w:tcW w:w="2693" w:type="dxa"/>
          </w:tcPr>
          <w:p w:rsidR="00D67CA3" w:rsidRPr="00344FFB" w:rsidRDefault="00D67CA3" w:rsidP="00D67CA3">
            <w:pPr>
              <w:pStyle w:val="Sinespaciado"/>
              <w:jc w:val="both"/>
              <w:rPr>
                <w:rFonts w:ascii="Times New Roman" w:hAnsi="Times New Roman" w:cs="Times New Roman"/>
                <w:sz w:val="20"/>
                <w:szCs w:val="20"/>
                <w:lang w:val="es-ES_tradnl"/>
              </w:rPr>
            </w:pPr>
            <w:r w:rsidRPr="00344FFB">
              <w:rPr>
                <w:rFonts w:ascii="Times New Roman" w:hAnsi="Times New Roman" w:cs="Times New Roman"/>
                <w:sz w:val="20"/>
                <w:szCs w:val="20"/>
                <w:lang w:val="es-ES_tradnl"/>
              </w:rPr>
              <w:t>Analiza, critica y creativamente  diferentes manifestaciones literarias del contexto universal</w:t>
            </w:r>
          </w:p>
        </w:tc>
        <w:tc>
          <w:tcPr>
            <w:tcW w:w="1134" w:type="dxa"/>
          </w:tcPr>
          <w:p w:rsidR="00D67CA3" w:rsidRPr="00344FFB" w:rsidRDefault="00D67CA3" w:rsidP="00111E7D">
            <w:pPr>
              <w:pStyle w:val="Sinespaciado"/>
              <w:jc w:val="both"/>
              <w:rPr>
                <w:rFonts w:ascii="Times New Roman" w:hAnsi="Times New Roman" w:cs="Times New Roman"/>
                <w:sz w:val="20"/>
                <w:szCs w:val="20"/>
                <w:lang w:val="es-ES_tradnl"/>
              </w:rPr>
            </w:pPr>
            <w:r w:rsidRPr="00344FFB">
              <w:rPr>
                <w:rFonts w:ascii="Times New Roman" w:hAnsi="Times New Roman" w:cs="Times New Roman"/>
                <w:sz w:val="20"/>
                <w:szCs w:val="20"/>
                <w:lang w:val="es-ES_tradnl"/>
              </w:rPr>
              <w:t>El cuento</w:t>
            </w:r>
            <w:r w:rsidR="00D00BE4" w:rsidRPr="00344FFB">
              <w:rPr>
                <w:rFonts w:ascii="Times New Roman" w:hAnsi="Times New Roman" w:cs="Times New Roman"/>
                <w:sz w:val="20"/>
                <w:szCs w:val="20"/>
                <w:lang w:val="es-ES_tradnl"/>
              </w:rPr>
              <w:t xml:space="preserve"> y la poesía</w:t>
            </w:r>
            <w:r w:rsidRPr="00344FFB">
              <w:rPr>
                <w:rFonts w:ascii="Times New Roman" w:hAnsi="Times New Roman" w:cs="Times New Roman"/>
                <w:sz w:val="20"/>
                <w:szCs w:val="20"/>
                <w:lang w:val="es-ES_tradnl"/>
              </w:rPr>
              <w:t xml:space="preserve"> </w:t>
            </w:r>
          </w:p>
        </w:tc>
        <w:tc>
          <w:tcPr>
            <w:tcW w:w="1276" w:type="dxa"/>
          </w:tcPr>
          <w:p w:rsidR="00D67CA3" w:rsidRPr="00344FFB" w:rsidRDefault="00D67CA3" w:rsidP="00111E7D">
            <w:pPr>
              <w:pStyle w:val="Sinespaciado"/>
              <w:jc w:val="both"/>
              <w:rPr>
                <w:rFonts w:ascii="Times New Roman" w:hAnsi="Times New Roman" w:cs="Times New Roman"/>
                <w:sz w:val="20"/>
                <w:szCs w:val="20"/>
                <w:lang w:val="es-ES_tradnl"/>
              </w:rPr>
            </w:pPr>
            <w:r w:rsidRPr="00344FFB">
              <w:rPr>
                <w:rFonts w:ascii="Times New Roman" w:hAnsi="Times New Roman" w:cs="Times New Roman"/>
                <w:sz w:val="20"/>
                <w:szCs w:val="20"/>
                <w:lang w:val="es-ES_tradnl"/>
              </w:rPr>
              <w:t xml:space="preserve">Reconocer las características del cuento </w:t>
            </w:r>
            <w:r w:rsidR="00D00BE4" w:rsidRPr="00344FFB">
              <w:rPr>
                <w:rFonts w:ascii="Times New Roman" w:hAnsi="Times New Roman" w:cs="Times New Roman"/>
                <w:sz w:val="20"/>
                <w:szCs w:val="20"/>
                <w:lang w:val="es-ES_tradnl"/>
              </w:rPr>
              <w:t xml:space="preserve"> y la poesía </w:t>
            </w:r>
            <w:r w:rsidRPr="00344FFB">
              <w:rPr>
                <w:rFonts w:ascii="Times New Roman" w:hAnsi="Times New Roman" w:cs="Times New Roman"/>
                <w:sz w:val="20"/>
                <w:szCs w:val="20"/>
                <w:lang w:val="es-ES_tradnl"/>
              </w:rPr>
              <w:t xml:space="preserve">y su evolución </w:t>
            </w:r>
          </w:p>
        </w:tc>
        <w:tc>
          <w:tcPr>
            <w:tcW w:w="2693" w:type="dxa"/>
          </w:tcPr>
          <w:p w:rsidR="00D67CA3" w:rsidRPr="00344FFB" w:rsidRDefault="0092611A" w:rsidP="00A300C8">
            <w:pPr>
              <w:pStyle w:val="Sinespaciado"/>
              <w:numPr>
                <w:ilvl w:val="0"/>
                <w:numId w:val="251"/>
              </w:numPr>
              <w:jc w:val="both"/>
              <w:rPr>
                <w:rFonts w:ascii="Times New Roman" w:hAnsi="Times New Roman" w:cs="Times New Roman"/>
                <w:sz w:val="20"/>
                <w:szCs w:val="20"/>
                <w:lang w:val="es-ES_tradnl"/>
              </w:rPr>
            </w:pPr>
            <w:r w:rsidRPr="00344FFB">
              <w:rPr>
                <w:rFonts w:ascii="Times New Roman" w:hAnsi="Times New Roman" w:cs="Times New Roman"/>
                <w:sz w:val="20"/>
                <w:szCs w:val="20"/>
                <w:lang w:val="es-ES_tradnl"/>
              </w:rPr>
              <w:t>Comprende algunas características del cuento</w:t>
            </w:r>
          </w:p>
          <w:p w:rsidR="0092611A" w:rsidRPr="00344FFB" w:rsidRDefault="0092611A" w:rsidP="00A300C8">
            <w:pPr>
              <w:pStyle w:val="Sinespaciado"/>
              <w:numPr>
                <w:ilvl w:val="0"/>
                <w:numId w:val="251"/>
              </w:numPr>
              <w:jc w:val="both"/>
              <w:rPr>
                <w:rFonts w:ascii="Times New Roman" w:hAnsi="Times New Roman" w:cs="Times New Roman"/>
                <w:sz w:val="20"/>
                <w:szCs w:val="20"/>
                <w:lang w:val="es-ES_tradnl"/>
              </w:rPr>
            </w:pPr>
            <w:r w:rsidRPr="00344FFB">
              <w:rPr>
                <w:rFonts w:ascii="Times New Roman" w:hAnsi="Times New Roman" w:cs="Times New Roman"/>
                <w:sz w:val="20"/>
                <w:szCs w:val="20"/>
                <w:lang w:val="es-ES_tradnl"/>
              </w:rPr>
              <w:t>Identifica las principales etapas históricas del cuento</w:t>
            </w:r>
          </w:p>
          <w:p w:rsidR="00D00BE4" w:rsidRPr="00344FFB" w:rsidRDefault="00D00BE4" w:rsidP="00A300C8">
            <w:pPr>
              <w:pStyle w:val="Sinespaciado"/>
              <w:numPr>
                <w:ilvl w:val="0"/>
                <w:numId w:val="251"/>
              </w:numPr>
              <w:jc w:val="both"/>
              <w:rPr>
                <w:rFonts w:ascii="Times New Roman" w:hAnsi="Times New Roman" w:cs="Times New Roman"/>
                <w:sz w:val="20"/>
                <w:szCs w:val="20"/>
                <w:lang w:val="es-ES_tradnl"/>
              </w:rPr>
            </w:pPr>
            <w:r w:rsidRPr="00344FFB">
              <w:rPr>
                <w:rFonts w:ascii="Times New Roman" w:hAnsi="Times New Roman" w:cs="Times New Roman"/>
                <w:sz w:val="20"/>
                <w:szCs w:val="20"/>
                <w:lang w:val="es-ES_tradnl"/>
              </w:rPr>
              <w:t>Analiza  e identifica diferentes estilos y estructuras de poemas</w:t>
            </w:r>
          </w:p>
          <w:p w:rsidR="00D00BE4" w:rsidRPr="00344FFB" w:rsidRDefault="00D00BE4" w:rsidP="00A300C8">
            <w:pPr>
              <w:pStyle w:val="Sinespaciado"/>
              <w:numPr>
                <w:ilvl w:val="0"/>
                <w:numId w:val="251"/>
              </w:numPr>
              <w:jc w:val="both"/>
              <w:rPr>
                <w:rFonts w:ascii="Times New Roman" w:hAnsi="Times New Roman" w:cs="Times New Roman"/>
                <w:sz w:val="20"/>
                <w:szCs w:val="20"/>
                <w:lang w:val="es-ES_tradnl"/>
              </w:rPr>
            </w:pPr>
            <w:r w:rsidRPr="00344FFB">
              <w:rPr>
                <w:rFonts w:ascii="Times New Roman" w:hAnsi="Times New Roman" w:cs="Times New Roman"/>
                <w:sz w:val="20"/>
                <w:szCs w:val="20"/>
                <w:lang w:val="es-ES_tradnl"/>
              </w:rPr>
              <w:t xml:space="preserve">Reconoce y caracteriza las diferentes escuelas poéticas en la historia de la literatura </w:t>
            </w:r>
          </w:p>
        </w:tc>
        <w:tc>
          <w:tcPr>
            <w:tcW w:w="1418" w:type="dxa"/>
          </w:tcPr>
          <w:p w:rsidR="00D67CA3" w:rsidRPr="00344FFB" w:rsidRDefault="0092611A" w:rsidP="00111E7D">
            <w:pPr>
              <w:pStyle w:val="Sinespaciado"/>
              <w:jc w:val="both"/>
              <w:rPr>
                <w:rFonts w:ascii="Times New Roman" w:hAnsi="Times New Roman" w:cs="Times New Roman"/>
                <w:sz w:val="20"/>
                <w:szCs w:val="20"/>
                <w:lang w:val="es-ES_tradnl"/>
              </w:rPr>
            </w:pPr>
            <w:r w:rsidRPr="00344FFB">
              <w:rPr>
                <w:rFonts w:ascii="Times New Roman" w:hAnsi="Times New Roman" w:cs="Times New Roman"/>
                <w:sz w:val="20"/>
                <w:szCs w:val="20"/>
                <w:lang w:val="es-ES_tradnl"/>
              </w:rPr>
              <w:t>Literaria</w:t>
            </w:r>
          </w:p>
          <w:p w:rsidR="0092611A" w:rsidRPr="00344FFB" w:rsidRDefault="0092611A" w:rsidP="00111E7D">
            <w:pPr>
              <w:pStyle w:val="Sinespaciado"/>
              <w:jc w:val="both"/>
              <w:rPr>
                <w:rFonts w:ascii="Times New Roman" w:hAnsi="Times New Roman" w:cs="Times New Roman"/>
                <w:sz w:val="20"/>
                <w:szCs w:val="20"/>
                <w:lang w:val="es-ES_tradnl"/>
              </w:rPr>
            </w:pPr>
            <w:r w:rsidRPr="00344FFB">
              <w:rPr>
                <w:rFonts w:ascii="Times New Roman" w:hAnsi="Times New Roman" w:cs="Times New Roman"/>
                <w:sz w:val="20"/>
                <w:szCs w:val="20"/>
                <w:lang w:val="es-ES_tradnl"/>
              </w:rPr>
              <w:t xml:space="preserve">Lee y r reconoce las características de los cuentos </w:t>
            </w:r>
            <w:r w:rsidR="00D00BE4" w:rsidRPr="00344FFB">
              <w:rPr>
                <w:rFonts w:ascii="Times New Roman" w:hAnsi="Times New Roman" w:cs="Times New Roman"/>
                <w:sz w:val="20"/>
                <w:szCs w:val="20"/>
                <w:lang w:val="es-ES_tradnl"/>
              </w:rPr>
              <w:t xml:space="preserve">y la poesía; escribe sus propios cuentos y poemas </w:t>
            </w:r>
          </w:p>
          <w:p w:rsidR="0092611A" w:rsidRPr="00344FFB" w:rsidRDefault="0092611A" w:rsidP="00111E7D">
            <w:pPr>
              <w:pStyle w:val="Sinespaciado"/>
              <w:jc w:val="both"/>
              <w:rPr>
                <w:rFonts w:ascii="Times New Roman" w:hAnsi="Times New Roman" w:cs="Times New Roman"/>
                <w:sz w:val="20"/>
                <w:szCs w:val="20"/>
                <w:lang w:val="es-ES_tradnl"/>
              </w:rPr>
            </w:pPr>
          </w:p>
        </w:tc>
        <w:tc>
          <w:tcPr>
            <w:tcW w:w="3827" w:type="dxa"/>
          </w:tcPr>
          <w:p w:rsidR="00D67CA3" w:rsidRPr="00344FFB" w:rsidRDefault="0092611A" w:rsidP="0092611A">
            <w:pPr>
              <w:pStyle w:val="Sinespaciado"/>
              <w:jc w:val="both"/>
              <w:rPr>
                <w:rFonts w:ascii="Times New Roman" w:hAnsi="Times New Roman" w:cs="Times New Roman"/>
                <w:sz w:val="20"/>
                <w:szCs w:val="20"/>
                <w:lang w:val="es-ES_tradnl"/>
              </w:rPr>
            </w:pPr>
            <w:r w:rsidRPr="00344FFB">
              <w:rPr>
                <w:rFonts w:ascii="Times New Roman" w:hAnsi="Times New Roman" w:cs="Times New Roman"/>
                <w:sz w:val="20"/>
                <w:szCs w:val="20"/>
                <w:lang w:val="es-ES_tradnl"/>
              </w:rPr>
              <w:t xml:space="preserve">-lectura y análisis de cuentos de  diferentes épocas con estilo icfes </w:t>
            </w:r>
          </w:p>
          <w:p w:rsidR="0092611A" w:rsidRPr="00344FFB" w:rsidRDefault="0092611A" w:rsidP="0092611A">
            <w:pPr>
              <w:pStyle w:val="Sinespaciado"/>
              <w:jc w:val="both"/>
              <w:rPr>
                <w:rFonts w:ascii="Times New Roman" w:hAnsi="Times New Roman" w:cs="Times New Roman"/>
                <w:sz w:val="20"/>
                <w:szCs w:val="20"/>
                <w:lang w:val="es-ES_tradnl"/>
              </w:rPr>
            </w:pPr>
            <w:r w:rsidRPr="00344FFB">
              <w:rPr>
                <w:rFonts w:ascii="Times New Roman" w:hAnsi="Times New Roman" w:cs="Times New Roman"/>
                <w:sz w:val="20"/>
                <w:szCs w:val="20"/>
                <w:lang w:val="es-ES_tradnl"/>
              </w:rPr>
              <w:t>-investigación</w:t>
            </w:r>
          </w:p>
          <w:p w:rsidR="0092611A" w:rsidRPr="00344FFB" w:rsidRDefault="0092611A" w:rsidP="0092611A">
            <w:pPr>
              <w:pStyle w:val="Sinespaciado"/>
              <w:jc w:val="both"/>
              <w:rPr>
                <w:rFonts w:ascii="Times New Roman" w:hAnsi="Times New Roman" w:cs="Times New Roman"/>
                <w:sz w:val="20"/>
                <w:szCs w:val="20"/>
                <w:lang w:val="es-ES_tradnl"/>
              </w:rPr>
            </w:pPr>
            <w:r w:rsidRPr="00344FFB">
              <w:rPr>
                <w:rFonts w:ascii="Times New Roman" w:hAnsi="Times New Roman" w:cs="Times New Roman"/>
                <w:sz w:val="20"/>
                <w:szCs w:val="20"/>
                <w:lang w:val="es-ES_tradnl"/>
              </w:rPr>
              <w:t>-exposición</w:t>
            </w:r>
          </w:p>
          <w:p w:rsidR="0092611A" w:rsidRPr="00344FFB" w:rsidRDefault="0092611A" w:rsidP="0092611A">
            <w:pPr>
              <w:pStyle w:val="Sinespaciado"/>
              <w:jc w:val="both"/>
              <w:rPr>
                <w:rFonts w:ascii="Times New Roman" w:hAnsi="Times New Roman" w:cs="Times New Roman"/>
                <w:sz w:val="20"/>
                <w:szCs w:val="20"/>
                <w:lang w:val="es-ES_tradnl"/>
              </w:rPr>
            </w:pPr>
            <w:r w:rsidRPr="00344FFB">
              <w:rPr>
                <w:rFonts w:ascii="Times New Roman" w:hAnsi="Times New Roman" w:cs="Times New Roman"/>
                <w:sz w:val="20"/>
                <w:szCs w:val="20"/>
                <w:lang w:val="es-ES_tradnl"/>
              </w:rPr>
              <w:t>-escritura de cuentos</w:t>
            </w:r>
            <w:r w:rsidR="00D00BE4" w:rsidRPr="00344FFB">
              <w:rPr>
                <w:rFonts w:ascii="Times New Roman" w:hAnsi="Times New Roman" w:cs="Times New Roman"/>
                <w:sz w:val="20"/>
                <w:szCs w:val="20"/>
                <w:lang w:val="es-ES_tradnl"/>
              </w:rPr>
              <w:t xml:space="preserve"> y poemas</w:t>
            </w:r>
          </w:p>
          <w:p w:rsidR="00D00BE4" w:rsidRPr="00344FFB" w:rsidRDefault="00D00BE4" w:rsidP="0092611A">
            <w:pPr>
              <w:pStyle w:val="Sinespaciado"/>
              <w:jc w:val="both"/>
              <w:rPr>
                <w:rFonts w:ascii="Times New Roman" w:hAnsi="Times New Roman" w:cs="Times New Roman"/>
                <w:sz w:val="20"/>
                <w:szCs w:val="20"/>
                <w:lang w:val="es-ES_tradnl"/>
              </w:rPr>
            </w:pPr>
            <w:r w:rsidRPr="00344FFB">
              <w:rPr>
                <w:rFonts w:ascii="Times New Roman" w:hAnsi="Times New Roman" w:cs="Times New Roman"/>
                <w:sz w:val="20"/>
                <w:szCs w:val="20"/>
                <w:lang w:val="es-ES_tradnl"/>
              </w:rPr>
              <w:t xml:space="preserve">-lectura de poemas de  varias épocas, hace paralelos </w:t>
            </w:r>
          </w:p>
          <w:p w:rsidR="00D00BE4" w:rsidRPr="00344FFB" w:rsidRDefault="00D00BE4" w:rsidP="0092611A">
            <w:pPr>
              <w:pStyle w:val="Sinespaciado"/>
              <w:jc w:val="both"/>
              <w:rPr>
                <w:rFonts w:ascii="Times New Roman" w:hAnsi="Times New Roman" w:cs="Times New Roman"/>
                <w:sz w:val="20"/>
                <w:szCs w:val="20"/>
                <w:lang w:val="es-ES_tradnl"/>
              </w:rPr>
            </w:pPr>
            <w:r w:rsidRPr="00344FFB">
              <w:rPr>
                <w:rFonts w:ascii="Times New Roman" w:hAnsi="Times New Roman" w:cs="Times New Roman"/>
                <w:sz w:val="20"/>
                <w:szCs w:val="20"/>
                <w:lang w:val="es-ES_tradnl"/>
              </w:rPr>
              <w:t xml:space="preserve">-exposición de trabajos </w:t>
            </w:r>
          </w:p>
          <w:p w:rsidR="00D00BE4" w:rsidRPr="00344FFB" w:rsidRDefault="00D00BE4" w:rsidP="0092611A">
            <w:pPr>
              <w:pStyle w:val="Sinespaciado"/>
              <w:jc w:val="both"/>
              <w:rPr>
                <w:rFonts w:ascii="Times New Roman" w:hAnsi="Times New Roman" w:cs="Times New Roman"/>
                <w:sz w:val="20"/>
                <w:szCs w:val="20"/>
                <w:lang w:val="es-ES_tradnl"/>
              </w:rPr>
            </w:pPr>
          </w:p>
          <w:p w:rsidR="0092611A" w:rsidRPr="00344FFB" w:rsidRDefault="0092611A" w:rsidP="0092611A">
            <w:pPr>
              <w:pStyle w:val="Sinespaciado"/>
              <w:jc w:val="both"/>
              <w:rPr>
                <w:rFonts w:ascii="Times New Roman" w:hAnsi="Times New Roman" w:cs="Times New Roman"/>
                <w:sz w:val="20"/>
                <w:szCs w:val="20"/>
                <w:lang w:val="es-ES_tradnl"/>
              </w:rPr>
            </w:pPr>
          </w:p>
        </w:tc>
      </w:tr>
      <w:tr w:rsidR="00D67CA3" w:rsidRPr="00344FFB" w:rsidTr="00396B66">
        <w:tc>
          <w:tcPr>
            <w:tcW w:w="959" w:type="dxa"/>
          </w:tcPr>
          <w:p w:rsidR="00D67CA3" w:rsidRPr="00344FFB" w:rsidRDefault="00D67CA3" w:rsidP="00D67CA3">
            <w:pPr>
              <w:pStyle w:val="Sinespaciado"/>
              <w:jc w:val="both"/>
              <w:rPr>
                <w:rFonts w:ascii="Times New Roman" w:hAnsi="Times New Roman" w:cs="Times New Roman"/>
                <w:sz w:val="20"/>
                <w:szCs w:val="20"/>
                <w:lang w:val="es-ES_tradnl"/>
              </w:rPr>
            </w:pPr>
            <w:r w:rsidRPr="00344FFB">
              <w:rPr>
                <w:rFonts w:ascii="Times New Roman" w:hAnsi="Times New Roman" w:cs="Times New Roman"/>
                <w:sz w:val="20"/>
                <w:szCs w:val="20"/>
                <w:lang w:val="es-ES_tradnl"/>
              </w:rPr>
              <w:t>producción  textual</w:t>
            </w:r>
          </w:p>
        </w:tc>
        <w:tc>
          <w:tcPr>
            <w:tcW w:w="2693" w:type="dxa"/>
          </w:tcPr>
          <w:p w:rsidR="00D67CA3" w:rsidRPr="00344FFB" w:rsidRDefault="00D67CA3" w:rsidP="00D67CA3">
            <w:pPr>
              <w:pStyle w:val="Sinespaciado"/>
              <w:jc w:val="both"/>
              <w:rPr>
                <w:rFonts w:ascii="Times New Roman" w:hAnsi="Times New Roman" w:cs="Times New Roman"/>
                <w:sz w:val="20"/>
                <w:szCs w:val="20"/>
                <w:lang w:val="es-ES_tradnl"/>
              </w:rPr>
            </w:pPr>
            <w:r w:rsidRPr="00344FFB">
              <w:rPr>
                <w:rFonts w:ascii="Times New Roman" w:hAnsi="Times New Roman" w:cs="Times New Roman"/>
                <w:sz w:val="20"/>
                <w:szCs w:val="20"/>
                <w:lang w:val="es-ES_tradnl"/>
              </w:rPr>
              <w:t>Produce textos argumentativos que evidencia el conocimiento de la lengua el control sobre el uso de ella en contextos comunicativos orales y escritos</w:t>
            </w:r>
          </w:p>
        </w:tc>
        <w:tc>
          <w:tcPr>
            <w:tcW w:w="1134" w:type="dxa"/>
          </w:tcPr>
          <w:p w:rsidR="00D67CA3" w:rsidRPr="00344FFB" w:rsidRDefault="009E02F7" w:rsidP="00111E7D">
            <w:pPr>
              <w:pStyle w:val="Sinespaciado"/>
              <w:jc w:val="both"/>
              <w:rPr>
                <w:rFonts w:ascii="Times New Roman" w:hAnsi="Times New Roman" w:cs="Times New Roman"/>
                <w:sz w:val="20"/>
                <w:szCs w:val="20"/>
                <w:lang w:val="es-ES_tradnl"/>
              </w:rPr>
            </w:pPr>
            <w:r w:rsidRPr="00344FFB">
              <w:rPr>
                <w:rFonts w:ascii="Times New Roman" w:hAnsi="Times New Roman" w:cs="Times New Roman"/>
                <w:sz w:val="20"/>
                <w:szCs w:val="20"/>
                <w:lang w:val="es-ES_tradnl"/>
              </w:rPr>
              <w:t xml:space="preserve">El proyecto </w:t>
            </w:r>
          </w:p>
          <w:p w:rsidR="00495322" w:rsidRPr="00344FFB" w:rsidRDefault="00495322" w:rsidP="00111E7D">
            <w:pPr>
              <w:pStyle w:val="Sinespaciado"/>
              <w:jc w:val="both"/>
              <w:rPr>
                <w:rFonts w:ascii="Times New Roman" w:hAnsi="Times New Roman" w:cs="Times New Roman"/>
                <w:sz w:val="20"/>
                <w:szCs w:val="20"/>
                <w:lang w:val="es-ES_tradnl"/>
              </w:rPr>
            </w:pPr>
          </w:p>
          <w:p w:rsidR="00495322" w:rsidRPr="00344FFB" w:rsidRDefault="00495322" w:rsidP="00111E7D">
            <w:pPr>
              <w:pStyle w:val="Sinespaciado"/>
              <w:jc w:val="both"/>
              <w:rPr>
                <w:rFonts w:ascii="Times New Roman" w:hAnsi="Times New Roman" w:cs="Times New Roman"/>
                <w:sz w:val="20"/>
                <w:szCs w:val="20"/>
                <w:lang w:val="es-ES_tradnl"/>
              </w:rPr>
            </w:pPr>
          </w:p>
          <w:p w:rsidR="00495322" w:rsidRPr="00344FFB" w:rsidRDefault="00495322" w:rsidP="00111E7D">
            <w:pPr>
              <w:pStyle w:val="Sinespaciado"/>
              <w:jc w:val="both"/>
              <w:rPr>
                <w:rFonts w:ascii="Times New Roman" w:hAnsi="Times New Roman" w:cs="Times New Roman"/>
                <w:sz w:val="20"/>
                <w:szCs w:val="20"/>
                <w:lang w:val="es-ES_tradnl"/>
              </w:rPr>
            </w:pPr>
          </w:p>
          <w:p w:rsidR="00495322" w:rsidRPr="00344FFB" w:rsidRDefault="00495322" w:rsidP="00111E7D">
            <w:pPr>
              <w:pStyle w:val="Sinespaciado"/>
              <w:jc w:val="both"/>
              <w:rPr>
                <w:rFonts w:ascii="Times New Roman" w:hAnsi="Times New Roman" w:cs="Times New Roman"/>
                <w:sz w:val="20"/>
                <w:szCs w:val="20"/>
                <w:lang w:val="es-ES_tradnl"/>
              </w:rPr>
            </w:pPr>
          </w:p>
          <w:p w:rsidR="00495322" w:rsidRPr="00344FFB" w:rsidRDefault="00495322" w:rsidP="00111E7D">
            <w:pPr>
              <w:pStyle w:val="Sinespaciado"/>
              <w:jc w:val="both"/>
              <w:rPr>
                <w:rFonts w:ascii="Times New Roman" w:hAnsi="Times New Roman" w:cs="Times New Roman"/>
                <w:sz w:val="20"/>
                <w:szCs w:val="20"/>
                <w:lang w:val="es-ES_tradnl"/>
              </w:rPr>
            </w:pPr>
          </w:p>
          <w:p w:rsidR="00495322" w:rsidRPr="00344FFB" w:rsidRDefault="00495322" w:rsidP="00111E7D">
            <w:pPr>
              <w:pStyle w:val="Sinespaciado"/>
              <w:jc w:val="both"/>
              <w:rPr>
                <w:rFonts w:ascii="Times New Roman" w:hAnsi="Times New Roman" w:cs="Times New Roman"/>
                <w:sz w:val="20"/>
                <w:szCs w:val="20"/>
                <w:lang w:val="es-ES_tradnl"/>
              </w:rPr>
            </w:pPr>
          </w:p>
          <w:p w:rsidR="00495322" w:rsidRPr="00344FFB" w:rsidRDefault="00495322" w:rsidP="00111E7D">
            <w:pPr>
              <w:pStyle w:val="Sinespaciado"/>
              <w:jc w:val="both"/>
              <w:rPr>
                <w:rFonts w:ascii="Times New Roman" w:hAnsi="Times New Roman" w:cs="Times New Roman"/>
                <w:sz w:val="20"/>
                <w:szCs w:val="20"/>
                <w:lang w:val="es-ES_tradnl"/>
              </w:rPr>
            </w:pPr>
          </w:p>
          <w:p w:rsidR="00495322" w:rsidRPr="00344FFB" w:rsidRDefault="00495322" w:rsidP="00111E7D">
            <w:pPr>
              <w:pStyle w:val="Sinespaciado"/>
              <w:jc w:val="both"/>
              <w:rPr>
                <w:rFonts w:ascii="Times New Roman" w:hAnsi="Times New Roman" w:cs="Times New Roman"/>
                <w:sz w:val="20"/>
                <w:szCs w:val="20"/>
                <w:lang w:val="es-ES_tradnl"/>
              </w:rPr>
            </w:pPr>
            <w:r w:rsidRPr="00344FFB">
              <w:rPr>
                <w:rFonts w:ascii="Times New Roman" w:hAnsi="Times New Roman" w:cs="Times New Roman"/>
                <w:sz w:val="20"/>
                <w:szCs w:val="20"/>
                <w:lang w:val="es-ES_tradnl"/>
              </w:rPr>
              <w:t>El informe escrito</w:t>
            </w:r>
          </w:p>
          <w:p w:rsidR="00754368" w:rsidRPr="00344FFB" w:rsidRDefault="00754368" w:rsidP="00111E7D">
            <w:pPr>
              <w:pStyle w:val="Sinespaciado"/>
              <w:jc w:val="both"/>
              <w:rPr>
                <w:rFonts w:ascii="Times New Roman" w:hAnsi="Times New Roman" w:cs="Times New Roman"/>
                <w:sz w:val="20"/>
                <w:szCs w:val="20"/>
                <w:lang w:val="es-ES_tradnl"/>
              </w:rPr>
            </w:pPr>
          </w:p>
          <w:p w:rsidR="00754368" w:rsidRPr="00344FFB" w:rsidRDefault="00754368" w:rsidP="00111E7D">
            <w:pPr>
              <w:pStyle w:val="Sinespaciado"/>
              <w:jc w:val="both"/>
              <w:rPr>
                <w:rFonts w:ascii="Times New Roman" w:hAnsi="Times New Roman" w:cs="Times New Roman"/>
                <w:sz w:val="20"/>
                <w:szCs w:val="20"/>
                <w:lang w:val="es-ES_tradnl"/>
              </w:rPr>
            </w:pPr>
          </w:p>
          <w:p w:rsidR="00754368" w:rsidRPr="00344FFB" w:rsidRDefault="00754368" w:rsidP="00111E7D">
            <w:pPr>
              <w:pStyle w:val="Sinespaciado"/>
              <w:jc w:val="both"/>
              <w:rPr>
                <w:rFonts w:ascii="Times New Roman" w:hAnsi="Times New Roman" w:cs="Times New Roman"/>
                <w:sz w:val="20"/>
                <w:szCs w:val="20"/>
                <w:lang w:val="es-ES_tradnl"/>
              </w:rPr>
            </w:pPr>
          </w:p>
          <w:p w:rsidR="00754368" w:rsidRPr="00344FFB" w:rsidRDefault="00754368" w:rsidP="00111E7D">
            <w:pPr>
              <w:pStyle w:val="Sinespaciado"/>
              <w:jc w:val="both"/>
              <w:rPr>
                <w:rFonts w:ascii="Times New Roman" w:hAnsi="Times New Roman" w:cs="Times New Roman"/>
                <w:sz w:val="20"/>
                <w:szCs w:val="20"/>
                <w:lang w:val="es-ES_tradnl"/>
              </w:rPr>
            </w:pPr>
          </w:p>
          <w:p w:rsidR="00754368" w:rsidRPr="00344FFB" w:rsidRDefault="00754368" w:rsidP="00111E7D">
            <w:pPr>
              <w:pStyle w:val="Sinespaciado"/>
              <w:jc w:val="both"/>
              <w:rPr>
                <w:rFonts w:ascii="Times New Roman" w:hAnsi="Times New Roman" w:cs="Times New Roman"/>
                <w:sz w:val="20"/>
                <w:szCs w:val="20"/>
                <w:lang w:val="es-ES_tradnl"/>
              </w:rPr>
            </w:pPr>
          </w:p>
          <w:p w:rsidR="00754368" w:rsidRPr="00344FFB" w:rsidRDefault="00754368" w:rsidP="00111E7D">
            <w:pPr>
              <w:pStyle w:val="Sinespaciado"/>
              <w:jc w:val="both"/>
              <w:rPr>
                <w:rFonts w:ascii="Times New Roman" w:hAnsi="Times New Roman" w:cs="Times New Roman"/>
                <w:sz w:val="20"/>
                <w:szCs w:val="20"/>
                <w:lang w:val="es-ES_tradnl"/>
              </w:rPr>
            </w:pPr>
          </w:p>
          <w:p w:rsidR="00754368" w:rsidRPr="00344FFB" w:rsidRDefault="00754368" w:rsidP="00111E7D">
            <w:pPr>
              <w:pStyle w:val="Sinespaciado"/>
              <w:jc w:val="both"/>
              <w:rPr>
                <w:rFonts w:ascii="Times New Roman" w:hAnsi="Times New Roman" w:cs="Times New Roman"/>
                <w:sz w:val="20"/>
                <w:szCs w:val="20"/>
                <w:lang w:val="es-ES_tradnl"/>
              </w:rPr>
            </w:pPr>
          </w:p>
          <w:p w:rsidR="002236A4" w:rsidRDefault="002236A4" w:rsidP="00111E7D">
            <w:pPr>
              <w:pStyle w:val="Sinespaciado"/>
              <w:jc w:val="both"/>
              <w:rPr>
                <w:rFonts w:ascii="Times New Roman" w:hAnsi="Times New Roman" w:cs="Times New Roman"/>
                <w:sz w:val="20"/>
                <w:szCs w:val="20"/>
                <w:lang w:val="es-ES_tradnl"/>
              </w:rPr>
            </w:pPr>
          </w:p>
          <w:p w:rsidR="00344FFB" w:rsidRDefault="00344FFB" w:rsidP="00111E7D">
            <w:pPr>
              <w:pStyle w:val="Sinespaciado"/>
              <w:jc w:val="both"/>
              <w:rPr>
                <w:rFonts w:ascii="Times New Roman" w:hAnsi="Times New Roman" w:cs="Times New Roman"/>
                <w:sz w:val="20"/>
                <w:szCs w:val="20"/>
                <w:lang w:val="es-ES_tradnl"/>
              </w:rPr>
            </w:pPr>
          </w:p>
          <w:p w:rsidR="00344FFB" w:rsidRPr="00344FFB" w:rsidRDefault="00344FFB" w:rsidP="00111E7D">
            <w:pPr>
              <w:pStyle w:val="Sinespaciado"/>
              <w:jc w:val="both"/>
              <w:rPr>
                <w:rFonts w:ascii="Times New Roman" w:hAnsi="Times New Roman" w:cs="Times New Roman"/>
                <w:sz w:val="20"/>
                <w:szCs w:val="20"/>
                <w:lang w:val="es-ES_tradnl"/>
              </w:rPr>
            </w:pPr>
          </w:p>
          <w:p w:rsidR="002236A4" w:rsidRPr="00344FFB" w:rsidRDefault="002236A4" w:rsidP="00111E7D">
            <w:pPr>
              <w:pStyle w:val="Sinespaciado"/>
              <w:jc w:val="both"/>
              <w:rPr>
                <w:rFonts w:ascii="Times New Roman" w:hAnsi="Times New Roman" w:cs="Times New Roman"/>
                <w:sz w:val="20"/>
                <w:szCs w:val="20"/>
                <w:lang w:val="es-ES_tradnl"/>
              </w:rPr>
            </w:pPr>
            <w:r w:rsidRPr="00344FFB">
              <w:rPr>
                <w:rFonts w:ascii="Times New Roman" w:hAnsi="Times New Roman" w:cs="Times New Roman"/>
                <w:sz w:val="20"/>
                <w:szCs w:val="20"/>
                <w:lang w:val="es-ES_tradnl"/>
              </w:rPr>
              <w:t>Conectores</w:t>
            </w:r>
          </w:p>
          <w:p w:rsidR="00754368" w:rsidRPr="00344FFB" w:rsidRDefault="00754368" w:rsidP="00111E7D">
            <w:pPr>
              <w:pStyle w:val="Sinespaciado"/>
              <w:jc w:val="both"/>
              <w:rPr>
                <w:rFonts w:ascii="Times New Roman" w:hAnsi="Times New Roman" w:cs="Times New Roman"/>
                <w:sz w:val="20"/>
                <w:szCs w:val="20"/>
                <w:lang w:val="es-ES_tradnl"/>
              </w:rPr>
            </w:pPr>
            <w:r w:rsidRPr="00344FFB">
              <w:rPr>
                <w:rFonts w:ascii="Times New Roman" w:hAnsi="Times New Roman" w:cs="Times New Roman"/>
                <w:sz w:val="20"/>
                <w:szCs w:val="20"/>
                <w:lang w:val="es-ES_tradnl"/>
              </w:rPr>
              <w:t xml:space="preserve"> </w:t>
            </w:r>
          </w:p>
        </w:tc>
        <w:tc>
          <w:tcPr>
            <w:tcW w:w="1276" w:type="dxa"/>
          </w:tcPr>
          <w:p w:rsidR="00D67CA3" w:rsidRPr="00344FFB" w:rsidRDefault="009E02F7" w:rsidP="009E02F7">
            <w:pPr>
              <w:pStyle w:val="Sinespaciado"/>
              <w:jc w:val="both"/>
              <w:rPr>
                <w:rFonts w:ascii="Times New Roman" w:hAnsi="Times New Roman" w:cs="Times New Roman"/>
                <w:sz w:val="20"/>
                <w:szCs w:val="20"/>
              </w:rPr>
            </w:pPr>
            <w:r w:rsidRPr="00344FFB">
              <w:rPr>
                <w:rFonts w:ascii="Times New Roman" w:hAnsi="Times New Roman" w:cs="Times New Roman"/>
                <w:sz w:val="20"/>
                <w:szCs w:val="20"/>
                <w:lang w:val="es-ES_tradnl"/>
              </w:rPr>
              <w:t>reconocer</w:t>
            </w:r>
            <w:r w:rsidRPr="00344FFB">
              <w:rPr>
                <w:rFonts w:ascii="Times New Roman" w:hAnsi="Times New Roman" w:cs="Times New Roman"/>
                <w:sz w:val="20"/>
                <w:szCs w:val="20"/>
              </w:rPr>
              <w:t xml:space="preserve">  la importancia del proyecto en la vida moderna</w:t>
            </w:r>
          </w:p>
          <w:p w:rsidR="00495322" w:rsidRPr="00344FFB" w:rsidRDefault="00495322" w:rsidP="009E02F7">
            <w:pPr>
              <w:pStyle w:val="Sinespaciado"/>
              <w:jc w:val="both"/>
              <w:rPr>
                <w:rFonts w:ascii="Times New Roman" w:hAnsi="Times New Roman" w:cs="Times New Roman"/>
                <w:sz w:val="20"/>
                <w:szCs w:val="20"/>
              </w:rPr>
            </w:pPr>
          </w:p>
          <w:p w:rsidR="00495322" w:rsidRDefault="00495322" w:rsidP="009E02F7">
            <w:pPr>
              <w:pStyle w:val="Sinespaciado"/>
              <w:jc w:val="both"/>
              <w:rPr>
                <w:rFonts w:ascii="Times New Roman" w:hAnsi="Times New Roman" w:cs="Times New Roman"/>
                <w:sz w:val="20"/>
                <w:szCs w:val="20"/>
              </w:rPr>
            </w:pPr>
          </w:p>
          <w:p w:rsidR="00344FFB" w:rsidRPr="00344FFB" w:rsidRDefault="00344FFB" w:rsidP="009E02F7">
            <w:pPr>
              <w:pStyle w:val="Sinespaciado"/>
              <w:jc w:val="both"/>
              <w:rPr>
                <w:rFonts w:ascii="Times New Roman" w:hAnsi="Times New Roman" w:cs="Times New Roman"/>
                <w:sz w:val="20"/>
                <w:szCs w:val="20"/>
              </w:rPr>
            </w:pPr>
          </w:p>
          <w:p w:rsidR="00495322" w:rsidRPr="00344FFB" w:rsidRDefault="00495322" w:rsidP="009E02F7">
            <w:pPr>
              <w:pStyle w:val="Sinespaciado"/>
              <w:jc w:val="both"/>
              <w:rPr>
                <w:rFonts w:ascii="Times New Roman" w:hAnsi="Times New Roman" w:cs="Times New Roman"/>
                <w:sz w:val="20"/>
                <w:szCs w:val="20"/>
              </w:rPr>
            </w:pPr>
          </w:p>
          <w:p w:rsidR="00495322" w:rsidRPr="00344FFB" w:rsidRDefault="00495322" w:rsidP="009E02F7">
            <w:pPr>
              <w:pStyle w:val="Sinespaciado"/>
              <w:jc w:val="both"/>
              <w:rPr>
                <w:rFonts w:ascii="Times New Roman" w:hAnsi="Times New Roman" w:cs="Times New Roman"/>
                <w:sz w:val="20"/>
                <w:szCs w:val="20"/>
              </w:rPr>
            </w:pPr>
            <w:r w:rsidRPr="00344FFB">
              <w:rPr>
                <w:rFonts w:ascii="Times New Roman" w:hAnsi="Times New Roman" w:cs="Times New Roman"/>
                <w:sz w:val="20"/>
                <w:szCs w:val="20"/>
              </w:rPr>
              <w:t xml:space="preserve">comprender las características de un informe escrito  </w:t>
            </w:r>
          </w:p>
          <w:p w:rsidR="00754368" w:rsidRPr="00344FFB" w:rsidRDefault="00754368" w:rsidP="009E02F7">
            <w:pPr>
              <w:pStyle w:val="Sinespaciado"/>
              <w:jc w:val="both"/>
              <w:rPr>
                <w:rFonts w:ascii="Times New Roman" w:hAnsi="Times New Roman" w:cs="Times New Roman"/>
                <w:sz w:val="20"/>
                <w:szCs w:val="20"/>
              </w:rPr>
            </w:pPr>
          </w:p>
          <w:p w:rsidR="00754368" w:rsidRPr="00344FFB" w:rsidRDefault="00754368" w:rsidP="009E02F7">
            <w:pPr>
              <w:pStyle w:val="Sinespaciado"/>
              <w:jc w:val="both"/>
              <w:rPr>
                <w:rFonts w:ascii="Times New Roman" w:hAnsi="Times New Roman" w:cs="Times New Roman"/>
                <w:sz w:val="20"/>
                <w:szCs w:val="20"/>
              </w:rPr>
            </w:pPr>
          </w:p>
          <w:p w:rsidR="00754368" w:rsidRPr="00344FFB" w:rsidRDefault="00754368" w:rsidP="009E02F7">
            <w:pPr>
              <w:pStyle w:val="Sinespaciado"/>
              <w:jc w:val="both"/>
              <w:rPr>
                <w:rFonts w:ascii="Times New Roman" w:hAnsi="Times New Roman" w:cs="Times New Roman"/>
                <w:sz w:val="20"/>
                <w:szCs w:val="20"/>
              </w:rPr>
            </w:pPr>
          </w:p>
          <w:p w:rsidR="00754368" w:rsidRPr="00344FFB" w:rsidRDefault="00754368" w:rsidP="009E02F7">
            <w:pPr>
              <w:pStyle w:val="Sinespaciado"/>
              <w:jc w:val="both"/>
              <w:rPr>
                <w:rFonts w:ascii="Times New Roman" w:hAnsi="Times New Roman" w:cs="Times New Roman"/>
                <w:sz w:val="20"/>
                <w:szCs w:val="20"/>
              </w:rPr>
            </w:pPr>
          </w:p>
          <w:p w:rsidR="002236A4" w:rsidRDefault="002236A4" w:rsidP="009E02F7">
            <w:pPr>
              <w:pStyle w:val="Sinespaciado"/>
              <w:jc w:val="both"/>
              <w:rPr>
                <w:rFonts w:ascii="Times New Roman" w:hAnsi="Times New Roman" w:cs="Times New Roman"/>
                <w:sz w:val="20"/>
                <w:szCs w:val="20"/>
              </w:rPr>
            </w:pPr>
          </w:p>
          <w:p w:rsidR="00344FFB" w:rsidRPr="00344FFB" w:rsidRDefault="00344FFB" w:rsidP="009E02F7">
            <w:pPr>
              <w:pStyle w:val="Sinespaciado"/>
              <w:jc w:val="both"/>
              <w:rPr>
                <w:rFonts w:ascii="Times New Roman" w:hAnsi="Times New Roman" w:cs="Times New Roman"/>
                <w:sz w:val="20"/>
                <w:szCs w:val="20"/>
              </w:rPr>
            </w:pPr>
          </w:p>
          <w:p w:rsidR="00754368" w:rsidRPr="00344FFB" w:rsidRDefault="00754368" w:rsidP="009E02F7">
            <w:pPr>
              <w:pStyle w:val="Sinespaciado"/>
              <w:jc w:val="both"/>
              <w:rPr>
                <w:rFonts w:ascii="Times New Roman" w:hAnsi="Times New Roman" w:cs="Times New Roman"/>
                <w:sz w:val="20"/>
                <w:szCs w:val="20"/>
              </w:rPr>
            </w:pPr>
            <w:r w:rsidRPr="00344FFB">
              <w:rPr>
                <w:rFonts w:ascii="Times New Roman" w:hAnsi="Times New Roman" w:cs="Times New Roman"/>
                <w:sz w:val="20"/>
                <w:szCs w:val="20"/>
              </w:rPr>
              <w:t>Poner en practica el uso de conectores lógicos</w:t>
            </w:r>
          </w:p>
          <w:p w:rsidR="00754368" w:rsidRPr="00344FFB" w:rsidRDefault="00754368" w:rsidP="009E02F7">
            <w:pPr>
              <w:pStyle w:val="Sinespaciado"/>
              <w:jc w:val="both"/>
              <w:rPr>
                <w:rFonts w:ascii="Times New Roman" w:hAnsi="Times New Roman" w:cs="Times New Roman"/>
                <w:sz w:val="20"/>
                <w:szCs w:val="20"/>
                <w:lang w:val="es-ES_tradnl"/>
              </w:rPr>
            </w:pPr>
          </w:p>
        </w:tc>
        <w:tc>
          <w:tcPr>
            <w:tcW w:w="2693" w:type="dxa"/>
          </w:tcPr>
          <w:p w:rsidR="009E02F7" w:rsidRPr="00344FFB" w:rsidRDefault="009E02F7" w:rsidP="00A300C8">
            <w:pPr>
              <w:pStyle w:val="Prrafodelista"/>
              <w:numPr>
                <w:ilvl w:val="0"/>
                <w:numId w:val="252"/>
              </w:numPr>
              <w:jc w:val="both"/>
              <w:rPr>
                <w:sz w:val="20"/>
                <w:szCs w:val="20"/>
              </w:rPr>
            </w:pPr>
            <w:r w:rsidRPr="00344FFB">
              <w:rPr>
                <w:sz w:val="20"/>
                <w:szCs w:val="20"/>
              </w:rPr>
              <w:t>identifica las bases de un proyecto.</w:t>
            </w:r>
          </w:p>
          <w:p w:rsidR="00D67CA3" w:rsidRPr="00344FFB" w:rsidRDefault="009E02F7" w:rsidP="00A300C8">
            <w:pPr>
              <w:pStyle w:val="Prrafodelista"/>
              <w:numPr>
                <w:ilvl w:val="0"/>
                <w:numId w:val="252"/>
              </w:numPr>
              <w:jc w:val="both"/>
              <w:rPr>
                <w:sz w:val="20"/>
                <w:szCs w:val="20"/>
              </w:rPr>
            </w:pPr>
            <w:r w:rsidRPr="00344FFB">
              <w:rPr>
                <w:sz w:val="20"/>
                <w:szCs w:val="20"/>
              </w:rPr>
              <w:t>Define objetivos claros en un proyecto</w:t>
            </w:r>
          </w:p>
          <w:p w:rsidR="00495322" w:rsidRPr="00344FFB" w:rsidRDefault="00495322" w:rsidP="00495322">
            <w:pPr>
              <w:jc w:val="both"/>
              <w:rPr>
                <w:rFonts w:ascii="Times New Roman" w:hAnsi="Times New Roman" w:cs="Times New Roman"/>
                <w:sz w:val="20"/>
                <w:szCs w:val="20"/>
              </w:rPr>
            </w:pPr>
          </w:p>
          <w:p w:rsidR="00495322" w:rsidRPr="00344FFB" w:rsidRDefault="00495322" w:rsidP="00495322">
            <w:pPr>
              <w:jc w:val="both"/>
              <w:rPr>
                <w:rFonts w:ascii="Times New Roman" w:hAnsi="Times New Roman" w:cs="Times New Roman"/>
                <w:sz w:val="20"/>
                <w:szCs w:val="20"/>
              </w:rPr>
            </w:pPr>
          </w:p>
          <w:p w:rsidR="00495322" w:rsidRPr="00344FFB" w:rsidRDefault="00495322" w:rsidP="00495322">
            <w:pPr>
              <w:jc w:val="both"/>
              <w:rPr>
                <w:rFonts w:ascii="Times New Roman" w:hAnsi="Times New Roman" w:cs="Times New Roman"/>
                <w:sz w:val="20"/>
                <w:szCs w:val="20"/>
              </w:rPr>
            </w:pPr>
          </w:p>
          <w:p w:rsidR="00495322" w:rsidRPr="00344FFB" w:rsidRDefault="00495322" w:rsidP="00495322">
            <w:pPr>
              <w:jc w:val="both"/>
              <w:rPr>
                <w:rFonts w:ascii="Times New Roman" w:hAnsi="Times New Roman" w:cs="Times New Roman"/>
                <w:sz w:val="20"/>
                <w:szCs w:val="20"/>
              </w:rPr>
            </w:pPr>
          </w:p>
          <w:p w:rsidR="00495322" w:rsidRPr="00344FFB" w:rsidRDefault="00495322" w:rsidP="00495322">
            <w:pPr>
              <w:jc w:val="both"/>
              <w:rPr>
                <w:rFonts w:ascii="Times New Roman" w:hAnsi="Times New Roman" w:cs="Times New Roman"/>
                <w:sz w:val="20"/>
                <w:szCs w:val="20"/>
              </w:rPr>
            </w:pPr>
          </w:p>
          <w:p w:rsidR="00495322" w:rsidRPr="00344FFB" w:rsidRDefault="00495322" w:rsidP="00A300C8">
            <w:pPr>
              <w:pStyle w:val="Prrafodelista"/>
              <w:numPr>
                <w:ilvl w:val="0"/>
                <w:numId w:val="252"/>
              </w:numPr>
              <w:jc w:val="both"/>
              <w:rPr>
                <w:sz w:val="20"/>
                <w:szCs w:val="20"/>
              </w:rPr>
            </w:pPr>
            <w:r w:rsidRPr="00344FFB">
              <w:rPr>
                <w:sz w:val="20"/>
                <w:szCs w:val="20"/>
              </w:rPr>
              <w:t>Identifica las clases de informes escritos</w:t>
            </w:r>
          </w:p>
          <w:p w:rsidR="00495322" w:rsidRPr="00344FFB" w:rsidRDefault="00495322" w:rsidP="00A300C8">
            <w:pPr>
              <w:pStyle w:val="Prrafodelista"/>
              <w:numPr>
                <w:ilvl w:val="0"/>
                <w:numId w:val="252"/>
              </w:numPr>
              <w:jc w:val="both"/>
              <w:rPr>
                <w:sz w:val="20"/>
                <w:szCs w:val="20"/>
              </w:rPr>
            </w:pPr>
            <w:r w:rsidRPr="00344FFB">
              <w:rPr>
                <w:sz w:val="20"/>
                <w:szCs w:val="20"/>
              </w:rPr>
              <w:t>Conoce  los componentes de un informe escrito</w:t>
            </w:r>
          </w:p>
          <w:p w:rsidR="00866B31" w:rsidRPr="00344FFB" w:rsidRDefault="00344FFB" w:rsidP="00A300C8">
            <w:pPr>
              <w:pStyle w:val="Prrafodelista"/>
              <w:numPr>
                <w:ilvl w:val="0"/>
                <w:numId w:val="252"/>
              </w:numPr>
              <w:jc w:val="both"/>
              <w:rPr>
                <w:sz w:val="20"/>
                <w:szCs w:val="20"/>
              </w:rPr>
            </w:pPr>
            <w:r w:rsidRPr="00344FFB">
              <w:rPr>
                <w:sz w:val="20"/>
                <w:szCs w:val="20"/>
              </w:rPr>
              <w:t>Elabora</w:t>
            </w:r>
            <w:r w:rsidR="00866B31" w:rsidRPr="00344FFB">
              <w:rPr>
                <w:sz w:val="20"/>
                <w:szCs w:val="20"/>
              </w:rPr>
              <w:t xml:space="preserve">   un informe escrito</w:t>
            </w:r>
          </w:p>
          <w:p w:rsidR="00754368" w:rsidRPr="00344FFB" w:rsidRDefault="00754368" w:rsidP="00754368">
            <w:pPr>
              <w:jc w:val="both"/>
              <w:rPr>
                <w:rFonts w:ascii="Times New Roman" w:hAnsi="Times New Roman" w:cs="Times New Roman"/>
                <w:sz w:val="20"/>
                <w:szCs w:val="20"/>
              </w:rPr>
            </w:pPr>
          </w:p>
          <w:p w:rsidR="00754368" w:rsidRPr="00344FFB" w:rsidRDefault="00754368" w:rsidP="00754368">
            <w:pPr>
              <w:jc w:val="both"/>
              <w:rPr>
                <w:rFonts w:ascii="Times New Roman" w:hAnsi="Times New Roman" w:cs="Times New Roman"/>
                <w:sz w:val="20"/>
                <w:szCs w:val="20"/>
              </w:rPr>
            </w:pPr>
          </w:p>
          <w:p w:rsidR="00754368" w:rsidRPr="00344FFB" w:rsidRDefault="00754368" w:rsidP="00754368">
            <w:pPr>
              <w:jc w:val="both"/>
              <w:rPr>
                <w:rFonts w:ascii="Times New Roman" w:hAnsi="Times New Roman" w:cs="Times New Roman"/>
                <w:sz w:val="20"/>
                <w:szCs w:val="20"/>
              </w:rPr>
            </w:pPr>
          </w:p>
          <w:p w:rsidR="002236A4" w:rsidRDefault="002236A4" w:rsidP="00754368">
            <w:pPr>
              <w:jc w:val="both"/>
              <w:rPr>
                <w:rFonts w:ascii="Times New Roman" w:hAnsi="Times New Roman" w:cs="Times New Roman"/>
                <w:sz w:val="20"/>
                <w:szCs w:val="20"/>
              </w:rPr>
            </w:pPr>
          </w:p>
          <w:p w:rsidR="00344FFB" w:rsidRPr="00344FFB" w:rsidRDefault="00344FFB" w:rsidP="00754368">
            <w:pPr>
              <w:jc w:val="both"/>
              <w:rPr>
                <w:rFonts w:ascii="Times New Roman" w:hAnsi="Times New Roman" w:cs="Times New Roman"/>
                <w:sz w:val="20"/>
                <w:szCs w:val="20"/>
              </w:rPr>
            </w:pPr>
          </w:p>
          <w:p w:rsidR="00754368" w:rsidRPr="00344FFB" w:rsidRDefault="00754368" w:rsidP="00754368">
            <w:pPr>
              <w:jc w:val="both"/>
              <w:rPr>
                <w:rFonts w:ascii="Times New Roman" w:hAnsi="Times New Roman" w:cs="Times New Roman"/>
                <w:sz w:val="20"/>
                <w:szCs w:val="20"/>
              </w:rPr>
            </w:pPr>
          </w:p>
          <w:p w:rsidR="00754368" w:rsidRPr="00344FFB" w:rsidRDefault="006B1A9E" w:rsidP="00A300C8">
            <w:pPr>
              <w:pStyle w:val="Prrafodelista"/>
              <w:numPr>
                <w:ilvl w:val="0"/>
                <w:numId w:val="252"/>
              </w:numPr>
              <w:jc w:val="both"/>
              <w:rPr>
                <w:sz w:val="20"/>
                <w:szCs w:val="20"/>
              </w:rPr>
            </w:pPr>
            <w:r w:rsidRPr="00344FFB">
              <w:rPr>
                <w:sz w:val="20"/>
                <w:szCs w:val="20"/>
              </w:rPr>
              <w:t xml:space="preserve"> </w:t>
            </w:r>
            <w:r w:rsidR="002236A4" w:rsidRPr="00344FFB">
              <w:rPr>
                <w:sz w:val="20"/>
                <w:szCs w:val="20"/>
              </w:rPr>
              <w:t>Identifica y empl</w:t>
            </w:r>
            <w:r w:rsidR="00385ACF">
              <w:rPr>
                <w:sz w:val="20"/>
                <w:szCs w:val="20"/>
              </w:rPr>
              <w:t>ea adecuadamente los conectores</w:t>
            </w:r>
            <w:r w:rsidR="002236A4" w:rsidRPr="00344FFB">
              <w:rPr>
                <w:sz w:val="20"/>
                <w:szCs w:val="20"/>
              </w:rPr>
              <w:t xml:space="preserve"> </w:t>
            </w:r>
            <w:r w:rsidR="00344FFB" w:rsidRPr="00344FFB">
              <w:rPr>
                <w:sz w:val="20"/>
                <w:szCs w:val="20"/>
              </w:rPr>
              <w:t xml:space="preserve"> en textos</w:t>
            </w:r>
          </w:p>
        </w:tc>
        <w:tc>
          <w:tcPr>
            <w:tcW w:w="1418" w:type="dxa"/>
          </w:tcPr>
          <w:p w:rsidR="00495322" w:rsidRPr="00344FFB" w:rsidRDefault="00495322" w:rsidP="00111E7D">
            <w:pPr>
              <w:pStyle w:val="Sinespaciado"/>
              <w:jc w:val="both"/>
              <w:rPr>
                <w:rFonts w:ascii="Times New Roman" w:hAnsi="Times New Roman" w:cs="Times New Roman"/>
                <w:sz w:val="20"/>
                <w:szCs w:val="20"/>
              </w:rPr>
            </w:pPr>
            <w:r w:rsidRPr="00344FFB">
              <w:rPr>
                <w:rFonts w:ascii="Times New Roman" w:hAnsi="Times New Roman" w:cs="Times New Roman"/>
                <w:sz w:val="20"/>
                <w:szCs w:val="20"/>
              </w:rPr>
              <w:t>Textual</w:t>
            </w:r>
          </w:p>
          <w:p w:rsidR="00D67CA3" w:rsidRPr="00344FFB" w:rsidRDefault="009E02F7" w:rsidP="00111E7D">
            <w:pPr>
              <w:pStyle w:val="Sinespaciado"/>
              <w:jc w:val="both"/>
              <w:rPr>
                <w:rFonts w:ascii="Times New Roman" w:hAnsi="Times New Roman" w:cs="Times New Roman"/>
                <w:sz w:val="20"/>
                <w:szCs w:val="20"/>
              </w:rPr>
            </w:pPr>
            <w:r w:rsidRPr="00344FFB">
              <w:rPr>
                <w:rFonts w:ascii="Times New Roman" w:hAnsi="Times New Roman" w:cs="Times New Roman"/>
                <w:sz w:val="20"/>
                <w:szCs w:val="20"/>
              </w:rPr>
              <w:t>Aplica las características propias de los proyectos en su formulación</w:t>
            </w:r>
          </w:p>
          <w:p w:rsidR="00495322" w:rsidRPr="00344FFB" w:rsidRDefault="00495322" w:rsidP="00111E7D">
            <w:pPr>
              <w:pStyle w:val="Sinespaciado"/>
              <w:jc w:val="both"/>
              <w:rPr>
                <w:rFonts w:ascii="Times New Roman" w:hAnsi="Times New Roman" w:cs="Times New Roman"/>
                <w:sz w:val="20"/>
                <w:szCs w:val="20"/>
              </w:rPr>
            </w:pPr>
          </w:p>
          <w:p w:rsidR="00495322" w:rsidRPr="00344FFB" w:rsidRDefault="00495322" w:rsidP="00111E7D">
            <w:pPr>
              <w:pStyle w:val="Sinespaciado"/>
              <w:jc w:val="both"/>
              <w:rPr>
                <w:rFonts w:ascii="Times New Roman" w:hAnsi="Times New Roman" w:cs="Times New Roman"/>
                <w:sz w:val="20"/>
                <w:szCs w:val="20"/>
              </w:rPr>
            </w:pPr>
          </w:p>
          <w:p w:rsidR="00495322" w:rsidRPr="00344FFB" w:rsidRDefault="00495322" w:rsidP="00111E7D">
            <w:pPr>
              <w:pStyle w:val="Sinespaciado"/>
              <w:jc w:val="both"/>
              <w:rPr>
                <w:rFonts w:ascii="Times New Roman" w:hAnsi="Times New Roman" w:cs="Times New Roman"/>
                <w:sz w:val="20"/>
                <w:szCs w:val="20"/>
              </w:rPr>
            </w:pPr>
            <w:r w:rsidRPr="00344FFB">
              <w:rPr>
                <w:rFonts w:ascii="Times New Roman" w:hAnsi="Times New Roman" w:cs="Times New Roman"/>
                <w:sz w:val="20"/>
                <w:szCs w:val="20"/>
              </w:rPr>
              <w:t>Textual</w:t>
            </w:r>
          </w:p>
          <w:p w:rsidR="00495322" w:rsidRPr="00344FFB" w:rsidRDefault="00495322" w:rsidP="00111E7D">
            <w:pPr>
              <w:pStyle w:val="Sinespaciado"/>
              <w:jc w:val="both"/>
              <w:rPr>
                <w:rFonts w:ascii="Times New Roman" w:hAnsi="Times New Roman" w:cs="Times New Roman"/>
                <w:sz w:val="20"/>
                <w:szCs w:val="20"/>
              </w:rPr>
            </w:pPr>
            <w:r w:rsidRPr="00344FFB">
              <w:rPr>
                <w:rFonts w:ascii="Times New Roman" w:hAnsi="Times New Roman" w:cs="Times New Roman"/>
                <w:sz w:val="20"/>
                <w:szCs w:val="20"/>
              </w:rPr>
              <w:t>Desarrolla un informe escrito con todos sus componentes</w:t>
            </w:r>
            <w:r w:rsidR="00866B31" w:rsidRPr="00344FFB">
              <w:rPr>
                <w:rFonts w:ascii="Times New Roman" w:hAnsi="Times New Roman" w:cs="Times New Roman"/>
                <w:sz w:val="20"/>
                <w:szCs w:val="20"/>
              </w:rPr>
              <w:t>, teniendo en cuenta las normas de ICONTEC</w:t>
            </w:r>
          </w:p>
          <w:p w:rsidR="00FE74C1" w:rsidRPr="00344FFB" w:rsidRDefault="00FE74C1" w:rsidP="00111E7D">
            <w:pPr>
              <w:pStyle w:val="Sinespaciado"/>
              <w:jc w:val="both"/>
              <w:rPr>
                <w:rFonts w:ascii="Times New Roman" w:hAnsi="Times New Roman" w:cs="Times New Roman"/>
                <w:sz w:val="20"/>
                <w:szCs w:val="20"/>
              </w:rPr>
            </w:pPr>
          </w:p>
          <w:p w:rsidR="00FE74C1" w:rsidRPr="00344FFB" w:rsidRDefault="00FE74C1" w:rsidP="00111E7D">
            <w:pPr>
              <w:pStyle w:val="Sinespaciado"/>
              <w:jc w:val="both"/>
              <w:rPr>
                <w:rFonts w:ascii="Times New Roman" w:hAnsi="Times New Roman" w:cs="Times New Roman"/>
                <w:sz w:val="20"/>
                <w:szCs w:val="20"/>
              </w:rPr>
            </w:pPr>
          </w:p>
          <w:p w:rsidR="00FE74C1" w:rsidRPr="00344FFB" w:rsidRDefault="00FE74C1" w:rsidP="002236A4">
            <w:pPr>
              <w:pStyle w:val="Sinespaciado"/>
              <w:jc w:val="both"/>
              <w:rPr>
                <w:rFonts w:ascii="Times New Roman" w:hAnsi="Times New Roman" w:cs="Times New Roman"/>
                <w:sz w:val="20"/>
                <w:szCs w:val="20"/>
                <w:lang w:val="es-ES_tradnl"/>
              </w:rPr>
            </w:pPr>
            <w:r w:rsidRPr="00344FFB">
              <w:rPr>
                <w:rFonts w:ascii="Times New Roman" w:hAnsi="Times New Roman" w:cs="Times New Roman"/>
                <w:sz w:val="20"/>
                <w:szCs w:val="20"/>
              </w:rPr>
              <w:t>Emplea adecuadamente los conectores en la producción de textos escritos</w:t>
            </w:r>
          </w:p>
        </w:tc>
        <w:tc>
          <w:tcPr>
            <w:tcW w:w="3827" w:type="dxa"/>
          </w:tcPr>
          <w:p w:rsidR="009E02F7" w:rsidRPr="00344FFB" w:rsidRDefault="009E02F7" w:rsidP="009E02F7">
            <w:pPr>
              <w:jc w:val="both"/>
              <w:rPr>
                <w:rFonts w:ascii="Times New Roman" w:hAnsi="Times New Roman" w:cs="Times New Roman"/>
                <w:sz w:val="20"/>
                <w:szCs w:val="20"/>
              </w:rPr>
            </w:pPr>
            <w:r w:rsidRPr="00344FFB">
              <w:rPr>
                <w:rFonts w:ascii="Times New Roman" w:hAnsi="Times New Roman" w:cs="Times New Roman"/>
                <w:sz w:val="20"/>
                <w:szCs w:val="20"/>
              </w:rPr>
              <w:t>-Aprendizaje de los pasos para escribir un proyecto.</w:t>
            </w:r>
          </w:p>
          <w:p w:rsidR="009E02F7" w:rsidRPr="00344FFB" w:rsidRDefault="009E02F7" w:rsidP="009E02F7">
            <w:pPr>
              <w:jc w:val="both"/>
              <w:rPr>
                <w:rFonts w:ascii="Times New Roman" w:hAnsi="Times New Roman" w:cs="Times New Roman"/>
                <w:sz w:val="20"/>
                <w:szCs w:val="20"/>
              </w:rPr>
            </w:pPr>
            <w:r w:rsidRPr="00344FFB">
              <w:rPr>
                <w:rFonts w:ascii="Times New Roman" w:hAnsi="Times New Roman" w:cs="Times New Roman"/>
                <w:sz w:val="20"/>
                <w:szCs w:val="20"/>
              </w:rPr>
              <w:t>-Selección de un problema para redactar un proyecto.</w:t>
            </w:r>
          </w:p>
          <w:p w:rsidR="00D67CA3" w:rsidRPr="00344FFB" w:rsidRDefault="009E02F7" w:rsidP="009E02F7">
            <w:pPr>
              <w:pStyle w:val="Sinespaciado"/>
              <w:jc w:val="both"/>
              <w:rPr>
                <w:rFonts w:ascii="Times New Roman" w:hAnsi="Times New Roman" w:cs="Times New Roman"/>
                <w:sz w:val="20"/>
                <w:szCs w:val="20"/>
              </w:rPr>
            </w:pPr>
            <w:r w:rsidRPr="00344FFB">
              <w:rPr>
                <w:rFonts w:ascii="Times New Roman" w:hAnsi="Times New Roman" w:cs="Times New Roman"/>
                <w:sz w:val="20"/>
                <w:szCs w:val="20"/>
              </w:rPr>
              <w:t>-Redacción de las partes del proyecto a desarrollar un proyecto</w:t>
            </w:r>
          </w:p>
          <w:p w:rsidR="00495322" w:rsidRPr="00344FFB" w:rsidRDefault="00495322" w:rsidP="009E02F7">
            <w:pPr>
              <w:pStyle w:val="Sinespaciado"/>
              <w:jc w:val="both"/>
              <w:rPr>
                <w:rFonts w:ascii="Times New Roman" w:hAnsi="Times New Roman" w:cs="Times New Roman"/>
                <w:sz w:val="20"/>
                <w:szCs w:val="20"/>
              </w:rPr>
            </w:pPr>
          </w:p>
          <w:p w:rsidR="00495322" w:rsidRPr="00344FFB" w:rsidRDefault="00495322" w:rsidP="009E02F7">
            <w:pPr>
              <w:pStyle w:val="Sinespaciado"/>
              <w:jc w:val="both"/>
              <w:rPr>
                <w:rFonts w:ascii="Times New Roman" w:hAnsi="Times New Roman" w:cs="Times New Roman"/>
                <w:sz w:val="20"/>
                <w:szCs w:val="20"/>
              </w:rPr>
            </w:pPr>
          </w:p>
          <w:p w:rsidR="00495322" w:rsidRPr="00344FFB" w:rsidRDefault="00495322" w:rsidP="009E02F7">
            <w:pPr>
              <w:pStyle w:val="Sinespaciado"/>
              <w:jc w:val="both"/>
              <w:rPr>
                <w:rFonts w:ascii="Times New Roman" w:hAnsi="Times New Roman" w:cs="Times New Roman"/>
                <w:sz w:val="20"/>
                <w:szCs w:val="20"/>
              </w:rPr>
            </w:pPr>
          </w:p>
          <w:p w:rsidR="00495322" w:rsidRPr="00344FFB" w:rsidRDefault="00495322" w:rsidP="009E02F7">
            <w:pPr>
              <w:pStyle w:val="Sinespaciado"/>
              <w:jc w:val="both"/>
              <w:rPr>
                <w:rFonts w:ascii="Times New Roman" w:hAnsi="Times New Roman" w:cs="Times New Roman"/>
                <w:sz w:val="20"/>
                <w:szCs w:val="20"/>
              </w:rPr>
            </w:pPr>
            <w:r w:rsidRPr="00344FFB">
              <w:rPr>
                <w:rFonts w:ascii="Times New Roman" w:hAnsi="Times New Roman" w:cs="Times New Roman"/>
                <w:sz w:val="20"/>
                <w:szCs w:val="20"/>
              </w:rPr>
              <w:t xml:space="preserve">-desarrollar un informe escrito de un tema dado con los siguientes componentes: cubierta, portada, presentación, índice o contenido, cuerpo del trabajo, </w:t>
            </w:r>
            <w:r w:rsidR="00866B31" w:rsidRPr="00344FFB">
              <w:rPr>
                <w:rFonts w:ascii="Times New Roman" w:hAnsi="Times New Roman" w:cs="Times New Roman"/>
                <w:sz w:val="20"/>
                <w:szCs w:val="20"/>
              </w:rPr>
              <w:t>introducción</w:t>
            </w:r>
            <w:r w:rsidRPr="00344FFB">
              <w:rPr>
                <w:rFonts w:ascii="Times New Roman" w:hAnsi="Times New Roman" w:cs="Times New Roman"/>
                <w:sz w:val="20"/>
                <w:szCs w:val="20"/>
              </w:rPr>
              <w:t xml:space="preserve">, conclusión, recomendaciones , anexos y </w:t>
            </w:r>
            <w:r w:rsidR="00866B31" w:rsidRPr="00344FFB">
              <w:rPr>
                <w:rFonts w:ascii="Times New Roman" w:hAnsi="Times New Roman" w:cs="Times New Roman"/>
                <w:sz w:val="20"/>
                <w:szCs w:val="20"/>
              </w:rPr>
              <w:t>bibliografías</w:t>
            </w:r>
          </w:p>
          <w:p w:rsidR="00754368" w:rsidRPr="00344FFB" w:rsidRDefault="00754368" w:rsidP="009E02F7">
            <w:pPr>
              <w:pStyle w:val="Sinespaciado"/>
              <w:jc w:val="both"/>
              <w:rPr>
                <w:rFonts w:ascii="Times New Roman" w:hAnsi="Times New Roman" w:cs="Times New Roman"/>
                <w:sz w:val="20"/>
                <w:szCs w:val="20"/>
              </w:rPr>
            </w:pPr>
          </w:p>
          <w:p w:rsidR="002236A4" w:rsidRDefault="002236A4" w:rsidP="009E02F7">
            <w:pPr>
              <w:pStyle w:val="Sinespaciado"/>
              <w:jc w:val="both"/>
              <w:rPr>
                <w:rFonts w:ascii="Times New Roman" w:hAnsi="Times New Roman" w:cs="Times New Roman"/>
                <w:sz w:val="20"/>
                <w:szCs w:val="20"/>
              </w:rPr>
            </w:pPr>
          </w:p>
          <w:p w:rsidR="00344FFB" w:rsidRDefault="00344FFB" w:rsidP="009E02F7">
            <w:pPr>
              <w:pStyle w:val="Sinespaciado"/>
              <w:jc w:val="both"/>
              <w:rPr>
                <w:rFonts w:ascii="Times New Roman" w:hAnsi="Times New Roman" w:cs="Times New Roman"/>
                <w:sz w:val="20"/>
                <w:szCs w:val="20"/>
              </w:rPr>
            </w:pPr>
          </w:p>
          <w:p w:rsidR="00344FFB" w:rsidRDefault="00344FFB" w:rsidP="009E02F7">
            <w:pPr>
              <w:pStyle w:val="Sinespaciado"/>
              <w:jc w:val="both"/>
              <w:rPr>
                <w:rFonts w:ascii="Times New Roman" w:hAnsi="Times New Roman" w:cs="Times New Roman"/>
                <w:sz w:val="20"/>
                <w:szCs w:val="20"/>
              </w:rPr>
            </w:pPr>
          </w:p>
          <w:p w:rsidR="00344FFB" w:rsidRPr="00344FFB" w:rsidRDefault="00344FFB" w:rsidP="009E02F7">
            <w:pPr>
              <w:pStyle w:val="Sinespaciado"/>
              <w:jc w:val="both"/>
              <w:rPr>
                <w:rFonts w:ascii="Times New Roman" w:hAnsi="Times New Roman" w:cs="Times New Roman"/>
                <w:sz w:val="20"/>
                <w:szCs w:val="20"/>
              </w:rPr>
            </w:pPr>
          </w:p>
          <w:p w:rsidR="00754368" w:rsidRPr="00344FFB" w:rsidRDefault="002236A4" w:rsidP="009E02F7">
            <w:pPr>
              <w:pStyle w:val="Sinespaciado"/>
              <w:jc w:val="both"/>
              <w:rPr>
                <w:rFonts w:ascii="Times New Roman" w:hAnsi="Times New Roman" w:cs="Times New Roman"/>
                <w:sz w:val="20"/>
                <w:szCs w:val="20"/>
                <w:lang w:val="es-ES_tradnl"/>
              </w:rPr>
            </w:pPr>
            <w:r w:rsidRPr="00344FFB">
              <w:rPr>
                <w:rFonts w:ascii="Times New Roman" w:hAnsi="Times New Roman" w:cs="Times New Roman"/>
                <w:sz w:val="20"/>
                <w:szCs w:val="20"/>
                <w:lang w:val="es-ES_tradnl"/>
              </w:rPr>
              <w:t>-completar frases usando los conectores</w:t>
            </w:r>
          </w:p>
          <w:p w:rsidR="002236A4" w:rsidRPr="00344FFB" w:rsidRDefault="002236A4" w:rsidP="009E02F7">
            <w:pPr>
              <w:pStyle w:val="Sinespaciado"/>
              <w:jc w:val="both"/>
              <w:rPr>
                <w:rFonts w:ascii="Times New Roman" w:hAnsi="Times New Roman" w:cs="Times New Roman"/>
                <w:sz w:val="20"/>
                <w:szCs w:val="20"/>
                <w:lang w:val="es-ES_tradnl"/>
              </w:rPr>
            </w:pPr>
            <w:r w:rsidRPr="00344FFB">
              <w:rPr>
                <w:rFonts w:ascii="Times New Roman" w:hAnsi="Times New Roman" w:cs="Times New Roman"/>
                <w:sz w:val="20"/>
                <w:szCs w:val="20"/>
                <w:lang w:val="es-ES_tradnl"/>
              </w:rPr>
              <w:t>-cambiar conectores</w:t>
            </w:r>
          </w:p>
          <w:p w:rsidR="002236A4" w:rsidRPr="00344FFB" w:rsidRDefault="002236A4" w:rsidP="009E02F7">
            <w:pPr>
              <w:pStyle w:val="Sinespaciado"/>
              <w:jc w:val="both"/>
              <w:rPr>
                <w:rFonts w:ascii="Times New Roman" w:hAnsi="Times New Roman" w:cs="Times New Roman"/>
                <w:sz w:val="20"/>
                <w:szCs w:val="20"/>
                <w:lang w:val="es-ES_tradnl"/>
              </w:rPr>
            </w:pPr>
            <w:r w:rsidRPr="00344FFB">
              <w:rPr>
                <w:rFonts w:ascii="Times New Roman" w:hAnsi="Times New Roman" w:cs="Times New Roman"/>
                <w:sz w:val="20"/>
                <w:szCs w:val="20"/>
                <w:lang w:val="es-ES_tradnl"/>
              </w:rPr>
              <w:t xml:space="preserve">-taller de aplicación </w:t>
            </w:r>
          </w:p>
          <w:p w:rsidR="002236A4" w:rsidRPr="00344FFB" w:rsidRDefault="002236A4" w:rsidP="009E02F7">
            <w:pPr>
              <w:pStyle w:val="Sinespaciado"/>
              <w:jc w:val="both"/>
              <w:rPr>
                <w:rFonts w:ascii="Times New Roman" w:hAnsi="Times New Roman" w:cs="Times New Roman"/>
                <w:sz w:val="20"/>
                <w:szCs w:val="20"/>
                <w:lang w:val="es-ES_tradnl"/>
              </w:rPr>
            </w:pPr>
          </w:p>
        </w:tc>
      </w:tr>
      <w:tr w:rsidR="00D67CA3" w:rsidRPr="00344FFB" w:rsidTr="00396B66">
        <w:tc>
          <w:tcPr>
            <w:tcW w:w="959" w:type="dxa"/>
          </w:tcPr>
          <w:p w:rsidR="00D67CA3" w:rsidRPr="00344FFB" w:rsidRDefault="00996BB8" w:rsidP="00111E7D">
            <w:pPr>
              <w:pStyle w:val="Sinespaciado"/>
              <w:jc w:val="both"/>
              <w:rPr>
                <w:rFonts w:ascii="Times New Roman" w:hAnsi="Times New Roman" w:cs="Times New Roman"/>
                <w:sz w:val="20"/>
                <w:szCs w:val="20"/>
                <w:lang w:val="es-ES_tradnl"/>
              </w:rPr>
            </w:pPr>
            <w:r w:rsidRPr="00344FFB">
              <w:rPr>
                <w:rFonts w:ascii="Times New Roman" w:hAnsi="Times New Roman" w:cs="Times New Roman"/>
                <w:sz w:val="20"/>
                <w:szCs w:val="20"/>
                <w:lang w:val="es-ES_tradnl"/>
              </w:rPr>
              <w:lastRenderedPageBreak/>
              <w:t>Comprensión e interpretación  textual</w:t>
            </w:r>
          </w:p>
        </w:tc>
        <w:tc>
          <w:tcPr>
            <w:tcW w:w="2693" w:type="dxa"/>
          </w:tcPr>
          <w:p w:rsidR="00D67CA3" w:rsidRPr="00344FFB" w:rsidRDefault="00996BB8" w:rsidP="00111E7D">
            <w:pPr>
              <w:pStyle w:val="Sinespaciado"/>
              <w:jc w:val="both"/>
              <w:rPr>
                <w:rFonts w:ascii="Times New Roman" w:hAnsi="Times New Roman" w:cs="Times New Roman"/>
                <w:sz w:val="20"/>
                <w:szCs w:val="20"/>
                <w:lang w:val="es-ES_tradnl"/>
              </w:rPr>
            </w:pPr>
            <w:r w:rsidRPr="00344FFB">
              <w:rPr>
                <w:rFonts w:ascii="Times New Roman" w:hAnsi="Times New Roman" w:cs="Times New Roman"/>
                <w:sz w:val="20"/>
                <w:szCs w:val="20"/>
                <w:lang w:val="es-ES_tradnl"/>
              </w:rPr>
              <w:t xml:space="preserve">Comprende  e interpreta textos con actitud critica  y capacidad de argumentación </w:t>
            </w:r>
          </w:p>
        </w:tc>
        <w:tc>
          <w:tcPr>
            <w:tcW w:w="1134" w:type="dxa"/>
          </w:tcPr>
          <w:p w:rsidR="00996BB8" w:rsidRPr="00344FFB" w:rsidRDefault="00996BB8" w:rsidP="00996BB8">
            <w:pPr>
              <w:rPr>
                <w:rFonts w:ascii="Times New Roman" w:hAnsi="Times New Roman" w:cs="Times New Roman"/>
                <w:sz w:val="20"/>
                <w:szCs w:val="20"/>
              </w:rPr>
            </w:pPr>
            <w:r w:rsidRPr="00344FFB">
              <w:rPr>
                <w:rFonts w:ascii="Times New Roman" w:hAnsi="Times New Roman" w:cs="Times New Roman"/>
                <w:sz w:val="20"/>
                <w:szCs w:val="20"/>
              </w:rPr>
              <w:t>Formas argumentativas.</w:t>
            </w:r>
          </w:p>
          <w:p w:rsidR="00D67CA3" w:rsidRPr="00344FFB" w:rsidRDefault="00D67CA3" w:rsidP="00996BB8">
            <w:pPr>
              <w:pStyle w:val="Sinespaciado"/>
              <w:jc w:val="both"/>
              <w:rPr>
                <w:rFonts w:ascii="Times New Roman" w:hAnsi="Times New Roman" w:cs="Times New Roman"/>
                <w:sz w:val="20"/>
                <w:szCs w:val="20"/>
                <w:lang w:val="es-ES_tradnl"/>
              </w:rPr>
            </w:pPr>
          </w:p>
          <w:p w:rsidR="000400E4" w:rsidRPr="00344FFB" w:rsidRDefault="000400E4" w:rsidP="00996BB8">
            <w:pPr>
              <w:pStyle w:val="Sinespaciado"/>
              <w:jc w:val="both"/>
              <w:rPr>
                <w:rFonts w:ascii="Times New Roman" w:hAnsi="Times New Roman" w:cs="Times New Roman"/>
                <w:sz w:val="20"/>
                <w:szCs w:val="20"/>
                <w:lang w:val="es-ES_tradnl"/>
              </w:rPr>
            </w:pPr>
          </w:p>
          <w:p w:rsidR="000400E4" w:rsidRPr="00344FFB" w:rsidRDefault="000400E4" w:rsidP="00996BB8">
            <w:pPr>
              <w:pStyle w:val="Sinespaciado"/>
              <w:jc w:val="both"/>
              <w:rPr>
                <w:rFonts w:ascii="Times New Roman" w:hAnsi="Times New Roman" w:cs="Times New Roman"/>
                <w:sz w:val="20"/>
                <w:szCs w:val="20"/>
                <w:lang w:val="es-ES_tradnl"/>
              </w:rPr>
            </w:pPr>
          </w:p>
          <w:p w:rsidR="000400E4" w:rsidRPr="00344FFB" w:rsidRDefault="000400E4" w:rsidP="00996BB8">
            <w:pPr>
              <w:pStyle w:val="Sinespaciado"/>
              <w:jc w:val="both"/>
              <w:rPr>
                <w:rFonts w:ascii="Times New Roman" w:hAnsi="Times New Roman" w:cs="Times New Roman"/>
                <w:sz w:val="20"/>
                <w:szCs w:val="20"/>
                <w:lang w:val="es-ES_tradnl"/>
              </w:rPr>
            </w:pPr>
          </w:p>
          <w:p w:rsidR="000400E4" w:rsidRPr="00344FFB" w:rsidRDefault="000400E4" w:rsidP="00996BB8">
            <w:pPr>
              <w:pStyle w:val="Sinespaciado"/>
              <w:jc w:val="both"/>
              <w:rPr>
                <w:rFonts w:ascii="Times New Roman" w:hAnsi="Times New Roman" w:cs="Times New Roman"/>
                <w:sz w:val="20"/>
                <w:szCs w:val="20"/>
                <w:lang w:val="es-ES_tradnl"/>
              </w:rPr>
            </w:pPr>
          </w:p>
          <w:p w:rsidR="000400E4" w:rsidRPr="00344FFB" w:rsidRDefault="000400E4" w:rsidP="00996BB8">
            <w:pPr>
              <w:pStyle w:val="Sinespaciado"/>
              <w:jc w:val="both"/>
              <w:rPr>
                <w:rFonts w:ascii="Times New Roman" w:hAnsi="Times New Roman" w:cs="Times New Roman"/>
                <w:sz w:val="20"/>
                <w:szCs w:val="20"/>
                <w:lang w:val="es-ES_tradnl"/>
              </w:rPr>
            </w:pPr>
          </w:p>
          <w:p w:rsidR="000400E4" w:rsidRPr="00344FFB" w:rsidRDefault="000400E4" w:rsidP="00996BB8">
            <w:pPr>
              <w:pStyle w:val="Sinespaciado"/>
              <w:jc w:val="both"/>
              <w:rPr>
                <w:rFonts w:ascii="Times New Roman" w:hAnsi="Times New Roman" w:cs="Times New Roman"/>
                <w:sz w:val="20"/>
                <w:szCs w:val="20"/>
                <w:lang w:val="es-ES_tradnl"/>
              </w:rPr>
            </w:pPr>
          </w:p>
          <w:p w:rsidR="000400E4" w:rsidRPr="00344FFB" w:rsidRDefault="000400E4" w:rsidP="00996BB8">
            <w:pPr>
              <w:pStyle w:val="Sinespaciado"/>
              <w:jc w:val="both"/>
              <w:rPr>
                <w:rFonts w:ascii="Times New Roman" w:hAnsi="Times New Roman" w:cs="Times New Roman"/>
                <w:sz w:val="20"/>
                <w:szCs w:val="20"/>
                <w:lang w:val="es-ES_tradnl"/>
              </w:rPr>
            </w:pPr>
          </w:p>
          <w:p w:rsidR="000400E4" w:rsidRPr="00344FFB" w:rsidRDefault="000400E4" w:rsidP="00996BB8">
            <w:pPr>
              <w:pStyle w:val="Sinespaciado"/>
              <w:jc w:val="both"/>
              <w:rPr>
                <w:rFonts w:ascii="Times New Roman" w:hAnsi="Times New Roman" w:cs="Times New Roman"/>
                <w:sz w:val="20"/>
                <w:szCs w:val="20"/>
                <w:lang w:val="es-ES_tradnl"/>
              </w:rPr>
            </w:pPr>
          </w:p>
          <w:p w:rsidR="000400E4" w:rsidRPr="00344FFB" w:rsidRDefault="000400E4" w:rsidP="00996BB8">
            <w:pPr>
              <w:pStyle w:val="Sinespaciado"/>
              <w:jc w:val="both"/>
              <w:rPr>
                <w:rFonts w:ascii="Times New Roman" w:hAnsi="Times New Roman" w:cs="Times New Roman"/>
                <w:sz w:val="20"/>
                <w:szCs w:val="20"/>
                <w:lang w:val="es-ES_tradnl"/>
              </w:rPr>
            </w:pPr>
          </w:p>
          <w:p w:rsidR="000400E4" w:rsidRPr="00344FFB" w:rsidRDefault="000400E4" w:rsidP="00996BB8">
            <w:pPr>
              <w:pStyle w:val="Sinespaciado"/>
              <w:jc w:val="both"/>
              <w:rPr>
                <w:rFonts w:ascii="Times New Roman" w:hAnsi="Times New Roman" w:cs="Times New Roman"/>
                <w:sz w:val="20"/>
                <w:szCs w:val="20"/>
                <w:lang w:val="es-ES_tradnl"/>
              </w:rPr>
            </w:pPr>
          </w:p>
          <w:p w:rsidR="000400E4" w:rsidRPr="00344FFB" w:rsidRDefault="000400E4" w:rsidP="00996BB8">
            <w:pPr>
              <w:pStyle w:val="Sinespaciado"/>
              <w:jc w:val="both"/>
              <w:rPr>
                <w:rFonts w:ascii="Times New Roman" w:hAnsi="Times New Roman" w:cs="Times New Roman"/>
                <w:sz w:val="20"/>
                <w:szCs w:val="20"/>
                <w:lang w:val="es-ES_tradnl"/>
              </w:rPr>
            </w:pPr>
          </w:p>
          <w:p w:rsidR="000400E4" w:rsidRPr="00344FFB" w:rsidRDefault="000400E4" w:rsidP="000400E4">
            <w:pPr>
              <w:jc w:val="both"/>
              <w:rPr>
                <w:rFonts w:ascii="Times New Roman" w:hAnsi="Times New Roman" w:cs="Times New Roman"/>
                <w:sz w:val="20"/>
                <w:szCs w:val="20"/>
              </w:rPr>
            </w:pPr>
            <w:r w:rsidRPr="00344FFB">
              <w:rPr>
                <w:rFonts w:ascii="Times New Roman" w:hAnsi="Times New Roman" w:cs="Times New Roman"/>
                <w:sz w:val="20"/>
                <w:szCs w:val="20"/>
              </w:rPr>
              <w:t>Tipos y análisis.</w:t>
            </w:r>
          </w:p>
          <w:p w:rsidR="000400E4" w:rsidRPr="00344FFB" w:rsidRDefault="000400E4" w:rsidP="000400E4">
            <w:pPr>
              <w:jc w:val="both"/>
              <w:rPr>
                <w:rFonts w:ascii="Times New Roman" w:hAnsi="Times New Roman" w:cs="Times New Roman"/>
                <w:sz w:val="20"/>
                <w:szCs w:val="20"/>
              </w:rPr>
            </w:pPr>
          </w:p>
          <w:p w:rsidR="000400E4" w:rsidRPr="00344FFB" w:rsidRDefault="000400E4" w:rsidP="000400E4">
            <w:pPr>
              <w:spacing w:after="200" w:line="276" w:lineRule="auto"/>
              <w:jc w:val="both"/>
              <w:rPr>
                <w:rFonts w:ascii="Times New Roman" w:hAnsi="Times New Roman" w:cs="Times New Roman"/>
                <w:sz w:val="20"/>
                <w:szCs w:val="20"/>
              </w:rPr>
            </w:pPr>
            <w:r w:rsidRPr="00344FFB">
              <w:rPr>
                <w:rFonts w:ascii="Times New Roman" w:hAnsi="Times New Roman" w:cs="Times New Roman"/>
                <w:sz w:val="20"/>
                <w:szCs w:val="20"/>
              </w:rPr>
              <w:t>Teoría de la recepción.</w:t>
            </w:r>
          </w:p>
          <w:p w:rsidR="000400E4" w:rsidRPr="00344FFB" w:rsidRDefault="000400E4" w:rsidP="000400E4">
            <w:pPr>
              <w:jc w:val="both"/>
              <w:rPr>
                <w:rFonts w:ascii="Times New Roman" w:hAnsi="Times New Roman" w:cs="Times New Roman"/>
                <w:sz w:val="20"/>
                <w:szCs w:val="20"/>
                <w:lang w:val="es-ES_tradnl"/>
              </w:rPr>
            </w:pPr>
            <w:r w:rsidRPr="00344FFB">
              <w:rPr>
                <w:rFonts w:ascii="Times New Roman" w:hAnsi="Times New Roman" w:cs="Times New Roman"/>
                <w:sz w:val="20"/>
                <w:szCs w:val="20"/>
              </w:rPr>
              <w:t>Sociocrítica.</w:t>
            </w:r>
          </w:p>
        </w:tc>
        <w:tc>
          <w:tcPr>
            <w:tcW w:w="1276" w:type="dxa"/>
          </w:tcPr>
          <w:p w:rsidR="00D67CA3" w:rsidRPr="00344FFB" w:rsidRDefault="00996BB8" w:rsidP="00111E7D">
            <w:pPr>
              <w:pStyle w:val="Sinespaciado"/>
              <w:jc w:val="both"/>
              <w:rPr>
                <w:rFonts w:ascii="Times New Roman" w:hAnsi="Times New Roman" w:cs="Times New Roman"/>
                <w:sz w:val="20"/>
                <w:szCs w:val="20"/>
              </w:rPr>
            </w:pPr>
            <w:r w:rsidRPr="00344FFB">
              <w:rPr>
                <w:rFonts w:ascii="Times New Roman" w:hAnsi="Times New Roman" w:cs="Times New Roman"/>
                <w:sz w:val="20"/>
                <w:szCs w:val="20"/>
              </w:rPr>
              <w:t>Desarrollo de una argumentación profunda en sus comunicaciones</w:t>
            </w:r>
          </w:p>
          <w:p w:rsidR="000400E4" w:rsidRPr="00344FFB" w:rsidRDefault="000400E4" w:rsidP="00111E7D">
            <w:pPr>
              <w:pStyle w:val="Sinespaciado"/>
              <w:jc w:val="both"/>
              <w:rPr>
                <w:rFonts w:ascii="Times New Roman" w:hAnsi="Times New Roman" w:cs="Times New Roman"/>
                <w:sz w:val="20"/>
                <w:szCs w:val="20"/>
              </w:rPr>
            </w:pPr>
          </w:p>
          <w:p w:rsidR="000400E4" w:rsidRPr="00344FFB" w:rsidRDefault="000400E4" w:rsidP="00111E7D">
            <w:pPr>
              <w:pStyle w:val="Sinespaciado"/>
              <w:jc w:val="both"/>
              <w:rPr>
                <w:rFonts w:ascii="Times New Roman" w:hAnsi="Times New Roman" w:cs="Times New Roman"/>
                <w:sz w:val="20"/>
                <w:szCs w:val="20"/>
              </w:rPr>
            </w:pPr>
          </w:p>
          <w:p w:rsidR="000400E4" w:rsidRPr="00344FFB" w:rsidRDefault="000400E4" w:rsidP="00111E7D">
            <w:pPr>
              <w:pStyle w:val="Sinespaciado"/>
              <w:jc w:val="both"/>
              <w:rPr>
                <w:rFonts w:ascii="Times New Roman" w:hAnsi="Times New Roman" w:cs="Times New Roman"/>
                <w:sz w:val="20"/>
                <w:szCs w:val="20"/>
              </w:rPr>
            </w:pPr>
          </w:p>
          <w:p w:rsidR="000400E4" w:rsidRPr="00344FFB" w:rsidRDefault="000400E4" w:rsidP="00111E7D">
            <w:pPr>
              <w:pStyle w:val="Sinespaciado"/>
              <w:jc w:val="both"/>
              <w:rPr>
                <w:rFonts w:ascii="Times New Roman" w:hAnsi="Times New Roman" w:cs="Times New Roman"/>
                <w:sz w:val="20"/>
                <w:szCs w:val="20"/>
              </w:rPr>
            </w:pPr>
          </w:p>
          <w:p w:rsidR="000400E4" w:rsidRPr="00344FFB" w:rsidRDefault="000400E4" w:rsidP="00111E7D">
            <w:pPr>
              <w:pStyle w:val="Sinespaciado"/>
              <w:jc w:val="both"/>
              <w:rPr>
                <w:rFonts w:ascii="Times New Roman" w:hAnsi="Times New Roman" w:cs="Times New Roman"/>
                <w:sz w:val="20"/>
                <w:szCs w:val="20"/>
              </w:rPr>
            </w:pPr>
          </w:p>
          <w:p w:rsidR="000400E4" w:rsidRPr="00344FFB" w:rsidRDefault="000400E4" w:rsidP="00111E7D">
            <w:pPr>
              <w:pStyle w:val="Sinespaciado"/>
              <w:jc w:val="both"/>
              <w:rPr>
                <w:rFonts w:ascii="Times New Roman" w:hAnsi="Times New Roman" w:cs="Times New Roman"/>
                <w:sz w:val="20"/>
                <w:szCs w:val="20"/>
              </w:rPr>
            </w:pPr>
          </w:p>
          <w:p w:rsidR="000400E4" w:rsidRPr="00344FFB" w:rsidRDefault="000400E4" w:rsidP="00111E7D">
            <w:pPr>
              <w:pStyle w:val="Sinespaciado"/>
              <w:jc w:val="both"/>
              <w:rPr>
                <w:rFonts w:ascii="Times New Roman" w:hAnsi="Times New Roman" w:cs="Times New Roman"/>
                <w:sz w:val="20"/>
                <w:szCs w:val="20"/>
              </w:rPr>
            </w:pPr>
          </w:p>
          <w:p w:rsidR="000400E4" w:rsidRPr="00344FFB" w:rsidRDefault="000400E4" w:rsidP="00111E7D">
            <w:pPr>
              <w:pStyle w:val="Sinespaciado"/>
              <w:jc w:val="both"/>
              <w:rPr>
                <w:rFonts w:ascii="Times New Roman" w:hAnsi="Times New Roman" w:cs="Times New Roman"/>
                <w:sz w:val="20"/>
                <w:szCs w:val="20"/>
              </w:rPr>
            </w:pPr>
          </w:p>
          <w:p w:rsidR="000400E4" w:rsidRPr="00344FFB" w:rsidRDefault="000400E4" w:rsidP="000400E4">
            <w:pPr>
              <w:pStyle w:val="Sinespaciado"/>
              <w:jc w:val="both"/>
              <w:rPr>
                <w:rFonts w:ascii="Times New Roman" w:hAnsi="Times New Roman" w:cs="Times New Roman"/>
                <w:sz w:val="20"/>
                <w:szCs w:val="20"/>
                <w:lang w:val="es-ES_tradnl"/>
              </w:rPr>
            </w:pPr>
            <w:r w:rsidRPr="00344FFB">
              <w:rPr>
                <w:rFonts w:ascii="Times New Roman" w:hAnsi="Times New Roman" w:cs="Times New Roman"/>
                <w:sz w:val="20"/>
                <w:szCs w:val="20"/>
              </w:rPr>
              <w:t>Conocer  las diferentes formas del análisis literario en las obras.</w:t>
            </w:r>
          </w:p>
        </w:tc>
        <w:tc>
          <w:tcPr>
            <w:tcW w:w="2693" w:type="dxa"/>
          </w:tcPr>
          <w:p w:rsidR="00996BB8" w:rsidRPr="00344FFB" w:rsidRDefault="00996BB8" w:rsidP="00A300C8">
            <w:pPr>
              <w:pStyle w:val="Prrafodelista"/>
              <w:numPr>
                <w:ilvl w:val="0"/>
                <w:numId w:val="253"/>
              </w:numPr>
              <w:jc w:val="both"/>
              <w:rPr>
                <w:sz w:val="20"/>
                <w:szCs w:val="20"/>
              </w:rPr>
            </w:pPr>
            <w:r w:rsidRPr="00344FFB">
              <w:rPr>
                <w:sz w:val="20"/>
                <w:szCs w:val="20"/>
              </w:rPr>
              <w:t xml:space="preserve">Identifica las  forma argumentativas: el ejemplo, la comparación y el contraargumento </w:t>
            </w:r>
          </w:p>
          <w:p w:rsidR="000400E4" w:rsidRPr="00344FFB" w:rsidRDefault="00996BB8" w:rsidP="00A300C8">
            <w:pPr>
              <w:pStyle w:val="Prrafodelista"/>
              <w:numPr>
                <w:ilvl w:val="0"/>
                <w:numId w:val="253"/>
              </w:numPr>
              <w:jc w:val="both"/>
              <w:rPr>
                <w:sz w:val="20"/>
                <w:szCs w:val="20"/>
              </w:rPr>
            </w:pPr>
            <w:r w:rsidRPr="00344FFB">
              <w:rPr>
                <w:sz w:val="20"/>
                <w:szCs w:val="20"/>
              </w:rPr>
              <w:t>Reconoce  los argumentos en un texto</w:t>
            </w:r>
          </w:p>
          <w:p w:rsidR="00D67CA3" w:rsidRPr="00344FFB" w:rsidRDefault="00996BB8" w:rsidP="00A300C8">
            <w:pPr>
              <w:pStyle w:val="Prrafodelista"/>
              <w:numPr>
                <w:ilvl w:val="0"/>
                <w:numId w:val="253"/>
              </w:numPr>
              <w:jc w:val="both"/>
              <w:rPr>
                <w:sz w:val="20"/>
                <w:szCs w:val="20"/>
              </w:rPr>
            </w:pPr>
            <w:r w:rsidRPr="00344FFB">
              <w:rPr>
                <w:sz w:val="20"/>
                <w:szCs w:val="20"/>
              </w:rPr>
              <w:t xml:space="preserve"> sustenta sus ideas con argumentos válidos y claros</w:t>
            </w:r>
          </w:p>
          <w:p w:rsidR="000400E4" w:rsidRPr="00344FFB" w:rsidRDefault="000400E4" w:rsidP="000400E4">
            <w:pPr>
              <w:jc w:val="both"/>
              <w:rPr>
                <w:rFonts w:ascii="Times New Roman" w:hAnsi="Times New Roman" w:cs="Times New Roman"/>
                <w:sz w:val="20"/>
                <w:szCs w:val="20"/>
              </w:rPr>
            </w:pPr>
          </w:p>
          <w:p w:rsidR="000400E4" w:rsidRPr="00344FFB" w:rsidRDefault="000400E4" w:rsidP="000400E4">
            <w:pPr>
              <w:jc w:val="both"/>
              <w:rPr>
                <w:rFonts w:ascii="Times New Roman" w:hAnsi="Times New Roman" w:cs="Times New Roman"/>
                <w:sz w:val="20"/>
                <w:szCs w:val="20"/>
              </w:rPr>
            </w:pPr>
          </w:p>
          <w:p w:rsidR="000400E4" w:rsidRPr="00344FFB" w:rsidRDefault="000400E4" w:rsidP="000400E4">
            <w:pPr>
              <w:jc w:val="both"/>
              <w:rPr>
                <w:rFonts w:ascii="Times New Roman" w:hAnsi="Times New Roman" w:cs="Times New Roman"/>
                <w:sz w:val="20"/>
                <w:szCs w:val="20"/>
              </w:rPr>
            </w:pPr>
          </w:p>
          <w:p w:rsidR="000400E4" w:rsidRPr="00344FFB" w:rsidRDefault="000400E4" w:rsidP="000400E4">
            <w:pPr>
              <w:jc w:val="both"/>
              <w:rPr>
                <w:rFonts w:ascii="Times New Roman" w:hAnsi="Times New Roman" w:cs="Times New Roman"/>
                <w:sz w:val="20"/>
                <w:szCs w:val="20"/>
              </w:rPr>
            </w:pPr>
          </w:p>
          <w:p w:rsidR="000400E4" w:rsidRPr="00344FFB" w:rsidRDefault="000400E4" w:rsidP="000400E4">
            <w:pPr>
              <w:jc w:val="both"/>
              <w:rPr>
                <w:rFonts w:ascii="Times New Roman" w:hAnsi="Times New Roman" w:cs="Times New Roman"/>
                <w:sz w:val="20"/>
                <w:szCs w:val="20"/>
              </w:rPr>
            </w:pPr>
          </w:p>
          <w:p w:rsidR="000400E4" w:rsidRPr="00344FFB" w:rsidRDefault="000400E4" w:rsidP="000400E4">
            <w:pPr>
              <w:jc w:val="both"/>
              <w:rPr>
                <w:rFonts w:ascii="Times New Roman" w:hAnsi="Times New Roman" w:cs="Times New Roman"/>
                <w:sz w:val="20"/>
                <w:szCs w:val="20"/>
              </w:rPr>
            </w:pPr>
          </w:p>
          <w:p w:rsidR="000400E4" w:rsidRPr="00344FFB" w:rsidRDefault="000400E4" w:rsidP="00A300C8">
            <w:pPr>
              <w:pStyle w:val="Prrafodelista"/>
              <w:numPr>
                <w:ilvl w:val="0"/>
                <w:numId w:val="253"/>
              </w:numPr>
              <w:jc w:val="both"/>
              <w:rPr>
                <w:sz w:val="20"/>
                <w:szCs w:val="20"/>
              </w:rPr>
            </w:pPr>
            <w:r w:rsidRPr="00344FFB">
              <w:rPr>
                <w:sz w:val="20"/>
                <w:szCs w:val="20"/>
              </w:rPr>
              <w:t>Realiza análisis de la estructura de una obra literaria.</w:t>
            </w:r>
          </w:p>
          <w:p w:rsidR="000400E4" w:rsidRPr="00344FFB" w:rsidRDefault="000400E4" w:rsidP="00A300C8">
            <w:pPr>
              <w:pStyle w:val="Prrafodelista"/>
              <w:numPr>
                <w:ilvl w:val="0"/>
                <w:numId w:val="253"/>
              </w:numPr>
              <w:jc w:val="both"/>
              <w:rPr>
                <w:sz w:val="20"/>
                <w:szCs w:val="20"/>
              </w:rPr>
            </w:pPr>
            <w:r w:rsidRPr="00344FFB">
              <w:rPr>
                <w:sz w:val="20"/>
                <w:szCs w:val="20"/>
              </w:rPr>
              <w:t>Valora significativamente la literatura</w:t>
            </w:r>
          </w:p>
          <w:p w:rsidR="00996BB8" w:rsidRPr="00344FFB" w:rsidRDefault="00996BB8" w:rsidP="00996BB8">
            <w:pPr>
              <w:jc w:val="both"/>
              <w:rPr>
                <w:rFonts w:ascii="Times New Roman" w:hAnsi="Times New Roman" w:cs="Times New Roman"/>
                <w:sz w:val="20"/>
                <w:szCs w:val="20"/>
              </w:rPr>
            </w:pPr>
          </w:p>
        </w:tc>
        <w:tc>
          <w:tcPr>
            <w:tcW w:w="1418" w:type="dxa"/>
          </w:tcPr>
          <w:p w:rsidR="00996BB8" w:rsidRPr="00344FFB" w:rsidRDefault="000400E4" w:rsidP="00996BB8">
            <w:pPr>
              <w:jc w:val="both"/>
              <w:rPr>
                <w:rFonts w:ascii="Times New Roman" w:hAnsi="Times New Roman" w:cs="Times New Roman"/>
                <w:sz w:val="20"/>
                <w:szCs w:val="20"/>
              </w:rPr>
            </w:pPr>
            <w:r w:rsidRPr="00344FFB">
              <w:rPr>
                <w:rFonts w:ascii="Times New Roman" w:hAnsi="Times New Roman" w:cs="Times New Roman"/>
                <w:sz w:val="20"/>
                <w:szCs w:val="20"/>
              </w:rPr>
              <w:t xml:space="preserve">Lectora  </w:t>
            </w:r>
            <w:r w:rsidR="00996BB8" w:rsidRPr="00344FFB">
              <w:rPr>
                <w:rFonts w:ascii="Times New Roman" w:hAnsi="Times New Roman" w:cs="Times New Roman"/>
                <w:sz w:val="20"/>
                <w:szCs w:val="20"/>
              </w:rPr>
              <w:t>Usa la argumentación como instrumento para sustentar sus ideas.</w:t>
            </w:r>
          </w:p>
          <w:p w:rsidR="00D67CA3" w:rsidRPr="00344FFB" w:rsidRDefault="00996BB8" w:rsidP="00996BB8">
            <w:pPr>
              <w:pStyle w:val="Sinespaciado"/>
              <w:jc w:val="both"/>
              <w:rPr>
                <w:rFonts w:ascii="Times New Roman" w:hAnsi="Times New Roman" w:cs="Times New Roman"/>
                <w:sz w:val="20"/>
                <w:szCs w:val="20"/>
              </w:rPr>
            </w:pPr>
            <w:r w:rsidRPr="00344FFB">
              <w:rPr>
                <w:rFonts w:ascii="Times New Roman" w:hAnsi="Times New Roman" w:cs="Times New Roman"/>
                <w:sz w:val="20"/>
                <w:szCs w:val="20"/>
              </w:rPr>
              <w:t>-Interpreta textos argumentativos de diferentes temáticas y autores.</w:t>
            </w:r>
          </w:p>
          <w:p w:rsidR="000400E4" w:rsidRPr="00344FFB" w:rsidRDefault="000400E4" w:rsidP="00996BB8">
            <w:pPr>
              <w:pStyle w:val="Sinespaciado"/>
              <w:jc w:val="both"/>
              <w:rPr>
                <w:rFonts w:ascii="Times New Roman" w:hAnsi="Times New Roman" w:cs="Times New Roman"/>
                <w:sz w:val="20"/>
                <w:szCs w:val="20"/>
              </w:rPr>
            </w:pPr>
          </w:p>
          <w:p w:rsidR="000400E4" w:rsidRPr="00344FFB" w:rsidRDefault="000400E4" w:rsidP="00996BB8">
            <w:pPr>
              <w:pStyle w:val="Sinespaciado"/>
              <w:jc w:val="both"/>
              <w:rPr>
                <w:rFonts w:ascii="Times New Roman" w:hAnsi="Times New Roman" w:cs="Times New Roman"/>
                <w:sz w:val="20"/>
                <w:szCs w:val="20"/>
              </w:rPr>
            </w:pPr>
          </w:p>
          <w:p w:rsidR="000400E4" w:rsidRPr="00344FFB" w:rsidRDefault="000400E4" w:rsidP="00996BB8">
            <w:pPr>
              <w:pStyle w:val="Sinespaciado"/>
              <w:jc w:val="both"/>
              <w:rPr>
                <w:rFonts w:ascii="Times New Roman" w:hAnsi="Times New Roman" w:cs="Times New Roman"/>
                <w:sz w:val="20"/>
                <w:szCs w:val="20"/>
              </w:rPr>
            </w:pPr>
            <w:r w:rsidRPr="00344FFB">
              <w:rPr>
                <w:rFonts w:ascii="Times New Roman" w:hAnsi="Times New Roman" w:cs="Times New Roman"/>
                <w:sz w:val="20"/>
                <w:szCs w:val="20"/>
              </w:rPr>
              <w:t xml:space="preserve">Lectora </w:t>
            </w:r>
          </w:p>
          <w:p w:rsidR="000400E4" w:rsidRPr="00344FFB" w:rsidRDefault="000400E4" w:rsidP="00996BB8">
            <w:pPr>
              <w:pStyle w:val="Sinespaciado"/>
              <w:jc w:val="both"/>
              <w:rPr>
                <w:rFonts w:ascii="Times New Roman" w:hAnsi="Times New Roman" w:cs="Times New Roman"/>
                <w:sz w:val="20"/>
                <w:szCs w:val="20"/>
                <w:lang w:val="es-ES_tradnl"/>
              </w:rPr>
            </w:pPr>
            <w:r w:rsidRPr="00344FFB">
              <w:rPr>
                <w:rFonts w:ascii="Times New Roman" w:hAnsi="Times New Roman" w:cs="Times New Roman"/>
                <w:sz w:val="20"/>
                <w:szCs w:val="20"/>
              </w:rPr>
              <w:t>Compara textos de diversos autores, temas, épocas y culturas mediante el análisis literario.</w:t>
            </w:r>
          </w:p>
        </w:tc>
        <w:tc>
          <w:tcPr>
            <w:tcW w:w="3827" w:type="dxa"/>
          </w:tcPr>
          <w:p w:rsidR="00996BB8" w:rsidRPr="00344FFB" w:rsidRDefault="00996BB8" w:rsidP="00996BB8">
            <w:pPr>
              <w:jc w:val="both"/>
              <w:rPr>
                <w:rFonts w:ascii="Times New Roman" w:hAnsi="Times New Roman" w:cs="Times New Roman"/>
                <w:sz w:val="20"/>
                <w:szCs w:val="20"/>
              </w:rPr>
            </w:pPr>
            <w:r w:rsidRPr="00344FFB">
              <w:rPr>
                <w:rFonts w:ascii="Times New Roman" w:hAnsi="Times New Roman" w:cs="Times New Roman"/>
                <w:sz w:val="20"/>
                <w:szCs w:val="20"/>
              </w:rPr>
              <w:t>-Exploración de conocimientos previos sobre el texto argumentativo.</w:t>
            </w:r>
          </w:p>
          <w:p w:rsidR="00996BB8" w:rsidRPr="00344FFB" w:rsidRDefault="00996BB8" w:rsidP="00996BB8">
            <w:pPr>
              <w:jc w:val="both"/>
              <w:rPr>
                <w:rFonts w:ascii="Times New Roman" w:hAnsi="Times New Roman" w:cs="Times New Roman"/>
                <w:sz w:val="20"/>
                <w:szCs w:val="20"/>
              </w:rPr>
            </w:pPr>
            <w:r w:rsidRPr="00344FFB">
              <w:rPr>
                <w:rFonts w:ascii="Times New Roman" w:hAnsi="Times New Roman" w:cs="Times New Roman"/>
                <w:sz w:val="20"/>
                <w:szCs w:val="20"/>
              </w:rPr>
              <w:t>-Análisis de un texto argumentativo</w:t>
            </w:r>
          </w:p>
          <w:p w:rsidR="00996BB8" w:rsidRPr="00344FFB" w:rsidRDefault="00996BB8" w:rsidP="00996BB8">
            <w:pPr>
              <w:jc w:val="both"/>
              <w:rPr>
                <w:rFonts w:ascii="Times New Roman" w:hAnsi="Times New Roman" w:cs="Times New Roman"/>
                <w:sz w:val="20"/>
                <w:szCs w:val="20"/>
              </w:rPr>
            </w:pPr>
            <w:r w:rsidRPr="00344FFB">
              <w:rPr>
                <w:rFonts w:ascii="Times New Roman" w:hAnsi="Times New Roman" w:cs="Times New Roman"/>
                <w:sz w:val="20"/>
                <w:szCs w:val="20"/>
              </w:rPr>
              <w:t>-Cuestionario de interpretación de lectura tipo ICFES.</w:t>
            </w:r>
          </w:p>
          <w:p w:rsidR="00D67CA3" w:rsidRPr="00344FFB" w:rsidRDefault="00D67CA3" w:rsidP="00111E7D">
            <w:pPr>
              <w:pStyle w:val="Sinespaciado"/>
              <w:jc w:val="both"/>
              <w:rPr>
                <w:rFonts w:ascii="Times New Roman" w:hAnsi="Times New Roman" w:cs="Times New Roman"/>
                <w:sz w:val="20"/>
                <w:szCs w:val="20"/>
                <w:lang w:val="es-ES_tradnl"/>
              </w:rPr>
            </w:pPr>
          </w:p>
          <w:p w:rsidR="000400E4" w:rsidRPr="00344FFB" w:rsidRDefault="000400E4" w:rsidP="00111E7D">
            <w:pPr>
              <w:pStyle w:val="Sinespaciado"/>
              <w:jc w:val="both"/>
              <w:rPr>
                <w:rFonts w:ascii="Times New Roman" w:hAnsi="Times New Roman" w:cs="Times New Roman"/>
                <w:sz w:val="20"/>
                <w:szCs w:val="20"/>
                <w:lang w:val="es-ES_tradnl"/>
              </w:rPr>
            </w:pPr>
          </w:p>
          <w:p w:rsidR="000400E4" w:rsidRPr="00344FFB" w:rsidRDefault="000400E4" w:rsidP="00111E7D">
            <w:pPr>
              <w:pStyle w:val="Sinespaciado"/>
              <w:jc w:val="both"/>
              <w:rPr>
                <w:rFonts w:ascii="Times New Roman" w:hAnsi="Times New Roman" w:cs="Times New Roman"/>
                <w:sz w:val="20"/>
                <w:szCs w:val="20"/>
                <w:lang w:val="es-ES_tradnl"/>
              </w:rPr>
            </w:pPr>
          </w:p>
          <w:p w:rsidR="000400E4" w:rsidRPr="00344FFB" w:rsidRDefault="000400E4" w:rsidP="00111E7D">
            <w:pPr>
              <w:pStyle w:val="Sinespaciado"/>
              <w:jc w:val="both"/>
              <w:rPr>
                <w:rFonts w:ascii="Times New Roman" w:hAnsi="Times New Roman" w:cs="Times New Roman"/>
                <w:sz w:val="20"/>
                <w:szCs w:val="20"/>
                <w:lang w:val="es-ES_tradnl"/>
              </w:rPr>
            </w:pPr>
          </w:p>
          <w:p w:rsidR="000400E4" w:rsidRPr="00344FFB" w:rsidRDefault="000400E4" w:rsidP="00111E7D">
            <w:pPr>
              <w:pStyle w:val="Sinespaciado"/>
              <w:jc w:val="both"/>
              <w:rPr>
                <w:rFonts w:ascii="Times New Roman" w:hAnsi="Times New Roman" w:cs="Times New Roman"/>
                <w:sz w:val="20"/>
                <w:szCs w:val="20"/>
                <w:lang w:val="es-ES_tradnl"/>
              </w:rPr>
            </w:pPr>
          </w:p>
          <w:p w:rsidR="000400E4" w:rsidRPr="00344FFB" w:rsidRDefault="000400E4" w:rsidP="00111E7D">
            <w:pPr>
              <w:pStyle w:val="Sinespaciado"/>
              <w:jc w:val="both"/>
              <w:rPr>
                <w:rFonts w:ascii="Times New Roman" w:hAnsi="Times New Roman" w:cs="Times New Roman"/>
                <w:sz w:val="20"/>
                <w:szCs w:val="20"/>
                <w:lang w:val="es-ES_tradnl"/>
              </w:rPr>
            </w:pPr>
          </w:p>
          <w:p w:rsidR="000400E4" w:rsidRPr="00344FFB" w:rsidRDefault="000400E4" w:rsidP="00111E7D">
            <w:pPr>
              <w:pStyle w:val="Sinespaciado"/>
              <w:jc w:val="both"/>
              <w:rPr>
                <w:rFonts w:ascii="Times New Roman" w:hAnsi="Times New Roman" w:cs="Times New Roman"/>
                <w:sz w:val="20"/>
                <w:szCs w:val="20"/>
                <w:lang w:val="es-ES_tradnl"/>
              </w:rPr>
            </w:pPr>
          </w:p>
          <w:p w:rsidR="000400E4" w:rsidRPr="00344FFB" w:rsidRDefault="000400E4" w:rsidP="00111E7D">
            <w:pPr>
              <w:pStyle w:val="Sinespaciado"/>
              <w:jc w:val="both"/>
              <w:rPr>
                <w:rFonts w:ascii="Times New Roman" w:hAnsi="Times New Roman" w:cs="Times New Roman"/>
                <w:sz w:val="20"/>
                <w:szCs w:val="20"/>
                <w:lang w:val="es-ES_tradnl"/>
              </w:rPr>
            </w:pPr>
          </w:p>
          <w:p w:rsidR="000400E4" w:rsidRPr="00344FFB" w:rsidRDefault="000400E4" w:rsidP="000400E4">
            <w:pPr>
              <w:jc w:val="both"/>
              <w:rPr>
                <w:rFonts w:ascii="Times New Roman" w:hAnsi="Times New Roman" w:cs="Times New Roman"/>
                <w:sz w:val="20"/>
                <w:szCs w:val="20"/>
              </w:rPr>
            </w:pPr>
            <w:r w:rsidRPr="00344FFB">
              <w:rPr>
                <w:rFonts w:ascii="Times New Roman" w:hAnsi="Times New Roman" w:cs="Times New Roman"/>
                <w:sz w:val="20"/>
                <w:szCs w:val="20"/>
                <w:lang w:val="es-ES_tradnl"/>
              </w:rPr>
              <w:t>-</w:t>
            </w:r>
            <w:r w:rsidRPr="00344FFB">
              <w:rPr>
                <w:rFonts w:ascii="Times New Roman" w:hAnsi="Times New Roman" w:cs="Times New Roman"/>
                <w:sz w:val="20"/>
                <w:szCs w:val="20"/>
              </w:rPr>
              <w:t>Lectura analítica de algunas obras seleccionadas.</w:t>
            </w:r>
          </w:p>
          <w:p w:rsidR="000400E4" w:rsidRPr="00344FFB" w:rsidRDefault="000400E4" w:rsidP="000400E4">
            <w:pPr>
              <w:jc w:val="both"/>
              <w:rPr>
                <w:rFonts w:ascii="Times New Roman" w:hAnsi="Times New Roman" w:cs="Times New Roman"/>
                <w:sz w:val="20"/>
                <w:szCs w:val="20"/>
              </w:rPr>
            </w:pPr>
            <w:r w:rsidRPr="00344FFB">
              <w:rPr>
                <w:rFonts w:ascii="Times New Roman" w:hAnsi="Times New Roman" w:cs="Times New Roman"/>
                <w:sz w:val="20"/>
                <w:szCs w:val="20"/>
              </w:rPr>
              <w:t>-Centro literario.</w:t>
            </w:r>
          </w:p>
          <w:p w:rsidR="000400E4" w:rsidRPr="00344FFB" w:rsidRDefault="000400E4" w:rsidP="000400E4">
            <w:pPr>
              <w:jc w:val="both"/>
              <w:rPr>
                <w:rFonts w:ascii="Times New Roman" w:hAnsi="Times New Roman" w:cs="Times New Roman"/>
                <w:sz w:val="20"/>
                <w:szCs w:val="20"/>
              </w:rPr>
            </w:pPr>
            <w:r w:rsidRPr="00344FFB">
              <w:rPr>
                <w:rFonts w:ascii="Times New Roman" w:hAnsi="Times New Roman" w:cs="Times New Roman"/>
                <w:sz w:val="20"/>
                <w:szCs w:val="20"/>
              </w:rPr>
              <w:t>-Talleres de interpretación.</w:t>
            </w:r>
          </w:p>
          <w:p w:rsidR="000400E4" w:rsidRPr="00344FFB" w:rsidRDefault="000400E4" w:rsidP="000400E4">
            <w:pPr>
              <w:pStyle w:val="Sinespaciado"/>
              <w:jc w:val="both"/>
              <w:rPr>
                <w:rFonts w:ascii="Times New Roman" w:hAnsi="Times New Roman" w:cs="Times New Roman"/>
                <w:sz w:val="20"/>
                <w:szCs w:val="20"/>
                <w:lang w:val="es-ES_tradnl"/>
              </w:rPr>
            </w:pPr>
            <w:r w:rsidRPr="00344FFB">
              <w:rPr>
                <w:rFonts w:ascii="Times New Roman" w:hAnsi="Times New Roman" w:cs="Times New Roman"/>
                <w:sz w:val="20"/>
                <w:szCs w:val="20"/>
              </w:rPr>
              <w:t>-Informe escrito de lectura.</w:t>
            </w:r>
          </w:p>
        </w:tc>
      </w:tr>
      <w:tr w:rsidR="00D67CA3" w:rsidRPr="00344FFB" w:rsidTr="00396B66">
        <w:tc>
          <w:tcPr>
            <w:tcW w:w="959" w:type="dxa"/>
          </w:tcPr>
          <w:p w:rsidR="00D67CA3" w:rsidRPr="00344FFB" w:rsidRDefault="00D67CA3" w:rsidP="003F392A">
            <w:pPr>
              <w:pStyle w:val="Sinespaciado"/>
              <w:jc w:val="both"/>
              <w:rPr>
                <w:rFonts w:ascii="Times New Roman" w:hAnsi="Times New Roman" w:cs="Times New Roman"/>
                <w:sz w:val="20"/>
                <w:szCs w:val="20"/>
                <w:lang w:val="es-ES_tradnl"/>
              </w:rPr>
            </w:pPr>
            <w:r w:rsidRPr="00344FFB">
              <w:rPr>
                <w:rFonts w:ascii="Times New Roman" w:hAnsi="Times New Roman" w:cs="Times New Roman"/>
                <w:sz w:val="20"/>
                <w:szCs w:val="20"/>
                <w:lang w:val="es-ES_tradnl"/>
              </w:rPr>
              <w:t>Medios de comunicación y otros sistemas simbólicos</w:t>
            </w:r>
          </w:p>
        </w:tc>
        <w:tc>
          <w:tcPr>
            <w:tcW w:w="2693" w:type="dxa"/>
          </w:tcPr>
          <w:p w:rsidR="00D67CA3" w:rsidRPr="00344FFB" w:rsidRDefault="00D67CA3" w:rsidP="003F392A">
            <w:pPr>
              <w:pStyle w:val="Sinespaciado"/>
              <w:jc w:val="both"/>
              <w:rPr>
                <w:rFonts w:ascii="Times New Roman" w:hAnsi="Times New Roman" w:cs="Times New Roman"/>
                <w:sz w:val="20"/>
                <w:szCs w:val="20"/>
                <w:lang w:val="es-ES_tradnl"/>
              </w:rPr>
            </w:pPr>
            <w:r w:rsidRPr="00344FFB">
              <w:rPr>
                <w:rFonts w:ascii="Times New Roman" w:hAnsi="Times New Roman" w:cs="Times New Roman"/>
                <w:sz w:val="20"/>
                <w:szCs w:val="20"/>
                <w:lang w:val="es-ES_tradnl"/>
              </w:rPr>
              <w:t xml:space="preserve">Retoma críticamente los lenguajes no verbales para desarrollar procesos no comunicativos intencionados </w:t>
            </w:r>
          </w:p>
          <w:p w:rsidR="00D67CA3" w:rsidRPr="00344FFB" w:rsidRDefault="00D67CA3" w:rsidP="003F392A">
            <w:pPr>
              <w:pStyle w:val="Sinespaciado"/>
              <w:jc w:val="both"/>
              <w:rPr>
                <w:rFonts w:ascii="Times New Roman" w:hAnsi="Times New Roman" w:cs="Times New Roman"/>
                <w:sz w:val="20"/>
                <w:szCs w:val="20"/>
                <w:lang w:val="es-ES_tradnl"/>
              </w:rPr>
            </w:pPr>
          </w:p>
          <w:p w:rsidR="00672021" w:rsidRPr="00344FFB" w:rsidRDefault="00672021" w:rsidP="003F392A">
            <w:pPr>
              <w:pStyle w:val="Sinespaciado"/>
              <w:jc w:val="both"/>
              <w:rPr>
                <w:rFonts w:ascii="Times New Roman" w:hAnsi="Times New Roman" w:cs="Times New Roman"/>
                <w:sz w:val="20"/>
                <w:szCs w:val="20"/>
                <w:lang w:val="es-ES_tradnl"/>
              </w:rPr>
            </w:pPr>
          </w:p>
          <w:p w:rsidR="00D67CA3" w:rsidRPr="00344FFB" w:rsidRDefault="00672021" w:rsidP="003F392A">
            <w:pPr>
              <w:pStyle w:val="Sinespaciado"/>
              <w:jc w:val="both"/>
              <w:rPr>
                <w:rFonts w:ascii="Times New Roman" w:hAnsi="Times New Roman" w:cs="Times New Roman"/>
                <w:sz w:val="20"/>
                <w:szCs w:val="20"/>
                <w:lang w:val="es-ES_tradnl"/>
              </w:rPr>
            </w:pPr>
            <w:r w:rsidRPr="00344FFB">
              <w:rPr>
                <w:rFonts w:ascii="Times New Roman" w:hAnsi="Times New Roman" w:cs="Times New Roman"/>
                <w:sz w:val="20"/>
                <w:szCs w:val="20"/>
                <w:lang w:val="es-ES_tradnl"/>
              </w:rPr>
              <w:t xml:space="preserve">Interpreta de forma critica la información difundida  por los medios de comunicación masiva </w:t>
            </w:r>
          </w:p>
          <w:p w:rsidR="00D67CA3" w:rsidRPr="00344FFB" w:rsidRDefault="00D67CA3" w:rsidP="003F392A">
            <w:pPr>
              <w:pStyle w:val="Sinespaciado"/>
              <w:jc w:val="both"/>
              <w:rPr>
                <w:rFonts w:ascii="Times New Roman" w:hAnsi="Times New Roman" w:cs="Times New Roman"/>
                <w:sz w:val="20"/>
                <w:szCs w:val="20"/>
                <w:lang w:val="es-ES_tradnl"/>
              </w:rPr>
            </w:pPr>
            <w:r w:rsidRPr="00344FFB">
              <w:rPr>
                <w:rFonts w:ascii="Times New Roman" w:hAnsi="Times New Roman" w:cs="Times New Roman"/>
                <w:sz w:val="20"/>
                <w:szCs w:val="20"/>
                <w:lang w:val="es-ES_tradnl"/>
              </w:rPr>
              <w:t xml:space="preserve"> </w:t>
            </w:r>
          </w:p>
        </w:tc>
        <w:tc>
          <w:tcPr>
            <w:tcW w:w="1134" w:type="dxa"/>
          </w:tcPr>
          <w:p w:rsidR="00D67CA3" w:rsidRPr="00344FFB" w:rsidRDefault="00866B31" w:rsidP="00111E7D">
            <w:pPr>
              <w:pStyle w:val="Sinespaciado"/>
              <w:jc w:val="both"/>
              <w:rPr>
                <w:rFonts w:ascii="Times New Roman" w:hAnsi="Times New Roman" w:cs="Times New Roman"/>
                <w:sz w:val="20"/>
                <w:szCs w:val="20"/>
                <w:lang w:val="es-ES_tradnl"/>
              </w:rPr>
            </w:pPr>
            <w:r w:rsidRPr="00344FFB">
              <w:rPr>
                <w:rFonts w:ascii="Times New Roman" w:hAnsi="Times New Roman" w:cs="Times New Roman"/>
                <w:sz w:val="20"/>
                <w:szCs w:val="20"/>
                <w:lang w:val="es-ES_tradnl"/>
              </w:rPr>
              <w:t>El caligrama</w:t>
            </w:r>
          </w:p>
          <w:p w:rsidR="002236A4" w:rsidRPr="00344FFB" w:rsidRDefault="002236A4" w:rsidP="00111E7D">
            <w:pPr>
              <w:pStyle w:val="Sinespaciado"/>
              <w:jc w:val="both"/>
              <w:rPr>
                <w:rFonts w:ascii="Times New Roman" w:hAnsi="Times New Roman" w:cs="Times New Roman"/>
                <w:sz w:val="20"/>
                <w:szCs w:val="20"/>
                <w:lang w:val="es-ES_tradnl"/>
              </w:rPr>
            </w:pPr>
          </w:p>
          <w:p w:rsidR="002236A4" w:rsidRPr="00344FFB" w:rsidRDefault="002236A4" w:rsidP="00111E7D">
            <w:pPr>
              <w:pStyle w:val="Sinespaciado"/>
              <w:jc w:val="both"/>
              <w:rPr>
                <w:rFonts w:ascii="Times New Roman" w:hAnsi="Times New Roman" w:cs="Times New Roman"/>
                <w:sz w:val="20"/>
                <w:szCs w:val="20"/>
                <w:lang w:val="es-ES_tradnl"/>
              </w:rPr>
            </w:pPr>
          </w:p>
          <w:p w:rsidR="002236A4" w:rsidRPr="00344FFB" w:rsidRDefault="002236A4" w:rsidP="00111E7D">
            <w:pPr>
              <w:pStyle w:val="Sinespaciado"/>
              <w:jc w:val="both"/>
              <w:rPr>
                <w:rFonts w:ascii="Times New Roman" w:hAnsi="Times New Roman" w:cs="Times New Roman"/>
                <w:sz w:val="20"/>
                <w:szCs w:val="20"/>
                <w:lang w:val="es-ES_tradnl"/>
              </w:rPr>
            </w:pPr>
          </w:p>
          <w:p w:rsidR="002236A4" w:rsidRPr="00344FFB" w:rsidRDefault="002236A4" w:rsidP="00111E7D">
            <w:pPr>
              <w:pStyle w:val="Sinespaciado"/>
              <w:jc w:val="both"/>
              <w:rPr>
                <w:rFonts w:ascii="Times New Roman" w:hAnsi="Times New Roman" w:cs="Times New Roman"/>
                <w:sz w:val="20"/>
                <w:szCs w:val="20"/>
                <w:lang w:val="es-ES_tradnl"/>
              </w:rPr>
            </w:pPr>
          </w:p>
          <w:p w:rsidR="002236A4" w:rsidRPr="00344FFB" w:rsidRDefault="002236A4" w:rsidP="00111E7D">
            <w:pPr>
              <w:pStyle w:val="Sinespaciado"/>
              <w:jc w:val="both"/>
              <w:rPr>
                <w:rFonts w:ascii="Times New Roman" w:hAnsi="Times New Roman" w:cs="Times New Roman"/>
                <w:sz w:val="20"/>
                <w:szCs w:val="20"/>
                <w:lang w:val="es-ES_tradnl"/>
              </w:rPr>
            </w:pPr>
          </w:p>
          <w:p w:rsidR="002236A4" w:rsidRPr="00344FFB" w:rsidRDefault="002236A4" w:rsidP="00111E7D">
            <w:pPr>
              <w:pStyle w:val="Sinespaciado"/>
              <w:jc w:val="both"/>
              <w:rPr>
                <w:rFonts w:ascii="Times New Roman" w:hAnsi="Times New Roman" w:cs="Times New Roman"/>
                <w:sz w:val="20"/>
                <w:szCs w:val="20"/>
                <w:lang w:val="es-ES_tradnl"/>
              </w:rPr>
            </w:pPr>
          </w:p>
          <w:p w:rsidR="002236A4" w:rsidRPr="00344FFB" w:rsidRDefault="002236A4" w:rsidP="00111E7D">
            <w:pPr>
              <w:pStyle w:val="Sinespaciado"/>
              <w:jc w:val="both"/>
              <w:rPr>
                <w:rFonts w:ascii="Times New Roman" w:hAnsi="Times New Roman" w:cs="Times New Roman"/>
                <w:sz w:val="20"/>
                <w:szCs w:val="20"/>
                <w:lang w:val="es-ES_tradnl"/>
              </w:rPr>
            </w:pPr>
          </w:p>
          <w:p w:rsidR="002236A4" w:rsidRPr="00344FFB" w:rsidRDefault="002236A4" w:rsidP="00111E7D">
            <w:pPr>
              <w:pStyle w:val="Sinespaciado"/>
              <w:jc w:val="both"/>
              <w:rPr>
                <w:rFonts w:ascii="Times New Roman" w:hAnsi="Times New Roman" w:cs="Times New Roman"/>
                <w:sz w:val="20"/>
                <w:szCs w:val="20"/>
                <w:lang w:val="es-ES_tradnl"/>
              </w:rPr>
            </w:pPr>
            <w:r w:rsidRPr="00344FFB">
              <w:rPr>
                <w:rFonts w:ascii="Times New Roman" w:hAnsi="Times New Roman" w:cs="Times New Roman"/>
                <w:sz w:val="20"/>
                <w:szCs w:val="20"/>
                <w:lang w:val="es-ES_tradnl"/>
              </w:rPr>
              <w:t>El computador</w:t>
            </w:r>
          </w:p>
          <w:p w:rsidR="00672021" w:rsidRPr="00344FFB" w:rsidRDefault="00672021" w:rsidP="00111E7D">
            <w:pPr>
              <w:pStyle w:val="Sinespaciado"/>
              <w:jc w:val="both"/>
              <w:rPr>
                <w:rFonts w:ascii="Times New Roman" w:hAnsi="Times New Roman" w:cs="Times New Roman"/>
                <w:sz w:val="20"/>
                <w:szCs w:val="20"/>
                <w:lang w:val="es-ES_tradnl"/>
              </w:rPr>
            </w:pPr>
          </w:p>
          <w:p w:rsidR="00672021" w:rsidRPr="00344FFB" w:rsidRDefault="00672021" w:rsidP="00111E7D">
            <w:pPr>
              <w:pStyle w:val="Sinespaciado"/>
              <w:jc w:val="both"/>
              <w:rPr>
                <w:rFonts w:ascii="Times New Roman" w:hAnsi="Times New Roman" w:cs="Times New Roman"/>
                <w:sz w:val="20"/>
                <w:szCs w:val="20"/>
                <w:lang w:val="es-ES_tradnl"/>
              </w:rPr>
            </w:pPr>
          </w:p>
          <w:p w:rsidR="00672021" w:rsidRPr="00344FFB" w:rsidRDefault="00672021" w:rsidP="00111E7D">
            <w:pPr>
              <w:pStyle w:val="Sinespaciado"/>
              <w:jc w:val="both"/>
              <w:rPr>
                <w:rFonts w:ascii="Times New Roman" w:hAnsi="Times New Roman" w:cs="Times New Roman"/>
                <w:sz w:val="20"/>
                <w:szCs w:val="20"/>
                <w:lang w:val="es-ES_tradnl"/>
              </w:rPr>
            </w:pPr>
          </w:p>
          <w:p w:rsidR="00672021" w:rsidRPr="00344FFB" w:rsidRDefault="00672021" w:rsidP="00111E7D">
            <w:pPr>
              <w:pStyle w:val="Sinespaciado"/>
              <w:jc w:val="both"/>
              <w:rPr>
                <w:rFonts w:ascii="Times New Roman" w:hAnsi="Times New Roman" w:cs="Times New Roman"/>
                <w:sz w:val="20"/>
                <w:szCs w:val="20"/>
                <w:lang w:val="es-ES_tradnl"/>
              </w:rPr>
            </w:pPr>
          </w:p>
          <w:p w:rsidR="00672021" w:rsidRPr="00344FFB" w:rsidRDefault="00672021" w:rsidP="00111E7D">
            <w:pPr>
              <w:pStyle w:val="Sinespaciado"/>
              <w:jc w:val="both"/>
              <w:rPr>
                <w:rFonts w:ascii="Times New Roman" w:hAnsi="Times New Roman" w:cs="Times New Roman"/>
                <w:sz w:val="20"/>
                <w:szCs w:val="20"/>
                <w:lang w:val="es-ES_tradnl"/>
              </w:rPr>
            </w:pPr>
          </w:p>
          <w:p w:rsidR="00672021" w:rsidRPr="00344FFB" w:rsidRDefault="00672021" w:rsidP="00111E7D">
            <w:pPr>
              <w:pStyle w:val="Sinespaciado"/>
              <w:jc w:val="both"/>
              <w:rPr>
                <w:rFonts w:ascii="Times New Roman" w:hAnsi="Times New Roman" w:cs="Times New Roman"/>
                <w:sz w:val="20"/>
                <w:szCs w:val="20"/>
                <w:lang w:val="es-ES_tradnl"/>
              </w:rPr>
            </w:pPr>
          </w:p>
          <w:p w:rsidR="00672021" w:rsidRPr="00344FFB" w:rsidRDefault="00672021" w:rsidP="00111E7D">
            <w:pPr>
              <w:pStyle w:val="Sinespaciado"/>
              <w:jc w:val="both"/>
              <w:rPr>
                <w:rFonts w:ascii="Times New Roman" w:hAnsi="Times New Roman" w:cs="Times New Roman"/>
                <w:sz w:val="20"/>
                <w:szCs w:val="20"/>
                <w:lang w:val="es-ES_tradnl"/>
              </w:rPr>
            </w:pPr>
            <w:r w:rsidRPr="00344FFB">
              <w:rPr>
                <w:rFonts w:ascii="Times New Roman" w:hAnsi="Times New Roman" w:cs="Times New Roman"/>
                <w:sz w:val="20"/>
                <w:szCs w:val="20"/>
                <w:lang w:val="es-ES_tradnl"/>
              </w:rPr>
              <w:t xml:space="preserve">El comic </w:t>
            </w:r>
          </w:p>
        </w:tc>
        <w:tc>
          <w:tcPr>
            <w:tcW w:w="1276" w:type="dxa"/>
          </w:tcPr>
          <w:p w:rsidR="00D67CA3" w:rsidRPr="00344FFB" w:rsidRDefault="00866B31" w:rsidP="00111E7D">
            <w:pPr>
              <w:pStyle w:val="Sinespaciado"/>
              <w:jc w:val="both"/>
              <w:rPr>
                <w:rFonts w:ascii="Times New Roman" w:hAnsi="Times New Roman" w:cs="Times New Roman"/>
                <w:sz w:val="20"/>
                <w:szCs w:val="20"/>
                <w:lang w:val="es-ES_tradnl"/>
              </w:rPr>
            </w:pPr>
            <w:r w:rsidRPr="00344FFB">
              <w:rPr>
                <w:rFonts w:ascii="Times New Roman" w:hAnsi="Times New Roman" w:cs="Times New Roman"/>
                <w:sz w:val="20"/>
                <w:szCs w:val="20"/>
                <w:lang w:val="es-ES_tradnl"/>
              </w:rPr>
              <w:t xml:space="preserve">Identificar el caligrama como expresión literaria de la poesía y la imagen </w:t>
            </w:r>
          </w:p>
          <w:p w:rsidR="002236A4" w:rsidRPr="00344FFB" w:rsidRDefault="002236A4" w:rsidP="00111E7D">
            <w:pPr>
              <w:pStyle w:val="Sinespaciado"/>
              <w:jc w:val="both"/>
              <w:rPr>
                <w:rFonts w:ascii="Times New Roman" w:hAnsi="Times New Roman" w:cs="Times New Roman"/>
                <w:sz w:val="20"/>
                <w:szCs w:val="20"/>
                <w:lang w:val="es-ES_tradnl"/>
              </w:rPr>
            </w:pPr>
          </w:p>
          <w:p w:rsidR="002236A4" w:rsidRPr="00344FFB" w:rsidRDefault="002236A4" w:rsidP="00111E7D">
            <w:pPr>
              <w:pStyle w:val="Sinespaciado"/>
              <w:jc w:val="both"/>
              <w:rPr>
                <w:rFonts w:ascii="Times New Roman" w:hAnsi="Times New Roman" w:cs="Times New Roman"/>
                <w:sz w:val="20"/>
                <w:szCs w:val="20"/>
                <w:lang w:val="es-ES_tradnl"/>
              </w:rPr>
            </w:pPr>
          </w:p>
          <w:p w:rsidR="002236A4" w:rsidRPr="00344FFB" w:rsidRDefault="0062143F" w:rsidP="00111E7D">
            <w:pPr>
              <w:pStyle w:val="Sinespaciado"/>
              <w:jc w:val="both"/>
              <w:rPr>
                <w:rFonts w:ascii="Times New Roman" w:hAnsi="Times New Roman" w:cs="Times New Roman"/>
                <w:sz w:val="20"/>
                <w:szCs w:val="20"/>
                <w:lang w:val="es-ES_tradnl"/>
              </w:rPr>
            </w:pPr>
            <w:r w:rsidRPr="00344FFB">
              <w:rPr>
                <w:rFonts w:ascii="Times New Roman" w:hAnsi="Times New Roman" w:cs="Times New Roman"/>
                <w:sz w:val="20"/>
                <w:szCs w:val="20"/>
                <w:lang w:val="es-ES_tradnl"/>
              </w:rPr>
              <w:t>Comprender el internet como la nueva herramienta de la información</w:t>
            </w:r>
          </w:p>
          <w:p w:rsidR="00672021" w:rsidRPr="00344FFB" w:rsidRDefault="00672021" w:rsidP="00111E7D">
            <w:pPr>
              <w:pStyle w:val="Sinespaciado"/>
              <w:jc w:val="both"/>
              <w:rPr>
                <w:rFonts w:ascii="Times New Roman" w:hAnsi="Times New Roman" w:cs="Times New Roman"/>
                <w:sz w:val="20"/>
                <w:szCs w:val="20"/>
                <w:lang w:val="es-ES_tradnl"/>
              </w:rPr>
            </w:pPr>
          </w:p>
          <w:p w:rsidR="00672021" w:rsidRPr="00344FFB" w:rsidRDefault="00672021" w:rsidP="00111E7D">
            <w:pPr>
              <w:pStyle w:val="Sinespaciado"/>
              <w:jc w:val="both"/>
              <w:rPr>
                <w:rFonts w:ascii="Times New Roman" w:hAnsi="Times New Roman" w:cs="Times New Roman"/>
                <w:sz w:val="20"/>
                <w:szCs w:val="20"/>
                <w:lang w:val="es-ES_tradnl"/>
              </w:rPr>
            </w:pPr>
          </w:p>
          <w:p w:rsidR="00672021" w:rsidRPr="00344FFB" w:rsidRDefault="00672021" w:rsidP="00111E7D">
            <w:pPr>
              <w:pStyle w:val="Sinespaciado"/>
              <w:jc w:val="both"/>
              <w:rPr>
                <w:rFonts w:ascii="Times New Roman" w:hAnsi="Times New Roman" w:cs="Times New Roman"/>
                <w:sz w:val="20"/>
                <w:szCs w:val="20"/>
                <w:lang w:val="es-ES_tradnl"/>
              </w:rPr>
            </w:pPr>
            <w:r w:rsidRPr="00344FFB">
              <w:rPr>
                <w:rFonts w:ascii="Times New Roman" w:hAnsi="Times New Roman" w:cs="Times New Roman"/>
                <w:sz w:val="20"/>
                <w:szCs w:val="20"/>
                <w:lang w:val="es-ES_tradnl"/>
              </w:rPr>
              <w:t xml:space="preserve">Identificar los </w:t>
            </w:r>
            <w:r w:rsidRPr="00344FFB">
              <w:rPr>
                <w:rFonts w:ascii="Times New Roman" w:hAnsi="Times New Roman" w:cs="Times New Roman"/>
                <w:sz w:val="20"/>
                <w:szCs w:val="20"/>
                <w:lang w:val="es-ES_tradnl"/>
              </w:rPr>
              <w:lastRenderedPageBreak/>
              <w:t xml:space="preserve">componentes básicos del comic </w:t>
            </w:r>
          </w:p>
        </w:tc>
        <w:tc>
          <w:tcPr>
            <w:tcW w:w="2693" w:type="dxa"/>
          </w:tcPr>
          <w:p w:rsidR="00D67CA3" w:rsidRPr="00344FFB" w:rsidRDefault="00866B31" w:rsidP="00A300C8">
            <w:pPr>
              <w:pStyle w:val="Sinespaciado"/>
              <w:numPr>
                <w:ilvl w:val="0"/>
                <w:numId w:val="254"/>
              </w:numPr>
              <w:jc w:val="both"/>
              <w:rPr>
                <w:rFonts w:ascii="Times New Roman" w:hAnsi="Times New Roman" w:cs="Times New Roman"/>
                <w:sz w:val="20"/>
                <w:szCs w:val="20"/>
                <w:lang w:val="es-ES_tradnl"/>
              </w:rPr>
            </w:pPr>
            <w:r w:rsidRPr="00344FFB">
              <w:rPr>
                <w:rFonts w:ascii="Times New Roman" w:hAnsi="Times New Roman" w:cs="Times New Roman"/>
                <w:sz w:val="20"/>
                <w:szCs w:val="20"/>
                <w:lang w:val="es-ES_tradnl"/>
              </w:rPr>
              <w:lastRenderedPageBreak/>
              <w:t xml:space="preserve">Identifica las características del caligrama y sigue  los pasos para su elaboración </w:t>
            </w:r>
          </w:p>
          <w:p w:rsidR="0062143F" w:rsidRPr="00344FFB" w:rsidRDefault="0062143F" w:rsidP="0062143F">
            <w:pPr>
              <w:pStyle w:val="Sinespaciado"/>
              <w:jc w:val="both"/>
              <w:rPr>
                <w:rFonts w:ascii="Times New Roman" w:hAnsi="Times New Roman" w:cs="Times New Roman"/>
                <w:sz w:val="20"/>
                <w:szCs w:val="20"/>
                <w:lang w:val="es-ES_tradnl"/>
              </w:rPr>
            </w:pPr>
          </w:p>
          <w:p w:rsidR="0062143F" w:rsidRPr="00344FFB" w:rsidRDefault="0062143F" w:rsidP="0062143F">
            <w:pPr>
              <w:pStyle w:val="Sinespaciado"/>
              <w:jc w:val="both"/>
              <w:rPr>
                <w:rFonts w:ascii="Times New Roman" w:hAnsi="Times New Roman" w:cs="Times New Roman"/>
                <w:sz w:val="20"/>
                <w:szCs w:val="20"/>
                <w:lang w:val="es-ES_tradnl"/>
              </w:rPr>
            </w:pPr>
          </w:p>
          <w:p w:rsidR="0062143F" w:rsidRPr="00344FFB" w:rsidRDefault="0062143F" w:rsidP="0062143F">
            <w:pPr>
              <w:pStyle w:val="Sinespaciado"/>
              <w:jc w:val="both"/>
              <w:rPr>
                <w:rFonts w:ascii="Times New Roman" w:hAnsi="Times New Roman" w:cs="Times New Roman"/>
                <w:sz w:val="20"/>
                <w:szCs w:val="20"/>
                <w:lang w:val="es-ES_tradnl"/>
              </w:rPr>
            </w:pPr>
          </w:p>
          <w:p w:rsidR="0062143F" w:rsidRPr="00344FFB" w:rsidRDefault="0062143F" w:rsidP="0062143F">
            <w:pPr>
              <w:pStyle w:val="Sinespaciado"/>
              <w:jc w:val="both"/>
              <w:rPr>
                <w:rFonts w:ascii="Times New Roman" w:hAnsi="Times New Roman" w:cs="Times New Roman"/>
                <w:sz w:val="20"/>
                <w:szCs w:val="20"/>
                <w:lang w:val="es-ES_tradnl"/>
              </w:rPr>
            </w:pPr>
          </w:p>
          <w:p w:rsidR="0062143F" w:rsidRPr="00344FFB" w:rsidRDefault="0062143F" w:rsidP="0062143F">
            <w:pPr>
              <w:pStyle w:val="Sinespaciado"/>
              <w:jc w:val="both"/>
              <w:rPr>
                <w:rFonts w:ascii="Times New Roman" w:hAnsi="Times New Roman" w:cs="Times New Roman"/>
                <w:sz w:val="20"/>
                <w:szCs w:val="20"/>
                <w:lang w:val="es-ES_tradnl"/>
              </w:rPr>
            </w:pPr>
          </w:p>
          <w:p w:rsidR="0062143F" w:rsidRPr="00344FFB" w:rsidRDefault="0062143F" w:rsidP="00A300C8">
            <w:pPr>
              <w:pStyle w:val="Sinespaciado"/>
              <w:numPr>
                <w:ilvl w:val="0"/>
                <w:numId w:val="254"/>
              </w:numPr>
              <w:jc w:val="both"/>
              <w:rPr>
                <w:rFonts w:ascii="Times New Roman" w:hAnsi="Times New Roman" w:cs="Times New Roman"/>
                <w:sz w:val="20"/>
                <w:szCs w:val="20"/>
                <w:lang w:val="es-ES_tradnl"/>
              </w:rPr>
            </w:pPr>
            <w:r w:rsidRPr="00344FFB">
              <w:rPr>
                <w:rFonts w:ascii="Times New Roman" w:hAnsi="Times New Roman" w:cs="Times New Roman"/>
                <w:sz w:val="20"/>
                <w:szCs w:val="20"/>
                <w:lang w:val="es-ES_tradnl"/>
              </w:rPr>
              <w:t xml:space="preserve">Reflexiona acerca de las formas de alfabetización generadas por las nuevas tecnologías y medios de comunicación </w:t>
            </w:r>
          </w:p>
          <w:p w:rsidR="00672021" w:rsidRPr="00344FFB" w:rsidRDefault="00672021" w:rsidP="00672021">
            <w:pPr>
              <w:pStyle w:val="Sinespaciado"/>
              <w:jc w:val="both"/>
              <w:rPr>
                <w:rFonts w:ascii="Times New Roman" w:hAnsi="Times New Roman" w:cs="Times New Roman"/>
                <w:sz w:val="20"/>
                <w:szCs w:val="20"/>
                <w:lang w:val="es-ES_tradnl"/>
              </w:rPr>
            </w:pPr>
          </w:p>
          <w:p w:rsidR="00672021" w:rsidRPr="00344FFB" w:rsidRDefault="00672021" w:rsidP="00672021">
            <w:pPr>
              <w:pStyle w:val="Sinespaciado"/>
              <w:jc w:val="both"/>
              <w:rPr>
                <w:rFonts w:ascii="Times New Roman" w:hAnsi="Times New Roman" w:cs="Times New Roman"/>
                <w:sz w:val="20"/>
                <w:szCs w:val="20"/>
                <w:lang w:val="es-ES_tradnl"/>
              </w:rPr>
            </w:pPr>
          </w:p>
          <w:p w:rsidR="00672021" w:rsidRPr="00344FFB" w:rsidRDefault="00672021" w:rsidP="00672021">
            <w:pPr>
              <w:pStyle w:val="Sinespaciado"/>
              <w:jc w:val="both"/>
              <w:rPr>
                <w:rFonts w:ascii="Times New Roman" w:hAnsi="Times New Roman" w:cs="Times New Roman"/>
                <w:sz w:val="20"/>
                <w:szCs w:val="20"/>
                <w:lang w:val="es-ES_tradnl"/>
              </w:rPr>
            </w:pPr>
          </w:p>
          <w:p w:rsidR="00672021" w:rsidRPr="00344FFB" w:rsidRDefault="00672021" w:rsidP="00672021">
            <w:pPr>
              <w:pStyle w:val="Sinespaciado"/>
              <w:jc w:val="both"/>
              <w:rPr>
                <w:rFonts w:ascii="Times New Roman" w:hAnsi="Times New Roman" w:cs="Times New Roman"/>
                <w:sz w:val="20"/>
                <w:szCs w:val="20"/>
                <w:lang w:val="es-ES_tradnl"/>
              </w:rPr>
            </w:pPr>
          </w:p>
          <w:p w:rsidR="00672021" w:rsidRPr="00344FFB" w:rsidRDefault="00672021" w:rsidP="00A300C8">
            <w:pPr>
              <w:pStyle w:val="Sinespaciado"/>
              <w:numPr>
                <w:ilvl w:val="0"/>
                <w:numId w:val="254"/>
              </w:numPr>
              <w:jc w:val="both"/>
              <w:rPr>
                <w:rFonts w:ascii="Times New Roman" w:hAnsi="Times New Roman" w:cs="Times New Roman"/>
                <w:sz w:val="20"/>
                <w:szCs w:val="20"/>
                <w:lang w:val="es-ES_tradnl"/>
              </w:rPr>
            </w:pPr>
            <w:r w:rsidRPr="00344FFB">
              <w:rPr>
                <w:rFonts w:ascii="Times New Roman" w:hAnsi="Times New Roman" w:cs="Times New Roman"/>
                <w:sz w:val="20"/>
                <w:szCs w:val="20"/>
                <w:lang w:val="es-ES_tradnl"/>
              </w:rPr>
              <w:t>I</w:t>
            </w:r>
            <w:r w:rsidR="00004C5E" w:rsidRPr="00344FFB">
              <w:rPr>
                <w:rFonts w:ascii="Times New Roman" w:hAnsi="Times New Roman" w:cs="Times New Roman"/>
                <w:sz w:val="20"/>
                <w:szCs w:val="20"/>
                <w:lang w:val="es-ES_tradnl"/>
              </w:rPr>
              <w:t>nterpreta</w:t>
            </w:r>
            <w:r w:rsidRPr="00344FFB">
              <w:rPr>
                <w:rFonts w:ascii="Times New Roman" w:hAnsi="Times New Roman" w:cs="Times New Roman"/>
                <w:sz w:val="20"/>
                <w:szCs w:val="20"/>
                <w:lang w:val="es-ES_tradnl"/>
              </w:rPr>
              <w:t xml:space="preserve"> la secuencia básicas y las </w:t>
            </w:r>
            <w:r w:rsidRPr="00344FFB">
              <w:rPr>
                <w:rFonts w:ascii="Times New Roman" w:hAnsi="Times New Roman" w:cs="Times New Roman"/>
                <w:sz w:val="20"/>
                <w:szCs w:val="20"/>
                <w:lang w:val="es-ES_tradnl"/>
              </w:rPr>
              <w:lastRenderedPageBreak/>
              <w:t xml:space="preserve">características del comic </w:t>
            </w:r>
          </w:p>
          <w:p w:rsidR="00672021" w:rsidRPr="00344FFB" w:rsidRDefault="00672021" w:rsidP="00A300C8">
            <w:pPr>
              <w:pStyle w:val="Sinespaciado"/>
              <w:numPr>
                <w:ilvl w:val="0"/>
                <w:numId w:val="254"/>
              </w:numPr>
              <w:jc w:val="both"/>
              <w:rPr>
                <w:rFonts w:ascii="Times New Roman" w:hAnsi="Times New Roman" w:cs="Times New Roman"/>
                <w:sz w:val="20"/>
                <w:szCs w:val="20"/>
                <w:lang w:val="es-ES_tradnl"/>
              </w:rPr>
            </w:pPr>
            <w:r w:rsidRPr="00344FFB">
              <w:rPr>
                <w:rFonts w:ascii="Times New Roman" w:hAnsi="Times New Roman" w:cs="Times New Roman"/>
                <w:sz w:val="20"/>
                <w:szCs w:val="20"/>
                <w:lang w:val="es-ES_tradnl"/>
              </w:rPr>
              <w:t xml:space="preserve">Analiza comic y argumenta  sobre los contenidos </w:t>
            </w:r>
          </w:p>
        </w:tc>
        <w:tc>
          <w:tcPr>
            <w:tcW w:w="1418" w:type="dxa"/>
          </w:tcPr>
          <w:p w:rsidR="00D67CA3" w:rsidRPr="00344FFB" w:rsidRDefault="00866B31" w:rsidP="00111E7D">
            <w:pPr>
              <w:pStyle w:val="Sinespaciado"/>
              <w:jc w:val="both"/>
              <w:rPr>
                <w:rFonts w:ascii="Times New Roman" w:hAnsi="Times New Roman" w:cs="Times New Roman"/>
                <w:sz w:val="20"/>
                <w:szCs w:val="20"/>
                <w:lang w:val="es-ES_tradnl"/>
              </w:rPr>
            </w:pPr>
            <w:r w:rsidRPr="00344FFB">
              <w:rPr>
                <w:rFonts w:ascii="Times New Roman" w:hAnsi="Times New Roman" w:cs="Times New Roman"/>
                <w:sz w:val="20"/>
                <w:szCs w:val="20"/>
                <w:lang w:val="es-ES_tradnl"/>
              </w:rPr>
              <w:lastRenderedPageBreak/>
              <w:t xml:space="preserve">Comunicativa </w:t>
            </w:r>
          </w:p>
          <w:p w:rsidR="00866B31" w:rsidRPr="00344FFB" w:rsidRDefault="00D00BE4" w:rsidP="00111E7D">
            <w:pPr>
              <w:pStyle w:val="Sinespaciado"/>
              <w:jc w:val="both"/>
              <w:rPr>
                <w:rFonts w:ascii="Times New Roman" w:hAnsi="Times New Roman" w:cs="Times New Roman"/>
                <w:sz w:val="20"/>
                <w:szCs w:val="20"/>
                <w:lang w:val="es-ES_tradnl"/>
              </w:rPr>
            </w:pPr>
            <w:r w:rsidRPr="00344FFB">
              <w:rPr>
                <w:rFonts w:ascii="Times New Roman" w:hAnsi="Times New Roman" w:cs="Times New Roman"/>
                <w:sz w:val="20"/>
                <w:szCs w:val="20"/>
                <w:lang w:val="es-ES_tradnl"/>
              </w:rPr>
              <w:t>Identifica los caligramas y realiza los propios</w:t>
            </w:r>
          </w:p>
          <w:p w:rsidR="0062143F" w:rsidRPr="00344FFB" w:rsidRDefault="0062143F" w:rsidP="00111E7D">
            <w:pPr>
              <w:pStyle w:val="Sinespaciado"/>
              <w:jc w:val="both"/>
              <w:rPr>
                <w:rFonts w:ascii="Times New Roman" w:hAnsi="Times New Roman" w:cs="Times New Roman"/>
                <w:sz w:val="20"/>
                <w:szCs w:val="20"/>
                <w:lang w:val="es-ES_tradnl"/>
              </w:rPr>
            </w:pPr>
          </w:p>
          <w:p w:rsidR="0062143F" w:rsidRPr="00344FFB" w:rsidRDefault="0062143F" w:rsidP="00111E7D">
            <w:pPr>
              <w:pStyle w:val="Sinespaciado"/>
              <w:jc w:val="both"/>
              <w:rPr>
                <w:rFonts w:ascii="Times New Roman" w:hAnsi="Times New Roman" w:cs="Times New Roman"/>
                <w:sz w:val="20"/>
                <w:szCs w:val="20"/>
                <w:lang w:val="es-ES_tradnl"/>
              </w:rPr>
            </w:pPr>
          </w:p>
          <w:p w:rsidR="0062143F" w:rsidRPr="00344FFB" w:rsidRDefault="0062143F" w:rsidP="00111E7D">
            <w:pPr>
              <w:pStyle w:val="Sinespaciado"/>
              <w:jc w:val="both"/>
              <w:rPr>
                <w:rFonts w:ascii="Times New Roman" w:hAnsi="Times New Roman" w:cs="Times New Roman"/>
                <w:sz w:val="20"/>
                <w:szCs w:val="20"/>
                <w:lang w:val="es-ES_tradnl"/>
              </w:rPr>
            </w:pPr>
          </w:p>
          <w:p w:rsidR="0062143F" w:rsidRPr="00344FFB" w:rsidRDefault="0062143F" w:rsidP="00111E7D">
            <w:pPr>
              <w:pStyle w:val="Sinespaciado"/>
              <w:jc w:val="both"/>
              <w:rPr>
                <w:rFonts w:ascii="Times New Roman" w:hAnsi="Times New Roman" w:cs="Times New Roman"/>
                <w:sz w:val="20"/>
                <w:szCs w:val="20"/>
                <w:lang w:val="es-ES_tradnl"/>
              </w:rPr>
            </w:pPr>
          </w:p>
          <w:p w:rsidR="0062143F" w:rsidRPr="00344FFB" w:rsidRDefault="0062143F" w:rsidP="00111E7D">
            <w:pPr>
              <w:pStyle w:val="Sinespaciado"/>
              <w:jc w:val="both"/>
              <w:rPr>
                <w:rFonts w:ascii="Times New Roman" w:hAnsi="Times New Roman" w:cs="Times New Roman"/>
                <w:sz w:val="20"/>
                <w:szCs w:val="20"/>
                <w:lang w:val="es-ES_tradnl"/>
              </w:rPr>
            </w:pPr>
            <w:r w:rsidRPr="00344FFB">
              <w:rPr>
                <w:rFonts w:ascii="Times New Roman" w:hAnsi="Times New Roman" w:cs="Times New Roman"/>
                <w:sz w:val="20"/>
                <w:szCs w:val="20"/>
                <w:lang w:val="es-ES_tradnl"/>
              </w:rPr>
              <w:t xml:space="preserve">Comunicativa </w:t>
            </w:r>
          </w:p>
          <w:p w:rsidR="0062143F" w:rsidRPr="00344FFB" w:rsidRDefault="0062143F" w:rsidP="00111E7D">
            <w:pPr>
              <w:pStyle w:val="Sinespaciado"/>
              <w:jc w:val="both"/>
              <w:rPr>
                <w:rFonts w:ascii="Times New Roman" w:hAnsi="Times New Roman" w:cs="Times New Roman"/>
                <w:sz w:val="20"/>
                <w:szCs w:val="20"/>
                <w:lang w:val="es-ES_tradnl"/>
              </w:rPr>
            </w:pPr>
            <w:r w:rsidRPr="00344FFB">
              <w:rPr>
                <w:rFonts w:ascii="Times New Roman" w:hAnsi="Times New Roman" w:cs="Times New Roman"/>
                <w:sz w:val="20"/>
                <w:szCs w:val="20"/>
                <w:lang w:val="es-ES_tradnl"/>
              </w:rPr>
              <w:t xml:space="preserve">Argumenta de los beneficios y males que ha traído el chat </w:t>
            </w:r>
          </w:p>
          <w:p w:rsidR="00672021" w:rsidRPr="00344FFB" w:rsidRDefault="00672021" w:rsidP="00111E7D">
            <w:pPr>
              <w:pStyle w:val="Sinespaciado"/>
              <w:jc w:val="both"/>
              <w:rPr>
                <w:rFonts w:ascii="Times New Roman" w:hAnsi="Times New Roman" w:cs="Times New Roman"/>
                <w:sz w:val="20"/>
                <w:szCs w:val="20"/>
                <w:lang w:val="es-ES_tradnl"/>
              </w:rPr>
            </w:pPr>
          </w:p>
          <w:p w:rsidR="00672021" w:rsidRPr="00344FFB" w:rsidRDefault="00672021" w:rsidP="00111E7D">
            <w:pPr>
              <w:pStyle w:val="Sinespaciado"/>
              <w:jc w:val="both"/>
              <w:rPr>
                <w:rFonts w:ascii="Times New Roman" w:hAnsi="Times New Roman" w:cs="Times New Roman"/>
                <w:sz w:val="20"/>
                <w:szCs w:val="20"/>
                <w:lang w:val="es-ES_tradnl"/>
              </w:rPr>
            </w:pPr>
          </w:p>
          <w:p w:rsidR="00672021" w:rsidRDefault="00672021" w:rsidP="00111E7D">
            <w:pPr>
              <w:pStyle w:val="Sinespaciado"/>
              <w:jc w:val="both"/>
              <w:rPr>
                <w:rFonts w:ascii="Times New Roman" w:hAnsi="Times New Roman" w:cs="Times New Roman"/>
                <w:sz w:val="20"/>
                <w:szCs w:val="20"/>
                <w:lang w:val="es-ES_tradnl"/>
              </w:rPr>
            </w:pPr>
          </w:p>
          <w:p w:rsidR="0036022C" w:rsidRPr="00344FFB" w:rsidRDefault="0036022C" w:rsidP="00111E7D">
            <w:pPr>
              <w:pStyle w:val="Sinespaciado"/>
              <w:jc w:val="both"/>
              <w:rPr>
                <w:rFonts w:ascii="Times New Roman" w:hAnsi="Times New Roman" w:cs="Times New Roman"/>
                <w:sz w:val="20"/>
                <w:szCs w:val="20"/>
                <w:lang w:val="es-ES_tradnl"/>
              </w:rPr>
            </w:pPr>
          </w:p>
          <w:p w:rsidR="00672021" w:rsidRPr="00344FFB" w:rsidRDefault="00672021" w:rsidP="00111E7D">
            <w:pPr>
              <w:pStyle w:val="Sinespaciado"/>
              <w:jc w:val="both"/>
              <w:rPr>
                <w:rFonts w:ascii="Times New Roman" w:hAnsi="Times New Roman" w:cs="Times New Roman"/>
                <w:sz w:val="20"/>
                <w:szCs w:val="20"/>
                <w:lang w:val="es-ES_tradnl"/>
              </w:rPr>
            </w:pPr>
            <w:r w:rsidRPr="00344FFB">
              <w:rPr>
                <w:rFonts w:ascii="Times New Roman" w:hAnsi="Times New Roman" w:cs="Times New Roman"/>
                <w:sz w:val="20"/>
                <w:szCs w:val="20"/>
                <w:lang w:val="es-ES_tradnl"/>
              </w:rPr>
              <w:t xml:space="preserve">Comunicativa </w:t>
            </w:r>
          </w:p>
          <w:p w:rsidR="00672021" w:rsidRPr="00344FFB" w:rsidRDefault="00004C5E" w:rsidP="00111E7D">
            <w:pPr>
              <w:pStyle w:val="Sinespaciado"/>
              <w:jc w:val="both"/>
              <w:rPr>
                <w:rFonts w:ascii="Times New Roman" w:hAnsi="Times New Roman" w:cs="Times New Roman"/>
                <w:sz w:val="20"/>
                <w:szCs w:val="20"/>
                <w:lang w:val="es-ES_tradnl"/>
              </w:rPr>
            </w:pPr>
            <w:r w:rsidRPr="00344FFB">
              <w:rPr>
                <w:rFonts w:ascii="Times New Roman" w:hAnsi="Times New Roman" w:cs="Times New Roman"/>
                <w:sz w:val="20"/>
                <w:szCs w:val="20"/>
                <w:lang w:val="es-ES_tradnl"/>
              </w:rPr>
              <w:t xml:space="preserve">Análisis  y </w:t>
            </w:r>
            <w:r w:rsidRPr="00344FFB">
              <w:rPr>
                <w:rFonts w:ascii="Times New Roman" w:hAnsi="Times New Roman" w:cs="Times New Roman"/>
                <w:sz w:val="20"/>
                <w:szCs w:val="20"/>
                <w:lang w:val="es-ES_tradnl"/>
              </w:rPr>
              <w:lastRenderedPageBreak/>
              <w:t xml:space="preserve">realización de comic en el área que mas le gusta </w:t>
            </w:r>
          </w:p>
        </w:tc>
        <w:tc>
          <w:tcPr>
            <w:tcW w:w="3827" w:type="dxa"/>
          </w:tcPr>
          <w:p w:rsidR="00D67CA3" w:rsidRPr="00344FFB" w:rsidRDefault="00866B31" w:rsidP="00111E7D">
            <w:pPr>
              <w:pStyle w:val="Sinespaciado"/>
              <w:jc w:val="both"/>
              <w:rPr>
                <w:rFonts w:ascii="Times New Roman" w:hAnsi="Times New Roman" w:cs="Times New Roman"/>
                <w:sz w:val="20"/>
                <w:szCs w:val="20"/>
                <w:lang w:val="es-ES_tradnl"/>
              </w:rPr>
            </w:pPr>
            <w:r w:rsidRPr="00344FFB">
              <w:rPr>
                <w:rFonts w:ascii="Times New Roman" w:hAnsi="Times New Roman" w:cs="Times New Roman"/>
                <w:sz w:val="20"/>
                <w:szCs w:val="20"/>
                <w:lang w:val="es-ES_tradnl"/>
              </w:rPr>
              <w:lastRenderedPageBreak/>
              <w:t>-elaborar caligramas, teniendo en cuenta  el dibujo que lo represente</w:t>
            </w:r>
          </w:p>
          <w:p w:rsidR="00866B31" w:rsidRPr="00344FFB" w:rsidRDefault="00866B31" w:rsidP="00111E7D">
            <w:pPr>
              <w:pStyle w:val="Sinespaciado"/>
              <w:jc w:val="both"/>
              <w:rPr>
                <w:rFonts w:ascii="Times New Roman" w:hAnsi="Times New Roman" w:cs="Times New Roman"/>
                <w:sz w:val="20"/>
                <w:szCs w:val="20"/>
                <w:lang w:val="es-ES_tradnl"/>
              </w:rPr>
            </w:pPr>
            <w:r w:rsidRPr="00344FFB">
              <w:rPr>
                <w:rFonts w:ascii="Times New Roman" w:hAnsi="Times New Roman" w:cs="Times New Roman"/>
                <w:sz w:val="20"/>
                <w:szCs w:val="20"/>
                <w:lang w:val="es-ES_tradnl"/>
              </w:rPr>
              <w:t>-Investigación de caligramas</w:t>
            </w:r>
          </w:p>
          <w:p w:rsidR="00866B31" w:rsidRPr="00344FFB" w:rsidRDefault="00866B31" w:rsidP="00111E7D">
            <w:pPr>
              <w:pStyle w:val="Sinespaciado"/>
              <w:jc w:val="both"/>
              <w:rPr>
                <w:rFonts w:ascii="Times New Roman" w:hAnsi="Times New Roman" w:cs="Times New Roman"/>
                <w:sz w:val="20"/>
                <w:szCs w:val="20"/>
                <w:lang w:val="es-ES_tradnl"/>
              </w:rPr>
            </w:pPr>
            <w:r w:rsidRPr="00344FFB">
              <w:rPr>
                <w:rFonts w:ascii="Times New Roman" w:hAnsi="Times New Roman" w:cs="Times New Roman"/>
                <w:sz w:val="20"/>
                <w:szCs w:val="20"/>
                <w:lang w:val="es-ES_tradnl"/>
              </w:rPr>
              <w:t>-exposición de caligramas</w:t>
            </w:r>
          </w:p>
          <w:p w:rsidR="0062143F" w:rsidRPr="00344FFB" w:rsidRDefault="0062143F" w:rsidP="00111E7D">
            <w:pPr>
              <w:pStyle w:val="Sinespaciado"/>
              <w:jc w:val="both"/>
              <w:rPr>
                <w:rFonts w:ascii="Times New Roman" w:hAnsi="Times New Roman" w:cs="Times New Roman"/>
                <w:sz w:val="20"/>
                <w:szCs w:val="20"/>
                <w:lang w:val="es-ES_tradnl"/>
              </w:rPr>
            </w:pPr>
          </w:p>
          <w:p w:rsidR="0062143F" w:rsidRPr="00344FFB" w:rsidRDefault="0062143F" w:rsidP="00111E7D">
            <w:pPr>
              <w:pStyle w:val="Sinespaciado"/>
              <w:jc w:val="both"/>
              <w:rPr>
                <w:rFonts w:ascii="Times New Roman" w:hAnsi="Times New Roman" w:cs="Times New Roman"/>
                <w:sz w:val="20"/>
                <w:szCs w:val="20"/>
                <w:lang w:val="es-ES_tradnl"/>
              </w:rPr>
            </w:pPr>
          </w:p>
          <w:p w:rsidR="0062143F" w:rsidRPr="00344FFB" w:rsidRDefault="0062143F" w:rsidP="00111E7D">
            <w:pPr>
              <w:pStyle w:val="Sinespaciado"/>
              <w:jc w:val="both"/>
              <w:rPr>
                <w:rFonts w:ascii="Times New Roman" w:hAnsi="Times New Roman" w:cs="Times New Roman"/>
                <w:sz w:val="20"/>
                <w:szCs w:val="20"/>
                <w:lang w:val="es-ES_tradnl"/>
              </w:rPr>
            </w:pPr>
          </w:p>
          <w:p w:rsidR="0062143F" w:rsidRPr="00344FFB" w:rsidRDefault="0062143F" w:rsidP="00111E7D">
            <w:pPr>
              <w:pStyle w:val="Sinespaciado"/>
              <w:jc w:val="both"/>
              <w:rPr>
                <w:rFonts w:ascii="Times New Roman" w:hAnsi="Times New Roman" w:cs="Times New Roman"/>
                <w:sz w:val="20"/>
                <w:szCs w:val="20"/>
                <w:lang w:val="es-ES_tradnl"/>
              </w:rPr>
            </w:pPr>
          </w:p>
          <w:p w:rsidR="0062143F" w:rsidRPr="00344FFB" w:rsidRDefault="0062143F" w:rsidP="00111E7D">
            <w:pPr>
              <w:pStyle w:val="Sinespaciado"/>
              <w:jc w:val="both"/>
              <w:rPr>
                <w:rFonts w:ascii="Times New Roman" w:hAnsi="Times New Roman" w:cs="Times New Roman"/>
                <w:sz w:val="20"/>
                <w:szCs w:val="20"/>
                <w:lang w:val="es-ES_tradnl"/>
              </w:rPr>
            </w:pPr>
          </w:p>
          <w:p w:rsidR="0062143F" w:rsidRPr="00344FFB" w:rsidRDefault="0062143F" w:rsidP="00111E7D">
            <w:pPr>
              <w:pStyle w:val="Sinespaciado"/>
              <w:jc w:val="both"/>
              <w:rPr>
                <w:rFonts w:ascii="Times New Roman" w:hAnsi="Times New Roman" w:cs="Times New Roman"/>
                <w:sz w:val="20"/>
                <w:szCs w:val="20"/>
                <w:lang w:val="es-ES_tradnl"/>
              </w:rPr>
            </w:pPr>
            <w:r w:rsidRPr="00344FFB">
              <w:rPr>
                <w:rFonts w:ascii="Times New Roman" w:hAnsi="Times New Roman" w:cs="Times New Roman"/>
                <w:sz w:val="20"/>
                <w:szCs w:val="20"/>
                <w:lang w:val="es-ES_tradnl"/>
              </w:rPr>
              <w:t xml:space="preserve">-mesa redonda   sobre “ ventajas y desventajas que el chat a traído a la sociedad  de este siglo” </w:t>
            </w:r>
          </w:p>
          <w:p w:rsidR="0062143F" w:rsidRPr="00344FFB" w:rsidRDefault="0062143F" w:rsidP="00111E7D">
            <w:pPr>
              <w:pStyle w:val="Sinespaciado"/>
              <w:jc w:val="both"/>
              <w:rPr>
                <w:rFonts w:ascii="Times New Roman" w:hAnsi="Times New Roman" w:cs="Times New Roman"/>
                <w:sz w:val="20"/>
                <w:szCs w:val="20"/>
                <w:lang w:val="es-ES_tradnl"/>
              </w:rPr>
            </w:pPr>
            <w:r w:rsidRPr="00344FFB">
              <w:rPr>
                <w:rFonts w:ascii="Times New Roman" w:hAnsi="Times New Roman" w:cs="Times New Roman"/>
                <w:sz w:val="20"/>
                <w:szCs w:val="20"/>
                <w:lang w:val="es-ES_tradnl"/>
              </w:rPr>
              <w:t xml:space="preserve">-Debate   “se puede utilizar el chat como elemento educativo </w:t>
            </w:r>
          </w:p>
          <w:p w:rsidR="00672021" w:rsidRPr="00344FFB" w:rsidRDefault="00672021" w:rsidP="00111E7D">
            <w:pPr>
              <w:pStyle w:val="Sinespaciado"/>
              <w:jc w:val="both"/>
              <w:rPr>
                <w:rFonts w:ascii="Times New Roman" w:hAnsi="Times New Roman" w:cs="Times New Roman"/>
                <w:sz w:val="20"/>
                <w:szCs w:val="20"/>
                <w:lang w:val="es-ES_tradnl"/>
              </w:rPr>
            </w:pPr>
          </w:p>
          <w:p w:rsidR="00672021" w:rsidRPr="00344FFB" w:rsidRDefault="00672021" w:rsidP="00111E7D">
            <w:pPr>
              <w:pStyle w:val="Sinespaciado"/>
              <w:jc w:val="both"/>
              <w:rPr>
                <w:rFonts w:ascii="Times New Roman" w:hAnsi="Times New Roman" w:cs="Times New Roman"/>
                <w:sz w:val="20"/>
                <w:szCs w:val="20"/>
                <w:lang w:val="es-ES_tradnl"/>
              </w:rPr>
            </w:pPr>
          </w:p>
          <w:p w:rsidR="00672021" w:rsidRPr="00344FFB" w:rsidRDefault="00672021" w:rsidP="00111E7D">
            <w:pPr>
              <w:pStyle w:val="Sinespaciado"/>
              <w:jc w:val="both"/>
              <w:rPr>
                <w:rFonts w:ascii="Times New Roman" w:hAnsi="Times New Roman" w:cs="Times New Roman"/>
                <w:sz w:val="20"/>
                <w:szCs w:val="20"/>
                <w:lang w:val="es-ES_tradnl"/>
              </w:rPr>
            </w:pPr>
          </w:p>
          <w:p w:rsidR="00672021" w:rsidRPr="00344FFB" w:rsidRDefault="00672021" w:rsidP="00111E7D">
            <w:pPr>
              <w:pStyle w:val="Sinespaciado"/>
              <w:jc w:val="both"/>
              <w:rPr>
                <w:rFonts w:ascii="Times New Roman" w:hAnsi="Times New Roman" w:cs="Times New Roman"/>
                <w:sz w:val="20"/>
                <w:szCs w:val="20"/>
                <w:lang w:val="es-ES_tradnl"/>
              </w:rPr>
            </w:pPr>
          </w:p>
          <w:p w:rsidR="00672021" w:rsidRPr="00344FFB" w:rsidRDefault="00672021" w:rsidP="00111E7D">
            <w:pPr>
              <w:pStyle w:val="Sinespaciado"/>
              <w:jc w:val="both"/>
              <w:rPr>
                <w:rFonts w:ascii="Times New Roman" w:hAnsi="Times New Roman" w:cs="Times New Roman"/>
                <w:sz w:val="20"/>
                <w:szCs w:val="20"/>
                <w:lang w:val="es-ES_tradnl"/>
              </w:rPr>
            </w:pPr>
            <w:r w:rsidRPr="00344FFB">
              <w:rPr>
                <w:rFonts w:ascii="Times New Roman" w:hAnsi="Times New Roman" w:cs="Times New Roman"/>
                <w:sz w:val="20"/>
                <w:szCs w:val="20"/>
                <w:lang w:val="es-ES_tradnl"/>
              </w:rPr>
              <w:t>-elaboración de comic</w:t>
            </w:r>
          </w:p>
          <w:p w:rsidR="00672021" w:rsidRPr="00344FFB" w:rsidRDefault="00672021" w:rsidP="00111E7D">
            <w:pPr>
              <w:pStyle w:val="Sinespaciado"/>
              <w:jc w:val="both"/>
              <w:rPr>
                <w:rFonts w:ascii="Times New Roman" w:hAnsi="Times New Roman" w:cs="Times New Roman"/>
                <w:sz w:val="20"/>
                <w:szCs w:val="20"/>
                <w:lang w:val="es-ES_tradnl"/>
              </w:rPr>
            </w:pPr>
            <w:r w:rsidRPr="00344FFB">
              <w:rPr>
                <w:rFonts w:ascii="Times New Roman" w:hAnsi="Times New Roman" w:cs="Times New Roman"/>
                <w:sz w:val="20"/>
                <w:szCs w:val="20"/>
                <w:lang w:val="es-ES_tradnl"/>
              </w:rPr>
              <w:t>-análisis de comic</w:t>
            </w:r>
          </w:p>
          <w:p w:rsidR="00672021" w:rsidRPr="00344FFB" w:rsidRDefault="00672021" w:rsidP="00111E7D">
            <w:pPr>
              <w:pStyle w:val="Sinespaciado"/>
              <w:jc w:val="both"/>
              <w:rPr>
                <w:rFonts w:ascii="Times New Roman" w:hAnsi="Times New Roman" w:cs="Times New Roman"/>
                <w:sz w:val="20"/>
                <w:szCs w:val="20"/>
                <w:lang w:val="es-ES_tradnl"/>
              </w:rPr>
            </w:pPr>
            <w:r w:rsidRPr="00344FFB">
              <w:rPr>
                <w:rFonts w:ascii="Times New Roman" w:hAnsi="Times New Roman" w:cs="Times New Roman"/>
                <w:sz w:val="20"/>
                <w:szCs w:val="20"/>
                <w:lang w:val="es-ES_tradnl"/>
              </w:rPr>
              <w:lastRenderedPageBreak/>
              <w:t>-Trabajo de clase sobre los comic</w:t>
            </w:r>
          </w:p>
        </w:tc>
      </w:tr>
      <w:tr w:rsidR="00D67CA3" w:rsidRPr="00344FFB" w:rsidTr="00396B66">
        <w:tc>
          <w:tcPr>
            <w:tcW w:w="959" w:type="dxa"/>
          </w:tcPr>
          <w:p w:rsidR="00D67CA3" w:rsidRPr="00344FFB" w:rsidRDefault="00D67CA3" w:rsidP="003F392A">
            <w:pPr>
              <w:pStyle w:val="Sinespaciado"/>
              <w:jc w:val="both"/>
              <w:rPr>
                <w:rFonts w:ascii="Times New Roman" w:hAnsi="Times New Roman" w:cs="Times New Roman"/>
                <w:sz w:val="20"/>
                <w:szCs w:val="20"/>
                <w:lang w:val="es-ES_tradnl"/>
              </w:rPr>
            </w:pPr>
            <w:r w:rsidRPr="00344FFB">
              <w:rPr>
                <w:rFonts w:ascii="Times New Roman" w:hAnsi="Times New Roman" w:cs="Times New Roman"/>
                <w:sz w:val="20"/>
                <w:szCs w:val="20"/>
                <w:lang w:val="es-ES_tradnl"/>
              </w:rPr>
              <w:lastRenderedPageBreak/>
              <w:t xml:space="preserve">Ética de la  comunicación </w:t>
            </w:r>
          </w:p>
        </w:tc>
        <w:tc>
          <w:tcPr>
            <w:tcW w:w="2693" w:type="dxa"/>
          </w:tcPr>
          <w:p w:rsidR="00D67CA3" w:rsidRPr="00344FFB" w:rsidRDefault="00D67CA3" w:rsidP="003F392A">
            <w:pPr>
              <w:pStyle w:val="Sinespaciado"/>
              <w:jc w:val="both"/>
              <w:rPr>
                <w:rFonts w:ascii="Times New Roman" w:hAnsi="Times New Roman" w:cs="Times New Roman"/>
                <w:sz w:val="20"/>
                <w:szCs w:val="20"/>
                <w:lang w:val="es-ES_tradnl"/>
              </w:rPr>
            </w:pPr>
            <w:r w:rsidRPr="00344FFB">
              <w:rPr>
                <w:rFonts w:ascii="Times New Roman" w:hAnsi="Times New Roman" w:cs="Times New Roman"/>
                <w:sz w:val="20"/>
                <w:szCs w:val="20"/>
                <w:lang w:val="es-ES_tradnl"/>
              </w:rPr>
              <w:t xml:space="preserve">Expresa respeto por la diversidad cultural y social del mundo contemporáneo, en la situaciones comunicativas en las que intervengo  </w:t>
            </w:r>
          </w:p>
        </w:tc>
        <w:tc>
          <w:tcPr>
            <w:tcW w:w="1134" w:type="dxa"/>
          </w:tcPr>
          <w:p w:rsidR="00D67CA3" w:rsidRPr="00344FFB" w:rsidRDefault="00004C5E" w:rsidP="00111E7D">
            <w:pPr>
              <w:pStyle w:val="Sinespaciado"/>
              <w:jc w:val="both"/>
              <w:rPr>
                <w:rFonts w:ascii="Times New Roman" w:hAnsi="Times New Roman" w:cs="Times New Roman"/>
                <w:sz w:val="20"/>
                <w:szCs w:val="20"/>
                <w:lang w:val="es-ES_tradnl"/>
              </w:rPr>
            </w:pPr>
            <w:r w:rsidRPr="00344FFB">
              <w:rPr>
                <w:rFonts w:ascii="Times New Roman" w:hAnsi="Times New Roman" w:cs="Times New Roman"/>
                <w:sz w:val="20"/>
                <w:szCs w:val="20"/>
                <w:lang w:val="es-ES_tradnl"/>
              </w:rPr>
              <w:t xml:space="preserve">Libertad de expresión </w:t>
            </w:r>
          </w:p>
        </w:tc>
        <w:tc>
          <w:tcPr>
            <w:tcW w:w="1276" w:type="dxa"/>
          </w:tcPr>
          <w:p w:rsidR="00D67CA3" w:rsidRPr="00344FFB" w:rsidRDefault="00004C5E" w:rsidP="00111E7D">
            <w:pPr>
              <w:pStyle w:val="Sinespaciado"/>
              <w:jc w:val="both"/>
              <w:rPr>
                <w:rFonts w:ascii="Times New Roman" w:hAnsi="Times New Roman" w:cs="Times New Roman"/>
                <w:sz w:val="20"/>
                <w:szCs w:val="20"/>
                <w:lang w:val="es-ES_tradnl"/>
              </w:rPr>
            </w:pPr>
            <w:r w:rsidRPr="00344FFB">
              <w:rPr>
                <w:rFonts w:ascii="Times New Roman" w:hAnsi="Times New Roman" w:cs="Times New Roman"/>
                <w:sz w:val="20"/>
                <w:szCs w:val="20"/>
                <w:lang w:val="es-ES_tradnl"/>
              </w:rPr>
              <w:t>Discutir y argumentar acerca de la libertad de expresión</w:t>
            </w:r>
          </w:p>
        </w:tc>
        <w:tc>
          <w:tcPr>
            <w:tcW w:w="2693" w:type="dxa"/>
          </w:tcPr>
          <w:p w:rsidR="00D67CA3" w:rsidRPr="00344FFB" w:rsidRDefault="00004C5E" w:rsidP="00A300C8">
            <w:pPr>
              <w:pStyle w:val="Sinespaciado"/>
              <w:numPr>
                <w:ilvl w:val="0"/>
                <w:numId w:val="255"/>
              </w:numPr>
              <w:jc w:val="both"/>
              <w:rPr>
                <w:rFonts w:ascii="Times New Roman" w:hAnsi="Times New Roman" w:cs="Times New Roman"/>
                <w:sz w:val="20"/>
                <w:szCs w:val="20"/>
                <w:lang w:val="es-ES_tradnl"/>
              </w:rPr>
            </w:pPr>
            <w:r w:rsidRPr="00344FFB">
              <w:rPr>
                <w:rFonts w:ascii="Times New Roman" w:hAnsi="Times New Roman" w:cs="Times New Roman"/>
                <w:sz w:val="20"/>
                <w:szCs w:val="20"/>
                <w:lang w:val="es-ES_tradnl"/>
              </w:rPr>
              <w:t>Valora y examina el manejo que tiene la libertad de expresión en la sociedad</w:t>
            </w:r>
          </w:p>
        </w:tc>
        <w:tc>
          <w:tcPr>
            <w:tcW w:w="1418" w:type="dxa"/>
          </w:tcPr>
          <w:p w:rsidR="00004C5E" w:rsidRPr="00344FFB" w:rsidRDefault="00004C5E" w:rsidP="00111E7D">
            <w:pPr>
              <w:pStyle w:val="Sinespaciado"/>
              <w:jc w:val="both"/>
              <w:rPr>
                <w:rFonts w:ascii="Times New Roman" w:hAnsi="Times New Roman" w:cs="Times New Roman"/>
                <w:sz w:val="20"/>
                <w:szCs w:val="20"/>
                <w:lang w:val="es-ES_tradnl"/>
              </w:rPr>
            </w:pPr>
            <w:r w:rsidRPr="00344FFB">
              <w:rPr>
                <w:rFonts w:ascii="Times New Roman" w:hAnsi="Times New Roman" w:cs="Times New Roman"/>
                <w:sz w:val="20"/>
                <w:szCs w:val="20"/>
                <w:lang w:val="es-ES_tradnl"/>
              </w:rPr>
              <w:t xml:space="preserve">Comunicativa </w:t>
            </w:r>
          </w:p>
          <w:p w:rsidR="00004C5E" w:rsidRPr="00344FFB" w:rsidRDefault="006E73EF" w:rsidP="00111E7D">
            <w:pPr>
              <w:pStyle w:val="Sinespaciado"/>
              <w:jc w:val="both"/>
              <w:rPr>
                <w:rFonts w:ascii="Times New Roman" w:hAnsi="Times New Roman" w:cs="Times New Roman"/>
                <w:sz w:val="20"/>
                <w:szCs w:val="20"/>
                <w:lang w:val="es-ES_tradnl"/>
              </w:rPr>
            </w:pPr>
            <w:r w:rsidRPr="00344FFB">
              <w:rPr>
                <w:rFonts w:ascii="Times New Roman" w:hAnsi="Times New Roman" w:cs="Times New Roman"/>
                <w:sz w:val="20"/>
                <w:szCs w:val="20"/>
                <w:lang w:val="es-ES_tradnl"/>
              </w:rPr>
              <w:t xml:space="preserve">Argumenta de forma critica si en nuestra sociedad existe verdadera libertad de prensa y de pensamiento  </w:t>
            </w:r>
          </w:p>
        </w:tc>
        <w:tc>
          <w:tcPr>
            <w:tcW w:w="3827" w:type="dxa"/>
          </w:tcPr>
          <w:p w:rsidR="00D67CA3" w:rsidRPr="00344FFB" w:rsidRDefault="00004C5E" w:rsidP="00111E7D">
            <w:pPr>
              <w:pStyle w:val="Sinespaciado"/>
              <w:jc w:val="both"/>
              <w:rPr>
                <w:rFonts w:ascii="Times New Roman" w:hAnsi="Times New Roman" w:cs="Times New Roman"/>
                <w:sz w:val="20"/>
                <w:szCs w:val="20"/>
                <w:lang w:val="es-ES_tradnl"/>
              </w:rPr>
            </w:pPr>
            <w:r w:rsidRPr="00344FFB">
              <w:rPr>
                <w:rFonts w:ascii="Times New Roman" w:hAnsi="Times New Roman" w:cs="Times New Roman"/>
                <w:sz w:val="20"/>
                <w:szCs w:val="20"/>
                <w:lang w:val="es-ES_tradnl"/>
              </w:rPr>
              <w:t>-investigar y expones los principios básicos de la libertad  de expresión</w:t>
            </w:r>
          </w:p>
          <w:p w:rsidR="00004C5E" w:rsidRPr="00344FFB" w:rsidRDefault="00004C5E" w:rsidP="00111E7D">
            <w:pPr>
              <w:pStyle w:val="Sinespaciado"/>
              <w:jc w:val="both"/>
              <w:rPr>
                <w:rFonts w:ascii="Times New Roman" w:hAnsi="Times New Roman" w:cs="Times New Roman"/>
                <w:sz w:val="20"/>
                <w:szCs w:val="20"/>
                <w:lang w:val="es-ES_tradnl"/>
              </w:rPr>
            </w:pPr>
            <w:r w:rsidRPr="00344FFB">
              <w:rPr>
                <w:rFonts w:ascii="Times New Roman" w:hAnsi="Times New Roman" w:cs="Times New Roman"/>
                <w:sz w:val="20"/>
                <w:szCs w:val="20"/>
                <w:lang w:val="es-ES_tradnl"/>
              </w:rPr>
              <w:t>-mesa  redonda  sobre  “ la importancia  de la libertad de expresión”</w:t>
            </w:r>
          </w:p>
          <w:p w:rsidR="00004C5E" w:rsidRPr="00344FFB" w:rsidRDefault="00004C5E" w:rsidP="00111E7D">
            <w:pPr>
              <w:pStyle w:val="Sinespaciado"/>
              <w:jc w:val="both"/>
              <w:rPr>
                <w:rFonts w:ascii="Times New Roman" w:hAnsi="Times New Roman" w:cs="Times New Roman"/>
                <w:sz w:val="20"/>
                <w:szCs w:val="20"/>
                <w:lang w:val="es-ES_tradnl"/>
              </w:rPr>
            </w:pPr>
            <w:r w:rsidRPr="00344FFB">
              <w:rPr>
                <w:rFonts w:ascii="Times New Roman" w:hAnsi="Times New Roman" w:cs="Times New Roman"/>
                <w:sz w:val="20"/>
                <w:szCs w:val="20"/>
                <w:lang w:val="es-ES_tradnl"/>
              </w:rPr>
              <w:t>-discutir en clase  sobre la calidad de información y la libertad de expresión</w:t>
            </w:r>
          </w:p>
        </w:tc>
      </w:tr>
    </w:tbl>
    <w:p w:rsidR="00111E7D" w:rsidRDefault="00111E7D" w:rsidP="00111E7D">
      <w:pPr>
        <w:jc w:val="both"/>
        <w:rPr>
          <w:rFonts w:ascii="Times New Roman" w:hAnsi="Times New Roman" w:cs="Times New Roman"/>
          <w:b/>
          <w:sz w:val="20"/>
          <w:szCs w:val="20"/>
          <w:lang w:val="es-ES_tradnl"/>
        </w:rPr>
      </w:pPr>
    </w:p>
    <w:p w:rsidR="00D67CA3" w:rsidRDefault="00D67CA3" w:rsidP="00111E7D">
      <w:pPr>
        <w:jc w:val="both"/>
        <w:rPr>
          <w:rFonts w:ascii="Times New Roman" w:hAnsi="Times New Roman" w:cs="Times New Roman"/>
          <w:b/>
          <w:sz w:val="20"/>
          <w:szCs w:val="20"/>
          <w:lang w:val="es-ES_tradnl"/>
        </w:rPr>
      </w:pPr>
    </w:p>
    <w:p w:rsidR="005B20E3" w:rsidRDefault="005B20E3" w:rsidP="00111E7D">
      <w:pPr>
        <w:jc w:val="both"/>
        <w:rPr>
          <w:rFonts w:ascii="Times New Roman" w:hAnsi="Times New Roman" w:cs="Times New Roman"/>
          <w:b/>
          <w:sz w:val="20"/>
          <w:szCs w:val="20"/>
          <w:lang w:val="es-ES_tradnl"/>
        </w:rPr>
      </w:pPr>
    </w:p>
    <w:p w:rsidR="005B20E3" w:rsidRDefault="005B20E3" w:rsidP="00111E7D">
      <w:pPr>
        <w:jc w:val="both"/>
        <w:rPr>
          <w:rFonts w:ascii="Times New Roman" w:hAnsi="Times New Roman" w:cs="Times New Roman"/>
          <w:b/>
          <w:sz w:val="20"/>
          <w:szCs w:val="20"/>
          <w:lang w:val="es-ES_tradnl"/>
        </w:rPr>
      </w:pPr>
    </w:p>
    <w:p w:rsidR="00396B66" w:rsidRDefault="00396B66" w:rsidP="00111E7D">
      <w:pPr>
        <w:jc w:val="both"/>
        <w:rPr>
          <w:rFonts w:ascii="Times New Roman" w:hAnsi="Times New Roman" w:cs="Times New Roman"/>
          <w:b/>
          <w:sz w:val="20"/>
          <w:szCs w:val="20"/>
          <w:lang w:val="es-ES_tradnl"/>
        </w:rPr>
      </w:pPr>
    </w:p>
    <w:p w:rsidR="00396B66" w:rsidRDefault="00396B66" w:rsidP="00111E7D">
      <w:pPr>
        <w:jc w:val="both"/>
        <w:rPr>
          <w:rFonts w:ascii="Times New Roman" w:hAnsi="Times New Roman" w:cs="Times New Roman"/>
          <w:b/>
          <w:sz w:val="20"/>
          <w:szCs w:val="20"/>
          <w:lang w:val="es-ES_tradnl"/>
        </w:rPr>
      </w:pPr>
    </w:p>
    <w:p w:rsidR="00396B66" w:rsidRDefault="00396B66" w:rsidP="00111E7D">
      <w:pPr>
        <w:jc w:val="both"/>
        <w:rPr>
          <w:rFonts w:ascii="Times New Roman" w:hAnsi="Times New Roman" w:cs="Times New Roman"/>
          <w:b/>
          <w:sz w:val="20"/>
          <w:szCs w:val="20"/>
          <w:lang w:val="es-ES_tradnl"/>
        </w:rPr>
      </w:pPr>
    </w:p>
    <w:p w:rsidR="00396B66" w:rsidRDefault="00396B66" w:rsidP="00111E7D">
      <w:pPr>
        <w:jc w:val="both"/>
        <w:rPr>
          <w:rFonts w:ascii="Times New Roman" w:hAnsi="Times New Roman" w:cs="Times New Roman"/>
          <w:b/>
          <w:sz w:val="20"/>
          <w:szCs w:val="20"/>
          <w:lang w:val="es-ES_tradnl"/>
        </w:rPr>
      </w:pPr>
    </w:p>
    <w:p w:rsidR="00396B66" w:rsidRDefault="00396B66" w:rsidP="00111E7D">
      <w:pPr>
        <w:jc w:val="both"/>
        <w:rPr>
          <w:rFonts w:ascii="Times New Roman" w:hAnsi="Times New Roman" w:cs="Times New Roman"/>
          <w:b/>
          <w:sz w:val="20"/>
          <w:szCs w:val="20"/>
          <w:lang w:val="es-ES_tradnl"/>
        </w:rPr>
      </w:pPr>
    </w:p>
    <w:p w:rsidR="00396B66" w:rsidRDefault="00396B66" w:rsidP="00111E7D">
      <w:pPr>
        <w:jc w:val="both"/>
        <w:rPr>
          <w:rFonts w:ascii="Times New Roman" w:hAnsi="Times New Roman" w:cs="Times New Roman"/>
          <w:b/>
          <w:sz w:val="20"/>
          <w:szCs w:val="20"/>
          <w:lang w:val="es-ES_tradnl"/>
        </w:rPr>
      </w:pPr>
    </w:p>
    <w:p w:rsidR="00396B66" w:rsidRDefault="00396B66" w:rsidP="00111E7D">
      <w:pPr>
        <w:jc w:val="both"/>
        <w:rPr>
          <w:rFonts w:ascii="Times New Roman" w:hAnsi="Times New Roman" w:cs="Times New Roman"/>
          <w:b/>
          <w:sz w:val="20"/>
          <w:szCs w:val="20"/>
          <w:lang w:val="es-ES_tradnl"/>
        </w:rPr>
      </w:pPr>
    </w:p>
    <w:p w:rsidR="00396B66" w:rsidRDefault="00396B66" w:rsidP="00111E7D">
      <w:pPr>
        <w:jc w:val="both"/>
        <w:rPr>
          <w:rFonts w:ascii="Times New Roman" w:hAnsi="Times New Roman" w:cs="Times New Roman"/>
          <w:b/>
          <w:sz w:val="20"/>
          <w:szCs w:val="20"/>
          <w:lang w:val="es-ES_tradnl"/>
        </w:rPr>
      </w:pPr>
    </w:p>
    <w:p w:rsidR="00396B66" w:rsidRDefault="00396B66" w:rsidP="00111E7D">
      <w:pPr>
        <w:jc w:val="both"/>
        <w:rPr>
          <w:rFonts w:ascii="Times New Roman" w:hAnsi="Times New Roman" w:cs="Times New Roman"/>
          <w:b/>
          <w:sz w:val="20"/>
          <w:szCs w:val="20"/>
          <w:lang w:val="es-ES_tradnl"/>
        </w:rPr>
      </w:pPr>
    </w:p>
    <w:p w:rsidR="00396B66" w:rsidRDefault="00396B66" w:rsidP="00111E7D">
      <w:pPr>
        <w:jc w:val="both"/>
        <w:rPr>
          <w:rFonts w:ascii="Times New Roman" w:hAnsi="Times New Roman" w:cs="Times New Roman"/>
          <w:b/>
          <w:sz w:val="20"/>
          <w:szCs w:val="20"/>
          <w:lang w:val="es-ES_tradnl"/>
        </w:rPr>
      </w:pPr>
    </w:p>
    <w:p w:rsidR="00396B66" w:rsidRDefault="00396B66" w:rsidP="00111E7D">
      <w:pPr>
        <w:jc w:val="both"/>
        <w:rPr>
          <w:rFonts w:ascii="Times New Roman" w:hAnsi="Times New Roman" w:cs="Times New Roman"/>
          <w:b/>
          <w:sz w:val="20"/>
          <w:szCs w:val="20"/>
          <w:lang w:val="es-ES_tradnl"/>
        </w:rPr>
      </w:pPr>
    </w:p>
    <w:p w:rsidR="00396B66" w:rsidRDefault="00396B66" w:rsidP="00111E7D">
      <w:pPr>
        <w:jc w:val="both"/>
        <w:rPr>
          <w:rFonts w:ascii="Times New Roman" w:hAnsi="Times New Roman" w:cs="Times New Roman"/>
          <w:b/>
          <w:sz w:val="20"/>
          <w:szCs w:val="20"/>
          <w:lang w:val="es-ES_tradnl"/>
        </w:rPr>
      </w:pPr>
    </w:p>
    <w:p w:rsidR="00396B66" w:rsidRPr="00CA4FB3" w:rsidRDefault="00396B66" w:rsidP="00396B66">
      <w:pPr>
        <w:pStyle w:val="Sinespaciado"/>
        <w:jc w:val="center"/>
        <w:rPr>
          <w:rFonts w:ascii="Times New Roman" w:hAnsi="Times New Roman" w:cs="Times New Roman"/>
          <w:b/>
          <w:sz w:val="20"/>
          <w:szCs w:val="20"/>
          <w:lang w:val="es-ES_tradnl"/>
        </w:rPr>
      </w:pPr>
      <w:r w:rsidRPr="00CA4FB3">
        <w:rPr>
          <w:rFonts w:ascii="Times New Roman" w:hAnsi="Times New Roman" w:cs="Times New Roman"/>
          <w:b/>
          <w:sz w:val="20"/>
          <w:szCs w:val="20"/>
          <w:lang w:val="es-ES_tradnl"/>
        </w:rPr>
        <w:lastRenderedPageBreak/>
        <w:t>INSTITUCION</w:t>
      </w:r>
      <w:r w:rsidRPr="00CA4FB3">
        <w:rPr>
          <w:rFonts w:ascii="Times New Roman" w:hAnsi="Times New Roman" w:cs="Times New Roman"/>
          <w:sz w:val="20"/>
          <w:szCs w:val="20"/>
          <w:lang w:val="es-ES_tradnl"/>
        </w:rPr>
        <w:t xml:space="preserve"> </w:t>
      </w:r>
      <w:r w:rsidRPr="00CA4FB3">
        <w:rPr>
          <w:rFonts w:ascii="Times New Roman" w:hAnsi="Times New Roman" w:cs="Times New Roman"/>
          <w:b/>
          <w:sz w:val="20"/>
          <w:szCs w:val="20"/>
          <w:lang w:val="es-ES_tradnl"/>
        </w:rPr>
        <w:t>EDUCATIVA</w:t>
      </w:r>
      <w:r>
        <w:rPr>
          <w:rFonts w:ascii="Times New Roman" w:hAnsi="Times New Roman" w:cs="Times New Roman"/>
          <w:b/>
          <w:sz w:val="20"/>
          <w:szCs w:val="20"/>
          <w:lang w:val="es-ES_tradnl"/>
        </w:rPr>
        <w:t xml:space="preserve"> CARLOS ARTURO DUQUE RAMIREZ</w:t>
      </w:r>
    </w:p>
    <w:p w:rsidR="006E73EF" w:rsidRPr="00943299" w:rsidRDefault="006E73EF" w:rsidP="006E73EF">
      <w:pPr>
        <w:pStyle w:val="Sinespaciado"/>
        <w:jc w:val="both"/>
        <w:rPr>
          <w:rFonts w:ascii="Times New Roman" w:hAnsi="Times New Roman" w:cs="Times New Roman"/>
          <w:b/>
          <w:sz w:val="20"/>
          <w:szCs w:val="20"/>
          <w:lang w:val="es-ES_tradnl"/>
        </w:rPr>
      </w:pPr>
    </w:p>
    <w:p w:rsidR="006E73EF" w:rsidRDefault="006E73EF" w:rsidP="006E73EF">
      <w:pPr>
        <w:pStyle w:val="Sinespaciado"/>
        <w:jc w:val="both"/>
        <w:rPr>
          <w:rFonts w:ascii="Times New Roman" w:hAnsi="Times New Roman" w:cs="Times New Roman"/>
          <w:b/>
          <w:sz w:val="20"/>
          <w:szCs w:val="20"/>
          <w:lang w:val="es-ES_tradnl"/>
        </w:rPr>
      </w:pPr>
      <w:r w:rsidRPr="00943299">
        <w:rPr>
          <w:rFonts w:ascii="Times New Roman" w:hAnsi="Times New Roman" w:cs="Times New Roman"/>
          <w:b/>
          <w:sz w:val="20"/>
          <w:szCs w:val="20"/>
          <w:lang w:val="es-ES_tradnl"/>
        </w:rPr>
        <w:t xml:space="preserve">AREA: HUMANIDADES     LENGUA CASTELLANA           </w:t>
      </w:r>
      <w:r>
        <w:rPr>
          <w:rFonts w:ascii="Times New Roman" w:hAnsi="Times New Roman" w:cs="Times New Roman"/>
          <w:b/>
          <w:sz w:val="20"/>
          <w:szCs w:val="20"/>
          <w:lang w:val="es-ES_tradnl"/>
        </w:rPr>
        <w:t xml:space="preserve">                         GRADO: UNDECIMO</w:t>
      </w:r>
    </w:p>
    <w:p w:rsidR="006E73EF" w:rsidRPr="00943299" w:rsidRDefault="006E73EF" w:rsidP="006E73EF">
      <w:pPr>
        <w:pStyle w:val="Sinespaciado"/>
        <w:jc w:val="both"/>
        <w:rPr>
          <w:rFonts w:ascii="Times New Roman" w:hAnsi="Times New Roman" w:cs="Times New Roman"/>
          <w:b/>
          <w:sz w:val="20"/>
          <w:szCs w:val="20"/>
          <w:lang w:val="es-ES_tradnl"/>
        </w:rPr>
      </w:pPr>
      <w:r w:rsidRPr="00943299">
        <w:rPr>
          <w:rFonts w:ascii="Times New Roman" w:hAnsi="Times New Roman" w:cs="Times New Roman"/>
          <w:b/>
          <w:sz w:val="20"/>
          <w:szCs w:val="20"/>
          <w:lang w:val="es-ES_tradnl"/>
        </w:rPr>
        <w:t>INTENSIDAD HORARIA:</w:t>
      </w:r>
      <w:r w:rsidRPr="00943299">
        <w:rPr>
          <w:rFonts w:ascii="Times New Roman" w:hAnsi="Times New Roman" w:cs="Times New Roman"/>
          <w:b/>
          <w:sz w:val="20"/>
          <w:szCs w:val="20"/>
          <w:lang w:val="es-ES_tradnl"/>
        </w:rPr>
        <w:tab/>
        <w:t xml:space="preserve"> 5 HORAS</w:t>
      </w:r>
      <w:r w:rsidRPr="00943299">
        <w:rPr>
          <w:rFonts w:ascii="Times New Roman" w:hAnsi="Times New Roman" w:cs="Times New Roman"/>
          <w:b/>
          <w:sz w:val="20"/>
          <w:szCs w:val="20"/>
          <w:lang w:val="es-ES_tradnl"/>
        </w:rPr>
        <w:tab/>
        <w:t>SEMANALES</w:t>
      </w:r>
      <w:r w:rsidRPr="00943299">
        <w:rPr>
          <w:rFonts w:ascii="Times New Roman" w:hAnsi="Times New Roman" w:cs="Times New Roman"/>
          <w:b/>
          <w:sz w:val="20"/>
          <w:szCs w:val="20"/>
          <w:lang w:val="es-ES_tradnl"/>
        </w:rPr>
        <w:tab/>
      </w:r>
      <w:r w:rsidRPr="00943299">
        <w:rPr>
          <w:rFonts w:ascii="Times New Roman" w:hAnsi="Times New Roman" w:cs="Times New Roman"/>
          <w:b/>
          <w:sz w:val="20"/>
          <w:szCs w:val="20"/>
          <w:lang w:val="es-ES_tradnl"/>
        </w:rPr>
        <w:tab/>
        <w:t xml:space="preserve">PERIODO: </w:t>
      </w:r>
      <w:r w:rsidRPr="00943299">
        <w:rPr>
          <w:rFonts w:ascii="Times New Roman" w:hAnsi="Times New Roman" w:cs="Times New Roman"/>
          <w:b/>
          <w:sz w:val="20"/>
          <w:szCs w:val="20"/>
          <w:lang w:val="es-ES_tradnl"/>
        </w:rPr>
        <w:tab/>
      </w:r>
      <w:r>
        <w:rPr>
          <w:rFonts w:ascii="Times New Roman" w:hAnsi="Times New Roman" w:cs="Times New Roman"/>
          <w:b/>
          <w:sz w:val="20"/>
          <w:szCs w:val="20"/>
          <w:lang w:val="es-ES_tradnl"/>
        </w:rPr>
        <w:t xml:space="preserve"> 3  </w:t>
      </w:r>
      <w:r w:rsidR="00396B66">
        <w:rPr>
          <w:rFonts w:ascii="Times New Roman" w:hAnsi="Times New Roman" w:cs="Times New Roman"/>
          <w:b/>
          <w:sz w:val="20"/>
          <w:szCs w:val="20"/>
          <w:lang w:val="es-ES_tradnl"/>
        </w:rPr>
        <w:t xml:space="preserve">                                            </w:t>
      </w:r>
      <w:r w:rsidRPr="00943299">
        <w:rPr>
          <w:rFonts w:ascii="Times New Roman" w:hAnsi="Times New Roman" w:cs="Times New Roman"/>
          <w:b/>
          <w:sz w:val="20"/>
          <w:szCs w:val="20"/>
          <w:lang w:val="es-ES_tradnl"/>
        </w:rPr>
        <w:t xml:space="preserve">TIEMPO:  </w:t>
      </w:r>
    </w:p>
    <w:p w:rsidR="006E73EF" w:rsidRPr="00943299" w:rsidRDefault="006E73EF" w:rsidP="006E73EF">
      <w:pPr>
        <w:jc w:val="center"/>
        <w:rPr>
          <w:rFonts w:ascii="Times New Roman" w:hAnsi="Times New Roman" w:cs="Times New Roman"/>
          <w:b/>
          <w:sz w:val="20"/>
          <w:szCs w:val="20"/>
          <w:lang w:val="es-ES_tradnl"/>
        </w:rPr>
      </w:pPr>
      <w:r w:rsidRPr="00943299">
        <w:rPr>
          <w:rFonts w:ascii="Times New Roman" w:hAnsi="Times New Roman" w:cs="Times New Roman"/>
          <w:b/>
          <w:sz w:val="20"/>
          <w:szCs w:val="20"/>
          <w:lang w:val="es-ES_tradnl"/>
        </w:rPr>
        <w:t>INDICADORES DE EVALUACION</w:t>
      </w:r>
    </w:p>
    <w:tbl>
      <w:tblPr>
        <w:tblStyle w:val="Tablaconcuadrcula"/>
        <w:tblW w:w="14000" w:type="dxa"/>
        <w:tblLook w:val="04A0"/>
      </w:tblPr>
      <w:tblGrid>
        <w:gridCol w:w="4382"/>
        <w:gridCol w:w="4382"/>
        <w:gridCol w:w="5236"/>
      </w:tblGrid>
      <w:tr w:rsidR="006E73EF" w:rsidRPr="00AD0EBD" w:rsidTr="00396B66">
        <w:tc>
          <w:tcPr>
            <w:tcW w:w="4382" w:type="dxa"/>
          </w:tcPr>
          <w:p w:rsidR="006E73EF" w:rsidRPr="00AD0EBD" w:rsidRDefault="006E73EF" w:rsidP="001623D6">
            <w:pPr>
              <w:pStyle w:val="Sinespaciado"/>
              <w:jc w:val="center"/>
              <w:rPr>
                <w:rFonts w:ascii="Times New Roman" w:hAnsi="Times New Roman" w:cs="Times New Roman"/>
                <w:b/>
                <w:sz w:val="20"/>
                <w:szCs w:val="20"/>
                <w:lang w:val="es-ES_tradnl"/>
              </w:rPr>
            </w:pPr>
            <w:r w:rsidRPr="00AD0EBD">
              <w:rPr>
                <w:rFonts w:ascii="Times New Roman" w:hAnsi="Times New Roman" w:cs="Times New Roman"/>
                <w:b/>
                <w:sz w:val="20"/>
                <w:szCs w:val="20"/>
                <w:lang w:val="es-ES_tradnl"/>
              </w:rPr>
              <w:t>FORTALEZAS</w:t>
            </w:r>
          </w:p>
        </w:tc>
        <w:tc>
          <w:tcPr>
            <w:tcW w:w="4382" w:type="dxa"/>
          </w:tcPr>
          <w:p w:rsidR="006E73EF" w:rsidRPr="00AD0EBD" w:rsidRDefault="006E73EF" w:rsidP="001623D6">
            <w:pPr>
              <w:pStyle w:val="Sinespaciado"/>
              <w:jc w:val="center"/>
              <w:rPr>
                <w:rFonts w:ascii="Times New Roman" w:hAnsi="Times New Roman" w:cs="Times New Roman"/>
                <w:b/>
                <w:sz w:val="20"/>
                <w:szCs w:val="20"/>
                <w:lang w:val="es-ES_tradnl"/>
              </w:rPr>
            </w:pPr>
            <w:r w:rsidRPr="00AD0EBD">
              <w:rPr>
                <w:rFonts w:ascii="Times New Roman" w:hAnsi="Times New Roman" w:cs="Times New Roman"/>
                <w:b/>
                <w:sz w:val="20"/>
                <w:szCs w:val="20"/>
                <w:lang w:val="es-ES_tradnl"/>
              </w:rPr>
              <w:t>OPORTUNIDADES DE MEJORAMIENTO</w:t>
            </w:r>
          </w:p>
        </w:tc>
        <w:tc>
          <w:tcPr>
            <w:tcW w:w="5236" w:type="dxa"/>
          </w:tcPr>
          <w:p w:rsidR="006E73EF" w:rsidRPr="00AD0EBD" w:rsidRDefault="006E73EF" w:rsidP="001623D6">
            <w:pPr>
              <w:pStyle w:val="Sinespaciado"/>
              <w:jc w:val="center"/>
              <w:rPr>
                <w:rFonts w:ascii="Times New Roman" w:hAnsi="Times New Roman" w:cs="Times New Roman"/>
                <w:b/>
                <w:sz w:val="20"/>
                <w:szCs w:val="20"/>
                <w:lang w:val="es-ES_tradnl"/>
              </w:rPr>
            </w:pPr>
            <w:r w:rsidRPr="00AD0EBD">
              <w:rPr>
                <w:rFonts w:ascii="Times New Roman" w:hAnsi="Times New Roman" w:cs="Times New Roman"/>
                <w:b/>
                <w:sz w:val="20"/>
                <w:szCs w:val="20"/>
                <w:lang w:val="es-ES_tradnl"/>
              </w:rPr>
              <w:t>RECOMENDACIONES</w:t>
            </w:r>
          </w:p>
        </w:tc>
      </w:tr>
      <w:tr w:rsidR="00344FFB" w:rsidRPr="00AD0EBD" w:rsidTr="00396B66">
        <w:tc>
          <w:tcPr>
            <w:tcW w:w="4382" w:type="dxa"/>
          </w:tcPr>
          <w:p w:rsidR="00344FFB" w:rsidRPr="00AD0EBD" w:rsidRDefault="00344FFB" w:rsidP="00A300C8">
            <w:pPr>
              <w:pStyle w:val="Sinespaciado"/>
              <w:numPr>
                <w:ilvl w:val="0"/>
                <w:numId w:val="251"/>
              </w:numPr>
              <w:jc w:val="both"/>
              <w:rPr>
                <w:rFonts w:ascii="Times New Roman" w:hAnsi="Times New Roman" w:cs="Times New Roman"/>
                <w:sz w:val="20"/>
                <w:szCs w:val="20"/>
                <w:lang w:val="es-ES_tradnl"/>
              </w:rPr>
            </w:pPr>
            <w:r w:rsidRPr="00AD0EBD">
              <w:rPr>
                <w:rFonts w:ascii="Times New Roman" w:hAnsi="Times New Roman" w:cs="Times New Roman"/>
                <w:sz w:val="20"/>
                <w:szCs w:val="20"/>
                <w:lang w:val="es-ES_tradnl"/>
              </w:rPr>
              <w:t>Comprende algunas características del cuento</w:t>
            </w:r>
          </w:p>
          <w:p w:rsidR="00344FFB" w:rsidRPr="00AD0EBD" w:rsidRDefault="00344FFB" w:rsidP="00A300C8">
            <w:pPr>
              <w:pStyle w:val="Sinespaciado"/>
              <w:numPr>
                <w:ilvl w:val="0"/>
                <w:numId w:val="251"/>
              </w:numPr>
              <w:jc w:val="both"/>
              <w:rPr>
                <w:rFonts w:ascii="Times New Roman" w:hAnsi="Times New Roman" w:cs="Times New Roman"/>
                <w:sz w:val="20"/>
                <w:szCs w:val="20"/>
                <w:lang w:val="es-ES_tradnl"/>
              </w:rPr>
            </w:pPr>
            <w:r w:rsidRPr="00AD0EBD">
              <w:rPr>
                <w:rFonts w:ascii="Times New Roman" w:hAnsi="Times New Roman" w:cs="Times New Roman"/>
                <w:sz w:val="20"/>
                <w:szCs w:val="20"/>
                <w:lang w:val="es-ES_tradnl"/>
              </w:rPr>
              <w:t>Identifica las principales etapas históricas del cuento</w:t>
            </w:r>
          </w:p>
          <w:p w:rsidR="00344FFB" w:rsidRPr="00AD0EBD" w:rsidRDefault="00344FFB" w:rsidP="00A300C8">
            <w:pPr>
              <w:pStyle w:val="Sinespaciado"/>
              <w:numPr>
                <w:ilvl w:val="0"/>
                <w:numId w:val="251"/>
              </w:numPr>
              <w:jc w:val="both"/>
              <w:rPr>
                <w:rFonts w:ascii="Times New Roman" w:hAnsi="Times New Roman" w:cs="Times New Roman"/>
                <w:sz w:val="20"/>
                <w:szCs w:val="20"/>
                <w:lang w:val="es-ES_tradnl"/>
              </w:rPr>
            </w:pPr>
            <w:r w:rsidRPr="00AD0EBD">
              <w:rPr>
                <w:rFonts w:ascii="Times New Roman" w:hAnsi="Times New Roman" w:cs="Times New Roman"/>
                <w:sz w:val="20"/>
                <w:szCs w:val="20"/>
                <w:lang w:val="es-ES_tradnl"/>
              </w:rPr>
              <w:t>Analiza  e identifica diferentes estilos y estructuras de poemas</w:t>
            </w:r>
          </w:p>
          <w:p w:rsidR="00344FFB" w:rsidRPr="00AD0EBD" w:rsidRDefault="00344FFB" w:rsidP="00A300C8">
            <w:pPr>
              <w:pStyle w:val="Sinespaciado"/>
              <w:numPr>
                <w:ilvl w:val="0"/>
                <w:numId w:val="251"/>
              </w:numPr>
              <w:jc w:val="both"/>
              <w:rPr>
                <w:rFonts w:ascii="Times New Roman" w:hAnsi="Times New Roman" w:cs="Times New Roman"/>
                <w:sz w:val="20"/>
                <w:szCs w:val="20"/>
                <w:lang w:val="es-ES_tradnl"/>
              </w:rPr>
            </w:pPr>
            <w:r w:rsidRPr="00AD0EBD">
              <w:rPr>
                <w:rFonts w:ascii="Times New Roman" w:hAnsi="Times New Roman" w:cs="Times New Roman"/>
                <w:sz w:val="20"/>
                <w:szCs w:val="20"/>
                <w:lang w:val="es-ES_tradnl"/>
              </w:rPr>
              <w:t>Reconoce y caracteriza las diferentes escuelas poéticas en la historia de la literatura</w:t>
            </w:r>
          </w:p>
        </w:tc>
        <w:tc>
          <w:tcPr>
            <w:tcW w:w="4382" w:type="dxa"/>
          </w:tcPr>
          <w:p w:rsidR="00344FFB" w:rsidRPr="00AD0EBD" w:rsidRDefault="00344FFB" w:rsidP="00A300C8">
            <w:pPr>
              <w:pStyle w:val="Sinespaciado"/>
              <w:numPr>
                <w:ilvl w:val="0"/>
                <w:numId w:val="251"/>
              </w:numPr>
              <w:jc w:val="both"/>
              <w:rPr>
                <w:rFonts w:ascii="Times New Roman" w:hAnsi="Times New Roman" w:cs="Times New Roman"/>
                <w:sz w:val="20"/>
                <w:szCs w:val="20"/>
                <w:lang w:val="es-ES_tradnl"/>
              </w:rPr>
            </w:pPr>
            <w:r w:rsidRPr="00AD0EBD">
              <w:rPr>
                <w:rFonts w:ascii="Times New Roman" w:hAnsi="Times New Roman" w:cs="Times New Roman"/>
                <w:sz w:val="20"/>
                <w:szCs w:val="20"/>
                <w:lang w:val="es-ES_tradnl"/>
              </w:rPr>
              <w:t xml:space="preserve">Comprende </w:t>
            </w:r>
            <w:r w:rsidR="0036022C" w:rsidRPr="00AD0EBD">
              <w:rPr>
                <w:rFonts w:ascii="Times New Roman" w:hAnsi="Times New Roman" w:cs="Times New Roman"/>
                <w:sz w:val="20"/>
                <w:szCs w:val="20"/>
                <w:lang w:val="es-ES_tradnl"/>
              </w:rPr>
              <w:t xml:space="preserve">pocas </w:t>
            </w:r>
            <w:r w:rsidRPr="00AD0EBD">
              <w:rPr>
                <w:rFonts w:ascii="Times New Roman" w:hAnsi="Times New Roman" w:cs="Times New Roman"/>
                <w:sz w:val="20"/>
                <w:szCs w:val="20"/>
                <w:lang w:val="es-ES_tradnl"/>
              </w:rPr>
              <w:t xml:space="preserve"> características del cuento</w:t>
            </w:r>
          </w:p>
          <w:p w:rsidR="00344FFB" w:rsidRPr="00AD0EBD" w:rsidRDefault="0036022C" w:rsidP="00A300C8">
            <w:pPr>
              <w:pStyle w:val="Sinespaciado"/>
              <w:numPr>
                <w:ilvl w:val="0"/>
                <w:numId w:val="251"/>
              </w:numPr>
              <w:jc w:val="both"/>
              <w:rPr>
                <w:rFonts w:ascii="Times New Roman" w:hAnsi="Times New Roman" w:cs="Times New Roman"/>
                <w:sz w:val="20"/>
                <w:szCs w:val="20"/>
                <w:lang w:val="es-ES_tradnl"/>
              </w:rPr>
            </w:pPr>
            <w:r w:rsidRPr="00AD0EBD">
              <w:rPr>
                <w:rFonts w:ascii="Times New Roman" w:hAnsi="Times New Roman" w:cs="Times New Roman"/>
                <w:sz w:val="20"/>
                <w:szCs w:val="20"/>
                <w:lang w:val="es-ES_tradnl"/>
              </w:rPr>
              <w:t xml:space="preserve">Se interesa poco en </w:t>
            </w:r>
            <w:r w:rsidR="00344FFB" w:rsidRPr="00AD0EBD">
              <w:rPr>
                <w:rFonts w:ascii="Times New Roman" w:hAnsi="Times New Roman" w:cs="Times New Roman"/>
                <w:sz w:val="20"/>
                <w:szCs w:val="20"/>
                <w:lang w:val="es-ES_tradnl"/>
              </w:rPr>
              <w:t>Identifica</w:t>
            </w:r>
            <w:r w:rsidRPr="00AD0EBD">
              <w:rPr>
                <w:rFonts w:ascii="Times New Roman" w:hAnsi="Times New Roman" w:cs="Times New Roman"/>
                <w:sz w:val="20"/>
                <w:szCs w:val="20"/>
                <w:lang w:val="es-ES_tradnl"/>
              </w:rPr>
              <w:t>r</w:t>
            </w:r>
            <w:r w:rsidR="00344FFB" w:rsidRPr="00AD0EBD">
              <w:rPr>
                <w:rFonts w:ascii="Times New Roman" w:hAnsi="Times New Roman" w:cs="Times New Roman"/>
                <w:sz w:val="20"/>
                <w:szCs w:val="20"/>
                <w:lang w:val="es-ES_tradnl"/>
              </w:rPr>
              <w:t xml:space="preserve"> las principales etapas históricas del cuento</w:t>
            </w:r>
          </w:p>
          <w:p w:rsidR="00344FFB" w:rsidRPr="00AD0EBD" w:rsidRDefault="0036022C" w:rsidP="00A300C8">
            <w:pPr>
              <w:pStyle w:val="Sinespaciado"/>
              <w:numPr>
                <w:ilvl w:val="0"/>
                <w:numId w:val="251"/>
              </w:numPr>
              <w:jc w:val="both"/>
              <w:rPr>
                <w:rFonts w:ascii="Times New Roman" w:hAnsi="Times New Roman" w:cs="Times New Roman"/>
                <w:sz w:val="20"/>
                <w:szCs w:val="20"/>
                <w:lang w:val="es-ES_tradnl"/>
              </w:rPr>
            </w:pPr>
            <w:r w:rsidRPr="00AD0EBD">
              <w:rPr>
                <w:rFonts w:ascii="Times New Roman" w:hAnsi="Times New Roman" w:cs="Times New Roman"/>
                <w:sz w:val="20"/>
                <w:szCs w:val="20"/>
                <w:lang w:val="es-ES_tradnl"/>
              </w:rPr>
              <w:t>Poco a</w:t>
            </w:r>
            <w:r w:rsidR="00344FFB" w:rsidRPr="00AD0EBD">
              <w:rPr>
                <w:rFonts w:ascii="Times New Roman" w:hAnsi="Times New Roman" w:cs="Times New Roman"/>
                <w:sz w:val="20"/>
                <w:szCs w:val="20"/>
                <w:lang w:val="es-ES_tradnl"/>
              </w:rPr>
              <w:t>naliza  e identifica diferentes estilos y estructuras de poemas</w:t>
            </w:r>
          </w:p>
          <w:p w:rsidR="00344FFB" w:rsidRPr="00AD0EBD" w:rsidRDefault="0036022C" w:rsidP="00A300C8">
            <w:pPr>
              <w:pStyle w:val="Sinespaciado"/>
              <w:numPr>
                <w:ilvl w:val="0"/>
                <w:numId w:val="251"/>
              </w:numPr>
              <w:jc w:val="both"/>
              <w:rPr>
                <w:rFonts w:ascii="Times New Roman" w:hAnsi="Times New Roman" w:cs="Times New Roman"/>
                <w:sz w:val="20"/>
                <w:szCs w:val="20"/>
                <w:lang w:val="es-ES_tradnl"/>
              </w:rPr>
            </w:pPr>
            <w:r w:rsidRPr="00AD0EBD">
              <w:rPr>
                <w:rFonts w:ascii="Times New Roman" w:hAnsi="Times New Roman" w:cs="Times New Roman"/>
                <w:sz w:val="20"/>
                <w:szCs w:val="20"/>
                <w:lang w:val="es-ES_tradnl"/>
              </w:rPr>
              <w:t>Se le dificulta r</w:t>
            </w:r>
            <w:r w:rsidR="00344FFB" w:rsidRPr="00AD0EBD">
              <w:rPr>
                <w:rFonts w:ascii="Times New Roman" w:hAnsi="Times New Roman" w:cs="Times New Roman"/>
                <w:sz w:val="20"/>
                <w:szCs w:val="20"/>
                <w:lang w:val="es-ES_tradnl"/>
              </w:rPr>
              <w:t>econoce</w:t>
            </w:r>
            <w:r w:rsidRPr="00AD0EBD">
              <w:rPr>
                <w:rFonts w:ascii="Times New Roman" w:hAnsi="Times New Roman" w:cs="Times New Roman"/>
                <w:sz w:val="20"/>
                <w:szCs w:val="20"/>
                <w:lang w:val="es-ES_tradnl"/>
              </w:rPr>
              <w:t>r</w:t>
            </w:r>
            <w:r w:rsidR="00344FFB" w:rsidRPr="00AD0EBD">
              <w:rPr>
                <w:rFonts w:ascii="Times New Roman" w:hAnsi="Times New Roman" w:cs="Times New Roman"/>
                <w:sz w:val="20"/>
                <w:szCs w:val="20"/>
                <w:lang w:val="es-ES_tradnl"/>
              </w:rPr>
              <w:t xml:space="preserve"> y caracteriza</w:t>
            </w:r>
            <w:r w:rsidRPr="00AD0EBD">
              <w:rPr>
                <w:rFonts w:ascii="Times New Roman" w:hAnsi="Times New Roman" w:cs="Times New Roman"/>
                <w:sz w:val="20"/>
                <w:szCs w:val="20"/>
                <w:lang w:val="es-ES_tradnl"/>
              </w:rPr>
              <w:t>r</w:t>
            </w:r>
            <w:r w:rsidR="00344FFB" w:rsidRPr="00AD0EBD">
              <w:rPr>
                <w:rFonts w:ascii="Times New Roman" w:hAnsi="Times New Roman" w:cs="Times New Roman"/>
                <w:sz w:val="20"/>
                <w:szCs w:val="20"/>
                <w:lang w:val="es-ES_tradnl"/>
              </w:rPr>
              <w:t xml:space="preserve"> las diferentes escuelas poéticas en la historia de la literatura</w:t>
            </w:r>
          </w:p>
        </w:tc>
        <w:tc>
          <w:tcPr>
            <w:tcW w:w="5236" w:type="dxa"/>
          </w:tcPr>
          <w:p w:rsidR="00344FFB" w:rsidRPr="00AD0EBD" w:rsidRDefault="0036022C" w:rsidP="006E73EF">
            <w:pPr>
              <w:pStyle w:val="Sinespaciado"/>
              <w:jc w:val="both"/>
              <w:rPr>
                <w:rFonts w:ascii="Times New Roman" w:hAnsi="Times New Roman" w:cs="Times New Roman"/>
                <w:sz w:val="20"/>
                <w:szCs w:val="20"/>
                <w:lang w:val="es-ES_tradnl"/>
              </w:rPr>
            </w:pPr>
            <w:r w:rsidRPr="00AD0EBD">
              <w:rPr>
                <w:rFonts w:ascii="Times New Roman" w:hAnsi="Times New Roman" w:cs="Times New Roman"/>
                <w:sz w:val="20"/>
                <w:szCs w:val="20"/>
                <w:lang w:val="es-ES_tradnl"/>
              </w:rPr>
              <w:t xml:space="preserve">-lectura y análisis de   cuentos par trabajar estilo icfes en plan de nivelación </w:t>
            </w:r>
          </w:p>
          <w:p w:rsidR="0036022C" w:rsidRPr="00AD0EBD" w:rsidRDefault="0036022C" w:rsidP="006E73EF">
            <w:pPr>
              <w:pStyle w:val="Sinespaciado"/>
              <w:jc w:val="both"/>
              <w:rPr>
                <w:rFonts w:ascii="Times New Roman" w:hAnsi="Times New Roman" w:cs="Times New Roman"/>
                <w:sz w:val="20"/>
                <w:szCs w:val="20"/>
                <w:lang w:val="es-ES_tradnl"/>
              </w:rPr>
            </w:pPr>
            <w:r w:rsidRPr="00AD0EBD">
              <w:rPr>
                <w:rFonts w:ascii="Times New Roman" w:hAnsi="Times New Roman" w:cs="Times New Roman"/>
                <w:sz w:val="20"/>
                <w:szCs w:val="20"/>
                <w:lang w:val="es-ES_tradnl"/>
              </w:rPr>
              <w:t>-escritura de cuentos</w:t>
            </w:r>
          </w:p>
          <w:p w:rsidR="0036022C" w:rsidRPr="00AD0EBD" w:rsidRDefault="0036022C" w:rsidP="006E73EF">
            <w:pPr>
              <w:pStyle w:val="Sinespaciado"/>
              <w:jc w:val="both"/>
              <w:rPr>
                <w:rFonts w:ascii="Times New Roman" w:hAnsi="Times New Roman" w:cs="Times New Roman"/>
                <w:sz w:val="20"/>
                <w:szCs w:val="20"/>
                <w:lang w:val="es-ES_tradnl"/>
              </w:rPr>
            </w:pPr>
            <w:r w:rsidRPr="00AD0EBD">
              <w:rPr>
                <w:rFonts w:ascii="Times New Roman" w:hAnsi="Times New Roman" w:cs="Times New Roman"/>
                <w:sz w:val="20"/>
                <w:szCs w:val="20"/>
                <w:lang w:val="es-ES_tradnl"/>
              </w:rPr>
              <w:t>-Escritura de poesías</w:t>
            </w:r>
          </w:p>
          <w:p w:rsidR="0036022C" w:rsidRPr="00AD0EBD" w:rsidRDefault="0036022C" w:rsidP="006E73EF">
            <w:pPr>
              <w:pStyle w:val="Sinespaciado"/>
              <w:jc w:val="both"/>
              <w:rPr>
                <w:rFonts w:ascii="Times New Roman" w:hAnsi="Times New Roman" w:cs="Times New Roman"/>
                <w:sz w:val="20"/>
                <w:szCs w:val="20"/>
                <w:lang w:val="es-ES_tradnl"/>
              </w:rPr>
            </w:pPr>
            <w:r w:rsidRPr="00AD0EBD">
              <w:rPr>
                <w:rFonts w:ascii="Times New Roman" w:hAnsi="Times New Roman" w:cs="Times New Roman"/>
                <w:sz w:val="20"/>
                <w:szCs w:val="20"/>
                <w:lang w:val="es-ES_tradnl"/>
              </w:rPr>
              <w:t xml:space="preserve">-Lectura y análisis de poesías para  realizar taller de nivelación </w:t>
            </w:r>
          </w:p>
          <w:p w:rsidR="0036022C" w:rsidRPr="00AD0EBD" w:rsidRDefault="0036022C" w:rsidP="006E73EF">
            <w:pPr>
              <w:pStyle w:val="Sinespaciado"/>
              <w:jc w:val="both"/>
              <w:rPr>
                <w:rFonts w:ascii="Times New Roman" w:hAnsi="Times New Roman" w:cs="Times New Roman"/>
                <w:sz w:val="20"/>
                <w:szCs w:val="20"/>
                <w:lang w:val="es-ES_tradnl"/>
              </w:rPr>
            </w:pPr>
          </w:p>
        </w:tc>
      </w:tr>
      <w:tr w:rsidR="00344FFB" w:rsidRPr="00AD0EBD" w:rsidTr="00396B66">
        <w:tc>
          <w:tcPr>
            <w:tcW w:w="4382" w:type="dxa"/>
          </w:tcPr>
          <w:p w:rsidR="00344FFB" w:rsidRPr="00AD0EBD" w:rsidRDefault="00344FFB" w:rsidP="00A300C8">
            <w:pPr>
              <w:pStyle w:val="Prrafodelista"/>
              <w:numPr>
                <w:ilvl w:val="0"/>
                <w:numId w:val="252"/>
              </w:numPr>
              <w:jc w:val="both"/>
              <w:rPr>
                <w:sz w:val="20"/>
                <w:szCs w:val="20"/>
              </w:rPr>
            </w:pPr>
            <w:r w:rsidRPr="00AD0EBD">
              <w:rPr>
                <w:sz w:val="20"/>
                <w:szCs w:val="20"/>
              </w:rPr>
              <w:t>identifica las bases de un proyecto.</w:t>
            </w:r>
          </w:p>
          <w:p w:rsidR="00344FFB" w:rsidRPr="00AD0EBD" w:rsidRDefault="00344FFB" w:rsidP="00A300C8">
            <w:pPr>
              <w:pStyle w:val="Prrafodelista"/>
              <w:numPr>
                <w:ilvl w:val="0"/>
                <w:numId w:val="252"/>
              </w:numPr>
              <w:jc w:val="both"/>
              <w:rPr>
                <w:sz w:val="20"/>
                <w:szCs w:val="20"/>
              </w:rPr>
            </w:pPr>
            <w:r w:rsidRPr="00AD0EBD">
              <w:rPr>
                <w:sz w:val="20"/>
                <w:szCs w:val="20"/>
              </w:rPr>
              <w:t>Define objetivos claros en un proyecto</w:t>
            </w:r>
          </w:p>
        </w:tc>
        <w:tc>
          <w:tcPr>
            <w:tcW w:w="4382" w:type="dxa"/>
          </w:tcPr>
          <w:p w:rsidR="00344FFB" w:rsidRPr="00AD0EBD" w:rsidRDefault="0036022C" w:rsidP="00A300C8">
            <w:pPr>
              <w:pStyle w:val="Prrafodelista"/>
              <w:numPr>
                <w:ilvl w:val="0"/>
                <w:numId w:val="252"/>
              </w:numPr>
              <w:jc w:val="both"/>
              <w:rPr>
                <w:sz w:val="20"/>
                <w:szCs w:val="20"/>
              </w:rPr>
            </w:pPr>
            <w:r w:rsidRPr="00AD0EBD">
              <w:rPr>
                <w:sz w:val="20"/>
                <w:szCs w:val="20"/>
              </w:rPr>
              <w:t xml:space="preserve">Confunde </w:t>
            </w:r>
            <w:r w:rsidR="00344FFB" w:rsidRPr="00AD0EBD">
              <w:rPr>
                <w:sz w:val="20"/>
                <w:szCs w:val="20"/>
              </w:rPr>
              <w:t xml:space="preserve"> las bases de un proyecto.</w:t>
            </w:r>
          </w:p>
          <w:p w:rsidR="00344FFB" w:rsidRPr="00AD0EBD" w:rsidRDefault="00344FFB" w:rsidP="00A300C8">
            <w:pPr>
              <w:pStyle w:val="Prrafodelista"/>
              <w:numPr>
                <w:ilvl w:val="0"/>
                <w:numId w:val="252"/>
              </w:numPr>
              <w:jc w:val="both"/>
              <w:rPr>
                <w:sz w:val="20"/>
                <w:szCs w:val="20"/>
              </w:rPr>
            </w:pPr>
            <w:r w:rsidRPr="00AD0EBD">
              <w:rPr>
                <w:sz w:val="20"/>
                <w:szCs w:val="20"/>
              </w:rPr>
              <w:t xml:space="preserve">Define </w:t>
            </w:r>
            <w:r w:rsidR="0036022C" w:rsidRPr="00AD0EBD">
              <w:rPr>
                <w:sz w:val="20"/>
                <w:szCs w:val="20"/>
              </w:rPr>
              <w:t xml:space="preserve">pocos </w:t>
            </w:r>
            <w:r w:rsidRPr="00AD0EBD">
              <w:rPr>
                <w:sz w:val="20"/>
                <w:szCs w:val="20"/>
              </w:rPr>
              <w:t>objetivos claros en un proyecto</w:t>
            </w:r>
          </w:p>
        </w:tc>
        <w:tc>
          <w:tcPr>
            <w:tcW w:w="5236" w:type="dxa"/>
          </w:tcPr>
          <w:p w:rsidR="00344FFB" w:rsidRPr="00AD0EBD" w:rsidRDefault="0036022C" w:rsidP="006E73EF">
            <w:pPr>
              <w:pStyle w:val="Sinespaciado"/>
              <w:jc w:val="both"/>
              <w:rPr>
                <w:rFonts w:ascii="Times New Roman" w:hAnsi="Times New Roman" w:cs="Times New Roman"/>
                <w:sz w:val="20"/>
                <w:szCs w:val="20"/>
                <w:lang w:val="es-ES_tradnl"/>
              </w:rPr>
            </w:pPr>
            <w:r w:rsidRPr="00AD0EBD">
              <w:rPr>
                <w:rFonts w:ascii="Times New Roman" w:hAnsi="Times New Roman" w:cs="Times New Roman"/>
                <w:sz w:val="20"/>
                <w:szCs w:val="20"/>
                <w:lang w:val="es-ES_tradnl"/>
              </w:rPr>
              <w:t>-escoger un proyecto para desarrollar; definir  el problema, los objetivos, justificación</w:t>
            </w:r>
          </w:p>
        </w:tc>
      </w:tr>
      <w:tr w:rsidR="00344FFB" w:rsidRPr="00AD0EBD" w:rsidTr="00396B66">
        <w:tc>
          <w:tcPr>
            <w:tcW w:w="4382" w:type="dxa"/>
          </w:tcPr>
          <w:p w:rsidR="00344FFB" w:rsidRPr="00AD0EBD" w:rsidRDefault="00344FFB" w:rsidP="00A300C8">
            <w:pPr>
              <w:pStyle w:val="Prrafodelista"/>
              <w:numPr>
                <w:ilvl w:val="0"/>
                <w:numId w:val="252"/>
              </w:numPr>
              <w:jc w:val="both"/>
              <w:rPr>
                <w:sz w:val="20"/>
                <w:szCs w:val="20"/>
              </w:rPr>
            </w:pPr>
            <w:r w:rsidRPr="00AD0EBD">
              <w:rPr>
                <w:sz w:val="20"/>
                <w:szCs w:val="20"/>
              </w:rPr>
              <w:t>Identifica las clases de informes escritos</w:t>
            </w:r>
          </w:p>
          <w:p w:rsidR="00344FFB" w:rsidRPr="00AD0EBD" w:rsidRDefault="00344FFB" w:rsidP="00A300C8">
            <w:pPr>
              <w:pStyle w:val="Prrafodelista"/>
              <w:numPr>
                <w:ilvl w:val="0"/>
                <w:numId w:val="252"/>
              </w:numPr>
              <w:jc w:val="both"/>
              <w:rPr>
                <w:sz w:val="20"/>
                <w:szCs w:val="20"/>
              </w:rPr>
            </w:pPr>
            <w:r w:rsidRPr="00AD0EBD">
              <w:rPr>
                <w:sz w:val="20"/>
                <w:szCs w:val="20"/>
              </w:rPr>
              <w:t>Conoce  los componentes de un informe escrito</w:t>
            </w:r>
          </w:p>
          <w:p w:rsidR="00344FFB" w:rsidRPr="00AD0EBD" w:rsidRDefault="00344FFB" w:rsidP="00A300C8">
            <w:pPr>
              <w:pStyle w:val="Prrafodelista"/>
              <w:numPr>
                <w:ilvl w:val="0"/>
                <w:numId w:val="252"/>
              </w:numPr>
              <w:jc w:val="both"/>
              <w:rPr>
                <w:sz w:val="20"/>
                <w:szCs w:val="20"/>
              </w:rPr>
            </w:pPr>
            <w:r w:rsidRPr="00AD0EBD">
              <w:rPr>
                <w:sz w:val="20"/>
                <w:szCs w:val="20"/>
              </w:rPr>
              <w:t>Elabora   un informe escrito</w:t>
            </w:r>
          </w:p>
        </w:tc>
        <w:tc>
          <w:tcPr>
            <w:tcW w:w="4382" w:type="dxa"/>
          </w:tcPr>
          <w:p w:rsidR="00344FFB" w:rsidRPr="00AD0EBD" w:rsidRDefault="00344FFB" w:rsidP="00A300C8">
            <w:pPr>
              <w:pStyle w:val="Prrafodelista"/>
              <w:numPr>
                <w:ilvl w:val="0"/>
                <w:numId w:val="252"/>
              </w:numPr>
              <w:jc w:val="both"/>
              <w:rPr>
                <w:sz w:val="20"/>
                <w:szCs w:val="20"/>
              </w:rPr>
            </w:pPr>
            <w:r w:rsidRPr="00AD0EBD">
              <w:rPr>
                <w:sz w:val="20"/>
                <w:szCs w:val="20"/>
              </w:rPr>
              <w:t xml:space="preserve">Identifica </w:t>
            </w:r>
            <w:r w:rsidR="0036022C" w:rsidRPr="00AD0EBD">
              <w:rPr>
                <w:sz w:val="20"/>
                <w:szCs w:val="20"/>
              </w:rPr>
              <w:t xml:space="preserve">poco </w:t>
            </w:r>
            <w:r w:rsidRPr="00AD0EBD">
              <w:rPr>
                <w:sz w:val="20"/>
                <w:szCs w:val="20"/>
              </w:rPr>
              <w:t>las clases de informes escritos</w:t>
            </w:r>
          </w:p>
          <w:p w:rsidR="00344FFB" w:rsidRPr="00AD0EBD" w:rsidRDefault="0036022C" w:rsidP="00A300C8">
            <w:pPr>
              <w:pStyle w:val="Prrafodelista"/>
              <w:numPr>
                <w:ilvl w:val="0"/>
                <w:numId w:val="252"/>
              </w:numPr>
              <w:jc w:val="both"/>
              <w:rPr>
                <w:sz w:val="20"/>
                <w:szCs w:val="20"/>
              </w:rPr>
            </w:pPr>
            <w:r w:rsidRPr="00AD0EBD">
              <w:rPr>
                <w:sz w:val="20"/>
                <w:szCs w:val="20"/>
              </w:rPr>
              <w:t>Poco c</w:t>
            </w:r>
            <w:r w:rsidR="00344FFB" w:rsidRPr="00AD0EBD">
              <w:rPr>
                <w:sz w:val="20"/>
                <w:szCs w:val="20"/>
              </w:rPr>
              <w:t>onoce  los componentes de un informe escrito</w:t>
            </w:r>
          </w:p>
          <w:p w:rsidR="00344FFB" w:rsidRPr="00AD0EBD" w:rsidRDefault="0036022C" w:rsidP="00A300C8">
            <w:pPr>
              <w:pStyle w:val="Prrafodelista"/>
              <w:numPr>
                <w:ilvl w:val="0"/>
                <w:numId w:val="252"/>
              </w:numPr>
              <w:jc w:val="both"/>
              <w:rPr>
                <w:sz w:val="20"/>
                <w:szCs w:val="20"/>
              </w:rPr>
            </w:pPr>
            <w:r w:rsidRPr="00AD0EBD">
              <w:rPr>
                <w:sz w:val="20"/>
                <w:szCs w:val="20"/>
              </w:rPr>
              <w:t>Se le dificulta e</w:t>
            </w:r>
            <w:r w:rsidR="00344FFB" w:rsidRPr="00AD0EBD">
              <w:rPr>
                <w:sz w:val="20"/>
                <w:szCs w:val="20"/>
              </w:rPr>
              <w:t>labora</w:t>
            </w:r>
            <w:r w:rsidRPr="00AD0EBD">
              <w:rPr>
                <w:sz w:val="20"/>
                <w:szCs w:val="20"/>
              </w:rPr>
              <w:t>r</w:t>
            </w:r>
            <w:r w:rsidR="00344FFB" w:rsidRPr="00AD0EBD">
              <w:rPr>
                <w:sz w:val="20"/>
                <w:szCs w:val="20"/>
              </w:rPr>
              <w:t xml:space="preserve">   un informe escrito</w:t>
            </w:r>
          </w:p>
        </w:tc>
        <w:tc>
          <w:tcPr>
            <w:tcW w:w="5236" w:type="dxa"/>
          </w:tcPr>
          <w:p w:rsidR="00344FFB" w:rsidRPr="00AD0EBD" w:rsidRDefault="0036022C" w:rsidP="006E73EF">
            <w:pPr>
              <w:pStyle w:val="Sinespaciado"/>
              <w:jc w:val="both"/>
              <w:rPr>
                <w:rFonts w:ascii="Times New Roman" w:hAnsi="Times New Roman" w:cs="Times New Roman"/>
                <w:sz w:val="20"/>
                <w:szCs w:val="20"/>
                <w:lang w:val="es-ES_tradnl"/>
              </w:rPr>
            </w:pPr>
            <w:r w:rsidRPr="00AD0EBD">
              <w:rPr>
                <w:rFonts w:ascii="Times New Roman" w:hAnsi="Times New Roman" w:cs="Times New Roman"/>
                <w:sz w:val="20"/>
                <w:szCs w:val="20"/>
                <w:lang w:val="es-ES_tradnl"/>
              </w:rPr>
              <w:t xml:space="preserve">-elabora un trabajo escrito bien presentado </w:t>
            </w:r>
            <w:r w:rsidR="00281C8A" w:rsidRPr="00AD0EBD">
              <w:rPr>
                <w:rFonts w:ascii="Times New Roman" w:hAnsi="Times New Roman" w:cs="Times New Roman"/>
                <w:sz w:val="20"/>
                <w:szCs w:val="20"/>
                <w:lang w:val="es-ES_tradnl"/>
              </w:rPr>
              <w:t xml:space="preserve">con todas las normas de ICONTEC como: </w:t>
            </w:r>
            <w:r w:rsidR="00281C8A" w:rsidRPr="00AD0EBD">
              <w:rPr>
                <w:rFonts w:ascii="Times New Roman" w:hAnsi="Times New Roman" w:cs="Times New Roman"/>
                <w:sz w:val="20"/>
                <w:szCs w:val="20"/>
              </w:rPr>
              <w:t>cubierta, portada, presentación, índice o contenido, cuerpo del trabajo, introducción, conclusión, recomendaciones , anexos y bibliografías</w:t>
            </w:r>
            <w:r w:rsidRPr="00AD0EBD">
              <w:rPr>
                <w:rFonts w:ascii="Times New Roman" w:hAnsi="Times New Roman" w:cs="Times New Roman"/>
                <w:sz w:val="20"/>
                <w:szCs w:val="20"/>
                <w:lang w:val="es-ES_tradnl"/>
              </w:rPr>
              <w:t xml:space="preserve">  de un tema dado</w:t>
            </w:r>
          </w:p>
        </w:tc>
      </w:tr>
      <w:tr w:rsidR="00344FFB" w:rsidRPr="00AD0EBD" w:rsidTr="00396B66">
        <w:tc>
          <w:tcPr>
            <w:tcW w:w="4382" w:type="dxa"/>
          </w:tcPr>
          <w:p w:rsidR="00344FFB" w:rsidRPr="00AD0EBD" w:rsidRDefault="00385ACF" w:rsidP="00A300C8">
            <w:pPr>
              <w:pStyle w:val="Sinespaciado"/>
              <w:numPr>
                <w:ilvl w:val="0"/>
                <w:numId w:val="260"/>
              </w:numPr>
              <w:jc w:val="both"/>
              <w:rPr>
                <w:rFonts w:ascii="Times New Roman" w:hAnsi="Times New Roman" w:cs="Times New Roman"/>
                <w:sz w:val="20"/>
                <w:szCs w:val="20"/>
                <w:lang w:val="es-ES_tradnl"/>
              </w:rPr>
            </w:pPr>
            <w:r w:rsidRPr="00344FFB">
              <w:rPr>
                <w:sz w:val="20"/>
                <w:szCs w:val="20"/>
              </w:rPr>
              <w:t>Identifica y empl</w:t>
            </w:r>
            <w:r>
              <w:rPr>
                <w:sz w:val="20"/>
                <w:szCs w:val="20"/>
              </w:rPr>
              <w:t>ea adecuadamente los conectores</w:t>
            </w:r>
            <w:r w:rsidRPr="00344FFB">
              <w:rPr>
                <w:sz w:val="20"/>
                <w:szCs w:val="20"/>
              </w:rPr>
              <w:t xml:space="preserve">  en textos</w:t>
            </w:r>
          </w:p>
        </w:tc>
        <w:tc>
          <w:tcPr>
            <w:tcW w:w="4382" w:type="dxa"/>
          </w:tcPr>
          <w:p w:rsidR="00344FFB" w:rsidRPr="00AD0EBD" w:rsidRDefault="00281C8A" w:rsidP="00A300C8">
            <w:pPr>
              <w:pStyle w:val="Sinespaciado"/>
              <w:numPr>
                <w:ilvl w:val="0"/>
                <w:numId w:val="252"/>
              </w:numPr>
              <w:jc w:val="both"/>
              <w:rPr>
                <w:rFonts w:ascii="Times New Roman" w:hAnsi="Times New Roman" w:cs="Times New Roman"/>
                <w:sz w:val="20"/>
                <w:szCs w:val="20"/>
                <w:lang w:val="es-ES_tradnl"/>
              </w:rPr>
            </w:pPr>
            <w:r w:rsidRPr="00AD0EBD">
              <w:rPr>
                <w:rFonts w:ascii="Times New Roman" w:hAnsi="Times New Roman" w:cs="Times New Roman"/>
                <w:sz w:val="20"/>
                <w:szCs w:val="20"/>
              </w:rPr>
              <w:t xml:space="preserve">Poco </w:t>
            </w:r>
            <w:r w:rsidR="00344FFB" w:rsidRPr="00AD0EBD">
              <w:rPr>
                <w:rFonts w:ascii="Times New Roman" w:hAnsi="Times New Roman" w:cs="Times New Roman"/>
                <w:sz w:val="20"/>
                <w:szCs w:val="20"/>
              </w:rPr>
              <w:t xml:space="preserve">Identifica y emplea adecuadamente los conectores </w:t>
            </w:r>
            <w:r w:rsidR="00385ACF">
              <w:rPr>
                <w:rFonts w:ascii="Times New Roman" w:hAnsi="Times New Roman" w:cs="Times New Roman"/>
                <w:sz w:val="20"/>
                <w:szCs w:val="20"/>
              </w:rPr>
              <w:t xml:space="preserve">en la producción de textos </w:t>
            </w:r>
          </w:p>
        </w:tc>
        <w:tc>
          <w:tcPr>
            <w:tcW w:w="5236" w:type="dxa"/>
          </w:tcPr>
          <w:p w:rsidR="00344FFB" w:rsidRPr="00AD0EBD" w:rsidRDefault="00281C8A" w:rsidP="00385ACF">
            <w:pPr>
              <w:pStyle w:val="Sinespaciado"/>
              <w:jc w:val="both"/>
              <w:rPr>
                <w:rFonts w:ascii="Times New Roman" w:hAnsi="Times New Roman" w:cs="Times New Roman"/>
                <w:sz w:val="20"/>
                <w:szCs w:val="20"/>
                <w:lang w:val="es-ES_tradnl"/>
              </w:rPr>
            </w:pPr>
            <w:r w:rsidRPr="00AD0EBD">
              <w:rPr>
                <w:rFonts w:ascii="Times New Roman" w:hAnsi="Times New Roman" w:cs="Times New Roman"/>
                <w:sz w:val="20"/>
                <w:szCs w:val="20"/>
                <w:lang w:val="es-ES_tradnl"/>
              </w:rPr>
              <w:t xml:space="preserve">-realiza taller de aplicación con los conectores </w:t>
            </w:r>
            <w:r w:rsidRPr="00AD0EBD">
              <w:rPr>
                <w:rFonts w:ascii="Times New Roman" w:hAnsi="Times New Roman" w:cs="Times New Roman"/>
                <w:sz w:val="20"/>
                <w:szCs w:val="20"/>
              </w:rPr>
              <w:t xml:space="preserve">los s  en </w:t>
            </w:r>
            <w:r w:rsidR="00385ACF">
              <w:rPr>
                <w:rFonts w:ascii="Times New Roman" w:hAnsi="Times New Roman" w:cs="Times New Roman"/>
                <w:sz w:val="20"/>
                <w:szCs w:val="20"/>
              </w:rPr>
              <w:t xml:space="preserve">la construcción de </w:t>
            </w:r>
            <w:r w:rsidRPr="00AD0EBD">
              <w:rPr>
                <w:rFonts w:ascii="Times New Roman" w:hAnsi="Times New Roman" w:cs="Times New Roman"/>
                <w:sz w:val="20"/>
                <w:szCs w:val="20"/>
              </w:rPr>
              <w:t>textos</w:t>
            </w:r>
          </w:p>
        </w:tc>
      </w:tr>
      <w:tr w:rsidR="00344FFB" w:rsidRPr="00AD0EBD" w:rsidTr="00396B66">
        <w:tc>
          <w:tcPr>
            <w:tcW w:w="4382" w:type="dxa"/>
          </w:tcPr>
          <w:p w:rsidR="00344FFB" w:rsidRPr="00AD0EBD" w:rsidRDefault="00344FFB" w:rsidP="00A300C8">
            <w:pPr>
              <w:pStyle w:val="Prrafodelista"/>
              <w:numPr>
                <w:ilvl w:val="0"/>
                <w:numId w:val="253"/>
              </w:numPr>
              <w:jc w:val="both"/>
              <w:rPr>
                <w:sz w:val="20"/>
                <w:szCs w:val="20"/>
              </w:rPr>
            </w:pPr>
            <w:r w:rsidRPr="00AD0EBD">
              <w:rPr>
                <w:sz w:val="20"/>
                <w:szCs w:val="20"/>
              </w:rPr>
              <w:t xml:space="preserve">Identifica las  forma argumentativas: el ejemplo, la comparación y el contraargumento </w:t>
            </w:r>
          </w:p>
          <w:p w:rsidR="00344FFB" w:rsidRPr="00AD0EBD" w:rsidRDefault="00344FFB" w:rsidP="00A300C8">
            <w:pPr>
              <w:pStyle w:val="Prrafodelista"/>
              <w:numPr>
                <w:ilvl w:val="0"/>
                <w:numId w:val="253"/>
              </w:numPr>
              <w:jc w:val="both"/>
              <w:rPr>
                <w:sz w:val="20"/>
                <w:szCs w:val="20"/>
              </w:rPr>
            </w:pPr>
            <w:r w:rsidRPr="00AD0EBD">
              <w:rPr>
                <w:sz w:val="20"/>
                <w:szCs w:val="20"/>
              </w:rPr>
              <w:t>Reconoce  los argumentos en un texto</w:t>
            </w:r>
          </w:p>
          <w:p w:rsidR="00344FFB" w:rsidRPr="00AD0EBD" w:rsidRDefault="00344FFB" w:rsidP="00A300C8">
            <w:pPr>
              <w:pStyle w:val="Prrafodelista"/>
              <w:numPr>
                <w:ilvl w:val="0"/>
                <w:numId w:val="253"/>
              </w:numPr>
              <w:jc w:val="both"/>
              <w:rPr>
                <w:sz w:val="20"/>
                <w:szCs w:val="20"/>
              </w:rPr>
            </w:pPr>
            <w:r w:rsidRPr="00AD0EBD">
              <w:rPr>
                <w:sz w:val="20"/>
                <w:szCs w:val="20"/>
              </w:rPr>
              <w:t xml:space="preserve"> sustenta sus ideas con argumentos válidos y claros</w:t>
            </w:r>
          </w:p>
        </w:tc>
        <w:tc>
          <w:tcPr>
            <w:tcW w:w="4382" w:type="dxa"/>
          </w:tcPr>
          <w:p w:rsidR="00344FFB" w:rsidRPr="00AD0EBD" w:rsidRDefault="00281C8A" w:rsidP="00A300C8">
            <w:pPr>
              <w:pStyle w:val="Prrafodelista"/>
              <w:numPr>
                <w:ilvl w:val="0"/>
                <w:numId w:val="253"/>
              </w:numPr>
              <w:jc w:val="both"/>
              <w:rPr>
                <w:sz w:val="20"/>
                <w:szCs w:val="20"/>
              </w:rPr>
            </w:pPr>
            <w:r w:rsidRPr="00AD0EBD">
              <w:rPr>
                <w:sz w:val="20"/>
                <w:szCs w:val="20"/>
              </w:rPr>
              <w:t>No i</w:t>
            </w:r>
            <w:r w:rsidR="00344FFB" w:rsidRPr="00AD0EBD">
              <w:rPr>
                <w:sz w:val="20"/>
                <w:szCs w:val="20"/>
              </w:rPr>
              <w:t xml:space="preserve">dentifica las  forma argumentativas: el ejemplo, la comparación y el contraargumento </w:t>
            </w:r>
          </w:p>
          <w:p w:rsidR="00344FFB" w:rsidRPr="00AD0EBD" w:rsidRDefault="00344FFB" w:rsidP="00A300C8">
            <w:pPr>
              <w:pStyle w:val="Prrafodelista"/>
              <w:numPr>
                <w:ilvl w:val="0"/>
                <w:numId w:val="253"/>
              </w:numPr>
              <w:jc w:val="both"/>
              <w:rPr>
                <w:sz w:val="20"/>
                <w:szCs w:val="20"/>
              </w:rPr>
            </w:pPr>
            <w:r w:rsidRPr="00AD0EBD">
              <w:rPr>
                <w:sz w:val="20"/>
                <w:szCs w:val="20"/>
              </w:rPr>
              <w:t xml:space="preserve">Reconoce </w:t>
            </w:r>
            <w:r w:rsidR="00281C8A" w:rsidRPr="00AD0EBD">
              <w:rPr>
                <w:sz w:val="20"/>
                <w:szCs w:val="20"/>
              </w:rPr>
              <w:t xml:space="preserve">poco </w:t>
            </w:r>
            <w:r w:rsidRPr="00AD0EBD">
              <w:rPr>
                <w:sz w:val="20"/>
                <w:szCs w:val="20"/>
              </w:rPr>
              <w:t xml:space="preserve"> los argumentos en un texto</w:t>
            </w:r>
          </w:p>
          <w:p w:rsidR="00344FFB" w:rsidRPr="00AD0EBD" w:rsidRDefault="00344FFB" w:rsidP="00A300C8">
            <w:pPr>
              <w:pStyle w:val="Prrafodelista"/>
              <w:numPr>
                <w:ilvl w:val="0"/>
                <w:numId w:val="253"/>
              </w:numPr>
              <w:jc w:val="both"/>
              <w:rPr>
                <w:sz w:val="20"/>
                <w:szCs w:val="20"/>
              </w:rPr>
            </w:pPr>
            <w:r w:rsidRPr="00AD0EBD">
              <w:rPr>
                <w:sz w:val="20"/>
                <w:szCs w:val="20"/>
              </w:rPr>
              <w:t xml:space="preserve"> </w:t>
            </w:r>
            <w:r w:rsidR="00281C8A" w:rsidRPr="00AD0EBD">
              <w:rPr>
                <w:sz w:val="20"/>
                <w:szCs w:val="20"/>
              </w:rPr>
              <w:t>Poco S</w:t>
            </w:r>
            <w:r w:rsidRPr="00AD0EBD">
              <w:rPr>
                <w:sz w:val="20"/>
                <w:szCs w:val="20"/>
              </w:rPr>
              <w:t>ustenta</w:t>
            </w:r>
            <w:r w:rsidR="00281C8A" w:rsidRPr="00AD0EBD">
              <w:rPr>
                <w:sz w:val="20"/>
                <w:szCs w:val="20"/>
              </w:rPr>
              <w:t xml:space="preserve"> </w:t>
            </w:r>
            <w:r w:rsidRPr="00AD0EBD">
              <w:rPr>
                <w:sz w:val="20"/>
                <w:szCs w:val="20"/>
              </w:rPr>
              <w:t xml:space="preserve"> sus ideas con argumentos válidos y claros</w:t>
            </w:r>
          </w:p>
        </w:tc>
        <w:tc>
          <w:tcPr>
            <w:tcW w:w="5236" w:type="dxa"/>
          </w:tcPr>
          <w:p w:rsidR="00344FFB" w:rsidRPr="00AD0EBD" w:rsidRDefault="00281C8A" w:rsidP="006E73EF">
            <w:pPr>
              <w:pStyle w:val="Sinespaciado"/>
              <w:jc w:val="both"/>
              <w:rPr>
                <w:rFonts w:ascii="Times New Roman" w:hAnsi="Times New Roman" w:cs="Times New Roman"/>
                <w:sz w:val="20"/>
                <w:szCs w:val="20"/>
                <w:lang w:val="es-ES_tradnl"/>
              </w:rPr>
            </w:pPr>
            <w:r w:rsidRPr="00AD0EBD">
              <w:rPr>
                <w:rFonts w:ascii="Times New Roman" w:hAnsi="Times New Roman" w:cs="Times New Roman"/>
                <w:sz w:val="20"/>
                <w:szCs w:val="20"/>
                <w:lang w:val="es-ES_tradnl"/>
              </w:rPr>
              <w:t>-análisis de textos argumentativos para  realizar preguntas estilo icfes y taller de nivelación</w:t>
            </w:r>
          </w:p>
        </w:tc>
      </w:tr>
      <w:tr w:rsidR="00344FFB" w:rsidRPr="00AD0EBD" w:rsidTr="00396B66">
        <w:tc>
          <w:tcPr>
            <w:tcW w:w="4382" w:type="dxa"/>
          </w:tcPr>
          <w:p w:rsidR="00344FFB" w:rsidRPr="00AD0EBD" w:rsidRDefault="00344FFB" w:rsidP="00A300C8">
            <w:pPr>
              <w:pStyle w:val="Prrafodelista"/>
              <w:numPr>
                <w:ilvl w:val="0"/>
                <w:numId w:val="253"/>
              </w:numPr>
              <w:jc w:val="both"/>
              <w:rPr>
                <w:sz w:val="20"/>
                <w:szCs w:val="20"/>
              </w:rPr>
            </w:pPr>
            <w:r w:rsidRPr="00AD0EBD">
              <w:rPr>
                <w:sz w:val="20"/>
                <w:szCs w:val="20"/>
              </w:rPr>
              <w:t>Realiza análisis de la estructura de una obra literaria.</w:t>
            </w:r>
          </w:p>
          <w:p w:rsidR="00344FFB" w:rsidRPr="00AD0EBD" w:rsidRDefault="00344FFB" w:rsidP="00A300C8">
            <w:pPr>
              <w:pStyle w:val="Prrafodelista"/>
              <w:numPr>
                <w:ilvl w:val="0"/>
                <w:numId w:val="253"/>
              </w:numPr>
              <w:jc w:val="both"/>
              <w:rPr>
                <w:sz w:val="20"/>
                <w:szCs w:val="20"/>
              </w:rPr>
            </w:pPr>
            <w:r w:rsidRPr="00AD0EBD">
              <w:rPr>
                <w:sz w:val="20"/>
                <w:szCs w:val="20"/>
              </w:rPr>
              <w:t>Valora significativamente la literatura</w:t>
            </w:r>
          </w:p>
        </w:tc>
        <w:tc>
          <w:tcPr>
            <w:tcW w:w="4382" w:type="dxa"/>
          </w:tcPr>
          <w:p w:rsidR="00344FFB" w:rsidRPr="00AD0EBD" w:rsidRDefault="00344FFB" w:rsidP="00A300C8">
            <w:pPr>
              <w:pStyle w:val="Prrafodelista"/>
              <w:numPr>
                <w:ilvl w:val="0"/>
                <w:numId w:val="253"/>
              </w:numPr>
              <w:jc w:val="both"/>
              <w:rPr>
                <w:sz w:val="20"/>
                <w:szCs w:val="20"/>
              </w:rPr>
            </w:pPr>
            <w:r w:rsidRPr="00AD0EBD">
              <w:rPr>
                <w:sz w:val="20"/>
                <w:szCs w:val="20"/>
              </w:rPr>
              <w:t xml:space="preserve">Realiza </w:t>
            </w:r>
            <w:r w:rsidR="00281C8A" w:rsidRPr="00AD0EBD">
              <w:rPr>
                <w:sz w:val="20"/>
                <w:szCs w:val="20"/>
              </w:rPr>
              <w:t xml:space="preserve">poco </w:t>
            </w:r>
            <w:r w:rsidRPr="00AD0EBD">
              <w:rPr>
                <w:sz w:val="20"/>
                <w:szCs w:val="20"/>
              </w:rPr>
              <w:t>análisis de la estructura de una obra literaria.</w:t>
            </w:r>
          </w:p>
          <w:p w:rsidR="00344FFB" w:rsidRPr="00AD0EBD" w:rsidRDefault="00281C8A" w:rsidP="00A300C8">
            <w:pPr>
              <w:pStyle w:val="Prrafodelista"/>
              <w:numPr>
                <w:ilvl w:val="0"/>
                <w:numId w:val="253"/>
              </w:numPr>
              <w:jc w:val="both"/>
              <w:rPr>
                <w:sz w:val="20"/>
                <w:szCs w:val="20"/>
              </w:rPr>
            </w:pPr>
            <w:r w:rsidRPr="00AD0EBD">
              <w:rPr>
                <w:sz w:val="20"/>
                <w:szCs w:val="20"/>
              </w:rPr>
              <w:t>No v</w:t>
            </w:r>
            <w:r w:rsidR="00344FFB" w:rsidRPr="00AD0EBD">
              <w:rPr>
                <w:sz w:val="20"/>
                <w:szCs w:val="20"/>
              </w:rPr>
              <w:t>alora la literatura</w:t>
            </w:r>
          </w:p>
        </w:tc>
        <w:tc>
          <w:tcPr>
            <w:tcW w:w="5236" w:type="dxa"/>
          </w:tcPr>
          <w:p w:rsidR="00344FFB" w:rsidRPr="00AD0EBD" w:rsidRDefault="00281C8A" w:rsidP="006E73EF">
            <w:pPr>
              <w:pStyle w:val="Sinespaciado"/>
              <w:jc w:val="both"/>
              <w:rPr>
                <w:rFonts w:ascii="Times New Roman" w:hAnsi="Times New Roman" w:cs="Times New Roman"/>
                <w:sz w:val="20"/>
                <w:szCs w:val="20"/>
                <w:lang w:val="es-ES_tradnl"/>
              </w:rPr>
            </w:pPr>
            <w:r w:rsidRPr="00AD0EBD">
              <w:rPr>
                <w:rFonts w:ascii="Times New Roman" w:hAnsi="Times New Roman" w:cs="Times New Roman"/>
                <w:sz w:val="20"/>
                <w:szCs w:val="20"/>
                <w:lang w:val="es-ES_tradnl"/>
              </w:rPr>
              <w:t xml:space="preserve">-realiza un análisis literario de una  obra </w:t>
            </w:r>
          </w:p>
        </w:tc>
      </w:tr>
      <w:tr w:rsidR="00344FFB" w:rsidRPr="00AD0EBD" w:rsidTr="00396B66">
        <w:tc>
          <w:tcPr>
            <w:tcW w:w="4382" w:type="dxa"/>
          </w:tcPr>
          <w:p w:rsidR="00344FFB" w:rsidRPr="00AD0EBD" w:rsidRDefault="00344FFB" w:rsidP="00A300C8">
            <w:pPr>
              <w:pStyle w:val="Sinespaciado"/>
              <w:numPr>
                <w:ilvl w:val="0"/>
                <w:numId w:val="254"/>
              </w:numPr>
              <w:jc w:val="both"/>
              <w:rPr>
                <w:rFonts w:ascii="Times New Roman" w:hAnsi="Times New Roman" w:cs="Times New Roman"/>
                <w:sz w:val="20"/>
                <w:szCs w:val="20"/>
                <w:lang w:val="es-ES_tradnl"/>
              </w:rPr>
            </w:pPr>
            <w:r w:rsidRPr="00AD0EBD">
              <w:rPr>
                <w:rFonts w:ascii="Times New Roman" w:hAnsi="Times New Roman" w:cs="Times New Roman"/>
                <w:sz w:val="20"/>
                <w:szCs w:val="20"/>
                <w:lang w:val="es-ES_tradnl"/>
              </w:rPr>
              <w:t xml:space="preserve">Identifica las características del caligrama y sigue  los pasos para su elaboración </w:t>
            </w:r>
          </w:p>
        </w:tc>
        <w:tc>
          <w:tcPr>
            <w:tcW w:w="4382" w:type="dxa"/>
          </w:tcPr>
          <w:p w:rsidR="00344FFB" w:rsidRPr="00AD0EBD" w:rsidRDefault="00AD0EBD" w:rsidP="00A300C8">
            <w:pPr>
              <w:pStyle w:val="Sinespaciado"/>
              <w:numPr>
                <w:ilvl w:val="0"/>
                <w:numId w:val="254"/>
              </w:numPr>
              <w:jc w:val="both"/>
              <w:rPr>
                <w:rFonts w:ascii="Times New Roman" w:hAnsi="Times New Roman" w:cs="Times New Roman"/>
                <w:sz w:val="20"/>
                <w:szCs w:val="20"/>
                <w:lang w:val="es-ES_tradnl"/>
              </w:rPr>
            </w:pPr>
            <w:r w:rsidRPr="00AD0EBD">
              <w:rPr>
                <w:rFonts w:ascii="Times New Roman" w:hAnsi="Times New Roman" w:cs="Times New Roman"/>
                <w:sz w:val="20"/>
                <w:szCs w:val="20"/>
                <w:lang w:val="es-ES_tradnl"/>
              </w:rPr>
              <w:t>Se interesa poco por i</w:t>
            </w:r>
            <w:r w:rsidR="00344FFB" w:rsidRPr="00AD0EBD">
              <w:rPr>
                <w:rFonts w:ascii="Times New Roman" w:hAnsi="Times New Roman" w:cs="Times New Roman"/>
                <w:sz w:val="20"/>
                <w:szCs w:val="20"/>
                <w:lang w:val="es-ES_tradnl"/>
              </w:rPr>
              <w:t>dentifica</w:t>
            </w:r>
            <w:r w:rsidRPr="00AD0EBD">
              <w:rPr>
                <w:rFonts w:ascii="Times New Roman" w:hAnsi="Times New Roman" w:cs="Times New Roman"/>
                <w:sz w:val="20"/>
                <w:szCs w:val="20"/>
                <w:lang w:val="es-ES_tradnl"/>
              </w:rPr>
              <w:t>r</w:t>
            </w:r>
            <w:r w:rsidR="00344FFB" w:rsidRPr="00AD0EBD">
              <w:rPr>
                <w:rFonts w:ascii="Times New Roman" w:hAnsi="Times New Roman" w:cs="Times New Roman"/>
                <w:sz w:val="20"/>
                <w:szCs w:val="20"/>
                <w:lang w:val="es-ES_tradnl"/>
              </w:rPr>
              <w:t xml:space="preserve"> las características del caligrama y sigue  los pasos para su elaboración </w:t>
            </w:r>
          </w:p>
        </w:tc>
        <w:tc>
          <w:tcPr>
            <w:tcW w:w="5236" w:type="dxa"/>
          </w:tcPr>
          <w:p w:rsidR="00344FFB" w:rsidRPr="00AD0EBD" w:rsidRDefault="00AD0EBD" w:rsidP="006E73EF">
            <w:pPr>
              <w:pStyle w:val="Sinespaciado"/>
              <w:jc w:val="both"/>
              <w:rPr>
                <w:rFonts w:ascii="Times New Roman" w:hAnsi="Times New Roman" w:cs="Times New Roman"/>
                <w:sz w:val="20"/>
                <w:szCs w:val="20"/>
                <w:lang w:val="es-ES_tradnl"/>
              </w:rPr>
            </w:pPr>
            <w:r w:rsidRPr="00AD0EBD">
              <w:rPr>
                <w:rFonts w:ascii="Times New Roman" w:hAnsi="Times New Roman" w:cs="Times New Roman"/>
                <w:sz w:val="20"/>
                <w:szCs w:val="20"/>
                <w:lang w:val="es-ES_tradnl"/>
              </w:rPr>
              <w:t xml:space="preserve">-elaborar caligramas para exposiciones en plan de </w:t>
            </w:r>
            <w:r w:rsidR="00F47C7A" w:rsidRPr="00AD0EBD">
              <w:rPr>
                <w:rFonts w:ascii="Times New Roman" w:hAnsi="Times New Roman" w:cs="Times New Roman"/>
                <w:sz w:val="20"/>
                <w:szCs w:val="20"/>
                <w:lang w:val="es-ES_tradnl"/>
              </w:rPr>
              <w:t>nivelación</w:t>
            </w:r>
          </w:p>
        </w:tc>
      </w:tr>
      <w:tr w:rsidR="00344FFB" w:rsidRPr="00AD0EBD" w:rsidTr="00396B66">
        <w:tc>
          <w:tcPr>
            <w:tcW w:w="4382" w:type="dxa"/>
          </w:tcPr>
          <w:p w:rsidR="00344FFB" w:rsidRPr="00AD0EBD" w:rsidRDefault="00344FFB" w:rsidP="00A300C8">
            <w:pPr>
              <w:pStyle w:val="Sinespaciado"/>
              <w:numPr>
                <w:ilvl w:val="0"/>
                <w:numId w:val="254"/>
              </w:numPr>
              <w:jc w:val="both"/>
              <w:rPr>
                <w:rFonts w:ascii="Times New Roman" w:hAnsi="Times New Roman" w:cs="Times New Roman"/>
                <w:sz w:val="20"/>
                <w:szCs w:val="20"/>
                <w:lang w:val="es-ES_tradnl"/>
              </w:rPr>
            </w:pPr>
            <w:r w:rsidRPr="00AD0EBD">
              <w:rPr>
                <w:rFonts w:ascii="Times New Roman" w:hAnsi="Times New Roman" w:cs="Times New Roman"/>
                <w:sz w:val="20"/>
                <w:szCs w:val="20"/>
                <w:lang w:val="es-ES_tradnl"/>
              </w:rPr>
              <w:t xml:space="preserve">Reflexiona acerca de las formas de alfabetización generadas por las nuevas tecnologías y medios de comunicación </w:t>
            </w:r>
          </w:p>
        </w:tc>
        <w:tc>
          <w:tcPr>
            <w:tcW w:w="4382" w:type="dxa"/>
          </w:tcPr>
          <w:p w:rsidR="00344FFB" w:rsidRPr="00AD0EBD" w:rsidRDefault="00AD0EBD" w:rsidP="00A300C8">
            <w:pPr>
              <w:pStyle w:val="Sinespaciado"/>
              <w:numPr>
                <w:ilvl w:val="0"/>
                <w:numId w:val="254"/>
              </w:numPr>
              <w:jc w:val="both"/>
              <w:rPr>
                <w:rFonts w:ascii="Times New Roman" w:hAnsi="Times New Roman" w:cs="Times New Roman"/>
                <w:sz w:val="20"/>
                <w:szCs w:val="20"/>
                <w:lang w:val="es-ES_tradnl"/>
              </w:rPr>
            </w:pPr>
            <w:r w:rsidRPr="00AD0EBD">
              <w:rPr>
                <w:rFonts w:ascii="Times New Roman" w:hAnsi="Times New Roman" w:cs="Times New Roman"/>
                <w:sz w:val="20"/>
                <w:szCs w:val="20"/>
                <w:lang w:val="es-ES_tradnl"/>
              </w:rPr>
              <w:t>Se le dificulta r</w:t>
            </w:r>
            <w:r w:rsidR="00344FFB" w:rsidRPr="00AD0EBD">
              <w:rPr>
                <w:rFonts w:ascii="Times New Roman" w:hAnsi="Times New Roman" w:cs="Times New Roman"/>
                <w:sz w:val="20"/>
                <w:szCs w:val="20"/>
                <w:lang w:val="es-ES_tradnl"/>
              </w:rPr>
              <w:t>eflexiona</w:t>
            </w:r>
            <w:r w:rsidRPr="00AD0EBD">
              <w:rPr>
                <w:rFonts w:ascii="Times New Roman" w:hAnsi="Times New Roman" w:cs="Times New Roman"/>
                <w:sz w:val="20"/>
                <w:szCs w:val="20"/>
                <w:lang w:val="es-ES_tradnl"/>
              </w:rPr>
              <w:t>r</w:t>
            </w:r>
            <w:r w:rsidR="00344FFB" w:rsidRPr="00AD0EBD">
              <w:rPr>
                <w:rFonts w:ascii="Times New Roman" w:hAnsi="Times New Roman" w:cs="Times New Roman"/>
                <w:sz w:val="20"/>
                <w:szCs w:val="20"/>
                <w:lang w:val="es-ES_tradnl"/>
              </w:rPr>
              <w:t xml:space="preserve"> acerca de las formas de alfabetización generadas por las nuevas tecnologías y medios de comunicación </w:t>
            </w:r>
          </w:p>
        </w:tc>
        <w:tc>
          <w:tcPr>
            <w:tcW w:w="5236" w:type="dxa"/>
          </w:tcPr>
          <w:p w:rsidR="00344FFB" w:rsidRPr="00AD0EBD" w:rsidRDefault="00AD0EBD" w:rsidP="006E73EF">
            <w:pPr>
              <w:pStyle w:val="Sinespaciado"/>
              <w:jc w:val="both"/>
              <w:rPr>
                <w:rFonts w:ascii="Times New Roman" w:hAnsi="Times New Roman" w:cs="Times New Roman"/>
                <w:sz w:val="20"/>
                <w:szCs w:val="20"/>
                <w:lang w:val="es-ES_tradnl"/>
              </w:rPr>
            </w:pPr>
            <w:r w:rsidRPr="00AD0EBD">
              <w:rPr>
                <w:rFonts w:ascii="Times New Roman" w:hAnsi="Times New Roman" w:cs="Times New Roman"/>
                <w:sz w:val="20"/>
                <w:szCs w:val="20"/>
                <w:lang w:val="es-ES_tradnl"/>
              </w:rPr>
              <w:t>-organiza un debate sobre lo bueno y lo malo del internet, en la educación y la vida diaria</w:t>
            </w:r>
          </w:p>
        </w:tc>
      </w:tr>
      <w:tr w:rsidR="00344FFB" w:rsidRPr="00AD0EBD" w:rsidTr="00396B66">
        <w:tc>
          <w:tcPr>
            <w:tcW w:w="4382" w:type="dxa"/>
          </w:tcPr>
          <w:p w:rsidR="00344FFB" w:rsidRPr="00AD0EBD" w:rsidRDefault="00344FFB" w:rsidP="00A300C8">
            <w:pPr>
              <w:pStyle w:val="Sinespaciado"/>
              <w:numPr>
                <w:ilvl w:val="0"/>
                <w:numId w:val="254"/>
              </w:numPr>
              <w:jc w:val="both"/>
              <w:rPr>
                <w:rFonts w:ascii="Times New Roman" w:hAnsi="Times New Roman" w:cs="Times New Roman"/>
                <w:sz w:val="20"/>
                <w:szCs w:val="20"/>
                <w:lang w:val="es-ES_tradnl"/>
              </w:rPr>
            </w:pPr>
            <w:r w:rsidRPr="00AD0EBD">
              <w:rPr>
                <w:rFonts w:ascii="Times New Roman" w:hAnsi="Times New Roman" w:cs="Times New Roman"/>
                <w:sz w:val="20"/>
                <w:szCs w:val="20"/>
                <w:lang w:val="es-ES_tradnl"/>
              </w:rPr>
              <w:t xml:space="preserve">Interpreta la secuencia básicas y las características del comic </w:t>
            </w:r>
          </w:p>
          <w:p w:rsidR="00344FFB" w:rsidRPr="00AD0EBD" w:rsidRDefault="00344FFB" w:rsidP="00A300C8">
            <w:pPr>
              <w:pStyle w:val="Sinespaciado"/>
              <w:numPr>
                <w:ilvl w:val="0"/>
                <w:numId w:val="254"/>
              </w:numPr>
              <w:jc w:val="both"/>
              <w:rPr>
                <w:rFonts w:ascii="Times New Roman" w:hAnsi="Times New Roman" w:cs="Times New Roman"/>
                <w:sz w:val="20"/>
                <w:szCs w:val="20"/>
                <w:lang w:val="es-ES_tradnl"/>
              </w:rPr>
            </w:pPr>
            <w:r w:rsidRPr="00AD0EBD">
              <w:rPr>
                <w:rFonts w:ascii="Times New Roman" w:hAnsi="Times New Roman" w:cs="Times New Roman"/>
                <w:sz w:val="20"/>
                <w:szCs w:val="20"/>
                <w:lang w:val="es-ES_tradnl"/>
              </w:rPr>
              <w:t>Analiza comic y argumenta  sobre los contenidos</w:t>
            </w:r>
          </w:p>
        </w:tc>
        <w:tc>
          <w:tcPr>
            <w:tcW w:w="4382" w:type="dxa"/>
          </w:tcPr>
          <w:p w:rsidR="00344FFB" w:rsidRPr="00AD0EBD" w:rsidRDefault="00344FFB" w:rsidP="00A300C8">
            <w:pPr>
              <w:pStyle w:val="Sinespaciado"/>
              <w:numPr>
                <w:ilvl w:val="0"/>
                <w:numId w:val="254"/>
              </w:numPr>
              <w:jc w:val="both"/>
              <w:rPr>
                <w:rFonts w:ascii="Times New Roman" w:hAnsi="Times New Roman" w:cs="Times New Roman"/>
                <w:sz w:val="20"/>
                <w:szCs w:val="20"/>
                <w:lang w:val="es-ES_tradnl"/>
              </w:rPr>
            </w:pPr>
            <w:r w:rsidRPr="00AD0EBD">
              <w:rPr>
                <w:rFonts w:ascii="Times New Roman" w:hAnsi="Times New Roman" w:cs="Times New Roman"/>
                <w:sz w:val="20"/>
                <w:szCs w:val="20"/>
                <w:lang w:val="es-ES_tradnl"/>
              </w:rPr>
              <w:t xml:space="preserve">Interpreta </w:t>
            </w:r>
            <w:r w:rsidR="00AD0EBD" w:rsidRPr="00AD0EBD">
              <w:rPr>
                <w:rFonts w:ascii="Times New Roman" w:hAnsi="Times New Roman" w:cs="Times New Roman"/>
                <w:sz w:val="20"/>
                <w:szCs w:val="20"/>
                <w:lang w:val="es-ES_tradnl"/>
              </w:rPr>
              <w:t xml:space="preserve">poco </w:t>
            </w:r>
            <w:r w:rsidRPr="00AD0EBD">
              <w:rPr>
                <w:rFonts w:ascii="Times New Roman" w:hAnsi="Times New Roman" w:cs="Times New Roman"/>
                <w:sz w:val="20"/>
                <w:szCs w:val="20"/>
                <w:lang w:val="es-ES_tradnl"/>
              </w:rPr>
              <w:t xml:space="preserve">la secuencia básicas y las características del comic </w:t>
            </w:r>
          </w:p>
          <w:p w:rsidR="00344FFB" w:rsidRPr="00AD0EBD" w:rsidRDefault="00AD0EBD" w:rsidP="00A300C8">
            <w:pPr>
              <w:pStyle w:val="Sinespaciado"/>
              <w:numPr>
                <w:ilvl w:val="0"/>
                <w:numId w:val="254"/>
              </w:numPr>
              <w:jc w:val="both"/>
              <w:rPr>
                <w:rFonts w:ascii="Times New Roman" w:hAnsi="Times New Roman" w:cs="Times New Roman"/>
                <w:sz w:val="20"/>
                <w:szCs w:val="20"/>
                <w:lang w:val="es-ES_tradnl"/>
              </w:rPr>
            </w:pPr>
            <w:r w:rsidRPr="00AD0EBD">
              <w:rPr>
                <w:rFonts w:ascii="Times New Roman" w:hAnsi="Times New Roman" w:cs="Times New Roman"/>
                <w:sz w:val="20"/>
                <w:szCs w:val="20"/>
                <w:lang w:val="es-ES_tradnl"/>
              </w:rPr>
              <w:t>Poco a</w:t>
            </w:r>
            <w:r w:rsidR="00344FFB" w:rsidRPr="00AD0EBD">
              <w:rPr>
                <w:rFonts w:ascii="Times New Roman" w:hAnsi="Times New Roman" w:cs="Times New Roman"/>
                <w:sz w:val="20"/>
                <w:szCs w:val="20"/>
                <w:lang w:val="es-ES_tradnl"/>
              </w:rPr>
              <w:t>naliza comic y argumenta  sobre los contenidos</w:t>
            </w:r>
          </w:p>
        </w:tc>
        <w:tc>
          <w:tcPr>
            <w:tcW w:w="5236" w:type="dxa"/>
          </w:tcPr>
          <w:p w:rsidR="00344FFB" w:rsidRPr="00AD0EBD" w:rsidRDefault="00AD0EBD" w:rsidP="00AD0EBD">
            <w:pPr>
              <w:pStyle w:val="Sinespaciado"/>
              <w:jc w:val="both"/>
              <w:rPr>
                <w:rFonts w:ascii="Times New Roman" w:hAnsi="Times New Roman" w:cs="Times New Roman"/>
                <w:sz w:val="20"/>
                <w:szCs w:val="20"/>
                <w:lang w:val="es-ES_tradnl"/>
              </w:rPr>
            </w:pPr>
            <w:r w:rsidRPr="00AD0EBD">
              <w:rPr>
                <w:rFonts w:ascii="Times New Roman" w:hAnsi="Times New Roman" w:cs="Times New Roman"/>
                <w:sz w:val="20"/>
                <w:szCs w:val="20"/>
                <w:lang w:val="es-ES_tradnl"/>
              </w:rPr>
              <w:t xml:space="preserve">-realización taller de  clase  referente a los comic </w:t>
            </w:r>
          </w:p>
        </w:tc>
      </w:tr>
      <w:tr w:rsidR="00344FFB" w:rsidRPr="00AD0EBD" w:rsidTr="00396B66">
        <w:tc>
          <w:tcPr>
            <w:tcW w:w="4382" w:type="dxa"/>
          </w:tcPr>
          <w:p w:rsidR="00344FFB" w:rsidRPr="00AD0EBD" w:rsidRDefault="00344FFB" w:rsidP="00A300C8">
            <w:pPr>
              <w:pStyle w:val="Sinespaciado"/>
              <w:numPr>
                <w:ilvl w:val="0"/>
                <w:numId w:val="254"/>
              </w:numPr>
              <w:jc w:val="both"/>
              <w:rPr>
                <w:rFonts w:ascii="Times New Roman" w:hAnsi="Times New Roman" w:cs="Times New Roman"/>
                <w:sz w:val="20"/>
                <w:szCs w:val="20"/>
                <w:lang w:val="es-ES_tradnl"/>
              </w:rPr>
            </w:pPr>
            <w:r w:rsidRPr="00AD0EBD">
              <w:rPr>
                <w:rFonts w:ascii="Times New Roman" w:hAnsi="Times New Roman" w:cs="Times New Roman"/>
                <w:sz w:val="20"/>
                <w:szCs w:val="20"/>
                <w:lang w:val="es-ES_tradnl"/>
              </w:rPr>
              <w:t>Valora y examina el manejo que tiene la libertad de expresión en la sociedad</w:t>
            </w:r>
          </w:p>
        </w:tc>
        <w:tc>
          <w:tcPr>
            <w:tcW w:w="4382" w:type="dxa"/>
          </w:tcPr>
          <w:p w:rsidR="00344FFB" w:rsidRPr="00AD0EBD" w:rsidRDefault="00344FFB" w:rsidP="00A300C8">
            <w:pPr>
              <w:pStyle w:val="Sinespaciado"/>
              <w:numPr>
                <w:ilvl w:val="0"/>
                <w:numId w:val="254"/>
              </w:numPr>
              <w:jc w:val="both"/>
              <w:rPr>
                <w:rFonts w:ascii="Times New Roman" w:hAnsi="Times New Roman" w:cs="Times New Roman"/>
                <w:sz w:val="20"/>
                <w:szCs w:val="20"/>
                <w:lang w:val="es-ES_tradnl"/>
              </w:rPr>
            </w:pPr>
            <w:r w:rsidRPr="00AD0EBD">
              <w:rPr>
                <w:rFonts w:ascii="Times New Roman" w:hAnsi="Times New Roman" w:cs="Times New Roman"/>
                <w:sz w:val="20"/>
                <w:szCs w:val="20"/>
                <w:lang w:val="es-ES_tradnl"/>
              </w:rPr>
              <w:t>Valora y examina el manejo que tiene la libertad de expresión en la sociedad</w:t>
            </w:r>
          </w:p>
        </w:tc>
        <w:tc>
          <w:tcPr>
            <w:tcW w:w="5236" w:type="dxa"/>
          </w:tcPr>
          <w:p w:rsidR="00344FFB" w:rsidRPr="00AD0EBD" w:rsidRDefault="00AD0EBD" w:rsidP="00AD0EBD">
            <w:pPr>
              <w:pStyle w:val="Sinespaciado"/>
              <w:jc w:val="both"/>
              <w:rPr>
                <w:rFonts w:ascii="Times New Roman" w:hAnsi="Times New Roman" w:cs="Times New Roman"/>
                <w:sz w:val="20"/>
                <w:szCs w:val="20"/>
                <w:lang w:val="es-ES_tradnl"/>
              </w:rPr>
            </w:pPr>
            <w:r w:rsidRPr="00AD0EBD">
              <w:rPr>
                <w:rFonts w:ascii="Times New Roman" w:hAnsi="Times New Roman" w:cs="Times New Roman"/>
                <w:sz w:val="20"/>
                <w:szCs w:val="20"/>
                <w:lang w:val="es-ES_tradnl"/>
              </w:rPr>
              <w:t xml:space="preserve">-realiza un ensayo de el manejo que tiene la libertad de expresión en la sociedad, puntos de vista personales del tema </w:t>
            </w:r>
          </w:p>
        </w:tc>
      </w:tr>
    </w:tbl>
    <w:p w:rsidR="00396B66" w:rsidRPr="00CA4FB3" w:rsidRDefault="00396B66" w:rsidP="00396B66">
      <w:pPr>
        <w:pStyle w:val="Sinespaciado"/>
        <w:jc w:val="center"/>
        <w:rPr>
          <w:rFonts w:ascii="Times New Roman" w:hAnsi="Times New Roman" w:cs="Times New Roman"/>
          <w:b/>
          <w:sz w:val="20"/>
          <w:szCs w:val="20"/>
          <w:lang w:val="es-ES_tradnl"/>
        </w:rPr>
      </w:pPr>
      <w:r w:rsidRPr="00CA4FB3">
        <w:rPr>
          <w:rFonts w:ascii="Times New Roman" w:hAnsi="Times New Roman" w:cs="Times New Roman"/>
          <w:b/>
          <w:sz w:val="20"/>
          <w:szCs w:val="20"/>
          <w:lang w:val="es-ES_tradnl"/>
        </w:rPr>
        <w:lastRenderedPageBreak/>
        <w:t>INSTITUCION</w:t>
      </w:r>
      <w:r w:rsidRPr="00CA4FB3">
        <w:rPr>
          <w:rFonts w:ascii="Times New Roman" w:hAnsi="Times New Roman" w:cs="Times New Roman"/>
          <w:sz w:val="20"/>
          <w:szCs w:val="20"/>
          <w:lang w:val="es-ES_tradnl"/>
        </w:rPr>
        <w:t xml:space="preserve"> </w:t>
      </w:r>
      <w:r w:rsidRPr="00CA4FB3">
        <w:rPr>
          <w:rFonts w:ascii="Times New Roman" w:hAnsi="Times New Roman" w:cs="Times New Roman"/>
          <w:b/>
          <w:sz w:val="20"/>
          <w:szCs w:val="20"/>
          <w:lang w:val="es-ES_tradnl"/>
        </w:rPr>
        <w:t>EDUCATIVA</w:t>
      </w:r>
      <w:r>
        <w:rPr>
          <w:rFonts w:ascii="Times New Roman" w:hAnsi="Times New Roman" w:cs="Times New Roman"/>
          <w:b/>
          <w:sz w:val="20"/>
          <w:szCs w:val="20"/>
          <w:lang w:val="es-ES_tradnl"/>
        </w:rPr>
        <w:t xml:space="preserve"> CARLOS ARTURO DUQUE RAMIREZ</w:t>
      </w:r>
    </w:p>
    <w:p w:rsidR="00111E7D" w:rsidRPr="00943299" w:rsidRDefault="00111E7D" w:rsidP="00111E7D">
      <w:pPr>
        <w:pStyle w:val="Sinespaciado"/>
        <w:jc w:val="both"/>
        <w:rPr>
          <w:rFonts w:ascii="Times New Roman" w:hAnsi="Times New Roman" w:cs="Times New Roman"/>
          <w:b/>
          <w:sz w:val="20"/>
          <w:szCs w:val="20"/>
          <w:lang w:val="es-ES_tradnl"/>
        </w:rPr>
      </w:pPr>
      <w:r w:rsidRPr="00943299">
        <w:rPr>
          <w:rFonts w:ascii="Times New Roman" w:hAnsi="Times New Roman" w:cs="Times New Roman"/>
          <w:b/>
          <w:sz w:val="20"/>
          <w:szCs w:val="20"/>
          <w:lang w:val="es-ES_tradnl"/>
        </w:rPr>
        <w:t xml:space="preserve">AREA: HUMANIDADES      LENGUA CASTELLANA                 </w:t>
      </w:r>
      <w:r>
        <w:rPr>
          <w:rFonts w:ascii="Times New Roman" w:hAnsi="Times New Roman" w:cs="Times New Roman"/>
          <w:b/>
          <w:sz w:val="20"/>
          <w:szCs w:val="20"/>
          <w:lang w:val="es-ES_tradnl"/>
        </w:rPr>
        <w:t xml:space="preserve">                  GRADO: UNDECIMO</w:t>
      </w:r>
    </w:p>
    <w:p w:rsidR="00111E7D" w:rsidRPr="00943299" w:rsidRDefault="00111E7D" w:rsidP="00111E7D">
      <w:pPr>
        <w:pStyle w:val="Sinespaciado"/>
        <w:jc w:val="both"/>
        <w:rPr>
          <w:rFonts w:ascii="Times New Roman" w:hAnsi="Times New Roman" w:cs="Times New Roman"/>
          <w:b/>
          <w:sz w:val="20"/>
          <w:szCs w:val="20"/>
          <w:lang w:val="es-ES_tradnl"/>
        </w:rPr>
      </w:pPr>
      <w:r w:rsidRPr="00943299">
        <w:rPr>
          <w:rFonts w:ascii="Times New Roman" w:hAnsi="Times New Roman" w:cs="Times New Roman"/>
          <w:b/>
          <w:sz w:val="20"/>
          <w:szCs w:val="20"/>
          <w:lang w:val="es-ES_tradnl"/>
        </w:rPr>
        <w:t>INTENSIDAD HORARIA</w:t>
      </w:r>
      <w:r>
        <w:rPr>
          <w:rFonts w:ascii="Times New Roman" w:hAnsi="Times New Roman" w:cs="Times New Roman"/>
          <w:b/>
          <w:sz w:val="20"/>
          <w:szCs w:val="20"/>
          <w:lang w:val="es-ES_tradnl"/>
        </w:rPr>
        <w:t>:</w:t>
      </w:r>
      <w:r>
        <w:rPr>
          <w:rFonts w:ascii="Times New Roman" w:hAnsi="Times New Roman" w:cs="Times New Roman"/>
          <w:b/>
          <w:sz w:val="20"/>
          <w:szCs w:val="20"/>
          <w:lang w:val="es-ES_tradnl"/>
        </w:rPr>
        <w:tab/>
        <w:t>5 HORAS SEMANALES</w:t>
      </w:r>
      <w:r>
        <w:rPr>
          <w:rFonts w:ascii="Times New Roman" w:hAnsi="Times New Roman" w:cs="Times New Roman"/>
          <w:b/>
          <w:sz w:val="20"/>
          <w:szCs w:val="20"/>
          <w:lang w:val="es-ES_tradnl"/>
        </w:rPr>
        <w:tab/>
      </w:r>
      <w:r>
        <w:rPr>
          <w:rFonts w:ascii="Times New Roman" w:hAnsi="Times New Roman" w:cs="Times New Roman"/>
          <w:b/>
          <w:sz w:val="20"/>
          <w:szCs w:val="20"/>
          <w:lang w:val="es-ES_tradnl"/>
        </w:rPr>
        <w:tab/>
        <w:t xml:space="preserve">PERIODO: </w:t>
      </w:r>
      <w:r>
        <w:rPr>
          <w:rFonts w:ascii="Times New Roman" w:hAnsi="Times New Roman" w:cs="Times New Roman"/>
          <w:b/>
          <w:sz w:val="20"/>
          <w:szCs w:val="20"/>
          <w:lang w:val="es-ES_tradnl"/>
        </w:rPr>
        <w:tab/>
        <w:t>4</w:t>
      </w:r>
      <w:r w:rsidRPr="00943299">
        <w:rPr>
          <w:rFonts w:ascii="Times New Roman" w:hAnsi="Times New Roman" w:cs="Times New Roman"/>
          <w:b/>
          <w:sz w:val="20"/>
          <w:szCs w:val="20"/>
          <w:lang w:val="es-ES_tradnl"/>
        </w:rPr>
        <w:tab/>
        <w:t>TIEMPO:</w:t>
      </w:r>
    </w:p>
    <w:tbl>
      <w:tblPr>
        <w:tblStyle w:val="Tablaconcuadrcula"/>
        <w:tblW w:w="14000" w:type="dxa"/>
        <w:tblLayout w:type="fixed"/>
        <w:tblLook w:val="04A0"/>
      </w:tblPr>
      <w:tblGrid>
        <w:gridCol w:w="959"/>
        <w:gridCol w:w="2693"/>
        <w:gridCol w:w="1134"/>
        <w:gridCol w:w="1276"/>
        <w:gridCol w:w="2693"/>
        <w:gridCol w:w="1418"/>
        <w:gridCol w:w="3827"/>
      </w:tblGrid>
      <w:tr w:rsidR="00111E7D" w:rsidRPr="005B20E3" w:rsidTr="00396B66">
        <w:tc>
          <w:tcPr>
            <w:tcW w:w="959" w:type="dxa"/>
          </w:tcPr>
          <w:p w:rsidR="00111E7D" w:rsidRPr="005B20E3" w:rsidRDefault="00111E7D" w:rsidP="00111E7D">
            <w:pPr>
              <w:pStyle w:val="Sinespaciado"/>
              <w:jc w:val="center"/>
              <w:rPr>
                <w:rFonts w:ascii="Times New Roman" w:hAnsi="Times New Roman" w:cs="Times New Roman"/>
                <w:b/>
                <w:sz w:val="20"/>
                <w:szCs w:val="20"/>
                <w:lang w:val="es-ES_tradnl"/>
              </w:rPr>
            </w:pPr>
            <w:r w:rsidRPr="005B20E3">
              <w:rPr>
                <w:rFonts w:ascii="Times New Roman" w:hAnsi="Times New Roman" w:cs="Times New Roman"/>
                <w:b/>
                <w:sz w:val="20"/>
                <w:szCs w:val="20"/>
                <w:lang w:val="es-ES_tradnl"/>
              </w:rPr>
              <w:t>EJE</w:t>
            </w:r>
          </w:p>
        </w:tc>
        <w:tc>
          <w:tcPr>
            <w:tcW w:w="2693" w:type="dxa"/>
          </w:tcPr>
          <w:p w:rsidR="00111E7D" w:rsidRPr="005B20E3" w:rsidRDefault="00111E7D" w:rsidP="00111E7D">
            <w:pPr>
              <w:pStyle w:val="Sinespaciado"/>
              <w:jc w:val="center"/>
              <w:rPr>
                <w:rFonts w:ascii="Times New Roman" w:hAnsi="Times New Roman" w:cs="Times New Roman"/>
                <w:b/>
                <w:sz w:val="20"/>
                <w:szCs w:val="20"/>
                <w:lang w:val="es-ES_tradnl"/>
              </w:rPr>
            </w:pPr>
            <w:r w:rsidRPr="005B20E3">
              <w:rPr>
                <w:rFonts w:ascii="Times New Roman" w:hAnsi="Times New Roman" w:cs="Times New Roman"/>
                <w:b/>
                <w:sz w:val="20"/>
                <w:szCs w:val="20"/>
                <w:lang w:val="es-ES_tradnl"/>
              </w:rPr>
              <w:t>ESTANDAR</w:t>
            </w:r>
          </w:p>
        </w:tc>
        <w:tc>
          <w:tcPr>
            <w:tcW w:w="1134" w:type="dxa"/>
          </w:tcPr>
          <w:p w:rsidR="00111E7D" w:rsidRPr="005B20E3" w:rsidRDefault="00111E7D" w:rsidP="00111E7D">
            <w:pPr>
              <w:pStyle w:val="Sinespaciado"/>
              <w:jc w:val="center"/>
              <w:rPr>
                <w:rFonts w:ascii="Times New Roman" w:hAnsi="Times New Roman" w:cs="Times New Roman"/>
                <w:b/>
                <w:sz w:val="20"/>
                <w:szCs w:val="20"/>
                <w:lang w:val="es-ES_tradnl"/>
              </w:rPr>
            </w:pPr>
            <w:r w:rsidRPr="005B20E3">
              <w:rPr>
                <w:rFonts w:ascii="Times New Roman" w:hAnsi="Times New Roman" w:cs="Times New Roman"/>
                <w:b/>
                <w:sz w:val="20"/>
                <w:szCs w:val="20"/>
                <w:lang w:val="es-ES_tradnl"/>
              </w:rPr>
              <w:t>CONTENIDO</w:t>
            </w:r>
          </w:p>
        </w:tc>
        <w:tc>
          <w:tcPr>
            <w:tcW w:w="1276" w:type="dxa"/>
          </w:tcPr>
          <w:p w:rsidR="00111E7D" w:rsidRPr="005B20E3" w:rsidRDefault="00111E7D" w:rsidP="00111E7D">
            <w:pPr>
              <w:pStyle w:val="Sinespaciado"/>
              <w:jc w:val="center"/>
              <w:rPr>
                <w:rFonts w:ascii="Times New Roman" w:hAnsi="Times New Roman" w:cs="Times New Roman"/>
                <w:b/>
                <w:sz w:val="20"/>
                <w:szCs w:val="20"/>
                <w:lang w:val="es-ES_tradnl"/>
              </w:rPr>
            </w:pPr>
            <w:r w:rsidRPr="005B20E3">
              <w:rPr>
                <w:rFonts w:ascii="Times New Roman" w:hAnsi="Times New Roman" w:cs="Times New Roman"/>
                <w:b/>
                <w:sz w:val="20"/>
                <w:szCs w:val="20"/>
                <w:lang w:val="es-ES_tradnl"/>
              </w:rPr>
              <w:t>LOGRO</w:t>
            </w:r>
          </w:p>
        </w:tc>
        <w:tc>
          <w:tcPr>
            <w:tcW w:w="2693" w:type="dxa"/>
          </w:tcPr>
          <w:p w:rsidR="00111E7D" w:rsidRPr="005B20E3" w:rsidRDefault="00111E7D" w:rsidP="00111E7D">
            <w:pPr>
              <w:pStyle w:val="Sinespaciado"/>
              <w:jc w:val="center"/>
              <w:rPr>
                <w:rFonts w:ascii="Times New Roman" w:hAnsi="Times New Roman" w:cs="Times New Roman"/>
                <w:b/>
                <w:sz w:val="20"/>
                <w:szCs w:val="20"/>
                <w:lang w:val="es-ES_tradnl"/>
              </w:rPr>
            </w:pPr>
            <w:r w:rsidRPr="005B20E3">
              <w:rPr>
                <w:rFonts w:ascii="Times New Roman" w:hAnsi="Times New Roman" w:cs="Times New Roman"/>
                <w:b/>
                <w:sz w:val="20"/>
                <w:szCs w:val="20"/>
                <w:lang w:val="es-ES_tradnl"/>
              </w:rPr>
              <w:t>INDICADOR DE LOGRO</w:t>
            </w:r>
          </w:p>
        </w:tc>
        <w:tc>
          <w:tcPr>
            <w:tcW w:w="1418" w:type="dxa"/>
          </w:tcPr>
          <w:p w:rsidR="00111E7D" w:rsidRPr="005B20E3" w:rsidRDefault="00111E7D" w:rsidP="00111E7D">
            <w:pPr>
              <w:pStyle w:val="Sinespaciado"/>
              <w:jc w:val="center"/>
              <w:rPr>
                <w:rFonts w:ascii="Times New Roman" w:hAnsi="Times New Roman" w:cs="Times New Roman"/>
                <w:b/>
                <w:sz w:val="20"/>
                <w:szCs w:val="20"/>
                <w:lang w:val="es-ES_tradnl"/>
              </w:rPr>
            </w:pPr>
            <w:r w:rsidRPr="005B20E3">
              <w:rPr>
                <w:rFonts w:ascii="Times New Roman" w:hAnsi="Times New Roman" w:cs="Times New Roman"/>
                <w:b/>
                <w:sz w:val="20"/>
                <w:szCs w:val="20"/>
                <w:lang w:val="es-ES_tradnl"/>
              </w:rPr>
              <w:t>COMPETENCIA</w:t>
            </w:r>
          </w:p>
        </w:tc>
        <w:tc>
          <w:tcPr>
            <w:tcW w:w="3827" w:type="dxa"/>
          </w:tcPr>
          <w:p w:rsidR="00111E7D" w:rsidRPr="005B20E3" w:rsidRDefault="00111E7D" w:rsidP="00111E7D">
            <w:pPr>
              <w:pStyle w:val="Sinespaciado"/>
              <w:jc w:val="center"/>
              <w:rPr>
                <w:rFonts w:ascii="Times New Roman" w:hAnsi="Times New Roman" w:cs="Times New Roman"/>
                <w:b/>
                <w:sz w:val="20"/>
                <w:szCs w:val="20"/>
                <w:lang w:val="es-ES_tradnl"/>
              </w:rPr>
            </w:pPr>
            <w:r w:rsidRPr="005B20E3">
              <w:rPr>
                <w:rFonts w:ascii="Times New Roman" w:hAnsi="Times New Roman" w:cs="Times New Roman"/>
                <w:b/>
                <w:sz w:val="20"/>
                <w:szCs w:val="20"/>
                <w:lang w:val="es-ES_tradnl"/>
              </w:rPr>
              <w:t>ACTIVIDAD PEDAGOGICA</w:t>
            </w:r>
          </w:p>
        </w:tc>
      </w:tr>
      <w:tr w:rsidR="00D67CA3" w:rsidRPr="005B20E3" w:rsidTr="00396B66">
        <w:tc>
          <w:tcPr>
            <w:tcW w:w="959" w:type="dxa"/>
          </w:tcPr>
          <w:p w:rsidR="00D67CA3" w:rsidRPr="005B20E3" w:rsidRDefault="00D67CA3" w:rsidP="00D67CA3">
            <w:pPr>
              <w:pStyle w:val="Sinespaciado"/>
              <w:jc w:val="both"/>
              <w:rPr>
                <w:rFonts w:ascii="Times New Roman" w:hAnsi="Times New Roman" w:cs="Times New Roman"/>
                <w:sz w:val="20"/>
                <w:szCs w:val="20"/>
                <w:lang w:val="es-ES_tradnl"/>
              </w:rPr>
            </w:pPr>
            <w:r w:rsidRPr="005B20E3">
              <w:rPr>
                <w:rFonts w:ascii="Times New Roman" w:hAnsi="Times New Roman" w:cs="Times New Roman"/>
                <w:sz w:val="20"/>
                <w:szCs w:val="20"/>
                <w:lang w:val="es-ES_tradnl"/>
              </w:rPr>
              <w:t xml:space="preserve">Literatura </w:t>
            </w:r>
          </w:p>
        </w:tc>
        <w:tc>
          <w:tcPr>
            <w:tcW w:w="2693" w:type="dxa"/>
          </w:tcPr>
          <w:p w:rsidR="00D67CA3" w:rsidRPr="005B20E3" w:rsidRDefault="00D67CA3" w:rsidP="00D67CA3">
            <w:pPr>
              <w:pStyle w:val="Sinespaciado"/>
              <w:jc w:val="both"/>
              <w:rPr>
                <w:rFonts w:ascii="Times New Roman" w:hAnsi="Times New Roman" w:cs="Times New Roman"/>
                <w:sz w:val="20"/>
                <w:szCs w:val="20"/>
                <w:lang w:val="es-ES_tradnl"/>
              </w:rPr>
            </w:pPr>
            <w:r w:rsidRPr="005B20E3">
              <w:rPr>
                <w:rFonts w:ascii="Times New Roman" w:hAnsi="Times New Roman" w:cs="Times New Roman"/>
                <w:sz w:val="20"/>
                <w:szCs w:val="20"/>
                <w:lang w:val="es-ES_tradnl"/>
              </w:rPr>
              <w:t>Analiza, critica y creativamente  diferentes manifestaciones literarias del contexto universal</w:t>
            </w:r>
          </w:p>
        </w:tc>
        <w:tc>
          <w:tcPr>
            <w:tcW w:w="1134" w:type="dxa"/>
          </w:tcPr>
          <w:p w:rsidR="00D67CA3" w:rsidRPr="005B20E3" w:rsidRDefault="001623D6" w:rsidP="00111E7D">
            <w:pPr>
              <w:pStyle w:val="Sinespaciado"/>
              <w:jc w:val="both"/>
              <w:rPr>
                <w:rFonts w:ascii="Times New Roman" w:hAnsi="Times New Roman" w:cs="Times New Roman"/>
                <w:sz w:val="20"/>
                <w:szCs w:val="20"/>
                <w:lang w:val="es-ES_tradnl"/>
              </w:rPr>
            </w:pPr>
            <w:r w:rsidRPr="005B20E3">
              <w:rPr>
                <w:rFonts w:ascii="Times New Roman" w:hAnsi="Times New Roman" w:cs="Times New Roman"/>
                <w:sz w:val="20"/>
                <w:szCs w:val="20"/>
                <w:lang w:val="es-ES_tradnl"/>
              </w:rPr>
              <w:t>El teatro</w:t>
            </w:r>
          </w:p>
          <w:p w:rsidR="00385ACF" w:rsidRPr="005B20E3" w:rsidRDefault="00385ACF" w:rsidP="00111E7D">
            <w:pPr>
              <w:pStyle w:val="Sinespaciado"/>
              <w:jc w:val="both"/>
              <w:rPr>
                <w:rFonts w:ascii="Times New Roman" w:hAnsi="Times New Roman" w:cs="Times New Roman"/>
                <w:sz w:val="20"/>
                <w:szCs w:val="20"/>
                <w:lang w:val="es-ES_tradnl"/>
              </w:rPr>
            </w:pPr>
          </w:p>
          <w:p w:rsidR="00385ACF" w:rsidRPr="005B20E3" w:rsidRDefault="00385ACF" w:rsidP="00111E7D">
            <w:pPr>
              <w:pStyle w:val="Sinespaciado"/>
              <w:jc w:val="both"/>
              <w:rPr>
                <w:rFonts w:ascii="Times New Roman" w:hAnsi="Times New Roman" w:cs="Times New Roman"/>
                <w:sz w:val="20"/>
                <w:szCs w:val="20"/>
                <w:lang w:val="es-ES_tradnl"/>
              </w:rPr>
            </w:pPr>
          </w:p>
          <w:p w:rsidR="00385ACF" w:rsidRPr="005B20E3" w:rsidRDefault="00385ACF" w:rsidP="00111E7D">
            <w:pPr>
              <w:pStyle w:val="Sinespaciado"/>
              <w:jc w:val="both"/>
              <w:rPr>
                <w:rFonts w:ascii="Times New Roman" w:hAnsi="Times New Roman" w:cs="Times New Roman"/>
                <w:sz w:val="20"/>
                <w:szCs w:val="20"/>
                <w:lang w:val="es-ES_tradnl"/>
              </w:rPr>
            </w:pPr>
          </w:p>
          <w:p w:rsidR="00385ACF" w:rsidRPr="005B20E3" w:rsidRDefault="00385ACF" w:rsidP="00111E7D">
            <w:pPr>
              <w:pStyle w:val="Sinespaciado"/>
              <w:jc w:val="both"/>
              <w:rPr>
                <w:rFonts w:ascii="Times New Roman" w:hAnsi="Times New Roman" w:cs="Times New Roman"/>
                <w:sz w:val="20"/>
                <w:szCs w:val="20"/>
                <w:lang w:val="es-ES_tradnl"/>
              </w:rPr>
            </w:pPr>
          </w:p>
          <w:p w:rsidR="00385ACF" w:rsidRPr="005B20E3" w:rsidRDefault="00385ACF" w:rsidP="00111E7D">
            <w:pPr>
              <w:pStyle w:val="Sinespaciado"/>
              <w:jc w:val="both"/>
              <w:rPr>
                <w:rFonts w:ascii="Times New Roman" w:hAnsi="Times New Roman" w:cs="Times New Roman"/>
                <w:sz w:val="20"/>
                <w:szCs w:val="20"/>
                <w:lang w:val="es-ES_tradnl"/>
              </w:rPr>
            </w:pPr>
          </w:p>
          <w:p w:rsidR="00385ACF" w:rsidRPr="005B20E3" w:rsidRDefault="00385ACF" w:rsidP="00111E7D">
            <w:pPr>
              <w:pStyle w:val="Sinespaciado"/>
              <w:jc w:val="both"/>
              <w:rPr>
                <w:rFonts w:ascii="Times New Roman" w:hAnsi="Times New Roman" w:cs="Times New Roman"/>
                <w:sz w:val="20"/>
                <w:szCs w:val="20"/>
                <w:lang w:val="es-ES_tradnl"/>
              </w:rPr>
            </w:pPr>
          </w:p>
          <w:p w:rsidR="00385ACF" w:rsidRPr="005B20E3" w:rsidRDefault="00385ACF" w:rsidP="00111E7D">
            <w:pPr>
              <w:pStyle w:val="Sinespaciado"/>
              <w:jc w:val="both"/>
              <w:rPr>
                <w:rFonts w:ascii="Times New Roman" w:hAnsi="Times New Roman" w:cs="Times New Roman"/>
                <w:sz w:val="20"/>
                <w:szCs w:val="20"/>
                <w:lang w:val="es-ES_tradnl"/>
              </w:rPr>
            </w:pPr>
          </w:p>
          <w:p w:rsidR="00385ACF" w:rsidRPr="005B20E3" w:rsidRDefault="00385ACF" w:rsidP="00111E7D">
            <w:pPr>
              <w:pStyle w:val="Sinespaciado"/>
              <w:jc w:val="both"/>
              <w:rPr>
                <w:rFonts w:ascii="Times New Roman" w:hAnsi="Times New Roman" w:cs="Times New Roman"/>
                <w:sz w:val="20"/>
                <w:szCs w:val="20"/>
                <w:lang w:val="es-ES_tradnl"/>
              </w:rPr>
            </w:pPr>
          </w:p>
          <w:p w:rsidR="00385ACF" w:rsidRPr="005B20E3" w:rsidRDefault="00385ACF" w:rsidP="00111E7D">
            <w:pPr>
              <w:pStyle w:val="Sinespaciado"/>
              <w:jc w:val="both"/>
              <w:rPr>
                <w:rFonts w:ascii="Times New Roman" w:hAnsi="Times New Roman" w:cs="Times New Roman"/>
                <w:sz w:val="20"/>
                <w:szCs w:val="20"/>
                <w:lang w:val="es-ES_tradnl"/>
              </w:rPr>
            </w:pPr>
          </w:p>
          <w:p w:rsidR="00385ACF" w:rsidRPr="005B20E3" w:rsidRDefault="00385ACF" w:rsidP="00111E7D">
            <w:pPr>
              <w:pStyle w:val="Sinespaciado"/>
              <w:jc w:val="both"/>
              <w:rPr>
                <w:rFonts w:ascii="Times New Roman" w:hAnsi="Times New Roman" w:cs="Times New Roman"/>
                <w:sz w:val="20"/>
                <w:szCs w:val="20"/>
                <w:lang w:val="es-ES_tradnl"/>
              </w:rPr>
            </w:pPr>
          </w:p>
          <w:p w:rsidR="00385ACF" w:rsidRPr="005B20E3" w:rsidRDefault="00385ACF" w:rsidP="00385ACF">
            <w:pPr>
              <w:jc w:val="both"/>
              <w:rPr>
                <w:rFonts w:ascii="Times New Roman" w:hAnsi="Times New Roman" w:cs="Times New Roman"/>
                <w:sz w:val="20"/>
                <w:szCs w:val="20"/>
              </w:rPr>
            </w:pPr>
            <w:r w:rsidRPr="005B20E3">
              <w:rPr>
                <w:rFonts w:ascii="Times New Roman" w:hAnsi="Times New Roman" w:cs="Times New Roman"/>
                <w:sz w:val="20"/>
                <w:szCs w:val="20"/>
              </w:rPr>
              <w:t>El cine.</w:t>
            </w:r>
          </w:p>
          <w:p w:rsidR="00385ACF" w:rsidRPr="005B20E3" w:rsidRDefault="00385ACF" w:rsidP="00111E7D">
            <w:pPr>
              <w:pStyle w:val="Sinespaciado"/>
              <w:jc w:val="both"/>
              <w:rPr>
                <w:rFonts w:ascii="Times New Roman" w:hAnsi="Times New Roman" w:cs="Times New Roman"/>
                <w:sz w:val="20"/>
                <w:szCs w:val="20"/>
                <w:lang w:val="es-ES_tradnl"/>
              </w:rPr>
            </w:pPr>
          </w:p>
        </w:tc>
        <w:tc>
          <w:tcPr>
            <w:tcW w:w="1276" w:type="dxa"/>
          </w:tcPr>
          <w:p w:rsidR="00D67CA3" w:rsidRPr="005B20E3" w:rsidRDefault="001623D6" w:rsidP="00111E7D">
            <w:pPr>
              <w:pStyle w:val="Sinespaciado"/>
              <w:jc w:val="both"/>
              <w:rPr>
                <w:rFonts w:ascii="Times New Roman" w:hAnsi="Times New Roman" w:cs="Times New Roman"/>
                <w:sz w:val="20"/>
                <w:szCs w:val="20"/>
                <w:lang w:val="es-ES_tradnl"/>
              </w:rPr>
            </w:pPr>
            <w:r w:rsidRPr="005B20E3">
              <w:rPr>
                <w:rFonts w:ascii="Times New Roman" w:hAnsi="Times New Roman" w:cs="Times New Roman"/>
                <w:sz w:val="20"/>
                <w:szCs w:val="20"/>
                <w:lang w:val="es-ES_tradnl"/>
              </w:rPr>
              <w:t xml:space="preserve">Reconocer las características del teatro y su origen </w:t>
            </w:r>
          </w:p>
          <w:p w:rsidR="00385ACF" w:rsidRPr="005B20E3" w:rsidRDefault="00385ACF" w:rsidP="00111E7D">
            <w:pPr>
              <w:pStyle w:val="Sinespaciado"/>
              <w:jc w:val="both"/>
              <w:rPr>
                <w:rFonts w:ascii="Times New Roman" w:hAnsi="Times New Roman" w:cs="Times New Roman"/>
                <w:sz w:val="20"/>
                <w:szCs w:val="20"/>
                <w:lang w:val="es-ES_tradnl"/>
              </w:rPr>
            </w:pPr>
          </w:p>
          <w:p w:rsidR="00385ACF" w:rsidRPr="005B20E3" w:rsidRDefault="00385ACF" w:rsidP="00111E7D">
            <w:pPr>
              <w:pStyle w:val="Sinespaciado"/>
              <w:jc w:val="both"/>
              <w:rPr>
                <w:rFonts w:ascii="Times New Roman" w:hAnsi="Times New Roman" w:cs="Times New Roman"/>
                <w:sz w:val="20"/>
                <w:szCs w:val="20"/>
                <w:lang w:val="es-ES_tradnl"/>
              </w:rPr>
            </w:pPr>
          </w:p>
          <w:p w:rsidR="00385ACF" w:rsidRPr="005B20E3" w:rsidRDefault="00385ACF" w:rsidP="00111E7D">
            <w:pPr>
              <w:pStyle w:val="Sinespaciado"/>
              <w:jc w:val="both"/>
              <w:rPr>
                <w:rFonts w:ascii="Times New Roman" w:hAnsi="Times New Roman" w:cs="Times New Roman"/>
                <w:sz w:val="20"/>
                <w:szCs w:val="20"/>
                <w:lang w:val="es-ES_tradnl"/>
              </w:rPr>
            </w:pPr>
          </w:p>
          <w:p w:rsidR="00385ACF" w:rsidRPr="005B20E3" w:rsidRDefault="00385ACF" w:rsidP="00111E7D">
            <w:pPr>
              <w:pStyle w:val="Sinespaciado"/>
              <w:jc w:val="both"/>
              <w:rPr>
                <w:rFonts w:ascii="Times New Roman" w:hAnsi="Times New Roman" w:cs="Times New Roman"/>
                <w:sz w:val="20"/>
                <w:szCs w:val="20"/>
                <w:lang w:val="es-ES_tradnl"/>
              </w:rPr>
            </w:pPr>
          </w:p>
          <w:p w:rsidR="00385ACF" w:rsidRPr="005B20E3" w:rsidRDefault="00385ACF" w:rsidP="00111E7D">
            <w:pPr>
              <w:pStyle w:val="Sinespaciado"/>
              <w:jc w:val="both"/>
              <w:rPr>
                <w:rFonts w:ascii="Times New Roman" w:hAnsi="Times New Roman" w:cs="Times New Roman"/>
                <w:sz w:val="20"/>
                <w:szCs w:val="20"/>
                <w:lang w:val="es-ES_tradnl"/>
              </w:rPr>
            </w:pPr>
          </w:p>
          <w:p w:rsidR="00385ACF" w:rsidRPr="005B20E3" w:rsidRDefault="00385ACF" w:rsidP="00385ACF">
            <w:pPr>
              <w:pStyle w:val="Sinespaciado"/>
              <w:jc w:val="both"/>
              <w:rPr>
                <w:rFonts w:ascii="Times New Roman" w:hAnsi="Times New Roman" w:cs="Times New Roman"/>
                <w:sz w:val="20"/>
                <w:szCs w:val="20"/>
                <w:lang w:val="es-ES_tradnl"/>
              </w:rPr>
            </w:pPr>
            <w:r w:rsidRPr="005B20E3">
              <w:rPr>
                <w:rFonts w:ascii="Times New Roman" w:hAnsi="Times New Roman" w:cs="Times New Roman"/>
                <w:sz w:val="20"/>
                <w:szCs w:val="20"/>
              </w:rPr>
              <w:t>Comprender el mundo de la  imagen y su incidencia en el mundo moderno.</w:t>
            </w:r>
          </w:p>
        </w:tc>
        <w:tc>
          <w:tcPr>
            <w:tcW w:w="2693" w:type="dxa"/>
          </w:tcPr>
          <w:p w:rsidR="002F3284" w:rsidRPr="005B20E3" w:rsidRDefault="002F3284" w:rsidP="00A300C8">
            <w:pPr>
              <w:pStyle w:val="Sinespaciado"/>
              <w:numPr>
                <w:ilvl w:val="0"/>
                <w:numId w:val="256"/>
              </w:numPr>
              <w:jc w:val="both"/>
              <w:rPr>
                <w:rFonts w:ascii="Times New Roman" w:hAnsi="Times New Roman" w:cs="Times New Roman"/>
                <w:sz w:val="20"/>
                <w:szCs w:val="20"/>
                <w:lang w:val="es-ES_tradnl"/>
              </w:rPr>
            </w:pPr>
            <w:r w:rsidRPr="005B20E3">
              <w:rPr>
                <w:rFonts w:ascii="Times New Roman" w:hAnsi="Times New Roman" w:cs="Times New Roman"/>
                <w:sz w:val="20"/>
                <w:szCs w:val="20"/>
                <w:lang w:val="es-ES_tradnl"/>
              </w:rPr>
              <w:t xml:space="preserve">Comprende la evolución del teatro a lo largo de sus diferentes épocas </w:t>
            </w:r>
          </w:p>
          <w:p w:rsidR="002F3284" w:rsidRPr="005B20E3" w:rsidRDefault="002F3284" w:rsidP="00A300C8">
            <w:pPr>
              <w:pStyle w:val="Sinespaciado"/>
              <w:numPr>
                <w:ilvl w:val="0"/>
                <w:numId w:val="256"/>
              </w:numPr>
              <w:jc w:val="both"/>
              <w:rPr>
                <w:rFonts w:ascii="Times New Roman" w:hAnsi="Times New Roman" w:cs="Times New Roman"/>
                <w:sz w:val="20"/>
                <w:szCs w:val="20"/>
                <w:lang w:val="es-ES_tradnl"/>
              </w:rPr>
            </w:pPr>
            <w:r w:rsidRPr="005B20E3">
              <w:rPr>
                <w:rFonts w:ascii="Times New Roman" w:hAnsi="Times New Roman" w:cs="Times New Roman"/>
                <w:sz w:val="20"/>
                <w:szCs w:val="20"/>
                <w:lang w:val="es-ES_tradnl"/>
              </w:rPr>
              <w:t>Lee y analiza critica y creativamente obras de teatro universal</w:t>
            </w:r>
          </w:p>
          <w:p w:rsidR="002F3284" w:rsidRPr="005B20E3" w:rsidRDefault="002F3284" w:rsidP="00A300C8">
            <w:pPr>
              <w:pStyle w:val="Sinespaciado"/>
              <w:numPr>
                <w:ilvl w:val="0"/>
                <w:numId w:val="256"/>
              </w:numPr>
              <w:jc w:val="both"/>
              <w:rPr>
                <w:rFonts w:ascii="Times New Roman" w:hAnsi="Times New Roman" w:cs="Times New Roman"/>
                <w:sz w:val="20"/>
                <w:szCs w:val="20"/>
                <w:lang w:val="es-ES_tradnl"/>
              </w:rPr>
            </w:pPr>
            <w:r w:rsidRPr="005B20E3">
              <w:rPr>
                <w:rFonts w:ascii="Times New Roman" w:hAnsi="Times New Roman" w:cs="Times New Roman"/>
                <w:sz w:val="20"/>
                <w:szCs w:val="20"/>
                <w:lang w:val="es-ES_tradnl"/>
              </w:rPr>
              <w:t xml:space="preserve"> Elaboro un guion dramático </w:t>
            </w:r>
          </w:p>
          <w:p w:rsidR="00385ACF" w:rsidRPr="005B20E3" w:rsidRDefault="00385ACF" w:rsidP="00385ACF">
            <w:pPr>
              <w:pStyle w:val="Sinespaciado"/>
              <w:jc w:val="both"/>
              <w:rPr>
                <w:rFonts w:ascii="Times New Roman" w:hAnsi="Times New Roman" w:cs="Times New Roman"/>
                <w:sz w:val="20"/>
                <w:szCs w:val="20"/>
                <w:lang w:val="es-ES_tradnl"/>
              </w:rPr>
            </w:pPr>
          </w:p>
          <w:p w:rsidR="00385ACF" w:rsidRPr="005B20E3" w:rsidRDefault="00385ACF" w:rsidP="00385ACF">
            <w:pPr>
              <w:pStyle w:val="Sinespaciado"/>
              <w:jc w:val="both"/>
              <w:rPr>
                <w:rFonts w:ascii="Times New Roman" w:hAnsi="Times New Roman" w:cs="Times New Roman"/>
                <w:sz w:val="20"/>
                <w:szCs w:val="20"/>
                <w:lang w:val="es-ES_tradnl"/>
              </w:rPr>
            </w:pPr>
          </w:p>
          <w:p w:rsidR="00385ACF" w:rsidRPr="005B20E3" w:rsidRDefault="00385ACF" w:rsidP="00A300C8">
            <w:pPr>
              <w:pStyle w:val="Prrafodelista"/>
              <w:numPr>
                <w:ilvl w:val="0"/>
                <w:numId w:val="256"/>
              </w:numPr>
              <w:jc w:val="both"/>
              <w:rPr>
                <w:sz w:val="20"/>
                <w:szCs w:val="20"/>
              </w:rPr>
            </w:pPr>
            <w:r w:rsidRPr="005B20E3">
              <w:rPr>
                <w:sz w:val="20"/>
                <w:szCs w:val="20"/>
              </w:rPr>
              <w:t>Identifica características del lenguaje cinematográfico.</w:t>
            </w:r>
          </w:p>
          <w:p w:rsidR="00385ACF" w:rsidRPr="005B20E3" w:rsidRDefault="00385ACF" w:rsidP="00A300C8">
            <w:pPr>
              <w:pStyle w:val="Sinespaciado"/>
              <w:numPr>
                <w:ilvl w:val="0"/>
                <w:numId w:val="256"/>
              </w:numPr>
              <w:jc w:val="both"/>
              <w:rPr>
                <w:rFonts w:ascii="Times New Roman" w:hAnsi="Times New Roman" w:cs="Times New Roman"/>
                <w:sz w:val="20"/>
                <w:szCs w:val="20"/>
                <w:lang w:val="es-ES_tradnl"/>
              </w:rPr>
            </w:pPr>
            <w:r w:rsidRPr="005B20E3">
              <w:rPr>
                <w:rFonts w:ascii="Times New Roman" w:hAnsi="Times New Roman" w:cs="Times New Roman"/>
                <w:sz w:val="20"/>
                <w:szCs w:val="20"/>
              </w:rPr>
              <w:t>Analiza un film desde sus características</w:t>
            </w:r>
          </w:p>
          <w:p w:rsidR="002F3284" w:rsidRPr="005B20E3" w:rsidRDefault="002F3284" w:rsidP="002F3284">
            <w:pPr>
              <w:pStyle w:val="Sinespaciado"/>
              <w:jc w:val="both"/>
              <w:rPr>
                <w:rFonts w:ascii="Times New Roman" w:hAnsi="Times New Roman" w:cs="Times New Roman"/>
                <w:sz w:val="20"/>
                <w:szCs w:val="20"/>
                <w:lang w:val="es-ES_tradnl"/>
              </w:rPr>
            </w:pPr>
          </w:p>
        </w:tc>
        <w:tc>
          <w:tcPr>
            <w:tcW w:w="1418" w:type="dxa"/>
          </w:tcPr>
          <w:p w:rsidR="00D67CA3" w:rsidRPr="005B20E3" w:rsidRDefault="002F3284" w:rsidP="00111E7D">
            <w:pPr>
              <w:pStyle w:val="Sinespaciado"/>
              <w:jc w:val="both"/>
              <w:rPr>
                <w:rFonts w:ascii="Times New Roman" w:hAnsi="Times New Roman" w:cs="Times New Roman"/>
                <w:sz w:val="20"/>
                <w:szCs w:val="20"/>
                <w:lang w:val="es-ES_tradnl"/>
              </w:rPr>
            </w:pPr>
            <w:r w:rsidRPr="005B20E3">
              <w:rPr>
                <w:rFonts w:ascii="Times New Roman" w:hAnsi="Times New Roman" w:cs="Times New Roman"/>
                <w:sz w:val="20"/>
                <w:szCs w:val="20"/>
                <w:lang w:val="es-ES_tradnl"/>
              </w:rPr>
              <w:t xml:space="preserve">Literaria </w:t>
            </w:r>
          </w:p>
          <w:p w:rsidR="002F3284" w:rsidRPr="005B20E3" w:rsidRDefault="002F3284" w:rsidP="00111E7D">
            <w:pPr>
              <w:pStyle w:val="Sinespaciado"/>
              <w:jc w:val="both"/>
              <w:rPr>
                <w:rFonts w:ascii="Times New Roman" w:hAnsi="Times New Roman" w:cs="Times New Roman"/>
                <w:sz w:val="20"/>
                <w:szCs w:val="20"/>
                <w:lang w:val="es-ES_tradnl"/>
              </w:rPr>
            </w:pPr>
            <w:r w:rsidRPr="005B20E3">
              <w:rPr>
                <w:rFonts w:ascii="Times New Roman" w:hAnsi="Times New Roman" w:cs="Times New Roman"/>
                <w:sz w:val="20"/>
                <w:szCs w:val="20"/>
                <w:lang w:val="es-ES_tradnl"/>
              </w:rPr>
              <w:t xml:space="preserve">Reconoce,  escribe y representa guiones   de teatro </w:t>
            </w:r>
            <w:r w:rsidR="007A4081" w:rsidRPr="005B20E3">
              <w:rPr>
                <w:rFonts w:ascii="Times New Roman" w:hAnsi="Times New Roman" w:cs="Times New Roman"/>
                <w:sz w:val="20"/>
                <w:szCs w:val="20"/>
                <w:lang w:val="es-ES_tradnl"/>
              </w:rPr>
              <w:t>de diferentes épocas</w:t>
            </w:r>
          </w:p>
          <w:p w:rsidR="00385ACF" w:rsidRPr="005B20E3" w:rsidRDefault="00385ACF" w:rsidP="00111E7D">
            <w:pPr>
              <w:pStyle w:val="Sinespaciado"/>
              <w:jc w:val="both"/>
              <w:rPr>
                <w:rFonts w:ascii="Times New Roman" w:hAnsi="Times New Roman" w:cs="Times New Roman"/>
                <w:sz w:val="20"/>
                <w:szCs w:val="20"/>
                <w:lang w:val="es-ES_tradnl"/>
              </w:rPr>
            </w:pPr>
          </w:p>
          <w:p w:rsidR="005B20E3" w:rsidRPr="005B20E3" w:rsidRDefault="005B20E3" w:rsidP="00111E7D">
            <w:pPr>
              <w:pStyle w:val="Sinespaciado"/>
              <w:jc w:val="both"/>
              <w:rPr>
                <w:rFonts w:ascii="Times New Roman" w:hAnsi="Times New Roman" w:cs="Times New Roman"/>
                <w:sz w:val="20"/>
                <w:szCs w:val="20"/>
                <w:lang w:val="es-ES_tradnl"/>
              </w:rPr>
            </w:pPr>
          </w:p>
          <w:p w:rsidR="002F3284" w:rsidRPr="005B20E3" w:rsidRDefault="00385ACF" w:rsidP="00111E7D">
            <w:pPr>
              <w:pStyle w:val="Sinespaciado"/>
              <w:jc w:val="both"/>
              <w:rPr>
                <w:rFonts w:ascii="Times New Roman" w:hAnsi="Times New Roman" w:cs="Times New Roman"/>
                <w:sz w:val="20"/>
                <w:szCs w:val="20"/>
                <w:lang w:val="es-ES_tradnl"/>
              </w:rPr>
            </w:pPr>
            <w:r w:rsidRPr="005B20E3">
              <w:rPr>
                <w:rFonts w:ascii="Times New Roman" w:hAnsi="Times New Roman" w:cs="Times New Roman"/>
                <w:sz w:val="20"/>
                <w:szCs w:val="20"/>
              </w:rPr>
              <w:t>Comprende el papel que cumple el cine en el contexto social, cultural, económico y político de las sociedades contemporáneas.</w:t>
            </w:r>
          </w:p>
        </w:tc>
        <w:tc>
          <w:tcPr>
            <w:tcW w:w="3827" w:type="dxa"/>
          </w:tcPr>
          <w:p w:rsidR="00D67CA3" w:rsidRPr="005B20E3" w:rsidRDefault="002F3284" w:rsidP="00111E7D">
            <w:pPr>
              <w:pStyle w:val="Sinespaciado"/>
              <w:jc w:val="both"/>
              <w:rPr>
                <w:rFonts w:ascii="Times New Roman" w:hAnsi="Times New Roman" w:cs="Times New Roman"/>
                <w:sz w:val="20"/>
                <w:szCs w:val="20"/>
                <w:lang w:val="es-ES_tradnl"/>
              </w:rPr>
            </w:pPr>
            <w:r w:rsidRPr="005B20E3">
              <w:rPr>
                <w:rFonts w:ascii="Times New Roman" w:hAnsi="Times New Roman" w:cs="Times New Roman"/>
                <w:sz w:val="20"/>
                <w:szCs w:val="20"/>
                <w:lang w:val="es-ES_tradnl"/>
              </w:rPr>
              <w:t>-lectura  y análisis  de guiones de teatro de diferentes épocas y responder taller en forma icfes</w:t>
            </w:r>
          </w:p>
          <w:p w:rsidR="002F3284" w:rsidRPr="005B20E3" w:rsidRDefault="002F3284" w:rsidP="00111E7D">
            <w:pPr>
              <w:pStyle w:val="Sinespaciado"/>
              <w:jc w:val="both"/>
              <w:rPr>
                <w:rFonts w:ascii="Times New Roman" w:hAnsi="Times New Roman" w:cs="Times New Roman"/>
                <w:sz w:val="20"/>
                <w:szCs w:val="20"/>
                <w:lang w:val="es-ES_tradnl"/>
              </w:rPr>
            </w:pPr>
            <w:r w:rsidRPr="005B20E3">
              <w:rPr>
                <w:rFonts w:ascii="Times New Roman" w:hAnsi="Times New Roman" w:cs="Times New Roman"/>
                <w:sz w:val="20"/>
                <w:szCs w:val="20"/>
                <w:lang w:val="es-ES_tradnl"/>
              </w:rPr>
              <w:t>-investigación y exposición de temas</w:t>
            </w:r>
          </w:p>
          <w:p w:rsidR="002F3284" w:rsidRPr="005B20E3" w:rsidRDefault="002F3284" w:rsidP="00111E7D">
            <w:pPr>
              <w:pStyle w:val="Sinespaciado"/>
              <w:jc w:val="both"/>
              <w:rPr>
                <w:rFonts w:ascii="Times New Roman" w:hAnsi="Times New Roman" w:cs="Times New Roman"/>
                <w:sz w:val="20"/>
                <w:szCs w:val="20"/>
                <w:lang w:val="es-ES_tradnl"/>
              </w:rPr>
            </w:pPr>
            <w:r w:rsidRPr="005B20E3">
              <w:rPr>
                <w:rFonts w:ascii="Times New Roman" w:hAnsi="Times New Roman" w:cs="Times New Roman"/>
                <w:sz w:val="20"/>
                <w:szCs w:val="20"/>
                <w:lang w:val="es-ES_tradnl"/>
              </w:rPr>
              <w:t>-escritura de guiones</w:t>
            </w:r>
          </w:p>
          <w:p w:rsidR="002F3284" w:rsidRPr="005B20E3" w:rsidRDefault="002F3284" w:rsidP="00111E7D">
            <w:pPr>
              <w:pStyle w:val="Sinespaciado"/>
              <w:jc w:val="both"/>
              <w:rPr>
                <w:rFonts w:ascii="Times New Roman" w:hAnsi="Times New Roman" w:cs="Times New Roman"/>
                <w:sz w:val="20"/>
                <w:szCs w:val="20"/>
                <w:lang w:val="es-ES_tradnl"/>
              </w:rPr>
            </w:pPr>
            <w:r w:rsidRPr="005B20E3">
              <w:rPr>
                <w:rFonts w:ascii="Times New Roman" w:hAnsi="Times New Roman" w:cs="Times New Roman"/>
                <w:sz w:val="20"/>
                <w:szCs w:val="20"/>
                <w:lang w:val="es-ES_tradnl"/>
              </w:rPr>
              <w:t>-representación de guiones</w:t>
            </w:r>
          </w:p>
          <w:p w:rsidR="00385ACF" w:rsidRPr="005B20E3" w:rsidRDefault="00385ACF" w:rsidP="00111E7D">
            <w:pPr>
              <w:pStyle w:val="Sinespaciado"/>
              <w:jc w:val="both"/>
              <w:rPr>
                <w:rFonts w:ascii="Times New Roman" w:hAnsi="Times New Roman" w:cs="Times New Roman"/>
                <w:sz w:val="20"/>
                <w:szCs w:val="20"/>
                <w:lang w:val="es-ES_tradnl"/>
              </w:rPr>
            </w:pPr>
          </w:p>
          <w:p w:rsidR="00385ACF" w:rsidRDefault="00385ACF" w:rsidP="00111E7D">
            <w:pPr>
              <w:pStyle w:val="Sinespaciado"/>
              <w:jc w:val="both"/>
              <w:rPr>
                <w:rFonts w:ascii="Times New Roman" w:hAnsi="Times New Roman" w:cs="Times New Roman"/>
                <w:sz w:val="20"/>
                <w:szCs w:val="20"/>
                <w:lang w:val="es-ES_tradnl"/>
              </w:rPr>
            </w:pPr>
          </w:p>
          <w:p w:rsidR="005B20E3" w:rsidRPr="005B20E3" w:rsidRDefault="005B20E3" w:rsidP="00111E7D">
            <w:pPr>
              <w:pStyle w:val="Sinespaciado"/>
              <w:jc w:val="both"/>
              <w:rPr>
                <w:rFonts w:ascii="Times New Roman" w:hAnsi="Times New Roman" w:cs="Times New Roman"/>
                <w:sz w:val="20"/>
                <w:szCs w:val="20"/>
                <w:lang w:val="es-ES_tradnl"/>
              </w:rPr>
            </w:pPr>
          </w:p>
          <w:p w:rsidR="00385ACF" w:rsidRPr="005B20E3" w:rsidRDefault="00385ACF" w:rsidP="00385ACF">
            <w:pPr>
              <w:jc w:val="both"/>
              <w:rPr>
                <w:rFonts w:ascii="Times New Roman" w:hAnsi="Times New Roman" w:cs="Times New Roman"/>
                <w:sz w:val="20"/>
                <w:szCs w:val="20"/>
              </w:rPr>
            </w:pPr>
            <w:r w:rsidRPr="005B20E3">
              <w:rPr>
                <w:rFonts w:ascii="Times New Roman" w:hAnsi="Times New Roman" w:cs="Times New Roman"/>
                <w:sz w:val="20"/>
                <w:szCs w:val="20"/>
              </w:rPr>
              <w:t>-Cine foros sobre las películas seleccionadas.</w:t>
            </w:r>
          </w:p>
          <w:p w:rsidR="00385ACF" w:rsidRPr="005B20E3" w:rsidRDefault="00385ACF" w:rsidP="00385ACF">
            <w:pPr>
              <w:jc w:val="both"/>
              <w:rPr>
                <w:rFonts w:ascii="Times New Roman" w:hAnsi="Times New Roman" w:cs="Times New Roman"/>
                <w:sz w:val="20"/>
                <w:szCs w:val="20"/>
              </w:rPr>
            </w:pPr>
            <w:r w:rsidRPr="005B20E3">
              <w:rPr>
                <w:rFonts w:ascii="Times New Roman" w:hAnsi="Times New Roman" w:cs="Times New Roman"/>
                <w:sz w:val="20"/>
                <w:szCs w:val="20"/>
              </w:rPr>
              <w:t>-Discusión sobre el contenido de las películas analizadas.</w:t>
            </w:r>
          </w:p>
          <w:p w:rsidR="00385ACF" w:rsidRPr="005B20E3" w:rsidRDefault="00385ACF" w:rsidP="00385ACF">
            <w:pPr>
              <w:pStyle w:val="Sinespaciado"/>
              <w:jc w:val="both"/>
              <w:rPr>
                <w:rFonts w:ascii="Times New Roman" w:hAnsi="Times New Roman" w:cs="Times New Roman"/>
                <w:sz w:val="20"/>
                <w:szCs w:val="20"/>
              </w:rPr>
            </w:pPr>
            <w:r w:rsidRPr="005B20E3">
              <w:rPr>
                <w:rFonts w:ascii="Times New Roman" w:hAnsi="Times New Roman" w:cs="Times New Roman"/>
                <w:sz w:val="20"/>
                <w:szCs w:val="20"/>
              </w:rPr>
              <w:t>-Consulta sobre algunos elementos teóricos relacionados con el cine.</w:t>
            </w:r>
          </w:p>
          <w:p w:rsidR="00385ACF" w:rsidRPr="005B20E3" w:rsidRDefault="00385ACF" w:rsidP="007A4081">
            <w:pPr>
              <w:pStyle w:val="Sinespaciado"/>
              <w:jc w:val="both"/>
              <w:rPr>
                <w:rFonts w:ascii="Times New Roman" w:hAnsi="Times New Roman" w:cs="Times New Roman"/>
                <w:sz w:val="20"/>
                <w:szCs w:val="20"/>
                <w:lang w:val="es-ES_tradnl"/>
              </w:rPr>
            </w:pPr>
            <w:r w:rsidRPr="005B20E3">
              <w:rPr>
                <w:rFonts w:ascii="Times New Roman" w:hAnsi="Times New Roman" w:cs="Times New Roman"/>
                <w:sz w:val="20"/>
                <w:szCs w:val="20"/>
              </w:rPr>
              <w:t>-</w:t>
            </w:r>
            <w:r w:rsidR="007A4081" w:rsidRPr="005B20E3">
              <w:rPr>
                <w:rFonts w:ascii="Times New Roman" w:hAnsi="Times New Roman" w:cs="Times New Roman"/>
                <w:sz w:val="20"/>
                <w:szCs w:val="20"/>
              </w:rPr>
              <w:t>participar en la filmación de</w:t>
            </w:r>
            <w:r w:rsidRPr="005B20E3">
              <w:rPr>
                <w:rFonts w:ascii="Times New Roman" w:hAnsi="Times New Roman" w:cs="Times New Roman"/>
                <w:sz w:val="20"/>
                <w:szCs w:val="20"/>
              </w:rPr>
              <w:t xml:space="preserve"> guion</w:t>
            </w:r>
          </w:p>
        </w:tc>
      </w:tr>
      <w:tr w:rsidR="00D67CA3" w:rsidRPr="005B20E3" w:rsidTr="00396B66">
        <w:tc>
          <w:tcPr>
            <w:tcW w:w="959" w:type="dxa"/>
          </w:tcPr>
          <w:p w:rsidR="00D67CA3" w:rsidRPr="005B20E3" w:rsidRDefault="00D67CA3" w:rsidP="00D67CA3">
            <w:pPr>
              <w:pStyle w:val="Sinespaciado"/>
              <w:jc w:val="both"/>
              <w:rPr>
                <w:rFonts w:ascii="Times New Roman" w:hAnsi="Times New Roman" w:cs="Times New Roman"/>
                <w:sz w:val="20"/>
                <w:szCs w:val="20"/>
                <w:lang w:val="es-ES_tradnl"/>
              </w:rPr>
            </w:pPr>
            <w:r w:rsidRPr="005B20E3">
              <w:rPr>
                <w:rFonts w:ascii="Times New Roman" w:hAnsi="Times New Roman" w:cs="Times New Roman"/>
                <w:sz w:val="20"/>
                <w:szCs w:val="20"/>
                <w:lang w:val="es-ES_tradnl"/>
              </w:rPr>
              <w:t>producción  textual</w:t>
            </w:r>
          </w:p>
        </w:tc>
        <w:tc>
          <w:tcPr>
            <w:tcW w:w="2693" w:type="dxa"/>
          </w:tcPr>
          <w:p w:rsidR="00D67CA3" w:rsidRPr="005B20E3" w:rsidRDefault="00D67CA3" w:rsidP="00D67CA3">
            <w:pPr>
              <w:pStyle w:val="Sinespaciado"/>
              <w:jc w:val="both"/>
              <w:rPr>
                <w:rFonts w:ascii="Times New Roman" w:hAnsi="Times New Roman" w:cs="Times New Roman"/>
                <w:sz w:val="20"/>
                <w:szCs w:val="20"/>
                <w:lang w:val="es-ES_tradnl"/>
              </w:rPr>
            </w:pPr>
            <w:r w:rsidRPr="005B20E3">
              <w:rPr>
                <w:rFonts w:ascii="Times New Roman" w:hAnsi="Times New Roman" w:cs="Times New Roman"/>
                <w:sz w:val="20"/>
                <w:szCs w:val="20"/>
                <w:lang w:val="es-ES_tradnl"/>
              </w:rPr>
              <w:t>Produce textos argumentativos que evidencia el conocimiento de la lengua el control sobre el uso de ella en contextos comunicativos orales y escritos</w:t>
            </w:r>
          </w:p>
        </w:tc>
        <w:tc>
          <w:tcPr>
            <w:tcW w:w="1134" w:type="dxa"/>
          </w:tcPr>
          <w:p w:rsidR="00D67CA3" w:rsidRPr="005B20E3" w:rsidRDefault="002F3284" w:rsidP="00BD7D5D">
            <w:pPr>
              <w:pStyle w:val="Sinespaciado"/>
              <w:jc w:val="both"/>
              <w:rPr>
                <w:rFonts w:ascii="Times New Roman" w:hAnsi="Times New Roman" w:cs="Times New Roman"/>
                <w:sz w:val="20"/>
                <w:szCs w:val="20"/>
                <w:lang w:val="es-ES_tradnl"/>
              </w:rPr>
            </w:pPr>
            <w:r w:rsidRPr="005B20E3">
              <w:rPr>
                <w:rFonts w:ascii="Times New Roman" w:hAnsi="Times New Roman" w:cs="Times New Roman"/>
                <w:sz w:val="20"/>
                <w:szCs w:val="20"/>
                <w:lang w:val="es-ES_tradnl"/>
              </w:rPr>
              <w:t xml:space="preserve">La  reseña </w:t>
            </w:r>
            <w:r w:rsidR="00BD7D5D" w:rsidRPr="005B20E3">
              <w:rPr>
                <w:rFonts w:ascii="Times New Roman" w:hAnsi="Times New Roman" w:cs="Times New Roman"/>
                <w:sz w:val="20"/>
                <w:szCs w:val="20"/>
                <w:lang w:val="es-ES_tradnl"/>
              </w:rPr>
              <w:t xml:space="preserve"> critica </w:t>
            </w:r>
          </w:p>
          <w:p w:rsidR="00BD7D5D" w:rsidRPr="005B20E3" w:rsidRDefault="00BD7D5D" w:rsidP="00BD7D5D">
            <w:pPr>
              <w:pStyle w:val="Sinespaciado"/>
              <w:jc w:val="both"/>
              <w:rPr>
                <w:rFonts w:ascii="Times New Roman" w:hAnsi="Times New Roman" w:cs="Times New Roman"/>
                <w:sz w:val="20"/>
                <w:szCs w:val="20"/>
                <w:lang w:val="es-ES_tradnl"/>
              </w:rPr>
            </w:pPr>
          </w:p>
          <w:p w:rsidR="00BD7D5D" w:rsidRPr="005B20E3" w:rsidRDefault="00BD7D5D" w:rsidP="00BD7D5D">
            <w:pPr>
              <w:pStyle w:val="Sinespaciado"/>
              <w:jc w:val="both"/>
              <w:rPr>
                <w:rFonts w:ascii="Times New Roman" w:hAnsi="Times New Roman" w:cs="Times New Roman"/>
                <w:sz w:val="20"/>
                <w:szCs w:val="20"/>
                <w:lang w:val="es-ES_tradnl"/>
              </w:rPr>
            </w:pPr>
          </w:p>
          <w:p w:rsidR="00BD7D5D" w:rsidRPr="005B20E3" w:rsidRDefault="00BD7D5D" w:rsidP="00BD7D5D">
            <w:pPr>
              <w:pStyle w:val="Sinespaciado"/>
              <w:jc w:val="both"/>
              <w:rPr>
                <w:rFonts w:ascii="Times New Roman" w:hAnsi="Times New Roman" w:cs="Times New Roman"/>
                <w:sz w:val="20"/>
                <w:szCs w:val="20"/>
                <w:lang w:val="es-ES_tradnl"/>
              </w:rPr>
            </w:pPr>
          </w:p>
          <w:p w:rsidR="00BD7D5D" w:rsidRPr="005B20E3" w:rsidRDefault="00BD7D5D" w:rsidP="00BD7D5D">
            <w:pPr>
              <w:pStyle w:val="Sinespaciado"/>
              <w:jc w:val="both"/>
              <w:rPr>
                <w:rFonts w:ascii="Times New Roman" w:hAnsi="Times New Roman" w:cs="Times New Roman"/>
                <w:sz w:val="20"/>
                <w:szCs w:val="20"/>
                <w:lang w:val="es-ES_tradnl"/>
              </w:rPr>
            </w:pPr>
          </w:p>
          <w:p w:rsidR="00BD7D5D" w:rsidRPr="005B20E3" w:rsidRDefault="00BD7D5D" w:rsidP="00BD7D5D">
            <w:pPr>
              <w:pStyle w:val="Sinespaciado"/>
              <w:jc w:val="both"/>
              <w:rPr>
                <w:rFonts w:ascii="Times New Roman" w:hAnsi="Times New Roman" w:cs="Times New Roman"/>
                <w:sz w:val="20"/>
                <w:szCs w:val="20"/>
                <w:lang w:val="es-ES_tradnl"/>
              </w:rPr>
            </w:pPr>
          </w:p>
          <w:p w:rsidR="00BD7D5D" w:rsidRPr="005B20E3" w:rsidRDefault="00BD7D5D" w:rsidP="00BD7D5D">
            <w:pPr>
              <w:pStyle w:val="Sinespaciado"/>
              <w:jc w:val="both"/>
              <w:rPr>
                <w:rFonts w:ascii="Times New Roman" w:hAnsi="Times New Roman" w:cs="Times New Roman"/>
                <w:sz w:val="20"/>
                <w:szCs w:val="20"/>
                <w:lang w:val="es-ES_tradnl"/>
              </w:rPr>
            </w:pPr>
          </w:p>
          <w:p w:rsidR="00BD7D5D" w:rsidRPr="005B20E3" w:rsidRDefault="00BD7D5D" w:rsidP="00BD7D5D">
            <w:pPr>
              <w:pStyle w:val="Sinespaciado"/>
              <w:jc w:val="both"/>
              <w:rPr>
                <w:rFonts w:ascii="Times New Roman" w:hAnsi="Times New Roman" w:cs="Times New Roman"/>
                <w:sz w:val="20"/>
                <w:szCs w:val="20"/>
                <w:lang w:val="es-ES_tradnl"/>
              </w:rPr>
            </w:pPr>
          </w:p>
          <w:p w:rsidR="00BD7D5D" w:rsidRPr="005B20E3" w:rsidRDefault="00BD7D5D" w:rsidP="00BD7D5D">
            <w:pPr>
              <w:pStyle w:val="Sinespaciado"/>
              <w:jc w:val="both"/>
              <w:rPr>
                <w:rFonts w:ascii="Times New Roman" w:hAnsi="Times New Roman" w:cs="Times New Roman"/>
                <w:sz w:val="20"/>
                <w:szCs w:val="20"/>
                <w:lang w:val="es-ES_tradnl"/>
              </w:rPr>
            </w:pPr>
          </w:p>
          <w:p w:rsidR="00BD7D5D" w:rsidRPr="005B20E3" w:rsidRDefault="00BD7D5D" w:rsidP="00BD7D5D">
            <w:pPr>
              <w:pStyle w:val="Sinespaciado"/>
              <w:jc w:val="both"/>
              <w:rPr>
                <w:rFonts w:ascii="Times New Roman" w:hAnsi="Times New Roman" w:cs="Times New Roman"/>
                <w:sz w:val="20"/>
                <w:szCs w:val="20"/>
                <w:lang w:val="es-ES_tradnl"/>
              </w:rPr>
            </w:pPr>
          </w:p>
          <w:p w:rsidR="00BD7D5D" w:rsidRPr="005B20E3" w:rsidRDefault="00BD7D5D" w:rsidP="00BD7D5D">
            <w:pPr>
              <w:pStyle w:val="Sinespaciado"/>
              <w:jc w:val="both"/>
              <w:rPr>
                <w:rFonts w:ascii="Times New Roman" w:hAnsi="Times New Roman" w:cs="Times New Roman"/>
                <w:sz w:val="20"/>
                <w:szCs w:val="20"/>
                <w:lang w:val="es-ES_tradnl"/>
              </w:rPr>
            </w:pPr>
          </w:p>
          <w:p w:rsidR="00BD7D5D" w:rsidRPr="005B20E3" w:rsidRDefault="00BD7D5D" w:rsidP="00BD7D5D">
            <w:pPr>
              <w:jc w:val="both"/>
              <w:rPr>
                <w:rFonts w:ascii="Times New Roman" w:hAnsi="Times New Roman" w:cs="Times New Roman"/>
                <w:sz w:val="20"/>
                <w:szCs w:val="20"/>
              </w:rPr>
            </w:pPr>
            <w:r w:rsidRPr="005B20E3">
              <w:rPr>
                <w:rFonts w:ascii="Times New Roman" w:hAnsi="Times New Roman" w:cs="Times New Roman"/>
                <w:sz w:val="20"/>
                <w:szCs w:val="20"/>
              </w:rPr>
              <w:t>Elaboración de proyectos.</w:t>
            </w:r>
          </w:p>
          <w:p w:rsidR="00BD7D5D" w:rsidRPr="005B20E3" w:rsidRDefault="00BD7D5D" w:rsidP="00BD7D5D">
            <w:pPr>
              <w:pStyle w:val="Sinespaciado"/>
              <w:jc w:val="both"/>
              <w:rPr>
                <w:rFonts w:ascii="Times New Roman" w:hAnsi="Times New Roman" w:cs="Times New Roman"/>
                <w:sz w:val="20"/>
                <w:szCs w:val="20"/>
                <w:lang w:val="es-ES_tradnl"/>
              </w:rPr>
            </w:pPr>
          </w:p>
          <w:p w:rsidR="00A4608E" w:rsidRPr="005B20E3" w:rsidRDefault="00A4608E" w:rsidP="00BD7D5D">
            <w:pPr>
              <w:pStyle w:val="Sinespaciado"/>
              <w:jc w:val="both"/>
              <w:rPr>
                <w:rFonts w:ascii="Times New Roman" w:hAnsi="Times New Roman" w:cs="Times New Roman"/>
                <w:sz w:val="20"/>
                <w:szCs w:val="20"/>
                <w:lang w:val="es-ES_tradnl"/>
              </w:rPr>
            </w:pPr>
          </w:p>
          <w:p w:rsidR="00A4608E" w:rsidRPr="005B20E3" w:rsidRDefault="00A4608E" w:rsidP="00BD7D5D">
            <w:pPr>
              <w:pStyle w:val="Sinespaciado"/>
              <w:jc w:val="both"/>
              <w:rPr>
                <w:rFonts w:ascii="Times New Roman" w:hAnsi="Times New Roman" w:cs="Times New Roman"/>
                <w:sz w:val="20"/>
                <w:szCs w:val="20"/>
                <w:lang w:val="es-ES_tradnl"/>
              </w:rPr>
            </w:pPr>
          </w:p>
          <w:p w:rsidR="00A4608E" w:rsidRPr="005B20E3" w:rsidRDefault="00A4608E" w:rsidP="00BD7D5D">
            <w:pPr>
              <w:pStyle w:val="Sinespaciado"/>
              <w:jc w:val="both"/>
              <w:rPr>
                <w:rFonts w:ascii="Times New Roman" w:hAnsi="Times New Roman" w:cs="Times New Roman"/>
                <w:sz w:val="20"/>
                <w:szCs w:val="20"/>
                <w:lang w:val="es-ES_tradnl"/>
              </w:rPr>
            </w:pPr>
          </w:p>
          <w:p w:rsidR="00835023" w:rsidRPr="005B20E3" w:rsidRDefault="00835023" w:rsidP="00BD7D5D">
            <w:pPr>
              <w:pStyle w:val="Sinespaciado"/>
              <w:jc w:val="both"/>
              <w:rPr>
                <w:rFonts w:ascii="Times New Roman" w:hAnsi="Times New Roman" w:cs="Times New Roman"/>
                <w:sz w:val="20"/>
                <w:szCs w:val="20"/>
                <w:lang w:val="es-ES_tradnl"/>
              </w:rPr>
            </w:pPr>
          </w:p>
          <w:p w:rsidR="00A4608E" w:rsidRPr="005B20E3" w:rsidRDefault="00A4608E" w:rsidP="00BD7D5D">
            <w:pPr>
              <w:pStyle w:val="Sinespaciado"/>
              <w:jc w:val="both"/>
              <w:rPr>
                <w:rFonts w:ascii="Times New Roman" w:hAnsi="Times New Roman" w:cs="Times New Roman"/>
                <w:sz w:val="20"/>
                <w:szCs w:val="20"/>
                <w:lang w:val="es-ES_tradnl"/>
              </w:rPr>
            </w:pPr>
            <w:r w:rsidRPr="005B20E3">
              <w:rPr>
                <w:rFonts w:ascii="Times New Roman" w:hAnsi="Times New Roman" w:cs="Times New Roman"/>
                <w:sz w:val="20"/>
                <w:szCs w:val="20"/>
                <w:lang w:val="es-ES_tradnl"/>
              </w:rPr>
              <w:t xml:space="preserve">Reglas ortográficas </w:t>
            </w:r>
          </w:p>
        </w:tc>
        <w:tc>
          <w:tcPr>
            <w:tcW w:w="1276" w:type="dxa"/>
          </w:tcPr>
          <w:p w:rsidR="00D67CA3" w:rsidRPr="005B20E3" w:rsidRDefault="001A41D2" w:rsidP="00BD7D5D">
            <w:pPr>
              <w:pStyle w:val="Sinespaciado"/>
              <w:jc w:val="both"/>
              <w:rPr>
                <w:rFonts w:ascii="Times New Roman" w:hAnsi="Times New Roman" w:cs="Times New Roman"/>
                <w:sz w:val="20"/>
                <w:szCs w:val="20"/>
                <w:lang w:val="es-ES_tradnl"/>
              </w:rPr>
            </w:pPr>
            <w:r w:rsidRPr="005B20E3">
              <w:rPr>
                <w:rFonts w:ascii="Times New Roman" w:hAnsi="Times New Roman" w:cs="Times New Roman"/>
                <w:sz w:val="20"/>
                <w:szCs w:val="20"/>
                <w:lang w:val="es-ES_tradnl"/>
              </w:rPr>
              <w:lastRenderedPageBreak/>
              <w:t>Identificar las principales características y la estructura de una reseña</w:t>
            </w:r>
            <w:r w:rsidR="00BD7D5D" w:rsidRPr="005B20E3">
              <w:rPr>
                <w:rFonts w:ascii="Times New Roman" w:hAnsi="Times New Roman" w:cs="Times New Roman"/>
                <w:sz w:val="20"/>
                <w:szCs w:val="20"/>
                <w:lang w:val="es-ES_tradnl"/>
              </w:rPr>
              <w:t xml:space="preserve">  critica </w:t>
            </w:r>
          </w:p>
          <w:p w:rsidR="00BD7D5D" w:rsidRPr="005B20E3" w:rsidRDefault="00BD7D5D" w:rsidP="00BD7D5D">
            <w:pPr>
              <w:pStyle w:val="Sinespaciado"/>
              <w:jc w:val="both"/>
              <w:rPr>
                <w:rFonts w:ascii="Times New Roman" w:hAnsi="Times New Roman" w:cs="Times New Roman"/>
                <w:sz w:val="20"/>
                <w:szCs w:val="20"/>
                <w:lang w:val="es-ES_tradnl"/>
              </w:rPr>
            </w:pPr>
          </w:p>
          <w:p w:rsidR="00BD7D5D" w:rsidRPr="005B20E3" w:rsidRDefault="00BD7D5D" w:rsidP="00BD7D5D">
            <w:pPr>
              <w:pStyle w:val="Sinespaciado"/>
              <w:jc w:val="both"/>
              <w:rPr>
                <w:rFonts w:ascii="Times New Roman" w:hAnsi="Times New Roman" w:cs="Times New Roman"/>
                <w:sz w:val="20"/>
                <w:szCs w:val="20"/>
                <w:lang w:val="es-ES_tradnl"/>
              </w:rPr>
            </w:pPr>
          </w:p>
          <w:p w:rsidR="00BD7D5D" w:rsidRPr="005B20E3" w:rsidRDefault="00BD7D5D" w:rsidP="00BD7D5D">
            <w:pPr>
              <w:pStyle w:val="Sinespaciado"/>
              <w:jc w:val="both"/>
              <w:rPr>
                <w:rFonts w:ascii="Times New Roman" w:hAnsi="Times New Roman" w:cs="Times New Roman"/>
                <w:sz w:val="20"/>
                <w:szCs w:val="20"/>
                <w:lang w:val="es-ES_tradnl"/>
              </w:rPr>
            </w:pPr>
          </w:p>
          <w:p w:rsidR="00BD7D5D" w:rsidRPr="005B20E3" w:rsidRDefault="00BD7D5D" w:rsidP="00BD7D5D">
            <w:pPr>
              <w:pStyle w:val="Sinespaciado"/>
              <w:jc w:val="both"/>
              <w:rPr>
                <w:rFonts w:ascii="Times New Roman" w:hAnsi="Times New Roman" w:cs="Times New Roman"/>
                <w:sz w:val="20"/>
                <w:szCs w:val="20"/>
                <w:lang w:val="es-ES_tradnl"/>
              </w:rPr>
            </w:pPr>
          </w:p>
          <w:p w:rsidR="00BD7D5D" w:rsidRPr="005B20E3" w:rsidRDefault="00BD7D5D" w:rsidP="00BD7D5D">
            <w:pPr>
              <w:pStyle w:val="Sinespaciado"/>
              <w:jc w:val="both"/>
              <w:rPr>
                <w:rFonts w:ascii="Times New Roman" w:hAnsi="Times New Roman" w:cs="Times New Roman"/>
                <w:sz w:val="20"/>
                <w:szCs w:val="20"/>
              </w:rPr>
            </w:pPr>
            <w:r w:rsidRPr="005B20E3">
              <w:rPr>
                <w:rFonts w:ascii="Times New Roman" w:hAnsi="Times New Roman" w:cs="Times New Roman"/>
                <w:sz w:val="20"/>
                <w:szCs w:val="20"/>
              </w:rPr>
              <w:t>Apropiar  los elementos que permiten manejar un proyecto</w:t>
            </w:r>
          </w:p>
          <w:p w:rsidR="00A4608E" w:rsidRPr="005B20E3" w:rsidRDefault="00A4608E" w:rsidP="00BD7D5D">
            <w:pPr>
              <w:pStyle w:val="Sinespaciado"/>
              <w:jc w:val="both"/>
              <w:rPr>
                <w:rFonts w:ascii="Times New Roman" w:hAnsi="Times New Roman" w:cs="Times New Roman"/>
                <w:sz w:val="20"/>
                <w:szCs w:val="20"/>
              </w:rPr>
            </w:pPr>
          </w:p>
          <w:p w:rsidR="00A4608E" w:rsidRPr="005B20E3" w:rsidRDefault="00A4608E" w:rsidP="00BD7D5D">
            <w:pPr>
              <w:pStyle w:val="Sinespaciado"/>
              <w:jc w:val="both"/>
              <w:rPr>
                <w:rFonts w:ascii="Times New Roman" w:hAnsi="Times New Roman" w:cs="Times New Roman"/>
                <w:sz w:val="20"/>
                <w:szCs w:val="20"/>
              </w:rPr>
            </w:pPr>
          </w:p>
          <w:p w:rsidR="00835023" w:rsidRPr="005B20E3" w:rsidRDefault="00835023" w:rsidP="00BD7D5D">
            <w:pPr>
              <w:pStyle w:val="Sinespaciado"/>
              <w:jc w:val="both"/>
              <w:rPr>
                <w:rFonts w:ascii="Times New Roman" w:hAnsi="Times New Roman" w:cs="Times New Roman"/>
                <w:sz w:val="20"/>
                <w:szCs w:val="20"/>
              </w:rPr>
            </w:pPr>
          </w:p>
          <w:p w:rsidR="00A4608E" w:rsidRPr="005B20E3" w:rsidRDefault="00A4608E" w:rsidP="00BD7D5D">
            <w:pPr>
              <w:pStyle w:val="Sinespaciado"/>
              <w:jc w:val="both"/>
              <w:rPr>
                <w:rFonts w:ascii="Times New Roman" w:hAnsi="Times New Roman" w:cs="Times New Roman"/>
                <w:sz w:val="20"/>
                <w:szCs w:val="20"/>
                <w:lang w:val="es-ES_tradnl"/>
              </w:rPr>
            </w:pPr>
            <w:r w:rsidRPr="005B20E3">
              <w:rPr>
                <w:rFonts w:ascii="Times New Roman" w:hAnsi="Times New Roman" w:cs="Times New Roman"/>
                <w:sz w:val="20"/>
                <w:szCs w:val="20"/>
              </w:rPr>
              <w:t>Reconocer el uso de algunos signos de puntuación</w:t>
            </w:r>
          </w:p>
          <w:p w:rsidR="00BD7D5D" w:rsidRPr="005B20E3" w:rsidRDefault="00BD7D5D" w:rsidP="00BD7D5D">
            <w:pPr>
              <w:pStyle w:val="Sinespaciado"/>
              <w:jc w:val="both"/>
              <w:rPr>
                <w:rFonts w:ascii="Times New Roman" w:hAnsi="Times New Roman" w:cs="Times New Roman"/>
                <w:sz w:val="20"/>
                <w:szCs w:val="20"/>
                <w:lang w:val="es-ES_tradnl"/>
              </w:rPr>
            </w:pPr>
          </w:p>
        </w:tc>
        <w:tc>
          <w:tcPr>
            <w:tcW w:w="2693" w:type="dxa"/>
          </w:tcPr>
          <w:p w:rsidR="00BD7D5D" w:rsidRPr="005B20E3" w:rsidRDefault="00BD7D5D" w:rsidP="00F47C7A">
            <w:pPr>
              <w:pStyle w:val="Sinespaciado"/>
              <w:numPr>
                <w:ilvl w:val="0"/>
                <w:numId w:val="262"/>
              </w:numPr>
              <w:jc w:val="both"/>
              <w:rPr>
                <w:rFonts w:ascii="Times New Roman" w:hAnsi="Times New Roman" w:cs="Times New Roman"/>
                <w:sz w:val="20"/>
                <w:szCs w:val="20"/>
                <w:lang w:val="es-ES_tradnl"/>
              </w:rPr>
            </w:pPr>
            <w:r w:rsidRPr="005B20E3">
              <w:rPr>
                <w:rFonts w:ascii="Times New Roman" w:hAnsi="Times New Roman" w:cs="Times New Roman"/>
                <w:sz w:val="20"/>
                <w:szCs w:val="20"/>
              </w:rPr>
              <w:lastRenderedPageBreak/>
              <w:t>Reseña críticamente un texto o imagen.</w:t>
            </w:r>
          </w:p>
          <w:p w:rsidR="00BD7D5D" w:rsidRPr="005B20E3" w:rsidRDefault="00BD7D5D" w:rsidP="00A300C8">
            <w:pPr>
              <w:pStyle w:val="Sinespaciado"/>
              <w:numPr>
                <w:ilvl w:val="0"/>
                <w:numId w:val="257"/>
              </w:numPr>
              <w:jc w:val="both"/>
              <w:rPr>
                <w:rFonts w:ascii="Times New Roman" w:hAnsi="Times New Roman" w:cs="Times New Roman"/>
                <w:sz w:val="20"/>
                <w:szCs w:val="20"/>
                <w:lang w:val="es-ES_tradnl"/>
              </w:rPr>
            </w:pPr>
            <w:r w:rsidRPr="005B20E3">
              <w:rPr>
                <w:rFonts w:ascii="Times New Roman" w:hAnsi="Times New Roman" w:cs="Times New Roman"/>
                <w:sz w:val="20"/>
                <w:szCs w:val="20"/>
              </w:rPr>
              <w:t>Presenta puntos de vista en cualquier contexto</w:t>
            </w:r>
          </w:p>
          <w:p w:rsidR="00BD7D5D" w:rsidRPr="005B20E3" w:rsidRDefault="00BD7D5D" w:rsidP="00BD7D5D">
            <w:pPr>
              <w:pStyle w:val="Sinespaciado"/>
              <w:ind w:left="360"/>
              <w:jc w:val="both"/>
              <w:rPr>
                <w:rFonts w:ascii="Times New Roman" w:hAnsi="Times New Roman" w:cs="Times New Roman"/>
                <w:sz w:val="20"/>
                <w:szCs w:val="20"/>
                <w:lang w:val="es-ES_tradnl"/>
              </w:rPr>
            </w:pPr>
          </w:p>
          <w:p w:rsidR="00BD7D5D" w:rsidRPr="005B20E3" w:rsidRDefault="00BD7D5D" w:rsidP="00BD7D5D">
            <w:pPr>
              <w:pStyle w:val="Sinespaciado"/>
              <w:ind w:left="360"/>
              <w:jc w:val="both"/>
              <w:rPr>
                <w:rFonts w:ascii="Times New Roman" w:hAnsi="Times New Roman" w:cs="Times New Roman"/>
                <w:sz w:val="20"/>
                <w:szCs w:val="20"/>
                <w:lang w:val="es-ES_tradnl"/>
              </w:rPr>
            </w:pPr>
          </w:p>
          <w:p w:rsidR="00835023" w:rsidRPr="005B20E3" w:rsidRDefault="00835023" w:rsidP="00BD7D5D">
            <w:pPr>
              <w:pStyle w:val="Sinespaciado"/>
              <w:ind w:left="360"/>
              <w:jc w:val="both"/>
              <w:rPr>
                <w:rFonts w:ascii="Times New Roman" w:hAnsi="Times New Roman" w:cs="Times New Roman"/>
                <w:sz w:val="20"/>
                <w:szCs w:val="20"/>
                <w:lang w:val="es-ES_tradnl"/>
              </w:rPr>
            </w:pPr>
          </w:p>
          <w:p w:rsidR="00835023" w:rsidRPr="005B20E3" w:rsidRDefault="00835023" w:rsidP="00BD7D5D">
            <w:pPr>
              <w:pStyle w:val="Sinespaciado"/>
              <w:ind w:left="360"/>
              <w:jc w:val="both"/>
              <w:rPr>
                <w:rFonts w:ascii="Times New Roman" w:hAnsi="Times New Roman" w:cs="Times New Roman"/>
                <w:sz w:val="20"/>
                <w:szCs w:val="20"/>
                <w:lang w:val="es-ES_tradnl"/>
              </w:rPr>
            </w:pPr>
          </w:p>
          <w:p w:rsidR="00835023" w:rsidRPr="005B20E3" w:rsidRDefault="00835023" w:rsidP="00BD7D5D">
            <w:pPr>
              <w:pStyle w:val="Sinespaciado"/>
              <w:ind w:left="360"/>
              <w:jc w:val="both"/>
              <w:rPr>
                <w:rFonts w:ascii="Times New Roman" w:hAnsi="Times New Roman" w:cs="Times New Roman"/>
                <w:sz w:val="20"/>
                <w:szCs w:val="20"/>
                <w:lang w:val="es-ES_tradnl"/>
              </w:rPr>
            </w:pPr>
          </w:p>
          <w:p w:rsidR="00835023" w:rsidRPr="005B20E3" w:rsidRDefault="00835023" w:rsidP="00BD7D5D">
            <w:pPr>
              <w:pStyle w:val="Sinespaciado"/>
              <w:ind w:left="360"/>
              <w:jc w:val="both"/>
              <w:rPr>
                <w:rFonts w:ascii="Times New Roman" w:hAnsi="Times New Roman" w:cs="Times New Roman"/>
                <w:sz w:val="20"/>
                <w:szCs w:val="20"/>
                <w:lang w:val="es-ES_tradnl"/>
              </w:rPr>
            </w:pPr>
          </w:p>
          <w:p w:rsidR="00835023" w:rsidRPr="005B20E3" w:rsidRDefault="00835023" w:rsidP="00BD7D5D">
            <w:pPr>
              <w:pStyle w:val="Sinespaciado"/>
              <w:ind w:left="360"/>
              <w:jc w:val="both"/>
              <w:rPr>
                <w:rFonts w:ascii="Times New Roman" w:hAnsi="Times New Roman" w:cs="Times New Roman"/>
                <w:sz w:val="20"/>
                <w:szCs w:val="20"/>
                <w:lang w:val="es-ES_tradnl"/>
              </w:rPr>
            </w:pPr>
          </w:p>
          <w:p w:rsidR="00835023" w:rsidRPr="005B20E3" w:rsidRDefault="00835023" w:rsidP="005B20E3">
            <w:pPr>
              <w:pStyle w:val="Sinespaciado"/>
              <w:jc w:val="both"/>
              <w:rPr>
                <w:rFonts w:ascii="Times New Roman" w:hAnsi="Times New Roman" w:cs="Times New Roman"/>
                <w:sz w:val="20"/>
                <w:szCs w:val="20"/>
                <w:lang w:val="es-ES_tradnl"/>
              </w:rPr>
            </w:pPr>
          </w:p>
          <w:p w:rsidR="00BD7D5D" w:rsidRPr="005B20E3" w:rsidRDefault="00BD7D5D" w:rsidP="00A300C8">
            <w:pPr>
              <w:pStyle w:val="Sinespaciado"/>
              <w:numPr>
                <w:ilvl w:val="0"/>
                <w:numId w:val="257"/>
              </w:numPr>
              <w:jc w:val="both"/>
              <w:rPr>
                <w:rFonts w:ascii="Times New Roman" w:hAnsi="Times New Roman" w:cs="Times New Roman"/>
                <w:sz w:val="20"/>
                <w:szCs w:val="20"/>
                <w:lang w:val="es-ES_tradnl"/>
              </w:rPr>
            </w:pPr>
            <w:r w:rsidRPr="005B20E3">
              <w:rPr>
                <w:rFonts w:ascii="Times New Roman" w:hAnsi="Times New Roman" w:cs="Times New Roman"/>
                <w:sz w:val="20"/>
                <w:szCs w:val="20"/>
              </w:rPr>
              <w:t>propone y plantea proyectos.</w:t>
            </w:r>
          </w:p>
          <w:p w:rsidR="00BD7D5D" w:rsidRPr="005B20E3" w:rsidRDefault="00BD7D5D" w:rsidP="00A300C8">
            <w:pPr>
              <w:pStyle w:val="Sinespaciado"/>
              <w:numPr>
                <w:ilvl w:val="0"/>
                <w:numId w:val="257"/>
              </w:numPr>
              <w:jc w:val="both"/>
              <w:rPr>
                <w:rFonts w:ascii="Times New Roman" w:hAnsi="Times New Roman" w:cs="Times New Roman"/>
                <w:sz w:val="20"/>
                <w:szCs w:val="20"/>
                <w:lang w:val="es-ES_tradnl"/>
              </w:rPr>
            </w:pPr>
            <w:r w:rsidRPr="005B20E3">
              <w:rPr>
                <w:rFonts w:ascii="Times New Roman" w:hAnsi="Times New Roman" w:cs="Times New Roman"/>
                <w:sz w:val="20"/>
                <w:szCs w:val="20"/>
              </w:rPr>
              <w:t>Sustenta  y estructura un proyecto.</w:t>
            </w:r>
          </w:p>
          <w:p w:rsidR="00A4608E" w:rsidRPr="005B20E3" w:rsidRDefault="00A4608E" w:rsidP="00A4608E">
            <w:pPr>
              <w:pStyle w:val="Sinespaciado"/>
              <w:jc w:val="both"/>
              <w:rPr>
                <w:rFonts w:ascii="Times New Roman" w:hAnsi="Times New Roman" w:cs="Times New Roman"/>
                <w:sz w:val="20"/>
                <w:szCs w:val="20"/>
              </w:rPr>
            </w:pPr>
          </w:p>
          <w:p w:rsidR="00A4608E" w:rsidRPr="005B20E3" w:rsidRDefault="00A4608E" w:rsidP="00A4608E">
            <w:pPr>
              <w:pStyle w:val="Sinespaciado"/>
              <w:jc w:val="both"/>
              <w:rPr>
                <w:rFonts w:ascii="Times New Roman" w:hAnsi="Times New Roman" w:cs="Times New Roman"/>
                <w:sz w:val="20"/>
                <w:szCs w:val="20"/>
              </w:rPr>
            </w:pPr>
          </w:p>
          <w:p w:rsidR="00A4608E" w:rsidRPr="005B20E3" w:rsidRDefault="00A4608E" w:rsidP="00A4608E">
            <w:pPr>
              <w:pStyle w:val="Sinespaciado"/>
              <w:jc w:val="both"/>
              <w:rPr>
                <w:rFonts w:ascii="Times New Roman" w:hAnsi="Times New Roman" w:cs="Times New Roman"/>
                <w:sz w:val="20"/>
                <w:szCs w:val="20"/>
              </w:rPr>
            </w:pPr>
          </w:p>
          <w:p w:rsidR="00835023" w:rsidRPr="005B20E3" w:rsidRDefault="00835023" w:rsidP="00A4608E">
            <w:pPr>
              <w:pStyle w:val="Sinespaciado"/>
              <w:jc w:val="both"/>
              <w:rPr>
                <w:rFonts w:ascii="Times New Roman" w:hAnsi="Times New Roman" w:cs="Times New Roman"/>
                <w:sz w:val="20"/>
                <w:szCs w:val="20"/>
              </w:rPr>
            </w:pPr>
          </w:p>
          <w:p w:rsidR="00A4608E" w:rsidRPr="005B20E3" w:rsidRDefault="00A4608E" w:rsidP="00A300C8">
            <w:pPr>
              <w:pStyle w:val="Sinespaciado"/>
              <w:numPr>
                <w:ilvl w:val="0"/>
                <w:numId w:val="257"/>
              </w:numPr>
              <w:jc w:val="both"/>
              <w:rPr>
                <w:rFonts w:ascii="Times New Roman" w:hAnsi="Times New Roman" w:cs="Times New Roman"/>
                <w:sz w:val="20"/>
                <w:szCs w:val="20"/>
                <w:lang w:val="es-ES_tradnl"/>
              </w:rPr>
            </w:pPr>
            <w:r w:rsidRPr="005B20E3">
              <w:rPr>
                <w:rFonts w:ascii="Times New Roman" w:hAnsi="Times New Roman" w:cs="Times New Roman"/>
                <w:sz w:val="20"/>
                <w:szCs w:val="20"/>
                <w:lang w:val="es-ES_tradnl"/>
              </w:rPr>
              <w:t xml:space="preserve">Reconoce las reglas ortográficas de los dos puntos, puntos suspensivos, punto y coma, punto y la coma </w:t>
            </w:r>
          </w:p>
        </w:tc>
        <w:tc>
          <w:tcPr>
            <w:tcW w:w="1418" w:type="dxa"/>
          </w:tcPr>
          <w:p w:rsidR="00D67CA3" w:rsidRPr="005B20E3" w:rsidRDefault="004F3FF3" w:rsidP="00111E7D">
            <w:pPr>
              <w:pStyle w:val="Sinespaciado"/>
              <w:jc w:val="both"/>
              <w:rPr>
                <w:rFonts w:ascii="Times New Roman" w:hAnsi="Times New Roman" w:cs="Times New Roman"/>
                <w:sz w:val="20"/>
                <w:szCs w:val="20"/>
                <w:lang w:val="es-ES_tradnl"/>
              </w:rPr>
            </w:pPr>
            <w:r w:rsidRPr="005B20E3">
              <w:rPr>
                <w:rFonts w:ascii="Times New Roman" w:hAnsi="Times New Roman" w:cs="Times New Roman"/>
                <w:sz w:val="20"/>
                <w:szCs w:val="20"/>
                <w:lang w:val="es-ES_tradnl"/>
              </w:rPr>
              <w:lastRenderedPageBreak/>
              <w:t>Textual</w:t>
            </w:r>
          </w:p>
          <w:p w:rsidR="004F3FF3" w:rsidRPr="005B20E3" w:rsidRDefault="00BD7D5D" w:rsidP="00111E7D">
            <w:pPr>
              <w:pStyle w:val="Sinespaciado"/>
              <w:jc w:val="both"/>
              <w:rPr>
                <w:rFonts w:ascii="Times New Roman" w:hAnsi="Times New Roman" w:cs="Times New Roman"/>
                <w:sz w:val="20"/>
                <w:szCs w:val="20"/>
                <w:lang w:val="es-ES_tradnl"/>
              </w:rPr>
            </w:pPr>
            <w:r w:rsidRPr="005B20E3">
              <w:rPr>
                <w:rFonts w:ascii="Times New Roman" w:hAnsi="Times New Roman" w:cs="Times New Roman"/>
                <w:sz w:val="20"/>
                <w:szCs w:val="20"/>
                <w:lang w:val="es-ES_tradnl"/>
              </w:rPr>
              <w:t xml:space="preserve"> </w:t>
            </w:r>
            <w:r w:rsidRPr="005B20E3">
              <w:rPr>
                <w:rFonts w:ascii="Times New Roman" w:hAnsi="Times New Roman" w:cs="Times New Roman"/>
                <w:sz w:val="20"/>
                <w:szCs w:val="20"/>
              </w:rPr>
              <w:t>Escribe una reseña crítica aplicando las pautas del género a su producción</w:t>
            </w:r>
          </w:p>
          <w:p w:rsidR="00BD7D5D" w:rsidRPr="005B20E3" w:rsidRDefault="00BD7D5D" w:rsidP="00111E7D">
            <w:pPr>
              <w:pStyle w:val="Sinespaciado"/>
              <w:jc w:val="both"/>
              <w:rPr>
                <w:rFonts w:ascii="Times New Roman" w:hAnsi="Times New Roman" w:cs="Times New Roman"/>
                <w:sz w:val="20"/>
                <w:szCs w:val="20"/>
                <w:lang w:val="es-ES_tradnl"/>
              </w:rPr>
            </w:pPr>
          </w:p>
          <w:p w:rsidR="00BD7D5D" w:rsidRPr="005B20E3" w:rsidRDefault="00BD7D5D" w:rsidP="00111E7D">
            <w:pPr>
              <w:pStyle w:val="Sinespaciado"/>
              <w:jc w:val="both"/>
              <w:rPr>
                <w:rFonts w:ascii="Times New Roman" w:hAnsi="Times New Roman" w:cs="Times New Roman"/>
                <w:sz w:val="20"/>
                <w:szCs w:val="20"/>
                <w:lang w:val="es-ES_tradnl"/>
              </w:rPr>
            </w:pPr>
          </w:p>
          <w:p w:rsidR="00BD7D5D" w:rsidRPr="005B20E3" w:rsidRDefault="00BD7D5D" w:rsidP="00111E7D">
            <w:pPr>
              <w:pStyle w:val="Sinespaciado"/>
              <w:jc w:val="both"/>
              <w:rPr>
                <w:rFonts w:ascii="Times New Roman" w:hAnsi="Times New Roman" w:cs="Times New Roman"/>
                <w:sz w:val="20"/>
                <w:szCs w:val="20"/>
                <w:lang w:val="es-ES_tradnl"/>
              </w:rPr>
            </w:pPr>
          </w:p>
          <w:p w:rsidR="00835023" w:rsidRPr="005B20E3" w:rsidRDefault="00835023" w:rsidP="00111E7D">
            <w:pPr>
              <w:pStyle w:val="Sinespaciado"/>
              <w:jc w:val="both"/>
              <w:rPr>
                <w:rFonts w:ascii="Times New Roman" w:hAnsi="Times New Roman" w:cs="Times New Roman"/>
                <w:sz w:val="20"/>
                <w:szCs w:val="20"/>
                <w:lang w:val="es-ES_tradnl"/>
              </w:rPr>
            </w:pPr>
          </w:p>
          <w:p w:rsidR="00835023" w:rsidRPr="005B20E3" w:rsidRDefault="00835023" w:rsidP="00111E7D">
            <w:pPr>
              <w:pStyle w:val="Sinespaciado"/>
              <w:jc w:val="both"/>
              <w:rPr>
                <w:rFonts w:ascii="Times New Roman" w:hAnsi="Times New Roman" w:cs="Times New Roman"/>
                <w:sz w:val="20"/>
                <w:szCs w:val="20"/>
                <w:lang w:val="es-ES_tradnl"/>
              </w:rPr>
            </w:pPr>
          </w:p>
          <w:p w:rsidR="00BD7D5D" w:rsidRPr="005B20E3" w:rsidRDefault="00BD7D5D" w:rsidP="00111E7D">
            <w:pPr>
              <w:pStyle w:val="Sinespaciado"/>
              <w:jc w:val="both"/>
              <w:rPr>
                <w:rFonts w:ascii="Times New Roman" w:hAnsi="Times New Roman" w:cs="Times New Roman"/>
                <w:sz w:val="20"/>
                <w:szCs w:val="20"/>
              </w:rPr>
            </w:pPr>
            <w:r w:rsidRPr="005B20E3">
              <w:rPr>
                <w:rFonts w:ascii="Times New Roman" w:hAnsi="Times New Roman" w:cs="Times New Roman"/>
                <w:sz w:val="20"/>
                <w:szCs w:val="20"/>
              </w:rPr>
              <w:t>Elabora y desarrolla un proyecto para satisfacer una necesidad comunitaria</w:t>
            </w:r>
          </w:p>
          <w:p w:rsidR="00A4608E" w:rsidRPr="005B20E3" w:rsidRDefault="00A4608E" w:rsidP="00111E7D">
            <w:pPr>
              <w:pStyle w:val="Sinespaciado"/>
              <w:jc w:val="both"/>
              <w:rPr>
                <w:rFonts w:ascii="Times New Roman" w:hAnsi="Times New Roman" w:cs="Times New Roman"/>
                <w:sz w:val="20"/>
                <w:szCs w:val="20"/>
              </w:rPr>
            </w:pPr>
          </w:p>
          <w:p w:rsidR="00A4608E" w:rsidRPr="005B20E3" w:rsidRDefault="00A4608E" w:rsidP="00111E7D">
            <w:pPr>
              <w:pStyle w:val="Sinespaciado"/>
              <w:jc w:val="both"/>
              <w:rPr>
                <w:rFonts w:ascii="Times New Roman" w:hAnsi="Times New Roman" w:cs="Times New Roman"/>
                <w:sz w:val="20"/>
                <w:szCs w:val="20"/>
              </w:rPr>
            </w:pPr>
          </w:p>
          <w:p w:rsidR="00A4608E" w:rsidRPr="005B20E3" w:rsidRDefault="00A4608E" w:rsidP="00111E7D">
            <w:pPr>
              <w:pStyle w:val="Sinespaciado"/>
              <w:jc w:val="both"/>
              <w:rPr>
                <w:rFonts w:ascii="Times New Roman" w:hAnsi="Times New Roman" w:cs="Times New Roman"/>
                <w:sz w:val="20"/>
                <w:szCs w:val="20"/>
              </w:rPr>
            </w:pPr>
            <w:r w:rsidRPr="005B20E3">
              <w:rPr>
                <w:rFonts w:ascii="Times New Roman" w:hAnsi="Times New Roman" w:cs="Times New Roman"/>
                <w:sz w:val="20"/>
                <w:szCs w:val="20"/>
              </w:rPr>
              <w:t xml:space="preserve">Ortográfica </w:t>
            </w:r>
          </w:p>
          <w:p w:rsidR="00A4608E" w:rsidRPr="005B20E3" w:rsidRDefault="00A4608E" w:rsidP="00111E7D">
            <w:pPr>
              <w:pStyle w:val="Sinespaciado"/>
              <w:jc w:val="both"/>
              <w:rPr>
                <w:rFonts w:ascii="Times New Roman" w:hAnsi="Times New Roman" w:cs="Times New Roman"/>
                <w:sz w:val="20"/>
                <w:szCs w:val="20"/>
              </w:rPr>
            </w:pPr>
            <w:r w:rsidRPr="005B20E3">
              <w:rPr>
                <w:rFonts w:ascii="Times New Roman" w:hAnsi="Times New Roman" w:cs="Times New Roman"/>
                <w:sz w:val="20"/>
                <w:szCs w:val="20"/>
              </w:rPr>
              <w:t xml:space="preserve">Utiliza los signos de puntuación en la lectura y escritura de textos  </w:t>
            </w:r>
          </w:p>
        </w:tc>
        <w:tc>
          <w:tcPr>
            <w:tcW w:w="3827" w:type="dxa"/>
          </w:tcPr>
          <w:p w:rsidR="00D67CA3" w:rsidRPr="005B20E3" w:rsidRDefault="002B3175" w:rsidP="00111E7D">
            <w:pPr>
              <w:pStyle w:val="Sinespaciado"/>
              <w:jc w:val="both"/>
              <w:rPr>
                <w:rFonts w:ascii="Times New Roman" w:hAnsi="Times New Roman" w:cs="Times New Roman"/>
                <w:sz w:val="20"/>
                <w:szCs w:val="20"/>
                <w:lang w:val="es-ES_tradnl"/>
              </w:rPr>
            </w:pPr>
            <w:r w:rsidRPr="005B20E3">
              <w:rPr>
                <w:rFonts w:ascii="Times New Roman" w:hAnsi="Times New Roman" w:cs="Times New Roman"/>
                <w:sz w:val="20"/>
                <w:szCs w:val="20"/>
                <w:lang w:val="es-ES_tradnl"/>
              </w:rPr>
              <w:lastRenderedPageBreak/>
              <w:t>-Análisis de reseñas</w:t>
            </w:r>
          </w:p>
          <w:p w:rsidR="002B3175" w:rsidRPr="005B20E3" w:rsidRDefault="004F3FF3" w:rsidP="00111E7D">
            <w:pPr>
              <w:pStyle w:val="Sinespaciado"/>
              <w:jc w:val="both"/>
              <w:rPr>
                <w:rFonts w:ascii="Times New Roman" w:hAnsi="Times New Roman" w:cs="Times New Roman"/>
                <w:sz w:val="20"/>
                <w:szCs w:val="20"/>
                <w:lang w:val="es-ES_tradnl"/>
              </w:rPr>
            </w:pPr>
            <w:r w:rsidRPr="005B20E3">
              <w:rPr>
                <w:rFonts w:ascii="Times New Roman" w:hAnsi="Times New Roman" w:cs="Times New Roman"/>
                <w:sz w:val="20"/>
                <w:szCs w:val="20"/>
                <w:lang w:val="es-ES_tradnl"/>
              </w:rPr>
              <w:t>-producción de textos</w:t>
            </w:r>
          </w:p>
          <w:p w:rsidR="004F3FF3" w:rsidRPr="005B20E3" w:rsidRDefault="004F3FF3" w:rsidP="00111E7D">
            <w:pPr>
              <w:pStyle w:val="Sinespaciado"/>
              <w:jc w:val="both"/>
              <w:rPr>
                <w:rFonts w:ascii="Times New Roman" w:hAnsi="Times New Roman" w:cs="Times New Roman"/>
                <w:sz w:val="20"/>
                <w:szCs w:val="20"/>
                <w:lang w:val="es-ES_tradnl"/>
              </w:rPr>
            </w:pPr>
            <w:r w:rsidRPr="005B20E3">
              <w:rPr>
                <w:rFonts w:ascii="Times New Roman" w:hAnsi="Times New Roman" w:cs="Times New Roman"/>
                <w:sz w:val="20"/>
                <w:szCs w:val="20"/>
                <w:lang w:val="es-ES_tradnl"/>
              </w:rPr>
              <w:t>-taller de  clase</w:t>
            </w:r>
          </w:p>
          <w:p w:rsidR="00BD7D5D" w:rsidRPr="005B20E3" w:rsidRDefault="00BD7D5D" w:rsidP="00BD7D5D">
            <w:pPr>
              <w:jc w:val="both"/>
              <w:rPr>
                <w:rFonts w:ascii="Times New Roman" w:hAnsi="Times New Roman" w:cs="Times New Roman"/>
                <w:sz w:val="20"/>
                <w:szCs w:val="20"/>
              </w:rPr>
            </w:pPr>
            <w:r w:rsidRPr="005B20E3">
              <w:rPr>
                <w:rFonts w:ascii="Times New Roman" w:hAnsi="Times New Roman" w:cs="Times New Roman"/>
                <w:sz w:val="20"/>
                <w:szCs w:val="20"/>
              </w:rPr>
              <w:t>-Aprendizaje de pautas para escribir una</w:t>
            </w:r>
            <w:r w:rsidR="00835023" w:rsidRPr="005B20E3">
              <w:rPr>
                <w:rFonts w:ascii="Times New Roman" w:hAnsi="Times New Roman" w:cs="Times New Roman"/>
                <w:sz w:val="20"/>
                <w:szCs w:val="20"/>
              </w:rPr>
              <w:t xml:space="preserve"> reseña crítica</w:t>
            </w:r>
          </w:p>
          <w:p w:rsidR="00BD7D5D" w:rsidRPr="005B20E3" w:rsidRDefault="00BD7D5D" w:rsidP="00BD7D5D">
            <w:pPr>
              <w:jc w:val="both"/>
              <w:rPr>
                <w:rFonts w:ascii="Times New Roman" w:hAnsi="Times New Roman" w:cs="Times New Roman"/>
                <w:sz w:val="20"/>
                <w:szCs w:val="20"/>
              </w:rPr>
            </w:pPr>
            <w:r w:rsidRPr="005B20E3">
              <w:rPr>
                <w:rFonts w:ascii="Times New Roman" w:hAnsi="Times New Roman" w:cs="Times New Roman"/>
                <w:sz w:val="20"/>
                <w:szCs w:val="20"/>
              </w:rPr>
              <w:t>-Planeación, escritura, revisión, reescritura y socialización de las producciones de los estudiantes.</w:t>
            </w:r>
          </w:p>
          <w:p w:rsidR="00BD7D5D" w:rsidRPr="005B20E3" w:rsidRDefault="00BD7D5D" w:rsidP="00BD7D5D">
            <w:pPr>
              <w:pStyle w:val="Sinespaciado"/>
              <w:jc w:val="both"/>
              <w:rPr>
                <w:rFonts w:ascii="Times New Roman" w:hAnsi="Times New Roman" w:cs="Times New Roman"/>
                <w:sz w:val="20"/>
                <w:szCs w:val="20"/>
                <w:lang w:val="es-ES_tradnl"/>
              </w:rPr>
            </w:pPr>
            <w:r w:rsidRPr="005B20E3">
              <w:rPr>
                <w:rFonts w:ascii="Times New Roman" w:hAnsi="Times New Roman" w:cs="Times New Roman"/>
                <w:sz w:val="20"/>
                <w:szCs w:val="20"/>
              </w:rPr>
              <w:t>-Taller de interpretación tipo ICFES.</w:t>
            </w:r>
          </w:p>
          <w:p w:rsidR="00BD7D5D" w:rsidRPr="005B20E3" w:rsidRDefault="00BD7D5D" w:rsidP="00111E7D">
            <w:pPr>
              <w:pStyle w:val="Sinespaciado"/>
              <w:jc w:val="both"/>
              <w:rPr>
                <w:rFonts w:ascii="Times New Roman" w:hAnsi="Times New Roman" w:cs="Times New Roman"/>
                <w:sz w:val="20"/>
                <w:szCs w:val="20"/>
                <w:lang w:val="es-ES_tradnl"/>
              </w:rPr>
            </w:pPr>
          </w:p>
          <w:p w:rsidR="00BD7D5D" w:rsidRPr="005B20E3" w:rsidRDefault="00BD7D5D" w:rsidP="00111E7D">
            <w:pPr>
              <w:pStyle w:val="Sinespaciado"/>
              <w:jc w:val="both"/>
              <w:rPr>
                <w:rFonts w:ascii="Times New Roman" w:hAnsi="Times New Roman" w:cs="Times New Roman"/>
                <w:sz w:val="20"/>
                <w:szCs w:val="20"/>
                <w:lang w:val="es-ES_tradnl"/>
              </w:rPr>
            </w:pPr>
          </w:p>
          <w:p w:rsidR="00BD7D5D" w:rsidRPr="005B20E3" w:rsidRDefault="00BD7D5D" w:rsidP="00BD7D5D">
            <w:pPr>
              <w:jc w:val="both"/>
              <w:rPr>
                <w:rFonts w:ascii="Times New Roman" w:hAnsi="Times New Roman" w:cs="Times New Roman"/>
                <w:sz w:val="20"/>
                <w:szCs w:val="20"/>
              </w:rPr>
            </w:pPr>
            <w:r w:rsidRPr="005B20E3">
              <w:rPr>
                <w:rFonts w:ascii="Times New Roman" w:hAnsi="Times New Roman" w:cs="Times New Roman"/>
                <w:sz w:val="20"/>
                <w:szCs w:val="20"/>
                <w:lang w:val="es-ES_tradnl"/>
              </w:rPr>
              <w:t>-</w:t>
            </w:r>
            <w:r w:rsidRPr="005B20E3">
              <w:rPr>
                <w:rFonts w:ascii="Times New Roman" w:hAnsi="Times New Roman" w:cs="Times New Roman"/>
                <w:sz w:val="20"/>
                <w:szCs w:val="20"/>
              </w:rPr>
              <w:t xml:space="preserve"> Terminación y presentación de los proyectos-</w:t>
            </w:r>
          </w:p>
          <w:p w:rsidR="00BD7D5D" w:rsidRPr="005B20E3" w:rsidRDefault="00BD7D5D" w:rsidP="00BD7D5D">
            <w:pPr>
              <w:jc w:val="both"/>
              <w:rPr>
                <w:rFonts w:ascii="Times New Roman" w:hAnsi="Times New Roman" w:cs="Times New Roman"/>
                <w:sz w:val="20"/>
                <w:szCs w:val="20"/>
              </w:rPr>
            </w:pPr>
            <w:r w:rsidRPr="005B20E3">
              <w:rPr>
                <w:rFonts w:ascii="Times New Roman" w:hAnsi="Times New Roman" w:cs="Times New Roman"/>
                <w:sz w:val="20"/>
                <w:szCs w:val="20"/>
              </w:rPr>
              <w:t>-Ejecución de los proyectos.</w:t>
            </w:r>
          </w:p>
          <w:p w:rsidR="00BD7D5D" w:rsidRPr="005B20E3" w:rsidRDefault="00BD7D5D" w:rsidP="00BD7D5D">
            <w:pPr>
              <w:pStyle w:val="Sinespaciado"/>
              <w:jc w:val="both"/>
              <w:rPr>
                <w:rFonts w:ascii="Times New Roman" w:hAnsi="Times New Roman" w:cs="Times New Roman"/>
                <w:sz w:val="20"/>
                <w:szCs w:val="20"/>
              </w:rPr>
            </w:pPr>
            <w:r w:rsidRPr="005B20E3">
              <w:rPr>
                <w:rFonts w:ascii="Times New Roman" w:hAnsi="Times New Roman" w:cs="Times New Roman"/>
                <w:sz w:val="20"/>
                <w:szCs w:val="20"/>
              </w:rPr>
              <w:t>-Seguimiento y evaluación de los proyectos.</w:t>
            </w:r>
          </w:p>
          <w:p w:rsidR="00A4608E" w:rsidRPr="005B20E3" w:rsidRDefault="00A4608E" w:rsidP="00BD7D5D">
            <w:pPr>
              <w:pStyle w:val="Sinespaciado"/>
              <w:jc w:val="both"/>
              <w:rPr>
                <w:rFonts w:ascii="Times New Roman" w:hAnsi="Times New Roman" w:cs="Times New Roman"/>
                <w:sz w:val="20"/>
                <w:szCs w:val="20"/>
              </w:rPr>
            </w:pPr>
          </w:p>
          <w:p w:rsidR="00A4608E" w:rsidRPr="005B20E3" w:rsidRDefault="00A4608E" w:rsidP="00BD7D5D">
            <w:pPr>
              <w:pStyle w:val="Sinespaciado"/>
              <w:jc w:val="both"/>
              <w:rPr>
                <w:rFonts w:ascii="Times New Roman" w:hAnsi="Times New Roman" w:cs="Times New Roman"/>
                <w:sz w:val="20"/>
                <w:szCs w:val="20"/>
              </w:rPr>
            </w:pPr>
          </w:p>
          <w:p w:rsidR="00A4608E" w:rsidRPr="005B20E3" w:rsidRDefault="00A4608E" w:rsidP="00BD7D5D">
            <w:pPr>
              <w:pStyle w:val="Sinespaciado"/>
              <w:jc w:val="both"/>
              <w:rPr>
                <w:rFonts w:ascii="Times New Roman" w:hAnsi="Times New Roman" w:cs="Times New Roman"/>
                <w:sz w:val="20"/>
                <w:szCs w:val="20"/>
              </w:rPr>
            </w:pPr>
          </w:p>
          <w:p w:rsidR="00A4608E" w:rsidRPr="005B20E3" w:rsidRDefault="00A4608E" w:rsidP="00BD7D5D">
            <w:pPr>
              <w:pStyle w:val="Sinespaciado"/>
              <w:jc w:val="both"/>
              <w:rPr>
                <w:rFonts w:ascii="Times New Roman" w:hAnsi="Times New Roman" w:cs="Times New Roman"/>
                <w:sz w:val="20"/>
                <w:szCs w:val="20"/>
                <w:lang w:val="es-ES_tradnl"/>
              </w:rPr>
            </w:pPr>
            <w:r w:rsidRPr="005B20E3">
              <w:rPr>
                <w:rFonts w:ascii="Times New Roman" w:hAnsi="Times New Roman" w:cs="Times New Roman"/>
                <w:sz w:val="20"/>
                <w:szCs w:val="20"/>
                <w:lang w:val="es-ES_tradnl"/>
              </w:rPr>
              <w:t xml:space="preserve">-dictado par colocar bien algunos signos de </w:t>
            </w:r>
            <w:r w:rsidRPr="005B20E3">
              <w:rPr>
                <w:rFonts w:ascii="Times New Roman" w:hAnsi="Times New Roman" w:cs="Times New Roman"/>
                <w:sz w:val="20"/>
                <w:szCs w:val="20"/>
                <w:lang w:val="es-ES_tradnl"/>
              </w:rPr>
              <w:lastRenderedPageBreak/>
              <w:t>puntuación</w:t>
            </w:r>
          </w:p>
          <w:p w:rsidR="00A4608E" w:rsidRPr="005B20E3" w:rsidRDefault="00A4608E" w:rsidP="00BD7D5D">
            <w:pPr>
              <w:pStyle w:val="Sinespaciado"/>
              <w:jc w:val="both"/>
              <w:rPr>
                <w:rFonts w:ascii="Times New Roman" w:hAnsi="Times New Roman" w:cs="Times New Roman"/>
                <w:sz w:val="20"/>
                <w:szCs w:val="20"/>
                <w:lang w:val="es-ES_tradnl"/>
              </w:rPr>
            </w:pPr>
            <w:r w:rsidRPr="005B20E3">
              <w:rPr>
                <w:rFonts w:ascii="Times New Roman" w:hAnsi="Times New Roman" w:cs="Times New Roman"/>
                <w:sz w:val="20"/>
                <w:szCs w:val="20"/>
                <w:lang w:val="es-ES_tradnl"/>
              </w:rPr>
              <w:t>-lectura  para practicar los signos</w:t>
            </w:r>
          </w:p>
          <w:p w:rsidR="00A4608E" w:rsidRPr="005B20E3" w:rsidRDefault="00A4608E" w:rsidP="00BD7D5D">
            <w:pPr>
              <w:pStyle w:val="Sinespaciado"/>
              <w:jc w:val="both"/>
              <w:rPr>
                <w:rFonts w:ascii="Times New Roman" w:hAnsi="Times New Roman" w:cs="Times New Roman"/>
                <w:sz w:val="20"/>
                <w:szCs w:val="20"/>
                <w:lang w:val="es-ES_tradnl"/>
              </w:rPr>
            </w:pPr>
            <w:r w:rsidRPr="005B20E3">
              <w:rPr>
                <w:rFonts w:ascii="Times New Roman" w:hAnsi="Times New Roman" w:cs="Times New Roman"/>
                <w:sz w:val="20"/>
                <w:szCs w:val="20"/>
                <w:lang w:val="es-ES_tradnl"/>
              </w:rPr>
              <w:t xml:space="preserve">-colocación de puntos donde  hacen falta </w:t>
            </w:r>
          </w:p>
        </w:tc>
      </w:tr>
      <w:tr w:rsidR="00D67CA3" w:rsidRPr="005B20E3" w:rsidTr="00396B66">
        <w:tc>
          <w:tcPr>
            <w:tcW w:w="959" w:type="dxa"/>
          </w:tcPr>
          <w:p w:rsidR="00D67CA3" w:rsidRPr="005B20E3" w:rsidRDefault="00D67CA3" w:rsidP="003F392A">
            <w:pPr>
              <w:pStyle w:val="Sinespaciado"/>
              <w:jc w:val="both"/>
              <w:rPr>
                <w:rFonts w:ascii="Times New Roman" w:hAnsi="Times New Roman" w:cs="Times New Roman"/>
                <w:sz w:val="20"/>
                <w:szCs w:val="20"/>
                <w:lang w:val="es-ES_tradnl"/>
              </w:rPr>
            </w:pPr>
            <w:r w:rsidRPr="005B20E3">
              <w:rPr>
                <w:rFonts w:ascii="Times New Roman" w:hAnsi="Times New Roman" w:cs="Times New Roman"/>
                <w:sz w:val="20"/>
                <w:szCs w:val="20"/>
                <w:lang w:val="es-ES_tradnl"/>
              </w:rPr>
              <w:lastRenderedPageBreak/>
              <w:t>Medios de comunicación y otros sistemas simbólicos</w:t>
            </w:r>
          </w:p>
        </w:tc>
        <w:tc>
          <w:tcPr>
            <w:tcW w:w="2693" w:type="dxa"/>
          </w:tcPr>
          <w:p w:rsidR="00D67CA3" w:rsidRPr="005B20E3" w:rsidRDefault="00D67CA3" w:rsidP="003F392A">
            <w:pPr>
              <w:pStyle w:val="Sinespaciado"/>
              <w:jc w:val="both"/>
              <w:rPr>
                <w:rFonts w:ascii="Times New Roman" w:hAnsi="Times New Roman" w:cs="Times New Roman"/>
                <w:sz w:val="20"/>
                <w:szCs w:val="20"/>
                <w:lang w:val="es-ES_tradnl"/>
              </w:rPr>
            </w:pPr>
            <w:r w:rsidRPr="005B20E3">
              <w:rPr>
                <w:rFonts w:ascii="Times New Roman" w:hAnsi="Times New Roman" w:cs="Times New Roman"/>
                <w:sz w:val="20"/>
                <w:szCs w:val="20"/>
                <w:lang w:val="es-ES_tradnl"/>
              </w:rPr>
              <w:t xml:space="preserve">Retoma críticamente los lenguajes no verbales para desarrollar procesos no comunicativos intencionados </w:t>
            </w:r>
          </w:p>
          <w:p w:rsidR="00D67CA3" w:rsidRPr="005B20E3" w:rsidRDefault="00D67CA3" w:rsidP="003F392A">
            <w:pPr>
              <w:pStyle w:val="Sinespaciado"/>
              <w:jc w:val="both"/>
              <w:rPr>
                <w:rFonts w:ascii="Times New Roman" w:hAnsi="Times New Roman" w:cs="Times New Roman"/>
                <w:sz w:val="20"/>
                <w:szCs w:val="20"/>
                <w:lang w:val="es-ES_tradnl"/>
              </w:rPr>
            </w:pPr>
          </w:p>
          <w:p w:rsidR="00D67CA3" w:rsidRPr="005B20E3" w:rsidRDefault="00D67CA3" w:rsidP="003F392A">
            <w:pPr>
              <w:pStyle w:val="Sinespaciado"/>
              <w:jc w:val="both"/>
              <w:rPr>
                <w:rFonts w:ascii="Times New Roman" w:hAnsi="Times New Roman" w:cs="Times New Roman"/>
                <w:sz w:val="20"/>
                <w:szCs w:val="20"/>
                <w:lang w:val="es-ES_tradnl"/>
              </w:rPr>
            </w:pPr>
          </w:p>
          <w:p w:rsidR="00D67CA3" w:rsidRPr="005B20E3" w:rsidRDefault="00D67CA3" w:rsidP="003F392A">
            <w:pPr>
              <w:pStyle w:val="Sinespaciado"/>
              <w:jc w:val="both"/>
              <w:rPr>
                <w:rFonts w:ascii="Times New Roman" w:hAnsi="Times New Roman" w:cs="Times New Roman"/>
                <w:sz w:val="20"/>
                <w:szCs w:val="20"/>
                <w:lang w:val="es-ES_tradnl"/>
              </w:rPr>
            </w:pPr>
            <w:r w:rsidRPr="005B20E3">
              <w:rPr>
                <w:rFonts w:ascii="Times New Roman" w:hAnsi="Times New Roman" w:cs="Times New Roman"/>
                <w:sz w:val="20"/>
                <w:szCs w:val="20"/>
                <w:lang w:val="es-ES_tradnl"/>
              </w:rPr>
              <w:t xml:space="preserve"> </w:t>
            </w:r>
          </w:p>
        </w:tc>
        <w:tc>
          <w:tcPr>
            <w:tcW w:w="1134" w:type="dxa"/>
          </w:tcPr>
          <w:p w:rsidR="00D67CA3" w:rsidRPr="005B20E3" w:rsidRDefault="00AE226E" w:rsidP="00111E7D">
            <w:pPr>
              <w:pStyle w:val="Sinespaciado"/>
              <w:jc w:val="both"/>
              <w:rPr>
                <w:rFonts w:ascii="Times New Roman" w:hAnsi="Times New Roman" w:cs="Times New Roman"/>
                <w:sz w:val="20"/>
                <w:szCs w:val="20"/>
                <w:lang w:val="es-ES_tradnl"/>
              </w:rPr>
            </w:pPr>
            <w:r w:rsidRPr="005B20E3">
              <w:rPr>
                <w:rFonts w:ascii="Times New Roman" w:hAnsi="Times New Roman" w:cs="Times New Roman"/>
                <w:sz w:val="20"/>
                <w:szCs w:val="20"/>
                <w:lang w:val="es-ES_tradnl"/>
              </w:rPr>
              <w:t xml:space="preserve">La caricatura política </w:t>
            </w:r>
          </w:p>
        </w:tc>
        <w:tc>
          <w:tcPr>
            <w:tcW w:w="1276" w:type="dxa"/>
          </w:tcPr>
          <w:p w:rsidR="00D67CA3" w:rsidRPr="005B20E3" w:rsidRDefault="00313FEC" w:rsidP="00111E7D">
            <w:pPr>
              <w:pStyle w:val="Sinespaciado"/>
              <w:jc w:val="both"/>
              <w:rPr>
                <w:rFonts w:ascii="Times New Roman" w:hAnsi="Times New Roman" w:cs="Times New Roman"/>
                <w:sz w:val="20"/>
                <w:szCs w:val="20"/>
                <w:lang w:val="es-ES_tradnl"/>
              </w:rPr>
            </w:pPr>
            <w:r w:rsidRPr="005B20E3">
              <w:rPr>
                <w:rFonts w:ascii="Times New Roman" w:hAnsi="Times New Roman" w:cs="Times New Roman"/>
                <w:sz w:val="20"/>
                <w:szCs w:val="20"/>
                <w:lang w:val="es-ES_tradnl"/>
              </w:rPr>
              <w:t xml:space="preserve">Reconocer la función comunicativa  y social de la caricatura política </w:t>
            </w:r>
          </w:p>
        </w:tc>
        <w:tc>
          <w:tcPr>
            <w:tcW w:w="2693" w:type="dxa"/>
          </w:tcPr>
          <w:p w:rsidR="00D67CA3" w:rsidRPr="005B20E3" w:rsidRDefault="00313FEC" w:rsidP="00A300C8">
            <w:pPr>
              <w:pStyle w:val="Sinespaciado"/>
              <w:numPr>
                <w:ilvl w:val="0"/>
                <w:numId w:val="261"/>
              </w:numPr>
              <w:jc w:val="both"/>
              <w:rPr>
                <w:rFonts w:ascii="Times New Roman" w:hAnsi="Times New Roman" w:cs="Times New Roman"/>
                <w:sz w:val="20"/>
                <w:szCs w:val="20"/>
                <w:lang w:val="es-ES_tradnl"/>
              </w:rPr>
            </w:pPr>
            <w:r w:rsidRPr="005B20E3">
              <w:rPr>
                <w:rFonts w:ascii="Times New Roman" w:hAnsi="Times New Roman" w:cs="Times New Roman"/>
                <w:sz w:val="20"/>
                <w:szCs w:val="20"/>
                <w:lang w:val="es-ES_tradnl"/>
              </w:rPr>
              <w:t xml:space="preserve">Comprende la intención que pude tener una caricatura </w:t>
            </w:r>
            <w:r w:rsidR="007A4081" w:rsidRPr="005B20E3">
              <w:rPr>
                <w:rFonts w:ascii="Times New Roman" w:hAnsi="Times New Roman" w:cs="Times New Roman"/>
                <w:sz w:val="20"/>
                <w:szCs w:val="20"/>
                <w:lang w:val="es-ES_tradnl"/>
              </w:rPr>
              <w:t>política</w:t>
            </w:r>
          </w:p>
          <w:p w:rsidR="00313FEC" w:rsidRPr="005B20E3" w:rsidRDefault="00313FEC" w:rsidP="00A300C8">
            <w:pPr>
              <w:pStyle w:val="Sinespaciado"/>
              <w:numPr>
                <w:ilvl w:val="0"/>
                <w:numId w:val="261"/>
              </w:numPr>
              <w:jc w:val="both"/>
              <w:rPr>
                <w:rFonts w:ascii="Times New Roman" w:hAnsi="Times New Roman" w:cs="Times New Roman"/>
                <w:sz w:val="20"/>
                <w:szCs w:val="20"/>
                <w:lang w:val="es-ES_tradnl"/>
              </w:rPr>
            </w:pPr>
            <w:r w:rsidRPr="005B20E3">
              <w:rPr>
                <w:rFonts w:ascii="Times New Roman" w:hAnsi="Times New Roman" w:cs="Times New Roman"/>
                <w:sz w:val="20"/>
                <w:szCs w:val="20"/>
                <w:lang w:val="es-ES_tradnl"/>
              </w:rPr>
              <w:t xml:space="preserve">Compara diversas caricaturas y da sus conclusiones </w:t>
            </w:r>
          </w:p>
        </w:tc>
        <w:tc>
          <w:tcPr>
            <w:tcW w:w="1418" w:type="dxa"/>
          </w:tcPr>
          <w:p w:rsidR="00D67CA3" w:rsidRPr="005B20E3" w:rsidRDefault="00A64E05" w:rsidP="00111E7D">
            <w:pPr>
              <w:pStyle w:val="Sinespaciado"/>
              <w:jc w:val="both"/>
              <w:rPr>
                <w:rFonts w:ascii="Times New Roman" w:hAnsi="Times New Roman" w:cs="Times New Roman"/>
                <w:sz w:val="20"/>
                <w:szCs w:val="20"/>
                <w:lang w:val="es-ES_tradnl"/>
              </w:rPr>
            </w:pPr>
            <w:r w:rsidRPr="005B20E3">
              <w:rPr>
                <w:rFonts w:ascii="Times New Roman" w:hAnsi="Times New Roman" w:cs="Times New Roman"/>
                <w:sz w:val="20"/>
                <w:szCs w:val="20"/>
                <w:lang w:val="es-ES_tradnl"/>
              </w:rPr>
              <w:t xml:space="preserve">Comunicativa </w:t>
            </w:r>
          </w:p>
          <w:p w:rsidR="00A64E05" w:rsidRPr="005B20E3" w:rsidRDefault="00A64E05" w:rsidP="00111E7D">
            <w:pPr>
              <w:pStyle w:val="Sinespaciado"/>
              <w:jc w:val="both"/>
              <w:rPr>
                <w:rFonts w:ascii="Times New Roman" w:hAnsi="Times New Roman" w:cs="Times New Roman"/>
                <w:sz w:val="20"/>
                <w:szCs w:val="20"/>
                <w:lang w:val="es-ES_tradnl"/>
              </w:rPr>
            </w:pPr>
            <w:r w:rsidRPr="005B20E3">
              <w:rPr>
                <w:rFonts w:ascii="Times New Roman" w:hAnsi="Times New Roman" w:cs="Times New Roman"/>
                <w:sz w:val="20"/>
                <w:szCs w:val="20"/>
                <w:lang w:val="es-ES_tradnl"/>
              </w:rPr>
              <w:t xml:space="preserve">Analiza y compara caricaturas y reconoce su intención comunicativa </w:t>
            </w:r>
          </w:p>
        </w:tc>
        <w:tc>
          <w:tcPr>
            <w:tcW w:w="3827" w:type="dxa"/>
          </w:tcPr>
          <w:p w:rsidR="00D67CA3" w:rsidRPr="005B20E3" w:rsidRDefault="00313FEC" w:rsidP="00111E7D">
            <w:pPr>
              <w:pStyle w:val="Sinespaciado"/>
              <w:jc w:val="both"/>
              <w:rPr>
                <w:rFonts w:ascii="Times New Roman" w:hAnsi="Times New Roman" w:cs="Times New Roman"/>
                <w:sz w:val="20"/>
                <w:szCs w:val="20"/>
                <w:lang w:val="es-ES_tradnl"/>
              </w:rPr>
            </w:pPr>
            <w:r w:rsidRPr="005B20E3">
              <w:rPr>
                <w:rFonts w:ascii="Times New Roman" w:hAnsi="Times New Roman" w:cs="Times New Roman"/>
                <w:sz w:val="20"/>
                <w:szCs w:val="20"/>
                <w:lang w:val="es-ES_tradnl"/>
              </w:rPr>
              <w:t xml:space="preserve">-investiga caricaturas políticas </w:t>
            </w:r>
          </w:p>
          <w:p w:rsidR="00313FEC" w:rsidRPr="005B20E3" w:rsidRDefault="00313FEC" w:rsidP="00111E7D">
            <w:pPr>
              <w:pStyle w:val="Sinespaciado"/>
              <w:jc w:val="both"/>
              <w:rPr>
                <w:rFonts w:ascii="Times New Roman" w:hAnsi="Times New Roman" w:cs="Times New Roman"/>
                <w:sz w:val="20"/>
                <w:szCs w:val="20"/>
                <w:lang w:val="es-ES_tradnl"/>
              </w:rPr>
            </w:pPr>
            <w:r w:rsidRPr="005B20E3">
              <w:rPr>
                <w:rFonts w:ascii="Times New Roman" w:hAnsi="Times New Roman" w:cs="Times New Roman"/>
                <w:sz w:val="20"/>
                <w:szCs w:val="20"/>
                <w:lang w:val="es-ES_tradnl"/>
              </w:rPr>
              <w:t>-Compara caricaturas y da su punto de vista</w:t>
            </w:r>
          </w:p>
          <w:p w:rsidR="00313FEC" w:rsidRPr="005B20E3" w:rsidRDefault="00313FEC" w:rsidP="00111E7D">
            <w:pPr>
              <w:pStyle w:val="Sinespaciado"/>
              <w:jc w:val="both"/>
              <w:rPr>
                <w:rFonts w:ascii="Times New Roman" w:hAnsi="Times New Roman" w:cs="Times New Roman"/>
                <w:sz w:val="20"/>
                <w:szCs w:val="20"/>
                <w:lang w:val="es-ES_tradnl"/>
              </w:rPr>
            </w:pPr>
            <w:r w:rsidRPr="005B20E3">
              <w:rPr>
                <w:rFonts w:ascii="Times New Roman" w:hAnsi="Times New Roman" w:cs="Times New Roman"/>
                <w:sz w:val="20"/>
                <w:szCs w:val="20"/>
                <w:lang w:val="es-ES_tradnl"/>
              </w:rPr>
              <w:t xml:space="preserve">-reconoce las intenciones de una caricatura </w:t>
            </w:r>
            <w:r w:rsidR="00A64E05" w:rsidRPr="005B20E3">
              <w:rPr>
                <w:rFonts w:ascii="Times New Roman" w:hAnsi="Times New Roman" w:cs="Times New Roman"/>
                <w:sz w:val="20"/>
                <w:szCs w:val="20"/>
                <w:lang w:val="es-ES_tradnl"/>
              </w:rPr>
              <w:t>política</w:t>
            </w:r>
          </w:p>
          <w:p w:rsidR="00313FEC" w:rsidRPr="005B20E3" w:rsidRDefault="00A64E05" w:rsidP="00111E7D">
            <w:pPr>
              <w:pStyle w:val="Sinespaciado"/>
              <w:jc w:val="both"/>
              <w:rPr>
                <w:rFonts w:ascii="Times New Roman" w:hAnsi="Times New Roman" w:cs="Times New Roman"/>
                <w:sz w:val="20"/>
                <w:szCs w:val="20"/>
                <w:lang w:val="es-ES_tradnl"/>
              </w:rPr>
            </w:pPr>
            <w:r w:rsidRPr="005B20E3">
              <w:rPr>
                <w:rFonts w:ascii="Times New Roman" w:hAnsi="Times New Roman" w:cs="Times New Roman"/>
                <w:sz w:val="20"/>
                <w:szCs w:val="20"/>
                <w:lang w:val="es-ES_tradnl"/>
              </w:rPr>
              <w:t>-realiza su propia caricatura política, dependiendo lo que se esta viviendo globalmente</w:t>
            </w:r>
          </w:p>
        </w:tc>
      </w:tr>
      <w:tr w:rsidR="00D67CA3" w:rsidRPr="005B20E3" w:rsidTr="00396B66">
        <w:tc>
          <w:tcPr>
            <w:tcW w:w="959" w:type="dxa"/>
          </w:tcPr>
          <w:p w:rsidR="00D67CA3" w:rsidRPr="005B20E3" w:rsidRDefault="00D67CA3" w:rsidP="003F392A">
            <w:pPr>
              <w:pStyle w:val="Sinespaciado"/>
              <w:jc w:val="both"/>
              <w:rPr>
                <w:rFonts w:ascii="Times New Roman" w:hAnsi="Times New Roman" w:cs="Times New Roman"/>
                <w:sz w:val="20"/>
                <w:szCs w:val="20"/>
                <w:lang w:val="es-ES_tradnl"/>
              </w:rPr>
            </w:pPr>
            <w:r w:rsidRPr="005B20E3">
              <w:rPr>
                <w:rFonts w:ascii="Times New Roman" w:hAnsi="Times New Roman" w:cs="Times New Roman"/>
                <w:sz w:val="20"/>
                <w:szCs w:val="20"/>
                <w:lang w:val="es-ES_tradnl"/>
              </w:rPr>
              <w:t xml:space="preserve">Ética de la  comunicación </w:t>
            </w:r>
          </w:p>
        </w:tc>
        <w:tc>
          <w:tcPr>
            <w:tcW w:w="2693" w:type="dxa"/>
          </w:tcPr>
          <w:p w:rsidR="00D67CA3" w:rsidRPr="005B20E3" w:rsidRDefault="00D67CA3" w:rsidP="003F392A">
            <w:pPr>
              <w:pStyle w:val="Sinespaciado"/>
              <w:jc w:val="both"/>
              <w:rPr>
                <w:rFonts w:ascii="Times New Roman" w:hAnsi="Times New Roman" w:cs="Times New Roman"/>
                <w:sz w:val="20"/>
                <w:szCs w:val="20"/>
                <w:lang w:val="es-ES_tradnl"/>
              </w:rPr>
            </w:pPr>
            <w:r w:rsidRPr="005B20E3">
              <w:rPr>
                <w:rFonts w:ascii="Times New Roman" w:hAnsi="Times New Roman" w:cs="Times New Roman"/>
                <w:sz w:val="20"/>
                <w:szCs w:val="20"/>
                <w:lang w:val="es-ES_tradnl"/>
              </w:rPr>
              <w:t xml:space="preserve">Expresa respeto por la diversidad cultural y social del mundo contemporáneo, en la situaciones comunicativas en las que intervengo  </w:t>
            </w:r>
          </w:p>
        </w:tc>
        <w:tc>
          <w:tcPr>
            <w:tcW w:w="1134" w:type="dxa"/>
          </w:tcPr>
          <w:p w:rsidR="00BD7D5D" w:rsidRPr="005B20E3" w:rsidRDefault="00BD7D5D" w:rsidP="00BD7D5D">
            <w:pPr>
              <w:jc w:val="both"/>
              <w:rPr>
                <w:rFonts w:ascii="Times New Roman" w:hAnsi="Times New Roman" w:cs="Times New Roman"/>
                <w:sz w:val="20"/>
                <w:szCs w:val="20"/>
              </w:rPr>
            </w:pPr>
            <w:r w:rsidRPr="005B20E3">
              <w:rPr>
                <w:rFonts w:ascii="Times New Roman" w:hAnsi="Times New Roman" w:cs="Times New Roman"/>
                <w:sz w:val="20"/>
                <w:szCs w:val="20"/>
              </w:rPr>
              <w:t>El otro.</w:t>
            </w:r>
          </w:p>
          <w:p w:rsidR="00BD7D5D" w:rsidRPr="005B20E3" w:rsidRDefault="00BD7D5D" w:rsidP="00BD7D5D">
            <w:pPr>
              <w:spacing w:after="200" w:line="276" w:lineRule="auto"/>
              <w:jc w:val="both"/>
              <w:rPr>
                <w:rFonts w:ascii="Times New Roman" w:hAnsi="Times New Roman" w:cs="Times New Roman"/>
                <w:sz w:val="20"/>
                <w:szCs w:val="20"/>
              </w:rPr>
            </w:pPr>
            <w:r w:rsidRPr="005B20E3">
              <w:rPr>
                <w:rFonts w:ascii="Times New Roman" w:hAnsi="Times New Roman" w:cs="Times New Roman"/>
                <w:sz w:val="20"/>
                <w:szCs w:val="20"/>
              </w:rPr>
              <w:t>La otredad.</w:t>
            </w:r>
          </w:p>
          <w:p w:rsidR="00D67CA3" w:rsidRPr="005B20E3" w:rsidRDefault="00BD7D5D" w:rsidP="00BD7D5D">
            <w:pPr>
              <w:pStyle w:val="Sinespaciado"/>
              <w:jc w:val="both"/>
              <w:rPr>
                <w:rFonts w:ascii="Times New Roman" w:hAnsi="Times New Roman" w:cs="Times New Roman"/>
                <w:sz w:val="20"/>
                <w:szCs w:val="20"/>
                <w:lang w:val="es-ES_tradnl"/>
              </w:rPr>
            </w:pPr>
            <w:r w:rsidRPr="005B20E3">
              <w:rPr>
                <w:rFonts w:ascii="Times New Roman" w:hAnsi="Times New Roman" w:cs="Times New Roman"/>
                <w:sz w:val="20"/>
                <w:szCs w:val="20"/>
              </w:rPr>
              <w:t>Las diferencias y las semejanzas</w:t>
            </w:r>
          </w:p>
        </w:tc>
        <w:tc>
          <w:tcPr>
            <w:tcW w:w="1276" w:type="dxa"/>
          </w:tcPr>
          <w:p w:rsidR="00D67CA3" w:rsidRPr="005B20E3" w:rsidRDefault="00BD7D5D" w:rsidP="00111E7D">
            <w:pPr>
              <w:pStyle w:val="Sinespaciado"/>
              <w:jc w:val="both"/>
              <w:rPr>
                <w:rFonts w:ascii="Times New Roman" w:hAnsi="Times New Roman" w:cs="Times New Roman"/>
                <w:sz w:val="20"/>
                <w:szCs w:val="20"/>
                <w:lang w:val="es-ES_tradnl"/>
              </w:rPr>
            </w:pPr>
            <w:r w:rsidRPr="005B20E3">
              <w:rPr>
                <w:rFonts w:ascii="Times New Roman" w:hAnsi="Times New Roman" w:cs="Times New Roman"/>
                <w:sz w:val="20"/>
                <w:szCs w:val="20"/>
              </w:rPr>
              <w:t>Reconocer    las diferencias y la pluralidad en nuestra sociedad</w:t>
            </w:r>
          </w:p>
        </w:tc>
        <w:tc>
          <w:tcPr>
            <w:tcW w:w="2693" w:type="dxa"/>
          </w:tcPr>
          <w:p w:rsidR="00BD7D5D" w:rsidRPr="005B20E3" w:rsidRDefault="00BD7D5D" w:rsidP="00A300C8">
            <w:pPr>
              <w:pStyle w:val="Prrafodelista"/>
              <w:numPr>
                <w:ilvl w:val="0"/>
                <w:numId w:val="259"/>
              </w:numPr>
              <w:jc w:val="both"/>
              <w:rPr>
                <w:sz w:val="20"/>
                <w:szCs w:val="20"/>
              </w:rPr>
            </w:pPr>
            <w:r w:rsidRPr="005B20E3">
              <w:rPr>
                <w:sz w:val="20"/>
                <w:szCs w:val="20"/>
              </w:rPr>
              <w:t>Reconoce al Otro  como un interlocutor válido.</w:t>
            </w:r>
          </w:p>
          <w:p w:rsidR="00D67CA3" w:rsidRPr="005B20E3" w:rsidRDefault="00BD7D5D" w:rsidP="00A300C8">
            <w:pPr>
              <w:pStyle w:val="Sinespaciado"/>
              <w:numPr>
                <w:ilvl w:val="0"/>
                <w:numId w:val="258"/>
              </w:numPr>
              <w:jc w:val="both"/>
              <w:rPr>
                <w:rFonts w:ascii="Times New Roman" w:hAnsi="Times New Roman" w:cs="Times New Roman"/>
                <w:sz w:val="20"/>
                <w:szCs w:val="20"/>
                <w:lang w:val="es-ES_tradnl"/>
              </w:rPr>
            </w:pPr>
            <w:r w:rsidRPr="005B20E3">
              <w:rPr>
                <w:rFonts w:ascii="Times New Roman" w:hAnsi="Times New Roman" w:cs="Times New Roman"/>
                <w:sz w:val="20"/>
                <w:szCs w:val="20"/>
              </w:rPr>
              <w:t>Identifica diferencias y semejanzas en la sociedad</w:t>
            </w:r>
          </w:p>
        </w:tc>
        <w:tc>
          <w:tcPr>
            <w:tcW w:w="1418" w:type="dxa"/>
          </w:tcPr>
          <w:p w:rsidR="00D67CA3" w:rsidRPr="005B20E3" w:rsidRDefault="000E1318" w:rsidP="00111E7D">
            <w:pPr>
              <w:pStyle w:val="Sinespaciado"/>
              <w:jc w:val="both"/>
              <w:rPr>
                <w:rFonts w:ascii="Times New Roman" w:hAnsi="Times New Roman" w:cs="Times New Roman"/>
                <w:sz w:val="20"/>
                <w:szCs w:val="20"/>
                <w:lang w:val="es-ES_tradnl"/>
              </w:rPr>
            </w:pPr>
            <w:r w:rsidRPr="005B20E3">
              <w:rPr>
                <w:rFonts w:ascii="Times New Roman" w:hAnsi="Times New Roman" w:cs="Times New Roman"/>
                <w:sz w:val="20"/>
                <w:szCs w:val="20"/>
                <w:lang w:val="es-ES_tradnl"/>
              </w:rPr>
              <w:t xml:space="preserve">Comunicativa </w:t>
            </w:r>
          </w:p>
          <w:p w:rsidR="000E1318" w:rsidRPr="005B20E3" w:rsidRDefault="000E1318" w:rsidP="00111E7D">
            <w:pPr>
              <w:pStyle w:val="Sinespaciado"/>
              <w:jc w:val="both"/>
              <w:rPr>
                <w:rFonts w:ascii="Times New Roman" w:hAnsi="Times New Roman" w:cs="Times New Roman"/>
                <w:sz w:val="20"/>
                <w:szCs w:val="20"/>
                <w:lang w:val="es-ES_tradnl"/>
              </w:rPr>
            </w:pPr>
            <w:r w:rsidRPr="005B20E3">
              <w:rPr>
                <w:rFonts w:ascii="Times New Roman" w:hAnsi="Times New Roman" w:cs="Times New Roman"/>
                <w:sz w:val="20"/>
                <w:szCs w:val="20"/>
              </w:rPr>
              <w:t>Expresa respeto por las diferencias socioculturales del otro</w:t>
            </w:r>
          </w:p>
        </w:tc>
        <w:tc>
          <w:tcPr>
            <w:tcW w:w="3827" w:type="dxa"/>
          </w:tcPr>
          <w:p w:rsidR="000E1318" w:rsidRPr="005B20E3" w:rsidRDefault="000E1318" w:rsidP="000E1318">
            <w:pPr>
              <w:jc w:val="both"/>
              <w:rPr>
                <w:rFonts w:ascii="Times New Roman" w:hAnsi="Times New Roman" w:cs="Times New Roman"/>
                <w:sz w:val="20"/>
                <w:szCs w:val="20"/>
              </w:rPr>
            </w:pPr>
            <w:r w:rsidRPr="005B20E3">
              <w:rPr>
                <w:rFonts w:ascii="Times New Roman" w:hAnsi="Times New Roman" w:cs="Times New Roman"/>
                <w:sz w:val="20"/>
                <w:szCs w:val="20"/>
              </w:rPr>
              <w:t>-Investigación sobre las razones de las diferencias socioculturales</w:t>
            </w:r>
          </w:p>
          <w:p w:rsidR="000E1318" w:rsidRPr="005B20E3" w:rsidRDefault="000E1318" w:rsidP="000E1318">
            <w:pPr>
              <w:jc w:val="both"/>
              <w:rPr>
                <w:rFonts w:ascii="Times New Roman" w:hAnsi="Times New Roman" w:cs="Times New Roman"/>
                <w:sz w:val="20"/>
                <w:szCs w:val="20"/>
              </w:rPr>
            </w:pPr>
            <w:r w:rsidRPr="005B20E3">
              <w:rPr>
                <w:rFonts w:ascii="Times New Roman" w:hAnsi="Times New Roman" w:cs="Times New Roman"/>
                <w:sz w:val="20"/>
                <w:szCs w:val="20"/>
              </w:rPr>
              <w:t>Conversatorios para facilitar el aprendizaje de otras culturas.</w:t>
            </w:r>
          </w:p>
          <w:p w:rsidR="000E1318" w:rsidRPr="005B20E3" w:rsidRDefault="000E1318" w:rsidP="000E1318">
            <w:pPr>
              <w:jc w:val="both"/>
              <w:rPr>
                <w:rFonts w:ascii="Times New Roman" w:hAnsi="Times New Roman" w:cs="Times New Roman"/>
                <w:sz w:val="20"/>
                <w:szCs w:val="20"/>
              </w:rPr>
            </w:pPr>
            <w:r w:rsidRPr="005B20E3">
              <w:rPr>
                <w:rFonts w:ascii="Times New Roman" w:hAnsi="Times New Roman" w:cs="Times New Roman"/>
                <w:sz w:val="20"/>
                <w:szCs w:val="20"/>
              </w:rPr>
              <w:t>-Juegos y actividades que fortalezcan el respeto por la diferencia.</w:t>
            </w:r>
          </w:p>
          <w:p w:rsidR="00D67CA3" w:rsidRPr="005B20E3" w:rsidRDefault="000E1318" w:rsidP="000E1318">
            <w:pPr>
              <w:pStyle w:val="Sinespaciado"/>
              <w:jc w:val="both"/>
              <w:rPr>
                <w:rFonts w:ascii="Times New Roman" w:hAnsi="Times New Roman" w:cs="Times New Roman"/>
                <w:sz w:val="20"/>
                <w:szCs w:val="20"/>
                <w:lang w:val="es-ES_tradnl"/>
              </w:rPr>
            </w:pPr>
            <w:r w:rsidRPr="005B20E3">
              <w:rPr>
                <w:rFonts w:ascii="Times New Roman" w:hAnsi="Times New Roman" w:cs="Times New Roman"/>
                <w:sz w:val="20"/>
                <w:szCs w:val="20"/>
              </w:rPr>
              <w:t>-Exposición gastronómica y artística de  los grupos culturales de la institución.</w:t>
            </w:r>
          </w:p>
        </w:tc>
      </w:tr>
    </w:tbl>
    <w:p w:rsidR="00E97CA6" w:rsidRDefault="00E97CA6" w:rsidP="00E97CA6"/>
    <w:p w:rsidR="00E97CA6" w:rsidRDefault="00E97CA6" w:rsidP="004B22A7">
      <w:pPr>
        <w:jc w:val="both"/>
        <w:rPr>
          <w:rFonts w:ascii="Times New Roman" w:hAnsi="Times New Roman" w:cs="Times New Roman"/>
          <w:b/>
          <w:sz w:val="20"/>
          <w:szCs w:val="20"/>
          <w:lang w:val="es-ES_tradnl"/>
        </w:rPr>
      </w:pPr>
    </w:p>
    <w:p w:rsidR="00396B66" w:rsidRDefault="00396B66" w:rsidP="004B22A7">
      <w:pPr>
        <w:jc w:val="both"/>
        <w:rPr>
          <w:rFonts w:ascii="Times New Roman" w:hAnsi="Times New Roman" w:cs="Times New Roman"/>
          <w:b/>
          <w:sz w:val="20"/>
          <w:szCs w:val="20"/>
          <w:lang w:val="es-ES_tradnl"/>
        </w:rPr>
      </w:pPr>
    </w:p>
    <w:p w:rsidR="00396B66" w:rsidRDefault="00396B66" w:rsidP="004B22A7">
      <w:pPr>
        <w:jc w:val="both"/>
        <w:rPr>
          <w:rFonts w:ascii="Times New Roman" w:hAnsi="Times New Roman" w:cs="Times New Roman"/>
          <w:b/>
          <w:sz w:val="20"/>
          <w:szCs w:val="20"/>
          <w:lang w:val="es-ES_tradnl"/>
        </w:rPr>
      </w:pPr>
    </w:p>
    <w:p w:rsidR="00396B66" w:rsidRDefault="00396B66" w:rsidP="004B22A7">
      <w:pPr>
        <w:jc w:val="both"/>
        <w:rPr>
          <w:rFonts w:ascii="Times New Roman" w:hAnsi="Times New Roman" w:cs="Times New Roman"/>
          <w:b/>
          <w:sz w:val="20"/>
          <w:szCs w:val="20"/>
          <w:lang w:val="es-ES_tradnl"/>
        </w:rPr>
      </w:pPr>
    </w:p>
    <w:p w:rsidR="00396B66" w:rsidRDefault="00396B66" w:rsidP="004B22A7">
      <w:pPr>
        <w:jc w:val="both"/>
        <w:rPr>
          <w:rFonts w:ascii="Times New Roman" w:hAnsi="Times New Roman" w:cs="Times New Roman"/>
          <w:b/>
          <w:sz w:val="20"/>
          <w:szCs w:val="20"/>
          <w:lang w:val="es-ES_tradnl"/>
        </w:rPr>
      </w:pPr>
    </w:p>
    <w:p w:rsidR="00396B66" w:rsidRDefault="00396B66" w:rsidP="004B22A7">
      <w:pPr>
        <w:jc w:val="both"/>
        <w:rPr>
          <w:rFonts w:ascii="Times New Roman" w:hAnsi="Times New Roman" w:cs="Times New Roman"/>
          <w:b/>
          <w:sz w:val="20"/>
          <w:szCs w:val="20"/>
          <w:lang w:val="es-ES_tradnl"/>
        </w:rPr>
      </w:pPr>
    </w:p>
    <w:p w:rsidR="00396B66" w:rsidRDefault="00396B66" w:rsidP="004B22A7">
      <w:pPr>
        <w:jc w:val="both"/>
        <w:rPr>
          <w:rFonts w:ascii="Times New Roman" w:hAnsi="Times New Roman" w:cs="Times New Roman"/>
          <w:b/>
          <w:sz w:val="20"/>
          <w:szCs w:val="20"/>
          <w:lang w:val="es-ES_tradnl"/>
        </w:rPr>
      </w:pPr>
    </w:p>
    <w:p w:rsidR="00396B66" w:rsidRDefault="00396B66" w:rsidP="004B22A7">
      <w:pPr>
        <w:jc w:val="both"/>
        <w:rPr>
          <w:rFonts w:ascii="Times New Roman" w:hAnsi="Times New Roman" w:cs="Times New Roman"/>
          <w:b/>
          <w:sz w:val="20"/>
          <w:szCs w:val="20"/>
          <w:lang w:val="es-ES_tradnl"/>
        </w:rPr>
      </w:pPr>
    </w:p>
    <w:p w:rsidR="00396B66" w:rsidRDefault="00396B66" w:rsidP="004B22A7">
      <w:pPr>
        <w:jc w:val="both"/>
        <w:rPr>
          <w:rFonts w:ascii="Times New Roman" w:hAnsi="Times New Roman" w:cs="Times New Roman"/>
          <w:b/>
          <w:sz w:val="20"/>
          <w:szCs w:val="20"/>
          <w:lang w:val="es-ES_tradnl"/>
        </w:rPr>
      </w:pPr>
    </w:p>
    <w:p w:rsidR="009D4C01" w:rsidRPr="00943299" w:rsidRDefault="009D4C01" w:rsidP="004B22A7">
      <w:pPr>
        <w:jc w:val="both"/>
        <w:rPr>
          <w:rFonts w:ascii="Times New Roman" w:hAnsi="Times New Roman" w:cs="Times New Roman"/>
          <w:b/>
          <w:sz w:val="20"/>
          <w:szCs w:val="20"/>
          <w:lang w:val="es-ES_tradnl"/>
        </w:rPr>
      </w:pPr>
    </w:p>
    <w:p w:rsidR="00396B66" w:rsidRPr="00CA4FB3" w:rsidRDefault="00396B66" w:rsidP="00396B66">
      <w:pPr>
        <w:pStyle w:val="Sinespaciado"/>
        <w:jc w:val="center"/>
        <w:rPr>
          <w:rFonts w:ascii="Times New Roman" w:hAnsi="Times New Roman" w:cs="Times New Roman"/>
          <w:b/>
          <w:sz w:val="20"/>
          <w:szCs w:val="20"/>
          <w:lang w:val="es-ES_tradnl"/>
        </w:rPr>
      </w:pPr>
      <w:r w:rsidRPr="00CA4FB3">
        <w:rPr>
          <w:rFonts w:ascii="Times New Roman" w:hAnsi="Times New Roman" w:cs="Times New Roman"/>
          <w:b/>
          <w:sz w:val="20"/>
          <w:szCs w:val="20"/>
          <w:lang w:val="es-ES_tradnl"/>
        </w:rPr>
        <w:lastRenderedPageBreak/>
        <w:t>INSTITUCION</w:t>
      </w:r>
      <w:r w:rsidRPr="00CA4FB3">
        <w:rPr>
          <w:rFonts w:ascii="Times New Roman" w:hAnsi="Times New Roman" w:cs="Times New Roman"/>
          <w:sz w:val="20"/>
          <w:szCs w:val="20"/>
          <w:lang w:val="es-ES_tradnl"/>
        </w:rPr>
        <w:t xml:space="preserve"> </w:t>
      </w:r>
      <w:r w:rsidRPr="00CA4FB3">
        <w:rPr>
          <w:rFonts w:ascii="Times New Roman" w:hAnsi="Times New Roman" w:cs="Times New Roman"/>
          <w:b/>
          <w:sz w:val="20"/>
          <w:szCs w:val="20"/>
          <w:lang w:val="es-ES_tradnl"/>
        </w:rPr>
        <w:t>EDUCATIVA</w:t>
      </w:r>
      <w:r>
        <w:rPr>
          <w:rFonts w:ascii="Times New Roman" w:hAnsi="Times New Roman" w:cs="Times New Roman"/>
          <w:b/>
          <w:sz w:val="20"/>
          <w:szCs w:val="20"/>
          <w:lang w:val="es-ES_tradnl"/>
        </w:rPr>
        <w:t xml:space="preserve"> CARLOS ARTURO DUQUE RAMIREZ</w:t>
      </w:r>
    </w:p>
    <w:p w:rsidR="004B22A7" w:rsidRDefault="004B22A7" w:rsidP="004B22A7">
      <w:pPr>
        <w:pStyle w:val="Sinespaciado"/>
        <w:jc w:val="both"/>
        <w:rPr>
          <w:rFonts w:ascii="Times New Roman" w:hAnsi="Times New Roman" w:cs="Times New Roman"/>
          <w:b/>
          <w:sz w:val="20"/>
          <w:szCs w:val="20"/>
          <w:lang w:val="es-ES_tradnl"/>
        </w:rPr>
      </w:pPr>
      <w:r w:rsidRPr="00943299">
        <w:rPr>
          <w:rFonts w:ascii="Times New Roman" w:hAnsi="Times New Roman" w:cs="Times New Roman"/>
          <w:b/>
          <w:sz w:val="20"/>
          <w:szCs w:val="20"/>
          <w:lang w:val="es-ES_tradnl"/>
        </w:rPr>
        <w:t xml:space="preserve">AREA: HUMANIDADES     LENGUA CASTELLANA           </w:t>
      </w:r>
      <w:r>
        <w:rPr>
          <w:rFonts w:ascii="Times New Roman" w:hAnsi="Times New Roman" w:cs="Times New Roman"/>
          <w:b/>
          <w:sz w:val="20"/>
          <w:szCs w:val="20"/>
          <w:lang w:val="es-ES_tradnl"/>
        </w:rPr>
        <w:t xml:space="preserve">                         GRADO: </w:t>
      </w:r>
      <w:r w:rsidR="006E73EF">
        <w:rPr>
          <w:rFonts w:ascii="Times New Roman" w:hAnsi="Times New Roman" w:cs="Times New Roman"/>
          <w:b/>
          <w:sz w:val="20"/>
          <w:szCs w:val="20"/>
          <w:lang w:val="es-ES_tradnl"/>
        </w:rPr>
        <w:t>UN</w:t>
      </w:r>
      <w:r>
        <w:rPr>
          <w:rFonts w:ascii="Times New Roman" w:hAnsi="Times New Roman" w:cs="Times New Roman"/>
          <w:b/>
          <w:sz w:val="20"/>
          <w:szCs w:val="20"/>
          <w:lang w:val="es-ES_tradnl"/>
        </w:rPr>
        <w:t>DECIMO</w:t>
      </w:r>
    </w:p>
    <w:p w:rsidR="004B22A7" w:rsidRPr="00943299" w:rsidRDefault="004B22A7" w:rsidP="004B22A7">
      <w:pPr>
        <w:pStyle w:val="Sinespaciado"/>
        <w:jc w:val="both"/>
        <w:rPr>
          <w:rFonts w:ascii="Times New Roman" w:hAnsi="Times New Roman" w:cs="Times New Roman"/>
          <w:b/>
          <w:sz w:val="20"/>
          <w:szCs w:val="20"/>
          <w:lang w:val="es-ES_tradnl"/>
        </w:rPr>
      </w:pPr>
      <w:r w:rsidRPr="00943299">
        <w:rPr>
          <w:rFonts w:ascii="Times New Roman" w:hAnsi="Times New Roman" w:cs="Times New Roman"/>
          <w:b/>
          <w:sz w:val="20"/>
          <w:szCs w:val="20"/>
          <w:lang w:val="es-ES_tradnl"/>
        </w:rPr>
        <w:t>INTENSIDAD HORARIA:</w:t>
      </w:r>
      <w:r w:rsidRPr="00943299">
        <w:rPr>
          <w:rFonts w:ascii="Times New Roman" w:hAnsi="Times New Roman" w:cs="Times New Roman"/>
          <w:b/>
          <w:sz w:val="20"/>
          <w:szCs w:val="20"/>
          <w:lang w:val="es-ES_tradnl"/>
        </w:rPr>
        <w:tab/>
        <w:t xml:space="preserve"> 5 HORAS</w:t>
      </w:r>
      <w:r w:rsidRPr="00943299">
        <w:rPr>
          <w:rFonts w:ascii="Times New Roman" w:hAnsi="Times New Roman" w:cs="Times New Roman"/>
          <w:b/>
          <w:sz w:val="20"/>
          <w:szCs w:val="20"/>
          <w:lang w:val="es-ES_tradnl"/>
        </w:rPr>
        <w:tab/>
        <w:t>SEMANALES</w:t>
      </w:r>
      <w:r w:rsidRPr="00943299">
        <w:rPr>
          <w:rFonts w:ascii="Times New Roman" w:hAnsi="Times New Roman" w:cs="Times New Roman"/>
          <w:b/>
          <w:sz w:val="20"/>
          <w:szCs w:val="20"/>
          <w:lang w:val="es-ES_tradnl"/>
        </w:rPr>
        <w:tab/>
      </w:r>
      <w:r w:rsidRPr="00943299">
        <w:rPr>
          <w:rFonts w:ascii="Times New Roman" w:hAnsi="Times New Roman" w:cs="Times New Roman"/>
          <w:b/>
          <w:sz w:val="20"/>
          <w:szCs w:val="20"/>
          <w:lang w:val="es-ES_tradnl"/>
        </w:rPr>
        <w:tab/>
        <w:t xml:space="preserve">PERIODO: </w:t>
      </w:r>
      <w:r w:rsidRPr="00943299">
        <w:rPr>
          <w:rFonts w:ascii="Times New Roman" w:hAnsi="Times New Roman" w:cs="Times New Roman"/>
          <w:b/>
          <w:sz w:val="20"/>
          <w:szCs w:val="20"/>
          <w:lang w:val="es-ES_tradnl"/>
        </w:rPr>
        <w:tab/>
      </w:r>
      <w:r>
        <w:rPr>
          <w:rFonts w:ascii="Times New Roman" w:hAnsi="Times New Roman" w:cs="Times New Roman"/>
          <w:b/>
          <w:sz w:val="20"/>
          <w:szCs w:val="20"/>
          <w:lang w:val="es-ES_tradnl"/>
        </w:rPr>
        <w:t xml:space="preserve"> 4  </w:t>
      </w:r>
      <w:r w:rsidRPr="00943299">
        <w:rPr>
          <w:rFonts w:ascii="Times New Roman" w:hAnsi="Times New Roman" w:cs="Times New Roman"/>
          <w:b/>
          <w:sz w:val="20"/>
          <w:szCs w:val="20"/>
          <w:lang w:val="es-ES_tradnl"/>
        </w:rPr>
        <w:t xml:space="preserve">TIEMPO:  </w:t>
      </w:r>
    </w:p>
    <w:p w:rsidR="004B22A7" w:rsidRPr="00943299" w:rsidRDefault="004B22A7" w:rsidP="004B22A7">
      <w:pPr>
        <w:jc w:val="center"/>
        <w:rPr>
          <w:rFonts w:ascii="Times New Roman" w:hAnsi="Times New Roman" w:cs="Times New Roman"/>
          <w:b/>
          <w:sz w:val="20"/>
          <w:szCs w:val="20"/>
          <w:lang w:val="es-ES_tradnl"/>
        </w:rPr>
      </w:pPr>
      <w:r w:rsidRPr="00943299">
        <w:rPr>
          <w:rFonts w:ascii="Times New Roman" w:hAnsi="Times New Roman" w:cs="Times New Roman"/>
          <w:b/>
          <w:sz w:val="20"/>
          <w:szCs w:val="20"/>
          <w:lang w:val="es-ES_tradnl"/>
        </w:rPr>
        <w:t>INDICADORES DE EVALUACION</w:t>
      </w:r>
    </w:p>
    <w:tbl>
      <w:tblPr>
        <w:tblStyle w:val="Tablaconcuadrcula"/>
        <w:tblW w:w="14000" w:type="dxa"/>
        <w:tblLook w:val="04A0"/>
      </w:tblPr>
      <w:tblGrid>
        <w:gridCol w:w="4382"/>
        <w:gridCol w:w="4382"/>
        <w:gridCol w:w="5236"/>
      </w:tblGrid>
      <w:tr w:rsidR="004B22A7" w:rsidRPr="005B20E3" w:rsidTr="00396B66">
        <w:tc>
          <w:tcPr>
            <w:tcW w:w="4382" w:type="dxa"/>
          </w:tcPr>
          <w:p w:rsidR="004B22A7" w:rsidRPr="005B20E3" w:rsidRDefault="004B22A7" w:rsidP="00435311">
            <w:pPr>
              <w:pStyle w:val="Sinespaciado"/>
              <w:jc w:val="center"/>
              <w:rPr>
                <w:rFonts w:ascii="Times New Roman" w:hAnsi="Times New Roman" w:cs="Times New Roman"/>
                <w:b/>
                <w:sz w:val="20"/>
                <w:szCs w:val="20"/>
                <w:lang w:val="es-ES_tradnl"/>
              </w:rPr>
            </w:pPr>
            <w:r w:rsidRPr="005B20E3">
              <w:rPr>
                <w:rFonts w:ascii="Times New Roman" w:hAnsi="Times New Roman" w:cs="Times New Roman"/>
                <w:b/>
                <w:sz w:val="20"/>
                <w:szCs w:val="20"/>
                <w:lang w:val="es-ES_tradnl"/>
              </w:rPr>
              <w:t>FORTALEZAS</w:t>
            </w:r>
          </w:p>
        </w:tc>
        <w:tc>
          <w:tcPr>
            <w:tcW w:w="4382" w:type="dxa"/>
          </w:tcPr>
          <w:p w:rsidR="004B22A7" w:rsidRPr="005B20E3" w:rsidRDefault="004B22A7" w:rsidP="00435311">
            <w:pPr>
              <w:pStyle w:val="Sinespaciado"/>
              <w:jc w:val="center"/>
              <w:rPr>
                <w:rFonts w:ascii="Times New Roman" w:hAnsi="Times New Roman" w:cs="Times New Roman"/>
                <w:b/>
                <w:sz w:val="20"/>
                <w:szCs w:val="20"/>
                <w:lang w:val="es-ES_tradnl"/>
              </w:rPr>
            </w:pPr>
            <w:r w:rsidRPr="005B20E3">
              <w:rPr>
                <w:rFonts w:ascii="Times New Roman" w:hAnsi="Times New Roman" w:cs="Times New Roman"/>
                <w:b/>
                <w:sz w:val="20"/>
                <w:szCs w:val="20"/>
                <w:lang w:val="es-ES_tradnl"/>
              </w:rPr>
              <w:t>OPORTUNIDADES DE MEJORAMIENTO</w:t>
            </w:r>
          </w:p>
        </w:tc>
        <w:tc>
          <w:tcPr>
            <w:tcW w:w="5236" w:type="dxa"/>
          </w:tcPr>
          <w:p w:rsidR="004B22A7" w:rsidRPr="005B20E3" w:rsidRDefault="004B22A7" w:rsidP="00435311">
            <w:pPr>
              <w:pStyle w:val="Sinespaciado"/>
              <w:jc w:val="center"/>
              <w:rPr>
                <w:rFonts w:ascii="Times New Roman" w:hAnsi="Times New Roman" w:cs="Times New Roman"/>
                <w:b/>
                <w:sz w:val="20"/>
                <w:szCs w:val="20"/>
                <w:lang w:val="es-ES_tradnl"/>
              </w:rPr>
            </w:pPr>
            <w:r w:rsidRPr="005B20E3">
              <w:rPr>
                <w:rFonts w:ascii="Times New Roman" w:hAnsi="Times New Roman" w:cs="Times New Roman"/>
                <w:b/>
                <w:sz w:val="20"/>
                <w:szCs w:val="20"/>
                <w:lang w:val="es-ES_tradnl"/>
              </w:rPr>
              <w:t>RECOMENDACIONES</w:t>
            </w:r>
          </w:p>
        </w:tc>
      </w:tr>
      <w:tr w:rsidR="004B22A7" w:rsidRPr="005B20E3" w:rsidTr="00396B66">
        <w:tc>
          <w:tcPr>
            <w:tcW w:w="4382" w:type="dxa"/>
          </w:tcPr>
          <w:p w:rsidR="007A4081" w:rsidRPr="005B20E3" w:rsidRDefault="007A4081" w:rsidP="007A4081">
            <w:pPr>
              <w:pStyle w:val="Sinespaciado"/>
              <w:numPr>
                <w:ilvl w:val="0"/>
                <w:numId w:val="256"/>
              </w:numPr>
              <w:jc w:val="both"/>
              <w:rPr>
                <w:rFonts w:ascii="Times New Roman" w:hAnsi="Times New Roman" w:cs="Times New Roman"/>
                <w:sz w:val="20"/>
                <w:szCs w:val="20"/>
                <w:lang w:val="es-ES_tradnl"/>
              </w:rPr>
            </w:pPr>
            <w:r w:rsidRPr="005B20E3">
              <w:rPr>
                <w:rFonts w:ascii="Times New Roman" w:hAnsi="Times New Roman" w:cs="Times New Roman"/>
                <w:sz w:val="20"/>
                <w:szCs w:val="20"/>
                <w:lang w:val="es-ES_tradnl"/>
              </w:rPr>
              <w:t xml:space="preserve">Comprende la evolución del teatro a lo largo de sus diferentes épocas </w:t>
            </w:r>
          </w:p>
          <w:p w:rsidR="007A4081" w:rsidRPr="005B20E3" w:rsidRDefault="007A4081" w:rsidP="007A4081">
            <w:pPr>
              <w:pStyle w:val="Sinespaciado"/>
              <w:numPr>
                <w:ilvl w:val="0"/>
                <w:numId w:val="256"/>
              </w:numPr>
              <w:jc w:val="both"/>
              <w:rPr>
                <w:rFonts w:ascii="Times New Roman" w:hAnsi="Times New Roman" w:cs="Times New Roman"/>
                <w:sz w:val="20"/>
                <w:szCs w:val="20"/>
                <w:lang w:val="es-ES_tradnl"/>
              </w:rPr>
            </w:pPr>
            <w:r w:rsidRPr="005B20E3">
              <w:rPr>
                <w:rFonts w:ascii="Times New Roman" w:hAnsi="Times New Roman" w:cs="Times New Roman"/>
                <w:sz w:val="20"/>
                <w:szCs w:val="20"/>
                <w:lang w:val="es-ES_tradnl"/>
              </w:rPr>
              <w:t>Lee y analiza critica y creativamente obras de teatro universal</w:t>
            </w:r>
          </w:p>
          <w:p w:rsidR="004B22A7" w:rsidRPr="005B20E3" w:rsidRDefault="007A4081" w:rsidP="007A4081">
            <w:pPr>
              <w:pStyle w:val="Sinespaciado"/>
              <w:numPr>
                <w:ilvl w:val="0"/>
                <w:numId w:val="256"/>
              </w:numPr>
              <w:jc w:val="both"/>
              <w:rPr>
                <w:rFonts w:ascii="Times New Roman" w:hAnsi="Times New Roman" w:cs="Times New Roman"/>
                <w:sz w:val="20"/>
                <w:szCs w:val="20"/>
                <w:lang w:val="es-ES_tradnl"/>
              </w:rPr>
            </w:pPr>
            <w:r w:rsidRPr="005B20E3">
              <w:rPr>
                <w:rFonts w:ascii="Times New Roman" w:hAnsi="Times New Roman" w:cs="Times New Roman"/>
                <w:sz w:val="20"/>
                <w:szCs w:val="20"/>
                <w:lang w:val="es-ES_tradnl"/>
              </w:rPr>
              <w:t xml:space="preserve"> Elaboro un guion dramático </w:t>
            </w:r>
          </w:p>
          <w:p w:rsidR="007A4081" w:rsidRPr="005B20E3" w:rsidRDefault="007A4081" w:rsidP="007A4081">
            <w:pPr>
              <w:pStyle w:val="Sinespaciado"/>
              <w:numPr>
                <w:ilvl w:val="0"/>
                <w:numId w:val="256"/>
              </w:numPr>
              <w:jc w:val="both"/>
              <w:rPr>
                <w:rFonts w:ascii="Times New Roman" w:hAnsi="Times New Roman" w:cs="Times New Roman"/>
                <w:sz w:val="20"/>
                <w:szCs w:val="20"/>
                <w:lang w:val="es-ES_tradnl"/>
              </w:rPr>
            </w:pPr>
            <w:r w:rsidRPr="005B20E3">
              <w:rPr>
                <w:rFonts w:ascii="Times New Roman" w:hAnsi="Times New Roman" w:cs="Times New Roman"/>
                <w:sz w:val="20"/>
                <w:szCs w:val="20"/>
                <w:lang w:val="es-ES_tradnl"/>
              </w:rPr>
              <w:t>Participa en obras de teatro</w:t>
            </w:r>
          </w:p>
        </w:tc>
        <w:tc>
          <w:tcPr>
            <w:tcW w:w="4382" w:type="dxa"/>
          </w:tcPr>
          <w:p w:rsidR="007A4081" w:rsidRPr="005B20E3" w:rsidRDefault="007A4081" w:rsidP="007A4081">
            <w:pPr>
              <w:pStyle w:val="Sinespaciado"/>
              <w:numPr>
                <w:ilvl w:val="0"/>
                <w:numId w:val="256"/>
              </w:numPr>
              <w:jc w:val="both"/>
              <w:rPr>
                <w:rFonts w:ascii="Times New Roman" w:hAnsi="Times New Roman" w:cs="Times New Roman"/>
                <w:sz w:val="20"/>
                <w:szCs w:val="20"/>
                <w:lang w:val="es-ES_tradnl"/>
              </w:rPr>
            </w:pPr>
            <w:r w:rsidRPr="005B20E3">
              <w:rPr>
                <w:rFonts w:ascii="Times New Roman" w:hAnsi="Times New Roman" w:cs="Times New Roman"/>
                <w:sz w:val="20"/>
                <w:szCs w:val="20"/>
                <w:lang w:val="es-ES_tradnl"/>
              </w:rPr>
              <w:t>Comprende</w:t>
            </w:r>
            <w:r w:rsidR="00F47C7A" w:rsidRPr="005B20E3">
              <w:rPr>
                <w:rFonts w:ascii="Times New Roman" w:hAnsi="Times New Roman" w:cs="Times New Roman"/>
                <w:sz w:val="20"/>
                <w:szCs w:val="20"/>
                <w:lang w:val="es-ES_tradnl"/>
              </w:rPr>
              <w:t xml:space="preserve"> poco</w:t>
            </w:r>
            <w:r w:rsidRPr="005B20E3">
              <w:rPr>
                <w:rFonts w:ascii="Times New Roman" w:hAnsi="Times New Roman" w:cs="Times New Roman"/>
                <w:sz w:val="20"/>
                <w:szCs w:val="20"/>
                <w:lang w:val="es-ES_tradnl"/>
              </w:rPr>
              <w:t xml:space="preserve"> la evolución del teatro a lo largo de sus diferentes épocas </w:t>
            </w:r>
          </w:p>
          <w:p w:rsidR="007A4081" w:rsidRPr="005B20E3" w:rsidRDefault="00F47C7A" w:rsidP="007A4081">
            <w:pPr>
              <w:pStyle w:val="Sinespaciado"/>
              <w:numPr>
                <w:ilvl w:val="0"/>
                <w:numId w:val="256"/>
              </w:numPr>
              <w:jc w:val="both"/>
              <w:rPr>
                <w:rFonts w:ascii="Times New Roman" w:hAnsi="Times New Roman" w:cs="Times New Roman"/>
                <w:sz w:val="20"/>
                <w:szCs w:val="20"/>
                <w:lang w:val="es-ES_tradnl"/>
              </w:rPr>
            </w:pPr>
            <w:r w:rsidRPr="005B20E3">
              <w:rPr>
                <w:rFonts w:ascii="Times New Roman" w:hAnsi="Times New Roman" w:cs="Times New Roman"/>
                <w:sz w:val="20"/>
                <w:szCs w:val="20"/>
                <w:lang w:val="es-ES_tradnl"/>
              </w:rPr>
              <w:t>Poco l</w:t>
            </w:r>
            <w:r w:rsidR="007A4081" w:rsidRPr="005B20E3">
              <w:rPr>
                <w:rFonts w:ascii="Times New Roman" w:hAnsi="Times New Roman" w:cs="Times New Roman"/>
                <w:sz w:val="20"/>
                <w:szCs w:val="20"/>
                <w:lang w:val="es-ES_tradnl"/>
              </w:rPr>
              <w:t xml:space="preserve">ee y </w:t>
            </w:r>
            <w:r w:rsidRPr="005B20E3">
              <w:rPr>
                <w:rFonts w:ascii="Times New Roman" w:hAnsi="Times New Roman" w:cs="Times New Roman"/>
                <w:sz w:val="20"/>
                <w:szCs w:val="20"/>
                <w:lang w:val="es-ES_tradnl"/>
              </w:rPr>
              <w:t xml:space="preserve">poco </w:t>
            </w:r>
            <w:r w:rsidR="007A4081" w:rsidRPr="005B20E3">
              <w:rPr>
                <w:rFonts w:ascii="Times New Roman" w:hAnsi="Times New Roman" w:cs="Times New Roman"/>
                <w:sz w:val="20"/>
                <w:szCs w:val="20"/>
                <w:lang w:val="es-ES_tradnl"/>
              </w:rPr>
              <w:t>analiza critica y creativamente obras de teatro universal</w:t>
            </w:r>
          </w:p>
          <w:p w:rsidR="004B22A7" w:rsidRPr="005B20E3" w:rsidRDefault="007A4081" w:rsidP="007A4081">
            <w:pPr>
              <w:pStyle w:val="Sinespaciado"/>
              <w:numPr>
                <w:ilvl w:val="0"/>
                <w:numId w:val="256"/>
              </w:numPr>
              <w:jc w:val="both"/>
              <w:rPr>
                <w:rFonts w:ascii="Times New Roman" w:hAnsi="Times New Roman" w:cs="Times New Roman"/>
                <w:sz w:val="20"/>
                <w:szCs w:val="20"/>
                <w:lang w:val="es-ES_tradnl"/>
              </w:rPr>
            </w:pPr>
            <w:r w:rsidRPr="005B20E3">
              <w:rPr>
                <w:rFonts w:ascii="Times New Roman" w:hAnsi="Times New Roman" w:cs="Times New Roman"/>
                <w:sz w:val="20"/>
                <w:szCs w:val="20"/>
                <w:lang w:val="es-ES_tradnl"/>
              </w:rPr>
              <w:t xml:space="preserve"> </w:t>
            </w:r>
            <w:r w:rsidR="00F47C7A" w:rsidRPr="005B20E3">
              <w:rPr>
                <w:rFonts w:ascii="Times New Roman" w:hAnsi="Times New Roman" w:cs="Times New Roman"/>
                <w:sz w:val="20"/>
                <w:szCs w:val="20"/>
                <w:lang w:val="es-ES_tradnl"/>
              </w:rPr>
              <w:t>No elabora</w:t>
            </w:r>
            <w:r w:rsidRPr="005B20E3">
              <w:rPr>
                <w:rFonts w:ascii="Times New Roman" w:hAnsi="Times New Roman" w:cs="Times New Roman"/>
                <w:sz w:val="20"/>
                <w:szCs w:val="20"/>
                <w:lang w:val="es-ES_tradnl"/>
              </w:rPr>
              <w:t xml:space="preserve"> un guion dramático </w:t>
            </w:r>
          </w:p>
          <w:p w:rsidR="007A4081" w:rsidRPr="005B20E3" w:rsidRDefault="007A4081" w:rsidP="007A4081">
            <w:pPr>
              <w:pStyle w:val="Sinespaciado"/>
              <w:numPr>
                <w:ilvl w:val="0"/>
                <w:numId w:val="256"/>
              </w:numPr>
              <w:jc w:val="both"/>
              <w:rPr>
                <w:rFonts w:ascii="Times New Roman" w:hAnsi="Times New Roman" w:cs="Times New Roman"/>
                <w:sz w:val="20"/>
                <w:szCs w:val="20"/>
                <w:lang w:val="es-ES_tradnl"/>
              </w:rPr>
            </w:pPr>
            <w:r w:rsidRPr="005B20E3">
              <w:rPr>
                <w:rFonts w:ascii="Times New Roman" w:hAnsi="Times New Roman" w:cs="Times New Roman"/>
                <w:sz w:val="20"/>
                <w:szCs w:val="20"/>
                <w:lang w:val="es-ES_tradnl"/>
              </w:rPr>
              <w:t>Se interesa poco por participar en obras de teatro</w:t>
            </w:r>
          </w:p>
        </w:tc>
        <w:tc>
          <w:tcPr>
            <w:tcW w:w="5236" w:type="dxa"/>
          </w:tcPr>
          <w:p w:rsidR="004B22A7" w:rsidRPr="005B20E3" w:rsidRDefault="00F47C7A" w:rsidP="007A4081">
            <w:pPr>
              <w:pStyle w:val="Sinespaciado"/>
              <w:jc w:val="both"/>
              <w:rPr>
                <w:rFonts w:ascii="Times New Roman" w:hAnsi="Times New Roman" w:cs="Times New Roman"/>
                <w:sz w:val="20"/>
                <w:szCs w:val="20"/>
                <w:lang w:val="es-ES_tradnl"/>
              </w:rPr>
            </w:pPr>
            <w:r w:rsidRPr="005B20E3">
              <w:rPr>
                <w:rFonts w:ascii="Times New Roman" w:hAnsi="Times New Roman" w:cs="Times New Roman"/>
                <w:sz w:val="20"/>
                <w:szCs w:val="20"/>
                <w:lang w:val="es-ES_tradnl"/>
              </w:rPr>
              <w:t>-lectura de fragmentos de obras de teatro para responder  estilo icfes</w:t>
            </w:r>
          </w:p>
          <w:p w:rsidR="00F47C7A" w:rsidRPr="005B20E3" w:rsidRDefault="00F47C7A" w:rsidP="007A4081">
            <w:pPr>
              <w:pStyle w:val="Sinespaciado"/>
              <w:jc w:val="both"/>
              <w:rPr>
                <w:rFonts w:ascii="Times New Roman" w:hAnsi="Times New Roman" w:cs="Times New Roman"/>
                <w:sz w:val="20"/>
                <w:szCs w:val="20"/>
                <w:lang w:val="es-ES_tradnl"/>
              </w:rPr>
            </w:pPr>
            <w:r w:rsidRPr="005B20E3">
              <w:rPr>
                <w:rFonts w:ascii="Times New Roman" w:hAnsi="Times New Roman" w:cs="Times New Roman"/>
                <w:sz w:val="20"/>
                <w:szCs w:val="20"/>
                <w:lang w:val="es-ES_tradnl"/>
              </w:rPr>
              <w:t>-escritura de guiones de teatro</w:t>
            </w:r>
          </w:p>
          <w:p w:rsidR="00F47C7A" w:rsidRPr="005B20E3" w:rsidRDefault="00F47C7A" w:rsidP="007A4081">
            <w:pPr>
              <w:pStyle w:val="Sinespaciado"/>
              <w:jc w:val="both"/>
              <w:rPr>
                <w:rFonts w:ascii="Times New Roman" w:hAnsi="Times New Roman" w:cs="Times New Roman"/>
                <w:sz w:val="20"/>
                <w:szCs w:val="20"/>
                <w:lang w:val="es-ES_tradnl"/>
              </w:rPr>
            </w:pPr>
            <w:r w:rsidRPr="005B20E3">
              <w:rPr>
                <w:rFonts w:ascii="Times New Roman" w:hAnsi="Times New Roman" w:cs="Times New Roman"/>
                <w:sz w:val="20"/>
                <w:szCs w:val="20"/>
                <w:lang w:val="es-ES_tradnl"/>
              </w:rPr>
              <w:t>-presentar taller de nivelación  sobre el teatro y su evolución</w:t>
            </w:r>
          </w:p>
        </w:tc>
      </w:tr>
      <w:tr w:rsidR="004B22A7" w:rsidRPr="005B20E3" w:rsidTr="00396B66">
        <w:tc>
          <w:tcPr>
            <w:tcW w:w="4382" w:type="dxa"/>
          </w:tcPr>
          <w:p w:rsidR="007A4081" w:rsidRPr="005B20E3" w:rsidRDefault="007A4081" w:rsidP="007A4081">
            <w:pPr>
              <w:pStyle w:val="Prrafodelista"/>
              <w:numPr>
                <w:ilvl w:val="0"/>
                <w:numId w:val="256"/>
              </w:numPr>
              <w:jc w:val="both"/>
              <w:rPr>
                <w:sz w:val="20"/>
                <w:szCs w:val="20"/>
              </w:rPr>
            </w:pPr>
            <w:r w:rsidRPr="005B20E3">
              <w:rPr>
                <w:sz w:val="20"/>
                <w:szCs w:val="20"/>
              </w:rPr>
              <w:t>Identifica características del lenguaje cinematográfico.</w:t>
            </w:r>
          </w:p>
          <w:p w:rsidR="004B22A7" w:rsidRPr="005B20E3" w:rsidRDefault="007A4081" w:rsidP="007A4081">
            <w:pPr>
              <w:pStyle w:val="Sinespaciado"/>
              <w:numPr>
                <w:ilvl w:val="0"/>
                <w:numId w:val="256"/>
              </w:numPr>
              <w:jc w:val="both"/>
              <w:rPr>
                <w:rFonts w:ascii="Times New Roman" w:hAnsi="Times New Roman" w:cs="Times New Roman"/>
                <w:sz w:val="20"/>
                <w:szCs w:val="20"/>
                <w:lang w:val="es-ES_tradnl"/>
              </w:rPr>
            </w:pPr>
            <w:r w:rsidRPr="005B20E3">
              <w:rPr>
                <w:rFonts w:ascii="Times New Roman" w:hAnsi="Times New Roman" w:cs="Times New Roman"/>
                <w:sz w:val="20"/>
                <w:szCs w:val="20"/>
              </w:rPr>
              <w:t>Analiza un film desde sus características</w:t>
            </w:r>
          </w:p>
        </w:tc>
        <w:tc>
          <w:tcPr>
            <w:tcW w:w="4382" w:type="dxa"/>
          </w:tcPr>
          <w:p w:rsidR="007A4081" w:rsidRPr="005B20E3" w:rsidRDefault="007A4081" w:rsidP="007A4081">
            <w:pPr>
              <w:pStyle w:val="Prrafodelista"/>
              <w:numPr>
                <w:ilvl w:val="0"/>
                <w:numId w:val="256"/>
              </w:numPr>
              <w:jc w:val="both"/>
              <w:rPr>
                <w:sz w:val="20"/>
                <w:szCs w:val="20"/>
              </w:rPr>
            </w:pPr>
            <w:r w:rsidRPr="005B20E3">
              <w:rPr>
                <w:sz w:val="20"/>
                <w:szCs w:val="20"/>
              </w:rPr>
              <w:t xml:space="preserve">Identifica </w:t>
            </w:r>
            <w:r w:rsidR="00835023" w:rsidRPr="005B20E3">
              <w:rPr>
                <w:sz w:val="20"/>
                <w:szCs w:val="20"/>
              </w:rPr>
              <w:t xml:space="preserve">poco </w:t>
            </w:r>
            <w:r w:rsidRPr="005B20E3">
              <w:rPr>
                <w:sz w:val="20"/>
                <w:szCs w:val="20"/>
              </w:rPr>
              <w:t>características del lenguaje cinematográfico.</w:t>
            </w:r>
          </w:p>
          <w:p w:rsidR="004B22A7" w:rsidRPr="005B20E3" w:rsidRDefault="00835023" w:rsidP="00835023">
            <w:pPr>
              <w:pStyle w:val="Sinespaciado"/>
              <w:numPr>
                <w:ilvl w:val="0"/>
                <w:numId w:val="256"/>
              </w:numPr>
              <w:jc w:val="both"/>
              <w:rPr>
                <w:rFonts w:ascii="Times New Roman" w:hAnsi="Times New Roman" w:cs="Times New Roman"/>
                <w:sz w:val="20"/>
                <w:szCs w:val="20"/>
                <w:lang w:val="es-ES_tradnl"/>
              </w:rPr>
            </w:pPr>
            <w:r w:rsidRPr="005B20E3">
              <w:rPr>
                <w:rFonts w:ascii="Times New Roman" w:hAnsi="Times New Roman" w:cs="Times New Roman"/>
                <w:sz w:val="20"/>
                <w:szCs w:val="20"/>
              </w:rPr>
              <w:t>Se interesa poco en a</w:t>
            </w:r>
            <w:r w:rsidR="007A4081" w:rsidRPr="005B20E3">
              <w:rPr>
                <w:rFonts w:ascii="Times New Roman" w:hAnsi="Times New Roman" w:cs="Times New Roman"/>
                <w:sz w:val="20"/>
                <w:szCs w:val="20"/>
              </w:rPr>
              <w:t>naliza</w:t>
            </w:r>
            <w:r w:rsidRPr="005B20E3">
              <w:rPr>
                <w:rFonts w:ascii="Times New Roman" w:hAnsi="Times New Roman" w:cs="Times New Roman"/>
                <w:sz w:val="20"/>
                <w:szCs w:val="20"/>
              </w:rPr>
              <w:t>r</w:t>
            </w:r>
            <w:r w:rsidR="007A4081" w:rsidRPr="005B20E3">
              <w:rPr>
                <w:rFonts w:ascii="Times New Roman" w:hAnsi="Times New Roman" w:cs="Times New Roman"/>
                <w:sz w:val="20"/>
                <w:szCs w:val="20"/>
              </w:rPr>
              <w:t xml:space="preserve"> un film desde sus características</w:t>
            </w:r>
          </w:p>
        </w:tc>
        <w:tc>
          <w:tcPr>
            <w:tcW w:w="5236" w:type="dxa"/>
          </w:tcPr>
          <w:p w:rsidR="004B22A7" w:rsidRPr="005B20E3" w:rsidRDefault="00F47C7A" w:rsidP="00F47C7A">
            <w:pPr>
              <w:pStyle w:val="Sinespaciado"/>
              <w:jc w:val="both"/>
              <w:rPr>
                <w:rFonts w:ascii="Times New Roman" w:hAnsi="Times New Roman" w:cs="Times New Roman"/>
                <w:sz w:val="20"/>
                <w:szCs w:val="20"/>
                <w:lang w:val="es-ES_tradnl"/>
              </w:rPr>
            </w:pPr>
            <w:r w:rsidRPr="005B20E3">
              <w:rPr>
                <w:rFonts w:ascii="Times New Roman" w:hAnsi="Times New Roman" w:cs="Times New Roman"/>
                <w:sz w:val="20"/>
                <w:szCs w:val="20"/>
                <w:lang w:val="es-ES_tradnl"/>
              </w:rPr>
              <w:t>-taller de aplicación sobre el cine y sus características</w:t>
            </w:r>
            <w:r w:rsidR="00835023" w:rsidRPr="005B20E3">
              <w:rPr>
                <w:rFonts w:ascii="Times New Roman" w:hAnsi="Times New Roman" w:cs="Times New Roman"/>
                <w:sz w:val="20"/>
                <w:szCs w:val="20"/>
                <w:lang w:val="es-ES_tradnl"/>
              </w:rPr>
              <w:t>, observando y criticando películas</w:t>
            </w:r>
          </w:p>
        </w:tc>
      </w:tr>
      <w:tr w:rsidR="004B22A7" w:rsidRPr="005B20E3" w:rsidTr="00396B66">
        <w:tc>
          <w:tcPr>
            <w:tcW w:w="4382" w:type="dxa"/>
          </w:tcPr>
          <w:p w:rsidR="007A4081" w:rsidRPr="005B20E3" w:rsidRDefault="007A4081" w:rsidP="007A4081">
            <w:pPr>
              <w:pStyle w:val="Sinespaciado"/>
              <w:numPr>
                <w:ilvl w:val="0"/>
                <w:numId w:val="257"/>
              </w:numPr>
              <w:jc w:val="both"/>
              <w:rPr>
                <w:rFonts w:ascii="Times New Roman" w:hAnsi="Times New Roman" w:cs="Times New Roman"/>
                <w:sz w:val="20"/>
                <w:szCs w:val="20"/>
                <w:lang w:val="es-ES_tradnl"/>
              </w:rPr>
            </w:pPr>
            <w:r w:rsidRPr="005B20E3">
              <w:rPr>
                <w:rFonts w:ascii="Times New Roman" w:hAnsi="Times New Roman" w:cs="Times New Roman"/>
                <w:sz w:val="20"/>
                <w:szCs w:val="20"/>
              </w:rPr>
              <w:t>Reseña críticamente un texto o imagen.</w:t>
            </w:r>
          </w:p>
          <w:p w:rsidR="004B22A7" w:rsidRPr="005B20E3" w:rsidRDefault="007A4081" w:rsidP="007A4081">
            <w:pPr>
              <w:pStyle w:val="Sinespaciado"/>
              <w:numPr>
                <w:ilvl w:val="0"/>
                <w:numId w:val="257"/>
              </w:numPr>
              <w:jc w:val="both"/>
              <w:rPr>
                <w:rFonts w:ascii="Times New Roman" w:hAnsi="Times New Roman" w:cs="Times New Roman"/>
                <w:sz w:val="20"/>
                <w:szCs w:val="20"/>
                <w:lang w:val="es-ES_tradnl"/>
              </w:rPr>
            </w:pPr>
            <w:r w:rsidRPr="005B20E3">
              <w:rPr>
                <w:rFonts w:ascii="Times New Roman" w:hAnsi="Times New Roman" w:cs="Times New Roman"/>
                <w:sz w:val="20"/>
                <w:szCs w:val="20"/>
              </w:rPr>
              <w:t>Presenta puntos de vista en cualquier contexto</w:t>
            </w:r>
          </w:p>
        </w:tc>
        <w:tc>
          <w:tcPr>
            <w:tcW w:w="4382" w:type="dxa"/>
          </w:tcPr>
          <w:p w:rsidR="007A4081" w:rsidRPr="005B20E3" w:rsidRDefault="00835023" w:rsidP="007A4081">
            <w:pPr>
              <w:pStyle w:val="Sinespaciado"/>
              <w:numPr>
                <w:ilvl w:val="0"/>
                <w:numId w:val="257"/>
              </w:numPr>
              <w:jc w:val="both"/>
              <w:rPr>
                <w:rFonts w:ascii="Times New Roman" w:hAnsi="Times New Roman" w:cs="Times New Roman"/>
                <w:sz w:val="20"/>
                <w:szCs w:val="20"/>
                <w:lang w:val="es-ES_tradnl"/>
              </w:rPr>
            </w:pPr>
            <w:r w:rsidRPr="005B20E3">
              <w:rPr>
                <w:rFonts w:ascii="Times New Roman" w:hAnsi="Times New Roman" w:cs="Times New Roman"/>
                <w:sz w:val="20"/>
                <w:szCs w:val="20"/>
              </w:rPr>
              <w:t>Poco r</w:t>
            </w:r>
            <w:r w:rsidR="007A4081" w:rsidRPr="005B20E3">
              <w:rPr>
                <w:rFonts w:ascii="Times New Roman" w:hAnsi="Times New Roman" w:cs="Times New Roman"/>
                <w:sz w:val="20"/>
                <w:szCs w:val="20"/>
              </w:rPr>
              <w:t>eseña críticamente un texto o imagen.</w:t>
            </w:r>
          </w:p>
          <w:p w:rsidR="004B22A7" w:rsidRPr="005B20E3" w:rsidRDefault="007A4081" w:rsidP="007A4081">
            <w:pPr>
              <w:pStyle w:val="Sinespaciado"/>
              <w:numPr>
                <w:ilvl w:val="0"/>
                <w:numId w:val="257"/>
              </w:numPr>
              <w:jc w:val="both"/>
              <w:rPr>
                <w:rFonts w:ascii="Times New Roman" w:hAnsi="Times New Roman" w:cs="Times New Roman"/>
                <w:sz w:val="20"/>
                <w:szCs w:val="20"/>
                <w:lang w:val="es-ES_tradnl"/>
              </w:rPr>
            </w:pPr>
            <w:r w:rsidRPr="005B20E3">
              <w:rPr>
                <w:rFonts w:ascii="Times New Roman" w:hAnsi="Times New Roman" w:cs="Times New Roman"/>
                <w:sz w:val="20"/>
                <w:szCs w:val="20"/>
              </w:rPr>
              <w:t>Presenta</w:t>
            </w:r>
            <w:r w:rsidR="00835023" w:rsidRPr="005B20E3">
              <w:rPr>
                <w:rFonts w:ascii="Times New Roman" w:hAnsi="Times New Roman" w:cs="Times New Roman"/>
                <w:sz w:val="20"/>
                <w:szCs w:val="20"/>
              </w:rPr>
              <w:t xml:space="preserve"> poco </w:t>
            </w:r>
            <w:r w:rsidRPr="005B20E3">
              <w:rPr>
                <w:rFonts w:ascii="Times New Roman" w:hAnsi="Times New Roman" w:cs="Times New Roman"/>
                <w:sz w:val="20"/>
                <w:szCs w:val="20"/>
              </w:rPr>
              <w:t xml:space="preserve"> puntos de vista en cualquier contexto</w:t>
            </w:r>
          </w:p>
        </w:tc>
        <w:tc>
          <w:tcPr>
            <w:tcW w:w="5236" w:type="dxa"/>
          </w:tcPr>
          <w:p w:rsidR="004B22A7" w:rsidRPr="005B20E3" w:rsidRDefault="00F47C7A" w:rsidP="007A4081">
            <w:pPr>
              <w:pStyle w:val="Sinespaciado"/>
              <w:jc w:val="both"/>
              <w:rPr>
                <w:rFonts w:ascii="Times New Roman" w:hAnsi="Times New Roman" w:cs="Times New Roman"/>
                <w:sz w:val="20"/>
                <w:szCs w:val="20"/>
                <w:lang w:val="es-ES_tradnl"/>
              </w:rPr>
            </w:pPr>
            <w:r w:rsidRPr="005B20E3">
              <w:rPr>
                <w:rFonts w:ascii="Times New Roman" w:hAnsi="Times New Roman" w:cs="Times New Roman"/>
                <w:sz w:val="20"/>
                <w:szCs w:val="20"/>
                <w:lang w:val="es-ES_tradnl"/>
              </w:rPr>
              <w:t>-</w:t>
            </w:r>
            <w:r w:rsidR="00835023" w:rsidRPr="005B20E3">
              <w:rPr>
                <w:rFonts w:ascii="Times New Roman" w:hAnsi="Times New Roman" w:cs="Times New Roman"/>
                <w:sz w:val="20"/>
                <w:szCs w:val="20"/>
                <w:lang w:val="es-ES_tradnl"/>
              </w:rPr>
              <w:t xml:space="preserve">presentar taller de nivelación referente a las reseñas </w:t>
            </w:r>
          </w:p>
        </w:tc>
      </w:tr>
      <w:tr w:rsidR="00714C1E" w:rsidRPr="005B20E3" w:rsidTr="00396B66">
        <w:tc>
          <w:tcPr>
            <w:tcW w:w="4382" w:type="dxa"/>
          </w:tcPr>
          <w:p w:rsidR="00714C1E" w:rsidRPr="005B20E3" w:rsidRDefault="00714C1E" w:rsidP="007A4081">
            <w:pPr>
              <w:pStyle w:val="Sinespaciado"/>
              <w:numPr>
                <w:ilvl w:val="0"/>
                <w:numId w:val="257"/>
              </w:numPr>
              <w:jc w:val="both"/>
              <w:rPr>
                <w:rFonts w:ascii="Times New Roman" w:hAnsi="Times New Roman" w:cs="Times New Roman"/>
                <w:sz w:val="20"/>
                <w:szCs w:val="20"/>
                <w:lang w:val="es-ES_tradnl"/>
              </w:rPr>
            </w:pPr>
            <w:r w:rsidRPr="005B20E3">
              <w:rPr>
                <w:rFonts w:ascii="Times New Roman" w:hAnsi="Times New Roman" w:cs="Times New Roman"/>
                <w:sz w:val="20"/>
                <w:szCs w:val="20"/>
              </w:rPr>
              <w:t>propone y plantea proyectos.</w:t>
            </w:r>
          </w:p>
          <w:p w:rsidR="00714C1E" w:rsidRPr="005B20E3" w:rsidRDefault="00714C1E" w:rsidP="00714C1E">
            <w:pPr>
              <w:pStyle w:val="Sinespaciado"/>
              <w:numPr>
                <w:ilvl w:val="0"/>
                <w:numId w:val="257"/>
              </w:numPr>
              <w:jc w:val="both"/>
              <w:rPr>
                <w:rFonts w:ascii="Times New Roman" w:hAnsi="Times New Roman" w:cs="Times New Roman"/>
                <w:sz w:val="20"/>
                <w:szCs w:val="20"/>
                <w:lang w:val="es-ES_tradnl"/>
              </w:rPr>
            </w:pPr>
            <w:r w:rsidRPr="005B20E3">
              <w:rPr>
                <w:rFonts w:ascii="Times New Roman" w:hAnsi="Times New Roman" w:cs="Times New Roman"/>
                <w:sz w:val="20"/>
                <w:szCs w:val="20"/>
              </w:rPr>
              <w:t>Sustenta  y estructura un proyecto.</w:t>
            </w:r>
          </w:p>
        </w:tc>
        <w:tc>
          <w:tcPr>
            <w:tcW w:w="4382" w:type="dxa"/>
          </w:tcPr>
          <w:p w:rsidR="00714C1E" w:rsidRPr="005B20E3" w:rsidRDefault="00835023" w:rsidP="00D2320B">
            <w:pPr>
              <w:pStyle w:val="Sinespaciado"/>
              <w:numPr>
                <w:ilvl w:val="0"/>
                <w:numId w:val="257"/>
              </w:numPr>
              <w:jc w:val="both"/>
              <w:rPr>
                <w:rFonts w:ascii="Times New Roman" w:hAnsi="Times New Roman" w:cs="Times New Roman"/>
                <w:sz w:val="20"/>
                <w:szCs w:val="20"/>
                <w:lang w:val="es-ES_tradnl"/>
              </w:rPr>
            </w:pPr>
            <w:r w:rsidRPr="005B20E3">
              <w:rPr>
                <w:rFonts w:ascii="Times New Roman" w:hAnsi="Times New Roman" w:cs="Times New Roman"/>
                <w:sz w:val="20"/>
                <w:szCs w:val="20"/>
              </w:rPr>
              <w:t xml:space="preserve">Poco </w:t>
            </w:r>
            <w:r w:rsidR="00714C1E" w:rsidRPr="005B20E3">
              <w:rPr>
                <w:rFonts w:ascii="Times New Roman" w:hAnsi="Times New Roman" w:cs="Times New Roman"/>
                <w:sz w:val="20"/>
                <w:szCs w:val="20"/>
              </w:rPr>
              <w:t>propone y plantea proyectos.</w:t>
            </w:r>
          </w:p>
          <w:p w:rsidR="00714C1E" w:rsidRPr="005B20E3" w:rsidRDefault="00714C1E" w:rsidP="00D2320B">
            <w:pPr>
              <w:pStyle w:val="Sinespaciado"/>
              <w:numPr>
                <w:ilvl w:val="0"/>
                <w:numId w:val="257"/>
              </w:numPr>
              <w:jc w:val="both"/>
              <w:rPr>
                <w:rFonts w:ascii="Times New Roman" w:hAnsi="Times New Roman" w:cs="Times New Roman"/>
                <w:sz w:val="20"/>
                <w:szCs w:val="20"/>
                <w:lang w:val="es-ES_tradnl"/>
              </w:rPr>
            </w:pPr>
            <w:r w:rsidRPr="005B20E3">
              <w:rPr>
                <w:rFonts w:ascii="Times New Roman" w:hAnsi="Times New Roman" w:cs="Times New Roman"/>
                <w:sz w:val="20"/>
                <w:szCs w:val="20"/>
              </w:rPr>
              <w:t xml:space="preserve">Sustenta </w:t>
            </w:r>
            <w:r w:rsidR="00835023" w:rsidRPr="005B20E3">
              <w:rPr>
                <w:rFonts w:ascii="Times New Roman" w:hAnsi="Times New Roman" w:cs="Times New Roman"/>
                <w:sz w:val="20"/>
                <w:szCs w:val="20"/>
              </w:rPr>
              <w:t xml:space="preserve">poco </w:t>
            </w:r>
            <w:r w:rsidRPr="005B20E3">
              <w:rPr>
                <w:rFonts w:ascii="Times New Roman" w:hAnsi="Times New Roman" w:cs="Times New Roman"/>
                <w:sz w:val="20"/>
                <w:szCs w:val="20"/>
              </w:rPr>
              <w:t xml:space="preserve"> y estructura un proyecto.</w:t>
            </w:r>
          </w:p>
        </w:tc>
        <w:tc>
          <w:tcPr>
            <w:tcW w:w="5236" w:type="dxa"/>
          </w:tcPr>
          <w:p w:rsidR="00714C1E" w:rsidRPr="005B20E3" w:rsidRDefault="00835023" w:rsidP="007A4081">
            <w:pPr>
              <w:pStyle w:val="Sinespaciado"/>
              <w:jc w:val="both"/>
              <w:rPr>
                <w:rFonts w:ascii="Times New Roman" w:hAnsi="Times New Roman" w:cs="Times New Roman"/>
                <w:sz w:val="20"/>
                <w:szCs w:val="20"/>
                <w:lang w:val="es-ES_tradnl"/>
              </w:rPr>
            </w:pPr>
            <w:r w:rsidRPr="005B20E3">
              <w:rPr>
                <w:rFonts w:ascii="Times New Roman" w:hAnsi="Times New Roman" w:cs="Times New Roman"/>
                <w:sz w:val="20"/>
                <w:szCs w:val="20"/>
                <w:lang w:val="es-ES_tradnl"/>
              </w:rPr>
              <w:t xml:space="preserve">-presentar </w:t>
            </w:r>
            <w:r w:rsidR="005B20E3" w:rsidRPr="005B20E3">
              <w:rPr>
                <w:rFonts w:ascii="Times New Roman" w:hAnsi="Times New Roman" w:cs="Times New Roman"/>
                <w:sz w:val="20"/>
                <w:szCs w:val="20"/>
                <w:lang w:val="es-ES_tradnl"/>
              </w:rPr>
              <w:t xml:space="preserve">y exponer </w:t>
            </w:r>
            <w:r w:rsidRPr="005B20E3">
              <w:rPr>
                <w:rFonts w:ascii="Times New Roman" w:hAnsi="Times New Roman" w:cs="Times New Roman"/>
                <w:sz w:val="20"/>
                <w:szCs w:val="20"/>
                <w:lang w:val="es-ES_tradnl"/>
              </w:rPr>
              <w:t>un proyecto social bien estructurado</w:t>
            </w:r>
          </w:p>
        </w:tc>
      </w:tr>
      <w:tr w:rsidR="00714C1E" w:rsidRPr="005B20E3" w:rsidTr="00396B66">
        <w:tc>
          <w:tcPr>
            <w:tcW w:w="4382" w:type="dxa"/>
          </w:tcPr>
          <w:p w:rsidR="00835023" w:rsidRPr="005B20E3" w:rsidRDefault="00714C1E" w:rsidP="00714C1E">
            <w:pPr>
              <w:pStyle w:val="Sinespaciado"/>
              <w:numPr>
                <w:ilvl w:val="0"/>
                <w:numId w:val="261"/>
              </w:numPr>
              <w:jc w:val="both"/>
              <w:rPr>
                <w:rFonts w:ascii="Times New Roman" w:hAnsi="Times New Roman" w:cs="Times New Roman"/>
                <w:sz w:val="20"/>
                <w:szCs w:val="20"/>
                <w:lang w:val="es-ES_tradnl"/>
              </w:rPr>
            </w:pPr>
            <w:r w:rsidRPr="005B20E3">
              <w:rPr>
                <w:rFonts w:ascii="Times New Roman" w:hAnsi="Times New Roman" w:cs="Times New Roman"/>
                <w:sz w:val="20"/>
                <w:szCs w:val="20"/>
                <w:lang w:val="es-ES_tradnl"/>
              </w:rPr>
              <w:t>Comprende la intención que pude tener una caricatura política</w:t>
            </w:r>
          </w:p>
          <w:p w:rsidR="00714C1E" w:rsidRPr="005B20E3" w:rsidRDefault="00714C1E" w:rsidP="00714C1E">
            <w:pPr>
              <w:pStyle w:val="Sinespaciado"/>
              <w:numPr>
                <w:ilvl w:val="0"/>
                <w:numId w:val="261"/>
              </w:numPr>
              <w:jc w:val="both"/>
              <w:rPr>
                <w:rFonts w:ascii="Times New Roman" w:hAnsi="Times New Roman" w:cs="Times New Roman"/>
                <w:sz w:val="20"/>
                <w:szCs w:val="20"/>
                <w:lang w:val="es-ES_tradnl"/>
              </w:rPr>
            </w:pPr>
            <w:r w:rsidRPr="005B20E3">
              <w:rPr>
                <w:rFonts w:ascii="Times New Roman" w:hAnsi="Times New Roman" w:cs="Times New Roman"/>
                <w:sz w:val="20"/>
                <w:szCs w:val="20"/>
                <w:lang w:val="es-ES_tradnl"/>
              </w:rPr>
              <w:t>Compara diversas caricaturas y da sus conclusiones</w:t>
            </w:r>
          </w:p>
        </w:tc>
        <w:tc>
          <w:tcPr>
            <w:tcW w:w="4382" w:type="dxa"/>
          </w:tcPr>
          <w:p w:rsidR="00835023" w:rsidRPr="005B20E3" w:rsidRDefault="00714C1E" w:rsidP="00714C1E">
            <w:pPr>
              <w:pStyle w:val="Sinespaciado"/>
              <w:numPr>
                <w:ilvl w:val="0"/>
                <w:numId w:val="261"/>
              </w:numPr>
              <w:jc w:val="both"/>
              <w:rPr>
                <w:rFonts w:ascii="Times New Roman" w:hAnsi="Times New Roman" w:cs="Times New Roman"/>
                <w:sz w:val="20"/>
                <w:szCs w:val="20"/>
                <w:lang w:val="es-ES_tradnl"/>
              </w:rPr>
            </w:pPr>
            <w:r w:rsidRPr="005B20E3">
              <w:rPr>
                <w:rFonts w:ascii="Times New Roman" w:hAnsi="Times New Roman" w:cs="Times New Roman"/>
                <w:sz w:val="20"/>
                <w:szCs w:val="20"/>
                <w:lang w:val="es-ES_tradnl"/>
              </w:rPr>
              <w:t>C</w:t>
            </w:r>
            <w:r w:rsidR="00835023" w:rsidRPr="005B20E3">
              <w:rPr>
                <w:rFonts w:ascii="Times New Roman" w:hAnsi="Times New Roman" w:cs="Times New Roman"/>
                <w:sz w:val="20"/>
                <w:szCs w:val="20"/>
                <w:lang w:val="es-ES_tradnl"/>
              </w:rPr>
              <w:t xml:space="preserve">onfunde </w:t>
            </w:r>
            <w:r w:rsidRPr="005B20E3">
              <w:rPr>
                <w:rFonts w:ascii="Times New Roman" w:hAnsi="Times New Roman" w:cs="Times New Roman"/>
                <w:sz w:val="20"/>
                <w:szCs w:val="20"/>
                <w:lang w:val="es-ES_tradnl"/>
              </w:rPr>
              <w:t xml:space="preserve"> la intención que pude tener una caricatura política</w:t>
            </w:r>
          </w:p>
          <w:p w:rsidR="00714C1E" w:rsidRPr="005B20E3" w:rsidRDefault="00714C1E" w:rsidP="00714C1E">
            <w:pPr>
              <w:pStyle w:val="Sinespaciado"/>
              <w:numPr>
                <w:ilvl w:val="0"/>
                <w:numId w:val="261"/>
              </w:numPr>
              <w:jc w:val="both"/>
              <w:rPr>
                <w:rFonts w:ascii="Times New Roman" w:hAnsi="Times New Roman" w:cs="Times New Roman"/>
                <w:sz w:val="20"/>
                <w:szCs w:val="20"/>
                <w:lang w:val="es-ES_tradnl"/>
              </w:rPr>
            </w:pPr>
            <w:r w:rsidRPr="005B20E3">
              <w:rPr>
                <w:rFonts w:ascii="Times New Roman" w:hAnsi="Times New Roman" w:cs="Times New Roman"/>
                <w:sz w:val="20"/>
                <w:szCs w:val="20"/>
                <w:lang w:val="es-ES_tradnl"/>
              </w:rPr>
              <w:t xml:space="preserve">Compara </w:t>
            </w:r>
            <w:r w:rsidR="00835023" w:rsidRPr="005B20E3">
              <w:rPr>
                <w:rFonts w:ascii="Times New Roman" w:hAnsi="Times New Roman" w:cs="Times New Roman"/>
                <w:sz w:val="20"/>
                <w:szCs w:val="20"/>
                <w:lang w:val="es-ES_tradnl"/>
              </w:rPr>
              <w:t xml:space="preserve">poco </w:t>
            </w:r>
            <w:r w:rsidRPr="005B20E3">
              <w:rPr>
                <w:rFonts w:ascii="Times New Roman" w:hAnsi="Times New Roman" w:cs="Times New Roman"/>
                <w:sz w:val="20"/>
                <w:szCs w:val="20"/>
                <w:lang w:val="es-ES_tradnl"/>
              </w:rPr>
              <w:t>diversas caricaturas y da sus conclusiones</w:t>
            </w:r>
          </w:p>
        </w:tc>
        <w:tc>
          <w:tcPr>
            <w:tcW w:w="5236" w:type="dxa"/>
          </w:tcPr>
          <w:p w:rsidR="00714C1E" w:rsidRPr="005B20E3" w:rsidRDefault="00835023" w:rsidP="007A4081">
            <w:pPr>
              <w:pStyle w:val="Sinespaciado"/>
              <w:jc w:val="both"/>
              <w:rPr>
                <w:rFonts w:ascii="Times New Roman" w:hAnsi="Times New Roman" w:cs="Times New Roman"/>
                <w:sz w:val="20"/>
                <w:szCs w:val="20"/>
                <w:lang w:val="es-ES_tradnl"/>
              </w:rPr>
            </w:pPr>
            <w:r w:rsidRPr="005B20E3">
              <w:rPr>
                <w:rFonts w:ascii="Times New Roman" w:hAnsi="Times New Roman" w:cs="Times New Roman"/>
                <w:sz w:val="20"/>
                <w:szCs w:val="20"/>
                <w:lang w:val="es-ES_tradnl"/>
              </w:rPr>
              <w:t xml:space="preserve">-analiza caricaturas políticas de las cuales presenta plan de  recuperación </w:t>
            </w:r>
          </w:p>
        </w:tc>
      </w:tr>
      <w:tr w:rsidR="00714C1E" w:rsidRPr="005B20E3" w:rsidTr="00396B66">
        <w:tc>
          <w:tcPr>
            <w:tcW w:w="4382" w:type="dxa"/>
          </w:tcPr>
          <w:p w:rsidR="00714C1E" w:rsidRPr="005B20E3" w:rsidRDefault="00714C1E" w:rsidP="00714C1E">
            <w:pPr>
              <w:pStyle w:val="Sinespaciado"/>
              <w:numPr>
                <w:ilvl w:val="0"/>
                <w:numId w:val="257"/>
              </w:numPr>
              <w:jc w:val="both"/>
              <w:rPr>
                <w:rFonts w:ascii="Times New Roman" w:hAnsi="Times New Roman" w:cs="Times New Roman"/>
                <w:sz w:val="20"/>
                <w:szCs w:val="20"/>
                <w:lang w:val="es-ES_tradnl"/>
              </w:rPr>
            </w:pPr>
            <w:r w:rsidRPr="005B20E3">
              <w:rPr>
                <w:rFonts w:ascii="Times New Roman" w:hAnsi="Times New Roman" w:cs="Times New Roman"/>
                <w:sz w:val="20"/>
                <w:szCs w:val="20"/>
                <w:lang w:val="es-ES_tradnl"/>
              </w:rPr>
              <w:t>Reconoce las reglas ortográficas de los dos puntos, puntos suspensivos, punto y coma, punto y la coma</w:t>
            </w:r>
          </w:p>
        </w:tc>
        <w:tc>
          <w:tcPr>
            <w:tcW w:w="4382" w:type="dxa"/>
          </w:tcPr>
          <w:p w:rsidR="00714C1E" w:rsidRPr="005B20E3" w:rsidRDefault="00835023" w:rsidP="00D2320B">
            <w:pPr>
              <w:pStyle w:val="Sinespaciado"/>
              <w:numPr>
                <w:ilvl w:val="0"/>
                <w:numId w:val="257"/>
              </w:numPr>
              <w:jc w:val="both"/>
              <w:rPr>
                <w:rFonts w:ascii="Times New Roman" w:hAnsi="Times New Roman" w:cs="Times New Roman"/>
                <w:sz w:val="20"/>
                <w:szCs w:val="20"/>
                <w:lang w:val="es-ES_tradnl"/>
              </w:rPr>
            </w:pPr>
            <w:r w:rsidRPr="005B20E3">
              <w:rPr>
                <w:rFonts w:ascii="Times New Roman" w:hAnsi="Times New Roman" w:cs="Times New Roman"/>
                <w:sz w:val="20"/>
                <w:szCs w:val="20"/>
                <w:lang w:val="es-ES_tradnl"/>
              </w:rPr>
              <w:t xml:space="preserve">Confunde </w:t>
            </w:r>
            <w:r w:rsidR="00714C1E" w:rsidRPr="005B20E3">
              <w:rPr>
                <w:rFonts w:ascii="Times New Roman" w:hAnsi="Times New Roman" w:cs="Times New Roman"/>
                <w:sz w:val="20"/>
                <w:szCs w:val="20"/>
                <w:lang w:val="es-ES_tradnl"/>
              </w:rPr>
              <w:t>las reglas ortográficas de los dos puntos, puntos suspensivos, punto y coma, punto y la coma</w:t>
            </w:r>
          </w:p>
        </w:tc>
        <w:tc>
          <w:tcPr>
            <w:tcW w:w="5236" w:type="dxa"/>
          </w:tcPr>
          <w:p w:rsidR="00714C1E" w:rsidRPr="005B20E3" w:rsidRDefault="00835023" w:rsidP="007A4081">
            <w:pPr>
              <w:pStyle w:val="Sinespaciado"/>
              <w:jc w:val="both"/>
              <w:rPr>
                <w:rFonts w:ascii="Times New Roman" w:hAnsi="Times New Roman" w:cs="Times New Roman"/>
                <w:sz w:val="20"/>
                <w:szCs w:val="20"/>
                <w:lang w:val="es-ES_tradnl"/>
              </w:rPr>
            </w:pPr>
            <w:r w:rsidRPr="005B20E3">
              <w:rPr>
                <w:rFonts w:ascii="Times New Roman" w:hAnsi="Times New Roman" w:cs="Times New Roman"/>
                <w:sz w:val="20"/>
                <w:szCs w:val="20"/>
                <w:lang w:val="es-ES_tradnl"/>
              </w:rPr>
              <w:t>-realizar taller  de aplicación con las reglas  ortográficas de los  dos puntos, puntos suspensivos, punto y coma, punto y la coma para nivelar</w:t>
            </w:r>
          </w:p>
        </w:tc>
      </w:tr>
      <w:tr w:rsidR="00714C1E" w:rsidRPr="005B20E3" w:rsidTr="00396B66">
        <w:tc>
          <w:tcPr>
            <w:tcW w:w="4382" w:type="dxa"/>
          </w:tcPr>
          <w:p w:rsidR="00714C1E" w:rsidRPr="005B20E3" w:rsidRDefault="00714C1E" w:rsidP="00714C1E">
            <w:pPr>
              <w:pStyle w:val="Prrafodelista"/>
              <w:numPr>
                <w:ilvl w:val="0"/>
                <w:numId w:val="259"/>
              </w:numPr>
              <w:jc w:val="both"/>
              <w:rPr>
                <w:sz w:val="20"/>
                <w:szCs w:val="20"/>
              </w:rPr>
            </w:pPr>
            <w:r w:rsidRPr="005B20E3">
              <w:rPr>
                <w:sz w:val="20"/>
                <w:szCs w:val="20"/>
              </w:rPr>
              <w:t>Reconoce al Otro  como un interlocutor válido.</w:t>
            </w:r>
          </w:p>
          <w:p w:rsidR="00714C1E" w:rsidRPr="005B20E3" w:rsidRDefault="00714C1E" w:rsidP="00714C1E">
            <w:pPr>
              <w:pStyle w:val="Sinespaciado"/>
              <w:numPr>
                <w:ilvl w:val="0"/>
                <w:numId w:val="257"/>
              </w:numPr>
              <w:jc w:val="both"/>
              <w:rPr>
                <w:rFonts w:ascii="Times New Roman" w:hAnsi="Times New Roman" w:cs="Times New Roman"/>
                <w:sz w:val="20"/>
                <w:szCs w:val="20"/>
                <w:lang w:val="es-ES_tradnl"/>
              </w:rPr>
            </w:pPr>
            <w:r w:rsidRPr="005B20E3">
              <w:rPr>
                <w:rFonts w:ascii="Times New Roman" w:hAnsi="Times New Roman" w:cs="Times New Roman"/>
                <w:sz w:val="20"/>
                <w:szCs w:val="20"/>
              </w:rPr>
              <w:t>Identifica diferencias y semejanzas en la sociedad</w:t>
            </w:r>
          </w:p>
        </w:tc>
        <w:tc>
          <w:tcPr>
            <w:tcW w:w="4382" w:type="dxa"/>
          </w:tcPr>
          <w:p w:rsidR="00714C1E" w:rsidRPr="005B20E3" w:rsidRDefault="00714C1E" w:rsidP="00714C1E">
            <w:pPr>
              <w:pStyle w:val="Prrafodelista"/>
              <w:numPr>
                <w:ilvl w:val="0"/>
                <w:numId w:val="259"/>
              </w:numPr>
              <w:jc w:val="both"/>
              <w:rPr>
                <w:sz w:val="20"/>
                <w:szCs w:val="20"/>
              </w:rPr>
            </w:pPr>
            <w:r w:rsidRPr="005B20E3">
              <w:rPr>
                <w:sz w:val="20"/>
                <w:szCs w:val="20"/>
              </w:rPr>
              <w:t xml:space="preserve">Reconoce </w:t>
            </w:r>
            <w:r w:rsidR="00835023" w:rsidRPr="005B20E3">
              <w:rPr>
                <w:sz w:val="20"/>
                <w:szCs w:val="20"/>
              </w:rPr>
              <w:t xml:space="preserve">poco </w:t>
            </w:r>
            <w:r w:rsidRPr="005B20E3">
              <w:rPr>
                <w:sz w:val="20"/>
                <w:szCs w:val="20"/>
              </w:rPr>
              <w:t xml:space="preserve">al </w:t>
            </w:r>
            <w:r w:rsidR="00835023" w:rsidRPr="005B20E3">
              <w:rPr>
                <w:sz w:val="20"/>
                <w:szCs w:val="20"/>
              </w:rPr>
              <w:t>o</w:t>
            </w:r>
            <w:r w:rsidRPr="005B20E3">
              <w:rPr>
                <w:sz w:val="20"/>
                <w:szCs w:val="20"/>
              </w:rPr>
              <w:t>tro  como un interlocutor válido.</w:t>
            </w:r>
          </w:p>
          <w:p w:rsidR="00714C1E" w:rsidRPr="005B20E3" w:rsidRDefault="00835023" w:rsidP="00835023">
            <w:pPr>
              <w:pStyle w:val="Sinespaciado"/>
              <w:numPr>
                <w:ilvl w:val="0"/>
                <w:numId w:val="257"/>
              </w:numPr>
              <w:jc w:val="both"/>
              <w:rPr>
                <w:rFonts w:ascii="Times New Roman" w:hAnsi="Times New Roman" w:cs="Times New Roman"/>
                <w:sz w:val="20"/>
                <w:szCs w:val="20"/>
                <w:lang w:val="es-ES_tradnl"/>
              </w:rPr>
            </w:pPr>
            <w:r w:rsidRPr="005B20E3">
              <w:rPr>
                <w:rFonts w:ascii="Times New Roman" w:hAnsi="Times New Roman" w:cs="Times New Roman"/>
                <w:sz w:val="20"/>
                <w:szCs w:val="20"/>
              </w:rPr>
              <w:t>Se interesa poco en identificar las</w:t>
            </w:r>
            <w:r w:rsidR="00714C1E" w:rsidRPr="005B20E3">
              <w:rPr>
                <w:rFonts w:ascii="Times New Roman" w:hAnsi="Times New Roman" w:cs="Times New Roman"/>
                <w:sz w:val="20"/>
                <w:szCs w:val="20"/>
              </w:rPr>
              <w:t xml:space="preserve"> diferencias y semejanzas en la sociedad</w:t>
            </w:r>
          </w:p>
        </w:tc>
        <w:tc>
          <w:tcPr>
            <w:tcW w:w="5236" w:type="dxa"/>
          </w:tcPr>
          <w:p w:rsidR="00714C1E" w:rsidRPr="005B20E3" w:rsidRDefault="00835023" w:rsidP="007A4081">
            <w:pPr>
              <w:pStyle w:val="Sinespaciado"/>
              <w:jc w:val="both"/>
              <w:rPr>
                <w:rFonts w:ascii="Times New Roman" w:hAnsi="Times New Roman" w:cs="Times New Roman"/>
                <w:sz w:val="20"/>
                <w:szCs w:val="20"/>
                <w:lang w:val="es-ES_tradnl"/>
              </w:rPr>
            </w:pPr>
            <w:r w:rsidRPr="005B20E3">
              <w:rPr>
                <w:rFonts w:ascii="Times New Roman" w:hAnsi="Times New Roman" w:cs="Times New Roman"/>
                <w:sz w:val="20"/>
                <w:szCs w:val="20"/>
                <w:lang w:val="es-ES_tradnl"/>
              </w:rPr>
              <w:t xml:space="preserve">-comprende las diferencias y semejanzas para vivir en la sociedad, en </w:t>
            </w:r>
            <w:r w:rsidR="005B20E3" w:rsidRPr="005B20E3">
              <w:rPr>
                <w:rFonts w:ascii="Times New Roman" w:hAnsi="Times New Roman" w:cs="Times New Roman"/>
                <w:sz w:val="20"/>
                <w:szCs w:val="20"/>
                <w:lang w:val="es-ES_tradnl"/>
              </w:rPr>
              <w:t>plan de nivelación</w:t>
            </w:r>
          </w:p>
        </w:tc>
      </w:tr>
    </w:tbl>
    <w:p w:rsidR="004B22A7" w:rsidRPr="00943299" w:rsidRDefault="004B22A7" w:rsidP="004B22A7">
      <w:pPr>
        <w:jc w:val="both"/>
        <w:rPr>
          <w:rFonts w:ascii="Times New Roman" w:hAnsi="Times New Roman" w:cs="Times New Roman"/>
          <w:b/>
          <w:sz w:val="20"/>
          <w:szCs w:val="20"/>
          <w:lang w:val="es-ES_tradnl"/>
        </w:rPr>
      </w:pPr>
    </w:p>
    <w:p w:rsidR="00BF739D" w:rsidRPr="00781E91" w:rsidRDefault="00BF739D">
      <w:pPr>
        <w:rPr>
          <w:rFonts w:ascii="Times New Roman" w:hAnsi="Times New Roman" w:cs="Times New Roman"/>
          <w:sz w:val="20"/>
          <w:szCs w:val="20"/>
        </w:rPr>
      </w:pPr>
    </w:p>
    <w:sectPr w:rsidR="00BF739D" w:rsidRPr="00781E91" w:rsidSect="008766A6">
      <w:pgSz w:w="15840" w:h="12240" w:orient="landscape"/>
      <w:pgMar w:top="851"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30B1" w:rsidRDefault="007130B1" w:rsidP="00EB19BD">
      <w:pPr>
        <w:spacing w:after="0" w:line="240" w:lineRule="auto"/>
      </w:pPr>
      <w:r>
        <w:separator/>
      </w:r>
    </w:p>
  </w:endnote>
  <w:endnote w:type="continuationSeparator" w:id="1">
    <w:p w:rsidR="007130B1" w:rsidRDefault="007130B1" w:rsidP="00EB19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Kozuka Mincho Pro B">
    <w:panose1 w:val="00000000000000000000"/>
    <w:charset w:val="80"/>
    <w:family w:val="roman"/>
    <w:notTrueType/>
    <w:pitch w:val="variable"/>
    <w:sig w:usb0="E00002FF" w:usb1="6AC7FCFF" w:usb2="00000012" w:usb3="00000000" w:csb0="00020005"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30B1" w:rsidRDefault="007130B1" w:rsidP="00EB19BD">
      <w:pPr>
        <w:spacing w:after="0" w:line="240" w:lineRule="auto"/>
      </w:pPr>
      <w:r>
        <w:separator/>
      </w:r>
    </w:p>
  </w:footnote>
  <w:footnote w:type="continuationSeparator" w:id="1">
    <w:p w:rsidR="007130B1" w:rsidRDefault="007130B1" w:rsidP="00EB19B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8C3C58"/>
    <w:multiLevelType w:val="hybridMultilevel"/>
    <w:tmpl w:val="45F05C78"/>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nsid w:val="01240297"/>
    <w:multiLevelType w:val="hybridMultilevel"/>
    <w:tmpl w:val="A9E40B2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
    <w:nsid w:val="01943BEC"/>
    <w:multiLevelType w:val="hybridMultilevel"/>
    <w:tmpl w:val="8CD4207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
    <w:nsid w:val="01B80FB6"/>
    <w:multiLevelType w:val="hybridMultilevel"/>
    <w:tmpl w:val="F78C6C7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5">
    <w:nsid w:val="0257785C"/>
    <w:multiLevelType w:val="hybridMultilevel"/>
    <w:tmpl w:val="798EB66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6">
    <w:nsid w:val="026E7188"/>
    <w:multiLevelType w:val="hybridMultilevel"/>
    <w:tmpl w:val="61A434B4"/>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7">
    <w:nsid w:val="02E36950"/>
    <w:multiLevelType w:val="hybridMultilevel"/>
    <w:tmpl w:val="C242DC5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8">
    <w:nsid w:val="02E66500"/>
    <w:multiLevelType w:val="hybridMultilevel"/>
    <w:tmpl w:val="ECD0898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9">
    <w:nsid w:val="02EC5566"/>
    <w:multiLevelType w:val="hybridMultilevel"/>
    <w:tmpl w:val="F85A31A4"/>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0">
    <w:nsid w:val="03447FBB"/>
    <w:multiLevelType w:val="hybridMultilevel"/>
    <w:tmpl w:val="EC86904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1">
    <w:nsid w:val="04183DE9"/>
    <w:multiLevelType w:val="hybridMultilevel"/>
    <w:tmpl w:val="0C9C14C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2">
    <w:nsid w:val="05E676DD"/>
    <w:multiLevelType w:val="hybridMultilevel"/>
    <w:tmpl w:val="A246C59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3">
    <w:nsid w:val="0740407C"/>
    <w:multiLevelType w:val="hybridMultilevel"/>
    <w:tmpl w:val="1098FA6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4">
    <w:nsid w:val="0765632F"/>
    <w:multiLevelType w:val="hybridMultilevel"/>
    <w:tmpl w:val="86C0008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5">
    <w:nsid w:val="077D015E"/>
    <w:multiLevelType w:val="hybridMultilevel"/>
    <w:tmpl w:val="28A813F8"/>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6">
    <w:nsid w:val="08137546"/>
    <w:multiLevelType w:val="hybridMultilevel"/>
    <w:tmpl w:val="66CAAC8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7">
    <w:nsid w:val="081D7029"/>
    <w:multiLevelType w:val="hybridMultilevel"/>
    <w:tmpl w:val="3F1ECA1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8">
    <w:nsid w:val="08387CD4"/>
    <w:multiLevelType w:val="hybridMultilevel"/>
    <w:tmpl w:val="3BA6AFC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9">
    <w:nsid w:val="086F44F2"/>
    <w:multiLevelType w:val="hybridMultilevel"/>
    <w:tmpl w:val="5B06855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0">
    <w:nsid w:val="0879481E"/>
    <w:multiLevelType w:val="hybridMultilevel"/>
    <w:tmpl w:val="8A9031EC"/>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1">
    <w:nsid w:val="08B951B6"/>
    <w:multiLevelType w:val="hybridMultilevel"/>
    <w:tmpl w:val="178A8FC8"/>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2">
    <w:nsid w:val="096E6954"/>
    <w:multiLevelType w:val="hybridMultilevel"/>
    <w:tmpl w:val="F0C41F5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3">
    <w:nsid w:val="09873D65"/>
    <w:multiLevelType w:val="hybridMultilevel"/>
    <w:tmpl w:val="898E81A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09C6268F"/>
    <w:multiLevelType w:val="hybridMultilevel"/>
    <w:tmpl w:val="ECF40AE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5">
    <w:nsid w:val="09D56B1D"/>
    <w:multiLevelType w:val="hybridMultilevel"/>
    <w:tmpl w:val="EE40D28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6">
    <w:nsid w:val="09F705FE"/>
    <w:multiLevelType w:val="hybridMultilevel"/>
    <w:tmpl w:val="5D0C07D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7">
    <w:nsid w:val="0A2A2D87"/>
    <w:multiLevelType w:val="hybridMultilevel"/>
    <w:tmpl w:val="C38438C8"/>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8">
    <w:nsid w:val="0A9779A2"/>
    <w:multiLevelType w:val="hybridMultilevel"/>
    <w:tmpl w:val="9AC60FD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9">
    <w:nsid w:val="0B3C2946"/>
    <w:multiLevelType w:val="hybridMultilevel"/>
    <w:tmpl w:val="BF1E51A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0">
    <w:nsid w:val="0B51457A"/>
    <w:multiLevelType w:val="hybridMultilevel"/>
    <w:tmpl w:val="3990B598"/>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1">
    <w:nsid w:val="0C303757"/>
    <w:multiLevelType w:val="hybridMultilevel"/>
    <w:tmpl w:val="8D14A83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2">
    <w:nsid w:val="0C3D39D3"/>
    <w:multiLevelType w:val="hybridMultilevel"/>
    <w:tmpl w:val="77DCB93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3">
    <w:nsid w:val="0C4E4C5B"/>
    <w:multiLevelType w:val="hybridMultilevel"/>
    <w:tmpl w:val="D5BC3C4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4">
    <w:nsid w:val="0D436701"/>
    <w:multiLevelType w:val="hybridMultilevel"/>
    <w:tmpl w:val="A4B8CD04"/>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5">
    <w:nsid w:val="0D4D6B34"/>
    <w:multiLevelType w:val="hybridMultilevel"/>
    <w:tmpl w:val="13F86D6C"/>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6">
    <w:nsid w:val="0DB57E1F"/>
    <w:multiLevelType w:val="hybridMultilevel"/>
    <w:tmpl w:val="737A713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7">
    <w:nsid w:val="0E4F140D"/>
    <w:multiLevelType w:val="hybridMultilevel"/>
    <w:tmpl w:val="E718017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8">
    <w:nsid w:val="0E6A2342"/>
    <w:multiLevelType w:val="hybridMultilevel"/>
    <w:tmpl w:val="69741CFC"/>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9">
    <w:nsid w:val="0F265ABD"/>
    <w:multiLevelType w:val="hybridMultilevel"/>
    <w:tmpl w:val="8148303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0">
    <w:nsid w:val="0FCD68C2"/>
    <w:multiLevelType w:val="hybridMultilevel"/>
    <w:tmpl w:val="541C12C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1">
    <w:nsid w:val="1389304A"/>
    <w:multiLevelType w:val="hybridMultilevel"/>
    <w:tmpl w:val="2CCE61D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2">
    <w:nsid w:val="13BC57D2"/>
    <w:multiLevelType w:val="hybridMultilevel"/>
    <w:tmpl w:val="45FE835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3">
    <w:nsid w:val="14583ADE"/>
    <w:multiLevelType w:val="hybridMultilevel"/>
    <w:tmpl w:val="A7E0A8E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4">
    <w:nsid w:val="1521551C"/>
    <w:multiLevelType w:val="hybridMultilevel"/>
    <w:tmpl w:val="68D2E254"/>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5">
    <w:nsid w:val="15D845CA"/>
    <w:multiLevelType w:val="hybridMultilevel"/>
    <w:tmpl w:val="E468F43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6">
    <w:nsid w:val="16236235"/>
    <w:multiLevelType w:val="hybridMultilevel"/>
    <w:tmpl w:val="9F38AD88"/>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7">
    <w:nsid w:val="167657B1"/>
    <w:multiLevelType w:val="hybridMultilevel"/>
    <w:tmpl w:val="A282EFFE"/>
    <w:lvl w:ilvl="0" w:tplc="0C0A0019">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8">
    <w:nsid w:val="16E16891"/>
    <w:multiLevelType w:val="hybridMultilevel"/>
    <w:tmpl w:val="707EEF8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9">
    <w:nsid w:val="178D296E"/>
    <w:multiLevelType w:val="hybridMultilevel"/>
    <w:tmpl w:val="57D2ABB4"/>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50">
    <w:nsid w:val="189A77DF"/>
    <w:multiLevelType w:val="hybridMultilevel"/>
    <w:tmpl w:val="498253D4"/>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51">
    <w:nsid w:val="18BF0C4A"/>
    <w:multiLevelType w:val="hybridMultilevel"/>
    <w:tmpl w:val="90DCCE54"/>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52">
    <w:nsid w:val="1A4C02F4"/>
    <w:multiLevelType w:val="hybridMultilevel"/>
    <w:tmpl w:val="ADECB28C"/>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53">
    <w:nsid w:val="1A7D602F"/>
    <w:multiLevelType w:val="hybridMultilevel"/>
    <w:tmpl w:val="425E671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54">
    <w:nsid w:val="1AA02211"/>
    <w:multiLevelType w:val="hybridMultilevel"/>
    <w:tmpl w:val="5DCCE23C"/>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55">
    <w:nsid w:val="1B5F4829"/>
    <w:multiLevelType w:val="hybridMultilevel"/>
    <w:tmpl w:val="8A229FB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56">
    <w:nsid w:val="1B780B81"/>
    <w:multiLevelType w:val="hybridMultilevel"/>
    <w:tmpl w:val="EFF29878"/>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57">
    <w:nsid w:val="1B91466E"/>
    <w:multiLevelType w:val="hybridMultilevel"/>
    <w:tmpl w:val="3498129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58">
    <w:nsid w:val="1C077BE5"/>
    <w:multiLevelType w:val="hybridMultilevel"/>
    <w:tmpl w:val="A4108A5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59">
    <w:nsid w:val="1C1507D4"/>
    <w:multiLevelType w:val="hybridMultilevel"/>
    <w:tmpl w:val="D3A887F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60">
    <w:nsid w:val="1C714880"/>
    <w:multiLevelType w:val="hybridMultilevel"/>
    <w:tmpl w:val="46BC0CD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61">
    <w:nsid w:val="1C8971FC"/>
    <w:multiLevelType w:val="hybridMultilevel"/>
    <w:tmpl w:val="FC1458F4"/>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62">
    <w:nsid w:val="1CCB4905"/>
    <w:multiLevelType w:val="hybridMultilevel"/>
    <w:tmpl w:val="B9860304"/>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63">
    <w:nsid w:val="1E171B13"/>
    <w:multiLevelType w:val="hybridMultilevel"/>
    <w:tmpl w:val="BB02E99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64">
    <w:nsid w:val="1E4A38D5"/>
    <w:multiLevelType w:val="hybridMultilevel"/>
    <w:tmpl w:val="BFAE203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65">
    <w:nsid w:val="1E734A3F"/>
    <w:multiLevelType w:val="hybridMultilevel"/>
    <w:tmpl w:val="1A50C4F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66">
    <w:nsid w:val="1EBD7198"/>
    <w:multiLevelType w:val="hybridMultilevel"/>
    <w:tmpl w:val="52D04FEC"/>
    <w:lvl w:ilvl="0" w:tplc="0C0A000D">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67">
    <w:nsid w:val="1EBD74EE"/>
    <w:multiLevelType w:val="hybridMultilevel"/>
    <w:tmpl w:val="83FCCC00"/>
    <w:lvl w:ilvl="0" w:tplc="0C0A0001">
      <w:start w:val="1"/>
      <w:numFmt w:val="bullet"/>
      <w:lvlText w:val=""/>
      <w:lvlJc w:val="left"/>
      <w:pPr>
        <w:ind w:left="1003" w:hanging="360"/>
      </w:pPr>
      <w:rPr>
        <w:rFonts w:ascii="Symbol" w:hAnsi="Symbol" w:hint="default"/>
      </w:rPr>
    </w:lvl>
    <w:lvl w:ilvl="1" w:tplc="0C0A0003" w:tentative="1">
      <w:start w:val="1"/>
      <w:numFmt w:val="bullet"/>
      <w:lvlText w:val="o"/>
      <w:lvlJc w:val="left"/>
      <w:pPr>
        <w:ind w:left="1723" w:hanging="360"/>
      </w:pPr>
      <w:rPr>
        <w:rFonts w:ascii="Courier New" w:hAnsi="Courier New" w:cs="Courier New" w:hint="default"/>
      </w:rPr>
    </w:lvl>
    <w:lvl w:ilvl="2" w:tplc="0C0A0005" w:tentative="1">
      <w:start w:val="1"/>
      <w:numFmt w:val="bullet"/>
      <w:lvlText w:val=""/>
      <w:lvlJc w:val="left"/>
      <w:pPr>
        <w:ind w:left="2443" w:hanging="360"/>
      </w:pPr>
      <w:rPr>
        <w:rFonts w:ascii="Wingdings" w:hAnsi="Wingdings" w:hint="default"/>
      </w:rPr>
    </w:lvl>
    <w:lvl w:ilvl="3" w:tplc="0C0A0001" w:tentative="1">
      <w:start w:val="1"/>
      <w:numFmt w:val="bullet"/>
      <w:lvlText w:val=""/>
      <w:lvlJc w:val="left"/>
      <w:pPr>
        <w:ind w:left="3163" w:hanging="360"/>
      </w:pPr>
      <w:rPr>
        <w:rFonts w:ascii="Symbol" w:hAnsi="Symbol" w:hint="default"/>
      </w:rPr>
    </w:lvl>
    <w:lvl w:ilvl="4" w:tplc="0C0A0003" w:tentative="1">
      <w:start w:val="1"/>
      <w:numFmt w:val="bullet"/>
      <w:lvlText w:val="o"/>
      <w:lvlJc w:val="left"/>
      <w:pPr>
        <w:ind w:left="3883" w:hanging="360"/>
      </w:pPr>
      <w:rPr>
        <w:rFonts w:ascii="Courier New" w:hAnsi="Courier New" w:cs="Courier New" w:hint="default"/>
      </w:rPr>
    </w:lvl>
    <w:lvl w:ilvl="5" w:tplc="0C0A0005" w:tentative="1">
      <w:start w:val="1"/>
      <w:numFmt w:val="bullet"/>
      <w:lvlText w:val=""/>
      <w:lvlJc w:val="left"/>
      <w:pPr>
        <w:ind w:left="4603" w:hanging="360"/>
      </w:pPr>
      <w:rPr>
        <w:rFonts w:ascii="Wingdings" w:hAnsi="Wingdings" w:hint="default"/>
      </w:rPr>
    </w:lvl>
    <w:lvl w:ilvl="6" w:tplc="0C0A0001" w:tentative="1">
      <w:start w:val="1"/>
      <w:numFmt w:val="bullet"/>
      <w:lvlText w:val=""/>
      <w:lvlJc w:val="left"/>
      <w:pPr>
        <w:ind w:left="5323" w:hanging="360"/>
      </w:pPr>
      <w:rPr>
        <w:rFonts w:ascii="Symbol" w:hAnsi="Symbol" w:hint="default"/>
      </w:rPr>
    </w:lvl>
    <w:lvl w:ilvl="7" w:tplc="0C0A0003" w:tentative="1">
      <w:start w:val="1"/>
      <w:numFmt w:val="bullet"/>
      <w:lvlText w:val="o"/>
      <w:lvlJc w:val="left"/>
      <w:pPr>
        <w:ind w:left="6043" w:hanging="360"/>
      </w:pPr>
      <w:rPr>
        <w:rFonts w:ascii="Courier New" w:hAnsi="Courier New" w:cs="Courier New" w:hint="default"/>
      </w:rPr>
    </w:lvl>
    <w:lvl w:ilvl="8" w:tplc="0C0A0005" w:tentative="1">
      <w:start w:val="1"/>
      <w:numFmt w:val="bullet"/>
      <w:lvlText w:val=""/>
      <w:lvlJc w:val="left"/>
      <w:pPr>
        <w:ind w:left="6763" w:hanging="360"/>
      </w:pPr>
      <w:rPr>
        <w:rFonts w:ascii="Wingdings" w:hAnsi="Wingdings" w:hint="default"/>
      </w:rPr>
    </w:lvl>
  </w:abstractNum>
  <w:abstractNum w:abstractNumId="68">
    <w:nsid w:val="1F430380"/>
    <w:multiLevelType w:val="hybridMultilevel"/>
    <w:tmpl w:val="058E5B6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69">
    <w:nsid w:val="1F8B45E5"/>
    <w:multiLevelType w:val="hybridMultilevel"/>
    <w:tmpl w:val="839EE9FC"/>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70">
    <w:nsid w:val="205A5E72"/>
    <w:multiLevelType w:val="hybridMultilevel"/>
    <w:tmpl w:val="CBFC1E1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71">
    <w:nsid w:val="208D6DA4"/>
    <w:multiLevelType w:val="hybridMultilevel"/>
    <w:tmpl w:val="FAA64BE4"/>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72">
    <w:nsid w:val="20ED51B4"/>
    <w:multiLevelType w:val="hybridMultilevel"/>
    <w:tmpl w:val="2450606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73">
    <w:nsid w:val="21527950"/>
    <w:multiLevelType w:val="hybridMultilevel"/>
    <w:tmpl w:val="79B6B13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74">
    <w:nsid w:val="218358A4"/>
    <w:multiLevelType w:val="hybridMultilevel"/>
    <w:tmpl w:val="C30A06A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75">
    <w:nsid w:val="21BF5A36"/>
    <w:multiLevelType w:val="hybridMultilevel"/>
    <w:tmpl w:val="D22A1EE8"/>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76">
    <w:nsid w:val="21FA1AF9"/>
    <w:multiLevelType w:val="hybridMultilevel"/>
    <w:tmpl w:val="27E6EC98"/>
    <w:lvl w:ilvl="0" w:tplc="0409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7">
    <w:nsid w:val="22432CEB"/>
    <w:multiLevelType w:val="hybridMultilevel"/>
    <w:tmpl w:val="F24027D4"/>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78">
    <w:nsid w:val="22A42EB3"/>
    <w:multiLevelType w:val="hybridMultilevel"/>
    <w:tmpl w:val="76FAD71C"/>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79">
    <w:nsid w:val="23522D63"/>
    <w:multiLevelType w:val="hybridMultilevel"/>
    <w:tmpl w:val="FAEE450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80">
    <w:nsid w:val="23867176"/>
    <w:multiLevelType w:val="hybridMultilevel"/>
    <w:tmpl w:val="FD4AA0B8"/>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81">
    <w:nsid w:val="23901629"/>
    <w:multiLevelType w:val="hybridMultilevel"/>
    <w:tmpl w:val="8AE6427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82">
    <w:nsid w:val="23913CEF"/>
    <w:multiLevelType w:val="hybridMultilevel"/>
    <w:tmpl w:val="D382DD7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83">
    <w:nsid w:val="23F51DEC"/>
    <w:multiLevelType w:val="hybridMultilevel"/>
    <w:tmpl w:val="B358D29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84">
    <w:nsid w:val="23FD60A7"/>
    <w:multiLevelType w:val="hybridMultilevel"/>
    <w:tmpl w:val="CF7ED07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85">
    <w:nsid w:val="247F5DB9"/>
    <w:multiLevelType w:val="hybridMultilevel"/>
    <w:tmpl w:val="B6183A9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86">
    <w:nsid w:val="25A31E1D"/>
    <w:multiLevelType w:val="hybridMultilevel"/>
    <w:tmpl w:val="F2F8B24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87">
    <w:nsid w:val="263D1DAB"/>
    <w:multiLevelType w:val="hybridMultilevel"/>
    <w:tmpl w:val="2920F614"/>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88">
    <w:nsid w:val="26467F24"/>
    <w:multiLevelType w:val="hybridMultilevel"/>
    <w:tmpl w:val="D146EF5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89">
    <w:nsid w:val="265B3694"/>
    <w:multiLevelType w:val="hybridMultilevel"/>
    <w:tmpl w:val="0C1872AC"/>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90">
    <w:nsid w:val="27F47E5A"/>
    <w:multiLevelType w:val="hybridMultilevel"/>
    <w:tmpl w:val="38D47A7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1">
    <w:nsid w:val="28091694"/>
    <w:multiLevelType w:val="hybridMultilevel"/>
    <w:tmpl w:val="CB2CFC2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92">
    <w:nsid w:val="28BC0010"/>
    <w:multiLevelType w:val="hybridMultilevel"/>
    <w:tmpl w:val="83221C5A"/>
    <w:lvl w:ilvl="0" w:tplc="8FB45168">
      <w:start w:val="12"/>
      <w:numFmt w:val="lowerLetter"/>
      <w:lvlText w:val="%1."/>
      <w:lvlJc w:val="left"/>
      <w:pPr>
        <w:tabs>
          <w:tab w:val="num" w:pos="1605"/>
        </w:tabs>
        <w:ind w:left="1605" w:hanging="525"/>
      </w:pPr>
      <w:rPr>
        <w:rFonts w:hint="default"/>
      </w:rPr>
    </w:lvl>
    <w:lvl w:ilvl="1" w:tplc="0C0A0019" w:tentative="1">
      <w:start w:val="1"/>
      <w:numFmt w:val="lowerLetter"/>
      <w:lvlText w:val="%2."/>
      <w:lvlJc w:val="left"/>
      <w:pPr>
        <w:tabs>
          <w:tab w:val="num" w:pos="2160"/>
        </w:tabs>
        <w:ind w:left="2160" w:hanging="360"/>
      </w:pPr>
    </w:lvl>
    <w:lvl w:ilvl="2" w:tplc="0C0A001B" w:tentative="1">
      <w:start w:val="1"/>
      <w:numFmt w:val="lowerRoman"/>
      <w:lvlText w:val="%3."/>
      <w:lvlJc w:val="right"/>
      <w:pPr>
        <w:tabs>
          <w:tab w:val="num" w:pos="2880"/>
        </w:tabs>
        <w:ind w:left="2880" w:hanging="180"/>
      </w:pPr>
    </w:lvl>
    <w:lvl w:ilvl="3" w:tplc="0C0A000F" w:tentative="1">
      <w:start w:val="1"/>
      <w:numFmt w:val="decimal"/>
      <w:lvlText w:val="%4."/>
      <w:lvlJc w:val="left"/>
      <w:pPr>
        <w:tabs>
          <w:tab w:val="num" w:pos="3600"/>
        </w:tabs>
        <w:ind w:left="3600" w:hanging="360"/>
      </w:pPr>
    </w:lvl>
    <w:lvl w:ilvl="4" w:tplc="0C0A0019" w:tentative="1">
      <w:start w:val="1"/>
      <w:numFmt w:val="lowerLetter"/>
      <w:lvlText w:val="%5."/>
      <w:lvlJc w:val="left"/>
      <w:pPr>
        <w:tabs>
          <w:tab w:val="num" w:pos="4320"/>
        </w:tabs>
        <w:ind w:left="4320" w:hanging="360"/>
      </w:pPr>
    </w:lvl>
    <w:lvl w:ilvl="5" w:tplc="0C0A001B" w:tentative="1">
      <w:start w:val="1"/>
      <w:numFmt w:val="lowerRoman"/>
      <w:lvlText w:val="%6."/>
      <w:lvlJc w:val="right"/>
      <w:pPr>
        <w:tabs>
          <w:tab w:val="num" w:pos="5040"/>
        </w:tabs>
        <w:ind w:left="5040" w:hanging="180"/>
      </w:pPr>
    </w:lvl>
    <w:lvl w:ilvl="6" w:tplc="0C0A000F" w:tentative="1">
      <w:start w:val="1"/>
      <w:numFmt w:val="decimal"/>
      <w:lvlText w:val="%7."/>
      <w:lvlJc w:val="left"/>
      <w:pPr>
        <w:tabs>
          <w:tab w:val="num" w:pos="5760"/>
        </w:tabs>
        <w:ind w:left="5760" w:hanging="360"/>
      </w:pPr>
    </w:lvl>
    <w:lvl w:ilvl="7" w:tplc="0C0A0019" w:tentative="1">
      <w:start w:val="1"/>
      <w:numFmt w:val="lowerLetter"/>
      <w:lvlText w:val="%8."/>
      <w:lvlJc w:val="left"/>
      <w:pPr>
        <w:tabs>
          <w:tab w:val="num" w:pos="6480"/>
        </w:tabs>
        <w:ind w:left="6480" w:hanging="360"/>
      </w:pPr>
    </w:lvl>
    <w:lvl w:ilvl="8" w:tplc="0C0A001B" w:tentative="1">
      <w:start w:val="1"/>
      <w:numFmt w:val="lowerRoman"/>
      <w:lvlText w:val="%9."/>
      <w:lvlJc w:val="right"/>
      <w:pPr>
        <w:tabs>
          <w:tab w:val="num" w:pos="7200"/>
        </w:tabs>
        <w:ind w:left="7200" w:hanging="180"/>
      </w:pPr>
    </w:lvl>
  </w:abstractNum>
  <w:abstractNum w:abstractNumId="93">
    <w:nsid w:val="28F20580"/>
    <w:multiLevelType w:val="hybridMultilevel"/>
    <w:tmpl w:val="4212198C"/>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94">
    <w:nsid w:val="291A0903"/>
    <w:multiLevelType w:val="hybridMultilevel"/>
    <w:tmpl w:val="4A9EEA5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95">
    <w:nsid w:val="29920D53"/>
    <w:multiLevelType w:val="hybridMultilevel"/>
    <w:tmpl w:val="3E36250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96">
    <w:nsid w:val="2A4E2F62"/>
    <w:multiLevelType w:val="hybridMultilevel"/>
    <w:tmpl w:val="E12867FC"/>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97">
    <w:nsid w:val="2B11656B"/>
    <w:multiLevelType w:val="hybridMultilevel"/>
    <w:tmpl w:val="B8CCED8A"/>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797" w:hanging="360"/>
      </w:pPr>
      <w:rPr>
        <w:rFonts w:ascii="Courier New" w:hAnsi="Courier New" w:hint="default"/>
      </w:rPr>
    </w:lvl>
    <w:lvl w:ilvl="2" w:tplc="0C0A0005" w:tentative="1">
      <w:start w:val="1"/>
      <w:numFmt w:val="bullet"/>
      <w:lvlText w:val=""/>
      <w:lvlJc w:val="left"/>
      <w:pPr>
        <w:ind w:left="1517" w:hanging="360"/>
      </w:pPr>
      <w:rPr>
        <w:rFonts w:ascii="Wingdings" w:hAnsi="Wingdings" w:hint="default"/>
      </w:rPr>
    </w:lvl>
    <w:lvl w:ilvl="3" w:tplc="0C0A0001" w:tentative="1">
      <w:start w:val="1"/>
      <w:numFmt w:val="bullet"/>
      <w:lvlText w:val=""/>
      <w:lvlJc w:val="left"/>
      <w:pPr>
        <w:ind w:left="2237" w:hanging="360"/>
      </w:pPr>
      <w:rPr>
        <w:rFonts w:ascii="Symbol" w:hAnsi="Symbol" w:hint="default"/>
      </w:rPr>
    </w:lvl>
    <w:lvl w:ilvl="4" w:tplc="0C0A0003" w:tentative="1">
      <w:start w:val="1"/>
      <w:numFmt w:val="bullet"/>
      <w:lvlText w:val="o"/>
      <w:lvlJc w:val="left"/>
      <w:pPr>
        <w:ind w:left="2957" w:hanging="360"/>
      </w:pPr>
      <w:rPr>
        <w:rFonts w:ascii="Courier New" w:hAnsi="Courier New" w:hint="default"/>
      </w:rPr>
    </w:lvl>
    <w:lvl w:ilvl="5" w:tplc="0C0A0005" w:tentative="1">
      <w:start w:val="1"/>
      <w:numFmt w:val="bullet"/>
      <w:lvlText w:val=""/>
      <w:lvlJc w:val="left"/>
      <w:pPr>
        <w:ind w:left="3677" w:hanging="360"/>
      </w:pPr>
      <w:rPr>
        <w:rFonts w:ascii="Wingdings" w:hAnsi="Wingdings" w:hint="default"/>
      </w:rPr>
    </w:lvl>
    <w:lvl w:ilvl="6" w:tplc="0C0A0001" w:tentative="1">
      <w:start w:val="1"/>
      <w:numFmt w:val="bullet"/>
      <w:lvlText w:val=""/>
      <w:lvlJc w:val="left"/>
      <w:pPr>
        <w:ind w:left="4397" w:hanging="360"/>
      </w:pPr>
      <w:rPr>
        <w:rFonts w:ascii="Symbol" w:hAnsi="Symbol" w:hint="default"/>
      </w:rPr>
    </w:lvl>
    <w:lvl w:ilvl="7" w:tplc="0C0A0003" w:tentative="1">
      <w:start w:val="1"/>
      <w:numFmt w:val="bullet"/>
      <w:lvlText w:val="o"/>
      <w:lvlJc w:val="left"/>
      <w:pPr>
        <w:ind w:left="5117" w:hanging="360"/>
      </w:pPr>
      <w:rPr>
        <w:rFonts w:ascii="Courier New" w:hAnsi="Courier New" w:hint="default"/>
      </w:rPr>
    </w:lvl>
    <w:lvl w:ilvl="8" w:tplc="0C0A0005" w:tentative="1">
      <w:start w:val="1"/>
      <w:numFmt w:val="bullet"/>
      <w:lvlText w:val=""/>
      <w:lvlJc w:val="left"/>
      <w:pPr>
        <w:ind w:left="5837" w:hanging="360"/>
      </w:pPr>
      <w:rPr>
        <w:rFonts w:ascii="Wingdings" w:hAnsi="Wingdings" w:hint="default"/>
      </w:rPr>
    </w:lvl>
  </w:abstractNum>
  <w:abstractNum w:abstractNumId="98">
    <w:nsid w:val="2CE214AB"/>
    <w:multiLevelType w:val="hybridMultilevel"/>
    <w:tmpl w:val="3DD81BDC"/>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99">
    <w:nsid w:val="2D41513E"/>
    <w:multiLevelType w:val="hybridMultilevel"/>
    <w:tmpl w:val="DC5C62B4"/>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00">
    <w:nsid w:val="2D4726A1"/>
    <w:multiLevelType w:val="hybridMultilevel"/>
    <w:tmpl w:val="489869B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01">
    <w:nsid w:val="2D637443"/>
    <w:multiLevelType w:val="hybridMultilevel"/>
    <w:tmpl w:val="45728EB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02">
    <w:nsid w:val="2D6A693B"/>
    <w:multiLevelType w:val="hybridMultilevel"/>
    <w:tmpl w:val="B37AEED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03">
    <w:nsid w:val="2E7A4376"/>
    <w:multiLevelType w:val="hybridMultilevel"/>
    <w:tmpl w:val="A3384080"/>
    <w:lvl w:ilvl="0" w:tplc="0C0A0001">
      <w:start w:val="1"/>
      <w:numFmt w:val="bullet"/>
      <w:lvlText w:val=""/>
      <w:lvlJc w:val="left"/>
      <w:pPr>
        <w:ind w:left="1003" w:hanging="360"/>
      </w:pPr>
      <w:rPr>
        <w:rFonts w:ascii="Symbol" w:hAnsi="Symbol" w:hint="default"/>
      </w:rPr>
    </w:lvl>
    <w:lvl w:ilvl="1" w:tplc="0C0A0003" w:tentative="1">
      <w:start w:val="1"/>
      <w:numFmt w:val="bullet"/>
      <w:lvlText w:val="o"/>
      <w:lvlJc w:val="left"/>
      <w:pPr>
        <w:ind w:left="1723" w:hanging="360"/>
      </w:pPr>
      <w:rPr>
        <w:rFonts w:ascii="Courier New" w:hAnsi="Courier New" w:cs="Courier New" w:hint="default"/>
      </w:rPr>
    </w:lvl>
    <w:lvl w:ilvl="2" w:tplc="0C0A0005" w:tentative="1">
      <w:start w:val="1"/>
      <w:numFmt w:val="bullet"/>
      <w:lvlText w:val=""/>
      <w:lvlJc w:val="left"/>
      <w:pPr>
        <w:ind w:left="2443" w:hanging="360"/>
      </w:pPr>
      <w:rPr>
        <w:rFonts w:ascii="Wingdings" w:hAnsi="Wingdings" w:hint="default"/>
      </w:rPr>
    </w:lvl>
    <w:lvl w:ilvl="3" w:tplc="0C0A0001" w:tentative="1">
      <w:start w:val="1"/>
      <w:numFmt w:val="bullet"/>
      <w:lvlText w:val=""/>
      <w:lvlJc w:val="left"/>
      <w:pPr>
        <w:ind w:left="3163" w:hanging="360"/>
      </w:pPr>
      <w:rPr>
        <w:rFonts w:ascii="Symbol" w:hAnsi="Symbol" w:hint="default"/>
      </w:rPr>
    </w:lvl>
    <w:lvl w:ilvl="4" w:tplc="0C0A0003" w:tentative="1">
      <w:start w:val="1"/>
      <w:numFmt w:val="bullet"/>
      <w:lvlText w:val="o"/>
      <w:lvlJc w:val="left"/>
      <w:pPr>
        <w:ind w:left="3883" w:hanging="360"/>
      </w:pPr>
      <w:rPr>
        <w:rFonts w:ascii="Courier New" w:hAnsi="Courier New" w:cs="Courier New" w:hint="default"/>
      </w:rPr>
    </w:lvl>
    <w:lvl w:ilvl="5" w:tplc="0C0A0005" w:tentative="1">
      <w:start w:val="1"/>
      <w:numFmt w:val="bullet"/>
      <w:lvlText w:val=""/>
      <w:lvlJc w:val="left"/>
      <w:pPr>
        <w:ind w:left="4603" w:hanging="360"/>
      </w:pPr>
      <w:rPr>
        <w:rFonts w:ascii="Wingdings" w:hAnsi="Wingdings" w:hint="default"/>
      </w:rPr>
    </w:lvl>
    <w:lvl w:ilvl="6" w:tplc="0C0A0001" w:tentative="1">
      <w:start w:val="1"/>
      <w:numFmt w:val="bullet"/>
      <w:lvlText w:val=""/>
      <w:lvlJc w:val="left"/>
      <w:pPr>
        <w:ind w:left="5323" w:hanging="360"/>
      </w:pPr>
      <w:rPr>
        <w:rFonts w:ascii="Symbol" w:hAnsi="Symbol" w:hint="default"/>
      </w:rPr>
    </w:lvl>
    <w:lvl w:ilvl="7" w:tplc="0C0A0003" w:tentative="1">
      <w:start w:val="1"/>
      <w:numFmt w:val="bullet"/>
      <w:lvlText w:val="o"/>
      <w:lvlJc w:val="left"/>
      <w:pPr>
        <w:ind w:left="6043" w:hanging="360"/>
      </w:pPr>
      <w:rPr>
        <w:rFonts w:ascii="Courier New" w:hAnsi="Courier New" w:cs="Courier New" w:hint="default"/>
      </w:rPr>
    </w:lvl>
    <w:lvl w:ilvl="8" w:tplc="0C0A0005" w:tentative="1">
      <w:start w:val="1"/>
      <w:numFmt w:val="bullet"/>
      <w:lvlText w:val=""/>
      <w:lvlJc w:val="left"/>
      <w:pPr>
        <w:ind w:left="6763" w:hanging="360"/>
      </w:pPr>
      <w:rPr>
        <w:rFonts w:ascii="Wingdings" w:hAnsi="Wingdings" w:hint="default"/>
      </w:rPr>
    </w:lvl>
  </w:abstractNum>
  <w:abstractNum w:abstractNumId="104">
    <w:nsid w:val="2EF8225A"/>
    <w:multiLevelType w:val="hybridMultilevel"/>
    <w:tmpl w:val="3CD890B8"/>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05">
    <w:nsid w:val="2F4F14A8"/>
    <w:multiLevelType w:val="hybridMultilevel"/>
    <w:tmpl w:val="333864A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06">
    <w:nsid w:val="2F866B6F"/>
    <w:multiLevelType w:val="hybridMultilevel"/>
    <w:tmpl w:val="B73C0C58"/>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07">
    <w:nsid w:val="305C7B1B"/>
    <w:multiLevelType w:val="hybridMultilevel"/>
    <w:tmpl w:val="3282EEB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08">
    <w:nsid w:val="309D2F77"/>
    <w:multiLevelType w:val="hybridMultilevel"/>
    <w:tmpl w:val="26864D2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09">
    <w:nsid w:val="30A97CA3"/>
    <w:multiLevelType w:val="hybridMultilevel"/>
    <w:tmpl w:val="6914BD1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10">
    <w:nsid w:val="313C7EC9"/>
    <w:multiLevelType w:val="hybridMultilevel"/>
    <w:tmpl w:val="5390332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11">
    <w:nsid w:val="31D730F0"/>
    <w:multiLevelType w:val="hybridMultilevel"/>
    <w:tmpl w:val="4B10331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12">
    <w:nsid w:val="32047D72"/>
    <w:multiLevelType w:val="hybridMultilevel"/>
    <w:tmpl w:val="46CEC418"/>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13">
    <w:nsid w:val="339763CC"/>
    <w:multiLevelType w:val="hybridMultilevel"/>
    <w:tmpl w:val="07EE7EBC"/>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14">
    <w:nsid w:val="33C13EC6"/>
    <w:multiLevelType w:val="hybridMultilevel"/>
    <w:tmpl w:val="EF82031C"/>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15">
    <w:nsid w:val="346E1A77"/>
    <w:multiLevelType w:val="hybridMultilevel"/>
    <w:tmpl w:val="125496CC"/>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16">
    <w:nsid w:val="347C472D"/>
    <w:multiLevelType w:val="hybridMultilevel"/>
    <w:tmpl w:val="90F476A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17">
    <w:nsid w:val="34B84639"/>
    <w:multiLevelType w:val="hybridMultilevel"/>
    <w:tmpl w:val="776492D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18">
    <w:nsid w:val="363426C7"/>
    <w:multiLevelType w:val="hybridMultilevel"/>
    <w:tmpl w:val="6A743F5C"/>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19">
    <w:nsid w:val="36E815D5"/>
    <w:multiLevelType w:val="hybridMultilevel"/>
    <w:tmpl w:val="6EC87130"/>
    <w:lvl w:ilvl="0" w:tplc="0C0A0019">
      <w:start w:val="1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0">
    <w:nsid w:val="36F042F9"/>
    <w:multiLevelType w:val="hybridMultilevel"/>
    <w:tmpl w:val="1B6448D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21">
    <w:nsid w:val="373E7EA2"/>
    <w:multiLevelType w:val="hybridMultilevel"/>
    <w:tmpl w:val="76EA6E42"/>
    <w:lvl w:ilvl="0" w:tplc="1304D936">
      <w:start w:val="13"/>
      <w:numFmt w:val="decimal"/>
      <w:lvlText w:val="%1."/>
      <w:lvlJc w:val="left"/>
      <w:pPr>
        <w:tabs>
          <w:tab w:val="num" w:pos="585"/>
        </w:tabs>
        <w:ind w:left="585" w:hanging="360"/>
      </w:pPr>
      <w:rPr>
        <w:rFonts w:hint="default"/>
      </w:rPr>
    </w:lvl>
    <w:lvl w:ilvl="1" w:tplc="0C0A0019" w:tentative="1">
      <w:start w:val="1"/>
      <w:numFmt w:val="lowerLetter"/>
      <w:lvlText w:val="%2."/>
      <w:lvlJc w:val="left"/>
      <w:pPr>
        <w:tabs>
          <w:tab w:val="num" w:pos="1305"/>
        </w:tabs>
        <w:ind w:left="1305" w:hanging="360"/>
      </w:pPr>
    </w:lvl>
    <w:lvl w:ilvl="2" w:tplc="0C0A001B" w:tentative="1">
      <w:start w:val="1"/>
      <w:numFmt w:val="lowerRoman"/>
      <w:lvlText w:val="%3."/>
      <w:lvlJc w:val="right"/>
      <w:pPr>
        <w:tabs>
          <w:tab w:val="num" w:pos="2025"/>
        </w:tabs>
        <w:ind w:left="2025" w:hanging="180"/>
      </w:pPr>
    </w:lvl>
    <w:lvl w:ilvl="3" w:tplc="0C0A000F" w:tentative="1">
      <w:start w:val="1"/>
      <w:numFmt w:val="decimal"/>
      <w:lvlText w:val="%4."/>
      <w:lvlJc w:val="left"/>
      <w:pPr>
        <w:tabs>
          <w:tab w:val="num" w:pos="2745"/>
        </w:tabs>
        <w:ind w:left="2745" w:hanging="360"/>
      </w:pPr>
    </w:lvl>
    <w:lvl w:ilvl="4" w:tplc="0C0A0019" w:tentative="1">
      <w:start w:val="1"/>
      <w:numFmt w:val="lowerLetter"/>
      <w:lvlText w:val="%5."/>
      <w:lvlJc w:val="left"/>
      <w:pPr>
        <w:tabs>
          <w:tab w:val="num" w:pos="3465"/>
        </w:tabs>
        <w:ind w:left="3465" w:hanging="360"/>
      </w:pPr>
    </w:lvl>
    <w:lvl w:ilvl="5" w:tplc="0C0A001B" w:tentative="1">
      <w:start w:val="1"/>
      <w:numFmt w:val="lowerRoman"/>
      <w:lvlText w:val="%6."/>
      <w:lvlJc w:val="right"/>
      <w:pPr>
        <w:tabs>
          <w:tab w:val="num" w:pos="4185"/>
        </w:tabs>
        <w:ind w:left="4185" w:hanging="180"/>
      </w:pPr>
    </w:lvl>
    <w:lvl w:ilvl="6" w:tplc="0C0A000F" w:tentative="1">
      <w:start w:val="1"/>
      <w:numFmt w:val="decimal"/>
      <w:lvlText w:val="%7."/>
      <w:lvlJc w:val="left"/>
      <w:pPr>
        <w:tabs>
          <w:tab w:val="num" w:pos="4905"/>
        </w:tabs>
        <w:ind w:left="4905" w:hanging="360"/>
      </w:pPr>
    </w:lvl>
    <w:lvl w:ilvl="7" w:tplc="0C0A0019" w:tentative="1">
      <w:start w:val="1"/>
      <w:numFmt w:val="lowerLetter"/>
      <w:lvlText w:val="%8."/>
      <w:lvlJc w:val="left"/>
      <w:pPr>
        <w:tabs>
          <w:tab w:val="num" w:pos="5625"/>
        </w:tabs>
        <w:ind w:left="5625" w:hanging="360"/>
      </w:pPr>
    </w:lvl>
    <w:lvl w:ilvl="8" w:tplc="0C0A001B" w:tentative="1">
      <w:start w:val="1"/>
      <w:numFmt w:val="lowerRoman"/>
      <w:lvlText w:val="%9."/>
      <w:lvlJc w:val="right"/>
      <w:pPr>
        <w:tabs>
          <w:tab w:val="num" w:pos="6345"/>
        </w:tabs>
        <w:ind w:left="6345" w:hanging="180"/>
      </w:pPr>
    </w:lvl>
  </w:abstractNum>
  <w:abstractNum w:abstractNumId="122">
    <w:nsid w:val="37CD03B7"/>
    <w:multiLevelType w:val="hybridMultilevel"/>
    <w:tmpl w:val="62828FC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23">
    <w:nsid w:val="37CE15FA"/>
    <w:multiLevelType w:val="hybridMultilevel"/>
    <w:tmpl w:val="A96E6B5C"/>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24">
    <w:nsid w:val="380C7251"/>
    <w:multiLevelType w:val="hybridMultilevel"/>
    <w:tmpl w:val="2A322D7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25">
    <w:nsid w:val="38F2499A"/>
    <w:multiLevelType w:val="hybridMultilevel"/>
    <w:tmpl w:val="4D52AEB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26">
    <w:nsid w:val="396817E0"/>
    <w:multiLevelType w:val="hybridMultilevel"/>
    <w:tmpl w:val="2026DE08"/>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27">
    <w:nsid w:val="3BCD6F2B"/>
    <w:multiLevelType w:val="hybridMultilevel"/>
    <w:tmpl w:val="141E49F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28">
    <w:nsid w:val="3BD06741"/>
    <w:multiLevelType w:val="hybridMultilevel"/>
    <w:tmpl w:val="DFF2CD3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29">
    <w:nsid w:val="3C3D3E2C"/>
    <w:multiLevelType w:val="hybridMultilevel"/>
    <w:tmpl w:val="0D6C674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30">
    <w:nsid w:val="3D3270F8"/>
    <w:multiLevelType w:val="hybridMultilevel"/>
    <w:tmpl w:val="340E811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31">
    <w:nsid w:val="3D5817F8"/>
    <w:multiLevelType w:val="hybridMultilevel"/>
    <w:tmpl w:val="797E4F2C"/>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32">
    <w:nsid w:val="3D8B4422"/>
    <w:multiLevelType w:val="hybridMultilevel"/>
    <w:tmpl w:val="66F43E7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33">
    <w:nsid w:val="3E98143E"/>
    <w:multiLevelType w:val="hybridMultilevel"/>
    <w:tmpl w:val="11900DF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34">
    <w:nsid w:val="3FC07235"/>
    <w:multiLevelType w:val="hybridMultilevel"/>
    <w:tmpl w:val="6BF87C7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35">
    <w:nsid w:val="3FDA5672"/>
    <w:multiLevelType w:val="hybridMultilevel"/>
    <w:tmpl w:val="BA6A1212"/>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36">
    <w:nsid w:val="40426FE2"/>
    <w:multiLevelType w:val="hybridMultilevel"/>
    <w:tmpl w:val="E1D2D984"/>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37">
    <w:nsid w:val="40717A23"/>
    <w:multiLevelType w:val="hybridMultilevel"/>
    <w:tmpl w:val="2578C07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38">
    <w:nsid w:val="410938F7"/>
    <w:multiLevelType w:val="hybridMultilevel"/>
    <w:tmpl w:val="34DAF5B8"/>
    <w:lvl w:ilvl="0" w:tplc="0C0A000F">
      <w:start w:val="1"/>
      <w:numFmt w:val="decimal"/>
      <w:lvlText w:val="%1."/>
      <w:lvlJc w:val="left"/>
      <w:pPr>
        <w:tabs>
          <w:tab w:val="num" w:pos="720"/>
        </w:tabs>
        <w:ind w:left="720" w:hanging="360"/>
      </w:pPr>
      <w:rPr>
        <w:rFonts w:hint="default"/>
      </w:rPr>
    </w:lvl>
    <w:lvl w:ilvl="1" w:tplc="187ED99C">
      <w:start w:val="3"/>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9">
    <w:nsid w:val="414772DA"/>
    <w:multiLevelType w:val="hybridMultilevel"/>
    <w:tmpl w:val="5EA20AA8"/>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40">
    <w:nsid w:val="42120192"/>
    <w:multiLevelType w:val="hybridMultilevel"/>
    <w:tmpl w:val="EDBE2424"/>
    <w:lvl w:ilvl="0" w:tplc="0409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1">
    <w:nsid w:val="425D193B"/>
    <w:multiLevelType w:val="hybridMultilevel"/>
    <w:tmpl w:val="55D2C6C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42">
    <w:nsid w:val="42627E90"/>
    <w:multiLevelType w:val="hybridMultilevel"/>
    <w:tmpl w:val="55FC2CB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43">
    <w:nsid w:val="427E15B0"/>
    <w:multiLevelType w:val="hybridMultilevel"/>
    <w:tmpl w:val="7E447EB4"/>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44">
    <w:nsid w:val="428F31A3"/>
    <w:multiLevelType w:val="hybridMultilevel"/>
    <w:tmpl w:val="FF90CD6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45">
    <w:nsid w:val="42EA3F8F"/>
    <w:multiLevelType w:val="hybridMultilevel"/>
    <w:tmpl w:val="2FC0290C"/>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46">
    <w:nsid w:val="42FE40F8"/>
    <w:multiLevelType w:val="hybridMultilevel"/>
    <w:tmpl w:val="EF54F104"/>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47">
    <w:nsid w:val="437825C9"/>
    <w:multiLevelType w:val="hybridMultilevel"/>
    <w:tmpl w:val="6FCC5770"/>
    <w:lvl w:ilvl="0" w:tplc="798C7FCE">
      <w:start w:val="7"/>
      <w:numFmt w:val="lowerLetter"/>
      <w:lvlText w:val="%1."/>
      <w:lvlJc w:val="left"/>
      <w:pPr>
        <w:tabs>
          <w:tab w:val="num" w:pos="1080"/>
        </w:tabs>
        <w:ind w:left="1080" w:hanging="360"/>
      </w:pPr>
      <w:rPr>
        <w:rFonts w:hint="default"/>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148">
    <w:nsid w:val="43EE4F81"/>
    <w:multiLevelType w:val="hybridMultilevel"/>
    <w:tmpl w:val="C3D8C6A4"/>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49">
    <w:nsid w:val="450F15E9"/>
    <w:multiLevelType w:val="hybridMultilevel"/>
    <w:tmpl w:val="8E0E173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50">
    <w:nsid w:val="456F72B9"/>
    <w:multiLevelType w:val="hybridMultilevel"/>
    <w:tmpl w:val="FB42D8E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51">
    <w:nsid w:val="45743686"/>
    <w:multiLevelType w:val="hybridMultilevel"/>
    <w:tmpl w:val="6C96554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52">
    <w:nsid w:val="46D9251B"/>
    <w:multiLevelType w:val="hybridMultilevel"/>
    <w:tmpl w:val="CB762D74"/>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53">
    <w:nsid w:val="46EC03EF"/>
    <w:multiLevelType w:val="hybridMultilevel"/>
    <w:tmpl w:val="31A616BC"/>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54">
    <w:nsid w:val="4721080D"/>
    <w:multiLevelType w:val="hybridMultilevel"/>
    <w:tmpl w:val="F33029DC"/>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55">
    <w:nsid w:val="476B1457"/>
    <w:multiLevelType w:val="hybridMultilevel"/>
    <w:tmpl w:val="633C782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56">
    <w:nsid w:val="47816A47"/>
    <w:multiLevelType w:val="hybridMultilevel"/>
    <w:tmpl w:val="EFC0324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57">
    <w:nsid w:val="47960F62"/>
    <w:multiLevelType w:val="hybridMultilevel"/>
    <w:tmpl w:val="A11093E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58">
    <w:nsid w:val="480072C7"/>
    <w:multiLevelType w:val="hybridMultilevel"/>
    <w:tmpl w:val="496292E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59">
    <w:nsid w:val="48E23953"/>
    <w:multiLevelType w:val="hybridMultilevel"/>
    <w:tmpl w:val="B398513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60">
    <w:nsid w:val="48FF1196"/>
    <w:multiLevelType w:val="hybridMultilevel"/>
    <w:tmpl w:val="AFAC0804"/>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61">
    <w:nsid w:val="49911011"/>
    <w:multiLevelType w:val="hybridMultilevel"/>
    <w:tmpl w:val="0458F91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62">
    <w:nsid w:val="4A6970B3"/>
    <w:multiLevelType w:val="hybridMultilevel"/>
    <w:tmpl w:val="AAC01F2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63">
    <w:nsid w:val="4AFA1D0C"/>
    <w:multiLevelType w:val="hybridMultilevel"/>
    <w:tmpl w:val="0EA8C514"/>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64">
    <w:nsid w:val="4B15265E"/>
    <w:multiLevelType w:val="hybridMultilevel"/>
    <w:tmpl w:val="6C6A9F6C"/>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65">
    <w:nsid w:val="4BA41660"/>
    <w:multiLevelType w:val="hybridMultilevel"/>
    <w:tmpl w:val="3820AB0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66">
    <w:nsid w:val="4BFF2FB7"/>
    <w:multiLevelType w:val="hybridMultilevel"/>
    <w:tmpl w:val="62EA2DD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67">
    <w:nsid w:val="4C0D59AE"/>
    <w:multiLevelType w:val="hybridMultilevel"/>
    <w:tmpl w:val="6E7877B4"/>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68">
    <w:nsid w:val="4D707F6E"/>
    <w:multiLevelType w:val="hybridMultilevel"/>
    <w:tmpl w:val="C4EC4C7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69">
    <w:nsid w:val="4DB1363A"/>
    <w:multiLevelType w:val="hybridMultilevel"/>
    <w:tmpl w:val="F0A46CDC"/>
    <w:lvl w:ilvl="0" w:tplc="0C0A000F">
      <w:start w:val="9"/>
      <w:numFmt w:val="decimal"/>
      <w:lvlText w:val="%1."/>
      <w:lvlJc w:val="left"/>
      <w:pPr>
        <w:tabs>
          <w:tab w:val="num" w:pos="720"/>
        </w:tabs>
        <w:ind w:left="720" w:hanging="360"/>
      </w:pPr>
      <w:rPr>
        <w:rFonts w:hint="default"/>
      </w:rPr>
    </w:lvl>
    <w:lvl w:ilvl="1" w:tplc="BB2AF1EA">
      <w:start w:val="4"/>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0">
    <w:nsid w:val="4DBD13F6"/>
    <w:multiLevelType w:val="hybridMultilevel"/>
    <w:tmpl w:val="2D743694"/>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71">
    <w:nsid w:val="4E4A2D85"/>
    <w:multiLevelType w:val="hybridMultilevel"/>
    <w:tmpl w:val="123CCBC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72">
    <w:nsid w:val="4E8C1041"/>
    <w:multiLevelType w:val="hybridMultilevel"/>
    <w:tmpl w:val="6D32949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73">
    <w:nsid w:val="4EAC728E"/>
    <w:multiLevelType w:val="hybridMultilevel"/>
    <w:tmpl w:val="0F3003A4"/>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74">
    <w:nsid w:val="4F9D0B6E"/>
    <w:multiLevelType w:val="hybridMultilevel"/>
    <w:tmpl w:val="68D2CD0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75">
    <w:nsid w:val="4FC9157C"/>
    <w:multiLevelType w:val="hybridMultilevel"/>
    <w:tmpl w:val="D6F889D4"/>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76">
    <w:nsid w:val="5024489D"/>
    <w:multiLevelType w:val="hybridMultilevel"/>
    <w:tmpl w:val="D7FEECF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77">
    <w:nsid w:val="50F93674"/>
    <w:multiLevelType w:val="hybridMultilevel"/>
    <w:tmpl w:val="8DA6C2E4"/>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78">
    <w:nsid w:val="50FA4923"/>
    <w:multiLevelType w:val="hybridMultilevel"/>
    <w:tmpl w:val="C79C273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79">
    <w:nsid w:val="516136F3"/>
    <w:multiLevelType w:val="hybridMultilevel"/>
    <w:tmpl w:val="9F981034"/>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80">
    <w:nsid w:val="51D35559"/>
    <w:multiLevelType w:val="hybridMultilevel"/>
    <w:tmpl w:val="2070C7EC"/>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81">
    <w:nsid w:val="526B151F"/>
    <w:multiLevelType w:val="hybridMultilevel"/>
    <w:tmpl w:val="FEC0A31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82">
    <w:nsid w:val="53331F93"/>
    <w:multiLevelType w:val="hybridMultilevel"/>
    <w:tmpl w:val="F64EAEFC"/>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83">
    <w:nsid w:val="53B0571D"/>
    <w:multiLevelType w:val="hybridMultilevel"/>
    <w:tmpl w:val="F58C8E9C"/>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84">
    <w:nsid w:val="53B93015"/>
    <w:multiLevelType w:val="hybridMultilevel"/>
    <w:tmpl w:val="96FE0FF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85">
    <w:nsid w:val="53F054ED"/>
    <w:multiLevelType w:val="hybridMultilevel"/>
    <w:tmpl w:val="A2A4F4A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86">
    <w:nsid w:val="54632DAB"/>
    <w:multiLevelType w:val="hybridMultilevel"/>
    <w:tmpl w:val="627A442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87">
    <w:nsid w:val="548E06E6"/>
    <w:multiLevelType w:val="hybridMultilevel"/>
    <w:tmpl w:val="5FD4E1E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88">
    <w:nsid w:val="54CB3060"/>
    <w:multiLevelType w:val="hybridMultilevel"/>
    <w:tmpl w:val="F9B2AD6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89">
    <w:nsid w:val="556F4E74"/>
    <w:multiLevelType w:val="hybridMultilevel"/>
    <w:tmpl w:val="1E561B4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90">
    <w:nsid w:val="561D5359"/>
    <w:multiLevelType w:val="hybridMultilevel"/>
    <w:tmpl w:val="98207DA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91">
    <w:nsid w:val="56374EA3"/>
    <w:multiLevelType w:val="hybridMultilevel"/>
    <w:tmpl w:val="2AA425A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92">
    <w:nsid w:val="56496C83"/>
    <w:multiLevelType w:val="hybridMultilevel"/>
    <w:tmpl w:val="3A74DF1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93">
    <w:nsid w:val="56B06EAF"/>
    <w:multiLevelType w:val="hybridMultilevel"/>
    <w:tmpl w:val="0D16457C"/>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94">
    <w:nsid w:val="56BA54E8"/>
    <w:multiLevelType w:val="hybridMultilevel"/>
    <w:tmpl w:val="2872285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95">
    <w:nsid w:val="5989259B"/>
    <w:multiLevelType w:val="hybridMultilevel"/>
    <w:tmpl w:val="CC94CF4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96">
    <w:nsid w:val="59B36C1F"/>
    <w:multiLevelType w:val="hybridMultilevel"/>
    <w:tmpl w:val="4120FAB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97">
    <w:nsid w:val="5AFB14B5"/>
    <w:multiLevelType w:val="hybridMultilevel"/>
    <w:tmpl w:val="1ECCE74C"/>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98">
    <w:nsid w:val="5B12099B"/>
    <w:multiLevelType w:val="hybridMultilevel"/>
    <w:tmpl w:val="63CE661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99">
    <w:nsid w:val="5BF62944"/>
    <w:multiLevelType w:val="hybridMultilevel"/>
    <w:tmpl w:val="9F80761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00">
    <w:nsid w:val="5C685B6C"/>
    <w:multiLevelType w:val="hybridMultilevel"/>
    <w:tmpl w:val="FDECD19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01">
    <w:nsid w:val="5CF73EBC"/>
    <w:multiLevelType w:val="hybridMultilevel"/>
    <w:tmpl w:val="087CDBD4"/>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02">
    <w:nsid w:val="5EC85B14"/>
    <w:multiLevelType w:val="hybridMultilevel"/>
    <w:tmpl w:val="C7AA71E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03">
    <w:nsid w:val="5F9B07C0"/>
    <w:multiLevelType w:val="hybridMultilevel"/>
    <w:tmpl w:val="1B668C7C"/>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04">
    <w:nsid w:val="5FC432B8"/>
    <w:multiLevelType w:val="hybridMultilevel"/>
    <w:tmpl w:val="FFFC02E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05">
    <w:nsid w:val="60526BFF"/>
    <w:multiLevelType w:val="hybridMultilevel"/>
    <w:tmpl w:val="7B42F4B4"/>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06">
    <w:nsid w:val="614B45B4"/>
    <w:multiLevelType w:val="hybridMultilevel"/>
    <w:tmpl w:val="63B231C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07">
    <w:nsid w:val="61665A5C"/>
    <w:multiLevelType w:val="hybridMultilevel"/>
    <w:tmpl w:val="74D8199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08">
    <w:nsid w:val="619A0CAE"/>
    <w:multiLevelType w:val="hybridMultilevel"/>
    <w:tmpl w:val="12F21234"/>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09">
    <w:nsid w:val="61EF6C75"/>
    <w:multiLevelType w:val="hybridMultilevel"/>
    <w:tmpl w:val="303A6E7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10">
    <w:nsid w:val="61FD7223"/>
    <w:multiLevelType w:val="hybridMultilevel"/>
    <w:tmpl w:val="D4A43028"/>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11">
    <w:nsid w:val="62535FC2"/>
    <w:multiLevelType w:val="hybridMultilevel"/>
    <w:tmpl w:val="D16A541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12">
    <w:nsid w:val="62C025F6"/>
    <w:multiLevelType w:val="hybridMultilevel"/>
    <w:tmpl w:val="362697A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13">
    <w:nsid w:val="634D538E"/>
    <w:multiLevelType w:val="hybridMultilevel"/>
    <w:tmpl w:val="7DAC9CD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14">
    <w:nsid w:val="635178D9"/>
    <w:multiLevelType w:val="hybridMultilevel"/>
    <w:tmpl w:val="EED4D20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15">
    <w:nsid w:val="6366794E"/>
    <w:multiLevelType w:val="hybridMultilevel"/>
    <w:tmpl w:val="D3CCC898"/>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16">
    <w:nsid w:val="63797788"/>
    <w:multiLevelType w:val="hybridMultilevel"/>
    <w:tmpl w:val="D058720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17">
    <w:nsid w:val="64060DB9"/>
    <w:multiLevelType w:val="hybridMultilevel"/>
    <w:tmpl w:val="84F6344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18">
    <w:nsid w:val="648D3564"/>
    <w:multiLevelType w:val="hybridMultilevel"/>
    <w:tmpl w:val="4D74DDC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19">
    <w:nsid w:val="66035763"/>
    <w:multiLevelType w:val="hybridMultilevel"/>
    <w:tmpl w:val="7FF66E6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20">
    <w:nsid w:val="67004981"/>
    <w:multiLevelType w:val="hybridMultilevel"/>
    <w:tmpl w:val="35B49A3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21">
    <w:nsid w:val="67545EC0"/>
    <w:multiLevelType w:val="hybridMultilevel"/>
    <w:tmpl w:val="826AA4CC"/>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22">
    <w:nsid w:val="67ED40E5"/>
    <w:multiLevelType w:val="hybridMultilevel"/>
    <w:tmpl w:val="DB2E1A7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23">
    <w:nsid w:val="68346E16"/>
    <w:multiLevelType w:val="hybridMultilevel"/>
    <w:tmpl w:val="F7E0F5D4"/>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24">
    <w:nsid w:val="684F65FE"/>
    <w:multiLevelType w:val="hybridMultilevel"/>
    <w:tmpl w:val="7660DE5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25">
    <w:nsid w:val="694423DA"/>
    <w:multiLevelType w:val="hybridMultilevel"/>
    <w:tmpl w:val="2D8C9AC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26">
    <w:nsid w:val="6A336865"/>
    <w:multiLevelType w:val="hybridMultilevel"/>
    <w:tmpl w:val="76D8BDEC"/>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27">
    <w:nsid w:val="6A627873"/>
    <w:multiLevelType w:val="hybridMultilevel"/>
    <w:tmpl w:val="6D5E0D2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28">
    <w:nsid w:val="6A730199"/>
    <w:multiLevelType w:val="hybridMultilevel"/>
    <w:tmpl w:val="F2A40DB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29">
    <w:nsid w:val="6C7B0C56"/>
    <w:multiLevelType w:val="hybridMultilevel"/>
    <w:tmpl w:val="BED0ED6C"/>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30">
    <w:nsid w:val="6CFD7C0F"/>
    <w:multiLevelType w:val="hybridMultilevel"/>
    <w:tmpl w:val="BB66AD6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31">
    <w:nsid w:val="6E9B6E7F"/>
    <w:multiLevelType w:val="hybridMultilevel"/>
    <w:tmpl w:val="DD3CCFE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32">
    <w:nsid w:val="6F0741D8"/>
    <w:multiLevelType w:val="hybridMultilevel"/>
    <w:tmpl w:val="5B52F202"/>
    <w:lvl w:ilvl="0" w:tplc="0C0A0001">
      <w:start w:val="1"/>
      <w:numFmt w:val="bullet"/>
      <w:lvlText w:val=""/>
      <w:lvlJc w:val="left"/>
      <w:pPr>
        <w:ind w:left="397" w:hanging="360"/>
      </w:pPr>
      <w:rPr>
        <w:rFonts w:ascii="Symbol" w:hAnsi="Symbol" w:hint="default"/>
      </w:rPr>
    </w:lvl>
    <w:lvl w:ilvl="1" w:tplc="0C0A0003" w:tentative="1">
      <w:start w:val="1"/>
      <w:numFmt w:val="bullet"/>
      <w:lvlText w:val="o"/>
      <w:lvlJc w:val="left"/>
      <w:pPr>
        <w:ind w:left="1117" w:hanging="360"/>
      </w:pPr>
      <w:rPr>
        <w:rFonts w:ascii="Courier New" w:hAnsi="Courier New" w:cs="Courier New" w:hint="default"/>
      </w:rPr>
    </w:lvl>
    <w:lvl w:ilvl="2" w:tplc="0C0A0005" w:tentative="1">
      <w:start w:val="1"/>
      <w:numFmt w:val="bullet"/>
      <w:lvlText w:val=""/>
      <w:lvlJc w:val="left"/>
      <w:pPr>
        <w:ind w:left="1837" w:hanging="360"/>
      </w:pPr>
      <w:rPr>
        <w:rFonts w:ascii="Wingdings" w:hAnsi="Wingdings" w:hint="default"/>
      </w:rPr>
    </w:lvl>
    <w:lvl w:ilvl="3" w:tplc="0C0A0001" w:tentative="1">
      <w:start w:val="1"/>
      <w:numFmt w:val="bullet"/>
      <w:lvlText w:val=""/>
      <w:lvlJc w:val="left"/>
      <w:pPr>
        <w:ind w:left="2557" w:hanging="360"/>
      </w:pPr>
      <w:rPr>
        <w:rFonts w:ascii="Symbol" w:hAnsi="Symbol" w:hint="default"/>
      </w:rPr>
    </w:lvl>
    <w:lvl w:ilvl="4" w:tplc="0C0A0003" w:tentative="1">
      <w:start w:val="1"/>
      <w:numFmt w:val="bullet"/>
      <w:lvlText w:val="o"/>
      <w:lvlJc w:val="left"/>
      <w:pPr>
        <w:ind w:left="3277" w:hanging="360"/>
      </w:pPr>
      <w:rPr>
        <w:rFonts w:ascii="Courier New" w:hAnsi="Courier New" w:cs="Courier New" w:hint="default"/>
      </w:rPr>
    </w:lvl>
    <w:lvl w:ilvl="5" w:tplc="0C0A0005" w:tentative="1">
      <w:start w:val="1"/>
      <w:numFmt w:val="bullet"/>
      <w:lvlText w:val=""/>
      <w:lvlJc w:val="left"/>
      <w:pPr>
        <w:ind w:left="3997" w:hanging="360"/>
      </w:pPr>
      <w:rPr>
        <w:rFonts w:ascii="Wingdings" w:hAnsi="Wingdings" w:hint="default"/>
      </w:rPr>
    </w:lvl>
    <w:lvl w:ilvl="6" w:tplc="0C0A0001" w:tentative="1">
      <w:start w:val="1"/>
      <w:numFmt w:val="bullet"/>
      <w:lvlText w:val=""/>
      <w:lvlJc w:val="left"/>
      <w:pPr>
        <w:ind w:left="4717" w:hanging="360"/>
      </w:pPr>
      <w:rPr>
        <w:rFonts w:ascii="Symbol" w:hAnsi="Symbol" w:hint="default"/>
      </w:rPr>
    </w:lvl>
    <w:lvl w:ilvl="7" w:tplc="0C0A0003" w:tentative="1">
      <w:start w:val="1"/>
      <w:numFmt w:val="bullet"/>
      <w:lvlText w:val="o"/>
      <w:lvlJc w:val="left"/>
      <w:pPr>
        <w:ind w:left="5437" w:hanging="360"/>
      </w:pPr>
      <w:rPr>
        <w:rFonts w:ascii="Courier New" w:hAnsi="Courier New" w:cs="Courier New" w:hint="default"/>
      </w:rPr>
    </w:lvl>
    <w:lvl w:ilvl="8" w:tplc="0C0A0005" w:tentative="1">
      <w:start w:val="1"/>
      <w:numFmt w:val="bullet"/>
      <w:lvlText w:val=""/>
      <w:lvlJc w:val="left"/>
      <w:pPr>
        <w:ind w:left="6157" w:hanging="360"/>
      </w:pPr>
      <w:rPr>
        <w:rFonts w:ascii="Wingdings" w:hAnsi="Wingdings" w:hint="default"/>
      </w:rPr>
    </w:lvl>
  </w:abstractNum>
  <w:abstractNum w:abstractNumId="233">
    <w:nsid w:val="6F6131D5"/>
    <w:multiLevelType w:val="hybridMultilevel"/>
    <w:tmpl w:val="645CAC7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34">
    <w:nsid w:val="6F945B54"/>
    <w:multiLevelType w:val="hybridMultilevel"/>
    <w:tmpl w:val="E10AF274"/>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35">
    <w:nsid w:val="6FB30051"/>
    <w:multiLevelType w:val="hybridMultilevel"/>
    <w:tmpl w:val="D050061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36">
    <w:nsid w:val="70831782"/>
    <w:multiLevelType w:val="hybridMultilevel"/>
    <w:tmpl w:val="1E527E8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37">
    <w:nsid w:val="70A415D2"/>
    <w:multiLevelType w:val="hybridMultilevel"/>
    <w:tmpl w:val="8D381304"/>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38">
    <w:nsid w:val="71575F2E"/>
    <w:multiLevelType w:val="hybridMultilevel"/>
    <w:tmpl w:val="4CAA6948"/>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39">
    <w:nsid w:val="7173227C"/>
    <w:multiLevelType w:val="hybridMultilevel"/>
    <w:tmpl w:val="3484F49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40">
    <w:nsid w:val="718670BC"/>
    <w:multiLevelType w:val="hybridMultilevel"/>
    <w:tmpl w:val="7462345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41">
    <w:nsid w:val="71DF438E"/>
    <w:multiLevelType w:val="hybridMultilevel"/>
    <w:tmpl w:val="B9DE2F8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42">
    <w:nsid w:val="71E41A7D"/>
    <w:multiLevelType w:val="hybridMultilevel"/>
    <w:tmpl w:val="D888608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43">
    <w:nsid w:val="7210266D"/>
    <w:multiLevelType w:val="hybridMultilevel"/>
    <w:tmpl w:val="59D23FA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44">
    <w:nsid w:val="738633CC"/>
    <w:multiLevelType w:val="hybridMultilevel"/>
    <w:tmpl w:val="002E2E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5">
    <w:nsid w:val="74536A25"/>
    <w:multiLevelType w:val="hybridMultilevel"/>
    <w:tmpl w:val="D0CCDA34"/>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46">
    <w:nsid w:val="75771701"/>
    <w:multiLevelType w:val="hybridMultilevel"/>
    <w:tmpl w:val="559EE37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47">
    <w:nsid w:val="75C301C4"/>
    <w:multiLevelType w:val="hybridMultilevel"/>
    <w:tmpl w:val="826CE4B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48">
    <w:nsid w:val="75E17AFF"/>
    <w:multiLevelType w:val="hybridMultilevel"/>
    <w:tmpl w:val="C00C3254"/>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49">
    <w:nsid w:val="762E1A36"/>
    <w:multiLevelType w:val="hybridMultilevel"/>
    <w:tmpl w:val="A1A6FE94"/>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50">
    <w:nsid w:val="765A350B"/>
    <w:multiLevelType w:val="hybridMultilevel"/>
    <w:tmpl w:val="50EAA9A4"/>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51">
    <w:nsid w:val="772F0821"/>
    <w:multiLevelType w:val="hybridMultilevel"/>
    <w:tmpl w:val="034602C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52">
    <w:nsid w:val="774B3BDB"/>
    <w:multiLevelType w:val="hybridMultilevel"/>
    <w:tmpl w:val="B12A433C"/>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53">
    <w:nsid w:val="78216F4D"/>
    <w:multiLevelType w:val="hybridMultilevel"/>
    <w:tmpl w:val="76E2303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54">
    <w:nsid w:val="787B4CB0"/>
    <w:multiLevelType w:val="hybridMultilevel"/>
    <w:tmpl w:val="C13A8374"/>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55">
    <w:nsid w:val="78EA0C68"/>
    <w:multiLevelType w:val="hybridMultilevel"/>
    <w:tmpl w:val="46B04F1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56">
    <w:nsid w:val="79771232"/>
    <w:multiLevelType w:val="hybridMultilevel"/>
    <w:tmpl w:val="5824EE14"/>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57">
    <w:nsid w:val="7A0572B1"/>
    <w:multiLevelType w:val="hybridMultilevel"/>
    <w:tmpl w:val="6D42E30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58">
    <w:nsid w:val="7A0A294E"/>
    <w:multiLevelType w:val="hybridMultilevel"/>
    <w:tmpl w:val="A476B6D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59">
    <w:nsid w:val="7A251F7D"/>
    <w:multiLevelType w:val="hybridMultilevel"/>
    <w:tmpl w:val="7AC4181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60">
    <w:nsid w:val="7B152166"/>
    <w:multiLevelType w:val="hybridMultilevel"/>
    <w:tmpl w:val="1E84060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61">
    <w:nsid w:val="7B7F09AB"/>
    <w:multiLevelType w:val="hybridMultilevel"/>
    <w:tmpl w:val="063A302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62">
    <w:nsid w:val="7C1F75A1"/>
    <w:multiLevelType w:val="hybridMultilevel"/>
    <w:tmpl w:val="062AEF8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63">
    <w:nsid w:val="7C441818"/>
    <w:multiLevelType w:val="hybridMultilevel"/>
    <w:tmpl w:val="EA16E9E4"/>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64">
    <w:nsid w:val="7CF16BF7"/>
    <w:multiLevelType w:val="hybridMultilevel"/>
    <w:tmpl w:val="A31CEC54"/>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65">
    <w:nsid w:val="7D242331"/>
    <w:multiLevelType w:val="hybridMultilevel"/>
    <w:tmpl w:val="83DCF3C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66">
    <w:nsid w:val="7DDB1893"/>
    <w:multiLevelType w:val="hybridMultilevel"/>
    <w:tmpl w:val="0A1AEA5C"/>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67">
    <w:nsid w:val="7DE16DCF"/>
    <w:multiLevelType w:val="hybridMultilevel"/>
    <w:tmpl w:val="2C065F1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68">
    <w:nsid w:val="7E234A68"/>
    <w:multiLevelType w:val="hybridMultilevel"/>
    <w:tmpl w:val="5934A22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69">
    <w:nsid w:val="7F425AEA"/>
    <w:multiLevelType w:val="hybridMultilevel"/>
    <w:tmpl w:val="F8268D48"/>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num w:numId="1">
    <w:abstractNumId w:val="52"/>
  </w:num>
  <w:num w:numId="2">
    <w:abstractNumId w:val="137"/>
  </w:num>
  <w:num w:numId="3">
    <w:abstractNumId w:val="202"/>
  </w:num>
  <w:num w:numId="4">
    <w:abstractNumId w:val="148"/>
  </w:num>
  <w:num w:numId="5">
    <w:abstractNumId w:val="17"/>
  </w:num>
  <w:num w:numId="6">
    <w:abstractNumId w:val="5"/>
  </w:num>
  <w:num w:numId="7">
    <w:abstractNumId w:val="59"/>
  </w:num>
  <w:num w:numId="8">
    <w:abstractNumId w:val="8"/>
  </w:num>
  <w:num w:numId="9">
    <w:abstractNumId w:val="217"/>
  </w:num>
  <w:num w:numId="10">
    <w:abstractNumId w:val="244"/>
  </w:num>
  <w:num w:numId="11">
    <w:abstractNumId w:val="25"/>
  </w:num>
  <w:num w:numId="12">
    <w:abstractNumId w:val="198"/>
  </w:num>
  <w:num w:numId="13">
    <w:abstractNumId w:val="131"/>
  </w:num>
  <w:num w:numId="14">
    <w:abstractNumId w:val="51"/>
  </w:num>
  <w:num w:numId="15">
    <w:abstractNumId w:val="241"/>
  </w:num>
  <w:num w:numId="16">
    <w:abstractNumId w:val="133"/>
  </w:num>
  <w:num w:numId="17">
    <w:abstractNumId w:val="144"/>
  </w:num>
  <w:num w:numId="18">
    <w:abstractNumId w:val="27"/>
  </w:num>
  <w:num w:numId="19">
    <w:abstractNumId w:val="223"/>
  </w:num>
  <w:num w:numId="20">
    <w:abstractNumId w:val="181"/>
  </w:num>
  <w:num w:numId="21">
    <w:abstractNumId w:val="4"/>
  </w:num>
  <w:num w:numId="22">
    <w:abstractNumId w:val="82"/>
  </w:num>
  <w:num w:numId="23">
    <w:abstractNumId w:val="14"/>
  </w:num>
  <w:num w:numId="24">
    <w:abstractNumId w:val="170"/>
  </w:num>
  <w:num w:numId="25">
    <w:abstractNumId w:val="23"/>
  </w:num>
  <w:num w:numId="26">
    <w:abstractNumId w:val="93"/>
  </w:num>
  <w:num w:numId="27">
    <w:abstractNumId w:val="165"/>
  </w:num>
  <w:num w:numId="28">
    <w:abstractNumId w:val="166"/>
  </w:num>
  <w:num w:numId="29">
    <w:abstractNumId w:val="258"/>
  </w:num>
  <w:num w:numId="30">
    <w:abstractNumId w:val="18"/>
  </w:num>
  <w:num w:numId="31">
    <w:abstractNumId w:val="19"/>
  </w:num>
  <w:num w:numId="32">
    <w:abstractNumId w:val="163"/>
  </w:num>
  <w:num w:numId="33">
    <w:abstractNumId w:val="229"/>
  </w:num>
  <w:num w:numId="34">
    <w:abstractNumId w:val="127"/>
  </w:num>
  <w:num w:numId="35">
    <w:abstractNumId w:val="114"/>
  </w:num>
  <w:num w:numId="36">
    <w:abstractNumId w:val="101"/>
  </w:num>
  <w:num w:numId="37">
    <w:abstractNumId w:val="215"/>
  </w:num>
  <w:num w:numId="38">
    <w:abstractNumId w:val="220"/>
  </w:num>
  <w:num w:numId="39">
    <w:abstractNumId w:val="98"/>
  </w:num>
  <w:num w:numId="40">
    <w:abstractNumId w:val="153"/>
  </w:num>
  <w:num w:numId="41">
    <w:abstractNumId w:val="97"/>
  </w:num>
  <w:num w:numId="42">
    <w:abstractNumId w:val="40"/>
  </w:num>
  <w:num w:numId="43">
    <w:abstractNumId w:val="186"/>
  </w:num>
  <w:num w:numId="44">
    <w:abstractNumId w:val="115"/>
  </w:num>
  <w:num w:numId="45">
    <w:abstractNumId w:val="176"/>
  </w:num>
  <w:num w:numId="46">
    <w:abstractNumId w:val="219"/>
  </w:num>
  <w:num w:numId="47">
    <w:abstractNumId w:val="56"/>
  </w:num>
  <w:num w:numId="48">
    <w:abstractNumId w:val="195"/>
  </w:num>
  <w:num w:numId="49">
    <w:abstractNumId w:val="95"/>
  </w:num>
  <w:num w:numId="50">
    <w:abstractNumId w:val="213"/>
  </w:num>
  <w:num w:numId="51">
    <w:abstractNumId w:val="57"/>
  </w:num>
  <w:num w:numId="52">
    <w:abstractNumId w:val="167"/>
  </w:num>
  <w:num w:numId="53">
    <w:abstractNumId w:val="100"/>
  </w:num>
  <w:num w:numId="54">
    <w:abstractNumId w:val="185"/>
  </w:num>
  <w:num w:numId="55">
    <w:abstractNumId w:val="211"/>
  </w:num>
  <w:num w:numId="56">
    <w:abstractNumId w:val="179"/>
  </w:num>
  <w:num w:numId="57">
    <w:abstractNumId w:val="259"/>
  </w:num>
  <w:num w:numId="58">
    <w:abstractNumId w:val="31"/>
  </w:num>
  <w:num w:numId="59">
    <w:abstractNumId w:val="63"/>
  </w:num>
  <w:num w:numId="60">
    <w:abstractNumId w:val="16"/>
  </w:num>
  <w:num w:numId="61">
    <w:abstractNumId w:val="24"/>
  </w:num>
  <w:num w:numId="62">
    <w:abstractNumId w:val="141"/>
  </w:num>
  <w:num w:numId="63">
    <w:abstractNumId w:val="236"/>
  </w:num>
  <w:num w:numId="64">
    <w:abstractNumId w:val="193"/>
  </w:num>
  <w:num w:numId="65">
    <w:abstractNumId w:val="150"/>
  </w:num>
  <w:num w:numId="66">
    <w:abstractNumId w:val="35"/>
  </w:num>
  <w:num w:numId="67">
    <w:abstractNumId w:val="129"/>
  </w:num>
  <w:num w:numId="68">
    <w:abstractNumId w:val="182"/>
  </w:num>
  <w:num w:numId="69">
    <w:abstractNumId w:val="243"/>
  </w:num>
  <w:num w:numId="70">
    <w:abstractNumId w:val="168"/>
  </w:num>
  <w:num w:numId="71">
    <w:abstractNumId w:val="36"/>
  </w:num>
  <w:num w:numId="72">
    <w:abstractNumId w:val="46"/>
  </w:num>
  <w:num w:numId="73">
    <w:abstractNumId w:val="34"/>
  </w:num>
  <w:num w:numId="74">
    <w:abstractNumId w:val="32"/>
  </w:num>
  <w:num w:numId="75">
    <w:abstractNumId w:val="238"/>
  </w:num>
  <w:num w:numId="76">
    <w:abstractNumId w:val="64"/>
  </w:num>
  <w:num w:numId="77">
    <w:abstractNumId w:val="162"/>
  </w:num>
  <w:num w:numId="78">
    <w:abstractNumId w:val="136"/>
  </w:num>
  <w:num w:numId="79">
    <w:abstractNumId w:val="26"/>
  </w:num>
  <w:num w:numId="80">
    <w:abstractNumId w:val="44"/>
  </w:num>
  <w:num w:numId="81">
    <w:abstractNumId w:val="28"/>
  </w:num>
  <w:num w:numId="82">
    <w:abstractNumId w:val="33"/>
  </w:num>
  <w:num w:numId="83">
    <w:abstractNumId w:val="109"/>
  </w:num>
  <w:num w:numId="84">
    <w:abstractNumId w:val="91"/>
  </w:num>
  <w:num w:numId="85">
    <w:abstractNumId w:val="96"/>
  </w:num>
  <w:num w:numId="86">
    <w:abstractNumId w:val="248"/>
  </w:num>
  <w:num w:numId="87">
    <w:abstractNumId w:val="200"/>
  </w:num>
  <w:num w:numId="88">
    <w:abstractNumId w:val="73"/>
  </w:num>
  <w:num w:numId="89">
    <w:abstractNumId w:val="221"/>
  </w:num>
  <w:num w:numId="90">
    <w:abstractNumId w:val="29"/>
  </w:num>
  <w:num w:numId="91">
    <w:abstractNumId w:val="87"/>
  </w:num>
  <w:num w:numId="92">
    <w:abstractNumId w:val="0"/>
  </w:num>
  <w:num w:numId="93">
    <w:abstractNumId w:val="112"/>
  </w:num>
  <w:num w:numId="94">
    <w:abstractNumId w:val="178"/>
  </w:num>
  <w:num w:numId="95">
    <w:abstractNumId w:val="184"/>
  </w:num>
  <w:num w:numId="96">
    <w:abstractNumId w:val="106"/>
  </w:num>
  <w:num w:numId="97">
    <w:abstractNumId w:val="250"/>
  </w:num>
  <w:num w:numId="98">
    <w:abstractNumId w:val="123"/>
  </w:num>
  <w:num w:numId="99">
    <w:abstractNumId w:val="207"/>
  </w:num>
  <w:num w:numId="100">
    <w:abstractNumId w:val="242"/>
  </w:num>
  <w:num w:numId="101">
    <w:abstractNumId w:val="86"/>
  </w:num>
  <w:num w:numId="102">
    <w:abstractNumId w:val="224"/>
  </w:num>
  <w:num w:numId="103">
    <w:abstractNumId w:val="160"/>
  </w:num>
  <w:num w:numId="104">
    <w:abstractNumId w:val="268"/>
  </w:num>
  <w:num w:numId="105">
    <w:abstractNumId w:val="48"/>
  </w:num>
  <w:num w:numId="106">
    <w:abstractNumId w:val="113"/>
  </w:num>
  <w:num w:numId="107">
    <w:abstractNumId w:val="164"/>
  </w:num>
  <w:num w:numId="108">
    <w:abstractNumId w:val="239"/>
  </w:num>
  <w:num w:numId="109">
    <w:abstractNumId w:val="3"/>
  </w:num>
  <w:num w:numId="110">
    <w:abstractNumId w:val="67"/>
  </w:num>
  <w:num w:numId="111">
    <w:abstractNumId w:val="103"/>
  </w:num>
  <w:num w:numId="112">
    <w:abstractNumId w:val="232"/>
  </w:num>
  <w:num w:numId="113">
    <w:abstractNumId w:val="30"/>
  </w:num>
  <w:num w:numId="114">
    <w:abstractNumId w:val="174"/>
  </w:num>
  <w:num w:numId="115">
    <w:abstractNumId w:val="139"/>
  </w:num>
  <w:num w:numId="116">
    <w:abstractNumId w:val="72"/>
  </w:num>
  <w:num w:numId="117">
    <w:abstractNumId w:val="132"/>
  </w:num>
  <w:num w:numId="118">
    <w:abstractNumId w:val="143"/>
  </w:num>
  <w:num w:numId="119">
    <w:abstractNumId w:val="111"/>
  </w:num>
  <w:num w:numId="120">
    <w:abstractNumId w:val="206"/>
  </w:num>
  <w:num w:numId="121">
    <w:abstractNumId w:val="263"/>
  </w:num>
  <w:num w:numId="122">
    <w:abstractNumId w:val="84"/>
  </w:num>
  <w:num w:numId="123">
    <w:abstractNumId w:val="117"/>
  </w:num>
  <w:num w:numId="124">
    <w:abstractNumId w:val="2"/>
  </w:num>
  <w:num w:numId="125">
    <w:abstractNumId w:val="79"/>
  </w:num>
  <w:num w:numId="126">
    <w:abstractNumId w:val="55"/>
  </w:num>
  <w:num w:numId="127">
    <w:abstractNumId w:val="125"/>
  </w:num>
  <w:num w:numId="128">
    <w:abstractNumId w:val="231"/>
  </w:num>
  <w:num w:numId="129">
    <w:abstractNumId w:val="104"/>
  </w:num>
  <w:num w:numId="130">
    <w:abstractNumId w:val="235"/>
  </w:num>
  <w:num w:numId="131">
    <w:abstractNumId w:val="61"/>
  </w:num>
  <w:num w:numId="132">
    <w:abstractNumId w:val="142"/>
  </w:num>
  <w:num w:numId="133">
    <w:abstractNumId w:val="12"/>
  </w:num>
  <w:num w:numId="134">
    <w:abstractNumId w:val="69"/>
  </w:num>
  <w:num w:numId="135">
    <w:abstractNumId w:val="50"/>
  </w:num>
  <w:num w:numId="136">
    <w:abstractNumId w:val="75"/>
  </w:num>
  <w:num w:numId="137">
    <w:abstractNumId w:val="158"/>
  </w:num>
  <w:num w:numId="138">
    <w:abstractNumId w:val="126"/>
  </w:num>
  <w:num w:numId="139">
    <w:abstractNumId w:val="108"/>
  </w:num>
  <w:num w:numId="140">
    <w:abstractNumId w:val="183"/>
  </w:num>
  <w:num w:numId="141">
    <w:abstractNumId w:val="264"/>
  </w:num>
  <w:num w:numId="142">
    <w:abstractNumId w:val="230"/>
  </w:num>
  <w:num w:numId="143">
    <w:abstractNumId w:val="60"/>
  </w:num>
  <w:num w:numId="144">
    <w:abstractNumId w:val="107"/>
  </w:num>
  <w:num w:numId="145">
    <w:abstractNumId w:val="189"/>
  </w:num>
  <w:num w:numId="146">
    <w:abstractNumId w:val="6"/>
  </w:num>
  <w:num w:numId="147">
    <w:abstractNumId w:val="253"/>
  </w:num>
  <w:num w:numId="148">
    <w:abstractNumId w:val="76"/>
  </w:num>
  <w:num w:numId="149">
    <w:abstractNumId w:val="140"/>
  </w:num>
  <w:num w:numId="150">
    <w:abstractNumId w:val="201"/>
  </w:num>
  <w:num w:numId="151">
    <w:abstractNumId w:val="90"/>
  </w:num>
  <w:num w:numId="152">
    <w:abstractNumId w:val="261"/>
  </w:num>
  <w:num w:numId="153">
    <w:abstractNumId w:val="237"/>
  </w:num>
  <w:num w:numId="154">
    <w:abstractNumId w:val="262"/>
  </w:num>
  <w:num w:numId="155">
    <w:abstractNumId w:val="15"/>
  </w:num>
  <w:num w:numId="156">
    <w:abstractNumId w:val="54"/>
  </w:num>
  <w:num w:numId="157">
    <w:abstractNumId w:val="257"/>
  </w:num>
  <w:num w:numId="158">
    <w:abstractNumId w:val="80"/>
  </w:num>
  <w:num w:numId="159">
    <w:abstractNumId w:val="266"/>
  </w:num>
  <w:num w:numId="160">
    <w:abstractNumId w:val="255"/>
  </w:num>
  <w:num w:numId="161">
    <w:abstractNumId w:val="245"/>
  </w:num>
  <w:num w:numId="162">
    <w:abstractNumId w:val="20"/>
  </w:num>
  <w:num w:numId="163">
    <w:abstractNumId w:val="247"/>
  </w:num>
  <w:num w:numId="164">
    <w:abstractNumId w:val="225"/>
  </w:num>
  <w:num w:numId="165">
    <w:abstractNumId w:val="81"/>
  </w:num>
  <w:num w:numId="166">
    <w:abstractNumId w:val="49"/>
  </w:num>
  <w:num w:numId="167">
    <w:abstractNumId w:val="94"/>
  </w:num>
  <w:num w:numId="168">
    <w:abstractNumId w:val="149"/>
  </w:num>
  <w:num w:numId="169">
    <w:abstractNumId w:val="130"/>
  </w:num>
  <w:num w:numId="170">
    <w:abstractNumId w:val="157"/>
  </w:num>
  <w:num w:numId="171">
    <w:abstractNumId w:val="161"/>
  </w:num>
  <w:num w:numId="172">
    <w:abstractNumId w:val="196"/>
  </w:num>
  <w:num w:numId="173">
    <w:abstractNumId w:val="110"/>
  </w:num>
  <w:num w:numId="174">
    <w:abstractNumId w:val="172"/>
  </w:num>
  <w:num w:numId="175">
    <w:abstractNumId w:val="13"/>
  </w:num>
  <w:num w:numId="176">
    <w:abstractNumId w:val="210"/>
  </w:num>
  <w:num w:numId="177">
    <w:abstractNumId w:val="11"/>
  </w:num>
  <w:num w:numId="178">
    <w:abstractNumId w:val="99"/>
  </w:num>
  <w:num w:numId="179">
    <w:abstractNumId w:val="145"/>
  </w:num>
  <w:num w:numId="180">
    <w:abstractNumId w:val="177"/>
  </w:num>
  <w:num w:numId="181">
    <w:abstractNumId w:val="256"/>
  </w:num>
  <w:num w:numId="182">
    <w:abstractNumId w:val="227"/>
  </w:num>
  <w:num w:numId="183">
    <w:abstractNumId w:val="151"/>
  </w:num>
  <w:num w:numId="184">
    <w:abstractNumId w:val="1"/>
  </w:num>
  <w:num w:numId="185">
    <w:abstractNumId w:val="197"/>
  </w:num>
  <w:num w:numId="186">
    <w:abstractNumId w:val="120"/>
  </w:num>
  <w:num w:numId="187">
    <w:abstractNumId w:val="10"/>
  </w:num>
  <w:num w:numId="188">
    <w:abstractNumId w:val="83"/>
  </w:num>
  <w:num w:numId="189">
    <w:abstractNumId w:val="154"/>
  </w:num>
  <w:num w:numId="190">
    <w:abstractNumId w:val="214"/>
  </w:num>
  <w:num w:numId="191">
    <w:abstractNumId w:val="209"/>
  </w:num>
  <w:num w:numId="192">
    <w:abstractNumId w:val="188"/>
  </w:num>
  <w:num w:numId="193">
    <w:abstractNumId w:val="194"/>
  </w:num>
  <w:num w:numId="194">
    <w:abstractNumId w:val="68"/>
  </w:num>
  <w:num w:numId="195">
    <w:abstractNumId w:val="58"/>
  </w:num>
  <w:num w:numId="196">
    <w:abstractNumId w:val="222"/>
  </w:num>
  <w:num w:numId="197">
    <w:abstractNumId w:val="156"/>
  </w:num>
  <w:num w:numId="198">
    <w:abstractNumId w:val="102"/>
  </w:num>
  <w:num w:numId="199">
    <w:abstractNumId w:val="199"/>
  </w:num>
  <w:num w:numId="200">
    <w:abstractNumId w:val="9"/>
  </w:num>
  <w:num w:numId="201">
    <w:abstractNumId w:val="191"/>
  </w:num>
  <w:num w:numId="202">
    <w:abstractNumId w:val="249"/>
  </w:num>
  <w:num w:numId="203">
    <w:abstractNumId w:val="21"/>
  </w:num>
  <w:num w:numId="204">
    <w:abstractNumId w:val="226"/>
  </w:num>
  <w:num w:numId="205">
    <w:abstractNumId w:val="37"/>
  </w:num>
  <w:num w:numId="206">
    <w:abstractNumId w:val="118"/>
  </w:num>
  <w:num w:numId="207">
    <w:abstractNumId w:val="175"/>
  </w:num>
  <w:num w:numId="208">
    <w:abstractNumId w:val="260"/>
  </w:num>
  <w:num w:numId="209">
    <w:abstractNumId w:val="77"/>
  </w:num>
  <w:num w:numId="210">
    <w:abstractNumId w:val="74"/>
  </w:num>
  <w:num w:numId="211">
    <w:abstractNumId w:val="45"/>
  </w:num>
  <w:num w:numId="212">
    <w:abstractNumId w:val="41"/>
  </w:num>
  <w:num w:numId="213">
    <w:abstractNumId w:val="135"/>
  </w:num>
  <w:num w:numId="214">
    <w:abstractNumId w:val="124"/>
  </w:num>
  <w:num w:numId="215">
    <w:abstractNumId w:val="218"/>
  </w:num>
  <w:num w:numId="216">
    <w:abstractNumId w:val="78"/>
  </w:num>
  <w:num w:numId="217">
    <w:abstractNumId w:val="43"/>
  </w:num>
  <w:num w:numId="218">
    <w:abstractNumId w:val="269"/>
  </w:num>
  <w:num w:numId="219">
    <w:abstractNumId w:val="173"/>
  </w:num>
  <w:num w:numId="220">
    <w:abstractNumId w:val="42"/>
  </w:num>
  <w:num w:numId="221">
    <w:abstractNumId w:val="38"/>
  </w:num>
  <w:num w:numId="222">
    <w:abstractNumId w:val="62"/>
  </w:num>
  <w:num w:numId="223">
    <w:abstractNumId w:val="180"/>
  </w:num>
  <w:num w:numId="224">
    <w:abstractNumId w:val="187"/>
  </w:num>
  <w:num w:numId="225">
    <w:abstractNumId w:val="265"/>
  </w:num>
  <w:num w:numId="226">
    <w:abstractNumId w:val="89"/>
  </w:num>
  <w:num w:numId="227">
    <w:abstractNumId w:val="204"/>
  </w:num>
  <w:num w:numId="228">
    <w:abstractNumId w:val="70"/>
  </w:num>
  <w:num w:numId="229">
    <w:abstractNumId w:val="216"/>
  </w:num>
  <w:num w:numId="230">
    <w:abstractNumId w:val="254"/>
  </w:num>
  <w:num w:numId="231">
    <w:abstractNumId w:val="251"/>
  </w:num>
  <w:num w:numId="232">
    <w:abstractNumId w:val="128"/>
  </w:num>
  <w:num w:numId="233">
    <w:abstractNumId w:val="134"/>
  </w:num>
  <w:num w:numId="234">
    <w:abstractNumId w:val="66"/>
  </w:num>
  <w:num w:numId="235">
    <w:abstractNumId w:val="39"/>
  </w:num>
  <w:num w:numId="236">
    <w:abstractNumId w:val="203"/>
  </w:num>
  <w:num w:numId="237">
    <w:abstractNumId w:val="228"/>
  </w:num>
  <w:num w:numId="238">
    <w:abstractNumId w:val="234"/>
  </w:num>
  <w:num w:numId="239">
    <w:abstractNumId w:val="53"/>
  </w:num>
  <w:num w:numId="240">
    <w:abstractNumId w:val="159"/>
  </w:num>
  <w:num w:numId="241">
    <w:abstractNumId w:val="246"/>
  </w:num>
  <w:num w:numId="242">
    <w:abstractNumId w:val="208"/>
  </w:num>
  <w:num w:numId="243">
    <w:abstractNumId w:val="155"/>
  </w:num>
  <w:num w:numId="244">
    <w:abstractNumId w:val="152"/>
  </w:num>
  <w:num w:numId="245">
    <w:abstractNumId w:val="116"/>
  </w:num>
  <w:num w:numId="246">
    <w:abstractNumId w:val="71"/>
  </w:num>
  <w:num w:numId="247">
    <w:abstractNumId w:val="267"/>
  </w:num>
  <w:num w:numId="248">
    <w:abstractNumId w:val="88"/>
  </w:num>
  <w:num w:numId="249">
    <w:abstractNumId w:val="122"/>
  </w:num>
  <w:num w:numId="250">
    <w:abstractNumId w:val="192"/>
  </w:num>
  <w:num w:numId="251">
    <w:abstractNumId w:val="190"/>
  </w:num>
  <w:num w:numId="252">
    <w:abstractNumId w:val="171"/>
  </w:num>
  <w:num w:numId="253">
    <w:abstractNumId w:val="146"/>
  </w:num>
  <w:num w:numId="254">
    <w:abstractNumId w:val="252"/>
  </w:num>
  <w:num w:numId="255">
    <w:abstractNumId w:val="240"/>
  </w:num>
  <w:num w:numId="256">
    <w:abstractNumId w:val="233"/>
  </w:num>
  <w:num w:numId="257">
    <w:abstractNumId w:val="205"/>
  </w:num>
  <w:num w:numId="258">
    <w:abstractNumId w:val="105"/>
  </w:num>
  <w:num w:numId="259">
    <w:abstractNumId w:val="212"/>
  </w:num>
  <w:num w:numId="260">
    <w:abstractNumId w:val="85"/>
  </w:num>
  <w:num w:numId="261">
    <w:abstractNumId w:val="7"/>
  </w:num>
  <w:num w:numId="262">
    <w:abstractNumId w:val="65"/>
  </w:num>
  <w:num w:numId="263">
    <w:abstractNumId w:val="22"/>
  </w:num>
  <w:num w:numId="264">
    <w:abstractNumId w:val="138"/>
  </w:num>
  <w:num w:numId="265">
    <w:abstractNumId w:val="169"/>
  </w:num>
  <w:num w:numId="266">
    <w:abstractNumId w:val="121"/>
  </w:num>
  <w:num w:numId="267">
    <w:abstractNumId w:val="92"/>
  </w:num>
  <w:num w:numId="268">
    <w:abstractNumId w:val="47"/>
  </w:num>
  <w:num w:numId="269">
    <w:abstractNumId w:val="119"/>
  </w:num>
  <w:num w:numId="270">
    <w:abstractNumId w:val="147"/>
  </w:num>
  <w:numIdMacAtCleanup w:val="26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rawingGridVerticalSpacing w:val="57"/>
  <w:displayHorizontalDrawingGridEvery w:val="2"/>
  <w:characterSpacingControl w:val="doNotCompress"/>
  <w:footnotePr>
    <w:footnote w:id="0"/>
    <w:footnote w:id="1"/>
  </w:footnotePr>
  <w:endnotePr>
    <w:endnote w:id="0"/>
    <w:endnote w:id="1"/>
  </w:endnotePr>
  <w:compat/>
  <w:rsids>
    <w:rsidRoot w:val="00781E91"/>
    <w:rsid w:val="00004C5E"/>
    <w:rsid w:val="000074EF"/>
    <w:rsid w:val="00011D36"/>
    <w:rsid w:val="00012E34"/>
    <w:rsid w:val="00021CFA"/>
    <w:rsid w:val="0002541D"/>
    <w:rsid w:val="00034049"/>
    <w:rsid w:val="00035AC6"/>
    <w:rsid w:val="000367B7"/>
    <w:rsid w:val="000400E4"/>
    <w:rsid w:val="0004473C"/>
    <w:rsid w:val="0004549A"/>
    <w:rsid w:val="000476BA"/>
    <w:rsid w:val="000500FD"/>
    <w:rsid w:val="0005093F"/>
    <w:rsid w:val="00055240"/>
    <w:rsid w:val="0005710A"/>
    <w:rsid w:val="000745B0"/>
    <w:rsid w:val="000816ED"/>
    <w:rsid w:val="00085AE0"/>
    <w:rsid w:val="000874C5"/>
    <w:rsid w:val="00094443"/>
    <w:rsid w:val="000A48CC"/>
    <w:rsid w:val="000B3D41"/>
    <w:rsid w:val="000B5326"/>
    <w:rsid w:val="000D6010"/>
    <w:rsid w:val="000D6A50"/>
    <w:rsid w:val="000D79EE"/>
    <w:rsid w:val="000D7A29"/>
    <w:rsid w:val="000E1157"/>
    <w:rsid w:val="000E1318"/>
    <w:rsid w:val="000E2C0D"/>
    <w:rsid w:val="000E4226"/>
    <w:rsid w:val="0010442F"/>
    <w:rsid w:val="00111E7D"/>
    <w:rsid w:val="001121F4"/>
    <w:rsid w:val="0011452F"/>
    <w:rsid w:val="00125F24"/>
    <w:rsid w:val="001269D0"/>
    <w:rsid w:val="00131200"/>
    <w:rsid w:val="001336FC"/>
    <w:rsid w:val="00142C75"/>
    <w:rsid w:val="00144CB6"/>
    <w:rsid w:val="001472B0"/>
    <w:rsid w:val="00155ADE"/>
    <w:rsid w:val="001608C3"/>
    <w:rsid w:val="001623D6"/>
    <w:rsid w:val="00167ED9"/>
    <w:rsid w:val="0017357D"/>
    <w:rsid w:val="00175BB9"/>
    <w:rsid w:val="00182EF0"/>
    <w:rsid w:val="0018306C"/>
    <w:rsid w:val="00185AC3"/>
    <w:rsid w:val="00185F6E"/>
    <w:rsid w:val="001952C3"/>
    <w:rsid w:val="001A41D2"/>
    <w:rsid w:val="001B0F69"/>
    <w:rsid w:val="001B6DB5"/>
    <w:rsid w:val="001C5EFE"/>
    <w:rsid w:val="001D0C4C"/>
    <w:rsid w:val="001D0C74"/>
    <w:rsid w:val="001D2FB8"/>
    <w:rsid w:val="001D510E"/>
    <w:rsid w:val="001D68F1"/>
    <w:rsid w:val="001D7F63"/>
    <w:rsid w:val="001E443C"/>
    <w:rsid w:val="001E515A"/>
    <w:rsid w:val="001E7D86"/>
    <w:rsid w:val="001F6B89"/>
    <w:rsid w:val="002018DF"/>
    <w:rsid w:val="00212AA8"/>
    <w:rsid w:val="00212EAE"/>
    <w:rsid w:val="00217140"/>
    <w:rsid w:val="002213A0"/>
    <w:rsid w:val="002236A4"/>
    <w:rsid w:val="00224D7D"/>
    <w:rsid w:val="0022621A"/>
    <w:rsid w:val="0022655F"/>
    <w:rsid w:val="00226C12"/>
    <w:rsid w:val="00234B25"/>
    <w:rsid w:val="0023613D"/>
    <w:rsid w:val="00244B60"/>
    <w:rsid w:val="0025051A"/>
    <w:rsid w:val="00250BB1"/>
    <w:rsid w:val="00261F6F"/>
    <w:rsid w:val="00265BC3"/>
    <w:rsid w:val="002708C0"/>
    <w:rsid w:val="002755F0"/>
    <w:rsid w:val="00277B55"/>
    <w:rsid w:val="00281C8A"/>
    <w:rsid w:val="00282B75"/>
    <w:rsid w:val="002876ED"/>
    <w:rsid w:val="00290F7A"/>
    <w:rsid w:val="002A2468"/>
    <w:rsid w:val="002A2E85"/>
    <w:rsid w:val="002A33A3"/>
    <w:rsid w:val="002A4844"/>
    <w:rsid w:val="002B3175"/>
    <w:rsid w:val="002B3BA0"/>
    <w:rsid w:val="002E60CD"/>
    <w:rsid w:val="002E79C7"/>
    <w:rsid w:val="002F29D2"/>
    <w:rsid w:val="002F3284"/>
    <w:rsid w:val="002F657E"/>
    <w:rsid w:val="002F7A20"/>
    <w:rsid w:val="00302D4C"/>
    <w:rsid w:val="00305104"/>
    <w:rsid w:val="00310737"/>
    <w:rsid w:val="00310C40"/>
    <w:rsid w:val="0031332F"/>
    <w:rsid w:val="00313FEC"/>
    <w:rsid w:val="00320CD7"/>
    <w:rsid w:val="00322BFB"/>
    <w:rsid w:val="00331347"/>
    <w:rsid w:val="00331ABC"/>
    <w:rsid w:val="00333F37"/>
    <w:rsid w:val="00334A28"/>
    <w:rsid w:val="00336EE1"/>
    <w:rsid w:val="003433E9"/>
    <w:rsid w:val="00344FFB"/>
    <w:rsid w:val="00350D4A"/>
    <w:rsid w:val="0036022C"/>
    <w:rsid w:val="0036327F"/>
    <w:rsid w:val="00373B3C"/>
    <w:rsid w:val="00384125"/>
    <w:rsid w:val="00385ACF"/>
    <w:rsid w:val="0039378B"/>
    <w:rsid w:val="00393926"/>
    <w:rsid w:val="00396B66"/>
    <w:rsid w:val="003A4CD8"/>
    <w:rsid w:val="003B0360"/>
    <w:rsid w:val="003B5415"/>
    <w:rsid w:val="003B58AE"/>
    <w:rsid w:val="003C1353"/>
    <w:rsid w:val="003C4C84"/>
    <w:rsid w:val="003C5741"/>
    <w:rsid w:val="003D50B3"/>
    <w:rsid w:val="003D79F7"/>
    <w:rsid w:val="003E1988"/>
    <w:rsid w:val="003E3F76"/>
    <w:rsid w:val="003F08DD"/>
    <w:rsid w:val="003F28F7"/>
    <w:rsid w:val="003F2DE0"/>
    <w:rsid w:val="003F392A"/>
    <w:rsid w:val="003F4130"/>
    <w:rsid w:val="003F7330"/>
    <w:rsid w:val="003F7D0E"/>
    <w:rsid w:val="00402474"/>
    <w:rsid w:val="004049E2"/>
    <w:rsid w:val="004068EC"/>
    <w:rsid w:val="00417678"/>
    <w:rsid w:val="0042706F"/>
    <w:rsid w:val="00431BB4"/>
    <w:rsid w:val="0043225E"/>
    <w:rsid w:val="00435311"/>
    <w:rsid w:val="00440062"/>
    <w:rsid w:val="0044302C"/>
    <w:rsid w:val="0044789E"/>
    <w:rsid w:val="004614D1"/>
    <w:rsid w:val="00463EC2"/>
    <w:rsid w:val="004655DE"/>
    <w:rsid w:val="00465B64"/>
    <w:rsid w:val="00466D24"/>
    <w:rsid w:val="00474496"/>
    <w:rsid w:val="00474879"/>
    <w:rsid w:val="004751DB"/>
    <w:rsid w:val="00482E7A"/>
    <w:rsid w:val="004830C1"/>
    <w:rsid w:val="00490B6F"/>
    <w:rsid w:val="00495322"/>
    <w:rsid w:val="0049795E"/>
    <w:rsid w:val="00497D98"/>
    <w:rsid w:val="004A060D"/>
    <w:rsid w:val="004A0B0E"/>
    <w:rsid w:val="004A1FD9"/>
    <w:rsid w:val="004A308F"/>
    <w:rsid w:val="004A4A91"/>
    <w:rsid w:val="004B22A7"/>
    <w:rsid w:val="004B2B32"/>
    <w:rsid w:val="004B3FB4"/>
    <w:rsid w:val="004C0DA1"/>
    <w:rsid w:val="004C489A"/>
    <w:rsid w:val="004D0532"/>
    <w:rsid w:val="004D06E1"/>
    <w:rsid w:val="004D3BDD"/>
    <w:rsid w:val="004D5EAF"/>
    <w:rsid w:val="004E19D3"/>
    <w:rsid w:val="004E5B9E"/>
    <w:rsid w:val="004F3FF3"/>
    <w:rsid w:val="00500911"/>
    <w:rsid w:val="0051451A"/>
    <w:rsid w:val="00514764"/>
    <w:rsid w:val="00517F17"/>
    <w:rsid w:val="0052327F"/>
    <w:rsid w:val="00524CC0"/>
    <w:rsid w:val="00525698"/>
    <w:rsid w:val="00530F17"/>
    <w:rsid w:val="005341F2"/>
    <w:rsid w:val="00534256"/>
    <w:rsid w:val="00536261"/>
    <w:rsid w:val="00536C4E"/>
    <w:rsid w:val="00541ED1"/>
    <w:rsid w:val="00545C0F"/>
    <w:rsid w:val="005508FC"/>
    <w:rsid w:val="005535EF"/>
    <w:rsid w:val="005538C9"/>
    <w:rsid w:val="00555A49"/>
    <w:rsid w:val="005602EF"/>
    <w:rsid w:val="00560D95"/>
    <w:rsid w:val="00570773"/>
    <w:rsid w:val="00575448"/>
    <w:rsid w:val="0058202D"/>
    <w:rsid w:val="005847D8"/>
    <w:rsid w:val="00586A87"/>
    <w:rsid w:val="00586EC6"/>
    <w:rsid w:val="005A2C0D"/>
    <w:rsid w:val="005A4627"/>
    <w:rsid w:val="005B20E3"/>
    <w:rsid w:val="005B490B"/>
    <w:rsid w:val="005C0CB8"/>
    <w:rsid w:val="005C657F"/>
    <w:rsid w:val="005D502B"/>
    <w:rsid w:val="005E1389"/>
    <w:rsid w:val="005E37C3"/>
    <w:rsid w:val="005E3C00"/>
    <w:rsid w:val="005E6F41"/>
    <w:rsid w:val="005F5027"/>
    <w:rsid w:val="0060142B"/>
    <w:rsid w:val="00610C04"/>
    <w:rsid w:val="00612446"/>
    <w:rsid w:val="006124DD"/>
    <w:rsid w:val="00613C5C"/>
    <w:rsid w:val="00614C5D"/>
    <w:rsid w:val="00615836"/>
    <w:rsid w:val="00615DFF"/>
    <w:rsid w:val="0062143F"/>
    <w:rsid w:val="00622933"/>
    <w:rsid w:val="006251D5"/>
    <w:rsid w:val="0062615B"/>
    <w:rsid w:val="0063086B"/>
    <w:rsid w:val="00632DF9"/>
    <w:rsid w:val="006353AD"/>
    <w:rsid w:val="00635CAD"/>
    <w:rsid w:val="006472C2"/>
    <w:rsid w:val="006630C3"/>
    <w:rsid w:val="006646E9"/>
    <w:rsid w:val="00670EF0"/>
    <w:rsid w:val="006714F0"/>
    <w:rsid w:val="00671A66"/>
    <w:rsid w:val="00672021"/>
    <w:rsid w:val="0068216F"/>
    <w:rsid w:val="0068331E"/>
    <w:rsid w:val="006914E0"/>
    <w:rsid w:val="00692FDE"/>
    <w:rsid w:val="00697E56"/>
    <w:rsid w:val="006A1AB3"/>
    <w:rsid w:val="006A4FB5"/>
    <w:rsid w:val="006A7E83"/>
    <w:rsid w:val="006B1A9E"/>
    <w:rsid w:val="006B23E4"/>
    <w:rsid w:val="006B5897"/>
    <w:rsid w:val="006C581C"/>
    <w:rsid w:val="006D5C83"/>
    <w:rsid w:val="006E5441"/>
    <w:rsid w:val="006E73EF"/>
    <w:rsid w:val="006F3AB6"/>
    <w:rsid w:val="006F6101"/>
    <w:rsid w:val="0070417B"/>
    <w:rsid w:val="00707FF6"/>
    <w:rsid w:val="007130B1"/>
    <w:rsid w:val="00714C1E"/>
    <w:rsid w:val="00717F05"/>
    <w:rsid w:val="00721CA8"/>
    <w:rsid w:val="00725315"/>
    <w:rsid w:val="007269D6"/>
    <w:rsid w:val="007272D6"/>
    <w:rsid w:val="00730363"/>
    <w:rsid w:val="007359EE"/>
    <w:rsid w:val="0073711B"/>
    <w:rsid w:val="00740521"/>
    <w:rsid w:val="007425B1"/>
    <w:rsid w:val="007460EC"/>
    <w:rsid w:val="00754368"/>
    <w:rsid w:val="00754AD4"/>
    <w:rsid w:val="0075656F"/>
    <w:rsid w:val="00756619"/>
    <w:rsid w:val="00762B2D"/>
    <w:rsid w:val="007648A5"/>
    <w:rsid w:val="00765118"/>
    <w:rsid w:val="00765FE5"/>
    <w:rsid w:val="00776505"/>
    <w:rsid w:val="00777FB6"/>
    <w:rsid w:val="00780B0B"/>
    <w:rsid w:val="00781E91"/>
    <w:rsid w:val="00782388"/>
    <w:rsid w:val="007845BD"/>
    <w:rsid w:val="00797723"/>
    <w:rsid w:val="007A1B50"/>
    <w:rsid w:val="007A2BDE"/>
    <w:rsid w:val="007A4081"/>
    <w:rsid w:val="007B0F30"/>
    <w:rsid w:val="007B2C3E"/>
    <w:rsid w:val="007B5095"/>
    <w:rsid w:val="007D5477"/>
    <w:rsid w:val="007E6BB3"/>
    <w:rsid w:val="007F1DC5"/>
    <w:rsid w:val="007F424F"/>
    <w:rsid w:val="007F63B6"/>
    <w:rsid w:val="007F6556"/>
    <w:rsid w:val="007F6E6C"/>
    <w:rsid w:val="008025D4"/>
    <w:rsid w:val="008054B8"/>
    <w:rsid w:val="00805E5D"/>
    <w:rsid w:val="00806335"/>
    <w:rsid w:val="0081107B"/>
    <w:rsid w:val="00814756"/>
    <w:rsid w:val="00815C5A"/>
    <w:rsid w:val="008249EF"/>
    <w:rsid w:val="00825486"/>
    <w:rsid w:val="00827B44"/>
    <w:rsid w:val="00835023"/>
    <w:rsid w:val="008351CC"/>
    <w:rsid w:val="00846715"/>
    <w:rsid w:val="008477E8"/>
    <w:rsid w:val="00853CFF"/>
    <w:rsid w:val="00866B31"/>
    <w:rsid w:val="0087429A"/>
    <w:rsid w:val="00876449"/>
    <w:rsid w:val="008766A6"/>
    <w:rsid w:val="008A0B2F"/>
    <w:rsid w:val="008A7315"/>
    <w:rsid w:val="008B297B"/>
    <w:rsid w:val="008B3BA8"/>
    <w:rsid w:val="008B5A85"/>
    <w:rsid w:val="008B741C"/>
    <w:rsid w:val="008C5450"/>
    <w:rsid w:val="008D3D2C"/>
    <w:rsid w:val="008D533F"/>
    <w:rsid w:val="008E1183"/>
    <w:rsid w:val="008E260C"/>
    <w:rsid w:val="00900417"/>
    <w:rsid w:val="00915CD6"/>
    <w:rsid w:val="00916718"/>
    <w:rsid w:val="00920422"/>
    <w:rsid w:val="00920A50"/>
    <w:rsid w:val="0092611A"/>
    <w:rsid w:val="00933D96"/>
    <w:rsid w:val="00950B0D"/>
    <w:rsid w:val="00954B35"/>
    <w:rsid w:val="00957E92"/>
    <w:rsid w:val="009616A0"/>
    <w:rsid w:val="00965C11"/>
    <w:rsid w:val="00973B26"/>
    <w:rsid w:val="00980D1D"/>
    <w:rsid w:val="00986054"/>
    <w:rsid w:val="009862A7"/>
    <w:rsid w:val="009875E6"/>
    <w:rsid w:val="00996BB8"/>
    <w:rsid w:val="009A1D8C"/>
    <w:rsid w:val="009A4B91"/>
    <w:rsid w:val="009B458E"/>
    <w:rsid w:val="009C090F"/>
    <w:rsid w:val="009C145E"/>
    <w:rsid w:val="009C4D75"/>
    <w:rsid w:val="009C67C1"/>
    <w:rsid w:val="009D15B0"/>
    <w:rsid w:val="009D4B49"/>
    <w:rsid w:val="009D4C01"/>
    <w:rsid w:val="009D6024"/>
    <w:rsid w:val="009D6176"/>
    <w:rsid w:val="009E02F7"/>
    <w:rsid w:val="009F0491"/>
    <w:rsid w:val="009F0FAB"/>
    <w:rsid w:val="009F2EDB"/>
    <w:rsid w:val="009F41A8"/>
    <w:rsid w:val="009F65D7"/>
    <w:rsid w:val="009F76EA"/>
    <w:rsid w:val="00A12E03"/>
    <w:rsid w:val="00A153C8"/>
    <w:rsid w:val="00A255F8"/>
    <w:rsid w:val="00A2618D"/>
    <w:rsid w:val="00A26F0E"/>
    <w:rsid w:val="00A300C8"/>
    <w:rsid w:val="00A32450"/>
    <w:rsid w:val="00A447F0"/>
    <w:rsid w:val="00A4608E"/>
    <w:rsid w:val="00A566FF"/>
    <w:rsid w:val="00A613E7"/>
    <w:rsid w:val="00A638DB"/>
    <w:rsid w:val="00A64E05"/>
    <w:rsid w:val="00A773ED"/>
    <w:rsid w:val="00A810CC"/>
    <w:rsid w:val="00A86358"/>
    <w:rsid w:val="00A86D54"/>
    <w:rsid w:val="00AA5900"/>
    <w:rsid w:val="00AA769E"/>
    <w:rsid w:val="00AB0C6E"/>
    <w:rsid w:val="00AB6270"/>
    <w:rsid w:val="00AC115E"/>
    <w:rsid w:val="00AC416F"/>
    <w:rsid w:val="00AC73FD"/>
    <w:rsid w:val="00AD0EBD"/>
    <w:rsid w:val="00AD2803"/>
    <w:rsid w:val="00AD3295"/>
    <w:rsid w:val="00AE226E"/>
    <w:rsid w:val="00AE61A4"/>
    <w:rsid w:val="00B03563"/>
    <w:rsid w:val="00B12E9B"/>
    <w:rsid w:val="00B23AE1"/>
    <w:rsid w:val="00B24D5D"/>
    <w:rsid w:val="00B321DD"/>
    <w:rsid w:val="00B5023E"/>
    <w:rsid w:val="00B6255B"/>
    <w:rsid w:val="00B62CC1"/>
    <w:rsid w:val="00B62D5B"/>
    <w:rsid w:val="00B64032"/>
    <w:rsid w:val="00B6565F"/>
    <w:rsid w:val="00B67B87"/>
    <w:rsid w:val="00B722F3"/>
    <w:rsid w:val="00B72BF1"/>
    <w:rsid w:val="00B81371"/>
    <w:rsid w:val="00B93971"/>
    <w:rsid w:val="00B94BDD"/>
    <w:rsid w:val="00B94D10"/>
    <w:rsid w:val="00B96FAB"/>
    <w:rsid w:val="00BA08AB"/>
    <w:rsid w:val="00BA3313"/>
    <w:rsid w:val="00BA7C24"/>
    <w:rsid w:val="00BB338B"/>
    <w:rsid w:val="00BB34BB"/>
    <w:rsid w:val="00BB4A1B"/>
    <w:rsid w:val="00BC2100"/>
    <w:rsid w:val="00BC3672"/>
    <w:rsid w:val="00BC44AC"/>
    <w:rsid w:val="00BC4D80"/>
    <w:rsid w:val="00BD44C7"/>
    <w:rsid w:val="00BD7D5D"/>
    <w:rsid w:val="00BE5530"/>
    <w:rsid w:val="00BE5D54"/>
    <w:rsid w:val="00BF4699"/>
    <w:rsid w:val="00BF5BE6"/>
    <w:rsid w:val="00BF739D"/>
    <w:rsid w:val="00C016FB"/>
    <w:rsid w:val="00C027DD"/>
    <w:rsid w:val="00C02852"/>
    <w:rsid w:val="00C04469"/>
    <w:rsid w:val="00C059C2"/>
    <w:rsid w:val="00C12EFF"/>
    <w:rsid w:val="00C3216C"/>
    <w:rsid w:val="00C3261F"/>
    <w:rsid w:val="00C33B08"/>
    <w:rsid w:val="00C577C7"/>
    <w:rsid w:val="00C63CCC"/>
    <w:rsid w:val="00C73282"/>
    <w:rsid w:val="00C808B4"/>
    <w:rsid w:val="00C91023"/>
    <w:rsid w:val="00C94D73"/>
    <w:rsid w:val="00C97ECA"/>
    <w:rsid w:val="00CA13D3"/>
    <w:rsid w:val="00CB3763"/>
    <w:rsid w:val="00CB5BC4"/>
    <w:rsid w:val="00CB6F31"/>
    <w:rsid w:val="00CC0393"/>
    <w:rsid w:val="00CC435C"/>
    <w:rsid w:val="00CC46CF"/>
    <w:rsid w:val="00CC58B6"/>
    <w:rsid w:val="00CD4B99"/>
    <w:rsid w:val="00CE1E36"/>
    <w:rsid w:val="00CE3B41"/>
    <w:rsid w:val="00CF1970"/>
    <w:rsid w:val="00CF1D9A"/>
    <w:rsid w:val="00CF5132"/>
    <w:rsid w:val="00D00BE4"/>
    <w:rsid w:val="00D10955"/>
    <w:rsid w:val="00D2320B"/>
    <w:rsid w:val="00D2622C"/>
    <w:rsid w:val="00D346C1"/>
    <w:rsid w:val="00D34DFB"/>
    <w:rsid w:val="00D353D7"/>
    <w:rsid w:val="00D373A4"/>
    <w:rsid w:val="00D43AEF"/>
    <w:rsid w:val="00D44A2D"/>
    <w:rsid w:val="00D51EBA"/>
    <w:rsid w:val="00D648FA"/>
    <w:rsid w:val="00D66425"/>
    <w:rsid w:val="00D67879"/>
    <w:rsid w:val="00D67CA3"/>
    <w:rsid w:val="00D72FAD"/>
    <w:rsid w:val="00D77D67"/>
    <w:rsid w:val="00D90BE4"/>
    <w:rsid w:val="00D90C35"/>
    <w:rsid w:val="00D94235"/>
    <w:rsid w:val="00D94FBB"/>
    <w:rsid w:val="00D9575C"/>
    <w:rsid w:val="00D95920"/>
    <w:rsid w:val="00D97918"/>
    <w:rsid w:val="00DA5610"/>
    <w:rsid w:val="00DB371C"/>
    <w:rsid w:val="00DB7A2E"/>
    <w:rsid w:val="00DC4B87"/>
    <w:rsid w:val="00DC6198"/>
    <w:rsid w:val="00DD05FA"/>
    <w:rsid w:val="00DD0651"/>
    <w:rsid w:val="00DD4302"/>
    <w:rsid w:val="00DD69A8"/>
    <w:rsid w:val="00DE06C0"/>
    <w:rsid w:val="00DE3CC1"/>
    <w:rsid w:val="00DF083C"/>
    <w:rsid w:val="00DF3A08"/>
    <w:rsid w:val="00E00246"/>
    <w:rsid w:val="00E010E5"/>
    <w:rsid w:val="00E03CFE"/>
    <w:rsid w:val="00E03E30"/>
    <w:rsid w:val="00E0729F"/>
    <w:rsid w:val="00E15CCC"/>
    <w:rsid w:val="00E2046D"/>
    <w:rsid w:val="00E206A6"/>
    <w:rsid w:val="00E33BCA"/>
    <w:rsid w:val="00E41B23"/>
    <w:rsid w:val="00E477FD"/>
    <w:rsid w:val="00E52FF0"/>
    <w:rsid w:val="00E60289"/>
    <w:rsid w:val="00E608A2"/>
    <w:rsid w:val="00E62D8C"/>
    <w:rsid w:val="00E664FF"/>
    <w:rsid w:val="00E72C49"/>
    <w:rsid w:val="00E7632A"/>
    <w:rsid w:val="00E84FD9"/>
    <w:rsid w:val="00E90E44"/>
    <w:rsid w:val="00E91311"/>
    <w:rsid w:val="00E9259F"/>
    <w:rsid w:val="00E96DA8"/>
    <w:rsid w:val="00E97CA6"/>
    <w:rsid w:val="00EA1D86"/>
    <w:rsid w:val="00EA3A5E"/>
    <w:rsid w:val="00EA50E2"/>
    <w:rsid w:val="00EA60C8"/>
    <w:rsid w:val="00EB0A87"/>
    <w:rsid w:val="00EB19BD"/>
    <w:rsid w:val="00EB331B"/>
    <w:rsid w:val="00EB6C2F"/>
    <w:rsid w:val="00EB7F49"/>
    <w:rsid w:val="00EC2214"/>
    <w:rsid w:val="00EC3E3A"/>
    <w:rsid w:val="00EE5C5A"/>
    <w:rsid w:val="00EF3C85"/>
    <w:rsid w:val="00EF4E95"/>
    <w:rsid w:val="00EF7421"/>
    <w:rsid w:val="00F11BC1"/>
    <w:rsid w:val="00F12A29"/>
    <w:rsid w:val="00F204ED"/>
    <w:rsid w:val="00F23842"/>
    <w:rsid w:val="00F255DE"/>
    <w:rsid w:val="00F260D9"/>
    <w:rsid w:val="00F26B1C"/>
    <w:rsid w:val="00F37430"/>
    <w:rsid w:val="00F47C7A"/>
    <w:rsid w:val="00F509D2"/>
    <w:rsid w:val="00F5463D"/>
    <w:rsid w:val="00F5756F"/>
    <w:rsid w:val="00F613EF"/>
    <w:rsid w:val="00F62921"/>
    <w:rsid w:val="00F70B9A"/>
    <w:rsid w:val="00F72A2D"/>
    <w:rsid w:val="00F75355"/>
    <w:rsid w:val="00F754F6"/>
    <w:rsid w:val="00F83AE0"/>
    <w:rsid w:val="00F909CB"/>
    <w:rsid w:val="00F93023"/>
    <w:rsid w:val="00F942B4"/>
    <w:rsid w:val="00F94A3C"/>
    <w:rsid w:val="00F95C09"/>
    <w:rsid w:val="00FA1B69"/>
    <w:rsid w:val="00FA32D2"/>
    <w:rsid w:val="00FA38D7"/>
    <w:rsid w:val="00FC48D3"/>
    <w:rsid w:val="00FC5089"/>
    <w:rsid w:val="00FD076C"/>
    <w:rsid w:val="00FD1602"/>
    <w:rsid w:val="00FD78E4"/>
    <w:rsid w:val="00FE1288"/>
    <w:rsid w:val="00FE74C1"/>
    <w:rsid w:val="00FF1770"/>
    <w:rsid w:val="00FF2DF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List Continue"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1353"/>
    <w:rPr>
      <w:rFonts w:eastAsiaTheme="minorEastAsia"/>
      <w:lang w:val="es-ES" w:eastAsia="es-ES"/>
    </w:rPr>
  </w:style>
  <w:style w:type="paragraph" w:styleId="Ttulo1">
    <w:name w:val="heading 1"/>
    <w:basedOn w:val="Normal"/>
    <w:next w:val="Normal"/>
    <w:link w:val="Ttulo1Car"/>
    <w:qFormat/>
    <w:rsid w:val="00302D4C"/>
    <w:pPr>
      <w:keepNext/>
      <w:suppressAutoHyphens/>
      <w:spacing w:after="0" w:line="240" w:lineRule="auto"/>
      <w:ind w:left="360" w:hanging="360"/>
      <w:jc w:val="center"/>
      <w:outlineLvl w:val="0"/>
    </w:pPr>
    <w:rPr>
      <w:rFonts w:ascii="Tahoma" w:eastAsia="Times New Roman" w:hAnsi="Tahoma" w:cs="Times New Roman"/>
      <w:b/>
      <w:bCs/>
      <w:sz w:val="20"/>
      <w:szCs w:val="24"/>
      <w:lang w:eastAsia="ar-SA"/>
    </w:rPr>
  </w:style>
  <w:style w:type="paragraph" w:styleId="Ttulo2">
    <w:name w:val="heading 2"/>
    <w:basedOn w:val="Normal"/>
    <w:next w:val="Normal"/>
    <w:link w:val="Ttulo2Car"/>
    <w:qFormat/>
    <w:rsid w:val="00302D4C"/>
    <w:pPr>
      <w:keepNext/>
      <w:suppressAutoHyphens/>
      <w:spacing w:after="0" w:line="240" w:lineRule="auto"/>
      <w:ind w:left="797" w:hanging="360"/>
      <w:jc w:val="both"/>
      <w:outlineLvl w:val="1"/>
    </w:pPr>
    <w:rPr>
      <w:rFonts w:ascii="Tahoma" w:eastAsia="Times New Roman" w:hAnsi="Tahoma" w:cs="Times New Roman"/>
      <w:b/>
      <w:bCs/>
      <w:sz w:val="20"/>
      <w:szCs w:val="24"/>
      <w:lang w:eastAsia="ar-SA"/>
    </w:rPr>
  </w:style>
  <w:style w:type="paragraph" w:styleId="Ttulo3">
    <w:name w:val="heading 3"/>
    <w:basedOn w:val="Normal"/>
    <w:next w:val="Normal"/>
    <w:link w:val="Ttulo3Car"/>
    <w:qFormat/>
    <w:rsid w:val="00302D4C"/>
    <w:pPr>
      <w:keepNext/>
      <w:spacing w:after="0" w:line="240" w:lineRule="auto"/>
      <w:outlineLvl w:val="2"/>
    </w:pPr>
    <w:rPr>
      <w:rFonts w:ascii="Times New Roman" w:eastAsia="Times New Roman" w:hAnsi="Times New Roman" w:cs="Times New Roman"/>
      <w:b/>
      <w:bCs/>
      <w:sz w:val="24"/>
      <w:szCs w:val="24"/>
    </w:rPr>
  </w:style>
  <w:style w:type="paragraph" w:styleId="Ttulo4">
    <w:name w:val="heading 4"/>
    <w:basedOn w:val="Normal"/>
    <w:next w:val="Normal"/>
    <w:link w:val="Ttulo4Car"/>
    <w:qFormat/>
    <w:rsid w:val="00302D4C"/>
    <w:pPr>
      <w:keepNext/>
      <w:spacing w:after="0" w:line="240" w:lineRule="auto"/>
      <w:jc w:val="center"/>
      <w:outlineLvl w:val="3"/>
    </w:pPr>
    <w:rPr>
      <w:rFonts w:ascii="Times New Roman" w:eastAsia="Times New Roman" w:hAnsi="Times New Roman" w:cs="Times New Roman"/>
      <w:b/>
      <w:bCs/>
      <w:sz w:val="28"/>
      <w:szCs w:val="24"/>
    </w:rPr>
  </w:style>
  <w:style w:type="paragraph" w:styleId="Ttulo5">
    <w:name w:val="heading 5"/>
    <w:basedOn w:val="Normal"/>
    <w:next w:val="Normal"/>
    <w:link w:val="Ttulo5Car"/>
    <w:qFormat/>
    <w:rsid w:val="00302D4C"/>
    <w:pPr>
      <w:keepNext/>
      <w:suppressAutoHyphens/>
      <w:spacing w:after="0" w:line="240" w:lineRule="auto"/>
      <w:ind w:left="2957" w:hanging="360"/>
      <w:outlineLvl w:val="4"/>
    </w:pPr>
    <w:rPr>
      <w:rFonts w:ascii="Times New Roman" w:eastAsia="Times New Roman" w:hAnsi="Times New Roman" w:cs="Times New Roman"/>
      <w:sz w:val="28"/>
      <w:szCs w:val="28"/>
      <w:lang w:eastAsia="ar-SA"/>
    </w:rPr>
  </w:style>
  <w:style w:type="paragraph" w:styleId="Ttulo7">
    <w:name w:val="heading 7"/>
    <w:basedOn w:val="Normal"/>
    <w:next w:val="Normal"/>
    <w:link w:val="Ttulo7Car"/>
    <w:qFormat/>
    <w:rsid w:val="00302D4C"/>
    <w:pPr>
      <w:keepNext/>
      <w:suppressAutoHyphens/>
      <w:spacing w:after="0" w:line="240" w:lineRule="auto"/>
      <w:ind w:left="4397" w:hanging="360"/>
      <w:outlineLvl w:val="6"/>
    </w:pPr>
    <w:rPr>
      <w:rFonts w:ascii="Times New Roman" w:eastAsia="Times New Roman" w:hAnsi="Times New Roman" w:cs="Times New Roman"/>
      <w:b/>
      <w:sz w:val="20"/>
      <w:szCs w:val="20"/>
      <w:lang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99"/>
    <w:qFormat/>
    <w:rsid w:val="00781E91"/>
    <w:pPr>
      <w:spacing w:after="0" w:line="240" w:lineRule="auto"/>
    </w:pPr>
    <w:rPr>
      <w:lang w:val="es-ES"/>
    </w:rPr>
  </w:style>
  <w:style w:type="table" w:styleId="Tablaconcuadrcula">
    <w:name w:val="Table Grid"/>
    <w:basedOn w:val="Tablanormal"/>
    <w:rsid w:val="00781E91"/>
    <w:pPr>
      <w:spacing w:after="0" w:line="240" w:lineRule="auto"/>
    </w:pPr>
    <w:rPr>
      <w:lang w:val="es-E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rrafodelista">
    <w:name w:val="List Paragraph"/>
    <w:basedOn w:val="Normal"/>
    <w:uiPriority w:val="34"/>
    <w:qFormat/>
    <w:rsid w:val="00781E91"/>
    <w:pPr>
      <w:spacing w:after="0" w:line="240" w:lineRule="auto"/>
      <w:ind w:left="720"/>
      <w:contextualSpacing/>
    </w:pPr>
    <w:rPr>
      <w:rFonts w:ascii="Times New Roman" w:eastAsia="Times New Roman" w:hAnsi="Times New Roman" w:cs="Times New Roman"/>
      <w:sz w:val="24"/>
      <w:szCs w:val="24"/>
    </w:rPr>
  </w:style>
  <w:style w:type="paragraph" w:styleId="Textoindependiente">
    <w:name w:val="Body Text"/>
    <w:basedOn w:val="Normal"/>
    <w:link w:val="TextoindependienteCar"/>
    <w:rsid w:val="00781E91"/>
    <w:pPr>
      <w:suppressAutoHyphens/>
      <w:spacing w:after="0" w:line="240" w:lineRule="auto"/>
    </w:pPr>
    <w:rPr>
      <w:rFonts w:ascii="Times New Roman" w:eastAsia="Times New Roman" w:hAnsi="Times New Roman" w:cs="Times New Roman"/>
      <w:sz w:val="24"/>
      <w:szCs w:val="28"/>
      <w:lang w:eastAsia="ar-SA"/>
    </w:rPr>
  </w:style>
  <w:style w:type="character" w:customStyle="1" w:styleId="TextoindependienteCar">
    <w:name w:val="Texto independiente Car"/>
    <w:basedOn w:val="Fuentedeprrafopredeter"/>
    <w:link w:val="Textoindependiente"/>
    <w:rsid w:val="00781E91"/>
    <w:rPr>
      <w:rFonts w:ascii="Times New Roman" w:eastAsia="Times New Roman" w:hAnsi="Times New Roman" w:cs="Times New Roman"/>
      <w:sz w:val="24"/>
      <w:szCs w:val="28"/>
      <w:lang w:val="es-ES" w:eastAsia="ar-SA"/>
    </w:rPr>
  </w:style>
  <w:style w:type="paragraph" w:styleId="Subttulo">
    <w:name w:val="Subtitle"/>
    <w:basedOn w:val="Normal"/>
    <w:link w:val="SubttuloCar"/>
    <w:qFormat/>
    <w:rsid w:val="00F12A29"/>
    <w:pPr>
      <w:spacing w:after="0" w:line="240" w:lineRule="auto"/>
      <w:jc w:val="both"/>
    </w:pPr>
    <w:rPr>
      <w:rFonts w:ascii="Arial" w:eastAsia="Times New Roman" w:hAnsi="Arial" w:cs="Arial"/>
      <w:b/>
      <w:bCs/>
      <w:sz w:val="24"/>
      <w:szCs w:val="24"/>
    </w:rPr>
  </w:style>
  <w:style w:type="character" w:customStyle="1" w:styleId="SubttuloCar">
    <w:name w:val="Subtítulo Car"/>
    <w:basedOn w:val="Fuentedeprrafopredeter"/>
    <w:link w:val="Subttulo"/>
    <w:rsid w:val="00F12A29"/>
    <w:rPr>
      <w:rFonts w:ascii="Arial" w:eastAsia="Times New Roman" w:hAnsi="Arial" w:cs="Arial"/>
      <w:b/>
      <w:bCs/>
      <w:sz w:val="24"/>
      <w:szCs w:val="24"/>
      <w:lang w:val="es-ES" w:eastAsia="es-ES"/>
    </w:rPr>
  </w:style>
  <w:style w:type="paragraph" w:styleId="Encabezado">
    <w:name w:val="header"/>
    <w:basedOn w:val="Normal"/>
    <w:link w:val="EncabezadoCar"/>
    <w:uiPriority w:val="99"/>
    <w:semiHidden/>
    <w:unhideWhenUsed/>
    <w:rsid w:val="00EB19B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EB19BD"/>
    <w:rPr>
      <w:rFonts w:eastAsiaTheme="minorEastAsia"/>
      <w:lang w:val="es-ES" w:eastAsia="es-ES"/>
    </w:rPr>
  </w:style>
  <w:style w:type="paragraph" w:styleId="Piedepgina">
    <w:name w:val="footer"/>
    <w:basedOn w:val="Normal"/>
    <w:link w:val="PiedepginaCar"/>
    <w:uiPriority w:val="99"/>
    <w:semiHidden/>
    <w:unhideWhenUsed/>
    <w:rsid w:val="00EB19B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EB19BD"/>
    <w:rPr>
      <w:rFonts w:eastAsiaTheme="minorEastAsia"/>
      <w:lang w:val="es-ES" w:eastAsia="es-ES"/>
    </w:rPr>
  </w:style>
  <w:style w:type="character" w:customStyle="1" w:styleId="Ttulo1Car">
    <w:name w:val="Título 1 Car"/>
    <w:basedOn w:val="Fuentedeprrafopredeter"/>
    <w:link w:val="Ttulo1"/>
    <w:rsid w:val="00302D4C"/>
    <w:rPr>
      <w:rFonts w:ascii="Tahoma" w:eastAsia="Times New Roman" w:hAnsi="Tahoma" w:cs="Times New Roman"/>
      <w:b/>
      <w:bCs/>
      <w:sz w:val="20"/>
      <w:szCs w:val="24"/>
      <w:lang w:val="es-ES" w:eastAsia="ar-SA"/>
    </w:rPr>
  </w:style>
  <w:style w:type="character" w:customStyle="1" w:styleId="Ttulo2Car">
    <w:name w:val="Título 2 Car"/>
    <w:basedOn w:val="Fuentedeprrafopredeter"/>
    <w:link w:val="Ttulo2"/>
    <w:rsid w:val="00302D4C"/>
    <w:rPr>
      <w:rFonts w:ascii="Tahoma" w:eastAsia="Times New Roman" w:hAnsi="Tahoma" w:cs="Times New Roman"/>
      <w:b/>
      <w:bCs/>
      <w:sz w:val="20"/>
      <w:szCs w:val="24"/>
      <w:lang w:val="es-ES" w:eastAsia="ar-SA"/>
    </w:rPr>
  </w:style>
  <w:style w:type="character" w:customStyle="1" w:styleId="Ttulo3Car">
    <w:name w:val="Título 3 Car"/>
    <w:basedOn w:val="Fuentedeprrafopredeter"/>
    <w:link w:val="Ttulo3"/>
    <w:rsid w:val="00302D4C"/>
    <w:rPr>
      <w:rFonts w:ascii="Times New Roman" w:eastAsia="Times New Roman" w:hAnsi="Times New Roman" w:cs="Times New Roman"/>
      <w:b/>
      <w:bCs/>
      <w:sz w:val="24"/>
      <w:szCs w:val="24"/>
      <w:lang w:val="es-ES" w:eastAsia="es-ES"/>
    </w:rPr>
  </w:style>
  <w:style w:type="character" w:customStyle="1" w:styleId="Ttulo4Car">
    <w:name w:val="Título 4 Car"/>
    <w:basedOn w:val="Fuentedeprrafopredeter"/>
    <w:link w:val="Ttulo4"/>
    <w:rsid w:val="00302D4C"/>
    <w:rPr>
      <w:rFonts w:ascii="Times New Roman" w:eastAsia="Times New Roman" w:hAnsi="Times New Roman" w:cs="Times New Roman"/>
      <w:b/>
      <w:bCs/>
      <w:sz w:val="28"/>
      <w:szCs w:val="24"/>
      <w:lang w:val="es-ES" w:eastAsia="es-ES"/>
    </w:rPr>
  </w:style>
  <w:style w:type="character" w:customStyle="1" w:styleId="Ttulo5Car">
    <w:name w:val="Título 5 Car"/>
    <w:basedOn w:val="Fuentedeprrafopredeter"/>
    <w:link w:val="Ttulo5"/>
    <w:rsid w:val="00302D4C"/>
    <w:rPr>
      <w:rFonts w:ascii="Times New Roman" w:eastAsia="Times New Roman" w:hAnsi="Times New Roman" w:cs="Times New Roman"/>
      <w:sz w:val="28"/>
      <w:szCs w:val="28"/>
      <w:lang w:val="es-ES" w:eastAsia="ar-SA"/>
    </w:rPr>
  </w:style>
  <w:style w:type="character" w:customStyle="1" w:styleId="Ttulo7Car">
    <w:name w:val="Título 7 Car"/>
    <w:basedOn w:val="Fuentedeprrafopredeter"/>
    <w:link w:val="Ttulo7"/>
    <w:rsid w:val="00302D4C"/>
    <w:rPr>
      <w:rFonts w:ascii="Times New Roman" w:eastAsia="Times New Roman" w:hAnsi="Times New Roman" w:cs="Times New Roman"/>
      <w:b/>
      <w:sz w:val="20"/>
      <w:szCs w:val="20"/>
      <w:lang w:val="es-ES" w:eastAsia="ar-SA"/>
    </w:rPr>
  </w:style>
  <w:style w:type="paragraph" w:customStyle="1" w:styleId="Textoindependiente31">
    <w:name w:val="Texto independiente 31"/>
    <w:basedOn w:val="Normal"/>
    <w:rsid w:val="00302D4C"/>
    <w:pPr>
      <w:suppressAutoHyphens/>
      <w:spacing w:after="0" w:line="240" w:lineRule="auto"/>
    </w:pPr>
    <w:rPr>
      <w:rFonts w:ascii="Times New Roman" w:eastAsia="Times New Roman" w:hAnsi="Times New Roman" w:cs="Times New Roman"/>
      <w:sz w:val="28"/>
      <w:szCs w:val="24"/>
      <w:lang w:eastAsia="ar-SA"/>
    </w:rPr>
  </w:style>
  <w:style w:type="character" w:customStyle="1" w:styleId="WW8Num1z0">
    <w:name w:val="WW8Num1z0"/>
    <w:rsid w:val="00302D4C"/>
    <w:rPr>
      <w:rFonts w:ascii="Wingdings" w:hAnsi="Wingdings"/>
    </w:rPr>
  </w:style>
  <w:style w:type="paragraph" w:styleId="Ttulo">
    <w:name w:val="Title"/>
    <w:basedOn w:val="Normal"/>
    <w:link w:val="TtuloCar"/>
    <w:qFormat/>
    <w:rsid w:val="00302D4C"/>
    <w:pPr>
      <w:spacing w:after="0" w:line="240" w:lineRule="auto"/>
      <w:jc w:val="center"/>
    </w:pPr>
    <w:rPr>
      <w:rFonts w:ascii="Times New Roman" w:eastAsia="Times New Roman" w:hAnsi="Times New Roman" w:cs="Times New Roman"/>
      <w:b/>
      <w:bCs/>
      <w:sz w:val="28"/>
      <w:szCs w:val="24"/>
    </w:rPr>
  </w:style>
  <w:style w:type="character" w:customStyle="1" w:styleId="TtuloCar">
    <w:name w:val="Título Car"/>
    <w:basedOn w:val="Fuentedeprrafopredeter"/>
    <w:link w:val="Ttulo"/>
    <w:rsid w:val="00302D4C"/>
    <w:rPr>
      <w:rFonts w:ascii="Times New Roman" w:eastAsia="Times New Roman" w:hAnsi="Times New Roman" w:cs="Times New Roman"/>
      <w:b/>
      <w:bCs/>
      <w:sz w:val="28"/>
      <w:szCs w:val="24"/>
      <w:lang w:val="es-ES" w:eastAsia="es-ES"/>
    </w:rPr>
  </w:style>
  <w:style w:type="paragraph" w:styleId="Textoindependiente2">
    <w:name w:val="Body Text 2"/>
    <w:basedOn w:val="Normal"/>
    <w:link w:val="Textoindependiente2Car"/>
    <w:rsid w:val="00302D4C"/>
    <w:pPr>
      <w:spacing w:after="0" w:line="240" w:lineRule="auto"/>
      <w:jc w:val="both"/>
    </w:pPr>
    <w:rPr>
      <w:rFonts w:ascii="Times New Roman" w:eastAsia="Times New Roman" w:hAnsi="Times New Roman" w:cs="Times New Roman"/>
      <w:sz w:val="24"/>
      <w:szCs w:val="24"/>
    </w:rPr>
  </w:style>
  <w:style w:type="character" w:customStyle="1" w:styleId="Textoindependiente2Car">
    <w:name w:val="Texto independiente 2 Car"/>
    <w:basedOn w:val="Fuentedeprrafopredeter"/>
    <w:link w:val="Textoindependiente2"/>
    <w:rsid w:val="00302D4C"/>
    <w:rPr>
      <w:rFonts w:ascii="Times New Roman" w:eastAsia="Times New Roman" w:hAnsi="Times New Roman" w:cs="Times New Roman"/>
      <w:sz w:val="24"/>
      <w:szCs w:val="24"/>
      <w:lang w:val="es-ES" w:eastAsia="es-ES"/>
    </w:rPr>
  </w:style>
  <w:style w:type="paragraph" w:styleId="Sangradetextonormal">
    <w:name w:val="Body Text Indent"/>
    <w:basedOn w:val="Normal"/>
    <w:link w:val="SangradetextonormalCar"/>
    <w:uiPriority w:val="99"/>
    <w:unhideWhenUsed/>
    <w:rsid w:val="00302D4C"/>
    <w:pPr>
      <w:spacing w:after="120"/>
      <w:ind w:left="283"/>
    </w:pPr>
    <w:rPr>
      <w:rFonts w:eastAsiaTheme="minorHAnsi"/>
      <w:lang w:eastAsia="en-US"/>
    </w:rPr>
  </w:style>
  <w:style w:type="character" w:customStyle="1" w:styleId="SangradetextonormalCar">
    <w:name w:val="Sangría de texto normal Car"/>
    <w:basedOn w:val="Fuentedeprrafopredeter"/>
    <w:link w:val="Sangradetextonormal"/>
    <w:uiPriority w:val="99"/>
    <w:rsid w:val="00302D4C"/>
    <w:rPr>
      <w:lang w:val="es-ES"/>
    </w:rPr>
  </w:style>
  <w:style w:type="paragraph" w:styleId="Continuarlista">
    <w:name w:val="List Continue"/>
    <w:basedOn w:val="Normal"/>
    <w:rsid w:val="00302D4C"/>
    <w:pPr>
      <w:spacing w:after="120" w:line="240" w:lineRule="auto"/>
      <w:ind w:left="283"/>
    </w:pPr>
    <w:rPr>
      <w:rFonts w:ascii="Arial Narrow" w:eastAsia="Times New Roman" w:hAnsi="Arial Narrow" w:cs="Times New Roman"/>
      <w:sz w:val="28"/>
      <w:szCs w:val="20"/>
      <w:lang w:val="es-ES_tradn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BFE463-6834-4353-BA0B-C8DE8DC7AA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174</Pages>
  <Words>63940</Words>
  <Characters>351672</Characters>
  <Application>Microsoft Office Word</Application>
  <DocSecurity>0</DocSecurity>
  <Lines>2930</Lines>
  <Paragraphs>829</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414783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josefa</dc:creator>
  <cp:keywords/>
  <dc:description/>
  <cp:lastModifiedBy>Wolf</cp:lastModifiedBy>
  <cp:revision>7</cp:revision>
  <dcterms:created xsi:type="dcterms:W3CDTF">2010-04-11T06:15:00Z</dcterms:created>
  <dcterms:modified xsi:type="dcterms:W3CDTF">2010-07-09T12:49:00Z</dcterms:modified>
</cp:coreProperties>
</file>